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744A" w:rsidRDefault="0023744A" w:rsidP="00FD7721">
      <w:pPr>
        <w:ind w:left="709" w:hanging="709"/>
        <w:jc w:val="center"/>
        <w:rPr>
          <w:b/>
          <w:lang w:val="az-Latn-AZ"/>
        </w:rPr>
      </w:pPr>
    </w:p>
    <w:p w:rsidR="001435A0" w:rsidRPr="0023744A" w:rsidRDefault="00620AD8" w:rsidP="00FD7721">
      <w:pPr>
        <w:ind w:left="709" w:hanging="709"/>
        <w:jc w:val="center"/>
        <w:rPr>
          <w:b/>
          <w:lang w:val="az-Latn-AZ"/>
        </w:rPr>
      </w:pPr>
      <w:r w:rsidRPr="0023744A">
        <w:rPr>
          <w:b/>
          <w:lang w:val="az-Latn-AZ"/>
        </w:rPr>
        <w:t>RAFIQ   İBRAHIMOV</w:t>
      </w:r>
    </w:p>
    <w:p w:rsidR="001435A0" w:rsidRPr="0023744A" w:rsidRDefault="001435A0" w:rsidP="00B83F91">
      <w:pPr>
        <w:jc w:val="both"/>
        <w:rPr>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620AD8" w:rsidP="00B83F91">
      <w:pPr>
        <w:jc w:val="both"/>
        <w:rPr>
          <w:b/>
          <w:sz w:val="18"/>
          <w:lang w:val="az-Latn-AZ"/>
        </w:rPr>
      </w:pPr>
    </w:p>
    <w:p w:rsidR="00620AD8" w:rsidRPr="0023744A" w:rsidRDefault="000A04ED" w:rsidP="00C35A85">
      <w:pPr>
        <w:jc w:val="center"/>
        <w:rPr>
          <w:b/>
          <w:lang w:val="az-Latn-AZ"/>
        </w:rPr>
      </w:pPr>
      <w:r w:rsidRPr="0023744A">
        <w:rPr>
          <w:b/>
          <w:lang w:val="az-Latn-AZ"/>
        </w:rPr>
        <w:t>NEFT -</w:t>
      </w:r>
      <w:r w:rsidR="001435A0" w:rsidRPr="0023744A">
        <w:rPr>
          <w:b/>
          <w:lang w:val="az-Latn-AZ"/>
        </w:rPr>
        <w:t>QAZ QUYULARININ QAZILMASI</w:t>
      </w:r>
    </w:p>
    <w:p w:rsidR="001435A0" w:rsidRPr="0023744A" w:rsidRDefault="001435A0" w:rsidP="00C35A85">
      <w:pPr>
        <w:jc w:val="center"/>
        <w:rPr>
          <w:b/>
          <w:lang w:val="az-Latn-AZ"/>
        </w:rPr>
      </w:pPr>
      <w:r w:rsidRPr="0023744A">
        <w:rPr>
          <w:b/>
          <w:lang w:val="az-Latn-AZ"/>
        </w:rPr>
        <w:t>TE</w:t>
      </w:r>
      <w:r w:rsidR="00620AD8" w:rsidRPr="0023744A">
        <w:rPr>
          <w:b/>
          <w:lang w:val="az-Latn-AZ"/>
        </w:rPr>
        <w:t>XNIKASI VƏ TEXNOLOGIYASI</w:t>
      </w:r>
    </w:p>
    <w:p w:rsidR="00FC2101" w:rsidRPr="0023744A" w:rsidRDefault="00FC2101" w:rsidP="00C35A85">
      <w:pPr>
        <w:jc w:val="center"/>
        <w:rPr>
          <w:b/>
          <w:lang w:val="az-Latn-AZ"/>
        </w:rPr>
      </w:pPr>
    </w:p>
    <w:p w:rsidR="00FC2101" w:rsidRPr="0023744A" w:rsidRDefault="00FC2101" w:rsidP="00C35A85">
      <w:pPr>
        <w:jc w:val="center"/>
        <w:rPr>
          <w:b/>
          <w:lang w:val="az-Latn-AZ"/>
        </w:rPr>
      </w:pPr>
      <w:r w:rsidRPr="0023744A">
        <w:rPr>
          <w:b/>
          <w:lang w:val="az-Latn-AZ"/>
        </w:rPr>
        <w:t>fənnindən</w:t>
      </w:r>
    </w:p>
    <w:p w:rsidR="00620AD8" w:rsidRPr="0023744A" w:rsidRDefault="00620AD8" w:rsidP="00C35A85">
      <w:pPr>
        <w:jc w:val="center"/>
        <w:rPr>
          <w:b/>
          <w:lang w:val="az-Latn-AZ"/>
        </w:rPr>
      </w:pPr>
    </w:p>
    <w:p w:rsidR="001435A0" w:rsidRPr="0023744A" w:rsidRDefault="009A45CB" w:rsidP="00C35A85">
      <w:pPr>
        <w:jc w:val="center"/>
        <w:rPr>
          <w:b/>
          <w:lang w:val="az-Latn-AZ"/>
        </w:rPr>
      </w:pPr>
      <w:r w:rsidRPr="0023744A">
        <w:rPr>
          <w:b/>
          <w:lang w:val="az-Latn-AZ"/>
        </w:rPr>
        <w:t>100 sual 100 cavab</w:t>
      </w:r>
    </w:p>
    <w:p w:rsidR="00FC2101" w:rsidRPr="0023744A" w:rsidRDefault="00FC2101" w:rsidP="00B83F91">
      <w:pPr>
        <w:jc w:val="both"/>
        <w:rPr>
          <w:b/>
          <w:sz w:val="20"/>
          <w:lang w:val="az-Latn-AZ"/>
        </w:rPr>
      </w:pPr>
    </w:p>
    <w:p w:rsidR="00FC2101" w:rsidRPr="0023744A" w:rsidRDefault="00FC2101" w:rsidP="00B83F91">
      <w:pPr>
        <w:jc w:val="both"/>
        <w:rPr>
          <w:b/>
          <w:color w:val="FF0000"/>
          <w:sz w:val="18"/>
          <w:lang w:val="az-Latn-AZ"/>
        </w:rPr>
      </w:pPr>
    </w:p>
    <w:p w:rsidR="009F6FB0" w:rsidRPr="0023744A" w:rsidRDefault="009F6FB0" w:rsidP="00B83F91">
      <w:pPr>
        <w:jc w:val="both"/>
        <w:rPr>
          <w:sz w:val="22"/>
          <w:lang w:val="az-Latn-AZ"/>
        </w:rPr>
      </w:pPr>
    </w:p>
    <w:p w:rsidR="00620AD8" w:rsidRPr="0023744A" w:rsidRDefault="00620AD8" w:rsidP="00B83F91">
      <w:pPr>
        <w:jc w:val="both"/>
        <w:rPr>
          <w:b/>
          <w:sz w:val="22"/>
          <w:lang w:val="az-Latn-AZ"/>
        </w:rPr>
      </w:pPr>
    </w:p>
    <w:p w:rsidR="00620AD8" w:rsidRPr="0023744A" w:rsidRDefault="00620AD8" w:rsidP="00B83F91">
      <w:pPr>
        <w:jc w:val="both"/>
        <w:rPr>
          <w:b/>
          <w:sz w:val="22"/>
          <w:lang w:val="az-Latn-AZ"/>
        </w:rPr>
      </w:pPr>
    </w:p>
    <w:p w:rsidR="00620AD8" w:rsidRPr="0023744A" w:rsidRDefault="00620AD8" w:rsidP="00B83F91">
      <w:pPr>
        <w:jc w:val="both"/>
        <w:rPr>
          <w:b/>
          <w:sz w:val="22"/>
          <w:lang w:val="az-Latn-AZ"/>
        </w:rPr>
      </w:pPr>
    </w:p>
    <w:p w:rsidR="00C35A85" w:rsidRPr="0023744A" w:rsidRDefault="00C35A85" w:rsidP="00B83F91">
      <w:pPr>
        <w:jc w:val="both"/>
        <w:rPr>
          <w:b/>
          <w:sz w:val="22"/>
          <w:lang w:val="az-Latn-AZ"/>
        </w:rPr>
      </w:pPr>
    </w:p>
    <w:p w:rsidR="00E74A9E" w:rsidRPr="0023744A" w:rsidRDefault="00E74A9E" w:rsidP="00B83F91">
      <w:pPr>
        <w:jc w:val="both"/>
        <w:rPr>
          <w:b/>
          <w:sz w:val="22"/>
          <w:lang w:val="az-Latn-AZ"/>
        </w:rPr>
      </w:pPr>
    </w:p>
    <w:p w:rsidR="00E74A9E" w:rsidRPr="0023744A" w:rsidRDefault="00E74A9E" w:rsidP="00B83F91">
      <w:pPr>
        <w:jc w:val="both"/>
        <w:rPr>
          <w:b/>
          <w:sz w:val="22"/>
          <w:lang w:val="az-Latn-AZ"/>
        </w:rPr>
      </w:pPr>
    </w:p>
    <w:p w:rsidR="00E74A9E" w:rsidRPr="0023744A" w:rsidRDefault="00E74A9E" w:rsidP="00B83F91">
      <w:pPr>
        <w:jc w:val="both"/>
        <w:rPr>
          <w:b/>
          <w:sz w:val="22"/>
          <w:lang w:val="az-Latn-AZ"/>
        </w:rPr>
      </w:pPr>
    </w:p>
    <w:p w:rsidR="00E74A9E" w:rsidRPr="0023744A" w:rsidRDefault="00E74A9E" w:rsidP="00B83F91">
      <w:pPr>
        <w:jc w:val="both"/>
        <w:rPr>
          <w:b/>
          <w:sz w:val="22"/>
          <w:lang w:val="az-Latn-AZ"/>
        </w:rPr>
      </w:pPr>
    </w:p>
    <w:p w:rsidR="00E74A9E" w:rsidRDefault="00E74A9E" w:rsidP="00B83F91">
      <w:pPr>
        <w:jc w:val="both"/>
        <w:rPr>
          <w:b/>
          <w:sz w:val="22"/>
          <w:lang w:val="az-Latn-AZ"/>
        </w:rPr>
      </w:pPr>
    </w:p>
    <w:p w:rsidR="0023744A" w:rsidRDefault="0023744A" w:rsidP="00B83F91">
      <w:pPr>
        <w:jc w:val="both"/>
        <w:rPr>
          <w:b/>
          <w:sz w:val="22"/>
          <w:lang w:val="az-Latn-AZ"/>
        </w:rPr>
      </w:pPr>
    </w:p>
    <w:p w:rsidR="0023744A" w:rsidRDefault="0023744A" w:rsidP="00B83F91">
      <w:pPr>
        <w:jc w:val="both"/>
        <w:rPr>
          <w:b/>
          <w:sz w:val="22"/>
          <w:lang w:val="az-Latn-AZ"/>
        </w:rPr>
      </w:pPr>
    </w:p>
    <w:p w:rsidR="0023744A" w:rsidRDefault="0023744A" w:rsidP="00B83F91">
      <w:pPr>
        <w:jc w:val="both"/>
        <w:rPr>
          <w:b/>
          <w:sz w:val="22"/>
          <w:lang w:val="az-Latn-AZ"/>
        </w:rPr>
      </w:pPr>
    </w:p>
    <w:p w:rsidR="0023744A" w:rsidRPr="0023744A" w:rsidRDefault="0023744A" w:rsidP="00B83F91">
      <w:pPr>
        <w:jc w:val="both"/>
        <w:rPr>
          <w:b/>
          <w:sz w:val="22"/>
          <w:lang w:val="az-Latn-AZ"/>
        </w:rPr>
      </w:pPr>
    </w:p>
    <w:p w:rsidR="00C03899" w:rsidRPr="0023744A" w:rsidRDefault="00C03899" w:rsidP="00B83F91">
      <w:pPr>
        <w:jc w:val="both"/>
        <w:rPr>
          <w:b/>
          <w:sz w:val="22"/>
          <w:lang w:val="az-Latn-AZ"/>
        </w:rPr>
      </w:pPr>
    </w:p>
    <w:p w:rsidR="00FC2101" w:rsidRPr="000A04ED" w:rsidRDefault="00FB332F" w:rsidP="00B83F91">
      <w:pPr>
        <w:jc w:val="both"/>
        <w:rPr>
          <w:b/>
          <w:lang w:val="az-Latn-AZ"/>
        </w:rPr>
      </w:pPr>
      <w:r w:rsidRPr="000A04ED">
        <w:rPr>
          <w:b/>
          <w:lang w:val="az-Latn-AZ"/>
        </w:rPr>
        <w:lastRenderedPageBreak/>
        <w:t>UOT 622.24.</w:t>
      </w:r>
    </w:p>
    <w:p w:rsidR="00FC2101" w:rsidRPr="000A04ED" w:rsidRDefault="00FC2101" w:rsidP="00B83F91">
      <w:pPr>
        <w:jc w:val="both"/>
        <w:rPr>
          <w:b/>
          <w:lang w:val="az-Latn-AZ"/>
        </w:rPr>
      </w:pPr>
    </w:p>
    <w:p w:rsidR="00FC2101" w:rsidRPr="000A04ED" w:rsidRDefault="00FC2101" w:rsidP="00B83F91">
      <w:pPr>
        <w:jc w:val="both"/>
        <w:rPr>
          <w:b/>
          <w:lang w:val="az-Latn-AZ"/>
        </w:rPr>
      </w:pPr>
    </w:p>
    <w:p w:rsidR="00FC2101" w:rsidRPr="000A04ED" w:rsidRDefault="00FC2101" w:rsidP="00B83F91">
      <w:pPr>
        <w:jc w:val="both"/>
        <w:rPr>
          <w:b/>
          <w:lang w:val="az-Latn-AZ"/>
        </w:rPr>
      </w:pPr>
    </w:p>
    <w:p w:rsidR="00FC2101" w:rsidRPr="000A04ED" w:rsidRDefault="00FC2101" w:rsidP="00B83F91">
      <w:pPr>
        <w:jc w:val="both"/>
        <w:rPr>
          <w:b/>
          <w:lang w:val="az-Latn-AZ"/>
        </w:rPr>
      </w:pPr>
    </w:p>
    <w:p w:rsidR="00FC2101" w:rsidRPr="000A04ED" w:rsidRDefault="00FC2101" w:rsidP="00B83F91">
      <w:pPr>
        <w:jc w:val="both"/>
        <w:rPr>
          <w:b/>
          <w:lang w:val="az-Latn-AZ"/>
        </w:rPr>
      </w:pPr>
    </w:p>
    <w:p w:rsidR="006D634C" w:rsidRPr="006D634C" w:rsidRDefault="00A0081E" w:rsidP="006D634C">
      <w:pPr>
        <w:jc w:val="right"/>
        <w:rPr>
          <w:lang w:val="az-Latn-AZ"/>
        </w:rPr>
      </w:pPr>
      <w:r w:rsidRPr="000A04ED">
        <w:rPr>
          <w:b/>
          <w:lang w:val="az-Latn-AZ"/>
        </w:rPr>
        <w:t xml:space="preserve">Rafiq </w:t>
      </w:r>
      <w:r w:rsidR="00F76BAD" w:rsidRPr="000A04ED">
        <w:rPr>
          <w:b/>
          <w:lang w:val="az-Latn-AZ"/>
        </w:rPr>
        <w:t xml:space="preserve">Salman oğlu </w:t>
      </w:r>
      <w:r w:rsidRPr="000A04ED">
        <w:rPr>
          <w:b/>
          <w:lang w:val="az-Latn-AZ"/>
        </w:rPr>
        <w:t>İbrahimov.</w:t>
      </w:r>
      <w:r w:rsidR="00FC2101" w:rsidRPr="006D634C">
        <w:rPr>
          <w:lang w:val="az-Latn-AZ"/>
        </w:rPr>
        <w:t>“</w:t>
      </w:r>
      <w:r w:rsidR="000A04ED" w:rsidRPr="006D634C">
        <w:rPr>
          <w:lang w:val="az-Latn-AZ"/>
        </w:rPr>
        <w:t>Neft-</w:t>
      </w:r>
      <w:r w:rsidRPr="006D634C">
        <w:rPr>
          <w:lang w:val="az-Latn-AZ"/>
        </w:rPr>
        <w:t>qaz quyularının qazılması texnika</w:t>
      </w:r>
      <w:r w:rsidR="002743D1" w:rsidRPr="006D634C">
        <w:rPr>
          <w:lang w:val="az-Latn-AZ"/>
        </w:rPr>
        <w:t>sı</w:t>
      </w:r>
      <w:r w:rsidRPr="006D634C">
        <w:rPr>
          <w:lang w:val="az-Latn-AZ"/>
        </w:rPr>
        <w:t xml:space="preserve"> və texnologiyası</w:t>
      </w:r>
      <w:r w:rsidR="00FC2101" w:rsidRPr="006D634C">
        <w:rPr>
          <w:lang w:val="az-Latn-AZ"/>
        </w:rPr>
        <w:t>” fənnindən 100 sual və 100 cavab</w:t>
      </w:r>
      <w:r w:rsidR="00A257BC" w:rsidRPr="006D634C">
        <w:rPr>
          <w:lang w:val="az-Latn-AZ"/>
        </w:rPr>
        <w:t>.Bakı</w:t>
      </w:r>
      <w:r w:rsidR="006D634C" w:rsidRPr="006D634C">
        <w:rPr>
          <w:lang w:val="az-Latn-AZ"/>
        </w:rPr>
        <w:t>: Turxan NPB,2015</w:t>
      </w:r>
    </w:p>
    <w:p w:rsidR="00620AD8" w:rsidRPr="000A04ED" w:rsidRDefault="00620AD8" w:rsidP="00B83F91">
      <w:pPr>
        <w:jc w:val="both"/>
        <w:rPr>
          <w:b/>
          <w:lang w:val="az-Latn-AZ"/>
        </w:rPr>
      </w:pPr>
    </w:p>
    <w:p w:rsidR="00A257BC" w:rsidRPr="000A04ED" w:rsidRDefault="00A257BC" w:rsidP="00B83F91">
      <w:pPr>
        <w:jc w:val="both"/>
        <w:rPr>
          <w:b/>
          <w:lang w:val="az-Latn-AZ"/>
        </w:rPr>
      </w:pPr>
    </w:p>
    <w:p w:rsidR="00A257BC" w:rsidRPr="000A04ED" w:rsidRDefault="00A257BC" w:rsidP="00B83F91">
      <w:pPr>
        <w:jc w:val="both"/>
        <w:rPr>
          <w:b/>
          <w:lang w:val="az-Latn-AZ"/>
        </w:rPr>
      </w:pPr>
    </w:p>
    <w:p w:rsidR="00A257BC" w:rsidRPr="000A04ED" w:rsidRDefault="00A257BC" w:rsidP="00B83F91">
      <w:pPr>
        <w:jc w:val="both"/>
        <w:rPr>
          <w:b/>
          <w:lang w:val="az-Latn-AZ"/>
        </w:rPr>
      </w:pPr>
    </w:p>
    <w:p w:rsidR="00A257BC" w:rsidRPr="000A04ED" w:rsidRDefault="00A257BC" w:rsidP="00B83F91">
      <w:pPr>
        <w:jc w:val="both"/>
        <w:rPr>
          <w:b/>
          <w:lang w:val="az-Latn-AZ"/>
        </w:rPr>
      </w:pPr>
    </w:p>
    <w:p w:rsidR="00A257BC" w:rsidRPr="000A04ED" w:rsidRDefault="00A257BC" w:rsidP="00B9604D">
      <w:pPr>
        <w:ind w:firstLine="708"/>
        <w:jc w:val="both"/>
        <w:rPr>
          <w:lang w:val="az-Latn-AZ"/>
        </w:rPr>
      </w:pPr>
      <w:r w:rsidRPr="000A04ED">
        <w:rPr>
          <w:lang w:val="az-Latn-AZ"/>
        </w:rPr>
        <w:t xml:space="preserve">Kitabda əsasən neft və qaz quyularının </w:t>
      </w:r>
      <w:r w:rsidR="00B9604D">
        <w:rPr>
          <w:lang w:val="az-Latn-AZ"/>
        </w:rPr>
        <w:t>qazılması üsul</w:t>
      </w:r>
      <w:r w:rsidR="001B714C">
        <w:rPr>
          <w:lang w:val="az-Latn-AZ"/>
        </w:rPr>
        <w:t>-</w:t>
      </w:r>
      <w:r w:rsidR="00B9604D">
        <w:rPr>
          <w:lang w:val="az-Latn-AZ"/>
        </w:rPr>
        <w:t>ları,quyu quruluşları,müxtəlif sxemlər</w:t>
      </w:r>
      <w:r w:rsidR="001B714C">
        <w:rPr>
          <w:lang w:val="az-Latn-AZ"/>
        </w:rPr>
        <w:t xml:space="preserve">, qazıma </w:t>
      </w:r>
      <w:r w:rsidRPr="000A04ED">
        <w:rPr>
          <w:lang w:val="az-Latn-AZ"/>
        </w:rPr>
        <w:t>avadanlıqla</w:t>
      </w:r>
      <w:r w:rsidR="001B714C">
        <w:rPr>
          <w:lang w:val="az-Latn-AZ"/>
        </w:rPr>
        <w:t>-</w:t>
      </w:r>
      <w:r w:rsidRPr="000A04ED">
        <w:rPr>
          <w:lang w:val="az-Latn-AZ"/>
        </w:rPr>
        <w:t>rı,süxurdağıdıcı alətlər, quyuların sementlənməsi, qoruyucu kə</w:t>
      </w:r>
      <w:r w:rsidR="001B714C">
        <w:rPr>
          <w:lang w:val="az-Latn-AZ"/>
        </w:rPr>
        <w:t>-</w:t>
      </w:r>
      <w:r w:rsidRPr="000A04ED">
        <w:rPr>
          <w:lang w:val="az-Latn-AZ"/>
        </w:rPr>
        <w:t xml:space="preserve">mərlər </w:t>
      </w:r>
      <w:r w:rsidR="00FC2101" w:rsidRPr="000A04ED">
        <w:rPr>
          <w:lang w:val="az-Latn-AZ"/>
        </w:rPr>
        <w:t xml:space="preserve"> və s.</w:t>
      </w:r>
      <w:r w:rsidR="00B9604D">
        <w:rPr>
          <w:lang w:val="az-Latn-AZ"/>
        </w:rPr>
        <w:t>haqqında  qı</w:t>
      </w:r>
      <w:r w:rsidRPr="000A04ED">
        <w:rPr>
          <w:lang w:val="az-Latn-AZ"/>
        </w:rPr>
        <w:t xml:space="preserve">sa şərhlər </w:t>
      </w:r>
      <w:r w:rsidR="00851D11" w:rsidRPr="000A04ED">
        <w:rPr>
          <w:lang w:val="az-Latn-AZ"/>
        </w:rPr>
        <w:t>verilmişdir.</w:t>
      </w:r>
      <w:r w:rsidR="00EF3C57" w:rsidRPr="000A04ED">
        <w:rPr>
          <w:lang w:val="az-Latn-AZ"/>
        </w:rPr>
        <w:t>BP,SOCAR ,</w:t>
      </w:r>
      <w:r w:rsidR="00FC2101" w:rsidRPr="000A04ED">
        <w:rPr>
          <w:lang w:val="az-Latn-AZ"/>
        </w:rPr>
        <w:t xml:space="preserve"> </w:t>
      </w:r>
      <w:r w:rsidRPr="000A04ED">
        <w:rPr>
          <w:lang w:val="az-Latn-AZ"/>
        </w:rPr>
        <w:t>ADNA-nın, ali texniki məktəb</w:t>
      </w:r>
      <w:r w:rsidR="00EF3C57" w:rsidRPr="000A04ED">
        <w:rPr>
          <w:lang w:val="az-Latn-AZ"/>
        </w:rPr>
        <w:t>lər</w:t>
      </w:r>
      <w:r w:rsidRPr="000A04ED">
        <w:rPr>
          <w:lang w:val="az-Latn-AZ"/>
        </w:rPr>
        <w:t>in</w:t>
      </w:r>
      <w:r w:rsidR="00851D11" w:rsidRPr="000A04ED">
        <w:rPr>
          <w:lang w:val="az-Latn-AZ"/>
        </w:rPr>
        <w:t>in</w:t>
      </w:r>
      <w:r w:rsidRPr="000A04ED">
        <w:rPr>
          <w:lang w:val="az-Latn-AZ"/>
        </w:rPr>
        <w:t xml:space="preserve">  tələbələri</w:t>
      </w:r>
      <w:r w:rsidR="00EF3C57" w:rsidRPr="000A04ED">
        <w:rPr>
          <w:lang w:val="az-Latn-AZ"/>
        </w:rPr>
        <w:t xml:space="preserve">, </w:t>
      </w:r>
      <w:r w:rsidR="001B714C">
        <w:rPr>
          <w:lang w:val="az-Latn-AZ"/>
        </w:rPr>
        <w:t xml:space="preserve">məzunlar işə qəbul </w:t>
      </w:r>
      <w:r w:rsidR="00EF3C57" w:rsidRPr="000A04ED">
        <w:rPr>
          <w:lang w:val="az-Latn-AZ"/>
        </w:rPr>
        <w:t xml:space="preserve">zamanı </w:t>
      </w:r>
      <w:r w:rsidR="00FC2101" w:rsidRPr="000A04ED">
        <w:rPr>
          <w:lang w:val="az-Latn-AZ"/>
        </w:rPr>
        <w:t xml:space="preserve">  i</w:t>
      </w:r>
      <w:r w:rsidRPr="000A04ED">
        <w:rPr>
          <w:lang w:val="az-Latn-AZ"/>
        </w:rPr>
        <w:t>mtahan ver</w:t>
      </w:r>
      <w:r w:rsidR="00EF3C57" w:rsidRPr="000A04ED">
        <w:rPr>
          <w:lang w:val="az-Latn-AZ"/>
        </w:rPr>
        <w:t>dikdə bu kitabdan</w:t>
      </w:r>
      <w:r w:rsidR="00851D11" w:rsidRPr="000A04ED">
        <w:rPr>
          <w:lang w:val="az-Latn-AZ"/>
        </w:rPr>
        <w:t xml:space="preserve"> da</w:t>
      </w:r>
      <w:r w:rsidRPr="000A04ED">
        <w:rPr>
          <w:lang w:val="az-Latn-AZ"/>
        </w:rPr>
        <w:t xml:space="preserve"> istifadə edə bi</w:t>
      </w:r>
      <w:r w:rsidR="001B714C">
        <w:rPr>
          <w:lang w:val="az-Latn-AZ"/>
        </w:rPr>
        <w:t>-</w:t>
      </w:r>
      <w:r w:rsidRPr="000A04ED">
        <w:rPr>
          <w:lang w:val="az-Latn-AZ"/>
        </w:rPr>
        <w:t xml:space="preserve">lərlər. </w:t>
      </w:r>
      <w:r w:rsidR="00FC2101" w:rsidRPr="000A04ED">
        <w:rPr>
          <w:lang w:val="az-Latn-AZ"/>
        </w:rPr>
        <w:t>Bu kitabda məsləhətlər,təsvirlər və metodl</w:t>
      </w:r>
      <w:r w:rsidR="002743D1" w:rsidRPr="000A04ED">
        <w:rPr>
          <w:lang w:val="az-Latn-AZ"/>
        </w:rPr>
        <w:t xml:space="preserve">ar ancaq tədris məqsədi daşıyır və ADNA-nın “Neft-qaz mühəndisliyi” ixtisası ilə </w:t>
      </w:r>
      <w:r w:rsidR="006A63C7" w:rsidRPr="000A04ED">
        <w:rPr>
          <w:lang w:val="az-Latn-AZ"/>
        </w:rPr>
        <w:t xml:space="preserve"> oxuyan </w:t>
      </w:r>
      <w:r w:rsidR="006D634C">
        <w:rPr>
          <w:lang w:val="az-Latn-AZ"/>
        </w:rPr>
        <w:t>III kurs bakalavr və”Sabah”qrupunda təhsil alan</w:t>
      </w:r>
      <w:r w:rsidR="002743D1" w:rsidRPr="000A04ED">
        <w:rPr>
          <w:lang w:val="az-Latn-AZ"/>
        </w:rPr>
        <w:t xml:space="preserve"> </w:t>
      </w:r>
      <w:r w:rsidR="006D634C">
        <w:rPr>
          <w:lang w:val="az-Latn-AZ"/>
        </w:rPr>
        <w:t>tələbələri</w:t>
      </w:r>
      <w:r w:rsidR="003C4DD1">
        <w:rPr>
          <w:lang w:val="az-Latn-AZ"/>
        </w:rPr>
        <w:t>n</w:t>
      </w:r>
      <w:r w:rsidR="006D634C" w:rsidRPr="000A04ED">
        <w:rPr>
          <w:lang w:val="az-Latn-AZ"/>
        </w:rPr>
        <w:t xml:space="preserve"> </w:t>
      </w:r>
      <w:r w:rsidR="002743D1" w:rsidRPr="000A04ED">
        <w:rPr>
          <w:lang w:val="az-Latn-AZ"/>
        </w:rPr>
        <w:t>istifadəsi</w:t>
      </w:r>
      <w:r w:rsidR="00851D11" w:rsidRPr="000A04ED">
        <w:rPr>
          <w:lang w:val="az-Latn-AZ"/>
        </w:rPr>
        <w:t xml:space="preserve"> üçün </w:t>
      </w:r>
      <w:r w:rsidR="002743D1" w:rsidRPr="000A04ED">
        <w:rPr>
          <w:lang w:val="az-Latn-AZ"/>
        </w:rPr>
        <w:t xml:space="preserve"> məsləhət</w:t>
      </w:r>
      <w:r w:rsidR="00851D11" w:rsidRPr="000A04ED">
        <w:rPr>
          <w:lang w:val="az-Latn-AZ"/>
        </w:rPr>
        <w:t>li</w:t>
      </w:r>
      <w:r w:rsidR="002743D1" w:rsidRPr="000A04ED">
        <w:rPr>
          <w:lang w:val="az-Latn-AZ"/>
        </w:rPr>
        <w:t>dir.</w:t>
      </w:r>
    </w:p>
    <w:p w:rsidR="00A257BC" w:rsidRPr="000A04ED" w:rsidRDefault="00A257BC" w:rsidP="00B83F91">
      <w:pPr>
        <w:jc w:val="both"/>
        <w:rPr>
          <w:lang w:val="az-Latn-AZ"/>
        </w:rPr>
      </w:pPr>
    </w:p>
    <w:p w:rsidR="00620AD8" w:rsidRPr="000A04ED" w:rsidRDefault="00620AD8" w:rsidP="00B83F91">
      <w:pPr>
        <w:jc w:val="both"/>
        <w:rPr>
          <w:b/>
          <w:lang w:val="az-Latn-AZ"/>
        </w:rPr>
      </w:pPr>
    </w:p>
    <w:p w:rsidR="00FC2101" w:rsidRDefault="00C502C4" w:rsidP="00C35A85">
      <w:pPr>
        <w:jc w:val="right"/>
        <w:rPr>
          <w:lang w:val="en-US"/>
        </w:rPr>
      </w:pPr>
      <w:r>
        <w:rPr>
          <w:rFonts w:ascii="Cambria" w:hAnsi="Cambria"/>
          <w:lang w:val="en-US"/>
        </w:rPr>
        <w:t>©</w:t>
      </w:r>
      <w:r w:rsidR="00FC2101" w:rsidRPr="000A04ED">
        <w:rPr>
          <w:lang w:val="az-Latn-AZ"/>
        </w:rPr>
        <w:t>Rafiq İbrahimov</w:t>
      </w:r>
      <w:r w:rsidR="00B9604D">
        <w:rPr>
          <w:rFonts w:ascii="Cambria" w:hAnsi="Cambria"/>
          <w:lang w:val="en-US"/>
        </w:rPr>
        <w:t>,</w:t>
      </w:r>
      <w:r w:rsidR="00FC2101" w:rsidRPr="000A04ED">
        <w:rPr>
          <w:lang w:val="en-US"/>
        </w:rPr>
        <w:t>2015</w:t>
      </w:r>
    </w:p>
    <w:p w:rsidR="006D634C" w:rsidRPr="000A04ED" w:rsidRDefault="006D634C" w:rsidP="00C35A85">
      <w:pPr>
        <w:jc w:val="right"/>
        <w:rPr>
          <w:lang w:val="en-US"/>
        </w:rPr>
      </w:pPr>
      <w:r>
        <w:rPr>
          <w:lang w:val="en-US"/>
        </w:rPr>
        <w:t>Turxan NPB,2015</w:t>
      </w:r>
    </w:p>
    <w:p w:rsidR="00C35A85" w:rsidRPr="000A04ED" w:rsidRDefault="00C35A85" w:rsidP="00C35A85">
      <w:pPr>
        <w:jc w:val="right"/>
        <w:rPr>
          <w:lang w:val="en-US"/>
        </w:rPr>
      </w:pPr>
    </w:p>
    <w:p w:rsidR="006D634C" w:rsidRDefault="00C502C4" w:rsidP="00B9604D">
      <w:pPr>
        <w:jc w:val="center"/>
        <w:rPr>
          <w:lang w:val="az-Latn-AZ"/>
        </w:rPr>
      </w:pPr>
      <w:r>
        <w:rPr>
          <w:lang w:val="az-Latn-AZ"/>
        </w:rPr>
        <w:t xml:space="preserve"> </w:t>
      </w:r>
    </w:p>
    <w:p w:rsidR="00FD7721" w:rsidRDefault="00FD7721" w:rsidP="00B83F91">
      <w:pPr>
        <w:jc w:val="both"/>
        <w:rPr>
          <w:b/>
          <w:lang w:val="az-Latn-AZ"/>
        </w:rPr>
      </w:pPr>
    </w:p>
    <w:p w:rsidR="00E74A9E" w:rsidRDefault="00E74A9E" w:rsidP="00B83F91">
      <w:pPr>
        <w:jc w:val="both"/>
        <w:rPr>
          <w:b/>
          <w:lang w:val="az-Latn-AZ"/>
        </w:rPr>
      </w:pPr>
    </w:p>
    <w:p w:rsidR="001B714C" w:rsidRDefault="001B714C" w:rsidP="00B83F91">
      <w:pPr>
        <w:jc w:val="both"/>
        <w:rPr>
          <w:b/>
          <w:lang w:val="az-Latn-AZ"/>
        </w:rPr>
      </w:pPr>
    </w:p>
    <w:p w:rsidR="00464B76" w:rsidRPr="00765BDA" w:rsidRDefault="00464B76" w:rsidP="00464B76">
      <w:pPr>
        <w:jc w:val="center"/>
        <w:rPr>
          <w:b/>
          <w:lang w:val="az-Latn-AZ"/>
        </w:rPr>
      </w:pPr>
      <w:r w:rsidRPr="00765BDA">
        <w:rPr>
          <w:b/>
          <w:lang w:val="az-Latn-AZ"/>
        </w:rPr>
        <w:lastRenderedPageBreak/>
        <w:t>MÜNDƏRİCAT</w:t>
      </w:r>
    </w:p>
    <w:p w:rsidR="00464B76" w:rsidRPr="00765BDA" w:rsidRDefault="00464B76" w:rsidP="00464B76">
      <w:pPr>
        <w:jc w:val="center"/>
        <w:rPr>
          <w:b/>
          <w:lang w:val="az-Latn-AZ"/>
        </w:rPr>
      </w:pPr>
    </w:p>
    <w:tbl>
      <w:tblPr>
        <w:tblW w:w="0" w:type="auto"/>
        <w:tblInd w:w="250" w:type="dxa"/>
        <w:tblLayout w:type="fixed"/>
        <w:tblLook w:val="04A0" w:firstRow="1" w:lastRow="0" w:firstColumn="1" w:lastColumn="0" w:noHBand="0" w:noVBand="1"/>
      </w:tblPr>
      <w:tblGrid>
        <w:gridCol w:w="1134"/>
        <w:gridCol w:w="4111"/>
        <w:gridCol w:w="850"/>
      </w:tblGrid>
      <w:tr w:rsidR="00464B76" w:rsidRPr="00A44427" w:rsidTr="00C909D7">
        <w:tc>
          <w:tcPr>
            <w:tcW w:w="1134" w:type="dxa"/>
            <w:shd w:val="clear" w:color="auto" w:fill="auto"/>
          </w:tcPr>
          <w:p w:rsidR="00464B76" w:rsidRPr="00A44427" w:rsidRDefault="00464B76" w:rsidP="00171944">
            <w:pPr>
              <w:jc w:val="both"/>
              <w:rPr>
                <w:b/>
                <w:lang w:val="az-Latn-AZ"/>
              </w:rPr>
            </w:pPr>
            <w:r w:rsidRPr="00A44427">
              <w:rPr>
                <w:b/>
                <w:lang w:val="az-Latn-AZ"/>
              </w:rPr>
              <w:t>Para-qraf</w:t>
            </w:r>
          </w:p>
        </w:tc>
        <w:tc>
          <w:tcPr>
            <w:tcW w:w="4111" w:type="dxa"/>
            <w:shd w:val="clear" w:color="auto" w:fill="auto"/>
          </w:tcPr>
          <w:p w:rsidR="00464B76" w:rsidRPr="00A44427" w:rsidRDefault="00A44427" w:rsidP="00A44427">
            <w:pPr>
              <w:jc w:val="center"/>
              <w:rPr>
                <w:b/>
                <w:lang w:val="az-Latn-AZ"/>
              </w:rPr>
            </w:pPr>
            <w:r w:rsidRPr="00A44427">
              <w:rPr>
                <w:b/>
                <w:lang w:val="az-Latn-AZ"/>
              </w:rPr>
              <w:t>MÖVZULAR</w:t>
            </w:r>
          </w:p>
        </w:tc>
        <w:tc>
          <w:tcPr>
            <w:tcW w:w="850" w:type="dxa"/>
            <w:shd w:val="clear" w:color="auto" w:fill="auto"/>
          </w:tcPr>
          <w:p w:rsidR="00464B76" w:rsidRPr="00A44427" w:rsidRDefault="00464B76" w:rsidP="00171944">
            <w:pPr>
              <w:jc w:val="both"/>
              <w:rPr>
                <w:b/>
                <w:lang w:val="az-Latn-AZ"/>
              </w:rPr>
            </w:pPr>
            <w:r w:rsidRPr="00A44427">
              <w:rPr>
                <w:b/>
                <w:lang w:val="az-Latn-AZ"/>
              </w:rPr>
              <w:t>Səhifə</w:t>
            </w:r>
          </w:p>
        </w:tc>
      </w:tr>
      <w:tr w:rsidR="00464B76" w:rsidRPr="0023744A" w:rsidTr="00C909D7">
        <w:trPr>
          <w:trHeight w:val="430"/>
        </w:trPr>
        <w:tc>
          <w:tcPr>
            <w:tcW w:w="1134" w:type="dxa"/>
            <w:shd w:val="clear" w:color="auto" w:fill="auto"/>
          </w:tcPr>
          <w:p w:rsidR="00464B76" w:rsidRPr="00A44427" w:rsidRDefault="00464B76" w:rsidP="00171944">
            <w:pPr>
              <w:jc w:val="both"/>
              <w:rPr>
                <w:b/>
                <w:lang w:val="az-Latn-AZ"/>
              </w:rPr>
            </w:pPr>
            <w:r w:rsidRPr="00A44427">
              <w:rPr>
                <w:b/>
                <w:lang w:val="az-Latn-AZ"/>
              </w:rPr>
              <w:t>I  FƏSİL.</w:t>
            </w:r>
          </w:p>
        </w:tc>
        <w:tc>
          <w:tcPr>
            <w:tcW w:w="4111" w:type="dxa"/>
            <w:shd w:val="clear" w:color="auto" w:fill="auto"/>
          </w:tcPr>
          <w:p w:rsidR="00464B76" w:rsidRPr="00A44427" w:rsidRDefault="00464B76" w:rsidP="0023744A">
            <w:pPr>
              <w:rPr>
                <w:b/>
                <w:u w:val="single"/>
                <w:lang w:val="az-Latn-AZ"/>
              </w:rPr>
            </w:pPr>
            <w:r w:rsidRPr="00A44427">
              <w:rPr>
                <w:b/>
                <w:lang w:val="az-Latn-AZ"/>
              </w:rPr>
              <w:t xml:space="preserve">NEFT VƏ QAZ </w:t>
            </w:r>
            <w:r w:rsidR="009D37A1" w:rsidRPr="00A44427">
              <w:rPr>
                <w:b/>
                <w:lang w:val="az-Latn-AZ"/>
              </w:rPr>
              <w:t>Q</w:t>
            </w:r>
            <w:r w:rsidRPr="00A44427">
              <w:rPr>
                <w:b/>
                <w:lang w:val="az-Latn-AZ"/>
              </w:rPr>
              <w:t>UYULARI HAQQINDA MƏLUMATLAR</w:t>
            </w:r>
          </w:p>
        </w:tc>
        <w:tc>
          <w:tcPr>
            <w:tcW w:w="850" w:type="dxa"/>
            <w:shd w:val="clear" w:color="auto" w:fill="auto"/>
          </w:tcPr>
          <w:p w:rsidR="00464B76" w:rsidRPr="00195AA2" w:rsidRDefault="00195AA2" w:rsidP="00171944">
            <w:pPr>
              <w:jc w:val="both"/>
              <w:rPr>
                <w:lang w:val="az-Latn-AZ"/>
              </w:rPr>
            </w:pPr>
            <w:r w:rsidRPr="00195AA2">
              <w:rPr>
                <w:lang w:val="az-Latn-AZ"/>
              </w:rPr>
              <w:t>13</w:t>
            </w:r>
          </w:p>
        </w:tc>
      </w:tr>
      <w:tr w:rsidR="00464B76" w:rsidRPr="0023744A" w:rsidTr="00C909D7">
        <w:trPr>
          <w:trHeight w:val="547"/>
        </w:trPr>
        <w:tc>
          <w:tcPr>
            <w:tcW w:w="1134" w:type="dxa"/>
            <w:shd w:val="clear" w:color="auto" w:fill="auto"/>
          </w:tcPr>
          <w:p w:rsidR="00464B76" w:rsidRPr="00A44427" w:rsidRDefault="00464B76" w:rsidP="00171944">
            <w:pPr>
              <w:jc w:val="both"/>
              <w:rPr>
                <w:lang w:val="az-Latn-AZ"/>
              </w:rPr>
            </w:pPr>
            <w:r w:rsidRPr="00A44427">
              <w:rPr>
                <w:lang w:val="az-Latn-AZ"/>
              </w:rPr>
              <w:t>1.1 .</w:t>
            </w:r>
          </w:p>
        </w:tc>
        <w:tc>
          <w:tcPr>
            <w:tcW w:w="4111" w:type="dxa"/>
            <w:shd w:val="clear" w:color="auto" w:fill="auto"/>
          </w:tcPr>
          <w:p w:rsidR="00464B76" w:rsidRPr="00A44427" w:rsidRDefault="00464B76" w:rsidP="00171944">
            <w:pPr>
              <w:rPr>
                <w:lang w:val="az-Latn-AZ"/>
              </w:rPr>
            </w:pPr>
            <w:r w:rsidRPr="00A44427">
              <w:rPr>
                <w:lang w:val="az-Latn-AZ"/>
              </w:rPr>
              <w:t>Azərbaycanda  qazımanın  inkişaf  tarixi  haqqında qısa məlumat</w:t>
            </w:r>
          </w:p>
        </w:tc>
        <w:tc>
          <w:tcPr>
            <w:tcW w:w="850" w:type="dxa"/>
            <w:shd w:val="clear" w:color="auto" w:fill="auto"/>
          </w:tcPr>
          <w:p w:rsidR="00464B76" w:rsidRPr="00195AA2" w:rsidRDefault="00195AA2" w:rsidP="00171944">
            <w:pPr>
              <w:jc w:val="both"/>
              <w:rPr>
                <w:lang w:val="az-Latn-AZ"/>
              </w:rPr>
            </w:pPr>
            <w:r w:rsidRPr="00195AA2">
              <w:rPr>
                <w:lang w:val="az-Latn-AZ"/>
              </w:rPr>
              <w:t>13</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1.2.</w:t>
            </w:r>
          </w:p>
        </w:tc>
        <w:tc>
          <w:tcPr>
            <w:tcW w:w="4111" w:type="dxa"/>
            <w:shd w:val="clear" w:color="auto" w:fill="auto"/>
          </w:tcPr>
          <w:p w:rsidR="00464B76" w:rsidRPr="00A44427" w:rsidRDefault="00464B76" w:rsidP="00171944">
            <w:pPr>
              <w:rPr>
                <w:lang w:val="az-Latn-AZ"/>
              </w:rPr>
            </w:pPr>
            <w:r w:rsidRPr="00A44427">
              <w:rPr>
                <w:lang w:val="az-Latn-AZ"/>
              </w:rPr>
              <w:t>Azərbaycanda ilk neft quyularının inşası haqqında qısa məlumat</w:t>
            </w:r>
          </w:p>
        </w:tc>
        <w:tc>
          <w:tcPr>
            <w:tcW w:w="850" w:type="dxa"/>
            <w:shd w:val="clear" w:color="auto" w:fill="auto"/>
          </w:tcPr>
          <w:p w:rsidR="00464B76" w:rsidRPr="000E6BE9" w:rsidRDefault="000E6BE9" w:rsidP="00171944">
            <w:pPr>
              <w:jc w:val="both"/>
              <w:rPr>
                <w:lang w:val="az-Latn-AZ"/>
              </w:rPr>
            </w:pPr>
            <w:r w:rsidRPr="000E6BE9">
              <w:rPr>
                <w:lang w:val="az-Latn-AZ"/>
              </w:rPr>
              <w:t>18</w:t>
            </w:r>
          </w:p>
        </w:tc>
      </w:tr>
      <w:tr w:rsidR="00464B76" w:rsidRPr="0023744A" w:rsidTr="00C909D7">
        <w:trPr>
          <w:trHeight w:val="279"/>
        </w:trPr>
        <w:tc>
          <w:tcPr>
            <w:tcW w:w="1134" w:type="dxa"/>
            <w:shd w:val="clear" w:color="auto" w:fill="auto"/>
          </w:tcPr>
          <w:p w:rsidR="00464B76" w:rsidRPr="00A44427" w:rsidRDefault="00464B76" w:rsidP="00171944">
            <w:pPr>
              <w:jc w:val="both"/>
              <w:rPr>
                <w:lang w:val="az-Latn-AZ"/>
              </w:rPr>
            </w:pPr>
            <w:r w:rsidRPr="00A44427">
              <w:rPr>
                <w:lang w:val="az-Latn-AZ"/>
              </w:rPr>
              <w:t>1.3.</w:t>
            </w:r>
          </w:p>
        </w:tc>
        <w:tc>
          <w:tcPr>
            <w:tcW w:w="4111" w:type="dxa"/>
            <w:shd w:val="clear" w:color="auto" w:fill="auto"/>
          </w:tcPr>
          <w:p w:rsidR="00464B76" w:rsidRPr="00A44427" w:rsidRDefault="00464B76" w:rsidP="00A44427">
            <w:pPr>
              <w:rPr>
                <w:lang w:val="az-Latn-AZ"/>
              </w:rPr>
            </w:pPr>
            <w:r w:rsidRPr="00A44427">
              <w:rPr>
                <w:lang w:val="az-Latn-AZ"/>
              </w:rPr>
              <w:t>Müasir qazıma üsullarının inkişafı tarixindən</w:t>
            </w:r>
          </w:p>
        </w:tc>
        <w:tc>
          <w:tcPr>
            <w:tcW w:w="850" w:type="dxa"/>
            <w:shd w:val="clear" w:color="auto" w:fill="auto"/>
          </w:tcPr>
          <w:p w:rsidR="00464B76" w:rsidRPr="000E6BE9" w:rsidRDefault="000E6BE9" w:rsidP="00171944">
            <w:pPr>
              <w:jc w:val="both"/>
              <w:rPr>
                <w:lang w:val="az-Latn-AZ"/>
              </w:rPr>
            </w:pPr>
            <w:r w:rsidRPr="000E6BE9">
              <w:rPr>
                <w:lang w:val="az-Latn-AZ"/>
              </w:rPr>
              <w:t>25</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1.3.1.</w:t>
            </w:r>
          </w:p>
        </w:tc>
        <w:tc>
          <w:tcPr>
            <w:tcW w:w="4111" w:type="dxa"/>
            <w:shd w:val="clear" w:color="auto" w:fill="auto"/>
          </w:tcPr>
          <w:p w:rsidR="00464B76" w:rsidRPr="00A44427" w:rsidRDefault="00464B76" w:rsidP="00171944">
            <w:pPr>
              <w:rPr>
                <w:lang w:val="az-Latn-AZ"/>
              </w:rPr>
            </w:pPr>
            <w:r w:rsidRPr="00A44427">
              <w:rPr>
                <w:lang w:val="az-Latn-AZ"/>
              </w:rPr>
              <w:t>Rotorla qazıma üsulu tarixindən</w:t>
            </w:r>
          </w:p>
        </w:tc>
        <w:tc>
          <w:tcPr>
            <w:tcW w:w="850" w:type="dxa"/>
            <w:shd w:val="clear" w:color="auto" w:fill="auto"/>
          </w:tcPr>
          <w:p w:rsidR="00464B76" w:rsidRPr="000E6BE9" w:rsidRDefault="000E6BE9" w:rsidP="00171944">
            <w:pPr>
              <w:jc w:val="both"/>
              <w:rPr>
                <w:lang w:val="az-Latn-AZ"/>
              </w:rPr>
            </w:pPr>
            <w:r w:rsidRPr="000E6BE9">
              <w:rPr>
                <w:lang w:val="az-Latn-AZ"/>
              </w:rPr>
              <w:t>25</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1.3.2.</w:t>
            </w:r>
          </w:p>
        </w:tc>
        <w:tc>
          <w:tcPr>
            <w:tcW w:w="4111" w:type="dxa"/>
            <w:shd w:val="clear" w:color="auto" w:fill="auto"/>
          </w:tcPr>
          <w:p w:rsidR="00464B76" w:rsidRPr="00A44427" w:rsidRDefault="00464B76" w:rsidP="00171944">
            <w:pPr>
              <w:rPr>
                <w:lang w:val="az-Latn-AZ"/>
              </w:rPr>
            </w:pPr>
            <w:r w:rsidRPr="00A44427">
              <w:rPr>
                <w:lang w:val="az-Latn-AZ"/>
              </w:rPr>
              <w:t>Turbin qazıması tarixindən</w:t>
            </w:r>
          </w:p>
        </w:tc>
        <w:tc>
          <w:tcPr>
            <w:tcW w:w="850" w:type="dxa"/>
            <w:shd w:val="clear" w:color="auto" w:fill="auto"/>
          </w:tcPr>
          <w:p w:rsidR="00464B76" w:rsidRPr="000E6BE9" w:rsidRDefault="000E6BE9" w:rsidP="00171944">
            <w:pPr>
              <w:jc w:val="both"/>
              <w:rPr>
                <w:lang w:val="az-Latn-AZ"/>
              </w:rPr>
            </w:pPr>
            <w:r w:rsidRPr="000E6BE9">
              <w:rPr>
                <w:lang w:val="az-Latn-AZ"/>
              </w:rPr>
              <w:t>31</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1.3.3.</w:t>
            </w:r>
          </w:p>
        </w:tc>
        <w:tc>
          <w:tcPr>
            <w:tcW w:w="4111" w:type="dxa"/>
            <w:shd w:val="clear" w:color="auto" w:fill="auto"/>
          </w:tcPr>
          <w:p w:rsidR="00464B76" w:rsidRPr="00A44427" w:rsidRDefault="00464B76" w:rsidP="00171944">
            <w:pPr>
              <w:rPr>
                <w:lang w:val="az-Latn-AZ"/>
              </w:rPr>
            </w:pPr>
            <w:r w:rsidRPr="00A44427">
              <w:rPr>
                <w:lang w:val="az-Latn-AZ"/>
              </w:rPr>
              <w:t>Mail qazıma tarixindən</w:t>
            </w:r>
          </w:p>
        </w:tc>
        <w:tc>
          <w:tcPr>
            <w:tcW w:w="850" w:type="dxa"/>
            <w:shd w:val="clear" w:color="auto" w:fill="auto"/>
          </w:tcPr>
          <w:p w:rsidR="00464B76" w:rsidRPr="000E6BE9" w:rsidRDefault="000E6BE9" w:rsidP="00171944">
            <w:pPr>
              <w:jc w:val="both"/>
              <w:rPr>
                <w:lang w:val="az-Latn-AZ"/>
              </w:rPr>
            </w:pPr>
            <w:r w:rsidRPr="000E6BE9">
              <w:rPr>
                <w:lang w:val="az-Latn-AZ"/>
              </w:rPr>
              <w:t>34</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1.3.4.</w:t>
            </w:r>
          </w:p>
        </w:tc>
        <w:tc>
          <w:tcPr>
            <w:tcW w:w="4111" w:type="dxa"/>
            <w:shd w:val="clear" w:color="auto" w:fill="auto"/>
          </w:tcPr>
          <w:p w:rsidR="00464B76" w:rsidRPr="00A44427" w:rsidRDefault="00464B76" w:rsidP="00171944">
            <w:pPr>
              <w:rPr>
                <w:lang w:val="az-Latn-AZ"/>
              </w:rPr>
            </w:pPr>
            <w:r w:rsidRPr="00A44427">
              <w:rPr>
                <w:lang w:val="az-Latn-AZ"/>
              </w:rPr>
              <w:t>Dənizdə qazıma tarixindən</w:t>
            </w:r>
          </w:p>
        </w:tc>
        <w:tc>
          <w:tcPr>
            <w:tcW w:w="850" w:type="dxa"/>
            <w:shd w:val="clear" w:color="auto" w:fill="auto"/>
          </w:tcPr>
          <w:p w:rsidR="00464B76" w:rsidRPr="000E6BE9" w:rsidRDefault="000E6BE9" w:rsidP="00171944">
            <w:pPr>
              <w:jc w:val="both"/>
              <w:rPr>
                <w:lang w:val="az-Latn-AZ"/>
              </w:rPr>
            </w:pPr>
            <w:r w:rsidRPr="000E6BE9">
              <w:rPr>
                <w:lang w:val="az-Latn-AZ"/>
              </w:rPr>
              <w:t>36</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1.3.5.</w:t>
            </w:r>
          </w:p>
        </w:tc>
        <w:tc>
          <w:tcPr>
            <w:tcW w:w="4111" w:type="dxa"/>
            <w:shd w:val="clear" w:color="auto" w:fill="auto"/>
          </w:tcPr>
          <w:p w:rsidR="00464B76" w:rsidRPr="00A44427" w:rsidRDefault="00464B76" w:rsidP="00171944">
            <w:pPr>
              <w:rPr>
                <w:lang w:val="az-Latn-AZ"/>
              </w:rPr>
            </w:pPr>
            <w:r w:rsidRPr="00A44427">
              <w:rPr>
                <w:lang w:val="az-Latn-AZ"/>
              </w:rPr>
              <w:t>Quyuların topa halında qazılması (kut qazıma) tarixindən</w:t>
            </w:r>
          </w:p>
        </w:tc>
        <w:tc>
          <w:tcPr>
            <w:tcW w:w="850" w:type="dxa"/>
            <w:shd w:val="clear" w:color="auto" w:fill="auto"/>
          </w:tcPr>
          <w:p w:rsidR="00464B76" w:rsidRPr="000E6BE9" w:rsidRDefault="000E6BE9" w:rsidP="00171944">
            <w:pPr>
              <w:jc w:val="both"/>
              <w:rPr>
                <w:lang w:val="az-Latn-AZ"/>
              </w:rPr>
            </w:pPr>
            <w:r w:rsidRPr="000E6BE9">
              <w:rPr>
                <w:lang w:val="az-Latn-AZ"/>
              </w:rPr>
              <w:t>38</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1.3.6.</w:t>
            </w:r>
          </w:p>
        </w:tc>
        <w:tc>
          <w:tcPr>
            <w:tcW w:w="4111" w:type="dxa"/>
            <w:shd w:val="clear" w:color="auto" w:fill="auto"/>
          </w:tcPr>
          <w:p w:rsidR="00464B76" w:rsidRPr="00A44427" w:rsidRDefault="00464B76" w:rsidP="00171944">
            <w:pPr>
              <w:rPr>
                <w:lang w:val="az-Latn-AZ"/>
              </w:rPr>
            </w:pPr>
            <w:r w:rsidRPr="00A44427">
              <w:rPr>
                <w:lang w:val="az-Latn-AZ"/>
              </w:rPr>
              <w:t>İkigövdəli qazıma tarixindən</w:t>
            </w:r>
          </w:p>
        </w:tc>
        <w:tc>
          <w:tcPr>
            <w:tcW w:w="850" w:type="dxa"/>
            <w:shd w:val="clear" w:color="auto" w:fill="auto"/>
          </w:tcPr>
          <w:p w:rsidR="00464B76" w:rsidRPr="000E6BE9" w:rsidRDefault="000E6BE9" w:rsidP="00171944">
            <w:pPr>
              <w:jc w:val="both"/>
              <w:rPr>
                <w:lang w:val="az-Latn-AZ"/>
              </w:rPr>
            </w:pPr>
            <w:r w:rsidRPr="000E6BE9">
              <w:rPr>
                <w:lang w:val="az-Latn-AZ"/>
              </w:rPr>
              <w:t>39</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1.3.7.</w:t>
            </w:r>
          </w:p>
        </w:tc>
        <w:tc>
          <w:tcPr>
            <w:tcW w:w="4111" w:type="dxa"/>
            <w:shd w:val="clear" w:color="auto" w:fill="auto"/>
          </w:tcPr>
          <w:p w:rsidR="00464B76" w:rsidRPr="00A44427" w:rsidRDefault="00464B76" w:rsidP="00171944">
            <w:pPr>
              <w:rPr>
                <w:lang w:val="az-Latn-AZ" w:eastAsia="en-US"/>
              </w:rPr>
            </w:pPr>
            <w:r w:rsidRPr="00A44427">
              <w:rPr>
                <w:lang w:val="az-Latn-AZ" w:eastAsia="en-US"/>
              </w:rPr>
              <w:t>Çoxsıralı quyuların qazılması</w:t>
            </w:r>
          </w:p>
        </w:tc>
        <w:tc>
          <w:tcPr>
            <w:tcW w:w="850" w:type="dxa"/>
            <w:shd w:val="clear" w:color="auto" w:fill="auto"/>
          </w:tcPr>
          <w:p w:rsidR="00464B76" w:rsidRPr="000E6BE9" w:rsidRDefault="000E6BE9" w:rsidP="00171944">
            <w:pPr>
              <w:jc w:val="both"/>
              <w:rPr>
                <w:lang w:val="az-Latn-AZ"/>
              </w:rPr>
            </w:pPr>
            <w:r w:rsidRPr="000E6BE9">
              <w:rPr>
                <w:lang w:val="az-Latn-AZ"/>
              </w:rPr>
              <w:t>42</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1.3.8.</w:t>
            </w:r>
          </w:p>
        </w:tc>
        <w:tc>
          <w:tcPr>
            <w:tcW w:w="4111" w:type="dxa"/>
            <w:shd w:val="clear" w:color="auto" w:fill="auto"/>
          </w:tcPr>
          <w:p w:rsidR="00464B76" w:rsidRPr="00A44427" w:rsidRDefault="00464B76" w:rsidP="00171944">
            <w:pPr>
              <w:rPr>
                <w:lang w:val="az-Latn-AZ"/>
              </w:rPr>
            </w:pPr>
            <w:r w:rsidRPr="00A44427">
              <w:rPr>
                <w:lang w:val="az-Latn-AZ"/>
              </w:rPr>
              <w:t>Çox dərin qazımanın tarixindən</w:t>
            </w:r>
          </w:p>
        </w:tc>
        <w:tc>
          <w:tcPr>
            <w:tcW w:w="850" w:type="dxa"/>
            <w:shd w:val="clear" w:color="auto" w:fill="auto"/>
          </w:tcPr>
          <w:p w:rsidR="00464B76" w:rsidRPr="000E6BE9" w:rsidRDefault="000E6BE9" w:rsidP="00171944">
            <w:pPr>
              <w:jc w:val="both"/>
              <w:rPr>
                <w:lang w:val="az-Latn-AZ"/>
              </w:rPr>
            </w:pPr>
            <w:r w:rsidRPr="000E6BE9">
              <w:rPr>
                <w:lang w:val="az-Latn-AZ"/>
              </w:rPr>
              <w:t>43</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1.4.</w:t>
            </w:r>
          </w:p>
        </w:tc>
        <w:tc>
          <w:tcPr>
            <w:tcW w:w="4111" w:type="dxa"/>
            <w:shd w:val="clear" w:color="auto" w:fill="auto"/>
          </w:tcPr>
          <w:p w:rsidR="00464B76" w:rsidRPr="00A44427" w:rsidRDefault="00464B76" w:rsidP="00171944">
            <w:pPr>
              <w:rPr>
                <w:lang w:val="az-Latn-AZ"/>
              </w:rPr>
            </w:pPr>
            <w:r w:rsidRPr="00A44427">
              <w:rPr>
                <w:lang w:val="az-Latn-AZ"/>
              </w:rPr>
              <w:t>Neft yatağı və neft  haqqında</w:t>
            </w:r>
          </w:p>
        </w:tc>
        <w:tc>
          <w:tcPr>
            <w:tcW w:w="850" w:type="dxa"/>
            <w:shd w:val="clear" w:color="auto" w:fill="auto"/>
          </w:tcPr>
          <w:p w:rsidR="00464B76" w:rsidRPr="000E6BE9" w:rsidRDefault="000E6BE9" w:rsidP="00171944">
            <w:pPr>
              <w:jc w:val="both"/>
              <w:rPr>
                <w:lang w:val="az-Latn-AZ"/>
              </w:rPr>
            </w:pPr>
            <w:r w:rsidRPr="000E6BE9">
              <w:rPr>
                <w:lang w:val="az-Latn-AZ"/>
              </w:rPr>
              <w:t>46</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1.5.</w:t>
            </w:r>
          </w:p>
        </w:tc>
        <w:tc>
          <w:tcPr>
            <w:tcW w:w="4111" w:type="dxa"/>
            <w:shd w:val="clear" w:color="auto" w:fill="auto"/>
          </w:tcPr>
          <w:p w:rsidR="00464B76" w:rsidRPr="00A44427" w:rsidRDefault="00464B76" w:rsidP="00171944">
            <w:pPr>
              <w:rPr>
                <w:lang w:val="az-Latn-AZ"/>
              </w:rPr>
            </w:pPr>
            <w:r w:rsidRPr="00A44427">
              <w:rPr>
                <w:lang w:val="az-Latn-AZ"/>
              </w:rPr>
              <w:t>Neftin əmələ gəlməsi  tarixindən</w:t>
            </w:r>
          </w:p>
        </w:tc>
        <w:tc>
          <w:tcPr>
            <w:tcW w:w="850" w:type="dxa"/>
            <w:shd w:val="clear" w:color="auto" w:fill="auto"/>
          </w:tcPr>
          <w:p w:rsidR="00464B76" w:rsidRPr="000E6BE9" w:rsidRDefault="000E6BE9" w:rsidP="00171944">
            <w:pPr>
              <w:jc w:val="both"/>
              <w:rPr>
                <w:lang w:val="az-Latn-AZ"/>
              </w:rPr>
            </w:pPr>
            <w:r w:rsidRPr="000E6BE9">
              <w:rPr>
                <w:lang w:val="az-Latn-AZ"/>
              </w:rPr>
              <w:t>53</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1.6.</w:t>
            </w:r>
          </w:p>
        </w:tc>
        <w:tc>
          <w:tcPr>
            <w:tcW w:w="4111" w:type="dxa"/>
            <w:shd w:val="clear" w:color="auto" w:fill="auto"/>
          </w:tcPr>
          <w:p w:rsidR="00464B76" w:rsidRPr="00A44427" w:rsidRDefault="00464B76" w:rsidP="00171944">
            <w:pPr>
              <w:rPr>
                <w:lang w:val="az-Latn-AZ"/>
              </w:rPr>
            </w:pPr>
            <w:r w:rsidRPr="00A44427">
              <w:rPr>
                <w:lang w:val="az-Latn-AZ"/>
              </w:rPr>
              <w:t>Neft və qaz quyularının qazılması vəzifəsi və məqsədləri</w:t>
            </w:r>
          </w:p>
        </w:tc>
        <w:tc>
          <w:tcPr>
            <w:tcW w:w="850" w:type="dxa"/>
            <w:shd w:val="clear" w:color="auto" w:fill="auto"/>
          </w:tcPr>
          <w:p w:rsidR="00464B76" w:rsidRPr="000E6BE9" w:rsidRDefault="000E6BE9" w:rsidP="00171944">
            <w:pPr>
              <w:jc w:val="both"/>
              <w:rPr>
                <w:lang w:val="az-Latn-AZ"/>
              </w:rPr>
            </w:pPr>
            <w:r w:rsidRPr="000E6BE9">
              <w:rPr>
                <w:lang w:val="az-Latn-AZ"/>
              </w:rPr>
              <w:t>59</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rPr>
              <w:t>1.7.</w:t>
            </w:r>
          </w:p>
        </w:tc>
        <w:tc>
          <w:tcPr>
            <w:tcW w:w="4111" w:type="dxa"/>
            <w:shd w:val="clear" w:color="auto" w:fill="auto"/>
          </w:tcPr>
          <w:p w:rsidR="00464B76" w:rsidRPr="00A44427" w:rsidRDefault="00464B76" w:rsidP="00171944">
            <w:pPr>
              <w:rPr>
                <w:bCs/>
                <w:i/>
                <w:iCs/>
                <w:lang w:val="az-Latn-AZ"/>
              </w:rPr>
            </w:pPr>
            <w:r w:rsidRPr="00A44427">
              <w:rPr>
                <w:bCs/>
                <w:iCs/>
                <w:lang w:val="az-Latn-AZ"/>
              </w:rPr>
              <w:t>Xüsusi məqsədlər üçün qazılan quyular</w:t>
            </w:r>
          </w:p>
        </w:tc>
        <w:tc>
          <w:tcPr>
            <w:tcW w:w="850" w:type="dxa"/>
            <w:shd w:val="clear" w:color="auto" w:fill="auto"/>
          </w:tcPr>
          <w:p w:rsidR="00464B76" w:rsidRPr="000E6BE9" w:rsidRDefault="000E6BE9" w:rsidP="00171944">
            <w:pPr>
              <w:jc w:val="both"/>
              <w:rPr>
                <w:lang w:val="az-Latn-AZ"/>
              </w:rPr>
            </w:pPr>
            <w:r w:rsidRPr="000E6BE9">
              <w:rPr>
                <w:lang w:val="az-Latn-AZ"/>
              </w:rPr>
              <w:t>61</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1.8.</w:t>
            </w:r>
          </w:p>
        </w:tc>
        <w:tc>
          <w:tcPr>
            <w:tcW w:w="4111" w:type="dxa"/>
            <w:shd w:val="clear" w:color="auto" w:fill="auto"/>
          </w:tcPr>
          <w:p w:rsidR="00464B76" w:rsidRPr="00A44427" w:rsidRDefault="00464B76" w:rsidP="00171944">
            <w:pPr>
              <w:rPr>
                <w:lang w:val="az-Latn-AZ"/>
              </w:rPr>
            </w:pPr>
            <w:r w:rsidRPr="00A44427">
              <w:rPr>
                <w:lang w:val="az-Latn-AZ"/>
              </w:rPr>
              <w:t>Neft quyusunun inşası</w:t>
            </w:r>
          </w:p>
        </w:tc>
        <w:tc>
          <w:tcPr>
            <w:tcW w:w="850" w:type="dxa"/>
            <w:shd w:val="clear" w:color="auto" w:fill="auto"/>
          </w:tcPr>
          <w:p w:rsidR="00464B76" w:rsidRPr="000E6BE9" w:rsidRDefault="000E6BE9" w:rsidP="00171944">
            <w:pPr>
              <w:jc w:val="both"/>
              <w:rPr>
                <w:lang w:val="az-Latn-AZ"/>
              </w:rPr>
            </w:pPr>
            <w:r w:rsidRPr="000E6BE9">
              <w:rPr>
                <w:lang w:val="az-Latn-AZ"/>
              </w:rPr>
              <w:t>63</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1.8.1.</w:t>
            </w:r>
          </w:p>
        </w:tc>
        <w:tc>
          <w:tcPr>
            <w:tcW w:w="4111" w:type="dxa"/>
            <w:shd w:val="clear" w:color="auto" w:fill="auto"/>
          </w:tcPr>
          <w:p w:rsidR="00464B76" w:rsidRPr="00A44427" w:rsidRDefault="00464B76" w:rsidP="00171944">
            <w:pPr>
              <w:contextualSpacing/>
              <w:rPr>
                <w:lang w:val="az-Latn-AZ"/>
              </w:rPr>
            </w:pPr>
            <w:r w:rsidRPr="00A44427">
              <w:rPr>
                <w:lang w:val="az-Latn-AZ"/>
              </w:rPr>
              <w:t>Qazıma quyusu haqqında anlayış</w:t>
            </w:r>
          </w:p>
        </w:tc>
        <w:tc>
          <w:tcPr>
            <w:tcW w:w="850" w:type="dxa"/>
            <w:shd w:val="clear" w:color="auto" w:fill="auto"/>
          </w:tcPr>
          <w:p w:rsidR="00464B76" w:rsidRPr="000E6BE9" w:rsidRDefault="000E6BE9" w:rsidP="00171944">
            <w:pPr>
              <w:jc w:val="both"/>
              <w:rPr>
                <w:lang w:val="az-Latn-AZ"/>
              </w:rPr>
            </w:pPr>
            <w:r w:rsidRPr="000E6BE9">
              <w:rPr>
                <w:lang w:val="az-Latn-AZ"/>
              </w:rPr>
              <w:t>68</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1.9.</w:t>
            </w:r>
          </w:p>
        </w:tc>
        <w:tc>
          <w:tcPr>
            <w:tcW w:w="4111" w:type="dxa"/>
            <w:shd w:val="clear" w:color="auto" w:fill="auto"/>
          </w:tcPr>
          <w:p w:rsidR="00464B76" w:rsidRPr="00A44427" w:rsidRDefault="00464B76" w:rsidP="00171944">
            <w:pPr>
              <w:contextualSpacing/>
              <w:rPr>
                <w:lang w:val="az-Latn-AZ" w:eastAsia="en-US"/>
              </w:rPr>
            </w:pPr>
            <w:r w:rsidRPr="00A44427">
              <w:rPr>
                <w:lang w:val="az-Latn-AZ" w:eastAsia="en-US"/>
              </w:rPr>
              <w:t>Müasir quyuların qazılması üsulları</w:t>
            </w:r>
          </w:p>
        </w:tc>
        <w:tc>
          <w:tcPr>
            <w:tcW w:w="850" w:type="dxa"/>
            <w:shd w:val="clear" w:color="auto" w:fill="auto"/>
          </w:tcPr>
          <w:p w:rsidR="00464B76" w:rsidRPr="000E6BE9" w:rsidRDefault="000E6BE9" w:rsidP="00171944">
            <w:pPr>
              <w:jc w:val="both"/>
              <w:rPr>
                <w:lang w:val="az-Latn-AZ"/>
              </w:rPr>
            </w:pPr>
            <w:r w:rsidRPr="000E6BE9">
              <w:rPr>
                <w:lang w:val="az-Latn-AZ"/>
              </w:rPr>
              <w:t>72</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1.10.</w:t>
            </w:r>
          </w:p>
        </w:tc>
        <w:tc>
          <w:tcPr>
            <w:tcW w:w="4111" w:type="dxa"/>
            <w:shd w:val="clear" w:color="auto" w:fill="auto"/>
          </w:tcPr>
          <w:p w:rsidR="00464B76" w:rsidRPr="00A44427" w:rsidRDefault="00464B76" w:rsidP="00171944">
            <w:pPr>
              <w:rPr>
                <w:lang w:val="az-Latn-AZ"/>
              </w:rPr>
            </w:pPr>
            <w:r w:rsidRPr="00A44427">
              <w:rPr>
                <w:lang w:val="az-Latn-AZ"/>
              </w:rPr>
              <w:t>Rotor üsulu ilə neft və qaz quyularının qazılması</w:t>
            </w:r>
          </w:p>
        </w:tc>
        <w:tc>
          <w:tcPr>
            <w:tcW w:w="850" w:type="dxa"/>
            <w:shd w:val="clear" w:color="auto" w:fill="auto"/>
          </w:tcPr>
          <w:p w:rsidR="00464B76" w:rsidRPr="000E6BE9" w:rsidRDefault="000E6BE9" w:rsidP="00171944">
            <w:pPr>
              <w:jc w:val="both"/>
              <w:rPr>
                <w:lang w:val="az-Latn-AZ"/>
              </w:rPr>
            </w:pPr>
            <w:r w:rsidRPr="000E6BE9">
              <w:rPr>
                <w:lang w:val="az-Latn-AZ"/>
              </w:rPr>
              <w:t>87</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1.11.</w:t>
            </w:r>
          </w:p>
        </w:tc>
        <w:tc>
          <w:tcPr>
            <w:tcW w:w="4111" w:type="dxa"/>
            <w:shd w:val="clear" w:color="auto" w:fill="auto"/>
          </w:tcPr>
          <w:p w:rsidR="00464B76" w:rsidRPr="00A44427" w:rsidRDefault="00464B76" w:rsidP="00171944">
            <w:pPr>
              <w:rPr>
                <w:lang w:val="az-Latn-AZ"/>
              </w:rPr>
            </w:pPr>
            <w:r w:rsidRPr="00A44427">
              <w:rPr>
                <w:lang w:val="az-Latn-AZ"/>
              </w:rPr>
              <w:t>Rotor üsulu ilə neft və qaz quyularının qazılmasının texnolji sxemi</w:t>
            </w:r>
          </w:p>
        </w:tc>
        <w:tc>
          <w:tcPr>
            <w:tcW w:w="850" w:type="dxa"/>
            <w:shd w:val="clear" w:color="auto" w:fill="auto"/>
          </w:tcPr>
          <w:p w:rsidR="00464B76" w:rsidRPr="000E6BE9" w:rsidRDefault="000E6BE9" w:rsidP="00171944">
            <w:pPr>
              <w:jc w:val="both"/>
              <w:rPr>
                <w:lang w:val="az-Latn-AZ"/>
              </w:rPr>
            </w:pPr>
            <w:r w:rsidRPr="000E6BE9">
              <w:rPr>
                <w:lang w:val="az-Latn-AZ"/>
              </w:rPr>
              <w:t>92</w:t>
            </w:r>
          </w:p>
        </w:tc>
      </w:tr>
      <w:tr w:rsidR="00464B76" w:rsidRPr="0023744A" w:rsidTr="00C909D7">
        <w:trPr>
          <w:trHeight w:val="269"/>
        </w:trPr>
        <w:tc>
          <w:tcPr>
            <w:tcW w:w="1134" w:type="dxa"/>
            <w:shd w:val="clear" w:color="auto" w:fill="auto"/>
          </w:tcPr>
          <w:p w:rsidR="00464B76" w:rsidRPr="00A44427" w:rsidRDefault="00464B76" w:rsidP="00171944">
            <w:pPr>
              <w:jc w:val="both"/>
              <w:rPr>
                <w:lang w:val="az-Latn-AZ"/>
              </w:rPr>
            </w:pPr>
            <w:r w:rsidRPr="00A44427">
              <w:rPr>
                <w:rFonts w:eastAsia="Calibri"/>
                <w:lang w:val="az-Latn-AZ" w:eastAsia="en-US"/>
              </w:rPr>
              <w:lastRenderedPageBreak/>
              <w:t>1.12.</w:t>
            </w:r>
          </w:p>
        </w:tc>
        <w:tc>
          <w:tcPr>
            <w:tcW w:w="4111" w:type="dxa"/>
            <w:shd w:val="clear" w:color="auto" w:fill="auto"/>
          </w:tcPr>
          <w:p w:rsidR="00464B76" w:rsidRPr="00A44427" w:rsidRDefault="00464B76" w:rsidP="00171944">
            <w:pPr>
              <w:spacing w:after="200"/>
              <w:rPr>
                <w:rFonts w:eastAsia="Calibri"/>
                <w:lang w:val="az-Latn-AZ" w:eastAsia="en-US"/>
              </w:rPr>
            </w:pPr>
            <w:r w:rsidRPr="00A44427">
              <w:rPr>
                <w:rFonts w:eastAsia="Calibri"/>
                <w:lang w:val="az-Latn-AZ" w:eastAsia="en-US"/>
              </w:rPr>
              <w:t>“TOP-DRIVE” haqqında qısa məlumat</w:t>
            </w:r>
          </w:p>
        </w:tc>
        <w:tc>
          <w:tcPr>
            <w:tcW w:w="850" w:type="dxa"/>
            <w:shd w:val="clear" w:color="auto" w:fill="auto"/>
          </w:tcPr>
          <w:p w:rsidR="00464B76" w:rsidRPr="000E6BE9" w:rsidRDefault="000E6BE9" w:rsidP="00171944">
            <w:pPr>
              <w:jc w:val="both"/>
              <w:rPr>
                <w:lang w:val="az-Latn-AZ"/>
              </w:rPr>
            </w:pPr>
            <w:r w:rsidRPr="000E6BE9">
              <w:rPr>
                <w:lang w:val="az-Latn-AZ"/>
              </w:rPr>
              <w:t>97</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1.12.1</w:t>
            </w:r>
          </w:p>
        </w:tc>
        <w:tc>
          <w:tcPr>
            <w:tcW w:w="4111" w:type="dxa"/>
            <w:shd w:val="clear" w:color="auto" w:fill="auto"/>
          </w:tcPr>
          <w:p w:rsidR="00464B76" w:rsidRPr="00A44427" w:rsidRDefault="00464B76" w:rsidP="00171944">
            <w:pPr>
              <w:rPr>
                <w:lang w:val="az-Latn-AZ"/>
              </w:rPr>
            </w:pPr>
            <w:r w:rsidRPr="00A44427">
              <w:rPr>
                <w:lang w:val="az-Latn-AZ"/>
              </w:rPr>
              <w:t>Top Drayvla (yuxarı intiqallı ötürücü) ilə qazımanın üstünlüyü</w:t>
            </w:r>
          </w:p>
        </w:tc>
        <w:tc>
          <w:tcPr>
            <w:tcW w:w="850" w:type="dxa"/>
            <w:shd w:val="clear" w:color="auto" w:fill="auto"/>
          </w:tcPr>
          <w:p w:rsidR="00464B76" w:rsidRPr="000E6BE9" w:rsidRDefault="000E6BE9" w:rsidP="00171944">
            <w:pPr>
              <w:jc w:val="both"/>
              <w:rPr>
                <w:lang w:val="az-Latn-AZ"/>
              </w:rPr>
            </w:pPr>
            <w:r w:rsidRPr="000E6BE9">
              <w:rPr>
                <w:lang w:val="az-Latn-AZ"/>
              </w:rPr>
              <w:t>102</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rFonts w:eastAsia="Calibri"/>
                <w:lang w:val="az-Latn-AZ" w:eastAsia="en-US"/>
              </w:rPr>
              <w:t>1.12.2</w:t>
            </w:r>
          </w:p>
        </w:tc>
        <w:tc>
          <w:tcPr>
            <w:tcW w:w="4111" w:type="dxa"/>
            <w:shd w:val="clear" w:color="auto" w:fill="auto"/>
          </w:tcPr>
          <w:p w:rsidR="00464B76" w:rsidRPr="00A44427" w:rsidRDefault="00464B76" w:rsidP="00171944">
            <w:pPr>
              <w:rPr>
                <w:rFonts w:eastAsia="Calibri"/>
                <w:lang w:val="az-Latn-AZ" w:eastAsia="en-US"/>
              </w:rPr>
            </w:pPr>
            <w:r w:rsidRPr="00A44427">
              <w:rPr>
                <w:rFonts w:eastAsia="Calibri"/>
                <w:lang w:val="az-Latn-AZ" w:eastAsia="en-US"/>
              </w:rPr>
              <w:t>Müasir qazıma qurğusu olan TDS tipli topdrayvın üstün cəhətləri</w:t>
            </w:r>
          </w:p>
        </w:tc>
        <w:tc>
          <w:tcPr>
            <w:tcW w:w="850" w:type="dxa"/>
            <w:shd w:val="clear" w:color="auto" w:fill="auto"/>
          </w:tcPr>
          <w:p w:rsidR="00464B76" w:rsidRPr="000E6BE9" w:rsidRDefault="000E6BE9" w:rsidP="00171944">
            <w:pPr>
              <w:jc w:val="both"/>
              <w:rPr>
                <w:lang w:val="az-Latn-AZ"/>
              </w:rPr>
            </w:pPr>
            <w:r w:rsidRPr="000E6BE9">
              <w:rPr>
                <w:lang w:val="az-Latn-AZ"/>
              </w:rPr>
              <w:t>104</w:t>
            </w:r>
          </w:p>
        </w:tc>
      </w:tr>
      <w:tr w:rsidR="000E6BE9" w:rsidRPr="0023744A" w:rsidTr="00C909D7">
        <w:tc>
          <w:tcPr>
            <w:tcW w:w="1134" w:type="dxa"/>
            <w:shd w:val="clear" w:color="auto" w:fill="auto"/>
          </w:tcPr>
          <w:p w:rsidR="000E6BE9" w:rsidRPr="000E6BE9" w:rsidRDefault="000E6BE9" w:rsidP="00171944">
            <w:pPr>
              <w:jc w:val="both"/>
              <w:rPr>
                <w:rFonts w:eastAsia="Calibri"/>
                <w:lang w:val="az-Latn-AZ" w:eastAsia="en-US"/>
              </w:rPr>
            </w:pPr>
            <w:r w:rsidRPr="000E6BE9">
              <w:rPr>
                <w:rFonts w:eastAsia="MS Mincho"/>
                <w:lang w:val="az-Latn-AZ" w:eastAsia="en-US"/>
              </w:rPr>
              <w:t>1.12.3.</w:t>
            </w:r>
          </w:p>
        </w:tc>
        <w:tc>
          <w:tcPr>
            <w:tcW w:w="4111" w:type="dxa"/>
            <w:shd w:val="clear" w:color="auto" w:fill="auto"/>
          </w:tcPr>
          <w:p w:rsidR="000E6BE9" w:rsidRPr="000E6BE9" w:rsidRDefault="000E6BE9" w:rsidP="000E6BE9">
            <w:pPr>
              <w:jc w:val="both"/>
              <w:rPr>
                <w:rFonts w:eastAsia="MS Mincho"/>
                <w:lang w:val="az-Latn-AZ" w:eastAsia="en-US"/>
              </w:rPr>
            </w:pPr>
            <w:r w:rsidRPr="000E6BE9">
              <w:rPr>
                <w:rFonts w:eastAsia="MS Mincho"/>
                <w:lang w:val="az-Latn-AZ" w:eastAsia="en-US"/>
              </w:rPr>
              <w:t>Rusiya istehsalı olan yuxarı intiqallı ötürücü sistem – TOP-DRİVE</w:t>
            </w:r>
          </w:p>
        </w:tc>
        <w:tc>
          <w:tcPr>
            <w:tcW w:w="850" w:type="dxa"/>
            <w:shd w:val="clear" w:color="auto" w:fill="auto"/>
          </w:tcPr>
          <w:p w:rsidR="000E6BE9" w:rsidRPr="000E6BE9" w:rsidRDefault="000E6BE9" w:rsidP="00171944">
            <w:pPr>
              <w:jc w:val="both"/>
              <w:rPr>
                <w:lang w:val="az-Latn-AZ"/>
              </w:rPr>
            </w:pPr>
            <w:r w:rsidRPr="000E6BE9">
              <w:rPr>
                <w:lang w:val="az-Latn-AZ"/>
              </w:rPr>
              <w:t>106</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1.13.</w:t>
            </w:r>
          </w:p>
        </w:tc>
        <w:tc>
          <w:tcPr>
            <w:tcW w:w="4111" w:type="dxa"/>
            <w:shd w:val="clear" w:color="auto" w:fill="auto"/>
          </w:tcPr>
          <w:p w:rsidR="00464B76" w:rsidRPr="00A44427" w:rsidRDefault="00464B76" w:rsidP="00171944">
            <w:pPr>
              <w:tabs>
                <w:tab w:val="left" w:pos="1014"/>
              </w:tabs>
              <w:rPr>
                <w:i/>
                <w:lang w:val="az-Latn-AZ"/>
              </w:rPr>
            </w:pPr>
            <w:r w:rsidRPr="00A44427">
              <w:rPr>
                <w:lang w:val="az-Latn-AZ"/>
              </w:rPr>
              <w:t>Turbin üsulu ilə qazıma</w:t>
            </w:r>
          </w:p>
        </w:tc>
        <w:tc>
          <w:tcPr>
            <w:tcW w:w="850" w:type="dxa"/>
            <w:shd w:val="clear" w:color="auto" w:fill="auto"/>
          </w:tcPr>
          <w:p w:rsidR="00464B76" w:rsidRPr="000E6BE9" w:rsidRDefault="000E6BE9" w:rsidP="00171944">
            <w:pPr>
              <w:jc w:val="both"/>
              <w:rPr>
                <w:lang w:val="az-Latn-AZ"/>
              </w:rPr>
            </w:pPr>
            <w:r w:rsidRPr="000E6BE9">
              <w:rPr>
                <w:lang w:val="az-Latn-AZ"/>
              </w:rPr>
              <w:t>130</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1.14.</w:t>
            </w:r>
          </w:p>
        </w:tc>
        <w:tc>
          <w:tcPr>
            <w:tcW w:w="4111" w:type="dxa"/>
            <w:shd w:val="clear" w:color="auto" w:fill="auto"/>
          </w:tcPr>
          <w:p w:rsidR="00464B76" w:rsidRPr="00A44427" w:rsidRDefault="00464B76" w:rsidP="00171944">
            <w:pPr>
              <w:tabs>
                <w:tab w:val="left" w:pos="1014"/>
              </w:tabs>
              <w:rPr>
                <w:lang w:val="az-Latn-AZ"/>
              </w:rPr>
            </w:pPr>
            <w:r w:rsidRPr="00A44427">
              <w:rPr>
                <w:lang w:val="az-Latn-AZ"/>
              </w:rPr>
              <w:t>Vintli həcm mühərriklə qazıma</w:t>
            </w:r>
          </w:p>
        </w:tc>
        <w:tc>
          <w:tcPr>
            <w:tcW w:w="850" w:type="dxa"/>
            <w:shd w:val="clear" w:color="auto" w:fill="auto"/>
          </w:tcPr>
          <w:p w:rsidR="00464B76" w:rsidRPr="000E6BE9" w:rsidRDefault="000E6BE9" w:rsidP="00171944">
            <w:pPr>
              <w:jc w:val="both"/>
              <w:rPr>
                <w:rFonts w:ascii="Calibri" w:hAnsi="Calibri"/>
                <w:lang w:val="az-Latn-AZ"/>
              </w:rPr>
            </w:pPr>
            <w:r w:rsidRPr="000E6BE9">
              <w:rPr>
                <w:rFonts w:ascii="Calibri" w:hAnsi="Calibri"/>
                <w:lang w:val="az-Latn-AZ"/>
              </w:rPr>
              <w:t>137</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1.15.</w:t>
            </w:r>
          </w:p>
        </w:tc>
        <w:tc>
          <w:tcPr>
            <w:tcW w:w="4111" w:type="dxa"/>
            <w:shd w:val="clear" w:color="auto" w:fill="auto"/>
          </w:tcPr>
          <w:p w:rsidR="00464B76" w:rsidRPr="00A44427" w:rsidRDefault="00464B76" w:rsidP="00171944">
            <w:pPr>
              <w:tabs>
                <w:tab w:val="left" w:pos="1014"/>
              </w:tabs>
              <w:rPr>
                <w:i/>
                <w:lang w:val="az-Latn-AZ"/>
              </w:rPr>
            </w:pPr>
            <w:r w:rsidRPr="00A44427">
              <w:rPr>
                <w:lang w:val="az-Latn-AZ"/>
              </w:rPr>
              <w:t>Elektrik üsulu ilə qazıma</w:t>
            </w:r>
          </w:p>
        </w:tc>
        <w:tc>
          <w:tcPr>
            <w:tcW w:w="850" w:type="dxa"/>
            <w:shd w:val="clear" w:color="auto" w:fill="auto"/>
          </w:tcPr>
          <w:p w:rsidR="00464B76" w:rsidRPr="000E6BE9" w:rsidRDefault="000E6BE9" w:rsidP="00171944">
            <w:pPr>
              <w:jc w:val="both"/>
              <w:rPr>
                <w:lang w:val="az-Latn-AZ"/>
              </w:rPr>
            </w:pPr>
            <w:r w:rsidRPr="000E6BE9">
              <w:rPr>
                <w:lang w:val="az-Latn-AZ"/>
              </w:rPr>
              <w:t>139</w:t>
            </w:r>
          </w:p>
        </w:tc>
      </w:tr>
      <w:tr w:rsidR="00464B76" w:rsidRPr="0023744A" w:rsidTr="00C909D7">
        <w:tc>
          <w:tcPr>
            <w:tcW w:w="1134" w:type="dxa"/>
            <w:shd w:val="clear" w:color="auto" w:fill="auto"/>
          </w:tcPr>
          <w:p w:rsidR="00464B76" w:rsidRPr="00A44427" w:rsidRDefault="00464B76" w:rsidP="00171944">
            <w:pPr>
              <w:jc w:val="both"/>
              <w:rPr>
                <w:b/>
                <w:lang w:val="az-Latn-AZ"/>
              </w:rPr>
            </w:pPr>
            <w:r w:rsidRPr="00A44427">
              <w:rPr>
                <w:b/>
                <w:bCs/>
                <w:lang w:val="az-Latn-AZ"/>
              </w:rPr>
              <w:t>II FƏSİL.</w:t>
            </w:r>
          </w:p>
        </w:tc>
        <w:tc>
          <w:tcPr>
            <w:tcW w:w="4111" w:type="dxa"/>
            <w:shd w:val="clear" w:color="auto" w:fill="auto"/>
          </w:tcPr>
          <w:p w:rsidR="00464B76" w:rsidRPr="00A44427" w:rsidRDefault="00464B76" w:rsidP="00171944">
            <w:pPr>
              <w:autoSpaceDE w:val="0"/>
              <w:autoSpaceDN w:val="0"/>
              <w:adjustRightInd w:val="0"/>
              <w:rPr>
                <w:b/>
                <w:bCs/>
                <w:lang w:val="az-Latn-AZ"/>
              </w:rPr>
            </w:pPr>
            <w:r w:rsidRPr="00A44427">
              <w:rPr>
                <w:b/>
                <w:bCs/>
                <w:lang w:val="az-Latn-AZ"/>
              </w:rPr>
              <w:t>DƏNIZ NEFT-QAZ MƏDƏN HIDROTEXNIKI QURĞULARI</w:t>
            </w:r>
          </w:p>
        </w:tc>
        <w:tc>
          <w:tcPr>
            <w:tcW w:w="850" w:type="dxa"/>
            <w:shd w:val="clear" w:color="auto" w:fill="auto"/>
          </w:tcPr>
          <w:p w:rsidR="00464B76" w:rsidRPr="00D870C7" w:rsidRDefault="00D870C7" w:rsidP="00171944">
            <w:pPr>
              <w:jc w:val="both"/>
              <w:rPr>
                <w:lang w:val="az-Latn-AZ"/>
              </w:rPr>
            </w:pPr>
            <w:r w:rsidRPr="00D870C7">
              <w:rPr>
                <w:lang w:val="az-Latn-AZ"/>
              </w:rPr>
              <w:t>145</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lang w:val="az-Latn-AZ"/>
              </w:rPr>
              <w:t>2.16.</w:t>
            </w:r>
          </w:p>
        </w:tc>
        <w:tc>
          <w:tcPr>
            <w:tcW w:w="4111" w:type="dxa"/>
            <w:shd w:val="clear" w:color="auto" w:fill="auto"/>
          </w:tcPr>
          <w:p w:rsidR="00464B76" w:rsidRPr="00A44427" w:rsidRDefault="00464B76" w:rsidP="00171944">
            <w:pPr>
              <w:autoSpaceDE w:val="0"/>
              <w:autoSpaceDN w:val="0"/>
              <w:adjustRightInd w:val="0"/>
              <w:rPr>
                <w:bCs/>
                <w:lang w:val="az-Latn-AZ"/>
              </w:rPr>
            </w:pPr>
            <w:r w:rsidRPr="00A44427">
              <w:rPr>
                <w:bCs/>
                <w:lang w:val="az-Latn-AZ"/>
              </w:rPr>
              <w:t>İribloklu dəniz stasionar platformaların tarixinə dair</w:t>
            </w:r>
          </w:p>
        </w:tc>
        <w:tc>
          <w:tcPr>
            <w:tcW w:w="850" w:type="dxa"/>
            <w:shd w:val="clear" w:color="auto" w:fill="auto"/>
          </w:tcPr>
          <w:p w:rsidR="00464B76" w:rsidRPr="00D870C7" w:rsidRDefault="00D870C7" w:rsidP="00171944">
            <w:pPr>
              <w:jc w:val="both"/>
              <w:rPr>
                <w:lang w:val="az-Latn-AZ"/>
              </w:rPr>
            </w:pPr>
            <w:r w:rsidRPr="00D870C7">
              <w:rPr>
                <w:lang w:val="az-Latn-AZ"/>
              </w:rPr>
              <w:t>145</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2.17.</w:t>
            </w:r>
          </w:p>
        </w:tc>
        <w:tc>
          <w:tcPr>
            <w:tcW w:w="4111" w:type="dxa"/>
            <w:shd w:val="clear" w:color="auto" w:fill="auto"/>
          </w:tcPr>
          <w:p w:rsidR="00464B76" w:rsidRPr="00A44427" w:rsidRDefault="00464B76" w:rsidP="00171944">
            <w:pPr>
              <w:autoSpaceDE w:val="0"/>
              <w:autoSpaceDN w:val="0"/>
              <w:adjustRightInd w:val="0"/>
              <w:rPr>
                <w:lang w:val="az-Latn-AZ" w:eastAsia="en-US"/>
              </w:rPr>
            </w:pPr>
            <w:r w:rsidRPr="00A44427">
              <w:rPr>
                <w:bCs/>
                <w:lang w:val="az-Latn-AZ"/>
              </w:rPr>
              <w:t>Dəniz</w:t>
            </w:r>
            <w:r w:rsidRPr="00A44427">
              <w:rPr>
                <w:bCs/>
                <w:lang w:val="en-US"/>
              </w:rPr>
              <w:t xml:space="preserve"> </w:t>
            </w:r>
            <w:r w:rsidRPr="00A44427">
              <w:rPr>
                <w:bCs/>
                <w:lang w:val="az-Latn-AZ"/>
              </w:rPr>
              <w:t>stasionar</w:t>
            </w:r>
            <w:r w:rsidRPr="00A44427">
              <w:rPr>
                <w:bCs/>
                <w:lang w:val="en-US"/>
              </w:rPr>
              <w:t xml:space="preserve"> </w:t>
            </w:r>
            <w:r w:rsidRPr="00A44427">
              <w:rPr>
                <w:bCs/>
                <w:lang w:val="az-Latn-AZ"/>
              </w:rPr>
              <w:t>platformaları</w:t>
            </w:r>
            <w:r w:rsidRPr="00A44427">
              <w:rPr>
                <w:bCs/>
                <w:lang w:val="en-US"/>
              </w:rPr>
              <w:t xml:space="preserve"> (DSP) </w:t>
            </w:r>
            <w:r w:rsidRPr="00A44427">
              <w:rPr>
                <w:bCs/>
                <w:lang w:val="az-Latn-AZ"/>
              </w:rPr>
              <w:t>və</w:t>
            </w:r>
            <w:r w:rsidRPr="00A44427">
              <w:rPr>
                <w:bCs/>
                <w:lang w:val="en-US"/>
              </w:rPr>
              <w:t xml:space="preserve"> </w:t>
            </w:r>
            <w:r w:rsidRPr="00A44427">
              <w:rPr>
                <w:bCs/>
                <w:lang w:val="az-Latn-AZ"/>
              </w:rPr>
              <w:t>onlara</w:t>
            </w:r>
            <w:r w:rsidRPr="00A44427">
              <w:rPr>
                <w:bCs/>
                <w:lang w:val="en-US"/>
              </w:rPr>
              <w:t xml:space="preserve"> </w:t>
            </w:r>
            <w:r w:rsidRPr="00A44427">
              <w:rPr>
                <w:bCs/>
                <w:lang w:val="az-Latn-AZ"/>
              </w:rPr>
              <w:t>olan</w:t>
            </w:r>
            <w:r w:rsidRPr="00A44427">
              <w:rPr>
                <w:bCs/>
                <w:lang w:val="en-US"/>
              </w:rPr>
              <w:t xml:space="preserve"> </w:t>
            </w:r>
            <w:r w:rsidRPr="00A44427">
              <w:rPr>
                <w:bCs/>
                <w:lang w:val="az-Latn-AZ"/>
              </w:rPr>
              <w:t>tələbatlar</w:t>
            </w:r>
          </w:p>
        </w:tc>
        <w:tc>
          <w:tcPr>
            <w:tcW w:w="850" w:type="dxa"/>
            <w:shd w:val="clear" w:color="auto" w:fill="auto"/>
          </w:tcPr>
          <w:p w:rsidR="00464B76" w:rsidRPr="00D870C7" w:rsidRDefault="00D870C7" w:rsidP="00171944">
            <w:pPr>
              <w:jc w:val="both"/>
              <w:rPr>
                <w:lang w:val="az-Latn-AZ"/>
              </w:rPr>
            </w:pPr>
            <w:r w:rsidRPr="00D870C7">
              <w:rPr>
                <w:lang w:val="az-Latn-AZ"/>
              </w:rPr>
              <w:t>149</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2.18.</w:t>
            </w:r>
          </w:p>
        </w:tc>
        <w:tc>
          <w:tcPr>
            <w:tcW w:w="4111" w:type="dxa"/>
            <w:shd w:val="clear" w:color="auto" w:fill="auto"/>
          </w:tcPr>
          <w:p w:rsidR="00464B76" w:rsidRPr="00A44427" w:rsidRDefault="00464B76" w:rsidP="00171944">
            <w:pPr>
              <w:rPr>
                <w:lang w:val="az-Latn-AZ" w:eastAsia="en-US"/>
              </w:rPr>
            </w:pPr>
            <w:r w:rsidRPr="00A44427">
              <w:rPr>
                <w:lang w:val="az-Latn-AZ" w:eastAsia="en-US"/>
              </w:rPr>
              <w:t>Dənizdə qazıma aparmaq üçün iribloklu özüllər</w:t>
            </w:r>
          </w:p>
        </w:tc>
        <w:tc>
          <w:tcPr>
            <w:tcW w:w="850" w:type="dxa"/>
            <w:shd w:val="clear" w:color="auto" w:fill="auto"/>
          </w:tcPr>
          <w:p w:rsidR="00464B76" w:rsidRPr="00D870C7" w:rsidRDefault="00D870C7" w:rsidP="00171944">
            <w:pPr>
              <w:jc w:val="both"/>
              <w:rPr>
                <w:lang w:val="az-Latn-AZ"/>
              </w:rPr>
            </w:pPr>
            <w:r w:rsidRPr="00D870C7">
              <w:rPr>
                <w:lang w:val="az-Latn-AZ"/>
              </w:rPr>
              <w:t>155</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2.19.</w:t>
            </w:r>
          </w:p>
        </w:tc>
        <w:tc>
          <w:tcPr>
            <w:tcW w:w="4111" w:type="dxa"/>
            <w:shd w:val="clear" w:color="auto" w:fill="auto"/>
          </w:tcPr>
          <w:p w:rsidR="00464B76" w:rsidRPr="00A44427" w:rsidRDefault="00464B76" w:rsidP="00171944">
            <w:pPr>
              <w:rPr>
                <w:lang w:val="az-Latn-AZ" w:eastAsia="en-US"/>
              </w:rPr>
            </w:pPr>
            <w:r w:rsidRPr="00A44427">
              <w:rPr>
                <w:lang w:val="az-Latn-AZ" w:eastAsia="en-US"/>
              </w:rPr>
              <w:t>MOS və  Qipromors  tipli iribloklu özüllər</w:t>
            </w:r>
          </w:p>
        </w:tc>
        <w:tc>
          <w:tcPr>
            <w:tcW w:w="850" w:type="dxa"/>
            <w:shd w:val="clear" w:color="auto" w:fill="auto"/>
          </w:tcPr>
          <w:p w:rsidR="00464B76" w:rsidRPr="00D870C7" w:rsidRDefault="00D870C7" w:rsidP="00171944">
            <w:pPr>
              <w:jc w:val="both"/>
              <w:rPr>
                <w:lang w:val="az-Latn-AZ"/>
              </w:rPr>
            </w:pPr>
            <w:r w:rsidRPr="00D870C7">
              <w:rPr>
                <w:lang w:val="az-Latn-AZ"/>
              </w:rPr>
              <w:t>157</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lang w:val="az-Latn-AZ"/>
              </w:rPr>
              <w:t>2.20.</w:t>
            </w:r>
          </w:p>
        </w:tc>
        <w:tc>
          <w:tcPr>
            <w:tcW w:w="4111" w:type="dxa"/>
            <w:shd w:val="clear" w:color="auto" w:fill="auto"/>
          </w:tcPr>
          <w:p w:rsidR="00464B76" w:rsidRPr="00A44427" w:rsidRDefault="00464B76" w:rsidP="00171944">
            <w:pPr>
              <w:autoSpaceDE w:val="0"/>
              <w:autoSpaceDN w:val="0"/>
              <w:adjustRightInd w:val="0"/>
              <w:rPr>
                <w:bCs/>
                <w:lang w:val="az-Latn-AZ"/>
              </w:rPr>
            </w:pPr>
            <w:r w:rsidRPr="00A44427">
              <w:rPr>
                <w:bCs/>
                <w:lang w:val="az-Latn-AZ"/>
              </w:rPr>
              <w:t>Estekada tipli dəniz qazıma özülləri</w:t>
            </w:r>
          </w:p>
        </w:tc>
        <w:tc>
          <w:tcPr>
            <w:tcW w:w="850" w:type="dxa"/>
            <w:shd w:val="clear" w:color="auto" w:fill="auto"/>
          </w:tcPr>
          <w:p w:rsidR="00464B76" w:rsidRPr="00D870C7" w:rsidRDefault="00D870C7" w:rsidP="00171944">
            <w:pPr>
              <w:jc w:val="both"/>
              <w:rPr>
                <w:lang w:val="az-Latn-AZ"/>
              </w:rPr>
            </w:pPr>
            <w:r w:rsidRPr="00D870C7">
              <w:rPr>
                <w:lang w:val="az-Latn-AZ"/>
              </w:rPr>
              <w:t>162</w:t>
            </w:r>
          </w:p>
        </w:tc>
      </w:tr>
      <w:tr w:rsidR="00464B76" w:rsidRPr="0023744A" w:rsidTr="00C909D7">
        <w:tc>
          <w:tcPr>
            <w:tcW w:w="1134" w:type="dxa"/>
            <w:shd w:val="clear" w:color="auto" w:fill="auto"/>
          </w:tcPr>
          <w:p w:rsidR="00464B76" w:rsidRPr="00A44427" w:rsidRDefault="00464B76" w:rsidP="00171944">
            <w:pPr>
              <w:jc w:val="both"/>
              <w:rPr>
                <w:bCs/>
                <w:lang w:val="az-Latn-AZ"/>
              </w:rPr>
            </w:pPr>
            <w:r w:rsidRPr="00A44427">
              <w:rPr>
                <w:bCs/>
                <w:iCs/>
                <w:lang w:val="az-Latn-AZ"/>
              </w:rPr>
              <w:t>2.21.</w:t>
            </w:r>
          </w:p>
        </w:tc>
        <w:tc>
          <w:tcPr>
            <w:tcW w:w="4111" w:type="dxa"/>
            <w:shd w:val="clear" w:color="auto" w:fill="auto"/>
          </w:tcPr>
          <w:p w:rsidR="00464B76" w:rsidRPr="00A44427" w:rsidRDefault="00464B76" w:rsidP="00171944">
            <w:pPr>
              <w:autoSpaceDE w:val="0"/>
              <w:autoSpaceDN w:val="0"/>
              <w:adjustRightInd w:val="0"/>
              <w:rPr>
                <w:bCs/>
                <w:iCs/>
                <w:lang w:val="az-Latn-AZ"/>
              </w:rPr>
            </w:pPr>
            <w:r w:rsidRPr="00A44427">
              <w:rPr>
                <w:bCs/>
                <w:iCs/>
                <w:lang w:val="az-Latn-AZ"/>
              </w:rPr>
              <w:t>Dərin dəniz iri bloklu stasionar əsaslı S.A.Orucovun konstruksiyasi</w:t>
            </w:r>
          </w:p>
        </w:tc>
        <w:tc>
          <w:tcPr>
            <w:tcW w:w="850" w:type="dxa"/>
            <w:shd w:val="clear" w:color="auto" w:fill="auto"/>
          </w:tcPr>
          <w:p w:rsidR="00464B76" w:rsidRPr="00D870C7" w:rsidRDefault="00D870C7" w:rsidP="00171944">
            <w:pPr>
              <w:jc w:val="both"/>
              <w:rPr>
                <w:lang w:val="az-Latn-AZ"/>
              </w:rPr>
            </w:pPr>
            <w:r w:rsidRPr="00D870C7">
              <w:rPr>
                <w:lang w:val="az-Latn-AZ"/>
              </w:rPr>
              <w:t>163</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rPr>
              <w:t>2.22.</w:t>
            </w:r>
          </w:p>
        </w:tc>
        <w:tc>
          <w:tcPr>
            <w:tcW w:w="4111" w:type="dxa"/>
            <w:shd w:val="clear" w:color="auto" w:fill="auto"/>
          </w:tcPr>
          <w:p w:rsidR="00464B76" w:rsidRPr="00A44427" w:rsidRDefault="00464B76" w:rsidP="00171944">
            <w:pPr>
              <w:autoSpaceDE w:val="0"/>
              <w:autoSpaceDN w:val="0"/>
              <w:adjustRightInd w:val="0"/>
              <w:rPr>
                <w:lang w:val="az-Latn-AZ"/>
              </w:rPr>
            </w:pPr>
            <w:r w:rsidRPr="00A44427">
              <w:rPr>
                <w:bCs/>
                <w:iCs/>
                <w:lang w:val="az-Latn-AZ"/>
              </w:rPr>
              <w:t>“28 Aprel” adina yataqda iri bloklu stasionar əsasli konstruksiya</w:t>
            </w:r>
          </w:p>
        </w:tc>
        <w:tc>
          <w:tcPr>
            <w:tcW w:w="850" w:type="dxa"/>
            <w:shd w:val="clear" w:color="auto" w:fill="auto"/>
          </w:tcPr>
          <w:p w:rsidR="00464B76" w:rsidRPr="00D870C7" w:rsidRDefault="00D870C7" w:rsidP="00171944">
            <w:pPr>
              <w:jc w:val="both"/>
              <w:rPr>
                <w:lang w:val="az-Latn-AZ"/>
              </w:rPr>
            </w:pPr>
            <w:r w:rsidRPr="00D870C7">
              <w:rPr>
                <w:lang w:val="az-Latn-AZ"/>
              </w:rPr>
              <w:t>165</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lang w:val="az-Latn-AZ"/>
              </w:rPr>
              <w:t>2.23.</w:t>
            </w:r>
          </w:p>
        </w:tc>
        <w:tc>
          <w:tcPr>
            <w:tcW w:w="4111" w:type="dxa"/>
            <w:shd w:val="clear" w:color="auto" w:fill="auto"/>
          </w:tcPr>
          <w:p w:rsidR="00464B76" w:rsidRPr="00A44427" w:rsidRDefault="00464B76" w:rsidP="00171944">
            <w:pPr>
              <w:autoSpaceDE w:val="0"/>
              <w:autoSpaceDN w:val="0"/>
              <w:adjustRightInd w:val="0"/>
              <w:rPr>
                <w:bCs/>
                <w:lang w:val="az-Latn-AZ"/>
              </w:rPr>
            </w:pPr>
            <w:r w:rsidRPr="00A44427">
              <w:rPr>
                <w:bCs/>
                <w:lang w:val="az-Latn-AZ"/>
              </w:rPr>
              <w:t>Üzən qazıma neft - qaz mədən hidrotexniki qurğuları</w:t>
            </w:r>
          </w:p>
        </w:tc>
        <w:tc>
          <w:tcPr>
            <w:tcW w:w="850" w:type="dxa"/>
            <w:shd w:val="clear" w:color="auto" w:fill="auto"/>
          </w:tcPr>
          <w:p w:rsidR="00464B76" w:rsidRPr="00D870C7" w:rsidRDefault="00D870C7" w:rsidP="00171944">
            <w:pPr>
              <w:jc w:val="both"/>
              <w:rPr>
                <w:lang w:val="az-Latn-AZ"/>
              </w:rPr>
            </w:pPr>
            <w:r w:rsidRPr="00D870C7">
              <w:rPr>
                <w:lang w:val="az-Latn-AZ"/>
              </w:rPr>
              <w:t>168</w:t>
            </w:r>
          </w:p>
        </w:tc>
      </w:tr>
      <w:tr w:rsidR="00464B76" w:rsidRPr="00A44427" w:rsidTr="00C909D7">
        <w:tc>
          <w:tcPr>
            <w:tcW w:w="1134" w:type="dxa"/>
            <w:shd w:val="clear" w:color="auto" w:fill="auto"/>
          </w:tcPr>
          <w:p w:rsidR="00464B76" w:rsidRPr="00A44427" w:rsidRDefault="00464B76" w:rsidP="00171944">
            <w:pPr>
              <w:jc w:val="both"/>
              <w:rPr>
                <w:bCs/>
                <w:lang w:val="az-Latn-AZ"/>
              </w:rPr>
            </w:pPr>
            <w:r w:rsidRPr="00A44427">
              <w:rPr>
                <w:rFonts w:eastAsia="Times New Roman,BoldItalic"/>
                <w:bCs/>
                <w:iCs/>
                <w:lang w:val="az-Latn-AZ"/>
              </w:rPr>
              <w:t>2.23.1.</w:t>
            </w:r>
          </w:p>
        </w:tc>
        <w:tc>
          <w:tcPr>
            <w:tcW w:w="4111" w:type="dxa"/>
            <w:shd w:val="clear" w:color="auto" w:fill="auto"/>
          </w:tcPr>
          <w:p w:rsidR="00464B76" w:rsidRPr="00A44427" w:rsidRDefault="00464B76" w:rsidP="00171944">
            <w:pPr>
              <w:autoSpaceDE w:val="0"/>
              <w:autoSpaceDN w:val="0"/>
              <w:adjustRightInd w:val="0"/>
              <w:rPr>
                <w:bCs/>
                <w:iCs/>
                <w:lang w:val="az-Latn-AZ"/>
              </w:rPr>
            </w:pPr>
            <w:r w:rsidRPr="00A44427">
              <w:rPr>
                <w:rFonts w:eastAsia="Times New Roman,BoldItalic"/>
                <w:bCs/>
                <w:iCs/>
                <w:lang w:val="az-Latn-AZ"/>
              </w:rPr>
              <w:t>Ü</w:t>
            </w:r>
            <w:r w:rsidRPr="00A44427">
              <w:rPr>
                <w:bCs/>
                <w:iCs/>
                <w:lang w:val="az-Latn-AZ"/>
              </w:rPr>
              <w:t>z</w:t>
            </w:r>
            <w:r w:rsidRPr="00A44427">
              <w:rPr>
                <w:rFonts w:eastAsia="Times New Roman,BoldItalic"/>
                <w:bCs/>
                <w:iCs/>
                <w:lang w:val="az-Latn-AZ"/>
              </w:rPr>
              <w:t>ə</w:t>
            </w:r>
            <w:r w:rsidRPr="00A44427">
              <w:rPr>
                <w:bCs/>
                <w:iCs/>
                <w:lang w:val="az-Latn-AZ"/>
              </w:rPr>
              <w:t>n qazıma vasitələri-qurğuları</w:t>
            </w:r>
          </w:p>
        </w:tc>
        <w:tc>
          <w:tcPr>
            <w:tcW w:w="850" w:type="dxa"/>
            <w:shd w:val="clear" w:color="auto" w:fill="auto"/>
          </w:tcPr>
          <w:p w:rsidR="00464B76" w:rsidRPr="00D870C7" w:rsidRDefault="00D870C7" w:rsidP="00171944">
            <w:pPr>
              <w:jc w:val="both"/>
              <w:rPr>
                <w:lang w:val="az-Latn-AZ"/>
              </w:rPr>
            </w:pPr>
            <w:r w:rsidRPr="00D870C7">
              <w:rPr>
                <w:lang w:val="az-Latn-AZ"/>
              </w:rPr>
              <w:t>169</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rPr>
              <w:t>2.23.2</w:t>
            </w:r>
          </w:p>
        </w:tc>
        <w:tc>
          <w:tcPr>
            <w:tcW w:w="4111" w:type="dxa"/>
            <w:shd w:val="clear" w:color="auto" w:fill="auto"/>
          </w:tcPr>
          <w:p w:rsidR="00464B76" w:rsidRPr="00A44427" w:rsidRDefault="00464B76" w:rsidP="00171944">
            <w:pPr>
              <w:autoSpaceDE w:val="0"/>
              <w:autoSpaceDN w:val="0"/>
              <w:adjustRightInd w:val="0"/>
              <w:rPr>
                <w:bCs/>
                <w:iCs/>
                <w:lang w:val="az-Latn-AZ"/>
              </w:rPr>
            </w:pPr>
            <w:r w:rsidRPr="00A44427">
              <w:rPr>
                <w:bCs/>
                <w:iCs/>
                <w:lang w:val="az-Latn-AZ"/>
              </w:rPr>
              <w:t>“X</w:t>
            </w:r>
            <w:r w:rsidRPr="00A44427">
              <w:rPr>
                <w:rFonts w:eastAsia="Times New Roman,BoldItalic"/>
                <w:bCs/>
                <w:iCs/>
                <w:lang w:val="az-Latn-AZ"/>
              </w:rPr>
              <w:t>ə</w:t>
            </w:r>
            <w:r w:rsidRPr="00A44427">
              <w:rPr>
                <w:bCs/>
                <w:iCs/>
                <w:lang w:val="az-Latn-AZ"/>
              </w:rPr>
              <w:t>z</w:t>
            </w:r>
            <w:r w:rsidRPr="00A44427">
              <w:rPr>
                <w:rFonts w:eastAsia="Times New Roman,BoldItalic"/>
                <w:bCs/>
                <w:iCs/>
                <w:lang w:val="az-Latn-AZ"/>
              </w:rPr>
              <w:t>ə</w:t>
            </w:r>
            <w:r w:rsidRPr="00A44427">
              <w:rPr>
                <w:bCs/>
                <w:iCs/>
                <w:lang w:val="az-Latn-AZ"/>
              </w:rPr>
              <w:t>r"tipli  öz</w:t>
            </w:r>
            <w:r w:rsidRPr="00A44427">
              <w:rPr>
                <w:rFonts w:eastAsia="Times New Roman,BoldItalic"/>
                <w:bCs/>
                <w:iCs/>
                <w:lang w:val="az-Latn-AZ"/>
              </w:rPr>
              <w:t>ü</w:t>
            </w:r>
            <w:r w:rsidRPr="00A44427">
              <w:rPr>
                <w:bCs/>
                <w:iCs/>
                <w:lang w:val="az-Latn-AZ"/>
              </w:rPr>
              <w:t>qalxan</w:t>
            </w:r>
            <w:r w:rsidRPr="00A44427">
              <w:rPr>
                <w:rFonts w:eastAsia="Times New Roman,BoldItalic"/>
                <w:bCs/>
                <w:iCs/>
                <w:lang w:val="az-Latn-AZ"/>
              </w:rPr>
              <w:t xml:space="preserve"> ü</w:t>
            </w:r>
            <w:r w:rsidRPr="00A44427">
              <w:rPr>
                <w:bCs/>
                <w:iCs/>
                <w:lang w:val="az-Latn-AZ"/>
              </w:rPr>
              <w:t>z</w:t>
            </w:r>
            <w:r w:rsidRPr="00A44427">
              <w:rPr>
                <w:rFonts w:eastAsia="Times New Roman,BoldItalic"/>
                <w:bCs/>
                <w:iCs/>
                <w:lang w:val="az-Latn-AZ"/>
              </w:rPr>
              <w:t>ə</w:t>
            </w:r>
            <w:r w:rsidRPr="00A44427">
              <w:rPr>
                <w:bCs/>
                <w:iCs/>
                <w:lang w:val="az-Latn-AZ"/>
              </w:rPr>
              <w:t>n qazıma qurgusu</w:t>
            </w:r>
          </w:p>
        </w:tc>
        <w:tc>
          <w:tcPr>
            <w:tcW w:w="850" w:type="dxa"/>
            <w:shd w:val="clear" w:color="auto" w:fill="auto"/>
          </w:tcPr>
          <w:p w:rsidR="00464B76" w:rsidRPr="00D870C7" w:rsidRDefault="00D870C7" w:rsidP="00171944">
            <w:pPr>
              <w:jc w:val="both"/>
              <w:rPr>
                <w:lang w:val="az-Latn-AZ"/>
              </w:rPr>
            </w:pPr>
            <w:r w:rsidRPr="00D870C7">
              <w:rPr>
                <w:lang w:val="az-Latn-AZ"/>
              </w:rPr>
              <w:t>172</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bCs/>
                <w:iCs/>
                <w:lang w:val="az-Latn-AZ"/>
              </w:rPr>
              <w:t>2.23.3</w:t>
            </w:r>
          </w:p>
        </w:tc>
        <w:tc>
          <w:tcPr>
            <w:tcW w:w="4111" w:type="dxa"/>
            <w:shd w:val="clear" w:color="auto" w:fill="auto"/>
          </w:tcPr>
          <w:p w:rsidR="00464B76" w:rsidRPr="00A44427" w:rsidRDefault="00464B76" w:rsidP="00171944">
            <w:pPr>
              <w:autoSpaceDE w:val="0"/>
              <w:autoSpaceDN w:val="0"/>
              <w:adjustRightInd w:val="0"/>
              <w:rPr>
                <w:bCs/>
                <w:iCs/>
                <w:lang w:val="az-Latn-AZ"/>
              </w:rPr>
            </w:pPr>
            <w:r w:rsidRPr="00A44427">
              <w:rPr>
                <w:bCs/>
                <w:iCs/>
                <w:lang w:val="az-Latn-AZ"/>
              </w:rPr>
              <w:t>Yar</w:t>
            </w:r>
            <w:r w:rsidRPr="00A44427">
              <w:rPr>
                <w:rFonts w:eastAsia="Times New Roman,BoldItalic"/>
                <w:bCs/>
                <w:iCs/>
                <w:lang w:val="az-Latn-AZ"/>
              </w:rPr>
              <w:t>ı</w:t>
            </w:r>
            <w:r w:rsidRPr="00A44427">
              <w:rPr>
                <w:bCs/>
                <w:iCs/>
                <w:lang w:val="az-Latn-AZ"/>
              </w:rPr>
              <w:t xml:space="preserve">mdalma </w:t>
            </w:r>
            <w:r w:rsidRPr="00A44427">
              <w:rPr>
                <w:rFonts w:eastAsia="Times New Roman,BoldItalic"/>
                <w:bCs/>
                <w:iCs/>
                <w:lang w:val="az-Latn-AZ"/>
              </w:rPr>
              <w:t>ü</w:t>
            </w:r>
            <w:r w:rsidRPr="00A44427">
              <w:rPr>
                <w:bCs/>
                <w:iCs/>
                <w:lang w:val="az-Latn-AZ"/>
              </w:rPr>
              <w:t>z</w:t>
            </w:r>
            <w:r w:rsidRPr="00A44427">
              <w:rPr>
                <w:rFonts w:eastAsia="Times New Roman,BoldItalic"/>
                <w:bCs/>
                <w:iCs/>
                <w:lang w:val="az-Latn-AZ"/>
              </w:rPr>
              <w:t>ə</w:t>
            </w:r>
            <w:r w:rsidRPr="00A44427">
              <w:rPr>
                <w:bCs/>
                <w:iCs/>
                <w:lang w:val="az-Latn-AZ"/>
              </w:rPr>
              <w:t>n qazıma qur</w:t>
            </w:r>
            <w:r w:rsidRPr="00A44427">
              <w:rPr>
                <w:rFonts w:eastAsia="Times New Roman,BoldItalic"/>
                <w:bCs/>
                <w:iCs/>
                <w:lang w:val="az-Latn-AZ"/>
              </w:rPr>
              <w:t>ğ</w:t>
            </w:r>
            <w:r w:rsidRPr="00A44427">
              <w:rPr>
                <w:bCs/>
                <w:iCs/>
                <w:lang w:val="az-Latn-AZ"/>
              </w:rPr>
              <w:t>ular</w:t>
            </w:r>
            <w:r w:rsidRPr="00A44427">
              <w:rPr>
                <w:rFonts w:eastAsia="Times New Roman,BoldItalic"/>
                <w:bCs/>
                <w:iCs/>
                <w:lang w:val="az-Latn-AZ"/>
              </w:rPr>
              <w:t>ı</w:t>
            </w:r>
          </w:p>
        </w:tc>
        <w:tc>
          <w:tcPr>
            <w:tcW w:w="850" w:type="dxa"/>
            <w:shd w:val="clear" w:color="auto" w:fill="auto"/>
          </w:tcPr>
          <w:p w:rsidR="00464B76" w:rsidRPr="00D870C7" w:rsidRDefault="00D870C7" w:rsidP="00171944">
            <w:pPr>
              <w:jc w:val="both"/>
              <w:rPr>
                <w:lang w:val="az-Latn-AZ"/>
              </w:rPr>
            </w:pPr>
            <w:r w:rsidRPr="00D870C7">
              <w:rPr>
                <w:lang w:val="az-Latn-AZ"/>
              </w:rPr>
              <w:t>175</w:t>
            </w:r>
          </w:p>
        </w:tc>
      </w:tr>
      <w:tr w:rsidR="00464B76" w:rsidRPr="00A44427" w:rsidTr="00C909D7">
        <w:tc>
          <w:tcPr>
            <w:tcW w:w="1134" w:type="dxa"/>
            <w:shd w:val="clear" w:color="auto" w:fill="auto"/>
          </w:tcPr>
          <w:p w:rsidR="00464B76" w:rsidRPr="00A44427" w:rsidRDefault="00464B76" w:rsidP="00171944">
            <w:pPr>
              <w:jc w:val="both"/>
              <w:rPr>
                <w:rFonts w:ascii="Calibri" w:hAnsi="Calibri"/>
                <w:bCs/>
                <w:iCs/>
                <w:lang w:val="az-Latn-AZ"/>
              </w:rPr>
            </w:pPr>
            <w:r w:rsidRPr="00A44427">
              <w:rPr>
                <w:rFonts w:ascii="Calibri" w:hAnsi="Calibri"/>
                <w:bCs/>
                <w:iCs/>
                <w:lang w:val="az-Latn-AZ"/>
              </w:rPr>
              <w:t>2.23.4</w:t>
            </w:r>
          </w:p>
        </w:tc>
        <w:tc>
          <w:tcPr>
            <w:tcW w:w="4111" w:type="dxa"/>
            <w:shd w:val="clear" w:color="auto" w:fill="auto"/>
          </w:tcPr>
          <w:p w:rsidR="00464B76" w:rsidRPr="00A44427" w:rsidRDefault="00464B76" w:rsidP="00171944">
            <w:pPr>
              <w:autoSpaceDE w:val="0"/>
              <w:autoSpaceDN w:val="0"/>
              <w:adjustRightInd w:val="0"/>
              <w:rPr>
                <w:bCs/>
                <w:iCs/>
                <w:lang w:val="az-Latn-AZ"/>
              </w:rPr>
            </w:pPr>
            <w:r w:rsidRPr="00A44427">
              <w:rPr>
                <w:bCs/>
                <w:iCs/>
                <w:lang w:val="az-Latn-AZ"/>
              </w:rPr>
              <w:t>“Şelf”tipli yarımdalma qurğusu</w:t>
            </w:r>
          </w:p>
        </w:tc>
        <w:tc>
          <w:tcPr>
            <w:tcW w:w="850" w:type="dxa"/>
            <w:shd w:val="clear" w:color="auto" w:fill="auto"/>
          </w:tcPr>
          <w:p w:rsidR="00464B76" w:rsidRPr="00D870C7" w:rsidRDefault="00D870C7" w:rsidP="00171944">
            <w:pPr>
              <w:jc w:val="both"/>
              <w:rPr>
                <w:lang w:val="az-Latn-AZ"/>
              </w:rPr>
            </w:pPr>
            <w:r w:rsidRPr="00D870C7">
              <w:rPr>
                <w:lang w:val="az-Latn-AZ"/>
              </w:rPr>
              <w:t>180</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bCs/>
                <w:iCs/>
                <w:lang w:val="en-US"/>
              </w:rPr>
              <w:t>2.23.5</w:t>
            </w:r>
          </w:p>
        </w:tc>
        <w:tc>
          <w:tcPr>
            <w:tcW w:w="4111" w:type="dxa"/>
            <w:shd w:val="clear" w:color="auto" w:fill="auto"/>
          </w:tcPr>
          <w:p w:rsidR="00464B76" w:rsidRPr="00A44427" w:rsidRDefault="00464B76" w:rsidP="00171944">
            <w:pPr>
              <w:autoSpaceDE w:val="0"/>
              <w:autoSpaceDN w:val="0"/>
              <w:adjustRightInd w:val="0"/>
              <w:rPr>
                <w:bCs/>
                <w:iCs/>
                <w:lang w:val="en-US"/>
              </w:rPr>
            </w:pPr>
            <w:r w:rsidRPr="00A44427">
              <w:rPr>
                <w:bCs/>
                <w:iCs/>
                <w:lang w:val="en-US"/>
              </w:rPr>
              <w:t>Qazıma g</w:t>
            </w:r>
            <w:r w:rsidRPr="00A44427">
              <w:rPr>
                <w:rFonts w:eastAsia="Times New Roman,BoldItalic"/>
                <w:bCs/>
                <w:iCs/>
                <w:lang w:val="en-US"/>
              </w:rPr>
              <w:t>ə</w:t>
            </w:r>
            <w:r w:rsidRPr="00A44427">
              <w:rPr>
                <w:bCs/>
                <w:iCs/>
                <w:lang w:val="en-US"/>
              </w:rPr>
              <w:t>mil</w:t>
            </w:r>
            <w:r w:rsidRPr="00A44427">
              <w:rPr>
                <w:rFonts w:eastAsia="Times New Roman,BoldItalic"/>
                <w:bCs/>
                <w:iCs/>
                <w:lang w:val="en-US"/>
              </w:rPr>
              <w:t>ə</w:t>
            </w:r>
            <w:r w:rsidRPr="00A44427">
              <w:rPr>
                <w:bCs/>
                <w:iCs/>
                <w:lang w:val="en-US"/>
              </w:rPr>
              <w:t>ri</w:t>
            </w:r>
          </w:p>
        </w:tc>
        <w:tc>
          <w:tcPr>
            <w:tcW w:w="850" w:type="dxa"/>
            <w:shd w:val="clear" w:color="auto" w:fill="auto"/>
          </w:tcPr>
          <w:p w:rsidR="00464B76" w:rsidRPr="00D870C7" w:rsidRDefault="00D870C7" w:rsidP="00171944">
            <w:pPr>
              <w:jc w:val="both"/>
              <w:rPr>
                <w:lang w:val="az-Latn-AZ"/>
              </w:rPr>
            </w:pPr>
            <w:r w:rsidRPr="00D870C7">
              <w:rPr>
                <w:lang w:val="az-Latn-AZ"/>
              </w:rPr>
              <w:t>186</w:t>
            </w:r>
          </w:p>
        </w:tc>
      </w:tr>
      <w:tr w:rsidR="00464B76" w:rsidRPr="00A44427" w:rsidTr="00C909D7">
        <w:tc>
          <w:tcPr>
            <w:tcW w:w="1134" w:type="dxa"/>
            <w:shd w:val="clear" w:color="auto" w:fill="auto"/>
          </w:tcPr>
          <w:p w:rsidR="00464B76" w:rsidRPr="00A44427" w:rsidRDefault="00464B76" w:rsidP="00171944">
            <w:pPr>
              <w:jc w:val="both"/>
              <w:rPr>
                <w:bCs/>
                <w:iCs/>
                <w:lang w:val="en-US"/>
              </w:rPr>
            </w:pPr>
            <w:r w:rsidRPr="00A44427">
              <w:rPr>
                <w:bCs/>
                <w:iCs/>
                <w:lang w:val="az-Latn-AZ"/>
              </w:rPr>
              <w:lastRenderedPageBreak/>
              <w:t>2.23.6.</w:t>
            </w:r>
          </w:p>
        </w:tc>
        <w:tc>
          <w:tcPr>
            <w:tcW w:w="4111" w:type="dxa"/>
            <w:shd w:val="clear" w:color="auto" w:fill="auto"/>
          </w:tcPr>
          <w:p w:rsidR="00464B76" w:rsidRPr="00A44427" w:rsidRDefault="00464B76" w:rsidP="00171944">
            <w:pPr>
              <w:autoSpaceDE w:val="0"/>
              <w:autoSpaceDN w:val="0"/>
              <w:adjustRightInd w:val="0"/>
              <w:rPr>
                <w:bCs/>
                <w:iCs/>
                <w:lang w:val="az-Latn-AZ"/>
              </w:rPr>
            </w:pPr>
            <w:r w:rsidRPr="00A44427">
              <w:rPr>
                <w:bCs/>
                <w:iCs/>
                <w:lang w:val="az-Latn-AZ"/>
              </w:rPr>
              <w:t>Yar</w:t>
            </w:r>
            <w:r w:rsidRPr="00A44427">
              <w:rPr>
                <w:rFonts w:eastAsia="Times New Roman,BoldItalic"/>
                <w:bCs/>
                <w:iCs/>
                <w:lang w:val="az-Latn-AZ"/>
              </w:rPr>
              <w:t>ı</w:t>
            </w:r>
            <w:r w:rsidRPr="00A44427">
              <w:rPr>
                <w:bCs/>
                <w:iCs/>
                <w:lang w:val="az-Latn-AZ"/>
              </w:rPr>
              <w:t>mbat</w:t>
            </w:r>
            <w:r w:rsidRPr="00A44427">
              <w:rPr>
                <w:rFonts w:eastAsia="Times New Roman,BoldItalic"/>
                <w:bCs/>
                <w:iCs/>
                <w:lang w:val="az-Latn-AZ"/>
              </w:rPr>
              <w:t>ı</w:t>
            </w:r>
            <w:r w:rsidRPr="00A44427">
              <w:rPr>
                <w:bCs/>
                <w:iCs/>
                <w:lang w:val="az-Latn-AZ"/>
              </w:rPr>
              <w:t>r</w:t>
            </w:r>
            <w:r w:rsidRPr="00A44427">
              <w:rPr>
                <w:rFonts w:eastAsia="Times New Roman,BoldItalic"/>
                <w:bCs/>
                <w:iCs/>
                <w:lang w:val="az-Latn-AZ"/>
              </w:rPr>
              <w:t>ı</w:t>
            </w:r>
            <w:r w:rsidRPr="00A44427">
              <w:rPr>
                <w:bCs/>
                <w:iCs/>
                <w:lang w:val="az-Latn-AZ"/>
              </w:rPr>
              <w:t>lm</w:t>
            </w:r>
            <w:r w:rsidRPr="00A44427">
              <w:rPr>
                <w:rFonts w:eastAsia="Times New Roman,BoldItalic"/>
                <w:bCs/>
                <w:iCs/>
                <w:lang w:val="az-Latn-AZ"/>
              </w:rPr>
              <w:t xml:space="preserve">ış </w:t>
            </w:r>
            <w:r w:rsidRPr="00A44427">
              <w:rPr>
                <w:bCs/>
                <w:iCs/>
                <w:lang w:val="az-Latn-AZ"/>
              </w:rPr>
              <w:t>dart</w:t>
            </w:r>
            <w:r w:rsidRPr="00A44427">
              <w:rPr>
                <w:rFonts w:eastAsia="Times New Roman,BoldItalic"/>
                <w:bCs/>
                <w:iCs/>
                <w:lang w:val="az-Latn-AZ"/>
              </w:rPr>
              <w:t>ı</w:t>
            </w:r>
            <w:r w:rsidRPr="00A44427">
              <w:rPr>
                <w:bCs/>
                <w:iCs/>
                <w:lang w:val="az-Latn-AZ"/>
              </w:rPr>
              <w:t>lma dayaql</w:t>
            </w:r>
            <w:r w:rsidRPr="00A44427">
              <w:rPr>
                <w:rFonts w:eastAsia="Times New Roman,BoldItalic"/>
                <w:bCs/>
                <w:iCs/>
                <w:lang w:val="az-Latn-AZ"/>
              </w:rPr>
              <w:t xml:space="preserve">ı </w:t>
            </w:r>
            <w:r w:rsidRPr="00A44427">
              <w:rPr>
                <w:bCs/>
                <w:iCs/>
                <w:lang w:val="az-Latn-AZ"/>
              </w:rPr>
              <w:t>platformalar</w:t>
            </w:r>
          </w:p>
        </w:tc>
        <w:tc>
          <w:tcPr>
            <w:tcW w:w="850" w:type="dxa"/>
            <w:shd w:val="clear" w:color="auto" w:fill="auto"/>
          </w:tcPr>
          <w:p w:rsidR="00464B76" w:rsidRPr="00D870C7" w:rsidRDefault="00D870C7" w:rsidP="00171944">
            <w:pPr>
              <w:jc w:val="both"/>
              <w:rPr>
                <w:lang w:val="az-Latn-AZ"/>
              </w:rPr>
            </w:pPr>
            <w:r w:rsidRPr="00D870C7">
              <w:rPr>
                <w:lang w:val="az-Latn-AZ"/>
              </w:rPr>
              <w:t>189</w:t>
            </w:r>
          </w:p>
        </w:tc>
      </w:tr>
      <w:tr w:rsidR="00464B76" w:rsidRPr="0023744A" w:rsidTr="00C909D7">
        <w:tc>
          <w:tcPr>
            <w:tcW w:w="1134" w:type="dxa"/>
            <w:shd w:val="clear" w:color="auto" w:fill="auto"/>
          </w:tcPr>
          <w:p w:rsidR="00464B76" w:rsidRPr="00A44427" w:rsidRDefault="00464B76" w:rsidP="00171944">
            <w:pPr>
              <w:jc w:val="both"/>
              <w:rPr>
                <w:rFonts w:ascii="Calibri" w:hAnsi="Calibri"/>
                <w:bCs/>
                <w:iCs/>
                <w:lang w:val="az-Latn-AZ"/>
              </w:rPr>
            </w:pPr>
            <w:r w:rsidRPr="00A44427">
              <w:rPr>
                <w:bCs/>
                <w:lang w:val="az-Latn-AZ"/>
              </w:rPr>
              <w:t>2.24.</w:t>
            </w:r>
          </w:p>
        </w:tc>
        <w:tc>
          <w:tcPr>
            <w:tcW w:w="4111" w:type="dxa"/>
            <w:shd w:val="clear" w:color="auto" w:fill="auto"/>
          </w:tcPr>
          <w:p w:rsidR="00464B76" w:rsidRPr="00A44427" w:rsidRDefault="00464B76" w:rsidP="00171944">
            <w:pPr>
              <w:pStyle w:val="Bodytext60"/>
              <w:shd w:val="clear" w:color="auto" w:fill="auto"/>
              <w:spacing w:line="240" w:lineRule="auto"/>
              <w:jc w:val="left"/>
              <w:rPr>
                <w:bCs/>
                <w:iCs/>
                <w:color w:val="000000"/>
                <w:sz w:val="24"/>
                <w:szCs w:val="24"/>
                <w:shd w:val="clear" w:color="auto" w:fill="FFFFFF"/>
                <w:lang w:val="az-Latn-AZ"/>
              </w:rPr>
            </w:pPr>
            <w:r w:rsidRPr="00A44427">
              <w:rPr>
                <w:rStyle w:val="Bodytext6Bold"/>
                <w:b w:val="0"/>
                <w:i w:val="0"/>
                <w:sz w:val="24"/>
                <w:szCs w:val="24"/>
                <w:lang w:val="az-Latn-AZ"/>
              </w:rPr>
              <w:t>Xəzər dənizinin çox dərin hissələrində işləyən üzən qazıma qurğuları haqda</w:t>
            </w:r>
          </w:p>
        </w:tc>
        <w:tc>
          <w:tcPr>
            <w:tcW w:w="850" w:type="dxa"/>
            <w:shd w:val="clear" w:color="auto" w:fill="auto"/>
          </w:tcPr>
          <w:p w:rsidR="00464B76" w:rsidRPr="00D870C7" w:rsidRDefault="00D870C7" w:rsidP="00171944">
            <w:pPr>
              <w:jc w:val="both"/>
              <w:rPr>
                <w:lang w:val="az-Latn-AZ"/>
              </w:rPr>
            </w:pPr>
            <w:r w:rsidRPr="00D870C7">
              <w:rPr>
                <w:lang w:val="az-Latn-AZ"/>
              </w:rPr>
              <w:t>191</w:t>
            </w:r>
          </w:p>
        </w:tc>
      </w:tr>
      <w:tr w:rsidR="00464B76" w:rsidRPr="0023744A" w:rsidTr="00C909D7">
        <w:tc>
          <w:tcPr>
            <w:tcW w:w="1134" w:type="dxa"/>
            <w:shd w:val="clear" w:color="auto" w:fill="auto"/>
          </w:tcPr>
          <w:p w:rsidR="00464B76" w:rsidRPr="00A44427" w:rsidRDefault="00464B76" w:rsidP="00171944">
            <w:pPr>
              <w:jc w:val="both"/>
              <w:rPr>
                <w:rFonts w:ascii="Calibri" w:hAnsi="Calibri"/>
                <w:bCs/>
                <w:lang w:val="az-Latn-AZ"/>
              </w:rPr>
            </w:pPr>
            <w:r w:rsidRPr="00A44427">
              <w:rPr>
                <w:bCs/>
                <w:lang w:val="az-Latn-AZ"/>
              </w:rPr>
              <w:t>2.25.</w:t>
            </w:r>
          </w:p>
        </w:tc>
        <w:tc>
          <w:tcPr>
            <w:tcW w:w="4111" w:type="dxa"/>
            <w:shd w:val="clear" w:color="auto" w:fill="auto"/>
          </w:tcPr>
          <w:p w:rsidR="00464B76" w:rsidRPr="00A44427" w:rsidRDefault="00464B76" w:rsidP="00171944">
            <w:pPr>
              <w:autoSpaceDE w:val="0"/>
              <w:autoSpaceDN w:val="0"/>
              <w:adjustRightInd w:val="0"/>
              <w:rPr>
                <w:rStyle w:val="Bodytext6Bold"/>
                <w:rFonts w:eastAsia="MS Mincho"/>
                <w:b w:val="0"/>
                <w:i w:val="0"/>
                <w:iCs w:val="0"/>
                <w:sz w:val="24"/>
                <w:szCs w:val="24"/>
                <w:lang w:val="az-Latn-AZ"/>
              </w:rPr>
            </w:pPr>
            <w:r w:rsidRPr="00A44427">
              <w:rPr>
                <w:bCs/>
                <w:lang w:val="az-Latn-AZ"/>
              </w:rPr>
              <w:t>Xarici ölkələrdə neft və qaz yataqlarının işlənilməsində istifadə olunan hidrotexniki qurğuların konstruksiyası</w:t>
            </w:r>
          </w:p>
        </w:tc>
        <w:tc>
          <w:tcPr>
            <w:tcW w:w="850" w:type="dxa"/>
            <w:shd w:val="clear" w:color="auto" w:fill="auto"/>
          </w:tcPr>
          <w:p w:rsidR="00464B76" w:rsidRPr="00D870C7" w:rsidRDefault="00D870C7" w:rsidP="00171944">
            <w:pPr>
              <w:jc w:val="both"/>
              <w:rPr>
                <w:lang w:val="az-Latn-AZ"/>
              </w:rPr>
            </w:pPr>
            <w:r w:rsidRPr="00D870C7">
              <w:rPr>
                <w:lang w:val="az-Latn-AZ"/>
              </w:rPr>
              <w:t>196</w:t>
            </w:r>
          </w:p>
        </w:tc>
      </w:tr>
      <w:tr w:rsidR="00464B76" w:rsidRPr="00A44427" w:rsidTr="00C909D7">
        <w:tc>
          <w:tcPr>
            <w:tcW w:w="1134" w:type="dxa"/>
            <w:shd w:val="clear" w:color="auto" w:fill="auto"/>
          </w:tcPr>
          <w:p w:rsidR="00464B76" w:rsidRPr="00A44427" w:rsidRDefault="00A44427" w:rsidP="00171944">
            <w:pPr>
              <w:jc w:val="both"/>
              <w:rPr>
                <w:bCs/>
                <w:lang w:val="az-Latn-AZ"/>
              </w:rPr>
            </w:pPr>
            <w:r w:rsidRPr="00A44427">
              <w:rPr>
                <w:b/>
                <w:lang w:val="az-Latn-AZ" w:eastAsia="en-US"/>
              </w:rPr>
              <w:t xml:space="preserve">III </w:t>
            </w:r>
            <w:r w:rsidR="00464B76" w:rsidRPr="00A44427">
              <w:rPr>
                <w:b/>
                <w:lang w:val="az-Latn-AZ" w:eastAsia="en-US"/>
              </w:rPr>
              <w:t>FƏSİL.</w:t>
            </w:r>
          </w:p>
        </w:tc>
        <w:tc>
          <w:tcPr>
            <w:tcW w:w="4111" w:type="dxa"/>
            <w:shd w:val="clear" w:color="auto" w:fill="auto"/>
          </w:tcPr>
          <w:p w:rsidR="00464B76" w:rsidRPr="00A44427" w:rsidRDefault="00464B76" w:rsidP="00171944">
            <w:pPr>
              <w:rPr>
                <w:b/>
                <w:lang w:val="az-Latn-AZ" w:eastAsia="en-US"/>
              </w:rPr>
            </w:pPr>
            <w:r w:rsidRPr="00A44427">
              <w:rPr>
                <w:b/>
                <w:lang w:val="az-Latn-AZ" w:eastAsia="en-US"/>
              </w:rPr>
              <w:t>QURUDA VƏ DƏNİZDƏ QAZIMA TİKİLİLƏRİ. QAZIMA AVADANLIQLARI</w:t>
            </w:r>
          </w:p>
        </w:tc>
        <w:tc>
          <w:tcPr>
            <w:tcW w:w="850" w:type="dxa"/>
            <w:shd w:val="clear" w:color="auto" w:fill="auto"/>
          </w:tcPr>
          <w:p w:rsidR="00464B76" w:rsidRPr="00D870C7" w:rsidRDefault="00D870C7" w:rsidP="00171944">
            <w:pPr>
              <w:jc w:val="both"/>
              <w:rPr>
                <w:lang w:val="az-Latn-AZ"/>
              </w:rPr>
            </w:pPr>
            <w:r>
              <w:rPr>
                <w:lang w:val="az-Latn-AZ"/>
              </w:rPr>
              <w:t>201</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3.25.</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qurğusu avadanlığı kompleksi</w:t>
            </w:r>
          </w:p>
        </w:tc>
        <w:tc>
          <w:tcPr>
            <w:tcW w:w="850" w:type="dxa"/>
            <w:shd w:val="clear" w:color="auto" w:fill="auto"/>
          </w:tcPr>
          <w:p w:rsidR="00464B76" w:rsidRPr="00DE0697" w:rsidRDefault="00D870C7" w:rsidP="00171944">
            <w:pPr>
              <w:jc w:val="both"/>
              <w:rPr>
                <w:lang w:val="az-Latn-AZ"/>
              </w:rPr>
            </w:pPr>
            <w:r w:rsidRPr="00DE0697">
              <w:rPr>
                <w:lang w:val="az-Latn-AZ"/>
              </w:rPr>
              <w:t>201</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3.26.</w:t>
            </w:r>
          </w:p>
        </w:tc>
        <w:tc>
          <w:tcPr>
            <w:tcW w:w="4111" w:type="dxa"/>
            <w:shd w:val="clear" w:color="auto" w:fill="auto"/>
          </w:tcPr>
          <w:p w:rsidR="00464B76" w:rsidRPr="00A44427" w:rsidRDefault="00464B76" w:rsidP="00171944">
            <w:pPr>
              <w:widowControl w:val="0"/>
              <w:rPr>
                <w:lang w:val="az-Latn-AZ"/>
              </w:rPr>
            </w:pPr>
            <w:r w:rsidRPr="00A44427">
              <w:rPr>
                <w:lang w:val="az-Latn-AZ"/>
              </w:rPr>
              <w:t>Qazıma qurğularına olan tələblər</w:t>
            </w:r>
          </w:p>
        </w:tc>
        <w:tc>
          <w:tcPr>
            <w:tcW w:w="850" w:type="dxa"/>
            <w:shd w:val="clear" w:color="auto" w:fill="auto"/>
          </w:tcPr>
          <w:p w:rsidR="00464B76" w:rsidRPr="00DE0697" w:rsidRDefault="00D870C7" w:rsidP="00171944">
            <w:pPr>
              <w:jc w:val="both"/>
              <w:rPr>
                <w:lang w:val="az-Latn-AZ"/>
              </w:rPr>
            </w:pPr>
            <w:r w:rsidRPr="00DE0697">
              <w:rPr>
                <w:lang w:val="az-Latn-AZ"/>
              </w:rPr>
              <w:t>204</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3.27.</w:t>
            </w:r>
          </w:p>
        </w:tc>
        <w:tc>
          <w:tcPr>
            <w:tcW w:w="4111" w:type="dxa"/>
            <w:shd w:val="clear" w:color="auto" w:fill="auto"/>
          </w:tcPr>
          <w:p w:rsidR="00464B76" w:rsidRPr="00A44427" w:rsidRDefault="00464B76" w:rsidP="00171944">
            <w:pPr>
              <w:widowControl w:val="0"/>
              <w:tabs>
                <w:tab w:val="left" w:pos="540"/>
              </w:tabs>
              <w:rPr>
                <w:lang w:val="az-Latn-AZ"/>
              </w:rPr>
            </w:pPr>
            <w:r w:rsidRPr="00A44427">
              <w:rPr>
                <w:lang w:val="az-Latn-AZ"/>
              </w:rPr>
              <w:t>Qazıma qurğularının təsnifatı və parametrləri.</w:t>
            </w:r>
            <w:r w:rsidRPr="00A44427">
              <w:rPr>
                <w:b/>
                <w:lang w:val="az-Latn-AZ" w:eastAsia="en-US"/>
              </w:rPr>
              <w:t xml:space="preserve"> </w:t>
            </w:r>
            <w:r w:rsidRPr="00A44427">
              <w:rPr>
                <w:lang w:val="az-Latn-AZ" w:eastAsia="en-US"/>
              </w:rPr>
              <w:t>Qazıma qurğusunun intiqali</w:t>
            </w:r>
          </w:p>
        </w:tc>
        <w:tc>
          <w:tcPr>
            <w:tcW w:w="850" w:type="dxa"/>
            <w:shd w:val="clear" w:color="auto" w:fill="auto"/>
          </w:tcPr>
          <w:p w:rsidR="00464B76" w:rsidRPr="00DE0697" w:rsidRDefault="00D870C7" w:rsidP="00171944">
            <w:pPr>
              <w:jc w:val="both"/>
              <w:rPr>
                <w:lang w:val="az-Latn-AZ"/>
              </w:rPr>
            </w:pPr>
            <w:r w:rsidRPr="00DE0697">
              <w:rPr>
                <w:lang w:val="az-Latn-AZ"/>
              </w:rPr>
              <w:t>206</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3.28.</w:t>
            </w:r>
          </w:p>
        </w:tc>
        <w:tc>
          <w:tcPr>
            <w:tcW w:w="4111" w:type="dxa"/>
            <w:shd w:val="clear" w:color="auto" w:fill="auto"/>
          </w:tcPr>
          <w:p w:rsidR="00464B76" w:rsidRPr="00A44427" w:rsidRDefault="00464B76" w:rsidP="00171944">
            <w:pPr>
              <w:widowControl w:val="0"/>
              <w:tabs>
                <w:tab w:val="left" w:pos="540"/>
              </w:tabs>
              <w:rPr>
                <w:lang w:val="az-Latn-AZ"/>
              </w:rPr>
            </w:pPr>
            <w:r w:rsidRPr="00A44427">
              <w:rPr>
                <w:lang w:val="az-Latn-AZ"/>
              </w:rPr>
              <w:t>İstismar və dərin kəşfiyyat qazıması üçün qazıma qurğuları</w:t>
            </w:r>
          </w:p>
        </w:tc>
        <w:tc>
          <w:tcPr>
            <w:tcW w:w="850" w:type="dxa"/>
            <w:shd w:val="clear" w:color="auto" w:fill="auto"/>
          </w:tcPr>
          <w:p w:rsidR="00464B76" w:rsidRPr="00DE0697" w:rsidRDefault="00D870C7" w:rsidP="00171944">
            <w:pPr>
              <w:jc w:val="both"/>
              <w:rPr>
                <w:lang w:val="az-Latn-AZ"/>
              </w:rPr>
            </w:pPr>
            <w:r w:rsidRPr="00DE0697">
              <w:rPr>
                <w:lang w:val="az-Latn-AZ"/>
              </w:rPr>
              <w:t>212</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3.29.</w:t>
            </w:r>
          </w:p>
        </w:tc>
        <w:tc>
          <w:tcPr>
            <w:tcW w:w="4111" w:type="dxa"/>
            <w:shd w:val="clear" w:color="auto" w:fill="auto"/>
          </w:tcPr>
          <w:p w:rsidR="00464B76" w:rsidRPr="00A44427" w:rsidRDefault="00464B76" w:rsidP="00171944">
            <w:pPr>
              <w:widowControl w:val="0"/>
              <w:rPr>
                <w:lang w:val="az-Latn-AZ"/>
              </w:rPr>
            </w:pPr>
            <w:r w:rsidRPr="00A44427">
              <w:rPr>
                <w:lang w:val="az-Latn-AZ"/>
              </w:rPr>
              <w:t>Qazıma tikililəri, onların xarakteristikaları və konstruksiyaları</w:t>
            </w:r>
          </w:p>
        </w:tc>
        <w:tc>
          <w:tcPr>
            <w:tcW w:w="850" w:type="dxa"/>
            <w:shd w:val="clear" w:color="auto" w:fill="auto"/>
          </w:tcPr>
          <w:p w:rsidR="00464B76" w:rsidRPr="00DE0697" w:rsidRDefault="00D870C7" w:rsidP="00171944">
            <w:pPr>
              <w:jc w:val="both"/>
              <w:rPr>
                <w:lang w:val="az-Latn-AZ"/>
              </w:rPr>
            </w:pPr>
            <w:r w:rsidRPr="00DE0697">
              <w:rPr>
                <w:lang w:val="az-Latn-AZ"/>
              </w:rPr>
              <w:t>221</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3.30.</w:t>
            </w:r>
          </w:p>
        </w:tc>
        <w:tc>
          <w:tcPr>
            <w:tcW w:w="4111" w:type="dxa"/>
            <w:shd w:val="clear" w:color="auto" w:fill="auto"/>
          </w:tcPr>
          <w:p w:rsidR="00464B76" w:rsidRPr="00A44427" w:rsidRDefault="00464B76" w:rsidP="00171944">
            <w:pPr>
              <w:contextualSpacing/>
              <w:rPr>
                <w:lang w:val="az-Latn-AZ" w:eastAsia="en-US"/>
              </w:rPr>
            </w:pPr>
            <w:r w:rsidRPr="00A44427">
              <w:rPr>
                <w:lang w:val="az-Latn-AZ" w:eastAsia="en-US"/>
              </w:rPr>
              <w:t>Qazıma vışkaları,</w:t>
            </w:r>
            <w:r w:rsidRPr="00A44427">
              <w:rPr>
                <w:lang w:val="az-Latn-AZ"/>
              </w:rPr>
              <w:t xml:space="preserve"> onun təyinatı və quruluşu</w:t>
            </w:r>
          </w:p>
        </w:tc>
        <w:tc>
          <w:tcPr>
            <w:tcW w:w="850" w:type="dxa"/>
            <w:shd w:val="clear" w:color="auto" w:fill="auto"/>
          </w:tcPr>
          <w:p w:rsidR="00464B76" w:rsidRPr="00DE0697" w:rsidRDefault="00D870C7" w:rsidP="00171944">
            <w:pPr>
              <w:jc w:val="both"/>
              <w:rPr>
                <w:lang w:val="az-Latn-AZ"/>
              </w:rPr>
            </w:pPr>
            <w:r w:rsidRPr="00DE0697">
              <w:rPr>
                <w:lang w:val="az-Latn-AZ"/>
              </w:rPr>
              <w:t>226</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en-US" w:eastAsia="en-US"/>
              </w:rPr>
              <w:t>3.31.</w:t>
            </w:r>
          </w:p>
        </w:tc>
        <w:tc>
          <w:tcPr>
            <w:tcW w:w="4111" w:type="dxa"/>
            <w:shd w:val="clear" w:color="auto" w:fill="auto"/>
          </w:tcPr>
          <w:p w:rsidR="00464B76" w:rsidRPr="00A44427" w:rsidRDefault="00464B76" w:rsidP="00171944">
            <w:pPr>
              <w:rPr>
                <w:lang w:val="en-US" w:eastAsia="en-US"/>
              </w:rPr>
            </w:pPr>
            <w:r w:rsidRPr="00A44427">
              <w:rPr>
                <w:lang w:val="az-Latn-AZ"/>
              </w:rPr>
              <w:t>Rotor qazıma sistemləri</w:t>
            </w:r>
          </w:p>
        </w:tc>
        <w:tc>
          <w:tcPr>
            <w:tcW w:w="850" w:type="dxa"/>
            <w:shd w:val="clear" w:color="auto" w:fill="auto"/>
          </w:tcPr>
          <w:p w:rsidR="00464B76" w:rsidRPr="00DE0697" w:rsidRDefault="00D870C7" w:rsidP="00171944">
            <w:pPr>
              <w:jc w:val="both"/>
              <w:rPr>
                <w:lang w:val="az-Latn-AZ"/>
              </w:rPr>
            </w:pPr>
            <w:r w:rsidRPr="00DE0697">
              <w:rPr>
                <w:lang w:val="az-Latn-AZ"/>
              </w:rPr>
              <w:t>234</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en-US" w:eastAsia="en-US"/>
              </w:rPr>
              <w:t>3.32.</w:t>
            </w:r>
          </w:p>
        </w:tc>
        <w:tc>
          <w:tcPr>
            <w:tcW w:w="4111" w:type="dxa"/>
            <w:shd w:val="clear" w:color="auto" w:fill="auto"/>
          </w:tcPr>
          <w:p w:rsidR="00464B76" w:rsidRPr="00A44427" w:rsidRDefault="00464B76" w:rsidP="00171944">
            <w:pPr>
              <w:rPr>
                <w:lang w:val="en-US" w:eastAsia="en-US"/>
              </w:rPr>
            </w:pPr>
            <w:r w:rsidRPr="00A44427">
              <w:rPr>
                <w:lang w:val="en-US" w:eastAsia="en-US"/>
              </w:rPr>
              <w:t>Polispast sistemi</w:t>
            </w:r>
          </w:p>
        </w:tc>
        <w:tc>
          <w:tcPr>
            <w:tcW w:w="850" w:type="dxa"/>
            <w:shd w:val="clear" w:color="auto" w:fill="auto"/>
          </w:tcPr>
          <w:p w:rsidR="00464B76" w:rsidRPr="00DE0697" w:rsidRDefault="00D870C7" w:rsidP="00171944">
            <w:pPr>
              <w:jc w:val="both"/>
              <w:rPr>
                <w:lang w:val="az-Latn-AZ"/>
              </w:rPr>
            </w:pPr>
            <w:r w:rsidRPr="00DE0697">
              <w:rPr>
                <w:lang w:val="az-Latn-AZ"/>
              </w:rPr>
              <w:t>238</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3.33.</w:t>
            </w:r>
          </w:p>
        </w:tc>
        <w:tc>
          <w:tcPr>
            <w:tcW w:w="4111" w:type="dxa"/>
            <w:shd w:val="clear" w:color="auto" w:fill="auto"/>
          </w:tcPr>
          <w:p w:rsidR="00464B76" w:rsidRPr="00A44427" w:rsidRDefault="00464B76" w:rsidP="00171944">
            <w:pPr>
              <w:widowControl w:val="0"/>
              <w:rPr>
                <w:lang w:val="de-DE"/>
              </w:rPr>
            </w:pPr>
            <w:r w:rsidRPr="00A44427">
              <w:rPr>
                <w:lang w:val="az-Latn-AZ"/>
              </w:rPr>
              <w:t>Tal</w:t>
            </w:r>
            <w:r w:rsidRPr="00A44427">
              <w:rPr>
                <w:lang w:val="de-DE"/>
              </w:rPr>
              <w:t xml:space="preserve"> </w:t>
            </w:r>
            <w:r w:rsidRPr="00A44427">
              <w:rPr>
                <w:lang w:val="az-Latn-AZ"/>
              </w:rPr>
              <w:t>sistemlərinin</w:t>
            </w:r>
            <w:r w:rsidRPr="00A44427">
              <w:rPr>
                <w:lang w:val="de-DE"/>
              </w:rPr>
              <w:t xml:space="preserve"> </w:t>
            </w:r>
            <w:r w:rsidRPr="00A44427">
              <w:rPr>
                <w:lang w:val="az-Latn-AZ"/>
              </w:rPr>
              <w:t>təyinatı və quruluşu</w:t>
            </w:r>
          </w:p>
        </w:tc>
        <w:tc>
          <w:tcPr>
            <w:tcW w:w="850" w:type="dxa"/>
            <w:shd w:val="clear" w:color="auto" w:fill="auto"/>
          </w:tcPr>
          <w:p w:rsidR="00464B76" w:rsidRPr="00DE0697" w:rsidRDefault="00D870C7" w:rsidP="00171944">
            <w:pPr>
              <w:jc w:val="both"/>
              <w:rPr>
                <w:lang w:val="az-Latn-AZ"/>
              </w:rPr>
            </w:pPr>
            <w:r w:rsidRPr="00DE0697">
              <w:rPr>
                <w:lang w:val="az-Latn-AZ"/>
              </w:rPr>
              <w:t>246</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3.34.</w:t>
            </w:r>
          </w:p>
        </w:tc>
        <w:tc>
          <w:tcPr>
            <w:tcW w:w="4111" w:type="dxa"/>
            <w:shd w:val="clear" w:color="auto" w:fill="auto"/>
          </w:tcPr>
          <w:p w:rsidR="00464B76" w:rsidRPr="00A44427" w:rsidRDefault="00464B76" w:rsidP="00171944">
            <w:pPr>
              <w:widowControl w:val="0"/>
              <w:rPr>
                <w:lang w:val="az-Latn-AZ"/>
              </w:rPr>
            </w:pPr>
            <w:r w:rsidRPr="00A44427">
              <w:rPr>
                <w:lang w:val="az-Latn-AZ"/>
              </w:rPr>
              <w:t>Qazıma qarmaqları və qarmaqblokları</w:t>
            </w:r>
          </w:p>
        </w:tc>
        <w:tc>
          <w:tcPr>
            <w:tcW w:w="850" w:type="dxa"/>
            <w:shd w:val="clear" w:color="auto" w:fill="auto"/>
          </w:tcPr>
          <w:p w:rsidR="00464B76" w:rsidRPr="00DE0697" w:rsidRDefault="00D870C7" w:rsidP="00171944">
            <w:pPr>
              <w:jc w:val="both"/>
              <w:rPr>
                <w:lang w:val="az-Latn-AZ"/>
              </w:rPr>
            </w:pPr>
            <w:r w:rsidRPr="00DE0697">
              <w:rPr>
                <w:lang w:val="az-Latn-AZ"/>
              </w:rPr>
              <w:t>249</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3.35</w:t>
            </w:r>
          </w:p>
        </w:tc>
        <w:tc>
          <w:tcPr>
            <w:tcW w:w="4111" w:type="dxa"/>
            <w:shd w:val="clear" w:color="auto" w:fill="auto"/>
          </w:tcPr>
          <w:p w:rsidR="00464B76" w:rsidRPr="00A44427" w:rsidRDefault="00464B76" w:rsidP="00171944">
            <w:pPr>
              <w:widowControl w:val="0"/>
              <w:rPr>
                <w:lang w:val="az-Latn-AZ"/>
              </w:rPr>
            </w:pPr>
            <w:r w:rsidRPr="00A44427">
              <w:rPr>
                <w:lang w:val="az-Latn-AZ"/>
              </w:rPr>
              <w:t>Tal kanatları</w:t>
            </w:r>
          </w:p>
        </w:tc>
        <w:tc>
          <w:tcPr>
            <w:tcW w:w="850" w:type="dxa"/>
            <w:shd w:val="clear" w:color="auto" w:fill="auto"/>
          </w:tcPr>
          <w:p w:rsidR="00464B76" w:rsidRPr="00DE0697" w:rsidRDefault="00D870C7" w:rsidP="00171944">
            <w:pPr>
              <w:jc w:val="both"/>
              <w:rPr>
                <w:lang w:val="az-Latn-AZ"/>
              </w:rPr>
            </w:pPr>
            <w:r w:rsidRPr="00DE0697">
              <w:rPr>
                <w:lang w:val="az-Latn-AZ"/>
              </w:rPr>
              <w:t>252</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3.36.</w:t>
            </w:r>
          </w:p>
        </w:tc>
        <w:tc>
          <w:tcPr>
            <w:tcW w:w="4111" w:type="dxa"/>
            <w:shd w:val="clear" w:color="auto" w:fill="auto"/>
          </w:tcPr>
          <w:p w:rsidR="00464B76" w:rsidRPr="00A44427" w:rsidRDefault="00464B76" w:rsidP="00171944">
            <w:pPr>
              <w:rPr>
                <w:lang w:val="az-Latn-AZ" w:eastAsia="en-US"/>
              </w:rPr>
            </w:pPr>
            <w:r w:rsidRPr="00A44427">
              <w:rPr>
                <w:lang w:val="az-Latn-AZ" w:eastAsia="en-US"/>
              </w:rPr>
              <w:t>Tal kanatı tellərində gərginlik qüvvələrinin təyini</w:t>
            </w:r>
          </w:p>
        </w:tc>
        <w:tc>
          <w:tcPr>
            <w:tcW w:w="850" w:type="dxa"/>
            <w:shd w:val="clear" w:color="auto" w:fill="auto"/>
          </w:tcPr>
          <w:p w:rsidR="00464B76" w:rsidRPr="00DE0697" w:rsidRDefault="00D870C7" w:rsidP="00171944">
            <w:pPr>
              <w:jc w:val="both"/>
              <w:rPr>
                <w:lang w:val="az-Latn-AZ"/>
              </w:rPr>
            </w:pPr>
            <w:r w:rsidRPr="00DE0697">
              <w:rPr>
                <w:lang w:val="az-Latn-AZ"/>
              </w:rPr>
              <w:t>256</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de-DE" w:eastAsia="en-US"/>
              </w:rPr>
              <w:t>3.37.</w:t>
            </w:r>
          </w:p>
        </w:tc>
        <w:tc>
          <w:tcPr>
            <w:tcW w:w="4111" w:type="dxa"/>
            <w:shd w:val="clear" w:color="auto" w:fill="auto"/>
          </w:tcPr>
          <w:p w:rsidR="00464B76" w:rsidRPr="00A44427" w:rsidRDefault="00464B76" w:rsidP="00171944">
            <w:pPr>
              <w:rPr>
                <w:lang w:val="az-Latn-AZ" w:eastAsia="en-US"/>
              </w:rPr>
            </w:pPr>
            <w:r w:rsidRPr="00A44427">
              <w:rPr>
                <w:lang w:val="de-DE" w:eastAsia="en-US"/>
              </w:rPr>
              <w:t>Qazıma bucurqadları</w:t>
            </w:r>
            <w:r w:rsidRPr="00A44427">
              <w:rPr>
                <w:lang w:val="az-Latn-AZ" w:eastAsia="en-US"/>
              </w:rPr>
              <w:t>,təyinatı və quruluşu</w:t>
            </w:r>
          </w:p>
        </w:tc>
        <w:tc>
          <w:tcPr>
            <w:tcW w:w="850" w:type="dxa"/>
            <w:shd w:val="clear" w:color="auto" w:fill="auto"/>
          </w:tcPr>
          <w:p w:rsidR="00464B76" w:rsidRPr="00DE0697" w:rsidRDefault="00DE0697" w:rsidP="00171944">
            <w:pPr>
              <w:jc w:val="both"/>
              <w:rPr>
                <w:lang w:val="az-Latn-AZ"/>
              </w:rPr>
            </w:pPr>
            <w:r w:rsidRPr="00DE0697">
              <w:rPr>
                <w:lang w:val="az-Latn-AZ"/>
              </w:rPr>
              <w:t>257</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3.37.1</w:t>
            </w:r>
          </w:p>
        </w:tc>
        <w:tc>
          <w:tcPr>
            <w:tcW w:w="4111" w:type="dxa"/>
            <w:shd w:val="clear" w:color="auto" w:fill="auto"/>
          </w:tcPr>
          <w:p w:rsidR="00464B76" w:rsidRPr="00A44427" w:rsidRDefault="00464B76" w:rsidP="00171944">
            <w:pPr>
              <w:widowControl w:val="0"/>
              <w:rPr>
                <w:lang w:val="az-Latn-AZ"/>
              </w:rPr>
            </w:pPr>
            <w:r w:rsidRPr="00A44427">
              <w:rPr>
                <w:lang w:val="az-Latn-AZ"/>
              </w:rPr>
              <w:t>Bucurqadın kinematik sxemləri, quruluş və texniki xarakteristikalar</w:t>
            </w:r>
          </w:p>
        </w:tc>
        <w:tc>
          <w:tcPr>
            <w:tcW w:w="850" w:type="dxa"/>
            <w:shd w:val="clear" w:color="auto" w:fill="auto"/>
          </w:tcPr>
          <w:p w:rsidR="00464B76" w:rsidRPr="00DE0697" w:rsidRDefault="00DE0697" w:rsidP="00171944">
            <w:pPr>
              <w:jc w:val="both"/>
              <w:rPr>
                <w:lang w:val="az-Latn-AZ"/>
              </w:rPr>
            </w:pPr>
            <w:r w:rsidRPr="00DE0697">
              <w:rPr>
                <w:lang w:val="az-Latn-AZ"/>
              </w:rPr>
              <w:t>261</w:t>
            </w:r>
          </w:p>
        </w:tc>
      </w:tr>
      <w:tr w:rsidR="00646274" w:rsidRPr="0023744A" w:rsidTr="00C909D7">
        <w:tc>
          <w:tcPr>
            <w:tcW w:w="1134" w:type="dxa"/>
            <w:shd w:val="clear" w:color="auto" w:fill="auto"/>
          </w:tcPr>
          <w:p w:rsidR="00646274" w:rsidRPr="00646274" w:rsidRDefault="00646274" w:rsidP="00171944">
            <w:pPr>
              <w:jc w:val="both"/>
              <w:rPr>
                <w:lang w:val="az-Latn-AZ"/>
              </w:rPr>
            </w:pPr>
            <w:r w:rsidRPr="00646274">
              <w:rPr>
                <w:lang w:val="az-Latn-AZ"/>
              </w:rPr>
              <w:t>3.37.2.</w:t>
            </w:r>
          </w:p>
        </w:tc>
        <w:tc>
          <w:tcPr>
            <w:tcW w:w="4111" w:type="dxa"/>
            <w:shd w:val="clear" w:color="auto" w:fill="auto"/>
          </w:tcPr>
          <w:p w:rsidR="00646274" w:rsidRPr="00646274" w:rsidRDefault="00646274" w:rsidP="00646274">
            <w:pPr>
              <w:widowControl w:val="0"/>
              <w:jc w:val="both"/>
              <w:rPr>
                <w:lang w:val="az-Latn-AZ"/>
              </w:rPr>
            </w:pPr>
            <w:r w:rsidRPr="00646274">
              <w:rPr>
                <w:lang w:val="az-Latn-AZ"/>
              </w:rPr>
              <w:t>Qazıma  bucurqadının tormoz (əyləmə) qruluşları</w:t>
            </w:r>
          </w:p>
        </w:tc>
        <w:tc>
          <w:tcPr>
            <w:tcW w:w="850" w:type="dxa"/>
            <w:shd w:val="clear" w:color="auto" w:fill="auto"/>
          </w:tcPr>
          <w:p w:rsidR="00646274" w:rsidRPr="00DE0697" w:rsidRDefault="00646274" w:rsidP="00171944">
            <w:pPr>
              <w:jc w:val="both"/>
              <w:rPr>
                <w:lang w:val="az-Latn-AZ"/>
              </w:rPr>
            </w:pPr>
            <w:r>
              <w:rPr>
                <w:lang w:val="az-Latn-AZ"/>
              </w:rPr>
              <w:t>267</w:t>
            </w:r>
          </w:p>
        </w:tc>
      </w:tr>
      <w:tr w:rsidR="00646274" w:rsidRPr="0023744A" w:rsidTr="00C909D7">
        <w:tc>
          <w:tcPr>
            <w:tcW w:w="1134" w:type="dxa"/>
            <w:shd w:val="clear" w:color="auto" w:fill="auto"/>
          </w:tcPr>
          <w:p w:rsidR="00646274" w:rsidRPr="005007DA" w:rsidRDefault="005007DA" w:rsidP="00171944">
            <w:pPr>
              <w:jc w:val="both"/>
              <w:rPr>
                <w:lang w:val="az-Latn-AZ"/>
              </w:rPr>
            </w:pPr>
            <w:r w:rsidRPr="005007DA">
              <w:rPr>
                <w:lang w:val="az-Latn-AZ"/>
              </w:rPr>
              <w:lastRenderedPageBreak/>
              <w:t>3.37.2.1.</w:t>
            </w:r>
          </w:p>
        </w:tc>
        <w:tc>
          <w:tcPr>
            <w:tcW w:w="4111" w:type="dxa"/>
            <w:shd w:val="clear" w:color="auto" w:fill="auto"/>
          </w:tcPr>
          <w:p w:rsidR="00646274" w:rsidRPr="005007DA" w:rsidRDefault="005007DA" w:rsidP="00646274">
            <w:pPr>
              <w:widowControl w:val="0"/>
              <w:jc w:val="both"/>
              <w:rPr>
                <w:lang w:val="az-Latn-AZ"/>
              </w:rPr>
            </w:pPr>
            <w:r w:rsidRPr="005007DA">
              <w:rPr>
                <w:lang w:val="az-Latn-AZ"/>
              </w:rPr>
              <w:t>Qazıma bucurqadının lentli tormozu</w:t>
            </w:r>
          </w:p>
        </w:tc>
        <w:tc>
          <w:tcPr>
            <w:tcW w:w="850" w:type="dxa"/>
            <w:shd w:val="clear" w:color="auto" w:fill="auto"/>
          </w:tcPr>
          <w:p w:rsidR="00646274" w:rsidRDefault="005007DA" w:rsidP="00171944">
            <w:pPr>
              <w:jc w:val="both"/>
              <w:rPr>
                <w:lang w:val="az-Latn-AZ"/>
              </w:rPr>
            </w:pPr>
            <w:r>
              <w:rPr>
                <w:lang w:val="az-Latn-AZ"/>
              </w:rPr>
              <w:t>268</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3.37.2.2</w:t>
            </w:r>
          </w:p>
        </w:tc>
        <w:tc>
          <w:tcPr>
            <w:tcW w:w="4111" w:type="dxa"/>
            <w:shd w:val="clear" w:color="auto" w:fill="auto"/>
          </w:tcPr>
          <w:p w:rsidR="00464B76" w:rsidRPr="00A44427" w:rsidRDefault="00464B76" w:rsidP="00171944">
            <w:pPr>
              <w:widowControl w:val="0"/>
              <w:rPr>
                <w:lang w:val="az-Latn-AZ"/>
              </w:rPr>
            </w:pPr>
            <w:r w:rsidRPr="00A44427">
              <w:rPr>
                <w:lang w:val="az-Latn-AZ"/>
              </w:rPr>
              <w:t>Bucurqadın lentli əyləcləri üçün materiallar</w:t>
            </w:r>
          </w:p>
        </w:tc>
        <w:tc>
          <w:tcPr>
            <w:tcW w:w="850" w:type="dxa"/>
            <w:shd w:val="clear" w:color="auto" w:fill="auto"/>
          </w:tcPr>
          <w:p w:rsidR="00464B76" w:rsidRPr="00646274" w:rsidRDefault="00646274" w:rsidP="00171944">
            <w:pPr>
              <w:jc w:val="both"/>
              <w:rPr>
                <w:lang w:val="az-Latn-AZ"/>
              </w:rPr>
            </w:pPr>
            <w:r w:rsidRPr="00646274">
              <w:rPr>
                <w:lang w:val="az-Latn-AZ"/>
              </w:rPr>
              <w:t>271</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3.37.2.3.</w:t>
            </w:r>
          </w:p>
        </w:tc>
        <w:tc>
          <w:tcPr>
            <w:tcW w:w="4111" w:type="dxa"/>
            <w:shd w:val="clear" w:color="auto" w:fill="auto"/>
          </w:tcPr>
          <w:p w:rsidR="00464B76" w:rsidRPr="00A44427" w:rsidRDefault="00464B76" w:rsidP="00171944">
            <w:pPr>
              <w:widowControl w:val="0"/>
              <w:tabs>
                <w:tab w:val="left" w:pos="-180"/>
              </w:tabs>
              <w:rPr>
                <w:lang w:val="az-Latn-AZ"/>
              </w:rPr>
            </w:pPr>
            <w:r w:rsidRPr="00A44427">
              <w:rPr>
                <w:lang w:val="az-Latn-AZ"/>
              </w:rPr>
              <w:t>Qazıma bucurqadının hidrodinamiki əyləci</w:t>
            </w:r>
          </w:p>
        </w:tc>
        <w:tc>
          <w:tcPr>
            <w:tcW w:w="850" w:type="dxa"/>
            <w:shd w:val="clear" w:color="auto" w:fill="auto"/>
          </w:tcPr>
          <w:p w:rsidR="00464B76" w:rsidRPr="005007DA" w:rsidRDefault="005007DA" w:rsidP="00171944">
            <w:pPr>
              <w:jc w:val="both"/>
              <w:rPr>
                <w:lang w:val="az-Latn-AZ"/>
              </w:rPr>
            </w:pPr>
            <w:r w:rsidRPr="005007DA">
              <w:rPr>
                <w:lang w:val="az-Latn-AZ"/>
              </w:rPr>
              <w:t>276</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3.37.2.4.</w:t>
            </w:r>
          </w:p>
        </w:tc>
        <w:tc>
          <w:tcPr>
            <w:tcW w:w="4111" w:type="dxa"/>
            <w:shd w:val="clear" w:color="auto" w:fill="auto"/>
          </w:tcPr>
          <w:p w:rsidR="00464B76" w:rsidRPr="00A44427" w:rsidRDefault="00464B76" w:rsidP="00171944">
            <w:pPr>
              <w:widowControl w:val="0"/>
              <w:tabs>
                <w:tab w:val="left" w:pos="-180"/>
              </w:tabs>
              <w:rPr>
                <w:lang w:val="az-Latn-AZ"/>
              </w:rPr>
            </w:pPr>
            <w:r w:rsidRPr="00A44427">
              <w:rPr>
                <w:lang w:val="az-Latn-AZ"/>
              </w:rPr>
              <w:t>Qazıma bucurqadının dövrlər sayının təyini</w:t>
            </w:r>
          </w:p>
        </w:tc>
        <w:tc>
          <w:tcPr>
            <w:tcW w:w="850" w:type="dxa"/>
            <w:shd w:val="clear" w:color="auto" w:fill="auto"/>
          </w:tcPr>
          <w:p w:rsidR="00464B76" w:rsidRPr="005007DA" w:rsidRDefault="005007DA" w:rsidP="00171944">
            <w:pPr>
              <w:jc w:val="both"/>
              <w:rPr>
                <w:lang w:val="az-Latn-AZ"/>
              </w:rPr>
            </w:pPr>
            <w:r w:rsidRPr="005007DA">
              <w:rPr>
                <w:lang w:val="az-Latn-AZ"/>
              </w:rPr>
              <w:t>278</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3.</w:t>
            </w:r>
            <w:r w:rsidRPr="00A44427">
              <w:rPr>
                <w:lang w:val="en-US" w:eastAsia="en-US"/>
              </w:rPr>
              <w:t>3</w:t>
            </w:r>
            <w:r w:rsidRPr="00A44427">
              <w:rPr>
                <w:lang w:val="az-Latn-AZ" w:eastAsia="en-US"/>
              </w:rPr>
              <w:t>8</w:t>
            </w:r>
            <w:r w:rsidRPr="00A44427">
              <w:rPr>
                <w:lang w:val="en-US" w:eastAsia="en-US"/>
              </w:rPr>
              <w:t>.</w:t>
            </w:r>
          </w:p>
        </w:tc>
        <w:tc>
          <w:tcPr>
            <w:tcW w:w="4111" w:type="dxa"/>
            <w:shd w:val="clear" w:color="auto" w:fill="auto"/>
          </w:tcPr>
          <w:p w:rsidR="00464B76" w:rsidRPr="00A44427" w:rsidRDefault="00464B76" w:rsidP="00171944">
            <w:pPr>
              <w:rPr>
                <w:lang w:val="az-Latn-AZ" w:eastAsia="en-US"/>
              </w:rPr>
            </w:pPr>
            <w:r w:rsidRPr="00A44427">
              <w:rPr>
                <w:lang w:val="az-Latn-AZ" w:eastAsia="en-US"/>
              </w:rPr>
              <w:t>Rotorlar</w:t>
            </w:r>
            <w:r w:rsidRPr="00A44427">
              <w:rPr>
                <w:lang w:val="az-Latn-AZ"/>
              </w:rPr>
              <w:t>.Rotorlarin təyinati, xarakteristikaları və konstruksiyaları</w:t>
            </w:r>
          </w:p>
        </w:tc>
        <w:tc>
          <w:tcPr>
            <w:tcW w:w="850" w:type="dxa"/>
            <w:shd w:val="clear" w:color="auto" w:fill="auto"/>
          </w:tcPr>
          <w:p w:rsidR="00464B76" w:rsidRPr="005007DA" w:rsidRDefault="005007DA" w:rsidP="00171944">
            <w:pPr>
              <w:jc w:val="both"/>
              <w:rPr>
                <w:lang w:val="az-Latn-AZ"/>
              </w:rPr>
            </w:pPr>
            <w:r w:rsidRPr="005007DA">
              <w:rPr>
                <w:lang w:val="az-Latn-AZ"/>
              </w:rPr>
              <w:t>280</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3.39</w:t>
            </w:r>
            <w:r w:rsidRPr="00A44427">
              <w:rPr>
                <w:lang w:val="az-Latn-AZ"/>
              </w:rPr>
              <w:t xml:space="preserve"> 3.39.1.</w:t>
            </w:r>
          </w:p>
        </w:tc>
        <w:tc>
          <w:tcPr>
            <w:tcW w:w="4111" w:type="dxa"/>
            <w:shd w:val="clear" w:color="auto" w:fill="auto"/>
          </w:tcPr>
          <w:p w:rsidR="00464B76" w:rsidRPr="00A44427" w:rsidRDefault="00464B76" w:rsidP="00171944">
            <w:pPr>
              <w:rPr>
                <w:lang w:val="az-Latn-AZ" w:eastAsia="en-US"/>
              </w:rPr>
            </w:pPr>
            <w:r w:rsidRPr="00A44427">
              <w:rPr>
                <w:lang w:val="az-Latn-AZ" w:eastAsia="en-US"/>
              </w:rPr>
              <w:t>Nasosları.</w:t>
            </w:r>
            <w:r w:rsidRPr="00A44427">
              <w:rPr>
                <w:lang w:val="az-Latn-AZ"/>
              </w:rPr>
              <w:t>Hidravlik maşınların( nasos</w:t>
            </w:r>
            <w:r w:rsidR="005007DA">
              <w:rPr>
                <w:lang w:val="az-Latn-AZ"/>
              </w:rPr>
              <w:t>-</w:t>
            </w:r>
            <w:r w:rsidRPr="00A44427">
              <w:rPr>
                <w:lang w:val="az-Latn-AZ"/>
              </w:rPr>
              <w:t>ların) inkişafının qısa tarixi</w:t>
            </w:r>
          </w:p>
        </w:tc>
        <w:tc>
          <w:tcPr>
            <w:tcW w:w="850" w:type="dxa"/>
            <w:shd w:val="clear" w:color="auto" w:fill="auto"/>
          </w:tcPr>
          <w:p w:rsidR="00464B76" w:rsidRPr="005007DA" w:rsidRDefault="005007DA" w:rsidP="00171944">
            <w:pPr>
              <w:jc w:val="both"/>
              <w:rPr>
                <w:lang w:val="az-Latn-AZ"/>
              </w:rPr>
            </w:pPr>
            <w:r w:rsidRPr="005007DA">
              <w:rPr>
                <w:lang w:val="az-Latn-AZ"/>
              </w:rPr>
              <w:t>284</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en-US" w:eastAsia="en-US"/>
              </w:rPr>
              <w:t>3.39.2</w:t>
            </w:r>
          </w:p>
        </w:tc>
        <w:tc>
          <w:tcPr>
            <w:tcW w:w="4111" w:type="dxa"/>
            <w:shd w:val="clear" w:color="auto" w:fill="auto"/>
          </w:tcPr>
          <w:p w:rsidR="00464B76" w:rsidRPr="00A44427" w:rsidRDefault="00464B76" w:rsidP="00171944">
            <w:pPr>
              <w:rPr>
                <w:lang w:val="az-Latn-AZ"/>
              </w:rPr>
            </w:pPr>
            <w:r w:rsidRPr="00A44427">
              <w:rPr>
                <w:lang w:val="az-Latn-AZ"/>
              </w:rPr>
              <w:t>Nasosların əhəmiyyəti və növləri</w:t>
            </w:r>
          </w:p>
        </w:tc>
        <w:tc>
          <w:tcPr>
            <w:tcW w:w="850" w:type="dxa"/>
            <w:shd w:val="clear" w:color="auto" w:fill="auto"/>
          </w:tcPr>
          <w:p w:rsidR="00464B76" w:rsidRPr="005007DA" w:rsidRDefault="005007DA" w:rsidP="00171944">
            <w:pPr>
              <w:jc w:val="both"/>
              <w:rPr>
                <w:lang w:val="az-Latn-AZ"/>
              </w:rPr>
            </w:pPr>
            <w:r w:rsidRPr="005007DA">
              <w:rPr>
                <w:lang w:val="az-Latn-AZ"/>
              </w:rPr>
              <w:t>285</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3.39.3</w:t>
            </w:r>
          </w:p>
        </w:tc>
        <w:tc>
          <w:tcPr>
            <w:tcW w:w="4111" w:type="dxa"/>
            <w:shd w:val="clear" w:color="auto" w:fill="auto"/>
          </w:tcPr>
          <w:p w:rsidR="00464B76" w:rsidRPr="00A44427" w:rsidRDefault="00464B76" w:rsidP="00171944">
            <w:pPr>
              <w:widowControl w:val="0"/>
              <w:tabs>
                <w:tab w:val="left" w:pos="540"/>
              </w:tabs>
              <w:rPr>
                <w:lang w:val="az-Latn-AZ"/>
              </w:rPr>
            </w:pPr>
            <w:r w:rsidRPr="00A44427">
              <w:rPr>
                <w:lang w:val="az-Latn-AZ"/>
              </w:rPr>
              <w:t>Qazıma nasosları və dövran sistemi avadanlıqlarının təyinatı</w:t>
            </w:r>
          </w:p>
        </w:tc>
        <w:tc>
          <w:tcPr>
            <w:tcW w:w="850" w:type="dxa"/>
            <w:shd w:val="clear" w:color="auto" w:fill="auto"/>
          </w:tcPr>
          <w:p w:rsidR="00464B76" w:rsidRPr="005007DA" w:rsidRDefault="005007DA" w:rsidP="00171944">
            <w:pPr>
              <w:jc w:val="both"/>
              <w:rPr>
                <w:lang w:val="az-Latn-AZ"/>
              </w:rPr>
            </w:pPr>
            <w:r w:rsidRPr="005007DA">
              <w:rPr>
                <w:lang w:val="az-Latn-AZ"/>
              </w:rPr>
              <w:t>291</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rPr>
              <w:t>3.39.4.</w:t>
            </w:r>
          </w:p>
        </w:tc>
        <w:tc>
          <w:tcPr>
            <w:tcW w:w="4111" w:type="dxa"/>
            <w:shd w:val="clear" w:color="auto" w:fill="auto"/>
          </w:tcPr>
          <w:p w:rsidR="00464B76" w:rsidRPr="00A44427" w:rsidRDefault="00464B76" w:rsidP="00171944">
            <w:pPr>
              <w:widowControl w:val="0"/>
              <w:tabs>
                <w:tab w:val="left" w:pos="540"/>
              </w:tabs>
              <w:rPr>
                <w:lang w:val="az-Latn-AZ"/>
              </w:rPr>
            </w:pPr>
            <w:r w:rsidRPr="00A44427">
              <w:rPr>
                <w:lang w:val="az-Latn-AZ"/>
              </w:rPr>
              <w:t>Nasosların</w:t>
            </w:r>
            <w:r w:rsidRPr="00A44427">
              <w:rPr>
                <w:lang w:val="en-US"/>
              </w:rPr>
              <w:t xml:space="preserve"> </w:t>
            </w:r>
            <w:r w:rsidRPr="00A44427">
              <w:rPr>
                <w:lang w:val="az-Latn-AZ"/>
              </w:rPr>
              <w:t>əsas</w:t>
            </w:r>
            <w:r w:rsidRPr="00A44427">
              <w:rPr>
                <w:lang w:val="en-US"/>
              </w:rPr>
              <w:t xml:space="preserve"> </w:t>
            </w:r>
            <w:r w:rsidRPr="00A44427">
              <w:rPr>
                <w:lang w:val="az-Latn-AZ"/>
              </w:rPr>
              <w:t>parametrləri</w:t>
            </w:r>
            <w:r w:rsidRPr="00A44427">
              <w:rPr>
                <w:lang w:val="en-US"/>
              </w:rPr>
              <w:t xml:space="preserve"> </w:t>
            </w:r>
            <w:r w:rsidRPr="00A44427">
              <w:rPr>
                <w:lang w:val="az-Latn-AZ"/>
              </w:rPr>
              <w:t>və</w:t>
            </w:r>
            <w:r w:rsidRPr="00A44427">
              <w:rPr>
                <w:lang w:val="en-US"/>
              </w:rPr>
              <w:t xml:space="preserve"> </w:t>
            </w:r>
            <w:r w:rsidRPr="00A44427">
              <w:rPr>
                <w:lang w:val="az-Latn-AZ"/>
              </w:rPr>
              <w:t>ümumi</w:t>
            </w:r>
            <w:r w:rsidRPr="00A44427">
              <w:rPr>
                <w:lang w:val="en-US"/>
              </w:rPr>
              <w:t xml:space="preserve"> </w:t>
            </w:r>
            <w:r w:rsidRPr="00A44427">
              <w:rPr>
                <w:lang w:val="az-Latn-AZ"/>
              </w:rPr>
              <w:t>xarakteristikası</w:t>
            </w:r>
          </w:p>
        </w:tc>
        <w:tc>
          <w:tcPr>
            <w:tcW w:w="850" w:type="dxa"/>
            <w:shd w:val="clear" w:color="auto" w:fill="auto"/>
          </w:tcPr>
          <w:p w:rsidR="00464B76" w:rsidRPr="005007DA" w:rsidRDefault="005007DA" w:rsidP="00171944">
            <w:pPr>
              <w:jc w:val="both"/>
              <w:rPr>
                <w:lang w:val="az-Latn-AZ"/>
              </w:rPr>
            </w:pPr>
            <w:r w:rsidRPr="005007DA">
              <w:rPr>
                <w:lang w:val="az-Latn-AZ"/>
              </w:rPr>
              <w:t>295</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3.39.5.</w:t>
            </w:r>
          </w:p>
        </w:tc>
        <w:tc>
          <w:tcPr>
            <w:tcW w:w="4111" w:type="dxa"/>
            <w:shd w:val="clear" w:color="auto" w:fill="auto"/>
          </w:tcPr>
          <w:p w:rsidR="00464B76" w:rsidRPr="00A44427" w:rsidRDefault="00464B76" w:rsidP="00171944">
            <w:pPr>
              <w:tabs>
                <w:tab w:val="left" w:pos="720"/>
              </w:tabs>
              <w:rPr>
                <w:lang w:val="az-Latn-AZ"/>
              </w:rPr>
            </w:pPr>
            <w:r w:rsidRPr="00A44427">
              <w:rPr>
                <w:lang w:val="az-Latn-AZ"/>
              </w:rPr>
              <w:t>Nasosların Hava qüvvələri (kompensatorları)</w:t>
            </w:r>
          </w:p>
        </w:tc>
        <w:tc>
          <w:tcPr>
            <w:tcW w:w="850" w:type="dxa"/>
            <w:shd w:val="clear" w:color="auto" w:fill="auto"/>
          </w:tcPr>
          <w:p w:rsidR="00464B76" w:rsidRPr="005007DA" w:rsidRDefault="005007DA" w:rsidP="00171944">
            <w:pPr>
              <w:jc w:val="both"/>
              <w:rPr>
                <w:lang w:val="az-Latn-AZ"/>
              </w:rPr>
            </w:pPr>
            <w:r w:rsidRPr="005007DA">
              <w:rPr>
                <w:lang w:val="az-Latn-AZ"/>
              </w:rPr>
              <w:t>298</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3.40.</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şlanqları</w:t>
            </w:r>
          </w:p>
        </w:tc>
        <w:tc>
          <w:tcPr>
            <w:tcW w:w="850" w:type="dxa"/>
            <w:shd w:val="clear" w:color="auto" w:fill="auto"/>
          </w:tcPr>
          <w:p w:rsidR="00464B76" w:rsidRPr="005007DA" w:rsidRDefault="005007DA" w:rsidP="00171944">
            <w:pPr>
              <w:jc w:val="both"/>
              <w:rPr>
                <w:lang w:val="az-Latn-AZ"/>
              </w:rPr>
            </w:pPr>
            <w:r w:rsidRPr="005007DA">
              <w:rPr>
                <w:lang w:val="az-Latn-AZ"/>
              </w:rPr>
              <w:t>299</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3.41</w:t>
            </w:r>
          </w:p>
        </w:tc>
        <w:tc>
          <w:tcPr>
            <w:tcW w:w="4111" w:type="dxa"/>
            <w:shd w:val="clear" w:color="auto" w:fill="auto"/>
          </w:tcPr>
          <w:p w:rsidR="00464B76" w:rsidRPr="00A44427" w:rsidRDefault="00464B76" w:rsidP="00171944">
            <w:pPr>
              <w:rPr>
                <w:lang w:val="az-Latn-AZ" w:eastAsia="en-US"/>
              </w:rPr>
            </w:pPr>
            <w:r w:rsidRPr="00A44427">
              <w:rPr>
                <w:lang w:val="az-Latn-AZ" w:eastAsia="en-US"/>
              </w:rPr>
              <w:t>Neft və qaz quyularının qazılması üçün fırlanğıclar</w:t>
            </w:r>
          </w:p>
        </w:tc>
        <w:tc>
          <w:tcPr>
            <w:tcW w:w="850" w:type="dxa"/>
            <w:shd w:val="clear" w:color="auto" w:fill="auto"/>
          </w:tcPr>
          <w:p w:rsidR="00464B76" w:rsidRPr="005007DA" w:rsidRDefault="005007DA" w:rsidP="00171944">
            <w:pPr>
              <w:jc w:val="both"/>
              <w:rPr>
                <w:lang w:val="az-Latn-AZ"/>
              </w:rPr>
            </w:pPr>
            <w:r w:rsidRPr="005007DA">
              <w:rPr>
                <w:lang w:val="az-Latn-AZ"/>
              </w:rPr>
              <w:t>300</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lang w:val="az-Latn-AZ"/>
              </w:rPr>
              <w:t>3.42.</w:t>
            </w:r>
          </w:p>
        </w:tc>
        <w:tc>
          <w:tcPr>
            <w:tcW w:w="4111" w:type="dxa"/>
            <w:shd w:val="clear" w:color="auto" w:fill="auto"/>
          </w:tcPr>
          <w:p w:rsidR="00464B76" w:rsidRPr="00A44427" w:rsidRDefault="00464B76" w:rsidP="00171944">
            <w:pPr>
              <w:rPr>
                <w:lang w:val="az-Latn-AZ"/>
              </w:rPr>
            </w:pPr>
            <w:r w:rsidRPr="00A44427">
              <w:rPr>
                <w:lang w:val="az-Latn-AZ"/>
              </w:rPr>
              <w:t>Boruları tutmaq və saxlamaq üçün alətlər</w:t>
            </w:r>
          </w:p>
        </w:tc>
        <w:tc>
          <w:tcPr>
            <w:tcW w:w="850" w:type="dxa"/>
            <w:shd w:val="clear" w:color="auto" w:fill="auto"/>
          </w:tcPr>
          <w:p w:rsidR="00464B76" w:rsidRPr="005007DA" w:rsidRDefault="005007DA" w:rsidP="00171944">
            <w:pPr>
              <w:jc w:val="both"/>
              <w:rPr>
                <w:lang w:val="az-Latn-AZ"/>
              </w:rPr>
            </w:pPr>
            <w:r w:rsidRPr="005007DA">
              <w:rPr>
                <w:lang w:val="az-Latn-AZ"/>
              </w:rPr>
              <w:t>306</w:t>
            </w:r>
          </w:p>
        </w:tc>
      </w:tr>
      <w:tr w:rsidR="00464B76" w:rsidRPr="00A44427" w:rsidTr="00C909D7">
        <w:tc>
          <w:tcPr>
            <w:tcW w:w="1134" w:type="dxa"/>
            <w:shd w:val="clear" w:color="auto" w:fill="auto"/>
          </w:tcPr>
          <w:p w:rsidR="00464B76" w:rsidRPr="00A44427" w:rsidRDefault="00464B76" w:rsidP="00171944">
            <w:pPr>
              <w:jc w:val="both"/>
              <w:rPr>
                <w:b/>
                <w:lang w:val="az-Latn-AZ" w:eastAsia="en-US"/>
              </w:rPr>
            </w:pPr>
            <w:r w:rsidRPr="00A44427">
              <w:rPr>
                <w:b/>
                <w:lang w:val="az-Latn-AZ" w:eastAsia="en-US"/>
              </w:rPr>
              <w:t>IV FƏSİL.</w:t>
            </w:r>
          </w:p>
        </w:tc>
        <w:tc>
          <w:tcPr>
            <w:tcW w:w="4111" w:type="dxa"/>
            <w:shd w:val="clear" w:color="auto" w:fill="auto"/>
          </w:tcPr>
          <w:p w:rsidR="00464B76" w:rsidRPr="00A44427" w:rsidRDefault="00464B76" w:rsidP="00171944">
            <w:pPr>
              <w:rPr>
                <w:b/>
                <w:lang w:val="az-Latn-AZ" w:eastAsia="en-US"/>
              </w:rPr>
            </w:pPr>
            <w:r w:rsidRPr="00A44427">
              <w:rPr>
                <w:b/>
                <w:lang w:val="az-Latn-AZ" w:eastAsia="en-US"/>
              </w:rPr>
              <w:t>QAZIMA AVADANLIĞININ YERLƏŞDİRİLMƏSİ</w:t>
            </w:r>
          </w:p>
        </w:tc>
        <w:tc>
          <w:tcPr>
            <w:tcW w:w="850" w:type="dxa"/>
            <w:shd w:val="clear" w:color="auto" w:fill="auto"/>
          </w:tcPr>
          <w:p w:rsidR="00464B76" w:rsidRPr="00317017" w:rsidRDefault="005007DA" w:rsidP="00171944">
            <w:pPr>
              <w:jc w:val="both"/>
              <w:rPr>
                <w:lang w:val="az-Latn-AZ"/>
              </w:rPr>
            </w:pPr>
            <w:r w:rsidRPr="00317017">
              <w:rPr>
                <w:lang w:val="az-Latn-AZ"/>
              </w:rPr>
              <w:t>309</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4.43.1.</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avadanlığının seçılməsi</w:t>
            </w:r>
          </w:p>
        </w:tc>
        <w:tc>
          <w:tcPr>
            <w:tcW w:w="850" w:type="dxa"/>
            <w:shd w:val="clear" w:color="auto" w:fill="auto"/>
          </w:tcPr>
          <w:p w:rsidR="00464B76" w:rsidRPr="00317017" w:rsidRDefault="005007DA" w:rsidP="00171944">
            <w:pPr>
              <w:jc w:val="both"/>
              <w:rPr>
                <w:lang w:val="az-Latn-AZ"/>
              </w:rPr>
            </w:pPr>
            <w:r w:rsidRPr="00317017">
              <w:rPr>
                <w:lang w:val="az-Latn-AZ"/>
              </w:rPr>
              <w:t>309</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4.43.2.</w:t>
            </w:r>
          </w:p>
        </w:tc>
        <w:tc>
          <w:tcPr>
            <w:tcW w:w="4111" w:type="dxa"/>
            <w:shd w:val="clear" w:color="auto" w:fill="auto"/>
          </w:tcPr>
          <w:p w:rsidR="00464B76" w:rsidRPr="00A44427" w:rsidRDefault="00464B76" w:rsidP="00171944">
            <w:pPr>
              <w:rPr>
                <w:lang w:val="az-Latn-AZ"/>
              </w:rPr>
            </w:pPr>
            <w:r w:rsidRPr="00A44427">
              <w:rPr>
                <w:lang w:val="az-Latn-AZ" w:eastAsia="en-US"/>
              </w:rPr>
              <w:t>Quruda  qazıma avadanlığın yerləşdirilməsi</w:t>
            </w:r>
          </w:p>
        </w:tc>
        <w:tc>
          <w:tcPr>
            <w:tcW w:w="850" w:type="dxa"/>
            <w:shd w:val="clear" w:color="auto" w:fill="auto"/>
          </w:tcPr>
          <w:p w:rsidR="00464B76" w:rsidRPr="00317017" w:rsidRDefault="005007DA" w:rsidP="00171944">
            <w:pPr>
              <w:jc w:val="both"/>
              <w:rPr>
                <w:lang w:val="az-Latn-AZ"/>
              </w:rPr>
            </w:pPr>
            <w:r w:rsidRPr="00317017">
              <w:rPr>
                <w:lang w:val="az-Latn-AZ"/>
              </w:rPr>
              <w:t>310</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4.43.3.</w:t>
            </w:r>
          </w:p>
        </w:tc>
        <w:tc>
          <w:tcPr>
            <w:tcW w:w="4111" w:type="dxa"/>
            <w:shd w:val="clear" w:color="auto" w:fill="auto"/>
          </w:tcPr>
          <w:p w:rsidR="00464B76" w:rsidRPr="00A44427" w:rsidRDefault="00464B76" w:rsidP="00171944">
            <w:pPr>
              <w:rPr>
                <w:lang w:val="az-Latn-AZ" w:eastAsia="en-US"/>
              </w:rPr>
            </w:pPr>
            <w:r w:rsidRPr="00A44427">
              <w:rPr>
                <w:lang w:val="az-Latn-AZ" w:eastAsia="en-US"/>
              </w:rPr>
              <w:t>Dənizdə qazıma avadanlığın</w:t>
            </w:r>
            <w:r w:rsidR="0023744A">
              <w:rPr>
                <w:lang w:val="az-Latn-AZ" w:eastAsia="en-US"/>
              </w:rPr>
              <w:t>ın</w:t>
            </w:r>
            <w:r w:rsidRPr="00A44427">
              <w:rPr>
                <w:lang w:val="az-Latn-AZ" w:eastAsia="en-US"/>
              </w:rPr>
              <w:t xml:space="preserve"> yerləşdirilməsi</w:t>
            </w:r>
          </w:p>
        </w:tc>
        <w:tc>
          <w:tcPr>
            <w:tcW w:w="850" w:type="dxa"/>
            <w:shd w:val="clear" w:color="auto" w:fill="auto"/>
          </w:tcPr>
          <w:p w:rsidR="00464B76" w:rsidRPr="00317017" w:rsidRDefault="005007DA" w:rsidP="00171944">
            <w:pPr>
              <w:jc w:val="both"/>
              <w:rPr>
                <w:lang w:val="az-Latn-AZ"/>
              </w:rPr>
            </w:pPr>
            <w:r w:rsidRPr="00317017">
              <w:rPr>
                <w:lang w:val="az-Latn-AZ"/>
              </w:rPr>
              <w:t>313</w:t>
            </w:r>
          </w:p>
        </w:tc>
      </w:tr>
      <w:tr w:rsidR="00464B76" w:rsidRPr="0023744A" w:rsidTr="00C909D7">
        <w:tc>
          <w:tcPr>
            <w:tcW w:w="1134" w:type="dxa"/>
            <w:shd w:val="clear" w:color="auto" w:fill="auto"/>
          </w:tcPr>
          <w:p w:rsidR="00464B76" w:rsidRPr="00A44427" w:rsidRDefault="00464B76" w:rsidP="00171944">
            <w:pPr>
              <w:jc w:val="both"/>
              <w:rPr>
                <w:b/>
                <w:lang w:val="az-Latn-AZ" w:eastAsia="en-US"/>
              </w:rPr>
            </w:pPr>
            <w:r w:rsidRPr="00A44427">
              <w:rPr>
                <w:b/>
                <w:lang w:val="az-Latn-AZ" w:eastAsia="en-US"/>
              </w:rPr>
              <w:t>V FƏSİL.</w:t>
            </w:r>
          </w:p>
        </w:tc>
        <w:tc>
          <w:tcPr>
            <w:tcW w:w="4111" w:type="dxa"/>
            <w:shd w:val="clear" w:color="auto" w:fill="auto"/>
          </w:tcPr>
          <w:p w:rsidR="00464B76" w:rsidRPr="00A44427" w:rsidRDefault="00464B76" w:rsidP="00171944">
            <w:pPr>
              <w:rPr>
                <w:b/>
                <w:lang w:val="az-Latn-AZ" w:eastAsia="en-US"/>
              </w:rPr>
            </w:pPr>
            <w:r w:rsidRPr="00A44427">
              <w:rPr>
                <w:b/>
                <w:lang w:val="az-Latn-AZ" w:eastAsia="en-US"/>
              </w:rPr>
              <w:t>DAĞ SÜXURLAR VƏ QAZIMA ZAMANI ONLARIN DAĞIDILMASI</w:t>
            </w:r>
          </w:p>
        </w:tc>
        <w:tc>
          <w:tcPr>
            <w:tcW w:w="850" w:type="dxa"/>
            <w:shd w:val="clear" w:color="auto" w:fill="auto"/>
          </w:tcPr>
          <w:p w:rsidR="00464B76" w:rsidRPr="00317017" w:rsidRDefault="005007DA" w:rsidP="00171944">
            <w:pPr>
              <w:jc w:val="both"/>
              <w:rPr>
                <w:lang w:val="az-Latn-AZ"/>
              </w:rPr>
            </w:pPr>
            <w:r w:rsidRPr="00317017">
              <w:rPr>
                <w:lang w:val="az-Latn-AZ"/>
              </w:rPr>
              <w:t>314</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5.44.1.</w:t>
            </w:r>
          </w:p>
        </w:tc>
        <w:tc>
          <w:tcPr>
            <w:tcW w:w="4111" w:type="dxa"/>
            <w:shd w:val="clear" w:color="auto" w:fill="auto"/>
          </w:tcPr>
          <w:p w:rsidR="00464B76" w:rsidRPr="00A44427" w:rsidRDefault="00464B76" w:rsidP="00171944">
            <w:pPr>
              <w:rPr>
                <w:lang w:val="az-Latn-AZ" w:eastAsia="en-US"/>
              </w:rPr>
            </w:pPr>
            <w:r w:rsidRPr="00A44427">
              <w:rPr>
                <w:lang w:val="az-Latn-AZ" w:eastAsia="en-US"/>
              </w:rPr>
              <w:t>Dağ süxurları haqqında ümumi məlumat</w:t>
            </w:r>
          </w:p>
        </w:tc>
        <w:tc>
          <w:tcPr>
            <w:tcW w:w="850" w:type="dxa"/>
            <w:shd w:val="clear" w:color="auto" w:fill="auto"/>
          </w:tcPr>
          <w:p w:rsidR="00464B76" w:rsidRPr="00317017" w:rsidRDefault="005007DA" w:rsidP="00171944">
            <w:pPr>
              <w:jc w:val="both"/>
              <w:rPr>
                <w:lang w:val="az-Latn-AZ"/>
              </w:rPr>
            </w:pPr>
            <w:r w:rsidRPr="00317017">
              <w:rPr>
                <w:lang w:val="az-Latn-AZ"/>
              </w:rPr>
              <w:t>314</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lastRenderedPageBreak/>
              <w:t>5.44.2</w:t>
            </w:r>
          </w:p>
        </w:tc>
        <w:tc>
          <w:tcPr>
            <w:tcW w:w="4111" w:type="dxa"/>
            <w:shd w:val="clear" w:color="auto" w:fill="auto"/>
          </w:tcPr>
          <w:p w:rsidR="00464B76" w:rsidRPr="00A44427" w:rsidRDefault="00464B76" w:rsidP="00171944">
            <w:pPr>
              <w:rPr>
                <w:lang w:val="az-Latn-AZ" w:eastAsia="en-US"/>
              </w:rPr>
            </w:pPr>
            <w:r w:rsidRPr="00A44427">
              <w:rPr>
                <w:lang w:val="az-Latn-AZ" w:eastAsia="en-US"/>
              </w:rPr>
              <w:t>Süxurların fiziki-mexaniki xassələri</w:t>
            </w:r>
          </w:p>
        </w:tc>
        <w:tc>
          <w:tcPr>
            <w:tcW w:w="850" w:type="dxa"/>
            <w:shd w:val="clear" w:color="auto" w:fill="auto"/>
          </w:tcPr>
          <w:p w:rsidR="00464B76" w:rsidRPr="00317017" w:rsidRDefault="005007DA" w:rsidP="00171944">
            <w:pPr>
              <w:jc w:val="both"/>
              <w:rPr>
                <w:lang w:val="az-Latn-AZ"/>
              </w:rPr>
            </w:pPr>
            <w:r w:rsidRPr="00317017">
              <w:rPr>
                <w:lang w:val="az-Latn-AZ"/>
              </w:rPr>
              <w:t>319</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5.44.3.</w:t>
            </w:r>
          </w:p>
        </w:tc>
        <w:tc>
          <w:tcPr>
            <w:tcW w:w="4111" w:type="dxa"/>
            <w:shd w:val="clear" w:color="auto" w:fill="auto"/>
          </w:tcPr>
          <w:p w:rsidR="00464B76" w:rsidRPr="00A44427" w:rsidRDefault="00464B76" w:rsidP="00171944">
            <w:pPr>
              <w:rPr>
                <w:lang w:val="az-Latn-AZ" w:eastAsia="en-US"/>
              </w:rPr>
            </w:pPr>
            <w:r w:rsidRPr="00A44427">
              <w:rPr>
                <w:lang w:val="az-Latn-AZ" w:eastAsia="en-US"/>
              </w:rPr>
              <w:t>Bərkliyə görə süxurlarin siniflərə bölünməsi</w:t>
            </w:r>
          </w:p>
        </w:tc>
        <w:tc>
          <w:tcPr>
            <w:tcW w:w="850" w:type="dxa"/>
            <w:shd w:val="clear" w:color="auto" w:fill="auto"/>
          </w:tcPr>
          <w:p w:rsidR="00464B76" w:rsidRPr="00317017" w:rsidRDefault="005007DA" w:rsidP="00171944">
            <w:pPr>
              <w:jc w:val="both"/>
              <w:rPr>
                <w:lang w:val="az-Latn-AZ"/>
              </w:rPr>
            </w:pPr>
            <w:r w:rsidRPr="00317017">
              <w:rPr>
                <w:lang w:val="az-Latn-AZ"/>
              </w:rPr>
              <w:t>321</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5.44.4</w:t>
            </w:r>
          </w:p>
        </w:tc>
        <w:tc>
          <w:tcPr>
            <w:tcW w:w="4111" w:type="dxa"/>
            <w:shd w:val="clear" w:color="auto" w:fill="auto"/>
          </w:tcPr>
          <w:p w:rsidR="00464B76" w:rsidRPr="00A44427" w:rsidRDefault="00464B76" w:rsidP="00171944">
            <w:pPr>
              <w:rPr>
                <w:lang w:val="az-Latn-AZ" w:eastAsia="en-US"/>
              </w:rPr>
            </w:pPr>
            <w:r w:rsidRPr="00A44427">
              <w:rPr>
                <w:lang w:val="az-Latn-AZ" w:eastAsia="en-US"/>
              </w:rPr>
              <w:t>Fırlanma üsulu ilə qazımada dağ  süxurlarının dağıdılması xüsusiyyətləri</w:t>
            </w:r>
          </w:p>
        </w:tc>
        <w:tc>
          <w:tcPr>
            <w:tcW w:w="850" w:type="dxa"/>
            <w:shd w:val="clear" w:color="auto" w:fill="auto"/>
          </w:tcPr>
          <w:p w:rsidR="00464B76" w:rsidRPr="00317017" w:rsidRDefault="005007DA" w:rsidP="00171944">
            <w:pPr>
              <w:jc w:val="both"/>
              <w:rPr>
                <w:lang w:val="az-Latn-AZ"/>
              </w:rPr>
            </w:pPr>
            <w:r w:rsidRPr="00317017">
              <w:rPr>
                <w:lang w:val="az-Latn-AZ"/>
              </w:rPr>
              <w:t>323</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5.44.5</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Qazımada quyuların əyilməsi ilə mübarizə</w:t>
            </w:r>
          </w:p>
        </w:tc>
        <w:tc>
          <w:tcPr>
            <w:tcW w:w="850" w:type="dxa"/>
            <w:shd w:val="clear" w:color="auto" w:fill="auto"/>
          </w:tcPr>
          <w:p w:rsidR="00464B76" w:rsidRPr="00317017" w:rsidRDefault="005007DA" w:rsidP="00171944">
            <w:pPr>
              <w:jc w:val="both"/>
              <w:rPr>
                <w:lang w:val="az-Latn-AZ"/>
              </w:rPr>
            </w:pPr>
            <w:r w:rsidRPr="00317017">
              <w:rPr>
                <w:lang w:val="az-Latn-AZ"/>
              </w:rPr>
              <w:t>326</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b/>
                <w:lang w:val="az-Latn-AZ" w:eastAsia="en-US"/>
              </w:rPr>
              <w:t>VI FƏSİL.</w:t>
            </w:r>
          </w:p>
        </w:tc>
        <w:tc>
          <w:tcPr>
            <w:tcW w:w="4111" w:type="dxa"/>
            <w:shd w:val="clear" w:color="auto" w:fill="auto"/>
          </w:tcPr>
          <w:p w:rsidR="00464B76" w:rsidRPr="00A44427" w:rsidRDefault="00464B76" w:rsidP="00171944">
            <w:pPr>
              <w:rPr>
                <w:b/>
                <w:lang w:val="az-Latn-AZ" w:eastAsia="en-US"/>
              </w:rPr>
            </w:pPr>
            <w:r w:rsidRPr="00A44427">
              <w:rPr>
                <w:b/>
                <w:lang w:val="az-Latn-AZ" w:eastAsia="en-US"/>
              </w:rPr>
              <w:t>QAZIMA BALTALARI</w:t>
            </w:r>
          </w:p>
        </w:tc>
        <w:tc>
          <w:tcPr>
            <w:tcW w:w="850" w:type="dxa"/>
            <w:shd w:val="clear" w:color="auto" w:fill="auto"/>
          </w:tcPr>
          <w:p w:rsidR="00464B76" w:rsidRPr="00317017" w:rsidRDefault="005007DA" w:rsidP="00171944">
            <w:pPr>
              <w:jc w:val="both"/>
              <w:rPr>
                <w:lang w:val="az-Latn-AZ"/>
              </w:rPr>
            </w:pPr>
            <w:r w:rsidRPr="00317017">
              <w:rPr>
                <w:lang w:val="az-Latn-AZ"/>
              </w:rPr>
              <w:t>330</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6.45.1.</w:t>
            </w:r>
          </w:p>
        </w:tc>
        <w:tc>
          <w:tcPr>
            <w:tcW w:w="4111" w:type="dxa"/>
            <w:shd w:val="clear" w:color="auto" w:fill="auto"/>
          </w:tcPr>
          <w:p w:rsidR="00464B76" w:rsidRPr="00A44427" w:rsidRDefault="00464B76" w:rsidP="00171944">
            <w:pPr>
              <w:rPr>
                <w:lang w:val="az-Latn-AZ" w:eastAsia="en-US"/>
              </w:rPr>
            </w:pPr>
            <w:r w:rsidRPr="00A44427">
              <w:rPr>
                <w:lang w:val="az-Latn-AZ" w:eastAsia="en-US"/>
              </w:rPr>
              <w:t>Baltanın quyuda işləməsi şəraiti</w:t>
            </w:r>
          </w:p>
        </w:tc>
        <w:tc>
          <w:tcPr>
            <w:tcW w:w="850" w:type="dxa"/>
            <w:shd w:val="clear" w:color="auto" w:fill="auto"/>
          </w:tcPr>
          <w:p w:rsidR="00464B76" w:rsidRPr="00317017" w:rsidRDefault="005007DA" w:rsidP="00171944">
            <w:pPr>
              <w:jc w:val="both"/>
              <w:rPr>
                <w:lang w:val="az-Latn-AZ"/>
              </w:rPr>
            </w:pPr>
            <w:r w:rsidRPr="00317017">
              <w:rPr>
                <w:lang w:val="az-Latn-AZ"/>
              </w:rPr>
              <w:t>330</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6.45.2.</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baltalarının təsnifatı</w:t>
            </w:r>
          </w:p>
        </w:tc>
        <w:tc>
          <w:tcPr>
            <w:tcW w:w="850" w:type="dxa"/>
            <w:shd w:val="clear" w:color="auto" w:fill="auto"/>
          </w:tcPr>
          <w:p w:rsidR="00464B76" w:rsidRPr="00317017" w:rsidRDefault="005007DA" w:rsidP="00171944">
            <w:pPr>
              <w:jc w:val="both"/>
              <w:rPr>
                <w:lang w:val="az-Latn-AZ"/>
              </w:rPr>
            </w:pPr>
            <w:r w:rsidRPr="00317017">
              <w:rPr>
                <w:lang w:val="az-Latn-AZ"/>
              </w:rPr>
              <w:t>331</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6.45.3.</w:t>
            </w:r>
          </w:p>
        </w:tc>
        <w:tc>
          <w:tcPr>
            <w:tcW w:w="4111" w:type="dxa"/>
            <w:shd w:val="clear" w:color="auto" w:fill="auto"/>
          </w:tcPr>
          <w:p w:rsidR="00464B76" w:rsidRPr="00A44427" w:rsidRDefault="00464B76" w:rsidP="00171944">
            <w:pPr>
              <w:rPr>
                <w:lang w:val="az-Latn-AZ" w:eastAsia="en-US"/>
              </w:rPr>
            </w:pPr>
            <w:r w:rsidRPr="00A44427">
              <w:rPr>
                <w:lang w:val="az-Latn-AZ" w:eastAsia="en-US"/>
              </w:rPr>
              <w:t>Baltaların siniflərə bölünməsi</w:t>
            </w:r>
          </w:p>
        </w:tc>
        <w:tc>
          <w:tcPr>
            <w:tcW w:w="850" w:type="dxa"/>
            <w:shd w:val="clear" w:color="auto" w:fill="auto"/>
          </w:tcPr>
          <w:p w:rsidR="00464B76" w:rsidRPr="00317017" w:rsidRDefault="005007DA" w:rsidP="00171944">
            <w:pPr>
              <w:jc w:val="both"/>
              <w:rPr>
                <w:lang w:val="az-Latn-AZ"/>
              </w:rPr>
            </w:pPr>
            <w:r w:rsidRPr="00317017">
              <w:rPr>
                <w:lang w:val="az-Latn-AZ"/>
              </w:rPr>
              <w:t>332</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6.45.4.</w:t>
            </w:r>
          </w:p>
        </w:tc>
        <w:tc>
          <w:tcPr>
            <w:tcW w:w="4111" w:type="dxa"/>
            <w:shd w:val="clear" w:color="auto" w:fill="auto"/>
          </w:tcPr>
          <w:p w:rsidR="00464B76" w:rsidRPr="00A44427" w:rsidRDefault="00464B76" w:rsidP="00400732">
            <w:pPr>
              <w:tabs>
                <w:tab w:val="left" w:pos="720"/>
              </w:tabs>
              <w:rPr>
                <w:bCs/>
                <w:lang w:val="az-Latn-AZ"/>
              </w:rPr>
            </w:pPr>
            <w:r w:rsidRPr="00A44427">
              <w:rPr>
                <w:bCs/>
                <w:lang w:val="az-Latn-AZ"/>
              </w:rPr>
              <w:t>Şaroşkalı baltaların beynəlxalq təsnifatı</w:t>
            </w:r>
          </w:p>
        </w:tc>
        <w:tc>
          <w:tcPr>
            <w:tcW w:w="850" w:type="dxa"/>
            <w:shd w:val="clear" w:color="auto" w:fill="auto"/>
          </w:tcPr>
          <w:p w:rsidR="00464B76" w:rsidRPr="00317017" w:rsidRDefault="005007DA" w:rsidP="00171944">
            <w:pPr>
              <w:jc w:val="both"/>
              <w:rPr>
                <w:lang w:val="az-Latn-AZ"/>
              </w:rPr>
            </w:pPr>
            <w:r w:rsidRPr="00317017">
              <w:rPr>
                <w:lang w:val="az-Latn-AZ"/>
              </w:rPr>
              <w:t>333</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6.45.5.</w:t>
            </w:r>
          </w:p>
        </w:tc>
        <w:tc>
          <w:tcPr>
            <w:tcW w:w="4111" w:type="dxa"/>
            <w:shd w:val="clear" w:color="auto" w:fill="auto"/>
          </w:tcPr>
          <w:p w:rsidR="00464B76" w:rsidRPr="00A44427" w:rsidRDefault="00464B76" w:rsidP="00400732">
            <w:pPr>
              <w:rPr>
                <w:bCs/>
                <w:lang w:val="az-Latn-AZ"/>
              </w:rPr>
            </w:pPr>
            <w:r w:rsidRPr="00A44427">
              <w:rPr>
                <w:bCs/>
                <w:lang w:val="az-Latn-AZ"/>
              </w:rPr>
              <w:t>Şaroşkalı baltaların dağılmasının kodlaşdırılması</w:t>
            </w:r>
          </w:p>
        </w:tc>
        <w:tc>
          <w:tcPr>
            <w:tcW w:w="850" w:type="dxa"/>
            <w:shd w:val="clear" w:color="auto" w:fill="auto"/>
          </w:tcPr>
          <w:p w:rsidR="00464B76" w:rsidRPr="00317017" w:rsidRDefault="005007DA" w:rsidP="00171944">
            <w:pPr>
              <w:jc w:val="both"/>
              <w:rPr>
                <w:lang w:val="az-Latn-AZ"/>
              </w:rPr>
            </w:pPr>
            <w:r w:rsidRPr="00317017">
              <w:rPr>
                <w:lang w:val="az-Latn-AZ"/>
              </w:rPr>
              <w:t>334</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6.45.6.</w:t>
            </w:r>
          </w:p>
        </w:tc>
        <w:tc>
          <w:tcPr>
            <w:tcW w:w="4111" w:type="dxa"/>
            <w:shd w:val="clear" w:color="auto" w:fill="auto"/>
          </w:tcPr>
          <w:p w:rsidR="00464B76" w:rsidRPr="00A44427" w:rsidRDefault="00464B76" w:rsidP="00171944">
            <w:pPr>
              <w:rPr>
                <w:bCs/>
                <w:lang w:val="az-Latn-AZ"/>
              </w:rPr>
            </w:pPr>
            <w:r w:rsidRPr="00A44427">
              <w:rPr>
                <w:bCs/>
                <w:lang w:val="az-Latn-AZ"/>
              </w:rPr>
              <w:t>Şaroşkalı baltaların kinematikası</w:t>
            </w:r>
          </w:p>
        </w:tc>
        <w:tc>
          <w:tcPr>
            <w:tcW w:w="850" w:type="dxa"/>
            <w:shd w:val="clear" w:color="auto" w:fill="auto"/>
          </w:tcPr>
          <w:p w:rsidR="00464B76" w:rsidRPr="00317017" w:rsidRDefault="005007DA" w:rsidP="00171944">
            <w:pPr>
              <w:jc w:val="both"/>
              <w:rPr>
                <w:lang w:val="az-Latn-AZ"/>
              </w:rPr>
            </w:pPr>
            <w:r w:rsidRPr="00317017">
              <w:rPr>
                <w:lang w:val="az-Latn-AZ"/>
              </w:rPr>
              <w:t>335</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6.45.7. 6.45.7.1.</w:t>
            </w:r>
          </w:p>
        </w:tc>
        <w:tc>
          <w:tcPr>
            <w:tcW w:w="4111" w:type="dxa"/>
            <w:shd w:val="clear" w:color="auto" w:fill="auto"/>
          </w:tcPr>
          <w:p w:rsidR="00464B76" w:rsidRPr="00A44427" w:rsidRDefault="00464B76" w:rsidP="00171944">
            <w:pPr>
              <w:rPr>
                <w:lang w:val="az-Latn-AZ" w:eastAsia="en-US"/>
              </w:rPr>
            </w:pPr>
            <w:r w:rsidRPr="00A44427">
              <w:rPr>
                <w:lang w:val="az-Latn-AZ" w:eastAsia="en-US"/>
              </w:rPr>
              <w:t>Pərli baltalar.</w:t>
            </w:r>
          </w:p>
          <w:p w:rsidR="00464B76" w:rsidRPr="00A44427" w:rsidRDefault="00464B76" w:rsidP="00171944">
            <w:pPr>
              <w:rPr>
                <w:lang w:val="az-Latn-AZ" w:eastAsia="en-US"/>
              </w:rPr>
            </w:pPr>
            <w:r w:rsidRPr="00A44427">
              <w:rPr>
                <w:lang w:val="az-Latn-AZ" w:eastAsia="en-US"/>
              </w:rPr>
              <w:t>İkipərli baltalar.“Balıq quyruğu” (РХ)  tipli pərli balta</w:t>
            </w:r>
          </w:p>
        </w:tc>
        <w:tc>
          <w:tcPr>
            <w:tcW w:w="850" w:type="dxa"/>
            <w:shd w:val="clear" w:color="auto" w:fill="auto"/>
          </w:tcPr>
          <w:p w:rsidR="00464B76" w:rsidRPr="00317017" w:rsidRDefault="005007DA" w:rsidP="00171944">
            <w:pPr>
              <w:jc w:val="both"/>
              <w:rPr>
                <w:lang w:val="az-Latn-AZ"/>
              </w:rPr>
            </w:pPr>
            <w:r w:rsidRPr="00317017">
              <w:rPr>
                <w:lang w:val="az-Latn-AZ"/>
              </w:rPr>
              <w:t>340</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6.45.7.2.</w:t>
            </w:r>
          </w:p>
        </w:tc>
        <w:tc>
          <w:tcPr>
            <w:tcW w:w="4111" w:type="dxa"/>
            <w:shd w:val="clear" w:color="auto" w:fill="auto"/>
          </w:tcPr>
          <w:p w:rsidR="00464B76" w:rsidRPr="00A44427" w:rsidRDefault="00464B76" w:rsidP="00171944">
            <w:pPr>
              <w:rPr>
                <w:lang w:val="az-Latn-AZ" w:eastAsia="en-US"/>
              </w:rPr>
            </w:pPr>
            <w:r w:rsidRPr="00A44427">
              <w:rPr>
                <w:lang w:val="az-Latn-AZ" w:eastAsia="en-US"/>
              </w:rPr>
              <w:t>Üçpərli balta</w:t>
            </w:r>
          </w:p>
        </w:tc>
        <w:tc>
          <w:tcPr>
            <w:tcW w:w="850" w:type="dxa"/>
            <w:shd w:val="clear" w:color="auto" w:fill="auto"/>
          </w:tcPr>
          <w:p w:rsidR="00464B76" w:rsidRPr="00317017" w:rsidRDefault="005007DA" w:rsidP="00171944">
            <w:pPr>
              <w:jc w:val="both"/>
              <w:rPr>
                <w:lang w:val="az-Latn-AZ"/>
              </w:rPr>
            </w:pPr>
            <w:r w:rsidRPr="00317017">
              <w:rPr>
                <w:lang w:val="az-Latn-AZ"/>
              </w:rPr>
              <w:t>344</w:t>
            </w:r>
          </w:p>
        </w:tc>
      </w:tr>
      <w:tr w:rsidR="00464B76" w:rsidRPr="00A44427" w:rsidTr="00C909D7">
        <w:trPr>
          <w:trHeight w:val="297"/>
        </w:trPr>
        <w:tc>
          <w:tcPr>
            <w:tcW w:w="1134" w:type="dxa"/>
            <w:shd w:val="clear" w:color="auto" w:fill="auto"/>
          </w:tcPr>
          <w:p w:rsidR="00464B76" w:rsidRPr="00A44427" w:rsidRDefault="00464B76" w:rsidP="00171944">
            <w:pPr>
              <w:jc w:val="both"/>
              <w:rPr>
                <w:lang w:val="en-US" w:eastAsia="en-US"/>
              </w:rPr>
            </w:pPr>
            <w:r w:rsidRPr="00A44427">
              <w:rPr>
                <w:lang w:val="az-Latn-AZ" w:eastAsia="en-US"/>
              </w:rPr>
              <w:t>6.45.8</w:t>
            </w:r>
            <w:r w:rsidRPr="00A44427">
              <w:rPr>
                <w:lang w:val="en-US" w:eastAsia="en-US"/>
              </w:rPr>
              <w:t>.</w:t>
            </w:r>
          </w:p>
        </w:tc>
        <w:tc>
          <w:tcPr>
            <w:tcW w:w="4111" w:type="dxa"/>
            <w:shd w:val="clear" w:color="auto" w:fill="auto"/>
          </w:tcPr>
          <w:p w:rsidR="00464B76" w:rsidRPr="00A44427" w:rsidRDefault="00464B76" w:rsidP="00171944">
            <w:pPr>
              <w:rPr>
                <w:lang w:val="en-US" w:eastAsia="en-US"/>
              </w:rPr>
            </w:pPr>
            <w:r w:rsidRPr="00A44427">
              <w:rPr>
                <w:lang w:val="en-US" w:eastAsia="en-US"/>
              </w:rPr>
              <w:t>Şaroşkalı baltalar</w:t>
            </w:r>
          </w:p>
        </w:tc>
        <w:tc>
          <w:tcPr>
            <w:tcW w:w="850" w:type="dxa"/>
            <w:shd w:val="clear" w:color="auto" w:fill="auto"/>
          </w:tcPr>
          <w:p w:rsidR="00464B76" w:rsidRPr="00317017" w:rsidRDefault="00317017" w:rsidP="00171944">
            <w:pPr>
              <w:jc w:val="both"/>
              <w:rPr>
                <w:lang w:val="az-Latn-AZ"/>
              </w:rPr>
            </w:pPr>
            <w:r w:rsidRPr="00317017">
              <w:rPr>
                <w:lang w:val="az-Latn-AZ"/>
              </w:rPr>
              <w:t>346</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6.45.8.1.</w:t>
            </w:r>
          </w:p>
        </w:tc>
        <w:tc>
          <w:tcPr>
            <w:tcW w:w="4111" w:type="dxa"/>
            <w:shd w:val="clear" w:color="auto" w:fill="auto"/>
          </w:tcPr>
          <w:p w:rsidR="00464B76" w:rsidRPr="00A44427" w:rsidRDefault="00464B76" w:rsidP="00171944">
            <w:pPr>
              <w:rPr>
                <w:lang w:val="az-Latn-AZ" w:eastAsia="en-US"/>
              </w:rPr>
            </w:pPr>
            <w:r w:rsidRPr="00A44427">
              <w:rPr>
                <w:bCs/>
                <w:lang w:val="az-Latn-AZ"/>
              </w:rPr>
              <w:t>Üçşaroşkalı baltalar</w:t>
            </w:r>
          </w:p>
        </w:tc>
        <w:tc>
          <w:tcPr>
            <w:tcW w:w="850" w:type="dxa"/>
            <w:shd w:val="clear" w:color="auto" w:fill="auto"/>
          </w:tcPr>
          <w:p w:rsidR="00464B76" w:rsidRPr="00317017" w:rsidRDefault="00317017" w:rsidP="00171944">
            <w:pPr>
              <w:jc w:val="both"/>
              <w:rPr>
                <w:lang w:val="az-Latn-AZ"/>
              </w:rPr>
            </w:pPr>
            <w:r w:rsidRPr="00317017">
              <w:rPr>
                <w:lang w:val="az-Latn-AZ"/>
              </w:rPr>
              <w:t>353</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6.45.8.2.</w:t>
            </w:r>
          </w:p>
        </w:tc>
        <w:tc>
          <w:tcPr>
            <w:tcW w:w="4111" w:type="dxa"/>
            <w:shd w:val="clear" w:color="auto" w:fill="auto"/>
          </w:tcPr>
          <w:p w:rsidR="00464B76" w:rsidRPr="00A44427" w:rsidRDefault="00464B76" w:rsidP="00171944">
            <w:pPr>
              <w:rPr>
                <w:bCs/>
                <w:lang w:val="az-Latn-AZ"/>
              </w:rPr>
            </w:pPr>
            <w:r w:rsidRPr="00A44427">
              <w:rPr>
                <w:lang w:val="az-Latn-AZ" w:eastAsia="en-US"/>
              </w:rPr>
              <w:t xml:space="preserve">Şaroşkalı </w:t>
            </w:r>
            <w:r w:rsidRPr="00A44427">
              <w:rPr>
                <w:bCs/>
                <w:lang w:val="az-Latn-AZ"/>
              </w:rPr>
              <w:t>baltaların materialı, damğalanması və rənglənməsi</w:t>
            </w:r>
          </w:p>
        </w:tc>
        <w:tc>
          <w:tcPr>
            <w:tcW w:w="850" w:type="dxa"/>
            <w:shd w:val="clear" w:color="auto" w:fill="auto"/>
          </w:tcPr>
          <w:p w:rsidR="00464B76" w:rsidRPr="00317017" w:rsidRDefault="00317017" w:rsidP="00171944">
            <w:pPr>
              <w:jc w:val="both"/>
              <w:rPr>
                <w:lang w:val="az-Latn-AZ"/>
              </w:rPr>
            </w:pPr>
            <w:r w:rsidRPr="00317017">
              <w:rPr>
                <w:lang w:val="az-Latn-AZ"/>
              </w:rPr>
              <w:t>363</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6.45.9</w:t>
            </w:r>
          </w:p>
        </w:tc>
        <w:tc>
          <w:tcPr>
            <w:tcW w:w="4111" w:type="dxa"/>
            <w:shd w:val="clear" w:color="auto" w:fill="auto"/>
          </w:tcPr>
          <w:p w:rsidR="00464B76" w:rsidRPr="00A44427" w:rsidRDefault="00464B76" w:rsidP="00171944">
            <w:pPr>
              <w:rPr>
                <w:lang w:val="en-US" w:eastAsia="en-US"/>
              </w:rPr>
            </w:pPr>
            <w:r w:rsidRPr="00A44427">
              <w:rPr>
                <w:lang w:val="en-US" w:eastAsia="en-US"/>
              </w:rPr>
              <w:t>Almazlı baltalar</w:t>
            </w:r>
          </w:p>
        </w:tc>
        <w:tc>
          <w:tcPr>
            <w:tcW w:w="850" w:type="dxa"/>
            <w:shd w:val="clear" w:color="auto" w:fill="auto"/>
          </w:tcPr>
          <w:p w:rsidR="00464B76" w:rsidRPr="00317017" w:rsidRDefault="00317017" w:rsidP="00171944">
            <w:pPr>
              <w:jc w:val="both"/>
              <w:rPr>
                <w:lang w:val="az-Latn-AZ"/>
              </w:rPr>
            </w:pPr>
            <w:r w:rsidRPr="00317017">
              <w:rPr>
                <w:lang w:val="az-Latn-AZ"/>
              </w:rPr>
              <w:t>365</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6.45.10</w:t>
            </w:r>
          </w:p>
        </w:tc>
        <w:tc>
          <w:tcPr>
            <w:tcW w:w="4111" w:type="dxa"/>
            <w:shd w:val="clear" w:color="auto" w:fill="auto"/>
          </w:tcPr>
          <w:p w:rsidR="00464B76" w:rsidRPr="00A44427" w:rsidRDefault="00464B76" w:rsidP="00171944">
            <w:pPr>
              <w:rPr>
                <w:lang w:val="az-Latn-AZ" w:eastAsia="en-US"/>
              </w:rPr>
            </w:pPr>
            <w:r w:rsidRPr="00A44427">
              <w:rPr>
                <w:lang w:val="en-US" w:eastAsia="en-US"/>
              </w:rPr>
              <w:t>PDC qazıma baltaları</w:t>
            </w:r>
          </w:p>
        </w:tc>
        <w:tc>
          <w:tcPr>
            <w:tcW w:w="850" w:type="dxa"/>
            <w:shd w:val="clear" w:color="auto" w:fill="auto"/>
          </w:tcPr>
          <w:p w:rsidR="00464B76" w:rsidRPr="00317017" w:rsidRDefault="00317017" w:rsidP="00171944">
            <w:pPr>
              <w:jc w:val="both"/>
              <w:rPr>
                <w:lang w:val="az-Latn-AZ"/>
              </w:rPr>
            </w:pPr>
            <w:r w:rsidRPr="00317017">
              <w:rPr>
                <w:lang w:val="az-Latn-AZ"/>
              </w:rPr>
              <w:t>370</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6.45.11</w:t>
            </w:r>
          </w:p>
        </w:tc>
        <w:tc>
          <w:tcPr>
            <w:tcW w:w="4111" w:type="dxa"/>
            <w:shd w:val="clear" w:color="auto" w:fill="auto"/>
          </w:tcPr>
          <w:p w:rsidR="00464B76" w:rsidRPr="00A44427" w:rsidRDefault="00464B76" w:rsidP="00171944">
            <w:pPr>
              <w:rPr>
                <w:lang w:val="az-Latn-AZ" w:eastAsia="en-US"/>
              </w:rPr>
            </w:pPr>
            <w:r w:rsidRPr="00A44427">
              <w:rPr>
                <w:lang w:val="az-Latn-AZ" w:eastAsia="en-US"/>
              </w:rPr>
              <w:t>Matrisalı PDC (almazlı) qazıma baltaları</w:t>
            </w:r>
          </w:p>
        </w:tc>
        <w:tc>
          <w:tcPr>
            <w:tcW w:w="850" w:type="dxa"/>
            <w:shd w:val="clear" w:color="auto" w:fill="auto"/>
          </w:tcPr>
          <w:p w:rsidR="00464B76" w:rsidRPr="00317017" w:rsidRDefault="00317017" w:rsidP="00171944">
            <w:pPr>
              <w:jc w:val="both"/>
              <w:rPr>
                <w:lang w:val="az-Latn-AZ"/>
              </w:rPr>
            </w:pPr>
            <w:r w:rsidRPr="00317017">
              <w:rPr>
                <w:lang w:val="az-Latn-AZ"/>
              </w:rPr>
              <w:t>376</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6.45.12</w:t>
            </w:r>
          </w:p>
        </w:tc>
        <w:tc>
          <w:tcPr>
            <w:tcW w:w="4111" w:type="dxa"/>
            <w:shd w:val="clear" w:color="auto" w:fill="auto"/>
          </w:tcPr>
          <w:p w:rsidR="00464B76" w:rsidRPr="00A44427" w:rsidRDefault="00464B76" w:rsidP="00171944">
            <w:pPr>
              <w:rPr>
                <w:bCs/>
                <w:lang w:val="az-Latn-AZ"/>
              </w:rPr>
            </w:pPr>
            <w:r w:rsidRPr="00A44427">
              <w:rPr>
                <w:bCs/>
                <w:lang w:val="az-Latn-AZ"/>
              </w:rPr>
              <w:t>PDC (yarıkristallik sintetik almazlı) sütuncuqlu qazıma baltaları</w:t>
            </w:r>
          </w:p>
        </w:tc>
        <w:tc>
          <w:tcPr>
            <w:tcW w:w="850" w:type="dxa"/>
            <w:shd w:val="clear" w:color="auto" w:fill="auto"/>
          </w:tcPr>
          <w:p w:rsidR="00464B76" w:rsidRPr="00317017" w:rsidRDefault="00317017" w:rsidP="00171944">
            <w:pPr>
              <w:jc w:val="both"/>
              <w:rPr>
                <w:lang w:val="az-Latn-AZ"/>
              </w:rPr>
            </w:pPr>
            <w:r w:rsidRPr="00317017">
              <w:rPr>
                <w:lang w:val="az-Latn-AZ"/>
              </w:rPr>
              <w:t>378</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6.45.13</w:t>
            </w:r>
          </w:p>
        </w:tc>
        <w:tc>
          <w:tcPr>
            <w:tcW w:w="4111" w:type="dxa"/>
            <w:shd w:val="clear" w:color="auto" w:fill="auto"/>
          </w:tcPr>
          <w:p w:rsidR="00464B76" w:rsidRPr="00A44427" w:rsidRDefault="00464B76" w:rsidP="00171944">
            <w:pPr>
              <w:rPr>
                <w:bCs/>
                <w:lang w:val="az-Latn-AZ"/>
              </w:rPr>
            </w:pPr>
            <w:r w:rsidRPr="00A44427">
              <w:rPr>
                <w:bCs/>
                <w:lang w:val="az-Latn-AZ"/>
              </w:rPr>
              <w:t>Rusiya istehsalı olan sütuncuqlu qazıma baltaları</w:t>
            </w:r>
          </w:p>
        </w:tc>
        <w:tc>
          <w:tcPr>
            <w:tcW w:w="850" w:type="dxa"/>
            <w:shd w:val="clear" w:color="auto" w:fill="auto"/>
          </w:tcPr>
          <w:p w:rsidR="00464B76" w:rsidRPr="00317017" w:rsidRDefault="00317017" w:rsidP="00171944">
            <w:pPr>
              <w:jc w:val="both"/>
              <w:rPr>
                <w:lang w:val="az-Latn-AZ"/>
              </w:rPr>
            </w:pPr>
            <w:r w:rsidRPr="00317017">
              <w:rPr>
                <w:lang w:val="az-Latn-AZ"/>
              </w:rPr>
              <w:t>383</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6.45.14</w:t>
            </w:r>
          </w:p>
        </w:tc>
        <w:tc>
          <w:tcPr>
            <w:tcW w:w="4111" w:type="dxa"/>
            <w:shd w:val="clear" w:color="auto" w:fill="auto"/>
          </w:tcPr>
          <w:p w:rsidR="00464B76" w:rsidRPr="00A44427" w:rsidRDefault="00464B76" w:rsidP="00171944">
            <w:pPr>
              <w:tabs>
                <w:tab w:val="left" w:pos="3749"/>
              </w:tabs>
              <w:rPr>
                <w:bCs/>
                <w:lang w:val="az-Latn-AZ"/>
              </w:rPr>
            </w:pPr>
            <w:r w:rsidRPr="00A44427">
              <w:rPr>
                <w:bCs/>
                <w:lang w:val="az-Latn-AZ"/>
              </w:rPr>
              <w:t>HT tipli süxurgötürücü alət</w:t>
            </w:r>
          </w:p>
        </w:tc>
        <w:tc>
          <w:tcPr>
            <w:tcW w:w="850" w:type="dxa"/>
            <w:shd w:val="clear" w:color="auto" w:fill="auto"/>
          </w:tcPr>
          <w:p w:rsidR="00464B76" w:rsidRPr="00317017" w:rsidRDefault="00317017" w:rsidP="00171944">
            <w:pPr>
              <w:jc w:val="both"/>
              <w:rPr>
                <w:lang w:val="az-Latn-AZ"/>
              </w:rPr>
            </w:pPr>
            <w:r w:rsidRPr="00317017">
              <w:rPr>
                <w:lang w:val="az-Latn-AZ"/>
              </w:rPr>
              <w:t>386</w:t>
            </w:r>
          </w:p>
        </w:tc>
      </w:tr>
      <w:tr w:rsidR="00464B76" w:rsidRPr="0023744A" w:rsidTr="00C909D7">
        <w:tc>
          <w:tcPr>
            <w:tcW w:w="1134" w:type="dxa"/>
            <w:shd w:val="clear" w:color="auto" w:fill="auto"/>
          </w:tcPr>
          <w:p w:rsidR="00464B76" w:rsidRPr="00A44427" w:rsidRDefault="00464B76" w:rsidP="00317017">
            <w:pPr>
              <w:jc w:val="both"/>
              <w:rPr>
                <w:lang w:val="az-Latn-AZ"/>
              </w:rPr>
            </w:pPr>
            <w:r w:rsidRPr="00A44427">
              <w:rPr>
                <w:bCs/>
                <w:iCs/>
                <w:lang w:val="az-Latn-AZ" w:eastAsia="en-US"/>
              </w:rPr>
              <w:lastRenderedPageBreak/>
              <w:t>6.45.1</w:t>
            </w:r>
            <w:r w:rsidR="00317017">
              <w:rPr>
                <w:bCs/>
                <w:iCs/>
                <w:lang w:val="az-Latn-AZ" w:eastAsia="en-US"/>
              </w:rPr>
              <w:t>5</w:t>
            </w:r>
          </w:p>
        </w:tc>
        <w:tc>
          <w:tcPr>
            <w:tcW w:w="4111" w:type="dxa"/>
            <w:shd w:val="clear" w:color="auto" w:fill="auto"/>
          </w:tcPr>
          <w:p w:rsidR="00464B76" w:rsidRPr="00A44427" w:rsidRDefault="00464B76" w:rsidP="00171944">
            <w:pPr>
              <w:tabs>
                <w:tab w:val="left" w:pos="3749"/>
              </w:tabs>
              <w:rPr>
                <w:bCs/>
                <w:iCs/>
                <w:lang w:val="az-Latn-AZ" w:eastAsia="en-US"/>
              </w:rPr>
            </w:pPr>
            <w:r w:rsidRPr="00A44427">
              <w:rPr>
                <w:bCs/>
                <w:iCs/>
                <w:lang w:val="az-Latn-AZ" w:eastAsia="en-US"/>
              </w:rPr>
              <w:t>Xüsusi məqsədlər üçün istifadə edilən baltalar</w:t>
            </w:r>
          </w:p>
        </w:tc>
        <w:tc>
          <w:tcPr>
            <w:tcW w:w="850" w:type="dxa"/>
            <w:shd w:val="clear" w:color="auto" w:fill="auto"/>
          </w:tcPr>
          <w:p w:rsidR="00464B76" w:rsidRPr="007E1D5B" w:rsidRDefault="00317017" w:rsidP="00171944">
            <w:pPr>
              <w:jc w:val="both"/>
              <w:rPr>
                <w:lang w:val="az-Latn-AZ"/>
              </w:rPr>
            </w:pPr>
            <w:r w:rsidRPr="007E1D5B">
              <w:rPr>
                <w:lang w:val="az-Latn-AZ"/>
              </w:rPr>
              <w:t>387</w:t>
            </w:r>
          </w:p>
        </w:tc>
      </w:tr>
      <w:tr w:rsidR="00464B76" w:rsidRPr="00A44427" w:rsidTr="00C909D7">
        <w:trPr>
          <w:trHeight w:val="271"/>
        </w:trPr>
        <w:tc>
          <w:tcPr>
            <w:tcW w:w="1134" w:type="dxa"/>
            <w:shd w:val="clear" w:color="auto" w:fill="auto"/>
          </w:tcPr>
          <w:p w:rsidR="0023744A" w:rsidRDefault="00A44427" w:rsidP="00171944">
            <w:pPr>
              <w:jc w:val="both"/>
              <w:rPr>
                <w:b/>
                <w:lang w:val="az-Latn-AZ" w:eastAsia="en-US"/>
              </w:rPr>
            </w:pPr>
            <w:r w:rsidRPr="00A44427">
              <w:rPr>
                <w:b/>
                <w:lang w:val="az-Latn-AZ" w:eastAsia="en-US"/>
              </w:rPr>
              <w:t>VII</w:t>
            </w:r>
          </w:p>
          <w:p w:rsidR="00464B76" w:rsidRPr="00A44427" w:rsidRDefault="00A44427" w:rsidP="00171944">
            <w:pPr>
              <w:jc w:val="both"/>
              <w:rPr>
                <w:bCs/>
                <w:iCs/>
                <w:lang w:val="az-Latn-AZ" w:eastAsia="en-US"/>
              </w:rPr>
            </w:pPr>
            <w:r w:rsidRPr="00A44427">
              <w:rPr>
                <w:b/>
                <w:lang w:val="az-Latn-AZ" w:eastAsia="en-US"/>
              </w:rPr>
              <w:t>FƏSİL</w:t>
            </w:r>
          </w:p>
        </w:tc>
        <w:tc>
          <w:tcPr>
            <w:tcW w:w="4111" w:type="dxa"/>
            <w:shd w:val="clear" w:color="auto" w:fill="auto"/>
          </w:tcPr>
          <w:p w:rsidR="00464B76" w:rsidRPr="00A44427" w:rsidRDefault="00464B76" w:rsidP="00171944">
            <w:pPr>
              <w:rPr>
                <w:b/>
                <w:lang w:val="az-Latn-AZ" w:eastAsia="en-US"/>
              </w:rPr>
            </w:pPr>
            <w:r w:rsidRPr="00A44427">
              <w:rPr>
                <w:b/>
                <w:lang w:val="az-Latn-AZ" w:eastAsia="en-US"/>
              </w:rPr>
              <w:t>QAZIMA KƏMƏRİ</w:t>
            </w:r>
          </w:p>
        </w:tc>
        <w:tc>
          <w:tcPr>
            <w:tcW w:w="850" w:type="dxa"/>
            <w:shd w:val="clear" w:color="auto" w:fill="auto"/>
          </w:tcPr>
          <w:p w:rsidR="00464B76" w:rsidRPr="007E1D5B" w:rsidRDefault="007E1D5B" w:rsidP="00171944">
            <w:pPr>
              <w:jc w:val="both"/>
              <w:rPr>
                <w:lang w:val="az-Latn-AZ"/>
              </w:rPr>
            </w:pPr>
            <w:r w:rsidRPr="007E1D5B">
              <w:rPr>
                <w:lang w:val="az-Latn-AZ"/>
              </w:rPr>
              <w:t>394</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7.46.</w:t>
            </w:r>
            <w:r w:rsidRPr="00A44427">
              <w:rPr>
                <w:lang w:val="az-Latn-AZ" w:eastAsia="en-US"/>
              </w:rPr>
              <w:t>1</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kəmərinin əsas elementləri</w:t>
            </w:r>
          </w:p>
        </w:tc>
        <w:tc>
          <w:tcPr>
            <w:tcW w:w="850" w:type="dxa"/>
            <w:shd w:val="clear" w:color="auto" w:fill="auto"/>
          </w:tcPr>
          <w:p w:rsidR="00464B76" w:rsidRPr="007E1D5B" w:rsidRDefault="007E1D5B" w:rsidP="00171944">
            <w:pPr>
              <w:jc w:val="both"/>
              <w:rPr>
                <w:lang w:val="az-Latn-AZ"/>
              </w:rPr>
            </w:pPr>
            <w:r w:rsidRPr="007E1D5B">
              <w:rPr>
                <w:lang w:val="az-Latn-AZ"/>
              </w:rPr>
              <w:t>394</w:t>
            </w:r>
          </w:p>
        </w:tc>
      </w:tr>
      <w:tr w:rsidR="00464B76" w:rsidRPr="00A44427" w:rsidTr="00C909D7">
        <w:tc>
          <w:tcPr>
            <w:tcW w:w="1134" w:type="dxa"/>
            <w:shd w:val="clear" w:color="auto" w:fill="auto"/>
          </w:tcPr>
          <w:p w:rsidR="00464B76" w:rsidRPr="00A44427" w:rsidRDefault="00464B76" w:rsidP="00171944">
            <w:pPr>
              <w:jc w:val="both"/>
              <w:rPr>
                <w:bCs/>
                <w:iCs/>
                <w:lang w:val="az-Latn-AZ" w:eastAsia="en-US"/>
              </w:rPr>
            </w:pPr>
            <w:r w:rsidRPr="00A44427">
              <w:rPr>
                <w:bCs/>
                <w:iCs/>
                <w:lang w:val="az-Latn-AZ" w:eastAsia="en-US"/>
              </w:rPr>
              <w:t>7.46.</w:t>
            </w:r>
            <w:r w:rsidRPr="00A44427">
              <w:rPr>
                <w:lang w:val="az-Latn-AZ" w:eastAsia="en-US"/>
              </w:rPr>
              <w:t>2.</w:t>
            </w:r>
          </w:p>
        </w:tc>
        <w:tc>
          <w:tcPr>
            <w:tcW w:w="4111" w:type="dxa"/>
            <w:shd w:val="clear" w:color="auto" w:fill="auto"/>
          </w:tcPr>
          <w:p w:rsidR="00464B76" w:rsidRPr="00A44427" w:rsidRDefault="00464B76" w:rsidP="00171944">
            <w:pPr>
              <w:rPr>
                <w:bCs/>
                <w:iCs/>
                <w:lang w:val="az-Latn-AZ" w:eastAsia="en-US"/>
              </w:rPr>
            </w:pPr>
            <w:r w:rsidRPr="00A44427">
              <w:rPr>
                <w:bCs/>
                <w:iCs/>
                <w:lang w:val="az-Latn-AZ" w:eastAsia="en-US"/>
              </w:rPr>
              <w:t>Qazıma kəmərinin köməkçi hissələri</w:t>
            </w:r>
          </w:p>
        </w:tc>
        <w:tc>
          <w:tcPr>
            <w:tcW w:w="850" w:type="dxa"/>
            <w:shd w:val="clear" w:color="auto" w:fill="auto"/>
          </w:tcPr>
          <w:p w:rsidR="00464B76" w:rsidRPr="007E1D5B" w:rsidRDefault="007E1D5B" w:rsidP="00171944">
            <w:pPr>
              <w:jc w:val="both"/>
              <w:rPr>
                <w:lang w:val="az-Latn-AZ"/>
              </w:rPr>
            </w:pPr>
            <w:r w:rsidRPr="007E1D5B">
              <w:rPr>
                <w:lang w:val="az-Latn-AZ"/>
              </w:rPr>
              <w:t>408</w:t>
            </w:r>
          </w:p>
        </w:tc>
      </w:tr>
      <w:tr w:rsidR="00464B76" w:rsidRPr="00A44427" w:rsidTr="00C909D7">
        <w:tc>
          <w:tcPr>
            <w:tcW w:w="1134" w:type="dxa"/>
            <w:shd w:val="clear" w:color="auto" w:fill="auto"/>
          </w:tcPr>
          <w:p w:rsidR="00464B76" w:rsidRPr="00A44427" w:rsidRDefault="00464B76" w:rsidP="00171944">
            <w:pPr>
              <w:jc w:val="both"/>
              <w:rPr>
                <w:bCs/>
                <w:iCs/>
                <w:lang w:val="az-Latn-AZ" w:eastAsia="en-US"/>
              </w:rPr>
            </w:pPr>
            <w:r w:rsidRPr="00A44427">
              <w:rPr>
                <w:bCs/>
                <w:iCs/>
                <w:lang w:val="az-Latn-AZ" w:eastAsia="en-US"/>
              </w:rPr>
              <w:t>7.46.</w:t>
            </w:r>
            <w:r w:rsidRPr="00A44427">
              <w:rPr>
                <w:lang w:val="az-Latn-AZ" w:eastAsia="en-US"/>
              </w:rPr>
              <w:t>3.</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borularınının iş şəraiti</w:t>
            </w:r>
          </w:p>
        </w:tc>
        <w:tc>
          <w:tcPr>
            <w:tcW w:w="850" w:type="dxa"/>
            <w:shd w:val="clear" w:color="auto" w:fill="auto"/>
          </w:tcPr>
          <w:p w:rsidR="00464B76" w:rsidRPr="007E1D5B" w:rsidRDefault="007E1D5B" w:rsidP="00171944">
            <w:pPr>
              <w:jc w:val="both"/>
              <w:rPr>
                <w:lang w:val="az-Latn-AZ"/>
              </w:rPr>
            </w:pPr>
            <w:r w:rsidRPr="007E1D5B">
              <w:rPr>
                <w:lang w:val="az-Latn-AZ"/>
              </w:rPr>
              <w:t>413</w:t>
            </w:r>
          </w:p>
        </w:tc>
      </w:tr>
      <w:tr w:rsidR="00464B76" w:rsidRPr="00A44427" w:rsidTr="00C909D7">
        <w:tc>
          <w:tcPr>
            <w:tcW w:w="1134" w:type="dxa"/>
            <w:shd w:val="clear" w:color="auto" w:fill="auto"/>
          </w:tcPr>
          <w:p w:rsidR="00464B76" w:rsidRPr="00A44427" w:rsidRDefault="00A44427" w:rsidP="00171944">
            <w:pPr>
              <w:jc w:val="both"/>
              <w:rPr>
                <w:bCs/>
                <w:iCs/>
                <w:lang w:val="az-Latn-AZ" w:eastAsia="en-US"/>
              </w:rPr>
            </w:pPr>
            <w:r w:rsidRPr="00A44427">
              <w:rPr>
                <w:b/>
                <w:lang w:val="az-Latn-AZ" w:eastAsia="en-US"/>
              </w:rPr>
              <w:t xml:space="preserve">VIII </w:t>
            </w:r>
            <w:r w:rsidR="00464B76" w:rsidRPr="00A44427">
              <w:rPr>
                <w:b/>
                <w:lang w:val="az-Latn-AZ" w:eastAsia="en-US"/>
              </w:rPr>
              <w:t>FƏSİL.</w:t>
            </w:r>
          </w:p>
        </w:tc>
        <w:tc>
          <w:tcPr>
            <w:tcW w:w="4111" w:type="dxa"/>
            <w:shd w:val="clear" w:color="auto" w:fill="auto"/>
          </w:tcPr>
          <w:p w:rsidR="00464B76" w:rsidRPr="00A44427" w:rsidRDefault="00464B76" w:rsidP="00171944">
            <w:pPr>
              <w:rPr>
                <w:b/>
                <w:lang w:val="az-Latn-AZ" w:eastAsia="en-US"/>
              </w:rPr>
            </w:pPr>
            <w:r w:rsidRPr="00A44427">
              <w:rPr>
                <w:b/>
                <w:lang w:val="az-Latn-AZ" w:eastAsia="en-US"/>
              </w:rPr>
              <w:t>QAZIMA REJİMİ</w:t>
            </w:r>
          </w:p>
        </w:tc>
        <w:tc>
          <w:tcPr>
            <w:tcW w:w="850" w:type="dxa"/>
            <w:shd w:val="clear" w:color="auto" w:fill="auto"/>
          </w:tcPr>
          <w:p w:rsidR="00464B76" w:rsidRPr="007E1D5B" w:rsidRDefault="007E1D5B" w:rsidP="00171944">
            <w:pPr>
              <w:jc w:val="both"/>
              <w:rPr>
                <w:lang w:val="az-Latn-AZ"/>
              </w:rPr>
            </w:pPr>
            <w:r w:rsidRPr="007E1D5B">
              <w:rPr>
                <w:lang w:val="az-Latn-AZ"/>
              </w:rPr>
              <w:t>416</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color w:val="000000"/>
                <w:lang w:val="az-Latn-AZ" w:eastAsia="ja-JP"/>
              </w:rPr>
              <w:t>8.47.1</w:t>
            </w:r>
          </w:p>
        </w:tc>
        <w:tc>
          <w:tcPr>
            <w:tcW w:w="4111" w:type="dxa"/>
            <w:shd w:val="clear" w:color="auto" w:fill="auto"/>
          </w:tcPr>
          <w:p w:rsidR="00464B76" w:rsidRPr="00A44427" w:rsidRDefault="00464B76" w:rsidP="00171944">
            <w:pPr>
              <w:rPr>
                <w:color w:val="000000"/>
                <w:lang w:val="az-Latn-AZ" w:eastAsia="ja-JP"/>
              </w:rPr>
            </w:pPr>
            <w:r w:rsidRPr="00A44427">
              <w:rPr>
                <w:color w:val="000000"/>
                <w:lang w:val="az-Latn-AZ" w:eastAsia="ja-JP"/>
              </w:rPr>
              <w:t>Qazıma rejiminin təyini</w:t>
            </w:r>
          </w:p>
        </w:tc>
        <w:tc>
          <w:tcPr>
            <w:tcW w:w="850" w:type="dxa"/>
            <w:shd w:val="clear" w:color="auto" w:fill="auto"/>
          </w:tcPr>
          <w:p w:rsidR="00464B76" w:rsidRPr="007E1D5B" w:rsidRDefault="007E1D5B" w:rsidP="00171944">
            <w:pPr>
              <w:jc w:val="both"/>
              <w:rPr>
                <w:lang w:val="az-Latn-AZ"/>
              </w:rPr>
            </w:pPr>
            <w:r w:rsidRPr="007E1D5B">
              <w:rPr>
                <w:lang w:val="az-Latn-AZ"/>
              </w:rPr>
              <w:t>416</w:t>
            </w:r>
          </w:p>
        </w:tc>
      </w:tr>
      <w:tr w:rsidR="00464B76" w:rsidRPr="0023744A" w:rsidTr="00C909D7">
        <w:tc>
          <w:tcPr>
            <w:tcW w:w="1134" w:type="dxa"/>
            <w:shd w:val="clear" w:color="auto" w:fill="auto"/>
          </w:tcPr>
          <w:p w:rsidR="00464B76" w:rsidRPr="00A44427" w:rsidRDefault="00464B76" w:rsidP="00171944">
            <w:pPr>
              <w:jc w:val="both"/>
              <w:rPr>
                <w:color w:val="000000"/>
                <w:lang w:val="az-Latn-AZ" w:eastAsia="ja-JP"/>
              </w:rPr>
            </w:pPr>
            <w:r w:rsidRPr="00A44427">
              <w:rPr>
                <w:lang w:val="az-Latn-AZ" w:eastAsia="en-US"/>
              </w:rPr>
              <w:t>8.47.2.</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rejimi elementlərinin baltanın effektli işləməsinə təsiri</w:t>
            </w:r>
          </w:p>
        </w:tc>
        <w:tc>
          <w:tcPr>
            <w:tcW w:w="850" w:type="dxa"/>
            <w:shd w:val="clear" w:color="auto" w:fill="auto"/>
          </w:tcPr>
          <w:p w:rsidR="00464B76" w:rsidRPr="007E1D5B" w:rsidRDefault="007E1D5B" w:rsidP="00171944">
            <w:pPr>
              <w:jc w:val="both"/>
              <w:rPr>
                <w:lang w:val="az-Latn-AZ"/>
              </w:rPr>
            </w:pPr>
            <w:r w:rsidRPr="007E1D5B">
              <w:rPr>
                <w:lang w:val="az-Latn-AZ"/>
              </w:rPr>
              <w:t>419</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8.47.3</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rejimi parametrlərinin baltanın səmərəli işinə təsiri</w:t>
            </w:r>
          </w:p>
        </w:tc>
        <w:tc>
          <w:tcPr>
            <w:tcW w:w="850" w:type="dxa"/>
            <w:shd w:val="clear" w:color="auto" w:fill="auto"/>
          </w:tcPr>
          <w:p w:rsidR="00464B76" w:rsidRPr="007E1D5B" w:rsidRDefault="007E1D5B" w:rsidP="00171944">
            <w:pPr>
              <w:jc w:val="both"/>
              <w:rPr>
                <w:lang w:val="az-Latn-AZ"/>
              </w:rPr>
            </w:pPr>
            <w:r w:rsidRPr="007E1D5B">
              <w:rPr>
                <w:lang w:val="az-Latn-AZ"/>
              </w:rPr>
              <w:t>423</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8.47.4</w:t>
            </w:r>
          </w:p>
        </w:tc>
        <w:tc>
          <w:tcPr>
            <w:tcW w:w="4111" w:type="dxa"/>
            <w:shd w:val="clear" w:color="auto" w:fill="auto"/>
          </w:tcPr>
          <w:p w:rsidR="00464B76" w:rsidRPr="00A44427" w:rsidRDefault="00464B76" w:rsidP="00171944">
            <w:pPr>
              <w:rPr>
                <w:lang w:val="az-Latn-AZ" w:eastAsia="en-US"/>
              </w:rPr>
            </w:pPr>
            <w:r w:rsidRPr="00A44427">
              <w:rPr>
                <w:lang w:val="az-Latn-AZ" w:eastAsia="en-US"/>
              </w:rPr>
              <w:t>Baltanin verişi</w:t>
            </w:r>
          </w:p>
        </w:tc>
        <w:tc>
          <w:tcPr>
            <w:tcW w:w="850" w:type="dxa"/>
            <w:shd w:val="clear" w:color="auto" w:fill="auto"/>
          </w:tcPr>
          <w:p w:rsidR="00464B76" w:rsidRPr="007E1D5B" w:rsidRDefault="007E1D5B" w:rsidP="00171944">
            <w:pPr>
              <w:jc w:val="both"/>
              <w:rPr>
                <w:lang w:val="az-Latn-AZ"/>
              </w:rPr>
            </w:pPr>
            <w:r w:rsidRPr="007E1D5B">
              <w:rPr>
                <w:lang w:val="az-Latn-AZ"/>
              </w:rPr>
              <w:t>425</w:t>
            </w:r>
          </w:p>
        </w:tc>
      </w:tr>
      <w:tr w:rsidR="00464B76" w:rsidRPr="0023744A" w:rsidTr="00C909D7">
        <w:tc>
          <w:tcPr>
            <w:tcW w:w="1134" w:type="dxa"/>
            <w:shd w:val="clear" w:color="auto" w:fill="auto"/>
          </w:tcPr>
          <w:p w:rsidR="00464B76" w:rsidRPr="00A44427" w:rsidRDefault="00333B1D" w:rsidP="00171944">
            <w:pPr>
              <w:jc w:val="both"/>
              <w:rPr>
                <w:b/>
                <w:lang w:val="az-Latn-AZ" w:eastAsia="en-US"/>
              </w:rPr>
            </w:pPr>
            <w:r w:rsidRPr="00A44427">
              <w:rPr>
                <w:b/>
                <w:lang w:val="az-Latn-AZ" w:eastAsia="en-US"/>
              </w:rPr>
              <w:t xml:space="preserve">IX </w:t>
            </w:r>
            <w:r w:rsidR="00464B76" w:rsidRPr="00A44427">
              <w:rPr>
                <w:b/>
                <w:lang w:val="az-Latn-AZ" w:eastAsia="en-US"/>
              </w:rPr>
              <w:t>FƏSİL.</w:t>
            </w:r>
          </w:p>
        </w:tc>
        <w:tc>
          <w:tcPr>
            <w:tcW w:w="4111" w:type="dxa"/>
            <w:shd w:val="clear" w:color="auto" w:fill="auto"/>
          </w:tcPr>
          <w:p w:rsidR="00464B76" w:rsidRPr="00A44427" w:rsidRDefault="00464B76" w:rsidP="00171944">
            <w:pPr>
              <w:rPr>
                <w:b/>
                <w:lang w:val="az-Latn-AZ" w:eastAsia="en-US"/>
              </w:rPr>
            </w:pPr>
            <w:r w:rsidRPr="00A44427">
              <w:rPr>
                <w:b/>
                <w:lang w:val="az-Latn-AZ" w:eastAsia="en-US"/>
              </w:rPr>
              <w:t>QAZIMA MƏHLULLARI VƏ QUYULARIN YUYULMASI</w:t>
            </w:r>
          </w:p>
        </w:tc>
        <w:tc>
          <w:tcPr>
            <w:tcW w:w="850" w:type="dxa"/>
            <w:shd w:val="clear" w:color="auto" w:fill="auto"/>
          </w:tcPr>
          <w:p w:rsidR="00464B76" w:rsidRPr="00EE7A92" w:rsidRDefault="0003093B" w:rsidP="00171944">
            <w:pPr>
              <w:jc w:val="both"/>
              <w:rPr>
                <w:lang w:val="az-Latn-AZ"/>
              </w:rPr>
            </w:pPr>
            <w:r w:rsidRPr="00EE7A92">
              <w:rPr>
                <w:lang w:val="az-Latn-AZ"/>
              </w:rPr>
              <w:t>430</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9.48.</w:t>
            </w:r>
            <w:r w:rsidRPr="00A44427">
              <w:rPr>
                <w:lang w:val="az-Latn-AZ" w:eastAsia="en-US"/>
              </w:rPr>
              <w:t>1</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məhlullarının təsnifatı,vəzifəsi və onlara qoyulan tələblər</w:t>
            </w:r>
          </w:p>
        </w:tc>
        <w:tc>
          <w:tcPr>
            <w:tcW w:w="850" w:type="dxa"/>
            <w:shd w:val="clear" w:color="auto" w:fill="auto"/>
          </w:tcPr>
          <w:p w:rsidR="00464B76" w:rsidRPr="00EE7A92" w:rsidRDefault="0003093B" w:rsidP="00171944">
            <w:pPr>
              <w:jc w:val="both"/>
              <w:rPr>
                <w:lang w:val="az-Latn-AZ"/>
              </w:rPr>
            </w:pPr>
            <w:r w:rsidRPr="00EE7A92">
              <w:rPr>
                <w:lang w:val="az-Latn-AZ"/>
              </w:rPr>
              <w:t>430</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9.48.</w:t>
            </w:r>
            <w:r w:rsidRPr="00A44427">
              <w:rPr>
                <w:lang w:val="az-Latn-AZ" w:eastAsia="en-US"/>
              </w:rPr>
              <w:t>2</w:t>
            </w:r>
          </w:p>
        </w:tc>
        <w:tc>
          <w:tcPr>
            <w:tcW w:w="4111" w:type="dxa"/>
            <w:shd w:val="clear" w:color="auto" w:fill="auto"/>
          </w:tcPr>
          <w:p w:rsidR="00464B76" w:rsidRPr="00A44427" w:rsidRDefault="00464B76" w:rsidP="00171944">
            <w:pPr>
              <w:rPr>
                <w:lang w:val="az-Latn-AZ" w:eastAsia="en-US"/>
              </w:rPr>
            </w:pPr>
            <w:r w:rsidRPr="00A44427">
              <w:rPr>
                <w:lang w:val="az-Latn-AZ" w:eastAsia="en-US"/>
              </w:rPr>
              <w:t>Gilli məhlullar kolloid-suspenziya sistemi kimi</w:t>
            </w:r>
          </w:p>
        </w:tc>
        <w:tc>
          <w:tcPr>
            <w:tcW w:w="850" w:type="dxa"/>
            <w:shd w:val="clear" w:color="auto" w:fill="auto"/>
          </w:tcPr>
          <w:p w:rsidR="00464B76" w:rsidRPr="00EE7A92" w:rsidRDefault="0003093B" w:rsidP="00171944">
            <w:pPr>
              <w:jc w:val="both"/>
              <w:rPr>
                <w:lang w:val="az-Latn-AZ"/>
              </w:rPr>
            </w:pPr>
            <w:r w:rsidRPr="00EE7A92">
              <w:rPr>
                <w:lang w:val="az-Latn-AZ"/>
              </w:rPr>
              <w:t>435</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9.48.</w:t>
            </w:r>
            <w:r w:rsidRPr="00A44427">
              <w:rPr>
                <w:lang w:val="az-Latn-AZ" w:eastAsia="en-US"/>
              </w:rPr>
              <w:t>3</w:t>
            </w:r>
          </w:p>
        </w:tc>
        <w:tc>
          <w:tcPr>
            <w:tcW w:w="4111" w:type="dxa"/>
            <w:shd w:val="clear" w:color="auto" w:fill="auto"/>
          </w:tcPr>
          <w:p w:rsidR="00464B76" w:rsidRPr="00A44427" w:rsidRDefault="00464B76" w:rsidP="00171944">
            <w:pPr>
              <w:rPr>
                <w:lang w:val="az-Latn-AZ" w:eastAsia="en-US"/>
              </w:rPr>
            </w:pPr>
            <w:r w:rsidRPr="00A44427">
              <w:rPr>
                <w:lang w:val="az-Latn-AZ" w:eastAsia="en-US"/>
              </w:rPr>
              <w:t>Gillərin kimyəvi və mineraloji tərkibi.Gilli məhlulların fiziki-kimyəvi xassələri</w:t>
            </w:r>
          </w:p>
        </w:tc>
        <w:tc>
          <w:tcPr>
            <w:tcW w:w="850" w:type="dxa"/>
            <w:shd w:val="clear" w:color="auto" w:fill="auto"/>
          </w:tcPr>
          <w:p w:rsidR="00464B76" w:rsidRPr="00EE7A92" w:rsidRDefault="0003093B" w:rsidP="00171944">
            <w:pPr>
              <w:jc w:val="both"/>
              <w:rPr>
                <w:lang w:val="az-Latn-AZ"/>
              </w:rPr>
            </w:pPr>
            <w:r w:rsidRPr="00EE7A92">
              <w:rPr>
                <w:lang w:val="az-Latn-AZ"/>
              </w:rPr>
              <w:t>438</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9.48.</w:t>
            </w:r>
            <w:r w:rsidRPr="00A44427">
              <w:rPr>
                <w:lang w:val="az-Latn-AZ" w:eastAsia="en-US"/>
              </w:rPr>
              <w:t>4</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məhlullarının parametrləri</w:t>
            </w:r>
          </w:p>
        </w:tc>
        <w:tc>
          <w:tcPr>
            <w:tcW w:w="850" w:type="dxa"/>
            <w:shd w:val="clear" w:color="auto" w:fill="auto"/>
          </w:tcPr>
          <w:p w:rsidR="00464B76" w:rsidRPr="00EE7A92" w:rsidRDefault="0003093B" w:rsidP="00171944">
            <w:pPr>
              <w:jc w:val="both"/>
              <w:rPr>
                <w:lang w:val="az-Latn-AZ"/>
              </w:rPr>
            </w:pPr>
            <w:r w:rsidRPr="00EE7A92">
              <w:rPr>
                <w:lang w:val="az-Latn-AZ"/>
              </w:rPr>
              <w:t>442</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9.48.5</w:t>
            </w:r>
          </w:p>
        </w:tc>
        <w:tc>
          <w:tcPr>
            <w:tcW w:w="4111" w:type="dxa"/>
            <w:shd w:val="clear" w:color="auto" w:fill="auto"/>
          </w:tcPr>
          <w:p w:rsidR="00464B76" w:rsidRPr="00A44427" w:rsidRDefault="00464B76" w:rsidP="00171944">
            <w:pPr>
              <w:rPr>
                <w:lang w:val="az-Latn-AZ"/>
              </w:rPr>
            </w:pPr>
            <w:r w:rsidRPr="00A44427">
              <w:rPr>
                <w:bCs/>
                <w:iCs/>
                <w:lang w:val="az-Latn-AZ" w:eastAsia="en-US"/>
              </w:rPr>
              <w:t>Qazımada neft emulsiyalı və neft əsaslı məhlulların tətbiqi</w:t>
            </w:r>
          </w:p>
        </w:tc>
        <w:tc>
          <w:tcPr>
            <w:tcW w:w="850" w:type="dxa"/>
            <w:shd w:val="clear" w:color="auto" w:fill="auto"/>
          </w:tcPr>
          <w:p w:rsidR="00464B76" w:rsidRPr="00EE7A92" w:rsidRDefault="0003093B" w:rsidP="00171944">
            <w:pPr>
              <w:jc w:val="both"/>
              <w:rPr>
                <w:lang w:val="az-Latn-AZ"/>
              </w:rPr>
            </w:pPr>
            <w:r w:rsidRPr="00EE7A92">
              <w:rPr>
                <w:lang w:val="az-Latn-AZ"/>
              </w:rPr>
              <w:t>451</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9.48.</w:t>
            </w:r>
            <w:r w:rsidRPr="00A44427">
              <w:rPr>
                <w:lang w:val="az-Latn-AZ" w:eastAsia="en-US"/>
              </w:rPr>
              <w:t>6</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məhlulların kimyəvi emalı və onların tələb edilən miqdarının təyini</w:t>
            </w:r>
          </w:p>
        </w:tc>
        <w:tc>
          <w:tcPr>
            <w:tcW w:w="850" w:type="dxa"/>
            <w:shd w:val="clear" w:color="auto" w:fill="auto"/>
          </w:tcPr>
          <w:p w:rsidR="00464B76" w:rsidRPr="00EE7A92" w:rsidRDefault="0003093B" w:rsidP="00171944">
            <w:pPr>
              <w:jc w:val="both"/>
              <w:rPr>
                <w:lang w:val="az-Latn-AZ"/>
              </w:rPr>
            </w:pPr>
            <w:r w:rsidRPr="00EE7A92">
              <w:rPr>
                <w:lang w:val="az-Latn-AZ"/>
              </w:rPr>
              <w:t>456</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9.48.</w:t>
            </w:r>
            <w:r w:rsidRPr="00A44427">
              <w:rPr>
                <w:lang w:val="az-Latn-AZ" w:eastAsia="en-US"/>
              </w:rPr>
              <w:t>7</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məhlulunun ağırlaşdırıcıları və onların tələb edilən miqdarının təyini</w:t>
            </w:r>
          </w:p>
        </w:tc>
        <w:tc>
          <w:tcPr>
            <w:tcW w:w="850" w:type="dxa"/>
            <w:shd w:val="clear" w:color="auto" w:fill="auto"/>
          </w:tcPr>
          <w:p w:rsidR="00464B76" w:rsidRPr="00EE7A92" w:rsidRDefault="0003093B" w:rsidP="00171944">
            <w:pPr>
              <w:jc w:val="both"/>
              <w:rPr>
                <w:lang w:val="az-Latn-AZ"/>
              </w:rPr>
            </w:pPr>
            <w:r w:rsidRPr="00EE7A92">
              <w:rPr>
                <w:lang w:val="az-Latn-AZ"/>
              </w:rPr>
              <w:t>461</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9.48.</w:t>
            </w:r>
            <w:r w:rsidRPr="00A44427">
              <w:rPr>
                <w:lang w:val="az-Latn-AZ" w:eastAsia="en-US"/>
              </w:rPr>
              <w:t>8</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məhlullarının hazırlanması və dövran sistemindəki yerüstü təmizləmə avadanlıqları</w:t>
            </w:r>
          </w:p>
        </w:tc>
        <w:tc>
          <w:tcPr>
            <w:tcW w:w="850" w:type="dxa"/>
            <w:shd w:val="clear" w:color="auto" w:fill="auto"/>
          </w:tcPr>
          <w:p w:rsidR="00464B76" w:rsidRPr="00EE7A92" w:rsidRDefault="0003093B" w:rsidP="00171944">
            <w:pPr>
              <w:jc w:val="both"/>
              <w:rPr>
                <w:lang w:val="az-Latn-AZ"/>
              </w:rPr>
            </w:pPr>
            <w:r w:rsidRPr="00EE7A92">
              <w:rPr>
                <w:lang w:val="az-Latn-AZ"/>
              </w:rPr>
              <w:t>465</w:t>
            </w:r>
          </w:p>
        </w:tc>
      </w:tr>
      <w:tr w:rsidR="00464B76" w:rsidRPr="0023744A" w:rsidTr="00C909D7">
        <w:tc>
          <w:tcPr>
            <w:tcW w:w="1134" w:type="dxa"/>
            <w:shd w:val="clear" w:color="auto" w:fill="auto"/>
          </w:tcPr>
          <w:p w:rsidR="00464B76" w:rsidRPr="00A44427" w:rsidRDefault="00464B76" w:rsidP="00171944">
            <w:pPr>
              <w:jc w:val="both"/>
              <w:rPr>
                <w:bCs/>
                <w:iCs/>
                <w:lang w:val="az-Latn-AZ" w:eastAsia="en-US"/>
              </w:rPr>
            </w:pPr>
            <w:r w:rsidRPr="00A44427">
              <w:rPr>
                <w:b/>
                <w:lang w:val="az-Latn-AZ" w:eastAsia="en-US"/>
              </w:rPr>
              <w:lastRenderedPageBreak/>
              <w:t>X FƏSİL.</w:t>
            </w:r>
          </w:p>
        </w:tc>
        <w:tc>
          <w:tcPr>
            <w:tcW w:w="4111" w:type="dxa"/>
            <w:shd w:val="clear" w:color="auto" w:fill="auto"/>
          </w:tcPr>
          <w:p w:rsidR="00464B76" w:rsidRPr="00A44427" w:rsidRDefault="00464B76" w:rsidP="00171944">
            <w:pPr>
              <w:rPr>
                <w:b/>
                <w:lang w:val="az-Latn-AZ" w:eastAsia="en-US"/>
              </w:rPr>
            </w:pPr>
            <w:r w:rsidRPr="00A44427">
              <w:rPr>
                <w:b/>
                <w:lang w:val="az-Latn-AZ" w:eastAsia="en-US"/>
              </w:rPr>
              <w:t>MAİLİ VƏ ÜFÜQİ QUYULARIN QAZILMASI</w:t>
            </w:r>
          </w:p>
        </w:tc>
        <w:tc>
          <w:tcPr>
            <w:tcW w:w="850" w:type="dxa"/>
            <w:shd w:val="clear" w:color="auto" w:fill="auto"/>
          </w:tcPr>
          <w:p w:rsidR="00464B76" w:rsidRPr="00EE7A92" w:rsidRDefault="0003093B" w:rsidP="00171944">
            <w:pPr>
              <w:jc w:val="both"/>
              <w:rPr>
                <w:lang w:val="az-Latn-AZ"/>
              </w:rPr>
            </w:pPr>
            <w:r w:rsidRPr="00EE7A92">
              <w:rPr>
                <w:lang w:val="az-Latn-AZ"/>
              </w:rPr>
              <w:t>477</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10.49.1</w:t>
            </w:r>
          </w:p>
        </w:tc>
        <w:tc>
          <w:tcPr>
            <w:tcW w:w="4111" w:type="dxa"/>
            <w:shd w:val="clear" w:color="auto" w:fill="auto"/>
          </w:tcPr>
          <w:p w:rsidR="00464B76" w:rsidRPr="00A44427" w:rsidRDefault="00464B76" w:rsidP="00171944">
            <w:pPr>
              <w:rPr>
                <w:lang w:val="az-Latn-AZ" w:eastAsia="en-US"/>
              </w:rPr>
            </w:pPr>
            <w:r w:rsidRPr="00A44427">
              <w:rPr>
                <w:lang w:val="az-Latn-AZ" w:eastAsia="en-US"/>
              </w:rPr>
              <w:t>Maili quyuların qazılmasının tətbiqi sahələri</w:t>
            </w:r>
          </w:p>
        </w:tc>
        <w:tc>
          <w:tcPr>
            <w:tcW w:w="850" w:type="dxa"/>
            <w:shd w:val="clear" w:color="auto" w:fill="auto"/>
          </w:tcPr>
          <w:p w:rsidR="00464B76" w:rsidRPr="00EE7A92" w:rsidRDefault="0003093B" w:rsidP="00171944">
            <w:pPr>
              <w:jc w:val="both"/>
              <w:rPr>
                <w:lang w:val="az-Latn-AZ"/>
              </w:rPr>
            </w:pPr>
            <w:r w:rsidRPr="00EE7A92">
              <w:rPr>
                <w:lang w:val="az-Latn-AZ"/>
              </w:rPr>
              <w:t>477</w:t>
            </w:r>
          </w:p>
        </w:tc>
      </w:tr>
      <w:tr w:rsidR="00464B76" w:rsidRPr="0023744A" w:rsidTr="00C909D7">
        <w:tc>
          <w:tcPr>
            <w:tcW w:w="1134" w:type="dxa"/>
            <w:shd w:val="clear" w:color="auto" w:fill="auto"/>
          </w:tcPr>
          <w:p w:rsidR="00464B76" w:rsidRPr="00A44427" w:rsidRDefault="00464B76" w:rsidP="00171944">
            <w:pPr>
              <w:jc w:val="both"/>
              <w:rPr>
                <w:bCs/>
                <w:iCs/>
                <w:lang w:val="az-Latn-AZ" w:eastAsia="en-US"/>
              </w:rPr>
            </w:pPr>
            <w:r w:rsidRPr="00A44427">
              <w:rPr>
                <w:bCs/>
                <w:iCs/>
                <w:lang w:val="az-Latn-AZ" w:eastAsia="en-US"/>
              </w:rPr>
              <w:t>10.49.2</w:t>
            </w:r>
          </w:p>
        </w:tc>
        <w:tc>
          <w:tcPr>
            <w:tcW w:w="4111" w:type="dxa"/>
            <w:shd w:val="clear" w:color="auto" w:fill="auto"/>
          </w:tcPr>
          <w:p w:rsidR="00464B76" w:rsidRPr="00A44427" w:rsidRDefault="00464B76" w:rsidP="00171944">
            <w:pPr>
              <w:rPr>
                <w:bCs/>
                <w:iCs/>
                <w:lang w:val="az-Latn-AZ" w:eastAsia="en-US"/>
              </w:rPr>
            </w:pPr>
            <w:r w:rsidRPr="00A44427">
              <w:rPr>
                <w:lang w:val="az-Latn-AZ" w:eastAsia="en-US"/>
              </w:rPr>
              <w:t>Maili istiqamətləndirilmiş quyuların qazılması məqsədi</w:t>
            </w:r>
          </w:p>
        </w:tc>
        <w:tc>
          <w:tcPr>
            <w:tcW w:w="850" w:type="dxa"/>
            <w:shd w:val="clear" w:color="auto" w:fill="auto"/>
          </w:tcPr>
          <w:p w:rsidR="00464B76" w:rsidRPr="00EE7A92" w:rsidRDefault="0003093B" w:rsidP="00171944">
            <w:pPr>
              <w:jc w:val="both"/>
              <w:rPr>
                <w:lang w:val="az-Latn-AZ"/>
              </w:rPr>
            </w:pPr>
            <w:r w:rsidRPr="00EE7A92">
              <w:rPr>
                <w:lang w:val="az-Latn-AZ"/>
              </w:rPr>
              <w:t>480</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10.49.3</w:t>
            </w:r>
          </w:p>
        </w:tc>
        <w:tc>
          <w:tcPr>
            <w:tcW w:w="4111" w:type="dxa"/>
            <w:shd w:val="clear" w:color="auto" w:fill="auto"/>
          </w:tcPr>
          <w:p w:rsidR="00464B76" w:rsidRPr="00A44427" w:rsidRDefault="00464B76" w:rsidP="00171944">
            <w:pPr>
              <w:rPr>
                <w:lang w:val="az-Latn-AZ" w:eastAsia="en-US"/>
              </w:rPr>
            </w:pPr>
            <w:r w:rsidRPr="00A44427">
              <w:rPr>
                <w:lang w:val="az-Latn-AZ" w:eastAsia="en-US"/>
              </w:rPr>
              <w:t>Maili quyu profilləri</w:t>
            </w:r>
          </w:p>
        </w:tc>
        <w:tc>
          <w:tcPr>
            <w:tcW w:w="850" w:type="dxa"/>
            <w:shd w:val="clear" w:color="auto" w:fill="auto"/>
          </w:tcPr>
          <w:p w:rsidR="00464B76" w:rsidRPr="00EE7A92" w:rsidRDefault="0003093B" w:rsidP="00171944">
            <w:pPr>
              <w:jc w:val="both"/>
              <w:rPr>
                <w:lang w:val="az-Latn-AZ"/>
              </w:rPr>
            </w:pPr>
            <w:r w:rsidRPr="00EE7A92">
              <w:rPr>
                <w:lang w:val="az-Latn-AZ"/>
              </w:rPr>
              <w:t>484</w:t>
            </w:r>
          </w:p>
        </w:tc>
      </w:tr>
      <w:tr w:rsidR="00464B76" w:rsidRPr="00A44427" w:rsidTr="00C909D7">
        <w:tc>
          <w:tcPr>
            <w:tcW w:w="1134" w:type="dxa"/>
            <w:shd w:val="clear" w:color="auto" w:fill="auto"/>
          </w:tcPr>
          <w:p w:rsidR="00464B76" w:rsidRPr="00A44427" w:rsidRDefault="00464B76" w:rsidP="00171944">
            <w:pPr>
              <w:jc w:val="both"/>
              <w:rPr>
                <w:bCs/>
                <w:iCs/>
                <w:lang w:val="az-Latn-AZ" w:eastAsia="en-US"/>
              </w:rPr>
            </w:pPr>
            <w:r w:rsidRPr="00A44427">
              <w:rPr>
                <w:bCs/>
                <w:iCs/>
                <w:lang w:val="az-Latn-AZ" w:eastAsia="en-US"/>
              </w:rPr>
              <w:t>10.49.</w:t>
            </w:r>
            <w:r w:rsidRPr="00A44427">
              <w:rPr>
                <w:lang w:val="az-Latn-AZ" w:eastAsia="en-US"/>
              </w:rPr>
              <w:t>4</w:t>
            </w:r>
          </w:p>
        </w:tc>
        <w:tc>
          <w:tcPr>
            <w:tcW w:w="4111" w:type="dxa"/>
            <w:shd w:val="clear" w:color="auto" w:fill="auto"/>
          </w:tcPr>
          <w:p w:rsidR="00464B76" w:rsidRPr="00A44427" w:rsidRDefault="00464B76" w:rsidP="00171944">
            <w:pPr>
              <w:rPr>
                <w:lang w:val="az-Latn-AZ" w:eastAsia="en-US"/>
              </w:rPr>
            </w:pPr>
            <w:r w:rsidRPr="00A44427">
              <w:rPr>
                <w:lang w:val="az-Latn-AZ" w:eastAsia="en-US"/>
              </w:rPr>
              <w:t>Maili quyu profilinin hesablanması</w:t>
            </w:r>
          </w:p>
        </w:tc>
        <w:tc>
          <w:tcPr>
            <w:tcW w:w="850" w:type="dxa"/>
            <w:shd w:val="clear" w:color="auto" w:fill="auto"/>
          </w:tcPr>
          <w:p w:rsidR="00464B76" w:rsidRPr="00EE7A92" w:rsidRDefault="0003093B" w:rsidP="00171944">
            <w:pPr>
              <w:jc w:val="both"/>
              <w:rPr>
                <w:lang w:val="az-Latn-AZ"/>
              </w:rPr>
            </w:pPr>
            <w:r w:rsidRPr="00EE7A92">
              <w:rPr>
                <w:lang w:val="az-Latn-AZ"/>
              </w:rPr>
              <w:t>488</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10.49.</w:t>
            </w:r>
            <w:r w:rsidRPr="00A44427">
              <w:rPr>
                <w:lang w:val="az-Latn-AZ" w:eastAsia="en-US"/>
              </w:rPr>
              <w:t>5</w:t>
            </w:r>
          </w:p>
        </w:tc>
        <w:tc>
          <w:tcPr>
            <w:tcW w:w="4111" w:type="dxa"/>
            <w:shd w:val="clear" w:color="auto" w:fill="auto"/>
          </w:tcPr>
          <w:p w:rsidR="00464B76" w:rsidRPr="00A44427" w:rsidRDefault="00464B76" w:rsidP="00171944">
            <w:pPr>
              <w:rPr>
                <w:lang w:val="az-Latn-AZ" w:eastAsia="en-US"/>
              </w:rPr>
            </w:pPr>
            <w:r w:rsidRPr="00A44427">
              <w:rPr>
                <w:lang w:val="az-Latn-AZ" w:eastAsia="en-US"/>
              </w:rPr>
              <w:t>İnhirafetdiricilər və onların tətbiqi</w:t>
            </w:r>
          </w:p>
        </w:tc>
        <w:tc>
          <w:tcPr>
            <w:tcW w:w="850" w:type="dxa"/>
            <w:shd w:val="clear" w:color="auto" w:fill="auto"/>
          </w:tcPr>
          <w:p w:rsidR="00464B76" w:rsidRPr="00EE7A92" w:rsidRDefault="0003093B" w:rsidP="00171944">
            <w:pPr>
              <w:jc w:val="both"/>
              <w:rPr>
                <w:lang w:val="az-Latn-AZ"/>
              </w:rPr>
            </w:pPr>
            <w:r w:rsidRPr="00EE7A92">
              <w:rPr>
                <w:lang w:val="az-Latn-AZ"/>
              </w:rPr>
              <w:t>492</w:t>
            </w:r>
          </w:p>
        </w:tc>
      </w:tr>
      <w:tr w:rsidR="00464B76" w:rsidRPr="0023744A" w:rsidTr="00C909D7">
        <w:tc>
          <w:tcPr>
            <w:tcW w:w="1134" w:type="dxa"/>
            <w:shd w:val="clear" w:color="auto" w:fill="auto"/>
          </w:tcPr>
          <w:p w:rsidR="00464B76" w:rsidRPr="00A44427" w:rsidRDefault="00464B76" w:rsidP="00171944">
            <w:pPr>
              <w:jc w:val="both"/>
              <w:rPr>
                <w:bCs/>
                <w:iCs/>
                <w:lang w:val="az-Latn-AZ" w:eastAsia="en-US"/>
              </w:rPr>
            </w:pPr>
            <w:r w:rsidRPr="00A44427">
              <w:rPr>
                <w:bCs/>
                <w:iCs/>
                <w:lang w:val="az-Latn-AZ" w:eastAsia="en-US"/>
              </w:rPr>
              <w:t>10.49.</w:t>
            </w:r>
            <w:r w:rsidRPr="00A44427">
              <w:rPr>
                <w:lang w:val="az-Latn-AZ" w:eastAsia="en-US"/>
              </w:rPr>
              <w:t>6</w:t>
            </w:r>
          </w:p>
        </w:tc>
        <w:tc>
          <w:tcPr>
            <w:tcW w:w="4111" w:type="dxa"/>
            <w:shd w:val="clear" w:color="auto" w:fill="auto"/>
          </w:tcPr>
          <w:p w:rsidR="00464B76" w:rsidRPr="00A44427" w:rsidRDefault="00464B76" w:rsidP="00171944">
            <w:pPr>
              <w:rPr>
                <w:lang w:val="az-Latn-AZ" w:eastAsia="en-US"/>
              </w:rPr>
            </w:pPr>
            <w:r w:rsidRPr="00A44427">
              <w:rPr>
                <w:lang w:val="az-Latn-AZ" w:eastAsia="en-US"/>
              </w:rPr>
              <w:t>Qazıma kəmərinin quyu dibində yönəldilməsi</w:t>
            </w:r>
          </w:p>
        </w:tc>
        <w:tc>
          <w:tcPr>
            <w:tcW w:w="850" w:type="dxa"/>
            <w:shd w:val="clear" w:color="auto" w:fill="auto"/>
          </w:tcPr>
          <w:p w:rsidR="00464B76" w:rsidRPr="00EE7A92" w:rsidRDefault="0003093B" w:rsidP="00171944">
            <w:pPr>
              <w:jc w:val="both"/>
              <w:rPr>
                <w:lang w:val="az-Latn-AZ"/>
              </w:rPr>
            </w:pPr>
            <w:r w:rsidRPr="00EE7A92">
              <w:rPr>
                <w:lang w:val="az-Latn-AZ"/>
              </w:rPr>
              <w:t>497</w:t>
            </w:r>
          </w:p>
        </w:tc>
      </w:tr>
      <w:tr w:rsidR="00464B76" w:rsidRPr="0023744A" w:rsidTr="00C909D7">
        <w:tc>
          <w:tcPr>
            <w:tcW w:w="1134" w:type="dxa"/>
            <w:shd w:val="clear" w:color="auto" w:fill="auto"/>
          </w:tcPr>
          <w:p w:rsidR="00464B76" w:rsidRPr="00A44427" w:rsidRDefault="00464B76" w:rsidP="00171944">
            <w:pPr>
              <w:jc w:val="both"/>
              <w:rPr>
                <w:bCs/>
                <w:iCs/>
                <w:lang w:val="az-Latn-AZ" w:eastAsia="en-US"/>
              </w:rPr>
            </w:pPr>
            <w:r w:rsidRPr="00A44427">
              <w:rPr>
                <w:bCs/>
                <w:iCs/>
                <w:lang w:val="az-Latn-AZ" w:eastAsia="en-US"/>
              </w:rPr>
              <w:t>10.49.</w:t>
            </w:r>
            <w:r w:rsidRPr="00A44427">
              <w:rPr>
                <w:lang w:val="az-Latn-AZ" w:eastAsia="en-US"/>
              </w:rPr>
              <w:t>7</w:t>
            </w:r>
          </w:p>
        </w:tc>
        <w:tc>
          <w:tcPr>
            <w:tcW w:w="4111" w:type="dxa"/>
            <w:shd w:val="clear" w:color="auto" w:fill="auto"/>
          </w:tcPr>
          <w:p w:rsidR="00464B76" w:rsidRPr="00A44427" w:rsidRDefault="00464B76" w:rsidP="00400732">
            <w:pPr>
              <w:rPr>
                <w:lang w:val="az-Latn-AZ" w:eastAsia="en-US"/>
              </w:rPr>
            </w:pPr>
            <w:r w:rsidRPr="00A44427">
              <w:rPr>
                <w:lang w:val="az-Latn-AZ" w:eastAsia="en-US"/>
              </w:rPr>
              <w:t>Maili qazmada istifadə olunan quyunun əyriliyinin ölçülməsi alətləri və quyu lüləsi trayektoriyasının hesablamaları</w:t>
            </w:r>
          </w:p>
        </w:tc>
        <w:tc>
          <w:tcPr>
            <w:tcW w:w="850" w:type="dxa"/>
            <w:shd w:val="clear" w:color="auto" w:fill="auto"/>
          </w:tcPr>
          <w:p w:rsidR="00464B76" w:rsidRPr="00EE7A92" w:rsidRDefault="0003093B" w:rsidP="00171944">
            <w:pPr>
              <w:jc w:val="both"/>
              <w:rPr>
                <w:lang w:val="az-Latn-AZ"/>
              </w:rPr>
            </w:pPr>
            <w:r w:rsidRPr="00EE7A92">
              <w:rPr>
                <w:lang w:val="az-Latn-AZ"/>
              </w:rPr>
              <w:t>502</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eastAsia="en-US"/>
              </w:rPr>
              <w:t>10.49.</w:t>
            </w:r>
            <w:r w:rsidRPr="00A44427">
              <w:rPr>
                <w:lang w:val="az-Latn-AZ" w:eastAsia="en-US"/>
              </w:rPr>
              <w:t>8</w:t>
            </w:r>
          </w:p>
        </w:tc>
        <w:tc>
          <w:tcPr>
            <w:tcW w:w="4111" w:type="dxa"/>
            <w:shd w:val="clear" w:color="auto" w:fill="auto"/>
          </w:tcPr>
          <w:p w:rsidR="00464B76" w:rsidRPr="00A44427" w:rsidRDefault="00464B76" w:rsidP="00171944">
            <w:pPr>
              <w:rPr>
                <w:lang w:val="az-Latn-AZ"/>
              </w:rPr>
            </w:pPr>
            <w:r w:rsidRPr="00A44427">
              <w:rPr>
                <w:lang w:val="az-Latn-AZ"/>
              </w:rPr>
              <w:t>Üfüqi quyuların  qazılması</w:t>
            </w:r>
            <w:r w:rsidRPr="00A44427">
              <w:rPr>
                <w:rFonts w:ascii="A3 Arial AzLat" w:hAnsi="A3 Arial AzLat"/>
                <w:lang w:val="az-Cyrl-AZ"/>
              </w:rPr>
              <w:t xml:space="preserve"> </w:t>
            </w:r>
            <w:r w:rsidRPr="00A44427">
              <w:rPr>
                <w:lang w:val="az-Latn-AZ"/>
              </w:rPr>
              <w:t>məqsədı və təyinatı</w:t>
            </w:r>
          </w:p>
        </w:tc>
        <w:tc>
          <w:tcPr>
            <w:tcW w:w="850" w:type="dxa"/>
            <w:shd w:val="clear" w:color="auto" w:fill="auto"/>
          </w:tcPr>
          <w:p w:rsidR="00464B76" w:rsidRPr="00EE7A92" w:rsidRDefault="0003093B" w:rsidP="00171944">
            <w:pPr>
              <w:jc w:val="both"/>
              <w:rPr>
                <w:lang w:val="az-Latn-AZ"/>
              </w:rPr>
            </w:pPr>
            <w:r w:rsidRPr="00EE7A92">
              <w:rPr>
                <w:lang w:val="az-Latn-AZ"/>
              </w:rPr>
              <w:t>505</w:t>
            </w:r>
          </w:p>
        </w:tc>
      </w:tr>
      <w:tr w:rsidR="00464B76" w:rsidRPr="00A44427" w:rsidTr="00C909D7">
        <w:tc>
          <w:tcPr>
            <w:tcW w:w="1134" w:type="dxa"/>
            <w:shd w:val="clear" w:color="auto" w:fill="auto"/>
          </w:tcPr>
          <w:p w:rsidR="00464B76" w:rsidRPr="00A44427" w:rsidRDefault="00464B76" w:rsidP="00171944">
            <w:pPr>
              <w:jc w:val="both"/>
              <w:rPr>
                <w:bCs/>
                <w:iCs/>
                <w:lang w:val="az-Latn-AZ" w:eastAsia="en-US"/>
              </w:rPr>
            </w:pPr>
            <w:r w:rsidRPr="00A44427">
              <w:rPr>
                <w:bCs/>
                <w:iCs/>
                <w:lang w:val="az-Latn-AZ" w:eastAsia="en-US"/>
              </w:rPr>
              <w:t>10.49.</w:t>
            </w:r>
            <w:r w:rsidRPr="00A44427">
              <w:rPr>
                <w:lang w:val="az-Latn-AZ" w:eastAsia="en-US"/>
              </w:rPr>
              <w:t>9</w:t>
            </w:r>
          </w:p>
        </w:tc>
        <w:tc>
          <w:tcPr>
            <w:tcW w:w="4111" w:type="dxa"/>
            <w:shd w:val="clear" w:color="auto" w:fill="auto"/>
          </w:tcPr>
          <w:p w:rsidR="00464B76" w:rsidRPr="00A44427" w:rsidRDefault="00464B76" w:rsidP="00171944">
            <w:pPr>
              <w:rPr>
                <w:lang w:val="az-Latn-AZ"/>
              </w:rPr>
            </w:pPr>
            <w:r w:rsidRPr="00A44427">
              <w:rPr>
                <w:lang w:val="az-Latn-AZ"/>
              </w:rPr>
              <w:t>Üfüqi qazıma metodlarının seçilməsi</w:t>
            </w:r>
          </w:p>
        </w:tc>
        <w:tc>
          <w:tcPr>
            <w:tcW w:w="850" w:type="dxa"/>
            <w:shd w:val="clear" w:color="auto" w:fill="auto"/>
          </w:tcPr>
          <w:p w:rsidR="00464B76" w:rsidRPr="00EE7A92" w:rsidRDefault="0003093B" w:rsidP="00171944">
            <w:pPr>
              <w:jc w:val="both"/>
              <w:rPr>
                <w:lang w:val="az-Latn-AZ"/>
              </w:rPr>
            </w:pPr>
            <w:r w:rsidRPr="00EE7A92">
              <w:rPr>
                <w:lang w:val="az-Latn-AZ"/>
              </w:rPr>
              <w:t>512</w:t>
            </w:r>
          </w:p>
        </w:tc>
      </w:tr>
      <w:tr w:rsidR="00464B76" w:rsidRPr="0023744A" w:rsidTr="00C909D7">
        <w:tc>
          <w:tcPr>
            <w:tcW w:w="1134" w:type="dxa"/>
            <w:shd w:val="clear" w:color="auto" w:fill="auto"/>
          </w:tcPr>
          <w:p w:rsidR="00464B76" w:rsidRPr="00A44427" w:rsidRDefault="00464B76" w:rsidP="00171944">
            <w:pPr>
              <w:jc w:val="both"/>
              <w:rPr>
                <w:bCs/>
                <w:iCs/>
                <w:lang w:val="az-Latn-AZ" w:eastAsia="en-US"/>
              </w:rPr>
            </w:pPr>
            <w:r w:rsidRPr="00A44427">
              <w:rPr>
                <w:b/>
                <w:lang w:val="az-Latn-AZ" w:eastAsia="en-US"/>
              </w:rPr>
              <w:t>XI FƏSİL.</w:t>
            </w:r>
          </w:p>
        </w:tc>
        <w:tc>
          <w:tcPr>
            <w:tcW w:w="4111" w:type="dxa"/>
            <w:shd w:val="clear" w:color="auto" w:fill="auto"/>
          </w:tcPr>
          <w:p w:rsidR="00464B76" w:rsidRPr="00A44427" w:rsidRDefault="00464B76" w:rsidP="00171944">
            <w:pPr>
              <w:rPr>
                <w:b/>
                <w:lang w:val="az-Latn-AZ" w:eastAsia="en-US"/>
              </w:rPr>
            </w:pPr>
            <w:r w:rsidRPr="00A44427">
              <w:rPr>
                <w:b/>
                <w:lang w:val="az-Latn-AZ" w:eastAsia="en-US"/>
              </w:rPr>
              <w:t>QUYULARIN MÖHKƏMLƏNDİRİLMƏSİ VƏ LAYLARIN AYRILMASI</w:t>
            </w:r>
          </w:p>
        </w:tc>
        <w:tc>
          <w:tcPr>
            <w:tcW w:w="850" w:type="dxa"/>
            <w:shd w:val="clear" w:color="auto" w:fill="auto"/>
          </w:tcPr>
          <w:p w:rsidR="00464B76" w:rsidRPr="00EE7A92" w:rsidRDefault="0003093B" w:rsidP="00171944">
            <w:pPr>
              <w:jc w:val="both"/>
              <w:rPr>
                <w:lang w:val="az-Latn-AZ"/>
              </w:rPr>
            </w:pPr>
            <w:r w:rsidRPr="00EE7A92">
              <w:rPr>
                <w:lang w:val="az-Latn-AZ"/>
              </w:rPr>
              <w:t>519</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bCs/>
                <w:iCs/>
                <w:lang w:val="az-Latn-AZ"/>
              </w:rPr>
              <w:t>11.50.</w:t>
            </w:r>
            <w:r w:rsidRPr="00A44427">
              <w:rPr>
                <w:lang w:val="az-Latn-AZ"/>
              </w:rPr>
              <w:t>1</w:t>
            </w:r>
          </w:p>
        </w:tc>
        <w:tc>
          <w:tcPr>
            <w:tcW w:w="4111" w:type="dxa"/>
            <w:shd w:val="clear" w:color="auto" w:fill="auto"/>
          </w:tcPr>
          <w:p w:rsidR="00464B76" w:rsidRPr="00A44427" w:rsidRDefault="00464B76" w:rsidP="00171944">
            <w:pPr>
              <w:rPr>
                <w:lang w:val="az-Latn-AZ"/>
              </w:rPr>
            </w:pPr>
            <w:r w:rsidRPr="00A44427">
              <w:rPr>
                <w:lang w:val="az-Latn-AZ"/>
              </w:rPr>
              <w:t>Quyuların möhkəmləndirilməsi məqsədi</w:t>
            </w:r>
          </w:p>
        </w:tc>
        <w:tc>
          <w:tcPr>
            <w:tcW w:w="850" w:type="dxa"/>
            <w:shd w:val="clear" w:color="auto" w:fill="auto"/>
          </w:tcPr>
          <w:p w:rsidR="00464B76" w:rsidRPr="00EE7A92" w:rsidRDefault="0003093B" w:rsidP="00171944">
            <w:pPr>
              <w:jc w:val="both"/>
              <w:rPr>
                <w:lang w:val="az-Latn-AZ"/>
              </w:rPr>
            </w:pPr>
            <w:r w:rsidRPr="00EE7A92">
              <w:rPr>
                <w:lang w:val="az-Latn-AZ"/>
              </w:rPr>
              <w:t>519</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rPr>
              <w:t>11.50.</w:t>
            </w:r>
            <w:r w:rsidRPr="00A44427">
              <w:rPr>
                <w:lang w:val="az-Latn-AZ"/>
              </w:rPr>
              <w:t>2</w:t>
            </w:r>
          </w:p>
        </w:tc>
        <w:tc>
          <w:tcPr>
            <w:tcW w:w="4111" w:type="dxa"/>
            <w:shd w:val="clear" w:color="auto" w:fill="auto"/>
          </w:tcPr>
          <w:p w:rsidR="00464B76" w:rsidRPr="00A44427" w:rsidRDefault="00464B76" w:rsidP="00171944">
            <w:pPr>
              <w:rPr>
                <w:lang w:val="az-Latn-AZ" w:eastAsia="en-US"/>
              </w:rPr>
            </w:pPr>
            <w:r w:rsidRPr="00A44427">
              <w:rPr>
                <w:lang w:val="az-Latn-AZ"/>
              </w:rPr>
              <w:t xml:space="preserve">Neft və qaz </w:t>
            </w:r>
            <w:r w:rsidRPr="00A44427">
              <w:rPr>
                <w:lang w:val="az-Latn-AZ" w:eastAsia="en-US"/>
              </w:rPr>
              <w:t>quyusunun konstruksiyası</w:t>
            </w:r>
          </w:p>
        </w:tc>
        <w:tc>
          <w:tcPr>
            <w:tcW w:w="850" w:type="dxa"/>
            <w:shd w:val="clear" w:color="auto" w:fill="auto"/>
          </w:tcPr>
          <w:p w:rsidR="00464B76" w:rsidRPr="00EE7A92" w:rsidRDefault="0003093B" w:rsidP="00171944">
            <w:pPr>
              <w:jc w:val="both"/>
              <w:rPr>
                <w:lang w:val="az-Latn-AZ"/>
              </w:rPr>
            </w:pPr>
            <w:r w:rsidRPr="00EE7A92">
              <w:rPr>
                <w:lang w:val="az-Latn-AZ"/>
              </w:rPr>
              <w:t>521</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bCs/>
                <w:iCs/>
                <w:lang w:val="az-Latn-AZ"/>
              </w:rPr>
              <w:t>11.50.</w:t>
            </w:r>
            <w:r w:rsidRPr="00A44427">
              <w:rPr>
                <w:lang w:val="az-Latn-AZ"/>
              </w:rPr>
              <w:t>3</w:t>
            </w:r>
          </w:p>
        </w:tc>
        <w:tc>
          <w:tcPr>
            <w:tcW w:w="4111" w:type="dxa"/>
            <w:shd w:val="clear" w:color="auto" w:fill="auto"/>
          </w:tcPr>
          <w:p w:rsidR="00464B76" w:rsidRPr="00A44427" w:rsidRDefault="00464B76" w:rsidP="00171944">
            <w:pPr>
              <w:rPr>
                <w:lang w:val="az-Latn-AZ"/>
              </w:rPr>
            </w:pPr>
            <w:r w:rsidRPr="00A44427">
              <w:rPr>
                <w:lang w:val="az-Latn-AZ"/>
              </w:rPr>
              <w:t>Quyu quruluşunun layihələndirilməsi</w:t>
            </w:r>
          </w:p>
        </w:tc>
        <w:tc>
          <w:tcPr>
            <w:tcW w:w="850" w:type="dxa"/>
            <w:shd w:val="clear" w:color="auto" w:fill="auto"/>
          </w:tcPr>
          <w:p w:rsidR="00464B76" w:rsidRPr="00EE7A92" w:rsidRDefault="0003093B" w:rsidP="00171944">
            <w:pPr>
              <w:jc w:val="both"/>
              <w:rPr>
                <w:lang w:val="az-Latn-AZ"/>
              </w:rPr>
            </w:pPr>
            <w:r w:rsidRPr="00EE7A92">
              <w:rPr>
                <w:lang w:val="az-Latn-AZ"/>
              </w:rPr>
              <w:t>525</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rPr>
              <w:t>11.50.</w:t>
            </w:r>
            <w:r w:rsidRPr="00A44427">
              <w:rPr>
                <w:lang w:val="az-Latn-AZ"/>
              </w:rPr>
              <w:t>4</w:t>
            </w:r>
          </w:p>
        </w:tc>
        <w:tc>
          <w:tcPr>
            <w:tcW w:w="4111" w:type="dxa"/>
            <w:shd w:val="clear" w:color="auto" w:fill="auto"/>
          </w:tcPr>
          <w:p w:rsidR="00464B76" w:rsidRPr="00A44427" w:rsidRDefault="00464B76" w:rsidP="00171944">
            <w:pPr>
              <w:rPr>
                <w:lang w:val="az-Latn-AZ" w:eastAsia="en-US"/>
              </w:rPr>
            </w:pPr>
            <w:r w:rsidRPr="00A44427">
              <w:rPr>
                <w:lang w:val="az-Latn-AZ" w:eastAsia="en-US"/>
              </w:rPr>
              <w:t>Qoruyucu kəmərlərin və baltaların diametrinin seçilməsi</w:t>
            </w:r>
          </w:p>
        </w:tc>
        <w:tc>
          <w:tcPr>
            <w:tcW w:w="850" w:type="dxa"/>
            <w:shd w:val="clear" w:color="auto" w:fill="auto"/>
          </w:tcPr>
          <w:p w:rsidR="00464B76" w:rsidRPr="00EE7A92" w:rsidRDefault="0003093B" w:rsidP="00171944">
            <w:pPr>
              <w:jc w:val="both"/>
              <w:rPr>
                <w:lang w:val="az-Latn-AZ"/>
              </w:rPr>
            </w:pPr>
            <w:r w:rsidRPr="00EE7A92">
              <w:rPr>
                <w:lang w:val="az-Latn-AZ"/>
              </w:rPr>
              <w:t>528</w:t>
            </w:r>
          </w:p>
        </w:tc>
      </w:tr>
      <w:tr w:rsidR="00464B76" w:rsidRPr="00A44427" w:rsidTr="00C909D7">
        <w:tc>
          <w:tcPr>
            <w:tcW w:w="1134" w:type="dxa"/>
            <w:shd w:val="clear" w:color="auto" w:fill="auto"/>
          </w:tcPr>
          <w:p w:rsidR="00464B76" w:rsidRPr="00A44427" w:rsidRDefault="00464B76" w:rsidP="00171944">
            <w:pPr>
              <w:jc w:val="both"/>
              <w:rPr>
                <w:bCs/>
                <w:iCs/>
                <w:lang w:val="az-Latn-AZ"/>
              </w:rPr>
            </w:pPr>
            <w:r w:rsidRPr="00A44427">
              <w:rPr>
                <w:bCs/>
                <w:iCs/>
                <w:lang w:val="az-Latn-AZ"/>
              </w:rPr>
              <w:t>11.50.</w:t>
            </w:r>
            <w:r w:rsidRPr="00A44427">
              <w:rPr>
                <w:lang w:val="az-Latn-AZ"/>
              </w:rPr>
              <w:t>5</w:t>
            </w:r>
          </w:p>
        </w:tc>
        <w:tc>
          <w:tcPr>
            <w:tcW w:w="4111" w:type="dxa"/>
            <w:shd w:val="clear" w:color="auto" w:fill="auto"/>
          </w:tcPr>
          <w:p w:rsidR="00464B76" w:rsidRPr="00A44427" w:rsidRDefault="00464B76" w:rsidP="00171944">
            <w:pPr>
              <w:rPr>
                <w:lang w:val="az-Latn-AZ" w:eastAsia="en-US"/>
              </w:rPr>
            </w:pPr>
            <w:r w:rsidRPr="00A44427">
              <w:rPr>
                <w:lang w:val="az-Latn-AZ" w:eastAsia="en-US"/>
              </w:rPr>
              <w:t>Qoruyucu kəmərlərin hesablanması</w:t>
            </w:r>
          </w:p>
        </w:tc>
        <w:tc>
          <w:tcPr>
            <w:tcW w:w="850" w:type="dxa"/>
            <w:shd w:val="clear" w:color="auto" w:fill="auto"/>
          </w:tcPr>
          <w:p w:rsidR="00464B76" w:rsidRPr="00EE7A92" w:rsidRDefault="0003093B" w:rsidP="00171944">
            <w:pPr>
              <w:jc w:val="both"/>
              <w:rPr>
                <w:lang w:val="az-Latn-AZ"/>
              </w:rPr>
            </w:pPr>
            <w:r w:rsidRPr="00EE7A92">
              <w:rPr>
                <w:lang w:val="az-Latn-AZ"/>
              </w:rPr>
              <w:t>535</w:t>
            </w:r>
          </w:p>
        </w:tc>
      </w:tr>
      <w:tr w:rsidR="00464B76" w:rsidRPr="00A44427" w:rsidTr="00C909D7">
        <w:tc>
          <w:tcPr>
            <w:tcW w:w="1134" w:type="dxa"/>
            <w:shd w:val="clear" w:color="auto" w:fill="auto"/>
          </w:tcPr>
          <w:p w:rsidR="00464B76" w:rsidRPr="00A44427" w:rsidRDefault="00464B76" w:rsidP="00171944">
            <w:pPr>
              <w:jc w:val="both"/>
              <w:rPr>
                <w:bCs/>
                <w:iCs/>
                <w:lang w:val="az-Latn-AZ"/>
              </w:rPr>
            </w:pPr>
            <w:r w:rsidRPr="00A44427">
              <w:rPr>
                <w:bCs/>
                <w:iCs/>
                <w:lang w:val="az-Latn-AZ"/>
              </w:rPr>
              <w:t>11.50.</w:t>
            </w:r>
            <w:r w:rsidRPr="00A44427">
              <w:rPr>
                <w:lang w:val="az-Latn-AZ"/>
              </w:rPr>
              <w:t>5.1</w:t>
            </w:r>
          </w:p>
        </w:tc>
        <w:tc>
          <w:tcPr>
            <w:tcW w:w="4111" w:type="dxa"/>
            <w:shd w:val="clear" w:color="auto" w:fill="auto"/>
          </w:tcPr>
          <w:p w:rsidR="00464B76" w:rsidRPr="00A44427" w:rsidRDefault="00464B76" w:rsidP="00171944">
            <w:pPr>
              <w:rPr>
                <w:lang w:val="az-Latn-AZ" w:eastAsia="ja-JP"/>
              </w:rPr>
            </w:pPr>
            <w:r w:rsidRPr="00A44427">
              <w:rPr>
                <w:lang w:val="az-Latn-AZ" w:eastAsia="ja-JP"/>
              </w:rPr>
              <w:t>Qoruyucu kəmərlərin sadə hesablanması</w:t>
            </w:r>
          </w:p>
        </w:tc>
        <w:tc>
          <w:tcPr>
            <w:tcW w:w="850" w:type="dxa"/>
            <w:shd w:val="clear" w:color="auto" w:fill="auto"/>
          </w:tcPr>
          <w:p w:rsidR="00464B76" w:rsidRPr="00EE7A92" w:rsidRDefault="0003093B" w:rsidP="00171944">
            <w:pPr>
              <w:jc w:val="both"/>
              <w:rPr>
                <w:lang w:val="az-Latn-AZ"/>
              </w:rPr>
            </w:pPr>
            <w:r w:rsidRPr="00EE7A92">
              <w:rPr>
                <w:lang w:val="az-Latn-AZ"/>
              </w:rPr>
              <w:t>539</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rPr>
              <w:t>11.50.</w:t>
            </w:r>
            <w:r w:rsidRPr="00A44427">
              <w:rPr>
                <w:lang w:val="az-Latn-AZ"/>
              </w:rPr>
              <w:t>6</w:t>
            </w:r>
          </w:p>
        </w:tc>
        <w:tc>
          <w:tcPr>
            <w:tcW w:w="4111" w:type="dxa"/>
            <w:shd w:val="clear" w:color="auto" w:fill="auto"/>
          </w:tcPr>
          <w:p w:rsidR="00464B76" w:rsidRPr="00A44427" w:rsidRDefault="00464B76" w:rsidP="00171944">
            <w:pPr>
              <w:rPr>
                <w:color w:val="000000"/>
                <w:lang w:val="az-Latn-AZ" w:eastAsia="ja-JP"/>
              </w:rPr>
            </w:pPr>
            <w:r w:rsidRPr="00A44427">
              <w:rPr>
                <w:color w:val="000000"/>
                <w:lang w:val="az-Latn-AZ" w:eastAsia="ja-JP"/>
              </w:rPr>
              <w:t>Qoruyucu borular və onların birləşmələri</w:t>
            </w:r>
          </w:p>
        </w:tc>
        <w:tc>
          <w:tcPr>
            <w:tcW w:w="850" w:type="dxa"/>
            <w:shd w:val="clear" w:color="auto" w:fill="auto"/>
          </w:tcPr>
          <w:p w:rsidR="00464B76" w:rsidRPr="00EE7A92" w:rsidRDefault="0003093B" w:rsidP="00171944">
            <w:pPr>
              <w:jc w:val="both"/>
              <w:rPr>
                <w:lang w:val="az-Latn-AZ"/>
              </w:rPr>
            </w:pPr>
            <w:r w:rsidRPr="00EE7A92">
              <w:rPr>
                <w:lang w:val="az-Latn-AZ"/>
              </w:rPr>
              <w:t>549</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bCs/>
                <w:iCs/>
                <w:lang w:val="az-Latn-AZ"/>
              </w:rPr>
              <w:t>11.50.</w:t>
            </w:r>
            <w:r w:rsidRPr="00A44427">
              <w:rPr>
                <w:lang w:val="az-Latn-AZ"/>
              </w:rPr>
              <w:t>7</w:t>
            </w:r>
          </w:p>
        </w:tc>
        <w:tc>
          <w:tcPr>
            <w:tcW w:w="4111" w:type="dxa"/>
            <w:shd w:val="clear" w:color="auto" w:fill="auto"/>
          </w:tcPr>
          <w:p w:rsidR="00464B76" w:rsidRPr="00A44427" w:rsidRDefault="00464B76" w:rsidP="00171944">
            <w:pPr>
              <w:rPr>
                <w:lang w:val="az-Latn-AZ" w:eastAsia="ja-JP"/>
              </w:rPr>
            </w:pPr>
            <w:r w:rsidRPr="00A44427">
              <w:rPr>
                <w:lang w:val="az-Latn-AZ" w:eastAsia="ja-JP"/>
              </w:rPr>
              <w:t>Müxtəlif iş proseslərində qoruyucu kəmərə təsir edən yüklər</w:t>
            </w:r>
          </w:p>
        </w:tc>
        <w:tc>
          <w:tcPr>
            <w:tcW w:w="850" w:type="dxa"/>
            <w:shd w:val="clear" w:color="auto" w:fill="auto"/>
          </w:tcPr>
          <w:p w:rsidR="00464B76" w:rsidRPr="00EE7A92" w:rsidRDefault="0003093B" w:rsidP="00171944">
            <w:pPr>
              <w:jc w:val="both"/>
              <w:rPr>
                <w:lang w:val="az-Latn-AZ"/>
              </w:rPr>
            </w:pPr>
            <w:r w:rsidRPr="00EE7A92">
              <w:rPr>
                <w:lang w:val="az-Latn-AZ"/>
              </w:rPr>
              <w:t>557</w:t>
            </w:r>
          </w:p>
        </w:tc>
      </w:tr>
      <w:tr w:rsidR="00464B76" w:rsidRPr="0023744A" w:rsidTr="00C909D7">
        <w:tc>
          <w:tcPr>
            <w:tcW w:w="1134" w:type="dxa"/>
            <w:shd w:val="clear" w:color="auto" w:fill="auto"/>
          </w:tcPr>
          <w:p w:rsidR="00464B76" w:rsidRPr="00A44427" w:rsidRDefault="00464B76" w:rsidP="00171944">
            <w:pPr>
              <w:jc w:val="both"/>
              <w:rPr>
                <w:bCs/>
                <w:iCs/>
                <w:lang w:val="az-Latn-AZ"/>
              </w:rPr>
            </w:pPr>
            <w:r w:rsidRPr="00A44427">
              <w:rPr>
                <w:rFonts w:eastAsia="MS Mincho"/>
                <w:bCs/>
                <w:iCs/>
                <w:lang w:val="az-Latn-AZ"/>
              </w:rPr>
              <w:t>11.50.</w:t>
            </w:r>
            <w:r w:rsidRPr="00A44427">
              <w:rPr>
                <w:rFonts w:eastAsia="MS Mincho"/>
                <w:lang w:val="az-Latn-AZ"/>
              </w:rPr>
              <w:t>8</w:t>
            </w:r>
          </w:p>
        </w:tc>
        <w:tc>
          <w:tcPr>
            <w:tcW w:w="4111" w:type="dxa"/>
            <w:shd w:val="clear" w:color="auto" w:fill="auto"/>
          </w:tcPr>
          <w:p w:rsidR="00464B76" w:rsidRPr="00A44427" w:rsidRDefault="00464B76" w:rsidP="00171944">
            <w:pPr>
              <w:tabs>
                <w:tab w:val="left" w:pos="1310"/>
              </w:tabs>
              <w:rPr>
                <w:color w:val="000000"/>
                <w:lang w:val="az-Latn-AZ" w:eastAsia="ja-JP"/>
              </w:rPr>
            </w:pPr>
            <w:r w:rsidRPr="00A44427">
              <w:rPr>
                <w:rFonts w:eastAsia="MS Mincho"/>
                <w:color w:val="000000"/>
                <w:lang w:val="az-Latn-AZ" w:eastAsia="ja-JP"/>
              </w:rPr>
              <w:t>Quyuya endirilməsi üçün qoruyucu kəmərin hazırlanması</w:t>
            </w:r>
          </w:p>
        </w:tc>
        <w:tc>
          <w:tcPr>
            <w:tcW w:w="850" w:type="dxa"/>
            <w:shd w:val="clear" w:color="auto" w:fill="auto"/>
          </w:tcPr>
          <w:p w:rsidR="00464B76" w:rsidRPr="00EE7A92" w:rsidRDefault="0003093B" w:rsidP="00171944">
            <w:pPr>
              <w:jc w:val="both"/>
              <w:rPr>
                <w:lang w:val="az-Latn-AZ"/>
              </w:rPr>
            </w:pPr>
            <w:r w:rsidRPr="00EE7A92">
              <w:rPr>
                <w:lang w:val="az-Latn-AZ"/>
              </w:rPr>
              <w:t>564</w:t>
            </w:r>
          </w:p>
        </w:tc>
      </w:tr>
      <w:tr w:rsidR="00464B76" w:rsidRPr="0023744A" w:rsidTr="00C909D7">
        <w:tc>
          <w:tcPr>
            <w:tcW w:w="1134" w:type="dxa"/>
            <w:shd w:val="clear" w:color="auto" w:fill="auto"/>
          </w:tcPr>
          <w:p w:rsidR="00464B76" w:rsidRPr="00A44427" w:rsidRDefault="00464B76" w:rsidP="00171944">
            <w:pPr>
              <w:jc w:val="both"/>
              <w:rPr>
                <w:bCs/>
                <w:iCs/>
                <w:lang w:val="az-Latn-AZ"/>
              </w:rPr>
            </w:pPr>
            <w:r w:rsidRPr="00A44427">
              <w:rPr>
                <w:rFonts w:eastAsia="MS Mincho"/>
                <w:bCs/>
                <w:iCs/>
                <w:lang w:val="az-Latn-AZ"/>
              </w:rPr>
              <w:lastRenderedPageBreak/>
              <w:t>11.50.</w:t>
            </w:r>
            <w:r w:rsidRPr="00A44427">
              <w:rPr>
                <w:rFonts w:eastAsia="MS Mincho"/>
                <w:lang w:val="az-Latn-AZ"/>
              </w:rPr>
              <w:t>9</w:t>
            </w:r>
          </w:p>
        </w:tc>
        <w:tc>
          <w:tcPr>
            <w:tcW w:w="4111" w:type="dxa"/>
            <w:shd w:val="clear" w:color="auto" w:fill="auto"/>
          </w:tcPr>
          <w:p w:rsidR="00464B76" w:rsidRPr="00A44427" w:rsidRDefault="00464B76" w:rsidP="00171944">
            <w:pPr>
              <w:tabs>
                <w:tab w:val="left" w:pos="1310"/>
              </w:tabs>
              <w:rPr>
                <w:lang w:val="az-Latn-AZ" w:eastAsia="ja-JP"/>
              </w:rPr>
            </w:pPr>
            <w:r w:rsidRPr="00A44427">
              <w:rPr>
                <w:rFonts w:eastAsia="MS Mincho"/>
                <w:lang w:val="az-Latn-AZ" w:eastAsia="ja-JP"/>
              </w:rPr>
              <w:t>Qoruyucu kəmərləri quyuya endirməzdən əvvəl quyunun hazırlanması</w:t>
            </w:r>
          </w:p>
        </w:tc>
        <w:tc>
          <w:tcPr>
            <w:tcW w:w="850" w:type="dxa"/>
            <w:shd w:val="clear" w:color="auto" w:fill="auto"/>
          </w:tcPr>
          <w:p w:rsidR="00464B76" w:rsidRPr="00EE7A92" w:rsidRDefault="0003093B" w:rsidP="00171944">
            <w:pPr>
              <w:jc w:val="both"/>
              <w:rPr>
                <w:lang w:val="az-Latn-AZ"/>
              </w:rPr>
            </w:pPr>
            <w:r w:rsidRPr="00EE7A92">
              <w:rPr>
                <w:lang w:val="az-Latn-AZ"/>
              </w:rPr>
              <w:t>566</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rFonts w:eastAsia="MS Mincho"/>
                <w:bCs/>
                <w:iCs/>
                <w:lang w:val="az-Latn-AZ"/>
              </w:rPr>
              <w:t>11.50.</w:t>
            </w:r>
            <w:r w:rsidRPr="00A44427">
              <w:rPr>
                <w:rFonts w:eastAsia="MS Mincho"/>
                <w:lang w:val="az-Latn-AZ"/>
              </w:rPr>
              <w:t>10</w:t>
            </w:r>
          </w:p>
        </w:tc>
        <w:tc>
          <w:tcPr>
            <w:tcW w:w="4111" w:type="dxa"/>
            <w:shd w:val="clear" w:color="auto" w:fill="auto"/>
          </w:tcPr>
          <w:p w:rsidR="00464B76" w:rsidRPr="00A44427" w:rsidRDefault="00464B76" w:rsidP="00171944">
            <w:pPr>
              <w:tabs>
                <w:tab w:val="left" w:pos="1310"/>
              </w:tabs>
              <w:rPr>
                <w:lang w:val="az-Latn-AZ" w:eastAsia="ja-JP"/>
              </w:rPr>
            </w:pPr>
            <w:r w:rsidRPr="00A44427">
              <w:rPr>
                <w:rFonts w:eastAsia="MS Mincho"/>
                <w:lang w:val="az-Latn-AZ" w:eastAsia="ja-JP"/>
              </w:rPr>
              <w:t>Qoruyucu kəmərin quyuya endirilməsi</w:t>
            </w:r>
          </w:p>
        </w:tc>
        <w:tc>
          <w:tcPr>
            <w:tcW w:w="850" w:type="dxa"/>
            <w:shd w:val="clear" w:color="auto" w:fill="auto"/>
          </w:tcPr>
          <w:p w:rsidR="00464B76" w:rsidRPr="00EE7A92" w:rsidRDefault="0003093B" w:rsidP="00171944">
            <w:pPr>
              <w:jc w:val="both"/>
              <w:rPr>
                <w:lang w:val="az-Latn-AZ"/>
              </w:rPr>
            </w:pPr>
            <w:r w:rsidRPr="00EE7A92">
              <w:rPr>
                <w:lang w:val="az-Latn-AZ"/>
              </w:rPr>
              <w:t>568</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rFonts w:eastAsia="MS Mincho"/>
                <w:bCs/>
                <w:iCs/>
                <w:lang w:val="az-Latn-AZ"/>
              </w:rPr>
              <w:t>11.50.</w:t>
            </w:r>
            <w:r w:rsidRPr="00A44427">
              <w:rPr>
                <w:rFonts w:eastAsia="MS Mincho"/>
                <w:lang w:val="az-Latn-AZ"/>
              </w:rPr>
              <w:t>11</w:t>
            </w:r>
          </w:p>
        </w:tc>
        <w:tc>
          <w:tcPr>
            <w:tcW w:w="4111" w:type="dxa"/>
            <w:shd w:val="clear" w:color="auto" w:fill="auto"/>
          </w:tcPr>
          <w:p w:rsidR="00464B76" w:rsidRPr="00A44427" w:rsidRDefault="00464B76" w:rsidP="00171944">
            <w:pPr>
              <w:tabs>
                <w:tab w:val="left" w:pos="1310"/>
              </w:tabs>
              <w:rPr>
                <w:lang w:val="az-Latn-AZ" w:eastAsia="ja-JP"/>
              </w:rPr>
            </w:pPr>
            <w:r w:rsidRPr="00A44427">
              <w:rPr>
                <w:rFonts w:eastAsia="MS Mincho"/>
                <w:lang w:val="az-Latn-AZ" w:eastAsia="ja-JP"/>
              </w:rPr>
              <w:t>Qoruyucu kəmərlərin seksiyalarla endirilməsi</w:t>
            </w:r>
          </w:p>
        </w:tc>
        <w:tc>
          <w:tcPr>
            <w:tcW w:w="850" w:type="dxa"/>
            <w:shd w:val="clear" w:color="auto" w:fill="auto"/>
          </w:tcPr>
          <w:p w:rsidR="00464B76" w:rsidRPr="00EE7A92" w:rsidRDefault="0003093B" w:rsidP="00171944">
            <w:pPr>
              <w:jc w:val="both"/>
              <w:rPr>
                <w:lang w:val="az-Latn-AZ"/>
              </w:rPr>
            </w:pPr>
            <w:r w:rsidRPr="00EE7A92">
              <w:rPr>
                <w:lang w:val="az-Latn-AZ"/>
              </w:rPr>
              <w:t>570</w:t>
            </w:r>
          </w:p>
        </w:tc>
      </w:tr>
      <w:tr w:rsidR="00464B76" w:rsidRPr="0023744A" w:rsidTr="00C909D7">
        <w:tc>
          <w:tcPr>
            <w:tcW w:w="1134" w:type="dxa"/>
            <w:shd w:val="clear" w:color="auto" w:fill="auto"/>
          </w:tcPr>
          <w:p w:rsidR="00464B76" w:rsidRPr="00A44427" w:rsidRDefault="00464B76" w:rsidP="00171944">
            <w:pPr>
              <w:jc w:val="both"/>
              <w:rPr>
                <w:bCs/>
                <w:iCs/>
                <w:lang w:val="az-Latn-AZ"/>
              </w:rPr>
            </w:pPr>
            <w:r w:rsidRPr="00A44427">
              <w:rPr>
                <w:rFonts w:eastAsia="MS Mincho"/>
                <w:bCs/>
                <w:iCs/>
                <w:lang w:val="az-Latn-AZ"/>
              </w:rPr>
              <w:t>11.50.</w:t>
            </w:r>
            <w:r w:rsidRPr="00A44427">
              <w:rPr>
                <w:rFonts w:eastAsia="MS Mincho"/>
                <w:lang w:val="az-Latn-AZ"/>
              </w:rPr>
              <w:t>12</w:t>
            </w:r>
          </w:p>
        </w:tc>
        <w:tc>
          <w:tcPr>
            <w:tcW w:w="4111" w:type="dxa"/>
            <w:shd w:val="clear" w:color="auto" w:fill="auto"/>
          </w:tcPr>
          <w:p w:rsidR="00464B76" w:rsidRPr="00A44427" w:rsidRDefault="00464B76" w:rsidP="00171944">
            <w:pPr>
              <w:rPr>
                <w:rFonts w:eastAsia="MS Mincho"/>
                <w:lang w:val="az-Latn-AZ" w:eastAsia="ja-JP"/>
              </w:rPr>
            </w:pPr>
            <w:r w:rsidRPr="00A44427">
              <w:rPr>
                <w:rFonts w:eastAsia="MS Mincho"/>
                <w:lang w:val="az-Latn-AZ" w:eastAsia="ja-JP"/>
              </w:rPr>
              <w:t>Qoruyucu kəmərin aşağı hissəsinin quruluşu</w:t>
            </w:r>
          </w:p>
        </w:tc>
        <w:tc>
          <w:tcPr>
            <w:tcW w:w="850" w:type="dxa"/>
            <w:shd w:val="clear" w:color="auto" w:fill="auto"/>
          </w:tcPr>
          <w:p w:rsidR="00464B76" w:rsidRPr="00EE7A92" w:rsidRDefault="0003093B" w:rsidP="00171944">
            <w:pPr>
              <w:jc w:val="both"/>
              <w:rPr>
                <w:lang w:val="az-Latn-AZ"/>
              </w:rPr>
            </w:pPr>
            <w:r w:rsidRPr="00EE7A92">
              <w:rPr>
                <w:lang w:val="az-Latn-AZ"/>
              </w:rPr>
              <w:t>573</w:t>
            </w:r>
          </w:p>
        </w:tc>
      </w:tr>
      <w:tr w:rsidR="00464B76" w:rsidRPr="00A44427" w:rsidTr="00C909D7">
        <w:trPr>
          <w:trHeight w:val="346"/>
        </w:trPr>
        <w:tc>
          <w:tcPr>
            <w:tcW w:w="1134" w:type="dxa"/>
            <w:shd w:val="clear" w:color="auto" w:fill="auto"/>
          </w:tcPr>
          <w:p w:rsidR="00464B76" w:rsidRPr="00A44427" w:rsidRDefault="00A44427" w:rsidP="00171944">
            <w:pPr>
              <w:jc w:val="both"/>
              <w:rPr>
                <w:lang w:val="az-Latn-AZ"/>
              </w:rPr>
            </w:pPr>
            <w:r w:rsidRPr="00A44427">
              <w:rPr>
                <w:rFonts w:eastAsia="MS Mincho"/>
                <w:b/>
                <w:lang w:val="az-Latn-AZ" w:eastAsia="en-US"/>
              </w:rPr>
              <w:t xml:space="preserve">XII </w:t>
            </w:r>
            <w:r w:rsidR="00464B76" w:rsidRPr="00A44427">
              <w:rPr>
                <w:rFonts w:eastAsia="MS Mincho"/>
                <w:b/>
                <w:lang w:val="az-Latn-AZ" w:eastAsia="en-US"/>
              </w:rPr>
              <w:t>FƏSİL.</w:t>
            </w:r>
          </w:p>
        </w:tc>
        <w:tc>
          <w:tcPr>
            <w:tcW w:w="4111" w:type="dxa"/>
            <w:shd w:val="clear" w:color="auto" w:fill="auto"/>
          </w:tcPr>
          <w:p w:rsidR="00464B76" w:rsidRPr="00A44427" w:rsidRDefault="00464B76" w:rsidP="00171944">
            <w:pPr>
              <w:rPr>
                <w:b/>
                <w:lang w:val="az-Latn-AZ" w:eastAsia="en-US"/>
              </w:rPr>
            </w:pPr>
            <w:r w:rsidRPr="00A44427">
              <w:rPr>
                <w:rFonts w:eastAsia="MS Mincho"/>
                <w:b/>
                <w:lang w:val="az-Latn-AZ" w:eastAsia="en-US"/>
              </w:rPr>
              <w:t>QUYULARIN SEMENTLƏNMƏSI</w:t>
            </w:r>
          </w:p>
        </w:tc>
        <w:tc>
          <w:tcPr>
            <w:tcW w:w="850" w:type="dxa"/>
            <w:shd w:val="clear" w:color="auto" w:fill="auto"/>
          </w:tcPr>
          <w:p w:rsidR="00464B76" w:rsidRPr="00EE7A92" w:rsidRDefault="0003093B" w:rsidP="00171944">
            <w:pPr>
              <w:jc w:val="both"/>
              <w:rPr>
                <w:lang w:val="az-Latn-AZ"/>
              </w:rPr>
            </w:pPr>
            <w:r w:rsidRPr="00EE7A92">
              <w:rPr>
                <w:lang w:val="az-Latn-AZ"/>
              </w:rPr>
              <w:t>582</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12.51.1</w:t>
            </w:r>
          </w:p>
        </w:tc>
        <w:tc>
          <w:tcPr>
            <w:tcW w:w="4111" w:type="dxa"/>
            <w:shd w:val="clear" w:color="auto" w:fill="auto"/>
          </w:tcPr>
          <w:p w:rsidR="00464B76" w:rsidRPr="00A44427" w:rsidRDefault="00464B76" w:rsidP="00171944">
            <w:pPr>
              <w:rPr>
                <w:lang w:val="az-Latn-AZ" w:eastAsia="ja-JP"/>
              </w:rPr>
            </w:pPr>
            <w:r w:rsidRPr="00A44427">
              <w:rPr>
                <w:lang w:val="az-Latn-AZ" w:eastAsia="en-US"/>
              </w:rPr>
              <w:t>Neft və qaz quyularının sementlənməsi haqqında</w:t>
            </w:r>
          </w:p>
        </w:tc>
        <w:tc>
          <w:tcPr>
            <w:tcW w:w="850" w:type="dxa"/>
            <w:shd w:val="clear" w:color="auto" w:fill="auto"/>
          </w:tcPr>
          <w:p w:rsidR="00464B76" w:rsidRPr="00EE7A92" w:rsidRDefault="0003093B" w:rsidP="00171944">
            <w:pPr>
              <w:jc w:val="both"/>
              <w:rPr>
                <w:lang w:val="az-Latn-AZ"/>
              </w:rPr>
            </w:pPr>
            <w:r w:rsidRPr="00EE7A92">
              <w:rPr>
                <w:lang w:val="az-Latn-AZ"/>
              </w:rPr>
              <w:t>582</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12.51.2</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Tamponaj sementlərinin istifadə məqsədləri və onların hazırlanması texnologiyası</w:t>
            </w:r>
          </w:p>
        </w:tc>
        <w:tc>
          <w:tcPr>
            <w:tcW w:w="850" w:type="dxa"/>
            <w:shd w:val="clear" w:color="auto" w:fill="auto"/>
          </w:tcPr>
          <w:p w:rsidR="00464B76" w:rsidRPr="00EE7A92" w:rsidRDefault="0003093B" w:rsidP="00171944">
            <w:pPr>
              <w:jc w:val="both"/>
              <w:rPr>
                <w:lang w:val="az-Latn-AZ"/>
              </w:rPr>
            </w:pPr>
            <w:r w:rsidRPr="00EE7A92">
              <w:rPr>
                <w:lang w:val="az-Latn-AZ"/>
              </w:rPr>
              <w:t>587</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12.51.3</w:t>
            </w:r>
          </w:p>
        </w:tc>
        <w:tc>
          <w:tcPr>
            <w:tcW w:w="4111" w:type="dxa"/>
            <w:shd w:val="clear" w:color="auto" w:fill="auto"/>
          </w:tcPr>
          <w:p w:rsidR="00464B76" w:rsidRPr="00A44427" w:rsidRDefault="00464B76" w:rsidP="00171944">
            <w:pPr>
              <w:rPr>
                <w:lang w:val="az-Latn-AZ" w:eastAsia="ja-JP"/>
              </w:rPr>
            </w:pPr>
            <w:r w:rsidRPr="00A44427">
              <w:rPr>
                <w:lang w:val="az-Latn-AZ" w:eastAsia="ja-JP"/>
              </w:rPr>
              <w:t>Tamponaj sementlərin növləri</w:t>
            </w:r>
          </w:p>
        </w:tc>
        <w:tc>
          <w:tcPr>
            <w:tcW w:w="850" w:type="dxa"/>
            <w:shd w:val="clear" w:color="auto" w:fill="auto"/>
          </w:tcPr>
          <w:p w:rsidR="00464B76" w:rsidRPr="00EE7A92" w:rsidRDefault="0003093B" w:rsidP="00171944">
            <w:pPr>
              <w:jc w:val="both"/>
              <w:rPr>
                <w:lang w:val="az-Latn-AZ"/>
              </w:rPr>
            </w:pPr>
            <w:r w:rsidRPr="00EE7A92">
              <w:rPr>
                <w:lang w:val="az-Latn-AZ"/>
              </w:rPr>
              <w:t>593</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12.51.4</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Xüsusi sementlər</w:t>
            </w:r>
          </w:p>
        </w:tc>
        <w:tc>
          <w:tcPr>
            <w:tcW w:w="850" w:type="dxa"/>
            <w:shd w:val="clear" w:color="auto" w:fill="auto"/>
          </w:tcPr>
          <w:p w:rsidR="00464B76" w:rsidRPr="00EE7A92" w:rsidRDefault="0003093B" w:rsidP="00171944">
            <w:pPr>
              <w:jc w:val="both"/>
              <w:rPr>
                <w:lang w:val="az-Latn-AZ"/>
              </w:rPr>
            </w:pPr>
            <w:r w:rsidRPr="00EE7A92">
              <w:rPr>
                <w:lang w:val="az-Latn-AZ"/>
              </w:rPr>
              <w:t>596</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12.51.5</w:t>
            </w:r>
          </w:p>
        </w:tc>
        <w:tc>
          <w:tcPr>
            <w:tcW w:w="4111" w:type="dxa"/>
            <w:shd w:val="clear" w:color="auto" w:fill="auto"/>
          </w:tcPr>
          <w:p w:rsidR="00464B76" w:rsidRPr="00A44427" w:rsidRDefault="00464B76" w:rsidP="00171944">
            <w:pPr>
              <w:rPr>
                <w:lang w:val="az-Latn-AZ" w:eastAsia="ja-JP"/>
              </w:rPr>
            </w:pPr>
            <w:r w:rsidRPr="00A44427">
              <w:rPr>
                <w:lang w:val="az-Latn-AZ" w:eastAsia="ja-JP"/>
              </w:rPr>
              <w:t>Quyuların sementlənməsi üsulları</w:t>
            </w:r>
          </w:p>
        </w:tc>
        <w:tc>
          <w:tcPr>
            <w:tcW w:w="850" w:type="dxa"/>
            <w:shd w:val="clear" w:color="auto" w:fill="auto"/>
          </w:tcPr>
          <w:p w:rsidR="00464B76" w:rsidRPr="00EE7A92" w:rsidRDefault="0003093B" w:rsidP="00171944">
            <w:pPr>
              <w:jc w:val="both"/>
              <w:rPr>
                <w:lang w:val="az-Latn-AZ"/>
              </w:rPr>
            </w:pPr>
            <w:r w:rsidRPr="00EE7A92">
              <w:rPr>
                <w:lang w:val="az-Latn-AZ"/>
              </w:rPr>
              <w:t>599</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12.51.5.1</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Bir pilləli sementləmə</w:t>
            </w:r>
          </w:p>
        </w:tc>
        <w:tc>
          <w:tcPr>
            <w:tcW w:w="850" w:type="dxa"/>
            <w:shd w:val="clear" w:color="auto" w:fill="auto"/>
          </w:tcPr>
          <w:p w:rsidR="00464B76" w:rsidRPr="00EE7A92" w:rsidRDefault="0003093B" w:rsidP="00171944">
            <w:pPr>
              <w:jc w:val="both"/>
              <w:rPr>
                <w:lang w:val="az-Latn-AZ"/>
              </w:rPr>
            </w:pPr>
            <w:r w:rsidRPr="00EE7A92">
              <w:rPr>
                <w:lang w:val="az-Latn-AZ"/>
              </w:rPr>
              <w:t>600</w:t>
            </w:r>
          </w:p>
        </w:tc>
      </w:tr>
      <w:tr w:rsidR="00464B76" w:rsidRPr="00A44427" w:rsidTr="00C909D7">
        <w:tc>
          <w:tcPr>
            <w:tcW w:w="1134" w:type="dxa"/>
            <w:shd w:val="clear" w:color="auto" w:fill="auto"/>
          </w:tcPr>
          <w:p w:rsidR="00464B76" w:rsidRPr="00A44427" w:rsidRDefault="00464B76" w:rsidP="00171944">
            <w:pPr>
              <w:jc w:val="both"/>
              <w:rPr>
                <w:rFonts w:eastAsia="MS Mincho"/>
                <w:lang w:val="az-Latn-AZ" w:eastAsia="ja-JP"/>
              </w:rPr>
            </w:pPr>
            <w:r w:rsidRPr="00A44427">
              <w:rPr>
                <w:rFonts w:eastAsia="MS Mincho"/>
                <w:lang w:val="az-Latn-AZ" w:eastAsia="en-US"/>
              </w:rPr>
              <w:t>12.51.5.</w:t>
            </w:r>
            <w:r w:rsidRPr="00A44427">
              <w:rPr>
                <w:lang w:val="az-Latn-AZ" w:eastAsia="en-US"/>
              </w:rPr>
              <w:t>2</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İki pilləli sementləmə</w:t>
            </w:r>
          </w:p>
        </w:tc>
        <w:tc>
          <w:tcPr>
            <w:tcW w:w="850" w:type="dxa"/>
            <w:shd w:val="clear" w:color="auto" w:fill="auto"/>
          </w:tcPr>
          <w:p w:rsidR="00464B76" w:rsidRPr="00EE7A92" w:rsidRDefault="0003093B" w:rsidP="00171944">
            <w:pPr>
              <w:jc w:val="both"/>
              <w:rPr>
                <w:lang w:val="az-Latn-AZ"/>
              </w:rPr>
            </w:pPr>
            <w:r w:rsidRPr="00EE7A92">
              <w:rPr>
                <w:lang w:val="az-Latn-AZ"/>
              </w:rPr>
              <w:t>602</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12.51.5.3</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“Quyruq” kəmərlərin sementlənəməsi</w:t>
            </w:r>
          </w:p>
        </w:tc>
        <w:tc>
          <w:tcPr>
            <w:tcW w:w="850" w:type="dxa"/>
            <w:shd w:val="clear" w:color="auto" w:fill="auto"/>
          </w:tcPr>
          <w:p w:rsidR="00464B76" w:rsidRPr="00EE7A92" w:rsidRDefault="0003093B" w:rsidP="00171944">
            <w:pPr>
              <w:jc w:val="both"/>
              <w:rPr>
                <w:lang w:val="az-Latn-AZ"/>
              </w:rPr>
            </w:pPr>
            <w:r w:rsidRPr="00EE7A92">
              <w:rPr>
                <w:lang w:val="az-Latn-AZ"/>
              </w:rPr>
              <w:t>604</w:t>
            </w:r>
          </w:p>
        </w:tc>
      </w:tr>
      <w:tr w:rsidR="0003093B" w:rsidRPr="00EE7A92" w:rsidTr="00C909D7">
        <w:tc>
          <w:tcPr>
            <w:tcW w:w="1134" w:type="dxa"/>
            <w:shd w:val="clear" w:color="auto" w:fill="auto"/>
          </w:tcPr>
          <w:p w:rsidR="0003093B" w:rsidRPr="00EE7A92" w:rsidRDefault="00EE7A92" w:rsidP="00171944">
            <w:pPr>
              <w:jc w:val="both"/>
              <w:rPr>
                <w:rFonts w:eastAsia="MS Mincho"/>
                <w:lang w:val="az-Latn-AZ" w:eastAsia="en-US"/>
              </w:rPr>
            </w:pPr>
            <w:r w:rsidRPr="00EE7A92">
              <w:rPr>
                <w:rFonts w:eastAsia="MS Mincho"/>
                <w:lang w:val="az-Latn-AZ" w:eastAsia="en-US"/>
              </w:rPr>
              <w:t>2.51.5.4.</w:t>
            </w:r>
          </w:p>
        </w:tc>
        <w:tc>
          <w:tcPr>
            <w:tcW w:w="4111" w:type="dxa"/>
            <w:shd w:val="clear" w:color="auto" w:fill="auto"/>
          </w:tcPr>
          <w:p w:rsidR="0003093B" w:rsidRPr="00EE7A92" w:rsidRDefault="00EE7A92" w:rsidP="00EE7A92">
            <w:pPr>
              <w:jc w:val="both"/>
              <w:rPr>
                <w:rFonts w:eastAsia="MS Mincho"/>
                <w:lang w:val="az-Latn-AZ" w:eastAsia="ja-JP"/>
              </w:rPr>
            </w:pPr>
            <w:r w:rsidRPr="00EE7A92">
              <w:rPr>
                <w:rFonts w:eastAsia="MS Mincho"/>
                <w:lang w:val="az-Latn-AZ" w:eastAsia="ja-JP"/>
              </w:rPr>
              <w:t>Hissə-hissə buraxılan qoruyucu kəmə</w:t>
            </w:r>
            <w:r>
              <w:rPr>
                <w:rFonts w:eastAsia="MS Mincho"/>
                <w:lang w:val="az-Latn-AZ" w:eastAsia="ja-JP"/>
              </w:rPr>
              <w:t>-</w:t>
            </w:r>
            <w:r w:rsidRPr="00EE7A92">
              <w:rPr>
                <w:rFonts w:eastAsia="MS Mincho"/>
                <w:lang w:val="az-Latn-AZ" w:eastAsia="ja-JP"/>
              </w:rPr>
              <w:t>rinin sementlənməsi</w:t>
            </w:r>
          </w:p>
        </w:tc>
        <w:tc>
          <w:tcPr>
            <w:tcW w:w="850" w:type="dxa"/>
            <w:shd w:val="clear" w:color="auto" w:fill="auto"/>
          </w:tcPr>
          <w:p w:rsidR="0003093B" w:rsidRPr="00EE7A92" w:rsidRDefault="00EE7A92" w:rsidP="00171944">
            <w:pPr>
              <w:jc w:val="both"/>
              <w:rPr>
                <w:lang w:val="az-Latn-AZ"/>
              </w:rPr>
            </w:pPr>
            <w:r w:rsidRPr="00EE7A92">
              <w:rPr>
                <w:lang w:val="az-Latn-AZ"/>
              </w:rPr>
              <w:t>605</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12.51.5.5</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Manjetli (süzgəcli kəmərin) sementləmə</w:t>
            </w:r>
          </w:p>
        </w:tc>
        <w:tc>
          <w:tcPr>
            <w:tcW w:w="850" w:type="dxa"/>
            <w:shd w:val="clear" w:color="auto" w:fill="auto"/>
          </w:tcPr>
          <w:p w:rsidR="00464B76" w:rsidRPr="00EE7A92" w:rsidRDefault="00EE7A92" w:rsidP="00171944">
            <w:pPr>
              <w:jc w:val="both"/>
              <w:rPr>
                <w:lang w:val="az-Latn-AZ"/>
              </w:rPr>
            </w:pPr>
            <w:r w:rsidRPr="00EE7A92">
              <w:rPr>
                <w:lang w:val="az-Latn-AZ"/>
              </w:rPr>
              <w:t>607</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12.51.5.6</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Sement körpüsünün qurulması</w:t>
            </w:r>
          </w:p>
        </w:tc>
        <w:tc>
          <w:tcPr>
            <w:tcW w:w="850" w:type="dxa"/>
            <w:shd w:val="clear" w:color="auto" w:fill="auto"/>
          </w:tcPr>
          <w:p w:rsidR="00464B76" w:rsidRPr="00EE7A92" w:rsidRDefault="00EE7A92" w:rsidP="00171944">
            <w:pPr>
              <w:jc w:val="both"/>
              <w:rPr>
                <w:lang w:val="az-Latn-AZ"/>
              </w:rPr>
            </w:pPr>
            <w:r w:rsidRPr="00EE7A92">
              <w:rPr>
                <w:lang w:val="az-Latn-AZ"/>
              </w:rPr>
              <w:t>612</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12.51.6</w:t>
            </w:r>
          </w:p>
        </w:tc>
        <w:tc>
          <w:tcPr>
            <w:tcW w:w="4111" w:type="dxa"/>
            <w:shd w:val="clear" w:color="auto" w:fill="auto"/>
          </w:tcPr>
          <w:p w:rsidR="00464B76" w:rsidRPr="00A44427" w:rsidRDefault="00464B76" w:rsidP="00171944">
            <w:pPr>
              <w:rPr>
                <w:lang w:val="az-Latn-AZ"/>
              </w:rPr>
            </w:pPr>
            <w:r w:rsidRPr="00A44427">
              <w:rPr>
                <w:lang w:val="az-Latn-AZ"/>
              </w:rPr>
              <w:t>Quyunun sementlənməsinin sadə üsulla hesablanması</w:t>
            </w:r>
          </w:p>
        </w:tc>
        <w:tc>
          <w:tcPr>
            <w:tcW w:w="850" w:type="dxa"/>
            <w:shd w:val="clear" w:color="auto" w:fill="auto"/>
          </w:tcPr>
          <w:p w:rsidR="00464B76" w:rsidRPr="00EE7A92" w:rsidRDefault="00EE7A92" w:rsidP="00171944">
            <w:pPr>
              <w:jc w:val="both"/>
              <w:rPr>
                <w:lang w:val="az-Latn-AZ"/>
              </w:rPr>
            </w:pPr>
            <w:r w:rsidRPr="00EE7A92">
              <w:rPr>
                <w:lang w:val="az-Latn-AZ"/>
              </w:rPr>
              <w:t>613</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12.51.7</w:t>
            </w:r>
          </w:p>
        </w:tc>
        <w:tc>
          <w:tcPr>
            <w:tcW w:w="4111" w:type="dxa"/>
            <w:shd w:val="clear" w:color="auto" w:fill="auto"/>
          </w:tcPr>
          <w:p w:rsidR="00464B76" w:rsidRPr="00A44427" w:rsidRDefault="00464B76" w:rsidP="00171944">
            <w:pPr>
              <w:rPr>
                <w:rFonts w:eastAsia="MS Mincho"/>
                <w:lang w:val="az-Latn-AZ" w:eastAsia="ja-JP"/>
              </w:rPr>
            </w:pPr>
            <w:r w:rsidRPr="00A44427">
              <w:rPr>
                <w:rFonts w:eastAsia="MS Mincho"/>
                <w:lang w:val="az-Latn-AZ" w:eastAsia="ja-JP"/>
              </w:rPr>
              <w:t>Sementləmədən sonra quyuda aparılan yoxlama işləri</w:t>
            </w:r>
          </w:p>
        </w:tc>
        <w:tc>
          <w:tcPr>
            <w:tcW w:w="850" w:type="dxa"/>
            <w:shd w:val="clear" w:color="auto" w:fill="auto"/>
          </w:tcPr>
          <w:p w:rsidR="00464B76" w:rsidRPr="00EE7A92" w:rsidRDefault="00EE7A92" w:rsidP="00171944">
            <w:pPr>
              <w:jc w:val="both"/>
              <w:rPr>
                <w:lang w:val="az-Latn-AZ"/>
              </w:rPr>
            </w:pPr>
            <w:r w:rsidRPr="00EE7A92">
              <w:rPr>
                <w:lang w:val="az-Latn-AZ"/>
              </w:rPr>
              <w:t>616</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b/>
                <w:lang w:val="az-Latn-AZ" w:eastAsia="en-US"/>
              </w:rPr>
              <w:t>XIII FƏSİL .</w:t>
            </w:r>
          </w:p>
        </w:tc>
        <w:tc>
          <w:tcPr>
            <w:tcW w:w="4111" w:type="dxa"/>
            <w:shd w:val="clear" w:color="auto" w:fill="auto"/>
          </w:tcPr>
          <w:p w:rsidR="00464B76" w:rsidRPr="00A44427" w:rsidRDefault="00464B76" w:rsidP="00171944">
            <w:pPr>
              <w:rPr>
                <w:b/>
                <w:lang w:val="az-Latn-AZ" w:eastAsia="en-US"/>
              </w:rPr>
            </w:pPr>
            <w:r w:rsidRPr="00A44427">
              <w:rPr>
                <w:rFonts w:eastAsia="MS Mincho"/>
                <w:b/>
                <w:lang w:val="az-Latn-AZ" w:eastAsia="en-US"/>
              </w:rPr>
              <w:t>QAZIMADA MÜRƏKKƏBLƏŞ</w:t>
            </w:r>
            <w:r w:rsidR="0023744A">
              <w:rPr>
                <w:rFonts w:eastAsia="MS Mincho"/>
                <w:b/>
                <w:lang w:val="az-Latn-AZ" w:eastAsia="en-US"/>
              </w:rPr>
              <w:t>-</w:t>
            </w:r>
            <w:r w:rsidRPr="00A44427">
              <w:rPr>
                <w:rFonts w:eastAsia="MS Mincho"/>
                <w:b/>
                <w:lang w:val="az-Latn-AZ" w:eastAsia="en-US"/>
              </w:rPr>
              <w:t>MƏLƏR VƏ QƏZALAR</w:t>
            </w:r>
          </w:p>
        </w:tc>
        <w:tc>
          <w:tcPr>
            <w:tcW w:w="850" w:type="dxa"/>
            <w:shd w:val="clear" w:color="auto" w:fill="auto"/>
          </w:tcPr>
          <w:p w:rsidR="00464B76" w:rsidRPr="000928E7" w:rsidRDefault="000928E7" w:rsidP="00171944">
            <w:pPr>
              <w:jc w:val="both"/>
              <w:rPr>
                <w:lang w:val="az-Latn-AZ"/>
              </w:rPr>
            </w:pPr>
            <w:r w:rsidRPr="000928E7">
              <w:rPr>
                <w:lang w:val="az-Latn-AZ"/>
              </w:rPr>
              <w:t>618</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13.52.1</w:t>
            </w:r>
          </w:p>
        </w:tc>
        <w:tc>
          <w:tcPr>
            <w:tcW w:w="4111" w:type="dxa"/>
            <w:shd w:val="clear" w:color="auto" w:fill="auto"/>
          </w:tcPr>
          <w:p w:rsidR="00464B76" w:rsidRPr="00A44427" w:rsidRDefault="00464B76" w:rsidP="00171944">
            <w:pPr>
              <w:rPr>
                <w:lang w:val="az-Latn-AZ"/>
              </w:rPr>
            </w:pPr>
            <w:r w:rsidRPr="00A44427">
              <w:rPr>
                <w:lang w:val="az-Latn-AZ" w:eastAsia="en-US"/>
              </w:rPr>
              <w:t>Qazımada mürəkkəbləşmələr və onların səbəbləri</w:t>
            </w:r>
          </w:p>
        </w:tc>
        <w:tc>
          <w:tcPr>
            <w:tcW w:w="850" w:type="dxa"/>
            <w:shd w:val="clear" w:color="auto" w:fill="auto"/>
          </w:tcPr>
          <w:p w:rsidR="00464B76" w:rsidRPr="000928E7" w:rsidRDefault="000928E7" w:rsidP="00171944">
            <w:pPr>
              <w:jc w:val="both"/>
              <w:rPr>
                <w:lang w:val="az-Latn-AZ"/>
              </w:rPr>
            </w:pPr>
            <w:r w:rsidRPr="000928E7">
              <w:rPr>
                <w:lang w:val="az-Latn-AZ"/>
              </w:rPr>
              <w:t>618</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13.52.2</w:t>
            </w:r>
          </w:p>
        </w:tc>
        <w:tc>
          <w:tcPr>
            <w:tcW w:w="4111" w:type="dxa"/>
            <w:shd w:val="clear" w:color="auto" w:fill="auto"/>
          </w:tcPr>
          <w:p w:rsidR="00464B76" w:rsidRPr="00A44427" w:rsidRDefault="00464B76" w:rsidP="00171944">
            <w:pPr>
              <w:rPr>
                <w:lang w:val="az-Latn-AZ" w:eastAsia="en-US"/>
              </w:rPr>
            </w:pPr>
            <w:r w:rsidRPr="00A44427">
              <w:rPr>
                <w:rFonts w:eastAsia="MS Mincho"/>
                <w:lang w:val="az-Latn-AZ" w:eastAsia="en-US"/>
              </w:rPr>
              <w:t>Qazıma məhlulların udulması  səbəbləri</w:t>
            </w:r>
          </w:p>
        </w:tc>
        <w:tc>
          <w:tcPr>
            <w:tcW w:w="850" w:type="dxa"/>
            <w:shd w:val="clear" w:color="auto" w:fill="auto"/>
          </w:tcPr>
          <w:p w:rsidR="00464B76" w:rsidRPr="000928E7" w:rsidRDefault="000928E7" w:rsidP="00171944">
            <w:pPr>
              <w:jc w:val="both"/>
              <w:rPr>
                <w:lang w:val="az-Latn-AZ"/>
              </w:rPr>
            </w:pPr>
            <w:r w:rsidRPr="000928E7">
              <w:rPr>
                <w:lang w:val="az-Latn-AZ"/>
              </w:rPr>
              <w:t>624</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lastRenderedPageBreak/>
              <w:t>13.52.3</w:t>
            </w:r>
          </w:p>
        </w:tc>
        <w:tc>
          <w:tcPr>
            <w:tcW w:w="4111" w:type="dxa"/>
            <w:shd w:val="clear" w:color="auto" w:fill="auto"/>
          </w:tcPr>
          <w:p w:rsidR="00464B76" w:rsidRPr="00A44427" w:rsidRDefault="00464B76" w:rsidP="00171944">
            <w:pPr>
              <w:rPr>
                <w:rFonts w:eastAsia="MS Mincho"/>
                <w:lang w:val="az-Latn-AZ" w:eastAsia="en-US"/>
              </w:rPr>
            </w:pPr>
            <w:r w:rsidRPr="00A44427">
              <w:rPr>
                <w:rFonts w:eastAsia="MS Mincho"/>
                <w:lang w:val="az-Latn-AZ" w:eastAsia="en-US"/>
              </w:rPr>
              <w:t>Qazıma alətinin tutulmaları</w:t>
            </w:r>
          </w:p>
        </w:tc>
        <w:tc>
          <w:tcPr>
            <w:tcW w:w="850" w:type="dxa"/>
            <w:shd w:val="clear" w:color="auto" w:fill="auto"/>
          </w:tcPr>
          <w:p w:rsidR="00464B76" w:rsidRPr="000928E7" w:rsidRDefault="000928E7" w:rsidP="00171944">
            <w:pPr>
              <w:jc w:val="both"/>
              <w:rPr>
                <w:lang w:val="az-Latn-AZ"/>
              </w:rPr>
            </w:pPr>
            <w:r w:rsidRPr="000928E7">
              <w:rPr>
                <w:lang w:val="az-Latn-AZ"/>
              </w:rPr>
              <w:t>627</w:t>
            </w:r>
          </w:p>
        </w:tc>
      </w:tr>
      <w:tr w:rsidR="00464B76" w:rsidRPr="0023744A" w:rsidTr="00C909D7">
        <w:trPr>
          <w:trHeight w:val="599"/>
        </w:trPr>
        <w:tc>
          <w:tcPr>
            <w:tcW w:w="1134" w:type="dxa"/>
            <w:shd w:val="clear" w:color="auto" w:fill="auto"/>
          </w:tcPr>
          <w:p w:rsidR="00464B76" w:rsidRPr="00A44427" w:rsidRDefault="00464B76" w:rsidP="00171944">
            <w:pPr>
              <w:jc w:val="both"/>
              <w:rPr>
                <w:lang w:val="az-Latn-AZ"/>
              </w:rPr>
            </w:pPr>
            <w:r w:rsidRPr="00A44427">
              <w:rPr>
                <w:rFonts w:eastAsia="MS Mincho"/>
                <w:lang w:val="az-Latn-AZ" w:eastAsia="en-US"/>
              </w:rPr>
              <w:t>13.52.4</w:t>
            </w:r>
          </w:p>
        </w:tc>
        <w:tc>
          <w:tcPr>
            <w:tcW w:w="4111" w:type="dxa"/>
            <w:shd w:val="clear" w:color="auto" w:fill="auto"/>
          </w:tcPr>
          <w:p w:rsidR="00464B76" w:rsidRPr="00A44427" w:rsidRDefault="00464B76" w:rsidP="00171944">
            <w:pPr>
              <w:rPr>
                <w:rFonts w:eastAsia="MS Mincho"/>
                <w:lang w:val="az-Latn-AZ" w:eastAsia="en-US"/>
              </w:rPr>
            </w:pPr>
            <w:r w:rsidRPr="00A44427">
              <w:rPr>
                <w:rFonts w:eastAsia="MS Mincho"/>
                <w:lang w:val="az-Latn-AZ" w:eastAsia="en-US"/>
              </w:rPr>
              <w:t>Neftin, qazın və suyun quyudibinə daxil olması səbəbləri</w:t>
            </w:r>
          </w:p>
        </w:tc>
        <w:tc>
          <w:tcPr>
            <w:tcW w:w="850" w:type="dxa"/>
            <w:shd w:val="clear" w:color="auto" w:fill="auto"/>
          </w:tcPr>
          <w:p w:rsidR="00464B76" w:rsidRPr="000928E7" w:rsidRDefault="000928E7" w:rsidP="00171944">
            <w:pPr>
              <w:jc w:val="both"/>
              <w:rPr>
                <w:lang w:val="az-Latn-AZ"/>
              </w:rPr>
            </w:pPr>
            <w:r w:rsidRPr="000928E7">
              <w:rPr>
                <w:lang w:val="az-Latn-AZ"/>
              </w:rPr>
              <w:t>628</w:t>
            </w:r>
          </w:p>
        </w:tc>
      </w:tr>
      <w:tr w:rsidR="00464B76" w:rsidRPr="0023744A" w:rsidTr="00C909D7">
        <w:trPr>
          <w:trHeight w:val="599"/>
        </w:trPr>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13.52.5</w:t>
            </w:r>
          </w:p>
        </w:tc>
        <w:tc>
          <w:tcPr>
            <w:tcW w:w="4111" w:type="dxa"/>
            <w:shd w:val="clear" w:color="auto" w:fill="auto"/>
          </w:tcPr>
          <w:p w:rsidR="00464B76" w:rsidRPr="00A44427" w:rsidRDefault="00464B76" w:rsidP="00400732">
            <w:pPr>
              <w:tabs>
                <w:tab w:val="left" w:pos="993"/>
              </w:tabs>
              <w:rPr>
                <w:lang w:val="az-Latn-AZ" w:eastAsia="en-US"/>
              </w:rPr>
            </w:pPr>
            <w:r w:rsidRPr="00A44427">
              <w:rPr>
                <w:rFonts w:eastAsia="MS Mincho"/>
                <w:lang w:val="az-Latn-AZ" w:eastAsia="en-US"/>
              </w:rPr>
              <w:t>Neft-qaz-su təzahürlərinin yaranma səbəbləri</w:t>
            </w:r>
          </w:p>
        </w:tc>
        <w:tc>
          <w:tcPr>
            <w:tcW w:w="850" w:type="dxa"/>
            <w:shd w:val="clear" w:color="auto" w:fill="auto"/>
          </w:tcPr>
          <w:p w:rsidR="00464B76" w:rsidRPr="000928E7" w:rsidRDefault="000928E7" w:rsidP="00171944">
            <w:pPr>
              <w:jc w:val="both"/>
              <w:rPr>
                <w:lang w:val="az-Latn-AZ"/>
              </w:rPr>
            </w:pPr>
            <w:r w:rsidRPr="000928E7">
              <w:rPr>
                <w:lang w:val="az-Latn-AZ"/>
              </w:rPr>
              <w:t>629</w:t>
            </w:r>
          </w:p>
        </w:tc>
      </w:tr>
      <w:tr w:rsidR="00464B76" w:rsidRPr="0023744A" w:rsidTr="00C909D7">
        <w:trPr>
          <w:trHeight w:val="387"/>
        </w:trPr>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13.52.6</w:t>
            </w:r>
          </w:p>
        </w:tc>
        <w:tc>
          <w:tcPr>
            <w:tcW w:w="4111" w:type="dxa"/>
            <w:shd w:val="clear" w:color="auto" w:fill="auto"/>
          </w:tcPr>
          <w:p w:rsidR="00464B76" w:rsidRPr="00A44427" w:rsidRDefault="00464B76" w:rsidP="00171944">
            <w:pPr>
              <w:tabs>
                <w:tab w:val="left" w:pos="993"/>
              </w:tabs>
              <w:rPr>
                <w:lang w:val="az-Latn-AZ" w:eastAsia="en-US"/>
              </w:rPr>
            </w:pPr>
            <w:r w:rsidRPr="00A44427">
              <w:rPr>
                <w:rFonts w:eastAsia="MS Mincho"/>
                <w:lang w:val="az-Latn-AZ" w:eastAsia="en-US"/>
              </w:rPr>
              <w:t xml:space="preserve">Neft-qaz-su təzahürlərinin </w:t>
            </w:r>
            <w:r w:rsidRPr="00A44427">
              <w:rPr>
                <w:lang w:val="az-Latn-AZ" w:eastAsia="en-US"/>
              </w:rPr>
              <w:t>əlamətləri</w:t>
            </w:r>
          </w:p>
        </w:tc>
        <w:tc>
          <w:tcPr>
            <w:tcW w:w="850" w:type="dxa"/>
            <w:shd w:val="clear" w:color="auto" w:fill="auto"/>
          </w:tcPr>
          <w:p w:rsidR="00464B76" w:rsidRPr="000928E7" w:rsidRDefault="000928E7" w:rsidP="00171944">
            <w:pPr>
              <w:jc w:val="both"/>
              <w:rPr>
                <w:lang w:val="az-Latn-AZ"/>
              </w:rPr>
            </w:pPr>
            <w:r w:rsidRPr="000928E7">
              <w:rPr>
                <w:lang w:val="az-Latn-AZ"/>
              </w:rPr>
              <w:t>632</w:t>
            </w:r>
          </w:p>
        </w:tc>
      </w:tr>
      <w:tr w:rsidR="00464B76" w:rsidRPr="0023744A" w:rsidTr="00C909D7">
        <w:trPr>
          <w:trHeight w:val="599"/>
        </w:trPr>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13.52.7</w:t>
            </w:r>
          </w:p>
        </w:tc>
        <w:tc>
          <w:tcPr>
            <w:tcW w:w="4111" w:type="dxa"/>
            <w:shd w:val="clear" w:color="auto" w:fill="auto"/>
          </w:tcPr>
          <w:p w:rsidR="00464B76" w:rsidRPr="00A44427" w:rsidRDefault="00464B76" w:rsidP="00171944">
            <w:pPr>
              <w:rPr>
                <w:lang w:val="az-Latn-AZ" w:eastAsia="en-US"/>
              </w:rPr>
            </w:pPr>
            <w:r w:rsidRPr="00A44427">
              <w:rPr>
                <w:rFonts w:eastAsia="MS Mincho"/>
                <w:lang w:val="az-Latn-AZ" w:eastAsia="en-US"/>
              </w:rPr>
              <w:t>Qaz-neft-su təzahürləri ilə mübarizə üsulları</w:t>
            </w:r>
          </w:p>
        </w:tc>
        <w:tc>
          <w:tcPr>
            <w:tcW w:w="850" w:type="dxa"/>
            <w:shd w:val="clear" w:color="auto" w:fill="auto"/>
          </w:tcPr>
          <w:p w:rsidR="00464B76" w:rsidRPr="000928E7" w:rsidRDefault="000928E7" w:rsidP="00171944">
            <w:pPr>
              <w:jc w:val="both"/>
              <w:rPr>
                <w:lang w:val="az-Latn-AZ"/>
              </w:rPr>
            </w:pPr>
            <w:r w:rsidRPr="000928E7">
              <w:rPr>
                <w:lang w:val="az-Latn-AZ"/>
              </w:rPr>
              <w:t>633</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eastAsia="en-US"/>
              </w:rPr>
              <w:t>13.52.8</w:t>
            </w:r>
          </w:p>
        </w:tc>
        <w:tc>
          <w:tcPr>
            <w:tcW w:w="4111" w:type="dxa"/>
            <w:shd w:val="clear" w:color="auto" w:fill="auto"/>
          </w:tcPr>
          <w:p w:rsidR="00464B76" w:rsidRPr="00A44427" w:rsidRDefault="00464B76" w:rsidP="00171944">
            <w:pPr>
              <w:tabs>
                <w:tab w:val="left" w:pos="993"/>
              </w:tabs>
              <w:rPr>
                <w:lang w:val="az-Latn-AZ" w:eastAsia="en-US"/>
              </w:rPr>
            </w:pPr>
            <w:r w:rsidRPr="00A44427">
              <w:rPr>
                <w:lang w:val="az-Latn-AZ" w:eastAsia="en-US"/>
              </w:rPr>
              <w:t>Preventorlar</w:t>
            </w:r>
          </w:p>
        </w:tc>
        <w:tc>
          <w:tcPr>
            <w:tcW w:w="850" w:type="dxa"/>
            <w:shd w:val="clear" w:color="auto" w:fill="auto"/>
          </w:tcPr>
          <w:p w:rsidR="00464B76" w:rsidRPr="000928E7" w:rsidRDefault="000928E7" w:rsidP="00171944">
            <w:pPr>
              <w:jc w:val="both"/>
              <w:rPr>
                <w:lang w:val="az-Latn-AZ"/>
              </w:rPr>
            </w:pPr>
            <w:r w:rsidRPr="000928E7">
              <w:rPr>
                <w:lang w:val="az-Latn-AZ"/>
              </w:rPr>
              <w:t>638</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rFonts w:eastAsia="MS Mincho"/>
                <w:lang w:val="az-Latn-AZ" w:eastAsia="en-US"/>
              </w:rPr>
              <w:t>13.52.9</w:t>
            </w:r>
          </w:p>
        </w:tc>
        <w:tc>
          <w:tcPr>
            <w:tcW w:w="4111" w:type="dxa"/>
            <w:shd w:val="clear" w:color="auto" w:fill="auto"/>
          </w:tcPr>
          <w:p w:rsidR="00464B76" w:rsidRPr="00A44427" w:rsidRDefault="00464B76" w:rsidP="00171944">
            <w:pPr>
              <w:rPr>
                <w:lang w:val="az-Latn-AZ" w:eastAsia="en-US"/>
              </w:rPr>
            </w:pPr>
            <w:r w:rsidRPr="00A44427">
              <w:rPr>
                <w:rFonts w:eastAsia="MS Mincho"/>
                <w:lang w:val="az-Latn-AZ" w:eastAsia="en-US"/>
              </w:rPr>
              <w:t>Qazımada qəzaların növləri və səbəbləri</w:t>
            </w:r>
          </w:p>
        </w:tc>
        <w:tc>
          <w:tcPr>
            <w:tcW w:w="850" w:type="dxa"/>
            <w:shd w:val="clear" w:color="auto" w:fill="auto"/>
          </w:tcPr>
          <w:p w:rsidR="00464B76" w:rsidRPr="000928E7" w:rsidRDefault="000928E7" w:rsidP="00171944">
            <w:pPr>
              <w:jc w:val="both"/>
              <w:rPr>
                <w:lang w:val="az-Latn-AZ"/>
              </w:rPr>
            </w:pPr>
            <w:r w:rsidRPr="000928E7">
              <w:rPr>
                <w:lang w:val="az-Latn-AZ"/>
              </w:rPr>
              <w:t>647</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13.52.10</w:t>
            </w:r>
          </w:p>
        </w:tc>
        <w:tc>
          <w:tcPr>
            <w:tcW w:w="4111" w:type="dxa"/>
            <w:shd w:val="clear" w:color="auto" w:fill="auto"/>
          </w:tcPr>
          <w:p w:rsidR="00464B76" w:rsidRPr="00A44427" w:rsidRDefault="00464B76" w:rsidP="00171944">
            <w:pPr>
              <w:rPr>
                <w:rFonts w:eastAsia="MS Mincho"/>
                <w:lang w:val="az-Latn-AZ" w:eastAsia="en-US"/>
              </w:rPr>
            </w:pPr>
            <w:r w:rsidRPr="00A44427">
              <w:rPr>
                <w:rFonts w:eastAsia="MS Mincho"/>
                <w:lang w:val="az-Latn-AZ" w:eastAsia="en-US"/>
              </w:rPr>
              <w:t>Quyularda yaranan qrifonlar</w:t>
            </w:r>
          </w:p>
        </w:tc>
        <w:tc>
          <w:tcPr>
            <w:tcW w:w="850" w:type="dxa"/>
            <w:shd w:val="clear" w:color="auto" w:fill="auto"/>
          </w:tcPr>
          <w:p w:rsidR="00464B76" w:rsidRPr="000928E7" w:rsidRDefault="000928E7" w:rsidP="00171944">
            <w:pPr>
              <w:jc w:val="both"/>
              <w:rPr>
                <w:lang w:val="az-Latn-AZ"/>
              </w:rPr>
            </w:pPr>
            <w:r w:rsidRPr="000928E7">
              <w:rPr>
                <w:lang w:val="az-Latn-AZ"/>
              </w:rPr>
              <w:t>650</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13.52.11</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Qazıma alətinin tutulması və onun qarşısının alınması</w:t>
            </w:r>
          </w:p>
        </w:tc>
        <w:tc>
          <w:tcPr>
            <w:tcW w:w="850" w:type="dxa"/>
            <w:shd w:val="clear" w:color="auto" w:fill="auto"/>
          </w:tcPr>
          <w:p w:rsidR="00464B76" w:rsidRPr="000928E7" w:rsidRDefault="000928E7" w:rsidP="00171944">
            <w:pPr>
              <w:jc w:val="both"/>
              <w:rPr>
                <w:lang w:val="az-Latn-AZ"/>
              </w:rPr>
            </w:pPr>
            <w:r w:rsidRPr="000928E7">
              <w:rPr>
                <w:lang w:val="az-Latn-AZ"/>
              </w:rPr>
              <w:t>652</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13.52.12</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Tutucu alətlər və onlarla işləmə qaydası</w:t>
            </w:r>
          </w:p>
        </w:tc>
        <w:tc>
          <w:tcPr>
            <w:tcW w:w="850" w:type="dxa"/>
            <w:shd w:val="clear" w:color="auto" w:fill="auto"/>
          </w:tcPr>
          <w:p w:rsidR="00464B76" w:rsidRPr="000928E7" w:rsidRDefault="000928E7" w:rsidP="00171944">
            <w:pPr>
              <w:jc w:val="both"/>
              <w:rPr>
                <w:lang w:val="az-Latn-AZ"/>
              </w:rPr>
            </w:pPr>
            <w:r w:rsidRPr="000928E7">
              <w:rPr>
                <w:lang w:val="az-Latn-AZ"/>
              </w:rPr>
              <w:t>656</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b/>
                <w:lang w:val="az-Latn-AZ" w:eastAsia="ja-JP"/>
              </w:rPr>
              <w:t>XIV FƏSİL.</w:t>
            </w:r>
          </w:p>
        </w:tc>
        <w:tc>
          <w:tcPr>
            <w:tcW w:w="4111" w:type="dxa"/>
            <w:shd w:val="clear" w:color="auto" w:fill="auto"/>
          </w:tcPr>
          <w:p w:rsidR="00464B76" w:rsidRPr="00A44427" w:rsidRDefault="00464B76" w:rsidP="00171944">
            <w:pPr>
              <w:rPr>
                <w:b/>
                <w:lang w:val="az-Latn-AZ" w:eastAsia="en-US"/>
              </w:rPr>
            </w:pPr>
            <w:r w:rsidRPr="00A44427">
              <w:rPr>
                <w:rFonts w:eastAsia="MS Mincho"/>
                <w:b/>
                <w:lang w:val="az-Latn-AZ" w:eastAsia="en-US"/>
              </w:rPr>
              <w:t>NEFTLİ LAYLARIN AÇILMASI, YOXLANMASI (SINANMASI) VƏ İSTİSMARA VERİLMƏSİ</w:t>
            </w:r>
          </w:p>
        </w:tc>
        <w:tc>
          <w:tcPr>
            <w:tcW w:w="850" w:type="dxa"/>
            <w:shd w:val="clear" w:color="auto" w:fill="auto"/>
          </w:tcPr>
          <w:p w:rsidR="00464B76" w:rsidRPr="000928E7" w:rsidRDefault="000928E7" w:rsidP="00171944">
            <w:pPr>
              <w:jc w:val="both"/>
              <w:rPr>
                <w:lang w:val="az-Latn-AZ"/>
              </w:rPr>
            </w:pPr>
            <w:r w:rsidRPr="000928E7">
              <w:rPr>
                <w:lang w:val="az-Latn-AZ"/>
              </w:rPr>
              <w:t>659</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14.53.1</w:t>
            </w:r>
          </w:p>
        </w:tc>
        <w:tc>
          <w:tcPr>
            <w:tcW w:w="4111" w:type="dxa"/>
            <w:shd w:val="clear" w:color="auto" w:fill="auto"/>
          </w:tcPr>
          <w:p w:rsidR="00464B76" w:rsidRPr="00A44427" w:rsidRDefault="00464B76" w:rsidP="00171944">
            <w:pPr>
              <w:rPr>
                <w:lang w:val="az-Latn-AZ"/>
              </w:rPr>
            </w:pPr>
            <w:r w:rsidRPr="00A44427">
              <w:rPr>
                <w:lang w:val="az-Latn-AZ"/>
              </w:rPr>
              <w:t>Layların açılması</w:t>
            </w:r>
          </w:p>
        </w:tc>
        <w:tc>
          <w:tcPr>
            <w:tcW w:w="850" w:type="dxa"/>
            <w:shd w:val="clear" w:color="auto" w:fill="auto"/>
          </w:tcPr>
          <w:p w:rsidR="00464B76" w:rsidRPr="000928E7" w:rsidRDefault="000928E7" w:rsidP="00171944">
            <w:pPr>
              <w:jc w:val="both"/>
              <w:rPr>
                <w:lang w:val="az-Latn-AZ"/>
              </w:rPr>
            </w:pPr>
            <w:r w:rsidRPr="000928E7">
              <w:rPr>
                <w:lang w:val="az-Latn-AZ"/>
              </w:rPr>
              <w:t>659</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rFonts w:eastAsia="MS Mincho"/>
                <w:lang w:val="az-Latn-AZ" w:eastAsia="en-US"/>
              </w:rPr>
              <w:t>14.53.2</w:t>
            </w:r>
          </w:p>
        </w:tc>
        <w:tc>
          <w:tcPr>
            <w:tcW w:w="4111" w:type="dxa"/>
            <w:shd w:val="clear" w:color="auto" w:fill="auto"/>
          </w:tcPr>
          <w:p w:rsidR="00464B76" w:rsidRPr="00A44427" w:rsidRDefault="00464B76" w:rsidP="00171944">
            <w:pPr>
              <w:rPr>
                <w:rFonts w:eastAsia="MS Mincho"/>
                <w:lang w:val="az-Latn-AZ" w:eastAsia="en-US"/>
              </w:rPr>
            </w:pPr>
            <w:r w:rsidRPr="00A44427">
              <w:rPr>
                <w:rFonts w:eastAsia="MS Mincho"/>
                <w:lang w:val="az-Latn-AZ" w:eastAsia="ja-JP"/>
              </w:rPr>
              <w:t>Məhsuldar layın ilkin açılması</w:t>
            </w:r>
          </w:p>
        </w:tc>
        <w:tc>
          <w:tcPr>
            <w:tcW w:w="850" w:type="dxa"/>
            <w:shd w:val="clear" w:color="auto" w:fill="auto"/>
          </w:tcPr>
          <w:p w:rsidR="00464B76" w:rsidRPr="000928E7" w:rsidRDefault="000928E7" w:rsidP="00171944">
            <w:pPr>
              <w:jc w:val="both"/>
              <w:rPr>
                <w:lang w:val="az-Latn-AZ"/>
              </w:rPr>
            </w:pPr>
            <w:r w:rsidRPr="000928E7">
              <w:rPr>
                <w:lang w:val="az-Latn-AZ"/>
              </w:rPr>
              <w:t>666</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14.53.3</w:t>
            </w:r>
          </w:p>
        </w:tc>
        <w:tc>
          <w:tcPr>
            <w:tcW w:w="4111" w:type="dxa"/>
            <w:shd w:val="clear" w:color="auto" w:fill="auto"/>
          </w:tcPr>
          <w:p w:rsidR="00464B76" w:rsidRPr="00A44427" w:rsidRDefault="00464B76" w:rsidP="00171944">
            <w:pPr>
              <w:tabs>
                <w:tab w:val="left" w:pos="4320"/>
              </w:tabs>
              <w:rPr>
                <w:lang w:val="az-Latn-AZ"/>
              </w:rPr>
            </w:pPr>
            <w:r w:rsidRPr="00A44427">
              <w:rPr>
                <w:lang w:val="az-Latn-AZ"/>
              </w:rPr>
              <w:t>Perforasiya vasitəsilə layların təkrar açılması</w:t>
            </w:r>
          </w:p>
        </w:tc>
        <w:tc>
          <w:tcPr>
            <w:tcW w:w="850" w:type="dxa"/>
            <w:shd w:val="clear" w:color="auto" w:fill="auto"/>
          </w:tcPr>
          <w:p w:rsidR="00464B76" w:rsidRPr="000928E7" w:rsidRDefault="000928E7" w:rsidP="00171944">
            <w:pPr>
              <w:jc w:val="both"/>
              <w:rPr>
                <w:lang w:val="az-Latn-AZ"/>
              </w:rPr>
            </w:pPr>
            <w:r w:rsidRPr="000928E7">
              <w:rPr>
                <w:lang w:val="az-Latn-AZ"/>
              </w:rPr>
              <w:t>670</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r w:rsidRPr="00A44427">
              <w:rPr>
                <w:lang w:val="az-Latn-AZ"/>
              </w:rPr>
              <w:t>14.53.3.</w:t>
            </w:r>
            <w:r w:rsidRPr="00A44427">
              <w:rPr>
                <w:lang w:val="az-Latn-AZ" w:eastAsia="ja-JP"/>
              </w:rPr>
              <w:t>1</w:t>
            </w:r>
          </w:p>
        </w:tc>
        <w:tc>
          <w:tcPr>
            <w:tcW w:w="4111" w:type="dxa"/>
            <w:shd w:val="clear" w:color="auto" w:fill="auto"/>
          </w:tcPr>
          <w:p w:rsidR="00464B76" w:rsidRPr="00A44427" w:rsidRDefault="00464B76" w:rsidP="00171944">
            <w:pPr>
              <w:pStyle w:val="a7"/>
              <w:spacing w:line="240" w:lineRule="auto"/>
              <w:ind w:firstLine="0"/>
              <w:rPr>
                <w:rFonts w:ascii="Times New Roman" w:hAnsi="Times New Roman"/>
                <w:sz w:val="24"/>
                <w:lang w:val="az-Latn-AZ"/>
              </w:rPr>
            </w:pPr>
            <w:r w:rsidRPr="00A44427">
              <w:rPr>
                <w:rFonts w:ascii="Times New Roman" w:hAnsi="Times New Roman"/>
                <w:sz w:val="24"/>
                <w:lang w:val="az-Latn-AZ" w:eastAsia="ja-JP"/>
              </w:rPr>
              <w:t>Hidravliki qum şırnaqlı</w:t>
            </w:r>
            <w:r w:rsidRPr="00A44427">
              <w:rPr>
                <w:rFonts w:ascii="Times New Roman" w:hAnsi="Times New Roman"/>
                <w:sz w:val="24"/>
                <w:lang w:val="az-Latn-AZ"/>
              </w:rPr>
              <w:t xml:space="preserve"> perforasiya üsulu</w:t>
            </w:r>
          </w:p>
        </w:tc>
        <w:tc>
          <w:tcPr>
            <w:tcW w:w="850" w:type="dxa"/>
            <w:shd w:val="clear" w:color="auto" w:fill="auto"/>
          </w:tcPr>
          <w:p w:rsidR="00464B76" w:rsidRPr="000928E7" w:rsidRDefault="000928E7" w:rsidP="00171944">
            <w:pPr>
              <w:jc w:val="both"/>
              <w:rPr>
                <w:lang w:val="az-Latn-AZ"/>
              </w:rPr>
            </w:pPr>
            <w:r w:rsidRPr="000928E7">
              <w:rPr>
                <w:lang w:val="az-Latn-AZ"/>
              </w:rPr>
              <w:t>672</w:t>
            </w:r>
          </w:p>
        </w:tc>
      </w:tr>
      <w:tr w:rsidR="00464B76" w:rsidRPr="00A44427" w:rsidTr="00C909D7">
        <w:tc>
          <w:tcPr>
            <w:tcW w:w="1134" w:type="dxa"/>
            <w:shd w:val="clear" w:color="auto" w:fill="auto"/>
          </w:tcPr>
          <w:p w:rsidR="00464B76" w:rsidRPr="00A44427" w:rsidRDefault="00464B76" w:rsidP="00171944">
            <w:pPr>
              <w:jc w:val="both"/>
              <w:rPr>
                <w:lang w:val="az-Latn-AZ"/>
              </w:rPr>
            </w:pPr>
            <w:r w:rsidRPr="00A44427">
              <w:rPr>
                <w:lang w:val="az-Latn-AZ"/>
              </w:rPr>
              <w:t>14.53.3.</w:t>
            </w:r>
            <w:r w:rsidRPr="00A44427">
              <w:rPr>
                <w:lang w:val="az-Latn-AZ" w:eastAsia="ja-JP"/>
              </w:rPr>
              <w:t>2</w:t>
            </w:r>
          </w:p>
        </w:tc>
        <w:tc>
          <w:tcPr>
            <w:tcW w:w="4111" w:type="dxa"/>
            <w:shd w:val="clear" w:color="auto" w:fill="auto"/>
          </w:tcPr>
          <w:p w:rsidR="00464B76" w:rsidRPr="00A44427" w:rsidRDefault="00464B76" w:rsidP="00171944">
            <w:pPr>
              <w:pStyle w:val="ae"/>
              <w:jc w:val="left"/>
              <w:rPr>
                <w:rFonts w:ascii="Times New Roman" w:hAnsi="Times New Roman"/>
                <w:b w:val="0"/>
                <w:bCs/>
                <w:i w:val="0"/>
                <w:sz w:val="24"/>
                <w:lang w:val="az-Cyrl-AZ" w:eastAsia="ru-RU"/>
              </w:rPr>
            </w:pPr>
            <w:r w:rsidRPr="00A44427">
              <w:rPr>
                <w:rFonts w:ascii="Times New Roman" w:hAnsi="Times New Roman"/>
                <w:b w:val="0"/>
                <w:i w:val="0"/>
                <w:sz w:val="24"/>
                <w:lang w:val="az-Latn-AZ"/>
              </w:rPr>
              <w:t>Kumulyativ perforasiya</w:t>
            </w:r>
          </w:p>
        </w:tc>
        <w:tc>
          <w:tcPr>
            <w:tcW w:w="850" w:type="dxa"/>
            <w:shd w:val="clear" w:color="auto" w:fill="auto"/>
          </w:tcPr>
          <w:p w:rsidR="00464B76" w:rsidRPr="000928E7" w:rsidRDefault="000928E7" w:rsidP="00171944">
            <w:pPr>
              <w:jc w:val="both"/>
              <w:rPr>
                <w:lang w:val="az-Latn-AZ"/>
              </w:rPr>
            </w:pPr>
            <w:r w:rsidRPr="000928E7">
              <w:rPr>
                <w:lang w:val="az-Latn-AZ"/>
              </w:rPr>
              <w:t>677</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lang w:val="az-Latn-AZ" w:eastAsia="en-US"/>
              </w:rPr>
              <w:t>14.53.4</w:t>
            </w:r>
          </w:p>
        </w:tc>
        <w:tc>
          <w:tcPr>
            <w:tcW w:w="4111" w:type="dxa"/>
            <w:shd w:val="clear" w:color="auto" w:fill="auto"/>
          </w:tcPr>
          <w:p w:rsidR="00464B76" w:rsidRPr="00A44427" w:rsidRDefault="00464B76" w:rsidP="00171944">
            <w:pPr>
              <w:rPr>
                <w:lang w:val="az-Latn-AZ" w:eastAsia="ja-JP"/>
              </w:rPr>
            </w:pPr>
            <w:r w:rsidRPr="00A44427">
              <w:rPr>
                <w:lang w:val="az-Latn-AZ" w:eastAsia="ja-JP"/>
              </w:rPr>
              <w:t>Quyuların karotaj edilməsi</w:t>
            </w:r>
          </w:p>
        </w:tc>
        <w:tc>
          <w:tcPr>
            <w:tcW w:w="850" w:type="dxa"/>
            <w:shd w:val="clear" w:color="auto" w:fill="auto"/>
          </w:tcPr>
          <w:p w:rsidR="00464B76" w:rsidRPr="000928E7" w:rsidRDefault="000928E7" w:rsidP="00171944">
            <w:pPr>
              <w:jc w:val="both"/>
              <w:rPr>
                <w:lang w:val="az-Latn-AZ"/>
              </w:rPr>
            </w:pPr>
            <w:r w:rsidRPr="000928E7">
              <w:rPr>
                <w:lang w:val="az-Latn-AZ"/>
              </w:rPr>
              <w:t>680</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14.53.5</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Quyularda son tamamlama işləri</w:t>
            </w:r>
          </w:p>
        </w:tc>
        <w:tc>
          <w:tcPr>
            <w:tcW w:w="850" w:type="dxa"/>
            <w:shd w:val="clear" w:color="auto" w:fill="auto"/>
          </w:tcPr>
          <w:p w:rsidR="00464B76" w:rsidRPr="000928E7" w:rsidRDefault="000928E7" w:rsidP="00171944">
            <w:pPr>
              <w:jc w:val="both"/>
              <w:rPr>
                <w:lang w:val="az-Latn-AZ"/>
              </w:rPr>
            </w:pPr>
            <w:r w:rsidRPr="000928E7">
              <w:rPr>
                <w:lang w:val="az-Latn-AZ"/>
              </w:rPr>
              <w:t>684</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b/>
                <w:lang w:val="az-Latn-AZ" w:eastAsia="ja-JP"/>
              </w:rPr>
              <w:t>XV FƏSİL.</w:t>
            </w:r>
          </w:p>
        </w:tc>
        <w:tc>
          <w:tcPr>
            <w:tcW w:w="4111" w:type="dxa"/>
            <w:shd w:val="clear" w:color="auto" w:fill="auto"/>
          </w:tcPr>
          <w:p w:rsidR="00464B76" w:rsidRPr="00A44427" w:rsidRDefault="00464B76" w:rsidP="00171944">
            <w:pPr>
              <w:rPr>
                <w:rFonts w:eastAsia="MS Mincho"/>
                <w:b/>
                <w:lang w:val="az-Latn-AZ" w:eastAsia="ja-JP"/>
              </w:rPr>
            </w:pPr>
            <w:r w:rsidRPr="00A44427">
              <w:rPr>
                <w:rFonts w:eastAsia="MS Mincho"/>
                <w:b/>
                <w:lang w:val="az-Latn-AZ" w:eastAsia="ja-JP"/>
              </w:rPr>
              <w:t>QAZIMANIN TEXNİKİ-İQTİSADİ GÖSTƏRİCİLƏRİ</w:t>
            </w:r>
          </w:p>
        </w:tc>
        <w:tc>
          <w:tcPr>
            <w:tcW w:w="850" w:type="dxa"/>
            <w:shd w:val="clear" w:color="auto" w:fill="auto"/>
          </w:tcPr>
          <w:p w:rsidR="00464B76" w:rsidRPr="000928E7" w:rsidRDefault="000928E7" w:rsidP="00171944">
            <w:pPr>
              <w:jc w:val="both"/>
              <w:rPr>
                <w:lang w:val="az-Latn-AZ"/>
              </w:rPr>
            </w:pPr>
            <w:r w:rsidRPr="000928E7">
              <w:rPr>
                <w:lang w:val="az-Latn-AZ"/>
              </w:rPr>
              <w:t>692</w:t>
            </w:r>
          </w:p>
        </w:tc>
      </w:tr>
      <w:tr w:rsidR="00464B76" w:rsidRPr="0023744A" w:rsidTr="00C909D7">
        <w:tc>
          <w:tcPr>
            <w:tcW w:w="1134" w:type="dxa"/>
            <w:shd w:val="clear" w:color="auto" w:fill="auto"/>
          </w:tcPr>
          <w:p w:rsidR="00464B76" w:rsidRPr="00A44427" w:rsidRDefault="00464B76" w:rsidP="00171944">
            <w:pPr>
              <w:jc w:val="both"/>
              <w:rPr>
                <w:lang w:val="az-Latn-AZ"/>
              </w:rPr>
            </w:pPr>
            <w:r w:rsidRPr="00A44427">
              <w:rPr>
                <w:lang w:val="az-Latn-AZ" w:eastAsia="en-US"/>
              </w:rPr>
              <w:t>15.54.1</w:t>
            </w:r>
          </w:p>
          <w:p w:rsidR="00464B76" w:rsidRPr="00A44427" w:rsidRDefault="00464B76" w:rsidP="00171944">
            <w:pPr>
              <w:jc w:val="both"/>
              <w:rPr>
                <w:lang w:val="az-Latn-AZ"/>
              </w:rPr>
            </w:pPr>
          </w:p>
        </w:tc>
        <w:tc>
          <w:tcPr>
            <w:tcW w:w="4111" w:type="dxa"/>
            <w:shd w:val="clear" w:color="auto" w:fill="auto"/>
          </w:tcPr>
          <w:p w:rsidR="00464B76" w:rsidRPr="00A44427" w:rsidRDefault="00464B76" w:rsidP="00171944">
            <w:pPr>
              <w:rPr>
                <w:lang w:val="az-Latn-AZ"/>
              </w:rPr>
            </w:pPr>
            <w:r w:rsidRPr="00A44427">
              <w:rPr>
                <w:lang w:val="az-Latn-AZ" w:eastAsia="ja-JP"/>
              </w:rPr>
              <w:t>Qazımanın texniki-iqtisadi göstəriciləri haqqında</w:t>
            </w:r>
          </w:p>
        </w:tc>
        <w:tc>
          <w:tcPr>
            <w:tcW w:w="850" w:type="dxa"/>
            <w:shd w:val="clear" w:color="auto" w:fill="auto"/>
          </w:tcPr>
          <w:p w:rsidR="00464B76" w:rsidRPr="000928E7" w:rsidRDefault="000928E7" w:rsidP="00171944">
            <w:pPr>
              <w:jc w:val="both"/>
              <w:rPr>
                <w:lang w:val="az-Latn-AZ"/>
              </w:rPr>
            </w:pPr>
            <w:r w:rsidRPr="000928E7">
              <w:rPr>
                <w:lang w:val="az-Latn-AZ"/>
              </w:rPr>
              <w:t>692</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15.54.2</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Qazımanın texniki göstəriciləri</w:t>
            </w:r>
          </w:p>
        </w:tc>
        <w:tc>
          <w:tcPr>
            <w:tcW w:w="850" w:type="dxa"/>
            <w:shd w:val="clear" w:color="auto" w:fill="auto"/>
          </w:tcPr>
          <w:p w:rsidR="00464B76" w:rsidRPr="000928E7" w:rsidRDefault="000928E7" w:rsidP="00171944">
            <w:pPr>
              <w:jc w:val="both"/>
              <w:rPr>
                <w:lang w:val="az-Latn-AZ"/>
              </w:rPr>
            </w:pPr>
            <w:r w:rsidRPr="000928E7">
              <w:rPr>
                <w:lang w:val="az-Latn-AZ"/>
              </w:rPr>
              <w:t>694</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r w:rsidRPr="00A44427">
              <w:rPr>
                <w:rFonts w:eastAsia="MS Mincho"/>
                <w:lang w:val="az-Latn-AZ" w:eastAsia="en-US"/>
              </w:rPr>
              <w:t>15.54.3</w:t>
            </w:r>
          </w:p>
        </w:tc>
        <w:tc>
          <w:tcPr>
            <w:tcW w:w="4111" w:type="dxa"/>
            <w:shd w:val="clear" w:color="auto" w:fill="auto"/>
          </w:tcPr>
          <w:p w:rsidR="00464B76" w:rsidRPr="00A44427" w:rsidRDefault="00464B76" w:rsidP="00171944">
            <w:pPr>
              <w:rPr>
                <w:lang w:val="az-Latn-AZ" w:eastAsia="ja-JP"/>
              </w:rPr>
            </w:pPr>
            <w:r w:rsidRPr="00A44427">
              <w:rPr>
                <w:rFonts w:eastAsia="MS Mincho"/>
                <w:lang w:val="az-Latn-AZ" w:eastAsia="ja-JP"/>
              </w:rPr>
              <w:t>Qazımanın iqtisadi göstəriciləri</w:t>
            </w:r>
          </w:p>
        </w:tc>
        <w:tc>
          <w:tcPr>
            <w:tcW w:w="850" w:type="dxa"/>
            <w:shd w:val="clear" w:color="auto" w:fill="auto"/>
          </w:tcPr>
          <w:p w:rsidR="00464B76" w:rsidRPr="000928E7" w:rsidRDefault="000928E7" w:rsidP="00171944">
            <w:pPr>
              <w:jc w:val="both"/>
              <w:rPr>
                <w:lang w:val="az-Latn-AZ"/>
              </w:rPr>
            </w:pPr>
            <w:r w:rsidRPr="000928E7">
              <w:rPr>
                <w:lang w:val="az-Latn-AZ"/>
              </w:rPr>
              <w:t>696</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p>
        </w:tc>
        <w:tc>
          <w:tcPr>
            <w:tcW w:w="4111" w:type="dxa"/>
            <w:shd w:val="clear" w:color="auto" w:fill="auto"/>
          </w:tcPr>
          <w:p w:rsidR="00464B76" w:rsidRPr="00A44427" w:rsidRDefault="00464B76" w:rsidP="00171944">
            <w:pPr>
              <w:widowControl w:val="0"/>
              <w:tabs>
                <w:tab w:val="right" w:pos="9350"/>
              </w:tabs>
              <w:ind w:right="4"/>
              <w:rPr>
                <w:b/>
                <w:lang w:val="az-Latn-AZ"/>
              </w:rPr>
            </w:pPr>
            <w:r w:rsidRPr="00A44427">
              <w:rPr>
                <w:b/>
                <w:lang w:val="az-Latn-AZ"/>
              </w:rPr>
              <w:t>ƏLAVƏLƏR</w:t>
            </w:r>
          </w:p>
        </w:tc>
        <w:tc>
          <w:tcPr>
            <w:tcW w:w="850" w:type="dxa"/>
            <w:shd w:val="clear" w:color="auto" w:fill="auto"/>
          </w:tcPr>
          <w:p w:rsidR="00464B76" w:rsidRPr="000928E7" w:rsidRDefault="000928E7" w:rsidP="00171944">
            <w:pPr>
              <w:jc w:val="both"/>
              <w:rPr>
                <w:lang w:val="az-Latn-AZ"/>
              </w:rPr>
            </w:pPr>
            <w:r w:rsidRPr="000928E7">
              <w:rPr>
                <w:lang w:val="az-Latn-AZ"/>
              </w:rPr>
              <w:t>698</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p>
        </w:tc>
        <w:tc>
          <w:tcPr>
            <w:tcW w:w="4111" w:type="dxa"/>
            <w:shd w:val="clear" w:color="auto" w:fill="auto"/>
          </w:tcPr>
          <w:p w:rsidR="00464B76" w:rsidRPr="00A44427" w:rsidRDefault="00464B76" w:rsidP="00171944">
            <w:pPr>
              <w:rPr>
                <w:bCs/>
                <w:lang w:val="az-Latn-AZ"/>
              </w:rPr>
            </w:pPr>
            <w:r w:rsidRPr="00A44427">
              <w:rPr>
                <w:rFonts w:eastAsia="MS Mincho"/>
                <w:bCs/>
                <w:lang w:val="az-Latn-AZ" w:eastAsia="ja-JP"/>
              </w:rPr>
              <w:t>Metrik sistemə keçid</w:t>
            </w:r>
          </w:p>
        </w:tc>
        <w:tc>
          <w:tcPr>
            <w:tcW w:w="850" w:type="dxa"/>
            <w:shd w:val="clear" w:color="auto" w:fill="auto"/>
          </w:tcPr>
          <w:p w:rsidR="00464B76" w:rsidRPr="000928E7" w:rsidRDefault="000928E7" w:rsidP="00171944">
            <w:pPr>
              <w:jc w:val="both"/>
              <w:rPr>
                <w:lang w:val="az-Latn-AZ"/>
              </w:rPr>
            </w:pPr>
            <w:r w:rsidRPr="000928E7">
              <w:rPr>
                <w:lang w:val="az-Latn-AZ"/>
              </w:rPr>
              <w:t>698</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p>
        </w:tc>
        <w:tc>
          <w:tcPr>
            <w:tcW w:w="4111" w:type="dxa"/>
            <w:shd w:val="clear" w:color="auto" w:fill="auto"/>
          </w:tcPr>
          <w:p w:rsidR="00464B76" w:rsidRPr="00A44427" w:rsidRDefault="00464B76" w:rsidP="00171944">
            <w:pPr>
              <w:rPr>
                <w:bCs/>
                <w:lang w:val="az-Latn-AZ"/>
              </w:rPr>
            </w:pPr>
            <w:r w:rsidRPr="00A44427">
              <w:rPr>
                <w:lang w:val="az-Latn-AZ"/>
              </w:rPr>
              <w:t xml:space="preserve">Neft və qaz quyularının qazılması sahəsi üzrə qısa yazılış </w:t>
            </w:r>
            <w:r w:rsidRPr="00A44427">
              <w:rPr>
                <w:bCs/>
                <w:lang w:val="az-Latn-AZ"/>
              </w:rPr>
              <w:t>abbreviatura</w:t>
            </w:r>
          </w:p>
        </w:tc>
        <w:tc>
          <w:tcPr>
            <w:tcW w:w="850" w:type="dxa"/>
            <w:shd w:val="clear" w:color="auto" w:fill="auto"/>
          </w:tcPr>
          <w:p w:rsidR="00464B76" w:rsidRPr="000928E7" w:rsidRDefault="000928E7" w:rsidP="00171944">
            <w:pPr>
              <w:jc w:val="both"/>
              <w:rPr>
                <w:lang w:val="az-Latn-AZ"/>
              </w:rPr>
            </w:pPr>
            <w:r w:rsidRPr="000928E7">
              <w:rPr>
                <w:lang w:val="az-Latn-AZ"/>
              </w:rPr>
              <w:t>703</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p>
        </w:tc>
        <w:tc>
          <w:tcPr>
            <w:tcW w:w="4111" w:type="dxa"/>
            <w:shd w:val="clear" w:color="auto" w:fill="auto"/>
          </w:tcPr>
          <w:p w:rsidR="00464B76" w:rsidRPr="00A44427" w:rsidRDefault="00464B76" w:rsidP="00171944">
            <w:pPr>
              <w:rPr>
                <w:lang w:val="az-Latn-AZ"/>
              </w:rPr>
            </w:pPr>
            <w:r w:rsidRPr="00A44427">
              <w:rPr>
                <w:lang w:val="az-Latn-AZ"/>
              </w:rPr>
              <w:t>İSTİFADƏ EDİLMİŞ ƏDƏBIYYAT</w:t>
            </w:r>
          </w:p>
        </w:tc>
        <w:tc>
          <w:tcPr>
            <w:tcW w:w="850" w:type="dxa"/>
            <w:shd w:val="clear" w:color="auto" w:fill="auto"/>
          </w:tcPr>
          <w:p w:rsidR="00464B76" w:rsidRPr="000928E7" w:rsidRDefault="000928E7" w:rsidP="00171944">
            <w:pPr>
              <w:jc w:val="both"/>
              <w:rPr>
                <w:lang w:val="az-Latn-AZ"/>
              </w:rPr>
            </w:pPr>
            <w:r w:rsidRPr="000928E7">
              <w:rPr>
                <w:lang w:val="az-Latn-AZ"/>
              </w:rPr>
              <w:t>707</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p>
        </w:tc>
        <w:tc>
          <w:tcPr>
            <w:tcW w:w="4111" w:type="dxa"/>
            <w:shd w:val="clear" w:color="auto" w:fill="auto"/>
          </w:tcPr>
          <w:p w:rsidR="00464B76" w:rsidRPr="00A44427" w:rsidRDefault="00464B76" w:rsidP="00171944">
            <w:pPr>
              <w:rPr>
                <w:lang w:val="az-Latn-AZ"/>
              </w:rPr>
            </w:pPr>
            <w:r w:rsidRPr="00A44427">
              <w:rPr>
                <w:lang w:val="az-Latn-AZ"/>
              </w:rPr>
              <w:t>SUAL CAVAB KARTI</w:t>
            </w:r>
          </w:p>
        </w:tc>
        <w:tc>
          <w:tcPr>
            <w:tcW w:w="850" w:type="dxa"/>
            <w:shd w:val="clear" w:color="auto" w:fill="auto"/>
          </w:tcPr>
          <w:p w:rsidR="00464B76" w:rsidRPr="000928E7" w:rsidRDefault="000928E7" w:rsidP="00171944">
            <w:pPr>
              <w:jc w:val="both"/>
              <w:rPr>
                <w:lang w:val="az-Latn-AZ"/>
              </w:rPr>
            </w:pPr>
            <w:r w:rsidRPr="000928E7">
              <w:rPr>
                <w:lang w:val="az-Latn-AZ"/>
              </w:rPr>
              <w:t>708</w:t>
            </w:r>
          </w:p>
        </w:tc>
      </w:tr>
      <w:tr w:rsidR="00464B76" w:rsidRPr="00A44427" w:rsidTr="00C909D7">
        <w:tc>
          <w:tcPr>
            <w:tcW w:w="1134" w:type="dxa"/>
            <w:shd w:val="clear" w:color="auto" w:fill="auto"/>
          </w:tcPr>
          <w:p w:rsidR="00464B76" w:rsidRPr="00A44427" w:rsidRDefault="00464B76" w:rsidP="00171944">
            <w:pPr>
              <w:jc w:val="both"/>
              <w:rPr>
                <w:lang w:val="az-Latn-AZ" w:eastAsia="en-US"/>
              </w:rPr>
            </w:pPr>
          </w:p>
        </w:tc>
        <w:tc>
          <w:tcPr>
            <w:tcW w:w="4111" w:type="dxa"/>
            <w:shd w:val="clear" w:color="auto" w:fill="auto"/>
          </w:tcPr>
          <w:p w:rsidR="00464B76" w:rsidRPr="00A44427" w:rsidRDefault="00464B76" w:rsidP="00171944">
            <w:pPr>
              <w:widowControl w:val="0"/>
              <w:tabs>
                <w:tab w:val="left" w:leader="dot" w:pos="5670"/>
                <w:tab w:val="left" w:pos="9214"/>
              </w:tabs>
              <w:ind w:right="6"/>
              <w:rPr>
                <w:rFonts w:eastAsia="Calibri"/>
                <w:color w:val="000000"/>
                <w:lang w:val="az-Latn-AZ" w:eastAsia="en-US"/>
              </w:rPr>
            </w:pPr>
            <w:r w:rsidRPr="00A44427">
              <w:rPr>
                <w:rFonts w:eastAsia="Calibri"/>
                <w:color w:val="000000"/>
                <w:lang w:val="az-Latn-AZ" w:eastAsia="en-US"/>
              </w:rPr>
              <w:t>“NEFT-QAZ QUYLARININ QAZILMASI TEXNİKASI VƏ TEXNOLOGİYASI”</w:t>
            </w:r>
          </w:p>
          <w:p w:rsidR="00464B76" w:rsidRPr="00A44427" w:rsidRDefault="00464B76" w:rsidP="00171944">
            <w:pPr>
              <w:widowControl w:val="0"/>
              <w:tabs>
                <w:tab w:val="left" w:leader="dot" w:pos="5670"/>
                <w:tab w:val="left" w:pos="9214"/>
              </w:tabs>
              <w:ind w:right="6"/>
              <w:rPr>
                <w:rFonts w:eastAsia="Calibri"/>
                <w:lang w:val="az-Latn-AZ" w:eastAsia="en-US"/>
              </w:rPr>
            </w:pPr>
            <w:r w:rsidRPr="00A44427">
              <w:rPr>
                <w:rFonts w:eastAsia="Calibri"/>
                <w:lang w:val="az-Latn-AZ" w:eastAsia="en-US"/>
              </w:rPr>
              <w:t>fənnindən SƏRBƏST İŞLƏRİN sualları</w:t>
            </w:r>
          </w:p>
        </w:tc>
        <w:tc>
          <w:tcPr>
            <w:tcW w:w="850" w:type="dxa"/>
            <w:shd w:val="clear" w:color="auto" w:fill="auto"/>
          </w:tcPr>
          <w:p w:rsidR="00464B76" w:rsidRPr="000928E7" w:rsidRDefault="000928E7" w:rsidP="00171944">
            <w:pPr>
              <w:jc w:val="both"/>
              <w:rPr>
                <w:lang w:val="az-Latn-AZ"/>
              </w:rPr>
            </w:pPr>
            <w:r w:rsidRPr="000928E7">
              <w:rPr>
                <w:lang w:val="az-Latn-AZ"/>
              </w:rPr>
              <w:t>715</w:t>
            </w:r>
          </w:p>
        </w:tc>
      </w:tr>
      <w:tr w:rsidR="00464B76" w:rsidRPr="0023744A" w:rsidTr="00C909D7">
        <w:tc>
          <w:tcPr>
            <w:tcW w:w="1134" w:type="dxa"/>
            <w:shd w:val="clear" w:color="auto" w:fill="auto"/>
          </w:tcPr>
          <w:p w:rsidR="00464B76" w:rsidRPr="00A44427" w:rsidRDefault="00464B76" w:rsidP="00171944">
            <w:pPr>
              <w:jc w:val="both"/>
              <w:rPr>
                <w:lang w:val="az-Latn-AZ" w:eastAsia="en-US"/>
              </w:rPr>
            </w:pPr>
          </w:p>
        </w:tc>
        <w:tc>
          <w:tcPr>
            <w:tcW w:w="4111" w:type="dxa"/>
            <w:shd w:val="clear" w:color="auto" w:fill="auto"/>
          </w:tcPr>
          <w:p w:rsidR="00464B76" w:rsidRPr="00A44427" w:rsidRDefault="00464B76" w:rsidP="00171944">
            <w:pPr>
              <w:widowControl w:val="0"/>
              <w:tabs>
                <w:tab w:val="left" w:leader="dot" w:pos="5670"/>
                <w:tab w:val="left" w:pos="9214"/>
              </w:tabs>
              <w:ind w:right="6"/>
              <w:rPr>
                <w:rFonts w:eastAsia="Calibri"/>
                <w:color w:val="000000"/>
                <w:lang w:val="az-Latn-AZ" w:eastAsia="en-US"/>
              </w:rPr>
            </w:pPr>
            <w:r w:rsidRPr="00A44427">
              <w:rPr>
                <w:rFonts w:eastAsia="Calibri"/>
                <w:color w:val="000000"/>
                <w:lang w:val="az-Latn-AZ" w:eastAsia="en-US"/>
              </w:rPr>
              <w:t>“NEFT-QAZ QUYLARININ QAZILMASI TEXNİKASI VƏ TEXNOLOGİYASI”</w:t>
            </w:r>
          </w:p>
          <w:p w:rsidR="00464B76" w:rsidRPr="00A44427" w:rsidRDefault="00464B76" w:rsidP="00171944">
            <w:pPr>
              <w:widowControl w:val="0"/>
              <w:ind w:right="6"/>
              <w:rPr>
                <w:rFonts w:eastAsia="Calibri"/>
                <w:lang w:val="az-Latn-AZ" w:eastAsia="en-US"/>
              </w:rPr>
            </w:pPr>
            <w:r w:rsidRPr="00A44427">
              <w:rPr>
                <w:rFonts w:eastAsia="Calibri"/>
                <w:lang w:val="az-Latn-AZ" w:eastAsia="en-US"/>
              </w:rPr>
              <w:t>fənnindən nümunəvi TEST sualları</w:t>
            </w:r>
          </w:p>
          <w:p w:rsidR="00464B76" w:rsidRPr="00A44427" w:rsidRDefault="00464B76" w:rsidP="00171944">
            <w:pPr>
              <w:widowControl w:val="0"/>
              <w:ind w:right="6"/>
              <w:rPr>
                <w:rFonts w:eastAsia="Calibri"/>
                <w:lang w:val="az-Latn-AZ" w:eastAsia="en-US"/>
              </w:rPr>
            </w:pPr>
            <w:r w:rsidRPr="00A44427">
              <w:rPr>
                <w:rFonts w:eastAsia="Calibri"/>
                <w:lang w:val="az-Latn-AZ" w:eastAsia="en-US"/>
              </w:rPr>
              <w:t>(manitorinq üşün)</w:t>
            </w:r>
          </w:p>
        </w:tc>
        <w:tc>
          <w:tcPr>
            <w:tcW w:w="850" w:type="dxa"/>
            <w:shd w:val="clear" w:color="auto" w:fill="auto"/>
          </w:tcPr>
          <w:p w:rsidR="00464B76" w:rsidRPr="000928E7" w:rsidRDefault="000928E7" w:rsidP="00171944">
            <w:pPr>
              <w:jc w:val="both"/>
              <w:rPr>
                <w:lang w:val="az-Latn-AZ"/>
              </w:rPr>
            </w:pPr>
            <w:r w:rsidRPr="000928E7">
              <w:rPr>
                <w:lang w:val="az-Latn-AZ"/>
              </w:rPr>
              <w:t>723</w:t>
            </w:r>
          </w:p>
        </w:tc>
      </w:tr>
    </w:tbl>
    <w:p w:rsidR="001405CE" w:rsidRPr="00A44427" w:rsidRDefault="001405CE" w:rsidP="00B83F91">
      <w:pPr>
        <w:jc w:val="both"/>
        <w:rPr>
          <w:b/>
          <w:lang w:val="az-Latn-AZ"/>
        </w:rPr>
      </w:pPr>
    </w:p>
    <w:p w:rsidR="00EF0CBF" w:rsidRDefault="00EF0CBF" w:rsidP="00B83F91">
      <w:pPr>
        <w:jc w:val="both"/>
        <w:rPr>
          <w:b/>
          <w:lang w:val="az-Latn-AZ"/>
        </w:rPr>
      </w:pPr>
    </w:p>
    <w:p w:rsidR="00A44427" w:rsidRDefault="00A44427" w:rsidP="00B83F91">
      <w:pPr>
        <w:jc w:val="both"/>
        <w:rPr>
          <w:b/>
          <w:lang w:val="az-Latn-AZ"/>
        </w:rPr>
      </w:pPr>
    </w:p>
    <w:p w:rsidR="00A44427" w:rsidRDefault="00A44427" w:rsidP="00B83F91">
      <w:pPr>
        <w:jc w:val="both"/>
        <w:rPr>
          <w:b/>
          <w:lang w:val="az-Latn-AZ"/>
        </w:rPr>
      </w:pPr>
    </w:p>
    <w:p w:rsidR="00A44427" w:rsidRDefault="00A44427" w:rsidP="00B83F91">
      <w:pPr>
        <w:jc w:val="both"/>
        <w:rPr>
          <w:b/>
          <w:lang w:val="az-Latn-AZ"/>
        </w:rPr>
      </w:pPr>
    </w:p>
    <w:p w:rsidR="00A44427" w:rsidRDefault="00A44427" w:rsidP="00B83F91">
      <w:pPr>
        <w:jc w:val="both"/>
        <w:rPr>
          <w:b/>
          <w:lang w:val="az-Latn-AZ"/>
        </w:rPr>
      </w:pPr>
    </w:p>
    <w:p w:rsidR="00A44427" w:rsidRDefault="00A44427" w:rsidP="00B83F91">
      <w:pPr>
        <w:jc w:val="both"/>
        <w:rPr>
          <w:b/>
          <w:lang w:val="az-Latn-AZ"/>
        </w:rPr>
      </w:pPr>
    </w:p>
    <w:p w:rsidR="00A44427" w:rsidRDefault="00A44427" w:rsidP="00B83F91">
      <w:pPr>
        <w:jc w:val="both"/>
        <w:rPr>
          <w:b/>
          <w:lang w:val="az-Latn-AZ"/>
        </w:rPr>
      </w:pPr>
    </w:p>
    <w:p w:rsidR="00C909D7" w:rsidRDefault="00C909D7" w:rsidP="00B83F91">
      <w:pPr>
        <w:jc w:val="both"/>
        <w:rPr>
          <w:b/>
          <w:lang w:val="az-Latn-AZ"/>
        </w:rPr>
      </w:pPr>
    </w:p>
    <w:p w:rsidR="00C909D7" w:rsidRDefault="00C909D7" w:rsidP="00B83F91">
      <w:pPr>
        <w:jc w:val="both"/>
        <w:rPr>
          <w:b/>
          <w:lang w:val="az-Latn-AZ"/>
        </w:rPr>
      </w:pPr>
    </w:p>
    <w:p w:rsidR="00C909D7" w:rsidRDefault="00C909D7" w:rsidP="00B83F91">
      <w:pPr>
        <w:jc w:val="both"/>
        <w:rPr>
          <w:b/>
          <w:lang w:val="az-Latn-AZ"/>
        </w:rPr>
      </w:pPr>
    </w:p>
    <w:p w:rsidR="00C909D7" w:rsidRDefault="00C909D7" w:rsidP="00B83F91">
      <w:pPr>
        <w:jc w:val="both"/>
        <w:rPr>
          <w:b/>
          <w:lang w:val="az-Latn-AZ"/>
        </w:rPr>
      </w:pPr>
    </w:p>
    <w:p w:rsidR="00C909D7" w:rsidRDefault="00C909D7" w:rsidP="00B83F91">
      <w:pPr>
        <w:jc w:val="both"/>
        <w:rPr>
          <w:b/>
          <w:lang w:val="az-Latn-AZ"/>
        </w:rPr>
      </w:pPr>
    </w:p>
    <w:p w:rsidR="00C909D7" w:rsidRDefault="00C909D7" w:rsidP="00B83F91">
      <w:pPr>
        <w:jc w:val="both"/>
        <w:rPr>
          <w:b/>
          <w:lang w:val="az-Latn-AZ"/>
        </w:rPr>
      </w:pPr>
    </w:p>
    <w:p w:rsidR="00C909D7" w:rsidRDefault="00C909D7" w:rsidP="00B83F91">
      <w:pPr>
        <w:jc w:val="both"/>
        <w:rPr>
          <w:b/>
          <w:lang w:val="az-Latn-AZ"/>
        </w:rPr>
      </w:pPr>
    </w:p>
    <w:p w:rsidR="00A44427" w:rsidRDefault="00A44427" w:rsidP="00B83F91">
      <w:pPr>
        <w:jc w:val="both"/>
        <w:rPr>
          <w:b/>
          <w:lang w:val="az-Latn-AZ"/>
        </w:rPr>
      </w:pPr>
    </w:p>
    <w:p w:rsidR="00A44427" w:rsidRDefault="00A44427" w:rsidP="00B83F91">
      <w:pPr>
        <w:jc w:val="both"/>
        <w:rPr>
          <w:b/>
          <w:lang w:val="az-Latn-AZ"/>
        </w:rPr>
      </w:pPr>
    </w:p>
    <w:p w:rsidR="00A44427" w:rsidRDefault="00A44427" w:rsidP="00B83F91">
      <w:pPr>
        <w:jc w:val="both"/>
        <w:rPr>
          <w:b/>
          <w:lang w:val="az-Latn-AZ"/>
        </w:rPr>
      </w:pPr>
    </w:p>
    <w:p w:rsidR="0023744A" w:rsidRDefault="0023744A" w:rsidP="00B83F91">
      <w:pPr>
        <w:jc w:val="both"/>
        <w:rPr>
          <w:b/>
          <w:lang w:val="az-Latn-AZ"/>
        </w:rPr>
      </w:pPr>
    </w:p>
    <w:p w:rsidR="001435A0" w:rsidRDefault="009F6FB0" w:rsidP="0023744A">
      <w:pPr>
        <w:jc w:val="center"/>
        <w:rPr>
          <w:b/>
          <w:u w:val="single"/>
          <w:lang w:val="az-Latn-AZ"/>
        </w:rPr>
      </w:pPr>
      <w:r w:rsidRPr="000A04ED">
        <w:rPr>
          <w:b/>
          <w:lang w:val="az-Latn-AZ"/>
        </w:rPr>
        <w:lastRenderedPageBreak/>
        <w:t>I</w:t>
      </w:r>
      <w:r w:rsidR="004C789E" w:rsidRPr="000A04ED">
        <w:rPr>
          <w:b/>
          <w:lang w:val="az-Latn-AZ"/>
        </w:rPr>
        <w:t xml:space="preserve"> </w:t>
      </w:r>
      <w:r w:rsidR="00400732">
        <w:rPr>
          <w:b/>
          <w:lang w:val="az-Latn-AZ"/>
        </w:rPr>
        <w:t>FƏSİL.NEFT VƏ QAZ Q</w:t>
      </w:r>
      <w:r w:rsidRPr="000A04ED">
        <w:rPr>
          <w:b/>
          <w:lang w:val="az-Latn-AZ"/>
        </w:rPr>
        <w:t>UYULARI H</w:t>
      </w:r>
      <w:r w:rsidR="004A39CA" w:rsidRPr="000A04ED">
        <w:rPr>
          <w:b/>
          <w:lang w:val="az-Latn-AZ"/>
        </w:rPr>
        <w:t>A</w:t>
      </w:r>
      <w:r w:rsidRPr="000A04ED">
        <w:rPr>
          <w:b/>
          <w:lang w:val="az-Latn-AZ"/>
        </w:rPr>
        <w:t>QQINDA MƏLUMATLAR</w:t>
      </w:r>
    </w:p>
    <w:p w:rsidR="0023744A" w:rsidRPr="0023744A" w:rsidRDefault="0023744A" w:rsidP="0023744A">
      <w:pPr>
        <w:jc w:val="center"/>
        <w:rPr>
          <w:b/>
          <w:u w:val="single"/>
          <w:lang w:val="az-Latn-AZ"/>
        </w:rPr>
      </w:pPr>
    </w:p>
    <w:p w:rsidR="009A45CB" w:rsidRPr="000A04ED" w:rsidRDefault="004C789E" w:rsidP="00B83F91">
      <w:pPr>
        <w:jc w:val="both"/>
        <w:rPr>
          <w:b/>
          <w:lang w:val="az-Latn-AZ"/>
        </w:rPr>
      </w:pPr>
      <w:r w:rsidRPr="000A04ED">
        <w:rPr>
          <w:b/>
          <w:lang w:val="az-Latn-AZ"/>
        </w:rPr>
        <w:t>1.</w:t>
      </w:r>
      <w:r w:rsidR="00B9604D">
        <w:rPr>
          <w:b/>
          <w:lang w:val="az-Latn-AZ"/>
        </w:rPr>
        <w:t>1</w:t>
      </w:r>
      <w:r w:rsidR="009A45CB" w:rsidRPr="000A04ED">
        <w:rPr>
          <w:b/>
          <w:lang w:val="az-Latn-AZ"/>
        </w:rPr>
        <w:t>.Azərbaycanda  qazımanın  inkişaf  tarixi  haqqında</w:t>
      </w:r>
      <w:r w:rsidR="00940158" w:rsidRPr="000A04ED">
        <w:rPr>
          <w:b/>
          <w:lang w:val="az-Latn-AZ"/>
        </w:rPr>
        <w:t xml:space="preserve"> qısa</w:t>
      </w:r>
      <w:r w:rsidR="001405CE">
        <w:rPr>
          <w:b/>
          <w:lang w:val="az-Latn-AZ"/>
        </w:rPr>
        <w:t xml:space="preserve"> məlum</w:t>
      </w:r>
      <w:r w:rsidR="009A45CB" w:rsidRPr="000A04ED">
        <w:rPr>
          <w:b/>
          <w:lang w:val="az-Latn-AZ"/>
        </w:rPr>
        <w:t>at</w:t>
      </w:r>
    </w:p>
    <w:p w:rsidR="00BF4F1A" w:rsidRPr="000A04ED" w:rsidRDefault="00BF4F1A" w:rsidP="00B83F91">
      <w:pPr>
        <w:jc w:val="both"/>
        <w:rPr>
          <w:b/>
          <w:lang w:val="az-Latn-AZ"/>
        </w:rPr>
      </w:pPr>
    </w:p>
    <w:p w:rsidR="00BF4F1A" w:rsidRPr="000A04ED" w:rsidRDefault="00B9604D" w:rsidP="00B9604D">
      <w:pPr>
        <w:ind w:firstLine="708"/>
        <w:jc w:val="both"/>
        <w:rPr>
          <w:lang w:val="az-Latn-AZ"/>
        </w:rPr>
      </w:pPr>
      <w:r>
        <w:rPr>
          <w:lang w:val="az-Latn-AZ"/>
        </w:rPr>
        <w:t xml:space="preserve"> </w:t>
      </w:r>
      <w:r w:rsidR="00BF4F1A" w:rsidRPr="000A04ED">
        <w:rPr>
          <w:lang w:val="az-Latn-AZ"/>
        </w:rPr>
        <w:t>Neftin çıxarılması tarixi olduqca qədimdir. X əsrdə Bakıya gəlmiş ərəb alimi Ə.Məsudi Abşeron yarımadasında neft quyularının qazılması və həmin quyulardan neft çıxarılması haq</w:t>
      </w:r>
      <w:r w:rsidR="005C15B5">
        <w:rPr>
          <w:lang w:val="az-Latn-AZ"/>
        </w:rPr>
        <w:t>-</w:t>
      </w:r>
      <w:r w:rsidR="00BF4F1A" w:rsidRPr="000A04ED">
        <w:rPr>
          <w:lang w:val="az-Latn-AZ"/>
        </w:rPr>
        <w:t>qında öz əsərlərində məlumat vermişdir.</w:t>
      </w:r>
    </w:p>
    <w:p w:rsidR="00CA4206" w:rsidRPr="000A04ED" w:rsidRDefault="00B9604D" w:rsidP="00B9604D">
      <w:pPr>
        <w:ind w:firstLine="708"/>
        <w:jc w:val="both"/>
        <w:rPr>
          <w:lang w:val="az-Latn-AZ"/>
        </w:rPr>
      </w:pPr>
      <w:r>
        <w:rPr>
          <w:lang w:val="az-Latn-AZ"/>
        </w:rPr>
        <w:t xml:space="preserve"> </w:t>
      </w:r>
      <w:r w:rsidR="00BF4F1A" w:rsidRPr="000A04ED">
        <w:rPr>
          <w:lang w:val="az-Latn-AZ"/>
        </w:rPr>
        <w:t>İlk neft quyuları əl ilə qazılırdı. Belə quyulardan neft çıxarılmasını uzun müddət davam etdirmək üçün quyu divarı daşla və ya taxta ilə tikilib bərkidilirdi. Dərinliyi 10-15 m oldu</w:t>
      </w:r>
      <w:r w:rsidR="005C15B5">
        <w:rPr>
          <w:lang w:val="az-Latn-AZ"/>
        </w:rPr>
        <w:t>-</w:t>
      </w:r>
      <w:r w:rsidR="00BF4F1A" w:rsidRPr="000A04ED">
        <w:rPr>
          <w:lang w:val="az-Latn-AZ"/>
        </w:rPr>
        <w:t>ğuna baxmayaraq, bu cür neft quyularının qazılıb qurtar</w:t>
      </w:r>
      <w:r w:rsidR="00400732">
        <w:rPr>
          <w:lang w:val="az-Latn-AZ"/>
        </w:rPr>
        <w:t>-</w:t>
      </w:r>
      <w:r w:rsidR="00BF4F1A" w:rsidRPr="000A04ED">
        <w:rPr>
          <w:lang w:val="az-Latn-AZ"/>
        </w:rPr>
        <w:t>ması bir il çəkirdi. Sonralar ə</w:t>
      </w:r>
      <w:r w:rsidR="00400732">
        <w:rPr>
          <w:lang w:val="az-Latn-AZ"/>
        </w:rPr>
        <w:t>l ilə qazıma üsulu təkmilləşdir</w:t>
      </w:r>
      <w:r w:rsidR="005C15B5">
        <w:rPr>
          <w:lang w:val="az-Latn-AZ"/>
        </w:rPr>
        <w:t>i-</w:t>
      </w:r>
      <w:r w:rsidR="00BF4F1A" w:rsidRPr="000A04ED">
        <w:rPr>
          <w:lang w:val="az-Latn-AZ"/>
        </w:rPr>
        <w:t>lərək öz yerini mexaniki üsula verdi.</w:t>
      </w:r>
    </w:p>
    <w:p w:rsidR="00CA4206" w:rsidRPr="000A04ED" w:rsidRDefault="00CA4206" w:rsidP="00B83F91">
      <w:pPr>
        <w:jc w:val="both"/>
        <w:rPr>
          <w:lang w:val="az-Latn-AZ"/>
        </w:rPr>
      </w:pPr>
      <w:r w:rsidRPr="000A04ED">
        <w:rPr>
          <w:lang w:val="az-Latn-AZ"/>
        </w:rPr>
        <w:t>Eramızdan əvvəl (e.ə.) VI minillikdə arxeoloqların fikrincə neft</w:t>
      </w:r>
      <w:r w:rsidR="00400732">
        <w:rPr>
          <w:lang w:val="az-Latn-AZ"/>
        </w:rPr>
        <w:t>-</w:t>
      </w:r>
      <w:r w:rsidRPr="000A04ED">
        <w:rPr>
          <w:lang w:val="az-Latn-AZ"/>
        </w:rPr>
        <w:t>dən ilk dəfə istifadə olunub.</w:t>
      </w:r>
      <w:r w:rsidR="004A39CA" w:rsidRPr="000A04ED">
        <w:rPr>
          <w:lang w:val="az-Latn-AZ"/>
        </w:rPr>
        <w:t>Onların xronologiyası aşağıdakı kimidir:</w:t>
      </w:r>
      <w:r w:rsidRPr="000A04ED">
        <w:rPr>
          <w:lang w:val="az-Latn-AZ"/>
        </w:rPr>
        <w:tab/>
      </w:r>
    </w:p>
    <w:p w:rsidR="004A39CA" w:rsidRPr="000A04ED" w:rsidRDefault="00CA4206" w:rsidP="00B83F91">
      <w:pPr>
        <w:jc w:val="both"/>
        <w:rPr>
          <w:lang w:val="az-Latn-AZ"/>
        </w:rPr>
      </w:pPr>
      <w:r w:rsidRPr="000A04ED">
        <w:rPr>
          <w:lang w:val="az-Latn-AZ"/>
        </w:rPr>
        <w:t>E.ə. XI-</w:t>
      </w:r>
      <w:r w:rsidR="004A39CA" w:rsidRPr="000A04ED">
        <w:rPr>
          <w:lang w:val="az-Latn-AZ"/>
        </w:rPr>
        <w:t xml:space="preserve">IX əsrlərdə  </w:t>
      </w:r>
      <w:r w:rsidR="004A39CA" w:rsidRPr="000A04ED">
        <w:rPr>
          <w:lang w:val="az-Latn-AZ"/>
        </w:rPr>
        <w:tab/>
        <w:t>Midiya dövlətində neft haqda məlumat ya</w:t>
      </w:r>
      <w:r w:rsidR="00400732">
        <w:rPr>
          <w:lang w:val="az-Latn-AZ"/>
        </w:rPr>
        <w:t>-</w:t>
      </w:r>
      <w:r w:rsidR="004A39CA" w:rsidRPr="000A04ED">
        <w:rPr>
          <w:lang w:val="az-Latn-AZ"/>
        </w:rPr>
        <w:t>zılıb.</w:t>
      </w:r>
    </w:p>
    <w:p w:rsidR="00CA4206" w:rsidRPr="000A04ED" w:rsidRDefault="00CA4206" w:rsidP="00B83F91">
      <w:pPr>
        <w:jc w:val="both"/>
        <w:rPr>
          <w:lang w:val="az-Latn-AZ"/>
        </w:rPr>
      </w:pPr>
      <w:r w:rsidRPr="000A04ED">
        <w:rPr>
          <w:lang w:val="az-Latn-AZ"/>
        </w:rPr>
        <w:t xml:space="preserve">Neft qədim midiyalıların </w:t>
      </w:r>
      <w:r w:rsidRPr="000A04ED">
        <w:rPr>
          <w:b/>
          <w:lang w:val="az-Latn-AZ"/>
        </w:rPr>
        <w:t>“nafta” (sızan)</w:t>
      </w:r>
      <w:r w:rsidRPr="000A04ED">
        <w:rPr>
          <w:lang w:val="az-Latn-AZ"/>
        </w:rPr>
        <w:t xml:space="preserve"> adlandırdıqları maye</w:t>
      </w:r>
      <w:r w:rsidR="00400732">
        <w:rPr>
          <w:lang w:val="az-Latn-AZ"/>
        </w:rPr>
        <w:t>-</w:t>
      </w:r>
      <w:r w:rsidRPr="000A04ED">
        <w:rPr>
          <w:lang w:val="az-Latn-AZ"/>
        </w:rPr>
        <w:t xml:space="preserve">dir. </w:t>
      </w:r>
      <w:r w:rsidRPr="000A04ED">
        <w:rPr>
          <w:lang w:val="az-Latn-AZ"/>
        </w:rPr>
        <w:tab/>
      </w:r>
    </w:p>
    <w:p w:rsidR="00CA4206" w:rsidRPr="000A04ED" w:rsidRDefault="00400732" w:rsidP="00B83F91">
      <w:pPr>
        <w:jc w:val="both"/>
        <w:rPr>
          <w:lang w:val="az-Latn-AZ"/>
        </w:rPr>
      </w:pPr>
      <w:r>
        <w:rPr>
          <w:lang w:val="az-Latn-AZ"/>
        </w:rPr>
        <w:t xml:space="preserve">E.ə. VII-VIII əsrlərdə </w:t>
      </w:r>
      <w:r w:rsidR="00CA4206" w:rsidRPr="000A04ED">
        <w:rPr>
          <w:lang w:val="az-Latn-AZ"/>
        </w:rPr>
        <w:t>Azərbaycanda neft çıxarılması barədə ilk məlumatlar.</w:t>
      </w:r>
      <w:r w:rsidR="00CA4206" w:rsidRPr="000A04ED">
        <w:rPr>
          <w:lang w:val="az-Latn-AZ"/>
        </w:rPr>
        <w:tab/>
      </w:r>
    </w:p>
    <w:p w:rsidR="00CA4206" w:rsidRPr="000A04ED" w:rsidRDefault="00CA4206" w:rsidP="00B83F91">
      <w:pPr>
        <w:jc w:val="both"/>
        <w:rPr>
          <w:lang w:val="az-Latn-AZ"/>
        </w:rPr>
      </w:pPr>
      <w:r w:rsidRPr="000A04ED">
        <w:rPr>
          <w:lang w:val="az-Latn-AZ"/>
        </w:rPr>
        <w:t xml:space="preserve">B.e. 915-ci il </w:t>
      </w:r>
      <w:r w:rsidRPr="000A04ED">
        <w:rPr>
          <w:lang w:val="az-Latn-AZ"/>
        </w:rPr>
        <w:tab/>
        <w:t>Tarixçi Məsudi qeydlərində Bakıda ağ neft çıxa</w:t>
      </w:r>
      <w:r w:rsidR="00A44427">
        <w:rPr>
          <w:lang w:val="az-Latn-AZ"/>
        </w:rPr>
        <w:t>-</w:t>
      </w:r>
      <w:r w:rsidRPr="000A04ED">
        <w:rPr>
          <w:lang w:val="az-Latn-AZ"/>
        </w:rPr>
        <w:t>rılmasından yazırdı.</w:t>
      </w:r>
      <w:r w:rsidRPr="000A04ED">
        <w:rPr>
          <w:lang w:val="az-Latn-AZ"/>
        </w:rPr>
        <w:tab/>
      </w:r>
    </w:p>
    <w:p w:rsidR="00CA4206" w:rsidRPr="000A04ED" w:rsidRDefault="00A44427" w:rsidP="00B83F91">
      <w:pPr>
        <w:jc w:val="both"/>
        <w:rPr>
          <w:lang w:val="az-Latn-AZ"/>
        </w:rPr>
      </w:pPr>
      <w:r>
        <w:rPr>
          <w:lang w:val="az-Latn-AZ"/>
        </w:rPr>
        <w:t>XIII əsr  Tarixçi Məhəmməd I</w:t>
      </w:r>
      <w:r w:rsidR="00CA4206" w:rsidRPr="000A04ED">
        <w:rPr>
          <w:lang w:val="az-Latn-AZ"/>
        </w:rPr>
        <w:t xml:space="preserve">bn Nəsib Bəkran Bakı neftinin quyu ilə hasili məlumatını yazmışdır. </w:t>
      </w:r>
      <w:r w:rsidR="00CA4206" w:rsidRPr="000A04ED">
        <w:rPr>
          <w:lang w:val="az-Latn-AZ"/>
        </w:rPr>
        <w:tab/>
      </w:r>
    </w:p>
    <w:p w:rsidR="00CA4206" w:rsidRPr="000A04ED" w:rsidRDefault="00400732" w:rsidP="00B83F91">
      <w:pPr>
        <w:jc w:val="both"/>
        <w:rPr>
          <w:b/>
          <w:lang w:val="az-Latn-AZ"/>
        </w:rPr>
      </w:pPr>
      <w:r>
        <w:rPr>
          <w:lang w:val="az-Latn-AZ"/>
        </w:rPr>
        <w:t xml:space="preserve">XVI-XVII əsrlər </w:t>
      </w:r>
      <w:r w:rsidR="00CA4206" w:rsidRPr="000A04ED">
        <w:rPr>
          <w:lang w:val="az-Latn-AZ"/>
        </w:rPr>
        <w:t>Abşeronda 500-dən artıq quyuda neft çıxarı</w:t>
      </w:r>
      <w:r>
        <w:rPr>
          <w:lang w:val="az-Latn-AZ"/>
        </w:rPr>
        <w:t>-</w:t>
      </w:r>
      <w:r w:rsidR="00CA4206" w:rsidRPr="000A04ED">
        <w:rPr>
          <w:lang w:val="az-Latn-AZ"/>
        </w:rPr>
        <w:t>lırdı.</w:t>
      </w:r>
      <w:r w:rsidR="00CA4206" w:rsidRPr="000A04ED">
        <w:rPr>
          <w:b/>
          <w:lang w:val="az-Latn-AZ"/>
        </w:rPr>
        <w:t xml:space="preserve"> </w:t>
      </w:r>
    </w:p>
    <w:p w:rsidR="00CA4206" w:rsidRPr="000A04ED" w:rsidRDefault="00CA4206" w:rsidP="00B83F91">
      <w:pPr>
        <w:jc w:val="both"/>
        <w:rPr>
          <w:lang w:val="az-Latn-AZ"/>
        </w:rPr>
      </w:pPr>
      <w:r w:rsidRPr="000A04ED">
        <w:rPr>
          <w:lang w:val="az-Latn-AZ"/>
        </w:rPr>
        <w:t xml:space="preserve">1594-cü il Abşeronda (Balaxanı) usta Allahyar tərəfindən dərinliyi 35 m olan ilk neft quyusu qazılmışdır. </w:t>
      </w:r>
      <w:r w:rsidRPr="000A04ED">
        <w:rPr>
          <w:lang w:val="az-Latn-AZ"/>
        </w:rPr>
        <w:tab/>
      </w:r>
    </w:p>
    <w:p w:rsidR="00CA4206" w:rsidRPr="000A04ED" w:rsidRDefault="00400732" w:rsidP="00B83F91">
      <w:pPr>
        <w:jc w:val="both"/>
        <w:rPr>
          <w:lang w:val="az-Latn-AZ"/>
        </w:rPr>
      </w:pPr>
      <w:r>
        <w:rPr>
          <w:lang w:val="az-Latn-AZ"/>
        </w:rPr>
        <w:t xml:space="preserve">1798-ci il </w:t>
      </w:r>
      <w:r w:rsidR="00CA4206" w:rsidRPr="000A04ED">
        <w:rPr>
          <w:lang w:val="az-Latn-AZ"/>
        </w:rPr>
        <w:t>Ilk dəfə Bibi</w:t>
      </w:r>
      <w:r w:rsidR="00C604E2" w:rsidRPr="000A04ED">
        <w:rPr>
          <w:lang w:val="az-Latn-AZ"/>
        </w:rPr>
        <w:t xml:space="preserve">heybətdə iki quyu qazılmışdır. </w:t>
      </w:r>
    </w:p>
    <w:p w:rsidR="00CA4206" w:rsidRPr="000A04ED" w:rsidRDefault="00400732" w:rsidP="00B83F91">
      <w:pPr>
        <w:jc w:val="both"/>
        <w:rPr>
          <w:lang w:val="az-Latn-AZ"/>
        </w:rPr>
      </w:pPr>
      <w:r>
        <w:rPr>
          <w:lang w:val="az-Latn-AZ"/>
        </w:rPr>
        <w:lastRenderedPageBreak/>
        <w:t xml:space="preserve">1842-ci il </w:t>
      </w:r>
      <w:r w:rsidR="00CA4206" w:rsidRPr="000A04ED">
        <w:rPr>
          <w:lang w:val="az-Latn-AZ"/>
        </w:rPr>
        <w:t xml:space="preserve">Qazıma qurğusu üçün buxar maşınından ilk dəfə istifadə olunub.  </w:t>
      </w:r>
      <w:r w:rsidR="00CA4206" w:rsidRPr="000A04ED">
        <w:rPr>
          <w:lang w:val="az-Latn-AZ"/>
        </w:rPr>
        <w:tab/>
      </w:r>
    </w:p>
    <w:p w:rsidR="00CA4206" w:rsidRPr="000A04ED" w:rsidRDefault="00400732" w:rsidP="00B83F91">
      <w:pPr>
        <w:jc w:val="both"/>
        <w:rPr>
          <w:lang w:val="az-Latn-AZ"/>
        </w:rPr>
      </w:pPr>
      <w:r>
        <w:rPr>
          <w:lang w:val="az-Latn-AZ"/>
        </w:rPr>
        <w:t xml:space="preserve">1846-cı il </w:t>
      </w:r>
      <w:r w:rsidR="00CA4206" w:rsidRPr="000A04ED">
        <w:rPr>
          <w:lang w:val="az-Latn-AZ"/>
        </w:rPr>
        <w:t>Mühəndis Fovelin Paris akademiyasında nasosun köməkliyi ilə quyunu</w:t>
      </w:r>
      <w:r w:rsidR="00C604E2" w:rsidRPr="000A04ED">
        <w:rPr>
          <w:lang w:val="az-Latn-AZ"/>
        </w:rPr>
        <w:t xml:space="preserve">n yuyulması üsulunu  göstərib. </w:t>
      </w:r>
    </w:p>
    <w:p w:rsidR="00CA4206" w:rsidRPr="000A04ED" w:rsidRDefault="00400732" w:rsidP="00B83F91">
      <w:pPr>
        <w:jc w:val="both"/>
        <w:rPr>
          <w:lang w:val="az-Latn-AZ"/>
        </w:rPr>
      </w:pPr>
      <w:r>
        <w:rPr>
          <w:lang w:val="az-Latn-AZ"/>
        </w:rPr>
        <w:t xml:space="preserve">1847-ci il </w:t>
      </w:r>
      <w:r w:rsidR="00CA4206" w:rsidRPr="000A04ED">
        <w:rPr>
          <w:lang w:val="az-Latn-AZ"/>
        </w:rPr>
        <w:t>Dünyada ilk dəfə Bakıda mühəndis V.N. Semyonovun iştirakı ilə Bibiheybətdə ilk neft quyusu qazılmışdır. Bu tarix neftçıxarma sənayesinin başlanğıcı</w:t>
      </w:r>
      <w:r w:rsidR="004A39CA" w:rsidRPr="000A04ED">
        <w:rPr>
          <w:lang w:val="az-Latn-AZ"/>
        </w:rPr>
        <w:t>nı göstərir.</w:t>
      </w:r>
    </w:p>
    <w:p w:rsidR="00874F55" w:rsidRPr="000A04ED" w:rsidRDefault="00CA4206" w:rsidP="00B83F91">
      <w:pPr>
        <w:jc w:val="both"/>
        <w:rPr>
          <w:lang w:val="az-Latn-AZ"/>
        </w:rPr>
      </w:pPr>
      <w:r w:rsidRPr="000A04ED">
        <w:rPr>
          <w:lang w:val="az-Latn-AZ"/>
        </w:rPr>
        <w:t xml:space="preserve">1855-ci il Daniyalı Mertsenson hava şırnağı ilə qazımanı kəşf etmişdir </w:t>
      </w:r>
      <w:r w:rsidRPr="000A04ED">
        <w:rPr>
          <w:b/>
          <w:lang w:val="az-Latn-AZ"/>
        </w:rPr>
        <w:t>(“Daniyalı qazıma üsulu”</w:t>
      </w:r>
      <w:r w:rsidRPr="000A04ED">
        <w:rPr>
          <w:lang w:val="az-Latn-AZ"/>
        </w:rPr>
        <w:t xml:space="preserve"> ilə məşh</w:t>
      </w:r>
      <w:r w:rsidR="00C604E2" w:rsidRPr="000A04ED">
        <w:rPr>
          <w:lang w:val="az-Latn-AZ"/>
        </w:rPr>
        <w:t>urdur).</w:t>
      </w:r>
    </w:p>
    <w:p w:rsidR="00CA4206" w:rsidRPr="000A04ED" w:rsidRDefault="00400732" w:rsidP="00B83F91">
      <w:pPr>
        <w:jc w:val="both"/>
        <w:rPr>
          <w:lang w:val="az-Latn-AZ"/>
        </w:rPr>
      </w:pPr>
      <w:r>
        <w:rPr>
          <w:lang w:val="az-Latn-AZ"/>
        </w:rPr>
        <w:t xml:space="preserve">1883-cü il </w:t>
      </w:r>
      <w:r w:rsidR="00CA4206" w:rsidRPr="000A04ED">
        <w:rPr>
          <w:lang w:val="az-Latn-AZ"/>
        </w:rPr>
        <w:t xml:space="preserve">Zərbə-ştanq üsulu ilə qazıma </w:t>
      </w:r>
      <w:r w:rsidR="00CA4206" w:rsidRPr="000A04ED">
        <w:rPr>
          <w:b/>
          <w:lang w:val="az-Latn-AZ"/>
        </w:rPr>
        <w:t>“Bakı üsulu”</w:t>
      </w:r>
      <w:r w:rsidR="00CA4206" w:rsidRPr="000A04ED">
        <w:rPr>
          <w:lang w:val="az-Latn-AZ"/>
        </w:rPr>
        <w:t xml:space="preserve"> kimi məşhurlaşdı.</w:t>
      </w:r>
      <w:r w:rsidR="00CA4206" w:rsidRPr="000A04ED">
        <w:rPr>
          <w:lang w:val="az-Latn-AZ"/>
        </w:rPr>
        <w:tab/>
      </w:r>
    </w:p>
    <w:p w:rsidR="00CA4206" w:rsidRPr="000A04ED" w:rsidRDefault="00400732" w:rsidP="00B83F91">
      <w:pPr>
        <w:jc w:val="both"/>
        <w:rPr>
          <w:lang w:val="az-Latn-AZ"/>
        </w:rPr>
      </w:pPr>
      <w:r>
        <w:rPr>
          <w:lang w:val="az-Latn-AZ"/>
        </w:rPr>
        <w:t xml:space="preserve">1888-ci il  </w:t>
      </w:r>
      <w:r w:rsidR="00CA4206" w:rsidRPr="000A04ED">
        <w:rPr>
          <w:lang w:val="az-Latn-AZ"/>
        </w:rPr>
        <w:t xml:space="preserve">Rotor stolu patentləşdirilib. </w:t>
      </w:r>
      <w:r w:rsidR="00CA4206" w:rsidRPr="000A04ED">
        <w:rPr>
          <w:lang w:val="az-Latn-AZ"/>
        </w:rPr>
        <w:tab/>
      </w:r>
    </w:p>
    <w:p w:rsidR="00CA4206" w:rsidRPr="000A04ED" w:rsidRDefault="00400732" w:rsidP="00B83F91">
      <w:pPr>
        <w:jc w:val="both"/>
        <w:rPr>
          <w:lang w:val="az-Latn-AZ"/>
        </w:rPr>
      </w:pPr>
      <w:r>
        <w:rPr>
          <w:lang w:val="az-Latn-AZ"/>
        </w:rPr>
        <w:t xml:space="preserve">1892-ci il </w:t>
      </w:r>
      <w:r w:rsidR="00CA4206" w:rsidRPr="000A04ED">
        <w:rPr>
          <w:lang w:val="az-Latn-AZ"/>
        </w:rPr>
        <w:t xml:space="preserve"> Polad qazıma vışkalarının tətbiqi.</w:t>
      </w:r>
      <w:r w:rsidR="00CA4206" w:rsidRPr="000A04ED">
        <w:rPr>
          <w:lang w:val="az-Latn-AZ"/>
        </w:rPr>
        <w:tab/>
      </w:r>
    </w:p>
    <w:p w:rsidR="00CA4206" w:rsidRPr="000A04ED" w:rsidRDefault="006C250F" w:rsidP="00B83F91">
      <w:pPr>
        <w:jc w:val="both"/>
        <w:rPr>
          <w:lang w:val="az-Latn-AZ"/>
        </w:rPr>
      </w:pPr>
      <w:r w:rsidRPr="000A04ED">
        <w:rPr>
          <w:lang w:val="az-Latn-AZ"/>
        </w:rPr>
        <w:t>1897-1907</w:t>
      </w:r>
      <w:r w:rsidR="00400732">
        <w:rPr>
          <w:lang w:val="az-Latn-AZ"/>
        </w:rPr>
        <w:t xml:space="preserve">-ci illər </w:t>
      </w:r>
      <w:r w:rsidR="00CA4206" w:rsidRPr="000A04ED">
        <w:rPr>
          <w:lang w:val="az-Latn-AZ"/>
        </w:rPr>
        <w:t>800 km uzunluğunda Bakı-Batumi neft kəməri tikildi.</w:t>
      </w:r>
      <w:r w:rsidR="00CA4206" w:rsidRPr="000A04ED">
        <w:rPr>
          <w:lang w:val="az-Latn-AZ"/>
        </w:rPr>
        <w:tab/>
      </w:r>
    </w:p>
    <w:p w:rsidR="00CA4206" w:rsidRPr="000A04ED" w:rsidRDefault="002E4225" w:rsidP="00B83F91">
      <w:pPr>
        <w:jc w:val="both"/>
        <w:rPr>
          <w:lang w:val="az-Latn-AZ"/>
        </w:rPr>
      </w:pPr>
      <w:r>
        <w:rPr>
          <w:lang w:val="az-Latn-AZ"/>
        </w:rPr>
        <w:t>1911-ci il</w:t>
      </w:r>
      <w:r w:rsidR="006C250F" w:rsidRPr="000A04ED">
        <w:rPr>
          <w:lang w:val="az-Latn-AZ"/>
        </w:rPr>
        <w:t xml:space="preserve"> </w:t>
      </w:r>
      <w:r w:rsidR="00CA4206" w:rsidRPr="000A04ED">
        <w:rPr>
          <w:lang w:val="az-Latn-AZ"/>
        </w:rPr>
        <w:t>Rotor qazıma üsulu il</w:t>
      </w:r>
      <w:r>
        <w:rPr>
          <w:lang w:val="az-Latn-AZ"/>
        </w:rPr>
        <w:t xml:space="preserve">ə Suraxanıda ilk quyu qazıldı. </w:t>
      </w:r>
    </w:p>
    <w:p w:rsidR="00CA4206" w:rsidRPr="000A04ED" w:rsidRDefault="002E4225" w:rsidP="00B83F91">
      <w:pPr>
        <w:jc w:val="both"/>
        <w:rPr>
          <w:lang w:val="az-Latn-AZ"/>
        </w:rPr>
      </w:pPr>
      <w:r>
        <w:rPr>
          <w:lang w:val="az-Latn-AZ"/>
        </w:rPr>
        <w:t>1915-ci il</w:t>
      </w:r>
      <w:r w:rsidR="00CA4206" w:rsidRPr="000A04ED">
        <w:rPr>
          <w:lang w:val="az-Latn-AZ"/>
        </w:rPr>
        <w:t xml:space="preserve"> İlk dərinlik quyu nasosları Ramana yataqlarında tətbiq olundu. </w:t>
      </w:r>
      <w:r w:rsidR="00CA4206" w:rsidRPr="000A04ED">
        <w:rPr>
          <w:lang w:val="az-Latn-AZ"/>
        </w:rPr>
        <w:tab/>
      </w:r>
    </w:p>
    <w:p w:rsidR="00CA4206" w:rsidRPr="000A04ED" w:rsidRDefault="006C250F" w:rsidP="00B83F91">
      <w:pPr>
        <w:jc w:val="both"/>
        <w:rPr>
          <w:lang w:val="az-Latn-AZ"/>
        </w:rPr>
      </w:pPr>
      <w:r w:rsidRPr="000A04ED">
        <w:rPr>
          <w:lang w:val="az-Latn-AZ"/>
        </w:rPr>
        <w:t>1920-1991</w:t>
      </w:r>
      <w:r w:rsidR="002E4225">
        <w:rPr>
          <w:lang w:val="az-Latn-AZ"/>
        </w:rPr>
        <w:t xml:space="preserve">-ci il </w:t>
      </w:r>
      <w:r w:rsidR="00CA4206" w:rsidRPr="000A04ED">
        <w:rPr>
          <w:lang w:val="az-Latn-AZ"/>
        </w:rPr>
        <w:t>Azərbaycan neft sənayesinin tarixinin Sovet dövrü.</w:t>
      </w:r>
      <w:r w:rsidR="00CA4206" w:rsidRPr="000A04ED">
        <w:rPr>
          <w:lang w:val="az-Latn-AZ"/>
        </w:rPr>
        <w:tab/>
      </w:r>
    </w:p>
    <w:p w:rsidR="00867518" w:rsidRPr="000A04ED" w:rsidRDefault="006C250F" w:rsidP="00B83F91">
      <w:pPr>
        <w:jc w:val="both"/>
        <w:rPr>
          <w:lang w:val="az-Latn-AZ"/>
        </w:rPr>
      </w:pPr>
      <w:r w:rsidRPr="000A04ED">
        <w:rPr>
          <w:lang w:val="az-Latn-AZ"/>
        </w:rPr>
        <w:t xml:space="preserve">1994 </w:t>
      </w:r>
      <w:r w:rsidR="002E4225">
        <w:rPr>
          <w:lang w:val="az-Latn-AZ"/>
        </w:rPr>
        <w:t>-ci il</w:t>
      </w:r>
      <w:r w:rsidRPr="000A04ED">
        <w:rPr>
          <w:lang w:val="az-Latn-AZ"/>
        </w:rPr>
        <w:t xml:space="preserve"> </w:t>
      </w:r>
      <w:r w:rsidR="00CA4206" w:rsidRPr="000A04ED">
        <w:rPr>
          <w:lang w:val="az-Latn-AZ"/>
        </w:rPr>
        <w:t>20 sentyabr “Əsrin müqaviləsi”- Azərbaycan</w:t>
      </w:r>
      <w:r w:rsidR="00C604E2" w:rsidRPr="000A04ED">
        <w:rPr>
          <w:lang w:val="az-Latn-AZ"/>
        </w:rPr>
        <w:t xml:space="preserve"> neft sə</w:t>
      </w:r>
      <w:r w:rsidR="002E4225">
        <w:rPr>
          <w:lang w:val="az-Latn-AZ"/>
        </w:rPr>
        <w:t>-</w:t>
      </w:r>
      <w:r w:rsidR="00C604E2" w:rsidRPr="000A04ED">
        <w:rPr>
          <w:lang w:val="az-Latn-AZ"/>
        </w:rPr>
        <w:t xml:space="preserve">nayesinin yeni dövrü. </w:t>
      </w:r>
      <w:r w:rsidR="00C604E2" w:rsidRPr="000A04ED">
        <w:rPr>
          <w:lang w:val="az-Latn-AZ"/>
        </w:rPr>
        <w:tab/>
      </w:r>
    </w:p>
    <w:p w:rsidR="00050E79" w:rsidRPr="000A04ED" w:rsidRDefault="00050E79" w:rsidP="00B83F91">
      <w:pPr>
        <w:jc w:val="both"/>
        <w:rPr>
          <w:lang w:val="az-Latn-AZ"/>
        </w:rPr>
      </w:pPr>
      <w:r w:rsidRPr="000A04ED">
        <w:rPr>
          <w:lang w:val="az-Latn-AZ"/>
        </w:rPr>
        <w:t xml:space="preserve">1264-cü ildə Marko Pola qeyd etmışdir ki,Abşeron əhalisi yer səthindən neft yığırdı. </w:t>
      </w:r>
    </w:p>
    <w:p w:rsidR="00050E79" w:rsidRPr="000A04ED" w:rsidRDefault="00050E79" w:rsidP="00B83F91">
      <w:pPr>
        <w:ind w:firstLine="708"/>
        <w:jc w:val="both"/>
        <w:rPr>
          <w:lang w:val="az-Latn-AZ"/>
        </w:rPr>
      </w:pPr>
      <w:r w:rsidRPr="000A04ED">
        <w:rPr>
          <w:lang w:val="az-Latn-AZ"/>
        </w:rPr>
        <w:t>Balaxanıda (Bakı) neft quyularının birində daş üzərində yazılmış tarixdə göstərilir ki, həmin quyu usta Allahyar Məmməd Nur oğlu tərəfindən 1594-cü ildə qazılıb qurtarmış və istismara verilmişdir.</w:t>
      </w:r>
    </w:p>
    <w:p w:rsidR="00050E79" w:rsidRPr="000A04ED" w:rsidRDefault="00050E79" w:rsidP="00B83F91">
      <w:pPr>
        <w:ind w:firstLine="708"/>
        <w:jc w:val="both"/>
        <w:rPr>
          <w:lang w:val="az-Latn-AZ"/>
        </w:rPr>
      </w:pPr>
      <w:r w:rsidRPr="000A04ED">
        <w:rPr>
          <w:lang w:val="az-Latn-AZ"/>
        </w:rPr>
        <w:t>1771-ci ildə Rusiya Elmlər Akademiyasının tapşırığı ilə Bakı neft quyuları və onların qazılması üsuları ilə tanış olmaq üçün Azərbaycana gəlmiş akademik S.Qmelin də, Abşeronda neft quyularının dərinliyi 40-50 m və diametrləri 0,7-1,0 m qədər olduğunu qeyd etmişdir.</w:t>
      </w:r>
    </w:p>
    <w:p w:rsidR="00050E79" w:rsidRPr="000A04ED" w:rsidRDefault="00050E79" w:rsidP="00B83F91">
      <w:pPr>
        <w:ind w:firstLine="708"/>
        <w:jc w:val="both"/>
        <w:rPr>
          <w:lang w:val="az-Latn-AZ"/>
        </w:rPr>
      </w:pPr>
      <w:r w:rsidRPr="000A04ED">
        <w:rPr>
          <w:lang w:val="az-Latn-AZ"/>
        </w:rPr>
        <w:lastRenderedPageBreak/>
        <w:t>1733-cü ildə Bakıya gəlmiş məşhur rus alimi doktor İ.Lerxe qazılmış 52 neft quyusu görmüş və eyni zamanda bir neçə quyunun qazılmaqda olduğunu qeyd etmişdir.</w:t>
      </w:r>
    </w:p>
    <w:p w:rsidR="00050E79" w:rsidRPr="000A04ED" w:rsidRDefault="00050E79" w:rsidP="00B83F91">
      <w:pPr>
        <w:jc w:val="both"/>
        <w:rPr>
          <w:lang w:val="az-Latn-AZ"/>
        </w:rPr>
      </w:pPr>
      <w:r w:rsidRPr="000A04ED">
        <w:rPr>
          <w:lang w:val="az-Latn-AZ"/>
        </w:rPr>
        <w:t xml:space="preserve">  1878-ci ildə Bakıda ilk neft kəməri çəkilir.</w:t>
      </w:r>
    </w:p>
    <w:p w:rsidR="00940158" w:rsidRPr="001A0EA8" w:rsidRDefault="00F76BAD" w:rsidP="001A0EA8">
      <w:pPr>
        <w:ind w:firstLine="708"/>
        <w:jc w:val="both"/>
        <w:rPr>
          <w:lang w:val="az-Latn-AZ"/>
        </w:rPr>
      </w:pPr>
      <w:r w:rsidRPr="001A0EA8">
        <w:rPr>
          <w:lang w:val="az-Latn-AZ"/>
        </w:rPr>
        <w:t xml:space="preserve">1844-cü ildə Bakı </w:t>
      </w:r>
      <w:r w:rsidR="00940158" w:rsidRPr="001A0EA8">
        <w:rPr>
          <w:lang w:val="az-Latn-AZ"/>
        </w:rPr>
        <w:t xml:space="preserve"> mühəndis</w:t>
      </w:r>
      <w:r w:rsidRPr="001A0EA8">
        <w:rPr>
          <w:lang w:val="az-Latn-AZ"/>
        </w:rPr>
        <w:t>i</w:t>
      </w:r>
      <w:r w:rsidR="00940158" w:rsidRPr="001A0EA8">
        <w:rPr>
          <w:lang w:val="az-Latn-AZ"/>
        </w:rPr>
        <w:t xml:space="preserve"> F.A.Semyonov mexaniki üsulla quyu qazımaq ideyasını irəli sürür. 184</w:t>
      </w:r>
      <w:r w:rsidR="008C3728" w:rsidRPr="001A0EA8">
        <w:rPr>
          <w:lang w:val="az-Latn-AZ"/>
        </w:rPr>
        <w:t>7</w:t>
      </w:r>
      <w:r w:rsidR="00940158" w:rsidRPr="001A0EA8">
        <w:rPr>
          <w:lang w:val="az-Latn-AZ"/>
        </w:rPr>
        <w:t>-ci ildə özünün təşəbbüsü ilə Bibi-Heybətdə</w:t>
      </w:r>
      <w:r w:rsidR="008C3728" w:rsidRPr="001A0EA8">
        <w:rPr>
          <w:lang w:val="az-Latn-AZ"/>
        </w:rPr>
        <w:t xml:space="preserve"> ilk dəfə olaraq mexaniki üsulla</w:t>
      </w:r>
      <w:r w:rsidR="00940158" w:rsidRPr="001A0EA8">
        <w:rPr>
          <w:lang w:val="az-Latn-AZ"/>
        </w:rPr>
        <w:t xml:space="preserve"> dərin quyu qazılır.</w:t>
      </w:r>
      <w:r w:rsidR="008F4604">
        <w:rPr>
          <w:lang w:val="az-Latn-AZ"/>
        </w:rPr>
        <w:t>Bu dünyada ilk mexaniki üsulla qazılan quyu idi.</w:t>
      </w:r>
      <w:r w:rsidR="00940158" w:rsidRPr="001A0EA8">
        <w:rPr>
          <w:lang w:val="az-Latn-AZ"/>
        </w:rPr>
        <w:t xml:space="preserve"> </w:t>
      </w:r>
    </w:p>
    <w:p w:rsidR="00940158" w:rsidRPr="001A0EA8" w:rsidRDefault="008F4604" w:rsidP="008F4604">
      <w:pPr>
        <w:ind w:firstLine="708"/>
        <w:jc w:val="both"/>
        <w:rPr>
          <w:lang w:val="az-Latn-AZ"/>
        </w:rPr>
      </w:pPr>
      <w:r>
        <w:rPr>
          <w:lang w:val="az-Latn-AZ"/>
        </w:rPr>
        <w:t xml:space="preserve"> </w:t>
      </w:r>
      <w:r w:rsidR="00940158" w:rsidRPr="001A0EA8">
        <w:rPr>
          <w:lang w:val="az-Latn-AZ"/>
        </w:rPr>
        <w:t>1859-cu ildə Pensilvanıdə 21m dərinlikdə ilk neft quyusu qazıl</w:t>
      </w:r>
      <w:r w:rsidR="00EF6ACC" w:rsidRPr="001A0EA8">
        <w:rPr>
          <w:lang w:val="az-Latn-AZ"/>
        </w:rPr>
        <w:t>-</w:t>
      </w:r>
      <w:r w:rsidR="00940158" w:rsidRPr="001A0EA8">
        <w:rPr>
          <w:lang w:val="az-Latn-AZ"/>
        </w:rPr>
        <w:t>mışdır.</w:t>
      </w:r>
    </w:p>
    <w:p w:rsidR="00940158" w:rsidRPr="001A0EA8" w:rsidRDefault="001A0EA8" w:rsidP="00B83F91">
      <w:pPr>
        <w:ind w:firstLine="708"/>
        <w:jc w:val="both"/>
        <w:rPr>
          <w:lang w:val="az-Latn-AZ"/>
        </w:rPr>
      </w:pPr>
      <w:r w:rsidRPr="001A0EA8">
        <w:rPr>
          <w:lang w:val="az-Latn-AZ"/>
        </w:rPr>
        <w:t>M</w:t>
      </w:r>
      <w:r w:rsidR="008F4604">
        <w:rPr>
          <w:lang w:val="az-Latn-AZ"/>
        </w:rPr>
        <w:t>əş</w:t>
      </w:r>
      <w:r w:rsidR="00940158" w:rsidRPr="001A0EA8">
        <w:rPr>
          <w:lang w:val="az-Latn-AZ"/>
        </w:rPr>
        <w:t xml:space="preserve">hur Bakı mədən sahibi </w:t>
      </w:r>
      <w:r w:rsidR="008C3728" w:rsidRPr="001A0EA8">
        <w:rPr>
          <w:lang w:val="az-Latn-AZ"/>
        </w:rPr>
        <w:t xml:space="preserve">A.Mirzəyev  </w:t>
      </w:r>
      <w:r w:rsidR="00940158" w:rsidRPr="001A0EA8">
        <w:rPr>
          <w:lang w:val="az-Latn-AZ"/>
        </w:rPr>
        <w:t>1868-ci ildə bu üsulla qazıma  işləri aparmaq üçün dövlətdən icazə istəyir. Müs</w:t>
      </w:r>
      <w:r w:rsidR="008F4604">
        <w:rPr>
          <w:lang w:val="az-Latn-AZ"/>
        </w:rPr>
        <w:t>-</w:t>
      </w:r>
      <w:r w:rsidR="00940158" w:rsidRPr="001A0EA8">
        <w:rPr>
          <w:lang w:val="az-Latn-AZ"/>
        </w:rPr>
        <w:t xml:space="preserve">bət rəy alan A.Mirzəyev ilk qazıma buruğunu 1871-ci ildə Balxanıda qurur. Quyu 64 m </w:t>
      </w:r>
      <w:r w:rsidR="008C3728" w:rsidRPr="001A0EA8">
        <w:rPr>
          <w:lang w:val="az-Latn-AZ"/>
        </w:rPr>
        <w:t>dərinliyə qədər qazılır. Fontanl</w:t>
      </w:r>
      <w:r w:rsidR="00940158" w:rsidRPr="001A0EA8">
        <w:rPr>
          <w:lang w:val="az-Latn-AZ"/>
        </w:rPr>
        <w:t>a nəticələnən qazıma Abşeron yarımadasında neft quyularının mexaniki üsulla qazılması həvəsi</w:t>
      </w:r>
      <w:r w:rsidR="008C3728" w:rsidRPr="001A0EA8">
        <w:rPr>
          <w:lang w:val="az-Latn-AZ"/>
        </w:rPr>
        <w:t>ni</w:t>
      </w:r>
      <w:r w:rsidR="00940158" w:rsidRPr="001A0EA8">
        <w:rPr>
          <w:lang w:val="az-Latn-AZ"/>
        </w:rPr>
        <w:t xml:space="preserve"> oyadır. </w:t>
      </w:r>
    </w:p>
    <w:p w:rsidR="009C3325" w:rsidRPr="000A04ED" w:rsidRDefault="008F4604" w:rsidP="00B83F91">
      <w:pPr>
        <w:jc w:val="both"/>
        <w:rPr>
          <w:lang w:val="az-Latn-AZ"/>
        </w:rPr>
      </w:pPr>
      <w:r>
        <w:rPr>
          <w:lang w:val="az-Latn-AZ"/>
        </w:rPr>
        <w:t>B</w:t>
      </w:r>
      <w:r w:rsidR="00940158" w:rsidRPr="001A0EA8">
        <w:rPr>
          <w:lang w:val="az-Latn-AZ"/>
        </w:rPr>
        <w:t>uxar gücündən ilk dəfə olaraq 1877-ci ildə Nobel, 1879-cu ildə isə A. Mirzəyev</w:t>
      </w:r>
      <w:r w:rsidR="008C3728" w:rsidRPr="001A0EA8">
        <w:rPr>
          <w:lang w:val="az-Latn-AZ"/>
        </w:rPr>
        <w:t>in</w:t>
      </w:r>
      <w:r w:rsidR="00940158" w:rsidRPr="001A0EA8">
        <w:rPr>
          <w:lang w:val="az-Latn-AZ"/>
        </w:rPr>
        <w:t xml:space="preserve"> firması istifadə etməyə başlamışdır.</w:t>
      </w:r>
      <w:r w:rsidR="009C3325" w:rsidRPr="000A04ED">
        <w:rPr>
          <w:lang w:val="az-Latn-AZ"/>
        </w:rPr>
        <w:t xml:space="preserve"> </w:t>
      </w:r>
    </w:p>
    <w:p w:rsidR="009C3325" w:rsidRPr="000A04ED" w:rsidRDefault="009C3325" w:rsidP="00B83F91">
      <w:pPr>
        <w:ind w:firstLine="708"/>
        <w:jc w:val="both"/>
        <w:rPr>
          <w:lang w:val="az-Latn-AZ"/>
        </w:rPr>
      </w:pPr>
      <w:r w:rsidRPr="000A04ED">
        <w:rPr>
          <w:lang w:val="az-Latn-AZ"/>
        </w:rPr>
        <w:t>1907-ci ildə diametri 200mm və uzunluğu 835</w:t>
      </w:r>
      <w:r w:rsidR="008F4604">
        <w:rPr>
          <w:lang w:val="az-Latn-AZ"/>
        </w:rPr>
        <w:t xml:space="preserve"> </w:t>
      </w:r>
      <w:r w:rsidRPr="000A04ED">
        <w:rPr>
          <w:lang w:val="az-Latn-AZ"/>
        </w:rPr>
        <w:t>km olan Baki- Batumi neft kəməri çəkilir.</w:t>
      </w:r>
    </w:p>
    <w:p w:rsidR="00940158" w:rsidRPr="000A04ED" w:rsidRDefault="009C3325" w:rsidP="00B83F91">
      <w:pPr>
        <w:ind w:firstLine="708"/>
        <w:jc w:val="both"/>
        <w:rPr>
          <w:lang w:val="az-Latn-AZ"/>
        </w:rPr>
      </w:pPr>
      <w:r w:rsidRPr="000A04ED">
        <w:rPr>
          <w:lang w:val="az-Latn-AZ"/>
        </w:rPr>
        <w:t xml:space="preserve"> 1862-ci ildə neftçilər üçün barell həcm ölçüsü götürü</w:t>
      </w:r>
      <w:r w:rsidR="00EF6ACC">
        <w:rPr>
          <w:lang w:val="az-Latn-AZ"/>
        </w:rPr>
        <w:t>-</w:t>
      </w:r>
      <w:r w:rsidRPr="000A04ED">
        <w:rPr>
          <w:lang w:val="az-Latn-AZ"/>
        </w:rPr>
        <w:t>lür.Neft üçün düzəldilən boçkalar silodka balığı üçün düzəldılən boçkalar kimi olub həcmı də 42 qallon(168 lirt) olmuşdur.</w:t>
      </w:r>
    </w:p>
    <w:p w:rsidR="00940158" w:rsidRPr="000A04ED" w:rsidRDefault="00940158" w:rsidP="00B83F91">
      <w:pPr>
        <w:ind w:firstLine="708"/>
        <w:jc w:val="both"/>
        <w:rPr>
          <w:lang w:val="az-Latn-AZ"/>
        </w:rPr>
      </w:pPr>
      <w:r w:rsidRPr="000A04ED">
        <w:rPr>
          <w:lang w:val="az-Latn-AZ"/>
        </w:rPr>
        <w:t>1877-ci ildə Balaxanıda istifadə olunan buxar maşınları ilə hərəkətə gətirilən ilk qazıma dəzgahların</w:t>
      </w:r>
      <w:r w:rsidR="008C3728" w:rsidRPr="000A04ED">
        <w:rPr>
          <w:lang w:val="az-Latn-AZ"/>
        </w:rPr>
        <w:t>ın quruluşu aşağıdakı kimi idi:</w:t>
      </w:r>
      <w:r w:rsidR="009C3325" w:rsidRPr="000A04ED">
        <w:rPr>
          <w:lang w:val="az-Latn-AZ"/>
        </w:rPr>
        <w:t xml:space="preserve"> </w:t>
      </w:r>
    </w:p>
    <w:p w:rsidR="00940158" w:rsidRPr="000A04ED" w:rsidRDefault="00940158" w:rsidP="00B83F91">
      <w:pPr>
        <w:ind w:firstLine="708"/>
        <w:jc w:val="both"/>
        <w:rPr>
          <w:lang w:val="az-Latn-AZ"/>
        </w:rPr>
      </w:pPr>
      <w:r w:rsidRPr="000A04ED">
        <w:rPr>
          <w:lang w:val="az-Latn-AZ"/>
        </w:rPr>
        <w:t>Qazıma dəzgahlarının, buxar maşınının arxa ucunda yerləşən piston</w:t>
      </w:r>
      <w:r w:rsidR="008C3728" w:rsidRPr="000A04ED">
        <w:rPr>
          <w:lang w:val="az-Latn-AZ"/>
        </w:rPr>
        <w:t xml:space="preserve"> </w:t>
      </w:r>
      <w:r w:rsidRPr="000A04ED">
        <w:rPr>
          <w:lang w:val="az-Latn-AZ"/>
        </w:rPr>
        <w:t>qolundan</w:t>
      </w:r>
      <w:r w:rsidR="008C3728" w:rsidRPr="000A04ED">
        <w:rPr>
          <w:lang w:val="az-Latn-AZ"/>
        </w:rPr>
        <w:t xml:space="preserve"> </w:t>
      </w:r>
      <w:r w:rsidRPr="000A04ED">
        <w:rPr>
          <w:lang w:val="az-Latn-AZ"/>
        </w:rPr>
        <w:t>hərəkət alan balansiri var idi. Aləti qaldırmaq üçün buxar bucurqadından istifadə olunurdu. Belə</w:t>
      </w:r>
      <w:r w:rsidR="008C3728" w:rsidRPr="000A04ED">
        <w:rPr>
          <w:lang w:val="az-Latn-AZ"/>
        </w:rPr>
        <w:t xml:space="preserve"> dəzgahlar ilk dəfə Nobel qardaşları tərəfi</w:t>
      </w:r>
      <w:r w:rsidRPr="000A04ED">
        <w:rPr>
          <w:lang w:val="az-Latn-AZ"/>
        </w:rPr>
        <w:t>ndən Polşadan gətirildi</w:t>
      </w:r>
      <w:r w:rsidR="00EF6ACC">
        <w:rPr>
          <w:lang w:val="az-Latn-AZ"/>
        </w:rPr>
        <w:t>-</w:t>
      </w:r>
      <w:r w:rsidRPr="000A04ED">
        <w:rPr>
          <w:lang w:val="az-Latn-AZ"/>
        </w:rPr>
        <w:t>yindən polyak dəzgahları adlanırdı.</w:t>
      </w:r>
    </w:p>
    <w:p w:rsidR="00940158" w:rsidRPr="000A04ED" w:rsidRDefault="00940158" w:rsidP="00B83F91">
      <w:pPr>
        <w:ind w:firstLine="708"/>
        <w:jc w:val="both"/>
        <w:rPr>
          <w:lang w:val="az-Latn-AZ"/>
        </w:rPr>
      </w:pPr>
      <w:r w:rsidRPr="000A04ED">
        <w:rPr>
          <w:lang w:val="az-Latn-AZ"/>
        </w:rPr>
        <w:t xml:space="preserve">Göründüyü kimi, qazıma sahəsindəki inkişaf qeyri-məhdud idi. </w:t>
      </w:r>
    </w:p>
    <w:p w:rsidR="00940158" w:rsidRPr="000A04ED" w:rsidRDefault="00940158" w:rsidP="00B83F91">
      <w:pPr>
        <w:ind w:firstLine="708"/>
        <w:jc w:val="both"/>
        <w:rPr>
          <w:lang w:val="az-Latn-AZ"/>
        </w:rPr>
      </w:pPr>
      <w:r w:rsidRPr="000A04ED">
        <w:rPr>
          <w:lang w:val="az-Latn-AZ"/>
        </w:rPr>
        <w:lastRenderedPageBreak/>
        <w:t xml:space="preserve">Odur ki, 1880-ci illərdən </w:t>
      </w:r>
      <w:r w:rsidR="007E4C31" w:rsidRPr="000A04ED">
        <w:rPr>
          <w:lang w:val="az-Latn-AZ"/>
        </w:rPr>
        <w:t xml:space="preserve">başlayaraq </w:t>
      </w:r>
      <w:r w:rsidRPr="000A04ED">
        <w:rPr>
          <w:lang w:val="az-Latn-AZ"/>
        </w:rPr>
        <w:t>qazıma dərinliyi artdıqca ibtidai qazıma üsulu dözülməz hal</w:t>
      </w:r>
      <w:r w:rsidR="007E4C31" w:rsidRPr="000A04ED">
        <w:rPr>
          <w:lang w:val="az-Latn-AZ"/>
        </w:rPr>
        <w:t>da</w:t>
      </w:r>
      <w:r w:rsidRPr="000A04ED">
        <w:rPr>
          <w:lang w:val="az-Latn-AZ"/>
        </w:rPr>
        <w:t xml:space="preserve"> olurdu. Burov və ştanqların çəkisi və buna uyğun olaraq fəhlə qüvvəsinin artması qazıma sürətini aşağı səviyyədə saxlayırdı. Ona görə mürrəkəb mexanizmlərin sayını artırmaq lazım gəlirdi.</w:t>
      </w:r>
    </w:p>
    <w:p w:rsidR="00940158" w:rsidRPr="000A04ED" w:rsidRDefault="00940158" w:rsidP="00B83F91">
      <w:pPr>
        <w:ind w:firstLine="708"/>
        <w:jc w:val="both"/>
        <w:rPr>
          <w:lang w:val="az-Latn-AZ"/>
        </w:rPr>
      </w:pPr>
      <w:r w:rsidRPr="000A04ED">
        <w:rPr>
          <w:lang w:val="az-Latn-AZ"/>
        </w:rPr>
        <w:t xml:space="preserve">İbtidai vurma </w:t>
      </w:r>
      <w:r w:rsidR="007E4C31" w:rsidRPr="000A04ED">
        <w:rPr>
          <w:lang w:val="az-Latn-AZ"/>
        </w:rPr>
        <w:t xml:space="preserve">ilə </w:t>
      </w:r>
      <w:r w:rsidRPr="000A04ED">
        <w:rPr>
          <w:lang w:val="az-Latn-AZ"/>
        </w:rPr>
        <w:t>qazıma üsulunun ən pis cəhəti ondan ibarətdir ki, burada balta vurma və qaldırıcı ştanqlar</w:t>
      </w:r>
      <w:r w:rsidR="007E4C31" w:rsidRPr="000A04ED">
        <w:rPr>
          <w:lang w:val="az-Latn-AZ"/>
        </w:rPr>
        <w:t>ı</w:t>
      </w:r>
      <w:r w:rsidRPr="000A04ED">
        <w:rPr>
          <w:lang w:val="az-Latn-AZ"/>
        </w:rPr>
        <w:t xml:space="preserve"> sərt bağla</w:t>
      </w:r>
      <w:r w:rsidR="00EF6ACC">
        <w:rPr>
          <w:lang w:val="az-Latn-AZ"/>
        </w:rPr>
        <w:t>-</w:t>
      </w:r>
      <w:r w:rsidRPr="000A04ED">
        <w:rPr>
          <w:lang w:val="az-Latn-AZ"/>
        </w:rPr>
        <w:t>nılırdı. Bu səbəbdən iş  zamanı balta quyu dibinə vurulduqda bütün alət zərbənin təsirindən titrədiyinə görə ştanqlar tez-tez qəzaya uğrayırdılar. Hətta dərinə getdikcə ştanqların əyilməsindən quyu divarı uçulurdu.</w:t>
      </w:r>
      <w:r w:rsidR="009C3325" w:rsidRPr="000A04ED">
        <w:rPr>
          <w:lang w:val="az-Latn-AZ"/>
        </w:rPr>
        <w:t xml:space="preserve"> 1894-1901-ci illərdə Azər</w:t>
      </w:r>
      <w:r w:rsidR="00EF6ACC">
        <w:rPr>
          <w:lang w:val="az-Latn-AZ"/>
        </w:rPr>
        <w:t>-</w:t>
      </w:r>
      <w:r w:rsidR="009C3325" w:rsidRPr="000A04ED">
        <w:rPr>
          <w:lang w:val="az-Latn-AZ"/>
        </w:rPr>
        <w:t xml:space="preserve">baycanda qazımanın inkişafı  cədvəl 1.1-də verilmişdir.         </w:t>
      </w:r>
    </w:p>
    <w:p w:rsidR="00EF6ACC" w:rsidRDefault="00940158" w:rsidP="00EF6ACC">
      <w:pPr>
        <w:jc w:val="both"/>
        <w:rPr>
          <w:lang w:val="az-Latn-AZ"/>
        </w:rPr>
      </w:pPr>
      <w:r w:rsidRPr="000A04ED">
        <w:rPr>
          <w:lang w:val="az-Latn-AZ"/>
        </w:rPr>
        <w:t>1894-1901-ci illərdə Azərbaycanda qazımanın inkişafı</w:t>
      </w:r>
      <w:r w:rsidR="00EF6ACC">
        <w:rPr>
          <w:lang w:val="az-Latn-AZ"/>
        </w:rPr>
        <w:t xml:space="preserve"> c</w:t>
      </w:r>
      <w:r w:rsidR="007E4C31" w:rsidRPr="000A04ED">
        <w:rPr>
          <w:lang w:val="az-Latn-AZ"/>
        </w:rPr>
        <w:t>ədvəl</w:t>
      </w:r>
      <w:r w:rsidR="00EF6ACC">
        <w:rPr>
          <w:lang w:val="az-Latn-AZ"/>
        </w:rPr>
        <w:t xml:space="preserve"> </w:t>
      </w:r>
      <w:r w:rsidR="007E4C31" w:rsidRPr="000A04ED">
        <w:rPr>
          <w:lang w:val="az-Latn-AZ"/>
        </w:rPr>
        <w:t>1.1</w:t>
      </w:r>
      <w:r w:rsidR="00EF6ACC">
        <w:rPr>
          <w:lang w:val="az-Latn-AZ"/>
        </w:rPr>
        <w:t>-də göstərilmişdir.</w:t>
      </w:r>
      <w:r w:rsidR="00EF6ACC" w:rsidRPr="00EF6ACC">
        <w:rPr>
          <w:lang w:val="az-Latn-AZ"/>
        </w:rPr>
        <w:t xml:space="preserve"> </w:t>
      </w:r>
    </w:p>
    <w:p w:rsidR="00940158" w:rsidRPr="000A04ED" w:rsidRDefault="00EF6ACC" w:rsidP="008B4F63">
      <w:pPr>
        <w:jc w:val="right"/>
        <w:rPr>
          <w:lang w:val="az-Latn-AZ"/>
        </w:rPr>
      </w:pPr>
      <w:r w:rsidRPr="000A04ED">
        <w:rPr>
          <w:lang w:val="az-Latn-AZ"/>
        </w:rPr>
        <w:t>Cədvəl1.1</w:t>
      </w:r>
    </w:p>
    <w:tbl>
      <w:tblPr>
        <w:tblStyle w:val="a4"/>
        <w:tblW w:w="0" w:type="auto"/>
        <w:tblInd w:w="392" w:type="dxa"/>
        <w:tblLayout w:type="fixed"/>
        <w:tblLook w:val="04A0" w:firstRow="1" w:lastRow="0" w:firstColumn="1" w:lastColumn="0" w:noHBand="0" w:noVBand="1"/>
      </w:tblPr>
      <w:tblGrid>
        <w:gridCol w:w="992"/>
        <w:gridCol w:w="1321"/>
        <w:gridCol w:w="1203"/>
        <w:gridCol w:w="1020"/>
        <w:gridCol w:w="992"/>
      </w:tblGrid>
      <w:tr w:rsidR="00940158" w:rsidRPr="000A04ED" w:rsidTr="00A44427">
        <w:tc>
          <w:tcPr>
            <w:tcW w:w="992" w:type="dxa"/>
            <w:vMerge w:val="restart"/>
          </w:tcPr>
          <w:p w:rsidR="00940158" w:rsidRPr="000A04ED" w:rsidRDefault="00940158" w:rsidP="00B83F91">
            <w:pPr>
              <w:jc w:val="both"/>
              <w:rPr>
                <w:lang w:val="az-Latn-AZ"/>
              </w:rPr>
            </w:pPr>
            <w:r w:rsidRPr="000A04ED">
              <w:rPr>
                <w:lang w:val="az-Latn-AZ"/>
              </w:rPr>
              <w:t>İllər</w:t>
            </w:r>
          </w:p>
        </w:tc>
        <w:tc>
          <w:tcPr>
            <w:tcW w:w="1321" w:type="dxa"/>
            <w:vMerge w:val="restart"/>
          </w:tcPr>
          <w:p w:rsidR="00940158" w:rsidRPr="000A04ED" w:rsidRDefault="00940158" w:rsidP="00B83F91">
            <w:pPr>
              <w:jc w:val="both"/>
              <w:rPr>
                <w:lang w:val="az-Latn-AZ"/>
              </w:rPr>
            </w:pPr>
            <w:r w:rsidRPr="000A04ED">
              <w:rPr>
                <w:lang w:val="az-Latn-AZ"/>
              </w:rPr>
              <w:t>Qazımanın gedişi, m ilə</w:t>
            </w:r>
          </w:p>
        </w:tc>
        <w:tc>
          <w:tcPr>
            <w:tcW w:w="3215" w:type="dxa"/>
            <w:gridSpan w:val="3"/>
          </w:tcPr>
          <w:p w:rsidR="00940158" w:rsidRPr="000A04ED" w:rsidRDefault="00940158" w:rsidP="00B83F91">
            <w:pPr>
              <w:jc w:val="both"/>
              <w:rPr>
                <w:lang w:val="az-Latn-AZ"/>
              </w:rPr>
            </w:pPr>
            <w:r w:rsidRPr="000A04ED">
              <w:rPr>
                <w:lang w:val="az-Latn-AZ"/>
              </w:rPr>
              <w:t>Yeni qurulmuş buruqların sayı</w:t>
            </w:r>
          </w:p>
        </w:tc>
      </w:tr>
      <w:tr w:rsidR="00940158" w:rsidRPr="000A04ED" w:rsidTr="00A44427">
        <w:tc>
          <w:tcPr>
            <w:tcW w:w="992" w:type="dxa"/>
            <w:vMerge/>
          </w:tcPr>
          <w:p w:rsidR="00940158" w:rsidRPr="000A04ED" w:rsidRDefault="00940158" w:rsidP="00B83F91">
            <w:pPr>
              <w:jc w:val="both"/>
              <w:rPr>
                <w:lang w:val="az-Latn-AZ"/>
              </w:rPr>
            </w:pPr>
          </w:p>
        </w:tc>
        <w:tc>
          <w:tcPr>
            <w:tcW w:w="1321" w:type="dxa"/>
            <w:vMerge/>
          </w:tcPr>
          <w:p w:rsidR="00940158" w:rsidRPr="000A04ED" w:rsidRDefault="00940158" w:rsidP="00B83F91">
            <w:pPr>
              <w:jc w:val="both"/>
              <w:rPr>
                <w:lang w:val="az-Latn-AZ"/>
              </w:rPr>
            </w:pPr>
          </w:p>
        </w:tc>
        <w:tc>
          <w:tcPr>
            <w:tcW w:w="1203" w:type="dxa"/>
          </w:tcPr>
          <w:p w:rsidR="00940158" w:rsidRPr="000A04ED" w:rsidRDefault="00940158" w:rsidP="00B83F91">
            <w:pPr>
              <w:jc w:val="both"/>
              <w:rPr>
                <w:lang w:val="az-Latn-AZ"/>
              </w:rPr>
            </w:pPr>
            <w:r w:rsidRPr="000A04ED">
              <w:rPr>
                <w:lang w:val="az-Latn-AZ"/>
              </w:rPr>
              <w:t>Cəmi</w:t>
            </w:r>
          </w:p>
        </w:tc>
        <w:tc>
          <w:tcPr>
            <w:tcW w:w="1020" w:type="dxa"/>
          </w:tcPr>
          <w:p w:rsidR="00940158" w:rsidRPr="000A04ED" w:rsidRDefault="00940158" w:rsidP="00B83F91">
            <w:pPr>
              <w:jc w:val="both"/>
              <w:rPr>
                <w:lang w:val="az-Latn-AZ"/>
              </w:rPr>
            </w:pPr>
            <w:r w:rsidRPr="000A04ED">
              <w:rPr>
                <w:lang w:val="az-Latn-AZ"/>
              </w:rPr>
              <w:t>Artım, say ilə</w:t>
            </w:r>
          </w:p>
        </w:tc>
        <w:tc>
          <w:tcPr>
            <w:tcW w:w="992" w:type="dxa"/>
          </w:tcPr>
          <w:p w:rsidR="00940158" w:rsidRPr="000A04ED" w:rsidRDefault="00940158" w:rsidP="00B83F91">
            <w:pPr>
              <w:jc w:val="both"/>
              <w:rPr>
                <w:lang w:val="az-Latn-AZ"/>
              </w:rPr>
            </w:pPr>
            <w:r w:rsidRPr="000A04ED">
              <w:rPr>
                <w:lang w:val="az-Latn-AZ"/>
              </w:rPr>
              <w:t>Artım, % ilə</w:t>
            </w:r>
          </w:p>
        </w:tc>
      </w:tr>
      <w:tr w:rsidR="00940158" w:rsidRPr="000A04ED" w:rsidTr="00A44427">
        <w:tc>
          <w:tcPr>
            <w:tcW w:w="992" w:type="dxa"/>
          </w:tcPr>
          <w:p w:rsidR="00940158" w:rsidRPr="000A04ED" w:rsidRDefault="00940158" w:rsidP="00B83F91">
            <w:pPr>
              <w:jc w:val="both"/>
              <w:rPr>
                <w:lang w:val="az-Latn-AZ"/>
              </w:rPr>
            </w:pPr>
            <w:r w:rsidRPr="000A04ED">
              <w:rPr>
                <w:lang w:val="az-Latn-AZ"/>
              </w:rPr>
              <w:t>1894</w:t>
            </w:r>
          </w:p>
        </w:tc>
        <w:tc>
          <w:tcPr>
            <w:tcW w:w="1321" w:type="dxa"/>
          </w:tcPr>
          <w:p w:rsidR="00940158" w:rsidRPr="000A04ED" w:rsidRDefault="00940158" w:rsidP="00B83F91">
            <w:pPr>
              <w:jc w:val="both"/>
              <w:rPr>
                <w:lang w:val="az-Latn-AZ"/>
              </w:rPr>
            </w:pPr>
            <w:r w:rsidRPr="000A04ED">
              <w:rPr>
                <w:lang w:val="az-Latn-AZ"/>
              </w:rPr>
              <w:t>12859</w:t>
            </w:r>
          </w:p>
        </w:tc>
        <w:tc>
          <w:tcPr>
            <w:tcW w:w="1203" w:type="dxa"/>
          </w:tcPr>
          <w:p w:rsidR="00940158" w:rsidRPr="000A04ED" w:rsidRDefault="00940158" w:rsidP="00B83F91">
            <w:pPr>
              <w:jc w:val="both"/>
              <w:rPr>
                <w:lang w:val="az-Latn-AZ"/>
              </w:rPr>
            </w:pPr>
            <w:r w:rsidRPr="000A04ED">
              <w:rPr>
                <w:lang w:val="az-Latn-AZ"/>
              </w:rPr>
              <w:t>94</w:t>
            </w:r>
          </w:p>
        </w:tc>
        <w:tc>
          <w:tcPr>
            <w:tcW w:w="1020" w:type="dxa"/>
          </w:tcPr>
          <w:p w:rsidR="00940158" w:rsidRPr="000A04ED" w:rsidRDefault="00940158" w:rsidP="00B83F91">
            <w:pPr>
              <w:jc w:val="both"/>
              <w:rPr>
                <w:lang w:val="az-Latn-AZ"/>
              </w:rPr>
            </w:pPr>
            <w:r w:rsidRPr="000A04ED">
              <w:rPr>
                <w:lang w:val="az-Latn-AZ"/>
              </w:rPr>
              <w:t>0</w:t>
            </w:r>
          </w:p>
        </w:tc>
        <w:tc>
          <w:tcPr>
            <w:tcW w:w="992" w:type="dxa"/>
          </w:tcPr>
          <w:p w:rsidR="00940158" w:rsidRPr="000A04ED" w:rsidRDefault="00940158" w:rsidP="00B83F91">
            <w:pPr>
              <w:jc w:val="both"/>
              <w:rPr>
                <w:lang w:val="az-Latn-AZ"/>
              </w:rPr>
            </w:pPr>
            <w:r w:rsidRPr="000A04ED">
              <w:rPr>
                <w:lang w:val="az-Latn-AZ"/>
              </w:rPr>
              <w:t>100</w:t>
            </w:r>
          </w:p>
        </w:tc>
      </w:tr>
      <w:tr w:rsidR="00940158" w:rsidRPr="000A04ED" w:rsidTr="00A44427">
        <w:tc>
          <w:tcPr>
            <w:tcW w:w="992" w:type="dxa"/>
          </w:tcPr>
          <w:p w:rsidR="00940158" w:rsidRPr="000A04ED" w:rsidRDefault="00940158" w:rsidP="00B83F91">
            <w:pPr>
              <w:jc w:val="both"/>
              <w:rPr>
                <w:lang w:val="az-Latn-AZ"/>
              </w:rPr>
            </w:pPr>
            <w:r w:rsidRPr="000A04ED">
              <w:rPr>
                <w:lang w:val="az-Latn-AZ"/>
              </w:rPr>
              <w:t>1895</w:t>
            </w:r>
          </w:p>
        </w:tc>
        <w:tc>
          <w:tcPr>
            <w:tcW w:w="1321" w:type="dxa"/>
          </w:tcPr>
          <w:p w:rsidR="00940158" w:rsidRPr="000A04ED" w:rsidRDefault="00940158" w:rsidP="00B83F91">
            <w:pPr>
              <w:jc w:val="both"/>
              <w:rPr>
                <w:lang w:val="az-Latn-AZ"/>
              </w:rPr>
            </w:pPr>
            <w:r w:rsidRPr="000A04ED">
              <w:rPr>
                <w:lang w:val="az-Latn-AZ"/>
              </w:rPr>
              <w:t>20763</w:t>
            </w:r>
          </w:p>
        </w:tc>
        <w:tc>
          <w:tcPr>
            <w:tcW w:w="1203" w:type="dxa"/>
          </w:tcPr>
          <w:p w:rsidR="00940158" w:rsidRPr="000A04ED" w:rsidRDefault="00940158" w:rsidP="00B83F91">
            <w:pPr>
              <w:jc w:val="both"/>
              <w:rPr>
                <w:lang w:val="az-Latn-AZ"/>
              </w:rPr>
            </w:pPr>
            <w:r w:rsidRPr="000A04ED">
              <w:rPr>
                <w:lang w:val="az-Latn-AZ"/>
              </w:rPr>
              <w:t>112</w:t>
            </w:r>
          </w:p>
        </w:tc>
        <w:tc>
          <w:tcPr>
            <w:tcW w:w="1020" w:type="dxa"/>
          </w:tcPr>
          <w:p w:rsidR="00940158" w:rsidRPr="000A04ED" w:rsidRDefault="00940158" w:rsidP="00B83F91">
            <w:pPr>
              <w:jc w:val="both"/>
              <w:rPr>
                <w:lang w:val="az-Latn-AZ"/>
              </w:rPr>
            </w:pPr>
            <w:r w:rsidRPr="000A04ED">
              <w:rPr>
                <w:lang w:val="az-Latn-AZ"/>
              </w:rPr>
              <w:t>18</w:t>
            </w:r>
          </w:p>
        </w:tc>
        <w:tc>
          <w:tcPr>
            <w:tcW w:w="992" w:type="dxa"/>
          </w:tcPr>
          <w:p w:rsidR="00940158" w:rsidRPr="000A04ED" w:rsidRDefault="00940158" w:rsidP="00B83F91">
            <w:pPr>
              <w:jc w:val="both"/>
              <w:rPr>
                <w:lang w:val="az-Latn-AZ"/>
              </w:rPr>
            </w:pPr>
            <w:r w:rsidRPr="000A04ED">
              <w:rPr>
                <w:lang w:val="az-Latn-AZ"/>
              </w:rPr>
              <w:t>119</w:t>
            </w:r>
          </w:p>
        </w:tc>
      </w:tr>
      <w:tr w:rsidR="00940158" w:rsidRPr="000A04ED" w:rsidTr="00A44427">
        <w:tc>
          <w:tcPr>
            <w:tcW w:w="992" w:type="dxa"/>
          </w:tcPr>
          <w:p w:rsidR="00940158" w:rsidRPr="000A04ED" w:rsidRDefault="00940158" w:rsidP="00B83F91">
            <w:pPr>
              <w:jc w:val="both"/>
              <w:rPr>
                <w:lang w:val="az-Latn-AZ"/>
              </w:rPr>
            </w:pPr>
            <w:r w:rsidRPr="000A04ED">
              <w:rPr>
                <w:lang w:val="az-Latn-AZ"/>
              </w:rPr>
              <w:t>1896</w:t>
            </w:r>
          </w:p>
        </w:tc>
        <w:tc>
          <w:tcPr>
            <w:tcW w:w="1321" w:type="dxa"/>
          </w:tcPr>
          <w:p w:rsidR="00940158" w:rsidRPr="000A04ED" w:rsidRDefault="00940158" w:rsidP="00B83F91">
            <w:pPr>
              <w:jc w:val="both"/>
              <w:rPr>
                <w:lang w:val="az-Latn-AZ"/>
              </w:rPr>
            </w:pPr>
            <w:r w:rsidRPr="000A04ED">
              <w:rPr>
                <w:lang w:val="az-Latn-AZ"/>
              </w:rPr>
              <w:t>28124</w:t>
            </w:r>
          </w:p>
        </w:tc>
        <w:tc>
          <w:tcPr>
            <w:tcW w:w="1203" w:type="dxa"/>
          </w:tcPr>
          <w:p w:rsidR="00940158" w:rsidRPr="000A04ED" w:rsidRDefault="00940158" w:rsidP="00B83F91">
            <w:pPr>
              <w:jc w:val="both"/>
              <w:rPr>
                <w:lang w:val="az-Latn-AZ"/>
              </w:rPr>
            </w:pPr>
            <w:r w:rsidRPr="000A04ED">
              <w:rPr>
                <w:lang w:val="az-Latn-AZ"/>
              </w:rPr>
              <w:t>183</w:t>
            </w:r>
          </w:p>
        </w:tc>
        <w:tc>
          <w:tcPr>
            <w:tcW w:w="1020" w:type="dxa"/>
          </w:tcPr>
          <w:p w:rsidR="00940158" w:rsidRPr="000A04ED" w:rsidRDefault="00940158" w:rsidP="00B83F91">
            <w:pPr>
              <w:jc w:val="both"/>
              <w:rPr>
                <w:lang w:val="az-Latn-AZ"/>
              </w:rPr>
            </w:pPr>
            <w:r w:rsidRPr="000A04ED">
              <w:rPr>
                <w:lang w:val="az-Latn-AZ"/>
              </w:rPr>
              <w:t>71</w:t>
            </w:r>
          </w:p>
        </w:tc>
        <w:tc>
          <w:tcPr>
            <w:tcW w:w="992" w:type="dxa"/>
          </w:tcPr>
          <w:p w:rsidR="00940158" w:rsidRPr="000A04ED" w:rsidRDefault="00940158" w:rsidP="00B83F91">
            <w:pPr>
              <w:jc w:val="both"/>
              <w:rPr>
                <w:lang w:val="az-Latn-AZ"/>
              </w:rPr>
            </w:pPr>
            <w:r w:rsidRPr="000A04ED">
              <w:rPr>
                <w:lang w:val="az-Latn-AZ"/>
              </w:rPr>
              <w:t>194</w:t>
            </w:r>
          </w:p>
        </w:tc>
      </w:tr>
      <w:tr w:rsidR="00940158" w:rsidRPr="000A04ED" w:rsidTr="00A44427">
        <w:tc>
          <w:tcPr>
            <w:tcW w:w="992" w:type="dxa"/>
          </w:tcPr>
          <w:p w:rsidR="00940158" w:rsidRPr="000A04ED" w:rsidRDefault="00940158" w:rsidP="00B83F91">
            <w:pPr>
              <w:jc w:val="both"/>
              <w:rPr>
                <w:lang w:val="az-Latn-AZ"/>
              </w:rPr>
            </w:pPr>
            <w:r w:rsidRPr="000A04ED">
              <w:rPr>
                <w:lang w:val="az-Latn-AZ"/>
              </w:rPr>
              <w:t>1897</w:t>
            </w:r>
          </w:p>
        </w:tc>
        <w:tc>
          <w:tcPr>
            <w:tcW w:w="1321" w:type="dxa"/>
          </w:tcPr>
          <w:p w:rsidR="00940158" w:rsidRPr="000A04ED" w:rsidRDefault="00940158" w:rsidP="00B83F91">
            <w:pPr>
              <w:jc w:val="both"/>
              <w:rPr>
                <w:lang w:val="az-Latn-AZ"/>
              </w:rPr>
            </w:pPr>
            <w:r w:rsidRPr="000A04ED">
              <w:rPr>
                <w:lang w:val="az-Latn-AZ"/>
              </w:rPr>
              <w:t>39847</w:t>
            </w:r>
          </w:p>
        </w:tc>
        <w:tc>
          <w:tcPr>
            <w:tcW w:w="1203" w:type="dxa"/>
          </w:tcPr>
          <w:p w:rsidR="00940158" w:rsidRPr="000A04ED" w:rsidRDefault="00940158" w:rsidP="00B83F91">
            <w:pPr>
              <w:jc w:val="both"/>
              <w:rPr>
                <w:lang w:val="az-Latn-AZ"/>
              </w:rPr>
            </w:pPr>
            <w:r w:rsidRPr="000A04ED">
              <w:rPr>
                <w:lang w:val="az-Latn-AZ"/>
              </w:rPr>
              <w:t>296</w:t>
            </w:r>
          </w:p>
        </w:tc>
        <w:tc>
          <w:tcPr>
            <w:tcW w:w="1020" w:type="dxa"/>
          </w:tcPr>
          <w:p w:rsidR="00940158" w:rsidRPr="000A04ED" w:rsidRDefault="00940158" w:rsidP="00B83F91">
            <w:pPr>
              <w:jc w:val="both"/>
              <w:rPr>
                <w:lang w:val="az-Latn-AZ"/>
              </w:rPr>
            </w:pPr>
            <w:r w:rsidRPr="000A04ED">
              <w:rPr>
                <w:lang w:val="az-Latn-AZ"/>
              </w:rPr>
              <w:t>113</w:t>
            </w:r>
          </w:p>
        </w:tc>
        <w:tc>
          <w:tcPr>
            <w:tcW w:w="992" w:type="dxa"/>
          </w:tcPr>
          <w:p w:rsidR="00940158" w:rsidRPr="000A04ED" w:rsidRDefault="00940158" w:rsidP="00B83F91">
            <w:pPr>
              <w:jc w:val="both"/>
              <w:rPr>
                <w:lang w:val="az-Latn-AZ"/>
              </w:rPr>
            </w:pPr>
            <w:r w:rsidRPr="000A04ED">
              <w:rPr>
                <w:lang w:val="az-Latn-AZ"/>
              </w:rPr>
              <w:t>314</w:t>
            </w:r>
          </w:p>
        </w:tc>
      </w:tr>
      <w:tr w:rsidR="00940158" w:rsidRPr="000A04ED" w:rsidTr="00A44427">
        <w:tc>
          <w:tcPr>
            <w:tcW w:w="992" w:type="dxa"/>
          </w:tcPr>
          <w:p w:rsidR="00940158" w:rsidRPr="000A04ED" w:rsidRDefault="00940158" w:rsidP="00B83F91">
            <w:pPr>
              <w:jc w:val="both"/>
              <w:rPr>
                <w:lang w:val="az-Latn-AZ"/>
              </w:rPr>
            </w:pPr>
            <w:r w:rsidRPr="000A04ED">
              <w:rPr>
                <w:lang w:val="az-Latn-AZ"/>
              </w:rPr>
              <w:t>1898</w:t>
            </w:r>
          </w:p>
        </w:tc>
        <w:tc>
          <w:tcPr>
            <w:tcW w:w="1321" w:type="dxa"/>
          </w:tcPr>
          <w:p w:rsidR="00940158" w:rsidRPr="000A04ED" w:rsidRDefault="00940158" w:rsidP="00B83F91">
            <w:pPr>
              <w:jc w:val="both"/>
              <w:rPr>
                <w:lang w:val="az-Latn-AZ"/>
              </w:rPr>
            </w:pPr>
            <w:r w:rsidRPr="000A04ED">
              <w:rPr>
                <w:lang w:val="az-Latn-AZ"/>
              </w:rPr>
              <w:t>58121</w:t>
            </w:r>
          </w:p>
        </w:tc>
        <w:tc>
          <w:tcPr>
            <w:tcW w:w="1203" w:type="dxa"/>
          </w:tcPr>
          <w:p w:rsidR="00940158" w:rsidRPr="000A04ED" w:rsidRDefault="00940158" w:rsidP="00B83F91">
            <w:pPr>
              <w:jc w:val="both"/>
              <w:rPr>
                <w:lang w:val="az-Latn-AZ"/>
              </w:rPr>
            </w:pPr>
            <w:r w:rsidRPr="000A04ED">
              <w:rPr>
                <w:lang w:val="az-Latn-AZ"/>
              </w:rPr>
              <w:t>466</w:t>
            </w:r>
          </w:p>
        </w:tc>
        <w:tc>
          <w:tcPr>
            <w:tcW w:w="1020" w:type="dxa"/>
          </w:tcPr>
          <w:p w:rsidR="00940158" w:rsidRPr="000A04ED" w:rsidRDefault="00940158" w:rsidP="00B83F91">
            <w:pPr>
              <w:jc w:val="both"/>
              <w:rPr>
                <w:lang w:val="az-Latn-AZ"/>
              </w:rPr>
            </w:pPr>
            <w:r w:rsidRPr="000A04ED">
              <w:rPr>
                <w:lang w:val="az-Latn-AZ"/>
              </w:rPr>
              <w:t>170</w:t>
            </w:r>
          </w:p>
        </w:tc>
        <w:tc>
          <w:tcPr>
            <w:tcW w:w="992" w:type="dxa"/>
          </w:tcPr>
          <w:p w:rsidR="00940158" w:rsidRPr="000A04ED" w:rsidRDefault="00940158" w:rsidP="00B83F91">
            <w:pPr>
              <w:jc w:val="both"/>
              <w:rPr>
                <w:lang w:val="az-Latn-AZ"/>
              </w:rPr>
            </w:pPr>
            <w:r w:rsidRPr="000A04ED">
              <w:rPr>
                <w:lang w:val="az-Latn-AZ"/>
              </w:rPr>
              <w:t>495</w:t>
            </w:r>
          </w:p>
        </w:tc>
      </w:tr>
      <w:tr w:rsidR="00940158" w:rsidRPr="000A04ED" w:rsidTr="00A44427">
        <w:tc>
          <w:tcPr>
            <w:tcW w:w="992" w:type="dxa"/>
          </w:tcPr>
          <w:p w:rsidR="00940158" w:rsidRPr="000A04ED" w:rsidRDefault="00940158" w:rsidP="00B83F91">
            <w:pPr>
              <w:jc w:val="both"/>
              <w:rPr>
                <w:lang w:val="az-Latn-AZ"/>
              </w:rPr>
            </w:pPr>
            <w:r w:rsidRPr="000A04ED">
              <w:rPr>
                <w:lang w:val="az-Latn-AZ"/>
              </w:rPr>
              <w:t>1899</w:t>
            </w:r>
          </w:p>
        </w:tc>
        <w:tc>
          <w:tcPr>
            <w:tcW w:w="1321" w:type="dxa"/>
          </w:tcPr>
          <w:p w:rsidR="00940158" w:rsidRPr="000A04ED" w:rsidRDefault="00940158" w:rsidP="00B83F91">
            <w:pPr>
              <w:jc w:val="both"/>
              <w:rPr>
                <w:lang w:val="az-Latn-AZ"/>
              </w:rPr>
            </w:pPr>
            <w:r w:rsidRPr="000A04ED">
              <w:rPr>
                <w:lang w:val="az-Latn-AZ"/>
              </w:rPr>
              <w:t>85823</w:t>
            </w:r>
          </w:p>
        </w:tc>
        <w:tc>
          <w:tcPr>
            <w:tcW w:w="1203" w:type="dxa"/>
          </w:tcPr>
          <w:p w:rsidR="00940158" w:rsidRPr="000A04ED" w:rsidRDefault="00940158" w:rsidP="00B83F91">
            <w:pPr>
              <w:jc w:val="both"/>
              <w:rPr>
                <w:lang w:val="az-Latn-AZ"/>
              </w:rPr>
            </w:pPr>
            <w:r w:rsidRPr="000A04ED">
              <w:rPr>
                <w:lang w:val="az-Latn-AZ"/>
              </w:rPr>
              <w:t>588</w:t>
            </w:r>
          </w:p>
        </w:tc>
        <w:tc>
          <w:tcPr>
            <w:tcW w:w="1020" w:type="dxa"/>
          </w:tcPr>
          <w:p w:rsidR="00940158" w:rsidRPr="000A04ED" w:rsidRDefault="00940158" w:rsidP="00B83F91">
            <w:pPr>
              <w:jc w:val="both"/>
              <w:rPr>
                <w:lang w:val="az-Latn-AZ"/>
              </w:rPr>
            </w:pPr>
            <w:r w:rsidRPr="000A04ED">
              <w:rPr>
                <w:lang w:val="az-Latn-AZ"/>
              </w:rPr>
              <w:t>122</w:t>
            </w:r>
          </w:p>
        </w:tc>
        <w:tc>
          <w:tcPr>
            <w:tcW w:w="992" w:type="dxa"/>
          </w:tcPr>
          <w:p w:rsidR="00940158" w:rsidRPr="000A04ED" w:rsidRDefault="00940158" w:rsidP="00B83F91">
            <w:pPr>
              <w:jc w:val="both"/>
              <w:rPr>
                <w:lang w:val="az-Latn-AZ"/>
              </w:rPr>
            </w:pPr>
            <w:r w:rsidRPr="000A04ED">
              <w:rPr>
                <w:lang w:val="az-Latn-AZ"/>
              </w:rPr>
              <w:t>625</w:t>
            </w:r>
          </w:p>
        </w:tc>
      </w:tr>
      <w:tr w:rsidR="00940158" w:rsidRPr="000A04ED" w:rsidTr="00A44427">
        <w:tc>
          <w:tcPr>
            <w:tcW w:w="992" w:type="dxa"/>
          </w:tcPr>
          <w:p w:rsidR="00940158" w:rsidRPr="000A04ED" w:rsidRDefault="00940158" w:rsidP="00B83F91">
            <w:pPr>
              <w:jc w:val="both"/>
              <w:rPr>
                <w:lang w:val="az-Latn-AZ"/>
              </w:rPr>
            </w:pPr>
            <w:r w:rsidRPr="000A04ED">
              <w:rPr>
                <w:lang w:val="az-Latn-AZ"/>
              </w:rPr>
              <w:t>1900</w:t>
            </w:r>
          </w:p>
        </w:tc>
        <w:tc>
          <w:tcPr>
            <w:tcW w:w="1321" w:type="dxa"/>
          </w:tcPr>
          <w:p w:rsidR="00940158" w:rsidRPr="000A04ED" w:rsidRDefault="00940158" w:rsidP="00B83F91">
            <w:pPr>
              <w:jc w:val="both"/>
              <w:rPr>
                <w:lang w:val="az-Latn-AZ"/>
              </w:rPr>
            </w:pPr>
            <w:r w:rsidRPr="000A04ED">
              <w:rPr>
                <w:lang w:val="az-Latn-AZ"/>
              </w:rPr>
              <w:t>83140</w:t>
            </w:r>
          </w:p>
        </w:tc>
        <w:tc>
          <w:tcPr>
            <w:tcW w:w="1203" w:type="dxa"/>
          </w:tcPr>
          <w:p w:rsidR="00940158" w:rsidRPr="000A04ED" w:rsidRDefault="00940158" w:rsidP="00B83F91">
            <w:pPr>
              <w:jc w:val="both"/>
              <w:rPr>
                <w:lang w:val="az-Latn-AZ"/>
              </w:rPr>
            </w:pPr>
            <w:r w:rsidRPr="000A04ED">
              <w:rPr>
                <w:lang w:val="az-Latn-AZ"/>
              </w:rPr>
              <w:t>483</w:t>
            </w:r>
          </w:p>
        </w:tc>
        <w:tc>
          <w:tcPr>
            <w:tcW w:w="1020" w:type="dxa"/>
          </w:tcPr>
          <w:p w:rsidR="00940158" w:rsidRPr="000A04ED" w:rsidRDefault="00940158" w:rsidP="00B83F91">
            <w:pPr>
              <w:jc w:val="both"/>
              <w:rPr>
                <w:lang w:val="az-Latn-AZ"/>
              </w:rPr>
            </w:pPr>
            <w:r w:rsidRPr="000A04ED">
              <w:rPr>
                <w:lang w:val="az-Latn-AZ"/>
              </w:rPr>
              <w:t>-105</w:t>
            </w:r>
          </w:p>
        </w:tc>
        <w:tc>
          <w:tcPr>
            <w:tcW w:w="992" w:type="dxa"/>
          </w:tcPr>
          <w:p w:rsidR="00940158" w:rsidRPr="000A04ED" w:rsidRDefault="00940158" w:rsidP="00B83F91">
            <w:pPr>
              <w:jc w:val="both"/>
              <w:rPr>
                <w:lang w:val="az-Latn-AZ"/>
              </w:rPr>
            </w:pPr>
            <w:r w:rsidRPr="000A04ED">
              <w:rPr>
                <w:lang w:val="az-Latn-AZ"/>
              </w:rPr>
              <w:t>-</w:t>
            </w:r>
          </w:p>
        </w:tc>
      </w:tr>
      <w:tr w:rsidR="00940158" w:rsidRPr="000A04ED" w:rsidTr="00A44427">
        <w:tc>
          <w:tcPr>
            <w:tcW w:w="992" w:type="dxa"/>
          </w:tcPr>
          <w:p w:rsidR="00940158" w:rsidRPr="000A04ED" w:rsidRDefault="00940158" w:rsidP="00B83F91">
            <w:pPr>
              <w:jc w:val="both"/>
              <w:rPr>
                <w:lang w:val="az-Latn-AZ"/>
              </w:rPr>
            </w:pPr>
            <w:r w:rsidRPr="000A04ED">
              <w:rPr>
                <w:lang w:val="az-Latn-AZ"/>
              </w:rPr>
              <w:t>1901</w:t>
            </w:r>
          </w:p>
        </w:tc>
        <w:tc>
          <w:tcPr>
            <w:tcW w:w="1321" w:type="dxa"/>
          </w:tcPr>
          <w:p w:rsidR="00940158" w:rsidRPr="000A04ED" w:rsidRDefault="00940158" w:rsidP="00B83F91">
            <w:pPr>
              <w:jc w:val="both"/>
              <w:rPr>
                <w:lang w:val="az-Latn-AZ"/>
              </w:rPr>
            </w:pPr>
            <w:r w:rsidRPr="000A04ED">
              <w:rPr>
                <w:lang w:val="az-Latn-AZ"/>
              </w:rPr>
              <w:t>75783</w:t>
            </w:r>
          </w:p>
        </w:tc>
        <w:tc>
          <w:tcPr>
            <w:tcW w:w="1203" w:type="dxa"/>
          </w:tcPr>
          <w:p w:rsidR="00940158" w:rsidRPr="000A04ED" w:rsidRDefault="00940158" w:rsidP="00B83F91">
            <w:pPr>
              <w:jc w:val="both"/>
              <w:rPr>
                <w:lang w:val="az-Latn-AZ"/>
              </w:rPr>
            </w:pPr>
            <w:r w:rsidRPr="000A04ED">
              <w:rPr>
                <w:lang w:val="az-Latn-AZ"/>
              </w:rPr>
              <w:t>298</w:t>
            </w:r>
          </w:p>
        </w:tc>
        <w:tc>
          <w:tcPr>
            <w:tcW w:w="1020" w:type="dxa"/>
          </w:tcPr>
          <w:p w:rsidR="00940158" w:rsidRPr="000A04ED" w:rsidRDefault="00940158" w:rsidP="00B83F91">
            <w:pPr>
              <w:jc w:val="both"/>
              <w:rPr>
                <w:lang w:val="az-Latn-AZ"/>
              </w:rPr>
            </w:pPr>
            <w:r w:rsidRPr="000A04ED">
              <w:rPr>
                <w:lang w:val="az-Latn-AZ"/>
              </w:rPr>
              <w:t>-185</w:t>
            </w:r>
          </w:p>
        </w:tc>
        <w:tc>
          <w:tcPr>
            <w:tcW w:w="992" w:type="dxa"/>
          </w:tcPr>
          <w:p w:rsidR="00940158" w:rsidRPr="000A04ED" w:rsidRDefault="00940158" w:rsidP="00B83F91">
            <w:pPr>
              <w:jc w:val="both"/>
              <w:rPr>
                <w:lang w:val="az-Latn-AZ"/>
              </w:rPr>
            </w:pPr>
            <w:r w:rsidRPr="000A04ED">
              <w:rPr>
                <w:lang w:val="az-Latn-AZ"/>
              </w:rPr>
              <w:t>-</w:t>
            </w:r>
          </w:p>
        </w:tc>
      </w:tr>
    </w:tbl>
    <w:p w:rsidR="00050E79" w:rsidRPr="000A04ED" w:rsidRDefault="00050E79" w:rsidP="00B83F91">
      <w:pPr>
        <w:ind w:firstLine="708"/>
        <w:jc w:val="both"/>
        <w:rPr>
          <w:lang w:val="az-Latn-AZ"/>
        </w:rPr>
      </w:pPr>
    </w:p>
    <w:p w:rsidR="00940158" w:rsidRPr="000A04ED" w:rsidRDefault="00940158" w:rsidP="00B83F91">
      <w:pPr>
        <w:ind w:firstLine="708"/>
        <w:jc w:val="both"/>
        <w:rPr>
          <w:lang w:val="az-Latn-AZ"/>
        </w:rPr>
      </w:pPr>
      <w:r w:rsidRPr="000A04ED">
        <w:rPr>
          <w:lang w:val="az-Latn-AZ"/>
        </w:rPr>
        <w:t>İlk dəfə olaraq 1895-ci ildə mühəndis K.Q.Simçenko tərəfindən ixtira edilən turbinlə qazıma ideyası çar Rusiyasında özünü doğrulda bilməmişdir. Tezliklə bu ideya unudulur. Yalnız 1924-cü ildə mühəndis M.A.Kapelyuşnikov tərəfindən ixtira edilən birpilləli reduktorlu qazıma turbininə yol verilir. Bundan sonra tədricən turbinlə qazıma üsulu inkişaf edir.</w:t>
      </w:r>
    </w:p>
    <w:p w:rsidR="00940158" w:rsidRPr="000A04ED" w:rsidRDefault="00940158" w:rsidP="00B83F91">
      <w:pPr>
        <w:ind w:firstLine="708"/>
        <w:jc w:val="both"/>
        <w:rPr>
          <w:lang w:val="az-Latn-AZ"/>
        </w:rPr>
      </w:pPr>
      <w:r w:rsidRPr="000A04ED">
        <w:rPr>
          <w:lang w:val="az-Latn-AZ"/>
        </w:rPr>
        <w:lastRenderedPageBreak/>
        <w:t>M.A.Kapelyuşnikovun qazıma turbini dünyada ilk dəfə olaraq Bakının Suraxanı kəndində 1924-cü ildə tətbiq edilir. Bununla da müasir turbin qazımasının təməli qoyulur.</w:t>
      </w:r>
    </w:p>
    <w:p w:rsidR="00940158" w:rsidRPr="000A04ED" w:rsidRDefault="00940158" w:rsidP="00B83F91">
      <w:pPr>
        <w:ind w:firstLine="708"/>
        <w:jc w:val="both"/>
        <w:rPr>
          <w:lang w:val="az-Latn-AZ"/>
        </w:rPr>
      </w:pPr>
      <w:r w:rsidRPr="000A04ED">
        <w:rPr>
          <w:lang w:val="az-Latn-AZ"/>
        </w:rPr>
        <w:t>1926-cı ildən yeni açılmış emalatxanalarda xaricdən alınan fırlanma üsulu avadanlığının nümunəsi üzrə qazıma avadanlığı hazırlanmağa başlandı. Bu səbəbdəndir ki, 1926-1927-ci təsərrüfat ilindən Azərneft qazımanın artırılmasına nail olur. Eyni zamanda qazıma işlərinin keyfiyyəti də artırıldı.</w:t>
      </w:r>
    </w:p>
    <w:p w:rsidR="00940158" w:rsidRPr="000A04ED" w:rsidRDefault="009C3325" w:rsidP="00B83F91">
      <w:pPr>
        <w:ind w:firstLine="708"/>
        <w:jc w:val="both"/>
        <w:rPr>
          <w:lang w:val="az-Latn-AZ"/>
        </w:rPr>
      </w:pPr>
      <w:r w:rsidRPr="000A04ED">
        <w:rPr>
          <w:lang w:val="az-Latn-AZ"/>
        </w:rPr>
        <w:t>1926-cı ildən sonra</w:t>
      </w:r>
      <w:r w:rsidR="00940158" w:rsidRPr="000A04ED">
        <w:rPr>
          <w:lang w:val="az-Latn-AZ"/>
        </w:rPr>
        <w:t xml:space="preserve"> neft və qaz quyularını həm şaquli, həm də mail qazırdılar. </w:t>
      </w:r>
      <w:r w:rsidRPr="000A04ED">
        <w:rPr>
          <w:lang w:val="az-Latn-AZ"/>
        </w:rPr>
        <w:t>Buna qədər</w:t>
      </w:r>
      <w:r w:rsidR="00940158" w:rsidRPr="000A04ED">
        <w:rPr>
          <w:lang w:val="az-Latn-AZ"/>
        </w:rPr>
        <w:t xml:space="preserve"> quyular yalnız şaquli qazılırdı. Həqiqətdə isə quyu heç vaxt düz alınmırdı. Təəssüf ki, belə quyuların həqiqətən nə dərəcədə şaquli olmasını yoxlamaq imkanı yox idi. Bundan ötrü xüsusi cihaz tələb olnurdu.</w:t>
      </w:r>
    </w:p>
    <w:p w:rsidR="00940158" w:rsidRPr="000A04ED" w:rsidRDefault="00940158" w:rsidP="00B83F91">
      <w:pPr>
        <w:ind w:firstLine="708"/>
        <w:jc w:val="both"/>
        <w:rPr>
          <w:lang w:val="az-Latn-AZ"/>
        </w:rPr>
      </w:pPr>
      <w:r w:rsidRPr="000A04ED">
        <w:rPr>
          <w:lang w:val="az-Latn-AZ"/>
        </w:rPr>
        <w:t>Ölkəmizdə ilk dəfə olaraq belə bir cihaz 1928-ci ildə Bakıda ixtira edildi və tətbiqə başlandı.</w:t>
      </w:r>
    </w:p>
    <w:p w:rsidR="00940158" w:rsidRPr="000A04ED" w:rsidRDefault="00940158" w:rsidP="00B83F91">
      <w:pPr>
        <w:ind w:firstLine="708"/>
        <w:jc w:val="both"/>
        <w:rPr>
          <w:lang w:val="az-Latn-AZ"/>
        </w:rPr>
      </w:pPr>
      <w:r w:rsidRPr="000A04ED">
        <w:rPr>
          <w:lang w:val="az-Latn-AZ"/>
        </w:rPr>
        <w:t>1928-ci ildə Binəqədidə sınaqdan keçirilmiş olan bu cihaz ilə ölçmə göstəriciləri yaxşı nəticələr verdiyindən, istehsalatda uzun müddət istifadə edilməyə başlandı. 1929-1930-cu illərə qədər baltaya verilən boyuna yükü ölçmək imkanı yox idi, qazmaçı öz təcrübəsi və məsləhəti üzrə baltaya yük verir, qazımaya davam edirdi, bu da tez-tez qazıma alətinin quyuda qəzaya uğramasına səbəb olurdu. Bu sahədə aparılan elmi-tədqiqat işləri nəticəsində boyuna yükü öncə bilən və “çəki indikatoru” adlanan və qazımada böyük əhəmiyyəti olan ölçücü cihaz tətbiqə başladı və qazıma rejiminin tənzimi məsələsini asanlaşdırdı.</w:t>
      </w:r>
    </w:p>
    <w:p w:rsidR="00940158" w:rsidRPr="000A04ED" w:rsidRDefault="00940158" w:rsidP="00B83F91">
      <w:pPr>
        <w:jc w:val="both"/>
        <w:rPr>
          <w:lang w:val="az-Latn-AZ"/>
        </w:rPr>
      </w:pPr>
      <w:r w:rsidRPr="000A04ED">
        <w:rPr>
          <w:lang w:val="az-Latn-AZ"/>
        </w:rPr>
        <w:t>1930-cu ilin fevral ayından quyuların əyriliyini təyin etmək üçün ilk dəfə tətbiq olunmuş inklinometr quyu gövdəsinin şaquli qazımasında böyük rol oynadı.</w:t>
      </w:r>
    </w:p>
    <w:p w:rsidR="00871368" w:rsidRPr="000A04ED" w:rsidRDefault="00871368" w:rsidP="00B83F91">
      <w:pPr>
        <w:jc w:val="both"/>
        <w:rPr>
          <w:lang w:val="az-Latn-AZ"/>
        </w:rPr>
      </w:pPr>
      <w:r w:rsidRPr="000A04ED">
        <w:rPr>
          <w:lang w:val="az-Latn-AZ"/>
        </w:rPr>
        <w:t>1938-ci ildə Rus geoloqu İ.M.Qubkin Volqa və Ural çayları ara</w:t>
      </w:r>
      <w:r w:rsidR="00EF6ACC">
        <w:rPr>
          <w:lang w:val="az-Latn-AZ"/>
        </w:rPr>
        <w:t>-</w:t>
      </w:r>
      <w:r w:rsidRPr="000A04ED">
        <w:rPr>
          <w:lang w:val="az-Latn-AZ"/>
        </w:rPr>
        <w:t xml:space="preserve">sında çoxlu neft ehtiyyatının olmasını təsdiqləmiş və bu rayon </w:t>
      </w:r>
      <w:r w:rsidRPr="000A04ED">
        <w:rPr>
          <w:b/>
          <w:lang w:val="az-Latn-AZ"/>
        </w:rPr>
        <w:t>“İkinci Baki”</w:t>
      </w:r>
      <w:r w:rsidRPr="000A04ED">
        <w:rPr>
          <w:lang w:val="az-Latn-AZ"/>
        </w:rPr>
        <w:t xml:space="preserve"> adlanmışdır.</w:t>
      </w:r>
    </w:p>
    <w:p w:rsidR="00871368" w:rsidRPr="000A04ED" w:rsidRDefault="00871368" w:rsidP="00B83F91">
      <w:pPr>
        <w:ind w:firstLine="708"/>
        <w:jc w:val="both"/>
        <w:rPr>
          <w:lang w:val="az-Latn-AZ"/>
        </w:rPr>
      </w:pPr>
    </w:p>
    <w:p w:rsidR="009A45CB" w:rsidRPr="000A04ED" w:rsidRDefault="004C789E" w:rsidP="00B83F91">
      <w:pPr>
        <w:jc w:val="both"/>
        <w:rPr>
          <w:b/>
          <w:lang w:val="az-Latn-AZ"/>
        </w:rPr>
      </w:pPr>
      <w:r w:rsidRPr="000A04ED">
        <w:rPr>
          <w:b/>
          <w:lang w:val="az-Latn-AZ"/>
        </w:rPr>
        <w:lastRenderedPageBreak/>
        <w:t>1.</w:t>
      </w:r>
      <w:r w:rsidR="00871368" w:rsidRPr="000A04ED">
        <w:rPr>
          <w:b/>
          <w:lang w:val="az-Latn-AZ"/>
        </w:rPr>
        <w:t>2.</w:t>
      </w:r>
      <w:r w:rsidR="00BC7AE6" w:rsidRPr="000A04ED">
        <w:rPr>
          <w:b/>
          <w:lang w:val="az-Latn-AZ"/>
        </w:rPr>
        <w:t xml:space="preserve">  </w:t>
      </w:r>
      <w:r w:rsidR="002A38C6" w:rsidRPr="000A04ED">
        <w:rPr>
          <w:b/>
          <w:lang w:val="az-Latn-AZ"/>
        </w:rPr>
        <w:t>Azərbaycanda i</w:t>
      </w:r>
      <w:r w:rsidR="00BC7AE6" w:rsidRPr="000A04ED">
        <w:rPr>
          <w:b/>
          <w:lang w:val="az-Latn-AZ"/>
        </w:rPr>
        <w:t>lk neft quyularının inşası haqqında qısa məlumat</w:t>
      </w:r>
    </w:p>
    <w:p w:rsidR="002A38C6" w:rsidRPr="000A04ED" w:rsidRDefault="002A38C6" w:rsidP="00B83F91">
      <w:pPr>
        <w:jc w:val="both"/>
        <w:rPr>
          <w:b/>
          <w:lang w:val="az-Latn-AZ"/>
        </w:rPr>
      </w:pPr>
    </w:p>
    <w:p w:rsidR="00BC7AE6" w:rsidRPr="000A04ED" w:rsidRDefault="00BF4F1A" w:rsidP="00B83F91">
      <w:pPr>
        <w:ind w:firstLine="708"/>
        <w:jc w:val="both"/>
        <w:rPr>
          <w:lang w:val="az-Latn-AZ"/>
        </w:rPr>
      </w:pPr>
      <w:r w:rsidRPr="000A04ED">
        <w:rPr>
          <w:lang w:val="az-Latn-AZ"/>
        </w:rPr>
        <w:t>Abşeronda, Balaxanı və Suraxanıda, Bibiheybət və Binə</w:t>
      </w:r>
      <w:r w:rsidR="003832EB">
        <w:rPr>
          <w:lang w:val="az-Latn-AZ"/>
        </w:rPr>
        <w:t>-</w:t>
      </w:r>
      <w:r w:rsidRPr="000A04ED">
        <w:rPr>
          <w:lang w:val="az-Latn-AZ"/>
        </w:rPr>
        <w:t>qədidə 1870-ci ildə bir sıra quyular vurma üsulu ilə qazılıb istismara buraxılmışdır.</w:t>
      </w:r>
      <w:r w:rsidR="002A38C6" w:rsidRPr="000A04ED">
        <w:rPr>
          <w:lang w:val="az-Latn-AZ"/>
        </w:rPr>
        <w:t>Azərbaycan</w:t>
      </w:r>
      <w:r w:rsidR="009C3325" w:rsidRPr="000A04ED">
        <w:rPr>
          <w:lang w:val="az-Latn-AZ"/>
        </w:rPr>
        <w:t>da uzun müddət neft</w:t>
      </w:r>
      <w:r w:rsidR="00BC7AE6" w:rsidRPr="000A04ED">
        <w:rPr>
          <w:lang w:val="az-Latn-AZ"/>
        </w:rPr>
        <w:t xml:space="preserve">in çıxarılması üçün ən sadə üsul bel və kərki vasitəsi ilə dayaz quyular qazılmasından ibarət olmuşdur. Sadə və ibtidai üsul ilə qazılmış bu quyuların dərinliyi 6-8 m-ə, diametri isə </w:t>
      </w:r>
      <w:r w:rsidR="00EF6ACC">
        <w:rPr>
          <w:lang w:val="az-Latn-AZ"/>
        </w:rPr>
        <w:t>bir</w:t>
      </w:r>
      <w:r w:rsidR="00BC7AE6" w:rsidRPr="000A04ED">
        <w:rPr>
          <w:lang w:val="az-Latn-AZ"/>
        </w:rPr>
        <w:t xml:space="preserve"> metrə </w:t>
      </w:r>
      <w:r w:rsidRPr="000A04ED">
        <w:rPr>
          <w:lang w:val="az-Latn-AZ"/>
        </w:rPr>
        <w:t xml:space="preserve"> </w:t>
      </w:r>
      <w:r w:rsidR="00BC7AE6" w:rsidRPr="000A04ED">
        <w:rPr>
          <w:lang w:val="az-Latn-AZ"/>
        </w:rPr>
        <w:t>yaxın olurdu. Sonralar, neft yer səthinə yaxın laylardan tükən</w:t>
      </w:r>
      <w:r w:rsidR="00EF6ACC">
        <w:rPr>
          <w:lang w:val="az-Latn-AZ"/>
        </w:rPr>
        <w:t>-</w:t>
      </w:r>
      <w:r w:rsidR="00BC7AE6" w:rsidRPr="000A04ED">
        <w:rPr>
          <w:lang w:val="az-Latn-AZ"/>
        </w:rPr>
        <w:t>dikcə, belə quyuların dərinləşdirilməsi fikri oyanır. Bundan son</w:t>
      </w:r>
      <w:r w:rsidR="00EF6ACC">
        <w:rPr>
          <w:lang w:val="az-Latn-AZ"/>
        </w:rPr>
        <w:t>-</w:t>
      </w:r>
      <w:r w:rsidR="00BC7AE6" w:rsidRPr="000A04ED">
        <w:rPr>
          <w:lang w:val="az-Latn-AZ"/>
        </w:rPr>
        <w:t>ra qazılan quyuların dərinliyi 10-15 m-ə çatırdı. Qazıma işləri üçün bir vasitə olaraq hələ də bel və kərkidən istifadə edirdilər. Quyuların gövdəsi dairəvi və dördbucaqlı şəkildə olurdu. Belə gövdə almaq üçün qazıma işləri aşağıdakı qaydada aparılırdı.</w:t>
      </w:r>
    </w:p>
    <w:p w:rsidR="00BC7AE6" w:rsidRPr="000A04ED" w:rsidRDefault="00BC7AE6" w:rsidP="00B83F91">
      <w:pPr>
        <w:ind w:firstLine="708"/>
        <w:jc w:val="both"/>
        <w:rPr>
          <w:lang w:val="az-Latn-AZ"/>
        </w:rPr>
      </w:pPr>
      <w:r w:rsidRPr="000A04ED">
        <w:rPr>
          <w:lang w:val="az-Latn-AZ"/>
        </w:rPr>
        <w:t>Ağzı yer səthində 10x10 m və dərinliyi 1 m olan şaxt qazılırdı. Dərinə getdikcə onun diametri 1 m daralırdı. Alınmış konusvari quyu gövdəsinin diametri bir metrə çatdırılırdı. Bun</w:t>
      </w:r>
      <w:r w:rsidR="003832EB">
        <w:rPr>
          <w:lang w:val="az-Latn-AZ"/>
        </w:rPr>
        <w:t>-</w:t>
      </w:r>
      <w:r w:rsidRPr="000A04ED">
        <w:rPr>
          <w:lang w:val="az-Latn-AZ"/>
        </w:rPr>
        <w:t>dan sonra isə laydan neftin axınını gücləndirmək üçün quyunun dibi müəyyən qədər (1,5-2m) genişləndirilirdi. Bu hissə, uçma</w:t>
      </w:r>
      <w:r w:rsidR="003832EB">
        <w:rPr>
          <w:lang w:val="az-Latn-AZ"/>
        </w:rPr>
        <w:t>-</w:t>
      </w:r>
      <w:r w:rsidRPr="000A04ED">
        <w:rPr>
          <w:lang w:val="az-Latn-AZ"/>
        </w:rPr>
        <w:t>sın deyə, çınqılla doldurulurdu (şəkil</w:t>
      </w:r>
      <w:r w:rsidR="008F4604">
        <w:rPr>
          <w:lang w:val="az-Latn-AZ"/>
        </w:rPr>
        <w:t xml:space="preserve"> </w:t>
      </w:r>
      <w:r w:rsidR="00913BC0" w:rsidRPr="000A04ED">
        <w:rPr>
          <w:lang w:val="az-Latn-AZ"/>
        </w:rPr>
        <w:t>1.</w:t>
      </w:r>
      <w:r w:rsidR="008F4604">
        <w:rPr>
          <w:lang w:val="az-Latn-AZ"/>
        </w:rPr>
        <w:t>1</w:t>
      </w:r>
      <w:r w:rsidRPr="000A04ED">
        <w:rPr>
          <w:lang w:val="az-Latn-AZ"/>
        </w:rPr>
        <w:t>).</w:t>
      </w:r>
    </w:p>
    <w:p w:rsidR="00BC7AE6" w:rsidRDefault="00BC7AE6" w:rsidP="00B83F91">
      <w:pPr>
        <w:ind w:firstLine="708"/>
        <w:jc w:val="both"/>
        <w:rPr>
          <w:lang w:val="az-Latn-AZ"/>
        </w:rPr>
      </w:pPr>
      <w:r w:rsidRPr="000A04ED">
        <w:rPr>
          <w:lang w:val="az-Latn-AZ"/>
        </w:rPr>
        <w:t>Quyunun dibini qazılmış süxurlardan təmizləmək üçün iki üsuldan istifadə olunurdu. Birinci üsulda quyunu pillələrində fəhlələr dayanır, qazılmış süxurları bir-birinə ötürür və xaric edirlər. İkinci üsulda qazılmış süxurları aşağı pillələrdən yuxarı pillələrə tökür və buradan da xaricə t</w:t>
      </w:r>
      <w:r w:rsidR="00913BC0" w:rsidRPr="000A04ED">
        <w:rPr>
          <w:lang w:val="az-Latn-AZ"/>
        </w:rPr>
        <w:t>ullayırdılar. Qu</w:t>
      </w:r>
      <w:r w:rsidRPr="000A04ED">
        <w:rPr>
          <w:lang w:val="az-Latn-AZ"/>
        </w:rPr>
        <w:t>yunu</w:t>
      </w:r>
      <w:r w:rsidR="00913BC0" w:rsidRPr="000A04ED">
        <w:rPr>
          <w:lang w:val="az-Latn-AZ"/>
        </w:rPr>
        <w:t>n</w:t>
      </w:r>
      <w:r w:rsidRPr="000A04ED">
        <w:rPr>
          <w:lang w:val="az-Latn-AZ"/>
        </w:rPr>
        <w:t xml:space="preserve"> göv</w:t>
      </w:r>
      <w:r w:rsidR="003832EB">
        <w:rPr>
          <w:lang w:val="az-Latn-AZ"/>
        </w:rPr>
        <w:t>-</w:t>
      </w:r>
      <w:r w:rsidRPr="000A04ED">
        <w:rPr>
          <w:lang w:val="az-Latn-AZ"/>
        </w:rPr>
        <w:t>dəsi istənilən şəkilə salındıqdan sonra (tirlərlə</w:t>
      </w:r>
      <w:r w:rsidR="00913BC0" w:rsidRPr="000A04ED">
        <w:rPr>
          <w:lang w:val="az-Latn-AZ"/>
        </w:rPr>
        <w:t xml:space="preserve"> bərkitməklə və ya daşla hörməkl</w:t>
      </w:r>
      <w:r w:rsidR="0080593B" w:rsidRPr="000A04ED">
        <w:rPr>
          <w:lang w:val="az-Latn-AZ"/>
        </w:rPr>
        <w:t>ıə) qazılmış süxurl</w:t>
      </w:r>
      <w:r w:rsidRPr="000A04ED">
        <w:rPr>
          <w:lang w:val="az-Latn-AZ"/>
        </w:rPr>
        <w:t>ar quyu divarına vurulan tirlərlə süxur arasındakı boşluqlara doldurulurdu.</w:t>
      </w:r>
    </w:p>
    <w:p w:rsidR="008F4604" w:rsidRPr="000A04ED" w:rsidRDefault="008F4604" w:rsidP="00B83F91">
      <w:pPr>
        <w:ind w:firstLine="708"/>
        <w:jc w:val="both"/>
        <w:rPr>
          <w:lang w:val="az-Latn-AZ"/>
        </w:rPr>
      </w:pPr>
      <w:r w:rsidRPr="000A04ED">
        <w:rPr>
          <w:color w:val="000000" w:themeColor="text1"/>
          <w:lang w:val="az-Latn-AZ"/>
        </w:rPr>
        <w:t>Göstərilən qazıma üsulunun müsbət cəhəti bu idi ki, quyu gövdəsinin qıf şəklində qazılması xarici mühitlə olan əla</w:t>
      </w:r>
      <w:r w:rsidR="003832EB">
        <w:rPr>
          <w:color w:val="000000" w:themeColor="text1"/>
          <w:lang w:val="az-Latn-AZ"/>
        </w:rPr>
        <w:t>-</w:t>
      </w:r>
      <w:r w:rsidRPr="000A04ED">
        <w:rPr>
          <w:color w:val="000000" w:themeColor="text1"/>
          <w:lang w:val="az-Latn-AZ"/>
        </w:rPr>
        <w:t xml:space="preserve">qəni yaxşılaşdırdığından, baş verə biləcək bədbəxt hadisələrin (məsələn, qazdan boğulmanın), layların uçmasının və s. qarşısı </w:t>
      </w:r>
      <w:r w:rsidRPr="000A04ED">
        <w:rPr>
          <w:color w:val="000000" w:themeColor="text1"/>
          <w:lang w:val="az-Latn-AZ"/>
        </w:rPr>
        <w:lastRenderedPageBreak/>
        <w:t>alınırdı. Belə üsulun ən yaxşı cəhətlərindən biri də bu profillə qazımada işləmə şəraitinin asan olması idi.</w:t>
      </w:r>
    </w:p>
    <w:p w:rsidR="00BC7AE6" w:rsidRPr="000A04ED" w:rsidRDefault="00030C80" w:rsidP="00B83F91">
      <w:pPr>
        <w:ind w:firstLine="708"/>
        <w:jc w:val="both"/>
        <w:rPr>
          <w:lang w:val="az-Latn-AZ"/>
        </w:rPr>
      </w:pPr>
      <w:r w:rsidRPr="000A04ED">
        <w:rPr>
          <w:noProof/>
          <w:lang w:val="en-US" w:eastAsia="en-US"/>
        </w:rPr>
        <w:drawing>
          <wp:anchor distT="0" distB="0" distL="114300" distR="114300" simplePos="0" relativeHeight="251614720" behindDoc="1" locked="0" layoutInCell="1" allowOverlap="1" wp14:anchorId="4E60C0F7" wp14:editId="70D79433">
            <wp:simplePos x="0" y="0"/>
            <wp:positionH relativeFrom="column">
              <wp:posOffset>882346</wp:posOffset>
            </wp:positionH>
            <wp:positionV relativeFrom="paragraph">
              <wp:posOffset>152705</wp:posOffset>
            </wp:positionV>
            <wp:extent cx="2576195" cy="1430655"/>
            <wp:effectExtent l="0" t="0" r="0" b="0"/>
            <wp:wrapTight wrapText="bothSides">
              <wp:wrapPolygon edited="0">
                <wp:start x="0" y="0"/>
                <wp:lineTo x="0" y="21284"/>
                <wp:lineTo x="21403" y="21284"/>
                <wp:lineTo x="21403" y="0"/>
                <wp:lineTo x="0" y="0"/>
              </wp:wrapPolygon>
            </wp:wrapTight>
            <wp:docPr id="1" name="Рисунок 1" descr="C:\Users\Rafiq\Desktop\AZERBAYCAN-NEFT TARIX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iq\Desktop\AZERBAYCAN-NEFT TARIXI\a1.jpg"/>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rightnessContrast bright="-20000" contrast="81000"/>
                              </a14:imgEffect>
                            </a14:imgLayer>
                          </a14:imgProps>
                        </a:ext>
                        <a:ext uri="{28A0092B-C50C-407E-A947-70E740481C1C}">
                          <a14:useLocalDpi xmlns:a14="http://schemas.microsoft.com/office/drawing/2010/main" val="0"/>
                        </a:ext>
                      </a:extLst>
                    </a:blip>
                    <a:srcRect l="5530" r="3747" b="16564"/>
                    <a:stretch/>
                  </pic:blipFill>
                  <pic:spPr bwMode="auto">
                    <a:xfrm>
                      <a:off x="0" y="0"/>
                      <a:ext cx="257619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jc w:val="both"/>
        <w:rPr>
          <w:color w:val="FF0000"/>
          <w:lang w:val="az-Latn-AZ"/>
        </w:rPr>
      </w:pPr>
    </w:p>
    <w:p w:rsidR="002A38C6" w:rsidRPr="000A04ED" w:rsidRDefault="002A38C6" w:rsidP="00B83F91">
      <w:pPr>
        <w:jc w:val="both"/>
        <w:rPr>
          <w:color w:val="FF0000"/>
          <w:lang w:val="az-Latn-AZ"/>
        </w:rPr>
      </w:pPr>
    </w:p>
    <w:p w:rsidR="00AD3C6E" w:rsidRPr="000A04ED" w:rsidRDefault="00AD3C6E" w:rsidP="00B83F91">
      <w:pPr>
        <w:ind w:firstLine="708"/>
        <w:jc w:val="both"/>
        <w:rPr>
          <w:lang w:val="az-Latn-AZ"/>
        </w:rPr>
      </w:pPr>
    </w:p>
    <w:p w:rsidR="00913BC0" w:rsidRPr="000A04ED" w:rsidRDefault="00913BC0" w:rsidP="00030C80">
      <w:pPr>
        <w:jc w:val="both"/>
        <w:rPr>
          <w:lang w:val="az-Latn-AZ"/>
        </w:rPr>
      </w:pPr>
    </w:p>
    <w:p w:rsidR="00BC7AE6" w:rsidRPr="000A04ED" w:rsidRDefault="00BC7AE6" w:rsidP="00EF0CBF">
      <w:pPr>
        <w:ind w:firstLine="708"/>
        <w:jc w:val="center"/>
        <w:rPr>
          <w:lang w:val="az-Latn-AZ"/>
        </w:rPr>
      </w:pPr>
      <w:r w:rsidRPr="000A04ED">
        <w:rPr>
          <w:lang w:val="az-Latn-AZ"/>
        </w:rPr>
        <w:t xml:space="preserve">Şəkil </w:t>
      </w:r>
      <w:r w:rsidR="0080593B" w:rsidRPr="000A04ED">
        <w:rPr>
          <w:lang w:val="az-Latn-AZ"/>
        </w:rPr>
        <w:t>1.1</w:t>
      </w:r>
      <w:r w:rsidRPr="000A04ED">
        <w:rPr>
          <w:lang w:val="az-Latn-AZ"/>
        </w:rPr>
        <w:t>.</w:t>
      </w:r>
      <w:r w:rsidRPr="000A04ED">
        <w:rPr>
          <w:color w:val="FF0000"/>
          <w:lang w:val="az-Latn-AZ"/>
        </w:rPr>
        <w:t xml:space="preserve"> </w:t>
      </w:r>
      <w:r w:rsidRPr="000A04ED">
        <w:rPr>
          <w:lang w:val="az-Latn-AZ"/>
        </w:rPr>
        <w:t>İbtidai quyu gövdəsi</w:t>
      </w:r>
    </w:p>
    <w:p w:rsidR="00584BCF" w:rsidRPr="000A04ED" w:rsidRDefault="00584BCF" w:rsidP="00B83F91">
      <w:pPr>
        <w:ind w:firstLine="708"/>
        <w:jc w:val="both"/>
        <w:rPr>
          <w:lang w:val="az-Latn-AZ"/>
        </w:rPr>
      </w:pPr>
    </w:p>
    <w:p w:rsidR="00BC7AE6" w:rsidRPr="000A04ED" w:rsidRDefault="00BC7AE6" w:rsidP="00B83F91">
      <w:pPr>
        <w:ind w:firstLine="708"/>
        <w:jc w:val="both"/>
        <w:rPr>
          <w:color w:val="000000" w:themeColor="text1"/>
          <w:lang w:val="az-Latn-AZ"/>
        </w:rPr>
      </w:pPr>
      <w:r w:rsidRPr="000A04ED">
        <w:rPr>
          <w:color w:val="000000" w:themeColor="text1"/>
          <w:lang w:val="az-Latn-AZ"/>
        </w:rPr>
        <w:t>Əgər bundan qabaq qazılmış quyul</w:t>
      </w:r>
      <w:r w:rsidR="0080593B" w:rsidRPr="000A04ED">
        <w:rPr>
          <w:color w:val="000000" w:themeColor="text1"/>
          <w:lang w:val="az-Latn-AZ"/>
        </w:rPr>
        <w:t>arda hərəkət məhdudlaşırdısa, hə</w:t>
      </w:r>
      <w:r w:rsidRPr="000A04ED">
        <w:rPr>
          <w:color w:val="000000" w:themeColor="text1"/>
          <w:lang w:val="az-Latn-AZ"/>
        </w:rPr>
        <w:t>min quyul</w:t>
      </w:r>
      <w:r w:rsidR="00903741" w:rsidRPr="000A04ED">
        <w:rPr>
          <w:color w:val="000000" w:themeColor="text1"/>
          <w:lang w:val="az-Latn-AZ"/>
        </w:rPr>
        <w:t>ar böyük diametrlə qazıldığın</w:t>
      </w:r>
      <w:r w:rsidRPr="000A04ED">
        <w:rPr>
          <w:color w:val="000000" w:themeColor="text1"/>
          <w:lang w:val="az-Latn-AZ"/>
        </w:rPr>
        <w:t>dan fəhlələrin quyu dibində hərəkəti sərbəstləşirdi.</w:t>
      </w:r>
    </w:p>
    <w:p w:rsidR="00BC7AE6" w:rsidRPr="000A04ED" w:rsidRDefault="00BC7AE6" w:rsidP="00B83F91">
      <w:pPr>
        <w:ind w:firstLine="708"/>
        <w:jc w:val="both"/>
        <w:rPr>
          <w:color w:val="000000" w:themeColor="text1"/>
          <w:lang w:val="az-Latn-AZ"/>
        </w:rPr>
      </w:pPr>
      <w:r w:rsidRPr="000A04ED">
        <w:rPr>
          <w:color w:val="000000" w:themeColor="text1"/>
          <w:lang w:val="az-Latn-AZ"/>
        </w:rPr>
        <w:t>Lakin bunun nöqsan cəhəti ondan ibarətdir ki, belə qazı</w:t>
      </w:r>
      <w:r w:rsidR="008F4604">
        <w:rPr>
          <w:color w:val="000000" w:themeColor="text1"/>
          <w:lang w:val="az-Latn-AZ"/>
        </w:rPr>
        <w:t>-</w:t>
      </w:r>
      <w:r w:rsidRPr="000A04ED">
        <w:rPr>
          <w:color w:val="000000" w:themeColor="text1"/>
          <w:lang w:val="az-Latn-AZ"/>
        </w:rPr>
        <w:t>lan quyu baha başa gəlirdi və buna çox vaxt sərf olunurdu.</w:t>
      </w:r>
    </w:p>
    <w:p w:rsidR="00BC7AE6" w:rsidRPr="000A04ED" w:rsidRDefault="00BC7AE6" w:rsidP="00B83F91">
      <w:pPr>
        <w:ind w:firstLine="708"/>
        <w:jc w:val="both"/>
        <w:rPr>
          <w:color w:val="000000" w:themeColor="text1"/>
          <w:lang w:val="az-Latn-AZ"/>
        </w:rPr>
      </w:pPr>
      <w:r w:rsidRPr="000A04ED">
        <w:rPr>
          <w:color w:val="000000" w:themeColor="text1"/>
          <w:lang w:val="az-Latn-AZ"/>
        </w:rPr>
        <w:t xml:space="preserve">Qeyd etdiyimiz üsul da uzun müddət davam edə bilmədi. Birincisi ona görə ki, dayaz qatlardan neft tükəndiyindən daha dərinliklərə getmək lazım idi, bundan ötrü isə daha mükəmməl qazıma alət və avadanlığı lazım gəlirdi. İkincisi, quyunun ucuz başa gəlməsi üçün diametr genişləndirilməməli, yəni quyu mümkün qədər dar qazılmalı idi. </w:t>
      </w:r>
    </w:p>
    <w:p w:rsidR="00BC7AE6" w:rsidRPr="000A04ED" w:rsidRDefault="00BC7AE6" w:rsidP="00B83F91">
      <w:pPr>
        <w:ind w:firstLine="708"/>
        <w:jc w:val="both"/>
        <w:rPr>
          <w:color w:val="000000" w:themeColor="text1"/>
          <w:lang w:val="az-Latn-AZ"/>
        </w:rPr>
      </w:pPr>
      <w:r w:rsidRPr="000A04ED">
        <w:rPr>
          <w:color w:val="000000" w:themeColor="text1"/>
          <w:lang w:val="az-Latn-AZ"/>
        </w:rPr>
        <w:t>Artıq bu dövrdə qazıma texnikası göstərilən tələbləri ödəyə bilmirdi. Odur ki, nisbətən təkmilləşdirilmiş qazıma üsulu tətbiq etməyə başladılar. Yeni üsulda quyunun gövdəsi kiçik diametrlə qazılırdısa da, yenə də fəhlələrin quyu dibinə endi</w:t>
      </w:r>
      <w:r w:rsidR="00EF6ACC">
        <w:rPr>
          <w:color w:val="000000" w:themeColor="text1"/>
          <w:lang w:val="az-Latn-AZ"/>
        </w:rPr>
        <w:t>-</w:t>
      </w:r>
      <w:r w:rsidRPr="000A04ED">
        <w:rPr>
          <w:color w:val="000000" w:themeColor="text1"/>
          <w:lang w:val="az-Latn-AZ"/>
        </w:rPr>
        <w:t>rilməsi lazım gəli</w:t>
      </w:r>
      <w:r w:rsidR="00903741" w:rsidRPr="000A04ED">
        <w:rPr>
          <w:color w:val="000000" w:themeColor="text1"/>
          <w:lang w:val="az-Latn-AZ"/>
        </w:rPr>
        <w:t>rdi. Lakin bu növ qazımada quyu</w:t>
      </w:r>
      <w:r w:rsidRPr="000A04ED">
        <w:rPr>
          <w:color w:val="000000" w:themeColor="text1"/>
          <w:lang w:val="az-Latn-AZ"/>
        </w:rPr>
        <w:t>ağzı avadan</w:t>
      </w:r>
      <w:r w:rsidR="00EF6ACC">
        <w:rPr>
          <w:color w:val="000000" w:themeColor="text1"/>
          <w:lang w:val="az-Latn-AZ"/>
        </w:rPr>
        <w:t>-</w:t>
      </w:r>
      <w:r w:rsidRPr="000A04ED">
        <w:rPr>
          <w:color w:val="000000" w:themeColor="text1"/>
          <w:lang w:val="az-Latn-AZ"/>
        </w:rPr>
        <w:t>lıqdan istifadə edilirdi. Belə ki, kənkan</w:t>
      </w:r>
      <w:r w:rsidR="00903741" w:rsidRPr="000A04ED">
        <w:rPr>
          <w:color w:val="000000" w:themeColor="text1"/>
          <w:lang w:val="az-Latn-AZ"/>
        </w:rPr>
        <w:t xml:space="preserve"> (qazımaçı)</w:t>
      </w:r>
      <w:r w:rsidRPr="000A04ED">
        <w:rPr>
          <w:color w:val="000000" w:themeColor="text1"/>
          <w:lang w:val="az-Latn-AZ"/>
        </w:rPr>
        <w:t xml:space="preserve"> quyu ağzında qoyulmuş dolama çarxdan iplə quyu dibinə endirilirdi. Kənkan külünglə yeri qazır və qazılmış süxurları, onun işarəsi ilə quyuya </w:t>
      </w:r>
      <w:r w:rsidRPr="000A04ED">
        <w:rPr>
          <w:color w:val="000000" w:themeColor="text1"/>
          <w:lang w:val="az-Latn-AZ"/>
        </w:rPr>
        <w:lastRenderedPageBreak/>
        <w:t>endirilən səbətə tökürmüş. Səbət dolduqda, yenə də onun işarəsi ilə yuxarı çəkirmişlər. Beləliklə, qazıma davam etdirilirmiş.</w:t>
      </w:r>
    </w:p>
    <w:p w:rsidR="00BC7AE6" w:rsidRPr="000A04ED" w:rsidRDefault="00BC7AE6" w:rsidP="00B83F91">
      <w:pPr>
        <w:ind w:firstLine="708"/>
        <w:jc w:val="both"/>
        <w:rPr>
          <w:color w:val="000000" w:themeColor="text1"/>
          <w:lang w:val="az-Latn-AZ"/>
        </w:rPr>
      </w:pPr>
      <w:r w:rsidRPr="000A04ED">
        <w:rPr>
          <w:color w:val="000000" w:themeColor="text1"/>
          <w:lang w:val="az-Latn-AZ"/>
        </w:rPr>
        <w:t>Qeyd etmək lazımdır ki, bu növ qazımada quyu dərin</w:t>
      </w:r>
      <w:r w:rsidR="003832EB">
        <w:rPr>
          <w:color w:val="000000" w:themeColor="text1"/>
          <w:lang w:val="az-Latn-AZ"/>
        </w:rPr>
        <w:t>-</w:t>
      </w:r>
      <w:r w:rsidRPr="000A04ED">
        <w:rPr>
          <w:color w:val="000000" w:themeColor="text1"/>
          <w:lang w:val="az-Latn-AZ"/>
        </w:rPr>
        <w:t xml:space="preserve">ləşdikcə, laylardan çıxan boğucu və zəhərli qazların təsirindən quyunun dibində qalmaq çətinləşirdi. Qorxulu və ağır olan belə şəraitdə işləmə müddəti bir neçə dəqiqə olurdu. Bundan sonra fəhlə yuxarı qaldırılır, qazımanı başqa fəhlə davam etdirirdi (şəkil </w:t>
      </w:r>
      <w:r w:rsidR="00903741" w:rsidRPr="000A04ED">
        <w:rPr>
          <w:color w:val="000000" w:themeColor="text1"/>
          <w:lang w:val="az-Latn-AZ"/>
        </w:rPr>
        <w:t>1.2</w:t>
      </w:r>
      <w:r w:rsidRPr="000A04ED">
        <w:rPr>
          <w:color w:val="000000" w:themeColor="text1"/>
          <w:lang w:val="az-Latn-AZ"/>
        </w:rPr>
        <w:t xml:space="preserve"> və </w:t>
      </w:r>
      <w:r w:rsidR="00903741" w:rsidRPr="000A04ED">
        <w:rPr>
          <w:color w:val="000000" w:themeColor="text1"/>
          <w:lang w:val="az-Latn-AZ"/>
        </w:rPr>
        <w:t>1.3</w:t>
      </w:r>
      <w:r w:rsidRPr="000A04ED">
        <w:rPr>
          <w:color w:val="000000" w:themeColor="text1"/>
          <w:lang w:val="az-Latn-AZ"/>
        </w:rPr>
        <w:t>).</w:t>
      </w:r>
    </w:p>
    <w:p w:rsidR="00BC7AE6" w:rsidRPr="000A04ED" w:rsidRDefault="00BC7AE6" w:rsidP="00B83F91">
      <w:pPr>
        <w:ind w:firstLine="708"/>
        <w:jc w:val="both"/>
        <w:rPr>
          <w:color w:val="000000" w:themeColor="text1"/>
          <w:lang w:val="az-Latn-AZ"/>
        </w:rPr>
      </w:pPr>
    </w:p>
    <w:p w:rsidR="00BC7AE6" w:rsidRPr="000A04ED" w:rsidRDefault="00EF0CBF" w:rsidP="00B83F91">
      <w:pPr>
        <w:ind w:firstLine="708"/>
        <w:jc w:val="both"/>
        <w:rPr>
          <w:color w:val="FF0000"/>
          <w:lang w:val="az-Latn-AZ"/>
        </w:rPr>
      </w:pPr>
      <w:r w:rsidRPr="000A04ED">
        <w:rPr>
          <w:noProof/>
          <w:color w:val="FF0000"/>
          <w:lang w:val="en-US" w:eastAsia="en-US"/>
        </w:rPr>
        <w:drawing>
          <wp:anchor distT="0" distB="0" distL="114300" distR="114300" simplePos="0" relativeHeight="251758080" behindDoc="1" locked="0" layoutInCell="1" allowOverlap="1" wp14:anchorId="376FB696" wp14:editId="53BC65F8">
            <wp:simplePos x="0" y="0"/>
            <wp:positionH relativeFrom="column">
              <wp:posOffset>557448</wp:posOffset>
            </wp:positionH>
            <wp:positionV relativeFrom="paragraph">
              <wp:posOffset>10713</wp:posOffset>
            </wp:positionV>
            <wp:extent cx="1421765" cy="1550035"/>
            <wp:effectExtent l="0" t="0" r="0" b="0"/>
            <wp:wrapTight wrapText="bothSides">
              <wp:wrapPolygon edited="0">
                <wp:start x="0" y="0"/>
                <wp:lineTo x="0" y="21237"/>
                <wp:lineTo x="21417" y="21237"/>
                <wp:lineTo x="21417" y="0"/>
                <wp:lineTo x="0" y="0"/>
              </wp:wrapPolygon>
            </wp:wrapTight>
            <wp:docPr id="5" name="Рисунок 5" descr="D:\BALAONIYA-III VE IV KURS DERSLER -SLAYDLAR-RAFIQ\BALONIYA-III VƏ IV KURS TEXN VƏ TAMAM (YENİ)\TEXN VƏ TEXNOLOG 100 SUAL 100 CAVAB\ILK NEFT QUYUSU SXEM\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ALAONIYA-III VE IV KURS DERSLER -SLAYDLAR-RAFIQ\BALONIYA-III VƏ IV KURS TEXN VƏ TAMAM (YENİ)\TEXN VƏ TEXNOLOG 100 SUAL 100 CAVAB\ILK NEFT QUYUSU SXEM\images (1).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21765" cy="155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8B4F63" w:rsidRPr="000A04ED">
        <w:rPr>
          <w:noProof/>
          <w:color w:val="FF0000"/>
          <w:lang w:val="en-US" w:eastAsia="en-US"/>
        </w:rPr>
        <w:drawing>
          <wp:anchor distT="0" distB="0" distL="114300" distR="114300" simplePos="0" relativeHeight="251687424" behindDoc="1" locked="0" layoutInCell="1" allowOverlap="1" wp14:anchorId="58680A33" wp14:editId="2A5C2A55">
            <wp:simplePos x="0" y="0"/>
            <wp:positionH relativeFrom="column">
              <wp:posOffset>2115820</wp:posOffset>
            </wp:positionH>
            <wp:positionV relativeFrom="paragraph">
              <wp:posOffset>50165</wp:posOffset>
            </wp:positionV>
            <wp:extent cx="1575435" cy="1558290"/>
            <wp:effectExtent l="0" t="0" r="0" b="0"/>
            <wp:wrapTight wrapText="bothSides">
              <wp:wrapPolygon edited="0">
                <wp:start x="0" y="0"/>
                <wp:lineTo x="0" y="21389"/>
                <wp:lineTo x="21417" y="21389"/>
                <wp:lineTo x="21417" y="0"/>
                <wp:lineTo x="0" y="0"/>
              </wp:wrapPolygon>
            </wp:wrapTight>
            <wp:docPr id="10" name="Рисунок 10" descr="D:\BALAONIYA-III VE IV KURS DERSLER -SLAYDLAR-RAFIQ\BALONIYA-III VƏ IV KURS TEXN VƏ TAMAM (YENİ)\TEXN VƏ TEXNOLOG 100 SUAL 100 CAVAB\quyu qursxem\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LAONIYA-III VE IV KURS DERSLER -SLAYDLAR-RAFIQ\BALONIYA-III VƏ IV KURS TEXN VƏ TAMAM (YENİ)\TEXN VƏ TEXNOLOG 100 SUAL 100 CAVAB\quyu qursxem\13.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l="1742" t="1761" r="3232" b="8096"/>
                    <a:stretch/>
                  </pic:blipFill>
                  <pic:spPr bwMode="auto">
                    <a:xfrm>
                      <a:off x="0" y="0"/>
                      <a:ext cx="1575435" cy="1558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584BCF" w:rsidRPr="000A04ED" w:rsidRDefault="00584BCF" w:rsidP="00B83F91">
      <w:pPr>
        <w:jc w:val="both"/>
        <w:rPr>
          <w:lang w:val="az-Latn-AZ"/>
        </w:rPr>
      </w:pPr>
    </w:p>
    <w:p w:rsidR="00903741" w:rsidRPr="000A04ED" w:rsidRDefault="00903741" w:rsidP="00B83F91">
      <w:pPr>
        <w:ind w:firstLine="708"/>
        <w:jc w:val="both"/>
        <w:rPr>
          <w:lang w:val="az-Latn-AZ"/>
        </w:rPr>
      </w:pPr>
    </w:p>
    <w:p w:rsidR="00903741" w:rsidRPr="000A04ED" w:rsidRDefault="00903741" w:rsidP="00B83F91">
      <w:pPr>
        <w:ind w:firstLine="708"/>
        <w:jc w:val="both"/>
        <w:rPr>
          <w:lang w:val="az-Latn-AZ"/>
        </w:rPr>
      </w:pPr>
    </w:p>
    <w:p w:rsidR="008B4F63" w:rsidRDefault="008B4F63" w:rsidP="008B4F63">
      <w:pPr>
        <w:jc w:val="both"/>
        <w:rPr>
          <w:lang w:val="az-Latn-AZ"/>
        </w:rPr>
      </w:pPr>
    </w:p>
    <w:p w:rsidR="00BC7AE6" w:rsidRPr="000A04ED" w:rsidRDefault="00BC7AE6" w:rsidP="00B83F91">
      <w:pPr>
        <w:ind w:firstLine="708"/>
        <w:jc w:val="both"/>
        <w:rPr>
          <w:color w:val="FF0000"/>
          <w:lang w:val="az-Latn-AZ"/>
        </w:rPr>
      </w:pPr>
      <w:r w:rsidRPr="000A04ED">
        <w:rPr>
          <w:lang w:val="az-Latn-AZ"/>
        </w:rPr>
        <w:t xml:space="preserve">Şəkil </w:t>
      </w:r>
      <w:r w:rsidR="00903741" w:rsidRPr="000A04ED">
        <w:rPr>
          <w:lang w:val="az-Latn-AZ"/>
        </w:rPr>
        <w:t>1.2.</w:t>
      </w:r>
      <w:r w:rsidRPr="000A04ED">
        <w:rPr>
          <w:color w:val="FF0000"/>
          <w:lang w:val="az-Latn-AZ"/>
        </w:rPr>
        <w:t xml:space="preserve"> </w:t>
      </w:r>
      <w:r w:rsidRPr="000A04ED">
        <w:rPr>
          <w:lang w:val="az-Latn-AZ"/>
        </w:rPr>
        <w:t>İlk neft quyuların əl ilə qazılması</w:t>
      </w:r>
    </w:p>
    <w:p w:rsidR="00433658" w:rsidRPr="000A04ED" w:rsidRDefault="00EF0CBF" w:rsidP="008B4F63">
      <w:pPr>
        <w:ind w:firstLine="708"/>
        <w:jc w:val="both"/>
        <w:rPr>
          <w:color w:val="FF0000"/>
          <w:lang w:val="az-Latn-AZ"/>
        </w:rPr>
      </w:pPr>
      <w:r w:rsidRPr="000A04ED">
        <w:rPr>
          <w:noProof/>
          <w:color w:val="FF0000"/>
          <w:lang w:val="en-US" w:eastAsia="en-US"/>
        </w:rPr>
        <w:drawing>
          <wp:anchor distT="0" distB="0" distL="114300" distR="114300" simplePos="0" relativeHeight="251745792" behindDoc="1" locked="0" layoutInCell="1" allowOverlap="1" wp14:anchorId="5F01BB67" wp14:editId="607F5062">
            <wp:simplePos x="0" y="0"/>
            <wp:positionH relativeFrom="column">
              <wp:posOffset>302591</wp:posOffset>
            </wp:positionH>
            <wp:positionV relativeFrom="paragraph">
              <wp:posOffset>165376</wp:posOffset>
            </wp:positionV>
            <wp:extent cx="1453515" cy="1423035"/>
            <wp:effectExtent l="0" t="0" r="0" b="0"/>
            <wp:wrapTight wrapText="bothSides">
              <wp:wrapPolygon edited="0">
                <wp:start x="0" y="0"/>
                <wp:lineTo x="0" y="21398"/>
                <wp:lineTo x="21232" y="21398"/>
                <wp:lineTo x="21232" y="0"/>
                <wp:lineTo x="0" y="0"/>
              </wp:wrapPolygon>
            </wp:wrapTight>
            <wp:docPr id="17" name="Рисунок 17" descr="D:\BALAONIYA-III VE IV KURS DERSLER -SLAYDLAR-RAFIQ\BALONIYA-III VƏ IV KURS TEXN VƏ TAMAM (YENİ)\TEXN VƏ TEXNOLOG 100 SUAL 100 CAVAB\ILK NEFT QUYUSU SXEM\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LAONIYA-III VE IV KURS DERSLER -SLAYDLAR-RAFIQ\BALONIYA-III VƏ IV KURS TEXN VƏ TAMAM (YENİ)\TEXN VƏ TEXNOLOG 100 SUAL 100 CAVAB\ILK NEFT QUYUSU SXEM\images (4).jpg"/>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53515"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04ED">
        <w:rPr>
          <w:noProof/>
          <w:color w:val="FF0000"/>
          <w:lang w:val="en-US" w:eastAsia="en-US"/>
        </w:rPr>
        <w:drawing>
          <wp:anchor distT="0" distB="0" distL="114300" distR="114300" simplePos="0" relativeHeight="251698688" behindDoc="1" locked="0" layoutInCell="1" allowOverlap="1" wp14:anchorId="190D3EFE" wp14:editId="2C3653A4">
            <wp:simplePos x="0" y="0"/>
            <wp:positionH relativeFrom="column">
              <wp:posOffset>1877750</wp:posOffset>
            </wp:positionH>
            <wp:positionV relativeFrom="paragraph">
              <wp:posOffset>181555</wp:posOffset>
            </wp:positionV>
            <wp:extent cx="1753235" cy="1391285"/>
            <wp:effectExtent l="0" t="0" r="0" b="0"/>
            <wp:wrapTight wrapText="bothSides">
              <wp:wrapPolygon edited="0">
                <wp:start x="0" y="0"/>
                <wp:lineTo x="0" y="21294"/>
                <wp:lineTo x="21357" y="21294"/>
                <wp:lineTo x="21357" y="0"/>
                <wp:lineTo x="0" y="0"/>
              </wp:wrapPolygon>
            </wp:wrapTight>
            <wp:docPr id="11" name="Рисунок 11" descr="D:\BALAONIYA-III VE IV KURS DERSLER -SLAYDLAR-RAFIQ\BALONIYA-III VƏ IV KURS TEXN VƏ TAMAM (YENİ)\TEXN VƏ TEXNOLOG 100 SUAL 100 CAVAB\quyu qursxem\14 - 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ALAONIYA-III VE IV KURS DERSLER -SLAYDLAR-RAFIQ\BALONIYA-III VƏ IV KURS TEXN VƏ TAMAM (YENİ)\TEXN VƏ TEXNOLOG 100 SUAL 100 CAVAB\quyu qursxem\14 - 0002.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t="4864" b="8806"/>
                    <a:stretch/>
                  </pic:blipFill>
                  <pic:spPr bwMode="auto">
                    <a:xfrm>
                      <a:off x="0" y="0"/>
                      <a:ext cx="1753235" cy="139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ACC" w:rsidRDefault="00EF6ACC" w:rsidP="00B83F91">
      <w:pPr>
        <w:ind w:firstLine="708"/>
        <w:jc w:val="both"/>
        <w:rPr>
          <w:lang w:val="az-Latn-AZ"/>
        </w:rPr>
      </w:pPr>
    </w:p>
    <w:p w:rsidR="00EF6ACC" w:rsidRDefault="00EF6ACC" w:rsidP="00B83F91">
      <w:pPr>
        <w:ind w:firstLine="708"/>
        <w:jc w:val="both"/>
        <w:rPr>
          <w:lang w:val="az-Latn-AZ"/>
        </w:rPr>
      </w:pPr>
    </w:p>
    <w:p w:rsidR="00EF6ACC" w:rsidRDefault="00EF6ACC" w:rsidP="00B83F91">
      <w:pPr>
        <w:ind w:firstLine="708"/>
        <w:jc w:val="both"/>
        <w:rPr>
          <w:lang w:val="az-Latn-AZ"/>
        </w:rPr>
      </w:pPr>
    </w:p>
    <w:p w:rsidR="00EF6ACC" w:rsidRDefault="00EF6ACC" w:rsidP="00B83F91">
      <w:pPr>
        <w:ind w:firstLine="708"/>
        <w:jc w:val="both"/>
        <w:rPr>
          <w:lang w:val="az-Latn-AZ"/>
        </w:rPr>
      </w:pPr>
    </w:p>
    <w:p w:rsidR="00EF6ACC" w:rsidRDefault="00EF6ACC" w:rsidP="00B83F91">
      <w:pPr>
        <w:ind w:firstLine="708"/>
        <w:jc w:val="both"/>
        <w:rPr>
          <w:lang w:val="az-Latn-AZ"/>
        </w:rPr>
      </w:pPr>
    </w:p>
    <w:p w:rsidR="00EF6ACC" w:rsidRDefault="00EF6ACC" w:rsidP="00B83F91">
      <w:pPr>
        <w:ind w:firstLine="708"/>
        <w:jc w:val="both"/>
        <w:rPr>
          <w:lang w:val="az-Latn-AZ"/>
        </w:rPr>
      </w:pPr>
    </w:p>
    <w:p w:rsidR="00EF6ACC" w:rsidRDefault="00EF6ACC" w:rsidP="00B83F91">
      <w:pPr>
        <w:ind w:firstLine="708"/>
        <w:jc w:val="both"/>
        <w:rPr>
          <w:lang w:val="az-Latn-AZ"/>
        </w:rPr>
      </w:pPr>
    </w:p>
    <w:p w:rsidR="00EF6ACC" w:rsidRDefault="00EF6ACC" w:rsidP="00B83F91">
      <w:pPr>
        <w:ind w:firstLine="708"/>
        <w:jc w:val="both"/>
        <w:rPr>
          <w:lang w:val="az-Latn-AZ"/>
        </w:rPr>
      </w:pPr>
    </w:p>
    <w:p w:rsidR="003832EB" w:rsidRDefault="003832EB" w:rsidP="00B83F91">
      <w:pPr>
        <w:ind w:firstLine="708"/>
        <w:jc w:val="both"/>
        <w:rPr>
          <w:lang w:val="az-Latn-AZ"/>
        </w:rPr>
      </w:pPr>
    </w:p>
    <w:p w:rsidR="00BC7AE6" w:rsidRPr="000A04ED" w:rsidRDefault="00BC7AE6" w:rsidP="00B83F91">
      <w:pPr>
        <w:ind w:firstLine="708"/>
        <w:jc w:val="both"/>
        <w:rPr>
          <w:lang w:val="az-Latn-AZ"/>
        </w:rPr>
      </w:pPr>
      <w:r w:rsidRPr="000A04ED">
        <w:rPr>
          <w:lang w:val="az-Latn-AZ"/>
        </w:rPr>
        <w:t xml:space="preserve">Şəkil </w:t>
      </w:r>
      <w:r w:rsidR="00903741" w:rsidRPr="000A04ED">
        <w:rPr>
          <w:lang w:val="az-Latn-AZ"/>
        </w:rPr>
        <w:t>1.3.</w:t>
      </w:r>
      <w:r w:rsidRPr="000A04ED">
        <w:rPr>
          <w:color w:val="FF0000"/>
          <w:lang w:val="az-Latn-AZ"/>
        </w:rPr>
        <w:t xml:space="preserve"> </w:t>
      </w:r>
      <w:r w:rsidRPr="000A04ED">
        <w:rPr>
          <w:lang w:val="az-Latn-AZ"/>
        </w:rPr>
        <w:t>İbtidai qazımada süxurun quyudan qaldırılması</w:t>
      </w:r>
    </w:p>
    <w:p w:rsidR="00584BCF" w:rsidRPr="000A04ED" w:rsidRDefault="00584BCF" w:rsidP="00B83F91">
      <w:pPr>
        <w:ind w:firstLine="708"/>
        <w:jc w:val="both"/>
        <w:rPr>
          <w:color w:val="FF0000"/>
          <w:lang w:val="az-Latn-AZ"/>
        </w:rPr>
      </w:pPr>
    </w:p>
    <w:p w:rsidR="008F4604" w:rsidRPr="008F4604" w:rsidRDefault="008F4604" w:rsidP="008F4604">
      <w:pPr>
        <w:ind w:firstLine="708"/>
        <w:jc w:val="both"/>
        <w:rPr>
          <w:color w:val="000000" w:themeColor="text1"/>
          <w:lang w:val="az-Latn-AZ"/>
        </w:rPr>
      </w:pPr>
      <w:r w:rsidRPr="000A04ED">
        <w:rPr>
          <w:color w:val="000000" w:themeColor="text1"/>
          <w:lang w:val="az-Latn-AZ"/>
        </w:rPr>
        <w:t xml:space="preserve">Quyu gövdəsinin kiçik diametrdə olması fəhlənin işini olduqca ağırlaşdırırdı. Bu, üsulun ən pis cəhətlərindən biri idi. </w:t>
      </w:r>
      <w:r w:rsidRPr="000A04ED">
        <w:rPr>
          <w:color w:val="000000" w:themeColor="text1"/>
          <w:lang w:val="az-Latn-AZ"/>
        </w:rPr>
        <w:lastRenderedPageBreak/>
        <w:t>Lakin, bu ikinci, təhlükəli üsul qiymətcə daha ucuz, vaxt etibarı ilə tez başa gəldiyi üçün sahubkarlar onun tətbiqindən heç də çəkinmirdilər. Bu növ qazıma üsulu da müəyyən müddət</w:t>
      </w:r>
      <w:r>
        <w:rPr>
          <w:color w:val="000000" w:themeColor="text1"/>
          <w:lang w:val="az-Latn-AZ"/>
        </w:rPr>
        <w:t xml:space="preserve"> davam etdi.</w:t>
      </w:r>
    </w:p>
    <w:p w:rsidR="00BC7AE6" w:rsidRPr="000A04ED" w:rsidRDefault="00BC7AE6" w:rsidP="00B83F91">
      <w:pPr>
        <w:ind w:firstLine="708"/>
        <w:jc w:val="both"/>
        <w:rPr>
          <w:lang w:val="az-Latn-AZ"/>
        </w:rPr>
      </w:pPr>
      <w:r w:rsidRPr="000A04ED">
        <w:rPr>
          <w:lang w:val="az-Latn-AZ"/>
        </w:rPr>
        <w:t>Neftə olan ehtiyac artdıqca neft quyularının daha tez və daha dərin laylara qazılması tələb olunurdu. Bu da bilavasitə qazıma texnikasının inkişafına və təkmilləşdirilməsinə səbəb olurdu.</w:t>
      </w:r>
    </w:p>
    <w:p w:rsidR="00BC7AE6" w:rsidRPr="000A04ED" w:rsidRDefault="00903741" w:rsidP="00B83F91">
      <w:pPr>
        <w:ind w:firstLine="708"/>
        <w:jc w:val="both"/>
        <w:rPr>
          <w:lang w:val="az-Latn-AZ"/>
        </w:rPr>
      </w:pPr>
      <w:r w:rsidRPr="000A04ED">
        <w:rPr>
          <w:lang w:val="az-Latn-AZ"/>
        </w:rPr>
        <w:t>Bir qədər sonra n</w:t>
      </w:r>
      <w:r w:rsidR="00BC7AE6" w:rsidRPr="000A04ED">
        <w:rPr>
          <w:lang w:val="az-Latn-AZ"/>
        </w:rPr>
        <w:t>isbətən mükəmməl üsul meydana çıxdı. Bu üsulda fəhlələrin əməyi qismən alətlə əvəz olunur, yəni indi quyuya qazıma üçün metal balta, süxuru qaldırmaq üçün isə jelonka endirilirdi. Neft isə quyudan dolama çarx və dol vasi</w:t>
      </w:r>
      <w:r w:rsidR="003832EB">
        <w:rPr>
          <w:lang w:val="az-Latn-AZ"/>
        </w:rPr>
        <w:t>-</w:t>
      </w:r>
      <w:r w:rsidR="00BC7AE6" w:rsidRPr="000A04ED">
        <w:rPr>
          <w:lang w:val="az-Latn-AZ"/>
        </w:rPr>
        <w:t>təsilə çəkilirdi.</w:t>
      </w:r>
    </w:p>
    <w:p w:rsidR="00BC7AE6" w:rsidRPr="000A04ED" w:rsidRDefault="00BC7AE6" w:rsidP="00B83F91">
      <w:pPr>
        <w:ind w:firstLine="708"/>
        <w:jc w:val="both"/>
        <w:rPr>
          <w:lang w:val="az-Latn-AZ"/>
        </w:rPr>
      </w:pPr>
      <w:r w:rsidRPr="000A04ED">
        <w:rPr>
          <w:lang w:val="az-Latn-AZ"/>
        </w:rPr>
        <w:t>Bu dövrdə quyu divarının uçmaması üçün onun bərkidirdilər. Bərkitmə a</w:t>
      </w:r>
      <w:r w:rsidR="00903741" w:rsidRPr="000A04ED">
        <w:rPr>
          <w:lang w:val="az-Latn-AZ"/>
        </w:rPr>
        <w:t>şağıkı kimi aparılırdı:</w:t>
      </w:r>
    </w:p>
    <w:p w:rsidR="00BC7AE6" w:rsidRPr="000A04ED" w:rsidRDefault="00BC7AE6" w:rsidP="00B83F91">
      <w:pPr>
        <w:ind w:firstLine="708"/>
        <w:jc w:val="both"/>
        <w:rPr>
          <w:lang w:val="az-Latn-AZ"/>
        </w:rPr>
      </w:pPr>
      <w:r w:rsidRPr="000A04ED">
        <w:rPr>
          <w:lang w:val="az-Latn-AZ"/>
        </w:rPr>
        <w:t>Əvvəlcə, neftin toplanması üçün quyu dibində açılmış 1-3 m dərinlikdə yuvacığa çatmalar vurulurdu. Bu çatmaları yan təzyiqdən qorumaq üçün üf</w:t>
      </w:r>
      <w:r w:rsidR="00903741" w:rsidRPr="000A04ED">
        <w:rPr>
          <w:lang w:val="az-Latn-AZ"/>
        </w:rPr>
        <w:t>ü</w:t>
      </w:r>
      <w:r w:rsidRPr="000A04ED">
        <w:rPr>
          <w:lang w:val="az-Latn-AZ"/>
        </w:rPr>
        <w:t>qi və xaçvari tirlərlə bərkidirdilər. Sonradan quyunun gövdəsinə, bir-biri ilə eninə tirlərlə birləşən çatma tacları vurulurdu. Süxurla çatmalar arasında qalan boş</w:t>
      </w:r>
      <w:r w:rsidR="0023744A">
        <w:rPr>
          <w:lang w:val="az-Latn-AZ"/>
        </w:rPr>
        <w:t>-</w:t>
      </w:r>
      <w:r w:rsidRPr="000A04ED">
        <w:rPr>
          <w:lang w:val="az-Latn-AZ"/>
        </w:rPr>
        <w:t>luqlar şax (çöp-çöp) və ya ymru daşlarla doldurulurdu. Laydan mayenin süzülməsinə mane olmamaq üçün məhz belə material</w:t>
      </w:r>
      <w:r w:rsidR="0023744A">
        <w:rPr>
          <w:lang w:val="az-Latn-AZ"/>
        </w:rPr>
        <w:t>-</w:t>
      </w:r>
      <w:r w:rsidRPr="000A04ED">
        <w:rPr>
          <w:lang w:val="az-Latn-AZ"/>
        </w:rPr>
        <w:t xml:space="preserve">lardan istifadə edilir. Çatmanın özündə isə həmin məqsəd üçün dəliklər açırdılar (şəkil </w:t>
      </w:r>
      <w:r w:rsidR="00C32C1E" w:rsidRPr="000A04ED">
        <w:rPr>
          <w:lang w:val="az-Latn-AZ"/>
        </w:rPr>
        <w:t>1.4</w:t>
      </w:r>
      <w:r w:rsidRPr="000A04ED">
        <w:rPr>
          <w:lang w:val="az-Latn-AZ"/>
        </w:rPr>
        <w:t>).</w:t>
      </w:r>
    </w:p>
    <w:p w:rsidR="003832EB" w:rsidRDefault="00C604E2" w:rsidP="003832EB">
      <w:pPr>
        <w:ind w:firstLine="708"/>
        <w:jc w:val="both"/>
        <w:rPr>
          <w:lang w:val="az-Latn-AZ"/>
        </w:rPr>
      </w:pPr>
      <w:r w:rsidRPr="000A04ED">
        <w:rPr>
          <w:lang w:val="az-Latn-AZ"/>
        </w:rPr>
        <w:t>Göstərilən qazıma üsulu da uzun müddət davam edə bilmədi, çünki neft məhsullarına olan tələbat artırdı. Neftə olan tələbat çoxaldıqca quyular da dərinləşdirilirdi. Bu dövrdə quyu</w:t>
      </w:r>
      <w:r w:rsidR="00EF6ACC">
        <w:rPr>
          <w:lang w:val="az-Latn-AZ"/>
        </w:rPr>
        <w:t>-</w:t>
      </w:r>
      <w:r w:rsidRPr="000A04ED">
        <w:rPr>
          <w:lang w:val="az-Latn-AZ"/>
        </w:rPr>
        <w:t>ların dərinliyi ikiqat artmışdı.</w:t>
      </w:r>
      <w:r w:rsidR="003832EB" w:rsidRPr="003832EB">
        <w:rPr>
          <w:lang w:val="az-Latn-AZ"/>
        </w:rPr>
        <w:t xml:space="preserve"> </w:t>
      </w:r>
      <w:r w:rsidR="003832EB" w:rsidRPr="000A04ED">
        <w:rPr>
          <w:lang w:val="az-Latn-AZ"/>
        </w:rPr>
        <w:t>Abşeron yarımadasında neft çıxa</w:t>
      </w:r>
      <w:r w:rsidR="0023744A">
        <w:rPr>
          <w:lang w:val="az-Latn-AZ"/>
        </w:rPr>
        <w:t>-</w:t>
      </w:r>
      <w:r w:rsidR="003832EB" w:rsidRPr="000A04ED">
        <w:rPr>
          <w:lang w:val="az-Latn-AZ"/>
        </w:rPr>
        <w:t>rılması tarixinin çox qədim olmasına baxmayaraq, onun sənaye miqyasında inkişafı, XIX əsrin əvvələrindən başlanmışdır.</w:t>
      </w:r>
    </w:p>
    <w:p w:rsidR="003832EB" w:rsidRPr="000A04ED" w:rsidRDefault="003832EB" w:rsidP="003832EB">
      <w:pPr>
        <w:ind w:firstLine="708"/>
        <w:jc w:val="both"/>
        <w:rPr>
          <w:lang w:val="az-Latn-AZ"/>
        </w:rPr>
      </w:pPr>
      <w:r w:rsidRPr="000A04ED">
        <w:rPr>
          <w:lang w:val="az-Latn-AZ"/>
        </w:rPr>
        <w:t>Yalnız bu zamandan quyular dövlətin ixtiyarına keçir və neft sahələrinə xüsusi nəzarət qoyulur.</w:t>
      </w:r>
    </w:p>
    <w:p w:rsidR="00C604E2" w:rsidRPr="000A04ED" w:rsidRDefault="00C604E2" w:rsidP="00C604E2">
      <w:pPr>
        <w:ind w:firstLine="708"/>
        <w:jc w:val="both"/>
        <w:rPr>
          <w:lang w:val="az-Latn-AZ"/>
        </w:rPr>
      </w:pPr>
    </w:p>
    <w:p w:rsidR="008B4F63" w:rsidRPr="000A04ED" w:rsidRDefault="000D0B3E" w:rsidP="00C604E2">
      <w:pPr>
        <w:ind w:firstLine="708"/>
        <w:jc w:val="both"/>
        <w:rPr>
          <w:lang w:val="az-Latn-AZ"/>
        </w:rPr>
      </w:pPr>
      <w:r w:rsidRPr="000D0B3E">
        <w:rPr>
          <w:noProof/>
          <w:color w:val="FF0000"/>
          <w:lang w:val="en-US" w:eastAsia="en-US"/>
        </w:rPr>
        <w:lastRenderedPageBreak/>
        <w:drawing>
          <wp:anchor distT="0" distB="0" distL="114300" distR="114300" simplePos="0" relativeHeight="251538944" behindDoc="1" locked="0" layoutInCell="1" allowOverlap="1" wp14:anchorId="07500B93" wp14:editId="24D8B708">
            <wp:simplePos x="0" y="0"/>
            <wp:positionH relativeFrom="column">
              <wp:posOffset>1163930</wp:posOffset>
            </wp:positionH>
            <wp:positionV relativeFrom="paragraph">
              <wp:posOffset>162560</wp:posOffset>
            </wp:positionV>
            <wp:extent cx="1609344" cy="2106295"/>
            <wp:effectExtent l="0" t="0" r="0" b="8255"/>
            <wp:wrapTight wrapText="bothSides">
              <wp:wrapPolygon edited="0">
                <wp:start x="0" y="0"/>
                <wp:lineTo x="0" y="21489"/>
                <wp:lineTo x="21225" y="21489"/>
                <wp:lineTo x="21225" y="0"/>
                <wp:lineTo x="0" y="0"/>
              </wp:wrapPolygon>
            </wp:wrapTight>
            <wp:docPr id="243" name="Рисунок 243" descr="C:\Users\IR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S\Desktop\Untitled-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855" t="21518" r="28486" b="28088"/>
                    <a:stretch/>
                  </pic:blipFill>
                  <pic:spPr bwMode="auto">
                    <a:xfrm>
                      <a:off x="0" y="0"/>
                      <a:ext cx="1609344" cy="210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7AE6" w:rsidRPr="000A04ED" w:rsidRDefault="00BC7AE6" w:rsidP="00B83F91">
      <w:pPr>
        <w:ind w:firstLine="708"/>
        <w:jc w:val="both"/>
        <w:rPr>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0D0B3E">
      <w:pPr>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BC7AE6" w:rsidRPr="000A04ED" w:rsidRDefault="00BC7AE6" w:rsidP="00B83F91">
      <w:pPr>
        <w:ind w:firstLine="708"/>
        <w:jc w:val="both"/>
        <w:rPr>
          <w:color w:val="FF0000"/>
          <w:lang w:val="az-Latn-AZ"/>
        </w:rPr>
      </w:pPr>
    </w:p>
    <w:p w:rsidR="00C604E2" w:rsidRPr="000A04ED" w:rsidRDefault="00C604E2" w:rsidP="00C604E2">
      <w:pPr>
        <w:jc w:val="both"/>
        <w:rPr>
          <w:lang w:val="az-Latn-AZ"/>
        </w:rPr>
      </w:pPr>
    </w:p>
    <w:p w:rsidR="000D0B3E" w:rsidRDefault="000D0B3E" w:rsidP="00B83F91">
      <w:pPr>
        <w:ind w:firstLine="708"/>
        <w:jc w:val="both"/>
        <w:rPr>
          <w:lang w:val="az-Latn-AZ"/>
        </w:rPr>
      </w:pPr>
    </w:p>
    <w:p w:rsidR="000D0B3E" w:rsidRDefault="000D0B3E" w:rsidP="00B83F91">
      <w:pPr>
        <w:ind w:firstLine="708"/>
        <w:jc w:val="both"/>
        <w:rPr>
          <w:lang w:val="az-Latn-AZ"/>
        </w:rPr>
      </w:pPr>
    </w:p>
    <w:p w:rsidR="000D0B3E" w:rsidRDefault="000D0B3E" w:rsidP="00B83F91">
      <w:pPr>
        <w:ind w:firstLine="708"/>
        <w:jc w:val="both"/>
        <w:rPr>
          <w:lang w:val="az-Latn-AZ"/>
        </w:rPr>
      </w:pPr>
    </w:p>
    <w:p w:rsidR="00BC7AE6" w:rsidRDefault="00BC7AE6" w:rsidP="00B83F91">
      <w:pPr>
        <w:ind w:firstLine="708"/>
        <w:jc w:val="both"/>
        <w:rPr>
          <w:lang w:val="az-Latn-AZ"/>
        </w:rPr>
      </w:pPr>
      <w:r w:rsidRPr="000A04ED">
        <w:rPr>
          <w:lang w:val="az-Latn-AZ"/>
        </w:rPr>
        <w:t xml:space="preserve">Şəkil </w:t>
      </w:r>
      <w:r w:rsidR="00C32C1E" w:rsidRPr="000A04ED">
        <w:rPr>
          <w:lang w:val="az-Latn-AZ"/>
        </w:rPr>
        <w:t>1.4</w:t>
      </w:r>
      <w:r w:rsidRPr="000A04ED">
        <w:rPr>
          <w:lang w:val="az-Latn-AZ"/>
        </w:rPr>
        <w:t>. İlk neft quyularının qumbara vasitəsi ilə qazılması</w:t>
      </w:r>
      <w:r w:rsidR="00867518" w:rsidRPr="000A04ED">
        <w:rPr>
          <w:lang w:val="az-Latn-AZ"/>
        </w:rPr>
        <w:t>:</w:t>
      </w:r>
      <w:r w:rsidRPr="000A04ED">
        <w:rPr>
          <w:lang w:val="az-Latn-AZ"/>
        </w:rPr>
        <w:t>1-dolama çarx, 2-qumbara</w:t>
      </w:r>
    </w:p>
    <w:p w:rsidR="008B4F63" w:rsidRDefault="008B4F63" w:rsidP="008B4F63">
      <w:pPr>
        <w:ind w:firstLine="708"/>
        <w:jc w:val="both"/>
        <w:rPr>
          <w:lang w:val="az-Latn-AZ"/>
        </w:rPr>
      </w:pPr>
    </w:p>
    <w:p w:rsidR="008B4F63" w:rsidRPr="000A04ED" w:rsidRDefault="008B4F63" w:rsidP="008B4F63">
      <w:pPr>
        <w:jc w:val="both"/>
        <w:rPr>
          <w:lang w:val="az-Latn-AZ"/>
        </w:rPr>
      </w:pPr>
      <w:r w:rsidRPr="000A04ED">
        <w:rPr>
          <w:lang w:val="az-Latn-AZ"/>
        </w:rPr>
        <w:t>O dövrdə qazıma işlərinin inkişafını ləngidən başlıca səbəb</w:t>
      </w:r>
      <w:r w:rsidR="000D0B3E">
        <w:rPr>
          <w:lang w:val="az-Latn-AZ"/>
        </w:rPr>
        <w:t>-</w:t>
      </w:r>
      <w:r w:rsidRPr="000A04ED">
        <w:rPr>
          <w:lang w:val="az-Latn-AZ"/>
        </w:rPr>
        <w:t>lərdən bir neçəsini göstərək:</w:t>
      </w:r>
    </w:p>
    <w:p w:rsidR="008B4F63" w:rsidRPr="000A04ED" w:rsidRDefault="008B4F63" w:rsidP="008B4F63">
      <w:pPr>
        <w:jc w:val="both"/>
        <w:rPr>
          <w:lang w:val="az-Latn-AZ"/>
        </w:rPr>
      </w:pPr>
      <w:r w:rsidRPr="000A04ED">
        <w:rPr>
          <w:lang w:val="az-Latn-AZ"/>
        </w:rPr>
        <w:t>1) ibtidai üsulla qazıma baha başa gəlir və az məhsul əldə edilir</w:t>
      </w:r>
      <w:r w:rsidR="000D0B3E">
        <w:rPr>
          <w:lang w:val="az-Latn-AZ"/>
        </w:rPr>
        <w:t>-</w:t>
      </w:r>
      <w:r w:rsidRPr="000A04ED">
        <w:rPr>
          <w:lang w:val="az-Latn-AZ"/>
        </w:rPr>
        <w:t>di;</w:t>
      </w:r>
    </w:p>
    <w:p w:rsidR="00C32C1E" w:rsidRPr="000A04ED" w:rsidRDefault="000D0B3E" w:rsidP="008B4F63">
      <w:pPr>
        <w:jc w:val="both"/>
        <w:rPr>
          <w:lang w:val="az-Latn-AZ"/>
        </w:rPr>
      </w:pPr>
      <w:r>
        <w:rPr>
          <w:lang w:val="az-Latn-AZ"/>
        </w:rPr>
        <w:t xml:space="preserve">2) sahibkar, kirayə </w:t>
      </w:r>
      <w:r w:rsidR="008B4F63" w:rsidRPr="000A04ED">
        <w:rPr>
          <w:lang w:val="az-Latn-AZ"/>
        </w:rPr>
        <w:t>vaxtı</w:t>
      </w:r>
      <w:r>
        <w:rPr>
          <w:lang w:val="az-Latn-AZ"/>
        </w:rPr>
        <w:t>nın məhdudluğunu nəzərə alaraq,</w:t>
      </w:r>
      <w:r w:rsidR="008B4F63" w:rsidRPr="000A04ED">
        <w:rPr>
          <w:lang w:val="az-Latn-AZ"/>
        </w:rPr>
        <w:t>az xərc çəkməklə ucuz başa gələn fəhlə qüvvəsindən istifadə edir və ib</w:t>
      </w:r>
      <w:r>
        <w:rPr>
          <w:lang w:val="az-Latn-AZ"/>
        </w:rPr>
        <w:t>-</w:t>
      </w:r>
      <w:r w:rsidR="008B4F63" w:rsidRPr="000A04ED">
        <w:rPr>
          <w:lang w:val="az-Latn-AZ"/>
        </w:rPr>
        <w:t>tidai qazıma üsulunu tətbiq etməklə neft çıxarırdı, təkmilləş</w:t>
      </w:r>
      <w:r>
        <w:rPr>
          <w:lang w:val="az-Latn-AZ"/>
        </w:rPr>
        <w:t>-</w:t>
      </w:r>
      <w:r w:rsidR="008B4F63" w:rsidRPr="000A04ED">
        <w:rPr>
          <w:lang w:val="az-Latn-AZ"/>
        </w:rPr>
        <w:t>dirilmiş yeni üsul barəsində düşünmürdü;</w:t>
      </w:r>
    </w:p>
    <w:p w:rsidR="00BC7AE6" w:rsidRPr="000A04ED" w:rsidRDefault="00C32C1E" w:rsidP="00B83F91">
      <w:pPr>
        <w:jc w:val="both"/>
        <w:rPr>
          <w:lang w:val="az-Latn-AZ"/>
        </w:rPr>
      </w:pPr>
      <w:r w:rsidRPr="000A04ED">
        <w:rPr>
          <w:lang w:val="az-Latn-AZ"/>
        </w:rPr>
        <w:t>3) texniki elm</w:t>
      </w:r>
      <w:r w:rsidR="00BC7AE6" w:rsidRPr="000A04ED">
        <w:rPr>
          <w:lang w:val="az-Latn-AZ"/>
        </w:rPr>
        <w:t xml:space="preserve"> zəif idi və hətta meydana çıxmış olan yeniliyin yayılması təşəbbüskarları yox idi. Hər kəs öz mənfəətini güd</w:t>
      </w:r>
      <w:r w:rsidR="000D0B3E">
        <w:rPr>
          <w:lang w:val="az-Latn-AZ"/>
        </w:rPr>
        <w:t>-</w:t>
      </w:r>
      <w:r w:rsidR="00BC7AE6" w:rsidRPr="000A04ED">
        <w:rPr>
          <w:lang w:val="az-Latn-AZ"/>
        </w:rPr>
        <w:t>düyündən çox vaxt texniki icralar gizlədilirdi.</w:t>
      </w:r>
    </w:p>
    <w:p w:rsidR="00BC7AE6" w:rsidRPr="000A04ED" w:rsidRDefault="00BC7AE6" w:rsidP="00B83F91">
      <w:pPr>
        <w:ind w:firstLine="708"/>
        <w:jc w:val="both"/>
        <w:rPr>
          <w:lang w:val="az-Latn-AZ"/>
        </w:rPr>
      </w:pPr>
      <w:r w:rsidRPr="000A04ED">
        <w:rPr>
          <w:lang w:val="az-Latn-AZ"/>
        </w:rPr>
        <w:t>Təsvir etdiyimiz dövrdə qazıma işlərinin çox zəif aparıl</w:t>
      </w:r>
      <w:r w:rsidR="000D0B3E">
        <w:rPr>
          <w:lang w:val="az-Latn-AZ"/>
        </w:rPr>
        <w:t>-</w:t>
      </w:r>
      <w:r w:rsidRPr="000A04ED">
        <w:rPr>
          <w:lang w:val="az-Latn-AZ"/>
        </w:rPr>
        <w:t>masının mənzərəsini Voskoboynikovun 1817-1825-ci illərdə Bakı neft mədənlərini yoxladıqdan sonra yazdığı hesabatında aydın görmək olar. Hesabatda göstərilir ki, “1825-ci ilə qədər Bibi-Heybət kəndi yaxınlığında cəmi 17 quyu qazılmışdır. Bun</w:t>
      </w:r>
      <w:r w:rsidR="0023744A">
        <w:rPr>
          <w:lang w:val="az-Latn-AZ"/>
        </w:rPr>
        <w:t>-</w:t>
      </w:r>
      <w:r w:rsidRPr="000A04ED">
        <w:rPr>
          <w:lang w:val="az-Latn-AZ"/>
        </w:rPr>
        <w:t xml:space="preserve">lardan ikisi dəniz kənarında, doqquzu isə Bakıya gedən yoldadır. </w:t>
      </w:r>
      <w:r w:rsidRPr="000A04ED">
        <w:rPr>
          <w:lang w:val="az-Latn-AZ"/>
        </w:rPr>
        <w:lastRenderedPageBreak/>
        <w:t>Həmin rayonda başqa sahədə 5 quyu Şıxələskərin, 1 quyu isə Qasımbəy Səlimxanovun adı ilə bağlıdır. Balaxanı kəndində isə 82 quyuya təsadüf edildi. Bunlardan 77-i 1821-ci ilə qədər, 5-i isə sonradan qazılmışdır.”</w:t>
      </w:r>
    </w:p>
    <w:p w:rsidR="00BC7AE6" w:rsidRPr="000A04ED" w:rsidRDefault="00BC7AE6" w:rsidP="00B83F91">
      <w:pPr>
        <w:ind w:firstLine="708"/>
        <w:jc w:val="both"/>
        <w:rPr>
          <w:lang w:val="az-Latn-AZ"/>
        </w:rPr>
      </w:pPr>
      <w:r w:rsidRPr="000A04ED">
        <w:rPr>
          <w:lang w:val="az-Latn-AZ"/>
        </w:rPr>
        <w:t>Voskoboynikovun verdiyi məlumatdan göründüyü kimi, ən çox quyu Balaxanı sahə</w:t>
      </w:r>
      <w:r w:rsidR="00D950A9" w:rsidRPr="000A04ED">
        <w:rPr>
          <w:lang w:val="az-Latn-AZ"/>
        </w:rPr>
        <w:t>sində qazılmışdır. B</w:t>
      </w:r>
      <w:r w:rsidRPr="000A04ED">
        <w:rPr>
          <w:lang w:val="az-Latn-AZ"/>
        </w:rPr>
        <w:t>una səbəb aşağı</w:t>
      </w:r>
      <w:r w:rsidR="000D0B3E">
        <w:rPr>
          <w:lang w:val="az-Latn-AZ"/>
        </w:rPr>
        <w:t>-</w:t>
      </w:r>
      <w:r w:rsidRPr="000A04ED">
        <w:rPr>
          <w:lang w:val="az-Latn-AZ"/>
        </w:rPr>
        <w:t>dakılar olmuşdur:</w:t>
      </w:r>
    </w:p>
    <w:p w:rsidR="00BC7AE6" w:rsidRPr="000A04ED" w:rsidRDefault="00BC7AE6" w:rsidP="00B83F91">
      <w:pPr>
        <w:jc w:val="both"/>
        <w:rPr>
          <w:lang w:val="az-Latn-AZ"/>
        </w:rPr>
      </w:pPr>
      <w:r w:rsidRPr="000A04ED">
        <w:rPr>
          <w:lang w:val="az-Latn-AZ"/>
        </w:rPr>
        <w:t>1)məlum olduğu kimi, neftin əsas mənbəyi</w:t>
      </w:r>
      <w:r w:rsidR="00D950A9" w:rsidRPr="000A04ED">
        <w:rPr>
          <w:lang w:val="az-Latn-AZ"/>
        </w:rPr>
        <w:t xml:space="preserve"> </w:t>
      </w:r>
      <w:r w:rsidRPr="000A04ED">
        <w:rPr>
          <w:lang w:val="az-Latn-AZ"/>
        </w:rPr>
        <w:t>bu rayonda idi, neftlə maraqlananlar buraya toplaşmışdılar;</w:t>
      </w:r>
    </w:p>
    <w:p w:rsidR="00BC7AE6" w:rsidRPr="000A04ED" w:rsidRDefault="00BC7AE6" w:rsidP="00B83F91">
      <w:pPr>
        <w:jc w:val="both"/>
        <w:rPr>
          <w:lang w:val="az-Latn-AZ"/>
        </w:rPr>
      </w:pPr>
      <w:r w:rsidRPr="000A04ED">
        <w:rPr>
          <w:lang w:val="az-Latn-AZ"/>
        </w:rPr>
        <w:t>2)axtarış işləri elmi əsas olmadan aparılırdı: yerli “geoloqlar” adlanan seçilmiş kənd sakinləri dua oxuya-oxuya çölə çıxırdılar, müəyyən müddət axtardıqdan sonra gizli bir yeri göstərirdilər və bundan ötrü 5-10 manat pul alırdılar. Bu “geoloqlar” başa düşürdülər ki, harad və təxminən hansı dərinliklərdə neft nişanə</w:t>
      </w:r>
      <w:r w:rsidR="000D0B3E">
        <w:rPr>
          <w:lang w:val="az-Latn-AZ"/>
        </w:rPr>
        <w:t>-</w:t>
      </w:r>
      <w:r w:rsidRPr="000A04ED">
        <w:rPr>
          <w:lang w:val="az-Latn-AZ"/>
        </w:rPr>
        <w:t>lərinə rast gəlinir.</w:t>
      </w:r>
    </w:p>
    <w:p w:rsidR="00BC7AE6" w:rsidRPr="000A04ED" w:rsidRDefault="00BC7AE6" w:rsidP="00B83F91">
      <w:pPr>
        <w:ind w:firstLine="708"/>
        <w:jc w:val="both"/>
        <w:rPr>
          <w:lang w:val="az-Latn-AZ"/>
        </w:rPr>
      </w:pPr>
      <w:r w:rsidRPr="000A04ED">
        <w:rPr>
          <w:lang w:val="az-Latn-AZ"/>
        </w:rPr>
        <w:t>Bakı neft sənayesinin 1808-1863-cü illərədək idarə edil</w:t>
      </w:r>
      <w:r w:rsidR="000D0B3E">
        <w:rPr>
          <w:lang w:val="az-Latn-AZ"/>
        </w:rPr>
        <w:t>-</w:t>
      </w:r>
      <w:r w:rsidRPr="000A04ED">
        <w:rPr>
          <w:lang w:val="az-Latn-AZ"/>
        </w:rPr>
        <w:t>məsi üsulu aşağıdakı kimi olmuşdur: müqatiə sistemi dövlət ida</w:t>
      </w:r>
      <w:r w:rsidR="000D0B3E">
        <w:rPr>
          <w:lang w:val="az-Latn-AZ"/>
        </w:rPr>
        <w:t>-</w:t>
      </w:r>
      <w:r w:rsidRPr="000A04ED">
        <w:rPr>
          <w:lang w:val="az-Latn-AZ"/>
        </w:rPr>
        <w:t>rəsi sistemindən çox yaşamışdır. Bu sistemin belə dərin kök sal</w:t>
      </w:r>
      <w:r w:rsidR="000D0B3E">
        <w:rPr>
          <w:lang w:val="az-Latn-AZ"/>
        </w:rPr>
        <w:t>-</w:t>
      </w:r>
      <w:r w:rsidRPr="000A04ED">
        <w:rPr>
          <w:lang w:val="az-Latn-AZ"/>
        </w:rPr>
        <w:t>ması neft sənayesinin inkişafına müəyyən maneəçilik törədirdi. Digər tərəfdən, XIX əsrin 40-cı illərində dayaz quyulardan alınan məhsul tələbatı ödəmirdi.</w:t>
      </w:r>
    </w:p>
    <w:p w:rsidR="008B4F63" w:rsidRDefault="00BC7AE6" w:rsidP="008B4F63">
      <w:pPr>
        <w:ind w:firstLine="708"/>
        <w:jc w:val="both"/>
        <w:rPr>
          <w:lang w:val="az-Latn-AZ"/>
        </w:rPr>
      </w:pPr>
      <w:r w:rsidRPr="000A04ED">
        <w:rPr>
          <w:lang w:val="az-Latn-AZ"/>
        </w:rPr>
        <w:t xml:space="preserve">Qeyd etmək lazımdır ki, istehsal olunan neftin bir hissəsi xarici ölkələrə ixrac edilirdi. İxracat isə ildən-ilə artırdı. Təkcə 1832-ci ildən 1842-ci ilədək İrana satılan neftin miqdarı </w:t>
      </w:r>
      <w:r w:rsidR="00D950A9" w:rsidRPr="000A04ED">
        <w:rPr>
          <w:lang w:val="az-Latn-AZ"/>
        </w:rPr>
        <w:t>cədvəl 1.2-də göstərilmişdir.</w:t>
      </w:r>
    </w:p>
    <w:p w:rsidR="003832EB" w:rsidRPr="000A04ED" w:rsidRDefault="003832EB" w:rsidP="003832EB">
      <w:pPr>
        <w:jc w:val="both"/>
        <w:rPr>
          <w:lang w:val="az-Latn-AZ"/>
        </w:rPr>
      </w:pPr>
      <w:r w:rsidRPr="000A04ED">
        <w:rPr>
          <w:lang w:val="az-Latn-AZ"/>
        </w:rPr>
        <w:t>Belə bir vəziyyət quyuları daha dərin qazımağı tələb edirdi. Lakin dərin quyuların qazılması üçün o dövrdəki texnikanın imkanı təminedici deyildi.</w:t>
      </w:r>
    </w:p>
    <w:p w:rsidR="003832EB" w:rsidRPr="000A04ED" w:rsidRDefault="003832EB" w:rsidP="003832EB">
      <w:pPr>
        <w:ind w:firstLine="708"/>
        <w:jc w:val="both"/>
        <w:rPr>
          <w:lang w:val="az-Latn-AZ"/>
        </w:rPr>
      </w:pPr>
      <w:r w:rsidRPr="000A04ED">
        <w:rPr>
          <w:lang w:val="az-Latn-AZ"/>
        </w:rPr>
        <w:t xml:space="preserve">Əldə edilmiş məlumata görə Kaspi dövlət palatası 1843-cü il avqustun 17-də yazdığı məktubda göstərirdi ki, Bakı neft ticarətinin dövlət gəliri üçün ən vacib sahə olduğunu nəzərə alaraq, Suraxanı və Balaxanı neft quyularını nəzərdən keçirmiş Yundzil təklif edir: “Yeni neft mənbələri burovla açılmalıdır, </w:t>
      </w:r>
      <w:r w:rsidRPr="000A04ED">
        <w:rPr>
          <w:lang w:val="az-Latn-AZ"/>
        </w:rPr>
        <w:lastRenderedPageBreak/>
        <w:t>yalnız bu üsulla böyük məsarif xərc etmədən istənilən dərinliyə qazımaq olar”. Lakin bu fikir həyata keçirilmədi.</w:t>
      </w:r>
    </w:p>
    <w:p w:rsidR="003832EB" w:rsidRDefault="003832EB" w:rsidP="008B4F63">
      <w:pPr>
        <w:ind w:firstLine="708"/>
        <w:jc w:val="both"/>
        <w:rPr>
          <w:lang w:val="az-Latn-AZ"/>
        </w:rPr>
      </w:pPr>
    </w:p>
    <w:p w:rsidR="00D950A9" w:rsidRPr="000A04ED" w:rsidRDefault="00D950A9" w:rsidP="00C604E2">
      <w:pPr>
        <w:jc w:val="right"/>
        <w:rPr>
          <w:lang w:val="az-Latn-AZ"/>
        </w:rPr>
      </w:pPr>
      <w:r w:rsidRPr="000A04ED">
        <w:rPr>
          <w:lang w:val="az-Latn-AZ"/>
        </w:rPr>
        <w:t>Cədvəl 1.2.</w:t>
      </w:r>
    </w:p>
    <w:tbl>
      <w:tblPr>
        <w:tblStyle w:val="a4"/>
        <w:tblW w:w="0" w:type="auto"/>
        <w:tblInd w:w="2093" w:type="dxa"/>
        <w:tblLook w:val="04A0" w:firstRow="1" w:lastRow="0" w:firstColumn="1" w:lastColumn="0" w:noHBand="0" w:noVBand="1"/>
      </w:tblPr>
      <w:tblGrid>
        <w:gridCol w:w="992"/>
        <w:gridCol w:w="992"/>
      </w:tblGrid>
      <w:tr w:rsidR="00BC7AE6" w:rsidRPr="000A04ED" w:rsidTr="00D950A9">
        <w:tc>
          <w:tcPr>
            <w:tcW w:w="992" w:type="dxa"/>
          </w:tcPr>
          <w:p w:rsidR="00BC7AE6" w:rsidRPr="000A04ED" w:rsidRDefault="00D950A9" w:rsidP="00B83F91">
            <w:pPr>
              <w:jc w:val="both"/>
              <w:rPr>
                <w:b/>
                <w:lang w:val="az-Latn-AZ"/>
              </w:rPr>
            </w:pPr>
            <w:r w:rsidRPr="000A04ED">
              <w:rPr>
                <w:b/>
                <w:lang w:val="az-Latn-AZ"/>
              </w:rPr>
              <w:t>İllər</w:t>
            </w:r>
          </w:p>
        </w:tc>
        <w:tc>
          <w:tcPr>
            <w:tcW w:w="992" w:type="dxa"/>
          </w:tcPr>
          <w:p w:rsidR="00BC7AE6" w:rsidRPr="000A04ED" w:rsidRDefault="00D950A9" w:rsidP="00B83F91">
            <w:pPr>
              <w:jc w:val="both"/>
              <w:rPr>
                <w:b/>
                <w:lang w:val="az-Latn-AZ"/>
              </w:rPr>
            </w:pPr>
            <w:r w:rsidRPr="000A04ED">
              <w:rPr>
                <w:b/>
                <w:lang w:val="az-Latn-AZ"/>
              </w:rPr>
              <w:t>Ton ilə</w:t>
            </w:r>
          </w:p>
        </w:tc>
      </w:tr>
      <w:tr w:rsidR="00D950A9" w:rsidRPr="000A04ED" w:rsidTr="00D950A9">
        <w:tc>
          <w:tcPr>
            <w:tcW w:w="992" w:type="dxa"/>
          </w:tcPr>
          <w:p w:rsidR="00D950A9" w:rsidRPr="000A04ED" w:rsidRDefault="00D950A9" w:rsidP="00B83F91">
            <w:pPr>
              <w:jc w:val="both"/>
              <w:rPr>
                <w:lang w:val="az-Latn-AZ"/>
              </w:rPr>
            </w:pPr>
            <w:r w:rsidRPr="000A04ED">
              <w:rPr>
                <w:lang w:val="az-Latn-AZ"/>
              </w:rPr>
              <w:t>1832</w:t>
            </w:r>
          </w:p>
        </w:tc>
        <w:tc>
          <w:tcPr>
            <w:tcW w:w="992" w:type="dxa"/>
          </w:tcPr>
          <w:p w:rsidR="00D950A9" w:rsidRPr="000A04ED" w:rsidRDefault="00D950A9" w:rsidP="00B83F91">
            <w:pPr>
              <w:jc w:val="both"/>
              <w:rPr>
                <w:lang w:val="az-Latn-AZ"/>
              </w:rPr>
            </w:pPr>
            <w:r w:rsidRPr="000A04ED">
              <w:rPr>
                <w:lang w:val="az-Latn-AZ"/>
              </w:rPr>
              <w:t xml:space="preserve">1865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1833</w:t>
            </w:r>
          </w:p>
        </w:tc>
        <w:tc>
          <w:tcPr>
            <w:tcW w:w="992" w:type="dxa"/>
          </w:tcPr>
          <w:p w:rsidR="00BC7AE6" w:rsidRPr="000A04ED" w:rsidRDefault="00BC7AE6" w:rsidP="00B83F91">
            <w:pPr>
              <w:jc w:val="both"/>
              <w:rPr>
                <w:lang w:val="az-Latn-AZ"/>
              </w:rPr>
            </w:pPr>
            <w:r w:rsidRPr="000A04ED">
              <w:rPr>
                <w:lang w:val="az-Latn-AZ"/>
              </w:rPr>
              <w:t>1985</w:t>
            </w:r>
            <w:r w:rsidR="00D950A9" w:rsidRPr="000A04ED">
              <w:rPr>
                <w:lang w:val="az-Latn-AZ"/>
              </w:rPr>
              <w:t xml:space="preserve">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1834</w:t>
            </w:r>
          </w:p>
        </w:tc>
        <w:tc>
          <w:tcPr>
            <w:tcW w:w="992" w:type="dxa"/>
          </w:tcPr>
          <w:p w:rsidR="00BC7AE6" w:rsidRPr="000A04ED" w:rsidRDefault="00BC7AE6" w:rsidP="00B83F91">
            <w:pPr>
              <w:jc w:val="both"/>
              <w:rPr>
                <w:lang w:val="az-Latn-AZ"/>
              </w:rPr>
            </w:pPr>
            <w:r w:rsidRPr="000A04ED">
              <w:rPr>
                <w:lang w:val="az-Latn-AZ"/>
              </w:rPr>
              <w:t>4</w:t>
            </w:r>
            <w:r w:rsidR="00D950A9" w:rsidRPr="000A04ED">
              <w:rPr>
                <w:lang w:val="az-Latn-AZ"/>
              </w:rPr>
              <w:t xml:space="preserve">32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1835</w:t>
            </w:r>
          </w:p>
        </w:tc>
        <w:tc>
          <w:tcPr>
            <w:tcW w:w="992" w:type="dxa"/>
          </w:tcPr>
          <w:p w:rsidR="00BC7AE6" w:rsidRPr="000A04ED" w:rsidRDefault="00BC7AE6" w:rsidP="00B83F91">
            <w:pPr>
              <w:jc w:val="both"/>
              <w:rPr>
                <w:lang w:val="az-Latn-AZ"/>
              </w:rPr>
            </w:pPr>
            <w:r w:rsidRPr="000A04ED">
              <w:rPr>
                <w:lang w:val="az-Latn-AZ"/>
              </w:rPr>
              <w:t>2</w:t>
            </w:r>
            <w:r w:rsidR="00D950A9" w:rsidRPr="000A04ED">
              <w:rPr>
                <w:lang w:val="az-Latn-AZ"/>
              </w:rPr>
              <w:t xml:space="preserve">050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1836</w:t>
            </w:r>
          </w:p>
        </w:tc>
        <w:tc>
          <w:tcPr>
            <w:tcW w:w="992" w:type="dxa"/>
          </w:tcPr>
          <w:p w:rsidR="00BC7AE6" w:rsidRPr="000A04ED" w:rsidRDefault="00BC7AE6" w:rsidP="00B83F91">
            <w:pPr>
              <w:jc w:val="both"/>
              <w:rPr>
                <w:lang w:val="az-Latn-AZ"/>
              </w:rPr>
            </w:pPr>
            <w:r w:rsidRPr="000A04ED">
              <w:rPr>
                <w:lang w:val="az-Latn-AZ"/>
              </w:rPr>
              <w:t>2</w:t>
            </w:r>
            <w:r w:rsidR="00D950A9" w:rsidRPr="000A04ED">
              <w:rPr>
                <w:lang w:val="az-Latn-AZ"/>
              </w:rPr>
              <w:t xml:space="preserve">340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1837</w:t>
            </w:r>
          </w:p>
        </w:tc>
        <w:tc>
          <w:tcPr>
            <w:tcW w:w="992" w:type="dxa"/>
          </w:tcPr>
          <w:p w:rsidR="00BC7AE6" w:rsidRPr="000A04ED" w:rsidRDefault="00BC7AE6" w:rsidP="00B83F91">
            <w:pPr>
              <w:jc w:val="both"/>
              <w:rPr>
                <w:lang w:val="az-Latn-AZ"/>
              </w:rPr>
            </w:pPr>
            <w:r w:rsidRPr="000A04ED">
              <w:rPr>
                <w:lang w:val="az-Latn-AZ"/>
              </w:rPr>
              <w:t>1</w:t>
            </w:r>
            <w:r w:rsidR="00D950A9" w:rsidRPr="000A04ED">
              <w:rPr>
                <w:lang w:val="az-Latn-AZ"/>
              </w:rPr>
              <w:t xml:space="preserve">928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1838</w:t>
            </w:r>
          </w:p>
        </w:tc>
        <w:tc>
          <w:tcPr>
            <w:tcW w:w="992" w:type="dxa"/>
          </w:tcPr>
          <w:p w:rsidR="00BC7AE6" w:rsidRPr="000A04ED" w:rsidRDefault="00BC7AE6" w:rsidP="00B83F91">
            <w:pPr>
              <w:jc w:val="both"/>
              <w:rPr>
                <w:lang w:val="az-Latn-AZ"/>
              </w:rPr>
            </w:pPr>
            <w:r w:rsidRPr="000A04ED">
              <w:rPr>
                <w:lang w:val="az-Latn-AZ"/>
              </w:rPr>
              <w:t>2</w:t>
            </w:r>
            <w:r w:rsidR="00D950A9" w:rsidRPr="000A04ED">
              <w:rPr>
                <w:lang w:val="az-Latn-AZ"/>
              </w:rPr>
              <w:t xml:space="preserve">320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1839</w:t>
            </w:r>
          </w:p>
        </w:tc>
        <w:tc>
          <w:tcPr>
            <w:tcW w:w="992" w:type="dxa"/>
          </w:tcPr>
          <w:p w:rsidR="00BC7AE6" w:rsidRPr="000A04ED" w:rsidRDefault="00BC7AE6" w:rsidP="00B83F91">
            <w:pPr>
              <w:jc w:val="both"/>
              <w:rPr>
                <w:lang w:val="az-Latn-AZ"/>
              </w:rPr>
            </w:pPr>
            <w:r w:rsidRPr="000A04ED">
              <w:rPr>
                <w:lang w:val="az-Latn-AZ"/>
              </w:rPr>
              <w:t>2</w:t>
            </w:r>
            <w:r w:rsidR="00D950A9" w:rsidRPr="000A04ED">
              <w:rPr>
                <w:lang w:val="az-Latn-AZ"/>
              </w:rPr>
              <w:t xml:space="preserve">290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1840</w:t>
            </w:r>
          </w:p>
        </w:tc>
        <w:tc>
          <w:tcPr>
            <w:tcW w:w="992" w:type="dxa"/>
          </w:tcPr>
          <w:p w:rsidR="00BC7AE6" w:rsidRPr="000A04ED" w:rsidRDefault="00BC7AE6" w:rsidP="00B83F91">
            <w:pPr>
              <w:jc w:val="both"/>
              <w:rPr>
                <w:lang w:val="az-Latn-AZ"/>
              </w:rPr>
            </w:pPr>
            <w:r w:rsidRPr="000A04ED">
              <w:rPr>
                <w:lang w:val="az-Latn-AZ"/>
              </w:rPr>
              <w:t>2</w:t>
            </w:r>
            <w:r w:rsidR="00D950A9" w:rsidRPr="000A04ED">
              <w:rPr>
                <w:lang w:val="az-Latn-AZ"/>
              </w:rPr>
              <w:t xml:space="preserve">550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1841</w:t>
            </w:r>
          </w:p>
        </w:tc>
        <w:tc>
          <w:tcPr>
            <w:tcW w:w="992" w:type="dxa"/>
          </w:tcPr>
          <w:p w:rsidR="00BC7AE6" w:rsidRPr="000A04ED" w:rsidRDefault="00BC7AE6" w:rsidP="00B83F91">
            <w:pPr>
              <w:jc w:val="both"/>
              <w:rPr>
                <w:lang w:val="az-Latn-AZ"/>
              </w:rPr>
            </w:pPr>
            <w:r w:rsidRPr="000A04ED">
              <w:rPr>
                <w:lang w:val="az-Latn-AZ"/>
              </w:rPr>
              <w:t>2</w:t>
            </w:r>
            <w:r w:rsidR="00D950A9" w:rsidRPr="000A04ED">
              <w:rPr>
                <w:lang w:val="az-Latn-AZ"/>
              </w:rPr>
              <w:t xml:space="preserve">580 </w:t>
            </w:r>
          </w:p>
        </w:tc>
      </w:tr>
      <w:tr w:rsidR="00BC7AE6" w:rsidRPr="000A04ED" w:rsidTr="00D950A9">
        <w:tc>
          <w:tcPr>
            <w:tcW w:w="992" w:type="dxa"/>
          </w:tcPr>
          <w:p w:rsidR="00BC7AE6" w:rsidRPr="000A04ED" w:rsidRDefault="00BC7AE6" w:rsidP="00B83F91">
            <w:pPr>
              <w:jc w:val="both"/>
              <w:rPr>
                <w:lang w:val="az-Latn-AZ"/>
              </w:rPr>
            </w:pPr>
            <w:r w:rsidRPr="000A04ED">
              <w:rPr>
                <w:lang w:val="az-Latn-AZ"/>
              </w:rPr>
              <w:t>1842</w:t>
            </w:r>
          </w:p>
        </w:tc>
        <w:tc>
          <w:tcPr>
            <w:tcW w:w="992" w:type="dxa"/>
          </w:tcPr>
          <w:p w:rsidR="00BC7AE6" w:rsidRPr="000A04ED" w:rsidRDefault="00BC7AE6" w:rsidP="00B83F91">
            <w:pPr>
              <w:jc w:val="both"/>
              <w:rPr>
                <w:lang w:val="az-Latn-AZ"/>
              </w:rPr>
            </w:pPr>
            <w:r w:rsidRPr="000A04ED">
              <w:rPr>
                <w:lang w:val="az-Latn-AZ"/>
              </w:rPr>
              <w:t>2</w:t>
            </w:r>
            <w:r w:rsidR="00D950A9" w:rsidRPr="000A04ED">
              <w:rPr>
                <w:lang w:val="az-Latn-AZ"/>
              </w:rPr>
              <w:t xml:space="preserve">750 </w:t>
            </w:r>
          </w:p>
        </w:tc>
      </w:tr>
    </w:tbl>
    <w:p w:rsidR="003832EB" w:rsidRDefault="003832EB" w:rsidP="00B83F91">
      <w:pPr>
        <w:ind w:firstLine="708"/>
        <w:jc w:val="both"/>
        <w:rPr>
          <w:lang w:val="az-Latn-AZ"/>
        </w:rPr>
      </w:pPr>
    </w:p>
    <w:p w:rsidR="00BC7AE6" w:rsidRPr="000A04ED" w:rsidRDefault="000C48D8" w:rsidP="00B83F91">
      <w:pPr>
        <w:ind w:firstLine="708"/>
        <w:jc w:val="both"/>
        <w:rPr>
          <w:lang w:val="az-Latn-AZ"/>
        </w:rPr>
      </w:pPr>
      <w:r w:rsidRPr="000A04ED">
        <w:rPr>
          <w:lang w:val="az-Latn-AZ"/>
        </w:rPr>
        <w:t xml:space="preserve">Yalnız 1844-cü ildə </w:t>
      </w:r>
      <w:r w:rsidR="00BC7AE6" w:rsidRPr="000A04ED">
        <w:rPr>
          <w:lang w:val="az-Latn-AZ"/>
        </w:rPr>
        <w:t>q</w:t>
      </w:r>
      <w:r w:rsidRPr="000A04ED">
        <w:rPr>
          <w:lang w:val="az-Latn-AZ"/>
        </w:rPr>
        <w:t>a</w:t>
      </w:r>
      <w:r w:rsidR="00BC7AE6" w:rsidRPr="000A04ED">
        <w:rPr>
          <w:lang w:val="az-Latn-AZ"/>
        </w:rPr>
        <w:t xml:space="preserve">zıma texnikasında yeni bir səhifə açan </w:t>
      </w:r>
      <w:r w:rsidRPr="000A04ED">
        <w:rPr>
          <w:lang w:val="az-Latn-AZ"/>
        </w:rPr>
        <w:t xml:space="preserve">Bakı </w:t>
      </w:r>
      <w:r w:rsidR="00BC7AE6" w:rsidRPr="000A04ED">
        <w:rPr>
          <w:lang w:val="az-Latn-AZ"/>
        </w:rPr>
        <w:t>mühəndis</w:t>
      </w:r>
      <w:r w:rsidRPr="000A04ED">
        <w:rPr>
          <w:lang w:val="az-Latn-AZ"/>
        </w:rPr>
        <w:t>i</w:t>
      </w:r>
      <w:r w:rsidR="00BC7AE6" w:rsidRPr="000A04ED">
        <w:rPr>
          <w:lang w:val="az-Latn-AZ"/>
        </w:rPr>
        <w:t xml:space="preserve"> F.A.Semyonov mexaniki üsulla quyu qazımaq ideyasını irəli sürür. Lakin Qafqaz Baş İdarəsi F.A.Semyonovun bu fikrinə əhəmiyyət vermir. Bu üsul tamamilə yararsız olmasını sübut etməyə çalışan bəzi alim və mütəxəssislərin uydurduğu fikirlərə Qafqaz Baş İdarəsi də şərik omuşdur.</w:t>
      </w:r>
    </w:p>
    <w:p w:rsidR="00BC7AE6" w:rsidRPr="000A04ED" w:rsidRDefault="00BC7AE6" w:rsidP="00B83F91">
      <w:pPr>
        <w:ind w:firstLine="708"/>
        <w:jc w:val="both"/>
        <w:rPr>
          <w:lang w:val="az-Latn-AZ"/>
        </w:rPr>
      </w:pPr>
      <w:r w:rsidRPr="000A04ED">
        <w:rPr>
          <w:lang w:val="az-Latn-AZ"/>
        </w:rPr>
        <w:t xml:space="preserve">F.A.Semyonovun təklifi </w:t>
      </w:r>
      <w:r w:rsidR="000C48D8" w:rsidRPr="000A04ED">
        <w:rPr>
          <w:lang w:val="az-Latn-AZ"/>
        </w:rPr>
        <w:t>3</w:t>
      </w:r>
      <w:r w:rsidRPr="000A04ED">
        <w:rPr>
          <w:lang w:val="az-Latn-AZ"/>
        </w:rPr>
        <w:t xml:space="preserve"> il tətbiq olunmursa da o, ruh</w:t>
      </w:r>
      <w:r w:rsidR="003832EB">
        <w:rPr>
          <w:lang w:val="az-Latn-AZ"/>
        </w:rPr>
        <w:t>-</w:t>
      </w:r>
      <w:r w:rsidRPr="000A04ED">
        <w:rPr>
          <w:lang w:val="az-Latn-AZ"/>
        </w:rPr>
        <w:t>dan düşmür. 184</w:t>
      </w:r>
      <w:r w:rsidR="000C48D8" w:rsidRPr="000A04ED">
        <w:rPr>
          <w:lang w:val="az-Latn-AZ"/>
        </w:rPr>
        <w:t>7</w:t>
      </w:r>
      <w:r w:rsidRPr="000A04ED">
        <w:rPr>
          <w:lang w:val="az-Latn-AZ"/>
        </w:rPr>
        <w:t xml:space="preserve">-ci ildə özünün təşəbbüsü ilə </w:t>
      </w:r>
      <w:r w:rsidR="000C48D8" w:rsidRPr="000A04ED">
        <w:rPr>
          <w:lang w:val="az-Latn-AZ"/>
        </w:rPr>
        <w:t>Bakı yaxın</w:t>
      </w:r>
      <w:r w:rsidR="003832EB">
        <w:rPr>
          <w:lang w:val="az-Latn-AZ"/>
        </w:rPr>
        <w:t>-</w:t>
      </w:r>
      <w:r w:rsidR="000C48D8" w:rsidRPr="000A04ED">
        <w:rPr>
          <w:lang w:val="az-Latn-AZ"/>
        </w:rPr>
        <w:t xml:space="preserve">lığında </w:t>
      </w:r>
      <w:r w:rsidRPr="000A04ED">
        <w:rPr>
          <w:lang w:val="az-Latn-AZ"/>
        </w:rPr>
        <w:t>Bibi-Heybətdə</w:t>
      </w:r>
      <w:r w:rsidR="000C48D8" w:rsidRPr="000A04ED">
        <w:rPr>
          <w:lang w:val="az-Latn-AZ"/>
        </w:rPr>
        <w:t xml:space="preserve"> ilk dəfə olaraq mexaniki üsulla</w:t>
      </w:r>
      <w:r w:rsidRPr="000A04ED">
        <w:rPr>
          <w:lang w:val="az-Latn-AZ"/>
        </w:rPr>
        <w:t xml:space="preserve"> dərin quyu qazılır. Lakin quyu, qəzaya uğradığından istifadə olun</w:t>
      </w:r>
      <w:r w:rsidR="003832EB">
        <w:rPr>
          <w:lang w:val="az-Latn-AZ"/>
        </w:rPr>
        <w:t>-</w:t>
      </w:r>
      <w:r w:rsidRPr="000A04ED">
        <w:rPr>
          <w:lang w:val="az-Latn-AZ"/>
        </w:rPr>
        <w:t>madı. Beləliklə. bu üsul bir neçə il yaddan çıxır.</w:t>
      </w:r>
    </w:p>
    <w:p w:rsidR="00BC7AE6" w:rsidRPr="000A04ED" w:rsidRDefault="00BC7AE6" w:rsidP="00B83F91">
      <w:pPr>
        <w:ind w:firstLine="708"/>
        <w:jc w:val="both"/>
        <w:rPr>
          <w:lang w:val="az-Latn-AZ"/>
        </w:rPr>
      </w:pPr>
      <w:r w:rsidRPr="000A04ED">
        <w:rPr>
          <w:lang w:val="az-Latn-AZ"/>
        </w:rPr>
        <w:t>Geoloq Q.V.Abix Abşeron yarımadasında buruq işləri mümkün olub-olmamsını öyrənmək məqsədi ilə 1864-cü ildə geoloji kəşfiyyat apardıqdan sonra belə nəticəyə gəlir: “Buruq işl</w:t>
      </w:r>
      <w:r w:rsidR="000C48D8" w:rsidRPr="000A04ED">
        <w:rPr>
          <w:lang w:val="az-Latn-AZ"/>
        </w:rPr>
        <w:t>ə</w:t>
      </w:r>
      <w:r w:rsidRPr="000A04ED">
        <w:rPr>
          <w:lang w:val="az-Latn-AZ"/>
        </w:rPr>
        <w:t xml:space="preserve">rində quyu dibi diametrinin kiçik olması üzündən neft axını </w:t>
      </w:r>
      <w:r w:rsidRPr="000A04ED">
        <w:rPr>
          <w:lang w:val="az-Latn-AZ"/>
        </w:rPr>
        <w:lastRenderedPageBreak/>
        <w:t>az olacaq, həmçinin çala üsulu ilə neft çıxarılması işi təkmilləşdirildiyindən texniki üsula ehtiyac qalmır.”</w:t>
      </w:r>
    </w:p>
    <w:p w:rsidR="00BC7AE6" w:rsidRPr="000A04ED" w:rsidRDefault="00BC7AE6" w:rsidP="00B83F91">
      <w:pPr>
        <w:ind w:firstLine="708"/>
        <w:jc w:val="both"/>
        <w:rPr>
          <w:lang w:val="az-Latn-AZ"/>
        </w:rPr>
      </w:pPr>
      <w:r w:rsidRPr="000A04ED">
        <w:rPr>
          <w:lang w:val="az-Latn-AZ"/>
        </w:rPr>
        <w:t>Bu fikir mexaniki üsulla qazıma işlərinin daha da ləngidilməsi demək idi.</w:t>
      </w:r>
    </w:p>
    <w:p w:rsidR="00BC7AE6" w:rsidRPr="000A04ED" w:rsidRDefault="00BC7AE6" w:rsidP="00B83F91">
      <w:pPr>
        <w:ind w:firstLine="708"/>
        <w:jc w:val="both"/>
        <w:rPr>
          <w:lang w:val="az-Latn-AZ"/>
        </w:rPr>
      </w:pPr>
      <w:r w:rsidRPr="000A04ED">
        <w:rPr>
          <w:lang w:val="az-Latn-AZ"/>
        </w:rPr>
        <w:t>Lak</w:t>
      </w:r>
      <w:r w:rsidR="000C48D8" w:rsidRPr="000A04ED">
        <w:rPr>
          <w:lang w:val="az-Latn-AZ"/>
        </w:rPr>
        <w:t>in bütün bunlara baxmayaraq məş</w:t>
      </w:r>
      <w:r w:rsidRPr="000A04ED">
        <w:rPr>
          <w:lang w:val="az-Latn-AZ"/>
        </w:rPr>
        <w:t>hur Bakı mədən sahibi</w:t>
      </w:r>
      <w:r w:rsidR="000C48D8" w:rsidRPr="000A04ED">
        <w:rPr>
          <w:lang w:val="az-Latn-AZ"/>
        </w:rPr>
        <w:t xml:space="preserve"> A.Mirzəyev </w:t>
      </w:r>
      <w:r w:rsidRPr="000A04ED">
        <w:rPr>
          <w:lang w:val="az-Latn-AZ"/>
        </w:rPr>
        <w:t xml:space="preserve"> 1868-ci ildə bu üsulla qazıma  işləri aparmaq üçün dövlətdən icazə istəyir. Müsbət rəy alan A.Mirzəyev ilk qazıma buruğunu 1871-ci ildə Balxanıda qurur. Quyu 64 m </w:t>
      </w:r>
      <w:r w:rsidR="000C48D8" w:rsidRPr="000A04ED">
        <w:rPr>
          <w:lang w:val="az-Latn-AZ"/>
        </w:rPr>
        <w:t>dərinliyə qədər qazılır. Fontanl</w:t>
      </w:r>
      <w:r w:rsidRPr="000A04ED">
        <w:rPr>
          <w:lang w:val="az-Latn-AZ"/>
        </w:rPr>
        <w:t>a nəticələnən qazıma Abşeron ya</w:t>
      </w:r>
      <w:r w:rsidR="003832EB">
        <w:rPr>
          <w:lang w:val="az-Latn-AZ"/>
        </w:rPr>
        <w:t>-</w:t>
      </w:r>
      <w:r w:rsidRPr="000A04ED">
        <w:rPr>
          <w:lang w:val="az-Latn-AZ"/>
        </w:rPr>
        <w:t>rımadasında neft quyularının mexaniki üsulla qazılması həvəsi oyadır. Lakin müqatiəçilik sistemi neft sənayesinin inkişafna maneəçilik törədirdi. Belə bir fik</w:t>
      </w:r>
      <w:r w:rsidR="000C48D8" w:rsidRPr="000A04ED">
        <w:rPr>
          <w:lang w:val="az-Latn-AZ"/>
        </w:rPr>
        <w:t>i</w:t>
      </w:r>
      <w:r w:rsidRPr="000A04ED">
        <w:rPr>
          <w:lang w:val="az-Latn-AZ"/>
        </w:rPr>
        <w:t>rin banisi məşhur alim D.İ.Mendeleyev oldu. O demişdi: “Müqatiə neft yataqlarının işlənməsi gedişini, deməli, bütün neft işini ləngidirdi”.</w:t>
      </w:r>
    </w:p>
    <w:p w:rsidR="00BC7AE6" w:rsidRPr="000A04ED" w:rsidRDefault="00BC7AE6" w:rsidP="00B83F91">
      <w:pPr>
        <w:ind w:firstLine="708"/>
        <w:jc w:val="both"/>
        <w:rPr>
          <w:lang w:val="az-Latn-AZ"/>
        </w:rPr>
      </w:pPr>
      <w:r w:rsidRPr="000A04ED">
        <w:rPr>
          <w:lang w:val="az-Latn-AZ"/>
        </w:rPr>
        <w:t>Artıq 1871-ci ildən qabaqcıl alim və mütəxəssislər bu sistemin ləğv edilməsinə tərəfdar oldular. Heç bir çıxış yolu tap</w:t>
      </w:r>
      <w:r w:rsidR="003832EB">
        <w:rPr>
          <w:lang w:val="az-Latn-AZ"/>
        </w:rPr>
        <w:t>-</w:t>
      </w:r>
      <w:r w:rsidRPr="000A04ED">
        <w:rPr>
          <w:lang w:val="az-Latn-AZ"/>
        </w:rPr>
        <w:t xml:space="preserve">mayan çar höküməti bu sistemi ləğv etməyə məcbur olur. </w:t>
      </w:r>
    </w:p>
    <w:p w:rsidR="00BC7AE6" w:rsidRPr="000A04ED" w:rsidRDefault="00BC7AE6" w:rsidP="00B83F91">
      <w:pPr>
        <w:ind w:firstLine="708"/>
        <w:jc w:val="both"/>
        <w:rPr>
          <w:lang w:val="az-Latn-AZ"/>
        </w:rPr>
      </w:pPr>
      <w:r w:rsidRPr="000A04ED">
        <w:rPr>
          <w:lang w:val="az-Latn-AZ"/>
        </w:rPr>
        <w:t>Beləliklə, 1872-ci il fevralın  1-dən etibarən müqatiə sistemi ləğv edilir. Bundan sonra neft sənayesində, xüsusilə qazıma sahəsində böyük dəyişikliklər olur.</w:t>
      </w:r>
    </w:p>
    <w:p w:rsidR="00EF0CBF" w:rsidRDefault="00EF0CBF" w:rsidP="00E03011">
      <w:pPr>
        <w:jc w:val="both"/>
        <w:rPr>
          <w:b/>
          <w:lang w:val="az-Latn-AZ"/>
        </w:rPr>
      </w:pPr>
    </w:p>
    <w:p w:rsidR="00050E79" w:rsidRPr="000A04ED" w:rsidRDefault="004C789E" w:rsidP="00B83F91">
      <w:pPr>
        <w:ind w:firstLine="708"/>
        <w:jc w:val="both"/>
        <w:rPr>
          <w:b/>
          <w:lang w:val="az-Latn-AZ"/>
        </w:rPr>
      </w:pPr>
      <w:r w:rsidRPr="000A04ED">
        <w:rPr>
          <w:b/>
          <w:lang w:val="az-Latn-AZ"/>
        </w:rPr>
        <w:t>1.</w:t>
      </w:r>
      <w:r w:rsidR="00871368" w:rsidRPr="000A04ED">
        <w:rPr>
          <w:b/>
          <w:lang w:val="az-Latn-AZ"/>
        </w:rPr>
        <w:t>3</w:t>
      </w:r>
      <w:r w:rsidR="00050E79" w:rsidRPr="000A04ED">
        <w:rPr>
          <w:b/>
          <w:lang w:val="az-Latn-AZ"/>
        </w:rPr>
        <w:t>.Müasir qazıma üsullarının inkişafı tarixindən</w:t>
      </w:r>
    </w:p>
    <w:p w:rsidR="00C604E2" w:rsidRPr="000A04ED" w:rsidRDefault="00C604E2" w:rsidP="00B83F91">
      <w:pPr>
        <w:ind w:firstLine="708"/>
        <w:jc w:val="both"/>
        <w:rPr>
          <w:b/>
          <w:lang w:val="az-Latn-AZ"/>
        </w:rPr>
      </w:pPr>
    </w:p>
    <w:p w:rsidR="00050E79" w:rsidRPr="000A04ED" w:rsidRDefault="004C789E" w:rsidP="00C604E2">
      <w:pPr>
        <w:rPr>
          <w:b/>
          <w:lang w:val="az-Latn-AZ"/>
        </w:rPr>
      </w:pPr>
      <w:r w:rsidRPr="000A04ED">
        <w:rPr>
          <w:b/>
          <w:lang w:val="az-Latn-AZ"/>
        </w:rPr>
        <w:t>1.</w:t>
      </w:r>
      <w:r w:rsidR="00871368" w:rsidRPr="000A04ED">
        <w:rPr>
          <w:b/>
          <w:lang w:val="az-Latn-AZ"/>
        </w:rPr>
        <w:t>3.</w:t>
      </w:r>
      <w:r w:rsidR="00050E79" w:rsidRPr="000A04ED">
        <w:rPr>
          <w:b/>
          <w:lang w:val="az-Latn-AZ"/>
        </w:rPr>
        <w:t>1.Rotorla qazıma üsulu</w:t>
      </w:r>
      <w:r w:rsidR="00871368" w:rsidRPr="000A04ED">
        <w:rPr>
          <w:b/>
          <w:lang w:val="az-Latn-AZ"/>
        </w:rPr>
        <w:t xml:space="preserve"> tarixindən</w:t>
      </w:r>
    </w:p>
    <w:p w:rsidR="00C604E2" w:rsidRPr="000A04ED" w:rsidRDefault="00C604E2" w:rsidP="00C604E2">
      <w:pPr>
        <w:rPr>
          <w:b/>
          <w:lang w:val="az-Latn-AZ"/>
        </w:rPr>
      </w:pPr>
    </w:p>
    <w:p w:rsidR="00050E79" w:rsidRPr="000A04ED" w:rsidRDefault="00050E79" w:rsidP="00B83F91">
      <w:pPr>
        <w:ind w:firstLine="708"/>
        <w:jc w:val="both"/>
        <w:rPr>
          <w:lang w:val="az-Latn-AZ"/>
        </w:rPr>
      </w:pPr>
      <w:r w:rsidRPr="000A04ED">
        <w:rPr>
          <w:lang w:val="az-Latn-AZ"/>
        </w:rPr>
        <w:t>Rotorla qazıma üsulu Azərbaycanda neft və qaz quyu</w:t>
      </w:r>
      <w:r w:rsidR="003832EB">
        <w:rPr>
          <w:lang w:val="az-Latn-AZ"/>
        </w:rPr>
        <w:t>-</w:t>
      </w:r>
      <w:r w:rsidRPr="000A04ED">
        <w:rPr>
          <w:lang w:val="az-Latn-AZ"/>
        </w:rPr>
        <w:t>larının qazılması üçün ən effektli üsullardan biri olmuş və hazırda da tətbiq olunmaqdadır.</w:t>
      </w:r>
    </w:p>
    <w:p w:rsidR="00BF4F1A" w:rsidRPr="000A04ED" w:rsidRDefault="00BF4F1A" w:rsidP="00B83F91">
      <w:pPr>
        <w:ind w:firstLine="708"/>
        <w:jc w:val="both"/>
        <w:rPr>
          <w:lang w:val="az-Latn-AZ"/>
        </w:rPr>
      </w:pPr>
      <w:r w:rsidRPr="000A04ED">
        <w:rPr>
          <w:lang w:val="az-Latn-AZ"/>
        </w:rPr>
        <w:t>Rotorla qazıma üsulu neft quyularının qazılması tari</w:t>
      </w:r>
      <w:r w:rsidR="003832EB">
        <w:rPr>
          <w:lang w:val="az-Latn-AZ"/>
        </w:rPr>
        <w:t>-</w:t>
      </w:r>
      <w:r w:rsidRPr="000A04ED">
        <w:rPr>
          <w:lang w:val="az-Latn-AZ"/>
        </w:rPr>
        <w:t xml:space="preserve">xində böyük dönüş yaratdı. 1911-ci ildə Suraxanıda həmin üsul ilə ilk neft quyusu qazıldı. </w:t>
      </w:r>
    </w:p>
    <w:p w:rsidR="00BF4F1A" w:rsidRPr="000A04ED" w:rsidRDefault="00BF4F1A" w:rsidP="00B83F91">
      <w:pPr>
        <w:ind w:firstLine="708"/>
        <w:jc w:val="both"/>
        <w:rPr>
          <w:lang w:val="az-Latn-AZ"/>
        </w:rPr>
      </w:pPr>
      <w:r w:rsidRPr="000A04ED">
        <w:rPr>
          <w:lang w:val="az-Latn-AZ"/>
        </w:rPr>
        <w:t>1920-ci ildə, ölkəmizdə neft və qaz quyuları həm vurma, həm də fırlanma (rotor) üsulu ilə qazılmağa başladı. Sonralar ge</w:t>
      </w:r>
      <w:r w:rsidR="003832EB">
        <w:rPr>
          <w:lang w:val="az-Latn-AZ"/>
        </w:rPr>
        <w:t>-</w:t>
      </w:r>
      <w:r w:rsidRPr="000A04ED">
        <w:rPr>
          <w:lang w:val="az-Latn-AZ"/>
        </w:rPr>
        <w:lastRenderedPageBreak/>
        <w:t xml:space="preserve">niş yayıla bilmyən vurma üsulu </w:t>
      </w:r>
      <w:r w:rsidR="002A6EB2" w:rsidRPr="000A04ED">
        <w:rPr>
          <w:lang w:val="az-Latn-AZ"/>
        </w:rPr>
        <w:t xml:space="preserve">1930-cu illərdə </w:t>
      </w:r>
      <w:r w:rsidRPr="000A04ED">
        <w:rPr>
          <w:lang w:val="az-Latn-AZ"/>
        </w:rPr>
        <w:t>öz yerini tama</w:t>
      </w:r>
      <w:r w:rsidR="003832EB">
        <w:rPr>
          <w:lang w:val="az-Latn-AZ"/>
        </w:rPr>
        <w:t>-</w:t>
      </w:r>
      <w:r w:rsidRPr="000A04ED">
        <w:rPr>
          <w:lang w:val="az-Latn-AZ"/>
        </w:rPr>
        <w:t>milə fırlanma üsuluna verdi.</w:t>
      </w:r>
    </w:p>
    <w:p w:rsidR="00050E79" w:rsidRPr="000A04ED" w:rsidRDefault="00050E79" w:rsidP="00B83F91">
      <w:pPr>
        <w:ind w:firstLine="708"/>
        <w:jc w:val="both"/>
        <w:rPr>
          <w:lang w:val="az-Latn-AZ"/>
        </w:rPr>
      </w:pPr>
      <w:r w:rsidRPr="000A04ED">
        <w:rPr>
          <w:b/>
          <w:lang w:val="az-Latn-AZ"/>
        </w:rPr>
        <w:t>Qazımada quyudibini maye ilə yuma tarixindən.</w:t>
      </w:r>
      <w:r w:rsidRPr="000A04ED">
        <w:rPr>
          <w:lang w:val="az-Latn-AZ"/>
        </w:rPr>
        <w:t xml:space="preserve"> 1845-ci ildə fransız mühəndisi Fovel tərəfindən təklif olunan “vurma qazımasında qazılmış süxurları maye şırnağı vasitəsilə quyu ağzına çıxarmaq” ideyası 1880-cı illərə qədər Azərbay</w:t>
      </w:r>
      <w:r w:rsidR="003832EB">
        <w:rPr>
          <w:lang w:val="az-Latn-AZ"/>
        </w:rPr>
        <w:t>-</w:t>
      </w:r>
      <w:r w:rsidRPr="000A04ED">
        <w:rPr>
          <w:lang w:val="az-Latn-AZ"/>
        </w:rPr>
        <w:t xml:space="preserve">canda tətbiq edilməmişdi. </w:t>
      </w:r>
    </w:p>
    <w:p w:rsidR="00050E79" w:rsidRPr="000A04ED" w:rsidRDefault="00050E79" w:rsidP="00B83F91">
      <w:pPr>
        <w:ind w:firstLine="708"/>
        <w:jc w:val="both"/>
        <w:rPr>
          <w:lang w:val="az-Latn-AZ"/>
        </w:rPr>
      </w:pPr>
      <w:r w:rsidRPr="000A04ED">
        <w:rPr>
          <w:lang w:val="az-Latn-AZ"/>
        </w:rPr>
        <w:t>Bu üsul ancaq ilk dəfə olaraq 1890-cı illərdə Nobel neft cəmiyyəti tərəfindən tətbiq edildi. Bu üsulla qazıma prosesi aşa</w:t>
      </w:r>
      <w:r w:rsidR="003832EB">
        <w:rPr>
          <w:lang w:val="az-Latn-AZ"/>
        </w:rPr>
        <w:t>-</w:t>
      </w:r>
      <w:r w:rsidRPr="000A04ED">
        <w:rPr>
          <w:lang w:val="az-Latn-AZ"/>
        </w:rPr>
        <w:t>ğıdakı sxemlə aparılırdı. Sərbəst düşən alət (freyfal) vasitəsilə baltanın üstündəki genişləndiriciyə z</w:t>
      </w:r>
      <w:r w:rsidR="00871368" w:rsidRPr="000A04ED">
        <w:rPr>
          <w:lang w:val="az-Latn-AZ"/>
        </w:rPr>
        <w:t>ərbə ştanqı bağlanılırdı. Bu ş</w:t>
      </w:r>
      <w:r w:rsidRPr="000A04ED">
        <w:rPr>
          <w:lang w:val="az-Latn-AZ"/>
        </w:rPr>
        <w:t>tanqı içi boş q</w:t>
      </w:r>
      <w:r w:rsidR="00871368" w:rsidRPr="000A04ED">
        <w:rPr>
          <w:lang w:val="az-Latn-AZ"/>
        </w:rPr>
        <w:t>a</w:t>
      </w:r>
      <w:r w:rsidRPr="000A04ED">
        <w:rPr>
          <w:lang w:val="az-Latn-AZ"/>
        </w:rPr>
        <w:t>zıma ştanqları ilə birləşdirən yerdə 1/2" diametrli dəliklər açılırdı. Yuxarıdan nasosla vurulan maye hə</w:t>
      </w:r>
      <w:r w:rsidR="003832EB">
        <w:rPr>
          <w:lang w:val="az-Latn-AZ"/>
        </w:rPr>
        <w:t>-</w:t>
      </w:r>
      <w:r w:rsidRPr="000A04ED">
        <w:rPr>
          <w:lang w:val="az-Latn-AZ"/>
        </w:rPr>
        <w:t>min dəliklərdən çıxaraq quyuya tökülürdü. Lakin bu dəliklər quyudibindən təxminən 6 m hündürlüyündə olduğundan vurulan maye şırnağı quyudibinə çatandək öz enerjisini tamamilə itirirdi, odur ki, yuma prosesi də lazımi dərəcədə keyfiyyətlə aparıl</w:t>
      </w:r>
      <w:r w:rsidR="003832EB">
        <w:rPr>
          <w:lang w:val="az-Latn-AZ"/>
        </w:rPr>
        <w:t>-</w:t>
      </w:r>
      <w:r w:rsidRPr="000A04ED">
        <w:rPr>
          <w:lang w:val="az-Latn-AZ"/>
        </w:rPr>
        <w:t>mırdı. Buna görə də qazılmış süxurları quyuda</w:t>
      </w:r>
      <w:r w:rsidR="002A6EB2" w:rsidRPr="000A04ED">
        <w:rPr>
          <w:lang w:val="az-Latn-AZ"/>
        </w:rPr>
        <w:t>n</w:t>
      </w:r>
      <w:r w:rsidRPr="000A04ED">
        <w:rPr>
          <w:lang w:val="az-Latn-AZ"/>
        </w:rPr>
        <w:t xml:space="preserve"> qaldılrmaq üçün eyni zamanda jelonkadan da istifadə edilirdi.</w:t>
      </w:r>
    </w:p>
    <w:p w:rsidR="00050E79" w:rsidRPr="000A04ED" w:rsidRDefault="00050E79" w:rsidP="00B83F91">
      <w:pPr>
        <w:ind w:firstLine="708"/>
        <w:jc w:val="both"/>
        <w:rPr>
          <w:lang w:val="az-Latn-AZ"/>
        </w:rPr>
      </w:pPr>
      <w:r w:rsidRPr="000A04ED">
        <w:rPr>
          <w:b/>
          <w:lang w:val="az-Latn-AZ"/>
        </w:rPr>
        <w:t>Gilli məhlul cərəyanı ilə qazıma tarixindən</w:t>
      </w:r>
      <w:r w:rsidRPr="000A04ED">
        <w:rPr>
          <w:lang w:val="az-Latn-AZ"/>
        </w:rPr>
        <w:t>. XIX əsrin 80-cı illərindən Bakıda vurma üsulu ilə qazılan süxurların su cərəyanı vasitəsilə təmizlənməsi, quru</w:t>
      </w:r>
      <w:r w:rsidR="002A6EB2" w:rsidRPr="000A04ED">
        <w:rPr>
          <w:lang w:val="az-Latn-AZ"/>
        </w:rPr>
        <w:t xml:space="preserve"> </w:t>
      </w:r>
      <w:r w:rsidRPr="000A04ED">
        <w:rPr>
          <w:lang w:val="az-Latn-AZ"/>
        </w:rPr>
        <w:t>qazımaya nisbətən üstün</w:t>
      </w:r>
      <w:r w:rsidR="003832EB">
        <w:rPr>
          <w:lang w:val="az-Latn-AZ"/>
        </w:rPr>
        <w:t>-</w:t>
      </w:r>
      <w:r w:rsidRPr="000A04ED">
        <w:rPr>
          <w:lang w:val="az-Latn-AZ"/>
        </w:rPr>
        <w:t>lük göstərirdi. Qeyd etmək lazımdır ki, ilk dəfə maye dövranı vasitəsilə qazılmış süxuru quyu ağzına çıxarmaq 1901-ci ildə Amerikada su quyularının qazılmasında tətbiq edilmişdir. 1911-ci ildən orada neft quyularının fırlanma üsulu ilə qazılmasında gilli məhlul cərəyanından istifadə olunmuşdur.</w:t>
      </w:r>
    </w:p>
    <w:p w:rsidR="00050E79" w:rsidRPr="000A04ED" w:rsidRDefault="00050E79" w:rsidP="00B83F91">
      <w:pPr>
        <w:ind w:firstLine="708"/>
        <w:jc w:val="both"/>
        <w:rPr>
          <w:lang w:val="az-Latn-AZ"/>
        </w:rPr>
      </w:pPr>
      <w:r w:rsidRPr="000A04ED">
        <w:rPr>
          <w:lang w:val="az-Latn-AZ"/>
        </w:rPr>
        <w:t>Alınan yüksək qazıma göstəriciləri Azərbaycan qazmaçı</w:t>
      </w:r>
      <w:r w:rsidR="003832EB">
        <w:rPr>
          <w:lang w:val="az-Latn-AZ"/>
        </w:rPr>
        <w:t>-</w:t>
      </w:r>
      <w:r w:rsidRPr="000A04ED">
        <w:rPr>
          <w:lang w:val="az-Latn-AZ"/>
        </w:rPr>
        <w:t xml:space="preserve">larını da maraqlandırdı. Həmin ildə ilk dəfə olaraq Suraxanıda vurma qazıma dəzgahından istifadə edərək, gilli məhlul cərəyanı ilə fırlanma qazıma üsulunu tətbiq etdilər. Düzdür, fırlanma üsulu qazımanı sürətləndirməklə bərabər, quyunun diametrini nisbətən kiçiltməyə imkan verir, lakin bu ilk addım burada yaxşı nəticə vermədi. İşlənilən avadanlığın </w:t>
      </w:r>
      <w:r w:rsidR="002A6EB2" w:rsidRPr="000A04ED">
        <w:rPr>
          <w:lang w:val="az-Latn-AZ"/>
        </w:rPr>
        <w:t xml:space="preserve">və alətin texniki cəhətcə </w:t>
      </w:r>
      <w:r w:rsidR="002A6EB2" w:rsidRPr="000A04ED">
        <w:rPr>
          <w:lang w:val="az-Latn-AZ"/>
        </w:rPr>
        <w:lastRenderedPageBreak/>
        <w:t>aşağı səviyyədə olması  və Bakı şəraitinə uyğ</w:t>
      </w:r>
      <w:r w:rsidRPr="000A04ED">
        <w:rPr>
          <w:lang w:val="az-Latn-AZ"/>
        </w:rPr>
        <w:t>un gəlməməsi, qa</w:t>
      </w:r>
      <w:r w:rsidR="003832EB">
        <w:rPr>
          <w:lang w:val="az-Latn-AZ"/>
        </w:rPr>
        <w:t>-</w:t>
      </w:r>
      <w:r w:rsidRPr="000A04ED">
        <w:rPr>
          <w:lang w:val="az-Latn-AZ"/>
        </w:rPr>
        <w:t>zımada tez-tez qəzaların baş verməsinə səbəb ol</w:t>
      </w:r>
      <w:r w:rsidR="00542E7D" w:rsidRPr="000A04ED">
        <w:rPr>
          <w:lang w:val="az-Latn-AZ"/>
        </w:rPr>
        <w:t>ur</w:t>
      </w:r>
      <w:r w:rsidRPr="000A04ED">
        <w:rPr>
          <w:lang w:val="az-Latn-AZ"/>
        </w:rPr>
        <w:t>du. Odur ki, bu təşəbbüsdən əl çəkməli oldular.</w:t>
      </w:r>
    </w:p>
    <w:p w:rsidR="00050E79" w:rsidRPr="000A04ED" w:rsidRDefault="00050E79" w:rsidP="00B83F91">
      <w:pPr>
        <w:ind w:firstLine="708"/>
        <w:jc w:val="both"/>
        <w:rPr>
          <w:lang w:val="az-Latn-AZ"/>
        </w:rPr>
      </w:pPr>
      <w:r w:rsidRPr="000A04ED">
        <w:rPr>
          <w:lang w:val="az-Latn-AZ"/>
        </w:rPr>
        <w:t>Qeyd etmək lazımdır ki, bu dövrdə artıq fırlanma qazıması özünün vurma qazıması qarşısında üstünlüyünü gös</w:t>
      </w:r>
      <w:r w:rsidR="003832EB">
        <w:rPr>
          <w:lang w:val="az-Latn-AZ"/>
        </w:rPr>
        <w:t>-</w:t>
      </w:r>
      <w:r w:rsidRPr="000A04ED">
        <w:rPr>
          <w:lang w:val="az-Latn-AZ"/>
        </w:rPr>
        <w:t>tərdi. Odur ki, bu qazıma üsulunun inkişafı üçün lazımi tədbirlər görülməyə başlandı. Bunlardan ən mühümü bu növ qazıma üçün alət və avadanlığı hazırlamaq üçün emalatxanaların təşkili oldu. Bu məqsədlə Balaxanıda birinci olaraq Nobel firması xüsusi emalatxana açdı. Burada Amerikadan alınan dəzgahlar texniki təkmilləşdirilir və Bakı şəraitinə uyğun hala salınırdı. Belə ema</w:t>
      </w:r>
      <w:r w:rsidR="003832EB">
        <w:rPr>
          <w:lang w:val="az-Latn-AZ"/>
        </w:rPr>
        <w:t>-</w:t>
      </w:r>
      <w:r w:rsidRPr="000A04ED">
        <w:rPr>
          <w:lang w:val="az-Latn-AZ"/>
        </w:rPr>
        <w:t>latxanalar həmçinin təmir işləri ilə də məşğul olurdu. Məsələn, Bakı şəraitində Amerika dəzgahlarının ən zəif yeri olan zəncirli ötürmələr davam gətirməyib tez-tez qırılırdı. Odur ki, bu zən</w:t>
      </w:r>
      <w:r w:rsidR="003832EB">
        <w:rPr>
          <w:lang w:val="az-Latn-AZ"/>
        </w:rPr>
        <w:t>-</w:t>
      </w:r>
      <w:r w:rsidRPr="000A04ED">
        <w:rPr>
          <w:lang w:val="az-Latn-AZ"/>
        </w:rPr>
        <w:t>cirlər ötürmə dişli çarxla ötürmə ilə əvəz edildi. Dişli çarxla ötürmədə vurğuların qarşısını a</w:t>
      </w:r>
      <w:r w:rsidR="00542E7D" w:rsidRPr="000A04ED">
        <w:rPr>
          <w:lang w:val="az-Latn-AZ"/>
        </w:rPr>
        <w:t>lmaq üçün qurğuda elastik tən</w:t>
      </w:r>
      <w:r w:rsidR="003832EB">
        <w:rPr>
          <w:lang w:val="az-Latn-AZ"/>
        </w:rPr>
        <w:t>-</w:t>
      </w:r>
      <w:r w:rsidR="00542E7D" w:rsidRPr="000A04ED">
        <w:rPr>
          <w:lang w:val="az-Latn-AZ"/>
        </w:rPr>
        <w:t>zim</w:t>
      </w:r>
      <w:r w:rsidRPr="000A04ED">
        <w:rPr>
          <w:lang w:val="az-Latn-AZ"/>
        </w:rPr>
        <w:t>ləyici mufta qoyulurdu.</w:t>
      </w:r>
    </w:p>
    <w:p w:rsidR="00050E79" w:rsidRPr="000A04ED" w:rsidRDefault="00050E79" w:rsidP="00B83F91">
      <w:pPr>
        <w:ind w:firstLine="708"/>
        <w:jc w:val="both"/>
        <w:rPr>
          <w:lang w:val="az-Latn-AZ"/>
        </w:rPr>
      </w:pPr>
      <w:r w:rsidRPr="000A04ED">
        <w:rPr>
          <w:lang w:val="az-Latn-AZ"/>
        </w:rPr>
        <w:t>Lakin qazımanın bu inkişaf dövrü çox da uzun sürmədi. Vətəndaş müharibəsinin başlanması Bakıdan xaricə aparılan neft məmulatı daşınmasının qarşısını aldı və sahibkarlar qazıma işlərini dayandırmağa başladılar.</w:t>
      </w:r>
    </w:p>
    <w:p w:rsidR="00050E79" w:rsidRPr="000A04ED" w:rsidRDefault="00050E79" w:rsidP="00B83F91">
      <w:pPr>
        <w:ind w:firstLine="708"/>
        <w:jc w:val="both"/>
        <w:rPr>
          <w:lang w:val="az-Latn-AZ"/>
        </w:rPr>
      </w:pPr>
      <w:r w:rsidRPr="000A04ED">
        <w:rPr>
          <w:lang w:val="az-Latn-AZ"/>
        </w:rPr>
        <w:t xml:space="preserve">Sahibkarlar mədənlərin istismarı ilə məşğul olarkən bilirdilər ki, qazıma işləri üçün yaradılması hər vaxt </w:t>
      </w:r>
      <w:r w:rsidR="00542E7D" w:rsidRPr="000A04ED">
        <w:rPr>
          <w:lang w:val="az-Latn-AZ"/>
        </w:rPr>
        <w:t>müm</w:t>
      </w:r>
      <w:r w:rsidRPr="000A04ED">
        <w:rPr>
          <w:lang w:val="az-Latn-AZ"/>
        </w:rPr>
        <w:t>kün olmayan xüsusi şərait lazımdır. Odur ki, təcrübəli mədənçilər əlverişli şəraitin təxminən də olsa vaxtını bildikləri halda qazıma işləri ilə məşğul olur və münasib vaxt üçün qazılacaq buruqları hazırlayırdılar.</w:t>
      </w:r>
    </w:p>
    <w:p w:rsidR="00050E79" w:rsidRPr="000A04ED" w:rsidRDefault="00050E79" w:rsidP="00B83F91">
      <w:pPr>
        <w:ind w:firstLine="708"/>
        <w:jc w:val="both"/>
        <w:rPr>
          <w:lang w:val="az-Latn-AZ"/>
        </w:rPr>
      </w:pPr>
      <w:r w:rsidRPr="000A04ED">
        <w:rPr>
          <w:lang w:val="az-Latn-AZ"/>
        </w:rPr>
        <w:t>Artıq xarici ölkələrlə əlaqə kəsildiyindən mədənçilər öz mallarını sata bilməyəcəklərini başa düşərək, buruq işləri qoyu</w:t>
      </w:r>
      <w:r w:rsidR="003832EB">
        <w:rPr>
          <w:lang w:val="az-Latn-AZ"/>
        </w:rPr>
        <w:t>-</w:t>
      </w:r>
      <w:r w:rsidRPr="000A04ED">
        <w:rPr>
          <w:lang w:val="az-Latn-AZ"/>
        </w:rPr>
        <w:t>luşunun sürətini azaltdılar. Digər tərəfdən qazıma avadanlığının çox hissəsinin tətilçilər tərəfindən darmadağın edilməsi bir neçə illər qazıma işlərinin bərpa edilməsini ləngitdi. Belə bir vəziyyətdən çıxmaq və qazıma işlərini sürətləndirmək üçün lazımi tədbirlər görülməli idi. Qazmaçılar belə q</w:t>
      </w:r>
      <w:r w:rsidR="00542E7D" w:rsidRPr="000A04ED">
        <w:rPr>
          <w:lang w:val="az-Latn-AZ"/>
        </w:rPr>
        <w:t xml:space="preserve">ərara gəldilər ki, </w:t>
      </w:r>
      <w:r w:rsidR="00542E7D" w:rsidRPr="000A04ED">
        <w:rPr>
          <w:lang w:val="az-Latn-AZ"/>
        </w:rPr>
        <w:lastRenderedPageBreak/>
        <w:t>qazıma üçün e</w:t>
      </w:r>
      <w:r w:rsidRPr="000A04ED">
        <w:rPr>
          <w:lang w:val="az-Latn-AZ"/>
        </w:rPr>
        <w:t>yni zamanda hər iki üsuldan istifadə edilsin, yəni qazıma aparılacaq buruqda iki dəzgah – fırlanma və bun</w:t>
      </w:r>
      <w:r w:rsidR="00542E7D" w:rsidRPr="000A04ED">
        <w:rPr>
          <w:lang w:val="az-Latn-AZ"/>
        </w:rPr>
        <w:t>un</w:t>
      </w:r>
      <w:r w:rsidRPr="000A04ED">
        <w:rPr>
          <w:lang w:val="az-Latn-AZ"/>
        </w:rPr>
        <w:t>la yanaşı olaraq qazıma dəzgahı da qoyulsun.</w:t>
      </w:r>
    </w:p>
    <w:p w:rsidR="00050E79" w:rsidRPr="000A04ED" w:rsidRDefault="00050E79" w:rsidP="00B83F91">
      <w:pPr>
        <w:ind w:firstLine="708"/>
        <w:jc w:val="both"/>
        <w:rPr>
          <w:lang w:val="az-Latn-AZ"/>
        </w:rPr>
      </w:pPr>
      <w:r w:rsidRPr="000A04ED">
        <w:rPr>
          <w:lang w:val="az-Latn-AZ"/>
        </w:rPr>
        <w:t>Belə ki, qazıma zamanı quyunu yuxarı intervalları vurma üsulu ilə (yumşaq süxurlar), aşağı intervalları isə fırlanma üsulu ilə (nisbətən bərk süxurlar) qazılsın. Başqa sözlə, quyu kombinə edilmiş üsulla qazılmalı idi.</w:t>
      </w:r>
    </w:p>
    <w:p w:rsidR="00050E79" w:rsidRPr="000A04ED" w:rsidRDefault="00050E79" w:rsidP="00B83F91">
      <w:pPr>
        <w:ind w:firstLine="708"/>
        <w:jc w:val="both"/>
        <w:rPr>
          <w:lang w:val="az-Latn-AZ"/>
        </w:rPr>
      </w:pPr>
      <w:r w:rsidRPr="000A04ED">
        <w:rPr>
          <w:lang w:val="az-Latn-AZ"/>
        </w:rPr>
        <w:t>Göstərilən üsulla bir neçə quyu qazıldıqdan sonra, çətin bir dövrdə baha başa gələn bu kombinə qazıma üsulunun tət</w:t>
      </w:r>
      <w:r w:rsidR="003832EB">
        <w:rPr>
          <w:lang w:val="az-Latn-AZ"/>
        </w:rPr>
        <w:t>-</w:t>
      </w:r>
      <w:r w:rsidRPr="000A04ED">
        <w:rPr>
          <w:lang w:val="az-Latn-AZ"/>
        </w:rPr>
        <w:t>biqindən əl çəkməli oldular. Nəhayət ən əlverişli üsul yenə də fırlanma üsulu hesab edildi.</w:t>
      </w:r>
    </w:p>
    <w:p w:rsidR="00050E79" w:rsidRPr="000A04ED" w:rsidRDefault="00050E79" w:rsidP="00B83F91">
      <w:pPr>
        <w:ind w:firstLine="708"/>
        <w:jc w:val="both"/>
        <w:rPr>
          <w:lang w:val="az-Latn-AZ"/>
        </w:rPr>
      </w:pPr>
      <w:r w:rsidRPr="000A04ED">
        <w:rPr>
          <w:lang w:val="az-Latn-AZ"/>
        </w:rPr>
        <w:t>Qeyd etmək lazımdır ki, neft sənayesi milliləşdirildikdən sonra artıq 1921-ci ilin başlanğıcından fırlanma qazıma texni</w:t>
      </w:r>
      <w:r w:rsidR="003832EB">
        <w:rPr>
          <w:lang w:val="az-Latn-AZ"/>
        </w:rPr>
        <w:t>-</w:t>
      </w:r>
      <w:r w:rsidRPr="000A04ED">
        <w:rPr>
          <w:lang w:val="az-Latn-AZ"/>
        </w:rPr>
        <w:t>kasında bir sıra yeniliklər meydana gəlmişdir ki, bunlar da qazıma intensivliyinin artmasına səbəb olmuşdur. Bunlardan ən başlıcası quyunun başlanğıc diametrinin 18-20" qəbul edilməsi idi (vurma qazımada bu başlanğıc 48" olurdu).</w:t>
      </w:r>
    </w:p>
    <w:p w:rsidR="00050E79" w:rsidRPr="000A04ED" w:rsidRDefault="00D21301" w:rsidP="00B83F91">
      <w:pPr>
        <w:ind w:firstLine="708"/>
        <w:jc w:val="both"/>
        <w:rPr>
          <w:lang w:val="az-Latn-AZ"/>
        </w:rPr>
      </w:pPr>
      <w:r w:rsidRPr="000A04ED">
        <w:rPr>
          <w:lang w:val="az-Latn-AZ"/>
        </w:rPr>
        <w:t>K</w:t>
      </w:r>
      <w:r w:rsidR="00050E79" w:rsidRPr="000A04ED">
        <w:rPr>
          <w:lang w:val="az-Latn-AZ"/>
        </w:rPr>
        <w:t>anatla vurma qazımada endirmə və qaldırma prosesi sürətli olduğundan bu üsul bir qədər o dövrün fırlanma qazı</w:t>
      </w:r>
      <w:r w:rsidRPr="000A04ED">
        <w:rPr>
          <w:lang w:val="az-Latn-AZ"/>
        </w:rPr>
        <w:t>ması ilə yanaşı gedə bilirdi. Fı</w:t>
      </w:r>
      <w:r w:rsidR="00050E79" w:rsidRPr="000A04ED">
        <w:rPr>
          <w:lang w:val="az-Latn-AZ"/>
        </w:rPr>
        <w:t>rlanma üsulu ilə qazıma işləri aparmaq üçün 1921-ci ildə Suraxanıda ilk növbədə köhnə avadanlıqla 10 buruq birdən işə salındı. Qazıma boruları poladdan hazırlanmış tikişsiz borular idi. Lakin bu boruların miqdarı az olduğundan vəziyyət məcbur etmişdir ki, istifadə edilmə qaydası belə olsun: yumşaq süxur qazılan quyularda işlənmiş adi borulardan istifadə edilsin, tikişsiz polad borular isə bərk süxurları qazıyan buruq</w:t>
      </w:r>
      <w:r w:rsidR="003832EB">
        <w:rPr>
          <w:lang w:val="az-Latn-AZ"/>
        </w:rPr>
        <w:t>-</w:t>
      </w:r>
      <w:r w:rsidR="00050E79" w:rsidRPr="000A04ED">
        <w:rPr>
          <w:lang w:val="az-Latn-AZ"/>
        </w:rPr>
        <w:t xml:space="preserve">lara göndərilsin və lazım gəldikdə yenə də borular dəyişdirilsin. Qazıma işləri belə də aparıldı. </w:t>
      </w:r>
    </w:p>
    <w:p w:rsidR="00050E79" w:rsidRPr="000A04ED" w:rsidRDefault="00050E79" w:rsidP="00B83F91">
      <w:pPr>
        <w:ind w:firstLine="708"/>
        <w:jc w:val="both"/>
        <w:rPr>
          <w:lang w:val="az-Latn-AZ"/>
        </w:rPr>
      </w:pPr>
      <w:r w:rsidRPr="000A04ED">
        <w:rPr>
          <w:lang w:val="az-Latn-AZ"/>
        </w:rPr>
        <w:t>Daha sonra fırlanma qa</w:t>
      </w:r>
      <w:r w:rsidR="00D21301" w:rsidRPr="000A04ED">
        <w:rPr>
          <w:lang w:val="az-Latn-AZ"/>
        </w:rPr>
        <w:t>z</w:t>
      </w:r>
      <w:r w:rsidRPr="000A04ED">
        <w:rPr>
          <w:lang w:val="az-Latn-AZ"/>
        </w:rPr>
        <w:t xml:space="preserve">ıma dəzgahlarını hərəkətə gətirən elektrik mühərrikləri üzərində təkmilləşdirmə işləri aparılmağa başlandı. </w:t>
      </w:r>
    </w:p>
    <w:p w:rsidR="00050E79" w:rsidRPr="000A04ED" w:rsidRDefault="00050E79" w:rsidP="00B83F91">
      <w:pPr>
        <w:ind w:firstLine="708"/>
        <w:jc w:val="both"/>
        <w:rPr>
          <w:lang w:val="az-Latn-AZ"/>
        </w:rPr>
      </w:pPr>
      <w:r w:rsidRPr="000A04ED">
        <w:rPr>
          <w:lang w:val="az-Latn-AZ"/>
        </w:rPr>
        <w:t xml:space="preserve">1920-ci il, Bakı mədənlərinin milliləşdirilməsi ilində, demək olar ki, bütün qazıma dəzgahları buxar mühərrikləri ilə hərəkətə gətirilirdi. Sonralar bir tərəfdən belə mühərriklərin </w:t>
      </w:r>
      <w:r w:rsidRPr="000A04ED">
        <w:rPr>
          <w:lang w:val="az-Latn-AZ"/>
        </w:rPr>
        <w:lastRenderedPageBreak/>
        <w:t>istehsalının çətinliyi və digər tərəfdən iqtisadi cəhətcə səmərəli olmaması elekrtrik mühərriklərindən istifadə olunması zəru</w:t>
      </w:r>
      <w:r w:rsidR="003832EB">
        <w:rPr>
          <w:lang w:val="az-Latn-AZ"/>
        </w:rPr>
        <w:t>-</w:t>
      </w:r>
      <w:r w:rsidRPr="000A04ED">
        <w:rPr>
          <w:lang w:val="az-Latn-AZ"/>
        </w:rPr>
        <w:t>riyyətini doğurur. Yeni xüsusi avadanlıq olmadığından mədən</w:t>
      </w:r>
      <w:r w:rsidR="003832EB">
        <w:rPr>
          <w:lang w:val="az-Latn-AZ"/>
        </w:rPr>
        <w:t>-</w:t>
      </w:r>
      <w:r w:rsidRPr="000A04ED">
        <w:rPr>
          <w:lang w:val="az-Latn-AZ"/>
        </w:rPr>
        <w:t>lərdə olan üçfazlı asinxron motorlardan istifadə etmək qərara alınır. Lakin belə motorların dövrlər sayı sabit olub, revers (geri gediş) olmadığından, qurğuda friksion ötürməsinin qoyulması zəruri oldu.</w:t>
      </w:r>
    </w:p>
    <w:p w:rsidR="00050E79" w:rsidRPr="000A04ED" w:rsidRDefault="00050E79" w:rsidP="00B83F91">
      <w:pPr>
        <w:ind w:firstLine="708"/>
        <w:jc w:val="both"/>
        <w:rPr>
          <w:lang w:val="az-Latn-AZ"/>
        </w:rPr>
      </w:pPr>
      <w:r w:rsidRPr="000A04ED">
        <w:rPr>
          <w:lang w:val="az-Latn-AZ"/>
        </w:rPr>
        <w:t>Friksion valı üzərində iki friksion qasnaq qoyulur. Qasnağın biri düzünə, digəri isə çəpinə salınmış qayış ilə hərə</w:t>
      </w:r>
      <w:r w:rsidR="003832EB">
        <w:rPr>
          <w:lang w:val="az-Latn-AZ"/>
        </w:rPr>
        <w:t>-</w:t>
      </w:r>
      <w:r w:rsidRPr="000A04ED">
        <w:rPr>
          <w:lang w:val="az-Latn-AZ"/>
        </w:rPr>
        <w:t>kətə gətirilirdi. Qasnaqların, hansı birinin, hərəkətə gətiril</w:t>
      </w:r>
      <w:r w:rsidR="003832EB">
        <w:rPr>
          <w:lang w:val="az-Latn-AZ"/>
        </w:rPr>
        <w:t>-</w:t>
      </w:r>
      <w:r w:rsidRPr="000A04ED">
        <w:rPr>
          <w:lang w:val="az-Latn-AZ"/>
        </w:rPr>
        <w:t>məsindən asılı olaraq val irəli və ya geriyə hərəkət edirdi.</w:t>
      </w:r>
    </w:p>
    <w:p w:rsidR="00DD0E37" w:rsidRDefault="00050E79" w:rsidP="008B4F63">
      <w:pPr>
        <w:ind w:firstLine="708"/>
        <w:jc w:val="both"/>
        <w:rPr>
          <w:lang w:val="az-Latn-AZ"/>
        </w:rPr>
      </w:pPr>
      <w:r w:rsidRPr="000A04ED">
        <w:rPr>
          <w:lang w:val="az-Latn-AZ"/>
        </w:rPr>
        <w:t>1922-ci ildə Amerikadan yeni qazıma avadanlığı və aləti alındıqdan sonra qazıma idarələri bu avad</w:t>
      </w:r>
      <w:r w:rsidR="00D21301" w:rsidRPr="000A04ED">
        <w:rPr>
          <w:lang w:val="az-Latn-AZ"/>
        </w:rPr>
        <w:t>a</w:t>
      </w:r>
      <w:r w:rsidRPr="000A04ED">
        <w:rPr>
          <w:lang w:val="az-Latn-AZ"/>
        </w:rPr>
        <w:t>nlığı Bakı şəraitinə uyğun təkmilləşdirib, yeni konstruksiya şəklinə saldılar. Bunun nəticəsində 1921-ci ilin may ayında qazılan 34,5 m əvəzinə 1922-ci ilin mart ayında 2060 m qazıma gedişi aparıldı. Beləliklə, milliləşdirmənin birinci ilindən neft mədənlərində birinci növbədə qazıma işlərinin sürətləndirilməsinə böyük əhəmiyyət verildi. İnkişaf edən fırlanma üsulu ilə q</w:t>
      </w:r>
      <w:r w:rsidR="00D21301" w:rsidRPr="000A04ED">
        <w:rPr>
          <w:lang w:val="az-Latn-AZ"/>
        </w:rPr>
        <w:t>a</w:t>
      </w:r>
      <w:r w:rsidRPr="000A04ED">
        <w:rPr>
          <w:lang w:val="az-Latn-AZ"/>
        </w:rPr>
        <w:t xml:space="preserve">zımanın ümumi qazıma işlərində tutduğu yer </w:t>
      </w:r>
      <w:r w:rsidR="00D21301" w:rsidRPr="000A04ED">
        <w:rPr>
          <w:lang w:val="az-Latn-AZ"/>
        </w:rPr>
        <w:t>cədvəl 1.3-dəki kimi olmuşdur.</w:t>
      </w:r>
    </w:p>
    <w:p w:rsidR="003832EB" w:rsidRPr="000A04ED" w:rsidRDefault="003832EB" w:rsidP="003832EB">
      <w:pPr>
        <w:ind w:firstLine="708"/>
        <w:jc w:val="both"/>
        <w:rPr>
          <w:lang w:val="az-Latn-AZ"/>
        </w:rPr>
      </w:pPr>
      <w:r w:rsidRPr="000A04ED">
        <w:rPr>
          <w:lang w:val="az-Latn-AZ"/>
        </w:rPr>
        <w:t>Cədvəl 1.3-dən görünür ki, milliləşdirmənin birinci ilin</w:t>
      </w:r>
      <w:r w:rsidR="0023744A">
        <w:rPr>
          <w:lang w:val="az-Latn-AZ"/>
        </w:rPr>
        <w:t>-</w:t>
      </w:r>
      <w:r w:rsidRPr="000A04ED">
        <w:rPr>
          <w:lang w:val="az-Latn-AZ"/>
        </w:rPr>
        <w:t>də ümumi qazımanın 24,3%-i, 1921-1922-ci illərdə isə 70,3%-i fırlanma qazıma üsulu ilə qazılmışdır.Sonrakı illərdə bu faizin azalması vurma dəzgahlarından istifadə edərək qazımanın ümumi həcminin ciddi artması ilə anlaşılır.</w:t>
      </w:r>
    </w:p>
    <w:p w:rsidR="003832EB" w:rsidRPr="000A04ED" w:rsidRDefault="003832EB" w:rsidP="003832EB">
      <w:pPr>
        <w:ind w:firstLine="708"/>
        <w:jc w:val="both"/>
        <w:rPr>
          <w:lang w:val="az-Latn-AZ"/>
        </w:rPr>
      </w:pPr>
      <w:r w:rsidRPr="000A04ED">
        <w:rPr>
          <w:lang w:val="az-Latn-AZ"/>
        </w:rPr>
        <w:t>Bu dövrdə əldə edilmiş texniki nailiyyətlərin səbəbləri aşağıdakılardır:</w:t>
      </w:r>
    </w:p>
    <w:p w:rsidR="003832EB" w:rsidRPr="000A04ED" w:rsidRDefault="003832EB" w:rsidP="003832EB">
      <w:pPr>
        <w:jc w:val="both"/>
        <w:rPr>
          <w:lang w:val="az-Latn-AZ"/>
        </w:rPr>
      </w:pPr>
      <w:r>
        <w:rPr>
          <w:lang w:val="az-Latn-AZ"/>
        </w:rPr>
        <w:t>1</w:t>
      </w:r>
      <w:r w:rsidRPr="000A04ED">
        <w:rPr>
          <w:lang w:val="az-Latn-AZ"/>
        </w:rPr>
        <w:t>)</w:t>
      </w:r>
      <w:r w:rsidR="0023744A">
        <w:rPr>
          <w:lang w:val="az-Latn-AZ"/>
        </w:rPr>
        <w:t xml:space="preserve"> </w:t>
      </w:r>
      <w:r w:rsidRPr="000A04ED">
        <w:rPr>
          <w:lang w:val="az-Latn-AZ"/>
        </w:rPr>
        <w:t>qazımada eyni alət və möhkəm boruların işlədilməsi;</w:t>
      </w:r>
    </w:p>
    <w:p w:rsidR="003832EB" w:rsidRPr="000A04ED" w:rsidRDefault="003832EB" w:rsidP="003832EB">
      <w:pPr>
        <w:jc w:val="both"/>
        <w:rPr>
          <w:lang w:val="az-Latn-AZ"/>
        </w:rPr>
      </w:pPr>
      <w:r>
        <w:rPr>
          <w:lang w:val="az-Latn-AZ"/>
        </w:rPr>
        <w:t>2</w:t>
      </w:r>
      <w:r w:rsidRPr="000A04ED">
        <w:rPr>
          <w:lang w:val="az-Latn-AZ"/>
        </w:rPr>
        <w:t>) baltaya boyuna yükün və eləcə də rotorun dəqiqədə dövrlər sayının 40-dan 80-a qədər artırılmasına imkan verməsi;</w:t>
      </w:r>
    </w:p>
    <w:p w:rsidR="003832EB" w:rsidRPr="000A04ED" w:rsidRDefault="003832EB" w:rsidP="003832EB">
      <w:pPr>
        <w:jc w:val="both"/>
        <w:rPr>
          <w:lang w:val="az-Latn-AZ"/>
        </w:rPr>
      </w:pPr>
      <w:r>
        <w:rPr>
          <w:lang w:val="az-Latn-AZ"/>
        </w:rPr>
        <w:t>3</w:t>
      </w:r>
      <w:r w:rsidRPr="000A04ED">
        <w:rPr>
          <w:lang w:val="az-Latn-AZ"/>
        </w:rPr>
        <w:t>)</w:t>
      </w:r>
      <w:r w:rsidR="0023744A">
        <w:rPr>
          <w:lang w:val="az-Latn-AZ"/>
        </w:rPr>
        <w:t xml:space="preserve"> </w:t>
      </w:r>
      <w:r w:rsidRPr="000A04ED">
        <w:rPr>
          <w:lang w:val="az-Latn-AZ"/>
        </w:rPr>
        <w:t>quyu konstruksiyasının nisbətən sadələşdirilməsi;</w:t>
      </w:r>
    </w:p>
    <w:p w:rsidR="003832EB" w:rsidRPr="000A04ED" w:rsidRDefault="003832EB" w:rsidP="003832EB">
      <w:pPr>
        <w:jc w:val="both"/>
        <w:rPr>
          <w:lang w:val="az-Latn-AZ"/>
        </w:rPr>
      </w:pPr>
      <w:r>
        <w:rPr>
          <w:lang w:val="az-Latn-AZ"/>
        </w:rPr>
        <w:t>4</w:t>
      </w:r>
      <w:r w:rsidRPr="000A04ED">
        <w:rPr>
          <w:lang w:val="az-Latn-AZ"/>
        </w:rPr>
        <w:t>)</w:t>
      </w:r>
      <w:r w:rsidR="0023744A">
        <w:rPr>
          <w:lang w:val="az-Latn-AZ"/>
        </w:rPr>
        <w:t xml:space="preserve"> </w:t>
      </w:r>
      <w:r w:rsidRPr="000A04ED">
        <w:rPr>
          <w:lang w:val="az-Latn-AZ"/>
        </w:rPr>
        <w:t>qoruyucu kəmər sayının azaldılması;</w:t>
      </w:r>
    </w:p>
    <w:p w:rsidR="003832EB" w:rsidRPr="000A04ED" w:rsidRDefault="003832EB" w:rsidP="003832EB">
      <w:pPr>
        <w:jc w:val="both"/>
        <w:rPr>
          <w:lang w:val="az-Latn-AZ"/>
        </w:rPr>
      </w:pPr>
      <w:r>
        <w:rPr>
          <w:lang w:val="az-Latn-AZ"/>
        </w:rPr>
        <w:t>5</w:t>
      </w:r>
      <w:r w:rsidRPr="000A04ED">
        <w:rPr>
          <w:lang w:val="az-Latn-AZ"/>
        </w:rPr>
        <w:t>)</w:t>
      </w:r>
      <w:r w:rsidR="0023744A">
        <w:rPr>
          <w:lang w:val="az-Latn-AZ"/>
        </w:rPr>
        <w:t xml:space="preserve"> </w:t>
      </w:r>
      <w:r w:rsidRPr="000A04ED">
        <w:rPr>
          <w:lang w:val="az-Latn-AZ"/>
        </w:rPr>
        <w:t>quyu diametrinin nisbətən kiçilməsi.</w:t>
      </w:r>
    </w:p>
    <w:p w:rsidR="00D21301" w:rsidRPr="000A04ED" w:rsidRDefault="00DD0E37" w:rsidP="00DD0E37">
      <w:pPr>
        <w:ind w:firstLine="708"/>
        <w:jc w:val="right"/>
        <w:rPr>
          <w:lang w:val="az-Latn-AZ"/>
        </w:rPr>
      </w:pPr>
      <w:r>
        <w:rPr>
          <w:lang w:val="az-Latn-AZ"/>
        </w:rPr>
        <w:lastRenderedPageBreak/>
        <w:t>Cədvəl1.3</w:t>
      </w:r>
    </w:p>
    <w:tbl>
      <w:tblPr>
        <w:tblStyle w:val="a4"/>
        <w:tblW w:w="0" w:type="auto"/>
        <w:tblInd w:w="904" w:type="dxa"/>
        <w:tblLayout w:type="fixed"/>
        <w:tblLook w:val="04A0" w:firstRow="1" w:lastRow="0" w:firstColumn="1" w:lastColumn="0" w:noHBand="0" w:noVBand="1"/>
      </w:tblPr>
      <w:tblGrid>
        <w:gridCol w:w="1472"/>
        <w:gridCol w:w="993"/>
        <w:gridCol w:w="992"/>
        <w:gridCol w:w="1559"/>
      </w:tblGrid>
      <w:tr w:rsidR="00050E79" w:rsidRPr="004145D8" w:rsidTr="00EF0CBF">
        <w:trPr>
          <w:trHeight w:val="1481"/>
        </w:trPr>
        <w:tc>
          <w:tcPr>
            <w:tcW w:w="1472" w:type="dxa"/>
          </w:tcPr>
          <w:p w:rsidR="00050E79" w:rsidRPr="000A04ED" w:rsidRDefault="00050E79" w:rsidP="00B83F91">
            <w:pPr>
              <w:jc w:val="both"/>
              <w:rPr>
                <w:lang w:val="az-Latn-AZ"/>
              </w:rPr>
            </w:pPr>
            <w:r w:rsidRPr="000A04ED">
              <w:rPr>
                <w:lang w:val="az-Latn-AZ"/>
              </w:rPr>
              <w:t>İllər</w:t>
            </w:r>
          </w:p>
        </w:tc>
        <w:tc>
          <w:tcPr>
            <w:tcW w:w="993" w:type="dxa"/>
          </w:tcPr>
          <w:p w:rsidR="00050E79" w:rsidRPr="000A04ED" w:rsidRDefault="00050E79" w:rsidP="00B83F91">
            <w:pPr>
              <w:jc w:val="both"/>
              <w:rPr>
                <w:lang w:val="az-Latn-AZ"/>
              </w:rPr>
            </w:pPr>
            <w:r w:rsidRPr="000A04ED">
              <w:rPr>
                <w:lang w:val="az-Latn-AZ"/>
              </w:rPr>
              <w:t>Fırlanma üsulu ilə qazıma gedişi, m ilə</w:t>
            </w:r>
          </w:p>
        </w:tc>
        <w:tc>
          <w:tcPr>
            <w:tcW w:w="992" w:type="dxa"/>
          </w:tcPr>
          <w:p w:rsidR="00050E79" w:rsidRPr="000A04ED" w:rsidRDefault="00050E79" w:rsidP="00B83F91">
            <w:pPr>
              <w:jc w:val="both"/>
              <w:rPr>
                <w:lang w:val="az-Latn-AZ"/>
              </w:rPr>
            </w:pPr>
            <w:r w:rsidRPr="000A04ED">
              <w:rPr>
                <w:lang w:val="az-Latn-AZ"/>
              </w:rPr>
              <w:t>Ümumi qazıma gedişi, m ilə</w:t>
            </w:r>
          </w:p>
        </w:tc>
        <w:tc>
          <w:tcPr>
            <w:tcW w:w="1559" w:type="dxa"/>
          </w:tcPr>
          <w:p w:rsidR="00050E79" w:rsidRPr="000A04ED" w:rsidRDefault="00050E79" w:rsidP="00B83F91">
            <w:pPr>
              <w:jc w:val="both"/>
              <w:rPr>
                <w:lang w:val="az-Latn-AZ"/>
              </w:rPr>
            </w:pPr>
            <w:r w:rsidRPr="000A04ED">
              <w:rPr>
                <w:lang w:val="az-Latn-AZ"/>
              </w:rPr>
              <w:t>Fırlanma qazımanın xüsusi çəkisi, % ilə</w:t>
            </w:r>
          </w:p>
        </w:tc>
      </w:tr>
      <w:tr w:rsidR="00050E79" w:rsidRPr="000A04ED" w:rsidTr="00EF0CBF">
        <w:tc>
          <w:tcPr>
            <w:tcW w:w="1472" w:type="dxa"/>
          </w:tcPr>
          <w:p w:rsidR="00050E79" w:rsidRPr="000A04ED" w:rsidRDefault="00050E79" w:rsidP="00B83F91">
            <w:pPr>
              <w:jc w:val="both"/>
              <w:rPr>
                <w:lang w:val="az-Latn-AZ"/>
              </w:rPr>
            </w:pPr>
            <w:r w:rsidRPr="000A04ED">
              <w:rPr>
                <w:lang w:val="az-Latn-AZ"/>
              </w:rPr>
              <w:t>1920</w:t>
            </w:r>
          </w:p>
        </w:tc>
        <w:tc>
          <w:tcPr>
            <w:tcW w:w="993" w:type="dxa"/>
          </w:tcPr>
          <w:p w:rsidR="00050E79" w:rsidRPr="000A04ED" w:rsidRDefault="00050E79" w:rsidP="00B83F91">
            <w:pPr>
              <w:jc w:val="both"/>
              <w:rPr>
                <w:lang w:val="az-Latn-AZ"/>
              </w:rPr>
            </w:pPr>
            <w:r w:rsidRPr="000A04ED">
              <w:rPr>
                <w:lang w:val="az-Latn-AZ"/>
              </w:rPr>
              <w:t>550</w:t>
            </w:r>
          </w:p>
        </w:tc>
        <w:tc>
          <w:tcPr>
            <w:tcW w:w="992" w:type="dxa"/>
          </w:tcPr>
          <w:p w:rsidR="00050E79" w:rsidRPr="000A04ED" w:rsidRDefault="00050E79" w:rsidP="00B83F91">
            <w:pPr>
              <w:jc w:val="both"/>
              <w:rPr>
                <w:lang w:val="az-Latn-AZ"/>
              </w:rPr>
            </w:pPr>
            <w:r w:rsidRPr="000A04ED">
              <w:rPr>
                <w:lang w:val="az-Latn-AZ"/>
              </w:rPr>
              <w:t>2260</w:t>
            </w:r>
          </w:p>
        </w:tc>
        <w:tc>
          <w:tcPr>
            <w:tcW w:w="1559" w:type="dxa"/>
          </w:tcPr>
          <w:p w:rsidR="00050E79" w:rsidRPr="000A04ED" w:rsidRDefault="00050E79" w:rsidP="00B83F91">
            <w:pPr>
              <w:jc w:val="both"/>
              <w:rPr>
                <w:lang w:val="az-Latn-AZ"/>
              </w:rPr>
            </w:pPr>
            <w:r w:rsidRPr="000A04ED">
              <w:rPr>
                <w:lang w:val="az-Latn-AZ"/>
              </w:rPr>
              <w:t>24,3</w:t>
            </w:r>
          </w:p>
        </w:tc>
      </w:tr>
      <w:tr w:rsidR="00050E79" w:rsidRPr="000A04ED" w:rsidTr="00EF0CBF">
        <w:tc>
          <w:tcPr>
            <w:tcW w:w="1472" w:type="dxa"/>
          </w:tcPr>
          <w:p w:rsidR="00050E79" w:rsidRPr="000A04ED" w:rsidRDefault="00050E79" w:rsidP="00B83F91">
            <w:pPr>
              <w:jc w:val="both"/>
              <w:rPr>
                <w:lang w:val="az-Latn-AZ"/>
              </w:rPr>
            </w:pPr>
            <w:r w:rsidRPr="000A04ED">
              <w:rPr>
                <w:lang w:val="az-Latn-AZ"/>
              </w:rPr>
              <w:t>1920-1921</w:t>
            </w:r>
          </w:p>
        </w:tc>
        <w:tc>
          <w:tcPr>
            <w:tcW w:w="993" w:type="dxa"/>
          </w:tcPr>
          <w:p w:rsidR="00050E79" w:rsidRPr="000A04ED" w:rsidRDefault="00050E79" w:rsidP="00B83F91">
            <w:pPr>
              <w:jc w:val="both"/>
              <w:rPr>
                <w:lang w:val="az-Latn-AZ"/>
              </w:rPr>
            </w:pPr>
            <w:r w:rsidRPr="000A04ED">
              <w:rPr>
                <w:lang w:val="az-Latn-AZ"/>
              </w:rPr>
              <w:t>4280</w:t>
            </w:r>
          </w:p>
        </w:tc>
        <w:tc>
          <w:tcPr>
            <w:tcW w:w="992" w:type="dxa"/>
          </w:tcPr>
          <w:p w:rsidR="00050E79" w:rsidRPr="000A04ED" w:rsidRDefault="00050E79" w:rsidP="00B83F91">
            <w:pPr>
              <w:jc w:val="both"/>
              <w:rPr>
                <w:lang w:val="az-Latn-AZ"/>
              </w:rPr>
            </w:pPr>
            <w:r w:rsidRPr="000A04ED">
              <w:rPr>
                <w:lang w:val="az-Latn-AZ"/>
              </w:rPr>
              <w:t>7300</w:t>
            </w:r>
          </w:p>
        </w:tc>
        <w:tc>
          <w:tcPr>
            <w:tcW w:w="1559" w:type="dxa"/>
          </w:tcPr>
          <w:p w:rsidR="00050E79" w:rsidRPr="000A04ED" w:rsidRDefault="00050E79" w:rsidP="00B83F91">
            <w:pPr>
              <w:jc w:val="both"/>
              <w:rPr>
                <w:lang w:val="az-Latn-AZ"/>
              </w:rPr>
            </w:pPr>
            <w:r w:rsidRPr="000A04ED">
              <w:rPr>
                <w:lang w:val="az-Latn-AZ"/>
              </w:rPr>
              <w:t>58,5</w:t>
            </w:r>
          </w:p>
        </w:tc>
      </w:tr>
      <w:tr w:rsidR="00050E79" w:rsidRPr="000A04ED" w:rsidTr="00EF0CBF">
        <w:tc>
          <w:tcPr>
            <w:tcW w:w="1472" w:type="dxa"/>
          </w:tcPr>
          <w:p w:rsidR="00050E79" w:rsidRPr="000A04ED" w:rsidRDefault="00050E79" w:rsidP="00B83F91">
            <w:pPr>
              <w:jc w:val="both"/>
              <w:rPr>
                <w:lang w:val="az-Latn-AZ"/>
              </w:rPr>
            </w:pPr>
            <w:r w:rsidRPr="000A04ED">
              <w:rPr>
                <w:lang w:val="az-Latn-AZ"/>
              </w:rPr>
              <w:t>1921-1922</w:t>
            </w:r>
          </w:p>
        </w:tc>
        <w:tc>
          <w:tcPr>
            <w:tcW w:w="993" w:type="dxa"/>
          </w:tcPr>
          <w:p w:rsidR="00050E79" w:rsidRPr="000A04ED" w:rsidRDefault="00050E79" w:rsidP="00B83F91">
            <w:pPr>
              <w:jc w:val="both"/>
              <w:rPr>
                <w:lang w:val="az-Latn-AZ"/>
              </w:rPr>
            </w:pPr>
            <w:r w:rsidRPr="000A04ED">
              <w:rPr>
                <w:lang w:val="az-Latn-AZ"/>
              </w:rPr>
              <w:t>22600</w:t>
            </w:r>
          </w:p>
        </w:tc>
        <w:tc>
          <w:tcPr>
            <w:tcW w:w="992" w:type="dxa"/>
          </w:tcPr>
          <w:p w:rsidR="00050E79" w:rsidRPr="000A04ED" w:rsidRDefault="00050E79" w:rsidP="00B83F91">
            <w:pPr>
              <w:jc w:val="both"/>
              <w:rPr>
                <w:lang w:val="az-Latn-AZ"/>
              </w:rPr>
            </w:pPr>
            <w:r w:rsidRPr="000A04ED">
              <w:rPr>
                <w:lang w:val="az-Latn-AZ"/>
              </w:rPr>
              <w:t>32200</w:t>
            </w:r>
          </w:p>
        </w:tc>
        <w:tc>
          <w:tcPr>
            <w:tcW w:w="1559" w:type="dxa"/>
          </w:tcPr>
          <w:p w:rsidR="00050E79" w:rsidRPr="000A04ED" w:rsidRDefault="00050E79" w:rsidP="00B83F91">
            <w:pPr>
              <w:jc w:val="both"/>
              <w:rPr>
                <w:lang w:val="az-Latn-AZ"/>
              </w:rPr>
            </w:pPr>
            <w:r w:rsidRPr="000A04ED">
              <w:rPr>
                <w:lang w:val="az-Latn-AZ"/>
              </w:rPr>
              <w:t>70,3</w:t>
            </w:r>
          </w:p>
        </w:tc>
      </w:tr>
      <w:tr w:rsidR="00050E79" w:rsidRPr="000A04ED" w:rsidTr="00EF0CBF">
        <w:tc>
          <w:tcPr>
            <w:tcW w:w="1472" w:type="dxa"/>
          </w:tcPr>
          <w:p w:rsidR="00050E79" w:rsidRPr="000A04ED" w:rsidRDefault="00050E79" w:rsidP="00B83F91">
            <w:pPr>
              <w:jc w:val="both"/>
              <w:rPr>
                <w:lang w:val="az-Latn-AZ"/>
              </w:rPr>
            </w:pPr>
            <w:r w:rsidRPr="000A04ED">
              <w:rPr>
                <w:lang w:val="az-Latn-AZ"/>
              </w:rPr>
              <w:t>1922-1923</w:t>
            </w:r>
          </w:p>
        </w:tc>
        <w:tc>
          <w:tcPr>
            <w:tcW w:w="993" w:type="dxa"/>
          </w:tcPr>
          <w:p w:rsidR="00050E79" w:rsidRPr="000A04ED" w:rsidRDefault="00050E79" w:rsidP="00B83F91">
            <w:pPr>
              <w:jc w:val="both"/>
              <w:rPr>
                <w:lang w:val="az-Latn-AZ"/>
              </w:rPr>
            </w:pPr>
            <w:r w:rsidRPr="000A04ED">
              <w:rPr>
                <w:lang w:val="az-Latn-AZ"/>
              </w:rPr>
              <w:t>37800</w:t>
            </w:r>
          </w:p>
        </w:tc>
        <w:tc>
          <w:tcPr>
            <w:tcW w:w="992" w:type="dxa"/>
          </w:tcPr>
          <w:p w:rsidR="00050E79" w:rsidRPr="000A04ED" w:rsidRDefault="00050E79" w:rsidP="00B83F91">
            <w:pPr>
              <w:jc w:val="both"/>
              <w:rPr>
                <w:lang w:val="az-Latn-AZ"/>
              </w:rPr>
            </w:pPr>
            <w:r w:rsidRPr="000A04ED">
              <w:rPr>
                <w:lang w:val="az-Latn-AZ"/>
              </w:rPr>
              <w:t>107560</w:t>
            </w:r>
          </w:p>
        </w:tc>
        <w:tc>
          <w:tcPr>
            <w:tcW w:w="1559" w:type="dxa"/>
          </w:tcPr>
          <w:p w:rsidR="00050E79" w:rsidRPr="000A04ED" w:rsidRDefault="00050E79" w:rsidP="00B83F91">
            <w:pPr>
              <w:jc w:val="both"/>
              <w:rPr>
                <w:lang w:val="az-Latn-AZ"/>
              </w:rPr>
            </w:pPr>
            <w:r w:rsidRPr="000A04ED">
              <w:rPr>
                <w:lang w:val="az-Latn-AZ"/>
              </w:rPr>
              <w:t>35,7</w:t>
            </w:r>
          </w:p>
        </w:tc>
      </w:tr>
      <w:tr w:rsidR="00050E79" w:rsidRPr="000A04ED" w:rsidTr="00EF0CBF">
        <w:tc>
          <w:tcPr>
            <w:tcW w:w="1472" w:type="dxa"/>
          </w:tcPr>
          <w:p w:rsidR="00050E79" w:rsidRPr="000A04ED" w:rsidRDefault="00050E79" w:rsidP="00B83F91">
            <w:pPr>
              <w:jc w:val="both"/>
              <w:rPr>
                <w:lang w:val="az-Latn-AZ"/>
              </w:rPr>
            </w:pPr>
            <w:r w:rsidRPr="000A04ED">
              <w:rPr>
                <w:lang w:val="az-Latn-AZ"/>
              </w:rPr>
              <w:t>1923-1924</w:t>
            </w:r>
          </w:p>
        </w:tc>
        <w:tc>
          <w:tcPr>
            <w:tcW w:w="993" w:type="dxa"/>
          </w:tcPr>
          <w:p w:rsidR="00050E79" w:rsidRPr="000A04ED" w:rsidRDefault="00050E79" w:rsidP="00B83F91">
            <w:pPr>
              <w:jc w:val="both"/>
              <w:rPr>
                <w:lang w:val="az-Latn-AZ"/>
              </w:rPr>
            </w:pPr>
            <w:r w:rsidRPr="000A04ED">
              <w:rPr>
                <w:lang w:val="az-Latn-AZ"/>
              </w:rPr>
              <w:t>56700</w:t>
            </w:r>
          </w:p>
        </w:tc>
        <w:tc>
          <w:tcPr>
            <w:tcW w:w="992" w:type="dxa"/>
          </w:tcPr>
          <w:p w:rsidR="00050E79" w:rsidRPr="000A04ED" w:rsidRDefault="00050E79" w:rsidP="00B83F91">
            <w:pPr>
              <w:jc w:val="both"/>
              <w:rPr>
                <w:lang w:val="az-Latn-AZ"/>
              </w:rPr>
            </w:pPr>
            <w:r w:rsidRPr="000A04ED">
              <w:rPr>
                <w:lang w:val="az-Latn-AZ"/>
              </w:rPr>
              <w:t>166200</w:t>
            </w:r>
          </w:p>
        </w:tc>
        <w:tc>
          <w:tcPr>
            <w:tcW w:w="1559" w:type="dxa"/>
          </w:tcPr>
          <w:p w:rsidR="00050E79" w:rsidRPr="000A04ED" w:rsidRDefault="00050E79" w:rsidP="00B83F91">
            <w:pPr>
              <w:jc w:val="both"/>
              <w:rPr>
                <w:lang w:val="az-Latn-AZ"/>
              </w:rPr>
            </w:pPr>
            <w:r w:rsidRPr="000A04ED">
              <w:rPr>
                <w:lang w:val="az-Latn-AZ"/>
              </w:rPr>
              <w:t>34,7</w:t>
            </w:r>
          </w:p>
        </w:tc>
      </w:tr>
      <w:tr w:rsidR="00050E79" w:rsidRPr="000A04ED" w:rsidTr="00EF0CBF">
        <w:tc>
          <w:tcPr>
            <w:tcW w:w="1472" w:type="dxa"/>
          </w:tcPr>
          <w:p w:rsidR="00050E79" w:rsidRPr="000A04ED" w:rsidRDefault="00050E79" w:rsidP="00B83F91">
            <w:pPr>
              <w:jc w:val="both"/>
              <w:rPr>
                <w:lang w:val="az-Latn-AZ"/>
              </w:rPr>
            </w:pPr>
            <w:r w:rsidRPr="000A04ED">
              <w:rPr>
                <w:lang w:val="az-Latn-AZ"/>
              </w:rPr>
              <w:t>1924-1925</w:t>
            </w:r>
          </w:p>
        </w:tc>
        <w:tc>
          <w:tcPr>
            <w:tcW w:w="993" w:type="dxa"/>
          </w:tcPr>
          <w:p w:rsidR="00050E79" w:rsidRPr="000A04ED" w:rsidRDefault="00050E79" w:rsidP="00B83F91">
            <w:pPr>
              <w:jc w:val="both"/>
              <w:rPr>
                <w:lang w:val="az-Latn-AZ"/>
              </w:rPr>
            </w:pPr>
            <w:r w:rsidRPr="000A04ED">
              <w:rPr>
                <w:lang w:val="az-Latn-AZ"/>
              </w:rPr>
              <w:t>143000</w:t>
            </w:r>
          </w:p>
        </w:tc>
        <w:tc>
          <w:tcPr>
            <w:tcW w:w="992" w:type="dxa"/>
          </w:tcPr>
          <w:p w:rsidR="00050E79" w:rsidRPr="000A04ED" w:rsidRDefault="00050E79" w:rsidP="00B83F91">
            <w:pPr>
              <w:jc w:val="both"/>
              <w:rPr>
                <w:lang w:val="az-Latn-AZ"/>
              </w:rPr>
            </w:pPr>
            <w:r w:rsidRPr="000A04ED">
              <w:rPr>
                <w:lang w:val="az-Latn-AZ"/>
              </w:rPr>
              <w:t>260000</w:t>
            </w:r>
          </w:p>
        </w:tc>
        <w:tc>
          <w:tcPr>
            <w:tcW w:w="1559" w:type="dxa"/>
          </w:tcPr>
          <w:p w:rsidR="00050E79" w:rsidRPr="000A04ED" w:rsidRDefault="00050E79" w:rsidP="00B83F91">
            <w:pPr>
              <w:jc w:val="both"/>
              <w:rPr>
                <w:lang w:val="az-Latn-AZ"/>
              </w:rPr>
            </w:pPr>
            <w:r w:rsidRPr="000A04ED">
              <w:rPr>
                <w:lang w:val="az-Latn-AZ"/>
              </w:rPr>
              <w:t>54,9</w:t>
            </w:r>
          </w:p>
        </w:tc>
      </w:tr>
    </w:tbl>
    <w:p w:rsidR="00050E79" w:rsidRPr="000A04ED" w:rsidRDefault="00050E79" w:rsidP="00B83F91">
      <w:pPr>
        <w:ind w:firstLine="708"/>
        <w:jc w:val="both"/>
        <w:rPr>
          <w:lang w:val="az-Latn-AZ"/>
        </w:rPr>
      </w:pPr>
    </w:p>
    <w:p w:rsidR="00050E79" w:rsidRPr="000A04ED" w:rsidRDefault="00050E79" w:rsidP="00B83F91">
      <w:pPr>
        <w:ind w:firstLine="708"/>
        <w:jc w:val="both"/>
        <w:rPr>
          <w:lang w:val="az-Latn-AZ"/>
        </w:rPr>
      </w:pPr>
      <w:r w:rsidRPr="000A04ED">
        <w:rPr>
          <w:lang w:val="az-Latn-AZ"/>
        </w:rPr>
        <w:t>Fırlanma qazımasının nisbətən mükəmməlləşməsi və qazmaçılarımız tərəfindən mənimsənilməsi nəticəsində Azər</w:t>
      </w:r>
      <w:r w:rsidR="0023744A">
        <w:rPr>
          <w:lang w:val="az-Latn-AZ"/>
        </w:rPr>
        <w:t>-</w:t>
      </w:r>
      <w:r w:rsidRPr="000A04ED">
        <w:rPr>
          <w:lang w:val="az-Latn-AZ"/>
        </w:rPr>
        <w:t>baycanda qazıma sahəsində o dövrün rekordu da əldə edildi.</w:t>
      </w:r>
    </w:p>
    <w:p w:rsidR="00050E79" w:rsidRPr="000A04ED" w:rsidRDefault="00050E79" w:rsidP="00B83F91">
      <w:pPr>
        <w:ind w:firstLine="708"/>
        <w:jc w:val="both"/>
        <w:rPr>
          <w:lang w:val="az-Latn-AZ"/>
        </w:rPr>
      </w:pPr>
      <w:r w:rsidRPr="000A04ED">
        <w:rPr>
          <w:lang w:val="az-Latn-AZ"/>
        </w:rPr>
        <w:t>Həmin dövrdə aparılan təkmilləşdirmə işləri artırdı. Qu</w:t>
      </w:r>
      <w:r w:rsidR="0023744A">
        <w:rPr>
          <w:lang w:val="az-Latn-AZ"/>
        </w:rPr>
        <w:t>-</w:t>
      </w:r>
      <w:r w:rsidRPr="000A04ED">
        <w:rPr>
          <w:lang w:val="az-Latn-AZ"/>
        </w:rPr>
        <w:t>yuda tutulmuş alətin boşalması üçün dövran edən məhlula neft vurmaq, qəza nəticəsində quyuda qalmış alətin yanından yeni gövdə qazımaq üçün ekssentrik konus tıxaclardan istifadə etmək, çəki indikatorundan geniş istifadə və s. nəticəsində fır</w:t>
      </w:r>
      <w:r w:rsidR="0023744A">
        <w:rPr>
          <w:lang w:val="az-Latn-AZ"/>
        </w:rPr>
        <w:t>-</w:t>
      </w:r>
      <w:r w:rsidRPr="000A04ED">
        <w:rPr>
          <w:lang w:val="az-Latn-AZ"/>
        </w:rPr>
        <w:t>lanma qazımada 1923-1924-cü illərdə bir metr qazımanın dəyəri 1922-1923-cü illərə nisbətən ucuzlaşmışdı.</w:t>
      </w:r>
    </w:p>
    <w:p w:rsidR="00050E79" w:rsidRPr="000A04ED" w:rsidRDefault="00050E79" w:rsidP="00B83F91">
      <w:pPr>
        <w:ind w:firstLine="708"/>
        <w:jc w:val="both"/>
        <w:rPr>
          <w:lang w:val="az-Latn-AZ"/>
        </w:rPr>
      </w:pPr>
      <w:r w:rsidRPr="000A04ED">
        <w:rPr>
          <w:lang w:val="az-Latn-AZ"/>
        </w:rPr>
        <w:t>Fırlanma üsulu ilə qazımanın üstünlüyü ilə bərabər işə maneəçilik göstərən səbəblər də var idi. Buxar qazanlarının, armaturlarının və həmçinin buxar xətlərinin nasaz olmasından buxara olan ehtiyac çox böyük idi. Odur ki, qazıma idarələrində təsərrüfatından elektrik təsərrüfatına keçmək məsələsi qaldırıldı.</w:t>
      </w:r>
    </w:p>
    <w:p w:rsidR="00050E79" w:rsidRPr="000A04ED" w:rsidRDefault="00050E79" w:rsidP="00B83F91">
      <w:pPr>
        <w:ind w:firstLine="708"/>
        <w:jc w:val="both"/>
        <w:rPr>
          <w:lang w:val="az-Latn-AZ"/>
        </w:rPr>
      </w:pPr>
      <w:r w:rsidRPr="000A04ED">
        <w:rPr>
          <w:lang w:val="az-Latn-AZ"/>
        </w:rPr>
        <w:t>1925-ci ildən qazımada elektrik mühərriklərindən geniş istifadə olunmağa başlandı. Sonralar “Bakı” ti</w:t>
      </w:r>
      <w:r w:rsidR="004C44C5" w:rsidRPr="000A04ED">
        <w:rPr>
          <w:lang w:val="az-Latn-AZ"/>
        </w:rPr>
        <w:t>pli elektrik mühər</w:t>
      </w:r>
      <w:r w:rsidR="0023744A">
        <w:rPr>
          <w:lang w:val="az-Latn-AZ"/>
        </w:rPr>
        <w:t>-</w:t>
      </w:r>
      <w:r w:rsidR="004C44C5" w:rsidRPr="000A04ED">
        <w:rPr>
          <w:lang w:val="az-Latn-AZ"/>
        </w:rPr>
        <w:t>rikləri tətbiq olun</w:t>
      </w:r>
      <w:r w:rsidRPr="000A04ED">
        <w:rPr>
          <w:lang w:val="az-Latn-AZ"/>
        </w:rPr>
        <w:t>du. Lakin bunlar da artıq yüklənməyə davam</w:t>
      </w:r>
      <w:r w:rsidR="0023744A">
        <w:rPr>
          <w:lang w:val="az-Latn-AZ"/>
        </w:rPr>
        <w:t>-</w:t>
      </w:r>
      <w:r w:rsidRPr="000A04ED">
        <w:rPr>
          <w:lang w:val="az-Latn-AZ"/>
        </w:rPr>
        <w:t>sız idilər. Bu elektrik mühərriklərinin dövrlər sayını tənzim et</w:t>
      </w:r>
      <w:r w:rsidR="0023744A">
        <w:rPr>
          <w:lang w:val="az-Latn-AZ"/>
        </w:rPr>
        <w:t>-</w:t>
      </w:r>
      <w:r w:rsidRPr="000A04ED">
        <w:rPr>
          <w:lang w:val="az-Latn-AZ"/>
        </w:rPr>
        <w:lastRenderedPageBreak/>
        <w:t>mək və fırlanma istiqamətini dəyişmək mümkün olmurdu. Bu nöqsanları aradan qaldırmaq vacib idi. Buna görə bu mühərriklərdən friksion vasitəsi ilə istifadə olunurdu.</w:t>
      </w:r>
    </w:p>
    <w:p w:rsidR="00050E79" w:rsidRPr="000A04ED" w:rsidRDefault="00050E79" w:rsidP="00B83F91">
      <w:pPr>
        <w:ind w:firstLine="708"/>
        <w:jc w:val="both"/>
        <w:rPr>
          <w:lang w:val="az-Latn-AZ"/>
        </w:rPr>
      </w:pPr>
      <w:r w:rsidRPr="000A04ED">
        <w:rPr>
          <w:lang w:val="az-Latn-AZ"/>
        </w:rPr>
        <w:t>O zaman qazıma işlərindən təkcə yeni quyuların qazıl</w:t>
      </w:r>
      <w:r w:rsidR="0023744A">
        <w:rPr>
          <w:lang w:val="az-Latn-AZ"/>
        </w:rPr>
        <w:t>-</w:t>
      </w:r>
      <w:r w:rsidRPr="000A04ED">
        <w:rPr>
          <w:lang w:val="az-Latn-AZ"/>
        </w:rPr>
        <w:t>masında deyil, köhnə quyuların dərinləşdirilməsində fırlanma üsulu ilə qazımadan istifadə etmək olmurdu, çünki istismar edilmiş laylarda əmələ gəlmiş boşluqlar gilli məhlulun udul</w:t>
      </w:r>
      <w:r w:rsidR="0023744A">
        <w:rPr>
          <w:lang w:val="az-Latn-AZ"/>
        </w:rPr>
        <w:t>-</w:t>
      </w:r>
      <w:r w:rsidRPr="000A04ED">
        <w:rPr>
          <w:lang w:val="az-Latn-AZ"/>
        </w:rPr>
        <w:t>masına səbəb olur, qazımaya maneəçilik törədirdi. Bu hal üçün adətən vurma qazımasından istifadə edilirdi.</w:t>
      </w:r>
    </w:p>
    <w:p w:rsidR="00050E79" w:rsidRPr="000A04ED" w:rsidRDefault="00050E79" w:rsidP="00B83F91">
      <w:pPr>
        <w:ind w:firstLine="708"/>
        <w:jc w:val="both"/>
        <w:rPr>
          <w:lang w:val="az-Latn-AZ"/>
        </w:rPr>
      </w:pPr>
      <w:r w:rsidRPr="000A04ED">
        <w:rPr>
          <w:lang w:val="az-Latn-AZ"/>
        </w:rPr>
        <w:t>Qazıma prosesində quyu dərinləşdikcə endirmə-qaldıma əməliyyatına sərf olunan vaxt artdığından qaz</w:t>
      </w:r>
      <w:r w:rsidR="00F80969" w:rsidRPr="000A04ED">
        <w:rPr>
          <w:lang w:val="az-Latn-AZ"/>
        </w:rPr>
        <w:t>ıma sürəti nisbətən azalır.Təbi</w:t>
      </w:r>
      <w:r w:rsidRPr="000A04ED">
        <w:rPr>
          <w:lang w:val="az-Latn-AZ"/>
        </w:rPr>
        <w:t xml:space="preserve">dir ki, bu hadisə 1926-1928-ci illərdə də </w:t>
      </w:r>
      <w:r w:rsidR="00F80969" w:rsidRPr="000A04ED">
        <w:rPr>
          <w:lang w:val="az-Latn-AZ"/>
        </w:rPr>
        <w:t>oldu</w:t>
      </w:r>
      <w:r w:rsidRPr="000A04ED">
        <w:rPr>
          <w:lang w:val="az-Latn-AZ"/>
        </w:rPr>
        <w:t>.</w:t>
      </w:r>
    </w:p>
    <w:p w:rsidR="00050E79" w:rsidRPr="000A04ED" w:rsidRDefault="00050E79" w:rsidP="00B83F91">
      <w:pPr>
        <w:ind w:firstLine="708"/>
        <w:jc w:val="both"/>
        <w:rPr>
          <w:lang w:val="az-Latn-AZ"/>
        </w:rPr>
      </w:pPr>
      <w:r w:rsidRPr="000A04ED">
        <w:rPr>
          <w:lang w:val="az-Latn-AZ"/>
        </w:rPr>
        <w:t>1925-ci ildə qazımaya başlanmış və qurtarmayıb 1926-cı ilə keçmiş quyular həmin il üçün dərin quyu hesab edilirdi. Qazıma texnikası mükəmməl olmadığından onun göstəriciləri də yüksək olnurdu.</w:t>
      </w:r>
    </w:p>
    <w:p w:rsidR="00050E79" w:rsidRPr="000A04ED" w:rsidRDefault="00050E79" w:rsidP="00B83F91">
      <w:pPr>
        <w:ind w:firstLine="708"/>
        <w:jc w:val="both"/>
        <w:rPr>
          <w:lang w:val="az-Latn-AZ"/>
        </w:rPr>
      </w:pPr>
      <w:r w:rsidRPr="000A04ED">
        <w:rPr>
          <w:lang w:val="az-Latn-AZ"/>
        </w:rPr>
        <w:t>1931-ci ildə Azərbaycanda rotorla qazıma əsas üsul oldu və bu üsulla həmin ildə 427467 m qazıma gedişi alındı ki, bu da ümumi qazımanın 95,5%-ni təşkil etdi.</w:t>
      </w:r>
    </w:p>
    <w:p w:rsidR="00050E79" w:rsidRPr="000A04ED" w:rsidRDefault="00050E79" w:rsidP="00B83F91">
      <w:pPr>
        <w:ind w:firstLine="708"/>
        <w:jc w:val="both"/>
        <w:rPr>
          <w:lang w:val="az-Latn-AZ"/>
        </w:rPr>
      </w:pPr>
      <w:r w:rsidRPr="000A04ED">
        <w:rPr>
          <w:lang w:val="az-Latn-AZ"/>
        </w:rPr>
        <w:t>1934-cü ilə qədər dövrdəki rotor qazımasının digər qazı</w:t>
      </w:r>
      <w:r w:rsidR="0023744A">
        <w:rPr>
          <w:lang w:val="az-Latn-AZ"/>
        </w:rPr>
        <w:t>-</w:t>
      </w:r>
      <w:r w:rsidRPr="000A04ED">
        <w:rPr>
          <w:lang w:val="az-Latn-AZ"/>
        </w:rPr>
        <w:t>ma üsullarına görə kommersiya və texniki sürətləri daha yüksək olmuş və qazıma gedişinin bir metri daha ucuz olmuşdu.</w:t>
      </w:r>
    </w:p>
    <w:p w:rsidR="00050E79" w:rsidRPr="000A04ED" w:rsidRDefault="00050E79" w:rsidP="00B83F91">
      <w:pPr>
        <w:ind w:firstLine="708"/>
        <w:jc w:val="both"/>
        <w:rPr>
          <w:lang w:val="az-Latn-AZ"/>
        </w:rPr>
      </w:pPr>
    </w:p>
    <w:p w:rsidR="00050E79" w:rsidRPr="000A04ED" w:rsidRDefault="004C789E" w:rsidP="002E0CC6">
      <w:pPr>
        <w:rPr>
          <w:b/>
          <w:lang w:val="az-Latn-AZ"/>
        </w:rPr>
      </w:pPr>
      <w:r w:rsidRPr="000A04ED">
        <w:rPr>
          <w:b/>
          <w:lang w:val="az-Latn-AZ"/>
        </w:rPr>
        <w:t>1.</w:t>
      </w:r>
      <w:r w:rsidR="00871368" w:rsidRPr="000A04ED">
        <w:rPr>
          <w:b/>
          <w:lang w:val="az-Latn-AZ"/>
        </w:rPr>
        <w:t>3.</w:t>
      </w:r>
      <w:r w:rsidR="00050E79" w:rsidRPr="000A04ED">
        <w:rPr>
          <w:b/>
          <w:lang w:val="az-Latn-AZ"/>
        </w:rPr>
        <w:t>2.Turbin qazıması tarixindən</w:t>
      </w:r>
    </w:p>
    <w:p w:rsidR="00D97ECA" w:rsidRPr="000A04ED" w:rsidRDefault="00D97ECA" w:rsidP="00B83F91">
      <w:pPr>
        <w:ind w:firstLine="708"/>
        <w:jc w:val="both"/>
        <w:rPr>
          <w:b/>
          <w:lang w:val="az-Latn-AZ"/>
        </w:rPr>
      </w:pPr>
    </w:p>
    <w:p w:rsidR="00050E79" w:rsidRPr="000A04ED" w:rsidRDefault="00050E79" w:rsidP="00B83F91">
      <w:pPr>
        <w:ind w:firstLine="708"/>
        <w:jc w:val="both"/>
        <w:rPr>
          <w:lang w:val="az-Latn-AZ"/>
        </w:rPr>
      </w:pPr>
      <w:r w:rsidRPr="000A04ED">
        <w:rPr>
          <w:lang w:val="az-Latn-AZ"/>
        </w:rPr>
        <w:t>Turbinlə qazıma üsulunun ideyası hələ keçən əsrdə mey</w:t>
      </w:r>
      <w:r w:rsidR="0023744A">
        <w:rPr>
          <w:lang w:val="az-Latn-AZ"/>
        </w:rPr>
        <w:t>-</w:t>
      </w:r>
      <w:r w:rsidRPr="000A04ED">
        <w:rPr>
          <w:lang w:val="az-Latn-AZ"/>
        </w:rPr>
        <w:t>dana çıxmışdı. Müxtəlif</w:t>
      </w:r>
      <w:r w:rsidR="00F80969" w:rsidRPr="000A04ED">
        <w:rPr>
          <w:lang w:val="az-Latn-AZ"/>
        </w:rPr>
        <w:t xml:space="preserve"> vaxtlarda bu barədə mütəxəssislə</w:t>
      </w:r>
      <w:r w:rsidRPr="000A04ED">
        <w:rPr>
          <w:lang w:val="az-Latn-AZ"/>
        </w:rPr>
        <w:t>r tərəfindən bir sıra təkliflər irəli sürülmüşdü. Bakıda K.Q.Sim</w:t>
      </w:r>
      <w:r w:rsidR="0023744A">
        <w:rPr>
          <w:lang w:val="az-Latn-AZ"/>
        </w:rPr>
        <w:t>-</w:t>
      </w:r>
      <w:r w:rsidRPr="000A04ED">
        <w:rPr>
          <w:lang w:val="az-Latn-AZ"/>
        </w:rPr>
        <w:t>çenk</w:t>
      </w:r>
      <w:r w:rsidR="00F80969" w:rsidRPr="000A04ED">
        <w:rPr>
          <w:lang w:val="az-Latn-AZ"/>
        </w:rPr>
        <w:t>o tərəfindən ixtira edilən qazı</w:t>
      </w:r>
      <w:r w:rsidRPr="000A04ED">
        <w:rPr>
          <w:lang w:val="az-Latn-AZ"/>
        </w:rPr>
        <w:t xml:space="preserve">ma turbini ilk dəfə 1894-cü ildə Bibi-Heybətdə Loter tərəfindən müzakirə edilmişdir. </w:t>
      </w:r>
    </w:p>
    <w:p w:rsidR="00050E79" w:rsidRPr="000A04ED" w:rsidRDefault="00050E79" w:rsidP="00B83F91">
      <w:pPr>
        <w:ind w:firstLine="708"/>
        <w:jc w:val="both"/>
        <w:rPr>
          <w:lang w:val="az-Latn-AZ"/>
        </w:rPr>
      </w:pPr>
      <w:r w:rsidRPr="000A04ED">
        <w:rPr>
          <w:lang w:val="az-Latn-AZ"/>
        </w:rPr>
        <w:t>Bu üsulda qazıma alə</w:t>
      </w:r>
      <w:r w:rsidR="00F80969" w:rsidRPr="000A04ED">
        <w:rPr>
          <w:lang w:val="az-Latn-AZ"/>
        </w:rPr>
        <w:t>tinin kəsici hissəsi xüsusi qurğ</w:t>
      </w:r>
      <w:r w:rsidRPr="000A04ED">
        <w:rPr>
          <w:lang w:val="az-Latn-AZ"/>
        </w:rPr>
        <w:t xml:space="preserve">u və su ilə hərəkətə gətirlir. Bu qurğunun işləməsi turbinin işləməsi prinsipinə əsaslanmışdır, burada quyu ağzından çıxan su özü ilə </w:t>
      </w:r>
      <w:r w:rsidRPr="000A04ED">
        <w:rPr>
          <w:lang w:val="az-Latn-AZ"/>
        </w:rPr>
        <w:lastRenderedPageBreak/>
        <w:t>birlikdə doğranmış süxuru qaldırır və beləliklə quyu qazılmış süxurdan təmizlənir.</w:t>
      </w:r>
    </w:p>
    <w:p w:rsidR="00050E79" w:rsidRPr="000A04ED" w:rsidRDefault="00050E79" w:rsidP="00B83F91">
      <w:pPr>
        <w:ind w:firstLine="708"/>
        <w:jc w:val="both"/>
        <w:rPr>
          <w:lang w:val="az-Latn-AZ"/>
        </w:rPr>
      </w:pPr>
      <w:r w:rsidRPr="000A04ED">
        <w:rPr>
          <w:lang w:val="az-Latn-AZ"/>
        </w:rPr>
        <w:t>Turbinlə ilk təcrübi qazıma 1924-cü ilin 7 sentyabrında Suraxanıda 7648 saylı buruqda aparılmışdır. Qazıma dekabrın 1-nə kimi davam etmiş və bu müddətdə 382 m qazıma gedişi əldə edilir. Qazıma zamanı aydın olur ki, buruq nasoslarının kip</w:t>
      </w:r>
      <w:r w:rsidR="0023744A">
        <w:rPr>
          <w:lang w:val="az-Latn-AZ"/>
        </w:rPr>
        <w:t>-</w:t>
      </w:r>
      <w:r w:rsidRPr="000A04ED">
        <w:rPr>
          <w:lang w:val="az-Latn-AZ"/>
        </w:rPr>
        <w:t>kəcləri, piston və klapanları nisbətən yüksək təzyiqə davam gətirməyərək tez işdən ç</w:t>
      </w:r>
      <w:r w:rsidR="004431B0" w:rsidRPr="000A04ED">
        <w:rPr>
          <w:lang w:val="az-Latn-AZ"/>
        </w:rPr>
        <w:t>ıxır, qazıma zamanı balta verişini əl ilə t</w:t>
      </w:r>
      <w:r w:rsidRPr="000A04ED">
        <w:rPr>
          <w:lang w:val="az-Latn-AZ"/>
        </w:rPr>
        <w:t>ənzimləmək turbinin işləməsində çətinlik törədir və s. Odur ki, hər 80-90 m qazıma gedişindən sonra turbini dəyişmək lazım gəlirdi. Lakin rotorla qazıma üsuluna görə turbin qazımasının müəyyən üstün cəhətləri  də var idi: qazıma boruları fırlanmadığı üçün sınma hadisələri olmur, quyu divarının gilli məhlulla şirələnməsi daha intensiv olur və s.</w:t>
      </w:r>
    </w:p>
    <w:p w:rsidR="00050E79" w:rsidRPr="000A04ED" w:rsidRDefault="00050E79" w:rsidP="00B83F91">
      <w:pPr>
        <w:ind w:firstLine="708"/>
        <w:jc w:val="both"/>
        <w:rPr>
          <w:lang w:val="az-Latn-AZ"/>
        </w:rPr>
      </w:pPr>
      <w:r w:rsidRPr="000A04ED">
        <w:rPr>
          <w:lang w:val="az-Latn-AZ"/>
        </w:rPr>
        <w:t>Lakin o dövrdə turbinlə qazıma özünü sənayedə doğrulda bilmirdi, çünki texiki imkanlar zəif idi, odur ki, qazmaçılar ondan istifadə edə bilmirdilər. Əgər 1924-1925-ci ildə turbinlə 918 m qazılmışdırsa, 1925-1926-cı ildə bu üsulla qazıma yalnız 1324 m-ə qədər artmışdı.</w:t>
      </w:r>
    </w:p>
    <w:p w:rsidR="00050E79" w:rsidRPr="000A04ED" w:rsidRDefault="004431B0" w:rsidP="00B83F91">
      <w:pPr>
        <w:ind w:firstLine="708"/>
        <w:jc w:val="both"/>
        <w:rPr>
          <w:lang w:val="az-Latn-AZ"/>
        </w:rPr>
      </w:pPr>
      <w:r w:rsidRPr="000A04ED">
        <w:rPr>
          <w:lang w:val="az-Latn-AZ"/>
        </w:rPr>
        <w:t>1</w:t>
      </w:r>
      <w:r w:rsidR="00050E79" w:rsidRPr="000A04ED">
        <w:rPr>
          <w:lang w:val="az-Latn-AZ"/>
        </w:rPr>
        <w:t>926-cı ilin may ayında turbinlə qazıma üsulunun təkmilləşdirilməsi məqsədi ilə Azərbaycanda xüsusi turbin qazıması şöbəsi təşkil olunur. Şöbənin fəaliyyəti nəticəsində turbinin bəzi hissələri təkmilləşdirilir və onun ölçülərinə mü</w:t>
      </w:r>
      <w:r w:rsidR="0023744A">
        <w:rPr>
          <w:lang w:val="az-Latn-AZ"/>
        </w:rPr>
        <w:t>-</w:t>
      </w:r>
      <w:r w:rsidR="00050E79" w:rsidRPr="000A04ED">
        <w:rPr>
          <w:lang w:val="az-Latn-AZ"/>
        </w:rPr>
        <w:t>vafiq bir neçə tip fırladıcı momenti artır</w:t>
      </w:r>
      <w:r w:rsidRPr="000A04ED">
        <w:rPr>
          <w:lang w:val="az-Latn-AZ"/>
        </w:rPr>
        <w:t>ı</w:t>
      </w:r>
      <w:r w:rsidR="00050E79" w:rsidRPr="000A04ED">
        <w:rPr>
          <w:lang w:val="az-Latn-AZ"/>
        </w:rPr>
        <w:t>lmış turbinlər hazırlanır. Əgər ilk tu</w:t>
      </w:r>
      <w:r w:rsidRPr="000A04ED">
        <w:rPr>
          <w:lang w:val="az-Latn-AZ"/>
        </w:rPr>
        <w:t>rbinlərin fırladıcı momenti 8 kq</w:t>
      </w:r>
      <w:r w:rsidR="00050E79" w:rsidRPr="000A04ED">
        <w:rPr>
          <w:lang w:val="az-Latn-AZ"/>
        </w:rPr>
        <w:t>m idisə, 1926-19</w:t>
      </w:r>
      <w:r w:rsidRPr="000A04ED">
        <w:rPr>
          <w:lang w:val="az-Latn-AZ"/>
        </w:rPr>
        <w:t>27-ci illərdə bu moment 50-60 kq</w:t>
      </w:r>
      <w:r w:rsidR="00050E79" w:rsidRPr="000A04ED">
        <w:rPr>
          <w:lang w:val="az-Latn-AZ"/>
        </w:rPr>
        <w:t xml:space="preserve">m-ə qədər qaldırılır </w:t>
      </w:r>
      <w:r w:rsidRPr="000A04ED">
        <w:rPr>
          <w:lang w:val="az-Latn-AZ"/>
        </w:rPr>
        <w:t xml:space="preserve"> və gələcəkdə bu momentin 400 kq</w:t>
      </w:r>
      <w:r w:rsidR="00050E79" w:rsidRPr="000A04ED">
        <w:rPr>
          <w:lang w:val="az-Latn-AZ"/>
        </w:rPr>
        <w:t>m-ə çatdırıılması nəzərdə tutulur.</w:t>
      </w:r>
    </w:p>
    <w:p w:rsidR="00050E79" w:rsidRPr="000A04ED" w:rsidRDefault="00050E79" w:rsidP="00B83F91">
      <w:pPr>
        <w:ind w:firstLine="708"/>
        <w:jc w:val="both"/>
        <w:rPr>
          <w:lang w:val="az-Latn-AZ"/>
        </w:rPr>
      </w:pPr>
      <w:r w:rsidRPr="000A04ED">
        <w:rPr>
          <w:lang w:val="az-Latn-AZ"/>
        </w:rPr>
        <w:t>Bu təkmilləşdirmələr nəticəsində qazıma turbininin müddəti artır. Əgər ilk turbinlər 80-90 m qazıma gedişindən sonra təmirə verilirdisə, indi orta hesabla 260-270 m qazıma gedişi aparmaq olurdu.</w:t>
      </w:r>
    </w:p>
    <w:p w:rsidR="00050E79" w:rsidRPr="000A04ED" w:rsidRDefault="004431B0" w:rsidP="00B83F91">
      <w:pPr>
        <w:ind w:firstLine="708"/>
        <w:jc w:val="both"/>
        <w:rPr>
          <w:lang w:val="az-Latn-AZ"/>
        </w:rPr>
      </w:pPr>
      <w:r w:rsidRPr="000A04ED">
        <w:rPr>
          <w:lang w:val="az-Latn-AZ"/>
        </w:rPr>
        <w:t>Aydı</w:t>
      </w:r>
      <w:r w:rsidR="00050E79" w:rsidRPr="000A04ED">
        <w:rPr>
          <w:lang w:val="az-Latn-AZ"/>
        </w:rPr>
        <w:t xml:space="preserve">ndır ki, turbinlə qazıma rotorla qazımaya nisbətən prinsipial üstünlüyə malikdir, lakin turbinlə qazıma o zaman </w:t>
      </w:r>
      <w:r w:rsidR="00050E79" w:rsidRPr="000A04ED">
        <w:rPr>
          <w:lang w:val="az-Latn-AZ"/>
        </w:rPr>
        <w:lastRenderedPageBreak/>
        <w:t>rototla qazımanı əvəz edə bilərdi ki, əgər o</w:t>
      </w:r>
      <w:r w:rsidRPr="000A04ED">
        <w:rPr>
          <w:lang w:val="az-Latn-AZ"/>
        </w:rPr>
        <w:t>nun texniki-iqtisadi göstəricil</w:t>
      </w:r>
      <w:r w:rsidR="00050E79" w:rsidRPr="000A04ED">
        <w:rPr>
          <w:lang w:val="az-Latn-AZ"/>
        </w:rPr>
        <w:t xml:space="preserve">əri rotordan daha yüksək olardı. </w:t>
      </w:r>
    </w:p>
    <w:p w:rsidR="00050E79" w:rsidRPr="000A04ED" w:rsidRDefault="00050E79" w:rsidP="00B83F91">
      <w:pPr>
        <w:ind w:firstLine="708"/>
        <w:jc w:val="both"/>
        <w:rPr>
          <w:lang w:val="az-Latn-AZ"/>
        </w:rPr>
      </w:pPr>
      <w:r w:rsidRPr="000A04ED">
        <w:rPr>
          <w:lang w:val="az-Latn-AZ"/>
        </w:rPr>
        <w:t xml:space="preserve">İldən ilə qazıma dərinliyi artdıqca turbinlə qazımanın kommersiya sürəti azalırdı. 1934-cü ildə M.A.Kapelyuşnikovun turbini ilə qazıma dayandırıldı. Buna əsas səbəb turbin qazımasında birpilləli reduktorlu turbin gücünün kafi olmaması idi. Odur ki, alim və mütəxəssislər turbin qazımasının inkişafı üçün daha effektli yollar axtarmağa başladılar. </w:t>
      </w:r>
    </w:p>
    <w:p w:rsidR="00584BCF" w:rsidRPr="000A04ED" w:rsidRDefault="00584BCF" w:rsidP="00B83F91">
      <w:pPr>
        <w:ind w:firstLine="708"/>
        <w:jc w:val="both"/>
        <w:rPr>
          <w:lang w:val="az-Latn-AZ"/>
        </w:rPr>
      </w:pPr>
      <w:r w:rsidRPr="000A04ED">
        <w:rPr>
          <w:lang w:val="az-Latn-AZ"/>
        </w:rPr>
        <w:t>1932-ci ildə Qala</w:t>
      </w:r>
      <w:r w:rsidR="00050E79" w:rsidRPr="000A04ED">
        <w:rPr>
          <w:lang w:val="az-Latn-AZ"/>
        </w:rPr>
        <w:t>da yaradılmış turbin qazımasının təcrübi kontoru çoxpilləli turbinin yaradılmasında mühüm rol oynadı. Nəhayət 1933-1934-cü illərdə 6 və 8 pilləli reduktorsuz turbin layihəsi hazırlandı.</w:t>
      </w:r>
      <w:r w:rsidRPr="000A04ED">
        <w:rPr>
          <w:lang w:val="az-Latn-AZ"/>
        </w:rPr>
        <w:t xml:space="preserve"> </w:t>
      </w:r>
    </w:p>
    <w:p w:rsidR="00050E79" w:rsidRPr="000A04ED" w:rsidRDefault="00584BCF" w:rsidP="00B83F91">
      <w:pPr>
        <w:ind w:firstLine="708"/>
        <w:jc w:val="both"/>
        <w:rPr>
          <w:lang w:val="az-Latn-AZ"/>
        </w:rPr>
      </w:pPr>
      <w:r w:rsidRPr="000A04ED">
        <w:rPr>
          <w:lang w:val="az-Latn-AZ"/>
        </w:rPr>
        <w:t xml:space="preserve">1936-cı ildə P.P.Şumilov, Ə.İ.Tağıyev və M.T.Qusman tərəfindən reduktorsuz çoxpilləli qazıma turbini ixtira edildi və bu turbin qazımada özünə geniş yol tapdı. </w:t>
      </w:r>
    </w:p>
    <w:p w:rsidR="00050E79" w:rsidRPr="000A04ED" w:rsidRDefault="00050E79" w:rsidP="00B83F91">
      <w:pPr>
        <w:ind w:firstLine="708"/>
        <w:jc w:val="both"/>
        <w:rPr>
          <w:lang w:val="az-Latn-AZ"/>
        </w:rPr>
      </w:pPr>
      <w:r w:rsidRPr="000A04ED">
        <w:rPr>
          <w:lang w:val="az-Latn-AZ"/>
        </w:rPr>
        <w:t>Qeyd edilməlidir ki, 1937-ci ilədək aparılan çoxpilləli turbinlərin yoxlanılmasından aydınlaşdı ki, turbinin radial və dayaq kürəcikli yastıqları az yük qaldırdığından və  onlar dayanıqsız olduğundan bu turbinlərin effekti çox azdır.</w:t>
      </w:r>
    </w:p>
    <w:p w:rsidR="00584BCF" w:rsidRPr="000A04ED" w:rsidRDefault="003E5A5B" w:rsidP="00B83F91">
      <w:pPr>
        <w:ind w:firstLine="708"/>
        <w:jc w:val="both"/>
        <w:rPr>
          <w:lang w:val="az-Latn-AZ"/>
        </w:rPr>
      </w:pPr>
      <w:r w:rsidRPr="000A04ED">
        <w:rPr>
          <w:lang w:val="az-Latn-AZ"/>
        </w:rPr>
        <w:t xml:space="preserve"> </w:t>
      </w:r>
      <w:r w:rsidR="00050E79" w:rsidRPr="000A04ED">
        <w:rPr>
          <w:lang w:val="az-Latn-AZ"/>
        </w:rPr>
        <w:t>1938-1939-cu illərdə çoxpilləli turbinlərin dayağı quru</w:t>
      </w:r>
      <w:r w:rsidR="0023744A">
        <w:rPr>
          <w:lang w:val="az-Latn-AZ"/>
        </w:rPr>
        <w:t>-</w:t>
      </w:r>
      <w:r w:rsidR="00050E79" w:rsidRPr="000A04ED">
        <w:rPr>
          <w:lang w:val="az-Latn-AZ"/>
        </w:rPr>
        <w:t>luşunda modernləşmə aparıldı. Bu turbinlər rezinli radial yastıqlarla təchiz edildi.</w:t>
      </w:r>
      <w:r w:rsidR="00584BCF" w:rsidRPr="000A04ED">
        <w:rPr>
          <w:lang w:val="az-Latn-AZ"/>
        </w:rPr>
        <w:t xml:space="preserve"> Vurma üsulu ilə qazımada qazılmış süxur parçaları jelonka vasitəsilə qaldırılırdısa, fırlanma üsu</w:t>
      </w:r>
      <w:r w:rsidR="0023744A">
        <w:rPr>
          <w:lang w:val="az-Latn-AZ"/>
        </w:rPr>
        <w:t>-</w:t>
      </w:r>
      <w:r w:rsidR="00584BCF" w:rsidRPr="000A04ED">
        <w:rPr>
          <w:lang w:val="az-Latn-AZ"/>
        </w:rPr>
        <w:t>lunun yer səthinə qaldırılması maye dövranının köməyi ilə həya</w:t>
      </w:r>
      <w:r w:rsidR="0023744A">
        <w:rPr>
          <w:lang w:val="az-Latn-AZ"/>
        </w:rPr>
        <w:t>-</w:t>
      </w:r>
      <w:r w:rsidR="00584BCF" w:rsidRPr="000A04ED">
        <w:rPr>
          <w:lang w:val="az-Latn-AZ"/>
        </w:rPr>
        <w:t>ta keçirilir.</w:t>
      </w:r>
    </w:p>
    <w:p w:rsidR="00050E79" w:rsidRPr="000A04ED" w:rsidRDefault="00050E79" w:rsidP="00B83F91">
      <w:pPr>
        <w:ind w:firstLine="708"/>
        <w:jc w:val="both"/>
        <w:rPr>
          <w:lang w:val="az-Latn-AZ"/>
        </w:rPr>
      </w:pPr>
      <w:r w:rsidRPr="000A04ED">
        <w:rPr>
          <w:lang w:val="az-Latn-AZ"/>
        </w:rPr>
        <w:t>1940-cı ildə P.P.Şumilov, Ə.İ.Tağıyev və M.T. Qusman tərəfindən reduktorsuz rezinləşdirilmiş çoxpilləli turbin təklif edildi. Bu turbin T14 tipli oldu. Bunlar 1945-ci ildən Azərbay</w:t>
      </w:r>
      <w:r w:rsidR="0023744A">
        <w:rPr>
          <w:lang w:val="az-Latn-AZ"/>
        </w:rPr>
        <w:t>-</w:t>
      </w:r>
      <w:r w:rsidRPr="000A04ED">
        <w:rPr>
          <w:lang w:val="az-Latn-AZ"/>
        </w:rPr>
        <w:t>can neft sənayesində geniş tətbiqə başlandı. Bu tip qazıma tur</w:t>
      </w:r>
      <w:r w:rsidR="0023744A">
        <w:rPr>
          <w:lang w:val="az-Latn-AZ"/>
        </w:rPr>
        <w:t>-</w:t>
      </w:r>
      <w:r w:rsidRPr="000A04ED">
        <w:rPr>
          <w:lang w:val="az-Latn-AZ"/>
        </w:rPr>
        <w:t>bin</w:t>
      </w:r>
      <w:r w:rsidR="00624106" w:rsidRPr="000A04ED">
        <w:rPr>
          <w:lang w:val="az-Latn-AZ"/>
        </w:rPr>
        <w:t>lərinin faydalı iş əmsalı 50-</w:t>
      </w:r>
      <w:r w:rsidRPr="000A04ED">
        <w:rPr>
          <w:lang w:val="az-Latn-AZ"/>
        </w:rPr>
        <w:t>55% idi.</w:t>
      </w:r>
    </w:p>
    <w:p w:rsidR="00050E79" w:rsidRPr="000A04ED" w:rsidRDefault="00050E79" w:rsidP="00B83F91">
      <w:pPr>
        <w:ind w:firstLine="708"/>
        <w:jc w:val="both"/>
        <w:rPr>
          <w:lang w:val="az-Latn-AZ"/>
        </w:rPr>
      </w:pPr>
      <w:r w:rsidRPr="000A04ED">
        <w:rPr>
          <w:lang w:val="az-Latn-AZ"/>
        </w:rPr>
        <w:t>1948</w:t>
      </w:r>
      <w:r w:rsidR="00624106" w:rsidRPr="000A04ED">
        <w:rPr>
          <w:lang w:val="az-Latn-AZ"/>
        </w:rPr>
        <w:t>-ci ildən başlayaraq mütamadi</w:t>
      </w:r>
      <w:r w:rsidRPr="000A04ED">
        <w:rPr>
          <w:lang w:val="az-Latn-AZ"/>
        </w:rPr>
        <w:t xml:space="preserve"> artan turbin qazı</w:t>
      </w:r>
      <w:r w:rsidR="0023744A">
        <w:rPr>
          <w:lang w:val="az-Latn-AZ"/>
        </w:rPr>
        <w:t>-</w:t>
      </w:r>
      <w:r w:rsidRPr="000A04ED">
        <w:rPr>
          <w:lang w:val="az-Latn-AZ"/>
        </w:rPr>
        <w:t xml:space="preserve">masının sənayedə xüsusi çəkisi 1955-ci ildə bütün qazıma həmçinin 59%-ni təşkil etdi. </w:t>
      </w:r>
    </w:p>
    <w:p w:rsidR="00050E79" w:rsidRPr="000A04ED" w:rsidRDefault="00050E79" w:rsidP="00B83F91">
      <w:pPr>
        <w:ind w:firstLine="708"/>
        <w:jc w:val="both"/>
        <w:rPr>
          <w:lang w:val="az-Latn-AZ"/>
        </w:rPr>
      </w:pPr>
      <w:r w:rsidRPr="000A04ED">
        <w:rPr>
          <w:lang w:val="az-Latn-AZ"/>
        </w:rPr>
        <w:lastRenderedPageBreak/>
        <w:t>1949-cu ildə çoxpilləli turbinlərin bütün yastıqları rezinləşdirildi, burada</w:t>
      </w:r>
      <w:r w:rsidR="00624106" w:rsidRPr="000A04ED">
        <w:rPr>
          <w:lang w:val="az-Latn-AZ"/>
        </w:rPr>
        <w:t xml:space="preserve"> yuyuc</w:t>
      </w:r>
      <w:r w:rsidRPr="000A04ED">
        <w:rPr>
          <w:lang w:val="az-Latn-AZ"/>
        </w:rPr>
        <w:t>u mayesi özü yağlamanı aparır və bununla da turbin işinin keyfiyyəti yüksəlirdi. Bunun nəticəsində 1950-ci ildə turbinlə qazımanın sürəti xeyli artdı.</w:t>
      </w:r>
    </w:p>
    <w:p w:rsidR="00050E79" w:rsidRPr="000A04ED" w:rsidRDefault="00050E79" w:rsidP="00B83F91">
      <w:pPr>
        <w:ind w:firstLine="708"/>
        <w:jc w:val="both"/>
        <w:rPr>
          <w:lang w:val="az-Latn-AZ"/>
        </w:rPr>
      </w:pPr>
      <w:r w:rsidRPr="000A04ED">
        <w:rPr>
          <w:lang w:val="az-Latn-AZ"/>
        </w:rPr>
        <w:t>1953-1954-cü illərdə qazılan quyularlın dərinliyi artdıqca yeni quruluşlu, daha güclü qazıma turbinlərinə olan ehtiyac d</w:t>
      </w:r>
      <w:r w:rsidR="00624106" w:rsidRPr="000A04ED">
        <w:rPr>
          <w:lang w:val="az-Latn-AZ"/>
        </w:rPr>
        <w:t>a artmağa başladı.Bu məqsədlə TC</w:t>
      </w:r>
      <w:r w:rsidRPr="000A04ED">
        <w:rPr>
          <w:lang w:val="az-Latn-AZ"/>
        </w:rPr>
        <w:t>-3 tipli seksiyalı turbinlər hazırl</w:t>
      </w:r>
      <w:r w:rsidR="00624106" w:rsidRPr="000A04ED">
        <w:rPr>
          <w:lang w:val="az-Latn-AZ"/>
        </w:rPr>
        <w:t>andı. Onların valındakı böyük fı</w:t>
      </w:r>
      <w:r w:rsidRPr="000A04ED">
        <w:rPr>
          <w:lang w:val="az-Latn-AZ"/>
        </w:rPr>
        <w:t>rladıcı moment, qazımanı yüksək ox boyu yük altında aparmağa imkan verir ki, bu da qazımanın sürətini artırır.</w:t>
      </w:r>
    </w:p>
    <w:p w:rsidR="008B4F63" w:rsidRPr="000A04ED" w:rsidRDefault="008B4F63" w:rsidP="00B83F91">
      <w:pPr>
        <w:ind w:firstLine="708"/>
        <w:jc w:val="both"/>
        <w:rPr>
          <w:lang w:val="az-Latn-AZ"/>
        </w:rPr>
      </w:pPr>
    </w:p>
    <w:p w:rsidR="00050E79" w:rsidRPr="000A04ED" w:rsidRDefault="004C789E" w:rsidP="002E0CC6">
      <w:pPr>
        <w:jc w:val="both"/>
        <w:rPr>
          <w:b/>
          <w:lang w:val="az-Latn-AZ"/>
        </w:rPr>
      </w:pPr>
      <w:r w:rsidRPr="000A04ED">
        <w:rPr>
          <w:b/>
          <w:lang w:val="az-Latn-AZ"/>
        </w:rPr>
        <w:t>1.</w:t>
      </w:r>
      <w:r w:rsidR="00871368" w:rsidRPr="000A04ED">
        <w:rPr>
          <w:b/>
          <w:lang w:val="az-Latn-AZ"/>
        </w:rPr>
        <w:t>3.</w:t>
      </w:r>
      <w:r w:rsidR="00050E79" w:rsidRPr="000A04ED">
        <w:rPr>
          <w:b/>
          <w:lang w:val="az-Latn-AZ"/>
        </w:rPr>
        <w:t>3. Mail</w:t>
      </w:r>
      <w:r w:rsidR="00333B1D">
        <w:rPr>
          <w:b/>
          <w:lang w:val="az-Latn-AZ"/>
        </w:rPr>
        <w:t>i</w:t>
      </w:r>
      <w:r w:rsidR="00050E79" w:rsidRPr="000A04ED">
        <w:rPr>
          <w:b/>
          <w:lang w:val="az-Latn-AZ"/>
        </w:rPr>
        <w:t xml:space="preserve"> qazıma</w:t>
      </w:r>
      <w:r w:rsidR="008434F8" w:rsidRPr="000A04ED">
        <w:rPr>
          <w:b/>
          <w:lang w:val="az-Latn-AZ"/>
        </w:rPr>
        <w:t xml:space="preserve"> tarixindən</w:t>
      </w:r>
    </w:p>
    <w:p w:rsidR="00D97ECA" w:rsidRPr="000A04ED" w:rsidRDefault="00D97ECA" w:rsidP="00B83F91">
      <w:pPr>
        <w:ind w:firstLine="708"/>
        <w:jc w:val="both"/>
        <w:rPr>
          <w:b/>
          <w:lang w:val="az-Latn-AZ"/>
        </w:rPr>
      </w:pPr>
    </w:p>
    <w:p w:rsidR="00050E79" w:rsidRPr="000A04ED" w:rsidRDefault="00050E79" w:rsidP="00B83F91">
      <w:pPr>
        <w:ind w:firstLine="708"/>
        <w:jc w:val="both"/>
        <w:rPr>
          <w:lang w:val="az-Latn-AZ"/>
        </w:rPr>
      </w:pPr>
      <w:r w:rsidRPr="000A04ED">
        <w:rPr>
          <w:lang w:val="az-Latn-AZ"/>
        </w:rPr>
        <w:t>Şaquli quyuların qazılması</w:t>
      </w:r>
      <w:r w:rsidR="00624106" w:rsidRPr="000A04ED">
        <w:rPr>
          <w:lang w:val="az-Latn-AZ"/>
        </w:rPr>
        <w:t xml:space="preserve"> </w:t>
      </w:r>
      <w:r w:rsidRPr="000A04ED">
        <w:rPr>
          <w:lang w:val="az-Latn-AZ"/>
        </w:rPr>
        <w:t>mümkün olmayan neftli sahələrin işlənməsi üçün 1933-cü ildə rotorla mail</w:t>
      </w:r>
      <w:r w:rsidR="002725AB">
        <w:rPr>
          <w:lang w:val="az-Latn-AZ"/>
        </w:rPr>
        <w:t>i</w:t>
      </w:r>
      <w:r w:rsidRPr="000A04ED">
        <w:rPr>
          <w:lang w:val="az-Latn-AZ"/>
        </w:rPr>
        <w:t xml:space="preserve"> qazıma  üsu</w:t>
      </w:r>
      <w:r w:rsidR="002725AB">
        <w:rPr>
          <w:lang w:val="az-Latn-AZ"/>
        </w:rPr>
        <w:t>-</w:t>
      </w:r>
      <w:r w:rsidRPr="000A04ED">
        <w:rPr>
          <w:lang w:val="az-Latn-AZ"/>
        </w:rPr>
        <w:t>lu tətbiq olunur.</w:t>
      </w:r>
    </w:p>
    <w:p w:rsidR="00050E79" w:rsidRPr="000A04ED" w:rsidRDefault="00624106" w:rsidP="00B83F91">
      <w:pPr>
        <w:ind w:firstLine="708"/>
        <w:jc w:val="both"/>
        <w:rPr>
          <w:lang w:val="az-Latn-AZ"/>
        </w:rPr>
      </w:pPr>
      <w:r w:rsidRPr="000A04ED">
        <w:rPr>
          <w:lang w:val="az-Latn-AZ"/>
        </w:rPr>
        <w:t>İ</w:t>
      </w:r>
      <w:r w:rsidR="00050E79" w:rsidRPr="000A04ED">
        <w:rPr>
          <w:lang w:val="az-Latn-AZ"/>
        </w:rPr>
        <w:t>lk dəfə olaraq bu üsuldan Azərbaycanda istifadə edilmə</w:t>
      </w:r>
      <w:r w:rsidR="002725AB">
        <w:rPr>
          <w:lang w:val="az-Latn-AZ"/>
        </w:rPr>
        <w:t>-</w:t>
      </w:r>
      <w:r w:rsidR="00050E79" w:rsidRPr="000A04ED">
        <w:rPr>
          <w:lang w:val="az-Latn-AZ"/>
        </w:rPr>
        <w:t>yə başlanı</w:t>
      </w:r>
      <w:r w:rsidRPr="000A04ED">
        <w:rPr>
          <w:lang w:val="az-Latn-AZ"/>
        </w:rPr>
        <w:t>lı</w:t>
      </w:r>
      <w:r w:rsidR="00050E79" w:rsidRPr="000A04ED">
        <w:rPr>
          <w:lang w:val="az-Latn-AZ"/>
        </w:rPr>
        <w:t>r.</w:t>
      </w:r>
    </w:p>
    <w:p w:rsidR="00050E79" w:rsidRPr="000A04ED" w:rsidRDefault="00050E79" w:rsidP="00B83F91">
      <w:pPr>
        <w:ind w:firstLine="708"/>
        <w:jc w:val="both"/>
        <w:rPr>
          <w:lang w:val="az-Latn-AZ"/>
        </w:rPr>
      </w:pPr>
      <w:r w:rsidRPr="000A04ED">
        <w:rPr>
          <w:lang w:val="az-Latn-AZ"/>
        </w:rPr>
        <w:t xml:space="preserve">Bakıda birinci mail quyu Bibi-Heybətdə İliç adına buxtada qazılmışdır. Sonra bu üsul </w:t>
      </w:r>
      <w:r w:rsidR="00624106" w:rsidRPr="000A04ED">
        <w:rPr>
          <w:lang w:val="az-Latn-AZ"/>
        </w:rPr>
        <w:t>Pirallahı (köhnə</w:t>
      </w:r>
      <w:r w:rsidR="002725AB">
        <w:rPr>
          <w:lang w:val="az-Latn-AZ"/>
        </w:rPr>
        <w:t xml:space="preserve"> </w:t>
      </w:r>
      <w:r w:rsidRPr="000A04ED">
        <w:rPr>
          <w:lang w:val="az-Latn-AZ"/>
        </w:rPr>
        <w:t>Artyom adına</w:t>
      </w:r>
      <w:r w:rsidR="00624106" w:rsidRPr="000A04ED">
        <w:rPr>
          <w:lang w:val="az-Latn-AZ"/>
        </w:rPr>
        <w:t>)</w:t>
      </w:r>
      <w:r w:rsidRPr="000A04ED">
        <w:rPr>
          <w:lang w:val="az-Latn-AZ"/>
        </w:rPr>
        <w:t xml:space="preserve"> ada</w:t>
      </w:r>
      <w:r w:rsidR="00624106" w:rsidRPr="000A04ED">
        <w:rPr>
          <w:lang w:val="az-Latn-AZ"/>
        </w:rPr>
        <w:t>sın</w:t>
      </w:r>
      <w:r w:rsidRPr="000A04ED">
        <w:rPr>
          <w:lang w:val="az-Latn-AZ"/>
        </w:rPr>
        <w:t>da sahildən dənizaltı sahələ</w:t>
      </w:r>
      <w:r w:rsidR="00624106" w:rsidRPr="000A04ED">
        <w:rPr>
          <w:lang w:val="az-Latn-AZ"/>
        </w:rPr>
        <w:t>r</w:t>
      </w:r>
      <w:r w:rsidRPr="000A04ED">
        <w:rPr>
          <w:lang w:val="az-Latn-AZ"/>
        </w:rPr>
        <w:t>ə qazımada tətbiq edilir.</w:t>
      </w:r>
    </w:p>
    <w:p w:rsidR="00050E79" w:rsidRPr="000A04ED" w:rsidRDefault="00050E79" w:rsidP="00B83F91">
      <w:pPr>
        <w:ind w:firstLine="708"/>
        <w:jc w:val="both"/>
        <w:rPr>
          <w:lang w:val="az-Latn-AZ"/>
        </w:rPr>
      </w:pPr>
      <w:r w:rsidRPr="000A04ED">
        <w:rPr>
          <w:lang w:val="az-Latn-AZ"/>
        </w:rPr>
        <w:t>Mail</w:t>
      </w:r>
      <w:r w:rsidR="002725AB">
        <w:rPr>
          <w:lang w:val="az-Latn-AZ"/>
        </w:rPr>
        <w:t>i</w:t>
      </w:r>
      <w:r w:rsidRPr="000A04ED">
        <w:rPr>
          <w:lang w:val="az-Latn-AZ"/>
        </w:rPr>
        <w:t xml:space="preserve"> qazımanın texoloji prosesi şaquli qazımadan bir qədər daha mürəkkəbdir, lakin yuxarıda deyilən sahələrin işlənməsi üçün ən əlveriş</w:t>
      </w:r>
      <w:r w:rsidR="00624106" w:rsidRPr="000A04ED">
        <w:rPr>
          <w:lang w:val="az-Latn-AZ"/>
        </w:rPr>
        <w:t>li üsuldur.M</w:t>
      </w:r>
      <w:r w:rsidRPr="000A04ED">
        <w:rPr>
          <w:lang w:val="az-Latn-AZ"/>
        </w:rPr>
        <w:t>ail</w:t>
      </w:r>
      <w:r w:rsidR="002725AB">
        <w:rPr>
          <w:lang w:val="az-Latn-AZ"/>
        </w:rPr>
        <w:t>i</w:t>
      </w:r>
      <w:r w:rsidRPr="000A04ED">
        <w:rPr>
          <w:lang w:val="az-Latn-AZ"/>
        </w:rPr>
        <w:t xml:space="preserve"> qazıma üsulu tezliklə öz müsbət nəticələrini göstərdi. İlk mail</w:t>
      </w:r>
      <w:r w:rsidR="002725AB">
        <w:rPr>
          <w:lang w:val="az-Latn-AZ"/>
        </w:rPr>
        <w:t>i</w:t>
      </w:r>
      <w:r w:rsidRPr="000A04ED">
        <w:rPr>
          <w:lang w:val="az-Latn-AZ"/>
        </w:rPr>
        <w:t xml:space="preserve"> quyular rotorla qazı</w:t>
      </w:r>
      <w:r w:rsidR="0023744A">
        <w:rPr>
          <w:lang w:val="az-Latn-AZ"/>
        </w:rPr>
        <w:t>-</w:t>
      </w:r>
      <w:r w:rsidRPr="000A04ED">
        <w:rPr>
          <w:lang w:val="az-Latn-AZ"/>
        </w:rPr>
        <w:t>lırdı. Lakin rotorla mail qazıma o qədər də məhsuldar deyildi. Mürəkkəb proses olan rotorla mail</w:t>
      </w:r>
      <w:r w:rsidR="002725AB">
        <w:rPr>
          <w:lang w:val="az-Latn-AZ"/>
        </w:rPr>
        <w:t>i</w:t>
      </w:r>
      <w:r w:rsidRPr="000A04ED">
        <w:rPr>
          <w:lang w:val="az-Latn-AZ"/>
        </w:rPr>
        <w:t xml:space="preserve"> qazıma quyu dibinin onun ağzından istənilən istiqamətdə tələb edilən qədər uzaqlaşmasını çox çətinliklə təmin edirdi. Odur ki, bu üsul Azərbaycan neft sənayesində inkişaf etmədi.</w:t>
      </w:r>
    </w:p>
    <w:p w:rsidR="00050E79" w:rsidRPr="000A04ED" w:rsidRDefault="00050E79" w:rsidP="00B83F91">
      <w:pPr>
        <w:ind w:firstLine="708"/>
        <w:jc w:val="both"/>
        <w:rPr>
          <w:lang w:val="az-Latn-AZ"/>
        </w:rPr>
      </w:pPr>
      <w:r w:rsidRPr="000A04ED">
        <w:rPr>
          <w:lang w:val="az-Latn-AZ"/>
        </w:rPr>
        <w:t>Texniki-iqtisadi effektə malik olan qazıma üsulu haqqında düşünmək lazım idi.</w:t>
      </w:r>
    </w:p>
    <w:p w:rsidR="00050E79" w:rsidRPr="000A04ED" w:rsidRDefault="00050E79" w:rsidP="00B83F91">
      <w:pPr>
        <w:ind w:firstLine="708"/>
        <w:jc w:val="both"/>
        <w:rPr>
          <w:lang w:val="az-Latn-AZ"/>
        </w:rPr>
      </w:pPr>
      <w:r w:rsidRPr="000A04ED">
        <w:rPr>
          <w:lang w:val="az-Latn-AZ"/>
        </w:rPr>
        <w:lastRenderedPageBreak/>
        <w:t>1941-ci ildə Azərbaycan mütəxəssisləri tərəfindən dəyərli təklif irəli sürüldü. Bu təklif mail</w:t>
      </w:r>
      <w:r w:rsidR="002725AB">
        <w:rPr>
          <w:lang w:val="az-Latn-AZ"/>
        </w:rPr>
        <w:t>i</w:t>
      </w:r>
      <w:r w:rsidRPr="000A04ED">
        <w:rPr>
          <w:lang w:val="az-Latn-AZ"/>
        </w:rPr>
        <w:t xml:space="preserve"> quyuların turbinlə qazılmasından ibarət idi. Bu ideya yekdilliklə bəyənilir və müvəffəqiyyətlə həyata keçirilməyə başlanır.</w:t>
      </w:r>
    </w:p>
    <w:p w:rsidR="00050E79" w:rsidRPr="000A04ED" w:rsidRDefault="00050E79" w:rsidP="00B83F91">
      <w:pPr>
        <w:ind w:firstLine="708"/>
        <w:jc w:val="both"/>
        <w:rPr>
          <w:lang w:val="az-Latn-AZ"/>
        </w:rPr>
      </w:pPr>
      <w:r w:rsidRPr="000A04ED">
        <w:rPr>
          <w:lang w:val="az-Latn-AZ"/>
        </w:rPr>
        <w:t>Respublikamızın neft sənayesində turbinlə mail</w:t>
      </w:r>
      <w:r w:rsidR="002725AB">
        <w:rPr>
          <w:lang w:val="az-Latn-AZ"/>
        </w:rPr>
        <w:t>i</w:t>
      </w:r>
      <w:r w:rsidRPr="000A04ED">
        <w:rPr>
          <w:lang w:val="az-Latn-AZ"/>
        </w:rPr>
        <w:t xml:space="preserve"> qazı</w:t>
      </w:r>
      <w:r w:rsidR="002725AB">
        <w:rPr>
          <w:lang w:val="az-Latn-AZ"/>
        </w:rPr>
        <w:t>-</w:t>
      </w:r>
      <w:r w:rsidRPr="000A04ED">
        <w:rPr>
          <w:lang w:val="az-Latn-AZ"/>
        </w:rPr>
        <w:t xml:space="preserve">manın pioneri adlı-sanlı buruq ustası Dövlət mükafatı laureatı Ağa Nemətulla olmuşdur. </w:t>
      </w:r>
    </w:p>
    <w:p w:rsidR="00050E79" w:rsidRPr="000A04ED" w:rsidRDefault="00050E79" w:rsidP="00B83F91">
      <w:pPr>
        <w:jc w:val="both"/>
        <w:rPr>
          <w:lang w:val="az-Latn-AZ"/>
        </w:rPr>
      </w:pPr>
      <w:r w:rsidRPr="000A04ED">
        <w:rPr>
          <w:lang w:val="az-Latn-AZ"/>
        </w:rPr>
        <w:t>Turbinlə qazılan ilk mail quyulardan biri Bibi-Heybətdə 2313m dərinliyə dağ altına qazılan 2634 saylı quyu oldu. Bu quyu 1945-ci ilin 23 aprelində qazılmaya başlanıb, 1946-cı ilin 31 yanvarında istismara təhvil verildi. Bu quyunun inhir</w:t>
      </w:r>
      <w:r w:rsidR="00624106" w:rsidRPr="000A04ED">
        <w:rPr>
          <w:lang w:val="az-Latn-AZ"/>
        </w:rPr>
        <w:t>afı  (dibinin uzaqlaşması) 394 m</w:t>
      </w:r>
      <w:r w:rsidRPr="000A04ED">
        <w:rPr>
          <w:lang w:val="az-Latn-AZ"/>
        </w:rPr>
        <w:t>, mailliyinin azimutu isə 239</w:t>
      </w:r>
      <w:r w:rsidRPr="000A04ED">
        <w:rPr>
          <w:vertAlign w:val="superscript"/>
          <w:lang w:val="az-Latn-AZ"/>
        </w:rPr>
        <w:t xml:space="preserve">0 </w:t>
      </w:r>
      <w:r w:rsidRPr="000A04ED">
        <w:rPr>
          <w:lang w:val="az-Latn-AZ"/>
        </w:rPr>
        <w:t>olmuşdur. “Bu quyunun qazılması Ağa Nemətulla və onun briqadası üçün məktəb oldu. Burada onlar turbinlə mail qazımanın texnologi</w:t>
      </w:r>
      <w:r w:rsidR="0023744A">
        <w:rPr>
          <w:lang w:val="az-Latn-AZ"/>
        </w:rPr>
        <w:t>-</w:t>
      </w:r>
      <w:r w:rsidRPr="000A04ED">
        <w:rPr>
          <w:lang w:val="az-Latn-AZ"/>
        </w:rPr>
        <w:t>yasını, onun gələcək inkişafı üçün təkmilləşdirilmə yollarını mə</w:t>
      </w:r>
      <w:r w:rsidR="0023744A">
        <w:rPr>
          <w:lang w:val="az-Latn-AZ"/>
        </w:rPr>
        <w:t>-</w:t>
      </w:r>
      <w:r w:rsidRPr="000A04ED">
        <w:rPr>
          <w:lang w:val="az-Latn-AZ"/>
        </w:rPr>
        <w:t>nimsədilər.”</w:t>
      </w:r>
    </w:p>
    <w:p w:rsidR="00880177" w:rsidRDefault="00050E79" w:rsidP="00B83F91">
      <w:pPr>
        <w:ind w:firstLine="708"/>
        <w:jc w:val="both"/>
        <w:rPr>
          <w:lang w:val="az-Latn-AZ"/>
        </w:rPr>
      </w:pPr>
      <w:r w:rsidRPr="000A04ED">
        <w:rPr>
          <w:lang w:val="az-Latn-AZ"/>
        </w:rPr>
        <w:t>Bundan sonra Ağa Nemətullanın briqadası 1948-ci ilin avqustunadək 7 mail quyu qazıyıb istismara təhvil verdi. Bu quyular haqqında məlumat cədvəl</w:t>
      </w:r>
      <w:r w:rsidR="000D17A4" w:rsidRPr="000A04ED">
        <w:rPr>
          <w:lang w:val="az-Latn-AZ"/>
        </w:rPr>
        <w:t xml:space="preserve"> 1.4-</w:t>
      </w:r>
      <w:r w:rsidRPr="000A04ED">
        <w:rPr>
          <w:lang w:val="az-Latn-AZ"/>
        </w:rPr>
        <w:t>də verilmişdir.</w:t>
      </w:r>
    </w:p>
    <w:p w:rsidR="002725AB" w:rsidRPr="000A04ED" w:rsidRDefault="002725AB" w:rsidP="002725AB">
      <w:pPr>
        <w:ind w:firstLine="708"/>
        <w:jc w:val="both"/>
        <w:rPr>
          <w:lang w:val="az-Latn-AZ"/>
        </w:rPr>
      </w:pPr>
      <w:r w:rsidRPr="000A04ED">
        <w:rPr>
          <w:lang w:val="az-Latn-AZ"/>
        </w:rPr>
        <w:t>Dəniz şəraitində turbinlə mail qazıma çox üstünlüyə malikdir. 1949-cu ildən mail qazıma geniş inkişafa başladı. Belə ki, yalnız istismar qazımasında həcmcə mail qazımanın xüsusi çəkisi 25-28%-ə qədər artdı.Mail qazımada quyu gövdəsinin istənilən profilfə alınması üçün quyunu əyriliyini və əyrilik istiqamətini ölçən cihazın olması zəruridir.</w:t>
      </w:r>
    </w:p>
    <w:p w:rsidR="00BD0A68" w:rsidRDefault="002725AB" w:rsidP="00BD0A68">
      <w:pPr>
        <w:ind w:firstLine="708"/>
        <w:jc w:val="both"/>
        <w:rPr>
          <w:lang w:val="az-Latn-AZ"/>
        </w:rPr>
      </w:pPr>
      <w:r w:rsidRPr="000A04ED">
        <w:rPr>
          <w:lang w:val="az-Latn-AZ"/>
        </w:rPr>
        <w:t>Qeyd edilməlidir ki, qazımada uyğun əyriliyini ölçmək fikri respublikamızda Sovet hakimiyyətinin ilk dövründən məlumdur.</w:t>
      </w:r>
      <w:r w:rsidRPr="002725AB">
        <w:rPr>
          <w:lang w:val="az-Latn-AZ"/>
        </w:rPr>
        <w:t xml:space="preserve"> </w:t>
      </w:r>
      <w:r w:rsidRPr="000A04ED">
        <w:rPr>
          <w:lang w:val="az-Latn-AZ"/>
        </w:rPr>
        <w:t>Hələ o zamçanlar qazılan quyular şaquli quyu adlanırdı, əslində isə bu quyular tamamilə şaquli olmayıb, bir qədər əyilmiş olurdu. Odur ki, mütəxəssislərimiz əyriliklə müba</w:t>
      </w:r>
      <w:r>
        <w:rPr>
          <w:lang w:val="az-Latn-AZ"/>
        </w:rPr>
        <w:t>-</w:t>
      </w:r>
      <w:r w:rsidRPr="000A04ED">
        <w:rPr>
          <w:lang w:val="az-Latn-AZ"/>
        </w:rPr>
        <w:t>rizə və quyunun əyriliyini ölçmək üçün cihaz hazırlamağa başla</w:t>
      </w:r>
      <w:r>
        <w:rPr>
          <w:lang w:val="az-Latn-AZ"/>
        </w:rPr>
        <w:t>-</w:t>
      </w:r>
      <w:r w:rsidRPr="000A04ED">
        <w:rPr>
          <w:lang w:val="az-Latn-AZ"/>
        </w:rPr>
        <w:t>dılar.</w:t>
      </w:r>
    </w:p>
    <w:p w:rsidR="00EF0CBF" w:rsidRDefault="00BD0A68" w:rsidP="00BD0A68">
      <w:pPr>
        <w:ind w:firstLine="708"/>
        <w:jc w:val="both"/>
        <w:rPr>
          <w:lang w:val="az-Latn-AZ"/>
        </w:rPr>
      </w:pPr>
      <w:r w:rsidRPr="00BD0A68">
        <w:rPr>
          <w:lang w:val="az-Latn-AZ"/>
        </w:rPr>
        <w:t xml:space="preserve"> </w:t>
      </w:r>
      <w:r w:rsidRPr="000A04ED">
        <w:rPr>
          <w:lang w:val="az-Latn-AZ"/>
        </w:rPr>
        <w:t>Bunun nəticəsində quyunun əyrilik bucağını ölçmək üçün bir sıra cihaz və üsullar təklif edildi.</w:t>
      </w:r>
      <w:r w:rsidRPr="00BD0A68">
        <w:rPr>
          <w:lang w:val="az-Latn-AZ"/>
        </w:rPr>
        <w:t xml:space="preserve"> </w:t>
      </w:r>
      <w:r w:rsidRPr="000A04ED">
        <w:rPr>
          <w:lang w:val="az-Latn-AZ"/>
        </w:rPr>
        <w:t xml:space="preserve">Hazırda neft </w:t>
      </w:r>
      <w:r w:rsidRPr="000A04ED">
        <w:rPr>
          <w:lang w:val="az-Latn-AZ"/>
        </w:rPr>
        <w:lastRenderedPageBreak/>
        <w:t>sənayesində əyriliyi ölçmək üçün işlədilən cihaz - quyuya tulla</w:t>
      </w:r>
      <w:r>
        <w:rPr>
          <w:lang w:val="az-Latn-AZ"/>
        </w:rPr>
        <w:t>-</w:t>
      </w:r>
      <w:r w:rsidRPr="000A04ED">
        <w:rPr>
          <w:lang w:val="az-Latn-AZ"/>
        </w:rPr>
        <w:t>nan cihaz və inklinometrdir.</w:t>
      </w:r>
    </w:p>
    <w:p w:rsidR="00BD0A68" w:rsidRDefault="00BD0A68" w:rsidP="00EF0CBF">
      <w:pPr>
        <w:ind w:firstLine="708"/>
        <w:jc w:val="center"/>
        <w:rPr>
          <w:lang w:val="az-Latn-AZ"/>
        </w:rPr>
      </w:pPr>
    </w:p>
    <w:p w:rsidR="002E0CC6" w:rsidRPr="000A04ED" w:rsidRDefault="008B4F63" w:rsidP="00EF0CBF">
      <w:pPr>
        <w:ind w:firstLine="708"/>
        <w:jc w:val="center"/>
        <w:rPr>
          <w:lang w:val="az-Latn-AZ"/>
        </w:rPr>
      </w:pPr>
      <w:r w:rsidRPr="000A04ED">
        <w:rPr>
          <w:lang w:val="az-Latn-AZ"/>
        </w:rPr>
        <w:t>1948-ci ilədək Bibi-Heybətdə qazılmış mail</w:t>
      </w:r>
      <w:r w:rsidR="002725AB">
        <w:rPr>
          <w:lang w:val="az-Latn-AZ"/>
        </w:rPr>
        <w:t>i</w:t>
      </w:r>
      <w:r w:rsidRPr="000A04ED">
        <w:rPr>
          <w:lang w:val="az-Latn-AZ"/>
        </w:rPr>
        <w:t xml:space="preserve"> quyular</w:t>
      </w:r>
      <w:r w:rsidR="002725AB">
        <w:rPr>
          <w:lang w:val="az-Latn-AZ"/>
        </w:rPr>
        <w:t xml:space="preserve"> </w:t>
      </w:r>
      <w:r w:rsidRPr="000A04ED">
        <w:rPr>
          <w:lang w:val="az-Latn-AZ"/>
        </w:rPr>
        <w:t>haqqında</w:t>
      </w:r>
      <w:r w:rsidR="002725AB">
        <w:rPr>
          <w:lang w:val="az-Latn-AZ"/>
        </w:rPr>
        <w:t xml:space="preserve"> </w:t>
      </w:r>
      <w:r w:rsidRPr="000A04ED">
        <w:rPr>
          <w:lang w:val="az-Latn-AZ"/>
        </w:rPr>
        <w:t xml:space="preserve"> məlumat      </w:t>
      </w:r>
      <w:r w:rsidR="00EF0CBF">
        <w:rPr>
          <w:lang w:val="az-Latn-AZ"/>
        </w:rPr>
        <w:t xml:space="preserve">          </w:t>
      </w:r>
      <w:r w:rsidRPr="000A04ED">
        <w:rPr>
          <w:lang w:val="az-Latn-AZ"/>
        </w:rPr>
        <w:t xml:space="preserve"> Cədvəl 1.4</w:t>
      </w:r>
    </w:p>
    <w:tbl>
      <w:tblPr>
        <w:tblStyle w:val="a4"/>
        <w:tblpPr w:leftFromText="180" w:rightFromText="180" w:vertAnchor="text" w:horzAnchor="margin" w:tblpXSpec="right" w:tblpY="170"/>
        <w:tblW w:w="0" w:type="auto"/>
        <w:tblLayout w:type="fixed"/>
        <w:tblLook w:val="04A0" w:firstRow="1" w:lastRow="0" w:firstColumn="1" w:lastColumn="0" w:noHBand="0" w:noVBand="1"/>
      </w:tblPr>
      <w:tblGrid>
        <w:gridCol w:w="961"/>
        <w:gridCol w:w="1415"/>
        <w:gridCol w:w="993"/>
        <w:gridCol w:w="992"/>
        <w:gridCol w:w="787"/>
        <w:gridCol w:w="772"/>
      </w:tblGrid>
      <w:tr w:rsidR="008B4F63" w:rsidRPr="00BD0A68" w:rsidTr="00EF0CBF">
        <w:tc>
          <w:tcPr>
            <w:tcW w:w="961" w:type="dxa"/>
          </w:tcPr>
          <w:p w:rsidR="008B4F63" w:rsidRPr="00BD0A68" w:rsidRDefault="008B4F63" w:rsidP="008B4F63">
            <w:pPr>
              <w:jc w:val="both"/>
              <w:rPr>
                <w:sz w:val="22"/>
                <w:szCs w:val="20"/>
                <w:lang w:val="az-Latn-AZ"/>
              </w:rPr>
            </w:pPr>
            <w:r w:rsidRPr="00BD0A68">
              <w:rPr>
                <w:sz w:val="20"/>
                <w:szCs w:val="20"/>
                <w:lang w:val="az-Latn-AZ"/>
              </w:rPr>
              <w:t>Quyunun N-si</w:t>
            </w:r>
          </w:p>
        </w:tc>
        <w:tc>
          <w:tcPr>
            <w:tcW w:w="1415" w:type="dxa"/>
          </w:tcPr>
          <w:p w:rsidR="008B4F63" w:rsidRPr="00BD0A68" w:rsidRDefault="008B4F63" w:rsidP="008B4F63">
            <w:pPr>
              <w:jc w:val="both"/>
              <w:rPr>
                <w:sz w:val="22"/>
                <w:szCs w:val="20"/>
                <w:lang w:val="az-Latn-AZ"/>
              </w:rPr>
            </w:pPr>
            <w:r w:rsidRPr="00BD0A68">
              <w:rPr>
                <w:sz w:val="22"/>
                <w:szCs w:val="20"/>
                <w:lang w:val="az-Latn-AZ"/>
              </w:rPr>
              <w:t>Qazımaya başlanma tarixi</w:t>
            </w:r>
          </w:p>
        </w:tc>
        <w:tc>
          <w:tcPr>
            <w:tcW w:w="993" w:type="dxa"/>
          </w:tcPr>
          <w:p w:rsidR="008B4F63" w:rsidRPr="00BD0A68" w:rsidRDefault="008B4F63" w:rsidP="008B4F63">
            <w:pPr>
              <w:jc w:val="both"/>
              <w:rPr>
                <w:sz w:val="22"/>
                <w:szCs w:val="20"/>
                <w:lang w:val="az-Latn-AZ"/>
              </w:rPr>
            </w:pPr>
            <w:r w:rsidRPr="00BD0A68">
              <w:rPr>
                <w:sz w:val="20"/>
                <w:szCs w:val="20"/>
                <w:lang w:val="az-Latn-AZ"/>
              </w:rPr>
              <w:t>Quyunun dərinliyi, m ilə</w:t>
            </w:r>
          </w:p>
        </w:tc>
        <w:tc>
          <w:tcPr>
            <w:tcW w:w="992" w:type="dxa"/>
          </w:tcPr>
          <w:p w:rsidR="008B4F63" w:rsidRPr="00BD0A68" w:rsidRDefault="008B4F63" w:rsidP="00BD0A68">
            <w:pPr>
              <w:jc w:val="both"/>
              <w:rPr>
                <w:sz w:val="22"/>
                <w:szCs w:val="20"/>
                <w:lang w:val="az-Latn-AZ"/>
              </w:rPr>
            </w:pPr>
            <w:r w:rsidRPr="00BD0A68">
              <w:rPr>
                <w:sz w:val="20"/>
                <w:szCs w:val="20"/>
                <w:lang w:val="az-Latn-AZ"/>
              </w:rPr>
              <w:t>Quyunun kommer</w:t>
            </w:r>
            <w:r w:rsidR="00BD0A68">
              <w:rPr>
                <w:sz w:val="20"/>
                <w:szCs w:val="20"/>
                <w:lang w:val="az-Latn-AZ"/>
              </w:rPr>
              <w:t>-siya sürəti, m/dəz·</w:t>
            </w:r>
            <w:r w:rsidRPr="00BD0A68">
              <w:rPr>
                <w:sz w:val="20"/>
                <w:szCs w:val="20"/>
                <w:lang w:val="az-Latn-AZ"/>
              </w:rPr>
              <w:t xml:space="preserve">ay </w:t>
            </w:r>
          </w:p>
        </w:tc>
        <w:tc>
          <w:tcPr>
            <w:tcW w:w="787" w:type="dxa"/>
          </w:tcPr>
          <w:p w:rsidR="008B4F63" w:rsidRPr="00BD0A68" w:rsidRDefault="008B4F63" w:rsidP="00BD0A68">
            <w:pPr>
              <w:jc w:val="both"/>
              <w:rPr>
                <w:sz w:val="20"/>
                <w:szCs w:val="20"/>
                <w:lang w:val="az-Latn-AZ"/>
              </w:rPr>
            </w:pPr>
            <w:r w:rsidRPr="00BD0A68">
              <w:rPr>
                <w:sz w:val="20"/>
                <w:szCs w:val="20"/>
                <w:lang w:val="az-Latn-AZ"/>
              </w:rPr>
              <w:t>Quyunun inhira</w:t>
            </w:r>
            <w:r w:rsidR="00BD0A68">
              <w:rPr>
                <w:sz w:val="20"/>
                <w:szCs w:val="20"/>
                <w:lang w:val="az-Latn-AZ"/>
              </w:rPr>
              <w:t>-</w:t>
            </w:r>
            <w:r w:rsidRPr="00BD0A68">
              <w:rPr>
                <w:sz w:val="20"/>
                <w:szCs w:val="20"/>
                <w:lang w:val="az-Latn-AZ"/>
              </w:rPr>
              <w:t xml:space="preserve">fı, m </w:t>
            </w:r>
          </w:p>
        </w:tc>
        <w:tc>
          <w:tcPr>
            <w:tcW w:w="772" w:type="dxa"/>
          </w:tcPr>
          <w:p w:rsidR="008B4F63" w:rsidRPr="00BD0A68" w:rsidRDefault="008B4F63" w:rsidP="00BD0A68">
            <w:pPr>
              <w:jc w:val="both"/>
              <w:rPr>
                <w:sz w:val="20"/>
                <w:szCs w:val="20"/>
                <w:lang w:val="az-Latn-AZ"/>
              </w:rPr>
            </w:pPr>
            <w:r w:rsidRPr="00BD0A68">
              <w:rPr>
                <w:sz w:val="20"/>
                <w:szCs w:val="20"/>
                <w:lang w:val="az-Latn-AZ"/>
              </w:rPr>
              <w:t>Quyunun azimu</w:t>
            </w:r>
            <w:r w:rsidR="00BD0A68">
              <w:rPr>
                <w:sz w:val="20"/>
                <w:szCs w:val="20"/>
                <w:lang w:val="az-Latn-AZ"/>
              </w:rPr>
              <w:t>-</w:t>
            </w:r>
            <w:r w:rsidRPr="00BD0A68">
              <w:rPr>
                <w:sz w:val="20"/>
                <w:szCs w:val="20"/>
                <w:lang w:val="az-Latn-AZ"/>
              </w:rPr>
              <w:t xml:space="preserve">tu, dər. </w:t>
            </w:r>
          </w:p>
        </w:tc>
      </w:tr>
      <w:tr w:rsidR="008B4F63" w:rsidRPr="00EF0CBF" w:rsidTr="00EF0CBF">
        <w:trPr>
          <w:trHeight w:val="291"/>
        </w:trPr>
        <w:tc>
          <w:tcPr>
            <w:tcW w:w="961" w:type="dxa"/>
          </w:tcPr>
          <w:p w:rsidR="008B4F63" w:rsidRPr="00BD0A68" w:rsidRDefault="008B4F63" w:rsidP="008B4F63">
            <w:pPr>
              <w:jc w:val="both"/>
              <w:rPr>
                <w:sz w:val="22"/>
                <w:szCs w:val="20"/>
                <w:lang w:val="az-Latn-AZ"/>
              </w:rPr>
            </w:pPr>
            <w:r w:rsidRPr="00BD0A68">
              <w:rPr>
                <w:sz w:val="22"/>
                <w:szCs w:val="20"/>
                <w:lang w:val="az-Latn-AZ"/>
              </w:rPr>
              <w:t>2634</w:t>
            </w:r>
          </w:p>
        </w:tc>
        <w:tc>
          <w:tcPr>
            <w:tcW w:w="1415" w:type="dxa"/>
          </w:tcPr>
          <w:p w:rsidR="008B4F63" w:rsidRPr="00BD0A68" w:rsidRDefault="008B4F63" w:rsidP="008B4F63">
            <w:pPr>
              <w:jc w:val="both"/>
              <w:rPr>
                <w:sz w:val="22"/>
                <w:szCs w:val="20"/>
                <w:lang w:val="az-Latn-AZ"/>
              </w:rPr>
            </w:pPr>
            <w:r w:rsidRPr="00BD0A68">
              <w:rPr>
                <w:sz w:val="22"/>
                <w:szCs w:val="20"/>
                <w:lang w:val="az-Latn-AZ"/>
              </w:rPr>
              <w:t>23/IV-1945</w:t>
            </w:r>
          </w:p>
        </w:tc>
        <w:tc>
          <w:tcPr>
            <w:tcW w:w="993" w:type="dxa"/>
          </w:tcPr>
          <w:p w:rsidR="008B4F63" w:rsidRPr="00BD0A68" w:rsidRDefault="008B4F63" w:rsidP="008B4F63">
            <w:pPr>
              <w:jc w:val="both"/>
              <w:rPr>
                <w:sz w:val="22"/>
                <w:szCs w:val="20"/>
                <w:lang w:val="az-Latn-AZ"/>
              </w:rPr>
            </w:pPr>
            <w:r w:rsidRPr="00BD0A68">
              <w:rPr>
                <w:sz w:val="22"/>
                <w:szCs w:val="20"/>
                <w:lang w:val="az-Latn-AZ"/>
              </w:rPr>
              <w:t>2313</w:t>
            </w:r>
          </w:p>
        </w:tc>
        <w:tc>
          <w:tcPr>
            <w:tcW w:w="992" w:type="dxa"/>
          </w:tcPr>
          <w:p w:rsidR="008B4F63" w:rsidRPr="00BD0A68" w:rsidRDefault="008B4F63" w:rsidP="008B4F63">
            <w:pPr>
              <w:jc w:val="both"/>
              <w:rPr>
                <w:sz w:val="22"/>
                <w:szCs w:val="20"/>
                <w:lang w:val="az-Latn-AZ"/>
              </w:rPr>
            </w:pPr>
            <w:r w:rsidRPr="00BD0A68">
              <w:rPr>
                <w:sz w:val="22"/>
                <w:szCs w:val="20"/>
                <w:lang w:val="az-Latn-AZ"/>
              </w:rPr>
              <w:t>300</w:t>
            </w:r>
          </w:p>
        </w:tc>
        <w:tc>
          <w:tcPr>
            <w:tcW w:w="787" w:type="dxa"/>
          </w:tcPr>
          <w:p w:rsidR="008B4F63" w:rsidRPr="00BD0A68" w:rsidRDefault="008B4F63" w:rsidP="008B4F63">
            <w:pPr>
              <w:jc w:val="both"/>
              <w:rPr>
                <w:sz w:val="22"/>
                <w:szCs w:val="20"/>
                <w:lang w:val="az-Latn-AZ"/>
              </w:rPr>
            </w:pPr>
            <w:r w:rsidRPr="00BD0A68">
              <w:rPr>
                <w:sz w:val="22"/>
                <w:szCs w:val="20"/>
                <w:lang w:val="az-Latn-AZ"/>
              </w:rPr>
              <w:t>394</w:t>
            </w:r>
          </w:p>
        </w:tc>
        <w:tc>
          <w:tcPr>
            <w:tcW w:w="772" w:type="dxa"/>
          </w:tcPr>
          <w:p w:rsidR="008B4F63" w:rsidRPr="00BD0A68" w:rsidRDefault="008B4F63" w:rsidP="008B4F63">
            <w:pPr>
              <w:jc w:val="both"/>
              <w:rPr>
                <w:sz w:val="22"/>
                <w:szCs w:val="20"/>
                <w:lang w:val="az-Latn-AZ"/>
              </w:rPr>
            </w:pPr>
            <w:r w:rsidRPr="00BD0A68">
              <w:rPr>
                <w:sz w:val="22"/>
                <w:szCs w:val="20"/>
                <w:lang w:val="az-Latn-AZ"/>
              </w:rPr>
              <w:t>-</w:t>
            </w:r>
          </w:p>
        </w:tc>
      </w:tr>
      <w:tr w:rsidR="008B4F63" w:rsidRPr="00EF0CBF" w:rsidTr="00EF0CBF">
        <w:tc>
          <w:tcPr>
            <w:tcW w:w="961" w:type="dxa"/>
          </w:tcPr>
          <w:p w:rsidR="008B4F63" w:rsidRPr="00BD0A68" w:rsidRDefault="008B4F63" w:rsidP="008B4F63">
            <w:pPr>
              <w:jc w:val="both"/>
              <w:rPr>
                <w:sz w:val="22"/>
                <w:szCs w:val="20"/>
                <w:lang w:val="az-Latn-AZ"/>
              </w:rPr>
            </w:pPr>
            <w:r w:rsidRPr="00BD0A68">
              <w:rPr>
                <w:sz w:val="22"/>
                <w:szCs w:val="20"/>
                <w:lang w:val="az-Latn-AZ"/>
              </w:rPr>
              <w:t>2660</w:t>
            </w:r>
          </w:p>
        </w:tc>
        <w:tc>
          <w:tcPr>
            <w:tcW w:w="1415" w:type="dxa"/>
          </w:tcPr>
          <w:p w:rsidR="008B4F63" w:rsidRPr="00BD0A68" w:rsidRDefault="008B4F63" w:rsidP="008B4F63">
            <w:pPr>
              <w:jc w:val="both"/>
              <w:rPr>
                <w:sz w:val="22"/>
                <w:szCs w:val="20"/>
                <w:lang w:val="az-Latn-AZ"/>
              </w:rPr>
            </w:pPr>
            <w:r w:rsidRPr="00BD0A68">
              <w:rPr>
                <w:sz w:val="22"/>
                <w:szCs w:val="20"/>
                <w:lang w:val="az-Latn-AZ"/>
              </w:rPr>
              <w:t>6/V-1946</w:t>
            </w:r>
          </w:p>
        </w:tc>
        <w:tc>
          <w:tcPr>
            <w:tcW w:w="993" w:type="dxa"/>
          </w:tcPr>
          <w:p w:rsidR="008B4F63" w:rsidRPr="00BD0A68" w:rsidRDefault="008B4F63" w:rsidP="008B4F63">
            <w:pPr>
              <w:jc w:val="both"/>
              <w:rPr>
                <w:sz w:val="22"/>
                <w:szCs w:val="20"/>
                <w:lang w:val="az-Latn-AZ"/>
              </w:rPr>
            </w:pPr>
            <w:r w:rsidRPr="00BD0A68">
              <w:rPr>
                <w:sz w:val="22"/>
                <w:szCs w:val="20"/>
                <w:lang w:val="az-Latn-AZ"/>
              </w:rPr>
              <w:t>2238</w:t>
            </w:r>
          </w:p>
        </w:tc>
        <w:tc>
          <w:tcPr>
            <w:tcW w:w="992" w:type="dxa"/>
          </w:tcPr>
          <w:p w:rsidR="008B4F63" w:rsidRPr="00BD0A68" w:rsidRDefault="008B4F63" w:rsidP="008B4F63">
            <w:pPr>
              <w:jc w:val="both"/>
              <w:rPr>
                <w:sz w:val="22"/>
                <w:szCs w:val="20"/>
                <w:lang w:val="az-Latn-AZ"/>
              </w:rPr>
            </w:pPr>
            <w:r w:rsidRPr="00BD0A68">
              <w:rPr>
                <w:sz w:val="22"/>
                <w:szCs w:val="20"/>
                <w:lang w:val="az-Latn-AZ"/>
              </w:rPr>
              <w:t>345,9</w:t>
            </w:r>
          </w:p>
        </w:tc>
        <w:tc>
          <w:tcPr>
            <w:tcW w:w="787" w:type="dxa"/>
          </w:tcPr>
          <w:p w:rsidR="008B4F63" w:rsidRPr="00BD0A68" w:rsidRDefault="008B4F63" w:rsidP="008B4F63">
            <w:pPr>
              <w:jc w:val="both"/>
              <w:rPr>
                <w:sz w:val="22"/>
                <w:szCs w:val="20"/>
                <w:lang w:val="az-Latn-AZ"/>
              </w:rPr>
            </w:pPr>
            <w:r w:rsidRPr="00BD0A68">
              <w:rPr>
                <w:sz w:val="22"/>
                <w:szCs w:val="20"/>
                <w:lang w:val="az-Latn-AZ"/>
              </w:rPr>
              <w:t>456</w:t>
            </w:r>
          </w:p>
        </w:tc>
        <w:tc>
          <w:tcPr>
            <w:tcW w:w="772" w:type="dxa"/>
          </w:tcPr>
          <w:p w:rsidR="008B4F63" w:rsidRPr="00BD0A68" w:rsidRDefault="008B4F63" w:rsidP="008B4F63">
            <w:pPr>
              <w:jc w:val="both"/>
              <w:rPr>
                <w:sz w:val="22"/>
                <w:szCs w:val="20"/>
                <w:lang w:val="az-Latn-AZ"/>
              </w:rPr>
            </w:pPr>
            <w:r w:rsidRPr="00BD0A68">
              <w:rPr>
                <w:sz w:val="22"/>
                <w:szCs w:val="20"/>
                <w:lang w:val="az-Latn-AZ"/>
              </w:rPr>
              <w:t>185</w:t>
            </w:r>
          </w:p>
        </w:tc>
      </w:tr>
      <w:tr w:rsidR="008B4F63" w:rsidRPr="00EF0CBF" w:rsidTr="00EF0CBF">
        <w:tc>
          <w:tcPr>
            <w:tcW w:w="961" w:type="dxa"/>
          </w:tcPr>
          <w:p w:rsidR="008B4F63" w:rsidRPr="00BD0A68" w:rsidRDefault="008B4F63" w:rsidP="008B4F63">
            <w:pPr>
              <w:jc w:val="both"/>
              <w:rPr>
                <w:sz w:val="22"/>
                <w:szCs w:val="20"/>
                <w:lang w:val="az-Latn-AZ"/>
              </w:rPr>
            </w:pPr>
            <w:r w:rsidRPr="00BD0A68">
              <w:rPr>
                <w:sz w:val="22"/>
                <w:szCs w:val="20"/>
                <w:lang w:val="az-Latn-AZ"/>
              </w:rPr>
              <w:t>3010</w:t>
            </w:r>
          </w:p>
        </w:tc>
        <w:tc>
          <w:tcPr>
            <w:tcW w:w="1415" w:type="dxa"/>
          </w:tcPr>
          <w:p w:rsidR="008B4F63" w:rsidRPr="00BD0A68" w:rsidRDefault="008B4F63" w:rsidP="008B4F63">
            <w:pPr>
              <w:jc w:val="both"/>
              <w:rPr>
                <w:sz w:val="22"/>
                <w:szCs w:val="20"/>
                <w:lang w:val="az-Latn-AZ"/>
              </w:rPr>
            </w:pPr>
            <w:r w:rsidRPr="00BD0A68">
              <w:rPr>
                <w:sz w:val="22"/>
                <w:szCs w:val="20"/>
                <w:lang w:val="az-Latn-AZ"/>
              </w:rPr>
              <w:t>25/XII-1946</w:t>
            </w:r>
          </w:p>
        </w:tc>
        <w:tc>
          <w:tcPr>
            <w:tcW w:w="993" w:type="dxa"/>
          </w:tcPr>
          <w:p w:rsidR="008B4F63" w:rsidRPr="00BD0A68" w:rsidRDefault="008B4F63" w:rsidP="008B4F63">
            <w:pPr>
              <w:jc w:val="both"/>
              <w:rPr>
                <w:sz w:val="22"/>
                <w:szCs w:val="20"/>
                <w:lang w:val="az-Latn-AZ"/>
              </w:rPr>
            </w:pPr>
            <w:r w:rsidRPr="00BD0A68">
              <w:rPr>
                <w:sz w:val="22"/>
                <w:szCs w:val="20"/>
                <w:lang w:val="az-Latn-AZ"/>
              </w:rPr>
              <w:t>2327</w:t>
            </w:r>
          </w:p>
        </w:tc>
        <w:tc>
          <w:tcPr>
            <w:tcW w:w="992" w:type="dxa"/>
          </w:tcPr>
          <w:p w:rsidR="008B4F63" w:rsidRPr="00BD0A68" w:rsidRDefault="008B4F63" w:rsidP="008B4F63">
            <w:pPr>
              <w:jc w:val="both"/>
              <w:rPr>
                <w:sz w:val="22"/>
                <w:szCs w:val="20"/>
                <w:lang w:val="az-Latn-AZ"/>
              </w:rPr>
            </w:pPr>
            <w:r w:rsidRPr="00BD0A68">
              <w:rPr>
                <w:sz w:val="22"/>
                <w:szCs w:val="20"/>
                <w:lang w:val="az-Latn-AZ"/>
              </w:rPr>
              <w:t>513,7</w:t>
            </w:r>
          </w:p>
        </w:tc>
        <w:tc>
          <w:tcPr>
            <w:tcW w:w="787" w:type="dxa"/>
          </w:tcPr>
          <w:p w:rsidR="008B4F63" w:rsidRPr="00BD0A68" w:rsidRDefault="008B4F63" w:rsidP="008B4F63">
            <w:pPr>
              <w:jc w:val="both"/>
              <w:rPr>
                <w:sz w:val="22"/>
                <w:szCs w:val="20"/>
                <w:lang w:val="az-Latn-AZ"/>
              </w:rPr>
            </w:pPr>
            <w:r w:rsidRPr="00BD0A68">
              <w:rPr>
                <w:sz w:val="22"/>
                <w:szCs w:val="20"/>
                <w:lang w:val="az-Latn-AZ"/>
              </w:rPr>
              <w:t>400</w:t>
            </w:r>
          </w:p>
        </w:tc>
        <w:tc>
          <w:tcPr>
            <w:tcW w:w="772" w:type="dxa"/>
          </w:tcPr>
          <w:p w:rsidR="008B4F63" w:rsidRPr="00BD0A68" w:rsidRDefault="008B4F63" w:rsidP="008B4F63">
            <w:pPr>
              <w:jc w:val="both"/>
              <w:rPr>
                <w:sz w:val="22"/>
                <w:szCs w:val="20"/>
                <w:lang w:val="az-Latn-AZ"/>
              </w:rPr>
            </w:pPr>
            <w:r w:rsidRPr="00BD0A68">
              <w:rPr>
                <w:sz w:val="22"/>
                <w:szCs w:val="20"/>
                <w:lang w:val="az-Latn-AZ"/>
              </w:rPr>
              <w:t>18</w:t>
            </w:r>
          </w:p>
        </w:tc>
      </w:tr>
      <w:tr w:rsidR="008B4F63" w:rsidRPr="00EF0CBF" w:rsidTr="00EF0CBF">
        <w:tc>
          <w:tcPr>
            <w:tcW w:w="961" w:type="dxa"/>
          </w:tcPr>
          <w:p w:rsidR="008B4F63" w:rsidRPr="00BD0A68" w:rsidRDefault="008B4F63" w:rsidP="008B4F63">
            <w:pPr>
              <w:jc w:val="both"/>
              <w:rPr>
                <w:sz w:val="22"/>
                <w:szCs w:val="20"/>
                <w:lang w:val="az-Latn-AZ"/>
              </w:rPr>
            </w:pPr>
            <w:r w:rsidRPr="00BD0A68">
              <w:rPr>
                <w:sz w:val="22"/>
                <w:szCs w:val="20"/>
                <w:lang w:val="az-Latn-AZ"/>
              </w:rPr>
              <w:t>2733</w:t>
            </w:r>
          </w:p>
        </w:tc>
        <w:tc>
          <w:tcPr>
            <w:tcW w:w="1415" w:type="dxa"/>
          </w:tcPr>
          <w:p w:rsidR="008B4F63" w:rsidRPr="00BD0A68" w:rsidRDefault="008B4F63" w:rsidP="008B4F63">
            <w:pPr>
              <w:jc w:val="both"/>
              <w:rPr>
                <w:sz w:val="22"/>
                <w:szCs w:val="20"/>
                <w:lang w:val="az-Latn-AZ"/>
              </w:rPr>
            </w:pPr>
            <w:r w:rsidRPr="00BD0A68">
              <w:rPr>
                <w:sz w:val="22"/>
                <w:szCs w:val="20"/>
                <w:lang w:val="az-Latn-AZ"/>
              </w:rPr>
              <w:t>17/VI-1947</w:t>
            </w:r>
          </w:p>
        </w:tc>
        <w:tc>
          <w:tcPr>
            <w:tcW w:w="993" w:type="dxa"/>
          </w:tcPr>
          <w:p w:rsidR="008B4F63" w:rsidRPr="00BD0A68" w:rsidRDefault="008B4F63" w:rsidP="008B4F63">
            <w:pPr>
              <w:jc w:val="both"/>
              <w:rPr>
                <w:sz w:val="22"/>
                <w:szCs w:val="20"/>
                <w:lang w:val="az-Latn-AZ"/>
              </w:rPr>
            </w:pPr>
            <w:r w:rsidRPr="00BD0A68">
              <w:rPr>
                <w:sz w:val="22"/>
                <w:szCs w:val="20"/>
                <w:lang w:val="az-Latn-AZ"/>
              </w:rPr>
              <w:t>2299</w:t>
            </w:r>
          </w:p>
        </w:tc>
        <w:tc>
          <w:tcPr>
            <w:tcW w:w="992" w:type="dxa"/>
          </w:tcPr>
          <w:p w:rsidR="008B4F63" w:rsidRPr="00BD0A68" w:rsidRDefault="008B4F63" w:rsidP="008B4F63">
            <w:pPr>
              <w:jc w:val="both"/>
              <w:rPr>
                <w:sz w:val="22"/>
                <w:szCs w:val="20"/>
                <w:lang w:val="az-Latn-AZ"/>
              </w:rPr>
            </w:pPr>
            <w:r w:rsidRPr="00BD0A68">
              <w:rPr>
                <w:sz w:val="22"/>
                <w:szCs w:val="20"/>
                <w:lang w:val="az-Latn-AZ"/>
              </w:rPr>
              <w:t>725,6</w:t>
            </w:r>
          </w:p>
        </w:tc>
        <w:tc>
          <w:tcPr>
            <w:tcW w:w="787" w:type="dxa"/>
          </w:tcPr>
          <w:p w:rsidR="008B4F63" w:rsidRPr="00BD0A68" w:rsidRDefault="008B4F63" w:rsidP="008B4F63">
            <w:pPr>
              <w:jc w:val="both"/>
              <w:rPr>
                <w:sz w:val="22"/>
                <w:szCs w:val="20"/>
                <w:lang w:val="az-Latn-AZ"/>
              </w:rPr>
            </w:pPr>
            <w:r w:rsidRPr="00BD0A68">
              <w:rPr>
                <w:sz w:val="22"/>
                <w:szCs w:val="20"/>
                <w:lang w:val="az-Latn-AZ"/>
              </w:rPr>
              <w:t>-</w:t>
            </w:r>
          </w:p>
        </w:tc>
        <w:tc>
          <w:tcPr>
            <w:tcW w:w="772" w:type="dxa"/>
          </w:tcPr>
          <w:p w:rsidR="008B4F63" w:rsidRPr="00BD0A68" w:rsidRDefault="008B4F63" w:rsidP="008B4F63">
            <w:pPr>
              <w:jc w:val="both"/>
              <w:rPr>
                <w:sz w:val="22"/>
                <w:szCs w:val="20"/>
                <w:lang w:val="az-Latn-AZ"/>
              </w:rPr>
            </w:pPr>
            <w:r w:rsidRPr="00BD0A68">
              <w:rPr>
                <w:sz w:val="22"/>
                <w:szCs w:val="20"/>
                <w:lang w:val="az-Latn-AZ"/>
              </w:rPr>
              <w:t>-</w:t>
            </w:r>
          </w:p>
        </w:tc>
      </w:tr>
      <w:tr w:rsidR="008B4F63" w:rsidRPr="00EF0CBF" w:rsidTr="00EF0CBF">
        <w:tc>
          <w:tcPr>
            <w:tcW w:w="961" w:type="dxa"/>
          </w:tcPr>
          <w:p w:rsidR="008B4F63" w:rsidRPr="00BD0A68" w:rsidRDefault="008B4F63" w:rsidP="008B4F63">
            <w:pPr>
              <w:jc w:val="both"/>
              <w:rPr>
                <w:sz w:val="22"/>
                <w:szCs w:val="20"/>
                <w:lang w:val="az-Latn-AZ"/>
              </w:rPr>
            </w:pPr>
            <w:r w:rsidRPr="00BD0A68">
              <w:rPr>
                <w:sz w:val="22"/>
                <w:szCs w:val="20"/>
                <w:lang w:val="az-Latn-AZ"/>
              </w:rPr>
              <w:t>2738</w:t>
            </w:r>
          </w:p>
        </w:tc>
        <w:tc>
          <w:tcPr>
            <w:tcW w:w="1415" w:type="dxa"/>
          </w:tcPr>
          <w:p w:rsidR="008B4F63" w:rsidRPr="00BD0A68" w:rsidRDefault="008B4F63" w:rsidP="008B4F63">
            <w:pPr>
              <w:jc w:val="both"/>
              <w:rPr>
                <w:sz w:val="22"/>
                <w:szCs w:val="20"/>
                <w:lang w:val="az-Latn-AZ"/>
              </w:rPr>
            </w:pPr>
            <w:r w:rsidRPr="00BD0A68">
              <w:rPr>
                <w:sz w:val="22"/>
                <w:szCs w:val="20"/>
                <w:lang w:val="az-Latn-AZ"/>
              </w:rPr>
              <w:t>26/IX-1947</w:t>
            </w:r>
          </w:p>
        </w:tc>
        <w:tc>
          <w:tcPr>
            <w:tcW w:w="993" w:type="dxa"/>
          </w:tcPr>
          <w:p w:rsidR="008B4F63" w:rsidRPr="00BD0A68" w:rsidRDefault="008B4F63" w:rsidP="008B4F63">
            <w:pPr>
              <w:jc w:val="both"/>
              <w:rPr>
                <w:sz w:val="22"/>
                <w:szCs w:val="20"/>
                <w:lang w:val="az-Latn-AZ"/>
              </w:rPr>
            </w:pPr>
            <w:r w:rsidRPr="00BD0A68">
              <w:rPr>
                <w:sz w:val="22"/>
                <w:szCs w:val="20"/>
                <w:lang w:val="az-Latn-AZ"/>
              </w:rPr>
              <w:t>2379</w:t>
            </w:r>
          </w:p>
        </w:tc>
        <w:tc>
          <w:tcPr>
            <w:tcW w:w="992" w:type="dxa"/>
          </w:tcPr>
          <w:p w:rsidR="008B4F63" w:rsidRPr="00BD0A68" w:rsidRDefault="008B4F63" w:rsidP="008B4F63">
            <w:pPr>
              <w:jc w:val="both"/>
              <w:rPr>
                <w:sz w:val="22"/>
                <w:szCs w:val="20"/>
                <w:lang w:val="az-Latn-AZ"/>
              </w:rPr>
            </w:pPr>
            <w:r w:rsidRPr="00BD0A68">
              <w:rPr>
                <w:sz w:val="22"/>
                <w:szCs w:val="20"/>
                <w:lang w:val="az-Latn-AZ"/>
              </w:rPr>
              <w:t>549,4</w:t>
            </w:r>
          </w:p>
        </w:tc>
        <w:tc>
          <w:tcPr>
            <w:tcW w:w="787" w:type="dxa"/>
          </w:tcPr>
          <w:p w:rsidR="008B4F63" w:rsidRPr="00BD0A68" w:rsidRDefault="008B4F63" w:rsidP="008B4F63">
            <w:pPr>
              <w:jc w:val="both"/>
              <w:rPr>
                <w:sz w:val="22"/>
                <w:szCs w:val="20"/>
                <w:lang w:val="az-Latn-AZ"/>
              </w:rPr>
            </w:pPr>
            <w:r w:rsidRPr="00BD0A68">
              <w:rPr>
                <w:sz w:val="22"/>
                <w:szCs w:val="20"/>
                <w:lang w:val="az-Latn-AZ"/>
              </w:rPr>
              <w:t>-</w:t>
            </w:r>
          </w:p>
        </w:tc>
        <w:tc>
          <w:tcPr>
            <w:tcW w:w="772" w:type="dxa"/>
          </w:tcPr>
          <w:p w:rsidR="008B4F63" w:rsidRPr="00BD0A68" w:rsidRDefault="008B4F63" w:rsidP="008B4F63">
            <w:pPr>
              <w:jc w:val="both"/>
              <w:rPr>
                <w:sz w:val="22"/>
                <w:szCs w:val="20"/>
                <w:lang w:val="az-Latn-AZ"/>
              </w:rPr>
            </w:pPr>
            <w:r w:rsidRPr="00BD0A68">
              <w:rPr>
                <w:sz w:val="22"/>
                <w:szCs w:val="20"/>
                <w:lang w:val="az-Latn-AZ"/>
              </w:rPr>
              <w:t>-</w:t>
            </w:r>
          </w:p>
        </w:tc>
      </w:tr>
      <w:tr w:rsidR="008B4F63" w:rsidRPr="00EF0CBF" w:rsidTr="00EF0CBF">
        <w:tc>
          <w:tcPr>
            <w:tcW w:w="961" w:type="dxa"/>
          </w:tcPr>
          <w:p w:rsidR="008B4F63" w:rsidRPr="00BD0A68" w:rsidRDefault="008B4F63" w:rsidP="008B4F63">
            <w:pPr>
              <w:jc w:val="both"/>
              <w:rPr>
                <w:sz w:val="22"/>
                <w:szCs w:val="20"/>
                <w:lang w:val="az-Latn-AZ"/>
              </w:rPr>
            </w:pPr>
            <w:r w:rsidRPr="00BD0A68">
              <w:rPr>
                <w:sz w:val="22"/>
                <w:szCs w:val="20"/>
                <w:lang w:val="az-Latn-AZ"/>
              </w:rPr>
              <w:t>3023</w:t>
            </w:r>
          </w:p>
        </w:tc>
        <w:tc>
          <w:tcPr>
            <w:tcW w:w="1415" w:type="dxa"/>
          </w:tcPr>
          <w:p w:rsidR="008B4F63" w:rsidRPr="00BD0A68" w:rsidRDefault="008B4F63" w:rsidP="008B4F63">
            <w:pPr>
              <w:jc w:val="both"/>
              <w:rPr>
                <w:sz w:val="22"/>
                <w:szCs w:val="20"/>
                <w:lang w:val="az-Latn-AZ"/>
              </w:rPr>
            </w:pPr>
            <w:r w:rsidRPr="00BD0A68">
              <w:rPr>
                <w:sz w:val="22"/>
                <w:szCs w:val="20"/>
                <w:lang w:val="az-Latn-AZ"/>
              </w:rPr>
              <w:t>13/II-1948</w:t>
            </w:r>
          </w:p>
        </w:tc>
        <w:tc>
          <w:tcPr>
            <w:tcW w:w="993" w:type="dxa"/>
          </w:tcPr>
          <w:p w:rsidR="008B4F63" w:rsidRPr="00BD0A68" w:rsidRDefault="008B4F63" w:rsidP="008B4F63">
            <w:pPr>
              <w:jc w:val="both"/>
              <w:rPr>
                <w:sz w:val="22"/>
                <w:szCs w:val="20"/>
                <w:lang w:val="az-Latn-AZ"/>
              </w:rPr>
            </w:pPr>
            <w:r w:rsidRPr="00BD0A68">
              <w:rPr>
                <w:sz w:val="22"/>
                <w:szCs w:val="20"/>
                <w:lang w:val="az-Latn-AZ"/>
              </w:rPr>
              <w:t>1791</w:t>
            </w:r>
          </w:p>
        </w:tc>
        <w:tc>
          <w:tcPr>
            <w:tcW w:w="992" w:type="dxa"/>
          </w:tcPr>
          <w:p w:rsidR="008B4F63" w:rsidRPr="00BD0A68" w:rsidRDefault="008B4F63" w:rsidP="008B4F63">
            <w:pPr>
              <w:jc w:val="both"/>
              <w:rPr>
                <w:sz w:val="22"/>
                <w:szCs w:val="20"/>
                <w:lang w:val="az-Latn-AZ"/>
              </w:rPr>
            </w:pPr>
            <w:r w:rsidRPr="00BD0A68">
              <w:rPr>
                <w:sz w:val="22"/>
                <w:szCs w:val="20"/>
                <w:lang w:val="az-Latn-AZ"/>
              </w:rPr>
              <w:t>850</w:t>
            </w:r>
          </w:p>
        </w:tc>
        <w:tc>
          <w:tcPr>
            <w:tcW w:w="787" w:type="dxa"/>
          </w:tcPr>
          <w:p w:rsidR="008B4F63" w:rsidRPr="00BD0A68" w:rsidRDefault="008B4F63" w:rsidP="008B4F63">
            <w:pPr>
              <w:jc w:val="both"/>
              <w:rPr>
                <w:sz w:val="22"/>
                <w:szCs w:val="20"/>
                <w:lang w:val="az-Latn-AZ"/>
              </w:rPr>
            </w:pPr>
            <w:r w:rsidRPr="00BD0A68">
              <w:rPr>
                <w:sz w:val="22"/>
                <w:szCs w:val="20"/>
                <w:lang w:val="az-Latn-AZ"/>
              </w:rPr>
              <w:t>-</w:t>
            </w:r>
          </w:p>
        </w:tc>
        <w:tc>
          <w:tcPr>
            <w:tcW w:w="772" w:type="dxa"/>
          </w:tcPr>
          <w:p w:rsidR="008B4F63" w:rsidRPr="00BD0A68" w:rsidRDefault="008B4F63" w:rsidP="008B4F63">
            <w:pPr>
              <w:jc w:val="both"/>
              <w:rPr>
                <w:sz w:val="22"/>
                <w:szCs w:val="20"/>
                <w:lang w:val="az-Latn-AZ"/>
              </w:rPr>
            </w:pPr>
            <w:r w:rsidRPr="00BD0A68">
              <w:rPr>
                <w:sz w:val="22"/>
                <w:szCs w:val="20"/>
                <w:lang w:val="az-Latn-AZ"/>
              </w:rPr>
              <w:t>-</w:t>
            </w:r>
          </w:p>
        </w:tc>
      </w:tr>
      <w:tr w:rsidR="008B4F63" w:rsidRPr="00EF0CBF" w:rsidTr="00EF0CBF">
        <w:tc>
          <w:tcPr>
            <w:tcW w:w="961" w:type="dxa"/>
          </w:tcPr>
          <w:p w:rsidR="008B4F63" w:rsidRPr="00BD0A68" w:rsidRDefault="008B4F63" w:rsidP="008B4F63">
            <w:pPr>
              <w:jc w:val="both"/>
              <w:rPr>
                <w:sz w:val="22"/>
                <w:szCs w:val="20"/>
                <w:lang w:val="az-Latn-AZ"/>
              </w:rPr>
            </w:pPr>
            <w:r w:rsidRPr="00BD0A68">
              <w:rPr>
                <w:sz w:val="22"/>
                <w:szCs w:val="20"/>
                <w:lang w:val="az-Latn-AZ"/>
              </w:rPr>
              <w:t>2766</w:t>
            </w:r>
          </w:p>
        </w:tc>
        <w:tc>
          <w:tcPr>
            <w:tcW w:w="1415" w:type="dxa"/>
          </w:tcPr>
          <w:p w:rsidR="008B4F63" w:rsidRPr="00BD0A68" w:rsidRDefault="008B4F63" w:rsidP="008B4F63">
            <w:pPr>
              <w:jc w:val="both"/>
              <w:rPr>
                <w:sz w:val="22"/>
                <w:szCs w:val="20"/>
                <w:lang w:val="az-Latn-AZ"/>
              </w:rPr>
            </w:pPr>
            <w:r w:rsidRPr="00BD0A68">
              <w:rPr>
                <w:sz w:val="22"/>
                <w:szCs w:val="20"/>
                <w:lang w:val="az-Latn-AZ"/>
              </w:rPr>
              <w:t>24/IV-1948</w:t>
            </w:r>
          </w:p>
        </w:tc>
        <w:tc>
          <w:tcPr>
            <w:tcW w:w="993" w:type="dxa"/>
          </w:tcPr>
          <w:p w:rsidR="008B4F63" w:rsidRPr="00BD0A68" w:rsidRDefault="008B4F63" w:rsidP="008B4F63">
            <w:pPr>
              <w:jc w:val="both"/>
              <w:rPr>
                <w:sz w:val="22"/>
                <w:szCs w:val="20"/>
                <w:lang w:val="az-Latn-AZ"/>
              </w:rPr>
            </w:pPr>
            <w:r w:rsidRPr="00BD0A68">
              <w:rPr>
                <w:sz w:val="22"/>
                <w:szCs w:val="20"/>
                <w:lang w:val="az-Latn-AZ"/>
              </w:rPr>
              <w:t>2242</w:t>
            </w:r>
          </w:p>
        </w:tc>
        <w:tc>
          <w:tcPr>
            <w:tcW w:w="992" w:type="dxa"/>
          </w:tcPr>
          <w:p w:rsidR="008B4F63" w:rsidRPr="00BD0A68" w:rsidRDefault="008B4F63" w:rsidP="008B4F63">
            <w:pPr>
              <w:jc w:val="both"/>
              <w:rPr>
                <w:sz w:val="22"/>
                <w:szCs w:val="20"/>
                <w:lang w:val="az-Latn-AZ"/>
              </w:rPr>
            </w:pPr>
            <w:r w:rsidRPr="00BD0A68">
              <w:rPr>
                <w:sz w:val="22"/>
                <w:szCs w:val="20"/>
                <w:lang w:val="az-Latn-AZ"/>
              </w:rPr>
              <w:t>653,6</w:t>
            </w:r>
          </w:p>
        </w:tc>
        <w:tc>
          <w:tcPr>
            <w:tcW w:w="787" w:type="dxa"/>
          </w:tcPr>
          <w:p w:rsidR="008B4F63" w:rsidRPr="00BD0A68" w:rsidRDefault="008B4F63" w:rsidP="008B4F63">
            <w:pPr>
              <w:jc w:val="both"/>
              <w:rPr>
                <w:sz w:val="22"/>
                <w:szCs w:val="20"/>
                <w:lang w:val="az-Latn-AZ"/>
              </w:rPr>
            </w:pPr>
            <w:r w:rsidRPr="00BD0A68">
              <w:rPr>
                <w:sz w:val="22"/>
                <w:szCs w:val="20"/>
                <w:lang w:val="az-Latn-AZ"/>
              </w:rPr>
              <w:t>-</w:t>
            </w:r>
          </w:p>
        </w:tc>
        <w:tc>
          <w:tcPr>
            <w:tcW w:w="772" w:type="dxa"/>
          </w:tcPr>
          <w:p w:rsidR="008B4F63" w:rsidRPr="00BD0A68" w:rsidRDefault="008B4F63" w:rsidP="008B4F63">
            <w:pPr>
              <w:jc w:val="both"/>
              <w:rPr>
                <w:sz w:val="22"/>
                <w:szCs w:val="20"/>
                <w:lang w:val="az-Latn-AZ"/>
              </w:rPr>
            </w:pPr>
            <w:r w:rsidRPr="00BD0A68">
              <w:rPr>
                <w:sz w:val="22"/>
                <w:szCs w:val="20"/>
                <w:lang w:val="az-Latn-AZ"/>
              </w:rPr>
              <w:t>-</w:t>
            </w:r>
          </w:p>
        </w:tc>
      </w:tr>
    </w:tbl>
    <w:p w:rsidR="002725AB" w:rsidRDefault="002725AB" w:rsidP="00B83F91">
      <w:pPr>
        <w:ind w:firstLine="708"/>
        <w:jc w:val="both"/>
        <w:rPr>
          <w:lang w:val="az-Latn-AZ"/>
        </w:rPr>
      </w:pPr>
    </w:p>
    <w:p w:rsidR="002E0CC6" w:rsidRDefault="00050E79" w:rsidP="002E0CC6">
      <w:pPr>
        <w:ind w:firstLine="708"/>
        <w:jc w:val="both"/>
        <w:rPr>
          <w:lang w:val="az-Latn-AZ"/>
        </w:rPr>
      </w:pPr>
      <w:r w:rsidRPr="000A04ED">
        <w:rPr>
          <w:lang w:val="az-Latn-AZ"/>
        </w:rPr>
        <w:t>Mail</w:t>
      </w:r>
      <w:r w:rsidR="002725AB">
        <w:rPr>
          <w:lang w:val="az-Latn-AZ"/>
        </w:rPr>
        <w:t>i</w:t>
      </w:r>
      <w:r w:rsidRPr="000A04ED">
        <w:rPr>
          <w:lang w:val="az-Latn-AZ"/>
        </w:rPr>
        <w:t xml:space="preserve"> qazımanın əsas xüsusiyyətlərindən biri də quyuda aləti istənilən istiqamətə yönəltməkdir. Bunun üçün respublika</w:t>
      </w:r>
      <w:r w:rsidR="002725AB">
        <w:rPr>
          <w:lang w:val="az-Latn-AZ"/>
        </w:rPr>
        <w:t>-</w:t>
      </w:r>
      <w:r w:rsidRPr="000A04ED">
        <w:rPr>
          <w:lang w:val="az-Latn-AZ"/>
        </w:rPr>
        <w:t>mızda ən mükəmməl və sürətli üsullardan istifadə edilir.</w:t>
      </w:r>
    </w:p>
    <w:p w:rsidR="00DD0E37" w:rsidRPr="000A04ED" w:rsidRDefault="00DD0E37" w:rsidP="002E0CC6">
      <w:pPr>
        <w:ind w:firstLine="708"/>
        <w:jc w:val="both"/>
        <w:rPr>
          <w:lang w:val="az-Latn-AZ"/>
        </w:rPr>
      </w:pPr>
    </w:p>
    <w:p w:rsidR="00050E79" w:rsidRPr="000A04ED" w:rsidRDefault="004C789E" w:rsidP="002E0CC6">
      <w:pPr>
        <w:jc w:val="both"/>
        <w:rPr>
          <w:lang w:val="az-Latn-AZ"/>
        </w:rPr>
      </w:pPr>
      <w:r w:rsidRPr="000A04ED">
        <w:rPr>
          <w:b/>
          <w:lang w:val="az-Latn-AZ"/>
        </w:rPr>
        <w:t>1.</w:t>
      </w:r>
      <w:r w:rsidR="00871368" w:rsidRPr="000A04ED">
        <w:rPr>
          <w:b/>
          <w:lang w:val="az-Latn-AZ"/>
        </w:rPr>
        <w:t>3.</w:t>
      </w:r>
      <w:r w:rsidR="00050E79" w:rsidRPr="000A04ED">
        <w:rPr>
          <w:b/>
          <w:lang w:val="az-Latn-AZ"/>
        </w:rPr>
        <w:t>4. Dənizdə qazıma</w:t>
      </w:r>
      <w:r w:rsidR="008434F8" w:rsidRPr="000A04ED">
        <w:rPr>
          <w:b/>
          <w:lang w:val="az-Latn-AZ"/>
        </w:rPr>
        <w:t xml:space="preserve"> tarixindən</w:t>
      </w:r>
    </w:p>
    <w:p w:rsidR="008A528C" w:rsidRPr="000A04ED" w:rsidRDefault="008A528C" w:rsidP="00B83F91">
      <w:pPr>
        <w:ind w:firstLine="708"/>
        <w:jc w:val="both"/>
        <w:rPr>
          <w:b/>
          <w:lang w:val="az-Latn-AZ"/>
        </w:rPr>
      </w:pPr>
    </w:p>
    <w:p w:rsidR="00050E79" w:rsidRPr="000A04ED" w:rsidRDefault="00050E79" w:rsidP="00B83F91">
      <w:pPr>
        <w:ind w:firstLine="708"/>
        <w:jc w:val="both"/>
        <w:rPr>
          <w:lang w:val="az-Latn-AZ"/>
        </w:rPr>
      </w:pPr>
      <w:r w:rsidRPr="000A04ED">
        <w:rPr>
          <w:lang w:val="az-Latn-AZ"/>
        </w:rPr>
        <w:t>Azərbaycan neft sənayesinin inkişaf perspektivləri dəniz yataqlarının işlənməsi ilə əlaqədar olmuşdur.</w:t>
      </w:r>
    </w:p>
    <w:p w:rsidR="00050E79" w:rsidRPr="000A04ED" w:rsidRDefault="00050E79" w:rsidP="00B83F91">
      <w:pPr>
        <w:ind w:firstLine="708"/>
        <w:jc w:val="both"/>
        <w:rPr>
          <w:lang w:val="az-Latn-AZ"/>
        </w:rPr>
      </w:pPr>
      <w:r w:rsidRPr="000A04ED">
        <w:rPr>
          <w:lang w:val="az-Latn-AZ"/>
        </w:rPr>
        <w:t xml:space="preserve">Qazıma və mədən təsərrüfatının dəniz şəraitindəki təşkili çox çətin və mürəkkəbdir. Buna baxmayaraq Bibi-Heybətdə və </w:t>
      </w:r>
      <w:r w:rsidR="008A528C" w:rsidRPr="000A04ED">
        <w:rPr>
          <w:lang w:val="az-Latn-AZ"/>
        </w:rPr>
        <w:t>Pirallahı</w:t>
      </w:r>
      <w:r w:rsidRPr="000A04ED">
        <w:rPr>
          <w:lang w:val="az-Latn-AZ"/>
        </w:rPr>
        <w:t xml:space="preserve"> adına adada 1945-1952-ci illərdə bir neçə dəniz neft yataqlarının işlənməsi qarşıya qoyulur. Bu neft sahələr</w:t>
      </w:r>
      <w:r w:rsidR="008A528C" w:rsidRPr="000A04ED">
        <w:rPr>
          <w:lang w:val="az-Latn-AZ"/>
        </w:rPr>
        <w:t xml:space="preserve">i: Gürgan, Mərdəkan, Qum adası </w:t>
      </w:r>
      <w:r w:rsidRPr="000A04ED">
        <w:rPr>
          <w:lang w:val="az-Latn-AZ"/>
        </w:rPr>
        <w:t>və s. kimi sahələrdən ibarətdir.</w:t>
      </w:r>
    </w:p>
    <w:p w:rsidR="00050E79" w:rsidRPr="000A04ED" w:rsidRDefault="00050E79" w:rsidP="00B83F91">
      <w:pPr>
        <w:ind w:firstLine="708"/>
        <w:jc w:val="both"/>
        <w:rPr>
          <w:lang w:val="az-Latn-AZ"/>
        </w:rPr>
      </w:pPr>
      <w:r w:rsidRPr="000A04ED">
        <w:rPr>
          <w:lang w:val="az-Latn-AZ"/>
        </w:rPr>
        <w:t>Çətin texniki şəraitdə respublikamızın dəniz neft yataq</w:t>
      </w:r>
      <w:r w:rsidR="002725AB">
        <w:rPr>
          <w:lang w:val="az-Latn-AZ"/>
        </w:rPr>
        <w:t>-</w:t>
      </w:r>
      <w:r w:rsidRPr="000A04ED">
        <w:rPr>
          <w:lang w:val="az-Latn-AZ"/>
        </w:rPr>
        <w:t>ları açıldı və “Dəniz neft sahəsi” yaradıldı.</w:t>
      </w:r>
    </w:p>
    <w:p w:rsidR="00050E79" w:rsidRPr="000A04ED" w:rsidRDefault="00050E79" w:rsidP="00B83F91">
      <w:pPr>
        <w:ind w:firstLine="708"/>
        <w:jc w:val="both"/>
        <w:rPr>
          <w:lang w:val="az-Latn-AZ"/>
        </w:rPr>
      </w:pPr>
      <w:r w:rsidRPr="000A04ED">
        <w:rPr>
          <w:lang w:val="az-Latn-AZ"/>
        </w:rPr>
        <w:lastRenderedPageBreak/>
        <w:t>XIX əsrin başlanğıcında Bibi-Heybət dəniz sahilində bir neçə dayaz qazılmış neft quyularını nəzərə almasaq, ümumiy</w:t>
      </w:r>
      <w:r w:rsidR="002725AB">
        <w:rPr>
          <w:lang w:val="az-Latn-AZ"/>
        </w:rPr>
        <w:t>-</w:t>
      </w:r>
      <w:r w:rsidRPr="000A04ED">
        <w:rPr>
          <w:lang w:val="az-Latn-AZ"/>
        </w:rPr>
        <w:t>yətlə Azərbaycanda dəniz neft yataqlarının sənayenin milliləşdi</w:t>
      </w:r>
      <w:r w:rsidR="002725AB">
        <w:rPr>
          <w:lang w:val="az-Latn-AZ"/>
        </w:rPr>
        <w:t>-</w:t>
      </w:r>
      <w:r w:rsidRPr="000A04ED">
        <w:rPr>
          <w:lang w:val="az-Latn-AZ"/>
        </w:rPr>
        <w:t>rilməsindən sonra başlanmışdır.</w:t>
      </w:r>
    </w:p>
    <w:p w:rsidR="00050E79" w:rsidRPr="000A04ED" w:rsidRDefault="00050E79" w:rsidP="00BD0A68">
      <w:pPr>
        <w:jc w:val="both"/>
        <w:rPr>
          <w:lang w:val="az-Latn-AZ"/>
        </w:rPr>
      </w:pPr>
      <w:r w:rsidRPr="000A04ED">
        <w:rPr>
          <w:lang w:val="az-Latn-AZ"/>
        </w:rPr>
        <w:t>Bu sahədə ilk addım Bibi-Heybətdə</w:t>
      </w:r>
      <w:r w:rsidR="008A528C" w:rsidRPr="000A04ED">
        <w:rPr>
          <w:lang w:val="az-Latn-AZ"/>
        </w:rPr>
        <w:t xml:space="preserve"> Bayil limanında</w:t>
      </w:r>
      <w:r w:rsidR="00CA5CB9" w:rsidRPr="00CA5CB9">
        <w:rPr>
          <w:lang w:val="az-Latn-AZ"/>
        </w:rPr>
        <w:t xml:space="preserve"> </w:t>
      </w:r>
      <w:r w:rsidR="00CA5CB9">
        <w:rPr>
          <w:lang w:val="az-Latn-AZ"/>
        </w:rPr>
        <w:t>(şəkil 1.5)</w:t>
      </w:r>
      <w:r w:rsidR="008A528C" w:rsidRPr="000A04ED">
        <w:rPr>
          <w:lang w:val="az-Latn-AZ"/>
        </w:rPr>
        <w:t xml:space="preserve"> (köhnə</w:t>
      </w:r>
      <w:r w:rsidRPr="000A04ED">
        <w:rPr>
          <w:lang w:val="az-Latn-AZ"/>
        </w:rPr>
        <w:t xml:space="preserve"> İliç adına buxtada</w:t>
      </w:r>
      <w:r w:rsidR="008A528C" w:rsidRPr="000A04ED">
        <w:rPr>
          <w:lang w:val="az-Latn-AZ"/>
        </w:rPr>
        <w:t>)</w:t>
      </w:r>
      <w:r w:rsidRPr="000A04ED">
        <w:rPr>
          <w:lang w:val="az-Latn-AZ"/>
        </w:rPr>
        <w:t xml:space="preserve"> qurudulmuş sahədə neft mədəni oldu ki, bu da respublikamızın neft sənayesində yeni bir inkişafa çevrildi.</w:t>
      </w:r>
    </w:p>
    <w:p w:rsidR="00EF0CBF" w:rsidRPr="000A04ED" w:rsidRDefault="00EF0CBF" w:rsidP="003D6B80">
      <w:pPr>
        <w:ind w:firstLine="567"/>
        <w:jc w:val="both"/>
        <w:rPr>
          <w:lang w:val="az-Latn-AZ"/>
        </w:rPr>
      </w:pPr>
      <w:r w:rsidRPr="000A04ED">
        <w:rPr>
          <w:lang w:val="az-Latn-AZ"/>
        </w:rPr>
        <w:t>Bibi-Heybətdə 1925-ci ildə süni yaradılmış xüsusi adacıq</w:t>
      </w:r>
      <w:r w:rsidR="002725AB">
        <w:rPr>
          <w:lang w:val="az-Latn-AZ"/>
        </w:rPr>
        <w:t>-</w:t>
      </w:r>
      <w:r w:rsidRPr="000A04ED">
        <w:rPr>
          <w:lang w:val="az-Latn-AZ"/>
        </w:rPr>
        <w:t>da, Avropada ilk 61 saylı dəniz buruğu quruldu. Bu quyu, dəniz sahilinin neftlə zəngin laylarla əhatə olunduğunu göstərdi. Bun</w:t>
      </w:r>
      <w:r w:rsidR="002725AB">
        <w:rPr>
          <w:lang w:val="az-Latn-AZ"/>
        </w:rPr>
        <w:t>-</w:t>
      </w:r>
      <w:r w:rsidRPr="000A04ED">
        <w:rPr>
          <w:lang w:val="az-Latn-AZ"/>
        </w:rPr>
        <w:t>dan sonra burada buruqların sayı ciddi artmağa başladı.</w:t>
      </w:r>
    </w:p>
    <w:p w:rsidR="00EF0CBF" w:rsidRDefault="00EF0CBF" w:rsidP="003D6B80">
      <w:pPr>
        <w:ind w:firstLine="567"/>
        <w:jc w:val="both"/>
        <w:rPr>
          <w:lang w:val="az-Latn-AZ"/>
        </w:rPr>
      </w:pPr>
      <w:r w:rsidRPr="000A04ED">
        <w:rPr>
          <w:lang w:val="az-Latn-AZ"/>
        </w:rPr>
        <w:t>Aparılan geoloji-kəşfiyyat işləri Bibi-Heybət neft yataqla</w:t>
      </w:r>
      <w:r w:rsidR="002725AB">
        <w:rPr>
          <w:lang w:val="az-Latn-AZ"/>
        </w:rPr>
        <w:t>-</w:t>
      </w:r>
      <w:r w:rsidRPr="000A04ED">
        <w:rPr>
          <w:lang w:val="az-Latn-AZ"/>
        </w:rPr>
        <w:t>rının qurudulmuş sahədən uzaqlara da yayıldığını göstərdi. Odur ki, 1935-ci ildən sonra açıq dənizdə ayrı-ayrı əsaslar üzərindən quyular qazılmağa başlandı.</w:t>
      </w:r>
    </w:p>
    <w:p w:rsidR="000164DF" w:rsidRPr="000A04ED" w:rsidRDefault="000164DF" w:rsidP="003D6B80">
      <w:pPr>
        <w:ind w:firstLine="567"/>
        <w:jc w:val="both"/>
        <w:rPr>
          <w:lang w:val="az-Latn-AZ"/>
        </w:rPr>
      </w:pPr>
      <w:r w:rsidRPr="000A04ED">
        <w:rPr>
          <w:lang w:val="az-Latn-AZ"/>
        </w:rPr>
        <w:t>Dəniz qazıması üçün qurulan ilk əsaslar, dayaqlar üzərində qoyulan əsas olmuşdur. Bu dayaqlar əvvəlcə ağacdan, sonralar isə metaldan hazırlanırdı.</w:t>
      </w:r>
      <w:r w:rsidRPr="000164DF">
        <w:rPr>
          <w:lang w:val="az-Latn-AZ"/>
        </w:rPr>
        <w:t xml:space="preserve"> </w:t>
      </w:r>
      <w:r w:rsidRPr="000A04ED">
        <w:rPr>
          <w:lang w:val="az-Latn-AZ"/>
        </w:rPr>
        <w:t>Qazıma elmi və texnikasının inkişafı nəticəsində, habelə texniki və iqtisadi nailiyyətlər sayəsində son illər dənizdə qazıma əsaslar dayaq tipindən sahildə hazırlanıb, yerində dənizə qoyulan böyük bloklar qurğusuna keçmişdir.</w:t>
      </w:r>
    </w:p>
    <w:p w:rsidR="00050E79" w:rsidRPr="000A04ED" w:rsidRDefault="002725AB" w:rsidP="00B83F91">
      <w:pPr>
        <w:ind w:firstLine="708"/>
        <w:jc w:val="both"/>
        <w:rPr>
          <w:lang w:val="az-Latn-AZ"/>
        </w:rPr>
      </w:pPr>
      <w:r w:rsidRPr="000A04ED">
        <w:rPr>
          <w:noProof/>
          <w:lang w:val="en-US" w:eastAsia="en-US"/>
        </w:rPr>
        <w:drawing>
          <wp:anchor distT="0" distB="0" distL="114300" distR="114300" simplePos="0" relativeHeight="251554304" behindDoc="1" locked="0" layoutInCell="1" allowOverlap="1" wp14:anchorId="4F04B571" wp14:editId="02B19608">
            <wp:simplePos x="0" y="0"/>
            <wp:positionH relativeFrom="column">
              <wp:posOffset>702945</wp:posOffset>
            </wp:positionH>
            <wp:positionV relativeFrom="paragraph">
              <wp:posOffset>78105</wp:posOffset>
            </wp:positionV>
            <wp:extent cx="2874645" cy="1601470"/>
            <wp:effectExtent l="0" t="0" r="1905" b="0"/>
            <wp:wrapTight wrapText="bothSides">
              <wp:wrapPolygon edited="0">
                <wp:start x="0" y="0"/>
                <wp:lineTo x="0" y="21326"/>
                <wp:lineTo x="21471" y="21326"/>
                <wp:lineTo x="21471" y="0"/>
                <wp:lineTo x="0" y="0"/>
              </wp:wrapPolygon>
            </wp:wrapTight>
            <wp:docPr id="32" name="Рисунок 32" descr="D:\BALAONIYA-III VE IV KURS DERSLER -SLAYDLAR-RAFIQ\BALONIYA-III VƏ IV KURS TEXN VƏ TAMAM (YENİ)\TEXN VƏ TEXNOLOG 100 SUAL 100 CAVAB\ILK NEFT QUYUSU SXEM\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ALAONIYA-III VE IV KURS DERSLER -SLAYDLAR-RAFIQ\BALONIYA-III VƏ IV KURS TEXN VƏ TAMAM (YENİ)\TEXN VƏ TEXNOLOG 100 SUAL 100 CAVAB\ILK NEFT QUYUSU SXEM\16.jpg"/>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l="3754" r="8413" b="9484"/>
                    <a:stretch/>
                  </pic:blipFill>
                  <pic:spPr bwMode="auto">
                    <a:xfrm>
                      <a:off x="0" y="0"/>
                      <a:ext cx="2874645" cy="1601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0E79" w:rsidRPr="000A04ED" w:rsidRDefault="00050E79" w:rsidP="00B83F91">
      <w:pPr>
        <w:ind w:firstLine="708"/>
        <w:jc w:val="both"/>
        <w:rPr>
          <w:color w:val="FF0000"/>
          <w:lang w:val="az-Latn-AZ"/>
        </w:rPr>
      </w:pPr>
    </w:p>
    <w:p w:rsidR="00050E79" w:rsidRPr="000A04ED" w:rsidRDefault="00050E79" w:rsidP="00B83F91">
      <w:pPr>
        <w:ind w:firstLine="708"/>
        <w:jc w:val="both"/>
        <w:rPr>
          <w:color w:val="FF0000"/>
          <w:lang w:val="az-Latn-AZ"/>
        </w:rPr>
      </w:pPr>
    </w:p>
    <w:p w:rsidR="00050E79" w:rsidRPr="000A04ED" w:rsidRDefault="00050E79" w:rsidP="00B83F91">
      <w:pPr>
        <w:ind w:firstLine="708"/>
        <w:jc w:val="both"/>
        <w:rPr>
          <w:color w:val="FF0000"/>
          <w:lang w:val="az-Latn-AZ"/>
        </w:rPr>
      </w:pPr>
    </w:p>
    <w:p w:rsidR="00050E79" w:rsidRPr="000A04ED" w:rsidRDefault="00050E79" w:rsidP="00B83F91">
      <w:pPr>
        <w:ind w:firstLine="708"/>
        <w:jc w:val="both"/>
        <w:rPr>
          <w:color w:val="FF0000"/>
          <w:lang w:val="az-Latn-AZ"/>
        </w:rPr>
      </w:pPr>
    </w:p>
    <w:p w:rsidR="00050E79" w:rsidRPr="000A04ED" w:rsidRDefault="00050E79" w:rsidP="00B83F91">
      <w:pPr>
        <w:ind w:firstLine="708"/>
        <w:jc w:val="both"/>
        <w:rPr>
          <w:color w:val="FF0000"/>
          <w:lang w:val="az-Latn-AZ"/>
        </w:rPr>
      </w:pPr>
    </w:p>
    <w:p w:rsidR="00050E79" w:rsidRPr="000A04ED" w:rsidRDefault="00050E79" w:rsidP="00B83F91">
      <w:pPr>
        <w:ind w:firstLine="708"/>
        <w:jc w:val="both"/>
        <w:rPr>
          <w:color w:val="FF0000"/>
          <w:lang w:val="az-Latn-AZ"/>
        </w:rPr>
      </w:pPr>
    </w:p>
    <w:p w:rsidR="00050E79" w:rsidRPr="000A04ED" w:rsidRDefault="00050E79" w:rsidP="00B83F91">
      <w:pPr>
        <w:ind w:firstLine="708"/>
        <w:jc w:val="both"/>
        <w:rPr>
          <w:color w:val="FF0000"/>
          <w:lang w:val="az-Latn-AZ"/>
        </w:rPr>
      </w:pPr>
    </w:p>
    <w:p w:rsidR="00EF0CBF" w:rsidRDefault="00EF0CBF" w:rsidP="000164DF">
      <w:pPr>
        <w:rPr>
          <w:lang w:val="az-Latn-AZ"/>
        </w:rPr>
      </w:pPr>
    </w:p>
    <w:p w:rsidR="002725AB" w:rsidRDefault="002725AB" w:rsidP="00DD0E37">
      <w:pPr>
        <w:jc w:val="center"/>
        <w:rPr>
          <w:lang w:val="az-Latn-AZ"/>
        </w:rPr>
      </w:pPr>
    </w:p>
    <w:p w:rsidR="000164DF" w:rsidRDefault="00DD0E37" w:rsidP="00DD0E37">
      <w:pPr>
        <w:jc w:val="center"/>
        <w:rPr>
          <w:lang w:val="az-Latn-AZ"/>
        </w:rPr>
      </w:pPr>
      <w:r>
        <w:rPr>
          <w:lang w:val="az-Latn-AZ"/>
        </w:rPr>
        <w:t>Şəkil</w:t>
      </w:r>
      <w:r w:rsidR="00CA5CB9">
        <w:rPr>
          <w:lang w:val="az-Latn-AZ"/>
        </w:rPr>
        <w:t xml:space="preserve"> 1.5</w:t>
      </w:r>
      <w:r>
        <w:rPr>
          <w:lang w:val="az-Latn-AZ"/>
        </w:rPr>
        <w:t>.</w:t>
      </w:r>
      <w:r w:rsidR="00880177" w:rsidRPr="000A04ED">
        <w:rPr>
          <w:lang w:val="az-Latn-AZ"/>
        </w:rPr>
        <w:t>Bibi-Heybətdə İliç</w:t>
      </w:r>
      <w:r w:rsidR="00050E79" w:rsidRPr="000A04ED">
        <w:rPr>
          <w:lang w:val="az-Latn-AZ"/>
        </w:rPr>
        <w:t xml:space="preserve"> adına b</w:t>
      </w:r>
      <w:r w:rsidR="00867518" w:rsidRPr="000A04ED">
        <w:rPr>
          <w:lang w:val="az-Latn-AZ"/>
        </w:rPr>
        <w:t xml:space="preserve">uxtanın qurudulması. </w:t>
      </w:r>
    </w:p>
    <w:p w:rsidR="00867518" w:rsidRPr="000A04ED" w:rsidRDefault="00867518" w:rsidP="002725AB">
      <w:pPr>
        <w:jc w:val="center"/>
        <w:rPr>
          <w:lang w:val="az-Latn-AZ"/>
        </w:rPr>
      </w:pPr>
      <w:r w:rsidRPr="000A04ED">
        <w:rPr>
          <w:lang w:val="az-Latn-AZ"/>
        </w:rPr>
        <w:t>1922-ci il</w:t>
      </w:r>
    </w:p>
    <w:p w:rsidR="00050E79" w:rsidRPr="000A04ED" w:rsidRDefault="00050E79" w:rsidP="000164DF">
      <w:pPr>
        <w:ind w:firstLine="567"/>
        <w:jc w:val="both"/>
        <w:rPr>
          <w:lang w:val="az-Latn-AZ"/>
        </w:rPr>
      </w:pPr>
      <w:r w:rsidRPr="000A04ED">
        <w:rPr>
          <w:lang w:val="az-Latn-AZ"/>
        </w:rPr>
        <w:lastRenderedPageBreak/>
        <w:t>Bir çox kilometrlərlə uzunluğu olan dən</w:t>
      </w:r>
      <w:r w:rsidR="008A528C" w:rsidRPr="000A04ED">
        <w:rPr>
          <w:lang w:val="az-Latn-AZ"/>
        </w:rPr>
        <w:t>iz</w:t>
      </w:r>
      <w:r w:rsidRPr="000A04ED">
        <w:rPr>
          <w:lang w:val="az-Latn-AZ"/>
        </w:rPr>
        <w:t xml:space="preserve"> mədənləri e</w:t>
      </w:r>
      <w:r w:rsidR="00CA5CB9">
        <w:rPr>
          <w:lang w:val="az-Latn-AZ"/>
        </w:rPr>
        <w:t>stakadası (körpüsü) tikilmişdir (ş</w:t>
      </w:r>
      <w:r w:rsidR="00CA5CB9" w:rsidRPr="000A04ED">
        <w:rPr>
          <w:lang w:val="az-Latn-AZ"/>
        </w:rPr>
        <w:t xml:space="preserve">əkil </w:t>
      </w:r>
      <w:r w:rsidR="00CA5CB9">
        <w:rPr>
          <w:lang w:val="az-Latn-AZ"/>
        </w:rPr>
        <w:t>1.6).</w:t>
      </w:r>
    </w:p>
    <w:p w:rsidR="00050E79" w:rsidRPr="000A04ED" w:rsidRDefault="002E0CC6" w:rsidP="00B83F91">
      <w:pPr>
        <w:ind w:left="708" w:firstLine="708"/>
        <w:jc w:val="both"/>
        <w:rPr>
          <w:lang w:val="az-Latn-AZ"/>
        </w:rPr>
      </w:pPr>
      <w:r w:rsidRPr="000A04ED">
        <w:rPr>
          <w:noProof/>
          <w:color w:val="FF0000"/>
          <w:lang w:val="en-US" w:eastAsia="en-US"/>
        </w:rPr>
        <w:drawing>
          <wp:anchor distT="0" distB="0" distL="114300" distR="114300" simplePos="0" relativeHeight="251657728" behindDoc="1" locked="0" layoutInCell="1" allowOverlap="1" wp14:anchorId="1C71BB3C" wp14:editId="5228AA50">
            <wp:simplePos x="0" y="0"/>
            <wp:positionH relativeFrom="column">
              <wp:posOffset>439420</wp:posOffset>
            </wp:positionH>
            <wp:positionV relativeFrom="paragraph">
              <wp:posOffset>49530</wp:posOffset>
            </wp:positionV>
            <wp:extent cx="3049905" cy="1506220"/>
            <wp:effectExtent l="0" t="0" r="0" b="0"/>
            <wp:wrapTight wrapText="bothSides">
              <wp:wrapPolygon edited="0">
                <wp:start x="0" y="0"/>
                <wp:lineTo x="0" y="21309"/>
                <wp:lineTo x="21452" y="21309"/>
                <wp:lineTo x="21452" y="0"/>
                <wp:lineTo x="0" y="0"/>
              </wp:wrapPolygon>
            </wp:wrapTight>
            <wp:docPr id="31" name="Рисунок 31" descr="D:\BALAONIYA-III VE IV KURS DERSLER -SLAYDLAR-RAFIQ\BALONIYA-III VƏ IV KURS TEXN VƏ TAMAM (YENİ)\TEXN VƏ TEXNOLOG 100 SUAL 100 CAVAB\ILK NEFT QUYUSU SXEM\images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BALAONIYA-III VE IV KURS DERSLER -SLAYDLAR-RAFIQ\BALONIYA-III VƏ IV KURS TEXN VƏ TAMAM (YENİ)\TEXN VƏ TEXNOLOG 100 SUAL 100 CAVAB\ILK NEFT QUYUSU SXEM\images (9).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rightnessContrast bright="40000" contrast="-20000"/>
                              </a14:imgEffect>
                            </a14:imgLayer>
                          </a14:imgProps>
                        </a:ext>
                        <a:ext uri="{28A0092B-C50C-407E-A947-70E740481C1C}">
                          <a14:useLocalDpi xmlns:a14="http://schemas.microsoft.com/office/drawing/2010/main" val="0"/>
                        </a:ext>
                      </a:extLst>
                    </a:blip>
                    <a:srcRect l="1790" t="13727" r="1" b="6566"/>
                    <a:stretch/>
                  </pic:blipFill>
                  <pic:spPr bwMode="auto">
                    <a:xfrm>
                      <a:off x="0" y="0"/>
                      <a:ext cx="3049905" cy="150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0E79" w:rsidRPr="000A04ED" w:rsidRDefault="00050E79" w:rsidP="00B83F91">
      <w:pPr>
        <w:ind w:left="708" w:firstLine="708"/>
        <w:jc w:val="both"/>
        <w:rPr>
          <w:color w:val="FF0000"/>
          <w:lang w:val="az-Latn-AZ"/>
        </w:rPr>
      </w:pPr>
    </w:p>
    <w:p w:rsidR="00050E79" w:rsidRPr="000A04ED" w:rsidRDefault="00050E79" w:rsidP="00B83F91">
      <w:pPr>
        <w:ind w:left="708" w:firstLine="708"/>
        <w:jc w:val="both"/>
        <w:rPr>
          <w:color w:val="FF0000"/>
          <w:lang w:val="az-Latn-AZ"/>
        </w:rPr>
      </w:pPr>
    </w:p>
    <w:p w:rsidR="00050E79" w:rsidRPr="000A04ED" w:rsidRDefault="00050E79" w:rsidP="00B83F91">
      <w:pPr>
        <w:ind w:left="708" w:firstLine="708"/>
        <w:jc w:val="both"/>
        <w:rPr>
          <w:color w:val="FF0000"/>
          <w:lang w:val="az-Latn-AZ"/>
        </w:rPr>
      </w:pPr>
    </w:p>
    <w:p w:rsidR="00050E79" w:rsidRPr="000A04ED" w:rsidRDefault="00050E79" w:rsidP="00B83F91">
      <w:pPr>
        <w:ind w:left="708" w:firstLine="708"/>
        <w:jc w:val="both"/>
        <w:rPr>
          <w:color w:val="FF0000"/>
          <w:lang w:val="az-Latn-AZ"/>
        </w:rPr>
      </w:pPr>
    </w:p>
    <w:p w:rsidR="00050E79" w:rsidRPr="000A04ED" w:rsidRDefault="00050E79" w:rsidP="00B83F91">
      <w:pPr>
        <w:ind w:left="708" w:firstLine="708"/>
        <w:jc w:val="both"/>
        <w:rPr>
          <w:color w:val="FF0000"/>
          <w:lang w:val="az-Latn-AZ"/>
        </w:rPr>
      </w:pPr>
    </w:p>
    <w:p w:rsidR="00050E79" w:rsidRPr="000A04ED" w:rsidRDefault="00050E79" w:rsidP="00B83F91">
      <w:pPr>
        <w:ind w:left="708" w:firstLine="708"/>
        <w:jc w:val="both"/>
        <w:rPr>
          <w:color w:val="FF0000"/>
          <w:lang w:val="az-Latn-AZ"/>
        </w:rPr>
      </w:pPr>
    </w:p>
    <w:p w:rsidR="00050E79" w:rsidRPr="000A04ED" w:rsidRDefault="00050E79" w:rsidP="00B83F91">
      <w:pPr>
        <w:ind w:left="708" w:firstLine="708"/>
        <w:jc w:val="both"/>
        <w:rPr>
          <w:color w:val="FF0000"/>
          <w:lang w:val="az-Latn-AZ"/>
        </w:rPr>
      </w:pPr>
    </w:p>
    <w:p w:rsidR="0046514F" w:rsidRPr="000A04ED" w:rsidRDefault="0046514F" w:rsidP="002E0CC6">
      <w:pPr>
        <w:jc w:val="both"/>
        <w:rPr>
          <w:lang w:val="az-Latn-AZ"/>
        </w:rPr>
      </w:pPr>
    </w:p>
    <w:p w:rsidR="002725AB" w:rsidRDefault="002725AB" w:rsidP="002725AB">
      <w:pPr>
        <w:ind w:left="708"/>
        <w:jc w:val="both"/>
        <w:rPr>
          <w:lang w:val="az-Latn-AZ"/>
        </w:rPr>
      </w:pPr>
    </w:p>
    <w:p w:rsidR="000164DF" w:rsidRDefault="00050E79" w:rsidP="002725AB">
      <w:pPr>
        <w:ind w:left="708"/>
        <w:jc w:val="both"/>
        <w:rPr>
          <w:lang w:val="az-Latn-AZ"/>
        </w:rPr>
      </w:pPr>
      <w:r w:rsidRPr="000A04ED">
        <w:rPr>
          <w:lang w:val="az-Latn-AZ"/>
        </w:rPr>
        <w:t xml:space="preserve">Şəkil </w:t>
      </w:r>
      <w:r w:rsidR="00CA5CB9">
        <w:rPr>
          <w:lang w:val="az-Latn-AZ"/>
        </w:rPr>
        <w:t>1.6.</w:t>
      </w:r>
      <w:r w:rsidRPr="000A04ED">
        <w:rPr>
          <w:lang w:val="az-Latn-AZ"/>
        </w:rPr>
        <w:t xml:space="preserve"> Xəzər dənizində estakadad</w:t>
      </w:r>
      <w:r w:rsidR="008434F8" w:rsidRPr="000A04ED">
        <w:rPr>
          <w:lang w:val="az-Latn-AZ"/>
        </w:rPr>
        <w:t>a qurulmuş buruqlar. 1955-ci il</w:t>
      </w:r>
    </w:p>
    <w:p w:rsidR="000164DF" w:rsidRPr="000A04ED" w:rsidRDefault="000164DF" w:rsidP="000164DF">
      <w:pPr>
        <w:ind w:left="708" w:firstLine="708"/>
        <w:jc w:val="both"/>
        <w:rPr>
          <w:lang w:val="az-Latn-AZ"/>
        </w:rPr>
      </w:pPr>
    </w:p>
    <w:p w:rsidR="002C3468" w:rsidRPr="000A04ED" w:rsidRDefault="004C789E" w:rsidP="002E0CC6">
      <w:pPr>
        <w:jc w:val="both"/>
        <w:rPr>
          <w:b/>
          <w:lang w:val="az-Latn-AZ"/>
        </w:rPr>
      </w:pPr>
      <w:r w:rsidRPr="000A04ED">
        <w:rPr>
          <w:b/>
          <w:lang w:val="az-Latn-AZ"/>
        </w:rPr>
        <w:t>1.</w:t>
      </w:r>
      <w:r w:rsidR="00871368" w:rsidRPr="000A04ED">
        <w:rPr>
          <w:b/>
          <w:lang w:val="az-Latn-AZ"/>
        </w:rPr>
        <w:t>3.</w:t>
      </w:r>
      <w:r w:rsidR="00050E79" w:rsidRPr="000A04ED">
        <w:rPr>
          <w:b/>
          <w:lang w:val="az-Latn-AZ"/>
        </w:rPr>
        <w:t xml:space="preserve">5. </w:t>
      </w:r>
      <w:r w:rsidR="002C3468" w:rsidRPr="000A04ED">
        <w:rPr>
          <w:b/>
          <w:lang w:val="az-Latn-AZ"/>
        </w:rPr>
        <w:t>Quyuların topa halında qazılması (k</w:t>
      </w:r>
      <w:r w:rsidR="00050E79" w:rsidRPr="000A04ED">
        <w:rPr>
          <w:b/>
          <w:lang w:val="az-Latn-AZ"/>
        </w:rPr>
        <w:t>ut qazıma</w:t>
      </w:r>
      <w:r w:rsidR="002C3468" w:rsidRPr="000A04ED">
        <w:rPr>
          <w:b/>
          <w:lang w:val="az-Latn-AZ"/>
        </w:rPr>
        <w:t>)</w:t>
      </w:r>
      <w:r w:rsidR="008434F8" w:rsidRPr="000A04ED">
        <w:rPr>
          <w:b/>
          <w:lang w:val="az-Latn-AZ"/>
        </w:rPr>
        <w:t xml:space="preserve"> tarixindən</w:t>
      </w:r>
    </w:p>
    <w:p w:rsidR="002E0CC6" w:rsidRPr="000A04ED" w:rsidRDefault="002E0CC6" w:rsidP="002E0CC6">
      <w:pPr>
        <w:jc w:val="both"/>
        <w:rPr>
          <w:b/>
          <w:lang w:val="az-Latn-AZ"/>
        </w:rPr>
      </w:pPr>
    </w:p>
    <w:p w:rsidR="00F55CDE" w:rsidRPr="000A04ED" w:rsidRDefault="00FC4EE6" w:rsidP="002E0CC6">
      <w:pPr>
        <w:ind w:firstLine="708"/>
        <w:jc w:val="both"/>
        <w:rPr>
          <w:rFonts w:eastAsia="MS Mincho"/>
          <w:lang w:val="az-Latn-AZ" w:eastAsia="en-US"/>
        </w:rPr>
      </w:pPr>
      <w:r>
        <w:rPr>
          <w:rFonts w:eastAsia="MS Mincho"/>
          <w:lang w:val="az-Latn-AZ" w:eastAsia="en-US"/>
        </w:rPr>
        <w:t>Quyu</w:t>
      </w:r>
      <w:r w:rsidR="002725AB">
        <w:rPr>
          <w:rFonts w:eastAsia="MS Mincho"/>
          <w:lang w:val="az-Latn-AZ" w:eastAsia="en-US"/>
        </w:rPr>
        <w:t xml:space="preserve"> </w:t>
      </w:r>
      <w:r>
        <w:rPr>
          <w:rFonts w:eastAsia="MS Mincho"/>
          <w:lang w:val="az-Latn-AZ" w:eastAsia="en-US"/>
        </w:rPr>
        <w:t>a</w:t>
      </w:r>
      <w:r w:rsidR="00F55CDE" w:rsidRPr="000A04ED">
        <w:rPr>
          <w:rFonts w:eastAsia="MS Mincho"/>
          <w:lang w:val="az-Latn-AZ" w:eastAsia="en-US"/>
        </w:rPr>
        <w:t xml:space="preserve">ğzıları bir meydançada, dibləri isə lazımi geoloji istismar şəbəkəsində olacaq quyuların qazılması üsuluna </w:t>
      </w:r>
      <w:r w:rsidR="00F55CDE" w:rsidRPr="000A04ED">
        <w:rPr>
          <w:rFonts w:eastAsia="MS Mincho"/>
          <w:b/>
          <w:lang w:val="az-Latn-AZ" w:eastAsia="en-US"/>
        </w:rPr>
        <w:t>kut qazıma</w:t>
      </w:r>
      <w:r w:rsidR="00F55CDE" w:rsidRPr="000A04ED">
        <w:rPr>
          <w:rFonts w:eastAsia="MS Mincho"/>
          <w:lang w:val="az-Latn-AZ" w:eastAsia="en-US"/>
        </w:rPr>
        <w:t xml:space="preserve"> deyilir.</w:t>
      </w:r>
      <w:r w:rsidR="002E0CC6" w:rsidRPr="000A04ED">
        <w:rPr>
          <w:rFonts w:eastAsia="MS Mincho"/>
          <w:lang w:val="az-Latn-AZ" w:eastAsia="en-US"/>
        </w:rPr>
        <w:t xml:space="preserve"> </w:t>
      </w:r>
      <w:r w:rsidR="00F55CDE" w:rsidRPr="000A04ED">
        <w:rPr>
          <w:rFonts w:eastAsia="MS Mincho"/>
          <w:lang w:val="az-Latn-AZ" w:eastAsia="en-US"/>
        </w:rPr>
        <w:t xml:space="preserve">Dəniz neft yataqlarında kut qazıma üsulundan geniş istifadə edilir. </w:t>
      </w:r>
    </w:p>
    <w:p w:rsidR="00050E79" w:rsidRPr="000A04ED" w:rsidRDefault="00050E79" w:rsidP="002E0CC6">
      <w:pPr>
        <w:ind w:firstLine="708"/>
        <w:jc w:val="both"/>
        <w:rPr>
          <w:lang w:val="az-Latn-AZ"/>
        </w:rPr>
      </w:pPr>
      <w:r w:rsidRPr="000A04ED">
        <w:rPr>
          <w:lang w:val="az-Latn-AZ"/>
        </w:rPr>
        <w:t>İlk dövrdə dənizdə hər bir quyunun qazılması üçün ayrı</w:t>
      </w:r>
      <w:r w:rsidR="002725AB">
        <w:rPr>
          <w:lang w:val="az-Latn-AZ"/>
        </w:rPr>
        <w:t>-</w:t>
      </w:r>
      <w:r w:rsidRPr="000A04ED">
        <w:rPr>
          <w:lang w:val="az-Latn-AZ"/>
        </w:rPr>
        <w:t>ca əsas qurulurdu. Bundan ötrü çoxlu vəsait və vaxt sərf edilir</w:t>
      </w:r>
      <w:r w:rsidR="002725AB">
        <w:rPr>
          <w:lang w:val="az-Latn-AZ"/>
        </w:rPr>
        <w:t>-</w:t>
      </w:r>
      <w:r w:rsidRPr="000A04ED">
        <w:rPr>
          <w:lang w:val="az-Latn-AZ"/>
        </w:rPr>
        <w:t>di.</w:t>
      </w:r>
      <w:r w:rsidR="008A528C" w:rsidRPr="000A04ED">
        <w:rPr>
          <w:lang w:val="az-Latn-AZ"/>
        </w:rPr>
        <w:t>Son zamanlar mütəxəssislər</w:t>
      </w:r>
      <w:r w:rsidRPr="000A04ED">
        <w:rPr>
          <w:lang w:val="az-Latn-AZ"/>
        </w:rPr>
        <w:t xml:space="preserve"> m</w:t>
      </w:r>
      <w:r w:rsidR="008A528C" w:rsidRPr="000A04ED">
        <w:rPr>
          <w:lang w:val="az-Latn-AZ"/>
        </w:rPr>
        <w:t>ail quyuların qazılması texnolo</w:t>
      </w:r>
      <w:r w:rsidR="002725AB">
        <w:rPr>
          <w:lang w:val="az-Latn-AZ"/>
        </w:rPr>
        <w:t>-</w:t>
      </w:r>
      <w:r w:rsidR="008A528C" w:rsidRPr="000A04ED">
        <w:rPr>
          <w:lang w:val="az-Latn-AZ"/>
        </w:rPr>
        <w:t>g</w:t>
      </w:r>
      <w:r w:rsidRPr="000A04ED">
        <w:rPr>
          <w:lang w:val="az-Latn-AZ"/>
        </w:rPr>
        <w:t>i</w:t>
      </w:r>
      <w:r w:rsidR="008A528C" w:rsidRPr="000A04ED">
        <w:rPr>
          <w:lang w:val="az-Latn-AZ"/>
        </w:rPr>
        <w:t>yasındakı</w:t>
      </w:r>
      <w:r w:rsidRPr="000A04ED">
        <w:rPr>
          <w:lang w:val="az-Latn-AZ"/>
        </w:rPr>
        <w:t xml:space="preserve"> təkmilləşmələri nəzərə alaraq bir neçə əsas əvəzində genişləndirimiş bir əsasdan bir neçə quyunun (kut) qazılma üsu</w:t>
      </w:r>
      <w:r w:rsidR="002725AB">
        <w:rPr>
          <w:lang w:val="az-Latn-AZ"/>
        </w:rPr>
        <w:t>-</w:t>
      </w:r>
      <w:r w:rsidRPr="000A04ED">
        <w:rPr>
          <w:lang w:val="az-Latn-AZ"/>
        </w:rPr>
        <w:t xml:space="preserve">lunun mümkün olduğunu göstərdilər. </w:t>
      </w:r>
    </w:p>
    <w:p w:rsidR="002725AB" w:rsidRDefault="00050E79" w:rsidP="00B83F91">
      <w:pPr>
        <w:ind w:firstLine="708"/>
        <w:jc w:val="both"/>
        <w:rPr>
          <w:lang w:val="az-Latn-AZ"/>
        </w:rPr>
      </w:pPr>
      <w:r w:rsidRPr="000A04ED">
        <w:rPr>
          <w:lang w:val="az-Latn-AZ"/>
        </w:rPr>
        <w:t>Respublikamızın Neft Daşları neft sahəsində ilk dəfə ola</w:t>
      </w:r>
      <w:r w:rsidR="002725AB">
        <w:rPr>
          <w:lang w:val="az-Latn-AZ"/>
        </w:rPr>
        <w:t>-</w:t>
      </w:r>
      <w:r w:rsidRPr="000A04ED">
        <w:rPr>
          <w:lang w:val="az-Latn-AZ"/>
        </w:rPr>
        <w:t>raq polad adacıq üzərində 19 quyunun qazılması üçün 408 saylı əsas quruldu. Bu əsas dənizin 18 m dərinlikdə olan sahəsində yerləşmişdir</w:t>
      </w:r>
      <w:r w:rsidR="00CA5CB9" w:rsidRPr="00CA5CB9">
        <w:rPr>
          <w:rFonts w:eastAsia="MS Mincho"/>
          <w:lang w:val="az-Latn-AZ" w:eastAsia="en-US"/>
        </w:rPr>
        <w:t xml:space="preserve"> </w:t>
      </w:r>
      <w:r w:rsidR="00CA5CB9">
        <w:rPr>
          <w:rFonts w:eastAsia="MS Mincho"/>
          <w:lang w:val="az-Latn-AZ" w:eastAsia="en-US"/>
        </w:rPr>
        <w:t>(ş</w:t>
      </w:r>
      <w:r w:rsidR="00CA5CB9" w:rsidRPr="000A04ED">
        <w:rPr>
          <w:rFonts w:eastAsia="MS Mincho"/>
          <w:lang w:val="az-Latn-AZ" w:eastAsia="en-US"/>
        </w:rPr>
        <w:t xml:space="preserve">əkil </w:t>
      </w:r>
      <w:r w:rsidR="00CA5CB9">
        <w:rPr>
          <w:rFonts w:eastAsia="MS Mincho"/>
          <w:lang w:val="az-Latn-AZ" w:eastAsia="en-US"/>
        </w:rPr>
        <w:t>1.7)</w:t>
      </w:r>
      <w:r w:rsidRPr="000A04ED">
        <w:rPr>
          <w:lang w:val="az-Latn-AZ"/>
        </w:rPr>
        <w:t>.</w:t>
      </w:r>
    </w:p>
    <w:p w:rsidR="00050E79" w:rsidRDefault="002725AB" w:rsidP="00B83F91">
      <w:pPr>
        <w:ind w:firstLine="708"/>
        <w:jc w:val="both"/>
        <w:rPr>
          <w:lang w:val="az-Latn-AZ"/>
        </w:rPr>
      </w:pPr>
      <w:r w:rsidRPr="002725AB">
        <w:rPr>
          <w:lang w:val="az-Latn-AZ"/>
        </w:rPr>
        <w:t xml:space="preserve"> </w:t>
      </w:r>
      <w:r w:rsidRPr="000A04ED">
        <w:rPr>
          <w:lang w:val="az-Latn-AZ"/>
        </w:rPr>
        <w:t>Hazırda dəniz qazımasının texniki və iqtisadi göstəri</w:t>
      </w:r>
      <w:r>
        <w:rPr>
          <w:lang w:val="az-Latn-AZ"/>
        </w:rPr>
        <w:t>-</w:t>
      </w:r>
      <w:r w:rsidRPr="000A04ED">
        <w:rPr>
          <w:lang w:val="az-Latn-AZ"/>
        </w:rPr>
        <w:t xml:space="preserve">cilərini daha da yüksəltmək məqsədi ilə kut qazıma üsulundan </w:t>
      </w:r>
      <w:r w:rsidRPr="000A04ED">
        <w:rPr>
          <w:lang w:val="az-Latn-AZ"/>
        </w:rPr>
        <w:lastRenderedPageBreak/>
        <w:t>geniş istifadə edilir.</w:t>
      </w:r>
      <w:r>
        <w:rPr>
          <w:lang w:val="az-Latn-AZ"/>
        </w:rPr>
        <w:t xml:space="preserve"> </w:t>
      </w:r>
      <w:r w:rsidRPr="000A04ED">
        <w:rPr>
          <w:lang w:val="az-Latn-AZ"/>
        </w:rPr>
        <w:t>Bu qazıma üsulunda, bir xüsusi dəniz əsasından bir neçə quyu başqa-başqa istiqamətlərə və laylara qazılır və bunun nəticəsində də dəniz altındakı böyük bir neft sahəsi istismar edilir.</w:t>
      </w:r>
    </w:p>
    <w:p w:rsidR="00EF0CBF" w:rsidRPr="000A04ED" w:rsidRDefault="00EF0CBF" w:rsidP="00B83F91">
      <w:pPr>
        <w:ind w:firstLine="708"/>
        <w:jc w:val="both"/>
        <w:rPr>
          <w:lang w:val="az-Latn-AZ"/>
        </w:rPr>
      </w:pPr>
    </w:p>
    <w:p w:rsidR="00E32309" w:rsidRPr="000A04ED" w:rsidRDefault="002725AB" w:rsidP="00B83F91">
      <w:pPr>
        <w:jc w:val="both"/>
        <w:rPr>
          <w:rFonts w:eastAsia="MS Mincho"/>
          <w:lang w:val="az-Latn-AZ" w:eastAsia="en-US"/>
        </w:rPr>
      </w:pPr>
      <w:r w:rsidRPr="001170DA">
        <w:rPr>
          <w:rFonts w:eastAsia="MS Mincho"/>
          <w:noProof/>
          <w:lang w:val="en-US" w:eastAsia="en-US"/>
        </w:rPr>
        <w:drawing>
          <wp:anchor distT="0" distB="0" distL="114300" distR="114300" simplePos="0" relativeHeight="251621888" behindDoc="1" locked="0" layoutInCell="1" allowOverlap="1" wp14:anchorId="3C5FEF00" wp14:editId="4760AE43">
            <wp:simplePos x="0" y="0"/>
            <wp:positionH relativeFrom="column">
              <wp:posOffset>1046480</wp:posOffset>
            </wp:positionH>
            <wp:positionV relativeFrom="paragraph">
              <wp:posOffset>6985</wp:posOffset>
            </wp:positionV>
            <wp:extent cx="1931035" cy="2193925"/>
            <wp:effectExtent l="0" t="0" r="0" b="0"/>
            <wp:wrapTight wrapText="bothSides">
              <wp:wrapPolygon edited="0">
                <wp:start x="0" y="0"/>
                <wp:lineTo x="0" y="21381"/>
                <wp:lineTo x="21309" y="21381"/>
                <wp:lineTo x="21309" y="0"/>
                <wp:lineTo x="0" y="0"/>
              </wp:wrapPolygon>
            </wp:wrapTight>
            <wp:docPr id="221" name="Рисунок 221" descr="C:\Users\Rafik\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ik\Desktop\Untitled-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1035" cy="2193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2E0CC6" w:rsidRPr="000A04ED" w:rsidRDefault="002E0CC6" w:rsidP="00B83F91">
      <w:pPr>
        <w:jc w:val="both"/>
        <w:rPr>
          <w:rFonts w:eastAsia="MS Mincho"/>
          <w:lang w:val="az-Latn-AZ" w:eastAsia="en-US"/>
        </w:rPr>
      </w:pPr>
    </w:p>
    <w:p w:rsidR="002E0CC6" w:rsidRPr="000A04ED" w:rsidRDefault="002E0CC6" w:rsidP="00B83F91">
      <w:pPr>
        <w:jc w:val="both"/>
        <w:rPr>
          <w:rFonts w:eastAsia="MS Mincho"/>
          <w:lang w:val="az-Latn-AZ" w:eastAsia="en-US"/>
        </w:rPr>
      </w:pPr>
    </w:p>
    <w:p w:rsidR="002E0CC6" w:rsidRPr="000A04ED" w:rsidRDefault="002E0CC6" w:rsidP="00B83F91">
      <w:pPr>
        <w:jc w:val="both"/>
        <w:rPr>
          <w:rFonts w:eastAsia="MS Mincho"/>
          <w:lang w:val="az-Latn-AZ" w:eastAsia="en-US"/>
        </w:rPr>
      </w:pPr>
    </w:p>
    <w:p w:rsidR="002E0CC6" w:rsidRPr="000A04ED" w:rsidRDefault="002E0CC6" w:rsidP="00B83F91">
      <w:pPr>
        <w:jc w:val="both"/>
        <w:rPr>
          <w:rFonts w:eastAsia="MS Mincho"/>
          <w:lang w:val="az-Latn-AZ" w:eastAsia="en-US"/>
        </w:rPr>
      </w:pPr>
    </w:p>
    <w:p w:rsidR="002E0CC6" w:rsidRPr="000A04ED" w:rsidRDefault="002E0CC6" w:rsidP="00B83F91">
      <w:pPr>
        <w:jc w:val="both"/>
        <w:rPr>
          <w:rFonts w:eastAsia="MS Mincho"/>
          <w:lang w:val="az-Latn-AZ" w:eastAsia="en-US"/>
        </w:rPr>
      </w:pPr>
    </w:p>
    <w:p w:rsidR="002E0CC6" w:rsidRPr="000A04ED" w:rsidRDefault="002E0CC6" w:rsidP="00B83F91">
      <w:pPr>
        <w:jc w:val="both"/>
        <w:rPr>
          <w:rFonts w:eastAsia="MS Mincho"/>
          <w:lang w:val="az-Latn-AZ" w:eastAsia="en-US"/>
        </w:rPr>
      </w:pPr>
    </w:p>
    <w:p w:rsidR="00CA5CB9" w:rsidRDefault="00CA5CB9" w:rsidP="00B83F91">
      <w:pPr>
        <w:jc w:val="both"/>
        <w:rPr>
          <w:rFonts w:eastAsia="MS Mincho"/>
          <w:lang w:val="az-Latn-AZ" w:eastAsia="en-US"/>
        </w:rPr>
      </w:pPr>
    </w:p>
    <w:p w:rsidR="00CA5CB9" w:rsidRDefault="00CA5CB9" w:rsidP="00B83F91">
      <w:pPr>
        <w:jc w:val="both"/>
        <w:rPr>
          <w:rFonts w:eastAsia="MS Mincho"/>
          <w:lang w:val="az-Latn-AZ" w:eastAsia="en-US"/>
        </w:rPr>
      </w:pPr>
    </w:p>
    <w:p w:rsidR="00CA5CB9" w:rsidRDefault="00CA5CB9" w:rsidP="00B83F91">
      <w:pPr>
        <w:jc w:val="both"/>
        <w:rPr>
          <w:rFonts w:eastAsia="MS Mincho"/>
          <w:lang w:val="az-Latn-AZ" w:eastAsia="en-US"/>
        </w:rPr>
      </w:pPr>
    </w:p>
    <w:p w:rsidR="00E32309" w:rsidRPr="000A04ED" w:rsidRDefault="00E32309" w:rsidP="00B83F91">
      <w:pPr>
        <w:jc w:val="both"/>
        <w:rPr>
          <w:rFonts w:eastAsia="MS Mincho"/>
          <w:lang w:val="az-Latn-AZ" w:eastAsia="en-US"/>
        </w:rPr>
      </w:pPr>
      <w:r w:rsidRPr="000A04ED">
        <w:rPr>
          <w:rFonts w:eastAsia="MS Mincho"/>
          <w:lang w:val="az-Latn-AZ" w:eastAsia="en-US"/>
        </w:rPr>
        <w:t xml:space="preserve">Şəkil </w:t>
      </w:r>
      <w:r w:rsidR="00CA5CB9">
        <w:rPr>
          <w:rFonts w:eastAsia="MS Mincho"/>
          <w:lang w:val="az-Latn-AZ" w:eastAsia="en-US"/>
        </w:rPr>
        <w:t>1.7</w:t>
      </w:r>
      <w:r w:rsidRPr="000A04ED">
        <w:rPr>
          <w:rFonts w:eastAsia="MS Mincho"/>
          <w:lang w:val="az-Latn-AZ" w:eastAsia="en-US"/>
        </w:rPr>
        <w:t>. Bir meydançadan topa</w:t>
      </w:r>
      <w:r w:rsidR="002E0CC6" w:rsidRPr="000A04ED">
        <w:rPr>
          <w:rFonts w:eastAsia="MS Mincho"/>
          <w:lang w:val="az-Latn-AZ" w:eastAsia="en-US"/>
        </w:rPr>
        <w:t xml:space="preserve"> halında (kut) qazılmış quyular</w:t>
      </w:r>
    </w:p>
    <w:p w:rsidR="00FC4EE6" w:rsidRDefault="00FC4EE6" w:rsidP="002725AB">
      <w:pPr>
        <w:jc w:val="both"/>
        <w:rPr>
          <w:lang w:val="az-Latn-AZ"/>
        </w:rPr>
      </w:pPr>
    </w:p>
    <w:p w:rsidR="00FC4EE6" w:rsidRDefault="00FC4EE6" w:rsidP="00FC4EE6">
      <w:pPr>
        <w:ind w:firstLine="708"/>
        <w:jc w:val="both"/>
        <w:rPr>
          <w:lang w:val="az-Latn-AZ"/>
        </w:rPr>
      </w:pPr>
      <w:r w:rsidRPr="000A04ED">
        <w:rPr>
          <w:lang w:val="az-Latn-AZ"/>
        </w:rPr>
        <w:t>Dəniz şəraiti üçün kut qazıma çox əlverişli və s</w:t>
      </w:r>
      <w:r>
        <w:rPr>
          <w:lang w:val="az-Latn-AZ"/>
        </w:rPr>
        <w:t>əmərə</w:t>
      </w:r>
      <w:r w:rsidR="002725AB">
        <w:rPr>
          <w:lang w:val="az-Latn-AZ"/>
        </w:rPr>
        <w:t>-</w:t>
      </w:r>
      <w:r>
        <w:rPr>
          <w:lang w:val="az-Latn-AZ"/>
        </w:rPr>
        <w:t>lidir.</w:t>
      </w:r>
    </w:p>
    <w:p w:rsidR="00FC4EE6" w:rsidRPr="00FC4EE6" w:rsidRDefault="00FC4EE6" w:rsidP="00FC4EE6">
      <w:pPr>
        <w:ind w:firstLine="708"/>
        <w:jc w:val="both"/>
        <w:rPr>
          <w:lang w:val="az-Latn-AZ"/>
        </w:rPr>
      </w:pPr>
      <w:r w:rsidRPr="000A04ED">
        <w:rPr>
          <w:lang w:val="az-Latn-AZ"/>
        </w:rPr>
        <w:t>Sonralar belə kut qazıma əsaslarının sayı get-gedə artmış və qazılan quyuların maya dəyəri xeyli azalmışdır. Eyni zamanda kut qazıma üsulu neft yataqlarının</w:t>
      </w:r>
      <w:r>
        <w:rPr>
          <w:lang w:val="az-Latn-AZ"/>
        </w:rPr>
        <w:t xml:space="preserve"> işlənməsi sürətini də artırır.</w:t>
      </w:r>
    </w:p>
    <w:p w:rsidR="00CA5CB9" w:rsidRPr="000A04ED" w:rsidRDefault="00CA5CB9" w:rsidP="00CA5CB9">
      <w:pPr>
        <w:jc w:val="both"/>
        <w:rPr>
          <w:rFonts w:eastAsia="MS Mincho"/>
          <w:lang w:val="az-Latn-AZ" w:eastAsia="en-US"/>
        </w:rPr>
      </w:pPr>
      <w:r w:rsidRPr="000A04ED">
        <w:rPr>
          <w:rFonts w:eastAsia="MS Mincho"/>
          <w:lang w:val="az-Latn-AZ" w:eastAsia="en-US"/>
        </w:rPr>
        <w:t xml:space="preserve">Kut qazıma üsulunun dağ və bataqlıq rayonlarında tətbiqi böyük miqdarda əsaslı vəsait qoyuluşuna qənaət etməyə imkan verir. </w:t>
      </w:r>
    </w:p>
    <w:p w:rsidR="00CA5CB9" w:rsidRPr="000A04ED" w:rsidRDefault="00CA5CB9" w:rsidP="00CA5CB9">
      <w:pPr>
        <w:jc w:val="both"/>
        <w:rPr>
          <w:rFonts w:eastAsia="MS Mincho"/>
          <w:lang w:val="az-Latn-AZ" w:eastAsia="en-US"/>
        </w:rPr>
      </w:pPr>
      <w:r w:rsidRPr="000A04ED">
        <w:rPr>
          <w:rFonts w:eastAsia="MS Mincho"/>
          <w:lang w:val="az-Latn-AZ" w:eastAsia="en-US"/>
        </w:rPr>
        <w:t xml:space="preserve">Hazırda bir meydançadan 20-24 və daha çox neft quyusu qazılır. </w:t>
      </w:r>
    </w:p>
    <w:p w:rsidR="00CA5CB9" w:rsidRDefault="00CA5CB9" w:rsidP="002E0CC6">
      <w:pPr>
        <w:jc w:val="both"/>
        <w:rPr>
          <w:b/>
          <w:lang w:val="az-Latn-AZ"/>
        </w:rPr>
      </w:pPr>
    </w:p>
    <w:p w:rsidR="00050E79" w:rsidRDefault="004C789E" w:rsidP="002E0CC6">
      <w:pPr>
        <w:jc w:val="both"/>
        <w:rPr>
          <w:b/>
          <w:lang w:val="az-Latn-AZ"/>
        </w:rPr>
      </w:pPr>
      <w:r w:rsidRPr="000A04ED">
        <w:rPr>
          <w:b/>
          <w:lang w:val="az-Latn-AZ"/>
        </w:rPr>
        <w:t>1.</w:t>
      </w:r>
      <w:r w:rsidR="00871368" w:rsidRPr="000A04ED">
        <w:rPr>
          <w:b/>
          <w:lang w:val="az-Latn-AZ"/>
        </w:rPr>
        <w:t>3.</w:t>
      </w:r>
      <w:r w:rsidR="00050E79" w:rsidRPr="000A04ED">
        <w:rPr>
          <w:b/>
          <w:lang w:val="az-Latn-AZ"/>
        </w:rPr>
        <w:t>6. İkigövdəli qazıma</w:t>
      </w:r>
      <w:r w:rsidR="008434F8" w:rsidRPr="000A04ED">
        <w:rPr>
          <w:b/>
          <w:lang w:val="az-Latn-AZ"/>
        </w:rPr>
        <w:t xml:space="preserve"> tarixindən</w:t>
      </w:r>
    </w:p>
    <w:p w:rsidR="00D90EC3" w:rsidRPr="00D90EC3" w:rsidRDefault="00D90EC3" w:rsidP="00D90EC3">
      <w:pPr>
        <w:jc w:val="both"/>
        <w:rPr>
          <w:b/>
          <w:sz w:val="22"/>
          <w:lang w:val="az-Latn-AZ"/>
        </w:rPr>
      </w:pPr>
    </w:p>
    <w:p w:rsidR="00D90EC3" w:rsidRPr="00D90EC3" w:rsidRDefault="00D90EC3" w:rsidP="00D90EC3">
      <w:pPr>
        <w:tabs>
          <w:tab w:val="left" w:pos="1064"/>
        </w:tabs>
        <w:jc w:val="both"/>
        <w:rPr>
          <w:rFonts w:eastAsia="MS Mincho"/>
          <w:szCs w:val="28"/>
          <w:lang w:val="az-Latn-AZ" w:eastAsia="ja-JP"/>
        </w:rPr>
      </w:pPr>
      <w:r w:rsidRPr="00D90EC3">
        <w:rPr>
          <w:rFonts w:eastAsia="MS Mincho"/>
          <w:szCs w:val="28"/>
          <w:lang w:val="az-Latn-AZ" w:eastAsia="ja-JP"/>
        </w:rPr>
        <w:tab/>
        <w:t xml:space="preserve">Mail quyuların qazıma turbini vasitəsilə qazılması mail qazımada yüksək qazıma sürətlərinin əldə edilməsinə və </w:t>
      </w:r>
      <w:r w:rsidRPr="00D90EC3">
        <w:rPr>
          <w:rFonts w:eastAsia="MS Mincho"/>
          <w:szCs w:val="28"/>
          <w:lang w:val="az-Latn-AZ" w:eastAsia="ja-JP"/>
        </w:rPr>
        <w:lastRenderedPageBreak/>
        <w:t>kut quyuların qazılması inkişafına səbəb oldu. Mail və kut qazıma üsullarının inkişafı isə, quyuların daha səmərəli olan yeni qazıma üsulu ilə - ikigövdəli üsul ilə qazılması fikrini irəli sürdü.</w:t>
      </w:r>
    </w:p>
    <w:p w:rsidR="00D97ECA" w:rsidRPr="00D90EC3" w:rsidRDefault="00D90EC3" w:rsidP="00D90EC3">
      <w:pPr>
        <w:tabs>
          <w:tab w:val="left" w:pos="1064"/>
        </w:tabs>
        <w:jc w:val="both"/>
        <w:rPr>
          <w:rFonts w:eastAsia="MS Mincho"/>
          <w:szCs w:val="28"/>
          <w:lang w:val="az-Latn-AZ" w:eastAsia="ja-JP"/>
        </w:rPr>
      </w:pPr>
      <w:r w:rsidRPr="00D90EC3">
        <w:rPr>
          <w:rFonts w:eastAsia="MS Mincho"/>
          <w:szCs w:val="28"/>
          <w:lang w:val="az-Latn-AZ" w:eastAsia="ja-JP"/>
        </w:rPr>
        <w:tab/>
        <w:t xml:space="preserve">Mütəxəssislər </w:t>
      </w:r>
      <w:r w:rsidR="00E03011">
        <w:rPr>
          <w:rFonts w:eastAsia="MS Mincho"/>
          <w:szCs w:val="28"/>
          <w:lang w:val="az-Latn-AZ" w:eastAsia="ja-JP"/>
        </w:rPr>
        <w:t>E.İ.Tağıyev, M.A.Qu</w:t>
      </w:r>
      <w:r>
        <w:rPr>
          <w:rFonts w:eastAsia="MS Mincho"/>
          <w:szCs w:val="28"/>
          <w:lang w:val="az-Latn-AZ" w:eastAsia="ja-JP"/>
        </w:rPr>
        <w:t>s</w:t>
      </w:r>
      <w:r w:rsidRPr="00D90EC3">
        <w:rPr>
          <w:rFonts w:eastAsia="MS Mincho"/>
          <w:szCs w:val="28"/>
          <w:lang w:val="az-Latn-AZ" w:eastAsia="ja-JP"/>
        </w:rPr>
        <w:t>man və S.L.Zal</w:t>
      </w:r>
      <w:r w:rsidR="00BD0A68">
        <w:rPr>
          <w:rFonts w:eastAsia="MS Mincho"/>
          <w:szCs w:val="28"/>
          <w:lang w:val="az-Latn-AZ" w:eastAsia="ja-JP"/>
        </w:rPr>
        <w:t>-</w:t>
      </w:r>
      <w:r w:rsidRPr="00D90EC3">
        <w:rPr>
          <w:rFonts w:eastAsia="MS Mincho"/>
          <w:szCs w:val="28"/>
          <w:lang w:val="az-Latn-AZ" w:eastAsia="ja-JP"/>
        </w:rPr>
        <w:t>kin tərəfindən təklif edilib həyata keçirilən ikigövdəli qazıma üsulu, quyuların daha sürətlə inşasını təmin edən son nailiyyət</w:t>
      </w:r>
      <w:r w:rsidR="00BD0A68">
        <w:rPr>
          <w:rFonts w:eastAsia="MS Mincho"/>
          <w:szCs w:val="28"/>
          <w:lang w:val="az-Latn-AZ" w:eastAsia="ja-JP"/>
        </w:rPr>
        <w:t>-</w:t>
      </w:r>
      <w:r w:rsidRPr="00D90EC3">
        <w:rPr>
          <w:rFonts w:eastAsia="MS Mincho"/>
          <w:szCs w:val="28"/>
          <w:lang w:val="az-Latn-AZ" w:eastAsia="ja-JP"/>
        </w:rPr>
        <w:t>lərindən biri olmuşdur.</w:t>
      </w:r>
    </w:p>
    <w:p w:rsidR="00050E79" w:rsidRPr="000A04ED" w:rsidRDefault="00050E79" w:rsidP="00B83F91">
      <w:pPr>
        <w:ind w:firstLine="708"/>
        <w:jc w:val="both"/>
        <w:rPr>
          <w:lang w:val="az-Latn-AZ"/>
        </w:rPr>
      </w:pPr>
      <w:r w:rsidRPr="000A04ED">
        <w:rPr>
          <w:lang w:val="az-Latn-AZ"/>
        </w:rPr>
        <w:t>Mail</w:t>
      </w:r>
      <w:r w:rsidR="00333B1D">
        <w:rPr>
          <w:lang w:val="az-Latn-AZ"/>
        </w:rPr>
        <w:t>i</w:t>
      </w:r>
      <w:r w:rsidRPr="000A04ED">
        <w:rPr>
          <w:lang w:val="az-Latn-AZ"/>
        </w:rPr>
        <w:t xml:space="preserve"> və kut qazıma üsullarının mənimsənilməsi iki</w:t>
      </w:r>
      <w:r w:rsidR="00BD0A68">
        <w:rPr>
          <w:lang w:val="az-Latn-AZ"/>
        </w:rPr>
        <w:t>-</w:t>
      </w:r>
      <w:r w:rsidRPr="000A04ED">
        <w:rPr>
          <w:lang w:val="az-Latn-AZ"/>
        </w:rPr>
        <w:t xml:space="preserve">gövdəli qazıma üçün də əsas oldu. </w:t>
      </w:r>
      <w:r w:rsidR="00FE3A62" w:rsidRPr="000A04ED">
        <w:rPr>
          <w:lang w:val="az-Latn-AZ"/>
        </w:rPr>
        <w:t xml:space="preserve">İkigövdəli qazıma dünyada ilk dəfə olaraq 1949-cu ildə </w:t>
      </w:r>
      <w:r w:rsidR="0077436A" w:rsidRPr="000A04ED">
        <w:rPr>
          <w:lang w:val="az-Latn-AZ"/>
        </w:rPr>
        <w:t>Rusuyanın Dağıstan M</w:t>
      </w:r>
      <w:r w:rsidR="00FE3A62" w:rsidRPr="000A04ED">
        <w:rPr>
          <w:lang w:val="az-Latn-AZ"/>
        </w:rPr>
        <w:t xml:space="preserve">R-in dəniz sahəsində tətbiq edilmişdir. İkigövdəli qazıma Azərbaycanda ilk dəfə 1950-ci ildə tətbiq olunub. </w:t>
      </w:r>
    </w:p>
    <w:p w:rsidR="00050E79" w:rsidRPr="000A04ED" w:rsidRDefault="00050E79" w:rsidP="00B83F91">
      <w:pPr>
        <w:ind w:firstLine="708"/>
        <w:jc w:val="both"/>
        <w:rPr>
          <w:lang w:val="az-Latn-AZ"/>
        </w:rPr>
      </w:pPr>
      <w:r w:rsidRPr="000A04ED">
        <w:rPr>
          <w:lang w:val="az-Latn-AZ"/>
        </w:rPr>
        <w:t>Buruq və güc qurğularından istfadə edilmə əmsalını artır</w:t>
      </w:r>
      <w:r w:rsidR="002725AB">
        <w:rPr>
          <w:lang w:val="az-Latn-AZ"/>
        </w:rPr>
        <w:t>-</w:t>
      </w:r>
      <w:r w:rsidRPr="000A04ED">
        <w:rPr>
          <w:lang w:val="az-Latn-AZ"/>
        </w:rPr>
        <w:t>maq, briqadanın əmək məhsuldarlığını yüksəltmək və s. məqsədi ilə kut qazımada ikigövdəli qazıma tətbiqinin böyük əhəmiyyəti vardır.</w:t>
      </w:r>
    </w:p>
    <w:p w:rsidR="00050E79" w:rsidRPr="000A04ED" w:rsidRDefault="00050E79" w:rsidP="00B83F91">
      <w:pPr>
        <w:ind w:firstLine="708"/>
        <w:jc w:val="both"/>
        <w:rPr>
          <w:lang w:val="az-Latn-AZ"/>
        </w:rPr>
      </w:pPr>
      <w:r w:rsidRPr="000A04ED">
        <w:rPr>
          <w:lang w:val="az-Latn-AZ"/>
        </w:rPr>
        <w:t>İkigövdəli qazıma üsulunda bir qurğu ilə eyni zamanda iki quyu qazımaq olur. Bu da dəniz şəraitində iqtisadi nöqteyi-nəzərincə böyük effekt verir.</w:t>
      </w:r>
    </w:p>
    <w:p w:rsidR="002C3468" w:rsidRDefault="002C3468" w:rsidP="00B83F91">
      <w:pPr>
        <w:jc w:val="both"/>
        <w:rPr>
          <w:rFonts w:eastAsia="MS Mincho"/>
          <w:lang w:val="az-Latn-AZ" w:eastAsia="en-US"/>
        </w:rPr>
      </w:pPr>
      <w:r w:rsidRPr="000A04ED">
        <w:rPr>
          <w:rFonts w:eastAsia="MS Mincho"/>
          <w:lang w:val="az-Latn-AZ" w:eastAsia="en-US"/>
        </w:rPr>
        <w:t>Tal sistemindən hər iki lülənin qazılmasında istifadə etmək üçün vışkanın qurşağında qoyulmuş xüsusi mərkəzləşdirici işlədilir.</w:t>
      </w:r>
    </w:p>
    <w:p w:rsidR="00CA5CB9" w:rsidRDefault="00CA5CB9" w:rsidP="00CA5CB9">
      <w:pPr>
        <w:jc w:val="both"/>
        <w:rPr>
          <w:rFonts w:eastAsia="MS Mincho"/>
          <w:lang w:val="az-Latn-AZ" w:eastAsia="en-US"/>
        </w:rPr>
      </w:pPr>
      <w:r w:rsidRPr="000A04ED">
        <w:rPr>
          <w:rFonts w:eastAsia="MS Mincho"/>
          <w:lang w:val="az-Latn-AZ" w:eastAsia="en-US"/>
        </w:rPr>
        <w:t>İkigövdəli qazımada</w:t>
      </w:r>
      <w:r w:rsidR="002725AB">
        <w:rPr>
          <w:rFonts w:eastAsia="MS Mincho"/>
          <w:lang w:val="az-Latn-AZ" w:eastAsia="en-US"/>
        </w:rPr>
        <w:t xml:space="preserve"> </w:t>
      </w:r>
      <w:r>
        <w:rPr>
          <w:rFonts w:eastAsia="MS Mincho"/>
          <w:lang w:val="az-Latn-AZ" w:eastAsia="en-US"/>
        </w:rPr>
        <w:t>(şəkil 1.8)</w:t>
      </w:r>
      <w:r w:rsidRPr="000A04ED">
        <w:rPr>
          <w:rFonts w:eastAsia="MS Mincho"/>
          <w:lang w:val="az-Latn-AZ" w:eastAsia="en-US"/>
        </w:rPr>
        <w:t xml:space="preserve"> bir quyuda elektrometrik işlər aparıldıqda, o biri quyuda qazıma işləri gedir. Bu, əsasən, aşağı</w:t>
      </w:r>
      <w:r w:rsidR="00BD0A68">
        <w:rPr>
          <w:rFonts w:eastAsia="MS Mincho"/>
          <w:lang w:val="az-Latn-AZ" w:eastAsia="en-US"/>
        </w:rPr>
        <w:t>-</w:t>
      </w:r>
      <w:r w:rsidRPr="000A04ED">
        <w:rPr>
          <w:rFonts w:eastAsia="MS Mincho"/>
          <w:lang w:val="az-Latn-AZ" w:eastAsia="en-US"/>
        </w:rPr>
        <w:t>dakı qaydada aparılır.</w:t>
      </w:r>
    </w:p>
    <w:p w:rsidR="00D90EC3" w:rsidRPr="000A04ED" w:rsidRDefault="00D90EC3" w:rsidP="00D90EC3">
      <w:pPr>
        <w:ind w:firstLine="708"/>
        <w:jc w:val="both"/>
        <w:rPr>
          <w:rFonts w:eastAsia="MS Mincho"/>
          <w:lang w:val="az-Latn-AZ" w:eastAsia="en-US"/>
        </w:rPr>
      </w:pPr>
      <w:r w:rsidRPr="000A04ED">
        <w:rPr>
          <w:rFonts w:eastAsia="MS Mincho"/>
          <w:lang w:val="az-Latn-AZ" w:eastAsia="en-US"/>
        </w:rPr>
        <w:t>Birinci quyuda balta işlədikdən sonra qazıma aləti qal</w:t>
      </w:r>
      <w:r>
        <w:rPr>
          <w:rFonts w:eastAsia="MS Mincho"/>
          <w:lang w:val="az-Latn-AZ" w:eastAsia="en-US"/>
        </w:rPr>
        <w:t>-</w:t>
      </w:r>
      <w:r w:rsidRPr="000A04ED">
        <w:rPr>
          <w:rFonts w:eastAsia="MS Mincho"/>
          <w:lang w:val="az-Latn-AZ" w:eastAsia="en-US"/>
        </w:rPr>
        <w:t>dırılır, bu zaman ikinci quyuya təzə balta və qazıma turbini endi</w:t>
      </w:r>
      <w:r>
        <w:rPr>
          <w:rFonts w:eastAsia="MS Mincho"/>
          <w:lang w:val="az-Latn-AZ" w:eastAsia="en-US"/>
        </w:rPr>
        <w:t>-</w:t>
      </w:r>
      <w:r w:rsidRPr="000A04ED">
        <w:rPr>
          <w:rFonts w:eastAsia="MS Mincho"/>
          <w:lang w:val="az-Latn-AZ" w:eastAsia="en-US"/>
        </w:rPr>
        <w:t>rilir. Qazıma şamları birinci quyudan qaldırılaraq ikinci quyuya endirirlir.</w:t>
      </w:r>
    </w:p>
    <w:p w:rsidR="00D90EC3" w:rsidRPr="000A04ED" w:rsidRDefault="00D90EC3" w:rsidP="00D90EC3">
      <w:pPr>
        <w:ind w:firstLine="708"/>
        <w:jc w:val="both"/>
        <w:rPr>
          <w:rFonts w:eastAsia="MS Mincho"/>
          <w:lang w:val="az-Latn-AZ" w:eastAsia="en-US"/>
        </w:rPr>
      </w:pPr>
      <w:r w:rsidRPr="000A04ED">
        <w:rPr>
          <w:rFonts w:eastAsia="MS Mincho"/>
          <w:lang w:val="az-Latn-AZ" w:eastAsia="en-US"/>
        </w:rPr>
        <w:t>Mərkəzləşdirici qasnaqlar irəli və geri çəkildikdə, onların arasından keçən tal kanatının telləri də onlarla bərabər çəkilir. Beləliklə, qazıma şamları bir quyudan qaldırılıb başqa quyuya endirilə bilir. Rotorlardan biri bucurqad, digəri isə fərdi intiqal vasitəsilə hərəkətə gətirilir.</w:t>
      </w:r>
    </w:p>
    <w:p w:rsidR="00D90EC3" w:rsidRDefault="00D90EC3" w:rsidP="00CA5CB9">
      <w:pPr>
        <w:jc w:val="both"/>
        <w:rPr>
          <w:rFonts w:eastAsia="MS Mincho"/>
          <w:lang w:val="az-Latn-AZ" w:eastAsia="en-US"/>
        </w:rPr>
      </w:pPr>
      <w:r>
        <w:rPr>
          <w:rFonts w:eastAsia="MS Mincho"/>
          <w:lang w:val="az-Latn-AZ" w:eastAsia="en-US"/>
        </w:rPr>
        <w:lastRenderedPageBreak/>
        <w:t xml:space="preserve"> </w:t>
      </w:r>
    </w:p>
    <w:p w:rsidR="006A0A27" w:rsidRDefault="006A0A27" w:rsidP="00CA5CB9">
      <w:pPr>
        <w:jc w:val="both"/>
        <w:rPr>
          <w:rFonts w:eastAsia="MS Mincho"/>
          <w:lang w:val="az-Latn-AZ" w:eastAsia="en-US"/>
        </w:rPr>
      </w:pPr>
      <w:r w:rsidRPr="001170DA">
        <w:rPr>
          <w:rFonts w:eastAsia="MS Mincho"/>
          <w:noProof/>
          <w:color w:val="FF0000"/>
          <w:lang w:val="en-US" w:eastAsia="en-US"/>
        </w:rPr>
        <w:drawing>
          <wp:anchor distT="0" distB="0" distL="114300" distR="114300" simplePos="0" relativeHeight="251632128" behindDoc="1" locked="0" layoutInCell="1" allowOverlap="1" wp14:anchorId="240D89E1" wp14:editId="366F346A">
            <wp:simplePos x="0" y="0"/>
            <wp:positionH relativeFrom="column">
              <wp:posOffset>498069</wp:posOffset>
            </wp:positionH>
            <wp:positionV relativeFrom="paragraph">
              <wp:posOffset>60782</wp:posOffset>
            </wp:positionV>
            <wp:extent cx="2964815" cy="2074545"/>
            <wp:effectExtent l="0" t="0" r="6985" b="1905"/>
            <wp:wrapTight wrapText="bothSides">
              <wp:wrapPolygon edited="0">
                <wp:start x="0" y="0"/>
                <wp:lineTo x="0" y="21421"/>
                <wp:lineTo x="21512" y="21421"/>
                <wp:lineTo x="21512" y="0"/>
                <wp:lineTo x="0" y="0"/>
              </wp:wrapPolygon>
            </wp:wrapTight>
            <wp:docPr id="222" name="Рисунок 222" descr="C:\Users\Rafik\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ik\Desktop\Untitled-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4815" cy="207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0A27" w:rsidRDefault="006A0A27" w:rsidP="00CA5CB9">
      <w:pPr>
        <w:jc w:val="both"/>
        <w:rPr>
          <w:rFonts w:eastAsia="MS Mincho"/>
          <w:lang w:val="az-Latn-AZ" w:eastAsia="en-US"/>
        </w:rPr>
      </w:pPr>
    </w:p>
    <w:p w:rsidR="006A0A27" w:rsidRDefault="006A0A27" w:rsidP="00CA5CB9">
      <w:pPr>
        <w:jc w:val="both"/>
        <w:rPr>
          <w:rFonts w:eastAsia="MS Mincho"/>
          <w:lang w:val="az-Latn-AZ" w:eastAsia="en-US"/>
        </w:rPr>
      </w:pPr>
    </w:p>
    <w:p w:rsidR="006A0A27" w:rsidRPr="000A04ED" w:rsidRDefault="006A0A27" w:rsidP="00CA5CB9">
      <w:pPr>
        <w:jc w:val="both"/>
        <w:rPr>
          <w:rFonts w:eastAsia="MS Mincho"/>
          <w:lang w:val="az-Latn-AZ" w:eastAsia="en-US"/>
        </w:rPr>
      </w:pPr>
    </w:p>
    <w:p w:rsidR="006A0A27" w:rsidRDefault="006A0A27" w:rsidP="002725AB">
      <w:pPr>
        <w:jc w:val="both"/>
        <w:rPr>
          <w:rFonts w:eastAsia="MS Mincho"/>
          <w:lang w:val="az-Latn-AZ" w:eastAsia="en-US"/>
        </w:rPr>
      </w:pPr>
    </w:p>
    <w:p w:rsidR="006A0A27" w:rsidRDefault="006A0A27" w:rsidP="002725AB">
      <w:pPr>
        <w:jc w:val="both"/>
        <w:rPr>
          <w:rFonts w:eastAsia="MS Mincho"/>
          <w:lang w:val="az-Latn-AZ" w:eastAsia="en-US"/>
        </w:rPr>
      </w:pPr>
    </w:p>
    <w:p w:rsidR="006A0A27" w:rsidRDefault="006A0A27" w:rsidP="002725AB">
      <w:pPr>
        <w:jc w:val="both"/>
        <w:rPr>
          <w:rFonts w:eastAsia="MS Mincho"/>
          <w:lang w:val="az-Latn-AZ" w:eastAsia="en-US"/>
        </w:rPr>
      </w:pPr>
    </w:p>
    <w:p w:rsidR="006A0A27" w:rsidRDefault="006A0A27" w:rsidP="002725AB">
      <w:pPr>
        <w:jc w:val="both"/>
        <w:rPr>
          <w:rFonts w:eastAsia="MS Mincho"/>
          <w:lang w:val="az-Latn-AZ" w:eastAsia="en-US"/>
        </w:rPr>
      </w:pPr>
    </w:p>
    <w:p w:rsidR="006A0A27" w:rsidRDefault="006A0A27" w:rsidP="002725AB">
      <w:pPr>
        <w:jc w:val="both"/>
        <w:rPr>
          <w:rFonts w:eastAsia="MS Mincho"/>
          <w:lang w:val="az-Latn-AZ" w:eastAsia="en-US"/>
        </w:rPr>
      </w:pPr>
    </w:p>
    <w:p w:rsidR="006A0A27" w:rsidRDefault="006A0A27" w:rsidP="002725AB">
      <w:pPr>
        <w:jc w:val="both"/>
        <w:rPr>
          <w:rFonts w:eastAsia="MS Mincho"/>
          <w:lang w:val="az-Latn-AZ" w:eastAsia="en-US"/>
        </w:rPr>
      </w:pPr>
    </w:p>
    <w:p w:rsidR="006A0A27" w:rsidRDefault="006A0A27" w:rsidP="002725AB">
      <w:pPr>
        <w:jc w:val="both"/>
        <w:rPr>
          <w:rFonts w:eastAsia="MS Mincho"/>
          <w:lang w:val="az-Latn-AZ" w:eastAsia="en-US"/>
        </w:rPr>
      </w:pPr>
    </w:p>
    <w:p w:rsidR="006A0A27" w:rsidRDefault="006A0A27" w:rsidP="002725AB">
      <w:pPr>
        <w:jc w:val="both"/>
        <w:rPr>
          <w:rFonts w:eastAsia="MS Mincho"/>
          <w:lang w:val="az-Latn-AZ" w:eastAsia="en-US"/>
        </w:rPr>
      </w:pPr>
    </w:p>
    <w:p w:rsidR="006A0A27" w:rsidRDefault="006A0A27" w:rsidP="002725AB">
      <w:pPr>
        <w:jc w:val="both"/>
        <w:rPr>
          <w:rFonts w:eastAsia="MS Mincho"/>
          <w:lang w:val="az-Latn-AZ" w:eastAsia="en-US"/>
        </w:rPr>
      </w:pPr>
    </w:p>
    <w:p w:rsidR="006A0A27" w:rsidRPr="000A04ED" w:rsidRDefault="006A0A27" w:rsidP="006A0A27">
      <w:pPr>
        <w:jc w:val="both"/>
        <w:rPr>
          <w:rFonts w:eastAsia="MS Mincho"/>
          <w:lang w:val="az-Latn-AZ" w:eastAsia="en-US"/>
        </w:rPr>
      </w:pPr>
      <w:r w:rsidRPr="000A04ED">
        <w:rPr>
          <w:rFonts w:eastAsia="MS Mincho"/>
          <w:lang w:val="az-Latn-AZ" w:eastAsia="en-US"/>
        </w:rPr>
        <w:t xml:space="preserve">Şəkil </w:t>
      </w:r>
      <w:r>
        <w:rPr>
          <w:rFonts w:eastAsia="MS Mincho"/>
          <w:lang w:val="az-Latn-AZ" w:eastAsia="en-US"/>
        </w:rPr>
        <w:t>1.8</w:t>
      </w:r>
      <w:r w:rsidRPr="000A04ED">
        <w:rPr>
          <w:rFonts w:eastAsia="MS Mincho"/>
          <w:lang w:val="az-Latn-AZ" w:eastAsia="en-US"/>
        </w:rPr>
        <w:t>. İkigövdəli quyular:</w:t>
      </w:r>
      <w:r w:rsidRPr="000A04ED">
        <w:rPr>
          <w:rFonts w:eastAsia="MS Mincho"/>
          <w:i/>
          <w:lang w:val="az-Latn-AZ" w:eastAsia="en-US"/>
        </w:rPr>
        <w:t>a</w:t>
      </w:r>
      <w:r w:rsidRPr="000A04ED">
        <w:rPr>
          <w:rFonts w:eastAsia="MS Mincho"/>
          <w:lang w:val="az-Latn-AZ" w:eastAsia="en-US"/>
        </w:rPr>
        <w:t xml:space="preserve">-quyu 1-də köməkçi işlər görülür, 2-də qazıma işi gedir; </w:t>
      </w:r>
      <w:r w:rsidRPr="000A04ED">
        <w:rPr>
          <w:rFonts w:eastAsia="MS Mincho"/>
          <w:i/>
          <w:lang w:val="az-Latn-AZ" w:eastAsia="en-US"/>
        </w:rPr>
        <w:t>б</w:t>
      </w:r>
      <w:r w:rsidRPr="000A04ED">
        <w:rPr>
          <w:rFonts w:eastAsia="MS Mincho"/>
          <w:lang w:val="az-Latn-AZ" w:eastAsia="en-US"/>
        </w:rPr>
        <w:t xml:space="preserve"> – quyu 1-də alət quyuya endirilir, 2-də alət qaldırılır; </w:t>
      </w:r>
      <w:r w:rsidRPr="000A04ED">
        <w:rPr>
          <w:rFonts w:eastAsia="MS Mincho"/>
          <w:i/>
          <w:lang w:val="az-Latn-AZ" w:eastAsia="en-US"/>
        </w:rPr>
        <w:t>в</w:t>
      </w:r>
      <w:r w:rsidRPr="000A04ED">
        <w:rPr>
          <w:rFonts w:eastAsia="MS Mincho"/>
          <w:lang w:val="az-Latn-AZ" w:eastAsia="en-US"/>
        </w:rPr>
        <w:t>– quyu 1-də qazıma gedir, 2-də köməkçi işlər görülür.</w:t>
      </w:r>
    </w:p>
    <w:p w:rsidR="002725AB" w:rsidRPr="000A04ED" w:rsidRDefault="006A0A27" w:rsidP="00D90EC3">
      <w:pPr>
        <w:ind w:firstLine="708"/>
        <w:jc w:val="both"/>
        <w:rPr>
          <w:rFonts w:eastAsia="MS Mincho"/>
          <w:lang w:val="az-Latn-AZ" w:eastAsia="en-US"/>
        </w:rPr>
      </w:pPr>
      <w:r>
        <w:rPr>
          <w:rFonts w:eastAsia="MS Mincho"/>
          <w:lang w:val="az-Latn-AZ" w:eastAsia="en-US"/>
        </w:rPr>
        <w:t xml:space="preserve"> </w:t>
      </w:r>
    </w:p>
    <w:p w:rsidR="002725AB" w:rsidRDefault="002725AB" w:rsidP="002725AB">
      <w:pPr>
        <w:jc w:val="both"/>
        <w:rPr>
          <w:rFonts w:eastAsia="MS Mincho"/>
          <w:lang w:val="az-Latn-AZ" w:eastAsia="en-US"/>
        </w:rPr>
      </w:pPr>
      <w:r w:rsidRPr="000A04ED">
        <w:rPr>
          <w:rFonts w:eastAsia="MS Mincho"/>
          <w:lang w:val="az-Latn-AZ" w:eastAsia="en-US"/>
        </w:rPr>
        <w:t>İkigövdəli qazımada qazıma briqadasının əmək məhsuldarlığı artır, qazıma avadanlıqlarından və alətlərindən səmərəli istifadə olunur.</w:t>
      </w:r>
    </w:p>
    <w:p w:rsidR="002725AB" w:rsidRPr="000A04ED" w:rsidRDefault="002725AB" w:rsidP="002725AB">
      <w:pPr>
        <w:jc w:val="both"/>
        <w:rPr>
          <w:rFonts w:eastAsia="MS Mincho"/>
          <w:lang w:val="az-Latn-AZ" w:eastAsia="en-US"/>
        </w:rPr>
      </w:pPr>
      <w:r w:rsidRPr="000A04ED">
        <w:rPr>
          <w:rFonts w:eastAsia="MS Mincho"/>
          <w:lang w:val="az-Latn-AZ" w:eastAsia="en-US"/>
        </w:rPr>
        <w:t xml:space="preserve"> Bunlara bilavasitə aşağıdakı amillər təsir edir:</w:t>
      </w:r>
    </w:p>
    <w:p w:rsidR="002725AB" w:rsidRPr="000A04ED" w:rsidRDefault="002725AB" w:rsidP="002725AB">
      <w:pPr>
        <w:jc w:val="both"/>
        <w:rPr>
          <w:rFonts w:eastAsia="MS Mincho"/>
          <w:lang w:val="az-Latn-AZ" w:eastAsia="en-US"/>
        </w:rPr>
      </w:pPr>
      <w:r w:rsidRPr="000A04ED">
        <w:rPr>
          <w:rFonts w:eastAsia="MS Mincho"/>
          <w:lang w:val="az-Latn-AZ" w:eastAsia="en-US"/>
        </w:rPr>
        <w:t>1)</w:t>
      </w:r>
      <w:r w:rsidR="00BD0A68">
        <w:rPr>
          <w:rFonts w:eastAsia="MS Mincho"/>
          <w:lang w:val="az-Latn-AZ" w:eastAsia="en-US"/>
        </w:rPr>
        <w:t xml:space="preserve"> </w:t>
      </w:r>
      <w:r w:rsidRPr="000A04ED">
        <w:rPr>
          <w:rFonts w:eastAsia="MS Mincho"/>
          <w:lang w:val="az-Latn-AZ" w:eastAsia="en-US"/>
        </w:rPr>
        <w:t>Tikinti-quraşdırma işlərinin həcmi, eləcə də bünövrələrin, dəniz qazımasında isə əsasların sayı azalır,  qazıma avadanlıqlarının və alətlərinin daşınması ilə əlaqədar olan işlər ixtisara düşür;2)Birinci quyuda balta işlədikdə, ikinci quyuda təzə qazıma turbini və balta yığılıb hazır vəziyyətə gətirilir, birinci quyudan qaldırılan qazıma kəməri isə ikinci quyuya endirilir;</w:t>
      </w:r>
    </w:p>
    <w:p w:rsidR="002C3468" w:rsidRPr="000A04ED" w:rsidRDefault="00DD0638" w:rsidP="00B83F91">
      <w:pPr>
        <w:jc w:val="both"/>
        <w:rPr>
          <w:rFonts w:eastAsia="MS Mincho"/>
          <w:lang w:val="az-Latn-AZ" w:eastAsia="en-US"/>
        </w:rPr>
      </w:pPr>
      <w:r w:rsidRPr="000A04ED">
        <w:rPr>
          <w:rFonts w:eastAsia="MS Mincho"/>
          <w:lang w:val="az-Latn-AZ" w:eastAsia="en-US"/>
        </w:rPr>
        <w:t>3)</w:t>
      </w:r>
      <w:r w:rsidR="00BD0A68">
        <w:rPr>
          <w:rFonts w:eastAsia="MS Mincho"/>
          <w:lang w:val="az-Latn-AZ" w:eastAsia="en-US"/>
        </w:rPr>
        <w:t xml:space="preserve"> </w:t>
      </w:r>
      <w:r w:rsidR="002C3468" w:rsidRPr="000A04ED">
        <w:rPr>
          <w:rFonts w:eastAsia="MS Mincho"/>
          <w:lang w:val="az-Latn-AZ" w:eastAsia="en-US"/>
        </w:rPr>
        <w:t>Bir quyuda sementləmədən sonra, sementin bərkimə vax</w:t>
      </w:r>
      <w:r w:rsidR="00BD0A68">
        <w:rPr>
          <w:rFonts w:eastAsia="MS Mincho"/>
          <w:lang w:val="az-Latn-AZ" w:eastAsia="en-US"/>
        </w:rPr>
        <w:t>-</w:t>
      </w:r>
      <w:r w:rsidR="002C3468" w:rsidRPr="000A04ED">
        <w:rPr>
          <w:rFonts w:eastAsia="MS Mincho"/>
          <w:lang w:val="az-Latn-AZ" w:eastAsia="en-US"/>
        </w:rPr>
        <w:t>tında, o biri lülədə qazıma işləri gedir;</w:t>
      </w:r>
    </w:p>
    <w:p w:rsidR="002C3468" w:rsidRPr="000A04ED" w:rsidRDefault="00DD0638" w:rsidP="00B83F91">
      <w:pPr>
        <w:jc w:val="both"/>
        <w:rPr>
          <w:rFonts w:eastAsia="MS Mincho"/>
          <w:lang w:val="az-Latn-AZ" w:eastAsia="en-US"/>
        </w:rPr>
      </w:pPr>
      <w:r w:rsidRPr="000A04ED">
        <w:rPr>
          <w:rFonts w:eastAsia="MS Mincho"/>
          <w:lang w:val="az-Latn-AZ" w:eastAsia="en-US"/>
        </w:rPr>
        <w:t>4)</w:t>
      </w:r>
      <w:r w:rsidR="00BD0A68">
        <w:rPr>
          <w:rFonts w:eastAsia="MS Mincho"/>
          <w:lang w:val="az-Latn-AZ" w:eastAsia="en-US"/>
        </w:rPr>
        <w:t xml:space="preserve"> </w:t>
      </w:r>
      <w:r w:rsidR="002C3468" w:rsidRPr="000A04ED">
        <w:rPr>
          <w:rFonts w:eastAsia="MS Mincho"/>
          <w:lang w:val="az-Latn-AZ" w:eastAsia="en-US"/>
        </w:rPr>
        <w:t>Lülənin birində baltanı dəyişdikdə, ikinci lülədə</w:t>
      </w:r>
      <w:r w:rsidR="00734B53" w:rsidRPr="000A04ED">
        <w:rPr>
          <w:rFonts w:eastAsia="MS Mincho"/>
          <w:lang w:val="az-Latn-AZ" w:eastAsia="en-US"/>
        </w:rPr>
        <w:t xml:space="preserve"> qazıma işi gedir.</w:t>
      </w:r>
    </w:p>
    <w:p w:rsidR="008434F8" w:rsidRPr="000A04ED" w:rsidRDefault="008434F8" w:rsidP="00B83F91">
      <w:pPr>
        <w:ind w:firstLine="708"/>
        <w:jc w:val="both"/>
        <w:rPr>
          <w:lang w:val="az-Latn-AZ"/>
        </w:rPr>
      </w:pPr>
    </w:p>
    <w:p w:rsidR="00734B53" w:rsidRPr="000A04ED" w:rsidRDefault="004C789E" w:rsidP="00B83F91">
      <w:pPr>
        <w:jc w:val="both"/>
        <w:rPr>
          <w:rFonts w:eastAsia="MS Mincho"/>
          <w:b/>
          <w:lang w:val="az-Latn-AZ" w:eastAsia="en-US"/>
        </w:rPr>
      </w:pPr>
      <w:r w:rsidRPr="000A04ED">
        <w:rPr>
          <w:rFonts w:eastAsia="MS Mincho"/>
          <w:b/>
          <w:lang w:val="az-Latn-AZ" w:eastAsia="en-US"/>
        </w:rPr>
        <w:t>1.</w:t>
      </w:r>
      <w:r w:rsidR="00734B53" w:rsidRPr="000A04ED">
        <w:rPr>
          <w:rFonts w:eastAsia="MS Mincho"/>
          <w:b/>
          <w:lang w:val="az-Latn-AZ" w:eastAsia="en-US"/>
        </w:rPr>
        <w:t xml:space="preserve">3.7.Çoxsıralı quyuların qazılması </w:t>
      </w:r>
    </w:p>
    <w:p w:rsidR="00D97ECA" w:rsidRPr="000A04ED" w:rsidRDefault="00D97ECA" w:rsidP="00B83F91">
      <w:pPr>
        <w:jc w:val="both"/>
        <w:rPr>
          <w:rFonts w:eastAsia="MS Mincho"/>
          <w:b/>
          <w:lang w:val="az-Latn-AZ" w:eastAsia="en-US"/>
        </w:rPr>
      </w:pPr>
    </w:p>
    <w:p w:rsidR="00734B53" w:rsidRPr="000A04ED" w:rsidRDefault="00734B53" w:rsidP="00B83F91">
      <w:pPr>
        <w:jc w:val="both"/>
        <w:rPr>
          <w:rFonts w:eastAsia="MS Mincho"/>
          <w:lang w:val="az-Latn-AZ" w:eastAsia="en-US"/>
        </w:rPr>
      </w:pPr>
      <w:r w:rsidRPr="000A04ED">
        <w:rPr>
          <w:rFonts w:eastAsia="MS Mincho"/>
          <w:lang w:val="az-Latn-AZ" w:eastAsia="en-US"/>
        </w:rPr>
        <w:t xml:space="preserve">Bir quyuya iki və daha çox istismar kəməri endirilərsə, belə quyulara </w:t>
      </w:r>
      <w:r w:rsidRPr="000A04ED">
        <w:rPr>
          <w:rFonts w:eastAsia="MS Mincho"/>
          <w:b/>
          <w:lang w:val="az-Latn-AZ" w:eastAsia="en-US"/>
        </w:rPr>
        <w:t>çoxsıralı neft quyuları</w:t>
      </w:r>
      <w:r w:rsidRPr="000A04ED">
        <w:rPr>
          <w:rFonts w:eastAsia="MS Mincho"/>
          <w:lang w:val="az-Latn-AZ" w:eastAsia="en-US"/>
        </w:rPr>
        <w:t xml:space="preserve"> deyilir</w:t>
      </w:r>
      <w:r w:rsidR="00CA5CB9">
        <w:rPr>
          <w:rFonts w:eastAsia="MS Mincho"/>
          <w:lang w:val="az-Latn-AZ" w:eastAsia="en-US"/>
        </w:rPr>
        <w:t>(şəkil1.9)</w:t>
      </w:r>
      <w:r w:rsidRPr="000A04ED">
        <w:rPr>
          <w:rFonts w:eastAsia="MS Mincho"/>
          <w:lang w:val="az-Latn-AZ" w:eastAsia="en-US"/>
        </w:rPr>
        <w:t>. Bu üsuldan yalnız o vaxt istifadə olunur ki, eyni bir yatağın bir neçə neftli layını eyni zamanda istismar etmək lazım gəlsin.</w:t>
      </w:r>
    </w:p>
    <w:p w:rsidR="00734B53" w:rsidRPr="000A04ED" w:rsidRDefault="00734B53" w:rsidP="00B83F91">
      <w:pPr>
        <w:jc w:val="both"/>
        <w:rPr>
          <w:rFonts w:eastAsia="MS Mincho"/>
          <w:lang w:val="az-Latn-AZ" w:eastAsia="en-US"/>
        </w:rPr>
      </w:pPr>
      <w:r w:rsidRPr="000A04ED">
        <w:rPr>
          <w:rFonts w:eastAsia="MS Mincho"/>
          <w:lang w:val="az-Latn-AZ" w:eastAsia="en-US"/>
        </w:rPr>
        <w:t xml:space="preserve">Çoxsıralı neft quyuların qazılma dərinliyi 1500 m-ə qədərdir. </w:t>
      </w:r>
    </w:p>
    <w:p w:rsidR="006A31A7" w:rsidRPr="000A04ED" w:rsidRDefault="00734B53" w:rsidP="00B83F91">
      <w:pPr>
        <w:jc w:val="both"/>
        <w:rPr>
          <w:rFonts w:eastAsia="MS Mincho"/>
          <w:lang w:val="az-Latn-AZ" w:eastAsia="en-US"/>
        </w:rPr>
      </w:pPr>
      <w:r w:rsidRPr="000A04ED">
        <w:rPr>
          <w:rFonts w:eastAsia="MS Mincho"/>
          <w:lang w:val="az-Latn-AZ" w:eastAsia="en-US"/>
        </w:rPr>
        <w:t>Çoxsıralı quyular pilləli üsul ilə qazılır. Odur ki, üçsıralı quyunun diametrini aşağıdakı düsturla təyin edirlər:</w:t>
      </w:r>
    </w:p>
    <w:p w:rsidR="006A31A7" w:rsidRPr="000A04ED" w:rsidRDefault="00734B53" w:rsidP="00BD0A68">
      <w:pPr>
        <w:jc w:val="center"/>
        <w:rPr>
          <w:rFonts w:eastAsia="MS Mincho"/>
          <w:lang w:val="az-Latn-AZ" w:eastAsia="en-US"/>
        </w:rPr>
      </w:pPr>
      <w:r w:rsidRPr="000A04ED">
        <w:rPr>
          <w:rFonts w:eastAsia="MS Mincho"/>
          <w:lang w:val="az-Latn-AZ" w:eastAsia="en-US"/>
        </w:rPr>
        <w:t>D=2,15d</w:t>
      </w:r>
      <w:r w:rsidRPr="000A04ED">
        <w:rPr>
          <w:rFonts w:eastAsia="MS Mincho"/>
          <w:vertAlign w:val="subscript"/>
          <w:lang w:val="az-Latn-AZ" w:eastAsia="en-US"/>
        </w:rPr>
        <w:t>m</w:t>
      </w:r>
      <w:r w:rsidR="008C74D6" w:rsidRPr="000A04ED">
        <w:rPr>
          <w:rFonts w:eastAsia="MS Mincho"/>
          <w:lang w:val="az-Latn-AZ" w:eastAsia="en-US"/>
        </w:rPr>
        <w:t>+80 mm</w:t>
      </w:r>
    </w:p>
    <w:p w:rsidR="00734B53" w:rsidRPr="000A04ED" w:rsidRDefault="00734B53" w:rsidP="002E0CC6">
      <w:pPr>
        <w:rPr>
          <w:rFonts w:eastAsia="MS Mincho"/>
          <w:lang w:val="az-Latn-AZ" w:eastAsia="en-US"/>
        </w:rPr>
      </w:pPr>
      <w:r w:rsidRPr="000A04ED">
        <w:rPr>
          <w:rFonts w:eastAsia="MS Mincho"/>
          <w:lang w:val="az-Latn-AZ" w:eastAsia="en-US"/>
        </w:rPr>
        <w:t>Burada, d</w:t>
      </w:r>
      <w:r w:rsidRPr="000A04ED">
        <w:rPr>
          <w:rFonts w:eastAsia="MS Mincho"/>
          <w:vertAlign w:val="subscript"/>
          <w:lang w:val="az-Latn-AZ" w:eastAsia="en-US"/>
        </w:rPr>
        <w:t>m</w:t>
      </w:r>
      <w:r w:rsidR="002E0CC6" w:rsidRPr="000A04ED">
        <w:rPr>
          <w:rFonts w:eastAsia="MS Mincho"/>
          <w:lang w:val="az-Latn-AZ" w:eastAsia="en-US"/>
        </w:rPr>
        <w:t xml:space="preserve"> –</w:t>
      </w:r>
      <w:r w:rsidRPr="000A04ED">
        <w:rPr>
          <w:rFonts w:eastAsia="MS Mincho"/>
          <w:lang w:val="az-Latn-AZ" w:eastAsia="en-US"/>
        </w:rPr>
        <w:t>qoruyucu kəmə</w:t>
      </w:r>
      <w:r w:rsidR="002E0CC6" w:rsidRPr="000A04ED">
        <w:rPr>
          <w:rFonts w:eastAsia="MS Mincho"/>
          <w:lang w:val="az-Latn-AZ" w:eastAsia="en-US"/>
        </w:rPr>
        <w:t xml:space="preserve">rin muftasının xarici </w:t>
      </w:r>
      <w:r w:rsidRPr="000A04ED">
        <w:rPr>
          <w:rFonts w:eastAsia="MS Mincho"/>
          <w:lang w:val="az-Latn-AZ" w:eastAsia="en-US"/>
        </w:rPr>
        <w:t>diametridir.</w:t>
      </w:r>
    </w:p>
    <w:p w:rsidR="006A31A7" w:rsidRPr="000A04ED" w:rsidRDefault="00734B53" w:rsidP="00B83F91">
      <w:pPr>
        <w:jc w:val="both"/>
        <w:rPr>
          <w:rFonts w:eastAsia="MS Mincho"/>
          <w:lang w:val="az-Latn-AZ" w:eastAsia="en-US"/>
        </w:rPr>
      </w:pPr>
      <w:r w:rsidRPr="000A04ED">
        <w:rPr>
          <w:rFonts w:eastAsia="MS Mincho"/>
          <w:lang w:val="az-Latn-AZ" w:eastAsia="en-US"/>
        </w:rPr>
        <w:t>İkisıralı quyunun diametri isə:</w:t>
      </w:r>
    </w:p>
    <w:p w:rsidR="006A31A7" w:rsidRPr="000A04ED" w:rsidRDefault="00734B53" w:rsidP="00BD0A68">
      <w:pPr>
        <w:jc w:val="center"/>
        <w:rPr>
          <w:rFonts w:eastAsia="MS Mincho"/>
          <w:lang w:val="az-Latn-AZ" w:eastAsia="en-US"/>
        </w:rPr>
      </w:pPr>
      <w:r w:rsidRPr="000A04ED">
        <w:rPr>
          <w:rFonts w:eastAsia="MS Mincho"/>
          <w:lang w:val="az-Latn-AZ" w:eastAsia="en-US"/>
        </w:rPr>
        <w:t>D=2d</w:t>
      </w:r>
      <w:r w:rsidRPr="000A04ED">
        <w:rPr>
          <w:rFonts w:eastAsia="MS Mincho"/>
          <w:vertAlign w:val="subscript"/>
          <w:lang w:val="az-Latn-AZ" w:eastAsia="en-US"/>
        </w:rPr>
        <w:t>m</w:t>
      </w:r>
      <w:r w:rsidR="008C74D6" w:rsidRPr="000A04ED">
        <w:rPr>
          <w:rFonts w:eastAsia="MS Mincho"/>
          <w:lang w:val="az-Latn-AZ" w:eastAsia="en-US"/>
        </w:rPr>
        <w:t>+75 mm</w:t>
      </w:r>
    </w:p>
    <w:p w:rsidR="00734B53" w:rsidRPr="000A04ED" w:rsidRDefault="00734B53" w:rsidP="00B83F91">
      <w:pPr>
        <w:jc w:val="both"/>
        <w:rPr>
          <w:rFonts w:eastAsia="MS Mincho"/>
          <w:lang w:val="az-Latn-AZ" w:eastAsia="en-US"/>
        </w:rPr>
      </w:pPr>
      <w:r w:rsidRPr="000A04ED">
        <w:rPr>
          <w:rFonts w:eastAsia="MS Mincho"/>
          <w:lang w:val="az-Latn-AZ" w:eastAsia="en-US"/>
        </w:rPr>
        <w:t>Sementləmə əvvəlcə ən dərin kəmərdən başlanır. Hesablama elə aparılmalıdır ki, sementin qalxma hündürlüyü ikinci kəmərin başmağında dayansın. Bir neçə dəqiqədən sonra birinci kəmərlə ikinci kəməri bir yerdə sementləyirlər. Əgər üçüncü istismar kə</w:t>
      </w:r>
      <w:r w:rsidR="006A0A27">
        <w:rPr>
          <w:rFonts w:eastAsia="MS Mincho"/>
          <w:lang w:val="az-Latn-AZ" w:eastAsia="en-US"/>
        </w:rPr>
        <w:t>-</w:t>
      </w:r>
      <w:r w:rsidRPr="000A04ED">
        <w:rPr>
          <w:rFonts w:eastAsia="MS Mincho"/>
          <w:lang w:val="az-Latn-AZ" w:eastAsia="en-US"/>
        </w:rPr>
        <w:t>məri varsa, onda  yuxarıdakı qayda ilə sementlənməlidir. Boruların içərisində sement adi su ilə basılır. Kəmərin istinad halqası perforasiya olunacaq dərinlikdən 10-15 m aşağıda olma</w:t>
      </w:r>
      <w:r w:rsidR="006A0A27">
        <w:rPr>
          <w:rFonts w:eastAsia="MS Mincho"/>
          <w:lang w:val="az-Latn-AZ" w:eastAsia="en-US"/>
        </w:rPr>
        <w:t>-</w:t>
      </w:r>
      <w:r w:rsidRPr="000A04ED">
        <w:rPr>
          <w:rFonts w:eastAsia="MS Mincho"/>
          <w:lang w:val="az-Latn-AZ" w:eastAsia="en-US"/>
        </w:rPr>
        <w:t>lıdır.</w:t>
      </w:r>
    </w:p>
    <w:p w:rsidR="00734B53" w:rsidRPr="000A04ED" w:rsidRDefault="006A0A27" w:rsidP="00B83F91">
      <w:pPr>
        <w:jc w:val="both"/>
        <w:rPr>
          <w:rFonts w:eastAsia="MS Mincho"/>
          <w:lang w:val="az-Latn-AZ" w:eastAsia="en-US"/>
        </w:rPr>
      </w:pPr>
      <w:r w:rsidRPr="00C1742A">
        <w:rPr>
          <w:b/>
          <w:noProof/>
          <w:lang w:val="en-US" w:eastAsia="en-US"/>
        </w:rPr>
        <w:drawing>
          <wp:anchor distT="0" distB="0" distL="114300" distR="114300" simplePos="0" relativeHeight="251636224" behindDoc="1" locked="0" layoutInCell="1" allowOverlap="1" wp14:anchorId="5E51C0D4" wp14:editId="015F7CC1">
            <wp:simplePos x="0" y="0"/>
            <wp:positionH relativeFrom="column">
              <wp:posOffset>1456055</wp:posOffset>
            </wp:positionH>
            <wp:positionV relativeFrom="paragraph">
              <wp:posOffset>48895</wp:posOffset>
            </wp:positionV>
            <wp:extent cx="935355" cy="1813560"/>
            <wp:effectExtent l="0" t="0" r="0" b="0"/>
            <wp:wrapTight wrapText="bothSides">
              <wp:wrapPolygon edited="0">
                <wp:start x="0" y="0"/>
                <wp:lineTo x="0" y="21328"/>
                <wp:lineTo x="21116" y="21328"/>
                <wp:lineTo x="21116" y="0"/>
                <wp:lineTo x="0" y="0"/>
              </wp:wrapPolygon>
            </wp:wrapTight>
            <wp:docPr id="223" name="Рисунок 223" descr="C:\Users\Rafik\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ik\Desktop\Untitled-3.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773" t="18016" r="18453" b="11453"/>
                    <a:stretch/>
                  </pic:blipFill>
                  <pic:spPr bwMode="auto">
                    <a:xfrm>
                      <a:off x="0" y="0"/>
                      <a:ext cx="935355" cy="1813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4B53" w:rsidRPr="000A04ED" w:rsidRDefault="00734B53" w:rsidP="00B83F91">
      <w:pPr>
        <w:ind w:firstLine="708"/>
        <w:jc w:val="both"/>
        <w:rPr>
          <w:b/>
          <w:lang w:val="az-Latn-AZ"/>
        </w:rPr>
      </w:pPr>
    </w:p>
    <w:p w:rsidR="00734B53" w:rsidRPr="000A04ED" w:rsidRDefault="00734B53" w:rsidP="00B83F91">
      <w:pPr>
        <w:ind w:firstLine="708"/>
        <w:jc w:val="both"/>
        <w:rPr>
          <w:b/>
          <w:lang w:val="az-Latn-AZ"/>
        </w:rPr>
      </w:pPr>
    </w:p>
    <w:p w:rsidR="00734B53" w:rsidRPr="000A04ED" w:rsidRDefault="00734B53" w:rsidP="00B83F91">
      <w:pPr>
        <w:ind w:firstLine="708"/>
        <w:jc w:val="both"/>
        <w:rPr>
          <w:b/>
          <w:lang w:val="az-Latn-AZ"/>
        </w:rPr>
      </w:pPr>
    </w:p>
    <w:p w:rsidR="00734B53" w:rsidRPr="000A04ED" w:rsidRDefault="00734B53" w:rsidP="00B83F91">
      <w:pPr>
        <w:ind w:firstLine="708"/>
        <w:jc w:val="both"/>
        <w:rPr>
          <w:b/>
          <w:lang w:val="az-Latn-AZ"/>
        </w:rPr>
      </w:pPr>
    </w:p>
    <w:p w:rsidR="00734B53" w:rsidRPr="000A04ED" w:rsidRDefault="00734B53" w:rsidP="00B83F91">
      <w:pPr>
        <w:ind w:firstLine="708"/>
        <w:jc w:val="both"/>
        <w:rPr>
          <w:b/>
          <w:lang w:val="az-Latn-AZ"/>
        </w:rPr>
      </w:pPr>
    </w:p>
    <w:p w:rsidR="00734B53" w:rsidRPr="000A04ED" w:rsidRDefault="00734B53" w:rsidP="00B83F91">
      <w:pPr>
        <w:ind w:firstLine="708"/>
        <w:jc w:val="both"/>
        <w:rPr>
          <w:b/>
          <w:lang w:val="az-Latn-AZ"/>
        </w:rPr>
      </w:pPr>
    </w:p>
    <w:p w:rsidR="00734B53" w:rsidRPr="000A04ED" w:rsidRDefault="00734B53" w:rsidP="00B83F91">
      <w:pPr>
        <w:ind w:firstLine="708"/>
        <w:jc w:val="both"/>
        <w:rPr>
          <w:b/>
          <w:lang w:val="az-Latn-AZ"/>
        </w:rPr>
      </w:pPr>
    </w:p>
    <w:p w:rsidR="00734B53" w:rsidRPr="000A04ED" w:rsidRDefault="00734B53" w:rsidP="00B83F91">
      <w:pPr>
        <w:ind w:firstLine="708"/>
        <w:jc w:val="both"/>
        <w:rPr>
          <w:b/>
          <w:lang w:val="az-Latn-AZ"/>
        </w:rPr>
      </w:pPr>
    </w:p>
    <w:p w:rsidR="00734B53" w:rsidRPr="000A04ED" w:rsidRDefault="00734B53" w:rsidP="00B83F91">
      <w:pPr>
        <w:ind w:firstLine="708"/>
        <w:jc w:val="both"/>
        <w:rPr>
          <w:b/>
          <w:lang w:val="az-Latn-AZ"/>
        </w:rPr>
      </w:pPr>
    </w:p>
    <w:p w:rsidR="00734B53" w:rsidRPr="000A04ED" w:rsidRDefault="00734B53" w:rsidP="00B83F91">
      <w:pPr>
        <w:ind w:firstLine="708"/>
        <w:jc w:val="both"/>
        <w:rPr>
          <w:b/>
          <w:lang w:val="az-Latn-AZ"/>
        </w:rPr>
      </w:pPr>
    </w:p>
    <w:p w:rsidR="00D97ECA" w:rsidRPr="00BD0A68" w:rsidRDefault="00734B53" w:rsidP="00BD0A68">
      <w:pPr>
        <w:jc w:val="center"/>
        <w:rPr>
          <w:rFonts w:eastAsia="MS Mincho"/>
          <w:lang w:val="az-Latn-AZ" w:eastAsia="en-US"/>
        </w:rPr>
      </w:pPr>
      <w:r w:rsidRPr="000A04ED">
        <w:rPr>
          <w:rFonts w:eastAsia="MS Mincho"/>
          <w:lang w:val="az-Latn-AZ" w:eastAsia="en-US"/>
        </w:rPr>
        <w:t xml:space="preserve">Şəkil </w:t>
      </w:r>
      <w:r w:rsidR="00CA5CB9">
        <w:rPr>
          <w:rFonts w:eastAsia="MS Mincho"/>
          <w:lang w:val="az-Latn-AZ" w:eastAsia="en-US"/>
        </w:rPr>
        <w:t>1.9</w:t>
      </w:r>
      <w:r w:rsidRPr="000A04ED">
        <w:rPr>
          <w:rFonts w:eastAsia="MS Mincho"/>
          <w:lang w:val="az-Latn-AZ" w:eastAsia="en-US"/>
        </w:rPr>
        <w:t>. Üçsıralı quyunun kəsilişi</w:t>
      </w:r>
    </w:p>
    <w:p w:rsidR="00050E79" w:rsidRPr="000A04ED" w:rsidRDefault="004C789E" w:rsidP="00B83F91">
      <w:pPr>
        <w:jc w:val="both"/>
        <w:rPr>
          <w:b/>
          <w:lang w:val="az-Latn-AZ"/>
        </w:rPr>
      </w:pPr>
      <w:r w:rsidRPr="000A04ED">
        <w:rPr>
          <w:b/>
          <w:lang w:val="az-Latn-AZ"/>
        </w:rPr>
        <w:lastRenderedPageBreak/>
        <w:t>1.</w:t>
      </w:r>
      <w:r w:rsidR="00871368" w:rsidRPr="000A04ED">
        <w:rPr>
          <w:b/>
          <w:lang w:val="az-Latn-AZ"/>
        </w:rPr>
        <w:t>3.</w:t>
      </w:r>
      <w:r w:rsidRPr="000A04ED">
        <w:rPr>
          <w:b/>
          <w:lang w:val="az-Latn-AZ"/>
        </w:rPr>
        <w:t>8</w:t>
      </w:r>
      <w:r w:rsidR="00050E79" w:rsidRPr="000A04ED">
        <w:rPr>
          <w:b/>
          <w:lang w:val="az-Latn-AZ"/>
        </w:rPr>
        <w:t>. Çox dərin qazıma</w:t>
      </w:r>
      <w:r w:rsidR="00867518" w:rsidRPr="000A04ED">
        <w:rPr>
          <w:b/>
          <w:lang w:val="az-Latn-AZ"/>
        </w:rPr>
        <w:t>nın</w:t>
      </w:r>
      <w:r w:rsidR="008434F8" w:rsidRPr="000A04ED">
        <w:rPr>
          <w:b/>
          <w:lang w:val="az-Latn-AZ"/>
        </w:rPr>
        <w:t xml:space="preserve"> tarixindən</w:t>
      </w:r>
    </w:p>
    <w:p w:rsidR="00D97ECA" w:rsidRPr="000A04ED" w:rsidRDefault="00D97ECA" w:rsidP="00B83F91">
      <w:pPr>
        <w:ind w:firstLine="708"/>
        <w:jc w:val="both"/>
        <w:rPr>
          <w:b/>
          <w:lang w:val="az-Latn-AZ"/>
        </w:rPr>
      </w:pPr>
    </w:p>
    <w:p w:rsidR="00050E79" w:rsidRPr="000A04ED" w:rsidRDefault="00050E79" w:rsidP="00B83F91">
      <w:pPr>
        <w:ind w:firstLine="708"/>
        <w:jc w:val="both"/>
        <w:rPr>
          <w:lang w:val="az-Latn-AZ"/>
        </w:rPr>
      </w:pPr>
      <w:r w:rsidRPr="000A04ED">
        <w:rPr>
          <w:lang w:val="az-Latn-AZ"/>
        </w:rPr>
        <w:t>Keçmiş SSRİ-də ilk çox dərin quyuların (dərinliyi 3500 m və daha çox olan) qazılmasına Azərbaycanda başlanmışdır. Bu işin ilk təşəbbüskarları Suraxanının qazmaçıları olmuşdur.</w:t>
      </w:r>
    </w:p>
    <w:p w:rsidR="00050E79" w:rsidRPr="000A04ED" w:rsidRDefault="007C1C3F" w:rsidP="00B83F91">
      <w:pPr>
        <w:ind w:firstLine="708"/>
        <w:jc w:val="both"/>
        <w:rPr>
          <w:lang w:val="az-Latn-AZ"/>
        </w:rPr>
      </w:pPr>
      <w:r w:rsidRPr="000A04ED">
        <w:rPr>
          <w:lang w:val="az-Latn-AZ"/>
        </w:rPr>
        <w:t xml:space="preserve">Dərin neft və qaz quyularının qazılmasına Azərbaycanda 1938-ci ildən başlanmışdır.  </w:t>
      </w:r>
      <w:r w:rsidR="00050E79" w:rsidRPr="000A04ED">
        <w:rPr>
          <w:lang w:val="az-Latn-AZ"/>
        </w:rPr>
        <w:t>Hələ 1938-ci ildə Suraxanıda usta Ağacan Şıxbaba oğlunun rəhbərliyi ilə o dövr üçün ən dərin hesab olunan 3421 m dərinlikdə 1102 saylı quyu qazılmışdı. Bu quyu kəşfiyyat quyusu idi. Həmin usta 1941-ci ildə 3485 m də</w:t>
      </w:r>
      <w:r w:rsidR="006A0A27">
        <w:rPr>
          <w:lang w:val="az-Latn-AZ"/>
        </w:rPr>
        <w:t>-</w:t>
      </w:r>
      <w:r w:rsidR="00050E79" w:rsidRPr="000A04ED">
        <w:rPr>
          <w:lang w:val="az-Latn-AZ"/>
        </w:rPr>
        <w:t>rinlikdə 1208 saylı quyunu qazımağa başladı.</w:t>
      </w:r>
    </w:p>
    <w:p w:rsidR="00050E79" w:rsidRPr="000A04ED" w:rsidRDefault="00050E79" w:rsidP="00B83F91">
      <w:pPr>
        <w:ind w:firstLine="708"/>
        <w:jc w:val="both"/>
        <w:rPr>
          <w:lang w:val="az-Latn-AZ"/>
        </w:rPr>
      </w:pPr>
      <w:r w:rsidRPr="000A04ED">
        <w:rPr>
          <w:lang w:val="az-Latn-AZ"/>
        </w:rPr>
        <w:t>Dərin quyular qazımaqda qabaqcıl təcrübə məktəbi olan Suraxanı qazmaçıları bundan sonra çox dərin  quyuların qazıl</w:t>
      </w:r>
      <w:r w:rsidR="006A0A27">
        <w:rPr>
          <w:lang w:val="az-Latn-AZ"/>
        </w:rPr>
        <w:t>-</w:t>
      </w:r>
      <w:r w:rsidRPr="000A04ED">
        <w:rPr>
          <w:lang w:val="az-Latn-AZ"/>
        </w:rPr>
        <w:t xml:space="preserve">masında böyük fəaliyyət göstərirdilər. </w:t>
      </w:r>
    </w:p>
    <w:p w:rsidR="00050E79" w:rsidRPr="000A04ED" w:rsidRDefault="00050E79" w:rsidP="00B83F91">
      <w:pPr>
        <w:ind w:firstLine="708"/>
        <w:jc w:val="both"/>
        <w:rPr>
          <w:lang w:val="az-Latn-AZ"/>
        </w:rPr>
      </w:pPr>
      <w:r w:rsidRPr="000A04ED">
        <w:rPr>
          <w:lang w:val="az-Latn-AZ"/>
        </w:rPr>
        <w:t>1941-ci il noyabr ayının 6-da Binə-Hövsan sahəsində təcrübəli qazıma ustası H.Q.Əliyulla ilk 1308 saylı çox dərin quyunu qazmağa başlayır. Bu ustanın briqadası adi qazıma avadanlığından istifadə etməklə 3850 m dərinliyə layihə edilmiş bu quyunu 3904 m dərinliyə qazıb istismara verdi. Bu dərinlik o zaman Avropada hələ görünməmiş rekord idi.</w:t>
      </w:r>
    </w:p>
    <w:p w:rsidR="00050E79" w:rsidRPr="000A04ED" w:rsidRDefault="00050E79" w:rsidP="00B83F91">
      <w:pPr>
        <w:ind w:firstLine="708"/>
        <w:jc w:val="both"/>
        <w:rPr>
          <w:lang w:val="az-Latn-AZ"/>
        </w:rPr>
      </w:pPr>
      <w:r w:rsidRPr="000A04ED">
        <w:rPr>
          <w:lang w:val="az-Latn-AZ"/>
        </w:rPr>
        <w:t>Bundan sonra belə çox dərin quyuların qazılması inkişafa başladı.</w:t>
      </w:r>
    </w:p>
    <w:p w:rsidR="007C1C3F" w:rsidRPr="000A04ED" w:rsidRDefault="00050E79" w:rsidP="00B83F91">
      <w:pPr>
        <w:ind w:firstLine="708"/>
        <w:jc w:val="both"/>
        <w:rPr>
          <w:lang w:val="az-Latn-AZ"/>
        </w:rPr>
      </w:pPr>
      <w:r w:rsidRPr="000A04ED">
        <w:rPr>
          <w:lang w:val="az-Latn-AZ"/>
        </w:rPr>
        <w:t>Böyük Vətən Müharibəsi dövründə, 1942-ci ildə, Sovet İttifaqında ən dərin quyu qazıyan Suraxanı ustası Baba Qafar Muradova cənub-qərb cəbhəsi təyarəçilərinin yazdığı məktubda deyilir: “...Qızıl Ordu sıralarında olan yüz minlərlə adamlar kimi, mən hər gün, hər saat hiss edirəm ki, sənin və sənin kimi milyonlarla sovet adamlarının köməyi olmadan alman işğalçılarını darmadağın etmək olmaz. Bax bunun üçün, əziz yoldaş, təsəvvürünüzə gətirə bilərsiniz, eşitdikdə nə qədər sevindim ki, sən öz briqadanla Sovet İttifaqında yeni neft xəzinəsi açacaq ən dərin kəşfiyyat quyusu qazırsan, özü də plandan daha böyük sürətlə. Mən başa düşürəm, bu nə demək</w:t>
      </w:r>
      <w:r w:rsidR="006A0A27">
        <w:rPr>
          <w:lang w:val="az-Latn-AZ"/>
        </w:rPr>
        <w:t>-</w:t>
      </w:r>
      <w:r w:rsidRPr="000A04ED">
        <w:rPr>
          <w:lang w:val="az-Latn-AZ"/>
        </w:rPr>
        <w:t xml:space="preserve">dir. Bu o deməkdir ki, Qızıl Ordu, hərbi-dəniz və hava qüvvələri </w:t>
      </w:r>
      <w:r w:rsidRPr="000A04ED">
        <w:rPr>
          <w:lang w:val="az-Latn-AZ"/>
        </w:rPr>
        <w:lastRenderedPageBreak/>
        <w:t>hərbi maşınlara lazım olan əlavə min tonlarla benzin və yağ alacaqdır....”</w:t>
      </w:r>
    </w:p>
    <w:p w:rsidR="00050E79" w:rsidRPr="000A04ED" w:rsidRDefault="007C1C3F" w:rsidP="00B83F91">
      <w:pPr>
        <w:ind w:firstLine="708"/>
        <w:jc w:val="both"/>
        <w:rPr>
          <w:lang w:val="az-Latn-AZ"/>
        </w:rPr>
      </w:pPr>
      <w:r w:rsidRPr="000A04ED">
        <w:rPr>
          <w:lang w:val="az-Latn-AZ"/>
        </w:rPr>
        <w:t xml:space="preserve"> 1947-ci ildə buruq ustası Əli Yulla tərəfindən 1308 saylı quyunu 3904 m dərinliyinə qazmışdır. </w:t>
      </w:r>
    </w:p>
    <w:p w:rsidR="00050E79" w:rsidRPr="000A04ED" w:rsidRDefault="00E54E71" w:rsidP="00B83F91">
      <w:pPr>
        <w:ind w:firstLine="708"/>
        <w:jc w:val="both"/>
        <w:rPr>
          <w:lang w:val="az-Latn-AZ"/>
        </w:rPr>
      </w:pPr>
      <w:r w:rsidRPr="000A04ED">
        <w:rPr>
          <w:lang w:val="az-Latn-AZ"/>
        </w:rPr>
        <w:t>Müharibədən so</w:t>
      </w:r>
      <w:r w:rsidR="00050E79" w:rsidRPr="000A04ED">
        <w:rPr>
          <w:lang w:val="az-Latn-AZ"/>
        </w:rPr>
        <w:t>nrakı illərdə Abşeron yarımadasında neft yataqlarını</w:t>
      </w:r>
      <w:r w:rsidRPr="000A04ED">
        <w:rPr>
          <w:lang w:val="az-Latn-AZ"/>
        </w:rPr>
        <w:t>n</w:t>
      </w:r>
      <w:r w:rsidR="00050E79" w:rsidRPr="000A04ED">
        <w:rPr>
          <w:lang w:val="az-Latn-AZ"/>
        </w:rPr>
        <w:t xml:space="preserve"> işlənməsi perspektivi quruda böyük dərinliklərə (3500 m-dən daha çox) keçmək, dəniz sahələrində isə qazımanın sürətləndirilməsi ilə əlaqədar idi. Bu məqsədlə çox dərin quyuların qazılması  işi ildən-ilə sürətləndirməyə başlandı. </w:t>
      </w:r>
    </w:p>
    <w:p w:rsidR="007C1C3F" w:rsidRPr="000A04ED" w:rsidRDefault="00050E79" w:rsidP="00B83F91">
      <w:pPr>
        <w:ind w:firstLine="708"/>
        <w:jc w:val="both"/>
        <w:rPr>
          <w:lang w:val="az-Latn-AZ"/>
        </w:rPr>
      </w:pPr>
      <w:r w:rsidRPr="000A04ED">
        <w:rPr>
          <w:lang w:val="az-Latn-AZ"/>
        </w:rPr>
        <w:t>1953-cü ilin 16 dekabrında Zirə sahəsində usta Q.T.Bula</w:t>
      </w:r>
      <w:r w:rsidR="006A0A27">
        <w:rPr>
          <w:lang w:val="az-Latn-AZ"/>
        </w:rPr>
        <w:t>-</w:t>
      </w:r>
      <w:r w:rsidRPr="000A04ED">
        <w:rPr>
          <w:lang w:val="az-Latn-AZ"/>
        </w:rPr>
        <w:t>vin və A.J.Zöhrabovun rəhbərlik etdikləri qazıma briqadası 7 saylı quyunu qazımağa başladı və 1955-ci ilin 25 oktyabrında Avropada ən dərin hesab edilən bu quyunu (4812 m dərinlikdə) istismara təhvil verdi.</w:t>
      </w:r>
      <w:r w:rsidR="007C1C3F" w:rsidRPr="000A04ED">
        <w:rPr>
          <w:lang w:val="az-Latn-AZ"/>
        </w:rPr>
        <w:t xml:space="preserve"> </w:t>
      </w:r>
    </w:p>
    <w:p w:rsidR="00050E79" w:rsidRPr="000A04ED" w:rsidRDefault="007C1C3F" w:rsidP="00B83F91">
      <w:pPr>
        <w:ind w:firstLine="708"/>
        <w:jc w:val="both"/>
        <w:rPr>
          <w:lang w:val="az-Latn-AZ"/>
        </w:rPr>
      </w:pPr>
      <w:r w:rsidRPr="000A04ED">
        <w:rPr>
          <w:lang w:val="az-Latn-AZ"/>
        </w:rPr>
        <w:t>1955-ci ildə Əzizbəyovneft Zirə İdarəsində buruq ustası Q.Bulavin tərəfindən 7 saylı quyunu 4812 m dərinliyinə, 1960-cı ildə buruq ustası Əhəd Məmmədov (Azneftkəşfiyyat Trest) tərəfindən 2 saylı quyu – Padar quru sahəsində 4834 m dərinliyə qazılmışdır.</w:t>
      </w:r>
    </w:p>
    <w:p w:rsidR="00050E79" w:rsidRPr="000A04ED" w:rsidRDefault="00050E79" w:rsidP="00B83F91">
      <w:pPr>
        <w:ind w:firstLine="708"/>
        <w:jc w:val="both"/>
        <w:rPr>
          <w:lang w:val="az-Latn-AZ"/>
        </w:rPr>
      </w:pPr>
      <w:r w:rsidRPr="000A04ED">
        <w:rPr>
          <w:lang w:val="az-Latn-AZ"/>
        </w:rPr>
        <w:t>Qeyd edilməlidir ki, Azərbaycanda 1955-ci ilə qədər qazılmış dərin quyuların sayı 50 və qazılmaqa olan quyuların sayı isə 20 idi.</w:t>
      </w:r>
    </w:p>
    <w:p w:rsidR="00050E79" w:rsidRPr="000A04ED" w:rsidRDefault="00050E79" w:rsidP="00B83F91">
      <w:pPr>
        <w:ind w:firstLine="708"/>
        <w:jc w:val="both"/>
        <w:rPr>
          <w:lang w:val="az-Latn-AZ"/>
        </w:rPr>
      </w:pPr>
      <w:r w:rsidRPr="000A04ED">
        <w:rPr>
          <w:lang w:val="az-Latn-AZ"/>
        </w:rPr>
        <w:t>Böyük dərinliklərə qazımanı mənimsəmiş qazmaçılar əldə etdikləri müvəffəqiyyətlərlə kifayətlənməyərək, d</w:t>
      </w:r>
      <w:r w:rsidR="00B01257" w:rsidRPr="000A04ED">
        <w:rPr>
          <w:lang w:val="az-Latn-AZ"/>
        </w:rPr>
        <w:t>aha dərinə qazımaya başladılar,</w:t>
      </w:r>
      <w:r w:rsidRPr="000A04ED">
        <w:rPr>
          <w:lang w:val="az-Latn-AZ"/>
        </w:rPr>
        <w:t>lakin qazmaçılar bilirdilər ki, çox dərin quyuların qazılmasında adi buruq avadanlığından və həmçinin təkcə rotor üsulundan istifadı etmək kafi deyil.</w:t>
      </w:r>
    </w:p>
    <w:p w:rsidR="00050E79" w:rsidRPr="000A04ED" w:rsidRDefault="00050E79" w:rsidP="00B83F91">
      <w:pPr>
        <w:ind w:firstLine="708"/>
        <w:jc w:val="both"/>
        <w:rPr>
          <w:lang w:val="az-Latn-AZ"/>
        </w:rPr>
      </w:pPr>
      <w:r w:rsidRPr="000A04ED">
        <w:rPr>
          <w:lang w:val="az-Latn-AZ"/>
        </w:rPr>
        <w:t>Odur ki, sonralar qazılan quyular üçün daha güclü qazıma avadanlığı və nasoslardan, rotor qazımasından əlavə quyudbi mühərriklərdən istfadə etməyə başladılar.</w:t>
      </w:r>
    </w:p>
    <w:p w:rsidR="00050E79" w:rsidRPr="000A04ED" w:rsidRDefault="00050E79" w:rsidP="00B83F91">
      <w:pPr>
        <w:ind w:firstLine="708"/>
        <w:jc w:val="both"/>
        <w:rPr>
          <w:lang w:val="az-Latn-AZ"/>
        </w:rPr>
      </w:pPr>
      <w:r w:rsidRPr="000A04ED">
        <w:rPr>
          <w:lang w:val="az-Latn-AZ"/>
        </w:rPr>
        <w:t>U</w:t>
      </w:r>
      <w:r w:rsidR="00B01257" w:rsidRPr="000A04ED">
        <w:rPr>
          <w:lang w:val="az-Latn-AZ"/>
        </w:rPr>
        <w:t>sta Əmrulla Əliyevin briqadası P</w:t>
      </w:r>
      <w:r w:rsidRPr="000A04ED">
        <w:rPr>
          <w:lang w:val="az-Latn-AZ"/>
        </w:rPr>
        <w:t xml:space="preserve">adarda Avropada ən dərin quyu sayılan </w:t>
      </w:r>
      <w:r w:rsidR="00B01257" w:rsidRPr="000A04ED">
        <w:rPr>
          <w:lang w:val="az-Latn-AZ"/>
        </w:rPr>
        <w:t>2</w:t>
      </w:r>
      <w:r w:rsidRPr="000A04ED">
        <w:rPr>
          <w:lang w:val="az-Latn-AZ"/>
        </w:rPr>
        <w:t xml:space="preserve"> saylı quyu</w:t>
      </w:r>
      <w:r w:rsidR="00B01257" w:rsidRPr="000A04ED">
        <w:rPr>
          <w:lang w:val="az-Latn-AZ"/>
        </w:rPr>
        <w:t>da 22 m artıq dərinliyə qazıdı.</w:t>
      </w:r>
      <w:r w:rsidR="006A0A27">
        <w:rPr>
          <w:lang w:val="az-Latn-AZ"/>
        </w:rPr>
        <w:t xml:space="preserve"> </w:t>
      </w:r>
      <w:r w:rsidR="00B01257" w:rsidRPr="000A04ED">
        <w:rPr>
          <w:lang w:val="az-Latn-AZ"/>
        </w:rPr>
        <w:t>Də</w:t>
      </w:r>
      <w:r w:rsidRPr="000A04ED">
        <w:rPr>
          <w:lang w:val="az-Latn-AZ"/>
        </w:rPr>
        <w:t>rinliyi 4834 m olan bu 2 saylı quyu 20 ayda qazılıb, 1960-cı il martın 25-də başa çatdırılmışdı.</w:t>
      </w:r>
    </w:p>
    <w:p w:rsidR="00050E79" w:rsidRPr="000A04ED" w:rsidRDefault="00050E79" w:rsidP="006A0A27">
      <w:pPr>
        <w:jc w:val="both"/>
        <w:rPr>
          <w:lang w:val="az-Latn-AZ"/>
        </w:rPr>
      </w:pPr>
      <w:r w:rsidRPr="000A04ED">
        <w:rPr>
          <w:lang w:val="az-Latn-AZ"/>
        </w:rPr>
        <w:lastRenderedPageBreak/>
        <w:t>Mərkəzdən uzaqda yerləşəən bu kəşfiyyat quyusu ən çətin geo</w:t>
      </w:r>
      <w:r w:rsidR="006A0A27">
        <w:rPr>
          <w:lang w:val="az-Latn-AZ"/>
        </w:rPr>
        <w:t>-</w:t>
      </w:r>
      <w:r w:rsidRPr="000A04ED">
        <w:rPr>
          <w:lang w:val="az-Latn-AZ"/>
        </w:rPr>
        <w:t>loji şəraitdə qazılmışdı.</w:t>
      </w:r>
    </w:p>
    <w:p w:rsidR="00050E79" w:rsidRPr="000A04ED" w:rsidRDefault="00050E79" w:rsidP="00B83F91">
      <w:pPr>
        <w:ind w:firstLine="708"/>
        <w:jc w:val="both"/>
        <w:rPr>
          <w:lang w:val="az-Latn-AZ"/>
        </w:rPr>
      </w:pPr>
      <w:r w:rsidRPr="000A04ED">
        <w:rPr>
          <w:lang w:val="az-Latn-AZ"/>
        </w:rPr>
        <w:t>Getdikcə dərinlik rekordları bir-birini ötürdü və qazmaçılar yerin dərinliklərinə irəliləyirdilər. Əmrulla Əliyevin ardınca Zirədə usta Əhməd Məmmədovun briqadası 15 ay müd</w:t>
      </w:r>
      <w:r w:rsidR="006A0A27">
        <w:rPr>
          <w:lang w:val="az-Latn-AZ"/>
        </w:rPr>
        <w:t>-</w:t>
      </w:r>
      <w:r w:rsidRPr="000A04ED">
        <w:rPr>
          <w:lang w:val="az-Latn-AZ"/>
        </w:rPr>
        <w:t>dətində 22 saylı quyunu 4836 m dərinlikdə başa çatdırdı.</w:t>
      </w:r>
    </w:p>
    <w:p w:rsidR="00050E79" w:rsidRPr="000A04ED" w:rsidRDefault="00050E79" w:rsidP="00B83F91">
      <w:pPr>
        <w:ind w:firstLine="708"/>
        <w:jc w:val="both"/>
        <w:rPr>
          <w:lang w:val="az-Latn-AZ"/>
        </w:rPr>
      </w:pPr>
      <w:r w:rsidRPr="000A04ED">
        <w:rPr>
          <w:lang w:val="az-Latn-AZ"/>
        </w:rPr>
        <w:t>Ə. Məmmədovun ardınca usta Q.Bulavinin briqadası həmin sahədə aprelin 6-da 11 ay müddətində 4855 m dərinlikdə qazılmış 16 saylı quyunu təhvil verdi.</w:t>
      </w:r>
    </w:p>
    <w:p w:rsidR="00050E79" w:rsidRPr="000A04ED" w:rsidRDefault="00050E79" w:rsidP="00B83F91">
      <w:pPr>
        <w:ind w:firstLine="708"/>
        <w:jc w:val="both"/>
        <w:rPr>
          <w:lang w:val="az-Latn-AZ"/>
        </w:rPr>
      </w:pPr>
      <w:r w:rsidRPr="000A04ED">
        <w:rPr>
          <w:lang w:val="az-Latn-AZ"/>
        </w:rPr>
        <w:t>Yuxarıda qeyd edilmiş</w:t>
      </w:r>
      <w:r w:rsidR="00B01257" w:rsidRPr="000A04ED">
        <w:rPr>
          <w:lang w:val="az-Latn-AZ"/>
        </w:rPr>
        <w:t xml:space="preserve"> </w:t>
      </w:r>
      <w:r w:rsidRPr="000A04ED">
        <w:rPr>
          <w:lang w:val="az-Latn-AZ"/>
        </w:rPr>
        <w:t>çox dərin  quyuların göstəri</w:t>
      </w:r>
      <w:r w:rsidR="006A0A27">
        <w:rPr>
          <w:lang w:val="az-Latn-AZ"/>
        </w:rPr>
        <w:t>-</w:t>
      </w:r>
      <w:r w:rsidRPr="000A04ED">
        <w:rPr>
          <w:lang w:val="az-Latn-AZ"/>
        </w:rPr>
        <w:t>cilərini müqayisə etdikdə görürük ki, onlar n</w:t>
      </w:r>
      <w:r w:rsidR="00B01257" w:rsidRPr="000A04ED">
        <w:rPr>
          <w:lang w:val="az-Latn-AZ"/>
        </w:rPr>
        <w:t>ə</w:t>
      </w:r>
      <w:r w:rsidRPr="000A04ED">
        <w:rPr>
          <w:lang w:val="az-Latn-AZ"/>
        </w:rPr>
        <w:t>inki dərinlikləri ilə, hətta sürətləri ilə də bir-birindən irəlidə gedirlər. Əgər ilk 7 saylı quyuda qazımanın kommersiya sürəti 213 m/dəzgah-ay idisə, 2  saylı Padar quyusunda bu 231 m/dəzgah-ay, 22 saylı Zirə quyusunda 312 m/d</w:t>
      </w:r>
      <w:r w:rsidR="00B01257" w:rsidRPr="000A04ED">
        <w:rPr>
          <w:lang w:val="az-Latn-AZ"/>
        </w:rPr>
        <w:t>əzgah-ay və nəhayət 16 saylı 41</w:t>
      </w:r>
      <w:r w:rsidRPr="000A04ED">
        <w:rPr>
          <w:lang w:val="az-Latn-AZ"/>
        </w:rPr>
        <w:t>3 m/dəzgah-aya qaldırılmışdı.</w:t>
      </w:r>
    </w:p>
    <w:p w:rsidR="00050E79" w:rsidRPr="000A04ED" w:rsidRDefault="00050E79" w:rsidP="00B83F91">
      <w:pPr>
        <w:ind w:firstLine="708"/>
        <w:jc w:val="both"/>
        <w:rPr>
          <w:lang w:val="az-Latn-AZ"/>
        </w:rPr>
      </w:pPr>
      <w:r w:rsidRPr="000A04ED">
        <w:rPr>
          <w:lang w:val="az-Latn-AZ"/>
        </w:rPr>
        <w:t xml:space="preserve">1960-cı il üçün sonuncu rekord 5000 m dərinliyə dənizdə qazılan quyu oldu. Bu dərinlik rekordu </w:t>
      </w:r>
      <w:r w:rsidRPr="000A04ED">
        <w:rPr>
          <w:b/>
          <w:lang w:val="az-Latn-AZ"/>
        </w:rPr>
        <w:t>Məhərrəm Nağıyevin</w:t>
      </w:r>
      <w:r w:rsidRPr="000A04ED">
        <w:rPr>
          <w:lang w:val="az-Latn-AZ"/>
        </w:rPr>
        <w:t xml:space="preserve"> rəhbərlik etdiyi briqada tərəfindən 28 saylı quyuda, usta Dostəli Rzayev və Boris Sivuxinin rəhbərlik etdikləri 26 saylı quyularda əldə edildi.</w:t>
      </w:r>
    </w:p>
    <w:p w:rsidR="00050E79" w:rsidRPr="000A04ED" w:rsidRDefault="00050E79" w:rsidP="00B83F91">
      <w:pPr>
        <w:ind w:firstLine="708"/>
        <w:jc w:val="both"/>
        <w:rPr>
          <w:lang w:val="az-Latn-AZ"/>
        </w:rPr>
      </w:pPr>
      <w:r w:rsidRPr="000A04ED">
        <w:rPr>
          <w:lang w:val="az-Latn-AZ"/>
        </w:rPr>
        <w:t>Budur, 1961-ci il yanvarın 1-də “Vışka” qəzeti xəbər verir: “Azərdənizneftkəşfiyyat” tresti 1-ci qazma kontorunun qazıma briqadaları çətin dəniz şəraitində 5000 m dərinli</w:t>
      </w:r>
      <w:r w:rsidR="007C1C3F" w:rsidRPr="000A04ED">
        <w:rPr>
          <w:lang w:val="az-Latn-AZ"/>
        </w:rPr>
        <w:t>yə quyuları başa çatdırdılar. M</w:t>
      </w:r>
      <w:r w:rsidRPr="000A04ED">
        <w:rPr>
          <w:lang w:val="az-Latn-AZ"/>
        </w:rPr>
        <w:t>araqlı burasıdır ki, hər iki quyu eyni vaxtda qazılıb başa çatdırıldı. Aralarındakı fərq ancaq 10 saat oldu.”</w:t>
      </w:r>
    </w:p>
    <w:p w:rsidR="007C1C3F" w:rsidRPr="000A04ED" w:rsidRDefault="00871368" w:rsidP="00B83F91">
      <w:pPr>
        <w:ind w:firstLine="708"/>
        <w:jc w:val="both"/>
        <w:rPr>
          <w:lang w:val="az-Latn-AZ"/>
        </w:rPr>
      </w:pPr>
      <w:r w:rsidRPr="000A04ED">
        <w:rPr>
          <w:lang w:val="az-Latn-AZ"/>
        </w:rPr>
        <w:t>1962-ci ildə buruq ustası Ağadadaş Kərbalayi oğlu bu sahədə 5044 m dərinliyinə quyu qazmışdır.</w:t>
      </w:r>
    </w:p>
    <w:p w:rsidR="00D16786" w:rsidRPr="000A04ED" w:rsidRDefault="00F26B53" w:rsidP="00B83F91">
      <w:pPr>
        <w:ind w:firstLine="708"/>
        <w:jc w:val="both"/>
        <w:rPr>
          <w:lang w:val="az-Latn-AZ"/>
        </w:rPr>
      </w:pPr>
      <w:r w:rsidRPr="000A04ED">
        <w:rPr>
          <w:lang w:val="az-Latn-AZ"/>
        </w:rPr>
        <w:t xml:space="preserve"> </w:t>
      </w:r>
      <w:r w:rsidR="007C1C3F" w:rsidRPr="000A04ED">
        <w:rPr>
          <w:lang w:val="az-Latn-AZ"/>
        </w:rPr>
        <w:t xml:space="preserve">Qərbi Abşeronun çətin şəraitində çox dərin quyular qazılmasının mənimsənilməsində elmin, texnoloji və texniki tədbirlərin əldə edilib, həyata keçirilməsi Azərbaycan neft sənayesinin ən mühüm məsələlərindəndir. </w:t>
      </w:r>
    </w:p>
    <w:p w:rsidR="00F26B53" w:rsidRPr="000A04ED" w:rsidRDefault="00D16786" w:rsidP="00B83F91">
      <w:pPr>
        <w:ind w:firstLine="708"/>
        <w:jc w:val="both"/>
        <w:rPr>
          <w:lang w:val="az-Latn-AZ"/>
        </w:rPr>
      </w:pPr>
      <w:r w:rsidRPr="000A04ED">
        <w:rPr>
          <w:lang w:val="az-Latn-AZ"/>
        </w:rPr>
        <w:lastRenderedPageBreak/>
        <w:t xml:space="preserve"> Məlumdur ki,d</w:t>
      </w:r>
      <w:r w:rsidR="00F26B53" w:rsidRPr="000A04ED">
        <w:rPr>
          <w:lang w:val="az-Latn-AZ"/>
        </w:rPr>
        <w:t>ərinliyi 7000 m-dən çox olan quyuları qazımaq üçün texniki və texnoloji çətinliklər meydana çıxır:</w:t>
      </w:r>
    </w:p>
    <w:p w:rsidR="00F26B53" w:rsidRPr="000A04ED" w:rsidRDefault="00F26B53" w:rsidP="00B83F91">
      <w:pPr>
        <w:ind w:firstLine="708"/>
        <w:jc w:val="both"/>
        <w:rPr>
          <w:lang w:val="az-Latn-AZ"/>
        </w:rPr>
      </w:pPr>
      <w:r w:rsidRPr="000A04ED">
        <w:rPr>
          <w:lang w:val="az-Latn-AZ"/>
        </w:rPr>
        <w:t xml:space="preserve">1.Qazıma və qoruyucu kəmərlərin çəkisi artır; dərin quyuları qazımaq üçün qazıma kəmərinin çəkisi 270-300 t, qoruyucu kəmərin çəkisi isə 350-450 tondan artıq olmamalıdır. Çox böyük çəkilərdə avadanlığın </w:t>
      </w:r>
      <w:r w:rsidR="007C1C3F" w:rsidRPr="000A04ED">
        <w:rPr>
          <w:lang w:val="az-Latn-AZ"/>
        </w:rPr>
        <w:t>ölçülərı</w:t>
      </w:r>
      <w:r w:rsidRPr="000A04ED">
        <w:rPr>
          <w:lang w:val="az-Latn-AZ"/>
        </w:rPr>
        <w:t xml:space="preserve"> və çəkisi artır. Buna görə də qoruyucu və qazıma kəmərlərinin çəkisini yüksək legirlənmiş və yüksək möhkəmlikli metallardan hazırlamaq lazım gəlir.</w:t>
      </w:r>
    </w:p>
    <w:p w:rsidR="00F26B53" w:rsidRPr="000A04ED" w:rsidRDefault="00F26B53" w:rsidP="00B83F91">
      <w:pPr>
        <w:ind w:firstLine="708"/>
        <w:jc w:val="both"/>
        <w:rPr>
          <w:lang w:val="az-Latn-AZ"/>
        </w:rPr>
      </w:pPr>
      <w:r w:rsidRPr="000A04ED">
        <w:rPr>
          <w:lang w:val="az-Latn-AZ"/>
        </w:rPr>
        <w:t>2.Yüksək lay təzyiqləri. Mədən məlumatları və hesabatlardan məlum olur ki, böyük dərinliklərdə lay təzyiqi 800-1000 kq/sm</w:t>
      </w:r>
      <w:r w:rsidRPr="000A04ED">
        <w:rPr>
          <w:vertAlign w:val="superscript"/>
          <w:lang w:val="az-Latn-AZ"/>
        </w:rPr>
        <w:t>2</w:t>
      </w:r>
      <w:r w:rsidRPr="000A04ED">
        <w:rPr>
          <w:lang w:val="az-Latn-AZ"/>
        </w:rPr>
        <w:t xml:space="preserve"> olur. Belə şəraitdə işləmək üçün müasir konstruksiyalı fontana qarşı avadalıq tətbiq olunmalıdır.</w:t>
      </w:r>
    </w:p>
    <w:p w:rsidR="00F26B53" w:rsidRPr="000A04ED" w:rsidRDefault="00F26B53" w:rsidP="00B83F91">
      <w:pPr>
        <w:ind w:firstLine="708"/>
        <w:jc w:val="both"/>
        <w:rPr>
          <w:lang w:val="az-Latn-AZ"/>
        </w:rPr>
      </w:pPr>
      <w:r w:rsidRPr="000A04ED">
        <w:rPr>
          <w:lang w:val="az-Latn-AZ"/>
        </w:rPr>
        <w:t>3.Yüksək quyudibi temperaturlar. Hal-hazırda ABŞ-da qeyd o</w:t>
      </w:r>
      <w:r w:rsidR="007C1C3F" w:rsidRPr="000A04ED">
        <w:rPr>
          <w:lang w:val="az-Latn-AZ"/>
        </w:rPr>
        <w:t>lunmuş çox dərin quyularda quyu</w:t>
      </w:r>
      <w:r w:rsidRPr="000A04ED">
        <w:rPr>
          <w:lang w:val="az-Latn-AZ"/>
        </w:rPr>
        <w:t>dibi t=238</w:t>
      </w:r>
      <w:r w:rsidRPr="000A04ED">
        <w:rPr>
          <w:vertAlign w:val="superscript"/>
          <w:lang w:val="az-Latn-AZ"/>
        </w:rPr>
        <w:t>0</w:t>
      </w:r>
      <w:r w:rsidRPr="000A04ED">
        <w:rPr>
          <w:lang w:val="az-Latn-AZ"/>
        </w:rPr>
        <w:t>S olmuşdur. Rusiyada Stavropol bölgəsində 4000 m dərinlikdə quyudibi təzyiqi 170</w:t>
      </w:r>
      <w:r w:rsidRPr="000A04ED">
        <w:rPr>
          <w:vertAlign w:val="superscript"/>
          <w:lang w:val="az-Latn-AZ"/>
        </w:rPr>
        <w:t>0</w:t>
      </w:r>
      <w:r w:rsidRPr="000A04ED">
        <w:rPr>
          <w:lang w:val="az-Latn-AZ"/>
        </w:rPr>
        <w:t>S olmuşdur.</w:t>
      </w:r>
    </w:p>
    <w:p w:rsidR="00F26B53" w:rsidRPr="000A04ED" w:rsidRDefault="00F26B53" w:rsidP="00B83F91">
      <w:pPr>
        <w:ind w:firstLine="708"/>
        <w:jc w:val="both"/>
        <w:rPr>
          <w:lang w:val="az-Latn-AZ"/>
        </w:rPr>
      </w:pPr>
      <w:r w:rsidRPr="000A04ED">
        <w:rPr>
          <w:lang w:val="az-Latn-AZ"/>
        </w:rPr>
        <w:t>4.Qazıma və sement məhlulunun quyuya vurulması zamanı basqı itkiləri artır. Bunun üçün qazıma və sementləmə nasosları, qazıma şlanqı və s. təzyiqləri qazıma nasosu üçün 300-350 kq/sm</w:t>
      </w:r>
      <w:r w:rsidRPr="000A04ED">
        <w:rPr>
          <w:vertAlign w:val="superscript"/>
          <w:lang w:val="az-Latn-AZ"/>
        </w:rPr>
        <w:t>2</w:t>
      </w:r>
      <w:r w:rsidRPr="000A04ED">
        <w:rPr>
          <w:lang w:val="az-Latn-AZ"/>
        </w:rPr>
        <w:t>, sementləmə üçün isə 400-700 kq/sm</w:t>
      </w:r>
      <w:r w:rsidRPr="000A04ED">
        <w:rPr>
          <w:vertAlign w:val="superscript"/>
          <w:lang w:val="az-Latn-AZ"/>
        </w:rPr>
        <w:t>2</w:t>
      </w:r>
      <w:r w:rsidRPr="000A04ED">
        <w:rPr>
          <w:lang w:val="az-Latn-AZ"/>
        </w:rPr>
        <w:t xml:space="preserve"> olmalıdır.</w:t>
      </w:r>
    </w:p>
    <w:p w:rsidR="00F26B53" w:rsidRPr="000A04ED" w:rsidRDefault="00F26B53" w:rsidP="00B83F91">
      <w:pPr>
        <w:ind w:firstLine="708"/>
        <w:jc w:val="both"/>
        <w:rPr>
          <w:lang w:val="az-Latn-AZ"/>
        </w:rPr>
      </w:pPr>
      <w:r w:rsidRPr="000A04ED">
        <w:rPr>
          <w:lang w:val="az-Latn-AZ"/>
        </w:rPr>
        <w:t>5.Dərin qazıma üçün qazıma qurğusunun elementlərini təkmilləşdirmək lazımdır.</w:t>
      </w:r>
    </w:p>
    <w:p w:rsidR="00F33FB3" w:rsidRPr="000A04ED" w:rsidRDefault="00F26B53" w:rsidP="00B83F91">
      <w:pPr>
        <w:ind w:firstLine="708"/>
        <w:jc w:val="both"/>
        <w:rPr>
          <w:lang w:val="az-Latn-AZ"/>
        </w:rPr>
      </w:pPr>
      <w:r w:rsidRPr="000A04ED">
        <w:rPr>
          <w:lang w:val="az-Latn-AZ"/>
        </w:rPr>
        <w:t>6.Yüksək effektli süxurdağıdıcı alətləri hazırlamalı. Şaroşkalı balta ilə 4000-5000 m dərinlikdə işlədikdə 4-5 saat ərzində 5-6 m dərinləşdirmək olur, lakin alətin qaldırıb-endirmə əməliyyatı üçün 150-200 tonluq alət üçün 25-30 saat vaxt tələb olunur.</w:t>
      </w:r>
    </w:p>
    <w:p w:rsidR="00F33FB3" w:rsidRPr="000A04ED" w:rsidRDefault="00F33FB3" w:rsidP="00B83F91">
      <w:pPr>
        <w:jc w:val="both"/>
        <w:rPr>
          <w:b/>
          <w:lang w:val="az-Latn-AZ"/>
        </w:rPr>
      </w:pPr>
    </w:p>
    <w:p w:rsidR="00050E79" w:rsidRPr="000A04ED" w:rsidRDefault="004C789E" w:rsidP="00B83F91">
      <w:pPr>
        <w:jc w:val="both"/>
        <w:rPr>
          <w:b/>
          <w:lang w:val="az-Latn-AZ"/>
        </w:rPr>
      </w:pPr>
      <w:r w:rsidRPr="000A04ED">
        <w:rPr>
          <w:b/>
          <w:lang w:val="az-Latn-AZ"/>
        </w:rPr>
        <w:t>1.</w:t>
      </w:r>
      <w:r w:rsidR="00534C48" w:rsidRPr="000A04ED">
        <w:rPr>
          <w:b/>
          <w:lang w:val="az-Latn-AZ"/>
        </w:rPr>
        <w:t>4.</w:t>
      </w:r>
      <w:r w:rsidRPr="000A04ED">
        <w:rPr>
          <w:b/>
          <w:lang w:val="az-Latn-AZ"/>
        </w:rPr>
        <w:t xml:space="preserve"> </w:t>
      </w:r>
      <w:r w:rsidR="00534C48" w:rsidRPr="000A04ED">
        <w:rPr>
          <w:b/>
          <w:lang w:val="az-Latn-AZ"/>
        </w:rPr>
        <w:t>Neft</w:t>
      </w:r>
      <w:r w:rsidRPr="000A04ED">
        <w:rPr>
          <w:b/>
          <w:lang w:val="az-Latn-AZ"/>
        </w:rPr>
        <w:t xml:space="preserve"> yatağı və </w:t>
      </w:r>
      <w:r w:rsidR="0050545B" w:rsidRPr="000A04ED">
        <w:rPr>
          <w:b/>
          <w:lang w:val="az-Latn-AZ"/>
        </w:rPr>
        <w:t>neft</w:t>
      </w:r>
      <w:r w:rsidR="00534C48" w:rsidRPr="000A04ED">
        <w:rPr>
          <w:b/>
          <w:lang w:val="az-Latn-AZ"/>
        </w:rPr>
        <w:t xml:space="preserve"> </w:t>
      </w:r>
      <w:r w:rsidRPr="000A04ED">
        <w:rPr>
          <w:b/>
          <w:lang w:val="az-Latn-AZ"/>
        </w:rPr>
        <w:t xml:space="preserve"> haqqında </w:t>
      </w:r>
    </w:p>
    <w:p w:rsidR="0050545B" w:rsidRPr="000A04ED" w:rsidRDefault="00F26B53" w:rsidP="00B83F91">
      <w:pPr>
        <w:ind w:firstLine="708"/>
        <w:jc w:val="both"/>
        <w:rPr>
          <w:b/>
          <w:lang w:val="az-Latn-AZ"/>
        </w:rPr>
      </w:pPr>
      <w:r w:rsidRPr="000A04ED">
        <w:rPr>
          <w:b/>
          <w:lang w:val="az-Latn-AZ"/>
        </w:rPr>
        <w:t xml:space="preserve"> </w:t>
      </w:r>
    </w:p>
    <w:p w:rsidR="0050545B" w:rsidRPr="000A04ED" w:rsidRDefault="0050545B" w:rsidP="00B83F91">
      <w:pPr>
        <w:ind w:firstLine="708"/>
        <w:jc w:val="both"/>
        <w:rPr>
          <w:lang w:val="az-Latn-AZ"/>
        </w:rPr>
      </w:pPr>
      <w:r w:rsidRPr="000A04ED">
        <w:rPr>
          <w:lang w:val="az-Latn-AZ"/>
        </w:rPr>
        <w:t xml:space="preserve">Neftin və qazın yer qabığında təbii yığımına onların </w:t>
      </w:r>
      <w:r w:rsidRPr="000A04ED">
        <w:rPr>
          <w:b/>
          <w:lang w:val="az-Latn-AZ"/>
        </w:rPr>
        <w:t xml:space="preserve">yatağı </w:t>
      </w:r>
      <w:r w:rsidRPr="000A04ED">
        <w:rPr>
          <w:lang w:val="az-Latn-AZ"/>
        </w:rPr>
        <w:t xml:space="preserve">deyilir. Yataqda bir yaxud bir neçə neft və qaz təbəqəsi </w:t>
      </w:r>
      <w:r w:rsidRPr="000A04ED">
        <w:rPr>
          <w:lang w:val="az-Latn-AZ"/>
        </w:rPr>
        <w:lastRenderedPageBreak/>
        <w:t xml:space="preserve">ola bilər. Hər bir neft və qaz yatağı müəyyən sahədə vahid struktur ilə xarakterizə edilir. </w:t>
      </w:r>
    </w:p>
    <w:p w:rsidR="0050545B" w:rsidRPr="000A04ED" w:rsidRDefault="0050545B" w:rsidP="00B83F91">
      <w:pPr>
        <w:ind w:firstLine="708"/>
        <w:jc w:val="both"/>
        <w:rPr>
          <w:lang w:val="az-Latn-AZ"/>
        </w:rPr>
      </w:pPr>
      <w:r w:rsidRPr="000A04ED">
        <w:rPr>
          <w:lang w:val="az-Latn-AZ"/>
        </w:rPr>
        <w:t xml:space="preserve">Əgər hər hansı neft və qaz yatağından müasir üsullarla neft və qaz çıxarılması iqtisadi cəhətdən əlverişli olarsa, belə yataq </w:t>
      </w:r>
      <w:r w:rsidRPr="000A04ED">
        <w:rPr>
          <w:b/>
          <w:lang w:val="az-Latn-AZ"/>
        </w:rPr>
        <w:t>sənaye əhəmiyyətli yataq</w:t>
      </w:r>
      <w:r w:rsidRPr="000A04ED">
        <w:rPr>
          <w:lang w:val="az-Latn-AZ"/>
        </w:rPr>
        <w:t xml:space="preserve"> adlanır. </w:t>
      </w:r>
    </w:p>
    <w:p w:rsidR="0050545B" w:rsidRPr="000A04ED" w:rsidRDefault="00BE1F1F" w:rsidP="00B83F91">
      <w:pPr>
        <w:ind w:firstLine="708"/>
        <w:jc w:val="both"/>
        <w:rPr>
          <w:lang w:val="az-Latn-AZ"/>
        </w:rPr>
      </w:pPr>
      <w:r w:rsidRPr="000A04ED">
        <w:rPr>
          <w:lang w:val="az-Latn-AZ"/>
        </w:rPr>
        <w:t>Əksinə, ya</w:t>
      </w:r>
      <w:r w:rsidR="0050545B" w:rsidRPr="000A04ED">
        <w:rPr>
          <w:lang w:val="az-Latn-AZ"/>
        </w:rPr>
        <w:t>t</w:t>
      </w:r>
      <w:r w:rsidRPr="000A04ED">
        <w:rPr>
          <w:lang w:val="az-Latn-AZ"/>
        </w:rPr>
        <w:t>a</w:t>
      </w:r>
      <w:r w:rsidR="0050545B" w:rsidRPr="000A04ED">
        <w:rPr>
          <w:lang w:val="az-Latn-AZ"/>
        </w:rPr>
        <w:t xml:space="preserve">qdan müasir üsullarla neft və qaz çıxarılması iqtisadi cəhətdən əlverişli olmazsa, belə yataq </w:t>
      </w:r>
      <w:r w:rsidR="0050545B" w:rsidRPr="000A04ED">
        <w:rPr>
          <w:b/>
          <w:lang w:val="az-Latn-AZ"/>
        </w:rPr>
        <w:t xml:space="preserve">sənaye əhəmiyyəti olmayan yataq </w:t>
      </w:r>
      <w:r w:rsidR="0050545B" w:rsidRPr="000A04ED">
        <w:rPr>
          <w:lang w:val="az-Latn-AZ"/>
        </w:rPr>
        <w:t>adlanır.</w:t>
      </w:r>
    </w:p>
    <w:p w:rsidR="0050545B" w:rsidRPr="000A04ED" w:rsidRDefault="0050545B" w:rsidP="00B83F91">
      <w:pPr>
        <w:ind w:firstLine="708"/>
        <w:jc w:val="both"/>
        <w:rPr>
          <w:lang w:val="az-Latn-AZ"/>
        </w:rPr>
      </w:pPr>
      <w:r w:rsidRPr="000A04ED">
        <w:rPr>
          <w:lang w:val="az-Latn-AZ"/>
        </w:rPr>
        <w:t xml:space="preserve">Yataq, ancaq neft yığımından ibarət olarsa, buna </w:t>
      </w:r>
      <w:r w:rsidRPr="000A04ED">
        <w:rPr>
          <w:b/>
          <w:lang w:val="az-Latn-AZ"/>
        </w:rPr>
        <w:t>neft yatağı,</w:t>
      </w:r>
      <w:r w:rsidRPr="000A04ED">
        <w:rPr>
          <w:lang w:val="az-Latn-AZ"/>
        </w:rPr>
        <w:t xml:space="preserve"> təbii qaz yığımından ibarət olarsa, </w:t>
      </w:r>
      <w:r w:rsidRPr="000A04ED">
        <w:rPr>
          <w:b/>
          <w:lang w:val="az-Latn-AZ"/>
        </w:rPr>
        <w:t>qaz yatağı</w:t>
      </w:r>
      <w:r w:rsidRPr="000A04ED">
        <w:rPr>
          <w:lang w:val="az-Latn-AZ"/>
        </w:rPr>
        <w:t xml:space="preserve"> deyilir. Bəzən yataqda həm neft, həm qaz yığımı olur ki, belə halda yataq </w:t>
      </w:r>
      <w:r w:rsidRPr="000A04ED">
        <w:rPr>
          <w:b/>
          <w:lang w:val="az-Latn-AZ"/>
        </w:rPr>
        <w:t>neftli-qazlı yataq</w:t>
      </w:r>
      <w:r w:rsidRPr="000A04ED">
        <w:rPr>
          <w:lang w:val="az-Latn-AZ"/>
        </w:rPr>
        <w:t xml:space="preserve"> adlanır.</w:t>
      </w:r>
    </w:p>
    <w:p w:rsidR="0050545B" w:rsidRPr="000A04ED" w:rsidRDefault="0050545B" w:rsidP="00B83F91">
      <w:pPr>
        <w:ind w:firstLine="708"/>
        <w:jc w:val="both"/>
        <w:rPr>
          <w:lang w:val="az-Latn-AZ"/>
        </w:rPr>
      </w:pPr>
      <w:r w:rsidRPr="000A04ED">
        <w:rPr>
          <w:lang w:val="az-Latn-AZ"/>
        </w:rPr>
        <w:t>Yer qabığında olan neft yataqlarını akad. İ.M.Qubkin birinci və ikinci yatıma malik olmasına görə</w:t>
      </w:r>
      <w:r w:rsidRPr="000A04ED">
        <w:rPr>
          <w:i/>
          <w:lang w:val="az-Latn-AZ"/>
        </w:rPr>
        <w:t xml:space="preserve"> </w:t>
      </w:r>
      <w:r w:rsidRPr="000A04ED">
        <w:rPr>
          <w:b/>
          <w:lang w:val="az-Latn-AZ"/>
        </w:rPr>
        <w:t>ilkin və ikinci</w:t>
      </w:r>
      <w:r w:rsidRPr="000A04ED">
        <w:rPr>
          <w:i/>
          <w:lang w:val="az-Latn-AZ"/>
        </w:rPr>
        <w:t xml:space="preserve"> </w:t>
      </w:r>
      <w:r w:rsidRPr="000A04ED">
        <w:rPr>
          <w:lang w:val="az-Latn-AZ"/>
        </w:rPr>
        <w:t>yataqlara ayırır.</w:t>
      </w:r>
    </w:p>
    <w:p w:rsidR="0050545B" w:rsidRPr="000A04ED" w:rsidRDefault="0050545B" w:rsidP="00B83F91">
      <w:pPr>
        <w:ind w:firstLine="708"/>
        <w:jc w:val="both"/>
        <w:rPr>
          <w:lang w:val="az-Latn-AZ"/>
        </w:rPr>
      </w:pPr>
      <w:r w:rsidRPr="000A04ED">
        <w:rPr>
          <w:lang w:val="az-Latn-AZ"/>
        </w:rPr>
        <w:t xml:space="preserve">Eyni stratiqrafik süxur qatı daxilində neftin və qazın miqrasiyası nəticəsində əmələ gələn yataqlar </w:t>
      </w:r>
      <w:r w:rsidRPr="000A04ED">
        <w:rPr>
          <w:b/>
          <w:lang w:val="az-Latn-AZ"/>
        </w:rPr>
        <w:t>ilkin yataqlar</w:t>
      </w:r>
      <w:r w:rsidRPr="000A04ED">
        <w:rPr>
          <w:lang w:val="az-Latn-AZ"/>
        </w:rPr>
        <w:t xml:space="preserve"> adlanır. Neftin və qazın yarandığı süxurlardan başqa geoloji yaşa malik olan süxurlara miqrasiya etməsi nəticəsində əmələ gələn yataqlar </w:t>
      </w:r>
      <w:r w:rsidRPr="000A04ED">
        <w:rPr>
          <w:b/>
          <w:lang w:val="az-Latn-AZ"/>
        </w:rPr>
        <w:t xml:space="preserve">ikinci yataqlar </w:t>
      </w:r>
      <w:r w:rsidRPr="000A04ED">
        <w:rPr>
          <w:lang w:val="az-Latn-AZ"/>
        </w:rPr>
        <w:t>adlanır.</w:t>
      </w:r>
    </w:p>
    <w:p w:rsidR="0050545B" w:rsidRPr="000A04ED" w:rsidRDefault="0050545B" w:rsidP="00B83F91">
      <w:pPr>
        <w:ind w:firstLine="708"/>
        <w:jc w:val="both"/>
        <w:rPr>
          <w:lang w:val="az-Latn-AZ"/>
        </w:rPr>
      </w:pPr>
      <w:r w:rsidRPr="000A04ED">
        <w:rPr>
          <w:lang w:val="az-Latn-AZ"/>
        </w:rPr>
        <w:t xml:space="preserve">Daxilində nefti və qazı saxlamaq qabiliyyətinə  malik olan və istismar zamanı həmin neft və qazı özündən verə bilən süxurlara </w:t>
      </w:r>
      <w:r w:rsidRPr="000A04ED">
        <w:rPr>
          <w:b/>
          <w:lang w:val="az-Latn-AZ"/>
        </w:rPr>
        <w:t xml:space="preserve">kollektor </w:t>
      </w:r>
      <w:r w:rsidRPr="000A04ED">
        <w:rPr>
          <w:lang w:val="az-Latn-AZ"/>
        </w:rPr>
        <w:t xml:space="preserve">deyilir. </w:t>
      </w:r>
    </w:p>
    <w:p w:rsidR="0050545B" w:rsidRPr="000A04ED" w:rsidRDefault="0050545B" w:rsidP="00B83F91">
      <w:pPr>
        <w:ind w:firstLine="708"/>
        <w:jc w:val="both"/>
        <w:rPr>
          <w:lang w:val="az-Latn-AZ"/>
        </w:rPr>
      </w:pPr>
      <w:r w:rsidRPr="000A04ED">
        <w:rPr>
          <w:lang w:val="az-Latn-AZ"/>
        </w:rPr>
        <w:t>Kollektor süxurların nefti və qazı özlərində saxlaya bilmələri üçün onlar üstdən və altdan qeyri-keçirici süxurlar ilə əhatə olunmalıdırlar. Kollektor süxurlardakı məsamə və boşluqlar əsasən onların mənşəyi ilə əlaqədardır.</w:t>
      </w:r>
    </w:p>
    <w:p w:rsidR="0050545B" w:rsidRPr="000A04ED" w:rsidRDefault="0050545B" w:rsidP="00B83F91">
      <w:pPr>
        <w:ind w:firstLine="708"/>
        <w:jc w:val="both"/>
        <w:rPr>
          <w:lang w:val="az-Latn-AZ"/>
        </w:rPr>
      </w:pPr>
      <w:r w:rsidRPr="000A04ED">
        <w:rPr>
          <w:lang w:val="az-Latn-AZ"/>
        </w:rPr>
        <w:t>Süxurdakı məsamələr öz mənşəyinə görə iki cür olur:</w:t>
      </w:r>
    </w:p>
    <w:p w:rsidR="0050545B" w:rsidRPr="000A04ED" w:rsidRDefault="0050545B" w:rsidP="00B83F91">
      <w:pPr>
        <w:jc w:val="both"/>
        <w:rPr>
          <w:lang w:val="az-Latn-AZ"/>
        </w:rPr>
      </w:pPr>
      <w:r w:rsidRPr="000A04ED">
        <w:rPr>
          <w:lang w:val="az-Latn-AZ"/>
        </w:rPr>
        <w:t>1)birinci və ya ilkin məsamələr;</w:t>
      </w:r>
    </w:p>
    <w:p w:rsidR="0050545B" w:rsidRPr="000A04ED" w:rsidRDefault="0050545B" w:rsidP="00B83F91">
      <w:pPr>
        <w:jc w:val="both"/>
        <w:rPr>
          <w:lang w:val="az-Latn-AZ"/>
        </w:rPr>
      </w:pPr>
      <w:r w:rsidRPr="000A04ED">
        <w:rPr>
          <w:lang w:val="az-Latn-AZ"/>
        </w:rPr>
        <w:t>2)ikinci və ya törəmə məsamələr.</w:t>
      </w:r>
    </w:p>
    <w:p w:rsidR="0050545B" w:rsidRPr="000A04ED" w:rsidRDefault="0050545B" w:rsidP="00B83F91">
      <w:pPr>
        <w:ind w:firstLine="708"/>
        <w:jc w:val="both"/>
        <w:rPr>
          <w:lang w:val="az-Latn-AZ"/>
        </w:rPr>
      </w:pPr>
      <w:r w:rsidRPr="000A04ED">
        <w:rPr>
          <w:lang w:val="az-Latn-AZ"/>
        </w:rPr>
        <w:t>Birinci məsamələrə aşağıdakı boşluqlar aid edilir:</w:t>
      </w:r>
    </w:p>
    <w:p w:rsidR="0050545B" w:rsidRPr="000A04ED" w:rsidRDefault="0050545B" w:rsidP="00B83F91">
      <w:pPr>
        <w:jc w:val="both"/>
        <w:rPr>
          <w:lang w:val="az-Latn-AZ"/>
        </w:rPr>
      </w:pPr>
      <w:r w:rsidRPr="000A04ED">
        <w:rPr>
          <w:lang w:val="az-Latn-AZ"/>
        </w:rPr>
        <w:t>1)süxuru təşkil edən dənələr arasındakı təbii boşluqlar;</w:t>
      </w:r>
    </w:p>
    <w:p w:rsidR="0050545B" w:rsidRPr="000A04ED" w:rsidRDefault="0050545B" w:rsidP="00B83F91">
      <w:pPr>
        <w:jc w:val="both"/>
        <w:rPr>
          <w:lang w:val="az-Latn-AZ"/>
        </w:rPr>
      </w:pPr>
      <w:r w:rsidRPr="000A04ED">
        <w:rPr>
          <w:lang w:val="az-Latn-AZ"/>
        </w:rPr>
        <w:t>2)süxur  daxilində mövcud olan üzvi orqanizmlərin məhv  olması nəticəsində yaranan boşluqlar;</w:t>
      </w:r>
    </w:p>
    <w:p w:rsidR="0050545B" w:rsidRPr="000A04ED" w:rsidRDefault="0050545B" w:rsidP="00B83F91">
      <w:pPr>
        <w:jc w:val="both"/>
        <w:rPr>
          <w:lang w:val="az-Latn-AZ"/>
        </w:rPr>
      </w:pPr>
      <w:r w:rsidRPr="000A04ED">
        <w:rPr>
          <w:lang w:val="az-Latn-AZ"/>
        </w:rPr>
        <w:lastRenderedPageBreak/>
        <w:t>3)laylanma müstəviləri arasındakı təbii boşluqlar.</w:t>
      </w:r>
    </w:p>
    <w:p w:rsidR="0050545B" w:rsidRPr="000A04ED" w:rsidRDefault="0050545B" w:rsidP="00B83F91">
      <w:pPr>
        <w:ind w:firstLine="708"/>
        <w:jc w:val="both"/>
        <w:rPr>
          <w:lang w:val="az-Latn-AZ"/>
        </w:rPr>
      </w:pPr>
      <w:r w:rsidRPr="000A04ED">
        <w:rPr>
          <w:lang w:val="az-Latn-AZ"/>
        </w:rPr>
        <w:t>İkinci məsamələrə aşağıdakı boşluqlar aid edilir:</w:t>
      </w:r>
    </w:p>
    <w:p w:rsidR="0050545B" w:rsidRPr="000A04ED" w:rsidRDefault="0050545B" w:rsidP="00B83F91">
      <w:pPr>
        <w:jc w:val="both"/>
        <w:rPr>
          <w:lang w:val="az-Latn-AZ"/>
        </w:rPr>
      </w:pPr>
      <w:r w:rsidRPr="000A04ED">
        <w:rPr>
          <w:lang w:val="az-Latn-AZ"/>
        </w:rPr>
        <w:t>1)layda suyun dövranı zamanı süxurdakı duzların həll olması nəticəsində yaranan boşluqlar;</w:t>
      </w:r>
    </w:p>
    <w:p w:rsidR="0050545B" w:rsidRPr="000A04ED" w:rsidRDefault="0050545B" w:rsidP="00B83F91">
      <w:pPr>
        <w:jc w:val="both"/>
        <w:rPr>
          <w:lang w:val="az-Latn-AZ"/>
        </w:rPr>
      </w:pPr>
      <w:r w:rsidRPr="000A04ED">
        <w:rPr>
          <w:lang w:val="az-Latn-AZ"/>
        </w:rPr>
        <w:t>2)kimyəvi proseslər nəticəsində əmələ gələn boşluqlar;</w:t>
      </w:r>
    </w:p>
    <w:p w:rsidR="0050545B" w:rsidRPr="000A04ED" w:rsidRDefault="0050545B" w:rsidP="00B83F91">
      <w:pPr>
        <w:jc w:val="both"/>
        <w:rPr>
          <w:lang w:val="az-Latn-AZ"/>
        </w:rPr>
      </w:pPr>
      <w:r w:rsidRPr="000A04ED">
        <w:rPr>
          <w:lang w:val="az-Latn-AZ"/>
        </w:rPr>
        <w:t>3)tektonik proseslər nəticəsində əmələ gələn boşluqlar,   çatlar.</w:t>
      </w:r>
    </w:p>
    <w:p w:rsidR="0050545B" w:rsidRPr="000A04ED" w:rsidRDefault="0050545B" w:rsidP="00B83F91">
      <w:pPr>
        <w:ind w:firstLine="708"/>
        <w:jc w:val="both"/>
        <w:rPr>
          <w:lang w:val="az-Latn-AZ"/>
        </w:rPr>
      </w:pPr>
      <w:r w:rsidRPr="000A04ED">
        <w:rPr>
          <w:lang w:val="az-Latn-AZ"/>
        </w:rPr>
        <w:t>Boşluqların ölçüsünə görə üç cür məsamələr vardır:</w:t>
      </w:r>
    </w:p>
    <w:p w:rsidR="0050545B" w:rsidRPr="000A04ED" w:rsidRDefault="0050545B" w:rsidP="00B83F91">
      <w:pPr>
        <w:jc w:val="both"/>
        <w:rPr>
          <w:lang w:val="az-Latn-AZ"/>
        </w:rPr>
      </w:pPr>
      <w:r w:rsidRPr="000A04ED">
        <w:rPr>
          <w:lang w:val="az-Latn-AZ"/>
        </w:rPr>
        <w:t>1)yüksək kapillyar məsamələr (diametri 0,5mm-dən çox);</w:t>
      </w:r>
    </w:p>
    <w:p w:rsidR="0050545B" w:rsidRPr="000A04ED" w:rsidRDefault="0050545B" w:rsidP="00B83F91">
      <w:pPr>
        <w:jc w:val="both"/>
        <w:rPr>
          <w:lang w:val="az-Latn-AZ"/>
        </w:rPr>
      </w:pPr>
      <w:r w:rsidRPr="000A04ED">
        <w:rPr>
          <w:lang w:val="az-Latn-AZ"/>
        </w:rPr>
        <w:t>2)kapillyar məsamələr (diametri 0,5-0,002mm qədər);</w:t>
      </w:r>
    </w:p>
    <w:p w:rsidR="0050545B" w:rsidRPr="000A04ED" w:rsidRDefault="0050545B" w:rsidP="00B83F91">
      <w:pPr>
        <w:jc w:val="both"/>
        <w:rPr>
          <w:lang w:val="az-Latn-AZ"/>
        </w:rPr>
      </w:pPr>
      <w:r w:rsidRPr="000A04ED">
        <w:rPr>
          <w:lang w:val="az-Latn-AZ"/>
        </w:rPr>
        <w:t>3)subkapillyar məsamələr (0,002mm-dən kiçik).</w:t>
      </w:r>
    </w:p>
    <w:p w:rsidR="0050545B" w:rsidRPr="000A04ED" w:rsidRDefault="0050545B" w:rsidP="00BD0A68">
      <w:pPr>
        <w:tabs>
          <w:tab w:val="left" w:pos="142"/>
        </w:tabs>
        <w:ind w:left="142" w:right="-116" w:firstLine="338"/>
        <w:jc w:val="both"/>
        <w:rPr>
          <w:lang w:val="az-Latn-AZ"/>
        </w:rPr>
      </w:pPr>
      <w:r w:rsidRPr="000A04ED">
        <w:rPr>
          <w:lang w:val="az-Latn-AZ"/>
        </w:rPr>
        <w:t>Dağ süxurlarında neftin yığılması müşahidə olunur. Hal-hazırda onların sənaye əhəmiyyətli yığımı əsasən : qumlarda, qumdaşlarında, əhəng daşla</w:t>
      </w:r>
      <w:r w:rsidRPr="000A04ED">
        <w:rPr>
          <w:lang w:val="az-Latn-AZ"/>
        </w:rPr>
        <w:softHyphen/>
        <w:t>rın</w:t>
      </w:r>
      <w:r w:rsidRPr="000A04ED">
        <w:rPr>
          <w:lang w:val="az-Latn-AZ"/>
        </w:rPr>
        <w:softHyphen/>
        <w:t>da-dağ süxurlarının dağılması məhsulunda, lay qatının hissəsi olaraq və püskürmə süxurları adlanaraq çöküntü süxurlarında açılmışdır.</w:t>
      </w:r>
    </w:p>
    <w:p w:rsidR="0050545B" w:rsidRPr="000A04ED" w:rsidRDefault="0050545B" w:rsidP="00B83F91">
      <w:pPr>
        <w:tabs>
          <w:tab w:val="left" w:pos="142"/>
        </w:tabs>
        <w:ind w:left="142" w:right="-116" w:firstLine="338"/>
        <w:jc w:val="both"/>
        <w:rPr>
          <w:lang w:val="az-Latn-AZ"/>
        </w:rPr>
      </w:pPr>
      <w:r w:rsidRPr="000A04ED">
        <w:rPr>
          <w:b/>
          <w:lang w:val="az-Latn-AZ"/>
        </w:rPr>
        <w:t>Neft mədən</w:t>
      </w:r>
      <w:r w:rsidRPr="000A04ED">
        <w:rPr>
          <w:lang w:val="az-Latn-AZ"/>
        </w:rPr>
        <w:t xml:space="preserve"> təbii keçirici laylarda yığılan neftə və ya qaza deyilir. Neft ilə dolmuş süxurların layla</w:t>
      </w:r>
      <w:r w:rsidRPr="000A04ED">
        <w:rPr>
          <w:lang w:val="az-Latn-AZ"/>
        </w:rPr>
        <w:softHyphen/>
        <w:t xml:space="preserve">rına </w:t>
      </w:r>
      <w:r w:rsidRPr="000A04ED">
        <w:rPr>
          <w:b/>
          <w:lang w:val="az-Latn-AZ"/>
        </w:rPr>
        <w:t>neft layları və ya horizontları</w:t>
      </w:r>
      <w:r w:rsidRPr="000A04ED">
        <w:rPr>
          <w:lang w:val="az-Latn-AZ"/>
        </w:rPr>
        <w:t xml:space="preserve"> deyilir. </w:t>
      </w:r>
    </w:p>
    <w:p w:rsidR="0050545B" w:rsidRPr="000A04ED" w:rsidRDefault="0050545B" w:rsidP="00B83F91">
      <w:pPr>
        <w:tabs>
          <w:tab w:val="left" w:pos="142"/>
        </w:tabs>
        <w:ind w:left="142" w:right="-116" w:firstLine="338"/>
        <w:jc w:val="both"/>
        <w:rPr>
          <w:lang w:val="az-Latn-AZ"/>
        </w:rPr>
      </w:pPr>
      <w:r w:rsidRPr="000A04ED">
        <w:rPr>
          <w:lang w:val="az-Latn-AZ"/>
        </w:rPr>
        <w:t>Yer səthinin bir sahəsinə və özünün əmələgəlmə pro</w:t>
      </w:r>
      <w:r w:rsidRPr="000A04ED">
        <w:rPr>
          <w:lang w:val="az-Latn-AZ"/>
        </w:rPr>
        <w:softHyphen/>
        <w:t>se</w:t>
      </w:r>
      <w:r w:rsidRPr="000A04ED">
        <w:rPr>
          <w:lang w:val="az-Latn-AZ"/>
        </w:rPr>
        <w:softHyphen/>
        <w:t xml:space="preserve">sində yaranan birgələşmiş tektonik strukturuna tabe olan neft və qaz mədəninin birliyinə də </w:t>
      </w:r>
      <w:r w:rsidRPr="000A04ED">
        <w:rPr>
          <w:b/>
          <w:lang w:val="az-Latn-AZ"/>
        </w:rPr>
        <w:t>neft yatağı</w:t>
      </w:r>
      <w:r w:rsidRPr="000A04ED">
        <w:rPr>
          <w:lang w:val="az-Latn-AZ"/>
        </w:rPr>
        <w:t xml:space="preserve"> deyilir. </w:t>
      </w:r>
    </w:p>
    <w:p w:rsidR="006A0A27" w:rsidRPr="000A04ED" w:rsidRDefault="0050545B" w:rsidP="00BD0A68">
      <w:pPr>
        <w:ind w:right="-116" w:firstLine="480"/>
        <w:jc w:val="both"/>
        <w:rPr>
          <w:lang w:val="fr-FR"/>
        </w:rPr>
      </w:pPr>
      <w:r w:rsidRPr="000A04ED">
        <w:rPr>
          <w:lang w:val="az-Latn-AZ"/>
        </w:rPr>
        <w:t xml:space="preserve">Çöküntü süxur layları ilk vaxtlar üfüqi yerləşirdilər. Bunlar təzyiqin, temperaturun, dərinliyə görə dağılması təsirindən qalxıb və ya bütövlüklə enir və eləcə də müxtəlif formalı qatlar ilə əyilirdilər. Süxur qatının qabarığı yuxarıya yönəldilibsə, buna </w:t>
      </w:r>
      <w:r w:rsidRPr="000A04ED">
        <w:rPr>
          <w:b/>
          <w:lang w:val="az-Latn-AZ"/>
        </w:rPr>
        <w:t>antiklinal</w:t>
      </w:r>
      <w:r w:rsidRPr="000A04ED">
        <w:rPr>
          <w:lang w:val="az-Latn-AZ"/>
        </w:rPr>
        <w:t xml:space="preserve"> </w:t>
      </w:r>
      <w:r w:rsidR="004D5C1C" w:rsidRPr="000A04ED">
        <w:rPr>
          <w:lang w:val="az-Latn-AZ"/>
        </w:rPr>
        <w:t xml:space="preserve">(yunan sözü olub  </w:t>
      </w:r>
      <w:r w:rsidR="004D5C1C" w:rsidRPr="000A04ED">
        <w:rPr>
          <w:rFonts w:ascii="Cambria Math" w:hAnsi="Cambria Math" w:cs="Cambria Math"/>
          <w:lang w:val="az-Latn-AZ"/>
        </w:rPr>
        <w:t>𝛼𝜈𝜏𝜄</w:t>
      </w:r>
      <w:r w:rsidR="004D5C1C" w:rsidRPr="000A04ED">
        <w:rPr>
          <w:lang w:val="az-Latn-AZ"/>
        </w:rPr>
        <w:t xml:space="preserve">-əks və </w:t>
      </w:r>
      <w:r w:rsidR="004D5C1C" w:rsidRPr="000A04ED">
        <w:rPr>
          <w:rFonts w:ascii="Cambria Math" w:hAnsi="Cambria Math" w:cs="Cambria Math"/>
          <w:lang w:val="az-Latn-AZ"/>
        </w:rPr>
        <w:t>𝜅𝜆𝜄𝜈𝜔</w:t>
      </w:r>
      <w:r w:rsidR="004D5C1C" w:rsidRPr="000A04ED">
        <w:rPr>
          <w:lang w:val="az-Latn-AZ"/>
        </w:rPr>
        <w:t>-əyilirəm )</w:t>
      </w:r>
      <w:r w:rsidR="00DD0E37">
        <w:rPr>
          <w:lang w:val="az-Latn-AZ"/>
        </w:rPr>
        <w:t>deyilir (şəkil 1.1</w:t>
      </w:r>
      <w:r w:rsidR="00CA5CB9">
        <w:rPr>
          <w:lang w:val="az-Latn-AZ"/>
        </w:rPr>
        <w:t>0</w:t>
      </w:r>
      <w:r w:rsidRPr="000A04ED">
        <w:rPr>
          <w:lang w:val="az-Latn-AZ"/>
        </w:rPr>
        <w:t>).</w:t>
      </w:r>
      <w:r w:rsidR="00DD0E37" w:rsidRPr="00DD0E37">
        <w:rPr>
          <w:lang w:val="fr-FR"/>
        </w:rPr>
        <w:t xml:space="preserve"> </w:t>
      </w:r>
      <w:r w:rsidR="006A0A27" w:rsidRPr="000A04ED">
        <w:rPr>
          <w:lang w:val="fr-FR"/>
        </w:rPr>
        <w:t xml:space="preserve">Süxur qatının qabarığı aşağıya yönəlibsə, buna da </w:t>
      </w:r>
      <w:r w:rsidR="006A0A27" w:rsidRPr="000A04ED">
        <w:rPr>
          <w:b/>
          <w:lang w:val="fr-FR"/>
        </w:rPr>
        <w:t>sinklinal (</w:t>
      </w:r>
      <w:r w:rsidR="006A0A27" w:rsidRPr="000A04ED">
        <w:rPr>
          <w:lang w:val="fr-FR"/>
        </w:rPr>
        <w:t xml:space="preserve">yunan  sözü olub </w:t>
      </w:r>
      <w:r w:rsidR="006A0A27" w:rsidRPr="000A04ED">
        <w:rPr>
          <w:rFonts w:ascii="Cambria Math" w:hAnsi="Cambria Math" w:cs="Cambria Math"/>
          <w:lang w:val="fr-FR"/>
        </w:rPr>
        <w:t>𝜎𝜐𝛾𝜅𝜆𝜄𝜈𝜔</w:t>
      </w:r>
      <w:r w:rsidR="006A0A27" w:rsidRPr="000A04ED">
        <w:rPr>
          <w:lang w:val="fr-FR"/>
        </w:rPr>
        <w:t>-birlikdə üstdə yerləşirəm) (şəkil1.</w:t>
      </w:r>
      <w:r w:rsidR="006A0A27">
        <w:rPr>
          <w:lang w:val="fr-FR"/>
        </w:rPr>
        <w:t>11)   deyilir.</w:t>
      </w:r>
    </w:p>
    <w:p w:rsidR="006A0A27" w:rsidRPr="000A04ED" w:rsidRDefault="006A0A27" w:rsidP="006A0A27">
      <w:pPr>
        <w:ind w:right="-116" w:firstLine="480"/>
        <w:jc w:val="both"/>
        <w:rPr>
          <w:lang w:val="fr-FR"/>
        </w:rPr>
      </w:pPr>
      <w:r w:rsidRPr="000A04ED">
        <w:rPr>
          <w:lang w:val="fr-FR"/>
        </w:rPr>
        <w:t>Antiklinalın ən yuxarı his</w:t>
      </w:r>
      <w:r w:rsidRPr="000A04ED">
        <w:rPr>
          <w:lang w:val="fr-FR"/>
        </w:rPr>
        <w:softHyphen/>
        <w:t>səsi  zirvə (təpə), mərkəzi hissəsi  qatın tağı, qatın əyilmiş yan hissələri isə qanadları adlanır. Qanadlarının yatım bu</w:t>
      </w:r>
      <w:r w:rsidRPr="000A04ED">
        <w:rPr>
          <w:lang w:val="fr-FR"/>
        </w:rPr>
        <w:softHyphen/>
        <w:t>caqları eyni olan antiklinala qübbəli de</w:t>
      </w:r>
      <w:r w:rsidRPr="000A04ED">
        <w:rPr>
          <w:lang w:val="fr-FR"/>
        </w:rPr>
        <w:softHyphen/>
        <w:t>yi</w:t>
      </w:r>
      <w:r w:rsidRPr="000A04ED">
        <w:rPr>
          <w:lang w:val="fr-FR"/>
        </w:rPr>
        <w:softHyphen/>
        <w:t xml:space="preserve">lir.     </w:t>
      </w:r>
    </w:p>
    <w:p w:rsidR="006A0A27" w:rsidRDefault="006A0A27" w:rsidP="006A0A27">
      <w:pPr>
        <w:ind w:right="-116"/>
        <w:jc w:val="both"/>
        <w:rPr>
          <w:lang w:val="fr-FR"/>
        </w:rPr>
      </w:pPr>
      <w:r w:rsidRPr="000A04ED">
        <w:rPr>
          <w:lang w:val="fr-FR"/>
        </w:rPr>
        <w:lastRenderedPageBreak/>
        <w:t xml:space="preserve">   Dünyanın əksər neft ya</w:t>
      </w:r>
      <w:r w:rsidRPr="000A04ED">
        <w:rPr>
          <w:lang w:val="fr-FR"/>
        </w:rPr>
        <w:softHyphen/>
        <w:t>taq</w:t>
      </w:r>
      <w:r w:rsidRPr="000A04ED">
        <w:rPr>
          <w:lang w:val="fr-FR"/>
        </w:rPr>
        <w:softHyphen/>
        <w:t>ları antiklinal qatında tapıl</w:t>
      </w:r>
      <w:r w:rsidRPr="000A04ED">
        <w:rPr>
          <w:lang w:val="fr-FR"/>
        </w:rPr>
        <w:softHyphen/>
        <w:t>mış</w:t>
      </w:r>
      <w:r w:rsidRPr="000A04ED">
        <w:rPr>
          <w:lang w:val="fr-FR"/>
        </w:rPr>
        <w:softHyphen/>
        <w:t>dır. Nef</w:t>
      </w:r>
      <w:r w:rsidRPr="000A04ED">
        <w:rPr>
          <w:lang w:val="fr-FR"/>
        </w:rPr>
        <w:softHyphen/>
      </w:r>
      <w:r w:rsidRPr="000A04ED">
        <w:rPr>
          <w:lang w:val="fr-FR"/>
        </w:rPr>
        <w:softHyphen/>
      </w:r>
      <w:r w:rsidRPr="000A04ED">
        <w:rPr>
          <w:lang w:val="fr-FR"/>
        </w:rPr>
        <w:softHyphen/>
        <w:t>tin əlverişli yı</w:t>
      </w:r>
      <w:r w:rsidRPr="000A04ED">
        <w:rPr>
          <w:lang w:val="fr-FR"/>
        </w:rPr>
        <w:softHyphen/>
        <w:t>ğılan strukturuna (şəkil 1.</w:t>
      </w:r>
      <w:r>
        <w:rPr>
          <w:lang w:val="fr-FR"/>
        </w:rPr>
        <w:t>12</w:t>
      </w:r>
      <w:r w:rsidRPr="000A04ED">
        <w:rPr>
          <w:lang w:val="fr-FR"/>
        </w:rPr>
        <w:t>) monok</w:t>
      </w:r>
      <w:r w:rsidRPr="000A04ED">
        <w:rPr>
          <w:lang w:val="fr-FR"/>
        </w:rPr>
        <w:softHyphen/>
        <w:t>li</w:t>
      </w:r>
      <w:r w:rsidRPr="000A04ED">
        <w:rPr>
          <w:lang w:val="fr-FR"/>
        </w:rPr>
        <w:softHyphen/>
        <w:t>nal deyi</w:t>
      </w:r>
      <w:r w:rsidRPr="000A04ED">
        <w:rPr>
          <w:lang w:val="fr-FR"/>
        </w:rPr>
        <w:softHyphen/>
        <w:t xml:space="preserve">lir. Bir qanadlı qat olaraq laylar bir tərəfə yatmışlarsa,buna </w:t>
      </w:r>
      <w:r w:rsidRPr="000A04ED">
        <w:rPr>
          <w:b/>
          <w:lang w:val="fr-FR"/>
        </w:rPr>
        <w:t>monoklinal</w:t>
      </w:r>
      <w:r w:rsidRPr="000A04ED">
        <w:rPr>
          <w:lang w:val="fr-FR"/>
        </w:rPr>
        <w:t xml:space="preserve"> deyilir. Qatlar əmələ gələndə laylar əyilirlər, elə hal olur ki, laylar qırılır, buna </w:t>
      </w:r>
      <w:r w:rsidRPr="000A04ED">
        <w:rPr>
          <w:b/>
          <w:lang w:val="fr-FR"/>
        </w:rPr>
        <w:t>fay</w:t>
      </w:r>
      <w:r w:rsidRPr="000A04ED">
        <w:rPr>
          <w:lang w:val="fr-FR"/>
        </w:rPr>
        <w:t xml:space="preserve"> ( (şəkil1.</w:t>
      </w:r>
      <w:r>
        <w:rPr>
          <w:lang w:val="fr-FR"/>
        </w:rPr>
        <w:t>13</w:t>
      </w:r>
      <w:r w:rsidRPr="000A04ED">
        <w:rPr>
          <w:lang w:val="fr-FR"/>
        </w:rPr>
        <w:t xml:space="preserve">) deyilir.       </w:t>
      </w:r>
    </w:p>
    <w:p w:rsidR="00DD0E37" w:rsidRDefault="00DD0E37" w:rsidP="006A0A27">
      <w:pPr>
        <w:ind w:right="-116"/>
        <w:jc w:val="both"/>
        <w:rPr>
          <w:lang w:val="az-Latn-AZ"/>
        </w:rPr>
      </w:pPr>
    </w:p>
    <w:p w:rsidR="00DD0E37" w:rsidRDefault="006A0A27" w:rsidP="00B83F91">
      <w:pPr>
        <w:ind w:right="-116" w:firstLine="480"/>
        <w:jc w:val="both"/>
        <w:rPr>
          <w:lang w:val="az-Latn-AZ"/>
        </w:rPr>
      </w:pPr>
      <w:r w:rsidRPr="000A04ED">
        <w:rPr>
          <w:noProof/>
          <w:lang w:val="en-US" w:eastAsia="en-US"/>
        </w:rPr>
        <w:drawing>
          <wp:anchor distT="0" distB="0" distL="114300" distR="114300" simplePos="0" relativeHeight="251562496" behindDoc="1" locked="0" layoutInCell="1" allowOverlap="1" wp14:anchorId="329778EC" wp14:editId="7806BEDC">
            <wp:simplePos x="0" y="0"/>
            <wp:positionH relativeFrom="column">
              <wp:posOffset>432587</wp:posOffset>
            </wp:positionH>
            <wp:positionV relativeFrom="paragraph">
              <wp:posOffset>5080</wp:posOffset>
            </wp:positionV>
            <wp:extent cx="1370965" cy="1077595"/>
            <wp:effectExtent l="0" t="0" r="0" b="0"/>
            <wp:wrapTight wrapText="bothSides">
              <wp:wrapPolygon edited="0">
                <wp:start x="0" y="0"/>
                <wp:lineTo x="0" y="21384"/>
                <wp:lineTo x="21310" y="21384"/>
                <wp:lineTo x="21310" y="0"/>
                <wp:lineTo x="0" y="0"/>
              </wp:wrapPolygon>
            </wp:wrapTight>
            <wp:docPr id="25" name="Рисунок 25" descr="C:\Users\IRS\Desktop\ANTIKLINAL-SXEM\NJ_Route_23_antic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RS\Desktop\ANTIKLINAL-SXEM\NJ_Route_23_anticline.jpg"/>
                    <pic:cNvPicPr>
                      <a:picLocks noChangeAspect="1" noChangeArrowheads="1"/>
                    </pic:cNvPicPr>
                  </pic:nvPicPr>
                  <pic:blipFill>
                    <a:blip r:embed="rId26">
                      <a:extLst>
                        <a:ext uri="{BEBA8EAE-BF5A-486C-A8C5-ECC9F3942E4B}">
                          <a14:imgProps xmlns:a14="http://schemas.microsoft.com/office/drawing/2010/main">
                            <a14:imgLayer r:embed="rId2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370965" cy="1077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0E37" w:rsidRPr="000A04ED">
        <w:rPr>
          <w:noProof/>
          <w:lang w:val="en-US" w:eastAsia="en-US"/>
        </w:rPr>
        <w:drawing>
          <wp:anchor distT="0" distB="0" distL="114300" distR="114300" simplePos="0" relativeHeight="251575808" behindDoc="1" locked="0" layoutInCell="1" allowOverlap="1" wp14:anchorId="702CDD29" wp14:editId="042D602A">
            <wp:simplePos x="0" y="0"/>
            <wp:positionH relativeFrom="column">
              <wp:posOffset>2038426</wp:posOffset>
            </wp:positionH>
            <wp:positionV relativeFrom="paragraph">
              <wp:posOffset>8560</wp:posOffset>
            </wp:positionV>
            <wp:extent cx="1425575" cy="1063625"/>
            <wp:effectExtent l="0" t="0" r="0" b="0"/>
            <wp:wrapTight wrapText="bothSides">
              <wp:wrapPolygon edited="0">
                <wp:start x="0" y="0"/>
                <wp:lineTo x="0" y="21278"/>
                <wp:lineTo x="21359" y="21278"/>
                <wp:lineTo x="21359" y="0"/>
                <wp:lineTo x="0" y="0"/>
              </wp:wrapPolygon>
            </wp:wrapTight>
            <wp:docPr id="9" name="Рисунок 9" descr="C:\Users\IRS\Desktop\ANTIKLINAL-SXEM\Anticline_(PSF)-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RS\Desktop\ANTIKLINAL-SXEM\Anticline_(PSF)-vector.sv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80" t="5846" r="2368" b="5101"/>
                    <a:stretch/>
                  </pic:blipFill>
                  <pic:spPr bwMode="auto">
                    <a:xfrm>
                      <a:off x="0" y="0"/>
                      <a:ext cx="1425575" cy="106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0E37" w:rsidRDefault="00DD0E37" w:rsidP="00B83F91">
      <w:pPr>
        <w:ind w:right="-116" w:firstLine="480"/>
        <w:jc w:val="both"/>
        <w:rPr>
          <w:lang w:val="az-Latn-AZ"/>
        </w:rPr>
      </w:pPr>
    </w:p>
    <w:p w:rsidR="00DD0E37" w:rsidRPr="000A04ED" w:rsidRDefault="00DD0E37" w:rsidP="00B83F91">
      <w:pPr>
        <w:ind w:right="-116" w:firstLine="480"/>
        <w:jc w:val="both"/>
        <w:rPr>
          <w:lang w:val="az-Latn-AZ"/>
        </w:rPr>
      </w:pPr>
    </w:p>
    <w:p w:rsidR="0050545B" w:rsidRPr="000A04ED" w:rsidRDefault="0050545B" w:rsidP="00B83F91">
      <w:pPr>
        <w:ind w:right="-116"/>
        <w:jc w:val="both"/>
        <w:rPr>
          <w:lang w:val="az-Latn-AZ"/>
        </w:rPr>
      </w:pPr>
    </w:p>
    <w:p w:rsidR="0050545B" w:rsidRPr="000A04ED" w:rsidRDefault="0050545B" w:rsidP="00B83F91">
      <w:pPr>
        <w:ind w:right="-116" w:firstLine="480"/>
        <w:jc w:val="both"/>
        <w:rPr>
          <w:lang w:val="az-Latn-AZ"/>
        </w:rPr>
      </w:pPr>
    </w:p>
    <w:p w:rsidR="00D9222B" w:rsidRPr="000A04ED" w:rsidRDefault="00D9222B" w:rsidP="00B83F91">
      <w:pPr>
        <w:ind w:right="-116" w:firstLine="480"/>
        <w:jc w:val="both"/>
        <w:rPr>
          <w:lang w:val="az-Latn-AZ"/>
        </w:rPr>
      </w:pPr>
    </w:p>
    <w:p w:rsidR="00D9222B" w:rsidRPr="000A04ED" w:rsidRDefault="00D9222B" w:rsidP="00D9222B">
      <w:pPr>
        <w:ind w:right="-116"/>
        <w:jc w:val="both"/>
        <w:rPr>
          <w:lang w:val="az-Latn-AZ"/>
        </w:rPr>
      </w:pPr>
    </w:p>
    <w:p w:rsidR="0050545B" w:rsidRPr="000A04ED" w:rsidRDefault="0050545B" w:rsidP="00D9222B">
      <w:pPr>
        <w:ind w:right="-116" w:firstLine="480"/>
        <w:jc w:val="center"/>
        <w:rPr>
          <w:lang w:val="az-Latn-AZ"/>
        </w:rPr>
      </w:pPr>
      <w:r w:rsidRPr="000A04ED">
        <w:rPr>
          <w:lang w:val="az-Latn-AZ"/>
        </w:rPr>
        <w:t>Şəkil1.1</w:t>
      </w:r>
      <w:r w:rsidR="00CA5CB9">
        <w:rPr>
          <w:lang w:val="az-Latn-AZ"/>
        </w:rPr>
        <w:t>0</w:t>
      </w:r>
      <w:r w:rsidRPr="000A04ED">
        <w:rPr>
          <w:lang w:val="az-Latn-AZ"/>
        </w:rPr>
        <w:t xml:space="preserve">.  </w:t>
      </w:r>
      <w:r w:rsidR="00A07446" w:rsidRPr="000A04ED">
        <w:rPr>
          <w:lang w:val="fr-FR"/>
        </w:rPr>
        <w:t>Antiklinal</w:t>
      </w:r>
    </w:p>
    <w:p w:rsidR="0050545B" w:rsidRPr="000A04ED" w:rsidRDefault="00DD0E37" w:rsidP="00B83F91">
      <w:pPr>
        <w:ind w:right="-116" w:firstLine="480"/>
        <w:jc w:val="both"/>
        <w:rPr>
          <w:lang w:val="fr-FR"/>
        </w:rPr>
      </w:pPr>
      <w:r w:rsidRPr="000A04ED">
        <w:rPr>
          <w:noProof/>
          <w:lang w:val="en-US" w:eastAsia="en-US"/>
        </w:rPr>
        <w:drawing>
          <wp:anchor distT="0" distB="0" distL="114300" distR="114300" simplePos="0" relativeHeight="251701760" behindDoc="1" locked="0" layoutInCell="1" allowOverlap="1" wp14:anchorId="048DE9AD" wp14:editId="534A39C9">
            <wp:simplePos x="0" y="0"/>
            <wp:positionH relativeFrom="column">
              <wp:posOffset>1994637</wp:posOffset>
            </wp:positionH>
            <wp:positionV relativeFrom="paragraph">
              <wp:posOffset>156515</wp:posOffset>
            </wp:positionV>
            <wp:extent cx="1475105" cy="1328420"/>
            <wp:effectExtent l="0" t="0" r="0" b="0"/>
            <wp:wrapTight wrapText="bothSides">
              <wp:wrapPolygon edited="0">
                <wp:start x="0" y="0"/>
                <wp:lineTo x="0" y="21373"/>
                <wp:lineTo x="21200" y="21373"/>
                <wp:lineTo x="21200" y="0"/>
                <wp:lineTo x="0" y="0"/>
              </wp:wrapPolygon>
            </wp:wrapTight>
            <wp:docPr id="86" name="Рисунок 86" descr="C:\Users\IRS\Desktop\ANTIKLINAL-SXEM\imag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RS\Desktop\ANTIKLINAL-SXEM\images (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351" t="6766" r="4676" b="25869"/>
                    <a:stretch/>
                  </pic:blipFill>
                  <pic:spPr bwMode="auto">
                    <a:xfrm>
                      <a:off x="0" y="0"/>
                      <a:ext cx="1475105" cy="1328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545B" w:rsidRPr="000A04ED" w:rsidRDefault="00DD0E37" w:rsidP="00B83F91">
      <w:pPr>
        <w:ind w:right="-116" w:firstLine="480"/>
        <w:jc w:val="both"/>
        <w:rPr>
          <w:lang w:val="fr-FR"/>
        </w:rPr>
      </w:pPr>
      <w:r w:rsidRPr="000A04ED">
        <w:rPr>
          <w:noProof/>
          <w:lang w:val="en-US" w:eastAsia="en-US"/>
        </w:rPr>
        <w:drawing>
          <wp:anchor distT="0" distB="0" distL="114300" distR="114300" simplePos="0" relativeHeight="251695616" behindDoc="1" locked="0" layoutInCell="1" allowOverlap="1" wp14:anchorId="5073667D" wp14:editId="762F9B27">
            <wp:simplePos x="0" y="0"/>
            <wp:positionH relativeFrom="column">
              <wp:posOffset>435102</wp:posOffset>
            </wp:positionH>
            <wp:positionV relativeFrom="paragraph">
              <wp:posOffset>13894</wp:posOffset>
            </wp:positionV>
            <wp:extent cx="1282700" cy="1293495"/>
            <wp:effectExtent l="0" t="0" r="0" b="0"/>
            <wp:wrapTight wrapText="bothSides">
              <wp:wrapPolygon edited="0">
                <wp:start x="0" y="0"/>
                <wp:lineTo x="0" y="21314"/>
                <wp:lineTo x="21172" y="21314"/>
                <wp:lineTo x="21172" y="0"/>
                <wp:lineTo x="0" y="0"/>
              </wp:wrapPolygon>
            </wp:wrapTight>
            <wp:docPr id="29" name="Рисунок 29" descr="C:\Users\IRS\Desktop\ANTIKLINAL-SXEM\220px-SynclineCal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RS\Desktop\ANTIKLINAL-SXEM\220px-SynclineCalico.JPG"/>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8270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545B" w:rsidRPr="000A04ED" w:rsidRDefault="0050545B" w:rsidP="00B83F91">
      <w:pPr>
        <w:ind w:right="-116"/>
        <w:jc w:val="both"/>
        <w:rPr>
          <w:lang w:val="fr-FR"/>
        </w:rPr>
      </w:pPr>
    </w:p>
    <w:p w:rsidR="0050545B" w:rsidRPr="000A04ED" w:rsidRDefault="0050545B" w:rsidP="00B83F91">
      <w:pPr>
        <w:ind w:right="-116"/>
        <w:jc w:val="both"/>
        <w:rPr>
          <w:lang w:val="fr-FR"/>
        </w:rPr>
      </w:pPr>
    </w:p>
    <w:p w:rsidR="0050545B" w:rsidRPr="000A04ED" w:rsidRDefault="0050545B" w:rsidP="00B83F91">
      <w:pPr>
        <w:ind w:right="-116"/>
        <w:jc w:val="both"/>
        <w:rPr>
          <w:lang w:val="fr-FR"/>
        </w:rPr>
      </w:pPr>
    </w:p>
    <w:p w:rsidR="0050545B" w:rsidRPr="000A04ED" w:rsidRDefault="0050545B" w:rsidP="00B83F91">
      <w:pPr>
        <w:ind w:right="-116"/>
        <w:jc w:val="both"/>
        <w:rPr>
          <w:lang w:val="fr-FR"/>
        </w:rPr>
      </w:pPr>
    </w:p>
    <w:p w:rsidR="0050545B" w:rsidRPr="000A04ED" w:rsidRDefault="0050545B" w:rsidP="00B83F91">
      <w:pPr>
        <w:ind w:right="-116"/>
        <w:jc w:val="both"/>
        <w:rPr>
          <w:lang w:val="fr-FR"/>
        </w:rPr>
      </w:pPr>
    </w:p>
    <w:p w:rsidR="00AD3C6E" w:rsidRPr="000A04ED" w:rsidRDefault="00F26B53" w:rsidP="00B83F91">
      <w:pPr>
        <w:ind w:right="-116"/>
        <w:jc w:val="both"/>
        <w:rPr>
          <w:lang w:val="fr-FR"/>
        </w:rPr>
      </w:pPr>
      <w:r w:rsidRPr="000A04ED">
        <w:rPr>
          <w:lang w:val="fr-FR"/>
        </w:rPr>
        <w:t xml:space="preserve">                           </w:t>
      </w:r>
      <w:r w:rsidR="0050545B" w:rsidRPr="000A04ED">
        <w:rPr>
          <w:b/>
          <w:lang w:val="fr-FR"/>
        </w:rPr>
        <w:t xml:space="preserve">        </w:t>
      </w:r>
      <w:r w:rsidR="007F4E10" w:rsidRPr="000A04ED">
        <w:rPr>
          <w:b/>
          <w:lang w:val="fr-FR"/>
        </w:rPr>
        <w:t xml:space="preserve">                    </w:t>
      </w:r>
      <w:r w:rsidRPr="000A04ED">
        <w:rPr>
          <w:b/>
          <w:lang w:val="fr-FR"/>
        </w:rPr>
        <w:t xml:space="preserve">  </w:t>
      </w:r>
    </w:p>
    <w:p w:rsidR="00A07446" w:rsidRPr="000A04ED" w:rsidRDefault="00A07446" w:rsidP="00B83F91">
      <w:pPr>
        <w:ind w:right="-116"/>
        <w:jc w:val="both"/>
        <w:rPr>
          <w:lang w:val="fr-FR"/>
        </w:rPr>
      </w:pPr>
    </w:p>
    <w:p w:rsidR="0050545B" w:rsidRPr="000A04ED" w:rsidRDefault="00CA5CB9" w:rsidP="00333B1D">
      <w:pPr>
        <w:ind w:right="-116"/>
        <w:jc w:val="center"/>
        <w:rPr>
          <w:lang w:val="fr-FR"/>
        </w:rPr>
      </w:pPr>
      <w:r>
        <w:rPr>
          <w:lang w:val="fr-FR"/>
        </w:rPr>
        <w:t>Şəkil 1.11</w:t>
      </w:r>
      <w:r w:rsidR="0050545B" w:rsidRPr="000A04ED">
        <w:rPr>
          <w:lang w:val="fr-FR"/>
        </w:rPr>
        <w:t>.  Sintiklinal</w:t>
      </w:r>
    </w:p>
    <w:p w:rsidR="0050545B" w:rsidRPr="000A04ED" w:rsidRDefault="006A31A7" w:rsidP="00B83F91">
      <w:pPr>
        <w:ind w:right="-116"/>
        <w:jc w:val="both"/>
        <w:rPr>
          <w:lang w:val="fr-FR"/>
        </w:rPr>
      </w:pPr>
      <w:r w:rsidRPr="000A04ED">
        <w:rPr>
          <w:noProof/>
          <w:lang w:val="en-US" w:eastAsia="en-US"/>
        </w:rPr>
        <w:drawing>
          <wp:anchor distT="0" distB="0" distL="114300" distR="114300" simplePos="0" relativeHeight="251552256" behindDoc="1" locked="0" layoutInCell="1" allowOverlap="1" wp14:anchorId="4B95BB86" wp14:editId="4A47EF6E">
            <wp:simplePos x="0" y="0"/>
            <wp:positionH relativeFrom="column">
              <wp:posOffset>893500</wp:posOffset>
            </wp:positionH>
            <wp:positionV relativeFrom="paragraph">
              <wp:posOffset>146050</wp:posOffset>
            </wp:positionV>
            <wp:extent cx="2176780" cy="1268730"/>
            <wp:effectExtent l="0" t="0" r="0" b="0"/>
            <wp:wrapTight wrapText="bothSides">
              <wp:wrapPolygon edited="0">
                <wp:start x="0" y="0"/>
                <wp:lineTo x="0" y="21405"/>
                <wp:lineTo x="21361" y="21405"/>
                <wp:lineTo x="21361" y="0"/>
                <wp:lineTo x="0" y="0"/>
              </wp:wrapPolygon>
            </wp:wrapTight>
            <wp:docPr id="6" name="Рисунок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6780" cy="1268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6B53" w:rsidRPr="000A04ED" w:rsidRDefault="00F26B53" w:rsidP="00B83F91">
      <w:pPr>
        <w:ind w:right="-116"/>
        <w:jc w:val="both"/>
        <w:rPr>
          <w:lang w:val="fr-FR"/>
        </w:rPr>
      </w:pPr>
    </w:p>
    <w:p w:rsidR="00F26B53" w:rsidRPr="000A04ED" w:rsidRDefault="00F26B53" w:rsidP="00B83F91">
      <w:pPr>
        <w:ind w:right="-116"/>
        <w:jc w:val="both"/>
        <w:rPr>
          <w:lang w:val="fr-FR"/>
        </w:rPr>
      </w:pPr>
    </w:p>
    <w:p w:rsidR="00F26B53" w:rsidRPr="000A04ED" w:rsidRDefault="00F26B53" w:rsidP="00B83F91">
      <w:pPr>
        <w:ind w:right="-116"/>
        <w:jc w:val="both"/>
        <w:rPr>
          <w:lang w:val="fr-FR"/>
        </w:rPr>
      </w:pPr>
    </w:p>
    <w:p w:rsidR="00F26B53" w:rsidRPr="000A04ED" w:rsidRDefault="00F26B53" w:rsidP="00B83F91">
      <w:pPr>
        <w:ind w:right="-116"/>
        <w:jc w:val="both"/>
        <w:rPr>
          <w:lang w:val="fr-FR"/>
        </w:rPr>
      </w:pPr>
    </w:p>
    <w:p w:rsidR="00F26B53" w:rsidRPr="000A04ED" w:rsidRDefault="00F26B53" w:rsidP="00B83F91">
      <w:pPr>
        <w:ind w:right="-116"/>
        <w:jc w:val="both"/>
        <w:rPr>
          <w:lang w:val="fr-FR"/>
        </w:rPr>
      </w:pPr>
    </w:p>
    <w:p w:rsidR="00F26B53" w:rsidRPr="000A04ED" w:rsidRDefault="00F26B53" w:rsidP="00B83F91">
      <w:pPr>
        <w:ind w:right="-116"/>
        <w:jc w:val="both"/>
        <w:rPr>
          <w:lang w:val="fr-FR"/>
        </w:rPr>
      </w:pPr>
    </w:p>
    <w:p w:rsidR="000B1347" w:rsidRPr="000A04ED" w:rsidRDefault="000B1347" w:rsidP="00B83F91">
      <w:pPr>
        <w:ind w:right="-116"/>
        <w:jc w:val="both"/>
        <w:rPr>
          <w:lang w:val="fr-FR"/>
        </w:rPr>
      </w:pPr>
    </w:p>
    <w:p w:rsidR="00377139" w:rsidRPr="000A04ED" w:rsidRDefault="00377139" w:rsidP="00B83F91">
      <w:pPr>
        <w:ind w:right="-116"/>
        <w:jc w:val="both"/>
        <w:rPr>
          <w:lang w:val="fr-FR"/>
        </w:rPr>
      </w:pPr>
    </w:p>
    <w:p w:rsidR="0050545B" w:rsidRDefault="0050545B" w:rsidP="00D9222B">
      <w:pPr>
        <w:ind w:right="-116"/>
        <w:jc w:val="center"/>
        <w:rPr>
          <w:lang w:val="fr-FR"/>
        </w:rPr>
      </w:pPr>
      <w:r w:rsidRPr="000A04ED">
        <w:rPr>
          <w:lang w:val="fr-FR"/>
        </w:rPr>
        <w:t>Şəkil 1.</w:t>
      </w:r>
      <w:r w:rsidR="00CA5CB9">
        <w:rPr>
          <w:lang w:val="fr-FR"/>
        </w:rPr>
        <w:t>12</w:t>
      </w:r>
      <w:r w:rsidRPr="000A04ED">
        <w:rPr>
          <w:lang w:val="fr-FR"/>
        </w:rPr>
        <w:t>. Monoklinal</w:t>
      </w:r>
    </w:p>
    <w:p w:rsidR="00CA5CB9" w:rsidRDefault="00CA5CB9" w:rsidP="00D9222B">
      <w:pPr>
        <w:ind w:right="-116"/>
        <w:jc w:val="center"/>
        <w:rPr>
          <w:lang w:val="fr-FR"/>
        </w:rPr>
      </w:pPr>
    </w:p>
    <w:p w:rsidR="00CA5CB9" w:rsidRDefault="00CA5CB9" w:rsidP="00CA5CB9">
      <w:pPr>
        <w:ind w:right="-116"/>
        <w:jc w:val="both"/>
        <w:rPr>
          <w:lang w:val="az-Latn-AZ"/>
        </w:rPr>
      </w:pPr>
      <w:r w:rsidRPr="000A04ED">
        <w:rPr>
          <w:lang w:val="az-Latn-AZ"/>
        </w:rPr>
        <w:t>Neft və qaz yataqlarının yaranması üçün kollektor süxurlarla ya</w:t>
      </w:r>
      <w:r w:rsidR="006A0A27">
        <w:rPr>
          <w:lang w:val="az-Latn-AZ"/>
        </w:rPr>
        <w:t>-</w:t>
      </w:r>
      <w:r w:rsidRPr="000A04ED">
        <w:rPr>
          <w:lang w:val="az-Latn-AZ"/>
        </w:rPr>
        <w:t>naşı külli miqdarda nefti və qazı özündə saxlaya biləcək əlverişli struktur  formaların mövcud olması zəruridir.İ.M.Qubkin ilk dəfə olaraq ayrı-ayrı neft və qaz yataqlarının struktur növlərini mükəmməl surətdə öyrənmişdir.</w:t>
      </w:r>
    </w:p>
    <w:p w:rsidR="006A0A27" w:rsidRDefault="006A0A27" w:rsidP="00CA5CB9">
      <w:pPr>
        <w:ind w:right="-116"/>
        <w:jc w:val="both"/>
        <w:rPr>
          <w:lang w:val="az-Latn-AZ"/>
        </w:rPr>
      </w:pPr>
    </w:p>
    <w:p w:rsidR="00CA5CB9" w:rsidRPr="00CA5CB9" w:rsidRDefault="006A31A7" w:rsidP="00CA5CB9">
      <w:pPr>
        <w:ind w:right="-116"/>
        <w:jc w:val="both"/>
        <w:rPr>
          <w:lang w:val="az-Latn-AZ"/>
        </w:rPr>
      </w:pPr>
      <w:r w:rsidRPr="000A04ED">
        <w:rPr>
          <w:noProof/>
          <w:lang w:val="en-US" w:eastAsia="en-US"/>
        </w:rPr>
        <w:drawing>
          <wp:anchor distT="0" distB="0" distL="114300" distR="114300" simplePos="0" relativeHeight="251551232" behindDoc="1" locked="0" layoutInCell="1" allowOverlap="1" wp14:anchorId="4D5ECE49" wp14:editId="491CA84D">
            <wp:simplePos x="0" y="0"/>
            <wp:positionH relativeFrom="column">
              <wp:posOffset>1069229</wp:posOffset>
            </wp:positionH>
            <wp:positionV relativeFrom="paragraph">
              <wp:posOffset>66785</wp:posOffset>
            </wp:positionV>
            <wp:extent cx="1991995" cy="1214120"/>
            <wp:effectExtent l="0" t="0" r="0" b="0"/>
            <wp:wrapTight wrapText="bothSides">
              <wp:wrapPolygon edited="0">
                <wp:start x="0" y="0"/>
                <wp:lineTo x="0" y="21351"/>
                <wp:lineTo x="21483" y="21351"/>
                <wp:lineTo x="21483" y="0"/>
                <wp:lineTo x="0" y="0"/>
              </wp:wrapPolygon>
            </wp:wrapTight>
            <wp:docPr id="126" name="Рисунок 126" descr="C:\Users\IRS\Desktop\ANTIKLINAL-SXEM\скачанные файл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RS\Desktop\ANTIKLINAL-SXEM\скачанные файлы.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5484" t="3119" r="8099" b="6097"/>
                    <a:stretch/>
                  </pic:blipFill>
                  <pic:spPr bwMode="auto">
                    <a:xfrm>
                      <a:off x="0" y="0"/>
                      <a:ext cx="1991995" cy="121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5CB9" w:rsidRPr="000A04ED" w:rsidRDefault="00CA5CB9" w:rsidP="00D9222B">
      <w:pPr>
        <w:ind w:right="-116"/>
        <w:jc w:val="center"/>
        <w:rPr>
          <w:lang w:val="fr-FR"/>
        </w:rPr>
      </w:pPr>
    </w:p>
    <w:p w:rsidR="007F4E10" w:rsidRPr="000A04ED" w:rsidRDefault="007F4E10" w:rsidP="00B83F91">
      <w:pPr>
        <w:ind w:right="-116"/>
        <w:jc w:val="both"/>
        <w:rPr>
          <w:lang w:val="fr-FR"/>
        </w:rPr>
      </w:pPr>
    </w:p>
    <w:p w:rsidR="0050545B" w:rsidRPr="000A04ED" w:rsidRDefault="0050545B" w:rsidP="00B83F91">
      <w:pPr>
        <w:ind w:right="-116" w:firstLine="480"/>
        <w:jc w:val="both"/>
        <w:rPr>
          <w:lang w:val="fr-FR"/>
        </w:rPr>
      </w:pPr>
    </w:p>
    <w:p w:rsidR="0050545B" w:rsidRPr="000A04ED" w:rsidRDefault="0050545B" w:rsidP="00B83F91">
      <w:pPr>
        <w:ind w:right="-116" w:firstLine="480"/>
        <w:jc w:val="both"/>
        <w:rPr>
          <w:lang w:val="fr-FR"/>
        </w:rPr>
      </w:pPr>
    </w:p>
    <w:p w:rsidR="0050545B" w:rsidRPr="000A04ED" w:rsidRDefault="0050545B" w:rsidP="00B83F91">
      <w:pPr>
        <w:ind w:right="-116" w:firstLine="480"/>
        <w:jc w:val="both"/>
        <w:rPr>
          <w:lang w:val="fr-FR"/>
        </w:rPr>
      </w:pPr>
    </w:p>
    <w:p w:rsidR="0050545B" w:rsidRPr="000A04ED" w:rsidRDefault="0050545B" w:rsidP="00B83F91">
      <w:pPr>
        <w:ind w:right="-116" w:firstLine="480"/>
        <w:jc w:val="both"/>
        <w:rPr>
          <w:lang w:val="fr-FR"/>
        </w:rPr>
      </w:pPr>
    </w:p>
    <w:p w:rsidR="004D5C1C" w:rsidRPr="000A04ED" w:rsidRDefault="004D5C1C" w:rsidP="006A31A7">
      <w:pPr>
        <w:ind w:right="-116"/>
        <w:jc w:val="both"/>
        <w:rPr>
          <w:lang w:val="fr-FR"/>
        </w:rPr>
      </w:pPr>
    </w:p>
    <w:p w:rsidR="0050545B" w:rsidRDefault="0050545B" w:rsidP="00D9222B">
      <w:pPr>
        <w:ind w:right="-116" w:firstLine="480"/>
        <w:jc w:val="center"/>
        <w:rPr>
          <w:lang w:val="fr-FR"/>
        </w:rPr>
      </w:pPr>
      <w:r w:rsidRPr="000A04ED">
        <w:rPr>
          <w:lang w:val="fr-FR"/>
        </w:rPr>
        <w:t>Şəkil 1.</w:t>
      </w:r>
      <w:r w:rsidR="00CA5CB9">
        <w:rPr>
          <w:lang w:val="fr-FR"/>
        </w:rPr>
        <w:t>13</w:t>
      </w:r>
      <w:r w:rsidRPr="000A04ED">
        <w:rPr>
          <w:lang w:val="fr-FR"/>
        </w:rPr>
        <w:t>.Fay</w:t>
      </w:r>
    </w:p>
    <w:p w:rsidR="006A0A27" w:rsidRPr="000A04ED" w:rsidRDefault="006A0A27" w:rsidP="00D9222B">
      <w:pPr>
        <w:ind w:right="-116" w:firstLine="480"/>
        <w:jc w:val="center"/>
        <w:rPr>
          <w:lang w:val="fr-FR"/>
        </w:rPr>
      </w:pPr>
    </w:p>
    <w:p w:rsidR="007F4E10" w:rsidRPr="006A31A7" w:rsidRDefault="006A31A7" w:rsidP="006A31A7">
      <w:pPr>
        <w:ind w:firstLine="708"/>
        <w:jc w:val="both"/>
        <w:rPr>
          <w:lang w:val="az-Latn-AZ"/>
        </w:rPr>
      </w:pPr>
      <w:r w:rsidRPr="000A04ED">
        <w:rPr>
          <w:lang w:val="az-Latn-AZ"/>
        </w:rPr>
        <w:t>O, müəyyən etmildir ki, neft və qaz yataqlarının təsni</w:t>
      </w:r>
      <w:r w:rsidR="006A0A27">
        <w:rPr>
          <w:lang w:val="az-Latn-AZ"/>
        </w:rPr>
        <w:t>-</w:t>
      </w:r>
      <w:r w:rsidRPr="000A04ED">
        <w:rPr>
          <w:lang w:val="az-Latn-AZ"/>
        </w:rPr>
        <w:t>fatını tərtib etdikdə, onları əmələ gəlmə şəraitinə və buna təsir edən əsas amillərə</w:t>
      </w:r>
      <w:r>
        <w:rPr>
          <w:lang w:val="az-Latn-AZ"/>
        </w:rPr>
        <w:t xml:space="preserve"> görə növlərə ayırmaq lazımdır.</w:t>
      </w:r>
    </w:p>
    <w:p w:rsidR="0050545B" w:rsidRPr="000A04ED" w:rsidRDefault="0050545B" w:rsidP="00B83F91">
      <w:pPr>
        <w:jc w:val="both"/>
        <w:rPr>
          <w:b/>
          <w:lang w:val="az-Latn-AZ"/>
        </w:rPr>
      </w:pPr>
      <w:r w:rsidRPr="000A04ED">
        <w:rPr>
          <w:lang w:val="az-Latn-AZ"/>
        </w:rPr>
        <w:t>I</w:t>
      </w:r>
      <w:r w:rsidRPr="000A04ED">
        <w:rPr>
          <w:b/>
          <w:lang w:val="az-Latn-AZ"/>
        </w:rPr>
        <w:t>.Antiklinal quruluşlu struktur formalar</w:t>
      </w:r>
      <w:r w:rsidR="00F26B53" w:rsidRPr="000A04ED">
        <w:rPr>
          <w:b/>
          <w:lang w:val="az-Latn-AZ"/>
        </w:rPr>
        <w:t>ı:</w:t>
      </w:r>
    </w:p>
    <w:p w:rsidR="0050545B" w:rsidRPr="000A04ED" w:rsidRDefault="00CA2E03" w:rsidP="00B83F91">
      <w:pPr>
        <w:jc w:val="both"/>
        <w:rPr>
          <w:lang w:val="az-Latn-AZ"/>
        </w:rPr>
      </w:pPr>
      <w:r w:rsidRPr="000A04ED">
        <w:rPr>
          <w:lang w:val="az-Latn-AZ"/>
        </w:rPr>
        <w:t>1.N</w:t>
      </w:r>
      <w:r w:rsidR="0050545B" w:rsidRPr="000A04ED">
        <w:rPr>
          <w:lang w:val="az-Latn-AZ"/>
        </w:rPr>
        <w:t>ormal antiklinal və braxiantiklinal qırışıqlar:</w:t>
      </w:r>
    </w:p>
    <w:p w:rsidR="0050545B" w:rsidRPr="000A04ED" w:rsidRDefault="0050545B" w:rsidP="00B83F91">
      <w:pPr>
        <w:jc w:val="both"/>
        <w:rPr>
          <w:lang w:val="az-Latn-AZ"/>
        </w:rPr>
      </w:pPr>
      <w:r w:rsidRPr="000A04ED">
        <w:rPr>
          <w:lang w:val="az-Latn-AZ"/>
        </w:rPr>
        <w:t>a) düz və ya simmetrik antiklinalllar;</w:t>
      </w:r>
    </w:p>
    <w:p w:rsidR="0050545B" w:rsidRPr="000A04ED" w:rsidRDefault="0050545B" w:rsidP="00B83F91">
      <w:pPr>
        <w:jc w:val="both"/>
        <w:rPr>
          <w:lang w:val="az-Latn-AZ"/>
        </w:rPr>
      </w:pPr>
      <w:r w:rsidRPr="000A04ED">
        <w:rPr>
          <w:lang w:val="az-Latn-AZ"/>
        </w:rPr>
        <w:t>b) çən və ya qeyri-simmetrik antiklinalllar;</w:t>
      </w:r>
    </w:p>
    <w:p w:rsidR="0050545B" w:rsidRPr="000A04ED" w:rsidRDefault="0050545B" w:rsidP="00B83F91">
      <w:pPr>
        <w:jc w:val="both"/>
        <w:rPr>
          <w:lang w:val="az-Latn-AZ"/>
        </w:rPr>
      </w:pPr>
      <w:r w:rsidRPr="000A04ED">
        <w:rPr>
          <w:lang w:val="az-Latn-AZ"/>
        </w:rPr>
        <w:t>c) dizyuktiv pozğunluql</w:t>
      </w:r>
      <w:r w:rsidR="00CA2E03" w:rsidRPr="000A04ED">
        <w:rPr>
          <w:lang w:val="az-Latn-AZ"/>
        </w:rPr>
        <w:t>arla mürəkkəbləşmiş antiklinall</w:t>
      </w:r>
      <w:r w:rsidRPr="000A04ED">
        <w:rPr>
          <w:lang w:val="az-Latn-AZ"/>
        </w:rPr>
        <w:t>ar;</w:t>
      </w:r>
    </w:p>
    <w:p w:rsidR="0050545B" w:rsidRPr="000A04ED" w:rsidRDefault="0050545B" w:rsidP="00B83F91">
      <w:pPr>
        <w:jc w:val="both"/>
        <w:rPr>
          <w:lang w:val="az-Latn-AZ"/>
        </w:rPr>
      </w:pPr>
      <w:r w:rsidRPr="000A04ED">
        <w:rPr>
          <w:lang w:val="az-Latn-AZ"/>
        </w:rPr>
        <w:t>2.Diapir qırışıqlar:</w:t>
      </w:r>
    </w:p>
    <w:p w:rsidR="0050545B" w:rsidRPr="000A04ED" w:rsidRDefault="0050545B" w:rsidP="00B83F91">
      <w:pPr>
        <w:jc w:val="both"/>
        <w:rPr>
          <w:lang w:val="az-Latn-AZ"/>
        </w:rPr>
      </w:pPr>
      <w:r w:rsidRPr="000A04ED">
        <w:rPr>
          <w:lang w:val="az-Latn-AZ"/>
        </w:rPr>
        <w:t>a) açıq diapir qırışıqlar-nüvəsi yer səthinə çıxmış;</w:t>
      </w:r>
    </w:p>
    <w:p w:rsidR="0050545B" w:rsidRPr="000A04ED" w:rsidRDefault="0050545B" w:rsidP="00B83F91">
      <w:pPr>
        <w:jc w:val="both"/>
        <w:rPr>
          <w:lang w:val="az-Latn-AZ"/>
        </w:rPr>
      </w:pPr>
      <w:r w:rsidRPr="000A04ED">
        <w:rPr>
          <w:lang w:val="az-Latn-AZ"/>
        </w:rPr>
        <w:t>b) gizli diapir qırışıqlar – nüvəsi dərinlikdə olan;</w:t>
      </w:r>
    </w:p>
    <w:p w:rsidR="0050545B" w:rsidRPr="000A04ED" w:rsidRDefault="0050545B" w:rsidP="00B83F91">
      <w:pPr>
        <w:jc w:val="both"/>
        <w:rPr>
          <w:lang w:val="az-Latn-AZ"/>
        </w:rPr>
      </w:pPr>
      <w:r w:rsidRPr="000A04ED">
        <w:rPr>
          <w:lang w:val="az-Latn-AZ"/>
        </w:rPr>
        <w:t>3.Duz günbəzləri:</w:t>
      </w:r>
    </w:p>
    <w:p w:rsidR="0050545B" w:rsidRPr="000A04ED" w:rsidRDefault="0050545B" w:rsidP="00B83F91">
      <w:pPr>
        <w:jc w:val="both"/>
        <w:rPr>
          <w:lang w:val="az-Latn-AZ"/>
        </w:rPr>
      </w:pPr>
      <w:r w:rsidRPr="000A04ED">
        <w:rPr>
          <w:lang w:val="az-Latn-AZ"/>
        </w:rPr>
        <w:t>a) duz  ştokları yer səthinə çıxmış günbəzlər;</w:t>
      </w:r>
    </w:p>
    <w:p w:rsidR="0050545B" w:rsidRPr="000A04ED" w:rsidRDefault="0050545B" w:rsidP="00B83F91">
      <w:pPr>
        <w:jc w:val="both"/>
        <w:rPr>
          <w:lang w:val="az-Latn-AZ"/>
        </w:rPr>
      </w:pPr>
      <w:r w:rsidRPr="000A04ED">
        <w:rPr>
          <w:lang w:val="az-Latn-AZ"/>
        </w:rPr>
        <w:t>b) duz ştokları yer səthinə çıxmamış günbəzlər;</w:t>
      </w:r>
    </w:p>
    <w:p w:rsidR="0050545B" w:rsidRPr="000A04ED" w:rsidRDefault="0050545B" w:rsidP="00B83F91">
      <w:pPr>
        <w:jc w:val="both"/>
        <w:rPr>
          <w:lang w:val="az-Latn-AZ"/>
        </w:rPr>
      </w:pPr>
      <w:r w:rsidRPr="000A04ED">
        <w:rPr>
          <w:lang w:val="az-Latn-AZ"/>
        </w:rPr>
        <w:t>4.Püskürmə süxurların yaratdığı günbəzlər.</w:t>
      </w:r>
    </w:p>
    <w:p w:rsidR="0050545B" w:rsidRPr="000A04ED" w:rsidRDefault="0050545B" w:rsidP="00B83F91">
      <w:pPr>
        <w:jc w:val="both"/>
        <w:rPr>
          <w:b/>
          <w:lang w:val="az-Latn-AZ"/>
        </w:rPr>
      </w:pPr>
      <w:r w:rsidRPr="000A04ED">
        <w:rPr>
          <w:b/>
          <w:lang w:val="az-Latn-AZ"/>
        </w:rPr>
        <w:t>II. Monoklinallar</w:t>
      </w:r>
      <w:r w:rsidR="00F26B53" w:rsidRPr="000A04ED">
        <w:rPr>
          <w:b/>
          <w:lang w:val="az-Latn-AZ"/>
        </w:rPr>
        <w:t>:</w:t>
      </w:r>
    </w:p>
    <w:p w:rsidR="0050545B" w:rsidRPr="000A04ED" w:rsidRDefault="00CA2E03" w:rsidP="00B83F91">
      <w:pPr>
        <w:jc w:val="both"/>
        <w:rPr>
          <w:lang w:val="az-Latn-AZ"/>
        </w:rPr>
      </w:pPr>
      <w:r w:rsidRPr="000A04ED">
        <w:rPr>
          <w:lang w:val="az-Latn-AZ"/>
        </w:rPr>
        <w:t>1.Normal monoklinallar;</w:t>
      </w:r>
    </w:p>
    <w:p w:rsidR="0050545B" w:rsidRPr="000A04ED" w:rsidRDefault="0050545B" w:rsidP="00B83F91">
      <w:pPr>
        <w:jc w:val="both"/>
        <w:rPr>
          <w:lang w:val="az-Latn-AZ"/>
        </w:rPr>
      </w:pPr>
      <w:r w:rsidRPr="000A04ED">
        <w:rPr>
          <w:lang w:val="az-Latn-AZ"/>
        </w:rPr>
        <w:lastRenderedPageBreak/>
        <w:t>2.Mürəkkəbləşmiş monoklinallar.</w:t>
      </w:r>
    </w:p>
    <w:p w:rsidR="0050545B" w:rsidRPr="000A04ED" w:rsidRDefault="0050545B" w:rsidP="00B83F91">
      <w:pPr>
        <w:jc w:val="both"/>
        <w:rPr>
          <w:b/>
          <w:lang w:val="az-Latn-AZ"/>
        </w:rPr>
      </w:pPr>
      <w:r w:rsidRPr="000A04ED">
        <w:rPr>
          <w:b/>
          <w:lang w:val="az-Latn-AZ"/>
        </w:rPr>
        <w:t>III.Eroziya qabarıqları</w:t>
      </w:r>
    </w:p>
    <w:p w:rsidR="0050545B" w:rsidRPr="000A04ED" w:rsidRDefault="0050545B" w:rsidP="00B83F91">
      <w:pPr>
        <w:jc w:val="both"/>
        <w:rPr>
          <w:lang w:val="az-Latn-AZ"/>
        </w:rPr>
      </w:pPr>
      <w:r w:rsidRPr="000A04ED">
        <w:rPr>
          <w:lang w:val="az-Latn-AZ"/>
        </w:rPr>
        <w:t>1.Qədim relyef qalıqları</w:t>
      </w:r>
      <w:r w:rsidR="00CA2E03" w:rsidRPr="000A04ED">
        <w:rPr>
          <w:lang w:val="az-Latn-AZ"/>
        </w:rPr>
        <w:t>;</w:t>
      </w:r>
    </w:p>
    <w:p w:rsidR="0050545B" w:rsidRPr="000A04ED" w:rsidRDefault="0050545B" w:rsidP="00B83F91">
      <w:pPr>
        <w:jc w:val="both"/>
        <w:rPr>
          <w:lang w:val="az-Latn-AZ"/>
        </w:rPr>
      </w:pPr>
      <w:r w:rsidRPr="000A04ED">
        <w:rPr>
          <w:lang w:val="az-Latn-AZ"/>
        </w:rPr>
        <w:t>2.Rif kütlələri</w:t>
      </w:r>
      <w:r w:rsidR="00CA2E03" w:rsidRPr="000A04ED">
        <w:rPr>
          <w:lang w:val="az-Latn-AZ"/>
        </w:rPr>
        <w:t>.</w:t>
      </w:r>
    </w:p>
    <w:p w:rsidR="000B1958" w:rsidRPr="000A04ED" w:rsidRDefault="009E54C6" w:rsidP="00B83F91">
      <w:pPr>
        <w:ind w:right="-116"/>
        <w:jc w:val="both"/>
        <w:rPr>
          <w:b/>
          <w:lang w:val="fr-FR"/>
        </w:rPr>
      </w:pPr>
      <w:r w:rsidRPr="000A04ED">
        <w:rPr>
          <w:b/>
          <w:lang w:val="fr-FR"/>
        </w:rPr>
        <w:t>Neft</w:t>
      </w:r>
      <w:r w:rsidR="000B1958" w:rsidRPr="000A04ED">
        <w:rPr>
          <w:b/>
          <w:lang w:val="fr-FR"/>
        </w:rPr>
        <w:t>.</w:t>
      </w:r>
      <w:r w:rsidR="000B1958" w:rsidRPr="000A04ED">
        <w:rPr>
          <w:lang w:val="az-Latn-AZ"/>
        </w:rPr>
        <w:t>Neft - karbohidrogendən  (углево</w:t>
      </w:r>
      <w:r w:rsidR="00CA2E03" w:rsidRPr="000A04ED">
        <w:rPr>
          <w:lang w:val="az-Latn-AZ"/>
        </w:rPr>
        <w:t>d</w:t>
      </w:r>
      <w:r w:rsidR="000B1958" w:rsidRPr="000A04ED">
        <w:rPr>
          <w:lang w:val="az-Latn-AZ"/>
        </w:rPr>
        <w:t>ород-УВ)   və karbohid</w:t>
      </w:r>
      <w:r w:rsidR="000164DF">
        <w:rPr>
          <w:lang w:val="az-Latn-AZ"/>
        </w:rPr>
        <w:t>-</w:t>
      </w:r>
      <w:r w:rsidR="000B1958" w:rsidRPr="000A04ED">
        <w:rPr>
          <w:lang w:val="az-Latn-AZ"/>
        </w:rPr>
        <w:t xml:space="preserve">rogen komponenti olmayan kükürd, oksigen və azotdan, eləcə də metal-orqaniki birləşmələrdən ibarətdir. Ümumiyyətlə müxtəlif sinifli karbohidrogen birləşmələrində neft və onun əsas tərkibi 75%-dən çox olur. </w:t>
      </w:r>
    </w:p>
    <w:p w:rsidR="000B1958" w:rsidRPr="000A04ED" w:rsidRDefault="000B1958" w:rsidP="00B83F91">
      <w:pPr>
        <w:ind w:firstLine="708"/>
        <w:jc w:val="both"/>
        <w:rPr>
          <w:lang w:val="az-Latn-AZ"/>
        </w:rPr>
      </w:pPr>
      <w:r w:rsidRPr="000A04ED">
        <w:rPr>
          <w:lang w:val="az-Latn-AZ"/>
        </w:rPr>
        <w:t>Müxtəlif neftli karbohidrogen birləşməsi üç əsas sinfə bölünür:</w:t>
      </w:r>
    </w:p>
    <w:p w:rsidR="000B1958" w:rsidRPr="000A04ED" w:rsidRDefault="000B1958" w:rsidP="00CA5CB9">
      <w:pPr>
        <w:jc w:val="both"/>
        <w:rPr>
          <w:lang w:val="az-Latn-AZ"/>
        </w:rPr>
      </w:pPr>
      <w:r w:rsidRPr="000A04ED">
        <w:rPr>
          <w:lang w:val="az-Latn-AZ"/>
        </w:rPr>
        <w:t>1.Metanlı (parafinlər, alkanlar)</w:t>
      </w:r>
    </w:p>
    <w:p w:rsidR="000B1958" w:rsidRPr="000A04ED" w:rsidRDefault="000B1958" w:rsidP="00CA5CB9">
      <w:pPr>
        <w:jc w:val="both"/>
        <w:rPr>
          <w:lang w:val="az-Latn-AZ"/>
        </w:rPr>
      </w:pPr>
      <w:r w:rsidRPr="000A04ED">
        <w:rPr>
          <w:lang w:val="az-Latn-AZ"/>
        </w:rPr>
        <w:t>2.Naftenli (siklonlar, sikloparafinli)</w:t>
      </w:r>
    </w:p>
    <w:p w:rsidR="000B1958" w:rsidRPr="000A04ED" w:rsidRDefault="000B1958" w:rsidP="00CA5CB9">
      <w:pPr>
        <w:jc w:val="both"/>
        <w:rPr>
          <w:lang w:val="az-Latn-AZ"/>
        </w:rPr>
      </w:pPr>
      <w:r w:rsidRPr="000A04ED">
        <w:rPr>
          <w:lang w:val="az-Latn-AZ"/>
        </w:rPr>
        <w:t>3.Aromatlı (arenlər)</w:t>
      </w:r>
    </w:p>
    <w:p w:rsidR="000B1958" w:rsidRPr="000A04ED" w:rsidRDefault="000B1958" w:rsidP="00B83F91">
      <w:pPr>
        <w:ind w:firstLine="708"/>
        <w:jc w:val="both"/>
        <w:rPr>
          <w:lang w:val="az-Latn-AZ"/>
        </w:rPr>
      </w:pPr>
      <w:r w:rsidRPr="000A04ED">
        <w:rPr>
          <w:lang w:val="az-Latn-AZ"/>
        </w:rPr>
        <w:t>Molekullarda karbon atomunun sayından, onların bir-birinə qarşılıqlı təsirindən və yerləşməsindən, halqaların sayından və xarakterindən asılı olaraq neftli karbohidrogen bir</w:t>
      </w:r>
      <w:r w:rsidR="00BD0A68">
        <w:rPr>
          <w:lang w:val="az-Latn-AZ"/>
        </w:rPr>
        <w:t>-</w:t>
      </w:r>
      <w:r w:rsidRPr="000A04ED">
        <w:rPr>
          <w:lang w:val="az-Latn-AZ"/>
        </w:rPr>
        <w:t>ləşməsi</w:t>
      </w:r>
      <w:r w:rsidR="0079185B" w:rsidRPr="000A04ED">
        <w:rPr>
          <w:lang w:val="az-Latn-AZ"/>
        </w:rPr>
        <w:t xml:space="preserve"> </w:t>
      </w:r>
      <w:r w:rsidRPr="000A04ED">
        <w:rPr>
          <w:lang w:val="az-Latn-AZ"/>
        </w:rPr>
        <w:t xml:space="preserve">aşağıdakı kimi olur: </w:t>
      </w:r>
    </w:p>
    <w:p w:rsidR="000B1958" w:rsidRPr="000A04ED" w:rsidRDefault="00CA5CB9" w:rsidP="00CA5CB9">
      <w:pPr>
        <w:jc w:val="both"/>
        <w:rPr>
          <w:lang w:val="az-Latn-AZ"/>
        </w:rPr>
      </w:pPr>
      <w:r>
        <w:rPr>
          <w:lang w:val="az-Latn-AZ"/>
        </w:rPr>
        <w:t>1.</w:t>
      </w:r>
      <w:r w:rsidR="0079185B" w:rsidRPr="000A04ED">
        <w:rPr>
          <w:lang w:val="az-Latn-AZ"/>
        </w:rPr>
        <w:t xml:space="preserve">Metanlı </w:t>
      </w:r>
      <w:r w:rsidR="000B1958" w:rsidRPr="000A04ED">
        <w:rPr>
          <w:lang w:val="az-Latn-AZ"/>
        </w:rPr>
        <w:t xml:space="preserve"> C</w:t>
      </w:r>
      <w:r w:rsidR="000B1958" w:rsidRPr="000A04ED">
        <w:rPr>
          <w:vertAlign w:val="subscript"/>
          <w:lang w:val="az-Latn-AZ"/>
        </w:rPr>
        <w:t>4</w:t>
      </w:r>
      <w:r w:rsidR="000B1958" w:rsidRPr="000A04ED">
        <w:rPr>
          <w:lang w:val="az-Latn-AZ"/>
        </w:rPr>
        <w:t>H</w:t>
      </w:r>
      <w:r w:rsidR="000B1958" w:rsidRPr="000A04ED">
        <w:rPr>
          <w:vertAlign w:val="subscript"/>
          <w:lang w:val="az-Latn-AZ"/>
        </w:rPr>
        <w:t>10</w:t>
      </w:r>
      <w:r w:rsidR="000B1958" w:rsidRPr="000A04ED">
        <w:rPr>
          <w:lang w:val="az-Latn-AZ"/>
        </w:rPr>
        <w:t>-dan;</w:t>
      </w:r>
    </w:p>
    <w:p w:rsidR="000B1958" w:rsidRPr="000A04ED" w:rsidRDefault="00CA5CB9" w:rsidP="00CA5CB9">
      <w:pPr>
        <w:jc w:val="both"/>
        <w:rPr>
          <w:lang w:val="az-Latn-AZ"/>
        </w:rPr>
      </w:pPr>
      <w:r>
        <w:rPr>
          <w:lang w:val="az-Latn-AZ"/>
        </w:rPr>
        <w:t>2.</w:t>
      </w:r>
      <w:r w:rsidR="0079185B" w:rsidRPr="000A04ED">
        <w:rPr>
          <w:lang w:val="az-Latn-AZ"/>
        </w:rPr>
        <w:t xml:space="preserve">Naftenli </w:t>
      </w:r>
      <w:r w:rsidR="000B1958" w:rsidRPr="000A04ED">
        <w:rPr>
          <w:lang w:val="az-Latn-AZ"/>
        </w:rPr>
        <w:t xml:space="preserve"> C</w:t>
      </w:r>
      <w:r w:rsidR="000B1958" w:rsidRPr="000A04ED">
        <w:rPr>
          <w:vertAlign w:val="subscript"/>
          <w:lang w:val="az-Latn-AZ"/>
        </w:rPr>
        <w:t>6</w:t>
      </w:r>
      <w:r w:rsidR="000B1958" w:rsidRPr="000A04ED">
        <w:rPr>
          <w:lang w:val="az-Latn-AZ"/>
        </w:rPr>
        <w:t>H</w:t>
      </w:r>
      <w:r w:rsidR="000B1958" w:rsidRPr="000A04ED">
        <w:rPr>
          <w:vertAlign w:val="subscript"/>
          <w:lang w:val="az-Latn-AZ"/>
        </w:rPr>
        <w:t>12</w:t>
      </w:r>
      <w:r w:rsidR="000B1958" w:rsidRPr="000A04ED">
        <w:rPr>
          <w:lang w:val="az-Latn-AZ"/>
        </w:rPr>
        <w:t xml:space="preserve">-dən; </w:t>
      </w:r>
    </w:p>
    <w:p w:rsidR="000B1958" w:rsidRPr="000A04ED" w:rsidRDefault="00CA5CB9" w:rsidP="00CA5CB9">
      <w:pPr>
        <w:jc w:val="both"/>
        <w:rPr>
          <w:lang w:val="az-Latn-AZ"/>
        </w:rPr>
      </w:pPr>
      <w:r>
        <w:rPr>
          <w:lang w:val="az-Latn-AZ"/>
        </w:rPr>
        <w:t>3.</w:t>
      </w:r>
      <w:r w:rsidR="0079185B" w:rsidRPr="000A04ED">
        <w:rPr>
          <w:lang w:val="az-Latn-AZ"/>
        </w:rPr>
        <w:t xml:space="preserve">Aromatlı </w:t>
      </w:r>
      <w:r w:rsidR="000B1958" w:rsidRPr="000A04ED">
        <w:rPr>
          <w:lang w:val="az-Latn-AZ"/>
        </w:rPr>
        <w:t xml:space="preserve"> C</w:t>
      </w:r>
      <w:r w:rsidR="000B1958" w:rsidRPr="000A04ED">
        <w:rPr>
          <w:vertAlign w:val="subscript"/>
          <w:lang w:val="az-Latn-AZ"/>
        </w:rPr>
        <w:t>8</w:t>
      </w:r>
      <w:r w:rsidR="000B1958" w:rsidRPr="000A04ED">
        <w:rPr>
          <w:lang w:val="az-Latn-AZ"/>
        </w:rPr>
        <w:t>H</w:t>
      </w:r>
      <w:r w:rsidR="000B1958" w:rsidRPr="000A04ED">
        <w:rPr>
          <w:vertAlign w:val="subscript"/>
          <w:lang w:val="az-Latn-AZ"/>
        </w:rPr>
        <w:t>10</w:t>
      </w:r>
      <w:r w:rsidR="000B1958" w:rsidRPr="000A04ED">
        <w:rPr>
          <w:lang w:val="az-Latn-AZ"/>
        </w:rPr>
        <w:t>-dan başlayaraq karbohidrogen izomeri ya</w:t>
      </w:r>
      <w:r w:rsidR="00BD0A68">
        <w:rPr>
          <w:lang w:val="az-Latn-AZ"/>
        </w:rPr>
        <w:t>-</w:t>
      </w:r>
      <w:r w:rsidR="000B1958" w:rsidRPr="000A04ED">
        <w:rPr>
          <w:lang w:val="az-Latn-AZ"/>
        </w:rPr>
        <w:t xml:space="preserve">radır. </w:t>
      </w:r>
    </w:p>
    <w:p w:rsidR="000B1958" w:rsidRPr="00BD0A68" w:rsidRDefault="000B1958" w:rsidP="00BD0A68">
      <w:pPr>
        <w:jc w:val="both"/>
        <w:rPr>
          <w:b/>
          <w:lang w:val="az-Latn-AZ"/>
        </w:rPr>
      </w:pPr>
      <w:r w:rsidRPr="00BD0A68">
        <w:rPr>
          <w:b/>
          <w:lang w:val="az-Latn-AZ"/>
        </w:rPr>
        <w:t>Neftin nü</w:t>
      </w:r>
      <w:r w:rsidR="0079185B" w:rsidRPr="00BD0A68">
        <w:rPr>
          <w:b/>
          <w:lang w:val="az-Latn-AZ"/>
        </w:rPr>
        <w:t>munəsinı iki üsulla götürürlər:</w:t>
      </w:r>
    </w:p>
    <w:p w:rsidR="000B1958" w:rsidRPr="000A04ED" w:rsidRDefault="000B1958" w:rsidP="00CA5CB9">
      <w:pPr>
        <w:jc w:val="both"/>
        <w:rPr>
          <w:lang w:val="az-Latn-AZ"/>
        </w:rPr>
      </w:pPr>
      <w:r w:rsidRPr="000A04ED">
        <w:rPr>
          <w:b/>
          <w:lang w:val="az-Latn-AZ"/>
        </w:rPr>
        <w:t>1.Yer səthində.</w:t>
      </w:r>
      <w:r w:rsidRPr="000A04ED">
        <w:rPr>
          <w:lang w:val="az-Latn-AZ"/>
        </w:rPr>
        <w:t xml:space="preserve"> Quyu ağzında olan separatordan, rezervuardan və s. </w:t>
      </w:r>
    </w:p>
    <w:p w:rsidR="007F4E10" w:rsidRDefault="000B1958" w:rsidP="00CA5CB9">
      <w:pPr>
        <w:jc w:val="both"/>
        <w:rPr>
          <w:lang w:val="az-Latn-AZ"/>
        </w:rPr>
      </w:pPr>
      <w:r w:rsidRPr="000A04ED">
        <w:rPr>
          <w:b/>
          <w:lang w:val="az-Latn-AZ"/>
        </w:rPr>
        <w:t>2.Quyu dinində</w:t>
      </w:r>
      <w:r w:rsidRPr="000A04ED">
        <w:rPr>
          <w:lang w:val="az-Latn-AZ"/>
        </w:rPr>
        <w:t xml:space="preserve">.Quyu dibindən nümunə xüsusi konteynerlə götürülür. Bu halda neft öz xüsusiyyətini laya uyğun saxlayır. </w:t>
      </w:r>
    </w:p>
    <w:p w:rsidR="006A0A27" w:rsidRPr="00333B1D" w:rsidRDefault="006A0A27" w:rsidP="006A0A27">
      <w:pPr>
        <w:ind w:firstLine="708"/>
        <w:jc w:val="both"/>
        <w:rPr>
          <w:lang w:val="az-Latn-AZ"/>
        </w:rPr>
      </w:pPr>
      <w:r w:rsidRPr="000A04ED">
        <w:rPr>
          <w:lang w:val="az-Latn-AZ"/>
        </w:rPr>
        <w:t>Neftin nümunəsini ona görə götürürlər ki, onun kimyəvi tərkibi öyrənilsin. Neftin karbohidrogen tərkibi iki fraksiyaya ayrılır:</w:t>
      </w:r>
    </w:p>
    <w:p w:rsidR="006A0A27" w:rsidRPr="000A04ED" w:rsidRDefault="006A0A27" w:rsidP="006A0A27">
      <w:pPr>
        <w:jc w:val="both"/>
        <w:rPr>
          <w:b/>
          <w:lang w:val="az-Latn-AZ"/>
        </w:rPr>
      </w:pPr>
      <w:r w:rsidRPr="000A04ED">
        <w:rPr>
          <w:b/>
          <w:lang w:val="az-Latn-AZ"/>
        </w:rPr>
        <w:t>1.Neft və kondensatın benzin fraksiyalı tərkibli;</w:t>
      </w:r>
    </w:p>
    <w:p w:rsidR="006A0A27" w:rsidRPr="000A04ED" w:rsidRDefault="006A0A27" w:rsidP="006A0A27">
      <w:pPr>
        <w:ind w:firstLine="708"/>
        <w:jc w:val="both"/>
        <w:rPr>
          <w:lang w:val="az-Latn-AZ"/>
        </w:rPr>
      </w:pPr>
      <w:r w:rsidRPr="000A04ED">
        <w:rPr>
          <w:b/>
          <w:lang w:val="az-Latn-AZ"/>
        </w:rPr>
        <w:t>2.Struktur-qruplu (halqavari) fraksiyalı tərkibli.</w:t>
      </w:r>
      <w:r w:rsidRPr="000A04ED">
        <w:rPr>
          <w:lang w:val="az-Latn-AZ"/>
        </w:rPr>
        <w:t xml:space="preserve"> Burada qaynama 250</w:t>
      </w:r>
      <w:r w:rsidRPr="000A04ED">
        <w:rPr>
          <w:vertAlign w:val="superscript"/>
          <w:lang w:val="az-Latn-AZ"/>
        </w:rPr>
        <w:t>0</w:t>
      </w:r>
      <w:r w:rsidRPr="000A04ED">
        <w:rPr>
          <w:lang w:val="az-Latn-AZ"/>
        </w:rPr>
        <w:t>S-dən yuxarıdır.</w:t>
      </w:r>
      <w:r w:rsidRPr="000A04ED">
        <w:rPr>
          <w:iCs/>
          <w:lang w:val="az-Latn-AZ" w:eastAsia="ja-JP"/>
        </w:rPr>
        <w:t xml:space="preserve"> Neftdən alınan məhsullar şəkil1.</w:t>
      </w:r>
      <w:r>
        <w:rPr>
          <w:iCs/>
          <w:lang w:val="az-Latn-AZ" w:eastAsia="ja-JP"/>
        </w:rPr>
        <w:t>14</w:t>
      </w:r>
      <w:r w:rsidRPr="000A04ED">
        <w:rPr>
          <w:iCs/>
          <w:lang w:val="az-Latn-AZ" w:eastAsia="ja-JP"/>
        </w:rPr>
        <w:t>-də</w:t>
      </w:r>
      <w:r w:rsidRPr="00333B1D">
        <w:rPr>
          <w:iCs/>
          <w:lang w:val="az-Latn-AZ" w:eastAsia="ja-JP"/>
        </w:rPr>
        <w:t xml:space="preserve"> </w:t>
      </w:r>
      <w:r w:rsidRPr="000A04ED">
        <w:rPr>
          <w:iCs/>
          <w:lang w:val="az-Latn-AZ" w:eastAsia="ja-JP"/>
        </w:rPr>
        <w:t>göstərilib</w:t>
      </w:r>
      <w:r>
        <w:rPr>
          <w:iCs/>
          <w:lang w:val="az-Latn-AZ" w:eastAsia="ja-JP"/>
        </w:rPr>
        <w:t>.</w:t>
      </w:r>
    </w:p>
    <w:p w:rsidR="006A0A27" w:rsidRPr="000A04ED" w:rsidRDefault="006A0A27" w:rsidP="006A0A27">
      <w:pPr>
        <w:ind w:firstLine="708"/>
        <w:jc w:val="both"/>
        <w:rPr>
          <w:lang w:val="az-Latn-AZ"/>
        </w:rPr>
      </w:pPr>
      <w:r w:rsidRPr="000A04ED">
        <w:rPr>
          <w:lang w:val="az-Latn-AZ"/>
        </w:rPr>
        <w:lastRenderedPageBreak/>
        <w:t>Benzin fraksiyalı qrupları ilk vaxtlar anilin nöqtələrinin maksimal metodu ilə təyin edilirdi. Hal-hazırda dəqiq və informasiyalı qaz-maye xromatoqrafiya (ГЖХ)  metodu ilə tə</w:t>
      </w:r>
      <w:r>
        <w:rPr>
          <w:lang w:val="az-Latn-AZ"/>
        </w:rPr>
        <w:t>-</w:t>
      </w:r>
      <w:r w:rsidRPr="000A04ED">
        <w:rPr>
          <w:lang w:val="az-Latn-AZ"/>
        </w:rPr>
        <w:t>yin edirlər.</w:t>
      </w:r>
    </w:p>
    <w:p w:rsidR="006A0A27" w:rsidRPr="000A04ED" w:rsidRDefault="006A0A27" w:rsidP="00CA5CB9">
      <w:pPr>
        <w:jc w:val="both"/>
        <w:rPr>
          <w:lang w:val="az-Latn-AZ"/>
        </w:rPr>
      </w:pPr>
    </w:p>
    <w:p w:rsidR="0079185B" w:rsidRPr="000A04ED" w:rsidRDefault="0079185B" w:rsidP="00CA5CB9">
      <w:pPr>
        <w:jc w:val="both"/>
        <w:rPr>
          <w:iCs/>
          <w:lang w:val="az-Latn-AZ" w:eastAsia="ja-JP"/>
        </w:rPr>
      </w:pPr>
    </w:p>
    <w:p w:rsidR="000B1958" w:rsidRPr="000A04ED" w:rsidRDefault="005514B9" w:rsidP="00B83F91">
      <w:pPr>
        <w:ind w:firstLine="708"/>
        <w:jc w:val="both"/>
        <w:rPr>
          <w:lang w:val="az-Latn-AZ"/>
        </w:rPr>
      </w:pPr>
      <w:r w:rsidRPr="000A04ED">
        <w:rPr>
          <w:iCs/>
          <w:noProof/>
          <w:lang w:val="en-US" w:eastAsia="en-US"/>
        </w:rPr>
        <w:drawing>
          <wp:anchor distT="0" distB="0" distL="114300" distR="114300" simplePos="0" relativeHeight="251642368" behindDoc="1" locked="0" layoutInCell="1" allowOverlap="1" wp14:anchorId="38D1D27C" wp14:editId="6484B8BC">
            <wp:simplePos x="0" y="0"/>
            <wp:positionH relativeFrom="column">
              <wp:posOffset>973455</wp:posOffset>
            </wp:positionH>
            <wp:positionV relativeFrom="paragraph">
              <wp:posOffset>11430</wp:posOffset>
            </wp:positionV>
            <wp:extent cx="1718945" cy="2087880"/>
            <wp:effectExtent l="0" t="0" r="0" b="0"/>
            <wp:wrapTight wrapText="bothSides">
              <wp:wrapPolygon edited="0">
                <wp:start x="0" y="0"/>
                <wp:lineTo x="0" y="21482"/>
                <wp:lineTo x="21305" y="21482"/>
                <wp:lineTo x="21305" y="0"/>
                <wp:lineTo x="0" y="0"/>
              </wp:wrapPolygon>
            </wp:wrapTight>
            <wp:docPr id="2" name="Рисунок 2" descr="C:\Users\IRS\Desktop\10410468_10153285735618913_78085038639626010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IRS\Desktop\10410468_10153285735618913_7808503863962601080_n.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620" r="13303"/>
                    <a:stretch/>
                  </pic:blipFill>
                  <pic:spPr bwMode="auto">
                    <a:xfrm>
                      <a:off x="0" y="0"/>
                      <a:ext cx="1718945" cy="2087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185B" w:rsidRPr="000A04ED" w:rsidRDefault="0079185B" w:rsidP="00B83F91">
      <w:pPr>
        <w:ind w:firstLine="708"/>
        <w:jc w:val="both"/>
        <w:rPr>
          <w:lang w:val="az-Latn-AZ"/>
        </w:rPr>
      </w:pPr>
    </w:p>
    <w:p w:rsidR="0079185B" w:rsidRPr="000A04ED" w:rsidRDefault="0079185B" w:rsidP="00B83F91">
      <w:pPr>
        <w:ind w:firstLine="708"/>
        <w:jc w:val="both"/>
        <w:rPr>
          <w:lang w:val="az-Latn-AZ"/>
        </w:rPr>
      </w:pPr>
    </w:p>
    <w:p w:rsidR="0079185B" w:rsidRPr="000A04ED" w:rsidRDefault="0079185B" w:rsidP="00B83F91">
      <w:pPr>
        <w:ind w:firstLine="708"/>
        <w:jc w:val="both"/>
        <w:rPr>
          <w:lang w:val="az-Latn-AZ"/>
        </w:rPr>
      </w:pPr>
    </w:p>
    <w:p w:rsidR="0079185B" w:rsidRPr="000A04ED" w:rsidRDefault="0079185B" w:rsidP="00B83F91">
      <w:pPr>
        <w:ind w:firstLine="708"/>
        <w:jc w:val="both"/>
        <w:rPr>
          <w:lang w:val="az-Latn-AZ"/>
        </w:rPr>
      </w:pPr>
    </w:p>
    <w:p w:rsidR="0079185B" w:rsidRPr="000A04ED" w:rsidRDefault="0079185B" w:rsidP="00B83F91">
      <w:pPr>
        <w:ind w:firstLine="708"/>
        <w:jc w:val="both"/>
        <w:rPr>
          <w:lang w:val="az-Latn-AZ"/>
        </w:rPr>
      </w:pPr>
    </w:p>
    <w:p w:rsidR="0079185B" w:rsidRPr="000A04ED" w:rsidRDefault="0079185B" w:rsidP="00B83F91">
      <w:pPr>
        <w:ind w:firstLine="708"/>
        <w:jc w:val="both"/>
        <w:rPr>
          <w:lang w:val="az-Latn-AZ"/>
        </w:rPr>
      </w:pPr>
    </w:p>
    <w:p w:rsidR="0079185B" w:rsidRPr="000A04ED" w:rsidRDefault="0079185B" w:rsidP="00B83F91">
      <w:pPr>
        <w:ind w:firstLine="708"/>
        <w:jc w:val="both"/>
        <w:rPr>
          <w:lang w:val="az-Latn-AZ"/>
        </w:rPr>
      </w:pPr>
    </w:p>
    <w:p w:rsidR="0079185B" w:rsidRPr="000A04ED" w:rsidRDefault="0079185B" w:rsidP="00B83F91">
      <w:pPr>
        <w:ind w:firstLine="708"/>
        <w:jc w:val="both"/>
        <w:rPr>
          <w:lang w:val="az-Latn-AZ"/>
        </w:rPr>
      </w:pPr>
    </w:p>
    <w:p w:rsidR="006A31A7" w:rsidRDefault="006A31A7" w:rsidP="00333B1D">
      <w:pPr>
        <w:rPr>
          <w:rFonts w:eastAsiaTheme="minorEastAsia"/>
          <w:lang w:val="az-Latn-AZ"/>
        </w:rPr>
      </w:pPr>
    </w:p>
    <w:p w:rsidR="006A31A7" w:rsidRDefault="006A31A7" w:rsidP="00333B1D">
      <w:pPr>
        <w:rPr>
          <w:rFonts w:eastAsiaTheme="minorEastAsia"/>
          <w:lang w:val="az-Latn-AZ"/>
        </w:rPr>
      </w:pPr>
    </w:p>
    <w:p w:rsidR="006A31A7" w:rsidRDefault="006A31A7" w:rsidP="00333B1D">
      <w:pPr>
        <w:rPr>
          <w:rFonts w:eastAsiaTheme="minorEastAsia"/>
          <w:lang w:val="az-Latn-AZ"/>
        </w:rPr>
      </w:pPr>
    </w:p>
    <w:p w:rsidR="006A31A7" w:rsidRDefault="006A31A7" w:rsidP="00333B1D">
      <w:pPr>
        <w:rPr>
          <w:rFonts w:eastAsiaTheme="minorEastAsia"/>
          <w:lang w:val="az-Latn-AZ"/>
        </w:rPr>
      </w:pPr>
    </w:p>
    <w:p w:rsidR="0079185B" w:rsidRPr="000A04ED" w:rsidRDefault="0079185B" w:rsidP="006A31A7">
      <w:pPr>
        <w:jc w:val="center"/>
        <w:rPr>
          <w:rFonts w:eastAsiaTheme="minorEastAsia"/>
          <w:lang w:val="az-Latn-AZ"/>
        </w:rPr>
      </w:pPr>
      <w:r w:rsidRPr="000A04ED">
        <w:rPr>
          <w:rFonts w:eastAsiaTheme="minorEastAsia"/>
          <w:lang w:val="az-Latn-AZ"/>
        </w:rPr>
        <w:t>Şəkil 1.</w:t>
      </w:r>
      <w:r w:rsidR="00CA5CB9">
        <w:rPr>
          <w:rFonts w:eastAsiaTheme="minorEastAsia"/>
          <w:lang w:val="az-Latn-AZ"/>
        </w:rPr>
        <w:t>14</w:t>
      </w:r>
      <w:r w:rsidRPr="000A04ED">
        <w:rPr>
          <w:rFonts w:eastAsiaTheme="minorEastAsia"/>
          <w:lang w:val="az-Latn-AZ"/>
        </w:rPr>
        <w:t>.</w:t>
      </w:r>
    </w:p>
    <w:p w:rsidR="00333B1D" w:rsidRDefault="00333B1D" w:rsidP="00333B1D">
      <w:pPr>
        <w:jc w:val="both"/>
        <w:rPr>
          <w:b/>
          <w:lang w:val="az-Latn-AZ"/>
        </w:rPr>
      </w:pPr>
    </w:p>
    <w:p w:rsidR="000B1958" w:rsidRPr="000A04ED" w:rsidRDefault="000B1958" w:rsidP="00B83F91">
      <w:pPr>
        <w:ind w:firstLine="708"/>
        <w:jc w:val="both"/>
        <w:rPr>
          <w:lang w:val="az-Latn-AZ" w:eastAsia="ja-JP"/>
        </w:rPr>
      </w:pPr>
      <w:r w:rsidRPr="000A04ED">
        <w:rPr>
          <w:lang w:val="az-Latn-AZ"/>
        </w:rPr>
        <w:t>Struktur-qruplu fraksiyalı tərkibi isə “n-d-M metodu</w:t>
      </w:r>
      <w:r w:rsidRPr="000A04ED">
        <w:rPr>
          <w:lang w:val="az-Latn-AZ" w:eastAsia="ja-JP"/>
        </w:rPr>
        <w:t>”ilə təyin edilir.</w:t>
      </w:r>
    </w:p>
    <w:p w:rsidR="000B1958" w:rsidRPr="000A04ED" w:rsidRDefault="000B1958" w:rsidP="00B83F91">
      <w:pPr>
        <w:ind w:firstLine="708"/>
        <w:jc w:val="both"/>
        <w:rPr>
          <w:lang w:val="az-Latn-AZ" w:eastAsia="ja-JP"/>
        </w:rPr>
      </w:pPr>
      <w:r w:rsidRPr="000A04ED">
        <w:rPr>
          <w:lang w:val="az-Latn-AZ" w:eastAsia="ja-JP"/>
        </w:rPr>
        <w:t>Lay şəraitində neftin fiziki xassələri dəyişir.</w:t>
      </w:r>
    </w:p>
    <w:p w:rsidR="000B1958" w:rsidRPr="000A04ED" w:rsidRDefault="000B1958" w:rsidP="00B83F91">
      <w:pPr>
        <w:ind w:firstLine="708"/>
        <w:jc w:val="both"/>
        <w:rPr>
          <w:lang w:val="az-Latn-AZ" w:eastAsia="ja-JP"/>
        </w:rPr>
      </w:pPr>
      <w:r w:rsidRPr="000A04ED">
        <w:rPr>
          <w:lang w:val="az-Latn-AZ" w:eastAsia="ja-JP"/>
        </w:rPr>
        <w:t>Neftin fiziki xassələri aşağıdakılardır:</w:t>
      </w:r>
    </w:p>
    <w:p w:rsidR="000B1958" w:rsidRPr="000A04ED" w:rsidRDefault="000B1958" w:rsidP="00CA5CB9">
      <w:pPr>
        <w:jc w:val="both"/>
        <w:rPr>
          <w:lang w:val="az-Latn-AZ" w:eastAsia="ja-JP"/>
        </w:rPr>
      </w:pPr>
      <w:r w:rsidRPr="000A04ED">
        <w:rPr>
          <w:lang w:val="az-Latn-AZ" w:eastAsia="ja-JP"/>
        </w:rPr>
        <w:t>1.Neftin sıxlığı;</w:t>
      </w:r>
    </w:p>
    <w:p w:rsidR="000B1958" w:rsidRPr="000A04ED" w:rsidRDefault="000B1958" w:rsidP="00CA5CB9">
      <w:pPr>
        <w:jc w:val="both"/>
        <w:rPr>
          <w:lang w:val="az-Latn-AZ" w:eastAsia="ja-JP"/>
        </w:rPr>
      </w:pPr>
      <w:r w:rsidRPr="000A04ED">
        <w:rPr>
          <w:lang w:val="az-Latn-AZ" w:eastAsia="ja-JP"/>
        </w:rPr>
        <w:t>2.Lay neftinin həcm əmsalı  və ya həcmi genişlənmə əmsalı;</w:t>
      </w:r>
    </w:p>
    <w:p w:rsidR="000B1958" w:rsidRPr="000A04ED" w:rsidRDefault="000B1958" w:rsidP="00CA5CB9">
      <w:pPr>
        <w:jc w:val="both"/>
        <w:rPr>
          <w:lang w:val="az-Latn-AZ" w:eastAsia="ja-JP"/>
        </w:rPr>
      </w:pPr>
      <w:r w:rsidRPr="000A04ED">
        <w:rPr>
          <w:lang w:val="az-Latn-AZ" w:eastAsia="ja-JP"/>
        </w:rPr>
        <w:t>3.Neftin sıxlma əmsalı və ya elastiklik əmsalı;</w:t>
      </w:r>
    </w:p>
    <w:p w:rsidR="000B1958" w:rsidRPr="000A04ED" w:rsidRDefault="000B1958" w:rsidP="00CA5CB9">
      <w:pPr>
        <w:jc w:val="both"/>
        <w:rPr>
          <w:lang w:val="az-Latn-AZ" w:eastAsia="ja-JP"/>
        </w:rPr>
      </w:pPr>
      <w:r w:rsidRPr="000A04ED">
        <w:rPr>
          <w:lang w:val="az-Latn-AZ" w:eastAsia="ja-JP"/>
        </w:rPr>
        <w:t>4.Neftin temperatur (termiki) genişlənmə əmsalı;</w:t>
      </w:r>
    </w:p>
    <w:p w:rsidR="000B1958" w:rsidRPr="000A04ED" w:rsidRDefault="000B1958" w:rsidP="00CA5CB9">
      <w:pPr>
        <w:jc w:val="both"/>
        <w:rPr>
          <w:lang w:val="az-Latn-AZ" w:eastAsia="ja-JP"/>
        </w:rPr>
      </w:pPr>
      <w:r w:rsidRPr="000A04ED">
        <w:rPr>
          <w:lang w:val="az-Latn-AZ" w:eastAsia="ja-JP"/>
        </w:rPr>
        <w:t>5.Neftin özlülüyü.</w:t>
      </w:r>
    </w:p>
    <w:p w:rsidR="009E54C6" w:rsidRPr="000A04ED" w:rsidRDefault="000B1958" w:rsidP="00B83F91">
      <w:pPr>
        <w:ind w:firstLine="708"/>
        <w:jc w:val="both"/>
        <w:rPr>
          <w:iCs/>
          <w:lang w:val="az-Latn-AZ" w:eastAsia="ja-JP"/>
        </w:rPr>
      </w:pPr>
      <w:r w:rsidRPr="000A04ED">
        <w:rPr>
          <w:b/>
          <w:lang w:val="az-Latn-AZ" w:eastAsia="ja-JP"/>
        </w:rPr>
        <w:t>Neftin  sıxlığı</w:t>
      </w:r>
      <w:r w:rsidRPr="000A04ED">
        <w:rPr>
          <w:b/>
          <w:i/>
          <w:lang w:val="az-Latn-AZ" w:eastAsia="ja-JP"/>
        </w:rPr>
        <w:t>.</w:t>
      </w:r>
      <w:r w:rsidRPr="000A04ED">
        <w:rPr>
          <w:lang w:val="az-Latn-AZ" w:eastAsia="ja-JP"/>
        </w:rPr>
        <w:t>Neftin sıxlığı təzyiqdən, temperaturdan, neftin tərkibindən və neftdə qazın həll olmasılndan asılıdır. Neftin sıxlığı 0,899-1019 kq/m</w:t>
      </w:r>
      <w:r w:rsidRPr="000A04ED">
        <w:rPr>
          <w:vertAlign w:val="superscript"/>
          <w:lang w:val="az-Latn-AZ" w:eastAsia="ja-JP"/>
        </w:rPr>
        <w:t>3</w:t>
      </w:r>
      <w:r w:rsidRPr="000A04ED">
        <w:rPr>
          <w:lang w:val="az-Latn-AZ" w:eastAsia="ja-JP"/>
        </w:rPr>
        <w:t xml:space="preserve"> arasında dəyişir. </w:t>
      </w:r>
      <w:r w:rsidR="00FB38B3" w:rsidRPr="000A04ED">
        <w:rPr>
          <w:iCs/>
          <w:lang w:val="az-Latn-AZ" w:eastAsia="ja-JP"/>
        </w:rPr>
        <w:t>Qeyd etmək lazımdır ki, təbiətdə sıxlığı 0,750 q/sm</w:t>
      </w:r>
      <w:r w:rsidR="00FB38B3" w:rsidRPr="000A04ED">
        <w:rPr>
          <w:iCs/>
          <w:vertAlign w:val="superscript"/>
          <w:lang w:val="az-Latn-AZ" w:eastAsia="ja-JP"/>
        </w:rPr>
        <w:t>3</w:t>
      </w:r>
      <w:r w:rsidR="00FB38B3" w:rsidRPr="000A04ED">
        <w:rPr>
          <w:iCs/>
          <w:lang w:val="az-Latn-AZ" w:eastAsia="ja-JP"/>
        </w:rPr>
        <w:t>–dan az 1,0 q/sm</w:t>
      </w:r>
      <w:r w:rsidR="00FB38B3" w:rsidRPr="000A04ED">
        <w:rPr>
          <w:iCs/>
          <w:vertAlign w:val="superscript"/>
          <w:lang w:val="az-Latn-AZ" w:eastAsia="ja-JP"/>
        </w:rPr>
        <w:t>3</w:t>
      </w:r>
      <w:r w:rsidR="00FB38B3" w:rsidRPr="000A04ED">
        <w:rPr>
          <w:iCs/>
          <w:lang w:val="az-Latn-AZ" w:eastAsia="ja-JP"/>
        </w:rPr>
        <w:t xml:space="preserve">-dan  </w:t>
      </w:r>
      <w:r w:rsidR="00FB38B3" w:rsidRPr="000A04ED">
        <w:rPr>
          <w:iCs/>
          <w:lang w:val="az-Latn-AZ" w:eastAsia="ja-JP"/>
        </w:rPr>
        <w:lastRenderedPageBreak/>
        <w:t>çox olan neftlərə  də  rast gəlinir. Məsələn, Azərbaycanda Suraxanı  yatağından alınan ağ neftin sıxlığı 0,710 q/sm</w:t>
      </w:r>
      <w:r w:rsidR="00FB38B3" w:rsidRPr="000A04ED">
        <w:rPr>
          <w:iCs/>
          <w:vertAlign w:val="superscript"/>
          <w:lang w:val="az-Latn-AZ" w:eastAsia="ja-JP"/>
        </w:rPr>
        <w:t>3</w:t>
      </w:r>
      <w:r w:rsidR="00FB38B3" w:rsidRPr="000A04ED">
        <w:rPr>
          <w:iCs/>
          <w:lang w:val="az-Latn-AZ" w:eastAsia="ja-JP"/>
        </w:rPr>
        <w:t>. İranda və Kaliforniyada çıxarılan ağır neftin isə bu göstəricisi uyğun olaraq 1,016 və 1,010 q/sm</w:t>
      </w:r>
      <w:r w:rsidR="00FB38B3" w:rsidRPr="000A04ED">
        <w:rPr>
          <w:iCs/>
          <w:vertAlign w:val="superscript"/>
          <w:lang w:val="az-Latn-AZ" w:eastAsia="ja-JP"/>
        </w:rPr>
        <w:t xml:space="preserve">3  </w:t>
      </w:r>
      <w:r w:rsidR="00FB38B3" w:rsidRPr="000A04ED">
        <w:rPr>
          <w:iCs/>
          <w:lang w:val="az-Latn-AZ" w:eastAsia="ja-JP"/>
        </w:rPr>
        <w:t>təşkil edir. Ümumiyyətlə, xüsusi çəkisinə  görə neftlər  iki kateqoriyaya  bölünür;  yüngül  (xüsusi çəkisi -0,900 q/sm</w:t>
      </w:r>
      <w:r w:rsidR="00FB38B3" w:rsidRPr="000A04ED">
        <w:rPr>
          <w:iCs/>
          <w:vertAlign w:val="superscript"/>
          <w:lang w:val="az-Latn-AZ" w:eastAsia="ja-JP"/>
        </w:rPr>
        <w:t xml:space="preserve">3 </w:t>
      </w:r>
      <w:r w:rsidR="00FB38B3" w:rsidRPr="000A04ED">
        <w:rPr>
          <w:iCs/>
          <w:lang w:val="az-Latn-AZ" w:eastAsia="ja-JP"/>
        </w:rPr>
        <w:t>qədər)  və  ağır   (0,900 q/sm</w:t>
      </w:r>
      <w:r w:rsidR="00FB38B3" w:rsidRPr="000A04ED">
        <w:rPr>
          <w:iCs/>
          <w:vertAlign w:val="superscript"/>
          <w:lang w:val="az-Latn-AZ" w:eastAsia="ja-JP"/>
        </w:rPr>
        <w:t>3</w:t>
      </w:r>
      <w:r w:rsidR="00FB38B3" w:rsidRPr="000A04ED">
        <w:rPr>
          <w:iCs/>
          <w:lang w:val="az-Latn-AZ" w:eastAsia="ja-JP"/>
        </w:rPr>
        <w:t>-dən yüksək)  neftlər.</w:t>
      </w:r>
    </w:p>
    <w:p w:rsidR="00333B1D" w:rsidRDefault="00333B1D" w:rsidP="00B83F91">
      <w:pPr>
        <w:jc w:val="both"/>
        <w:rPr>
          <w:rFonts w:eastAsiaTheme="minorEastAsia"/>
          <w:b/>
          <w:lang w:val="az-Latn-AZ"/>
        </w:rPr>
      </w:pPr>
    </w:p>
    <w:p w:rsidR="004C789E" w:rsidRDefault="004C789E" w:rsidP="00FE103E">
      <w:pPr>
        <w:jc w:val="both"/>
        <w:rPr>
          <w:rFonts w:eastAsiaTheme="minorEastAsia"/>
          <w:b/>
          <w:lang w:val="az-Latn-AZ"/>
        </w:rPr>
      </w:pPr>
      <w:r w:rsidRPr="000A04ED">
        <w:rPr>
          <w:rFonts w:eastAsiaTheme="minorEastAsia"/>
          <w:b/>
          <w:lang w:val="az-Latn-AZ"/>
        </w:rPr>
        <w:t>1.5.</w:t>
      </w:r>
      <w:r w:rsidR="0050545B" w:rsidRPr="000A04ED">
        <w:rPr>
          <w:rFonts w:eastAsiaTheme="minorEastAsia"/>
          <w:b/>
          <w:lang w:val="az-Latn-AZ"/>
        </w:rPr>
        <w:t>Neftin əmələ gəlməsi</w:t>
      </w:r>
      <w:r w:rsidRPr="000A04ED">
        <w:rPr>
          <w:b/>
          <w:lang w:val="az-Latn-AZ"/>
        </w:rPr>
        <w:t xml:space="preserve"> </w:t>
      </w:r>
      <w:r w:rsidRPr="000A04ED">
        <w:rPr>
          <w:rFonts w:eastAsiaTheme="minorEastAsia"/>
          <w:b/>
          <w:lang w:val="az-Latn-AZ"/>
        </w:rPr>
        <w:t xml:space="preserve"> tarixindən</w:t>
      </w:r>
    </w:p>
    <w:p w:rsidR="00FE103E" w:rsidRPr="000A04ED" w:rsidRDefault="00FE103E" w:rsidP="00FE103E">
      <w:pPr>
        <w:jc w:val="both"/>
        <w:rPr>
          <w:rFonts w:eastAsiaTheme="minorEastAsia"/>
          <w:b/>
          <w:lang w:val="az-Latn-AZ"/>
        </w:rPr>
      </w:pPr>
    </w:p>
    <w:p w:rsidR="0050545B" w:rsidRPr="000A04ED" w:rsidRDefault="0050545B" w:rsidP="00B83F91">
      <w:pPr>
        <w:ind w:firstLine="708"/>
        <w:jc w:val="both"/>
        <w:rPr>
          <w:lang w:val="az-Latn-AZ"/>
        </w:rPr>
      </w:pPr>
      <w:r w:rsidRPr="000A04ED">
        <w:rPr>
          <w:lang w:val="az-Latn-AZ"/>
        </w:rPr>
        <w:t>Qe</w:t>
      </w:r>
      <w:r w:rsidR="0079185B" w:rsidRPr="000A04ED">
        <w:rPr>
          <w:lang w:val="az-Latn-AZ"/>
        </w:rPr>
        <w:t>yd etmək lazımdır ki, müasir cə</w:t>
      </w:r>
      <w:r w:rsidRPr="000A04ED">
        <w:rPr>
          <w:lang w:val="az-Latn-AZ"/>
        </w:rPr>
        <w:t>miyyətdə elə adam tapmaq çətindir ki, onun həyatı və fəaliyyəti bilavasitə və dolayısı ilə müəyyən dərəcədə neftlə bağlı olmasın. Odur ki, nə müasir dövrdə, nə də yaxın gəl</w:t>
      </w:r>
      <w:r w:rsidR="0079185B" w:rsidRPr="000A04ED">
        <w:rPr>
          <w:lang w:val="az-Latn-AZ"/>
        </w:rPr>
        <w:t>əcəkdə bəşəriyyət neftsiz keçinə</w:t>
      </w:r>
      <w:r w:rsidRPr="000A04ED">
        <w:rPr>
          <w:lang w:val="az-Latn-AZ"/>
        </w:rPr>
        <w:t xml:space="preserve"> bilməz. Ona görə də neftin tarixini, onun mənşəyini, əmələ gəlməsini və xalq təsərrüfatında tətbiqini bilmək maraqlıdır. </w:t>
      </w:r>
    </w:p>
    <w:p w:rsidR="0050545B" w:rsidRPr="000A04ED" w:rsidRDefault="0050545B" w:rsidP="00B83F91">
      <w:pPr>
        <w:ind w:firstLine="708"/>
        <w:jc w:val="both"/>
        <w:rPr>
          <w:rFonts w:eastAsiaTheme="minorEastAsia"/>
          <w:lang w:val="az-Latn-AZ"/>
        </w:rPr>
      </w:pPr>
      <w:r w:rsidRPr="000A04ED">
        <w:rPr>
          <w:rFonts w:eastAsiaTheme="minorEastAsia"/>
          <w:lang w:val="az-Latn-AZ"/>
        </w:rPr>
        <w:t>Neftin əmələ gəlməsini düzgün izah etmək üçün aşağıdakı məsələləri aydınlaşdımaq lazımdır:</w:t>
      </w:r>
    </w:p>
    <w:p w:rsidR="0050545B" w:rsidRPr="000A04ED" w:rsidRDefault="0050545B" w:rsidP="00B83F91">
      <w:pPr>
        <w:jc w:val="both"/>
        <w:rPr>
          <w:rFonts w:eastAsiaTheme="minorEastAsia"/>
          <w:lang w:val="az-Latn-AZ"/>
        </w:rPr>
      </w:pPr>
      <w:r w:rsidRPr="000A04ED">
        <w:rPr>
          <w:rFonts w:eastAsiaTheme="minorEastAsia"/>
          <w:lang w:val="az-Latn-AZ"/>
        </w:rPr>
        <w:t>1) neftin əmələ gəlməsi üçün zəruri olan neft</w:t>
      </w:r>
      <w:r w:rsidR="0079185B" w:rsidRPr="000A04ED">
        <w:rPr>
          <w:rFonts w:eastAsiaTheme="minorEastAsia"/>
          <w:lang w:val="az-Latn-AZ"/>
        </w:rPr>
        <w:t xml:space="preserve"> </w:t>
      </w:r>
      <w:r w:rsidRPr="000A04ED">
        <w:rPr>
          <w:rFonts w:eastAsiaTheme="minorEastAsia"/>
          <w:lang w:val="az-Latn-AZ"/>
        </w:rPr>
        <w:t>törədici ana maddələrin təbiətini;</w:t>
      </w:r>
    </w:p>
    <w:p w:rsidR="0050545B" w:rsidRPr="000A04ED" w:rsidRDefault="0050545B" w:rsidP="00B83F91">
      <w:pPr>
        <w:jc w:val="both"/>
        <w:rPr>
          <w:rFonts w:eastAsiaTheme="minorEastAsia"/>
          <w:lang w:val="az-Latn-AZ"/>
        </w:rPr>
      </w:pPr>
      <w:r w:rsidRPr="000A04ED">
        <w:rPr>
          <w:rFonts w:eastAsiaTheme="minorEastAsia"/>
          <w:lang w:val="az-Latn-AZ"/>
        </w:rPr>
        <w:t>2) həmin maddələrin toplanmasının və dəyişməsinin kimyəvi, fiziki, geoloji və s. şəraiti;</w:t>
      </w:r>
    </w:p>
    <w:p w:rsidR="0050545B" w:rsidRPr="000A04ED" w:rsidRDefault="0050545B" w:rsidP="00B83F91">
      <w:pPr>
        <w:jc w:val="both"/>
        <w:rPr>
          <w:rFonts w:eastAsiaTheme="minorEastAsia"/>
          <w:lang w:val="az-Latn-AZ"/>
        </w:rPr>
      </w:pPr>
      <w:r w:rsidRPr="000A04ED">
        <w:rPr>
          <w:rFonts w:eastAsiaTheme="minorEastAsia"/>
          <w:lang w:val="az-Latn-AZ"/>
        </w:rPr>
        <w:t>3) neft</w:t>
      </w:r>
      <w:r w:rsidR="0079185B" w:rsidRPr="000A04ED">
        <w:rPr>
          <w:rFonts w:eastAsiaTheme="minorEastAsia"/>
          <w:lang w:val="az-Latn-AZ"/>
        </w:rPr>
        <w:t xml:space="preserve"> </w:t>
      </w:r>
      <w:r w:rsidRPr="000A04ED">
        <w:rPr>
          <w:rFonts w:eastAsiaTheme="minorEastAsia"/>
          <w:lang w:val="az-Latn-AZ"/>
        </w:rPr>
        <w:t xml:space="preserve">törədici ana maddələrin neftə çevrilməsi üçün ona təsir edən amilləri və bu prosesin davam etməsini; </w:t>
      </w:r>
    </w:p>
    <w:p w:rsidR="0050545B" w:rsidRPr="000A04ED" w:rsidRDefault="0050545B" w:rsidP="00B83F91">
      <w:pPr>
        <w:jc w:val="both"/>
        <w:rPr>
          <w:rFonts w:eastAsiaTheme="minorEastAsia"/>
          <w:lang w:val="az-Latn-AZ"/>
        </w:rPr>
      </w:pPr>
      <w:r w:rsidRPr="000A04ED">
        <w:rPr>
          <w:rFonts w:eastAsiaTheme="minorEastAsia"/>
          <w:lang w:val="az-Latn-AZ"/>
        </w:rPr>
        <w:t>4)neftin ana süxurlardan – kollektor süxurlara keçməsinə təsir edən amilləri, onun struktur və litoloji “tələlərdə” toplanmasını.</w:t>
      </w:r>
    </w:p>
    <w:p w:rsidR="0050545B" w:rsidRPr="000A04ED" w:rsidRDefault="0050545B" w:rsidP="00B83F91">
      <w:pPr>
        <w:ind w:firstLine="708"/>
        <w:jc w:val="both"/>
        <w:rPr>
          <w:lang w:val="az-Latn-AZ"/>
        </w:rPr>
      </w:pPr>
      <w:r w:rsidRPr="000A04ED">
        <w:rPr>
          <w:lang w:val="az-Latn-AZ"/>
        </w:rPr>
        <w:t>Neft və qazın mənşəyi problemi  bu günə kimi tam aydınlaşdırılmamışdır. Bu problem haqqında müxtəlif tədqiqat və nəzəriyyələr mövcuddur. Bunlar, əsasən, iki qrupa bölünür:</w:t>
      </w:r>
    </w:p>
    <w:p w:rsidR="0050545B" w:rsidRPr="000A04ED" w:rsidRDefault="0050545B" w:rsidP="00B83F91">
      <w:pPr>
        <w:jc w:val="both"/>
        <w:rPr>
          <w:lang w:val="az-Latn-AZ"/>
        </w:rPr>
      </w:pPr>
      <w:r w:rsidRPr="000A04ED">
        <w:rPr>
          <w:lang w:val="az-Latn-AZ"/>
        </w:rPr>
        <w:t xml:space="preserve">I) neft və təbii qazın əmələ gəlməsi haqqında </w:t>
      </w:r>
      <w:r w:rsidRPr="000A04ED">
        <w:rPr>
          <w:b/>
          <w:lang w:val="az-Latn-AZ"/>
        </w:rPr>
        <w:t xml:space="preserve">üzvi </w:t>
      </w:r>
      <w:r w:rsidRPr="000A04ED">
        <w:rPr>
          <w:lang w:val="az-Latn-AZ"/>
        </w:rPr>
        <w:t>nəzəriyyələr;</w:t>
      </w:r>
    </w:p>
    <w:p w:rsidR="0050545B" w:rsidRPr="000A04ED" w:rsidRDefault="0050545B" w:rsidP="00B83F91">
      <w:pPr>
        <w:jc w:val="both"/>
        <w:rPr>
          <w:lang w:val="az-Latn-AZ"/>
        </w:rPr>
      </w:pPr>
      <w:r w:rsidRPr="000A04ED">
        <w:rPr>
          <w:lang w:val="az-Latn-AZ"/>
        </w:rPr>
        <w:t xml:space="preserve">II) neft və təbii qazın əmələ gəlməsi haqqında </w:t>
      </w:r>
      <w:r w:rsidRPr="000A04ED">
        <w:rPr>
          <w:b/>
          <w:lang w:val="az-Latn-AZ"/>
        </w:rPr>
        <w:t>qeyri-üzvi</w:t>
      </w:r>
      <w:r w:rsidRPr="000A04ED">
        <w:rPr>
          <w:lang w:val="az-Latn-AZ"/>
        </w:rPr>
        <w:t xml:space="preserve"> nəzə</w:t>
      </w:r>
      <w:r w:rsidR="00FE103E">
        <w:rPr>
          <w:lang w:val="az-Latn-AZ"/>
        </w:rPr>
        <w:t>-</w:t>
      </w:r>
      <w:r w:rsidRPr="000A04ED">
        <w:rPr>
          <w:lang w:val="az-Latn-AZ"/>
        </w:rPr>
        <w:t>riyyələr.</w:t>
      </w:r>
    </w:p>
    <w:p w:rsidR="007F4E10" w:rsidRPr="000A04ED" w:rsidRDefault="0050545B" w:rsidP="00B83F91">
      <w:pPr>
        <w:ind w:firstLine="708"/>
        <w:jc w:val="both"/>
        <w:rPr>
          <w:lang w:val="az-Latn-AZ"/>
        </w:rPr>
      </w:pPr>
      <w:r w:rsidRPr="000A04ED">
        <w:rPr>
          <w:lang w:val="az-Latn-AZ"/>
        </w:rPr>
        <w:t xml:space="preserve">Qeyd etmək lazımdır ki, neft və təbii qazın </w:t>
      </w:r>
      <w:r w:rsidRPr="000A04ED">
        <w:rPr>
          <w:b/>
          <w:lang w:val="az-Latn-AZ"/>
        </w:rPr>
        <w:t>qeyri-üzvi mənşəli</w:t>
      </w:r>
      <w:r w:rsidRPr="000A04ED">
        <w:rPr>
          <w:lang w:val="az-Latn-AZ"/>
        </w:rPr>
        <w:t xml:space="preserve"> olması haqqında aşağıdakı nəzəriyyələr vardır:</w:t>
      </w:r>
    </w:p>
    <w:p w:rsidR="0050545B" w:rsidRPr="000A04ED" w:rsidRDefault="0050545B" w:rsidP="00B83F91">
      <w:pPr>
        <w:jc w:val="both"/>
        <w:rPr>
          <w:b/>
          <w:lang w:val="az-Latn-AZ"/>
        </w:rPr>
      </w:pPr>
      <w:r w:rsidRPr="000A04ED">
        <w:rPr>
          <w:b/>
          <w:lang w:val="az-Latn-AZ"/>
        </w:rPr>
        <w:lastRenderedPageBreak/>
        <w:t>1)neft və təbii qazın əmələ gəlməsi haqqında karbid nəzəriy</w:t>
      </w:r>
      <w:r w:rsidR="00FE103E">
        <w:rPr>
          <w:b/>
          <w:lang w:val="az-Latn-AZ"/>
        </w:rPr>
        <w:t>-</w:t>
      </w:r>
      <w:r w:rsidRPr="000A04ED">
        <w:rPr>
          <w:b/>
          <w:lang w:val="az-Latn-AZ"/>
        </w:rPr>
        <w:t>yəsi;</w:t>
      </w:r>
    </w:p>
    <w:p w:rsidR="0050545B" w:rsidRPr="000A04ED" w:rsidRDefault="0050545B" w:rsidP="00B83F91">
      <w:pPr>
        <w:jc w:val="both"/>
        <w:rPr>
          <w:b/>
          <w:lang w:val="az-Latn-AZ"/>
        </w:rPr>
      </w:pPr>
      <w:r w:rsidRPr="000A04ED">
        <w:rPr>
          <w:b/>
          <w:lang w:val="az-Latn-AZ"/>
        </w:rPr>
        <w:t>2)neft və təbii qazın əmələ gəlməsi haqqında vulkan nəzəriy</w:t>
      </w:r>
      <w:r w:rsidR="00FE103E">
        <w:rPr>
          <w:b/>
          <w:lang w:val="az-Latn-AZ"/>
        </w:rPr>
        <w:t>-</w:t>
      </w:r>
      <w:r w:rsidRPr="000A04ED">
        <w:rPr>
          <w:b/>
          <w:lang w:val="az-Latn-AZ"/>
        </w:rPr>
        <w:t>yəsi;</w:t>
      </w:r>
    </w:p>
    <w:p w:rsidR="007F4E10" w:rsidRPr="000A04ED" w:rsidRDefault="0050545B" w:rsidP="00B83F91">
      <w:pPr>
        <w:jc w:val="both"/>
        <w:rPr>
          <w:b/>
          <w:lang w:val="az-Latn-AZ"/>
        </w:rPr>
      </w:pPr>
      <w:r w:rsidRPr="000A04ED">
        <w:rPr>
          <w:b/>
          <w:lang w:val="az-Latn-AZ"/>
        </w:rPr>
        <w:t>3)neft və təbii qazın əmələ gəlməsi haqqında kosmik nəzə</w:t>
      </w:r>
      <w:r w:rsidR="00FE103E">
        <w:rPr>
          <w:b/>
          <w:lang w:val="az-Latn-AZ"/>
        </w:rPr>
        <w:t>-</w:t>
      </w:r>
      <w:r w:rsidRPr="000A04ED">
        <w:rPr>
          <w:b/>
          <w:lang w:val="az-Latn-AZ"/>
        </w:rPr>
        <w:t>riyyə.</w:t>
      </w:r>
    </w:p>
    <w:p w:rsidR="0050545B" w:rsidRPr="000A04ED" w:rsidRDefault="0079185B" w:rsidP="00B83F91">
      <w:pPr>
        <w:ind w:firstLine="708"/>
        <w:jc w:val="both"/>
        <w:rPr>
          <w:b/>
          <w:lang w:val="az-Latn-AZ"/>
        </w:rPr>
      </w:pPr>
      <w:r w:rsidRPr="000A04ED">
        <w:rPr>
          <w:b/>
          <w:lang w:val="az-Latn-AZ"/>
        </w:rPr>
        <w:t xml:space="preserve"> </w:t>
      </w:r>
      <w:r w:rsidR="0050545B" w:rsidRPr="000A04ED">
        <w:rPr>
          <w:b/>
          <w:lang w:val="az-Latn-AZ"/>
        </w:rPr>
        <w:t>I.Neftin əmələ gəlməsi haqqında üzvi nəzəriyyələr.</w:t>
      </w:r>
      <w:r w:rsidR="0050545B" w:rsidRPr="000A04ED">
        <w:rPr>
          <w:rFonts w:eastAsia="+mn-ea"/>
          <w:color w:val="000000"/>
          <w:kern w:val="24"/>
          <w:position w:val="1"/>
          <w:lang w:val="az-Latn-AZ"/>
        </w:rPr>
        <w:t xml:space="preserve"> </w:t>
      </w:r>
      <w:r w:rsidR="0050545B" w:rsidRPr="000A04ED">
        <w:rPr>
          <w:lang w:val="az-Latn-AZ"/>
        </w:rPr>
        <w:t xml:space="preserve">Neftin üzvi mənşəli olması  haqqında ilk mülahizələri 1759-cu ildə rus alimi M.V.Lomonosov söyləmişdir.  </w:t>
      </w:r>
      <w:r w:rsidR="0035297B" w:rsidRPr="000A04ED">
        <w:rPr>
          <w:lang w:val="az-Latn-AZ"/>
        </w:rPr>
        <w:t>M.V.</w:t>
      </w:r>
      <w:r w:rsidR="0050545B" w:rsidRPr="000A04ED">
        <w:rPr>
          <w:lang w:val="az-Latn-AZ"/>
        </w:rPr>
        <w:t xml:space="preserve"> Lomonosova görə, neft və qaz oksigen daxil olmadan, yüksək temperatur və təzyiqin təsirilə   bitki qalıqlarından əmələ gəlmişdir; yüksək temperatur və təzyiq şəraitində bitki qalıqaları çürüyərək bölünür və nəticədə neft və qazın əsas tərkib hissəsi olan karbo</w:t>
      </w:r>
      <w:r w:rsidR="00FE103E">
        <w:rPr>
          <w:lang w:val="az-Latn-AZ"/>
        </w:rPr>
        <w:t>-</w:t>
      </w:r>
      <w:r w:rsidR="0050545B" w:rsidRPr="000A04ED">
        <w:rPr>
          <w:lang w:val="az-Latn-AZ"/>
        </w:rPr>
        <w:t>hidrogenlər yaranır.</w:t>
      </w:r>
    </w:p>
    <w:p w:rsidR="0050545B" w:rsidRPr="000A04ED" w:rsidRDefault="0050545B" w:rsidP="00B83F91">
      <w:pPr>
        <w:ind w:firstLine="708"/>
        <w:jc w:val="both"/>
        <w:rPr>
          <w:lang w:val="az-Latn-AZ"/>
        </w:rPr>
      </w:pPr>
      <w:r w:rsidRPr="000A04ED">
        <w:rPr>
          <w:lang w:val="az-Latn-AZ"/>
        </w:rPr>
        <w:t xml:space="preserve">Neftin </w:t>
      </w:r>
      <w:r w:rsidRPr="000A04ED">
        <w:rPr>
          <w:b/>
          <w:lang w:val="az-Latn-AZ"/>
        </w:rPr>
        <w:t>üzvi maddələrdən əmələ gəlməsi</w:t>
      </w:r>
      <w:r w:rsidRPr="000A04ED">
        <w:rPr>
          <w:lang w:val="az-Latn-AZ"/>
        </w:rPr>
        <w:t xml:space="preserve"> nəzəriyyəsi üç əsas qrupa bölünür:</w:t>
      </w:r>
    </w:p>
    <w:p w:rsidR="0050545B" w:rsidRPr="000A04ED" w:rsidRDefault="0050545B" w:rsidP="00B83F91">
      <w:pPr>
        <w:jc w:val="both"/>
        <w:rPr>
          <w:b/>
          <w:lang w:val="az-Latn-AZ"/>
        </w:rPr>
      </w:pPr>
      <w:r w:rsidRPr="000A04ED">
        <w:rPr>
          <w:b/>
          <w:lang w:val="az-Latn-AZ"/>
        </w:rPr>
        <w:t>1.Neft və qazın heyvan qalıqlarından əmələ gəlməsi nəzəriy</w:t>
      </w:r>
      <w:r w:rsidR="00FE103E">
        <w:rPr>
          <w:b/>
          <w:lang w:val="az-Latn-AZ"/>
        </w:rPr>
        <w:t>-</w:t>
      </w:r>
      <w:r w:rsidRPr="000A04ED">
        <w:rPr>
          <w:b/>
          <w:lang w:val="az-Latn-AZ"/>
        </w:rPr>
        <w:t>yəsi;</w:t>
      </w:r>
    </w:p>
    <w:p w:rsidR="0050545B" w:rsidRPr="000A04ED" w:rsidRDefault="0050545B" w:rsidP="00B83F91">
      <w:pPr>
        <w:jc w:val="both"/>
        <w:rPr>
          <w:b/>
          <w:lang w:val="az-Latn-AZ"/>
        </w:rPr>
      </w:pPr>
      <w:r w:rsidRPr="000A04ED">
        <w:rPr>
          <w:b/>
          <w:lang w:val="az-Latn-AZ"/>
        </w:rPr>
        <w:t>2. Neft və qazın bitki qalıqlarından əmələ gəlməsi nəzəriy</w:t>
      </w:r>
      <w:r w:rsidR="00FE103E">
        <w:rPr>
          <w:b/>
          <w:lang w:val="az-Latn-AZ"/>
        </w:rPr>
        <w:t>-</w:t>
      </w:r>
      <w:r w:rsidRPr="000A04ED">
        <w:rPr>
          <w:b/>
          <w:lang w:val="az-Latn-AZ"/>
        </w:rPr>
        <w:t>yəsi;</w:t>
      </w:r>
    </w:p>
    <w:p w:rsidR="0050545B" w:rsidRPr="000A04ED" w:rsidRDefault="0050545B" w:rsidP="00B83F91">
      <w:pPr>
        <w:jc w:val="both"/>
        <w:rPr>
          <w:b/>
          <w:lang w:val="az-Latn-AZ"/>
        </w:rPr>
      </w:pPr>
      <w:r w:rsidRPr="000A04ED">
        <w:rPr>
          <w:b/>
          <w:lang w:val="az-Latn-AZ"/>
        </w:rPr>
        <w:t>3. Neft və qazın heyvan və bitki qalıqları qarışığından əmələ gəlməsi haqqında müasir nəzəriyyə.</w:t>
      </w:r>
    </w:p>
    <w:p w:rsidR="0050545B" w:rsidRPr="000A04ED" w:rsidRDefault="0050545B" w:rsidP="00B83F91">
      <w:pPr>
        <w:jc w:val="both"/>
        <w:rPr>
          <w:lang w:val="az-Latn-AZ"/>
        </w:rPr>
      </w:pPr>
      <w:r w:rsidRPr="000A04ED">
        <w:rPr>
          <w:b/>
          <w:lang w:val="az-Latn-AZ"/>
        </w:rPr>
        <w:t>Neft və qazın heyvan qalıqlarından əmələ gəlməsi nəzəriy</w:t>
      </w:r>
      <w:r w:rsidR="00FE103E">
        <w:rPr>
          <w:b/>
          <w:lang w:val="az-Latn-AZ"/>
        </w:rPr>
        <w:t>-</w:t>
      </w:r>
      <w:r w:rsidRPr="000A04ED">
        <w:rPr>
          <w:b/>
          <w:lang w:val="az-Latn-AZ"/>
        </w:rPr>
        <w:t>yəsi.</w:t>
      </w:r>
      <w:r w:rsidRPr="000A04ED">
        <w:rPr>
          <w:lang w:val="az-Latn-AZ"/>
        </w:rPr>
        <w:t xml:space="preserve"> Bu nəzəriyyəyə görə, neft tələf olmuş heyvanların yağlarından əmələ  gəlmişdir. Həmin yağlar təzyiq və temperaturun dəyişməsi nəticəsində neftə çevrilmişdir. Bu nəzəriyyəni XIX əsrin 80-cı illərində A.Enqler və H.Hefer irəli sürmüşdülər. Bəzən bu nəzəriyyə </w:t>
      </w:r>
      <w:r w:rsidRPr="000A04ED">
        <w:rPr>
          <w:b/>
          <w:lang w:val="az-Latn-AZ"/>
        </w:rPr>
        <w:t>Enqler- Hefer nəzəriyyəsi</w:t>
      </w:r>
      <w:r w:rsidRPr="000A04ED">
        <w:rPr>
          <w:lang w:val="az-Latn-AZ"/>
        </w:rPr>
        <w:t xml:space="preserve"> adlanır. Lakin bu nəzəriyyə aşağıda göstərilən s</w:t>
      </w:r>
      <w:r w:rsidR="00D7621C" w:rsidRPr="000A04ED">
        <w:rPr>
          <w:lang w:val="az-Latn-AZ"/>
        </w:rPr>
        <w:t>əbəblərə görə qəbul edilə bilməz</w:t>
      </w:r>
      <w:r w:rsidRPr="000A04ED">
        <w:rPr>
          <w:lang w:val="az-Latn-AZ"/>
        </w:rPr>
        <w:t>:</w:t>
      </w:r>
    </w:p>
    <w:p w:rsidR="0050545B" w:rsidRPr="000A04ED" w:rsidRDefault="0050545B" w:rsidP="00B83F91">
      <w:pPr>
        <w:jc w:val="both"/>
        <w:rPr>
          <w:lang w:val="az-Latn-AZ"/>
        </w:rPr>
      </w:pPr>
      <w:r w:rsidRPr="000A04ED">
        <w:rPr>
          <w:lang w:val="az-Latn-AZ"/>
        </w:rPr>
        <w:t>1.Neftin heyvan qalıqlarından törəməsi fərziyyəsi yerli xarakter daşıyır. Neftin isə regional surətdə yayıldığı  artıq çoxdan mə</w:t>
      </w:r>
      <w:r w:rsidR="00FE103E">
        <w:rPr>
          <w:lang w:val="az-Latn-AZ"/>
        </w:rPr>
        <w:t>-</w:t>
      </w:r>
      <w:r w:rsidRPr="000A04ED">
        <w:rPr>
          <w:lang w:val="az-Latn-AZ"/>
        </w:rPr>
        <w:t>lumdur;</w:t>
      </w:r>
    </w:p>
    <w:p w:rsidR="0050545B" w:rsidRPr="000A04ED" w:rsidRDefault="0050545B" w:rsidP="00B83F91">
      <w:pPr>
        <w:jc w:val="both"/>
        <w:rPr>
          <w:lang w:val="az-Latn-AZ"/>
        </w:rPr>
      </w:pPr>
      <w:r w:rsidRPr="000A04ED">
        <w:rPr>
          <w:lang w:val="az-Latn-AZ"/>
        </w:rPr>
        <w:lastRenderedPageBreak/>
        <w:t>2.Balıq yağlarından laboratoriya şəraitində alınmış neftə bənzər maye qeyri-optik fəal maddədir. Lakin təbii neftlərin hamısı optik fəallığa malikdir;</w:t>
      </w:r>
    </w:p>
    <w:p w:rsidR="0050545B" w:rsidRPr="000A04ED" w:rsidRDefault="0050545B" w:rsidP="00B83F91">
      <w:pPr>
        <w:jc w:val="both"/>
        <w:rPr>
          <w:lang w:val="az-Latn-AZ"/>
        </w:rPr>
      </w:pPr>
      <w:r w:rsidRPr="000A04ED">
        <w:rPr>
          <w:lang w:val="az-Latn-AZ"/>
        </w:rPr>
        <w:t>3.Yer qabığında məlum olan neft ehtiyatlarının yaranması üçün heyvan qalıqlarının kifayət edib-etməməsi məsələsi isə hələlik sübut edilməmişdir;</w:t>
      </w:r>
    </w:p>
    <w:p w:rsidR="0050545B" w:rsidRPr="000A04ED" w:rsidRDefault="0050545B" w:rsidP="00B83F91">
      <w:pPr>
        <w:jc w:val="both"/>
        <w:rPr>
          <w:lang w:val="az-Latn-AZ"/>
        </w:rPr>
      </w:pPr>
      <w:r w:rsidRPr="000A04ED">
        <w:rPr>
          <w:lang w:val="az-Latn-AZ"/>
        </w:rPr>
        <w:t>4.Əgər neftlər heyvan qalıqlarından əmələ gəlmişdirsə, deməli onların kimyəvi tərkibi eyni olmalı idi. Halbuki neftlər kimyəvi tərkiblərinə görə çox müxtəlifdir.</w:t>
      </w:r>
    </w:p>
    <w:p w:rsidR="0050545B" w:rsidRPr="000A04ED" w:rsidRDefault="0050545B" w:rsidP="00B83F91">
      <w:pPr>
        <w:ind w:firstLine="708"/>
        <w:jc w:val="both"/>
        <w:rPr>
          <w:lang w:val="az-Latn-AZ"/>
        </w:rPr>
      </w:pPr>
      <w:r w:rsidRPr="000A04ED">
        <w:rPr>
          <w:b/>
          <w:lang w:val="az-Latn-AZ"/>
        </w:rPr>
        <w:t>Neft və qazın bitki qalıqlarından əmələ gəlməsi nəzəriyyəsi.</w:t>
      </w:r>
      <w:r w:rsidR="00D7621C" w:rsidRPr="000A04ED">
        <w:rPr>
          <w:lang w:val="az-Latn-AZ"/>
        </w:rPr>
        <w:t xml:space="preserve"> Qeyd edildiyi kimi bu</w:t>
      </w:r>
      <w:r w:rsidRPr="000A04ED">
        <w:rPr>
          <w:lang w:val="az-Latn-AZ"/>
        </w:rPr>
        <w:t xml:space="preserve"> nəzəriyyə dünyada ilk dəfə M.V.Lomonosov tərəfindən irəli sürülmüşdür. Lakin göstərmək lazımdır ki, neftin və təbii qazın bitki qalıqlarından əmələ gəlməsi nəzəriyyəsinin tərəfdarları arasında vahid fikir yoxdur.</w:t>
      </w:r>
    </w:p>
    <w:p w:rsidR="0050545B" w:rsidRPr="000A04ED" w:rsidRDefault="0050545B" w:rsidP="00B83F91">
      <w:pPr>
        <w:ind w:firstLine="708"/>
        <w:jc w:val="both"/>
        <w:rPr>
          <w:lang w:val="az-Latn-AZ"/>
        </w:rPr>
      </w:pPr>
      <w:r w:rsidRPr="000A04ED">
        <w:rPr>
          <w:i/>
          <w:lang w:val="az-Latn-AZ"/>
        </w:rPr>
        <w:t xml:space="preserve"> </w:t>
      </w:r>
      <w:r w:rsidRPr="000A04ED">
        <w:rPr>
          <w:lang w:val="az-Latn-AZ"/>
        </w:rPr>
        <w:t xml:space="preserve">Daş kömürün bitki qalıqlarından əmələ gəlməsi qəti sübut edilmişdir. Neftin də daş kömür kimi kaustobiolitlərdən ibarət olması məlumdur. Bütün yanar qazıntılar </w:t>
      </w:r>
      <w:r w:rsidRPr="000A04ED">
        <w:rPr>
          <w:b/>
          <w:lang w:val="az-Latn-AZ"/>
        </w:rPr>
        <w:t xml:space="preserve">kaustobiolit </w:t>
      </w:r>
      <w:r w:rsidRPr="000A04ED">
        <w:rPr>
          <w:lang w:val="az-Latn-AZ"/>
        </w:rPr>
        <w:t>adlanır (yunanca kaustos – yanar, bios – həyat, litos – daş). De</w:t>
      </w:r>
      <w:r w:rsidR="00BD0A68">
        <w:rPr>
          <w:lang w:val="az-Latn-AZ"/>
        </w:rPr>
        <w:t>-</w:t>
      </w:r>
      <w:r w:rsidRPr="000A04ED">
        <w:rPr>
          <w:lang w:val="az-Latn-AZ"/>
        </w:rPr>
        <w:t>məli, kaustobiolitlər yanma qabiliyyətinə malik olan üzvi mən</w:t>
      </w:r>
      <w:r w:rsidR="00BD0A68">
        <w:rPr>
          <w:lang w:val="az-Latn-AZ"/>
        </w:rPr>
        <w:t>-</w:t>
      </w:r>
      <w:r w:rsidRPr="000A04ED">
        <w:rPr>
          <w:lang w:val="az-Latn-AZ"/>
        </w:rPr>
        <w:t>şəli qazıntılardır.</w:t>
      </w:r>
    </w:p>
    <w:p w:rsidR="0050545B" w:rsidRPr="000A04ED" w:rsidRDefault="0050545B" w:rsidP="00B83F91">
      <w:pPr>
        <w:jc w:val="both"/>
        <w:rPr>
          <w:lang w:val="az-Latn-AZ"/>
        </w:rPr>
      </w:pPr>
      <w:r w:rsidRPr="000A04ED">
        <w:rPr>
          <w:lang w:val="az-Latn-AZ"/>
        </w:rPr>
        <w:t xml:space="preserve"> Rus akademiki İ.M.Qubkin bu fərziyyəni tənqid etmişdir:</w:t>
      </w:r>
    </w:p>
    <w:p w:rsidR="0050545B" w:rsidRPr="000A04ED" w:rsidRDefault="0050545B" w:rsidP="00B83F91">
      <w:pPr>
        <w:jc w:val="both"/>
        <w:rPr>
          <w:lang w:val="az-Latn-AZ"/>
        </w:rPr>
      </w:pPr>
      <w:r w:rsidRPr="000A04ED">
        <w:rPr>
          <w:lang w:val="az-Latn-AZ"/>
        </w:rPr>
        <w:t>1. Daş kömürü distillə etdikdə  qalıq maddə olaraq koks alın</w:t>
      </w:r>
      <w:r w:rsidR="00BD0A68">
        <w:rPr>
          <w:lang w:val="az-Latn-AZ"/>
        </w:rPr>
        <w:t>-</w:t>
      </w:r>
      <w:r w:rsidRPr="000A04ED">
        <w:rPr>
          <w:lang w:val="az-Latn-AZ"/>
        </w:rPr>
        <w:t>malıdır. Amma belə koksa heç bir neft yatağında rast gəlinmə</w:t>
      </w:r>
      <w:r w:rsidR="00BD0A68">
        <w:rPr>
          <w:lang w:val="az-Latn-AZ"/>
        </w:rPr>
        <w:t>-</w:t>
      </w:r>
      <w:r w:rsidRPr="000A04ED">
        <w:rPr>
          <w:lang w:val="az-Latn-AZ"/>
        </w:rPr>
        <w:t>mişdir;</w:t>
      </w:r>
    </w:p>
    <w:p w:rsidR="0050545B" w:rsidRPr="000A04ED" w:rsidRDefault="0050545B" w:rsidP="00B83F91">
      <w:pPr>
        <w:jc w:val="both"/>
        <w:rPr>
          <w:lang w:val="az-Latn-AZ"/>
        </w:rPr>
      </w:pPr>
      <w:r w:rsidRPr="000A04ED">
        <w:rPr>
          <w:lang w:val="az-Latn-AZ"/>
        </w:rPr>
        <w:t>2. Daş kömürü quru distillə etdikdə   neftdən fərqlənən daş kö</w:t>
      </w:r>
      <w:r w:rsidR="00FE103E">
        <w:rPr>
          <w:lang w:val="az-Latn-AZ"/>
        </w:rPr>
        <w:t>-</w:t>
      </w:r>
      <w:r w:rsidRPr="000A04ED">
        <w:rPr>
          <w:lang w:val="az-Latn-AZ"/>
        </w:rPr>
        <w:t xml:space="preserve">mür qətranı alınır; </w:t>
      </w:r>
    </w:p>
    <w:p w:rsidR="0050545B" w:rsidRPr="000A04ED" w:rsidRDefault="0050545B" w:rsidP="00B83F91">
      <w:pPr>
        <w:jc w:val="both"/>
        <w:rPr>
          <w:lang w:val="az-Latn-AZ"/>
        </w:rPr>
      </w:pPr>
      <w:r w:rsidRPr="000A04ED">
        <w:rPr>
          <w:lang w:val="az-Latn-AZ"/>
        </w:rPr>
        <w:t>3. Yuxarıda adları çəkilən yerlərdə neftlər daş kömür ilə yalnız coğrafi olaraq birlikdə rast gəlinir.</w:t>
      </w:r>
    </w:p>
    <w:p w:rsidR="0050545B" w:rsidRPr="000A04ED" w:rsidRDefault="0050545B" w:rsidP="00B83F91">
      <w:pPr>
        <w:jc w:val="both"/>
        <w:rPr>
          <w:lang w:val="az-Latn-AZ"/>
        </w:rPr>
      </w:pPr>
      <w:r w:rsidRPr="000A04ED">
        <w:rPr>
          <w:b/>
          <w:lang w:val="az-Latn-AZ"/>
        </w:rPr>
        <w:t xml:space="preserve">  Neftin bitkilərdən əmələ gəlməsi fərziyyələri.</w:t>
      </w:r>
      <w:r w:rsidRPr="000A04ED">
        <w:rPr>
          <w:lang w:val="az-Latn-AZ"/>
        </w:rPr>
        <w:t xml:space="preserve"> Su hövzələrində və dənizlərdə müxtəlif makro- və mikrofloranın zənginliyi neftin bitki qalıqlarndan əmələ gəlməsi fərziyyələrinin yaranmasına səbəb olmuşdur. K.P.Kalitskinin fikrincə, dəniz yosunları dənizlərin və duzlu hövzələrin zəngin məhsuludur. Məlumdur ki, neft yataqları da həmin hövzələrin </w:t>
      </w:r>
      <w:r w:rsidRPr="000A04ED">
        <w:rPr>
          <w:lang w:val="az-Latn-AZ"/>
        </w:rPr>
        <w:lastRenderedPageBreak/>
        <w:t>çöküntüləri ilə əlaqədardır. Bəzi tədqiqatçılar hətta neftin quruda bitən bitki qalıqlarından əmələ gəlməsi haqqında fərziyyələr irəli sürmüşlər.</w:t>
      </w:r>
    </w:p>
    <w:p w:rsidR="0050545B" w:rsidRPr="000A04ED" w:rsidRDefault="0050545B" w:rsidP="00B83F91">
      <w:pPr>
        <w:ind w:firstLine="708"/>
        <w:jc w:val="both"/>
        <w:rPr>
          <w:lang w:val="az-Latn-AZ"/>
        </w:rPr>
      </w:pPr>
      <w:r w:rsidRPr="000A04ED">
        <w:rPr>
          <w:lang w:val="az-Latn-AZ"/>
        </w:rPr>
        <w:t>Bu fərziyyələr aşağıdakı suallara müsbət cavab verə bilmədiklərindən qəbul edilə bilməz:</w:t>
      </w:r>
    </w:p>
    <w:p w:rsidR="0050545B" w:rsidRPr="000A04ED" w:rsidRDefault="0050545B" w:rsidP="00B83F91">
      <w:pPr>
        <w:jc w:val="both"/>
        <w:rPr>
          <w:lang w:val="az-Latn-AZ"/>
        </w:rPr>
      </w:pPr>
      <w:r w:rsidRPr="000A04ED">
        <w:rPr>
          <w:lang w:val="az-Latn-AZ"/>
        </w:rPr>
        <w:t>1.K.P.Kalitskinin neftin dəniz yosunlarından əmələ gəlməsi fərziyyəsində elmə zidd olan belə bir fikir vardır ki, neft yataqları yalnız ilkin mənşəyə malikdir. Bu fikir öz-özlüyündə çox zərərli olub, neft axtarışı və kəşfiyyatı işlərinin düzgün aparılmasına mane olur;</w:t>
      </w:r>
    </w:p>
    <w:p w:rsidR="0050545B" w:rsidRPr="000A04ED" w:rsidRDefault="0050545B" w:rsidP="00B83F91">
      <w:pPr>
        <w:jc w:val="both"/>
        <w:rPr>
          <w:lang w:val="az-Latn-AZ"/>
        </w:rPr>
      </w:pPr>
      <w:r w:rsidRPr="000A04ED">
        <w:rPr>
          <w:lang w:val="az-Latn-AZ"/>
        </w:rPr>
        <w:t>2. K.P.Kalitski dəniz yosunlarının yalnız qumlu şəraitdə bitdiyini sübut etmişdir. Halbuki neftlər yalnız qumlarda deyil, başqa çöküntü süxurlarda da rast gəlir.</w:t>
      </w:r>
    </w:p>
    <w:p w:rsidR="0050545B" w:rsidRPr="000A04ED" w:rsidRDefault="0050545B" w:rsidP="00B83F91">
      <w:pPr>
        <w:jc w:val="both"/>
        <w:rPr>
          <w:lang w:val="az-Latn-AZ"/>
        </w:rPr>
      </w:pPr>
      <w:r w:rsidRPr="000A04ED">
        <w:rPr>
          <w:lang w:val="az-Latn-AZ"/>
        </w:rPr>
        <w:t>3.Qədim geoloji dövrlərdə dəniz yosunlarına təsadüf edilmədiyi halda neft və qaz yığımları bütün dövrlərdə tapılmışdır;</w:t>
      </w:r>
    </w:p>
    <w:p w:rsidR="0050545B" w:rsidRPr="000A04ED" w:rsidRDefault="0050545B" w:rsidP="00B83F91">
      <w:pPr>
        <w:jc w:val="both"/>
        <w:rPr>
          <w:lang w:val="az-Latn-AZ"/>
        </w:rPr>
      </w:pPr>
      <w:r w:rsidRPr="000A04ED">
        <w:rPr>
          <w:lang w:val="az-Latn-AZ"/>
        </w:rPr>
        <w:t>4. Dəniz yosunlarının tərkibinin yalnlız 10%-i üzvi maddələrdən təşkil olunmuşdur. Bütün dünyada olan neft ehtiyatlarının yaranamsı üçün belə cüzi miqdar əhəmiyyətli rol oynaya bilməz;</w:t>
      </w:r>
    </w:p>
    <w:p w:rsidR="0050545B" w:rsidRPr="000A04ED" w:rsidRDefault="0050545B" w:rsidP="00B83F91">
      <w:pPr>
        <w:jc w:val="both"/>
        <w:rPr>
          <w:lang w:val="az-Latn-AZ"/>
        </w:rPr>
      </w:pPr>
      <w:r w:rsidRPr="000A04ED">
        <w:rPr>
          <w:lang w:val="az-Latn-AZ"/>
        </w:rPr>
        <w:t>5. Dəniz yosunlarının inkişafı üçün oksigenin olması zəruridir. Sübut edilmişdir ki, neft anaerob (oksigensiz)  mühitdə yaranmışdır.</w:t>
      </w:r>
    </w:p>
    <w:p w:rsidR="0050545B" w:rsidRPr="000A04ED" w:rsidRDefault="0050545B" w:rsidP="00B83F91">
      <w:pPr>
        <w:jc w:val="both"/>
        <w:rPr>
          <w:lang w:val="az-Latn-AZ"/>
        </w:rPr>
      </w:pPr>
      <w:r w:rsidRPr="000A04ED">
        <w:rPr>
          <w:b/>
          <w:lang w:val="az-Latn-AZ"/>
        </w:rPr>
        <w:t>Neftin əmələ gəlməsi haqıında müasir nəzəriyyə.</w:t>
      </w:r>
      <w:r w:rsidRPr="000A04ED">
        <w:rPr>
          <w:lang w:val="az-Latn-AZ"/>
        </w:rPr>
        <w:t xml:space="preserve"> Akademik İ.M.Qubkin 1930-cu ildə neft və qazın heyvan və bitki qalıqlarından əmələ gəlməsi nəzəriyyəsini irəli sürmüşdür. Bu nəzəriyyə həmçinin </w:t>
      </w:r>
      <w:r w:rsidRPr="000A04ED">
        <w:rPr>
          <w:b/>
          <w:lang w:val="az-Latn-AZ"/>
        </w:rPr>
        <w:t>müasir nəzəriyyə</w:t>
      </w:r>
      <w:r w:rsidRPr="000A04ED">
        <w:rPr>
          <w:lang w:val="az-Latn-AZ"/>
        </w:rPr>
        <w:t xml:space="preserve"> adlanır. </w:t>
      </w:r>
    </w:p>
    <w:p w:rsidR="0050545B" w:rsidRPr="000A04ED" w:rsidRDefault="0050545B" w:rsidP="00B83F91">
      <w:pPr>
        <w:ind w:firstLine="708"/>
        <w:jc w:val="both"/>
        <w:rPr>
          <w:lang w:val="az-Latn-AZ"/>
        </w:rPr>
      </w:pPr>
      <w:r w:rsidRPr="000A04ED">
        <w:rPr>
          <w:lang w:val="az-Latn-AZ"/>
        </w:rPr>
        <w:t>İ.M.Qubkin neft və onun yataqlarının əmələ gəlməsini mürəkkəb təbii və tarixi proses hesab etməklə belə izah edir. Heyvan və bitki qalıqları su hövzələrində yığım təşkil edir. Çökmə prosesi ilə əlaqədar olaraq həmin yığımlar lilli süxurlarla örtülür və daxili dəyi</w:t>
      </w:r>
      <w:r w:rsidR="0002489B" w:rsidRPr="000A04ED">
        <w:rPr>
          <w:lang w:val="az-Latn-AZ"/>
        </w:rPr>
        <w:t>şmələrə məruz qalır. Yığım təşk</w:t>
      </w:r>
      <w:r w:rsidRPr="000A04ED">
        <w:rPr>
          <w:lang w:val="az-Latn-AZ"/>
        </w:rPr>
        <w:t xml:space="preserve">il etmiş üzvi maddələr iki mərhələ keçirir. Birinci mərhələdə üzvi maddələr çökür və çürüməyə başlayır. Bu proses nəticəsində </w:t>
      </w:r>
      <w:r w:rsidRPr="000A04ED">
        <w:rPr>
          <w:b/>
          <w:lang w:val="az-Latn-AZ"/>
        </w:rPr>
        <w:t>sapropel</w:t>
      </w:r>
      <w:r w:rsidRPr="000A04ED">
        <w:rPr>
          <w:lang w:val="az-Latn-AZ"/>
        </w:rPr>
        <w:t xml:space="preserve"> adlanan maddə əmələ gəlir. İkinci mərhələdə isə çöküntülərin toplanması ilə onların qalınlığı artır, daxili </w:t>
      </w:r>
      <w:r w:rsidRPr="000A04ED">
        <w:rPr>
          <w:lang w:val="az-Latn-AZ"/>
        </w:rPr>
        <w:lastRenderedPageBreak/>
        <w:t xml:space="preserve">dəyişikliklər baş verir və nəticədə karbohidrogenlər əmələ gəlir. Nəhayət, əmələ gəlmiş karbohidrogenlər təzyiq altında kollektorlara miqrasiya edir və orada toplanaraq neft yatağı əmələ gətirir. </w:t>
      </w:r>
    </w:p>
    <w:p w:rsidR="0050545B" w:rsidRPr="000A04ED" w:rsidRDefault="0050545B" w:rsidP="00B83F91">
      <w:pPr>
        <w:jc w:val="both"/>
        <w:rPr>
          <w:rFonts w:eastAsiaTheme="minorEastAsia"/>
          <w:b/>
          <w:lang w:val="az-Latn-AZ"/>
        </w:rPr>
      </w:pPr>
      <w:r w:rsidRPr="000A04ED">
        <w:rPr>
          <w:rFonts w:eastAsiaTheme="minorEastAsia"/>
          <w:b/>
          <w:lang w:val="az-Latn-AZ"/>
        </w:rPr>
        <w:t>II.Neftin əmələ gəlməsi haqqında qeyri-üzvi nəzəriy</w:t>
      </w:r>
      <w:r w:rsidR="00FE103E">
        <w:rPr>
          <w:rFonts w:eastAsiaTheme="minorEastAsia"/>
          <w:b/>
          <w:lang w:val="az-Latn-AZ"/>
        </w:rPr>
        <w:t>-</w:t>
      </w:r>
      <w:r w:rsidRPr="000A04ED">
        <w:rPr>
          <w:rFonts w:eastAsiaTheme="minorEastAsia"/>
          <w:b/>
          <w:lang w:val="az-Latn-AZ"/>
        </w:rPr>
        <w:t>yələr.</w:t>
      </w:r>
      <w:r w:rsidRPr="000A04ED">
        <w:rPr>
          <w:rFonts w:eastAsiaTheme="minorEastAsia"/>
          <w:lang w:val="az-Latn-AZ"/>
        </w:rPr>
        <w:t xml:space="preserve">Neftin </w:t>
      </w:r>
      <w:r w:rsidRPr="000A04ED">
        <w:rPr>
          <w:rFonts w:eastAsiaTheme="minorEastAsia"/>
          <w:bCs/>
          <w:lang w:val="az-Latn-AZ"/>
        </w:rPr>
        <w:t>qeyri-üzvi mənşəli olması</w:t>
      </w:r>
      <w:r w:rsidRPr="000A04ED">
        <w:rPr>
          <w:rFonts w:eastAsiaTheme="minorEastAsia"/>
          <w:b/>
          <w:bCs/>
          <w:lang w:val="az-Latn-AZ"/>
        </w:rPr>
        <w:t xml:space="preserve"> </w:t>
      </w:r>
      <w:r w:rsidRPr="000A04ED">
        <w:rPr>
          <w:rFonts w:eastAsiaTheme="minorEastAsia"/>
          <w:lang w:val="az-Latn-AZ"/>
        </w:rPr>
        <w:t>haqda ən geniş yayılan D.İ.Mendeleyevin hipotezidir. O, hesab edirdi ki, su çatlar, qırılmalar vasitəsilə yerin dərin qatlarına nüfuz edərək metalların karbidləri ilə qarşılıqlı təsirdə olur. Nəticədə əmələ gələn və neftin komponentləri olan karbohidrogen buxarları həmin qırılmalarla yer qabığının yuxarı hisələrinə qalxaraq kondensasiya edir və çat, boşluq və süxur məsamələrində topla</w:t>
      </w:r>
      <w:r w:rsidR="00FE103E">
        <w:rPr>
          <w:rFonts w:eastAsiaTheme="minorEastAsia"/>
          <w:lang w:val="az-Latn-AZ"/>
        </w:rPr>
        <w:t>-</w:t>
      </w:r>
      <w:r w:rsidRPr="000A04ED">
        <w:rPr>
          <w:rFonts w:eastAsiaTheme="minorEastAsia"/>
          <w:lang w:val="az-Latn-AZ"/>
        </w:rPr>
        <w:t xml:space="preserve">naraq neft yığımı əmələ gətirir. </w:t>
      </w:r>
      <w:r w:rsidRPr="000A04ED">
        <w:rPr>
          <w:rFonts w:eastAsiaTheme="minorEastAsia"/>
          <w:b/>
          <w:bCs/>
          <w:lang w:val="az-Latn-AZ"/>
        </w:rPr>
        <w:t xml:space="preserve"> </w:t>
      </w:r>
    </w:p>
    <w:p w:rsidR="0050545B" w:rsidRPr="000A04ED" w:rsidRDefault="0002489B" w:rsidP="00B83F91">
      <w:pPr>
        <w:jc w:val="both"/>
        <w:rPr>
          <w:rFonts w:eastAsiaTheme="minorEastAsia"/>
          <w:lang w:val="az-Latn-AZ"/>
        </w:rPr>
      </w:pPr>
      <w:r w:rsidRPr="000A04ED">
        <w:rPr>
          <w:rFonts w:eastAsiaTheme="minorEastAsia"/>
          <w:lang w:val="az-Latn-AZ"/>
        </w:rPr>
        <w:t>Bildiyimiz kimi,n</w:t>
      </w:r>
      <w:r w:rsidR="0050545B" w:rsidRPr="000A04ED">
        <w:rPr>
          <w:rFonts w:eastAsiaTheme="minorEastAsia"/>
          <w:lang w:val="az-Latn-AZ"/>
        </w:rPr>
        <w:t>eftin qeyri-üzvi maddələrdən əmələ gəlməsi nəzəriyyələrindən ə</w:t>
      </w:r>
      <w:r w:rsidRPr="000A04ED">
        <w:rPr>
          <w:rFonts w:eastAsiaTheme="minorEastAsia"/>
          <w:lang w:val="az-Latn-AZ"/>
        </w:rPr>
        <w:t>n geniş yayılanları karbid,vulkanik,kosmik nəzəriyələrdir.</w:t>
      </w:r>
    </w:p>
    <w:p w:rsidR="0030751F" w:rsidRPr="000A04ED" w:rsidRDefault="0050545B" w:rsidP="00B83F91">
      <w:pPr>
        <w:jc w:val="both"/>
        <w:rPr>
          <w:rFonts w:eastAsiaTheme="minorEastAsia"/>
          <w:lang w:val="az-Latn-AZ"/>
        </w:rPr>
      </w:pPr>
      <w:r w:rsidRPr="000A04ED">
        <w:rPr>
          <w:rFonts w:eastAsiaTheme="minorEastAsia"/>
          <w:b/>
          <w:lang w:val="az-Latn-AZ"/>
        </w:rPr>
        <w:t>Karbid nəzəriyyəsi</w:t>
      </w:r>
      <w:r w:rsidRPr="000A04ED">
        <w:rPr>
          <w:rFonts w:eastAsiaTheme="minorEastAsia"/>
          <w:lang w:val="az-Latn-AZ"/>
        </w:rPr>
        <w:t xml:space="preserve">. </w:t>
      </w:r>
      <w:r w:rsidR="0030751F" w:rsidRPr="000A04ED">
        <w:rPr>
          <w:rFonts w:eastAsiaTheme="minorEastAsia"/>
          <w:lang w:val="az-Latn-AZ"/>
        </w:rPr>
        <w:t>Bildiyimiz kimi,b</w:t>
      </w:r>
      <w:r w:rsidRPr="000A04ED">
        <w:rPr>
          <w:rFonts w:eastAsiaTheme="minorEastAsia"/>
          <w:lang w:val="az-Latn-AZ"/>
        </w:rPr>
        <w:t>u nəzəriyyəni 1877-ci ildə böyük rus kimyaçısı D.İ.Mendeleyev irəli sürmüşdür. Həmin nəzəriyyəyə görə dağ əmələgətirmə prosesləri nəticəsində yer qabığında müxtəlif çatlar və</w:t>
      </w:r>
      <w:r w:rsidR="0030751F" w:rsidRPr="000A04ED">
        <w:rPr>
          <w:rFonts w:eastAsiaTheme="minorEastAsia"/>
          <w:lang w:val="az-Latn-AZ"/>
        </w:rPr>
        <w:t xml:space="preserve"> poz</w:t>
      </w:r>
      <w:r w:rsidRPr="000A04ED">
        <w:rPr>
          <w:rFonts w:eastAsiaTheme="minorEastAsia"/>
          <w:lang w:val="az-Latn-AZ"/>
        </w:rPr>
        <w:t>un</w:t>
      </w:r>
      <w:r w:rsidR="0030751F" w:rsidRPr="000A04ED">
        <w:rPr>
          <w:rFonts w:eastAsiaTheme="minorEastAsia"/>
          <w:lang w:val="az-Latn-AZ"/>
        </w:rPr>
        <w:t>tu</w:t>
      </w:r>
      <w:r w:rsidRPr="000A04ED">
        <w:rPr>
          <w:rFonts w:eastAsiaTheme="minorEastAsia"/>
          <w:lang w:val="az-Latn-AZ"/>
        </w:rPr>
        <w:t xml:space="preserve">lar yaranır. Bu çatlar və </w:t>
      </w:r>
      <w:r w:rsidR="0030751F" w:rsidRPr="000A04ED">
        <w:rPr>
          <w:rFonts w:eastAsiaTheme="minorEastAsia"/>
          <w:lang w:val="az-Latn-AZ"/>
        </w:rPr>
        <w:t xml:space="preserve">pozuntular </w:t>
      </w:r>
      <w:r w:rsidRPr="000A04ED">
        <w:rPr>
          <w:rFonts w:eastAsiaTheme="minorEastAsia"/>
          <w:lang w:val="az-Latn-AZ"/>
        </w:rPr>
        <w:t xml:space="preserve"> Yerin dəmir birləşmələrinin yerləşdiyi hissəsinə qədər çatır. Yerüstü sular  bu çatlar və </w:t>
      </w:r>
      <w:r w:rsidR="0030751F" w:rsidRPr="000A04ED">
        <w:rPr>
          <w:rFonts w:eastAsiaTheme="minorEastAsia"/>
          <w:lang w:val="az-Latn-AZ"/>
        </w:rPr>
        <w:t xml:space="preserve">pozuntular  </w:t>
      </w:r>
      <w:r w:rsidRPr="000A04ED">
        <w:rPr>
          <w:rFonts w:eastAsiaTheme="minorEastAsia"/>
          <w:lang w:val="az-Latn-AZ"/>
        </w:rPr>
        <w:t>va</w:t>
      </w:r>
      <w:r w:rsidR="00FE103E">
        <w:rPr>
          <w:rFonts w:eastAsiaTheme="minorEastAsia"/>
          <w:lang w:val="az-Latn-AZ"/>
        </w:rPr>
        <w:t>-</w:t>
      </w:r>
      <w:r w:rsidRPr="000A04ED">
        <w:rPr>
          <w:rFonts w:eastAsiaTheme="minorEastAsia"/>
          <w:lang w:val="az-Latn-AZ"/>
        </w:rPr>
        <w:t>sitəsilə Yerin dərinliklərinə sızılır və dəmir birləşmələrinə təsir edir. Bu təsirin nəticəsində karbohidrogenlər əmələ gəlir:</w:t>
      </w:r>
      <w:r w:rsidR="0030751F" w:rsidRPr="000A04ED">
        <w:rPr>
          <w:rFonts w:eastAsiaTheme="minorEastAsia"/>
          <w:lang w:val="az-Latn-AZ"/>
        </w:rPr>
        <w:t xml:space="preserve"> </w:t>
      </w:r>
    </w:p>
    <w:p w:rsidR="0030751F" w:rsidRPr="000A04ED" w:rsidRDefault="0050545B" w:rsidP="005514B9">
      <w:pPr>
        <w:ind w:firstLine="708"/>
        <w:jc w:val="center"/>
        <w:rPr>
          <w:rFonts w:eastAsiaTheme="minorEastAsia"/>
          <w:vertAlign w:val="subscript"/>
          <w:lang w:val="az-Latn-AZ"/>
        </w:rPr>
      </w:pPr>
      <w:r w:rsidRPr="000A04ED">
        <w:rPr>
          <w:rFonts w:eastAsiaTheme="minorEastAsia"/>
          <w:lang w:val="az-Latn-AZ"/>
        </w:rPr>
        <w:t>2FeC·3H</w:t>
      </w:r>
      <w:r w:rsidRPr="000A04ED">
        <w:rPr>
          <w:rFonts w:eastAsiaTheme="minorEastAsia"/>
          <w:vertAlign w:val="subscript"/>
          <w:lang w:val="az-Latn-AZ"/>
        </w:rPr>
        <w:t>2</w:t>
      </w:r>
      <w:r w:rsidRPr="000A04ED">
        <w:rPr>
          <w:rFonts w:eastAsiaTheme="minorEastAsia"/>
          <w:lang w:val="az-Latn-AZ"/>
        </w:rPr>
        <w:t>O→Fe</w:t>
      </w:r>
      <w:r w:rsidRPr="000A04ED">
        <w:rPr>
          <w:rFonts w:eastAsiaTheme="minorEastAsia"/>
          <w:vertAlign w:val="subscript"/>
          <w:lang w:val="az-Latn-AZ"/>
        </w:rPr>
        <w:t>2</w:t>
      </w:r>
      <w:r w:rsidRPr="000A04ED">
        <w:rPr>
          <w:rFonts w:eastAsiaTheme="minorEastAsia"/>
          <w:lang w:val="az-Latn-AZ"/>
        </w:rPr>
        <w:t>O</w:t>
      </w:r>
      <w:r w:rsidRPr="000A04ED">
        <w:rPr>
          <w:rFonts w:eastAsiaTheme="minorEastAsia"/>
          <w:vertAlign w:val="subscript"/>
          <w:lang w:val="az-Latn-AZ"/>
        </w:rPr>
        <w:t>3</w:t>
      </w:r>
      <w:r w:rsidRPr="000A04ED">
        <w:rPr>
          <w:rFonts w:eastAsiaTheme="minorEastAsia"/>
          <w:lang w:val="az-Latn-AZ"/>
        </w:rPr>
        <w:t>+C</w:t>
      </w:r>
      <w:r w:rsidRPr="000A04ED">
        <w:rPr>
          <w:rFonts w:eastAsiaTheme="minorEastAsia"/>
          <w:vertAlign w:val="subscript"/>
          <w:lang w:val="az-Latn-AZ"/>
        </w:rPr>
        <w:t>2</w:t>
      </w:r>
      <w:r w:rsidRPr="000A04ED">
        <w:rPr>
          <w:rFonts w:eastAsiaTheme="minorEastAsia"/>
          <w:lang w:val="az-Latn-AZ"/>
        </w:rPr>
        <w:t>H</w:t>
      </w:r>
      <w:r w:rsidRPr="000A04ED">
        <w:rPr>
          <w:rFonts w:eastAsiaTheme="minorEastAsia"/>
          <w:vertAlign w:val="subscript"/>
          <w:lang w:val="az-Latn-AZ"/>
        </w:rPr>
        <w:t>6</w:t>
      </w:r>
    </w:p>
    <w:p w:rsidR="0050545B" w:rsidRPr="000A04ED" w:rsidRDefault="0050545B" w:rsidP="00B83F91">
      <w:pPr>
        <w:ind w:firstLine="708"/>
        <w:jc w:val="both"/>
        <w:rPr>
          <w:rFonts w:eastAsiaTheme="minorEastAsia"/>
          <w:lang w:val="az-Latn-AZ"/>
        </w:rPr>
      </w:pPr>
      <w:r w:rsidRPr="000A04ED">
        <w:rPr>
          <w:rFonts w:eastAsiaTheme="minorEastAsia"/>
          <w:lang w:val="az-Latn-AZ"/>
        </w:rPr>
        <w:t>Əmələ gəlmiş karbohidrogenlər qaz və buxar halında olub, yuxarıda qeyd etdiyimiz çatlar vasitəsilə yer qabığının nisbətən yuxarı hissələrində əlverişli şəraitdə toplanır və neft yı</w:t>
      </w:r>
      <w:r w:rsidR="00FE103E">
        <w:rPr>
          <w:rFonts w:eastAsiaTheme="minorEastAsia"/>
          <w:lang w:val="az-Latn-AZ"/>
        </w:rPr>
        <w:t>-</w:t>
      </w:r>
      <w:r w:rsidRPr="000A04ED">
        <w:rPr>
          <w:rFonts w:eastAsiaTheme="minorEastAsia"/>
          <w:lang w:val="az-Latn-AZ"/>
        </w:rPr>
        <w:t>ğımları əmələ gətirir. Bu nəzəriyyəyə görə neft nəinki keçmiş geoloji dövrlərdə, hətta hazırda da əmələ gəlir. Lakin bu nəzə</w:t>
      </w:r>
      <w:r w:rsidR="00FE103E">
        <w:rPr>
          <w:rFonts w:eastAsiaTheme="minorEastAsia"/>
          <w:lang w:val="az-Latn-AZ"/>
        </w:rPr>
        <w:t>-</w:t>
      </w:r>
      <w:r w:rsidRPr="000A04ED">
        <w:rPr>
          <w:rFonts w:eastAsiaTheme="minorEastAsia"/>
          <w:lang w:val="az-Latn-AZ"/>
        </w:rPr>
        <w:t>riyyə aşağıda göstərilən çox mühüm nöqsanları olduğuna görə qəbul edilməmişdir:</w:t>
      </w:r>
    </w:p>
    <w:p w:rsidR="0050545B" w:rsidRPr="000A04ED" w:rsidRDefault="0050545B" w:rsidP="00B83F91">
      <w:pPr>
        <w:jc w:val="both"/>
        <w:rPr>
          <w:rFonts w:eastAsiaTheme="minorEastAsia"/>
          <w:lang w:val="az-Latn-AZ"/>
        </w:rPr>
      </w:pPr>
      <w:r w:rsidRPr="000A04ED">
        <w:rPr>
          <w:rFonts w:eastAsiaTheme="minorEastAsia"/>
          <w:lang w:val="az-Latn-AZ"/>
        </w:rPr>
        <w:t>1)</w:t>
      </w:r>
      <w:r w:rsidR="00FE103E">
        <w:rPr>
          <w:rFonts w:eastAsiaTheme="minorEastAsia"/>
          <w:lang w:val="az-Latn-AZ"/>
        </w:rPr>
        <w:t xml:space="preserve"> </w:t>
      </w:r>
      <w:r w:rsidRPr="000A04ED">
        <w:rPr>
          <w:rFonts w:eastAsiaTheme="minorEastAsia"/>
          <w:lang w:val="az-Latn-AZ"/>
        </w:rPr>
        <w:t>hesablamalara görə 30-35 km dərinlikdə yatan süxurlar məsaməli deyildir. Son geofiziki tədqiqatlara görə həmin dərin</w:t>
      </w:r>
      <w:r w:rsidR="00BD0A68">
        <w:rPr>
          <w:rFonts w:eastAsiaTheme="minorEastAsia"/>
          <w:lang w:val="az-Latn-AZ"/>
        </w:rPr>
        <w:t>-</w:t>
      </w:r>
      <w:r w:rsidRPr="000A04ED">
        <w:rPr>
          <w:rFonts w:eastAsiaTheme="minorEastAsia"/>
          <w:lang w:val="az-Latn-AZ"/>
        </w:rPr>
        <w:lastRenderedPageBreak/>
        <w:t>likdə bircinsli bazalt örtüyü yerləşir. Bu səbəbdən də yerüstü suların maqma ilə kontaktı mümkün deyildir;</w:t>
      </w:r>
    </w:p>
    <w:p w:rsidR="0050545B" w:rsidRPr="000A04ED" w:rsidRDefault="0050545B" w:rsidP="00B83F91">
      <w:pPr>
        <w:jc w:val="both"/>
        <w:rPr>
          <w:rFonts w:eastAsiaTheme="minorEastAsia"/>
          <w:lang w:val="az-Latn-AZ"/>
        </w:rPr>
      </w:pPr>
      <w:r w:rsidRPr="000A04ED">
        <w:rPr>
          <w:rFonts w:eastAsiaTheme="minorEastAsia"/>
          <w:lang w:val="az-Latn-AZ"/>
        </w:rPr>
        <w:t>2)</w:t>
      </w:r>
      <w:r w:rsidR="00FE103E">
        <w:rPr>
          <w:rFonts w:eastAsiaTheme="minorEastAsia"/>
          <w:lang w:val="az-Latn-AZ"/>
        </w:rPr>
        <w:t xml:space="preserve"> </w:t>
      </w:r>
      <w:r w:rsidRPr="000A04ED">
        <w:rPr>
          <w:rFonts w:eastAsiaTheme="minorEastAsia"/>
          <w:lang w:val="az-Latn-AZ"/>
        </w:rPr>
        <w:t>yer qabığında metal karbidlərin mövcud olması hələlik sübut edilməmişdir;</w:t>
      </w:r>
    </w:p>
    <w:p w:rsidR="0050545B" w:rsidRPr="000A04ED" w:rsidRDefault="0050545B" w:rsidP="00B83F91">
      <w:pPr>
        <w:jc w:val="both"/>
        <w:rPr>
          <w:rFonts w:eastAsiaTheme="minorEastAsia"/>
          <w:lang w:val="az-Latn-AZ"/>
        </w:rPr>
      </w:pPr>
      <w:r w:rsidRPr="000A04ED">
        <w:rPr>
          <w:rFonts w:eastAsiaTheme="minorEastAsia"/>
          <w:lang w:val="az-Latn-AZ"/>
        </w:rPr>
        <w:t>3)</w:t>
      </w:r>
      <w:r w:rsidR="00FE103E">
        <w:rPr>
          <w:rFonts w:eastAsiaTheme="minorEastAsia"/>
          <w:lang w:val="az-Latn-AZ"/>
        </w:rPr>
        <w:t xml:space="preserve"> </w:t>
      </w:r>
      <w:r w:rsidRPr="000A04ED">
        <w:rPr>
          <w:rFonts w:eastAsiaTheme="minorEastAsia"/>
          <w:lang w:val="az-Latn-AZ"/>
        </w:rPr>
        <w:t>təbii neftlər optik fəallıq xüsusiyyətinə malik olduğu halda, suların karbidlərə təsiri nəticəsində alınan neftlərdə optik fəallıq xassəsi yoxdur.</w:t>
      </w:r>
    </w:p>
    <w:p w:rsidR="0050545B" w:rsidRPr="000A04ED" w:rsidRDefault="0050545B" w:rsidP="00B83F91">
      <w:pPr>
        <w:jc w:val="both"/>
        <w:rPr>
          <w:rFonts w:eastAsiaTheme="minorEastAsia"/>
          <w:lang w:val="az-Latn-AZ"/>
        </w:rPr>
      </w:pPr>
      <w:r w:rsidRPr="000A04ED">
        <w:rPr>
          <w:rFonts w:eastAsiaTheme="minorEastAsia"/>
          <w:b/>
          <w:lang w:val="az-Latn-AZ"/>
        </w:rPr>
        <w:t>Vulkan nəzəriyyəsi</w:t>
      </w:r>
      <w:r w:rsidRPr="000A04ED">
        <w:rPr>
          <w:rFonts w:eastAsiaTheme="minorEastAsia"/>
          <w:lang w:val="az-Latn-AZ"/>
        </w:rPr>
        <w:t>. Bu nəzəriyyəyə görə maqmadan ayrılan qaz və buxarlarda olan karbohidrogenlər yer qabığının üst qatlarında kondensə edilərək oradakı boşluq və çatlarda yığılır. Maye halında olan odlu püskürmə kütlələri yuxarı qalxdıqda, bitumlu süxurları yarıb keçərək, onların distillə məhsullarının yaranmasına səbəb olur. Lakin bu nəzəriyyə İ.M.Qubkinin sübut etdiyi kimi aşağıdakı səbəblərə görə qəbul edilə bilməz:</w:t>
      </w:r>
    </w:p>
    <w:p w:rsidR="0050545B" w:rsidRPr="000A04ED" w:rsidRDefault="0050545B" w:rsidP="00B83F91">
      <w:pPr>
        <w:jc w:val="both"/>
        <w:rPr>
          <w:rFonts w:eastAsiaTheme="minorEastAsia"/>
          <w:lang w:val="az-Latn-AZ"/>
        </w:rPr>
      </w:pPr>
      <w:r w:rsidRPr="000A04ED">
        <w:rPr>
          <w:rFonts w:eastAsiaTheme="minorEastAsia"/>
          <w:lang w:val="az-Latn-AZ"/>
        </w:rPr>
        <w:t>1)</w:t>
      </w:r>
      <w:r w:rsidR="00FE103E">
        <w:rPr>
          <w:rFonts w:eastAsiaTheme="minorEastAsia"/>
          <w:lang w:val="az-Latn-AZ"/>
        </w:rPr>
        <w:t xml:space="preserve"> </w:t>
      </w:r>
      <w:r w:rsidRPr="000A04ED">
        <w:rPr>
          <w:rFonts w:eastAsiaTheme="minorEastAsia"/>
          <w:lang w:val="az-Latn-AZ"/>
        </w:rPr>
        <w:t>maqmatik süxurlarla əlaqədar olan neft yataqları çökmə süxurların yaxınlığında yerləşir, bu da neftin çökmə süxurlardan maqmatik süxurlara miqrasiya etdiyini göstərir. Deməli, bu yataqlardakı neft ikinci yatıma malikdir;</w:t>
      </w:r>
    </w:p>
    <w:p w:rsidR="0050545B" w:rsidRPr="000A04ED" w:rsidRDefault="0050545B" w:rsidP="00B83F91">
      <w:pPr>
        <w:jc w:val="both"/>
        <w:rPr>
          <w:rFonts w:eastAsiaTheme="minorEastAsia"/>
          <w:lang w:val="az-Latn-AZ"/>
        </w:rPr>
      </w:pPr>
      <w:r w:rsidRPr="000A04ED">
        <w:rPr>
          <w:rFonts w:eastAsiaTheme="minorEastAsia"/>
          <w:lang w:val="az-Latn-AZ"/>
        </w:rPr>
        <w:t>2)</w:t>
      </w:r>
      <w:r w:rsidR="00FE103E">
        <w:rPr>
          <w:rFonts w:eastAsiaTheme="minorEastAsia"/>
          <w:lang w:val="az-Latn-AZ"/>
        </w:rPr>
        <w:t xml:space="preserve"> </w:t>
      </w:r>
      <w:r w:rsidRPr="000A04ED">
        <w:rPr>
          <w:rFonts w:eastAsiaTheme="minorEastAsia"/>
          <w:lang w:val="az-Latn-AZ"/>
        </w:rPr>
        <w:t>əgər maqmatik ocaqlarda süzülən suların karbidlərə təsiri nəticəsində karbohidrogen qazlarının əmələ gəlməsi düzgün olsaydı, onda püskürmə məhsullarında karbidlərə rast gəlmək olardı. Bu hal müşahidə edilmədiyi üçün həmin nəzəriyyə qəbul edilə bilməz.</w:t>
      </w:r>
    </w:p>
    <w:p w:rsidR="0050545B" w:rsidRPr="000A04ED" w:rsidRDefault="0050545B" w:rsidP="00B83F91">
      <w:pPr>
        <w:jc w:val="both"/>
        <w:rPr>
          <w:rFonts w:eastAsiaTheme="minorEastAsia"/>
          <w:lang w:val="az-Latn-AZ"/>
        </w:rPr>
      </w:pPr>
      <w:r w:rsidRPr="000A04ED">
        <w:rPr>
          <w:rFonts w:eastAsiaTheme="minorEastAsia"/>
          <w:b/>
          <w:lang w:val="az-Latn-AZ"/>
        </w:rPr>
        <w:t>Kosmik nəzəriyyə</w:t>
      </w:r>
      <w:r w:rsidRPr="000A04ED">
        <w:rPr>
          <w:rFonts w:eastAsiaTheme="minorEastAsia"/>
          <w:lang w:val="az-Latn-AZ"/>
        </w:rPr>
        <w:t>. Neftin kosmik mənşəli olmasını 1892-ci ildə rus geoloqu N.A.Sokolov irəli sürmüşdür.</w:t>
      </w:r>
    </w:p>
    <w:p w:rsidR="00250E2F" w:rsidRPr="000A04ED" w:rsidRDefault="0050545B" w:rsidP="005514B9">
      <w:pPr>
        <w:ind w:firstLine="708"/>
        <w:jc w:val="both"/>
        <w:rPr>
          <w:rFonts w:eastAsiaTheme="minorEastAsia"/>
          <w:lang w:val="az-Latn-AZ"/>
        </w:rPr>
      </w:pPr>
      <w:r w:rsidRPr="000A04ED">
        <w:rPr>
          <w:rFonts w:eastAsiaTheme="minorEastAsia"/>
          <w:lang w:val="az-Latn-AZ"/>
        </w:rPr>
        <w:t>Spektral analiz ilə kosmik cisimlərin bir çoxunda hidro</w:t>
      </w:r>
      <w:r w:rsidR="00FE103E">
        <w:rPr>
          <w:rFonts w:eastAsiaTheme="minorEastAsia"/>
          <w:lang w:val="az-Latn-AZ"/>
        </w:rPr>
        <w:t>-</w:t>
      </w:r>
      <w:r w:rsidRPr="000A04ED">
        <w:rPr>
          <w:rFonts w:eastAsiaTheme="minorEastAsia"/>
          <w:lang w:val="az-Latn-AZ"/>
        </w:rPr>
        <w:t>gen və karbon birləşmələrinin mövcud olması sübut edilmişdir. Meteoritlərdə bitumlar tapılmışdır. N.A.Sokolov 1000</w:t>
      </w:r>
      <w:r w:rsidRPr="000A04ED">
        <w:rPr>
          <w:rFonts w:eastAsiaTheme="minorEastAsia"/>
          <w:vertAlign w:val="superscript"/>
          <w:lang w:val="az-Latn-AZ"/>
        </w:rPr>
        <w:t>0</w:t>
      </w:r>
      <w:r w:rsidR="00250E2F" w:rsidRPr="000A04ED">
        <w:rPr>
          <w:rFonts w:eastAsiaTheme="minorEastAsia"/>
          <w:lang w:val="az-Latn-AZ"/>
        </w:rPr>
        <w:t>S tem</w:t>
      </w:r>
      <w:r w:rsidR="00FE103E">
        <w:rPr>
          <w:rFonts w:eastAsiaTheme="minorEastAsia"/>
          <w:lang w:val="az-Latn-AZ"/>
        </w:rPr>
        <w:t>-</w:t>
      </w:r>
      <w:r w:rsidR="00250E2F" w:rsidRPr="000A04ED">
        <w:rPr>
          <w:rFonts w:eastAsiaTheme="minorEastAsia"/>
          <w:lang w:val="az-Latn-AZ"/>
        </w:rPr>
        <w:t>peratur</w:t>
      </w:r>
      <w:r w:rsidRPr="000A04ED">
        <w:rPr>
          <w:rFonts w:eastAsiaTheme="minorEastAsia"/>
          <w:lang w:val="az-Latn-AZ"/>
        </w:rPr>
        <w:t>da hidrogenin karbon və dəm qazlarına təsiri nəticəsində karbohidrogenlərin alınamsını göstə</w:t>
      </w:r>
      <w:r w:rsidR="005514B9" w:rsidRPr="000A04ED">
        <w:rPr>
          <w:rFonts w:eastAsiaTheme="minorEastAsia"/>
          <w:lang w:val="az-Latn-AZ"/>
        </w:rPr>
        <w:t>rir:</w:t>
      </w:r>
    </w:p>
    <w:p w:rsidR="0050545B" w:rsidRPr="000A04ED" w:rsidRDefault="0050545B" w:rsidP="005514B9">
      <w:pPr>
        <w:ind w:firstLine="708"/>
        <w:jc w:val="center"/>
        <w:rPr>
          <w:rFonts w:eastAsiaTheme="minorEastAsia"/>
          <w:lang w:val="az-Latn-AZ"/>
        </w:rPr>
      </w:pPr>
      <w:r w:rsidRPr="000A04ED">
        <w:rPr>
          <w:rFonts w:eastAsiaTheme="minorEastAsia"/>
          <w:lang w:val="az-Latn-AZ"/>
        </w:rPr>
        <w:t>CO</w:t>
      </w:r>
      <w:r w:rsidRPr="000A04ED">
        <w:rPr>
          <w:rFonts w:eastAsiaTheme="minorEastAsia"/>
          <w:vertAlign w:val="subscript"/>
          <w:lang w:val="az-Latn-AZ"/>
        </w:rPr>
        <w:t>2</w:t>
      </w:r>
      <w:r w:rsidRPr="000A04ED">
        <w:rPr>
          <w:rFonts w:eastAsiaTheme="minorEastAsia"/>
          <w:lang w:val="az-Latn-AZ"/>
        </w:rPr>
        <w:t>+4H</w:t>
      </w:r>
      <w:r w:rsidRPr="000A04ED">
        <w:rPr>
          <w:rFonts w:eastAsiaTheme="minorEastAsia"/>
          <w:vertAlign w:val="subscript"/>
          <w:lang w:val="az-Latn-AZ"/>
        </w:rPr>
        <w:t>2</w:t>
      </w:r>
      <w:r w:rsidRPr="000A04ED">
        <w:rPr>
          <w:rFonts w:eastAsiaTheme="minorEastAsia"/>
          <w:lang w:val="az-Latn-AZ"/>
        </w:rPr>
        <w:t>→ CH</w:t>
      </w:r>
      <w:r w:rsidRPr="000A04ED">
        <w:rPr>
          <w:rFonts w:eastAsiaTheme="minorEastAsia"/>
          <w:vertAlign w:val="subscript"/>
          <w:lang w:val="az-Latn-AZ"/>
        </w:rPr>
        <w:t>4</w:t>
      </w:r>
      <w:r w:rsidRPr="000A04ED">
        <w:rPr>
          <w:rFonts w:eastAsiaTheme="minorEastAsia"/>
          <w:lang w:val="az-Latn-AZ"/>
        </w:rPr>
        <w:t>+2H</w:t>
      </w:r>
      <w:r w:rsidRPr="000A04ED">
        <w:rPr>
          <w:rFonts w:eastAsiaTheme="minorEastAsia"/>
          <w:vertAlign w:val="subscript"/>
          <w:lang w:val="az-Latn-AZ"/>
        </w:rPr>
        <w:t>2</w:t>
      </w:r>
      <w:r w:rsidRPr="000A04ED">
        <w:rPr>
          <w:rFonts w:eastAsiaTheme="minorEastAsia"/>
          <w:lang w:val="az-Latn-AZ"/>
        </w:rPr>
        <w:t>O</w:t>
      </w:r>
    </w:p>
    <w:p w:rsidR="00250E2F" w:rsidRPr="000A04ED" w:rsidRDefault="0050545B" w:rsidP="005514B9">
      <w:pPr>
        <w:ind w:firstLine="708"/>
        <w:jc w:val="center"/>
        <w:rPr>
          <w:rFonts w:eastAsiaTheme="minorEastAsia"/>
          <w:lang w:val="az-Latn-AZ"/>
        </w:rPr>
      </w:pPr>
      <w:r w:rsidRPr="000A04ED">
        <w:rPr>
          <w:rFonts w:eastAsiaTheme="minorEastAsia"/>
          <w:lang w:val="az-Latn-AZ"/>
        </w:rPr>
        <w:t>CO</w:t>
      </w:r>
      <w:r w:rsidRPr="000A04ED">
        <w:rPr>
          <w:rFonts w:eastAsiaTheme="minorEastAsia"/>
          <w:vertAlign w:val="subscript"/>
          <w:lang w:val="az-Latn-AZ"/>
        </w:rPr>
        <w:t xml:space="preserve"> </w:t>
      </w:r>
      <w:r w:rsidRPr="000A04ED">
        <w:rPr>
          <w:rFonts w:eastAsiaTheme="minorEastAsia"/>
          <w:lang w:val="az-Latn-AZ"/>
        </w:rPr>
        <w:t>+3H</w:t>
      </w:r>
      <w:r w:rsidRPr="000A04ED">
        <w:rPr>
          <w:rFonts w:eastAsiaTheme="minorEastAsia"/>
          <w:vertAlign w:val="subscript"/>
          <w:lang w:val="az-Latn-AZ"/>
        </w:rPr>
        <w:t>2</w:t>
      </w:r>
      <w:r w:rsidRPr="000A04ED">
        <w:rPr>
          <w:rFonts w:eastAsiaTheme="minorEastAsia"/>
          <w:lang w:val="az-Latn-AZ"/>
        </w:rPr>
        <w:t>→ CH</w:t>
      </w:r>
      <w:r w:rsidRPr="000A04ED">
        <w:rPr>
          <w:rFonts w:eastAsiaTheme="minorEastAsia"/>
          <w:vertAlign w:val="subscript"/>
          <w:lang w:val="az-Latn-AZ"/>
        </w:rPr>
        <w:t>4</w:t>
      </w:r>
      <w:r w:rsidRPr="000A04ED">
        <w:rPr>
          <w:rFonts w:eastAsiaTheme="minorEastAsia"/>
          <w:lang w:val="az-Latn-AZ"/>
        </w:rPr>
        <w:t>+ H</w:t>
      </w:r>
      <w:r w:rsidRPr="000A04ED">
        <w:rPr>
          <w:rFonts w:eastAsiaTheme="minorEastAsia"/>
          <w:vertAlign w:val="subscript"/>
          <w:lang w:val="az-Latn-AZ"/>
        </w:rPr>
        <w:t>2</w:t>
      </w:r>
      <w:r w:rsidR="005514B9" w:rsidRPr="000A04ED">
        <w:rPr>
          <w:rFonts w:eastAsiaTheme="minorEastAsia"/>
          <w:lang w:val="az-Latn-AZ"/>
        </w:rPr>
        <w:t>O</w:t>
      </w:r>
    </w:p>
    <w:p w:rsidR="0050545B" w:rsidRPr="000A04ED" w:rsidRDefault="0050545B" w:rsidP="00B83F91">
      <w:pPr>
        <w:ind w:firstLine="708"/>
        <w:jc w:val="both"/>
        <w:rPr>
          <w:rFonts w:eastAsiaTheme="minorEastAsia"/>
          <w:lang w:val="az-Latn-AZ"/>
        </w:rPr>
      </w:pPr>
      <w:r w:rsidRPr="000A04ED">
        <w:rPr>
          <w:rFonts w:eastAsiaTheme="minorEastAsia"/>
          <w:lang w:val="az-Latn-AZ"/>
        </w:rPr>
        <w:t xml:space="preserve">Yer qabığı bərkimiş və maqma soyuyaraq yenidən karbohidrogenləri özündən buraxmışdır. Karbohidrogenlər yer </w:t>
      </w:r>
      <w:r w:rsidRPr="000A04ED">
        <w:rPr>
          <w:rFonts w:eastAsiaTheme="minorEastAsia"/>
          <w:lang w:val="az-Latn-AZ"/>
        </w:rPr>
        <w:lastRenderedPageBreak/>
        <w:t>qabığında əmələ gələn çatlar vasitəsilə onun üst hissəsinə hərəkət etmiş və neft yataqlarını yaratmışdır.</w:t>
      </w:r>
    </w:p>
    <w:p w:rsidR="0050545B" w:rsidRPr="000A04ED" w:rsidRDefault="0050545B" w:rsidP="00B83F91">
      <w:pPr>
        <w:ind w:firstLine="708"/>
        <w:jc w:val="both"/>
        <w:rPr>
          <w:rFonts w:eastAsiaTheme="minorEastAsia"/>
          <w:lang w:val="az-Latn-AZ"/>
        </w:rPr>
      </w:pPr>
      <w:r w:rsidRPr="000A04ED">
        <w:rPr>
          <w:rFonts w:eastAsiaTheme="minorEastAsia"/>
          <w:lang w:val="az-Latn-AZ"/>
        </w:rPr>
        <w:t xml:space="preserve">Bu nəzəriyyəni həm geoloji, həm də kimyəvi nöqteyi-nəzərdən izah etmək mümkün deyildir. </w:t>
      </w:r>
    </w:p>
    <w:p w:rsidR="00F26B53" w:rsidRPr="000A04ED" w:rsidRDefault="00F26B53" w:rsidP="00B83F91">
      <w:pPr>
        <w:jc w:val="both"/>
        <w:rPr>
          <w:rFonts w:eastAsiaTheme="minorEastAsia"/>
          <w:b/>
          <w:lang w:val="az-Latn-AZ"/>
        </w:rPr>
      </w:pPr>
    </w:p>
    <w:p w:rsidR="00E471CD" w:rsidRPr="000A04ED" w:rsidRDefault="004C789E" w:rsidP="00B83F91">
      <w:pPr>
        <w:jc w:val="both"/>
        <w:rPr>
          <w:rFonts w:eastAsiaTheme="minorEastAsia"/>
          <w:b/>
          <w:lang w:val="az-Latn-AZ"/>
        </w:rPr>
      </w:pPr>
      <w:r w:rsidRPr="000A04ED">
        <w:rPr>
          <w:rFonts w:eastAsiaTheme="minorEastAsia"/>
          <w:b/>
          <w:lang w:val="az-Latn-AZ"/>
        </w:rPr>
        <w:t>1.6</w:t>
      </w:r>
      <w:r w:rsidR="00F37D60" w:rsidRPr="000A04ED">
        <w:rPr>
          <w:rFonts w:eastAsiaTheme="minorEastAsia"/>
          <w:b/>
          <w:lang w:val="az-Latn-AZ"/>
        </w:rPr>
        <w:t>.</w:t>
      </w:r>
      <w:r w:rsidRPr="000A04ED">
        <w:rPr>
          <w:rFonts w:eastAsiaTheme="minorEastAsia"/>
          <w:b/>
          <w:lang w:val="az-Latn-AZ"/>
        </w:rPr>
        <w:t xml:space="preserve"> </w:t>
      </w:r>
      <w:r w:rsidR="00C04398" w:rsidRPr="000A04ED">
        <w:rPr>
          <w:rFonts w:eastAsiaTheme="minorEastAsia"/>
          <w:b/>
          <w:lang w:val="az-Latn-AZ"/>
        </w:rPr>
        <w:t>Neft və qaz q</w:t>
      </w:r>
      <w:r w:rsidR="00E471CD" w:rsidRPr="000A04ED">
        <w:rPr>
          <w:rFonts w:eastAsiaTheme="minorEastAsia"/>
          <w:b/>
          <w:lang w:val="az-Latn-AZ"/>
        </w:rPr>
        <w:t>uyuların</w:t>
      </w:r>
      <w:r w:rsidR="00C04398" w:rsidRPr="000A04ED">
        <w:rPr>
          <w:rFonts w:eastAsiaTheme="minorEastAsia"/>
          <w:b/>
          <w:lang w:val="az-Latn-AZ"/>
        </w:rPr>
        <w:t>ın</w:t>
      </w:r>
      <w:r w:rsidR="00E471CD" w:rsidRPr="000A04ED">
        <w:rPr>
          <w:rFonts w:eastAsiaTheme="minorEastAsia"/>
          <w:b/>
          <w:lang w:val="az-Latn-AZ"/>
        </w:rPr>
        <w:t xml:space="preserve"> qazılma</w:t>
      </w:r>
      <w:r w:rsidR="00C04398" w:rsidRPr="000A04ED">
        <w:rPr>
          <w:rFonts w:eastAsiaTheme="minorEastAsia"/>
          <w:b/>
          <w:lang w:val="az-Latn-AZ"/>
        </w:rPr>
        <w:t>sı</w:t>
      </w:r>
      <w:r w:rsidR="00E471CD" w:rsidRPr="000A04ED">
        <w:rPr>
          <w:rFonts w:eastAsiaTheme="minorEastAsia"/>
          <w:b/>
          <w:lang w:val="az-Latn-AZ"/>
        </w:rPr>
        <w:t xml:space="preserve"> </w:t>
      </w:r>
      <w:r w:rsidRPr="000A04ED">
        <w:rPr>
          <w:rFonts w:eastAsiaTheme="minorEastAsia"/>
          <w:b/>
          <w:lang w:val="az-Latn-AZ"/>
        </w:rPr>
        <w:t xml:space="preserve">vəzifəsi və </w:t>
      </w:r>
      <w:r w:rsidR="00E471CD" w:rsidRPr="000A04ED">
        <w:rPr>
          <w:rFonts w:eastAsiaTheme="minorEastAsia"/>
          <w:b/>
          <w:lang w:val="az-Latn-AZ"/>
        </w:rPr>
        <w:t>məqsədləri</w:t>
      </w:r>
      <w:r w:rsidR="00DD1FE6" w:rsidRPr="000A04ED">
        <w:rPr>
          <w:lang w:val="az-Latn-AZ"/>
        </w:rPr>
        <w:t xml:space="preserve"> </w:t>
      </w:r>
    </w:p>
    <w:p w:rsidR="004B2FB8" w:rsidRPr="000A04ED" w:rsidRDefault="004B2FB8" w:rsidP="00B83F91">
      <w:pPr>
        <w:jc w:val="both"/>
        <w:rPr>
          <w:rFonts w:eastAsiaTheme="minorEastAsia"/>
          <w:b/>
          <w:lang w:val="az-Latn-AZ"/>
        </w:rPr>
      </w:pPr>
    </w:p>
    <w:p w:rsidR="00C04398" w:rsidRPr="000A04ED" w:rsidRDefault="00C04398" w:rsidP="00B83F91">
      <w:pPr>
        <w:ind w:firstLine="708"/>
        <w:jc w:val="both"/>
        <w:rPr>
          <w:rFonts w:eastAsiaTheme="minorEastAsia"/>
          <w:lang w:val="az-Latn-AZ"/>
        </w:rPr>
      </w:pPr>
      <w:r w:rsidRPr="000A04ED">
        <w:rPr>
          <w:rFonts w:eastAsiaTheme="minorEastAsia"/>
          <w:lang w:val="az-Latn-AZ"/>
        </w:rPr>
        <w:t>Neft və</w:t>
      </w:r>
      <w:r w:rsidR="00235317" w:rsidRPr="000A04ED">
        <w:rPr>
          <w:rFonts w:eastAsiaTheme="minorEastAsia"/>
          <w:lang w:val="az-Latn-AZ"/>
        </w:rPr>
        <w:t xml:space="preserve"> qaz quyuları  </w:t>
      </w:r>
      <w:r w:rsidRPr="000A04ED">
        <w:rPr>
          <w:rFonts w:eastAsiaTheme="minorEastAsia"/>
          <w:lang w:val="az-Latn-AZ"/>
        </w:rPr>
        <w:t xml:space="preserve"> təyinatı</w:t>
      </w:r>
      <w:r w:rsidR="007123F9" w:rsidRPr="000A04ED">
        <w:rPr>
          <w:rFonts w:eastAsiaTheme="minorEastAsia"/>
          <w:lang w:val="az-Latn-AZ"/>
        </w:rPr>
        <w:t>na</w:t>
      </w:r>
      <w:r w:rsidRPr="000A04ED">
        <w:rPr>
          <w:rFonts w:eastAsiaTheme="minorEastAsia"/>
          <w:lang w:val="az-Latn-AZ"/>
        </w:rPr>
        <w:t xml:space="preserve"> və vəzifələrinə görə aşa</w:t>
      </w:r>
      <w:r w:rsidR="00FE103E">
        <w:rPr>
          <w:rFonts w:eastAsiaTheme="minorEastAsia"/>
          <w:lang w:val="az-Latn-AZ"/>
        </w:rPr>
        <w:t>-</w:t>
      </w:r>
      <w:r w:rsidRPr="000A04ED">
        <w:rPr>
          <w:rFonts w:eastAsiaTheme="minorEastAsia"/>
          <w:lang w:val="az-Latn-AZ"/>
        </w:rPr>
        <w:t>ğıdakı növlərə bölünür</w:t>
      </w:r>
      <w:r w:rsidR="007123F9" w:rsidRPr="000A04ED">
        <w:rPr>
          <w:rFonts w:eastAsiaTheme="minorEastAsia"/>
          <w:lang w:val="az-Latn-AZ"/>
        </w:rPr>
        <w:t>lər</w:t>
      </w:r>
      <w:r w:rsidR="00FA3774" w:rsidRPr="000A04ED">
        <w:rPr>
          <w:rFonts w:eastAsiaTheme="minorEastAsia"/>
          <w:lang w:val="az-Latn-AZ"/>
        </w:rPr>
        <w:t>.</w:t>
      </w:r>
    </w:p>
    <w:p w:rsidR="00FA3774" w:rsidRPr="000A04ED" w:rsidRDefault="00FA3774" w:rsidP="00B83F91">
      <w:pPr>
        <w:ind w:firstLine="708"/>
        <w:jc w:val="both"/>
        <w:rPr>
          <w:rFonts w:eastAsiaTheme="minorEastAsia"/>
          <w:lang w:val="az-Latn-AZ"/>
        </w:rPr>
      </w:pPr>
      <w:r w:rsidRPr="000A04ED">
        <w:rPr>
          <w:rFonts w:eastAsiaTheme="minorEastAsia"/>
          <w:lang w:val="az-Latn-AZ"/>
        </w:rPr>
        <w:t>Neft və qaz quyularının  təyinatı aşağıdakılardır:</w:t>
      </w:r>
    </w:p>
    <w:p w:rsidR="00FA3774" w:rsidRPr="000A04ED" w:rsidRDefault="00FA3774" w:rsidP="005514B9">
      <w:pPr>
        <w:jc w:val="both"/>
        <w:rPr>
          <w:rFonts w:eastAsiaTheme="minorEastAsia"/>
          <w:b/>
          <w:lang w:val="az-Latn-AZ"/>
        </w:rPr>
      </w:pPr>
      <w:r w:rsidRPr="000A04ED">
        <w:rPr>
          <w:rFonts w:eastAsiaTheme="minorEastAsia"/>
          <w:b/>
          <w:lang w:val="az-Latn-AZ"/>
        </w:rPr>
        <w:t xml:space="preserve">I.Geoloji-kəşfiyyat; </w:t>
      </w:r>
    </w:p>
    <w:p w:rsidR="00FA3774" w:rsidRPr="000A04ED" w:rsidRDefault="00FA3774" w:rsidP="005514B9">
      <w:pPr>
        <w:jc w:val="both"/>
        <w:rPr>
          <w:rFonts w:eastAsiaTheme="minorEastAsia"/>
          <w:b/>
          <w:lang w:val="az-Latn-AZ"/>
        </w:rPr>
      </w:pPr>
      <w:r w:rsidRPr="000A04ED">
        <w:rPr>
          <w:rFonts w:eastAsiaTheme="minorEastAsia"/>
          <w:b/>
          <w:lang w:val="az-Latn-AZ"/>
        </w:rPr>
        <w:t>II.İstismar;</w:t>
      </w:r>
    </w:p>
    <w:p w:rsidR="00CF21AB" w:rsidRPr="000A04ED" w:rsidRDefault="00FA3774" w:rsidP="005514B9">
      <w:pPr>
        <w:jc w:val="both"/>
        <w:rPr>
          <w:rFonts w:eastAsiaTheme="minorEastAsia"/>
          <w:b/>
          <w:lang w:val="az-Latn-AZ"/>
        </w:rPr>
      </w:pPr>
      <w:r w:rsidRPr="000A04ED">
        <w:rPr>
          <w:rFonts w:eastAsiaTheme="minorEastAsia"/>
          <w:b/>
          <w:lang w:val="az-Latn-AZ"/>
        </w:rPr>
        <w:t>III.Texniki.</w:t>
      </w:r>
    </w:p>
    <w:p w:rsidR="00CB26C4" w:rsidRPr="000A04ED" w:rsidRDefault="00C04398" w:rsidP="005514B9">
      <w:pPr>
        <w:ind w:firstLine="708"/>
        <w:jc w:val="both"/>
        <w:rPr>
          <w:rFonts w:eastAsiaTheme="minorEastAsia"/>
          <w:b/>
          <w:lang w:val="az-Latn-AZ"/>
        </w:rPr>
      </w:pPr>
      <w:r w:rsidRPr="000A04ED">
        <w:rPr>
          <w:rFonts w:eastAsiaTheme="minorEastAsia"/>
          <w:b/>
          <w:lang w:val="az-Latn-AZ"/>
        </w:rPr>
        <w:t xml:space="preserve">I.Geoloji-kəşfiyyat </w:t>
      </w:r>
      <w:r w:rsidR="00CB26C4" w:rsidRPr="000A04ED">
        <w:rPr>
          <w:rFonts w:eastAsiaTheme="minorEastAsia"/>
          <w:b/>
          <w:lang w:val="az-Latn-AZ"/>
        </w:rPr>
        <w:t>:</w:t>
      </w:r>
    </w:p>
    <w:p w:rsidR="00C04398" w:rsidRPr="000A04ED" w:rsidRDefault="00CB26C4" w:rsidP="005514B9">
      <w:pPr>
        <w:jc w:val="both"/>
        <w:rPr>
          <w:lang w:val="az-Latn-AZ"/>
        </w:rPr>
      </w:pPr>
      <w:r w:rsidRPr="000A04ED">
        <w:rPr>
          <w:rFonts w:eastAsiaTheme="minorEastAsia"/>
          <w:lang w:val="az-Latn-AZ"/>
        </w:rPr>
        <w:t>Geoloji-k</w:t>
      </w:r>
      <w:r w:rsidR="00DD1FE6" w:rsidRPr="000A04ED">
        <w:rPr>
          <w:rFonts w:eastAsiaTheme="minorEastAsia"/>
          <w:lang w:val="az-Latn-AZ"/>
        </w:rPr>
        <w:t>əşfiyyat quyuları – sənaye kateqoriyalı neft və qaz eh</w:t>
      </w:r>
      <w:r w:rsidR="00FE103E">
        <w:rPr>
          <w:rFonts w:eastAsiaTheme="minorEastAsia"/>
          <w:lang w:val="az-Latn-AZ"/>
        </w:rPr>
        <w:t>-</w:t>
      </w:r>
      <w:r w:rsidR="00DD1FE6" w:rsidRPr="000A04ED">
        <w:rPr>
          <w:rFonts w:eastAsiaTheme="minorEastAsia"/>
          <w:lang w:val="az-Latn-AZ"/>
        </w:rPr>
        <w:t>tiyatına və yataqların işlənilməsinə dair layihələr tə</w:t>
      </w:r>
      <w:r w:rsidR="00250E2F" w:rsidRPr="000A04ED">
        <w:rPr>
          <w:rFonts w:eastAsiaTheme="minorEastAsia"/>
          <w:lang w:val="az-Latn-AZ"/>
        </w:rPr>
        <w:t>rtib</w:t>
      </w:r>
      <w:r w:rsidR="00DD1FE6" w:rsidRPr="000A04ED">
        <w:rPr>
          <w:rFonts w:eastAsiaTheme="minorEastAsia"/>
          <w:lang w:val="az-Latn-AZ"/>
        </w:rPr>
        <w:t xml:space="preserve"> etmək üçün lazımi məlumatlar əldə etmək və toplamaq məqsədilə neft</w:t>
      </w:r>
      <w:r w:rsidR="00FE103E">
        <w:rPr>
          <w:rFonts w:eastAsiaTheme="minorEastAsia"/>
          <w:lang w:val="az-Latn-AZ"/>
        </w:rPr>
        <w:t>-</w:t>
      </w:r>
      <w:r w:rsidR="00DD1FE6" w:rsidRPr="000A04ED">
        <w:rPr>
          <w:rFonts w:eastAsiaTheme="minorEastAsia"/>
          <w:lang w:val="az-Latn-AZ"/>
        </w:rPr>
        <w:t>liliyi-qazlılığı müəyyən edilmiş sahələrdə qazılır.</w:t>
      </w:r>
    </w:p>
    <w:p w:rsidR="00CF21AB" w:rsidRPr="000A04ED" w:rsidRDefault="00DD1FE6" w:rsidP="00B83F91">
      <w:pPr>
        <w:ind w:firstLine="708"/>
        <w:jc w:val="both"/>
        <w:rPr>
          <w:rFonts w:eastAsiaTheme="minorEastAsia"/>
          <w:lang w:val="az-Latn-AZ"/>
        </w:rPr>
      </w:pPr>
      <w:r w:rsidRPr="000A04ED">
        <w:rPr>
          <w:rFonts w:eastAsiaTheme="minorEastAsia"/>
          <w:lang w:val="az-Latn-AZ"/>
        </w:rPr>
        <w:t>Bura aşağıda göstərilən quyuları daxildir:</w:t>
      </w:r>
    </w:p>
    <w:p w:rsidR="00DD1FE6" w:rsidRPr="000A04ED" w:rsidRDefault="00C04398" w:rsidP="00B83F91">
      <w:pPr>
        <w:ind w:firstLine="708"/>
        <w:jc w:val="both"/>
        <w:rPr>
          <w:rFonts w:eastAsiaTheme="minorEastAsia"/>
          <w:b/>
          <w:lang w:val="az-Latn-AZ"/>
        </w:rPr>
      </w:pPr>
      <w:r w:rsidRPr="000A04ED">
        <w:rPr>
          <w:rFonts w:eastAsiaTheme="minorEastAsia"/>
          <w:b/>
          <w:lang w:val="az-Latn-AZ"/>
        </w:rPr>
        <w:t xml:space="preserve">  1.Axtarış;</w:t>
      </w:r>
      <w:r w:rsidR="00DD1FE6" w:rsidRPr="000A04ED">
        <w:rPr>
          <w:b/>
          <w:lang w:val="az-Latn-AZ"/>
        </w:rPr>
        <w:t xml:space="preserve"> </w:t>
      </w:r>
    </w:p>
    <w:p w:rsidR="00F05E75" w:rsidRPr="000A04ED" w:rsidRDefault="00F05E75" w:rsidP="00B83F91">
      <w:pPr>
        <w:jc w:val="both"/>
        <w:rPr>
          <w:lang w:val="az-Latn-AZ"/>
        </w:rPr>
      </w:pPr>
      <w:r w:rsidRPr="000A04ED">
        <w:rPr>
          <w:rFonts w:eastAsiaTheme="minorEastAsia"/>
          <w:lang w:val="az-Latn-AZ"/>
        </w:rPr>
        <w:t xml:space="preserve"> </w:t>
      </w:r>
      <w:r w:rsidR="00DD1FE6" w:rsidRPr="000A04ED">
        <w:rPr>
          <w:rFonts w:eastAsiaTheme="minorEastAsia"/>
          <w:lang w:val="az-Latn-AZ"/>
        </w:rPr>
        <w:t xml:space="preserve">Axtarış quyuları – </w:t>
      </w:r>
      <w:r w:rsidR="00250E2F" w:rsidRPr="000A04ED">
        <w:rPr>
          <w:rFonts w:eastAsiaTheme="minorEastAsia"/>
          <w:lang w:val="az-Latn-AZ"/>
        </w:rPr>
        <w:t xml:space="preserve">geoloji çəkilişlər,  </w:t>
      </w:r>
      <w:r w:rsidR="00DD1FE6" w:rsidRPr="000A04ED">
        <w:rPr>
          <w:rFonts w:eastAsiaTheme="minorEastAsia"/>
          <w:lang w:val="az-Latn-AZ"/>
        </w:rPr>
        <w:t>geoloji planalma, struktur qazıma, geofiziki və geokimyəvi tədqiqatlar</w:t>
      </w:r>
      <w:r w:rsidR="00250E2F" w:rsidRPr="000A04ED">
        <w:rPr>
          <w:rFonts w:eastAsiaTheme="minorEastAsia"/>
          <w:lang w:val="az-Latn-AZ"/>
        </w:rPr>
        <w:t>,</w:t>
      </w:r>
      <w:r w:rsidR="00DD1FE6" w:rsidRPr="000A04ED">
        <w:rPr>
          <w:rFonts w:eastAsiaTheme="minorEastAsia"/>
          <w:lang w:val="az-Latn-AZ"/>
        </w:rPr>
        <w:t xml:space="preserve"> </w:t>
      </w:r>
      <w:r w:rsidR="00250E2F" w:rsidRPr="000A04ED">
        <w:rPr>
          <w:rFonts w:eastAsiaTheme="minorEastAsia"/>
          <w:lang w:val="az-Latn-AZ"/>
        </w:rPr>
        <w:t>yaxud</w:t>
      </w:r>
      <w:r w:rsidR="00DD1FE6" w:rsidRPr="000A04ED">
        <w:rPr>
          <w:rFonts w:eastAsiaTheme="minorEastAsia"/>
          <w:lang w:val="az-Latn-AZ"/>
        </w:rPr>
        <w:t xml:space="preserve"> </w:t>
      </w:r>
      <w:r w:rsidR="00250E2F" w:rsidRPr="000A04ED">
        <w:rPr>
          <w:rFonts w:eastAsiaTheme="minorEastAsia"/>
          <w:lang w:val="az-Latn-AZ"/>
        </w:rPr>
        <w:t xml:space="preserve">bu üsullar kompleksi nəticəsində sahənin neftlilik və qazlılığını müəyyən etmək üçün </w:t>
      </w:r>
      <w:r w:rsidR="00DD1FE6" w:rsidRPr="000A04ED">
        <w:rPr>
          <w:rFonts w:eastAsiaTheme="minorEastAsia"/>
          <w:lang w:val="az-Latn-AZ"/>
        </w:rPr>
        <w:t>hazırlanmış sahələrdə neft və qaz yataqlarını açmaq məqsədilə qazılır.</w:t>
      </w:r>
      <w:r w:rsidRPr="000A04ED">
        <w:rPr>
          <w:lang w:val="az-Latn-AZ"/>
        </w:rPr>
        <w:t xml:space="preserve"> </w:t>
      </w:r>
    </w:p>
    <w:p w:rsidR="00C04398" w:rsidRPr="000A04ED" w:rsidRDefault="00F05E75" w:rsidP="00B83F91">
      <w:pPr>
        <w:jc w:val="both"/>
        <w:rPr>
          <w:rFonts w:eastAsiaTheme="minorEastAsia"/>
          <w:lang w:val="az-Latn-AZ"/>
        </w:rPr>
      </w:pPr>
      <w:r w:rsidRPr="000A04ED">
        <w:rPr>
          <w:rFonts w:eastAsiaTheme="minorEastAsia"/>
          <w:lang w:val="az-Latn-AZ"/>
        </w:rPr>
        <w:t>Belə quyularının qazılmasında məqsəd neft-qaz yataqlarının olması haqqında ilkin məlumat toplamaqdan ibarətdir. Onların dərinliyi 2000 m-dən çox olmur.</w:t>
      </w:r>
    </w:p>
    <w:p w:rsidR="00C04398" w:rsidRPr="000A04ED" w:rsidRDefault="00C04398" w:rsidP="00B83F91">
      <w:pPr>
        <w:ind w:firstLine="708"/>
        <w:jc w:val="both"/>
        <w:rPr>
          <w:rFonts w:eastAsiaTheme="minorEastAsia"/>
          <w:b/>
          <w:lang w:val="az-Latn-AZ"/>
        </w:rPr>
      </w:pPr>
      <w:r w:rsidRPr="000A04ED">
        <w:rPr>
          <w:rFonts w:eastAsiaTheme="minorEastAsia"/>
          <w:b/>
          <w:lang w:val="az-Latn-AZ"/>
        </w:rPr>
        <w:t xml:space="preserve">  2.Kəşfiyyat; </w:t>
      </w:r>
    </w:p>
    <w:p w:rsidR="00F05E75" w:rsidRPr="000A04ED" w:rsidRDefault="00F05E75" w:rsidP="00B83F91">
      <w:pPr>
        <w:ind w:firstLine="708"/>
        <w:jc w:val="both"/>
        <w:rPr>
          <w:rFonts w:eastAsiaTheme="minorEastAsia"/>
          <w:lang w:val="az-Latn-AZ"/>
        </w:rPr>
      </w:pPr>
      <w:r w:rsidRPr="000A04ED">
        <w:rPr>
          <w:rFonts w:eastAsiaTheme="minorEastAsia"/>
          <w:lang w:val="az-Latn-AZ"/>
        </w:rPr>
        <w:t xml:space="preserve">Kəşfiyyat quyuları–sənaye əhəmiyyətli neftli-qazlı sahələrdə yatağın konturlarını təyin etmək, yataqdakı ehtiyatı müəyyən etmək və onun işlənməsi məqsədilə hazırlıq işlərinə başlamaq üçün qazılır. Bu quyular neft-qaz yataqlarının aşkar edildiyi ərazidə qazılır. Onların köməyilə yatağın böyüklüyü, </w:t>
      </w:r>
      <w:r w:rsidRPr="000A04ED">
        <w:rPr>
          <w:rFonts w:eastAsiaTheme="minorEastAsia"/>
          <w:lang w:val="az-Latn-AZ"/>
        </w:rPr>
        <w:lastRenderedPageBreak/>
        <w:t>layların təzyiqləri, süxurların xassələri və s. müəyyənləşdirilir. Kəşfiyyat quyularının dərinliyi 7-10 km və daha çox, diametrləri isə 190,5;  161; 139,7 və s. Bu quyular yalnız yar qatlarından neft və ya qaz məqsədilə qazılır. Onların dərinliyi yataqların yerləşmə dərinliyindən asılı olaraq müxtəlif olur.</w:t>
      </w:r>
    </w:p>
    <w:p w:rsidR="00C04398" w:rsidRPr="000A04ED" w:rsidRDefault="00C04398" w:rsidP="00B83F91">
      <w:pPr>
        <w:ind w:firstLine="708"/>
        <w:jc w:val="both"/>
        <w:rPr>
          <w:rFonts w:eastAsiaTheme="minorEastAsia"/>
          <w:b/>
          <w:lang w:val="az-Latn-AZ"/>
        </w:rPr>
      </w:pPr>
      <w:r w:rsidRPr="000A04ED">
        <w:rPr>
          <w:rFonts w:eastAsiaTheme="minorEastAsia"/>
          <w:b/>
          <w:lang w:val="az-Latn-AZ"/>
        </w:rPr>
        <w:t xml:space="preserve"> 3. Xəritəalma;</w:t>
      </w:r>
    </w:p>
    <w:p w:rsidR="00DD1FE6" w:rsidRPr="000A04ED" w:rsidRDefault="00C04398" w:rsidP="00B83F91">
      <w:pPr>
        <w:ind w:firstLine="708"/>
        <w:jc w:val="both"/>
        <w:rPr>
          <w:b/>
          <w:lang w:val="az-Latn-AZ"/>
        </w:rPr>
      </w:pPr>
      <w:r w:rsidRPr="000A04ED">
        <w:rPr>
          <w:rFonts w:eastAsiaTheme="minorEastAsia"/>
          <w:b/>
          <w:lang w:val="az-Latn-AZ"/>
        </w:rPr>
        <w:t xml:space="preserve"> 4. Struktur;</w:t>
      </w:r>
    </w:p>
    <w:p w:rsidR="00F05E75" w:rsidRPr="000A04ED" w:rsidRDefault="00DD1FE6" w:rsidP="00B83F91">
      <w:pPr>
        <w:ind w:firstLine="708"/>
        <w:jc w:val="both"/>
        <w:rPr>
          <w:rFonts w:eastAsiaTheme="minorEastAsia"/>
          <w:lang w:val="az-Latn-AZ"/>
        </w:rPr>
      </w:pPr>
      <w:r w:rsidRPr="000A04ED">
        <w:rPr>
          <w:rFonts w:eastAsiaTheme="minorEastAsia"/>
          <w:lang w:val="az-Latn-AZ"/>
        </w:rPr>
        <w:t xml:space="preserve"> </w:t>
      </w:r>
      <w:r w:rsidR="00F05E75" w:rsidRPr="000A04ED">
        <w:rPr>
          <w:rFonts w:eastAsiaTheme="minorEastAsia"/>
          <w:lang w:val="az-Latn-AZ"/>
        </w:rPr>
        <w:t xml:space="preserve">Struktur quyular–aşkar edilmiş perspektiv sahələrdə axtarış-kəşfiyyat quyularının qazılmasına hazırlıq işlərinin aparılması, struktur quyuların qazılması nəticəsində müxtəlif nöqtələrdə layların yatım elementlərini təyin etmək </w:t>
      </w:r>
      <w:r w:rsidR="00145B39" w:rsidRPr="000A04ED">
        <w:rPr>
          <w:rFonts w:eastAsiaTheme="minorEastAsia"/>
          <w:lang w:val="az-Latn-AZ"/>
        </w:rPr>
        <w:t xml:space="preserve">, hər hansı bir sahənin tektonik, stratiqrafik,  litologi quruluşunu öyrənmək məqəsdilə </w:t>
      </w:r>
      <w:r w:rsidR="00F05E75" w:rsidRPr="000A04ED">
        <w:rPr>
          <w:rFonts w:eastAsiaTheme="minorEastAsia"/>
          <w:lang w:val="az-Latn-AZ"/>
        </w:rPr>
        <w:t>və həmin sahənin geoloji profilinin tərtib edilməsi üçün qazılır.</w:t>
      </w:r>
      <w:r w:rsidR="00145B39" w:rsidRPr="000A04ED">
        <w:rPr>
          <w:rFonts w:eastAsiaTheme="minorEastAsia"/>
          <w:lang w:val="az-Latn-AZ"/>
        </w:rPr>
        <w:t xml:space="preserve"> </w:t>
      </w:r>
    </w:p>
    <w:p w:rsidR="00DD1FE6" w:rsidRPr="000A04ED" w:rsidRDefault="00DD1FE6" w:rsidP="005514B9">
      <w:pPr>
        <w:ind w:firstLine="708"/>
        <w:jc w:val="both"/>
        <w:rPr>
          <w:rFonts w:eastAsiaTheme="minorEastAsia"/>
          <w:lang w:val="az-Latn-AZ"/>
        </w:rPr>
      </w:pPr>
      <w:r w:rsidRPr="000A04ED">
        <w:rPr>
          <w:rFonts w:eastAsiaTheme="minorEastAsia"/>
          <w:lang w:val="az-Latn-AZ"/>
        </w:rPr>
        <w:t>Belə quyuların maksimum dərinliyi 1800 m-ə qədər olur. Struktur quyular vasitəsilə</w:t>
      </w:r>
      <w:r w:rsidR="0097030A" w:rsidRPr="000A04ED">
        <w:rPr>
          <w:rFonts w:eastAsiaTheme="minorEastAsia"/>
          <w:lang w:val="az-Latn-AZ"/>
        </w:rPr>
        <w:t xml:space="preserve"> lok</w:t>
      </w:r>
      <w:r w:rsidRPr="000A04ED">
        <w:rPr>
          <w:rFonts w:eastAsiaTheme="minorEastAsia"/>
          <w:lang w:val="az-Latn-AZ"/>
        </w:rPr>
        <w:t>al qalxımların varlığı öyrənilir.</w:t>
      </w:r>
    </w:p>
    <w:p w:rsidR="00AD3124" w:rsidRPr="000A04ED" w:rsidRDefault="00DD1FE6" w:rsidP="005514B9">
      <w:pPr>
        <w:rPr>
          <w:rFonts w:eastAsiaTheme="minorEastAsia"/>
          <w:b/>
          <w:lang w:val="az-Latn-AZ"/>
        </w:rPr>
      </w:pPr>
      <w:r w:rsidRPr="000A04ED">
        <w:rPr>
          <w:rFonts w:eastAsiaTheme="minorEastAsia"/>
          <w:b/>
          <w:lang w:val="az-Latn-AZ"/>
        </w:rPr>
        <w:t>II.İstismar quyuları:</w:t>
      </w:r>
    </w:p>
    <w:p w:rsidR="00DD1FE6" w:rsidRPr="000A04ED" w:rsidRDefault="00DD1FE6" w:rsidP="005514B9">
      <w:pPr>
        <w:jc w:val="both"/>
        <w:rPr>
          <w:lang w:val="az-Latn-AZ"/>
        </w:rPr>
      </w:pPr>
      <w:r w:rsidRPr="000A04ED">
        <w:rPr>
          <w:lang w:val="az-Latn-AZ"/>
        </w:rPr>
        <w:t xml:space="preserve"> </w:t>
      </w:r>
      <w:r w:rsidR="00AD3124" w:rsidRPr="000A04ED">
        <w:rPr>
          <w:lang w:val="az-Latn-AZ"/>
        </w:rPr>
        <w:t>İstismar quyuları  -  neft və qaz yataqlarının işlənilməsi və istis</w:t>
      </w:r>
      <w:r w:rsidR="00FE103E">
        <w:rPr>
          <w:lang w:val="az-Latn-AZ"/>
        </w:rPr>
        <w:t>-</w:t>
      </w:r>
      <w:r w:rsidR="00AD3124" w:rsidRPr="000A04ED">
        <w:rPr>
          <w:lang w:val="az-Latn-AZ"/>
        </w:rPr>
        <w:t>marı üçün qazılır.</w:t>
      </w:r>
    </w:p>
    <w:p w:rsidR="00DD1FE6" w:rsidRPr="000A04ED" w:rsidRDefault="00DD1FE6" w:rsidP="00B83F91">
      <w:pPr>
        <w:ind w:firstLine="708"/>
        <w:jc w:val="both"/>
        <w:rPr>
          <w:rFonts w:eastAsiaTheme="minorEastAsia"/>
          <w:lang w:val="az-Latn-AZ"/>
        </w:rPr>
      </w:pPr>
      <w:r w:rsidRPr="000A04ED">
        <w:rPr>
          <w:rFonts w:eastAsiaTheme="minorEastAsia"/>
          <w:lang w:val="az-Latn-AZ"/>
        </w:rPr>
        <w:t>Bura</w:t>
      </w:r>
      <w:r w:rsidRPr="000A04ED">
        <w:rPr>
          <w:lang w:val="az-Latn-AZ"/>
        </w:rPr>
        <w:t xml:space="preserve"> aşağıda göstərilən </w:t>
      </w:r>
      <w:r w:rsidRPr="000A04ED">
        <w:rPr>
          <w:rFonts w:eastAsiaTheme="minorEastAsia"/>
          <w:lang w:val="az-Latn-AZ"/>
        </w:rPr>
        <w:t>quyuları daxildir:</w:t>
      </w:r>
    </w:p>
    <w:p w:rsidR="00AD3124" w:rsidRPr="000A04ED" w:rsidRDefault="00DD1FE6" w:rsidP="00B83F91">
      <w:pPr>
        <w:ind w:firstLine="708"/>
        <w:jc w:val="both"/>
        <w:rPr>
          <w:rFonts w:eastAsiaTheme="minorEastAsia"/>
          <w:b/>
          <w:lang w:val="az-Latn-AZ"/>
        </w:rPr>
      </w:pPr>
      <w:r w:rsidRPr="000A04ED">
        <w:rPr>
          <w:rFonts w:eastAsiaTheme="minorEastAsia"/>
          <w:b/>
          <w:lang w:val="az-Latn-AZ"/>
        </w:rPr>
        <w:t>1.Qiymətləndirici;</w:t>
      </w:r>
    </w:p>
    <w:p w:rsidR="00DD1FE6" w:rsidRPr="000A04ED" w:rsidRDefault="00DD1FE6" w:rsidP="00B83F91">
      <w:pPr>
        <w:ind w:firstLine="708"/>
        <w:jc w:val="both"/>
        <w:rPr>
          <w:rFonts w:eastAsiaTheme="minorEastAsia"/>
          <w:lang w:val="az-Latn-AZ"/>
        </w:rPr>
      </w:pPr>
      <w:r w:rsidRPr="000A04ED">
        <w:rPr>
          <w:rFonts w:eastAsiaTheme="minorEastAsia"/>
          <w:lang w:val="az-Latn-AZ"/>
        </w:rPr>
        <w:t xml:space="preserve"> </w:t>
      </w:r>
      <w:r w:rsidR="00AD3124" w:rsidRPr="000A04ED">
        <w:rPr>
          <w:rFonts w:eastAsiaTheme="minorEastAsia"/>
          <w:lang w:val="az-Latn-AZ"/>
        </w:rPr>
        <w:t>Məhsuldar qatların kollektorluqlarını qiymətləndirmək üçün qazılır.</w:t>
      </w:r>
    </w:p>
    <w:p w:rsidR="00AD3124" w:rsidRPr="000A04ED" w:rsidRDefault="00DD1FE6" w:rsidP="00B83F91">
      <w:pPr>
        <w:ind w:firstLine="708"/>
        <w:jc w:val="both"/>
        <w:rPr>
          <w:b/>
          <w:lang w:val="az-Latn-AZ"/>
        </w:rPr>
      </w:pPr>
      <w:r w:rsidRPr="000A04ED">
        <w:rPr>
          <w:rFonts w:eastAsiaTheme="minorEastAsia"/>
          <w:b/>
          <w:lang w:val="az-Latn-AZ"/>
        </w:rPr>
        <w:t>2.</w:t>
      </w:r>
      <w:r w:rsidR="00AD3124" w:rsidRPr="000A04ED">
        <w:rPr>
          <w:rFonts w:eastAsiaTheme="minorEastAsia"/>
          <w:b/>
          <w:lang w:val="az-Latn-AZ"/>
        </w:rPr>
        <w:t>Vurucu</w:t>
      </w:r>
      <w:r w:rsidRPr="000A04ED">
        <w:rPr>
          <w:rFonts w:eastAsiaTheme="minorEastAsia"/>
          <w:b/>
          <w:lang w:val="az-Latn-AZ"/>
        </w:rPr>
        <w:t>;</w:t>
      </w:r>
      <w:r w:rsidR="00F05E75" w:rsidRPr="000A04ED">
        <w:rPr>
          <w:b/>
          <w:lang w:val="az-Latn-AZ"/>
        </w:rPr>
        <w:t xml:space="preserve"> </w:t>
      </w:r>
    </w:p>
    <w:p w:rsidR="00F05E75" w:rsidRPr="000A04ED" w:rsidRDefault="00AD3124" w:rsidP="00B83F91">
      <w:pPr>
        <w:ind w:firstLine="708"/>
        <w:jc w:val="both"/>
        <w:rPr>
          <w:lang w:val="az-Latn-AZ"/>
        </w:rPr>
      </w:pPr>
      <w:r w:rsidRPr="000A04ED">
        <w:rPr>
          <w:lang w:val="az-Latn-AZ"/>
        </w:rPr>
        <w:t>Lay təzyiqinin düşmə intensivliyini azaltmaq və təbii fontan dövrünü uzatmaq məqsədilə məhsuldar horizontlara su, hava və ya qaz vurulması üçün qazılır</w:t>
      </w:r>
      <w:r w:rsidR="00145B39" w:rsidRPr="000A04ED">
        <w:rPr>
          <w:lang w:val="az-Latn-AZ"/>
        </w:rPr>
        <w:t>.</w:t>
      </w:r>
    </w:p>
    <w:p w:rsidR="00F05E75" w:rsidRPr="000A04ED" w:rsidRDefault="00DD1FE6" w:rsidP="00B83F91">
      <w:pPr>
        <w:ind w:firstLine="708"/>
        <w:jc w:val="both"/>
        <w:rPr>
          <w:rFonts w:eastAsiaTheme="minorEastAsia"/>
          <w:b/>
          <w:lang w:val="az-Latn-AZ"/>
        </w:rPr>
      </w:pPr>
      <w:r w:rsidRPr="000A04ED">
        <w:rPr>
          <w:rFonts w:eastAsiaTheme="minorEastAsia"/>
          <w:b/>
          <w:lang w:val="az-Latn-AZ"/>
        </w:rPr>
        <w:t xml:space="preserve">3. İnjeksiya; </w:t>
      </w:r>
    </w:p>
    <w:p w:rsidR="00F05E75" w:rsidRPr="000A04ED" w:rsidRDefault="00F05E75" w:rsidP="00B83F91">
      <w:pPr>
        <w:ind w:firstLine="708"/>
        <w:jc w:val="both"/>
        <w:rPr>
          <w:rFonts w:eastAsiaTheme="minorEastAsia"/>
          <w:lang w:val="az-Latn-AZ"/>
        </w:rPr>
      </w:pPr>
      <w:r w:rsidRPr="000A04ED">
        <w:rPr>
          <w:rFonts w:eastAsiaTheme="minorEastAsia"/>
          <w:lang w:val="az-Latn-AZ"/>
        </w:rPr>
        <w:t>Neft çıxarıldıqca layların təzyiqi azalır, bu da neft hasilatının azalmasın səbəb olur. Bu hadisənin qarşısını almaq üçün xüsusi sxem üzrə quyular qazıb onların vasitəsilə daha böyük təzyiq altında su vurmaqdan ibarə</w:t>
      </w:r>
      <w:r w:rsidR="00145B39" w:rsidRPr="000A04ED">
        <w:rPr>
          <w:rFonts w:eastAsiaTheme="minorEastAsia"/>
          <w:lang w:val="az-Latn-AZ"/>
        </w:rPr>
        <w:t>tdir.B</w:t>
      </w:r>
      <w:r w:rsidRPr="000A04ED">
        <w:rPr>
          <w:rFonts w:eastAsiaTheme="minorEastAsia"/>
          <w:lang w:val="az-Latn-AZ"/>
        </w:rPr>
        <w:t xml:space="preserve">elə quyulara </w:t>
      </w:r>
      <w:r w:rsidRPr="000A04ED">
        <w:rPr>
          <w:rFonts w:eastAsiaTheme="minorEastAsia"/>
          <w:b/>
          <w:lang w:val="az-Latn-AZ"/>
        </w:rPr>
        <w:t xml:space="preserve">injeksiya </w:t>
      </w:r>
      <w:r w:rsidRPr="000A04ED">
        <w:rPr>
          <w:rFonts w:eastAsiaTheme="minorEastAsia"/>
          <w:lang w:val="az-Latn-AZ"/>
        </w:rPr>
        <w:t>quyuları deyilir.</w:t>
      </w:r>
    </w:p>
    <w:p w:rsidR="00AD3124" w:rsidRPr="000A04ED" w:rsidRDefault="00DD1FE6" w:rsidP="00B83F91">
      <w:pPr>
        <w:ind w:firstLine="708"/>
        <w:jc w:val="both"/>
        <w:rPr>
          <w:rFonts w:eastAsiaTheme="minorEastAsia"/>
          <w:b/>
          <w:lang w:val="az-Latn-AZ"/>
        </w:rPr>
      </w:pPr>
      <w:r w:rsidRPr="000A04ED">
        <w:rPr>
          <w:rFonts w:eastAsiaTheme="minorEastAsia"/>
          <w:b/>
          <w:lang w:val="az-Latn-AZ"/>
        </w:rPr>
        <w:t>4.Müşahidə.</w:t>
      </w:r>
    </w:p>
    <w:p w:rsidR="00DD1FE6" w:rsidRPr="000A04ED" w:rsidRDefault="00AD3124" w:rsidP="00B83F91">
      <w:pPr>
        <w:ind w:firstLine="708"/>
        <w:jc w:val="both"/>
        <w:rPr>
          <w:rFonts w:eastAsiaTheme="minorEastAsia"/>
          <w:lang w:val="az-Latn-AZ"/>
        </w:rPr>
      </w:pPr>
      <w:r w:rsidRPr="000A04ED">
        <w:rPr>
          <w:rFonts w:eastAsiaTheme="minorEastAsia"/>
          <w:lang w:val="az-Latn-AZ"/>
        </w:rPr>
        <w:lastRenderedPageBreak/>
        <w:t>Bura</w:t>
      </w:r>
      <w:r w:rsidRPr="000A04ED">
        <w:rPr>
          <w:lang w:val="az-Latn-AZ"/>
        </w:rPr>
        <w:t xml:space="preserve"> </w:t>
      </w:r>
      <w:r w:rsidRPr="000A04ED">
        <w:rPr>
          <w:rFonts w:eastAsiaTheme="minorEastAsia"/>
          <w:b/>
          <w:lang w:val="az-Latn-AZ"/>
        </w:rPr>
        <w:t>nəzarətçi, pyezometrik</w:t>
      </w:r>
      <w:r w:rsidRPr="000A04ED">
        <w:rPr>
          <w:rFonts w:eastAsiaTheme="minorEastAsia"/>
          <w:lang w:val="az-Latn-AZ"/>
        </w:rPr>
        <w:t xml:space="preserve"> quyular daxıldir.</w:t>
      </w:r>
    </w:p>
    <w:p w:rsidR="00C04398" w:rsidRPr="000A04ED" w:rsidRDefault="00C04398" w:rsidP="005514B9">
      <w:pPr>
        <w:jc w:val="both"/>
        <w:rPr>
          <w:rFonts w:eastAsiaTheme="minorEastAsia"/>
          <w:b/>
          <w:lang w:val="az-Latn-AZ"/>
        </w:rPr>
      </w:pPr>
      <w:r w:rsidRPr="000A04ED">
        <w:rPr>
          <w:rFonts w:eastAsiaTheme="minorEastAsia"/>
          <w:b/>
          <w:lang w:val="az-Latn-AZ"/>
        </w:rPr>
        <w:t>III.Texniki quyulara:</w:t>
      </w:r>
    </w:p>
    <w:p w:rsidR="00C04398" w:rsidRPr="000A04ED" w:rsidRDefault="00C04398" w:rsidP="005514B9">
      <w:pPr>
        <w:jc w:val="both"/>
        <w:rPr>
          <w:lang w:val="az-Latn-AZ"/>
        </w:rPr>
      </w:pPr>
      <w:r w:rsidRPr="000A04ED">
        <w:rPr>
          <w:rFonts w:eastAsiaTheme="minorEastAsia"/>
          <w:lang w:val="az-Latn-AZ"/>
        </w:rPr>
        <w:t xml:space="preserve">  </w:t>
      </w:r>
      <w:r w:rsidR="00CB26C4" w:rsidRPr="000A04ED">
        <w:rPr>
          <w:rFonts w:eastAsiaTheme="minorEastAsia"/>
          <w:lang w:val="az-Latn-AZ"/>
        </w:rPr>
        <w:t>Buna aiddir:</w:t>
      </w:r>
    </w:p>
    <w:p w:rsidR="00DD1FE6" w:rsidRPr="000A04ED" w:rsidRDefault="00C04398" w:rsidP="00B83F91">
      <w:pPr>
        <w:ind w:firstLine="708"/>
        <w:jc w:val="both"/>
        <w:rPr>
          <w:rFonts w:eastAsiaTheme="minorEastAsia"/>
          <w:b/>
          <w:lang w:val="az-Latn-AZ"/>
        </w:rPr>
      </w:pPr>
      <w:r w:rsidRPr="000A04ED">
        <w:rPr>
          <w:rFonts w:eastAsiaTheme="minorEastAsia"/>
          <w:b/>
          <w:lang w:val="az-Latn-AZ"/>
        </w:rPr>
        <w:t>1.İs</w:t>
      </w:r>
      <w:r w:rsidR="000B1347" w:rsidRPr="000A04ED">
        <w:rPr>
          <w:rFonts w:eastAsiaTheme="minorEastAsia"/>
          <w:b/>
          <w:lang w:val="az-Latn-AZ"/>
        </w:rPr>
        <w:t>ti</w:t>
      </w:r>
      <w:r w:rsidRPr="000A04ED">
        <w:rPr>
          <w:rFonts w:eastAsiaTheme="minorEastAsia"/>
          <w:b/>
          <w:lang w:val="az-Latn-AZ"/>
        </w:rPr>
        <w:t>nad (dayaq) quyuları;</w:t>
      </w:r>
      <w:r w:rsidR="00DD1FE6" w:rsidRPr="000A04ED">
        <w:rPr>
          <w:b/>
          <w:lang w:val="az-Latn-AZ"/>
        </w:rPr>
        <w:t xml:space="preserve"> </w:t>
      </w:r>
    </w:p>
    <w:p w:rsidR="00F05E75" w:rsidRPr="000A04ED" w:rsidRDefault="00F05E75" w:rsidP="00B83F91">
      <w:pPr>
        <w:ind w:firstLine="708"/>
        <w:jc w:val="both"/>
        <w:rPr>
          <w:rFonts w:eastAsiaTheme="minorEastAsia"/>
          <w:lang w:val="az-Latn-AZ"/>
        </w:rPr>
      </w:pPr>
      <w:r w:rsidRPr="000A04ED">
        <w:rPr>
          <w:rFonts w:eastAsiaTheme="minorEastAsia"/>
          <w:lang w:val="az-Latn-AZ"/>
        </w:rPr>
        <w:t>İstinad (dayaq) quyuları–</w:t>
      </w:r>
      <w:r w:rsidR="00145B39" w:rsidRPr="000A04ED">
        <w:rPr>
          <w:rFonts w:eastAsiaTheme="minorEastAsia"/>
          <w:lang w:val="az-Latn-AZ"/>
        </w:rPr>
        <w:t xml:space="preserve"> böyük sahələrin geoloji quruluşunu, </w:t>
      </w:r>
      <w:r w:rsidRPr="000A04ED">
        <w:rPr>
          <w:rFonts w:eastAsiaTheme="minorEastAsia"/>
          <w:lang w:val="az-Latn-AZ"/>
        </w:rPr>
        <w:t>iri regionların geoloji kəsilişini və hidrogeoloji şəraitini öyrənmək, çöküntü süxurlarının yayılma qanunauyğunluqlarını təyin etmək, neft və qazın yerləşməsi ehtimalı olan laylar içərisindən ən perspektivlisini seçib, geoloji kəşfiyyat işlərinin əsas istiqamətlərini müəyyən etmək üçün qazılır.</w:t>
      </w:r>
    </w:p>
    <w:p w:rsidR="00C04398" w:rsidRPr="000A04ED" w:rsidRDefault="00DD1FE6" w:rsidP="00B83F91">
      <w:pPr>
        <w:ind w:firstLine="708"/>
        <w:jc w:val="both"/>
        <w:rPr>
          <w:rFonts w:eastAsiaTheme="minorEastAsia"/>
          <w:lang w:val="az-Latn-AZ"/>
        </w:rPr>
      </w:pPr>
      <w:r w:rsidRPr="000A04ED">
        <w:rPr>
          <w:rFonts w:eastAsiaTheme="minorEastAsia"/>
          <w:lang w:val="az-Latn-AZ"/>
        </w:rPr>
        <w:t>İstinad quyuları –neftin və qazın toplandığı əlverişli çö</w:t>
      </w:r>
      <w:r w:rsidR="00BD0A68">
        <w:rPr>
          <w:rFonts w:eastAsiaTheme="minorEastAsia"/>
          <w:lang w:val="az-Latn-AZ"/>
        </w:rPr>
        <w:t>-</w:t>
      </w:r>
      <w:r w:rsidRPr="000A04ED">
        <w:rPr>
          <w:rFonts w:eastAsiaTheme="minorEastAsia"/>
          <w:lang w:val="az-Latn-AZ"/>
        </w:rPr>
        <w:t>küntü kompleksinin ümumi yayılma qanunauyğunluğunu aydınlaşdırmaq üçün lazımdır.</w:t>
      </w:r>
    </w:p>
    <w:p w:rsidR="00F37D60" w:rsidRPr="000A04ED" w:rsidRDefault="00F37D60" w:rsidP="00B83F91">
      <w:pPr>
        <w:ind w:firstLine="708"/>
        <w:jc w:val="both"/>
        <w:rPr>
          <w:rFonts w:eastAsiaTheme="minorEastAsia"/>
          <w:b/>
          <w:bCs/>
          <w:iCs/>
          <w:lang w:val="az-Latn-AZ"/>
        </w:rPr>
      </w:pPr>
      <w:r w:rsidRPr="000A04ED">
        <w:rPr>
          <w:rFonts w:eastAsiaTheme="minorEastAsia"/>
          <w:b/>
          <w:bCs/>
          <w:iCs/>
          <w:lang w:val="az-Latn-AZ"/>
        </w:rPr>
        <w:t>2.Parametrik quyular;</w:t>
      </w:r>
    </w:p>
    <w:p w:rsidR="00F05E75" w:rsidRPr="000A04ED" w:rsidRDefault="00F05E75" w:rsidP="00B83F91">
      <w:pPr>
        <w:ind w:firstLine="708"/>
        <w:jc w:val="both"/>
        <w:rPr>
          <w:rFonts w:eastAsiaTheme="minorEastAsia"/>
          <w:bCs/>
          <w:iCs/>
          <w:lang w:val="az-Latn-AZ"/>
        </w:rPr>
      </w:pPr>
      <w:r w:rsidRPr="000A04ED">
        <w:rPr>
          <w:rFonts w:eastAsiaTheme="minorEastAsia"/>
          <w:bCs/>
          <w:iCs/>
          <w:lang w:val="az-Latn-AZ"/>
        </w:rPr>
        <w:t>Parametrik quyular-</w:t>
      </w:r>
      <w:r w:rsidR="00145B39" w:rsidRPr="000A04ED">
        <w:rPr>
          <w:rFonts w:eastAsiaTheme="minorEastAsia"/>
          <w:bCs/>
          <w:iCs/>
          <w:lang w:val="az-Latn-AZ"/>
        </w:rPr>
        <w:t xml:space="preserve"> yerin dərinliklərində yatan layların geoloji quruluşunu öyrənmək,  </w:t>
      </w:r>
      <w:r w:rsidRPr="000A04ED">
        <w:rPr>
          <w:rFonts w:eastAsiaTheme="minorEastAsia"/>
          <w:bCs/>
          <w:iCs/>
          <w:lang w:val="az-Latn-AZ"/>
        </w:rPr>
        <w:t>neft və qazın yığıldığı per</w:t>
      </w:r>
      <w:r w:rsidR="00F51358">
        <w:rPr>
          <w:rFonts w:eastAsiaTheme="minorEastAsia"/>
          <w:bCs/>
          <w:iCs/>
          <w:lang w:val="az-Latn-AZ"/>
        </w:rPr>
        <w:t>-</w:t>
      </w:r>
      <w:r w:rsidRPr="000A04ED">
        <w:rPr>
          <w:rFonts w:eastAsiaTheme="minorEastAsia"/>
          <w:bCs/>
          <w:iCs/>
          <w:lang w:val="az-Latn-AZ"/>
        </w:rPr>
        <w:t>spektivli zonaları aşkar etmək, seysmik və digər geofiziki tədqiqatların nəticələrini dəqiqləşdirmək, kəsilişin geoloji-geofiziki xarakteristikası haqqında məlumatlar toplamaq və ra</w:t>
      </w:r>
      <w:r w:rsidR="00F51358">
        <w:rPr>
          <w:rFonts w:eastAsiaTheme="minorEastAsia"/>
          <w:bCs/>
          <w:iCs/>
          <w:lang w:val="az-Latn-AZ"/>
        </w:rPr>
        <w:t>-</w:t>
      </w:r>
      <w:r w:rsidRPr="000A04ED">
        <w:rPr>
          <w:rFonts w:eastAsiaTheme="minorEastAsia"/>
          <w:bCs/>
          <w:iCs/>
          <w:lang w:val="az-Latn-AZ"/>
        </w:rPr>
        <w:t>yonda əsaslı surətdə geoloji işlərin aparılmasının zəruriliyini müəyyən etmək üçün qazılır.</w:t>
      </w:r>
    </w:p>
    <w:p w:rsidR="00FA3774" w:rsidRPr="000A04ED" w:rsidRDefault="00FA3774" w:rsidP="00B83F91">
      <w:pPr>
        <w:ind w:firstLine="708"/>
        <w:jc w:val="both"/>
        <w:rPr>
          <w:rFonts w:eastAsiaTheme="minorEastAsia"/>
          <w:lang w:val="az-Latn-AZ"/>
        </w:rPr>
      </w:pPr>
    </w:p>
    <w:p w:rsidR="00F05E75" w:rsidRPr="000A04ED" w:rsidRDefault="004C789E" w:rsidP="00B83F91">
      <w:pPr>
        <w:jc w:val="both"/>
        <w:rPr>
          <w:rFonts w:eastAsiaTheme="minorEastAsia"/>
          <w:b/>
          <w:bCs/>
          <w:i/>
          <w:iCs/>
          <w:lang w:val="az-Latn-AZ"/>
        </w:rPr>
      </w:pPr>
      <w:r w:rsidRPr="000A04ED">
        <w:rPr>
          <w:rFonts w:eastAsiaTheme="minorEastAsia"/>
          <w:b/>
          <w:bCs/>
          <w:iCs/>
          <w:lang w:val="az-Latn-AZ"/>
        </w:rPr>
        <w:t>1.7</w:t>
      </w:r>
      <w:r w:rsidR="00CB26C4" w:rsidRPr="000A04ED">
        <w:rPr>
          <w:rFonts w:eastAsiaTheme="minorEastAsia"/>
          <w:b/>
          <w:bCs/>
          <w:iCs/>
          <w:lang w:val="az-Latn-AZ"/>
        </w:rPr>
        <w:t>.</w:t>
      </w:r>
      <w:r w:rsidRPr="000A04ED">
        <w:rPr>
          <w:rFonts w:eastAsiaTheme="minorEastAsia"/>
          <w:bCs/>
          <w:iCs/>
          <w:lang w:val="az-Latn-AZ"/>
        </w:rPr>
        <w:t xml:space="preserve"> </w:t>
      </w:r>
      <w:r w:rsidR="00F26B53" w:rsidRPr="000A04ED">
        <w:rPr>
          <w:rFonts w:eastAsiaTheme="minorEastAsia"/>
          <w:b/>
          <w:bCs/>
          <w:iCs/>
          <w:lang w:val="az-Latn-AZ"/>
        </w:rPr>
        <w:t>Xüsusi məqsədlər üçün qazılan quyular</w:t>
      </w:r>
    </w:p>
    <w:p w:rsidR="00F05E75" w:rsidRPr="000A04ED" w:rsidRDefault="00F05E75" w:rsidP="00B83F91">
      <w:pPr>
        <w:ind w:firstLine="708"/>
        <w:jc w:val="both"/>
        <w:rPr>
          <w:rFonts w:eastAsiaTheme="minorEastAsia"/>
          <w:b/>
          <w:bCs/>
          <w:i/>
          <w:iCs/>
          <w:lang w:val="az-Latn-AZ"/>
        </w:rPr>
      </w:pPr>
    </w:p>
    <w:p w:rsidR="00F05E75" w:rsidRPr="000A04ED" w:rsidRDefault="00F05E75" w:rsidP="00B83F91">
      <w:pPr>
        <w:ind w:firstLine="708"/>
        <w:jc w:val="both"/>
        <w:rPr>
          <w:lang w:val="az-Latn-AZ"/>
        </w:rPr>
      </w:pPr>
      <w:r w:rsidRPr="000A04ED">
        <w:rPr>
          <w:rFonts w:eastAsiaTheme="minorEastAsia"/>
          <w:bCs/>
          <w:iCs/>
          <w:lang w:val="az-Latn-AZ"/>
        </w:rPr>
        <w:t xml:space="preserve">Bu quyular </w:t>
      </w:r>
      <w:r w:rsidR="00E471CD" w:rsidRPr="000A04ED">
        <w:rPr>
          <w:rFonts w:eastAsiaTheme="minorEastAsia"/>
          <w:lang w:val="az-Latn-AZ"/>
        </w:rPr>
        <w:t>mədən sularını atmaq, neft və qazın açıq fontanının ləğv edilməsi, ehtiyat qazın vurulması məqsədilə yeraltı anbarların strukturlarının hazırlanması üçün qazılır.</w:t>
      </w:r>
      <w:r w:rsidRPr="000A04ED">
        <w:rPr>
          <w:lang w:val="az-Latn-AZ"/>
        </w:rPr>
        <w:t xml:space="preserve"> </w:t>
      </w:r>
    </w:p>
    <w:p w:rsidR="00E471CD" w:rsidRPr="000A04ED" w:rsidRDefault="00F05E75" w:rsidP="00B83F91">
      <w:pPr>
        <w:ind w:firstLine="708"/>
        <w:jc w:val="both"/>
        <w:rPr>
          <w:rFonts w:eastAsiaTheme="minorEastAsia"/>
          <w:lang w:val="az-Latn-AZ"/>
        </w:rPr>
      </w:pPr>
      <w:r w:rsidRPr="000A04ED">
        <w:rPr>
          <w:rFonts w:eastAsiaTheme="minorEastAsia"/>
          <w:lang w:val="az-Latn-AZ"/>
        </w:rPr>
        <w:t>Xüsusi quyular – yataqda təzyiqi sabit saxlamaq üçün quyulara lay suları vurmaq, açıq neft və qaz fontanını ləğv etmək, yeraltı qaz anbarlarının strukturunu öyrənmək və onlara qaz vurmaq, eləcə də texniki suların kəşfiyyatı və çıxarılması məqs</w:t>
      </w:r>
      <w:r w:rsidR="00FE103E">
        <w:rPr>
          <w:rFonts w:eastAsiaTheme="minorEastAsia"/>
          <w:lang w:val="az-Latn-AZ"/>
        </w:rPr>
        <w:t>ədi</w:t>
      </w:r>
      <w:r w:rsidRPr="000A04ED">
        <w:rPr>
          <w:rFonts w:eastAsiaTheme="minorEastAsia"/>
          <w:lang w:val="az-Latn-AZ"/>
        </w:rPr>
        <w:t xml:space="preserve"> </w:t>
      </w:r>
      <w:r w:rsidR="00ED7690" w:rsidRPr="000A04ED">
        <w:rPr>
          <w:rFonts w:eastAsiaTheme="minorEastAsia"/>
          <w:lang w:val="az-Latn-AZ"/>
        </w:rPr>
        <w:t>üçün lazımdır.</w:t>
      </w:r>
    </w:p>
    <w:p w:rsidR="00F26B53" w:rsidRPr="000A04ED" w:rsidRDefault="00E471CD" w:rsidP="00B83F91">
      <w:pPr>
        <w:ind w:firstLine="708"/>
        <w:jc w:val="both"/>
        <w:rPr>
          <w:lang w:val="az-Latn-AZ"/>
        </w:rPr>
      </w:pPr>
      <w:r w:rsidRPr="000A04ED">
        <w:rPr>
          <w:rFonts w:eastAsiaTheme="minorEastAsia"/>
          <w:lang w:val="az-Latn-AZ"/>
        </w:rPr>
        <w:lastRenderedPageBreak/>
        <w:t>Quyuların qazılmasına yalnız neft və qaz sənayesində deyil, başqa sahələrdə də ehtiyac olur. Digər faydalı qazıntıların kəşfiyyatı və istismarında, yaşayış məntəqələrinin su ilə, təchi</w:t>
      </w:r>
      <w:r w:rsidR="00FE103E">
        <w:rPr>
          <w:rFonts w:eastAsiaTheme="minorEastAsia"/>
          <w:lang w:val="az-Latn-AZ"/>
        </w:rPr>
        <w:t>-</w:t>
      </w:r>
      <w:r w:rsidRPr="000A04ED">
        <w:rPr>
          <w:rFonts w:eastAsiaTheme="minorEastAsia"/>
          <w:lang w:val="az-Latn-AZ"/>
        </w:rPr>
        <w:t>zatında, yeraltı yanğınların söndürülməsində, şaxtaların hava ilə təchizatında, şaxtaların qazılması zamanı torpağın dondu</w:t>
      </w:r>
      <w:r w:rsidR="00FE103E">
        <w:rPr>
          <w:rFonts w:eastAsiaTheme="minorEastAsia"/>
          <w:lang w:val="az-Latn-AZ"/>
        </w:rPr>
        <w:t>-</w:t>
      </w:r>
      <w:r w:rsidRPr="000A04ED">
        <w:rPr>
          <w:rFonts w:eastAsiaTheme="minorEastAsia"/>
          <w:lang w:val="az-Latn-AZ"/>
        </w:rPr>
        <w:t xml:space="preserve">rulmasında, sənaye obyektlərinin, mülki binaların və metronun tikilməsi nəzərdə tutulan yerlərdə və s. hallarda da </w:t>
      </w:r>
      <w:r w:rsidR="00ED7690" w:rsidRPr="000A04ED">
        <w:rPr>
          <w:rFonts w:eastAsiaTheme="minorEastAsia"/>
          <w:lang w:val="az-Latn-AZ"/>
        </w:rPr>
        <w:t xml:space="preserve">xüsusi </w:t>
      </w:r>
      <w:r w:rsidRPr="000A04ED">
        <w:rPr>
          <w:rFonts w:eastAsiaTheme="minorEastAsia"/>
          <w:lang w:val="az-Latn-AZ"/>
        </w:rPr>
        <w:t>quyu</w:t>
      </w:r>
      <w:r w:rsidR="00FE103E">
        <w:rPr>
          <w:rFonts w:eastAsiaTheme="minorEastAsia"/>
          <w:lang w:val="az-Latn-AZ"/>
        </w:rPr>
        <w:t>-</w:t>
      </w:r>
      <w:r w:rsidRPr="000A04ED">
        <w:rPr>
          <w:rFonts w:eastAsiaTheme="minorEastAsia"/>
          <w:lang w:val="az-Latn-AZ"/>
        </w:rPr>
        <w:t>lar qazılır.</w:t>
      </w:r>
      <w:r w:rsidR="00F26B53" w:rsidRPr="000A04ED">
        <w:rPr>
          <w:lang w:val="az-Latn-AZ"/>
        </w:rPr>
        <w:t xml:space="preserve"> </w:t>
      </w:r>
    </w:p>
    <w:p w:rsidR="00F26B53" w:rsidRPr="000A04ED" w:rsidRDefault="00F26B53" w:rsidP="00B83F91">
      <w:pPr>
        <w:ind w:firstLine="708"/>
        <w:jc w:val="both"/>
        <w:rPr>
          <w:rFonts w:eastAsiaTheme="minorEastAsia"/>
          <w:lang w:val="az-Latn-AZ"/>
        </w:rPr>
      </w:pPr>
      <w:r w:rsidRPr="000A04ED">
        <w:rPr>
          <w:rFonts w:eastAsiaTheme="minorEastAsia"/>
          <w:lang w:val="az-Latn-AZ"/>
        </w:rPr>
        <w:t>Xüsusi  məqsədlər  üçün quyular aşağıdakılardır:</w:t>
      </w:r>
    </w:p>
    <w:p w:rsidR="00F26B53" w:rsidRPr="000A04ED" w:rsidRDefault="00F26B53" w:rsidP="00CB09EE">
      <w:pPr>
        <w:jc w:val="both"/>
        <w:rPr>
          <w:rFonts w:eastAsiaTheme="minorEastAsia"/>
          <w:lang w:val="az-Latn-AZ"/>
        </w:rPr>
      </w:pPr>
      <w:r w:rsidRPr="00CB09EE">
        <w:rPr>
          <w:rFonts w:eastAsiaTheme="minorEastAsia"/>
          <w:b/>
          <w:lang w:val="az-Latn-AZ"/>
        </w:rPr>
        <w:t>1.Neft –qaz quyularında açıq fontanlarının ləğvi üçün</w:t>
      </w:r>
      <w:r w:rsidRPr="000A04ED">
        <w:rPr>
          <w:rFonts w:eastAsiaTheme="minorEastAsia"/>
          <w:lang w:val="az-Latn-AZ"/>
        </w:rPr>
        <w:t>;</w:t>
      </w:r>
    </w:p>
    <w:p w:rsidR="00F26B53" w:rsidRPr="000A04ED" w:rsidRDefault="00F26B53" w:rsidP="00FE103E">
      <w:pPr>
        <w:ind w:firstLine="708"/>
        <w:jc w:val="both"/>
        <w:rPr>
          <w:rFonts w:eastAsiaTheme="minorEastAsia"/>
          <w:lang w:val="az-Latn-AZ"/>
        </w:rPr>
      </w:pPr>
      <w:r w:rsidRPr="000A04ED">
        <w:rPr>
          <w:rFonts w:eastAsiaTheme="minorEastAsia"/>
          <w:lang w:val="az-Latn-AZ"/>
        </w:rPr>
        <w:t>Akvaroriyada və ya quruda qazılmış quyularda açıq fontandan sonra  yanğın baş verdikdə fontan əleyhinə avadanlıqların quyuya yaxınlaşdırılması qeyrı mümkündür. Ona görə də  açıq fontanları söndürmək məqsədi ilə müəyyən məsafədən yanan quyunun lüləsinə maili istiqamətləndirilmiş quyu qazılır.Qazılmış quyudan yanan quyu lüləsinə ağırlaşdırılmış qazıma məhlulu vurularaq orada hidrostatik təzyiqi artırırlar. Yanan quyu lüləsində mayenin yaratdığı hidrostatik təzyiq bərpa edilir,yəni quyu lüləsində yaranan hidrostatik təzyiq lay təzyiqindən böyük olduğu üçün laydan quyuya neft qaz su təzahürlərinin qarşısı alınır. Beləliklə,fontan baş verən quyularda quyu dibinə maili quyu qazılır.</w:t>
      </w:r>
    </w:p>
    <w:p w:rsidR="00F26B53" w:rsidRPr="00CB09EE" w:rsidRDefault="00F26B53" w:rsidP="00CB09EE">
      <w:pPr>
        <w:jc w:val="both"/>
        <w:rPr>
          <w:rFonts w:eastAsiaTheme="minorEastAsia"/>
          <w:b/>
          <w:lang w:val="az-Latn-AZ"/>
        </w:rPr>
      </w:pPr>
      <w:r w:rsidRPr="00CB09EE">
        <w:rPr>
          <w:rFonts w:eastAsiaTheme="minorEastAsia"/>
          <w:b/>
          <w:lang w:val="az-Latn-AZ"/>
        </w:rPr>
        <w:t>2.Qaz ambarları qazımaq üçün;</w:t>
      </w:r>
    </w:p>
    <w:p w:rsidR="00F26B53" w:rsidRPr="000A04ED" w:rsidRDefault="00F26B53" w:rsidP="00B83F91">
      <w:pPr>
        <w:ind w:firstLine="708"/>
        <w:jc w:val="both"/>
        <w:rPr>
          <w:rFonts w:eastAsiaTheme="minorEastAsia"/>
          <w:lang w:val="az-Latn-AZ"/>
        </w:rPr>
      </w:pPr>
      <w:r w:rsidRPr="000A04ED">
        <w:rPr>
          <w:rFonts w:eastAsiaTheme="minorEastAsia"/>
          <w:lang w:val="az-Latn-AZ"/>
        </w:rPr>
        <w:t>Qaz ambarlarına ehtiyat qazın vurulması üçün quyular qazılır.</w:t>
      </w:r>
    </w:p>
    <w:p w:rsidR="00F26B53" w:rsidRPr="00CB09EE" w:rsidRDefault="00F26B53" w:rsidP="00CB09EE">
      <w:pPr>
        <w:jc w:val="both"/>
        <w:rPr>
          <w:rFonts w:eastAsiaTheme="minorEastAsia"/>
          <w:b/>
          <w:lang w:val="az-Latn-AZ"/>
        </w:rPr>
      </w:pPr>
      <w:r w:rsidRPr="00CB09EE">
        <w:rPr>
          <w:rFonts w:eastAsiaTheme="minorEastAsia"/>
          <w:b/>
          <w:lang w:val="az-Latn-AZ"/>
        </w:rPr>
        <w:t xml:space="preserve">3. İnjeksiya quyuları; </w:t>
      </w:r>
    </w:p>
    <w:p w:rsidR="00F26B53" w:rsidRPr="000A04ED" w:rsidRDefault="00F26B53" w:rsidP="00B83F91">
      <w:pPr>
        <w:ind w:firstLine="708"/>
        <w:jc w:val="both"/>
        <w:rPr>
          <w:rFonts w:eastAsiaTheme="minorEastAsia"/>
          <w:lang w:val="az-Latn-AZ"/>
        </w:rPr>
      </w:pPr>
      <w:r w:rsidRPr="000A04ED">
        <w:rPr>
          <w:rFonts w:eastAsiaTheme="minorEastAsia"/>
          <w:lang w:val="az-Latn-AZ"/>
        </w:rPr>
        <w:t>Neft çıxarıldıqca layların təzyiqi azalır, bu da neft hasilatının azalmasın səbəb olur. Bu hadisənin qarşısını almaq üçün xüsusi sxem üzrə quyular qazıb onların vasitəsilə daha böyük təzyiq altında su vur</w:t>
      </w:r>
      <w:r w:rsidR="00AA3EC1" w:rsidRPr="000A04ED">
        <w:rPr>
          <w:rFonts w:eastAsiaTheme="minorEastAsia"/>
          <w:lang w:val="az-Latn-AZ"/>
        </w:rPr>
        <w:t>urlar.</w:t>
      </w:r>
    </w:p>
    <w:p w:rsidR="00F26B53" w:rsidRPr="00CB09EE" w:rsidRDefault="00F26B53" w:rsidP="00CB09EE">
      <w:pPr>
        <w:jc w:val="both"/>
        <w:rPr>
          <w:rFonts w:eastAsiaTheme="minorEastAsia"/>
          <w:b/>
          <w:lang w:val="az-Latn-AZ"/>
        </w:rPr>
      </w:pPr>
      <w:r w:rsidRPr="00CB09EE">
        <w:rPr>
          <w:rFonts w:eastAsiaTheme="minorEastAsia"/>
          <w:b/>
          <w:lang w:val="az-Latn-AZ"/>
        </w:rPr>
        <w:t xml:space="preserve">4.Qazıma şlamını və istismar zamanı neftlə birlikdə çıxarılmış suyun  quyuya vurmaq üçün; </w:t>
      </w:r>
    </w:p>
    <w:p w:rsidR="00F26B53" w:rsidRPr="000A04ED" w:rsidRDefault="00F26B53" w:rsidP="00B83F91">
      <w:pPr>
        <w:ind w:firstLine="708"/>
        <w:jc w:val="both"/>
        <w:rPr>
          <w:rFonts w:eastAsiaTheme="minorEastAsia"/>
          <w:lang w:val="az-Latn-AZ"/>
        </w:rPr>
      </w:pPr>
      <w:r w:rsidRPr="000A04ED">
        <w:rPr>
          <w:rFonts w:eastAsiaTheme="minorEastAsia"/>
          <w:lang w:val="az-Latn-AZ"/>
        </w:rPr>
        <w:t xml:space="preserve">Ətraf mühiti qorumaq üçün istismar zamanı neftlə birlikdə çıxarılmış suyun mədən yatağındakı məhsuldar olmayan </w:t>
      </w:r>
      <w:r w:rsidRPr="000A04ED">
        <w:rPr>
          <w:rFonts w:eastAsiaTheme="minorEastAsia"/>
          <w:lang w:val="az-Latn-AZ"/>
        </w:rPr>
        <w:lastRenderedPageBreak/>
        <w:t>laya vurmaq üçün və</w:t>
      </w:r>
      <w:r w:rsidR="00AA3EC1" w:rsidRPr="000A04ED">
        <w:rPr>
          <w:rFonts w:eastAsiaTheme="minorEastAsia"/>
          <w:lang w:val="az-Latn-AZ"/>
        </w:rPr>
        <w:t xml:space="preserve"> </w:t>
      </w:r>
      <w:r w:rsidRPr="000A04ED">
        <w:rPr>
          <w:rFonts w:eastAsiaTheme="minorEastAsia"/>
          <w:lang w:val="az-Latn-AZ"/>
        </w:rPr>
        <w:t>dənizdə quraşdırılan platformalarda,üzən qurğularda qazılan quyulardan yaranan ətraf mühiti çirkləndirən qatışıq halında olan zərərli şlam pulpasının yer altındakı məhsuldar olmayan laya vurmaq üçün qazılır.</w:t>
      </w:r>
    </w:p>
    <w:p w:rsidR="00B35FBC" w:rsidRDefault="00F26B53" w:rsidP="00CB09EE">
      <w:pPr>
        <w:jc w:val="both"/>
        <w:rPr>
          <w:rFonts w:eastAsiaTheme="minorEastAsia"/>
          <w:lang w:val="az-Latn-AZ"/>
        </w:rPr>
      </w:pPr>
      <w:r w:rsidRPr="00864D71">
        <w:rPr>
          <w:rFonts w:eastAsiaTheme="minorEastAsia"/>
          <w:b/>
          <w:lang w:val="az-Latn-AZ"/>
        </w:rPr>
        <w:t>5.Bərk faydalı qazıntıların işlənməsi üçün qazılan quyular.</w:t>
      </w:r>
      <w:r w:rsidR="00FE103E">
        <w:rPr>
          <w:rFonts w:eastAsiaTheme="minorEastAsia"/>
          <w:lang w:val="az-Latn-AZ"/>
        </w:rPr>
        <w:t xml:space="preserve"> </w:t>
      </w:r>
      <w:r w:rsidRPr="000A04ED">
        <w:rPr>
          <w:rFonts w:eastAsiaTheme="minorEastAsia"/>
          <w:lang w:val="az-Latn-AZ"/>
        </w:rPr>
        <w:t>Bunlara drennaj quyuları,ventilyasıya məqsədi üçün qazılan quyular aiddir.</w:t>
      </w:r>
    </w:p>
    <w:p w:rsidR="00CA5CB9" w:rsidRPr="000A04ED" w:rsidRDefault="00CA5CB9" w:rsidP="00155FAC">
      <w:pPr>
        <w:ind w:firstLine="708"/>
        <w:jc w:val="both"/>
        <w:rPr>
          <w:rFonts w:eastAsiaTheme="minorEastAsia"/>
          <w:lang w:val="az-Latn-AZ"/>
        </w:rPr>
      </w:pPr>
    </w:p>
    <w:p w:rsidR="00B35FBC" w:rsidRPr="000A04ED" w:rsidRDefault="00B35FBC" w:rsidP="00B83F91">
      <w:pPr>
        <w:jc w:val="both"/>
        <w:rPr>
          <w:b/>
          <w:lang w:val="az-Latn-AZ"/>
        </w:rPr>
      </w:pPr>
      <w:r w:rsidRPr="00155FAC">
        <w:rPr>
          <w:b/>
          <w:lang w:val="az-Latn-AZ"/>
        </w:rPr>
        <w:t>1.8.Neft quyusunun inşası</w:t>
      </w:r>
    </w:p>
    <w:p w:rsidR="00B35FBC" w:rsidRPr="000A04ED" w:rsidRDefault="00B35FBC" w:rsidP="00B83F91">
      <w:pPr>
        <w:jc w:val="both"/>
        <w:rPr>
          <w:b/>
          <w:lang w:val="az-Latn-AZ"/>
        </w:rPr>
      </w:pPr>
    </w:p>
    <w:p w:rsidR="00B35FBC" w:rsidRPr="000B181C" w:rsidRDefault="00B35FBC" w:rsidP="00B83F91">
      <w:pPr>
        <w:jc w:val="both"/>
        <w:rPr>
          <w:b/>
          <w:lang w:val="az-Latn-AZ"/>
        </w:rPr>
      </w:pPr>
      <w:r w:rsidRPr="000B181C">
        <w:rPr>
          <w:b/>
          <w:lang w:val="az-Latn-AZ"/>
        </w:rPr>
        <w:t>Neft quyusunun tam inşası aşağıdakı elementlərdən ibarətdir:</w:t>
      </w:r>
    </w:p>
    <w:p w:rsidR="00B35FBC" w:rsidRPr="000A04ED" w:rsidRDefault="005514B9" w:rsidP="005514B9">
      <w:pPr>
        <w:jc w:val="both"/>
        <w:rPr>
          <w:lang w:val="az-Latn-AZ"/>
        </w:rPr>
      </w:pPr>
      <w:r w:rsidRPr="000A04ED">
        <w:rPr>
          <w:lang w:val="az-Latn-AZ"/>
        </w:rPr>
        <w:t>1.</w:t>
      </w:r>
      <w:r w:rsidR="00B35FBC" w:rsidRPr="000A04ED">
        <w:rPr>
          <w:lang w:val="az-Latn-AZ"/>
        </w:rPr>
        <w:t>Torpaq işləri, özüllərin qurulması;</w:t>
      </w:r>
    </w:p>
    <w:p w:rsidR="00B35FBC" w:rsidRPr="000A04ED" w:rsidRDefault="005514B9" w:rsidP="005514B9">
      <w:pPr>
        <w:jc w:val="both"/>
        <w:rPr>
          <w:lang w:val="az-Latn-AZ"/>
        </w:rPr>
      </w:pPr>
      <w:r w:rsidRPr="000A04ED">
        <w:rPr>
          <w:lang w:val="az-Latn-AZ"/>
        </w:rPr>
        <w:t>2.</w:t>
      </w:r>
      <w:r w:rsidR="00B35FBC" w:rsidRPr="000A04ED">
        <w:rPr>
          <w:lang w:val="az-Latn-AZ"/>
        </w:rPr>
        <w:t>Qazıma mexanizmlərini və alətləri yerləşdirmək üçün vışkanın quraşdırılması;</w:t>
      </w:r>
    </w:p>
    <w:p w:rsidR="00B35FBC" w:rsidRPr="000A04ED" w:rsidRDefault="005514B9" w:rsidP="005514B9">
      <w:pPr>
        <w:jc w:val="both"/>
        <w:rPr>
          <w:lang w:val="az-Latn-AZ"/>
        </w:rPr>
      </w:pPr>
      <w:r w:rsidRPr="000A04ED">
        <w:rPr>
          <w:lang w:val="az-Latn-AZ"/>
        </w:rPr>
        <w:t>3.</w:t>
      </w:r>
      <w:r w:rsidR="00B35FBC" w:rsidRPr="000A04ED">
        <w:rPr>
          <w:lang w:val="az-Latn-AZ"/>
        </w:rPr>
        <w:t>Buruq mexanizmlərinin (təchizatının) quraşdırılması;</w:t>
      </w:r>
    </w:p>
    <w:p w:rsidR="00B35FBC" w:rsidRPr="000A04ED" w:rsidRDefault="005514B9" w:rsidP="005514B9">
      <w:pPr>
        <w:jc w:val="both"/>
        <w:rPr>
          <w:lang w:val="az-Latn-AZ"/>
        </w:rPr>
      </w:pPr>
      <w:r w:rsidRPr="000A04ED">
        <w:rPr>
          <w:lang w:val="az-Latn-AZ"/>
        </w:rPr>
        <w:t>4.</w:t>
      </w:r>
      <w:r w:rsidR="00B35FBC" w:rsidRPr="000A04ED">
        <w:rPr>
          <w:lang w:val="az-Latn-AZ"/>
        </w:rPr>
        <w:t>Quyunun qazılması üçün hazırlıq işləri;</w:t>
      </w:r>
    </w:p>
    <w:p w:rsidR="00B35FBC" w:rsidRPr="000A04ED" w:rsidRDefault="005514B9" w:rsidP="005514B9">
      <w:pPr>
        <w:jc w:val="both"/>
        <w:rPr>
          <w:lang w:val="az-Latn-AZ"/>
        </w:rPr>
      </w:pPr>
      <w:r w:rsidRPr="000A04ED">
        <w:rPr>
          <w:lang w:val="az-Latn-AZ"/>
        </w:rPr>
        <w:t>5.</w:t>
      </w:r>
      <w:r w:rsidR="00B35FBC" w:rsidRPr="000A04ED">
        <w:rPr>
          <w:lang w:val="az-Latn-AZ"/>
        </w:rPr>
        <w:t>Quyunun qazılması;</w:t>
      </w:r>
    </w:p>
    <w:p w:rsidR="00B35FBC" w:rsidRPr="000A04ED" w:rsidRDefault="005514B9" w:rsidP="005514B9">
      <w:pPr>
        <w:jc w:val="both"/>
        <w:rPr>
          <w:lang w:val="az-Latn-AZ"/>
        </w:rPr>
      </w:pPr>
      <w:r w:rsidRPr="000A04ED">
        <w:rPr>
          <w:lang w:val="az-Latn-AZ"/>
        </w:rPr>
        <w:t>6.</w:t>
      </w:r>
      <w:r w:rsidR="00B35FBC" w:rsidRPr="000A04ED">
        <w:rPr>
          <w:lang w:val="az-Latn-AZ"/>
        </w:rPr>
        <w:t>Quyunun möhkəmləndirilməsi;</w:t>
      </w:r>
    </w:p>
    <w:p w:rsidR="00B35FBC" w:rsidRPr="000A04ED" w:rsidRDefault="005514B9" w:rsidP="005514B9">
      <w:pPr>
        <w:jc w:val="both"/>
        <w:rPr>
          <w:lang w:val="az-Latn-AZ"/>
        </w:rPr>
      </w:pPr>
      <w:r w:rsidRPr="000A04ED">
        <w:rPr>
          <w:lang w:val="az-Latn-AZ"/>
        </w:rPr>
        <w:t>7.</w:t>
      </w:r>
      <w:r w:rsidR="00B35FBC" w:rsidRPr="000A04ED">
        <w:rPr>
          <w:lang w:val="az-Latn-AZ"/>
        </w:rPr>
        <w:t>Quyunun yoxlanması və mənimsənilməsi;</w:t>
      </w:r>
    </w:p>
    <w:p w:rsidR="00B35FBC" w:rsidRPr="000A04ED" w:rsidRDefault="005514B9" w:rsidP="005514B9">
      <w:pPr>
        <w:jc w:val="both"/>
        <w:rPr>
          <w:lang w:val="az-Latn-AZ"/>
        </w:rPr>
      </w:pPr>
      <w:r w:rsidRPr="000A04ED">
        <w:rPr>
          <w:lang w:val="az-Latn-AZ"/>
        </w:rPr>
        <w:t>8.</w:t>
      </w:r>
      <w:r w:rsidR="00B35FBC" w:rsidRPr="000A04ED">
        <w:rPr>
          <w:lang w:val="az-Latn-AZ"/>
        </w:rPr>
        <w:t>Qazıma mexanizmlərinin və vışkanın sökülməsi.</w:t>
      </w:r>
    </w:p>
    <w:p w:rsidR="00B35FBC" w:rsidRPr="000A04ED" w:rsidRDefault="00B35FBC" w:rsidP="00B83F91">
      <w:pPr>
        <w:jc w:val="both"/>
        <w:rPr>
          <w:lang w:val="az-Latn-AZ"/>
        </w:rPr>
      </w:pPr>
      <w:r w:rsidRPr="000A04ED">
        <w:rPr>
          <w:lang w:val="az-Latn-AZ"/>
        </w:rPr>
        <w:t>Neft quyusunun tikilməsi buruq qoyulacaq yerin təyinilə başlanır. Quyu qoyulacaq nöqtəyə yol, su kəməri və başqa lazı</w:t>
      </w:r>
      <w:r w:rsidR="00FE103E">
        <w:rPr>
          <w:lang w:val="az-Latn-AZ"/>
        </w:rPr>
        <w:t>-</w:t>
      </w:r>
      <w:r w:rsidRPr="000A04ED">
        <w:rPr>
          <w:lang w:val="az-Latn-AZ"/>
        </w:rPr>
        <w:t xml:space="preserve">mi xətlər (gilli məhlul və s. üçün) çəkilir. Bundan başqa buruğa telefon xətti və enerji təsərrüfatının növündən asılı olaraq, elektrik və ya buxar xətti də çəkilməlidir. </w:t>
      </w:r>
    </w:p>
    <w:p w:rsidR="00B35FBC" w:rsidRPr="000A04ED" w:rsidRDefault="00B35FBC" w:rsidP="00B83F91">
      <w:pPr>
        <w:jc w:val="both"/>
        <w:rPr>
          <w:lang w:val="az-Latn-AZ"/>
        </w:rPr>
      </w:pPr>
      <w:r w:rsidRPr="000A04ED">
        <w:rPr>
          <w:lang w:val="az-Latn-AZ"/>
        </w:rPr>
        <w:t>Qazımada bütün işlər az vaxt tələb edəcəyi, yəni bir neçə müxtəlif işin eyni zamanda aparılacağı qaydada planlaşdırılır.</w:t>
      </w:r>
    </w:p>
    <w:p w:rsidR="00B35FBC" w:rsidRDefault="00B35FBC" w:rsidP="00B83F91">
      <w:pPr>
        <w:jc w:val="both"/>
        <w:rPr>
          <w:lang w:val="az-Latn-AZ"/>
        </w:rPr>
      </w:pPr>
      <w:r w:rsidRPr="000A04ED">
        <w:rPr>
          <w:lang w:val="az-Latn-AZ"/>
        </w:rPr>
        <w:t xml:space="preserve">Torpaq və özül işləri ilə bərabər, </w:t>
      </w:r>
      <w:r w:rsidR="00021925">
        <w:rPr>
          <w:lang w:val="az-Latn-AZ"/>
        </w:rPr>
        <w:t>gələcək buruğun mərkəzində şaxt</w:t>
      </w:r>
      <w:r w:rsidRPr="000A04ED">
        <w:rPr>
          <w:lang w:val="az-Latn-AZ"/>
        </w:rPr>
        <w:t xml:space="preserve"> borusunun buraxılması üçün bir şaxta da qazılır. Bu şaxtaya </w:t>
      </w:r>
      <w:r w:rsidR="00021925">
        <w:rPr>
          <w:lang w:val="az-Latn-AZ"/>
        </w:rPr>
        <w:t>şaquli</w:t>
      </w:r>
      <w:r w:rsidRPr="000A04ED">
        <w:rPr>
          <w:lang w:val="az-Latn-AZ"/>
        </w:rPr>
        <w:t xml:space="preserve"> istiqamətdə endiriləcək boru quyuya ilk istiqamət verir, vışka özüllərinin əsasını cərəyan edən </w:t>
      </w:r>
      <w:r w:rsidR="00021925">
        <w:rPr>
          <w:lang w:val="az-Latn-AZ"/>
        </w:rPr>
        <w:t>qazıma</w:t>
      </w:r>
      <w:r w:rsidRPr="000A04ED">
        <w:rPr>
          <w:lang w:val="az-Latn-AZ"/>
        </w:rPr>
        <w:t xml:space="preserve"> məhlul</w:t>
      </w:r>
      <w:r w:rsidR="00021925">
        <w:rPr>
          <w:lang w:val="az-Latn-AZ"/>
        </w:rPr>
        <w:t>u</w:t>
      </w:r>
      <w:r w:rsidRPr="000A04ED">
        <w:rPr>
          <w:lang w:val="az-Latn-AZ"/>
        </w:rPr>
        <w:t xml:space="preserve"> ilə yuyul</w:t>
      </w:r>
      <w:r w:rsidR="00FE103E">
        <w:rPr>
          <w:lang w:val="az-Latn-AZ"/>
        </w:rPr>
        <w:t>-</w:t>
      </w:r>
      <w:r w:rsidRPr="000A04ED">
        <w:rPr>
          <w:lang w:val="az-Latn-AZ"/>
        </w:rPr>
        <w:t>maqdan qoruyur və quyudan çıxan məhlulun</w:t>
      </w:r>
      <w:r w:rsidR="00021925">
        <w:rPr>
          <w:lang w:val="az-Latn-AZ"/>
        </w:rPr>
        <w:t xml:space="preserve">(dənizdə </w:t>
      </w:r>
      <w:r w:rsidR="00021925" w:rsidRPr="00021925">
        <w:rPr>
          <w:b/>
          <w:lang w:val="az-Latn-AZ"/>
        </w:rPr>
        <w:t>divertor</w:t>
      </w:r>
      <w:r w:rsidRPr="000A04ED">
        <w:rPr>
          <w:lang w:val="az-Latn-AZ"/>
        </w:rPr>
        <w:t xml:space="preserve"> </w:t>
      </w:r>
      <w:r w:rsidR="00021925">
        <w:rPr>
          <w:lang w:val="az-Latn-AZ"/>
        </w:rPr>
        <w:t xml:space="preserve">vasıtəsilə) </w:t>
      </w:r>
      <w:r w:rsidR="00CB09EE">
        <w:rPr>
          <w:lang w:val="az-Latn-AZ"/>
        </w:rPr>
        <w:t xml:space="preserve">(şəkil1.15) </w:t>
      </w:r>
      <w:r w:rsidRPr="000A04ED">
        <w:rPr>
          <w:lang w:val="az-Latn-AZ"/>
        </w:rPr>
        <w:t>nov sisteminə tökülməsini təyin edir.</w:t>
      </w:r>
    </w:p>
    <w:p w:rsidR="00CB09EE" w:rsidRDefault="00236B60" w:rsidP="00B83F91">
      <w:pPr>
        <w:jc w:val="both"/>
        <w:rPr>
          <w:lang w:val="az-Latn-AZ"/>
        </w:rPr>
      </w:pPr>
      <w:r w:rsidRPr="00236B60">
        <w:rPr>
          <w:noProof/>
          <w:lang w:val="en-US" w:eastAsia="en-US"/>
        </w:rPr>
        <w:lastRenderedPageBreak/>
        <w:drawing>
          <wp:anchor distT="0" distB="0" distL="114300" distR="114300" simplePos="0" relativeHeight="251734528" behindDoc="1" locked="0" layoutInCell="1" allowOverlap="1" wp14:anchorId="687F0267" wp14:editId="6B8C0A4C">
            <wp:simplePos x="0" y="0"/>
            <wp:positionH relativeFrom="column">
              <wp:posOffset>294005</wp:posOffset>
            </wp:positionH>
            <wp:positionV relativeFrom="paragraph">
              <wp:posOffset>4445</wp:posOffset>
            </wp:positionV>
            <wp:extent cx="3401060" cy="1908175"/>
            <wp:effectExtent l="0" t="0" r="0" b="0"/>
            <wp:wrapTight wrapText="bothSides">
              <wp:wrapPolygon edited="0">
                <wp:start x="0" y="0"/>
                <wp:lineTo x="0" y="21348"/>
                <wp:lineTo x="21535" y="21348"/>
                <wp:lineTo x="21535" y="0"/>
                <wp:lineTo x="0" y="0"/>
              </wp:wrapPolygon>
            </wp:wrapTight>
            <wp:docPr id="37" name="Рисунок 37" descr="D:\BALAONIYA-III VE IV KURS DERSLER -SLAYDLAR-RAFIQ\BALONIYA-III VƏ IV KURS TEXN VƏ TAMAM (YENİ)\TEXN VƏ TEXNOLOG 100 SUAL 100 CAVAB\quyu qursxem 1\ppbu\b4 - 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LAONIYA-III VE IV KURS DERSLER -SLAYDLAR-RAFIQ\BALONIYA-III VƏ IV KURS TEXN VƏ TAMAM (YENİ)\TEXN VƏ TEXNOLOG 100 SUAL 100 CAVAB\quyu qursxem 1\ppbu\b4 - 0004.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rcRect r="9062" b="52192"/>
                    <a:stretch/>
                  </pic:blipFill>
                  <pic:spPr bwMode="auto">
                    <a:xfrm>
                      <a:off x="0" y="0"/>
                      <a:ext cx="3401060" cy="190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09EE" w:rsidRDefault="00CB09EE" w:rsidP="00B83F91">
      <w:pPr>
        <w:jc w:val="both"/>
        <w:rPr>
          <w:lang w:val="az-Latn-AZ"/>
        </w:rPr>
      </w:pPr>
    </w:p>
    <w:p w:rsidR="00CB09EE" w:rsidRDefault="00CB09EE" w:rsidP="00B83F91">
      <w:pPr>
        <w:jc w:val="both"/>
        <w:rPr>
          <w:lang w:val="az-Latn-AZ"/>
        </w:rPr>
      </w:pPr>
    </w:p>
    <w:p w:rsidR="00CB09EE" w:rsidRDefault="00CB09EE" w:rsidP="00B83F91">
      <w:pPr>
        <w:jc w:val="both"/>
        <w:rPr>
          <w:lang w:val="az-Latn-AZ"/>
        </w:rPr>
      </w:pPr>
    </w:p>
    <w:p w:rsidR="00CB09EE" w:rsidRDefault="00CB09EE" w:rsidP="00B83F91">
      <w:pPr>
        <w:jc w:val="both"/>
        <w:rPr>
          <w:lang w:val="az-Latn-AZ"/>
        </w:rPr>
      </w:pPr>
    </w:p>
    <w:p w:rsidR="00CB09EE" w:rsidRDefault="00CB09EE" w:rsidP="00B83F91">
      <w:pPr>
        <w:jc w:val="both"/>
        <w:rPr>
          <w:lang w:val="az-Latn-AZ"/>
        </w:rPr>
      </w:pPr>
    </w:p>
    <w:p w:rsidR="00CB09EE" w:rsidRPr="000A04ED" w:rsidRDefault="00CB09EE" w:rsidP="00B83F91">
      <w:pPr>
        <w:jc w:val="both"/>
        <w:rPr>
          <w:lang w:val="az-Latn-AZ"/>
        </w:rPr>
      </w:pPr>
    </w:p>
    <w:p w:rsidR="00CB09EE" w:rsidRDefault="00CB09EE" w:rsidP="00B83F91">
      <w:pPr>
        <w:jc w:val="both"/>
        <w:rPr>
          <w:lang w:val="az-Latn-AZ"/>
        </w:rPr>
      </w:pPr>
    </w:p>
    <w:p w:rsidR="00CB09EE" w:rsidRDefault="00CB09EE" w:rsidP="00B83F91">
      <w:pPr>
        <w:jc w:val="both"/>
        <w:rPr>
          <w:lang w:val="az-Latn-AZ"/>
        </w:rPr>
      </w:pPr>
    </w:p>
    <w:p w:rsidR="00CB09EE" w:rsidRDefault="00CB09EE" w:rsidP="00B83F91">
      <w:pPr>
        <w:jc w:val="both"/>
        <w:rPr>
          <w:lang w:val="az-Latn-AZ"/>
        </w:rPr>
      </w:pPr>
    </w:p>
    <w:p w:rsidR="00CB09EE" w:rsidRDefault="00CB09EE" w:rsidP="00B83F91">
      <w:pPr>
        <w:jc w:val="both"/>
        <w:rPr>
          <w:lang w:val="az-Latn-AZ"/>
        </w:rPr>
      </w:pPr>
    </w:p>
    <w:p w:rsidR="00FE103E" w:rsidRDefault="00FE103E" w:rsidP="00CB09EE">
      <w:pPr>
        <w:jc w:val="center"/>
        <w:rPr>
          <w:lang w:val="az-Latn-AZ"/>
        </w:rPr>
      </w:pPr>
    </w:p>
    <w:p w:rsidR="00CB09EE" w:rsidRDefault="00CB09EE" w:rsidP="00CB09EE">
      <w:pPr>
        <w:jc w:val="center"/>
        <w:rPr>
          <w:lang w:val="az-Latn-AZ"/>
        </w:rPr>
      </w:pPr>
      <w:r>
        <w:rPr>
          <w:lang w:val="az-Latn-AZ"/>
        </w:rPr>
        <w:t>Şəkil 1.15. Divertor</w:t>
      </w:r>
    </w:p>
    <w:p w:rsidR="00CB09EE" w:rsidRDefault="00CB09EE" w:rsidP="00B83F91">
      <w:pPr>
        <w:jc w:val="both"/>
        <w:rPr>
          <w:lang w:val="az-Latn-AZ"/>
        </w:rPr>
      </w:pPr>
    </w:p>
    <w:p w:rsidR="00B35FBC" w:rsidRPr="000A04ED" w:rsidRDefault="00021925" w:rsidP="00B83F91">
      <w:pPr>
        <w:jc w:val="both"/>
        <w:rPr>
          <w:lang w:val="az-Latn-AZ"/>
        </w:rPr>
      </w:pPr>
      <w:r>
        <w:rPr>
          <w:lang w:val="az-Latn-AZ"/>
        </w:rPr>
        <w:t xml:space="preserve">Vışkanın özülü (fundamenti) </w:t>
      </w:r>
      <w:r w:rsidR="00B35FBC" w:rsidRPr="000A04ED">
        <w:rPr>
          <w:lang w:val="az-Latn-AZ"/>
        </w:rPr>
        <w:t xml:space="preserve"> daş</w:t>
      </w:r>
      <w:r>
        <w:rPr>
          <w:lang w:val="az-Latn-AZ"/>
        </w:rPr>
        <w:t>-buta-betondan</w:t>
      </w:r>
      <w:r w:rsidR="00B35FBC" w:rsidRPr="000A04ED">
        <w:rPr>
          <w:lang w:val="az-Latn-AZ"/>
        </w:rPr>
        <w:t>, beton</w:t>
      </w:r>
      <w:r>
        <w:rPr>
          <w:lang w:val="az-Latn-AZ"/>
        </w:rPr>
        <w:t xml:space="preserve"> plitə</w:t>
      </w:r>
      <w:r w:rsidR="00FE103E">
        <w:rPr>
          <w:lang w:val="az-Latn-AZ"/>
        </w:rPr>
        <w:t>-</w:t>
      </w:r>
      <w:r>
        <w:rPr>
          <w:lang w:val="az-Latn-AZ"/>
        </w:rPr>
        <w:t>lərdən</w:t>
      </w:r>
      <w:r w:rsidR="00B35FBC" w:rsidRPr="000A04ED">
        <w:rPr>
          <w:lang w:val="az-Latn-AZ"/>
        </w:rPr>
        <w:t xml:space="preserve"> və ya metaldan tikilə bilər. Özülün nə tipdə və hansı ma</w:t>
      </w:r>
      <w:r w:rsidR="00FE103E">
        <w:rPr>
          <w:lang w:val="az-Latn-AZ"/>
        </w:rPr>
        <w:t>-</w:t>
      </w:r>
      <w:r w:rsidR="00B35FBC" w:rsidRPr="000A04ED">
        <w:rPr>
          <w:lang w:val="az-Latn-AZ"/>
        </w:rPr>
        <w:t>terialdan tikiləcəyi, buruq qoyu</w:t>
      </w:r>
      <w:r>
        <w:rPr>
          <w:lang w:val="az-Latn-AZ"/>
        </w:rPr>
        <w:t>lan sahənin xassələrindən və qa</w:t>
      </w:r>
      <w:r w:rsidR="00B35FBC" w:rsidRPr="000A04ED">
        <w:rPr>
          <w:lang w:val="az-Latn-AZ"/>
        </w:rPr>
        <w:t>lacaq quyunun dərinliyindən asılıdır.</w:t>
      </w:r>
    </w:p>
    <w:p w:rsidR="00B35FBC" w:rsidRPr="000A04ED" w:rsidRDefault="00B35FBC" w:rsidP="00B83F91">
      <w:pPr>
        <w:jc w:val="both"/>
        <w:rPr>
          <w:lang w:val="az-Latn-AZ"/>
        </w:rPr>
      </w:pPr>
      <w:r w:rsidRPr="000A04ED">
        <w:rPr>
          <w:lang w:val="az-Latn-AZ"/>
        </w:rPr>
        <w:t>Dənizdə qazıma üçün qurulan əsaslar metaldan və xüsusi quru</w:t>
      </w:r>
      <w:r w:rsidR="00FE103E">
        <w:rPr>
          <w:lang w:val="az-Latn-AZ"/>
        </w:rPr>
        <w:t>-</w:t>
      </w:r>
      <w:r w:rsidRPr="000A04ED">
        <w:rPr>
          <w:lang w:val="az-Latn-AZ"/>
        </w:rPr>
        <w:t xml:space="preserve">luşlu </w:t>
      </w:r>
      <w:r w:rsidR="009D4DE8">
        <w:rPr>
          <w:lang w:val="az-Latn-AZ"/>
        </w:rPr>
        <w:t xml:space="preserve">metal ferma-konstruksıyadan </w:t>
      </w:r>
      <w:r w:rsidRPr="000A04ED">
        <w:rPr>
          <w:lang w:val="az-Latn-AZ"/>
        </w:rPr>
        <w:t>olur.</w:t>
      </w:r>
    </w:p>
    <w:p w:rsidR="00B35FBC" w:rsidRPr="000A04ED" w:rsidRDefault="00B35FBC" w:rsidP="00B83F91">
      <w:pPr>
        <w:jc w:val="both"/>
        <w:rPr>
          <w:lang w:val="az-Latn-AZ"/>
        </w:rPr>
      </w:pPr>
      <w:r w:rsidRPr="000A04ED">
        <w:rPr>
          <w:lang w:val="az-Latn-AZ"/>
        </w:rPr>
        <w:t>Qazımanı daha sürətləndirmək üçün çox vaxt vışkaları sök</w:t>
      </w:r>
      <w:r w:rsidR="00FE103E">
        <w:rPr>
          <w:lang w:val="az-Latn-AZ"/>
        </w:rPr>
        <w:t>-</w:t>
      </w:r>
      <w:r w:rsidRPr="000A04ED">
        <w:rPr>
          <w:lang w:val="az-Latn-AZ"/>
        </w:rPr>
        <w:t>mədən bir nöqtədən digərinə keçirirlər. Buna görə vışka özül</w:t>
      </w:r>
      <w:r w:rsidR="00FE103E">
        <w:rPr>
          <w:lang w:val="az-Latn-AZ"/>
        </w:rPr>
        <w:t>-</w:t>
      </w:r>
      <w:r w:rsidRPr="000A04ED">
        <w:rPr>
          <w:lang w:val="az-Latn-AZ"/>
        </w:rPr>
        <w:t>lərinin metaldan və ayrı-ayrı bloklardan ibarət olması daha əlve</w:t>
      </w:r>
      <w:r w:rsidR="00FE103E">
        <w:rPr>
          <w:lang w:val="az-Latn-AZ"/>
        </w:rPr>
        <w:t>-</w:t>
      </w:r>
      <w:r w:rsidRPr="000A04ED">
        <w:rPr>
          <w:lang w:val="az-Latn-AZ"/>
        </w:rPr>
        <w:t xml:space="preserve">rişlidir. Bu tipdə özüllər axır zamanlarda çox yayılmışdır. </w:t>
      </w:r>
    </w:p>
    <w:p w:rsidR="00B35FBC" w:rsidRPr="000A04ED" w:rsidRDefault="00B35FBC" w:rsidP="00B83F91">
      <w:pPr>
        <w:jc w:val="both"/>
        <w:rPr>
          <w:lang w:val="az-Latn-AZ"/>
        </w:rPr>
      </w:pPr>
      <w:r w:rsidRPr="000A04ED">
        <w:rPr>
          <w:lang w:val="az-Latn-AZ"/>
        </w:rPr>
        <w:t>Özüllər qurulduqdan sonra vışka quraşdırılır. Hazırda qazımada işlədilən vışkalar  metaldan olub standart hissələrdən hazırlanır. Bu vışkaları quraşdırmaq və sökmək üçün xüsusi vasitələr var</w:t>
      </w:r>
      <w:r w:rsidR="00FE103E">
        <w:rPr>
          <w:lang w:val="az-Latn-AZ"/>
        </w:rPr>
        <w:t>-</w:t>
      </w:r>
      <w:r w:rsidRPr="000A04ED">
        <w:rPr>
          <w:lang w:val="az-Latn-AZ"/>
        </w:rPr>
        <w:t>dır.</w:t>
      </w:r>
    </w:p>
    <w:p w:rsidR="00B35FBC" w:rsidRPr="000A04ED" w:rsidRDefault="00B35FBC" w:rsidP="00B83F91">
      <w:pPr>
        <w:jc w:val="both"/>
        <w:rPr>
          <w:lang w:val="az-Latn-AZ"/>
        </w:rPr>
      </w:pPr>
      <w:r w:rsidRPr="000A04ED">
        <w:rPr>
          <w:lang w:val="az-Latn-AZ"/>
        </w:rPr>
        <w:t>Vışka qismən quraşdırılarkən və əsasən quraşdırıldıqdan sonra, qazıma mexanizmlərini quraşdırmağa başlayırlar.</w:t>
      </w:r>
    </w:p>
    <w:p w:rsidR="00B35FBC" w:rsidRPr="000A04ED" w:rsidRDefault="00B35FBC" w:rsidP="00B83F91">
      <w:pPr>
        <w:jc w:val="both"/>
        <w:rPr>
          <w:lang w:val="az-Latn-AZ"/>
        </w:rPr>
      </w:pPr>
      <w:r w:rsidRPr="000A04ED">
        <w:rPr>
          <w:lang w:val="az-Latn-AZ"/>
        </w:rPr>
        <w:t xml:space="preserve">Qaldırcı və fırlandırıcı mexanizmlər buruq içərisində, nasoslar və energetik </w:t>
      </w:r>
      <w:r w:rsidR="009D4DE8">
        <w:rPr>
          <w:lang w:val="az-Latn-AZ"/>
        </w:rPr>
        <w:t>güc aqreqatları</w:t>
      </w:r>
      <w:r w:rsidRPr="000A04ED">
        <w:rPr>
          <w:lang w:val="az-Latn-AZ"/>
        </w:rPr>
        <w:t xml:space="preserve"> isə buruğun yanında tikilmiş saraylarda yerləşdirilir ( şəkil</w:t>
      </w:r>
      <w:r w:rsidR="009D4DE8">
        <w:rPr>
          <w:lang w:val="az-Latn-AZ"/>
        </w:rPr>
        <w:t>1.</w:t>
      </w:r>
      <w:r w:rsidR="00CB09EE">
        <w:rPr>
          <w:lang w:val="az-Latn-AZ"/>
        </w:rPr>
        <w:t>1</w:t>
      </w:r>
      <w:r w:rsidRPr="000A04ED">
        <w:rPr>
          <w:lang w:val="az-Latn-AZ"/>
        </w:rPr>
        <w:t>6).</w:t>
      </w:r>
    </w:p>
    <w:p w:rsidR="00B35FBC" w:rsidRPr="000A04ED" w:rsidRDefault="005514B9" w:rsidP="00B83F91">
      <w:pPr>
        <w:jc w:val="both"/>
        <w:rPr>
          <w:lang w:val="az-Latn-AZ"/>
        </w:rPr>
      </w:pPr>
      <w:r w:rsidRPr="000A04ED">
        <w:rPr>
          <w:noProof/>
          <w:lang w:val="en-US" w:eastAsia="en-US"/>
        </w:rPr>
        <w:lastRenderedPageBreak/>
        <w:drawing>
          <wp:anchor distT="0" distB="0" distL="114300" distR="114300" simplePos="0" relativeHeight="251664896" behindDoc="1" locked="0" layoutInCell="1" allowOverlap="1" wp14:anchorId="43A8D244" wp14:editId="3E974D6D">
            <wp:simplePos x="0" y="0"/>
            <wp:positionH relativeFrom="column">
              <wp:posOffset>573405</wp:posOffset>
            </wp:positionH>
            <wp:positionV relativeFrom="paragraph">
              <wp:posOffset>99723</wp:posOffset>
            </wp:positionV>
            <wp:extent cx="2806700" cy="1987550"/>
            <wp:effectExtent l="0" t="0" r="0" b="0"/>
            <wp:wrapTight wrapText="bothSides">
              <wp:wrapPolygon edited="0">
                <wp:start x="0" y="0"/>
                <wp:lineTo x="0" y="21324"/>
                <wp:lineTo x="21405" y="21324"/>
                <wp:lineTo x="21405" y="0"/>
                <wp:lineTo x="0" y="0"/>
              </wp:wrapPolygon>
            </wp:wrapTight>
            <wp:docPr id="2427964" name="Рисунок 2427964" descr="C:\Users\Rafik\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ik\Desktop\Untitled-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67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5FBC" w:rsidRPr="000A04ED" w:rsidRDefault="00B35FBC" w:rsidP="00B83F91">
      <w:pPr>
        <w:jc w:val="both"/>
        <w:rPr>
          <w:lang w:val="az-Latn-AZ"/>
        </w:rPr>
      </w:pPr>
    </w:p>
    <w:p w:rsidR="00B35FBC" w:rsidRPr="000A04ED" w:rsidRDefault="00B35FBC" w:rsidP="00B83F91">
      <w:pPr>
        <w:jc w:val="both"/>
        <w:rPr>
          <w:lang w:val="az-Latn-AZ"/>
        </w:rPr>
      </w:pPr>
    </w:p>
    <w:p w:rsidR="00B35FBC" w:rsidRPr="000A04ED" w:rsidRDefault="00B35FBC" w:rsidP="00B83F91">
      <w:pPr>
        <w:jc w:val="both"/>
        <w:rPr>
          <w:lang w:val="az-Latn-AZ"/>
        </w:rPr>
      </w:pPr>
    </w:p>
    <w:p w:rsidR="00B35FBC" w:rsidRPr="000A04ED" w:rsidRDefault="00B35FBC" w:rsidP="00B83F91">
      <w:pPr>
        <w:jc w:val="both"/>
        <w:rPr>
          <w:lang w:val="az-Latn-AZ"/>
        </w:rPr>
      </w:pPr>
    </w:p>
    <w:p w:rsidR="00B35FBC" w:rsidRPr="000A04ED" w:rsidRDefault="00B35FBC" w:rsidP="00B83F91">
      <w:pPr>
        <w:jc w:val="both"/>
        <w:rPr>
          <w:lang w:val="az-Latn-AZ"/>
        </w:rPr>
      </w:pPr>
    </w:p>
    <w:p w:rsidR="00B35FBC" w:rsidRPr="000A04ED" w:rsidRDefault="00B35FBC" w:rsidP="00B83F91">
      <w:pPr>
        <w:jc w:val="both"/>
        <w:rPr>
          <w:lang w:val="az-Latn-AZ"/>
        </w:rPr>
      </w:pPr>
    </w:p>
    <w:p w:rsidR="00B35FBC" w:rsidRPr="000A04ED" w:rsidRDefault="00B35FBC" w:rsidP="00B83F91">
      <w:pPr>
        <w:jc w:val="both"/>
        <w:rPr>
          <w:lang w:val="az-Latn-AZ"/>
        </w:rPr>
      </w:pPr>
    </w:p>
    <w:p w:rsidR="00B35FBC" w:rsidRPr="000A04ED" w:rsidRDefault="00B35FBC" w:rsidP="00B83F91">
      <w:pPr>
        <w:jc w:val="both"/>
        <w:rPr>
          <w:lang w:val="az-Latn-AZ"/>
        </w:rPr>
      </w:pPr>
    </w:p>
    <w:p w:rsidR="00B35FBC" w:rsidRPr="000A04ED" w:rsidRDefault="00B35FBC" w:rsidP="00B83F91">
      <w:pPr>
        <w:jc w:val="both"/>
        <w:rPr>
          <w:lang w:val="az-Latn-AZ"/>
        </w:rPr>
      </w:pPr>
    </w:p>
    <w:p w:rsidR="00B35FBC" w:rsidRPr="000A04ED" w:rsidRDefault="00B35FBC" w:rsidP="00B83F91">
      <w:pPr>
        <w:jc w:val="both"/>
        <w:rPr>
          <w:lang w:val="az-Latn-AZ"/>
        </w:rPr>
      </w:pPr>
    </w:p>
    <w:p w:rsidR="00597CC7" w:rsidRPr="000A04ED" w:rsidRDefault="00597CC7" w:rsidP="00B83F91">
      <w:pPr>
        <w:jc w:val="both"/>
        <w:rPr>
          <w:lang w:val="az-Latn-AZ"/>
        </w:rPr>
      </w:pPr>
    </w:p>
    <w:p w:rsidR="00CB09EE" w:rsidRDefault="00CB09EE" w:rsidP="005514B9">
      <w:pPr>
        <w:jc w:val="center"/>
        <w:rPr>
          <w:lang w:val="az-Latn-AZ"/>
        </w:rPr>
      </w:pPr>
    </w:p>
    <w:p w:rsidR="00B35FBC" w:rsidRPr="000A04ED" w:rsidRDefault="00B35FBC" w:rsidP="005514B9">
      <w:pPr>
        <w:jc w:val="center"/>
        <w:rPr>
          <w:lang w:val="az-Latn-AZ"/>
        </w:rPr>
      </w:pPr>
      <w:r w:rsidRPr="000A04ED">
        <w:rPr>
          <w:lang w:val="az-Latn-AZ"/>
        </w:rPr>
        <w:t xml:space="preserve">Şəkil </w:t>
      </w:r>
      <w:r w:rsidR="009D4DE8">
        <w:rPr>
          <w:lang w:val="az-Latn-AZ"/>
        </w:rPr>
        <w:t>1.</w:t>
      </w:r>
      <w:r w:rsidR="00CB09EE">
        <w:rPr>
          <w:lang w:val="az-Latn-AZ"/>
        </w:rPr>
        <w:t>1</w:t>
      </w:r>
      <w:r w:rsidRPr="000A04ED">
        <w:rPr>
          <w:lang w:val="az-Latn-AZ"/>
        </w:rPr>
        <w:t>6</w:t>
      </w:r>
    </w:p>
    <w:p w:rsidR="00B40A68" w:rsidRPr="000A04ED" w:rsidRDefault="00B40A68" w:rsidP="00B83F91">
      <w:pPr>
        <w:jc w:val="both"/>
        <w:rPr>
          <w:lang w:val="az-Latn-AZ"/>
        </w:rPr>
      </w:pPr>
    </w:p>
    <w:p w:rsidR="00B35FBC" w:rsidRPr="000A04ED" w:rsidRDefault="009D4DE8" w:rsidP="00B83F91">
      <w:pPr>
        <w:jc w:val="both"/>
        <w:rPr>
          <w:lang w:val="az-Latn-AZ"/>
        </w:rPr>
      </w:pPr>
      <w:r>
        <w:rPr>
          <w:lang w:val="az-Latn-AZ"/>
        </w:rPr>
        <w:t>Qazıma</w:t>
      </w:r>
      <w:r w:rsidR="00B35FBC" w:rsidRPr="000A04ED">
        <w:rPr>
          <w:lang w:val="az-Latn-AZ"/>
        </w:rPr>
        <w:t xml:space="preserve"> məhlulun</w:t>
      </w:r>
      <w:r>
        <w:rPr>
          <w:lang w:val="az-Latn-AZ"/>
        </w:rPr>
        <w:t>un</w:t>
      </w:r>
      <w:r w:rsidR="00B35FBC" w:rsidRPr="000A04ED">
        <w:rPr>
          <w:lang w:val="az-Latn-AZ"/>
        </w:rPr>
        <w:t xml:space="preserve"> təmiz</w:t>
      </w:r>
      <w:r w:rsidR="00402DEF">
        <w:rPr>
          <w:lang w:val="az-Latn-AZ"/>
        </w:rPr>
        <w:t>lənməsi üçün quyunun ağzından</w:t>
      </w:r>
      <w:r w:rsidR="00B35FBC" w:rsidRPr="000A04ED">
        <w:rPr>
          <w:lang w:val="az-Latn-AZ"/>
        </w:rPr>
        <w:t xml:space="preserve"> nasosla</w:t>
      </w:r>
      <w:r w:rsidR="00402DEF">
        <w:rPr>
          <w:lang w:val="az-Latn-AZ"/>
        </w:rPr>
        <w:t>rarın qəbul çənin</w:t>
      </w:r>
      <w:r w:rsidR="00B35FBC" w:rsidRPr="000A04ED">
        <w:rPr>
          <w:lang w:val="az-Latn-AZ"/>
        </w:rPr>
        <w:t>ə qədər novlardan ibarət cərəyan sis</w:t>
      </w:r>
      <w:r w:rsidR="00816FA4" w:rsidRPr="000A04ED">
        <w:rPr>
          <w:lang w:val="az-Latn-AZ"/>
        </w:rPr>
        <w:t>temi çəkilir və xüsusi məhlul tə</w:t>
      </w:r>
      <w:r w:rsidR="00B35FBC" w:rsidRPr="000A04ED">
        <w:rPr>
          <w:lang w:val="az-Latn-AZ"/>
        </w:rPr>
        <w:t>mizləyici mexanizmlər qoyulur. Bu nov sisteminin ölçüləri və meyli müəyyən qədər olmalıdır.</w:t>
      </w:r>
    </w:p>
    <w:p w:rsidR="00B35FBC" w:rsidRPr="000A04ED" w:rsidRDefault="00402DEF" w:rsidP="00B83F91">
      <w:pPr>
        <w:jc w:val="both"/>
        <w:rPr>
          <w:lang w:val="az-Latn-AZ"/>
        </w:rPr>
      </w:pPr>
      <w:r>
        <w:rPr>
          <w:lang w:val="az-Latn-AZ"/>
        </w:rPr>
        <w:t>Buruğun yan</w:t>
      </w:r>
      <w:r w:rsidR="00B35FBC" w:rsidRPr="000A04ED">
        <w:rPr>
          <w:lang w:val="az-Latn-AZ"/>
        </w:rPr>
        <w:t xml:space="preserve">ında  kifayət həcmdə </w:t>
      </w:r>
      <w:r>
        <w:rPr>
          <w:lang w:val="az-Latn-AZ"/>
        </w:rPr>
        <w:t>qazıam (</w:t>
      </w:r>
      <w:r w:rsidR="00B35FBC" w:rsidRPr="000A04ED">
        <w:rPr>
          <w:lang w:val="az-Latn-AZ"/>
        </w:rPr>
        <w:t>gilli</w:t>
      </w:r>
      <w:r>
        <w:rPr>
          <w:lang w:val="az-Latn-AZ"/>
        </w:rPr>
        <w:t>) məhlul e</w:t>
      </w:r>
      <w:r w:rsidR="00B35FBC" w:rsidRPr="000A04ED">
        <w:rPr>
          <w:lang w:val="az-Latn-AZ"/>
        </w:rPr>
        <w:t>htiya</w:t>
      </w:r>
      <w:r w:rsidR="00112BCA">
        <w:rPr>
          <w:lang w:val="az-Latn-AZ"/>
        </w:rPr>
        <w:t>-</w:t>
      </w:r>
      <w:r w:rsidR="00B35FBC" w:rsidRPr="000A04ED">
        <w:rPr>
          <w:lang w:val="az-Latn-AZ"/>
        </w:rPr>
        <w:t xml:space="preserve">tının saxlanması üçün metal və ya </w:t>
      </w:r>
      <w:r>
        <w:rPr>
          <w:lang w:val="az-Latn-AZ"/>
        </w:rPr>
        <w:t>detondan hazırlanmış rezer</w:t>
      </w:r>
      <w:r w:rsidR="00112BCA">
        <w:rPr>
          <w:lang w:val="az-Latn-AZ"/>
        </w:rPr>
        <w:t>-</w:t>
      </w:r>
      <w:r>
        <w:rPr>
          <w:lang w:val="az-Latn-AZ"/>
        </w:rPr>
        <w:t>vuarlar (</w:t>
      </w:r>
      <w:r w:rsidR="00B35FBC" w:rsidRPr="000A04ED">
        <w:rPr>
          <w:lang w:val="az-Latn-AZ"/>
        </w:rPr>
        <w:t>çənlər</w:t>
      </w:r>
      <w:r>
        <w:rPr>
          <w:lang w:val="az-Latn-AZ"/>
        </w:rPr>
        <w:t>)</w:t>
      </w:r>
      <w:r w:rsidR="00B35FBC" w:rsidRPr="000A04ED">
        <w:rPr>
          <w:lang w:val="az-Latn-AZ"/>
        </w:rPr>
        <w:t xml:space="preserve"> qoyulur.</w:t>
      </w:r>
    </w:p>
    <w:p w:rsidR="00B35FBC" w:rsidRPr="000A04ED" w:rsidRDefault="00B35FBC" w:rsidP="00B83F91">
      <w:pPr>
        <w:jc w:val="both"/>
        <w:rPr>
          <w:lang w:val="az-Latn-AZ"/>
        </w:rPr>
      </w:pPr>
      <w:r w:rsidRPr="000A04ED">
        <w:rPr>
          <w:lang w:val="az-Latn-AZ"/>
        </w:rPr>
        <w:t xml:space="preserve">Qazıma zamanı quyuda cərəyan edən </w:t>
      </w:r>
      <w:r w:rsidR="00402DEF">
        <w:rPr>
          <w:lang w:val="az-Latn-AZ"/>
        </w:rPr>
        <w:t>qazıma</w:t>
      </w:r>
      <w:r w:rsidRPr="000A04ED">
        <w:rPr>
          <w:lang w:val="az-Latn-AZ"/>
        </w:rPr>
        <w:t xml:space="preserve"> məhlul</w:t>
      </w:r>
      <w:r w:rsidR="00402DEF">
        <w:rPr>
          <w:lang w:val="az-Latn-AZ"/>
        </w:rPr>
        <w:t>u</w:t>
      </w:r>
      <w:r w:rsidRPr="000A04ED">
        <w:rPr>
          <w:lang w:val="az-Latn-AZ"/>
        </w:rPr>
        <w:t xml:space="preserve"> onun divarlarını şirələyir, qazılmış süxuru özü ilə yuxarı qaldırır, quyunun dibinə və divarlarına hidrostatik təzyiq yaradır və s.</w:t>
      </w:r>
    </w:p>
    <w:p w:rsidR="00B35FBC" w:rsidRPr="000A04ED" w:rsidRDefault="00402DEF" w:rsidP="00B83F91">
      <w:pPr>
        <w:jc w:val="both"/>
        <w:rPr>
          <w:lang w:val="az-Latn-AZ"/>
        </w:rPr>
      </w:pPr>
      <w:r>
        <w:rPr>
          <w:lang w:val="az-Latn-AZ"/>
        </w:rPr>
        <w:t>Buruğun ortasında qoyulmuş roto</w:t>
      </w:r>
      <w:r w:rsidR="00B35FBC" w:rsidRPr="000A04ED">
        <w:rPr>
          <w:lang w:val="az-Latn-AZ"/>
        </w:rPr>
        <w:t>r fırlanaraq, kvadrat işlək boru vasitəsilə quyudakı qazıma kəmərini də fırladır və beləliklə</w:t>
      </w:r>
      <w:r>
        <w:rPr>
          <w:lang w:val="az-Latn-AZ"/>
        </w:rPr>
        <w:t>,</w:t>
      </w:r>
      <w:r w:rsidR="00B35FBC" w:rsidRPr="000A04ED">
        <w:rPr>
          <w:lang w:val="az-Latn-AZ"/>
        </w:rPr>
        <w:t xml:space="preserve"> hərəkət baltaya keçirilir.</w:t>
      </w:r>
    </w:p>
    <w:p w:rsidR="00B35FBC" w:rsidRPr="000A04ED" w:rsidRDefault="00B35FBC" w:rsidP="00B83F91">
      <w:pPr>
        <w:jc w:val="both"/>
        <w:rPr>
          <w:lang w:val="az-Latn-AZ"/>
        </w:rPr>
      </w:pPr>
      <w:r w:rsidRPr="000A04ED">
        <w:rPr>
          <w:lang w:val="az-Latn-AZ"/>
        </w:rPr>
        <w:t xml:space="preserve">Buruq avadanlığının quraşdırılması adətən, tal bloku sisteminə </w:t>
      </w:r>
      <w:r w:rsidR="00402DEF">
        <w:rPr>
          <w:lang w:val="az-Latn-AZ"/>
        </w:rPr>
        <w:t xml:space="preserve">tal </w:t>
      </w:r>
      <w:r w:rsidRPr="000A04ED">
        <w:rPr>
          <w:lang w:val="az-Latn-AZ"/>
        </w:rPr>
        <w:t>kanat</w:t>
      </w:r>
      <w:r w:rsidR="00402DEF">
        <w:rPr>
          <w:lang w:val="az-Latn-AZ"/>
        </w:rPr>
        <w:t>ı</w:t>
      </w:r>
      <w:r w:rsidRPr="000A04ED">
        <w:rPr>
          <w:lang w:val="az-Latn-AZ"/>
        </w:rPr>
        <w:t xml:space="preserve"> salınaraq, onun işə hazırlanması ilə qurtarır. Qazıma aləti endirilib-qaldırılan zaman kvadrat işlək borunu yerləş</w:t>
      </w:r>
      <w:r w:rsidR="00112BCA">
        <w:rPr>
          <w:lang w:val="az-Latn-AZ"/>
        </w:rPr>
        <w:t>-</w:t>
      </w:r>
      <w:r w:rsidRPr="000A04ED">
        <w:rPr>
          <w:lang w:val="az-Latn-AZ"/>
        </w:rPr>
        <w:t>dirmək üçün, buruq içərisində, rotordan bir qədər məsafədə mail</w:t>
      </w:r>
      <w:r w:rsidR="00112BCA">
        <w:rPr>
          <w:lang w:val="az-Latn-AZ"/>
        </w:rPr>
        <w:t>i</w:t>
      </w:r>
      <w:r w:rsidRPr="000A04ED">
        <w:rPr>
          <w:lang w:val="az-Latn-AZ"/>
        </w:rPr>
        <w:t xml:space="preserve"> bir şurf qazılır</w:t>
      </w:r>
      <w:r w:rsidR="00112BCA">
        <w:rPr>
          <w:lang w:val="az-Latn-AZ"/>
        </w:rPr>
        <w:t xml:space="preserve"> </w:t>
      </w:r>
      <w:r w:rsidR="00E8770F">
        <w:rPr>
          <w:lang w:val="az-Latn-AZ"/>
        </w:rPr>
        <w:t xml:space="preserve">( dənizdə </w:t>
      </w:r>
      <w:r w:rsidR="00112BCA">
        <w:rPr>
          <w:lang w:val="az-Latn-AZ"/>
        </w:rPr>
        <w:t xml:space="preserve">buruqda isə </w:t>
      </w:r>
      <w:r w:rsidR="00E8770F">
        <w:rPr>
          <w:lang w:val="az-Latn-AZ"/>
        </w:rPr>
        <w:t>quraşdırılır)</w:t>
      </w:r>
      <w:r w:rsidRPr="000A04ED">
        <w:rPr>
          <w:lang w:val="az-Latn-AZ"/>
        </w:rPr>
        <w:t>.</w:t>
      </w:r>
    </w:p>
    <w:p w:rsidR="00B35FBC" w:rsidRPr="000A04ED" w:rsidRDefault="00B35FBC" w:rsidP="00B83F91">
      <w:pPr>
        <w:jc w:val="both"/>
        <w:rPr>
          <w:lang w:val="az-Latn-AZ"/>
        </w:rPr>
      </w:pPr>
      <w:r w:rsidRPr="000A04ED">
        <w:rPr>
          <w:lang w:val="az-Latn-AZ"/>
        </w:rPr>
        <w:lastRenderedPageBreak/>
        <w:t>Balta quyu dibinə endirildikdən sonra, nasoslar işə salınır və maye cərəyanı əldə edildikdən sonra qazımaya başlanı</w:t>
      </w:r>
      <w:r w:rsidR="00E8770F">
        <w:rPr>
          <w:lang w:val="az-Latn-AZ"/>
        </w:rPr>
        <w:t>lı</w:t>
      </w:r>
      <w:r w:rsidRPr="000A04ED">
        <w:rPr>
          <w:lang w:val="az-Latn-AZ"/>
        </w:rPr>
        <w:t>r.</w:t>
      </w:r>
    </w:p>
    <w:p w:rsidR="00B35FBC" w:rsidRPr="000A04ED" w:rsidRDefault="00E8770F" w:rsidP="00B83F91">
      <w:pPr>
        <w:jc w:val="both"/>
        <w:rPr>
          <w:lang w:val="az-Latn-AZ"/>
        </w:rPr>
      </w:pPr>
      <w:r>
        <w:rPr>
          <w:lang w:val="az-Latn-AZ"/>
        </w:rPr>
        <w:t>Qazıma</w:t>
      </w:r>
      <w:r w:rsidR="00112BCA">
        <w:rPr>
          <w:lang w:val="az-Latn-AZ"/>
        </w:rPr>
        <w:t xml:space="preserve"> </w:t>
      </w:r>
      <w:r w:rsidR="00B35FBC" w:rsidRPr="000A04ED">
        <w:rPr>
          <w:lang w:val="az-Latn-AZ"/>
        </w:rPr>
        <w:t>məhlul</w:t>
      </w:r>
      <w:r>
        <w:rPr>
          <w:lang w:val="az-Latn-AZ"/>
        </w:rPr>
        <w:t>u</w:t>
      </w:r>
      <w:r w:rsidR="00112BCA">
        <w:rPr>
          <w:lang w:val="az-Latn-AZ"/>
        </w:rPr>
        <w:t xml:space="preserve"> nasoslardan </w:t>
      </w:r>
      <w:r w:rsidR="00B35FBC" w:rsidRPr="000A04ED">
        <w:rPr>
          <w:lang w:val="az-Latn-AZ"/>
        </w:rPr>
        <w:t>tənzimedici kompensatorlara,</w:t>
      </w:r>
      <w:r w:rsidR="00112BCA">
        <w:rPr>
          <w:lang w:val="az-Latn-AZ"/>
        </w:rPr>
        <w:t xml:space="preserve"> </w:t>
      </w:r>
      <w:r>
        <w:rPr>
          <w:lang w:val="az-Latn-AZ"/>
        </w:rPr>
        <w:t>qazı</w:t>
      </w:r>
      <w:r w:rsidR="00112BCA">
        <w:rPr>
          <w:lang w:val="az-Latn-AZ"/>
        </w:rPr>
        <w:t>-</w:t>
      </w:r>
      <w:r>
        <w:rPr>
          <w:lang w:val="az-Latn-AZ"/>
        </w:rPr>
        <w:t>ma dırəyinə (rusca-stoyaka)</w:t>
      </w:r>
      <w:r w:rsidR="00B35FBC" w:rsidRPr="000A04ED">
        <w:rPr>
          <w:lang w:val="az-Latn-AZ"/>
        </w:rPr>
        <w:t xml:space="preserve"> oradan da </w:t>
      </w:r>
      <w:r>
        <w:rPr>
          <w:lang w:val="az-Latn-AZ"/>
        </w:rPr>
        <w:t xml:space="preserve">elastıki </w:t>
      </w:r>
      <w:r w:rsidR="00B35FBC" w:rsidRPr="000A04ED">
        <w:rPr>
          <w:lang w:val="az-Latn-AZ"/>
        </w:rPr>
        <w:t>rezin</w:t>
      </w:r>
      <w:r>
        <w:rPr>
          <w:lang w:val="az-Latn-AZ"/>
        </w:rPr>
        <w:t>-parcadan</w:t>
      </w:r>
      <w:r w:rsidR="00B35FBC" w:rsidRPr="000A04ED">
        <w:rPr>
          <w:lang w:val="az-Latn-AZ"/>
        </w:rPr>
        <w:t xml:space="preserve"> </w:t>
      </w:r>
      <w:r>
        <w:rPr>
          <w:lang w:val="az-Latn-AZ"/>
        </w:rPr>
        <w:t xml:space="preserve">olan qazıma </w:t>
      </w:r>
      <w:r w:rsidR="00B35FBC" w:rsidRPr="000A04ED">
        <w:rPr>
          <w:lang w:val="az-Latn-AZ"/>
        </w:rPr>
        <w:t xml:space="preserve"> şalnq</w:t>
      </w:r>
      <w:r>
        <w:rPr>
          <w:lang w:val="az-Latn-AZ"/>
        </w:rPr>
        <w:t>ına</w:t>
      </w:r>
      <w:r w:rsidR="00B35FBC" w:rsidRPr="000A04ED">
        <w:rPr>
          <w:lang w:val="az-Latn-AZ"/>
        </w:rPr>
        <w:t xml:space="preserve"> və fırlanğıcdan keçərək, qazıma kəmərinə daxil olur. Burada fırlanğıcın vəzifəsi, fırlanmayan tal bloku sis</w:t>
      </w:r>
      <w:r w:rsidR="00112BCA">
        <w:rPr>
          <w:lang w:val="az-Latn-AZ"/>
        </w:rPr>
        <w:t>-</w:t>
      </w:r>
      <w:r w:rsidR="00B35FBC" w:rsidRPr="000A04ED">
        <w:rPr>
          <w:lang w:val="az-Latn-AZ"/>
        </w:rPr>
        <w:t>temindən asılan qazıma kəmərini fırlatmaq üçün şərait yaratmaq, elastik</w:t>
      </w:r>
      <w:r>
        <w:rPr>
          <w:lang w:val="az-Latn-AZ"/>
        </w:rPr>
        <w:t xml:space="preserve"> qazıma </w:t>
      </w:r>
      <w:r w:rsidR="00B35FBC" w:rsidRPr="000A04ED">
        <w:rPr>
          <w:lang w:val="az-Latn-AZ"/>
        </w:rPr>
        <w:t xml:space="preserve"> şlanqın</w:t>
      </w:r>
      <w:r>
        <w:rPr>
          <w:lang w:val="az-Latn-AZ"/>
        </w:rPr>
        <w:t>ın</w:t>
      </w:r>
      <w:r w:rsidR="00B35FBC" w:rsidRPr="000A04ED">
        <w:rPr>
          <w:lang w:val="az-Latn-AZ"/>
        </w:rPr>
        <w:t xml:space="preserve"> v</w:t>
      </w:r>
      <w:r>
        <w:rPr>
          <w:lang w:val="az-Latn-AZ"/>
        </w:rPr>
        <w:t>əzifəsi isə həm qazıma</w:t>
      </w:r>
      <w:r w:rsidR="00B35FBC" w:rsidRPr="000A04ED">
        <w:rPr>
          <w:lang w:val="az-Latn-AZ"/>
        </w:rPr>
        <w:t xml:space="preserve"> məhlulu</w:t>
      </w:r>
      <w:r>
        <w:rPr>
          <w:lang w:val="az-Latn-AZ"/>
        </w:rPr>
        <w:t>nu fı</w:t>
      </w:r>
      <w:r w:rsidR="00B35FBC" w:rsidRPr="000A04ED">
        <w:rPr>
          <w:lang w:val="az-Latn-AZ"/>
        </w:rPr>
        <w:t>rlanğıca ötürmək, həm də qazıma alətinin aşağı-yuxarı hərəkətinə imkan verməkdir.</w:t>
      </w:r>
    </w:p>
    <w:p w:rsidR="00B35FBC" w:rsidRPr="000A04ED" w:rsidRDefault="00E8770F" w:rsidP="00B83F91">
      <w:pPr>
        <w:jc w:val="both"/>
        <w:rPr>
          <w:lang w:val="az-Latn-AZ"/>
        </w:rPr>
      </w:pPr>
      <w:r>
        <w:rPr>
          <w:lang w:val="az-Latn-AZ"/>
        </w:rPr>
        <w:t>Qazıma</w:t>
      </w:r>
      <w:r w:rsidR="00B35FBC" w:rsidRPr="000A04ED">
        <w:rPr>
          <w:lang w:val="az-Latn-AZ"/>
        </w:rPr>
        <w:t xml:space="preserve"> məhlul</w:t>
      </w:r>
      <w:r>
        <w:rPr>
          <w:lang w:val="az-Latn-AZ"/>
        </w:rPr>
        <w:t>u</w:t>
      </w:r>
      <w:r w:rsidR="00B35FBC" w:rsidRPr="000A04ED">
        <w:rPr>
          <w:lang w:val="az-Latn-AZ"/>
        </w:rPr>
        <w:t xml:space="preserve"> baltanın gözlərindən (dəliklərindən) çıxaraq</w:t>
      </w:r>
      <w:r>
        <w:rPr>
          <w:lang w:val="az-Latn-AZ"/>
        </w:rPr>
        <w:t xml:space="preserve"> </w:t>
      </w:r>
      <w:r w:rsidR="00B35FBC" w:rsidRPr="000A04ED">
        <w:rPr>
          <w:lang w:val="az-Latn-AZ"/>
        </w:rPr>
        <w:t xml:space="preserve">quyu dibində qazılmış süxurlarla bərabər, qazıma kəməri və quyu divarları arasındakı </w:t>
      </w:r>
      <w:r>
        <w:rPr>
          <w:lang w:val="az-Latn-AZ"/>
        </w:rPr>
        <w:t>halqa</w:t>
      </w:r>
      <w:r w:rsidR="00B35FBC" w:rsidRPr="000A04ED">
        <w:rPr>
          <w:lang w:val="az-Latn-AZ"/>
        </w:rPr>
        <w:t>v</w:t>
      </w:r>
      <w:r>
        <w:rPr>
          <w:lang w:val="az-Latn-AZ"/>
        </w:rPr>
        <w:t>ar</w:t>
      </w:r>
      <w:r w:rsidR="00B35FBC" w:rsidRPr="000A04ED">
        <w:rPr>
          <w:lang w:val="az-Latn-AZ"/>
        </w:rPr>
        <w:t>i fəza ilə yuxarı qalxır və quyunun ağzındakı nov sisteminə tökülür.</w:t>
      </w:r>
    </w:p>
    <w:p w:rsidR="00B35FBC" w:rsidRPr="000A04ED" w:rsidRDefault="00112BCA" w:rsidP="00112BCA">
      <w:pPr>
        <w:ind w:firstLine="708"/>
        <w:jc w:val="both"/>
        <w:rPr>
          <w:lang w:val="az-Latn-AZ"/>
        </w:rPr>
      </w:pPr>
      <w:r>
        <w:rPr>
          <w:lang w:val="az-Latn-AZ"/>
        </w:rPr>
        <w:t xml:space="preserve"> </w:t>
      </w:r>
      <w:r w:rsidR="00B35FBC" w:rsidRPr="000A04ED">
        <w:rPr>
          <w:lang w:val="az-Latn-AZ"/>
        </w:rPr>
        <w:t>Beləliklə, bir qədər qazıldıqdan sonra, quyuya birinci qoruyucu borular kəməri buraxılır. Bu borular, quyunun divar</w:t>
      </w:r>
      <w:r>
        <w:rPr>
          <w:lang w:val="az-Latn-AZ"/>
        </w:rPr>
        <w:t>-</w:t>
      </w:r>
      <w:r w:rsidR="00B35FBC" w:rsidRPr="000A04ED">
        <w:rPr>
          <w:lang w:val="az-Latn-AZ"/>
        </w:rPr>
        <w:t xml:space="preserve">larını uçulmaqdan qoruduğu üçün </w:t>
      </w:r>
      <w:r w:rsidR="00B35FBC" w:rsidRPr="000A04ED">
        <w:rPr>
          <w:b/>
          <w:lang w:val="az-Latn-AZ"/>
        </w:rPr>
        <w:t>qoruyucu boru</w:t>
      </w:r>
      <w:r w:rsidR="00B35FBC" w:rsidRPr="000A04ED">
        <w:rPr>
          <w:lang w:val="az-Latn-AZ"/>
        </w:rPr>
        <w:t xml:space="preserve"> adlanır.  Quyuya buraxılan birinci borular kəmərinə </w:t>
      </w:r>
      <w:r w:rsidR="00B35FBC" w:rsidRPr="000A04ED">
        <w:rPr>
          <w:b/>
          <w:lang w:val="az-Latn-AZ"/>
        </w:rPr>
        <w:t>konduktor</w:t>
      </w:r>
      <w:r w:rsidR="00B35FBC" w:rsidRPr="000A04ED">
        <w:rPr>
          <w:lang w:val="az-Latn-AZ"/>
        </w:rPr>
        <w:t xml:space="preserve">, yəni </w:t>
      </w:r>
      <w:r w:rsidR="00B35FBC" w:rsidRPr="000A04ED">
        <w:rPr>
          <w:b/>
          <w:lang w:val="az-Latn-AZ"/>
        </w:rPr>
        <w:t>istiqamət verici</w:t>
      </w:r>
      <w:r w:rsidR="00B35FBC" w:rsidRPr="000A04ED">
        <w:rPr>
          <w:lang w:val="az-Latn-AZ"/>
        </w:rPr>
        <w:t xml:space="preserve"> deyilir.</w:t>
      </w:r>
    </w:p>
    <w:p w:rsidR="00B35FBC" w:rsidRPr="000A04ED" w:rsidRDefault="00B35FBC" w:rsidP="00B83F91">
      <w:pPr>
        <w:jc w:val="both"/>
        <w:rPr>
          <w:lang w:val="az-Latn-AZ"/>
        </w:rPr>
      </w:pPr>
      <w:r w:rsidRPr="000A04ED">
        <w:rPr>
          <w:lang w:val="az-Latn-AZ"/>
        </w:rPr>
        <w:t>Qoruyucu kəmər (konduktor) buraxıldıqdan sonra quyu sement</w:t>
      </w:r>
      <w:r w:rsidR="00112BCA">
        <w:rPr>
          <w:lang w:val="az-Latn-AZ"/>
        </w:rPr>
        <w:t>-</w:t>
      </w:r>
      <w:r w:rsidRPr="000A04ED">
        <w:rPr>
          <w:lang w:val="az-Latn-AZ"/>
        </w:rPr>
        <w:t>lənir. Sement məhlulu qoruyucu kəmərin içərisinə vurulur, ora</w:t>
      </w:r>
      <w:r w:rsidR="00112BCA">
        <w:rPr>
          <w:lang w:val="az-Latn-AZ"/>
        </w:rPr>
        <w:t>-</w:t>
      </w:r>
      <w:r w:rsidRPr="000A04ED">
        <w:rPr>
          <w:lang w:val="az-Latn-AZ"/>
        </w:rPr>
        <w:t>dan boruların arxsasındakı h</w:t>
      </w:r>
      <w:r w:rsidR="005C4630">
        <w:rPr>
          <w:lang w:val="az-Latn-AZ"/>
        </w:rPr>
        <w:t>a</w:t>
      </w:r>
      <w:r w:rsidRPr="000A04ED">
        <w:rPr>
          <w:lang w:val="az-Latn-AZ"/>
        </w:rPr>
        <w:t>lq</w:t>
      </w:r>
      <w:r w:rsidR="005C4630">
        <w:rPr>
          <w:lang w:val="az-Latn-AZ"/>
        </w:rPr>
        <w:t>a</w:t>
      </w:r>
      <w:r w:rsidRPr="000A04ED">
        <w:rPr>
          <w:lang w:val="az-Latn-AZ"/>
        </w:rPr>
        <w:t>v</w:t>
      </w:r>
      <w:r w:rsidR="005C4630">
        <w:rPr>
          <w:lang w:val="az-Latn-AZ"/>
        </w:rPr>
        <w:t>ar</w:t>
      </w:r>
      <w:r w:rsidRPr="000A04ED">
        <w:rPr>
          <w:lang w:val="az-Latn-AZ"/>
        </w:rPr>
        <w:t>i fəzaya qalxır və oranı adə</w:t>
      </w:r>
      <w:r w:rsidR="00112BCA">
        <w:rPr>
          <w:lang w:val="az-Latn-AZ"/>
        </w:rPr>
        <w:t>-</w:t>
      </w:r>
      <w:r w:rsidRPr="000A04ED">
        <w:rPr>
          <w:lang w:val="az-Latn-AZ"/>
        </w:rPr>
        <w:t>tən quyunu</w:t>
      </w:r>
      <w:r w:rsidR="005C4630">
        <w:rPr>
          <w:lang w:val="az-Latn-AZ"/>
        </w:rPr>
        <w:t>n</w:t>
      </w:r>
      <w:r w:rsidRPr="000A04ED">
        <w:rPr>
          <w:lang w:val="az-Latn-AZ"/>
        </w:rPr>
        <w:t xml:space="preserve"> ağzına qədər doldurur. Sement bərkidikdən sonra sementlənmiş kəmərin içərisinə, onun daxili diametrindən kiçik</w:t>
      </w:r>
      <w:r w:rsidR="005C4630">
        <w:rPr>
          <w:lang w:val="az-Latn-AZ"/>
        </w:rPr>
        <w:t xml:space="preserve"> (adətən 1 düymə)</w:t>
      </w:r>
      <w:r w:rsidRPr="000A04ED">
        <w:rPr>
          <w:lang w:val="az-Latn-AZ"/>
        </w:rPr>
        <w:t xml:space="preserve"> diametrli balta buraxılır və qa</w:t>
      </w:r>
      <w:r w:rsidR="005C4630">
        <w:rPr>
          <w:lang w:val="az-Latn-AZ"/>
        </w:rPr>
        <w:t>z</w:t>
      </w:r>
      <w:r w:rsidRPr="000A04ED">
        <w:rPr>
          <w:lang w:val="az-Latn-AZ"/>
        </w:rPr>
        <w:t xml:space="preserve">ıma davam etdirilir. Müəyyən qədər qazıldıqdan sonra quyuya ikinci borular kəməri buraxılır. Bu kəmər sonuncu deyilsə, buna </w:t>
      </w:r>
      <w:r w:rsidRPr="000A04ED">
        <w:rPr>
          <w:b/>
          <w:lang w:val="az-Latn-AZ"/>
        </w:rPr>
        <w:t xml:space="preserve">texniki </w:t>
      </w:r>
      <w:r w:rsidR="005C4630">
        <w:rPr>
          <w:b/>
          <w:lang w:val="az-Latn-AZ"/>
        </w:rPr>
        <w:t xml:space="preserve">və ya aralıq </w:t>
      </w:r>
      <w:r w:rsidRPr="000A04ED">
        <w:rPr>
          <w:b/>
          <w:lang w:val="az-Latn-AZ"/>
        </w:rPr>
        <w:t>kəmər</w:t>
      </w:r>
      <w:r w:rsidR="005C4630">
        <w:rPr>
          <w:b/>
          <w:lang w:val="az-Latn-AZ"/>
        </w:rPr>
        <w:t>i</w:t>
      </w:r>
      <w:r w:rsidRPr="000A04ED">
        <w:rPr>
          <w:lang w:val="az-Latn-AZ"/>
        </w:rPr>
        <w:t xml:space="preserve"> deyilir.</w:t>
      </w:r>
    </w:p>
    <w:p w:rsidR="00B35FBC" w:rsidRPr="000A04ED" w:rsidRDefault="00B35FBC" w:rsidP="00B83F91">
      <w:pPr>
        <w:jc w:val="both"/>
        <w:rPr>
          <w:lang w:val="az-Latn-AZ"/>
        </w:rPr>
      </w:pPr>
      <w:r w:rsidRPr="000A04ED">
        <w:rPr>
          <w:lang w:val="az-Latn-AZ"/>
        </w:rPr>
        <w:t xml:space="preserve">Quyunu qazıyan baltaların ölçüsü, quyuya endirilən qoruyucu kəmərlərin sayı onların uzunluğu və diametri, habelə quyunun sementlənməsi parametrləri neft quyusunun quruluşunu (konstruksiyasını) təşkil edir. </w:t>
      </w:r>
    </w:p>
    <w:p w:rsidR="00B35FBC" w:rsidRPr="000A04ED" w:rsidRDefault="00B35FBC" w:rsidP="00B83F91">
      <w:pPr>
        <w:jc w:val="both"/>
        <w:rPr>
          <w:lang w:val="az-Latn-AZ"/>
        </w:rPr>
      </w:pPr>
      <w:r w:rsidRPr="000A04ED">
        <w:rPr>
          <w:lang w:val="az-Latn-AZ"/>
        </w:rPr>
        <w:t xml:space="preserve">Vurma üsulu ilə qazımada qoruyucu borular, arası kəsilmədən baltanın dalınca, yəni quyu dərinləşdikcə mütamadi olaraq </w:t>
      </w:r>
      <w:r w:rsidRPr="000A04ED">
        <w:rPr>
          <w:lang w:val="az-Latn-AZ"/>
        </w:rPr>
        <w:lastRenderedPageBreak/>
        <w:t>endirilir. Bu halda quyu içərisi</w:t>
      </w:r>
      <w:r w:rsidR="005C4630">
        <w:rPr>
          <w:lang w:val="az-Latn-AZ"/>
        </w:rPr>
        <w:t>ndə maye olmadığı üçün, onun di</w:t>
      </w:r>
      <w:r w:rsidRPr="000A04ED">
        <w:rPr>
          <w:lang w:val="az-Latn-AZ"/>
        </w:rPr>
        <w:t>v</w:t>
      </w:r>
      <w:r w:rsidR="005C4630">
        <w:rPr>
          <w:lang w:val="az-Latn-AZ"/>
        </w:rPr>
        <w:t>a</w:t>
      </w:r>
      <w:r w:rsidRPr="000A04ED">
        <w:rPr>
          <w:lang w:val="az-Latn-AZ"/>
        </w:rPr>
        <w:t xml:space="preserve">rlarının uçulması qarşısını yalnız qoruyucu borularla almaq olur. Fırlanma üsulunda isə quyudakı </w:t>
      </w:r>
      <w:r w:rsidR="005C4630">
        <w:rPr>
          <w:lang w:val="az-Latn-AZ"/>
        </w:rPr>
        <w:t>qazıma</w:t>
      </w:r>
      <w:r w:rsidRPr="000A04ED">
        <w:rPr>
          <w:lang w:val="az-Latn-AZ"/>
        </w:rPr>
        <w:t xml:space="preserve"> məhlulun</w:t>
      </w:r>
      <w:r w:rsidR="005C4630">
        <w:rPr>
          <w:lang w:val="az-Latn-AZ"/>
        </w:rPr>
        <w:t>un</w:t>
      </w:r>
      <w:r w:rsidRPr="000A04ED">
        <w:rPr>
          <w:lang w:val="az-Latn-AZ"/>
        </w:rPr>
        <w:t xml:space="preserve"> hidrostatik təzyiqi və onun quyu divarlarını şirələməsi quyunu müəyyən fasilələ</w:t>
      </w:r>
      <w:r w:rsidR="005C4630">
        <w:rPr>
          <w:lang w:val="az-Latn-AZ"/>
        </w:rPr>
        <w:t>rl</w:t>
      </w:r>
      <w:r w:rsidRPr="000A04ED">
        <w:rPr>
          <w:lang w:val="az-Latn-AZ"/>
        </w:rPr>
        <w:t>ə kəmərsiz qazımaq imkanı yaradır ki, bu da fırlanma üsulu ilə qazımanın böyük üstünlüklərindən biridir.</w:t>
      </w:r>
    </w:p>
    <w:p w:rsidR="00B35FBC" w:rsidRPr="000A04ED" w:rsidRDefault="00B35FBC" w:rsidP="00B83F91">
      <w:pPr>
        <w:jc w:val="both"/>
        <w:rPr>
          <w:lang w:val="az-Latn-AZ"/>
        </w:rPr>
      </w:pPr>
      <w:r w:rsidRPr="000A04ED">
        <w:rPr>
          <w:lang w:val="az-Latn-AZ"/>
        </w:rPr>
        <w:t>Qazıma texnikasının inkşafı nəticəsində, hazırda qazılan neft quyularını</w:t>
      </w:r>
      <w:r w:rsidR="005C4630">
        <w:rPr>
          <w:lang w:val="az-Latn-AZ"/>
        </w:rPr>
        <w:t>n</w:t>
      </w:r>
      <w:r w:rsidRPr="000A04ED">
        <w:rPr>
          <w:lang w:val="az-Latn-AZ"/>
        </w:rPr>
        <w:t xml:space="preserve"> quruluşu çox sadələşdirilmişdir. Fırlanma üsulunun ilk tətbiqi </w:t>
      </w:r>
      <w:r w:rsidR="005C4630">
        <w:rPr>
          <w:lang w:val="az-Latn-AZ"/>
        </w:rPr>
        <w:t>dövründə, quyuların nisbətən day</w:t>
      </w:r>
      <w:r w:rsidRPr="000A04ED">
        <w:rPr>
          <w:lang w:val="az-Latn-AZ"/>
        </w:rPr>
        <w:t>az olmasına baxmayaraq, oraya 4-5 qoruyucu kəmər buraxılırdı. İndi isə, çox dərin quyulara belə konduktordan əlavə yalnız bir və ya iki kəmər buraxılır. Kəmərlərin sayı azaldıqca qazımada sərf edilən metalın miqdarı və quyunun qazılması müddəti də xeyli azalır.</w:t>
      </w:r>
    </w:p>
    <w:p w:rsidR="00B35FBC" w:rsidRPr="000A04ED" w:rsidRDefault="00B35FBC" w:rsidP="00B83F91">
      <w:pPr>
        <w:jc w:val="both"/>
        <w:rPr>
          <w:lang w:val="az-Latn-AZ"/>
        </w:rPr>
      </w:pPr>
      <w:r w:rsidRPr="000A04ED">
        <w:rPr>
          <w:lang w:val="az-Latn-AZ"/>
        </w:rPr>
        <w:t>Quy</w:t>
      </w:r>
      <w:r w:rsidR="005C4630">
        <w:rPr>
          <w:lang w:val="az-Latn-AZ"/>
        </w:rPr>
        <w:t>u</w:t>
      </w:r>
      <w:r w:rsidRPr="000A04ED">
        <w:rPr>
          <w:lang w:val="az-Latn-AZ"/>
        </w:rPr>
        <w:t>ya kəmər endirildikdən sonra o, xüsusi aqreqatlar vasitəsilə sementlənir.</w:t>
      </w:r>
    </w:p>
    <w:p w:rsidR="00B35FBC" w:rsidRPr="000A04ED" w:rsidRDefault="00B35FBC" w:rsidP="00B83F91">
      <w:pPr>
        <w:jc w:val="both"/>
        <w:rPr>
          <w:lang w:val="az-Latn-AZ"/>
        </w:rPr>
      </w:pPr>
      <w:r w:rsidRPr="000A04ED">
        <w:rPr>
          <w:lang w:val="az-Latn-AZ"/>
        </w:rPr>
        <w:t>Sementin bərkimə müddəti qurtardıqdan sonra, kəmər içərisində qalan sement balta ilə qazılır, quyunu ağzı lazımi avadalıqla təchiz edilir və kəmər hermetikliyə (kipliyə</w:t>
      </w:r>
      <w:r w:rsidR="005C4630">
        <w:rPr>
          <w:lang w:val="az-Latn-AZ"/>
        </w:rPr>
        <w:t xml:space="preserve"> testlənilir</w:t>
      </w:r>
      <w:r w:rsidRPr="000A04ED">
        <w:rPr>
          <w:lang w:val="az-Latn-AZ"/>
        </w:rPr>
        <w:t>) yoxlanı</w:t>
      </w:r>
      <w:r w:rsidR="00112BCA">
        <w:rPr>
          <w:lang w:val="az-Latn-AZ"/>
        </w:rPr>
        <w:t>-</w:t>
      </w:r>
      <w:r w:rsidRPr="000A04ED">
        <w:rPr>
          <w:lang w:val="az-Latn-AZ"/>
        </w:rPr>
        <w:t xml:space="preserve">lır. Quyuya endirilən sonuncu qoruyucu kəmərə </w:t>
      </w:r>
      <w:r w:rsidRPr="000A04ED">
        <w:rPr>
          <w:b/>
          <w:lang w:val="az-Latn-AZ"/>
        </w:rPr>
        <w:t>istismar kəmə</w:t>
      </w:r>
      <w:r w:rsidR="00112BCA">
        <w:rPr>
          <w:b/>
          <w:lang w:val="az-Latn-AZ"/>
        </w:rPr>
        <w:t>-</w:t>
      </w:r>
      <w:r w:rsidRPr="000A04ED">
        <w:rPr>
          <w:b/>
          <w:lang w:val="az-Latn-AZ"/>
        </w:rPr>
        <w:t>ri</w:t>
      </w:r>
      <w:r w:rsidRPr="000A04ED">
        <w:rPr>
          <w:lang w:val="az-Latn-AZ"/>
        </w:rPr>
        <w:t xml:space="preserve"> deyilir. İstismar kəmərlərinin içində saxlanılmış sement tama</w:t>
      </w:r>
      <w:r w:rsidR="00112BCA">
        <w:rPr>
          <w:lang w:val="az-Latn-AZ"/>
        </w:rPr>
        <w:t>-</w:t>
      </w:r>
      <w:r w:rsidRPr="000A04ED">
        <w:rPr>
          <w:lang w:val="az-Latn-AZ"/>
        </w:rPr>
        <w:t>milə qazılmır. Onun bir qədəri quyunun dibində qalır, bu da qu</w:t>
      </w:r>
      <w:r w:rsidR="00112BCA">
        <w:rPr>
          <w:lang w:val="az-Latn-AZ"/>
        </w:rPr>
        <w:t>-</w:t>
      </w:r>
      <w:r w:rsidRPr="000A04ED">
        <w:rPr>
          <w:lang w:val="az-Latn-AZ"/>
        </w:rPr>
        <w:t>yunu aşağıdan bağlamış olur.</w:t>
      </w:r>
    </w:p>
    <w:p w:rsidR="00B35FBC" w:rsidRPr="000A04ED" w:rsidRDefault="00B35FBC" w:rsidP="00B83F91">
      <w:pPr>
        <w:jc w:val="both"/>
        <w:rPr>
          <w:lang w:val="az-Latn-AZ"/>
        </w:rPr>
      </w:pPr>
      <w:r w:rsidRPr="000A04ED">
        <w:rPr>
          <w:lang w:val="az-Latn-AZ"/>
        </w:rPr>
        <w:t xml:space="preserve">Neft laydan quyuya istismar kəmərinin aşağı hissəsində açılmış dəliklərdən </w:t>
      </w:r>
      <w:r w:rsidR="005C4630">
        <w:rPr>
          <w:lang w:val="az-Latn-AZ"/>
        </w:rPr>
        <w:t xml:space="preserve">(buna perforasiya dəlikləri də deyilir) </w:t>
      </w:r>
      <w:r w:rsidRPr="000A04ED">
        <w:rPr>
          <w:lang w:val="az-Latn-AZ"/>
        </w:rPr>
        <w:t>daxil olur. Qazılmış neft quyusu bu vəziyyətdə istismara verilir. Quyu mənimsənildikdən sonra, oradakı qazıma mexanizmləri və vışka sökülüb yeni qazıma nöqtəsinə keçirilir.</w:t>
      </w:r>
    </w:p>
    <w:p w:rsidR="00B35FBC" w:rsidRPr="000A04ED" w:rsidRDefault="00B35FBC" w:rsidP="00B83F91">
      <w:pPr>
        <w:jc w:val="both"/>
        <w:rPr>
          <w:lang w:val="az-Latn-AZ"/>
        </w:rPr>
      </w:pPr>
      <w:r w:rsidRPr="000A04ED">
        <w:rPr>
          <w:lang w:val="az-Latn-AZ"/>
        </w:rPr>
        <w:t xml:space="preserve">Qazılacaq hər bir neft quyusu üçün qabaqcadan texniki layihə və </w:t>
      </w:r>
      <w:r w:rsidR="005C4630">
        <w:rPr>
          <w:lang w:val="az-Latn-AZ"/>
        </w:rPr>
        <w:t>smeta sənələri</w:t>
      </w:r>
      <w:r w:rsidRPr="000A04ED">
        <w:rPr>
          <w:lang w:val="az-Latn-AZ"/>
        </w:rPr>
        <w:t xml:space="preserve"> hazırlanır. Bu sənədlərdə qazımanın bütün texni</w:t>
      </w:r>
      <w:r w:rsidR="00112BCA">
        <w:rPr>
          <w:lang w:val="az-Latn-AZ"/>
        </w:rPr>
        <w:t xml:space="preserve">-ki </w:t>
      </w:r>
      <w:r w:rsidRPr="000A04ED">
        <w:rPr>
          <w:lang w:val="az-Latn-AZ"/>
        </w:rPr>
        <w:t>iqtisadi göstəriciləri planlaşdırılmış olur. Həmin göstəricilərin əsasları bunlardır:</w:t>
      </w:r>
    </w:p>
    <w:p w:rsidR="00B35FBC" w:rsidRPr="000A04ED" w:rsidRDefault="005C4630" w:rsidP="005C4630">
      <w:pPr>
        <w:jc w:val="both"/>
        <w:rPr>
          <w:lang w:val="az-Latn-AZ"/>
        </w:rPr>
      </w:pPr>
      <w:r>
        <w:rPr>
          <w:lang w:val="az-Latn-AZ"/>
        </w:rPr>
        <w:t>1.</w:t>
      </w:r>
      <w:r w:rsidR="00B35FBC" w:rsidRPr="000A04ED">
        <w:rPr>
          <w:lang w:val="az-Latn-AZ"/>
        </w:rPr>
        <w:t>Quyunun qazılması müddəti;</w:t>
      </w:r>
    </w:p>
    <w:p w:rsidR="00B35FBC" w:rsidRPr="000A04ED" w:rsidRDefault="005C4630" w:rsidP="005C4630">
      <w:pPr>
        <w:jc w:val="both"/>
        <w:rPr>
          <w:lang w:val="az-Latn-AZ"/>
        </w:rPr>
      </w:pPr>
      <w:r>
        <w:rPr>
          <w:lang w:val="az-Latn-AZ"/>
        </w:rPr>
        <w:t>2.</w:t>
      </w:r>
      <w:r w:rsidR="00B35FBC" w:rsidRPr="000A04ED">
        <w:rPr>
          <w:lang w:val="az-Latn-AZ"/>
        </w:rPr>
        <w:t>Qazıma sürətləri;</w:t>
      </w:r>
    </w:p>
    <w:p w:rsidR="00B35FBC" w:rsidRPr="000A04ED" w:rsidRDefault="005C4630" w:rsidP="005C4630">
      <w:pPr>
        <w:jc w:val="both"/>
        <w:rPr>
          <w:lang w:val="az-Latn-AZ"/>
        </w:rPr>
      </w:pPr>
      <w:r>
        <w:rPr>
          <w:lang w:val="az-Latn-AZ"/>
        </w:rPr>
        <w:t>3.</w:t>
      </w:r>
      <w:r w:rsidR="00B35FBC" w:rsidRPr="000A04ED">
        <w:rPr>
          <w:lang w:val="az-Latn-AZ"/>
        </w:rPr>
        <w:t>Hər qazılmış metrə düşən metalın sərfi;</w:t>
      </w:r>
    </w:p>
    <w:p w:rsidR="00B35FBC" w:rsidRPr="000A04ED" w:rsidRDefault="005C4630" w:rsidP="005C4630">
      <w:pPr>
        <w:jc w:val="both"/>
        <w:rPr>
          <w:lang w:val="az-Latn-AZ"/>
        </w:rPr>
      </w:pPr>
      <w:r>
        <w:rPr>
          <w:lang w:val="az-Latn-AZ"/>
        </w:rPr>
        <w:lastRenderedPageBreak/>
        <w:t>4.</w:t>
      </w:r>
      <w:r w:rsidR="00B35FBC" w:rsidRPr="000A04ED">
        <w:rPr>
          <w:lang w:val="az-Latn-AZ"/>
        </w:rPr>
        <w:t>Bütün quyunu və hər bir metrinin maya dəyəri.</w:t>
      </w:r>
    </w:p>
    <w:p w:rsidR="00B35FBC" w:rsidRPr="000A04ED" w:rsidRDefault="005C4630" w:rsidP="005C4630">
      <w:pPr>
        <w:ind w:firstLine="708"/>
        <w:jc w:val="both"/>
        <w:rPr>
          <w:lang w:val="az-Latn-AZ"/>
        </w:rPr>
      </w:pPr>
      <w:r>
        <w:rPr>
          <w:lang w:val="az-Latn-AZ"/>
        </w:rPr>
        <w:t xml:space="preserve"> </w:t>
      </w:r>
      <w:r w:rsidR="00B35FBC" w:rsidRPr="000A04ED">
        <w:rPr>
          <w:lang w:val="az-Latn-AZ"/>
        </w:rPr>
        <w:t>Qazıma zamanı buruğu v</w:t>
      </w:r>
      <w:r>
        <w:rPr>
          <w:lang w:val="az-Latn-AZ"/>
        </w:rPr>
        <w:t>ə</w:t>
      </w:r>
      <w:r w:rsidR="00B35FBC" w:rsidRPr="000A04ED">
        <w:rPr>
          <w:lang w:val="az-Latn-AZ"/>
        </w:rPr>
        <w:t xml:space="preserve"> qazıma prosesini mütəxəssis</w:t>
      </w:r>
      <w:r>
        <w:rPr>
          <w:lang w:val="az-Latn-AZ"/>
        </w:rPr>
        <w:t>lər</w:t>
      </w:r>
      <w:r w:rsidR="00200C94">
        <w:rPr>
          <w:lang w:val="az-Latn-AZ"/>
        </w:rPr>
        <w:t xml:space="preserve"> briqadası və</w:t>
      </w:r>
      <w:r w:rsidR="00B35FBC" w:rsidRPr="000A04ED">
        <w:rPr>
          <w:lang w:val="az-Latn-AZ"/>
        </w:rPr>
        <w:t xml:space="preserve"> qazıma ustası idarə edir.</w:t>
      </w:r>
      <w:r>
        <w:rPr>
          <w:lang w:val="az-Latn-AZ"/>
        </w:rPr>
        <w:t xml:space="preserve"> </w:t>
      </w:r>
      <w:r w:rsidR="00B35FBC" w:rsidRPr="000A04ED">
        <w:rPr>
          <w:lang w:val="az-Latn-AZ"/>
        </w:rPr>
        <w:t xml:space="preserve">Buruqda arası kəsilmədən </w:t>
      </w:r>
      <w:r w:rsidR="00200C94">
        <w:rPr>
          <w:lang w:val="az-Latn-AZ"/>
        </w:rPr>
        <w:t xml:space="preserve">dörd </w:t>
      </w:r>
      <w:r w:rsidR="00B35FBC" w:rsidRPr="000A04ED">
        <w:rPr>
          <w:lang w:val="az-Latn-AZ"/>
        </w:rPr>
        <w:t xml:space="preserve"> işçi (qazmaçı, onun </w:t>
      </w:r>
      <w:r w:rsidR="00200C94">
        <w:rPr>
          <w:lang w:val="az-Latn-AZ"/>
        </w:rPr>
        <w:t>1-ci köməkçisi</w:t>
      </w:r>
      <w:r w:rsidR="00112BCA">
        <w:rPr>
          <w:lang w:val="az-Latn-AZ"/>
        </w:rPr>
        <w:t xml:space="preserve"> </w:t>
      </w:r>
      <w:r w:rsidR="00200C94">
        <w:rPr>
          <w:lang w:val="az-Latn-AZ"/>
        </w:rPr>
        <w:t>(ope</w:t>
      </w:r>
      <w:r w:rsidR="00112BCA">
        <w:rPr>
          <w:lang w:val="az-Latn-AZ"/>
        </w:rPr>
        <w:t>-</w:t>
      </w:r>
      <w:r w:rsidR="00200C94">
        <w:rPr>
          <w:lang w:val="az-Latn-AZ"/>
        </w:rPr>
        <w:t>rator)</w:t>
      </w:r>
      <w:r w:rsidR="00B35FBC" w:rsidRPr="000A04ED">
        <w:rPr>
          <w:lang w:val="az-Latn-AZ"/>
        </w:rPr>
        <w:t>, yuxarı fəhləsi və fəhlə) işləyir.</w:t>
      </w:r>
    </w:p>
    <w:p w:rsidR="00B35FBC" w:rsidRPr="000A04ED" w:rsidRDefault="00B35FBC" w:rsidP="00B83F91">
      <w:pPr>
        <w:jc w:val="both"/>
        <w:rPr>
          <w:lang w:val="az-Latn-AZ"/>
        </w:rPr>
      </w:pPr>
      <w:r w:rsidRPr="000A04ED">
        <w:rPr>
          <w:lang w:val="az-Latn-AZ"/>
        </w:rPr>
        <w:t>Alət endirilib-qaldırılan zaman vışkanın yuxarısında qurulmuş sən</w:t>
      </w:r>
      <w:r w:rsidR="00112BCA">
        <w:rPr>
          <w:lang w:val="az-Latn-AZ"/>
        </w:rPr>
        <w:t>-</w:t>
      </w:r>
      <w:r w:rsidRPr="000A04ED">
        <w:rPr>
          <w:lang w:val="az-Latn-AZ"/>
        </w:rPr>
        <w:t>dəlidə</w:t>
      </w:r>
      <w:r w:rsidR="00112BCA">
        <w:rPr>
          <w:lang w:val="az-Latn-AZ"/>
        </w:rPr>
        <w:t xml:space="preserve"> </w:t>
      </w:r>
      <w:r w:rsidR="00200C94">
        <w:rPr>
          <w:lang w:val="az-Latn-AZ"/>
        </w:rPr>
        <w:t>( rusca polata)</w:t>
      </w:r>
      <w:r w:rsidRPr="000A04ED">
        <w:rPr>
          <w:lang w:val="az-Latn-AZ"/>
        </w:rPr>
        <w:t xml:space="preserve"> işləyən fəhlə - </w:t>
      </w:r>
      <w:r w:rsidRPr="000A04ED">
        <w:rPr>
          <w:b/>
          <w:lang w:val="az-Latn-AZ"/>
        </w:rPr>
        <w:t xml:space="preserve">yuxarı fəhləsi </w:t>
      </w:r>
      <w:r w:rsidR="00B40A68" w:rsidRPr="000A04ED">
        <w:rPr>
          <w:lang w:val="az-Latn-AZ"/>
        </w:rPr>
        <w:t>(verxo</w:t>
      </w:r>
      <w:r w:rsidR="00112BCA">
        <w:rPr>
          <w:lang w:val="az-Latn-AZ"/>
        </w:rPr>
        <w:t>-</w:t>
      </w:r>
      <w:r w:rsidR="00B40A68" w:rsidRPr="000A04ED">
        <w:rPr>
          <w:lang w:val="az-Latn-AZ"/>
        </w:rPr>
        <w:t xml:space="preserve">voy) </w:t>
      </w:r>
      <w:r w:rsidRPr="000A04ED">
        <w:rPr>
          <w:lang w:val="az-Latn-AZ"/>
        </w:rPr>
        <w:t>adlanır.</w:t>
      </w:r>
    </w:p>
    <w:p w:rsidR="00B35FBC" w:rsidRPr="000A04ED" w:rsidRDefault="00B35FBC" w:rsidP="00B83F91">
      <w:pPr>
        <w:jc w:val="both"/>
        <w:rPr>
          <w:lang w:val="az-Latn-AZ"/>
        </w:rPr>
      </w:pPr>
      <w:r w:rsidRPr="000A04ED">
        <w:rPr>
          <w:lang w:val="az-Latn-AZ"/>
        </w:rPr>
        <w:t xml:space="preserve">Buruq gecə-gündüz arası kəsilmədən işlədiyinə görə, bütün qazıma briqadası </w:t>
      </w:r>
      <w:r w:rsidR="00200C94">
        <w:rPr>
          <w:lang w:val="az-Latn-AZ"/>
        </w:rPr>
        <w:t>iki</w:t>
      </w:r>
      <w:r w:rsidRPr="000A04ED">
        <w:rPr>
          <w:lang w:val="az-Latn-AZ"/>
        </w:rPr>
        <w:t xml:space="preserve"> əsas növbədən ibarətdir. </w:t>
      </w:r>
    </w:p>
    <w:p w:rsidR="00B35FBC" w:rsidRPr="000A04ED" w:rsidRDefault="00B35FBC" w:rsidP="00B83F91">
      <w:pPr>
        <w:jc w:val="both"/>
        <w:rPr>
          <w:lang w:val="az-Latn-AZ"/>
        </w:rPr>
      </w:pPr>
      <w:r w:rsidRPr="000A04ED">
        <w:rPr>
          <w:lang w:val="az-Latn-AZ"/>
        </w:rPr>
        <w:t xml:space="preserve">Beləliklə, hər qazıma ustasının idarəsi altında </w:t>
      </w:r>
      <w:r w:rsidR="00200C94">
        <w:rPr>
          <w:lang w:val="az-Latn-AZ"/>
        </w:rPr>
        <w:t>5-10</w:t>
      </w:r>
      <w:r w:rsidRPr="000A04ED">
        <w:rPr>
          <w:lang w:val="az-Latn-AZ"/>
        </w:rPr>
        <w:t xml:space="preserve"> işçidən ibarət qazıma briqadası olur.</w:t>
      </w:r>
    </w:p>
    <w:p w:rsidR="00401D41" w:rsidRPr="000A04ED" w:rsidRDefault="00401D41" w:rsidP="00B83F91">
      <w:pPr>
        <w:jc w:val="both"/>
        <w:rPr>
          <w:lang w:val="az-Latn-AZ"/>
        </w:rPr>
      </w:pPr>
    </w:p>
    <w:p w:rsidR="00235317" w:rsidRPr="000A04ED" w:rsidRDefault="004C789E" w:rsidP="00B83F91">
      <w:pPr>
        <w:jc w:val="both"/>
        <w:rPr>
          <w:b/>
          <w:lang w:val="az-Latn-AZ"/>
        </w:rPr>
      </w:pPr>
      <w:r w:rsidRPr="000A04ED">
        <w:rPr>
          <w:b/>
          <w:lang w:val="az-Latn-AZ"/>
        </w:rPr>
        <w:t>1.8</w:t>
      </w:r>
      <w:r w:rsidR="004D7AE3" w:rsidRPr="000A04ED">
        <w:rPr>
          <w:b/>
          <w:lang w:val="az-Latn-AZ"/>
        </w:rPr>
        <w:t>.</w:t>
      </w:r>
      <w:r w:rsidR="00B35FBC" w:rsidRPr="000A04ED">
        <w:rPr>
          <w:b/>
          <w:lang w:val="az-Latn-AZ"/>
        </w:rPr>
        <w:t>1.</w:t>
      </w:r>
      <w:r w:rsidR="00235317" w:rsidRPr="000A04ED">
        <w:rPr>
          <w:b/>
          <w:lang w:val="az-Latn-AZ"/>
        </w:rPr>
        <w:t xml:space="preserve"> Qazıma quyusu haqqında anlayış </w:t>
      </w:r>
    </w:p>
    <w:p w:rsidR="00235317" w:rsidRPr="000A04ED" w:rsidRDefault="00235317" w:rsidP="00B83F91">
      <w:pPr>
        <w:jc w:val="both"/>
        <w:rPr>
          <w:b/>
          <w:lang w:val="az-Latn-AZ"/>
        </w:rPr>
      </w:pPr>
    </w:p>
    <w:p w:rsidR="00235317" w:rsidRPr="000A04ED" w:rsidRDefault="001572D5" w:rsidP="001572D5">
      <w:pPr>
        <w:ind w:firstLine="708"/>
        <w:jc w:val="both"/>
        <w:rPr>
          <w:lang w:val="az-Latn-AZ"/>
        </w:rPr>
      </w:pPr>
      <w:r>
        <w:rPr>
          <w:lang w:val="az-Latn-AZ"/>
        </w:rPr>
        <w:t xml:space="preserve"> </w:t>
      </w:r>
      <w:r w:rsidR="00235317" w:rsidRPr="000A04ED">
        <w:rPr>
          <w:lang w:val="az-Latn-AZ"/>
        </w:rPr>
        <w:t xml:space="preserve">Neft çıxarılması məqsədilə yerin müəyyən dərinliyində yerləşən laya qazılmış silindrik lüləyə </w:t>
      </w:r>
      <w:r w:rsidR="00235317" w:rsidRPr="000A04ED">
        <w:rPr>
          <w:b/>
          <w:lang w:val="az-Latn-AZ"/>
        </w:rPr>
        <w:t>neft quyusu</w:t>
      </w:r>
      <w:r w:rsidR="00235317" w:rsidRPr="000A04ED">
        <w:rPr>
          <w:lang w:val="az-Latn-AZ"/>
        </w:rPr>
        <w:t xml:space="preserve"> deyilir. </w:t>
      </w:r>
    </w:p>
    <w:p w:rsidR="00235317" w:rsidRPr="000A04ED" w:rsidRDefault="00235317" w:rsidP="00B83F91">
      <w:pPr>
        <w:jc w:val="both"/>
        <w:rPr>
          <w:lang w:val="az-Latn-AZ"/>
        </w:rPr>
      </w:pPr>
      <w:r w:rsidRPr="000A04ED">
        <w:rPr>
          <w:lang w:val="az-Latn-AZ"/>
        </w:rPr>
        <w:t xml:space="preserve">Quyunun yer </w:t>
      </w:r>
      <w:r w:rsidR="00FA6C00" w:rsidRPr="000A04ED">
        <w:rPr>
          <w:lang w:val="az-Latn-AZ"/>
        </w:rPr>
        <w:t xml:space="preserve">səthindəki başlanğıcına </w:t>
      </w:r>
      <w:r w:rsidR="00FA6C00" w:rsidRPr="000A04ED">
        <w:rPr>
          <w:b/>
          <w:lang w:val="az-Latn-AZ"/>
        </w:rPr>
        <w:t>quyu</w:t>
      </w:r>
      <w:r w:rsidRPr="000A04ED">
        <w:rPr>
          <w:b/>
          <w:lang w:val="az-Latn-AZ"/>
        </w:rPr>
        <w:t>azğı</w:t>
      </w:r>
      <w:r w:rsidR="00FA6C00" w:rsidRPr="000A04ED">
        <w:rPr>
          <w:lang w:val="az-Latn-AZ"/>
        </w:rPr>
        <w:t xml:space="preserve">, sonuna isə </w:t>
      </w:r>
      <w:r w:rsidR="00FA6C00" w:rsidRPr="000A04ED">
        <w:rPr>
          <w:b/>
          <w:lang w:val="az-Latn-AZ"/>
        </w:rPr>
        <w:t>quyu</w:t>
      </w:r>
      <w:r w:rsidRPr="000A04ED">
        <w:rPr>
          <w:b/>
          <w:lang w:val="az-Latn-AZ"/>
        </w:rPr>
        <w:t xml:space="preserve">dibi </w:t>
      </w:r>
      <w:r w:rsidRPr="000A04ED">
        <w:rPr>
          <w:lang w:val="az-Latn-AZ"/>
        </w:rPr>
        <w:t>deyilir</w:t>
      </w:r>
      <w:r w:rsidR="00B81E8E" w:rsidRPr="00B81E8E">
        <w:rPr>
          <w:lang w:val="az-Latn-AZ"/>
        </w:rPr>
        <w:t xml:space="preserve"> </w:t>
      </w:r>
      <w:r w:rsidR="00B81E8E">
        <w:rPr>
          <w:lang w:val="az-Latn-AZ"/>
        </w:rPr>
        <w:t>(ş</w:t>
      </w:r>
      <w:r w:rsidR="00B81E8E" w:rsidRPr="000A04ED">
        <w:rPr>
          <w:lang w:val="az-Latn-AZ"/>
        </w:rPr>
        <w:t>əkil</w:t>
      </w:r>
      <w:r w:rsidR="00B81E8E">
        <w:rPr>
          <w:lang w:val="az-Latn-AZ"/>
        </w:rPr>
        <w:t xml:space="preserve"> 1.6)</w:t>
      </w:r>
      <w:r w:rsidRPr="000A04ED">
        <w:rPr>
          <w:lang w:val="az-Latn-AZ"/>
        </w:rPr>
        <w:t>. Quyu lüləsinin divarını uçulmaqdan mühafizə etmək üçün ona qoruyucu kəmər endirilir.</w:t>
      </w:r>
    </w:p>
    <w:p w:rsidR="00235317" w:rsidRPr="000A04ED" w:rsidRDefault="00235317" w:rsidP="00B83F91">
      <w:pPr>
        <w:jc w:val="both"/>
        <w:rPr>
          <w:lang w:val="az-Latn-AZ"/>
        </w:rPr>
      </w:pPr>
      <w:r w:rsidRPr="000A04ED">
        <w:rPr>
          <w:lang w:val="az-Latn-AZ"/>
        </w:rPr>
        <w:t xml:space="preserve"> Müasir neft quyularının diametri onların dərinliklərinə nisbətən çox kiçik olur: məsələn quyunun diametri 168,3mm olduğu halda, onun dərinliyi  10 km və daha çox ola bilər. Hazırki neft quyularının ən böyük başlanğıc diametri 900 mm, ən kiçik son diametri isə 114  mm-ə yaxın olur. Müasir neft quyular</w:t>
      </w:r>
      <w:r w:rsidR="00FA6C00" w:rsidRPr="000A04ED">
        <w:rPr>
          <w:lang w:val="az-Latn-AZ"/>
        </w:rPr>
        <w:t>ı 7000 m və daha dərin qazılır.</w:t>
      </w:r>
      <w:r w:rsidRPr="000A04ED">
        <w:rPr>
          <w:lang w:val="az-Latn-AZ"/>
        </w:rPr>
        <w:t xml:space="preserve"> </w:t>
      </w:r>
    </w:p>
    <w:p w:rsidR="00DC356C" w:rsidRPr="000A04ED" w:rsidRDefault="00235317" w:rsidP="00B83F91">
      <w:pPr>
        <w:jc w:val="both"/>
        <w:rPr>
          <w:lang w:val="az-Latn-AZ"/>
        </w:rPr>
      </w:pPr>
      <w:r w:rsidRPr="000A04ED">
        <w:rPr>
          <w:lang w:val="az-Latn-AZ"/>
        </w:rPr>
        <w:t>Bir qayda olaraq, quyunun dərinliyi artdıqca, onun diametri kiçilir.</w:t>
      </w:r>
    </w:p>
    <w:p w:rsidR="00DC356C" w:rsidRPr="000A04ED" w:rsidRDefault="00DC356C" w:rsidP="00B83F91">
      <w:pPr>
        <w:jc w:val="both"/>
        <w:rPr>
          <w:rFonts w:eastAsia="MS Mincho"/>
          <w:lang w:val="az-Latn-AZ" w:eastAsia="en-US"/>
        </w:rPr>
      </w:pPr>
      <w:r w:rsidRPr="000A04ED">
        <w:rPr>
          <w:rFonts w:eastAsia="MS Mincho"/>
          <w:b/>
          <w:lang w:val="az-Latn-AZ" w:eastAsia="en-US"/>
        </w:rPr>
        <w:t>Quyunun quruluşu:</w:t>
      </w:r>
    </w:p>
    <w:p w:rsidR="00DC356C" w:rsidRPr="000A04ED" w:rsidRDefault="00DC356C" w:rsidP="00B83F91">
      <w:pPr>
        <w:jc w:val="both"/>
        <w:rPr>
          <w:rFonts w:eastAsia="MS Mincho"/>
          <w:lang w:val="az-Latn-AZ" w:eastAsia="en-US"/>
        </w:rPr>
      </w:pPr>
      <w:r w:rsidRPr="000A04ED">
        <w:rPr>
          <w:rFonts w:eastAsia="MS Mincho"/>
          <w:b/>
          <w:lang w:val="az-Latn-AZ" w:eastAsia="en-US"/>
        </w:rPr>
        <w:t>1.Şaxt borusu</w:t>
      </w:r>
      <w:r w:rsidRPr="000A04ED">
        <w:rPr>
          <w:rFonts w:eastAsia="MS Mincho"/>
          <w:lang w:val="az-Latn-AZ" w:eastAsia="en-US"/>
        </w:rPr>
        <w:t xml:space="preserve"> – bunun vəzifəsi qazıma zamanı vışka döşəməsinin və əsaslarının yuyucu maye</w:t>
      </w:r>
      <w:r w:rsidR="00112BCA">
        <w:rPr>
          <w:rFonts w:eastAsia="MS Mincho"/>
          <w:lang w:val="az-Latn-AZ" w:eastAsia="en-US"/>
        </w:rPr>
        <w:t xml:space="preserve"> </w:t>
      </w:r>
      <w:r w:rsidR="001572D5">
        <w:rPr>
          <w:rFonts w:eastAsia="MS Mincho"/>
          <w:lang w:val="az-Latn-AZ" w:eastAsia="en-US"/>
        </w:rPr>
        <w:t>(qazıma məhlulu)</w:t>
      </w:r>
      <w:r w:rsidRPr="000A04ED">
        <w:rPr>
          <w:rFonts w:eastAsia="MS Mincho"/>
          <w:lang w:val="az-Latn-AZ" w:eastAsia="en-US"/>
        </w:rPr>
        <w:t xml:space="preserve"> vasitəsilə </w:t>
      </w:r>
      <w:r w:rsidR="001572D5">
        <w:rPr>
          <w:rFonts w:eastAsia="MS Mincho"/>
          <w:lang w:val="az-Latn-AZ" w:eastAsia="en-US"/>
        </w:rPr>
        <w:t xml:space="preserve">yuyulmasının </w:t>
      </w:r>
      <w:r w:rsidRPr="000A04ED">
        <w:rPr>
          <w:rFonts w:eastAsia="MS Mincho"/>
          <w:lang w:val="az-Latn-AZ" w:eastAsia="en-US"/>
        </w:rPr>
        <w:t>qarşısını almaqdan, maye axınına müəy</w:t>
      </w:r>
      <w:r w:rsidR="00112BCA">
        <w:rPr>
          <w:rFonts w:eastAsia="MS Mincho"/>
          <w:lang w:val="az-Latn-AZ" w:eastAsia="en-US"/>
        </w:rPr>
        <w:t>-</w:t>
      </w:r>
      <w:r w:rsidRPr="000A04ED">
        <w:rPr>
          <w:rFonts w:eastAsia="MS Mincho"/>
          <w:lang w:val="az-Latn-AZ" w:eastAsia="en-US"/>
        </w:rPr>
        <w:t>yən istiqamət verməkdən ibarətdir.</w:t>
      </w:r>
    </w:p>
    <w:p w:rsidR="00DC356C" w:rsidRPr="000A04ED" w:rsidRDefault="00DC356C" w:rsidP="00B83F91">
      <w:pPr>
        <w:jc w:val="both"/>
        <w:rPr>
          <w:rFonts w:eastAsia="MS Mincho"/>
          <w:lang w:val="az-Latn-AZ" w:eastAsia="en-US"/>
        </w:rPr>
      </w:pPr>
      <w:r w:rsidRPr="000A04ED">
        <w:rPr>
          <w:rFonts w:eastAsia="MS Mincho"/>
          <w:b/>
          <w:lang w:val="az-Latn-AZ" w:eastAsia="en-US"/>
        </w:rPr>
        <w:lastRenderedPageBreak/>
        <w:t>2.Konduktor</w:t>
      </w:r>
      <w:r w:rsidRPr="000A04ED">
        <w:rPr>
          <w:rFonts w:eastAsia="MS Mincho"/>
          <w:lang w:val="az-Latn-AZ" w:eastAsia="en-US"/>
        </w:rPr>
        <w:t xml:space="preserve"> – bu kəmərin buraxılmasında məqsəd yuxarı intervallarda sulu süxurların uçulub quyuya tökülməsi qarşısını almaqdan, gələcəkdə yüksək təzyiqli neftli-sulu layları qazıdıqda fontan ehtimalına </w:t>
      </w:r>
      <w:r w:rsidR="006640F4">
        <w:rPr>
          <w:rFonts w:eastAsia="MS Mincho"/>
          <w:lang w:val="az-Latn-AZ" w:eastAsia="en-US"/>
        </w:rPr>
        <w:t xml:space="preserve">qarşı </w:t>
      </w:r>
      <w:r w:rsidRPr="000A04ED">
        <w:rPr>
          <w:rFonts w:eastAsia="MS Mincho"/>
          <w:lang w:val="az-Latn-AZ" w:eastAsia="en-US"/>
        </w:rPr>
        <w:t>preventor qurğusundan istifadə edə bilməkdən ibarətdir.</w:t>
      </w:r>
    </w:p>
    <w:p w:rsidR="00DC356C" w:rsidRPr="000A04ED" w:rsidRDefault="00DC356C" w:rsidP="00B83F91">
      <w:pPr>
        <w:jc w:val="both"/>
        <w:rPr>
          <w:rFonts w:eastAsia="MS Mincho"/>
          <w:lang w:val="az-Latn-AZ" w:eastAsia="en-US"/>
        </w:rPr>
      </w:pPr>
      <w:r w:rsidRPr="000A04ED">
        <w:rPr>
          <w:rFonts w:eastAsia="MS Mincho"/>
          <w:b/>
          <w:lang w:val="az-Latn-AZ" w:eastAsia="en-US"/>
        </w:rPr>
        <w:t>3.Texniki (aralıq) kəmər</w:t>
      </w:r>
      <w:r w:rsidRPr="000A04ED">
        <w:rPr>
          <w:rFonts w:eastAsia="MS Mincho"/>
          <w:lang w:val="az-Latn-AZ" w:eastAsia="en-US"/>
        </w:rPr>
        <w:t xml:space="preserve"> – quyunun layihə dərinliyi çox böyük, qazılacaq süxurlar isə davamsız və ya yüksək təzyiqli olduqda tətbiq edilir.</w:t>
      </w:r>
    </w:p>
    <w:p w:rsidR="00DC356C" w:rsidRPr="000A04ED" w:rsidRDefault="00DC356C" w:rsidP="00B83F91">
      <w:pPr>
        <w:jc w:val="both"/>
        <w:rPr>
          <w:rFonts w:eastAsia="MS Mincho"/>
          <w:lang w:val="az-Latn-AZ" w:eastAsia="en-US"/>
        </w:rPr>
      </w:pPr>
      <w:r w:rsidRPr="000A04ED">
        <w:rPr>
          <w:rFonts w:eastAsia="MS Mincho"/>
          <w:lang w:val="az-Latn-AZ" w:eastAsia="en-US"/>
        </w:rPr>
        <w:t>4</w:t>
      </w:r>
      <w:r w:rsidRPr="000A04ED">
        <w:rPr>
          <w:rFonts w:eastAsia="MS Mincho"/>
          <w:b/>
          <w:lang w:val="az-Latn-AZ" w:eastAsia="en-US"/>
        </w:rPr>
        <w:t>. İstismar kəməri</w:t>
      </w:r>
      <w:r w:rsidRPr="000A04ED">
        <w:rPr>
          <w:rFonts w:eastAsia="MS Mincho"/>
          <w:i/>
          <w:lang w:val="az-Latn-AZ" w:eastAsia="en-US"/>
        </w:rPr>
        <w:t xml:space="preserve"> - </w:t>
      </w:r>
      <w:r w:rsidRPr="000A04ED">
        <w:rPr>
          <w:rFonts w:eastAsia="MS Mincho"/>
          <w:lang w:val="az-Latn-AZ" w:eastAsia="en-US"/>
        </w:rPr>
        <w:t>əsas vəzifəsi laydan gələn neftin və qazın yer səthinə qalxmasına, eləcə də gələcəkdə quyuda texnoloji əməliyyatların yerinə yertirilməsinə şərait yaratmaqdan ibarətdir.</w:t>
      </w:r>
    </w:p>
    <w:p w:rsidR="00DC356C" w:rsidRPr="000A04ED" w:rsidRDefault="00DC356C" w:rsidP="00B83F91">
      <w:pPr>
        <w:jc w:val="both"/>
        <w:rPr>
          <w:rFonts w:eastAsia="MS Mincho"/>
          <w:lang w:val="az-Latn-AZ" w:eastAsia="en-US"/>
        </w:rPr>
      </w:pPr>
      <w:r w:rsidRPr="000A04ED">
        <w:rPr>
          <w:rFonts w:eastAsia="MS Mincho"/>
          <w:lang w:val="az-Latn-AZ" w:eastAsia="en-US"/>
        </w:rPr>
        <w:t>Ümumiyyətlə, kəmərlərə möhkəmlik vermək, zərərli suları qaz və neft layından ayırmaq üçün boruarxası fəzaya sement məhlulu vurulur.</w:t>
      </w:r>
    </w:p>
    <w:p w:rsidR="00DC356C" w:rsidRPr="000A04ED" w:rsidRDefault="00DC356C" w:rsidP="00B83F91">
      <w:pPr>
        <w:jc w:val="both"/>
        <w:rPr>
          <w:rFonts w:eastAsia="MS Mincho"/>
          <w:lang w:val="az-Latn-AZ" w:eastAsia="en-US"/>
        </w:rPr>
      </w:pPr>
      <w:r w:rsidRPr="000A04ED">
        <w:rPr>
          <w:rFonts w:eastAsia="MS Mincho"/>
          <w:lang w:val="az-Latn-AZ" w:eastAsia="en-US"/>
        </w:rPr>
        <w:t xml:space="preserve">Qoruyucu kəmərin endirilib arxasının sementlənməsi prosesinə </w:t>
      </w:r>
      <w:r w:rsidRPr="000A04ED">
        <w:rPr>
          <w:rFonts w:eastAsia="MS Mincho"/>
          <w:b/>
          <w:lang w:val="az-Latn-AZ" w:eastAsia="en-US"/>
        </w:rPr>
        <w:t>quyuların möhkəmləndirilməsi</w:t>
      </w:r>
      <w:r w:rsidRPr="000A04ED">
        <w:rPr>
          <w:rFonts w:eastAsia="MS Mincho"/>
          <w:lang w:val="az-Latn-AZ" w:eastAsia="en-US"/>
        </w:rPr>
        <w:t xml:space="preserve"> deyilir.</w:t>
      </w:r>
    </w:p>
    <w:p w:rsidR="00D217A3" w:rsidRPr="000A04ED" w:rsidRDefault="00235317" w:rsidP="00B83F91">
      <w:pPr>
        <w:jc w:val="both"/>
        <w:rPr>
          <w:lang w:val="az-Latn-AZ"/>
        </w:rPr>
      </w:pPr>
      <w:r w:rsidRPr="000A04ED">
        <w:rPr>
          <w:lang w:val="az-Latn-AZ"/>
        </w:rPr>
        <w:t xml:space="preserve"> </w:t>
      </w:r>
      <w:r w:rsidR="00D217A3" w:rsidRPr="000A04ED">
        <w:rPr>
          <w:lang w:val="az-Latn-AZ"/>
        </w:rPr>
        <w:t>Neft quyularının qazılması prosesi, aparıldığı üsuldan asılı olmayaraq bir-birinin ardınca görülən aşağıdakı işlərdən ibarətdir:</w:t>
      </w:r>
    </w:p>
    <w:p w:rsidR="00D217A3" w:rsidRPr="000A04ED" w:rsidRDefault="00643359" w:rsidP="00B83F91">
      <w:pPr>
        <w:jc w:val="both"/>
        <w:rPr>
          <w:lang w:val="az-Latn-AZ"/>
        </w:rPr>
      </w:pPr>
      <w:r>
        <w:rPr>
          <w:lang w:val="az-Latn-AZ"/>
        </w:rPr>
        <w:t>1.</w:t>
      </w:r>
      <w:r w:rsidR="00D217A3" w:rsidRPr="000A04ED">
        <w:rPr>
          <w:lang w:val="az-Latn-AZ"/>
        </w:rPr>
        <w:t>Süxuru dağıdan alətin (baltanın) quyudibinə buraxılması;</w:t>
      </w:r>
    </w:p>
    <w:p w:rsidR="00D217A3" w:rsidRPr="000A04ED" w:rsidRDefault="00643359" w:rsidP="00B83F91">
      <w:pPr>
        <w:jc w:val="both"/>
        <w:rPr>
          <w:lang w:val="az-Latn-AZ"/>
        </w:rPr>
      </w:pPr>
      <w:r>
        <w:rPr>
          <w:lang w:val="az-Latn-AZ"/>
        </w:rPr>
        <w:t>2.</w:t>
      </w:r>
      <w:r w:rsidR="00D217A3" w:rsidRPr="000A04ED">
        <w:rPr>
          <w:lang w:val="az-Latn-AZ"/>
        </w:rPr>
        <w:t>Süxurun balta ilə dağıdılması;</w:t>
      </w:r>
    </w:p>
    <w:p w:rsidR="00D217A3" w:rsidRPr="000A04ED" w:rsidRDefault="00643359" w:rsidP="00B83F91">
      <w:pPr>
        <w:jc w:val="both"/>
        <w:rPr>
          <w:lang w:val="az-Latn-AZ"/>
        </w:rPr>
      </w:pPr>
      <w:r>
        <w:rPr>
          <w:lang w:val="az-Latn-AZ"/>
        </w:rPr>
        <w:t>3.</w:t>
      </w:r>
      <w:r w:rsidR="00D217A3" w:rsidRPr="000A04ED">
        <w:rPr>
          <w:lang w:val="az-Latn-AZ"/>
        </w:rPr>
        <w:t>Baltanın quyudan qaldırılması;</w:t>
      </w:r>
    </w:p>
    <w:p w:rsidR="00D217A3" w:rsidRPr="000A04ED" w:rsidRDefault="00643359" w:rsidP="00B83F91">
      <w:pPr>
        <w:jc w:val="both"/>
        <w:rPr>
          <w:lang w:val="az-Latn-AZ"/>
        </w:rPr>
      </w:pPr>
      <w:r>
        <w:rPr>
          <w:lang w:val="az-Latn-AZ"/>
        </w:rPr>
        <w:t>4.</w:t>
      </w:r>
      <w:r w:rsidR="00D217A3" w:rsidRPr="000A04ED">
        <w:rPr>
          <w:lang w:val="az-Latn-AZ"/>
        </w:rPr>
        <w:t>Quyunun qoruyucu borularl</w:t>
      </w:r>
      <w:r>
        <w:rPr>
          <w:lang w:val="az-Latn-AZ"/>
        </w:rPr>
        <w:t>a bərkidilməsi və sementlənməsi;</w:t>
      </w:r>
    </w:p>
    <w:p w:rsidR="00D217A3" w:rsidRPr="000A04ED" w:rsidRDefault="00D217A3" w:rsidP="00B83F91">
      <w:pPr>
        <w:jc w:val="both"/>
        <w:rPr>
          <w:lang w:val="az-Latn-AZ"/>
        </w:rPr>
      </w:pPr>
      <w:r w:rsidRPr="000A04ED">
        <w:rPr>
          <w:lang w:val="az-Latn-AZ"/>
        </w:rPr>
        <w:t>Sonuncu bərkitmə işləri quyuda müəyyən fasilələrlə aparılır.</w:t>
      </w:r>
    </w:p>
    <w:p w:rsidR="00112BCA" w:rsidRDefault="00643359" w:rsidP="00B83F91">
      <w:pPr>
        <w:jc w:val="both"/>
        <w:rPr>
          <w:lang w:val="az-Latn-AZ"/>
        </w:rPr>
      </w:pPr>
      <w:r>
        <w:rPr>
          <w:lang w:val="az-Latn-AZ"/>
        </w:rPr>
        <w:t>5.</w:t>
      </w:r>
      <w:r w:rsidR="00D217A3" w:rsidRPr="000A04ED">
        <w:rPr>
          <w:lang w:val="az-Latn-AZ"/>
        </w:rPr>
        <w:t>Köməkçi işlər də aparılmalıdır: süxur nümunələri</w:t>
      </w:r>
      <w:r>
        <w:rPr>
          <w:lang w:val="az-Latn-AZ"/>
        </w:rPr>
        <w:t xml:space="preserve"> (kern)</w:t>
      </w:r>
      <w:r w:rsidR="00D217A3" w:rsidRPr="000A04ED">
        <w:rPr>
          <w:lang w:val="az-Latn-AZ"/>
        </w:rPr>
        <w:t xml:space="preserve"> çıxarılmalı; quyunun əyriliyi ölçülməli; quyuda geofiziki işlər görülməli; maye nümunələri qaldırılmalı; quyu neft və qaza yoxlanılmalı və s. </w:t>
      </w:r>
    </w:p>
    <w:p w:rsidR="00112BCA" w:rsidRPr="000A04ED" w:rsidRDefault="00D217A3" w:rsidP="00112BCA">
      <w:pPr>
        <w:jc w:val="both"/>
        <w:rPr>
          <w:lang w:val="az-Latn-AZ"/>
        </w:rPr>
      </w:pPr>
      <w:r w:rsidRPr="000A04ED">
        <w:rPr>
          <w:lang w:val="az-Latn-AZ"/>
        </w:rPr>
        <w:t xml:space="preserve"> </w:t>
      </w:r>
      <w:r w:rsidR="00112BCA">
        <w:rPr>
          <w:lang w:val="az-Latn-AZ"/>
        </w:rPr>
        <w:t>Şəkil 1.20-da</w:t>
      </w:r>
      <w:r w:rsidR="00112BCA" w:rsidRPr="000A04ED">
        <w:rPr>
          <w:lang w:val="az-Latn-AZ"/>
        </w:rPr>
        <w:t xml:space="preserve">n görünür ki, quyunun dərinliyi artdıqca, onun diametri müəyyən intervaldan sonra azalır. </w:t>
      </w:r>
    </w:p>
    <w:p w:rsidR="00112BCA" w:rsidRPr="000A04ED" w:rsidRDefault="00112BCA" w:rsidP="00112BCA">
      <w:pPr>
        <w:jc w:val="both"/>
        <w:rPr>
          <w:lang w:val="az-Latn-AZ"/>
        </w:rPr>
      </w:pPr>
      <w:r w:rsidRPr="000A04ED">
        <w:rPr>
          <w:lang w:val="az-Latn-AZ"/>
        </w:rPr>
        <w:tab/>
        <w:t xml:space="preserve">Quyu- süxurların dağılması və sonra da oradan qaldırılıb çıxarılması nəticəsində əldə edilir. </w:t>
      </w:r>
    </w:p>
    <w:p w:rsidR="00112BCA" w:rsidRPr="000A04ED" w:rsidRDefault="00112BCA" w:rsidP="00112BCA">
      <w:pPr>
        <w:jc w:val="both"/>
        <w:rPr>
          <w:lang w:val="az-Latn-AZ"/>
        </w:rPr>
      </w:pPr>
      <w:r w:rsidRPr="000A04ED">
        <w:rPr>
          <w:lang w:val="az-Latn-AZ"/>
        </w:rPr>
        <w:lastRenderedPageBreak/>
        <w:tab/>
        <w:t xml:space="preserve">Quyudibinin bütün sahəsi qazılarkən oradakı süxur kütləsi müxtəlif ölçüdə olan xırda hissəciklər halında parçalanır. </w:t>
      </w:r>
    </w:p>
    <w:p w:rsidR="00235317" w:rsidRPr="000A04ED" w:rsidRDefault="00235317" w:rsidP="00B83F91">
      <w:pPr>
        <w:jc w:val="both"/>
        <w:rPr>
          <w:lang w:val="az-Latn-AZ"/>
        </w:rPr>
      </w:pPr>
    </w:p>
    <w:p w:rsidR="004A67A3" w:rsidRPr="000A04ED" w:rsidRDefault="00112BCA" w:rsidP="00B83F91">
      <w:pPr>
        <w:jc w:val="both"/>
        <w:rPr>
          <w:lang w:val="az-Latn-AZ"/>
        </w:rPr>
      </w:pPr>
      <w:r w:rsidRPr="00651EB6">
        <w:rPr>
          <w:noProof/>
          <w:lang w:val="en-US" w:eastAsia="en-US"/>
        </w:rPr>
        <w:drawing>
          <wp:anchor distT="0" distB="0" distL="114300" distR="114300" simplePos="0" relativeHeight="251690496" behindDoc="1" locked="0" layoutInCell="1" allowOverlap="1" wp14:anchorId="568C1808" wp14:editId="5782CFE9">
            <wp:simplePos x="0" y="0"/>
            <wp:positionH relativeFrom="column">
              <wp:posOffset>739775</wp:posOffset>
            </wp:positionH>
            <wp:positionV relativeFrom="paragraph">
              <wp:posOffset>35560</wp:posOffset>
            </wp:positionV>
            <wp:extent cx="2574290" cy="1989455"/>
            <wp:effectExtent l="0" t="0" r="0" b="0"/>
            <wp:wrapTight wrapText="bothSides">
              <wp:wrapPolygon edited="0">
                <wp:start x="0" y="0"/>
                <wp:lineTo x="0" y="21304"/>
                <wp:lineTo x="21419" y="21304"/>
                <wp:lineTo x="21419" y="0"/>
                <wp:lineTo x="0" y="0"/>
              </wp:wrapPolygon>
            </wp:wrapTight>
            <wp:docPr id="2427968" name="Рисунок 2427968" descr="C:\Users\Rafik\Desktop\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ik\Desktop\Untitled-4.jpg"/>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74290" cy="1989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05E9" w:rsidRPr="000A04ED" w:rsidRDefault="006A05E9" w:rsidP="00B83F91">
      <w:pPr>
        <w:jc w:val="both"/>
        <w:rPr>
          <w:lang w:val="az-Latn-AZ"/>
        </w:rPr>
      </w:pPr>
    </w:p>
    <w:p w:rsidR="006A05E9" w:rsidRPr="000A04ED" w:rsidRDefault="006A05E9" w:rsidP="00B83F91">
      <w:pPr>
        <w:jc w:val="both"/>
        <w:rPr>
          <w:lang w:val="az-Latn-AZ"/>
        </w:rPr>
      </w:pPr>
    </w:p>
    <w:p w:rsidR="006A05E9" w:rsidRPr="000A04ED" w:rsidRDefault="006A05E9" w:rsidP="00B83F91">
      <w:pPr>
        <w:jc w:val="both"/>
        <w:rPr>
          <w:lang w:val="az-Latn-AZ"/>
        </w:rPr>
      </w:pPr>
    </w:p>
    <w:p w:rsidR="006A05E9" w:rsidRPr="000A04ED" w:rsidRDefault="006A05E9" w:rsidP="00B83F91">
      <w:pPr>
        <w:jc w:val="both"/>
        <w:rPr>
          <w:lang w:val="az-Latn-AZ"/>
        </w:rPr>
      </w:pPr>
    </w:p>
    <w:p w:rsidR="006A05E9" w:rsidRPr="000A04ED" w:rsidRDefault="006A05E9" w:rsidP="00B83F91">
      <w:pPr>
        <w:jc w:val="both"/>
        <w:rPr>
          <w:lang w:val="az-Latn-AZ"/>
        </w:rPr>
      </w:pPr>
    </w:p>
    <w:p w:rsidR="006A05E9" w:rsidRPr="000A04ED" w:rsidRDefault="006A05E9" w:rsidP="00B83F91">
      <w:pPr>
        <w:jc w:val="both"/>
        <w:rPr>
          <w:lang w:val="az-Latn-AZ"/>
        </w:rPr>
      </w:pPr>
    </w:p>
    <w:p w:rsidR="006A05E9" w:rsidRPr="000A04ED" w:rsidRDefault="006A05E9" w:rsidP="00B83F91">
      <w:pPr>
        <w:jc w:val="both"/>
        <w:rPr>
          <w:lang w:val="az-Latn-AZ"/>
        </w:rPr>
      </w:pPr>
    </w:p>
    <w:p w:rsidR="006A05E9" w:rsidRPr="000A04ED" w:rsidRDefault="006A05E9" w:rsidP="00B83F91">
      <w:pPr>
        <w:jc w:val="both"/>
        <w:rPr>
          <w:lang w:val="az-Latn-AZ"/>
        </w:rPr>
      </w:pPr>
    </w:p>
    <w:p w:rsidR="006A05E9" w:rsidRPr="000A04ED" w:rsidRDefault="006A05E9" w:rsidP="00B83F91">
      <w:pPr>
        <w:jc w:val="both"/>
        <w:rPr>
          <w:lang w:val="az-Latn-AZ"/>
        </w:rPr>
      </w:pPr>
    </w:p>
    <w:p w:rsidR="006A05E9" w:rsidRPr="000A04ED" w:rsidRDefault="006A05E9" w:rsidP="00B83F91">
      <w:pPr>
        <w:jc w:val="both"/>
        <w:rPr>
          <w:lang w:val="az-Latn-AZ"/>
        </w:rPr>
      </w:pPr>
    </w:p>
    <w:p w:rsidR="00DC356C" w:rsidRPr="000A04ED" w:rsidRDefault="00DC356C" w:rsidP="00B83F91">
      <w:pPr>
        <w:tabs>
          <w:tab w:val="left" w:pos="2062"/>
        </w:tabs>
        <w:jc w:val="both"/>
        <w:rPr>
          <w:lang w:val="az-Latn-AZ"/>
        </w:rPr>
      </w:pPr>
    </w:p>
    <w:p w:rsidR="004A67A3" w:rsidRPr="000A04ED" w:rsidRDefault="006A05E9" w:rsidP="00B83F91">
      <w:pPr>
        <w:tabs>
          <w:tab w:val="left" w:pos="2062"/>
        </w:tabs>
        <w:jc w:val="both"/>
        <w:rPr>
          <w:lang w:val="az-Latn-AZ"/>
        </w:rPr>
      </w:pPr>
      <w:r w:rsidRPr="000A04ED">
        <w:rPr>
          <w:lang w:val="az-Latn-AZ"/>
        </w:rPr>
        <w:t>Şəkil</w:t>
      </w:r>
      <w:r w:rsidR="00B81E8E">
        <w:rPr>
          <w:lang w:val="az-Latn-AZ"/>
        </w:rPr>
        <w:t xml:space="preserve"> 1.</w:t>
      </w:r>
      <w:r w:rsidR="00CB09EE">
        <w:rPr>
          <w:lang w:val="az-Latn-AZ"/>
        </w:rPr>
        <w:t>17</w:t>
      </w:r>
      <w:r w:rsidR="00B81E8E">
        <w:rPr>
          <w:lang w:val="az-Latn-AZ"/>
        </w:rPr>
        <w:t>.</w:t>
      </w:r>
      <w:r w:rsidRPr="000A04ED">
        <w:rPr>
          <w:lang w:val="az-Latn-AZ"/>
        </w:rPr>
        <w:t xml:space="preserve"> Quyu </w:t>
      </w:r>
      <w:r w:rsidR="00FB7723" w:rsidRPr="000A04ED">
        <w:rPr>
          <w:lang w:val="az-Latn-AZ"/>
        </w:rPr>
        <w:t xml:space="preserve">və onun </w:t>
      </w:r>
      <w:r w:rsidRPr="000A04ED">
        <w:rPr>
          <w:lang w:val="az-Latn-AZ"/>
        </w:rPr>
        <w:t>elementləri: 1-quyuağzı</w:t>
      </w:r>
      <w:r w:rsidR="00DC356C" w:rsidRPr="000A04ED">
        <w:rPr>
          <w:lang w:val="az-Latn-AZ"/>
        </w:rPr>
        <w:t xml:space="preserve">; </w:t>
      </w:r>
      <w:r w:rsidR="00FB7723" w:rsidRPr="000A04ED">
        <w:rPr>
          <w:lang w:val="az-Latn-AZ"/>
        </w:rPr>
        <w:t>2-quyu divarı;3</w:t>
      </w:r>
      <w:r w:rsidRPr="000A04ED">
        <w:rPr>
          <w:lang w:val="az-Latn-AZ"/>
        </w:rPr>
        <w:t>-quyudibi; 4-</w:t>
      </w:r>
      <w:r w:rsidR="00FB7723" w:rsidRPr="000A04ED">
        <w:rPr>
          <w:lang w:val="az-Latn-AZ"/>
        </w:rPr>
        <w:t>qoruyucu boru ilə quyu  sahəsinin divarının bərkidilməsi;</w:t>
      </w:r>
      <w:r w:rsidR="00FB7723" w:rsidRPr="000A04ED">
        <w:rPr>
          <w:i/>
          <w:lang w:val="az-Latn-AZ"/>
        </w:rPr>
        <w:t>D</w:t>
      </w:r>
      <w:r w:rsidR="00FB7723" w:rsidRPr="000A04ED">
        <w:rPr>
          <w:i/>
          <w:vertAlign w:val="subscript"/>
          <w:lang w:val="az-Latn-AZ"/>
        </w:rPr>
        <w:t>1</w:t>
      </w:r>
      <w:r w:rsidR="00FB7723" w:rsidRPr="000A04ED">
        <w:rPr>
          <w:i/>
          <w:lang w:val="az-Latn-AZ"/>
        </w:rPr>
        <w:t>;D</w:t>
      </w:r>
      <w:r w:rsidR="00FB7723" w:rsidRPr="000A04ED">
        <w:rPr>
          <w:i/>
          <w:vertAlign w:val="subscript"/>
          <w:lang w:val="az-Latn-AZ"/>
        </w:rPr>
        <w:t>2</w:t>
      </w:r>
      <w:r w:rsidR="00FB7723" w:rsidRPr="000A04ED">
        <w:rPr>
          <w:i/>
          <w:lang w:val="az-Latn-AZ"/>
        </w:rPr>
        <w:t>;D</w:t>
      </w:r>
      <w:r w:rsidR="00FB7723" w:rsidRPr="000A04ED">
        <w:rPr>
          <w:i/>
          <w:vertAlign w:val="subscript"/>
          <w:lang w:val="az-Latn-AZ"/>
        </w:rPr>
        <w:t>3</w:t>
      </w:r>
      <w:r w:rsidR="00FB7723" w:rsidRPr="000A04ED">
        <w:rPr>
          <w:lang w:val="az-Latn-AZ"/>
        </w:rPr>
        <w:t>-quyu lüləsinin diametrləri;L-quyunun dərinliyi;</w:t>
      </w:r>
      <w:r w:rsidR="00FB7723" w:rsidRPr="000A04ED">
        <w:rPr>
          <w:i/>
          <w:lang w:val="az-Latn-AZ"/>
        </w:rPr>
        <w:t>З</w:t>
      </w:r>
      <w:r w:rsidR="00FB7723" w:rsidRPr="000A04ED">
        <w:rPr>
          <w:lang w:val="az-Latn-AZ"/>
        </w:rPr>
        <w:t>-zenit bucağı;</w:t>
      </w:r>
      <w:r w:rsidR="00FB7723" w:rsidRPr="000A04ED">
        <w:rPr>
          <w:i/>
          <w:lang w:val="az-Latn-AZ"/>
        </w:rPr>
        <w:t>H-</w:t>
      </w:r>
      <w:r w:rsidR="00FB7723" w:rsidRPr="000A04ED">
        <w:rPr>
          <w:lang w:val="az-Latn-AZ"/>
        </w:rPr>
        <w:t>əyrilik bucağı;</w:t>
      </w:r>
      <w:r w:rsidR="00FB7723" w:rsidRPr="000A04ED">
        <w:rPr>
          <w:i/>
          <w:lang w:val="az-Latn-AZ"/>
        </w:rPr>
        <w:t>a</w:t>
      </w:r>
      <w:r w:rsidR="00FB7723" w:rsidRPr="000A04ED">
        <w:rPr>
          <w:lang w:val="az-Latn-AZ"/>
        </w:rPr>
        <w:t>-azimut bucağı</w:t>
      </w:r>
    </w:p>
    <w:p w:rsidR="004A67A3" w:rsidRPr="000A04ED" w:rsidRDefault="004A67A3" w:rsidP="00B83F91">
      <w:pPr>
        <w:jc w:val="both"/>
        <w:rPr>
          <w:lang w:val="az-Latn-AZ"/>
        </w:rPr>
      </w:pPr>
    </w:p>
    <w:p w:rsidR="004A67A3" w:rsidRPr="000A04ED" w:rsidRDefault="00B81E8E" w:rsidP="00B83F91">
      <w:pPr>
        <w:jc w:val="both"/>
        <w:rPr>
          <w:lang w:val="az-Latn-AZ"/>
        </w:rPr>
      </w:pPr>
      <w:r w:rsidRPr="000A04ED">
        <w:rPr>
          <w:noProof/>
          <w:lang w:val="en-US" w:eastAsia="en-US"/>
        </w:rPr>
        <w:drawing>
          <wp:anchor distT="0" distB="0" distL="114300" distR="114300" simplePos="0" relativeHeight="251676160" behindDoc="1" locked="0" layoutInCell="1" allowOverlap="1" wp14:anchorId="63B8C589" wp14:editId="427EFA2D">
            <wp:simplePos x="0" y="0"/>
            <wp:positionH relativeFrom="column">
              <wp:posOffset>549275</wp:posOffset>
            </wp:positionH>
            <wp:positionV relativeFrom="paragraph">
              <wp:posOffset>18415</wp:posOffset>
            </wp:positionV>
            <wp:extent cx="2764790" cy="1791970"/>
            <wp:effectExtent l="0" t="0" r="0" b="0"/>
            <wp:wrapTight wrapText="bothSides">
              <wp:wrapPolygon edited="0">
                <wp:start x="0" y="0"/>
                <wp:lineTo x="0" y="21355"/>
                <wp:lineTo x="21431" y="21355"/>
                <wp:lineTo x="21431"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r="8492"/>
                    <a:stretch/>
                  </pic:blipFill>
                  <pic:spPr bwMode="auto">
                    <a:xfrm>
                      <a:off x="0" y="0"/>
                      <a:ext cx="2764790" cy="1791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67A3" w:rsidRPr="000A04ED" w:rsidRDefault="004A67A3" w:rsidP="00B83F91">
      <w:pPr>
        <w:jc w:val="both"/>
        <w:rPr>
          <w:lang w:val="az-Latn-AZ"/>
        </w:rPr>
      </w:pPr>
    </w:p>
    <w:p w:rsidR="00401D41" w:rsidRPr="000A04ED" w:rsidRDefault="00401D41" w:rsidP="00B83F91">
      <w:pPr>
        <w:jc w:val="both"/>
        <w:rPr>
          <w:b/>
          <w:lang w:val="az-Latn-AZ"/>
        </w:rPr>
      </w:pPr>
    </w:p>
    <w:p w:rsidR="006A05E9" w:rsidRPr="000A04ED" w:rsidRDefault="006A05E9" w:rsidP="00B83F91">
      <w:pPr>
        <w:jc w:val="both"/>
        <w:rPr>
          <w:lang w:val="az-Latn-AZ"/>
        </w:rPr>
      </w:pPr>
    </w:p>
    <w:p w:rsidR="006A05E9" w:rsidRPr="000A04ED" w:rsidRDefault="006A05E9" w:rsidP="00B83F91">
      <w:pPr>
        <w:jc w:val="both"/>
        <w:rPr>
          <w:lang w:val="az-Latn-AZ"/>
        </w:rPr>
      </w:pPr>
    </w:p>
    <w:p w:rsidR="00B40A68" w:rsidRPr="000A04ED" w:rsidRDefault="00B40A68" w:rsidP="00B83F91">
      <w:pPr>
        <w:jc w:val="both"/>
        <w:rPr>
          <w:lang w:val="az-Latn-AZ"/>
        </w:rPr>
      </w:pPr>
    </w:p>
    <w:p w:rsidR="00B81E8E" w:rsidRDefault="00B81E8E" w:rsidP="00B83F91">
      <w:pPr>
        <w:jc w:val="both"/>
        <w:rPr>
          <w:lang w:val="az-Latn-AZ"/>
        </w:rPr>
      </w:pPr>
    </w:p>
    <w:p w:rsidR="00B81E8E" w:rsidRDefault="00B81E8E" w:rsidP="00B83F91">
      <w:pPr>
        <w:jc w:val="both"/>
        <w:rPr>
          <w:lang w:val="az-Latn-AZ"/>
        </w:rPr>
      </w:pPr>
    </w:p>
    <w:p w:rsidR="00B81E8E" w:rsidRDefault="00B81E8E" w:rsidP="00B83F91">
      <w:pPr>
        <w:jc w:val="both"/>
        <w:rPr>
          <w:lang w:val="az-Latn-AZ"/>
        </w:rPr>
      </w:pPr>
    </w:p>
    <w:p w:rsidR="00112BCA" w:rsidRDefault="00112BCA" w:rsidP="00B83F91">
      <w:pPr>
        <w:jc w:val="both"/>
        <w:rPr>
          <w:lang w:val="az-Latn-AZ"/>
        </w:rPr>
      </w:pPr>
    </w:p>
    <w:p w:rsidR="00112BCA" w:rsidRDefault="00112BCA" w:rsidP="00B83F91">
      <w:pPr>
        <w:jc w:val="both"/>
        <w:rPr>
          <w:lang w:val="az-Latn-AZ"/>
        </w:rPr>
      </w:pPr>
    </w:p>
    <w:p w:rsidR="005B1722" w:rsidRPr="000A04ED" w:rsidRDefault="006A05E9" w:rsidP="00112BCA">
      <w:pPr>
        <w:jc w:val="both"/>
        <w:rPr>
          <w:lang w:val="az-Latn-AZ"/>
        </w:rPr>
      </w:pPr>
      <w:r w:rsidRPr="000A04ED">
        <w:rPr>
          <w:lang w:val="az-Latn-AZ"/>
        </w:rPr>
        <w:t>Şəkil</w:t>
      </w:r>
      <w:r w:rsidR="00B81E8E">
        <w:rPr>
          <w:lang w:val="az-Latn-AZ"/>
        </w:rPr>
        <w:t>1.</w:t>
      </w:r>
      <w:r w:rsidR="00CB09EE">
        <w:rPr>
          <w:lang w:val="az-Latn-AZ"/>
        </w:rPr>
        <w:t>18</w:t>
      </w:r>
      <w:r w:rsidR="00B81E8E">
        <w:rPr>
          <w:lang w:val="az-Latn-AZ"/>
        </w:rPr>
        <w:t>.</w:t>
      </w:r>
      <w:r w:rsidRPr="000A04ED">
        <w:rPr>
          <w:lang w:val="az-Latn-AZ"/>
        </w:rPr>
        <w:t xml:space="preserve"> Quyu sxemləri:</w:t>
      </w:r>
      <w:r w:rsidRPr="000A04ED">
        <w:rPr>
          <w:i/>
          <w:lang w:val="az-Latn-AZ"/>
        </w:rPr>
        <w:t>а,б-</w:t>
      </w:r>
      <w:r w:rsidRPr="000A04ED">
        <w:rPr>
          <w:lang w:val="az-Latn-AZ"/>
        </w:rPr>
        <w:t>şaquli quyu;</w:t>
      </w:r>
      <w:r w:rsidRPr="000A04ED">
        <w:rPr>
          <w:i/>
          <w:lang w:val="az-Latn-AZ"/>
        </w:rPr>
        <w:t>в-</w:t>
      </w:r>
      <w:r w:rsidRPr="000A04ED">
        <w:rPr>
          <w:lang w:val="az-Latn-AZ"/>
        </w:rPr>
        <w:t xml:space="preserve">maili quyu; </w:t>
      </w:r>
      <w:r w:rsidRPr="000A04ED">
        <w:rPr>
          <w:i/>
          <w:lang w:val="az-Latn-AZ"/>
        </w:rPr>
        <w:t>а,</w:t>
      </w:r>
      <w:r w:rsidR="00587CA1" w:rsidRPr="000A04ED">
        <w:rPr>
          <w:i/>
          <w:lang w:val="az-Latn-AZ"/>
        </w:rPr>
        <w:t>в-</w:t>
      </w:r>
      <w:r w:rsidR="00587CA1" w:rsidRPr="000A04ED">
        <w:rPr>
          <w:lang w:val="az-Latn-AZ"/>
        </w:rPr>
        <w:t>bütöv qazıma;1-quyuağzı;2-quyudivarı(lülə);3-quyu oxu;4-quyudibi;5-</w:t>
      </w:r>
      <w:r w:rsidR="00CD3707" w:rsidRPr="000A04ED">
        <w:rPr>
          <w:lang w:val="az-Latn-AZ"/>
        </w:rPr>
        <w:t>ker</w:t>
      </w:r>
      <w:r w:rsidR="00B76650">
        <w:rPr>
          <w:lang w:val="az-Latn-AZ"/>
        </w:rPr>
        <w:t>n</w:t>
      </w:r>
    </w:p>
    <w:p w:rsidR="005B1722" w:rsidRPr="000A04ED" w:rsidRDefault="00CB09EE" w:rsidP="00B83F91">
      <w:pPr>
        <w:ind w:firstLine="708"/>
        <w:jc w:val="both"/>
        <w:rPr>
          <w:lang w:val="az-Latn-AZ"/>
        </w:rPr>
      </w:pPr>
      <w:r w:rsidRPr="000A04ED">
        <w:rPr>
          <w:noProof/>
          <w:lang w:val="en-US" w:eastAsia="en-US"/>
        </w:rPr>
        <w:lastRenderedPageBreak/>
        <w:drawing>
          <wp:anchor distT="0" distB="0" distL="114300" distR="114300" simplePos="0" relativeHeight="251766272" behindDoc="1" locked="0" layoutInCell="1" allowOverlap="1" wp14:anchorId="0B411E78" wp14:editId="5C3A9E0F">
            <wp:simplePos x="0" y="0"/>
            <wp:positionH relativeFrom="column">
              <wp:posOffset>541807</wp:posOffset>
            </wp:positionH>
            <wp:positionV relativeFrom="paragraph">
              <wp:posOffset>78181</wp:posOffset>
            </wp:positionV>
            <wp:extent cx="2854325" cy="1931670"/>
            <wp:effectExtent l="0" t="0" r="0" b="0"/>
            <wp:wrapTight wrapText="bothSides">
              <wp:wrapPolygon edited="0">
                <wp:start x="0" y="0"/>
                <wp:lineTo x="0" y="21302"/>
                <wp:lineTo x="21480" y="21302"/>
                <wp:lineTo x="21480" y="0"/>
                <wp:lineTo x="0" y="0"/>
              </wp:wrapPolygon>
            </wp:wrapTight>
            <wp:docPr id="27" name="Рисунок 3"/>
            <wp:cNvGraphicFramePr/>
            <a:graphic xmlns:a="http://schemas.openxmlformats.org/drawingml/2006/main">
              <a:graphicData uri="http://schemas.openxmlformats.org/drawingml/2006/picture">
                <pic:pic xmlns:pic="http://schemas.openxmlformats.org/drawingml/2006/picture">
                  <pic:nvPicPr>
                    <pic:cNvPr id="4" name="Рисунок 3"/>
                    <pic:cNvPicPr/>
                  </pic:nvPicPr>
                  <pic:blipFill rotWithShape="1">
                    <a:blip r:embed="rId41" cstate="print"/>
                    <a:srcRect l="12891" t="44021" r="5932" b="14992"/>
                    <a:stretch/>
                  </pic:blipFill>
                  <pic:spPr bwMode="auto">
                    <a:xfrm>
                      <a:off x="0" y="0"/>
                      <a:ext cx="2854325" cy="193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1722" w:rsidRPr="000A04ED" w:rsidRDefault="005B1722" w:rsidP="00B83F91">
      <w:pPr>
        <w:ind w:firstLine="708"/>
        <w:jc w:val="both"/>
        <w:rPr>
          <w:lang w:val="az-Latn-AZ"/>
        </w:rPr>
      </w:pPr>
    </w:p>
    <w:p w:rsidR="005B1722" w:rsidRPr="000A04ED" w:rsidRDefault="005B1722" w:rsidP="00B83F91">
      <w:pPr>
        <w:ind w:firstLine="708"/>
        <w:jc w:val="both"/>
        <w:rPr>
          <w:lang w:val="az-Latn-AZ"/>
        </w:rPr>
      </w:pPr>
    </w:p>
    <w:p w:rsidR="005B1722" w:rsidRPr="000A04ED" w:rsidRDefault="005B1722" w:rsidP="00B83F91">
      <w:pPr>
        <w:ind w:firstLine="708"/>
        <w:jc w:val="both"/>
        <w:rPr>
          <w:lang w:val="az-Latn-AZ"/>
        </w:rPr>
      </w:pPr>
    </w:p>
    <w:p w:rsidR="00FB7723" w:rsidRPr="000A04ED" w:rsidRDefault="00FB7723" w:rsidP="00B83F91">
      <w:pPr>
        <w:jc w:val="both"/>
        <w:rPr>
          <w:lang w:val="az-Latn-AZ"/>
        </w:rPr>
      </w:pPr>
    </w:p>
    <w:p w:rsidR="00FB7723" w:rsidRPr="000A04ED" w:rsidRDefault="00FB7723" w:rsidP="00B83F91">
      <w:pPr>
        <w:jc w:val="both"/>
        <w:rPr>
          <w:lang w:val="az-Latn-AZ"/>
        </w:rPr>
      </w:pPr>
    </w:p>
    <w:p w:rsidR="00FB7723" w:rsidRPr="000A04ED" w:rsidRDefault="00FB7723" w:rsidP="00B83F91">
      <w:pPr>
        <w:jc w:val="both"/>
        <w:rPr>
          <w:lang w:val="az-Latn-AZ"/>
        </w:rPr>
      </w:pPr>
    </w:p>
    <w:p w:rsidR="00CD3707" w:rsidRPr="000A04ED" w:rsidRDefault="00CD3707" w:rsidP="00B83F91">
      <w:pPr>
        <w:jc w:val="both"/>
        <w:rPr>
          <w:lang w:val="az-Latn-AZ"/>
        </w:rPr>
      </w:pPr>
    </w:p>
    <w:p w:rsidR="00B81E8E" w:rsidRDefault="00B81E8E" w:rsidP="00B83F91">
      <w:pPr>
        <w:jc w:val="both"/>
        <w:rPr>
          <w:lang w:val="az-Latn-AZ"/>
        </w:rPr>
      </w:pPr>
    </w:p>
    <w:p w:rsidR="00CB09EE" w:rsidRDefault="00CB09EE" w:rsidP="00B83F91">
      <w:pPr>
        <w:jc w:val="both"/>
        <w:rPr>
          <w:lang w:val="az-Latn-AZ"/>
        </w:rPr>
      </w:pPr>
    </w:p>
    <w:p w:rsidR="00CB09EE" w:rsidRDefault="00CB09EE" w:rsidP="00B83F91">
      <w:pPr>
        <w:jc w:val="both"/>
        <w:rPr>
          <w:lang w:val="az-Latn-AZ"/>
        </w:rPr>
      </w:pPr>
    </w:p>
    <w:p w:rsidR="00CB09EE" w:rsidRDefault="00CB09EE" w:rsidP="00B83F91">
      <w:pPr>
        <w:jc w:val="both"/>
        <w:rPr>
          <w:lang w:val="az-Latn-AZ"/>
        </w:rPr>
      </w:pPr>
    </w:p>
    <w:p w:rsidR="005B1722" w:rsidRPr="000A04ED" w:rsidRDefault="005B1722" w:rsidP="00B83F91">
      <w:pPr>
        <w:jc w:val="both"/>
        <w:rPr>
          <w:lang w:val="az-Latn-AZ"/>
        </w:rPr>
      </w:pPr>
      <w:r w:rsidRPr="000A04ED">
        <w:rPr>
          <w:lang w:val="az-Latn-AZ"/>
        </w:rPr>
        <w:t xml:space="preserve">Şəkil </w:t>
      </w:r>
      <w:r w:rsidR="00B81E8E">
        <w:rPr>
          <w:lang w:val="az-Latn-AZ"/>
        </w:rPr>
        <w:t>1.</w:t>
      </w:r>
      <w:r w:rsidR="00CB09EE">
        <w:rPr>
          <w:lang w:val="az-Latn-AZ"/>
        </w:rPr>
        <w:t>19</w:t>
      </w:r>
      <w:r w:rsidRPr="000A04ED">
        <w:rPr>
          <w:lang w:val="az-Latn-AZ"/>
        </w:rPr>
        <w:t>. Quyu quruluşu:</w:t>
      </w:r>
      <w:r w:rsidRPr="000A04ED">
        <w:rPr>
          <w:u w:val="single"/>
          <w:lang w:val="az-Latn-AZ"/>
        </w:rPr>
        <w:t>a</w:t>
      </w:r>
      <w:r w:rsidRPr="000A04ED">
        <w:rPr>
          <w:lang w:val="az-Latn-AZ"/>
        </w:rPr>
        <w:t>-profil;</w:t>
      </w:r>
      <w:r w:rsidRPr="000A04ED">
        <w:rPr>
          <w:i/>
          <w:lang w:val="az-Latn-AZ"/>
        </w:rPr>
        <w:t xml:space="preserve">б </w:t>
      </w:r>
      <w:r w:rsidRPr="000A04ED">
        <w:rPr>
          <w:lang w:val="az-Latn-AZ"/>
        </w:rPr>
        <w:t>–quyu lüləsində kəmərlərin konsentrik yerləşməsi;</w:t>
      </w:r>
      <w:r w:rsidRPr="000A04ED">
        <w:rPr>
          <w:i/>
          <w:lang w:val="az-Latn-AZ"/>
        </w:rPr>
        <w:t>в-</w:t>
      </w:r>
      <w:r w:rsidRPr="000A04ED">
        <w:rPr>
          <w:lang w:val="az-Latn-AZ"/>
        </w:rPr>
        <w:t>quyu quruluşunun qrafiki təsviri;</w:t>
      </w:r>
      <w:r w:rsidRPr="000A04ED">
        <w:rPr>
          <w:i/>
          <w:lang w:val="az-Latn-AZ"/>
        </w:rPr>
        <w:t>г-</w:t>
      </w:r>
      <w:r w:rsidRPr="000A04ED">
        <w:rPr>
          <w:lang w:val="az-Latn-AZ"/>
        </w:rPr>
        <w:t>quyu quruluşunun işçi sxemi</w:t>
      </w:r>
    </w:p>
    <w:p w:rsidR="005B1722" w:rsidRPr="000A04ED" w:rsidRDefault="005514B9" w:rsidP="00B83F91">
      <w:pPr>
        <w:jc w:val="both"/>
        <w:rPr>
          <w:lang w:val="az-Latn-AZ"/>
        </w:rPr>
      </w:pPr>
      <w:r w:rsidRPr="000A04ED">
        <w:rPr>
          <w:noProof/>
          <w:lang w:val="en-US" w:eastAsia="en-US"/>
        </w:rPr>
        <w:drawing>
          <wp:anchor distT="0" distB="0" distL="114300" distR="114300" simplePos="0" relativeHeight="251634176" behindDoc="1" locked="0" layoutInCell="1" allowOverlap="1" wp14:anchorId="4AF249DC" wp14:editId="4C0851BE">
            <wp:simplePos x="0" y="0"/>
            <wp:positionH relativeFrom="column">
              <wp:posOffset>819785</wp:posOffset>
            </wp:positionH>
            <wp:positionV relativeFrom="paragraph">
              <wp:posOffset>104775</wp:posOffset>
            </wp:positionV>
            <wp:extent cx="2662555" cy="2515870"/>
            <wp:effectExtent l="0" t="0" r="4445" b="0"/>
            <wp:wrapTight wrapText="bothSides">
              <wp:wrapPolygon edited="0">
                <wp:start x="0" y="0"/>
                <wp:lineTo x="0" y="21426"/>
                <wp:lineTo x="21482" y="21426"/>
                <wp:lineTo x="21482" y="0"/>
                <wp:lineTo x="0" y="0"/>
              </wp:wrapPolygon>
            </wp:wrapTight>
            <wp:docPr id="28" name="Рисунок 5" descr="F:\tamamlama-sxem\8.jpg"/>
            <wp:cNvGraphicFramePr/>
            <a:graphic xmlns:a="http://schemas.openxmlformats.org/drawingml/2006/main">
              <a:graphicData uri="http://schemas.openxmlformats.org/drawingml/2006/picture">
                <pic:pic xmlns:pic="http://schemas.openxmlformats.org/drawingml/2006/picture">
                  <pic:nvPicPr>
                    <pic:cNvPr id="358401" name="Picture 1" descr="F:\tamamlama-sxem\8.jpg"/>
                    <pic:cNvPicPr>
                      <a:picLocks noChangeAspect="1" noChangeArrowheads="1"/>
                    </pic:cNvPicPr>
                  </pic:nvPicPr>
                  <pic:blipFill rotWithShape="1">
                    <a:blip r:embed="rId42" cstate="print"/>
                    <a:srcRect l="10192" t="19916" r="12545" b="21188"/>
                    <a:stretch/>
                  </pic:blipFill>
                  <pic:spPr bwMode="auto">
                    <a:xfrm>
                      <a:off x="0" y="0"/>
                      <a:ext cx="2662555" cy="2515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1722" w:rsidRPr="000A04ED" w:rsidRDefault="005B1722" w:rsidP="00B83F91">
      <w:pPr>
        <w:jc w:val="both"/>
        <w:rPr>
          <w:lang w:val="az-Latn-AZ"/>
        </w:rPr>
      </w:pPr>
    </w:p>
    <w:p w:rsidR="005B1722" w:rsidRPr="000A04ED" w:rsidRDefault="005B1722" w:rsidP="00B83F91">
      <w:pPr>
        <w:jc w:val="both"/>
        <w:rPr>
          <w:lang w:val="az-Latn-AZ"/>
        </w:rPr>
      </w:pPr>
    </w:p>
    <w:p w:rsidR="005B1722" w:rsidRPr="000A04ED" w:rsidRDefault="005B1722" w:rsidP="00B83F91">
      <w:pPr>
        <w:jc w:val="both"/>
        <w:rPr>
          <w:lang w:val="az-Latn-AZ"/>
        </w:rPr>
      </w:pPr>
    </w:p>
    <w:p w:rsidR="005B1722" w:rsidRPr="000A04ED" w:rsidRDefault="005B1722" w:rsidP="00B83F91">
      <w:pPr>
        <w:jc w:val="both"/>
        <w:rPr>
          <w:lang w:val="az-Latn-AZ"/>
        </w:rPr>
      </w:pPr>
    </w:p>
    <w:p w:rsidR="005B1722" w:rsidRPr="000A04ED" w:rsidRDefault="005B1722" w:rsidP="00B83F91">
      <w:pPr>
        <w:jc w:val="both"/>
        <w:rPr>
          <w:lang w:val="az-Latn-AZ"/>
        </w:rPr>
      </w:pPr>
    </w:p>
    <w:p w:rsidR="005B1722" w:rsidRDefault="005B1722" w:rsidP="00B83F91">
      <w:pPr>
        <w:jc w:val="both"/>
        <w:rPr>
          <w:lang w:val="az-Latn-AZ"/>
        </w:rPr>
      </w:pPr>
    </w:p>
    <w:p w:rsidR="00B81E8E" w:rsidRPr="000A04ED" w:rsidRDefault="00B81E8E" w:rsidP="00B83F91">
      <w:pPr>
        <w:jc w:val="both"/>
        <w:rPr>
          <w:lang w:val="az-Latn-AZ"/>
        </w:rPr>
      </w:pPr>
    </w:p>
    <w:p w:rsidR="005B1722" w:rsidRPr="000A04ED" w:rsidRDefault="005B1722" w:rsidP="00B83F91">
      <w:pPr>
        <w:jc w:val="both"/>
        <w:rPr>
          <w:lang w:val="az-Latn-AZ"/>
        </w:rPr>
      </w:pPr>
    </w:p>
    <w:p w:rsidR="005B1722" w:rsidRPr="000A04ED" w:rsidRDefault="005B1722" w:rsidP="00B83F91">
      <w:pPr>
        <w:jc w:val="both"/>
        <w:rPr>
          <w:lang w:val="az-Latn-AZ"/>
        </w:rPr>
      </w:pPr>
    </w:p>
    <w:p w:rsidR="005B1722" w:rsidRPr="000A04ED" w:rsidRDefault="005B1722" w:rsidP="00B83F91">
      <w:pPr>
        <w:jc w:val="both"/>
        <w:rPr>
          <w:lang w:val="az-Latn-AZ"/>
        </w:rPr>
      </w:pPr>
    </w:p>
    <w:p w:rsidR="005B1722" w:rsidRPr="000A04ED" w:rsidRDefault="005B1722" w:rsidP="00B83F91">
      <w:pPr>
        <w:jc w:val="both"/>
        <w:rPr>
          <w:lang w:val="az-Latn-AZ"/>
        </w:rPr>
      </w:pPr>
    </w:p>
    <w:p w:rsidR="00CB09EE" w:rsidRDefault="00CB09EE" w:rsidP="00B83F91">
      <w:pPr>
        <w:jc w:val="both"/>
        <w:rPr>
          <w:lang w:val="az-Latn-AZ"/>
        </w:rPr>
      </w:pPr>
    </w:p>
    <w:p w:rsidR="00112BCA" w:rsidRDefault="00112BCA" w:rsidP="00B83F91">
      <w:pPr>
        <w:jc w:val="both"/>
        <w:rPr>
          <w:lang w:val="az-Latn-AZ"/>
        </w:rPr>
      </w:pPr>
    </w:p>
    <w:p w:rsidR="00112BCA" w:rsidRDefault="00112BCA" w:rsidP="00B83F91">
      <w:pPr>
        <w:jc w:val="both"/>
        <w:rPr>
          <w:lang w:val="az-Latn-AZ"/>
        </w:rPr>
      </w:pPr>
    </w:p>
    <w:p w:rsidR="00112BCA" w:rsidRDefault="00112BCA" w:rsidP="00B83F91">
      <w:pPr>
        <w:jc w:val="both"/>
        <w:rPr>
          <w:lang w:val="az-Latn-AZ"/>
        </w:rPr>
      </w:pPr>
    </w:p>
    <w:p w:rsidR="005B1722" w:rsidRPr="000A04ED" w:rsidRDefault="00B81E8E" w:rsidP="00B83F91">
      <w:pPr>
        <w:jc w:val="both"/>
        <w:rPr>
          <w:lang w:val="az-Latn-AZ"/>
        </w:rPr>
      </w:pPr>
      <w:r>
        <w:rPr>
          <w:lang w:val="az-Latn-AZ"/>
        </w:rPr>
        <w:t>Şəkil 1.</w:t>
      </w:r>
      <w:r w:rsidR="00CB09EE">
        <w:rPr>
          <w:lang w:val="az-Latn-AZ"/>
        </w:rPr>
        <w:t>20</w:t>
      </w:r>
      <w:r w:rsidR="005B1722" w:rsidRPr="000A04ED">
        <w:rPr>
          <w:lang w:val="az-Latn-AZ"/>
        </w:rPr>
        <w:t>.İki kəmərli quyunun quruluşu (konstruksiyası):</w:t>
      </w:r>
      <w:r w:rsidR="005B1722" w:rsidRPr="000A04ED">
        <w:rPr>
          <w:i/>
          <w:lang w:val="az-Latn-AZ"/>
        </w:rPr>
        <w:t>а –</w:t>
      </w:r>
      <w:r w:rsidR="005B1722" w:rsidRPr="000A04ED">
        <w:rPr>
          <w:lang w:val="az-Latn-AZ"/>
        </w:rPr>
        <w:t>lülənin profili;</w:t>
      </w:r>
      <w:r w:rsidR="005B1722" w:rsidRPr="000A04ED">
        <w:rPr>
          <w:i/>
          <w:lang w:val="az-Latn-AZ"/>
        </w:rPr>
        <w:t>б-</w:t>
      </w:r>
      <w:r w:rsidR="005B1722" w:rsidRPr="000A04ED">
        <w:rPr>
          <w:lang w:val="az-Latn-AZ"/>
        </w:rPr>
        <w:t>quyu lüləsinin kəsilişi;</w:t>
      </w:r>
      <w:r w:rsidR="005B1722" w:rsidRPr="000A04ED">
        <w:rPr>
          <w:i/>
          <w:lang w:val="az-Latn-AZ"/>
        </w:rPr>
        <w:t>в-</w:t>
      </w:r>
      <w:r w:rsidR="005B1722" w:rsidRPr="000A04ED">
        <w:rPr>
          <w:lang w:val="az-Latn-AZ"/>
        </w:rPr>
        <w:t>quyu quruluşunun sxemi</w:t>
      </w:r>
    </w:p>
    <w:p w:rsidR="005B1722" w:rsidRPr="000A04ED" w:rsidRDefault="005B1722" w:rsidP="00B83F91">
      <w:pPr>
        <w:jc w:val="both"/>
        <w:rPr>
          <w:lang w:val="az-Latn-AZ"/>
        </w:rPr>
      </w:pPr>
    </w:p>
    <w:p w:rsidR="00424AC3" w:rsidRPr="000A04ED" w:rsidRDefault="005B1722" w:rsidP="00B83F91">
      <w:pPr>
        <w:jc w:val="both"/>
        <w:rPr>
          <w:lang w:val="az-Latn-AZ"/>
        </w:rPr>
      </w:pPr>
      <w:r w:rsidRPr="000A04ED">
        <w:rPr>
          <w:lang w:val="az-Latn-AZ"/>
        </w:rPr>
        <w:tab/>
        <w:t>Bəzən quyudibindəki süxur, onun divarları ətrafında halqa şəklində qazılır və orada qalmış silindr süxur sütuncuğu dağıdılmamış halda yuxarı qaldırılır</w:t>
      </w:r>
      <w:r w:rsidR="00B81E8E">
        <w:rPr>
          <w:lang w:val="az-Latn-AZ"/>
        </w:rPr>
        <w:t>.Buna sütuncuqlu qazıma deyilir</w:t>
      </w:r>
      <w:r w:rsidRPr="000A04ED">
        <w:rPr>
          <w:lang w:val="az-Latn-AZ"/>
        </w:rPr>
        <w:t>. Beləliklə, qaldırılmış süxurun litoloji tərkibi, laylanma mailliyi, onda olan fiziki və kimyəvi maddələr, fauna və s. öyrənilir.</w:t>
      </w:r>
    </w:p>
    <w:p w:rsidR="00E22579" w:rsidRDefault="00E22579" w:rsidP="00B83F91">
      <w:pPr>
        <w:contextualSpacing/>
        <w:jc w:val="both"/>
        <w:rPr>
          <w:rFonts w:eastAsia="MS Mincho"/>
          <w:b/>
          <w:lang w:val="az-Latn-AZ" w:eastAsia="en-US"/>
        </w:rPr>
      </w:pPr>
    </w:p>
    <w:p w:rsidR="00DC356C" w:rsidRPr="000A04ED" w:rsidRDefault="004C789E" w:rsidP="00B83F91">
      <w:pPr>
        <w:contextualSpacing/>
        <w:jc w:val="both"/>
        <w:rPr>
          <w:rFonts w:eastAsia="MS Mincho"/>
          <w:b/>
          <w:lang w:val="az-Latn-AZ" w:eastAsia="en-US"/>
        </w:rPr>
      </w:pPr>
      <w:r w:rsidRPr="000A04ED">
        <w:rPr>
          <w:rFonts w:eastAsia="MS Mincho"/>
          <w:b/>
          <w:lang w:val="az-Latn-AZ" w:eastAsia="en-US"/>
        </w:rPr>
        <w:t>1.9</w:t>
      </w:r>
      <w:r w:rsidR="004475F5" w:rsidRPr="000A04ED">
        <w:rPr>
          <w:rFonts w:eastAsia="MS Mincho"/>
          <w:b/>
          <w:lang w:val="az-Latn-AZ" w:eastAsia="en-US"/>
        </w:rPr>
        <w:t>.Müasir q</w:t>
      </w:r>
      <w:r w:rsidR="00DC356C" w:rsidRPr="000A04ED">
        <w:rPr>
          <w:rFonts w:eastAsia="MS Mincho"/>
          <w:b/>
          <w:lang w:val="az-Latn-AZ" w:eastAsia="en-US"/>
        </w:rPr>
        <w:t>uyuların qazılması üsulları</w:t>
      </w:r>
    </w:p>
    <w:p w:rsidR="00211F07" w:rsidRPr="000A04ED" w:rsidRDefault="00211F07" w:rsidP="00B83F91">
      <w:pPr>
        <w:contextualSpacing/>
        <w:jc w:val="both"/>
        <w:rPr>
          <w:rFonts w:eastAsia="MS Mincho"/>
          <w:b/>
          <w:lang w:val="az-Latn-AZ" w:eastAsia="en-US"/>
        </w:rPr>
      </w:pPr>
    </w:p>
    <w:p w:rsidR="00211F07" w:rsidRPr="000A04ED" w:rsidRDefault="00112BCA" w:rsidP="00B83F91">
      <w:pPr>
        <w:contextualSpacing/>
        <w:jc w:val="both"/>
        <w:rPr>
          <w:rFonts w:eastAsia="MS Mincho"/>
          <w:b/>
          <w:lang w:val="az-Latn-AZ" w:eastAsia="en-US"/>
        </w:rPr>
      </w:pPr>
      <w:r w:rsidRPr="00700D92">
        <w:rPr>
          <w:rFonts w:eastAsia="MS Mincho"/>
          <w:b/>
          <w:noProof/>
          <w:lang w:val="en-US" w:eastAsia="en-US"/>
        </w:rPr>
        <w:drawing>
          <wp:anchor distT="0" distB="0" distL="114300" distR="114300" simplePos="0" relativeHeight="251659776" behindDoc="1" locked="0" layoutInCell="1" allowOverlap="1" wp14:anchorId="0D521819" wp14:editId="21732B4F">
            <wp:simplePos x="0" y="0"/>
            <wp:positionH relativeFrom="column">
              <wp:posOffset>476250</wp:posOffset>
            </wp:positionH>
            <wp:positionV relativeFrom="paragraph">
              <wp:posOffset>15875</wp:posOffset>
            </wp:positionV>
            <wp:extent cx="3108960" cy="2727960"/>
            <wp:effectExtent l="0" t="0" r="0" b="0"/>
            <wp:wrapTight wrapText="bothSides">
              <wp:wrapPolygon edited="0">
                <wp:start x="0" y="0"/>
                <wp:lineTo x="0" y="21419"/>
                <wp:lineTo x="21441" y="21419"/>
                <wp:lineTo x="21441" y="0"/>
                <wp:lineTo x="0" y="0"/>
              </wp:wrapPolygon>
            </wp:wrapTight>
            <wp:docPr id="268" name="Рисунок 268" descr="D:\BALAONIYA-III VE IV KURS DERSLER -SLAYDLAR-RAFIQ\BALONIYA-III VƏ IV KURS TEXN VƏ TAMAM (YENİ)\TEXN VƏ TEXNOLOG 100 SUAL 100 CAVAB\quyu qursxem 1\ppbu\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LAONIYA-III VE IV KURS DERSLER -SLAYDLAR-RAFIQ\BALONIYA-III VƏ IV KURS TEXN VƏ TAMAM (YENİ)\TEXN VƏ TEXNOLOG 100 SUAL 100 CAVAB\quyu qursxem 1\ppbu\b1.jp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l="3753" t="1599" r="4220" b="3409"/>
                    <a:stretch/>
                  </pic:blipFill>
                  <pic:spPr bwMode="auto">
                    <a:xfrm>
                      <a:off x="0" y="0"/>
                      <a:ext cx="3108960" cy="2727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F07" w:rsidRPr="000A04ED" w:rsidRDefault="00211F07" w:rsidP="00B83F91">
      <w:pPr>
        <w:contextualSpacing/>
        <w:jc w:val="both"/>
        <w:rPr>
          <w:rFonts w:eastAsia="MS Mincho"/>
          <w:b/>
          <w:lang w:val="az-Latn-AZ" w:eastAsia="en-US"/>
        </w:rPr>
      </w:pPr>
    </w:p>
    <w:p w:rsidR="00211F07" w:rsidRPr="000A04ED" w:rsidRDefault="00211F07" w:rsidP="00B83F91">
      <w:pPr>
        <w:contextualSpacing/>
        <w:jc w:val="both"/>
        <w:rPr>
          <w:rFonts w:eastAsia="MS Mincho"/>
          <w:b/>
          <w:lang w:val="az-Latn-AZ" w:eastAsia="en-US"/>
        </w:rPr>
      </w:pPr>
    </w:p>
    <w:p w:rsidR="00211F07" w:rsidRPr="000A04ED" w:rsidRDefault="00211F07" w:rsidP="00B83F91">
      <w:pPr>
        <w:contextualSpacing/>
        <w:jc w:val="both"/>
        <w:rPr>
          <w:rFonts w:eastAsia="MS Mincho"/>
          <w:b/>
          <w:lang w:val="az-Latn-AZ" w:eastAsia="en-US"/>
        </w:rPr>
      </w:pPr>
    </w:p>
    <w:p w:rsidR="00211F07" w:rsidRPr="000A04ED" w:rsidRDefault="00211F07" w:rsidP="00B83F91">
      <w:pPr>
        <w:contextualSpacing/>
        <w:jc w:val="both"/>
        <w:rPr>
          <w:rFonts w:eastAsia="MS Mincho"/>
          <w:b/>
          <w:lang w:val="az-Latn-AZ" w:eastAsia="en-US"/>
        </w:rPr>
      </w:pPr>
    </w:p>
    <w:p w:rsidR="00211F07" w:rsidRPr="000A04ED" w:rsidRDefault="00211F07" w:rsidP="00B83F91">
      <w:pPr>
        <w:contextualSpacing/>
        <w:jc w:val="both"/>
        <w:rPr>
          <w:rFonts w:eastAsia="MS Mincho"/>
          <w:b/>
          <w:lang w:val="az-Latn-AZ" w:eastAsia="en-US"/>
        </w:rPr>
      </w:pPr>
    </w:p>
    <w:p w:rsidR="00211F07" w:rsidRPr="000A04ED" w:rsidRDefault="00211F07" w:rsidP="00B83F91">
      <w:pPr>
        <w:contextualSpacing/>
        <w:jc w:val="both"/>
        <w:rPr>
          <w:rFonts w:eastAsia="MS Mincho"/>
          <w:b/>
          <w:lang w:val="az-Latn-AZ" w:eastAsia="en-US"/>
        </w:rPr>
      </w:pPr>
    </w:p>
    <w:p w:rsidR="00211F07" w:rsidRPr="000A04ED" w:rsidRDefault="00211F07" w:rsidP="00B83F91">
      <w:pPr>
        <w:contextualSpacing/>
        <w:jc w:val="both"/>
        <w:rPr>
          <w:rFonts w:eastAsia="MS Mincho"/>
          <w:b/>
          <w:lang w:val="az-Latn-AZ" w:eastAsia="en-US"/>
        </w:rPr>
      </w:pPr>
    </w:p>
    <w:p w:rsidR="00211F07" w:rsidRPr="000A04ED" w:rsidRDefault="00211F07" w:rsidP="00B83F91">
      <w:pPr>
        <w:contextualSpacing/>
        <w:jc w:val="both"/>
        <w:rPr>
          <w:rFonts w:eastAsia="MS Mincho"/>
          <w:b/>
          <w:lang w:val="az-Latn-AZ" w:eastAsia="en-US"/>
        </w:rPr>
      </w:pPr>
    </w:p>
    <w:p w:rsidR="00211F07" w:rsidRPr="000A04ED" w:rsidRDefault="00211F07" w:rsidP="00B83F91">
      <w:pPr>
        <w:contextualSpacing/>
        <w:jc w:val="both"/>
        <w:rPr>
          <w:rFonts w:eastAsia="MS Mincho"/>
          <w:b/>
          <w:lang w:val="az-Latn-AZ" w:eastAsia="en-US"/>
        </w:rPr>
      </w:pPr>
    </w:p>
    <w:p w:rsidR="00112BCA" w:rsidRDefault="00112BCA" w:rsidP="00CB09EE">
      <w:pPr>
        <w:jc w:val="center"/>
        <w:rPr>
          <w:rFonts w:eastAsia="MS Mincho"/>
          <w:lang w:val="az-Latn-AZ" w:eastAsia="en-US"/>
        </w:rPr>
      </w:pPr>
    </w:p>
    <w:p w:rsidR="00112BCA" w:rsidRDefault="00112BCA" w:rsidP="00CB09EE">
      <w:pPr>
        <w:jc w:val="center"/>
        <w:rPr>
          <w:rFonts w:eastAsia="MS Mincho"/>
          <w:lang w:val="az-Latn-AZ" w:eastAsia="en-US"/>
        </w:rPr>
      </w:pPr>
    </w:p>
    <w:p w:rsidR="00112BCA" w:rsidRDefault="00112BCA" w:rsidP="00CB09EE">
      <w:pPr>
        <w:jc w:val="center"/>
        <w:rPr>
          <w:rFonts w:eastAsia="MS Mincho"/>
          <w:lang w:val="az-Latn-AZ" w:eastAsia="en-US"/>
        </w:rPr>
      </w:pPr>
    </w:p>
    <w:p w:rsidR="00112BCA" w:rsidRDefault="00112BCA" w:rsidP="00CB09EE">
      <w:pPr>
        <w:jc w:val="center"/>
        <w:rPr>
          <w:rFonts w:eastAsia="MS Mincho"/>
          <w:lang w:val="az-Latn-AZ" w:eastAsia="en-US"/>
        </w:rPr>
      </w:pPr>
    </w:p>
    <w:p w:rsidR="00112BCA" w:rsidRDefault="00112BCA" w:rsidP="00CB09EE">
      <w:pPr>
        <w:jc w:val="center"/>
        <w:rPr>
          <w:rFonts w:eastAsia="MS Mincho"/>
          <w:lang w:val="az-Latn-AZ" w:eastAsia="en-US"/>
        </w:rPr>
      </w:pPr>
    </w:p>
    <w:p w:rsidR="00112BCA" w:rsidRDefault="00112BCA" w:rsidP="00217870">
      <w:pPr>
        <w:rPr>
          <w:rFonts w:eastAsia="MS Mincho"/>
          <w:lang w:val="az-Latn-AZ" w:eastAsia="en-US"/>
        </w:rPr>
      </w:pPr>
    </w:p>
    <w:p w:rsidR="00211F07" w:rsidRDefault="00CB09EE" w:rsidP="00CB09EE">
      <w:pPr>
        <w:jc w:val="center"/>
        <w:rPr>
          <w:rFonts w:eastAsia="MS Mincho"/>
          <w:lang w:val="az-Latn-AZ" w:eastAsia="en-US"/>
        </w:rPr>
      </w:pPr>
      <w:r>
        <w:rPr>
          <w:rFonts w:eastAsia="MS Mincho"/>
          <w:lang w:val="az-Latn-AZ" w:eastAsia="en-US"/>
        </w:rPr>
        <w:t>Şəkil 1.21.Müasir qazıma qurğusu</w:t>
      </w:r>
    </w:p>
    <w:p w:rsidR="00112BCA" w:rsidRDefault="00112BCA" w:rsidP="00CB09EE">
      <w:pPr>
        <w:jc w:val="center"/>
        <w:rPr>
          <w:rFonts w:eastAsia="MS Mincho"/>
          <w:lang w:val="az-Latn-AZ" w:eastAsia="en-US"/>
        </w:rPr>
      </w:pPr>
    </w:p>
    <w:p w:rsidR="00DC356C" w:rsidRPr="000A04ED" w:rsidRDefault="00CB09EE" w:rsidP="00CB09EE">
      <w:pPr>
        <w:ind w:firstLine="708"/>
        <w:jc w:val="both"/>
        <w:rPr>
          <w:rFonts w:eastAsia="MS Mincho"/>
          <w:lang w:val="az-Latn-AZ" w:eastAsia="en-US"/>
        </w:rPr>
      </w:pPr>
      <w:r>
        <w:rPr>
          <w:rFonts w:eastAsia="MS Mincho"/>
          <w:lang w:val="az-Latn-AZ" w:eastAsia="en-US"/>
        </w:rPr>
        <w:t xml:space="preserve"> </w:t>
      </w:r>
      <w:r w:rsidR="00DC356C" w:rsidRPr="000A04ED">
        <w:rPr>
          <w:rFonts w:eastAsia="MS Mincho"/>
          <w:lang w:val="az-Latn-AZ" w:eastAsia="en-US"/>
        </w:rPr>
        <w:t>Hazırda neft və qaz quyuları rotor,</w:t>
      </w:r>
      <w:r w:rsidR="00B81E8E">
        <w:rPr>
          <w:rFonts w:eastAsia="MS Mincho"/>
          <w:lang w:val="az-Latn-AZ" w:eastAsia="en-US"/>
        </w:rPr>
        <w:t>,top drayv,</w:t>
      </w:r>
      <w:r w:rsidR="00DC356C" w:rsidRPr="000A04ED">
        <w:rPr>
          <w:rFonts w:eastAsia="MS Mincho"/>
          <w:lang w:val="az-Latn-AZ" w:eastAsia="en-US"/>
        </w:rPr>
        <w:t xml:space="preserve"> turbin</w:t>
      </w:r>
      <w:r w:rsidR="00B81E8E">
        <w:rPr>
          <w:rFonts w:eastAsia="MS Mincho"/>
          <w:lang w:val="az-Latn-AZ" w:eastAsia="en-US"/>
        </w:rPr>
        <w:t>,vintli mühərrik</w:t>
      </w:r>
      <w:r w:rsidR="00DC356C" w:rsidRPr="000A04ED">
        <w:rPr>
          <w:rFonts w:eastAsia="MS Mincho"/>
          <w:lang w:val="az-Latn-AZ" w:eastAsia="en-US"/>
        </w:rPr>
        <w:t xml:space="preserve"> və elektrik qazıyıcısı üsulu ilə qazılır</w:t>
      </w:r>
      <w:r>
        <w:rPr>
          <w:rFonts w:eastAsia="MS Mincho"/>
          <w:lang w:val="az-Latn-AZ" w:eastAsia="en-US"/>
        </w:rPr>
        <w:t>(şəkil 1.21)</w:t>
      </w:r>
      <w:r w:rsidR="00DC356C" w:rsidRPr="000A04ED">
        <w:rPr>
          <w:rFonts w:eastAsia="MS Mincho"/>
          <w:lang w:val="az-Latn-AZ" w:eastAsia="en-US"/>
        </w:rPr>
        <w:t xml:space="preserve">. </w:t>
      </w:r>
    </w:p>
    <w:p w:rsidR="00DC356C" w:rsidRPr="000A04ED" w:rsidRDefault="00B81E8E" w:rsidP="00B83F91">
      <w:pPr>
        <w:jc w:val="both"/>
        <w:rPr>
          <w:rFonts w:eastAsia="MS Mincho"/>
          <w:lang w:val="az-Latn-AZ" w:eastAsia="en-US"/>
        </w:rPr>
      </w:pPr>
      <w:r>
        <w:rPr>
          <w:rFonts w:eastAsia="MS Mincho"/>
          <w:lang w:val="az-Latn-AZ" w:eastAsia="en-US"/>
        </w:rPr>
        <w:t xml:space="preserve">Bilirik ki,quyu </w:t>
      </w:r>
      <w:r w:rsidR="00DC356C" w:rsidRPr="000A04ED">
        <w:rPr>
          <w:rFonts w:eastAsia="MS Mincho"/>
          <w:lang w:val="az-Latn-AZ" w:eastAsia="en-US"/>
        </w:rPr>
        <w:t xml:space="preserve">süxurların qazıma aləti olan balta ilə dağıdılması və süxur parçalarının </w:t>
      </w:r>
      <w:r>
        <w:rPr>
          <w:rFonts w:eastAsia="MS Mincho"/>
          <w:lang w:val="az-Latn-AZ" w:eastAsia="en-US"/>
        </w:rPr>
        <w:t>qazıma</w:t>
      </w:r>
      <w:r w:rsidR="00DC356C" w:rsidRPr="000A04ED">
        <w:rPr>
          <w:rFonts w:eastAsia="MS Mincho"/>
          <w:lang w:val="az-Latn-AZ" w:eastAsia="en-US"/>
        </w:rPr>
        <w:t xml:space="preserve"> maye</w:t>
      </w:r>
      <w:r>
        <w:rPr>
          <w:rFonts w:eastAsia="MS Mincho"/>
          <w:lang w:val="az-Latn-AZ" w:eastAsia="en-US"/>
        </w:rPr>
        <w:t>si</w:t>
      </w:r>
      <w:r w:rsidR="00DC356C" w:rsidRPr="000A04ED">
        <w:rPr>
          <w:rFonts w:eastAsia="MS Mincho"/>
          <w:lang w:val="az-Latn-AZ" w:eastAsia="en-US"/>
        </w:rPr>
        <w:t>nin köməyi ilə yer səthinə qaldırılması yolu ilə qazılır.</w:t>
      </w:r>
    </w:p>
    <w:p w:rsidR="00DC356C" w:rsidRPr="000A04ED" w:rsidRDefault="00DC356C" w:rsidP="00B83F91">
      <w:pPr>
        <w:jc w:val="both"/>
        <w:rPr>
          <w:rFonts w:eastAsia="MS Mincho"/>
          <w:lang w:val="az-Latn-AZ" w:eastAsia="en-US"/>
        </w:rPr>
      </w:pPr>
      <w:r w:rsidRPr="000A04ED">
        <w:rPr>
          <w:rFonts w:eastAsia="MS Mincho"/>
          <w:lang w:val="az-Latn-AZ" w:eastAsia="en-US"/>
        </w:rPr>
        <w:lastRenderedPageBreak/>
        <w:t>Qazıma prosesi endirmə-qaldırma və baltanın quyu dibində işləməsi əməliyyatlarından ibarətdir. Bu əməliyyatların ardı</w:t>
      </w:r>
      <w:r w:rsidR="00112BCA">
        <w:rPr>
          <w:rFonts w:eastAsia="MS Mincho"/>
          <w:lang w:val="az-Latn-AZ" w:eastAsia="en-US"/>
        </w:rPr>
        <w:t>-</w:t>
      </w:r>
      <w:r w:rsidRPr="000A04ED">
        <w:rPr>
          <w:rFonts w:eastAsia="MS Mincho"/>
          <w:lang w:val="az-Latn-AZ" w:eastAsia="en-US"/>
        </w:rPr>
        <w:t>cıllığı bəzən qoruyucu kəmərlərin endirilməsi ilə əlaqədar olaraq pozulur. Qoruyucu kəmərin məqsədi quyu divarını möhkəm</w:t>
      </w:r>
      <w:r w:rsidR="00112BCA">
        <w:rPr>
          <w:rFonts w:eastAsia="MS Mincho"/>
          <w:lang w:val="az-Latn-AZ" w:eastAsia="en-US"/>
        </w:rPr>
        <w:t>-</w:t>
      </w:r>
      <w:r w:rsidRPr="000A04ED">
        <w:rPr>
          <w:rFonts w:eastAsia="MS Mincho"/>
          <w:lang w:val="az-Latn-AZ" w:eastAsia="en-US"/>
        </w:rPr>
        <w:t>lətmək və sulu-neftli-qazlı layları bir-birindən ayrımaqdan iba</w:t>
      </w:r>
      <w:r w:rsidR="00112BCA">
        <w:rPr>
          <w:rFonts w:eastAsia="MS Mincho"/>
          <w:lang w:val="az-Latn-AZ" w:eastAsia="en-US"/>
        </w:rPr>
        <w:t>-</w:t>
      </w:r>
      <w:r w:rsidRPr="000A04ED">
        <w:rPr>
          <w:rFonts w:eastAsia="MS Mincho"/>
          <w:lang w:val="az-Latn-AZ" w:eastAsia="en-US"/>
        </w:rPr>
        <w:t>rətdir.</w:t>
      </w:r>
    </w:p>
    <w:p w:rsidR="00DC356C" w:rsidRPr="000A04ED" w:rsidRDefault="00DC356C" w:rsidP="00B83F91">
      <w:pPr>
        <w:jc w:val="both"/>
        <w:rPr>
          <w:rFonts w:eastAsia="MS Mincho"/>
          <w:lang w:val="az-Latn-AZ" w:eastAsia="en-US"/>
        </w:rPr>
      </w:pPr>
      <w:r w:rsidRPr="00475B99">
        <w:rPr>
          <w:rFonts w:eastAsia="MS Mincho"/>
          <w:b/>
          <w:lang w:val="az-Latn-AZ" w:eastAsia="en-US"/>
        </w:rPr>
        <w:t>Quyunu</w:t>
      </w:r>
      <w:r w:rsidR="00475B99" w:rsidRPr="00475B99">
        <w:rPr>
          <w:rFonts w:eastAsia="MS Mincho"/>
          <w:b/>
          <w:lang w:val="az-Latn-AZ" w:eastAsia="en-US"/>
        </w:rPr>
        <w:t>n</w:t>
      </w:r>
      <w:r w:rsidRPr="00475B99">
        <w:rPr>
          <w:rFonts w:eastAsia="MS Mincho"/>
          <w:b/>
          <w:lang w:val="az-Latn-AZ" w:eastAsia="en-US"/>
        </w:rPr>
        <w:t xml:space="preserve"> quruluşu seçildikdə</w:t>
      </w:r>
      <w:r w:rsidRPr="000A04ED">
        <w:rPr>
          <w:rFonts w:eastAsia="MS Mincho"/>
          <w:lang w:val="az-Latn-AZ" w:eastAsia="en-US"/>
        </w:rPr>
        <w:t xml:space="preserve"> bu amillər nəzərə alınmalıdır: lülənin qazılması tez və ucuz başa gəlsin, qəza baş verdikdə onun ləğvi üçün hazırlıq işi görməyə imkan olsun, mürəkkəb</w:t>
      </w:r>
      <w:r w:rsidR="00112BCA">
        <w:rPr>
          <w:rFonts w:eastAsia="MS Mincho"/>
          <w:lang w:val="az-Latn-AZ" w:eastAsia="en-US"/>
        </w:rPr>
        <w:t>-</w:t>
      </w:r>
      <w:r w:rsidRPr="000A04ED">
        <w:rPr>
          <w:rFonts w:eastAsia="MS Mincho"/>
          <w:lang w:val="az-Latn-AZ" w:eastAsia="en-US"/>
        </w:rPr>
        <w:t>ləşmələrlə asan mübarizə aparılsın və quyunun uzun müddətli istismarı təmin edilsin.</w:t>
      </w:r>
    </w:p>
    <w:p w:rsidR="00DC356C" w:rsidRPr="000A04ED" w:rsidRDefault="00DC356C" w:rsidP="00B83F91">
      <w:pPr>
        <w:jc w:val="both"/>
        <w:rPr>
          <w:rFonts w:eastAsia="MS Mincho"/>
          <w:lang w:val="az-Latn-AZ" w:eastAsia="en-US"/>
        </w:rPr>
      </w:pPr>
      <w:r w:rsidRPr="000A04ED">
        <w:rPr>
          <w:rFonts w:eastAsia="MS Mincho"/>
          <w:lang w:val="az-Latn-AZ" w:eastAsia="en-US"/>
        </w:rPr>
        <w:t>Adi qazımada süxur baltalarla tamamilə dağıdılır, sütuncuqlu qazımada isə quyu dibindəki süxur halqa şəklində qazılır və sütuncuqlu boruda bütöv halda qaldırılır. Qaldırılmış süxurdan onun petroqrafik tərkibini, laylanma meylini, faunasını və s. öyrənmək məqədilə istafadə edilir. Ümumiyyətlə, süxurlar baltanın irəliləmə-qoparma və doğrama hərəkəti nəticəsində qağıdılır.</w:t>
      </w:r>
    </w:p>
    <w:p w:rsidR="00DC356C" w:rsidRPr="000A04ED" w:rsidRDefault="00DC356C" w:rsidP="00B83F91">
      <w:pPr>
        <w:jc w:val="both"/>
        <w:rPr>
          <w:rFonts w:eastAsia="MS Mincho"/>
          <w:lang w:val="az-Latn-AZ" w:eastAsia="en-US"/>
        </w:rPr>
      </w:pPr>
      <w:r w:rsidRPr="00C17EF2">
        <w:rPr>
          <w:rFonts w:eastAsia="MS Mincho"/>
          <w:b/>
          <w:lang w:val="az-Latn-AZ" w:eastAsia="en-US"/>
        </w:rPr>
        <w:t>Quyular müxtəif üsullarla:</w:t>
      </w:r>
      <w:r w:rsidRPr="000A04ED">
        <w:rPr>
          <w:rFonts w:eastAsia="MS Mincho"/>
          <w:lang w:val="az-Latn-AZ" w:eastAsia="en-US"/>
        </w:rPr>
        <w:t xml:space="preserve"> mexaniki yol ilə, yüksək tempera</w:t>
      </w:r>
      <w:r w:rsidR="00217870">
        <w:rPr>
          <w:rFonts w:eastAsia="MS Mincho"/>
          <w:lang w:val="az-Latn-AZ" w:eastAsia="en-US"/>
        </w:rPr>
        <w:t>-</w:t>
      </w:r>
      <w:r w:rsidRPr="000A04ED">
        <w:rPr>
          <w:rFonts w:eastAsia="MS Mincho"/>
          <w:lang w:val="az-Latn-AZ" w:eastAsia="en-US"/>
        </w:rPr>
        <w:t>turla, elektrik cərəyanı ilə, partlayış qüvvəsi ilə və s. qazılır. Hə</w:t>
      </w:r>
      <w:r w:rsidR="00217870">
        <w:rPr>
          <w:rFonts w:eastAsia="MS Mincho"/>
          <w:lang w:val="az-Latn-AZ" w:eastAsia="en-US"/>
        </w:rPr>
        <w:t>-</w:t>
      </w:r>
      <w:r w:rsidRPr="000A04ED">
        <w:rPr>
          <w:rFonts w:eastAsia="MS Mincho"/>
          <w:lang w:val="az-Latn-AZ" w:eastAsia="en-US"/>
        </w:rPr>
        <w:t>min üsullardan yalnız süxurun mexaniki yol ilə dağıdılması üsulu geniş yayılmışdır.</w:t>
      </w:r>
    </w:p>
    <w:p w:rsidR="00DC356C" w:rsidRPr="000A04ED" w:rsidRDefault="00DC356C" w:rsidP="00B83F91">
      <w:pPr>
        <w:jc w:val="both"/>
        <w:rPr>
          <w:rFonts w:eastAsia="MS Mincho"/>
          <w:lang w:val="az-Latn-AZ" w:eastAsia="en-US"/>
        </w:rPr>
      </w:pPr>
      <w:r w:rsidRPr="000A04ED">
        <w:rPr>
          <w:rFonts w:eastAsia="MS Mincho"/>
          <w:lang w:val="az-Latn-AZ" w:eastAsia="en-US"/>
        </w:rPr>
        <w:t>Hazırda süxurların mexaniki yol ilə dağıdılmasında əsasən fırlanma qazıma üsulundan geniş istifadə olunur.</w:t>
      </w:r>
    </w:p>
    <w:p w:rsidR="00DC356C" w:rsidRPr="000A04ED" w:rsidRDefault="00DC356C" w:rsidP="00B83F91">
      <w:pPr>
        <w:jc w:val="both"/>
        <w:rPr>
          <w:rFonts w:eastAsia="MS Mincho"/>
          <w:lang w:val="az-Latn-AZ" w:eastAsia="en-US"/>
        </w:rPr>
      </w:pPr>
      <w:r w:rsidRPr="000A04ED">
        <w:rPr>
          <w:rFonts w:eastAsia="MS Mincho"/>
          <w:lang w:val="az-Latn-AZ" w:eastAsia="en-US"/>
        </w:rPr>
        <w:t xml:space="preserve">Fırlanma üsulu ilə qazımada quyu dibindəki süxur fırlanan baltanın onun kəsməsi, qoparması və ya doğraması nəticəsində dağılır. Dağıdılmış süxur hissəcikləri qazıma zamanı quyuda arası kəsilmədən dövran edən </w:t>
      </w:r>
      <w:r w:rsidR="00C17EF2">
        <w:rPr>
          <w:rFonts w:eastAsia="MS Mincho"/>
          <w:lang w:val="az-Latn-AZ" w:eastAsia="en-US"/>
        </w:rPr>
        <w:t>qazıma məhlulu</w:t>
      </w:r>
      <w:r w:rsidRPr="000A04ED">
        <w:rPr>
          <w:rFonts w:eastAsia="MS Mincho"/>
          <w:lang w:val="az-Latn-AZ" w:eastAsia="en-US"/>
        </w:rPr>
        <w:t xml:space="preserve"> vasitəsilə yer üzərinə qaldırılır (şəkil 1</w:t>
      </w:r>
      <w:r w:rsidR="00C17EF2">
        <w:rPr>
          <w:rFonts w:eastAsia="MS Mincho"/>
          <w:lang w:val="az-Latn-AZ" w:eastAsia="en-US"/>
        </w:rPr>
        <w:t>.</w:t>
      </w:r>
      <w:r w:rsidR="00CB09EE">
        <w:rPr>
          <w:rFonts w:eastAsia="MS Mincho"/>
          <w:lang w:val="az-Latn-AZ" w:eastAsia="en-US"/>
        </w:rPr>
        <w:t>22</w:t>
      </w:r>
      <w:r w:rsidRPr="000A04ED">
        <w:rPr>
          <w:rFonts w:eastAsia="MS Mincho"/>
          <w:lang w:val="az-Latn-AZ" w:eastAsia="en-US"/>
        </w:rPr>
        <w:t>).</w:t>
      </w:r>
    </w:p>
    <w:p w:rsidR="00DC356C" w:rsidRPr="000A04ED" w:rsidRDefault="00DC356C" w:rsidP="00B83F91">
      <w:pPr>
        <w:jc w:val="both"/>
        <w:rPr>
          <w:rFonts w:eastAsia="MS Mincho"/>
          <w:lang w:val="az-Latn-AZ" w:eastAsia="en-US"/>
        </w:rPr>
      </w:pPr>
      <w:r w:rsidRPr="000A04ED">
        <w:rPr>
          <w:rFonts w:eastAsia="MS Mincho"/>
          <w:lang w:val="az-Latn-AZ" w:eastAsia="en-US"/>
        </w:rPr>
        <w:t xml:space="preserve">Süxurlar müxtəlif fiziki-mexaniki xassələrə malik olduğundan quyuların qazılmasında müxtəlif üsullardan istifadə olunur və onların qazılması da müxtəlif sürətlərlə gedir. Bərk və gilli süxurları qazıyarkən böyük burucu moment tələb edilir. Odur ki, </w:t>
      </w:r>
      <w:r w:rsidRPr="000A04ED">
        <w:rPr>
          <w:rFonts w:eastAsia="MS Mincho"/>
          <w:lang w:val="az-Latn-AZ" w:eastAsia="en-US"/>
        </w:rPr>
        <w:lastRenderedPageBreak/>
        <w:t>belə süxurların qazılmasında rotor qazıma üsulu daha əlverişlidir.</w:t>
      </w:r>
    </w:p>
    <w:p w:rsidR="00DC356C" w:rsidRPr="000A04ED" w:rsidRDefault="00DC356C" w:rsidP="00B83F91">
      <w:pPr>
        <w:jc w:val="both"/>
        <w:rPr>
          <w:rFonts w:eastAsia="MS Mincho"/>
          <w:lang w:val="az-Latn-AZ" w:eastAsia="en-US"/>
        </w:rPr>
      </w:pPr>
      <w:r w:rsidRPr="000A04ED">
        <w:rPr>
          <w:rFonts w:eastAsia="MS Mincho"/>
          <w:b/>
          <w:lang w:val="az-Latn-AZ" w:eastAsia="en-US"/>
        </w:rPr>
        <w:t>Rotor qazıma üsulunda</w:t>
      </w:r>
      <w:r w:rsidRPr="000A04ED">
        <w:rPr>
          <w:rFonts w:eastAsia="MS Mincho"/>
          <w:lang w:val="az-Latn-AZ" w:eastAsia="en-US"/>
        </w:rPr>
        <w:t xml:space="preserve"> qazıma mühərrikləri yer səthində yerləşir. Fırlanma hərəkəti mühərrikdən rotora, rotordan isə işlək boruya verilir. İşlək boru bilavasitə qazıma borularına, qazıma boruları isə baltaya bağlandığından rotor fırlandıqda balta da fırlanaraq süxuru qazımağa başlayır.</w:t>
      </w:r>
    </w:p>
    <w:p w:rsidR="00DC356C" w:rsidRPr="000A04ED" w:rsidRDefault="00DC356C" w:rsidP="00B83F91">
      <w:pPr>
        <w:jc w:val="both"/>
        <w:rPr>
          <w:rFonts w:eastAsia="MS Mincho"/>
          <w:lang w:val="az-Latn-AZ" w:eastAsia="en-US"/>
        </w:rPr>
      </w:pPr>
    </w:p>
    <w:p w:rsidR="007066B8" w:rsidRPr="000A04ED" w:rsidRDefault="00217870"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536896" behindDoc="1" locked="0" layoutInCell="1" allowOverlap="1" wp14:anchorId="2CD3C0A6" wp14:editId="52927AAB">
            <wp:simplePos x="0" y="0"/>
            <wp:positionH relativeFrom="column">
              <wp:posOffset>593090</wp:posOffset>
            </wp:positionH>
            <wp:positionV relativeFrom="paragraph">
              <wp:posOffset>7620</wp:posOffset>
            </wp:positionV>
            <wp:extent cx="2743200" cy="2991485"/>
            <wp:effectExtent l="0" t="0" r="0" b="0"/>
            <wp:wrapTight wrapText="bothSides">
              <wp:wrapPolygon edited="0">
                <wp:start x="0" y="0"/>
                <wp:lineTo x="0" y="21458"/>
                <wp:lineTo x="21450" y="21458"/>
                <wp:lineTo x="21450" y="0"/>
                <wp:lineTo x="0" y="0"/>
              </wp:wrapPolygon>
            </wp:wrapTight>
            <wp:docPr id="2427937" name="Рисунок 2427937" descr="D:\BALAONIYA-III VE IV KURS DERSLER -SLAYDLAR-RAFIQ\BALONIYA-III VƏ IV KURS TEXN VƏ TAMAM (YENİ)\TEXN VƏ TEXNOLOG 100 SUAL 100 CAVAB\quyu qursxem 1\tal bl-sxemi\imag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LAONIYA-III VE IV KURS DERSLER -SLAYDLAR-RAFIQ\BALONIYA-III VƏ IV KURS TEXN VƏ TAMAM (YENİ)\TEXN VƏ TEXNOLOG 100 SUAL 100 CAVAB\quyu qursxem 1\tal bl-sxemi\images (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660F7C" w:rsidRDefault="00660F7C" w:rsidP="00B83F91">
      <w:pPr>
        <w:jc w:val="both"/>
        <w:rPr>
          <w:rFonts w:eastAsia="MS Mincho"/>
          <w:lang w:val="az-Latn-AZ" w:eastAsia="en-US"/>
        </w:rPr>
      </w:pPr>
    </w:p>
    <w:p w:rsidR="00236B60" w:rsidRDefault="00236B60" w:rsidP="00B83F91">
      <w:pPr>
        <w:jc w:val="both"/>
        <w:rPr>
          <w:rFonts w:eastAsia="MS Mincho"/>
          <w:lang w:val="az-Latn-AZ" w:eastAsia="en-US"/>
        </w:rPr>
      </w:pPr>
    </w:p>
    <w:p w:rsidR="00217870" w:rsidRDefault="00217870" w:rsidP="00B83F91">
      <w:pPr>
        <w:jc w:val="both"/>
        <w:rPr>
          <w:rFonts w:eastAsia="MS Mincho"/>
          <w:lang w:val="az-Latn-AZ" w:eastAsia="en-US"/>
        </w:rPr>
      </w:pPr>
    </w:p>
    <w:p w:rsidR="00217870" w:rsidRDefault="00217870" w:rsidP="00B83F91">
      <w:pPr>
        <w:jc w:val="both"/>
        <w:rPr>
          <w:rFonts w:eastAsia="MS Mincho"/>
          <w:lang w:val="az-Latn-AZ" w:eastAsia="en-US"/>
        </w:rPr>
      </w:pPr>
    </w:p>
    <w:p w:rsidR="00372E91" w:rsidRDefault="00372E91" w:rsidP="00B83F91">
      <w:pPr>
        <w:jc w:val="both"/>
        <w:rPr>
          <w:rFonts w:eastAsia="MS Mincho"/>
          <w:lang w:val="az-Latn-AZ" w:eastAsia="en-US"/>
        </w:rPr>
      </w:pPr>
      <w:r w:rsidRPr="000A04ED">
        <w:rPr>
          <w:rFonts w:eastAsia="MS Mincho"/>
          <w:lang w:val="az-Latn-AZ" w:eastAsia="en-US"/>
        </w:rPr>
        <w:t xml:space="preserve">Şəkil </w:t>
      </w:r>
      <w:r w:rsidR="00F110CC" w:rsidRPr="000A04ED">
        <w:rPr>
          <w:rFonts w:eastAsia="MS Mincho"/>
          <w:lang w:val="az-Latn-AZ" w:eastAsia="en-US"/>
        </w:rPr>
        <w:t>1.</w:t>
      </w:r>
      <w:r w:rsidR="00CB09EE">
        <w:rPr>
          <w:rFonts w:eastAsia="MS Mincho"/>
          <w:lang w:val="az-Latn-AZ" w:eastAsia="en-US"/>
        </w:rPr>
        <w:t>22</w:t>
      </w:r>
      <w:r w:rsidRPr="000A04ED">
        <w:rPr>
          <w:rFonts w:eastAsia="MS Mincho"/>
          <w:lang w:val="az-Latn-AZ" w:eastAsia="en-US"/>
        </w:rPr>
        <w:t>. БУ2500ЭП tipli qazıma qurğusunun ümumi gör</w:t>
      </w:r>
      <w:r w:rsidR="00D47ADD" w:rsidRPr="000A04ED">
        <w:rPr>
          <w:rFonts w:eastAsia="MS Mincho"/>
          <w:lang w:val="az-Latn-AZ" w:eastAsia="en-US"/>
        </w:rPr>
        <w:t>ü</w:t>
      </w:r>
      <w:r w:rsidRPr="000A04ED">
        <w:rPr>
          <w:rFonts w:eastAsia="MS Mincho"/>
          <w:lang w:val="az-Latn-AZ" w:eastAsia="en-US"/>
        </w:rPr>
        <w:t>nüşü:1-</w:t>
      </w:r>
      <w:r w:rsidR="00D47ADD" w:rsidRPr="000A04ED">
        <w:rPr>
          <w:rFonts w:eastAsia="MS Mincho"/>
          <w:lang w:val="az-Latn-AZ" w:eastAsia="en-US"/>
        </w:rPr>
        <w:t>buruğun özülü</w:t>
      </w:r>
      <w:r w:rsidRPr="000A04ED">
        <w:rPr>
          <w:rFonts w:eastAsia="MS Mincho"/>
          <w:lang w:val="az-Latn-AZ" w:eastAsia="en-US"/>
        </w:rPr>
        <w:t>;2-</w:t>
      </w:r>
      <w:r w:rsidR="00D47ADD" w:rsidRPr="000A04ED">
        <w:rPr>
          <w:rFonts w:eastAsia="MS Mincho"/>
          <w:lang w:val="az-Latn-AZ" w:eastAsia="en-US"/>
        </w:rPr>
        <w:t>vışka;3-qəbul körpüsü;4-qazıma şlanqı;5-işlək boru</w:t>
      </w:r>
      <w:r w:rsidR="00660F7C">
        <w:rPr>
          <w:rFonts w:eastAsia="MS Mincho"/>
          <w:lang w:val="az-Latn-AZ" w:eastAsia="en-US"/>
        </w:rPr>
        <w:t xml:space="preserve"> </w:t>
      </w:r>
      <w:r w:rsidR="00D47ADD" w:rsidRPr="000A04ED">
        <w:rPr>
          <w:rFonts w:eastAsia="MS Mincho"/>
          <w:lang w:val="az-Latn-AZ" w:eastAsia="en-US"/>
        </w:rPr>
        <w:t>(kvadrat);6-fırlanğıc;7-tal bloku;8-tal kanatı;9-polata(yuxarı fəhlə</w:t>
      </w:r>
      <w:r w:rsidR="00660F7C">
        <w:rPr>
          <w:rFonts w:eastAsia="MS Mincho"/>
          <w:lang w:val="az-Latn-AZ" w:eastAsia="en-US"/>
        </w:rPr>
        <w:t xml:space="preserve"> yeri-</w:t>
      </w:r>
      <w:r w:rsidR="00D47ADD" w:rsidRPr="000A04ED">
        <w:rPr>
          <w:rFonts w:eastAsia="MS Mincho"/>
          <w:lang w:val="az-Latn-AZ" w:eastAsia="en-US"/>
        </w:rPr>
        <w:t>verxovoy);10-kronblok(kəlləçarx);11-</w:t>
      </w:r>
      <w:r w:rsidR="00EB2677" w:rsidRPr="000A04ED">
        <w:rPr>
          <w:rFonts w:eastAsia="MS Mincho"/>
          <w:lang w:val="az-Latn-AZ" w:eastAsia="en-US"/>
        </w:rPr>
        <w:t>vışkanın ayaqları;12-şamaltı;13-rotor;14-vışkanın polu;15-bucurqad;16-mühərrik;17-qazıma nasosu;18-material skladı;19-məhlul çəni;20-təmizləmə bloku;21-titrəyən ələk;22-nov</w:t>
      </w:r>
    </w:p>
    <w:p w:rsidR="007C648E" w:rsidRPr="00217870" w:rsidRDefault="00217870" w:rsidP="00B83F91">
      <w:pPr>
        <w:jc w:val="both"/>
        <w:rPr>
          <w:rFonts w:eastAsia="MS Mincho"/>
          <w:lang w:val="az-Latn-AZ" w:eastAsia="en-US"/>
        </w:rPr>
      </w:pPr>
      <w:r w:rsidRPr="000A04ED">
        <w:rPr>
          <w:rFonts w:eastAsia="MS Mincho"/>
          <w:lang w:val="az-Latn-AZ" w:eastAsia="en-US"/>
        </w:rPr>
        <w:lastRenderedPageBreak/>
        <w:t>Orta bərk və bərk süxurların qazılmasında qazıma turbini və ya elektrik qazıyıcısı daha əlverişlidir, çünki belə süxurların qazılması nisbətən böyük dövrlər sayı tələ</w:t>
      </w:r>
      <w:r>
        <w:rPr>
          <w:rFonts w:eastAsia="MS Mincho"/>
          <w:lang w:val="az-Latn-AZ" w:eastAsia="en-US"/>
        </w:rPr>
        <w:t>b edir.</w:t>
      </w:r>
    </w:p>
    <w:p w:rsidR="00E22579" w:rsidRDefault="00E22579" w:rsidP="009D33FF">
      <w:pPr>
        <w:jc w:val="both"/>
        <w:rPr>
          <w:rFonts w:eastAsia="MS Mincho"/>
          <w:lang w:val="az-Latn-AZ" w:eastAsia="en-US"/>
        </w:rPr>
      </w:pPr>
      <w:r w:rsidRPr="000A04ED">
        <w:rPr>
          <w:rFonts w:eastAsia="MS Mincho"/>
          <w:b/>
          <w:lang w:val="az-Latn-AZ" w:eastAsia="en-US"/>
        </w:rPr>
        <w:t>Qazıma turbini (turbobur)</w:t>
      </w:r>
      <w:r w:rsidRPr="000A04ED">
        <w:rPr>
          <w:rFonts w:eastAsia="MS Mincho"/>
          <w:lang w:val="az-Latn-AZ" w:eastAsia="en-US"/>
        </w:rPr>
        <w:t xml:space="preserve"> hidravlik </w:t>
      </w:r>
      <w:r>
        <w:rPr>
          <w:rFonts w:eastAsia="MS Mincho"/>
          <w:lang w:val="az-Latn-AZ" w:eastAsia="en-US"/>
        </w:rPr>
        <w:t xml:space="preserve">quyudibi </w:t>
      </w:r>
      <w:r w:rsidRPr="000A04ED">
        <w:rPr>
          <w:rFonts w:eastAsia="MS Mincho"/>
          <w:lang w:val="az-Latn-AZ" w:eastAsia="en-US"/>
        </w:rPr>
        <w:t xml:space="preserve">mühərrikdir, o bilavasitə baltaya bağlanaraq quyu dibinə qazıma boruları ilə endirilir, odur ki, qazıma borularının fırlanmasına ehtiyac qalmır. İş prinsipi belədir: qazıma nasosları ilə yüksək təzyiq altında vurulan </w:t>
      </w:r>
      <w:r>
        <w:rPr>
          <w:rFonts w:eastAsia="MS Mincho"/>
          <w:lang w:val="az-Latn-AZ" w:eastAsia="en-US"/>
        </w:rPr>
        <w:t>qazıma məhlulu</w:t>
      </w:r>
      <w:r w:rsidRPr="000A04ED">
        <w:rPr>
          <w:rFonts w:eastAsia="MS Mincho"/>
          <w:lang w:val="az-Latn-AZ" w:eastAsia="en-US"/>
        </w:rPr>
        <w:t xml:space="preserve"> qazıma boruları vasitəsilə qazıma turbininin stator və rotorlarından keçir; bu zaman mühərrikin rotorları hərəkətə gəlir</w:t>
      </w:r>
      <w:r>
        <w:rPr>
          <w:rFonts w:eastAsia="MS Mincho"/>
          <w:lang w:val="az-Latn-AZ" w:eastAsia="en-US"/>
        </w:rPr>
        <w:t xml:space="preserve"> (stator tərpənmir)</w:t>
      </w:r>
      <w:r w:rsidRPr="000A04ED">
        <w:rPr>
          <w:rFonts w:eastAsia="MS Mincho"/>
          <w:lang w:val="az-Latn-AZ" w:eastAsia="en-US"/>
        </w:rPr>
        <w:t>. Rotorlar qazıma turbininin valına tərpənməz bə</w:t>
      </w:r>
      <w:r>
        <w:rPr>
          <w:rFonts w:eastAsia="MS Mincho"/>
          <w:lang w:val="az-Latn-AZ" w:eastAsia="en-US"/>
        </w:rPr>
        <w:t xml:space="preserve">rkidilir. Turbinin valı </w:t>
      </w:r>
      <w:r w:rsidRPr="000A04ED">
        <w:rPr>
          <w:rFonts w:eastAsia="MS Mincho"/>
          <w:lang w:val="az-Latn-AZ" w:eastAsia="en-US"/>
        </w:rPr>
        <w:t xml:space="preserve"> bilavasitə qazıma baltasına bağlanmışdır, deməli qazıma turbi</w:t>
      </w:r>
      <w:r w:rsidR="00217870">
        <w:rPr>
          <w:rFonts w:eastAsia="MS Mincho"/>
          <w:lang w:val="az-Latn-AZ" w:eastAsia="en-US"/>
        </w:rPr>
        <w:t>-</w:t>
      </w:r>
      <w:r w:rsidRPr="000A04ED">
        <w:rPr>
          <w:rFonts w:eastAsia="MS Mincho"/>
          <w:lang w:val="az-Latn-AZ" w:eastAsia="en-US"/>
        </w:rPr>
        <w:t>ninin valı fırlandıqca balt</w:t>
      </w:r>
      <w:r>
        <w:rPr>
          <w:rFonts w:eastAsia="MS Mincho"/>
          <w:lang w:val="az-Latn-AZ" w:eastAsia="en-US"/>
        </w:rPr>
        <w:t>a da fırlanaraq süxuru dağıdır.</w:t>
      </w:r>
    </w:p>
    <w:p w:rsidR="00E22579" w:rsidRPr="000A04ED" w:rsidRDefault="00E22579" w:rsidP="00E22579">
      <w:pPr>
        <w:jc w:val="both"/>
        <w:rPr>
          <w:rFonts w:eastAsia="MS Mincho"/>
          <w:lang w:val="az-Latn-AZ" w:eastAsia="en-US"/>
        </w:rPr>
      </w:pPr>
      <w:r w:rsidRPr="000A04ED">
        <w:rPr>
          <w:rFonts w:eastAsia="MS Mincho"/>
          <w:b/>
          <w:lang w:val="az-Latn-AZ" w:eastAsia="en-US"/>
        </w:rPr>
        <w:t>Elektrik qazıyıcısı (elektrobur)</w:t>
      </w:r>
      <w:r>
        <w:rPr>
          <w:rFonts w:eastAsia="MS Mincho"/>
          <w:b/>
          <w:lang w:val="az-Latn-AZ" w:eastAsia="en-US"/>
        </w:rPr>
        <w:t xml:space="preserve"> da</w:t>
      </w:r>
      <w:r w:rsidRPr="000A04ED">
        <w:rPr>
          <w:rFonts w:eastAsia="MS Mincho"/>
          <w:i/>
          <w:lang w:val="az-Latn-AZ" w:eastAsia="en-US"/>
        </w:rPr>
        <w:t xml:space="preserve"> </w:t>
      </w:r>
      <w:r w:rsidRPr="000A04ED">
        <w:rPr>
          <w:rFonts w:eastAsia="MS Mincho"/>
          <w:lang w:val="az-Latn-AZ" w:eastAsia="en-US"/>
        </w:rPr>
        <w:t xml:space="preserve">quyudibi mühərrik olub, bilavasitə baltanın üstünə bağlanır, quyu dibinə xüsusi borularla </w:t>
      </w:r>
      <w:r>
        <w:rPr>
          <w:rFonts w:eastAsia="MS Mincho"/>
          <w:lang w:val="az-Latn-AZ" w:eastAsia="en-US"/>
        </w:rPr>
        <w:t xml:space="preserve">(bu boruların icərisindən cərəyan kabeli keçir) </w:t>
      </w:r>
      <w:r w:rsidRPr="000A04ED">
        <w:rPr>
          <w:rFonts w:eastAsia="MS Mincho"/>
          <w:lang w:val="az-Latn-AZ" w:eastAsia="en-US"/>
        </w:rPr>
        <w:t>endirilir və elek</w:t>
      </w:r>
      <w:r w:rsidR="00217870">
        <w:rPr>
          <w:rFonts w:eastAsia="MS Mincho"/>
          <w:lang w:val="az-Latn-AZ" w:eastAsia="en-US"/>
        </w:rPr>
        <w:t>-</w:t>
      </w:r>
      <w:r w:rsidRPr="000A04ED">
        <w:rPr>
          <w:rFonts w:eastAsia="MS Mincho"/>
          <w:lang w:val="az-Latn-AZ" w:eastAsia="en-US"/>
        </w:rPr>
        <w:t>trik cərəyanı ilə işləyir.</w:t>
      </w:r>
    </w:p>
    <w:p w:rsidR="00E22579" w:rsidRDefault="00E22579" w:rsidP="009D33FF">
      <w:pPr>
        <w:jc w:val="both"/>
        <w:rPr>
          <w:rFonts w:eastAsia="MS Mincho"/>
          <w:lang w:val="az-Latn-AZ" w:eastAsia="en-US"/>
        </w:rPr>
      </w:pPr>
      <w:r w:rsidRPr="000A04ED">
        <w:rPr>
          <w:rFonts w:eastAsia="MS Mincho"/>
          <w:lang w:val="az-Latn-AZ" w:eastAsia="en-US"/>
        </w:rPr>
        <w:t>Qazıma boru kəmərinin ən yuxarı hissəsində yerləşən və en kə</w:t>
      </w:r>
      <w:r w:rsidR="00217870">
        <w:rPr>
          <w:rFonts w:eastAsia="MS Mincho"/>
          <w:lang w:val="az-Latn-AZ" w:eastAsia="en-US"/>
        </w:rPr>
        <w:t>-</w:t>
      </w:r>
      <w:r w:rsidRPr="000A04ED">
        <w:rPr>
          <w:rFonts w:eastAsia="MS Mincho"/>
          <w:lang w:val="az-Latn-AZ" w:eastAsia="en-US"/>
        </w:rPr>
        <w:t xml:space="preserve">siyi sahəsi </w:t>
      </w:r>
      <w:r w:rsidRPr="00660F7C">
        <w:rPr>
          <w:rFonts w:eastAsia="MS Mincho"/>
          <w:b/>
          <w:lang w:val="az-Latn-AZ" w:eastAsia="en-US"/>
        </w:rPr>
        <w:t>kvadrat və ya altıbucaqlı</w:t>
      </w:r>
      <w:r w:rsidRPr="000A04ED">
        <w:rPr>
          <w:rFonts w:eastAsia="MS Mincho"/>
          <w:lang w:val="az-Latn-AZ" w:eastAsia="en-US"/>
        </w:rPr>
        <w:t xml:space="preserve"> olan boruya </w:t>
      </w:r>
      <w:r w:rsidRPr="000A04ED">
        <w:rPr>
          <w:rFonts w:eastAsia="MS Mincho"/>
          <w:b/>
          <w:lang w:val="az-Latn-AZ" w:eastAsia="en-US"/>
        </w:rPr>
        <w:t>işlək boru</w:t>
      </w:r>
      <w:r>
        <w:rPr>
          <w:rFonts w:eastAsia="MS Mincho"/>
          <w:b/>
          <w:lang w:val="az-Latn-AZ" w:eastAsia="en-US"/>
        </w:rPr>
        <w:t xml:space="preserve"> (top drayv avadanlığı olarsa işlək boru olmur) </w:t>
      </w:r>
      <w:r w:rsidRPr="000A04ED">
        <w:rPr>
          <w:rFonts w:eastAsia="MS Mincho"/>
          <w:lang w:val="az-Latn-AZ" w:eastAsia="en-US"/>
        </w:rPr>
        <w:t xml:space="preserve">deyilir. İşlək boru qazıma vaxtı rotorun dairəvi stolunun deşiyindən </w:t>
      </w:r>
      <w:r>
        <w:rPr>
          <w:rFonts w:eastAsia="MS Mincho"/>
          <w:lang w:val="az-Latn-AZ" w:eastAsia="en-US"/>
        </w:rPr>
        <w:t>ta</w:t>
      </w:r>
      <w:r w:rsidRPr="000A04ED">
        <w:rPr>
          <w:rFonts w:eastAsia="MS Mincho"/>
          <w:lang w:val="az-Latn-AZ" w:eastAsia="en-US"/>
        </w:rPr>
        <w:t xml:space="preserve"> aşağıya doğru hərəkə</w:t>
      </w:r>
      <w:r>
        <w:rPr>
          <w:rFonts w:eastAsia="MS Mincho"/>
          <w:lang w:val="az-Latn-AZ" w:eastAsia="en-US"/>
        </w:rPr>
        <w:t>t edir.</w:t>
      </w:r>
    </w:p>
    <w:p w:rsidR="009D33FF" w:rsidRPr="000A04ED" w:rsidRDefault="009D33FF" w:rsidP="009D33FF">
      <w:pPr>
        <w:jc w:val="both"/>
        <w:rPr>
          <w:rFonts w:eastAsia="MS Mincho"/>
          <w:lang w:val="az-Latn-AZ" w:eastAsia="en-US"/>
        </w:rPr>
      </w:pPr>
      <w:r w:rsidRPr="000A04ED">
        <w:rPr>
          <w:rFonts w:eastAsia="MS Mincho"/>
          <w:lang w:val="az-Latn-AZ" w:eastAsia="en-US"/>
        </w:rPr>
        <w:t xml:space="preserve">Fırlanğıc iki: yuxarı- tərpənməz, aşağı - </w:t>
      </w:r>
      <w:r w:rsidRPr="000A04ED">
        <w:rPr>
          <w:rFonts w:eastAsia="MS Mincho"/>
          <w:b/>
          <w:lang w:val="az-Latn-AZ" w:eastAsia="en-US"/>
        </w:rPr>
        <w:t>borucuqlu fırlanan hissədən</w:t>
      </w:r>
      <w:r w:rsidRPr="000A04ED">
        <w:rPr>
          <w:rFonts w:eastAsia="MS Mincho"/>
          <w:lang w:val="az-Latn-AZ" w:eastAsia="en-US"/>
        </w:rPr>
        <w:t xml:space="preserve"> ibarətdir.</w:t>
      </w:r>
    </w:p>
    <w:p w:rsidR="007C648E" w:rsidRPr="007001B0" w:rsidRDefault="009D33FF" w:rsidP="00B83F91">
      <w:pPr>
        <w:jc w:val="both"/>
        <w:rPr>
          <w:rFonts w:eastAsia="MS Mincho"/>
          <w:lang w:val="az-Latn-AZ" w:eastAsia="en-US"/>
        </w:rPr>
      </w:pPr>
      <w:r w:rsidRPr="000A04ED">
        <w:rPr>
          <w:rFonts w:eastAsia="MS Mincho"/>
          <w:lang w:val="az-Latn-AZ" w:eastAsia="en-US"/>
        </w:rPr>
        <w:t>Fırlanğıcın tərpənməz hissəsi oynaqlı ştroplar vasitəsilə qarmaq</w:t>
      </w:r>
      <w:r w:rsidR="00217870">
        <w:rPr>
          <w:rFonts w:eastAsia="MS Mincho"/>
          <w:lang w:val="az-Latn-AZ" w:eastAsia="en-US"/>
        </w:rPr>
        <w:t>-</w:t>
      </w:r>
      <w:r w:rsidRPr="000A04ED">
        <w:rPr>
          <w:rFonts w:eastAsia="MS Mincho"/>
          <w:lang w:val="az-Latn-AZ" w:eastAsia="en-US"/>
        </w:rPr>
        <w:t>dan asılır. Qarmaq bilavasitə aşağı-yuxarı hərəkət edən tal bloku ilə əl</w:t>
      </w:r>
      <w:r>
        <w:rPr>
          <w:rFonts w:eastAsia="MS Mincho"/>
          <w:lang w:val="az-Latn-AZ" w:eastAsia="en-US"/>
        </w:rPr>
        <w:t>a</w:t>
      </w:r>
      <w:r w:rsidRPr="000A04ED">
        <w:rPr>
          <w:rFonts w:eastAsia="MS Mincho"/>
          <w:lang w:val="az-Latn-AZ" w:eastAsia="en-US"/>
        </w:rPr>
        <w:t>qədardır. Buruq vışkasının ən yuxarı hissəsində isə fırlanan bir neçə qasnaqlı kronblok bə</w:t>
      </w:r>
      <w:r w:rsidR="007001B0">
        <w:rPr>
          <w:rFonts w:eastAsia="MS Mincho"/>
          <w:lang w:val="az-Latn-AZ" w:eastAsia="en-US"/>
        </w:rPr>
        <w:t>rkidilmişdir.</w:t>
      </w:r>
    </w:p>
    <w:p w:rsidR="007001B0" w:rsidRPr="000A04ED" w:rsidRDefault="007001B0" w:rsidP="007001B0">
      <w:pPr>
        <w:jc w:val="both"/>
        <w:rPr>
          <w:rFonts w:eastAsia="MS Mincho"/>
          <w:lang w:val="az-Latn-AZ" w:eastAsia="en-US"/>
        </w:rPr>
      </w:pPr>
      <w:r w:rsidRPr="000A04ED">
        <w:rPr>
          <w:rFonts w:eastAsia="MS Mincho"/>
          <w:lang w:val="az-Latn-AZ" w:eastAsia="en-US"/>
        </w:rPr>
        <w:t>Şəkil</w:t>
      </w:r>
      <w:r>
        <w:rPr>
          <w:rFonts w:eastAsia="MS Mincho"/>
          <w:lang w:val="az-Latn-AZ" w:eastAsia="en-US"/>
        </w:rPr>
        <w:t>1.23</w:t>
      </w:r>
      <w:r w:rsidRPr="000A04ED">
        <w:rPr>
          <w:rFonts w:eastAsia="MS Mincho"/>
          <w:lang w:val="az-Latn-AZ" w:eastAsia="en-US"/>
        </w:rPr>
        <w:t>-dən göründüyü kimi, rotor vışkanın mərkəzində yerləşir. İşlək boru yuxarıdan fırlağıcla əlaqədardır.</w:t>
      </w:r>
    </w:p>
    <w:p w:rsidR="007001B0" w:rsidRPr="000A04ED" w:rsidRDefault="007001B0" w:rsidP="007001B0">
      <w:pPr>
        <w:jc w:val="both"/>
        <w:rPr>
          <w:rFonts w:eastAsia="MS Mincho"/>
          <w:lang w:val="az-Latn-AZ" w:eastAsia="en-US"/>
        </w:rPr>
      </w:pPr>
      <w:r>
        <w:rPr>
          <w:rFonts w:eastAsia="MS Mincho"/>
          <w:lang w:val="az-Latn-AZ" w:eastAsia="en-US"/>
        </w:rPr>
        <w:t>Quyunu tam inşası aşağıda</w:t>
      </w:r>
      <w:r w:rsidRPr="000A04ED">
        <w:rPr>
          <w:rFonts w:eastAsia="MS Mincho"/>
          <w:lang w:val="az-Latn-AZ" w:eastAsia="en-US"/>
        </w:rPr>
        <w:t xml:space="preserve"> </w:t>
      </w:r>
      <w:r>
        <w:rPr>
          <w:rFonts w:eastAsia="MS Mincho"/>
          <w:lang w:val="az-Latn-AZ" w:eastAsia="en-US"/>
        </w:rPr>
        <w:t>gösrərilənlərlə bitmiş olur</w:t>
      </w:r>
      <w:r w:rsidRPr="000A04ED">
        <w:rPr>
          <w:rFonts w:eastAsia="MS Mincho"/>
          <w:lang w:val="az-Latn-AZ" w:eastAsia="en-US"/>
        </w:rPr>
        <w:t>:</w:t>
      </w:r>
    </w:p>
    <w:p w:rsidR="007001B0" w:rsidRPr="000A04ED" w:rsidRDefault="007001B0" w:rsidP="007001B0">
      <w:pPr>
        <w:jc w:val="both"/>
        <w:rPr>
          <w:rFonts w:eastAsia="MS Mincho"/>
          <w:lang w:val="az-Latn-AZ" w:eastAsia="en-US"/>
        </w:rPr>
      </w:pPr>
      <w:r>
        <w:rPr>
          <w:rFonts w:eastAsia="MS Mincho"/>
          <w:lang w:val="az-Latn-AZ" w:eastAsia="en-US"/>
        </w:rPr>
        <w:t>1</w:t>
      </w:r>
      <w:r w:rsidRPr="000A04ED">
        <w:rPr>
          <w:rFonts w:eastAsia="MS Mincho"/>
          <w:lang w:val="az-Latn-AZ" w:eastAsia="en-US"/>
        </w:rPr>
        <w:t>-vışkanın və qazıma avadanlıqlarının quraşdırılması;</w:t>
      </w:r>
    </w:p>
    <w:p w:rsidR="007001B0" w:rsidRPr="000A04ED" w:rsidRDefault="007001B0" w:rsidP="007001B0">
      <w:pPr>
        <w:jc w:val="both"/>
        <w:rPr>
          <w:rFonts w:eastAsia="MS Mincho"/>
          <w:lang w:val="az-Latn-AZ" w:eastAsia="en-US"/>
        </w:rPr>
      </w:pPr>
      <w:r>
        <w:rPr>
          <w:rFonts w:eastAsia="MS Mincho"/>
          <w:lang w:val="az-Latn-AZ" w:eastAsia="en-US"/>
        </w:rPr>
        <w:t>2</w:t>
      </w:r>
      <w:r w:rsidRPr="000A04ED">
        <w:rPr>
          <w:rFonts w:eastAsia="MS Mincho"/>
          <w:lang w:val="az-Latn-AZ" w:eastAsia="en-US"/>
        </w:rPr>
        <w:t>-quyunun qazılması üçün hazırlıq işləri;</w:t>
      </w:r>
    </w:p>
    <w:p w:rsidR="007001B0" w:rsidRPr="000A04ED" w:rsidRDefault="007001B0" w:rsidP="007001B0">
      <w:pPr>
        <w:jc w:val="both"/>
        <w:rPr>
          <w:rFonts w:eastAsia="MS Mincho"/>
          <w:lang w:val="az-Latn-AZ" w:eastAsia="en-US"/>
        </w:rPr>
      </w:pPr>
      <w:r>
        <w:rPr>
          <w:rFonts w:eastAsia="MS Mincho"/>
          <w:lang w:val="az-Latn-AZ" w:eastAsia="en-US"/>
        </w:rPr>
        <w:t>3</w:t>
      </w:r>
      <w:r w:rsidRPr="000A04ED">
        <w:rPr>
          <w:rFonts w:eastAsia="MS Mincho"/>
          <w:lang w:val="az-Latn-AZ" w:eastAsia="en-US"/>
        </w:rPr>
        <w:t>-quyunun qazılması (dərinləşdirilməsi);</w:t>
      </w:r>
    </w:p>
    <w:p w:rsidR="007001B0" w:rsidRPr="000A04ED" w:rsidRDefault="007001B0" w:rsidP="007001B0">
      <w:pPr>
        <w:jc w:val="both"/>
        <w:rPr>
          <w:rFonts w:eastAsia="MS Mincho"/>
          <w:lang w:val="az-Latn-AZ" w:eastAsia="en-US"/>
        </w:rPr>
      </w:pPr>
      <w:r>
        <w:rPr>
          <w:rFonts w:eastAsia="MS Mincho"/>
          <w:lang w:val="az-Latn-AZ" w:eastAsia="en-US"/>
        </w:rPr>
        <w:lastRenderedPageBreak/>
        <w:t>4</w:t>
      </w:r>
      <w:r w:rsidRPr="000A04ED">
        <w:rPr>
          <w:rFonts w:eastAsia="MS Mincho"/>
          <w:lang w:val="az-Latn-AZ" w:eastAsia="en-US"/>
        </w:rPr>
        <w:t>-quyu divarının möhkəmləndirilməsi və sementləmə işləri;</w:t>
      </w:r>
    </w:p>
    <w:p w:rsidR="007001B0" w:rsidRPr="000A04ED" w:rsidRDefault="007001B0" w:rsidP="007001B0">
      <w:pPr>
        <w:jc w:val="both"/>
        <w:rPr>
          <w:rFonts w:eastAsia="MS Mincho"/>
          <w:lang w:val="az-Latn-AZ" w:eastAsia="en-US"/>
        </w:rPr>
      </w:pPr>
      <w:r>
        <w:rPr>
          <w:rFonts w:eastAsia="MS Mincho"/>
          <w:lang w:val="az-Latn-AZ" w:eastAsia="en-US"/>
        </w:rPr>
        <w:t>5</w:t>
      </w:r>
      <w:r w:rsidRPr="000A04ED">
        <w:rPr>
          <w:rFonts w:eastAsia="MS Mincho"/>
          <w:lang w:val="az-Latn-AZ" w:eastAsia="en-US"/>
        </w:rPr>
        <w:t>-quyunun neftliliyə, qazlılığa yoxlanılması və mənimsənilməsi.</w:t>
      </w:r>
    </w:p>
    <w:p w:rsidR="007001B0" w:rsidRDefault="007001B0" w:rsidP="007001B0">
      <w:pPr>
        <w:jc w:val="both"/>
        <w:rPr>
          <w:rFonts w:eastAsia="MS Mincho"/>
          <w:lang w:val="az-Latn-AZ" w:eastAsia="en-US"/>
        </w:rPr>
      </w:pPr>
      <w:r w:rsidRPr="000A04ED">
        <w:rPr>
          <w:rFonts w:eastAsia="MS Mincho"/>
          <w:lang w:val="az-Latn-AZ" w:eastAsia="en-US"/>
        </w:rPr>
        <w:t>Bunlardan sonra vışka və avadanlıq sökülərək yeni qazıma obyektinə</w:t>
      </w:r>
      <w:r>
        <w:rPr>
          <w:rFonts w:eastAsia="MS Mincho"/>
          <w:lang w:val="az-Latn-AZ" w:eastAsia="en-US"/>
        </w:rPr>
        <w:t xml:space="preserve"> daşınır.</w:t>
      </w:r>
    </w:p>
    <w:p w:rsidR="007C648E" w:rsidRPr="000A04ED" w:rsidRDefault="007C648E" w:rsidP="00B83F91">
      <w:pPr>
        <w:jc w:val="both"/>
        <w:rPr>
          <w:rFonts w:eastAsia="MS Mincho"/>
          <w:color w:val="FF0000"/>
          <w:lang w:val="az-Latn-AZ" w:eastAsia="en-US"/>
        </w:rPr>
      </w:pPr>
    </w:p>
    <w:p w:rsidR="007C648E" w:rsidRPr="000A04ED" w:rsidRDefault="007C648E" w:rsidP="00B83F91">
      <w:pPr>
        <w:jc w:val="both"/>
        <w:rPr>
          <w:rFonts w:eastAsia="MS Mincho"/>
          <w:color w:val="FF0000"/>
          <w:lang w:val="az-Latn-AZ" w:eastAsia="en-US"/>
        </w:rPr>
      </w:pPr>
    </w:p>
    <w:p w:rsidR="007C648E" w:rsidRPr="000A04ED" w:rsidRDefault="009D33FF" w:rsidP="00B83F91">
      <w:pPr>
        <w:jc w:val="both"/>
        <w:rPr>
          <w:rFonts w:eastAsia="MS Mincho"/>
          <w:color w:val="FF0000"/>
          <w:lang w:val="az-Latn-AZ" w:eastAsia="en-US"/>
        </w:rPr>
      </w:pPr>
      <w:r w:rsidRPr="000A04ED">
        <w:rPr>
          <w:rFonts w:eastAsia="MS Mincho"/>
          <w:noProof/>
          <w:color w:val="FF0000"/>
          <w:lang w:val="en-US" w:eastAsia="en-US"/>
        </w:rPr>
        <w:drawing>
          <wp:anchor distT="0" distB="0" distL="114300" distR="114300" simplePos="0" relativeHeight="251723264" behindDoc="1" locked="0" layoutInCell="1" allowOverlap="1" wp14:anchorId="78BA4577" wp14:editId="1D07D427">
            <wp:simplePos x="0" y="0"/>
            <wp:positionH relativeFrom="column">
              <wp:posOffset>512445</wp:posOffset>
            </wp:positionH>
            <wp:positionV relativeFrom="paragraph">
              <wp:posOffset>6985</wp:posOffset>
            </wp:positionV>
            <wp:extent cx="2803525" cy="3693795"/>
            <wp:effectExtent l="0" t="0" r="0" b="1905"/>
            <wp:wrapTight wrapText="bothSides">
              <wp:wrapPolygon edited="0">
                <wp:start x="0" y="0"/>
                <wp:lineTo x="0" y="21500"/>
                <wp:lineTo x="21429" y="21500"/>
                <wp:lineTo x="21429"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brightnessContrast contrast="-40000"/>
                              </a14:imgEffect>
                            </a14:imgLayer>
                          </a14:imgProps>
                        </a:ext>
                        <a:ext uri="{28A0092B-C50C-407E-A947-70E740481C1C}">
                          <a14:useLocalDpi xmlns:a14="http://schemas.microsoft.com/office/drawing/2010/main" val="0"/>
                        </a:ext>
                      </a:extLst>
                    </a:blip>
                    <a:srcRect l="8972" t="2430" r="8651" b="2973"/>
                    <a:stretch/>
                  </pic:blipFill>
                  <pic:spPr bwMode="auto">
                    <a:xfrm>
                      <a:off x="0" y="0"/>
                      <a:ext cx="2803525" cy="3693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648E" w:rsidRPr="000A04ED" w:rsidRDefault="007C648E" w:rsidP="00B83F91">
      <w:pPr>
        <w:jc w:val="both"/>
        <w:rPr>
          <w:rFonts w:eastAsia="MS Mincho"/>
          <w:color w:val="FF0000"/>
          <w:lang w:val="az-Latn-AZ" w:eastAsia="en-US"/>
        </w:rPr>
      </w:pPr>
    </w:p>
    <w:p w:rsidR="007C648E" w:rsidRPr="000A04ED" w:rsidRDefault="007C648E" w:rsidP="00B83F91">
      <w:pPr>
        <w:jc w:val="both"/>
        <w:rPr>
          <w:rFonts w:eastAsia="MS Mincho"/>
          <w:color w:val="FF0000"/>
          <w:lang w:val="az-Latn-AZ" w:eastAsia="en-US"/>
        </w:rPr>
      </w:pPr>
    </w:p>
    <w:p w:rsidR="007C648E" w:rsidRPr="000A04ED" w:rsidRDefault="007C648E" w:rsidP="00B83F91">
      <w:pPr>
        <w:jc w:val="both"/>
        <w:rPr>
          <w:rFonts w:eastAsia="MS Mincho"/>
          <w:color w:val="FF0000"/>
          <w:lang w:val="az-Latn-AZ" w:eastAsia="en-US"/>
        </w:rPr>
      </w:pPr>
    </w:p>
    <w:p w:rsidR="007C648E" w:rsidRPr="000A04ED" w:rsidRDefault="007C648E" w:rsidP="00B83F91">
      <w:pPr>
        <w:jc w:val="both"/>
        <w:rPr>
          <w:rFonts w:eastAsia="MS Mincho"/>
          <w:color w:val="FF0000"/>
          <w:lang w:val="az-Latn-AZ" w:eastAsia="en-US"/>
        </w:rPr>
      </w:pPr>
    </w:p>
    <w:p w:rsidR="007C648E" w:rsidRPr="000A04ED" w:rsidRDefault="007C648E" w:rsidP="00B83F91">
      <w:pPr>
        <w:jc w:val="both"/>
        <w:rPr>
          <w:rFonts w:eastAsia="MS Mincho"/>
          <w:color w:val="FF0000"/>
          <w:lang w:val="az-Latn-AZ" w:eastAsia="en-US"/>
        </w:rPr>
      </w:pPr>
    </w:p>
    <w:p w:rsidR="007C648E" w:rsidRPr="000A04ED" w:rsidRDefault="007C648E" w:rsidP="00B83F91">
      <w:pPr>
        <w:jc w:val="both"/>
        <w:rPr>
          <w:rFonts w:eastAsia="MS Mincho"/>
          <w:color w:val="FF0000"/>
          <w:lang w:val="az-Latn-AZ" w:eastAsia="en-US"/>
        </w:rPr>
      </w:pPr>
    </w:p>
    <w:p w:rsidR="007C648E" w:rsidRPr="000A04ED" w:rsidRDefault="007C648E" w:rsidP="00B83F91">
      <w:pPr>
        <w:jc w:val="both"/>
        <w:rPr>
          <w:rFonts w:eastAsia="MS Mincho"/>
          <w:color w:val="FF0000"/>
          <w:lang w:val="az-Latn-AZ" w:eastAsia="en-US"/>
        </w:rPr>
      </w:pPr>
    </w:p>
    <w:p w:rsidR="007C648E" w:rsidRPr="000A04ED" w:rsidRDefault="007C648E" w:rsidP="00B83F91">
      <w:pPr>
        <w:jc w:val="both"/>
        <w:rPr>
          <w:rFonts w:eastAsia="MS Mincho"/>
          <w:color w:val="FF0000"/>
          <w:lang w:val="az-Latn-AZ" w:eastAsia="en-US"/>
        </w:rPr>
      </w:pPr>
    </w:p>
    <w:p w:rsidR="007C648E" w:rsidRPr="000A04ED" w:rsidRDefault="007C648E" w:rsidP="00B83F91">
      <w:pPr>
        <w:jc w:val="both"/>
        <w:rPr>
          <w:rFonts w:eastAsia="MS Mincho"/>
          <w:color w:val="FF0000"/>
          <w:lang w:val="az-Latn-AZ" w:eastAsia="en-US"/>
        </w:rPr>
      </w:pPr>
    </w:p>
    <w:p w:rsidR="000B741D" w:rsidRPr="000A04ED" w:rsidRDefault="000B741D" w:rsidP="00B83F91">
      <w:pPr>
        <w:jc w:val="both"/>
        <w:rPr>
          <w:rFonts w:eastAsia="MS Mincho"/>
          <w:lang w:val="az-Latn-AZ" w:eastAsia="en-US"/>
        </w:rPr>
      </w:pPr>
    </w:p>
    <w:p w:rsidR="007066B8" w:rsidRPr="000A04ED" w:rsidRDefault="007066B8" w:rsidP="00B83F91">
      <w:pPr>
        <w:jc w:val="both"/>
        <w:rPr>
          <w:rFonts w:eastAsia="MS Mincho"/>
          <w:lang w:val="az-Latn-AZ" w:eastAsia="en-US"/>
        </w:rPr>
      </w:pPr>
    </w:p>
    <w:p w:rsidR="00660F7C" w:rsidRDefault="00660F7C" w:rsidP="00B83F91">
      <w:pPr>
        <w:jc w:val="both"/>
        <w:rPr>
          <w:rFonts w:eastAsia="MS Mincho"/>
          <w:lang w:val="az-Latn-AZ" w:eastAsia="en-US"/>
        </w:rPr>
      </w:pPr>
    </w:p>
    <w:p w:rsidR="00660F7C" w:rsidRDefault="00660F7C" w:rsidP="00B83F91">
      <w:pPr>
        <w:jc w:val="both"/>
        <w:rPr>
          <w:rFonts w:eastAsia="MS Mincho"/>
          <w:lang w:val="az-Latn-AZ" w:eastAsia="en-US"/>
        </w:rPr>
      </w:pPr>
    </w:p>
    <w:p w:rsidR="00660F7C" w:rsidRDefault="00660F7C" w:rsidP="00B83F91">
      <w:pPr>
        <w:jc w:val="both"/>
        <w:rPr>
          <w:rFonts w:eastAsia="MS Mincho"/>
          <w:lang w:val="az-Latn-AZ" w:eastAsia="en-US"/>
        </w:rPr>
      </w:pPr>
    </w:p>
    <w:p w:rsidR="00660F7C" w:rsidRDefault="00660F7C" w:rsidP="00B83F91">
      <w:pPr>
        <w:jc w:val="both"/>
        <w:rPr>
          <w:rFonts w:eastAsia="MS Mincho"/>
          <w:lang w:val="az-Latn-AZ" w:eastAsia="en-US"/>
        </w:rPr>
      </w:pPr>
    </w:p>
    <w:p w:rsidR="00660F7C" w:rsidRDefault="00660F7C" w:rsidP="00B83F91">
      <w:pPr>
        <w:jc w:val="both"/>
        <w:rPr>
          <w:rFonts w:eastAsia="MS Mincho"/>
          <w:lang w:val="az-Latn-AZ" w:eastAsia="en-US"/>
        </w:rPr>
      </w:pPr>
    </w:p>
    <w:p w:rsidR="00236B60" w:rsidRDefault="00236B60" w:rsidP="00B83F91">
      <w:pPr>
        <w:jc w:val="both"/>
        <w:rPr>
          <w:rFonts w:eastAsia="MS Mincho"/>
          <w:lang w:val="az-Latn-AZ" w:eastAsia="en-US"/>
        </w:rPr>
      </w:pPr>
    </w:p>
    <w:p w:rsidR="00236B60" w:rsidRDefault="00236B60" w:rsidP="00B83F91">
      <w:pPr>
        <w:jc w:val="both"/>
        <w:rPr>
          <w:rFonts w:eastAsia="MS Mincho"/>
          <w:lang w:val="az-Latn-AZ" w:eastAsia="en-US"/>
        </w:rPr>
      </w:pPr>
    </w:p>
    <w:p w:rsidR="00217870" w:rsidRDefault="00217870" w:rsidP="00B83F91">
      <w:pPr>
        <w:jc w:val="both"/>
        <w:rPr>
          <w:rFonts w:eastAsia="MS Mincho"/>
          <w:lang w:val="az-Latn-AZ" w:eastAsia="en-US"/>
        </w:rPr>
      </w:pPr>
    </w:p>
    <w:p w:rsidR="00217870" w:rsidRDefault="00217870" w:rsidP="00B83F91">
      <w:pPr>
        <w:jc w:val="both"/>
        <w:rPr>
          <w:rFonts w:eastAsia="MS Mincho"/>
          <w:lang w:val="az-Latn-AZ" w:eastAsia="en-US"/>
        </w:rPr>
      </w:pPr>
    </w:p>
    <w:p w:rsidR="00217870" w:rsidRDefault="00217870" w:rsidP="00B83F91">
      <w:pPr>
        <w:jc w:val="both"/>
        <w:rPr>
          <w:rFonts w:eastAsia="MS Mincho"/>
          <w:lang w:val="az-Latn-AZ" w:eastAsia="en-US"/>
        </w:rPr>
      </w:pPr>
    </w:p>
    <w:p w:rsidR="00660F7C" w:rsidRPr="00660F7C" w:rsidRDefault="00DC356C" w:rsidP="00B83F91">
      <w:pPr>
        <w:jc w:val="both"/>
        <w:rPr>
          <w:rFonts w:eastAsia="MS Mincho"/>
          <w:lang w:val="az-Latn-AZ" w:eastAsia="en-US"/>
        </w:rPr>
      </w:pPr>
      <w:r w:rsidRPr="000A04ED">
        <w:rPr>
          <w:rFonts w:eastAsia="MS Mincho"/>
          <w:lang w:val="az-Latn-AZ" w:eastAsia="en-US"/>
        </w:rPr>
        <w:t>Şəkil 1.</w:t>
      </w:r>
      <w:r w:rsidR="00CB09EE">
        <w:rPr>
          <w:rFonts w:eastAsia="MS Mincho"/>
          <w:lang w:val="az-Latn-AZ" w:eastAsia="en-US"/>
        </w:rPr>
        <w:t>23</w:t>
      </w:r>
      <w:r w:rsidR="00F110CC" w:rsidRPr="000A04ED">
        <w:rPr>
          <w:rFonts w:eastAsia="MS Mincho"/>
          <w:lang w:val="az-Latn-AZ" w:eastAsia="en-US"/>
        </w:rPr>
        <w:t>.</w:t>
      </w:r>
      <w:r w:rsidRPr="000A04ED">
        <w:rPr>
          <w:rFonts w:eastAsia="MS Mincho"/>
          <w:lang w:val="az-Latn-AZ" w:eastAsia="en-US"/>
        </w:rPr>
        <w:t xml:space="preserve"> </w:t>
      </w:r>
      <w:r w:rsidR="007C648E" w:rsidRPr="000A04ED">
        <w:rPr>
          <w:rFonts w:eastAsia="MS Mincho"/>
          <w:lang w:val="az-Latn-AZ" w:eastAsia="en-US"/>
        </w:rPr>
        <w:t>БУ1600ЭУ tipli qazıma qurğusu:1-qəbul körpüsü;2-</w:t>
      </w:r>
      <w:r w:rsidR="00F110CC" w:rsidRPr="000A04ED">
        <w:rPr>
          <w:rFonts w:eastAsia="MS Mincho"/>
          <w:lang w:val="az-Latn-AZ" w:eastAsia="en-US"/>
        </w:rPr>
        <w:t>vışka;3-qazıma şlanqı;4-fırlanğıc;5-tal bloku;6-tal kanatı;7-polata(yuxarı fəhlə yeri);8-pilləkən;9-işlək boru(kvadrat);10-şamaltı;11-rotor;12-bucurqad;13-transmissiya;14-mühə</w:t>
      </w:r>
      <w:r w:rsidR="00100152" w:rsidRPr="000A04ED">
        <w:rPr>
          <w:rFonts w:eastAsia="MS Mincho"/>
          <w:lang w:val="az-Latn-AZ" w:eastAsia="en-US"/>
        </w:rPr>
        <w:t>rrik;15-bucurqadın özülü;16-</w:t>
      </w:r>
      <w:r w:rsidR="007962BF" w:rsidRPr="000A04ED">
        <w:rPr>
          <w:rFonts w:eastAsia="MS Mincho"/>
          <w:lang w:val="az-Latn-AZ" w:eastAsia="en-US"/>
        </w:rPr>
        <w:t>kompressor;17-nasos özülü;18-nasosun mühərriki;19-transmissiya;20-nasos;2</w:t>
      </w:r>
      <w:r w:rsidR="007A407D">
        <w:rPr>
          <w:rFonts w:eastAsia="MS Mincho"/>
          <w:lang w:val="az-Latn-AZ" w:eastAsia="en-US"/>
        </w:rPr>
        <w:t>1</w:t>
      </w:r>
      <w:r w:rsidR="007962BF" w:rsidRPr="000A04ED">
        <w:rPr>
          <w:rFonts w:eastAsia="MS Mincho"/>
          <w:lang w:val="az-Latn-AZ" w:eastAsia="en-US"/>
        </w:rPr>
        <w:t>-qəbul örpüsü</w:t>
      </w:r>
    </w:p>
    <w:p w:rsidR="004475F5" w:rsidRPr="000A04ED" w:rsidRDefault="004475F5" w:rsidP="00B83F91">
      <w:pPr>
        <w:jc w:val="both"/>
        <w:rPr>
          <w:lang w:val="az-Latn-AZ"/>
        </w:rPr>
      </w:pPr>
      <w:r w:rsidRPr="000A04ED">
        <w:rPr>
          <w:lang w:val="az-Latn-AZ"/>
        </w:rPr>
        <w:lastRenderedPageBreak/>
        <w:t>Dağ süxurlarının dağıdılmasına görə m</w:t>
      </w:r>
      <w:r w:rsidR="00401D41" w:rsidRPr="000A04ED">
        <w:rPr>
          <w:lang w:val="az-Latn-AZ"/>
        </w:rPr>
        <w:t>üasir</w:t>
      </w:r>
      <w:r w:rsidR="00235317" w:rsidRPr="000A04ED">
        <w:rPr>
          <w:lang w:val="az-Latn-AZ"/>
        </w:rPr>
        <w:t xml:space="preserve"> qazıma üsulları </w:t>
      </w:r>
      <w:r w:rsidR="00401D41" w:rsidRPr="000A04ED">
        <w:rPr>
          <w:lang w:val="az-Latn-AZ"/>
        </w:rPr>
        <w:t xml:space="preserve">iki </w:t>
      </w:r>
      <w:r w:rsidRPr="000A04ED">
        <w:rPr>
          <w:lang w:val="az-Latn-AZ"/>
        </w:rPr>
        <w:t>hissəyə ayrılır</w:t>
      </w:r>
      <w:r w:rsidR="00CB09EE">
        <w:rPr>
          <w:lang w:val="az-Latn-AZ"/>
        </w:rPr>
        <w:t>:</w:t>
      </w:r>
    </w:p>
    <w:p w:rsidR="00401D41" w:rsidRPr="000A04ED" w:rsidRDefault="004475F5" w:rsidP="00B83F91">
      <w:pPr>
        <w:jc w:val="both"/>
        <w:rPr>
          <w:b/>
          <w:lang w:val="az-Latn-AZ"/>
        </w:rPr>
      </w:pPr>
      <w:r w:rsidRPr="000A04ED">
        <w:rPr>
          <w:b/>
          <w:lang w:val="az-Latn-AZ"/>
        </w:rPr>
        <w:t>I</w:t>
      </w:r>
      <w:r w:rsidR="00235317" w:rsidRPr="000A04ED">
        <w:rPr>
          <w:b/>
          <w:lang w:val="az-Latn-AZ"/>
        </w:rPr>
        <w:t>.Fiziki qazıma üsulları;</w:t>
      </w:r>
    </w:p>
    <w:p w:rsidR="004475F5" w:rsidRPr="000A04ED" w:rsidRDefault="004475F5" w:rsidP="00B83F91">
      <w:pPr>
        <w:jc w:val="both"/>
        <w:rPr>
          <w:b/>
          <w:lang w:val="az-Latn-AZ"/>
        </w:rPr>
      </w:pPr>
      <w:r w:rsidRPr="000A04ED">
        <w:rPr>
          <w:b/>
          <w:lang w:val="az-Latn-AZ"/>
        </w:rPr>
        <w:t>II</w:t>
      </w:r>
      <w:r w:rsidR="00CB09EE">
        <w:rPr>
          <w:b/>
          <w:lang w:val="az-Latn-AZ"/>
        </w:rPr>
        <w:t>.Mexaniki qazıma üsulları.</w:t>
      </w:r>
    </w:p>
    <w:p w:rsidR="004475F5" w:rsidRPr="000A04ED" w:rsidRDefault="004475F5" w:rsidP="00CB09EE">
      <w:pPr>
        <w:ind w:firstLine="708"/>
        <w:jc w:val="both"/>
        <w:rPr>
          <w:lang w:val="az-Latn-AZ"/>
        </w:rPr>
      </w:pPr>
      <w:r w:rsidRPr="000A04ED">
        <w:rPr>
          <w:b/>
          <w:lang w:val="az-Latn-AZ"/>
        </w:rPr>
        <w:t>I.</w:t>
      </w:r>
      <w:r w:rsidR="00401D41" w:rsidRPr="000A04ED">
        <w:rPr>
          <w:b/>
          <w:lang w:val="az-Latn-AZ"/>
        </w:rPr>
        <w:t>Mexaniki qazıma üsulunun</w:t>
      </w:r>
      <w:r w:rsidR="00CA4206" w:rsidRPr="000A04ED">
        <w:rPr>
          <w:lang w:val="az-Latn-AZ"/>
        </w:rPr>
        <w:t xml:space="preserve"> </w:t>
      </w:r>
      <w:r w:rsidR="00CA4206" w:rsidRPr="000A04ED">
        <w:rPr>
          <w:b/>
          <w:lang w:val="az-Latn-AZ"/>
        </w:rPr>
        <w:t>20-dən artıq növü vardır:</w:t>
      </w:r>
    </w:p>
    <w:p w:rsidR="00217870" w:rsidRDefault="00217870" w:rsidP="00B83F91">
      <w:pPr>
        <w:jc w:val="both"/>
        <w:rPr>
          <w:lang w:val="az-Latn-AZ"/>
        </w:rPr>
      </w:pPr>
      <w:r w:rsidRPr="000A04ED">
        <w:rPr>
          <w:rFonts w:eastAsia="Calibri"/>
          <w:noProof/>
          <w:lang w:val="en-US" w:eastAsia="en-US"/>
        </w:rPr>
        <w:drawing>
          <wp:anchor distT="0" distB="0" distL="114300" distR="114300" simplePos="0" relativeHeight="251646464" behindDoc="1" locked="0" layoutInCell="1" allowOverlap="1" wp14:anchorId="41F8CB5C" wp14:editId="009E608B">
            <wp:simplePos x="0" y="0"/>
            <wp:positionH relativeFrom="column">
              <wp:posOffset>314960</wp:posOffset>
            </wp:positionH>
            <wp:positionV relativeFrom="paragraph">
              <wp:posOffset>21590</wp:posOffset>
            </wp:positionV>
            <wp:extent cx="3489325" cy="3350260"/>
            <wp:effectExtent l="0" t="0" r="0" b="2540"/>
            <wp:wrapTight wrapText="bothSides">
              <wp:wrapPolygon edited="0">
                <wp:start x="0" y="0"/>
                <wp:lineTo x="0" y="21494"/>
                <wp:lineTo x="21462" y="21494"/>
                <wp:lineTo x="21462" y="0"/>
                <wp:lineTo x="0" y="0"/>
              </wp:wrapPolygon>
            </wp:wrapTight>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l="12636" t="1548" r="8288" b="5970"/>
                    <a:stretch/>
                  </pic:blipFill>
                  <pic:spPr bwMode="auto">
                    <a:xfrm>
                      <a:off x="0" y="0"/>
                      <a:ext cx="3489325" cy="335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7870" w:rsidRDefault="00217870" w:rsidP="00B83F91">
      <w:pPr>
        <w:jc w:val="both"/>
        <w:rPr>
          <w:lang w:val="az-Latn-AZ"/>
        </w:rPr>
      </w:pPr>
    </w:p>
    <w:p w:rsidR="00217870" w:rsidRDefault="00217870" w:rsidP="00B83F91">
      <w:pPr>
        <w:jc w:val="both"/>
        <w:rPr>
          <w:lang w:val="az-Latn-AZ"/>
        </w:rPr>
      </w:pPr>
    </w:p>
    <w:p w:rsidR="00217870" w:rsidRDefault="00217870" w:rsidP="00B83F91">
      <w:pPr>
        <w:jc w:val="both"/>
        <w:rPr>
          <w:lang w:val="az-Latn-AZ"/>
        </w:rPr>
      </w:pPr>
    </w:p>
    <w:p w:rsidR="00217870" w:rsidRDefault="00217870" w:rsidP="00B83F91">
      <w:pPr>
        <w:jc w:val="both"/>
        <w:rPr>
          <w:lang w:val="az-Latn-AZ"/>
        </w:rPr>
      </w:pPr>
    </w:p>
    <w:p w:rsidR="00217870" w:rsidRDefault="00217870" w:rsidP="00B83F91">
      <w:pPr>
        <w:jc w:val="both"/>
        <w:rPr>
          <w:lang w:val="az-Latn-AZ"/>
        </w:rPr>
      </w:pPr>
    </w:p>
    <w:p w:rsidR="00217870" w:rsidRDefault="00217870" w:rsidP="00B83F91">
      <w:pPr>
        <w:jc w:val="both"/>
        <w:rPr>
          <w:lang w:val="az-Latn-AZ"/>
        </w:rPr>
      </w:pPr>
    </w:p>
    <w:p w:rsidR="00217870" w:rsidRDefault="00217870" w:rsidP="00B83F91">
      <w:pPr>
        <w:jc w:val="both"/>
        <w:rPr>
          <w:lang w:val="az-Latn-AZ"/>
        </w:rPr>
      </w:pPr>
    </w:p>
    <w:p w:rsidR="00CA4206" w:rsidRPr="000A04ED" w:rsidRDefault="00CA4206" w:rsidP="00B83F91">
      <w:pPr>
        <w:jc w:val="both"/>
        <w:rPr>
          <w:lang w:val="az-Latn-AZ"/>
        </w:rPr>
      </w:pPr>
      <w:r w:rsidRPr="000A04ED">
        <w:rPr>
          <w:lang w:val="az-Latn-AZ"/>
        </w:rPr>
        <w:t>1.Rotor qazıması;</w:t>
      </w:r>
      <w:r w:rsidR="00E62F39" w:rsidRPr="000A04ED">
        <w:rPr>
          <w:lang w:val="az-Latn-AZ"/>
        </w:rPr>
        <w:t xml:space="preserve"> Rotor qazımasında qazıma aləti rotorun köməkliyi ilə fırladılıb qazıma aparılır. Bu üsul ən geniş yayılıb və bununla dərin quyular qazılır.</w:t>
      </w:r>
      <w:r w:rsidR="00401D41" w:rsidRPr="000A04ED">
        <w:rPr>
          <w:lang w:val="az-Latn-AZ"/>
        </w:rPr>
        <w:t xml:space="preserve"> </w:t>
      </w:r>
    </w:p>
    <w:p w:rsidR="00CA4206" w:rsidRPr="000A04ED" w:rsidRDefault="00CA4206" w:rsidP="00B83F91">
      <w:pPr>
        <w:jc w:val="both"/>
        <w:rPr>
          <w:lang w:val="az-Latn-AZ"/>
        </w:rPr>
      </w:pPr>
      <w:r w:rsidRPr="000A04ED">
        <w:rPr>
          <w:lang w:val="az-Latn-AZ"/>
        </w:rPr>
        <w:t>2.Turbin qazıması;</w:t>
      </w:r>
    </w:p>
    <w:p w:rsidR="00CA4206" w:rsidRPr="000A04ED" w:rsidRDefault="00CA4206" w:rsidP="00B83F91">
      <w:pPr>
        <w:jc w:val="both"/>
        <w:rPr>
          <w:lang w:val="az-Latn-AZ"/>
        </w:rPr>
      </w:pPr>
      <w:r w:rsidRPr="000A04ED">
        <w:rPr>
          <w:lang w:val="az-Latn-AZ"/>
        </w:rPr>
        <w:t>3.Elektrik qazıması;</w:t>
      </w:r>
    </w:p>
    <w:p w:rsidR="00CA4206" w:rsidRPr="000A04ED" w:rsidRDefault="00CA4206" w:rsidP="00B83F91">
      <w:pPr>
        <w:jc w:val="both"/>
        <w:rPr>
          <w:lang w:val="az-Latn-AZ"/>
        </w:rPr>
      </w:pPr>
      <w:r w:rsidRPr="000A04ED">
        <w:rPr>
          <w:lang w:val="az-Latn-AZ"/>
        </w:rPr>
        <w:t>4.Pnevmatik qazıma;</w:t>
      </w:r>
    </w:p>
    <w:p w:rsidR="00CA4206" w:rsidRPr="000A04ED" w:rsidRDefault="00CA4206" w:rsidP="00B83F91">
      <w:pPr>
        <w:jc w:val="both"/>
        <w:rPr>
          <w:lang w:val="az-Latn-AZ"/>
        </w:rPr>
      </w:pPr>
      <w:r w:rsidRPr="000A04ED">
        <w:rPr>
          <w:lang w:val="az-Latn-AZ"/>
        </w:rPr>
        <w:t xml:space="preserve">5.Pnevmovurma qazıması; </w:t>
      </w:r>
    </w:p>
    <w:p w:rsidR="00CA4206" w:rsidRPr="000A04ED" w:rsidRDefault="00CA4206" w:rsidP="00B83F91">
      <w:pPr>
        <w:jc w:val="both"/>
        <w:rPr>
          <w:lang w:val="az-Latn-AZ"/>
        </w:rPr>
      </w:pPr>
      <w:r w:rsidRPr="000A04ED">
        <w:rPr>
          <w:lang w:val="az-Latn-AZ"/>
        </w:rPr>
        <w:t xml:space="preserve">6.Vurma-fırlanma qazıması; </w:t>
      </w:r>
    </w:p>
    <w:p w:rsidR="00CA4206" w:rsidRPr="000A04ED" w:rsidRDefault="00CA4206" w:rsidP="00B83F91">
      <w:pPr>
        <w:jc w:val="both"/>
        <w:rPr>
          <w:lang w:val="az-Latn-AZ"/>
        </w:rPr>
      </w:pPr>
      <w:r w:rsidRPr="000A04ED">
        <w:rPr>
          <w:lang w:val="az-Latn-AZ"/>
        </w:rPr>
        <w:lastRenderedPageBreak/>
        <w:t xml:space="preserve">7.Vurma-kanat qazıması; </w:t>
      </w:r>
      <w:r w:rsidR="00E62F39" w:rsidRPr="000A04ED">
        <w:rPr>
          <w:lang w:val="az-Latn-AZ"/>
        </w:rPr>
        <w:t>Vurma-kanat qazıması suda qazımada ən əsas üsuldur. Dağ süxurlarını periodik olaraq qazıyır. Bu üsul ilə qazımada yüksək debit saxlanılır.</w:t>
      </w:r>
    </w:p>
    <w:p w:rsidR="00CA4206" w:rsidRPr="000A04ED" w:rsidRDefault="00CA4206" w:rsidP="00B83F91">
      <w:pPr>
        <w:jc w:val="both"/>
        <w:rPr>
          <w:lang w:val="az-Latn-AZ"/>
        </w:rPr>
      </w:pPr>
      <w:r w:rsidRPr="000A04ED">
        <w:rPr>
          <w:lang w:val="az-Latn-AZ"/>
        </w:rPr>
        <w:t>8.Hidrovurucu ilə vurma-fırlanma qazıması;</w:t>
      </w:r>
    </w:p>
    <w:p w:rsidR="00CA4206" w:rsidRPr="000A04ED" w:rsidRDefault="00CA4206" w:rsidP="00B83F91">
      <w:pPr>
        <w:jc w:val="both"/>
        <w:rPr>
          <w:lang w:val="az-Latn-AZ"/>
        </w:rPr>
      </w:pPr>
      <w:r w:rsidRPr="000A04ED">
        <w:rPr>
          <w:lang w:val="az-Latn-AZ"/>
        </w:rPr>
        <w:t xml:space="preserve">9.Kernin hidravliki nəqli ilə qazıma; </w:t>
      </w:r>
    </w:p>
    <w:p w:rsidR="00CA4206" w:rsidRPr="000A04ED" w:rsidRDefault="00CA4206" w:rsidP="00B83F91">
      <w:pPr>
        <w:jc w:val="both"/>
        <w:rPr>
          <w:lang w:val="az-Latn-AZ"/>
        </w:rPr>
      </w:pPr>
      <w:r w:rsidRPr="000A04ED">
        <w:rPr>
          <w:lang w:val="az-Latn-AZ"/>
        </w:rPr>
        <w:t xml:space="preserve">10.Titrəyişli (vibrasiyalı) qazıma; </w:t>
      </w:r>
    </w:p>
    <w:p w:rsidR="00CA4206" w:rsidRPr="000A04ED" w:rsidRDefault="00CA4206" w:rsidP="00B83F91">
      <w:pPr>
        <w:jc w:val="both"/>
        <w:rPr>
          <w:lang w:val="az-Latn-AZ"/>
        </w:rPr>
      </w:pPr>
      <w:r w:rsidRPr="000A04ED">
        <w:rPr>
          <w:lang w:val="az-Latn-AZ"/>
        </w:rPr>
        <w:t xml:space="preserve">11.Əl ilə qazıma; </w:t>
      </w:r>
    </w:p>
    <w:p w:rsidR="00CA4206" w:rsidRPr="000A04ED" w:rsidRDefault="00CA4206" w:rsidP="00B83F91">
      <w:pPr>
        <w:jc w:val="both"/>
        <w:rPr>
          <w:lang w:val="az-Latn-AZ"/>
        </w:rPr>
      </w:pPr>
      <w:r w:rsidRPr="000A04ED">
        <w:rPr>
          <w:lang w:val="az-Latn-AZ"/>
        </w:rPr>
        <w:t>12.Fırlanma şnek qazıması;</w:t>
      </w:r>
    </w:p>
    <w:p w:rsidR="00CA4206" w:rsidRPr="000A04ED" w:rsidRDefault="00CA4206" w:rsidP="00B83F91">
      <w:pPr>
        <w:jc w:val="both"/>
        <w:rPr>
          <w:lang w:val="az-Latn-AZ"/>
        </w:rPr>
      </w:pPr>
      <w:r w:rsidRPr="000A04ED">
        <w:rPr>
          <w:lang w:val="az-Latn-AZ"/>
        </w:rPr>
        <w:t>13.Elektrohidravliki qazıma;</w:t>
      </w:r>
    </w:p>
    <w:p w:rsidR="00CA4206" w:rsidRPr="000A04ED" w:rsidRDefault="00CA4206" w:rsidP="00B83F91">
      <w:pPr>
        <w:jc w:val="both"/>
        <w:rPr>
          <w:lang w:val="az-Latn-AZ"/>
        </w:rPr>
      </w:pPr>
      <w:r w:rsidRPr="000A04ED">
        <w:rPr>
          <w:lang w:val="az-Latn-AZ"/>
        </w:rPr>
        <w:t>14.Dayaz quyular üçün vurma-kanat qazıması;</w:t>
      </w:r>
    </w:p>
    <w:p w:rsidR="00CA4206" w:rsidRPr="000A04ED" w:rsidRDefault="00CA4206" w:rsidP="00B83F91">
      <w:pPr>
        <w:jc w:val="both"/>
        <w:rPr>
          <w:lang w:val="az-Latn-AZ"/>
        </w:rPr>
      </w:pPr>
      <w:r w:rsidRPr="000A04ED">
        <w:rPr>
          <w:lang w:val="az-Latn-AZ"/>
        </w:rPr>
        <w:t>15.Dayaz quyularda kombinasiyalı qazıma;</w:t>
      </w:r>
    </w:p>
    <w:p w:rsidR="00CA4206" w:rsidRPr="000A04ED" w:rsidRDefault="00CA4206" w:rsidP="00B83F91">
      <w:pPr>
        <w:jc w:val="both"/>
        <w:rPr>
          <w:lang w:val="az-Latn-AZ"/>
        </w:rPr>
      </w:pPr>
      <w:r w:rsidRPr="000A04ED">
        <w:rPr>
          <w:lang w:val="az-Latn-AZ"/>
        </w:rPr>
        <w:t xml:space="preserve">16.Termik qazıması; </w:t>
      </w:r>
    </w:p>
    <w:p w:rsidR="00CA4206" w:rsidRPr="000A04ED" w:rsidRDefault="00CA4206" w:rsidP="00B83F91">
      <w:pPr>
        <w:jc w:val="both"/>
        <w:rPr>
          <w:lang w:val="az-Latn-AZ"/>
        </w:rPr>
      </w:pPr>
      <w:r w:rsidRPr="000A04ED">
        <w:rPr>
          <w:lang w:val="az-Latn-AZ"/>
        </w:rPr>
        <w:t>17.Kimyəvi qazıma;</w:t>
      </w:r>
    </w:p>
    <w:p w:rsidR="00597409" w:rsidRPr="000A04ED" w:rsidRDefault="00CA4206" w:rsidP="00B83F91">
      <w:pPr>
        <w:jc w:val="both"/>
        <w:rPr>
          <w:lang w:val="az-Latn-AZ"/>
        </w:rPr>
      </w:pPr>
      <w:r w:rsidRPr="000A04ED">
        <w:rPr>
          <w:lang w:val="az-Latn-AZ"/>
        </w:rPr>
        <w:t>18.Dalma qazıması.</w:t>
      </w:r>
    </w:p>
    <w:p w:rsidR="00E62F39" w:rsidRPr="000A04ED" w:rsidRDefault="00E62F39" w:rsidP="00B83F91">
      <w:pPr>
        <w:jc w:val="both"/>
        <w:rPr>
          <w:lang w:val="az-Latn-AZ"/>
        </w:rPr>
      </w:pPr>
      <w:r w:rsidRPr="000A04ED">
        <w:rPr>
          <w:lang w:val="az-Latn-AZ"/>
        </w:rPr>
        <w:t>19. Şnekli qazıma.Şnekli qazımada balta ilə dağıdılmış dağ süxurları fırlanma qazıma şnekləri ilə birbaşa quyuağzına çıxardılır. Burada 50 m-ə qədər quyular qazılır.</w:t>
      </w:r>
    </w:p>
    <w:p w:rsidR="00E62F39" w:rsidRPr="000A04ED" w:rsidRDefault="00E62F39" w:rsidP="00B83F91">
      <w:pPr>
        <w:jc w:val="both"/>
        <w:rPr>
          <w:lang w:val="az-Latn-AZ"/>
        </w:rPr>
      </w:pPr>
      <w:r w:rsidRPr="000A04ED">
        <w:rPr>
          <w:lang w:val="az-Latn-AZ"/>
        </w:rPr>
        <w:t>20.Kombinasiyalı qazıma. Rotor və vurma-kanat qazımasının kombinasiyasından ibarətdir</w:t>
      </w:r>
    </w:p>
    <w:p w:rsidR="00E62F39" w:rsidRPr="000A04ED" w:rsidRDefault="00E62F39" w:rsidP="00B83F91">
      <w:pPr>
        <w:jc w:val="both"/>
        <w:rPr>
          <w:lang w:val="az-Latn-AZ"/>
        </w:rPr>
      </w:pPr>
      <w:r w:rsidRPr="000A04ED">
        <w:rPr>
          <w:lang w:val="az-Latn-AZ"/>
        </w:rPr>
        <w:t>21. Elektrohidravliki qazıma . Quyudibinin su ilə doldurulub, yüksək enerji ilə (200 KW) cərəyan verərək hidravliki zərbə ilə qazılır.</w:t>
      </w:r>
    </w:p>
    <w:p w:rsidR="004475F5" w:rsidRPr="000A04ED" w:rsidRDefault="004475F5" w:rsidP="00B83F91">
      <w:pPr>
        <w:jc w:val="both"/>
        <w:rPr>
          <w:lang w:val="az-Latn-AZ"/>
        </w:rPr>
      </w:pPr>
      <w:r w:rsidRPr="000A04ED">
        <w:rPr>
          <w:b/>
          <w:lang w:val="az-Latn-AZ"/>
        </w:rPr>
        <w:t>II.</w:t>
      </w:r>
      <w:r w:rsidR="00A55F34" w:rsidRPr="000A04ED">
        <w:rPr>
          <w:b/>
          <w:lang w:val="az-Latn-AZ"/>
        </w:rPr>
        <w:t>F</w:t>
      </w:r>
      <w:r w:rsidR="00516256" w:rsidRPr="000A04ED">
        <w:rPr>
          <w:b/>
          <w:lang w:val="az-Latn-AZ"/>
        </w:rPr>
        <w:t>iziki qazıma üsuluna</w:t>
      </w:r>
      <w:r w:rsidR="00516256" w:rsidRPr="000A04ED">
        <w:rPr>
          <w:lang w:val="az-Latn-AZ"/>
        </w:rPr>
        <w:t xml:space="preserve"> b</w:t>
      </w:r>
      <w:r w:rsidR="0027046D" w:rsidRPr="000A04ED">
        <w:rPr>
          <w:lang w:val="az-Latn-AZ"/>
        </w:rPr>
        <w:t>altasız qazıma üsulu da deyilir və aşağıdakı növləri var:</w:t>
      </w:r>
    </w:p>
    <w:p w:rsidR="00516256" w:rsidRPr="000A04ED" w:rsidRDefault="00F26B53" w:rsidP="00B83F91">
      <w:pPr>
        <w:jc w:val="both"/>
        <w:rPr>
          <w:lang w:val="az-Latn-AZ"/>
        </w:rPr>
      </w:pPr>
      <w:r w:rsidRPr="000A04ED">
        <w:rPr>
          <w:b/>
          <w:lang w:val="az-Latn-AZ"/>
        </w:rPr>
        <w:t>1.</w:t>
      </w:r>
      <w:r w:rsidR="00516256" w:rsidRPr="000A04ED">
        <w:rPr>
          <w:b/>
          <w:lang w:val="az-Latn-AZ"/>
        </w:rPr>
        <w:t xml:space="preserve">Termoqazıma </w:t>
      </w:r>
      <w:r w:rsidR="00516256" w:rsidRPr="000A04ED">
        <w:rPr>
          <w:b/>
          <w:i/>
          <w:lang w:val="az-Latn-AZ"/>
        </w:rPr>
        <w:t>–</w:t>
      </w:r>
      <w:r w:rsidR="00516256" w:rsidRPr="000A04ED">
        <w:rPr>
          <w:lang w:val="az-Latn-AZ"/>
        </w:rPr>
        <w:t xml:space="preserve"> alovla və plazma</w:t>
      </w:r>
      <w:r w:rsidR="00C712D1">
        <w:rPr>
          <w:lang w:val="az-Latn-AZ"/>
        </w:rPr>
        <w:t>lı</w:t>
      </w:r>
      <w:r w:rsidR="00516256" w:rsidRPr="000A04ED">
        <w:rPr>
          <w:lang w:val="az-Latn-AZ"/>
        </w:rPr>
        <w:t xml:space="preserve"> qazımada istilik və temperaturun təsiri ilə dağ süxurlarının dağıdılmasına</w:t>
      </w:r>
      <w:r w:rsidR="00C712D1">
        <w:rPr>
          <w:lang w:val="az-Latn-AZ"/>
        </w:rPr>
        <w:t xml:space="preserve">  nail  </w:t>
      </w:r>
      <w:r w:rsidR="00516256" w:rsidRPr="000A04ED">
        <w:rPr>
          <w:lang w:val="az-Latn-AZ"/>
        </w:rPr>
        <w:t>olunur.</w:t>
      </w:r>
    </w:p>
    <w:p w:rsidR="00516256" w:rsidRPr="000A04ED" w:rsidRDefault="00F26B53" w:rsidP="00B83F91">
      <w:pPr>
        <w:jc w:val="both"/>
        <w:rPr>
          <w:lang w:val="az-Latn-AZ"/>
        </w:rPr>
      </w:pPr>
      <w:r w:rsidRPr="000A04ED">
        <w:rPr>
          <w:b/>
          <w:lang w:val="az-Latn-AZ"/>
        </w:rPr>
        <w:t>2.</w:t>
      </w:r>
      <w:r w:rsidR="00516256" w:rsidRPr="000A04ED">
        <w:rPr>
          <w:b/>
          <w:lang w:val="az-Latn-AZ"/>
        </w:rPr>
        <w:t>Partlayışla qazıma</w:t>
      </w:r>
      <w:r w:rsidR="00516256" w:rsidRPr="000A04ED">
        <w:rPr>
          <w:b/>
          <w:i/>
          <w:lang w:val="az-Latn-AZ"/>
        </w:rPr>
        <w:t>–</w:t>
      </w:r>
      <w:r w:rsidR="00516256" w:rsidRPr="000A04ED">
        <w:rPr>
          <w:lang w:val="az-Latn-AZ"/>
        </w:rPr>
        <w:t>partlayış nəticəsində quyudibi süxurlar dağıdılır.</w:t>
      </w:r>
    </w:p>
    <w:p w:rsidR="00516256" w:rsidRPr="000A04ED" w:rsidRDefault="00F26B53" w:rsidP="00B83F91">
      <w:pPr>
        <w:jc w:val="both"/>
        <w:rPr>
          <w:lang w:val="az-Latn-AZ"/>
        </w:rPr>
      </w:pPr>
      <w:r w:rsidRPr="000A04ED">
        <w:rPr>
          <w:b/>
          <w:lang w:val="az-Latn-AZ"/>
        </w:rPr>
        <w:t>3.</w:t>
      </w:r>
      <w:r w:rsidR="00516256" w:rsidRPr="000A04ED">
        <w:rPr>
          <w:b/>
          <w:lang w:val="az-Latn-AZ"/>
        </w:rPr>
        <w:t>Hidravlik qazıma</w:t>
      </w:r>
      <w:r w:rsidR="00516256" w:rsidRPr="000A04ED">
        <w:rPr>
          <w:b/>
          <w:i/>
          <w:lang w:val="az-Latn-AZ"/>
        </w:rPr>
        <w:t xml:space="preserve"> –</w:t>
      </w:r>
      <w:r w:rsidR="00516256" w:rsidRPr="000A04ED">
        <w:rPr>
          <w:lang w:val="az-Latn-AZ"/>
        </w:rPr>
        <w:t>yüksəktəzyiqli maye şırnağı vasitəsilə dağ süxurları dığıdılır.</w:t>
      </w:r>
    </w:p>
    <w:p w:rsidR="00516256" w:rsidRPr="000A04ED" w:rsidRDefault="00F26B53" w:rsidP="00B83F91">
      <w:pPr>
        <w:jc w:val="both"/>
        <w:rPr>
          <w:lang w:val="az-Latn-AZ"/>
        </w:rPr>
      </w:pPr>
      <w:r w:rsidRPr="000A04ED">
        <w:rPr>
          <w:b/>
          <w:lang w:val="az-Latn-AZ"/>
        </w:rPr>
        <w:t>4.</w:t>
      </w:r>
      <w:r w:rsidR="00516256" w:rsidRPr="000A04ED">
        <w:rPr>
          <w:b/>
          <w:lang w:val="az-Latn-AZ"/>
        </w:rPr>
        <w:t>Elektrik impulsu ilə qazıma</w:t>
      </w:r>
      <w:r w:rsidR="00516256" w:rsidRPr="000A04ED">
        <w:rPr>
          <w:b/>
          <w:i/>
          <w:lang w:val="az-Latn-AZ"/>
        </w:rPr>
        <w:t>–</w:t>
      </w:r>
      <w:r w:rsidR="00516256" w:rsidRPr="000A04ED">
        <w:rPr>
          <w:lang w:val="az-Latn-AZ"/>
        </w:rPr>
        <w:t xml:space="preserve"> elektrik boşalmasının təsiri ilə dağ süxurlarının dağıdılmasıdır.</w:t>
      </w:r>
    </w:p>
    <w:p w:rsidR="00516256" w:rsidRPr="000A04ED" w:rsidRDefault="00F26B53" w:rsidP="00B83F91">
      <w:pPr>
        <w:jc w:val="both"/>
        <w:rPr>
          <w:lang w:val="az-Latn-AZ"/>
        </w:rPr>
      </w:pPr>
      <w:r w:rsidRPr="000A04ED">
        <w:rPr>
          <w:b/>
          <w:lang w:val="az-Latn-AZ"/>
        </w:rPr>
        <w:lastRenderedPageBreak/>
        <w:t>5.</w:t>
      </w:r>
      <w:r w:rsidR="00516256" w:rsidRPr="000A04ED">
        <w:rPr>
          <w:b/>
          <w:lang w:val="az-Latn-AZ"/>
        </w:rPr>
        <w:t>Kimyəvi qazıma</w:t>
      </w:r>
      <w:r w:rsidR="00516256" w:rsidRPr="000A04ED">
        <w:rPr>
          <w:b/>
          <w:i/>
          <w:lang w:val="az-Latn-AZ"/>
        </w:rPr>
        <w:t xml:space="preserve"> –</w:t>
      </w:r>
      <w:r w:rsidR="00516256" w:rsidRPr="000A04ED">
        <w:rPr>
          <w:lang w:val="az-Latn-AZ"/>
        </w:rPr>
        <w:t xml:space="preserve"> bu qazıma üsulunda dağ süxurları ilə reaksiyaya girən kimyəvi reagentlərin təsiri ilə süxurlar dağıdılır.</w:t>
      </w:r>
    </w:p>
    <w:p w:rsidR="00516256" w:rsidRPr="000A04ED" w:rsidRDefault="00F26B53" w:rsidP="00B83F91">
      <w:pPr>
        <w:jc w:val="both"/>
        <w:rPr>
          <w:lang w:val="az-Latn-AZ"/>
        </w:rPr>
      </w:pPr>
      <w:r w:rsidRPr="000A04ED">
        <w:rPr>
          <w:b/>
          <w:lang w:val="az-Latn-AZ"/>
        </w:rPr>
        <w:t>6.</w:t>
      </w:r>
      <w:r w:rsidR="00516256" w:rsidRPr="000A04ED">
        <w:rPr>
          <w:b/>
          <w:lang w:val="az-Latn-AZ"/>
        </w:rPr>
        <w:t>Titrəyişlə qazıma</w:t>
      </w:r>
      <w:r w:rsidR="00516256" w:rsidRPr="000A04ED">
        <w:rPr>
          <w:b/>
          <w:i/>
          <w:lang w:val="az-Latn-AZ"/>
        </w:rPr>
        <w:t>–</w:t>
      </w:r>
      <w:r w:rsidR="00516256" w:rsidRPr="000A04ED">
        <w:rPr>
          <w:lang w:val="az-Latn-AZ"/>
        </w:rPr>
        <w:t>vibroqazıyıcının təsiri ilə qazıma aparılır və qazıma aləti yerin təkinə işləyir. Bu qazıma üsulu hələlik laboratoriya tədqiqatı çərçivəsindən kənara çıxmayıb.</w:t>
      </w:r>
    </w:p>
    <w:p w:rsidR="00516256" w:rsidRPr="000A04ED" w:rsidRDefault="00516256" w:rsidP="00B83F91">
      <w:pPr>
        <w:jc w:val="both"/>
        <w:rPr>
          <w:lang w:val="az-Latn-AZ"/>
        </w:rPr>
      </w:pPr>
      <w:r w:rsidRPr="000A04ED">
        <w:rPr>
          <w:lang w:val="az-Latn-AZ"/>
        </w:rPr>
        <w:t>Bü üsullardan fərqli olaraq mexaniki üsulla qazıma öz universallığı sayəsində geniş yayılmışdır. Hazırda neft və qaz quyularının qazılması, əsasən, mexaniki üsulla yerinə yetirilir.</w:t>
      </w:r>
    </w:p>
    <w:p w:rsidR="00516256" w:rsidRPr="000A04ED" w:rsidRDefault="00516256" w:rsidP="00B83F91">
      <w:pPr>
        <w:jc w:val="both"/>
        <w:rPr>
          <w:lang w:val="az-Latn-AZ"/>
        </w:rPr>
      </w:pPr>
      <w:r w:rsidRPr="000A04ED">
        <w:rPr>
          <w:lang w:val="az-Latn-AZ"/>
        </w:rPr>
        <w:t>Mexaniki üsulla neft və qaz quyularını XIX əsrin ikinci yarısından qazımağa başlamışlar və bu quyuların dərinliyi illər keçdikcə 8000-12</w:t>
      </w:r>
      <w:r w:rsidR="005B1722" w:rsidRPr="000A04ED">
        <w:rPr>
          <w:lang w:val="az-Latn-AZ"/>
        </w:rPr>
        <w:t>262</w:t>
      </w:r>
      <w:r w:rsidRPr="000A04ED">
        <w:rPr>
          <w:lang w:val="az-Latn-AZ"/>
        </w:rPr>
        <w:t xml:space="preserve"> metrə çatdırılmışdır.</w:t>
      </w:r>
    </w:p>
    <w:p w:rsidR="005B1722" w:rsidRPr="000A04ED" w:rsidRDefault="004D7AE3" w:rsidP="00B83F91">
      <w:pPr>
        <w:jc w:val="both"/>
        <w:rPr>
          <w:lang w:val="az-Latn-AZ"/>
        </w:rPr>
      </w:pPr>
      <w:r w:rsidRPr="000A04ED">
        <w:rPr>
          <w:lang w:val="az-Latn-AZ"/>
        </w:rPr>
        <w:tab/>
        <w:t xml:space="preserve">Ümumiyyətlə, süxurlar vurulma və ovulma ilə dağıdılır. Buna müvafiq olaraq, </w:t>
      </w:r>
      <w:r w:rsidRPr="000A04ED">
        <w:rPr>
          <w:b/>
          <w:lang w:val="az-Latn-AZ"/>
        </w:rPr>
        <w:t>iki əsas qazıma üsulu</w:t>
      </w:r>
      <w:r w:rsidR="005B1722" w:rsidRPr="000A04ED">
        <w:rPr>
          <w:b/>
          <w:lang w:val="az-Latn-AZ"/>
        </w:rPr>
        <w:t xml:space="preserve"> </w:t>
      </w:r>
      <w:r w:rsidR="00C712D1">
        <w:rPr>
          <w:b/>
          <w:lang w:val="az-Latn-AZ"/>
        </w:rPr>
        <w:t>aşağıdakı kimi də deyirlər</w:t>
      </w:r>
      <w:r w:rsidRPr="000A04ED">
        <w:rPr>
          <w:lang w:val="az-Latn-AZ"/>
        </w:rPr>
        <w:t>:</w:t>
      </w:r>
    </w:p>
    <w:p w:rsidR="005B1722" w:rsidRPr="000A04ED" w:rsidRDefault="004D7AE3" w:rsidP="00B83F91">
      <w:pPr>
        <w:jc w:val="both"/>
        <w:rPr>
          <w:b/>
          <w:lang w:val="az-Latn-AZ"/>
        </w:rPr>
      </w:pPr>
      <w:r w:rsidRPr="000A04ED">
        <w:rPr>
          <w:b/>
          <w:lang w:val="az-Latn-AZ"/>
        </w:rPr>
        <w:t xml:space="preserve"> </w:t>
      </w:r>
      <w:r w:rsidR="005B1722" w:rsidRPr="000A04ED">
        <w:rPr>
          <w:b/>
          <w:lang w:val="az-Latn-AZ"/>
        </w:rPr>
        <w:t>I.</w:t>
      </w:r>
      <w:r w:rsidR="00673962" w:rsidRPr="000A04ED">
        <w:rPr>
          <w:b/>
          <w:lang w:val="az-Latn-AZ"/>
        </w:rPr>
        <w:t xml:space="preserve"> Vurma üsulu ilə qazıma;</w:t>
      </w:r>
    </w:p>
    <w:p w:rsidR="005B1722" w:rsidRPr="000A04ED" w:rsidRDefault="005B1722" w:rsidP="00B83F91">
      <w:pPr>
        <w:jc w:val="both"/>
        <w:rPr>
          <w:b/>
          <w:lang w:val="az-Latn-AZ"/>
        </w:rPr>
      </w:pPr>
      <w:r w:rsidRPr="000A04ED">
        <w:rPr>
          <w:b/>
          <w:lang w:val="az-Latn-AZ"/>
        </w:rPr>
        <w:t>II.</w:t>
      </w:r>
      <w:r w:rsidR="00673962" w:rsidRPr="000A04ED">
        <w:rPr>
          <w:b/>
          <w:lang w:val="az-Latn-AZ"/>
        </w:rPr>
        <w:t xml:space="preserve"> Fırlanma üsulu ilə qazıma. </w:t>
      </w:r>
    </w:p>
    <w:p w:rsidR="00D90EC3" w:rsidRPr="00D90EC3" w:rsidRDefault="00217870" w:rsidP="00D90EC3">
      <w:pPr>
        <w:pStyle w:val="a3"/>
        <w:ind w:left="0" w:firstLine="567"/>
        <w:jc w:val="both"/>
        <w:rPr>
          <w:bCs/>
          <w:iCs/>
          <w:lang w:val="az-Latn-AZ"/>
        </w:rPr>
      </w:pPr>
      <w:r>
        <w:rPr>
          <w:b/>
          <w:lang w:val="az-Latn-AZ"/>
        </w:rPr>
        <w:t>I.</w:t>
      </w:r>
      <w:r w:rsidR="001873C2" w:rsidRPr="00217870">
        <w:rPr>
          <w:b/>
          <w:lang w:val="az-Latn-AZ"/>
        </w:rPr>
        <w:t>Vurma üsulu ilə qazıma</w:t>
      </w:r>
      <w:r w:rsidR="001873C2" w:rsidRPr="00217870">
        <w:rPr>
          <w:b/>
          <w:i/>
          <w:lang w:val="az-Latn-AZ"/>
        </w:rPr>
        <w:t>.</w:t>
      </w:r>
      <w:r w:rsidR="001873C2" w:rsidRPr="00217870">
        <w:rPr>
          <w:bCs/>
          <w:iCs/>
          <w:lang w:val="az-Latn-AZ"/>
        </w:rPr>
        <w:t xml:space="preserve"> </w:t>
      </w:r>
      <w:r w:rsidR="00D90EC3" w:rsidRPr="00D90EC3">
        <w:rPr>
          <w:rFonts w:eastAsia="MS Mincho"/>
          <w:szCs w:val="28"/>
          <w:lang w:val="az-Latn-AZ" w:eastAsia="ja-JP"/>
        </w:rPr>
        <w:t>Vurma qazımasında itiağızlı balta quyu dibindən müəyyən qədər yuxarı qaldırılır və sonra ona sərbəst düşmək imkanı verilir. Balta, kəsici ağzı ilə süxura dəyərək, onu parçalayır və quyunu tədricən dərinləşdirir.</w:t>
      </w:r>
    </w:p>
    <w:p w:rsidR="00D90EC3" w:rsidRPr="00D90EC3" w:rsidRDefault="00D90EC3" w:rsidP="00D90EC3">
      <w:pPr>
        <w:tabs>
          <w:tab w:val="left" w:pos="1064"/>
        </w:tabs>
        <w:jc w:val="both"/>
        <w:rPr>
          <w:rFonts w:eastAsia="MS Mincho"/>
          <w:szCs w:val="28"/>
          <w:lang w:val="az-Latn-AZ" w:eastAsia="ja-JP"/>
        </w:rPr>
      </w:pPr>
      <w:r w:rsidRPr="00D90EC3">
        <w:rPr>
          <w:rFonts w:eastAsia="MS Mincho"/>
          <w:szCs w:val="28"/>
          <w:lang w:val="az-Latn-AZ" w:eastAsia="ja-JP"/>
        </w:rPr>
        <w:tab/>
        <w:t>Quyu silindrik şəkildə olmaq üçün balta hər dəfə yuxarı qaldırılanda öz oxu ətrafında müəyyən bucaq qədər dolandırılır.</w:t>
      </w:r>
    </w:p>
    <w:p w:rsidR="00D90EC3" w:rsidRPr="00D90EC3" w:rsidRDefault="00D90EC3" w:rsidP="00D90EC3">
      <w:pPr>
        <w:tabs>
          <w:tab w:val="left" w:pos="1064"/>
        </w:tabs>
        <w:jc w:val="both"/>
        <w:rPr>
          <w:rFonts w:eastAsia="MS Mincho"/>
          <w:szCs w:val="28"/>
          <w:lang w:val="az-Latn-AZ" w:eastAsia="ja-JP"/>
        </w:rPr>
      </w:pPr>
      <w:r w:rsidRPr="00D90EC3">
        <w:rPr>
          <w:rFonts w:eastAsia="MS Mincho"/>
          <w:szCs w:val="28"/>
          <w:lang w:val="az-Latn-AZ" w:eastAsia="ja-JP"/>
        </w:rPr>
        <w:tab/>
        <w:t>Demək olar ki, 1920-ci ilədək bütün neft quyuları anca vurma üsulu ilə qazılırdı.</w:t>
      </w:r>
    </w:p>
    <w:p w:rsidR="00D90EC3" w:rsidRPr="00D90EC3" w:rsidRDefault="00D90EC3" w:rsidP="00D90EC3">
      <w:pPr>
        <w:tabs>
          <w:tab w:val="left" w:pos="1064"/>
        </w:tabs>
        <w:jc w:val="both"/>
        <w:rPr>
          <w:rFonts w:eastAsia="MS Mincho"/>
          <w:szCs w:val="28"/>
          <w:lang w:val="az-Latn-AZ" w:eastAsia="ja-JP"/>
        </w:rPr>
      </w:pPr>
      <w:r w:rsidRPr="00D90EC3">
        <w:rPr>
          <w:rFonts w:eastAsia="MS Mincho"/>
          <w:szCs w:val="28"/>
          <w:lang w:val="az-Latn-AZ" w:eastAsia="ja-JP"/>
        </w:rPr>
        <w:tab/>
        <w:t>Vurma qazıması öz-özlüyündə iki üsuldan: 1) ştanqla qazıma və 2) kanatla qazıma üsullarından ibarətdir.</w:t>
      </w:r>
    </w:p>
    <w:p w:rsidR="00D90EC3" w:rsidRPr="00D90EC3" w:rsidRDefault="00D90EC3" w:rsidP="00D90EC3">
      <w:pPr>
        <w:tabs>
          <w:tab w:val="left" w:pos="1064"/>
        </w:tabs>
        <w:jc w:val="both"/>
        <w:rPr>
          <w:rFonts w:eastAsia="MS Mincho"/>
          <w:sz w:val="28"/>
          <w:szCs w:val="28"/>
          <w:lang w:val="az-Latn-AZ" w:eastAsia="ja-JP"/>
        </w:rPr>
      </w:pPr>
      <w:r w:rsidRPr="00D90EC3">
        <w:rPr>
          <w:rFonts w:eastAsia="MS Mincho"/>
          <w:szCs w:val="28"/>
          <w:lang w:val="az-Latn-AZ" w:eastAsia="ja-JP"/>
        </w:rPr>
        <w:tab/>
        <w:t>Vurma qazımasında (ştanqla və kanatla qazımada), quyunun dibi yuyumadığından onu, quyu dibi yuyulmadan qazıma üsulu da adlandırırlar</w:t>
      </w:r>
      <w:r w:rsidRPr="00D90EC3">
        <w:rPr>
          <w:rFonts w:eastAsia="MS Mincho"/>
          <w:sz w:val="28"/>
          <w:szCs w:val="28"/>
          <w:lang w:val="az-Latn-AZ" w:eastAsia="ja-JP"/>
        </w:rPr>
        <w:t>.</w:t>
      </w:r>
    </w:p>
    <w:p w:rsidR="003173B2" w:rsidRPr="00217870" w:rsidRDefault="004D7AE3" w:rsidP="00217870">
      <w:pPr>
        <w:pStyle w:val="a3"/>
        <w:ind w:left="0" w:firstLine="567"/>
        <w:jc w:val="both"/>
        <w:rPr>
          <w:lang w:val="az-Latn-AZ"/>
        </w:rPr>
      </w:pPr>
      <w:r w:rsidRPr="00217870">
        <w:rPr>
          <w:lang w:val="az-Latn-AZ"/>
        </w:rPr>
        <w:t xml:space="preserve">Vurma üsulu ilə qazımada quyudibindəki süxur, şaquli istiqamətdə (yuxarı və aşağı) irəliləmə hərəkəti edən baltanın </w:t>
      </w:r>
      <w:r w:rsidRPr="00217870">
        <w:rPr>
          <w:lang w:val="az-Latn-AZ"/>
        </w:rPr>
        <w:lastRenderedPageBreak/>
        <w:t>vurğuları nəticəsində dağıdılır. Dağıdılmış süxur hissəcikləri su ilə qarışaraq quyudibində palçıq</w:t>
      </w:r>
      <w:r w:rsidR="00217870">
        <w:rPr>
          <w:lang w:val="az-Latn-AZ"/>
        </w:rPr>
        <w:t xml:space="preserve"> </w:t>
      </w:r>
      <w:r w:rsidR="00C712D1" w:rsidRPr="00217870">
        <w:rPr>
          <w:lang w:val="az-Latn-AZ"/>
        </w:rPr>
        <w:t>(lehmə)</w:t>
      </w:r>
      <w:r w:rsidRPr="00217870">
        <w:rPr>
          <w:lang w:val="az-Latn-AZ"/>
        </w:rPr>
        <w:t xml:space="preserve"> əmələ gətirir və qatı maye şəklində, dövri sürətlə </w:t>
      </w:r>
      <w:r w:rsidR="00217870" w:rsidRPr="00217870">
        <w:rPr>
          <w:lang w:val="az-Latn-AZ"/>
        </w:rPr>
        <w:t xml:space="preserve">jelonka vasitəsilə quyudan çıxarılır. Əvvələr neft quyularını qazımaq üçün  vurma üsulundan geniş istifadə edilirdi. Belə halda mancanağa bağlanıb </w:t>
      </w:r>
      <w:r w:rsidR="00217870" w:rsidRPr="00217870">
        <w:rPr>
          <w:b/>
          <w:lang w:val="az-Latn-AZ"/>
        </w:rPr>
        <w:t>ipdən asılmış vurma alətini</w:t>
      </w:r>
      <w:r w:rsidR="00217870" w:rsidRPr="00217870">
        <w:rPr>
          <w:lang w:val="az-Latn-AZ"/>
        </w:rPr>
        <w:t xml:space="preserve"> – baltanı fəhlə qaldırıb qüvvətlə aşağı vururdu. Bu zaman balta süxuru dağıdır və quyu dərinləşirdi. Belə halda, quyu lüləsinin silindrik şəkildə alınması üçün qazıma aləti quyu ağzında işləyən açarçılar vasitəsilə müəyyən bucaq altında döndə</w:t>
      </w:r>
      <w:r w:rsidR="00217870">
        <w:rPr>
          <w:lang w:val="az-Latn-AZ"/>
        </w:rPr>
        <w:t>-</w:t>
      </w:r>
      <w:r w:rsidR="00217870" w:rsidRPr="00217870">
        <w:rPr>
          <w:lang w:val="az-Latn-AZ"/>
        </w:rPr>
        <w:t xml:space="preserve">rilir.Buna zərbə üsulu deyirdilər. Ancaq bu üsulla quyu çox gec qazılırdı və demək olar ki, bu üsul ləğv edilmişdir. </w:t>
      </w:r>
      <w:r w:rsidR="00217870" w:rsidRPr="003173B2">
        <w:rPr>
          <w:lang w:val="az-Latn-AZ"/>
        </w:rPr>
        <w:t>Bundan son</w:t>
      </w:r>
      <w:r w:rsidR="00217870">
        <w:rPr>
          <w:lang w:val="az-Latn-AZ"/>
        </w:rPr>
        <w:t>-</w:t>
      </w:r>
      <w:r w:rsidR="00217870" w:rsidRPr="003173B2">
        <w:rPr>
          <w:lang w:val="az-Latn-AZ"/>
        </w:rPr>
        <w:t>ra vurma üsulu</w:t>
      </w:r>
      <w:r w:rsidR="00217870" w:rsidRPr="007C42F7">
        <w:rPr>
          <w:lang w:val="az-Latn-AZ"/>
        </w:rPr>
        <w:t xml:space="preserve"> </w:t>
      </w:r>
      <w:r w:rsidR="00217870" w:rsidRPr="007C42F7">
        <w:rPr>
          <w:b/>
          <w:lang w:val="az-Latn-AZ"/>
        </w:rPr>
        <w:t>ştanqla vurma</w:t>
      </w:r>
      <w:r w:rsidR="00217870" w:rsidRPr="003173B2">
        <w:rPr>
          <w:lang w:val="az-Latn-AZ"/>
        </w:rPr>
        <w:t xml:space="preserve"> </w:t>
      </w:r>
      <w:r w:rsidR="00217870">
        <w:rPr>
          <w:lang w:val="az-Latn-AZ"/>
        </w:rPr>
        <w:t xml:space="preserve">ilə </w:t>
      </w:r>
      <w:r w:rsidR="00217870" w:rsidRPr="003173B2">
        <w:rPr>
          <w:lang w:val="az-Latn-AZ"/>
        </w:rPr>
        <w:t>qismən mexanikləşdiri</w:t>
      </w:r>
      <w:r w:rsidR="00217870">
        <w:rPr>
          <w:lang w:val="az-Latn-AZ"/>
        </w:rPr>
        <w:t>-</w:t>
      </w:r>
      <w:r w:rsidR="00217870" w:rsidRPr="003173B2">
        <w:rPr>
          <w:lang w:val="az-Latn-AZ"/>
        </w:rPr>
        <w:t>lir.</w:t>
      </w:r>
      <w:r w:rsidR="00217870" w:rsidRPr="000A04ED">
        <w:rPr>
          <w:lang w:val="az-Latn-AZ"/>
        </w:rPr>
        <w:t>Vurma üsulu ilə qazımada ağır qazıma aləti balta ilə birlikdə dövri olaraq qaldırılıb zərblə endirilməklə süxura batırılır. Qazıma aləti quyu ağzında yerləşən qazıma dəzgahı vasitəsilə krivoşip şatun mexanizminin köməyi ilə qaldırılıb-endirilir.</w:t>
      </w:r>
    </w:p>
    <w:p w:rsidR="00217870" w:rsidRDefault="00217870" w:rsidP="00217870">
      <w:pPr>
        <w:ind w:firstLine="567"/>
        <w:jc w:val="both"/>
        <w:rPr>
          <w:lang w:val="az-Latn-AZ"/>
        </w:rPr>
      </w:pPr>
      <w:r w:rsidRPr="000A04ED">
        <w:rPr>
          <w:rFonts w:eastAsia="Calibri"/>
          <w:noProof/>
          <w:lang w:val="en-US" w:eastAsia="en-US"/>
        </w:rPr>
        <w:drawing>
          <wp:anchor distT="0" distB="0" distL="114300" distR="114300" simplePos="0" relativeHeight="251692544" behindDoc="1" locked="0" layoutInCell="1" allowOverlap="1" wp14:anchorId="488C6872" wp14:editId="4D8FB887">
            <wp:simplePos x="0" y="0"/>
            <wp:positionH relativeFrom="margin">
              <wp:posOffset>424815</wp:posOffset>
            </wp:positionH>
            <wp:positionV relativeFrom="paragraph">
              <wp:posOffset>127635</wp:posOffset>
            </wp:positionV>
            <wp:extent cx="3284220" cy="2801620"/>
            <wp:effectExtent l="0" t="0" r="0" b="0"/>
            <wp:wrapTight wrapText="bothSides">
              <wp:wrapPolygon edited="0">
                <wp:start x="0" y="0"/>
                <wp:lineTo x="0" y="21443"/>
                <wp:lineTo x="21425" y="21443"/>
                <wp:lineTo x="21425" y="0"/>
                <wp:lineTo x="0" y="0"/>
              </wp:wrapPolygon>
            </wp:wrapTight>
            <wp:docPr id="2427969" name="Рисунок 2427969"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9"/>
                    <pic:cNvPicPr>
                      <a:picLocks noChangeAspect="1" noChangeArrowheads="1"/>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84220" cy="2801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7870" w:rsidRDefault="00217870" w:rsidP="00217870">
      <w:pPr>
        <w:jc w:val="both"/>
        <w:rPr>
          <w:lang w:val="az-Latn-AZ"/>
        </w:rPr>
      </w:pPr>
    </w:p>
    <w:p w:rsidR="00217870" w:rsidRDefault="00217870" w:rsidP="00217870">
      <w:pPr>
        <w:jc w:val="both"/>
        <w:rPr>
          <w:lang w:val="az-Latn-AZ"/>
        </w:rPr>
      </w:pPr>
    </w:p>
    <w:p w:rsidR="00217870" w:rsidRDefault="00217870" w:rsidP="00217870">
      <w:pPr>
        <w:jc w:val="both"/>
        <w:rPr>
          <w:lang w:val="az-Latn-AZ"/>
        </w:rPr>
      </w:pPr>
    </w:p>
    <w:p w:rsidR="00217870" w:rsidRDefault="00217870" w:rsidP="00217870">
      <w:pPr>
        <w:jc w:val="both"/>
        <w:rPr>
          <w:lang w:val="az-Latn-AZ"/>
        </w:rPr>
      </w:pPr>
    </w:p>
    <w:p w:rsidR="00217870" w:rsidRPr="00217870" w:rsidRDefault="00217870" w:rsidP="00217870">
      <w:pPr>
        <w:jc w:val="both"/>
        <w:rPr>
          <w:lang w:val="az-Latn-AZ"/>
        </w:rPr>
      </w:pPr>
    </w:p>
    <w:p w:rsidR="00217870" w:rsidRDefault="003173B2" w:rsidP="003173B2">
      <w:pPr>
        <w:ind w:firstLine="708"/>
        <w:jc w:val="both"/>
        <w:rPr>
          <w:lang w:val="az-Latn-AZ"/>
        </w:rPr>
      </w:pPr>
      <w:r>
        <w:rPr>
          <w:lang w:val="az-Latn-AZ"/>
        </w:rPr>
        <w:t xml:space="preserve"> </w:t>
      </w:r>
    </w:p>
    <w:p w:rsidR="00217870" w:rsidRDefault="00217870" w:rsidP="003173B2">
      <w:pPr>
        <w:ind w:firstLine="708"/>
        <w:jc w:val="both"/>
        <w:rPr>
          <w:lang w:val="az-Latn-AZ"/>
        </w:rPr>
      </w:pPr>
    </w:p>
    <w:p w:rsidR="00217870" w:rsidRDefault="00217870" w:rsidP="003173B2">
      <w:pPr>
        <w:ind w:firstLine="708"/>
        <w:jc w:val="both"/>
        <w:rPr>
          <w:lang w:val="az-Latn-AZ"/>
        </w:rPr>
      </w:pPr>
    </w:p>
    <w:p w:rsidR="00217870" w:rsidRDefault="00217870" w:rsidP="003173B2">
      <w:pPr>
        <w:ind w:firstLine="708"/>
        <w:jc w:val="both"/>
        <w:rPr>
          <w:lang w:val="az-Latn-AZ"/>
        </w:rPr>
      </w:pPr>
    </w:p>
    <w:p w:rsidR="003173B2" w:rsidRDefault="00516256" w:rsidP="003173B2">
      <w:pPr>
        <w:ind w:firstLine="708"/>
        <w:jc w:val="both"/>
        <w:rPr>
          <w:lang w:val="az-Latn-AZ"/>
        </w:rPr>
      </w:pPr>
      <w:r w:rsidRPr="000A04ED">
        <w:rPr>
          <w:lang w:val="az-Latn-AZ"/>
        </w:rPr>
        <w:lastRenderedPageBreak/>
        <w:t>Krivoşip şatun mexanizmin vasitəsilə fırlanma hərəkəti irəli-geri hərəkətə çevrilir. Aşağıya hərəkət zamanı balta ilə birləşdirilmiş ağır ştanq enərək quyudibi süxuru dağıtmağa kömək edir. Beləliklə, ştanqla vurma qazımasında süxurların dağıdılması ardıcıl əməliyyat olmaqla, iki</w:t>
      </w:r>
      <w:r w:rsidR="003173B2">
        <w:rPr>
          <w:lang w:val="az-Latn-AZ"/>
        </w:rPr>
        <w:t xml:space="preserve"> prosesin nəticəsində baş verir:</w:t>
      </w:r>
    </w:p>
    <w:p w:rsidR="003173B2" w:rsidRDefault="003173B2" w:rsidP="00217870">
      <w:pPr>
        <w:jc w:val="both"/>
        <w:rPr>
          <w:lang w:val="az-Latn-AZ"/>
        </w:rPr>
      </w:pPr>
      <w:r>
        <w:rPr>
          <w:lang w:val="az-Latn-AZ"/>
        </w:rPr>
        <w:t>B</w:t>
      </w:r>
      <w:r w:rsidR="00516256" w:rsidRPr="000A04ED">
        <w:rPr>
          <w:lang w:val="az-Latn-AZ"/>
        </w:rPr>
        <w:t>unlardan birincisi süxürün dağıdılması prosesi</w:t>
      </w:r>
      <w:r>
        <w:rPr>
          <w:lang w:val="az-Latn-AZ"/>
        </w:rPr>
        <w:t>;</w:t>
      </w:r>
    </w:p>
    <w:p w:rsidR="003173B2" w:rsidRDefault="003173B2" w:rsidP="00217870">
      <w:pPr>
        <w:jc w:val="both"/>
        <w:rPr>
          <w:lang w:val="az-Latn-AZ"/>
        </w:rPr>
      </w:pPr>
      <w:r>
        <w:rPr>
          <w:lang w:val="az-Latn-AZ"/>
        </w:rPr>
        <w:t xml:space="preserve"> İ</w:t>
      </w:r>
      <w:r w:rsidR="00516256" w:rsidRPr="000A04ED">
        <w:rPr>
          <w:lang w:val="az-Latn-AZ"/>
        </w:rPr>
        <w:t xml:space="preserve">kincisi isə ştanqların qaldırılmasından sonra qazılmış süxur hissəciklərinin quyu dibindən jelonka ilə çıxarılma prosesidir. </w:t>
      </w:r>
    </w:p>
    <w:p w:rsidR="00516256" w:rsidRPr="000A04ED" w:rsidRDefault="00516256" w:rsidP="007C42F7">
      <w:pPr>
        <w:ind w:firstLine="708"/>
        <w:jc w:val="both"/>
        <w:rPr>
          <w:lang w:val="az-Latn-AZ"/>
        </w:rPr>
      </w:pPr>
      <w:r w:rsidRPr="000A04ED">
        <w:rPr>
          <w:lang w:val="az-Latn-AZ"/>
        </w:rPr>
        <w:t xml:space="preserve">Bu əməliyyatlar ardıcıl surətdə təkrar olduqca quyu dərinləşir. Bu prosesdə quyu boş olduğundan süxurların quyu divarındakı dayanıqsızlığını nəzərə alaraq, </w:t>
      </w:r>
      <w:r w:rsidRPr="000A04ED">
        <w:rPr>
          <w:iCs/>
          <w:lang w:val="az-Latn-AZ"/>
        </w:rPr>
        <w:t>müəyyən qədər</w:t>
      </w:r>
      <w:r w:rsidRPr="000A04ED">
        <w:rPr>
          <w:lang w:val="az-Latn-AZ"/>
        </w:rPr>
        <w:t xml:space="preserve"> qazılan quyu lüləsi içərisinə qoruyucu borular buraxılır və arxası sementlənir.</w:t>
      </w:r>
    </w:p>
    <w:p w:rsidR="00516256" w:rsidRDefault="007C42F7" w:rsidP="007C42F7">
      <w:pPr>
        <w:ind w:firstLine="708"/>
        <w:jc w:val="both"/>
        <w:rPr>
          <w:lang w:val="az-Latn-AZ"/>
        </w:rPr>
      </w:pPr>
      <w:r>
        <w:rPr>
          <w:lang w:val="az-Latn-AZ"/>
        </w:rPr>
        <w:t xml:space="preserve"> S</w:t>
      </w:r>
      <w:r w:rsidR="00516256" w:rsidRPr="000A04ED">
        <w:rPr>
          <w:lang w:val="az-Latn-AZ"/>
        </w:rPr>
        <w:t xml:space="preserve">üxurların quyudan çıxarılması vurma prosesi ilə eyni zamanda icra edilirdi. </w:t>
      </w:r>
      <w:r>
        <w:rPr>
          <w:lang w:val="az-Latn-AZ"/>
        </w:rPr>
        <w:t>Sonralar</w:t>
      </w:r>
      <w:r w:rsidR="00516256" w:rsidRPr="000A04ED">
        <w:rPr>
          <w:lang w:val="az-Latn-AZ"/>
        </w:rPr>
        <w:t xml:space="preserve"> büt</w:t>
      </w:r>
      <w:r>
        <w:rPr>
          <w:lang w:val="az-Latn-AZ"/>
        </w:rPr>
        <w:t>öv kəsikli ştanqlar daxili kanat</w:t>
      </w:r>
      <w:r w:rsidR="00516256" w:rsidRPr="000A04ED">
        <w:rPr>
          <w:lang w:val="az-Latn-AZ"/>
        </w:rPr>
        <w:t>ı olan ştanqlarla (borularla), süxuru dağıdan baltalar isə yuma deşiyi olan baltalarla əvəz edildi, quyunun ağzına pistonlu nasos, qəbul çəni və novlar qoyuldu. Bu halda quyu çirklənmiş qazıma məhlulu ilə dolu olduğundan quyunun qoruyucu boru</w:t>
      </w:r>
      <w:r w:rsidR="00217870">
        <w:rPr>
          <w:lang w:val="az-Latn-AZ"/>
        </w:rPr>
        <w:t>-</w:t>
      </w:r>
      <w:r w:rsidR="00516256" w:rsidRPr="000A04ED">
        <w:rPr>
          <w:lang w:val="az-Latn-AZ"/>
        </w:rPr>
        <w:t>larla möhkəmləndirilməsi 3-4 dəfə azaldı və daha böyük dərinliklərdə quyular qazılması imkanı yarandı. Daha sonralar isə qazıma prosesində dövr edən qazıma məhlulu şırnağının gücündən istifadə etmək üçün balta üzərinə hidravlik zərbə yaradılması təklif edildi. Zərbələr nəticəsində, maye şırnağının gücü ilə quyu dibində titrəyişli zərbələr yaranaraq süxurların dağıdılması asanlaşırdı. Lakin bu üsul o zaman sürətlə inkişaf edən fırlanma üsulu ilə müqayisədə uğur qazana bilmədi.</w:t>
      </w:r>
    </w:p>
    <w:p w:rsidR="007C42F7" w:rsidRPr="000A04ED" w:rsidRDefault="007C42F7" w:rsidP="007C42F7">
      <w:pPr>
        <w:ind w:firstLine="708"/>
        <w:jc w:val="both"/>
        <w:rPr>
          <w:lang w:val="az-Latn-AZ"/>
        </w:rPr>
      </w:pPr>
      <w:r>
        <w:rPr>
          <w:lang w:val="az-Latn-AZ"/>
        </w:rPr>
        <w:t xml:space="preserve"> Müasir zamanda ş</w:t>
      </w:r>
      <w:r w:rsidRPr="000A04ED">
        <w:rPr>
          <w:lang w:val="az-Latn-AZ"/>
        </w:rPr>
        <w:t>tanqla vurma üsulu dərinliyi 10-15m olan seysmik kəşfiyyat quyularının qazılmasında, yeraltı tikintilərdə, tunellərdə havanı dəyişdirmək məqsədilə dərinliyi 100m-ə qədər olan quyuların və ən çox su quyularının qazılmasında istifadə edilir.</w:t>
      </w:r>
    </w:p>
    <w:p w:rsidR="00516256" w:rsidRPr="000A04ED" w:rsidRDefault="007C42F7" w:rsidP="007C42F7">
      <w:pPr>
        <w:ind w:firstLine="708"/>
        <w:jc w:val="both"/>
        <w:rPr>
          <w:lang w:val="az-Latn-AZ"/>
        </w:rPr>
      </w:pPr>
      <w:r>
        <w:rPr>
          <w:lang w:val="az-Latn-AZ"/>
        </w:rPr>
        <w:lastRenderedPageBreak/>
        <w:t xml:space="preserve"> </w:t>
      </w:r>
      <w:r w:rsidR="00516256" w:rsidRPr="000A04ED">
        <w:rPr>
          <w:lang w:val="az-Latn-AZ"/>
        </w:rPr>
        <w:t xml:space="preserve">Ştanqla vurma qazımasında ştanqların endirilib – qaldırılması üçün çox vaxt israfı və ştanqların tez-tez sınması həmin qazıma üsulunun nöqsan cəhətləri idi. Bu səbəbdən, </w:t>
      </w:r>
      <w:r w:rsidR="00516256" w:rsidRPr="007C42F7">
        <w:rPr>
          <w:lang w:val="az-Latn-AZ"/>
        </w:rPr>
        <w:t>ştanqlar kanatla əvəz edilərək,</w:t>
      </w:r>
      <w:r w:rsidR="00516256" w:rsidRPr="000A04ED">
        <w:rPr>
          <w:lang w:val="az-Latn-AZ"/>
        </w:rPr>
        <w:t xml:space="preserve"> </w:t>
      </w:r>
      <w:r w:rsidR="00516256" w:rsidRPr="007C42F7">
        <w:rPr>
          <w:b/>
          <w:lang w:val="az-Latn-AZ"/>
        </w:rPr>
        <w:t>kanatla vurma qazıması</w:t>
      </w:r>
      <w:r w:rsidR="00193573" w:rsidRPr="00193573">
        <w:rPr>
          <w:lang w:val="az-Latn-AZ"/>
        </w:rPr>
        <w:t xml:space="preserve"> </w:t>
      </w:r>
      <w:r w:rsidR="00193573">
        <w:rPr>
          <w:lang w:val="az-Latn-AZ"/>
        </w:rPr>
        <w:t xml:space="preserve">(şəkil </w:t>
      </w:r>
      <w:r w:rsidR="00193573" w:rsidRPr="000A04ED">
        <w:rPr>
          <w:lang w:val="az-Latn-AZ"/>
        </w:rPr>
        <w:t>1.</w:t>
      </w:r>
      <w:r w:rsidR="00193573">
        <w:rPr>
          <w:lang w:val="az-Latn-AZ"/>
        </w:rPr>
        <w:t>12)</w:t>
      </w:r>
      <w:r w:rsidR="00516256" w:rsidRPr="007C42F7">
        <w:rPr>
          <w:b/>
          <w:lang w:val="az-Latn-AZ"/>
        </w:rPr>
        <w:t xml:space="preserve"> </w:t>
      </w:r>
      <w:r w:rsidR="00516256" w:rsidRPr="000A04ED">
        <w:rPr>
          <w:lang w:val="az-Latn-AZ"/>
        </w:rPr>
        <w:t>tətbiq edilməyə başlandı. Bu üsulla qazımada kanatın elastikliyindən istifadə etməklə, balta quyu dibində müəyyən bucaq qədər dönərək qazılan quyu lüləsinə silindrik forma verirdi. Hər iki üsulda baltanın iş prinsipi eyni idi və süxurlar doğranaraq dağıdılırdı.</w:t>
      </w:r>
    </w:p>
    <w:p w:rsidR="00516256" w:rsidRPr="000A04ED" w:rsidRDefault="007C42F7" w:rsidP="007C42F7">
      <w:pPr>
        <w:jc w:val="both"/>
        <w:rPr>
          <w:lang w:val="az-Latn-AZ"/>
        </w:rPr>
      </w:pPr>
      <w:r w:rsidRPr="007C42F7">
        <w:rPr>
          <w:lang w:val="az-Latn-AZ"/>
        </w:rPr>
        <w:t xml:space="preserve"> </w:t>
      </w:r>
      <w:r w:rsidR="00516256" w:rsidRPr="000A04ED">
        <w:rPr>
          <w:lang w:val="az-Latn-AZ"/>
        </w:rPr>
        <w:t xml:space="preserve">Kanatla vurma üsulu ilə qazımada səyyar və qeyri-səyyar qazıma dəzgahları işlədilir. </w:t>
      </w:r>
      <w:r w:rsidRPr="007C42F7">
        <w:rPr>
          <w:lang w:val="az-Latn-AZ"/>
        </w:rPr>
        <w:t>УКС</w:t>
      </w:r>
      <w:r w:rsidR="00516256" w:rsidRPr="000A04ED">
        <w:rPr>
          <w:lang w:val="az-Latn-AZ"/>
        </w:rPr>
        <w:t xml:space="preserve">-22M; </w:t>
      </w:r>
      <w:r w:rsidRPr="007C42F7">
        <w:rPr>
          <w:lang w:val="az-Latn-AZ"/>
        </w:rPr>
        <w:t>УКС</w:t>
      </w:r>
      <w:r w:rsidR="00516256" w:rsidRPr="000A04ED">
        <w:rPr>
          <w:lang w:val="az-Latn-AZ"/>
        </w:rPr>
        <w:t xml:space="preserve">-30M markalı təkmilləşdirilmiş dəzgahlarla hazırda kanatla vurma üsulu ilə səyyar qazıma qurğuları vasitəsilə dərinliyi 400-500m olan su quyuları qazılır. </w:t>
      </w:r>
      <w:r w:rsidRPr="000A04ED">
        <w:rPr>
          <w:lang w:val="az-Latn-AZ"/>
        </w:rPr>
        <w:t>Kanatla vurma üsulu ilə qazılan quyuların də</w:t>
      </w:r>
      <w:r w:rsidR="00217870">
        <w:rPr>
          <w:lang w:val="az-Latn-AZ"/>
        </w:rPr>
        <w:t>-</w:t>
      </w:r>
      <w:r w:rsidRPr="000A04ED">
        <w:rPr>
          <w:lang w:val="az-Latn-AZ"/>
        </w:rPr>
        <w:t>rinliyi 400-500m, başlanğıc diametri 500-900mm və son dia</w:t>
      </w:r>
      <w:r w:rsidR="00217870">
        <w:rPr>
          <w:lang w:val="az-Latn-AZ"/>
        </w:rPr>
        <w:t>-</w:t>
      </w:r>
      <w:r w:rsidRPr="000A04ED">
        <w:rPr>
          <w:lang w:val="az-Latn-AZ"/>
        </w:rPr>
        <w:t xml:space="preserve">metri 150mm ətrafındadır. </w:t>
      </w:r>
      <w:r w:rsidR="00516256" w:rsidRPr="000A04ED">
        <w:rPr>
          <w:lang w:val="az-Latn-AZ"/>
        </w:rPr>
        <w:t xml:space="preserve">Şəkil </w:t>
      </w:r>
      <w:r w:rsidR="00193573">
        <w:rPr>
          <w:lang w:val="az-Latn-AZ"/>
        </w:rPr>
        <w:t>1</w:t>
      </w:r>
      <w:r w:rsidR="00516256" w:rsidRPr="000A04ED">
        <w:rPr>
          <w:lang w:val="az-Latn-AZ"/>
        </w:rPr>
        <w:t>.</w:t>
      </w:r>
      <w:r w:rsidR="00CB09EE">
        <w:rPr>
          <w:lang w:val="az-Latn-AZ"/>
        </w:rPr>
        <w:t>24</w:t>
      </w:r>
      <w:r w:rsidR="00516256" w:rsidRPr="000A04ED">
        <w:rPr>
          <w:lang w:val="az-Latn-AZ"/>
        </w:rPr>
        <w:t>-də kanatla vurma qazıması üsulunun prinsipial sxemi göstərilmişdir. Ştanqla və yaxud ka</w:t>
      </w:r>
      <w:r w:rsidR="00217870">
        <w:rPr>
          <w:lang w:val="az-Latn-AZ"/>
        </w:rPr>
        <w:t>-</w:t>
      </w:r>
      <w:r w:rsidR="00516256" w:rsidRPr="000A04ED">
        <w:rPr>
          <w:lang w:val="az-Latn-AZ"/>
        </w:rPr>
        <w:t>natla vurma qazımasında süxurların bərkliklərinə görə süxur</w:t>
      </w:r>
      <w:r w:rsidR="00217870">
        <w:rPr>
          <w:lang w:val="az-Latn-AZ"/>
        </w:rPr>
        <w:t>-</w:t>
      </w:r>
      <w:r w:rsidR="00516256" w:rsidRPr="000A04ED">
        <w:rPr>
          <w:lang w:val="az-Latn-AZ"/>
        </w:rPr>
        <w:t xml:space="preserve">dağıdıcı alətlərin kəsici hissələri şəkil </w:t>
      </w:r>
      <w:r w:rsidR="00193573">
        <w:rPr>
          <w:lang w:val="az-Latn-AZ"/>
        </w:rPr>
        <w:t>1.</w:t>
      </w:r>
      <w:r w:rsidR="00CB09EE">
        <w:rPr>
          <w:lang w:val="az-Latn-AZ"/>
        </w:rPr>
        <w:t>25</w:t>
      </w:r>
      <w:r w:rsidR="00516256" w:rsidRPr="000A04ED">
        <w:rPr>
          <w:lang w:val="az-Latn-AZ"/>
        </w:rPr>
        <w:t>-də göstərildiyi kimi hazırlanır.</w:t>
      </w:r>
      <w:r w:rsidRPr="007C42F7">
        <w:rPr>
          <w:lang w:val="az-Latn-AZ"/>
        </w:rPr>
        <w:t xml:space="preserve"> </w:t>
      </w:r>
      <w:r w:rsidRPr="000A04ED">
        <w:rPr>
          <w:lang w:val="az-Latn-AZ"/>
        </w:rPr>
        <w:t>Hazırda kanatla vurma üsulu qazıma məhlulunun dövranının yaradılması mümkün olmayan dayaz quyular</w:t>
      </w:r>
      <w:r>
        <w:rPr>
          <w:lang w:val="az-Latn-AZ"/>
        </w:rPr>
        <w:t>da tətbiq edilir.</w:t>
      </w:r>
    </w:p>
    <w:p w:rsidR="0027046D" w:rsidRPr="007C42F7" w:rsidRDefault="0027046D" w:rsidP="00B83F91">
      <w:pPr>
        <w:jc w:val="both"/>
        <w:rPr>
          <w:b/>
          <w:lang w:val="az-Latn-AZ"/>
        </w:rPr>
      </w:pPr>
      <w:r w:rsidRPr="007C42F7">
        <w:rPr>
          <w:b/>
          <w:lang w:val="az-Latn-AZ"/>
        </w:rPr>
        <w:t>Vurma üsulunun üstün cəhətləri aşağıdakılardır:</w:t>
      </w:r>
    </w:p>
    <w:p w:rsidR="0027046D" w:rsidRPr="000A04ED" w:rsidRDefault="007C42F7" w:rsidP="00B83F91">
      <w:pPr>
        <w:jc w:val="both"/>
        <w:rPr>
          <w:lang w:val="az-Latn-AZ"/>
        </w:rPr>
      </w:pPr>
      <w:r w:rsidRPr="007C42F7">
        <w:rPr>
          <w:lang w:val="az-Latn-AZ"/>
        </w:rPr>
        <w:t>1</w:t>
      </w:r>
      <w:r>
        <w:rPr>
          <w:lang w:val="az-Latn-AZ"/>
        </w:rPr>
        <w:t>-</w:t>
      </w:r>
      <w:r w:rsidR="0027046D" w:rsidRPr="000A04ED">
        <w:rPr>
          <w:lang w:val="az-Latn-AZ"/>
        </w:rPr>
        <w:t>qazılan quyu şaquli olur;</w:t>
      </w:r>
    </w:p>
    <w:p w:rsidR="0027046D" w:rsidRPr="000A04ED" w:rsidRDefault="007C42F7" w:rsidP="00B83F91">
      <w:pPr>
        <w:jc w:val="both"/>
        <w:rPr>
          <w:lang w:val="az-Latn-AZ"/>
        </w:rPr>
      </w:pPr>
      <w:r w:rsidRPr="007C42F7">
        <w:rPr>
          <w:lang w:val="az-Latn-AZ"/>
        </w:rPr>
        <w:t>2</w:t>
      </w:r>
      <w:r>
        <w:rPr>
          <w:lang w:val="az-Latn-AZ"/>
        </w:rPr>
        <w:t>-</w:t>
      </w:r>
      <w:r w:rsidR="0027046D" w:rsidRPr="000A04ED">
        <w:rPr>
          <w:lang w:val="az-Latn-AZ"/>
        </w:rPr>
        <w:t>qazılmış quyu uzun müddət istismar edilir.</w:t>
      </w:r>
    </w:p>
    <w:p w:rsidR="0027046D" w:rsidRPr="000A04ED" w:rsidRDefault="0027046D" w:rsidP="00B83F91">
      <w:pPr>
        <w:jc w:val="both"/>
        <w:rPr>
          <w:lang w:val="az-Latn-AZ"/>
        </w:rPr>
      </w:pPr>
      <w:r w:rsidRPr="000A04ED">
        <w:rPr>
          <w:lang w:val="az-Latn-AZ"/>
        </w:rPr>
        <w:t xml:space="preserve">Bununla yanaşı, </w:t>
      </w:r>
      <w:r w:rsidRPr="007C42F7">
        <w:rPr>
          <w:b/>
          <w:lang w:val="az-Latn-AZ"/>
        </w:rPr>
        <w:t>vurma üsulunun nöqsan cəhətləri də vardır:</w:t>
      </w:r>
    </w:p>
    <w:p w:rsidR="0027046D" w:rsidRPr="000A04ED" w:rsidRDefault="007C42F7" w:rsidP="00B83F91">
      <w:pPr>
        <w:jc w:val="both"/>
        <w:rPr>
          <w:lang w:val="az-Latn-AZ"/>
        </w:rPr>
      </w:pPr>
      <w:r w:rsidRPr="007C42F7">
        <w:rPr>
          <w:lang w:val="az-Latn-AZ"/>
        </w:rPr>
        <w:t>1</w:t>
      </w:r>
      <w:r w:rsidR="0027046D" w:rsidRPr="000A04ED">
        <w:rPr>
          <w:lang w:val="az-Latn-AZ"/>
        </w:rPr>
        <w:t>-quyunun vurma üsulu ilə qazılması çoxlu metal və sement sərf edilməsini tələb edir;</w:t>
      </w:r>
    </w:p>
    <w:p w:rsidR="0027046D" w:rsidRPr="000A04ED" w:rsidRDefault="007C42F7" w:rsidP="00B83F91">
      <w:pPr>
        <w:jc w:val="both"/>
        <w:rPr>
          <w:lang w:val="az-Latn-AZ"/>
        </w:rPr>
      </w:pPr>
      <w:r w:rsidRPr="007C42F7">
        <w:rPr>
          <w:lang w:val="az-Latn-AZ"/>
        </w:rPr>
        <w:t>2</w:t>
      </w:r>
      <w:r>
        <w:rPr>
          <w:lang w:val="az-Latn-AZ"/>
        </w:rPr>
        <w:t>-</w:t>
      </w:r>
      <w:r w:rsidR="0027046D" w:rsidRPr="000A04ED">
        <w:rPr>
          <w:lang w:val="az-Latn-AZ"/>
        </w:rPr>
        <w:t>quyunu çox böyük dərinliyə qazımaq mümkün olmur;</w:t>
      </w:r>
    </w:p>
    <w:p w:rsidR="0027046D" w:rsidRPr="000A04ED" w:rsidRDefault="007C42F7" w:rsidP="00B83F91">
      <w:pPr>
        <w:jc w:val="both"/>
        <w:rPr>
          <w:lang w:val="az-Latn-AZ"/>
        </w:rPr>
      </w:pPr>
      <w:r w:rsidRPr="007C42F7">
        <w:rPr>
          <w:lang w:val="az-Latn-AZ"/>
        </w:rPr>
        <w:t>3</w:t>
      </w:r>
      <w:r>
        <w:rPr>
          <w:lang w:val="az-Latn-AZ"/>
        </w:rPr>
        <w:t>-</w:t>
      </w:r>
      <w:r w:rsidR="0027046D" w:rsidRPr="000A04ED">
        <w:rPr>
          <w:lang w:val="az-Latn-AZ"/>
        </w:rPr>
        <w:t>quyunun qazılmasına çox vaxt sərf edilir;</w:t>
      </w:r>
    </w:p>
    <w:p w:rsidR="0027046D" w:rsidRPr="000A04ED" w:rsidRDefault="007C42F7" w:rsidP="00B83F91">
      <w:pPr>
        <w:jc w:val="both"/>
        <w:rPr>
          <w:lang w:val="az-Latn-AZ"/>
        </w:rPr>
      </w:pPr>
      <w:r w:rsidRPr="007C42F7">
        <w:rPr>
          <w:lang w:val="az-Latn-AZ"/>
        </w:rPr>
        <w:t>4</w:t>
      </w:r>
      <w:r>
        <w:rPr>
          <w:lang w:val="az-Latn-AZ"/>
        </w:rPr>
        <w:t>-</w:t>
      </w:r>
      <w:r w:rsidR="0027046D" w:rsidRPr="000A04ED">
        <w:rPr>
          <w:lang w:val="az-Latn-AZ"/>
        </w:rPr>
        <w:t>qazımanın mexaniki sürəti aşağı olur;</w:t>
      </w:r>
    </w:p>
    <w:p w:rsidR="0027046D" w:rsidRPr="000A04ED" w:rsidRDefault="007C42F7" w:rsidP="00B83F91">
      <w:pPr>
        <w:jc w:val="both"/>
        <w:rPr>
          <w:lang w:val="az-Latn-AZ"/>
        </w:rPr>
      </w:pPr>
      <w:r>
        <w:rPr>
          <w:lang w:val="az-Latn-AZ"/>
        </w:rPr>
        <w:t>5-</w:t>
      </w:r>
      <w:r w:rsidR="0027046D" w:rsidRPr="000A04ED">
        <w:rPr>
          <w:lang w:val="az-Latn-AZ"/>
        </w:rPr>
        <w:t>quyu iqtisadi cəhətdən əlverişli olmur.</w:t>
      </w:r>
    </w:p>
    <w:p w:rsidR="0027046D" w:rsidRDefault="0027046D" w:rsidP="00B83F91">
      <w:pPr>
        <w:jc w:val="both"/>
        <w:rPr>
          <w:lang w:val="az-Latn-AZ"/>
        </w:rPr>
      </w:pPr>
      <w:r w:rsidRPr="000A04ED">
        <w:rPr>
          <w:lang w:val="az-Latn-AZ"/>
        </w:rPr>
        <w:t>Bu nöqsanlara görə neft və qaz quyularının qazılmasında vurma üsulu, demək olar ki, tətbiq edilmir.</w:t>
      </w:r>
    </w:p>
    <w:p w:rsidR="00F430E6" w:rsidRPr="000A04ED" w:rsidRDefault="00F430E6" w:rsidP="00F430E6">
      <w:pPr>
        <w:jc w:val="both"/>
        <w:rPr>
          <w:lang w:val="az-Latn-AZ"/>
        </w:rPr>
      </w:pPr>
      <w:r w:rsidRPr="000A04ED">
        <w:rPr>
          <w:lang w:val="az-Latn-AZ"/>
        </w:rPr>
        <w:lastRenderedPageBreak/>
        <w:t xml:space="preserve">Neft quyuları vurma üsulu ilə </w:t>
      </w:r>
      <w:r>
        <w:rPr>
          <w:lang w:val="az-Latn-AZ"/>
        </w:rPr>
        <w:t>demək olar ki,</w:t>
      </w:r>
      <w:r w:rsidRPr="000A04ED">
        <w:rPr>
          <w:lang w:val="az-Latn-AZ"/>
        </w:rPr>
        <w:t xml:space="preserve">1930-cu ildən sonra qazılmır. </w:t>
      </w:r>
    </w:p>
    <w:p w:rsidR="00F430E6" w:rsidRPr="000A04ED" w:rsidRDefault="000B181C" w:rsidP="00F430E6">
      <w:pPr>
        <w:jc w:val="both"/>
        <w:rPr>
          <w:lang w:val="az-Latn-AZ"/>
        </w:rPr>
      </w:pPr>
      <w:r w:rsidRPr="000A04ED">
        <w:rPr>
          <w:noProof/>
          <w:lang w:val="en-US" w:eastAsia="en-US"/>
        </w:rPr>
        <w:drawing>
          <wp:anchor distT="0" distB="0" distL="114300" distR="114300" simplePos="0" relativeHeight="251616768" behindDoc="1" locked="0" layoutInCell="1" allowOverlap="1" wp14:anchorId="49E954A7" wp14:editId="17617A51">
            <wp:simplePos x="0" y="0"/>
            <wp:positionH relativeFrom="column">
              <wp:posOffset>1222578</wp:posOffset>
            </wp:positionH>
            <wp:positionV relativeFrom="paragraph">
              <wp:posOffset>57328</wp:posOffset>
            </wp:positionV>
            <wp:extent cx="1675181" cy="2194182"/>
            <wp:effectExtent l="0" t="0" r="1270" b="0"/>
            <wp:wrapNone/>
            <wp:docPr id="8" name="Рисунок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1019" cy="2201829"/>
                    </a:xfrm>
                    <a:prstGeom prst="rect">
                      <a:avLst/>
                    </a:prstGeom>
                    <a:noFill/>
                    <a:ln>
                      <a:noFill/>
                    </a:ln>
                  </pic:spPr>
                </pic:pic>
              </a:graphicData>
            </a:graphic>
            <wp14:sizeRelH relativeFrom="page">
              <wp14:pctWidth>0</wp14:pctWidth>
            </wp14:sizeRelH>
            <wp14:sizeRelV relativeFrom="page">
              <wp14:pctHeight>0</wp14:pctHeight>
            </wp14:sizeRelV>
          </wp:anchor>
        </w:drawing>
      </w:r>
      <w:r w:rsidR="00F430E6" w:rsidRPr="000A04ED">
        <w:rPr>
          <w:lang w:val="az-Latn-AZ"/>
        </w:rPr>
        <w:tab/>
      </w:r>
    </w:p>
    <w:p w:rsidR="0027046D" w:rsidRPr="000A04ED" w:rsidRDefault="0027046D"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D90EC3" w:rsidRDefault="00D90EC3" w:rsidP="00B83F91">
      <w:pPr>
        <w:jc w:val="both"/>
        <w:rPr>
          <w:lang w:val="az-Latn-AZ"/>
        </w:rPr>
      </w:pPr>
    </w:p>
    <w:p w:rsidR="00107AEA" w:rsidRPr="000A04ED" w:rsidRDefault="00193573" w:rsidP="00B83F91">
      <w:pPr>
        <w:jc w:val="both"/>
        <w:rPr>
          <w:lang w:val="az-Latn-AZ"/>
        </w:rPr>
      </w:pPr>
      <w:r>
        <w:rPr>
          <w:lang w:val="az-Latn-AZ"/>
        </w:rPr>
        <w:t xml:space="preserve">Şəkil </w:t>
      </w:r>
      <w:r w:rsidR="00107AEA" w:rsidRPr="000A04ED">
        <w:rPr>
          <w:lang w:val="az-Latn-AZ"/>
        </w:rPr>
        <w:t>1.</w:t>
      </w:r>
      <w:r w:rsidR="00CB09EE">
        <w:rPr>
          <w:lang w:val="az-Latn-AZ"/>
        </w:rPr>
        <w:t>24</w:t>
      </w:r>
      <w:r w:rsidRPr="00193573">
        <w:rPr>
          <w:lang w:val="az-Latn-AZ"/>
        </w:rPr>
        <w:t>.</w:t>
      </w:r>
      <w:r w:rsidR="00107AEA" w:rsidRPr="000A04ED">
        <w:rPr>
          <w:lang w:val="az-Latn-AZ"/>
        </w:rPr>
        <w:t>Kanatla vurma üsulu ilə qazımanın sxemi:</w:t>
      </w:r>
    </w:p>
    <w:p w:rsidR="00836FBE" w:rsidRDefault="00107AEA" w:rsidP="00F430E6">
      <w:pPr>
        <w:jc w:val="both"/>
        <w:rPr>
          <w:lang w:val="az-Latn-AZ"/>
        </w:rPr>
      </w:pPr>
      <w:r w:rsidRPr="000A04ED">
        <w:rPr>
          <w:lang w:val="az-Latn-AZ"/>
        </w:rPr>
        <w:t>1-balta; 2-zərbə ştanqı; 3-açılan ştanq; 4-kanat qıfılı; 5-</w:t>
      </w:r>
      <w:r w:rsidR="00853F97" w:rsidRPr="000A04ED">
        <w:rPr>
          <w:lang w:val="az-Latn-AZ"/>
        </w:rPr>
        <w:t>kanat</w:t>
      </w:r>
      <w:r w:rsidRPr="000A04ED">
        <w:rPr>
          <w:lang w:val="az-Latn-AZ"/>
        </w:rPr>
        <w:t>; 6-</w:t>
      </w:r>
      <w:r w:rsidR="00853F97" w:rsidRPr="000A04ED">
        <w:rPr>
          <w:lang w:val="az-Latn-AZ"/>
        </w:rPr>
        <w:t>jelonka kanatı</w:t>
      </w:r>
      <w:r w:rsidRPr="000A04ED">
        <w:rPr>
          <w:lang w:val="az-Latn-AZ"/>
        </w:rPr>
        <w:t>; 7-</w:t>
      </w:r>
      <w:r w:rsidR="00853F97" w:rsidRPr="000A04ED">
        <w:rPr>
          <w:lang w:val="az-Latn-AZ"/>
        </w:rPr>
        <w:t>baş diyircək</w:t>
      </w:r>
      <w:r w:rsidRPr="000A04ED">
        <w:rPr>
          <w:lang w:val="az-Latn-AZ"/>
        </w:rPr>
        <w:t>; 8-</w:t>
      </w:r>
      <w:r w:rsidR="00853F97" w:rsidRPr="000A04ED">
        <w:rPr>
          <w:lang w:val="az-Latn-AZ"/>
        </w:rPr>
        <w:t>amatrizasiya yayıа</w:t>
      </w:r>
      <w:r w:rsidRPr="000A04ED">
        <w:rPr>
          <w:lang w:val="az-Latn-AZ"/>
        </w:rPr>
        <w:t>; 9-</w:t>
      </w:r>
      <w:r w:rsidR="00853F97" w:rsidRPr="000A04ED">
        <w:rPr>
          <w:lang w:val="az-Latn-AZ"/>
        </w:rPr>
        <w:t>dirək</w:t>
      </w:r>
      <w:r w:rsidRPr="000A04ED">
        <w:rPr>
          <w:lang w:val="az-Latn-AZ"/>
        </w:rPr>
        <w:t>(</w:t>
      </w:r>
      <w:r w:rsidR="00853F97" w:rsidRPr="000A04ED">
        <w:rPr>
          <w:lang w:val="az-Latn-AZ"/>
        </w:rPr>
        <w:t>dor</w:t>
      </w:r>
      <w:r w:rsidRPr="000A04ED">
        <w:rPr>
          <w:lang w:val="az-Latn-AZ"/>
        </w:rPr>
        <w:t>); 10-</w:t>
      </w:r>
      <w:r w:rsidR="00853F97" w:rsidRPr="000A04ED">
        <w:rPr>
          <w:lang w:val="az-Latn-AZ"/>
        </w:rPr>
        <w:t>geriyə dartan diyircək</w:t>
      </w:r>
      <w:r w:rsidRPr="000A04ED">
        <w:rPr>
          <w:lang w:val="az-Latn-AZ"/>
        </w:rPr>
        <w:t>; 11</w:t>
      </w:r>
      <w:r w:rsidR="00853F97" w:rsidRPr="000A04ED">
        <w:rPr>
          <w:lang w:val="az-Latn-AZ"/>
        </w:rPr>
        <w:t>,15</w:t>
      </w:r>
      <w:r w:rsidRPr="000A04ED">
        <w:rPr>
          <w:lang w:val="az-Latn-AZ"/>
        </w:rPr>
        <w:t>-</w:t>
      </w:r>
      <w:r w:rsidR="00853F97" w:rsidRPr="000A04ED">
        <w:rPr>
          <w:lang w:val="az-Latn-AZ"/>
        </w:rPr>
        <w:t>tarazlığı(müvazinəti)təmin edən çərçivə</w:t>
      </w:r>
      <w:r w:rsidRPr="000A04ED">
        <w:rPr>
          <w:lang w:val="az-Latn-AZ"/>
        </w:rPr>
        <w:t xml:space="preserve">; 12 </w:t>
      </w:r>
      <w:r w:rsidR="00853F97" w:rsidRPr="000A04ED">
        <w:rPr>
          <w:lang w:val="az-Latn-AZ"/>
        </w:rPr>
        <w:t>–</w:t>
      </w:r>
      <w:r w:rsidRPr="000A04ED">
        <w:rPr>
          <w:lang w:val="az-Latn-AZ"/>
        </w:rPr>
        <w:t xml:space="preserve"> </w:t>
      </w:r>
      <w:r w:rsidR="00853F97" w:rsidRPr="000A04ED">
        <w:rPr>
          <w:lang w:val="az-Latn-AZ"/>
        </w:rPr>
        <w:t>istiqamətləndirici diyircək</w:t>
      </w:r>
      <w:r w:rsidR="00673962" w:rsidRPr="000A04ED">
        <w:rPr>
          <w:lang w:val="az-Latn-AZ"/>
        </w:rPr>
        <w:t xml:space="preserve">; </w:t>
      </w:r>
      <w:r w:rsidRPr="000A04ED">
        <w:rPr>
          <w:lang w:val="az-Latn-AZ"/>
        </w:rPr>
        <w:t>13-</w:t>
      </w:r>
      <w:r w:rsidR="00853F97" w:rsidRPr="000A04ED">
        <w:rPr>
          <w:lang w:val="az-Latn-AZ"/>
        </w:rPr>
        <w:t>bucurqad</w:t>
      </w:r>
      <w:r w:rsidRPr="000A04ED">
        <w:rPr>
          <w:lang w:val="az-Latn-AZ"/>
        </w:rPr>
        <w:t>; 14-</w:t>
      </w:r>
      <w:r w:rsidR="00853F97" w:rsidRPr="000A04ED">
        <w:rPr>
          <w:lang w:val="az-Latn-AZ"/>
        </w:rPr>
        <w:t>sürgü və çarxqolu tərtibatı</w:t>
      </w:r>
      <w:r w:rsidRPr="000A04ED">
        <w:rPr>
          <w:lang w:val="az-Latn-AZ"/>
        </w:rPr>
        <w:t>; 16-</w:t>
      </w:r>
      <w:r w:rsidR="00853F97" w:rsidRPr="000A04ED">
        <w:rPr>
          <w:lang w:val="az-Latn-AZ"/>
        </w:rPr>
        <w:t>jelonka ilə işləyən bucurqad</w:t>
      </w:r>
      <w:r w:rsidRPr="000A04ED">
        <w:rPr>
          <w:lang w:val="az-Latn-AZ"/>
        </w:rPr>
        <w:t xml:space="preserve">; 17 - </w:t>
      </w:r>
      <w:r w:rsidR="00853F97" w:rsidRPr="000A04ED">
        <w:rPr>
          <w:lang w:val="az-Latn-AZ"/>
        </w:rPr>
        <w:t>jelonka</w:t>
      </w:r>
      <w:r w:rsidRPr="000A04ED">
        <w:rPr>
          <w:lang w:val="az-Latn-AZ"/>
        </w:rPr>
        <w:t>.</w:t>
      </w:r>
    </w:p>
    <w:p w:rsidR="00836FBE" w:rsidRDefault="000B181C" w:rsidP="00F430E6">
      <w:pPr>
        <w:jc w:val="both"/>
        <w:rPr>
          <w:lang w:val="az-Latn-AZ"/>
        </w:rPr>
      </w:pPr>
      <w:r w:rsidRPr="000B181C">
        <w:rPr>
          <w:noProof/>
          <w:lang w:val="en-US" w:eastAsia="en-US"/>
        </w:rPr>
        <w:drawing>
          <wp:anchor distT="0" distB="0" distL="114300" distR="114300" simplePos="0" relativeHeight="251619840" behindDoc="1" locked="0" layoutInCell="1" allowOverlap="1" wp14:anchorId="44D45974" wp14:editId="21788FEF">
            <wp:simplePos x="0" y="0"/>
            <wp:positionH relativeFrom="column">
              <wp:posOffset>644525</wp:posOffset>
            </wp:positionH>
            <wp:positionV relativeFrom="paragraph">
              <wp:posOffset>166370</wp:posOffset>
            </wp:positionV>
            <wp:extent cx="2823210" cy="1389380"/>
            <wp:effectExtent l="0" t="0" r="0" b="1270"/>
            <wp:wrapTight wrapText="bothSides">
              <wp:wrapPolygon edited="0">
                <wp:start x="0" y="0"/>
                <wp:lineTo x="0" y="21324"/>
                <wp:lineTo x="21425" y="21324"/>
                <wp:lineTo x="21425" y="0"/>
                <wp:lineTo x="0" y="0"/>
              </wp:wrapPolygon>
            </wp:wrapTight>
            <wp:docPr id="287" name="Рисунок 287" descr="C:\Users\Rafik\Desktop\tex kitab -sxemler\Untitle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ik\Desktop\tex kitab -sxemler\Untitled-2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3210" cy="1389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AEA" w:rsidRPr="000A04ED" w:rsidRDefault="00107AEA"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516256" w:rsidRPr="000A04ED" w:rsidRDefault="00516256" w:rsidP="00B83F91">
      <w:pPr>
        <w:jc w:val="both"/>
        <w:rPr>
          <w:lang w:val="az-Latn-AZ"/>
        </w:rPr>
      </w:pPr>
    </w:p>
    <w:p w:rsidR="00F430E6" w:rsidRPr="000A04ED" w:rsidRDefault="00516256" w:rsidP="00F430E6">
      <w:pPr>
        <w:jc w:val="both"/>
        <w:rPr>
          <w:lang w:val="az-Latn-AZ"/>
        </w:rPr>
      </w:pPr>
      <w:r w:rsidRPr="000A04ED">
        <w:rPr>
          <w:lang w:val="az-Latn-AZ"/>
        </w:rPr>
        <w:t>Şəkil</w:t>
      </w:r>
      <w:r w:rsidR="00193573">
        <w:rPr>
          <w:lang w:val="az-Latn-AZ"/>
        </w:rPr>
        <w:t xml:space="preserve"> 1.</w:t>
      </w:r>
      <w:r w:rsidR="00CB09EE">
        <w:rPr>
          <w:lang w:val="az-Latn-AZ"/>
        </w:rPr>
        <w:t>25</w:t>
      </w:r>
      <w:r w:rsidR="00193573">
        <w:rPr>
          <w:lang w:val="az-Latn-AZ"/>
        </w:rPr>
        <w:t>.</w:t>
      </w:r>
      <w:r w:rsidRPr="000A04ED">
        <w:rPr>
          <w:lang w:val="az-Latn-AZ"/>
        </w:rPr>
        <w:t>Kanatla vurma üsulu i</w:t>
      </w:r>
      <w:r w:rsidR="00193573">
        <w:rPr>
          <w:lang w:val="az-Latn-AZ"/>
        </w:rPr>
        <w:t xml:space="preserve">lə qazımada işlədilən baltalar: </w:t>
      </w:r>
      <w:r w:rsidR="000B181C">
        <w:rPr>
          <w:lang w:val="az-Latn-AZ"/>
        </w:rPr>
        <w:t>a – möhürvarı; b – qələmvarı; s – xaçvarı; d – pazvarı; e</w:t>
      </w:r>
      <w:r w:rsidRPr="000A04ED">
        <w:rPr>
          <w:lang w:val="az-Latn-AZ"/>
        </w:rPr>
        <w:t xml:space="preserve"> – hamar (bütöv)</w:t>
      </w:r>
    </w:p>
    <w:p w:rsidR="00D90EC3" w:rsidRDefault="00D90EC3" w:rsidP="00B83F91">
      <w:pPr>
        <w:jc w:val="both"/>
        <w:rPr>
          <w:lang w:val="az-Latn-AZ"/>
        </w:rPr>
      </w:pPr>
      <w:r w:rsidRPr="000A04ED">
        <w:rPr>
          <w:b/>
          <w:lang w:val="az-Latn-AZ"/>
        </w:rPr>
        <w:lastRenderedPageBreak/>
        <w:t>II.</w:t>
      </w:r>
      <w:r w:rsidRPr="000A04ED">
        <w:rPr>
          <w:lang w:val="az-Latn-AZ"/>
        </w:rPr>
        <w:t xml:space="preserve"> </w:t>
      </w:r>
      <w:r w:rsidRPr="000A04ED">
        <w:rPr>
          <w:b/>
          <w:lang w:val="az-Latn-AZ"/>
        </w:rPr>
        <w:t>Fırlanma üsulu ilə qazıma.</w:t>
      </w:r>
      <w:r w:rsidRPr="000A04ED">
        <w:rPr>
          <w:bCs/>
          <w:iCs/>
          <w:lang w:val="az-Latn-AZ"/>
        </w:rPr>
        <w:t xml:space="preserve"> </w:t>
      </w:r>
      <w:r w:rsidRPr="000A04ED">
        <w:rPr>
          <w:lang w:val="az-Latn-AZ"/>
        </w:rPr>
        <w:t>Fırlanma üsulu ilə qazımada  quyu</w:t>
      </w:r>
      <w:r>
        <w:rPr>
          <w:lang w:val="az-Latn-AZ"/>
        </w:rPr>
        <w:t xml:space="preserve"> </w:t>
      </w:r>
      <w:r w:rsidRPr="000A04ED">
        <w:rPr>
          <w:lang w:val="az-Latn-AZ"/>
        </w:rPr>
        <w:t>dibindəki süxur, fırlanan baltanın onu</w:t>
      </w:r>
      <w:r>
        <w:rPr>
          <w:lang w:val="az-Latn-AZ"/>
        </w:rPr>
        <w:t xml:space="preserve"> kəsməsi, qoparması və ya doğra</w:t>
      </w:r>
      <w:r w:rsidRPr="000A04ED">
        <w:rPr>
          <w:lang w:val="az-Latn-AZ"/>
        </w:rPr>
        <w:t xml:space="preserve">ması nəticəsində dağıdılır. Bu qazıma nəticəsində dağıdılmış süxur hissəcikləri, qazıma zamanı quyuda arası kəsilmədən cərəyan edən qazıma məhlulu vasitəsilə qaldırılır. </w:t>
      </w:r>
      <w:r w:rsidRPr="000A04ED">
        <w:rPr>
          <w:bCs/>
          <w:iCs/>
          <w:lang w:val="az-Latn-AZ"/>
        </w:rPr>
        <w:t>Fırlanma üsulu</w:t>
      </w:r>
      <w:r w:rsidRPr="000A04ED">
        <w:rPr>
          <w:lang w:val="az-Latn-AZ"/>
        </w:rPr>
        <w:t xml:space="preserve"> ilə qazıma prosesində, əsasən, iki əməliyyat yerinə yetirilir: qazıma kəmərinin ucuna bağlanıb quyuya endirilmiş balta süxurları dağıdır və dağıdılmış süxur hissə</w:t>
      </w:r>
      <w:r w:rsidR="00A96335">
        <w:rPr>
          <w:lang w:val="az-Latn-AZ"/>
        </w:rPr>
        <w:t>-</w:t>
      </w:r>
      <w:r w:rsidRPr="000A04ED">
        <w:rPr>
          <w:lang w:val="az-Latn-AZ"/>
        </w:rPr>
        <w:t>cikləri hərəkət edən qazıma məhlulu vasitəsilə yer səthinə qal</w:t>
      </w:r>
      <w:r w:rsidR="00A96335">
        <w:rPr>
          <w:lang w:val="az-Latn-AZ"/>
        </w:rPr>
        <w:t>-</w:t>
      </w:r>
      <w:r w:rsidRPr="000A04ED">
        <w:rPr>
          <w:lang w:val="az-Latn-AZ"/>
        </w:rPr>
        <w:t>dırılır.</w:t>
      </w:r>
      <w:r w:rsidRPr="00F430E6">
        <w:rPr>
          <w:lang w:val="az-Latn-AZ"/>
        </w:rPr>
        <w:t xml:space="preserve"> </w:t>
      </w:r>
      <w:r w:rsidRPr="000A04ED">
        <w:rPr>
          <w:lang w:val="az-Latn-AZ"/>
        </w:rPr>
        <w:t xml:space="preserve">Birinci əməliyyatın görülməsi üçün qazıma prosesində balta quyu dibində fasiləsiz olaraq fırladılmalı və eyni zamanda onun üzərinə qazıma alətinin ağırlığı hesabına müəyyən qədər </w:t>
      </w:r>
      <w:r w:rsidRPr="009E4725">
        <w:rPr>
          <w:lang w:val="az-Latn-AZ"/>
        </w:rPr>
        <w:t>oxboyu yük verilməlidir.</w:t>
      </w:r>
    </w:p>
    <w:p w:rsidR="00D90EC3" w:rsidRPr="000A04ED" w:rsidRDefault="00D90EC3" w:rsidP="00D90EC3">
      <w:pPr>
        <w:jc w:val="both"/>
        <w:rPr>
          <w:lang w:val="az-Latn-AZ"/>
        </w:rPr>
      </w:pPr>
      <w:r w:rsidRPr="000A04ED">
        <w:rPr>
          <w:lang w:val="az-Latn-AZ"/>
        </w:rPr>
        <w:t>Quyu dibində fırlanan baltaya verilən oxboyu yükün qiymətindən asılı olaraq süxurların dağıdılma intensivliyi müxtəlif olur. İkinci əməliyyatın aparılması üçün süxurun dağıdılma prosesi ilə eyni zamanda qazıma kəmərinin içərisi ilə quyu dibinə qazıma məhlulu vurulur.</w:t>
      </w:r>
    </w:p>
    <w:p w:rsidR="00D90EC3" w:rsidRDefault="00D90EC3" w:rsidP="00B83F91">
      <w:pPr>
        <w:jc w:val="both"/>
        <w:rPr>
          <w:lang w:val="az-Latn-AZ"/>
        </w:rPr>
      </w:pPr>
      <w:r w:rsidRPr="000A04ED">
        <w:rPr>
          <w:lang w:val="az-Latn-AZ"/>
        </w:rPr>
        <w:t>Qazıma məhlulu kimi gilli məh</w:t>
      </w:r>
      <w:r>
        <w:rPr>
          <w:lang w:val="az-Latn-AZ"/>
        </w:rPr>
        <w:t>lullardan, sintetik məhlullardan, neft və dizel yanacaql</w:t>
      </w:r>
      <w:r w:rsidRPr="000A04ED">
        <w:rPr>
          <w:lang w:val="az-Latn-AZ"/>
        </w:rPr>
        <w:t>ı əsaslı məhlullardan, bəzi hallarda isə su, sıxılmış hava və ya qazdan istifadə edilir. İstər qazıma məhlu</w:t>
      </w:r>
      <w:r w:rsidR="00A96335">
        <w:rPr>
          <w:lang w:val="az-Latn-AZ"/>
        </w:rPr>
        <w:t>-</w:t>
      </w:r>
      <w:r w:rsidRPr="000A04ED">
        <w:rPr>
          <w:lang w:val="az-Latn-AZ"/>
        </w:rPr>
        <w:t>lunun və istərsə də digər emulsiya, suspenziya və agentlərin əsas vəzifəsi, baltanın dağıtdığı süxur hissəciklərini quyu di</w:t>
      </w:r>
      <w:r>
        <w:rPr>
          <w:lang w:val="az-Latn-AZ"/>
        </w:rPr>
        <w:t>bindən qaldırıb xaric etməkdir.</w:t>
      </w:r>
    </w:p>
    <w:p w:rsidR="001873C2" w:rsidRPr="000A04ED" w:rsidRDefault="009E4725" w:rsidP="00B83F91">
      <w:pPr>
        <w:jc w:val="both"/>
        <w:rPr>
          <w:lang w:val="az-Latn-AZ"/>
        </w:rPr>
      </w:pPr>
      <w:r>
        <w:rPr>
          <w:lang w:val="az-Latn-AZ"/>
        </w:rPr>
        <w:t>Məlumdur ki,q</w:t>
      </w:r>
      <w:r w:rsidR="001873C2" w:rsidRPr="000A04ED">
        <w:rPr>
          <w:lang w:val="az-Latn-AZ"/>
        </w:rPr>
        <w:t>uyuya vurulan qazıma məhlulu qazıma boru</w:t>
      </w:r>
      <w:r w:rsidR="00A96335">
        <w:rPr>
          <w:lang w:val="az-Latn-AZ"/>
        </w:rPr>
        <w:t>-</w:t>
      </w:r>
      <w:r w:rsidR="001873C2" w:rsidRPr="000A04ED">
        <w:rPr>
          <w:lang w:val="az-Latn-AZ"/>
        </w:rPr>
        <w:t>larının içərisi ilə hərəkət edərək baltanın yuma deşik</w:t>
      </w:r>
      <w:r w:rsidR="00836FBE">
        <w:rPr>
          <w:lang w:val="az-Latn-AZ"/>
        </w:rPr>
        <w:t>-</w:t>
      </w:r>
      <w:r w:rsidR="001873C2" w:rsidRPr="000A04ED">
        <w:rPr>
          <w:lang w:val="az-Latn-AZ"/>
        </w:rPr>
        <w:t>lərindən çıxır, qazılmış süxur hissəcikləri ilə qarışıb şlam əmələ gətirir və halqavarı fəza ilə quyunun ağzına doğru qalxır. Beləliklə, bal</w:t>
      </w:r>
      <w:r w:rsidR="00A96335">
        <w:rPr>
          <w:lang w:val="az-Latn-AZ"/>
        </w:rPr>
        <w:t>-</w:t>
      </w:r>
      <w:r w:rsidR="001873C2" w:rsidRPr="000A04ED">
        <w:rPr>
          <w:lang w:val="az-Latn-AZ"/>
        </w:rPr>
        <w:t xml:space="preserve">tanın quyu dibində dağıtdığı süxur hissəcikləri qazıma məhlulu vasitəsilə quyudan xaric edilir. Bu proses arası kəsilmədən </w:t>
      </w:r>
      <w:r>
        <w:rPr>
          <w:lang w:val="az-Latn-AZ"/>
        </w:rPr>
        <w:t xml:space="preserve"> fası</w:t>
      </w:r>
      <w:r w:rsidR="00A56417">
        <w:rPr>
          <w:lang w:val="az-Latn-AZ"/>
        </w:rPr>
        <w:t>-</w:t>
      </w:r>
      <w:r>
        <w:rPr>
          <w:lang w:val="az-Latn-AZ"/>
        </w:rPr>
        <w:t xml:space="preserve">ləsiz </w:t>
      </w:r>
      <w:r w:rsidR="001873C2" w:rsidRPr="000A04ED">
        <w:rPr>
          <w:lang w:val="az-Latn-AZ"/>
        </w:rPr>
        <w:t>davam edir.</w:t>
      </w:r>
    </w:p>
    <w:p w:rsidR="001873C2" w:rsidRPr="000A04ED" w:rsidRDefault="001873C2" w:rsidP="00B83F91">
      <w:pPr>
        <w:jc w:val="both"/>
        <w:rPr>
          <w:lang w:val="az-Latn-AZ"/>
        </w:rPr>
      </w:pPr>
      <w:r w:rsidRPr="000A04ED">
        <w:rPr>
          <w:lang w:val="az-Latn-AZ"/>
        </w:rPr>
        <w:t xml:space="preserve">Quyudan çıxan qazıma məhlulundan təkrar istifadə etmək üçün onu qazılmış süxur hissəciklərindən təmizləyirlər. Bu məqsədlə qazıma məhlulunun tərkibində olan süxur hissəcikləri nov </w:t>
      </w:r>
      <w:r w:rsidRPr="000A04ED">
        <w:rPr>
          <w:lang w:val="az-Latn-AZ"/>
        </w:rPr>
        <w:lastRenderedPageBreak/>
        <w:t>sistemində qoyulmuş arakəsmələrin köməyi ilə qismən çök</w:t>
      </w:r>
      <w:r w:rsidR="00836FBE">
        <w:rPr>
          <w:lang w:val="az-Latn-AZ"/>
        </w:rPr>
        <w:t>-</w:t>
      </w:r>
      <w:r w:rsidRPr="000A04ED">
        <w:rPr>
          <w:lang w:val="az-Latn-AZ"/>
        </w:rPr>
        <w:t>dürülür, sonra isə hidravlik və mexaniki qurğularda təmizlən</w:t>
      </w:r>
      <w:r w:rsidR="00836FBE">
        <w:rPr>
          <w:lang w:val="az-Latn-AZ"/>
        </w:rPr>
        <w:t>-</w:t>
      </w:r>
      <w:r w:rsidRPr="000A04ED">
        <w:rPr>
          <w:lang w:val="az-Latn-AZ"/>
        </w:rPr>
        <w:t>ir.</w:t>
      </w:r>
      <w:r w:rsidR="009E4725">
        <w:rPr>
          <w:lang w:val="az-Latn-AZ"/>
        </w:rPr>
        <w:t>Dəniz şəraitində nov sistemi olmadığından məhlul birbaşa təmizləyici qurğu olan titrəyən ələyə tökülür.</w:t>
      </w:r>
      <w:r w:rsidRPr="000A04ED">
        <w:rPr>
          <w:lang w:val="az-Latn-AZ"/>
        </w:rPr>
        <w:t xml:space="preserve"> Bu üsulla təmiz</w:t>
      </w:r>
      <w:r w:rsidR="00836FBE">
        <w:rPr>
          <w:lang w:val="az-Latn-AZ"/>
        </w:rPr>
        <w:t>-</w:t>
      </w:r>
      <w:r w:rsidRPr="000A04ED">
        <w:rPr>
          <w:lang w:val="az-Latn-AZ"/>
        </w:rPr>
        <w:t xml:space="preserve">lənmiş qazıma məhlulu nasosun qəbul çəninə yığılır və nasos vasitəsilə təkrar quyuya vurulur. Bu prosesə </w:t>
      </w:r>
      <w:r w:rsidRPr="009E4725">
        <w:rPr>
          <w:b/>
          <w:lang w:val="az-Latn-AZ"/>
        </w:rPr>
        <w:t>qazıma məhlulu</w:t>
      </w:r>
      <w:r w:rsidR="00A56417">
        <w:rPr>
          <w:b/>
          <w:lang w:val="az-Latn-AZ"/>
        </w:rPr>
        <w:t>-</w:t>
      </w:r>
      <w:r w:rsidRPr="009E4725">
        <w:rPr>
          <w:b/>
          <w:lang w:val="az-Latn-AZ"/>
        </w:rPr>
        <w:t>nun dövranı</w:t>
      </w:r>
      <w:r w:rsidR="009E4725">
        <w:rPr>
          <w:b/>
          <w:lang w:val="az-Latn-AZ"/>
        </w:rPr>
        <w:t xml:space="preserve"> </w:t>
      </w:r>
      <w:r w:rsidR="009E4725" w:rsidRPr="009E4725">
        <w:rPr>
          <w:b/>
          <w:lang w:val="az-Latn-AZ"/>
        </w:rPr>
        <w:t>və ya sirkulyasiyası</w:t>
      </w:r>
      <w:r w:rsidR="009E4725">
        <w:rPr>
          <w:lang w:val="az-Latn-AZ"/>
        </w:rPr>
        <w:t xml:space="preserve"> </w:t>
      </w:r>
      <w:r w:rsidRPr="009E4725">
        <w:rPr>
          <w:lang w:val="az-Latn-AZ"/>
        </w:rPr>
        <w:t xml:space="preserve"> </w:t>
      </w:r>
      <w:r w:rsidRPr="000A04ED">
        <w:rPr>
          <w:lang w:val="az-Latn-AZ"/>
        </w:rPr>
        <w:t>deyilir.</w:t>
      </w:r>
    </w:p>
    <w:p w:rsidR="001873C2" w:rsidRPr="000A04ED" w:rsidRDefault="009E4725" w:rsidP="00B83F91">
      <w:pPr>
        <w:jc w:val="both"/>
        <w:rPr>
          <w:lang w:val="az-Latn-AZ"/>
        </w:rPr>
      </w:pPr>
      <w:r>
        <w:rPr>
          <w:lang w:val="az-Latn-AZ"/>
        </w:rPr>
        <w:t>Beləliklə,q</w:t>
      </w:r>
      <w:r w:rsidR="001873C2" w:rsidRPr="000A04ED">
        <w:rPr>
          <w:lang w:val="az-Latn-AZ"/>
        </w:rPr>
        <w:t xml:space="preserve">uyuların fırlanma üsulu ilə qazılması qazıma </w:t>
      </w:r>
      <w:r w:rsidR="001873C2" w:rsidRPr="00201D14">
        <w:rPr>
          <w:b/>
          <w:lang w:val="az-Latn-AZ"/>
        </w:rPr>
        <w:t>baltasının fırladılması prinsipinə görə iki növə</w:t>
      </w:r>
      <w:r w:rsidR="001873C2" w:rsidRPr="000A04ED">
        <w:rPr>
          <w:lang w:val="az-Latn-AZ"/>
        </w:rPr>
        <w:t xml:space="preserve"> bölünür.</w:t>
      </w:r>
    </w:p>
    <w:p w:rsidR="001873C2" w:rsidRPr="000A04ED" w:rsidRDefault="001873C2" w:rsidP="00B83F91">
      <w:pPr>
        <w:jc w:val="both"/>
        <w:rPr>
          <w:lang w:val="az-Latn-AZ"/>
        </w:rPr>
      </w:pPr>
      <w:r w:rsidRPr="000A04ED">
        <w:rPr>
          <w:lang w:val="az-Latn-AZ"/>
        </w:rPr>
        <w:t xml:space="preserve">1.Yerüstü mühəriklə qazıma; </w:t>
      </w:r>
    </w:p>
    <w:p w:rsidR="001873C2" w:rsidRPr="000A04ED" w:rsidRDefault="001873C2" w:rsidP="00B83F91">
      <w:pPr>
        <w:jc w:val="both"/>
        <w:rPr>
          <w:lang w:val="az-Latn-AZ"/>
        </w:rPr>
      </w:pPr>
      <w:r w:rsidRPr="000A04ED">
        <w:rPr>
          <w:lang w:val="az-Latn-AZ"/>
        </w:rPr>
        <w:t>2.Quyudibi mühəriklə qazıma;</w:t>
      </w:r>
    </w:p>
    <w:p w:rsidR="001873C2" w:rsidRPr="000A04ED" w:rsidRDefault="001873C2" w:rsidP="00B83F91">
      <w:pPr>
        <w:jc w:val="both"/>
        <w:rPr>
          <w:lang w:val="az-Latn-AZ"/>
        </w:rPr>
      </w:pPr>
      <w:r w:rsidRPr="000A04ED">
        <w:rPr>
          <w:lang w:val="az-Latn-AZ"/>
        </w:rPr>
        <w:t>Yerüstü muhərriklə qazıma öz növbəsində rotor qazıma üsuluna və yuxarı intiqal sistemi ilə</w:t>
      </w:r>
      <w:r w:rsidR="009E4725">
        <w:rPr>
          <w:lang w:val="az-Latn-AZ"/>
        </w:rPr>
        <w:t xml:space="preserve"> (top drayv)</w:t>
      </w:r>
      <w:r w:rsidRPr="000A04ED">
        <w:rPr>
          <w:lang w:val="az-Latn-AZ"/>
        </w:rPr>
        <w:t xml:space="preserve"> qazıma üsuluna ayrılır. Quyudibi mühərriklərlə qazıma turbin , vintli-həcmi mühərriklə qazıma və  elektrik qazıyıcısı ilə qazıma üsuluna ayrılır.</w:t>
      </w:r>
    </w:p>
    <w:p w:rsidR="00A56417" w:rsidRPr="000A04ED" w:rsidRDefault="00A56417" w:rsidP="00A56417">
      <w:pPr>
        <w:jc w:val="both"/>
        <w:rPr>
          <w:b/>
          <w:lang w:val="az-Latn-AZ"/>
        </w:rPr>
      </w:pPr>
      <w:r>
        <w:rPr>
          <w:b/>
          <w:lang w:val="az-Latn-AZ"/>
        </w:rPr>
        <w:t>Belə də demək olar-</w:t>
      </w:r>
      <w:r w:rsidRPr="000A04ED">
        <w:rPr>
          <w:b/>
          <w:lang w:val="az-Latn-AZ"/>
        </w:rPr>
        <w:t xml:space="preserve">Fırlanma üsulu ilə quyu üç cür qazılır: </w:t>
      </w:r>
    </w:p>
    <w:p w:rsidR="00A56417" w:rsidRDefault="00A56417" w:rsidP="00A56417">
      <w:pPr>
        <w:ind w:firstLine="708"/>
        <w:jc w:val="both"/>
        <w:rPr>
          <w:rFonts w:eastAsia="MS Mincho"/>
          <w:szCs w:val="28"/>
          <w:lang w:val="az-Latn-AZ" w:eastAsia="en-US"/>
        </w:rPr>
      </w:pPr>
      <w:r>
        <w:rPr>
          <w:lang w:val="az-Latn-AZ"/>
        </w:rPr>
        <w:t>1.</w:t>
      </w:r>
      <w:r w:rsidRPr="000A04ED">
        <w:rPr>
          <w:lang w:val="az-Latn-AZ"/>
        </w:rPr>
        <w:t>Rotor və ya top drayv qazıması- bu halda mühərrik yer üzərində yerləşdiyindən quyudibinə buraxılmış balta, qazıma boruları sistemi ilə hərəkətə gətirilir;</w:t>
      </w:r>
      <w:r w:rsidRPr="00A56417">
        <w:rPr>
          <w:rFonts w:eastAsia="MS Mincho"/>
          <w:szCs w:val="28"/>
          <w:lang w:val="az-Latn-AZ" w:eastAsia="en-US"/>
        </w:rPr>
        <w:t xml:space="preserve"> </w:t>
      </w:r>
    </w:p>
    <w:p w:rsidR="00A56417" w:rsidRDefault="00A56417" w:rsidP="00A56417">
      <w:pPr>
        <w:ind w:firstLine="708"/>
        <w:jc w:val="both"/>
        <w:rPr>
          <w:rFonts w:eastAsia="MS Mincho"/>
          <w:sz w:val="28"/>
          <w:szCs w:val="28"/>
          <w:lang w:val="az-Latn-AZ" w:eastAsia="en-US"/>
        </w:rPr>
      </w:pPr>
      <w:r w:rsidRPr="00A56417">
        <w:rPr>
          <w:rFonts w:eastAsia="MS Mincho"/>
          <w:szCs w:val="28"/>
          <w:lang w:val="az-Latn-AZ" w:eastAsia="en-US"/>
        </w:rPr>
        <w:t>Bu üsulda süxurdağıdan alət – balta qazıma boru kəmərinin aşağı ucuna bağlanır, boru kəmərinin yuxarı ucuna isə en kəsiyi kvadrat şəklində olan bir boru bağlanır. Kvadrat boru fırladıcı dairəvi stolun oratsındakı kvadrat şəkilli deşikdən keçir. Yer üzərində yerləşən mühərrik rotor stolunu fırlatdıqda kvadrat və qazıma boru kəməri də quyunun içində fırlanır. Beləliklə, fırlanma, qazıma aləti olan baltaya ötürülür. Konusvari dişləri olan balta isə süxurları kəsib doğrayır və quyu dərinləşdirilir. Qazılmış süxur hissəcikləriquyu dibindən yer səthinə quyuya dövran edən gilli məhlul axını ilə və yaxud istifadə olunan digər maye axını ilə qaldırılır.Əgər qazılmış süxurlar quyu dibindən kənara çıxarılmazsa baltanın işinə maneəçilik törədər və nəhayət, balta quyu dibində pərşimlənə bilər.</w:t>
      </w:r>
    </w:p>
    <w:p w:rsidR="00A56417" w:rsidRPr="000A04ED" w:rsidRDefault="00A56417" w:rsidP="00A56417">
      <w:pPr>
        <w:jc w:val="both"/>
        <w:rPr>
          <w:lang w:val="az-Latn-AZ"/>
        </w:rPr>
      </w:pPr>
      <w:r w:rsidRPr="000A04ED">
        <w:rPr>
          <w:lang w:val="az-Latn-AZ"/>
        </w:rPr>
        <w:t xml:space="preserve">Bu üsullarla qazımanın prinsipial sxemi şəkil </w:t>
      </w:r>
      <w:r>
        <w:rPr>
          <w:lang w:val="az-Latn-AZ"/>
        </w:rPr>
        <w:t>1</w:t>
      </w:r>
      <w:r w:rsidRPr="000A04ED">
        <w:rPr>
          <w:lang w:val="az-Latn-AZ"/>
        </w:rPr>
        <w:t>.</w:t>
      </w:r>
      <w:r>
        <w:rPr>
          <w:lang w:val="az-Latn-AZ"/>
        </w:rPr>
        <w:t>26</w:t>
      </w:r>
      <w:r w:rsidRPr="000A04ED">
        <w:rPr>
          <w:lang w:val="az-Latn-AZ"/>
        </w:rPr>
        <w:t>-də göstəril</w:t>
      </w:r>
      <w:r>
        <w:rPr>
          <w:lang w:val="az-Latn-AZ"/>
        </w:rPr>
        <w:t>-</w:t>
      </w:r>
      <w:r w:rsidRPr="000A04ED">
        <w:rPr>
          <w:lang w:val="az-Latn-AZ"/>
        </w:rPr>
        <w:t xml:space="preserve">mişdir. </w:t>
      </w:r>
    </w:p>
    <w:p w:rsidR="00F47491" w:rsidRPr="000A04ED" w:rsidRDefault="00880332" w:rsidP="00B83F91">
      <w:pPr>
        <w:jc w:val="both"/>
        <w:rPr>
          <w:lang w:val="az-Latn-AZ"/>
        </w:rPr>
      </w:pPr>
      <w:r w:rsidRPr="000A04ED">
        <w:rPr>
          <w:noProof/>
          <w:lang w:val="en-US" w:eastAsia="en-US"/>
        </w:rPr>
        <w:lastRenderedPageBreak/>
        <w:drawing>
          <wp:anchor distT="0" distB="0" distL="114300" distR="114300" simplePos="0" relativeHeight="251653632" behindDoc="1" locked="0" layoutInCell="1" allowOverlap="1" wp14:anchorId="7ABD3F94" wp14:editId="493D1743">
            <wp:simplePos x="0" y="0"/>
            <wp:positionH relativeFrom="column">
              <wp:posOffset>1156335</wp:posOffset>
            </wp:positionH>
            <wp:positionV relativeFrom="paragraph">
              <wp:posOffset>20320</wp:posOffset>
            </wp:positionV>
            <wp:extent cx="1682115" cy="2560320"/>
            <wp:effectExtent l="0" t="0" r="0" b="0"/>
            <wp:wrapTight wrapText="bothSides">
              <wp:wrapPolygon edited="0">
                <wp:start x="0" y="0"/>
                <wp:lineTo x="0" y="21375"/>
                <wp:lineTo x="21282" y="21375"/>
                <wp:lineTo x="21282" y="0"/>
                <wp:lineTo x="0" y="0"/>
              </wp:wrapPolygon>
            </wp:wrapTight>
            <wp:docPr id="143" name="Рисунок 143" descr="D:\BALAONIYA-III VE IV KURS DERSLER -SLAYDLAR-RAFIQ\BALONIYA-III VƏ IV KURS TEXN VƏ TAMAM (YENİ)\TEXN VƏ TEXNOLOG 100 SUAL 100 CAVAB\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BALAONIYA-III VE IV KURS DERSLER -SLAYDLAR-RAFIQ\BALONIYA-III VƏ IV KURS TEXN VƏ TAMAM (YENİ)\TEXN VƏ TEXNOLOG 100 SUAL 100 CAVAB\image016.gif"/>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1682115"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491" w:rsidRPr="000A04ED" w:rsidRDefault="00F47491" w:rsidP="00B83F91">
      <w:pPr>
        <w:jc w:val="both"/>
        <w:rPr>
          <w:lang w:val="az-Latn-AZ"/>
        </w:rPr>
      </w:pPr>
    </w:p>
    <w:p w:rsidR="00F47491" w:rsidRPr="000A04ED" w:rsidRDefault="00A56417" w:rsidP="00B83F91">
      <w:pPr>
        <w:jc w:val="both"/>
        <w:rPr>
          <w:b/>
          <w:lang w:val="az-Latn-AZ"/>
        </w:rPr>
      </w:pPr>
      <w:r>
        <w:rPr>
          <w:b/>
          <w:lang w:val="az-Latn-AZ"/>
        </w:rPr>
        <w:t xml:space="preserve"> </w:t>
      </w:r>
    </w:p>
    <w:p w:rsidR="00F47491" w:rsidRPr="000A04ED" w:rsidRDefault="00F47491" w:rsidP="00B83F91">
      <w:pPr>
        <w:jc w:val="both"/>
        <w:rPr>
          <w:b/>
          <w:lang w:val="az-Latn-AZ"/>
        </w:rPr>
      </w:pPr>
    </w:p>
    <w:p w:rsidR="00F47491" w:rsidRPr="000A04ED" w:rsidRDefault="00F47491" w:rsidP="00B83F91">
      <w:pPr>
        <w:jc w:val="both"/>
        <w:rPr>
          <w:b/>
          <w:lang w:val="az-Latn-AZ"/>
        </w:rPr>
      </w:pPr>
    </w:p>
    <w:p w:rsidR="00F47491" w:rsidRPr="000A04ED" w:rsidRDefault="00F47491" w:rsidP="00B83F91">
      <w:pPr>
        <w:jc w:val="both"/>
        <w:rPr>
          <w:b/>
          <w:lang w:val="az-Latn-AZ"/>
        </w:rPr>
      </w:pPr>
    </w:p>
    <w:p w:rsidR="00F47491" w:rsidRPr="000A04ED" w:rsidRDefault="00F47491" w:rsidP="00B83F91">
      <w:pPr>
        <w:jc w:val="both"/>
        <w:rPr>
          <w:b/>
          <w:lang w:val="az-Latn-AZ"/>
        </w:rPr>
      </w:pPr>
    </w:p>
    <w:p w:rsidR="007C648E" w:rsidRPr="000A04ED" w:rsidRDefault="007C648E" w:rsidP="00AA3B83">
      <w:pPr>
        <w:jc w:val="both"/>
        <w:rPr>
          <w:lang w:val="az-Latn-AZ"/>
        </w:rPr>
      </w:pPr>
    </w:p>
    <w:p w:rsidR="00A56417" w:rsidRDefault="00A56417" w:rsidP="00AA3B83">
      <w:pPr>
        <w:ind w:firstLine="708"/>
        <w:jc w:val="both"/>
        <w:rPr>
          <w:lang w:val="az-Latn-AZ"/>
        </w:rPr>
      </w:pPr>
    </w:p>
    <w:p w:rsidR="00A56417" w:rsidRDefault="00A56417" w:rsidP="00AA3B83">
      <w:pPr>
        <w:ind w:firstLine="708"/>
        <w:jc w:val="both"/>
        <w:rPr>
          <w:lang w:val="az-Latn-AZ"/>
        </w:rPr>
      </w:pPr>
    </w:p>
    <w:p w:rsidR="00A56417" w:rsidRDefault="00A56417" w:rsidP="00AA3B83">
      <w:pPr>
        <w:ind w:firstLine="708"/>
        <w:jc w:val="both"/>
        <w:rPr>
          <w:lang w:val="az-Latn-AZ"/>
        </w:rPr>
      </w:pPr>
    </w:p>
    <w:p w:rsidR="00A56417" w:rsidRDefault="00A56417" w:rsidP="00AA3B83">
      <w:pPr>
        <w:ind w:firstLine="708"/>
        <w:jc w:val="both"/>
        <w:rPr>
          <w:lang w:val="az-Latn-AZ"/>
        </w:rPr>
      </w:pPr>
    </w:p>
    <w:p w:rsidR="00A56417" w:rsidRDefault="00A56417" w:rsidP="00AA3B83">
      <w:pPr>
        <w:ind w:firstLine="708"/>
        <w:jc w:val="both"/>
        <w:rPr>
          <w:lang w:val="az-Latn-AZ"/>
        </w:rPr>
      </w:pPr>
    </w:p>
    <w:p w:rsidR="00A56417" w:rsidRDefault="00A56417" w:rsidP="00AA3B83">
      <w:pPr>
        <w:ind w:firstLine="708"/>
        <w:jc w:val="both"/>
        <w:rPr>
          <w:lang w:val="az-Latn-AZ"/>
        </w:rPr>
      </w:pPr>
    </w:p>
    <w:p w:rsidR="00A56417" w:rsidRDefault="00A56417" w:rsidP="00A56417">
      <w:pPr>
        <w:jc w:val="both"/>
        <w:rPr>
          <w:lang w:val="az-Latn-AZ"/>
        </w:rPr>
      </w:pPr>
    </w:p>
    <w:p w:rsidR="00F47491" w:rsidRDefault="00F47491" w:rsidP="00A56417">
      <w:pPr>
        <w:jc w:val="both"/>
        <w:rPr>
          <w:lang w:val="az-Latn-AZ"/>
        </w:rPr>
      </w:pPr>
      <w:r w:rsidRPr="000A04ED">
        <w:rPr>
          <w:lang w:val="az-Latn-AZ"/>
        </w:rPr>
        <w:t xml:space="preserve">Şəkil </w:t>
      </w:r>
      <w:r w:rsidR="009E4725">
        <w:rPr>
          <w:lang w:val="az-Latn-AZ"/>
        </w:rPr>
        <w:t>1</w:t>
      </w:r>
      <w:r w:rsidRPr="000A04ED">
        <w:rPr>
          <w:lang w:val="az-Latn-AZ"/>
        </w:rPr>
        <w:t>.</w:t>
      </w:r>
      <w:r w:rsidR="00CB09EE">
        <w:rPr>
          <w:lang w:val="az-Latn-AZ"/>
        </w:rPr>
        <w:t>26</w:t>
      </w:r>
      <w:r w:rsidRPr="000A04ED">
        <w:rPr>
          <w:lang w:val="az-Latn-AZ"/>
        </w:rPr>
        <w:t xml:space="preserve">. </w:t>
      </w:r>
      <w:r w:rsidR="007C648E" w:rsidRPr="000A04ED">
        <w:rPr>
          <w:lang w:val="az-Latn-AZ"/>
        </w:rPr>
        <w:t>Qazıma qurğusunun prinsipial sxemi:1-balta, 2-qazıma turbini, 3,6 – qazıma boruları, 4,5 – qazım</w:t>
      </w:r>
      <w:r w:rsidR="005F703B">
        <w:rPr>
          <w:lang w:val="az-Latn-AZ"/>
        </w:rPr>
        <w:t>a qıfılı, 7-şaxt boru;8-bucurqad</w:t>
      </w:r>
      <w:r w:rsidR="007C648E" w:rsidRPr="000A04ED">
        <w:rPr>
          <w:lang w:val="az-Latn-AZ"/>
        </w:rPr>
        <w:t>, 9-bucurqadın və rotorun mühərriki, 10-fırlanğıc, 11-tal kanatı, 12-tal bloku, 13-qarmaq, 14-qazıma şlanqı, 15-işlək boru, 16-rotor, 17-vışka, 18-dik boru(stoyak), 19-manifold xətti, 20-nasos, 21-nasosun elektrik mühərriki, 22-qəbul çəni.</w:t>
      </w:r>
    </w:p>
    <w:p w:rsidR="00A56417" w:rsidRDefault="00A56417" w:rsidP="00A56417">
      <w:pPr>
        <w:jc w:val="both"/>
        <w:rPr>
          <w:lang w:val="az-Latn-AZ"/>
        </w:rPr>
      </w:pPr>
    </w:p>
    <w:p w:rsidR="00A56417" w:rsidRPr="00A56417" w:rsidRDefault="00A56417" w:rsidP="00880332">
      <w:pPr>
        <w:jc w:val="both"/>
        <w:rPr>
          <w:rFonts w:eastAsia="MS Mincho"/>
          <w:sz w:val="28"/>
          <w:szCs w:val="28"/>
          <w:lang w:val="az-Latn-AZ" w:eastAsia="en-US"/>
        </w:rPr>
      </w:pPr>
      <w:r>
        <w:rPr>
          <w:lang w:val="az-Latn-AZ"/>
        </w:rPr>
        <w:t>2.</w:t>
      </w:r>
      <w:r w:rsidR="00880332">
        <w:rPr>
          <w:lang w:val="az-Latn-AZ"/>
        </w:rPr>
        <w:t xml:space="preserve"> </w:t>
      </w:r>
      <w:r w:rsidRPr="000A04ED">
        <w:rPr>
          <w:lang w:val="az-Latn-AZ"/>
        </w:rPr>
        <w:t>Turbin (turbobur) qazıması- mühərrik quyudibində yerləşdir</w:t>
      </w:r>
      <w:r>
        <w:rPr>
          <w:lang w:val="az-Latn-AZ"/>
        </w:rPr>
        <w:t>-</w:t>
      </w:r>
      <w:r w:rsidRPr="000A04ED">
        <w:rPr>
          <w:lang w:val="az-Latn-AZ"/>
        </w:rPr>
        <w:t>ilir; burada cərəyan edən qazıma məhlulundan qazıma turbinin</w:t>
      </w:r>
      <w:r>
        <w:rPr>
          <w:lang w:val="az-Latn-AZ"/>
        </w:rPr>
        <w:t>-</w:t>
      </w:r>
      <w:r w:rsidRPr="000A04ED">
        <w:rPr>
          <w:lang w:val="az-Latn-AZ"/>
        </w:rPr>
        <w:t>də bir enerji mənbəyi kimi istifadə edilir;</w:t>
      </w:r>
    </w:p>
    <w:p w:rsidR="00A56417" w:rsidRPr="00880332" w:rsidRDefault="00A56417" w:rsidP="00B83F91">
      <w:pPr>
        <w:jc w:val="both"/>
        <w:rPr>
          <w:sz w:val="22"/>
          <w:lang w:val="az-Latn-AZ"/>
        </w:rPr>
      </w:pPr>
      <w:r>
        <w:rPr>
          <w:lang w:val="az-Latn-AZ"/>
        </w:rPr>
        <w:t>3.</w:t>
      </w:r>
      <w:r w:rsidR="00880332">
        <w:rPr>
          <w:lang w:val="az-Latn-AZ"/>
        </w:rPr>
        <w:t xml:space="preserve"> </w:t>
      </w:r>
      <w:r w:rsidRPr="000A04ED">
        <w:rPr>
          <w:lang w:val="az-Latn-AZ"/>
        </w:rPr>
        <w:t xml:space="preserve">Elektrik (elektrobur) qazıması- elektrik motoru quyudibinə buraxılaraq </w:t>
      </w:r>
      <w:r>
        <w:rPr>
          <w:lang w:val="az-Latn-AZ"/>
        </w:rPr>
        <w:t>baltanın üstündə yerləşdirilir.</w:t>
      </w:r>
      <w:r w:rsidR="00880332" w:rsidRPr="00880332">
        <w:rPr>
          <w:sz w:val="28"/>
          <w:szCs w:val="28"/>
          <w:lang w:val="az-Latn-AZ"/>
        </w:rPr>
        <w:t xml:space="preserve"> </w:t>
      </w:r>
      <w:r w:rsidR="00880332" w:rsidRPr="00880332">
        <w:rPr>
          <w:szCs w:val="28"/>
          <w:lang w:val="az-Latn-AZ"/>
        </w:rPr>
        <w:t>Elektrik qazıyıcısının ən böyük prinsipial üstünlüyü qazıma prosesində avtomatik tənzimlənmənin nibətən daha asan əldə edilməsidir. Lakin bu üsulun ən çətin məsələlərindən biri elektrik enerjisinin quyu dibi mühərrikə ötürülməsidir.  Belə ki, neft quyusunun qazılma şəraiti elektrik enerjisinin ötürülməsi üçün heç də əlverişli deyildir.</w:t>
      </w:r>
    </w:p>
    <w:p w:rsidR="00EF60F9" w:rsidRDefault="004C789E" w:rsidP="00B83F91">
      <w:pPr>
        <w:jc w:val="both"/>
        <w:rPr>
          <w:rFonts w:eastAsiaTheme="minorEastAsia"/>
          <w:b/>
          <w:lang w:val="az-Latn-AZ"/>
        </w:rPr>
      </w:pPr>
      <w:r w:rsidRPr="000A04ED">
        <w:rPr>
          <w:rFonts w:eastAsiaTheme="minorEastAsia"/>
          <w:b/>
          <w:lang w:val="az-Latn-AZ"/>
        </w:rPr>
        <w:lastRenderedPageBreak/>
        <w:t>1.10</w:t>
      </w:r>
      <w:r w:rsidR="00F47491" w:rsidRPr="000A04ED">
        <w:rPr>
          <w:rFonts w:eastAsiaTheme="minorEastAsia"/>
          <w:b/>
          <w:lang w:val="az-Latn-AZ"/>
        </w:rPr>
        <w:t xml:space="preserve">. </w:t>
      </w:r>
      <w:r w:rsidR="00D217A3" w:rsidRPr="000A04ED">
        <w:rPr>
          <w:rFonts w:eastAsiaTheme="minorEastAsia"/>
          <w:b/>
          <w:lang w:val="az-Latn-AZ"/>
        </w:rPr>
        <w:t>Rotor üsulu ilə neft və qaz quyularının qazılması</w:t>
      </w:r>
    </w:p>
    <w:p w:rsidR="004B17FC" w:rsidRDefault="004B17FC" w:rsidP="00B83F91">
      <w:pPr>
        <w:jc w:val="both"/>
        <w:rPr>
          <w:rFonts w:eastAsiaTheme="minorEastAsia"/>
          <w:b/>
          <w:lang w:val="az-Latn-AZ"/>
        </w:rPr>
      </w:pPr>
    </w:p>
    <w:p w:rsidR="004B17FC" w:rsidRDefault="004B17FC" w:rsidP="00B83F91">
      <w:pPr>
        <w:jc w:val="both"/>
        <w:rPr>
          <w:rFonts w:eastAsiaTheme="minorEastAsia"/>
          <w:b/>
          <w:lang w:val="az-Latn-AZ"/>
        </w:rPr>
      </w:pPr>
      <w:r w:rsidRPr="004B17FC">
        <w:rPr>
          <w:rFonts w:eastAsiaTheme="minorEastAsia"/>
          <w:b/>
          <w:noProof/>
          <w:lang w:val="en-US" w:eastAsia="en-US"/>
        </w:rPr>
        <w:drawing>
          <wp:anchor distT="0" distB="0" distL="114300" distR="114300" simplePos="0" relativeHeight="251760128" behindDoc="1" locked="0" layoutInCell="1" allowOverlap="1" wp14:anchorId="5181782A" wp14:editId="6EEBD4EC">
            <wp:simplePos x="0" y="0"/>
            <wp:positionH relativeFrom="column">
              <wp:posOffset>318135</wp:posOffset>
            </wp:positionH>
            <wp:positionV relativeFrom="paragraph">
              <wp:posOffset>6350</wp:posOffset>
            </wp:positionV>
            <wp:extent cx="3390900" cy="3490595"/>
            <wp:effectExtent l="0" t="0" r="0" b="0"/>
            <wp:wrapTight wrapText="bothSides">
              <wp:wrapPolygon edited="0">
                <wp:start x="0" y="0"/>
                <wp:lineTo x="0" y="21455"/>
                <wp:lineTo x="21479" y="21455"/>
                <wp:lineTo x="21479" y="0"/>
                <wp:lineTo x="0" y="0"/>
              </wp:wrapPolygon>
            </wp:wrapTight>
            <wp:docPr id="273" name="Рисунок 273" descr="D:\BALAONIYA-III VE IV KURS DERSLER -SLAYDLAR-RAFIQ\BALONIYA-III VƏ IV KURS TEXN VƏ TAMAM (YENİ)\TEXN VƏ TEXNOLOG 100 SUAL 100 CAVAB\quyu qursxem 1\ppbu\b2 - 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ALAONIYA-III VE IV KURS DERSLER -SLAYDLAR-RAFIQ\BALONIYA-III VƏ IV KURS TEXN VƏ TAMAM (YENİ)\TEXN VƏ TEXNOLOG 100 SUAL 100 CAVAB\quyu qursxem 1\ppbu\b2 - 000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90900" cy="3490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17FC" w:rsidRDefault="004B17FC" w:rsidP="00B83F91">
      <w:pPr>
        <w:jc w:val="both"/>
        <w:rPr>
          <w:rFonts w:eastAsiaTheme="minorEastAsia"/>
          <w:b/>
          <w:lang w:val="az-Latn-AZ"/>
        </w:rPr>
      </w:pPr>
    </w:p>
    <w:p w:rsidR="004B17FC" w:rsidRDefault="004B17FC" w:rsidP="00B83F91">
      <w:pPr>
        <w:jc w:val="both"/>
        <w:rPr>
          <w:rFonts w:eastAsiaTheme="minorEastAsia"/>
          <w:b/>
          <w:lang w:val="az-Latn-AZ"/>
        </w:rPr>
      </w:pPr>
    </w:p>
    <w:p w:rsidR="004B17FC" w:rsidRDefault="004B17FC" w:rsidP="00B83F91">
      <w:pPr>
        <w:jc w:val="both"/>
        <w:rPr>
          <w:rFonts w:eastAsiaTheme="minorEastAsia"/>
          <w:b/>
          <w:lang w:val="az-Latn-AZ"/>
        </w:rPr>
      </w:pPr>
    </w:p>
    <w:p w:rsidR="004B17FC" w:rsidRDefault="004B17FC" w:rsidP="00B83F91">
      <w:pPr>
        <w:jc w:val="both"/>
        <w:rPr>
          <w:rFonts w:eastAsiaTheme="minorEastAsia"/>
          <w:b/>
          <w:lang w:val="az-Latn-AZ"/>
        </w:rPr>
      </w:pPr>
    </w:p>
    <w:p w:rsidR="004B17FC" w:rsidRDefault="004B17FC" w:rsidP="00B83F91">
      <w:pPr>
        <w:jc w:val="both"/>
        <w:rPr>
          <w:rFonts w:eastAsiaTheme="minorEastAsia"/>
          <w:b/>
          <w:lang w:val="az-Latn-AZ"/>
        </w:rPr>
      </w:pPr>
    </w:p>
    <w:p w:rsidR="004B17FC" w:rsidRDefault="004B17FC" w:rsidP="00B83F91">
      <w:pPr>
        <w:jc w:val="both"/>
        <w:rPr>
          <w:rFonts w:eastAsiaTheme="minorEastAsia"/>
          <w:b/>
          <w:lang w:val="az-Latn-AZ"/>
        </w:rPr>
      </w:pPr>
    </w:p>
    <w:p w:rsidR="004B17FC" w:rsidRDefault="004B17FC" w:rsidP="00B83F91">
      <w:pPr>
        <w:jc w:val="both"/>
        <w:rPr>
          <w:rFonts w:eastAsiaTheme="minorEastAsia"/>
          <w:b/>
          <w:lang w:val="az-Latn-AZ"/>
        </w:rPr>
      </w:pPr>
    </w:p>
    <w:p w:rsidR="005F703B" w:rsidRDefault="005F703B" w:rsidP="00B83F91">
      <w:pPr>
        <w:jc w:val="both"/>
        <w:rPr>
          <w:rFonts w:eastAsiaTheme="minorEastAsia"/>
          <w:b/>
          <w:lang w:val="az-Latn-AZ"/>
        </w:rPr>
      </w:pPr>
    </w:p>
    <w:p w:rsidR="004B17FC" w:rsidRDefault="004B17FC" w:rsidP="005F703B">
      <w:pPr>
        <w:ind w:firstLine="708"/>
        <w:jc w:val="both"/>
        <w:rPr>
          <w:lang w:val="az-Latn-AZ"/>
        </w:rPr>
      </w:pPr>
    </w:p>
    <w:p w:rsidR="004B17FC" w:rsidRDefault="004B17FC" w:rsidP="005F703B">
      <w:pPr>
        <w:ind w:firstLine="708"/>
        <w:jc w:val="both"/>
        <w:rPr>
          <w:lang w:val="az-Latn-AZ"/>
        </w:rPr>
      </w:pPr>
    </w:p>
    <w:p w:rsidR="004B17FC" w:rsidRDefault="004B17FC" w:rsidP="005F703B">
      <w:pPr>
        <w:ind w:firstLine="708"/>
        <w:jc w:val="both"/>
        <w:rPr>
          <w:lang w:val="az-Latn-AZ"/>
        </w:rPr>
      </w:pPr>
    </w:p>
    <w:p w:rsidR="004B17FC" w:rsidRDefault="004B17FC" w:rsidP="005F703B">
      <w:pPr>
        <w:ind w:firstLine="708"/>
        <w:jc w:val="both"/>
        <w:rPr>
          <w:lang w:val="az-Latn-AZ"/>
        </w:rPr>
      </w:pPr>
    </w:p>
    <w:p w:rsidR="004B17FC" w:rsidRDefault="004B17FC" w:rsidP="005F703B">
      <w:pPr>
        <w:ind w:firstLine="708"/>
        <w:jc w:val="both"/>
        <w:rPr>
          <w:lang w:val="az-Latn-AZ"/>
        </w:rPr>
      </w:pPr>
    </w:p>
    <w:p w:rsidR="004B17FC" w:rsidRDefault="004B17FC" w:rsidP="005F703B">
      <w:pPr>
        <w:ind w:firstLine="708"/>
        <w:jc w:val="both"/>
        <w:rPr>
          <w:lang w:val="az-Latn-AZ"/>
        </w:rPr>
      </w:pPr>
    </w:p>
    <w:p w:rsidR="004B17FC" w:rsidRDefault="004B17FC" w:rsidP="005F703B">
      <w:pPr>
        <w:ind w:firstLine="708"/>
        <w:jc w:val="both"/>
        <w:rPr>
          <w:lang w:val="az-Latn-AZ"/>
        </w:rPr>
      </w:pPr>
    </w:p>
    <w:p w:rsidR="004B17FC" w:rsidRDefault="004B17FC" w:rsidP="005F703B">
      <w:pPr>
        <w:ind w:firstLine="708"/>
        <w:jc w:val="both"/>
        <w:rPr>
          <w:lang w:val="az-Latn-AZ"/>
        </w:rPr>
      </w:pPr>
    </w:p>
    <w:p w:rsidR="004B17FC" w:rsidRDefault="004B17FC" w:rsidP="005F703B">
      <w:pPr>
        <w:ind w:firstLine="708"/>
        <w:jc w:val="both"/>
        <w:rPr>
          <w:lang w:val="az-Latn-AZ"/>
        </w:rPr>
      </w:pPr>
    </w:p>
    <w:p w:rsidR="004B17FC" w:rsidRDefault="004B17FC" w:rsidP="005F703B">
      <w:pPr>
        <w:ind w:firstLine="708"/>
        <w:jc w:val="both"/>
        <w:rPr>
          <w:lang w:val="az-Latn-AZ"/>
        </w:rPr>
      </w:pPr>
    </w:p>
    <w:p w:rsidR="004B17FC" w:rsidRDefault="004B17FC" w:rsidP="00836FBE">
      <w:pPr>
        <w:jc w:val="both"/>
        <w:rPr>
          <w:lang w:val="az-Latn-AZ"/>
        </w:rPr>
      </w:pPr>
    </w:p>
    <w:p w:rsidR="005F703B" w:rsidRPr="000A04ED" w:rsidRDefault="005F703B" w:rsidP="005F703B">
      <w:pPr>
        <w:ind w:firstLine="708"/>
        <w:jc w:val="both"/>
        <w:rPr>
          <w:lang w:val="az-Latn-AZ"/>
        </w:rPr>
      </w:pPr>
      <w:r w:rsidRPr="000A04ED">
        <w:rPr>
          <w:lang w:val="az-Latn-AZ"/>
        </w:rPr>
        <w:t>Rotor qazıma üsulu Azərbaycanda neft və qaz quyularının qazılması üçün ən səmərəli üsullardan biridir</w:t>
      </w:r>
      <w:r w:rsidR="00D27D1B">
        <w:rPr>
          <w:lang w:val="az-Latn-AZ"/>
        </w:rPr>
        <w:t>.Bu üsulda balta qazıma boru kəm</w:t>
      </w:r>
      <w:r w:rsidRPr="000A04ED">
        <w:rPr>
          <w:lang w:val="az-Latn-AZ"/>
        </w:rPr>
        <w:t>ərini</w:t>
      </w:r>
      <w:r w:rsidR="00D27D1B">
        <w:rPr>
          <w:lang w:val="az-Latn-AZ"/>
        </w:rPr>
        <w:t>n</w:t>
      </w:r>
      <w:r w:rsidRPr="000A04ED">
        <w:rPr>
          <w:lang w:val="az-Latn-AZ"/>
        </w:rPr>
        <w:t xml:space="preserve"> aşağı ucuna bağlanır, yuxarı ucuna isə “kvadrat” adlanan bir </w:t>
      </w:r>
      <w:r w:rsidR="00D27D1B">
        <w:rPr>
          <w:lang w:val="az-Latn-AZ"/>
        </w:rPr>
        <w:t xml:space="preserve">işlək </w:t>
      </w:r>
      <w:r w:rsidRPr="000A04ED">
        <w:rPr>
          <w:lang w:val="az-Latn-AZ"/>
        </w:rPr>
        <w:t xml:space="preserve">boru bağlanır. Yer üzərində yerləşən mühərrik kvadrat və qazıma </w:t>
      </w:r>
      <w:r w:rsidR="00D27D1B">
        <w:rPr>
          <w:lang w:val="az-Latn-AZ"/>
        </w:rPr>
        <w:t>boru kəməri də quyunun içində fı</w:t>
      </w:r>
      <w:r w:rsidRPr="000A04ED">
        <w:rPr>
          <w:lang w:val="az-Latn-AZ"/>
        </w:rPr>
        <w:t xml:space="preserve">rlanır. Beləliklə, fırlanma baltaya ötürlür. Konusvari dişləri olan balta isə süxurları kəsib doğrayır və quyu dərinləşdirilir. (şəkil </w:t>
      </w:r>
      <w:r>
        <w:rPr>
          <w:lang w:val="az-Latn-AZ"/>
        </w:rPr>
        <w:t>1</w:t>
      </w:r>
      <w:r w:rsidRPr="000A04ED">
        <w:rPr>
          <w:lang w:val="az-Latn-AZ"/>
        </w:rPr>
        <w:t>.</w:t>
      </w:r>
      <w:r w:rsidR="004053A8">
        <w:rPr>
          <w:lang w:val="az-Latn-AZ"/>
        </w:rPr>
        <w:t>27</w:t>
      </w:r>
      <w:r w:rsidRPr="000A04ED">
        <w:rPr>
          <w:lang w:val="az-Latn-AZ"/>
        </w:rPr>
        <w:t>). Bü üsulla qazımada transmis</w:t>
      </w:r>
      <w:r w:rsidRPr="000A04ED">
        <w:rPr>
          <w:lang w:val="az-Latn-AZ"/>
        </w:rPr>
        <w:softHyphen/>
        <w:t xml:space="preserve">siya sistemi ilə qazıma bucurqadından alınan hərəkət, quyu ağzında yerləşdirilmiş rotor </w:t>
      </w:r>
      <w:r w:rsidR="00D27D1B">
        <w:rPr>
          <w:lang w:val="az-Latn-AZ"/>
        </w:rPr>
        <w:t>stoluna</w:t>
      </w:r>
      <w:r w:rsidRPr="000A04ED">
        <w:rPr>
          <w:lang w:val="az-Latn-AZ"/>
        </w:rPr>
        <w:t xml:space="preserve">, oradan isə aparıcı boru (işlək boru) vasitəsilə qazıma kəmərinə ötürülür. Beləliklə, qazıma kəmərinin ucuna bağlanmış qazıma baltası qazıma kəməri ilə </w:t>
      </w:r>
      <w:r w:rsidRPr="000A04ED">
        <w:rPr>
          <w:lang w:val="az-Latn-AZ"/>
        </w:rPr>
        <w:lastRenderedPageBreak/>
        <w:t>birlikdə fırlanır. Belə şəraitdə qazıma kəməri qiymət və istiqaməti müxtəlif olan külli miqdarda qüvvələrin təsirinə məruz qaldığından çox gərgin şəraitdə işləyir.</w:t>
      </w:r>
    </w:p>
    <w:p w:rsidR="005F703B" w:rsidRPr="000A04ED" w:rsidRDefault="005F703B" w:rsidP="005F703B">
      <w:pPr>
        <w:ind w:firstLine="708"/>
        <w:jc w:val="both"/>
        <w:rPr>
          <w:lang w:val="az-Latn-AZ"/>
        </w:rPr>
      </w:pPr>
      <w:r w:rsidRPr="000A04ED">
        <w:rPr>
          <w:lang w:val="az-Latn-AZ"/>
        </w:rPr>
        <w:t>Baltaya verilən oxboyu yük qazıma kəməri ağırlığının müəyyən hissəsi hesabına əldə edilir. Deməli, rotor üsulu ilə qazımada süxur baltaya verilən oxboyu yük və baltanın fırladılması nəticəsində qazıma baltası vasitəsilə dağıdılır.</w:t>
      </w:r>
    </w:p>
    <w:p w:rsidR="005F703B" w:rsidRPr="000A04ED" w:rsidRDefault="005F703B" w:rsidP="005F703B">
      <w:pPr>
        <w:ind w:firstLine="708"/>
        <w:jc w:val="both"/>
        <w:rPr>
          <w:lang w:val="az-Latn-AZ"/>
        </w:rPr>
      </w:pPr>
      <w:r w:rsidRPr="000A04ED">
        <w:rPr>
          <w:lang w:val="az-Latn-AZ"/>
        </w:rPr>
        <w:t>Rotor üsulu ilə qazımada yaranan maksimal burucu mo</w:t>
      </w:r>
      <w:r w:rsidRPr="000A04ED">
        <w:rPr>
          <w:lang w:val="az-Latn-AZ"/>
        </w:rPr>
        <w:softHyphen/>
        <w:t>ment–baltanın fırladılmasına süxurların göstərdiyi mü</w:t>
      </w:r>
      <w:r w:rsidRPr="000A04ED">
        <w:rPr>
          <w:lang w:val="az-Latn-AZ"/>
        </w:rPr>
        <w:softHyphen/>
        <w:t>qa</w:t>
      </w:r>
      <w:r w:rsidRPr="000A04ED">
        <w:rPr>
          <w:lang w:val="az-Latn-AZ"/>
        </w:rPr>
        <w:softHyphen/>
        <w:t>vi</w:t>
      </w:r>
      <w:r w:rsidRPr="000A04ED">
        <w:rPr>
          <w:lang w:val="az-Latn-AZ"/>
        </w:rPr>
        <w:softHyphen/>
        <w:t>mət</w:t>
      </w:r>
      <w:r w:rsidRPr="000A04ED">
        <w:rPr>
          <w:lang w:val="az-Latn-AZ"/>
        </w:rPr>
        <w:softHyphen/>
      </w:r>
      <w:r w:rsidRPr="000A04ED">
        <w:rPr>
          <w:lang w:val="az-Latn-AZ"/>
        </w:rPr>
        <w:softHyphen/>
        <w:t>dən; qazıma kəmərinin quyu divarına sürtülməsindən yara</w:t>
      </w:r>
      <w:r w:rsidRPr="000A04ED">
        <w:rPr>
          <w:lang w:val="az-Latn-AZ"/>
        </w:rPr>
        <w:softHyphen/>
        <w:t>nan sürtünmə qüvvələrinin qiymətindən; qazıma məh</w:t>
      </w:r>
      <w:r w:rsidRPr="000A04ED">
        <w:rPr>
          <w:lang w:val="az-Latn-AZ"/>
        </w:rPr>
        <w:softHyphen/>
        <w:t>lu</w:t>
      </w:r>
      <w:r w:rsidRPr="000A04ED">
        <w:rPr>
          <w:lang w:val="az-Latn-AZ"/>
        </w:rPr>
        <w:softHyphen/>
        <w:t>lu</w:t>
      </w:r>
      <w:r w:rsidRPr="000A04ED">
        <w:rPr>
          <w:lang w:val="az-Latn-AZ"/>
        </w:rPr>
        <w:softHyphen/>
        <w:t>nun müqavimətindən; quyu lüləsinin trayektoriyasından və s. asılıdır.</w:t>
      </w:r>
    </w:p>
    <w:p w:rsidR="00C22CE5" w:rsidRPr="005F703B" w:rsidRDefault="005F703B" w:rsidP="005F703B">
      <w:pPr>
        <w:ind w:firstLine="708"/>
        <w:jc w:val="both"/>
        <w:rPr>
          <w:lang w:val="az-Latn-AZ"/>
        </w:rPr>
      </w:pPr>
      <w:r w:rsidRPr="000A04ED">
        <w:rPr>
          <w:lang w:val="az-Latn-AZ"/>
        </w:rPr>
        <w:t>Rotor üsulu ilə qazıma, dünya qazıma təcrübəsində çox geniş yayılmışdır. Hazırda xarici ölkələrdə qazılan quyuların demək olar ki, böyük</w:t>
      </w:r>
      <w:r>
        <w:rPr>
          <w:lang w:val="az-Latn-AZ"/>
        </w:rPr>
        <w:t xml:space="preserve"> əksəriyyəti bu üsulla qazılır.</w:t>
      </w:r>
    </w:p>
    <w:p w:rsidR="00C22CE5" w:rsidRPr="000A04ED" w:rsidRDefault="00C22CE5" w:rsidP="00B83F91">
      <w:pPr>
        <w:jc w:val="both"/>
        <w:rPr>
          <w:rFonts w:eastAsiaTheme="minorEastAsia"/>
          <w:b/>
          <w:lang w:val="az-Latn-AZ"/>
        </w:rPr>
      </w:pPr>
      <w:r w:rsidRPr="000A04ED">
        <w:rPr>
          <w:rFonts w:eastAsiaTheme="minorEastAsia"/>
          <w:b/>
          <w:lang w:val="az-Latn-AZ"/>
        </w:rPr>
        <w:t>Rotor sistemi.</w:t>
      </w:r>
      <w:r w:rsidR="00152880" w:rsidRPr="000A04ED">
        <w:rPr>
          <w:rFonts w:eastAsiaTheme="minorEastAsia"/>
          <w:b/>
          <w:lang w:val="az-Latn-AZ"/>
        </w:rPr>
        <w:t xml:space="preserve"> </w:t>
      </w:r>
      <w:r w:rsidRPr="000A04ED">
        <w:rPr>
          <w:rFonts w:eastAsiaTheme="minorEastAsia"/>
          <w:lang w:val="az-Latn-AZ"/>
        </w:rPr>
        <w:t>Rotor sistemində (şəkil 1</w:t>
      </w:r>
      <w:r w:rsidR="00201D14">
        <w:rPr>
          <w:rFonts w:eastAsiaTheme="minorEastAsia"/>
          <w:lang w:val="az-Latn-AZ"/>
        </w:rPr>
        <w:t>.</w:t>
      </w:r>
      <w:r w:rsidR="004053A8">
        <w:rPr>
          <w:rFonts w:eastAsiaTheme="minorEastAsia"/>
          <w:lang w:val="az-Latn-AZ"/>
        </w:rPr>
        <w:t>26</w:t>
      </w:r>
      <w:r w:rsidRPr="000A04ED">
        <w:rPr>
          <w:rFonts w:eastAsiaTheme="minorEastAsia"/>
          <w:lang w:val="az-Latn-AZ"/>
        </w:rPr>
        <w:t>) baltanın fırlanmasını təmin edən komponentlər</w:t>
      </w:r>
      <w:r w:rsidR="00201D14">
        <w:rPr>
          <w:rFonts w:eastAsiaTheme="minorEastAsia"/>
          <w:lang w:val="az-Latn-AZ"/>
        </w:rPr>
        <w:t>ə aiddir:</w:t>
      </w:r>
      <w:r w:rsidRPr="000A04ED">
        <w:rPr>
          <w:rFonts w:eastAsiaTheme="minorEastAsia"/>
          <w:lang w:val="az-Latn-AZ"/>
        </w:rPr>
        <w:t xml:space="preserve"> qazıma borusu, ağırlaşdırılmış qazıma boruları, fırlanğıc, rotor stolu, işlək boru üçün içlik, ötürücü və işlə</w:t>
      </w:r>
      <w:r w:rsidR="00201D14">
        <w:rPr>
          <w:rFonts w:eastAsiaTheme="minorEastAsia"/>
          <w:lang w:val="az-Latn-AZ"/>
        </w:rPr>
        <w:t>k boru</w:t>
      </w:r>
      <w:r w:rsidRPr="000A04ED">
        <w:rPr>
          <w:rFonts w:eastAsiaTheme="minorEastAsia"/>
          <w:lang w:val="az-Latn-AZ"/>
        </w:rPr>
        <w:t xml:space="preserve">. Bəzi qurğularda baltanı fırlatmaq üçün ənənəvi rotor stolu əvəzinə topdrayvdan istifadə olunur. Bundan başqa maili–istiqamətndirilmiş quyularda baltanı fırlatmaq üçün quyudibi mühərriklərdən </w:t>
      </w:r>
      <w:r w:rsidR="00201D14">
        <w:rPr>
          <w:rFonts w:eastAsiaTheme="minorEastAsia"/>
          <w:lang w:val="az-Latn-AZ"/>
        </w:rPr>
        <w:t xml:space="preserve">də </w:t>
      </w:r>
      <w:r w:rsidRPr="000A04ED">
        <w:rPr>
          <w:rFonts w:eastAsiaTheme="minorEastAsia"/>
          <w:lang w:val="az-Latn-AZ"/>
        </w:rPr>
        <w:t>istifadə olunur.</w:t>
      </w:r>
    </w:p>
    <w:p w:rsidR="00E11742" w:rsidRPr="000A04ED" w:rsidRDefault="00E11742" w:rsidP="00E11742">
      <w:pPr>
        <w:ind w:firstLine="708"/>
        <w:jc w:val="both"/>
        <w:rPr>
          <w:rFonts w:eastAsiaTheme="minorEastAsia"/>
          <w:lang w:val="az-Latn-AZ"/>
        </w:rPr>
      </w:pPr>
      <w:r w:rsidRPr="00201D14">
        <w:rPr>
          <w:rFonts w:eastAsiaTheme="minorEastAsia"/>
          <w:b/>
          <w:lang w:val="az-Latn-AZ"/>
        </w:rPr>
        <w:t>Fırlanğıc</w:t>
      </w:r>
      <w:r w:rsidRPr="000A04ED">
        <w:rPr>
          <w:rFonts w:eastAsiaTheme="minorEastAsia"/>
          <w:lang w:val="az-Latn-AZ"/>
        </w:rPr>
        <w:t xml:space="preserve"> qazıma alətinin ağırlığını saxlayır, fırlanmaya imkan yaradır və qazıma məhlulunun </w:t>
      </w:r>
      <w:r>
        <w:rPr>
          <w:rFonts w:eastAsiaTheme="minorEastAsia"/>
          <w:lang w:val="az-Latn-AZ"/>
        </w:rPr>
        <w:t xml:space="preserve">boru içərisinə </w:t>
      </w:r>
      <w:r w:rsidRPr="000A04ED">
        <w:rPr>
          <w:rFonts w:eastAsiaTheme="minorEastAsia"/>
          <w:lang w:val="az-Latn-AZ"/>
        </w:rPr>
        <w:t xml:space="preserve">keçməsinə </w:t>
      </w:r>
      <w:r>
        <w:rPr>
          <w:rFonts w:eastAsiaTheme="minorEastAsia"/>
          <w:lang w:val="az-Latn-AZ"/>
        </w:rPr>
        <w:t>(</w:t>
      </w:r>
      <w:r w:rsidRPr="000A04ED">
        <w:rPr>
          <w:rFonts w:eastAsiaTheme="minorEastAsia"/>
          <w:lang w:val="az-Latn-AZ"/>
        </w:rPr>
        <w:t>hərəkətinə</w:t>
      </w:r>
      <w:r>
        <w:rPr>
          <w:rFonts w:eastAsiaTheme="minorEastAsia"/>
          <w:lang w:val="az-Latn-AZ"/>
        </w:rPr>
        <w:t>)</w:t>
      </w:r>
      <w:r w:rsidRPr="000A04ED">
        <w:rPr>
          <w:rFonts w:eastAsiaTheme="minorEastAsia"/>
          <w:lang w:val="az-Latn-AZ"/>
        </w:rPr>
        <w:t xml:space="preserve"> yol verir. </w:t>
      </w:r>
      <w:r w:rsidRPr="000D3329">
        <w:rPr>
          <w:rFonts w:eastAsiaTheme="minorEastAsia"/>
          <w:b/>
          <w:lang w:val="az-Latn-AZ"/>
        </w:rPr>
        <w:t>İşlək boru</w:t>
      </w:r>
      <w:r w:rsidRPr="000A04ED">
        <w:rPr>
          <w:rFonts w:eastAsiaTheme="minorEastAsia"/>
          <w:lang w:val="az-Latn-AZ"/>
        </w:rPr>
        <w:t xml:space="preserve"> fırlanğıcın aşağısında yerləşir və qazıma alətinin birinci elementidir. Rotor qazımasında o, quyunu boru əlavə etmədən öz uzunluğu qədər qazmağa imkan verir. Son zamanlar qazımada, xüsusən də dənizdə qazıma işlərində</w:t>
      </w:r>
      <w:r>
        <w:rPr>
          <w:rFonts w:eastAsiaTheme="minorEastAsia"/>
          <w:lang w:val="az-Latn-AZ"/>
        </w:rPr>
        <w:t xml:space="preserve"> T</w:t>
      </w:r>
      <w:r w:rsidRPr="000A04ED">
        <w:rPr>
          <w:rFonts w:eastAsiaTheme="minorEastAsia"/>
          <w:lang w:val="az-Latn-AZ"/>
        </w:rPr>
        <w:t>op</w:t>
      </w:r>
      <w:r>
        <w:rPr>
          <w:rFonts w:eastAsiaTheme="minorEastAsia"/>
          <w:lang w:val="az-Latn-AZ"/>
        </w:rPr>
        <w:t xml:space="preserve"> D</w:t>
      </w:r>
      <w:r w:rsidRPr="000A04ED">
        <w:rPr>
          <w:rFonts w:eastAsiaTheme="minorEastAsia"/>
          <w:lang w:val="az-Latn-AZ"/>
        </w:rPr>
        <w:t xml:space="preserve">rayv adlanan və aləti fırladan qurğudan istifadə olunur. Bu sistem ənənəvi rotor sisteminə nisbətən daha effektiv və təhlükəsizdir. O, </w:t>
      </w:r>
      <w:r>
        <w:rPr>
          <w:rFonts w:eastAsiaTheme="minorEastAsia"/>
          <w:lang w:val="az-Latn-AZ"/>
        </w:rPr>
        <w:t xml:space="preserve">qazıma </w:t>
      </w:r>
      <w:r w:rsidRPr="000A04ED">
        <w:rPr>
          <w:rFonts w:eastAsiaTheme="minorEastAsia"/>
          <w:lang w:val="az-Latn-AZ"/>
        </w:rPr>
        <w:t>şamlar</w:t>
      </w:r>
      <w:r>
        <w:rPr>
          <w:rFonts w:eastAsiaTheme="minorEastAsia"/>
          <w:lang w:val="az-Latn-AZ"/>
        </w:rPr>
        <w:t>ı ilə</w:t>
      </w:r>
      <w:r w:rsidRPr="000A04ED">
        <w:rPr>
          <w:rFonts w:eastAsiaTheme="minorEastAsia"/>
          <w:lang w:val="az-Latn-AZ"/>
        </w:rPr>
        <w:t xml:space="preserve"> (</w:t>
      </w:r>
      <w:r>
        <w:rPr>
          <w:rFonts w:eastAsiaTheme="minorEastAsia"/>
          <w:lang w:val="az-Latn-AZ"/>
        </w:rPr>
        <w:t>2-3</w:t>
      </w:r>
      <w:r w:rsidRPr="000A04ED">
        <w:rPr>
          <w:rFonts w:eastAsiaTheme="minorEastAsia"/>
          <w:lang w:val="az-Latn-AZ"/>
        </w:rPr>
        <w:t xml:space="preserve"> boru) qazmağa im</w:t>
      </w:r>
      <w:r w:rsidR="00836FBE">
        <w:rPr>
          <w:rFonts w:eastAsiaTheme="minorEastAsia"/>
          <w:lang w:val="az-Latn-AZ"/>
        </w:rPr>
        <w:t>-</w:t>
      </w:r>
      <w:r w:rsidRPr="000A04ED">
        <w:rPr>
          <w:rFonts w:eastAsiaTheme="minorEastAsia"/>
          <w:lang w:val="az-Latn-AZ"/>
        </w:rPr>
        <w:lastRenderedPageBreak/>
        <w:t>kan verməkdən əlavə, qaldırıb-endirmə zamanı alətin fırladıl</w:t>
      </w:r>
      <w:r w:rsidR="00836FBE">
        <w:rPr>
          <w:rFonts w:eastAsiaTheme="minorEastAsia"/>
          <w:lang w:val="az-Latn-AZ"/>
        </w:rPr>
        <w:t>-</w:t>
      </w:r>
      <w:r w:rsidRPr="000A04ED">
        <w:rPr>
          <w:rFonts w:eastAsiaTheme="minorEastAsia"/>
          <w:lang w:val="az-Latn-AZ"/>
        </w:rPr>
        <w:t>masına və məhlul</w:t>
      </w:r>
      <w:r>
        <w:rPr>
          <w:rFonts w:eastAsiaTheme="minorEastAsia"/>
          <w:lang w:val="az-Latn-AZ"/>
        </w:rPr>
        <w:t xml:space="preserve">un </w:t>
      </w:r>
      <w:r w:rsidRPr="000A04ED">
        <w:rPr>
          <w:rFonts w:eastAsiaTheme="minorEastAsia"/>
          <w:lang w:val="az-Latn-AZ"/>
        </w:rPr>
        <w:t xml:space="preserve"> dövranına imkan verir. </w:t>
      </w:r>
    </w:p>
    <w:p w:rsidR="00C22CE5" w:rsidRPr="000A04ED" w:rsidRDefault="00836FBE" w:rsidP="00B83F91">
      <w:pPr>
        <w:ind w:firstLine="708"/>
        <w:jc w:val="both"/>
        <w:rPr>
          <w:rFonts w:eastAsiaTheme="minorEastAsia"/>
          <w:lang w:val="az-Latn-AZ"/>
        </w:rPr>
      </w:pPr>
      <w:r w:rsidRPr="00022798">
        <w:rPr>
          <w:rFonts w:eastAsiaTheme="minorEastAsia"/>
          <w:noProof/>
          <w:lang w:val="en-US" w:eastAsia="en-US"/>
        </w:rPr>
        <w:drawing>
          <wp:anchor distT="0" distB="0" distL="114300" distR="114300" simplePos="0" relativeHeight="251740672" behindDoc="1" locked="0" layoutInCell="1" allowOverlap="1" wp14:anchorId="63BB694F" wp14:editId="27C3EFB1">
            <wp:simplePos x="0" y="0"/>
            <wp:positionH relativeFrom="column">
              <wp:posOffset>1049655</wp:posOffset>
            </wp:positionH>
            <wp:positionV relativeFrom="paragraph">
              <wp:posOffset>141605</wp:posOffset>
            </wp:positionV>
            <wp:extent cx="1915795" cy="3164205"/>
            <wp:effectExtent l="0" t="0" r="8255" b="0"/>
            <wp:wrapTight wrapText="bothSides">
              <wp:wrapPolygon edited="0">
                <wp:start x="0" y="0"/>
                <wp:lineTo x="0" y="21457"/>
                <wp:lineTo x="21478" y="21457"/>
                <wp:lineTo x="21478" y="0"/>
                <wp:lineTo x="0" y="0"/>
              </wp:wrapPolygon>
            </wp:wrapTight>
            <wp:docPr id="2427970" name="Рисунок 2427970" descr="C:\Users\Rafik\Desktop\Untitl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ik\Desktop\Untitled-6.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9128" t="14836" r="28311" b="18133"/>
                    <a:stretch/>
                  </pic:blipFill>
                  <pic:spPr bwMode="auto">
                    <a:xfrm>
                      <a:off x="0" y="0"/>
                      <a:ext cx="1915795" cy="3164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CE5" w:rsidRPr="000A04ED" w:rsidRDefault="00C22CE5" w:rsidP="00B83F91">
      <w:pPr>
        <w:ind w:firstLine="708"/>
        <w:jc w:val="both"/>
        <w:rPr>
          <w:rFonts w:eastAsiaTheme="minorEastAsia"/>
          <w:color w:val="FF0000"/>
          <w:lang w:val="az-Latn-AZ"/>
        </w:rPr>
      </w:pPr>
    </w:p>
    <w:p w:rsidR="00C22CE5" w:rsidRPr="000A04ED" w:rsidRDefault="00C22CE5" w:rsidP="00B83F91">
      <w:pPr>
        <w:ind w:firstLine="708"/>
        <w:jc w:val="both"/>
        <w:rPr>
          <w:rFonts w:eastAsiaTheme="minorEastAsia"/>
          <w:color w:val="FF0000"/>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p>
    <w:p w:rsidR="00E11742" w:rsidRDefault="00E11742" w:rsidP="00E11742">
      <w:pPr>
        <w:jc w:val="both"/>
        <w:rPr>
          <w:rFonts w:eastAsiaTheme="minorEastAsia"/>
          <w:lang w:val="az-Latn-AZ"/>
        </w:rPr>
      </w:pPr>
    </w:p>
    <w:p w:rsidR="00E11742" w:rsidRDefault="00E11742" w:rsidP="00011A3C">
      <w:pPr>
        <w:ind w:firstLine="708"/>
        <w:jc w:val="both"/>
        <w:rPr>
          <w:rFonts w:eastAsiaTheme="minorEastAsia"/>
          <w:lang w:val="az-Latn-AZ"/>
        </w:rPr>
      </w:pPr>
    </w:p>
    <w:p w:rsidR="00011A3C" w:rsidRPr="000A04ED" w:rsidRDefault="00C22CE5" w:rsidP="00836FBE">
      <w:pPr>
        <w:ind w:firstLine="708"/>
        <w:jc w:val="both"/>
        <w:rPr>
          <w:rFonts w:eastAsiaTheme="minorEastAsia"/>
          <w:lang w:val="az-Latn-AZ"/>
        </w:rPr>
      </w:pPr>
      <w:r w:rsidRPr="000A04ED">
        <w:rPr>
          <w:rFonts w:eastAsiaTheme="minorEastAsia"/>
          <w:lang w:val="az-Latn-AZ"/>
        </w:rPr>
        <w:t>Şəkil 1</w:t>
      </w:r>
      <w:r w:rsidR="00201D14">
        <w:rPr>
          <w:rFonts w:eastAsiaTheme="minorEastAsia"/>
          <w:lang w:val="az-Latn-AZ"/>
        </w:rPr>
        <w:t>.</w:t>
      </w:r>
      <w:r w:rsidR="004053A8">
        <w:rPr>
          <w:rFonts w:eastAsiaTheme="minorEastAsia"/>
          <w:lang w:val="az-Latn-AZ"/>
        </w:rPr>
        <w:t>26</w:t>
      </w:r>
      <w:r w:rsidR="00201D14">
        <w:rPr>
          <w:rFonts w:eastAsiaTheme="minorEastAsia"/>
          <w:lang w:val="az-Latn-AZ"/>
        </w:rPr>
        <w:t>.</w:t>
      </w:r>
      <w:r w:rsidRPr="000A04ED">
        <w:rPr>
          <w:rFonts w:eastAsiaTheme="minorEastAsia"/>
          <w:lang w:val="az-Latn-AZ"/>
        </w:rPr>
        <w:t xml:space="preserve"> Rotor sistemi:1-rotor</w:t>
      </w:r>
      <w:r w:rsidR="00201D14">
        <w:rPr>
          <w:rFonts w:eastAsiaTheme="minorEastAsia"/>
          <w:lang w:val="az-Latn-AZ"/>
        </w:rPr>
        <w:t xml:space="preserve"> </w:t>
      </w:r>
      <w:r w:rsidRPr="000A04ED">
        <w:rPr>
          <w:rFonts w:eastAsiaTheme="minorEastAsia"/>
          <w:lang w:val="az-Latn-AZ"/>
        </w:rPr>
        <w:t>stolu;2-fırlanğıc;3-məhlul şlanqı;4-qazıma aləti;5-işlə</w:t>
      </w:r>
      <w:r w:rsidR="00011A3C">
        <w:rPr>
          <w:rFonts w:eastAsiaTheme="minorEastAsia"/>
          <w:lang w:val="az-Latn-AZ"/>
        </w:rPr>
        <w:t>k boru</w:t>
      </w:r>
    </w:p>
    <w:p w:rsidR="00880332" w:rsidRDefault="00880332" w:rsidP="00B83F91">
      <w:pPr>
        <w:ind w:firstLine="708"/>
        <w:jc w:val="both"/>
        <w:rPr>
          <w:rFonts w:eastAsiaTheme="minorEastAsia"/>
          <w:b/>
          <w:lang w:val="az-Latn-AZ"/>
        </w:rPr>
      </w:pPr>
    </w:p>
    <w:p w:rsidR="00C22CE5" w:rsidRPr="000A04ED" w:rsidRDefault="00C22CE5" w:rsidP="00B83F91">
      <w:pPr>
        <w:ind w:firstLine="708"/>
        <w:jc w:val="both"/>
        <w:rPr>
          <w:rFonts w:eastAsiaTheme="minorEastAsia"/>
          <w:lang w:val="az-Latn-AZ"/>
        </w:rPr>
      </w:pPr>
      <w:r w:rsidRPr="000D3329">
        <w:rPr>
          <w:rFonts w:eastAsiaTheme="minorEastAsia"/>
          <w:b/>
          <w:lang w:val="az-Latn-AZ"/>
        </w:rPr>
        <w:t>Rotorun gücü</w:t>
      </w:r>
      <w:r w:rsidR="007C30AD" w:rsidRPr="000D3329">
        <w:rPr>
          <w:rFonts w:eastAsiaTheme="minorEastAsia"/>
          <w:b/>
          <w:lang w:val="az-Latn-AZ"/>
        </w:rPr>
        <w:t>.</w:t>
      </w:r>
      <w:r w:rsidRPr="000A04ED">
        <w:rPr>
          <w:rFonts w:eastAsiaTheme="minorEastAsia"/>
          <w:lang w:val="az-Latn-AZ"/>
        </w:rPr>
        <w:t>Şaquli quyuların qazılması zama</w:t>
      </w:r>
      <w:r w:rsidR="000D3329">
        <w:rPr>
          <w:rFonts w:eastAsiaTheme="minorEastAsia"/>
          <w:lang w:val="az-Latn-AZ"/>
        </w:rPr>
        <w:t>nı fırladıcı moment 15000 fut</w:t>
      </w:r>
      <w:r w:rsidR="000D3329">
        <w:rPr>
          <w:rFonts w:ascii="Cambria Math" w:eastAsiaTheme="minorEastAsia" w:hAnsi="Cambria Math"/>
          <w:lang w:val="az-Latn-AZ"/>
        </w:rPr>
        <w:t>·</w:t>
      </w:r>
      <w:r w:rsidR="000D3329">
        <w:rPr>
          <w:rFonts w:eastAsiaTheme="minorEastAsia"/>
          <w:lang w:val="az-Latn-AZ"/>
        </w:rPr>
        <w:t>funt-dan az olur</w:t>
      </w:r>
      <w:r w:rsidRPr="000A04ED">
        <w:rPr>
          <w:rFonts w:eastAsiaTheme="minorEastAsia"/>
          <w:lang w:val="az-Latn-AZ"/>
        </w:rPr>
        <w:t xml:space="preserve"> və buna görə də rotora böyük güc</w:t>
      </w:r>
      <w:r w:rsidR="000D3329">
        <w:rPr>
          <w:rFonts w:eastAsiaTheme="minorEastAsia"/>
          <w:lang w:val="az-Latn-AZ"/>
        </w:rPr>
        <w:t xml:space="preserve"> düşür</w:t>
      </w:r>
      <w:r w:rsidRPr="000A04ED">
        <w:rPr>
          <w:rFonts w:eastAsiaTheme="minorEastAsia"/>
          <w:lang w:val="az-Latn-AZ"/>
        </w:rPr>
        <w:t>. Maili-istiqamətləndirilmiş quyuların qazılması zamanı bu moment 8</w:t>
      </w:r>
      <w:r w:rsidR="00F553E4">
        <w:rPr>
          <w:rFonts w:eastAsiaTheme="minorEastAsia"/>
          <w:lang w:val="az-Latn-AZ"/>
        </w:rPr>
        <w:t>0000 fut</w:t>
      </w:r>
      <w:r w:rsidR="00F553E4">
        <w:rPr>
          <w:rFonts w:ascii="Cambria Math" w:eastAsiaTheme="minorEastAsia" w:hAnsi="Cambria Math"/>
          <w:lang w:val="az-Latn-AZ"/>
        </w:rPr>
        <w:t>·</w:t>
      </w:r>
      <w:r w:rsidRPr="000A04ED">
        <w:rPr>
          <w:rFonts w:eastAsiaTheme="minorEastAsia"/>
          <w:lang w:val="az-Latn-AZ"/>
        </w:rPr>
        <w:t>funt-a qədə</w:t>
      </w:r>
      <w:r w:rsidR="00F553E4">
        <w:rPr>
          <w:rFonts w:eastAsiaTheme="minorEastAsia"/>
          <w:lang w:val="az-Latn-AZ"/>
        </w:rPr>
        <w:t>r qalxa bilir.</w:t>
      </w:r>
      <w:r w:rsidRPr="000A04ED">
        <w:rPr>
          <w:rFonts w:eastAsiaTheme="minorEastAsia"/>
          <w:lang w:val="az-Latn-AZ"/>
        </w:rPr>
        <w:t xml:space="preserve"> Kompüter modelindən istifadə etməklə roto</w:t>
      </w:r>
      <w:r w:rsidR="00F553E4">
        <w:rPr>
          <w:rFonts w:eastAsiaTheme="minorEastAsia"/>
          <w:lang w:val="az-Latn-AZ"/>
        </w:rPr>
        <w:t>r</w:t>
      </w:r>
      <w:r w:rsidRPr="000A04ED">
        <w:rPr>
          <w:rFonts w:eastAsiaTheme="minorEastAsia"/>
          <w:lang w:val="az-Latn-AZ"/>
        </w:rPr>
        <w:t>a tələb olunacaq minimum gücü müəyənləşdirmək olar. Adətən şaquli quyuların qazılması zamanı tələb olunan güc 100 at gücündən aşağı olur. Maili-istiqamətləndirilmiş quyularda rotora bir neçə yüz at gücü tələb oluna bilər.</w:t>
      </w:r>
    </w:p>
    <w:p w:rsidR="00C22CE5" w:rsidRPr="000A04ED" w:rsidRDefault="00C22CE5" w:rsidP="00B83F91">
      <w:pPr>
        <w:ind w:firstLine="708"/>
        <w:jc w:val="both"/>
        <w:rPr>
          <w:rFonts w:eastAsiaTheme="minorEastAsia"/>
          <w:lang w:val="az-Latn-AZ"/>
        </w:rPr>
      </w:pPr>
      <w:r w:rsidRPr="000A04ED">
        <w:rPr>
          <w:rFonts w:eastAsiaTheme="minorEastAsia"/>
          <w:lang w:val="az-Latn-AZ"/>
        </w:rPr>
        <w:lastRenderedPageBreak/>
        <w:t>Rotora tələb olunan güc aşağıdakı düstu</w:t>
      </w:r>
      <w:r w:rsidR="00F553E4">
        <w:rPr>
          <w:rFonts w:eastAsiaTheme="minorEastAsia"/>
          <w:lang w:val="az-Latn-AZ"/>
        </w:rPr>
        <w:t>r</w:t>
      </w:r>
      <w:r w:rsidRPr="000A04ED">
        <w:rPr>
          <w:rFonts w:eastAsiaTheme="minorEastAsia"/>
          <w:lang w:val="az-Latn-AZ"/>
        </w:rPr>
        <w:t>la hesablana bilər:</w:t>
      </w:r>
    </w:p>
    <w:p w:rsidR="00C22CE5" w:rsidRPr="00836FBE" w:rsidRDefault="000B729E" w:rsidP="00B83F91">
      <w:pPr>
        <w:ind w:firstLine="708"/>
        <w:jc w:val="both"/>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rp</m:t>
              </m:r>
            </m:sub>
          </m:sSub>
          <m:r>
            <w:rPr>
              <w:rFonts w:ascii="Cambria Math" w:eastAsiaTheme="minorEastAsia" w:hAnsi="Cambria Math"/>
              <w:lang w:val="az-Latn-AZ"/>
            </w:rPr>
            <m:t>=</m:t>
          </m:r>
          <m:f>
            <m:fPr>
              <m:ctrlPr>
                <w:rPr>
                  <w:rFonts w:ascii="Cambria Math" w:eastAsiaTheme="minorEastAsia" w:hAnsi="Cambria Math"/>
                  <w:i/>
                  <w:lang w:val="az-Latn-AZ"/>
                </w:rPr>
              </m:ctrlPr>
            </m:fPr>
            <m:num>
              <m:r>
                <w:rPr>
                  <w:rFonts w:ascii="Cambria Math" w:eastAsiaTheme="minorEastAsia" w:hAnsi="Cambria Math"/>
                  <w:lang w:val="az-Latn-AZ"/>
                </w:rPr>
                <m:t>2πNT</m:t>
              </m:r>
            </m:num>
            <m:den>
              <m:r>
                <w:rPr>
                  <w:rFonts w:ascii="Cambria Math" w:eastAsiaTheme="minorEastAsia" w:hAnsi="Cambria Math"/>
                  <w:lang w:val="az-Latn-AZ"/>
                </w:rPr>
                <m:t>33000</m:t>
              </m:r>
            </m:den>
          </m:f>
        </m:oMath>
      </m:oMathPara>
    </w:p>
    <w:p w:rsidR="00836FBE" w:rsidRPr="000A04ED" w:rsidRDefault="00836FBE" w:rsidP="00B83F91">
      <w:pPr>
        <w:ind w:firstLine="708"/>
        <w:jc w:val="both"/>
        <w:rPr>
          <w:rFonts w:eastAsiaTheme="minorEastAsia"/>
          <w:lang w:val="az-Latn-AZ"/>
        </w:rPr>
      </w:pPr>
    </w:p>
    <w:p w:rsidR="00C22CE5" w:rsidRPr="000A04ED" w:rsidRDefault="00C22CE5" w:rsidP="00B83F91">
      <w:pPr>
        <w:ind w:firstLine="708"/>
        <w:jc w:val="both"/>
        <w:rPr>
          <w:rFonts w:eastAsiaTheme="minorEastAsia"/>
          <w:lang w:val="az-Latn-AZ"/>
        </w:rPr>
      </w:pPr>
      <w:r w:rsidRPr="000A04ED">
        <w:rPr>
          <w:rFonts w:eastAsiaTheme="minorEastAsia"/>
          <w:lang w:val="az-Latn-AZ"/>
        </w:rPr>
        <w:t>Burada, N – dövr/dəq ilə rotorun fırlanma sürəti,</w:t>
      </w:r>
    </w:p>
    <w:p w:rsidR="00C22CE5" w:rsidRPr="000A04ED" w:rsidRDefault="00F553E4" w:rsidP="00B83F91">
      <w:pPr>
        <w:ind w:firstLine="708"/>
        <w:jc w:val="both"/>
        <w:rPr>
          <w:rFonts w:eastAsiaTheme="minorEastAsia"/>
          <w:lang w:val="az-Latn-AZ"/>
        </w:rPr>
      </w:pPr>
      <w:r>
        <w:rPr>
          <w:rFonts w:eastAsiaTheme="minorEastAsia"/>
          <w:lang w:val="az-Latn-AZ"/>
        </w:rPr>
        <w:t>T – fut</w:t>
      </w:r>
      <w:r>
        <w:rPr>
          <w:rFonts w:ascii="Cambria Math" w:eastAsiaTheme="minorEastAsia" w:hAnsi="Cambria Math"/>
          <w:lang w:val="az-Latn-AZ"/>
        </w:rPr>
        <w:t>·</w:t>
      </w:r>
      <w:r w:rsidR="00C22CE5" w:rsidRPr="000A04ED">
        <w:rPr>
          <w:rFonts w:eastAsiaTheme="minorEastAsia"/>
          <w:lang w:val="az-Latn-AZ"/>
        </w:rPr>
        <w:t>funtla fırladıcı momentdir.</w:t>
      </w:r>
    </w:p>
    <w:p w:rsidR="00C22CE5" w:rsidRPr="000A04ED" w:rsidRDefault="00C22CE5" w:rsidP="00B83F91">
      <w:pPr>
        <w:ind w:firstLine="708"/>
        <w:jc w:val="both"/>
        <w:rPr>
          <w:rFonts w:eastAsiaTheme="minorEastAsia"/>
          <w:lang w:val="az-Latn-AZ"/>
        </w:rPr>
      </w:pPr>
      <w:r w:rsidRPr="000A04ED">
        <w:rPr>
          <w:rFonts w:eastAsiaTheme="minorEastAsia"/>
          <w:lang w:val="az-Latn-AZ"/>
        </w:rPr>
        <w:t>Rotora düşən gücün təyin edilməsinin çətinliyi qazıma alətinin fırlanma momentinin qeyri-müəyyən xüsusiyyəti ilə əlaqədardır. Qazıma alətinin fırlanma momentinə quyu lüləsinin ölçüləri, dərinlik, baltanın növü, AQB-lərin ölçüsü, baltaya düşən yük, alətin fırlanma sürəti, məhlulun xüsusiyyətləri, quyu</w:t>
      </w:r>
      <w:r w:rsidR="00836FBE">
        <w:rPr>
          <w:rFonts w:eastAsiaTheme="minorEastAsia"/>
          <w:lang w:val="az-Latn-AZ"/>
        </w:rPr>
        <w:t>-</w:t>
      </w:r>
      <w:r w:rsidRPr="000A04ED">
        <w:rPr>
          <w:rFonts w:eastAsiaTheme="minorEastAsia"/>
          <w:lang w:val="az-Latn-AZ"/>
        </w:rPr>
        <w:t xml:space="preserve">nun əyriliyi, lülədəki </w:t>
      </w:r>
      <w:r w:rsidR="002D79FB">
        <w:rPr>
          <w:rFonts w:eastAsiaTheme="minorEastAsia"/>
          <w:lang w:val="az-Latn-AZ"/>
        </w:rPr>
        <w:t>çıxıntıların</w:t>
      </w:r>
      <w:r w:rsidRPr="000A04ED">
        <w:rPr>
          <w:rFonts w:eastAsiaTheme="minorEastAsia"/>
          <w:lang w:val="az-Latn-AZ"/>
        </w:rPr>
        <w:t xml:space="preserve"> yeri və kəskinliyi,</w:t>
      </w:r>
      <w:r w:rsidR="002D79FB">
        <w:rPr>
          <w:rFonts w:eastAsiaTheme="minorEastAsia"/>
          <w:lang w:val="az-Latn-AZ"/>
        </w:rPr>
        <w:t xml:space="preserve"> kavernalar, </w:t>
      </w:r>
      <w:r w:rsidRPr="000A04ED">
        <w:rPr>
          <w:rFonts w:eastAsiaTheme="minorEastAsia"/>
          <w:lang w:val="az-Latn-AZ"/>
        </w:rPr>
        <w:t>genişləndirilər və sabitləşdiricilərin istifadəsi və qazılan layın xüsusiyyətləri kimi amillər təsir edir.</w:t>
      </w:r>
    </w:p>
    <w:p w:rsidR="002D79FB" w:rsidRPr="000A04ED" w:rsidRDefault="002D79FB" w:rsidP="002D79FB">
      <w:pPr>
        <w:ind w:firstLine="708"/>
        <w:jc w:val="both"/>
        <w:rPr>
          <w:rFonts w:eastAsiaTheme="minorEastAsia"/>
          <w:lang w:val="az-Latn-AZ"/>
        </w:rPr>
      </w:pPr>
      <w:r>
        <w:rPr>
          <w:rFonts w:eastAsiaTheme="minorEastAsia"/>
          <w:lang w:val="az-Latn-AZ"/>
        </w:rPr>
        <w:t>Qazıma borusu</w:t>
      </w:r>
      <w:r w:rsidR="00C22CE5" w:rsidRPr="000A04ED">
        <w:rPr>
          <w:rFonts w:eastAsiaTheme="minorEastAsia"/>
          <w:lang w:val="az-Latn-AZ"/>
        </w:rPr>
        <w:t xml:space="preserve"> fırlanmanı qazıma alətinin aşağı hissəsinə və baltaya ötürməlidir. Aşağıda qazıma borusunun burulmaya məruz qalmadan ötürə biləcəyi gücün necə hesab</w:t>
      </w:r>
      <w:r w:rsidR="00836FBE">
        <w:rPr>
          <w:rFonts w:eastAsiaTheme="minorEastAsia"/>
          <w:lang w:val="az-Latn-AZ"/>
        </w:rPr>
        <w:t>-</w:t>
      </w:r>
      <w:r w:rsidR="00C22CE5" w:rsidRPr="000A04ED">
        <w:rPr>
          <w:rFonts w:eastAsiaTheme="minorEastAsia"/>
          <w:lang w:val="az-Latn-AZ"/>
        </w:rPr>
        <w:t xml:space="preserve">landığı göstərilir. Məsələn, əgər qazıma borusunun maksimal bağlanma momenti </w:t>
      </w:r>
      <w:r>
        <w:rPr>
          <w:rFonts w:eastAsiaTheme="minorEastAsia"/>
          <w:lang w:val="az-Latn-AZ"/>
        </w:rPr>
        <w:t>200 000 fut</w:t>
      </w:r>
      <w:r>
        <w:rPr>
          <w:rFonts w:ascii="Cambria Math" w:eastAsiaTheme="minorEastAsia" w:hAnsi="Cambria Math"/>
          <w:lang w:val="az-Latn-AZ"/>
        </w:rPr>
        <w:t>·</w:t>
      </w:r>
      <w:r w:rsidR="00C22CE5" w:rsidRPr="000A04ED">
        <w:rPr>
          <w:rFonts w:eastAsiaTheme="minorEastAsia"/>
          <w:lang w:val="az-Latn-AZ"/>
        </w:rPr>
        <w:t>funtdursa, 100 dövr/dəq sürətində onun ötürə biləcəyi güc</w:t>
      </w:r>
      <w:r>
        <w:rPr>
          <w:rFonts w:eastAsiaTheme="minorEastAsia"/>
          <w:lang w:val="az-Latn-AZ"/>
        </w:rPr>
        <w:t>:</w:t>
      </w:r>
    </w:p>
    <w:p w:rsidR="002D79FB" w:rsidRPr="000A04ED" w:rsidRDefault="000B729E" w:rsidP="002D79FB">
      <w:pPr>
        <w:ind w:firstLine="708"/>
        <w:jc w:val="both"/>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rp</m:t>
              </m:r>
            </m:sub>
          </m:sSub>
          <m:r>
            <w:rPr>
              <w:rFonts w:ascii="Cambria Math" w:eastAsiaTheme="minorEastAsia" w:hAnsi="Cambria Math"/>
              <w:lang w:val="az-Latn-AZ"/>
            </w:rPr>
            <m:t>=</m:t>
          </m:r>
          <m:f>
            <m:fPr>
              <m:ctrlPr>
                <w:rPr>
                  <w:rFonts w:ascii="Cambria Math" w:eastAsiaTheme="minorEastAsia" w:hAnsi="Cambria Math"/>
                  <w:i/>
                  <w:lang w:val="az-Latn-AZ"/>
                </w:rPr>
              </m:ctrlPr>
            </m:fPr>
            <m:num>
              <m:r>
                <w:rPr>
                  <w:rFonts w:ascii="Cambria Math" w:eastAsiaTheme="minorEastAsia" w:hAnsi="Cambria Math"/>
                  <w:lang w:val="az-Latn-AZ"/>
                </w:rPr>
                <m:t>2πx100 x 20000</m:t>
              </m:r>
            </m:num>
            <m:den>
              <m:r>
                <w:rPr>
                  <w:rFonts w:ascii="Cambria Math" w:eastAsiaTheme="minorEastAsia" w:hAnsi="Cambria Math"/>
                  <w:lang w:val="az-Latn-AZ"/>
                </w:rPr>
                <m:t>33000</m:t>
              </m:r>
            </m:den>
          </m:f>
          <m:r>
            <w:rPr>
              <w:rFonts w:ascii="Cambria Math" w:eastAsiaTheme="minorEastAsia" w:hAnsi="Cambria Math"/>
              <w:lang w:val="az-Latn-AZ"/>
            </w:rPr>
            <m:t>=381</m:t>
          </m:r>
        </m:oMath>
      </m:oMathPara>
    </w:p>
    <w:p w:rsidR="00C22CE5" w:rsidRPr="000A04ED" w:rsidRDefault="00C22CE5" w:rsidP="00B83F91">
      <w:pPr>
        <w:ind w:firstLine="708"/>
        <w:jc w:val="both"/>
        <w:rPr>
          <w:rFonts w:eastAsiaTheme="minorEastAsia"/>
          <w:lang w:val="az-Latn-AZ"/>
        </w:rPr>
      </w:pPr>
      <w:r w:rsidRPr="000A04ED">
        <w:rPr>
          <w:rFonts w:eastAsiaTheme="minorEastAsia"/>
          <w:lang w:val="az-Latn-AZ"/>
        </w:rPr>
        <w:t xml:space="preserve">Rotora düşən gücün hesablanması üçün empirik düstur da </w:t>
      </w:r>
      <w:r w:rsidR="002D79FB">
        <w:rPr>
          <w:rFonts w:eastAsiaTheme="minorEastAsia"/>
          <w:lang w:val="az-Latn-AZ"/>
        </w:rPr>
        <w:t>istifadə edilir</w:t>
      </w:r>
      <w:r w:rsidRPr="000A04ED">
        <w:rPr>
          <w:rFonts w:eastAsiaTheme="minorEastAsia"/>
          <w:lang w:val="az-Latn-AZ"/>
        </w:rPr>
        <w:t>:</w:t>
      </w:r>
    </w:p>
    <w:p w:rsidR="00C22CE5" w:rsidRPr="000A04ED" w:rsidRDefault="000B729E" w:rsidP="00B83F91">
      <w:pPr>
        <w:ind w:firstLine="708"/>
        <w:jc w:val="both"/>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rp</m:t>
              </m:r>
            </m:sub>
          </m:sSub>
          <m:r>
            <w:rPr>
              <w:rFonts w:ascii="Cambria Math" w:eastAsiaTheme="minorEastAsia" w:hAnsi="Cambria Math"/>
              <w:lang w:val="az-Latn-AZ"/>
            </w:rPr>
            <m:t>=FN</m:t>
          </m:r>
        </m:oMath>
      </m:oMathPara>
    </w:p>
    <w:p w:rsidR="00C22CE5" w:rsidRPr="000A04ED" w:rsidRDefault="00C22CE5" w:rsidP="00B83F91">
      <w:pPr>
        <w:ind w:firstLine="708"/>
        <w:jc w:val="both"/>
        <w:rPr>
          <w:rFonts w:eastAsiaTheme="minorEastAsia"/>
          <w:lang w:val="az-Latn-AZ"/>
        </w:rPr>
      </w:pPr>
      <w:r w:rsidRPr="000A04ED">
        <w:rPr>
          <w:rFonts w:eastAsiaTheme="minorEastAsia"/>
          <w:lang w:val="az-Latn-AZ"/>
        </w:rPr>
        <w:t>Burada,</w:t>
      </w:r>
      <w:r w:rsidRPr="002D79FB">
        <w:rPr>
          <w:rFonts w:eastAsiaTheme="minorEastAsia"/>
          <w:i/>
          <w:lang w:val="az-Latn-AZ"/>
        </w:rPr>
        <w:t xml:space="preserve"> F</w:t>
      </w:r>
      <w:r w:rsidRPr="000A04ED">
        <w:rPr>
          <w:rFonts w:eastAsiaTheme="minorEastAsia"/>
          <w:lang w:val="az-Latn-AZ"/>
        </w:rPr>
        <w:t xml:space="preserve"> – moment əmsalı, </w:t>
      </w:r>
      <w:r w:rsidRPr="002D79FB">
        <w:rPr>
          <w:rFonts w:eastAsiaTheme="minorEastAsia"/>
          <w:i/>
          <w:lang w:val="az-Latn-AZ"/>
        </w:rPr>
        <w:t>N</w:t>
      </w:r>
      <w:r w:rsidRPr="000A04ED">
        <w:rPr>
          <w:rFonts w:eastAsiaTheme="minorEastAsia"/>
          <w:lang w:val="az-Latn-AZ"/>
        </w:rPr>
        <w:t xml:space="preserve"> – rotorun dövr/dəq ilə fırlanma sürətidir.</w:t>
      </w:r>
    </w:p>
    <w:p w:rsidR="00C22CE5" w:rsidRPr="000A04ED" w:rsidRDefault="00C22CE5" w:rsidP="00B83F91">
      <w:pPr>
        <w:ind w:firstLine="708"/>
        <w:jc w:val="both"/>
        <w:rPr>
          <w:rFonts w:eastAsiaTheme="minorEastAsia"/>
          <w:lang w:val="az-Latn-AZ"/>
        </w:rPr>
      </w:pPr>
      <w:r w:rsidRPr="000A04ED">
        <w:rPr>
          <w:rFonts w:eastAsiaTheme="minorEastAsia"/>
          <w:lang w:val="az-Latn-AZ"/>
        </w:rPr>
        <w:t>Moment əmsalı:</w:t>
      </w:r>
    </w:p>
    <w:p w:rsidR="00D217A3" w:rsidRPr="000A04ED" w:rsidRDefault="00C22CE5" w:rsidP="002D79FB">
      <w:pPr>
        <w:ind w:firstLine="708"/>
        <w:jc w:val="both"/>
        <w:rPr>
          <w:rFonts w:eastAsiaTheme="minorEastAsia"/>
          <w:lang w:val="az-Latn-AZ"/>
        </w:rPr>
      </w:pPr>
      <w:r w:rsidRPr="002D79FB">
        <w:rPr>
          <w:rFonts w:eastAsiaTheme="minorEastAsia"/>
          <w:i/>
          <w:lang w:val="az-Latn-AZ"/>
        </w:rPr>
        <w:t>F</w:t>
      </w:r>
      <w:r w:rsidRPr="000A04ED">
        <w:rPr>
          <w:rFonts w:eastAsiaTheme="minorEastAsia"/>
          <w:lang w:val="az-Latn-AZ"/>
        </w:rPr>
        <w:t>=1,5-1,75 - dərinliyi 10 000 futdan az olan və yüngül alətlə qazılan quyular</w:t>
      </w:r>
      <w:r w:rsidR="002D79FB">
        <w:rPr>
          <w:rFonts w:eastAsiaTheme="minorEastAsia"/>
          <w:lang w:val="az-Latn-AZ"/>
        </w:rPr>
        <w:t xml:space="preserve">; </w:t>
      </w:r>
      <w:r w:rsidRPr="000A04ED">
        <w:rPr>
          <w:rFonts w:eastAsiaTheme="minorEastAsia"/>
          <w:lang w:val="az-Latn-AZ"/>
        </w:rPr>
        <w:t>1,75-2,0 -  dərinliyi 10 000-15 000 fut olan orta parametrli quyular</w:t>
      </w:r>
      <w:r w:rsidR="002D79FB">
        <w:rPr>
          <w:rFonts w:eastAsiaTheme="minorEastAsia"/>
          <w:lang w:val="az-Latn-AZ"/>
        </w:rPr>
        <w:t>;</w:t>
      </w:r>
      <w:r w:rsidRPr="000A04ED">
        <w:rPr>
          <w:rFonts w:eastAsiaTheme="minorEastAsia"/>
          <w:lang w:val="az-Latn-AZ"/>
        </w:rPr>
        <w:t xml:space="preserve"> 2,0-2,25 - ağır alətlə qazılan quyular</w:t>
      </w:r>
      <w:r w:rsidR="002D79FB">
        <w:rPr>
          <w:rFonts w:eastAsiaTheme="minorEastAsia"/>
          <w:lang w:val="az-Latn-AZ"/>
        </w:rPr>
        <w:t xml:space="preserve">; </w:t>
      </w:r>
      <w:r w:rsidRPr="000A04ED">
        <w:rPr>
          <w:rFonts w:eastAsiaTheme="minorEastAsia"/>
          <w:lang w:val="az-Latn-AZ"/>
        </w:rPr>
        <w:t>2,0-3,0 - yüksək moment tələb edən quyular üçün</w:t>
      </w:r>
      <w:r w:rsidR="002D79FB">
        <w:rPr>
          <w:rFonts w:eastAsiaTheme="minorEastAsia"/>
          <w:lang w:val="az-Latn-AZ"/>
        </w:rPr>
        <w:t>dür</w:t>
      </w:r>
      <w:r w:rsidRPr="000A04ED">
        <w:rPr>
          <w:rFonts w:eastAsiaTheme="minorEastAsia"/>
          <w:lang w:val="az-Latn-AZ"/>
        </w:rPr>
        <w:t xml:space="preserve">. </w:t>
      </w:r>
    </w:p>
    <w:p w:rsidR="006B57D2" w:rsidRPr="000A04ED" w:rsidRDefault="006B57D2" w:rsidP="00B83F91">
      <w:pPr>
        <w:jc w:val="both"/>
        <w:rPr>
          <w:rFonts w:eastAsiaTheme="minorEastAsia"/>
          <w:color w:val="FF0000"/>
          <w:lang w:val="az-Latn-AZ"/>
        </w:rPr>
      </w:pPr>
      <w:r w:rsidRPr="000A04ED">
        <w:rPr>
          <w:rFonts w:eastAsiaTheme="minorEastAsia"/>
          <w:lang w:val="az-Latn-AZ"/>
        </w:rPr>
        <w:lastRenderedPageBreak/>
        <w:tab/>
      </w:r>
    </w:p>
    <w:p w:rsidR="006B57D2" w:rsidRPr="000A04ED" w:rsidRDefault="00E11742" w:rsidP="00B83F91">
      <w:pPr>
        <w:jc w:val="both"/>
        <w:rPr>
          <w:rFonts w:eastAsiaTheme="minorEastAsia"/>
          <w:color w:val="FF0000"/>
          <w:lang w:val="az-Latn-AZ"/>
        </w:rPr>
      </w:pPr>
      <w:r w:rsidRPr="000A04ED">
        <w:rPr>
          <w:rFonts w:eastAsiaTheme="minorEastAsia"/>
          <w:noProof/>
          <w:lang w:val="en-US" w:eastAsia="en-US"/>
        </w:rPr>
        <w:drawing>
          <wp:anchor distT="0" distB="0" distL="114300" distR="114300" simplePos="0" relativeHeight="251545088" behindDoc="1" locked="0" layoutInCell="1" allowOverlap="1" wp14:anchorId="26D0A8E0" wp14:editId="2DEB5997">
            <wp:simplePos x="0" y="0"/>
            <wp:positionH relativeFrom="column">
              <wp:posOffset>938530</wp:posOffset>
            </wp:positionH>
            <wp:positionV relativeFrom="paragraph">
              <wp:posOffset>19050</wp:posOffset>
            </wp:positionV>
            <wp:extent cx="2377440" cy="3060700"/>
            <wp:effectExtent l="0" t="0" r="3810" b="6350"/>
            <wp:wrapTight wrapText="bothSides">
              <wp:wrapPolygon edited="0">
                <wp:start x="0" y="0"/>
                <wp:lineTo x="0" y="21510"/>
                <wp:lineTo x="21462" y="21510"/>
                <wp:lineTo x="21462"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7440" cy="306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7D2" w:rsidRPr="000A04ED" w:rsidRDefault="006B57D2" w:rsidP="00B83F91">
      <w:pPr>
        <w:jc w:val="both"/>
        <w:rPr>
          <w:rFonts w:eastAsiaTheme="minorEastAsia"/>
          <w:color w:val="FF0000"/>
          <w:lang w:val="az-Latn-AZ"/>
        </w:rPr>
      </w:pPr>
    </w:p>
    <w:p w:rsidR="006B57D2" w:rsidRPr="000A04ED" w:rsidRDefault="006B57D2" w:rsidP="00B83F91">
      <w:pPr>
        <w:jc w:val="both"/>
        <w:rPr>
          <w:rFonts w:eastAsiaTheme="minorEastAsia"/>
          <w:color w:val="FF0000"/>
          <w:lang w:val="az-Latn-AZ"/>
        </w:rPr>
      </w:pPr>
    </w:p>
    <w:p w:rsidR="006B57D2" w:rsidRPr="000A04ED" w:rsidRDefault="006B57D2" w:rsidP="00B83F91">
      <w:pPr>
        <w:jc w:val="both"/>
        <w:rPr>
          <w:rFonts w:eastAsiaTheme="minorEastAsia"/>
          <w:lang w:val="az-Latn-AZ"/>
        </w:rPr>
      </w:pPr>
    </w:p>
    <w:p w:rsidR="006B57D2" w:rsidRPr="000A04ED" w:rsidRDefault="006B57D2" w:rsidP="00B83F91">
      <w:pPr>
        <w:jc w:val="both"/>
        <w:rPr>
          <w:rFonts w:eastAsiaTheme="minorEastAsia"/>
          <w:lang w:val="az-Latn-AZ"/>
        </w:rPr>
      </w:pPr>
    </w:p>
    <w:p w:rsidR="006B57D2" w:rsidRPr="000A04ED" w:rsidRDefault="006B57D2" w:rsidP="00B83F91">
      <w:pPr>
        <w:jc w:val="both"/>
        <w:rPr>
          <w:rFonts w:eastAsiaTheme="minorEastAsia"/>
          <w:lang w:val="az-Latn-AZ"/>
        </w:rPr>
      </w:pPr>
    </w:p>
    <w:p w:rsidR="006B57D2" w:rsidRPr="000A04ED" w:rsidRDefault="006B57D2" w:rsidP="00B83F91">
      <w:pPr>
        <w:jc w:val="both"/>
        <w:rPr>
          <w:rFonts w:eastAsiaTheme="minorEastAsia"/>
          <w:lang w:val="az-Latn-AZ"/>
        </w:rPr>
      </w:pPr>
    </w:p>
    <w:p w:rsidR="006B57D2" w:rsidRPr="000A04ED" w:rsidRDefault="006B57D2" w:rsidP="00B83F91">
      <w:pPr>
        <w:jc w:val="both"/>
        <w:rPr>
          <w:rFonts w:eastAsiaTheme="minorEastAsia"/>
          <w:lang w:val="az-Latn-AZ"/>
        </w:rPr>
      </w:pPr>
    </w:p>
    <w:p w:rsidR="006B57D2" w:rsidRPr="000A04ED" w:rsidRDefault="006B57D2" w:rsidP="00B83F91">
      <w:pPr>
        <w:jc w:val="both"/>
        <w:rPr>
          <w:rFonts w:eastAsiaTheme="minorEastAsia"/>
          <w:lang w:val="az-Latn-AZ"/>
        </w:rPr>
      </w:pPr>
    </w:p>
    <w:p w:rsidR="006B57D2" w:rsidRPr="000A04ED" w:rsidRDefault="006B57D2" w:rsidP="00B83F91">
      <w:pPr>
        <w:jc w:val="both"/>
        <w:rPr>
          <w:rFonts w:eastAsiaTheme="minorEastAsia"/>
          <w:lang w:val="az-Latn-AZ"/>
        </w:rPr>
      </w:pPr>
    </w:p>
    <w:p w:rsidR="006B57D2" w:rsidRPr="000A04ED" w:rsidRDefault="006B57D2" w:rsidP="00B83F91">
      <w:pPr>
        <w:jc w:val="both"/>
        <w:rPr>
          <w:rFonts w:eastAsiaTheme="minorEastAsia"/>
          <w:lang w:val="az-Latn-AZ"/>
        </w:rPr>
      </w:pPr>
    </w:p>
    <w:p w:rsidR="006B57D2" w:rsidRPr="000A04ED" w:rsidRDefault="006B57D2" w:rsidP="00B83F91">
      <w:pPr>
        <w:jc w:val="both"/>
        <w:rPr>
          <w:rFonts w:eastAsiaTheme="minorEastAsia"/>
          <w:lang w:val="az-Latn-AZ"/>
        </w:rPr>
      </w:pPr>
    </w:p>
    <w:p w:rsidR="00EF60F9" w:rsidRPr="000A04ED" w:rsidRDefault="00EF60F9" w:rsidP="00B83F91">
      <w:pPr>
        <w:jc w:val="both"/>
        <w:rPr>
          <w:rFonts w:eastAsiaTheme="minorEastAsia"/>
          <w:lang w:val="az-Latn-AZ"/>
        </w:rPr>
      </w:pPr>
    </w:p>
    <w:p w:rsidR="00EF60F9" w:rsidRPr="000A04ED" w:rsidRDefault="00EF60F9" w:rsidP="00B83F91">
      <w:pPr>
        <w:jc w:val="both"/>
        <w:rPr>
          <w:rFonts w:eastAsiaTheme="minorEastAsia"/>
          <w:lang w:val="az-Latn-AZ"/>
        </w:rPr>
      </w:pPr>
    </w:p>
    <w:p w:rsidR="005F703B" w:rsidRDefault="00EF60F9" w:rsidP="00B83F91">
      <w:pPr>
        <w:tabs>
          <w:tab w:val="left" w:pos="2143"/>
        </w:tabs>
        <w:jc w:val="both"/>
        <w:rPr>
          <w:rFonts w:eastAsiaTheme="minorEastAsia"/>
          <w:lang w:val="az-Latn-AZ"/>
        </w:rPr>
      </w:pPr>
      <w:r w:rsidRPr="000A04ED">
        <w:rPr>
          <w:rFonts w:eastAsiaTheme="minorEastAsia"/>
          <w:lang w:val="az-Latn-AZ"/>
        </w:rPr>
        <w:tab/>
      </w:r>
    </w:p>
    <w:p w:rsidR="005F703B" w:rsidRDefault="005F703B" w:rsidP="00B83F91">
      <w:pPr>
        <w:tabs>
          <w:tab w:val="left" w:pos="2143"/>
        </w:tabs>
        <w:jc w:val="both"/>
        <w:rPr>
          <w:rFonts w:eastAsiaTheme="minorEastAsia"/>
          <w:lang w:val="az-Latn-AZ"/>
        </w:rPr>
      </w:pPr>
    </w:p>
    <w:p w:rsidR="00011A3C" w:rsidRDefault="00011A3C" w:rsidP="00B83F91">
      <w:pPr>
        <w:tabs>
          <w:tab w:val="left" w:pos="2143"/>
        </w:tabs>
        <w:jc w:val="both"/>
        <w:rPr>
          <w:rFonts w:eastAsiaTheme="minorEastAsia"/>
          <w:lang w:val="az-Latn-AZ"/>
        </w:rPr>
      </w:pPr>
    </w:p>
    <w:p w:rsidR="00836FBE" w:rsidRDefault="00836FBE" w:rsidP="00B83F91">
      <w:pPr>
        <w:tabs>
          <w:tab w:val="left" w:pos="2143"/>
        </w:tabs>
        <w:jc w:val="both"/>
        <w:rPr>
          <w:rFonts w:eastAsiaTheme="minorEastAsia"/>
          <w:lang w:val="az-Latn-AZ"/>
        </w:rPr>
      </w:pPr>
    </w:p>
    <w:p w:rsidR="006B57D2" w:rsidRDefault="00676A33" w:rsidP="00B83F91">
      <w:pPr>
        <w:tabs>
          <w:tab w:val="left" w:pos="2143"/>
        </w:tabs>
        <w:jc w:val="both"/>
        <w:rPr>
          <w:rFonts w:eastAsiaTheme="minorEastAsia"/>
          <w:lang w:val="az-Latn-AZ"/>
        </w:rPr>
      </w:pPr>
      <w:r w:rsidRPr="000A04ED">
        <w:rPr>
          <w:rFonts w:eastAsiaTheme="minorEastAsia"/>
          <w:lang w:val="az-Latn-AZ"/>
        </w:rPr>
        <w:t>Şəkil</w:t>
      </w:r>
      <w:r w:rsidR="005F703B">
        <w:rPr>
          <w:rFonts w:eastAsiaTheme="minorEastAsia"/>
          <w:lang w:val="az-Latn-AZ"/>
        </w:rPr>
        <w:t xml:space="preserve"> 1.</w:t>
      </w:r>
      <w:r w:rsidR="004053A8">
        <w:rPr>
          <w:rFonts w:eastAsiaTheme="minorEastAsia"/>
          <w:lang w:val="az-Latn-AZ"/>
        </w:rPr>
        <w:t>27</w:t>
      </w:r>
      <w:r w:rsidR="005F703B">
        <w:rPr>
          <w:rFonts w:eastAsiaTheme="minorEastAsia"/>
          <w:lang w:val="az-Latn-AZ"/>
        </w:rPr>
        <w:t>.</w:t>
      </w:r>
      <w:r w:rsidRPr="000A04ED">
        <w:rPr>
          <w:rFonts w:eastAsiaTheme="minorEastAsia"/>
          <w:lang w:val="az-Latn-AZ"/>
        </w:rPr>
        <w:t xml:space="preserve"> Rotorlu qazıma qurğusunun</w:t>
      </w:r>
      <w:r w:rsidR="00E05D80" w:rsidRPr="000A04ED">
        <w:rPr>
          <w:rFonts w:eastAsiaTheme="minorEastAsia"/>
          <w:lang w:val="az-Latn-AZ"/>
        </w:rPr>
        <w:t xml:space="preserve"> </w:t>
      </w:r>
      <w:r w:rsidRPr="000A04ED">
        <w:rPr>
          <w:rFonts w:eastAsiaTheme="minorEastAsia"/>
          <w:lang w:val="az-Latn-AZ"/>
        </w:rPr>
        <w:t>tipik sxemi:1-rotor stolu;2-fırlnğıc;3-işlək boru;</w:t>
      </w:r>
      <w:r w:rsidR="00441248" w:rsidRPr="000A04ED">
        <w:rPr>
          <w:rFonts w:eastAsiaTheme="minorEastAsia"/>
          <w:lang w:val="az-Latn-AZ"/>
        </w:rPr>
        <w:t>4-nasos;5-</w:t>
      </w:r>
      <w:r w:rsidR="00E05D80" w:rsidRPr="000A04ED">
        <w:rPr>
          <w:rFonts w:eastAsiaTheme="minorEastAsia"/>
          <w:lang w:val="az-Latn-AZ"/>
        </w:rPr>
        <w:t>vışka;6-</w:t>
      </w:r>
      <w:r w:rsidR="00E05D80" w:rsidRPr="005F703B">
        <w:rPr>
          <w:rFonts w:eastAsiaTheme="minorEastAsia"/>
          <w:lang w:val="az-Latn-AZ"/>
        </w:rPr>
        <w:t>bucurqad;</w:t>
      </w:r>
      <w:r w:rsidR="00E05D80" w:rsidRPr="000A04ED">
        <w:rPr>
          <w:rFonts w:eastAsiaTheme="minorEastAsia"/>
          <w:lang w:val="az-Latn-AZ"/>
        </w:rPr>
        <w:t>7-mühərrik;8-preventor;9-balta;10-AQB;11-QB;12-vışka özülü;13-tal bloku;14-dikboru;15-qazıma şlanqı;16-kronblok;17-şamlar üçün qaldırıcı mexanızm;18- körpü;19-boru körpüsü;20-tal ka</w:t>
      </w:r>
      <w:r w:rsidR="00836FBE">
        <w:rPr>
          <w:rFonts w:eastAsiaTheme="minorEastAsia"/>
          <w:lang w:val="az-Latn-AZ"/>
        </w:rPr>
        <w:t>natı;21-quyuağzı</w:t>
      </w:r>
    </w:p>
    <w:p w:rsidR="00836FBE" w:rsidRDefault="00836FBE" w:rsidP="00B83F91">
      <w:pPr>
        <w:tabs>
          <w:tab w:val="left" w:pos="2143"/>
        </w:tabs>
        <w:jc w:val="both"/>
        <w:rPr>
          <w:rFonts w:eastAsiaTheme="minorEastAsia"/>
          <w:lang w:val="az-Latn-AZ"/>
        </w:rPr>
      </w:pPr>
    </w:p>
    <w:p w:rsidR="00836FBE" w:rsidRDefault="00836FBE" w:rsidP="00836FBE">
      <w:pPr>
        <w:ind w:firstLine="708"/>
        <w:jc w:val="both"/>
        <w:rPr>
          <w:rFonts w:eastAsiaTheme="minorEastAsia"/>
          <w:lang w:val="az-Latn-AZ"/>
        </w:rPr>
      </w:pPr>
      <w:r w:rsidRPr="000A04ED">
        <w:rPr>
          <w:rFonts w:eastAsiaTheme="minorEastAsia"/>
          <w:lang w:val="az-Latn-AZ"/>
        </w:rPr>
        <w:t>Rotor qazımasının</w:t>
      </w:r>
      <w:r>
        <w:rPr>
          <w:rFonts w:eastAsiaTheme="minorEastAsia"/>
          <w:lang w:val="az-Latn-AZ"/>
        </w:rPr>
        <w:t xml:space="preserve"> </w:t>
      </w:r>
      <w:r w:rsidRPr="000A04ED">
        <w:rPr>
          <w:rFonts w:eastAsiaTheme="minorEastAsia"/>
          <w:lang w:val="az-Latn-AZ"/>
        </w:rPr>
        <w:t>əsas məqsədi quyunun qazılmasını və</w:t>
      </w:r>
      <w:r>
        <w:rPr>
          <w:rFonts w:eastAsiaTheme="minorEastAsia"/>
          <w:lang w:val="az-Latn-AZ"/>
        </w:rPr>
        <w:t xml:space="preserve"> quyunun</w:t>
      </w:r>
      <w:r w:rsidRPr="000A04ED">
        <w:rPr>
          <w:rFonts w:eastAsiaTheme="minorEastAsia"/>
          <w:lang w:val="az-Latn-AZ"/>
        </w:rPr>
        <w:t xml:space="preserve"> tamamlanmasını (hasilata hazırlanmasını</w:t>
      </w:r>
      <w:r>
        <w:rPr>
          <w:rFonts w:eastAsiaTheme="minorEastAsia"/>
          <w:lang w:val="az-Latn-AZ"/>
        </w:rPr>
        <w:t>, istismarını</w:t>
      </w:r>
      <w:r w:rsidRPr="000A04ED">
        <w:rPr>
          <w:rFonts w:eastAsiaTheme="minorEastAsia"/>
          <w:lang w:val="az-Latn-AZ"/>
        </w:rPr>
        <w:t>) ən az maddi vəsait sərf etməklə yerinə yetirməkdir.</w:t>
      </w:r>
    </w:p>
    <w:p w:rsidR="00836FBE" w:rsidRDefault="00836FBE" w:rsidP="00836FBE">
      <w:pPr>
        <w:jc w:val="both"/>
        <w:rPr>
          <w:rFonts w:eastAsiaTheme="minorEastAsia"/>
          <w:lang w:val="az-Latn-AZ"/>
        </w:rPr>
      </w:pPr>
      <w:r w:rsidRPr="000A04ED">
        <w:rPr>
          <w:rFonts w:eastAsiaTheme="minorEastAsia"/>
          <w:lang w:val="az-Latn-AZ"/>
        </w:rPr>
        <w:t>Neft yatağında qazılan quyu kəşfiyyat quyusu, qiymətləndirmə quyusu, hasilat quyusu və s. ola bilər. Kəşfiyyat quyuları müx</w:t>
      </w:r>
      <w:r>
        <w:rPr>
          <w:rFonts w:eastAsiaTheme="minorEastAsia"/>
          <w:lang w:val="az-Latn-AZ"/>
        </w:rPr>
        <w:t>-</w:t>
      </w:r>
      <w:r w:rsidRPr="000A04ED">
        <w:rPr>
          <w:rFonts w:eastAsiaTheme="minorEastAsia"/>
          <w:lang w:val="az-Latn-AZ"/>
        </w:rPr>
        <w:t>təlif yerlərdə yataqların tapılması və qiymətləndirilməsi üçün qazılır. Perspektiv strukturlarda quyuların mobil</w:t>
      </w:r>
      <w:r>
        <w:rPr>
          <w:rFonts w:eastAsiaTheme="minorEastAsia"/>
          <w:lang w:val="az-Latn-AZ"/>
        </w:rPr>
        <w:t xml:space="preserve"> (səyyar vəya </w:t>
      </w:r>
      <w:r>
        <w:rPr>
          <w:rFonts w:eastAsiaTheme="minorEastAsia"/>
          <w:lang w:val="az-Latn-AZ"/>
        </w:rPr>
        <w:lastRenderedPageBreak/>
        <w:t>yarım səyyar)</w:t>
      </w:r>
      <w:r w:rsidRPr="000A04ED">
        <w:rPr>
          <w:rFonts w:eastAsiaTheme="minorEastAsia"/>
          <w:lang w:val="az-Latn-AZ"/>
        </w:rPr>
        <w:t xml:space="preserve"> qazıma qurğuları vasitəsilə qazılması iqtisadi cəhətdən daha səmərəlidir</w:t>
      </w:r>
      <w:r>
        <w:rPr>
          <w:rFonts w:eastAsiaTheme="minorEastAsia"/>
          <w:lang w:val="az-Latn-AZ"/>
        </w:rPr>
        <w:t>.</w:t>
      </w:r>
    </w:p>
    <w:p w:rsidR="00836FBE" w:rsidRDefault="00836FBE" w:rsidP="00836FBE">
      <w:pPr>
        <w:ind w:firstLine="708"/>
        <w:jc w:val="both"/>
        <w:rPr>
          <w:rFonts w:eastAsiaTheme="minorEastAsia"/>
          <w:lang w:val="az-Latn-AZ"/>
        </w:rPr>
      </w:pPr>
      <w:r w:rsidRPr="000A04ED">
        <w:rPr>
          <w:rFonts w:eastAsiaTheme="minorEastAsia"/>
          <w:lang w:val="az-Latn-AZ"/>
        </w:rPr>
        <w:t>Mobil və ya səyyar qa</w:t>
      </w:r>
      <w:r>
        <w:rPr>
          <w:rFonts w:eastAsiaTheme="minorEastAsia"/>
          <w:lang w:val="az-Latn-AZ"/>
        </w:rPr>
        <w:t>zıma qurğuları, ehtiyac olduqda</w:t>
      </w:r>
      <w:r w:rsidRPr="000A04ED">
        <w:rPr>
          <w:rFonts w:eastAsiaTheme="minorEastAsia"/>
          <w:lang w:val="az-Latn-AZ"/>
        </w:rPr>
        <w:t xml:space="preserve"> bir yerdən başqa yerə keçə bilən qurğulara deyilir.</w:t>
      </w:r>
    </w:p>
    <w:p w:rsidR="00836FBE" w:rsidRPr="000A04ED" w:rsidRDefault="00836FBE" w:rsidP="00836FBE">
      <w:pPr>
        <w:jc w:val="both"/>
        <w:rPr>
          <w:rFonts w:eastAsiaTheme="minorEastAsia"/>
          <w:lang w:val="az-Latn-AZ"/>
        </w:rPr>
      </w:pPr>
      <w:r w:rsidRPr="000A04ED">
        <w:rPr>
          <w:rFonts w:eastAsiaTheme="minorEastAsia"/>
          <w:lang w:val="az-Latn-AZ"/>
        </w:rPr>
        <w:t>Hasilat quyuları, ehtiyatların olduğu təsdiq edilmiş sahələrdə ha</w:t>
      </w:r>
      <w:r>
        <w:rPr>
          <w:rFonts w:eastAsiaTheme="minorEastAsia"/>
          <w:lang w:val="az-Latn-AZ"/>
        </w:rPr>
        <w:t>-</w:t>
      </w:r>
      <w:r w:rsidRPr="000A04ED">
        <w:rPr>
          <w:rFonts w:eastAsiaTheme="minorEastAsia"/>
          <w:lang w:val="az-Latn-AZ"/>
        </w:rPr>
        <w:t>silatı tam həddə çatdırmaq üçün qazılır. İnjeksiya quyuları – karbohidrogenlərin, əsas təbii qazın saxlanması, neftdən ayrılmış suyun laya vurulması, rezrvuarların təzyiqinin qaldırıl</w:t>
      </w:r>
      <w:r>
        <w:rPr>
          <w:rFonts w:eastAsiaTheme="minorEastAsia"/>
          <w:lang w:val="az-Latn-AZ"/>
        </w:rPr>
        <w:t>-</w:t>
      </w:r>
      <w:r w:rsidRPr="000A04ED">
        <w:rPr>
          <w:rFonts w:eastAsiaTheme="minorEastAsia"/>
          <w:lang w:val="az-Latn-AZ"/>
        </w:rPr>
        <w:t>ması üçün onun içərisinə suyun, buxarın və ya qazın vurulması məqsədilə qazılır. Bəzən quyular artıq mövcud lüləyə daxil ol</w:t>
      </w:r>
      <w:r>
        <w:rPr>
          <w:rFonts w:eastAsiaTheme="minorEastAsia"/>
          <w:lang w:val="az-Latn-AZ"/>
        </w:rPr>
        <w:t>-</w:t>
      </w:r>
      <w:r w:rsidRPr="000A04ED">
        <w:rPr>
          <w:rFonts w:eastAsiaTheme="minorEastAsia"/>
          <w:lang w:val="az-Latn-AZ"/>
        </w:rPr>
        <w:t xml:space="preserve">maqla daha dərində yerləşən məhsuldar </w:t>
      </w:r>
      <w:r>
        <w:rPr>
          <w:rFonts w:eastAsiaTheme="minorEastAsia"/>
          <w:lang w:val="az-Latn-AZ"/>
        </w:rPr>
        <w:t>horizontlara</w:t>
      </w:r>
      <w:r w:rsidRPr="000A04ED">
        <w:rPr>
          <w:rFonts w:eastAsiaTheme="minorEastAsia"/>
          <w:lang w:val="az-Latn-AZ"/>
        </w:rPr>
        <w:t xml:space="preserve"> çatma, yenidən tamamla</w:t>
      </w:r>
      <w:r>
        <w:rPr>
          <w:rFonts w:eastAsiaTheme="minorEastAsia"/>
          <w:lang w:val="az-Latn-AZ"/>
        </w:rPr>
        <w:t>n</w:t>
      </w:r>
      <w:r w:rsidRPr="000A04ED">
        <w:rPr>
          <w:rFonts w:eastAsiaTheme="minorEastAsia"/>
          <w:lang w:val="az-Latn-AZ"/>
        </w:rPr>
        <w:t xml:space="preserve">ma, və yaxud yan lülələrin açılması məqsədilə qazılır. Əlavə hasilat quyuları artıq sıradan çıxmış quyuların əvəzinə və ya sadəcə olaraq hasilatın rentabelliyini saxlamaq üçün qazılır. </w:t>
      </w:r>
    </w:p>
    <w:p w:rsidR="00011A3C" w:rsidRPr="00836FBE" w:rsidRDefault="00011A3C" w:rsidP="00836FBE">
      <w:pPr>
        <w:jc w:val="both"/>
        <w:rPr>
          <w:lang w:val="az-Latn-AZ"/>
        </w:rPr>
      </w:pPr>
    </w:p>
    <w:p w:rsidR="00673962" w:rsidRPr="000A04ED" w:rsidRDefault="004C789E" w:rsidP="00B83F91">
      <w:pPr>
        <w:jc w:val="both"/>
        <w:rPr>
          <w:lang w:val="az-Latn-AZ"/>
        </w:rPr>
      </w:pPr>
      <w:r w:rsidRPr="000A04ED">
        <w:rPr>
          <w:b/>
          <w:lang w:val="az-Latn-AZ"/>
        </w:rPr>
        <w:t>1.11</w:t>
      </w:r>
      <w:r w:rsidR="00F47491" w:rsidRPr="000A04ED">
        <w:rPr>
          <w:b/>
          <w:lang w:val="az-Latn-AZ"/>
        </w:rPr>
        <w:t>.</w:t>
      </w:r>
      <w:r w:rsidR="006B57D2" w:rsidRPr="000A04ED">
        <w:rPr>
          <w:b/>
          <w:lang w:val="az-Latn-AZ"/>
        </w:rPr>
        <w:t>Rotor üsulu ilə neft və qaz quyularının qazılmasının texnolji sxemi</w:t>
      </w:r>
      <w:r w:rsidR="00673962" w:rsidRPr="000A04ED">
        <w:rPr>
          <w:lang w:val="az-Latn-AZ"/>
        </w:rPr>
        <w:t xml:space="preserve"> </w:t>
      </w:r>
    </w:p>
    <w:p w:rsidR="00C61296" w:rsidRDefault="00C61296" w:rsidP="00C61296">
      <w:pPr>
        <w:jc w:val="both"/>
        <w:rPr>
          <w:lang w:val="az-Latn-AZ"/>
        </w:rPr>
      </w:pPr>
    </w:p>
    <w:p w:rsidR="00C61296" w:rsidRPr="00C61296" w:rsidRDefault="00C61296" w:rsidP="00C61296">
      <w:pPr>
        <w:ind w:firstLine="708"/>
        <w:jc w:val="both"/>
        <w:rPr>
          <w:rFonts w:eastAsia="MS Mincho"/>
          <w:szCs w:val="28"/>
          <w:lang w:val="az-Latn-AZ" w:eastAsia="ja-JP"/>
        </w:rPr>
      </w:pPr>
      <w:r>
        <w:rPr>
          <w:lang w:val="az-Latn-AZ"/>
        </w:rPr>
        <w:t xml:space="preserve"> </w:t>
      </w:r>
      <w:r w:rsidRPr="00C61296">
        <w:rPr>
          <w:rFonts w:eastAsia="MS Mincho"/>
          <w:szCs w:val="28"/>
          <w:lang w:val="az-Latn-AZ" w:eastAsia="ja-JP"/>
        </w:rPr>
        <w:t>Fırlanma üsulu ilə qazımada süxurun dağılması çox mürəkkəb bir prosesdir. Baltaya verilən boyuna yük onun süxura batmasına çalışırsa, qazıma kəmərilə baltaya keçirilən burucu moment onu fırlanmağa məcbur edir və bu iki amilin birlikdə təsiri nəticəsində süxur dağılır.</w:t>
      </w:r>
    </w:p>
    <w:p w:rsidR="00C61296" w:rsidRDefault="00C61296" w:rsidP="00C61296">
      <w:pPr>
        <w:ind w:firstLine="708"/>
        <w:jc w:val="both"/>
        <w:rPr>
          <w:rFonts w:eastAsia="MS Mincho"/>
          <w:szCs w:val="28"/>
          <w:lang w:val="az-Latn-AZ" w:eastAsia="ja-JP"/>
        </w:rPr>
      </w:pPr>
      <w:r w:rsidRPr="00C61296">
        <w:rPr>
          <w:rFonts w:eastAsia="MS Mincho"/>
          <w:szCs w:val="28"/>
          <w:lang w:val="az-Latn-AZ" w:eastAsia="ja-JP"/>
        </w:rPr>
        <w:t>Tutq ki, balta 3500-4500 m dərinlikdə işləyir. Belə dərinlikdə işləyən qazıma borularının xarici diametri, adətən 114 mm (4 ½) olur. Odur ki, belə quyuda işləyən qazıma kəməri uzunluğunun en ölçüsünə olan nisbəti</w:t>
      </w:r>
    </w:p>
    <w:p w:rsidR="00836FBE" w:rsidRPr="00C61296" w:rsidRDefault="00836FBE" w:rsidP="00C61296">
      <w:pPr>
        <w:ind w:firstLine="708"/>
        <w:jc w:val="both"/>
        <w:rPr>
          <w:rFonts w:eastAsia="MS Mincho"/>
          <w:szCs w:val="28"/>
          <w:lang w:val="az-Latn-AZ" w:eastAsia="ja-JP"/>
        </w:rPr>
      </w:pPr>
    </w:p>
    <w:p w:rsidR="00C61296" w:rsidRPr="00C61296" w:rsidRDefault="000B729E" w:rsidP="00C61296">
      <w:pPr>
        <w:ind w:firstLine="708"/>
        <w:jc w:val="both"/>
        <w:rPr>
          <w:rFonts w:eastAsia="MS Mincho"/>
          <w:szCs w:val="28"/>
          <w:lang w:val="az-Latn-AZ" w:eastAsia="ja-JP"/>
        </w:rPr>
      </w:pPr>
      <m:oMathPara>
        <m:oMath>
          <m:f>
            <m:fPr>
              <m:ctrlPr>
                <w:rPr>
                  <w:rFonts w:ascii="Cambria Math" w:eastAsia="MS Mincho" w:hAnsi="Cambria Math"/>
                  <w:i/>
                  <w:szCs w:val="28"/>
                  <w:lang w:val="az-Latn-AZ" w:eastAsia="ja-JP"/>
                </w:rPr>
              </m:ctrlPr>
            </m:fPr>
            <m:num>
              <m:r>
                <w:rPr>
                  <w:rFonts w:ascii="Cambria Math" w:eastAsia="MS Mincho" w:hAnsi="Cambria Math"/>
                  <w:szCs w:val="28"/>
                  <w:lang w:val="az-Latn-AZ" w:eastAsia="ja-JP"/>
                </w:rPr>
                <m:t>H</m:t>
              </m:r>
            </m:num>
            <m:den>
              <m:sSub>
                <m:sSubPr>
                  <m:ctrlPr>
                    <w:rPr>
                      <w:rFonts w:ascii="Cambria Math" w:eastAsia="MS Mincho" w:hAnsi="Cambria Math"/>
                      <w:i/>
                      <w:szCs w:val="28"/>
                      <w:lang w:val="az-Latn-AZ" w:eastAsia="ja-JP"/>
                    </w:rPr>
                  </m:ctrlPr>
                </m:sSubPr>
                <m:e>
                  <m:r>
                    <w:rPr>
                      <w:rFonts w:ascii="Cambria Math" w:eastAsia="MS Mincho" w:hAnsi="Cambria Math"/>
                      <w:szCs w:val="28"/>
                      <w:lang w:val="az-Latn-AZ" w:eastAsia="ja-JP"/>
                    </w:rPr>
                    <m:t>D</m:t>
                  </m:r>
                </m:e>
                <m:sub>
                  <m:r>
                    <w:rPr>
                      <w:rFonts w:ascii="Cambria Math" w:eastAsia="MS Mincho" w:hAnsi="Cambria Math"/>
                      <w:szCs w:val="28"/>
                      <w:lang w:val="az-Latn-AZ" w:eastAsia="ja-JP"/>
                    </w:rPr>
                    <m:t>x</m:t>
                  </m:r>
                </m:sub>
              </m:sSub>
            </m:den>
          </m:f>
          <m:r>
            <w:rPr>
              <w:rFonts w:ascii="Cambria Math" w:eastAsia="MS Mincho" w:hAnsi="Cambria Math"/>
              <w:szCs w:val="28"/>
              <w:lang w:val="az-Latn-AZ" w:eastAsia="ja-JP"/>
            </w:rPr>
            <m:t>=31000-40000</m:t>
          </m:r>
        </m:oMath>
      </m:oMathPara>
    </w:p>
    <w:p w:rsidR="00C61296" w:rsidRPr="00C61296" w:rsidRDefault="00C61296" w:rsidP="00C61296">
      <w:pPr>
        <w:ind w:firstLine="708"/>
        <w:jc w:val="both"/>
        <w:rPr>
          <w:rFonts w:eastAsia="MS Mincho"/>
          <w:szCs w:val="28"/>
          <w:lang w:val="az-Latn-AZ" w:eastAsia="ja-JP"/>
        </w:rPr>
      </w:pPr>
      <w:r w:rsidRPr="00C61296">
        <w:rPr>
          <w:rFonts w:eastAsia="MS Mincho"/>
          <w:szCs w:val="28"/>
          <w:lang w:val="az-Latn-AZ" w:eastAsia="ja-JP"/>
        </w:rPr>
        <w:t>olur.</w:t>
      </w:r>
    </w:p>
    <w:p w:rsidR="00C61296" w:rsidRPr="00C61296" w:rsidRDefault="00C61296" w:rsidP="00C61296">
      <w:pPr>
        <w:ind w:firstLine="708"/>
        <w:jc w:val="both"/>
        <w:rPr>
          <w:rFonts w:eastAsia="MS Mincho"/>
          <w:szCs w:val="28"/>
          <w:lang w:val="az-Latn-AZ" w:eastAsia="ja-JP"/>
        </w:rPr>
      </w:pPr>
      <w:r w:rsidRPr="00C61296">
        <w:rPr>
          <w:rFonts w:eastAsia="MS Mincho"/>
          <w:szCs w:val="28"/>
          <w:lang w:val="az-Latn-AZ" w:eastAsia="ja-JP"/>
        </w:rPr>
        <w:lastRenderedPageBreak/>
        <w:t>Başqa sözlə, bu quyuda işləyən qazıma boruları kəmərini, şərti olaraq, uzunluğu 40 m və diametri 1mm olan məftil kimi təsəvvür etmək olar. Şübhəsiz ki, belə bir məftil dayanıqlı ol</w:t>
      </w:r>
      <w:r w:rsidR="00836FBE">
        <w:rPr>
          <w:rFonts w:eastAsia="MS Mincho"/>
          <w:szCs w:val="28"/>
          <w:lang w:val="az-Latn-AZ" w:eastAsia="ja-JP"/>
        </w:rPr>
        <w:t>-</w:t>
      </w:r>
      <w:r w:rsidRPr="00C61296">
        <w:rPr>
          <w:rFonts w:eastAsia="MS Mincho"/>
          <w:szCs w:val="28"/>
          <w:lang w:val="az-Latn-AZ" w:eastAsia="ja-JP"/>
        </w:rPr>
        <w:t>mayıb çox elastik val vəzifəsini daşıyan bir sistem olacaqdır. Qazıma zamanı quyunun divarları bi elastik qazıma kəmərinin boyuna əyilməsini məhdudlandırır və onun üçün iş şəraiti yaradır.</w:t>
      </w:r>
    </w:p>
    <w:p w:rsidR="00C61296" w:rsidRPr="00C61296" w:rsidRDefault="00C61296" w:rsidP="00C61296">
      <w:pPr>
        <w:ind w:firstLine="708"/>
        <w:jc w:val="both"/>
        <w:rPr>
          <w:rFonts w:eastAsia="MS Mincho"/>
          <w:szCs w:val="28"/>
          <w:lang w:val="az-Latn-AZ" w:eastAsia="ja-JP"/>
        </w:rPr>
      </w:pPr>
      <w:r w:rsidRPr="00C61296">
        <w:rPr>
          <w:rFonts w:eastAsia="MS Mincho"/>
          <w:szCs w:val="28"/>
          <w:lang w:val="az-Latn-AZ" w:eastAsia="ja-JP"/>
        </w:rPr>
        <w:t>Qazılan quyunun diametri çox böyük olsa idi, onda qazıma kəməri vasitəsilə quyu dibində süxuru dağıtmaq çox çətin olardı.</w:t>
      </w:r>
    </w:p>
    <w:p w:rsidR="00C61296" w:rsidRPr="00C61296" w:rsidRDefault="00C61296" w:rsidP="00C61296">
      <w:pPr>
        <w:ind w:firstLine="708"/>
        <w:jc w:val="both"/>
        <w:rPr>
          <w:rFonts w:eastAsia="MS Mincho"/>
          <w:szCs w:val="28"/>
          <w:lang w:val="az-Latn-AZ" w:eastAsia="ja-JP"/>
        </w:rPr>
      </w:pPr>
      <w:r w:rsidRPr="00C61296">
        <w:rPr>
          <w:rFonts w:eastAsia="MS Mincho"/>
          <w:szCs w:val="28"/>
          <w:lang w:val="az-Latn-AZ" w:eastAsia="ja-JP"/>
        </w:rPr>
        <w:t>Qazımada balta süxura sürtünərək qızır, quyuda cərəyan edən gilli məhlul isə onu arası kəsilmədən soyudur. Bildiyimiz kimi, eyni zamanda həmin gilli məhlul qazılmış süxuru da quyu dibindən yuxarı qaldırır.</w:t>
      </w:r>
    </w:p>
    <w:p w:rsidR="00C61296" w:rsidRPr="00C61296" w:rsidRDefault="00C61296" w:rsidP="00C61296">
      <w:pPr>
        <w:ind w:firstLine="708"/>
        <w:jc w:val="both"/>
        <w:rPr>
          <w:rFonts w:eastAsia="MS Mincho"/>
          <w:szCs w:val="28"/>
          <w:lang w:val="az-Latn-AZ" w:eastAsia="ja-JP"/>
        </w:rPr>
      </w:pPr>
      <w:r w:rsidRPr="00C61296">
        <w:rPr>
          <w:rFonts w:eastAsia="MS Mincho"/>
          <w:szCs w:val="28"/>
          <w:lang w:val="az-Latn-AZ" w:eastAsia="ja-JP"/>
        </w:rPr>
        <w:t>Beləliklə, rotor qazımasının texnoloji sxemini müəyyən edən elementlər bunlardır:</w:t>
      </w:r>
    </w:p>
    <w:p w:rsidR="00C61296" w:rsidRPr="00C61296" w:rsidRDefault="00C61296" w:rsidP="00C61296">
      <w:pPr>
        <w:jc w:val="both"/>
        <w:rPr>
          <w:rFonts w:eastAsia="MS Mincho"/>
          <w:szCs w:val="28"/>
          <w:lang w:val="az-Latn-AZ" w:eastAsia="ja-JP"/>
        </w:rPr>
      </w:pPr>
      <w:r>
        <w:rPr>
          <w:rFonts w:eastAsia="MS Mincho"/>
          <w:szCs w:val="28"/>
          <w:lang w:val="az-Latn-AZ" w:eastAsia="ja-JP"/>
        </w:rPr>
        <w:t>1</w:t>
      </w:r>
      <w:r w:rsidRPr="00C61296">
        <w:rPr>
          <w:rFonts w:eastAsia="MS Mincho"/>
          <w:szCs w:val="28"/>
          <w:lang w:val="az-Latn-AZ" w:eastAsia="ja-JP"/>
        </w:rPr>
        <w:t>) boyuna yükün və burucu momentin baltaya eni zamanda keçirilməsi;</w:t>
      </w:r>
    </w:p>
    <w:p w:rsidR="00C61296" w:rsidRPr="00C61296" w:rsidRDefault="00C61296" w:rsidP="00C61296">
      <w:pPr>
        <w:jc w:val="both"/>
        <w:rPr>
          <w:rFonts w:eastAsia="MS Mincho"/>
          <w:szCs w:val="28"/>
          <w:lang w:val="az-Latn-AZ" w:eastAsia="ja-JP"/>
        </w:rPr>
      </w:pPr>
      <w:r>
        <w:rPr>
          <w:rFonts w:eastAsia="MS Mincho"/>
          <w:szCs w:val="28"/>
          <w:lang w:val="az-Latn-AZ" w:eastAsia="ja-JP"/>
        </w:rPr>
        <w:t>2</w:t>
      </w:r>
      <w:r w:rsidRPr="00C61296">
        <w:rPr>
          <w:rFonts w:eastAsia="MS Mincho"/>
          <w:szCs w:val="28"/>
          <w:lang w:val="az-Latn-AZ" w:eastAsia="ja-JP"/>
        </w:rPr>
        <w:t>) fırlanmanı baltaya keçirən qazıma boruları kəmərinin əlastikliyi;</w:t>
      </w:r>
    </w:p>
    <w:p w:rsidR="00C61296" w:rsidRPr="00C61296" w:rsidRDefault="00C61296" w:rsidP="00C61296">
      <w:pPr>
        <w:jc w:val="both"/>
        <w:rPr>
          <w:rFonts w:eastAsia="MS Mincho"/>
          <w:szCs w:val="28"/>
          <w:lang w:val="az-Latn-AZ" w:eastAsia="ja-JP"/>
        </w:rPr>
      </w:pPr>
      <w:r>
        <w:rPr>
          <w:rFonts w:eastAsia="MS Mincho"/>
          <w:szCs w:val="28"/>
          <w:lang w:val="az-Latn-AZ" w:eastAsia="ja-JP"/>
        </w:rPr>
        <w:t>3</w:t>
      </w:r>
      <w:r w:rsidRPr="00C61296">
        <w:rPr>
          <w:rFonts w:eastAsia="MS Mincho"/>
          <w:szCs w:val="28"/>
          <w:lang w:val="az-Latn-AZ" w:eastAsia="ja-JP"/>
        </w:rPr>
        <w:t>) mayenin quyuda mütəmadi cərəyanı</w:t>
      </w:r>
    </w:p>
    <w:p w:rsidR="00673962" w:rsidRDefault="00673962" w:rsidP="00C61296">
      <w:pPr>
        <w:ind w:firstLine="708"/>
        <w:jc w:val="both"/>
        <w:rPr>
          <w:lang w:val="az-Latn-AZ"/>
        </w:rPr>
      </w:pPr>
      <w:r w:rsidRPr="000A04ED">
        <w:rPr>
          <w:lang w:val="az-Latn-AZ"/>
        </w:rPr>
        <w:t xml:space="preserve">Rotor üsulu ilə neft və qaz quyularının qazılmasının sadələşdirilmiş texnoloji sxemi şəkil </w:t>
      </w:r>
      <w:r w:rsidR="00011A3C">
        <w:rPr>
          <w:lang w:val="az-Latn-AZ"/>
        </w:rPr>
        <w:t>1.</w:t>
      </w:r>
      <w:r w:rsidR="004053A8">
        <w:rPr>
          <w:lang w:val="az-Latn-AZ"/>
        </w:rPr>
        <w:t>28</w:t>
      </w:r>
      <w:r w:rsidRPr="000A04ED">
        <w:rPr>
          <w:lang w:val="az-Latn-AZ"/>
        </w:rPr>
        <w:t>-də verilir.</w:t>
      </w:r>
    </w:p>
    <w:p w:rsidR="00E11742" w:rsidRPr="000A04ED" w:rsidRDefault="00E11742" w:rsidP="00E11742">
      <w:pPr>
        <w:ind w:firstLine="708"/>
        <w:jc w:val="both"/>
        <w:rPr>
          <w:lang w:val="az-Latn-AZ"/>
        </w:rPr>
      </w:pPr>
      <w:r w:rsidRPr="000A04ED">
        <w:rPr>
          <w:lang w:val="az-Latn-AZ"/>
        </w:rPr>
        <w:t>Rotor üsulu ilə neft və qaz quyularının qazılmasının texnolji sxemini nəzərdən keçirək.</w:t>
      </w:r>
    </w:p>
    <w:p w:rsidR="00E11742" w:rsidRPr="000A04ED" w:rsidRDefault="00E11742" w:rsidP="00E11742">
      <w:pPr>
        <w:ind w:firstLine="708"/>
        <w:jc w:val="both"/>
        <w:rPr>
          <w:lang w:val="az-Latn-AZ"/>
        </w:rPr>
      </w:pPr>
      <w:r w:rsidRPr="000A04ED">
        <w:rPr>
          <w:lang w:val="az-Latn-AZ"/>
        </w:rPr>
        <w:t xml:space="preserve">Balta (1), yüksək keyfiyyətli poladdan hazırlanmış qazıma boruları (2) vasitəsilə quyuya (3) endirilir. Bu borular bir-birinə qazıma qıfılı (20) ilə birləşdirilir. </w:t>
      </w:r>
    </w:p>
    <w:p w:rsidR="00E11742" w:rsidRPr="000A04ED" w:rsidRDefault="00E11742" w:rsidP="00E11742">
      <w:pPr>
        <w:tabs>
          <w:tab w:val="left" w:pos="1014"/>
        </w:tabs>
        <w:jc w:val="both"/>
        <w:rPr>
          <w:lang w:val="az-Latn-AZ"/>
        </w:rPr>
      </w:pPr>
      <w:r w:rsidRPr="000A04ED">
        <w:rPr>
          <w:lang w:val="az-Latn-AZ"/>
        </w:rPr>
        <w:tab/>
        <w:t>Rotor üsulu ilə qazıma zamanı hərəkət ötürücü mexanizmlər vasitəsilə buruqda qoyulmuş elektrik mühərriklərindən qazıma kəmərinə (2) keçirilir. Qazıma kəmərinin yuxarısında işlək boru (10) yerləşdirilir. Onun vəzifəsi hərəkəti rotordan (12) qazıma kəmərinə keçirməkdir.</w:t>
      </w:r>
    </w:p>
    <w:p w:rsidR="00E11742" w:rsidRPr="000A04ED" w:rsidRDefault="00E11742" w:rsidP="00E11742">
      <w:pPr>
        <w:tabs>
          <w:tab w:val="left" w:pos="1014"/>
        </w:tabs>
        <w:jc w:val="both"/>
        <w:rPr>
          <w:lang w:val="az-Latn-AZ"/>
        </w:rPr>
      </w:pPr>
      <w:r w:rsidRPr="000A04ED">
        <w:rPr>
          <w:lang w:val="az-Latn-AZ"/>
        </w:rPr>
        <w:lastRenderedPageBreak/>
        <w:t xml:space="preserve"> </w:t>
      </w:r>
      <w:r w:rsidRPr="000A04ED">
        <w:rPr>
          <w:lang w:val="az-Latn-AZ"/>
        </w:rPr>
        <w:tab/>
        <w:t xml:space="preserve">Balta, qazıma kəməri və işlək boru tal sisteminin qaldırıcı qarmağından asılır. Tal sistemi vışkanın (13) yuxarısında qoyulmuş kronblokdan(5), tal blokundan (7), qaldırıcı qarmaqdan (8) və tal kanatından (6) ibarətdir. </w:t>
      </w:r>
    </w:p>
    <w:p w:rsidR="00E11742" w:rsidRPr="000A04ED" w:rsidRDefault="00E11742" w:rsidP="00C61296">
      <w:pPr>
        <w:ind w:firstLine="708"/>
        <w:jc w:val="both"/>
        <w:rPr>
          <w:lang w:val="az-Latn-AZ"/>
        </w:rPr>
      </w:pPr>
    </w:p>
    <w:p w:rsidR="006B57D2" w:rsidRPr="000A04ED" w:rsidRDefault="00836FBE" w:rsidP="00B83F91">
      <w:pPr>
        <w:jc w:val="both"/>
        <w:rPr>
          <w:b/>
          <w:lang w:val="az-Latn-AZ"/>
        </w:rPr>
      </w:pPr>
      <w:r w:rsidRPr="007B5FB5">
        <w:rPr>
          <w:noProof/>
          <w:lang w:val="en-US" w:eastAsia="en-US"/>
        </w:rPr>
        <w:drawing>
          <wp:anchor distT="0" distB="0" distL="114300" distR="114300" simplePos="0" relativeHeight="251751936" behindDoc="1" locked="0" layoutInCell="1" allowOverlap="1" wp14:anchorId="0173FF36" wp14:editId="5A1259B6">
            <wp:simplePos x="0" y="0"/>
            <wp:positionH relativeFrom="column">
              <wp:posOffset>643890</wp:posOffset>
            </wp:positionH>
            <wp:positionV relativeFrom="paragraph">
              <wp:posOffset>6350</wp:posOffset>
            </wp:positionV>
            <wp:extent cx="2766695" cy="3235960"/>
            <wp:effectExtent l="0" t="0" r="0" b="2540"/>
            <wp:wrapTight wrapText="bothSides">
              <wp:wrapPolygon edited="0">
                <wp:start x="0" y="0"/>
                <wp:lineTo x="0" y="21490"/>
                <wp:lineTo x="21417" y="21490"/>
                <wp:lineTo x="21417" y="0"/>
                <wp:lineTo x="0" y="0"/>
              </wp:wrapPolygon>
            </wp:wrapTight>
            <wp:docPr id="2427971" name="Рисунок 2427971" descr="C:\Users\Rafik\Desktop\Untitle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ik\Desktop\Untitled-8.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283" t="9616" r="10505" b="5769"/>
                    <a:stretch/>
                  </pic:blipFill>
                  <pic:spPr bwMode="auto">
                    <a:xfrm>
                      <a:off x="0" y="0"/>
                      <a:ext cx="2766695" cy="3235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57D2" w:rsidRPr="000A04ED" w:rsidRDefault="006B57D2"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EF60F9" w:rsidRPr="000A04ED" w:rsidRDefault="00EF60F9" w:rsidP="00B83F91">
      <w:pPr>
        <w:ind w:firstLine="708"/>
        <w:jc w:val="both"/>
        <w:rPr>
          <w:lang w:val="az-Latn-AZ"/>
        </w:rPr>
      </w:pPr>
    </w:p>
    <w:p w:rsidR="00836FBE" w:rsidRDefault="00836FBE" w:rsidP="00AA3B83">
      <w:pPr>
        <w:jc w:val="center"/>
        <w:rPr>
          <w:lang w:val="az-Latn-AZ"/>
        </w:rPr>
      </w:pPr>
    </w:p>
    <w:p w:rsidR="00836FBE" w:rsidRDefault="00836FBE" w:rsidP="00AA3B83">
      <w:pPr>
        <w:jc w:val="center"/>
        <w:rPr>
          <w:lang w:val="az-Latn-AZ"/>
        </w:rPr>
      </w:pPr>
    </w:p>
    <w:p w:rsidR="00836FBE" w:rsidRDefault="00836FBE" w:rsidP="00AA3B83">
      <w:pPr>
        <w:jc w:val="center"/>
        <w:rPr>
          <w:lang w:val="az-Latn-AZ"/>
        </w:rPr>
      </w:pPr>
    </w:p>
    <w:p w:rsidR="00673962" w:rsidRPr="000A04ED" w:rsidRDefault="00673962" w:rsidP="00836FBE">
      <w:pPr>
        <w:rPr>
          <w:lang w:val="az-Latn-AZ"/>
        </w:rPr>
      </w:pPr>
      <w:r w:rsidRPr="000A04ED">
        <w:rPr>
          <w:lang w:val="az-Latn-AZ"/>
        </w:rPr>
        <w:t xml:space="preserve">Şəkil </w:t>
      </w:r>
      <w:r w:rsidR="00011A3C">
        <w:rPr>
          <w:lang w:val="az-Latn-AZ"/>
        </w:rPr>
        <w:t>1.</w:t>
      </w:r>
      <w:r w:rsidR="004053A8">
        <w:rPr>
          <w:lang w:val="az-Latn-AZ"/>
        </w:rPr>
        <w:t>28.</w:t>
      </w:r>
      <w:r w:rsidR="004053A8" w:rsidRPr="004053A8">
        <w:rPr>
          <w:lang w:val="az-Latn-AZ"/>
        </w:rPr>
        <w:t xml:space="preserve"> </w:t>
      </w:r>
      <w:r w:rsidR="004053A8">
        <w:rPr>
          <w:lang w:val="az-Latn-AZ"/>
        </w:rPr>
        <w:t xml:space="preserve">Rotor üsulu </w:t>
      </w:r>
      <w:r w:rsidR="004053A8" w:rsidRPr="000A04ED">
        <w:rPr>
          <w:lang w:val="az-Latn-AZ"/>
        </w:rPr>
        <w:t xml:space="preserve"> quyuları</w:t>
      </w:r>
      <w:r w:rsidR="004053A8">
        <w:rPr>
          <w:lang w:val="az-Latn-AZ"/>
        </w:rPr>
        <w:t xml:space="preserve">nın qazılmasının </w:t>
      </w:r>
      <w:r w:rsidR="004053A8" w:rsidRPr="000A04ED">
        <w:rPr>
          <w:lang w:val="az-Latn-AZ"/>
        </w:rPr>
        <w:t xml:space="preserve"> texnoloji sxemi</w:t>
      </w:r>
    </w:p>
    <w:p w:rsidR="00836FBE" w:rsidRDefault="00836FBE" w:rsidP="00B83F91">
      <w:pPr>
        <w:tabs>
          <w:tab w:val="left" w:pos="1014"/>
        </w:tabs>
        <w:jc w:val="both"/>
        <w:rPr>
          <w:lang w:val="az-Latn-AZ"/>
        </w:rPr>
      </w:pPr>
      <w:r>
        <w:rPr>
          <w:lang w:val="az-Latn-AZ"/>
        </w:rPr>
        <w:t xml:space="preserve">         </w:t>
      </w:r>
      <w:r w:rsidR="006B57D2" w:rsidRPr="000A04ED">
        <w:rPr>
          <w:lang w:val="az-Latn-AZ"/>
        </w:rPr>
        <w:t xml:space="preserve">Qazıma zamanı quyu </w:t>
      </w:r>
      <w:r w:rsidR="00210BC5">
        <w:rPr>
          <w:lang w:val="az-Latn-AZ"/>
        </w:rPr>
        <w:t>qazıma</w:t>
      </w:r>
      <w:r w:rsidR="006B57D2" w:rsidRPr="000A04ED">
        <w:rPr>
          <w:lang w:val="az-Latn-AZ"/>
        </w:rPr>
        <w:t xml:space="preserve"> məhlul</w:t>
      </w:r>
      <w:r w:rsidR="00210BC5">
        <w:rPr>
          <w:lang w:val="az-Latn-AZ"/>
        </w:rPr>
        <w:t>u</w:t>
      </w:r>
      <w:r w:rsidR="006B57D2" w:rsidRPr="000A04ED">
        <w:rPr>
          <w:lang w:val="az-Latn-AZ"/>
        </w:rPr>
        <w:t xml:space="preserve"> nasos</w:t>
      </w:r>
      <w:r w:rsidR="00210BC5">
        <w:rPr>
          <w:lang w:val="az-Latn-AZ"/>
        </w:rPr>
        <w:t>u</w:t>
      </w:r>
      <w:r w:rsidR="006B57D2" w:rsidRPr="000A04ED">
        <w:rPr>
          <w:lang w:val="az-Latn-AZ"/>
        </w:rPr>
        <w:t xml:space="preserve"> (17) vasitəsilə yuyulur. Na</w:t>
      </w:r>
      <w:r w:rsidR="00210BC5">
        <w:rPr>
          <w:lang w:val="az-Latn-AZ"/>
        </w:rPr>
        <w:t>s</w:t>
      </w:r>
      <w:r w:rsidR="006B57D2" w:rsidRPr="000A04ED">
        <w:rPr>
          <w:lang w:val="az-Latn-AZ"/>
        </w:rPr>
        <w:t>os</w:t>
      </w:r>
      <w:r w:rsidR="00210BC5">
        <w:rPr>
          <w:lang w:val="az-Latn-AZ"/>
        </w:rPr>
        <w:t>u</w:t>
      </w:r>
      <w:r w:rsidR="006B57D2" w:rsidRPr="000A04ED">
        <w:rPr>
          <w:lang w:val="az-Latn-AZ"/>
        </w:rPr>
        <w:t xml:space="preserve"> elektrik mühərriki (18) </w:t>
      </w:r>
      <w:r w:rsidR="00210BC5">
        <w:rPr>
          <w:lang w:val="az-Latn-AZ"/>
        </w:rPr>
        <w:t>işlədir</w:t>
      </w:r>
      <w:r w:rsidR="006B57D2" w:rsidRPr="000A04ED">
        <w:rPr>
          <w:lang w:val="az-Latn-AZ"/>
        </w:rPr>
        <w:t xml:space="preserve">. Bu nasos </w:t>
      </w:r>
      <w:r w:rsidR="00210BC5">
        <w:rPr>
          <w:lang w:val="az-Latn-AZ"/>
        </w:rPr>
        <w:t>qazıma</w:t>
      </w:r>
      <w:r w:rsidR="006B57D2" w:rsidRPr="000A04ED">
        <w:rPr>
          <w:lang w:val="az-Latn-AZ"/>
        </w:rPr>
        <w:t xml:space="preserve"> məhlulu</w:t>
      </w:r>
      <w:r w:rsidR="00210BC5">
        <w:rPr>
          <w:lang w:val="az-Latn-AZ"/>
        </w:rPr>
        <w:t>nu</w:t>
      </w:r>
      <w:r w:rsidR="006B57D2" w:rsidRPr="000A04ED">
        <w:rPr>
          <w:lang w:val="az-Latn-AZ"/>
        </w:rPr>
        <w:t xml:space="preserve"> qəbul çənindən (16) so</w:t>
      </w:r>
      <w:r w:rsidR="00210BC5">
        <w:rPr>
          <w:lang w:val="az-Latn-AZ"/>
        </w:rPr>
        <w:t>u</w:t>
      </w:r>
      <w:r w:rsidR="006B57D2" w:rsidRPr="000A04ED">
        <w:rPr>
          <w:lang w:val="az-Latn-AZ"/>
        </w:rPr>
        <w:t>raraq manifold</w:t>
      </w:r>
      <w:r w:rsidR="00210BC5">
        <w:rPr>
          <w:lang w:val="az-Latn-AZ"/>
        </w:rPr>
        <w:t xml:space="preserve"> xəttinə</w:t>
      </w:r>
      <w:r w:rsidR="006B57D2" w:rsidRPr="000A04ED">
        <w:rPr>
          <w:lang w:val="az-Latn-AZ"/>
        </w:rPr>
        <w:t xml:space="preserve"> (19), dik boru</w:t>
      </w:r>
      <w:r w:rsidR="00210BC5">
        <w:rPr>
          <w:lang w:val="az-Latn-AZ"/>
        </w:rPr>
        <w:t xml:space="preserve"> (stoyak)</w:t>
      </w:r>
      <w:r w:rsidR="006B57D2" w:rsidRPr="000A04ED">
        <w:rPr>
          <w:lang w:val="az-Latn-AZ"/>
        </w:rPr>
        <w:t xml:space="preserve"> (10), rezin buruq şlanq</w:t>
      </w:r>
      <w:r w:rsidR="00210BC5">
        <w:rPr>
          <w:lang w:val="az-Latn-AZ"/>
        </w:rPr>
        <w:t>ı</w:t>
      </w:r>
      <w:r w:rsidR="006B57D2" w:rsidRPr="000A04ED">
        <w:rPr>
          <w:lang w:val="az-Latn-AZ"/>
        </w:rPr>
        <w:t xml:space="preserve"> (9),</w:t>
      </w:r>
      <w:r w:rsidR="00210BC5">
        <w:rPr>
          <w:lang w:val="az-Latn-AZ"/>
        </w:rPr>
        <w:t xml:space="preserve"> və</w:t>
      </w:r>
      <w:r w:rsidR="006B57D2" w:rsidRPr="000A04ED">
        <w:rPr>
          <w:lang w:val="az-Latn-AZ"/>
        </w:rPr>
        <w:t xml:space="preserve"> fırlanğıc</w:t>
      </w:r>
      <w:r w:rsidR="00210BC5">
        <w:rPr>
          <w:lang w:val="az-Latn-AZ"/>
        </w:rPr>
        <w:t xml:space="preserve">ın </w:t>
      </w:r>
      <w:r w:rsidR="006B57D2" w:rsidRPr="000A04ED">
        <w:rPr>
          <w:lang w:val="az-Latn-AZ"/>
        </w:rPr>
        <w:t>(21) vasitəsilə qazıma kəmərinə</w:t>
      </w:r>
      <w:r w:rsidR="00210BC5" w:rsidRPr="00210BC5">
        <w:rPr>
          <w:lang w:val="az-Latn-AZ"/>
        </w:rPr>
        <w:t xml:space="preserve"> </w:t>
      </w:r>
      <w:r w:rsidR="00210BC5">
        <w:rPr>
          <w:lang w:val="az-Latn-AZ"/>
        </w:rPr>
        <w:t>içərisinə</w:t>
      </w:r>
      <w:r w:rsidR="006B57D2" w:rsidRPr="000A04ED">
        <w:rPr>
          <w:lang w:val="az-Latn-AZ"/>
        </w:rPr>
        <w:t xml:space="preserve"> vuru</w:t>
      </w:r>
      <w:r w:rsidR="00210BC5">
        <w:rPr>
          <w:lang w:val="az-Latn-AZ"/>
        </w:rPr>
        <w:t>lu</w:t>
      </w:r>
      <w:r w:rsidR="006B57D2" w:rsidRPr="000A04ED">
        <w:rPr>
          <w:lang w:val="az-Latn-AZ"/>
        </w:rPr>
        <w:t xml:space="preserve">r. </w:t>
      </w:r>
      <w:r w:rsidR="00210BC5">
        <w:rPr>
          <w:lang w:val="az-Latn-AZ"/>
        </w:rPr>
        <w:t>Qazıma</w:t>
      </w:r>
      <w:r w:rsidR="006B57D2" w:rsidRPr="000A04ED">
        <w:rPr>
          <w:lang w:val="az-Latn-AZ"/>
        </w:rPr>
        <w:t xml:space="preserve"> məhlul</w:t>
      </w:r>
      <w:r w:rsidR="00210BC5">
        <w:rPr>
          <w:lang w:val="az-Latn-AZ"/>
        </w:rPr>
        <w:t>u</w:t>
      </w:r>
      <w:r w:rsidR="006B57D2" w:rsidRPr="000A04ED">
        <w:rPr>
          <w:lang w:val="az-Latn-AZ"/>
        </w:rPr>
        <w:t xml:space="preserve"> süxur hissəciklərini özü ilə bərabər qazıma kəməri ilə quyu divarındakı h</w:t>
      </w:r>
      <w:r w:rsidR="00210BC5">
        <w:rPr>
          <w:lang w:val="az-Latn-AZ"/>
        </w:rPr>
        <w:t>a</w:t>
      </w:r>
      <w:r w:rsidR="006B57D2" w:rsidRPr="000A04ED">
        <w:rPr>
          <w:lang w:val="az-Latn-AZ"/>
        </w:rPr>
        <w:t>lq</w:t>
      </w:r>
      <w:r w:rsidR="00210BC5">
        <w:rPr>
          <w:lang w:val="az-Latn-AZ"/>
        </w:rPr>
        <w:t>a</w:t>
      </w:r>
      <w:r w:rsidR="006B57D2" w:rsidRPr="000A04ED">
        <w:rPr>
          <w:lang w:val="az-Latn-AZ"/>
        </w:rPr>
        <w:t>v</w:t>
      </w:r>
      <w:r w:rsidR="00210BC5">
        <w:rPr>
          <w:lang w:val="az-Latn-AZ"/>
        </w:rPr>
        <w:t>ar</w:t>
      </w:r>
      <w:r w:rsidR="006B57D2" w:rsidRPr="000A04ED">
        <w:rPr>
          <w:lang w:val="az-Latn-AZ"/>
        </w:rPr>
        <w:t xml:space="preserve">i fəza (4) ilə yuxarı </w:t>
      </w:r>
      <w:r w:rsidR="00210BC5">
        <w:rPr>
          <w:lang w:val="az-Latn-AZ"/>
        </w:rPr>
        <w:t xml:space="preserve">quyu ağzına </w:t>
      </w:r>
      <w:r w:rsidR="006B57D2" w:rsidRPr="000A04ED">
        <w:rPr>
          <w:lang w:val="az-Latn-AZ"/>
        </w:rPr>
        <w:t xml:space="preserve">qaldırır. Quyudan çıxan </w:t>
      </w:r>
      <w:r w:rsidR="00210BC5">
        <w:rPr>
          <w:lang w:val="az-Latn-AZ"/>
        </w:rPr>
        <w:t>qazıma</w:t>
      </w:r>
      <w:r w:rsidR="006B57D2" w:rsidRPr="000A04ED">
        <w:rPr>
          <w:lang w:val="az-Latn-AZ"/>
        </w:rPr>
        <w:t xml:space="preserve"> məhlul</w:t>
      </w:r>
      <w:r w:rsidR="00210BC5">
        <w:rPr>
          <w:lang w:val="az-Latn-AZ"/>
        </w:rPr>
        <w:t>u</w:t>
      </w:r>
      <w:r w:rsidR="006B57D2" w:rsidRPr="000A04ED">
        <w:rPr>
          <w:lang w:val="az-Latn-AZ"/>
        </w:rPr>
        <w:t xml:space="preserve"> novlar (14) və </w:t>
      </w:r>
      <w:r w:rsidR="006B57D2" w:rsidRPr="000A04ED">
        <w:rPr>
          <w:lang w:val="az-Latn-AZ"/>
        </w:rPr>
        <w:lastRenderedPageBreak/>
        <w:t>təmizləyici qurğular (15) vasitəsilə süxurlardan təmizlənə</w:t>
      </w:r>
      <w:r w:rsidR="00210BC5">
        <w:rPr>
          <w:lang w:val="az-Latn-AZ"/>
        </w:rPr>
        <w:t>rək, yenə də nasosun qəbul çənin</w:t>
      </w:r>
      <w:r w:rsidR="006B57D2" w:rsidRPr="000A04ED">
        <w:rPr>
          <w:lang w:val="az-Latn-AZ"/>
        </w:rPr>
        <w:t>ə</w:t>
      </w:r>
      <w:r w:rsidR="00210BC5">
        <w:rPr>
          <w:lang w:val="az-Latn-AZ"/>
        </w:rPr>
        <w:t xml:space="preserve"> (rezervuara)</w:t>
      </w:r>
      <w:r w:rsidR="006B57D2" w:rsidRPr="000A04ED">
        <w:rPr>
          <w:lang w:val="az-Latn-AZ"/>
        </w:rPr>
        <w:t xml:space="preserve"> </w:t>
      </w:r>
      <w:r>
        <w:rPr>
          <w:lang w:val="az-Latn-AZ"/>
        </w:rPr>
        <w:t xml:space="preserve">(24) </w:t>
      </w:r>
      <w:r w:rsidR="006B57D2" w:rsidRPr="000A04ED">
        <w:rPr>
          <w:lang w:val="az-Latn-AZ"/>
        </w:rPr>
        <w:t xml:space="preserve">daxil olur. Beləliklə, </w:t>
      </w:r>
      <w:r w:rsidR="00210BC5">
        <w:rPr>
          <w:lang w:val="az-Latn-AZ"/>
        </w:rPr>
        <w:t>qazıma</w:t>
      </w:r>
      <w:r w:rsidR="006B57D2" w:rsidRPr="000A04ED">
        <w:rPr>
          <w:lang w:val="az-Latn-AZ"/>
        </w:rPr>
        <w:t xml:space="preserve"> məhlulun</w:t>
      </w:r>
      <w:r w:rsidR="00210BC5">
        <w:rPr>
          <w:lang w:val="az-Latn-AZ"/>
        </w:rPr>
        <w:t>un</w:t>
      </w:r>
      <w:r>
        <w:rPr>
          <w:lang w:val="az-Latn-AZ"/>
        </w:rPr>
        <w:t xml:space="preserve"> hərəkət dövranı yaranır.</w:t>
      </w:r>
    </w:p>
    <w:p w:rsidR="006B57D2" w:rsidRPr="000A04ED" w:rsidRDefault="00836FBE" w:rsidP="00B83F91">
      <w:pPr>
        <w:tabs>
          <w:tab w:val="left" w:pos="1014"/>
        </w:tabs>
        <w:jc w:val="both"/>
        <w:rPr>
          <w:lang w:val="az-Latn-AZ"/>
        </w:rPr>
      </w:pPr>
      <w:r>
        <w:rPr>
          <w:lang w:val="az-Latn-AZ"/>
        </w:rPr>
        <w:t xml:space="preserve">        </w:t>
      </w:r>
      <w:r w:rsidR="006B57D2" w:rsidRPr="000A04ED">
        <w:rPr>
          <w:lang w:val="az-Latn-AZ"/>
        </w:rPr>
        <w:t>Quyunu qaz</w:t>
      </w:r>
      <w:r w:rsidR="00210BC5">
        <w:rPr>
          <w:lang w:val="az-Latn-AZ"/>
        </w:rPr>
        <w:t>ımaqdan qabaq ora</w:t>
      </w:r>
      <w:r w:rsidR="006B57D2" w:rsidRPr="000A04ED">
        <w:rPr>
          <w:lang w:val="az-Latn-AZ"/>
        </w:rPr>
        <w:t xml:space="preserve"> ilk boru (22) endirilir, bu da </w:t>
      </w:r>
      <w:r w:rsidR="00210BC5">
        <w:rPr>
          <w:lang w:val="az-Latn-AZ"/>
        </w:rPr>
        <w:t xml:space="preserve"> </w:t>
      </w:r>
      <w:r w:rsidR="006B57D2" w:rsidRPr="000A04ED">
        <w:rPr>
          <w:lang w:val="az-Latn-AZ"/>
        </w:rPr>
        <w:t>şaxt borusu  və ya istiqamətləndirici adlanır.</w:t>
      </w:r>
    </w:p>
    <w:p w:rsidR="006B57D2" w:rsidRPr="000A04ED" w:rsidRDefault="00836FBE" w:rsidP="00B83F91">
      <w:pPr>
        <w:tabs>
          <w:tab w:val="left" w:pos="1014"/>
        </w:tabs>
        <w:jc w:val="both"/>
        <w:rPr>
          <w:lang w:val="az-Latn-AZ"/>
        </w:rPr>
      </w:pPr>
      <w:r>
        <w:rPr>
          <w:lang w:val="az-Latn-AZ"/>
        </w:rPr>
        <w:t xml:space="preserve">        </w:t>
      </w:r>
      <w:r w:rsidR="006B57D2" w:rsidRPr="000A04ED">
        <w:rPr>
          <w:lang w:val="az-Latn-AZ"/>
        </w:rPr>
        <w:t xml:space="preserve">Bir qədər qazıldıqdan sonra, quyuya birinci qoruyucu kəməri , daha sonrakı intervallar qazıldıqdan sonra isə ikinci və </w:t>
      </w:r>
      <w:r w:rsidR="00210BC5">
        <w:rPr>
          <w:lang w:val="az-Latn-AZ"/>
        </w:rPr>
        <w:t>daha çox</w:t>
      </w:r>
      <w:r w:rsidR="006B57D2" w:rsidRPr="000A04ED">
        <w:rPr>
          <w:lang w:val="az-Latn-AZ"/>
        </w:rPr>
        <w:t xml:space="preserve"> qoruyucu kəmərləri endirilir. Onlar quyunun divarlarını uçulmaqdan qoruduğu üçün qoruyucu boru adlanır. Sonra quyu sementlənir, yəni boru arxasın</w:t>
      </w:r>
      <w:r w:rsidR="00210BC5">
        <w:rPr>
          <w:lang w:val="az-Latn-AZ"/>
        </w:rPr>
        <w:t>d</w:t>
      </w:r>
      <w:r w:rsidR="006B57D2" w:rsidRPr="000A04ED">
        <w:rPr>
          <w:lang w:val="az-Latn-AZ"/>
        </w:rPr>
        <w:t xml:space="preserve">a </w:t>
      </w:r>
      <w:r w:rsidR="00210BC5">
        <w:rPr>
          <w:lang w:val="az-Latn-AZ"/>
        </w:rPr>
        <w:t xml:space="preserve">daşlaşmış </w:t>
      </w:r>
      <w:r w:rsidR="006B57D2" w:rsidRPr="000A04ED">
        <w:rPr>
          <w:lang w:val="az-Latn-AZ"/>
        </w:rPr>
        <w:t>sement qatı (23) təşkil edilir.</w:t>
      </w:r>
    </w:p>
    <w:p w:rsidR="006B57D2" w:rsidRPr="000A04ED" w:rsidRDefault="00836FBE" w:rsidP="00B83F91">
      <w:pPr>
        <w:tabs>
          <w:tab w:val="left" w:pos="1014"/>
        </w:tabs>
        <w:jc w:val="both"/>
        <w:rPr>
          <w:lang w:val="az-Latn-AZ"/>
        </w:rPr>
      </w:pPr>
      <w:r>
        <w:rPr>
          <w:lang w:val="az-Latn-AZ"/>
        </w:rPr>
        <w:t xml:space="preserve">       </w:t>
      </w:r>
      <w:r w:rsidR="006B57D2" w:rsidRPr="000A04ED">
        <w:rPr>
          <w:lang w:val="az-Latn-AZ"/>
        </w:rPr>
        <w:t>Sement bərkidikdən</w:t>
      </w:r>
      <w:r w:rsidR="00210BC5">
        <w:rPr>
          <w:lang w:val="az-Latn-AZ"/>
        </w:rPr>
        <w:t xml:space="preserve"> (daşlaşdıqdan)</w:t>
      </w:r>
      <w:r w:rsidR="006B57D2" w:rsidRPr="000A04ED">
        <w:rPr>
          <w:lang w:val="az-Latn-AZ"/>
        </w:rPr>
        <w:t xml:space="preserve"> sonra sementlənmiş qoruyucu boru kəmərinin içərisinə balta endirilərək, qazıma davam etdirilir. Sonra quy</w:t>
      </w:r>
      <w:r w:rsidR="0046351D">
        <w:rPr>
          <w:lang w:val="az-Latn-AZ"/>
        </w:rPr>
        <w:t>u</w:t>
      </w:r>
      <w:r w:rsidR="006B57D2" w:rsidRPr="000A04ED">
        <w:rPr>
          <w:lang w:val="az-Latn-AZ"/>
        </w:rPr>
        <w:t>ya növbəti borular kəməri endirilir, sementlənir və s.</w:t>
      </w:r>
    </w:p>
    <w:p w:rsidR="006B57D2" w:rsidRPr="000A04ED" w:rsidRDefault="00836FBE" w:rsidP="00B83F91">
      <w:pPr>
        <w:tabs>
          <w:tab w:val="left" w:pos="1014"/>
        </w:tabs>
        <w:jc w:val="both"/>
        <w:rPr>
          <w:lang w:val="az-Latn-AZ"/>
        </w:rPr>
      </w:pPr>
      <w:r>
        <w:rPr>
          <w:lang w:val="az-Latn-AZ"/>
        </w:rPr>
        <w:t xml:space="preserve">       </w:t>
      </w:r>
      <w:r w:rsidR="006B57D2" w:rsidRPr="000A04ED">
        <w:rPr>
          <w:lang w:val="az-Latn-AZ"/>
        </w:rPr>
        <w:t xml:space="preserve">Quyuya endirilən sonuncu qoruyucu kəmərə isə istismar kəməri deyilir. O, </w:t>
      </w:r>
      <w:r w:rsidR="0046351D">
        <w:rPr>
          <w:lang w:val="az-Latn-AZ"/>
        </w:rPr>
        <w:t xml:space="preserve">çox </w:t>
      </w:r>
      <w:r w:rsidR="006B57D2" w:rsidRPr="000A04ED">
        <w:rPr>
          <w:lang w:val="az-Latn-AZ"/>
        </w:rPr>
        <w:t xml:space="preserve"> hallarda quyu ağzına qədər sementlənir.</w:t>
      </w:r>
    </w:p>
    <w:p w:rsidR="006B57D2" w:rsidRPr="000A04ED" w:rsidRDefault="00836FBE" w:rsidP="00B83F91">
      <w:pPr>
        <w:tabs>
          <w:tab w:val="left" w:pos="1014"/>
        </w:tabs>
        <w:jc w:val="both"/>
        <w:rPr>
          <w:lang w:val="az-Latn-AZ"/>
        </w:rPr>
      </w:pPr>
      <w:r>
        <w:rPr>
          <w:lang w:val="az-Latn-AZ"/>
        </w:rPr>
        <w:t xml:space="preserve">       </w:t>
      </w:r>
      <w:r w:rsidR="006B57D2" w:rsidRPr="000A04ED">
        <w:rPr>
          <w:lang w:val="az-Latn-AZ"/>
        </w:rPr>
        <w:t>Quyunu qazıyan baltaların ölçüsü, quyuya endirilən qoruyucu kəmərlərin sayı, onların uzunluqları və s.  – neft və ya qaz quyusunun quruluşunu təşkil edir.</w:t>
      </w:r>
    </w:p>
    <w:p w:rsidR="00880332" w:rsidRPr="000A04ED" w:rsidRDefault="00836FBE" w:rsidP="00880332">
      <w:pPr>
        <w:tabs>
          <w:tab w:val="left" w:pos="1014"/>
        </w:tabs>
        <w:jc w:val="both"/>
        <w:rPr>
          <w:lang w:val="az-Latn-AZ"/>
        </w:rPr>
      </w:pPr>
      <w:r>
        <w:rPr>
          <w:lang w:val="az-Latn-AZ"/>
        </w:rPr>
        <w:t xml:space="preserve">       </w:t>
      </w:r>
      <w:r w:rsidR="006B57D2" w:rsidRPr="000A04ED">
        <w:rPr>
          <w:lang w:val="az-Latn-AZ"/>
        </w:rPr>
        <w:t xml:space="preserve">Adətən, müəssisənin geoloji xidmət şöbəsi quyu quruluşunun </w:t>
      </w:r>
      <w:r>
        <w:rPr>
          <w:lang w:val="az-Latn-AZ"/>
        </w:rPr>
        <w:t xml:space="preserve">   </w:t>
      </w:r>
      <w:r w:rsidR="006B57D2" w:rsidRPr="000A04ED">
        <w:rPr>
          <w:lang w:val="az-Latn-AZ"/>
        </w:rPr>
        <w:t xml:space="preserve"> zamanı istismar kəmərinin diametrini konkret şərait üçün müəyyən edir. Buna əsasən quyuya endiriləcək qoruyucu boru</w:t>
      </w:r>
      <w:r w:rsidR="0046351D">
        <w:rPr>
          <w:lang w:val="az-Latn-AZ"/>
        </w:rPr>
        <w:t>ların diametrl</w:t>
      </w:r>
      <w:r w:rsidR="006B57D2" w:rsidRPr="000A04ED">
        <w:rPr>
          <w:lang w:val="az-Latn-AZ"/>
        </w:rPr>
        <w:t>əri təyin edilir.</w:t>
      </w:r>
      <w:r w:rsidR="00880332" w:rsidRPr="00880332">
        <w:rPr>
          <w:lang w:val="az-Latn-AZ"/>
        </w:rPr>
        <w:t xml:space="preserve"> </w:t>
      </w:r>
      <w:r w:rsidR="00880332" w:rsidRPr="000A04ED">
        <w:rPr>
          <w:lang w:val="az-Latn-AZ"/>
        </w:rPr>
        <w:t>Daha sonra istismar kəmərinin yerini qazıyan baltanın diametrinə əsasən aralıq kəmərlərinin diametrləri seçilir. Dərin quyular üçün isə qoruyucu borular möhkəmliyə hesablanıb yoxlanılır.</w:t>
      </w:r>
    </w:p>
    <w:p w:rsidR="00880332" w:rsidRDefault="00880332" w:rsidP="00880332">
      <w:pPr>
        <w:tabs>
          <w:tab w:val="left" w:pos="1014"/>
        </w:tabs>
        <w:ind w:firstLine="170"/>
        <w:jc w:val="both"/>
        <w:rPr>
          <w:lang w:val="az-Latn-AZ"/>
        </w:rPr>
      </w:pPr>
      <w:r w:rsidRPr="000A04ED">
        <w:rPr>
          <w:lang w:val="az-Latn-AZ"/>
        </w:rPr>
        <w:t xml:space="preserve"> İstismar kəməri quyunun əsas işçi kəməri olub, bununla quyu</w:t>
      </w:r>
      <w:r>
        <w:rPr>
          <w:lang w:val="az-Latn-AZ"/>
        </w:rPr>
        <w:t>-</w:t>
      </w:r>
      <w:r w:rsidRPr="000A04ED">
        <w:rPr>
          <w:lang w:val="az-Latn-AZ"/>
        </w:rPr>
        <w:t>nun ömrü boyu laydan neft və ya qaz məhsulu çıxarılır. Müxtəlif quyu quruluşlarında neft</w:t>
      </w:r>
      <w:r>
        <w:rPr>
          <w:lang w:val="az-Latn-AZ"/>
        </w:rPr>
        <w:t xml:space="preserve"> </w:t>
      </w:r>
      <w:r w:rsidRPr="000A04ED">
        <w:rPr>
          <w:lang w:val="az-Latn-AZ"/>
        </w:rPr>
        <w:t>çıxarmanın üsulundan asılı olaraq bunların diametri 114-168 mm qədər olur.</w:t>
      </w:r>
    </w:p>
    <w:p w:rsidR="006B57D2" w:rsidRDefault="006B57D2" w:rsidP="00836FBE">
      <w:pPr>
        <w:tabs>
          <w:tab w:val="left" w:pos="1014"/>
        </w:tabs>
        <w:ind w:firstLine="170"/>
        <w:jc w:val="both"/>
        <w:rPr>
          <w:lang w:val="az-Latn-AZ"/>
        </w:rPr>
      </w:pPr>
      <w:r w:rsidRPr="000A04ED">
        <w:rPr>
          <w:lang w:val="az-Latn-AZ"/>
        </w:rPr>
        <w:t>Baltanın diametrlərinə uyğun gələn qoruyu</w:t>
      </w:r>
      <w:r w:rsidR="0046351D">
        <w:rPr>
          <w:lang w:val="az-Latn-AZ"/>
        </w:rPr>
        <w:t xml:space="preserve">cu boruların diametrləri  </w:t>
      </w:r>
      <w:r w:rsidR="00836FBE">
        <w:rPr>
          <w:lang w:val="az-Latn-AZ"/>
        </w:rPr>
        <w:t>cədvəl</w:t>
      </w:r>
      <w:r w:rsidR="0046351D" w:rsidRPr="004053A8">
        <w:rPr>
          <w:lang w:val="az-Latn-AZ"/>
        </w:rPr>
        <w:t>1.</w:t>
      </w:r>
      <w:r w:rsidR="004053A8">
        <w:rPr>
          <w:lang w:val="az-Latn-AZ"/>
        </w:rPr>
        <w:t>5</w:t>
      </w:r>
      <w:r w:rsidR="0046351D" w:rsidRPr="004053A8">
        <w:rPr>
          <w:lang w:val="az-Latn-AZ"/>
        </w:rPr>
        <w:t>-də</w:t>
      </w:r>
      <w:r w:rsidR="0046351D">
        <w:rPr>
          <w:lang w:val="az-Latn-AZ"/>
        </w:rPr>
        <w:t xml:space="preserve"> göstərilir.</w:t>
      </w:r>
    </w:p>
    <w:p w:rsidR="00880332" w:rsidRDefault="00880332" w:rsidP="0046351D">
      <w:pPr>
        <w:tabs>
          <w:tab w:val="left" w:pos="1014"/>
        </w:tabs>
        <w:jc w:val="right"/>
        <w:rPr>
          <w:lang w:val="az-Latn-AZ"/>
        </w:rPr>
      </w:pPr>
    </w:p>
    <w:p w:rsidR="0046351D" w:rsidRDefault="0046351D" w:rsidP="0046351D">
      <w:pPr>
        <w:tabs>
          <w:tab w:val="left" w:pos="1014"/>
        </w:tabs>
        <w:jc w:val="right"/>
        <w:rPr>
          <w:lang w:val="az-Latn-AZ"/>
        </w:rPr>
      </w:pPr>
      <w:r>
        <w:rPr>
          <w:lang w:val="az-Latn-AZ"/>
        </w:rPr>
        <w:lastRenderedPageBreak/>
        <w:t>Cədvəl 1.</w:t>
      </w:r>
      <w:r w:rsidR="004053A8">
        <w:rPr>
          <w:lang w:val="az-Latn-AZ"/>
        </w:rPr>
        <w:t>5</w:t>
      </w:r>
    </w:p>
    <w:p w:rsidR="00880332" w:rsidRPr="000A04ED" w:rsidRDefault="00880332" w:rsidP="0046351D">
      <w:pPr>
        <w:tabs>
          <w:tab w:val="left" w:pos="1014"/>
        </w:tabs>
        <w:jc w:val="right"/>
        <w:rPr>
          <w:lang w:val="az-Latn-AZ"/>
        </w:rPr>
      </w:pPr>
    </w:p>
    <w:tbl>
      <w:tblPr>
        <w:tblStyle w:val="a4"/>
        <w:tblW w:w="0" w:type="auto"/>
        <w:tblInd w:w="534" w:type="dxa"/>
        <w:tblLook w:val="04A0" w:firstRow="1" w:lastRow="0" w:firstColumn="1" w:lastColumn="0" w:noHBand="0" w:noVBand="1"/>
      </w:tblPr>
      <w:tblGrid>
        <w:gridCol w:w="1176"/>
        <w:gridCol w:w="756"/>
        <w:gridCol w:w="773"/>
        <w:gridCol w:w="756"/>
        <w:gridCol w:w="756"/>
        <w:gridCol w:w="756"/>
      </w:tblGrid>
      <w:tr w:rsidR="006B57D2" w:rsidRPr="0046351D" w:rsidTr="00AA3B83">
        <w:tc>
          <w:tcPr>
            <w:tcW w:w="970" w:type="dxa"/>
          </w:tcPr>
          <w:p w:rsidR="006B57D2" w:rsidRPr="000A04ED" w:rsidRDefault="0046351D" w:rsidP="00B83F91">
            <w:pPr>
              <w:tabs>
                <w:tab w:val="left" w:pos="1014"/>
              </w:tabs>
              <w:jc w:val="both"/>
              <w:rPr>
                <w:lang w:val="az-Latn-AZ"/>
              </w:rPr>
            </w:pPr>
            <w:r>
              <w:rPr>
                <w:lang w:val="az-Latn-AZ"/>
              </w:rPr>
              <w:t>B</w:t>
            </w:r>
            <w:r w:rsidR="006B57D2" w:rsidRPr="000A04ED">
              <w:rPr>
                <w:lang w:val="az-Latn-AZ"/>
              </w:rPr>
              <w:t>altanın diametri</w:t>
            </w:r>
          </w:p>
        </w:tc>
        <w:tc>
          <w:tcPr>
            <w:tcW w:w="666" w:type="dxa"/>
          </w:tcPr>
          <w:p w:rsidR="006B57D2" w:rsidRPr="0046351D" w:rsidRDefault="006B57D2" w:rsidP="0046351D">
            <w:pPr>
              <w:tabs>
                <w:tab w:val="left" w:pos="1014"/>
              </w:tabs>
              <w:rPr>
                <w:lang w:val="az-Latn-AZ"/>
              </w:rPr>
            </w:pPr>
            <w:r w:rsidRPr="0046351D">
              <w:rPr>
                <w:lang w:val="az-Latn-AZ"/>
              </w:rPr>
              <w:t>139,7</w:t>
            </w:r>
          </w:p>
        </w:tc>
        <w:tc>
          <w:tcPr>
            <w:tcW w:w="773" w:type="dxa"/>
          </w:tcPr>
          <w:p w:rsidR="006B57D2" w:rsidRPr="0046351D" w:rsidRDefault="006B57D2" w:rsidP="0046351D">
            <w:pPr>
              <w:tabs>
                <w:tab w:val="left" w:pos="1014"/>
              </w:tabs>
              <w:jc w:val="center"/>
              <w:rPr>
                <w:lang w:val="az-Latn-AZ"/>
              </w:rPr>
            </w:pPr>
            <w:r w:rsidRPr="0046351D">
              <w:rPr>
                <w:lang w:val="az-Latn-AZ"/>
              </w:rPr>
              <w:t>165,1</w:t>
            </w:r>
          </w:p>
        </w:tc>
        <w:tc>
          <w:tcPr>
            <w:tcW w:w="709" w:type="dxa"/>
          </w:tcPr>
          <w:p w:rsidR="006B57D2" w:rsidRPr="0046351D" w:rsidRDefault="006B57D2" w:rsidP="0046351D">
            <w:pPr>
              <w:tabs>
                <w:tab w:val="left" w:pos="1014"/>
              </w:tabs>
              <w:jc w:val="center"/>
              <w:rPr>
                <w:lang w:val="az-Latn-AZ"/>
              </w:rPr>
            </w:pPr>
            <w:r w:rsidRPr="0046351D">
              <w:rPr>
                <w:lang w:val="az-Latn-AZ"/>
              </w:rPr>
              <w:t>190,5</w:t>
            </w:r>
          </w:p>
        </w:tc>
        <w:tc>
          <w:tcPr>
            <w:tcW w:w="709" w:type="dxa"/>
          </w:tcPr>
          <w:p w:rsidR="006B57D2" w:rsidRPr="0046351D" w:rsidRDefault="006B57D2" w:rsidP="0046351D">
            <w:pPr>
              <w:tabs>
                <w:tab w:val="left" w:pos="1014"/>
              </w:tabs>
              <w:jc w:val="center"/>
              <w:rPr>
                <w:lang w:val="az-Latn-AZ"/>
              </w:rPr>
            </w:pPr>
            <w:r w:rsidRPr="0046351D">
              <w:rPr>
                <w:lang w:val="az-Latn-AZ"/>
              </w:rPr>
              <w:t>215,9</w:t>
            </w:r>
          </w:p>
        </w:tc>
        <w:tc>
          <w:tcPr>
            <w:tcW w:w="709" w:type="dxa"/>
          </w:tcPr>
          <w:p w:rsidR="006B57D2" w:rsidRPr="0046351D" w:rsidRDefault="006B57D2" w:rsidP="0046351D">
            <w:pPr>
              <w:tabs>
                <w:tab w:val="left" w:pos="1014"/>
              </w:tabs>
              <w:jc w:val="center"/>
              <w:rPr>
                <w:lang w:val="az-Latn-AZ"/>
              </w:rPr>
            </w:pPr>
            <w:r w:rsidRPr="0046351D">
              <w:rPr>
                <w:lang w:val="az-Latn-AZ"/>
              </w:rPr>
              <w:t>244,5</w:t>
            </w:r>
          </w:p>
        </w:tc>
      </w:tr>
      <w:tr w:rsidR="006B57D2" w:rsidRPr="0046351D" w:rsidTr="00AA3B83">
        <w:tc>
          <w:tcPr>
            <w:tcW w:w="970" w:type="dxa"/>
          </w:tcPr>
          <w:p w:rsidR="006B57D2" w:rsidRPr="000A04ED" w:rsidRDefault="0046351D" w:rsidP="00B83F91">
            <w:pPr>
              <w:tabs>
                <w:tab w:val="left" w:pos="1014"/>
              </w:tabs>
              <w:jc w:val="both"/>
              <w:rPr>
                <w:lang w:val="az-Latn-AZ"/>
              </w:rPr>
            </w:pPr>
            <w:r>
              <w:rPr>
                <w:lang w:val="az-Latn-AZ"/>
              </w:rPr>
              <w:t>Q</w:t>
            </w:r>
            <w:r w:rsidR="006B57D2" w:rsidRPr="000A04ED">
              <w:rPr>
                <w:lang w:val="az-Latn-AZ"/>
              </w:rPr>
              <w:t>oruyucu borunun diametri</w:t>
            </w:r>
          </w:p>
        </w:tc>
        <w:tc>
          <w:tcPr>
            <w:tcW w:w="666" w:type="dxa"/>
          </w:tcPr>
          <w:p w:rsidR="006B57D2" w:rsidRPr="0046351D" w:rsidRDefault="006B57D2" w:rsidP="0046351D">
            <w:pPr>
              <w:tabs>
                <w:tab w:val="left" w:pos="1014"/>
              </w:tabs>
              <w:jc w:val="center"/>
              <w:rPr>
                <w:lang w:val="az-Latn-AZ"/>
              </w:rPr>
            </w:pPr>
            <w:r w:rsidRPr="0046351D">
              <w:rPr>
                <w:lang w:val="az-Latn-AZ"/>
              </w:rPr>
              <w:t>114,3</w:t>
            </w:r>
          </w:p>
        </w:tc>
        <w:tc>
          <w:tcPr>
            <w:tcW w:w="773" w:type="dxa"/>
          </w:tcPr>
          <w:p w:rsidR="006B57D2" w:rsidRPr="0046351D" w:rsidRDefault="006B57D2" w:rsidP="0046351D">
            <w:pPr>
              <w:tabs>
                <w:tab w:val="left" w:pos="1014"/>
              </w:tabs>
              <w:jc w:val="center"/>
              <w:rPr>
                <w:lang w:val="az-Latn-AZ"/>
              </w:rPr>
            </w:pPr>
            <w:r w:rsidRPr="0046351D">
              <w:rPr>
                <w:lang w:val="az-Latn-AZ"/>
              </w:rPr>
              <w:t>127,0</w:t>
            </w:r>
          </w:p>
        </w:tc>
        <w:tc>
          <w:tcPr>
            <w:tcW w:w="709" w:type="dxa"/>
          </w:tcPr>
          <w:p w:rsidR="006B57D2" w:rsidRPr="0046351D" w:rsidRDefault="006B57D2" w:rsidP="0046351D">
            <w:pPr>
              <w:tabs>
                <w:tab w:val="left" w:pos="1014"/>
              </w:tabs>
              <w:jc w:val="center"/>
              <w:rPr>
                <w:lang w:val="az-Latn-AZ"/>
              </w:rPr>
            </w:pPr>
            <w:r w:rsidRPr="0046351D">
              <w:rPr>
                <w:lang w:val="az-Latn-AZ"/>
              </w:rPr>
              <w:t>139,7</w:t>
            </w:r>
          </w:p>
        </w:tc>
        <w:tc>
          <w:tcPr>
            <w:tcW w:w="709" w:type="dxa"/>
          </w:tcPr>
          <w:p w:rsidR="006B57D2" w:rsidRPr="0046351D" w:rsidRDefault="006B57D2" w:rsidP="0046351D">
            <w:pPr>
              <w:tabs>
                <w:tab w:val="left" w:pos="1014"/>
              </w:tabs>
              <w:jc w:val="center"/>
              <w:rPr>
                <w:lang w:val="az-Latn-AZ"/>
              </w:rPr>
            </w:pPr>
            <w:r w:rsidRPr="0046351D">
              <w:rPr>
                <w:lang w:val="az-Latn-AZ"/>
              </w:rPr>
              <w:t>168,3</w:t>
            </w:r>
          </w:p>
        </w:tc>
        <w:tc>
          <w:tcPr>
            <w:tcW w:w="709" w:type="dxa"/>
          </w:tcPr>
          <w:p w:rsidR="006B57D2" w:rsidRPr="0046351D" w:rsidRDefault="006B57D2" w:rsidP="0046351D">
            <w:pPr>
              <w:tabs>
                <w:tab w:val="left" w:pos="1014"/>
              </w:tabs>
              <w:jc w:val="center"/>
              <w:rPr>
                <w:lang w:val="az-Latn-AZ"/>
              </w:rPr>
            </w:pPr>
            <w:r w:rsidRPr="0046351D">
              <w:rPr>
                <w:lang w:val="az-Latn-AZ"/>
              </w:rPr>
              <w:t>193,7</w:t>
            </w:r>
          </w:p>
        </w:tc>
      </w:tr>
      <w:tr w:rsidR="006B57D2" w:rsidRPr="000A04ED" w:rsidTr="00AA3B83">
        <w:tc>
          <w:tcPr>
            <w:tcW w:w="970" w:type="dxa"/>
          </w:tcPr>
          <w:p w:rsidR="006B57D2" w:rsidRPr="000A04ED" w:rsidRDefault="0046351D" w:rsidP="00B83F91">
            <w:pPr>
              <w:tabs>
                <w:tab w:val="left" w:pos="1014"/>
              </w:tabs>
              <w:jc w:val="both"/>
              <w:rPr>
                <w:lang w:val="az-Latn-AZ"/>
              </w:rPr>
            </w:pPr>
            <w:r>
              <w:rPr>
                <w:lang w:val="az-Latn-AZ"/>
              </w:rPr>
              <w:t>B</w:t>
            </w:r>
            <w:r w:rsidR="006B57D2" w:rsidRPr="000A04ED">
              <w:rPr>
                <w:lang w:val="az-Latn-AZ"/>
              </w:rPr>
              <w:t>altanın diametri</w:t>
            </w:r>
          </w:p>
        </w:tc>
        <w:tc>
          <w:tcPr>
            <w:tcW w:w="666" w:type="dxa"/>
          </w:tcPr>
          <w:p w:rsidR="006B57D2" w:rsidRPr="0046351D" w:rsidRDefault="006B57D2" w:rsidP="0046351D">
            <w:pPr>
              <w:tabs>
                <w:tab w:val="left" w:pos="1014"/>
              </w:tabs>
              <w:jc w:val="center"/>
              <w:rPr>
                <w:lang w:val="az-Latn-AZ"/>
              </w:rPr>
            </w:pPr>
            <w:r w:rsidRPr="0046351D">
              <w:rPr>
                <w:lang w:val="az-Latn-AZ"/>
              </w:rPr>
              <w:t>269,9</w:t>
            </w:r>
          </w:p>
        </w:tc>
        <w:tc>
          <w:tcPr>
            <w:tcW w:w="773" w:type="dxa"/>
          </w:tcPr>
          <w:p w:rsidR="006B57D2" w:rsidRPr="0046351D" w:rsidRDefault="006B57D2" w:rsidP="0046351D">
            <w:pPr>
              <w:tabs>
                <w:tab w:val="left" w:pos="1014"/>
              </w:tabs>
              <w:jc w:val="center"/>
              <w:rPr>
                <w:lang w:val="az-Latn-AZ"/>
              </w:rPr>
            </w:pPr>
            <w:r w:rsidRPr="0046351D">
              <w:rPr>
                <w:lang w:val="az-Latn-AZ"/>
              </w:rPr>
              <w:t>295,3</w:t>
            </w:r>
          </w:p>
        </w:tc>
        <w:tc>
          <w:tcPr>
            <w:tcW w:w="709" w:type="dxa"/>
          </w:tcPr>
          <w:p w:rsidR="006B57D2" w:rsidRPr="0046351D" w:rsidRDefault="006B57D2" w:rsidP="0046351D">
            <w:pPr>
              <w:tabs>
                <w:tab w:val="left" w:pos="1014"/>
              </w:tabs>
              <w:jc w:val="center"/>
              <w:rPr>
                <w:lang w:val="az-Latn-AZ"/>
              </w:rPr>
            </w:pPr>
            <w:r w:rsidRPr="0046351D">
              <w:rPr>
                <w:lang w:val="az-Latn-AZ"/>
              </w:rPr>
              <w:t>349,7</w:t>
            </w:r>
          </w:p>
        </w:tc>
        <w:tc>
          <w:tcPr>
            <w:tcW w:w="709" w:type="dxa"/>
          </w:tcPr>
          <w:p w:rsidR="006B57D2" w:rsidRPr="0046351D" w:rsidRDefault="006B57D2" w:rsidP="0046351D">
            <w:pPr>
              <w:tabs>
                <w:tab w:val="left" w:pos="1014"/>
              </w:tabs>
              <w:jc w:val="center"/>
              <w:rPr>
                <w:lang w:val="az-Latn-AZ"/>
              </w:rPr>
            </w:pPr>
            <w:r w:rsidRPr="0046351D">
              <w:rPr>
                <w:lang w:val="az-Latn-AZ"/>
              </w:rPr>
              <w:t>393,7</w:t>
            </w:r>
          </w:p>
        </w:tc>
        <w:tc>
          <w:tcPr>
            <w:tcW w:w="709" w:type="dxa"/>
          </w:tcPr>
          <w:p w:rsidR="006B57D2" w:rsidRPr="0046351D" w:rsidRDefault="006B57D2" w:rsidP="0046351D">
            <w:pPr>
              <w:tabs>
                <w:tab w:val="left" w:pos="1014"/>
              </w:tabs>
              <w:jc w:val="center"/>
              <w:rPr>
                <w:lang w:val="az-Latn-AZ"/>
              </w:rPr>
            </w:pPr>
            <w:r w:rsidRPr="0046351D">
              <w:rPr>
                <w:lang w:val="az-Latn-AZ"/>
              </w:rPr>
              <w:t>490,0</w:t>
            </w:r>
          </w:p>
        </w:tc>
      </w:tr>
      <w:tr w:rsidR="006B57D2" w:rsidRPr="000A04ED" w:rsidTr="00AA3B83">
        <w:tc>
          <w:tcPr>
            <w:tcW w:w="970" w:type="dxa"/>
          </w:tcPr>
          <w:p w:rsidR="006B57D2" w:rsidRPr="000A04ED" w:rsidRDefault="0046351D" w:rsidP="00B83F91">
            <w:pPr>
              <w:tabs>
                <w:tab w:val="left" w:pos="1014"/>
              </w:tabs>
              <w:jc w:val="both"/>
              <w:rPr>
                <w:lang w:val="az-Latn-AZ"/>
              </w:rPr>
            </w:pPr>
            <w:r>
              <w:rPr>
                <w:lang w:val="az-Latn-AZ"/>
              </w:rPr>
              <w:t>Q</w:t>
            </w:r>
            <w:r w:rsidR="006B57D2" w:rsidRPr="000A04ED">
              <w:rPr>
                <w:lang w:val="az-Latn-AZ"/>
              </w:rPr>
              <w:t>oruyucu borunun diametri</w:t>
            </w:r>
          </w:p>
        </w:tc>
        <w:tc>
          <w:tcPr>
            <w:tcW w:w="666" w:type="dxa"/>
          </w:tcPr>
          <w:p w:rsidR="006B57D2" w:rsidRPr="0046351D" w:rsidRDefault="006B57D2" w:rsidP="0046351D">
            <w:pPr>
              <w:tabs>
                <w:tab w:val="left" w:pos="1014"/>
              </w:tabs>
              <w:jc w:val="center"/>
              <w:rPr>
                <w:lang w:val="az-Latn-AZ"/>
              </w:rPr>
            </w:pPr>
            <w:r w:rsidRPr="0046351D">
              <w:rPr>
                <w:lang w:val="az-Latn-AZ"/>
              </w:rPr>
              <w:t>219,1</w:t>
            </w:r>
          </w:p>
        </w:tc>
        <w:tc>
          <w:tcPr>
            <w:tcW w:w="773" w:type="dxa"/>
          </w:tcPr>
          <w:p w:rsidR="006B57D2" w:rsidRPr="0046351D" w:rsidRDefault="006B57D2" w:rsidP="0046351D">
            <w:pPr>
              <w:tabs>
                <w:tab w:val="left" w:pos="1014"/>
              </w:tabs>
              <w:jc w:val="center"/>
              <w:rPr>
                <w:lang w:val="az-Latn-AZ"/>
              </w:rPr>
            </w:pPr>
            <w:r w:rsidRPr="0046351D">
              <w:rPr>
                <w:lang w:val="az-Latn-AZ"/>
              </w:rPr>
              <w:t>244,5</w:t>
            </w:r>
          </w:p>
        </w:tc>
        <w:tc>
          <w:tcPr>
            <w:tcW w:w="709" w:type="dxa"/>
          </w:tcPr>
          <w:p w:rsidR="006B57D2" w:rsidRPr="0046351D" w:rsidRDefault="006B57D2" w:rsidP="0046351D">
            <w:pPr>
              <w:tabs>
                <w:tab w:val="left" w:pos="1014"/>
              </w:tabs>
              <w:jc w:val="center"/>
              <w:rPr>
                <w:lang w:val="az-Latn-AZ"/>
              </w:rPr>
            </w:pPr>
            <w:r w:rsidRPr="0046351D">
              <w:rPr>
                <w:lang w:val="az-Latn-AZ"/>
              </w:rPr>
              <w:t>273,1</w:t>
            </w:r>
          </w:p>
        </w:tc>
        <w:tc>
          <w:tcPr>
            <w:tcW w:w="709" w:type="dxa"/>
          </w:tcPr>
          <w:p w:rsidR="006B57D2" w:rsidRPr="0046351D" w:rsidRDefault="006B57D2" w:rsidP="0046351D">
            <w:pPr>
              <w:tabs>
                <w:tab w:val="left" w:pos="1014"/>
              </w:tabs>
              <w:jc w:val="center"/>
              <w:rPr>
                <w:lang w:val="az-Latn-AZ"/>
              </w:rPr>
            </w:pPr>
            <w:r w:rsidRPr="0046351D">
              <w:rPr>
                <w:lang w:val="az-Latn-AZ"/>
              </w:rPr>
              <w:t>323,9</w:t>
            </w:r>
          </w:p>
        </w:tc>
        <w:tc>
          <w:tcPr>
            <w:tcW w:w="709" w:type="dxa"/>
          </w:tcPr>
          <w:p w:rsidR="006B57D2" w:rsidRPr="0046351D" w:rsidRDefault="006B57D2" w:rsidP="0046351D">
            <w:pPr>
              <w:tabs>
                <w:tab w:val="left" w:pos="1014"/>
              </w:tabs>
              <w:jc w:val="center"/>
              <w:rPr>
                <w:lang w:val="az-Latn-AZ"/>
              </w:rPr>
            </w:pPr>
            <w:r w:rsidRPr="0046351D">
              <w:rPr>
                <w:lang w:val="az-Latn-AZ"/>
              </w:rPr>
              <w:t>377,0</w:t>
            </w:r>
          </w:p>
        </w:tc>
      </w:tr>
    </w:tbl>
    <w:p w:rsidR="006B57D2" w:rsidRPr="000A04ED" w:rsidRDefault="006B57D2" w:rsidP="00B83F91">
      <w:pPr>
        <w:tabs>
          <w:tab w:val="left" w:pos="1014"/>
        </w:tabs>
        <w:jc w:val="both"/>
        <w:rPr>
          <w:lang w:val="az-Latn-AZ"/>
        </w:rPr>
      </w:pPr>
    </w:p>
    <w:p w:rsidR="00880332" w:rsidRPr="000A04ED" w:rsidRDefault="006B57D2" w:rsidP="00880332">
      <w:pPr>
        <w:tabs>
          <w:tab w:val="left" w:pos="1014"/>
        </w:tabs>
        <w:jc w:val="both"/>
        <w:rPr>
          <w:lang w:val="az-Latn-AZ"/>
        </w:rPr>
      </w:pPr>
      <w:r w:rsidRPr="000A04ED">
        <w:rPr>
          <w:lang w:val="az-Latn-AZ"/>
        </w:rPr>
        <w:tab/>
      </w:r>
    </w:p>
    <w:p w:rsidR="006B57D2" w:rsidRPr="000A04ED" w:rsidRDefault="006B57D2" w:rsidP="00B83F91">
      <w:pPr>
        <w:tabs>
          <w:tab w:val="left" w:pos="1014"/>
        </w:tabs>
        <w:jc w:val="both"/>
        <w:rPr>
          <w:lang w:val="az-Latn-AZ"/>
        </w:rPr>
      </w:pPr>
      <w:r w:rsidRPr="000A04ED">
        <w:rPr>
          <w:lang w:val="az-Latn-AZ"/>
        </w:rPr>
        <w:t>Çox dərin quyularda bu kəmər iki və ya üçölçülü borulardan pilləli şəkildə də tərtib edilir. Bir qayda olaraq, istismar kəmərinin diametri elə qəbul edilməlidir ki, quyunun mənimsənilməsi üçün onun içərisinə buraxılacaq qaldırıcı lift</w:t>
      </w:r>
      <w:r w:rsidR="0046351D">
        <w:rPr>
          <w:lang w:val="az-Latn-AZ"/>
        </w:rPr>
        <w:t xml:space="preserve"> (nasos boruları)</w:t>
      </w:r>
      <w:r w:rsidRPr="000A04ED">
        <w:rPr>
          <w:lang w:val="az-Latn-AZ"/>
        </w:rPr>
        <w:t xml:space="preserve"> asan və maneəsiz ola</w:t>
      </w:r>
      <w:r w:rsidR="00961036">
        <w:rPr>
          <w:lang w:val="az-Latn-AZ"/>
        </w:rPr>
        <w:t>-</w:t>
      </w:r>
      <w:r w:rsidRPr="000A04ED">
        <w:rPr>
          <w:lang w:val="az-Latn-AZ"/>
        </w:rPr>
        <w:t>raq yüngül texniki şəraitdə endirilib-qaldırıla bilsin. Istismar kə</w:t>
      </w:r>
      <w:r w:rsidR="00961036">
        <w:rPr>
          <w:lang w:val="az-Latn-AZ"/>
        </w:rPr>
        <w:t>-</w:t>
      </w:r>
      <w:r w:rsidRPr="000A04ED">
        <w:rPr>
          <w:lang w:val="az-Latn-AZ"/>
        </w:rPr>
        <w:t>məri arxasında sement o qədər qaldırılmalıdır ki. gələcəkdə aşağıdan yuxarıya doğru istismar ediləcək laylar bağlanıb bir-birindən ayrılsın. Bu hündürlük məhsuldar layların qalınlığından 50-100 m çox qəbul edilməlidir.</w:t>
      </w:r>
    </w:p>
    <w:p w:rsidR="001873C2" w:rsidRPr="000A04ED" w:rsidRDefault="001873C2" w:rsidP="00B83F91">
      <w:pPr>
        <w:ind w:firstLine="708"/>
        <w:jc w:val="both"/>
        <w:rPr>
          <w:lang w:val="az-Latn-AZ"/>
        </w:rPr>
      </w:pPr>
      <w:r w:rsidRPr="0046351D">
        <w:rPr>
          <w:b/>
          <w:lang w:val="az-Latn-AZ"/>
        </w:rPr>
        <w:t>Rotor üsulu ilə qazımanın, turbin üsulu ilə qazıma</w:t>
      </w:r>
      <w:r w:rsidR="00961036">
        <w:rPr>
          <w:b/>
          <w:lang w:val="az-Latn-AZ"/>
        </w:rPr>
        <w:t>-</w:t>
      </w:r>
      <w:r w:rsidRPr="0046351D">
        <w:rPr>
          <w:b/>
          <w:lang w:val="az-Latn-AZ"/>
        </w:rPr>
        <w:t>dan üstünlükləri aşağıdakılardır</w:t>
      </w:r>
      <w:r w:rsidRPr="000A04ED">
        <w:rPr>
          <w:lang w:val="az-Latn-AZ"/>
        </w:rPr>
        <w:t xml:space="preserve">: Burada rejim parametrləri bir-birindən asılı olmadığı üçün onlardan hər birini müstəqil dəyişmək və baltaya böyük </w:t>
      </w:r>
      <w:r w:rsidR="0046351D">
        <w:rPr>
          <w:lang w:val="az-Latn-AZ"/>
        </w:rPr>
        <w:t>burucu moment ötürmək mümkün</w:t>
      </w:r>
      <w:r w:rsidR="00961036">
        <w:rPr>
          <w:lang w:val="az-Latn-AZ"/>
        </w:rPr>
        <w:t>-</w:t>
      </w:r>
      <w:r w:rsidR="0046351D">
        <w:rPr>
          <w:lang w:val="az-Latn-AZ"/>
        </w:rPr>
        <w:t>dür;</w:t>
      </w:r>
      <w:r w:rsidRPr="000A04ED">
        <w:rPr>
          <w:lang w:val="az-Latn-AZ"/>
        </w:rPr>
        <w:t xml:space="preserve"> baltada böyük təzyiq düşküsü yaratmaq imkanı vardır, baltanın dövrlər sayı kiçik olduğundan, bir balta ilə qazıma gedi</w:t>
      </w:r>
      <w:r w:rsidR="00961036">
        <w:rPr>
          <w:lang w:val="az-Latn-AZ"/>
        </w:rPr>
        <w:t>-</w:t>
      </w:r>
      <w:r w:rsidRPr="000A04ED">
        <w:rPr>
          <w:lang w:val="az-Latn-AZ"/>
        </w:rPr>
        <w:t>şi xeyli yüksək olur.</w:t>
      </w:r>
    </w:p>
    <w:p w:rsidR="004053A8" w:rsidRDefault="001873C2" w:rsidP="00961036">
      <w:pPr>
        <w:ind w:firstLine="708"/>
        <w:jc w:val="both"/>
        <w:rPr>
          <w:lang w:val="az-Latn-AZ"/>
        </w:rPr>
      </w:pPr>
      <w:r w:rsidRPr="0046351D">
        <w:rPr>
          <w:b/>
          <w:lang w:val="az-Latn-AZ"/>
        </w:rPr>
        <w:t>Nöqsan cəhəti</w:t>
      </w:r>
      <w:r w:rsidRPr="000A04ED">
        <w:rPr>
          <w:lang w:val="az-Latn-AZ"/>
        </w:rPr>
        <w:t xml:space="preserve"> isə qazıma kəmərinin fırlanması nəticə</w:t>
      </w:r>
      <w:r w:rsidR="00961036">
        <w:rPr>
          <w:lang w:val="az-Latn-AZ"/>
        </w:rPr>
        <w:t>-</w:t>
      </w:r>
      <w:r w:rsidRPr="000A04ED">
        <w:rPr>
          <w:lang w:val="az-Latn-AZ"/>
        </w:rPr>
        <w:t xml:space="preserve">sində kəmərə dinamik yüklərin təsir etməsi, qəza baş verməsi </w:t>
      </w:r>
      <w:r w:rsidRPr="000A04ED">
        <w:rPr>
          <w:lang w:val="az-Latn-AZ"/>
        </w:rPr>
        <w:lastRenderedPageBreak/>
        <w:t>ehtimalının artması, sürtünmə qüvvələrinin təsiri nəticəsində qazıma və qoruyucu bor</w:t>
      </w:r>
      <w:r w:rsidR="00AA3B83" w:rsidRPr="000A04ED">
        <w:rPr>
          <w:lang w:val="az-Latn-AZ"/>
        </w:rPr>
        <w:t>uların intensiv yeyilməsi və s.</w:t>
      </w:r>
      <w:r w:rsidR="0046351D">
        <w:rPr>
          <w:lang w:val="az-Latn-AZ"/>
        </w:rPr>
        <w:t xml:space="preserve"> olur.</w:t>
      </w:r>
    </w:p>
    <w:p w:rsidR="00961036" w:rsidRPr="00961036" w:rsidRDefault="00961036" w:rsidP="00961036">
      <w:pPr>
        <w:ind w:firstLine="708"/>
        <w:jc w:val="both"/>
        <w:rPr>
          <w:lang w:val="az-Latn-AZ"/>
        </w:rPr>
      </w:pPr>
    </w:p>
    <w:p w:rsidR="007B2434" w:rsidRPr="000A04ED" w:rsidRDefault="00F47491" w:rsidP="00B83F91">
      <w:pPr>
        <w:spacing w:after="200"/>
        <w:jc w:val="both"/>
        <w:rPr>
          <w:rFonts w:eastAsiaTheme="minorHAnsi"/>
          <w:b/>
          <w:lang w:val="az-Latn-AZ" w:eastAsia="en-US"/>
        </w:rPr>
      </w:pPr>
      <w:r w:rsidRPr="000A04ED">
        <w:rPr>
          <w:rFonts w:eastAsiaTheme="minorHAnsi"/>
          <w:b/>
          <w:lang w:val="az-Latn-AZ" w:eastAsia="en-US"/>
        </w:rPr>
        <w:t>1</w:t>
      </w:r>
      <w:r w:rsidR="004C789E" w:rsidRPr="000A04ED">
        <w:rPr>
          <w:rFonts w:eastAsiaTheme="minorHAnsi"/>
          <w:b/>
          <w:lang w:val="az-Latn-AZ" w:eastAsia="en-US"/>
        </w:rPr>
        <w:t>.12</w:t>
      </w:r>
      <w:r w:rsidRPr="000A04ED">
        <w:rPr>
          <w:rFonts w:eastAsiaTheme="minorHAnsi"/>
          <w:b/>
          <w:lang w:val="az-Latn-AZ" w:eastAsia="en-US"/>
        </w:rPr>
        <w:t xml:space="preserve">. </w:t>
      </w:r>
      <w:r w:rsidR="007B2434" w:rsidRPr="000A04ED">
        <w:rPr>
          <w:rFonts w:eastAsiaTheme="minorHAnsi"/>
          <w:b/>
          <w:lang w:val="az-Latn-AZ" w:eastAsia="en-US"/>
        </w:rPr>
        <w:t xml:space="preserve">“TOP-DRIVE” </w:t>
      </w:r>
      <w:r w:rsidR="00801B3C" w:rsidRPr="000A04ED">
        <w:rPr>
          <w:rFonts w:eastAsiaTheme="minorHAnsi"/>
          <w:b/>
          <w:lang w:val="az-Latn-AZ" w:eastAsia="en-US"/>
        </w:rPr>
        <w:t>haqqında qısa məlumat</w:t>
      </w:r>
    </w:p>
    <w:p w:rsidR="00D53B2B" w:rsidRDefault="00F47491" w:rsidP="004053A8">
      <w:pPr>
        <w:ind w:firstLine="708"/>
        <w:jc w:val="both"/>
        <w:rPr>
          <w:lang w:val="az-Latn-AZ"/>
        </w:rPr>
      </w:pPr>
      <w:r w:rsidRPr="000A04ED">
        <w:rPr>
          <w:lang w:val="az-Latn-AZ"/>
        </w:rPr>
        <w:t>Rotor qazıma üsuluna məxsus olan nöqsanlar son zamanlar geniş istifadə edilən yuxarı intiqal sisteminin</w:t>
      </w:r>
      <w:r w:rsidR="0046351D">
        <w:rPr>
          <w:lang w:val="az-Latn-AZ"/>
        </w:rPr>
        <w:t xml:space="preserve"> (</w:t>
      </w:r>
      <w:r w:rsidR="0046351D">
        <w:rPr>
          <w:rFonts w:eastAsiaTheme="minorHAnsi"/>
          <w:b/>
          <w:lang w:val="az-Latn-AZ" w:eastAsia="en-US"/>
        </w:rPr>
        <w:t xml:space="preserve">“TOP-DRIVE”) </w:t>
      </w:r>
      <w:r w:rsidRPr="000A04ED">
        <w:rPr>
          <w:lang w:val="az-Latn-AZ"/>
        </w:rPr>
        <w:t xml:space="preserve">köməyilə aradan qaldırılmışdır. Bu sistemin köməyilə quyuların qazılması təşəbbüsü təxminən 30 il bundan əvvəl olmuşdur. 1980-cı ilin əvvəllərində yuxarı intiqal sistem yarandı və bunun köməyilə ilk </w:t>
      </w:r>
      <w:r w:rsidR="005E7BB5">
        <w:rPr>
          <w:lang w:val="az-Latn-AZ"/>
        </w:rPr>
        <w:t>neft və qaz</w:t>
      </w:r>
      <w:r w:rsidRPr="000A04ED">
        <w:rPr>
          <w:lang w:val="az-Latn-AZ"/>
        </w:rPr>
        <w:t xml:space="preserve"> quyuları qazılmağa başladı. Bu sistemi </w:t>
      </w:r>
      <w:r w:rsidR="005E7BB5">
        <w:rPr>
          <w:lang w:val="az-Latn-AZ"/>
        </w:rPr>
        <w:t>əvvəllər</w:t>
      </w:r>
      <w:r w:rsidRPr="000A04ED">
        <w:rPr>
          <w:lang w:val="az-Latn-AZ"/>
        </w:rPr>
        <w:t xml:space="preserve"> ancaq dəniz qazımasında tətbiq edirdilər. </w:t>
      </w:r>
    </w:p>
    <w:p w:rsidR="00D53B2B" w:rsidRPr="00D53B2B" w:rsidRDefault="00D53B2B" w:rsidP="00D53B2B">
      <w:pPr>
        <w:ind w:firstLine="708"/>
        <w:jc w:val="both"/>
        <w:rPr>
          <w:sz w:val="22"/>
          <w:lang w:val="az-Latn-AZ"/>
        </w:rPr>
      </w:pPr>
      <w:r w:rsidRPr="00D53B2B">
        <w:rPr>
          <w:szCs w:val="28"/>
          <w:lang w:val="az-Latn-AZ"/>
        </w:rPr>
        <w:t>Rotor qazıma üsuluna məxsus olan nöqsanlar son zamanlar geniş istifadə edilən yuxarı intiqal sisteminin köməyilə aradan qaldırılmışdır.</w:t>
      </w:r>
    </w:p>
    <w:p w:rsidR="00F47491" w:rsidRPr="000A04ED" w:rsidRDefault="00F47491" w:rsidP="004053A8">
      <w:pPr>
        <w:ind w:firstLine="708"/>
        <w:jc w:val="both"/>
        <w:rPr>
          <w:lang w:val="az-Latn-AZ"/>
        </w:rPr>
      </w:pPr>
      <w:r w:rsidRPr="000A04ED">
        <w:rPr>
          <w:lang w:val="az-Latn-AZ"/>
        </w:rPr>
        <w:t>Bəzi hallarda isə çox kiçik sayda sistem quruda qazımaya tətbiq edilirdi.1992-ci ilə qədər yuxarı intiqal sistemin</w:t>
      </w:r>
      <w:r w:rsidR="005E7BB5">
        <w:rPr>
          <w:lang w:val="az-Latn-AZ"/>
        </w:rPr>
        <w:t>in</w:t>
      </w:r>
      <w:r w:rsidRPr="000A04ED">
        <w:rPr>
          <w:lang w:val="az-Latn-AZ"/>
        </w:rPr>
        <w:t xml:space="preserve"> iş effektliyi nəzərə çarpacaq dərəcədə yüksəldi və dünyada ilk yığcam yuxarı intiqal sistem yarandı və dəniz özüllərində geniş istifadə olunmağa başla</w:t>
      </w:r>
      <w:r w:rsidR="005E7BB5">
        <w:rPr>
          <w:lang w:val="az-Latn-AZ"/>
        </w:rPr>
        <w:t>n</w:t>
      </w:r>
      <w:r w:rsidRPr="000A04ED">
        <w:rPr>
          <w:lang w:val="az-Latn-AZ"/>
        </w:rPr>
        <w:t xml:space="preserve">dı. Beləliklə, 1992-ci ildən etibarən qərbi </w:t>
      </w:r>
      <w:r w:rsidR="00961036">
        <w:rPr>
          <w:lang w:val="az-Latn-AZ"/>
        </w:rPr>
        <w:t xml:space="preserve"> </w:t>
      </w:r>
      <w:r w:rsidRPr="000A04ED">
        <w:rPr>
          <w:lang w:val="az-Latn-AZ"/>
        </w:rPr>
        <w:t>Kanadada yuxarı intiqal sistemin köməyilə quyuların qazılması prosesi başla</w:t>
      </w:r>
      <w:r w:rsidR="005E7BB5">
        <w:rPr>
          <w:lang w:val="az-Latn-AZ"/>
        </w:rPr>
        <w:t>n</w:t>
      </w:r>
      <w:r w:rsidR="004053A8">
        <w:rPr>
          <w:lang w:val="az-Latn-AZ"/>
        </w:rPr>
        <w:t>dı.</w:t>
      </w:r>
      <w:r w:rsidRPr="000A04ED">
        <w:rPr>
          <w:lang w:val="az-Latn-AZ"/>
        </w:rPr>
        <w:t>Artıq 2001-ci ilin əvvəllərindən başlayaraq Kanadanın qərb yataqlarında 80-ə qədər yuxarı intiqal sistemli qazıma qurğuları işləyirdi. Bunlardan yarısı elektrik, qalan yarısı isə hidravlik sistem ilə işləyirdi.</w:t>
      </w:r>
    </w:p>
    <w:p w:rsidR="005E7BB5" w:rsidRDefault="00880332" w:rsidP="00880332">
      <w:pPr>
        <w:jc w:val="both"/>
        <w:rPr>
          <w:lang w:val="az-Latn-AZ"/>
        </w:rPr>
      </w:pPr>
      <w:r>
        <w:rPr>
          <w:lang w:val="az-Latn-AZ"/>
        </w:rPr>
        <w:t xml:space="preserve">         </w:t>
      </w:r>
      <w:r w:rsidR="00F47491" w:rsidRPr="000A04ED">
        <w:rPr>
          <w:lang w:val="az-Latn-AZ"/>
        </w:rPr>
        <w:t xml:space="preserve">Yuxarı intiqal ilə birlikdə qazıma qurğusunun ümumi görünüşü şəkil </w:t>
      </w:r>
      <w:r w:rsidR="005E7BB5">
        <w:rPr>
          <w:lang w:val="az-Latn-AZ"/>
        </w:rPr>
        <w:t>1</w:t>
      </w:r>
      <w:r w:rsidR="00F47491" w:rsidRPr="000A04ED">
        <w:rPr>
          <w:lang w:val="az-Latn-AZ"/>
        </w:rPr>
        <w:t>.</w:t>
      </w:r>
      <w:r w:rsidR="004053A8">
        <w:rPr>
          <w:lang w:val="az-Latn-AZ"/>
        </w:rPr>
        <w:t>29</w:t>
      </w:r>
      <w:r w:rsidR="00F47491" w:rsidRPr="000A04ED">
        <w:rPr>
          <w:lang w:val="az-Latn-AZ"/>
        </w:rPr>
        <w:t>-də, yuxarı intiqal sisteminin ümumi görün</w:t>
      </w:r>
      <w:r w:rsidR="00D53B2B">
        <w:rPr>
          <w:lang w:val="az-Latn-AZ"/>
        </w:rPr>
        <w:t>-</w:t>
      </w:r>
      <w:r w:rsidR="00F47491" w:rsidRPr="000A04ED">
        <w:rPr>
          <w:lang w:val="az-Latn-AZ"/>
        </w:rPr>
        <w:t xml:space="preserve">üşü şəkil </w:t>
      </w:r>
      <w:r w:rsidR="005E7BB5">
        <w:rPr>
          <w:lang w:val="az-Latn-AZ"/>
        </w:rPr>
        <w:t>1</w:t>
      </w:r>
      <w:r w:rsidR="00F47491" w:rsidRPr="000A04ED">
        <w:rPr>
          <w:lang w:val="az-Latn-AZ"/>
        </w:rPr>
        <w:t>.</w:t>
      </w:r>
      <w:r w:rsidR="004053A8">
        <w:rPr>
          <w:lang w:val="az-Latn-AZ"/>
        </w:rPr>
        <w:t>30</w:t>
      </w:r>
      <w:r w:rsidR="00F47491" w:rsidRPr="000A04ED">
        <w:rPr>
          <w:lang w:val="az-Latn-AZ"/>
        </w:rPr>
        <w:t>-də verilmişdir. Yuxarı intiqal sistem (YİS)-maili və üfqi quyuların qazılması prosesini yaxşılaşdırmağa imkan verən, bir çox texnoloji əməliyyatların yerinə yetirilməsini təmin edən prinsip etibarilə yeni tip qazıma qurğusudur.Ümumiyyətlə, YİS–özlüyündə mexanikləşdirilmiş vasitələr  kompleksi ilə təmin olunmuş hərəkət edən fırladıcıdır.</w:t>
      </w:r>
      <w:r w:rsidR="005E7BB5" w:rsidRPr="000A04ED">
        <w:rPr>
          <w:lang w:val="az-Latn-AZ"/>
        </w:rPr>
        <w:t xml:space="preserve">Yuxarı intiqal sistemini </w:t>
      </w:r>
      <w:r w:rsidR="005E7BB5" w:rsidRPr="000A04ED">
        <w:rPr>
          <w:lang w:val="az-Latn-AZ"/>
        </w:rPr>
        <w:lastRenderedPageBreak/>
        <w:t>tətbiq sahələrinə görə iki qrupa bölmək olar: quruda və dənizdə neft və qaz quyularını qazımaq üçün qurğu və təmir işlərini yerinə yetirən aqreqat (güc fırlanğıcı).Hazırda yuxarı intiqal qazıma qurğusu dünya praktikasında çox geniş yayılmışdır. Məlumdur ki, neft və qazın az vəsait sərf etməklə çıxarılması üfqi qazımanın geniş tətbiqi ilə yerinə yetirilir.</w:t>
      </w:r>
    </w:p>
    <w:p w:rsidR="000164DF" w:rsidRPr="000A04ED" w:rsidRDefault="000164DF" w:rsidP="000164DF">
      <w:pPr>
        <w:ind w:firstLine="708"/>
        <w:jc w:val="both"/>
        <w:rPr>
          <w:lang w:val="az-Latn-AZ"/>
        </w:rPr>
      </w:pPr>
      <w:r w:rsidRPr="000A04ED">
        <w:rPr>
          <w:lang w:val="az-Latn-AZ"/>
        </w:rPr>
        <w:t>Üfüqi quyuların qazılması zamanı qəza vəziyyətlərinin yaranma ehtimalının ciddi artmasını nəzərə alaraq quyuların yeni texnologiyanın tətbiqi ilə qazılmasını tələb edirdi. Belə qəzaların yaranma ehtimalını minimuma endirmək üçün məhz yuxarı intiqal sistemi yarandı.</w:t>
      </w:r>
      <w:r>
        <w:rPr>
          <w:lang w:val="az-Latn-AZ"/>
        </w:rPr>
        <w:t xml:space="preserve"> </w:t>
      </w:r>
      <w:r w:rsidRPr="000A04ED">
        <w:rPr>
          <w:lang w:val="az-Latn-AZ"/>
        </w:rPr>
        <w:t>Güc fırlanğıclarının əksəriyyəti sabit cərəyan mühərriklərindən, az hissəsi isə dəyişən cərəyan və ya hidrlavlik mühərriklərdən hərəkət alır. İntiqal mühərrikin gücü 800 kVt-a qədər, fırladıcı momenti 25-45 kN</w:t>
      </w:r>
      <w:r w:rsidRPr="000A04ED">
        <w:rPr>
          <w:lang w:val="az-Latn-AZ"/>
        </w:rPr>
        <w:sym w:font="Symbol" w:char="F0D7"/>
      </w:r>
      <w:r w:rsidRPr="000A04ED">
        <w:rPr>
          <w:lang w:val="az-Latn-AZ"/>
        </w:rPr>
        <w:t>m-dir.</w:t>
      </w:r>
    </w:p>
    <w:p w:rsidR="000164DF" w:rsidRPr="000A04ED" w:rsidRDefault="000164DF" w:rsidP="004053A8">
      <w:pPr>
        <w:jc w:val="both"/>
        <w:rPr>
          <w:lang w:val="az-Latn-AZ"/>
        </w:rPr>
      </w:pPr>
    </w:p>
    <w:p w:rsidR="00152880" w:rsidRPr="000A04ED" w:rsidRDefault="00961036" w:rsidP="00B83F91">
      <w:pPr>
        <w:ind w:firstLine="708"/>
        <w:jc w:val="both"/>
        <w:rPr>
          <w:lang w:val="az-Latn-AZ"/>
        </w:rPr>
      </w:pPr>
      <w:r w:rsidRPr="000A04ED">
        <w:rPr>
          <w:noProof/>
          <w:lang w:val="en-US" w:eastAsia="en-US"/>
        </w:rPr>
        <w:drawing>
          <wp:anchor distT="0" distB="0" distL="114300" distR="114300" simplePos="0" relativeHeight="251533824" behindDoc="1" locked="0" layoutInCell="1" allowOverlap="1" wp14:anchorId="0DF57A25" wp14:editId="1D5BA0BB">
            <wp:simplePos x="0" y="0"/>
            <wp:positionH relativeFrom="column">
              <wp:posOffset>907415</wp:posOffset>
            </wp:positionH>
            <wp:positionV relativeFrom="paragraph">
              <wp:posOffset>12700</wp:posOffset>
            </wp:positionV>
            <wp:extent cx="2002790" cy="2669540"/>
            <wp:effectExtent l="0" t="0" r="0" b="0"/>
            <wp:wrapTight wrapText="bothSides">
              <wp:wrapPolygon edited="0">
                <wp:start x="0" y="0"/>
                <wp:lineTo x="0" y="21425"/>
                <wp:lineTo x="21367" y="21425"/>
                <wp:lineTo x="21367" y="0"/>
                <wp:lineTo x="0" y="0"/>
              </wp:wrapPolygon>
            </wp:wrapTight>
            <wp:docPr id="151" name="Рисунок 151" descr="D:\BALAONIYA-III VE IV KURS DERSLER -SLAYDLAR-RAFIQ\BALONIYA-III VƏ IV KURS TEXN VƏ TAMAM (YENİ)\sxem-slayd-qazma\image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ALAONIYA-III VE IV KURS DERSLER -SLAYDLAR-RAFIQ\BALONIYA-III VƏ IV KURS TEXN VƏ TAMAM (YENİ)\sxem-slayd-qazma\images (11).jpg"/>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02790" cy="2669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152880" w:rsidRPr="000A04ED" w:rsidRDefault="00152880" w:rsidP="00B83F91">
      <w:pPr>
        <w:ind w:firstLine="708"/>
        <w:jc w:val="both"/>
        <w:rPr>
          <w:lang w:val="az-Latn-AZ"/>
        </w:rPr>
      </w:pPr>
    </w:p>
    <w:p w:rsidR="005E7BB5" w:rsidRDefault="005E7BB5" w:rsidP="005E7BB5">
      <w:pPr>
        <w:jc w:val="both"/>
        <w:rPr>
          <w:lang w:val="az-Latn-AZ"/>
        </w:rPr>
      </w:pPr>
    </w:p>
    <w:p w:rsidR="005E7BB5" w:rsidRDefault="005E7BB5" w:rsidP="00B83F91">
      <w:pPr>
        <w:ind w:firstLine="708"/>
        <w:jc w:val="both"/>
        <w:rPr>
          <w:lang w:val="az-Latn-AZ"/>
        </w:rPr>
      </w:pPr>
    </w:p>
    <w:p w:rsidR="00961036" w:rsidRDefault="00961036" w:rsidP="00B83F91">
      <w:pPr>
        <w:ind w:firstLine="708"/>
        <w:jc w:val="both"/>
        <w:rPr>
          <w:lang w:val="az-Latn-AZ"/>
        </w:rPr>
      </w:pPr>
    </w:p>
    <w:p w:rsidR="00D53B2B" w:rsidRDefault="00D53B2B" w:rsidP="00B83F91">
      <w:pPr>
        <w:ind w:firstLine="708"/>
        <w:jc w:val="both"/>
        <w:rPr>
          <w:lang w:val="az-Latn-AZ"/>
        </w:rPr>
      </w:pPr>
    </w:p>
    <w:p w:rsidR="00152880" w:rsidRPr="000A04ED" w:rsidRDefault="00152880" w:rsidP="00B83F91">
      <w:pPr>
        <w:ind w:firstLine="708"/>
        <w:jc w:val="both"/>
        <w:rPr>
          <w:lang w:val="az-Latn-AZ"/>
        </w:rPr>
      </w:pPr>
      <w:r w:rsidRPr="000A04ED">
        <w:rPr>
          <w:lang w:val="az-Latn-AZ"/>
        </w:rPr>
        <w:t xml:space="preserve">Şəkil </w:t>
      </w:r>
      <w:r w:rsidR="005E7BB5">
        <w:rPr>
          <w:lang w:val="az-Latn-AZ"/>
        </w:rPr>
        <w:t>1</w:t>
      </w:r>
      <w:r w:rsidRPr="000A04ED">
        <w:rPr>
          <w:lang w:val="az-Latn-AZ"/>
        </w:rPr>
        <w:t>.</w:t>
      </w:r>
      <w:r w:rsidR="004053A8">
        <w:rPr>
          <w:lang w:val="az-Latn-AZ"/>
        </w:rPr>
        <w:t>29</w:t>
      </w:r>
      <w:r w:rsidR="00B953D7">
        <w:rPr>
          <w:lang w:val="az-Latn-AZ"/>
        </w:rPr>
        <w:t>.Top Drayv</w:t>
      </w:r>
      <w:r w:rsidRPr="000A04ED">
        <w:rPr>
          <w:lang w:val="az-Latn-AZ"/>
        </w:rPr>
        <w:t>ın(yuxarı intiqal sisteminin)</w:t>
      </w:r>
      <w:r w:rsidR="005E7BB5">
        <w:rPr>
          <w:lang w:val="az-Latn-AZ"/>
        </w:rPr>
        <w:t xml:space="preserve"> qazıma qurğusunun</w:t>
      </w:r>
      <w:r w:rsidRPr="000A04ED">
        <w:rPr>
          <w:lang w:val="az-Latn-AZ"/>
        </w:rPr>
        <w:t xml:space="preserve"> ümumi görnüşü</w:t>
      </w:r>
    </w:p>
    <w:p w:rsidR="00152880" w:rsidRPr="000A04ED" w:rsidRDefault="00152880" w:rsidP="00B83F91">
      <w:pPr>
        <w:ind w:firstLine="708"/>
        <w:jc w:val="both"/>
        <w:rPr>
          <w:lang w:val="az-Latn-AZ"/>
        </w:rPr>
      </w:pPr>
    </w:p>
    <w:p w:rsidR="005E7BB5" w:rsidRDefault="00880332" w:rsidP="00B83F91">
      <w:pPr>
        <w:ind w:firstLine="708"/>
        <w:jc w:val="both"/>
        <w:rPr>
          <w:lang w:val="az-Latn-AZ"/>
        </w:rPr>
      </w:pPr>
      <w:r w:rsidRPr="000A04ED">
        <w:rPr>
          <w:noProof/>
          <w:lang w:val="en-US" w:eastAsia="en-US"/>
        </w:rPr>
        <w:drawing>
          <wp:anchor distT="0" distB="0" distL="114300" distR="114300" simplePos="0" relativeHeight="251633152" behindDoc="1" locked="0" layoutInCell="1" allowOverlap="1" wp14:anchorId="7359CC84" wp14:editId="5707C822">
            <wp:simplePos x="0" y="0"/>
            <wp:positionH relativeFrom="column">
              <wp:posOffset>1125982</wp:posOffset>
            </wp:positionH>
            <wp:positionV relativeFrom="paragraph">
              <wp:posOffset>5511</wp:posOffset>
            </wp:positionV>
            <wp:extent cx="1804670" cy="2559685"/>
            <wp:effectExtent l="0" t="0" r="5080" b="0"/>
            <wp:wrapTight wrapText="bothSides">
              <wp:wrapPolygon edited="0">
                <wp:start x="0" y="0"/>
                <wp:lineTo x="0" y="21380"/>
                <wp:lineTo x="21433" y="21380"/>
                <wp:lineTo x="21433" y="0"/>
                <wp:lineTo x="0" y="0"/>
              </wp:wrapPolygon>
            </wp:wrapTight>
            <wp:docPr id="236" name="Рисунок 236" descr="D:\BALAONIYA-III VE IV KURS DERSLER -SLAYDLAR-RAFIQ\BALONIYA-III VƏ IV KURS TEXN VƏ TAMAM (YENİ)\sxem-slayd-qazma\image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BALAONIYA-III VE IV KURS DERSLER -SLAYDLAR-RAFIQ\BALONIYA-III VƏ IV KURS TEXN VƏ TAMAM (YENİ)\sxem-slayd-qazma\images (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4670" cy="2559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7BB5" w:rsidRDefault="005E7BB5" w:rsidP="00B83F91">
      <w:pPr>
        <w:ind w:firstLine="708"/>
        <w:jc w:val="both"/>
        <w:rPr>
          <w:lang w:val="az-Latn-AZ"/>
        </w:rPr>
      </w:pPr>
    </w:p>
    <w:p w:rsidR="005E7BB5" w:rsidRDefault="005E7BB5" w:rsidP="00B83F91">
      <w:pPr>
        <w:ind w:firstLine="708"/>
        <w:jc w:val="both"/>
        <w:rPr>
          <w:lang w:val="az-Latn-AZ"/>
        </w:rPr>
      </w:pPr>
    </w:p>
    <w:p w:rsidR="005E7BB5" w:rsidRDefault="005E7BB5" w:rsidP="00B83F91">
      <w:pPr>
        <w:ind w:firstLine="708"/>
        <w:jc w:val="both"/>
        <w:rPr>
          <w:lang w:val="az-Latn-AZ"/>
        </w:rPr>
      </w:pPr>
    </w:p>
    <w:p w:rsidR="005E7BB5" w:rsidRDefault="005E7BB5" w:rsidP="00B83F91">
      <w:pPr>
        <w:ind w:firstLine="708"/>
        <w:jc w:val="both"/>
        <w:rPr>
          <w:lang w:val="az-Latn-AZ"/>
        </w:rPr>
      </w:pPr>
    </w:p>
    <w:p w:rsidR="005E7BB5" w:rsidRDefault="005E7BB5" w:rsidP="00B83F91">
      <w:pPr>
        <w:ind w:firstLine="708"/>
        <w:jc w:val="both"/>
        <w:rPr>
          <w:lang w:val="az-Latn-AZ"/>
        </w:rPr>
      </w:pPr>
    </w:p>
    <w:p w:rsidR="005E7BB5" w:rsidRDefault="005E7BB5" w:rsidP="00B83F91">
      <w:pPr>
        <w:ind w:firstLine="708"/>
        <w:jc w:val="both"/>
        <w:rPr>
          <w:lang w:val="az-Latn-AZ"/>
        </w:rPr>
      </w:pPr>
    </w:p>
    <w:p w:rsidR="005E7BB5" w:rsidRDefault="005E7BB5" w:rsidP="00B83F91">
      <w:pPr>
        <w:ind w:firstLine="708"/>
        <w:jc w:val="both"/>
        <w:rPr>
          <w:lang w:val="az-Latn-AZ"/>
        </w:rPr>
      </w:pPr>
    </w:p>
    <w:p w:rsidR="005E7BB5" w:rsidRDefault="005E7BB5" w:rsidP="00B83F91">
      <w:pPr>
        <w:ind w:firstLine="708"/>
        <w:jc w:val="both"/>
        <w:rPr>
          <w:lang w:val="az-Latn-AZ"/>
        </w:rPr>
      </w:pPr>
    </w:p>
    <w:p w:rsidR="005E7BB5" w:rsidRDefault="005E7BB5" w:rsidP="00B83F91">
      <w:pPr>
        <w:ind w:firstLine="708"/>
        <w:jc w:val="both"/>
        <w:rPr>
          <w:lang w:val="az-Latn-AZ"/>
        </w:rPr>
      </w:pPr>
    </w:p>
    <w:p w:rsidR="005E7BB5" w:rsidRDefault="005E7BB5" w:rsidP="00B83F91">
      <w:pPr>
        <w:ind w:firstLine="708"/>
        <w:jc w:val="both"/>
        <w:rPr>
          <w:lang w:val="az-Latn-AZ"/>
        </w:rPr>
      </w:pPr>
    </w:p>
    <w:p w:rsidR="00961036" w:rsidRDefault="00961036" w:rsidP="004053A8">
      <w:pPr>
        <w:jc w:val="both"/>
        <w:rPr>
          <w:lang w:val="az-Latn-AZ"/>
        </w:rPr>
      </w:pPr>
    </w:p>
    <w:p w:rsidR="00961036" w:rsidRDefault="00961036" w:rsidP="004053A8">
      <w:pPr>
        <w:jc w:val="both"/>
        <w:rPr>
          <w:lang w:val="az-Latn-AZ"/>
        </w:rPr>
      </w:pPr>
    </w:p>
    <w:p w:rsidR="00961036" w:rsidRDefault="00961036" w:rsidP="004053A8">
      <w:pPr>
        <w:jc w:val="both"/>
        <w:rPr>
          <w:lang w:val="az-Latn-AZ"/>
        </w:rPr>
      </w:pPr>
    </w:p>
    <w:p w:rsidR="00880332" w:rsidRDefault="00880332" w:rsidP="004053A8">
      <w:pPr>
        <w:jc w:val="both"/>
        <w:rPr>
          <w:lang w:val="az-Latn-AZ"/>
        </w:rPr>
      </w:pPr>
    </w:p>
    <w:p w:rsidR="005E7BB5" w:rsidRDefault="005E7BB5" w:rsidP="004053A8">
      <w:pPr>
        <w:jc w:val="both"/>
        <w:rPr>
          <w:lang w:val="az-Latn-AZ"/>
        </w:rPr>
      </w:pPr>
      <w:r>
        <w:rPr>
          <w:lang w:val="az-Latn-AZ"/>
        </w:rPr>
        <w:t>Şəkil1</w:t>
      </w:r>
      <w:r w:rsidRPr="000A04ED">
        <w:rPr>
          <w:lang w:val="az-Latn-AZ"/>
        </w:rPr>
        <w:t>.</w:t>
      </w:r>
      <w:r w:rsidR="004053A8">
        <w:rPr>
          <w:lang w:val="az-Latn-AZ"/>
        </w:rPr>
        <w:t>30</w:t>
      </w:r>
      <w:r w:rsidR="00B953D7">
        <w:rPr>
          <w:lang w:val="az-Latn-AZ"/>
        </w:rPr>
        <w:t>.Top Drayv</w:t>
      </w:r>
      <w:r w:rsidRPr="000A04ED">
        <w:rPr>
          <w:lang w:val="az-Latn-AZ"/>
        </w:rPr>
        <w:t>ın(yuxarı in</w:t>
      </w:r>
      <w:r>
        <w:rPr>
          <w:lang w:val="az-Latn-AZ"/>
        </w:rPr>
        <w:t>tiqal sisteminin) ümumi görnüşü</w:t>
      </w:r>
    </w:p>
    <w:p w:rsidR="005E7BB5" w:rsidRDefault="005E7BB5" w:rsidP="00B83F91">
      <w:pPr>
        <w:ind w:firstLine="708"/>
        <w:jc w:val="both"/>
        <w:rPr>
          <w:lang w:val="az-Latn-AZ"/>
        </w:rPr>
      </w:pPr>
    </w:p>
    <w:p w:rsidR="00F47491" w:rsidRPr="000A04ED" w:rsidRDefault="00F47491" w:rsidP="00B83F91">
      <w:pPr>
        <w:ind w:firstLine="708"/>
        <w:jc w:val="both"/>
        <w:rPr>
          <w:lang w:val="az-Latn-AZ"/>
        </w:rPr>
      </w:pPr>
      <w:r w:rsidRPr="000A04ED">
        <w:rPr>
          <w:lang w:val="az-Latn-AZ"/>
        </w:rPr>
        <w:t>Yuxarı intiqal sistemin köməyilə aşağıdakı işləri görmək olar:</w:t>
      </w:r>
    </w:p>
    <w:p w:rsidR="00F47491" w:rsidRPr="000A04ED" w:rsidRDefault="00180CC8" w:rsidP="005E7BB5">
      <w:pPr>
        <w:jc w:val="both"/>
        <w:rPr>
          <w:lang w:val="az-Latn-AZ"/>
        </w:rPr>
      </w:pPr>
      <w:r w:rsidRPr="000A04ED">
        <w:rPr>
          <w:lang w:val="az-Latn-AZ"/>
        </w:rPr>
        <w:t>1</w:t>
      </w:r>
      <w:r w:rsidR="00F47491" w:rsidRPr="000A04ED">
        <w:rPr>
          <w:lang w:val="az-Latn-AZ"/>
        </w:rPr>
        <w:sym w:font="Symbol" w:char="F02D"/>
      </w:r>
      <w:r w:rsidR="00F47491" w:rsidRPr="000A04ED">
        <w:rPr>
          <w:lang w:val="az-Latn-AZ"/>
        </w:rPr>
        <w:t>yüksək fırladıcı momentlə mürəkkəb geoloji şəraitdə şaquli, maili istiqamətlənmiş və üf</w:t>
      </w:r>
      <w:r w:rsidR="005E7BB5">
        <w:rPr>
          <w:lang w:val="az-Latn-AZ"/>
        </w:rPr>
        <w:t>ü</w:t>
      </w:r>
      <w:r w:rsidR="00F47491" w:rsidRPr="000A04ED">
        <w:rPr>
          <w:lang w:val="az-Latn-AZ"/>
        </w:rPr>
        <w:t xml:space="preserve">qi quyuların qazılması; </w:t>
      </w:r>
    </w:p>
    <w:p w:rsidR="00F47491" w:rsidRPr="000A04ED" w:rsidRDefault="00180CC8" w:rsidP="005E7BB5">
      <w:pPr>
        <w:jc w:val="both"/>
        <w:rPr>
          <w:lang w:val="az-Latn-AZ"/>
        </w:rPr>
      </w:pPr>
      <w:r w:rsidRPr="000A04ED">
        <w:rPr>
          <w:lang w:val="az-Latn-AZ"/>
        </w:rPr>
        <w:t>2</w:t>
      </w:r>
      <w:r w:rsidR="00F47491" w:rsidRPr="000A04ED">
        <w:rPr>
          <w:lang w:val="az-Latn-AZ"/>
        </w:rPr>
        <w:sym w:font="Symbol" w:char="F02D"/>
      </w:r>
      <w:r w:rsidR="00F47491" w:rsidRPr="000A04ED">
        <w:rPr>
          <w:lang w:val="az-Latn-AZ"/>
        </w:rPr>
        <w:t>qazıma zamanı, endirmə-qaldırma əməliyyatında, “yuxarıdan-aşağıya” və “aşağıdan-yuxarıya” üsulları ilə quyu lüləsinin ge</w:t>
      </w:r>
      <w:r w:rsidR="00961036">
        <w:rPr>
          <w:lang w:val="az-Latn-AZ"/>
        </w:rPr>
        <w:t>-</w:t>
      </w:r>
      <w:r w:rsidR="00F47491" w:rsidRPr="000A04ED">
        <w:rPr>
          <w:lang w:val="az-Latn-AZ"/>
        </w:rPr>
        <w:t>nişləndirilməsi zamanı</w:t>
      </w:r>
      <w:r w:rsidRPr="000A04ED">
        <w:rPr>
          <w:lang w:val="az-Latn-AZ"/>
        </w:rPr>
        <w:t xml:space="preserve"> qazıma kəmərinin fırladılması;</w:t>
      </w:r>
    </w:p>
    <w:p w:rsidR="00F47491" w:rsidRPr="000A04ED" w:rsidRDefault="00180CC8" w:rsidP="005E7BB5">
      <w:pPr>
        <w:jc w:val="both"/>
        <w:rPr>
          <w:lang w:val="az-Latn-AZ"/>
        </w:rPr>
      </w:pPr>
      <w:r w:rsidRPr="000A04ED">
        <w:rPr>
          <w:lang w:val="az-Latn-AZ"/>
        </w:rPr>
        <w:t>3</w:t>
      </w:r>
      <w:r w:rsidR="00F47491" w:rsidRPr="000A04ED">
        <w:rPr>
          <w:lang w:val="az-Latn-AZ"/>
        </w:rPr>
        <w:sym w:font="Symbol" w:char="F02D"/>
      </w:r>
      <w:r w:rsidR="00F47491" w:rsidRPr="000A04ED">
        <w:rPr>
          <w:lang w:val="az-Latn-AZ"/>
        </w:rPr>
        <w:t>qoruyucu kəmərlərin</w:t>
      </w:r>
      <w:r w:rsidR="005E7BB5">
        <w:rPr>
          <w:lang w:val="az-Latn-AZ"/>
        </w:rPr>
        <w:t>in</w:t>
      </w:r>
      <w:r w:rsidR="00F47491" w:rsidRPr="000A04ED">
        <w:rPr>
          <w:lang w:val="az-Latn-AZ"/>
        </w:rPr>
        <w:t xml:space="preserve"> </w:t>
      </w:r>
      <w:r w:rsidR="005E7BB5">
        <w:rPr>
          <w:lang w:val="az-Latn-AZ"/>
        </w:rPr>
        <w:t>yivinin</w:t>
      </w:r>
      <w:r w:rsidR="00F47491" w:rsidRPr="000A04ED">
        <w:rPr>
          <w:lang w:val="az-Latn-AZ"/>
        </w:rPr>
        <w:t xml:space="preserve"> açılması, bağlanması, bərki</w:t>
      </w:r>
      <w:r w:rsidR="00961036">
        <w:rPr>
          <w:lang w:val="az-Latn-AZ"/>
        </w:rPr>
        <w:t>-</w:t>
      </w:r>
      <w:r w:rsidR="00F47491" w:rsidRPr="000A04ED">
        <w:rPr>
          <w:lang w:val="az-Latn-AZ"/>
        </w:rPr>
        <w:t>dilməsi və boşaldılması;</w:t>
      </w:r>
    </w:p>
    <w:p w:rsidR="00F47491" w:rsidRPr="000A04ED" w:rsidRDefault="00180CC8" w:rsidP="005E7BB5">
      <w:pPr>
        <w:jc w:val="both"/>
        <w:rPr>
          <w:lang w:val="az-Latn-AZ"/>
        </w:rPr>
      </w:pPr>
      <w:r w:rsidRPr="000A04ED">
        <w:rPr>
          <w:lang w:val="az-Latn-AZ"/>
        </w:rPr>
        <w:t>4</w:t>
      </w:r>
      <w:r w:rsidR="00F47491" w:rsidRPr="000A04ED">
        <w:rPr>
          <w:lang w:val="az-Latn-AZ"/>
        </w:rPr>
        <w:sym w:font="Symbol" w:char="F02D"/>
      </w:r>
      <w:r w:rsidR="00F47491" w:rsidRPr="000A04ED">
        <w:rPr>
          <w:lang w:val="az-Latn-AZ"/>
        </w:rPr>
        <w:t>qoruyucu kəmərlərin endirilməsi əməliyyatının aparılması;</w:t>
      </w:r>
    </w:p>
    <w:p w:rsidR="00F47491" w:rsidRPr="000A04ED" w:rsidRDefault="00180CC8" w:rsidP="005E7BB5">
      <w:pPr>
        <w:jc w:val="both"/>
        <w:rPr>
          <w:lang w:val="az-Latn-AZ"/>
        </w:rPr>
      </w:pPr>
      <w:r w:rsidRPr="000A04ED">
        <w:rPr>
          <w:lang w:val="az-Latn-AZ"/>
        </w:rPr>
        <w:t>5</w:t>
      </w:r>
      <w:r w:rsidR="00F47491" w:rsidRPr="000A04ED">
        <w:rPr>
          <w:lang w:val="az-Latn-AZ"/>
        </w:rPr>
        <w:sym w:font="Symbol" w:char="F02D"/>
      </w:r>
      <w:r w:rsidR="00F47491" w:rsidRPr="000A04ED">
        <w:rPr>
          <w:lang w:val="az-Latn-AZ"/>
        </w:rPr>
        <w:t>qazıma kəmərinə şamların və ya tək boruların əlavə olunması zamanı quyu dibində baltanın vəziyyətinin dəyişməməsi;</w:t>
      </w:r>
    </w:p>
    <w:p w:rsidR="00F47491" w:rsidRPr="000A04ED" w:rsidRDefault="00180CC8" w:rsidP="005E7BB5">
      <w:pPr>
        <w:jc w:val="both"/>
        <w:rPr>
          <w:lang w:val="az-Latn-AZ"/>
        </w:rPr>
      </w:pPr>
      <w:r w:rsidRPr="000A04ED">
        <w:rPr>
          <w:lang w:val="az-Latn-AZ"/>
        </w:rPr>
        <w:t>6</w:t>
      </w:r>
      <w:r w:rsidR="00F47491" w:rsidRPr="000A04ED">
        <w:rPr>
          <w:lang w:val="az-Latn-AZ"/>
        </w:rPr>
        <w:sym w:font="Symbol" w:char="F02D"/>
      </w:r>
      <w:r w:rsidR="00F47491" w:rsidRPr="000A04ED">
        <w:rPr>
          <w:lang w:val="az-Latn-AZ"/>
        </w:rPr>
        <w:t>quyudibi mühərriklə qazıma zamanı çox kiçik dövrlər sayında qazıma kəmərinin döndərilməsi;</w:t>
      </w:r>
    </w:p>
    <w:p w:rsidR="00F47491" w:rsidRPr="000A04ED" w:rsidRDefault="00180CC8" w:rsidP="005E7BB5">
      <w:pPr>
        <w:jc w:val="both"/>
        <w:rPr>
          <w:lang w:val="az-Latn-AZ"/>
        </w:rPr>
      </w:pPr>
      <w:r w:rsidRPr="000A04ED">
        <w:rPr>
          <w:lang w:val="az-Latn-AZ"/>
        </w:rPr>
        <w:lastRenderedPageBreak/>
        <w:t>7</w:t>
      </w:r>
      <w:r w:rsidR="00F47491" w:rsidRPr="000A04ED">
        <w:rPr>
          <w:lang w:val="az-Latn-AZ"/>
        </w:rPr>
        <w:sym w:font="Symbol" w:char="F02D"/>
      </w:r>
      <w:r w:rsidR="00F47491" w:rsidRPr="000A04ED">
        <w:rPr>
          <w:lang w:val="az-Latn-AZ"/>
        </w:rPr>
        <w:t>quyuların yuyulması;</w:t>
      </w:r>
    </w:p>
    <w:p w:rsidR="00F47491" w:rsidRPr="000A04ED" w:rsidRDefault="00180CC8" w:rsidP="005E7BB5">
      <w:pPr>
        <w:jc w:val="both"/>
        <w:rPr>
          <w:lang w:val="az-Latn-AZ"/>
        </w:rPr>
      </w:pPr>
      <w:r w:rsidRPr="000A04ED">
        <w:rPr>
          <w:lang w:val="az-Latn-AZ"/>
        </w:rPr>
        <w:t>8</w:t>
      </w:r>
      <w:r w:rsidR="00F47491" w:rsidRPr="000A04ED">
        <w:rPr>
          <w:lang w:val="az-Latn-AZ"/>
        </w:rPr>
        <w:sym w:font="Symbol" w:char="F02D"/>
      </w:r>
      <w:r w:rsidR="00F47491" w:rsidRPr="000A04ED">
        <w:rPr>
          <w:lang w:val="az-Latn-AZ"/>
        </w:rPr>
        <w:t>qəza və mürəkkəbləşmələrin ləğv olunması za</w:t>
      </w:r>
      <w:r w:rsidR="00842E17">
        <w:rPr>
          <w:lang w:val="az-Latn-AZ"/>
        </w:rPr>
        <w:t>manı yuma ilə</w:t>
      </w:r>
      <w:r w:rsidR="00F47491" w:rsidRPr="000A04ED">
        <w:rPr>
          <w:lang w:val="az-Latn-AZ"/>
        </w:rPr>
        <w:t xml:space="preserve"> qazıma kəmərinin yuxarı-aşağı hərəkətini təmin etmək;</w:t>
      </w:r>
    </w:p>
    <w:p w:rsidR="00F47491" w:rsidRPr="000A04ED" w:rsidRDefault="00180CC8" w:rsidP="005E7BB5">
      <w:pPr>
        <w:jc w:val="both"/>
        <w:rPr>
          <w:lang w:val="az-Latn-AZ"/>
        </w:rPr>
      </w:pPr>
      <w:r w:rsidRPr="000A04ED">
        <w:rPr>
          <w:lang w:val="az-Latn-AZ"/>
        </w:rPr>
        <w:t>9</w:t>
      </w:r>
      <w:r w:rsidR="00F47491" w:rsidRPr="000A04ED">
        <w:rPr>
          <w:lang w:val="az-Latn-AZ"/>
        </w:rPr>
        <w:sym w:font="Symbol" w:char="F02D"/>
      </w:r>
      <w:r w:rsidR="00F47491" w:rsidRPr="000A04ED">
        <w:rPr>
          <w:lang w:val="az-Latn-AZ"/>
        </w:rPr>
        <w:t>maili və ya üf</w:t>
      </w:r>
      <w:r w:rsidR="00842E17">
        <w:rPr>
          <w:lang w:val="az-Latn-AZ"/>
        </w:rPr>
        <w:t>ü</w:t>
      </w:r>
      <w:r w:rsidR="00F47491" w:rsidRPr="000A04ED">
        <w:rPr>
          <w:lang w:val="az-Latn-AZ"/>
        </w:rPr>
        <w:t>qi quyularda alətin endirilməsi və qaldırılması zamanı alətin müntəzəm olaraq fırladılması nəticəsində sürtünmə qüvvələrinin qiymətlərinin minimuma enməsi;</w:t>
      </w:r>
    </w:p>
    <w:p w:rsidR="00F47491" w:rsidRPr="000A04ED" w:rsidRDefault="00180CC8" w:rsidP="005E7BB5">
      <w:pPr>
        <w:jc w:val="both"/>
        <w:rPr>
          <w:lang w:val="az-Latn-AZ"/>
        </w:rPr>
      </w:pPr>
      <w:r w:rsidRPr="000A04ED">
        <w:rPr>
          <w:lang w:val="az-Latn-AZ"/>
        </w:rPr>
        <w:t>10</w:t>
      </w:r>
      <w:r w:rsidR="00F47491" w:rsidRPr="000A04ED">
        <w:rPr>
          <w:lang w:val="az-Latn-AZ"/>
        </w:rPr>
        <w:sym w:font="Symbol" w:char="F02D"/>
      </w:r>
      <w:r w:rsidR="00F47491" w:rsidRPr="000A04ED">
        <w:rPr>
          <w:lang w:val="az-Latn-AZ"/>
        </w:rPr>
        <w:t>qazıma kəmərinə qurğunun istənilən nöqtəsində boru əlavə olunması;</w:t>
      </w:r>
    </w:p>
    <w:p w:rsidR="00F47491" w:rsidRPr="000A04ED" w:rsidRDefault="00180CC8" w:rsidP="005E7BB5">
      <w:pPr>
        <w:jc w:val="both"/>
        <w:rPr>
          <w:lang w:val="az-Latn-AZ"/>
        </w:rPr>
      </w:pPr>
      <w:r w:rsidRPr="000A04ED">
        <w:rPr>
          <w:lang w:val="az-Latn-AZ"/>
        </w:rPr>
        <w:t>11</w:t>
      </w:r>
      <w:r w:rsidR="00F47491" w:rsidRPr="000A04ED">
        <w:rPr>
          <w:lang w:val="az-Latn-AZ"/>
        </w:rPr>
        <w:sym w:font="Symbol" w:char="F02D"/>
      </w:r>
      <w:r w:rsidR="00F47491" w:rsidRPr="000A04ED">
        <w:rPr>
          <w:lang w:val="az-Latn-AZ"/>
        </w:rPr>
        <w:t>boru açarlarından istifadə etmədən boruların açılıb bağlan</w:t>
      </w:r>
      <w:r w:rsidR="00961036">
        <w:rPr>
          <w:lang w:val="az-Latn-AZ"/>
        </w:rPr>
        <w:t>-</w:t>
      </w:r>
      <w:r w:rsidR="00F47491" w:rsidRPr="000A04ED">
        <w:rPr>
          <w:lang w:val="az-Latn-AZ"/>
        </w:rPr>
        <w:t>ması;</w:t>
      </w:r>
    </w:p>
    <w:p w:rsidR="00F47491" w:rsidRPr="000A04ED" w:rsidRDefault="00180CC8" w:rsidP="005E7BB5">
      <w:pPr>
        <w:jc w:val="both"/>
        <w:rPr>
          <w:lang w:val="az-Latn-AZ"/>
        </w:rPr>
      </w:pPr>
      <w:r w:rsidRPr="000A04ED">
        <w:rPr>
          <w:lang w:val="az-Latn-AZ"/>
        </w:rPr>
        <w:t>12</w:t>
      </w:r>
      <w:r w:rsidR="00F47491" w:rsidRPr="000A04ED">
        <w:rPr>
          <w:lang w:val="az-Latn-AZ"/>
        </w:rPr>
        <w:t xml:space="preserve"> </w:t>
      </w:r>
      <w:r w:rsidR="00F47491" w:rsidRPr="000A04ED">
        <w:rPr>
          <w:lang w:val="az-Latn-AZ"/>
        </w:rPr>
        <w:sym w:font="Symbol" w:char="F02D"/>
      </w:r>
      <w:r w:rsidR="00F47491" w:rsidRPr="000A04ED">
        <w:rPr>
          <w:lang w:val="az-Latn-AZ"/>
        </w:rPr>
        <w:t>elevatorun avtomatik olaraq bağlanması;</w:t>
      </w:r>
    </w:p>
    <w:p w:rsidR="00F47491" w:rsidRPr="000A04ED" w:rsidRDefault="00180CC8" w:rsidP="005E7BB5">
      <w:pPr>
        <w:jc w:val="both"/>
        <w:rPr>
          <w:lang w:val="az-Latn-AZ"/>
        </w:rPr>
      </w:pPr>
      <w:r w:rsidRPr="000A04ED">
        <w:rPr>
          <w:lang w:val="az-Latn-AZ"/>
        </w:rPr>
        <w:t>13</w:t>
      </w:r>
      <w:r w:rsidR="00F47491" w:rsidRPr="000A04ED">
        <w:rPr>
          <w:lang w:val="az-Latn-AZ"/>
        </w:rPr>
        <w:sym w:font="Symbol" w:char="F02D"/>
      </w:r>
      <w:r w:rsidR="00F47491" w:rsidRPr="000A04ED">
        <w:rPr>
          <w:lang w:val="az-Latn-AZ"/>
        </w:rPr>
        <w:t>neft-qaz və su təzahürləri za</w:t>
      </w:r>
      <w:r w:rsidR="00842E17">
        <w:rPr>
          <w:lang w:val="az-Latn-AZ"/>
        </w:rPr>
        <w:t>manı fırlanan kəmər təsirindən p</w:t>
      </w:r>
      <w:r w:rsidR="00F47491" w:rsidRPr="000A04ED">
        <w:rPr>
          <w:lang w:val="az-Latn-AZ"/>
        </w:rPr>
        <w:t>reventorun rezin plaskalarının yeyilmə dərəcəsinin azaldılması;</w:t>
      </w:r>
    </w:p>
    <w:p w:rsidR="00F47491" w:rsidRPr="000A04ED" w:rsidRDefault="00180CC8" w:rsidP="005E7BB5">
      <w:pPr>
        <w:jc w:val="both"/>
        <w:rPr>
          <w:lang w:val="az-Latn-AZ"/>
        </w:rPr>
      </w:pPr>
      <w:r w:rsidRPr="000A04ED">
        <w:rPr>
          <w:lang w:val="az-Latn-AZ"/>
        </w:rPr>
        <w:t>14</w:t>
      </w:r>
      <w:r w:rsidR="00F47491" w:rsidRPr="000A04ED">
        <w:rPr>
          <w:lang w:val="az-Latn-AZ"/>
        </w:rPr>
        <w:sym w:font="Symbol" w:char="F02D"/>
      </w:r>
      <w:r w:rsidR="00F47491" w:rsidRPr="000A04ED">
        <w:rPr>
          <w:lang w:val="az-Latn-AZ"/>
        </w:rPr>
        <w:t>əl ilə görülən əməliyyatların çoxunun qazmaçı pultundan idarə edilməsi və bunların nəticəsində məhsuldar olmayan vaxt itkilərinin və endirmə-qaldırma əməliyyatlarına sərf edilən vaxtın azaldılması nəticəsində qazımaya sərf olunan vaxtın artması və s.</w:t>
      </w:r>
    </w:p>
    <w:p w:rsidR="00F47491" w:rsidRPr="000A04ED" w:rsidRDefault="00F47491" w:rsidP="00B83F91">
      <w:pPr>
        <w:ind w:firstLine="708"/>
        <w:jc w:val="both"/>
        <w:rPr>
          <w:lang w:val="az-Latn-AZ"/>
        </w:rPr>
      </w:pPr>
      <w:r w:rsidRPr="000A04ED">
        <w:rPr>
          <w:lang w:val="az-Latn-AZ"/>
        </w:rPr>
        <w:t>Başqa sözlə desək, yuxarı intiqal sistemindən istifadə edilməsi rotor üsulu ilə qazımanın nöqsanlarını aradan qaldırmaqla yanaşı, qazımanın texniki-iqtisadi göstəricilərini  xeyli yaxşılaşdırmağa geniş imkan yaradır.</w:t>
      </w:r>
    </w:p>
    <w:p w:rsidR="00F47491" w:rsidRPr="000A04ED" w:rsidRDefault="00F47491" w:rsidP="00B83F91">
      <w:pPr>
        <w:ind w:firstLine="708"/>
        <w:jc w:val="both"/>
        <w:rPr>
          <w:lang w:val="az-Latn-AZ"/>
        </w:rPr>
      </w:pPr>
      <w:r w:rsidRPr="000A04ED">
        <w:rPr>
          <w:lang w:val="az-Latn-AZ"/>
        </w:rPr>
        <w:t>Yuxarı intiqal sistemin istifadə olunması hesabına  müəyyən qədər istismar üstünlükləri əldə etmək olar:</w:t>
      </w:r>
    </w:p>
    <w:p w:rsidR="00F47491" w:rsidRPr="000A04ED" w:rsidRDefault="00180CC8" w:rsidP="00842E17">
      <w:pPr>
        <w:jc w:val="both"/>
        <w:rPr>
          <w:lang w:val="az-Latn-AZ"/>
        </w:rPr>
      </w:pPr>
      <w:r w:rsidRPr="000A04ED">
        <w:rPr>
          <w:lang w:val="az-Latn-AZ"/>
        </w:rPr>
        <w:t>1</w:t>
      </w:r>
      <w:r w:rsidR="00F47491" w:rsidRPr="000A04ED">
        <w:rPr>
          <w:lang w:val="az-Latn-AZ"/>
        </w:rPr>
        <w:sym w:font="Symbol" w:char="F02D"/>
      </w:r>
      <w:r w:rsidR="00F47491" w:rsidRPr="000A04ED">
        <w:rPr>
          <w:lang w:val="az-Latn-AZ"/>
        </w:rPr>
        <w:t>qazımadan endirmə-qaldırma əməliyyatına və əksinə keçdikdə fırlanğıcın quraşdırılması, çıxarılması və kvadratın şurfa qoyulmasına vaxtın sərf olunmaması;</w:t>
      </w:r>
    </w:p>
    <w:p w:rsidR="00F47491" w:rsidRPr="000A04ED" w:rsidRDefault="00180CC8" w:rsidP="00842E17">
      <w:pPr>
        <w:jc w:val="both"/>
        <w:rPr>
          <w:lang w:val="az-Latn-AZ"/>
        </w:rPr>
      </w:pPr>
      <w:r w:rsidRPr="000A04ED">
        <w:rPr>
          <w:lang w:val="az-Latn-AZ"/>
        </w:rPr>
        <w:t>2</w:t>
      </w:r>
      <w:r w:rsidR="00F47491" w:rsidRPr="000A04ED">
        <w:rPr>
          <w:lang w:val="az-Latn-AZ"/>
        </w:rPr>
        <w:sym w:font="Symbol" w:char="F02D"/>
      </w:r>
      <w:r w:rsidR="00F47491" w:rsidRPr="000A04ED">
        <w:rPr>
          <w:lang w:val="az-Latn-AZ"/>
        </w:rPr>
        <w:t>maili istiqamətlənmiş və üf</w:t>
      </w:r>
      <w:r w:rsidR="00842E17">
        <w:rPr>
          <w:lang w:val="az-Latn-AZ"/>
        </w:rPr>
        <w:t>ü</w:t>
      </w:r>
      <w:r w:rsidR="00F47491" w:rsidRPr="000A04ED">
        <w:rPr>
          <w:lang w:val="az-Latn-AZ"/>
        </w:rPr>
        <w:t>qi qazımada boruların əlavə olunması zamanı alət quyu dibində olduğundan hər dəfə boru əlavə olunduqdan sonra onun düzgün istiqamətləndirilməsinə vaxt sərf olunmaması;</w:t>
      </w:r>
    </w:p>
    <w:p w:rsidR="00F47491" w:rsidRPr="000A04ED" w:rsidRDefault="00180CC8" w:rsidP="00842E17">
      <w:pPr>
        <w:jc w:val="both"/>
        <w:rPr>
          <w:lang w:val="az-Latn-AZ"/>
        </w:rPr>
      </w:pPr>
      <w:r w:rsidRPr="000A04ED">
        <w:rPr>
          <w:lang w:val="az-Latn-AZ"/>
        </w:rPr>
        <w:lastRenderedPageBreak/>
        <w:t>3</w:t>
      </w:r>
      <w:r w:rsidR="00F47491" w:rsidRPr="000A04ED">
        <w:rPr>
          <w:lang w:val="az-Latn-AZ"/>
        </w:rPr>
        <w:sym w:font="Symbol" w:char="F02D"/>
      </w:r>
      <w:r w:rsidR="00F47491" w:rsidRPr="000A04ED">
        <w:rPr>
          <w:lang w:val="az-Latn-AZ"/>
        </w:rPr>
        <w:t>alətə boruların əlavə olunmasına və endirmə-qaldırma əməliyyatlarına vaxtın sərf olunmaması hesabına quyunun qazılmasına çox vaxtın sərf olunması;</w:t>
      </w:r>
    </w:p>
    <w:p w:rsidR="00F47491" w:rsidRPr="000A04ED" w:rsidRDefault="00180CC8" w:rsidP="00842E17">
      <w:pPr>
        <w:jc w:val="both"/>
        <w:rPr>
          <w:lang w:val="az-Latn-AZ"/>
        </w:rPr>
      </w:pPr>
      <w:r w:rsidRPr="000A04ED">
        <w:rPr>
          <w:lang w:val="az-Latn-AZ"/>
        </w:rPr>
        <w:t>4</w:t>
      </w:r>
      <w:r w:rsidR="00F47491" w:rsidRPr="000A04ED">
        <w:rPr>
          <w:lang w:val="az-Latn-AZ"/>
        </w:rPr>
        <w:sym w:font="Symbol" w:char="F02D"/>
      </w:r>
      <w:r w:rsidR="00F47491" w:rsidRPr="000A04ED">
        <w:rPr>
          <w:lang w:val="az-Latn-AZ"/>
        </w:rPr>
        <w:t>yuxarı intiqal sistemlə qazıma nöqteyi-nəzərindən ən mühümü quyu lüləsinin “yuxarıdan-aşağı” və “aşağıdan-yuxarı” genişləndirilməsi zamanı müntəzəm olaraq qazıma kəmərinin fırladılması və qazıma məhlulunun dövranı imkanının təmin olunması;</w:t>
      </w:r>
    </w:p>
    <w:p w:rsidR="00F47491" w:rsidRPr="000A04ED" w:rsidRDefault="00180CC8" w:rsidP="00842E17">
      <w:pPr>
        <w:jc w:val="both"/>
        <w:rPr>
          <w:lang w:val="az-Latn-AZ"/>
        </w:rPr>
      </w:pPr>
      <w:r w:rsidRPr="000A04ED">
        <w:rPr>
          <w:lang w:val="az-Latn-AZ"/>
        </w:rPr>
        <w:t>5</w:t>
      </w:r>
      <w:r w:rsidR="00F47491" w:rsidRPr="000A04ED">
        <w:rPr>
          <w:lang w:val="az-Latn-AZ"/>
        </w:rPr>
        <w:sym w:font="Symbol" w:char="F02D"/>
      </w:r>
      <w:r w:rsidR="00F47491" w:rsidRPr="000A04ED">
        <w:rPr>
          <w:lang w:val="az-Latn-AZ"/>
        </w:rPr>
        <w:t>maili istiqamətlənmiş və üf</w:t>
      </w:r>
      <w:r w:rsidR="00842E17">
        <w:rPr>
          <w:lang w:val="az-Latn-AZ"/>
        </w:rPr>
        <w:t>ü</w:t>
      </w:r>
      <w:r w:rsidR="00F47491" w:rsidRPr="000A04ED">
        <w:rPr>
          <w:lang w:val="az-Latn-AZ"/>
        </w:rPr>
        <w:t>qi quyularda alətin endirilməsi-qaldırılması zamanı onun müntəzəm olaraq fırladılması nəticə</w:t>
      </w:r>
      <w:r w:rsidR="00961036">
        <w:rPr>
          <w:lang w:val="az-Latn-AZ"/>
        </w:rPr>
        <w:t>-</w:t>
      </w:r>
      <w:r w:rsidR="00F47491" w:rsidRPr="000A04ED">
        <w:rPr>
          <w:lang w:val="az-Latn-AZ"/>
        </w:rPr>
        <w:t>sində sürtünmə qüvvələrinin qiymətinin minimuma enməsi qazıma kəmərinin quyu lüləsində tutulma ehtimalını azaldır;</w:t>
      </w:r>
    </w:p>
    <w:p w:rsidR="00F47491" w:rsidRPr="000A04ED" w:rsidRDefault="00180CC8" w:rsidP="00842E17">
      <w:pPr>
        <w:jc w:val="both"/>
        <w:rPr>
          <w:lang w:val="az-Latn-AZ"/>
        </w:rPr>
      </w:pPr>
      <w:r w:rsidRPr="000A04ED">
        <w:rPr>
          <w:lang w:val="az-Latn-AZ"/>
        </w:rPr>
        <w:t>6</w:t>
      </w:r>
      <w:r w:rsidR="00F47491" w:rsidRPr="000A04ED">
        <w:rPr>
          <w:lang w:val="az-Latn-AZ"/>
        </w:rPr>
        <w:sym w:font="Symbol" w:char="F02D"/>
      </w:r>
      <w:r w:rsidR="00F47491" w:rsidRPr="000A04ED">
        <w:rPr>
          <w:lang w:val="az-Latn-AZ"/>
        </w:rPr>
        <w:t>qazıma kəmərinə boru əlavə olunmasını qazıma qurğusunun istənilən nöqtəsində yerinə yetirmək olar;</w:t>
      </w:r>
    </w:p>
    <w:p w:rsidR="00F47491" w:rsidRPr="000A04ED" w:rsidRDefault="00180CC8" w:rsidP="00842E17">
      <w:pPr>
        <w:jc w:val="both"/>
        <w:rPr>
          <w:lang w:val="az-Latn-AZ"/>
        </w:rPr>
      </w:pPr>
      <w:r w:rsidRPr="000A04ED">
        <w:rPr>
          <w:lang w:val="az-Latn-AZ"/>
        </w:rPr>
        <w:t>7</w:t>
      </w:r>
      <w:r w:rsidR="00F47491" w:rsidRPr="000A04ED">
        <w:rPr>
          <w:lang w:val="az-Latn-AZ"/>
        </w:rPr>
        <w:sym w:font="Symbol" w:char="F02D"/>
      </w:r>
      <w:r w:rsidR="00F47491" w:rsidRPr="000A04ED">
        <w:rPr>
          <w:lang w:val="az-Latn-AZ"/>
        </w:rPr>
        <w:t>quyuda problem yarandıqda kəmərin fırladılmasını və qazıma məhlulunun dövranını təcili təmin etmək olar.</w:t>
      </w:r>
    </w:p>
    <w:p w:rsidR="00F47491" w:rsidRDefault="00F47491" w:rsidP="00B83F91">
      <w:pPr>
        <w:ind w:firstLine="708"/>
        <w:jc w:val="both"/>
        <w:rPr>
          <w:lang w:val="az-Latn-AZ"/>
        </w:rPr>
      </w:pPr>
      <w:r w:rsidRPr="000A04ED">
        <w:rPr>
          <w:lang w:val="az-Latn-AZ"/>
        </w:rPr>
        <w:t>Bunlardan əlavə yuxarı intiqal sisteminin üstün cəhətlərindən biri də quyunun qazılması və quyu lüləsinin qoruyucu kəmərlərlə eyni vaxtda möhkəmləndirilməsi texno</w:t>
      </w:r>
      <w:r w:rsidR="00961036">
        <w:rPr>
          <w:lang w:val="az-Latn-AZ"/>
        </w:rPr>
        <w:t>-</w:t>
      </w:r>
      <w:r w:rsidRPr="000A04ED">
        <w:rPr>
          <w:lang w:val="az-Latn-AZ"/>
        </w:rPr>
        <w:t>logiyasıdır. Bu zaman qazıma boruları kəmərinin əvəzinə qoru</w:t>
      </w:r>
      <w:r w:rsidR="00961036">
        <w:rPr>
          <w:lang w:val="az-Latn-AZ"/>
        </w:rPr>
        <w:t>-</w:t>
      </w:r>
      <w:r w:rsidRPr="000A04ED">
        <w:rPr>
          <w:lang w:val="az-Latn-AZ"/>
        </w:rPr>
        <w:t>yucu kəmərlərdən istifadə edilir. Qazıma aləti sistemi kabel va</w:t>
      </w:r>
      <w:r w:rsidR="00961036">
        <w:rPr>
          <w:lang w:val="az-Latn-AZ"/>
        </w:rPr>
        <w:t>-</w:t>
      </w:r>
      <w:r w:rsidRPr="000A04ED">
        <w:rPr>
          <w:lang w:val="az-Latn-AZ"/>
        </w:rPr>
        <w:t>sitəsilə endirilən quyudibi alətdir.</w:t>
      </w:r>
    </w:p>
    <w:p w:rsidR="00D53B2B" w:rsidRPr="000A04ED" w:rsidRDefault="00D53B2B" w:rsidP="00B83F91">
      <w:pPr>
        <w:ind w:firstLine="708"/>
        <w:jc w:val="both"/>
        <w:rPr>
          <w:lang w:val="az-Latn-AZ"/>
        </w:rPr>
      </w:pPr>
    </w:p>
    <w:p w:rsidR="00961036" w:rsidRDefault="00F47491" w:rsidP="00D53B2B">
      <w:pPr>
        <w:jc w:val="both"/>
        <w:rPr>
          <w:b/>
          <w:lang w:val="az-Latn-AZ"/>
        </w:rPr>
      </w:pPr>
      <w:r w:rsidRPr="00961036">
        <w:rPr>
          <w:b/>
          <w:lang w:val="az-Latn-AZ"/>
        </w:rPr>
        <w:t>Bu quyudibi alət</w:t>
      </w:r>
      <w:r w:rsidR="00961036">
        <w:rPr>
          <w:b/>
          <w:lang w:val="az-Latn-AZ"/>
        </w:rPr>
        <w:t xml:space="preserve">  aşagıdakı ünsürlərdən ibarətd</w:t>
      </w:r>
      <w:r w:rsidRPr="00961036">
        <w:rPr>
          <w:b/>
          <w:lang w:val="az-Latn-AZ"/>
        </w:rPr>
        <w:t>ir:</w:t>
      </w:r>
    </w:p>
    <w:p w:rsidR="00961036" w:rsidRPr="00961036" w:rsidRDefault="00961036" w:rsidP="00961036">
      <w:pPr>
        <w:ind w:firstLine="708"/>
        <w:jc w:val="both"/>
        <w:rPr>
          <w:b/>
          <w:lang w:val="az-Latn-AZ"/>
        </w:rPr>
      </w:pPr>
    </w:p>
    <w:p w:rsidR="00F47491" w:rsidRPr="000A04ED" w:rsidRDefault="00180CC8" w:rsidP="00842E17">
      <w:pPr>
        <w:jc w:val="both"/>
        <w:rPr>
          <w:lang w:val="az-Latn-AZ"/>
        </w:rPr>
      </w:pPr>
      <w:r w:rsidRPr="000A04ED">
        <w:rPr>
          <w:lang w:val="az-Latn-AZ"/>
        </w:rPr>
        <w:t>1</w:t>
      </w:r>
      <w:r w:rsidR="00F47491" w:rsidRPr="000A04ED">
        <w:rPr>
          <w:lang w:val="az-Latn-AZ"/>
        </w:rPr>
        <w:sym w:font="Symbol" w:char="F02D"/>
      </w:r>
      <w:r w:rsidR="00F47491" w:rsidRPr="000A04ED">
        <w:rPr>
          <w:lang w:val="az-Latn-AZ"/>
        </w:rPr>
        <w:t>“Pilot balta”;</w:t>
      </w:r>
    </w:p>
    <w:p w:rsidR="00F47491" w:rsidRPr="000A04ED" w:rsidRDefault="00180CC8" w:rsidP="00842E17">
      <w:pPr>
        <w:jc w:val="both"/>
        <w:rPr>
          <w:lang w:val="az-Latn-AZ"/>
        </w:rPr>
      </w:pPr>
      <w:r w:rsidRPr="000A04ED">
        <w:rPr>
          <w:lang w:val="az-Latn-AZ"/>
        </w:rPr>
        <w:t>2</w:t>
      </w:r>
      <w:r w:rsidR="00F47491" w:rsidRPr="000A04ED">
        <w:rPr>
          <w:lang w:val="az-Latn-AZ"/>
        </w:rPr>
        <w:sym w:font="Symbol" w:char="F02D"/>
      </w:r>
      <w:r w:rsidR="00F47491" w:rsidRPr="000A04ED">
        <w:rPr>
          <w:lang w:val="az-Latn-AZ"/>
        </w:rPr>
        <w:t>möhkəmləndirilmiş pərlərə malik açılan genişləndirici;</w:t>
      </w:r>
    </w:p>
    <w:p w:rsidR="00F47491" w:rsidRPr="000A04ED" w:rsidRDefault="00180CC8" w:rsidP="00842E17">
      <w:pPr>
        <w:jc w:val="both"/>
        <w:rPr>
          <w:lang w:val="az-Latn-AZ"/>
        </w:rPr>
      </w:pPr>
      <w:r w:rsidRPr="000A04ED">
        <w:rPr>
          <w:lang w:val="az-Latn-AZ"/>
        </w:rPr>
        <w:t>3</w:t>
      </w:r>
      <w:r w:rsidR="00F47491" w:rsidRPr="000A04ED">
        <w:rPr>
          <w:lang w:val="az-Latn-AZ"/>
        </w:rPr>
        <w:sym w:font="Symbol" w:char="F02D"/>
      </w:r>
      <w:r w:rsidR="00F47491" w:rsidRPr="000A04ED">
        <w:rPr>
          <w:lang w:val="az-Latn-AZ"/>
        </w:rPr>
        <w:t>quyudibi mühərrik;</w:t>
      </w:r>
    </w:p>
    <w:p w:rsidR="00F47491" w:rsidRPr="000A04ED" w:rsidRDefault="00180CC8" w:rsidP="00842E17">
      <w:pPr>
        <w:jc w:val="both"/>
        <w:rPr>
          <w:lang w:val="az-Latn-AZ"/>
        </w:rPr>
      </w:pPr>
      <w:r w:rsidRPr="000A04ED">
        <w:rPr>
          <w:lang w:val="az-Latn-AZ"/>
        </w:rPr>
        <w:t>4</w:t>
      </w:r>
      <w:r w:rsidR="00F47491" w:rsidRPr="000A04ED">
        <w:rPr>
          <w:lang w:val="az-Latn-AZ"/>
        </w:rPr>
        <w:sym w:font="Symbol" w:char="F02D"/>
      </w:r>
      <w:r w:rsidR="00842E17">
        <w:rPr>
          <w:lang w:val="az-Latn-AZ"/>
        </w:rPr>
        <w:t xml:space="preserve">MWD </w:t>
      </w:r>
      <w:r w:rsidR="00F47491" w:rsidRPr="000A04ED">
        <w:rPr>
          <w:lang w:val="az-Latn-AZ"/>
        </w:rPr>
        <w:t>telesistem</w:t>
      </w:r>
      <w:r w:rsidR="00842E17">
        <w:rPr>
          <w:lang w:val="az-Latn-AZ"/>
        </w:rPr>
        <w:t>i</w:t>
      </w:r>
      <w:r w:rsidR="00F47491" w:rsidRPr="000A04ED">
        <w:rPr>
          <w:lang w:val="az-Latn-AZ"/>
        </w:rPr>
        <w:t xml:space="preserve"> (maili istiqamətlənmiş və üf</w:t>
      </w:r>
      <w:r w:rsidR="00842E17">
        <w:rPr>
          <w:lang w:val="az-Latn-AZ"/>
        </w:rPr>
        <w:t>ü</w:t>
      </w:r>
      <w:r w:rsidR="00F47491" w:rsidRPr="000A04ED">
        <w:rPr>
          <w:lang w:val="az-Latn-AZ"/>
        </w:rPr>
        <w:t>qi quyuları qazımaq üçün);</w:t>
      </w:r>
    </w:p>
    <w:p w:rsidR="00F47491" w:rsidRDefault="00F47491" w:rsidP="00B83F91">
      <w:pPr>
        <w:ind w:firstLine="708"/>
        <w:jc w:val="both"/>
        <w:rPr>
          <w:b/>
          <w:lang w:val="az-Latn-AZ"/>
        </w:rPr>
      </w:pPr>
      <w:r w:rsidRPr="00961036">
        <w:rPr>
          <w:b/>
          <w:lang w:val="az-Latn-AZ"/>
        </w:rPr>
        <w:t>Quyuda qalan qoruyucu boruların aşağı hissəsi aşağıdakı ünsürlərdən ibarətdir:</w:t>
      </w:r>
    </w:p>
    <w:p w:rsidR="00961036" w:rsidRPr="00961036" w:rsidRDefault="00961036" w:rsidP="00B83F91">
      <w:pPr>
        <w:ind w:firstLine="708"/>
        <w:jc w:val="both"/>
        <w:rPr>
          <w:b/>
          <w:lang w:val="az-Latn-AZ"/>
        </w:rPr>
      </w:pPr>
    </w:p>
    <w:p w:rsidR="00F47491" w:rsidRPr="000A04ED" w:rsidRDefault="00180CC8" w:rsidP="00842E17">
      <w:pPr>
        <w:jc w:val="both"/>
        <w:rPr>
          <w:lang w:val="az-Latn-AZ"/>
        </w:rPr>
      </w:pPr>
      <w:r w:rsidRPr="000A04ED">
        <w:rPr>
          <w:lang w:val="az-Latn-AZ"/>
        </w:rPr>
        <w:lastRenderedPageBreak/>
        <w:t>1</w:t>
      </w:r>
      <w:r w:rsidR="00F47491" w:rsidRPr="000A04ED">
        <w:rPr>
          <w:lang w:val="az-Latn-AZ"/>
        </w:rPr>
        <w:sym w:font="Symbol" w:char="F02D"/>
      </w:r>
      <w:r w:rsidR="00F47491" w:rsidRPr="000A04ED">
        <w:rPr>
          <w:lang w:val="az-Latn-AZ"/>
        </w:rPr>
        <w:t>möhkəmləndirilmiş frezer tipli qoruyucu kəmər altlığı (baş</w:t>
      </w:r>
      <w:r w:rsidR="00961036">
        <w:rPr>
          <w:lang w:val="az-Latn-AZ"/>
        </w:rPr>
        <w:t>-</w:t>
      </w:r>
      <w:r w:rsidR="00F47491" w:rsidRPr="000A04ED">
        <w:rPr>
          <w:lang w:val="az-Latn-AZ"/>
        </w:rPr>
        <w:t>maq);</w:t>
      </w:r>
    </w:p>
    <w:p w:rsidR="00F47491" w:rsidRPr="000A04ED" w:rsidRDefault="00180CC8" w:rsidP="00842E17">
      <w:pPr>
        <w:jc w:val="both"/>
        <w:rPr>
          <w:lang w:val="az-Latn-AZ"/>
        </w:rPr>
      </w:pPr>
      <w:r w:rsidRPr="000A04ED">
        <w:rPr>
          <w:lang w:val="az-Latn-AZ"/>
        </w:rPr>
        <w:t>2</w:t>
      </w:r>
      <w:r w:rsidR="00F47491" w:rsidRPr="000A04ED">
        <w:rPr>
          <w:lang w:val="az-Latn-AZ"/>
        </w:rPr>
        <w:sym w:font="Symbol" w:char="F02D"/>
      </w:r>
      <w:r w:rsidR="00F47491" w:rsidRPr="000A04ED">
        <w:rPr>
          <w:lang w:val="az-Latn-AZ"/>
        </w:rPr>
        <w:t>profilli nippel (profilə malik ucları yivli borucuq);</w:t>
      </w:r>
    </w:p>
    <w:p w:rsidR="00961036" w:rsidRDefault="00180CC8" w:rsidP="00961036">
      <w:pPr>
        <w:jc w:val="both"/>
        <w:rPr>
          <w:lang w:val="az-Latn-AZ"/>
        </w:rPr>
      </w:pPr>
      <w:r w:rsidRPr="000A04ED">
        <w:rPr>
          <w:lang w:val="az-Latn-AZ"/>
        </w:rPr>
        <w:t>3</w:t>
      </w:r>
      <w:r w:rsidR="00F47491" w:rsidRPr="000A04ED">
        <w:rPr>
          <w:lang w:val="az-Latn-AZ"/>
        </w:rPr>
        <w:sym w:font="Symbol" w:char="F02D"/>
      </w:r>
      <w:r w:rsidR="00F47491" w:rsidRPr="000A04ED">
        <w:rPr>
          <w:lang w:val="az-Latn-AZ"/>
        </w:rPr>
        <w:t>qoruyucu kəmər və spiral şəkilli mərkəzləşdirici.</w:t>
      </w:r>
    </w:p>
    <w:p w:rsidR="00961036" w:rsidRDefault="00961036" w:rsidP="00961036">
      <w:pPr>
        <w:jc w:val="both"/>
        <w:rPr>
          <w:lang w:val="az-Latn-AZ"/>
        </w:rPr>
      </w:pPr>
      <w:r w:rsidRPr="000A04ED">
        <w:rPr>
          <w:lang w:val="az-Latn-AZ"/>
        </w:rPr>
        <w:t>Belə texno</w:t>
      </w:r>
      <w:r>
        <w:rPr>
          <w:lang w:val="az-Latn-AZ"/>
        </w:rPr>
        <w:t>-</w:t>
      </w:r>
      <w:r w:rsidRPr="000A04ED">
        <w:rPr>
          <w:lang w:val="az-Latn-AZ"/>
        </w:rPr>
        <w:t xml:space="preserve">logiyanın tətbiqi ilə </w:t>
      </w:r>
      <w:smartTag w:uri="urn:schemas-microsoft-com:office:smarttags" w:element="metricconverter">
        <w:smartTagPr>
          <w:attr w:name="ProductID" w:val="178 mm"/>
        </w:smartTagPr>
        <w:r w:rsidRPr="000A04ED">
          <w:rPr>
            <w:lang w:val="az-Latn-AZ"/>
          </w:rPr>
          <w:t>178 mm</w:t>
        </w:r>
      </w:smartTag>
      <w:r w:rsidRPr="000A04ED">
        <w:rPr>
          <w:lang w:val="az-Latn-AZ"/>
        </w:rPr>
        <w:t xml:space="preserve"> diametrli qoruyucu kəmərdən istifadə etməklə 11 günə dərinliyi 2900m olan quyunu qazımaq mümkün olmuşdur.</w:t>
      </w:r>
    </w:p>
    <w:p w:rsidR="00F47491" w:rsidRPr="000A04ED" w:rsidRDefault="00F47491" w:rsidP="00B83F91">
      <w:pPr>
        <w:ind w:firstLine="708"/>
        <w:jc w:val="both"/>
        <w:rPr>
          <w:lang w:val="az-Latn-AZ"/>
        </w:rPr>
      </w:pPr>
      <w:r w:rsidRPr="000A04ED">
        <w:rPr>
          <w:lang w:val="az-Latn-AZ"/>
        </w:rPr>
        <w:t xml:space="preserve">Hazırda bu üsul ilə diametri 140,178,244,5 və 339,7mm olan qoruyucu borulardan istifadə etməklə quyuların qazılma texnologiyası inkişaf etdirilir.  </w:t>
      </w:r>
    </w:p>
    <w:p w:rsidR="00180CC8" w:rsidRPr="000A04ED" w:rsidRDefault="00180CC8" w:rsidP="004053A8">
      <w:pPr>
        <w:jc w:val="both"/>
        <w:rPr>
          <w:rFonts w:eastAsiaTheme="minorEastAsia"/>
          <w:b/>
          <w:lang w:val="az-Latn-AZ"/>
        </w:rPr>
      </w:pPr>
    </w:p>
    <w:p w:rsidR="002C3E2D" w:rsidRDefault="004C789E" w:rsidP="00B83F91">
      <w:pPr>
        <w:ind w:firstLine="708"/>
        <w:jc w:val="both"/>
        <w:rPr>
          <w:rFonts w:eastAsiaTheme="minorEastAsia"/>
          <w:b/>
          <w:lang w:val="az-Latn-AZ"/>
        </w:rPr>
      </w:pPr>
      <w:r w:rsidRPr="000A04ED">
        <w:rPr>
          <w:rFonts w:eastAsiaTheme="minorEastAsia"/>
          <w:b/>
          <w:lang w:val="az-Latn-AZ"/>
        </w:rPr>
        <w:t>1.12</w:t>
      </w:r>
      <w:r w:rsidR="007C30AD" w:rsidRPr="000A04ED">
        <w:rPr>
          <w:rFonts w:eastAsiaTheme="minorEastAsia"/>
          <w:b/>
          <w:lang w:val="az-Latn-AZ"/>
        </w:rPr>
        <w:t>.</w:t>
      </w:r>
      <w:r w:rsidRPr="000A04ED">
        <w:rPr>
          <w:rFonts w:eastAsiaTheme="minorEastAsia"/>
          <w:b/>
          <w:lang w:val="az-Latn-AZ"/>
        </w:rPr>
        <w:t>1.</w:t>
      </w:r>
      <w:r w:rsidR="002C3E2D" w:rsidRPr="000A04ED">
        <w:rPr>
          <w:rFonts w:eastAsiaTheme="minorEastAsia"/>
          <w:b/>
          <w:lang w:val="az-Latn-AZ"/>
        </w:rPr>
        <w:t>Top</w:t>
      </w:r>
      <w:r w:rsidR="007C30AD" w:rsidRPr="000A04ED">
        <w:rPr>
          <w:rFonts w:eastAsiaTheme="minorEastAsia"/>
          <w:b/>
          <w:lang w:val="az-Latn-AZ"/>
        </w:rPr>
        <w:t xml:space="preserve"> D</w:t>
      </w:r>
      <w:r w:rsidR="002C3E2D" w:rsidRPr="000A04ED">
        <w:rPr>
          <w:rFonts w:eastAsiaTheme="minorEastAsia"/>
          <w:b/>
          <w:lang w:val="az-Latn-AZ"/>
        </w:rPr>
        <w:t xml:space="preserve">rayvla (yuxarı </w:t>
      </w:r>
      <w:r w:rsidR="007C30AD" w:rsidRPr="000A04ED">
        <w:rPr>
          <w:rFonts w:eastAsiaTheme="minorEastAsia"/>
          <w:b/>
          <w:lang w:val="az-Latn-AZ"/>
        </w:rPr>
        <w:t>intiqallı ötürücü)</w:t>
      </w:r>
      <w:r w:rsidR="002C3E2D" w:rsidRPr="000A04ED">
        <w:rPr>
          <w:rFonts w:eastAsiaTheme="minorEastAsia"/>
          <w:b/>
          <w:lang w:val="az-Latn-AZ"/>
        </w:rPr>
        <w:t xml:space="preserve"> ilə </w:t>
      </w:r>
      <w:r w:rsidR="00180CC8" w:rsidRPr="000A04ED">
        <w:rPr>
          <w:rFonts w:eastAsiaTheme="minorEastAsia"/>
          <w:b/>
          <w:lang w:val="az-Latn-AZ"/>
        </w:rPr>
        <w:t>qazımanın üstünlüyü</w:t>
      </w:r>
    </w:p>
    <w:p w:rsidR="007C30AD" w:rsidRPr="000A04ED" w:rsidRDefault="007C30AD" w:rsidP="00842E17">
      <w:pPr>
        <w:jc w:val="both"/>
        <w:rPr>
          <w:rFonts w:eastAsiaTheme="minorEastAsia"/>
          <w:b/>
          <w:lang w:val="az-Latn-AZ"/>
        </w:rPr>
      </w:pPr>
    </w:p>
    <w:p w:rsidR="002C3E2D" w:rsidRPr="000A04ED" w:rsidRDefault="002C3E2D" w:rsidP="00B83F91">
      <w:pPr>
        <w:ind w:firstLine="708"/>
        <w:jc w:val="both"/>
        <w:rPr>
          <w:rFonts w:eastAsiaTheme="minorEastAsia"/>
          <w:lang w:val="az-Latn-AZ"/>
        </w:rPr>
      </w:pPr>
      <w:r w:rsidRPr="000A04ED">
        <w:rPr>
          <w:rFonts w:eastAsiaTheme="minorEastAsia"/>
          <w:lang w:val="az-Latn-AZ"/>
        </w:rPr>
        <w:t>Topdrayv sisteminim istifadəsi qazımanın ümumi məsrəflərini 10-20% qədər azalda bilər. Bu cür sistemlərlə təchiz olunmuş qurğuların gündəlik qiymətin</w:t>
      </w:r>
      <w:r w:rsidR="00180CC8" w:rsidRPr="000A04ED">
        <w:rPr>
          <w:rFonts w:eastAsiaTheme="minorEastAsia"/>
          <w:lang w:val="az-Latn-AZ"/>
        </w:rPr>
        <w:t>in</w:t>
      </w:r>
      <w:r w:rsidRPr="000A04ED">
        <w:rPr>
          <w:rFonts w:eastAsiaTheme="minorEastAsia"/>
          <w:lang w:val="az-Latn-AZ"/>
        </w:rPr>
        <w:t xml:space="preserve"> ənənəvi rotor sistemli qurğulara nisbətən daha yuxarı olmasına baxmayaraq, onların istifadə</w:t>
      </w:r>
      <w:r w:rsidR="00180CC8" w:rsidRPr="000A04ED">
        <w:rPr>
          <w:rFonts w:eastAsiaTheme="minorEastAsia"/>
          <w:lang w:val="az-Latn-AZ"/>
        </w:rPr>
        <w:t>si</w:t>
      </w:r>
      <w:r w:rsidRPr="000A04ED">
        <w:rPr>
          <w:rFonts w:eastAsiaTheme="minorEastAsia"/>
          <w:lang w:val="az-Latn-AZ"/>
        </w:rPr>
        <w:t xml:space="preserve"> özünü iqtisadi cəhətdən doğruldur. Aşağıda topdrayv sistemlərinin bəzi üstünlükləri və </w:t>
      </w:r>
      <w:r w:rsidR="00AB52B3">
        <w:rPr>
          <w:rFonts w:eastAsiaTheme="minorEastAsia"/>
          <w:lang w:val="az-Latn-AZ"/>
        </w:rPr>
        <w:t>mənfi</w:t>
      </w:r>
      <w:r w:rsidR="00842E17">
        <w:rPr>
          <w:rFonts w:eastAsiaTheme="minorEastAsia"/>
          <w:lang w:val="az-Latn-AZ"/>
        </w:rPr>
        <w:t xml:space="preserve"> cəhətləri</w:t>
      </w:r>
      <w:r w:rsidRPr="000A04ED">
        <w:rPr>
          <w:rFonts w:eastAsiaTheme="minorEastAsia"/>
          <w:lang w:val="az-Latn-AZ"/>
        </w:rPr>
        <w:t xml:space="preserve"> qeyd edilir:</w:t>
      </w:r>
    </w:p>
    <w:p w:rsidR="002C3E2D" w:rsidRPr="000A04ED" w:rsidRDefault="002C3E2D" w:rsidP="00B83F91">
      <w:pPr>
        <w:ind w:firstLine="708"/>
        <w:jc w:val="both"/>
        <w:rPr>
          <w:rFonts w:eastAsiaTheme="minorEastAsia"/>
          <w:lang w:val="az-Latn-AZ"/>
        </w:rPr>
      </w:pPr>
      <w:r w:rsidRPr="000A04ED">
        <w:rPr>
          <w:rFonts w:eastAsiaTheme="minorEastAsia"/>
          <w:b/>
          <w:lang w:val="az-Latn-AZ"/>
        </w:rPr>
        <w:t>Üstünlüklər</w:t>
      </w:r>
      <w:r w:rsidR="00842E17">
        <w:rPr>
          <w:rFonts w:eastAsiaTheme="minorEastAsia"/>
          <w:b/>
          <w:lang w:val="az-Latn-AZ"/>
        </w:rPr>
        <w:t>i</w:t>
      </w:r>
      <w:r w:rsidRPr="000A04ED">
        <w:rPr>
          <w:rFonts w:eastAsiaTheme="minorEastAsia"/>
          <w:b/>
          <w:lang w:val="az-Latn-AZ"/>
        </w:rPr>
        <w:t>:</w:t>
      </w:r>
      <w:r w:rsidRPr="000A04ED">
        <w:rPr>
          <w:rFonts w:eastAsiaTheme="minorEastAsia"/>
          <w:lang w:val="az-Latn-AZ"/>
        </w:rPr>
        <w:t xml:space="preserve"> Vaxta qənaət edilm</w:t>
      </w:r>
      <w:r w:rsidR="00842E17">
        <w:rPr>
          <w:rFonts w:eastAsiaTheme="minorEastAsia"/>
          <w:lang w:val="az-Latn-AZ"/>
        </w:rPr>
        <w:t>ə</w:t>
      </w:r>
      <w:r w:rsidRPr="000A04ED">
        <w:rPr>
          <w:rFonts w:eastAsiaTheme="minorEastAsia"/>
          <w:lang w:val="az-Latn-AZ"/>
        </w:rPr>
        <w:t xml:space="preserve">si aşağıdakı </w:t>
      </w:r>
      <w:r w:rsidR="00842E17">
        <w:rPr>
          <w:rFonts w:eastAsiaTheme="minorEastAsia"/>
          <w:lang w:val="az-Latn-AZ"/>
        </w:rPr>
        <w:t xml:space="preserve">göstərilən </w:t>
      </w:r>
      <w:r w:rsidRPr="000A04ED">
        <w:rPr>
          <w:rFonts w:eastAsiaTheme="minorEastAsia"/>
          <w:lang w:val="az-Latn-AZ"/>
        </w:rPr>
        <w:t>yollarla məsrəfləri azldır.</w:t>
      </w:r>
    </w:p>
    <w:p w:rsidR="002C3E2D" w:rsidRPr="000A04ED" w:rsidRDefault="00180CC8" w:rsidP="00842E17">
      <w:pPr>
        <w:jc w:val="both"/>
        <w:rPr>
          <w:rFonts w:eastAsiaTheme="minorEastAsia"/>
          <w:lang w:val="az-Latn-AZ"/>
        </w:rPr>
      </w:pPr>
      <w:r w:rsidRPr="000A04ED">
        <w:rPr>
          <w:rFonts w:eastAsiaTheme="minorEastAsia"/>
          <w:lang w:val="az-Latn-AZ"/>
        </w:rPr>
        <w:t>1</w:t>
      </w:r>
      <w:r w:rsidR="002C3E2D" w:rsidRPr="000A04ED">
        <w:rPr>
          <w:rFonts w:eastAsiaTheme="minorEastAsia"/>
          <w:lang w:val="az-Latn-AZ"/>
        </w:rPr>
        <w:t xml:space="preserve">-boru əlavəsi - əgər şamlar (3 boru) </w:t>
      </w:r>
      <w:r w:rsidR="00AB52B3">
        <w:rPr>
          <w:rFonts w:eastAsiaTheme="minorEastAsia"/>
          <w:lang w:val="az-Latn-AZ"/>
        </w:rPr>
        <w:t>şamdamda (barmaqcıqlar arasında)</w:t>
      </w:r>
      <w:r w:rsidR="002C3E2D" w:rsidRPr="000A04ED">
        <w:rPr>
          <w:rFonts w:eastAsiaTheme="minorEastAsia"/>
          <w:lang w:val="az-Latn-AZ"/>
        </w:rPr>
        <w:t xml:space="preserve"> yığılmış vəziyyətdədirsə, hər </w:t>
      </w:r>
      <w:r w:rsidR="00AB52B3">
        <w:rPr>
          <w:rFonts w:eastAsiaTheme="minorEastAsia"/>
          <w:lang w:val="az-Latn-AZ"/>
        </w:rPr>
        <w:t xml:space="preserve">üç </w:t>
      </w:r>
      <w:r w:rsidR="002C3E2D" w:rsidRPr="000A04ED">
        <w:rPr>
          <w:rFonts w:eastAsiaTheme="minorEastAsia"/>
          <w:lang w:val="az-Latn-AZ"/>
        </w:rPr>
        <w:t xml:space="preserve"> işlək boru əlavəsindən ikisinə</w:t>
      </w:r>
      <w:r w:rsidR="00AB52B3">
        <w:rPr>
          <w:rFonts w:eastAsiaTheme="minorEastAsia"/>
          <w:lang w:val="az-Latn-AZ"/>
        </w:rPr>
        <w:t xml:space="preserve"> ehtiyac olmur;</w:t>
      </w:r>
    </w:p>
    <w:p w:rsidR="002C3E2D" w:rsidRPr="000A04ED" w:rsidRDefault="00180CC8" w:rsidP="00842E17">
      <w:pPr>
        <w:jc w:val="both"/>
        <w:rPr>
          <w:rFonts w:eastAsiaTheme="minorEastAsia"/>
          <w:lang w:val="az-Latn-AZ"/>
        </w:rPr>
      </w:pPr>
      <w:r w:rsidRPr="000A04ED">
        <w:rPr>
          <w:rFonts w:eastAsiaTheme="minorEastAsia"/>
          <w:lang w:val="az-Latn-AZ"/>
        </w:rPr>
        <w:t>2</w:t>
      </w:r>
      <w:r w:rsidR="002C3E2D" w:rsidRPr="000A04ED">
        <w:rPr>
          <w:rFonts w:eastAsiaTheme="minorEastAsia"/>
          <w:lang w:val="az-Latn-AZ"/>
        </w:rPr>
        <w:t>-növbə</w:t>
      </w:r>
      <w:r w:rsidR="00AB52B3">
        <w:rPr>
          <w:rFonts w:eastAsiaTheme="minorEastAsia"/>
          <w:lang w:val="az-Latn-AZ"/>
        </w:rPr>
        <w:t>ti quyuya ke</w:t>
      </w:r>
      <w:r w:rsidR="002C3E2D" w:rsidRPr="000A04ED">
        <w:rPr>
          <w:rFonts w:eastAsiaTheme="minorEastAsia"/>
          <w:lang w:val="az-Latn-AZ"/>
        </w:rPr>
        <w:t>çərkən qazıma borularının bir-bir açılmasına e</w:t>
      </w:r>
      <w:r w:rsidR="00AB52B3">
        <w:rPr>
          <w:rFonts w:eastAsiaTheme="minorEastAsia"/>
          <w:lang w:val="az-Latn-AZ"/>
        </w:rPr>
        <w:t>htiyac olmur;</w:t>
      </w:r>
    </w:p>
    <w:p w:rsidR="002C3E2D" w:rsidRPr="000A04ED" w:rsidRDefault="00180CC8" w:rsidP="00842E17">
      <w:pPr>
        <w:jc w:val="both"/>
        <w:rPr>
          <w:rFonts w:eastAsiaTheme="minorEastAsia"/>
          <w:lang w:val="az-Latn-AZ"/>
        </w:rPr>
      </w:pPr>
      <w:r w:rsidRPr="000A04ED">
        <w:rPr>
          <w:rFonts w:eastAsiaTheme="minorEastAsia"/>
          <w:lang w:val="az-Latn-AZ"/>
        </w:rPr>
        <w:t>3</w:t>
      </w:r>
      <w:r w:rsidR="002C3E2D" w:rsidRPr="000A04ED">
        <w:rPr>
          <w:rFonts w:eastAsiaTheme="minorEastAsia"/>
          <w:lang w:val="az-Latn-AZ"/>
        </w:rPr>
        <w:t>-qaldırıb-endirməyə sərf olunan vaxt – işlək boru istifadə olunmadığından onu hər dəfə</w:t>
      </w:r>
      <w:r w:rsidR="00AB52B3">
        <w:rPr>
          <w:rFonts w:eastAsiaTheme="minorEastAsia"/>
          <w:lang w:val="az-Latn-AZ"/>
        </w:rPr>
        <w:t xml:space="preserve"> açıb-bağlamağa ehtiyac yoxdur;</w:t>
      </w:r>
    </w:p>
    <w:p w:rsidR="002C3E2D" w:rsidRPr="000A04ED" w:rsidRDefault="00180CC8" w:rsidP="00842E17">
      <w:pPr>
        <w:jc w:val="both"/>
        <w:rPr>
          <w:rFonts w:eastAsiaTheme="minorEastAsia"/>
          <w:lang w:val="az-Latn-AZ"/>
        </w:rPr>
      </w:pPr>
      <w:r w:rsidRPr="000A04ED">
        <w:rPr>
          <w:rFonts w:eastAsiaTheme="minorEastAsia"/>
          <w:lang w:val="az-Latn-AZ"/>
        </w:rPr>
        <w:t>4</w:t>
      </w:r>
      <w:r w:rsidR="002C3E2D" w:rsidRPr="000A04ED">
        <w:rPr>
          <w:rFonts w:eastAsiaTheme="minorEastAsia"/>
          <w:lang w:val="az-Latn-AZ"/>
        </w:rPr>
        <w:t xml:space="preserve">-quyu lüləsinin yuyulması və təkrar işlənməsi - ənənəvi rotor sistemində yuma və təkrar işlənmə zamanı 2 və 3 boru ayrı-ayrılıqda açılaraq yerə qoyulur və yenidən götürüləcək alətə </w:t>
      </w:r>
      <w:r w:rsidR="002C3E2D" w:rsidRPr="000A04ED">
        <w:rPr>
          <w:rFonts w:eastAsiaTheme="minorEastAsia"/>
          <w:lang w:val="az-Latn-AZ"/>
        </w:rPr>
        <w:lastRenderedPageBreak/>
        <w:t>əlavə olunur. Bu əlavələr arasındakı zaman ərzində yuma və ya təkrar işlənmə əməliyyatlar</w:t>
      </w:r>
      <w:r w:rsidR="00AB52B3">
        <w:rPr>
          <w:rFonts w:eastAsiaTheme="minorEastAsia"/>
          <w:lang w:val="az-Latn-AZ"/>
        </w:rPr>
        <w:t>ı</w:t>
      </w:r>
      <w:r w:rsidR="002C3E2D" w:rsidRPr="000A04ED">
        <w:rPr>
          <w:rFonts w:eastAsiaTheme="minorEastAsia"/>
          <w:lang w:val="az-Latn-AZ"/>
        </w:rPr>
        <w:t xml:space="preserve"> aparılır. Topdrayv sistemi bir başa növbəti şama bağlanır və bu da fasilə yaratmadan yumaya və təkrar işlənməyə imkan </w:t>
      </w:r>
      <w:r w:rsidR="00AB52B3">
        <w:rPr>
          <w:rFonts w:eastAsiaTheme="minorEastAsia"/>
          <w:lang w:val="az-Latn-AZ"/>
        </w:rPr>
        <w:t>verir</w:t>
      </w:r>
      <w:r w:rsidR="002C3E2D" w:rsidRPr="000A04ED">
        <w:rPr>
          <w:rFonts w:eastAsiaTheme="minorEastAsia"/>
          <w:lang w:val="az-Latn-AZ"/>
        </w:rPr>
        <w:t xml:space="preserve">. Topdrayv sistemi daralmış quyu lüləsində aləti fırlatmaqla qaldırmağa imkan </w:t>
      </w:r>
      <w:r w:rsidR="00AB52B3">
        <w:rPr>
          <w:rFonts w:eastAsiaTheme="minorEastAsia"/>
          <w:lang w:val="az-Latn-AZ"/>
        </w:rPr>
        <w:t>yaradır;</w:t>
      </w:r>
    </w:p>
    <w:p w:rsidR="002C3E2D" w:rsidRPr="000A04ED" w:rsidRDefault="00180CC8" w:rsidP="00842E17">
      <w:pPr>
        <w:jc w:val="both"/>
        <w:rPr>
          <w:rFonts w:eastAsiaTheme="minorEastAsia"/>
          <w:lang w:val="az-Latn-AZ"/>
        </w:rPr>
      </w:pPr>
      <w:r w:rsidRPr="000A04ED">
        <w:rPr>
          <w:rFonts w:eastAsiaTheme="minorEastAsia"/>
          <w:lang w:val="az-Latn-AZ"/>
        </w:rPr>
        <w:t>5</w:t>
      </w:r>
      <w:r w:rsidR="002C3E2D" w:rsidRPr="000A04ED">
        <w:rPr>
          <w:rFonts w:eastAsiaTheme="minorEastAsia"/>
          <w:lang w:val="az-Latn-AZ"/>
        </w:rPr>
        <w:t>-quyu genişləndiriciləri ilə işlədikdə</w:t>
      </w:r>
      <w:r w:rsidR="00AB52B3">
        <w:rPr>
          <w:rFonts w:eastAsiaTheme="minorEastAsia"/>
          <w:lang w:val="az-Latn-AZ"/>
        </w:rPr>
        <w:t xml:space="preserve">  bu</w:t>
      </w:r>
      <w:r w:rsidR="002C3E2D" w:rsidRPr="000A04ED">
        <w:rPr>
          <w:rFonts w:eastAsiaTheme="minorEastAsia"/>
          <w:lang w:val="az-Latn-AZ"/>
        </w:rPr>
        <w:t xml:space="preserve"> iş zamanı yenə də</w:t>
      </w:r>
      <w:r w:rsidR="00AB52B3">
        <w:rPr>
          <w:rFonts w:eastAsiaTheme="minorEastAsia"/>
          <w:lang w:val="az-Latn-AZ"/>
        </w:rPr>
        <w:t xml:space="preserve"> r</w:t>
      </w:r>
      <w:r w:rsidR="002C3E2D" w:rsidRPr="000A04ED">
        <w:rPr>
          <w:rFonts w:eastAsiaTheme="minorEastAsia"/>
          <w:lang w:val="az-Latn-AZ"/>
        </w:rPr>
        <w:t>otor qazıması ilə müqayisədə boru birləşmələrin üçdə itkisinə</w:t>
      </w:r>
      <w:r w:rsidR="00AB52B3">
        <w:rPr>
          <w:rFonts w:eastAsiaTheme="minorEastAsia"/>
          <w:lang w:val="az-Latn-AZ"/>
        </w:rPr>
        <w:t xml:space="preserve"> ehtiyac olmur;</w:t>
      </w:r>
    </w:p>
    <w:p w:rsidR="002C3E2D" w:rsidRPr="000A04ED" w:rsidRDefault="00180CC8" w:rsidP="00842E17">
      <w:pPr>
        <w:jc w:val="both"/>
        <w:rPr>
          <w:rFonts w:eastAsiaTheme="minorEastAsia"/>
          <w:lang w:val="az-Latn-AZ"/>
        </w:rPr>
      </w:pPr>
      <w:r w:rsidRPr="000A04ED">
        <w:rPr>
          <w:rFonts w:eastAsiaTheme="minorEastAsia"/>
          <w:lang w:val="az-Latn-AZ"/>
        </w:rPr>
        <w:t>6</w:t>
      </w:r>
      <w:r w:rsidR="002C3E2D" w:rsidRPr="000A04ED">
        <w:rPr>
          <w:rFonts w:eastAsiaTheme="minorEastAsia"/>
          <w:lang w:val="az-Latn-AZ"/>
        </w:rPr>
        <w:t>- daha yüksək texniki təhlükəsizlik  - boru əlavələrinin sayı azaldığına görə, qaz</w:t>
      </w:r>
      <w:r w:rsidR="00AB52B3">
        <w:rPr>
          <w:rFonts w:eastAsiaTheme="minorEastAsia"/>
          <w:lang w:val="az-Latn-AZ"/>
        </w:rPr>
        <w:t>ı</w:t>
      </w:r>
      <w:r w:rsidR="002C3E2D" w:rsidRPr="000A04ED">
        <w:rPr>
          <w:rFonts w:eastAsiaTheme="minorEastAsia"/>
          <w:lang w:val="az-Latn-AZ"/>
        </w:rPr>
        <w:t xml:space="preserve">ma meydançasındakı </w:t>
      </w:r>
      <w:r w:rsidR="00AB52B3">
        <w:rPr>
          <w:rFonts w:eastAsiaTheme="minorEastAsia"/>
          <w:lang w:val="az-Latn-AZ"/>
        </w:rPr>
        <w:t>fəhlələr</w:t>
      </w:r>
      <w:r w:rsidR="002C3E2D" w:rsidRPr="000A04ED">
        <w:rPr>
          <w:rFonts w:eastAsiaTheme="minorEastAsia"/>
          <w:lang w:val="az-Latn-AZ"/>
        </w:rPr>
        <w:t xml:space="preserve"> təhlükələrə daha az mə</w:t>
      </w:r>
      <w:r w:rsidR="00AB52B3">
        <w:rPr>
          <w:rFonts w:eastAsiaTheme="minorEastAsia"/>
          <w:lang w:val="az-Latn-AZ"/>
        </w:rPr>
        <w:t>ruz qalırlar;</w:t>
      </w:r>
    </w:p>
    <w:p w:rsidR="002C3E2D" w:rsidRPr="000A04ED" w:rsidRDefault="00180CC8" w:rsidP="00842E17">
      <w:pPr>
        <w:jc w:val="both"/>
        <w:rPr>
          <w:rFonts w:eastAsiaTheme="minorEastAsia"/>
          <w:lang w:val="az-Latn-AZ"/>
        </w:rPr>
      </w:pPr>
      <w:r w:rsidRPr="000A04ED">
        <w:rPr>
          <w:rFonts w:eastAsiaTheme="minorEastAsia"/>
          <w:lang w:val="az-Latn-AZ"/>
        </w:rPr>
        <w:t>7</w:t>
      </w:r>
      <w:r w:rsidR="002C3E2D" w:rsidRPr="000A04ED">
        <w:rPr>
          <w:rFonts w:eastAsiaTheme="minorEastAsia"/>
          <w:lang w:val="az-Latn-AZ"/>
        </w:rPr>
        <w:t>-quyuya nəzarətin</w:t>
      </w:r>
      <w:r w:rsidR="00AB52B3">
        <w:rPr>
          <w:rFonts w:eastAsiaTheme="minorEastAsia"/>
          <w:lang w:val="az-Latn-AZ"/>
        </w:rPr>
        <w:t>in</w:t>
      </w:r>
      <w:r w:rsidR="002C3E2D" w:rsidRPr="000A04ED">
        <w:rPr>
          <w:rFonts w:eastAsiaTheme="minorEastAsia"/>
          <w:lang w:val="az-Latn-AZ"/>
        </w:rPr>
        <w:t xml:space="preserve"> yaxşılaşdırılması – işlək keçiricinin yuxa</w:t>
      </w:r>
      <w:r w:rsidR="00D53B2B">
        <w:rPr>
          <w:rFonts w:eastAsiaTheme="minorEastAsia"/>
          <w:lang w:val="az-Latn-AZ"/>
        </w:rPr>
        <w:t>-</w:t>
      </w:r>
      <w:r w:rsidR="002C3E2D" w:rsidRPr="000A04ED">
        <w:rPr>
          <w:rFonts w:eastAsiaTheme="minorEastAsia"/>
          <w:lang w:val="az-Latn-AZ"/>
        </w:rPr>
        <w:t xml:space="preserve">rısındakı təhlükəsizlik klapanı qazmaçıya qazıma borusunu istər qazıma, istərsə də qaldırıb-endirmə zamanı daha tez bağlamağa imkan verir. Beləliklə də, təzahür zamanı təhlükəsizlik klapanını əl ilə </w:t>
      </w:r>
      <w:r w:rsidR="00AB52B3">
        <w:rPr>
          <w:rFonts w:eastAsiaTheme="minorEastAsia"/>
          <w:lang w:val="az-Latn-AZ"/>
        </w:rPr>
        <w:t>bağlanmasına ehtiyac qalmır;</w:t>
      </w:r>
    </w:p>
    <w:p w:rsidR="002C3E2D" w:rsidRPr="000A04ED" w:rsidRDefault="00180CC8" w:rsidP="00AB52B3">
      <w:pPr>
        <w:jc w:val="both"/>
        <w:rPr>
          <w:rFonts w:eastAsiaTheme="minorEastAsia"/>
          <w:lang w:val="az-Latn-AZ"/>
        </w:rPr>
      </w:pPr>
      <w:r w:rsidRPr="000A04ED">
        <w:rPr>
          <w:rFonts w:eastAsiaTheme="minorEastAsia"/>
          <w:lang w:val="az-Latn-AZ"/>
        </w:rPr>
        <w:t>8</w:t>
      </w:r>
      <w:r w:rsidR="002C3E2D" w:rsidRPr="000A04ED">
        <w:rPr>
          <w:rFonts w:eastAsiaTheme="minorEastAsia"/>
          <w:lang w:val="az-Latn-AZ"/>
        </w:rPr>
        <w:t>-alətin tutulması – quyunun şamlarla yuxarıdan aşağıya və ya aşağıdan yuxarıya təkrar işlənməsi imkanı alətin tutulması ehtimalını azaldır.</w:t>
      </w:r>
    </w:p>
    <w:p w:rsidR="002C3E2D" w:rsidRPr="000A04ED" w:rsidRDefault="00AB52B3" w:rsidP="00B83F91">
      <w:pPr>
        <w:ind w:firstLine="708"/>
        <w:jc w:val="both"/>
        <w:rPr>
          <w:rFonts w:eastAsiaTheme="minorEastAsia"/>
          <w:lang w:val="az-Latn-AZ"/>
        </w:rPr>
      </w:pPr>
      <w:r>
        <w:rPr>
          <w:rFonts w:eastAsiaTheme="minorEastAsia"/>
          <w:b/>
          <w:lang w:val="az-Latn-AZ"/>
        </w:rPr>
        <w:t>Mənfi cəhətləri</w:t>
      </w:r>
      <w:r w:rsidR="002C3E2D" w:rsidRPr="000A04ED">
        <w:rPr>
          <w:rFonts w:eastAsiaTheme="minorEastAsia"/>
          <w:b/>
          <w:lang w:val="az-Latn-AZ"/>
        </w:rPr>
        <w:t>.</w:t>
      </w:r>
      <w:r w:rsidR="002C3E2D" w:rsidRPr="000A04ED">
        <w:rPr>
          <w:rFonts w:eastAsiaTheme="minorEastAsia"/>
          <w:lang w:val="az-Latn-AZ"/>
        </w:rPr>
        <w:t xml:space="preserve"> Topdrayv sisteminin müəyyən çatışmazlıqları da vardır:</w:t>
      </w:r>
    </w:p>
    <w:p w:rsidR="002C3E2D" w:rsidRPr="000A04ED" w:rsidRDefault="00180CC8" w:rsidP="00AB52B3">
      <w:pPr>
        <w:jc w:val="both"/>
        <w:rPr>
          <w:rFonts w:eastAsiaTheme="minorEastAsia"/>
          <w:lang w:val="az-Latn-AZ"/>
        </w:rPr>
      </w:pPr>
      <w:r w:rsidRPr="000A04ED">
        <w:rPr>
          <w:rFonts w:eastAsiaTheme="minorEastAsia"/>
          <w:lang w:val="az-Latn-AZ"/>
        </w:rPr>
        <w:t>1</w:t>
      </w:r>
      <w:r w:rsidR="002C3E2D" w:rsidRPr="000A04ED">
        <w:rPr>
          <w:rFonts w:eastAsiaTheme="minorEastAsia"/>
          <w:lang w:val="az-Latn-AZ"/>
        </w:rPr>
        <w:t>-</w:t>
      </w:r>
      <w:r w:rsidR="00AB52B3">
        <w:rPr>
          <w:rFonts w:eastAsiaTheme="minorEastAsia"/>
          <w:lang w:val="az-Latn-AZ"/>
        </w:rPr>
        <w:t>tal</w:t>
      </w:r>
      <w:r w:rsidR="002C3E2D" w:rsidRPr="000A04ED">
        <w:rPr>
          <w:rFonts w:eastAsiaTheme="minorEastAsia"/>
          <w:lang w:val="az-Latn-AZ"/>
        </w:rPr>
        <w:t xml:space="preserve"> kanatının daha çox yeyilməsi</w:t>
      </w:r>
      <w:r w:rsidR="00AB52B3">
        <w:rPr>
          <w:rFonts w:eastAsiaTheme="minorEastAsia"/>
          <w:lang w:val="az-Latn-AZ"/>
        </w:rPr>
        <w:t>;</w:t>
      </w:r>
    </w:p>
    <w:p w:rsidR="002C3E2D" w:rsidRPr="000A04ED" w:rsidRDefault="00180CC8" w:rsidP="00AB52B3">
      <w:pPr>
        <w:jc w:val="both"/>
        <w:rPr>
          <w:rFonts w:eastAsiaTheme="minorEastAsia"/>
          <w:lang w:val="az-Latn-AZ"/>
        </w:rPr>
      </w:pPr>
      <w:r w:rsidRPr="000A04ED">
        <w:rPr>
          <w:rFonts w:eastAsiaTheme="minorEastAsia"/>
          <w:lang w:val="az-Latn-AZ"/>
        </w:rPr>
        <w:t>2</w:t>
      </w:r>
      <w:r w:rsidR="002C3E2D" w:rsidRPr="000A04ED">
        <w:rPr>
          <w:rFonts w:eastAsiaTheme="minorEastAsia"/>
          <w:lang w:val="az-Latn-AZ"/>
        </w:rPr>
        <w:t>-daha çox texniki xidmətə ehtiyac olması</w:t>
      </w:r>
      <w:r w:rsidR="00AB52B3">
        <w:rPr>
          <w:rFonts w:eastAsiaTheme="minorEastAsia"/>
          <w:lang w:val="az-Latn-AZ"/>
        </w:rPr>
        <w:t>;</w:t>
      </w:r>
    </w:p>
    <w:p w:rsidR="002C3E2D" w:rsidRPr="000A04ED" w:rsidRDefault="00180CC8" w:rsidP="00AB52B3">
      <w:pPr>
        <w:jc w:val="both"/>
        <w:rPr>
          <w:rFonts w:eastAsiaTheme="minorEastAsia"/>
          <w:lang w:val="az-Latn-AZ"/>
        </w:rPr>
      </w:pPr>
      <w:r w:rsidRPr="000A04ED">
        <w:rPr>
          <w:rFonts w:eastAsiaTheme="minorEastAsia"/>
          <w:lang w:val="az-Latn-AZ"/>
        </w:rPr>
        <w:t>3</w:t>
      </w:r>
      <w:r w:rsidR="002C3E2D" w:rsidRPr="000A04ED">
        <w:rPr>
          <w:rFonts w:eastAsiaTheme="minorEastAsia"/>
          <w:lang w:val="az-Latn-AZ"/>
        </w:rPr>
        <w:t>-</w:t>
      </w:r>
      <w:r w:rsidR="00AB52B3">
        <w:rPr>
          <w:rFonts w:eastAsiaTheme="minorEastAsia"/>
          <w:lang w:val="az-Latn-AZ"/>
        </w:rPr>
        <w:t>vışkanın</w:t>
      </w:r>
      <w:r w:rsidR="002C3E2D" w:rsidRPr="000A04ED">
        <w:rPr>
          <w:rFonts w:eastAsiaTheme="minorEastAsia"/>
          <w:lang w:val="az-Latn-AZ"/>
        </w:rPr>
        <w:t xml:space="preserve"> yükgötürmə qabiliyyətinin azalması (topdrayvın çəkisinə görə)</w:t>
      </w:r>
      <w:r w:rsidR="00AB52B3">
        <w:rPr>
          <w:rFonts w:eastAsiaTheme="minorEastAsia"/>
          <w:lang w:val="az-Latn-AZ"/>
        </w:rPr>
        <w:t>;</w:t>
      </w:r>
    </w:p>
    <w:p w:rsidR="002C3E2D" w:rsidRPr="000A04ED" w:rsidRDefault="00180CC8" w:rsidP="00AB52B3">
      <w:pPr>
        <w:jc w:val="both"/>
        <w:rPr>
          <w:rFonts w:eastAsiaTheme="minorEastAsia"/>
          <w:lang w:val="az-Latn-AZ"/>
        </w:rPr>
      </w:pPr>
      <w:r w:rsidRPr="000A04ED">
        <w:rPr>
          <w:rFonts w:eastAsiaTheme="minorEastAsia"/>
          <w:lang w:val="az-Latn-AZ"/>
        </w:rPr>
        <w:t>4</w:t>
      </w:r>
      <w:r w:rsidR="002C3E2D" w:rsidRPr="000A04ED">
        <w:rPr>
          <w:rFonts w:eastAsiaTheme="minorEastAsia"/>
          <w:lang w:val="az-Latn-AZ"/>
        </w:rPr>
        <w:t>-qazıma briqadasının bu avadanlıqla iş təcrübəsinin olmaması</w:t>
      </w:r>
      <w:r w:rsidR="00AB52B3">
        <w:rPr>
          <w:rFonts w:eastAsiaTheme="minorEastAsia"/>
          <w:lang w:val="az-Latn-AZ"/>
        </w:rPr>
        <w:t>;</w:t>
      </w:r>
    </w:p>
    <w:p w:rsidR="002C3E2D" w:rsidRPr="000A04ED" w:rsidRDefault="00180CC8" w:rsidP="00AB52B3">
      <w:pPr>
        <w:jc w:val="both"/>
        <w:rPr>
          <w:rFonts w:eastAsiaTheme="minorEastAsia"/>
          <w:lang w:val="az-Latn-AZ"/>
        </w:rPr>
      </w:pPr>
      <w:r w:rsidRPr="000A04ED">
        <w:rPr>
          <w:rFonts w:eastAsiaTheme="minorEastAsia"/>
          <w:lang w:val="az-Latn-AZ"/>
        </w:rPr>
        <w:t>5</w:t>
      </w:r>
      <w:r w:rsidR="002C3E2D" w:rsidRPr="000A04ED">
        <w:rPr>
          <w:rFonts w:eastAsiaTheme="minorEastAsia"/>
          <w:lang w:val="az-Latn-AZ"/>
        </w:rPr>
        <w:t>-topdrayv sisteminin ciddi zədələnməsi zamanı onun prosesdən çıxarılması və ənənəvi rotor üsulu ilə qazmaya keçilməsinin uzun müddət vaxt itkisinə səbə</w:t>
      </w:r>
      <w:r w:rsidR="00AB52B3">
        <w:rPr>
          <w:rFonts w:eastAsiaTheme="minorEastAsia"/>
          <w:lang w:val="az-Latn-AZ"/>
        </w:rPr>
        <w:t>b olmasıdır.</w:t>
      </w:r>
    </w:p>
    <w:p w:rsidR="00F47491" w:rsidRPr="000A04ED" w:rsidRDefault="00AB52B3" w:rsidP="00AB52B3">
      <w:pPr>
        <w:ind w:firstLine="708"/>
        <w:jc w:val="both"/>
        <w:rPr>
          <w:b/>
          <w:lang w:val="az-Latn-AZ"/>
        </w:rPr>
      </w:pPr>
      <w:r>
        <w:rPr>
          <w:lang w:val="az-Latn-AZ"/>
        </w:rPr>
        <w:t xml:space="preserve"> Buna görə də n</w:t>
      </w:r>
      <w:r w:rsidR="00F47491" w:rsidRPr="000A04ED">
        <w:rPr>
          <w:lang w:val="az-Latn-AZ"/>
        </w:rPr>
        <w:t xml:space="preserve">eft və qaz quyularının rotor üsulu ilə qazılmasının bəzi nöqsanlarına baxmayaraq </w:t>
      </w:r>
      <w:r>
        <w:rPr>
          <w:lang w:val="az-Latn-AZ"/>
        </w:rPr>
        <w:t>rotor</w:t>
      </w:r>
      <w:r w:rsidR="00F47491" w:rsidRPr="000A04ED">
        <w:rPr>
          <w:lang w:val="az-Latn-AZ"/>
        </w:rPr>
        <w:t xml:space="preserve"> üsul geniş tətbiq edilir və yaxşı nəticələr verir. </w:t>
      </w:r>
    </w:p>
    <w:p w:rsidR="00F47491" w:rsidRPr="000A04ED" w:rsidRDefault="00F47491" w:rsidP="00B83F91">
      <w:pPr>
        <w:ind w:firstLine="708"/>
        <w:jc w:val="both"/>
        <w:rPr>
          <w:lang w:val="az-Latn-AZ"/>
        </w:rPr>
      </w:pPr>
    </w:p>
    <w:p w:rsidR="00180CC8" w:rsidRPr="000A04ED" w:rsidRDefault="00A415AE" w:rsidP="00B83F91">
      <w:pPr>
        <w:jc w:val="both"/>
        <w:rPr>
          <w:rFonts w:eastAsiaTheme="minorHAnsi"/>
          <w:b/>
          <w:lang w:val="az-Latn-AZ" w:eastAsia="en-US"/>
        </w:rPr>
      </w:pPr>
      <w:r w:rsidRPr="000A04ED">
        <w:rPr>
          <w:rFonts w:eastAsiaTheme="minorHAnsi"/>
          <w:b/>
          <w:lang w:val="az-Latn-AZ" w:eastAsia="en-US"/>
        </w:rPr>
        <w:lastRenderedPageBreak/>
        <w:t>1.</w:t>
      </w:r>
      <w:r w:rsidR="00180CC8" w:rsidRPr="000A04ED">
        <w:rPr>
          <w:rFonts w:eastAsiaTheme="minorHAnsi"/>
          <w:b/>
          <w:lang w:val="az-Latn-AZ" w:eastAsia="en-US"/>
        </w:rPr>
        <w:t>12.</w:t>
      </w:r>
      <w:r w:rsidRPr="000A04ED">
        <w:rPr>
          <w:rFonts w:eastAsiaTheme="minorHAnsi"/>
          <w:b/>
          <w:lang w:val="az-Latn-AZ" w:eastAsia="en-US"/>
        </w:rPr>
        <w:t>2.</w:t>
      </w:r>
      <w:r w:rsidR="00180CC8" w:rsidRPr="000A04ED">
        <w:rPr>
          <w:rFonts w:eastAsiaTheme="minorHAnsi"/>
          <w:b/>
          <w:lang w:val="az-Latn-AZ" w:eastAsia="en-US"/>
        </w:rPr>
        <w:t xml:space="preserve">Müasir qazıma qurğusu olan TDS </w:t>
      </w:r>
      <w:r w:rsidR="004921CE">
        <w:rPr>
          <w:rFonts w:eastAsiaTheme="minorHAnsi"/>
          <w:b/>
          <w:lang w:val="az-Latn-AZ" w:eastAsia="en-US"/>
        </w:rPr>
        <w:t xml:space="preserve">tipli topdtayvın </w:t>
      </w:r>
      <w:r w:rsidR="00180CC8" w:rsidRPr="000A04ED">
        <w:rPr>
          <w:rFonts w:eastAsiaTheme="minorHAnsi"/>
          <w:b/>
          <w:lang w:val="az-Latn-AZ" w:eastAsia="en-US"/>
        </w:rPr>
        <w:t>üstün cəhətləri</w:t>
      </w:r>
    </w:p>
    <w:p w:rsidR="00180CC8" w:rsidRPr="000A04ED" w:rsidRDefault="00180CC8" w:rsidP="00B83F91">
      <w:pPr>
        <w:jc w:val="both"/>
        <w:rPr>
          <w:rFonts w:eastAsiaTheme="minorHAnsi"/>
          <w:b/>
          <w:lang w:val="az-Latn-AZ" w:eastAsia="en-US"/>
        </w:rPr>
      </w:pPr>
    </w:p>
    <w:p w:rsidR="00180CC8" w:rsidRPr="000A04ED" w:rsidRDefault="00180CC8" w:rsidP="00B83F91">
      <w:pPr>
        <w:jc w:val="both"/>
        <w:rPr>
          <w:rFonts w:eastAsiaTheme="minorHAnsi"/>
          <w:lang w:val="az-Latn-AZ" w:eastAsia="en-US"/>
        </w:rPr>
      </w:pPr>
      <w:r w:rsidRPr="000A04ED">
        <w:rPr>
          <w:rFonts w:eastAsiaTheme="minorHAnsi"/>
          <w:lang w:val="az-Latn-AZ" w:eastAsia="en-US"/>
        </w:rPr>
        <w:t>Ümumiyyətlə “TOP-DRIVE”</w:t>
      </w:r>
      <w:r w:rsidR="004921CE">
        <w:rPr>
          <w:rFonts w:eastAsiaTheme="minorHAnsi"/>
          <w:lang w:val="az-Latn-AZ" w:eastAsia="en-US"/>
        </w:rPr>
        <w:t xml:space="preserve"> </w:t>
      </w:r>
      <w:r w:rsidRPr="000A04ED">
        <w:rPr>
          <w:rFonts w:eastAsiaTheme="minorHAnsi"/>
          <w:lang w:val="az-Latn-AZ" w:eastAsia="en-US"/>
        </w:rPr>
        <w:t>(TDS</w:t>
      </w:r>
      <w:r w:rsidR="004921CE">
        <w:rPr>
          <w:rFonts w:eastAsiaTheme="minorHAnsi"/>
          <w:lang w:val="az-Latn-AZ" w:eastAsia="en-US"/>
        </w:rPr>
        <w:t xml:space="preserve"> tipli</w:t>
      </w:r>
      <w:r w:rsidRPr="000A04ED">
        <w:rPr>
          <w:rFonts w:eastAsiaTheme="minorHAnsi"/>
          <w:lang w:val="az-Latn-AZ" w:eastAsia="en-US"/>
        </w:rPr>
        <w:t>) qazıma qurğusudur</w:t>
      </w:r>
      <w:r w:rsidR="000164DF">
        <w:rPr>
          <w:rFonts w:eastAsiaTheme="minorHAnsi"/>
          <w:lang w:val="az-Latn-AZ" w:eastAsia="en-US"/>
        </w:rPr>
        <w:t xml:space="preserve"> </w:t>
      </w:r>
      <w:r w:rsidR="00475564">
        <w:rPr>
          <w:rFonts w:eastAsiaTheme="minorHAnsi"/>
          <w:lang w:val="az-Latn-AZ" w:eastAsia="en-US"/>
        </w:rPr>
        <w:t>(şəkil1.31)</w:t>
      </w:r>
      <w:r w:rsidRPr="000A04ED">
        <w:rPr>
          <w:rFonts w:eastAsiaTheme="minorHAnsi"/>
          <w:lang w:val="az-Latn-AZ" w:eastAsia="en-US"/>
        </w:rPr>
        <w:t>.</w:t>
      </w:r>
    </w:p>
    <w:p w:rsidR="00180CC8" w:rsidRPr="000A04ED" w:rsidRDefault="00180CC8" w:rsidP="00B83F91">
      <w:pPr>
        <w:jc w:val="both"/>
        <w:rPr>
          <w:rFonts w:eastAsiaTheme="minorHAnsi"/>
          <w:lang w:val="az-Latn-AZ" w:eastAsia="en-US"/>
        </w:rPr>
      </w:pPr>
      <w:r w:rsidRPr="000A04ED">
        <w:rPr>
          <w:rFonts w:eastAsiaTheme="minorHAnsi"/>
          <w:lang w:val="az-Latn-AZ" w:eastAsia="en-US"/>
        </w:rPr>
        <w:t>“TOP-DRIVE”</w:t>
      </w:r>
      <w:r w:rsidR="004921CE">
        <w:rPr>
          <w:rFonts w:eastAsiaTheme="minorHAnsi"/>
          <w:lang w:val="az-Latn-AZ" w:eastAsia="en-US"/>
        </w:rPr>
        <w:t xml:space="preserve"> </w:t>
      </w:r>
      <w:r w:rsidRPr="000A04ED">
        <w:rPr>
          <w:rFonts w:eastAsiaTheme="minorHAnsi"/>
          <w:lang w:val="az-Latn-AZ" w:eastAsia="en-US"/>
        </w:rPr>
        <w:t xml:space="preserve">(TDS) sözünün tərcüməsi </w:t>
      </w:r>
      <w:r w:rsidRPr="004921CE">
        <w:rPr>
          <w:rFonts w:eastAsiaTheme="minorHAnsi"/>
          <w:b/>
          <w:lang w:val="az-Latn-AZ" w:eastAsia="en-US"/>
        </w:rPr>
        <w:t xml:space="preserve">“Yuxarıda işləyən intiqal” </w:t>
      </w:r>
      <w:r w:rsidRPr="000A04ED">
        <w:rPr>
          <w:rFonts w:eastAsiaTheme="minorHAnsi"/>
          <w:lang w:val="az-Latn-AZ" w:eastAsia="en-US"/>
        </w:rPr>
        <w:t>mənasındadır. TDS-nin müxtəlif markaları,ölçüləri mövcuddur.</w:t>
      </w:r>
    </w:p>
    <w:p w:rsidR="00180CC8" w:rsidRPr="000A04ED" w:rsidRDefault="00180CC8" w:rsidP="00B83F91">
      <w:pPr>
        <w:jc w:val="both"/>
        <w:rPr>
          <w:rFonts w:eastAsiaTheme="minorHAnsi"/>
          <w:lang w:val="az-Latn-AZ" w:eastAsia="en-US"/>
        </w:rPr>
      </w:pPr>
      <w:r w:rsidRPr="000A04ED">
        <w:rPr>
          <w:rFonts w:eastAsiaTheme="minorHAnsi"/>
          <w:lang w:val="az-Latn-AZ" w:eastAsia="en-US"/>
        </w:rPr>
        <w:t>TDS-ni ümumilikdə iki hissəyə ayırmaq olar:</w:t>
      </w:r>
    </w:p>
    <w:p w:rsidR="00180CC8" w:rsidRPr="000A04ED" w:rsidRDefault="00180CC8" w:rsidP="00B83F91">
      <w:pPr>
        <w:jc w:val="both"/>
        <w:rPr>
          <w:rFonts w:eastAsiaTheme="minorHAnsi"/>
          <w:lang w:val="az-Latn-AZ" w:eastAsia="en-US"/>
        </w:rPr>
      </w:pPr>
      <w:r w:rsidRPr="000A04ED">
        <w:rPr>
          <w:rFonts w:eastAsiaTheme="minorHAnsi"/>
          <w:lang w:val="az-Latn-AZ" w:eastAsia="en-US"/>
        </w:rPr>
        <w:t>1.Güc hissəsi</w:t>
      </w:r>
      <w:r w:rsidR="004921CE">
        <w:rPr>
          <w:rFonts w:eastAsiaTheme="minorHAnsi"/>
          <w:lang w:val="az-Latn-AZ" w:eastAsia="en-US"/>
        </w:rPr>
        <w:t>;</w:t>
      </w:r>
    </w:p>
    <w:p w:rsidR="00180CC8" w:rsidRPr="000A04ED" w:rsidRDefault="00180CC8" w:rsidP="00B83F91">
      <w:pPr>
        <w:jc w:val="both"/>
        <w:rPr>
          <w:rFonts w:eastAsiaTheme="minorHAnsi"/>
          <w:lang w:val="az-Latn-AZ" w:eastAsia="en-US"/>
        </w:rPr>
      </w:pPr>
      <w:r w:rsidRPr="000A04ED">
        <w:rPr>
          <w:rFonts w:eastAsiaTheme="minorHAnsi"/>
          <w:lang w:val="az-Latn-AZ" w:eastAsia="en-US"/>
        </w:rPr>
        <w:t>2.Boru tutucusu</w:t>
      </w:r>
      <w:r w:rsidR="004921CE">
        <w:rPr>
          <w:rFonts w:eastAsiaTheme="minorHAnsi"/>
          <w:lang w:val="az-Latn-AZ" w:eastAsia="en-US"/>
        </w:rPr>
        <w:t>.</w:t>
      </w:r>
    </w:p>
    <w:p w:rsidR="00180CC8" w:rsidRPr="000A04ED" w:rsidRDefault="00180CC8" w:rsidP="00B83F91">
      <w:pPr>
        <w:jc w:val="both"/>
        <w:rPr>
          <w:rFonts w:eastAsiaTheme="minorHAnsi"/>
          <w:lang w:val="az-Latn-AZ" w:eastAsia="en-US"/>
        </w:rPr>
      </w:pPr>
      <w:r w:rsidRPr="000A04ED">
        <w:rPr>
          <w:rFonts w:eastAsiaTheme="minorHAnsi"/>
          <w:lang w:val="az-Latn-AZ" w:eastAsia="en-US"/>
        </w:rPr>
        <w:t>TDS-in “güc hissəsinə” əsasən dəyişən cərəyan mühərriklərini aid etmək olar.</w:t>
      </w:r>
    </w:p>
    <w:p w:rsidR="00F47491" w:rsidRPr="000A04ED" w:rsidRDefault="00961036" w:rsidP="00B83F91">
      <w:pPr>
        <w:spacing w:after="200"/>
        <w:jc w:val="both"/>
        <w:rPr>
          <w:rFonts w:eastAsiaTheme="minorHAnsi"/>
          <w:b/>
          <w:lang w:val="az-Latn-AZ" w:eastAsia="en-US"/>
        </w:rPr>
      </w:pPr>
      <w:r w:rsidRPr="002E025C">
        <w:rPr>
          <w:rFonts w:eastAsiaTheme="minorHAnsi"/>
          <w:noProof/>
          <w:lang w:val="en-US" w:eastAsia="en-US"/>
        </w:rPr>
        <w:drawing>
          <wp:anchor distT="0" distB="0" distL="114300" distR="114300" simplePos="0" relativeHeight="251755008" behindDoc="1" locked="0" layoutInCell="1" allowOverlap="1" wp14:anchorId="5E5D5AB1" wp14:editId="3E6D118A">
            <wp:simplePos x="0" y="0"/>
            <wp:positionH relativeFrom="column">
              <wp:posOffset>593090</wp:posOffset>
            </wp:positionH>
            <wp:positionV relativeFrom="paragraph">
              <wp:posOffset>170180</wp:posOffset>
            </wp:positionV>
            <wp:extent cx="2501265" cy="3174365"/>
            <wp:effectExtent l="0" t="0" r="0" b="6985"/>
            <wp:wrapTight wrapText="bothSides">
              <wp:wrapPolygon edited="0">
                <wp:start x="0" y="0"/>
                <wp:lineTo x="0" y="21518"/>
                <wp:lineTo x="21386" y="21518"/>
                <wp:lineTo x="21386" y="0"/>
                <wp:lineTo x="0" y="0"/>
              </wp:wrapPolygon>
            </wp:wrapTight>
            <wp:docPr id="2427972" name="Рисунок 2427972" descr="C:\Users\Rafik\Desktop\Untitle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ik\Desktop\Untitled-9.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510" t="7179" r="11468" b="7323"/>
                    <a:stretch/>
                  </pic:blipFill>
                  <pic:spPr bwMode="auto">
                    <a:xfrm>
                      <a:off x="0" y="0"/>
                      <a:ext cx="2501265" cy="3174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2434" w:rsidRPr="000A04ED" w:rsidRDefault="007B2434" w:rsidP="00B83F91">
      <w:pPr>
        <w:spacing w:after="200"/>
        <w:jc w:val="both"/>
        <w:rPr>
          <w:rFonts w:eastAsiaTheme="minorHAnsi"/>
          <w:b/>
          <w:lang w:val="az-Latn-AZ" w:eastAsia="en-US"/>
        </w:rPr>
      </w:pPr>
    </w:p>
    <w:p w:rsidR="007B2434" w:rsidRPr="000A04ED" w:rsidRDefault="007B2434" w:rsidP="00B83F91">
      <w:pPr>
        <w:spacing w:after="200"/>
        <w:jc w:val="both"/>
        <w:rPr>
          <w:rFonts w:eastAsiaTheme="minorHAnsi"/>
          <w:b/>
          <w:lang w:val="az-Latn-AZ" w:eastAsia="en-US"/>
        </w:rPr>
      </w:pPr>
    </w:p>
    <w:p w:rsidR="007B2434" w:rsidRPr="000A04ED" w:rsidRDefault="007B2434" w:rsidP="00B83F91">
      <w:pPr>
        <w:spacing w:after="200"/>
        <w:jc w:val="both"/>
        <w:rPr>
          <w:rFonts w:eastAsiaTheme="minorHAnsi"/>
          <w:b/>
          <w:lang w:val="az-Latn-AZ" w:eastAsia="en-US"/>
        </w:rPr>
      </w:pPr>
    </w:p>
    <w:p w:rsidR="007B2434" w:rsidRPr="000A04ED" w:rsidRDefault="007B2434" w:rsidP="00B83F91">
      <w:pPr>
        <w:spacing w:after="200"/>
        <w:jc w:val="both"/>
        <w:rPr>
          <w:rFonts w:eastAsiaTheme="minorHAnsi"/>
          <w:b/>
          <w:lang w:val="az-Latn-AZ" w:eastAsia="en-US"/>
        </w:rPr>
      </w:pPr>
    </w:p>
    <w:p w:rsidR="00F47491" w:rsidRPr="000A04ED" w:rsidRDefault="00F47491" w:rsidP="00B83F91">
      <w:pPr>
        <w:spacing w:after="200"/>
        <w:jc w:val="both"/>
        <w:rPr>
          <w:rFonts w:eastAsiaTheme="minorHAnsi"/>
          <w:lang w:val="az-Latn-AZ" w:eastAsia="en-US"/>
        </w:rPr>
      </w:pPr>
    </w:p>
    <w:p w:rsidR="00F47491" w:rsidRPr="000A04ED" w:rsidRDefault="00F47491" w:rsidP="00B83F91">
      <w:pPr>
        <w:spacing w:after="200"/>
        <w:jc w:val="both"/>
        <w:rPr>
          <w:rFonts w:eastAsiaTheme="minorHAnsi"/>
          <w:lang w:val="az-Latn-AZ" w:eastAsia="en-US"/>
        </w:rPr>
      </w:pPr>
    </w:p>
    <w:p w:rsidR="00F47491" w:rsidRPr="000A04ED" w:rsidRDefault="00F47491" w:rsidP="00B83F91">
      <w:pPr>
        <w:spacing w:after="200"/>
        <w:jc w:val="both"/>
        <w:rPr>
          <w:rFonts w:eastAsiaTheme="minorHAnsi"/>
          <w:lang w:val="az-Latn-AZ" w:eastAsia="en-US"/>
        </w:rPr>
      </w:pPr>
    </w:p>
    <w:p w:rsidR="00F47491" w:rsidRPr="000A04ED" w:rsidRDefault="00F47491" w:rsidP="00B83F91">
      <w:pPr>
        <w:spacing w:after="200"/>
        <w:jc w:val="both"/>
        <w:rPr>
          <w:rFonts w:eastAsiaTheme="minorHAnsi"/>
          <w:lang w:val="az-Latn-AZ" w:eastAsia="en-US"/>
        </w:rPr>
      </w:pPr>
    </w:p>
    <w:p w:rsidR="00F47491" w:rsidRPr="000A04ED" w:rsidRDefault="00F47491" w:rsidP="00B83F91">
      <w:pPr>
        <w:spacing w:after="200"/>
        <w:jc w:val="both"/>
        <w:rPr>
          <w:rFonts w:eastAsiaTheme="minorHAnsi"/>
          <w:lang w:val="az-Latn-AZ" w:eastAsia="en-US"/>
        </w:rPr>
      </w:pPr>
    </w:p>
    <w:p w:rsidR="00F47491" w:rsidRPr="000A04ED" w:rsidRDefault="00F47491" w:rsidP="00B83F91">
      <w:pPr>
        <w:spacing w:after="200"/>
        <w:jc w:val="both"/>
        <w:rPr>
          <w:rFonts w:eastAsiaTheme="minorHAnsi"/>
          <w:lang w:val="az-Latn-AZ" w:eastAsia="en-US"/>
        </w:rPr>
      </w:pPr>
    </w:p>
    <w:p w:rsidR="00D53B2B" w:rsidRDefault="00D53B2B" w:rsidP="00475564">
      <w:pPr>
        <w:jc w:val="both"/>
        <w:rPr>
          <w:rFonts w:eastAsiaTheme="minorHAnsi"/>
          <w:lang w:val="az-Latn-AZ" w:eastAsia="en-US"/>
        </w:rPr>
      </w:pPr>
    </w:p>
    <w:p w:rsidR="00475564" w:rsidRPr="000A04ED" w:rsidRDefault="004053A8" w:rsidP="00475564">
      <w:pPr>
        <w:jc w:val="both"/>
        <w:rPr>
          <w:rFonts w:eastAsiaTheme="minorHAnsi"/>
          <w:lang w:val="az-Latn-AZ" w:eastAsia="en-US"/>
        </w:rPr>
      </w:pPr>
      <w:r>
        <w:rPr>
          <w:rFonts w:eastAsiaTheme="minorHAnsi"/>
          <w:lang w:val="az-Latn-AZ" w:eastAsia="en-US"/>
        </w:rPr>
        <w:t>Şəkil 1.31.</w:t>
      </w:r>
      <w:r w:rsidR="00475564" w:rsidRPr="00475564">
        <w:rPr>
          <w:rFonts w:eastAsiaTheme="minorHAnsi"/>
          <w:lang w:val="az-Latn-AZ" w:eastAsia="en-US"/>
        </w:rPr>
        <w:t xml:space="preserve"> </w:t>
      </w:r>
      <w:r w:rsidR="00475564" w:rsidRPr="000A04ED">
        <w:rPr>
          <w:rFonts w:eastAsiaTheme="minorHAnsi"/>
          <w:lang w:val="az-Latn-AZ" w:eastAsia="en-US"/>
        </w:rPr>
        <w:t>“TOP-DRIVE”</w:t>
      </w:r>
      <w:r w:rsidR="00475564">
        <w:rPr>
          <w:rFonts w:eastAsiaTheme="minorHAnsi"/>
          <w:lang w:val="az-Latn-AZ" w:eastAsia="en-US"/>
        </w:rPr>
        <w:t xml:space="preserve"> </w:t>
      </w:r>
      <w:r w:rsidR="00475564" w:rsidRPr="000A04ED">
        <w:rPr>
          <w:rFonts w:eastAsiaTheme="minorHAnsi"/>
          <w:lang w:val="az-Latn-AZ" w:eastAsia="en-US"/>
        </w:rPr>
        <w:t>(TDS</w:t>
      </w:r>
      <w:r w:rsidR="00475564">
        <w:rPr>
          <w:rFonts w:eastAsiaTheme="minorHAnsi"/>
          <w:lang w:val="az-Latn-AZ" w:eastAsia="en-US"/>
        </w:rPr>
        <w:t xml:space="preserve"> tipli) qazıma qurğusu</w:t>
      </w:r>
    </w:p>
    <w:p w:rsidR="00961036" w:rsidRPr="000A04ED" w:rsidRDefault="00961036" w:rsidP="00961036">
      <w:pPr>
        <w:jc w:val="both"/>
        <w:rPr>
          <w:rFonts w:eastAsiaTheme="minorHAnsi"/>
          <w:lang w:val="az-Latn-AZ" w:eastAsia="en-US"/>
        </w:rPr>
      </w:pPr>
      <w:r w:rsidRPr="004921CE">
        <w:rPr>
          <w:rFonts w:eastAsiaTheme="minorHAnsi"/>
          <w:b/>
          <w:lang w:val="az-Latn-AZ" w:eastAsia="en-US"/>
        </w:rPr>
        <w:lastRenderedPageBreak/>
        <w:t>Əsas  güc inteqal</w:t>
      </w:r>
      <w:r w:rsidRPr="000A04ED">
        <w:rPr>
          <w:rFonts w:eastAsiaTheme="minorHAnsi"/>
          <w:lang w:val="az-Latn-AZ" w:eastAsia="en-US"/>
        </w:rPr>
        <w:t>.</w:t>
      </w:r>
      <w:r>
        <w:rPr>
          <w:rFonts w:eastAsiaTheme="minorHAnsi"/>
          <w:lang w:val="az-Latn-AZ" w:eastAsia="en-US"/>
        </w:rPr>
        <w:t xml:space="preserve"> </w:t>
      </w:r>
      <w:r w:rsidRPr="000A04ED">
        <w:rPr>
          <w:rFonts w:eastAsiaTheme="minorHAnsi"/>
          <w:lang w:val="az-Latn-AZ" w:eastAsia="en-US"/>
        </w:rPr>
        <w:t>Bu əsas motordur.Bu da öz növbəsində iki mühərriyə ayrılır:</w:t>
      </w:r>
    </w:p>
    <w:p w:rsidR="00961036" w:rsidRPr="000A04ED" w:rsidRDefault="00961036" w:rsidP="00961036">
      <w:pPr>
        <w:jc w:val="both"/>
        <w:rPr>
          <w:rFonts w:eastAsiaTheme="minorHAnsi"/>
          <w:lang w:val="az-Latn-AZ" w:eastAsia="en-US"/>
        </w:rPr>
      </w:pPr>
      <w:r w:rsidRPr="000A04ED">
        <w:rPr>
          <w:rFonts w:eastAsiaTheme="minorHAnsi"/>
          <w:lang w:val="az-Latn-AZ" w:eastAsia="en-US"/>
        </w:rPr>
        <w:t>1.Hidravliki mühərrik</w:t>
      </w:r>
      <w:r>
        <w:rPr>
          <w:rFonts w:eastAsiaTheme="minorHAnsi"/>
          <w:lang w:val="az-Latn-AZ" w:eastAsia="en-US"/>
        </w:rPr>
        <w:t>;</w:t>
      </w:r>
    </w:p>
    <w:p w:rsidR="00961036" w:rsidRPr="000A04ED" w:rsidRDefault="00961036" w:rsidP="00961036">
      <w:pPr>
        <w:jc w:val="both"/>
        <w:rPr>
          <w:rFonts w:eastAsiaTheme="minorHAnsi"/>
          <w:lang w:val="az-Latn-AZ" w:eastAsia="en-US"/>
        </w:rPr>
      </w:pPr>
      <w:r w:rsidRPr="000A04ED">
        <w:rPr>
          <w:rFonts w:eastAsiaTheme="minorHAnsi"/>
          <w:lang w:val="az-Latn-AZ" w:eastAsia="en-US"/>
        </w:rPr>
        <w:t>2.Soyuducu mühərrik</w:t>
      </w:r>
      <w:r>
        <w:rPr>
          <w:rFonts w:eastAsiaTheme="minorHAnsi"/>
          <w:lang w:val="az-Latn-AZ" w:eastAsia="en-US"/>
        </w:rPr>
        <w:t>.</w:t>
      </w:r>
    </w:p>
    <w:p w:rsidR="00961036" w:rsidRDefault="00961036" w:rsidP="00961036">
      <w:pPr>
        <w:jc w:val="both"/>
        <w:rPr>
          <w:rFonts w:eastAsiaTheme="minorHAnsi"/>
          <w:lang w:val="az-Latn-AZ" w:eastAsia="en-US"/>
        </w:rPr>
      </w:pPr>
      <w:r w:rsidRPr="000A04ED">
        <w:rPr>
          <w:rFonts w:eastAsiaTheme="minorHAnsi"/>
          <w:lang w:val="az-Latn-AZ" w:eastAsia="en-US"/>
        </w:rPr>
        <w:t>TDS-nin “boru tutucusu” hissəsinə</w:t>
      </w:r>
      <w:r>
        <w:rPr>
          <w:rFonts w:eastAsiaTheme="minorHAnsi"/>
          <w:lang w:val="az-Latn-AZ" w:eastAsia="en-US"/>
        </w:rPr>
        <w:t>:</w:t>
      </w:r>
    </w:p>
    <w:p w:rsidR="00961036" w:rsidRPr="004053A8" w:rsidRDefault="00961036" w:rsidP="00961036">
      <w:pPr>
        <w:jc w:val="both"/>
        <w:rPr>
          <w:rFonts w:eastAsiaTheme="minorHAnsi"/>
          <w:lang w:val="az-Latn-AZ" w:eastAsia="en-US"/>
        </w:rPr>
      </w:pPr>
      <w:r>
        <w:rPr>
          <w:rFonts w:eastAsiaTheme="minorHAnsi"/>
          <w:lang w:val="az-Latn-AZ" w:eastAsia="en-US"/>
        </w:rPr>
        <w:t>1-</w:t>
      </w:r>
      <w:r w:rsidRPr="004053A8">
        <w:rPr>
          <w:rFonts w:eastAsiaTheme="minorHAnsi"/>
          <w:lang w:val="az-Latn-AZ" w:eastAsia="en-US"/>
        </w:rPr>
        <w:t>elevator;</w:t>
      </w:r>
    </w:p>
    <w:p w:rsidR="00961036" w:rsidRPr="004053A8" w:rsidRDefault="00961036" w:rsidP="00961036">
      <w:pPr>
        <w:jc w:val="both"/>
        <w:rPr>
          <w:rFonts w:eastAsiaTheme="minorHAnsi"/>
          <w:lang w:val="az-Latn-AZ" w:eastAsia="en-US"/>
        </w:rPr>
      </w:pPr>
      <w:r>
        <w:rPr>
          <w:rFonts w:eastAsiaTheme="minorHAnsi"/>
          <w:lang w:val="az-Latn-AZ" w:eastAsia="en-US"/>
        </w:rPr>
        <w:t>2-</w:t>
      </w:r>
      <w:r w:rsidRPr="004053A8">
        <w:rPr>
          <w:rFonts w:eastAsiaTheme="minorHAnsi"/>
          <w:lang w:val="az-Latn-AZ" w:eastAsia="en-US"/>
        </w:rPr>
        <w:t>tutucu çən;</w:t>
      </w:r>
    </w:p>
    <w:p w:rsidR="00961036" w:rsidRPr="004053A8" w:rsidRDefault="00961036" w:rsidP="00961036">
      <w:pPr>
        <w:jc w:val="both"/>
        <w:rPr>
          <w:rFonts w:eastAsiaTheme="minorHAnsi"/>
          <w:lang w:val="az-Latn-AZ" w:eastAsia="en-US"/>
        </w:rPr>
      </w:pPr>
      <w:r>
        <w:rPr>
          <w:rFonts w:eastAsiaTheme="minorHAnsi"/>
          <w:lang w:val="az-Latn-AZ" w:eastAsia="en-US"/>
        </w:rPr>
        <w:t>3-</w:t>
      </w:r>
      <w:r w:rsidRPr="004053A8">
        <w:rPr>
          <w:rFonts w:eastAsiaTheme="minorHAnsi"/>
          <w:lang w:val="az-Latn-AZ" w:eastAsia="en-US"/>
        </w:rPr>
        <w:t>şarli kran və s. daxildir.</w:t>
      </w:r>
    </w:p>
    <w:p w:rsidR="004053A8" w:rsidRDefault="004053A8" w:rsidP="00B83F91">
      <w:pPr>
        <w:jc w:val="both"/>
        <w:rPr>
          <w:rFonts w:eastAsiaTheme="minorHAnsi"/>
          <w:lang w:val="az-Latn-AZ" w:eastAsia="en-US"/>
        </w:rPr>
      </w:pPr>
    </w:p>
    <w:p w:rsidR="007B2434" w:rsidRPr="000A04ED" w:rsidRDefault="00DC356C" w:rsidP="00B83F91">
      <w:pPr>
        <w:jc w:val="both"/>
        <w:rPr>
          <w:rFonts w:eastAsiaTheme="minorHAnsi"/>
          <w:lang w:val="az-Latn-AZ" w:eastAsia="en-US"/>
        </w:rPr>
      </w:pPr>
      <w:r w:rsidRPr="000A04ED">
        <w:rPr>
          <w:rFonts w:eastAsiaTheme="minorHAnsi"/>
          <w:lang w:val="az-Latn-AZ" w:eastAsia="en-US"/>
        </w:rPr>
        <w:t>Müasir qazı</w:t>
      </w:r>
      <w:r w:rsidR="00F47491" w:rsidRPr="000A04ED">
        <w:rPr>
          <w:rFonts w:eastAsiaTheme="minorHAnsi"/>
          <w:lang w:val="az-Latn-AZ" w:eastAsia="en-US"/>
        </w:rPr>
        <w:t>ma qurğ</w:t>
      </w:r>
      <w:r w:rsidR="00596491" w:rsidRPr="000A04ED">
        <w:rPr>
          <w:rFonts w:eastAsiaTheme="minorHAnsi"/>
          <w:lang w:val="az-Latn-AZ" w:eastAsia="en-US"/>
        </w:rPr>
        <w:t>usu olan TDS -in üstün cəhətləri</w:t>
      </w:r>
      <w:r w:rsidR="00180CC8" w:rsidRPr="000A04ED">
        <w:rPr>
          <w:rFonts w:eastAsiaTheme="minorHAnsi"/>
          <w:lang w:val="az-Latn-AZ" w:eastAsia="en-US"/>
        </w:rPr>
        <w:t>:</w:t>
      </w:r>
    </w:p>
    <w:p w:rsidR="007B2434" w:rsidRPr="000A04ED" w:rsidRDefault="007B2434" w:rsidP="00B83F91">
      <w:pPr>
        <w:jc w:val="both"/>
        <w:rPr>
          <w:rFonts w:eastAsiaTheme="minorHAnsi"/>
          <w:lang w:val="az-Latn-AZ" w:eastAsia="en-US"/>
        </w:rPr>
      </w:pPr>
      <w:r w:rsidRPr="000A04ED">
        <w:rPr>
          <w:rFonts w:eastAsiaTheme="minorHAnsi"/>
          <w:lang w:val="az-Latn-AZ" w:eastAsia="en-US"/>
        </w:rPr>
        <w:t>1.Kompakt və kiçik qabarıt ölçüyə malik olması.</w:t>
      </w:r>
    </w:p>
    <w:p w:rsidR="007B2434" w:rsidRPr="000A04ED" w:rsidRDefault="004921CE" w:rsidP="00B83F91">
      <w:pPr>
        <w:jc w:val="both"/>
        <w:rPr>
          <w:rFonts w:eastAsiaTheme="minorHAnsi"/>
          <w:lang w:val="az-Latn-AZ" w:eastAsia="en-US"/>
        </w:rPr>
      </w:pPr>
      <w:r>
        <w:rPr>
          <w:rFonts w:eastAsiaTheme="minorHAnsi"/>
          <w:lang w:val="az-Latn-AZ" w:eastAsia="en-US"/>
        </w:rPr>
        <w:t>1.1.</w:t>
      </w:r>
      <w:r w:rsidR="007B2434" w:rsidRPr="000A04ED">
        <w:rPr>
          <w:rFonts w:eastAsiaTheme="minorHAnsi"/>
          <w:lang w:val="az-Latn-AZ" w:eastAsia="en-US"/>
        </w:rPr>
        <w:t>-Quruda qazıma qurğusunda</w:t>
      </w:r>
      <w:r>
        <w:rPr>
          <w:rFonts w:eastAsiaTheme="minorHAnsi"/>
          <w:lang w:val="az-Latn-AZ" w:eastAsia="en-US"/>
        </w:rPr>
        <w:t>;</w:t>
      </w:r>
    </w:p>
    <w:p w:rsidR="007B2434" w:rsidRPr="000A04ED" w:rsidRDefault="004921CE" w:rsidP="00B83F91">
      <w:pPr>
        <w:jc w:val="both"/>
        <w:rPr>
          <w:rFonts w:eastAsiaTheme="minorHAnsi"/>
          <w:lang w:val="az-Latn-AZ" w:eastAsia="en-US"/>
        </w:rPr>
      </w:pPr>
      <w:r>
        <w:rPr>
          <w:rFonts w:eastAsiaTheme="minorHAnsi"/>
          <w:lang w:val="az-Latn-AZ" w:eastAsia="en-US"/>
        </w:rPr>
        <w:t>1.2.</w:t>
      </w:r>
      <w:r w:rsidR="007B2434" w:rsidRPr="000A04ED">
        <w:rPr>
          <w:rFonts w:eastAsiaTheme="minorHAnsi"/>
          <w:lang w:val="az-Latn-AZ" w:eastAsia="en-US"/>
        </w:rPr>
        <w:t>-Kiçik stasionar qurğularda</w:t>
      </w:r>
      <w:r>
        <w:rPr>
          <w:rFonts w:eastAsiaTheme="minorHAnsi"/>
          <w:lang w:val="az-Latn-AZ" w:eastAsia="en-US"/>
        </w:rPr>
        <w:t>;</w:t>
      </w:r>
    </w:p>
    <w:p w:rsidR="007B2434" w:rsidRPr="000A04ED" w:rsidRDefault="004921CE" w:rsidP="00B83F91">
      <w:pPr>
        <w:jc w:val="both"/>
        <w:rPr>
          <w:rFonts w:eastAsiaTheme="minorHAnsi"/>
          <w:lang w:val="az-Latn-AZ" w:eastAsia="en-US"/>
        </w:rPr>
      </w:pPr>
      <w:r>
        <w:rPr>
          <w:rFonts w:eastAsiaTheme="minorHAnsi"/>
          <w:lang w:val="az-Latn-AZ" w:eastAsia="en-US"/>
        </w:rPr>
        <w:t>1.3.</w:t>
      </w:r>
      <w:r w:rsidR="007B2434" w:rsidRPr="000A04ED">
        <w:rPr>
          <w:rFonts w:eastAsiaTheme="minorHAnsi"/>
          <w:lang w:val="az-Latn-AZ" w:eastAsia="en-US"/>
        </w:rPr>
        <w:t>-Kiçik özüqalxan qurğularında</w:t>
      </w:r>
      <w:r>
        <w:rPr>
          <w:rFonts w:eastAsiaTheme="minorHAnsi"/>
          <w:lang w:val="az-Latn-AZ" w:eastAsia="en-US"/>
        </w:rPr>
        <w:t>;</w:t>
      </w:r>
    </w:p>
    <w:p w:rsidR="007B2434" w:rsidRPr="000A04ED" w:rsidRDefault="007B2434" w:rsidP="00B83F91">
      <w:pPr>
        <w:jc w:val="both"/>
        <w:rPr>
          <w:rFonts w:eastAsiaTheme="minorHAnsi"/>
          <w:lang w:val="az-Latn-AZ" w:eastAsia="en-US"/>
        </w:rPr>
      </w:pPr>
      <w:r w:rsidRPr="000A04ED">
        <w:rPr>
          <w:rFonts w:eastAsiaTheme="minorHAnsi"/>
          <w:lang w:val="az-Latn-AZ" w:eastAsia="en-US"/>
        </w:rPr>
        <w:t>2.Səyyar və</w:t>
      </w:r>
      <w:r w:rsidR="004F17AF">
        <w:rPr>
          <w:rFonts w:eastAsiaTheme="minorHAnsi"/>
          <w:lang w:val="az-Latn-AZ" w:eastAsia="en-US"/>
        </w:rPr>
        <w:t xml:space="preserve"> ya</w:t>
      </w:r>
      <w:r w:rsidR="004921CE">
        <w:rPr>
          <w:rFonts w:eastAsiaTheme="minorHAnsi"/>
          <w:lang w:val="az-Latn-AZ" w:eastAsia="en-US"/>
        </w:rPr>
        <w:t xml:space="preserve"> mobil olması;</w:t>
      </w:r>
    </w:p>
    <w:p w:rsidR="007B2434" w:rsidRPr="000A04ED" w:rsidRDefault="004921CE" w:rsidP="00B83F91">
      <w:pPr>
        <w:jc w:val="both"/>
        <w:rPr>
          <w:rFonts w:eastAsiaTheme="minorHAnsi"/>
          <w:lang w:val="az-Latn-AZ" w:eastAsia="en-US"/>
        </w:rPr>
      </w:pPr>
      <w:r>
        <w:rPr>
          <w:rFonts w:eastAsiaTheme="minorHAnsi"/>
          <w:lang w:val="az-Latn-AZ" w:eastAsia="en-US"/>
        </w:rPr>
        <w:t>2.1.</w:t>
      </w:r>
      <w:r w:rsidR="007B2434" w:rsidRPr="000A04ED">
        <w:rPr>
          <w:rFonts w:eastAsiaTheme="minorHAnsi"/>
          <w:lang w:val="az-Latn-AZ" w:eastAsia="en-US"/>
        </w:rPr>
        <w:t>-Azaldılmış ölçü və çəki</w:t>
      </w:r>
      <w:r>
        <w:rPr>
          <w:rFonts w:eastAsiaTheme="minorHAnsi"/>
          <w:lang w:val="az-Latn-AZ" w:eastAsia="en-US"/>
        </w:rPr>
        <w:t>;</w:t>
      </w:r>
    </w:p>
    <w:p w:rsidR="007B2434" w:rsidRPr="000A04ED" w:rsidRDefault="004921CE" w:rsidP="00B83F91">
      <w:pPr>
        <w:jc w:val="both"/>
        <w:rPr>
          <w:rFonts w:eastAsiaTheme="minorHAnsi"/>
          <w:lang w:val="az-Latn-AZ" w:eastAsia="en-US"/>
        </w:rPr>
      </w:pPr>
      <w:r>
        <w:rPr>
          <w:rFonts w:eastAsiaTheme="minorHAnsi"/>
          <w:lang w:val="az-Latn-AZ" w:eastAsia="en-US"/>
        </w:rPr>
        <w:t>2.2.</w:t>
      </w:r>
      <w:r w:rsidR="007B2434" w:rsidRPr="000A04ED">
        <w:rPr>
          <w:rFonts w:eastAsiaTheme="minorHAnsi"/>
          <w:lang w:val="az-Latn-AZ" w:eastAsia="en-US"/>
        </w:rPr>
        <w:t>-Tez montaj və demontaj olması</w:t>
      </w:r>
      <w:r>
        <w:rPr>
          <w:rFonts w:eastAsiaTheme="minorHAnsi"/>
          <w:lang w:val="az-Latn-AZ" w:eastAsia="en-US"/>
        </w:rPr>
        <w:t>;</w:t>
      </w:r>
    </w:p>
    <w:p w:rsidR="007B2434" w:rsidRPr="000A04ED" w:rsidRDefault="004921CE" w:rsidP="00B83F91">
      <w:pPr>
        <w:jc w:val="both"/>
        <w:rPr>
          <w:rFonts w:eastAsiaTheme="minorHAnsi"/>
          <w:lang w:val="az-Latn-AZ" w:eastAsia="en-US"/>
        </w:rPr>
      </w:pPr>
      <w:r>
        <w:rPr>
          <w:rFonts w:eastAsiaTheme="minorHAnsi"/>
          <w:lang w:val="az-Latn-AZ" w:eastAsia="en-US"/>
        </w:rPr>
        <w:t>2.3.</w:t>
      </w:r>
      <w:r w:rsidR="007B2434" w:rsidRPr="000A04ED">
        <w:rPr>
          <w:rFonts w:eastAsiaTheme="minorHAnsi"/>
          <w:lang w:val="az-Latn-AZ" w:eastAsia="en-US"/>
        </w:rPr>
        <w:t>-Aşağı texniki xidmət xərci</w:t>
      </w:r>
      <w:r>
        <w:rPr>
          <w:rFonts w:eastAsiaTheme="minorHAnsi"/>
          <w:lang w:val="az-Latn-AZ" w:eastAsia="en-US"/>
        </w:rPr>
        <w:t>;</w:t>
      </w:r>
    </w:p>
    <w:p w:rsidR="007B2434" w:rsidRPr="000A04ED" w:rsidRDefault="004921CE" w:rsidP="00B83F91">
      <w:pPr>
        <w:jc w:val="both"/>
        <w:rPr>
          <w:rFonts w:eastAsiaTheme="minorHAnsi"/>
          <w:lang w:val="az-Latn-AZ" w:eastAsia="en-US"/>
        </w:rPr>
      </w:pPr>
      <w:r>
        <w:rPr>
          <w:rFonts w:eastAsiaTheme="minorHAnsi"/>
          <w:lang w:val="az-Latn-AZ" w:eastAsia="en-US"/>
        </w:rPr>
        <w:t>2.4.</w:t>
      </w:r>
      <w:r w:rsidR="007B2434" w:rsidRPr="000A04ED">
        <w:rPr>
          <w:rFonts w:eastAsiaTheme="minorHAnsi"/>
          <w:lang w:val="az-Latn-AZ" w:eastAsia="en-US"/>
        </w:rPr>
        <w:t>-Burucu momentə nəzarət</w:t>
      </w:r>
      <w:r>
        <w:rPr>
          <w:rFonts w:eastAsiaTheme="minorHAnsi"/>
          <w:lang w:val="az-Latn-AZ" w:eastAsia="en-US"/>
        </w:rPr>
        <w:t>;</w:t>
      </w:r>
    </w:p>
    <w:p w:rsidR="007B2434" w:rsidRPr="000A04ED" w:rsidRDefault="007B2434" w:rsidP="00B83F91">
      <w:pPr>
        <w:jc w:val="both"/>
        <w:rPr>
          <w:rFonts w:eastAsiaTheme="minorHAnsi"/>
          <w:lang w:val="az-Latn-AZ" w:eastAsia="en-US"/>
        </w:rPr>
      </w:pPr>
      <w:r w:rsidRPr="000A04ED">
        <w:rPr>
          <w:rFonts w:eastAsiaTheme="minorHAnsi"/>
          <w:lang w:val="az-Latn-AZ" w:eastAsia="en-US"/>
        </w:rPr>
        <w:t>3.Yetərli burucu momentə malik olması</w:t>
      </w:r>
      <w:r w:rsidR="004921CE">
        <w:rPr>
          <w:rFonts w:eastAsiaTheme="minorHAnsi"/>
          <w:lang w:val="az-Latn-AZ" w:eastAsia="en-US"/>
        </w:rPr>
        <w:t>;</w:t>
      </w:r>
    </w:p>
    <w:p w:rsidR="007B2434" w:rsidRPr="000A04ED" w:rsidRDefault="007B2434" w:rsidP="00B83F91">
      <w:pPr>
        <w:jc w:val="both"/>
        <w:rPr>
          <w:rFonts w:eastAsiaTheme="minorHAnsi"/>
          <w:lang w:val="az-Latn-AZ" w:eastAsia="en-US"/>
        </w:rPr>
      </w:pPr>
      <w:r w:rsidRPr="000A04ED">
        <w:rPr>
          <w:rFonts w:eastAsiaTheme="minorHAnsi"/>
          <w:lang w:val="az-Latn-AZ" w:eastAsia="en-US"/>
        </w:rPr>
        <w:t>4.</w:t>
      </w:r>
      <w:r w:rsidR="004921CE">
        <w:rPr>
          <w:rFonts w:eastAsiaTheme="minorHAnsi"/>
          <w:lang w:val="az-Latn-AZ" w:eastAsia="en-US"/>
        </w:rPr>
        <w:t>Məsafədən</w:t>
      </w:r>
      <w:r w:rsidRPr="000A04ED">
        <w:rPr>
          <w:rFonts w:eastAsiaTheme="minorHAnsi"/>
          <w:lang w:val="az-Latn-AZ" w:eastAsia="en-US"/>
        </w:rPr>
        <w:t xml:space="preserve"> boru birləşmələrinin açılıb-bağlanması</w:t>
      </w:r>
      <w:r w:rsidR="004921CE">
        <w:rPr>
          <w:rFonts w:eastAsiaTheme="minorHAnsi"/>
          <w:lang w:val="az-Latn-AZ" w:eastAsia="en-US"/>
        </w:rPr>
        <w:t xml:space="preserve"> </w:t>
      </w:r>
      <w:r w:rsidRPr="000A04ED">
        <w:rPr>
          <w:rFonts w:eastAsiaTheme="minorHAnsi"/>
          <w:lang w:val="az-Latn-AZ" w:eastAsia="en-US"/>
        </w:rPr>
        <w:t>(uzaqdan idarə olunan)</w:t>
      </w:r>
      <w:r w:rsidR="004921CE">
        <w:rPr>
          <w:rFonts w:eastAsiaTheme="minorHAnsi"/>
          <w:lang w:val="az-Latn-AZ" w:eastAsia="en-US"/>
        </w:rPr>
        <w:t>;</w:t>
      </w:r>
    </w:p>
    <w:p w:rsidR="007B2434" w:rsidRPr="000A04ED" w:rsidRDefault="007B2434" w:rsidP="00B83F91">
      <w:pPr>
        <w:jc w:val="both"/>
        <w:rPr>
          <w:rFonts w:eastAsiaTheme="minorHAnsi"/>
          <w:lang w:val="az-Latn-AZ" w:eastAsia="en-US"/>
        </w:rPr>
      </w:pPr>
      <w:r w:rsidRPr="000A04ED">
        <w:rPr>
          <w:rFonts w:eastAsiaTheme="minorHAnsi"/>
          <w:lang w:val="az-Latn-AZ" w:eastAsia="en-US"/>
        </w:rPr>
        <w:t>5.</w:t>
      </w:r>
      <w:r w:rsidR="004F17AF">
        <w:rPr>
          <w:rFonts w:eastAsiaTheme="minorHAnsi"/>
          <w:lang w:val="az-Latn-AZ" w:eastAsia="en-US"/>
        </w:rPr>
        <w:t>Ştropların (</w:t>
      </w:r>
      <w:r w:rsidRPr="000A04ED">
        <w:rPr>
          <w:rFonts w:eastAsiaTheme="minorHAnsi"/>
          <w:lang w:val="az-Latn-AZ" w:eastAsia="en-US"/>
        </w:rPr>
        <w:t>Ling qollarının</w:t>
      </w:r>
      <w:r w:rsidR="004F17AF">
        <w:rPr>
          <w:rFonts w:eastAsiaTheme="minorHAnsi"/>
          <w:lang w:val="az-Latn-AZ" w:eastAsia="en-US"/>
        </w:rPr>
        <w:t>)</w:t>
      </w:r>
      <w:r w:rsidRPr="000A04ED">
        <w:rPr>
          <w:rFonts w:eastAsiaTheme="minorHAnsi"/>
          <w:lang w:val="az-Latn-AZ" w:eastAsia="en-US"/>
        </w:rPr>
        <w:t xml:space="preserve"> (sırğalarının) əks tərəfə işləməsi</w:t>
      </w:r>
      <w:r w:rsidR="004F17AF">
        <w:rPr>
          <w:rFonts w:eastAsiaTheme="minorHAnsi"/>
          <w:lang w:val="az-Latn-AZ" w:eastAsia="en-US"/>
        </w:rPr>
        <w:t>;</w:t>
      </w:r>
    </w:p>
    <w:p w:rsidR="007B2434" w:rsidRPr="000A04ED" w:rsidRDefault="007B2434" w:rsidP="00B83F91">
      <w:pPr>
        <w:jc w:val="both"/>
        <w:rPr>
          <w:rFonts w:eastAsiaTheme="minorHAnsi"/>
          <w:lang w:val="az-Latn-AZ" w:eastAsia="en-US"/>
        </w:rPr>
      </w:pPr>
      <w:r w:rsidRPr="000A04ED">
        <w:rPr>
          <w:rFonts w:eastAsiaTheme="minorHAnsi"/>
          <w:lang w:val="az-Latn-AZ" w:eastAsia="en-US"/>
        </w:rPr>
        <w:t>6.Fırlanan başlığa malık olması</w:t>
      </w:r>
      <w:r w:rsidR="004F17AF">
        <w:rPr>
          <w:rFonts w:eastAsiaTheme="minorHAnsi"/>
          <w:lang w:val="az-Latn-AZ" w:eastAsia="en-US"/>
        </w:rPr>
        <w:t>;</w:t>
      </w:r>
    </w:p>
    <w:p w:rsidR="007B2434" w:rsidRPr="000A04ED" w:rsidRDefault="007B2434" w:rsidP="00B83F91">
      <w:pPr>
        <w:jc w:val="both"/>
        <w:rPr>
          <w:rFonts w:eastAsiaTheme="minorHAnsi"/>
          <w:lang w:val="az-Latn-AZ" w:eastAsia="en-US"/>
        </w:rPr>
      </w:pPr>
      <w:r w:rsidRPr="000A04ED">
        <w:rPr>
          <w:rFonts w:eastAsiaTheme="minorHAnsi"/>
          <w:lang w:val="az-Latn-AZ" w:eastAsia="en-US"/>
        </w:rPr>
        <w:t>7.İkilı şarlı preventorun olması</w:t>
      </w:r>
      <w:r w:rsidR="004F17AF">
        <w:rPr>
          <w:rFonts w:eastAsiaTheme="minorHAnsi"/>
          <w:lang w:val="az-Latn-AZ" w:eastAsia="en-US"/>
        </w:rPr>
        <w:t>;</w:t>
      </w:r>
    </w:p>
    <w:p w:rsidR="007B2434" w:rsidRPr="000A04ED" w:rsidRDefault="007B2434" w:rsidP="00B83F91">
      <w:pPr>
        <w:jc w:val="both"/>
        <w:rPr>
          <w:rFonts w:eastAsiaTheme="minorHAnsi"/>
          <w:lang w:val="az-Latn-AZ" w:eastAsia="en-US"/>
        </w:rPr>
      </w:pPr>
      <w:r w:rsidRPr="000A04ED">
        <w:rPr>
          <w:rFonts w:eastAsiaTheme="minorHAnsi"/>
          <w:lang w:val="az-Latn-AZ" w:eastAsia="en-US"/>
        </w:rPr>
        <w:t>Ə</w:t>
      </w:r>
      <w:r w:rsidR="00596491" w:rsidRPr="000A04ED">
        <w:rPr>
          <w:rFonts w:eastAsiaTheme="minorHAnsi"/>
          <w:lang w:val="az-Latn-AZ" w:eastAsia="en-US"/>
        </w:rPr>
        <w:t>lavə üstünlükləri</w:t>
      </w:r>
      <w:r w:rsidR="00180CC8" w:rsidRPr="000A04ED">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1</w:t>
      </w:r>
      <w:r w:rsidR="007B2434" w:rsidRPr="000A04ED">
        <w:rPr>
          <w:rFonts w:eastAsiaTheme="minorHAnsi"/>
          <w:lang w:val="az-Latn-AZ" w:eastAsia="en-US"/>
        </w:rPr>
        <w:t>-Elevatorun vəziyyətinin uzaqdan tənzimlənməsi</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2</w:t>
      </w:r>
      <w:r w:rsidR="007B2434" w:rsidRPr="000A04ED">
        <w:rPr>
          <w:rFonts w:eastAsiaTheme="minorHAnsi"/>
          <w:lang w:val="az-Latn-AZ" w:eastAsia="en-US"/>
        </w:rPr>
        <w:t>-Hidrostansiyanın gövdədə olması</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3</w:t>
      </w:r>
      <w:r w:rsidR="007B2434" w:rsidRPr="000A04ED">
        <w:rPr>
          <w:rFonts w:eastAsiaTheme="minorHAnsi"/>
          <w:lang w:val="az-Latn-AZ" w:eastAsia="en-US"/>
        </w:rPr>
        <w:t>-Şurfdan boruların götürülməsi imkanı</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4</w:t>
      </w:r>
      <w:r w:rsidR="007B2434" w:rsidRPr="000A04ED">
        <w:rPr>
          <w:rFonts w:eastAsiaTheme="minorHAnsi"/>
          <w:lang w:val="az-Latn-AZ" w:eastAsia="en-US"/>
        </w:rPr>
        <w:t>-Özü kilidlənən istiqamətləndirici relsi</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5</w:t>
      </w:r>
      <w:r w:rsidR="007B2434" w:rsidRPr="000A04ED">
        <w:rPr>
          <w:rFonts w:eastAsiaTheme="minorHAnsi"/>
          <w:lang w:val="az-Latn-AZ" w:eastAsia="en-US"/>
        </w:rPr>
        <w:t>-Səlis dəyişən cərəyana malik olması(trisstor)</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6</w:t>
      </w:r>
      <w:r w:rsidR="007B2434" w:rsidRPr="000A04ED">
        <w:rPr>
          <w:rFonts w:eastAsiaTheme="minorHAnsi"/>
          <w:lang w:val="az-Latn-AZ" w:eastAsia="en-US"/>
        </w:rPr>
        <w:t>-Kömürsüz işləyən elektrik intiqalı</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7</w:t>
      </w:r>
      <w:r w:rsidR="007B2434" w:rsidRPr="000A04ED">
        <w:rPr>
          <w:rFonts w:eastAsiaTheme="minorHAnsi"/>
          <w:lang w:val="az-Latn-AZ" w:eastAsia="en-US"/>
        </w:rPr>
        <w:t>-500 tonluq 700-800-at gücünə malik olması versiyası</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8</w:t>
      </w:r>
      <w:r w:rsidR="007B2434" w:rsidRPr="000A04ED">
        <w:rPr>
          <w:rFonts w:eastAsiaTheme="minorHAnsi"/>
          <w:lang w:val="az-Latn-AZ" w:eastAsia="en-US"/>
        </w:rPr>
        <w:t>-Tədbiq olunmuş fırlanğıc və kontur balans sistemi</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lastRenderedPageBreak/>
        <w:t>9</w:t>
      </w:r>
      <w:r w:rsidR="007B2434" w:rsidRPr="000A04ED">
        <w:rPr>
          <w:rFonts w:eastAsiaTheme="minorHAnsi"/>
          <w:lang w:val="az-Latn-AZ" w:eastAsia="en-US"/>
        </w:rPr>
        <w:t>- sürətlər reduktoru</w:t>
      </w:r>
      <w:r>
        <w:rPr>
          <w:rFonts w:eastAsiaTheme="minorHAnsi"/>
          <w:lang w:val="az-Latn-AZ" w:eastAsia="en-US"/>
        </w:rPr>
        <w:t>(</w:t>
      </w:r>
      <w:r w:rsidRPr="000A04ED">
        <w:rPr>
          <w:rFonts w:eastAsiaTheme="minorHAnsi"/>
          <w:lang w:val="az-Latn-AZ" w:eastAsia="en-US"/>
        </w:rPr>
        <w:t>10,5:1 nisbətinə</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10</w:t>
      </w:r>
      <w:r w:rsidR="007B2434" w:rsidRPr="000A04ED">
        <w:rPr>
          <w:rFonts w:eastAsiaTheme="minorHAnsi"/>
          <w:lang w:val="az-Latn-AZ" w:eastAsia="en-US"/>
        </w:rPr>
        <w:t>- fırlanma sürəti</w:t>
      </w:r>
      <w:r>
        <w:rPr>
          <w:rFonts w:eastAsiaTheme="minorHAnsi"/>
          <w:lang w:val="az-Latn-AZ" w:eastAsia="en-US"/>
        </w:rPr>
        <w:t xml:space="preserve"> (0-</w:t>
      </w:r>
      <w:r w:rsidRPr="000A04ED">
        <w:rPr>
          <w:rFonts w:eastAsiaTheme="minorHAnsi"/>
          <w:lang w:val="az-Latn-AZ" w:eastAsia="en-US"/>
        </w:rPr>
        <w:t>228-ə qədər</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11</w:t>
      </w:r>
      <w:r w:rsidR="007B2434" w:rsidRPr="000A04ED">
        <w:rPr>
          <w:rFonts w:eastAsiaTheme="minorHAnsi"/>
          <w:lang w:val="az-Latn-AZ" w:eastAsia="en-US"/>
        </w:rPr>
        <w:t>-Kompakt ling qolları</w:t>
      </w:r>
      <w:r>
        <w:rPr>
          <w:rFonts w:eastAsiaTheme="minorHAnsi"/>
          <w:lang w:val="az-Latn-AZ" w:eastAsia="en-US"/>
        </w:rPr>
        <w:t>;</w:t>
      </w:r>
    </w:p>
    <w:p w:rsidR="007B2434" w:rsidRPr="000A04ED" w:rsidRDefault="004F17AF" w:rsidP="00B83F91">
      <w:pPr>
        <w:jc w:val="both"/>
        <w:rPr>
          <w:rFonts w:eastAsiaTheme="minorHAnsi"/>
          <w:lang w:val="az-Latn-AZ" w:eastAsia="en-US"/>
        </w:rPr>
      </w:pPr>
      <w:r>
        <w:rPr>
          <w:rFonts w:eastAsiaTheme="minorHAnsi"/>
          <w:lang w:val="az-Latn-AZ" w:eastAsia="en-US"/>
        </w:rPr>
        <w:t>12-Partlayış</w:t>
      </w:r>
      <w:r w:rsidR="007B2434" w:rsidRPr="000A04ED">
        <w:rPr>
          <w:rFonts w:eastAsiaTheme="minorHAnsi"/>
          <w:lang w:val="az-Latn-AZ" w:eastAsia="en-US"/>
        </w:rPr>
        <w:t>a davamlı və universal modellərin olması</w:t>
      </w:r>
      <w:r>
        <w:rPr>
          <w:rFonts w:eastAsiaTheme="minorHAnsi"/>
          <w:lang w:val="az-Latn-AZ" w:eastAsia="en-US"/>
        </w:rPr>
        <w:t>.</w:t>
      </w:r>
    </w:p>
    <w:p w:rsidR="007B2434" w:rsidRPr="000A04ED" w:rsidRDefault="007B2434" w:rsidP="00B83F91">
      <w:pPr>
        <w:jc w:val="both"/>
        <w:rPr>
          <w:rFonts w:eastAsiaTheme="minorHAnsi"/>
          <w:lang w:val="az-Latn-AZ" w:eastAsia="en-US"/>
        </w:rPr>
      </w:pPr>
      <w:r w:rsidRPr="000A04ED">
        <w:rPr>
          <w:rFonts w:eastAsiaTheme="minorHAnsi"/>
          <w:lang w:val="az-Latn-AZ" w:eastAsia="en-US"/>
        </w:rPr>
        <w:t>Qeyd olunduğu kimi TDS-in indiyə kimi müxtəlıf markaları olub:</w:t>
      </w:r>
    </w:p>
    <w:p w:rsidR="007B2434" w:rsidRPr="000A04ED" w:rsidRDefault="007B2434" w:rsidP="00B83F91">
      <w:pPr>
        <w:jc w:val="both"/>
        <w:rPr>
          <w:rFonts w:eastAsiaTheme="minorHAnsi"/>
          <w:lang w:val="az-Latn-AZ" w:eastAsia="en-US"/>
        </w:rPr>
      </w:pPr>
      <w:r w:rsidRPr="000A04ED">
        <w:rPr>
          <w:rFonts w:eastAsiaTheme="minorHAnsi"/>
          <w:lang w:val="az-Latn-AZ" w:eastAsia="en-US"/>
        </w:rPr>
        <w:t>TDS-1(4);TDS-9;TDS-10;TDS-11S</w:t>
      </w:r>
    </w:p>
    <w:p w:rsidR="007B2434" w:rsidRPr="000A04ED" w:rsidRDefault="004F17AF" w:rsidP="004F17AF">
      <w:pPr>
        <w:ind w:firstLine="708"/>
        <w:jc w:val="both"/>
        <w:rPr>
          <w:rFonts w:eastAsiaTheme="minorHAnsi"/>
          <w:lang w:val="az-Latn-AZ" w:eastAsia="en-US"/>
        </w:rPr>
      </w:pPr>
      <w:r>
        <w:rPr>
          <w:rFonts w:eastAsiaTheme="minorHAnsi"/>
          <w:lang w:val="az-Latn-AZ" w:eastAsia="en-US"/>
        </w:rPr>
        <w:t xml:space="preserve"> </w:t>
      </w:r>
      <w:r w:rsidR="007B2434" w:rsidRPr="000A04ED">
        <w:rPr>
          <w:rFonts w:eastAsiaTheme="minorHAnsi"/>
          <w:lang w:val="az-Latn-AZ" w:eastAsia="en-US"/>
        </w:rPr>
        <w:t>Bu markaların fərqi qabarit ölçülərinin müxtəlif</w:t>
      </w:r>
      <w:r>
        <w:rPr>
          <w:rFonts w:eastAsiaTheme="minorHAnsi"/>
          <w:lang w:val="az-Latn-AZ" w:eastAsia="en-US"/>
        </w:rPr>
        <w:t>liyində</w:t>
      </w:r>
      <w:r w:rsidR="007B2434" w:rsidRPr="000A04ED">
        <w:rPr>
          <w:rFonts w:eastAsiaTheme="minorHAnsi"/>
          <w:lang w:val="az-Latn-AZ" w:eastAsia="en-US"/>
        </w:rPr>
        <w:t>, mühərriklərin</w:t>
      </w:r>
      <w:r>
        <w:rPr>
          <w:rFonts w:eastAsiaTheme="minorHAnsi"/>
          <w:lang w:val="az-Latn-AZ" w:eastAsia="en-US"/>
        </w:rPr>
        <w:t xml:space="preserve">in müxtəlif </w:t>
      </w:r>
      <w:r w:rsidR="007B2434" w:rsidRPr="000A04ED">
        <w:rPr>
          <w:rFonts w:eastAsiaTheme="minorHAnsi"/>
          <w:lang w:val="az-Latn-AZ" w:eastAsia="en-US"/>
        </w:rPr>
        <w:t xml:space="preserve"> at gücün</w:t>
      </w:r>
      <w:r>
        <w:rPr>
          <w:rFonts w:eastAsiaTheme="minorHAnsi"/>
          <w:lang w:val="az-Latn-AZ" w:eastAsia="en-US"/>
        </w:rPr>
        <w:t>də</w:t>
      </w:r>
      <w:r w:rsidR="007B2434" w:rsidRPr="000A04ED">
        <w:rPr>
          <w:rFonts w:eastAsiaTheme="minorHAnsi"/>
          <w:lang w:val="az-Latn-AZ" w:eastAsia="en-US"/>
        </w:rPr>
        <w:t xml:space="preserve"> olması,mühərriklərinin sayının fərqli</w:t>
      </w:r>
      <w:r>
        <w:rPr>
          <w:rFonts w:eastAsiaTheme="minorHAnsi"/>
          <w:lang w:val="az-Latn-AZ" w:eastAsia="en-US"/>
        </w:rPr>
        <w:t>ndə</w:t>
      </w:r>
      <w:r w:rsidR="007B2434" w:rsidRPr="000A04ED">
        <w:rPr>
          <w:rFonts w:eastAsiaTheme="minorHAnsi"/>
          <w:lang w:val="az-Latn-AZ" w:eastAsia="en-US"/>
        </w:rPr>
        <w:t xml:space="preserve"> və yük götürmə qabıliyyətinin müxtəlif</w:t>
      </w:r>
      <w:r>
        <w:rPr>
          <w:rFonts w:eastAsiaTheme="minorHAnsi"/>
          <w:lang w:val="az-Latn-AZ" w:eastAsia="en-US"/>
        </w:rPr>
        <w:t>liyində</w:t>
      </w:r>
      <w:r w:rsidR="007B2434" w:rsidRPr="000A04ED">
        <w:rPr>
          <w:rFonts w:eastAsiaTheme="minorHAnsi"/>
          <w:lang w:val="az-Latn-AZ" w:eastAsia="en-US"/>
        </w:rPr>
        <w:t xml:space="preserve"> olması</w:t>
      </w:r>
      <w:r>
        <w:rPr>
          <w:rFonts w:eastAsiaTheme="minorHAnsi"/>
          <w:lang w:val="az-Latn-AZ" w:eastAsia="en-US"/>
        </w:rPr>
        <w:t>dır</w:t>
      </w:r>
      <w:r w:rsidR="007B2434" w:rsidRPr="000A04ED">
        <w:rPr>
          <w:rFonts w:eastAsiaTheme="minorHAnsi"/>
          <w:lang w:val="az-Latn-AZ" w:eastAsia="en-US"/>
        </w:rPr>
        <w:t>.</w:t>
      </w:r>
    </w:p>
    <w:p w:rsidR="007B2434" w:rsidRDefault="007B2434" w:rsidP="00B83F91">
      <w:pPr>
        <w:jc w:val="both"/>
        <w:rPr>
          <w:rFonts w:eastAsiaTheme="minorHAnsi"/>
          <w:lang w:val="az-Latn-AZ" w:eastAsia="en-US"/>
        </w:rPr>
      </w:pPr>
      <w:r w:rsidRPr="000A04ED">
        <w:rPr>
          <w:rFonts w:eastAsiaTheme="minorHAnsi"/>
          <w:lang w:val="az-Latn-AZ" w:eastAsia="en-US"/>
        </w:rPr>
        <w:t xml:space="preserve">Qazıma </w:t>
      </w:r>
      <w:r w:rsidR="004F17AF">
        <w:rPr>
          <w:rFonts w:eastAsiaTheme="minorHAnsi"/>
          <w:lang w:val="az-Latn-AZ" w:eastAsia="en-US"/>
        </w:rPr>
        <w:t xml:space="preserve">zamanı </w:t>
      </w:r>
      <w:r w:rsidRPr="000A04ED">
        <w:rPr>
          <w:rFonts w:eastAsiaTheme="minorHAnsi"/>
          <w:lang w:val="az-Latn-AZ" w:eastAsia="en-US"/>
        </w:rPr>
        <w:t>”top-drive”in işinə nəzarəti əsasə</w:t>
      </w:r>
      <w:r w:rsidR="004F17AF">
        <w:rPr>
          <w:rFonts w:eastAsiaTheme="minorHAnsi"/>
          <w:lang w:val="az-Latn-AZ" w:eastAsia="en-US"/>
        </w:rPr>
        <w:t>n qazmaç</w:t>
      </w:r>
      <w:r w:rsidRPr="000A04ED">
        <w:rPr>
          <w:rFonts w:eastAsiaTheme="minorHAnsi"/>
          <w:lang w:val="az-Latn-AZ" w:eastAsia="en-US"/>
        </w:rPr>
        <w:t xml:space="preserve">ı otağında yerləşdirilən idarəetmə panelindən </w:t>
      </w:r>
      <w:r w:rsidR="004F17AF">
        <w:rPr>
          <w:rFonts w:eastAsiaTheme="minorHAnsi"/>
          <w:lang w:val="az-Latn-AZ" w:eastAsia="en-US"/>
        </w:rPr>
        <w:t xml:space="preserve">operator </w:t>
      </w:r>
      <w:r w:rsidRPr="000A04ED">
        <w:rPr>
          <w:rFonts w:eastAsiaTheme="minorHAnsi"/>
          <w:lang w:val="az-Latn-AZ" w:eastAsia="en-US"/>
        </w:rPr>
        <w:t>idarə edərək düzgün qazılmasını təmin edir</w:t>
      </w:r>
      <w:r w:rsidR="004F17AF">
        <w:rPr>
          <w:rFonts w:eastAsiaTheme="minorHAnsi"/>
          <w:lang w:val="az-Latn-AZ" w:eastAsia="en-US"/>
        </w:rPr>
        <w:t>.</w:t>
      </w:r>
    </w:p>
    <w:p w:rsidR="00475564" w:rsidRDefault="00475564" w:rsidP="00B83F91">
      <w:pPr>
        <w:jc w:val="both"/>
        <w:rPr>
          <w:rFonts w:eastAsia="MS Mincho"/>
          <w:b/>
          <w:lang w:val="az-Latn-AZ" w:eastAsia="en-US"/>
        </w:rPr>
      </w:pPr>
    </w:p>
    <w:p w:rsidR="007B2434" w:rsidRPr="000A04ED" w:rsidRDefault="00A415AE" w:rsidP="00B83F91">
      <w:pPr>
        <w:jc w:val="both"/>
        <w:rPr>
          <w:rFonts w:eastAsia="MS Mincho"/>
          <w:b/>
          <w:lang w:val="az-Latn-AZ" w:eastAsia="en-US"/>
        </w:rPr>
      </w:pPr>
      <w:r w:rsidRPr="000A04ED">
        <w:rPr>
          <w:rFonts w:eastAsia="MS Mincho"/>
          <w:b/>
          <w:lang w:val="az-Latn-AZ" w:eastAsia="en-US"/>
        </w:rPr>
        <w:t>1.</w:t>
      </w:r>
      <w:r w:rsidR="007C30AD" w:rsidRPr="000A04ED">
        <w:rPr>
          <w:rFonts w:eastAsia="MS Mincho"/>
          <w:b/>
          <w:lang w:val="az-Latn-AZ" w:eastAsia="en-US"/>
        </w:rPr>
        <w:t>1</w:t>
      </w:r>
      <w:r w:rsidRPr="000A04ED">
        <w:rPr>
          <w:rFonts w:eastAsia="MS Mincho"/>
          <w:b/>
          <w:lang w:val="az-Latn-AZ" w:eastAsia="en-US"/>
        </w:rPr>
        <w:t>2.</w:t>
      </w:r>
      <w:r w:rsidR="00180CC8" w:rsidRPr="000A04ED">
        <w:rPr>
          <w:rFonts w:eastAsia="MS Mincho"/>
          <w:b/>
          <w:lang w:val="az-Latn-AZ" w:eastAsia="en-US"/>
        </w:rPr>
        <w:t>3</w:t>
      </w:r>
      <w:r w:rsidR="007C30AD" w:rsidRPr="000A04ED">
        <w:rPr>
          <w:rFonts w:eastAsia="MS Mincho"/>
          <w:b/>
          <w:lang w:val="az-Latn-AZ" w:eastAsia="en-US"/>
        </w:rPr>
        <w:t>.</w:t>
      </w:r>
      <w:r w:rsidR="004F17AF">
        <w:rPr>
          <w:rFonts w:eastAsia="MS Mincho"/>
          <w:b/>
          <w:lang w:val="az-Latn-AZ" w:eastAsia="en-US"/>
        </w:rPr>
        <w:t>Rusiya istehsalı olan y</w:t>
      </w:r>
      <w:r w:rsidR="007B2434" w:rsidRPr="000A04ED">
        <w:rPr>
          <w:rFonts w:eastAsia="MS Mincho"/>
          <w:b/>
          <w:lang w:val="az-Latn-AZ" w:eastAsia="en-US"/>
        </w:rPr>
        <w:t>uxarı intiqal</w:t>
      </w:r>
      <w:r w:rsidR="00801B3C" w:rsidRPr="000A04ED">
        <w:rPr>
          <w:rFonts w:eastAsia="MS Mincho"/>
          <w:b/>
          <w:lang w:val="az-Latn-AZ" w:eastAsia="en-US"/>
        </w:rPr>
        <w:t xml:space="preserve">lı </w:t>
      </w:r>
      <w:r w:rsidR="007C30AD" w:rsidRPr="000A04ED">
        <w:rPr>
          <w:rFonts w:eastAsia="MS Mincho"/>
          <w:b/>
          <w:lang w:val="az-Latn-AZ" w:eastAsia="en-US"/>
        </w:rPr>
        <w:t xml:space="preserve">ötürücü </w:t>
      </w:r>
      <w:r w:rsidR="00801B3C" w:rsidRPr="000A04ED">
        <w:rPr>
          <w:rFonts w:eastAsia="MS Mincho"/>
          <w:b/>
          <w:lang w:val="az-Latn-AZ" w:eastAsia="en-US"/>
        </w:rPr>
        <w:t>sistem</w:t>
      </w:r>
      <w:r w:rsidR="007B2434" w:rsidRPr="000A04ED">
        <w:rPr>
          <w:rFonts w:eastAsia="MS Mincho"/>
          <w:b/>
          <w:lang w:val="az-Latn-AZ" w:eastAsia="en-US"/>
        </w:rPr>
        <w:t xml:space="preserve"> – TOP-DRİVE</w:t>
      </w:r>
    </w:p>
    <w:p w:rsidR="007B2434" w:rsidRPr="000A04ED" w:rsidRDefault="007B2434" w:rsidP="00B83F91">
      <w:pPr>
        <w:jc w:val="both"/>
        <w:rPr>
          <w:rFonts w:eastAsia="MS Mincho"/>
          <w:b/>
          <w:lang w:val="az-Latn-AZ" w:eastAsia="en-US"/>
        </w:rPr>
      </w:pPr>
    </w:p>
    <w:p w:rsidR="004F17AF" w:rsidRDefault="00492817" w:rsidP="004F17AF">
      <w:pPr>
        <w:jc w:val="both"/>
        <w:rPr>
          <w:rFonts w:eastAsia="MS Mincho"/>
          <w:lang w:val="az-Latn-AZ" w:eastAsia="en-US"/>
        </w:rPr>
      </w:pPr>
      <w:r w:rsidRPr="004F17AF">
        <w:rPr>
          <w:rFonts w:eastAsia="MS Mincho"/>
          <w:b/>
          <w:noProof/>
          <w:lang w:val="az-Latn-AZ"/>
        </w:rPr>
        <w:t xml:space="preserve"> </w:t>
      </w:r>
      <w:r w:rsidR="004F17AF" w:rsidRPr="000A04ED">
        <w:rPr>
          <w:rFonts w:eastAsia="MS Mincho"/>
          <w:lang w:val="az-Latn-AZ" w:eastAsia="en-US"/>
        </w:rPr>
        <w:t xml:space="preserve">Yuxarı </w:t>
      </w:r>
      <w:r w:rsidR="000B0A07" w:rsidRPr="000A04ED">
        <w:rPr>
          <w:rFonts w:eastAsia="MS Mincho"/>
          <w:lang w:val="az-Latn-AZ" w:eastAsia="en-US"/>
        </w:rPr>
        <w:t xml:space="preserve">intiqalı </w:t>
      </w:r>
      <w:r w:rsidR="000B0A07">
        <w:rPr>
          <w:rFonts w:eastAsia="MS Mincho"/>
          <w:lang w:val="az-Latn-AZ" w:eastAsia="en-US"/>
        </w:rPr>
        <w:t xml:space="preserve"> </w:t>
      </w:r>
      <w:r w:rsidR="004F17AF" w:rsidRPr="000A04ED">
        <w:rPr>
          <w:rFonts w:eastAsia="MS Mincho"/>
          <w:lang w:val="az-Latn-AZ" w:eastAsia="en-US"/>
        </w:rPr>
        <w:t>elektrohidravlik</w:t>
      </w:r>
      <w:r w:rsidR="000B0A07">
        <w:rPr>
          <w:rFonts w:eastAsia="MS Mincho"/>
          <w:lang w:val="az-Latn-AZ" w:eastAsia="en-US"/>
        </w:rPr>
        <w:t>i</w:t>
      </w:r>
      <w:r w:rsidR="004F17AF" w:rsidRPr="000A04ED">
        <w:rPr>
          <w:rFonts w:eastAsia="MS Mincho"/>
          <w:lang w:val="az-Latn-AZ" w:eastAsia="en-US"/>
        </w:rPr>
        <w:t xml:space="preserve"> ПВЭГ-225</w:t>
      </w:r>
      <w:r w:rsidR="000B0A07">
        <w:rPr>
          <w:rFonts w:eastAsia="MS Mincho"/>
          <w:lang w:val="az-Latn-AZ" w:eastAsia="en-US"/>
        </w:rPr>
        <w:t xml:space="preserve"> tipli</w:t>
      </w:r>
      <w:r w:rsidR="004F17AF" w:rsidRPr="000A04ED">
        <w:rPr>
          <w:rFonts w:eastAsia="MS Mincho"/>
          <w:lang w:val="az-Latn-AZ" w:eastAsia="en-US"/>
        </w:rPr>
        <w:t xml:space="preserve"> </w:t>
      </w:r>
      <w:r w:rsidR="000B0A07">
        <w:rPr>
          <w:rFonts w:eastAsia="MS Mincho"/>
          <w:lang w:val="az-Latn-AZ" w:eastAsia="en-US"/>
        </w:rPr>
        <w:t>topdrayv stasionar qazıma qurğ</w:t>
      </w:r>
      <w:r w:rsidR="004F17AF" w:rsidRPr="000A04ED">
        <w:rPr>
          <w:rFonts w:eastAsia="MS Mincho"/>
          <w:lang w:val="az-Latn-AZ" w:eastAsia="en-US"/>
        </w:rPr>
        <w:t>ularını təchiz etmək üçün təyin edilmişdir. Neft və qaz quyularının əsas</w:t>
      </w:r>
      <w:r w:rsidR="000B0A07">
        <w:rPr>
          <w:rFonts w:eastAsia="MS Mincho"/>
          <w:lang w:val="az-Latn-AZ" w:eastAsia="en-US"/>
        </w:rPr>
        <w:t>ən</w:t>
      </w:r>
      <w:r w:rsidR="004F17AF" w:rsidRPr="000A04ED">
        <w:rPr>
          <w:rFonts w:eastAsia="MS Mincho"/>
          <w:lang w:val="az-Latn-AZ" w:eastAsia="en-US"/>
        </w:rPr>
        <w:t xml:space="preserve"> maili istiqamətləndirilmiş və üf</w:t>
      </w:r>
      <w:r w:rsidR="000B0A07">
        <w:rPr>
          <w:rFonts w:eastAsia="MS Mincho"/>
          <w:lang w:val="az-Latn-AZ" w:eastAsia="en-US"/>
        </w:rPr>
        <w:t>ü</w:t>
      </w:r>
      <w:r w:rsidR="004F17AF" w:rsidRPr="000A04ED">
        <w:rPr>
          <w:rFonts w:eastAsia="MS Mincho"/>
          <w:lang w:val="az-Latn-AZ" w:eastAsia="en-US"/>
        </w:rPr>
        <w:t xml:space="preserve">qi </w:t>
      </w:r>
      <w:r w:rsidR="000B0A07">
        <w:rPr>
          <w:rFonts w:eastAsia="MS Mincho"/>
          <w:lang w:val="az-Latn-AZ" w:eastAsia="en-US"/>
        </w:rPr>
        <w:t xml:space="preserve">quyuların </w:t>
      </w:r>
      <w:r w:rsidR="004F17AF" w:rsidRPr="000A04ED">
        <w:rPr>
          <w:rFonts w:eastAsia="MS Mincho"/>
          <w:lang w:val="az-Latn-AZ" w:eastAsia="en-US"/>
        </w:rPr>
        <w:t>qazılıması üçün istifadə edilir. Yükqaldırma qabiliyyəti 225 ton, maksimal burucu momenti 4900 kqm-dir</w:t>
      </w:r>
      <w:r w:rsidR="009E1CE7">
        <w:rPr>
          <w:rFonts w:eastAsia="MS Mincho"/>
          <w:lang w:val="az-Latn-AZ" w:eastAsia="en-US"/>
        </w:rPr>
        <w:t>(şəkil 1.</w:t>
      </w:r>
      <w:r w:rsidR="00475564">
        <w:rPr>
          <w:rFonts w:eastAsia="MS Mincho"/>
          <w:lang w:val="az-Latn-AZ" w:eastAsia="en-US"/>
        </w:rPr>
        <w:t>32</w:t>
      </w:r>
      <w:r w:rsidR="009E1CE7">
        <w:rPr>
          <w:rFonts w:eastAsia="MS Mincho"/>
          <w:lang w:val="az-Latn-AZ" w:eastAsia="en-US"/>
        </w:rPr>
        <w:t>)</w:t>
      </w:r>
      <w:r w:rsidR="004F17AF" w:rsidRPr="000A04ED">
        <w:rPr>
          <w:rFonts w:eastAsia="MS Mincho"/>
          <w:lang w:val="az-Latn-AZ" w:eastAsia="en-US"/>
        </w:rPr>
        <w:t>.</w:t>
      </w:r>
    </w:p>
    <w:p w:rsidR="00961036" w:rsidRPr="000A04ED" w:rsidRDefault="00961036" w:rsidP="00961036">
      <w:pPr>
        <w:ind w:firstLine="708"/>
        <w:jc w:val="both"/>
        <w:rPr>
          <w:rFonts w:eastAsia="MS Mincho"/>
          <w:lang w:val="az-Latn-AZ" w:eastAsia="en-US"/>
        </w:rPr>
      </w:pPr>
      <w:r>
        <w:rPr>
          <w:rFonts w:eastAsia="MS Mincho"/>
          <w:lang w:val="az-Latn-AZ" w:eastAsia="en-US"/>
        </w:rPr>
        <w:t>Topdrayv i</w:t>
      </w:r>
      <w:r w:rsidRPr="000A04ED">
        <w:rPr>
          <w:rFonts w:eastAsia="MS Mincho"/>
          <w:lang w:val="az-Latn-AZ" w:eastAsia="en-US"/>
        </w:rPr>
        <w:t>ntiqal</w:t>
      </w:r>
      <w:r>
        <w:rPr>
          <w:rFonts w:eastAsia="MS Mincho"/>
          <w:lang w:val="az-Latn-AZ" w:eastAsia="en-US"/>
        </w:rPr>
        <w:t>ı</w:t>
      </w:r>
      <w:r w:rsidRPr="000A04ED">
        <w:rPr>
          <w:rFonts w:eastAsia="MS Mincho"/>
          <w:lang w:val="az-Latn-AZ" w:eastAsia="en-US"/>
        </w:rPr>
        <w:t xml:space="preserve"> fırlandı</w:t>
      </w:r>
      <w:r>
        <w:rPr>
          <w:rFonts w:eastAsia="MS Mincho"/>
          <w:lang w:val="az-Latn-AZ" w:eastAsia="en-US"/>
        </w:rPr>
        <w:t>ci qüvvədən</w:t>
      </w:r>
      <w:r w:rsidRPr="000A04ED">
        <w:rPr>
          <w:rFonts w:eastAsia="MS Mincho"/>
          <w:lang w:val="az-Latn-AZ" w:eastAsia="en-US"/>
        </w:rPr>
        <w:t>, ştropların</w:t>
      </w:r>
      <w:r>
        <w:rPr>
          <w:rFonts w:eastAsia="MS Mincho"/>
          <w:lang w:val="az-Latn-AZ" w:eastAsia="en-US"/>
        </w:rPr>
        <w:t xml:space="preserve"> </w:t>
      </w:r>
      <w:r w:rsidRPr="000A04ED">
        <w:rPr>
          <w:rFonts w:eastAsia="MS Mincho"/>
          <w:lang w:val="az-Latn-AZ" w:eastAsia="en-US"/>
        </w:rPr>
        <w:t>ikitə</w:t>
      </w:r>
      <w:r>
        <w:rPr>
          <w:rFonts w:eastAsia="MS Mincho"/>
          <w:lang w:val="az-Latn-AZ" w:eastAsia="en-US"/>
        </w:rPr>
        <w:t>-</w:t>
      </w:r>
      <w:r w:rsidRPr="000A04ED">
        <w:rPr>
          <w:rFonts w:eastAsia="MS Mincho"/>
          <w:lang w:val="az-Latn-AZ" w:eastAsia="en-US"/>
        </w:rPr>
        <w:t xml:space="preserve">rəfli əyilmə sistemindən, </w:t>
      </w:r>
      <w:r>
        <w:rPr>
          <w:rFonts w:eastAsia="MS Mincho"/>
          <w:lang w:val="az-Latn-AZ" w:eastAsia="en-US"/>
        </w:rPr>
        <w:t>fontan əleyhinə şarlı</w:t>
      </w:r>
      <w:r w:rsidRPr="000A04ED">
        <w:rPr>
          <w:rFonts w:eastAsia="MS Mincho"/>
          <w:lang w:val="az-Latn-AZ" w:eastAsia="en-US"/>
        </w:rPr>
        <w:t xml:space="preserve"> krandan, istiqamətləndirici </w:t>
      </w:r>
      <w:r>
        <w:rPr>
          <w:rFonts w:eastAsia="MS Mincho"/>
          <w:lang w:val="az-Latn-AZ" w:eastAsia="en-US"/>
        </w:rPr>
        <w:t>relsdən (</w:t>
      </w:r>
      <w:r w:rsidRPr="000A04ED">
        <w:rPr>
          <w:rFonts w:eastAsia="MS Mincho"/>
          <w:lang w:val="az-Latn-AZ" w:eastAsia="en-US"/>
        </w:rPr>
        <w:t>tirdən</w:t>
      </w:r>
      <w:r>
        <w:rPr>
          <w:rFonts w:eastAsia="MS Mincho"/>
          <w:lang w:val="az-Latn-AZ" w:eastAsia="en-US"/>
        </w:rPr>
        <w:t>)</w:t>
      </w:r>
      <w:r w:rsidRPr="000A04ED">
        <w:rPr>
          <w:rFonts w:eastAsia="MS Mincho"/>
          <w:lang w:val="az-Latn-AZ" w:eastAsia="en-US"/>
        </w:rPr>
        <w:t>, boru manipulyatorundan, həmçinin elektrik və hidravlik xidmə</w:t>
      </w:r>
      <w:r>
        <w:rPr>
          <w:rFonts w:eastAsia="MS Mincho"/>
          <w:lang w:val="az-Latn-AZ" w:eastAsia="en-US"/>
        </w:rPr>
        <w:t xml:space="preserve">t </w:t>
      </w:r>
      <w:r w:rsidRPr="000A04ED">
        <w:rPr>
          <w:rFonts w:eastAsia="MS Mincho"/>
          <w:lang w:val="az-Latn-AZ" w:eastAsia="en-US"/>
        </w:rPr>
        <w:t xml:space="preserve"> konturlarından ibarətdir.</w:t>
      </w:r>
    </w:p>
    <w:p w:rsidR="00961036" w:rsidRPr="000A04ED" w:rsidRDefault="00961036" w:rsidP="00961036">
      <w:pPr>
        <w:jc w:val="both"/>
        <w:rPr>
          <w:rFonts w:eastAsia="MS Mincho"/>
          <w:lang w:val="az-Latn-AZ" w:eastAsia="en-US"/>
        </w:rPr>
      </w:pPr>
      <w:r w:rsidRPr="000A04ED">
        <w:rPr>
          <w:rFonts w:eastAsia="MS Mincho"/>
          <w:lang w:val="az-Latn-AZ" w:eastAsia="en-US"/>
        </w:rPr>
        <w:t>ПВЭГ -225 asma hissədən və yerüstü elektroaqreqatdan ibarətdir.</w:t>
      </w:r>
    </w:p>
    <w:p w:rsidR="00961036" w:rsidRPr="000A04ED" w:rsidRDefault="00961036" w:rsidP="00961036">
      <w:pPr>
        <w:jc w:val="both"/>
        <w:rPr>
          <w:rFonts w:eastAsia="MS Mincho"/>
          <w:lang w:val="az-Latn-AZ" w:eastAsia="en-US"/>
        </w:rPr>
      </w:pPr>
      <w:r w:rsidRPr="000A04ED">
        <w:rPr>
          <w:rFonts w:eastAsia="MS Mincho"/>
          <w:lang w:val="az-Latn-AZ" w:eastAsia="en-US"/>
        </w:rPr>
        <w:t xml:space="preserve">ПВЭГ -225 </w:t>
      </w:r>
      <w:r>
        <w:rPr>
          <w:rFonts w:eastAsia="MS Mincho"/>
          <w:lang w:val="az-Latn-AZ" w:eastAsia="en-US"/>
        </w:rPr>
        <w:t xml:space="preserve">quruda və dənizdə </w:t>
      </w:r>
      <w:r w:rsidRPr="000A04ED">
        <w:rPr>
          <w:rFonts w:eastAsia="MS Mincho"/>
          <w:lang w:val="az-Latn-AZ" w:eastAsia="en-US"/>
        </w:rPr>
        <w:t>neft və qaz quyularında işləmə</w:t>
      </w:r>
      <w:r>
        <w:rPr>
          <w:rFonts w:eastAsia="MS Mincho"/>
          <w:lang w:val="az-Latn-AZ" w:eastAsia="en-US"/>
        </w:rPr>
        <w:t>k üçün qazıma qurğ</w:t>
      </w:r>
      <w:r w:rsidRPr="000A04ED">
        <w:rPr>
          <w:rFonts w:eastAsia="MS Mincho"/>
          <w:lang w:val="az-Latn-AZ" w:eastAsia="en-US"/>
        </w:rPr>
        <w:t>ularının komplektləşdirilməsi üçün təyin edilmişdir.</w:t>
      </w:r>
    </w:p>
    <w:p w:rsidR="00961036" w:rsidRPr="000A04ED" w:rsidRDefault="00961036" w:rsidP="004F17AF">
      <w:pPr>
        <w:jc w:val="both"/>
        <w:rPr>
          <w:rFonts w:eastAsia="MS Mincho"/>
          <w:lang w:val="az-Latn-AZ" w:eastAsia="en-US"/>
        </w:rPr>
      </w:pPr>
      <w:r w:rsidRPr="002E025C">
        <w:rPr>
          <w:rFonts w:eastAsia="MS Mincho"/>
          <w:b/>
          <w:noProof/>
          <w:lang w:val="en-US" w:eastAsia="en-US"/>
        </w:rPr>
        <w:lastRenderedPageBreak/>
        <w:drawing>
          <wp:anchor distT="0" distB="0" distL="114300" distR="114300" simplePos="0" relativeHeight="251763200" behindDoc="1" locked="0" layoutInCell="1" allowOverlap="1" wp14:anchorId="75CF0396" wp14:editId="21C9803D">
            <wp:simplePos x="0" y="0"/>
            <wp:positionH relativeFrom="column">
              <wp:posOffset>1137285</wp:posOffset>
            </wp:positionH>
            <wp:positionV relativeFrom="paragraph">
              <wp:posOffset>10795</wp:posOffset>
            </wp:positionV>
            <wp:extent cx="1550035" cy="3267710"/>
            <wp:effectExtent l="0" t="0" r="0" b="8890"/>
            <wp:wrapTight wrapText="bothSides">
              <wp:wrapPolygon edited="0">
                <wp:start x="0" y="0"/>
                <wp:lineTo x="0" y="21533"/>
                <wp:lineTo x="21237" y="21533"/>
                <wp:lineTo x="21237" y="0"/>
                <wp:lineTo x="0" y="0"/>
              </wp:wrapPolygon>
            </wp:wrapTight>
            <wp:docPr id="2427973" name="Рисунок 2427973" descr="C:\Users\Rafik\Desktop\Untitle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ik\Desktop\Untitled-10.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9351" t="7074" r="32639" b="8960"/>
                    <a:stretch/>
                  </pic:blipFill>
                  <pic:spPr bwMode="auto">
                    <a:xfrm>
                      <a:off x="0" y="0"/>
                      <a:ext cx="1550035" cy="3267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2434" w:rsidRPr="000A04ED" w:rsidRDefault="007B2434" w:rsidP="00B83F91">
      <w:pPr>
        <w:jc w:val="both"/>
        <w:rPr>
          <w:rFonts w:eastAsia="MS Mincho"/>
          <w:b/>
          <w:lang w:val="az-Latn-AZ" w:eastAsia="en-US"/>
        </w:rPr>
      </w:pPr>
    </w:p>
    <w:p w:rsidR="007B2434" w:rsidRPr="000A04ED" w:rsidRDefault="007B2434" w:rsidP="00B83F91">
      <w:pPr>
        <w:jc w:val="both"/>
        <w:rPr>
          <w:rFonts w:eastAsia="MS Mincho"/>
          <w:b/>
          <w:lang w:val="az-Latn-AZ" w:eastAsia="en-US"/>
        </w:rPr>
      </w:pPr>
    </w:p>
    <w:p w:rsidR="007B2434" w:rsidRPr="000A04ED" w:rsidRDefault="007B2434" w:rsidP="00B83F91">
      <w:pPr>
        <w:jc w:val="both"/>
        <w:rPr>
          <w:rFonts w:eastAsia="MS Mincho"/>
          <w:b/>
          <w:lang w:val="az-Latn-AZ" w:eastAsia="en-US"/>
        </w:rPr>
      </w:pPr>
    </w:p>
    <w:p w:rsidR="007B2434" w:rsidRPr="000A04ED" w:rsidRDefault="007B2434" w:rsidP="00B83F91">
      <w:pPr>
        <w:jc w:val="both"/>
        <w:rPr>
          <w:rFonts w:eastAsia="MS Mincho"/>
          <w:b/>
          <w:lang w:val="az-Latn-AZ" w:eastAsia="en-US"/>
        </w:rPr>
      </w:pPr>
    </w:p>
    <w:p w:rsidR="007B2434" w:rsidRPr="000A04ED" w:rsidRDefault="007B2434" w:rsidP="00B83F91">
      <w:pPr>
        <w:jc w:val="both"/>
        <w:rPr>
          <w:rFonts w:eastAsia="MS Mincho"/>
          <w:b/>
          <w:lang w:val="az-Latn-AZ" w:eastAsia="en-US"/>
        </w:rPr>
      </w:pPr>
    </w:p>
    <w:p w:rsidR="007B2434" w:rsidRPr="000A04ED" w:rsidRDefault="007B2434" w:rsidP="00B83F91">
      <w:pPr>
        <w:jc w:val="both"/>
        <w:rPr>
          <w:rFonts w:eastAsia="MS Mincho"/>
          <w:lang w:val="az-Latn-AZ" w:eastAsia="en-US"/>
        </w:rPr>
      </w:pPr>
    </w:p>
    <w:p w:rsidR="007B2434" w:rsidRPr="000A04ED" w:rsidRDefault="007B2434" w:rsidP="00B83F91">
      <w:pPr>
        <w:jc w:val="both"/>
        <w:rPr>
          <w:rFonts w:eastAsia="MS Mincho"/>
          <w:lang w:val="az-Latn-AZ" w:eastAsia="en-US"/>
        </w:rPr>
      </w:pPr>
    </w:p>
    <w:p w:rsidR="007B2434" w:rsidRPr="000A04ED" w:rsidRDefault="007B2434" w:rsidP="00B83F91">
      <w:pPr>
        <w:jc w:val="both"/>
        <w:rPr>
          <w:rFonts w:eastAsia="MS Mincho"/>
          <w:lang w:val="az-Latn-AZ" w:eastAsia="en-US"/>
        </w:rPr>
      </w:pPr>
    </w:p>
    <w:p w:rsidR="007B2434" w:rsidRPr="000A04ED" w:rsidRDefault="007B2434" w:rsidP="00B83F91">
      <w:pPr>
        <w:jc w:val="both"/>
        <w:rPr>
          <w:rFonts w:eastAsia="MS Mincho"/>
          <w:lang w:val="az-Latn-AZ" w:eastAsia="en-US"/>
        </w:rPr>
      </w:pPr>
    </w:p>
    <w:p w:rsidR="007B2434" w:rsidRPr="000A04ED" w:rsidRDefault="007B2434" w:rsidP="00B83F91">
      <w:pPr>
        <w:jc w:val="both"/>
        <w:rPr>
          <w:rFonts w:eastAsia="MS Mincho"/>
          <w:lang w:val="az-Latn-AZ" w:eastAsia="en-US"/>
        </w:rPr>
      </w:pPr>
    </w:p>
    <w:p w:rsidR="007B2434" w:rsidRPr="000A04ED" w:rsidRDefault="007B2434" w:rsidP="00B83F91">
      <w:pPr>
        <w:jc w:val="both"/>
        <w:rPr>
          <w:rFonts w:eastAsia="MS Mincho"/>
          <w:lang w:val="az-Latn-AZ" w:eastAsia="en-US"/>
        </w:rPr>
      </w:pPr>
    </w:p>
    <w:p w:rsidR="007B2434" w:rsidRPr="000A04ED" w:rsidRDefault="007B2434" w:rsidP="00B83F91">
      <w:pPr>
        <w:jc w:val="both"/>
        <w:rPr>
          <w:rFonts w:eastAsia="MS Mincho"/>
          <w:lang w:val="az-Latn-AZ" w:eastAsia="en-US"/>
        </w:rPr>
      </w:pPr>
    </w:p>
    <w:p w:rsidR="009E1CE7" w:rsidRDefault="009E1CE7" w:rsidP="00B83F91">
      <w:pPr>
        <w:jc w:val="both"/>
        <w:rPr>
          <w:rFonts w:eastAsia="MS Mincho"/>
          <w:lang w:val="az-Latn-AZ" w:eastAsia="en-US"/>
        </w:rPr>
      </w:pPr>
    </w:p>
    <w:p w:rsidR="00961036" w:rsidRDefault="00961036" w:rsidP="009E1CE7">
      <w:pPr>
        <w:jc w:val="center"/>
        <w:rPr>
          <w:rFonts w:eastAsia="MS Mincho"/>
          <w:lang w:val="az-Latn-AZ" w:eastAsia="en-US"/>
        </w:rPr>
      </w:pPr>
    </w:p>
    <w:p w:rsidR="00961036" w:rsidRDefault="00961036" w:rsidP="009E1CE7">
      <w:pPr>
        <w:jc w:val="center"/>
        <w:rPr>
          <w:rFonts w:eastAsia="MS Mincho"/>
          <w:lang w:val="az-Latn-AZ" w:eastAsia="en-US"/>
        </w:rPr>
      </w:pPr>
    </w:p>
    <w:p w:rsidR="00961036" w:rsidRDefault="00961036" w:rsidP="009E1CE7">
      <w:pPr>
        <w:jc w:val="center"/>
        <w:rPr>
          <w:rFonts w:eastAsia="MS Mincho"/>
          <w:lang w:val="az-Latn-AZ" w:eastAsia="en-US"/>
        </w:rPr>
      </w:pPr>
    </w:p>
    <w:p w:rsidR="00961036" w:rsidRDefault="00961036" w:rsidP="009E1CE7">
      <w:pPr>
        <w:jc w:val="center"/>
        <w:rPr>
          <w:rFonts w:eastAsia="MS Mincho"/>
          <w:lang w:val="az-Latn-AZ" w:eastAsia="en-US"/>
        </w:rPr>
      </w:pPr>
    </w:p>
    <w:p w:rsidR="00961036" w:rsidRDefault="00961036" w:rsidP="009E1CE7">
      <w:pPr>
        <w:jc w:val="center"/>
        <w:rPr>
          <w:rFonts w:eastAsia="MS Mincho"/>
          <w:lang w:val="az-Latn-AZ" w:eastAsia="en-US"/>
        </w:rPr>
      </w:pPr>
    </w:p>
    <w:p w:rsidR="000B0A07" w:rsidRDefault="009E1CE7" w:rsidP="009E1CE7">
      <w:pPr>
        <w:jc w:val="center"/>
        <w:rPr>
          <w:rFonts w:eastAsia="MS Mincho"/>
          <w:lang w:val="az-Latn-AZ" w:eastAsia="en-US"/>
        </w:rPr>
      </w:pPr>
      <w:r>
        <w:rPr>
          <w:rFonts w:eastAsia="MS Mincho"/>
          <w:lang w:val="az-Latn-AZ" w:eastAsia="en-US"/>
        </w:rPr>
        <w:t>Şəkil 1.</w:t>
      </w:r>
      <w:r w:rsidR="00475564">
        <w:rPr>
          <w:rFonts w:eastAsia="MS Mincho"/>
          <w:lang w:val="az-Latn-AZ" w:eastAsia="en-US"/>
        </w:rPr>
        <w:t>32</w:t>
      </w:r>
      <w:r>
        <w:rPr>
          <w:rFonts w:eastAsia="MS Mincho"/>
          <w:lang w:val="az-Latn-AZ" w:eastAsia="en-US"/>
        </w:rPr>
        <w:t>.</w:t>
      </w:r>
      <w:r w:rsidR="00475564" w:rsidRPr="00475564">
        <w:rPr>
          <w:rFonts w:eastAsia="MS Mincho"/>
          <w:lang w:val="az-Latn-AZ" w:eastAsia="en-US"/>
        </w:rPr>
        <w:t xml:space="preserve"> </w:t>
      </w:r>
      <w:r w:rsidR="00475564" w:rsidRPr="000A04ED">
        <w:rPr>
          <w:rFonts w:eastAsia="MS Mincho"/>
          <w:lang w:val="az-Latn-AZ" w:eastAsia="en-US"/>
        </w:rPr>
        <w:t>ПВЭГ-225</w:t>
      </w:r>
      <w:r w:rsidR="00475564">
        <w:rPr>
          <w:rFonts w:eastAsia="MS Mincho"/>
          <w:lang w:val="az-Latn-AZ" w:eastAsia="en-US"/>
        </w:rPr>
        <w:t xml:space="preserve"> tipli</w:t>
      </w:r>
      <w:r w:rsidR="00475564" w:rsidRPr="000A04ED">
        <w:rPr>
          <w:rFonts w:eastAsia="MS Mincho"/>
          <w:lang w:val="az-Latn-AZ" w:eastAsia="en-US"/>
        </w:rPr>
        <w:t xml:space="preserve"> </w:t>
      </w:r>
      <w:r w:rsidR="00475564">
        <w:rPr>
          <w:rFonts w:eastAsia="MS Mincho"/>
          <w:lang w:val="az-Latn-AZ" w:eastAsia="en-US"/>
        </w:rPr>
        <w:t>topdrayv</w:t>
      </w:r>
    </w:p>
    <w:p w:rsidR="009E1CE7" w:rsidRDefault="009E1CE7" w:rsidP="009E1CE7">
      <w:pPr>
        <w:jc w:val="center"/>
        <w:rPr>
          <w:rFonts w:eastAsia="MS Mincho"/>
          <w:lang w:val="az-Latn-AZ" w:eastAsia="en-US"/>
        </w:rPr>
      </w:pPr>
    </w:p>
    <w:p w:rsidR="007B2434" w:rsidRPr="000A04ED" w:rsidRDefault="00596491" w:rsidP="00B83F91">
      <w:pPr>
        <w:jc w:val="both"/>
        <w:rPr>
          <w:rFonts w:eastAsia="MS Mincho"/>
          <w:b/>
          <w:lang w:val="az-Latn-AZ" w:eastAsia="en-US"/>
        </w:rPr>
      </w:pPr>
      <w:r w:rsidRPr="000A04ED">
        <w:rPr>
          <w:rFonts w:eastAsia="MS Mincho"/>
          <w:b/>
          <w:lang w:val="az-Latn-AZ" w:eastAsia="en-US"/>
        </w:rPr>
        <w:t xml:space="preserve">ПВЭГ </w:t>
      </w:r>
      <w:r w:rsidR="007B2434" w:rsidRPr="000A04ED">
        <w:rPr>
          <w:rFonts w:eastAsia="MS Mincho"/>
          <w:b/>
          <w:lang w:val="az-Latn-AZ" w:eastAsia="en-US"/>
        </w:rPr>
        <w:t>-225 təmin edir:</w:t>
      </w:r>
    </w:p>
    <w:p w:rsidR="007B2434" w:rsidRPr="000A04ED" w:rsidRDefault="006F29ED" w:rsidP="00B83F91">
      <w:pPr>
        <w:jc w:val="both"/>
        <w:rPr>
          <w:rFonts w:eastAsia="MS Mincho"/>
          <w:lang w:val="az-Latn-AZ" w:eastAsia="en-US"/>
        </w:rPr>
      </w:pPr>
      <w:r w:rsidRPr="000A04ED">
        <w:rPr>
          <w:rFonts w:eastAsia="MS Mincho"/>
          <w:lang w:val="az-Latn-AZ" w:eastAsia="en-US"/>
        </w:rPr>
        <w:t>1</w:t>
      </w:r>
      <w:r w:rsidR="007B2434" w:rsidRPr="000A04ED">
        <w:rPr>
          <w:rFonts w:eastAsia="MS Mincho"/>
          <w:lang w:val="az-Latn-AZ" w:eastAsia="en-US"/>
        </w:rPr>
        <w:t>-qazıma kəmərinin fırla</w:t>
      </w:r>
      <w:r w:rsidR="009E1CE7">
        <w:rPr>
          <w:rFonts w:eastAsia="MS Mincho"/>
          <w:lang w:val="az-Latn-AZ" w:eastAsia="en-US"/>
        </w:rPr>
        <w:t>dıl</w:t>
      </w:r>
      <w:r w:rsidR="007B2434" w:rsidRPr="000A04ED">
        <w:rPr>
          <w:rFonts w:eastAsia="MS Mincho"/>
          <w:lang w:val="az-Latn-AZ" w:eastAsia="en-US"/>
        </w:rPr>
        <w:t xml:space="preserve">masını, </w:t>
      </w:r>
      <w:r w:rsidR="009E1CE7">
        <w:rPr>
          <w:rFonts w:eastAsia="MS Mincho"/>
          <w:lang w:val="az-Latn-AZ" w:eastAsia="en-US"/>
        </w:rPr>
        <w:t xml:space="preserve">onun </w:t>
      </w:r>
      <w:r w:rsidR="007B2434" w:rsidRPr="000A04ED">
        <w:rPr>
          <w:rFonts w:eastAsia="MS Mincho"/>
          <w:lang w:val="az-Latn-AZ" w:eastAsia="en-US"/>
        </w:rPr>
        <w:t>sürətin</w:t>
      </w:r>
      <w:r w:rsidR="009E1CE7">
        <w:rPr>
          <w:rFonts w:eastAsia="MS Mincho"/>
          <w:lang w:val="az-Latn-AZ" w:eastAsia="en-US"/>
        </w:rPr>
        <w:t>i</w:t>
      </w:r>
      <w:r w:rsidR="007B2434" w:rsidRPr="000A04ED">
        <w:rPr>
          <w:rFonts w:eastAsia="MS Mincho"/>
          <w:lang w:val="az-Latn-AZ" w:eastAsia="en-US"/>
        </w:rPr>
        <w:t xml:space="preserve"> və istiqamətin</w:t>
      </w:r>
      <w:r w:rsidR="009E1CE7">
        <w:rPr>
          <w:rFonts w:eastAsia="MS Mincho"/>
          <w:lang w:val="az-Latn-AZ" w:eastAsia="en-US"/>
        </w:rPr>
        <w:t xml:space="preserve">in </w:t>
      </w:r>
      <w:r w:rsidR="007B2434" w:rsidRPr="000A04ED">
        <w:rPr>
          <w:rFonts w:eastAsia="MS Mincho"/>
          <w:lang w:val="az-Latn-AZ" w:eastAsia="en-US"/>
        </w:rPr>
        <w:t xml:space="preserve"> dəyişməsini;</w:t>
      </w:r>
    </w:p>
    <w:p w:rsidR="007B2434" w:rsidRPr="000A04ED" w:rsidRDefault="006F29ED" w:rsidP="00B83F91">
      <w:pPr>
        <w:jc w:val="both"/>
        <w:rPr>
          <w:rFonts w:eastAsia="MS Mincho"/>
          <w:lang w:val="az-Latn-AZ" w:eastAsia="en-US"/>
        </w:rPr>
      </w:pPr>
      <w:r w:rsidRPr="000A04ED">
        <w:rPr>
          <w:rFonts w:eastAsia="MS Mincho"/>
          <w:lang w:val="az-Latn-AZ" w:eastAsia="en-US"/>
        </w:rPr>
        <w:t>2</w:t>
      </w:r>
      <w:r w:rsidR="007B2434" w:rsidRPr="000A04ED">
        <w:rPr>
          <w:rFonts w:eastAsia="MS Mincho"/>
          <w:lang w:val="az-Latn-AZ" w:eastAsia="en-US"/>
        </w:rPr>
        <w:t xml:space="preserve">- qazıma kəmərinin fırlanmasının </w:t>
      </w:r>
      <w:r w:rsidR="009E1CE7">
        <w:rPr>
          <w:rFonts w:eastAsia="MS Mincho"/>
          <w:lang w:val="az-Latn-AZ" w:eastAsia="en-US"/>
        </w:rPr>
        <w:t>azaldılmasını (</w:t>
      </w:r>
      <w:r w:rsidR="007B2434" w:rsidRPr="000A04ED">
        <w:rPr>
          <w:rFonts w:eastAsia="MS Mincho"/>
          <w:lang w:val="az-Latn-AZ" w:eastAsia="en-US"/>
        </w:rPr>
        <w:t>tormozlanma</w:t>
      </w:r>
      <w:r w:rsidR="000164DF">
        <w:rPr>
          <w:rFonts w:eastAsia="MS Mincho"/>
          <w:lang w:val="az-Latn-AZ" w:eastAsia="en-US"/>
        </w:rPr>
        <w:t>-</w:t>
      </w:r>
      <w:r w:rsidR="007B2434" w:rsidRPr="000A04ED">
        <w:rPr>
          <w:rFonts w:eastAsia="MS Mincho"/>
          <w:lang w:val="az-Latn-AZ" w:eastAsia="en-US"/>
        </w:rPr>
        <w:t>sını</w:t>
      </w:r>
      <w:r w:rsidR="009E1CE7">
        <w:rPr>
          <w:rFonts w:eastAsia="MS Mincho"/>
          <w:lang w:val="az-Latn-AZ" w:eastAsia="en-US"/>
        </w:rPr>
        <w:t>)</w:t>
      </w:r>
      <w:r w:rsidR="007B2434" w:rsidRPr="000A04ED">
        <w:rPr>
          <w:rFonts w:eastAsia="MS Mincho"/>
          <w:lang w:val="az-Latn-AZ" w:eastAsia="en-US"/>
        </w:rPr>
        <w:t xml:space="preserve"> və dayandırılmasını;</w:t>
      </w:r>
    </w:p>
    <w:p w:rsidR="007B2434" w:rsidRPr="00DD0FAD" w:rsidRDefault="00DD0FAD" w:rsidP="00DD0FAD">
      <w:pPr>
        <w:jc w:val="both"/>
        <w:rPr>
          <w:rFonts w:eastAsia="MS Mincho"/>
          <w:lang w:val="az-Latn-AZ" w:eastAsia="en-US"/>
        </w:rPr>
      </w:pPr>
      <w:r>
        <w:rPr>
          <w:rFonts w:eastAsia="MS Mincho"/>
          <w:lang w:val="az-Latn-AZ" w:eastAsia="en-US"/>
        </w:rPr>
        <w:t>3-</w:t>
      </w:r>
      <w:r w:rsidR="009E1CE7" w:rsidRPr="00DD0FAD">
        <w:rPr>
          <w:rFonts w:eastAsia="MS Mincho"/>
          <w:lang w:val="az-Latn-AZ" w:eastAsia="en-US"/>
        </w:rPr>
        <w:t>qazıma şamlarının muftalarının</w:t>
      </w:r>
      <w:r w:rsidR="007B2434" w:rsidRPr="00DD0FAD">
        <w:rPr>
          <w:rFonts w:eastAsia="MS Mincho"/>
          <w:lang w:val="az-Latn-AZ" w:eastAsia="en-US"/>
        </w:rPr>
        <w:t xml:space="preserve"> qazıma kəməri</w:t>
      </w:r>
      <w:r w:rsidR="009E1CE7" w:rsidRPr="00DD0FAD">
        <w:rPr>
          <w:rFonts w:eastAsia="MS Mincho"/>
          <w:lang w:val="az-Latn-AZ" w:eastAsia="en-US"/>
        </w:rPr>
        <w:t>nə</w:t>
      </w:r>
      <w:r w:rsidR="007B2434" w:rsidRPr="00DD0FAD">
        <w:rPr>
          <w:rFonts w:eastAsia="MS Mincho"/>
          <w:lang w:val="az-Latn-AZ" w:eastAsia="en-US"/>
        </w:rPr>
        <w:t xml:space="preserve"> </w:t>
      </w:r>
      <w:r w:rsidR="009E1CE7" w:rsidRPr="00DD0FAD">
        <w:rPr>
          <w:rFonts w:eastAsia="MS Mincho"/>
          <w:lang w:val="az-Latn-AZ" w:eastAsia="en-US"/>
        </w:rPr>
        <w:t>yivlərlə birləşdirilməsinə</w:t>
      </w:r>
      <w:r w:rsidR="007B2434" w:rsidRPr="00DD0FAD">
        <w:rPr>
          <w:rFonts w:eastAsia="MS Mincho"/>
          <w:lang w:val="az-Latn-AZ" w:eastAsia="en-US"/>
        </w:rPr>
        <w:t xml:space="preserve">, bərkidilib </w:t>
      </w:r>
      <w:r w:rsidRPr="00DD0FAD">
        <w:rPr>
          <w:rFonts w:eastAsia="MS Mincho"/>
          <w:lang w:val="az-Latn-AZ" w:eastAsia="en-US"/>
        </w:rPr>
        <w:t>sıxılmasına</w:t>
      </w:r>
      <w:r w:rsidR="007B2434" w:rsidRPr="00DD0FAD">
        <w:rPr>
          <w:rFonts w:eastAsia="MS Mincho"/>
          <w:lang w:val="az-Latn-AZ" w:eastAsia="en-US"/>
        </w:rPr>
        <w:t xml:space="preserve">, </w:t>
      </w:r>
      <w:r w:rsidRPr="00DD0FAD">
        <w:rPr>
          <w:rFonts w:eastAsia="MS Mincho"/>
          <w:lang w:val="az-Latn-AZ" w:eastAsia="en-US"/>
        </w:rPr>
        <w:t xml:space="preserve">boruların </w:t>
      </w:r>
      <w:r w:rsidR="007B2434" w:rsidRPr="00DD0FAD">
        <w:rPr>
          <w:rFonts w:eastAsia="MS Mincho"/>
          <w:lang w:val="az-Latn-AZ" w:eastAsia="en-US"/>
        </w:rPr>
        <w:t>boşaldılma</w:t>
      </w:r>
      <w:r w:rsidR="000164DF">
        <w:rPr>
          <w:rFonts w:eastAsia="MS Mincho"/>
          <w:lang w:val="az-Latn-AZ" w:eastAsia="en-US"/>
        </w:rPr>
        <w:t>-</w:t>
      </w:r>
      <w:r w:rsidR="007B2434" w:rsidRPr="00DD0FAD">
        <w:rPr>
          <w:rFonts w:eastAsia="MS Mincho"/>
          <w:lang w:val="az-Latn-AZ" w:eastAsia="en-US"/>
        </w:rPr>
        <w:t xml:space="preserve">sını və </w:t>
      </w:r>
      <w:r w:rsidRPr="00DD0FAD">
        <w:rPr>
          <w:rFonts w:eastAsia="MS Mincho"/>
          <w:lang w:val="az-Latn-AZ" w:eastAsia="en-US"/>
        </w:rPr>
        <w:t>yivlərin</w:t>
      </w:r>
      <w:r w:rsidR="007B2434" w:rsidRPr="00DD0FAD">
        <w:rPr>
          <w:rFonts w:eastAsia="MS Mincho"/>
          <w:lang w:val="az-Latn-AZ" w:eastAsia="en-US"/>
        </w:rPr>
        <w:t xml:space="preserve"> açılmasını;</w:t>
      </w:r>
    </w:p>
    <w:p w:rsidR="007B2434" w:rsidRPr="000A04ED" w:rsidRDefault="006F29ED" w:rsidP="00B83F91">
      <w:pPr>
        <w:jc w:val="both"/>
        <w:rPr>
          <w:rFonts w:eastAsia="MS Mincho"/>
          <w:lang w:val="az-Latn-AZ" w:eastAsia="en-US"/>
        </w:rPr>
      </w:pPr>
      <w:r w:rsidRPr="000A04ED">
        <w:rPr>
          <w:rFonts w:eastAsia="MS Mincho"/>
          <w:lang w:val="az-Latn-AZ" w:eastAsia="en-US"/>
        </w:rPr>
        <w:t>4</w:t>
      </w:r>
      <w:r w:rsidR="007B2434" w:rsidRPr="000A04ED">
        <w:rPr>
          <w:rFonts w:eastAsia="MS Mincho"/>
          <w:lang w:val="az-Latn-AZ" w:eastAsia="en-US"/>
        </w:rPr>
        <w:t xml:space="preserve">-qazıma kəmərinin pilləsiz “azimutal” yönəldilməsini və verilən </w:t>
      </w:r>
      <w:r w:rsidR="00DD0FAD">
        <w:rPr>
          <w:rFonts w:eastAsia="MS Mincho"/>
          <w:lang w:val="az-Latn-AZ" w:eastAsia="en-US"/>
        </w:rPr>
        <w:t>istiqamətdə</w:t>
      </w:r>
      <w:r w:rsidR="007B2434" w:rsidRPr="000A04ED">
        <w:rPr>
          <w:rFonts w:eastAsia="MS Mincho"/>
          <w:lang w:val="az-Latn-AZ" w:eastAsia="en-US"/>
        </w:rPr>
        <w:t xml:space="preserve"> saxlanmsını;</w:t>
      </w:r>
    </w:p>
    <w:p w:rsidR="007B2434" w:rsidRPr="000A04ED" w:rsidRDefault="006F29ED" w:rsidP="00B83F91">
      <w:pPr>
        <w:jc w:val="both"/>
        <w:rPr>
          <w:rFonts w:eastAsia="MS Mincho"/>
          <w:lang w:val="az-Latn-AZ" w:eastAsia="en-US"/>
        </w:rPr>
      </w:pPr>
      <w:r w:rsidRPr="000A04ED">
        <w:rPr>
          <w:rFonts w:eastAsia="MS Mincho"/>
          <w:lang w:val="az-Latn-AZ" w:eastAsia="en-US"/>
        </w:rPr>
        <w:t>5</w:t>
      </w:r>
      <w:r w:rsidR="007B2434" w:rsidRPr="000A04ED">
        <w:rPr>
          <w:rFonts w:eastAsia="MS Mincho"/>
          <w:lang w:val="az-Latn-AZ" w:eastAsia="en-US"/>
        </w:rPr>
        <w:t>-burucu momentin yaradılmasını və dəyişməsini;</w:t>
      </w:r>
    </w:p>
    <w:p w:rsidR="007B2434" w:rsidRPr="000A04ED" w:rsidRDefault="006F29ED" w:rsidP="00B83F91">
      <w:pPr>
        <w:jc w:val="both"/>
        <w:rPr>
          <w:rFonts w:eastAsia="MS Mincho"/>
          <w:lang w:val="az-Latn-AZ" w:eastAsia="en-US"/>
        </w:rPr>
      </w:pPr>
      <w:r w:rsidRPr="000A04ED">
        <w:rPr>
          <w:rFonts w:eastAsia="MS Mincho"/>
          <w:lang w:val="az-Latn-AZ" w:eastAsia="en-US"/>
        </w:rPr>
        <w:t>6</w:t>
      </w:r>
      <w:r w:rsidR="007B2434" w:rsidRPr="000A04ED">
        <w:rPr>
          <w:rFonts w:eastAsia="MS Mincho"/>
          <w:lang w:val="az-Latn-AZ" w:eastAsia="en-US"/>
        </w:rPr>
        <w:t>-kəmər fırlanmadıqda və fırlanma zamanı qazıma kəmə</w:t>
      </w:r>
      <w:r w:rsidR="00DD0FAD">
        <w:rPr>
          <w:rFonts w:eastAsia="MS Mincho"/>
          <w:lang w:val="az-Latn-AZ" w:eastAsia="en-US"/>
        </w:rPr>
        <w:t>rinin burucumomentinin azaldılmasına</w:t>
      </w:r>
      <w:r w:rsidR="007B2434" w:rsidRPr="000A04ED">
        <w:rPr>
          <w:rFonts w:eastAsia="MS Mincho"/>
          <w:lang w:val="az-Latn-AZ" w:eastAsia="en-US"/>
        </w:rPr>
        <w:t>;</w:t>
      </w:r>
    </w:p>
    <w:p w:rsidR="007B2434" w:rsidRPr="000A04ED" w:rsidRDefault="006F29ED" w:rsidP="00B83F91">
      <w:pPr>
        <w:jc w:val="both"/>
        <w:rPr>
          <w:rFonts w:eastAsia="MS Mincho"/>
          <w:lang w:val="az-Latn-AZ" w:eastAsia="en-US"/>
        </w:rPr>
      </w:pPr>
      <w:r w:rsidRPr="000A04ED">
        <w:rPr>
          <w:rFonts w:eastAsia="MS Mincho"/>
          <w:lang w:val="az-Latn-AZ" w:eastAsia="en-US"/>
        </w:rPr>
        <w:lastRenderedPageBreak/>
        <w:t>7</w:t>
      </w:r>
      <w:r w:rsidR="007B2434" w:rsidRPr="000A04ED">
        <w:rPr>
          <w:rFonts w:eastAsia="MS Mincho"/>
          <w:lang w:val="az-Latn-AZ" w:eastAsia="en-US"/>
        </w:rPr>
        <w:t>-lülə</w:t>
      </w:r>
      <w:r w:rsidR="00DD0FAD">
        <w:rPr>
          <w:rFonts w:eastAsia="MS Mincho"/>
          <w:lang w:val="az-Latn-AZ" w:eastAsia="en-US"/>
        </w:rPr>
        <w:t>də</w:t>
      </w:r>
      <w:r w:rsidR="007B2434" w:rsidRPr="000A04ED">
        <w:rPr>
          <w:rFonts w:eastAsia="MS Mincho"/>
          <w:lang w:val="az-Latn-AZ" w:eastAsia="en-US"/>
        </w:rPr>
        <w:t xml:space="preserve"> </w:t>
      </w:r>
      <w:r w:rsidR="00DD0FAD">
        <w:rPr>
          <w:rFonts w:eastAsia="MS Mincho"/>
          <w:lang w:val="az-Latn-AZ" w:eastAsia="en-US"/>
        </w:rPr>
        <w:t xml:space="preserve">alətin </w:t>
      </w:r>
      <w:r w:rsidR="007B2434" w:rsidRPr="000A04ED">
        <w:rPr>
          <w:rFonts w:eastAsia="MS Mincho"/>
          <w:lang w:val="az-Latn-AZ" w:eastAsia="en-US"/>
        </w:rPr>
        <w:t>eyni vaxtda yuxarı və aşağı yerdəyişmələrində fırlanğıcın valının, qazıma kəməri ilə eyni oxlu saxlanılmaqla üf</w:t>
      </w:r>
      <w:r w:rsidR="002053CC" w:rsidRPr="000A04ED">
        <w:rPr>
          <w:rFonts w:eastAsia="MS Mincho"/>
          <w:lang w:val="az-Latn-AZ" w:eastAsia="en-US"/>
        </w:rPr>
        <w:t>ü</w:t>
      </w:r>
      <w:r w:rsidR="007B2434" w:rsidRPr="000A04ED">
        <w:rPr>
          <w:rFonts w:eastAsia="MS Mincho"/>
          <w:lang w:val="az-Latn-AZ" w:eastAsia="en-US"/>
        </w:rPr>
        <w:t>qi yerdəyişməsini;</w:t>
      </w:r>
    </w:p>
    <w:p w:rsidR="007B2434" w:rsidRPr="000A04ED" w:rsidRDefault="006F29ED" w:rsidP="00B83F91">
      <w:pPr>
        <w:jc w:val="both"/>
        <w:rPr>
          <w:rFonts w:eastAsia="MS Mincho"/>
          <w:lang w:val="az-Latn-AZ" w:eastAsia="en-US"/>
        </w:rPr>
      </w:pPr>
      <w:r w:rsidRPr="000A04ED">
        <w:rPr>
          <w:rFonts w:eastAsia="MS Mincho"/>
          <w:lang w:val="az-Latn-AZ" w:eastAsia="en-US"/>
        </w:rPr>
        <w:t>8</w:t>
      </w:r>
      <w:r w:rsidR="007B2434" w:rsidRPr="000A04ED">
        <w:rPr>
          <w:rFonts w:eastAsia="MS Mincho"/>
          <w:lang w:val="az-Latn-AZ" w:eastAsia="en-US"/>
        </w:rPr>
        <w:t>-elevatorun üf</w:t>
      </w:r>
      <w:r w:rsidR="00DD0FAD">
        <w:rPr>
          <w:rFonts w:eastAsia="MS Mincho"/>
          <w:lang w:val="az-Latn-AZ" w:eastAsia="en-US"/>
        </w:rPr>
        <w:t>ü</w:t>
      </w:r>
      <w:r w:rsidR="007B2434" w:rsidRPr="000A04ED">
        <w:rPr>
          <w:rFonts w:eastAsia="MS Mincho"/>
          <w:lang w:val="az-Latn-AZ" w:eastAsia="en-US"/>
        </w:rPr>
        <w:t>qi yerdəyişməsini;</w:t>
      </w:r>
    </w:p>
    <w:p w:rsidR="007B2434" w:rsidRPr="000A04ED" w:rsidRDefault="006F29ED" w:rsidP="00B83F91">
      <w:pPr>
        <w:jc w:val="both"/>
        <w:rPr>
          <w:rFonts w:eastAsia="MS Mincho"/>
          <w:lang w:val="az-Latn-AZ" w:eastAsia="en-US"/>
        </w:rPr>
      </w:pPr>
      <w:r w:rsidRPr="000A04ED">
        <w:rPr>
          <w:rFonts w:eastAsia="MS Mincho"/>
          <w:lang w:val="az-Latn-AZ" w:eastAsia="en-US"/>
        </w:rPr>
        <w:t>9</w:t>
      </w:r>
      <w:r w:rsidR="007B2434" w:rsidRPr="000A04ED">
        <w:rPr>
          <w:rFonts w:eastAsia="MS Mincho"/>
          <w:lang w:val="az-Latn-AZ" w:eastAsia="en-US"/>
        </w:rPr>
        <w:t>-vəziyyətlərin diskret təsbiti olan üf</w:t>
      </w:r>
      <w:r w:rsidR="00DD0FAD">
        <w:rPr>
          <w:rFonts w:eastAsia="MS Mincho"/>
          <w:lang w:val="az-Latn-AZ" w:eastAsia="en-US"/>
        </w:rPr>
        <w:t>ü</w:t>
      </w:r>
      <w:r w:rsidR="007B2434" w:rsidRPr="000A04ED">
        <w:rPr>
          <w:rFonts w:eastAsia="MS Mincho"/>
          <w:lang w:val="az-Latn-AZ" w:eastAsia="en-US"/>
        </w:rPr>
        <w:t>qi müstəvidə boru manipulyatorunun (elevatorun) dönməsini;</w:t>
      </w:r>
    </w:p>
    <w:p w:rsidR="007B2434" w:rsidRPr="000A04ED" w:rsidRDefault="006F29ED" w:rsidP="00B83F91">
      <w:pPr>
        <w:jc w:val="both"/>
        <w:rPr>
          <w:rFonts w:eastAsia="MS Mincho"/>
          <w:lang w:val="az-Latn-AZ" w:eastAsia="en-US"/>
        </w:rPr>
      </w:pPr>
      <w:r w:rsidRPr="000A04ED">
        <w:rPr>
          <w:rFonts w:eastAsia="MS Mincho"/>
          <w:lang w:val="az-Latn-AZ" w:eastAsia="en-US"/>
        </w:rPr>
        <w:t>10</w:t>
      </w:r>
      <w:r w:rsidR="007B2434" w:rsidRPr="000A04ED">
        <w:rPr>
          <w:rFonts w:eastAsia="MS Mincho"/>
          <w:lang w:val="az-Latn-AZ" w:eastAsia="en-US"/>
        </w:rPr>
        <w:t>-qazıma kəmərinin uza</w:t>
      </w:r>
      <w:r w:rsidR="00DD0FAD">
        <w:rPr>
          <w:rFonts w:eastAsia="MS Mincho"/>
          <w:lang w:val="az-Latn-AZ" w:eastAsia="en-US"/>
        </w:rPr>
        <w:t>dilmasını</w:t>
      </w:r>
      <w:r w:rsidR="007B2434" w:rsidRPr="000A04ED">
        <w:rPr>
          <w:rFonts w:eastAsia="MS Mincho"/>
          <w:lang w:val="az-Latn-AZ" w:eastAsia="en-US"/>
        </w:rPr>
        <w:t xml:space="preserve"> və onun quyudan çıxarılması zamanı qazıma borularının (“şamların”) </w:t>
      </w:r>
      <w:r w:rsidR="00DD0FAD">
        <w:rPr>
          <w:rFonts w:eastAsia="MS Mincho"/>
          <w:lang w:val="az-Latn-AZ" w:eastAsia="en-US"/>
        </w:rPr>
        <w:t xml:space="preserve">şamdama </w:t>
      </w:r>
      <w:r w:rsidR="007B2434" w:rsidRPr="000A04ED">
        <w:rPr>
          <w:rFonts w:eastAsia="MS Mincho"/>
          <w:lang w:val="az-Latn-AZ" w:eastAsia="en-US"/>
        </w:rPr>
        <w:t>verilməsi və uzaqlaşdırılmasını;</w:t>
      </w:r>
    </w:p>
    <w:p w:rsidR="007B2434" w:rsidRPr="000A04ED" w:rsidRDefault="006F29ED" w:rsidP="00B83F91">
      <w:pPr>
        <w:jc w:val="both"/>
        <w:rPr>
          <w:rFonts w:eastAsia="MS Mincho"/>
          <w:lang w:val="az-Latn-AZ" w:eastAsia="en-US"/>
        </w:rPr>
      </w:pPr>
      <w:r w:rsidRPr="000A04ED">
        <w:rPr>
          <w:rFonts w:eastAsia="MS Mincho"/>
          <w:lang w:val="az-Latn-AZ" w:eastAsia="en-US"/>
        </w:rPr>
        <w:t>11</w:t>
      </w:r>
      <w:r w:rsidR="007B2434" w:rsidRPr="000A04ED">
        <w:rPr>
          <w:rFonts w:eastAsia="MS Mincho"/>
          <w:lang w:val="az-Latn-AZ" w:eastAsia="en-US"/>
        </w:rPr>
        <w:t>-qaz, neft və su təzahürləri zamanı boru daxili fəzanın kip bağlanmasını;</w:t>
      </w:r>
    </w:p>
    <w:p w:rsidR="007B2434" w:rsidRPr="000A04ED" w:rsidRDefault="006F29ED" w:rsidP="00B83F91">
      <w:pPr>
        <w:jc w:val="both"/>
        <w:rPr>
          <w:rFonts w:eastAsia="MS Mincho"/>
          <w:lang w:val="az-Latn-AZ" w:eastAsia="en-US"/>
        </w:rPr>
      </w:pPr>
      <w:r w:rsidRPr="000A04ED">
        <w:rPr>
          <w:rFonts w:eastAsia="MS Mincho"/>
          <w:lang w:val="az-Latn-AZ" w:eastAsia="en-US"/>
        </w:rPr>
        <w:t>12</w:t>
      </w:r>
      <w:r w:rsidR="007B2434" w:rsidRPr="000A04ED">
        <w:rPr>
          <w:rFonts w:eastAsia="MS Mincho"/>
          <w:lang w:val="az-Latn-AZ" w:eastAsia="en-US"/>
        </w:rPr>
        <w:t>-hidravlik mayelərin vurulması və qüvvə hidromagistralla</w:t>
      </w:r>
      <w:r w:rsidR="000164DF">
        <w:rPr>
          <w:rFonts w:eastAsia="MS Mincho"/>
          <w:lang w:val="az-Latn-AZ" w:eastAsia="en-US"/>
        </w:rPr>
        <w:t>-</w:t>
      </w:r>
      <w:r w:rsidR="007B2434" w:rsidRPr="000A04ED">
        <w:rPr>
          <w:rFonts w:eastAsia="MS Mincho"/>
          <w:lang w:val="az-Latn-AZ" w:eastAsia="en-US"/>
        </w:rPr>
        <w:t xml:space="preserve">rının </w:t>
      </w:r>
      <w:r w:rsidR="00DD0FAD">
        <w:rPr>
          <w:rFonts w:eastAsia="MS Mincho"/>
          <w:lang w:val="az-Latn-AZ" w:eastAsia="en-US"/>
        </w:rPr>
        <w:t>yerləşdirilməsi</w:t>
      </w:r>
      <w:r w:rsidR="007B2434" w:rsidRPr="000A04ED">
        <w:rPr>
          <w:rFonts w:eastAsia="MS Mincho"/>
          <w:lang w:val="az-Latn-AZ" w:eastAsia="en-US"/>
        </w:rPr>
        <w:t>;</w:t>
      </w:r>
    </w:p>
    <w:p w:rsidR="007B2434" w:rsidRPr="000A04ED" w:rsidRDefault="006F29ED" w:rsidP="00B83F91">
      <w:pPr>
        <w:jc w:val="both"/>
        <w:rPr>
          <w:rFonts w:eastAsia="MS Mincho"/>
          <w:lang w:val="az-Latn-AZ" w:eastAsia="en-US"/>
        </w:rPr>
      </w:pPr>
      <w:r w:rsidRPr="000A04ED">
        <w:rPr>
          <w:rFonts w:eastAsia="MS Mincho"/>
          <w:lang w:val="az-Latn-AZ" w:eastAsia="en-US"/>
        </w:rPr>
        <w:t>13</w:t>
      </w:r>
      <w:r w:rsidR="007B2434" w:rsidRPr="000A04ED">
        <w:rPr>
          <w:rFonts w:eastAsia="MS Mincho"/>
          <w:lang w:val="az-Latn-AZ" w:eastAsia="en-US"/>
        </w:rPr>
        <w:t>- hidravlik magistralların şlanqlarının mexanikləşdirilmiş verilməsi-döndərilməsi;</w:t>
      </w:r>
    </w:p>
    <w:p w:rsidR="007B2434" w:rsidRPr="000A04ED" w:rsidRDefault="006F29ED" w:rsidP="00B83F91">
      <w:pPr>
        <w:jc w:val="both"/>
        <w:rPr>
          <w:rFonts w:eastAsia="MS Mincho"/>
          <w:lang w:val="az-Latn-AZ" w:eastAsia="en-US"/>
        </w:rPr>
      </w:pPr>
      <w:r w:rsidRPr="000A04ED">
        <w:rPr>
          <w:rFonts w:eastAsia="MS Mincho"/>
          <w:lang w:val="az-Latn-AZ" w:eastAsia="en-US"/>
        </w:rPr>
        <w:t>14</w:t>
      </w:r>
      <w:r w:rsidR="00DD0FAD">
        <w:rPr>
          <w:rFonts w:eastAsia="MS Mincho"/>
          <w:lang w:val="az-Latn-AZ" w:eastAsia="en-US"/>
        </w:rPr>
        <w:t xml:space="preserve">-hidravlıkı </w:t>
      </w:r>
      <w:r w:rsidR="007B2434" w:rsidRPr="000A04ED">
        <w:rPr>
          <w:rFonts w:eastAsia="MS Mincho"/>
          <w:lang w:val="az-Latn-AZ" w:eastAsia="en-US"/>
        </w:rPr>
        <w:t>avadanlıqla</w:t>
      </w:r>
      <w:r w:rsidR="00DD0FAD">
        <w:rPr>
          <w:rFonts w:eastAsia="MS Mincho"/>
          <w:lang w:val="az-Latn-AZ" w:eastAsia="en-US"/>
        </w:rPr>
        <w:t xml:space="preserve">rla distansion elektrik hidravlıki </w:t>
      </w:r>
      <w:r w:rsidR="007B2434" w:rsidRPr="000A04ED">
        <w:rPr>
          <w:rFonts w:eastAsia="MS Mincho"/>
          <w:lang w:val="az-Latn-AZ" w:eastAsia="en-US"/>
        </w:rPr>
        <w:t>idarə</w:t>
      </w:r>
      <w:r w:rsidR="00961036">
        <w:rPr>
          <w:rFonts w:eastAsia="MS Mincho"/>
          <w:lang w:val="az-Latn-AZ" w:eastAsia="en-US"/>
        </w:rPr>
        <w:t>-</w:t>
      </w:r>
      <w:r w:rsidR="007B2434" w:rsidRPr="000A04ED">
        <w:rPr>
          <w:rFonts w:eastAsia="MS Mincho"/>
          <w:lang w:val="az-Latn-AZ" w:eastAsia="en-US"/>
        </w:rPr>
        <w:t>etməni;</w:t>
      </w:r>
    </w:p>
    <w:p w:rsidR="007B2434" w:rsidRPr="000A04ED" w:rsidRDefault="00DD0FAD" w:rsidP="00B83F91">
      <w:pPr>
        <w:jc w:val="both"/>
        <w:rPr>
          <w:rFonts w:eastAsia="MS Mincho"/>
          <w:lang w:val="az-Latn-AZ" w:eastAsia="en-US"/>
        </w:rPr>
      </w:pPr>
      <w:r>
        <w:rPr>
          <w:rFonts w:eastAsia="MS Mincho"/>
          <w:lang w:val="az-Latn-AZ" w:eastAsia="en-US"/>
        </w:rPr>
        <w:t>15-</w:t>
      </w:r>
      <w:r w:rsidR="007B2434" w:rsidRPr="000A04ED">
        <w:rPr>
          <w:rFonts w:eastAsia="MS Mincho"/>
          <w:lang w:val="az-Latn-AZ" w:eastAsia="en-US"/>
        </w:rPr>
        <w:t xml:space="preserve"> kiçik diametrli geofiziki (telemetrik) cihazlarda</w:t>
      </w:r>
      <w:r>
        <w:rPr>
          <w:rFonts w:eastAsia="MS Mincho"/>
          <w:lang w:val="az-Latn-AZ" w:eastAsia="en-US"/>
        </w:rPr>
        <w:t>(</w:t>
      </w:r>
      <w:r w:rsidRPr="000A04ED">
        <w:rPr>
          <w:rFonts w:eastAsia="MS Mincho"/>
          <w:lang w:val="az-Latn-AZ" w:eastAsia="en-US"/>
        </w:rPr>
        <w:t>15</w:t>
      </w:r>
      <w:r>
        <w:rPr>
          <w:rFonts w:eastAsia="MS Mincho"/>
          <w:lang w:val="az-Latn-AZ" w:eastAsia="en-US"/>
        </w:rPr>
        <w:t>-70 mm)</w:t>
      </w:r>
      <w:r w:rsidR="007B2434" w:rsidRPr="000A04ED">
        <w:rPr>
          <w:rFonts w:eastAsia="MS Mincho"/>
          <w:lang w:val="az-Latn-AZ" w:eastAsia="en-US"/>
        </w:rPr>
        <w:t xml:space="preserve"> işi.</w:t>
      </w:r>
    </w:p>
    <w:p w:rsidR="007B2434" w:rsidRPr="000A04ED" w:rsidRDefault="00DD0FAD" w:rsidP="00140EF3">
      <w:pPr>
        <w:ind w:firstLine="708"/>
        <w:jc w:val="both"/>
        <w:rPr>
          <w:rFonts w:eastAsia="MS Mincho"/>
          <w:lang w:val="az-Latn-AZ" w:eastAsia="en-US"/>
        </w:rPr>
      </w:pPr>
      <w:r>
        <w:rPr>
          <w:rFonts w:eastAsia="MS Mincho"/>
          <w:lang w:val="az-Latn-AZ" w:eastAsia="en-US"/>
        </w:rPr>
        <w:t xml:space="preserve"> </w:t>
      </w:r>
      <w:r w:rsidR="007B2434" w:rsidRPr="000A04ED">
        <w:rPr>
          <w:rFonts w:eastAsia="MS Mincho"/>
          <w:lang w:val="az-Latn-AZ" w:eastAsia="en-US"/>
        </w:rPr>
        <w:t>Yükqaldırma qabiliyyəti 250 t</w:t>
      </w:r>
      <w:r>
        <w:rPr>
          <w:rFonts w:eastAsia="MS Mincho"/>
          <w:lang w:val="az-Latn-AZ" w:eastAsia="en-US"/>
        </w:rPr>
        <w:t>on</w:t>
      </w:r>
      <w:r w:rsidR="007B2434" w:rsidRPr="000A04ED">
        <w:rPr>
          <w:rFonts w:eastAsia="MS Mincho"/>
          <w:lang w:val="az-Latn-AZ" w:eastAsia="en-US"/>
        </w:rPr>
        <w:t>, elektrik hidroaqreqatı olan yuxarı elektrik hidravlik intiqal</w:t>
      </w:r>
      <w:r>
        <w:rPr>
          <w:rFonts w:eastAsia="MS Mincho"/>
          <w:lang w:val="az-Latn-AZ" w:eastAsia="en-US"/>
        </w:rPr>
        <w:t>l</w:t>
      </w:r>
      <w:r w:rsidR="007B2434" w:rsidRPr="000A04ED">
        <w:rPr>
          <w:rFonts w:eastAsia="MS Mincho"/>
          <w:lang w:val="az-Latn-AZ" w:eastAsia="en-US"/>
        </w:rPr>
        <w:t xml:space="preserve">ı </w:t>
      </w:r>
      <w:r w:rsidR="002662D8" w:rsidRPr="00140EF3">
        <w:rPr>
          <w:rFonts w:eastAsia="MS Mincho"/>
          <w:b/>
          <w:lang w:val="az-Latn-AZ" w:eastAsia="en-US"/>
        </w:rPr>
        <w:t>ПВЭГ-</w:t>
      </w:r>
      <w:r w:rsidR="00596491" w:rsidRPr="00140EF3">
        <w:rPr>
          <w:rFonts w:eastAsia="MS Mincho"/>
          <w:b/>
          <w:lang w:val="az-Latn-AZ" w:eastAsia="en-US"/>
        </w:rPr>
        <w:t xml:space="preserve"> </w:t>
      </w:r>
      <w:r w:rsidR="006F29ED" w:rsidRPr="00140EF3">
        <w:rPr>
          <w:rFonts w:eastAsia="MS Mincho"/>
          <w:b/>
          <w:lang w:val="az-Latn-AZ" w:eastAsia="en-US"/>
        </w:rPr>
        <w:t>16</w:t>
      </w:r>
      <w:r w:rsidR="007B2434" w:rsidRPr="00140EF3">
        <w:rPr>
          <w:rFonts w:eastAsia="MS Mincho"/>
          <w:b/>
          <w:lang w:val="az-Latn-AZ" w:eastAsia="en-US"/>
        </w:rPr>
        <w:t>-225</w:t>
      </w:r>
      <w:r w:rsidR="007B2434" w:rsidRPr="000A04ED">
        <w:rPr>
          <w:rFonts w:eastAsia="MS Mincho"/>
          <w:lang w:val="az-Latn-AZ" w:eastAsia="en-US"/>
        </w:rPr>
        <w:t xml:space="preserve"> </w:t>
      </w:r>
      <w:r>
        <w:rPr>
          <w:rFonts w:eastAsia="MS Mincho"/>
          <w:lang w:val="az-Latn-AZ" w:eastAsia="en-US"/>
        </w:rPr>
        <w:t xml:space="preserve">tipli topdrayv </w:t>
      </w:r>
      <w:r w:rsidR="007B2434" w:rsidRPr="000A04ED">
        <w:rPr>
          <w:rFonts w:eastAsia="MS Mincho"/>
          <w:lang w:val="az-Latn-AZ" w:eastAsia="en-US"/>
        </w:rPr>
        <w:t>stasionar qazıma qurğularının kompektləşdirilməsi üçün tə</w:t>
      </w:r>
      <w:r>
        <w:rPr>
          <w:rFonts w:eastAsia="MS Mincho"/>
          <w:lang w:val="az-Latn-AZ" w:eastAsia="en-US"/>
        </w:rPr>
        <w:t>yin edilmiş</w:t>
      </w:r>
      <w:r w:rsidR="007B2434" w:rsidRPr="000A04ED">
        <w:rPr>
          <w:rFonts w:eastAsia="MS Mincho"/>
          <w:lang w:val="az-Latn-AZ" w:eastAsia="en-US"/>
        </w:rPr>
        <w:t xml:space="preserve"> və aşağıdakı </w:t>
      </w:r>
      <w:r>
        <w:rPr>
          <w:rFonts w:eastAsia="MS Mincho"/>
          <w:lang w:val="az-Latn-AZ" w:eastAsia="en-US"/>
        </w:rPr>
        <w:t xml:space="preserve">göstərilən </w:t>
      </w:r>
      <w:r w:rsidR="007B2434" w:rsidRPr="000A04ED">
        <w:rPr>
          <w:rFonts w:eastAsia="MS Mincho"/>
          <w:lang w:val="az-Latn-AZ" w:eastAsia="en-US"/>
        </w:rPr>
        <w:t>funksiyaları: qazıma, işlənmə</w:t>
      </w:r>
      <w:r>
        <w:rPr>
          <w:rFonts w:eastAsia="MS Mincho"/>
          <w:lang w:val="az-Latn-AZ" w:eastAsia="en-US"/>
        </w:rPr>
        <w:t>, quyuda yu</w:t>
      </w:r>
      <w:r w:rsidR="007B2434" w:rsidRPr="000A04ED">
        <w:rPr>
          <w:rFonts w:eastAsia="MS Mincho"/>
          <w:lang w:val="az-Latn-AZ" w:eastAsia="en-US"/>
        </w:rPr>
        <w:t>ma, quyunun genişləndirilməsi və qazıma kəmərinin endirmə-qaldırılması zamanı tezliyin pilləsiz tənzimlənməsi ilə qazıma borusunun fırlanması</w:t>
      </w:r>
      <w:r w:rsidR="00140EF3">
        <w:rPr>
          <w:rFonts w:eastAsia="MS Mincho"/>
          <w:lang w:val="az-Latn-AZ" w:eastAsia="en-US"/>
        </w:rPr>
        <w:t>nı,</w:t>
      </w:r>
      <w:r w:rsidR="00140EF3" w:rsidRPr="00140EF3">
        <w:rPr>
          <w:rFonts w:eastAsia="MS Mincho"/>
          <w:lang w:val="az-Latn-AZ" w:eastAsia="en-US"/>
        </w:rPr>
        <w:t xml:space="preserve"> </w:t>
      </w:r>
      <w:r w:rsidR="00140EF3">
        <w:rPr>
          <w:rFonts w:eastAsia="MS Mincho"/>
          <w:lang w:val="az-Latn-AZ" w:eastAsia="en-US"/>
        </w:rPr>
        <w:t>q</w:t>
      </w:r>
      <w:r w:rsidR="007B2434" w:rsidRPr="000A04ED">
        <w:rPr>
          <w:rFonts w:eastAsia="MS Mincho"/>
          <w:lang w:val="az-Latn-AZ" w:eastAsia="en-US"/>
        </w:rPr>
        <w:t>azıma borusunun fırlanması və onun verilmiş vəziyyətdə</w:t>
      </w:r>
      <w:r w:rsidR="00140EF3">
        <w:rPr>
          <w:rFonts w:eastAsia="MS Mincho"/>
          <w:lang w:val="az-Latn-AZ" w:eastAsia="en-US"/>
        </w:rPr>
        <w:t xml:space="preserve"> saxlanmasını, r</w:t>
      </w:r>
      <w:r w:rsidR="007B2434" w:rsidRPr="000A04ED">
        <w:rPr>
          <w:rFonts w:eastAsia="MS Mincho"/>
          <w:lang w:val="az-Latn-AZ" w:eastAsia="en-US"/>
        </w:rPr>
        <w:t>eaktiv momentin səlis götürülmə</w:t>
      </w:r>
      <w:r w:rsidR="00140EF3">
        <w:rPr>
          <w:rFonts w:eastAsia="MS Mincho"/>
          <w:lang w:val="az-Latn-AZ" w:eastAsia="en-US"/>
        </w:rPr>
        <w:t>sinı, e</w:t>
      </w:r>
      <w:r w:rsidR="007B2434" w:rsidRPr="000A04ED">
        <w:rPr>
          <w:rFonts w:eastAsia="MS Mincho"/>
          <w:lang w:val="az-Latn-AZ" w:eastAsia="en-US"/>
        </w:rPr>
        <w:t>ndirmə-qaldırma əməliyyatlarının təmin edilmə</w:t>
      </w:r>
      <w:r w:rsidR="00140EF3">
        <w:rPr>
          <w:rFonts w:eastAsia="MS Mincho"/>
          <w:lang w:val="az-Latn-AZ" w:eastAsia="en-US"/>
        </w:rPr>
        <w:t>sini,</w:t>
      </w:r>
      <w:r w:rsidR="007B2434" w:rsidRPr="000A04ED">
        <w:rPr>
          <w:rFonts w:eastAsia="MS Mincho"/>
          <w:lang w:val="az-Latn-AZ" w:eastAsia="en-US"/>
        </w:rPr>
        <w:t xml:space="preserve"> o cümlədən: qazıma kəmərinin şamlarla və tə</w:t>
      </w:r>
      <w:r w:rsidR="00140EF3">
        <w:rPr>
          <w:rFonts w:eastAsia="MS Mincho"/>
          <w:lang w:val="az-Latn-AZ" w:eastAsia="en-US"/>
        </w:rPr>
        <w:t>k borularla uzadılması (</w:t>
      </w:r>
      <w:r w:rsidR="007B2434" w:rsidRPr="000A04ED">
        <w:rPr>
          <w:rFonts w:eastAsia="MS Mincho"/>
          <w:lang w:val="az-Latn-AZ" w:eastAsia="en-US"/>
        </w:rPr>
        <w:t>sökülməsi</w:t>
      </w:r>
      <w:r w:rsidR="00140EF3">
        <w:rPr>
          <w:rFonts w:eastAsia="MS Mincho"/>
          <w:lang w:val="az-Latn-AZ" w:eastAsia="en-US"/>
        </w:rPr>
        <w:t>)</w:t>
      </w:r>
      <w:r w:rsidR="007B2434" w:rsidRPr="000A04ED">
        <w:rPr>
          <w:rFonts w:eastAsia="MS Mincho"/>
          <w:lang w:val="az-Latn-AZ" w:eastAsia="en-US"/>
        </w:rPr>
        <w:t xml:space="preserve">; qazıma borularının </w:t>
      </w:r>
      <w:r w:rsidR="00140EF3">
        <w:rPr>
          <w:rFonts w:eastAsia="MS Mincho"/>
          <w:lang w:val="az-Latn-AZ" w:eastAsia="en-US"/>
        </w:rPr>
        <w:t>yivlərlə bağlanması(yivlərin</w:t>
      </w:r>
      <w:r w:rsidR="007B2434" w:rsidRPr="000A04ED">
        <w:rPr>
          <w:rFonts w:eastAsia="MS Mincho"/>
          <w:lang w:val="az-Latn-AZ" w:eastAsia="en-US"/>
        </w:rPr>
        <w:t xml:space="preserve"> açılması, keçiricilərin və </w:t>
      </w:r>
      <w:r w:rsidR="00140EF3">
        <w:rPr>
          <w:rFonts w:eastAsia="MS Mincho"/>
          <w:lang w:val="az-Latn-AZ" w:eastAsia="en-US"/>
        </w:rPr>
        <w:t>şarlı</w:t>
      </w:r>
      <w:r w:rsidR="007B2434" w:rsidRPr="000A04ED">
        <w:rPr>
          <w:rFonts w:eastAsia="MS Mincho"/>
          <w:lang w:val="az-Latn-AZ" w:eastAsia="en-US"/>
        </w:rPr>
        <w:t xml:space="preserve"> kranların yiv birləşmələrinin bərkidilmə</w:t>
      </w:r>
      <w:r w:rsidR="00140EF3">
        <w:rPr>
          <w:rFonts w:eastAsia="MS Mincho"/>
          <w:lang w:val="az-Latn-AZ" w:eastAsia="en-US"/>
        </w:rPr>
        <w:t>si) açılmasını;q</w:t>
      </w:r>
      <w:r w:rsidR="007B2434" w:rsidRPr="000A04ED">
        <w:rPr>
          <w:rFonts w:eastAsia="MS Mincho"/>
          <w:lang w:val="az-Latn-AZ" w:eastAsia="en-US"/>
        </w:rPr>
        <w:t>oruyucu kəmərlərin quyuya buraxılması üzrə əmə</w:t>
      </w:r>
      <w:r w:rsidR="00140EF3">
        <w:rPr>
          <w:rFonts w:eastAsia="MS Mincho"/>
          <w:lang w:val="az-Latn-AZ" w:eastAsia="en-US"/>
        </w:rPr>
        <w:t>liyyatların aparılmasını, b</w:t>
      </w:r>
      <w:r w:rsidR="007B2434" w:rsidRPr="000A04ED">
        <w:rPr>
          <w:rFonts w:eastAsia="MS Mincho"/>
          <w:lang w:val="az-Latn-AZ" w:eastAsia="en-US"/>
        </w:rPr>
        <w:t xml:space="preserve">urucu momentin və fırlanma </w:t>
      </w:r>
      <w:r w:rsidR="007B2434" w:rsidRPr="000A04ED">
        <w:rPr>
          <w:rFonts w:eastAsia="MS Mincho"/>
          <w:lang w:val="az-Latn-AZ" w:eastAsia="en-US"/>
        </w:rPr>
        <w:lastRenderedPageBreak/>
        <w:t>tezliyinin qiymətlərin</w:t>
      </w:r>
      <w:r w:rsidR="00140EF3">
        <w:rPr>
          <w:rFonts w:eastAsia="MS Mincho"/>
          <w:lang w:val="az-Latn-AZ" w:eastAsia="en-US"/>
        </w:rPr>
        <w:t>in</w:t>
      </w:r>
      <w:r w:rsidR="007B2434" w:rsidRPr="000A04ED">
        <w:rPr>
          <w:rFonts w:eastAsia="MS Mincho"/>
          <w:lang w:val="az-Latn-AZ" w:eastAsia="en-US"/>
        </w:rPr>
        <w:t xml:space="preserve"> verilməsi və təmin edilməsi, onların ölçülməsi və göstərişlərin</w:t>
      </w:r>
      <w:r w:rsidR="00140EF3">
        <w:rPr>
          <w:rFonts w:eastAsia="MS Mincho"/>
          <w:lang w:val="az-Latn-AZ" w:eastAsia="en-US"/>
        </w:rPr>
        <w:t>in</w:t>
      </w:r>
      <w:r w:rsidR="007B2434" w:rsidRPr="000A04ED">
        <w:rPr>
          <w:rFonts w:eastAsia="MS Mincho"/>
          <w:lang w:val="az-Latn-AZ" w:eastAsia="en-US"/>
        </w:rPr>
        <w:t xml:space="preserve"> idarəetmə şkafının displeyinə, daşına bilən displeyə, idarəetmə pultuna və geoloji-texniki tədqiqatlar stansiyasına çıxarılması</w:t>
      </w:r>
      <w:r w:rsidR="00140EF3">
        <w:rPr>
          <w:rFonts w:eastAsia="MS Mincho"/>
          <w:lang w:val="az-Latn-AZ" w:eastAsia="en-US"/>
        </w:rPr>
        <w:t>nı; i</w:t>
      </w:r>
      <w:r w:rsidR="007B2434" w:rsidRPr="000A04ED">
        <w:rPr>
          <w:rFonts w:eastAsia="MS Mincho"/>
          <w:lang w:val="az-Latn-AZ" w:eastAsia="en-US"/>
        </w:rPr>
        <w:t>ntiqalla distansion (məsafədən) idarə etmə</w:t>
      </w:r>
      <w:r w:rsidR="00140EF3">
        <w:rPr>
          <w:rFonts w:eastAsia="MS Mincho"/>
          <w:lang w:val="az-Latn-AZ" w:eastAsia="en-US"/>
        </w:rPr>
        <w:t>yə</w:t>
      </w:r>
      <w:r w:rsidR="007B2434" w:rsidRPr="000A04ED">
        <w:rPr>
          <w:rFonts w:eastAsia="MS Mincho"/>
          <w:lang w:val="az-Latn-AZ" w:eastAsia="en-US"/>
        </w:rPr>
        <w:t xml:space="preserve"> (qazımaçı pultunun kabelinin uzun</w:t>
      </w:r>
      <w:r w:rsidR="00961036">
        <w:rPr>
          <w:rFonts w:eastAsia="MS Mincho"/>
          <w:lang w:val="az-Latn-AZ" w:eastAsia="en-US"/>
        </w:rPr>
        <w:t>-</w:t>
      </w:r>
      <w:r w:rsidR="007B2434" w:rsidRPr="000A04ED">
        <w:rPr>
          <w:rFonts w:eastAsia="MS Mincho"/>
          <w:lang w:val="az-Latn-AZ" w:eastAsia="en-US"/>
        </w:rPr>
        <w:t>luğ</w:t>
      </w:r>
      <w:r w:rsidR="00140EF3">
        <w:rPr>
          <w:rFonts w:eastAsia="MS Mincho"/>
          <w:lang w:val="az-Latn-AZ" w:eastAsia="en-US"/>
        </w:rPr>
        <w:t>u 20 m); ə</w:t>
      </w:r>
      <w:r w:rsidR="007B2434" w:rsidRPr="000A04ED">
        <w:rPr>
          <w:rFonts w:eastAsia="MS Mincho"/>
          <w:lang w:val="az-Latn-AZ" w:eastAsia="en-US"/>
        </w:rPr>
        <w:t xml:space="preserve">l və hidravlik idarəetmə ilə iki </w:t>
      </w:r>
      <w:r w:rsidR="00140EF3">
        <w:rPr>
          <w:rFonts w:eastAsia="MS Mincho"/>
          <w:lang w:val="az-Latn-AZ" w:eastAsia="en-US"/>
        </w:rPr>
        <w:t>şarlı</w:t>
      </w:r>
      <w:r w:rsidR="007B2434" w:rsidRPr="000A04ED">
        <w:rPr>
          <w:rFonts w:eastAsia="MS Mincho"/>
          <w:lang w:val="az-Latn-AZ" w:eastAsia="en-US"/>
        </w:rPr>
        <w:t xml:space="preserve"> kranla boru da</w:t>
      </w:r>
      <w:r w:rsidR="00961036">
        <w:rPr>
          <w:rFonts w:eastAsia="MS Mincho"/>
          <w:lang w:val="az-Latn-AZ" w:eastAsia="en-US"/>
        </w:rPr>
        <w:t>-</w:t>
      </w:r>
      <w:r w:rsidR="007B2434" w:rsidRPr="000A04ED">
        <w:rPr>
          <w:rFonts w:eastAsia="MS Mincho"/>
          <w:lang w:val="az-Latn-AZ" w:eastAsia="en-US"/>
        </w:rPr>
        <w:t xml:space="preserve">xili fəzanın </w:t>
      </w:r>
      <w:r w:rsidR="00140EF3">
        <w:rPr>
          <w:rFonts w:eastAsia="MS Mincho"/>
          <w:lang w:val="az-Latn-AZ" w:eastAsia="en-US"/>
        </w:rPr>
        <w:t>hermetik bağlanmasıni; h</w:t>
      </w:r>
      <w:r w:rsidR="007B2434" w:rsidRPr="000A04ED">
        <w:rPr>
          <w:rFonts w:eastAsia="MS Mincho"/>
          <w:lang w:val="az-Latn-AZ" w:eastAsia="en-US"/>
        </w:rPr>
        <w:t>idravlik</w:t>
      </w:r>
      <w:r w:rsidR="00140EF3">
        <w:rPr>
          <w:rFonts w:eastAsia="MS Mincho"/>
          <w:lang w:val="az-Latn-AZ" w:eastAsia="en-US"/>
        </w:rPr>
        <w:t>i</w:t>
      </w:r>
      <w:r w:rsidR="007B2434" w:rsidRPr="000A04ED">
        <w:rPr>
          <w:rFonts w:eastAsia="MS Mincho"/>
          <w:lang w:val="az-Latn-AZ" w:eastAsia="en-US"/>
        </w:rPr>
        <w:t xml:space="preserve"> mayenin qabaq</w:t>
      </w:r>
      <w:r w:rsidR="00961036">
        <w:rPr>
          <w:rFonts w:eastAsia="MS Mincho"/>
          <w:lang w:val="az-Latn-AZ" w:eastAsia="en-US"/>
        </w:rPr>
        <w:t>-</w:t>
      </w:r>
      <w:r w:rsidR="007B2434" w:rsidRPr="000A04ED">
        <w:rPr>
          <w:rFonts w:eastAsia="MS Mincho"/>
          <w:lang w:val="az-Latn-AZ" w:eastAsia="en-US"/>
        </w:rPr>
        <w:t xml:space="preserve">cadan lazımi dərəcədə qızdırılması və aşağı temperaturlarda </w:t>
      </w:r>
      <w:r w:rsidR="00140EF3">
        <w:rPr>
          <w:rFonts w:eastAsia="MS Mincho"/>
          <w:lang w:val="az-Latn-AZ" w:eastAsia="en-US"/>
        </w:rPr>
        <w:t>güc hidromagistrallarına</w:t>
      </w:r>
      <w:r w:rsidR="007B2434" w:rsidRPr="000A04ED">
        <w:rPr>
          <w:rFonts w:eastAsia="MS Mincho"/>
          <w:lang w:val="az-Latn-AZ" w:eastAsia="en-US"/>
        </w:rPr>
        <w:t xml:space="preserve"> vurulması</w:t>
      </w:r>
      <w:r w:rsidR="00140EF3">
        <w:rPr>
          <w:rFonts w:eastAsia="MS Mincho"/>
          <w:lang w:val="az-Latn-AZ" w:eastAsia="en-US"/>
        </w:rPr>
        <w:t>nı;</w:t>
      </w:r>
      <w:r w:rsidR="007B2434" w:rsidRPr="000A04ED">
        <w:rPr>
          <w:rFonts w:eastAsia="MS Mincho"/>
          <w:lang w:val="az-Latn-AZ" w:eastAsia="en-US"/>
        </w:rPr>
        <w:t xml:space="preserve"> yüksək temperaturlarda hidra</w:t>
      </w:r>
      <w:r w:rsidR="00961036">
        <w:rPr>
          <w:rFonts w:eastAsia="MS Mincho"/>
          <w:lang w:val="az-Latn-AZ" w:eastAsia="en-US"/>
        </w:rPr>
        <w:t>-</w:t>
      </w:r>
      <w:r w:rsidR="007B2434" w:rsidRPr="000A04ED">
        <w:rPr>
          <w:rFonts w:eastAsia="MS Mincho"/>
          <w:lang w:val="az-Latn-AZ" w:eastAsia="en-US"/>
        </w:rPr>
        <w:t>vlik mayeni</w:t>
      </w:r>
      <w:r w:rsidR="00140EF3">
        <w:rPr>
          <w:rFonts w:eastAsia="MS Mincho"/>
          <w:lang w:val="az-Latn-AZ" w:eastAsia="en-US"/>
        </w:rPr>
        <w:t xml:space="preserve">n soyudulmasını </w:t>
      </w:r>
      <w:r w:rsidR="00140EF3" w:rsidRPr="000A04ED">
        <w:rPr>
          <w:rFonts w:eastAsia="MS Mincho"/>
          <w:lang w:val="az-Latn-AZ" w:eastAsia="en-US"/>
        </w:rPr>
        <w:t>yerinə yetirir</w:t>
      </w:r>
      <w:r w:rsidR="00140EF3">
        <w:rPr>
          <w:rFonts w:eastAsia="MS Mincho"/>
          <w:lang w:val="az-Latn-AZ" w:eastAsia="en-US"/>
        </w:rPr>
        <w:t xml:space="preserve"> </w:t>
      </w:r>
      <w:r w:rsidR="00140EF3" w:rsidRPr="000A04ED">
        <w:rPr>
          <w:rFonts w:eastAsia="MS Mincho"/>
          <w:lang w:val="az-Latn-AZ" w:eastAsia="en-US"/>
        </w:rPr>
        <w:t>.</w:t>
      </w:r>
    </w:p>
    <w:p w:rsidR="007B2434" w:rsidRPr="000A04ED" w:rsidRDefault="007B2434" w:rsidP="00B83F91">
      <w:pPr>
        <w:jc w:val="both"/>
        <w:rPr>
          <w:rFonts w:eastAsia="MS Mincho"/>
          <w:b/>
          <w:lang w:val="az-Latn-AZ" w:eastAsia="en-US"/>
        </w:rPr>
      </w:pPr>
      <w:r w:rsidRPr="000A04ED">
        <w:rPr>
          <w:rFonts w:eastAsia="MS Mincho"/>
          <w:b/>
          <w:lang w:val="az-Latn-AZ" w:eastAsia="en-US"/>
        </w:rPr>
        <w:t>Qidalandırma və idarə etmə sisteminin parametrlə</w:t>
      </w:r>
      <w:r w:rsidR="00140EF3">
        <w:rPr>
          <w:rFonts w:eastAsia="MS Mincho"/>
          <w:b/>
          <w:lang w:val="az-Latn-AZ" w:eastAsia="en-US"/>
        </w:rPr>
        <w:t>ri aşağı</w:t>
      </w:r>
      <w:r w:rsidR="00961036">
        <w:rPr>
          <w:rFonts w:eastAsia="MS Mincho"/>
          <w:b/>
          <w:lang w:val="az-Latn-AZ" w:eastAsia="en-US"/>
        </w:rPr>
        <w:t>-</w:t>
      </w:r>
      <w:r w:rsidR="00140EF3">
        <w:rPr>
          <w:rFonts w:eastAsia="MS Mincho"/>
          <w:b/>
          <w:lang w:val="az-Latn-AZ" w:eastAsia="en-US"/>
        </w:rPr>
        <w:t>dakılardır:</w:t>
      </w:r>
    </w:p>
    <w:p w:rsidR="007B2434" w:rsidRPr="000A04ED" w:rsidRDefault="0029241D" w:rsidP="00B83F91">
      <w:pPr>
        <w:jc w:val="both"/>
        <w:rPr>
          <w:rFonts w:eastAsia="MS Mincho"/>
          <w:lang w:val="az-Latn-AZ" w:eastAsia="en-US"/>
        </w:rPr>
      </w:pPr>
      <w:r>
        <w:rPr>
          <w:rFonts w:eastAsia="MS Mincho"/>
          <w:lang w:val="az-Latn-AZ" w:eastAsia="en-US"/>
        </w:rPr>
        <w:t>1.</w:t>
      </w:r>
      <w:r w:rsidR="007B2434" w:rsidRPr="000A04ED">
        <w:rPr>
          <w:rFonts w:eastAsia="MS Mincho"/>
          <w:lang w:val="az-Latn-AZ" w:eastAsia="en-US"/>
        </w:rPr>
        <w:t>Elektrik hidroaqreqatın</w:t>
      </w:r>
      <w:r w:rsidR="00140EF3">
        <w:rPr>
          <w:rFonts w:eastAsia="MS Mincho"/>
          <w:lang w:val="az-Latn-AZ" w:eastAsia="en-US"/>
        </w:rPr>
        <w:t>ın</w:t>
      </w:r>
      <w:r w:rsidR="007B2434" w:rsidRPr="000A04ED">
        <w:rPr>
          <w:rFonts w:eastAsia="MS Mincho"/>
          <w:lang w:val="az-Latn-AZ" w:eastAsia="en-US"/>
        </w:rPr>
        <w:t xml:space="preserve"> ə</w:t>
      </w:r>
      <w:r w:rsidR="00140EF3">
        <w:rPr>
          <w:rFonts w:eastAsia="MS Mincho"/>
          <w:lang w:val="az-Latn-AZ" w:eastAsia="en-US"/>
        </w:rPr>
        <w:t>sas intiqalının (660 V, 50 Hz</w:t>
      </w:r>
      <w:r w:rsidR="007B2434" w:rsidRPr="000A04ED">
        <w:rPr>
          <w:rFonts w:eastAsia="MS Mincho"/>
          <w:lang w:val="az-Latn-AZ" w:eastAsia="en-US"/>
        </w:rPr>
        <w:t>) və kömə</w:t>
      </w:r>
      <w:r w:rsidR="00140EF3">
        <w:rPr>
          <w:rFonts w:eastAsia="MS Mincho"/>
          <w:lang w:val="az-Latn-AZ" w:eastAsia="en-US"/>
        </w:rPr>
        <w:t>kçi intiqalların (380 V, 50Hz</w:t>
      </w:r>
      <w:r w:rsidR="007B2434" w:rsidRPr="000A04ED">
        <w:rPr>
          <w:rFonts w:eastAsia="MS Mincho"/>
          <w:lang w:val="az-Latn-AZ" w:eastAsia="en-US"/>
        </w:rPr>
        <w:t>) – sifarişçinin şəbəkəsindən elektrik tə</w:t>
      </w:r>
      <w:r w:rsidR="00140EF3">
        <w:rPr>
          <w:rFonts w:eastAsia="MS Mincho"/>
          <w:lang w:val="az-Latn-AZ" w:eastAsia="en-US"/>
        </w:rPr>
        <w:t>chizatı;</w:t>
      </w:r>
    </w:p>
    <w:p w:rsidR="007B2434" w:rsidRPr="000A04ED" w:rsidRDefault="0029241D" w:rsidP="00B83F91">
      <w:pPr>
        <w:jc w:val="both"/>
        <w:rPr>
          <w:rFonts w:eastAsia="MS Mincho"/>
          <w:lang w:val="az-Latn-AZ" w:eastAsia="en-US"/>
        </w:rPr>
      </w:pPr>
      <w:r>
        <w:rPr>
          <w:rFonts w:eastAsia="MS Mincho"/>
          <w:lang w:val="az-Latn-AZ" w:eastAsia="en-US"/>
        </w:rPr>
        <w:t>2.</w:t>
      </w:r>
      <w:r w:rsidR="007B2434" w:rsidRPr="000A04ED">
        <w:rPr>
          <w:rFonts w:eastAsia="MS Mincho"/>
          <w:lang w:val="az-Latn-AZ" w:eastAsia="en-US"/>
        </w:rPr>
        <w:t>İdarəetmə sistemi elektrik mühərrikinin səlis işəsalma qurğusu ilə komplektləşdirilmişdir ki, bu</w:t>
      </w:r>
      <w:r w:rsidR="00140EF3">
        <w:rPr>
          <w:rFonts w:eastAsia="MS Mincho"/>
          <w:lang w:val="az-Latn-AZ" w:eastAsia="en-US"/>
        </w:rPr>
        <w:t xml:space="preserve"> da</w:t>
      </w:r>
      <w:r w:rsidR="007B2434" w:rsidRPr="000A04ED">
        <w:rPr>
          <w:rFonts w:eastAsia="MS Mincho"/>
          <w:lang w:val="az-Latn-AZ" w:eastAsia="en-US"/>
        </w:rPr>
        <w:t xml:space="preserve"> nominal cərəyanı 2,5 dəfədən çox </w:t>
      </w:r>
      <w:r>
        <w:rPr>
          <w:rFonts w:eastAsia="MS Mincho"/>
          <w:lang w:val="az-Latn-AZ" w:eastAsia="en-US"/>
        </w:rPr>
        <w:t>olmayan</w:t>
      </w:r>
      <w:r w:rsidR="007B2434" w:rsidRPr="000A04ED">
        <w:rPr>
          <w:rFonts w:eastAsia="MS Mincho"/>
          <w:lang w:val="az-Latn-AZ" w:eastAsia="en-US"/>
        </w:rPr>
        <w:t xml:space="preserve"> işəsalma cərəyanını tə</w:t>
      </w:r>
      <w:r w:rsidR="00140EF3">
        <w:rPr>
          <w:rFonts w:eastAsia="MS Mincho"/>
          <w:lang w:val="az-Latn-AZ" w:eastAsia="en-US"/>
        </w:rPr>
        <w:t>min edir;</w:t>
      </w:r>
    </w:p>
    <w:p w:rsidR="007B2434" w:rsidRPr="000A04ED" w:rsidRDefault="0029241D" w:rsidP="00B83F91">
      <w:pPr>
        <w:jc w:val="both"/>
        <w:rPr>
          <w:rFonts w:eastAsia="MS Mincho"/>
          <w:lang w:val="az-Latn-AZ" w:eastAsia="en-US"/>
        </w:rPr>
      </w:pPr>
      <w:r>
        <w:rPr>
          <w:rFonts w:eastAsia="MS Mincho"/>
          <w:lang w:val="az-Latn-AZ" w:eastAsia="en-US"/>
        </w:rPr>
        <w:t>3.</w:t>
      </w:r>
      <w:r w:rsidR="007B2434" w:rsidRPr="000A04ED">
        <w:rPr>
          <w:rFonts w:eastAsia="MS Mincho"/>
          <w:lang w:val="az-Latn-AZ" w:eastAsia="en-US"/>
        </w:rPr>
        <w:t>İdarə etmə sistemi idarə etmə şkafının displeyində  və qazmaçının idarə etmə pultunda cari və verilmiş parametrlərin</w:t>
      </w:r>
      <w:r>
        <w:rPr>
          <w:rFonts w:eastAsia="MS Mincho"/>
          <w:lang w:val="az-Latn-AZ" w:eastAsia="en-US"/>
        </w:rPr>
        <w:t>i</w:t>
      </w:r>
      <w:r w:rsidR="007B2434" w:rsidRPr="000A04ED">
        <w:rPr>
          <w:rFonts w:eastAsia="MS Mincho"/>
          <w:lang w:val="az-Latn-AZ" w:eastAsia="en-US"/>
        </w:rPr>
        <w:t>: tezliyin</w:t>
      </w:r>
      <w:r>
        <w:rPr>
          <w:rFonts w:eastAsia="MS Mincho"/>
          <w:lang w:val="az-Latn-AZ" w:eastAsia="en-US"/>
        </w:rPr>
        <w:t>i</w:t>
      </w:r>
      <w:r w:rsidR="007B2434" w:rsidRPr="000A04ED">
        <w:rPr>
          <w:rFonts w:eastAsia="MS Mincho"/>
          <w:lang w:val="az-Latn-AZ" w:eastAsia="en-US"/>
        </w:rPr>
        <w:t>, f</w:t>
      </w:r>
      <w:r>
        <w:rPr>
          <w:rFonts w:eastAsia="MS Mincho"/>
          <w:lang w:val="az-Latn-AZ" w:eastAsia="en-US"/>
        </w:rPr>
        <w:t>ı</w:t>
      </w:r>
      <w:r w:rsidR="007B2434" w:rsidRPr="000A04ED">
        <w:rPr>
          <w:rFonts w:eastAsia="MS Mincho"/>
          <w:lang w:val="az-Latn-AZ" w:eastAsia="en-US"/>
        </w:rPr>
        <w:t>rlanma istiqamə</w:t>
      </w:r>
      <w:r>
        <w:rPr>
          <w:rFonts w:eastAsia="MS Mincho"/>
          <w:lang w:val="az-Latn-AZ" w:eastAsia="en-US"/>
        </w:rPr>
        <w:t>tini</w:t>
      </w:r>
      <w:r w:rsidR="007B2434" w:rsidRPr="000A04ED">
        <w:rPr>
          <w:rFonts w:eastAsia="MS Mincho"/>
          <w:lang w:val="az-Latn-AZ" w:eastAsia="en-US"/>
        </w:rPr>
        <w:t>, burucu momentin</w:t>
      </w:r>
      <w:r>
        <w:rPr>
          <w:rFonts w:eastAsia="MS Mincho"/>
          <w:lang w:val="az-Latn-AZ" w:eastAsia="en-US"/>
        </w:rPr>
        <w:t>i</w:t>
      </w:r>
      <w:r w:rsidR="007B2434" w:rsidRPr="000A04ED">
        <w:rPr>
          <w:rFonts w:eastAsia="MS Mincho"/>
          <w:lang w:val="az-Latn-AZ" w:eastAsia="en-US"/>
        </w:rPr>
        <w:t>, tempe</w:t>
      </w:r>
      <w:r w:rsidR="00961036">
        <w:rPr>
          <w:rFonts w:eastAsia="MS Mincho"/>
          <w:lang w:val="az-Latn-AZ" w:eastAsia="en-US"/>
        </w:rPr>
        <w:t>-</w:t>
      </w:r>
      <w:r w:rsidR="007B2434" w:rsidRPr="000A04ED">
        <w:rPr>
          <w:rFonts w:eastAsia="MS Mincho"/>
          <w:lang w:val="az-Latn-AZ" w:eastAsia="en-US"/>
        </w:rPr>
        <w:t>raturun</w:t>
      </w:r>
      <w:r>
        <w:rPr>
          <w:rFonts w:eastAsia="MS Mincho"/>
          <w:lang w:val="az-Latn-AZ" w:eastAsia="en-US"/>
        </w:rPr>
        <w:t>u</w:t>
      </w:r>
      <w:r w:rsidR="007B2434" w:rsidRPr="000A04ED">
        <w:rPr>
          <w:rFonts w:eastAsia="MS Mincho"/>
          <w:lang w:val="az-Latn-AZ" w:eastAsia="en-US"/>
        </w:rPr>
        <w:t xml:space="preserve"> və bloklamaların</w:t>
      </w:r>
      <w:r>
        <w:rPr>
          <w:rFonts w:eastAsia="MS Mincho"/>
          <w:lang w:val="az-Latn-AZ" w:eastAsia="en-US"/>
        </w:rPr>
        <w:t>ı göstərməsini (</w:t>
      </w:r>
      <w:r w:rsidR="007B2434" w:rsidRPr="000A04ED">
        <w:rPr>
          <w:rFonts w:eastAsia="MS Mincho"/>
          <w:lang w:val="az-Latn-AZ" w:eastAsia="en-US"/>
        </w:rPr>
        <w:t>əks etdirilməsini</w:t>
      </w:r>
      <w:r>
        <w:rPr>
          <w:rFonts w:eastAsia="MS Mincho"/>
          <w:lang w:val="az-Latn-AZ" w:eastAsia="en-US"/>
        </w:rPr>
        <w:t>)</w:t>
      </w:r>
      <w:r w:rsidR="007B2434" w:rsidRPr="000A04ED">
        <w:rPr>
          <w:rFonts w:eastAsia="MS Mincho"/>
          <w:lang w:val="az-Latn-AZ" w:eastAsia="en-US"/>
        </w:rPr>
        <w:t xml:space="preserve"> tə</w:t>
      </w:r>
      <w:r w:rsidR="00961036">
        <w:rPr>
          <w:rFonts w:eastAsia="MS Mincho"/>
          <w:lang w:val="az-Latn-AZ" w:eastAsia="en-US"/>
        </w:rPr>
        <w:t>-</w:t>
      </w:r>
      <w:r w:rsidR="007B2434" w:rsidRPr="000A04ED">
        <w:rPr>
          <w:rFonts w:eastAsia="MS Mincho"/>
          <w:lang w:val="az-Latn-AZ" w:eastAsia="en-US"/>
        </w:rPr>
        <w:t>min edir.</w:t>
      </w:r>
    </w:p>
    <w:p w:rsidR="007B2434" w:rsidRPr="000A04ED" w:rsidRDefault="0029241D" w:rsidP="00B83F91">
      <w:pPr>
        <w:jc w:val="both"/>
        <w:rPr>
          <w:rFonts w:eastAsia="MS Mincho"/>
          <w:lang w:val="az-Latn-AZ" w:eastAsia="en-US"/>
        </w:rPr>
      </w:pPr>
      <w:r>
        <w:rPr>
          <w:rFonts w:eastAsia="MS Mincho"/>
          <w:lang w:val="az-Latn-AZ" w:eastAsia="en-US"/>
        </w:rPr>
        <w:t>4.</w:t>
      </w:r>
      <w:r w:rsidR="007B2434" w:rsidRPr="000A04ED">
        <w:rPr>
          <w:rFonts w:eastAsia="MS Mincho"/>
          <w:lang w:val="az-Latn-AZ" w:eastAsia="en-US"/>
        </w:rPr>
        <w:t xml:space="preserve">İşçi mayenin markası – </w:t>
      </w:r>
      <w:r w:rsidR="007B2434" w:rsidRPr="0029241D">
        <w:rPr>
          <w:rFonts w:eastAsia="MS Mincho"/>
          <w:sz w:val="22"/>
          <w:lang w:val="az-Latn-AZ" w:eastAsia="en-US"/>
        </w:rPr>
        <w:t>“SHELL TELLUS ARCTİC 32”</w:t>
      </w:r>
    </w:p>
    <w:p w:rsidR="007B2434" w:rsidRPr="000A04ED" w:rsidRDefault="0029241D" w:rsidP="00B83F91">
      <w:pPr>
        <w:jc w:val="both"/>
        <w:rPr>
          <w:rFonts w:eastAsia="MS Mincho"/>
          <w:lang w:val="az-Latn-AZ" w:eastAsia="en-US"/>
        </w:rPr>
      </w:pPr>
      <w:r>
        <w:rPr>
          <w:rFonts w:eastAsia="MS Mincho"/>
          <w:lang w:val="az-Latn-AZ" w:eastAsia="en-US"/>
        </w:rPr>
        <w:t>5.</w:t>
      </w:r>
      <w:r w:rsidR="007B2434" w:rsidRPr="000A04ED">
        <w:rPr>
          <w:rFonts w:eastAsia="MS Mincho"/>
          <w:lang w:val="az-Latn-AZ" w:eastAsia="en-US"/>
        </w:rPr>
        <w:t xml:space="preserve">İstismar şərtləri (avadanlığın iqlim icrası – UXL1) </w:t>
      </w:r>
    </w:p>
    <w:p w:rsidR="007B2434" w:rsidRPr="000A04ED" w:rsidRDefault="0029241D" w:rsidP="00B83F91">
      <w:pPr>
        <w:jc w:val="both"/>
        <w:rPr>
          <w:rFonts w:eastAsia="MS Mincho"/>
          <w:lang w:val="az-Latn-AZ" w:eastAsia="en-US"/>
        </w:rPr>
      </w:pPr>
      <w:r>
        <w:rPr>
          <w:rFonts w:eastAsia="MS Mincho"/>
          <w:lang w:val="az-Latn-AZ" w:eastAsia="en-US"/>
        </w:rPr>
        <w:t>6.</w:t>
      </w:r>
      <w:r w:rsidR="007B2434" w:rsidRPr="000A04ED">
        <w:rPr>
          <w:rFonts w:eastAsia="MS Mincho"/>
          <w:lang w:val="az-Latn-AZ" w:eastAsia="en-US"/>
        </w:rPr>
        <w:t>İş temperaturlarının diapazonu -40</w:t>
      </w:r>
      <w:r w:rsidR="007B2434" w:rsidRPr="000A04ED">
        <w:rPr>
          <w:rFonts w:eastAsia="MS Mincho"/>
          <w:vertAlign w:val="superscript"/>
          <w:lang w:val="az-Latn-AZ" w:eastAsia="en-US"/>
        </w:rPr>
        <w:t>0</w:t>
      </w:r>
      <w:r w:rsidR="007B2434" w:rsidRPr="000A04ED">
        <w:rPr>
          <w:rFonts w:eastAsia="MS Mincho"/>
          <w:lang w:val="az-Latn-AZ" w:eastAsia="en-US"/>
        </w:rPr>
        <w:t>(-50</w:t>
      </w:r>
      <w:r w:rsidR="007B2434" w:rsidRPr="000A04ED">
        <w:rPr>
          <w:rFonts w:eastAsia="MS Mincho"/>
          <w:vertAlign w:val="superscript"/>
          <w:lang w:val="az-Latn-AZ" w:eastAsia="en-US"/>
        </w:rPr>
        <w:t>0</w:t>
      </w:r>
      <w:r w:rsidR="007B2434" w:rsidRPr="000A04ED">
        <w:rPr>
          <w:rFonts w:eastAsia="MS Mincho"/>
          <w:lang w:val="az-Latn-AZ" w:eastAsia="en-US"/>
        </w:rPr>
        <w:t>) ...+ 40</w:t>
      </w:r>
      <w:r w:rsidR="007B2434" w:rsidRPr="000A04ED">
        <w:rPr>
          <w:rFonts w:eastAsia="MS Mincho"/>
          <w:vertAlign w:val="superscript"/>
          <w:lang w:val="az-Latn-AZ" w:eastAsia="en-US"/>
        </w:rPr>
        <w:t>0</w:t>
      </w:r>
      <w:r w:rsidR="007B2434" w:rsidRPr="000A04ED">
        <w:rPr>
          <w:rFonts w:eastAsia="MS Mincho"/>
          <w:lang w:val="az-Latn-AZ" w:eastAsia="en-US"/>
        </w:rPr>
        <w:t xml:space="preserve">  </w:t>
      </w:r>
    </w:p>
    <w:p w:rsidR="007B2434" w:rsidRPr="000A04ED" w:rsidRDefault="0029241D" w:rsidP="00B83F91">
      <w:pPr>
        <w:jc w:val="both"/>
        <w:rPr>
          <w:rFonts w:eastAsia="MS Mincho"/>
          <w:lang w:val="az-Latn-AZ" w:eastAsia="en-US"/>
        </w:rPr>
      </w:pPr>
      <w:r>
        <w:rPr>
          <w:rFonts w:eastAsia="MS Mincho"/>
          <w:lang w:val="az-Latn-AZ" w:eastAsia="en-US"/>
        </w:rPr>
        <w:t>7.</w:t>
      </w:r>
      <w:r w:rsidR="007B2434" w:rsidRPr="000A04ED">
        <w:rPr>
          <w:rFonts w:eastAsia="MS Mincho"/>
          <w:lang w:val="az-Latn-AZ" w:eastAsia="en-US"/>
        </w:rPr>
        <w:t>Saxlama temperaturlarının diapazonu -60</w:t>
      </w:r>
      <w:r w:rsidR="007B2434" w:rsidRPr="000A04ED">
        <w:rPr>
          <w:rFonts w:eastAsia="MS Mincho"/>
          <w:vertAlign w:val="superscript"/>
          <w:lang w:val="az-Latn-AZ" w:eastAsia="en-US"/>
        </w:rPr>
        <w:t xml:space="preserve">0  </w:t>
      </w:r>
      <w:r w:rsidR="007B2434" w:rsidRPr="000A04ED">
        <w:rPr>
          <w:rFonts w:eastAsia="MS Mincho"/>
          <w:lang w:val="az-Latn-AZ" w:eastAsia="en-US"/>
        </w:rPr>
        <w:t>...+ 40</w:t>
      </w:r>
      <w:r w:rsidR="007B2434" w:rsidRPr="000A04ED">
        <w:rPr>
          <w:rFonts w:eastAsia="MS Mincho"/>
          <w:vertAlign w:val="superscript"/>
          <w:lang w:val="az-Latn-AZ" w:eastAsia="en-US"/>
        </w:rPr>
        <w:t>0</w:t>
      </w:r>
      <w:r w:rsidR="007B2434" w:rsidRPr="000A04ED">
        <w:rPr>
          <w:rFonts w:eastAsia="MS Mincho"/>
          <w:lang w:val="az-Latn-AZ" w:eastAsia="en-US"/>
        </w:rPr>
        <w:t xml:space="preserve">  </w:t>
      </w:r>
    </w:p>
    <w:p w:rsidR="007B2434" w:rsidRPr="000A04ED" w:rsidRDefault="007B2434" w:rsidP="00B83F91">
      <w:pPr>
        <w:jc w:val="both"/>
        <w:rPr>
          <w:rFonts w:eastAsia="MS Mincho"/>
          <w:b/>
          <w:lang w:val="az-Latn-AZ" w:eastAsia="en-US"/>
        </w:rPr>
      </w:pPr>
      <w:r w:rsidRPr="000A04ED">
        <w:rPr>
          <w:rFonts w:eastAsia="MS Mincho"/>
          <w:b/>
          <w:lang w:val="az-Latn-AZ" w:eastAsia="en-US"/>
        </w:rPr>
        <w:t>Xidmət və zəmanət müddə</w:t>
      </w:r>
      <w:r w:rsidR="0029241D">
        <w:rPr>
          <w:rFonts w:eastAsia="MS Mincho"/>
          <w:b/>
          <w:lang w:val="az-Latn-AZ" w:eastAsia="en-US"/>
        </w:rPr>
        <w:t>ti:</w:t>
      </w:r>
    </w:p>
    <w:p w:rsidR="007B2434" w:rsidRPr="000A04ED" w:rsidRDefault="007B2434" w:rsidP="00B83F91">
      <w:pPr>
        <w:jc w:val="both"/>
        <w:rPr>
          <w:rFonts w:eastAsia="MS Mincho"/>
          <w:lang w:val="az-Latn-AZ" w:eastAsia="en-US"/>
        </w:rPr>
      </w:pPr>
      <w:r w:rsidRPr="000A04ED">
        <w:rPr>
          <w:rFonts w:eastAsia="MS Mincho"/>
          <w:lang w:val="az-Latn-AZ" w:eastAsia="en-US"/>
        </w:rPr>
        <w:t>Normal xidmət müddəti - 7 il.</w:t>
      </w:r>
    </w:p>
    <w:p w:rsidR="007B2434" w:rsidRPr="000A04ED" w:rsidRDefault="007B2434" w:rsidP="00B83F91">
      <w:pPr>
        <w:jc w:val="both"/>
        <w:rPr>
          <w:rFonts w:eastAsia="MS Mincho"/>
          <w:lang w:val="az-Latn-AZ" w:eastAsia="en-US"/>
        </w:rPr>
      </w:pPr>
      <w:r w:rsidRPr="000A04ED">
        <w:rPr>
          <w:rFonts w:eastAsia="MS Mincho"/>
          <w:lang w:val="az-Latn-AZ" w:eastAsia="en-US"/>
        </w:rPr>
        <w:t>İstismarın təminat müddəti – istismar sənədləşməsinin tələblərinin Sifarişçi tərəfindən yerinə yetirilməsi ilə, Sifarişçi tərəfindən məmulatın qəbulu tarixindən 18 aydan çox olmayaraq, məmulatın istismara daxil olma günündə</w:t>
      </w:r>
      <w:r w:rsidR="0029241D">
        <w:rPr>
          <w:rFonts w:eastAsia="MS Mincho"/>
          <w:lang w:val="az-Latn-AZ" w:eastAsia="en-US"/>
        </w:rPr>
        <w:t>n 12 aya qədər.</w:t>
      </w:r>
    </w:p>
    <w:p w:rsidR="007B2434" w:rsidRPr="000A04ED" w:rsidRDefault="007B2434" w:rsidP="00B83F91">
      <w:pPr>
        <w:jc w:val="both"/>
        <w:rPr>
          <w:rFonts w:eastAsia="MS Mincho"/>
          <w:b/>
          <w:lang w:val="az-Latn-AZ" w:eastAsia="en-US"/>
        </w:rPr>
      </w:pPr>
      <w:r w:rsidRPr="000A04ED">
        <w:rPr>
          <w:rFonts w:eastAsia="MS Mincho"/>
          <w:b/>
          <w:lang w:val="az-Latn-AZ" w:eastAsia="en-US"/>
        </w:rPr>
        <w:lastRenderedPageBreak/>
        <w:t>Tə</w:t>
      </w:r>
      <w:r w:rsidR="0029241D">
        <w:rPr>
          <w:rFonts w:eastAsia="MS Mincho"/>
          <w:b/>
          <w:lang w:val="az-Latn-AZ" w:eastAsia="en-US"/>
        </w:rPr>
        <w:t>chizin baza komplekti:</w:t>
      </w:r>
    </w:p>
    <w:p w:rsidR="007B2434" w:rsidRPr="000A04ED" w:rsidRDefault="0029241D" w:rsidP="00B83F91">
      <w:pPr>
        <w:jc w:val="both"/>
        <w:rPr>
          <w:rFonts w:eastAsia="MS Mincho"/>
          <w:lang w:val="az-Latn-AZ" w:eastAsia="en-US"/>
        </w:rPr>
      </w:pPr>
      <w:r>
        <w:rPr>
          <w:rFonts w:eastAsia="MS Mincho"/>
          <w:lang w:val="az-Latn-AZ" w:eastAsia="en-US"/>
        </w:rPr>
        <w:t>1.</w:t>
      </w:r>
      <w:r w:rsidR="002662D8" w:rsidRPr="000A04ED">
        <w:rPr>
          <w:rFonts w:eastAsia="MS Mincho"/>
          <w:lang w:val="az-Latn-AZ" w:eastAsia="en-US"/>
        </w:rPr>
        <w:t>ПВГ</w:t>
      </w:r>
      <w:r w:rsidR="007B2434" w:rsidRPr="000A04ED">
        <w:rPr>
          <w:rFonts w:eastAsia="MS Mincho"/>
          <w:lang w:val="az-Latn-AZ" w:eastAsia="en-US"/>
        </w:rPr>
        <w:t>-na xidmət üçün siyir</w:t>
      </w:r>
      <w:r>
        <w:rPr>
          <w:rFonts w:eastAsia="MS Mincho"/>
          <w:lang w:val="az-Latn-AZ" w:eastAsia="en-US"/>
        </w:rPr>
        <w:t>t</w:t>
      </w:r>
      <w:r w:rsidR="007B2434" w:rsidRPr="000A04ED">
        <w:rPr>
          <w:rFonts w:eastAsia="MS Mincho"/>
          <w:lang w:val="az-Latn-AZ" w:eastAsia="en-US"/>
        </w:rPr>
        <w:t xml:space="preserve">mə meydançası olan yuxarı </w:t>
      </w:r>
      <w:r>
        <w:rPr>
          <w:rFonts w:eastAsia="MS Mincho"/>
          <w:lang w:val="az-Latn-AZ" w:eastAsia="en-US"/>
        </w:rPr>
        <w:t>güc</w:t>
      </w:r>
      <w:r w:rsidR="007B2434" w:rsidRPr="000A04ED">
        <w:rPr>
          <w:rFonts w:eastAsia="MS Mincho"/>
          <w:lang w:val="az-Latn-AZ" w:eastAsia="en-US"/>
        </w:rPr>
        <w:t xml:space="preserve"> intiqalı</w:t>
      </w:r>
      <w:r>
        <w:rPr>
          <w:rFonts w:eastAsia="MS Mincho"/>
          <w:lang w:val="az-Latn-AZ" w:eastAsia="en-US"/>
        </w:rPr>
        <w:t>;</w:t>
      </w:r>
      <w:r w:rsidR="007B2434" w:rsidRPr="000A04ED">
        <w:rPr>
          <w:rFonts w:eastAsia="MS Mincho"/>
          <w:lang w:val="az-Latn-AZ" w:eastAsia="en-US"/>
        </w:rPr>
        <w:t xml:space="preserve"> </w:t>
      </w:r>
    </w:p>
    <w:p w:rsidR="007B2434" w:rsidRPr="000A04ED" w:rsidRDefault="0029241D" w:rsidP="00B83F91">
      <w:pPr>
        <w:jc w:val="both"/>
        <w:rPr>
          <w:rFonts w:eastAsia="MS Mincho"/>
          <w:lang w:val="az-Latn-AZ" w:eastAsia="en-US"/>
        </w:rPr>
      </w:pPr>
      <w:r>
        <w:rPr>
          <w:rFonts w:eastAsia="MS Mincho"/>
          <w:lang w:val="az-Latn-AZ" w:eastAsia="en-US"/>
        </w:rPr>
        <w:t>2.</w:t>
      </w:r>
      <w:r w:rsidR="007B2434" w:rsidRPr="000A04ED">
        <w:rPr>
          <w:rFonts w:eastAsia="MS Mincho"/>
          <w:lang w:val="az-Latn-AZ" w:eastAsia="en-US"/>
        </w:rPr>
        <w:t>Dora bərkidilmə qovşağı olan istiqamətlə</w:t>
      </w:r>
      <w:r>
        <w:rPr>
          <w:rFonts w:eastAsia="MS Mincho"/>
          <w:lang w:val="az-Latn-AZ" w:eastAsia="en-US"/>
        </w:rPr>
        <w:t>ndirici rels;</w:t>
      </w:r>
    </w:p>
    <w:p w:rsidR="007B2434" w:rsidRPr="000A04ED" w:rsidRDefault="0029241D" w:rsidP="00B83F91">
      <w:pPr>
        <w:jc w:val="both"/>
        <w:rPr>
          <w:rFonts w:eastAsia="MS Mincho"/>
          <w:lang w:val="az-Latn-AZ" w:eastAsia="en-US"/>
        </w:rPr>
      </w:pPr>
      <w:r>
        <w:rPr>
          <w:rFonts w:eastAsia="MS Mincho"/>
          <w:lang w:val="az-Latn-AZ" w:eastAsia="en-US"/>
        </w:rPr>
        <w:t>3.</w:t>
      </w:r>
      <w:r w:rsidR="007B2434" w:rsidRPr="000A04ED">
        <w:rPr>
          <w:rFonts w:eastAsia="MS Mincho"/>
          <w:lang w:val="az-Latn-AZ" w:eastAsia="en-US"/>
        </w:rPr>
        <w:t>Elektrik hidroaqreqat</w:t>
      </w:r>
      <w:r>
        <w:rPr>
          <w:rFonts w:eastAsia="MS Mincho"/>
          <w:lang w:val="az-Latn-AZ" w:eastAsia="en-US"/>
        </w:rPr>
        <w:t>;</w:t>
      </w:r>
    </w:p>
    <w:p w:rsidR="007B2434" w:rsidRPr="000A04ED" w:rsidRDefault="0029241D" w:rsidP="00B83F91">
      <w:pPr>
        <w:jc w:val="both"/>
        <w:rPr>
          <w:rFonts w:eastAsia="MS Mincho"/>
          <w:lang w:val="az-Latn-AZ" w:eastAsia="en-US"/>
        </w:rPr>
      </w:pPr>
      <w:r>
        <w:rPr>
          <w:rFonts w:eastAsia="MS Mincho"/>
          <w:lang w:val="az-Latn-AZ" w:eastAsia="en-US"/>
        </w:rPr>
        <w:t>4.</w:t>
      </w:r>
      <w:r w:rsidR="007B2434" w:rsidRPr="000A04ED">
        <w:rPr>
          <w:rFonts w:eastAsia="MS Mincho"/>
          <w:lang w:val="az-Latn-AZ" w:eastAsia="en-US"/>
        </w:rPr>
        <w:t>Hidroşlanqı olan baraban</w:t>
      </w:r>
      <w:r>
        <w:rPr>
          <w:rFonts w:eastAsia="MS Mincho"/>
          <w:lang w:val="az-Latn-AZ" w:eastAsia="en-US"/>
        </w:rPr>
        <w:t>;</w:t>
      </w:r>
    </w:p>
    <w:p w:rsidR="007B2434" w:rsidRPr="000A04ED" w:rsidRDefault="0029241D" w:rsidP="00B83F91">
      <w:pPr>
        <w:jc w:val="both"/>
        <w:rPr>
          <w:rFonts w:eastAsia="MS Mincho"/>
          <w:lang w:val="az-Latn-AZ" w:eastAsia="en-US"/>
        </w:rPr>
      </w:pPr>
      <w:r>
        <w:rPr>
          <w:rFonts w:eastAsia="MS Mincho"/>
          <w:lang w:val="az-Latn-AZ" w:eastAsia="en-US"/>
        </w:rPr>
        <w:t>5.</w:t>
      </w:r>
      <w:r w:rsidR="007B2434" w:rsidRPr="000A04ED">
        <w:rPr>
          <w:rFonts w:eastAsia="MS Mincho"/>
          <w:lang w:val="az-Latn-AZ" w:eastAsia="en-US"/>
        </w:rPr>
        <w:t>Dor təchizatı</w:t>
      </w:r>
      <w:r>
        <w:rPr>
          <w:rFonts w:eastAsia="MS Mincho"/>
          <w:lang w:val="az-Latn-AZ" w:eastAsia="en-US"/>
        </w:rPr>
        <w:t>;</w:t>
      </w:r>
    </w:p>
    <w:p w:rsidR="007B2434" w:rsidRPr="000A04ED" w:rsidRDefault="0029241D" w:rsidP="00B83F91">
      <w:pPr>
        <w:jc w:val="both"/>
        <w:rPr>
          <w:rFonts w:eastAsia="MS Mincho"/>
          <w:lang w:val="az-Latn-AZ" w:eastAsia="en-US"/>
        </w:rPr>
      </w:pPr>
      <w:r>
        <w:rPr>
          <w:rFonts w:eastAsia="MS Mincho"/>
          <w:lang w:val="az-Latn-AZ" w:eastAsia="en-US"/>
        </w:rPr>
        <w:t>6.</w:t>
      </w:r>
      <w:r w:rsidR="007B2434" w:rsidRPr="000A04ED">
        <w:rPr>
          <w:rFonts w:eastAsia="MS Mincho"/>
          <w:lang w:val="az-Latn-AZ" w:eastAsia="en-US"/>
        </w:rPr>
        <w:t>Ehtiyat hissələri komplekti</w:t>
      </w:r>
      <w:r>
        <w:rPr>
          <w:rFonts w:eastAsia="MS Mincho"/>
          <w:lang w:val="az-Latn-AZ" w:eastAsia="en-US"/>
        </w:rPr>
        <w:t>;</w:t>
      </w:r>
    </w:p>
    <w:p w:rsidR="007B2434" w:rsidRPr="000A04ED" w:rsidRDefault="002662D8" w:rsidP="00B83F91">
      <w:pPr>
        <w:jc w:val="both"/>
        <w:rPr>
          <w:rFonts w:eastAsia="MS Mincho"/>
          <w:lang w:val="az-Latn-AZ" w:eastAsia="en-US"/>
        </w:rPr>
      </w:pPr>
      <w:r w:rsidRPr="000A04ED">
        <w:rPr>
          <w:rFonts w:eastAsia="MS Mincho"/>
          <w:lang w:val="az-Latn-AZ" w:eastAsia="en-US"/>
        </w:rPr>
        <w:t>ПВГ</w:t>
      </w:r>
      <w:r w:rsidR="007B2434" w:rsidRPr="000A04ED">
        <w:rPr>
          <w:rFonts w:eastAsia="MS Mincho"/>
          <w:lang w:val="az-Latn-AZ" w:eastAsia="en-US"/>
        </w:rPr>
        <w:t>-nin nə</w:t>
      </w:r>
      <w:r w:rsidR="0029241D">
        <w:rPr>
          <w:rFonts w:eastAsia="MS Mincho"/>
          <w:lang w:val="az-Latn-AZ" w:eastAsia="en-US"/>
        </w:rPr>
        <w:t>qliyyat-texnoloji modulu;</w:t>
      </w:r>
    </w:p>
    <w:p w:rsidR="007B2434" w:rsidRPr="000A04ED" w:rsidRDefault="007B2434" w:rsidP="00B83F91">
      <w:pPr>
        <w:jc w:val="both"/>
        <w:rPr>
          <w:rFonts w:eastAsia="MS Mincho"/>
          <w:lang w:val="az-Latn-AZ" w:eastAsia="en-US"/>
        </w:rPr>
      </w:pPr>
      <w:r w:rsidRPr="000A04ED">
        <w:rPr>
          <w:rFonts w:eastAsia="MS Mincho"/>
          <w:lang w:val="az-Latn-AZ" w:eastAsia="en-US"/>
        </w:rPr>
        <w:t>İstismar sənədlə</w:t>
      </w:r>
      <w:r w:rsidR="0029241D">
        <w:rPr>
          <w:rFonts w:eastAsia="MS Mincho"/>
          <w:lang w:val="az-Latn-AZ" w:eastAsia="en-US"/>
        </w:rPr>
        <w:t>ri komplekti;</w:t>
      </w:r>
    </w:p>
    <w:p w:rsidR="007B2434" w:rsidRPr="000A04ED" w:rsidRDefault="007B2434" w:rsidP="00B83F91">
      <w:pPr>
        <w:jc w:val="both"/>
        <w:rPr>
          <w:rFonts w:eastAsia="MS Mincho"/>
          <w:lang w:val="az-Latn-AZ" w:eastAsia="en-US"/>
        </w:rPr>
      </w:pPr>
      <w:r w:rsidRPr="000A04ED">
        <w:rPr>
          <w:rFonts w:eastAsia="MS Mincho"/>
          <w:lang w:val="az-Latn-AZ" w:eastAsia="en-US"/>
        </w:rPr>
        <w:t>Qazıma qurğularına bağlama.</w:t>
      </w:r>
    </w:p>
    <w:p w:rsidR="007B2434" w:rsidRPr="000A04ED" w:rsidRDefault="007B2434" w:rsidP="00B83F91">
      <w:pPr>
        <w:jc w:val="both"/>
        <w:rPr>
          <w:rFonts w:eastAsia="MS Mincho"/>
          <w:lang w:val="az-Latn-AZ" w:eastAsia="en-US"/>
        </w:rPr>
      </w:pPr>
      <w:r w:rsidRPr="000A04ED">
        <w:rPr>
          <w:rFonts w:eastAsia="MS Mincho"/>
          <w:lang w:val="az-Latn-AZ" w:eastAsia="en-US"/>
        </w:rPr>
        <w:t xml:space="preserve">Sifarişçinin arzusu ilə PromTexİnvest konstruktor bürosu </w:t>
      </w:r>
      <w:r w:rsidR="002662D8" w:rsidRPr="000A04ED">
        <w:rPr>
          <w:rFonts w:eastAsia="MS Mincho"/>
          <w:lang w:val="az-Latn-AZ" w:eastAsia="en-US"/>
        </w:rPr>
        <w:t xml:space="preserve">ПВЭГ </w:t>
      </w:r>
      <w:r w:rsidRPr="000A04ED">
        <w:rPr>
          <w:rFonts w:eastAsia="MS Mincho"/>
          <w:lang w:val="az-Latn-AZ" w:eastAsia="en-US"/>
        </w:rPr>
        <w:t>-225-nin uyğun yükqaldırma qabiliyyəti olan istənilən qazıma qurğusunun “bağlanmasına” texniki sənədlər</w:t>
      </w:r>
      <w:r w:rsidR="0046044D">
        <w:rPr>
          <w:rFonts w:eastAsia="MS Mincho"/>
          <w:lang w:val="az-Latn-AZ" w:eastAsia="en-US"/>
        </w:rPr>
        <w:t>i</w:t>
      </w:r>
      <w:r w:rsidRPr="000A04ED">
        <w:rPr>
          <w:rFonts w:eastAsia="MS Mincho"/>
          <w:lang w:val="az-Latn-AZ" w:eastAsia="en-US"/>
        </w:rPr>
        <w:t xml:space="preserve"> işlənə bilər.</w:t>
      </w:r>
    </w:p>
    <w:p w:rsidR="007B2434" w:rsidRPr="000A04ED" w:rsidRDefault="007B2434" w:rsidP="00B83F91">
      <w:pPr>
        <w:jc w:val="both"/>
        <w:rPr>
          <w:rFonts w:eastAsia="MS Mincho"/>
          <w:lang w:val="az-Latn-AZ" w:eastAsia="en-US"/>
        </w:rPr>
      </w:pPr>
      <w:r w:rsidRPr="0046044D">
        <w:rPr>
          <w:rFonts w:eastAsia="MS Mincho"/>
          <w:b/>
          <w:lang w:val="az-Latn-AZ" w:eastAsia="en-US"/>
        </w:rPr>
        <w:t xml:space="preserve">Yerüstü </w:t>
      </w:r>
      <w:r w:rsidR="006F29ED" w:rsidRPr="0046044D">
        <w:rPr>
          <w:rFonts w:eastAsia="MS Mincho"/>
          <w:b/>
          <w:lang w:val="az-Latn-AZ" w:eastAsia="en-US"/>
        </w:rPr>
        <w:t>ПВГ</w:t>
      </w:r>
      <w:r w:rsidRPr="0046044D">
        <w:rPr>
          <w:rFonts w:eastAsia="MS Mincho"/>
          <w:b/>
          <w:lang w:val="az-Latn-AZ" w:eastAsia="en-US"/>
        </w:rPr>
        <w:t xml:space="preserve">-1600 hidroaqreqatı olan yuxarı </w:t>
      </w:r>
      <w:r w:rsidR="0046044D" w:rsidRPr="0046044D">
        <w:rPr>
          <w:rFonts w:eastAsia="MS Mincho"/>
          <w:b/>
          <w:lang w:val="az-Latn-AZ" w:eastAsia="en-US"/>
        </w:rPr>
        <w:t>güc</w:t>
      </w:r>
      <w:r w:rsidRPr="0046044D">
        <w:rPr>
          <w:rFonts w:eastAsia="MS Mincho"/>
          <w:b/>
          <w:lang w:val="az-Latn-AZ" w:eastAsia="en-US"/>
        </w:rPr>
        <w:t xml:space="preserve"> intiqalı.</w:t>
      </w:r>
      <w:r w:rsidRPr="000A04ED">
        <w:rPr>
          <w:rFonts w:eastAsia="MS Mincho"/>
          <w:lang w:val="az-Latn-AZ" w:eastAsia="en-US"/>
        </w:rPr>
        <w:t xml:space="preserve"> OAO “Elektromexanika” ilə birgə</w:t>
      </w:r>
      <w:r w:rsidR="0046044D">
        <w:rPr>
          <w:rFonts w:eastAsia="MS Mincho"/>
          <w:lang w:val="az-Latn-AZ" w:eastAsia="en-US"/>
        </w:rPr>
        <w:t xml:space="preserve"> З</w:t>
      </w:r>
      <w:r w:rsidRPr="000A04ED">
        <w:rPr>
          <w:rFonts w:eastAsia="MS Mincho"/>
          <w:lang w:val="az-Latn-AZ" w:eastAsia="en-US"/>
        </w:rPr>
        <w:t>AO “PromTexİnvest” tərəfindən işlənmişdir, mobil və stasionar qazıma qurğuları üçün təyin edilmişdir.</w:t>
      </w:r>
    </w:p>
    <w:p w:rsidR="007B2434" w:rsidRPr="000A04ED" w:rsidRDefault="007B2434" w:rsidP="00B83F91">
      <w:pPr>
        <w:jc w:val="both"/>
        <w:rPr>
          <w:rFonts w:eastAsia="MS Mincho"/>
          <w:lang w:val="az-Latn-AZ" w:eastAsia="en-US"/>
        </w:rPr>
      </w:pPr>
      <w:r w:rsidRPr="000A04ED">
        <w:rPr>
          <w:rFonts w:eastAsia="MS Mincho"/>
          <w:lang w:val="az-Latn-AZ" w:eastAsia="en-US"/>
        </w:rPr>
        <w:t>Şaquli, maili istiqamətləndirilmiş və üfüqi neft və qaz quyuları</w:t>
      </w:r>
      <w:r w:rsidR="000164DF">
        <w:rPr>
          <w:rFonts w:eastAsia="MS Mincho"/>
          <w:lang w:val="az-Latn-AZ" w:eastAsia="en-US"/>
        </w:rPr>
        <w:t>-</w:t>
      </w:r>
      <w:r w:rsidRPr="000A04ED">
        <w:rPr>
          <w:rFonts w:eastAsia="MS Mincho"/>
          <w:lang w:val="az-Latn-AZ" w:eastAsia="en-US"/>
        </w:rPr>
        <w:t xml:space="preserve">nın qazılması üçün istifadə edilir. </w:t>
      </w:r>
    </w:p>
    <w:p w:rsidR="007B2434" w:rsidRPr="000A04ED" w:rsidRDefault="007B2434" w:rsidP="00B83F91">
      <w:pPr>
        <w:jc w:val="both"/>
        <w:rPr>
          <w:rFonts w:eastAsia="MS Mincho"/>
          <w:lang w:val="az-Latn-AZ" w:eastAsia="en-US"/>
        </w:rPr>
      </w:pPr>
      <w:r w:rsidRPr="000A04ED">
        <w:rPr>
          <w:rFonts w:eastAsia="MS Mincho"/>
          <w:lang w:val="az-Latn-AZ" w:eastAsia="en-US"/>
        </w:rPr>
        <w:t>Yükqaldırma qabiliyyəti 120</w:t>
      </w:r>
      <w:r w:rsidR="0046044D">
        <w:rPr>
          <w:rFonts w:eastAsia="MS Mincho"/>
          <w:lang w:val="az-Latn-AZ" w:eastAsia="en-US"/>
        </w:rPr>
        <w:t xml:space="preserve"> </w:t>
      </w:r>
      <w:r w:rsidRPr="000A04ED">
        <w:rPr>
          <w:rFonts w:eastAsia="MS Mincho"/>
          <w:lang w:val="az-Latn-AZ" w:eastAsia="en-US"/>
        </w:rPr>
        <w:t>t</w:t>
      </w:r>
      <w:r w:rsidR="0046044D">
        <w:rPr>
          <w:rFonts w:eastAsia="MS Mincho"/>
          <w:lang w:val="az-Latn-AZ" w:eastAsia="en-US"/>
        </w:rPr>
        <w:t>on, maksimal burucu momenti 160 kqm-dir</w:t>
      </w:r>
    </w:p>
    <w:p w:rsidR="007B2434" w:rsidRPr="000A04ED" w:rsidRDefault="006F29ED" w:rsidP="00B83F91">
      <w:pPr>
        <w:jc w:val="both"/>
        <w:rPr>
          <w:rFonts w:eastAsia="MS Mincho"/>
          <w:lang w:val="az-Latn-AZ" w:eastAsia="en-US"/>
        </w:rPr>
      </w:pPr>
      <w:r w:rsidRPr="000A04ED">
        <w:rPr>
          <w:rFonts w:eastAsia="MS Mincho"/>
          <w:lang w:val="az-Latn-AZ" w:eastAsia="en-US"/>
        </w:rPr>
        <w:t xml:space="preserve">ПВГ </w:t>
      </w:r>
      <w:r w:rsidR="0046044D">
        <w:rPr>
          <w:rFonts w:eastAsia="MS Mincho"/>
          <w:lang w:val="az-Latn-AZ" w:eastAsia="en-US"/>
        </w:rPr>
        <w:t>-1600</w:t>
      </w:r>
      <w:r w:rsidR="007B2434" w:rsidRPr="000A04ED">
        <w:rPr>
          <w:rFonts w:eastAsia="MS Mincho"/>
          <w:lang w:val="az-Latn-AZ" w:eastAsia="en-US"/>
        </w:rPr>
        <w:t xml:space="preserve"> yuxarı </w:t>
      </w:r>
      <w:r w:rsidR="0046044D">
        <w:rPr>
          <w:rFonts w:eastAsia="MS Mincho"/>
          <w:lang w:val="az-Latn-AZ" w:eastAsia="en-US"/>
        </w:rPr>
        <w:t>güc</w:t>
      </w:r>
      <w:r w:rsidR="007B2434" w:rsidRPr="000A04ED">
        <w:rPr>
          <w:rFonts w:eastAsia="MS Mincho"/>
          <w:lang w:val="az-Latn-AZ" w:eastAsia="en-US"/>
        </w:rPr>
        <w:t xml:space="preserve"> intiqalı</w:t>
      </w:r>
      <w:r w:rsidR="0046044D">
        <w:rPr>
          <w:rFonts w:eastAsia="MS Mincho"/>
          <w:lang w:val="az-Latn-AZ" w:eastAsia="en-US"/>
        </w:rPr>
        <w:t>:</w:t>
      </w:r>
      <w:r w:rsidR="007B2434" w:rsidRPr="000A04ED">
        <w:rPr>
          <w:rFonts w:eastAsia="MS Mincho"/>
          <w:lang w:val="az-Latn-AZ" w:eastAsia="en-US"/>
        </w:rPr>
        <w:t xml:space="preserve"> </w:t>
      </w:r>
      <w:r w:rsidR="00075700" w:rsidRPr="000A04ED">
        <w:rPr>
          <w:rFonts w:eastAsia="MS Mincho"/>
          <w:lang w:val="az-Latn-AZ" w:eastAsia="en-US"/>
        </w:rPr>
        <w:t xml:space="preserve">ВСП-1600 </w:t>
      </w:r>
      <w:r w:rsidR="007B2434" w:rsidRPr="000A04ED">
        <w:rPr>
          <w:rFonts w:eastAsia="MS Mincho"/>
          <w:lang w:val="az-Latn-AZ" w:eastAsia="en-US"/>
        </w:rPr>
        <w:t xml:space="preserve">-dən, yerüstü hidroaqreqat </w:t>
      </w:r>
      <w:r w:rsidR="002662D8" w:rsidRPr="000A04ED">
        <w:rPr>
          <w:rFonts w:eastAsia="MS Mincho"/>
          <w:lang w:val="az-Latn-AZ" w:eastAsia="en-US"/>
        </w:rPr>
        <w:t>ПВГ</w:t>
      </w:r>
      <w:r w:rsidR="007B2434" w:rsidRPr="000A04ED">
        <w:rPr>
          <w:rFonts w:eastAsia="MS Mincho"/>
          <w:lang w:val="az-Latn-AZ" w:eastAsia="en-US"/>
        </w:rPr>
        <w:t xml:space="preserve">A-1600-dən, elektrik hidroidarəetmə sistemi </w:t>
      </w:r>
      <w:r w:rsidR="002662D8" w:rsidRPr="000A04ED">
        <w:rPr>
          <w:rFonts w:eastAsia="MS Mincho"/>
          <w:lang w:val="az-Latn-AZ" w:eastAsia="en-US"/>
        </w:rPr>
        <w:t>ПВГ</w:t>
      </w:r>
      <w:r w:rsidR="007B2434" w:rsidRPr="000A04ED">
        <w:rPr>
          <w:rFonts w:eastAsia="MS Mincho"/>
          <w:lang w:val="az-Latn-AZ" w:eastAsia="en-US"/>
        </w:rPr>
        <w:t>-dən, hidravlik</w:t>
      </w:r>
      <w:r w:rsidR="0046044D">
        <w:rPr>
          <w:rFonts w:eastAsia="MS Mincho"/>
          <w:lang w:val="az-Latn-AZ" w:eastAsia="en-US"/>
        </w:rPr>
        <w:t>i</w:t>
      </w:r>
      <w:r w:rsidR="007B2434" w:rsidRPr="000A04ED">
        <w:rPr>
          <w:rFonts w:eastAsia="MS Mincho"/>
          <w:lang w:val="az-Latn-AZ" w:eastAsia="en-US"/>
        </w:rPr>
        <w:t xml:space="preserve"> şlanqlar</w:t>
      </w:r>
      <w:r w:rsidR="0046044D">
        <w:rPr>
          <w:rFonts w:eastAsia="MS Mincho"/>
          <w:lang w:val="az-Latn-AZ" w:eastAsia="en-US"/>
        </w:rPr>
        <w:t>dan</w:t>
      </w:r>
      <w:r w:rsidR="007B2434" w:rsidRPr="000A04ED">
        <w:rPr>
          <w:rFonts w:eastAsia="MS Mincho"/>
          <w:lang w:val="az-Latn-AZ" w:eastAsia="en-US"/>
        </w:rPr>
        <w:t xml:space="preserve"> və boru kəməri dəstindən, tək-tək ZİP dəstindən ibarətdir.</w:t>
      </w:r>
    </w:p>
    <w:p w:rsidR="007B2434" w:rsidRPr="000A04ED" w:rsidRDefault="006F29ED" w:rsidP="00B83F91">
      <w:pPr>
        <w:jc w:val="both"/>
        <w:rPr>
          <w:rFonts w:eastAsia="MS Mincho"/>
          <w:b/>
          <w:lang w:val="az-Latn-AZ" w:eastAsia="en-US"/>
        </w:rPr>
      </w:pPr>
      <w:r w:rsidRPr="000A04ED">
        <w:rPr>
          <w:rFonts w:eastAsia="MS Mincho"/>
          <w:b/>
          <w:lang w:val="az-Latn-AZ" w:eastAsia="en-US"/>
        </w:rPr>
        <w:t>ПВГ -</w:t>
      </w:r>
      <w:r w:rsidR="007B2434" w:rsidRPr="000A04ED">
        <w:rPr>
          <w:rFonts w:eastAsia="MS Mincho"/>
          <w:b/>
          <w:lang w:val="az-Latn-AZ" w:eastAsia="en-US"/>
        </w:rPr>
        <w:t>1600-in təyinatı</w:t>
      </w:r>
      <w:r w:rsidRPr="000A04ED">
        <w:rPr>
          <w:rFonts w:eastAsia="MS Mincho"/>
          <w:b/>
          <w:lang w:val="az-Latn-AZ" w:eastAsia="en-US"/>
        </w:rPr>
        <w:t>:</w:t>
      </w:r>
    </w:p>
    <w:p w:rsidR="007B2434" w:rsidRPr="000A04ED" w:rsidRDefault="006F29ED" w:rsidP="00B83F91">
      <w:pPr>
        <w:jc w:val="both"/>
        <w:rPr>
          <w:rFonts w:eastAsia="MS Mincho"/>
          <w:lang w:val="az-Latn-AZ" w:eastAsia="en-US"/>
        </w:rPr>
      </w:pPr>
      <w:r w:rsidRPr="000A04ED">
        <w:rPr>
          <w:rFonts w:eastAsia="MS Mincho"/>
          <w:lang w:val="az-Latn-AZ" w:eastAsia="en-US"/>
        </w:rPr>
        <w:t>1</w:t>
      </w:r>
      <w:r w:rsidR="007B2434" w:rsidRPr="000A04ED">
        <w:rPr>
          <w:rFonts w:eastAsia="MS Mincho"/>
          <w:lang w:val="az-Latn-AZ" w:eastAsia="en-US"/>
        </w:rPr>
        <w:t>-qazıma kəmərinin fırlanması, tormozlanması;</w:t>
      </w:r>
    </w:p>
    <w:p w:rsidR="007B2434" w:rsidRPr="000A04ED" w:rsidRDefault="006F29ED" w:rsidP="00B83F91">
      <w:pPr>
        <w:jc w:val="both"/>
        <w:rPr>
          <w:rFonts w:eastAsia="MS Mincho"/>
          <w:lang w:val="az-Latn-AZ" w:eastAsia="en-US"/>
        </w:rPr>
      </w:pPr>
      <w:r w:rsidRPr="000A04ED">
        <w:rPr>
          <w:rFonts w:eastAsia="MS Mincho"/>
          <w:lang w:val="az-Latn-AZ" w:eastAsia="en-US"/>
        </w:rPr>
        <w:t>2</w:t>
      </w:r>
      <w:r w:rsidR="007B2434" w:rsidRPr="000A04ED">
        <w:rPr>
          <w:rFonts w:eastAsia="MS Mincho"/>
          <w:lang w:val="az-Latn-AZ" w:eastAsia="en-US"/>
        </w:rPr>
        <w:t>-qazıma kəmərinin sürətinin, fırlanma istiqamətinin, burucu momentinin qiymtənin dəyişməsi;</w:t>
      </w:r>
    </w:p>
    <w:p w:rsidR="007B2434" w:rsidRPr="000A04ED" w:rsidRDefault="006F29ED" w:rsidP="00B83F91">
      <w:pPr>
        <w:jc w:val="both"/>
        <w:rPr>
          <w:rFonts w:eastAsia="MS Mincho"/>
          <w:lang w:val="az-Latn-AZ" w:eastAsia="en-US"/>
        </w:rPr>
      </w:pPr>
      <w:r w:rsidRPr="000A04ED">
        <w:rPr>
          <w:rFonts w:eastAsia="MS Mincho"/>
          <w:lang w:val="az-Latn-AZ" w:eastAsia="en-US"/>
        </w:rPr>
        <w:t>3</w:t>
      </w:r>
      <w:r w:rsidR="007B2434" w:rsidRPr="000A04ED">
        <w:rPr>
          <w:rFonts w:eastAsia="MS Mincho"/>
          <w:lang w:val="az-Latn-AZ" w:eastAsia="en-US"/>
        </w:rPr>
        <w:t>-kəmərin fırlanması və dayandırılıması zamanı qazıma məhlu</w:t>
      </w:r>
      <w:r w:rsidR="000164DF">
        <w:rPr>
          <w:rFonts w:eastAsia="MS Mincho"/>
          <w:lang w:val="az-Latn-AZ" w:eastAsia="en-US"/>
        </w:rPr>
        <w:t>-</w:t>
      </w:r>
      <w:r w:rsidR="007B2434" w:rsidRPr="000A04ED">
        <w:rPr>
          <w:rFonts w:eastAsia="MS Mincho"/>
          <w:lang w:val="az-Latn-AZ" w:eastAsia="en-US"/>
        </w:rPr>
        <w:t xml:space="preserve">lunun kəmərə </w:t>
      </w:r>
      <w:r w:rsidR="00580C2C">
        <w:rPr>
          <w:rFonts w:eastAsia="MS Mincho"/>
          <w:lang w:val="az-Latn-AZ" w:eastAsia="en-US"/>
        </w:rPr>
        <w:t>vurulması və</w:t>
      </w:r>
      <w:r w:rsidR="007B2434" w:rsidRPr="000A04ED">
        <w:rPr>
          <w:rFonts w:eastAsia="MS Mincho"/>
          <w:lang w:val="az-Latn-AZ" w:eastAsia="en-US"/>
        </w:rPr>
        <w:t xml:space="preserve"> </w:t>
      </w:r>
      <w:r w:rsidR="00580C2C">
        <w:rPr>
          <w:rFonts w:eastAsia="MS Mincho"/>
          <w:lang w:val="az-Latn-AZ" w:eastAsia="en-US"/>
        </w:rPr>
        <w:t>vurmanın dayandırılması(</w:t>
      </w:r>
      <w:r w:rsidR="007B2434" w:rsidRPr="000A04ED">
        <w:rPr>
          <w:rFonts w:eastAsia="MS Mincho"/>
          <w:lang w:val="az-Latn-AZ" w:eastAsia="en-US"/>
        </w:rPr>
        <w:t xml:space="preserve"> kəsilmə</w:t>
      </w:r>
      <w:r w:rsidR="000164DF">
        <w:rPr>
          <w:rFonts w:eastAsia="MS Mincho"/>
          <w:lang w:val="az-Latn-AZ" w:eastAsia="en-US"/>
        </w:rPr>
        <w:t>-</w:t>
      </w:r>
      <w:r w:rsidR="007B2434" w:rsidRPr="000A04ED">
        <w:rPr>
          <w:rFonts w:eastAsia="MS Mincho"/>
          <w:lang w:val="az-Latn-AZ" w:eastAsia="en-US"/>
        </w:rPr>
        <w:t>si</w:t>
      </w:r>
      <w:r w:rsidR="00580C2C">
        <w:rPr>
          <w:rFonts w:eastAsia="MS Mincho"/>
          <w:lang w:val="az-Latn-AZ" w:eastAsia="en-US"/>
        </w:rPr>
        <w:t>)</w:t>
      </w:r>
      <w:r w:rsidR="007B2434" w:rsidRPr="000A04ED">
        <w:rPr>
          <w:rFonts w:eastAsia="MS Mincho"/>
          <w:lang w:val="az-Latn-AZ" w:eastAsia="en-US"/>
        </w:rPr>
        <w:t>;</w:t>
      </w:r>
    </w:p>
    <w:p w:rsidR="007B2434" w:rsidRPr="000A04ED" w:rsidRDefault="006F29ED" w:rsidP="00B83F91">
      <w:pPr>
        <w:jc w:val="both"/>
        <w:rPr>
          <w:rFonts w:eastAsia="MS Mincho"/>
          <w:lang w:val="az-Latn-AZ" w:eastAsia="en-US"/>
        </w:rPr>
      </w:pPr>
      <w:r w:rsidRPr="000A04ED">
        <w:rPr>
          <w:rFonts w:eastAsia="MS Mincho"/>
          <w:lang w:val="az-Latn-AZ" w:eastAsia="en-US"/>
        </w:rPr>
        <w:lastRenderedPageBreak/>
        <w:t>4</w:t>
      </w:r>
      <w:r w:rsidR="007B2434" w:rsidRPr="000A04ED">
        <w:rPr>
          <w:rFonts w:eastAsia="MS Mincho"/>
          <w:lang w:val="az-Latn-AZ" w:eastAsia="en-US"/>
        </w:rPr>
        <w:t>-endirmə-qaldırma əməliyyatlarında qazıma borularının (şam</w:t>
      </w:r>
      <w:r w:rsidR="000164DF">
        <w:rPr>
          <w:rFonts w:eastAsia="MS Mincho"/>
          <w:lang w:val="az-Latn-AZ" w:eastAsia="en-US"/>
        </w:rPr>
        <w:t>-</w:t>
      </w:r>
      <w:r w:rsidR="007B2434" w:rsidRPr="000A04ED">
        <w:rPr>
          <w:rFonts w:eastAsia="MS Mincho"/>
          <w:lang w:val="az-Latn-AZ" w:eastAsia="en-US"/>
        </w:rPr>
        <w:t>ların) verilməsi və uzaqlaşdırılması;</w:t>
      </w:r>
    </w:p>
    <w:p w:rsidR="007B2434" w:rsidRPr="000A04ED" w:rsidRDefault="006F29ED" w:rsidP="00B83F91">
      <w:pPr>
        <w:jc w:val="both"/>
        <w:rPr>
          <w:rFonts w:eastAsia="MS Mincho"/>
          <w:lang w:val="az-Latn-AZ" w:eastAsia="en-US"/>
        </w:rPr>
      </w:pPr>
      <w:r w:rsidRPr="000A04ED">
        <w:rPr>
          <w:rFonts w:eastAsia="MS Mincho"/>
          <w:lang w:val="en-US" w:eastAsia="en-US"/>
        </w:rPr>
        <w:t>5</w:t>
      </w:r>
      <w:r w:rsidR="007B2434" w:rsidRPr="000A04ED">
        <w:rPr>
          <w:rFonts w:eastAsia="MS Mincho"/>
          <w:lang w:val="az-Latn-AZ" w:eastAsia="en-US"/>
        </w:rPr>
        <w:t>-diametri 57 mm-dən az olan geofiziki (telemetrik) cihazlarla iş.</w:t>
      </w:r>
    </w:p>
    <w:p w:rsidR="007B2434" w:rsidRPr="000A04ED" w:rsidRDefault="007B2434" w:rsidP="00B83F91">
      <w:pPr>
        <w:jc w:val="both"/>
        <w:rPr>
          <w:rFonts w:eastAsia="MS Mincho"/>
          <w:lang w:val="az-Latn-AZ" w:eastAsia="en-US"/>
        </w:rPr>
      </w:pPr>
      <w:r w:rsidRPr="00075700">
        <w:rPr>
          <w:rFonts w:eastAsia="MS Mincho"/>
          <w:b/>
          <w:lang w:val="az-Latn-AZ" w:eastAsia="en-US"/>
        </w:rPr>
        <w:t xml:space="preserve">Yuxarı </w:t>
      </w:r>
      <w:r w:rsidR="00075700" w:rsidRPr="00075700">
        <w:rPr>
          <w:rFonts w:eastAsia="MS Mincho"/>
          <w:b/>
          <w:lang w:val="az-Latn-AZ" w:eastAsia="en-US"/>
        </w:rPr>
        <w:t>güc</w:t>
      </w:r>
      <w:r w:rsidRPr="00075700">
        <w:rPr>
          <w:rFonts w:eastAsia="MS Mincho"/>
          <w:b/>
          <w:lang w:val="az-Latn-AZ" w:eastAsia="en-US"/>
        </w:rPr>
        <w:t xml:space="preserve"> intiqalı </w:t>
      </w:r>
      <w:r w:rsidR="006F29ED" w:rsidRPr="00075700">
        <w:rPr>
          <w:rFonts w:eastAsia="MS Mincho"/>
          <w:b/>
          <w:lang w:val="az-Latn-AZ" w:eastAsia="en-US"/>
        </w:rPr>
        <w:t>ВСП</w:t>
      </w:r>
      <w:r w:rsidRPr="00075700">
        <w:rPr>
          <w:rFonts w:eastAsia="MS Mincho"/>
          <w:b/>
          <w:lang w:val="az-Latn-AZ" w:eastAsia="en-US"/>
        </w:rPr>
        <w:t>-1600</w:t>
      </w:r>
      <w:r w:rsidRPr="000A04ED">
        <w:rPr>
          <w:rFonts w:eastAsia="MS Mincho"/>
          <w:lang w:val="az-Latn-AZ" w:eastAsia="en-US"/>
        </w:rPr>
        <w:t xml:space="preserve"> hərəkətsiz hissədən (istiqamətləndirici </w:t>
      </w:r>
      <w:r w:rsidR="00075700">
        <w:rPr>
          <w:rFonts w:eastAsia="MS Mincho"/>
          <w:lang w:val="az-Latn-AZ" w:eastAsia="en-US"/>
        </w:rPr>
        <w:t>relsdən</w:t>
      </w:r>
      <w:r w:rsidRPr="000A04ED">
        <w:rPr>
          <w:rFonts w:eastAsia="MS Mincho"/>
          <w:lang w:val="az-Latn-AZ" w:eastAsia="en-US"/>
        </w:rPr>
        <w:t>) və hərəkətli hissədən (</w:t>
      </w:r>
      <w:r w:rsidR="00075700">
        <w:rPr>
          <w:rFonts w:eastAsia="MS Mincho"/>
          <w:lang w:val="az-Latn-AZ" w:eastAsia="en-US"/>
        </w:rPr>
        <w:t xml:space="preserve">güc </w:t>
      </w:r>
      <w:r w:rsidRPr="000A04ED">
        <w:rPr>
          <w:rFonts w:eastAsia="MS Mincho"/>
          <w:lang w:val="az-Latn-AZ" w:eastAsia="en-US"/>
        </w:rPr>
        <w:t>intiqalı</w:t>
      </w:r>
      <w:r w:rsidR="00075700">
        <w:rPr>
          <w:rFonts w:eastAsia="MS Mincho"/>
          <w:lang w:val="az-Latn-AZ" w:eastAsia="en-US"/>
        </w:rPr>
        <w:t>ndan</w:t>
      </w:r>
      <w:r w:rsidRPr="000A04ED">
        <w:rPr>
          <w:rFonts w:eastAsia="MS Mincho"/>
          <w:lang w:val="az-Latn-AZ" w:eastAsia="en-US"/>
        </w:rPr>
        <w:t>) ibarətdir.</w:t>
      </w:r>
    </w:p>
    <w:p w:rsidR="007B2434" w:rsidRPr="000A04ED" w:rsidRDefault="007B2434" w:rsidP="00B83F91">
      <w:pPr>
        <w:jc w:val="both"/>
        <w:rPr>
          <w:rFonts w:eastAsia="MS Mincho"/>
          <w:lang w:val="az-Latn-AZ" w:eastAsia="en-US"/>
        </w:rPr>
      </w:pPr>
      <w:r w:rsidRPr="000A04ED">
        <w:rPr>
          <w:rFonts w:eastAsia="MS Mincho"/>
          <w:lang w:val="az-Latn-AZ" w:eastAsia="en-US"/>
        </w:rPr>
        <w:t>İstiqamətləndirici</w:t>
      </w:r>
      <w:r w:rsidR="00075700">
        <w:rPr>
          <w:rFonts w:eastAsia="MS Mincho"/>
          <w:lang w:val="az-Latn-AZ" w:eastAsia="en-US"/>
        </w:rPr>
        <w:t xml:space="preserve"> rels</w:t>
      </w:r>
      <w:r w:rsidRPr="000A04ED">
        <w:rPr>
          <w:rFonts w:eastAsia="MS Mincho"/>
          <w:lang w:val="az-Latn-AZ" w:eastAsia="en-US"/>
        </w:rPr>
        <w:t xml:space="preserve"> dorun metal konstruksiyasına mexaniki bərkidilmə vasitəsilə qazıma qurğusunun dorunda qurulur.</w:t>
      </w:r>
    </w:p>
    <w:p w:rsidR="007B2434" w:rsidRPr="000A04ED" w:rsidRDefault="006F29ED" w:rsidP="00B83F91">
      <w:pPr>
        <w:jc w:val="both"/>
        <w:rPr>
          <w:rFonts w:eastAsia="MS Mincho"/>
          <w:lang w:val="az-Latn-AZ" w:eastAsia="en-US"/>
        </w:rPr>
      </w:pPr>
      <w:r w:rsidRPr="000A04ED">
        <w:rPr>
          <w:rFonts w:eastAsia="MS Mincho"/>
          <w:lang w:val="az-Latn-AZ" w:eastAsia="en-US"/>
        </w:rPr>
        <w:t xml:space="preserve">ВСП </w:t>
      </w:r>
      <w:r w:rsidR="007B2434" w:rsidRPr="000A04ED">
        <w:rPr>
          <w:rFonts w:eastAsia="MS Mincho"/>
          <w:lang w:val="az-Latn-AZ" w:eastAsia="en-US"/>
        </w:rPr>
        <w:t xml:space="preserve">-1600 üzərində </w:t>
      </w:r>
      <w:r w:rsidR="00075700">
        <w:rPr>
          <w:rFonts w:eastAsia="MS Mincho"/>
          <w:lang w:val="az-Latn-AZ" w:eastAsia="en-US"/>
        </w:rPr>
        <w:t>güc</w:t>
      </w:r>
      <w:r w:rsidR="007B2434" w:rsidRPr="000A04ED">
        <w:rPr>
          <w:rFonts w:eastAsia="MS Mincho"/>
          <w:lang w:val="az-Latn-AZ" w:eastAsia="en-US"/>
        </w:rPr>
        <w:t xml:space="preserve"> fırlanğıcının bərkidildiyi barabandan, qazıma boruların</w:t>
      </w:r>
      <w:r w:rsidR="00075700">
        <w:rPr>
          <w:rFonts w:eastAsia="MS Mincho"/>
          <w:lang w:val="az-Latn-AZ" w:eastAsia="en-US"/>
        </w:rPr>
        <w:t>ın</w:t>
      </w:r>
      <w:r w:rsidR="007B2434" w:rsidRPr="000A04ED">
        <w:rPr>
          <w:rFonts w:eastAsia="MS Mincho"/>
          <w:lang w:val="az-Latn-AZ" w:eastAsia="en-US"/>
        </w:rPr>
        <w:t xml:space="preserve"> verilmə mexanizmindən və hidrosistem  elementlərindən ibarətdir.</w:t>
      </w:r>
    </w:p>
    <w:p w:rsidR="007B2434" w:rsidRPr="000A04ED" w:rsidRDefault="007B2434" w:rsidP="00B83F91">
      <w:pPr>
        <w:jc w:val="both"/>
        <w:rPr>
          <w:rFonts w:eastAsia="MS Mincho"/>
          <w:lang w:val="az-Latn-AZ" w:eastAsia="en-US"/>
        </w:rPr>
      </w:pPr>
      <w:r w:rsidRPr="000A04ED">
        <w:rPr>
          <w:rFonts w:eastAsia="MS Mincho"/>
          <w:lang w:val="az-Latn-AZ" w:eastAsia="en-US"/>
        </w:rPr>
        <w:t xml:space="preserve">Yerüstü hidroaqreqat </w:t>
      </w:r>
      <w:r w:rsidR="002662D8" w:rsidRPr="000A04ED">
        <w:rPr>
          <w:rFonts w:eastAsia="MS Mincho"/>
          <w:lang w:val="az-Latn-AZ" w:eastAsia="en-US"/>
        </w:rPr>
        <w:t xml:space="preserve">ПВГA </w:t>
      </w:r>
      <w:r w:rsidRPr="000A04ED">
        <w:rPr>
          <w:rFonts w:eastAsia="MS Mincho"/>
          <w:lang w:val="az-Latn-AZ" w:eastAsia="en-US"/>
        </w:rPr>
        <w:t>-1600 – karkas aparıcı çərçivədə (kirşələrdə) montaj edilmiş avtonom qurğudur.</w:t>
      </w:r>
    </w:p>
    <w:p w:rsidR="007B2434" w:rsidRPr="000A04ED" w:rsidRDefault="00075700" w:rsidP="00B83F91">
      <w:pPr>
        <w:jc w:val="both"/>
        <w:rPr>
          <w:rFonts w:eastAsia="MS Mincho"/>
          <w:lang w:val="az-Latn-AZ" w:eastAsia="en-US"/>
        </w:rPr>
      </w:pPr>
      <w:r>
        <w:rPr>
          <w:rFonts w:eastAsia="MS Mincho"/>
          <w:lang w:val="az-Latn-AZ" w:eastAsia="en-US"/>
        </w:rPr>
        <w:t>Burada d</w:t>
      </w:r>
      <w:r w:rsidR="007B2434" w:rsidRPr="000A04ED">
        <w:rPr>
          <w:rFonts w:eastAsia="MS Mincho"/>
          <w:lang w:val="az-Latn-AZ" w:eastAsia="en-US"/>
        </w:rPr>
        <w:t>izel və elektrik nasos aqreqatı ilə, yanacaqla təchiz etmə (dizel variantında) sistemilə, hidroavadanlığın işinin tə</w:t>
      </w:r>
      <w:r>
        <w:rPr>
          <w:rFonts w:eastAsia="MS Mincho"/>
          <w:lang w:val="az-Latn-AZ" w:eastAsia="en-US"/>
        </w:rPr>
        <w:t>min edil</w:t>
      </w:r>
      <w:r w:rsidR="007B2434" w:rsidRPr="000A04ED">
        <w:rPr>
          <w:rFonts w:eastAsia="MS Mincho"/>
          <w:lang w:val="az-Latn-AZ" w:eastAsia="en-US"/>
        </w:rPr>
        <w:t>əsi sistemlərilə, elektrik və təchiz etmə, nəzarət və idarəetmə sistemləri ilə, həmçinin qazımaçının distansion pultu komplektləşdirilmişdir. Qazıma işlərin</w:t>
      </w:r>
      <w:r w:rsidR="006F29ED" w:rsidRPr="000A04ED">
        <w:rPr>
          <w:rFonts w:eastAsia="MS Mincho"/>
          <w:lang w:val="az-Latn-AZ" w:eastAsia="en-US"/>
        </w:rPr>
        <w:t>in</w:t>
      </w:r>
      <w:r w:rsidR="007B2434" w:rsidRPr="000A04ED">
        <w:rPr>
          <w:rFonts w:eastAsia="MS Mincho"/>
          <w:lang w:val="az-Latn-AZ" w:eastAsia="en-US"/>
        </w:rPr>
        <w:t xml:space="preserve"> aparılması zamanı </w:t>
      </w:r>
      <w:r w:rsidR="002662D8" w:rsidRPr="000A04ED">
        <w:rPr>
          <w:rFonts w:eastAsia="MS Mincho"/>
          <w:lang w:val="az-Latn-AZ" w:eastAsia="en-US"/>
        </w:rPr>
        <w:t>ПВГA</w:t>
      </w:r>
      <w:r w:rsidR="007B2434" w:rsidRPr="000A04ED">
        <w:rPr>
          <w:rFonts w:eastAsia="MS Mincho"/>
          <w:lang w:val="az-Latn-AZ" w:eastAsia="en-US"/>
        </w:rPr>
        <w:t xml:space="preserve"> qazıma qurğusundan 20 m məsafədə yerləşdirilə bilər.</w:t>
      </w:r>
    </w:p>
    <w:p w:rsidR="007B2434" w:rsidRPr="000A04ED" w:rsidRDefault="007B2434" w:rsidP="00B83F91">
      <w:pPr>
        <w:jc w:val="both"/>
        <w:rPr>
          <w:rFonts w:eastAsia="MS Mincho"/>
          <w:lang w:val="az-Latn-AZ" w:eastAsia="en-US"/>
        </w:rPr>
      </w:pPr>
      <w:r w:rsidRPr="000A04ED">
        <w:rPr>
          <w:rFonts w:eastAsia="MS Mincho"/>
          <w:lang w:val="az-Latn-AZ" w:eastAsia="en-US"/>
        </w:rPr>
        <w:t xml:space="preserve">Fırlanğıc lüləsinin sürətinin və fırlanma istiqamətinin, burucu və tormoz momentinin, hidrosilindrlərin gedişinin düz (əks) və </w:t>
      </w:r>
      <w:r w:rsidR="00075700">
        <w:rPr>
          <w:rFonts w:eastAsia="MS Mincho"/>
          <w:lang w:val="az-Latn-AZ" w:eastAsia="en-US"/>
        </w:rPr>
        <w:t>şarlı</w:t>
      </w:r>
      <w:r w:rsidRPr="000A04ED">
        <w:rPr>
          <w:rFonts w:eastAsia="MS Mincho"/>
          <w:lang w:val="az-Latn-AZ" w:eastAsia="en-US"/>
        </w:rPr>
        <w:t xml:space="preserve"> kranın intiqalının güclərinin idarə edilməsi </w:t>
      </w:r>
      <w:r w:rsidR="002662D8" w:rsidRPr="000A04ED">
        <w:rPr>
          <w:rFonts w:eastAsia="MS Mincho"/>
          <w:lang w:val="az-Latn-AZ" w:eastAsia="en-US"/>
        </w:rPr>
        <w:t>ПВГA</w:t>
      </w:r>
      <w:r w:rsidRPr="000A04ED">
        <w:rPr>
          <w:rFonts w:eastAsia="MS Mincho"/>
          <w:lang w:val="az-Latn-AZ" w:eastAsia="en-US"/>
        </w:rPr>
        <w:t xml:space="preserve"> pultundan və qazımaçının distansion pultundan həyata keçirilir.</w:t>
      </w:r>
    </w:p>
    <w:p w:rsidR="007B2434" w:rsidRPr="000A04ED" w:rsidRDefault="007B2434" w:rsidP="00B83F91">
      <w:pPr>
        <w:jc w:val="both"/>
        <w:rPr>
          <w:rFonts w:eastAsia="MS Mincho"/>
          <w:lang w:val="az-Latn-AZ" w:eastAsia="en-US"/>
        </w:rPr>
      </w:pPr>
      <w:r w:rsidRPr="000A04ED">
        <w:rPr>
          <w:rFonts w:eastAsia="MS Mincho"/>
          <w:lang w:val="az-Latn-AZ" w:eastAsia="en-US"/>
        </w:rPr>
        <w:t xml:space="preserve">Elektrik hidravlik idarəetmə sistemi </w:t>
      </w:r>
      <w:r w:rsidR="006F29ED" w:rsidRPr="000A04ED">
        <w:rPr>
          <w:rFonts w:eastAsia="MS Mincho"/>
          <w:lang w:val="az-Latn-AZ" w:eastAsia="en-US"/>
        </w:rPr>
        <w:t>ПВГ</w:t>
      </w:r>
      <w:r w:rsidR="00075700">
        <w:rPr>
          <w:rFonts w:eastAsia="MS Mincho"/>
          <w:lang w:val="az-Latn-AZ" w:eastAsia="en-US"/>
        </w:rPr>
        <w:t>A</w:t>
      </w:r>
      <w:r w:rsidR="006F29ED" w:rsidRPr="000A04ED">
        <w:rPr>
          <w:rFonts w:eastAsia="MS Mincho"/>
          <w:lang w:val="az-Latn-AZ" w:eastAsia="en-US"/>
        </w:rPr>
        <w:t xml:space="preserve"> </w:t>
      </w:r>
      <w:r w:rsidRPr="000A04ED">
        <w:rPr>
          <w:rFonts w:eastAsia="MS Mincho"/>
          <w:lang w:val="az-Latn-AZ" w:eastAsia="en-US"/>
        </w:rPr>
        <w:t>-1600 hidroaqreqatla olan yuxarı intiqalın komplektləşdirilməsi üçün təyin edilmişdir və idarə etmə sistemlə</w:t>
      </w:r>
      <w:r w:rsidR="00075700">
        <w:rPr>
          <w:rFonts w:eastAsia="MS Mincho"/>
          <w:lang w:val="az-Latn-AZ" w:eastAsia="en-US"/>
        </w:rPr>
        <w:t>rinin xarici analoqlarının</w:t>
      </w:r>
      <w:r w:rsidRPr="000A04ED">
        <w:rPr>
          <w:rFonts w:eastAsia="MS Mincho"/>
          <w:lang w:val="az-Latn-AZ" w:eastAsia="en-US"/>
        </w:rPr>
        <w:t xml:space="preserve"> yuxarı intiqalı ilə əvəz edilməsi üçün istifadə edilə bilər.</w:t>
      </w:r>
    </w:p>
    <w:p w:rsidR="007B2434" w:rsidRDefault="00351227" w:rsidP="00B83F91">
      <w:pPr>
        <w:jc w:val="both"/>
        <w:rPr>
          <w:rFonts w:eastAsia="MS Mincho"/>
          <w:lang w:val="az-Latn-AZ" w:eastAsia="en-US"/>
        </w:rPr>
      </w:pPr>
      <w:r w:rsidRPr="000A04ED">
        <w:rPr>
          <w:rFonts w:eastAsia="MS Mincho"/>
          <w:lang w:val="az-Latn-AZ" w:eastAsia="en-US"/>
        </w:rPr>
        <w:t>ПВГ</w:t>
      </w:r>
      <w:r w:rsidR="007B2434" w:rsidRPr="000A04ED">
        <w:rPr>
          <w:rFonts w:eastAsia="MS Mincho"/>
          <w:lang w:val="az-Latn-AZ" w:eastAsia="en-US"/>
        </w:rPr>
        <w:t>-1600</w:t>
      </w:r>
      <w:r w:rsidR="00475564">
        <w:rPr>
          <w:rFonts w:eastAsia="MS Mincho"/>
          <w:lang w:val="az-Latn-AZ" w:eastAsia="en-US"/>
        </w:rPr>
        <w:t>(cədvəl 1.6)</w:t>
      </w:r>
      <w:r w:rsidR="007B2434" w:rsidRPr="000A04ED">
        <w:rPr>
          <w:rFonts w:eastAsia="MS Mincho"/>
          <w:lang w:val="az-Latn-AZ" w:eastAsia="en-US"/>
        </w:rPr>
        <w:t xml:space="preserve"> idarə etməni, o cümlədən, qazıma qurğusunun  hidrointiqallarla distansion və yerüstü hidroaqre</w:t>
      </w:r>
      <w:r w:rsidR="000164DF">
        <w:rPr>
          <w:rFonts w:eastAsia="MS Mincho"/>
          <w:lang w:val="az-Latn-AZ" w:eastAsia="en-US"/>
        </w:rPr>
        <w:t>-</w:t>
      </w:r>
      <w:r w:rsidR="007B2434" w:rsidRPr="000A04ED">
        <w:rPr>
          <w:rFonts w:eastAsia="MS Mincho"/>
          <w:lang w:val="az-Latn-AZ" w:eastAsia="en-US"/>
        </w:rPr>
        <w:t>qatla idarə etməni təmin edir.</w:t>
      </w:r>
    </w:p>
    <w:p w:rsidR="00475564" w:rsidRDefault="00475564" w:rsidP="00475564">
      <w:pPr>
        <w:jc w:val="both"/>
        <w:rPr>
          <w:rFonts w:eastAsia="MS Mincho"/>
          <w:lang w:val="az-Latn-AZ" w:eastAsia="en-US"/>
        </w:rPr>
      </w:pPr>
      <w:r w:rsidRPr="000A04ED">
        <w:rPr>
          <w:rFonts w:eastAsia="MS Mincho"/>
          <w:lang w:val="az-Latn-AZ" w:eastAsia="en-US"/>
        </w:rPr>
        <w:t>Yuxarı elektrik</w:t>
      </w:r>
      <w:r>
        <w:rPr>
          <w:rFonts w:eastAsia="MS Mincho"/>
          <w:lang w:val="az-Latn-AZ" w:eastAsia="en-US"/>
        </w:rPr>
        <w:t>i</w:t>
      </w:r>
      <w:r w:rsidRPr="000A04ED">
        <w:rPr>
          <w:rFonts w:eastAsia="MS Mincho"/>
          <w:lang w:val="az-Latn-AZ" w:eastAsia="en-US"/>
        </w:rPr>
        <w:t xml:space="preserve"> hidravlik</w:t>
      </w:r>
      <w:r>
        <w:rPr>
          <w:rFonts w:eastAsia="MS Mincho"/>
          <w:lang w:val="az-Latn-AZ" w:eastAsia="en-US"/>
        </w:rPr>
        <w:t>i</w:t>
      </w:r>
      <w:r w:rsidRPr="000A04ED">
        <w:rPr>
          <w:rFonts w:eastAsia="MS Mincho"/>
          <w:lang w:val="az-Latn-AZ" w:eastAsia="en-US"/>
        </w:rPr>
        <w:t xml:space="preserve"> intiqalı ПВЭГ-225 </w:t>
      </w:r>
      <w:r>
        <w:rPr>
          <w:rFonts w:eastAsia="MS Mincho"/>
          <w:lang w:val="az-Latn-AZ" w:eastAsia="en-US"/>
        </w:rPr>
        <w:t xml:space="preserve">tiplisi </w:t>
      </w:r>
      <w:r w:rsidRPr="000A04ED">
        <w:rPr>
          <w:rFonts w:eastAsia="MS Mincho"/>
          <w:lang w:val="az-Latn-AZ" w:eastAsia="en-US"/>
        </w:rPr>
        <w:t xml:space="preserve">stasionar qazıma qurğularının təchiz edilməsi üçün təyin edilmişdir. Neft </w:t>
      </w:r>
      <w:r w:rsidRPr="000A04ED">
        <w:rPr>
          <w:rFonts w:eastAsia="MS Mincho"/>
          <w:lang w:val="az-Latn-AZ" w:eastAsia="en-US"/>
        </w:rPr>
        <w:lastRenderedPageBreak/>
        <w:t>və qaz quyularının ə</w:t>
      </w:r>
      <w:r>
        <w:rPr>
          <w:rFonts w:eastAsia="MS Mincho"/>
          <w:lang w:val="az-Latn-AZ" w:eastAsia="en-US"/>
        </w:rPr>
        <w:t>sasən</w:t>
      </w:r>
      <w:r w:rsidRPr="000A04ED">
        <w:rPr>
          <w:rFonts w:eastAsia="MS Mincho"/>
          <w:lang w:val="az-Latn-AZ" w:eastAsia="en-US"/>
        </w:rPr>
        <w:t xml:space="preserve"> maili istiqamətləndirilmiş və üf</w:t>
      </w:r>
      <w:r>
        <w:rPr>
          <w:rFonts w:eastAsia="MS Mincho"/>
          <w:lang w:val="az-Latn-AZ" w:eastAsia="en-US"/>
        </w:rPr>
        <w:t>ü</w:t>
      </w:r>
      <w:r w:rsidRPr="000A04ED">
        <w:rPr>
          <w:rFonts w:eastAsia="MS Mincho"/>
          <w:lang w:val="az-Latn-AZ" w:eastAsia="en-US"/>
        </w:rPr>
        <w:t>qi qazılması üçün istifadə edilir.</w:t>
      </w:r>
    </w:p>
    <w:p w:rsidR="00475564" w:rsidRPr="000A04ED" w:rsidRDefault="00475564" w:rsidP="00475564">
      <w:pPr>
        <w:jc w:val="both"/>
        <w:rPr>
          <w:rFonts w:eastAsia="MS Mincho"/>
          <w:lang w:val="az-Latn-AZ" w:eastAsia="en-US"/>
        </w:rPr>
      </w:pPr>
      <w:r w:rsidRPr="000A04ED">
        <w:rPr>
          <w:rFonts w:eastAsia="MS Mincho"/>
          <w:lang w:val="az-Latn-AZ" w:eastAsia="en-US"/>
        </w:rPr>
        <w:t>Yükqaldırma qabiliyyəti 225 ton, maksimal burucu moment 4900 kq</w:t>
      </w:r>
      <w:r>
        <w:rPr>
          <w:rFonts w:eastAsia="MS Mincho"/>
          <w:lang w:val="az-Latn-AZ" w:eastAsia="en-US"/>
        </w:rPr>
        <w:t>m-dir.</w:t>
      </w:r>
    </w:p>
    <w:p w:rsidR="00475564" w:rsidRDefault="00475564" w:rsidP="00B83F91">
      <w:pPr>
        <w:jc w:val="both"/>
        <w:rPr>
          <w:rFonts w:eastAsia="MS Mincho"/>
          <w:lang w:val="az-Latn-AZ" w:eastAsia="en-US"/>
        </w:rPr>
      </w:pPr>
    </w:p>
    <w:p w:rsidR="00475564" w:rsidRDefault="00475564" w:rsidP="00EA2A20">
      <w:pPr>
        <w:jc w:val="right"/>
        <w:rPr>
          <w:rFonts w:eastAsia="MS Mincho"/>
          <w:lang w:val="az-Latn-AZ" w:eastAsia="en-US"/>
        </w:rPr>
      </w:pPr>
      <w:r w:rsidRPr="000A04ED">
        <w:rPr>
          <w:rFonts w:eastAsia="MS Mincho"/>
          <w:lang w:val="az-Latn-AZ" w:eastAsia="en-US"/>
        </w:rPr>
        <w:t>ПВГ-1600</w:t>
      </w:r>
      <w:r>
        <w:rPr>
          <w:rFonts w:eastAsia="MS Mincho"/>
          <w:lang w:val="az-Latn-AZ" w:eastAsia="en-US"/>
        </w:rPr>
        <w:t xml:space="preserve"> tipli topdrayvın texniki xarakteristikası    Cədvəl 1.6</w:t>
      </w:r>
    </w:p>
    <w:p w:rsidR="00D53B2B" w:rsidRPr="000A04ED" w:rsidRDefault="00D53B2B" w:rsidP="00EA2A20">
      <w:pPr>
        <w:jc w:val="right"/>
        <w:rPr>
          <w:rFonts w:eastAsia="MS Mincho"/>
          <w:lang w:val="az-Latn-AZ" w:eastAsia="en-US"/>
        </w:rPr>
      </w:pPr>
    </w:p>
    <w:tbl>
      <w:tblPr>
        <w:tblStyle w:val="24"/>
        <w:tblW w:w="0" w:type="auto"/>
        <w:tblInd w:w="392" w:type="dxa"/>
        <w:tblLayout w:type="fixed"/>
        <w:tblLook w:val="04A0" w:firstRow="1" w:lastRow="0" w:firstColumn="1" w:lastColumn="0" w:noHBand="0" w:noVBand="1"/>
      </w:tblPr>
      <w:tblGrid>
        <w:gridCol w:w="3969"/>
        <w:gridCol w:w="1701"/>
      </w:tblGrid>
      <w:tr w:rsidR="007B2434" w:rsidRPr="000A04ED" w:rsidTr="00B953D7">
        <w:tc>
          <w:tcPr>
            <w:tcW w:w="3969" w:type="dxa"/>
          </w:tcPr>
          <w:p w:rsidR="007B2434" w:rsidRPr="000A04ED" w:rsidRDefault="00075700" w:rsidP="00075700">
            <w:pPr>
              <w:jc w:val="center"/>
              <w:rPr>
                <w:rFonts w:eastAsia="MS Mincho"/>
                <w:b/>
                <w:lang w:val="az-Latn-AZ" w:eastAsia="en-US"/>
              </w:rPr>
            </w:pPr>
            <w:r>
              <w:rPr>
                <w:rFonts w:eastAsia="MS Mincho"/>
                <w:b/>
                <w:lang w:val="az-Latn-AZ" w:eastAsia="en-US"/>
              </w:rPr>
              <w:t>Göstəriciləri</w:t>
            </w:r>
          </w:p>
        </w:tc>
        <w:tc>
          <w:tcPr>
            <w:tcW w:w="1701" w:type="dxa"/>
          </w:tcPr>
          <w:p w:rsidR="007B2434" w:rsidRPr="000A04ED" w:rsidRDefault="00075700" w:rsidP="00075700">
            <w:pPr>
              <w:jc w:val="center"/>
              <w:rPr>
                <w:rFonts w:eastAsia="MS Mincho"/>
                <w:b/>
                <w:lang w:val="az-Latn-AZ" w:eastAsia="en-US"/>
              </w:rPr>
            </w:pPr>
            <w:r>
              <w:rPr>
                <w:rFonts w:eastAsia="MS Mincho"/>
                <w:b/>
                <w:lang w:val="az-Latn-AZ" w:eastAsia="en-US"/>
              </w:rPr>
              <w:t>Ölçüsü</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Istehsalçı</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Promtexinvest (elektromexanika)</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Adı</w:t>
            </w:r>
          </w:p>
        </w:tc>
        <w:tc>
          <w:tcPr>
            <w:tcW w:w="1701" w:type="dxa"/>
          </w:tcPr>
          <w:p w:rsidR="007B2434" w:rsidRPr="00EC2498" w:rsidRDefault="006F29ED" w:rsidP="00075700">
            <w:pPr>
              <w:jc w:val="center"/>
              <w:rPr>
                <w:rFonts w:eastAsia="MS Mincho"/>
                <w:lang w:val="az-Latn-AZ" w:eastAsia="en-US"/>
              </w:rPr>
            </w:pPr>
            <w:r w:rsidRPr="00EC2498">
              <w:rPr>
                <w:rFonts w:eastAsia="MS Mincho"/>
                <w:lang w:val="az-Latn-AZ" w:eastAsia="en-US"/>
              </w:rPr>
              <w:t xml:space="preserve">ПВГ </w:t>
            </w:r>
            <w:r w:rsidR="007B2434" w:rsidRPr="00EC2498">
              <w:rPr>
                <w:rFonts w:eastAsia="MS Mincho"/>
                <w:lang w:val="az-Latn-AZ" w:eastAsia="en-US"/>
              </w:rPr>
              <w:t>-1600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Tip</w:t>
            </w:r>
          </w:p>
        </w:tc>
        <w:tc>
          <w:tcPr>
            <w:tcW w:w="1701" w:type="dxa"/>
          </w:tcPr>
          <w:p w:rsidR="007B2434" w:rsidRPr="00EC2498" w:rsidRDefault="006F29ED" w:rsidP="00075700">
            <w:pPr>
              <w:jc w:val="center"/>
              <w:rPr>
                <w:rFonts w:eastAsia="MS Mincho"/>
                <w:lang w:val="az-Latn-AZ" w:eastAsia="en-US"/>
              </w:rPr>
            </w:pPr>
            <w:r w:rsidRPr="00EC2498">
              <w:rPr>
                <w:rFonts w:eastAsia="MS Mincho"/>
                <w:lang w:val="az-Latn-AZ" w:eastAsia="en-US"/>
              </w:rPr>
              <w:t>ВСП</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 xml:space="preserve">Yükqaldırma qabiliyyəti, az olmayaraq qısa </w:t>
            </w:r>
            <w:r w:rsidR="00097421" w:rsidRPr="00EC2498">
              <w:rPr>
                <w:rFonts w:eastAsia="MS Mincho"/>
                <w:lang w:val="az-Latn-AZ" w:eastAsia="en-US"/>
              </w:rPr>
              <w:t>zamanda,</w:t>
            </w:r>
            <w:r w:rsidRPr="00EC2498">
              <w:rPr>
                <w:rFonts w:eastAsia="MS Mincho"/>
                <w:lang w:val="az-Latn-AZ" w:eastAsia="en-US"/>
              </w:rPr>
              <w:t>ton</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132</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Yükqaldırma qabiliyyəti, az olmayaraq</w:t>
            </w:r>
            <w:r w:rsidR="00097421" w:rsidRPr="00EC2498">
              <w:rPr>
                <w:rFonts w:eastAsia="MS Mincho"/>
                <w:lang w:val="az-Latn-AZ" w:eastAsia="en-US"/>
              </w:rPr>
              <w:t>,</w:t>
            </w:r>
            <w:r w:rsidRPr="00EC2498">
              <w:rPr>
                <w:rFonts w:eastAsia="MS Mincho"/>
                <w:lang w:val="az-Latn-AZ" w:eastAsia="en-US"/>
              </w:rPr>
              <w:t xml:space="preserve">   ton</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120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Intiqal</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Hidravlik</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Maksimal burucu moment, Nm (kqm)</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15700 (1600)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Çıxış valının fırlanmasının maksimal sürəti (tezliyi), rad/san (dövr/dəq)</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10,5 (100)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İntiqalın çıxış gücü kVt(a.q.)</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160 (220)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Məmulatın kütləsi, ümumi, çox olmayaraq, kq</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12500</w:t>
            </w:r>
          </w:p>
        </w:tc>
      </w:tr>
      <w:tr w:rsidR="007B2434" w:rsidRPr="000A04ED" w:rsidTr="00B953D7">
        <w:tc>
          <w:tcPr>
            <w:tcW w:w="3969" w:type="dxa"/>
          </w:tcPr>
          <w:p w:rsidR="007B2434" w:rsidRPr="00EC2498" w:rsidRDefault="007B2434" w:rsidP="00097421">
            <w:pPr>
              <w:jc w:val="center"/>
              <w:rPr>
                <w:rFonts w:eastAsia="MS Mincho"/>
                <w:lang w:val="az-Latn-AZ" w:eastAsia="en-US"/>
              </w:rPr>
            </w:pPr>
            <w:r w:rsidRPr="00EC2498">
              <w:rPr>
                <w:rFonts w:eastAsia="MS Mincho"/>
                <w:lang w:val="az-Latn-AZ" w:eastAsia="en-US"/>
              </w:rPr>
              <w:t xml:space="preserve">Asma hissəsinin kütləsi (istiqamətləndirici </w:t>
            </w:r>
            <w:r w:rsidR="00097421" w:rsidRPr="00EC2498">
              <w:rPr>
                <w:rFonts w:eastAsia="MS Mincho"/>
                <w:lang w:val="az-Latn-AZ" w:eastAsia="en-US"/>
              </w:rPr>
              <w:t xml:space="preserve">rels </w:t>
            </w:r>
            <w:r w:rsidRPr="00EC2498">
              <w:rPr>
                <w:rFonts w:eastAsia="MS Mincho"/>
                <w:lang w:val="az-Latn-AZ" w:eastAsia="en-US"/>
              </w:rPr>
              <w:t>olmadan), kq</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2500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Hidroaqreqatın kütləsi, kq</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6550</w:t>
            </w:r>
          </w:p>
        </w:tc>
      </w:tr>
      <w:tr w:rsidR="007B2434" w:rsidRPr="000A04ED" w:rsidTr="00B953D7">
        <w:tc>
          <w:tcPr>
            <w:tcW w:w="3969" w:type="dxa"/>
          </w:tcPr>
          <w:p w:rsidR="007B2434" w:rsidRPr="00EC2498" w:rsidRDefault="007B2434" w:rsidP="00097421">
            <w:pPr>
              <w:jc w:val="center"/>
              <w:rPr>
                <w:rFonts w:eastAsia="MS Mincho"/>
                <w:lang w:val="az-Latn-AZ" w:eastAsia="en-US"/>
              </w:rPr>
            </w:pPr>
            <w:r w:rsidRPr="00EC2498">
              <w:rPr>
                <w:rFonts w:eastAsia="MS Mincho"/>
                <w:lang w:val="az-Latn-AZ" w:eastAsia="en-US"/>
              </w:rPr>
              <w:t xml:space="preserve">Dorla bərkidilmə qovşağı olan istiqamətləndirici </w:t>
            </w:r>
            <w:r w:rsidR="00097421" w:rsidRPr="00EC2498">
              <w:rPr>
                <w:rFonts w:eastAsia="MS Mincho"/>
                <w:lang w:val="az-Latn-AZ" w:eastAsia="en-US"/>
              </w:rPr>
              <w:t xml:space="preserve">relsın </w:t>
            </w:r>
            <w:r w:rsidRPr="00EC2498">
              <w:rPr>
                <w:rFonts w:eastAsia="MS Mincho"/>
                <w:lang w:val="az-Latn-AZ" w:eastAsia="en-US"/>
              </w:rPr>
              <w:t xml:space="preserve"> kütləsi, kq</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2800</w:t>
            </w:r>
          </w:p>
        </w:tc>
      </w:tr>
      <w:tr w:rsidR="007B2434" w:rsidRPr="000A04ED" w:rsidTr="00B953D7">
        <w:tc>
          <w:tcPr>
            <w:tcW w:w="3969" w:type="dxa"/>
          </w:tcPr>
          <w:p w:rsidR="007B2434" w:rsidRPr="00EC2498" w:rsidRDefault="007B2434" w:rsidP="00097421">
            <w:pPr>
              <w:jc w:val="center"/>
              <w:rPr>
                <w:rFonts w:eastAsia="MS Mincho"/>
                <w:lang w:val="az-Latn-AZ" w:eastAsia="en-US"/>
              </w:rPr>
            </w:pPr>
            <w:r w:rsidRPr="00EC2498">
              <w:rPr>
                <w:rFonts w:eastAsia="MS Mincho"/>
                <w:lang w:val="az-Latn-AZ" w:eastAsia="en-US"/>
              </w:rPr>
              <w:t>Əsas tərkib hissələrin qabarit ölçüləri, çox olmayaraq, mm asma hissə (istiqamətləndirici</w:t>
            </w:r>
            <w:r w:rsidR="00097421" w:rsidRPr="00EC2498">
              <w:rPr>
                <w:rFonts w:eastAsia="MS Mincho"/>
                <w:lang w:val="az-Latn-AZ" w:eastAsia="en-US"/>
              </w:rPr>
              <w:t xml:space="preserve"> rels</w:t>
            </w:r>
            <w:r w:rsidRPr="00EC2498">
              <w:rPr>
                <w:rFonts w:eastAsia="MS Mincho"/>
                <w:lang w:val="az-Latn-AZ" w:eastAsia="en-US"/>
              </w:rPr>
              <w:t xml:space="preserve"> olmadan)</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925x1205x4590</w:t>
            </w:r>
          </w:p>
        </w:tc>
      </w:tr>
      <w:tr w:rsidR="007B2434" w:rsidRPr="000A04ED" w:rsidTr="00B953D7">
        <w:tc>
          <w:tcPr>
            <w:tcW w:w="3969" w:type="dxa"/>
          </w:tcPr>
          <w:p w:rsidR="007B2434" w:rsidRPr="00EC2498" w:rsidRDefault="007B2434" w:rsidP="00097421">
            <w:pPr>
              <w:jc w:val="center"/>
              <w:rPr>
                <w:rFonts w:eastAsia="MS Mincho"/>
                <w:lang w:val="az-Latn-AZ" w:eastAsia="en-US"/>
              </w:rPr>
            </w:pPr>
            <w:r w:rsidRPr="00EC2498">
              <w:rPr>
                <w:rFonts w:eastAsia="MS Mincho"/>
                <w:lang w:val="az-Latn-AZ" w:eastAsia="en-US"/>
              </w:rPr>
              <w:t xml:space="preserve">Əsas tərkib hissələrin qabarit ölçüləri, </w:t>
            </w:r>
            <w:r w:rsidRPr="00EC2498">
              <w:rPr>
                <w:rFonts w:eastAsia="MS Mincho"/>
                <w:lang w:val="az-Latn-AZ" w:eastAsia="en-US"/>
              </w:rPr>
              <w:lastRenderedPageBreak/>
              <w:t xml:space="preserve">çox olmayaraq, mm, istiqamətləndirici </w:t>
            </w:r>
            <w:r w:rsidR="00097421" w:rsidRPr="00EC2498">
              <w:rPr>
                <w:rFonts w:eastAsia="MS Mincho"/>
                <w:lang w:val="az-Latn-AZ" w:eastAsia="en-US"/>
              </w:rPr>
              <w:t>rels ilə</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lastRenderedPageBreak/>
              <w:t>320x215x2713</w:t>
            </w:r>
            <w:r w:rsidRPr="00EC2498">
              <w:rPr>
                <w:rFonts w:eastAsia="MS Mincho"/>
                <w:lang w:val="az-Latn-AZ" w:eastAsia="en-US"/>
              </w:rPr>
              <w:lastRenderedPageBreak/>
              <w:t>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lastRenderedPageBreak/>
              <w:t>Əsas tərkib hissələrin qabarit ölçüləri, çox olmayaraq, mm, yerüstü hidroaqreqat</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4572x2286x2286</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Fırlanğıcın eninə istiqamətdə yerdəyişməsi, mm</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1160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 xml:space="preserve">Elevatorun ştropların şaquli vəziyyətindən </w:t>
            </w:r>
            <w:r w:rsidR="00097421" w:rsidRPr="00EC2498">
              <w:rPr>
                <w:rFonts w:eastAsia="MS Mincho"/>
                <w:lang w:val="az-Latn-AZ" w:eastAsia="en-US"/>
              </w:rPr>
              <w:t>uzaqlaşması(</w:t>
            </w:r>
            <w:r w:rsidRPr="00EC2498">
              <w:rPr>
                <w:rFonts w:eastAsia="MS Mincho"/>
                <w:lang w:val="az-Latn-AZ" w:eastAsia="en-US"/>
              </w:rPr>
              <w:t>sapması</w:t>
            </w:r>
            <w:r w:rsidR="00097421" w:rsidRPr="00EC2498">
              <w:rPr>
                <w:rFonts w:eastAsia="MS Mincho"/>
                <w:lang w:val="az-Latn-AZ" w:eastAsia="en-US"/>
              </w:rPr>
              <w:t>)</w:t>
            </w:r>
            <w:r w:rsidRPr="00EC2498">
              <w:rPr>
                <w:rFonts w:eastAsia="MS Mincho"/>
                <w:lang w:val="az-Latn-AZ" w:eastAsia="en-US"/>
              </w:rPr>
              <w:t>, az olmayaraq, mm</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1420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 xml:space="preserve">Ətraf havanın temperaturu </w:t>
            </w:r>
            <w:r w:rsidRPr="00EC2498">
              <w:rPr>
                <w:rFonts w:eastAsia="MS Mincho"/>
                <w:vertAlign w:val="superscript"/>
                <w:lang w:val="az-Latn-AZ" w:eastAsia="en-US"/>
              </w:rPr>
              <w:t>0</w:t>
            </w:r>
            <w:r w:rsidRPr="00EC2498">
              <w:rPr>
                <w:rFonts w:eastAsia="MS Mincho"/>
                <w:lang w:val="az-Latn-AZ" w:eastAsia="en-US"/>
              </w:rPr>
              <w:t>C olduqda, istismar şəraitləri üçün icra edilmə</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-40-da+40-a qədər</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Atmosfer yağıntılarının təsiri zamanı istismar şəraitləri üçün icra edilmə</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düz</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 xml:space="preserve">Saxlanmanın dağıdıcı olmayan temperaturu, qədər,  </w:t>
            </w:r>
            <w:r w:rsidRPr="00EC2498">
              <w:rPr>
                <w:rFonts w:eastAsia="MS Mincho"/>
                <w:vertAlign w:val="superscript"/>
                <w:lang w:val="az-Latn-AZ" w:eastAsia="en-US"/>
              </w:rPr>
              <w:t>0</w:t>
            </w:r>
            <w:r w:rsidRPr="00EC2498">
              <w:rPr>
                <w:rFonts w:eastAsia="MS Mincho"/>
                <w:lang w:val="az-Latn-AZ" w:eastAsia="en-US"/>
              </w:rPr>
              <w:t>C olduqda istismar şəraitlıəri üçün</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-60</w:t>
            </w:r>
          </w:p>
        </w:tc>
      </w:tr>
      <w:tr w:rsidR="007B2434" w:rsidRPr="000A04ED" w:rsidTr="00B953D7">
        <w:tc>
          <w:tcPr>
            <w:tcW w:w="3969" w:type="dxa"/>
          </w:tcPr>
          <w:p w:rsidR="007B2434" w:rsidRPr="00EC2498" w:rsidRDefault="007B2434" w:rsidP="00075700">
            <w:pPr>
              <w:jc w:val="center"/>
              <w:rPr>
                <w:rFonts w:eastAsia="MS Mincho"/>
                <w:lang w:val="az-Latn-AZ" w:eastAsia="en-US"/>
              </w:rPr>
            </w:pPr>
            <w:r w:rsidRPr="00EC2498">
              <w:rPr>
                <w:rFonts w:eastAsia="MS Mincho"/>
                <w:lang w:val="az-Latn-AZ" w:eastAsia="en-US"/>
              </w:rPr>
              <w:t>Istismarın təminat müddəti, il</w:t>
            </w:r>
          </w:p>
        </w:tc>
        <w:tc>
          <w:tcPr>
            <w:tcW w:w="1701" w:type="dxa"/>
          </w:tcPr>
          <w:p w:rsidR="007B2434" w:rsidRPr="00EC2498" w:rsidRDefault="007B2434" w:rsidP="00075700">
            <w:pPr>
              <w:jc w:val="center"/>
              <w:rPr>
                <w:rFonts w:eastAsia="MS Mincho"/>
                <w:lang w:val="az-Latn-AZ" w:eastAsia="en-US"/>
              </w:rPr>
            </w:pPr>
            <w:r w:rsidRPr="00EC2498">
              <w:rPr>
                <w:rFonts w:eastAsia="MS Mincho"/>
                <w:lang w:val="az-Latn-AZ" w:eastAsia="en-US"/>
              </w:rPr>
              <w:t>1</w:t>
            </w:r>
          </w:p>
        </w:tc>
      </w:tr>
    </w:tbl>
    <w:p w:rsidR="007B2434" w:rsidRPr="000A04ED" w:rsidRDefault="007B2434" w:rsidP="00B83F91">
      <w:pPr>
        <w:jc w:val="both"/>
        <w:rPr>
          <w:rFonts w:eastAsia="MS Mincho"/>
          <w:lang w:val="az-Latn-AZ" w:eastAsia="en-US"/>
        </w:rPr>
      </w:pPr>
    </w:p>
    <w:p w:rsidR="007B2434" w:rsidRPr="000A04ED" w:rsidRDefault="00097421" w:rsidP="00B83F91">
      <w:pPr>
        <w:jc w:val="both"/>
        <w:rPr>
          <w:rFonts w:eastAsia="MS Mincho"/>
          <w:lang w:val="az-Latn-AZ" w:eastAsia="en-US"/>
        </w:rPr>
      </w:pPr>
      <w:r w:rsidRPr="000A04ED">
        <w:rPr>
          <w:rFonts w:eastAsia="MS Mincho"/>
          <w:lang w:val="az-Latn-AZ" w:eastAsia="en-US"/>
        </w:rPr>
        <w:t xml:space="preserve">ПВЭГ-225 </w:t>
      </w:r>
      <w:r>
        <w:rPr>
          <w:rFonts w:eastAsia="MS Mincho"/>
          <w:lang w:val="az-Latn-AZ" w:eastAsia="en-US"/>
        </w:rPr>
        <w:t>tipli intiqal:</w:t>
      </w:r>
      <w:r w:rsidR="007B2434" w:rsidRPr="000A04ED">
        <w:rPr>
          <w:rFonts w:eastAsia="MS Mincho"/>
          <w:lang w:val="az-Latn-AZ" w:eastAsia="en-US"/>
        </w:rPr>
        <w:t xml:space="preserve"> </w:t>
      </w:r>
      <w:r>
        <w:rPr>
          <w:rFonts w:eastAsia="MS Mincho"/>
          <w:lang w:val="az-Latn-AZ" w:eastAsia="en-US"/>
        </w:rPr>
        <w:t>güc</w:t>
      </w:r>
      <w:r w:rsidR="007B2434" w:rsidRPr="000A04ED">
        <w:rPr>
          <w:rFonts w:eastAsia="MS Mincho"/>
          <w:lang w:val="az-Latn-AZ" w:eastAsia="en-US"/>
        </w:rPr>
        <w:t xml:space="preserve"> fırlanğıcından, ştropların əyilməsinin iki tərəfli sistemindən, </w:t>
      </w:r>
      <w:r>
        <w:rPr>
          <w:rFonts w:eastAsia="MS Mincho"/>
          <w:lang w:val="az-Latn-AZ" w:eastAsia="en-US"/>
        </w:rPr>
        <w:t>şarlı</w:t>
      </w:r>
      <w:r w:rsidR="007B2434" w:rsidRPr="000A04ED">
        <w:rPr>
          <w:rFonts w:eastAsia="MS Mincho"/>
          <w:lang w:val="az-Latn-AZ" w:eastAsia="en-US"/>
        </w:rPr>
        <w:t xml:space="preserve"> krandan, istiqamətləndirici</w:t>
      </w:r>
      <w:r>
        <w:rPr>
          <w:rFonts w:eastAsia="MS Mincho"/>
          <w:lang w:val="az-Latn-AZ" w:eastAsia="en-US"/>
        </w:rPr>
        <w:t xml:space="preserve"> relsdən</w:t>
      </w:r>
      <w:r w:rsidR="007B2434" w:rsidRPr="000A04ED">
        <w:rPr>
          <w:rFonts w:eastAsia="MS Mincho"/>
          <w:lang w:val="az-Latn-AZ" w:eastAsia="en-US"/>
        </w:rPr>
        <w:t>, boru manipulyatorundan, həmçinin elektrik və hidravlik xidmət konduktorlardan ibarətdir.</w:t>
      </w:r>
    </w:p>
    <w:p w:rsidR="007B2434" w:rsidRPr="000A04ED" w:rsidRDefault="002662D8" w:rsidP="00B83F91">
      <w:pPr>
        <w:jc w:val="both"/>
        <w:rPr>
          <w:rFonts w:eastAsia="MS Mincho"/>
          <w:lang w:val="az-Latn-AZ" w:eastAsia="en-US"/>
        </w:rPr>
      </w:pPr>
      <w:r w:rsidRPr="000A04ED">
        <w:rPr>
          <w:rFonts w:eastAsia="MS Mincho"/>
          <w:lang w:val="az-Latn-AZ" w:eastAsia="en-US"/>
        </w:rPr>
        <w:t xml:space="preserve">ПВЭГ </w:t>
      </w:r>
      <w:r w:rsidR="007B2434" w:rsidRPr="000A04ED">
        <w:rPr>
          <w:rFonts w:eastAsia="MS Mincho"/>
          <w:lang w:val="az-Latn-AZ" w:eastAsia="en-US"/>
        </w:rPr>
        <w:t>-225 asma hissədən və yerüstü elektrik aqreqatdan ibarətdir.</w:t>
      </w:r>
    </w:p>
    <w:p w:rsidR="007B2434" w:rsidRDefault="002662D8" w:rsidP="00B83F91">
      <w:pPr>
        <w:jc w:val="both"/>
        <w:rPr>
          <w:rFonts w:eastAsia="MS Mincho"/>
          <w:lang w:val="az-Latn-AZ" w:eastAsia="en-US"/>
        </w:rPr>
      </w:pPr>
      <w:r w:rsidRPr="000A04ED">
        <w:rPr>
          <w:rFonts w:eastAsia="MS Mincho"/>
          <w:lang w:val="az-Latn-AZ" w:eastAsia="en-US"/>
        </w:rPr>
        <w:t xml:space="preserve">ПВЭГ </w:t>
      </w:r>
      <w:r w:rsidR="007B2434" w:rsidRPr="000A04ED">
        <w:rPr>
          <w:rFonts w:eastAsia="MS Mincho"/>
          <w:lang w:val="az-Latn-AZ" w:eastAsia="en-US"/>
        </w:rPr>
        <w:t>225-in tə</w:t>
      </w:r>
      <w:r w:rsidR="00097421">
        <w:rPr>
          <w:rFonts w:eastAsia="MS Mincho"/>
          <w:lang w:val="az-Latn-AZ" w:eastAsia="en-US"/>
        </w:rPr>
        <w:t>yinatı.</w:t>
      </w:r>
      <w:r w:rsidRPr="000A04ED">
        <w:rPr>
          <w:rFonts w:eastAsia="MS Mincho"/>
          <w:lang w:val="az-Latn-AZ" w:eastAsia="en-US"/>
        </w:rPr>
        <w:t xml:space="preserve">ПВЭГ </w:t>
      </w:r>
      <w:r w:rsidR="007B2434" w:rsidRPr="000A04ED">
        <w:rPr>
          <w:rFonts w:eastAsia="MS Mincho"/>
          <w:lang w:val="az-Latn-AZ" w:eastAsia="en-US"/>
        </w:rPr>
        <w:t>-225 neft və qaz quyularında</w:t>
      </w:r>
      <w:r w:rsidR="00097421">
        <w:rPr>
          <w:rFonts w:eastAsia="MS Mincho"/>
          <w:lang w:val="az-Latn-AZ" w:eastAsia="en-US"/>
        </w:rPr>
        <w:t xml:space="preserve"> qazılması </w:t>
      </w:r>
      <w:r w:rsidR="007B2434" w:rsidRPr="000A04ED">
        <w:rPr>
          <w:rFonts w:eastAsia="MS Mincho"/>
          <w:lang w:val="az-Latn-AZ" w:eastAsia="en-US"/>
        </w:rPr>
        <w:t xml:space="preserve"> işlər</w:t>
      </w:r>
      <w:r w:rsidR="00097421">
        <w:rPr>
          <w:rFonts w:eastAsia="MS Mincho"/>
          <w:lang w:val="az-Latn-AZ" w:eastAsia="en-US"/>
        </w:rPr>
        <w:t>ində</w:t>
      </w:r>
      <w:r w:rsidR="007B2434" w:rsidRPr="000A04ED">
        <w:rPr>
          <w:rFonts w:eastAsia="MS Mincho"/>
          <w:lang w:val="az-Latn-AZ" w:eastAsia="en-US"/>
        </w:rPr>
        <w:t xml:space="preserve"> qazıma qurğularının komplektləşdirilməsi üçün təyin edilmişdir.</w:t>
      </w:r>
    </w:p>
    <w:p w:rsidR="00D53B2B" w:rsidRPr="000A04ED" w:rsidRDefault="00D53B2B" w:rsidP="00B83F91">
      <w:pPr>
        <w:jc w:val="both"/>
        <w:rPr>
          <w:rFonts w:eastAsia="MS Mincho"/>
          <w:lang w:val="az-Latn-AZ" w:eastAsia="en-US"/>
        </w:rPr>
      </w:pPr>
    </w:p>
    <w:p w:rsidR="007B2434" w:rsidRPr="00961036" w:rsidRDefault="002662D8" w:rsidP="00B83F91">
      <w:pPr>
        <w:jc w:val="both"/>
        <w:rPr>
          <w:rFonts w:eastAsia="MS Mincho"/>
          <w:b/>
          <w:lang w:val="az-Latn-AZ" w:eastAsia="en-US"/>
        </w:rPr>
      </w:pPr>
      <w:r w:rsidRPr="00961036">
        <w:rPr>
          <w:rFonts w:eastAsia="MS Mincho"/>
          <w:b/>
          <w:lang w:val="az-Latn-AZ" w:eastAsia="en-US"/>
        </w:rPr>
        <w:t xml:space="preserve">ПВЭГ </w:t>
      </w:r>
      <w:r w:rsidR="007B2434" w:rsidRPr="00961036">
        <w:rPr>
          <w:rFonts w:eastAsia="MS Mincho"/>
          <w:b/>
          <w:lang w:val="az-Latn-AZ" w:eastAsia="en-US"/>
        </w:rPr>
        <w:t>-225 tə</w:t>
      </w:r>
      <w:r w:rsidR="00961036" w:rsidRPr="00961036">
        <w:rPr>
          <w:rFonts w:eastAsia="MS Mincho"/>
          <w:b/>
          <w:lang w:val="az-Latn-AZ" w:eastAsia="en-US"/>
        </w:rPr>
        <w:t>min edir:</w:t>
      </w:r>
    </w:p>
    <w:p w:rsidR="00961036" w:rsidRPr="000A04ED" w:rsidRDefault="00961036" w:rsidP="00B83F91">
      <w:pPr>
        <w:jc w:val="both"/>
        <w:rPr>
          <w:rFonts w:eastAsia="MS Mincho"/>
          <w:lang w:val="az-Latn-AZ" w:eastAsia="en-US"/>
        </w:rPr>
      </w:pPr>
    </w:p>
    <w:p w:rsidR="007B2434" w:rsidRPr="000A04ED" w:rsidRDefault="002662D8" w:rsidP="00B83F91">
      <w:pPr>
        <w:jc w:val="both"/>
        <w:rPr>
          <w:rFonts w:eastAsia="MS Mincho"/>
          <w:lang w:val="az-Latn-AZ" w:eastAsia="en-US"/>
        </w:rPr>
      </w:pPr>
      <w:r w:rsidRPr="000A04ED">
        <w:rPr>
          <w:rFonts w:eastAsia="MS Mincho"/>
          <w:lang w:val="az-Latn-AZ" w:eastAsia="en-US"/>
        </w:rPr>
        <w:t>1</w:t>
      </w:r>
      <w:r w:rsidR="007B2434" w:rsidRPr="000A04ED">
        <w:rPr>
          <w:rFonts w:eastAsia="MS Mincho"/>
          <w:lang w:val="az-Latn-AZ" w:eastAsia="en-US"/>
        </w:rPr>
        <w:t>-qazıma kəmərinin fırlanmasını, sürətin dəyişməsini və istiqamətini;</w:t>
      </w:r>
    </w:p>
    <w:p w:rsidR="00961036" w:rsidRDefault="002662D8" w:rsidP="00B83F91">
      <w:pPr>
        <w:jc w:val="both"/>
        <w:rPr>
          <w:rFonts w:eastAsia="MS Mincho"/>
          <w:lang w:val="az-Latn-AZ" w:eastAsia="en-US"/>
        </w:rPr>
      </w:pPr>
      <w:r w:rsidRPr="000A04ED">
        <w:rPr>
          <w:rFonts w:eastAsia="MS Mincho"/>
          <w:lang w:val="az-Latn-AZ" w:eastAsia="en-US"/>
        </w:rPr>
        <w:lastRenderedPageBreak/>
        <w:t>2</w:t>
      </w:r>
      <w:r w:rsidR="007B2434" w:rsidRPr="000A04ED">
        <w:rPr>
          <w:rFonts w:eastAsia="MS Mincho"/>
          <w:lang w:val="az-Latn-AZ" w:eastAsia="en-US"/>
        </w:rPr>
        <w:t>- qazıma kəmərinin fırlanmasının tormozlanması və dayandırılmasını, onun tormozun</w:t>
      </w:r>
      <w:r w:rsidR="00097421">
        <w:rPr>
          <w:rFonts w:eastAsia="MS Mincho"/>
          <w:lang w:val="az-Latn-AZ" w:eastAsia="en-US"/>
        </w:rPr>
        <w:t>un</w:t>
      </w:r>
      <w:r w:rsidR="007B2434" w:rsidRPr="000A04ED">
        <w:rPr>
          <w:rFonts w:eastAsia="MS Mincho"/>
          <w:lang w:val="az-Latn-AZ" w:eastAsia="en-US"/>
        </w:rPr>
        <w:t xml:space="preserve"> açılması</w:t>
      </w:r>
      <w:r w:rsidR="00097421">
        <w:rPr>
          <w:rFonts w:eastAsia="MS Mincho"/>
          <w:lang w:val="az-Latn-AZ" w:eastAsia="en-US"/>
        </w:rPr>
        <w:t>nı</w:t>
      </w:r>
      <w:r w:rsidR="007B2434" w:rsidRPr="000A04ED">
        <w:rPr>
          <w:rFonts w:eastAsia="MS Mincho"/>
          <w:lang w:val="az-Latn-AZ" w:eastAsia="en-US"/>
        </w:rPr>
        <w:t>;</w:t>
      </w:r>
    </w:p>
    <w:p w:rsidR="007B2434" w:rsidRPr="000A04ED" w:rsidRDefault="002662D8" w:rsidP="00B83F91">
      <w:pPr>
        <w:jc w:val="both"/>
        <w:rPr>
          <w:rFonts w:eastAsia="MS Mincho"/>
          <w:lang w:val="az-Latn-AZ" w:eastAsia="en-US"/>
        </w:rPr>
      </w:pPr>
      <w:r w:rsidRPr="000A04ED">
        <w:rPr>
          <w:rFonts w:eastAsia="MS Mincho"/>
          <w:lang w:val="az-Latn-AZ" w:eastAsia="en-US"/>
        </w:rPr>
        <w:t>3</w:t>
      </w:r>
      <w:r w:rsidR="007B2434" w:rsidRPr="000A04ED">
        <w:rPr>
          <w:rFonts w:eastAsia="MS Mincho"/>
          <w:lang w:val="az-Latn-AZ" w:eastAsia="en-US"/>
        </w:rPr>
        <w:t xml:space="preserve">- qazıma kəmərinin </w:t>
      </w:r>
      <w:r w:rsidR="00097421">
        <w:rPr>
          <w:rFonts w:eastAsia="MS Mincho"/>
          <w:lang w:val="az-Latn-AZ" w:eastAsia="en-US"/>
        </w:rPr>
        <w:t>bilərziklərinin yivlərinin</w:t>
      </w:r>
      <w:r w:rsidR="007B2434" w:rsidRPr="000A04ED">
        <w:rPr>
          <w:rFonts w:eastAsia="MS Mincho"/>
          <w:lang w:val="az-Latn-AZ" w:eastAsia="en-US"/>
        </w:rPr>
        <w:t xml:space="preserve"> bağlanması, bərkidilməsi, boşaldılması və </w:t>
      </w:r>
      <w:r w:rsidR="00097421">
        <w:rPr>
          <w:rFonts w:eastAsia="MS Mincho"/>
          <w:lang w:val="az-Latn-AZ" w:eastAsia="en-US"/>
        </w:rPr>
        <w:t xml:space="preserve">yivin </w:t>
      </w:r>
      <w:r w:rsidR="007B2434" w:rsidRPr="000A04ED">
        <w:rPr>
          <w:rFonts w:eastAsia="MS Mincho"/>
          <w:lang w:val="az-Latn-AZ" w:eastAsia="en-US"/>
        </w:rPr>
        <w:t>açılmasını;</w:t>
      </w:r>
    </w:p>
    <w:p w:rsidR="007B2434" w:rsidRPr="000A04ED" w:rsidRDefault="002662D8" w:rsidP="00B83F91">
      <w:pPr>
        <w:jc w:val="both"/>
        <w:rPr>
          <w:rFonts w:eastAsia="MS Mincho"/>
          <w:lang w:val="az-Latn-AZ" w:eastAsia="en-US"/>
        </w:rPr>
      </w:pPr>
      <w:r w:rsidRPr="000A04ED">
        <w:rPr>
          <w:rFonts w:eastAsia="MS Mincho"/>
          <w:lang w:val="az-Latn-AZ" w:eastAsia="en-US"/>
        </w:rPr>
        <w:t>4</w:t>
      </w:r>
      <w:r w:rsidR="007B2434" w:rsidRPr="000A04ED">
        <w:rPr>
          <w:rFonts w:eastAsia="MS Mincho"/>
          <w:lang w:val="az-Latn-AZ" w:eastAsia="en-US"/>
        </w:rPr>
        <w:t>- qazıma kəmərinin pilləsiz “azimutal” yönəldilməsi və verilmiş vəziyyətdə saxlanmasını;</w:t>
      </w:r>
    </w:p>
    <w:p w:rsidR="007B2434" w:rsidRPr="000A04ED" w:rsidRDefault="002662D8" w:rsidP="00B83F91">
      <w:pPr>
        <w:jc w:val="both"/>
        <w:rPr>
          <w:rFonts w:eastAsia="MS Mincho"/>
          <w:lang w:val="az-Latn-AZ" w:eastAsia="en-US"/>
        </w:rPr>
      </w:pPr>
      <w:r w:rsidRPr="000A04ED">
        <w:rPr>
          <w:rFonts w:eastAsia="MS Mincho"/>
          <w:lang w:val="en-US" w:eastAsia="en-US"/>
        </w:rPr>
        <w:t>5</w:t>
      </w:r>
      <w:r w:rsidR="007B2434" w:rsidRPr="000A04ED">
        <w:rPr>
          <w:rFonts w:eastAsia="MS Mincho"/>
          <w:lang w:val="az-Latn-AZ" w:eastAsia="en-US"/>
        </w:rPr>
        <w:t>-burucu momentin yaradılması və dəyişdirilməsini;</w:t>
      </w:r>
    </w:p>
    <w:p w:rsidR="007B2434" w:rsidRPr="000A04ED" w:rsidRDefault="002662D8" w:rsidP="00B83F91">
      <w:pPr>
        <w:jc w:val="both"/>
        <w:rPr>
          <w:rFonts w:eastAsia="MS Mincho"/>
          <w:lang w:val="az-Latn-AZ" w:eastAsia="en-US"/>
        </w:rPr>
      </w:pPr>
      <w:r w:rsidRPr="000A04ED">
        <w:rPr>
          <w:rFonts w:eastAsia="MS Mincho"/>
          <w:lang w:val="az-Latn-AZ" w:eastAsia="en-US"/>
        </w:rPr>
        <w:t>6</w:t>
      </w:r>
      <w:r w:rsidR="007B2434" w:rsidRPr="000A04ED">
        <w:rPr>
          <w:rFonts w:eastAsia="MS Mincho"/>
          <w:lang w:val="az-Latn-AZ" w:eastAsia="en-US"/>
        </w:rPr>
        <w:t>-fırlanma olmadıqda və kəmərin fırlanması zamanı qazıma kəmərinin saxlanmasını;</w:t>
      </w:r>
    </w:p>
    <w:p w:rsidR="007B2434" w:rsidRPr="000A04ED" w:rsidRDefault="002662D8" w:rsidP="00B83F91">
      <w:pPr>
        <w:jc w:val="both"/>
        <w:rPr>
          <w:rFonts w:eastAsia="MS Mincho"/>
          <w:lang w:val="az-Latn-AZ" w:eastAsia="en-US"/>
        </w:rPr>
      </w:pPr>
      <w:r w:rsidRPr="000A04ED">
        <w:rPr>
          <w:rFonts w:eastAsia="MS Mincho"/>
          <w:lang w:val="az-Latn-AZ" w:eastAsia="en-US"/>
        </w:rPr>
        <w:t>7</w:t>
      </w:r>
      <w:r w:rsidR="007B2434" w:rsidRPr="000A04ED">
        <w:rPr>
          <w:rFonts w:eastAsia="MS Mincho"/>
          <w:lang w:val="az-Latn-AZ" w:eastAsia="en-US"/>
        </w:rPr>
        <w:t xml:space="preserve">-lülənin eyni vaxtda yuxarı və aşağı </w:t>
      </w:r>
      <w:r w:rsidR="00097421">
        <w:rPr>
          <w:rFonts w:eastAsia="MS Mincho"/>
          <w:lang w:val="az-Latn-AZ" w:eastAsia="en-US"/>
        </w:rPr>
        <w:t xml:space="preserve">işlənməsi </w:t>
      </w:r>
      <w:r w:rsidR="007B2434" w:rsidRPr="000A04ED">
        <w:rPr>
          <w:rFonts w:eastAsia="MS Mincho"/>
          <w:lang w:val="az-Latn-AZ" w:eastAsia="en-US"/>
        </w:rPr>
        <w:t>zamanı fırlanğıc valının oxunun qazıma kəməri ilə eynioxlu saxlanması ilə onun üf</w:t>
      </w:r>
      <w:r w:rsidR="00097421">
        <w:rPr>
          <w:rFonts w:eastAsia="MS Mincho"/>
          <w:lang w:val="az-Latn-AZ" w:eastAsia="en-US"/>
        </w:rPr>
        <w:t>ü</w:t>
      </w:r>
      <w:r w:rsidR="007B2434" w:rsidRPr="000A04ED">
        <w:rPr>
          <w:rFonts w:eastAsia="MS Mincho"/>
          <w:lang w:val="az-Latn-AZ" w:eastAsia="en-US"/>
        </w:rPr>
        <w:t>qi yerdəyişməsini;</w:t>
      </w:r>
    </w:p>
    <w:p w:rsidR="007B2434" w:rsidRPr="000A04ED" w:rsidRDefault="002662D8" w:rsidP="00B83F91">
      <w:pPr>
        <w:jc w:val="both"/>
        <w:rPr>
          <w:rFonts w:eastAsia="MS Mincho"/>
          <w:lang w:val="az-Latn-AZ" w:eastAsia="en-US"/>
        </w:rPr>
      </w:pPr>
      <w:r w:rsidRPr="000A04ED">
        <w:rPr>
          <w:rFonts w:eastAsia="MS Mincho"/>
          <w:lang w:val="az-Latn-AZ" w:eastAsia="en-US"/>
        </w:rPr>
        <w:t>8</w:t>
      </w:r>
      <w:r w:rsidR="007B2434" w:rsidRPr="000A04ED">
        <w:rPr>
          <w:rFonts w:eastAsia="MS Mincho"/>
          <w:lang w:val="az-Latn-AZ" w:eastAsia="en-US"/>
        </w:rPr>
        <w:t>-elevatorun üf</w:t>
      </w:r>
      <w:r w:rsidR="00097421">
        <w:rPr>
          <w:rFonts w:eastAsia="MS Mincho"/>
          <w:lang w:val="az-Latn-AZ" w:eastAsia="en-US"/>
        </w:rPr>
        <w:t>ü</w:t>
      </w:r>
      <w:r w:rsidR="007B2434" w:rsidRPr="000A04ED">
        <w:rPr>
          <w:rFonts w:eastAsia="MS Mincho"/>
          <w:lang w:val="az-Latn-AZ" w:eastAsia="en-US"/>
        </w:rPr>
        <w:t>qi yerdəyişməsini;</w:t>
      </w:r>
    </w:p>
    <w:p w:rsidR="007B2434" w:rsidRPr="000A04ED" w:rsidRDefault="002662D8" w:rsidP="00B83F91">
      <w:pPr>
        <w:jc w:val="both"/>
        <w:rPr>
          <w:rFonts w:eastAsia="MS Mincho"/>
          <w:lang w:val="az-Latn-AZ" w:eastAsia="en-US"/>
        </w:rPr>
      </w:pPr>
      <w:r w:rsidRPr="000A04ED">
        <w:rPr>
          <w:rFonts w:eastAsia="MS Mincho"/>
          <w:lang w:val="az-Latn-AZ" w:eastAsia="en-US"/>
        </w:rPr>
        <w:t>9</w:t>
      </w:r>
      <w:r w:rsidR="007B2434" w:rsidRPr="000A04ED">
        <w:rPr>
          <w:rFonts w:eastAsia="MS Mincho"/>
          <w:lang w:val="az-Latn-AZ" w:eastAsia="en-US"/>
        </w:rPr>
        <w:t>-üf</w:t>
      </w:r>
      <w:r w:rsidR="00097421">
        <w:rPr>
          <w:rFonts w:eastAsia="MS Mincho"/>
          <w:lang w:val="az-Latn-AZ" w:eastAsia="en-US"/>
        </w:rPr>
        <w:t>ü</w:t>
      </w:r>
      <w:r w:rsidR="007B2434" w:rsidRPr="000A04ED">
        <w:rPr>
          <w:rFonts w:eastAsia="MS Mincho"/>
          <w:lang w:val="az-Latn-AZ" w:eastAsia="en-US"/>
        </w:rPr>
        <w:t>qi müstəvidə vəziyyətlərin diskret təsbit edilməsi ilə, boru manipulyatorunun (elevatorun) döndərilməsini;</w:t>
      </w:r>
    </w:p>
    <w:p w:rsidR="007B2434" w:rsidRPr="000A04ED" w:rsidRDefault="002662D8" w:rsidP="00B83F91">
      <w:pPr>
        <w:jc w:val="both"/>
        <w:rPr>
          <w:rFonts w:eastAsia="MS Mincho"/>
          <w:lang w:val="az-Latn-AZ" w:eastAsia="en-US"/>
        </w:rPr>
      </w:pPr>
      <w:r w:rsidRPr="000A04ED">
        <w:rPr>
          <w:rFonts w:eastAsia="MS Mincho"/>
          <w:lang w:val="az-Latn-AZ" w:eastAsia="en-US"/>
        </w:rPr>
        <w:t>10</w:t>
      </w:r>
      <w:r w:rsidR="007B2434" w:rsidRPr="000A04ED">
        <w:rPr>
          <w:rFonts w:eastAsia="MS Mincho"/>
          <w:lang w:val="az-Latn-AZ" w:eastAsia="en-US"/>
        </w:rPr>
        <w:t>- qazıma kəmərinin uzadılması və onun quyudan qaldırılması zamanı qazıma borularının verilməsi və çıxarılmasını;</w:t>
      </w:r>
    </w:p>
    <w:p w:rsidR="007B2434" w:rsidRPr="000A04ED" w:rsidRDefault="002662D8" w:rsidP="00B83F91">
      <w:pPr>
        <w:jc w:val="both"/>
        <w:rPr>
          <w:rFonts w:eastAsia="MS Mincho"/>
          <w:lang w:val="az-Latn-AZ" w:eastAsia="en-US"/>
        </w:rPr>
      </w:pPr>
      <w:r w:rsidRPr="000A04ED">
        <w:rPr>
          <w:rFonts w:eastAsia="MS Mincho"/>
          <w:lang w:val="az-Latn-AZ" w:eastAsia="en-US"/>
        </w:rPr>
        <w:t>11</w:t>
      </w:r>
      <w:r w:rsidR="007B2434" w:rsidRPr="000A04ED">
        <w:rPr>
          <w:rFonts w:eastAsia="MS Mincho"/>
          <w:lang w:val="az-Latn-AZ" w:eastAsia="en-US"/>
        </w:rPr>
        <w:t>-qaz, neft və su təzahürləri vaxtı borudaxili fəzanın kip</w:t>
      </w:r>
      <w:r w:rsidR="00EC2498">
        <w:rPr>
          <w:rFonts w:eastAsia="MS Mincho"/>
          <w:lang w:val="az-Latn-AZ" w:eastAsia="en-US"/>
        </w:rPr>
        <w:t>ləşdirilməsini</w:t>
      </w:r>
      <w:r w:rsidR="007B2434" w:rsidRPr="000A04ED">
        <w:rPr>
          <w:rFonts w:eastAsia="MS Mincho"/>
          <w:lang w:val="az-Latn-AZ" w:eastAsia="en-US"/>
        </w:rPr>
        <w:t>;</w:t>
      </w:r>
    </w:p>
    <w:p w:rsidR="007B2434" w:rsidRPr="000A04ED" w:rsidRDefault="002662D8" w:rsidP="00B83F91">
      <w:pPr>
        <w:jc w:val="both"/>
        <w:rPr>
          <w:rFonts w:eastAsia="MS Mincho"/>
          <w:lang w:val="az-Latn-AZ" w:eastAsia="en-US"/>
        </w:rPr>
      </w:pPr>
      <w:r w:rsidRPr="000A04ED">
        <w:rPr>
          <w:rFonts w:eastAsia="MS Mincho"/>
          <w:lang w:val="az-Latn-AZ" w:eastAsia="en-US"/>
        </w:rPr>
        <w:t>12</w:t>
      </w:r>
      <w:r w:rsidR="007B2434" w:rsidRPr="000A04ED">
        <w:rPr>
          <w:rFonts w:eastAsia="MS Mincho"/>
          <w:lang w:val="az-Latn-AZ" w:eastAsia="en-US"/>
        </w:rPr>
        <w:t xml:space="preserve">-hidravlik mayenin lazımi dərəcədə, qızdırılması və </w:t>
      </w:r>
      <w:r w:rsidR="00EC2498">
        <w:rPr>
          <w:rFonts w:eastAsia="MS Mincho"/>
          <w:lang w:val="az-Latn-AZ" w:eastAsia="en-US"/>
        </w:rPr>
        <w:t>güc</w:t>
      </w:r>
      <w:r w:rsidR="007B2434" w:rsidRPr="000A04ED">
        <w:rPr>
          <w:rFonts w:eastAsia="MS Mincho"/>
          <w:lang w:val="az-Latn-AZ" w:eastAsia="en-US"/>
        </w:rPr>
        <w:t xml:space="preserve"> hidromagistrallarının vurulmasını;</w:t>
      </w:r>
    </w:p>
    <w:p w:rsidR="007B2434" w:rsidRPr="000A04ED" w:rsidRDefault="002662D8" w:rsidP="00B83F91">
      <w:pPr>
        <w:jc w:val="both"/>
        <w:rPr>
          <w:rFonts w:eastAsia="MS Mincho"/>
          <w:lang w:val="az-Latn-AZ" w:eastAsia="en-US"/>
        </w:rPr>
      </w:pPr>
      <w:r w:rsidRPr="000A04ED">
        <w:rPr>
          <w:rFonts w:eastAsia="MS Mincho"/>
          <w:lang w:val="az-Latn-AZ" w:eastAsia="en-US"/>
        </w:rPr>
        <w:t>13</w:t>
      </w:r>
      <w:r w:rsidR="007B2434" w:rsidRPr="000A04ED">
        <w:rPr>
          <w:rFonts w:eastAsia="MS Mincho"/>
          <w:lang w:val="az-Latn-AZ" w:eastAsia="en-US"/>
        </w:rPr>
        <w:t>-hidravlik magistralların mexanikləşdirilmiş verilməsini – şlanqların döndərilməsini;</w:t>
      </w:r>
    </w:p>
    <w:p w:rsidR="007B2434" w:rsidRPr="000A04ED" w:rsidRDefault="002662D8" w:rsidP="00B83F91">
      <w:pPr>
        <w:jc w:val="both"/>
        <w:rPr>
          <w:rFonts w:eastAsia="MS Mincho"/>
          <w:lang w:val="az-Latn-AZ" w:eastAsia="en-US"/>
        </w:rPr>
      </w:pPr>
      <w:r w:rsidRPr="000A04ED">
        <w:rPr>
          <w:rFonts w:eastAsia="MS Mincho"/>
          <w:lang w:val="en-US" w:eastAsia="en-US"/>
        </w:rPr>
        <w:t>14</w:t>
      </w:r>
      <w:r w:rsidR="007B2434" w:rsidRPr="000A04ED">
        <w:rPr>
          <w:rFonts w:eastAsia="MS Mincho"/>
          <w:lang w:val="az-Latn-AZ" w:eastAsia="en-US"/>
        </w:rPr>
        <w:t>-hidroavadanlıqla distension elektrik idarə etmə</w:t>
      </w:r>
      <w:r w:rsidR="00EC2498">
        <w:rPr>
          <w:rFonts w:eastAsia="MS Mincho"/>
          <w:lang w:val="az-Latn-AZ" w:eastAsia="en-US"/>
        </w:rPr>
        <w:t>sin</w:t>
      </w:r>
      <w:r w:rsidR="007B2434" w:rsidRPr="000A04ED">
        <w:rPr>
          <w:rFonts w:eastAsia="MS Mincho"/>
          <w:lang w:val="az-Latn-AZ" w:eastAsia="en-US"/>
        </w:rPr>
        <w:t>i;</w:t>
      </w:r>
    </w:p>
    <w:p w:rsidR="00961036" w:rsidRDefault="002662D8" w:rsidP="00B83F91">
      <w:pPr>
        <w:jc w:val="both"/>
        <w:rPr>
          <w:rFonts w:eastAsia="MS Mincho"/>
          <w:lang w:val="az-Latn-AZ" w:eastAsia="en-US"/>
        </w:rPr>
      </w:pPr>
      <w:r w:rsidRPr="000A04ED">
        <w:rPr>
          <w:rFonts w:eastAsia="MS Mincho"/>
          <w:lang w:val="en-US" w:eastAsia="en-US"/>
        </w:rPr>
        <w:t>15</w:t>
      </w:r>
      <w:r w:rsidR="007B2434" w:rsidRPr="000A04ED">
        <w:rPr>
          <w:rFonts w:eastAsia="MS Mincho"/>
          <w:lang w:val="az-Latn-AZ" w:eastAsia="en-US"/>
        </w:rPr>
        <w:t>-diametri 70 mm-dən az olan geofiziki (telemetrik) cihazlarla işi.</w:t>
      </w:r>
    </w:p>
    <w:p w:rsidR="00961036" w:rsidRPr="000A04ED" w:rsidRDefault="00961036" w:rsidP="00B83F91">
      <w:pPr>
        <w:jc w:val="both"/>
        <w:rPr>
          <w:rFonts w:eastAsia="MS Mincho"/>
          <w:lang w:val="az-Latn-AZ" w:eastAsia="en-US"/>
        </w:rPr>
      </w:pPr>
    </w:p>
    <w:p w:rsidR="00EC2498" w:rsidRDefault="00EA2A20" w:rsidP="00EA2A20">
      <w:pPr>
        <w:jc w:val="right"/>
        <w:rPr>
          <w:rFonts w:eastAsia="MS Mincho"/>
          <w:lang w:val="az-Latn-AZ" w:eastAsia="en-US"/>
        </w:rPr>
      </w:pPr>
      <w:r w:rsidRPr="000A04ED">
        <w:rPr>
          <w:rFonts w:eastAsia="MS Mincho"/>
          <w:lang w:val="az-Latn-AZ" w:eastAsia="en-US"/>
        </w:rPr>
        <w:t>ПВЭГ -225</w:t>
      </w:r>
      <w:r>
        <w:rPr>
          <w:rFonts w:eastAsia="MS Mincho"/>
          <w:lang w:val="az-Latn-AZ" w:eastAsia="en-US"/>
        </w:rPr>
        <w:t>tipli topdrayvın texniki xarakteristikası   Cədvəl 1.7</w:t>
      </w:r>
    </w:p>
    <w:p w:rsidR="00D53B2B" w:rsidRPr="000A04ED" w:rsidRDefault="00D53B2B" w:rsidP="00EA2A20">
      <w:pPr>
        <w:jc w:val="right"/>
        <w:rPr>
          <w:rFonts w:eastAsia="MS Mincho"/>
          <w:lang w:val="az-Latn-AZ" w:eastAsia="en-US"/>
        </w:rPr>
      </w:pPr>
    </w:p>
    <w:tbl>
      <w:tblPr>
        <w:tblStyle w:val="24"/>
        <w:tblW w:w="0" w:type="auto"/>
        <w:tblInd w:w="392" w:type="dxa"/>
        <w:tblLook w:val="04A0" w:firstRow="1" w:lastRow="0" w:firstColumn="1" w:lastColumn="0" w:noHBand="0" w:noVBand="1"/>
      </w:tblPr>
      <w:tblGrid>
        <w:gridCol w:w="3827"/>
        <w:gridCol w:w="1976"/>
      </w:tblGrid>
      <w:tr w:rsidR="007B2434" w:rsidRPr="000A04ED" w:rsidTr="003D63A9">
        <w:tc>
          <w:tcPr>
            <w:tcW w:w="3827" w:type="dxa"/>
          </w:tcPr>
          <w:p w:rsidR="007B2434" w:rsidRPr="000A04ED" w:rsidRDefault="00EC2498" w:rsidP="00EC2498">
            <w:pPr>
              <w:jc w:val="center"/>
              <w:rPr>
                <w:rFonts w:eastAsia="MS Mincho"/>
                <w:b/>
                <w:lang w:val="az-Latn-AZ" w:eastAsia="en-US"/>
              </w:rPr>
            </w:pPr>
            <w:r>
              <w:rPr>
                <w:rFonts w:eastAsia="MS Mincho"/>
                <w:b/>
                <w:lang w:val="az-Latn-AZ" w:eastAsia="en-US"/>
              </w:rPr>
              <w:t>Göstəricilər</w:t>
            </w:r>
          </w:p>
        </w:tc>
        <w:tc>
          <w:tcPr>
            <w:tcW w:w="1843" w:type="dxa"/>
          </w:tcPr>
          <w:p w:rsidR="007B2434" w:rsidRPr="000A04ED" w:rsidRDefault="00EC2498" w:rsidP="00EC2498">
            <w:pPr>
              <w:jc w:val="center"/>
              <w:rPr>
                <w:rFonts w:eastAsia="MS Mincho"/>
                <w:b/>
                <w:lang w:val="az-Latn-AZ" w:eastAsia="en-US"/>
              </w:rPr>
            </w:pPr>
            <w:r>
              <w:rPr>
                <w:rFonts w:eastAsia="MS Mincho"/>
                <w:b/>
                <w:lang w:val="az-Latn-AZ" w:eastAsia="en-US"/>
              </w:rPr>
              <w:t>Ölçüsü</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Istehsalçı</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Promtexinvest (elektromexanika)</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Adı</w:t>
            </w:r>
          </w:p>
        </w:tc>
        <w:tc>
          <w:tcPr>
            <w:tcW w:w="1843" w:type="dxa"/>
          </w:tcPr>
          <w:p w:rsidR="007B2434" w:rsidRPr="00EA2A20" w:rsidRDefault="002662D8" w:rsidP="00EC2498">
            <w:pPr>
              <w:jc w:val="center"/>
              <w:rPr>
                <w:rFonts w:eastAsia="MS Mincho"/>
                <w:lang w:val="az-Latn-AZ" w:eastAsia="en-US"/>
              </w:rPr>
            </w:pPr>
            <w:r w:rsidRPr="00EA2A20">
              <w:rPr>
                <w:rFonts w:eastAsia="MS Mincho"/>
                <w:lang w:val="az-Latn-AZ" w:eastAsia="en-US"/>
              </w:rPr>
              <w:t xml:space="preserve">ПВЭГ </w:t>
            </w:r>
            <w:r w:rsidR="007B2434" w:rsidRPr="00EA2A20">
              <w:rPr>
                <w:rFonts w:eastAsia="MS Mincho"/>
                <w:lang w:val="az-Latn-AZ" w:eastAsia="en-US"/>
              </w:rPr>
              <w:t>-225</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lastRenderedPageBreak/>
              <w:t>Tip</w:t>
            </w:r>
          </w:p>
        </w:tc>
        <w:tc>
          <w:tcPr>
            <w:tcW w:w="1843" w:type="dxa"/>
          </w:tcPr>
          <w:p w:rsidR="007B2434" w:rsidRPr="00EA2A20" w:rsidRDefault="006F29ED" w:rsidP="00EC2498">
            <w:pPr>
              <w:jc w:val="center"/>
              <w:rPr>
                <w:rFonts w:eastAsia="MS Mincho"/>
                <w:lang w:val="az-Latn-AZ" w:eastAsia="en-US"/>
              </w:rPr>
            </w:pPr>
            <w:r w:rsidRPr="00EA2A20">
              <w:rPr>
                <w:rFonts w:eastAsia="MS Mincho"/>
                <w:lang w:val="az-Latn-AZ" w:eastAsia="en-US"/>
              </w:rPr>
              <w:t>ВСП</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Yükqaldırma qabiliyyəti, az olmayaraq qısa ton</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248</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Yükqaldırma qabiliyyəti, az olmayaraq   ton</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225</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Intiqal</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Hidravlik</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Maksimal burucu moment, Nm (kqm)</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48100 (4900)</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Çıxış valının fırlanma sürəti (tezliyi), rad/san (dövr/dəq)</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10,5 (100)</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Asma hissəsinin kütləsi (istiqamətləndirici tir olmadan), kq</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4500</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Hidroaqreqatın kütləsi, kq</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8000</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Dorla bərkidilmə qovşağı olan istiqamətləndirici tirin kütləsi, kq</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4500</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Əsas tərkib hissələrin qabarit ölçüləri, çox olmayaraq, mm asma hissə (istiqamətləndirici tir olmadan)</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5575 x 1268 x 945</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Əsas tərkib hissələrin qabarit ölçüləri, çox olmayaraq, mm, istiqamətləndirici tir</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37000 x 300 x 220</w:t>
            </w:r>
          </w:p>
        </w:tc>
      </w:tr>
      <w:tr w:rsidR="007B2434" w:rsidRPr="00EA2A20" w:rsidTr="003D63A9">
        <w:tc>
          <w:tcPr>
            <w:tcW w:w="3827" w:type="dxa"/>
          </w:tcPr>
          <w:p w:rsidR="007B2434" w:rsidRPr="00EA2A20" w:rsidRDefault="007B2434" w:rsidP="00EC2498">
            <w:pPr>
              <w:jc w:val="center"/>
              <w:rPr>
                <w:rFonts w:eastAsia="MS Mincho"/>
                <w:lang w:val="az-Latn-AZ" w:eastAsia="en-US"/>
              </w:rPr>
            </w:pPr>
            <w:r w:rsidRPr="00EA2A20">
              <w:rPr>
                <w:rFonts w:eastAsia="MS Mincho"/>
                <w:lang w:val="az-Latn-AZ" w:eastAsia="en-US"/>
              </w:rPr>
              <w:t>Əsas tərkib hissələrin qabarit ölçüləri, çox olmayaraq, mm, yerüstü hidroaqreqat</w:t>
            </w:r>
          </w:p>
        </w:tc>
        <w:tc>
          <w:tcPr>
            <w:tcW w:w="1843" w:type="dxa"/>
          </w:tcPr>
          <w:p w:rsidR="007B2434" w:rsidRPr="00EA2A20" w:rsidRDefault="007B2434" w:rsidP="00EC2498">
            <w:pPr>
              <w:jc w:val="center"/>
              <w:rPr>
                <w:rFonts w:eastAsia="MS Mincho"/>
                <w:lang w:val="az-Latn-AZ" w:eastAsia="en-US"/>
              </w:rPr>
            </w:pPr>
            <w:r w:rsidRPr="00EA2A20">
              <w:rPr>
                <w:rFonts w:eastAsia="MS Mincho"/>
                <w:lang w:val="az-Latn-AZ" w:eastAsia="en-US"/>
              </w:rPr>
              <w:t>6000 x 2500 x 2500</w:t>
            </w:r>
          </w:p>
        </w:tc>
      </w:tr>
    </w:tbl>
    <w:p w:rsidR="007B2434" w:rsidRPr="00EA2A20" w:rsidRDefault="007B2434" w:rsidP="00EC2498">
      <w:pPr>
        <w:jc w:val="center"/>
        <w:rPr>
          <w:rFonts w:eastAsia="MS Mincho"/>
          <w:sz w:val="28"/>
          <w:lang w:val="az-Latn-AZ" w:eastAsia="en-US"/>
        </w:rPr>
      </w:pPr>
    </w:p>
    <w:p w:rsidR="007B2434" w:rsidRPr="000A04ED" w:rsidRDefault="00EC2498" w:rsidP="00B83F91">
      <w:pPr>
        <w:jc w:val="both"/>
        <w:rPr>
          <w:rFonts w:eastAsia="MS Mincho"/>
          <w:lang w:val="az-Latn-AZ" w:eastAsia="en-US"/>
        </w:rPr>
      </w:pPr>
      <w:r>
        <w:rPr>
          <w:rFonts w:eastAsia="MS Mincho"/>
          <w:lang w:val="az-Latn-AZ" w:eastAsia="en-US"/>
        </w:rPr>
        <w:t>Biz</w:t>
      </w:r>
      <w:r w:rsidR="007B2434" w:rsidRPr="000A04ED">
        <w:rPr>
          <w:rFonts w:eastAsia="MS Mincho"/>
          <w:lang w:val="az-Latn-AZ" w:eastAsia="en-US"/>
        </w:rPr>
        <w:t xml:space="preserve"> ikidən beşə qədə</w:t>
      </w:r>
      <w:r>
        <w:rPr>
          <w:rFonts w:eastAsia="MS Mincho"/>
          <w:lang w:val="az-Latn-AZ" w:eastAsia="en-US"/>
        </w:rPr>
        <w:t xml:space="preserve">r intiqalları seçə </w:t>
      </w:r>
      <w:r w:rsidR="007B2434" w:rsidRPr="000A04ED">
        <w:rPr>
          <w:rFonts w:eastAsia="MS Mincho"/>
          <w:lang w:val="az-Latn-AZ" w:eastAsia="en-US"/>
        </w:rPr>
        <w:t xml:space="preserve"> və onların texniki xarakteristikalarını müqayisə edə bilə</w:t>
      </w:r>
      <w:r>
        <w:rPr>
          <w:rFonts w:eastAsia="MS Mincho"/>
          <w:lang w:val="az-Latn-AZ" w:eastAsia="en-US"/>
        </w:rPr>
        <w:t>rik</w:t>
      </w:r>
      <w:r w:rsidR="007B2434" w:rsidRPr="000A04ED">
        <w:rPr>
          <w:rFonts w:eastAsia="MS Mincho"/>
          <w:lang w:val="az-Latn-AZ" w:eastAsia="en-US"/>
        </w:rPr>
        <w:t>.</w:t>
      </w:r>
    </w:p>
    <w:p w:rsidR="007B2434" w:rsidRPr="000A04ED" w:rsidRDefault="007B2434" w:rsidP="00B83F91">
      <w:pPr>
        <w:jc w:val="both"/>
        <w:rPr>
          <w:rFonts w:eastAsia="MS Mincho"/>
          <w:lang w:val="az-Latn-AZ" w:eastAsia="en-US"/>
        </w:rPr>
      </w:pPr>
      <w:r w:rsidRPr="000A04ED">
        <w:rPr>
          <w:rFonts w:eastAsia="MS Mincho"/>
          <w:lang w:val="az-Latn-AZ" w:eastAsia="en-US"/>
        </w:rPr>
        <w:t>Yükqaldırma qabiliyə</w:t>
      </w:r>
      <w:r w:rsidR="00EC2498">
        <w:rPr>
          <w:rFonts w:eastAsia="MS Mincho"/>
          <w:lang w:val="az-Latn-AZ" w:eastAsia="en-US"/>
        </w:rPr>
        <w:t>tini seçirik</w:t>
      </w:r>
      <w:r w:rsidRPr="000A04ED">
        <w:rPr>
          <w:rFonts w:eastAsia="MS Mincho"/>
          <w:lang w:val="az-Latn-AZ" w:eastAsia="en-US"/>
        </w:rPr>
        <w:t xml:space="preserve"> – 80.</w:t>
      </w:r>
    </w:p>
    <w:p w:rsidR="00AA3B83" w:rsidRPr="000A04ED" w:rsidRDefault="00AA3B83" w:rsidP="00B83F91">
      <w:pPr>
        <w:jc w:val="both"/>
        <w:rPr>
          <w:rFonts w:eastAsia="MS Mincho"/>
          <w:lang w:val="az-Latn-AZ" w:eastAsia="en-US"/>
        </w:rPr>
      </w:pPr>
    </w:p>
    <w:tbl>
      <w:tblPr>
        <w:tblStyle w:val="24"/>
        <w:tblW w:w="0" w:type="auto"/>
        <w:tblInd w:w="392" w:type="dxa"/>
        <w:tblLayout w:type="fixed"/>
        <w:tblLook w:val="04A0" w:firstRow="1" w:lastRow="0" w:firstColumn="1" w:lastColumn="0" w:noHBand="0" w:noVBand="1"/>
      </w:tblPr>
      <w:tblGrid>
        <w:gridCol w:w="850"/>
        <w:gridCol w:w="709"/>
        <w:gridCol w:w="851"/>
        <w:gridCol w:w="1417"/>
        <w:gridCol w:w="1843"/>
      </w:tblGrid>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eastAsia="en-US"/>
              </w:rPr>
            </w:pPr>
            <w:r w:rsidRPr="00EC2498">
              <w:rPr>
                <w:rFonts w:eastAsia="MS Mincho"/>
                <w:lang w:eastAsia="en-US"/>
              </w:rPr>
              <w:t>ВГ</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77</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eastAsia="en-US"/>
              </w:rPr>
              <w:t>ВГ</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80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lastRenderedPageBreak/>
              <w:t>3</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eastAsia="en-US"/>
              </w:rPr>
              <w:t>ВГ</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85</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91</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5</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91</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 (elektrik)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6</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YQ</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109</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120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120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3</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120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130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5</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136</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 (elektrik)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6</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136</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159</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3</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159</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120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225</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3</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227</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227</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5</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227</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6</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249</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7</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249</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8</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9</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10</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lastRenderedPageBreak/>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272</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272</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 (elektrik)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317</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 (elektrik)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318</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3</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319</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320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350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350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410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3</w:t>
            </w:r>
          </w:p>
        </w:tc>
        <w:tc>
          <w:tcPr>
            <w:tcW w:w="709"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w:t>
            </w:r>
          </w:p>
        </w:tc>
        <w:tc>
          <w:tcPr>
            <w:tcW w:w="851" w:type="dxa"/>
          </w:tcPr>
          <w:p w:rsidR="009234FF" w:rsidRPr="00EC2498" w:rsidRDefault="009234FF" w:rsidP="00B83F91">
            <w:pPr>
              <w:jc w:val="both"/>
              <w:rPr>
                <w:rFonts w:eastAsia="MS Mincho"/>
                <w:b/>
                <w:lang w:val="az-Latn-AZ" w:eastAsia="en-US"/>
              </w:rPr>
            </w:pPr>
          </w:p>
        </w:tc>
        <w:tc>
          <w:tcPr>
            <w:tcW w:w="1417" w:type="dxa"/>
          </w:tcPr>
          <w:p w:rsidR="009234FF" w:rsidRPr="00EC2498" w:rsidRDefault="009234FF" w:rsidP="00B83F91">
            <w:pPr>
              <w:jc w:val="both"/>
              <w:rPr>
                <w:rFonts w:eastAsia="MS Mincho"/>
                <w:b/>
                <w:lang w:val="az-Latn-AZ" w:eastAsia="en-US"/>
              </w:rPr>
            </w:pPr>
            <w:r w:rsidRPr="00EC2498">
              <w:rPr>
                <w:rFonts w:eastAsia="MS Mincho"/>
                <w:b/>
                <w:lang w:val="az-Latn-AZ" w:eastAsia="en-US"/>
              </w:rPr>
              <w:t>450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454</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5</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454</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6</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454</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7</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454</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8</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454</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9</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454</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10</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454</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454</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lastRenderedPageBreak/>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3</w:t>
            </w:r>
          </w:p>
        </w:tc>
        <w:tc>
          <w:tcPr>
            <w:tcW w:w="709"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5</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6</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7</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8</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9</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10</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500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580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590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3</w:t>
            </w:r>
          </w:p>
        </w:tc>
        <w:tc>
          <w:tcPr>
            <w:tcW w:w="709"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590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590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5</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590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6</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592</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7</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8</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9</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10</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13</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15</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16</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17</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680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18</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680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lastRenderedPageBreak/>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 750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750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3</w:t>
            </w:r>
          </w:p>
        </w:tc>
        <w:tc>
          <w:tcPr>
            <w:tcW w:w="709"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750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750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5</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750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6</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750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7</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750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8</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750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Istehsalçı </w:t>
            </w:r>
          </w:p>
        </w:tc>
        <w:tc>
          <w:tcPr>
            <w:tcW w:w="709"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Adı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Tipi </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Yükqaldırma </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 xml:space="preserve">Intiqal </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1</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val="az-Latn-AZ" w:eastAsia="en-US"/>
              </w:rPr>
            </w:pPr>
            <w:r w:rsidRPr="00EC2498">
              <w:rPr>
                <w:rFonts w:eastAsia="MS Mincho"/>
                <w:lang w:val="az-Latn-AZ" w:eastAsia="en-US"/>
              </w:rPr>
              <w:t>907</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2</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1000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3</w:t>
            </w:r>
          </w:p>
        </w:tc>
        <w:tc>
          <w:tcPr>
            <w:tcW w:w="709" w:type="dxa"/>
          </w:tcPr>
          <w:p w:rsidR="009234FF" w:rsidRPr="00EC2498" w:rsidRDefault="009234FF" w:rsidP="00B83F91">
            <w:pPr>
              <w:jc w:val="both"/>
              <w:rPr>
                <w:rFonts w:eastAsia="MS Mincho"/>
                <w:b/>
                <w:lang w:val="az-Latn-AZ" w:eastAsia="en-US"/>
              </w:rPr>
            </w:pPr>
            <w:r w:rsidRPr="00EC2498">
              <w:rPr>
                <w:rFonts w:eastAsia="MS Mincho"/>
                <w:b/>
                <w:lang w:val="az-Latn-AZ" w:eastAsia="en-US"/>
              </w:rPr>
              <w:t xml:space="preserve"> </w:t>
            </w: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1000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4</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1000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hidravlik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5</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1000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6</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1000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7</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1000</w:t>
            </w:r>
          </w:p>
        </w:tc>
        <w:tc>
          <w:tcPr>
            <w:tcW w:w="1843" w:type="dxa"/>
          </w:tcPr>
          <w:p w:rsidR="009234FF" w:rsidRPr="00EC2498" w:rsidRDefault="009234FF" w:rsidP="00B83F91">
            <w:pPr>
              <w:jc w:val="both"/>
              <w:rPr>
                <w:rFonts w:eastAsia="MS Mincho"/>
                <w:lang w:val="az-Latn-AZ" w:eastAsia="en-US"/>
              </w:rPr>
            </w:pPr>
            <w:r w:rsidRPr="00EC2498">
              <w:rPr>
                <w:rFonts w:eastAsia="MS Mincho"/>
                <w:lang w:val="az-Latn-AZ" w:eastAsia="en-US"/>
              </w:rPr>
              <w:t>elektrik</w:t>
            </w:r>
          </w:p>
        </w:tc>
      </w:tr>
      <w:tr w:rsidR="009234FF" w:rsidRPr="000A04ED" w:rsidTr="00523CB2">
        <w:tc>
          <w:tcPr>
            <w:tcW w:w="850" w:type="dxa"/>
          </w:tcPr>
          <w:p w:rsidR="009234FF" w:rsidRPr="00EC2498" w:rsidRDefault="009234FF" w:rsidP="00B83F91">
            <w:pPr>
              <w:jc w:val="both"/>
              <w:rPr>
                <w:rFonts w:eastAsia="MS Mincho"/>
                <w:lang w:val="az-Latn-AZ" w:eastAsia="en-US"/>
              </w:rPr>
            </w:pPr>
            <w:r w:rsidRPr="00EC2498">
              <w:rPr>
                <w:rFonts w:eastAsia="MS Mincho"/>
                <w:lang w:val="az-Latn-AZ" w:eastAsia="en-US"/>
              </w:rPr>
              <w:t>8</w:t>
            </w:r>
          </w:p>
        </w:tc>
        <w:tc>
          <w:tcPr>
            <w:tcW w:w="709" w:type="dxa"/>
          </w:tcPr>
          <w:p w:rsidR="009234FF" w:rsidRPr="00EC2498" w:rsidRDefault="009234FF" w:rsidP="00B83F91">
            <w:pPr>
              <w:jc w:val="both"/>
              <w:rPr>
                <w:rFonts w:eastAsia="MS Mincho"/>
                <w:lang w:val="az-Latn-AZ" w:eastAsia="en-US"/>
              </w:rPr>
            </w:pPr>
          </w:p>
        </w:tc>
        <w:tc>
          <w:tcPr>
            <w:tcW w:w="851" w:type="dxa"/>
          </w:tcPr>
          <w:p w:rsidR="009234FF" w:rsidRPr="00EC2498" w:rsidRDefault="009234FF" w:rsidP="00B83F91">
            <w:pPr>
              <w:jc w:val="both"/>
              <w:rPr>
                <w:rFonts w:eastAsia="MS Mincho"/>
                <w:lang w:val="az-Latn-AZ" w:eastAsia="en-US"/>
              </w:rPr>
            </w:pPr>
            <w:r w:rsidRPr="00EC2498">
              <w:rPr>
                <w:rFonts w:eastAsia="MS Mincho"/>
                <w:lang w:val="az-Latn-AZ" w:eastAsia="en-US"/>
              </w:rPr>
              <w:t>ВСП</w:t>
            </w:r>
          </w:p>
        </w:tc>
        <w:tc>
          <w:tcPr>
            <w:tcW w:w="1417" w:type="dxa"/>
          </w:tcPr>
          <w:p w:rsidR="009234FF" w:rsidRPr="00EC2498" w:rsidRDefault="009234FF" w:rsidP="00B83F91">
            <w:pPr>
              <w:jc w:val="both"/>
              <w:rPr>
                <w:rFonts w:eastAsia="MS Mincho"/>
                <w:lang w:eastAsia="en-US"/>
              </w:rPr>
            </w:pPr>
            <w:r w:rsidRPr="00EC2498">
              <w:rPr>
                <w:rFonts w:eastAsia="MS Mincho"/>
                <w:lang w:val="az-Latn-AZ" w:eastAsia="en-US"/>
              </w:rPr>
              <w:t>1000</w:t>
            </w:r>
          </w:p>
        </w:tc>
        <w:tc>
          <w:tcPr>
            <w:tcW w:w="1843" w:type="dxa"/>
          </w:tcPr>
          <w:p w:rsidR="009234FF" w:rsidRPr="00EC2498" w:rsidRDefault="009234FF" w:rsidP="00B83F91">
            <w:pPr>
              <w:jc w:val="both"/>
              <w:rPr>
                <w:rFonts w:eastAsia="MS Mincho"/>
                <w:lang w:eastAsia="en-US"/>
              </w:rPr>
            </w:pPr>
            <w:r w:rsidRPr="00EC2498">
              <w:rPr>
                <w:rFonts w:eastAsia="MS Mincho"/>
                <w:lang w:val="az-Latn-AZ" w:eastAsia="en-US"/>
              </w:rPr>
              <w:t>elektrik</w:t>
            </w:r>
          </w:p>
        </w:tc>
      </w:tr>
    </w:tbl>
    <w:p w:rsidR="007B2434" w:rsidRPr="000A04ED" w:rsidRDefault="007B2434" w:rsidP="00B83F91">
      <w:pPr>
        <w:jc w:val="both"/>
        <w:rPr>
          <w:rFonts w:eastAsia="MS Mincho"/>
          <w:lang w:val="az-Latn-AZ" w:eastAsia="en-US"/>
        </w:rPr>
      </w:pPr>
    </w:p>
    <w:p w:rsidR="007B2434" w:rsidRPr="000A04ED" w:rsidRDefault="002662D8" w:rsidP="00B83F91">
      <w:pPr>
        <w:jc w:val="both"/>
        <w:rPr>
          <w:rFonts w:eastAsia="MS Mincho"/>
          <w:lang w:val="az-Latn-AZ" w:eastAsia="en-US"/>
        </w:rPr>
      </w:pPr>
      <w:r w:rsidRPr="005340DA">
        <w:rPr>
          <w:rFonts w:eastAsia="MS Mincho"/>
          <w:lang w:val="az-Latn-AZ" w:eastAsia="en-US"/>
        </w:rPr>
        <w:t>ПВГ</w:t>
      </w:r>
      <w:r w:rsidR="007B2434" w:rsidRPr="005340DA">
        <w:rPr>
          <w:rFonts w:eastAsia="MS Mincho"/>
          <w:lang w:val="az-Latn-AZ" w:eastAsia="en-US"/>
        </w:rPr>
        <w:t xml:space="preserve">-1600 </w:t>
      </w:r>
      <w:r w:rsidR="005340DA">
        <w:rPr>
          <w:rFonts w:eastAsia="MS Mincho"/>
          <w:lang w:val="az-Latn-AZ" w:eastAsia="en-US"/>
        </w:rPr>
        <w:t xml:space="preserve">tipli </w:t>
      </w:r>
      <w:r w:rsidR="007B2434" w:rsidRPr="005340DA">
        <w:rPr>
          <w:rFonts w:eastAsia="MS Mincho"/>
          <w:lang w:val="az-Latn-AZ" w:eastAsia="en-US"/>
        </w:rPr>
        <w:t xml:space="preserve">yerüstü hidroaqreqatı olan yuxarı </w:t>
      </w:r>
      <w:r w:rsidR="005340DA">
        <w:rPr>
          <w:rFonts w:eastAsia="MS Mincho"/>
          <w:lang w:val="az-Latn-AZ" w:eastAsia="en-US"/>
        </w:rPr>
        <w:t>güc</w:t>
      </w:r>
      <w:r w:rsidR="007B2434" w:rsidRPr="005340DA">
        <w:rPr>
          <w:rFonts w:eastAsia="MS Mincho"/>
          <w:lang w:val="az-Latn-AZ" w:eastAsia="en-US"/>
        </w:rPr>
        <w:t xml:space="preserve"> intiqalı OAO “Elektromexanika” ilə birlikdə</w:t>
      </w:r>
      <w:r w:rsidR="005340DA">
        <w:rPr>
          <w:rFonts w:eastAsia="MS Mincho"/>
          <w:lang w:val="az-Latn-AZ" w:eastAsia="en-US"/>
        </w:rPr>
        <w:t xml:space="preserve"> </w:t>
      </w:r>
      <w:r w:rsidR="005340DA" w:rsidRPr="005340DA">
        <w:rPr>
          <w:rFonts w:eastAsia="MS Mincho"/>
          <w:lang w:val="az-Latn-AZ" w:eastAsia="en-US"/>
        </w:rPr>
        <w:t>З</w:t>
      </w:r>
      <w:r w:rsidR="007B2434" w:rsidRPr="000A04ED">
        <w:rPr>
          <w:rFonts w:eastAsia="MS Mincho"/>
          <w:lang w:val="az-Latn-AZ" w:eastAsia="en-US"/>
        </w:rPr>
        <w:t>AO “Promtexinvest” tərəfindən işlənmişdir, mobil və stasionar qazıma qurğuları üçün təyin edilmişdir.</w:t>
      </w:r>
    </w:p>
    <w:p w:rsidR="007B2434" w:rsidRPr="000A04ED" w:rsidRDefault="007B2434" w:rsidP="00B83F91">
      <w:pPr>
        <w:jc w:val="both"/>
        <w:rPr>
          <w:rFonts w:eastAsia="MS Mincho"/>
          <w:lang w:val="az-Latn-AZ" w:eastAsia="en-US"/>
        </w:rPr>
      </w:pPr>
      <w:r w:rsidRPr="000A04ED">
        <w:rPr>
          <w:rFonts w:eastAsia="MS Mincho"/>
          <w:lang w:val="az-Latn-AZ" w:eastAsia="en-US"/>
        </w:rPr>
        <w:t>Şaquli, maili-istiqamətləndirilmiş və üf</w:t>
      </w:r>
      <w:r w:rsidR="005340DA">
        <w:rPr>
          <w:rFonts w:eastAsia="MS Mincho"/>
          <w:lang w:val="az-Latn-AZ" w:eastAsia="en-US"/>
        </w:rPr>
        <w:t>ü</w:t>
      </w:r>
      <w:r w:rsidRPr="000A04ED">
        <w:rPr>
          <w:rFonts w:eastAsia="MS Mincho"/>
          <w:lang w:val="az-Latn-AZ" w:eastAsia="en-US"/>
        </w:rPr>
        <w:t>qi neft və qaz quyularının qazılması üçün istifadə edilir. Yükqaldırma qabiliyyəti 120 t</w:t>
      </w:r>
      <w:r w:rsidR="005340DA">
        <w:rPr>
          <w:rFonts w:eastAsia="MS Mincho"/>
          <w:lang w:val="az-Latn-AZ" w:eastAsia="en-US"/>
        </w:rPr>
        <w:t>on</w:t>
      </w:r>
      <w:r w:rsidRPr="000A04ED">
        <w:rPr>
          <w:rFonts w:eastAsia="MS Mincho"/>
          <w:lang w:val="az-Latn-AZ" w:eastAsia="en-US"/>
        </w:rPr>
        <w:t>, maksimal burucu momenti 160</w:t>
      </w:r>
      <w:r w:rsidR="00351227" w:rsidRPr="000A04ED">
        <w:rPr>
          <w:rFonts w:eastAsia="MS Mincho"/>
          <w:lang w:val="az-Latn-AZ" w:eastAsia="en-US"/>
        </w:rPr>
        <w:t>0 kqm</w:t>
      </w:r>
      <w:r w:rsidRPr="000A04ED">
        <w:rPr>
          <w:rFonts w:eastAsia="MS Mincho"/>
          <w:lang w:val="az-Latn-AZ" w:eastAsia="en-US"/>
        </w:rPr>
        <w:t>-dir.</w:t>
      </w:r>
    </w:p>
    <w:p w:rsidR="007B2434" w:rsidRPr="000A04ED" w:rsidRDefault="002662D8" w:rsidP="00B83F91">
      <w:pPr>
        <w:jc w:val="both"/>
        <w:rPr>
          <w:rFonts w:eastAsia="MS Mincho"/>
          <w:lang w:val="az-Latn-AZ" w:eastAsia="en-US"/>
        </w:rPr>
      </w:pPr>
      <w:r w:rsidRPr="000A04ED">
        <w:rPr>
          <w:rFonts w:eastAsia="MS Mincho"/>
          <w:lang w:val="az-Latn-AZ" w:eastAsia="en-US"/>
        </w:rPr>
        <w:t>ПВГ-1600</w:t>
      </w:r>
      <w:r w:rsidR="007B2434" w:rsidRPr="000A04ED">
        <w:rPr>
          <w:rFonts w:eastAsia="MS Mincho"/>
          <w:lang w:val="az-Latn-AZ" w:eastAsia="en-US"/>
        </w:rPr>
        <w:t xml:space="preserve"> yuxarı </w:t>
      </w:r>
      <w:r w:rsidR="005340DA">
        <w:rPr>
          <w:rFonts w:eastAsia="MS Mincho"/>
          <w:lang w:val="az-Latn-AZ" w:eastAsia="en-US"/>
        </w:rPr>
        <w:t>güc</w:t>
      </w:r>
      <w:r w:rsidR="007B2434" w:rsidRPr="000A04ED">
        <w:rPr>
          <w:rFonts w:eastAsia="MS Mincho"/>
          <w:lang w:val="az-Latn-AZ" w:eastAsia="en-US"/>
        </w:rPr>
        <w:t xml:space="preserve"> intiqalından, </w:t>
      </w:r>
      <w:r w:rsidRPr="000A04ED">
        <w:rPr>
          <w:rFonts w:eastAsia="MS Mincho"/>
          <w:lang w:val="az-Latn-AZ" w:eastAsia="en-US"/>
        </w:rPr>
        <w:t>ПВГ</w:t>
      </w:r>
      <w:r w:rsidR="007B2434" w:rsidRPr="000A04ED">
        <w:rPr>
          <w:rFonts w:eastAsia="MS Mincho"/>
          <w:lang w:val="az-Latn-AZ" w:eastAsia="en-US"/>
        </w:rPr>
        <w:t>A-160</w:t>
      </w:r>
      <w:r w:rsidR="005340DA">
        <w:rPr>
          <w:rFonts w:eastAsia="MS Mincho"/>
          <w:lang w:val="az-Latn-AZ" w:eastAsia="en-US"/>
        </w:rPr>
        <w:t>0 y</w:t>
      </w:r>
      <w:r w:rsidR="007B2434" w:rsidRPr="000A04ED">
        <w:rPr>
          <w:rFonts w:eastAsia="MS Mincho"/>
          <w:lang w:val="az-Latn-AZ" w:eastAsia="en-US"/>
        </w:rPr>
        <w:t>erüstü hidro</w:t>
      </w:r>
      <w:r w:rsidR="00961036">
        <w:rPr>
          <w:rFonts w:eastAsia="MS Mincho"/>
          <w:lang w:val="az-Latn-AZ" w:eastAsia="en-US"/>
        </w:rPr>
        <w:t>-</w:t>
      </w:r>
      <w:r w:rsidR="007B2434" w:rsidRPr="000A04ED">
        <w:rPr>
          <w:rFonts w:eastAsia="MS Mincho"/>
          <w:lang w:val="az-Latn-AZ" w:eastAsia="en-US"/>
        </w:rPr>
        <w:t xml:space="preserve">aqreqatdan, </w:t>
      </w:r>
      <w:r w:rsidR="002600D2" w:rsidRPr="000A04ED">
        <w:rPr>
          <w:rFonts w:eastAsia="MS Mincho"/>
          <w:lang w:val="az-Latn-AZ" w:eastAsia="en-US"/>
        </w:rPr>
        <w:t>ПВЭГ</w:t>
      </w:r>
      <w:r w:rsidR="007B2434" w:rsidRPr="000A04ED">
        <w:rPr>
          <w:rFonts w:eastAsia="MS Mincho"/>
          <w:lang w:val="az-Latn-AZ" w:eastAsia="en-US"/>
        </w:rPr>
        <w:t>-1600 elektrik</w:t>
      </w:r>
      <w:r w:rsidR="005340DA">
        <w:rPr>
          <w:rFonts w:eastAsia="MS Mincho"/>
          <w:lang w:val="az-Latn-AZ" w:eastAsia="en-US"/>
        </w:rPr>
        <w:t>i</w:t>
      </w:r>
      <w:r w:rsidR="007B2434" w:rsidRPr="000A04ED">
        <w:rPr>
          <w:rFonts w:eastAsia="MS Mincho"/>
          <w:lang w:val="az-Latn-AZ" w:eastAsia="en-US"/>
        </w:rPr>
        <w:t xml:space="preserve"> hidro idarə etmə sistemindən, hidravlik</w:t>
      </w:r>
      <w:r w:rsidR="005340DA">
        <w:rPr>
          <w:rFonts w:eastAsia="MS Mincho"/>
          <w:lang w:val="az-Latn-AZ" w:eastAsia="en-US"/>
        </w:rPr>
        <w:t>i</w:t>
      </w:r>
      <w:r w:rsidR="007B2434" w:rsidRPr="000A04ED">
        <w:rPr>
          <w:rFonts w:eastAsia="MS Mincho"/>
          <w:lang w:val="az-Latn-AZ" w:eastAsia="en-US"/>
        </w:rPr>
        <w:t xml:space="preserve"> şlanqlar və boru kəmərləri komplektindən, tək-tək ZİP komplektlərindən ibarətdir.</w:t>
      </w:r>
    </w:p>
    <w:p w:rsidR="007B2434" w:rsidRPr="000A04ED" w:rsidRDefault="002600D2" w:rsidP="00B83F91">
      <w:pPr>
        <w:jc w:val="both"/>
        <w:rPr>
          <w:rFonts w:eastAsia="MS Mincho"/>
          <w:b/>
          <w:lang w:val="az-Latn-AZ" w:eastAsia="en-US"/>
        </w:rPr>
      </w:pPr>
      <w:r w:rsidRPr="000A04ED">
        <w:rPr>
          <w:rFonts w:eastAsia="MS Mincho"/>
          <w:b/>
          <w:lang w:val="az-Latn-AZ" w:eastAsia="en-US"/>
        </w:rPr>
        <w:t>ПВГ</w:t>
      </w:r>
      <w:r w:rsidR="00161BA3">
        <w:rPr>
          <w:rFonts w:eastAsia="MS Mincho"/>
          <w:b/>
          <w:lang w:val="az-Latn-AZ" w:eastAsia="en-US"/>
        </w:rPr>
        <w:t>-1600</w:t>
      </w:r>
      <w:r w:rsidR="007B2434" w:rsidRPr="000A04ED">
        <w:rPr>
          <w:rFonts w:eastAsia="MS Mincho"/>
          <w:b/>
          <w:lang w:val="az-Latn-AZ" w:eastAsia="en-US"/>
        </w:rPr>
        <w:t xml:space="preserve"> tə</w:t>
      </w:r>
      <w:r w:rsidR="005340DA">
        <w:rPr>
          <w:rFonts w:eastAsia="MS Mincho"/>
          <w:b/>
          <w:lang w:val="az-Latn-AZ" w:eastAsia="en-US"/>
        </w:rPr>
        <w:t>yinatı:</w:t>
      </w:r>
    </w:p>
    <w:p w:rsidR="007B2434" w:rsidRPr="000A04ED" w:rsidRDefault="002600D2" w:rsidP="00B83F91">
      <w:pPr>
        <w:jc w:val="both"/>
        <w:rPr>
          <w:rFonts w:eastAsia="MS Mincho"/>
          <w:lang w:val="az-Latn-AZ" w:eastAsia="en-US"/>
        </w:rPr>
      </w:pPr>
      <w:r w:rsidRPr="000A04ED">
        <w:rPr>
          <w:rFonts w:eastAsia="MS Mincho"/>
          <w:lang w:val="az-Latn-AZ" w:eastAsia="en-US"/>
        </w:rPr>
        <w:lastRenderedPageBreak/>
        <w:t>1</w:t>
      </w:r>
      <w:r w:rsidR="007B2434" w:rsidRPr="000A04ED">
        <w:rPr>
          <w:rFonts w:eastAsia="MS Mincho"/>
          <w:lang w:val="az-Latn-AZ" w:eastAsia="en-US"/>
        </w:rPr>
        <w:t>-qazıma kəmərinin fırlanmasını, tormozlanması;</w:t>
      </w:r>
    </w:p>
    <w:p w:rsidR="007B2434" w:rsidRPr="000A04ED" w:rsidRDefault="002600D2" w:rsidP="00B83F91">
      <w:pPr>
        <w:jc w:val="both"/>
        <w:rPr>
          <w:rFonts w:eastAsia="MS Mincho"/>
          <w:lang w:val="az-Latn-AZ" w:eastAsia="en-US"/>
        </w:rPr>
      </w:pPr>
      <w:r w:rsidRPr="000A04ED">
        <w:rPr>
          <w:rFonts w:eastAsia="MS Mincho"/>
          <w:lang w:val="az-Latn-AZ" w:eastAsia="en-US"/>
        </w:rPr>
        <w:t>2</w:t>
      </w:r>
      <w:r w:rsidR="007B2434" w:rsidRPr="000A04ED">
        <w:rPr>
          <w:rFonts w:eastAsia="MS Mincho"/>
          <w:lang w:val="az-Latn-AZ" w:eastAsia="en-US"/>
        </w:rPr>
        <w:t>- qazıma kəmərinin sürətinə, fırlanma istiqamətinin və burucu momentinin qiymətinin dəyişməsi;</w:t>
      </w:r>
    </w:p>
    <w:p w:rsidR="007B2434" w:rsidRPr="000A04ED" w:rsidRDefault="002600D2" w:rsidP="00B83F91">
      <w:pPr>
        <w:jc w:val="both"/>
        <w:rPr>
          <w:rFonts w:eastAsia="MS Mincho"/>
          <w:lang w:val="az-Latn-AZ" w:eastAsia="en-US"/>
        </w:rPr>
      </w:pPr>
      <w:r w:rsidRPr="000A04ED">
        <w:rPr>
          <w:rFonts w:eastAsia="MS Mincho"/>
          <w:lang w:val="az-Latn-AZ" w:eastAsia="en-US"/>
        </w:rPr>
        <w:t>3</w:t>
      </w:r>
      <w:r w:rsidR="007B2434" w:rsidRPr="000A04ED">
        <w:rPr>
          <w:rFonts w:eastAsia="MS Mincho"/>
          <w:lang w:val="az-Latn-AZ" w:eastAsia="en-US"/>
        </w:rPr>
        <w:t>-kəmərin fırlanması və dayanması zamanı qazıma məhlulunun kəmərə verilməsi, verilməsinin kəsilməsi;</w:t>
      </w:r>
    </w:p>
    <w:p w:rsidR="007B2434" w:rsidRPr="000A04ED" w:rsidRDefault="002600D2" w:rsidP="00B83F91">
      <w:pPr>
        <w:jc w:val="both"/>
        <w:rPr>
          <w:rFonts w:eastAsia="MS Mincho"/>
          <w:lang w:val="az-Latn-AZ" w:eastAsia="en-US"/>
        </w:rPr>
      </w:pPr>
      <w:r w:rsidRPr="000A04ED">
        <w:rPr>
          <w:rFonts w:eastAsia="MS Mincho"/>
          <w:lang w:val="az-Latn-AZ" w:eastAsia="en-US"/>
        </w:rPr>
        <w:t>4</w:t>
      </w:r>
      <w:r w:rsidR="007B2434" w:rsidRPr="000A04ED">
        <w:rPr>
          <w:rFonts w:eastAsia="MS Mincho"/>
          <w:lang w:val="az-Latn-AZ" w:eastAsia="en-US"/>
        </w:rPr>
        <w:t>-endirmə-qaldırma əməliyyatlarında qazıma borularının (şam</w:t>
      </w:r>
      <w:r w:rsidR="00961036">
        <w:rPr>
          <w:rFonts w:eastAsia="MS Mincho"/>
          <w:lang w:val="az-Latn-AZ" w:eastAsia="en-US"/>
        </w:rPr>
        <w:t>-</w:t>
      </w:r>
      <w:r w:rsidR="007B2434" w:rsidRPr="000A04ED">
        <w:rPr>
          <w:rFonts w:eastAsia="MS Mincho"/>
          <w:lang w:val="az-Latn-AZ" w:eastAsia="en-US"/>
        </w:rPr>
        <w:t>ların) verilməsi və uzaqlaşdırılması;</w:t>
      </w:r>
    </w:p>
    <w:p w:rsidR="007B2434" w:rsidRPr="000A04ED" w:rsidRDefault="002600D2" w:rsidP="00B83F91">
      <w:pPr>
        <w:jc w:val="both"/>
        <w:rPr>
          <w:rFonts w:eastAsia="MS Mincho"/>
          <w:lang w:val="az-Latn-AZ" w:eastAsia="en-US"/>
        </w:rPr>
      </w:pPr>
      <w:r w:rsidRPr="000A04ED">
        <w:rPr>
          <w:rFonts w:eastAsia="MS Mincho"/>
          <w:lang w:val="en-US" w:eastAsia="en-US"/>
        </w:rPr>
        <w:t>5</w:t>
      </w:r>
      <w:r w:rsidR="007B2434" w:rsidRPr="000A04ED">
        <w:rPr>
          <w:rFonts w:eastAsia="MS Mincho"/>
          <w:lang w:val="az-Latn-AZ" w:eastAsia="en-US"/>
        </w:rPr>
        <w:t>-diametri 57 mm-dən az olan geofiziki (telemetrik) cihazlarla iş.</w:t>
      </w:r>
    </w:p>
    <w:p w:rsidR="007B2434" w:rsidRPr="000A04ED" w:rsidRDefault="00161BA3" w:rsidP="00161BA3">
      <w:pPr>
        <w:ind w:firstLine="708"/>
        <w:jc w:val="both"/>
        <w:rPr>
          <w:rFonts w:eastAsia="MS Mincho"/>
          <w:lang w:val="az-Latn-AZ" w:eastAsia="en-US"/>
        </w:rPr>
      </w:pPr>
      <w:r>
        <w:rPr>
          <w:rFonts w:eastAsia="MS Mincho"/>
          <w:lang w:val="az-Latn-AZ" w:eastAsia="en-US"/>
        </w:rPr>
        <w:t xml:space="preserve"> </w:t>
      </w:r>
      <w:r w:rsidR="002600D2" w:rsidRPr="000A04ED">
        <w:rPr>
          <w:rFonts w:eastAsia="MS Mincho"/>
          <w:lang w:val="az-Latn-AZ" w:eastAsia="en-US"/>
        </w:rPr>
        <w:t>ПРГ</w:t>
      </w:r>
      <w:r w:rsidR="007B2434" w:rsidRPr="000A04ED">
        <w:rPr>
          <w:rFonts w:eastAsia="MS Mincho"/>
          <w:lang w:val="az-Latn-AZ" w:eastAsia="en-US"/>
        </w:rPr>
        <w:t xml:space="preserve">-1600 yuxarı intiqalı hərəkətsiz hissədən (istiqamətləndirici </w:t>
      </w:r>
      <w:r>
        <w:rPr>
          <w:rFonts w:eastAsia="MS Mincho"/>
          <w:lang w:val="az-Latn-AZ" w:eastAsia="en-US"/>
        </w:rPr>
        <w:t>rels</w:t>
      </w:r>
      <w:r w:rsidR="007B2434" w:rsidRPr="000A04ED">
        <w:rPr>
          <w:rFonts w:eastAsia="MS Mincho"/>
          <w:lang w:val="az-Latn-AZ" w:eastAsia="en-US"/>
        </w:rPr>
        <w:t>) və hərəkətli hissədən (</w:t>
      </w:r>
      <w:r>
        <w:rPr>
          <w:rFonts w:eastAsia="MS Mincho"/>
          <w:lang w:val="az-Latn-AZ" w:eastAsia="en-US"/>
        </w:rPr>
        <w:t>güc</w:t>
      </w:r>
      <w:r w:rsidR="007B2434" w:rsidRPr="000A04ED">
        <w:rPr>
          <w:rFonts w:eastAsia="MS Mincho"/>
          <w:lang w:val="az-Latn-AZ" w:eastAsia="en-US"/>
        </w:rPr>
        <w:t xml:space="preserve"> intiqalı) iba</w:t>
      </w:r>
      <w:r w:rsidR="00D53B2B">
        <w:rPr>
          <w:rFonts w:eastAsia="MS Mincho"/>
          <w:lang w:val="az-Latn-AZ" w:eastAsia="en-US"/>
        </w:rPr>
        <w:t>-</w:t>
      </w:r>
      <w:r w:rsidR="007B2434" w:rsidRPr="000A04ED">
        <w:rPr>
          <w:rFonts w:eastAsia="MS Mincho"/>
          <w:lang w:val="az-Latn-AZ" w:eastAsia="en-US"/>
        </w:rPr>
        <w:t>rətdir.</w:t>
      </w:r>
    </w:p>
    <w:p w:rsidR="007B2434" w:rsidRPr="000A04ED" w:rsidRDefault="007B2434" w:rsidP="00B83F91">
      <w:pPr>
        <w:jc w:val="both"/>
        <w:rPr>
          <w:rFonts w:eastAsia="MS Mincho"/>
          <w:lang w:val="az-Latn-AZ" w:eastAsia="en-US"/>
        </w:rPr>
      </w:pPr>
      <w:r w:rsidRPr="000A04ED">
        <w:rPr>
          <w:rFonts w:eastAsia="MS Mincho"/>
          <w:lang w:val="az-Latn-AZ" w:eastAsia="en-US"/>
        </w:rPr>
        <w:t>D</w:t>
      </w:r>
      <w:r w:rsidR="00161BA3">
        <w:rPr>
          <w:rFonts w:eastAsia="MS Mincho"/>
          <w:lang w:val="az-Latn-AZ" w:eastAsia="en-US"/>
        </w:rPr>
        <w:t>orun</w:t>
      </w:r>
      <w:r w:rsidRPr="000A04ED">
        <w:rPr>
          <w:rFonts w:eastAsia="MS Mincho"/>
          <w:lang w:val="az-Latn-AZ" w:eastAsia="en-US"/>
        </w:rPr>
        <w:t xml:space="preserve"> metalkonstruksiyasına istiqamətləndirici </w:t>
      </w:r>
      <w:r w:rsidR="00161BA3">
        <w:rPr>
          <w:rFonts w:eastAsia="MS Mincho"/>
          <w:lang w:val="az-Latn-AZ" w:eastAsia="en-US"/>
        </w:rPr>
        <w:t xml:space="preserve">relsin </w:t>
      </w:r>
      <w:r w:rsidRPr="000A04ED">
        <w:rPr>
          <w:rFonts w:eastAsia="MS Mincho"/>
          <w:lang w:val="az-Latn-AZ" w:eastAsia="en-US"/>
        </w:rPr>
        <w:t>mexaniki bərkidilməsi vasitəsi ilə</w:t>
      </w:r>
      <w:r w:rsidR="00161BA3">
        <w:rPr>
          <w:rFonts w:eastAsia="MS Mincho"/>
          <w:lang w:val="az-Latn-AZ" w:eastAsia="en-US"/>
        </w:rPr>
        <w:t xml:space="preserve"> qazıma qurğ</w:t>
      </w:r>
      <w:r w:rsidRPr="000A04ED">
        <w:rPr>
          <w:rFonts w:eastAsia="MS Mincho"/>
          <w:lang w:val="az-Latn-AZ" w:eastAsia="en-US"/>
        </w:rPr>
        <w:t>usunda qurulur.</w:t>
      </w:r>
    </w:p>
    <w:p w:rsidR="007B2434" w:rsidRPr="000A04ED" w:rsidRDefault="002600D2" w:rsidP="00B83F91">
      <w:pPr>
        <w:jc w:val="both"/>
        <w:rPr>
          <w:rFonts w:eastAsia="MS Mincho"/>
          <w:lang w:val="az-Latn-AZ" w:eastAsia="en-US"/>
        </w:rPr>
      </w:pPr>
      <w:r w:rsidRPr="000A04ED">
        <w:rPr>
          <w:rFonts w:eastAsia="MS Mincho"/>
          <w:lang w:val="az-Latn-AZ" w:eastAsia="en-US"/>
        </w:rPr>
        <w:t>ПВГ</w:t>
      </w:r>
      <w:r w:rsidR="007B2434" w:rsidRPr="000A04ED">
        <w:rPr>
          <w:rFonts w:eastAsia="MS Mincho"/>
          <w:lang w:val="az-Latn-AZ" w:eastAsia="en-US"/>
        </w:rPr>
        <w:t>-1600 üzrə</w:t>
      </w:r>
      <w:r w:rsidR="00161BA3">
        <w:rPr>
          <w:rFonts w:eastAsia="MS Mincho"/>
          <w:lang w:val="az-Latn-AZ" w:eastAsia="en-US"/>
        </w:rPr>
        <w:t>i</w:t>
      </w:r>
      <w:r w:rsidR="007B2434" w:rsidRPr="000A04ED">
        <w:rPr>
          <w:rFonts w:eastAsia="MS Mincho"/>
          <w:lang w:val="az-Latn-AZ" w:eastAsia="en-US"/>
        </w:rPr>
        <w:t xml:space="preserve">ndə </w:t>
      </w:r>
      <w:r w:rsidR="00161BA3">
        <w:rPr>
          <w:rFonts w:eastAsia="MS Mincho"/>
          <w:lang w:val="az-Latn-AZ" w:eastAsia="en-US"/>
        </w:rPr>
        <w:t>güc</w:t>
      </w:r>
      <w:r w:rsidR="007B2434" w:rsidRPr="000A04ED">
        <w:rPr>
          <w:rFonts w:eastAsia="MS Mincho"/>
          <w:lang w:val="az-Latn-AZ" w:eastAsia="en-US"/>
        </w:rPr>
        <w:t xml:space="preserve"> fırlanğıcının bərkidildiyi barabandan, qazıma borularının verilmə mexanizmindən və hidrosistem elementlərindən ibarətdir.</w:t>
      </w:r>
    </w:p>
    <w:p w:rsidR="007B2434" w:rsidRPr="000A04ED" w:rsidRDefault="007B2434" w:rsidP="00B83F91">
      <w:pPr>
        <w:jc w:val="both"/>
        <w:rPr>
          <w:rFonts w:eastAsia="MS Mincho"/>
          <w:lang w:val="az-Latn-AZ" w:eastAsia="en-US"/>
        </w:rPr>
      </w:pPr>
      <w:r w:rsidRPr="000A04ED">
        <w:rPr>
          <w:rFonts w:eastAsia="MS Mincho"/>
          <w:lang w:val="az-Latn-AZ" w:eastAsia="en-US"/>
        </w:rPr>
        <w:t xml:space="preserve">Karkas aparıcı çərçivədə (kirşələrdə) montaj edilmiş yerüstü hidriaqreqat </w:t>
      </w:r>
      <w:r w:rsidR="002600D2" w:rsidRPr="000A04ED">
        <w:rPr>
          <w:rFonts w:eastAsia="MS Mincho"/>
          <w:lang w:val="az-Latn-AZ" w:eastAsia="en-US"/>
        </w:rPr>
        <w:t>ПВГ</w:t>
      </w:r>
      <w:r w:rsidRPr="000A04ED">
        <w:rPr>
          <w:rFonts w:eastAsia="MS Mincho"/>
          <w:lang w:val="az-Latn-AZ" w:eastAsia="en-US"/>
        </w:rPr>
        <w:t>A-1600 – dizel və elektrik nasos aqreqatı ilə, istilik təchizat sistemi ilə (di</w:t>
      </w:r>
      <w:r w:rsidR="00161BA3">
        <w:rPr>
          <w:rFonts w:eastAsia="MS Mincho"/>
          <w:lang w:val="az-Latn-AZ" w:eastAsia="en-US"/>
        </w:rPr>
        <w:t>zel variantında), hidroavadanlığın</w:t>
      </w:r>
      <w:r w:rsidRPr="000A04ED">
        <w:rPr>
          <w:rFonts w:eastAsia="MS Mincho"/>
          <w:lang w:val="az-Latn-AZ" w:eastAsia="en-US"/>
        </w:rPr>
        <w:t xml:space="preserve"> işinin təmin edilməsi sistemi ilə, elektrik təchizatı, nəzarət və idarəetmə sistemləri ilə, həmçinin qazmaçının distansion pultu ilə komplektləşdirilməlidir. Qazıma işlərin</w:t>
      </w:r>
      <w:r w:rsidR="00161BA3">
        <w:rPr>
          <w:rFonts w:eastAsia="MS Mincho"/>
          <w:lang w:val="az-Latn-AZ" w:eastAsia="en-US"/>
        </w:rPr>
        <w:t>in</w:t>
      </w:r>
      <w:r w:rsidRPr="000A04ED">
        <w:rPr>
          <w:rFonts w:eastAsia="MS Mincho"/>
          <w:lang w:val="az-Latn-AZ" w:eastAsia="en-US"/>
        </w:rPr>
        <w:t xml:space="preserve"> aparılması zamanı </w:t>
      </w:r>
      <w:r w:rsidR="002600D2" w:rsidRPr="000A04ED">
        <w:rPr>
          <w:rFonts w:eastAsia="MS Mincho"/>
          <w:lang w:val="az-Latn-AZ" w:eastAsia="en-US"/>
        </w:rPr>
        <w:t>ПВГ</w:t>
      </w:r>
      <w:r w:rsidRPr="000A04ED">
        <w:rPr>
          <w:rFonts w:eastAsia="MS Mincho"/>
          <w:lang w:val="az-Latn-AZ" w:eastAsia="en-US"/>
        </w:rPr>
        <w:t>A qazıma qurğusundan 20 m məsafədə yerləşdirilə bilər.</w:t>
      </w:r>
    </w:p>
    <w:p w:rsidR="007B2434" w:rsidRPr="000A04ED" w:rsidRDefault="007B2434" w:rsidP="00B83F91">
      <w:pPr>
        <w:jc w:val="both"/>
        <w:rPr>
          <w:rFonts w:eastAsia="MS Mincho"/>
          <w:lang w:val="az-Latn-AZ" w:eastAsia="en-US"/>
        </w:rPr>
      </w:pPr>
      <w:r w:rsidRPr="000A04ED">
        <w:rPr>
          <w:rFonts w:eastAsia="MS Mincho"/>
          <w:lang w:val="az-Latn-AZ" w:eastAsia="en-US"/>
        </w:rPr>
        <w:t xml:space="preserve">Hidrosilindrlərin və </w:t>
      </w:r>
      <w:r w:rsidR="00161BA3">
        <w:rPr>
          <w:rFonts w:eastAsia="MS Mincho"/>
          <w:lang w:val="az-Latn-AZ" w:eastAsia="en-US"/>
        </w:rPr>
        <w:t>şarlı</w:t>
      </w:r>
      <w:r w:rsidRPr="000A04ED">
        <w:rPr>
          <w:rFonts w:eastAsia="MS Mincho"/>
          <w:lang w:val="az-Latn-AZ" w:eastAsia="en-US"/>
        </w:rPr>
        <w:t xml:space="preserve"> kranın hidrointiqalların</w:t>
      </w:r>
      <w:r w:rsidR="00161BA3">
        <w:rPr>
          <w:rFonts w:eastAsia="MS Mincho"/>
          <w:lang w:val="az-Latn-AZ" w:eastAsia="en-US"/>
        </w:rPr>
        <w:t>ın</w:t>
      </w:r>
      <w:r w:rsidRPr="000A04ED">
        <w:rPr>
          <w:rFonts w:eastAsia="MS Mincho"/>
          <w:lang w:val="az-Latn-AZ" w:eastAsia="en-US"/>
        </w:rPr>
        <w:t xml:space="preserve"> gücü ilə fırlanğıc lüləsinin fırlanma sürətin</w:t>
      </w:r>
      <w:r w:rsidR="00161BA3">
        <w:rPr>
          <w:rFonts w:eastAsia="MS Mincho"/>
          <w:lang w:val="az-Latn-AZ" w:eastAsia="en-US"/>
        </w:rPr>
        <w:t>in</w:t>
      </w:r>
      <w:r w:rsidRPr="000A04ED">
        <w:rPr>
          <w:rFonts w:eastAsia="MS Mincho"/>
          <w:lang w:val="az-Latn-AZ" w:eastAsia="en-US"/>
        </w:rPr>
        <w:t xml:space="preserve"> və istiqamətinin, burucu və tormiz momentinin idarə edilməsi </w:t>
      </w:r>
      <w:r w:rsidR="002600D2" w:rsidRPr="000A04ED">
        <w:rPr>
          <w:rFonts w:eastAsia="MS Mincho"/>
          <w:lang w:val="az-Latn-AZ" w:eastAsia="en-US"/>
        </w:rPr>
        <w:t>ПВГА</w:t>
      </w:r>
      <w:r w:rsidRPr="000A04ED">
        <w:rPr>
          <w:rFonts w:eastAsia="MS Mincho"/>
          <w:lang w:val="az-Latn-AZ" w:eastAsia="en-US"/>
        </w:rPr>
        <w:t xml:space="preserve"> pultundan və qazıma</w:t>
      </w:r>
      <w:r w:rsidR="00D15C44">
        <w:rPr>
          <w:rFonts w:eastAsia="MS Mincho"/>
          <w:lang w:val="az-Latn-AZ" w:eastAsia="en-US"/>
        </w:rPr>
        <w:t>-</w:t>
      </w:r>
      <w:r w:rsidRPr="000A04ED">
        <w:rPr>
          <w:rFonts w:eastAsia="MS Mincho"/>
          <w:lang w:val="az-Latn-AZ" w:eastAsia="en-US"/>
        </w:rPr>
        <w:t>çının distansion</w:t>
      </w:r>
      <w:r w:rsidR="00D15C44">
        <w:rPr>
          <w:rFonts w:eastAsia="MS Mincho"/>
          <w:lang w:val="az-Latn-AZ" w:eastAsia="en-US"/>
        </w:rPr>
        <w:t xml:space="preserve"> (məsafədən idarə olunan)</w:t>
      </w:r>
      <w:r w:rsidRPr="000A04ED">
        <w:rPr>
          <w:rFonts w:eastAsia="MS Mincho"/>
          <w:lang w:val="az-Latn-AZ" w:eastAsia="en-US"/>
        </w:rPr>
        <w:t xml:space="preserve"> pultundan həyata keçirilir.</w:t>
      </w:r>
    </w:p>
    <w:p w:rsidR="00D15C44" w:rsidRPr="000A04ED" w:rsidRDefault="002600D2" w:rsidP="00B83F91">
      <w:pPr>
        <w:jc w:val="both"/>
        <w:rPr>
          <w:rFonts w:eastAsia="MS Mincho"/>
          <w:b/>
          <w:lang w:val="az-Latn-AZ" w:eastAsia="en-US"/>
        </w:rPr>
      </w:pPr>
      <w:r w:rsidRPr="000A04ED">
        <w:rPr>
          <w:rFonts w:eastAsia="MS Mincho"/>
          <w:b/>
          <w:lang w:eastAsia="en-US"/>
        </w:rPr>
        <w:t>ПВЭГ</w:t>
      </w:r>
      <w:r w:rsidR="007B2434" w:rsidRPr="000A04ED">
        <w:rPr>
          <w:rFonts w:eastAsia="MS Mincho"/>
          <w:b/>
          <w:lang w:val="az-Latn-AZ" w:eastAsia="en-US"/>
        </w:rPr>
        <w:t xml:space="preserve">-1600 </w:t>
      </w:r>
      <w:r w:rsidR="00161BA3">
        <w:rPr>
          <w:rFonts w:eastAsia="MS Mincho"/>
          <w:b/>
          <w:lang w:val="az-Latn-AZ" w:eastAsia="en-US"/>
        </w:rPr>
        <w:t xml:space="preserve"> tipli </w:t>
      </w:r>
      <w:r w:rsidR="007B2434" w:rsidRPr="000A04ED">
        <w:rPr>
          <w:rFonts w:eastAsia="MS Mincho"/>
          <w:b/>
          <w:lang w:val="az-Latn-AZ" w:eastAsia="en-US"/>
        </w:rPr>
        <w:t>elektrik hidravlik idarə etmə sistemi.</w:t>
      </w:r>
    </w:p>
    <w:p w:rsidR="007B2434" w:rsidRDefault="002600D2" w:rsidP="00B83F91">
      <w:pPr>
        <w:jc w:val="both"/>
        <w:rPr>
          <w:rFonts w:eastAsia="MS Mincho"/>
          <w:lang w:val="az-Latn-AZ" w:eastAsia="en-US"/>
        </w:rPr>
      </w:pPr>
      <w:r w:rsidRPr="000A04ED">
        <w:rPr>
          <w:rFonts w:eastAsia="MS Mincho"/>
          <w:lang w:val="az-Latn-AZ" w:eastAsia="en-US"/>
        </w:rPr>
        <w:t>ПВГ</w:t>
      </w:r>
      <w:r w:rsidR="007B2434" w:rsidRPr="000A04ED">
        <w:rPr>
          <w:rFonts w:eastAsia="MS Mincho"/>
          <w:lang w:val="az-Latn-AZ" w:eastAsia="en-US"/>
        </w:rPr>
        <w:t>-1600 hidroaqreqatı olan yuxarı intiqalın komplektləşdirilməsi üçün təyin edilmişdir və idarə etmə sisteminin xarici analoqların</w:t>
      </w:r>
      <w:r w:rsidR="00161BA3">
        <w:rPr>
          <w:rFonts w:eastAsia="MS Mincho"/>
          <w:lang w:val="az-Latn-AZ" w:eastAsia="en-US"/>
        </w:rPr>
        <w:t>ın</w:t>
      </w:r>
      <w:r w:rsidR="007B2434" w:rsidRPr="000A04ED">
        <w:rPr>
          <w:rFonts w:eastAsia="MS Mincho"/>
          <w:lang w:val="az-Latn-AZ" w:eastAsia="en-US"/>
        </w:rPr>
        <w:t xml:space="preserve"> yuxarı intiqalları ilə əvəz edilməsi üçün istifadə edilə bilər. </w:t>
      </w:r>
      <w:r w:rsidRPr="000A04ED">
        <w:rPr>
          <w:rFonts w:eastAsia="MS Mincho"/>
          <w:lang w:val="az-Latn-AZ" w:eastAsia="en-US"/>
        </w:rPr>
        <w:t>ПВГ</w:t>
      </w:r>
      <w:r w:rsidR="007B2434" w:rsidRPr="000A04ED">
        <w:rPr>
          <w:rFonts w:eastAsia="MS Mincho"/>
          <w:lang w:val="az-Latn-AZ" w:eastAsia="en-US"/>
        </w:rPr>
        <w:t xml:space="preserve">-1600 idarəetməni, o </w:t>
      </w:r>
      <w:r w:rsidR="007B2434" w:rsidRPr="000A04ED">
        <w:rPr>
          <w:rFonts w:eastAsia="MS Mincho"/>
          <w:lang w:val="az-Latn-AZ" w:eastAsia="en-US"/>
        </w:rPr>
        <w:lastRenderedPageBreak/>
        <w:t>cümlədən qazıma qurğusunun hidrointiqalları ilə  distansion və yerüstü hidroaqreqatla idarə etməni təmin edir.</w:t>
      </w:r>
    </w:p>
    <w:p w:rsidR="00D53B2B" w:rsidRDefault="00D53B2B" w:rsidP="00B83F91">
      <w:pPr>
        <w:jc w:val="both"/>
        <w:rPr>
          <w:rFonts w:eastAsia="MS Mincho"/>
          <w:lang w:val="az-Latn-AZ" w:eastAsia="en-US"/>
        </w:rPr>
      </w:pPr>
    </w:p>
    <w:p w:rsidR="00961036" w:rsidRDefault="00961036" w:rsidP="00B83F91">
      <w:pPr>
        <w:jc w:val="both"/>
        <w:rPr>
          <w:rFonts w:eastAsia="MS Mincho"/>
          <w:b/>
          <w:lang w:val="az-Latn-AZ" w:eastAsia="en-US"/>
        </w:rPr>
      </w:pPr>
      <w:r w:rsidRPr="000A04ED">
        <w:rPr>
          <w:rFonts w:eastAsia="MS Mincho"/>
          <w:b/>
          <w:lang w:val="az-Latn-AZ" w:eastAsia="en-US"/>
        </w:rPr>
        <w:t>LEWCO L-DDTD-1000(907)</w:t>
      </w:r>
    </w:p>
    <w:p w:rsidR="00D53B2B" w:rsidRPr="00D15C44" w:rsidRDefault="00D53B2B" w:rsidP="00B83F91">
      <w:pPr>
        <w:jc w:val="both"/>
        <w:rPr>
          <w:rFonts w:eastAsia="MS Mincho"/>
          <w:b/>
          <w:lang w:val="az-Latn-AZ" w:eastAsia="en-US"/>
        </w:rPr>
      </w:pPr>
    </w:p>
    <w:tbl>
      <w:tblPr>
        <w:tblStyle w:val="24"/>
        <w:tblW w:w="0" w:type="auto"/>
        <w:tblInd w:w="675" w:type="dxa"/>
        <w:tblLook w:val="04A0" w:firstRow="1" w:lastRow="0" w:firstColumn="1" w:lastColumn="0" w:noHBand="0" w:noVBand="1"/>
      </w:tblPr>
      <w:tblGrid>
        <w:gridCol w:w="3686"/>
        <w:gridCol w:w="1976"/>
      </w:tblGrid>
      <w:tr w:rsidR="007B2434" w:rsidRPr="000A04ED" w:rsidTr="00523CB2">
        <w:tc>
          <w:tcPr>
            <w:tcW w:w="3686" w:type="dxa"/>
          </w:tcPr>
          <w:p w:rsidR="007B2434" w:rsidRPr="000A04ED" w:rsidRDefault="00161BA3" w:rsidP="00B83F91">
            <w:pPr>
              <w:jc w:val="both"/>
              <w:rPr>
                <w:rFonts w:eastAsia="MS Mincho"/>
                <w:b/>
                <w:lang w:val="az-Latn-AZ" w:eastAsia="en-US"/>
              </w:rPr>
            </w:pPr>
            <w:r>
              <w:rPr>
                <w:rFonts w:eastAsia="MS Mincho"/>
                <w:b/>
                <w:lang w:val="az-Latn-AZ" w:eastAsia="en-US"/>
              </w:rPr>
              <w:t>Göstəriciləri</w:t>
            </w:r>
          </w:p>
        </w:tc>
        <w:tc>
          <w:tcPr>
            <w:tcW w:w="1843" w:type="dxa"/>
          </w:tcPr>
          <w:p w:rsidR="007B2434" w:rsidRPr="000A04ED" w:rsidRDefault="00161BA3" w:rsidP="00B83F91">
            <w:pPr>
              <w:jc w:val="both"/>
              <w:rPr>
                <w:rFonts w:eastAsia="MS Mincho"/>
                <w:b/>
                <w:lang w:val="az-Latn-AZ" w:eastAsia="en-US"/>
              </w:rPr>
            </w:pPr>
            <w:r>
              <w:rPr>
                <w:rFonts w:eastAsia="MS Mincho"/>
                <w:b/>
                <w:lang w:val="az-Latn-AZ" w:eastAsia="en-US"/>
              </w:rPr>
              <w:t>Ölçüsü</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Istehsalçı</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Promtexinvest (elektromexanika)</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Adı</w:t>
            </w:r>
          </w:p>
        </w:tc>
        <w:tc>
          <w:tcPr>
            <w:tcW w:w="1843" w:type="dxa"/>
          </w:tcPr>
          <w:p w:rsidR="007B2434" w:rsidRPr="00161BA3" w:rsidRDefault="002600D2" w:rsidP="00161BA3">
            <w:pPr>
              <w:jc w:val="center"/>
              <w:rPr>
                <w:rFonts w:eastAsia="MS Mincho"/>
                <w:lang w:val="az-Latn-AZ" w:eastAsia="en-US"/>
              </w:rPr>
            </w:pPr>
            <w:r w:rsidRPr="00161BA3">
              <w:rPr>
                <w:rFonts w:eastAsia="MS Mincho"/>
                <w:lang w:eastAsia="en-US"/>
              </w:rPr>
              <w:t>ПВГ</w:t>
            </w:r>
            <w:r w:rsidR="007B2434" w:rsidRPr="00161BA3">
              <w:rPr>
                <w:rFonts w:eastAsia="MS Mincho"/>
                <w:lang w:val="az-Latn-AZ" w:eastAsia="en-US"/>
              </w:rPr>
              <w:t>-1600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Tip</w:t>
            </w:r>
          </w:p>
        </w:tc>
        <w:tc>
          <w:tcPr>
            <w:tcW w:w="1843" w:type="dxa"/>
          </w:tcPr>
          <w:p w:rsidR="007B2434" w:rsidRPr="00161BA3" w:rsidRDefault="002600D2" w:rsidP="00161BA3">
            <w:pPr>
              <w:jc w:val="center"/>
              <w:rPr>
                <w:rFonts w:eastAsia="MS Mincho"/>
                <w:lang w:eastAsia="en-US"/>
              </w:rPr>
            </w:pPr>
            <w:r w:rsidRPr="00161BA3">
              <w:rPr>
                <w:rFonts w:eastAsia="MS Mincho"/>
                <w:lang w:eastAsia="en-US"/>
              </w:rPr>
              <w:t>ПВЭГ</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Yükqaldırma qabiliyyəti, az olmayaraq qısa</w:t>
            </w:r>
            <w:r w:rsidR="00161BA3">
              <w:rPr>
                <w:rFonts w:eastAsia="MS Mincho"/>
                <w:lang w:val="az-Latn-AZ" w:eastAsia="en-US"/>
              </w:rPr>
              <w:t xml:space="preserve"> zamanda,</w:t>
            </w:r>
            <w:r w:rsidRPr="00161BA3">
              <w:rPr>
                <w:rFonts w:eastAsia="MS Mincho"/>
                <w:lang w:val="az-Latn-AZ" w:eastAsia="en-US"/>
              </w:rPr>
              <w:t xml:space="preserve"> ton</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132</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Yükqaldırma qabiliyyəti,</w:t>
            </w:r>
            <w:r w:rsidR="00161BA3">
              <w:rPr>
                <w:rFonts w:eastAsia="MS Mincho"/>
                <w:lang w:val="az-Latn-AZ" w:eastAsia="en-US"/>
              </w:rPr>
              <w:t>t</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120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Intiqal</w:t>
            </w:r>
            <w:r w:rsidR="00161BA3">
              <w:rPr>
                <w:rFonts w:eastAsia="MS Mincho"/>
                <w:lang w:val="az-Latn-AZ" w:eastAsia="en-US"/>
              </w:rPr>
              <w:t>ı</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Hidravlik</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Maksimal burucu moment, Nm (kqm)</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15700 (1600)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Çıxış valının fırlanmasının maksimal sürəti (tezliyi), rad/san (dövr/dəq)</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10,5 (100)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İntiqalın çıxış gücü kVt(a.q.)</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160 (220)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Məmulatın kütləsi, ümumi, kq</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12500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 xml:space="preserve">Asma hissəsinin kütləsi (istiqamətləndirici </w:t>
            </w:r>
            <w:r w:rsidR="00161BA3">
              <w:rPr>
                <w:rFonts w:eastAsia="MS Mincho"/>
                <w:lang w:val="az-Latn-AZ" w:eastAsia="en-US"/>
              </w:rPr>
              <w:t>rels</w:t>
            </w:r>
            <w:r w:rsidRPr="00161BA3">
              <w:rPr>
                <w:rFonts w:eastAsia="MS Mincho"/>
                <w:lang w:val="az-Latn-AZ" w:eastAsia="en-US"/>
              </w:rPr>
              <w:t xml:space="preserve"> olmadan), kq</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2500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Hidroaqreqatın kütləsi, kq</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6550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 xml:space="preserve">Dorla bərkidilmə qovşağı olan istiqamətləndirici </w:t>
            </w:r>
            <w:r w:rsidR="00161BA3">
              <w:rPr>
                <w:rFonts w:eastAsia="MS Mincho"/>
                <w:lang w:val="az-Latn-AZ" w:eastAsia="en-US"/>
              </w:rPr>
              <w:t>relsin</w:t>
            </w:r>
            <w:r w:rsidRPr="00161BA3">
              <w:rPr>
                <w:rFonts w:eastAsia="MS Mincho"/>
                <w:lang w:val="az-Latn-AZ" w:eastAsia="en-US"/>
              </w:rPr>
              <w:t xml:space="preserve"> kütləsi, kq</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2800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 xml:space="preserve">Əsas tərkib hissələrin qabarit ölçüləri, çox olmayaraq, mm asma hissə (istiqamətləndirici </w:t>
            </w:r>
            <w:r w:rsidR="00161BA3">
              <w:rPr>
                <w:rFonts w:eastAsia="MS Mincho"/>
                <w:lang w:val="az-Latn-AZ" w:eastAsia="en-US"/>
              </w:rPr>
              <w:t>rels</w:t>
            </w:r>
            <w:r w:rsidRPr="00161BA3">
              <w:rPr>
                <w:rFonts w:eastAsia="MS Mincho"/>
                <w:lang w:val="az-Latn-AZ" w:eastAsia="en-US"/>
              </w:rPr>
              <w:t xml:space="preserve"> olmadan)</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925x1205x4590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 xml:space="preserve">Dorla bərkidilmə qovşağı olan istiqamətləndirici </w:t>
            </w:r>
            <w:r w:rsidR="00161BA3">
              <w:rPr>
                <w:rFonts w:eastAsia="MS Mincho"/>
                <w:lang w:val="az-Latn-AZ" w:eastAsia="en-US"/>
              </w:rPr>
              <w:t>relsin</w:t>
            </w:r>
            <w:r w:rsidRPr="00161BA3">
              <w:rPr>
                <w:rFonts w:eastAsia="MS Mincho"/>
                <w:lang w:val="az-Latn-AZ" w:eastAsia="en-US"/>
              </w:rPr>
              <w:t xml:space="preserve"> kütləsi, kq</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2800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lastRenderedPageBreak/>
              <w:t xml:space="preserve">Əsas tərkib hissələrin qabarit ölçüləri, çox olmayaraq, mm asma hissə (istiqamətləndirici </w:t>
            </w:r>
            <w:r w:rsidR="00161BA3">
              <w:rPr>
                <w:rFonts w:eastAsia="MS Mincho"/>
                <w:lang w:val="az-Latn-AZ" w:eastAsia="en-US"/>
              </w:rPr>
              <w:t xml:space="preserve">rels </w:t>
            </w:r>
            <w:r w:rsidRPr="00161BA3">
              <w:rPr>
                <w:rFonts w:eastAsia="MS Mincho"/>
                <w:lang w:val="az-Latn-AZ" w:eastAsia="en-US"/>
              </w:rPr>
              <w:t>olmadan)</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925 x 1205 x 4590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 xml:space="preserve">Əsas tərkib hissələrin qabarit ölçüləri, çox olmayaraq, mm, istiqamətləndirici </w:t>
            </w:r>
            <w:r w:rsidR="00161BA3">
              <w:rPr>
                <w:rFonts w:eastAsia="MS Mincho"/>
                <w:lang w:val="az-Latn-AZ" w:eastAsia="en-US"/>
              </w:rPr>
              <w:t>rels</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320 x 215 x 27130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Əsas tərkib hissələrin qabarit ölçüləri, çox olmayaraq, mm, yerüstü hidroaqreqat</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4572 x 2286 x 2286</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Fırlanğıcın eninə istiqamətdə yerdəyişməsi, mm</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1160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Elevatorun ştropların</w:t>
            </w:r>
            <w:r w:rsidR="00161BA3">
              <w:rPr>
                <w:rFonts w:eastAsia="MS Mincho"/>
                <w:lang w:val="az-Latn-AZ" w:eastAsia="en-US"/>
              </w:rPr>
              <w:t>ın</w:t>
            </w:r>
            <w:r w:rsidRPr="00161BA3">
              <w:rPr>
                <w:rFonts w:eastAsia="MS Mincho"/>
                <w:lang w:val="az-Latn-AZ" w:eastAsia="en-US"/>
              </w:rPr>
              <w:t xml:space="preserve"> şaquli vəziyyətindən sapması, az olmayaraq, mm</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1420</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 xml:space="preserve">Ətraf havanın temperaturu </w:t>
            </w:r>
            <w:r w:rsidRPr="00161BA3">
              <w:rPr>
                <w:rFonts w:eastAsia="MS Mincho"/>
                <w:vertAlign w:val="superscript"/>
                <w:lang w:val="az-Latn-AZ" w:eastAsia="en-US"/>
              </w:rPr>
              <w:t>0</w:t>
            </w:r>
            <w:r w:rsidRPr="00161BA3">
              <w:rPr>
                <w:rFonts w:eastAsia="MS Mincho"/>
                <w:lang w:val="az-Latn-AZ" w:eastAsia="en-US"/>
              </w:rPr>
              <w:t>C olduqda, istismar şəraitləri üçün icra edilmə</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-40-da+40-a qədər</w:t>
            </w:r>
          </w:p>
        </w:tc>
      </w:tr>
      <w:tr w:rsidR="007B2434" w:rsidRPr="000A04ED" w:rsidTr="00523CB2">
        <w:tc>
          <w:tcPr>
            <w:tcW w:w="3686" w:type="dxa"/>
          </w:tcPr>
          <w:p w:rsidR="007B2434" w:rsidRPr="00161BA3" w:rsidRDefault="007B2434" w:rsidP="00161BA3">
            <w:pPr>
              <w:jc w:val="center"/>
              <w:rPr>
                <w:rFonts w:eastAsia="MS Mincho"/>
                <w:lang w:val="az-Latn-AZ" w:eastAsia="en-US"/>
              </w:rPr>
            </w:pPr>
            <w:r w:rsidRPr="00161BA3">
              <w:rPr>
                <w:rFonts w:eastAsia="MS Mincho"/>
                <w:lang w:val="az-Latn-AZ" w:eastAsia="en-US"/>
              </w:rPr>
              <w:t>Atmosfer yağıntılarının təsiri zamanı istismar şəraitləri üçün icra edilmə</w:t>
            </w:r>
          </w:p>
        </w:tc>
        <w:tc>
          <w:tcPr>
            <w:tcW w:w="1843" w:type="dxa"/>
          </w:tcPr>
          <w:p w:rsidR="007B2434" w:rsidRPr="00161BA3" w:rsidRDefault="007B2434" w:rsidP="00161BA3">
            <w:pPr>
              <w:jc w:val="center"/>
              <w:rPr>
                <w:rFonts w:eastAsia="MS Mincho"/>
                <w:lang w:val="az-Latn-AZ" w:eastAsia="en-US"/>
              </w:rPr>
            </w:pPr>
            <w:r w:rsidRPr="00161BA3">
              <w:rPr>
                <w:rFonts w:eastAsia="MS Mincho"/>
                <w:lang w:val="az-Latn-AZ" w:eastAsia="en-US"/>
              </w:rPr>
              <w:t>düz</w:t>
            </w:r>
          </w:p>
        </w:tc>
      </w:tr>
    </w:tbl>
    <w:p w:rsidR="007B2434" w:rsidRPr="000A04ED" w:rsidRDefault="007B2434" w:rsidP="00B83F91">
      <w:pPr>
        <w:jc w:val="both"/>
        <w:rPr>
          <w:rFonts w:eastAsia="MS Mincho"/>
          <w:lang w:val="az-Latn-AZ" w:eastAsia="en-US"/>
        </w:rPr>
      </w:pPr>
    </w:p>
    <w:p w:rsidR="007B2434" w:rsidRPr="00161BA3" w:rsidRDefault="007B2434" w:rsidP="00B83F91">
      <w:pPr>
        <w:jc w:val="both"/>
        <w:rPr>
          <w:rFonts w:eastAsia="MS Mincho"/>
          <w:b/>
          <w:lang w:val="az-Latn-AZ" w:eastAsia="en-US"/>
        </w:rPr>
      </w:pPr>
      <w:r w:rsidRPr="00161BA3">
        <w:rPr>
          <w:rFonts w:eastAsia="MS Mincho"/>
          <w:b/>
          <w:lang w:val="az-Latn-AZ" w:eastAsia="en-US"/>
        </w:rPr>
        <w:t>Yuxarı intiqal nədir?</w:t>
      </w:r>
    </w:p>
    <w:p w:rsidR="007B2434" w:rsidRPr="000A04ED" w:rsidRDefault="007B2434" w:rsidP="00B83F91">
      <w:pPr>
        <w:jc w:val="both"/>
        <w:rPr>
          <w:rFonts w:eastAsia="MS Mincho"/>
          <w:lang w:val="az-Latn-AZ" w:eastAsia="en-US"/>
        </w:rPr>
      </w:pPr>
      <w:r w:rsidRPr="000A04ED">
        <w:rPr>
          <w:rFonts w:eastAsia="MS Mincho"/>
          <w:lang w:val="az-Latn-AZ" w:eastAsia="en-US"/>
        </w:rPr>
        <w:t xml:space="preserve">Yuxarı intiqal sistemi (YİS) qazıma zamanı şaquli, maili-istiqamətləndirilmiş və </w:t>
      </w:r>
      <w:r w:rsidR="00161BA3">
        <w:rPr>
          <w:rFonts w:eastAsia="MS Mincho"/>
          <w:lang w:val="az-Latn-AZ" w:eastAsia="en-US"/>
        </w:rPr>
        <w:t xml:space="preserve">üfüqi </w:t>
      </w:r>
      <w:r w:rsidRPr="000A04ED">
        <w:rPr>
          <w:rFonts w:eastAsia="MS Mincho"/>
          <w:lang w:val="az-Latn-AZ" w:eastAsia="en-US"/>
        </w:rPr>
        <w:t xml:space="preserve">quyuların tez və qəzasız </w:t>
      </w:r>
      <w:r w:rsidR="00161BA3">
        <w:rPr>
          <w:rFonts w:eastAsia="MS Mincho"/>
          <w:lang w:val="az-Latn-AZ" w:eastAsia="en-US"/>
        </w:rPr>
        <w:t>qazılması</w:t>
      </w:r>
      <w:r w:rsidRPr="000A04ED">
        <w:rPr>
          <w:rFonts w:eastAsia="MS Mincho"/>
          <w:lang w:val="az-Latn-AZ" w:eastAsia="en-US"/>
        </w:rPr>
        <w:t xml:space="preserve"> üçün təyin edilmişdir. Yuxarı intiqal fırlanğıc və rotorun funksiyalarını birləşdirir və endirmə-qaldırma əməliyyatlarının yerinə yetirilməsi zamanı qazıma boruları ilə iş</w:t>
      </w:r>
      <w:r w:rsidR="00494091">
        <w:rPr>
          <w:rFonts w:eastAsia="MS Mincho"/>
          <w:lang w:val="az-Latn-AZ" w:eastAsia="en-US"/>
        </w:rPr>
        <w:t>ləmə</w:t>
      </w:r>
      <w:r w:rsidRPr="000A04ED">
        <w:rPr>
          <w:rFonts w:eastAsia="MS Mincho"/>
          <w:lang w:val="az-Latn-AZ" w:eastAsia="en-US"/>
        </w:rPr>
        <w:t xml:space="preserve"> üçün qurğular kompleksi ilə təchiz edilir. </w:t>
      </w:r>
    </w:p>
    <w:p w:rsidR="00D15C44" w:rsidRPr="000A04ED" w:rsidRDefault="007B2434" w:rsidP="00B83F91">
      <w:pPr>
        <w:jc w:val="both"/>
        <w:rPr>
          <w:rFonts w:eastAsia="MS Mincho"/>
          <w:lang w:val="az-Latn-AZ" w:eastAsia="en-US"/>
        </w:rPr>
      </w:pPr>
      <w:r w:rsidRPr="000A04ED">
        <w:rPr>
          <w:rFonts w:eastAsia="MS Mincho"/>
          <w:lang w:val="az-Latn-AZ" w:eastAsia="en-US"/>
        </w:rPr>
        <w:t>Borularla iş</w:t>
      </w:r>
      <w:r w:rsidR="00494091">
        <w:rPr>
          <w:rFonts w:eastAsia="MS Mincho"/>
          <w:lang w:val="az-Latn-AZ" w:eastAsia="en-US"/>
        </w:rPr>
        <w:t>ləmə</w:t>
      </w:r>
      <w:r w:rsidRPr="000A04ED">
        <w:rPr>
          <w:rFonts w:eastAsia="MS Mincho"/>
          <w:lang w:val="az-Latn-AZ" w:eastAsia="en-US"/>
        </w:rPr>
        <w:t xml:space="preserve"> üçün qurğuların olması yuxarı intiqal</w:t>
      </w:r>
      <w:r w:rsidR="00494091">
        <w:rPr>
          <w:rFonts w:eastAsia="MS Mincho"/>
          <w:lang w:val="az-Latn-AZ" w:eastAsia="en-US"/>
        </w:rPr>
        <w:t>l</w:t>
      </w:r>
      <w:r w:rsidRPr="000A04ED">
        <w:rPr>
          <w:rFonts w:eastAsia="MS Mincho"/>
          <w:lang w:val="az-Latn-AZ" w:eastAsia="en-US"/>
        </w:rPr>
        <w:t xml:space="preserve">ı </w:t>
      </w:r>
      <w:r w:rsidR="00494091">
        <w:rPr>
          <w:rFonts w:eastAsia="MS Mincho"/>
          <w:lang w:val="az-Latn-AZ" w:eastAsia="en-US"/>
        </w:rPr>
        <w:t>güc</w:t>
      </w:r>
      <w:r w:rsidRPr="000A04ED">
        <w:rPr>
          <w:rFonts w:eastAsia="MS Mincho"/>
          <w:lang w:val="az-Latn-AZ" w:eastAsia="en-US"/>
        </w:rPr>
        <w:t xml:space="preserve"> fırlanğıclarından fərqləndirir ki, </w:t>
      </w:r>
      <w:r w:rsidR="00494091">
        <w:rPr>
          <w:rFonts w:eastAsia="MS Mincho"/>
          <w:lang w:val="az-Latn-AZ" w:eastAsia="en-US"/>
        </w:rPr>
        <w:t xml:space="preserve">bununla da o quyuların </w:t>
      </w:r>
      <w:r w:rsidRPr="000A04ED">
        <w:rPr>
          <w:rFonts w:eastAsia="MS Mincho"/>
          <w:lang w:val="az-Latn-AZ" w:eastAsia="en-US"/>
        </w:rPr>
        <w:t xml:space="preserve"> əsaslı təmirdə tətbiq edilir.</w:t>
      </w:r>
    </w:p>
    <w:p w:rsidR="007B2434" w:rsidRPr="00494091" w:rsidRDefault="007B2434" w:rsidP="00B83F91">
      <w:pPr>
        <w:jc w:val="both"/>
        <w:rPr>
          <w:rFonts w:eastAsia="MS Mincho"/>
          <w:b/>
          <w:lang w:val="az-Latn-AZ" w:eastAsia="en-US"/>
        </w:rPr>
      </w:pPr>
      <w:r w:rsidRPr="00494091">
        <w:rPr>
          <w:rFonts w:eastAsia="MS Mincho"/>
          <w:b/>
          <w:lang w:val="az-Latn-AZ" w:eastAsia="en-US"/>
        </w:rPr>
        <w:t>YİS-in tətbiqinin əsas üsütnlükləri:</w:t>
      </w:r>
    </w:p>
    <w:p w:rsidR="007B2434" w:rsidRPr="000A04ED" w:rsidRDefault="00494091" w:rsidP="00B83F91">
      <w:pPr>
        <w:jc w:val="both"/>
        <w:rPr>
          <w:rFonts w:eastAsia="MS Mincho"/>
          <w:lang w:val="az-Latn-AZ" w:eastAsia="en-US"/>
        </w:rPr>
      </w:pPr>
      <w:r>
        <w:rPr>
          <w:rFonts w:eastAsia="MS Mincho"/>
          <w:lang w:val="az-Latn-AZ" w:eastAsia="en-US"/>
        </w:rPr>
        <w:lastRenderedPageBreak/>
        <w:t>1</w:t>
      </w:r>
      <w:r w:rsidR="007B2434" w:rsidRPr="000A04ED">
        <w:rPr>
          <w:rFonts w:eastAsia="MS Mincho"/>
          <w:lang w:val="az-Latn-AZ" w:eastAsia="en-US"/>
        </w:rPr>
        <w:t>- qazıma zamanı</w:t>
      </w:r>
      <w:r>
        <w:rPr>
          <w:rFonts w:eastAsia="MS Mincho"/>
          <w:lang w:val="az-Latn-AZ" w:eastAsia="en-US"/>
        </w:rPr>
        <w:t xml:space="preserve"> qazıma </w:t>
      </w:r>
      <w:r w:rsidR="007B2434" w:rsidRPr="000A04ED">
        <w:rPr>
          <w:rFonts w:eastAsia="MS Mincho"/>
          <w:lang w:val="az-Latn-AZ" w:eastAsia="en-US"/>
        </w:rPr>
        <w:t xml:space="preserve"> </w:t>
      </w:r>
      <w:r>
        <w:rPr>
          <w:rFonts w:eastAsia="MS Mincho"/>
          <w:lang w:val="az-Latn-AZ" w:eastAsia="en-US"/>
        </w:rPr>
        <w:t xml:space="preserve">alətinə </w:t>
      </w:r>
      <w:r w:rsidR="007B2434" w:rsidRPr="000A04ED">
        <w:rPr>
          <w:rFonts w:eastAsia="MS Mincho"/>
          <w:lang w:val="az-Latn-AZ" w:eastAsia="en-US"/>
        </w:rPr>
        <w:t xml:space="preserve">boruların </w:t>
      </w:r>
      <w:r>
        <w:rPr>
          <w:rFonts w:eastAsia="MS Mincho"/>
          <w:lang w:val="az-Latn-AZ" w:eastAsia="en-US"/>
        </w:rPr>
        <w:t>əlavəsi</w:t>
      </w:r>
      <w:r w:rsidR="007B2434" w:rsidRPr="000A04ED">
        <w:rPr>
          <w:rFonts w:eastAsia="MS Mincho"/>
          <w:lang w:val="az-Latn-AZ" w:eastAsia="en-US"/>
        </w:rPr>
        <w:t xml:space="preserve"> prosesində vaxta qənaət;</w:t>
      </w:r>
    </w:p>
    <w:p w:rsidR="007B2434" w:rsidRPr="000A04ED" w:rsidRDefault="00494091" w:rsidP="00B83F91">
      <w:pPr>
        <w:jc w:val="both"/>
        <w:rPr>
          <w:rFonts w:eastAsia="MS Mincho"/>
          <w:lang w:val="az-Latn-AZ" w:eastAsia="en-US"/>
        </w:rPr>
      </w:pPr>
      <w:r>
        <w:rPr>
          <w:rFonts w:eastAsia="MS Mincho"/>
          <w:lang w:val="az-Latn-AZ" w:eastAsia="en-US"/>
        </w:rPr>
        <w:t>2</w:t>
      </w:r>
      <w:r w:rsidR="007B2434" w:rsidRPr="000A04ED">
        <w:rPr>
          <w:rFonts w:eastAsia="MS Mincho"/>
          <w:lang w:val="az-Latn-AZ" w:eastAsia="en-US"/>
        </w:rPr>
        <w:t>-qazıma alətinin tutulması ehtimalının azalması;</w:t>
      </w:r>
    </w:p>
    <w:p w:rsidR="007B2434" w:rsidRPr="000A04ED" w:rsidRDefault="00494091" w:rsidP="00B83F91">
      <w:pPr>
        <w:jc w:val="both"/>
        <w:rPr>
          <w:rFonts w:eastAsia="MS Mincho"/>
          <w:lang w:val="az-Latn-AZ" w:eastAsia="en-US"/>
        </w:rPr>
      </w:pPr>
      <w:r>
        <w:rPr>
          <w:rFonts w:eastAsia="MS Mincho"/>
          <w:lang w:val="az-Latn-AZ" w:eastAsia="en-US"/>
        </w:rPr>
        <w:t>3</w:t>
      </w:r>
      <w:r w:rsidR="007B2434" w:rsidRPr="000A04ED">
        <w:rPr>
          <w:rFonts w:eastAsia="MS Mincho"/>
          <w:lang w:val="az-Latn-AZ" w:eastAsia="en-US"/>
        </w:rPr>
        <w:t>-alətin endirilməsi və qaldırılması zamanı quyu lüləsinin genişləndirilməsi (işlənməsi);</w:t>
      </w:r>
    </w:p>
    <w:p w:rsidR="007B2434" w:rsidRPr="000A04ED" w:rsidRDefault="00494091" w:rsidP="00B83F91">
      <w:pPr>
        <w:jc w:val="both"/>
        <w:rPr>
          <w:rFonts w:eastAsia="MS Mincho"/>
          <w:lang w:val="az-Latn-AZ" w:eastAsia="en-US"/>
        </w:rPr>
      </w:pPr>
      <w:r>
        <w:rPr>
          <w:rFonts w:eastAsia="MS Mincho"/>
          <w:lang w:val="az-Latn-AZ" w:eastAsia="en-US"/>
        </w:rPr>
        <w:t>4</w:t>
      </w:r>
      <w:r w:rsidR="007B2434" w:rsidRPr="000A04ED">
        <w:rPr>
          <w:rFonts w:eastAsia="MS Mincho"/>
          <w:lang w:val="az-Latn-AZ" w:eastAsia="en-US"/>
        </w:rPr>
        <w:t xml:space="preserve">-istiqamətəndirilmiş qazıma zamanı quyuların </w:t>
      </w:r>
      <w:r>
        <w:rPr>
          <w:rFonts w:eastAsia="MS Mincho"/>
          <w:lang w:val="az-Latn-AZ" w:eastAsia="en-US"/>
        </w:rPr>
        <w:t>qazılmasının</w:t>
      </w:r>
      <w:r w:rsidR="007B2434" w:rsidRPr="000A04ED">
        <w:rPr>
          <w:rFonts w:eastAsia="MS Mincho"/>
          <w:lang w:val="az-Latn-AZ" w:eastAsia="en-US"/>
        </w:rPr>
        <w:t xml:space="preserve"> dəqiqliyinin artırılması;</w:t>
      </w:r>
    </w:p>
    <w:p w:rsidR="007B2434" w:rsidRPr="000A04ED" w:rsidRDefault="00494091" w:rsidP="00B83F91">
      <w:pPr>
        <w:jc w:val="both"/>
        <w:rPr>
          <w:rFonts w:eastAsia="MS Mincho"/>
          <w:lang w:val="az-Latn-AZ" w:eastAsia="en-US"/>
        </w:rPr>
      </w:pPr>
      <w:r>
        <w:rPr>
          <w:rFonts w:eastAsia="MS Mincho"/>
          <w:lang w:val="az-Latn-AZ" w:eastAsia="en-US"/>
        </w:rPr>
        <w:t>5</w:t>
      </w:r>
      <w:r w:rsidR="007B2434" w:rsidRPr="000A04ED">
        <w:rPr>
          <w:rFonts w:eastAsia="MS Mincho"/>
          <w:lang w:val="az-Latn-AZ" w:eastAsia="en-US"/>
        </w:rPr>
        <w:t>-qazıma briqadasının təhlükəsizliyinin artırılması;</w:t>
      </w:r>
    </w:p>
    <w:p w:rsidR="007B2434" w:rsidRPr="000A04ED" w:rsidRDefault="00494091" w:rsidP="00B83F91">
      <w:pPr>
        <w:jc w:val="both"/>
        <w:rPr>
          <w:rFonts w:eastAsia="MS Mincho"/>
          <w:lang w:val="az-Latn-AZ" w:eastAsia="en-US"/>
        </w:rPr>
      </w:pPr>
      <w:r>
        <w:rPr>
          <w:rFonts w:eastAsia="MS Mincho"/>
          <w:lang w:val="az-Latn-AZ" w:eastAsia="en-US"/>
        </w:rPr>
        <w:t>6</w:t>
      </w:r>
      <w:r w:rsidR="007B2434" w:rsidRPr="000A04ED">
        <w:rPr>
          <w:rFonts w:eastAsia="MS Mincho"/>
          <w:lang w:val="az-Latn-AZ" w:eastAsia="en-US"/>
        </w:rPr>
        <w:t xml:space="preserve">-flüidin quyudan qazıma borusu </w:t>
      </w:r>
      <w:r>
        <w:rPr>
          <w:rFonts w:eastAsia="MS Mincho"/>
          <w:lang w:val="az-Latn-AZ" w:eastAsia="en-US"/>
        </w:rPr>
        <w:t>içərisindən</w:t>
      </w:r>
      <w:r w:rsidR="007B2434" w:rsidRPr="000A04ED">
        <w:rPr>
          <w:rFonts w:eastAsia="MS Mincho"/>
          <w:lang w:val="az-Latn-AZ" w:eastAsia="en-US"/>
        </w:rPr>
        <w:t xml:space="preserve"> tullanışı ehtima</w:t>
      </w:r>
      <w:r w:rsidR="00D15C44">
        <w:rPr>
          <w:rFonts w:eastAsia="MS Mincho"/>
          <w:lang w:val="az-Latn-AZ" w:eastAsia="en-US"/>
        </w:rPr>
        <w:t>-</w:t>
      </w:r>
      <w:r w:rsidR="007B2434" w:rsidRPr="000A04ED">
        <w:rPr>
          <w:rFonts w:eastAsia="MS Mincho"/>
          <w:lang w:val="az-Latn-AZ" w:eastAsia="en-US"/>
        </w:rPr>
        <w:t>lının azaldılması;</w:t>
      </w:r>
    </w:p>
    <w:p w:rsidR="007B2434" w:rsidRPr="000A04ED" w:rsidRDefault="00494091" w:rsidP="00B83F91">
      <w:pPr>
        <w:jc w:val="both"/>
        <w:rPr>
          <w:rFonts w:eastAsia="MS Mincho"/>
          <w:lang w:val="az-Latn-AZ" w:eastAsia="en-US"/>
        </w:rPr>
      </w:pPr>
      <w:r>
        <w:rPr>
          <w:rFonts w:eastAsia="MS Mincho"/>
          <w:lang w:val="az-Latn-AZ" w:eastAsia="en-US"/>
        </w:rPr>
        <w:t>7</w:t>
      </w:r>
      <w:r w:rsidR="007B2434" w:rsidRPr="000A04ED">
        <w:rPr>
          <w:rFonts w:eastAsia="MS Mincho"/>
          <w:lang w:val="az-Latn-AZ" w:eastAsia="en-US"/>
        </w:rPr>
        <w:t xml:space="preserve">-mürəkkəbləşmə </w:t>
      </w:r>
      <w:r>
        <w:rPr>
          <w:rFonts w:eastAsia="MS Mincho"/>
          <w:lang w:val="az-Latn-AZ" w:eastAsia="en-US"/>
        </w:rPr>
        <w:t>intervallarında</w:t>
      </w:r>
      <w:r w:rsidR="007B2434" w:rsidRPr="000A04ED">
        <w:rPr>
          <w:rFonts w:eastAsia="MS Mincho"/>
          <w:lang w:val="az-Latn-AZ" w:eastAsia="en-US"/>
        </w:rPr>
        <w:t xml:space="preserve"> fırlanma və</w:t>
      </w:r>
      <w:r>
        <w:rPr>
          <w:rFonts w:eastAsia="MS Mincho"/>
          <w:lang w:val="az-Latn-AZ" w:eastAsia="en-US"/>
        </w:rPr>
        <w:t xml:space="preserve"> yu</w:t>
      </w:r>
      <w:r w:rsidR="007B2434" w:rsidRPr="000A04ED">
        <w:rPr>
          <w:rFonts w:eastAsia="MS Mincho"/>
          <w:lang w:val="az-Latn-AZ" w:eastAsia="en-US"/>
        </w:rPr>
        <w:t>ma hesabına qoruyucu boruların endiril</w:t>
      </w:r>
      <w:r>
        <w:rPr>
          <w:rFonts w:eastAsia="MS Mincho"/>
          <w:lang w:val="az-Latn-AZ" w:eastAsia="en-US"/>
        </w:rPr>
        <w:t xml:space="preserve">ib-qaldırılmasının </w:t>
      </w:r>
      <w:r w:rsidR="007B2434" w:rsidRPr="000A04ED">
        <w:rPr>
          <w:rFonts w:eastAsia="MS Mincho"/>
          <w:lang w:val="az-Latn-AZ" w:eastAsia="en-US"/>
        </w:rPr>
        <w:t>yüngülləşdirilməsi;</w:t>
      </w:r>
    </w:p>
    <w:p w:rsidR="007B2434" w:rsidRPr="000A04ED" w:rsidRDefault="00494091" w:rsidP="00B83F91">
      <w:pPr>
        <w:jc w:val="both"/>
        <w:rPr>
          <w:rFonts w:eastAsia="MS Mincho"/>
          <w:lang w:val="az-Latn-AZ" w:eastAsia="en-US"/>
        </w:rPr>
      </w:pPr>
      <w:r>
        <w:rPr>
          <w:rFonts w:eastAsia="MS Mincho"/>
          <w:lang w:val="az-Latn-AZ" w:eastAsia="en-US"/>
        </w:rPr>
        <w:t>8</w:t>
      </w:r>
      <w:r w:rsidR="007B2434" w:rsidRPr="000A04ED">
        <w:rPr>
          <w:rFonts w:eastAsia="MS Mincho"/>
          <w:lang w:val="az-Latn-AZ" w:eastAsia="en-US"/>
        </w:rPr>
        <w:t xml:space="preserve">-süxur nümunəsinin </w:t>
      </w:r>
      <w:r>
        <w:rPr>
          <w:rFonts w:eastAsia="MS Mincho"/>
          <w:lang w:val="az-Latn-AZ" w:eastAsia="en-US"/>
        </w:rPr>
        <w:t xml:space="preserve">(kernanın) </w:t>
      </w:r>
      <w:r w:rsidR="007B2434" w:rsidRPr="000A04ED">
        <w:rPr>
          <w:rFonts w:eastAsia="MS Mincho"/>
          <w:lang w:val="az-Latn-AZ" w:eastAsia="en-US"/>
        </w:rPr>
        <w:t>keyfiyyətinin artırılması.</w:t>
      </w:r>
    </w:p>
    <w:p w:rsidR="007B2434" w:rsidRDefault="007B2434" w:rsidP="00B83F91">
      <w:pPr>
        <w:jc w:val="both"/>
        <w:rPr>
          <w:rFonts w:eastAsia="MS Mincho"/>
          <w:lang w:val="az-Latn-AZ" w:eastAsia="en-US"/>
        </w:rPr>
      </w:pPr>
      <w:r w:rsidRPr="000A04ED">
        <w:rPr>
          <w:rFonts w:eastAsia="MS Mincho"/>
          <w:lang w:val="az-Latn-AZ" w:eastAsia="en-US"/>
        </w:rPr>
        <w:t>YİS qazıma avadanlığının bir sıra texnoloji əməliyyatların yerinə yetirilməsini təmin edən və qazıma prosesini yeni keyfiyyət səviyyəsində həyata keçirməyə imkan verən prinsipial yeni tipidir.</w:t>
      </w:r>
    </w:p>
    <w:p w:rsidR="00D53B2B" w:rsidRPr="000A04ED" w:rsidRDefault="00D53B2B" w:rsidP="00B83F91">
      <w:pPr>
        <w:jc w:val="both"/>
        <w:rPr>
          <w:rFonts w:eastAsia="MS Mincho"/>
          <w:lang w:val="az-Latn-AZ" w:eastAsia="en-US"/>
        </w:rPr>
      </w:pPr>
    </w:p>
    <w:tbl>
      <w:tblPr>
        <w:tblStyle w:val="24"/>
        <w:tblW w:w="0" w:type="auto"/>
        <w:tblInd w:w="817" w:type="dxa"/>
        <w:tblLook w:val="04A0" w:firstRow="1" w:lastRow="0" w:firstColumn="1" w:lastColumn="0" w:noHBand="0" w:noVBand="1"/>
      </w:tblPr>
      <w:tblGrid>
        <w:gridCol w:w="3402"/>
        <w:gridCol w:w="1843"/>
      </w:tblGrid>
      <w:tr w:rsidR="007B2434" w:rsidRPr="00494091" w:rsidTr="00523CB2">
        <w:tc>
          <w:tcPr>
            <w:tcW w:w="3402"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Göstəricilər</w:t>
            </w:r>
          </w:p>
        </w:tc>
        <w:tc>
          <w:tcPr>
            <w:tcW w:w="1843"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Ölçüsü</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Istehsalçı</w:t>
            </w:r>
          </w:p>
        </w:tc>
        <w:tc>
          <w:tcPr>
            <w:tcW w:w="1843" w:type="dxa"/>
          </w:tcPr>
          <w:p w:rsidR="007B2434" w:rsidRPr="00494091" w:rsidRDefault="002600D2" w:rsidP="00494091">
            <w:pPr>
              <w:jc w:val="center"/>
              <w:rPr>
                <w:rFonts w:eastAsia="MS Mincho"/>
                <w:lang w:eastAsia="en-US"/>
              </w:rPr>
            </w:pPr>
            <w:r w:rsidRPr="00494091">
              <w:rPr>
                <w:rFonts w:eastAsia="MS Mincho"/>
                <w:lang w:eastAsia="en-US"/>
              </w:rPr>
              <w:t>ВЗБТ</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Adı</w:t>
            </w:r>
          </w:p>
        </w:tc>
        <w:tc>
          <w:tcPr>
            <w:tcW w:w="1843" w:type="dxa"/>
          </w:tcPr>
          <w:p w:rsidR="007B2434" w:rsidRPr="00494091" w:rsidRDefault="002600D2" w:rsidP="00494091">
            <w:pPr>
              <w:jc w:val="center"/>
              <w:rPr>
                <w:rFonts w:eastAsia="MS Mincho"/>
                <w:lang w:val="az-Latn-AZ" w:eastAsia="en-US"/>
              </w:rPr>
            </w:pPr>
            <w:r w:rsidRPr="00494091">
              <w:rPr>
                <w:rFonts w:eastAsia="MS Mincho"/>
                <w:lang w:eastAsia="en-US"/>
              </w:rPr>
              <w:t>УВПЭ</w:t>
            </w:r>
            <w:r w:rsidR="007B2434" w:rsidRPr="00494091">
              <w:rPr>
                <w:rFonts w:eastAsia="MS Mincho"/>
                <w:lang w:val="az-Latn-AZ" w:eastAsia="en-US"/>
              </w:rPr>
              <w:t>-250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Tipi</w:t>
            </w:r>
          </w:p>
        </w:tc>
        <w:tc>
          <w:tcPr>
            <w:tcW w:w="1843" w:type="dxa"/>
          </w:tcPr>
          <w:p w:rsidR="007B2434" w:rsidRPr="00494091" w:rsidRDefault="002600D2" w:rsidP="00494091">
            <w:pPr>
              <w:jc w:val="center"/>
              <w:rPr>
                <w:rFonts w:eastAsia="MS Mincho"/>
                <w:lang w:eastAsia="en-US"/>
              </w:rPr>
            </w:pPr>
            <w:r w:rsidRPr="00494091">
              <w:rPr>
                <w:rFonts w:eastAsia="MS Mincho"/>
                <w:lang w:eastAsia="en-US"/>
              </w:rPr>
              <w:t>ПВГ</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Yükqaldırma qabiliyyəti, az olmayaraq, qısa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276</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Yükqaldırma qabiliyyəti, az olmayaraq,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250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Intiqal</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Elektrik</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Çıxış valının max. fırlanma sürəti (tezliyi) rad/san (dövr/dəq)</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18,4 (175)</w:t>
            </w:r>
          </w:p>
        </w:tc>
      </w:tr>
    </w:tbl>
    <w:p w:rsidR="00494091" w:rsidRPr="00494091" w:rsidRDefault="00494091" w:rsidP="00B83F91">
      <w:pPr>
        <w:jc w:val="both"/>
        <w:rPr>
          <w:rFonts w:eastAsia="MS Mincho"/>
          <w:b/>
          <w:sz w:val="28"/>
          <w:lang w:val="en-US" w:eastAsia="en-US"/>
        </w:rPr>
      </w:pPr>
    </w:p>
    <w:p w:rsidR="007B2434" w:rsidRPr="00EA2A20" w:rsidRDefault="007B2434" w:rsidP="00B83F91">
      <w:pPr>
        <w:jc w:val="both"/>
        <w:rPr>
          <w:rFonts w:eastAsia="MS Mincho"/>
          <w:b/>
          <w:lang w:val="en-US" w:eastAsia="en-US"/>
        </w:rPr>
      </w:pPr>
      <w:r w:rsidRPr="00EA2A20">
        <w:rPr>
          <w:rFonts w:eastAsia="MS Mincho"/>
          <w:b/>
          <w:lang w:val="en-US" w:eastAsia="en-US"/>
        </w:rPr>
        <w:t>LEWCO L-DDTD-1000(907)</w:t>
      </w:r>
    </w:p>
    <w:tbl>
      <w:tblPr>
        <w:tblStyle w:val="24"/>
        <w:tblW w:w="0" w:type="auto"/>
        <w:tblInd w:w="817" w:type="dxa"/>
        <w:tblLook w:val="04A0" w:firstRow="1" w:lastRow="0" w:firstColumn="1" w:lastColumn="0" w:noHBand="0" w:noVBand="1"/>
      </w:tblPr>
      <w:tblGrid>
        <w:gridCol w:w="3402"/>
        <w:gridCol w:w="1843"/>
      </w:tblGrid>
      <w:tr w:rsidR="007B2434" w:rsidRPr="00494091" w:rsidTr="00523CB2">
        <w:tc>
          <w:tcPr>
            <w:tcW w:w="3402"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Göstəricisi</w:t>
            </w:r>
          </w:p>
        </w:tc>
        <w:tc>
          <w:tcPr>
            <w:tcW w:w="1843"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Ölçüsü</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Istehsalçı</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Aker Kvayerner</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lastRenderedPageBreak/>
              <w:t>Adı</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PTD 500HY</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Tipi</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YQİ</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Yükqaldırma qabiliyyəti, az olmayaraq, qısa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551</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Yükqaldırma qabiliyyəti, az olmayaraq,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500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Intiqal</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Hidravlik</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Max. burucu moment, Nm</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15700 (1600)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Çıxış valının max. fırlanma sürəti (tezliyi) rad/san (dövr/dəq)</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10,5 (100)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Məmulatın ümumi külətsi, kq</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5700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Əsas tərkib hissələrinin qabarit ölçüləri, çox olmayaraq, mm, asma hissə (istiqamətləndirici tir olmadan)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Uzunluğu 3100</w:t>
            </w:r>
          </w:p>
        </w:tc>
      </w:tr>
    </w:tbl>
    <w:p w:rsidR="007B2434" w:rsidRPr="00EA2A20" w:rsidRDefault="007B2434" w:rsidP="00B83F91">
      <w:pPr>
        <w:jc w:val="both"/>
        <w:rPr>
          <w:rFonts w:eastAsia="MS Mincho"/>
          <w:b/>
          <w:sz w:val="22"/>
          <w:lang w:val="en-US" w:eastAsia="en-US"/>
        </w:rPr>
      </w:pPr>
      <w:r w:rsidRPr="00EA2A20">
        <w:rPr>
          <w:rFonts w:eastAsia="MS Mincho"/>
          <w:b/>
          <w:sz w:val="22"/>
          <w:lang w:val="en-US" w:eastAsia="en-US"/>
        </w:rPr>
        <w:t>LEWCO L-DDTD-1000(907)</w:t>
      </w:r>
    </w:p>
    <w:tbl>
      <w:tblPr>
        <w:tblStyle w:val="24"/>
        <w:tblW w:w="0" w:type="auto"/>
        <w:tblInd w:w="817" w:type="dxa"/>
        <w:tblLook w:val="04A0" w:firstRow="1" w:lastRow="0" w:firstColumn="1" w:lastColumn="0" w:noHBand="0" w:noVBand="1"/>
      </w:tblPr>
      <w:tblGrid>
        <w:gridCol w:w="3402"/>
        <w:gridCol w:w="1843"/>
      </w:tblGrid>
      <w:tr w:rsidR="007B2434" w:rsidRPr="00494091" w:rsidTr="00523CB2">
        <w:tc>
          <w:tcPr>
            <w:tcW w:w="3402"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Göstəricisi</w:t>
            </w:r>
          </w:p>
        </w:tc>
        <w:tc>
          <w:tcPr>
            <w:tcW w:w="1843"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Ölçüsü</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Istehsalçı</w:t>
            </w:r>
          </w:p>
        </w:tc>
        <w:tc>
          <w:tcPr>
            <w:tcW w:w="1843" w:type="dxa"/>
          </w:tcPr>
          <w:p w:rsidR="007B2434" w:rsidRPr="00494091" w:rsidRDefault="002600D2" w:rsidP="00494091">
            <w:pPr>
              <w:jc w:val="center"/>
              <w:rPr>
                <w:rFonts w:eastAsia="MS Mincho"/>
                <w:lang w:eastAsia="en-US"/>
              </w:rPr>
            </w:pPr>
            <w:r w:rsidRPr="00494091">
              <w:rPr>
                <w:rFonts w:eastAsia="MS Mincho"/>
                <w:lang w:eastAsia="en-US"/>
              </w:rPr>
              <w:t>ВЗБТ</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Adı</w:t>
            </w:r>
          </w:p>
        </w:tc>
        <w:tc>
          <w:tcPr>
            <w:tcW w:w="1843" w:type="dxa"/>
          </w:tcPr>
          <w:p w:rsidR="007B2434" w:rsidRPr="00494091" w:rsidRDefault="002600D2" w:rsidP="00494091">
            <w:pPr>
              <w:jc w:val="center"/>
              <w:rPr>
                <w:rFonts w:eastAsia="MS Mincho"/>
                <w:lang w:val="az-Latn-AZ" w:eastAsia="en-US"/>
              </w:rPr>
            </w:pPr>
            <w:r w:rsidRPr="00494091">
              <w:rPr>
                <w:rFonts w:eastAsia="MS Mincho"/>
                <w:lang w:eastAsia="en-US"/>
              </w:rPr>
              <w:t>УВПЭ</w:t>
            </w:r>
            <w:r w:rsidRPr="00494091">
              <w:rPr>
                <w:rFonts w:eastAsia="MS Mincho"/>
                <w:lang w:val="az-Latn-AZ" w:eastAsia="en-US"/>
              </w:rPr>
              <w:t xml:space="preserve"> </w:t>
            </w:r>
            <w:r w:rsidR="007B2434" w:rsidRPr="00494091">
              <w:rPr>
                <w:rFonts w:eastAsia="MS Mincho"/>
                <w:lang w:val="az-Latn-AZ" w:eastAsia="en-US"/>
              </w:rPr>
              <w:t>-250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Tipi</w:t>
            </w:r>
          </w:p>
        </w:tc>
        <w:tc>
          <w:tcPr>
            <w:tcW w:w="1843" w:type="dxa"/>
          </w:tcPr>
          <w:p w:rsidR="007B2434" w:rsidRPr="00494091" w:rsidRDefault="002600D2" w:rsidP="00494091">
            <w:pPr>
              <w:jc w:val="center"/>
              <w:rPr>
                <w:rFonts w:eastAsia="MS Mincho"/>
                <w:lang w:eastAsia="en-US"/>
              </w:rPr>
            </w:pPr>
            <w:r w:rsidRPr="00494091">
              <w:rPr>
                <w:rFonts w:eastAsia="MS Mincho"/>
                <w:lang w:eastAsia="en-US"/>
              </w:rPr>
              <w:t>ПВГ</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Yükqaldırma qabiliyyəti, az olmayaraq, qısa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276</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Yükqaldırma qabiliyyəti, az olmayaraq,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250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Intiqal</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Elektrik</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Çıxış valının max. fırlanma sürəti (tezliyi) rad/san (dövr/dəq)</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18,4 (175)</w:t>
            </w:r>
          </w:p>
        </w:tc>
      </w:tr>
    </w:tbl>
    <w:p w:rsidR="007B2434" w:rsidRPr="00494091" w:rsidRDefault="007B2434" w:rsidP="00494091">
      <w:pPr>
        <w:jc w:val="center"/>
        <w:rPr>
          <w:rFonts w:eastAsia="MS Mincho"/>
          <w:lang w:val="az-Latn-AZ" w:eastAsia="en-US"/>
        </w:rPr>
      </w:pPr>
    </w:p>
    <w:tbl>
      <w:tblPr>
        <w:tblStyle w:val="24"/>
        <w:tblW w:w="0" w:type="auto"/>
        <w:tblInd w:w="817" w:type="dxa"/>
        <w:tblLook w:val="04A0" w:firstRow="1" w:lastRow="0" w:firstColumn="1" w:lastColumn="0" w:noHBand="0" w:noVBand="1"/>
      </w:tblPr>
      <w:tblGrid>
        <w:gridCol w:w="3402"/>
        <w:gridCol w:w="1843"/>
      </w:tblGrid>
      <w:tr w:rsidR="007B2434" w:rsidRPr="00494091" w:rsidTr="00523CB2">
        <w:tc>
          <w:tcPr>
            <w:tcW w:w="3402"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Göstəricisi</w:t>
            </w:r>
          </w:p>
        </w:tc>
        <w:tc>
          <w:tcPr>
            <w:tcW w:w="1843"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Ölçüsü</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Istehsalçı</w:t>
            </w:r>
          </w:p>
        </w:tc>
        <w:tc>
          <w:tcPr>
            <w:tcW w:w="1843" w:type="dxa"/>
          </w:tcPr>
          <w:p w:rsidR="007B2434" w:rsidRPr="00494091" w:rsidRDefault="002600D2" w:rsidP="00494091">
            <w:pPr>
              <w:jc w:val="center"/>
              <w:rPr>
                <w:rFonts w:eastAsia="MS Mincho"/>
                <w:lang w:val="az-Latn-AZ" w:eastAsia="en-US"/>
              </w:rPr>
            </w:pPr>
            <w:r w:rsidRPr="00494091">
              <w:rPr>
                <w:rFonts w:eastAsia="MS Mincho"/>
                <w:lang w:eastAsia="en-US"/>
              </w:rPr>
              <w:t>ВЗБТ</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Adı</w:t>
            </w:r>
          </w:p>
        </w:tc>
        <w:tc>
          <w:tcPr>
            <w:tcW w:w="1843" w:type="dxa"/>
          </w:tcPr>
          <w:p w:rsidR="007B2434" w:rsidRPr="00494091" w:rsidRDefault="002600D2" w:rsidP="00494091">
            <w:pPr>
              <w:jc w:val="center"/>
              <w:rPr>
                <w:rFonts w:eastAsia="MS Mincho"/>
                <w:lang w:val="az-Latn-AZ" w:eastAsia="en-US"/>
              </w:rPr>
            </w:pPr>
            <w:r w:rsidRPr="00494091">
              <w:rPr>
                <w:rFonts w:eastAsia="MS Mincho"/>
                <w:lang w:eastAsia="en-US"/>
              </w:rPr>
              <w:t>УВПЭ</w:t>
            </w:r>
            <w:r w:rsidRPr="00494091">
              <w:rPr>
                <w:rFonts w:eastAsia="MS Mincho"/>
                <w:lang w:val="az-Latn-AZ" w:eastAsia="en-US"/>
              </w:rPr>
              <w:t xml:space="preserve"> -250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Tipi</w:t>
            </w:r>
          </w:p>
        </w:tc>
        <w:tc>
          <w:tcPr>
            <w:tcW w:w="1843" w:type="dxa"/>
          </w:tcPr>
          <w:p w:rsidR="007B2434" w:rsidRPr="00494091" w:rsidRDefault="002600D2" w:rsidP="00494091">
            <w:pPr>
              <w:jc w:val="center"/>
              <w:rPr>
                <w:rFonts w:eastAsia="MS Mincho"/>
                <w:lang w:eastAsia="en-US"/>
              </w:rPr>
            </w:pPr>
            <w:r w:rsidRPr="00494091">
              <w:rPr>
                <w:rFonts w:eastAsia="MS Mincho"/>
                <w:lang w:eastAsia="en-US"/>
              </w:rPr>
              <w:t>ПВГ</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 xml:space="preserve">Yükqaldırma qabiliyyəti, az </w:t>
            </w:r>
            <w:r w:rsidRPr="00494091">
              <w:rPr>
                <w:rFonts w:eastAsia="MS Mincho"/>
                <w:lang w:val="az-Latn-AZ" w:eastAsia="en-US"/>
              </w:rPr>
              <w:lastRenderedPageBreak/>
              <w:t>olmayaraq, qısa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lastRenderedPageBreak/>
              <w:t>221</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Yükqaldırma qabiliyyəti, az olmayaraq,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200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Intiqal</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Hidravlik</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Max. burucu moment, Nm</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23000 (3500)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Çıxış valının max. fırlanma sürəti (tezliyi) rad/san (dövr/dəq)</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15,4 (147)</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Ətraf havanın temperaturunda istismar şəraitləri üçün icra edilmə</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-40-dan +50-yə qədər</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 xml:space="preserve">Dağıdıcı olmayan  saxlanma t-da istismar şəraitləri üçün icra edilmə, qədər, </w:t>
            </w:r>
            <w:r w:rsidRPr="00494091">
              <w:rPr>
                <w:rFonts w:eastAsia="MS Mincho"/>
                <w:vertAlign w:val="superscript"/>
                <w:lang w:val="az-Latn-AZ" w:eastAsia="en-US"/>
              </w:rPr>
              <w:t>0</w:t>
            </w:r>
            <w:r w:rsidRPr="00494091">
              <w:rPr>
                <w:rFonts w:eastAsia="MS Mincho"/>
                <w:lang w:val="az-Latn-AZ" w:eastAsia="en-US"/>
              </w:rPr>
              <w:t>C</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-60</w:t>
            </w:r>
          </w:p>
        </w:tc>
      </w:tr>
    </w:tbl>
    <w:p w:rsidR="007B2434" w:rsidRPr="00494091" w:rsidRDefault="007B2434" w:rsidP="00494091">
      <w:pPr>
        <w:jc w:val="center"/>
        <w:rPr>
          <w:rFonts w:eastAsia="MS Mincho"/>
          <w:b/>
          <w:lang w:val="en-US" w:eastAsia="en-US"/>
        </w:rPr>
      </w:pPr>
    </w:p>
    <w:tbl>
      <w:tblPr>
        <w:tblStyle w:val="24"/>
        <w:tblW w:w="0" w:type="auto"/>
        <w:tblInd w:w="817" w:type="dxa"/>
        <w:tblLook w:val="04A0" w:firstRow="1" w:lastRow="0" w:firstColumn="1" w:lastColumn="0" w:noHBand="0" w:noVBand="1"/>
      </w:tblPr>
      <w:tblGrid>
        <w:gridCol w:w="3402"/>
        <w:gridCol w:w="1843"/>
      </w:tblGrid>
      <w:tr w:rsidR="007B2434" w:rsidRPr="00494091" w:rsidTr="00523CB2">
        <w:tc>
          <w:tcPr>
            <w:tcW w:w="3402"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Göstəricisi</w:t>
            </w:r>
          </w:p>
        </w:tc>
        <w:tc>
          <w:tcPr>
            <w:tcW w:w="1843"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Ölçüsü</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Istehsalçı</w:t>
            </w:r>
          </w:p>
        </w:tc>
        <w:tc>
          <w:tcPr>
            <w:tcW w:w="1843" w:type="dxa"/>
          </w:tcPr>
          <w:p w:rsidR="007B2434" w:rsidRPr="00494091" w:rsidRDefault="00BC0E5B" w:rsidP="00494091">
            <w:pPr>
              <w:jc w:val="center"/>
              <w:rPr>
                <w:rFonts w:eastAsia="MS Mincho"/>
                <w:lang w:val="az-Latn-AZ" w:eastAsia="en-US"/>
              </w:rPr>
            </w:pPr>
            <w:r w:rsidRPr="00494091">
              <w:rPr>
                <w:rFonts w:eastAsia="MS Mincho"/>
                <w:lang w:eastAsia="en-US"/>
              </w:rPr>
              <w:t>ВЗБТ</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Adı</w:t>
            </w:r>
          </w:p>
        </w:tc>
        <w:tc>
          <w:tcPr>
            <w:tcW w:w="1843" w:type="dxa"/>
          </w:tcPr>
          <w:p w:rsidR="007B2434" w:rsidRPr="00494091" w:rsidRDefault="00BC0E5B" w:rsidP="00494091">
            <w:pPr>
              <w:jc w:val="center"/>
              <w:rPr>
                <w:rFonts w:eastAsia="MS Mincho"/>
                <w:lang w:val="az-Latn-AZ" w:eastAsia="en-US"/>
              </w:rPr>
            </w:pPr>
            <w:r w:rsidRPr="00494091">
              <w:rPr>
                <w:rFonts w:eastAsia="MS Mincho"/>
                <w:lang w:eastAsia="en-US"/>
              </w:rPr>
              <w:t>УВПЭ</w:t>
            </w:r>
            <w:r w:rsidRPr="00494091">
              <w:rPr>
                <w:rFonts w:eastAsia="MS Mincho"/>
                <w:lang w:val="az-Latn-AZ" w:eastAsia="en-US"/>
              </w:rPr>
              <w:t xml:space="preserve"> </w:t>
            </w:r>
            <w:r w:rsidR="007B2434" w:rsidRPr="00494091">
              <w:rPr>
                <w:rFonts w:eastAsia="MS Mincho"/>
                <w:lang w:val="az-Latn-AZ" w:eastAsia="en-US"/>
              </w:rPr>
              <w:t>-250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Tipi</w:t>
            </w:r>
          </w:p>
        </w:tc>
        <w:tc>
          <w:tcPr>
            <w:tcW w:w="1843" w:type="dxa"/>
          </w:tcPr>
          <w:p w:rsidR="007B2434" w:rsidRPr="00494091" w:rsidRDefault="00BC0E5B" w:rsidP="00494091">
            <w:pPr>
              <w:jc w:val="center"/>
              <w:rPr>
                <w:rFonts w:eastAsia="MS Mincho"/>
                <w:lang w:val="az-Latn-AZ" w:eastAsia="en-US"/>
              </w:rPr>
            </w:pPr>
            <w:r w:rsidRPr="00494091">
              <w:rPr>
                <w:rFonts w:eastAsia="MS Mincho"/>
                <w:lang w:eastAsia="en-US"/>
              </w:rPr>
              <w:t>ПВГ</w:t>
            </w:r>
          </w:p>
        </w:tc>
      </w:tr>
      <w:tr w:rsidR="007B2434" w:rsidRPr="00494091" w:rsidTr="00523CB2">
        <w:tc>
          <w:tcPr>
            <w:tcW w:w="3402" w:type="dxa"/>
          </w:tcPr>
          <w:p w:rsidR="007B2434" w:rsidRPr="00523CB2" w:rsidRDefault="007B2434" w:rsidP="00494091">
            <w:pPr>
              <w:jc w:val="center"/>
              <w:rPr>
                <w:rFonts w:eastAsia="MS Mincho"/>
                <w:lang w:val="az-Latn-AZ" w:eastAsia="en-US"/>
              </w:rPr>
            </w:pPr>
            <w:r w:rsidRPr="00523CB2">
              <w:rPr>
                <w:rFonts w:eastAsia="MS Mincho"/>
                <w:lang w:val="az-Latn-AZ" w:eastAsia="en-US"/>
              </w:rPr>
              <w:t>Yükqaldırma qabiliyyəti, az olmayaraq, qısa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276</w:t>
            </w:r>
          </w:p>
        </w:tc>
      </w:tr>
      <w:tr w:rsidR="007B2434" w:rsidRPr="00494091" w:rsidTr="00523CB2">
        <w:tc>
          <w:tcPr>
            <w:tcW w:w="3402" w:type="dxa"/>
          </w:tcPr>
          <w:p w:rsidR="007B2434" w:rsidRPr="00523CB2" w:rsidRDefault="007B2434" w:rsidP="00494091">
            <w:pPr>
              <w:jc w:val="center"/>
              <w:rPr>
                <w:rFonts w:eastAsia="MS Mincho"/>
                <w:lang w:val="az-Latn-AZ" w:eastAsia="en-US"/>
              </w:rPr>
            </w:pPr>
            <w:r w:rsidRPr="00523CB2">
              <w:rPr>
                <w:rFonts w:eastAsia="MS Mincho"/>
                <w:lang w:val="az-Latn-AZ" w:eastAsia="en-US"/>
              </w:rPr>
              <w:t>Yükqaldırma qabiliyyəti, az olmayaraq,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250</w:t>
            </w:r>
          </w:p>
        </w:tc>
      </w:tr>
      <w:tr w:rsidR="007B2434" w:rsidRPr="00494091" w:rsidTr="00523CB2">
        <w:tc>
          <w:tcPr>
            <w:tcW w:w="3402" w:type="dxa"/>
          </w:tcPr>
          <w:p w:rsidR="007B2434" w:rsidRPr="00523CB2" w:rsidRDefault="007B2434" w:rsidP="00494091">
            <w:pPr>
              <w:jc w:val="center"/>
              <w:rPr>
                <w:rFonts w:eastAsia="MS Mincho"/>
                <w:lang w:val="az-Latn-AZ" w:eastAsia="en-US"/>
              </w:rPr>
            </w:pPr>
            <w:r w:rsidRPr="00523CB2">
              <w:rPr>
                <w:rFonts w:eastAsia="MS Mincho"/>
                <w:lang w:val="az-Latn-AZ" w:eastAsia="en-US"/>
              </w:rPr>
              <w:t>Intiqal</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Elektrik</w:t>
            </w:r>
          </w:p>
        </w:tc>
      </w:tr>
      <w:tr w:rsidR="007B2434" w:rsidRPr="00494091" w:rsidTr="00523CB2">
        <w:tc>
          <w:tcPr>
            <w:tcW w:w="3402" w:type="dxa"/>
          </w:tcPr>
          <w:p w:rsidR="007B2434" w:rsidRPr="00523CB2" w:rsidRDefault="007B2434" w:rsidP="00494091">
            <w:pPr>
              <w:jc w:val="center"/>
              <w:rPr>
                <w:rFonts w:eastAsia="MS Mincho"/>
                <w:lang w:val="az-Latn-AZ" w:eastAsia="en-US"/>
              </w:rPr>
            </w:pPr>
            <w:r w:rsidRPr="00523CB2">
              <w:rPr>
                <w:rFonts w:eastAsia="MS Mincho"/>
                <w:lang w:val="az-Latn-AZ" w:eastAsia="en-US"/>
              </w:rPr>
              <w:t>Çıxış valının max. fırlanma sürəti (tezliyi) rad/san (dövr/dəq)</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18,4 (175)</w:t>
            </w:r>
          </w:p>
        </w:tc>
      </w:tr>
    </w:tbl>
    <w:p w:rsidR="007B2434" w:rsidRPr="00494091" w:rsidRDefault="007B2434" w:rsidP="00494091">
      <w:pPr>
        <w:jc w:val="center"/>
        <w:rPr>
          <w:rFonts w:eastAsia="MS Mincho"/>
          <w:lang w:val="az-Latn-AZ" w:eastAsia="en-US"/>
        </w:rPr>
      </w:pPr>
    </w:p>
    <w:p w:rsidR="007B2434" w:rsidRPr="00494091" w:rsidRDefault="007B2434" w:rsidP="00494091">
      <w:pPr>
        <w:jc w:val="center"/>
        <w:rPr>
          <w:rFonts w:eastAsia="MS Mincho"/>
          <w:lang w:val="az-Latn-AZ" w:eastAsia="en-US"/>
        </w:rPr>
      </w:pPr>
    </w:p>
    <w:tbl>
      <w:tblPr>
        <w:tblStyle w:val="24"/>
        <w:tblW w:w="0" w:type="auto"/>
        <w:tblInd w:w="817" w:type="dxa"/>
        <w:tblLook w:val="04A0" w:firstRow="1" w:lastRow="0" w:firstColumn="1" w:lastColumn="0" w:noHBand="0" w:noVBand="1"/>
      </w:tblPr>
      <w:tblGrid>
        <w:gridCol w:w="3402"/>
        <w:gridCol w:w="1843"/>
      </w:tblGrid>
      <w:tr w:rsidR="007B2434" w:rsidRPr="00494091" w:rsidTr="00523CB2">
        <w:tc>
          <w:tcPr>
            <w:tcW w:w="3402"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Göstəricisi</w:t>
            </w:r>
          </w:p>
        </w:tc>
        <w:tc>
          <w:tcPr>
            <w:tcW w:w="1843" w:type="dxa"/>
          </w:tcPr>
          <w:p w:rsidR="007B2434" w:rsidRPr="00494091" w:rsidRDefault="00494091" w:rsidP="00494091">
            <w:pPr>
              <w:jc w:val="center"/>
              <w:rPr>
                <w:rFonts w:eastAsia="MS Mincho"/>
                <w:b/>
                <w:lang w:val="az-Latn-AZ" w:eastAsia="en-US"/>
              </w:rPr>
            </w:pPr>
            <w:r w:rsidRPr="00494091">
              <w:rPr>
                <w:rFonts w:eastAsia="MS Mincho"/>
                <w:b/>
                <w:lang w:val="az-Latn-AZ" w:eastAsia="en-US"/>
              </w:rPr>
              <w:t>Ölçüsü</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Istehsalçı</w:t>
            </w:r>
          </w:p>
        </w:tc>
        <w:tc>
          <w:tcPr>
            <w:tcW w:w="1843" w:type="dxa"/>
          </w:tcPr>
          <w:p w:rsidR="007B2434" w:rsidRPr="00494091" w:rsidRDefault="00BC0E5B" w:rsidP="00494091">
            <w:pPr>
              <w:jc w:val="center"/>
              <w:rPr>
                <w:rFonts w:eastAsia="MS Mincho"/>
                <w:lang w:val="az-Latn-AZ" w:eastAsia="en-US"/>
              </w:rPr>
            </w:pPr>
            <w:r w:rsidRPr="00494091">
              <w:rPr>
                <w:rFonts w:eastAsia="MS Mincho"/>
                <w:lang w:eastAsia="en-US"/>
              </w:rPr>
              <w:t>ВЗБТ</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Adı</w:t>
            </w:r>
          </w:p>
        </w:tc>
        <w:tc>
          <w:tcPr>
            <w:tcW w:w="1843" w:type="dxa"/>
          </w:tcPr>
          <w:p w:rsidR="007B2434" w:rsidRPr="00494091" w:rsidRDefault="00BC0E5B" w:rsidP="00494091">
            <w:pPr>
              <w:jc w:val="center"/>
              <w:rPr>
                <w:rFonts w:eastAsia="MS Mincho"/>
                <w:lang w:val="az-Latn-AZ" w:eastAsia="en-US"/>
              </w:rPr>
            </w:pPr>
            <w:r w:rsidRPr="00494091">
              <w:rPr>
                <w:rFonts w:eastAsia="MS Mincho"/>
                <w:lang w:eastAsia="en-US"/>
              </w:rPr>
              <w:t>УВПЭ</w:t>
            </w:r>
            <w:r w:rsidRPr="00494091">
              <w:rPr>
                <w:rFonts w:eastAsia="MS Mincho"/>
                <w:lang w:val="az-Latn-AZ" w:eastAsia="en-US"/>
              </w:rPr>
              <w:t xml:space="preserve"> </w:t>
            </w:r>
            <w:r w:rsidR="007B2434" w:rsidRPr="00494091">
              <w:rPr>
                <w:rFonts w:eastAsia="MS Mincho"/>
                <w:lang w:val="az-Latn-AZ" w:eastAsia="en-US"/>
              </w:rPr>
              <w:t>-200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Tipi</w:t>
            </w:r>
          </w:p>
        </w:tc>
        <w:tc>
          <w:tcPr>
            <w:tcW w:w="1843" w:type="dxa"/>
          </w:tcPr>
          <w:p w:rsidR="007B2434" w:rsidRPr="00494091" w:rsidRDefault="00BC0E5B" w:rsidP="00494091">
            <w:pPr>
              <w:jc w:val="center"/>
              <w:rPr>
                <w:rFonts w:eastAsia="MS Mincho"/>
                <w:lang w:val="az-Latn-AZ" w:eastAsia="en-US"/>
              </w:rPr>
            </w:pPr>
            <w:r w:rsidRPr="00494091">
              <w:rPr>
                <w:rFonts w:eastAsia="MS Mincho"/>
                <w:lang w:eastAsia="en-US"/>
              </w:rPr>
              <w:t>ПВГ</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Yükqaldırma qabiliyyəti, az olmayaraq, qısa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221</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lastRenderedPageBreak/>
              <w:t>Yükqaldırma qabiliyyəti, az olmayaraq,  ton</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200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Intiqal</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Hidravlik</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Max. burucu moment, Nm</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34000 (3500)</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Çıxış valının max. fırlanma sürəti (tezliyi) rad/san (dövr/dəq)</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15,4 (147)</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Ətraf havanın temperaturunda istismar şəraitləri üçün icra edilmə</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-40-dan +50-yə qədər</w:t>
            </w:r>
          </w:p>
        </w:tc>
      </w:tr>
      <w:tr w:rsidR="007B2434" w:rsidRPr="00494091" w:rsidTr="00523CB2">
        <w:tc>
          <w:tcPr>
            <w:tcW w:w="3402" w:type="dxa"/>
          </w:tcPr>
          <w:p w:rsidR="007B2434" w:rsidRPr="00494091" w:rsidRDefault="007B2434" w:rsidP="00494091">
            <w:pPr>
              <w:jc w:val="center"/>
              <w:rPr>
                <w:rFonts w:eastAsia="MS Mincho"/>
                <w:lang w:val="az-Latn-AZ" w:eastAsia="en-US"/>
              </w:rPr>
            </w:pPr>
            <w:r w:rsidRPr="00494091">
              <w:rPr>
                <w:rFonts w:eastAsia="MS Mincho"/>
                <w:lang w:val="az-Latn-AZ" w:eastAsia="en-US"/>
              </w:rPr>
              <w:t xml:space="preserve">Dağıdıcı olmayan  saxlanma t-da istismar şəraitləri üçün icra edilmə, qədər, </w:t>
            </w:r>
            <w:r w:rsidRPr="00494091">
              <w:rPr>
                <w:rFonts w:eastAsia="MS Mincho"/>
                <w:vertAlign w:val="superscript"/>
                <w:lang w:val="az-Latn-AZ" w:eastAsia="en-US"/>
              </w:rPr>
              <w:t>0</w:t>
            </w:r>
            <w:r w:rsidRPr="00494091">
              <w:rPr>
                <w:rFonts w:eastAsia="MS Mincho"/>
                <w:lang w:val="az-Latn-AZ" w:eastAsia="en-US"/>
              </w:rPr>
              <w:t>C</w:t>
            </w:r>
          </w:p>
        </w:tc>
        <w:tc>
          <w:tcPr>
            <w:tcW w:w="1843" w:type="dxa"/>
          </w:tcPr>
          <w:p w:rsidR="007B2434" w:rsidRPr="00494091" w:rsidRDefault="007B2434" w:rsidP="00494091">
            <w:pPr>
              <w:jc w:val="center"/>
              <w:rPr>
                <w:rFonts w:eastAsia="MS Mincho"/>
                <w:lang w:val="az-Latn-AZ" w:eastAsia="en-US"/>
              </w:rPr>
            </w:pPr>
            <w:r w:rsidRPr="00494091">
              <w:rPr>
                <w:rFonts w:eastAsia="MS Mincho"/>
                <w:lang w:val="az-Latn-AZ" w:eastAsia="en-US"/>
              </w:rPr>
              <w:t>-60</w:t>
            </w:r>
          </w:p>
        </w:tc>
      </w:tr>
    </w:tbl>
    <w:p w:rsidR="007B2434" w:rsidRPr="000A04ED" w:rsidRDefault="007B2434" w:rsidP="00B83F91">
      <w:pPr>
        <w:jc w:val="both"/>
        <w:rPr>
          <w:rFonts w:eastAsia="MS Mincho"/>
          <w:lang w:val="az-Latn-AZ" w:eastAsia="en-US"/>
        </w:rPr>
      </w:pPr>
    </w:p>
    <w:p w:rsidR="007B2434" w:rsidRPr="000A04ED" w:rsidRDefault="007B2434" w:rsidP="00B83F91">
      <w:pPr>
        <w:jc w:val="both"/>
        <w:rPr>
          <w:rFonts w:eastAsia="MS Mincho"/>
          <w:lang w:val="az-Latn-AZ" w:eastAsia="en-US"/>
        </w:rPr>
      </w:pPr>
      <w:r w:rsidRPr="000A04ED">
        <w:rPr>
          <w:rFonts w:eastAsia="MS Mincho"/>
          <w:lang w:val="az-Latn-AZ" w:eastAsia="en-US"/>
        </w:rPr>
        <w:t xml:space="preserve">Nominal yükqaldırma qabiliyyəti 80 t (max. – 100 t) olan </w:t>
      </w:r>
      <w:r w:rsidR="006E4300">
        <w:rPr>
          <w:rFonts w:eastAsia="MS Mincho"/>
          <w:b/>
          <w:lang w:val="az-Latn-AZ" w:eastAsia="en-US"/>
        </w:rPr>
        <w:t>HГВ</w:t>
      </w:r>
      <w:r w:rsidRPr="006E4300">
        <w:rPr>
          <w:rFonts w:eastAsia="MS Mincho"/>
          <w:b/>
          <w:lang w:val="az-Latn-AZ" w:eastAsia="en-US"/>
        </w:rPr>
        <w:t xml:space="preserve">-80/100 </w:t>
      </w:r>
      <w:r w:rsidR="006E4300" w:rsidRPr="006E4300">
        <w:rPr>
          <w:rFonts w:eastAsia="MS Mincho"/>
          <w:b/>
          <w:lang w:val="az-Latn-AZ" w:eastAsia="en-US"/>
        </w:rPr>
        <w:t xml:space="preserve"> </w:t>
      </w:r>
      <w:r w:rsidR="006E4300">
        <w:rPr>
          <w:rFonts w:eastAsia="MS Mincho"/>
          <w:b/>
          <w:lang w:val="az-Latn-AZ" w:eastAsia="en-US"/>
        </w:rPr>
        <w:t xml:space="preserve">tipli </w:t>
      </w:r>
      <w:r w:rsidRPr="006E4300">
        <w:rPr>
          <w:rFonts w:eastAsia="MS Mincho"/>
          <w:b/>
          <w:lang w:val="az-Latn-AZ" w:eastAsia="en-US"/>
        </w:rPr>
        <w:t xml:space="preserve">yerüstü hidroaqreqatı olan </w:t>
      </w:r>
      <w:r w:rsidR="006E4300" w:rsidRPr="006E4300">
        <w:rPr>
          <w:rFonts w:eastAsia="MS Mincho"/>
          <w:b/>
          <w:lang w:val="az-Latn-AZ" w:eastAsia="en-US"/>
        </w:rPr>
        <w:t>güc</w:t>
      </w:r>
      <w:r w:rsidRPr="006E4300">
        <w:rPr>
          <w:rFonts w:eastAsia="MS Mincho"/>
          <w:b/>
          <w:lang w:val="az-Latn-AZ" w:eastAsia="en-US"/>
        </w:rPr>
        <w:t xml:space="preserve"> fırlanğıcı,</w:t>
      </w:r>
      <w:r w:rsidRPr="000A04ED">
        <w:rPr>
          <w:rFonts w:eastAsia="MS Mincho"/>
          <w:lang w:val="az-Latn-AZ" w:eastAsia="en-US"/>
        </w:rPr>
        <w:t xml:space="preserve"> yan lülələrin kəsilməsi daxil olmaqla neft və qaz quyularının əsaslı təmiri üçün istifadə edilir. Yuxarı intiqalın texnologiyasının tətbiqi əsasında işlərin yüksək effektivliyini və təhlükəsizliyini təmin edir. A60(</w:t>
      </w:r>
      <w:r w:rsidR="006E4300" w:rsidRPr="006E4300">
        <w:rPr>
          <w:rFonts w:eastAsia="MS Mincho"/>
          <w:lang w:val="az-Latn-AZ" w:eastAsia="en-US"/>
        </w:rPr>
        <w:t>УПА</w:t>
      </w:r>
      <w:r w:rsidR="006E4300">
        <w:rPr>
          <w:rFonts w:eastAsia="MS Mincho"/>
          <w:lang w:val="az-Latn-AZ" w:eastAsia="en-US"/>
        </w:rPr>
        <w:t>60), A60/80(УПА</w:t>
      </w:r>
      <w:r w:rsidRPr="000A04ED">
        <w:rPr>
          <w:rFonts w:eastAsia="MS Mincho"/>
          <w:lang w:val="az-Latn-AZ" w:eastAsia="en-US"/>
        </w:rPr>
        <w:t xml:space="preserve"> 60/80) tipli yerli və xa</w:t>
      </w:r>
      <w:r w:rsidR="00D15C44">
        <w:rPr>
          <w:rFonts w:eastAsia="MS Mincho"/>
          <w:lang w:val="az-Latn-AZ" w:eastAsia="en-US"/>
        </w:rPr>
        <w:t>-</w:t>
      </w:r>
      <w:r w:rsidRPr="000A04ED">
        <w:rPr>
          <w:rFonts w:eastAsia="MS Mincho"/>
          <w:lang w:val="az-Latn-AZ" w:eastAsia="en-US"/>
        </w:rPr>
        <w:t>rici qaldırıcı aqreqatların təchiz edilməsi üçün təyin edilmişdir.</w:t>
      </w:r>
    </w:p>
    <w:p w:rsidR="007B2434" w:rsidRPr="000A04ED" w:rsidRDefault="006E4300" w:rsidP="00B83F91">
      <w:pPr>
        <w:jc w:val="both"/>
        <w:rPr>
          <w:rFonts w:eastAsia="MS Mincho"/>
          <w:lang w:val="az-Latn-AZ" w:eastAsia="en-US"/>
        </w:rPr>
      </w:pPr>
      <w:r>
        <w:rPr>
          <w:rFonts w:eastAsia="MS Mincho"/>
          <w:lang w:val="az-Latn-AZ" w:eastAsia="en-US"/>
        </w:rPr>
        <w:t>HГВ</w:t>
      </w:r>
      <w:r w:rsidR="007B2434" w:rsidRPr="000A04ED">
        <w:rPr>
          <w:rFonts w:eastAsia="MS Mincho"/>
          <w:lang w:val="az-Latn-AZ" w:eastAsia="en-US"/>
        </w:rPr>
        <w:t>-80/100-ə kompakt hidromotoru olan qüvvət fırlanğıcı və valın reduktorsuz intiqalı, əsas hidronasosun dizel və elektrik intiqalı olan yerüstü hidroaqreqatı, elektrik və hidravlik xidmət konturları, idarəetmə pultu daxildir.</w:t>
      </w:r>
    </w:p>
    <w:p w:rsidR="007B2434" w:rsidRPr="006E4300" w:rsidRDefault="007B2434" w:rsidP="00B83F91">
      <w:pPr>
        <w:jc w:val="both"/>
        <w:rPr>
          <w:rFonts w:eastAsia="MS Mincho"/>
          <w:b/>
          <w:lang w:val="az-Latn-AZ" w:eastAsia="en-US"/>
        </w:rPr>
      </w:pPr>
      <w:r w:rsidRPr="006E4300">
        <w:rPr>
          <w:rFonts w:eastAsia="MS Mincho"/>
          <w:b/>
          <w:lang w:val="az-Latn-AZ" w:eastAsia="en-US"/>
        </w:rPr>
        <w:t>Əsaslı tə</w:t>
      </w:r>
      <w:r w:rsidR="006E4300" w:rsidRPr="006E4300">
        <w:rPr>
          <w:rFonts w:eastAsia="MS Mincho"/>
          <w:b/>
          <w:lang w:val="az-Latn-AZ" w:eastAsia="en-US"/>
        </w:rPr>
        <w:t>mir üçün HГВ</w:t>
      </w:r>
      <w:r w:rsidRPr="006E4300">
        <w:rPr>
          <w:rFonts w:eastAsia="MS Mincho"/>
          <w:b/>
          <w:lang w:val="az-Latn-AZ" w:eastAsia="en-US"/>
        </w:rPr>
        <w:t>-80/100-in tətbiqi</w:t>
      </w:r>
      <w:r w:rsidR="006E4300">
        <w:rPr>
          <w:rFonts w:eastAsia="MS Mincho"/>
          <w:b/>
          <w:lang w:val="az-Latn-AZ" w:eastAsia="en-US"/>
        </w:rPr>
        <w:t>:</w:t>
      </w:r>
    </w:p>
    <w:p w:rsidR="007B2434" w:rsidRPr="000A04ED" w:rsidRDefault="006E4300" w:rsidP="00B83F91">
      <w:pPr>
        <w:jc w:val="both"/>
        <w:rPr>
          <w:rFonts w:eastAsia="MS Mincho"/>
          <w:lang w:val="az-Latn-AZ" w:eastAsia="en-US"/>
        </w:rPr>
      </w:pPr>
      <w:r>
        <w:rPr>
          <w:rFonts w:eastAsia="MS Mincho"/>
          <w:lang w:val="az-Latn-AZ" w:eastAsia="en-US"/>
        </w:rPr>
        <w:t>1-</w:t>
      </w:r>
      <w:r w:rsidR="007B2434" w:rsidRPr="000A04ED">
        <w:rPr>
          <w:rFonts w:eastAsia="MS Mincho"/>
          <w:lang w:val="az-Latn-AZ" w:eastAsia="en-US"/>
        </w:rPr>
        <w:t>istismar kəmərinin defektlərin</w:t>
      </w:r>
      <w:r>
        <w:rPr>
          <w:rFonts w:eastAsia="MS Mincho"/>
          <w:lang w:val="az-Latn-AZ" w:eastAsia="en-US"/>
        </w:rPr>
        <w:t>in</w:t>
      </w:r>
      <w:r w:rsidR="007B2434" w:rsidRPr="000A04ED">
        <w:rPr>
          <w:rFonts w:eastAsia="MS Mincho"/>
          <w:lang w:val="az-Latn-AZ" w:eastAsia="en-US"/>
        </w:rPr>
        <w:t xml:space="preserve"> düzə</w:t>
      </w:r>
      <w:r>
        <w:rPr>
          <w:rFonts w:eastAsia="MS Mincho"/>
          <w:lang w:val="az-Latn-AZ" w:eastAsia="en-US"/>
        </w:rPr>
        <w:t>ldilməsi;</w:t>
      </w:r>
    </w:p>
    <w:p w:rsidR="007B2434" w:rsidRPr="000A04ED" w:rsidRDefault="006E4300" w:rsidP="00B83F91">
      <w:pPr>
        <w:jc w:val="both"/>
        <w:rPr>
          <w:rFonts w:eastAsia="MS Mincho"/>
          <w:lang w:val="az-Latn-AZ" w:eastAsia="en-US"/>
        </w:rPr>
      </w:pPr>
      <w:r>
        <w:rPr>
          <w:rFonts w:eastAsia="MS Mincho"/>
          <w:lang w:val="az-Latn-AZ" w:eastAsia="en-US"/>
        </w:rPr>
        <w:t>2</w:t>
      </w:r>
      <w:r w:rsidR="007B2434" w:rsidRPr="000A04ED">
        <w:rPr>
          <w:rFonts w:eastAsia="MS Mincho"/>
          <w:lang w:val="az-Latn-AZ" w:eastAsia="en-US"/>
        </w:rPr>
        <w:t>-başqa məhsuldar horizonta keçid</w:t>
      </w:r>
      <w:r>
        <w:rPr>
          <w:rFonts w:eastAsia="MS Mincho"/>
          <w:lang w:val="az-Latn-AZ" w:eastAsia="en-US"/>
        </w:rPr>
        <w:t>;</w:t>
      </w:r>
    </w:p>
    <w:p w:rsidR="007B2434" w:rsidRPr="000A04ED" w:rsidRDefault="006E4300" w:rsidP="00B83F91">
      <w:pPr>
        <w:jc w:val="both"/>
        <w:rPr>
          <w:rFonts w:eastAsia="MS Mincho"/>
          <w:lang w:val="az-Latn-AZ" w:eastAsia="en-US"/>
        </w:rPr>
      </w:pPr>
      <w:r>
        <w:rPr>
          <w:rFonts w:eastAsia="MS Mincho"/>
          <w:lang w:val="az-Latn-AZ" w:eastAsia="en-US"/>
        </w:rPr>
        <w:t>3</w:t>
      </w:r>
      <w:r w:rsidR="007B2434" w:rsidRPr="000A04ED">
        <w:rPr>
          <w:rFonts w:eastAsia="MS Mincho"/>
          <w:lang w:val="az-Latn-AZ" w:eastAsia="en-US"/>
        </w:rPr>
        <w:t>-yan pəncərənin kəsilməsi və ikinci lülənin qazılması</w:t>
      </w:r>
      <w:r>
        <w:rPr>
          <w:rFonts w:eastAsia="MS Mincho"/>
          <w:lang w:val="az-Latn-AZ" w:eastAsia="en-US"/>
        </w:rPr>
        <w:t>;</w:t>
      </w:r>
    </w:p>
    <w:p w:rsidR="007B2434" w:rsidRPr="000A04ED" w:rsidRDefault="006E4300" w:rsidP="00B83F91">
      <w:pPr>
        <w:jc w:val="both"/>
        <w:rPr>
          <w:rFonts w:eastAsia="MS Mincho"/>
          <w:lang w:val="az-Latn-AZ" w:eastAsia="en-US"/>
        </w:rPr>
      </w:pPr>
      <w:r>
        <w:rPr>
          <w:rFonts w:eastAsia="MS Mincho"/>
          <w:lang w:val="az-Latn-AZ" w:eastAsia="en-US"/>
        </w:rPr>
        <w:t>4</w:t>
      </w:r>
      <w:r w:rsidR="007B2434" w:rsidRPr="000A04ED">
        <w:rPr>
          <w:rFonts w:eastAsia="MS Mincho"/>
          <w:lang w:val="az-Latn-AZ" w:eastAsia="en-US"/>
        </w:rPr>
        <w:t>-frezerləmə</w:t>
      </w:r>
      <w:r>
        <w:rPr>
          <w:rFonts w:eastAsia="MS Mincho"/>
          <w:lang w:val="az-Latn-AZ" w:eastAsia="en-US"/>
        </w:rPr>
        <w:t>.</w:t>
      </w:r>
    </w:p>
    <w:p w:rsidR="007B2434" w:rsidRPr="000A04ED" w:rsidRDefault="007B2434" w:rsidP="00B83F91">
      <w:pPr>
        <w:jc w:val="both"/>
        <w:rPr>
          <w:rFonts w:eastAsia="MS Mincho"/>
          <w:lang w:val="az-Latn-AZ" w:eastAsia="en-US"/>
        </w:rPr>
      </w:pPr>
    </w:p>
    <w:tbl>
      <w:tblPr>
        <w:tblStyle w:val="24"/>
        <w:tblW w:w="0" w:type="auto"/>
        <w:tblInd w:w="817" w:type="dxa"/>
        <w:tblLook w:val="04A0" w:firstRow="1" w:lastRow="0" w:firstColumn="1" w:lastColumn="0" w:noHBand="0" w:noVBand="1"/>
      </w:tblPr>
      <w:tblGrid>
        <w:gridCol w:w="3354"/>
        <w:gridCol w:w="1749"/>
      </w:tblGrid>
      <w:tr w:rsidR="007B2434" w:rsidRPr="000A04ED" w:rsidTr="00523CB2">
        <w:tc>
          <w:tcPr>
            <w:tcW w:w="3354" w:type="dxa"/>
          </w:tcPr>
          <w:p w:rsidR="007B2434" w:rsidRPr="000A04ED" w:rsidRDefault="006E4300" w:rsidP="006E4300">
            <w:pPr>
              <w:jc w:val="center"/>
              <w:rPr>
                <w:rFonts w:eastAsia="MS Mincho"/>
                <w:b/>
                <w:lang w:val="az-Latn-AZ" w:eastAsia="en-US"/>
              </w:rPr>
            </w:pPr>
            <w:r>
              <w:rPr>
                <w:rFonts w:eastAsia="MS Mincho"/>
                <w:b/>
                <w:lang w:val="az-Latn-AZ" w:eastAsia="en-US"/>
              </w:rPr>
              <w:t>Göstəriciləri</w:t>
            </w:r>
          </w:p>
        </w:tc>
        <w:tc>
          <w:tcPr>
            <w:tcW w:w="1749" w:type="dxa"/>
          </w:tcPr>
          <w:p w:rsidR="007B2434" w:rsidRPr="000A04ED" w:rsidRDefault="006E4300" w:rsidP="006E4300">
            <w:pPr>
              <w:jc w:val="center"/>
              <w:rPr>
                <w:rFonts w:eastAsia="MS Mincho"/>
                <w:b/>
                <w:lang w:val="az-Latn-AZ" w:eastAsia="en-US"/>
              </w:rPr>
            </w:pPr>
            <w:r>
              <w:rPr>
                <w:rFonts w:eastAsia="MS Mincho"/>
                <w:b/>
                <w:lang w:val="az-Latn-AZ" w:eastAsia="en-US"/>
              </w:rPr>
              <w:t>Ölçüsü</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Istehsalçı</w:t>
            </w:r>
          </w:p>
        </w:tc>
        <w:tc>
          <w:tcPr>
            <w:tcW w:w="1749" w:type="dxa"/>
          </w:tcPr>
          <w:p w:rsidR="007B2434" w:rsidRPr="000A04ED" w:rsidRDefault="007B2434" w:rsidP="006E4300">
            <w:pPr>
              <w:jc w:val="center"/>
              <w:rPr>
                <w:rFonts w:eastAsia="MS Mincho"/>
                <w:lang w:val="az-Latn-AZ" w:eastAsia="en-US"/>
              </w:rPr>
            </w:pPr>
            <w:r w:rsidRPr="000A04ED">
              <w:rPr>
                <w:rFonts w:eastAsia="MS Mincho"/>
                <w:lang w:val="az-Latn-AZ" w:eastAsia="en-US"/>
              </w:rPr>
              <w:t>Promtexinvest (elektrotexnika)</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lastRenderedPageBreak/>
              <w:t>Adı</w:t>
            </w:r>
          </w:p>
        </w:tc>
        <w:tc>
          <w:tcPr>
            <w:tcW w:w="1749" w:type="dxa"/>
          </w:tcPr>
          <w:p w:rsidR="007B2434" w:rsidRPr="000A04ED" w:rsidRDefault="006E4300" w:rsidP="006E4300">
            <w:pPr>
              <w:jc w:val="center"/>
              <w:rPr>
                <w:rFonts w:eastAsia="MS Mincho"/>
                <w:lang w:val="az-Latn-AZ" w:eastAsia="en-US"/>
              </w:rPr>
            </w:pPr>
            <w:r>
              <w:rPr>
                <w:rFonts w:eastAsia="MS Mincho"/>
                <w:lang w:val="az-Latn-AZ" w:eastAsia="en-US"/>
              </w:rPr>
              <w:t>HГВ</w:t>
            </w:r>
            <w:r w:rsidR="007B2434" w:rsidRPr="000A04ED">
              <w:rPr>
                <w:rFonts w:eastAsia="MS Mincho"/>
                <w:lang w:val="az-Latn-AZ" w:eastAsia="en-US"/>
              </w:rPr>
              <w:t>-80/100</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Tip</w:t>
            </w:r>
          </w:p>
        </w:tc>
        <w:tc>
          <w:tcPr>
            <w:tcW w:w="1749" w:type="dxa"/>
          </w:tcPr>
          <w:p w:rsidR="007B2434" w:rsidRPr="006E4300" w:rsidRDefault="006E4300" w:rsidP="006E4300">
            <w:pPr>
              <w:jc w:val="center"/>
              <w:rPr>
                <w:rFonts w:eastAsia="MS Mincho"/>
                <w:lang w:eastAsia="en-US"/>
              </w:rPr>
            </w:pPr>
            <w:r>
              <w:rPr>
                <w:rFonts w:eastAsia="MS Mincho"/>
                <w:lang w:eastAsia="en-US"/>
              </w:rPr>
              <w:t>ВГ</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Yükqaldırma qabiliyyəti, az olmayaraq qısa</w:t>
            </w:r>
            <w:r w:rsidR="006E4300">
              <w:rPr>
                <w:rFonts w:eastAsia="MS Mincho"/>
                <w:lang w:val="az-Latn-AZ" w:eastAsia="en-US"/>
              </w:rPr>
              <w:t xml:space="preserve"> zamanda,</w:t>
            </w:r>
            <w:r w:rsidRPr="000A04ED">
              <w:rPr>
                <w:rFonts w:eastAsia="MS Mincho"/>
                <w:lang w:val="az-Latn-AZ" w:eastAsia="en-US"/>
              </w:rPr>
              <w:t xml:space="preserve"> ton</w:t>
            </w:r>
          </w:p>
        </w:tc>
        <w:tc>
          <w:tcPr>
            <w:tcW w:w="1749" w:type="dxa"/>
          </w:tcPr>
          <w:p w:rsidR="007B2434" w:rsidRPr="000A04ED" w:rsidRDefault="007B2434" w:rsidP="006E4300">
            <w:pPr>
              <w:jc w:val="center"/>
              <w:rPr>
                <w:rFonts w:eastAsia="MS Mincho"/>
                <w:lang w:val="az-Latn-AZ" w:eastAsia="en-US"/>
              </w:rPr>
            </w:pPr>
            <w:r w:rsidRPr="000A04ED">
              <w:rPr>
                <w:rFonts w:eastAsia="MS Mincho"/>
                <w:lang w:val="az-Latn-AZ" w:eastAsia="en-US"/>
              </w:rPr>
              <w:t>88</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Yükqaldırma qabiliyyəti, az olmayaraq </w:t>
            </w:r>
            <w:r w:rsidR="006E4300">
              <w:rPr>
                <w:rFonts w:eastAsia="MS Mincho"/>
                <w:lang w:val="az-Latn-AZ" w:eastAsia="en-US"/>
              </w:rPr>
              <w:t>,</w:t>
            </w:r>
            <w:r w:rsidRPr="000A04ED">
              <w:rPr>
                <w:rFonts w:eastAsia="MS Mincho"/>
                <w:lang w:val="az-Latn-AZ" w:eastAsia="en-US"/>
              </w:rPr>
              <w:t xml:space="preserve">  ton</w:t>
            </w:r>
          </w:p>
        </w:tc>
        <w:tc>
          <w:tcPr>
            <w:tcW w:w="1749" w:type="dxa"/>
          </w:tcPr>
          <w:p w:rsidR="007B2434" w:rsidRPr="000A04ED" w:rsidRDefault="007B2434" w:rsidP="006E4300">
            <w:pPr>
              <w:jc w:val="center"/>
              <w:rPr>
                <w:rFonts w:eastAsia="MS Mincho"/>
                <w:lang w:val="az-Latn-AZ" w:eastAsia="en-US"/>
              </w:rPr>
            </w:pPr>
            <w:r w:rsidRPr="000A04ED">
              <w:rPr>
                <w:rFonts w:eastAsia="MS Mincho"/>
                <w:lang w:val="az-Latn-AZ" w:eastAsia="en-US"/>
              </w:rPr>
              <w:t>80</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Intiqal</w:t>
            </w:r>
            <w:r w:rsidR="006E4300">
              <w:rPr>
                <w:rFonts w:eastAsia="MS Mincho"/>
                <w:lang w:val="az-Latn-AZ" w:eastAsia="en-US"/>
              </w:rPr>
              <w:t>ı</w:t>
            </w:r>
          </w:p>
        </w:tc>
        <w:tc>
          <w:tcPr>
            <w:tcW w:w="1749" w:type="dxa"/>
          </w:tcPr>
          <w:p w:rsidR="007B2434" w:rsidRPr="000A04ED" w:rsidRDefault="007B2434" w:rsidP="006E4300">
            <w:pPr>
              <w:jc w:val="center"/>
              <w:rPr>
                <w:rFonts w:eastAsia="MS Mincho"/>
                <w:lang w:val="az-Latn-AZ" w:eastAsia="en-US"/>
              </w:rPr>
            </w:pPr>
            <w:r w:rsidRPr="000A04ED">
              <w:rPr>
                <w:rFonts w:eastAsia="MS Mincho"/>
                <w:lang w:val="az-Latn-AZ" w:eastAsia="en-US"/>
              </w:rPr>
              <w:t>Hidravlik</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Maksimal burucu moment</w:t>
            </w:r>
            <w:r w:rsidR="006E4300">
              <w:rPr>
                <w:rFonts w:eastAsia="MS Mincho"/>
                <w:lang w:val="az-Latn-AZ" w:eastAsia="en-US"/>
              </w:rPr>
              <w:t>i</w:t>
            </w:r>
            <w:r w:rsidRPr="000A04ED">
              <w:rPr>
                <w:rFonts w:eastAsia="MS Mincho"/>
                <w:lang w:val="az-Latn-AZ" w:eastAsia="en-US"/>
              </w:rPr>
              <w:t>, Nm (kqm)</w:t>
            </w:r>
          </w:p>
        </w:tc>
        <w:tc>
          <w:tcPr>
            <w:tcW w:w="1749" w:type="dxa"/>
          </w:tcPr>
          <w:p w:rsidR="007B2434" w:rsidRPr="000A04ED" w:rsidRDefault="007B2434" w:rsidP="006E4300">
            <w:pPr>
              <w:jc w:val="center"/>
              <w:rPr>
                <w:rFonts w:eastAsia="MS Mincho"/>
                <w:lang w:val="az-Latn-AZ" w:eastAsia="en-US"/>
              </w:rPr>
            </w:pPr>
            <w:r w:rsidRPr="000A04ED">
              <w:rPr>
                <w:rFonts w:eastAsia="MS Mincho"/>
                <w:lang w:val="az-Latn-AZ" w:eastAsia="en-US"/>
              </w:rPr>
              <w:t>11000 (1100)</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Asma hissəsinin kütləsi (istiqamətləndirici </w:t>
            </w:r>
            <w:r w:rsidR="006E4300">
              <w:rPr>
                <w:rFonts w:eastAsia="MS Mincho"/>
                <w:lang w:val="az-Latn-AZ" w:eastAsia="en-US"/>
              </w:rPr>
              <w:t>rels</w:t>
            </w:r>
            <w:r w:rsidRPr="000A04ED">
              <w:rPr>
                <w:rFonts w:eastAsia="MS Mincho"/>
                <w:lang w:val="az-Latn-AZ" w:eastAsia="en-US"/>
              </w:rPr>
              <w:t xml:space="preserve"> olmadan), kq</w:t>
            </w:r>
          </w:p>
        </w:tc>
        <w:tc>
          <w:tcPr>
            <w:tcW w:w="1749" w:type="dxa"/>
          </w:tcPr>
          <w:p w:rsidR="007B2434" w:rsidRPr="000A04ED" w:rsidRDefault="007B2434" w:rsidP="006E4300">
            <w:pPr>
              <w:jc w:val="center"/>
              <w:rPr>
                <w:rFonts w:eastAsia="MS Mincho"/>
                <w:lang w:val="az-Latn-AZ" w:eastAsia="en-US"/>
              </w:rPr>
            </w:pPr>
            <w:r w:rsidRPr="000A04ED">
              <w:rPr>
                <w:rFonts w:eastAsia="MS Mincho"/>
                <w:lang w:val="az-Latn-AZ" w:eastAsia="en-US"/>
              </w:rPr>
              <w:t>950</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Hidroaqreqatın kütləsi, kq</w:t>
            </w:r>
          </w:p>
        </w:tc>
        <w:tc>
          <w:tcPr>
            <w:tcW w:w="1749" w:type="dxa"/>
          </w:tcPr>
          <w:p w:rsidR="007B2434" w:rsidRPr="000A04ED" w:rsidRDefault="007B2434" w:rsidP="006E4300">
            <w:pPr>
              <w:jc w:val="center"/>
              <w:rPr>
                <w:rFonts w:eastAsia="MS Mincho"/>
                <w:lang w:val="az-Latn-AZ" w:eastAsia="en-US"/>
              </w:rPr>
            </w:pPr>
            <w:r w:rsidRPr="000A04ED">
              <w:rPr>
                <w:rFonts w:eastAsia="MS Mincho"/>
                <w:lang w:val="az-Latn-AZ" w:eastAsia="en-US"/>
              </w:rPr>
              <w:t>3000</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Əsas tərkib hissələrin qabarit ölçüləri, çox olmayaraq, mm asma hissə (istiqamətləndirici </w:t>
            </w:r>
            <w:r w:rsidR="006E4300">
              <w:rPr>
                <w:rFonts w:eastAsia="MS Mincho"/>
                <w:lang w:val="az-Latn-AZ" w:eastAsia="en-US"/>
              </w:rPr>
              <w:t>rels</w:t>
            </w:r>
            <w:r w:rsidRPr="000A04ED">
              <w:rPr>
                <w:rFonts w:eastAsia="MS Mincho"/>
                <w:lang w:val="az-Latn-AZ" w:eastAsia="en-US"/>
              </w:rPr>
              <w:t xml:space="preserve"> olmadan)</w:t>
            </w:r>
          </w:p>
        </w:tc>
        <w:tc>
          <w:tcPr>
            <w:tcW w:w="1749" w:type="dxa"/>
          </w:tcPr>
          <w:p w:rsidR="007B2434" w:rsidRPr="000A04ED" w:rsidRDefault="007B2434" w:rsidP="006E4300">
            <w:pPr>
              <w:jc w:val="center"/>
              <w:rPr>
                <w:rFonts w:eastAsia="MS Mincho"/>
                <w:lang w:val="az-Latn-AZ" w:eastAsia="en-US"/>
              </w:rPr>
            </w:pPr>
            <w:r w:rsidRPr="000A04ED">
              <w:rPr>
                <w:rFonts w:eastAsia="MS Mincho"/>
                <w:lang w:val="az-Latn-AZ" w:eastAsia="en-US"/>
              </w:rPr>
              <w:t>2400 x 640 x 500</w:t>
            </w:r>
          </w:p>
        </w:tc>
      </w:tr>
      <w:tr w:rsidR="007B2434" w:rsidRPr="000A04ED" w:rsidTr="00523CB2">
        <w:tc>
          <w:tcPr>
            <w:tcW w:w="3354" w:type="dxa"/>
          </w:tcPr>
          <w:p w:rsidR="007B2434" w:rsidRPr="000A04ED" w:rsidRDefault="007B2434" w:rsidP="006E4300">
            <w:pPr>
              <w:jc w:val="center"/>
              <w:rPr>
                <w:rFonts w:eastAsia="MS Mincho"/>
                <w:lang w:val="az-Latn-AZ" w:eastAsia="en-US"/>
              </w:rPr>
            </w:pPr>
            <w:r w:rsidRPr="000A04ED">
              <w:rPr>
                <w:rFonts w:eastAsia="MS Mincho"/>
                <w:lang w:val="az-Latn-AZ" w:eastAsia="en-US"/>
              </w:rPr>
              <w:t>Əsas tərkib hissələrin qabarit ölçüləri, çox olmayaraq, mm, yerüstü hidroaqreqat</w:t>
            </w:r>
          </w:p>
        </w:tc>
        <w:tc>
          <w:tcPr>
            <w:tcW w:w="1749" w:type="dxa"/>
          </w:tcPr>
          <w:p w:rsidR="007B2434" w:rsidRPr="000A04ED" w:rsidRDefault="007B2434" w:rsidP="006E4300">
            <w:pPr>
              <w:jc w:val="center"/>
              <w:rPr>
                <w:rFonts w:eastAsia="MS Mincho"/>
                <w:lang w:val="az-Latn-AZ" w:eastAsia="en-US"/>
              </w:rPr>
            </w:pPr>
            <w:r w:rsidRPr="000A04ED">
              <w:rPr>
                <w:rFonts w:eastAsia="MS Mincho"/>
                <w:lang w:val="az-Latn-AZ" w:eastAsia="en-US"/>
              </w:rPr>
              <w:t>3500 x 2500 x 2000</w:t>
            </w:r>
          </w:p>
        </w:tc>
      </w:tr>
    </w:tbl>
    <w:p w:rsidR="007B2434" w:rsidRPr="00D53B2B" w:rsidRDefault="00D53B2B" w:rsidP="00B83F91">
      <w:pPr>
        <w:jc w:val="both"/>
        <w:rPr>
          <w:rFonts w:eastAsia="MS Mincho"/>
          <w:b/>
          <w:sz w:val="22"/>
          <w:lang w:val="en-US" w:eastAsia="en-US"/>
        </w:rPr>
      </w:pPr>
      <w:r>
        <w:rPr>
          <w:rFonts w:eastAsia="MS Mincho"/>
          <w:b/>
          <w:sz w:val="22"/>
          <w:lang w:val="en-US" w:eastAsia="en-US"/>
        </w:rPr>
        <w:t xml:space="preserve">           </w:t>
      </w:r>
      <w:r w:rsidR="007B2434" w:rsidRPr="00D53B2B">
        <w:rPr>
          <w:rFonts w:eastAsia="MS Mincho"/>
          <w:b/>
          <w:sz w:val="22"/>
          <w:lang w:val="en-US" w:eastAsia="en-US"/>
        </w:rPr>
        <w:t>LEWCO L-DDTD-1000(907)</w:t>
      </w:r>
    </w:p>
    <w:tbl>
      <w:tblPr>
        <w:tblStyle w:val="24"/>
        <w:tblW w:w="0" w:type="auto"/>
        <w:tblInd w:w="817" w:type="dxa"/>
        <w:tblLayout w:type="fixed"/>
        <w:tblLook w:val="04A0" w:firstRow="1" w:lastRow="0" w:firstColumn="1" w:lastColumn="0" w:noHBand="0" w:noVBand="1"/>
      </w:tblPr>
      <w:tblGrid>
        <w:gridCol w:w="3402"/>
        <w:gridCol w:w="1701"/>
      </w:tblGrid>
      <w:tr w:rsidR="007B2434" w:rsidRPr="000A04ED" w:rsidTr="00523CB2">
        <w:tc>
          <w:tcPr>
            <w:tcW w:w="3402" w:type="dxa"/>
          </w:tcPr>
          <w:p w:rsidR="007B2434" w:rsidRPr="000A04ED" w:rsidRDefault="006E4300" w:rsidP="006E4300">
            <w:pPr>
              <w:jc w:val="center"/>
              <w:rPr>
                <w:rFonts w:eastAsia="MS Mincho"/>
                <w:b/>
                <w:lang w:val="az-Latn-AZ" w:eastAsia="en-US"/>
              </w:rPr>
            </w:pPr>
            <w:r>
              <w:rPr>
                <w:rFonts w:eastAsia="MS Mincho"/>
                <w:b/>
                <w:lang w:val="az-Latn-AZ" w:eastAsia="en-US"/>
              </w:rPr>
              <w:t>Göstəriciləri</w:t>
            </w:r>
          </w:p>
        </w:tc>
        <w:tc>
          <w:tcPr>
            <w:tcW w:w="1701" w:type="dxa"/>
          </w:tcPr>
          <w:p w:rsidR="007B2434" w:rsidRPr="000A04ED" w:rsidRDefault="006E4300" w:rsidP="006E4300">
            <w:pPr>
              <w:jc w:val="center"/>
              <w:rPr>
                <w:rFonts w:eastAsia="MS Mincho"/>
                <w:b/>
                <w:lang w:val="az-Latn-AZ" w:eastAsia="en-US"/>
              </w:rPr>
            </w:pPr>
            <w:r>
              <w:rPr>
                <w:rFonts w:eastAsia="MS Mincho"/>
                <w:b/>
                <w:lang w:val="az-Latn-AZ" w:eastAsia="en-US"/>
              </w:rPr>
              <w:t>Ölçüsü</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Max. yükqaldırma qabiliyyə</w:t>
            </w:r>
            <w:r w:rsidR="006E4300">
              <w:rPr>
                <w:rFonts w:eastAsia="MS Mincho"/>
                <w:lang w:val="az-Latn-AZ" w:eastAsia="en-US"/>
              </w:rPr>
              <w:t>ti, t</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250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İcra edici intiqal</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Hidravlik, reduktorsuz</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İdarə etmə sistemi</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elektrohidravlik</w:t>
            </w:r>
          </w:p>
        </w:tc>
      </w:tr>
      <w:tr w:rsidR="007B2434" w:rsidRPr="004145D8"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Q</w:t>
            </w:r>
            <w:r w:rsidR="006E4300">
              <w:rPr>
                <w:rFonts w:eastAsia="MS Mincho"/>
                <w:lang w:val="az-Latn-AZ" w:eastAsia="en-US"/>
              </w:rPr>
              <w:t>azıma zamanı max. burucu momenti kNm (kq</w:t>
            </w:r>
            <w:r w:rsidRPr="000A04ED">
              <w:rPr>
                <w:rFonts w:eastAsia="MS Mincho"/>
                <w:lang w:val="az-Latn-AZ" w:eastAsia="en-US"/>
              </w:rPr>
              <w:t>·m)</w:t>
            </w:r>
            <w:r w:rsidR="006E4300">
              <w:rPr>
                <w:rFonts w:eastAsia="MS Mincho"/>
                <w:lang w:val="az-Latn-AZ" w:eastAsia="en-US"/>
              </w:rPr>
              <w:t>:</w:t>
            </w:r>
          </w:p>
        </w:tc>
        <w:tc>
          <w:tcPr>
            <w:tcW w:w="1701" w:type="dxa"/>
          </w:tcPr>
          <w:p w:rsidR="007B2434" w:rsidRPr="000A04ED" w:rsidRDefault="007B2434" w:rsidP="006E4300">
            <w:pPr>
              <w:jc w:val="center"/>
              <w:rPr>
                <w:rFonts w:eastAsia="MS Mincho"/>
                <w:lang w:val="az-Latn-AZ" w:eastAsia="en-US"/>
              </w:rPr>
            </w:pP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Valın 60 dövr/dəq fırlanma tezliyində</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34,4 (3500)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Valın 90 dövr/dəq fırlanma tezliyində</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14,7  (1500)</w:t>
            </w:r>
          </w:p>
        </w:tc>
      </w:tr>
      <w:tr w:rsidR="007B2434" w:rsidRPr="004145D8"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lastRenderedPageBreak/>
              <w:t>Bərkidilmə zam</w:t>
            </w:r>
            <w:r w:rsidR="006E4300">
              <w:rPr>
                <w:rFonts w:eastAsia="MS Mincho"/>
                <w:lang w:val="az-Latn-AZ" w:eastAsia="en-US"/>
              </w:rPr>
              <w:t>anı max. burucu moment, kNm (kq</w:t>
            </w:r>
            <w:r w:rsidRPr="000A04ED">
              <w:rPr>
                <w:rFonts w:eastAsia="MS Mincho"/>
                <w:lang w:val="az-Latn-AZ" w:eastAsia="en-US"/>
              </w:rPr>
              <w:t>·m)</w:t>
            </w:r>
            <w:r w:rsidR="006E4300">
              <w:rPr>
                <w:rFonts w:eastAsia="MS Mincho"/>
                <w:lang w:val="az-Latn-AZ" w:eastAsia="en-US"/>
              </w:rPr>
              <w:t>:</w:t>
            </w:r>
          </w:p>
        </w:tc>
        <w:tc>
          <w:tcPr>
            <w:tcW w:w="1701" w:type="dxa"/>
          </w:tcPr>
          <w:p w:rsidR="007B2434" w:rsidRPr="000A04ED" w:rsidRDefault="007B2434" w:rsidP="006E4300">
            <w:pPr>
              <w:jc w:val="center"/>
              <w:rPr>
                <w:rFonts w:eastAsia="MS Mincho"/>
                <w:lang w:val="az-Latn-AZ" w:eastAsia="en-US"/>
              </w:rPr>
            </w:pP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Valın 5-10 dövr/dəq  fırlanma tezliyində</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48,1 (4900)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Maksimal tormoz momenti, kNm(kqm)</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29,46 (3000)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Lülənin fırlanma tezliyiniun tənzimlənmə diapazonu</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0-90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Lülənin fırlanma tezliyiniun tənzimlənmə tipi</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Pilləsiz, reversiv, əsas hidronasosla</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Əsas hissələrin kütləsi, kq</w:t>
            </w:r>
          </w:p>
        </w:tc>
        <w:tc>
          <w:tcPr>
            <w:tcW w:w="1701" w:type="dxa"/>
          </w:tcPr>
          <w:p w:rsidR="007B2434" w:rsidRPr="000A04ED" w:rsidRDefault="007B2434" w:rsidP="006E4300">
            <w:pPr>
              <w:jc w:val="center"/>
              <w:rPr>
                <w:rFonts w:eastAsia="MS Mincho"/>
                <w:lang w:val="az-Latn-AZ" w:eastAsia="en-US"/>
              </w:rPr>
            </w:pP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Istiqamətləndirici </w:t>
            </w:r>
            <w:r w:rsidR="006E4300">
              <w:rPr>
                <w:rFonts w:eastAsia="MS Mincho"/>
                <w:lang w:val="az-Latn-AZ" w:eastAsia="en-US"/>
              </w:rPr>
              <w:t>rels</w:t>
            </w:r>
            <w:r w:rsidRPr="000A04ED">
              <w:rPr>
                <w:rFonts w:eastAsia="MS Mincho"/>
                <w:lang w:val="az-Latn-AZ" w:eastAsia="en-US"/>
              </w:rPr>
              <w:t xml:space="preserve"> olmadan yuxarı </w:t>
            </w:r>
            <w:r w:rsidR="006E4300">
              <w:rPr>
                <w:rFonts w:eastAsia="MS Mincho"/>
                <w:lang w:val="az-Latn-AZ" w:eastAsia="en-US"/>
              </w:rPr>
              <w:t xml:space="preserve">güc </w:t>
            </w:r>
            <w:r w:rsidRPr="000A04ED">
              <w:rPr>
                <w:rFonts w:eastAsia="MS Mincho"/>
                <w:lang w:val="az-Latn-AZ" w:eastAsia="en-US"/>
              </w:rPr>
              <w:t>intiqalı</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4500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Istiqamətləndirici </w:t>
            </w:r>
            <w:r w:rsidR="006E4300">
              <w:rPr>
                <w:rFonts w:eastAsia="MS Mincho"/>
                <w:lang w:val="az-Latn-AZ" w:eastAsia="en-US"/>
              </w:rPr>
              <w:t>rels</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4300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Barabansız elektrik hidroaqreqatı</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6000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Hidroşlanqı olan baraban</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1350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Istiqamətləndirici </w:t>
            </w:r>
            <w:r w:rsidR="006E4300">
              <w:rPr>
                <w:rFonts w:eastAsia="MS Mincho"/>
                <w:lang w:val="az-Latn-AZ" w:eastAsia="en-US"/>
              </w:rPr>
              <w:t>rels</w:t>
            </w:r>
            <w:r w:rsidRPr="000A04ED">
              <w:rPr>
                <w:rFonts w:eastAsia="MS Mincho"/>
                <w:lang w:val="az-Latn-AZ" w:eastAsia="en-US"/>
              </w:rPr>
              <w:t xml:space="preserve"> olmadan yuxarı </w:t>
            </w:r>
            <w:r w:rsidR="006E4300">
              <w:rPr>
                <w:rFonts w:eastAsia="MS Mincho"/>
                <w:lang w:val="az-Latn-AZ" w:eastAsia="en-US"/>
              </w:rPr>
              <w:t xml:space="preserve">güc </w:t>
            </w:r>
            <w:r w:rsidRPr="000A04ED">
              <w:rPr>
                <w:rFonts w:eastAsia="MS Mincho"/>
                <w:lang w:val="az-Latn-AZ" w:eastAsia="en-US"/>
              </w:rPr>
              <w:t>intiqalının qabaritləri, mm</w:t>
            </w:r>
          </w:p>
        </w:tc>
        <w:tc>
          <w:tcPr>
            <w:tcW w:w="1701" w:type="dxa"/>
          </w:tcPr>
          <w:p w:rsidR="007B2434" w:rsidRPr="000A04ED" w:rsidRDefault="007B2434" w:rsidP="006E4300">
            <w:pPr>
              <w:jc w:val="center"/>
              <w:rPr>
                <w:rFonts w:eastAsia="MS Mincho"/>
                <w:lang w:val="az-Latn-AZ" w:eastAsia="en-US"/>
              </w:rPr>
            </w:pP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hündürlüyü</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5500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eni</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850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Istiqamətləndirici </w:t>
            </w:r>
            <w:r w:rsidR="006E4300">
              <w:rPr>
                <w:rFonts w:eastAsia="MS Mincho"/>
                <w:lang w:val="az-Latn-AZ" w:eastAsia="en-US"/>
              </w:rPr>
              <w:t>rels</w:t>
            </w:r>
            <w:r w:rsidRPr="000A04ED">
              <w:rPr>
                <w:rFonts w:eastAsia="MS Mincho"/>
                <w:lang w:val="az-Latn-AZ" w:eastAsia="en-US"/>
              </w:rPr>
              <w:t xml:space="preserve"> qədər olan dərinlik</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1200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Istiqamətləndirici </w:t>
            </w:r>
            <w:r w:rsidR="006E4300">
              <w:rPr>
                <w:rFonts w:eastAsia="MS Mincho"/>
                <w:lang w:val="az-Latn-AZ" w:eastAsia="en-US"/>
              </w:rPr>
              <w:t>rels</w:t>
            </w:r>
            <w:r w:rsidRPr="000A04ED">
              <w:rPr>
                <w:rFonts w:eastAsia="MS Mincho"/>
                <w:lang w:val="az-Latn-AZ" w:eastAsia="en-US"/>
              </w:rPr>
              <w:t xml:space="preserve"> uzunluğu</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40 000</w:t>
            </w:r>
          </w:p>
        </w:tc>
      </w:tr>
      <w:tr w:rsidR="007B2434" w:rsidRPr="004145D8"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Baraban olmadan elektrik hidroaqreqatın qabaritləri, mm</w:t>
            </w:r>
            <w:r w:rsidR="006E4300">
              <w:rPr>
                <w:rFonts w:eastAsia="MS Mincho"/>
                <w:lang w:val="az-Latn-AZ" w:eastAsia="en-US"/>
              </w:rPr>
              <w:t>:</w:t>
            </w:r>
          </w:p>
        </w:tc>
        <w:tc>
          <w:tcPr>
            <w:tcW w:w="1701" w:type="dxa"/>
          </w:tcPr>
          <w:p w:rsidR="007B2434" w:rsidRPr="000A04ED" w:rsidRDefault="007B2434" w:rsidP="006E4300">
            <w:pPr>
              <w:jc w:val="center"/>
              <w:rPr>
                <w:rFonts w:eastAsia="MS Mincho"/>
                <w:lang w:val="az-Latn-AZ" w:eastAsia="en-US"/>
              </w:rPr>
            </w:pP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uzunluğu</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4380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eni</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2300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hündürlüyü</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2095</w:t>
            </w:r>
          </w:p>
        </w:tc>
      </w:tr>
      <w:tr w:rsidR="007B2434" w:rsidRPr="000A04ED" w:rsidTr="00523CB2">
        <w:tc>
          <w:tcPr>
            <w:tcW w:w="3402" w:type="dxa"/>
          </w:tcPr>
          <w:p w:rsidR="007B2434" w:rsidRPr="000A04ED" w:rsidRDefault="007B2434" w:rsidP="006E4300">
            <w:pPr>
              <w:jc w:val="center"/>
              <w:rPr>
                <w:rFonts w:eastAsia="MS Mincho"/>
                <w:b/>
                <w:lang w:val="az-Latn-AZ" w:eastAsia="en-US"/>
              </w:rPr>
            </w:pPr>
            <w:r w:rsidRPr="000A04ED">
              <w:rPr>
                <w:rFonts w:eastAsia="MS Mincho"/>
                <w:b/>
                <w:lang w:val="az-Latn-AZ" w:eastAsia="en-US"/>
              </w:rPr>
              <w:t>Texniki xaraketristikalar</w:t>
            </w:r>
          </w:p>
        </w:tc>
        <w:tc>
          <w:tcPr>
            <w:tcW w:w="1701" w:type="dxa"/>
          </w:tcPr>
          <w:p w:rsidR="007B2434" w:rsidRPr="000A04ED" w:rsidRDefault="007B2434" w:rsidP="006E4300">
            <w:pPr>
              <w:jc w:val="center"/>
              <w:rPr>
                <w:rFonts w:eastAsia="MS Mincho"/>
                <w:lang w:val="az-Latn-AZ" w:eastAsia="en-US"/>
              </w:rPr>
            </w:pP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Barabanın hidroşlanqla </w:t>
            </w:r>
            <w:r w:rsidRPr="000A04ED">
              <w:rPr>
                <w:rFonts w:eastAsia="MS Mincho"/>
                <w:lang w:val="az-Latn-AZ" w:eastAsia="en-US"/>
              </w:rPr>
              <w:lastRenderedPageBreak/>
              <w:t>qabaritləri, mm</w:t>
            </w:r>
            <w:r w:rsidR="006E4300">
              <w:rPr>
                <w:rFonts w:eastAsia="MS Mincho"/>
                <w:lang w:val="az-Latn-AZ" w:eastAsia="en-US"/>
              </w:rPr>
              <w:t>;</w:t>
            </w:r>
          </w:p>
        </w:tc>
        <w:tc>
          <w:tcPr>
            <w:tcW w:w="1701" w:type="dxa"/>
          </w:tcPr>
          <w:p w:rsidR="007B2434" w:rsidRPr="000A04ED" w:rsidRDefault="007B2434" w:rsidP="006E4300">
            <w:pPr>
              <w:jc w:val="center"/>
              <w:rPr>
                <w:rFonts w:eastAsia="MS Mincho"/>
                <w:lang w:val="az-Latn-AZ" w:eastAsia="en-US"/>
              </w:rPr>
            </w:pP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uzunluğu</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1820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eni</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1572</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hündürlüyü</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1660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Qazıma məhlulunun təzyiqi çox olmayaraq, MPa (atm)</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34,4 (350)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Lülə hissəsinin </w:t>
            </w:r>
            <w:r w:rsidR="006E4300">
              <w:rPr>
                <w:rFonts w:eastAsia="MS Mincho"/>
                <w:lang w:val="az-Latn-AZ" w:eastAsia="en-US"/>
              </w:rPr>
              <w:t xml:space="preserve">şarlı </w:t>
            </w:r>
            <w:r w:rsidRPr="000A04ED">
              <w:rPr>
                <w:rFonts w:eastAsia="MS Mincho"/>
                <w:lang w:val="az-Latn-AZ" w:eastAsia="en-US"/>
              </w:rPr>
              <w:t>kranın deşiyinin diametri, mm</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70</w:t>
            </w:r>
          </w:p>
        </w:tc>
      </w:tr>
      <w:tr w:rsidR="007B2434" w:rsidRPr="000A04ED" w:rsidTr="00523CB2">
        <w:tc>
          <w:tcPr>
            <w:tcW w:w="3402" w:type="dxa"/>
          </w:tcPr>
          <w:p w:rsidR="007B2434" w:rsidRPr="000A04ED" w:rsidRDefault="006E4300" w:rsidP="006E4300">
            <w:pPr>
              <w:jc w:val="center"/>
              <w:rPr>
                <w:rFonts w:eastAsia="MS Mincho"/>
                <w:lang w:val="az-Latn-AZ" w:eastAsia="en-US"/>
              </w:rPr>
            </w:pPr>
            <w:r>
              <w:rPr>
                <w:rFonts w:eastAsia="MS Mincho"/>
                <w:lang w:val="az-Latn-AZ" w:eastAsia="en-US"/>
              </w:rPr>
              <w:t>Qoruyucu keçiricinin bir</w:t>
            </w:r>
            <w:r w:rsidR="007B2434" w:rsidRPr="000A04ED">
              <w:rPr>
                <w:rFonts w:eastAsia="MS Mincho"/>
                <w:lang w:val="az-Latn-AZ" w:eastAsia="en-US"/>
              </w:rPr>
              <w:t>ləşdirici yivi</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3-133</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Boru manipulyatorunun dönməsi, dər.</w:t>
            </w:r>
            <w:r w:rsidR="006E4300">
              <w:rPr>
                <w:rFonts w:eastAsia="MS Mincho"/>
                <w:lang w:val="az-Latn-AZ" w:eastAsia="en-US"/>
              </w:rPr>
              <w:t>:</w:t>
            </w:r>
          </w:p>
        </w:tc>
        <w:tc>
          <w:tcPr>
            <w:tcW w:w="1701" w:type="dxa"/>
          </w:tcPr>
          <w:p w:rsidR="007B2434" w:rsidRPr="000A04ED" w:rsidRDefault="007B2434" w:rsidP="006E4300">
            <w:pPr>
              <w:jc w:val="center"/>
              <w:rPr>
                <w:rFonts w:eastAsia="MS Mincho"/>
                <w:lang w:val="az-Latn-AZ" w:eastAsia="en-US"/>
              </w:rPr>
            </w:pP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bucaq</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150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diskretlilik</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30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Tutma pəncəsinin şaquli yerdəyişməsi, mm</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570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Elevatorun ştroplarda</w:t>
            </w:r>
            <w:r w:rsidR="006E4300">
              <w:rPr>
                <w:rFonts w:eastAsia="MS Mincho"/>
                <w:lang w:val="az-Latn-AZ" w:eastAsia="en-US"/>
              </w:rPr>
              <w:t>n</w:t>
            </w:r>
            <w:r w:rsidRPr="000A04ED">
              <w:rPr>
                <w:rFonts w:eastAsia="MS Mincho"/>
                <w:lang w:val="az-Latn-AZ" w:eastAsia="en-US"/>
              </w:rPr>
              <w:t xml:space="preserve"> sapması</w:t>
            </w:r>
            <w:r w:rsidR="005172AB">
              <w:rPr>
                <w:rFonts w:eastAsia="MS Mincho"/>
                <w:lang w:val="az-Latn-AZ" w:eastAsia="en-US"/>
              </w:rPr>
              <w:t>(uzadılması)</w:t>
            </w:r>
            <w:r w:rsidRPr="000A04ED">
              <w:rPr>
                <w:rFonts w:eastAsia="MS Mincho"/>
                <w:lang w:val="az-Latn-AZ" w:eastAsia="en-US"/>
              </w:rPr>
              <w:t>, mm</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0...1400</w:t>
            </w:r>
          </w:p>
        </w:tc>
      </w:tr>
      <w:tr w:rsidR="007B2434" w:rsidRPr="000A04ED" w:rsidTr="00523CB2">
        <w:tc>
          <w:tcPr>
            <w:tcW w:w="3402" w:type="dxa"/>
          </w:tcPr>
          <w:p w:rsidR="007B2434" w:rsidRPr="000A04ED" w:rsidRDefault="007B2434" w:rsidP="005172AB">
            <w:pPr>
              <w:jc w:val="center"/>
              <w:rPr>
                <w:rFonts w:eastAsia="MS Mincho"/>
                <w:lang w:val="az-Latn-AZ" w:eastAsia="en-US"/>
              </w:rPr>
            </w:pPr>
            <w:r w:rsidRPr="000A04ED">
              <w:rPr>
                <w:rFonts w:eastAsia="MS Mincho"/>
                <w:lang w:val="az-Latn-AZ" w:eastAsia="en-US"/>
              </w:rPr>
              <w:t xml:space="preserve">Fırlanğıcın istiqamətləndirici </w:t>
            </w:r>
            <w:r w:rsidR="005172AB">
              <w:rPr>
                <w:rFonts w:eastAsia="MS Mincho"/>
                <w:lang w:val="az-Latn-AZ" w:eastAsia="en-US"/>
              </w:rPr>
              <w:t>relsdən</w:t>
            </w:r>
            <w:r w:rsidRPr="000A04ED">
              <w:rPr>
                <w:rFonts w:eastAsia="MS Mincho"/>
                <w:lang w:val="az-Latn-AZ" w:eastAsia="en-US"/>
              </w:rPr>
              <w:t xml:space="preserve"> sapması, mm</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0....1400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Elevatorun qazıma kəmərinin oxundan ümumi sapması, mm</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0...2800</w:t>
            </w:r>
          </w:p>
        </w:tc>
      </w:tr>
      <w:tr w:rsidR="007B2434" w:rsidRPr="000A04ED" w:rsidTr="00523CB2">
        <w:tc>
          <w:tcPr>
            <w:tcW w:w="3402" w:type="dxa"/>
          </w:tcPr>
          <w:p w:rsidR="007B2434" w:rsidRPr="005172AB" w:rsidRDefault="007B2434" w:rsidP="006E4300">
            <w:pPr>
              <w:jc w:val="center"/>
              <w:rPr>
                <w:rFonts w:eastAsia="MS Mincho"/>
                <w:lang w:val="az-Latn-AZ" w:eastAsia="en-US"/>
              </w:rPr>
            </w:pPr>
            <w:r w:rsidRPr="000A04ED">
              <w:rPr>
                <w:rFonts w:eastAsia="MS Mincho"/>
                <w:lang w:val="az-Latn-AZ" w:eastAsia="en-US"/>
              </w:rPr>
              <w:t>Boru manipulyatorunun yükqaldırma qabiliyyə</w:t>
            </w:r>
            <w:r w:rsidR="005172AB">
              <w:rPr>
                <w:rFonts w:eastAsia="MS Mincho"/>
                <w:lang w:val="az-Latn-AZ" w:eastAsia="en-US"/>
              </w:rPr>
              <w:t>ti, kq</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4500</w:t>
            </w:r>
          </w:p>
        </w:tc>
      </w:tr>
      <w:tr w:rsidR="007B2434" w:rsidRPr="000A04ED" w:rsidTr="00523CB2">
        <w:tc>
          <w:tcPr>
            <w:tcW w:w="3402" w:type="dxa"/>
          </w:tcPr>
          <w:p w:rsidR="007B2434" w:rsidRPr="000A04ED" w:rsidRDefault="005172AB" w:rsidP="006E4300">
            <w:pPr>
              <w:jc w:val="center"/>
              <w:rPr>
                <w:rFonts w:eastAsia="MS Mincho"/>
                <w:lang w:val="az-Latn-AZ" w:eastAsia="en-US"/>
              </w:rPr>
            </w:pPr>
            <w:r>
              <w:rPr>
                <w:rFonts w:eastAsia="MS Mincho"/>
                <w:lang w:val="az-Latn-AZ" w:eastAsia="en-US"/>
              </w:rPr>
              <w:t>Boruların pazlı tutucularla (ПКР</w:t>
            </w:r>
            <w:r w:rsidR="007B2434" w:rsidRPr="000A04ED">
              <w:rPr>
                <w:rFonts w:eastAsia="MS Mincho"/>
                <w:lang w:val="az-Latn-AZ" w:eastAsia="en-US"/>
              </w:rPr>
              <w:t>) tutulma diamerri</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60...203</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Hidrosistemin parametrləri:</w:t>
            </w:r>
          </w:p>
        </w:tc>
        <w:tc>
          <w:tcPr>
            <w:tcW w:w="1701" w:type="dxa"/>
          </w:tcPr>
          <w:p w:rsidR="007B2434" w:rsidRPr="000A04ED" w:rsidRDefault="007B2434" w:rsidP="006E4300">
            <w:pPr>
              <w:jc w:val="center"/>
              <w:rPr>
                <w:rFonts w:eastAsia="MS Mincho"/>
                <w:lang w:val="az-Latn-AZ" w:eastAsia="en-US"/>
              </w:rPr>
            </w:pP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 xml:space="preserve">Hidrobakın həcmi, </w:t>
            </w:r>
            <w:r w:rsidRPr="000A04ED">
              <w:rPr>
                <w:rFonts w:eastAsia="MS Mincho"/>
                <w:i/>
                <w:lang w:val="az-Latn-AZ" w:eastAsia="en-US"/>
              </w:rPr>
              <w:t>l</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400</w:t>
            </w:r>
          </w:p>
        </w:tc>
      </w:tr>
      <w:tr w:rsidR="007B2434" w:rsidRPr="000A04ED" w:rsidTr="00523CB2">
        <w:tc>
          <w:tcPr>
            <w:tcW w:w="3402" w:type="dxa"/>
          </w:tcPr>
          <w:p w:rsidR="007B2434" w:rsidRPr="000A04ED" w:rsidRDefault="005172AB" w:rsidP="006E4300">
            <w:pPr>
              <w:jc w:val="center"/>
              <w:rPr>
                <w:rFonts w:eastAsia="MS Mincho"/>
                <w:lang w:val="az-Latn-AZ" w:eastAsia="en-US"/>
              </w:rPr>
            </w:pPr>
            <w:r>
              <w:rPr>
                <w:rFonts w:eastAsia="MS Mincho"/>
                <w:lang w:val="az-Latn-AZ" w:eastAsia="en-US"/>
              </w:rPr>
              <w:t>Güc</w:t>
            </w:r>
            <w:r w:rsidR="007B2434" w:rsidRPr="000A04ED">
              <w:rPr>
                <w:rFonts w:eastAsia="MS Mincho"/>
                <w:lang w:val="az-Latn-AZ" w:eastAsia="en-US"/>
              </w:rPr>
              <w:t xml:space="preserve"> magistrallarında max. təzyiqi, MPa (atm)</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34,4 (350)</w:t>
            </w:r>
          </w:p>
        </w:tc>
      </w:tr>
      <w:tr w:rsidR="007B2434" w:rsidRPr="000A04ED" w:rsidTr="00523CB2">
        <w:tc>
          <w:tcPr>
            <w:tcW w:w="3402" w:type="dxa"/>
          </w:tcPr>
          <w:p w:rsidR="007B2434" w:rsidRPr="000A04ED" w:rsidRDefault="007B2434" w:rsidP="006E4300">
            <w:pPr>
              <w:jc w:val="center"/>
              <w:rPr>
                <w:rFonts w:eastAsia="MS Mincho"/>
                <w:lang w:val="az-Latn-AZ" w:eastAsia="en-US"/>
              </w:rPr>
            </w:pPr>
            <w:r w:rsidRPr="000A04ED">
              <w:rPr>
                <w:rFonts w:eastAsia="MS Mincho"/>
                <w:lang w:val="az-Latn-AZ" w:eastAsia="en-US"/>
              </w:rPr>
              <w:t>Işçi mayenin markası</w:t>
            </w:r>
          </w:p>
        </w:tc>
        <w:tc>
          <w:tcPr>
            <w:tcW w:w="1701" w:type="dxa"/>
          </w:tcPr>
          <w:p w:rsidR="007B2434" w:rsidRPr="000A04ED" w:rsidRDefault="007B2434" w:rsidP="006E4300">
            <w:pPr>
              <w:jc w:val="center"/>
              <w:rPr>
                <w:rFonts w:eastAsia="MS Mincho"/>
                <w:lang w:val="az-Latn-AZ" w:eastAsia="en-US"/>
              </w:rPr>
            </w:pPr>
            <w:r w:rsidRPr="000A04ED">
              <w:rPr>
                <w:rFonts w:eastAsia="MS Mincho"/>
                <w:lang w:val="az-Latn-AZ" w:eastAsia="en-US"/>
              </w:rPr>
              <w:t>SHELL TELLUS ARCTİC 32</w:t>
            </w:r>
          </w:p>
        </w:tc>
      </w:tr>
    </w:tbl>
    <w:p w:rsidR="007B2434" w:rsidRPr="000A04ED" w:rsidRDefault="007B2434" w:rsidP="00B83F91">
      <w:pPr>
        <w:jc w:val="both"/>
        <w:rPr>
          <w:b/>
          <w:lang w:val="az-Latn-AZ"/>
        </w:rPr>
      </w:pPr>
    </w:p>
    <w:p w:rsidR="007C30AD" w:rsidRPr="000A04ED" w:rsidRDefault="00A415AE" w:rsidP="00B83F91">
      <w:pPr>
        <w:tabs>
          <w:tab w:val="left" w:pos="1014"/>
        </w:tabs>
        <w:jc w:val="both"/>
        <w:rPr>
          <w:b/>
          <w:i/>
          <w:lang w:val="az-Latn-AZ"/>
        </w:rPr>
      </w:pPr>
      <w:r w:rsidRPr="000A04ED">
        <w:rPr>
          <w:b/>
          <w:lang w:val="az-Latn-AZ"/>
        </w:rPr>
        <w:t>1.</w:t>
      </w:r>
      <w:r w:rsidR="007C30AD" w:rsidRPr="000A04ED">
        <w:rPr>
          <w:b/>
          <w:lang w:val="az-Latn-AZ"/>
        </w:rPr>
        <w:t>1</w:t>
      </w:r>
      <w:r w:rsidRPr="000A04ED">
        <w:rPr>
          <w:b/>
          <w:lang w:val="az-Latn-AZ"/>
        </w:rPr>
        <w:t>3</w:t>
      </w:r>
      <w:r w:rsidR="007C30AD" w:rsidRPr="000A04ED">
        <w:rPr>
          <w:b/>
          <w:lang w:val="az-Latn-AZ"/>
        </w:rPr>
        <w:t>.</w:t>
      </w:r>
      <w:r w:rsidR="00AD3C6E" w:rsidRPr="000A04ED">
        <w:rPr>
          <w:b/>
          <w:lang w:val="az-Latn-AZ"/>
        </w:rPr>
        <w:t>Turbin üsulu ilə qazıma</w:t>
      </w:r>
      <w:r w:rsidR="00AD3C6E" w:rsidRPr="000A04ED">
        <w:rPr>
          <w:b/>
          <w:i/>
          <w:lang w:val="az-Latn-AZ"/>
        </w:rPr>
        <w:t xml:space="preserve"> </w:t>
      </w:r>
    </w:p>
    <w:p w:rsidR="00B23C7E" w:rsidRPr="000A04ED" w:rsidRDefault="00B23C7E" w:rsidP="00B83F91">
      <w:pPr>
        <w:tabs>
          <w:tab w:val="left" w:pos="1014"/>
        </w:tabs>
        <w:jc w:val="both"/>
        <w:rPr>
          <w:b/>
          <w:i/>
          <w:lang w:val="az-Latn-AZ"/>
        </w:rPr>
      </w:pPr>
    </w:p>
    <w:p w:rsidR="00237478" w:rsidRPr="00237478" w:rsidRDefault="00B23C7E" w:rsidP="00237478">
      <w:pPr>
        <w:ind w:firstLine="708"/>
        <w:jc w:val="both"/>
        <w:rPr>
          <w:rFonts w:eastAsia="MS Mincho"/>
          <w:szCs w:val="28"/>
          <w:lang w:val="az-Latn-AZ" w:eastAsia="en-US"/>
        </w:rPr>
      </w:pPr>
      <w:r w:rsidRPr="000A04ED">
        <w:rPr>
          <w:b/>
          <w:lang w:val="az-Latn-AZ"/>
        </w:rPr>
        <w:t>Qazıma turbini (turbobur).</w:t>
      </w:r>
      <w:r w:rsidR="00237478" w:rsidRPr="00237478">
        <w:rPr>
          <w:rFonts w:eastAsia="MS Mincho"/>
          <w:szCs w:val="28"/>
          <w:lang w:val="az-Latn-AZ" w:eastAsia="en-US"/>
        </w:rPr>
        <w:t xml:space="preserve"> İlk dəfə olaraq Mühəndis M.A.Kapelyuşnikov tərəfindən 1923-cü ildə birpilləli oxlu tur</w:t>
      </w:r>
      <w:r w:rsidR="00D53B2B">
        <w:rPr>
          <w:rFonts w:eastAsia="MS Mincho"/>
          <w:szCs w:val="28"/>
          <w:lang w:val="az-Latn-AZ" w:eastAsia="en-US"/>
        </w:rPr>
        <w:t>-</w:t>
      </w:r>
      <w:r w:rsidR="00237478" w:rsidRPr="00237478">
        <w:rPr>
          <w:rFonts w:eastAsia="MS Mincho"/>
          <w:szCs w:val="28"/>
          <w:lang w:val="az-Latn-AZ" w:eastAsia="en-US"/>
        </w:rPr>
        <w:t>bin  və planetar tipli reduktoru olan turbobur yaratmışdır. Re</w:t>
      </w:r>
      <w:r w:rsidR="00D53B2B">
        <w:rPr>
          <w:rFonts w:eastAsia="MS Mincho"/>
          <w:szCs w:val="28"/>
          <w:lang w:val="az-Latn-AZ" w:eastAsia="en-US"/>
        </w:rPr>
        <w:t>-</w:t>
      </w:r>
      <w:r w:rsidR="00237478" w:rsidRPr="00237478">
        <w:rPr>
          <w:rFonts w:eastAsia="MS Mincho"/>
          <w:szCs w:val="28"/>
          <w:lang w:val="az-Latn-AZ" w:eastAsia="en-US"/>
        </w:rPr>
        <w:t>duktor ondan ötrü idi ki, turbin valının fırlanma sürətini 2000-2500 dövr/dəq-dən 15-30 dövr/dəq endirilsin. 1926-cı ildə ABŞ mühəndisi Şarpenberq çoxpilləli reduktoru  turboburda yerləşdirdi. 1935-1936-cı ildə P.P.Şumilov, E.J.Tağıyev və M.T.Qusman çoxpilləli reduktorsuz  turboburu yaratdılar.</w:t>
      </w:r>
    </w:p>
    <w:p w:rsidR="00237478" w:rsidRPr="008F3CFA" w:rsidRDefault="00237478" w:rsidP="00237478">
      <w:pPr>
        <w:ind w:firstLine="708"/>
        <w:jc w:val="both"/>
        <w:rPr>
          <w:rFonts w:eastAsia="MS Mincho"/>
          <w:b/>
          <w:szCs w:val="28"/>
          <w:lang w:val="az-Latn-AZ" w:eastAsia="en-US"/>
        </w:rPr>
      </w:pPr>
      <w:r w:rsidRPr="008F3CFA">
        <w:rPr>
          <w:rFonts w:eastAsia="MS Mincho"/>
          <w:b/>
          <w:szCs w:val="28"/>
          <w:lang w:val="az-Latn-AZ" w:eastAsia="en-US"/>
        </w:rPr>
        <w:t>Hidravliki mühərriklər məhlulun axınının enerjisinə görə 3 sində ayrılırlar:</w:t>
      </w:r>
    </w:p>
    <w:p w:rsidR="00237478" w:rsidRPr="00237478" w:rsidRDefault="00D53B2B" w:rsidP="00D53B2B">
      <w:pPr>
        <w:jc w:val="both"/>
        <w:rPr>
          <w:rFonts w:eastAsia="MS Mincho"/>
          <w:szCs w:val="28"/>
          <w:lang w:val="az-Latn-AZ" w:eastAsia="en-US"/>
        </w:rPr>
      </w:pPr>
      <w:r>
        <w:rPr>
          <w:rFonts w:eastAsia="MS Mincho"/>
          <w:szCs w:val="28"/>
          <w:lang w:val="az-Latn-AZ" w:eastAsia="en-US"/>
        </w:rPr>
        <w:t>1</w:t>
      </w:r>
      <w:r w:rsidR="00237478" w:rsidRPr="00237478">
        <w:rPr>
          <w:rFonts w:eastAsia="MS Mincho"/>
          <w:szCs w:val="28"/>
          <w:lang w:val="az-Latn-AZ" w:eastAsia="en-US"/>
        </w:rPr>
        <w:t>-mayenin çəkisi hesabına işləyən hidravliki mühərriklər (su təkərləri);</w:t>
      </w:r>
    </w:p>
    <w:p w:rsidR="00237478" w:rsidRPr="00237478" w:rsidRDefault="00D53B2B" w:rsidP="00D53B2B">
      <w:pPr>
        <w:jc w:val="both"/>
        <w:rPr>
          <w:rFonts w:eastAsia="MS Mincho"/>
          <w:szCs w:val="28"/>
          <w:lang w:val="az-Latn-AZ" w:eastAsia="en-US"/>
        </w:rPr>
      </w:pPr>
      <w:r>
        <w:rPr>
          <w:rFonts w:eastAsia="MS Mincho"/>
          <w:szCs w:val="28"/>
          <w:lang w:val="az-Latn-AZ" w:eastAsia="en-US"/>
        </w:rPr>
        <w:t>2</w:t>
      </w:r>
      <w:r w:rsidR="00237478" w:rsidRPr="00237478">
        <w:rPr>
          <w:rFonts w:eastAsia="MS Mincho"/>
          <w:szCs w:val="28"/>
          <w:lang w:val="az-Latn-AZ" w:eastAsia="en-US"/>
        </w:rPr>
        <w:t>-mayenin yaratdığı təzyiq enerjisinin hesabına işləyən hidravliki mühərriklər (rotasion mühərriklər və hidrosilindrlər);</w:t>
      </w:r>
    </w:p>
    <w:p w:rsidR="00237478" w:rsidRPr="00237478" w:rsidRDefault="00D53B2B" w:rsidP="00D53B2B">
      <w:pPr>
        <w:jc w:val="both"/>
        <w:rPr>
          <w:rFonts w:eastAsia="MS Mincho"/>
          <w:szCs w:val="28"/>
          <w:lang w:val="az-Latn-AZ" w:eastAsia="en-US"/>
        </w:rPr>
      </w:pPr>
      <w:r>
        <w:rPr>
          <w:rFonts w:eastAsia="MS Mincho"/>
          <w:szCs w:val="28"/>
          <w:lang w:val="az-Latn-AZ" w:eastAsia="en-US"/>
        </w:rPr>
        <w:t>3</w:t>
      </w:r>
      <w:r w:rsidR="00237478" w:rsidRPr="00237478">
        <w:rPr>
          <w:rFonts w:eastAsia="MS Mincho"/>
          <w:szCs w:val="28"/>
          <w:lang w:val="az-Latn-AZ" w:eastAsia="en-US"/>
        </w:rPr>
        <w:t>-maye axınının kinetiki və ya sürət enerjisi hesabına işləynə hidravliki mühərriklər (turbinlər).</w:t>
      </w:r>
    </w:p>
    <w:p w:rsidR="00237478" w:rsidRPr="008F3CFA" w:rsidRDefault="00237478" w:rsidP="00237478">
      <w:pPr>
        <w:ind w:firstLine="708"/>
        <w:jc w:val="both"/>
        <w:rPr>
          <w:rFonts w:eastAsia="MS Mincho"/>
          <w:b/>
          <w:szCs w:val="28"/>
          <w:lang w:val="az-Latn-AZ" w:eastAsia="en-US"/>
        </w:rPr>
      </w:pPr>
      <w:r w:rsidRPr="008F3CFA">
        <w:rPr>
          <w:rFonts w:eastAsia="MS Mincho"/>
          <w:b/>
          <w:szCs w:val="28"/>
          <w:lang w:val="az-Latn-AZ" w:eastAsia="en-US"/>
        </w:rPr>
        <w:t>İstiqamətinin işçi orqana nisbətinə görə tubinlər bölünürlər:</w:t>
      </w:r>
    </w:p>
    <w:p w:rsidR="00237478" w:rsidRPr="00237478" w:rsidRDefault="008F3CFA" w:rsidP="008F3CFA">
      <w:pPr>
        <w:jc w:val="both"/>
        <w:rPr>
          <w:rFonts w:eastAsia="MS Mincho"/>
          <w:szCs w:val="28"/>
          <w:lang w:val="az-Latn-AZ" w:eastAsia="en-US"/>
        </w:rPr>
      </w:pPr>
      <w:r>
        <w:rPr>
          <w:rFonts w:eastAsia="MS Mincho"/>
          <w:szCs w:val="28"/>
          <w:lang w:val="az-Latn-AZ" w:eastAsia="en-US"/>
        </w:rPr>
        <w:t>1</w:t>
      </w:r>
      <w:r w:rsidR="00237478" w:rsidRPr="00237478">
        <w:rPr>
          <w:rFonts w:eastAsia="MS Mincho"/>
          <w:szCs w:val="28"/>
          <w:lang w:val="az-Latn-AZ" w:eastAsia="en-US"/>
        </w:rPr>
        <w:t>-mərkəzdənqaçma</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t>2</w:t>
      </w:r>
      <w:r w:rsidR="00237478" w:rsidRPr="00237478">
        <w:rPr>
          <w:rFonts w:eastAsia="MS Mincho"/>
          <w:szCs w:val="28"/>
          <w:lang w:val="az-Latn-AZ" w:eastAsia="en-US"/>
        </w:rPr>
        <w:t>-mərkəzə yönələn (radial)</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t>3</w:t>
      </w:r>
      <w:r w:rsidR="00237478" w:rsidRPr="00237478">
        <w:rPr>
          <w:rFonts w:eastAsia="MS Mincho"/>
          <w:szCs w:val="28"/>
          <w:lang w:val="az-Latn-AZ" w:eastAsia="en-US"/>
        </w:rPr>
        <w:t>- mərkəzə yönələn- mərkəzdənqaçma</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t>4</w:t>
      </w:r>
      <w:r w:rsidR="00237478" w:rsidRPr="00237478">
        <w:rPr>
          <w:rFonts w:eastAsia="MS Mincho"/>
          <w:szCs w:val="28"/>
          <w:lang w:val="az-Latn-AZ" w:eastAsia="en-US"/>
        </w:rPr>
        <w:t>-tangensial (kovşvari)</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t>5</w:t>
      </w:r>
      <w:r w:rsidR="00237478" w:rsidRPr="00237478">
        <w:rPr>
          <w:rFonts w:eastAsia="MS Mincho"/>
          <w:szCs w:val="28"/>
          <w:lang w:val="az-Latn-AZ" w:eastAsia="en-US"/>
        </w:rPr>
        <w:t>-oxlu (pərli)</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t>6</w:t>
      </w:r>
      <w:r w:rsidR="00237478" w:rsidRPr="00237478">
        <w:rPr>
          <w:rFonts w:eastAsia="MS Mincho"/>
          <w:szCs w:val="28"/>
          <w:lang w:val="az-Latn-AZ" w:eastAsia="en-US"/>
        </w:rPr>
        <w:t>-qarışıq (radial-oxlu).</w:t>
      </w:r>
    </w:p>
    <w:p w:rsidR="00237478" w:rsidRPr="00237478" w:rsidRDefault="00237478" w:rsidP="00237478">
      <w:pPr>
        <w:ind w:firstLine="708"/>
        <w:jc w:val="both"/>
        <w:rPr>
          <w:rFonts w:eastAsia="MS Mincho"/>
          <w:szCs w:val="28"/>
          <w:lang w:val="az-Latn-AZ" w:eastAsia="en-US"/>
        </w:rPr>
      </w:pPr>
      <w:r w:rsidRPr="00237478">
        <w:rPr>
          <w:rFonts w:eastAsia="MS Mincho"/>
          <w:szCs w:val="28"/>
          <w:lang w:val="az-Latn-AZ" w:eastAsia="en-US"/>
        </w:rPr>
        <w:t>Oxlu turbinlər işçi orqanları qabırğanın konfiqu</w:t>
      </w:r>
      <w:r w:rsidR="008F3CFA">
        <w:rPr>
          <w:rFonts w:eastAsia="MS Mincho"/>
          <w:szCs w:val="28"/>
          <w:lang w:val="az-Latn-AZ" w:eastAsia="en-US"/>
        </w:rPr>
        <w:t>-</w:t>
      </w:r>
      <w:r w:rsidRPr="00237478">
        <w:rPr>
          <w:rFonts w:eastAsia="MS Mincho"/>
          <w:szCs w:val="28"/>
          <w:lang w:val="az-Latn-AZ" w:eastAsia="en-US"/>
        </w:rPr>
        <w:t>rasiyasına görə qanadlı  və ya propeller  və pərli  olurlar. Pərli və propellerli  turbinlər birpilləli və çoxpilləli olurlar.</w:t>
      </w:r>
    </w:p>
    <w:p w:rsidR="00237478" w:rsidRPr="00237478" w:rsidRDefault="00237478" w:rsidP="008F3CFA">
      <w:pPr>
        <w:jc w:val="both"/>
        <w:rPr>
          <w:rFonts w:eastAsia="MS Mincho"/>
          <w:szCs w:val="28"/>
          <w:lang w:val="az-Latn-AZ" w:eastAsia="en-US"/>
        </w:rPr>
      </w:pPr>
      <w:r w:rsidRPr="00237478">
        <w:rPr>
          <w:rFonts w:eastAsia="MS Mincho"/>
          <w:szCs w:val="28"/>
          <w:lang w:val="az-Latn-AZ" w:eastAsia="en-US"/>
        </w:rPr>
        <w:t>Turboburlarda çoxpilləli pərli tipli oxlu turbinlər tətbiq edilir.</w:t>
      </w:r>
    </w:p>
    <w:p w:rsidR="00237478" w:rsidRPr="008F3CFA" w:rsidRDefault="00237478" w:rsidP="008F3CFA">
      <w:pPr>
        <w:jc w:val="both"/>
        <w:rPr>
          <w:rFonts w:eastAsia="MS Mincho"/>
          <w:b/>
          <w:szCs w:val="28"/>
          <w:lang w:val="az-Latn-AZ" w:eastAsia="en-US"/>
        </w:rPr>
      </w:pPr>
      <w:r w:rsidRPr="008F3CFA">
        <w:rPr>
          <w:rFonts w:eastAsia="MS Mincho"/>
          <w:b/>
          <w:szCs w:val="28"/>
          <w:lang w:val="az-Latn-AZ" w:eastAsia="en-US"/>
        </w:rPr>
        <w:t>Turbin qazıyıcıları aşağıdakı növlərə ayrılırlar:</w:t>
      </w:r>
    </w:p>
    <w:p w:rsidR="00237478" w:rsidRPr="00237478" w:rsidRDefault="008F3CFA" w:rsidP="008F3CFA">
      <w:pPr>
        <w:jc w:val="both"/>
        <w:rPr>
          <w:rFonts w:eastAsia="MS Mincho"/>
          <w:szCs w:val="28"/>
          <w:lang w:val="az-Latn-AZ" w:eastAsia="en-US"/>
        </w:rPr>
      </w:pPr>
      <w:r>
        <w:rPr>
          <w:rFonts w:eastAsia="MS Mincho"/>
          <w:szCs w:val="28"/>
          <w:lang w:val="az-Latn-AZ" w:eastAsia="en-US"/>
        </w:rPr>
        <w:t>1</w:t>
      </w:r>
      <w:r w:rsidR="00237478" w:rsidRPr="00237478">
        <w:rPr>
          <w:rFonts w:eastAsia="MS Mincho"/>
          <w:szCs w:val="28"/>
          <w:lang w:val="az-Latn-AZ" w:eastAsia="en-US"/>
        </w:rPr>
        <w:t>-bir seksiyalı turboburlar – T12M3 tipli</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t>2</w:t>
      </w:r>
      <w:r w:rsidR="00237478" w:rsidRPr="00237478">
        <w:rPr>
          <w:rFonts w:eastAsia="MS Mincho"/>
          <w:szCs w:val="28"/>
          <w:lang w:val="az-Latn-AZ" w:eastAsia="en-US"/>
        </w:rPr>
        <w:t>- seksiyalı turboburlar – TC tipli</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lastRenderedPageBreak/>
        <w:t>3</w:t>
      </w:r>
      <w:r w:rsidR="00237478" w:rsidRPr="00237478">
        <w:rPr>
          <w:rFonts w:eastAsia="MS Mincho"/>
          <w:szCs w:val="28"/>
          <w:lang w:val="az-Latn-AZ" w:eastAsia="en-US"/>
        </w:rPr>
        <w:t>-şpindelli turboburlar – 3TCШ tipli</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t>4</w:t>
      </w:r>
      <w:r w:rsidR="00237478" w:rsidRPr="00237478">
        <w:rPr>
          <w:rFonts w:eastAsia="MS Mincho"/>
          <w:szCs w:val="28"/>
          <w:lang w:val="az-Latn-AZ" w:eastAsia="en-US"/>
        </w:rPr>
        <w:t xml:space="preserve"> -yüksək momentli  turboburlar – A tipli</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t>5</w:t>
      </w:r>
      <w:r w:rsidR="00237478" w:rsidRPr="00237478">
        <w:rPr>
          <w:rFonts w:eastAsia="MS Mincho"/>
          <w:szCs w:val="28"/>
          <w:lang w:val="az-Latn-AZ" w:eastAsia="en-US"/>
        </w:rPr>
        <w:t>-reduktorlu turboburlar –  TP tipli</w:t>
      </w:r>
      <w:r>
        <w:rPr>
          <w:rFonts w:eastAsia="MS Mincho"/>
          <w:szCs w:val="28"/>
          <w:lang w:val="az-Latn-AZ" w:eastAsia="en-US"/>
        </w:rPr>
        <w:t>;</w:t>
      </w:r>
    </w:p>
    <w:p w:rsidR="00237478" w:rsidRPr="00237478" w:rsidRDefault="008F3CFA" w:rsidP="008F3CFA">
      <w:pPr>
        <w:jc w:val="both"/>
        <w:rPr>
          <w:rFonts w:eastAsia="MS Mincho"/>
          <w:szCs w:val="28"/>
          <w:lang w:val="az-Latn-AZ" w:eastAsia="en-US"/>
        </w:rPr>
      </w:pPr>
      <w:r>
        <w:rPr>
          <w:rFonts w:eastAsia="MS Mincho"/>
          <w:szCs w:val="28"/>
          <w:lang w:val="az-Latn-AZ" w:eastAsia="en-US"/>
        </w:rPr>
        <w:t>6</w:t>
      </w:r>
      <w:r w:rsidR="00237478" w:rsidRPr="00237478">
        <w:rPr>
          <w:rFonts w:eastAsia="MS Mincho"/>
          <w:szCs w:val="28"/>
          <w:lang w:val="az-Latn-AZ" w:eastAsia="en-US"/>
        </w:rPr>
        <w:t>-reaktiv-turbin qazıması üçün turboburlar – PTБ tipli.</w:t>
      </w:r>
    </w:p>
    <w:p w:rsidR="00237478" w:rsidRPr="00237478" w:rsidRDefault="00237478" w:rsidP="00237478">
      <w:pPr>
        <w:ind w:firstLine="708"/>
        <w:jc w:val="both"/>
        <w:rPr>
          <w:rFonts w:eastAsia="MS Mincho"/>
          <w:szCs w:val="28"/>
          <w:lang w:val="az-Latn-AZ" w:eastAsia="en-US"/>
        </w:rPr>
      </w:pPr>
    </w:p>
    <w:p w:rsidR="00237478" w:rsidRPr="00237478" w:rsidRDefault="00237478" w:rsidP="008F3CFA">
      <w:pPr>
        <w:jc w:val="both"/>
        <w:rPr>
          <w:rFonts w:eastAsia="MS Mincho"/>
          <w:szCs w:val="28"/>
          <w:lang w:val="az-Latn-AZ" w:eastAsia="en-US"/>
        </w:rPr>
      </w:pPr>
      <w:r w:rsidRPr="00237478">
        <w:rPr>
          <w:rFonts w:eastAsia="MS Mincho"/>
          <w:b/>
          <w:szCs w:val="28"/>
          <w:lang w:val="az-Latn-AZ" w:eastAsia="en-US"/>
        </w:rPr>
        <w:t>Bir seksiyalı turboburlar</w:t>
      </w:r>
      <w:r w:rsidRPr="00237478">
        <w:rPr>
          <w:rFonts w:eastAsia="MS Mincho"/>
          <w:szCs w:val="28"/>
          <w:lang w:val="az-Latn-AZ" w:eastAsia="en-US"/>
        </w:rPr>
        <w:t>.</w:t>
      </w:r>
    </w:p>
    <w:p w:rsidR="00237478" w:rsidRPr="00237478" w:rsidRDefault="00237478" w:rsidP="00237478">
      <w:pPr>
        <w:ind w:firstLine="708"/>
        <w:jc w:val="both"/>
        <w:rPr>
          <w:rFonts w:eastAsia="MS Mincho"/>
          <w:szCs w:val="28"/>
          <w:lang w:val="az-Latn-AZ" w:eastAsia="en-US"/>
        </w:rPr>
      </w:pPr>
      <w:r w:rsidRPr="00237478">
        <w:rPr>
          <w:rFonts w:eastAsia="MS Mincho"/>
          <w:szCs w:val="28"/>
          <w:lang w:val="az-Latn-AZ" w:eastAsia="en-US"/>
        </w:rPr>
        <w:t>1952-ci ildən T12M3 tipli bir seksiyalı turboburlar seriyalı zavodlarda hazırlanır. Bir seksiyalı turboburlar diametri 172, 195, 212 və 240 mm ölçüdə hazırlanır. T12M3 tipli turboburlarda 100-120 pillə turbin yerləşdirilir.</w:t>
      </w:r>
    </w:p>
    <w:p w:rsidR="00237478" w:rsidRPr="00237478" w:rsidRDefault="00237478" w:rsidP="008F3CFA">
      <w:pPr>
        <w:jc w:val="both"/>
        <w:rPr>
          <w:rFonts w:eastAsia="MS Mincho"/>
          <w:szCs w:val="28"/>
          <w:lang w:val="az-Latn-AZ" w:eastAsia="en-US"/>
        </w:rPr>
      </w:pPr>
      <w:r w:rsidRPr="00237478">
        <w:rPr>
          <w:rFonts w:eastAsia="MS Mincho"/>
          <w:b/>
          <w:szCs w:val="28"/>
          <w:lang w:val="az-Latn-AZ" w:eastAsia="en-US"/>
        </w:rPr>
        <w:t>Seksiyalı turboburlar.</w:t>
      </w:r>
      <w:r w:rsidRPr="00237478">
        <w:rPr>
          <w:rFonts w:eastAsia="MS Mincho"/>
          <w:szCs w:val="28"/>
          <w:lang w:val="az-Latn-AZ" w:eastAsia="en-US"/>
        </w:rPr>
        <w:t xml:space="preserve"> </w:t>
      </w:r>
    </w:p>
    <w:p w:rsidR="00237478" w:rsidRPr="00237478" w:rsidRDefault="00237478" w:rsidP="00237478">
      <w:pPr>
        <w:ind w:firstLine="708"/>
        <w:jc w:val="both"/>
        <w:rPr>
          <w:rFonts w:eastAsia="MS Mincho"/>
          <w:szCs w:val="28"/>
          <w:lang w:val="az-Latn-AZ" w:eastAsia="en-US"/>
        </w:rPr>
      </w:pPr>
      <w:r w:rsidRPr="00237478">
        <w:rPr>
          <w:rFonts w:eastAsia="MS Mincho"/>
          <w:szCs w:val="28"/>
          <w:lang w:val="az-Latn-AZ" w:eastAsia="en-US"/>
        </w:rPr>
        <w:t>TC tipli seksiyalı turboburlar  bir-birilə birləşdirilmiş iki və artıq seksiyalardan ibarət olub, hər seksiyada 100 pillə turbin yerləşdirilir. Bunların tipləri: TC4A-4", TC5Б-9", 3TC5Б-9", TC4A-5".</w:t>
      </w:r>
    </w:p>
    <w:p w:rsidR="00237478" w:rsidRPr="00237478" w:rsidRDefault="00237478" w:rsidP="008F3CFA">
      <w:pPr>
        <w:jc w:val="both"/>
        <w:rPr>
          <w:rFonts w:eastAsia="MS Mincho"/>
          <w:szCs w:val="28"/>
          <w:lang w:val="az-Latn-AZ" w:eastAsia="en-US"/>
        </w:rPr>
      </w:pPr>
      <w:r w:rsidRPr="00237478">
        <w:rPr>
          <w:rFonts w:eastAsia="MS Mincho"/>
          <w:szCs w:val="28"/>
          <w:lang w:val="az-Latn-AZ" w:eastAsia="en-US"/>
        </w:rPr>
        <w:t>Çoxseksiyalı turboburlarda  oxboyu hidravliki yük 12-15 ton olur.</w:t>
      </w:r>
    </w:p>
    <w:p w:rsidR="00237478" w:rsidRPr="00237478" w:rsidRDefault="00237478" w:rsidP="008F3CFA">
      <w:pPr>
        <w:jc w:val="both"/>
        <w:rPr>
          <w:rFonts w:eastAsia="MS Mincho"/>
          <w:b/>
          <w:szCs w:val="28"/>
          <w:lang w:val="az-Latn-AZ" w:eastAsia="en-US"/>
        </w:rPr>
      </w:pPr>
      <w:r w:rsidRPr="00237478">
        <w:rPr>
          <w:rFonts w:eastAsia="MS Mincho"/>
          <w:b/>
          <w:szCs w:val="28"/>
          <w:lang w:val="az-Latn-AZ" w:eastAsia="en-US"/>
        </w:rPr>
        <w:t>Şpindelli turboburlar.</w:t>
      </w:r>
    </w:p>
    <w:p w:rsidR="00237478" w:rsidRPr="00237478" w:rsidRDefault="00237478" w:rsidP="00237478">
      <w:pPr>
        <w:ind w:firstLine="708"/>
        <w:jc w:val="both"/>
        <w:rPr>
          <w:rFonts w:eastAsia="MS Mincho"/>
          <w:szCs w:val="28"/>
          <w:lang w:val="az-Latn-AZ" w:eastAsia="en-US"/>
        </w:rPr>
      </w:pPr>
      <w:r w:rsidRPr="00237478">
        <w:rPr>
          <w:rFonts w:eastAsia="MS Mincho"/>
          <w:szCs w:val="28"/>
          <w:lang w:val="az-Latn-AZ" w:eastAsia="en-US"/>
        </w:rPr>
        <w:t>Bunlar seksiyalı turboburlar dan oxlu dayaqları ilə fərqlənirlər (burada həm şaroşkalı, həm də hidromonitor baltalarla işləmək olar). Diametrləri – 164, 172, 185, 195, 240 mm. Diametri 195 və 172 mm olan turboburlarda almazlı baltalar istifadə edilir. Növləri: 3TCШ-7</w:t>
      </w:r>
      <w:r w:rsidRPr="00237478">
        <w:rPr>
          <w:rFonts w:eastAsia="MS Mincho"/>
          <w:szCs w:val="28"/>
          <w:vertAlign w:val="superscript"/>
          <w:lang w:val="az-Latn-AZ" w:eastAsia="en-US"/>
        </w:rPr>
        <w:t>1/4"</w:t>
      </w:r>
      <w:r w:rsidRPr="00237478">
        <w:rPr>
          <w:rFonts w:eastAsia="MS Mincho"/>
          <w:szCs w:val="28"/>
          <w:lang w:val="az-Latn-AZ" w:eastAsia="en-US"/>
        </w:rPr>
        <w:t>TЛ, 3ТСШ-6</w:t>
      </w:r>
      <w:r w:rsidRPr="00237478">
        <w:rPr>
          <w:rFonts w:eastAsia="MS Mincho"/>
          <w:szCs w:val="28"/>
          <w:vertAlign w:val="superscript"/>
          <w:lang w:val="az-Latn-AZ" w:eastAsia="en-US"/>
        </w:rPr>
        <w:t>1/2"</w:t>
      </w:r>
      <w:r w:rsidRPr="00237478">
        <w:rPr>
          <w:rFonts w:eastAsia="MS Mincho"/>
          <w:szCs w:val="28"/>
          <w:lang w:val="az-Latn-AZ" w:eastAsia="en-US"/>
        </w:rPr>
        <w:t>ТЛ</w:t>
      </w:r>
      <w:r w:rsidRPr="00237478">
        <w:rPr>
          <w:rFonts w:eastAsia="MS Mincho"/>
          <w:szCs w:val="28"/>
          <w:vertAlign w:val="superscript"/>
          <w:lang w:val="az-Latn-AZ" w:eastAsia="en-US"/>
        </w:rPr>
        <w:t xml:space="preserve">  </w:t>
      </w:r>
      <w:r w:rsidRPr="00237478">
        <w:rPr>
          <w:rFonts w:eastAsia="MS Mincho"/>
          <w:szCs w:val="28"/>
          <w:lang w:val="az-Latn-AZ" w:eastAsia="en-US"/>
        </w:rPr>
        <w:t>(точного литья).</w:t>
      </w:r>
    </w:p>
    <w:p w:rsidR="00237478" w:rsidRPr="00237478" w:rsidRDefault="00237478" w:rsidP="008F3CFA">
      <w:pPr>
        <w:jc w:val="both"/>
        <w:rPr>
          <w:rFonts w:eastAsia="MS Mincho"/>
          <w:szCs w:val="28"/>
          <w:lang w:val="az-Latn-AZ" w:eastAsia="en-US"/>
        </w:rPr>
      </w:pPr>
      <w:r w:rsidRPr="00237478">
        <w:rPr>
          <w:rFonts w:eastAsia="MS Mincho"/>
          <w:b/>
          <w:szCs w:val="28"/>
          <w:lang w:val="az-Latn-AZ" w:eastAsia="en-US"/>
        </w:rPr>
        <w:t>Yüksək momentli  turboburlar</w:t>
      </w:r>
      <w:r w:rsidRPr="00237478">
        <w:rPr>
          <w:rFonts w:eastAsia="MS Mincho"/>
          <w:szCs w:val="28"/>
          <w:lang w:val="az-Latn-AZ" w:eastAsia="en-US"/>
        </w:rPr>
        <w:t>.</w:t>
      </w:r>
    </w:p>
    <w:p w:rsidR="00237478" w:rsidRPr="00237478" w:rsidRDefault="00237478" w:rsidP="00237478">
      <w:pPr>
        <w:ind w:firstLine="708"/>
        <w:jc w:val="both"/>
        <w:rPr>
          <w:rFonts w:eastAsia="MS Mincho"/>
          <w:szCs w:val="28"/>
          <w:lang w:val="az-Latn-AZ" w:eastAsia="en-US"/>
        </w:rPr>
      </w:pPr>
      <w:r w:rsidRPr="00237478">
        <w:rPr>
          <w:rFonts w:eastAsia="MS Mincho"/>
          <w:szCs w:val="28"/>
          <w:lang w:val="az-Latn-AZ" w:eastAsia="en-US"/>
        </w:rPr>
        <w:t>A9K5C, A7H4C və A6K3C tipli yüksək momentli  turboburlar dərin şaquli və maili quyuların qazılmasında tətbiq edilir. Turboburun aşağı seksiyasında tipi Э43-50-31/18 olan 110 pillə, yuxarı seksiyasında isə - 128 turbin pilləsi quraşdırılır.</w:t>
      </w:r>
    </w:p>
    <w:p w:rsidR="00237478" w:rsidRPr="00237478" w:rsidRDefault="00237478" w:rsidP="00237478">
      <w:pPr>
        <w:ind w:firstLine="708"/>
        <w:jc w:val="both"/>
        <w:rPr>
          <w:rFonts w:eastAsia="MS Mincho"/>
          <w:szCs w:val="28"/>
          <w:lang w:val="az-Latn-AZ" w:eastAsia="en-US"/>
        </w:rPr>
      </w:pPr>
      <w:r w:rsidRPr="00237478">
        <w:rPr>
          <w:rFonts w:eastAsia="MS Mincho"/>
          <w:szCs w:val="28"/>
          <w:lang w:val="az-Latn-AZ" w:eastAsia="en-US"/>
        </w:rPr>
        <w:t>A7H tipli turboburda əlavə olaraq buraxıcı və ya reduksion klapan yerləşdirilir.</w:t>
      </w:r>
    </w:p>
    <w:p w:rsidR="00237478" w:rsidRPr="00237478" w:rsidRDefault="00237478" w:rsidP="008F3CFA">
      <w:pPr>
        <w:jc w:val="both"/>
        <w:rPr>
          <w:rFonts w:eastAsia="MS Mincho"/>
          <w:szCs w:val="28"/>
          <w:lang w:val="az-Latn-AZ" w:eastAsia="en-US"/>
        </w:rPr>
      </w:pPr>
      <w:r w:rsidRPr="00237478">
        <w:rPr>
          <w:rFonts w:eastAsia="MS Mincho"/>
          <w:b/>
          <w:szCs w:val="28"/>
          <w:lang w:val="az-Latn-AZ" w:eastAsia="en-US"/>
        </w:rPr>
        <w:t>Reduktorlu turboburlar</w:t>
      </w:r>
      <w:r w:rsidRPr="00237478">
        <w:rPr>
          <w:rFonts w:eastAsia="MS Mincho"/>
          <w:szCs w:val="28"/>
          <w:lang w:val="az-Latn-AZ" w:eastAsia="en-US"/>
        </w:rPr>
        <w:t>.</w:t>
      </w:r>
    </w:p>
    <w:p w:rsidR="00237478" w:rsidRPr="00237478" w:rsidRDefault="00237478" w:rsidP="00237478">
      <w:pPr>
        <w:ind w:firstLine="708"/>
        <w:jc w:val="both"/>
        <w:rPr>
          <w:rFonts w:eastAsia="MS Mincho"/>
          <w:szCs w:val="28"/>
          <w:lang w:val="az-Latn-AZ" w:eastAsia="en-US"/>
        </w:rPr>
      </w:pPr>
      <w:r w:rsidRPr="00237478">
        <w:rPr>
          <w:rFonts w:eastAsia="MS Mincho"/>
          <w:szCs w:val="28"/>
          <w:lang w:val="az-Latn-AZ" w:eastAsia="en-US"/>
        </w:rPr>
        <w:t xml:space="preserve">PT-8" reduktorlu turboburda (1954-1955-ci illərdə hazırlanıb) çoxpilləli oxlu tubin və bir mərtəbəli planetar </w:t>
      </w:r>
      <w:r w:rsidRPr="00237478">
        <w:rPr>
          <w:rFonts w:eastAsia="MS Mincho"/>
          <w:szCs w:val="28"/>
          <w:lang w:val="az-Latn-AZ" w:eastAsia="en-US"/>
        </w:rPr>
        <w:lastRenderedPageBreak/>
        <w:t xml:space="preserve">reduktordan ibarətdir. Burada aktiv tipli 50 turbin pilləsi yerləşdirilir. </w:t>
      </w:r>
    </w:p>
    <w:p w:rsidR="00237478" w:rsidRPr="00237478" w:rsidRDefault="00237478" w:rsidP="008F3CFA">
      <w:pPr>
        <w:jc w:val="both"/>
        <w:rPr>
          <w:rFonts w:eastAsia="MS Mincho"/>
          <w:szCs w:val="28"/>
          <w:lang w:val="az-Latn-AZ" w:eastAsia="en-US"/>
        </w:rPr>
      </w:pPr>
      <w:r w:rsidRPr="00237478">
        <w:rPr>
          <w:rFonts w:eastAsia="MS Mincho"/>
          <w:b/>
          <w:szCs w:val="28"/>
          <w:lang w:val="az-Latn-AZ" w:eastAsia="en-US"/>
        </w:rPr>
        <w:t>Reaktiv-turbin qazıması üçün turboburlar</w:t>
      </w:r>
      <w:r w:rsidRPr="00237478">
        <w:rPr>
          <w:rFonts w:eastAsia="MS Mincho"/>
          <w:szCs w:val="28"/>
          <w:lang w:val="az-Latn-AZ" w:eastAsia="en-US"/>
        </w:rPr>
        <w:t xml:space="preserve"> (PTБ) quyunun diametri 394-2600 mm olanlrda  istifadə edilir, tipi T12PT-9".</w:t>
      </w:r>
    </w:p>
    <w:p w:rsidR="00237478" w:rsidRPr="00237478" w:rsidRDefault="00237478" w:rsidP="00237478">
      <w:pPr>
        <w:ind w:firstLine="708"/>
        <w:jc w:val="both"/>
        <w:rPr>
          <w:rFonts w:eastAsia="MS Mincho"/>
          <w:szCs w:val="28"/>
          <w:lang w:val="az-Latn-AZ" w:eastAsia="en-US"/>
        </w:rPr>
      </w:pPr>
      <w:r w:rsidRPr="00237478">
        <w:rPr>
          <w:rFonts w:eastAsia="MS Mincho"/>
          <w:szCs w:val="28"/>
          <w:lang w:val="az-Latn-AZ" w:eastAsia="en-US"/>
        </w:rPr>
        <w:t>Yeni turboburun oxboyu dayağının lüftü 2 mm-də</w:t>
      </w:r>
      <w:r>
        <w:rPr>
          <w:rFonts w:eastAsia="MS Mincho"/>
          <w:szCs w:val="28"/>
          <w:lang w:val="az-Latn-AZ" w:eastAsia="en-US"/>
        </w:rPr>
        <w:t>n çox olmamalıdır.</w:t>
      </w:r>
    </w:p>
    <w:p w:rsidR="00B23C7E" w:rsidRPr="000A04ED" w:rsidRDefault="00B23C7E" w:rsidP="00B83F91">
      <w:pPr>
        <w:tabs>
          <w:tab w:val="left" w:pos="1014"/>
        </w:tabs>
        <w:jc w:val="both"/>
        <w:rPr>
          <w:b/>
          <w:lang w:val="az-Latn-AZ"/>
        </w:rPr>
      </w:pPr>
      <w:r w:rsidRPr="000A04ED">
        <w:rPr>
          <w:lang w:val="az-Latn-AZ"/>
        </w:rPr>
        <w:t>Qazıma turbini müxtəlif geoloji şəraitdə neft və qaz quyuları</w:t>
      </w:r>
      <w:r w:rsidR="005541F1">
        <w:rPr>
          <w:lang w:val="az-Latn-AZ"/>
        </w:rPr>
        <w:t>nın</w:t>
      </w:r>
      <w:r w:rsidRPr="000A04ED">
        <w:rPr>
          <w:lang w:val="az-Latn-AZ"/>
        </w:rPr>
        <w:t xml:space="preserve"> qazılması üçün yaradılmış quyudibə hidravlik</w:t>
      </w:r>
      <w:r w:rsidR="005541F1">
        <w:rPr>
          <w:lang w:val="az-Latn-AZ"/>
        </w:rPr>
        <w:t>i</w:t>
      </w:r>
      <w:r w:rsidRPr="000A04ED">
        <w:rPr>
          <w:lang w:val="az-Latn-AZ"/>
        </w:rPr>
        <w:t xml:space="preserve"> mühərrikdir. Böyük təzyiq altında hərəkət edən </w:t>
      </w:r>
      <w:r w:rsidR="005541F1">
        <w:rPr>
          <w:lang w:val="az-Latn-AZ"/>
        </w:rPr>
        <w:t>qazıma məhlulu</w:t>
      </w:r>
      <w:r w:rsidRPr="000A04ED">
        <w:rPr>
          <w:lang w:val="az-Latn-AZ"/>
        </w:rPr>
        <w:t xml:space="preserve"> mühərrikin çarxından keçdikdə hidravliki enerji mexaniki enerjiyə çevrilir</w:t>
      </w:r>
      <w:r w:rsidR="005541F1">
        <w:rPr>
          <w:lang w:val="az-Latn-AZ"/>
        </w:rPr>
        <w:t>(şəkil 1.</w:t>
      </w:r>
      <w:r w:rsidR="00CA03F2">
        <w:rPr>
          <w:lang w:val="az-Latn-AZ"/>
        </w:rPr>
        <w:t>33</w:t>
      </w:r>
      <w:r w:rsidR="005541F1">
        <w:rPr>
          <w:lang w:val="az-Latn-AZ"/>
        </w:rPr>
        <w:t>)</w:t>
      </w:r>
      <w:r w:rsidRPr="000A04ED">
        <w:rPr>
          <w:lang w:val="az-Latn-AZ"/>
        </w:rPr>
        <w:t>.</w:t>
      </w:r>
    </w:p>
    <w:p w:rsidR="00B23C7E" w:rsidRPr="000A04ED" w:rsidRDefault="00B23C7E" w:rsidP="00B83F91">
      <w:pPr>
        <w:tabs>
          <w:tab w:val="left" w:pos="1014"/>
        </w:tabs>
        <w:jc w:val="both"/>
        <w:rPr>
          <w:lang w:val="az-Latn-AZ"/>
        </w:rPr>
      </w:pPr>
    </w:p>
    <w:p w:rsidR="00B23C7E" w:rsidRPr="000A04ED" w:rsidRDefault="00D15C44" w:rsidP="00B83F91">
      <w:pPr>
        <w:tabs>
          <w:tab w:val="left" w:pos="1014"/>
        </w:tabs>
        <w:jc w:val="both"/>
        <w:rPr>
          <w:lang w:val="az-Latn-AZ"/>
        </w:rPr>
      </w:pPr>
      <w:r w:rsidRPr="002E025C">
        <w:rPr>
          <w:noProof/>
          <w:lang w:val="en-US" w:eastAsia="en-US"/>
        </w:rPr>
        <w:drawing>
          <wp:anchor distT="0" distB="0" distL="114300" distR="114300" simplePos="0" relativeHeight="251772416" behindDoc="1" locked="0" layoutInCell="1" allowOverlap="1" wp14:anchorId="3497C4C4" wp14:editId="3D64628D">
            <wp:simplePos x="0" y="0"/>
            <wp:positionH relativeFrom="column">
              <wp:posOffset>707390</wp:posOffset>
            </wp:positionH>
            <wp:positionV relativeFrom="paragraph">
              <wp:posOffset>9525</wp:posOffset>
            </wp:positionV>
            <wp:extent cx="2440940" cy="2519680"/>
            <wp:effectExtent l="0" t="0" r="0" b="0"/>
            <wp:wrapTight wrapText="bothSides">
              <wp:wrapPolygon edited="0">
                <wp:start x="0" y="0"/>
                <wp:lineTo x="0" y="21393"/>
                <wp:lineTo x="21409" y="21393"/>
                <wp:lineTo x="21409" y="0"/>
                <wp:lineTo x="0" y="0"/>
              </wp:wrapPolygon>
            </wp:wrapTight>
            <wp:docPr id="2427974" name="Рисунок 2427974" descr="C:\Users\Rafik\Desktop\Untitle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ik\Desktop\Untitled-1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501" t="23465" r="30874" b="18640"/>
                    <a:stretch/>
                  </pic:blipFill>
                  <pic:spPr bwMode="auto">
                    <a:xfrm>
                      <a:off x="0" y="0"/>
                      <a:ext cx="2440940"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D15C44" w:rsidRDefault="00D15C44" w:rsidP="000D0DF8">
      <w:pPr>
        <w:tabs>
          <w:tab w:val="left" w:pos="1014"/>
        </w:tabs>
        <w:jc w:val="center"/>
        <w:rPr>
          <w:lang w:val="az-Latn-AZ"/>
        </w:rPr>
      </w:pPr>
    </w:p>
    <w:p w:rsidR="00D15C44" w:rsidRDefault="00D15C44" w:rsidP="000D0DF8">
      <w:pPr>
        <w:tabs>
          <w:tab w:val="left" w:pos="1014"/>
        </w:tabs>
        <w:jc w:val="center"/>
        <w:rPr>
          <w:lang w:val="az-Latn-AZ"/>
        </w:rPr>
      </w:pPr>
    </w:p>
    <w:p w:rsidR="00D15C44" w:rsidRDefault="00D15C44" w:rsidP="000D0DF8">
      <w:pPr>
        <w:tabs>
          <w:tab w:val="left" w:pos="1014"/>
        </w:tabs>
        <w:jc w:val="center"/>
        <w:rPr>
          <w:lang w:val="az-Latn-AZ"/>
        </w:rPr>
      </w:pPr>
    </w:p>
    <w:p w:rsidR="00D15C44" w:rsidRDefault="00D15C44" w:rsidP="000D0DF8">
      <w:pPr>
        <w:tabs>
          <w:tab w:val="left" w:pos="1014"/>
        </w:tabs>
        <w:jc w:val="center"/>
        <w:rPr>
          <w:lang w:val="az-Latn-AZ"/>
        </w:rPr>
      </w:pPr>
    </w:p>
    <w:p w:rsidR="00D15C44" w:rsidRDefault="00D15C44" w:rsidP="000D0DF8">
      <w:pPr>
        <w:tabs>
          <w:tab w:val="left" w:pos="1014"/>
        </w:tabs>
        <w:jc w:val="center"/>
        <w:rPr>
          <w:lang w:val="az-Latn-AZ"/>
        </w:rPr>
      </w:pPr>
    </w:p>
    <w:p w:rsidR="00B23C7E" w:rsidRPr="000A04ED" w:rsidRDefault="005541F1" w:rsidP="000D0DF8">
      <w:pPr>
        <w:tabs>
          <w:tab w:val="left" w:pos="1014"/>
        </w:tabs>
        <w:jc w:val="center"/>
        <w:rPr>
          <w:lang w:val="az-Latn-AZ"/>
        </w:rPr>
      </w:pPr>
      <w:r>
        <w:rPr>
          <w:lang w:val="az-Latn-AZ"/>
        </w:rPr>
        <w:t>Şəkil 1.</w:t>
      </w:r>
      <w:r w:rsidR="00EA2A20">
        <w:rPr>
          <w:lang w:val="az-Latn-AZ"/>
        </w:rPr>
        <w:t>33</w:t>
      </w:r>
      <w:r w:rsidR="00B23C7E" w:rsidRPr="000A04ED">
        <w:rPr>
          <w:lang w:val="az-Latn-AZ"/>
        </w:rPr>
        <w:t xml:space="preserve">. </w:t>
      </w:r>
      <w:r w:rsidR="00D15C44" w:rsidRPr="000A04ED">
        <w:rPr>
          <w:lang w:val="az-Latn-AZ"/>
        </w:rPr>
        <w:t>Turbin qazıyıcısının işləmə sxemi</w:t>
      </w:r>
      <w:r w:rsidR="00D15C44">
        <w:rPr>
          <w:lang w:val="az-Latn-AZ"/>
        </w:rPr>
        <w:t>:</w:t>
      </w:r>
      <w:r w:rsidR="00D15C44" w:rsidRPr="000A04ED">
        <w:rPr>
          <w:lang w:val="az-Latn-AZ"/>
        </w:rPr>
        <w:t>1–stator; 2–rotorun pərləri; 3–statorun pərləri; 4–statorun çənbəri (sağanaq); 5–rotorun çənbəri (sağanaq);  6–rotorun halqası</w:t>
      </w:r>
    </w:p>
    <w:p w:rsidR="00D42CC4" w:rsidRDefault="00D42CC4" w:rsidP="00B83F91">
      <w:pPr>
        <w:tabs>
          <w:tab w:val="left" w:pos="1014"/>
        </w:tabs>
        <w:jc w:val="both"/>
        <w:rPr>
          <w:lang w:val="az-Latn-AZ"/>
        </w:rPr>
      </w:pPr>
    </w:p>
    <w:p w:rsidR="00D42CC4" w:rsidRPr="000A04ED" w:rsidRDefault="00D42CC4" w:rsidP="00D42CC4">
      <w:pPr>
        <w:tabs>
          <w:tab w:val="left" w:pos="1014"/>
        </w:tabs>
        <w:jc w:val="both"/>
        <w:rPr>
          <w:lang w:val="az-Latn-AZ"/>
        </w:rPr>
      </w:pPr>
      <w:r w:rsidRPr="000A04ED">
        <w:rPr>
          <w:lang w:val="az-Latn-AZ"/>
        </w:rPr>
        <w:t>Neft və qaz quyularının qazılması üçün çoxpilləli turbin nəzəriyyəsi sovet mühəndisi P.P.Şumilov tərəfindən yaradı</w:t>
      </w:r>
      <w:r w:rsidR="00D15C44">
        <w:rPr>
          <w:lang w:val="az-Latn-AZ"/>
        </w:rPr>
        <w:t>-</w:t>
      </w:r>
      <w:r w:rsidRPr="000A04ED">
        <w:rPr>
          <w:lang w:val="az-Latn-AZ"/>
        </w:rPr>
        <w:t xml:space="preserve">lmışdır. Quyuların qazılması zamanı lazım olan dövrlər sayını </w:t>
      </w:r>
      <w:r w:rsidRPr="000A04ED">
        <w:rPr>
          <w:lang w:val="az-Latn-AZ"/>
        </w:rPr>
        <w:lastRenderedPageBreak/>
        <w:t>və lazım olan gücü almaq üçün turbin mühərriki çoxpilləli olma</w:t>
      </w:r>
      <w:r w:rsidR="00D15C44">
        <w:rPr>
          <w:lang w:val="az-Latn-AZ"/>
        </w:rPr>
        <w:t>-</w:t>
      </w:r>
      <w:r w:rsidRPr="000A04ED">
        <w:rPr>
          <w:lang w:val="az-Latn-AZ"/>
        </w:rPr>
        <w:t>lıdır.</w:t>
      </w:r>
    </w:p>
    <w:p w:rsidR="00D42CC4" w:rsidRDefault="00D42CC4" w:rsidP="00B83F91">
      <w:pPr>
        <w:tabs>
          <w:tab w:val="left" w:pos="1014"/>
        </w:tabs>
        <w:jc w:val="both"/>
        <w:rPr>
          <w:lang w:val="az-Latn-AZ"/>
        </w:rPr>
      </w:pPr>
      <w:r w:rsidRPr="000A04ED">
        <w:rPr>
          <w:lang w:val="az-Latn-AZ"/>
        </w:rPr>
        <w:t xml:space="preserve">Bunlardan əlavə P.P.Şumilov qazıma məhlulunun </w:t>
      </w:r>
      <w:r>
        <w:rPr>
          <w:lang w:val="az-Latn-AZ"/>
        </w:rPr>
        <w:t>turbin qazıyı</w:t>
      </w:r>
      <w:r w:rsidR="00D15C44">
        <w:rPr>
          <w:lang w:val="az-Latn-AZ"/>
        </w:rPr>
        <w:t>-</w:t>
      </w:r>
      <w:r>
        <w:rPr>
          <w:lang w:val="az-Latn-AZ"/>
        </w:rPr>
        <w:t>cısının iş rejiminin</w:t>
      </w:r>
      <w:r w:rsidRPr="000A04ED">
        <w:rPr>
          <w:lang w:val="az-Latn-AZ"/>
        </w:rPr>
        <w:t xml:space="preserve"> </w:t>
      </w:r>
      <w:r>
        <w:rPr>
          <w:lang w:val="az-Latn-AZ"/>
        </w:rPr>
        <w:t>xassəsini vermişdir.</w:t>
      </w:r>
      <w:r w:rsidRPr="000A04ED">
        <w:rPr>
          <w:lang w:val="az-Latn-AZ"/>
        </w:rPr>
        <w:t xml:space="preserve"> </w:t>
      </w:r>
    </w:p>
    <w:p w:rsidR="00B23C7E" w:rsidRPr="000A04ED" w:rsidRDefault="00B23C7E" w:rsidP="00B83F91">
      <w:pPr>
        <w:tabs>
          <w:tab w:val="left" w:pos="1014"/>
        </w:tabs>
        <w:jc w:val="both"/>
        <w:rPr>
          <w:lang w:val="az-Latn-AZ"/>
        </w:rPr>
      </w:pPr>
      <w:r w:rsidRPr="000A04ED">
        <w:rPr>
          <w:lang w:val="az-Latn-AZ"/>
        </w:rPr>
        <w:t xml:space="preserve">P.P.Şumilov </w:t>
      </w:r>
      <w:r w:rsidR="005541F1">
        <w:rPr>
          <w:lang w:val="az-Latn-AZ"/>
        </w:rPr>
        <w:t>qazıma məhlulu</w:t>
      </w:r>
      <w:r w:rsidR="005541F1" w:rsidRPr="000A04ED">
        <w:rPr>
          <w:lang w:val="az-Latn-AZ"/>
        </w:rPr>
        <w:t xml:space="preserve"> </w:t>
      </w:r>
      <w:r w:rsidR="005541F1">
        <w:rPr>
          <w:lang w:val="az-Latn-AZ"/>
        </w:rPr>
        <w:t>(</w:t>
      </w:r>
      <w:r w:rsidRPr="000A04ED">
        <w:rPr>
          <w:lang w:val="az-Latn-AZ"/>
        </w:rPr>
        <w:t>yuyucu maye</w:t>
      </w:r>
      <w:r w:rsidR="005541F1">
        <w:rPr>
          <w:lang w:val="az-Latn-AZ"/>
        </w:rPr>
        <w:t>)</w:t>
      </w:r>
      <w:r w:rsidRPr="000A04ED">
        <w:rPr>
          <w:lang w:val="az-Latn-AZ"/>
        </w:rPr>
        <w:t xml:space="preserve"> miqdarının qazıma turbininin iş qabiliyyətinə təsirini xarakterizə edən aşağıdakı əsas qanuna</w:t>
      </w:r>
      <w:r w:rsidR="005541F1">
        <w:rPr>
          <w:lang w:val="az-Latn-AZ"/>
        </w:rPr>
        <w:t xml:space="preserve"> uyğ</w:t>
      </w:r>
      <w:r w:rsidRPr="000A04ED">
        <w:rPr>
          <w:lang w:val="az-Latn-AZ"/>
        </w:rPr>
        <w:t>unluqları müəyyən etmişdir:</w:t>
      </w:r>
    </w:p>
    <w:p w:rsidR="00B23C7E" w:rsidRPr="000A04ED" w:rsidRDefault="00B23C7E" w:rsidP="00B83F91">
      <w:pPr>
        <w:tabs>
          <w:tab w:val="left" w:pos="1014"/>
        </w:tabs>
        <w:jc w:val="both"/>
        <w:rPr>
          <w:b/>
          <w:lang w:val="az-Latn-AZ"/>
        </w:rPr>
      </w:pPr>
      <w:r w:rsidRPr="000A04ED">
        <w:rPr>
          <w:b/>
          <w:lang w:val="az-Latn-AZ"/>
        </w:rPr>
        <w:t xml:space="preserve">1.Turbinin fırlanma sürəti vurulan </w:t>
      </w:r>
      <w:r w:rsidR="000D0DF8" w:rsidRPr="000A04ED">
        <w:rPr>
          <w:b/>
          <w:lang w:val="az-Latn-AZ"/>
        </w:rPr>
        <w:t>mayenin miqdarına mütənasibdir:</w:t>
      </w:r>
    </w:p>
    <w:p w:rsidR="00B23C7E" w:rsidRPr="005541F1" w:rsidRDefault="00B23C7E" w:rsidP="000D0DF8">
      <w:pPr>
        <w:tabs>
          <w:tab w:val="left" w:pos="1014"/>
        </w:tabs>
        <w:jc w:val="center"/>
        <w:rPr>
          <w:i/>
          <w:vertAlign w:val="subscript"/>
          <w:lang w:val="az-Latn-AZ"/>
        </w:rPr>
      </w:pPr>
      <w:r w:rsidRPr="005541F1">
        <w:rPr>
          <w:i/>
          <w:lang w:val="az-Latn-AZ"/>
        </w:rPr>
        <w:t>n</w:t>
      </w:r>
      <w:r w:rsidRPr="005541F1">
        <w:rPr>
          <w:i/>
          <w:vertAlign w:val="subscript"/>
          <w:lang w:val="az-Latn-AZ"/>
        </w:rPr>
        <w:t>1</w:t>
      </w:r>
      <w:r w:rsidRPr="005541F1">
        <w:rPr>
          <w:i/>
          <w:lang w:val="az-Latn-AZ"/>
        </w:rPr>
        <w:t>/n</w:t>
      </w:r>
      <w:r w:rsidRPr="005541F1">
        <w:rPr>
          <w:i/>
          <w:vertAlign w:val="subscript"/>
          <w:lang w:val="az-Latn-AZ"/>
        </w:rPr>
        <w:t>2</w:t>
      </w:r>
      <w:r w:rsidRPr="005541F1">
        <w:rPr>
          <w:i/>
          <w:lang w:val="az-Latn-AZ"/>
        </w:rPr>
        <w:t>=Q</w:t>
      </w:r>
      <w:r w:rsidRPr="005541F1">
        <w:rPr>
          <w:i/>
          <w:vertAlign w:val="subscript"/>
          <w:lang w:val="az-Latn-AZ"/>
        </w:rPr>
        <w:t>1</w:t>
      </w:r>
      <w:r w:rsidRPr="005541F1">
        <w:rPr>
          <w:i/>
          <w:lang w:val="az-Latn-AZ"/>
        </w:rPr>
        <w:t>/Q</w:t>
      </w:r>
      <w:r w:rsidR="000D0DF8" w:rsidRPr="005541F1">
        <w:rPr>
          <w:i/>
          <w:vertAlign w:val="subscript"/>
          <w:lang w:val="az-Latn-AZ"/>
        </w:rPr>
        <w:t>2</w:t>
      </w:r>
    </w:p>
    <w:p w:rsidR="00B23C7E" w:rsidRPr="000A04ED" w:rsidRDefault="00B23C7E" w:rsidP="00B83F91">
      <w:pPr>
        <w:tabs>
          <w:tab w:val="left" w:pos="1014"/>
        </w:tabs>
        <w:jc w:val="both"/>
        <w:rPr>
          <w:lang w:val="az-Latn-AZ"/>
        </w:rPr>
      </w:pPr>
      <w:r w:rsidRPr="000A04ED">
        <w:rPr>
          <w:lang w:val="az-Latn-AZ"/>
        </w:rPr>
        <w:t>Deməli, vurulan mayenin miqdarı iki dəfə artırılarsa, dövrlər sayı da iki dəfə artar.</w:t>
      </w:r>
    </w:p>
    <w:p w:rsidR="00B23C7E" w:rsidRPr="000A04ED" w:rsidRDefault="00B23C7E" w:rsidP="00B83F91">
      <w:pPr>
        <w:tabs>
          <w:tab w:val="left" w:pos="1014"/>
        </w:tabs>
        <w:jc w:val="both"/>
        <w:rPr>
          <w:b/>
          <w:lang w:val="az-Latn-AZ"/>
        </w:rPr>
      </w:pPr>
      <w:r w:rsidRPr="000A04ED">
        <w:rPr>
          <w:b/>
          <w:lang w:val="az-Latn-AZ"/>
        </w:rPr>
        <w:t>2.Turbində təzyiq düşküsü vurulan maye sərfinin</w:t>
      </w:r>
      <w:r w:rsidR="000D0DF8" w:rsidRPr="000A04ED">
        <w:rPr>
          <w:b/>
          <w:lang w:val="az-Latn-AZ"/>
        </w:rPr>
        <w:t xml:space="preserve"> kvadratı ilə düz mütənasibdir:</w:t>
      </w:r>
    </w:p>
    <w:p w:rsidR="00B23C7E" w:rsidRPr="000A04ED" w:rsidRDefault="000B729E" w:rsidP="00B83F91">
      <w:pPr>
        <w:tabs>
          <w:tab w:val="left" w:pos="1014"/>
        </w:tabs>
        <w:jc w:val="both"/>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oMath>
      </m:oMathPara>
    </w:p>
    <w:p w:rsidR="00B23C7E" w:rsidRPr="000A04ED" w:rsidRDefault="00B23C7E" w:rsidP="00B83F91">
      <w:pPr>
        <w:tabs>
          <w:tab w:val="left" w:pos="1014"/>
        </w:tabs>
        <w:jc w:val="both"/>
        <w:rPr>
          <w:lang w:val="en-US"/>
        </w:rPr>
      </w:pPr>
      <w:r w:rsidRPr="000A04ED">
        <w:rPr>
          <w:lang w:val="en-US"/>
        </w:rPr>
        <w:t>Deməli, vurulan maye sərfi iki dəfə artırılarsa, turbində təzyiq 4 dəfə artar.</w:t>
      </w:r>
    </w:p>
    <w:p w:rsidR="00B23C7E" w:rsidRPr="000A04ED" w:rsidRDefault="00B23C7E" w:rsidP="00B83F91">
      <w:pPr>
        <w:tabs>
          <w:tab w:val="left" w:pos="1014"/>
        </w:tabs>
        <w:jc w:val="both"/>
        <w:rPr>
          <w:b/>
          <w:lang w:val="en-US"/>
        </w:rPr>
      </w:pPr>
      <w:r w:rsidRPr="000A04ED">
        <w:rPr>
          <w:b/>
          <w:lang w:val="en-US"/>
        </w:rPr>
        <w:t>3.Turbindəki fırladıcı moment, təztyiq düşküsü kimi, vurulan maye sərfinin kvadratı ilə düz mütənasibdir:</w:t>
      </w:r>
    </w:p>
    <w:p w:rsidR="00B23C7E" w:rsidRPr="000A04ED" w:rsidRDefault="000B729E" w:rsidP="00B83F91">
      <w:pPr>
        <w:tabs>
          <w:tab w:val="left" w:pos="1014"/>
        </w:tabs>
        <w:jc w:val="both"/>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oMath>
      </m:oMathPara>
    </w:p>
    <w:p w:rsidR="00B23C7E" w:rsidRPr="000A04ED" w:rsidRDefault="00B23C7E" w:rsidP="00B83F91">
      <w:pPr>
        <w:tabs>
          <w:tab w:val="left" w:pos="1014"/>
        </w:tabs>
        <w:jc w:val="both"/>
        <w:rPr>
          <w:b/>
          <w:lang w:val="en-US"/>
        </w:rPr>
      </w:pPr>
      <w:r w:rsidRPr="000A04ED">
        <w:rPr>
          <w:b/>
          <w:lang w:val="en-US"/>
        </w:rPr>
        <w:t>4.Turbinin gücü vurulan maye sərfinin üçüncü dərəcəsi ilə mütənasibdir:</w:t>
      </w:r>
    </w:p>
    <w:p w:rsidR="00B23C7E" w:rsidRPr="000A04ED" w:rsidRDefault="00B23C7E" w:rsidP="00B83F91">
      <w:pPr>
        <w:tabs>
          <w:tab w:val="left" w:pos="1014"/>
        </w:tabs>
        <w:jc w:val="both"/>
        <w:rPr>
          <w:i/>
          <w:lang w:val="en-US"/>
        </w:rPr>
      </w:pPr>
    </w:p>
    <w:p w:rsidR="00B23C7E" w:rsidRPr="000A04ED" w:rsidRDefault="000B729E" w:rsidP="00B83F91">
      <w:pPr>
        <w:tabs>
          <w:tab w:val="left" w:pos="1014"/>
        </w:tabs>
        <w:jc w:val="both"/>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en>
          </m:f>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3</m:t>
              </m:r>
            </m:sup>
          </m:sSup>
        </m:oMath>
      </m:oMathPara>
    </w:p>
    <w:p w:rsidR="00B23C7E" w:rsidRPr="000A04ED" w:rsidRDefault="00B23C7E" w:rsidP="00B83F91">
      <w:pPr>
        <w:tabs>
          <w:tab w:val="left" w:pos="1014"/>
        </w:tabs>
        <w:jc w:val="both"/>
        <w:rPr>
          <w:lang w:val="en-US"/>
        </w:rPr>
      </w:pPr>
    </w:p>
    <w:p w:rsidR="007C30AD" w:rsidRPr="000A04ED" w:rsidRDefault="00B23C7E" w:rsidP="00B83F91">
      <w:pPr>
        <w:tabs>
          <w:tab w:val="left" w:pos="1014"/>
        </w:tabs>
        <w:jc w:val="both"/>
        <w:rPr>
          <w:lang w:val="en-US"/>
        </w:rPr>
      </w:pPr>
      <w:r w:rsidRPr="000A04ED">
        <w:rPr>
          <w:lang w:val="en-US"/>
        </w:rPr>
        <w:tab/>
        <w:t>Göründüyü kimi, vurulan mayeni 2 dəfə artırdıqda, turbinin gücü 8 dəfə artır və tərsinə.</w:t>
      </w:r>
    </w:p>
    <w:p w:rsidR="001873C2" w:rsidRPr="000A04ED" w:rsidRDefault="002B2A80" w:rsidP="00B83F91">
      <w:pPr>
        <w:tabs>
          <w:tab w:val="left" w:pos="1014"/>
        </w:tabs>
        <w:jc w:val="both"/>
        <w:rPr>
          <w:lang w:val="az-Latn-AZ"/>
        </w:rPr>
      </w:pPr>
      <w:r>
        <w:rPr>
          <w:lang w:val="az-Latn-AZ"/>
        </w:rPr>
        <w:t xml:space="preserve">  </w:t>
      </w:r>
      <w:r>
        <w:rPr>
          <w:lang w:val="az-Latn-AZ"/>
        </w:rPr>
        <w:tab/>
      </w:r>
      <w:r w:rsidR="001873C2" w:rsidRPr="000A04ED">
        <w:rPr>
          <w:lang w:val="az-Latn-AZ"/>
        </w:rPr>
        <w:t>Turbin qazıması üsulunda</w:t>
      </w:r>
      <w:r w:rsidR="001873C2" w:rsidRPr="000A04ED">
        <w:rPr>
          <w:b/>
          <w:lang w:val="az-Latn-AZ"/>
        </w:rPr>
        <w:t xml:space="preserve"> </w:t>
      </w:r>
      <w:r w:rsidR="001873C2" w:rsidRPr="000A04ED">
        <w:rPr>
          <w:lang w:val="az-Latn-AZ"/>
        </w:rPr>
        <w:t>hidravlik mühərrikdən</w:t>
      </w:r>
      <w:r>
        <w:rPr>
          <w:lang w:val="az-Latn-AZ"/>
        </w:rPr>
        <w:t xml:space="preserve"> </w:t>
      </w:r>
      <w:r w:rsidR="001873C2" w:rsidRPr="000A04ED">
        <w:rPr>
          <w:lang w:val="az-Latn-AZ"/>
        </w:rPr>
        <w:t xml:space="preserve">istifadə edirlər. Bu üsulda qazıma turbini quyuda baltanın üstündə yerləşdirilir. Turbinin içindən gələn </w:t>
      </w:r>
      <w:r>
        <w:rPr>
          <w:lang w:val="az-Latn-AZ"/>
        </w:rPr>
        <w:t>qazıma</w:t>
      </w:r>
      <w:r w:rsidR="001873C2" w:rsidRPr="000A04ED">
        <w:rPr>
          <w:lang w:val="az-Latn-AZ"/>
        </w:rPr>
        <w:t xml:space="preserve"> məhlul</w:t>
      </w:r>
      <w:r>
        <w:rPr>
          <w:lang w:val="az-Latn-AZ"/>
        </w:rPr>
        <w:t>u</w:t>
      </w:r>
      <w:r w:rsidR="001873C2" w:rsidRPr="000A04ED">
        <w:rPr>
          <w:lang w:val="az-Latn-AZ"/>
        </w:rPr>
        <w:t xml:space="preserve"> </w:t>
      </w:r>
      <w:r w:rsidR="001873C2" w:rsidRPr="000A04ED">
        <w:rPr>
          <w:lang w:val="az-Latn-AZ"/>
        </w:rPr>
        <w:lastRenderedPageBreak/>
        <w:t>onun valını, val da ona bağlanmış baltanı fırladır. Bu zaman qazıma turbinin</w:t>
      </w:r>
      <w:r>
        <w:rPr>
          <w:lang w:val="az-Latn-AZ"/>
        </w:rPr>
        <w:t>in</w:t>
      </w:r>
      <w:r w:rsidR="001873C2" w:rsidRPr="000A04ED">
        <w:rPr>
          <w:lang w:val="az-Latn-AZ"/>
        </w:rPr>
        <w:t xml:space="preserve"> gövdəsi və qazıma kəməri</w:t>
      </w:r>
      <w:r>
        <w:rPr>
          <w:lang w:val="az-Latn-AZ"/>
        </w:rPr>
        <w:t xml:space="preserve"> fırlanmır</w:t>
      </w:r>
      <w:r w:rsidR="001873C2" w:rsidRPr="000A04ED">
        <w:rPr>
          <w:lang w:val="az-Latn-AZ"/>
        </w:rPr>
        <w:t xml:space="preserve">, yalnız irəliləmə hərəkəti edir. Bu üsulda quyuya endirilən sistemin aşağı hissəsi belə yığılır: balta, qazıma turbini və qazıma boruları. </w:t>
      </w:r>
    </w:p>
    <w:p w:rsidR="001873C2" w:rsidRPr="000A04ED" w:rsidRDefault="002B2A80" w:rsidP="00B83F91">
      <w:pPr>
        <w:tabs>
          <w:tab w:val="left" w:pos="1014"/>
        </w:tabs>
        <w:jc w:val="both"/>
        <w:rPr>
          <w:lang w:val="az-Latn-AZ"/>
        </w:rPr>
      </w:pPr>
      <w:r>
        <w:rPr>
          <w:lang w:val="az-Latn-AZ"/>
        </w:rPr>
        <w:tab/>
        <w:t xml:space="preserve"> </w:t>
      </w:r>
      <w:r w:rsidR="001873C2" w:rsidRPr="000A04ED">
        <w:rPr>
          <w:lang w:val="az-Latn-AZ"/>
        </w:rPr>
        <w:t xml:space="preserve">Müasir qazıma turbinlərinin qüsurlu cəhətləri </w:t>
      </w:r>
      <w:r>
        <w:rPr>
          <w:lang w:val="az-Latn-AZ"/>
        </w:rPr>
        <w:t xml:space="preserve">də </w:t>
      </w:r>
      <w:r w:rsidR="001873C2" w:rsidRPr="000A04ED">
        <w:rPr>
          <w:lang w:val="az-Latn-AZ"/>
        </w:rPr>
        <w:t xml:space="preserve">vardır. </w:t>
      </w:r>
      <w:r w:rsidR="006B3CEC">
        <w:rPr>
          <w:lang w:val="az-Latn-AZ"/>
        </w:rPr>
        <w:t>N</w:t>
      </w:r>
      <w:r w:rsidR="006B3CEC" w:rsidRPr="000A04ED">
        <w:rPr>
          <w:lang w:val="az-Latn-AZ"/>
        </w:rPr>
        <w:t>öqsan kimi qeyd edilməlidir ki, bu üsulla qazımada qazıma rejimi parametrlərini müstəqil surətdə dəyişmək mümkün deyildir. Çünki həmin parametrlər bir-birindən asılı olaraq dəyişir, başqa sözlə desək, rejim parametrlərindən birinin dəyişməsi o birilərinin də dəyişməsinə səbəb olur. Turbin qazı</w:t>
      </w:r>
      <w:r w:rsidR="00D15C44">
        <w:rPr>
          <w:lang w:val="az-Latn-AZ"/>
        </w:rPr>
        <w:t>-</w:t>
      </w:r>
      <w:r w:rsidR="006B3CEC" w:rsidRPr="000A04ED">
        <w:rPr>
          <w:lang w:val="az-Latn-AZ"/>
        </w:rPr>
        <w:t>masında baltanın quyu dibində işləmə müddəti rotor qazıması ilə müqayisədə 6</w:t>
      </w:r>
      <w:r w:rsidR="006B3CEC" w:rsidRPr="000A04ED">
        <w:sym w:font="Symbol" w:char="F0B8"/>
      </w:r>
      <w:r w:rsidR="006B3CEC">
        <w:rPr>
          <w:lang w:val="az-Latn-AZ"/>
        </w:rPr>
        <w:t>10 dəfə az olur.</w:t>
      </w:r>
      <w:r w:rsidR="001873C2" w:rsidRPr="000A04ED">
        <w:rPr>
          <w:lang w:val="az-Latn-AZ"/>
        </w:rPr>
        <w:t>Elə buna görə d</w:t>
      </w:r>
      <w:r>
        <w:rPr>
          <w:lang w:val="az-Latn-AZ"/>
        </w:rPr>
        <w:t>ə turbin qazıma üsulu rotor üsul</w:t>
      </w:r>
      <w:r w:rsidR="001873C2" w:rsidRPr="000A04ED">
        <w:rPr>
          <w:lang w:val="az-Latn-AZ"/>
        </w:rPr>
        <w:t>unu tamamilə sıxışdırıb aradan çıxara bilmir.</w:t>
      </w:r>
    </w:p>
    <w:p w:rsidR="001873C2" w:rsidRPr="000A04ED" w:rsidRDefault="006B3CEC" w:rsidP="00D15C44">
      <w:pPr>
        <w:tabs>
          <w:tab w:val="left" w:pos="1014"/>
        </w:tabs>
        <w:ind w:firstLine="170"/>
        <w:jc w:val="both"/>
        <w:rPr>
          <w:lang w:val="az-Latn-AZ"/>
        </w:rPr>
      </w:pPr>
      <w:r>
        <w:rPr>
          <w:lang w:val="az-Latn-AZ"/>
        </w:rPr>
        <w:tab/>
      </w:r>
      <w:r w:rsidR="001873C2" w:rsidRPr="000A04ED">
        <w:rPr>
          <w:lang w:val="az-Latn-AZ"/>
        </w:rPr>
        <w:t xml:space="preserve">Bu üsul ilə qazımada qazıma məhlulunun hidravlik gücü hesabına hərəkətə gələn turbin qazıyıcısının valına bağlanmış qazıma baltası fırlanma hərəkəti alır. Turbin qazıyıcısının ümumi görünüşü şəkil </w:t>
      </w:r>
      <w:r w:rsidR="002B2A80">
        <w:rPr>
          <w:lang w:val="az-Latn-AZ"/>
        </w:rPr>
        <w:t>1</w:t>
      </w:r>
      <w:r w:rsidR="001873C2" w:rsidRPr="000A04ED">
        <w:rPr>
          <w:lang w:val="az-Latn-AZ"/>
        </w:rPr>
        <w:t>.</w:t>
      </w:r>
      <w:r w:rsidR="00CA03F2">
        <w:rPr>
          <w:lang w:val="az-Latn-AZ"/>
        </w:rPr>
        <w:t>34</w:t>
      </w:r>
      <w:r w:rsidR="001873C2" w:rsidRPr="000A04ED">
        <w:rPr>
          <w:lang w:val="az-Latn-AZ"/>
        </w:rPr>
        <w:t>-də verilmişdir.</w:t>
      </w:r>
    </w:p>
    <w:p w:rsidR="00B23C7E" w:rsidRPr="000A04ED" w:rsidRDefault="00B23C7E" w:rsidP="00B83F91">
      <w:pPr>
        <w:tabs>
          <w:tab w:val="left" w:pos="1014"/>
        </w:tabs>
        <w:jc w:val="both"/>
        <w:rPr>
          <w:lang w:val="az-Latn-AZ"/>
        </w:rPr>
      </w:pPr>
      <w:r w:rsidRPr="000A04ED">
        <w:rPr>
          <w:lang w:val="az-Latn-AZ"/>
        </w:rPr>
        <w:t>Turbin qazıyıcısının əsas hissəsi turbindir. Turbin çoxlu sayda (yüzdən artıq) eyni olçülü dayaqlardan ibarətdir.</w:t>
      </w:r>
    </w:p>
    <w:p w:rsidR="00B23C7E" w:rsidRPr="000A04ED" w:rsidRDefault="00B23C7E" w:rsidP="00B83F91">
      <w:pPr>
        <w:tabs>
          <w:tab w:val="left" w:pos="1014"/>
        </w:tabs>
        <w:jc w:val="both"/>
        <w:rPr>
          <w:lang w:val="az-Latn-AZ"/>
        </w:rPr>
      </w:pPr>
      <w:r w:rsidRPr="000A04ED">
        <w:rPr>
          <w:lang w:val="az-Latn-AZ"/>
        </w:rPr>
        <w:t>Hər bir turbin öz növbəsində iki əsas hissədən: mühərrikin valına bağlanmış fırlanan rotordan və gövdəyə bərkidilmiş tərpənməz halda olan statordan ibarətdir (şəkil</w:t>
      </w:r>
      <w:r w:rsidR="002B2A80">
        <w:rPr>
          <w:lang w:val="az-Latn-AZ"/>
        </w:rPr>
        <w:t>1</w:t>
      </w:r>
      <w:r w:rsidRPr="000A04ED">
        <w:rPr>
          <w:lang w:val="az-Latn-AZ"/>
        </w:rPr>
        <w:t>.</w:t>
      </w:r>
      <w:r w:rsidR="00CA03F2">
        <w:rPr>
          <w:lang w:val="az-Latn-AZ"/>
        </w:rPr>
        <w:t>35</w:t>
      </w:r>
      <w:r w:rsidRPr="000A04ED">
        <w:rPr>
          <w:lang w:val="az-Latn-AZ"/>
        </w:rPr>
        <w:t>).</w:t>
      </w:r>
    </w:p>
    <w:p w:rsidR="00D15C44" w:rsidRPr="000A04ED" w:rsidRDefault="006B3CEC" w:rsidP="00D15C44">
      <w:pPr>
        <w:tabs>
          <w:tab w:val="left" w:pos="1014"/>
        </w:tabs>
        <w:jc w:val="both"/>
        <w:rPr>
          <w:lang w:val="az-Latn-AZ"/>
        </w:rPr>
      </w:pPr>
      <w:r>
        <w:rPr>
          <w:lang w:val="az-Latn-AZ"/>
        </w:rPr>
        <w:tab/>
      </w:r>
      <w:r w:rsidRPr="000A04ED">
        <w:rPr>
          <w:lang w:val="az-Latn-AZ"/>
        </w:rPr>
        <w:t>Turbin qazıyıcısı ilə qazıma zamanı ox boyu yükün qiymətindən və qazılan süxurun bərkliyindən asılı olaraq baltanın fırlanma tezliyi dəyişir. Belə ki, baltada yaranan fırlanma momenti turbin qazıyıcısının valının fırlanma sürəti ilə tərs mütənasibdir. Baltaya verilən ox boyu yükün qiyməti nə qədər böyük olarsa, baltanın fırlanma sürəti o qədər az olar və əksinə.</w:t>
      </w:r>
      <w:r w:rsidRPr="006B3CEC">
        <w:rPr>
          <w:lang w:val="az-Latn-AZ"/>
        </w:rPr>
        <w:t xml:space="preserve"> </w:t>
      </w:r>
      <w:r w:rsidRPr="000A04ED">
        <w:rPr>
          <w:lang w:val="az-Latn-AZ"/>
        </w:rPr>
        <w:t xml:space="preserve">Turbin üsulu ilə qazımada da rotor üsulu ilə qazımada olduğu kimi, baltaya oxboyu yük qazıma alətinin ağırlığı hesabına verilir. Rotor üsulu ilə qazımadan fərqli olaraq burada qazıma kəməri sakit vəziyyətdə olduğundan, onun işinin </w:t>
      </w:r>
      <w:r w:rsidRPr="000A04ED">
        <w:rPr>
          <w:lang w:val="az-Latn-AZ"/>
        </w:rPr>
        <w:lastRenderedPageBreak/>
        <w:t>gərginliyi xeyli azalır.</w:t>
      </w:r>
      <w:r w:rsidR="00D15C44" w:rsidRPr="00D15C44">
        <w:rPr>
          <w:lang w:val="az-Latn-AZ"/>
        </w:rPr>
        <w:t xml:space="preserve"> </w:t>
      </w:r>
      <w:r w:rsidR="00D15C44" w:rsidRPr="000A04ED">
        <w:rPr>
          <w:lang w:val="az-Latn-AZ"/>
        </w:rPr>
        <w:t>Turbin üsulu ilə qazımada maksimal burucu moment qazıma məhlulunun miqdarından və süxurların baltanın fırlanmasına göstərdiyi müqavimətin qiymətindən çox asılıdır. Borularda yaranan maksimal burucu moment quyunun dərinliyindən, baltanın fırlanma sürətindən, baltaya verilən oxboyu yükdən və qazılacaq süxurların mexaniki xassələrindən asılı deyil.</w:t>
      </w:r>
    </w:p>
    <w:p w:rsidR="00D15C44" w:rsidRDefault="008F3CFA" w:rsidP="00B83F91">
      <w:pPr>
        <w:tabs>
          <w:tab w:val="left" w:pos="1014"/>
        </w:tabs>
        <w:jc w:val="both"/>
        <w:rPr>
          <w:lang w:val="az-Latn-AZ"/>
        </w:rPr>
      </w:pPr>
      <w:r w:rsidRPr="000A04ED">
        <w:rPr>
          <w:noProof/>
          <w:lang w:val="en-US" w:eastAsia="en-US"/>
        </w:rPr>
        <w:drawing>
          <wp:anchor distT="0" distB="0" distL="114300" distR="114300" simplePos="0" relativeHeight="251668992" behindDoc="1" locked="0" layoutInCell="1" allowOverlap="1" wp14:anchorId="0D1AD846" wp14:editId="59E79F2A">
            <wp:simplePos x="0" y="0"/>
            <wp:positionH relativeFrom="column">
              <wp:posOffset>2143760</wp:posOffset>
            </wp:positionH>
            <wp:positionV relativeFrom="paragraph">
              <wp:posOffset>43815</wp:posOffset>
            </wp:positionV>
            <wp:extent cx="1463040" cy="2332990"/>
            <wp:effectExtent l="0" t="0" r="3810" b="0"/>
            <wp:wrapTight wrapText="bothSides">
              <wp:wrapPolygon edited="0">
                <wp:start x="0" y="0"/>
                <wp:lineTo x="0" y="21341"/>
                <wp:lineTo x="21375" y="21341"/>
                <wp:lineTo x="21375" y="0"/>
                <wp:lineTo x="0" y="0"/>
              </wp:wrapPolygon>
            </wp:wrapTight>
            <wp:docPr id="19" name="Рисунок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pic:cNvPicPr>
                      <a:picLocks noChangeAspect="1" noChangeArrowheads="1"/>
                    </pic:cNvPicPr>
                  </pic:nvPicPr>
                  <pic:blipFill>
                    <a:blip r:embed="rId66" cstate="print">
                      <a:grayscl/>
                      <a:biLevel thresh="50000"/>
                      <a:extLst>
                        <a:ext uri="{BEBA8EAE-BF5A-486C-A8C5-ECC9F3942E4B}">
                          <a14:imgProps xmlns:a14="http://schemas.microsoft.com/office/drawing/2010/main">
                            <a14:imgLayer r:embed="rId67">
                              <a14:imgEffect>
                                <a14:sharpenSoften amount="-7000"/>
                              </a14:imgEffect>
                              <a14:imgEffect>
                                <a14:brightnessContrast bright="-26000" contrast="7000"/>
                              </a14:imgEffect>
                            </a14:imgLayer>
                          </a14:imgProps>
                        </a:ext>
                        <a:ext uri="{28A0092B-C50C-407E-A947-70E740481C1C}">
                          <a14:useLocalDpi xmlns:a14="http://schemas.microsoft.com/office/drawing/2010/main" val="0"/>
                        </a:ext>
                      </a:extLst>
                    </a:blip>
                    <a:srcRect l="16620" t="3206" r="4512" b="2132"/>
                    <a:stretch>
                      <a:fillRect/>
                    </a:stretch>
                  </pic:blipFill>
                  <pic:spPr bwMode="auto">
                    <a:xfrm>
                      <a:off x="0" y="0"/>
                      <a:ext cx="1463040" cy="2332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04ED">
        <w:rPr>
          <w:noProof/>
          <w:lang w:val="en-US" w:eastAsia="en-US"/>
        </w:rPr>
        <w:drawing>
          <wp:anchor distT="0" distB="0" distL="114300" distR="114300" simplePos="0" relativeHeight="251673088" behindDoc="1" locked="0" layoutInCell="1" allowOverlap="1" wp14:anchorId="6DAEE722" wp14:editId="69E5F0EF">
            <wp:simplePos x="0" y="0"/>
            <wp:positionH relativeFrom="column">
              <wp:posOffset>213055</wp:posOffset>
            </wp:positionH>
            <wp:positionV relativeFrom="paragraph">
              <wp:posOffset>88112</wp:posOffset>
            </wp:positionV>
            <wp:extent cx="1526540" cy="2311400"/>
            <wp:effectExtent l="0" t="0" r="0" b="0"/>
            <wp:wrapTight wrapText="bothSides">
              <wp:wrapPolygon edited="0">
                <wp:start x="0" y="0"/>
                <wp:lineTo x="0" y="21363"/>
                <wp:lineTo x="21295" y="21363"/>
                <wp:lineTo x="21295" y="0"/>
                <wp:lineTo x="0" y="0"/>
              </wp:wrapPolygon>
            </wp:wrapTight>
            <wp:docPr id="241" name="Рисунок 241" descr="D:\BALAONIYA-III VE IV KURS DERSLER -SLAYDLAR-RAFIQ\BALONIYA-III VƏ IV KURS TEXN VƏ TAMAM (YENİ)\TEXN VƏ TEXNOLOG 100 SUAL 100 CAVAB\turbobur-sxem\imag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BALAONIYA-III VE IV KURS DERSLER -SLAYDLAR-RAFIQ\BALONIYA-III VƏ IV KURS TEXN VƏ TAMAM (YENİ)\TEXN VƏ TEXNOLOG 100 SUAL 100 CAVAB\turbobur-sxem\images (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6540"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6491" w:rsidRDefault="006B3CEC" w:rsidP="00B83F91">
      <w:pPr>
        <w:tabs>
          <w:tab w:val="left" w:pos="1014"/>
        </w:tabs>
        <w:jc w:val="both"/>
        <w:rPr>
          <w:lang w:val="az-Latn-AZ"/>
        </w:rPr>
      </w:pPr>
      <w:r w:rsidRPr="000A04ED">
        <w:rPr>
          <w:lang w:val="az-Latn-AZ"/>
        </w:rPr>
        <w:t xml:space="preserve"> </w:t>
      </w:r>
    </w:p>
    <w:p w:rsidR="00D15C44" w:rsidRPr="000A04ED" w:rsidRDefault="00D15C44" w:rsidP="00B83F91">
      <w:pPr>
        <w:tabs>
          <w:tab w:val="left" w:pos="1014"/>
        </w:tabs>
        <w:jc w:val="both"/>
        <w:rPr>
          <w:lang w:val="az-Latn-AZ"/>
        </w:rPr>
      </w:pPr>
    </w:p>
    <w:p w:rsidR="003F636A" w:rsidRDefault="003F636A" w:rsidP="00B83F91">
      <w:pPr>
        <w:tabs>
          <w:tab w:val="left" w:pos="1014"/>
        </w:tabs>
        <w:jc w:val="both"/>
        <w:rPr>
          <w:lang w:val="az-Latn-AZ"/>
        </w:rPr>
      </w:pPr>
    </w:p>
    <w:p w:rsidR="00D42CC4" w:rsidRDefault="00D42CC4" w:rsidP="003F636A">
      <w:pPr>
        <w:tabs>
          <w:tab w:val="left" w:pos="1014"/>
        </w:tabs>
        <w:jc w:val="both"/>
        <w:rPr>
          <w:lang w:val="az-Latn-AZ"/>
        </w:rPr>
      </w:pPr>
    </w:p>
    <w:p w:rsidR="00D42CC4" w:rsidRDefault="00D42CC4" w:rsidP="003F636A">
      <w:pPr>
        <w:tabs>
          <w:tab w:val="left" w:pos="1014"/>
        </w:tabs>
        <w:jc w:val="both"/>
        <w:rPr>
          <w:lang w:val="az-Latn-AZ"/>
        </w:rPr>
      </w:pPr>
    </w:p>
    <w:p w:rsidR="00D42CC4" w:rsidRDefault="00D42CC4" w:rsidP="003F636A">
      <w:pPr>
        <w:tabs>
          <w:tab w:val="left" w:pos="1014"/>
        </w:tabs>
        <w:jc w:val="both"/>
        <w:rPr>
          <w:lang w:val="az-Latn-AZ"/>
        </w:rPr>
      </w:pPr>
    </w:p>
    <w:p w:rsidR="00D42CC4" w:rsidRDefault="00D42CC4" w:rsidP="003F636A">
      <w:pPr>
        <w:tabs>
          <w:tab w:val="left" w:pos="1014"/>
        </w:tabs>
        <w:jc w:val="both"/>
        <w:rPr>
          <w:lang w:val="az-Latn-AZ"/>
        </w:rPr>
      </w:pPr>
    </w:p>
    <w:p w:rsidR="00D42CC4" w:rsidRDefault="00D42CC4" w:rsidP="003F636A">
      <w:pPr>
        <w:tabs>
          <w:tab w:val="left" w:pos="1014"/>
        </w:tabs>
        <w:jc w:val="both"/>
        <w:rPr>
          <w:lang w:val="az-Latn-AZ"/>
        </w:rPr>
      </w:pPr>
    </w:p>
    <w:p w:rsidR="00D42CC4" w:rsidRDefault="00D42CC4" w:rsidP="003F636A">
      <w:pPr>
        <w:tabs>
          <w:tab w:val="left" w:pos="1014"/>
        </w:tabs>
        <w:jc w:val="both"/>
        <w:rPr>
          <w:lang w:val="az-Latn-AZ"/>
        </w:rPr>
      </w:pPr>
    </w:p>
    <w:p w:rsidR="00D42CC4" w:rsidRDefault="00D42CC4" w:rsidP="003F636A">
      <w:pPr>
        <w:tabs>
          <w:tab w:val="left" w:pos="1014"/>
        </w:tabs>
        <w:jc w:val="both"/>
        <w:rPr>
          <w:lang w:val="az-Latn-AZ"/>
        </w:rPr>
      </w:pPr>
    </w:p>
    <w:p w:rsidR="00D42CC4" w:rsidRDefault="00D42CC4" w:rsidP="003F636A">
      <w:pPr>
        <w:tabs>
          <w:tab w:val="left" w:pos="1014"/>
        </w:tabs>
        <w:jc w:val="both"/>
        <w:rPr>
          <w:lang w:val="az-Latn-AZ"/>
        </w:rPr>
      </w:pPr>
    </w:p>
    <w:p w:rsidR="00D42CC4" w:rsidRDefault="00D42CC4" w:rsidP="003F636A">
      <w:pPr>
        <w:tabs>
          <w:tab w:val="left" w:pos="1014"/>
        </w:tabs>
        <w:jc w:val="both"/>
        <w:rPr>
          <w:lang w:val="az-Latn-AZ"/>
        </w:rPr>
      </w:pPr>
    </w:p>
    <w:p w:rsidR="00D15C44" w:rsidRDefault="00D15C44" w:rsidP="003F636A">
      <w:pPr>
        <w:tabs>
          <w:tab w:val="left" w:pos="1014"/>
        </w:tabs>
        <w:jc w:val="both"/>
        <w:rPr>
          <w:lang w:val="az-Latn-AZ"/>
        </w:rPr>
      </w:pPr>
    </w:p>
    <w:p w:rsidR="003F636A" w:rsidRDefault="003F636A" w:rsidP="003F636A">
      <w:pPr>
        <w:tabs>
          <w:tab w:val="left" w:pos="1014"/>
        </w:tabs>
        <w:jc w:val="both"/>
        <w:rPr>
          <w:lang w:val="az-Latn-AZ"/>
        </w:rPr>
      </w:pPr>
      <w:r w:rsidRPr="000A04ED">
        <w:rPr>
          <w:lang w:val="az-Latn-AZ"/>
        </w:rPr>
        <w:t xml:space="preserve">Şəkil </w:t>
      </w:r>
      <w:r>
        <w:rPr>
          <w:lang w:val="az-Latn-AZ"/>
        </w:rPr>
        <w:t>1</w:t>
      </w:r>
      <w:r w:rsidRPr="000A04ED">
        <w:rPr>
          <w:lang w:val="az-Latn-AZ"/>
        </w:rPr>
        <w:t>.</w:t>
      </w:r>
      <w:r w:rsidR="00CA03F2">
        <w:rPr>
          <w:lang w:val="az-Latn-AZ"/>
        </w:rPr>
        <w:t>34</w:t>
      </w:r>
      <w:r w:rsidRPr="000A04ED">
        <w:rPr>
          <w:lang w:val="az-Latn-AZ"/>
        </w:rPr>
        <w:t>. T12MZB-24 tipli turbin qazıyıcısı</w:t>
      </w:r>
      <w:r>
        <w:rPr>
          <w:lang w:val="az-Latn-AZ"/>
        </w:rPr>
        <w:t>ümumi görnüşü və kəsilişi</w:t>
      </w:r>
      <w:r w:rsidRPr="000A04ED">
        <w:rPr>
          <w:lang w:val="az-Latn-AZ"/>
        </w:rPr>
        <w:t xml:space="preserve">:1-valın keçiricisi; 2-val; 3-nippel; 4-dayaq; 5-rotor; 6-stator; 7-orta dayaq; 8-otor qaykası; 9-əks qayka; 10-gövdə; 11-yuxarı </w:t>
      </w:r>
    </w:p>
    <w:p w:rsidR="003F636A" w:rsidRDefault="00D15C44" w:rsidP="00B83F91">
      <w:pPr>
        <w:tabs>
          <w:tab w:val="left" w:pos="1014"/>
        </w:tabs>
        <w:jc w:val="both"/>
        <w:rPr>
          <w:lang w:val="az-Latn-AZ"/>
        </w:rPr>
      </w:pPr>
      <w:r w:rsidRPr="000A04ED">
        <w:rPr>
          <w:noProof/>
          <w:lang w:val="en-US" w:eastAsia="en-US"/>
        </w:rPr>
        <w:drawing>
          <wp:anchor distT="0" distB="0" distL="114300" distR="114300" simplePos="0" relativeHeight="251530752" behindDoc="1" locked="0" layoutInCell="1" allowOverlap="1" wp14:anchorId="1FEB917A" wp14:editId="2B38BAB5">
            <wp:simplePos x="0" y="0"/>
            <wp:positionH relativeFrom="column">
              <wp:posOffset>1039495</wp:posOffset>
            </wp:positionH>
            <wp:positionV relativeFrom="paragraph">
              <wp:posOffset>86360</wp:posOffset>
            </wp:positionV>
            <wp:extent cx="1564640" cy="1280160"/>
            <wp:effectExtent l="0" t="0" r="0" b="0"/>
            <wp:wrapTight wrapText="bothSides">
              <wp:wrapPolygon edited="0">
                <wp:start x="0" y="0"/>
                <wp:lineTo x="0" y="21214"/>
                <wp:lineTo x="21302" y="21214"/>
                <wp:lineTo x="21302" y="0"/>
                <wp:lineTo x="0" y="0"/>
              </wp:wrapPolygon>
            </wp:wrapTight>
            <wp:docPr id="163" name="Рисунок 163" descr="D:\BALAONIYA-III VE IV KURS DERSLER -SLAYDLAR-RAFIQ\BALONIYA-III VƏ IV KURS TEXN VƏ TAMAM (YENİ)\TEXN VƏ TEXNOLOG 100 SUAL 100 CAVAB\turbobur-sxem\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BALAONIYA-III VE IV KURS DERSLER -SLAYDLAR-RAFIQ\BALONIYA-III VƏ IV KURS TEXN VƏ TAMAM (YENİ)\TEXN VƏ TEXNOLOG 100 SUAL 100 CAVAB\turbobur-sxem\images.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4640" cy="1280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636A" w:rsidRDefault="003F636A" w:rsidP="00B83F91">
      <w:pPr>
        <w:tabs>
          <w:tab w:val="left" w:pos="1014"/>
        </w:tabs>
        <w:jc w:val="both"/>
        <w:rPr>
          <w:lang w:val="az-Latn-AZ"/>
        </w:rPr>
      </w:pPr>
    </w:p>
    <w:p w:rsidR="003F636A" w:rsidRDefault="003F636A" w:rsidP="00B83F91">
      <w:pPr>
        <w:tabs>
          <w:tab w:val="left" w:pos="1014"/>
        </w:tabs>
        <w:jc w:val="both"/>
        <w:rPr>
          <w:lang w:val="az-Latn-AZ"/>
        </w:rPr>
      </w:pPr>
    </w:p>
    <w:p w:rsidR="003F636A" w:rsidRDefault="003F636A" w:rsidP="00B83F91">
      <w:pPr>
        <w:tabs>
          <w:tab w:val="left" w:pos="1014"/>
        </w:tabs>
        <w:jc w:val="both"/>
        <w:rPr>
          <w:lang w:val="az-Latn-AZ"/>
        </w:rPr>
      </w:pPr>
    </w:p>
    <w:p w:rsidR="00523CB2" w:rsidRDefault="00523CB2" w:rsidP="006B3CEC">
      <w:pPr>
        <w:tabs>
          <w:tab w:val="left" w:pos="1014"/>
        </w:tabs>
        <w:jc w:val="both"/>
        <w:rPr>
          <w:lang w:val="az-Latn-AZ"/>
        </w:rPr>
      </w:pPr>
    </w:p>
    <w:p w:rsidR="00523CB2" w:rsidRDefault="00523CB2" w:rsidP="006B3CEC">
      <w:pPr>
        <w:tabs>
          <w:tab w:val="left" w:pos="1014"/>
        </w:tabs>
        <w:jc w:val="both"/>
        <w:rPr>
          <w:lang w:val="az-Latn-AZ"/>
        </w:rPr>
      </w:pPr>
    </w:p>
    <w:p w:rsidR="00523CB2" w:rsidRDefault="00523CB2" w:rsidP="006B3CEC">
      <w:pPr>
        <w:tabs>
          <w:tab w:val="left" w:pos="1014"/>
        </w:tabs>
        <w:jc w:val="both"/>
        <w:rPr>
          <w:lang w:val="az-Latn-AZ"/>
        </w:rPr>
      </w:pPr>
    </w:p>
    <w:p w:rsidR="00523CB2" w:rsidRDefault="00523CB2" w:rsidP="006B3CEC">
      <w:pPr>
        <w:tabs>
          <w:tab w:val="left" w:pos="1014"/>
        </w:tabs>
        <w:jc w:val="both"/>
        <w:rPr>
          <w:lang w:val="az-Latn-AZ"/>
        </w:rPr>
      </w:pPr>
    </w:p>
    <w:p w:rsidR="006B3CEC" w:rsidRDefault="000862B1" w:rsidP="00B83F91">
      <w:pPr>
        <w:tabs>
          <w:tab w:val="left" w:pos="1014"/>
        </w:tabs>
        <w:jc w:val="both"/>
        <w:rPr>
          <w:lang w:val="az-Latn-AZ"/>
        </w:rPr>
      </w:pPr>
      <w:r w:rsidRPr="000A04ED">
        <w:rPr>
          <w:lang w:val="az-Latn-AZ"/>
        </w:rPr>
        <w:t xml:space="preserve">Şəkil </w:t>
      </w:r>
      <w:r w:rsidR="002B2A80">
        <w:rPr>
          <w:lang w:val="az-Latn-AZ"/>
        </w:rPr>
        <w:t>1</w:t>
      </w:r>
      <w:r w:rsidRPr="000A04ED">
        <w:rPr>
          <w:lang w:val="az-Latn-AZ"/>
        </w:rPr>
        <w:t>.</w:t>
      </w:r>
      <w:r w:rsidR="00CA03F2">
        <w:rPr>
          <w:lang w:val="az-Latn-AZ"/>
        </w:rPr>
        <w:t>35</w:t>
      </w:r>
      <w:r w:rsidRPr="000A04ED">
        <w:rPr>
          <w:lang w:val="az-Latn-AZ"/>
        </w:rPr>
        <w:t xml:space="preserve">.  </w:t>
      </w:r>
      <w:r w:rsidR="00D15C44" w:rsidRPr="000A04ED">
        <w:rPr>
          <w:lang w:val="az-Latn-AZ"/>
        </w:rPr>
        <w:t>Turbin</w:t>
      </w:r>
      <w:r w:rsidR="00D15C44">
        <w:rPr>
          <w:lang w:val="az-Latn-AZ"/>
        </w:rPr>
        <w:t>in qazıyıcısının stator və rotorunun</w:t>
      </w:r>
      <w:r w:rsidR="00D15C44" w:rsidRPr="000A04ED">
        <w:rPr>
          <w:lang w:val="az-Latn-AZ"/>
        </w:rPr>
        <w:t xml:space="preserve"> </w:t>
      </w:r>
      <w:r w:rsidR="00D15C44">
        <w:rPr>
          <w:lang w:val="az-Latn-AZ"/>
        </w:rPr>
        <w:t>görünüşü</w:t>
      </w:r>
    </w:p>
    <w:p w:rsidR="00D42CC4" w:rsidRDefault="00F71276" w:rsidP="00B83F91">
      <w:pPr>
        <w:tabs>
          <w:tab w:val="left" w:pos="1014"/>
        </w:tabs>
        <w:jc w:val="both"/>
        <w:rPr>
          <w:lang w:val="az-Latn-AZ"/>
        </w:rPr>
      </w:pPr>
      <w:r>
        <w:rPr>
          <w:lang w:val="az-Latn-AZ"/>
        </w:rPr>
        <w:lastRenderedPageBreak/>
        <w:tab/>
      </w:r>
      <w:r w:rsidR="00D42CC4">
        <w:rPr>
          <w:lang w:val="az-Latn-AZ"/>
        </w:rPr>
        <w:t>Şaxtaların qazılmasında,yerüstü böyük diametrli qu</w:t>
      </w:r>
      <w:r w:rsidR="00D15C44">
        <w:rPr>
          <w:lang w:val="az-Latn-AZ"/>
        </w:rPr>
        <w:t>-</w:t>
      </w:r>
      <w:r w:rsidR="00D42CC4">
        <w:rPr>
          <w:lang w:val="az-Latn-AZ"/>
        </w:rPr>
        <w:t>yuların qazılmasında reaktiv turbin qazıyıcısından istifadə olu</w:t>
      </w:r>
      <w:r w:rsidR="00D15C44">
        <w:rPr>
          <w:lang w:val="az-Latn-AZ"/>
        </w:rPr>
        <w:t>-</w:t>
      </w:r>
      <w:r w:rsidR="00D42CC4">
        <w:rPr>
          <w:lang w:val="az-Latn-AZ"/>
        </w:rPr>
        <w:t>nur.</w:t>
      </w:r>
    </w:p>
    <w:p w:rsidR="000862B1" w:rsidRDefault="000862B1" w:rsidP="00044801">
      <w:pPr>
        <w:tabs>
          <w:tab w:val="left" w:pos="1014"/>
        </w:tabs>
        <w:jc w:val="both"/>
        <w:rPr>
          <w:lang w:val="az-Latn-AZ"/>
        </w:rPr>
      </w:pPr>
      <w:r w:rsidRPr="000A04ED">
        <w:rPr>
          <w:lang w:val="az-Latn-AZ"/>
        </w:rPr>
        <w:t>Dərin neft və qaz quyularının yuxarı intervallarını 394-</w:t>
      </w:r>
      <w:smartTag w:uri="urn:schemas-microsoft-com:office:smarttags" w:element="metricconverter">
        <w:smartTagPr>
          <w:attr w:name="ProductID" w:val="920 mm"/>
        </w:smartTagPr>
        <w:r w:rsidRPr="000A04ED">
          <w:rPr>
            <w:lang w:val="az-Latn-AZ"/>
          </w:rPr>
          <w:t>920 mm</w:t>
        </w:r>
      </w:smartTag>
      <w:r w:rsidRPr="000A04ED">
        <w:rPr>
          <w:lang w:val="az-Latn-AZ"/>
        </w:rPr>
        <w:t xml:space="preserve"> və daha böyük diametrlərdə qazımaq üçün reaktiv turbin qazıyıcısı (RTQ</w:t>
      </w:r>
      <w:r w:rsidR="00F71276">
        <w:rPr>
          <w:lang w:val="az-Latn-AZ"/>
        </w:rPr>
        <w:t xml:space="preserve">, rusca </w:t>
      </w:r>
      <w:r w:rsidR="00F71276" w:rsidRPr="00F71276">
        <w:rPr>
          <w:lang w:val="az-Latn-AZ"/>
        </w:rPr>
        <w:t>РТБ</w:t>
      </w:r>
      <w:r w:rsidR="00044801">
        <w:rPr>
          <w:lang w:val="az-Latn-AZ"/>
        </w:rPr>
        <w:t xml:space="preserve"> </w:t>
      </w:r>
      <w:r w:rsidR="00523CB2" w:rsidRPr="000A04ED">
        <w:rPr>
          <w:lang w:val="az-Latn-AZ"/>
        </w:rPr>
        <w:t xml:space="preserve">(şəkil </w:t>
      </w:r>
      <w:r w:rsidR="00523CB2" w:rsidRPr="00F71276">
        <w:rPr>
          <w:lang w:val="az-Latn-AZ"/>
        </w:rPr>
        <w:t>1</w:t>
      </w:r>
      <w:r w:rsidR="00523CB2" w:rsidRPr="000A04ED">
        <w:rPr>
          <w:lang w:val="az-Latn-AZ"/>
        </w:rPr>
        <w:t>.</w:t>
      </w:r>
      <w:r w:rsidR="00523CB2">
        <w:rPr>
          <w:lang w:val="az-Latn-AZ"/>
        </w:rPr>
        <w:t>36)</w:t>
      </w:r>
      <w:r w:rsidRPr="000A04ED">
        <w:rPr>
          <w:lang w:val="az-Latn-AZ"/>
        </w:rPr>
        <w:t>) tətbiq olunur. Bu qazı</w:t>
      </w:r>
      <w:r w:rsidR="00D15C44">
        <w:rPr>
          <w:lang w:val="az-Latn-AZ"/>
        </w:rPr>
        <w:t>-</w:t>
      </w:r>
      <w:r w:rsidRPr="000A04ED">
        <w:rPr>
          <w:lang w:val="az-Latn-AZ"/>
        </w:rPr>
        <w:t>yıcı bir-biri ilə paralel və möhkəm birləşdirilmiş iki ədəd turbin qazıyıcısından ibarətdir (diametri 1730-</w:t>
      </w:r>
      <w:smartTag w:uri="urn:schemas-microsoft-com:office:smarttags" w:element="metricconverter">
        <w:smartTagPr>
          <w:attr w:name="ProductID" w:val="2660 mm"/>
        </w:smartTagPr>
        <w:r w:rsidRPr="000A04ED">
          <w:rPr>
            <w:lang w:val="az-Latn-AZ"/>
          </w:rPr>
          <w:t>2660 mm</w:t>
        </w:r>
      </w:smartTag>
      <w:r w:rsidRPr="000A04ED">
        <w:rPr>
          <w:lang w:val="az-Latn-AZ"/>
        </w:rPr>
        <w:t xml:space="preserve"> quyuların qazılması üçün yaradılmış və dağ mədən təsərrüfatında tətbiq edilən qazıyıcılar üç və dörd </w:t>
      </w:r>
      <w:r w:rsidR="00044801">
        <w:rPr>
          <w:lang w:val="az-Latn-AZ"/>
        </w:rPr>
        <w:t xml:space="preserve">turbin qazıyıcısı ilə təchiz </w:t>
      </w:r>
      <w:r w:rsidRPr="000A04ED">
        <w:rPr>
          <w:lang w:val="az-Latn-AZ"/>
        </w:rPr>
        <w:t>olunur).</w:t>
      </w:r>
      <w:r w:rsidRPr="000A04ED">
        <w:rPr>
          <w:lang w:val="az-Latn-AZ"/>
        </w:rPr>
        <w:br/>
      </w:r>
    </w:p>
    <w:p w:rsidR="00D42CC4" w:rsidRPr="000A04ED" w:rsidRDefault="008F3CFA" w:rsidP="00B83F91">
      <w:pPr>
        <w:tabs>
          <w:tab w:val="left" w:pos="1014"/>
        </w:tabs>
        <w:jc w:val="both"/>
        <w:rPr>
          <w:lang w:val="az-Latn-AZ"/>
        </w:rPr>
      </w:pPr>
      <w:r w:rsidRPr="000A04ED">
        <w:rPr>
          <w:noProof/>
          <w:lang w:val="en-US" w:eastAsia="en-US"/>
        </w:rPr>
        <w:drawing>
          <wp:anchor distT="0" distB="0" distL="114300" distR="114300" simplePos="0" relativeHeight="251599360" behindDoc="1" locked="0" layoutInCell="1" allowOverlap="1" wp14:anchorId="174B1161" wp14:editId="35E66A3D">
            <wp:simplePos x="0" y="0"/>
            <wp:positionH relativeFrom="column">
              <wp:posOffset>1873250</wp:posOffset>
            </wp:positionH>
            <wp:positionV relativeFrom="paragraph">
              <wp:posOffset>15875</wp:posOffset>
            </wp:positionV>
            <wp:extent cx="1418590" cy="2347595"/>
            <wp:effectExtent l="0" t="0" r="0" b="0"/>
            <wp:wrapTight wrapText="bothSides">
              <wp:wrapPolygon edited="0">
                <wp:start x="0" y="0"/>
                <wp:lineTo x="0" y="21384"/>
                <wp:lineTo x="21175" y="21384"/>
                <wp:lineTo x="21175"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18590" cy="2347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04ED">
        <w:rPr>
          <w:noProof/>
          <w:lang w:val="en-US" w:eastAsia="en-US"/>
        </w:rPr>
        <w:drawing>
          <wp:anchor distT="0" distB="0" distL="114300" distR="114300" simplePos="0" relativeHeight="251602432" behindDoc="1" locked="0" layoutInCell="1" allowOverlap="1" wp14:anchorId="2223D3A4" wp14:editId="537AEF54">
            <wp:simplePos x="0" y="0"/>
            <wp:positionH relativeFrom="column">
              <wp:posOffset>629920</wp:posOffset>
            </wp:positionH>
            <wp:positionV relativeFrom="paragraph">
              <wp:posOffset>8255</wp:posOffset>
            </wp:positionV>
            <wp:extent cx="1095375" cy="2442845"/>
            <wp:effectExtent l="0" t="0" r="9525" b="0"/>
            <wp:wrapTight wrapText="bothSides">
              <wp:wrapPolygon edited="0">
                <wp:start x="0" y="0"/>
                <wp:lineTo x="0" y="21392"/>
                <wp:lineTo x="21412" y="21392"/>
                <wp:lineTo x="21412" y="0"/>
                <wp:lineTo x="0" y="0"/>
              </wp:wrapPolygon>
            </wp:wrapTight>
            <wp:docPr id="164" name="Рисунок 164" descr="D:\BALAONIYA-III VE IV KURS DERSLER -SLAYDLAR-RAFIQ\BALONIYA-III VƏ IV KURS TEXN VƏ TAMAM (YENİ)\TEXN VƏ TEXNOLOG 100 SUAL 100 CAVAB\turbobur-sxem\скачанные фай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BALAONIYA-III VE IV KURS DERSLER -SLAYDLAR-RAFIQ\BALONIYA-III VƏ IV KURS TEXN VƏ TAMAM (YENİ)\TEXN VƏ TEXNOLOG 100 SUAL 100 CAVAB\turbobur-sxem\скачанные файлы.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95375" cy="2442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596491" w:rsidRPr="000A04ED" w:rsidRDefault="00596491" w:rsidP="00B83F91">
      <w:pPr>
        <w:tabs>
          <w:tab w:val="left" w:pos="1014"/>
        </w:tabs>
        <w:jc w:val="both"/>
        <w:rPr>
          <w:lang w:val="az-Latn-AZ"/>
        </w:rPr>
      </w:pPr>
    </w:p>
    <w:p w:rsidR="00596491" w:rsidRPr="000A04ED" w:rsidRDefault="00596491" w:rsidP="00B83F91">
      <w:pPr>
        <w:tabs>
          <w:tab w:val="left" w:pos="1014"/>
        </w:tabs>
        <w:jc w:val="both"/>
        <w:rPr>
          <w:lang w:val="az-Latn-AZ"/>
        </w:rPr>
      </w:pPr>
    </w:p>
    <w:p w:rsidR="00596491" w:rsidRPr="000A04ED" w:rsidRDefault="00596491" w:rsidP="00B83F91">
      <w:pPr>
        <w:tabs>
          <w:tab w:val="left" w:pos="1014"/>
        </w:tabs>
        <w:jc w:val="both"/>
        <w:rPr>
          <w:lang w:val="az-Latn-AZ"/>
        </w:rPr>
      </w:pPr>
    </w:p>
    <w:p w:rsidR="00596491" w:rsidRPr="000A04ED" w:rsidRDefault="00596491" w:rsidP="00B83F91">
      <w:pPr>
        <w:tabs>
          <w:tab w:val="left" w:pos="1014"/>
        </w:tabs>
        <w:jc w:val="both"/>
        <w:rPr>
          <w:lang w:val="az-Latn-AZ"/>
        </w:rPr>
      </w:pPr>
    </w:p>
    <w:p w:rsidR="00596491" w:rsidRPr="000A04ED" w:rsidRDefault="00596491" w:rsidP="00B83F91">
      <w:pPr>
        <w:tabs>
          <w:tab w:val="left" w:pos="1014"/>
        </w:tabs>
        <w:jc w:val="both"/>
        <w:rPr>
          <w:lang w:val="az-Latn-AZ"/>
        </w:rPr>
      </w:pPr>
    </w:p>
    <w:p w:rsidR="00596491" w:rsidRPr="000A04ED" w:rsidRDefault="00596491" w:rsidP="00B83F91">
      <w:pPr>
        <w:tabs>
          <w:tab w:val="left" w:pos="1014"/>
        </w:tabs>
        <w:jc w:val="both"/>
        <w:rPr>
          <w:lang w:val="az-Latn-AZ"/>
        </w:rPr>
      </w:pPr>
    </w:p>
    <w:p w:rsidR="00596491" w:rsidRPr="000A04ED" w:rsidRDefault="00596491" w:rsidP="00B83F91">
      <w:pPr>
        <w:tabs>
          <w:tab w:val="left" w:pos="1014"/>
        </w:tabs>
        <w:jc w:val="both"/>
        <w:rPr>
          <w:lang w:val="az-Latn-AZ"/>
        </w:rPr>
      </w:pPr>
    </w:p>
    <w:p w:rsidR="00596491" w:rsidRPr="000A04ED" w:rsidRDefault="00596491" w:rsidP="00B83F91">
      <w:pPr>
        <w:tabs>
          <w:tab w:val="left" w:pos="1014"/>
        </w:tabs>
        <w:jc w:val="both"/>
        <w:rPr>
          <w:lang w:val="az-Latn-AZ"/>
        </w:rPr>
      </w:pPr>
    </w:p>
    <w:p w:rsidR="00D15C44" w:rsidRDefault="00D15C44" w:rsidP="00523CB2">
      <w:pPr>
        <w:tabs>
          <w:tab w:val="left" w:pos="1014"/>
        </w:tabs>
        <w:jc w:val="both"/>
        <w:rPr>
          <w:lang w:val="az-Latn-AZ"/>
        </w:rPr>
      </w:pPr>
    </w:p>
    <w:p w:rsidR="00523CB2" w:rsidRDefault="001873C2" w:rsidP="00523CB2">
      <w:pPr>
        <w:tabs>
          <w:tab w:val="left" w:pos="1014"/>
        </w:tabs>
        <w:jc w:val="both"/>
        <w:rPr>
          <w:lang w:val="az-Latn-AZ"/>
        </w:rPr>
      </w:pPr>
      <w:r w:rsidRPr="000A04ED">
        <w:rPr>
          <w:lang w:val="az-Latn-AZ"/>
        </w:rPr>
        <w:t>Şəkil.</w:t>
      </w:r>
      <w:r w:rsidR="00F71276" w:rsidRPr="00C371A8">
        <w:rPr>
          <w:lang w:val="az-Latn-AZ"/>
        </w:rPr>
        <w:t>1</w:t>
      </w:r>
      <w:r w:rsidR="00CE6BD8" w:rsidRPr="000A04ED">
        <w:rPr>
          <w:lang w:val="az-Latn-AZ"/>
        </w:rPr>
        <w:t>.</w:t>
      </w:r>
      <w:r w:rsidR="00CA03F2">
        <w:rPr>
          <w:lang w:val="az-Latn-AZ"/>
        </w:rPr>
        <w:t>36</w:t>
      </w:r>
      <w:r w:rsidR="00CE6BD8" w:rsidRPr="000A04ED">
        <w:rPr>
          <w:lang w:val="az-Latn-AZ"/>
        </w:rPr>
        <w:t>. Reaktiv turbin qazıyıcısı  РTГ</w:t>
      </w:r>
      <w:r w:rsidRPr="000A04ED">
        <w:rPr>
          <w:lang w:val="az-Latn-AZ"/>
        </w:rPr>
        <w:t>-II-590:1,7-keçiricilər; 2-üzlük; 3-travers; 4-turbin qazıyıcısı; 5- xamut; 6- yü</w:t>
      </w:r>
      <w:r w:rsidR="00D15C44">
        <w:rPr>
          <w:lang w:val="az-Latn-AZ"/>
        </w:rPr>
        <w:t>k; 8- balta</w:t>
      </w:r>
    </w:p>
    <w:p w:rsidR="00523CB2" w:rsidRDefault="00523CB2" w:rsidP="00523CB2">
      <w:pPr>
        <w:tabs>
          <w:tab w:val="left" w:pos="1014"/>
        </w:tabs>
        <w:jc w:val="both"/>
        <w:rPr>
          <w:lang w:val="az-Latn-AZ"/>
        </w:rPr>
      </w:pPr>
      <w:r w:rsidRPr="00F71276">
        <w:rPr>
          <w:lang w:val="az-Latn-AZ"/>
        </w:rPr>
        <w:t>РТБ</w:t>
      </w:r>
      <w:r w:rsidRPr="000A04ED">
        <w:rPr>
          <w:lang w:val="az-Latn-AZ"/>
        </w:rPr>
        <w:t xml:space="preserve"> aşağıdakı hissələrdən ibarətdir</w:t>
      </w:r>
      <w:r>
        <w:rPr>
          <w:lang w:val="az-Latn-AZ"/>
        </w:rPr>
        <w:t>:</w:t>
      </w:r>
      <w:r w:rsidRPr="000A04ED">
        <w:rPr>
          <w:lang w:val="az-Latn-AZ"/>
        </w:rPr>
        <w:t xml:space="preserve"> qazıyıcını qazıma kəmərinə birləşdirmək üçün keçirici 1, müdafiə </w:t>
      </w:r>
      <w:r>
        <w:rPr>
          <w:lang w:val="az-Latn-AZ"/>
        </w:rPr>
        <w:t>üzlüyü 2, turbin qazı</w:t>
      </w:r>
      <w:r w:rsidR="00D15C44">
        <w:rPr>
          <w:lang w:val="az-Latn-AZ"/>
        </w:rPr>
        <w:t>-</w:t>
      </w:r>
      <w:r>
        <w:rPr>
          <w:lang w:val="az-Latn-AZ"/>
        </w:rPr>
        <w:t>yıcısının 4</w:t>
      </w:r>
      <w:r w:rsidRPr="000A04ED">
        <w:rPr>
          <w:lang w:val="az-Latn-AZ"/>
        </w:rPr>
        <w:t xml:space="preserve"> asıldığı nippelli travers 3, qazıyıcının ağırlığını artı</w:t>
      </w:r>
      <w:r w:rsidR="00D15C44">
        <w:rPr>
          <w:lang w:val="az-Latn-AZ"/>
        </w:rPr>
        <w:t>-</w:t>
      </w:r>
      <w:r w:rsidRPr="000A04ED">
        <w:rPr>
          <w:lang w:val="az-Latn-AZ"/>
        </w:rPr>
        <w:t>rmaq üçün yüklər 6, yuxarı və aşağı xamutlar 5, keçirici 7-nin köməkliyi ilə üçşaroşka</w:t>
      </w:r>
      <w:r w:rsidR="00D15C44">
        <w:rPr>
          <w:lang w:val="az-Latn-AZ"/>
        </w:rPr>
        <w:t xml:space="preserve">lı baltalar 8 turbin </w:t>
      </w:r>
      <w:r w:rsidRPr="000A04ED">
        <w:rPr>
          <w:lang w:val="az-Latn-AZ"/>
        </w:rPr>
        <w:t>qazıyıcısına birləş</w:t>
      </w:r>
      <w:r w:rsidR="00D15C44">
        <w:rPr>
          <w:lang w:val="az-Latn-AZ"/>
        </w:rPr>
        <w:t>-</w:t>
      </w:r>
      <w:r w:rsidRPr="000A04ED">
        <w:rPr>
          <w:lang w:val="az-Latn-AZ"/>
        </w:rPr>
        <w:t>dirilir.</w:t>
      </w:r>
    </w:p>
    <w:p w:rsidR="00523CB2" w:rsidRPr="000A04ED" w:rsidRDefault="00D15C44" w:rsidP="00523CB2">
      <w:pPr>
        <w:tabs>
          <w:tab w:val="left" w:pos="1014"/>
        </w:tabs>
        <w:jc w:val="both"/>
        <w:rPr>
          <w:lang w:val="az-Latn-AZ"/>
        </w:rPr>
      </w:pPr>
      <w:r>
        <w:rPr>
          <w:lang w:val="az-Latn-AZ"/>
        </w:rPr>
        <w:lastRenderedPageBreak/>
        <w:tab/>
      </w:r>
      <w:r w:rsidR="00523CB2" w:rsidRPr="000A04ED">
        <w:rPr>
          <w:lang w:val="az-Latn-AZ"/>
        </w:rPr>
        <w:t>Doğranmış süxur hissəcikləri qazıma kəmərinə və oradan da RTQ-na vurulan qazıma məhlulunun dövranı nəti</w:t>
      </w:r>
      <w:r>
        <w:rPr>
          <w:lang w:val="az-Latn-AZ"/>
        </w:rPr>
        <w:t>-</w:t>
      </w:r>
      <w:r w:rsidR="00523CB2" w:rsidRPr="000A04ED">
        <w:rPr>
          <w:lang w:val="az-Latn-AZ"/>
        </w:rPr>
        <w:t>cəsində yer üzərinə qaldırılır.</w:t>
      </w:r>
      <w:r w:rsidR="00523CB2">
        <w:rPr>
          <w:lang w:val="az-Latn-AZ"/>
        </w:rPr>
        <w:t xml:space="preserve"> </w:t>
      </w:r>
    </w:p>
    <w:p w:rsidR="001873C2" w:rsidRPr="000A04ED" w:rsidRDefault="001873C2" w:rsidP="00B83F91">
      <w:pPr>
        <w:tabs>
          <w:tab w:val="left" w:pos="1014"/>
        </w:tabs>
        <w:jc w:val="both"/>
        <w:rPr>
          <w:lang w:val="az-Latn-AZ"/>
        </w:rPr>
      </w:pPr>
    </w:p>
    <w:p w:rsidR="00E810F4" w:rsidRPr="000A04ED" w:rsidRDefault="00A415AE" w:rsidP="00B83F91">
      <w:pPr>
        <w:tabs>
          <w:tab w:val="left" w:pos="1014"/>
        </w:tabs>
        <w:jc w:val="both"/>
        <w:rPr>
          <w:b/>
          <w:lang w:val="az-Latn-AZ"/>
        </w:rPr>
      </w:pPr>
      <w:r w:rsidRPr="000A04ED">
        <w:rPr>
          <w:b/>
          <w:lang w:val="az-Latn-AZ"/>
        </w:rPr>
        <w:t>1.14.Vintli həcm mühərriklə qazıma</w:t>
      </w:r>
    </w:p>
    <w:p w:rsidR="00E810F4" w:rsidRPr="000A04ED" w:rsidRDefault="00E810F4" w:rsidP="00B83F91">
      <w:pPr>
        <w:tabs>
          <w:tab w:val="left" w:pos="1014"/>
        </w:tabs>
        <w:jc w:val="both"/>
        <w:rPr>
          <w:b/>
          <w:lang w:val="az-Latn-AZ"/>
        </w:rPr>
      </w:pPr>
    </w:p>
    <w:p w:rsidR="00502FEA" w:rsidRPr="00502FEA" w:rsidRDefault="008F3CFA" w:rsidP="008F3CFA">
      <w:pPr>
        <w:jc w:val="both"/>
        <w:rPr>
          <w:rFonts w:eastAsia="MS Mincho"/>
          <w:szCs w:val="28"/>
          <w:lang w:val="az-Latn-AZ" w:eastAsia="en-US"/>
        </w:rPr>
      </w:pPr>
      <w:r>
        <w:rPr>
          <w:sz w:val="22"/>
          <w:lang w:val="az-Latn-AZ"/>
        </w:rPr>
        <w:t xml:space="preserve">          </w:t>
      </w:r>
      <w:r w:rsidR="00502FEA" w:rsidRPr="00502FEA">
        <w:rPr>
          <w:rFonts w:eastAsia="MS Mincho"/>
          <w:szCs w:val="28"/>
          <w:lang w:val="az-Latn-AZ" w:eastAsia="en-US"/>
        </w:rPr>
        <w:t>Vintli mühərriklər 1960-cı illərdə M.T.Qusmanın rəhbər</w:t>
      </w:r>
      <w:r>
        <w:rPr>
          <w:rFonts w:eastAsia="MS Mincho"/>
          <w:szCs w:val="28"/>
          <w:lang w:val="az-Latn-AZ" w:eastAsia="en-US"/>
        </w:rPr>
        <w:t>-</w:t>
      </w:r>
      <w:r w:rsidR="00502FEA" w:rsidRPr="00502FEA">
        <w:rPr>
          <w:rFonts w:eastAsia="MS Mincho"/>
          <w:szCs w:val="28"/>
          <w:lang w:val="az-Latn-AZ" w:eastAsia="en-US"/>
        </w:rPr>
        <w:t>lıiyi ilə hazırlanmışdır. Onların işçi orqanı rotor və stator cüt</w:t>
      </w:r>
      <w:r>
        <w:rPr>
          <w:rFonts w:eastAsia="MS Mincho"/>
          <w:szCs w:val="28"/>
          <w:lang w:val="az-Latn-AZ" w:eastAsia="en-US"/>
        </w:rPr>
        <w:t>-</w:t>
      </w:r>
      <w:r w:rsidR="00502FEA" w:rsidRPr="00502FEA">
        <w:rPr>
          <w:rFonts w:eastAsia="MS Mincho"/>
          <w:szCs w:val="28"/>
          <w:lang w:val="az-Latn-AZ" w:eastAsia="en-US"/>
        </w:rPr>
        <w:t>lüyüdür. Birinci təcrübi vintli mühərriklərin tipi D1-170 1967-1969 – cu illərdə sınaqdan keçmişdir.</w:t>
      </w:r>
    </w:p>
    <w:p w:rsidR="00502FEA" w:rsidRPr="00502FEA" w:rsidRDefault="00502FEA" w:rsidP="008F3CFA">
      <w:pPr>
        <w:ind w:firstLine="708"/>
        <w:jc w:val="both"/>
        <w:rPr>
          <w:rFonts w:eastAsia="MS Mincho"/>
          <w:szCs w:val="28"/>
          <w:lang w:val="az-Latn-AZ" w:eastAsia="en-US"/>
        </w:rPr>
      </w:pPr>
      <w:r w:rsidRPr="00502FEA">
        <w:rPr>
          <w:rFonts w:eastAsia="MS Mincho"/>
          <w:szCs w:val="28"/>
          <w:lang w:val="az-Latn-AZ" w:eastAsia="en-US"/>
        </w:rPr>
        <w:t>Qazıma kəmərini məhlulla doldurmaq üçün mühərrikin üstündən klapan qoyulur, mühərrikin dövrlər sayı – 200 dövr/dəq, effektiv gücü – 150 a.q.-ə qədərdir.</w:t>
      </w:r>
    </w:p>
    <w:p w:rsidR="008F3CFA" w:rsidRDefault="008F3CFA" w:rsidP="00B83F91">
      <w:pPr>
        <w:tabs>
          <w:tab w:val="left" w:pos="1014"/>
        </w:tabs>
        <w:jc w:val="both"/>
        <w:rPr>
          <w:lang w:val="az-Latn-AZ"/>
        </w:rPr>
      </w:pPr>
      <w:r>
        <w:rPr>
          <w:rFonts w:eastAsia="MS Mincho"/>
          <w:sz w:val="28"/>
          <w:szCs w:val="28"/>
          <w:lang w:val="az-Latn-AZ" w:eastAsia="en-US"/>
        </w:rPr>
        <w:t xml:space="preserve">           </w:t>
      </w:r>
      <w:r w:rsidR="00B8248D">
        <w:rPr>
          <w:lang w:val="az-Latn-AZ"/>
        </w:rPr>
        <w:t>Mühəndis Q.A.Lyubimov tərəfindən 1932-ci ildə həcmi rotasion maşın işlənib hazırlanmışdır.1962-ci ildə Amerika firması olan”Smit-Tul”tərəfindən vintli mühərrik “Dayna-Drill”düzəldilmişdir.Keçmiş SSRİ</w:t>
      </w:r>
      <w:r w:rsidR="009F4138">
        <w:rPr>
          <w:lang w:val="az-Latn-AZ"/>
        </w:rPr>
        <w:t>-də</w:t>
      </w:r>
      <w:r w:rsidR="00044801">
        <w:rPr>
          <w:lang w:val="az-Latn-AZ"/>
        </w:rPr>
        <w:t xml:space="preserve"> </w:t>
      </w:r>
      <w:r w:rsidR="009F4138">
        <w:rPr>
          <w:lang w:val="az-Latn-AZ"/>
        </w:rPr>
        <w:t xml:space="preserve">1966-cı ildən </w:t>
      </w:r>
      <w:r w:rsidR="00B8248D">
        <w:rPr>
          <w:lang w:val="az-Latn-AZ"/>
        </w:rPr>
        <w:t>başlayaraq</w:t>
      </w:r>
      <w:r w:rsidR="009F4138">
        <w:rPr>
          <w:lang w:val="az-Latn-AZ"/>
        </w:rPr>
        <w:t xml:space="preserve"> </w:t>
      </w:r>
      <w:r w:rsidR="00B8248D">
        <w:rPr>
          <w:lang w:val="az-Latn-AZ"/>
        </w:rPr>
        <w:t>M.T.Qusman</w:t>
      </w:r>
      <w:r w:rsidR="009F4138">
        <w:rPr>
          <w:lang w:val="az-Latn-AZ"/>
        </w:rPr>
        <w:t xml:space="preserve">, S.S.Nikomorov, </w:t>
      </w:r>
      <w:r w:rsidR="00B8248D">
        <w:rPr>
          <w:lang w:val="az-Latn-AZ"/>
        </w:rPr>
        <w:t>Y.V.Zaxarov,</w:t>
      </w:r>
      <w:r w:rsidR="009F4138">
        <w:rPr>
          <w:lang w:val="az-Latn-AZ"/>
        </w:rPr>
        <w:t xml:space="preserve"> </w:t>
      </w:r>
      <w:r w:rsidR="00B8248D">
        <w:rPr>
          <w:lang w:val="az-Latn-AZ"/>
        </w:rPr>
        <w:t>V.N.Menşenin və N.D.Derkaç tərəfindən planetar reduktorlu vıntlı mühərrik ixtira edilmişdir.</w:t>
      </w:r>
      <w:r w:rsidR="009F4138">
        <w:rPr>
          <w:lang w:val="az-Latn-AZ"/>
        </w:rPr>
        <w:t xml:space="preserve"> </w:t>
      </w:r>
      <w:r w:rsidR="00B8248D">
        <w:rPr>
          <w:lang w:val="az-Latn-AZ"/>
        </w:rPr>
        <w:t>Birinci mühərriki</w:t>
      </w:r>
      <w:r w:rsidR="00F46953">
        <w:rPr>
          <w:lang w:val="az-Latn-AZ"/>
        </w:rPr>
        <w:t>n diametri 172mm,</w:t>
      </w:r>
      <w:r w:rsidR="00B8248D">
        <w:rPr>
          <w:lang w:val="az-Latn-AZ"/>
        </w:rPr>
        <w:t>sonra isə 85mm olmuşdur.</w:t>
      </w:r>
    </w:p>
    <w:p w:rsidR="008F3CFA" w:rsidRPr="00502FEA" w:rsidRDefault="008F3CFA" w:rsidP="008F3CFA">
      <w:pPr>
        <w:ind w:firstLine="708"/>
        <w:jc w:val="both"/>
        <w:rPr>
          <w:rFonts w:eastAsia="MS Mincho"/>
          <w:szCs w:val="28"/>
          <w:lang w:val="az-Latn-AZ" w:eastAsia="en-US"/>
        </w:rPr>
      </w:pPr>
      <w:r w:rsidRPr="00502FEA">
        <w:rPr>
          <w:rFonts w:eastAsia="MS Mincho"/>
          <w:szCs w:val="28"/>
          <w:lang w:val="az-Latn-AZ" w:eastAsia="en-US"/>
        </w:rPr>
        <w:t>D1-170 tipli vintli mühərrik bazasında diametrləri 127 və 83 mm olan mühərriklə yaradılır.</w:t>
      </w:r>
    </w:p>
    <w:p w:rsidR="008F3CFA" w:rsidRPr="008F3CFA" w:rsidRDefault="008F3CFA" w:rsidP="008F3CFA">
      <w:pPr>
        <w:jc w:val="both"/>
        <w:rPr>
          <w:rFonts w:eastAsia="MS Mincho"/>
          <w:b/>
          <w:szCs w:val="28"/>
          <w:lang w:val="az-Latn-AZ" w:eastAsia="en-US"/>
        </w:rPr>
      </w:pPr>
      <w:r w:rsidRPr="008F3CFA">
        <w:rPr>
          <w:rFonts w:eastAsia="MS Mincho"/>
          <w:b/>
          <w:szCs w:val="28"/>
          <w:lang w:val="az-Latn-AZ" w:eastAsia="en-US"/>
        </w:rPr>
        <w:t>D1-170 tipli vintli mühərrik əsas qovşaqları:</w:t>
      </w:r>
    </w:p>
    <w:p w:rsidR="008F3CFA" w:rsidRPr="00502FEA" w:rsidRDefault="008F3CFA" w:rsidP="008F3CFA">
      <w:pPr>
        <w:jc w:val="both"/>
        <w:rPr>
          <w:rFonts w:eastAsia="MS Mincho"/>
          <w:szCs w:val="28"/>
          <w:lang w:val="az-Latn-AZ" w:eastAsia="en-US"/>
        </w:rPr>
      </w:pPr>
      <w:r>
        <w:rPr>
          <w:rFonts w:eastAsia="MS Mincho"/>
          <w:szCs w:val="28"/>
          <w:lang w:val="az-Latn-AZ" w:eastAsia="en-US"/>
        </w:rPr>
        <w:t>1</w:t>
      </w:r>
      <w:r w:rsidRPr="00502FEA">
        <w:rPr>
          <w:rFonts w:eastAsia="MS Mincho"/>
          <w:szCs w:val="28"/>
          <w:lang w:val="az-Latn-AZ" w:eastAsia="en-US"/>
        </w:rPr>
        <w:t>-vintli cütlük</w:t>
      </w:r>
      <w:r>
        <w:rPr>
          <w:rFonts w:eastAsia="MS Mincho"/>
          <w:szCs w:val="28"/>
          <w:lang w:val="az-Latn-AZ" w:eastAsia="en-US"/>
        </w:rPr>
        <w:t>;</w:t>
      </w:r>
    </w:p>
    <w:p w:rsidR="008F3CFA" w:rsidRPr="00502FEA" w:rsidRDefault="008F3CFA" w:rsidP="008F3CFA">
      <w:pPr>
        <w:jc w:val="both"/>
        <w:rPr>
          <w:rFonts w:eastAsia="MS Mincho"/>
          <w:szCs w:val="28"/>
          <w:lang w:val="az-Latn-AZ" w:eastAsia="en-US"/>
        </w:rPr>
      </w:pPr>
      <w:r>
        <w:rPr>
          <w:rFonts w:eastAsia="MS Mincho"/>
          <w:szCs w:val="28"/>
          <w:lang w:val="az-Latn-AZ" w:eastAsia="en-US"/>
        </w:rPr>
        <w:t>2</w:t>
      </w:r>
      <w:r w:rsidRPr="00502FEA">
        <w:rPr>
          <w:rFonts w:eastAsia="MS Mincho"/>
          <w:szCs w:val="28"/>
          <w:lang w:val="az-Latn-AZ" w:eastAsia="en-US"/>
        </w:rPr>
        <w:t>-ikişarnirli val</w:t>
      </w:r>
      <w:r>
        <w:rPr>
          <w:rFonts w:eastAsia="MS Mincho"/>
          <w:szCs w:val="28"/>
          <w:lang w:val="az-Latn-AZ" w:eastAsia="en-US"/>
        </w:rPr>
        <w:t>;</w:t>
      </w:r>
    </w:p>
    <w:p w:rsidR="008F3CFA" w:rsidRPr="00502FEA" w:rsidRDefault="008F3CFA" w:rsidP="008F3CFA">
      <w:pPr>
        <w:jc w:val="both"/>
        <w:rPr>
          <w:rFonts w:eastAsia="MS Mincho"/>
          <w:szCs w:val="28"/>
          <w:lang w:val="az-Latn-AZ" w:eastAsia="en-US"/>
        </w:rPr>
      </w:pPr>
      <w:r>
        <w:rPr>
          <w:rFonts w:eastAsia="MS Mincho"/>
          <w:szCs w:val="28"/>
          <w:lang w:val="az-Latn-AZ" w:eastAsia="en-US"/>
        </w:rPr>
        <w:t>3</w:t>
      </w:r>
      <w:r w:rsidRPr="00502FEA">
        <w:rPr>
          <w:rFonts w:eastAsia="MS Mincho"/>
          <w:szCs w:val="28"/>
          <w:lang w:val="az-Latn-AZ" w:eastAsia="en-US"/>
        </w:rPr>
        <w:t>-şpindel</w:t>
      </w:r>
      <w:r>
        <w:rPr>
          <w:rFonts w:eastAsia="MS Mincho"/>
          <w:szCs w:val="28"/>
          <w:lang w:val="az-Latn-AZ" w:eastAsia="en-US"/>
        </w:rPr>
        <w:t>;</w:t>
      </w:r>
    </w:p>
    <w:p w:rsidR="008F3CFA" w:rsidRPr="008F3CFA" w:rsidRDefault="008F3CFA" w:rsidP="008F3CFA">
      <w:pPr>
        <w:jc w:val="both"/>
        <w:rPr>
          <w:rFonts w:eastAsia="MS Mincho"/>
          <w:szCs w:val="28"/>
          <w:lang w:val="az-Latn-AZ" w:eastAsia="en-US"/>
        </w:rPr>
      </w:pPr>
      <w:r>
        <w:rPr>
          <w:rFonts w:eastAsia="MS Mincho"/>
          <w:szCs w:val="28"/>
          <w:lang w:val="az-Latn-AZ" w:eastAsia="en-US"/>
        </w:rPr>
        <w:t>4</w:t>
      </w:r>
      <w:r w:rsidRPr="00502FEA">
        <w:rPr>
          <w:rFonts w:eastAsia="MS Mincho"/>
          <w:szCs w:val="28"/>
          <w:lang w:val="az-Latn-AZ" w:eastAsia="en-US"/>
        </w:rPr>
        <w:t>-birləşdirici keçiricilə</w:t>
      </w:r>
      <w:r>
        <w:rPr>
          <w:rFonts w:eastAsia="MS Mincho"/>
          <w:szCs w:val="28"/>
          <w:lang w:val="az-Latn-AZ" w:eastAsia="en-US"/>
        </w:rPr>
        <w:t>r.</w:t>
      </w:r>
    </w:p>
    <w:p w:rsidR="00F46953" w:rsidRDefault="00F46953" w:rsidP="00B83F91">
      <w:pPr>
        <w:tabs>
          <w:tab w:val="left" w:pos="1014"/>
        </w:tabs>
        <w:jc w:val="both"/>
        <w:rPr>
          <w:lang w:val="az-Latn-AZ"/>
        </w:rPr>
      </w:pPr>
      <w:r>
        <w:rPr>
          <w:lang w:val="az-Latn-AZ"/>
        </w:rPr>
        <w:t xml:space="preserve"> </w:t>
      </w:r>
      <w:r w:rsidR="00B8248D">
        <w:rPr>
          <w:lang w:val="az-Latn-AZ"/>
        </w:rPr>
        <w:t>Bu vintli mühərrik üç əsas hissəli qovşaqdan ibarətdir:</w:t>
      </w:r>
    </w:p>
    <w:p w:rsidR="00B8248D" w:rsidRDefault="00F46953" w:rsidP="00B83F91">
      <w:pPr>
        <w:tabs>
          <w:tab w:val="left" w:pos="1014"/>
        </w:tabs>
        <w:jc w:val="both"/>
        <w:rPr>
          <w:lang w:val="az-Latn-AZ"/>
        </w:rPr>
      </w:pPr>
      <w:r>
        <w:rPr>
          <w:lang w:val="az-Latn-AZ"/>
        </w:rPr>
        <w:t>Mühə</w:t>
      </w:r>
      <w:r w:rsidR="00B8248D">
        <w:rPr>
          <w:lang w:val="az-Latn-AZ"/>
        </w:rPr>
        <w:t>rrik seksiyası,</w:t>
      </w:r>
      <w:r>
        <w:rPr>
          <w:lang w:val="az-Latn-AZ"/>
        </w:rPr>
        <w:t xml:space="preserve"> </w:t>
      </w:r>
      <w:r w:rsidR="00B8248D">
        <w:rPr>
          <w:lang w:val="az-Latn-AZ"/>
        </w:rPr>
        <w:t>şpindel seksiyası və klapan.</w:t>
      </w:r>
    </w:p>
    <w:p w:rsidR="00B8248D" w:rsidRDefault="00B8248D" w:rsidP="00B83F91">
      <w:pPr>
        <w:tabs>
          <w:tab w:val="left" w:pos="1014"/>
        </w:tabs>
        <w:jc w:val="both"/>
        <w:rPr>
          <w:lang w:val="az-Latn-AZ"/>
        </w:rPr>
      </w:pPr>
      <w:r>
        <w:rPr>
          <w:lang w:val="az-Latn-AZ"/>
        </w:rPr>
        <w:t>Mühərrik seksiyası:stator və rotor,</w:t>
      </w:r>
      <w:r w:rsidR="00F46953">
        <w:rPr>
          <w:lang w:val="az-Latn-AZ"/>
        </w:rPr>
        <w:t xml:space="preserve"> </w:t>
      </w:r>
      <w:r>
        <w:rPr>
          <w:lang w:val="az-Latn-AZ"/>
        </w:rPr>
        <w:t>ikişarnirli birləşmə və gövdə üçün keçiricidən ibarətdir.</w:t>
      </w:r>
    </w:p>
    <w:p w:rsidR="00B8248D" w:rsidRDefault="00B8248D" w:rsidP="00B83F91">
      <w:pPr>
        <w:tabs>
          <w:tab w:val="left" w:pos="1014"/>
        </w:tabs>
        <w:jc w:val="both"/>
        <w:rPr>
          <w:lang w:val="az-Latn-AZ"/>
        </w:rPr>
      </w:pPr>
      <w:r>
        <w:rPr>
          <w:lang w:val="az-Latn-AZ"/>
        </w:rPr>
        <w:t xml:space="preserve">Stator </w:t>
      </w:r>
      <w:r w:rsidR="00D1635A">
        <w:rPr>
          <w:lang w:val="az-Latn-AZ"/>
        </w:rPr>
        <w:t>on</w:t>
      </w:r>
      <w:r>
        <w:rPr>
          <w:lang w:val="az-Latn-AZ"/>
        </w:rPr>
        <w:t xml:space="preserve"> sol istiqamətli vintli dişlərdən</w:t>
      </w:r>
      <w:r w:rsidR="00D1635A">
        <w:rPr>
          <w:lang w:val="az-Latn-AZ"/>
        </w:rPr>
        <w:t xml:space="preserve"> ibarətdir.</w:t>
      </w:r>
      <w:r w:rsidR="00F46953">
        <w:rPr>
          <w:lang w:val="az-Latn-AZ"/>
        </w:rPr>
        <w:t xml:space="preserve"> </w:t>
      </w:r>
      <w:r w:rsidR="00D1635A">
        <w:rPr>
          <w:lang w:val="az-Latn-AZ"/>
        </w:rPr>
        <w:t>Rotorda doqquz col istiamətli vintli dişlər kəsilmişdir.</w:t>
      </w:r>
    </w:p>
    <w:p w:rsidR="008E54EF" w:rsidRDefault="000D0DF8" w:rsidP="00B83F91">
      <w:pPr>
        <w:tabs>
          <w:tab w:val="left" w:pos="1014"/>
        </w:tabs>
        <w:jc w:val="both"/>
        <w:rPr>
          <w:lang w:val="az-Latn-AZ"/>
        </w:rPr>
      </w:pPr>
      <w:r w:rsidRPr="000A04ED">
        <w:rPr>
          <w:lang w:val="az-Latn-AZ"/>
        </w:rPr>
        <w:lastRenderedPageBreak/>
        <w:t>Vint mexanizmi əsasında yaradılmış bu mühərrikin köməyi ilə, turbin qazıyıcısından fərqli olaraq istənilən dövrlər sayı əldə etmək mümkündür.</w:t>
      </w:r>
    </w:p>
    <w:p w:rsidR="00E810F4" w:rsidRDefault="008E54EF" w:rsidP="00B83F91">
      <w:pPr>
        <w:tabs>
          <w:tab w:val="left" w:pos="1014"/>
        </w:tabs>
        <w:jc w:val="both"/>
        <w:rPr>
          <w:lang w:val="az-Latn-AZ"/>
        </w:rPr>
      </w:pPr>
      <w:r w:rsidRPr="000A04ED">
        <w:rPr>
          <w:lang w:val="az-Latn-AZ"/>
        </w:rPr>
        <w:t xml:space="preserve"> </w:t>
      </w:r>
      <w:r w:rsidR="000D0DF8" w:rsidRPr="000A04ED">
        <w:rPr>
          <w:lang w:val="az-Latn-AZ"/>
        </w:rPr>
        <w:t>Şpindelli seksiya baltaya oxboyu yük vermək, hidravlik yükləri qəbul etmək və təzyiq düşküsü yaratmaq üçündür. Vintli həcmi mühərriklərlə qazıdıqda balta dövrlərinin sayını 120-80 dövr/dəq-ə qədər azaltmaqla, çox böyük fırlanma momenti əldə etmək mümkündür.</w:t>
      </w:r>
    </w:p>
    <w:p w:rsidR="008E54EF" w:rsidRDefault="008E54EF" w:rsidP="008E54EF">
      <w:pPr>
        <w:tabs>
          <w:tab w:val="left" w:pos="1014"/>
        </w:tabs>
        <w:jc w:val="both"/>
        <w:rPr>
          <w:lang w:val="az-Latn-AZ"/>
        </w:rPr>
      </w:pPr>
      <w:r>
        <w:rPr>
          <w:lang w:val="az-Latn-AZ"/>
        </w:rPr>
        <w:t>Vintli mühərrikin aktiv uzunluğu 1400 mm olur.</w:t>
      </w:r>
    </w:p>
    <w:p w:rsidR="008E54EF" w:rsidRPr="000A04ED" w:rsidRDefault="008E54EF" w:rsidP="008E54EF">
      <w:pPr>
        <w:tabs>
          <w:tab w:val="left" w:pos="1014"/>
        </w:tabs>
        <w:jc w:val="both"/>
        <w:rPr>
          <w:lang w:val="az-Latn-AZ"/>
        </w:rPr>
      </w:pPr>
      <w:r w:rsidRPr="000A04ED">
        <w:rPr>
          <w:lang w:val="az-Latn-AZ"/>
        </w:rPr>
        <w:t xml:space="preserve">Vintli həcmi mühərrik şəkil </w:t>
      </w:r>
      <w:r>
        <w:rPr>
          <w:lang w:val="az-Latn-AZ"/>
        </w:rPr>
        <w:t>1</w:t>
      </w:r>
      <w:r w:rsidRPr="000A04ED">
        <w:rPr>
          <w:lang w:val="az-Latn-AZ"/>
        </w:rPr>
        <w:t>.</w:t>
      </w:r>
      <w:r w:rsidR="00CA03F2">
        <w:rPr>
          <w:lang w:val="az-Latn-AZ"/>
        </w:rPr>
        <w:t>37</w:t>
      </w:r>
      <w:r w:rsidRPr="000A04ED">
        <w:rPr>
          <w:lang w:val="az-Latn-AZ"/>
        </w:rPr>
        <w:t>-da göstərilir.</w:t>
      </w:r>
    </w:p>
    <w:p w:rsidR="008E54EF" w:rsidRPr="000A04ED" w:rsidRDefault="008E54EF" w:rsidP="00B83F91">
      <w:pPr>
        <w:tabs>
          <w:tab w:val="left" w:pos="1014"/>
        </w:tabs>
        <w:jc w:val="both"/>
        <w:rPr>
          <w:b/>
          <w:lang w:val="az-Latn-AZ"/>
        </w:rPr>
      </w:pPr>
    </w:p>
    <w:p w:rsidR="00E810F4" w:rsidRPr="000A04ED" w:rsidRDefault="008E54EF" w:rsidP="00B83F91">
      <w:pPr>
        <w:tabs>
          <w:tab w:val="left" w:pos="1014"/>
        </w:tabs>
        <w:jc w:val="both"/>
        <w:rPr>
          <w:b/>
          <w:lang w:val="az-Latn-AZ"/>
        </w:rPr>
      </w:pPr>
      <w:r w:rsidRPr="000A04ED">
        <w:rPr>
          <w:noProof/>
          <w:lang w:val="en-US" w:eastAsia="en-US"/>
        </w:rPr>
        <w:drawing>
          <wp:anchor distT="0" distB="0" distL="114300" distR="114300" simplePos="0" relativeHeight="251705856" behindDoc="1" locked="0" layoutInCell="1" allowOverlap="1" wp14:anchorId="7C4834E7" wp14:editId="79228484">
            <wp:simplePos x="0" y="0"/>
            <wp:positionH relativeFrom="column">
              <wp:posOffset>850900</wp:posOffset>
            </wp:positionH>
            <wp:positionV relativeFrom="paragraph">
              <wp:posOffset>38735</wp:posOffset>
            </wp:positionV>
            <wp:extent cx="2226310" cy="3028950"/>
            <wp:effectExtent l="0" t="0" r="2540" b="0"/>
            <wp:wrapTight wrapText="bothSides">
              <wp:wrapPolygon edited="0">
                <wp:start x="0" y="0"/>
                <wp:lineTo x="0" y="21464"/>
                <wp:lineTo x="21440" y="21464"/>
                <wp:lineTo x="21440"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2631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10F4" w:rsidRPr="000A04ED" w:rsidRDefault="00E810F4" w:rsidP="00B83F91">
      <w:pPr>
        <w:tabs>
          <w:tab w:val="left" w:pos="1014"/>
        </w:tabs>
        <w:jc w:val="both"/>
        <w:rPr>
          <w:b/>
          <w:lang w:val="az-Latn-AZ"/>
        </w:rPr>
      </w:pPr>
    </w:p>
    <w:p w:rsidR="00E810F4" w:rsidRPr="000A04ED" w:rsidRDefault="00E810F4" w:rsidP="00B83F91">
      <w:pPr>
        <w:tabs>
          <w:tab w:val="left" w:pos="1014"/>
        </w:tabs>
        <w:jc w:val="both"/>
        <w:rPr>
          <w:b/>
          <w:lang w:val="az-Latn-AZ"/>
        </w:rPr>
      </w:pPr>
    </w:p>
    <w:p w:rsidR="00E810F4" w:rsidRPr="000A04ED" w:rsidRDefault="00E810F4" w:rsidP="00B83F91">
      <w:pPr>
        <w:tabs>
          <w:tab w:val="left" w:pos="1014"/>
        </w:tabs>
        <w:jc w:val="both"/>
        <w:rPr>
          <w:b/>
          <w:lang w:val="az-Latn-AZ"/>
        </w:rPr>
      </w:pPr>
    </w:p>
    <w:p w:rsidR="00E810F4" w:rsidRPr="000A04ED" w:rsidRDefault="00E810F4" w:rsidP="00B83F91">
      <w:pPr>
        <w:tabs>
          <w:tab w:val="left" w:pos="1014"/>
        </w:tabs>
        <w:jc w:val="both"/>
        <w:rPr>
          <w:b/>
          <w:lang w:val="az-Latn-AZ"/>
        </w:rPr>
      </w:pPr>
    </w:p>
    <w:p w:rsidR="00E810F4" w:rsidRPr="000A04ED" w:rsidRDefault="00E810F4" w:rsidP="00B83F91">
      <w:pPr>
        <w:tabs>
          <w:tab w:val="left" w:pos="1014"/>
        </w:tabs>
        <w:jc w:val="both"/>
        <w:rPr>
          <w:b/>
          <w:lang w:val="az-Latn-AZ"/>
        </w:rPr>
      </w:pPr>
    </w:p>
    <w:p w:rsidR="00E810F4" w:rsidRPr="000A04ED" w:rsidRDefault="00E810F4" w:rsidP="00B83F91">
      <w:pPr>
        <w:tabs>
          <w:tab w:val="left" w:pos="1014"/>
        </w:tabs>
        <w:jc w:val="both"/>
        <w:rPr>
          <w:b/>
          <w:lang w:val="az-Latn-AZ"/>
        </w:rPr>
      </w:pPr>
    </w:p>
    <w:p w:rsidR="00E810F4" w:rsidRPr="000A04ED" w:rsidRDefault="00E810F4" w:rsidP="00B83F91">
      <w:pPr>
        <w:tabs>
          <w:tab w:val="left" w:pos="1014"/>
        </w:tabs>
        <w:jc w:val="both"/>
        <w:rPr>
          <w:b/>
          <w:lang w:val="az-Latn-AZ"/>
        </w:rPr>
      </w:pPr>
    </w:p>
    <w:p w:rsidR="00E810F4" w:rsidRPr="000A04ED" w:rsidRDefault="00E810F4" w:rsidP="00B83F91">
      <w:pPr>
        <w:tabs>
          <w:tab w:val="left" w:pos="1014"/>
        </w:tabs>
        <w:jc w:val="both"/>
        <w:rPr>
          <w:b/>
          <w:lang w:val="az-Latn-AZ"/>
        </w:rPr>
      </w:pPr>
    </w:p>
    <w:p w:rsidR="00E810F4" w:rsidRPr="000A04ED" w:rsidRDefault="00E810F4" w:rsidP="00B83F91">
      <w:pPr>
        <w:tabs>
          <w:tab w:val="left" w:pos="1014"/>
        </w:tabs>
        <w:jc w:val="both"/>
        <w:rPr>
          <w:b/>
          <w:lang w:val="az-Latn-AZ"/>
        </w:rPr>
      </w:pPr>
    </w:p>
    <w:p w:rsidR="00E810F4" w:rsidRPr="000A04ED" w:rsidRDefault="00E810F4" w:rsidP="00B83F91">
      <w:pPr>
        <w:tabs>
          <w:tab w:val="left" w:pos="1014"/>
        </w:tabs>
        <w:jc w:val="both"/>
        <w:rPr>
          <w:b/>
          <w:lang w:val="az-Latn-AZ"/>
        </w:rPr>
      </w:pPr>
    </w:p>
    <w:p w:rsidR="008E54EF" w:rsidRDefault="008E54EF" w:rsidP="00B83F91">
      <w:pPr>
        <w:tabs>
          <w:tab w:val="left" w:pos="1014"/>
        </w:tabs>
        <w:jc w:val="both"/>
        <w:rPr>
          <w:lang w:val="az-Latn-AZ"/>
        </w:rPr>
      </w:pPr>
    </w:p>
    <w:p w:rsidR="00D15C44" w:rsidRDefault="00D15C44" w:rsidP="00B83F91">
      <w:pPr>
        <w:tabs>
          <w:tab w:val="left" w:pos="1014"/>
        </w:tabs>
        <w:jc w:val="both"/>
        <w:rPr>
          <w:lang w:val="az-Latn-AZ"/>
        </w:rPr>
      </w:pPr>
    </w:p>
    <w:p w:rsidR="00D15C44" w:rsidRDefault="00D15C44" w:rsidP="00B83F91">
      <w:pPr>
        <w:tabs>
          <w:tab w:val="left" w:pos="1014"/>
        </w:tabs>
        <w:jc w:val="both"/>
        <w:rPr>
          <w:lang w:val="az-Latn-AZ"/>
        </w:rPr>
      </w:pPr>
    </w:p>
    <w:p w:rsidR="00D15C44" w:rsidRDefault="00D15C44" w:rsidP="00B83F91">
      <w:pPr>
        <w:tabs>
          <w:tab w:val="left" w:pos="1014"/>
        </w:tabs>
        <w:jc w:val="both"/>
        <w:rPr>
          <w:lang w:val="az-Latn-AZ"/>
        </w:rPr>
      </w:pPr>
    </w:p>
    <w:p w:rsidR="00D15C44" w:rsidRDefault="00D15C44" w:rsidP="00B83F91">
      <w:pPr>
        <w:tabs>
          <w:tab w:val="left" w:pos="1014"/>
        </w:tabs>
        <w:jc w:val="both"/>
        <w:rPr>
          <w:lang w:val="az-Latn-AZ"/>
        </w:rPr>
      </w:pPr>
    </w:p>
    <w:p w:rsidR="00D15C44" w:rsidRDefault="00D15C44" w:rsidP="00B83F91">
      <w:pPr>
        <w:tabs>
          <w:tab w:val="left" w:pos="1014"/>
        </w:tabs>
        <w:jc w:val="both"/>
        <w:rPr>
          <w:lang w:val="az-Latn-AZ"/>
        </w:rPr>
      </w:pPr>
    </w:p>
    <w:p w:rsidR="00D15C44" w:rsidRDefault="00D15C44" w:rsidP="00B83F91">
      <w:pPr>
        <w:tabs>
          <w:tab w:val="left" w:pos="1014"/>
        </w:tabs>
        <w:jc w:val="both"/>
        <w:rPr>
          <w:lang w:val="az-Latn-AZ"/>
        </w:rPr>
      </w:pPr>
    </w:p>
    <w:p w:rsidR="00E810F4" w:rsidRDefault="00E810F4" w:rsidP="00B83F91">
      <w:pPr>
        <w:tabs>
          <w:tab w:val="left" w:pos="1014"/>
        </w:tabs>
        <w:jc w:val="both"/>
        <w:rPr>
          <w:lang w:val="az-Latn-AZ"/>
        </w:rPr>
      </w:pPr>
      <w:r w:rsidRPr="000A04ED">
        <w:rPr>
          <w:lang w:val="az-Latn-AZ"/>
        </w:rPr>
        <w:t xml:space="preserve">Şəkil </w:t>
      </w:r>
      <w:r w:rsidR="00285326">
        <w:rPr>
          <w:lang w:val="az-Latn-AZ"/>
        </w:rPr>
        <w:t>1</w:t>
      </w:r>
      <w:r w:rsidRPr="000A04ED">
        <w:rPr>
          <w:lang w:val="az-Latn-AZ"/>
        </w:rPr>
        <w:t>.</w:t>
      </w:r>
      <w:r w:rsidR="00CA03F2">
        <w:rPr>
          <w:lang w:val="az-Latn-AZ"/>
        </w:rPr>
        <w:t>37</w:t>
      </w:r>
      <w:r w:rsidRPr="000A04ED">
        <w:rPr>
          <w:lang w:val="az-Latn-AZ"/>
        </w:rPr>
        <w:t xml:space="preserve">.Vintli həcmi quyudibi mühərrikinin  quruluşu:1-stator; </w:t>
      </w:r>
      <w:r w:rsidR="00D15C44">
        <w:rPr>
          <w:lang w:val="az-Latn-AZ"/>
        </w:rPr>
        <w:t>2-rotor; 3-kardan valı; 4-val; 5-şpindelin gövdəsi;  6-yastıq</w:t>
      </w:r>
    </w:p>
    <w:p w:rsidR="00044801" w:rsidRDefault="00044801" w:rsidP="00B83F91">
      <w:pPr>
        <w:tabs>
          <w:tab w:val="left" w:pos="1014"/>
        </w:tabs>
        <w:jc w:val="both"/>
        <w:rPr>
          <w:lang w:val="az-Latn-AZ"/>
        </w:rPr>
      </w:pPr>
    </w:p>
    <w:p w:rsidR="008F3CFA" w:rsidRDefault="008F3CFA" w:rsidP="00B83F91">
      <w:pPr>
        <w:tabs>
          <w:tab w:val="left" w:pos="1014"/>
        </w:tabs>
        <w:jc w:val="both"/>
        <w:rPr>
          <w:lang w:val="az-Latn-AZ"/>
        </w:rPr>
      </w:pPr>
    </w:p>
    <w:p w:rsidR="008F3CFA" w:rsidRDefault="008F3CFA" w:rsidP="008F3CFA">
      <w:pPr>
        <w:tabs>
          <w:tab w:val="left" w:pos="1014"/>
        </w:tabs>
        <w:jc w:val="both"/>
        <w:rPr>
          <w:lang w:val="az-Latn-AZ"/>
        </w:rPr>
      </w:pPr>
      <w:r>
        <w:rPr>
          <w:lang w:val="az-Latn-AZ"/>
        </w:rPr>
        <w:lastRenderedPageBreak/>
        <w:t>Rusiyada istehsal olunan vintli mühərrikin tipləri:</w:t>
      </w:r>
      <w:r w:rsidRPr="00D1635A">
        <w:rPr>
          <w:lang w:val="az-Latn-AZ"/>
        </w:rPr>
        <w:t>Д1-195(</w:t>
      </w:r>
      <w:r>
        <w:rPr>
          <w:lang w:val="az-Latn-AZ"/>
        </w:rPr>
        <w:t>uzunluğu-6235mm,</w:t>
      </w:r>
      <w:r w:rsidRPr="00D1635A">
        <w:rPr>
          <w:lang w:val="az-Latn-AZ"/>
        </w:rPr>
        <w:t>valın gücü 50-80 k</w:t>
      </w:r>
      <w:r>
        <w:rPr>
          <w:lang w:val="az-Latn-AZ"/>
        </w:rPr>
        <w:t>W-dır);</w:t>
      </w:r>
      <w:r w:rsidRPr="00D1635A">
        <w:rPr>
          <w:lang w:val="az-Latn-AZ"/>
        </w:rPr>
        <w:t>Д2-172М</w:t>
      </w:r>
      <w:r>
        <w:rPr>
          <w:lang w:val="az-Latn-AZ"/>
        </w:rPr>
        <w:t>(uzunlyğu-6900mm,</w:t>
      </w:r>
      <w:r w:rsidRPr="00D1635A">
        <w:rPr>
          <w:lang w:val="az-Latn-AZ"/>
        </w:rPr>
        <w:t xml:space="preserve">valın gücü </w:t>
      </w:r>
      <w:r>
        <w:rPr>
          <w:lang w:val="az-Latn-AZ"/>
        </w:rPr>
        <w:t>33</w:t>
      </w:r>
      <w:r w:rsidRPr="00D1635A">
        <w:rPr>
          <w:lang w:val="az-Latn-AZ"/>
        </w:rPr>
        <w:t>-</w:t>
      </w:r>
      <w:r>
        <w:rPr>
          <w:lang w:val="az-Latn-AZ"/>
        </w:rPr>
        <w:t>92</w:t>
      </w:r>
      <w:r w:rsidRPr="00D1635A">
        <w:rPr>
          <w:lang w:val="az-Latn-AZ"/>
        </w:rPr>
        <w:t xml:space="preserve"> k</w:t>
      </w:r>
      <w:r>
        <w:rPr>
          <w:lang w:val="az-Latn-AZ"/>
        </w:rPr>
        <w:t>W-dır)</w:t>
      </w:r>
      <w:r w:rsidRPr="00D1635A">
        <w:rPr>
          <w:lang w:val="az-Latn-AZ"/>
        </w:rPr>
        <w:t xml:space="preserve">;Д-127 </w:t>
      </w:r>
      <w:r>
        <w:rPr>
          <w:lang w:val="az-Latn-AZ"/>
        </w:rPr>
        <w:t>(uzunlyğu-4400mm,</w:t>
      </w:r>
      <w:r w:rsidRPr="00D1635A">
        <w:rPr>
          <w:lang w:val="az-Latn-AZ"/>
        </w:rPr>
        <w:t xml:space="preserve">valın gücü </w:t>
      </w:r>
      <w:r>
        <w:rPr>
          <w:lang w:val="az-Latn-AZ"/>
        </w:rPr>
        <w:t>2</w:t>
      </w:r>
      <w:r w:rsidRPr="00D1635A">
        <w:rPr>
          <w:lang w:val="az-Latn-AZ"/>
        </w:rPr>
        <w:t>0-</w:t>
      </w:r>
      <w:r>
        <w:rPr>
          <w:lang w:val="az-Latn-AZ"/>
        </w:rPr>
        <w:t>3</w:t>
      </w:r>
      <w:r w:rsidRPr="00D1635A">
        <w:rPr>
          <w:lang w:val="az-Latn-AZ"/>
        </w:rPr>
        <w:t>0 k</w:t>
      </w:r>
      <w:r>
        <w:rPr>
          <w:lang w:val="az-Latn-AZ"/>
        </w:rPr>
        <w:t>W-dır);</w:t>
      </w:r>
      <w:r w:rsidRPr="00D1635A">
        <w:rPr>
          <w:lang w:val="az-Latn-AZ"/>
        </w:rPr>
        <w:t xml:space="preserve"> Д85 </w:t>
      </w:r>
      <w:r>
        <w:rPr>
          <w:lang w:val="az-Latn-AZ"/>
        </w:rPr>
        <w:t>(uzunlyğu-3195mm,</w:t>
      </w:r>
      <w:r w:rsidRPr="00D1635A">
        <w:rPr>
          <w:lang w:val="az-Latn-AZ"/>
        </w:rPr>
        <w:t xml:space="preserve">valın gücü </w:t>
      </w:r>
      <w:r>
        <w:rPr>
          <w:lang w:val="az-Latn-AZ"/>
        </w:rPr>
        <w:t>6</w:t>
      </w:r>
      <w:r w:rsidRPr="00D1635A">
        <w:rPr>
          <w:lang w:val="az-Latn-AZ"/>
        </w:rPr>
        <w:t>-</w:t>
      </w:r>
      <w:r>
        <w:rPr>
          <w:lang w:val="az-Latn-AZ"/>
        </w:rPr>
        <w:t>1</w:t>
      </w:r>
      <w:r w:rsidRPr="00D1635A">
        <w:rPr>
          <w:lang w:val="az-Latn-AZ"/>
        </w:rPr>
        <w:t>0 k</w:t>
      </w:r>
      <w:r>
        <w:rPr>
          <w:lang w:val="az-Latn-AZ"/>
        </w:rPr>
        <w:t>W-dır);</w:t>
      </w:r>
      <w:r w:rsidRPr="00D1635A">
        <w:rPr>
          <w:lang w:val="az-Latn-AZ"/>
        </w:rPr>
        <w:t xml:space="preserve"> Д1-54</w:t>
      </w:r>
      <w:r>
        <w:rPr>
          <w:lang w:val="az-Latn-AZ"/>
        </w:rPr>
        <w:t>(uzunlyğu-2000mm,</w:t>
      </w:r>
      <w:r w:rsidRPr="00D1635A">
        <w:rPr>
          <w:lang w:val="az-Latn-AZ"/>
        </w:rPr>
        <w:t xml:space="preserve">valın gücü </w:t>
      </w:r>
      <w:r>
        <w:rPr>
          <w:lang w:val="az-Latn-AZ"/>
        </w:rPr>
        <w:t>1.3</w:t>
      </w:r>
      <w:r w:rsidRPr="00D1635A">
        <w:rPr>
          <w:lang w:val="az-Latn-AZ"/>
        </w:rPr>
        <w:t>-</w:t>
      </w:r>
      <w:r>
        <w:rPr>
          <w:lang w:val="az-Latn-AZ"/>
        </w:rPr>
        <w:t>3.1</w:t>
      </w:r>
      <w:r w:rsidRPr="00D1635A">
        <w:rPr>
          <w:lang w:val="az-Latn-AZ"/>
        </w:rPr>
        <w:t xml:space="preserve"> k</w:t>
      </w:r>
      <w:r>
        <w:rPr>
          <w:lang w:val="az-Latn-AZ"/>
        </w:rPr>
        <w:t>W-dır).</w:t>
      </w:r>
    </w:p>
    <w:p w:rsidR="008F3CFA" w:rsidRDefault="008F3CFA" w:rsidP="008F3CFA">
      <w:pPr>
        <w:tabs>
          <w:tab w:val="left" w:pos="1014"/>
        </w:tabs>
        <w:jc w:val="both"/>
        <w:rPr>
          <w:lang w:val="az-Latn-AZ"/>
        </w:rPr>
      </w:pPr>
      <w:r w:rsidRPr="000A04ED">
        <w:rPr>
          <w:lang w:val="az-Latn-AZ"/>
        </w:rPr>
        <w:t>Vintli həcmi mühərrikin və turbin qazıyıcısının iş xarakteristikaları oxşardır. Lakin vintli həcmi mühərriklərlə işlədikdə daha kiçik dövrlər sayına və daha böyük fırlanma momentinə nail olmaq mümkündür ki, bu da çox böyük üstünlükdür.</w:t>
      </w:r>
    </w:p>
    <w:p w:rsidR="00E810F4" w:rsidRPr="00044801" w:rsidRDefault="00044801" w:rsidP="00B83F91">
      <w:pPr>
        <w:tabs>
          <w:tab w:val="left" w:pos="1014"/>
        </w:tabs>
        <w:jc w:val="both"/>
        <w:rPr>
          <w:lang w:val="az-Latn-AZ"/>
        </w:rPr>
      </w:pPr>
      <w:r w:rsidRPr="000A04ED">
        <w:rPr>
          <w:lang w:val="az-Latn-AZ"/>
        </w:rPr>
        <w:t>Vintli həcmi mühərriklərlə turbin qazımasının göstəri</w:t>
      </w:r>
      <w:r w:rsidRPr="000A04ED">
        <w:rPr>
          <w:lang w:val="az-Latn-AZ"/>
        </w:rPr>
        <w:softHyphen/>
        <w:t>ci</w:t>
      </w:r>
      <w:r w:rsidRPr="000A04ED">
        <w:rPr>
          <w:lang w:val="az-Latn-AZ"/>
        </w:rPr>
        <w:softHyphen/>
        <w:t>lərinin müqayisəsindən görünür ki, eyni şəraitdə vintli həcmi mühər</w:t>
      </w:r>
      <w:r w:rsidR="00D15C44">
        <w:rPr>
          <w:lang w:val="az-Latn-AZ"/>
        </w:rPr>
        <w:t>-</w:t>
      </w:r>
      <w:r w:rsidRPr="000A04ED">
        <w:rPr>
          <w:lang w:val="az-Latn-AZ"/>
        </w:rPr>
        <w:t>riklərlə qazımada bir b</w:t>
      </w:r>
      <w:r>
        <w:rPr>
          <w:lang w:val="az-Latn-AZ"/>
        </w:rPr>
        <w:t>altanın gedişi bərk süxurlarda 10-20%,</w:t>
      </w:r>
      <w:r w:rsidRPr="000A04ED">
        <w:rPr>
          <w:lang w:val="az-Latn-AZ"/>
        </w:rPr>
        <w:t xml:space="preserve"> yumşaq süxurlarda 20–50%</w:t>
      </w:r>
      <w:r w:rsidRPr="000A04ED">
        <w:rPr>
          <w:i/>
          <w:lang w:val="az-Latn-AZ"/>
        </w:rPr>
        <w:t>,</w:t>
      </w:r>
      <w:r w:rsidRPr="000A04ED">
        <w:rPr>
          <w:lang w:val="az-Latn-AZ"/>
        </w:rPr>
        <w:t xml:space="preserve"> mexaniki sürət isə 20–50% artır. Vintli həcmi mühərriklər turbin qazıyıcısı ilə müqayisədə daha sadə quruluşa, daha kiçik uzun</w:t>
      </w:r>
      <w:r w:rsidRPr="000A04ED">
        <w:rPr>
          <w:lang w:val="az-Latn-AZ"/>
        </w:rPr>
        <w:softHyphen/>
        <w:t>luğa və ağırlığa malikdir. Bu mühərriklərdən  xarici  ölkə</w:t>
      </w:r>
      <w:r w:rsidRPr="000A04ED">
        <w:rPr>
          <w:lang w:val="az-Latn-AZ"/>
        </w:rPr>
        <w:softHyphen/>
        <w:t>lərdə də  istifadə edirlər. Misal kimi «Dayna Drill»-i göstər</w:t>
      </w:r>
      <w:r w:rsidRPr="000A04ED">
        <w:rPr>
          <w:lang w:val="az-Latn-AZ"/>
        </w:rPr>
        <w:softHyphen/>
        <w:t xml:space="preserve">mək olar (diametri 197mm,  məhlulun sərfi 28 </w:t>
      </w:r>
      <w:r w:rsidRPr="000A04ED">
        <w:rPr>
          <w:i/>
          <w:lang w:val="az-Latn-AZ"/>
        </w:rPr>
        <w:t>l/</w:t>
      </w:r>
      <w:r w:rsidRPr="000A04ED">
        <w:rPr>
          <w:lang w:val="az-Latn-AZ"/>
        </w:rPr>
        <w:t>san, dövrlər sayı 320 dövr/dəq, fırladıcı</w:t>
      </w:r>
      <w:r>
        <w:rPr>
          <w:lang w:val="az-Latn-AZ"/>
        </w:rPr>
        <w:t xml:space="preserve"> momenti 1300 N</w:t>
      </w:r>
      <w:r w:rsidRPr="000A04ED">
        <w:rPr>
          <w:lang w:val="az-Latn-AZ"/>
        </w:rPr>
        <w:t>m</w:t>
      </w:r>
      <w:r>
        <w:rPr>
          <w:lang w:val="az-Latn-AZ"/>
        </w:rPr>
        <w:t xml:space="preserve">, təzyiq düşküsü  17 MPa-dir). </w:t>
      </w:r>
    </w:p>
    <w:p w:rsidR="001873C2" w:rsidRPr="000A04ED" w:rsidRDefault="008A59C7" w:rsidP="00B83F91">
      <w:pPr>
        <w:tabs>
          <w:tab w:val="left" w:pos="1014"/>
        </w:tabs>
        <w:jc w:val="both"/>
        <w:rPr>
          <w:lang w:val="az-Latn-AZ"/>
        </w:rPr>
      </w:pPr>
      <w:r>
        <w:rPr>
          <w:lang w:val="az-Latn-AZ"/>
        </w:rPr>
        <w:t>Hal hazırda üfüqi quyuların əksəriyyəti bu qurğularla qazılır.</w:t>
      </w:r>
    </w:p>
    <w:p w:rsidR="007C30AD" w:rsidRPr="000A04ED" w:rsidRDefault="007C30AD" w:rsidP="00B83F91">
      <w:pPr>
        <w:tabs>
          <w:tab w:val="left" w:pos="1014"/>
        </w:tabs>
        <w:jc w:val="both"/>
        <w:rPr>
          <w:b/>
          <w:lang w:val="az-Latn-AZ"/>
        </w:rPr>
      </w:pPr>
    </w:p>
    <w:p w:rsidR="008F3CFA" w:rsidRDefault="00A415AE" w:rsidP="00B83F91">
      <w:pPr>
        <w:tabs>
          <w:tab w:val="left" w:pos="1014"/>
        </w:tabs>
        <w:jc w:val="both"/>
        <w:rPr>
          <w:b/>
          <w:lang w:val="az-Latn-AZ"/>
        </w:rPr>
      </w:pPr>
      <w:r w:rsidRPr="000A04ED">
        <w:rPr>
          <w:b/>
          <w:lang w:val="az-Latn-AZ"/>
        </w:rPr>
        <w:t>1.</w:t>
      </w:r>
      <w:r w:rsidR="007C30AD" w:rsidRPr="000A04ED">
        <w:rPr>
          <w:b/>
          <w:lang w:val="az-Latn-AZ"/>
        </w:rPr>
        <w:t>1</w:t>
      </w:r>
      <w:r w:rsidR="002053CC" w:rsidRPr="000A04ED">
        <w:rPr>
          <w:b/>
          <w:lang w:val="az-Latn-AZ"/>
        </w:rPr>
        <w:t>5</w:t>
      </w:r>
      <w:r w:rsidR="007C30AD" w:rsidRPr="000A04ED">
        <w:rPr>
          <w:b/>
          <w:lang w:val="az-Latn-AZ"/>
        </w:rPr>
        <w:t>.</w:t>
      </w:r>
      <w:r w:rsidR="001873C2" w:rsidRPr="000A04ED">
        <w:rPr>
          <w:b/>
          <w:lang w:val="az-Latn-AZ"/>
        </w:rPr>
        <w:t>Elektrik üsulu ilə qazıma</w:t>
      </w:r>
    </w:p>
    <w:p w:rsidR="008F3CFA" w:rsidRDefault="008F3CFA" w:rsidP="00B83F91">
      <w:pPr>
        <w:tabs>
          <w:tab w:val="left" w:pos="1014"/>
        </w:tabs>
        <w:jc w:val="both"/>
        <w:rPr>
          <w:b/>
          <w:lang w:val="az-Latn-AZ"/>
        </w:rPr>
      </w:pPr>
    </w:p>
    <w:p w:rsidR="008F3CFA" w:rsidRDefault="008F3CFA" w:rsidP="008F3CFA">
      <w:pPr>
        <w:ind w:firstLine="708"/>
        <w:jc w:val="both"/>
        <w:rPr>
          <w:rFonts w:eastAsia="MS Mincho"/>
          <w:szCs w:val="28"/>
          <w:lang w:val="az-Latn-AZ" w:eastAsia="en-US"/>
        </w:rPr>
      </w:pPr>
      <w:r w:rsidRPr="000A04ED">
        <w:rPr>
          <w:b/>
          <w:lang w:val="az-Latn-AZ"/>
        </w:rPr>
        <w:t>Elektrik qazıyıcısı</w:t>
      </w:r>
      <w:r>
        <w:rPr>
          <w:b/>
          <w:lang w:val="az-Latn-AZ"/>
        </w:rPr>
        <w:t xml:space="preserve"> (elektrobur)</w:t>
      </w:r>
      <w:r w:rsidRPr="000A04ED">
        <w:rPr>
          <w:b/>
          <w:lang w:val="az-Latn-AZ"/>
        </w:rPr>
        <w:t xml:space="preserve">. </w:t>
      </w:r>
      <w:r w:rsidRPr="000A04ED">
        <w:rPr>
          <w:lang w:val="az-Latn-AZ"/>
        </w:rPr>
        <w:t>1937-1938-ci il</w:t>
      </w:r>
      <w:r>
        <w:rPr>
          <w:lang w:val="az-Latn-AZ"/>
        </w:rPr>
        <w:t xml:space="preserve">lərdə mühədislər A.P.Ostrovski, </w:t>
      </w:r>
      <w:r w:rsidRPr="000A04ED">
        <w:rPr>
          <w:lang w:val="az-Latn-AZ"/>
        </w:rPr>
        <w:t xml:space="preserve">A.A.Bodanov və A.V.Aleksandrov tərəfindən  quyudibi mühərriki – elektrik qazıyıcısının konstruksiyası işlənib hazırlanmış, 1940-cı ildə onunla </w:t>
      </w:r>
      <w:r>
        <w:rPr>
          <w:lang w:val="az-Latn-AZ"/>
        </w:rPr>
        <w:t xml:space="preserve">Azərbaycanda </w:t>
      </w:r>
      <w:r w:rsidRPr="000A04ED">
        <w:rPr>
          <w:lang w:val="az-Latn-AZ"/>
        </w:rPr>
        <w:t>Qala sahəsində ilk neft quyusu qazılmışdır.</w:t>
      </w:r>
      <w:r w:rsidRPr="005B42D0">
        <w:rPr>
          <w:lang w:val="az-Latn-AZ"/>
        </w:rPr>
        <w:t xml:space="preserve"> Neft və qaz quyularının qazılmasında müxtəlif tipli və ölçülü elektrik qazıyıcılarından istifadə olunur (cədvəl 1.</w:t>
      </w:r>
      <w:r>
        <w:rPr>
          <w:lang w:val="az-Latn-AZ"/>
        </w:rPr>
        <w:t>8</w:t>
      </w:r>
      <w:r w:rsidRPr="005B42D0">
        <w:rPr>
          <w:lang w:val="az-Latn-AZ"/>
        </w:rPr>
        <w:t>).</w:t>
      </w:r>
      <w:r w:rsidRPr="008F3CFA">
        <w:rPr>
          <w:rFonts w:eastAsia="MS Mincho"/>
          <w:b/>
          <w:szCs w:val="28"/>
          <w:lang w:val="az-Latn-AZ" w:eastAsia="en-US"/>
        </w:rPr>
        <w:t xml:space="preserve"> </w:t>
      </w:r>
      <w:r>
        <w:rPr>
          <w:rFonts w:eastAsia="MS Mincho"/>
          <w:b/>
          <w:szCs w:val="28"/>
          <w:lang w:val="az-Latn-AZ" w:eastAsia="en-US"/>
        </w:rPr>
        <w:t>Elektroburlar</w:t>
      </w:r>
      <w:r w:rsidRPr="00502FEA">
        <w:rPr>
          <w:rFonts w:eastAsia="MS Mincho"/>
          <w:szCs w:val="28"/>
          <w:lang w:val="az-Latn-AZ" w:eastAsia="en-US"/>
        </w:rPr>
        <w:t xml:space="preserve"> 7 diametrli hazırlanır: 164, 170, 185, 215, 240, 250 və 290 mm. Uzunluğu: 10-14 m. İşarələnməsi – Э164-8 ( 1-ci hərf - </w:t>
      </w:r>
      <w:r w:rsidRPr="00502FEA">
        <w:rPr>
          <w:rFonts w:eastAsia="MS Mincho"/>
          <w:szCs w:val="28"/>
          <w:lang w:val="az-Latn-AZ" w:eastAsia="en-US"/>
        </w:rPr>
        <w:lastRenderedPageBreak/>
        <w:t>elektrobur, üçişarəli ədəd – gövdənin diametri, mm ilə; rəqəm – elektrik mühərrikinin qütblərini göstərir. Şifrin axırında M və ya P hərfləri də göstərilə bilər: M – verilmiş elektroburun modernləşdirilməsini, P – reduktor- keçmə ilə elektrobur. Elektroburun mühərrikinin işarələnməsi – Э164-8, şpindeli – Ш164.</w:t>
      </w:r>
    </w:p>
    <w:p w:rsidR="008F3CFA" w:rsidRPr="008F3CFA" w:rsidRDefault="008F3CFA" w:rsidP="008F3CFA">
      <w:pPr>
        <w:ind w:firstLine="708"/>
        <w:jc w:val="both"/>
        <w:rPr>
          <w:rFonts w:eastAsia="MS Mincho"/>
          <w:szCs w:val="28"/>
          <w:lang w:val="az-Latn-AZ" w:eastAsia="en-US"/>
        </w:rPr>
      </w:pPr>
      <w:r w:rsidRPr="008F3CFA">
        <w:rPr>
          <w:lang w:val="az-Latn-AZ"/>
        </w:rPr>
        <w:t>Elektrik qazıyıcısı ilə qazıma zamanı quyu dibindəki mühərrikə enerji qazıma borularının içərisində yerləşdirilmiş kabel vasitəsilə verilir (şəkil 1.38).</w:t>
      </w:r>
    </w:p>
    <w:p w:rsidR="008F3CFA" w:rsidRPr="008F3CFA" w:rsidRDefault="008F3CFA" w:rsidP="008F3CFA">
      <w:pPr>
        <w:ind w:firstLine="708"/>
        <w:jc w:val="both"/>
        <w:rPr>
          <w:rFonts w:eastAsia="MS Mincho"/>
          <w:b/>
          <w:szCs w:val="28"/>
          <w:lang w:val="az-Latn-AZ" w:eastAsia="en-US"/>
        </w:rPr>
      </w:pPr>
    </w:p>
    <w:p w:rsidR="008F3CFA" w:rsidRDefault="00207198" w:rsidP="00B83F91">
      <w:pPr>
        <w:tabs>
          <w:tab w:val="left" w:pos="1014"/>
        </w:tabs>
        <w:jc w:val="both"/>
        <w:rPr>
          <w:b/>
          <w:lang w:val="az-Latn-AZ"/>
        </w:rPr>
      </w:pPr>
      <w:r w:rsidRPr="005E0D83">
        <w:rPr>
          <w:noProof/>
          <w:lang w:val="en-US" w:eastAsia="en-US"/>
        </w:rPr>
        <w:drawing>
          <wp:anchor distT="0" distB="0" distL="114300" distR="114300" simplePos="0" relativeHeight="251696640" behindDoc="1" locked="0" layoutInCell="1" allowOverlap="1" wp14:anchorId="38604776" wp14:editId="60A24C23">
            <wp:simplePos x="0" y="0"/>
            <wp:positionH relativeFrom="column">
              <wp:posOffset>783412</wp:posOffset>
            </wp:positionH>
            <wp:positionV relativeFrom="paragraph">
              <wp:posOffset>8509</wp:posOffset>
            </wp:positionV>
            <wp:extent cx="2210435" cy="2931795"/>
            <wp:effectExtent l="0" t="0" r="0" b="1905"/>
            <wp:wrapTight wrapText="bothSides">
              <wp:wrapPolygon edited="0">
                <wp:start x="0" y="0"/>
                <wp:lineTo x="0" y="21474"/>
                <wp:lineTo x="21408" y="21474"/>
                <wp:lineTo x="21408" y="0"/>
                <wp:lineTo x="0" y="0"/>
              </wp:wrapPolygon>
            </wp:wrapTight>
            <wp:docPr id="2427975" name="Рисунок 2427975" descr="C:\Users\Rafik\Desktop\Untitle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ik\Desktop\Untitled-13.jp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20000" contrast="-20000"/>
                              </a14:imgEffect>
                            </a14:imgLayer>
                          </a14:imgProps>
                        </a:ext>
                        <a:ext uri="{28A0092B-C50C-407E-A947-70E740481C1C}">
                          <a14:useLocalDpi xmlns:a14="http://schemas.microsoft.com/office/drawing/2010/main" val="0"/>
                        </a:ext>
                      </a:extLst>
                    </a:blip>
                    <a:srcRect l="12745" t="9474" r="10785" b="6316"/>
                    <a:stretch/>
                  </pic:blipFill>
                  <pic:spPr bwMode="auto">
                    <a:xfrm>
                      <a:off x="0" y="0"/>
                      <a:ext cx="2210435" cy="2931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3CFA" w:rsidRDefault="008F3CFA" w:rsidP="00B83F91">
      <w:pPr>
        <w:tabs>
          <w:tab w:val="left" w:pos="1014"/>
        </w:tabs>
        <w:jc w:val="both"/>
        <w:rPr>
          <w:b/>
          <w:lang w:val="az-Latn-AZ"/>
        </w:rPr>
      </w:pPr>
    </w:p>
    <w:p w:rsidR="008F3CFA" w:rsidRDefault="008F3CFA" w:rsidP="00B83F91">
      <w:pPr>
        <w:tabs>
          <w:tab w:val="left" w:pos="1014"/>
        </w:tabs>
        <w:jc w:val="both"/>
        <w:rPr>
          <w:b/>
          <w:lang w:val="az-Latn-AZ"/>
        </w:rPr>
      </w:pPr>
    </w:p>
    <w:p w:rsidR="008F3CFA" w:rsidRDefault="008F3CFA" w:rsidP="00B83F91">
      <w:pPr>
        <w:tabs>
          <w:tab w:val="left" w:pos="1014"/>
        </w:tabs>
        <w:jc w:val="both"/>
        <w:rPr>
          <w:b/>
          <w:lang w:val="az-Latn-AZ"/>
        </w:rPr>
      </w:pPr>
    </w:p>
    <w:p w:rsidR="007C30AD" w:rsidRPr="000A04ED" w:rsidRDefault="001873C2" w:rsidP="00B83F91">
      <w:pPr>
        <w:tabs>
          <w:tab w:val="left" w:pos="1014"/>
        </w:tabs>
        <w:jc w:val="both"/>
        <w:rPr>
          <w:b/>
          <w:i/>
          <w:lang w:val="az-Latn-AZ"/>
        </w:rPr>
      </w:pPr>
      <w:r w:rsidRPr="000A04ED">
        <w:rPr>
          <w:b/>
          <w:i/>
          <w:lang w:val="az-Latn-AZ"/>
        </w:rPr>
        <w:t xml:space="preserve"> </w:t>
      </w:r>
    </w:p>
    <w:p w:rsidR="007C30AD" w:rsidRPr="000A04ED" w:rsidRDefault="007C30AD" w:rsidP="00B83F91">
      <w:pPr>
        <w:tabs>
          <w:tab w:val="left" w:pos="1014"/>
        </w:tabs>
        <w:jc w:val="both"/>
        <w:rPr>
          <w:b/>
          <w:i/>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B23C7E" w:rsidRPr="000A04ED" w:rsidRDefault="00B23C7E" w:rsidP="00B83F91">
      <w:pPr>
        <w:tabs>
          <w:tab w:val="left" w:pos="1014"/>
        </w:tabs>
        <w:jc w:val="both"/>
        <w:rPr>
          <w:lang w:val="az-Latn-AZ"/>
        </w:rPr>
      </w:pPr>
    </w:p>
    <w:p w:rsidR="008F3CFA" w:rsidRDefault="008F3CFA" w:rsidP="00B83F91">
      <w:pPr>
        <w:tabs>
          <w:tab w:val="left" w:pos="1014"/>
        </w:tabs>
        <w:jc w:val="both"/>
        <w:rPr>
          <w:lang w:val="az-Latn-AZ"/>
        </w:rPr>
      </w:pPr>
    </w:p>
    <w:p w:rsidR="008F3CFA" w:rsidRDefault="008F3CFA" w:rsidP="00B83F91">
      <w:pPr>
        <w:tabs>
          <w:tab w:val="left" w:pos="1014"/>
        </w:tabs>
        <w:jc w:val="both"/>
        <w:rPr>
          <w:lang w:val="az-Latn-AZ"/>
        </w:rPr>
      </w:pPr>
    </w:p>
    <w:p w:rsidR="00B23C7E" w:rsidRPr="000A04ED" w:rsidRDefault="00B23C7E" w:rsidP="00B83F91">
      <w:pPr>
        <w:tabs>
          <w:tab w:val="left" w:pos="1014"/>
        </w:tabs>
        <w:jc w:val="both"/>
        <w:rPr>
          <w:lang w:val="az-Latn-AZ"/>
        </w:rPr>
      </w:pPr>
      <w:r w:rsidRPr="000A04ED">
        <w:rPr>
          <w:lang w:val="az-Latn-AZ"/>
        </w:rPr>
        <w:t xml:space="preserve">Şəkil </w:t>
      </w:r>
      <w:r w:rsidR="0031677D">
        <w:rPr>
          <w:lang w:val="az-Latn-AZ"/>
        </w:rPr>
        <w:t>1.</w:t>
      </w:r>
      <w:r w:rsidR="00CA03F2">
        <w:rPr>
          <w:lang w:val="az-Latn-AZ"/>
        </w:rPr>
        <w:t>38</w:t>
      </w:r>
      <w:r w:rsidRPr="000A04ED">
        <w:rPr>
          <w:lang w:val="az-Latn-AZ"/>
        </w:rPr>
        <w:t>. Elektrik qazıyıcısı vasitəsilə qazıma sxemi:</w:t>
      </w:r>
    </w:p>
    <w:p w:rsidR="00B23C7E" w:rsidRDefault="00B23C7E" w:rsidP="00B83F91">
      <w:pPr>
        <w:tabs>
          <w:tab w:val="left" w:pos="1014"/>
        </w:tabs>
        <w:jc w:val="both"/>
        <w:rPr>
          <w:lang w:val="az-Latn-AZ"/>
        </w:rPr>
      </w:pPr>
      <w:r w:rsidRPr="000A04ED">
        <w:rPr>
          <w:lang w:val="az-Latn-AZ"/>
        </w:rPr>
        <w:t>1-cərəyanqəbuledici, 2-kabel, 3-qazıma bucurqadı, 4-idarəetmə pultu, 5-qazıma borusu,</w:t>
      </w:r>
      <w:r w:rsidR="00D15C44">
        <w:rPr>
          <w:lang w:val="az-Latn-AZ"/>
        </w:rPr>
        <w:t xml:space="preserve"> 6-elektrik qazıyıcısı, 7-balta</w:t>
      </w:r>
    </w:p>
    <w:p w:rsidR="00207198" w:rsidRPr="007D76BA" w:rsidRDefault="00207198" w:rsidP="00A20C6D">
      <w:pPr>
        <w:tabs>
          <w:tab w:val="left" w:pos="1014"/>
        </w:tabs>
        <w:jc w:val="right"/>
        <w:rPr>
          <w:lang w:val="az-Latn-AZ"/>
        </w:rPr>
      </w:pPr>
    </w:p>
    <w:p w:rsidR="00207198" w:rsidRPr="007D76BA" w:rsidRDefault="00207198" w:rsidP="00207198">
      <w:pPr>
        <w:tabs>
          <w:tab w:val="left" w:pos="1014"/>
        </w:tabs>
        <w:jc w:val="both"/>
        <w:rPr>
          <w:lang w:val="az-Latn-AZ"/>
        </w:rPr>
      </w:pPr>
      <w:r w:rsidRPr="007D76BA">
        <w:rPr>
          <w:lang w:val="az-Latn-AZ"/>
        </w:rPr>
        <w:t>Elektroburu seçdikdə aşağıdakılar nəzərə alınır:</w:t>
      </w:r>
    </w:p>
    <w:p w:rsidR="00207198" w:rsidRPr="007D76BA" w:rsidRDefault="00207198" w:rsidP="00207198">
      <w:pPr>
        <w:tabs>
          <w:tab w:val="left" w:pos="1014"/>
        </w:tabs>
        <w:jc w:val="both"/>
        <w:rPr>
          <w:lang w:val="az-Latn-AZ"/>
        </w:rPr>
      </w:pPr>
      <w:r w:rsidRPr="007D76BA">
        <w:rPr>
          <w:lang w:val="az-Latn-AZ"/>
        </w:rPr>
        <w:t>1)qazıma baltasının tipi və ölçüsü;</w:t>
      </w:r>
    </w:p>
    <w:p w:rsidR="00207198" w:rsidRPr="007D76BA" w:rsidRDefault="00207198" w:rsidP="00207198">
      <w:pPr>
        <w:tabs>
          <w:tab w:val="left" w:pos="1014"/>
        </w:tabs>
        <w:jc w:val="both"/>
        <w:rPr>
          <w:lang w:val="az-Latn-AZ"/>
        </w:rPr>
      </w:pPr>
      <w:r w:rsidRPr="007D76BA">
        <w:rPr>
          <w:lang w:val="az-Latn-AZ"/>
        </w:rPr>
        <w:t>2)quyu lüləsinin layihə dərinliyi;</w:t>
      </w:r>
    </w:p>
    <w:p w:rsidR="00207198" w:rsidRPr="007D76BA" w:rsidRDefault="00207198" w:rsidP="00207198">
      <w:pPr>
        <w:tabs>
          <w:tab w:val="left" w:pos="1014"/>
        </w:tabs>
        <w:jc w:val="both"/>
        <w:rPr>
          <w:lang w:val="az-Latn-AZ"/>
        </w:rPr>
      </w:pPr>
      <w:r w:rsidRPr="007D76BA">
        <w:rPr>
          <w:lang w:val="az-Latn-AZ"/>
        </w:rPr>
        <w:lastRenderedPageBreak/>
        <w:t>3)yatağın geoloji şəraiti;</w:t>
      </w:r>
    </w:p>
    <w:p w:rsidR="00207198" w:rsidRPr="007D76BA" w:rsidRDefault="00207198" w:rsidP="00207198">
      <w:pPr>
        <w:tabs>
          <w:tab w:val="left" w:pos="1014"/>
        </w:tabs>
        <w:jc w:val="both"/>
        <w:rPr>
          <w:lang w:val="az-Latn-AZ"/>
        </w:rPr>
      </w:pPr>
      <w:r w:rsidRPr="007D76BA">
        <w:rPr>
          <w:lang w:val="az-Latn-AZ"/>
        </w:rPr>
        <w:t>4)quyunun konstruksiyası;</w:t>
      </w:r>
    </w:p>
    <w:p w:rsidR="00207198" w:rsidRPr="007D76BA" w:rsidRDefault="00207198" w:rsidP="00207198">
      <w:pPr>
        <w:tabs>
          <w:tab w:val="left" w:pos="1014"/>
        </w:tabs>
        <w:jc w:val="both"/>
        <w:rPr>
          <w:lang w:val="az-Latn-AZ"/>
        </w:rPr>
      </w:pPr>
      <w:r w:rsidRPr="007D76BA">
        <w:rPr>
          <w:lang w:val="az-Latn-AZ"/>
        </w:rPr>
        <w:t>5)süxurların litoloji tərkibi;</w:t>
      </w:r>
    </w:p>
    <w:p w:rsidR="00207198" w:rsidRPr="007D76BA" w:rsidRDefault="00207198" w:rsidP="00207198">
      <w:pPr>
        <w:tabs>
          <w:tab w:val="left" w:pos="1014"/>
        </w:tabs>
        <w:jc w:val="both"/>
        <w:rPr>
          <w:lang w:val="az-Latn-AZ"/>
        </w:rPr>
      </w:pPr>
      <w:r w:rsidRPr="007D76BA">
        <w:rPr>
          <w:lang w:val="az-Latn-AZ"/>
        </w:rPr>
        <w:t>6) quyu lüləsinin əyilmə intensivliyi.</w:t>
      </w:r>
    </w:p>
    <w:p w:rsidR="00B23C7E" w:rsidRPr="007D76BA" w:rsidRDefault="00B23C7E" w:rsidP="00A20C6D">
      <w:pPr>
        <w:tabs>
          <w:tab w:val="left" w:pos="1014"/>
        </w:tabs>
        <w:jc w:val="right"/>
        <w:rPr>
          <w:lang w:val="az-Latn-AZ"/>
        </w:rPr>
      </w:pPr>
      <w:r w:rsidRPr="007D76BA">
        <w:rPr>
          <w:lang w:val="az-Latn-AZ"/>
        </w:rPr>
        <w:t xml:space="preserve">Cədvəl </w:t>
      </w:r>
      <w:r w:rsidR="005B42D0" w:rsidRPr="007D76BA">
        <w:rPr>
          <w:lang w:val="az-Latn-AZ"/>
        </w:rPr>
        <w:t>1.</w:t>
      </w:r>
      <w:r w:rsidR="00CA03F2" w:rsidRPr="007D76BA">
        <w:rPr>
          <w:lang w:val="az-Latn-AZ"/>
        </w:rPr>
        <w:t>8</w:t>
      </w:r>
    </w:p>
    <w:tbl>
      <w:tblPr>
        <w:tblStyle w:val="12"/>
        <w:tblW w:w="0" w:type="auto"/>
        <w:tblInd w:w="392" w:type="dxa"/>
        <w:tblLayout w:type="fixed"/>
        <w:tblLook w:val="04A0" w:firstRow="1" w:lastRow="0" w:firstColumn="1" w:lastColumn="0" w:noHBand="0" w:noVBand="1"/>
      </w:tblPr>
      <w:tblGrid>
        <w:gridCol w:w="1024"/>
        <w:gridCol w:w="677"/>
        <w:gridCol w:w="709"/>
        <w:gridCol w:w="567"/>
        <w:gridCol w:w="708"/>
        <w:gridCol w:w="851"/>
        <w:gridCol w:w="1276"/>
      </w:tblGrid>
      <w:tr w:rsidR="00B23C7E" w:rsidRPr="006E1658" w:rsidTr="00D15C44">
        <w:tc>
          <w:tcPr>
            <w:tcW w:w="1024" w:type="dxa"/>
            <w:vMerge w:val="restart"/>
          </w:tcPr>
          <w:p w:rsidR="00B23C7E" w:rsidRPr="006E1658" w:rsidRDefault="00B23C7E" w:rsidP="0031677D">
            <w:pPr>
              <w:tabs>
                <w:tab w:val="left" w:pos="1014"/>
              </w:tabs>
              <w:jc w:val="center"/>
              <w:rPr>
                <w:lang w:val="en-US"/>
              </w:rPr>
            </w:pPr>
            <w:r w:rsidRPr="006E1658">
              <w:rPr>
                <w:lang w:val="en-US"/>
              </w:rPr>
              <w:t>Elektrik qazıyı</w:t>
            </w:r>
            <w:r w:rsidR="00513B70">
              <w:rPr>
                <w:lang w:val="en-US"/>
              </w:rPr>
              <w:t>-</w:t>
            </w:r>
            <w:r w:rsidRPr="006E1658">
              <w:rPr>
                <w:lang w:val="en-US"/>
              </w:rPr>
              <w:t>cısının tipi</w:t>
            </w:r>
          </w:p>
        </w:tc>
        <w:tc>
          <w:tcPr>
            <w:tcW w:w="677" w:type="dxa"/>
            <w:vMerge w:val="restart"/>
          </w:tcPr>
          <w:p w:rsidR="00B23C7E" w:rsidRPr="006E1658" w:rsidRDefault="00B23C7E" w:rsidP="0031677D">
            <w:pPr>
              <w:tabs>
                <w:tab w:val="left" w:pos="1014"/>
              </w:tabs>
              <w:jc w:val="center"/>
              <w:rPr>
                <w:lang w:val="en-US"/>
              </w:rPr>
            </w:pPr>
            <w:r w:rsidRPr="006E1658">
              <w:rPr>
                <w:lang w:val="en-US"/>
              </w:rPr>
              <w:t>Dia</w:t>
            </w:r>
            <w:r w:rsidR="00513B70">
              <w:rPr>
                <w:lang w:val="en-US"/>
              </w:rPr>
              <w:t>-</w:t>
            </w:r>
            <w:r w:rsidRPr="006E1658">
              <w:rPr>
                <w:lang w:val="en-US"/>
              </w:rPr>
              <w:t>met</w:t>
            </w:r>
            <w:r w:rsidR="00513B70">
              <w:rPr>
                <w:lang w:val="en-US"/>
              </w:rPr>
              <w:t>-</w:t>
            </w:r>
            <w:r w:rsidRPr="006E1658">
              <w:rPr>
                <w:lang w:val="en-US"/>
              </w:rPr>
              <w:t>ri, mm</w:t>
            </w:r>
          </w:p>
        </w:tc>
        <w:tc>
          <w:tcPr>
            <w:tcW w:w="709" w:type="dxa"/>
            <w:vMerge w:val="restart"/>
          </w:tcPr>
          <w:p w:rsidR="00B23C7E" w:rsidRPr="006E1658" w:rsidRDefault="00B23C7E" w:rsidP="0031677D">
            <w:pPr>
              <w:tabs>
                <w:tab w:val="left" w:pos="1014"/>
              </w:tabs>
              <w:jc w:val="center"/>
              <w:rPr>
                <w:lang w:val="en-US"/>
              </w:rPr>
            </w:pPr>
            <w:r w:rsidRPr="006E1658">
              <w:rPr>
                <w:lang w:val="en-US"/>
              </w:rPr>
              <w:t>Uzunlu</w:t>
            </w:r>
            <w:r w:rsidR="00513B70">
              <w:rPr>
                <w:lang w:val="en-US"/>
              </w:rPr>
              <w:t>-</w:t>
            </w:r>
            <w:r w:rsidRPr="006E1658">
              <w:rPr>
                <w:lang w:val="en-US"/>
              </w:rPr>
              <w:t>ğu, mm</w:t>
            </w:r>
          </w:p>
        </w:tc>
        <w:tc>
          <w:tcPr>
            <w:tcW w:w="567" w:type="dxa"/>
            <w:vMerge w:val="restart"/>
          </w:tcPr>
          <w:p w:rsidR="00B23C7E" w:rsidRPr="006E1658" w:rsidRDefault="00B23C7E" w:rsidP="0031677D">
            <w:pPr>
              <w:tabs>
                <w:tab w:val="left" w:pos="1014"/>
              </w:tabs>
              <w:jc w:val="center"/>
              <w:rPr>
                <w:lang w:val="en-US"/>
              </w:rPr>
            </w:pPr>
            <w:r w:rsidRPr="006E1658">
              <w:rPr>
                <w:lang w:val="en-US"/>
              </w:rPr>
              <w:t>Nominal gü</w:t>
            </w:r>
            <w:r w:rsidR="00513B70">
              <w:rPr>
                <w:lang w:val="en-US"/>
              </w:rPr>
              <w:t>-</w:t>
            </w:r>
            <w:r w:rsidRPr="006E1658">
              <w:rPr>
                <w:lang w:val="en-US"/>
              </w:rPr>
              <w:t>cü, kVt</w:t>
            </w:r>
          </w:p>
        </w:tc>
        <w:tc>
          <w:tcPr>
            <w:tcW w:w="708" w:type="dxa"/>
            <w:vMerge w:val="restart"/>
          </w:tcPr>
          <w:p w:rsidR="00B23C7E" w:rsidRPr="006E1658" w:rsidRDefault="00B23C7E" w:rsidP="0031677D">
            <w:pPr>
              <w:tabs>
                <w:tab w:val="left" w:pos="1014"/>
              </w:tabs>
              <w:jc w:val="center"/>
              <w:rPr>
                <w:lang w:val="en-US"/>
              </w:rPr>
            </w:pPr>
            <w:r w:rsidRPr="006E1658">
              <w:rPr>
                <w:lang w:val="en-US"/>
              </w:rPr>
              <w:t>Nominal gərginli</w:t>
            </w:r>
            <w:r w:rsidR="00513B70">
              <w:rPr>
                <w:lang w:val="en-US"/>
              </w:rPr>
              <w:t>-</w:t>
            </w:r>
            <w:r w:rsidRPr="006E1658">
              <w:rPr>
                <w:lang w:val="en-US"/>
              </w:rPr>
              <w:t>yi, V</w:t>
            </w:r>
          </w:p>
        </w:tc>
        <w:tc>
          <w:tcPr>
            <w:tcW w:w="2127" w:type="dxa"/>
            <w:gridSpan w:val="2"/>
          </w:tcPr>
          <w:p w:rsidR="00B23C7E" w:rsidRPr="006E1658" w:rsidRDefault="00B23C7E" w:rsidP="0031677D">
            <w:pPr>
              <w:tabs>
                <w:tab w:val="left" w:pos="1014"/>
              </w:tabs>
              <w:jc w:val="center"/>
              <w:rPr>
                <w:lang w:val="en-US"/>
              </w:rPr>
            </w:pPr>
            <w:r w:rsidRPr="006E1658">
              <w:rPr>
                <w:lang w:val="en-US"/>
              </w:rPr>
              <w:t>Cərəyan, A</w:t>
            </w:r>
          </w:p>
        </w:tc>
      </w:tr>
      <w:tr w:rsidR="00B23C7E" w:rsidRPr="004145D8" w:rsidTr="00D15C44">
        <w:tc>
          <w:tcPr>
            <w:tcW w:w="1024" w:type="dxa"/>
            <w:vMerge/>
          </w:tcPr>
          <w:p w:rsidR="00B23C7E" w:rsidRPr="006E1658" w:rsidRDefault="00B23C7E" w:rsidP="0031677D">
            <w:pPr>
              <w:tabs>
                <w:tab w:val="left" w:pos="1014"/>
              </w:tabs>
              <w:jc w:val="center"/>
              <w:rPr>
                <w:lang w:val="en-US"/>
              </w:rPr>
            </w:pPr>
          </w:p>
        </w:tc>
        <w:tc>
          <w:tcPr>
            <w:tcW w:w="677" w:type="dxa"/>
            <w:vMerge/>
          </w:tcPr>
          <w:p w:rsidR="00B23C7E" w:rsidRPr="006E1658" w:rsidRDefault="00B23C7E" w:rsidP="0031677D">
            <w:pPr>
              <w:tabs>
                <w:tab w:val="left" w:pos="1014"/>
              </w:tabs>
              <w:jc w:val="center"/>
              <w:rPr>
                <w:lang w:val="en-US"/>
              </w:rPr>
            </w:pPr>
          </w:p>
        </w:tc>
        <w:tc>
          <w:tcPr>
            <w:tcW w:w="709" w:type="dxa"/>
            <w:vMerge/>
          </w:tcPr>
          <w:p w:rsidR="00B23C7E" w:rsidRPr="006E1658" w:rsidRDefault="00B23C7E" w:rsidP="0031677D">
            <w:pPr>
              <w:tabs>
                <w:tab w:val="left" w:pos="1014"/>
              </w:tabs>
              <w:jc w:val="center"/>
              <w:rPr>
                <w:lang w:val="en-US"/>
              </w:rPr>
            </w:pPr>
          </w:p>
        </w:tc>
        <w:tc>
          <w:tcPr>
            <w:tcW w:w="567" w:type="dxa"/>
            <w:vMerge/>
          </w:tcPr>
          <w:p w:rsidR="00B23C7E" w:rsidRPr="006E1658" w:rsidRDefault="00B23C7E" w:rsidP="0031677D">
            <w:pPr>
              <w:tabs>
                <w:tab w:val="left" w:pos="1014"/>
              </w:tabs>
              <w:jc w:val="center"/>
              <w:rPr>
                <w:lang w:val="en-US"/>
              </w:rPr>
            </w:pPr>
          </w:p>
        </w:tc>
        <w:tc>
          <w:tcPr>
            <w:tcW w:w="708" w:type="dxa"/>
            <w:vMerge/>
          </w:tcPr>
          <w:p w:rsidR="00B23C7E" w:rsidRPr="006E1658" w:rsidRDefault="00B23C7E" w:rsidP="0031677D">
            <w:pPr>
              <w:tabs>
                <w:tab w:val="left" w:pos="1014"/>
              </w:tabs>
              <w:jc w:val="center"/>
              <w:rPr>
                <w:lang w:val="en-US"/>
              </w:rPr>
            </w:pPr>
          </w:p>
        </w:tc>
        <w:tc>
          <w:tcPr>
            <w:tcW w:w="851" w:type="dxa"/>
          </w:tcPr>
          <w:p w:rsidR="00B23C7E" w:rsidRPr="006E1658" w:rsidRDefault="00B23C7E" w:rsidP="0031677D">
            <w:pPr>
              <w:tabs>
                <w:tab w:val="left" w:pos="1014"/>
              </w:tabs>
              <w:jc w:val="center"/>
              <w:rPr>
                <w:lang w:val="en-US"/>
              </w:rPr>
            </w:pPr>
            <w:r w:rsidRPr="006E1658">
              <w:rPr>
                <w:lang w:val="en-US"/>
              </w:rPr>
              <w:t>Nominal işi</w:t>
            </w:r>
          </w:p>
        </w:tc>
        <w:tc>
          <w:tcPr>
            <w:tcW w:w="1276" w:type="dxa"/>
          </w:tcPr>
          <w:p w:rsidR="00B23C7E" w:rsidRPr="006E1658" w:rsidRDefault="00B23C7E" w:rsidP="0031677D">
            <w:pPr>
              <w:tabs>
                <w:tab w:val="left" w:pos="1014"/>
              </w:tabs>
              <w:jc w:val="center"/>
              <w:rPr>
                <w:lang w:val="en-US"/>
              </w:rPr>
            </w:pPr>
            <w:r w:rsidRPr="006E1658">
              <w:rPr>
                <w:lang w:val="en-US"/>
              </w:rPr>
              <w:t>Nominal gərginlik</w:t>
            </w:r>
            <w:r w:rsidR="00513B70">
              <w:rPr>
                <w:lang w:val="en-US"/>
              </w:rPr>
              <w:t>-</w:t>
            </w:r>
            <w:r w:rsidRPr="006E1658">
              <w:rPr>
                <w:lang w:val="en-US"/>
              </w:rPr>
              <w:t>də boş fırlanma</w:t>
            </w:r>
          </w:p>
        </w:tc>
      </w:tr>
      <w:tr w:rsidR="00B23C7E" w:rsidRPr="006E1658" w:rsidTr="00D15C44">
        <w:tc>
          <w:tcPr>
            <w:tcW w:w="1024" w:type="dxa"/>
          </w:tcPr>
          <w:p w:rsidR="00B23C7E" w:rsidRPr="006E1658" w:rsidRDefault="00B23C7E" w:rsidP="0031677D">
            <w:pPr>
              <w:tabs>
                <w:tab w:val="left" w:pos="1014"/>
              </w:tabs>
              <w:jc w:val="center"/>
              <w:rPr>
                <w:sz w:val="20"/>
                <w:lang w:val="az-Latn-AZ"/>
              </w:rPr>
            </w:pPr>
            <w:r w:rsidRPr="006E1658">
              <w:rPr>
                <w:sz w:val="20"/>
              </w:rPr>
              <w:t>Э250-8</w:t>
            </w:r>
          </w:p>
        </w:tc>
        <w:tc>
          <w:tcPr>
            <w:tcW w:w="677" w:type="dxa"/>
          </w:tcPr>
          <w:p w:rsidR="00B23C7E" w:rsidRPr="006E1658" w:rsidRDefault="00B23C7E" w:rsidP="0031677D">
            <w:pPr>
              <w:tabs>
                <w:tab w:val="left" w:pos="1014"/>
              </w:tabs>
              <w:jc w:val="center"/>
              <w:rPr>
                <w:sz w:val="20"/>
                <w:lang w:val="en-US"/>
              </w:rPr>
            </w:pPr>
            <w:r w:rsidRPr="006E1658">
              <w:rPr>
                <w:sz w:val="20"/>
                <w:lang w:val="en-US"/>
              </w:rPr>
              <w:t>250</w:t>
            </w:r>
          </w:p>
        </w:tc>
        <w:tc>
          <w:tcPr>
            <w:tcW w:w="709" w:type="dxa"/>
          </w:tcPr>
          <w:p w:rsidR="00B23C7E" w:rsidRPr="006E1658" w:rsidRDefault="00B23C7E" w:rsidP="0031677D">
            <w:pPr>
              <w:tabs>
                <w:tab w:val="left" w:pos="1014"/>
              </w:tabs>
              <w:jc w:val="center"/>
              <w:rPr>
                <w:sz w:val="20"/>
                <w:lang w:val="en-US"/>
              </w:rPr>
            </w:pPr>
            <w:r w:rsidRPr="006E1658">
              <w:rPr>
                <w:sz w:val="20"/>
                <w:lang w:val="en-US"/>
              </w:rPr>
              <w:t>13,0</w:t>
            </w:r>
          </w:p>
        </w:tc>
        <w:tc>
          <w:tcPr>
            <w:tcW w:w="567" w:type="dxa"/>
          </w:tcPr>
          <w:p w:rsidR="00B23C7E" w:rsidRPr="006E1658" w:rsidRDefault="00B23C7E" w:rsidP="0031677D">
            <w:pPr>
              <w:tabs>
                <w:tab w:val="left" w:pos="1014"/>
              </w:tabs>
              <w:jc w:val="center"/>
              <w:rPr>
                <w:sz w:val="20"/>
                <w:lang w:val="en-US"/>
              </w:rPr>
            </w:pPr>
            <w:r w:rsidRPr="006E1658">
              <w:rPr>
                <w:sz w:val="20"/>
                <w:lang w:val="en-US"/>
              </w:rPr>
              <w:t>230</w:t>
            </w:r>
          </w:p>
        </w:tc>
        <w:tc>
          <w:tcPr>
            <w:tcW w:w="708" w:type="dxa"/>
          </w:tcPr>
          <w:p w:rsidR="00B23C7E" w:rsidRPr="006E1658" w:rsidRDefault="00B23C7E" w:rsidP="0031677D">
            <w:pPr>
              <w:tabs>
                <w:tab w:val="left" w:pos="1014"/>
              </w:tabs>
              <w:jc w:val="center"/>
              <w:rPr>
                <w:sz w:val="20"/>
                <w:lang w:val="en-US"/>
              </w:rPr>
            </w:pPr>
            <w:r w:rsidRPr="006E1658">
              <w:rPr>
                <w:sz w:val="20"/>
                <w:lang w:val="en-US"/>
              </w:rPr>
              <w:t>1650</w:t>
            </w:r>
          </w:p>
        </w:tc>
        <w:tc>
          <w:tcPr>
            <w:tcW w:w="851" w:type="dxa"/>
          </w:tcPr>
          <w:p w:rsidR="00B23C7E" w:rsidRPr="006E1658" w:rsidRDefault="00B23C7E" w:rsidP="0031677D">
            <w:pPr>
              <w:tabs>
                <w:tab w:val="left" w:pos="1014"/>
              </w:tabs>
              <w:jc w:val="center"/>
              <w:rPr>
                <w:sz w:val="20"/>
                <w:lang w:val="en-US"/>
              </w:rPr>
            </w:pPr>
            <w:r w:rsidRPr="006E1658">
              <w:rPr>
                <w:sz w:val="20"/>
                <w:lang w:val="en-US"/>
              </w:rPr>
              <w:t>160</w:t>
            </w:r>
          </w:p>
        </w:tc>
        <w:tc>
          <w:tcPr>
            <w:tcW w:w="1276" w:type="dxa"/>
          </w:tcPr>
          <w:p w:rsidR="00B23C7E" w:rsidRPr="006E1658" w:rsidRDefault="00B23C7E" w:rsidP="0031677D">
            <w:pPr>
              <w:tabs>
                <w:tab w:val="left" w:pos="1014"/>
              </w:tabs>
              <w:jc w:val="center"/>
              <w:rPr>
                <w:sz w:val="20"/>
                <w:lang w:val="en-US"/>
              </w:rPr>
            </w:pPr>
            <w:r w:rsidRPr="006E1658">
              <w:rPr>
                <w:sz w:val="20"/>
                <w:lang w:val="en-US"/>
              </w:rPr>
              <w:t>107</w:t>
            </w:r>
          </w:p>
        </w:tc>
      </w:tr>
      <w:tr w:rsidR="00B23C7E" w:rsidRPr="006E1658" w:rsidTr="00D15C44">
        <w:tc>
          <w:tcPr>
            <w:tcW w:w="1024" w:type="dxa"/>
          </w:tcPr>
          <w:p w:rsidR="00B23C7E" w:rsidRPr="006E1658" w:rsidRDefault="00B23C7E" w:rsidP="0031677D">
            <w:pPr>
              <w:tabs>
                <w:tab w:val="left" w:pos="1014"/>
              </w:tabs>
              <w:jc w:val="center"/>
              <w:rPr>
                <w:sz w:val="20"/>
                <w:lang w:val="az-Latn-AZ"/>
              </w:rPr>
            </w:pPr>
            <w:r w:rsidRPr="006E1658">
              <w:rPr>
                <w:sz w:val="20"/>
              </w:rPr>
              <w:t>Э250</w:t>
            </w:r>
            <w:r w:rsidRPr="006E1658">
              <w:rPr>
                <w:sz w:val="20"/>
                <w:lang w:val="az-Latn-AZ"/>
              </w:rPr>
              <w:t>-10</w:t>
            </w:r>
          </w:p>
        </w:tc>
        <w:tc>
          <w:tcPr>
            <w:tcW w:w="677" w:type="dxa"/>
          </w:tcPr>
          <w:p w:rsidR="00B23C7E" w:rsidRPr="006E1658" w:rsidRDefault="00B23C7E" w:rsidP="0031677D">
            <w:pPr>
              <w:tabs>
                <w:tab w:val="left" w:pos="1014"/>
              </w:tabs>
              <w:jc w:val="center"/>
              <w:rPr>
                <w:sz w:val="20"/>
                <w:lang w:val="en-US"/>
              </w:rPr>
            </w:pPr>
            <w:r w:rsidRPr="006E1658">
              <w:rPr>
                <w:sz w:val="20"/>
                <w:lang w:val="en-US"/>
              </w:rPr>
              <w:t>250</w:t>
            </w:r>
          </w:p>
        </w:tc>
        <w:tc>
          <w:tcPr>
            <w:tcW w:w="709" w:type="dxa"/>
          </w:tcPr>
          <w:p w:rsidR="00B23C7E" w:rsidRPr="006E1658" w:rsidRDefault="00B23C7E" w:rsidP="0031677D">
            <w:pPr>
              <w:tabs>
                <w:tab w:val="left" w:pos="1014"/>
              </w:tabs>
              <w:jc w:val="center"/>
              <w:rPr>
                <w:sz w:val="20"/>
                <w:lang w:val="en-US"/>
              </w:rPr>
            </w:pPr>
            <w:r w:rsidRPr="006E1658">
              <w:rPr>
                <w:sz w:val="20"/>
                <w:lang w:val="en-US"/>
              </w:rPr>
              <w:t>13,2</w:t>
            </w:r>
          </w:p>
        </w:tc>
        <w:tc>
          <w:tcPr>
            <w:tcW w:w="567" w:type="dxa"/>
          </w:tcPr>
          <w:p w:rsidR="00B23C7E" w:rsidRPr="006E1658" w:rsidRDefault="00B23C7E" w:rsidP="0031677D">
            <w:pPr>
              <w:tabs>
                <w:tab w:val="left" w:pos="1014"/>
              </w:tabs>
              <w:jc w:val="center"/>
              <w:rPr>
                <w:sz w:val="20"/>
                <w:lang w:val="en-US"/>
              </w:rPr>
            </w:pPr>
            <w:r w:rsidRPr="006E1658">
              <w:rPr>
                <w:sz w:val="20"/>
                <w:lang w:val="en-US"/>
              </w:rPr>
              <w:t>165</w:t>
            </w:r>
          </w:p>
        </w:tc>
        <w:tc>
          <w:tcPr>
            <w:tcW w:w="708" w:type="dxa"/>
          </w:tcPr>
          <w:p w:rsidR="00B23C7E" w:rsidRPr="006E1658" w:rsidRDefault="00B23C7E" w:rsidP="0031677D">
            <w:pPr>
              <w:tabs>
                <w:tab w:val="left" w:pos="1014"/>
              </w:tabs>
              <w:jc w:val="center"/>
              <w:rPr>
                <w:sz w:val="20"/>
                <w:lang w:val="en-US"/>
              </w:rPr>
            </w:pPr>
            <w:r w:rsidRPr="006E1658">
              <w:rPr>
                <w:sz w:val="20"/>
                <w:lang w:val="en-US"/>
              </w:rPr>
              <w:t>1300</w:t>
            </w:r>
          </w:p>
        </w:tc>
        <w:tc>
          <w:tcPr>
            <w:tcW w:w="851" w:type="dxa"/>
          </w:tcPr>
          <w:p w:rsidR="00B23C7E" w:rsidRPr="006E1658" w:rsidRDefault="00B23C7E" w:rsidP="0031677D">
            <w:pPr>
              <w:tabs>
                <w:tab w:val="left" w:pos="1014"/>
              </w:tabs>
              <w:jc w:val="center"/>
              <w:rPr>
                <w:sz w:val="20"/>
                <w:lang w:val="en-US"/>
              </w:rPr>
            </w:pPr>
            <w:r w:rsidRPr="006E1658">
              <w:rPr>
                <w:sz w:val="20"/>
                <w:lang w:val="en-US"/>
              </w:rPr>
              <w:t>170</w:t>
            </w:r>
          </w:p>
        </w:tc>
        <w:tc>
          <w:tcPr>
            <w:tcW w:w="1276" w:type="dxa"/>
          </w:tcPr>
          <w:p w:rsidR="00B23C7E" w:rsidRPr="006E1658" w:rsidRDefault="00B23C7E" w:rsidP="0031677D">
            <w:pPr>
              <w:tabs>
                <w:tab w:val="left" w:pos="1014"/>
              </w:tabs>
              <w:jc w:val="center"/>
              <w:rPr>
                <w:sz w:val="20"/>
                <w:lang w:val="en-US"/>
              </w:rPr>
            </w:pPr>
            <w:r w:rsidRPr="006E1658">
              <w:rPr>
                <w:sz w:val="20"/>
                <w:lang w:val="en-US"/>
              </w:rPr>
              <w:t>141</w:t>
            </w:r>
          </w:p>
        </w:tc>
      </w:tr>
      <w:tr w:rsidR="00B23C7E" w:rsidRPr="006E1658" w:rsidTr="00D15C44">
        <w:tc>
          <w:tcPr>
            <w:tcW w:w="1024" w:type="dxa"/>
          </w:tcPr>
          <w:p w:rsidR="00B23C7E" w:rsidRPr="006E1658" w:rsidRDefault="00B23C7E" w:rsidP="0031677D">
            <w:pPr>
              <w:tabs>
                <w:tab w:val="left" w:pos="1014"/>
              </w:tabs>
              <w:jc w:val="center"/>
              <w:rPr>
                <w:sz w:val="20"/>
                <w:lang w:val="az-Latn-AZ"/>
              </w:rPr>
            </w:pPr>
            <w:r w:rsidRPr="006E1658">
              <w:rPr>
                <w:sz w:val="20"/>
              </w:rPr>
              <w:t>Э250</w:t>
            </w:r>
            <w:r w:rsidRPr="006E1658">
              <w:rPr>
                <w:sz w:val="20"/>
                <w:lang w:val="az-Latn-AZ"/>
              </w:rPr>
              <w:t>-16</w:t>
            </w:r>
          </w:p>
        </w:tc>
        <w:tc>
          <w:tcPr>
            <w:tcW w:w="677" w:type="dxa"/>
          </w:tcPr>
          <w:p w:rsidR="00B23C7E" w:rsidRPr="006E1658" w:rsidRDefault="00B23C7E" w:rsidP="0031677D">
            <w:pPr>
              <w:tabs>
                <w:tab w:val="left" w:pos="1014"/>
              </w:tabs>
              <w:jc w:val="center"/>
              <w:rPr>
                <w:sz w:val="20"/>
                <w:lang w:val="en-US"/>
              </w:rPr>
            </w:pPr>
            <w:r w:rsidRPr="006E1658">
              <w:rPr>
                <w:sz w:val="20"/>
                <w:lang w:val="en-US"/>
              </w:rPr>
              <w:t>250</w:t>
            </w:r>
          </w:p>
        </w:tc>
        <w:tc>
          <w:tcPr>
            <w:tcW w:w="709" w:type="dxa"/>
          </w:tcPr>
          <w:p w:rsidR="00B23C7E" w:rsidRPr="006E1658" w:rsidRDefault="00B23C7E" w:rsidP="0031677D">
            <w:pPr>
              <w:tabs>
                <w:tab w:val="left" w:pos="1014"/>
              </w:tabs>
              <w:jc w:val="center"/>
              <w:rPr>
                <w:sz w:val="20"/>
                <w:lang w:val="en-US"/>
              </w:rPr>
            </w:pPr>
            <w:r w:rsidRPr="006E1658">
              <w:rPr>
                <w:sz w:val="20"/>
                <w:lang w:val="en-US"/>
              </w:rPr>
              <w:t>13,2</w:t>
            </w:r>
          </w:p>
        </w:tc>
        <w:tc>
          <w:tcPr>
            <w:tcW w:w="567" w:type="dxa"/>
          </w:tcPr>
          <w:p w:rsidR="00B23C7E" w:rsidRPr="006E1658" w:rsidRDefault="00B23C7E" w:rsidP="0031677D">
            <w:pPr>
              <w:tabs>
                <w:tab w:val="left" w:pos="1014"/>
              </w:tabs>
              <w:jc w:val="center"/>
              <w:rPr>
                <w:sz w:val="20"/>
                <w:lang w:val="en-US"/>
              </w:rPr>
            </w:pPr>
            <w:r w:rsidRPr="006E1658">
              <w:rPr>
                <w:sz w:val="20"/>
                <w:lang w:val="en-US"/>
              </w:rPr>
              <w:t>110</w:t>
            </w:r>
          </w:p>
        </w:tc>
        <w:tc>
          <w:tcPr>
            <w:tcW w:w="708" w:type="dxa"/>
          </w:tcPr>
          <w:p w:rsidR="00B23C7E" w:rsidRPr="006E1658" w:rsidRDefault="00B23C7E" w:rsidP="0031677D">
            <w:pPr>
              <w:tabs>
                <w:tab w:val="left" w:pos="1014"/>
              </w:tabs>
              <w:jc w:val="center"/>
              <w:rPr>
                <w:sz w:val="20"/>
                <w:lang w:val="en-US"/>
              </w:rPr>
            </w:pPr>
            <w:r w:rsidRPr="006E1658">
              <w:rPr>
                <w:sz w:val="20"/>
                <w:lang w:val="en-US"/>
              </w:rPr>
              <w:t>1200</w:t>
            </w:r>
          </w:p>
        </w:tc>
        <w:tc>
          <w:tcPr>
            <w:tcW w:w="851" w:type="dxa"/>
          </w:tcPr>
          <w:p w:rsidR="00B23C7E" w:rsidRPr="006E1658" w:rsidRDefault="00B23C7E" w:rsidP="0031677D">
            <w:pPr>
              <w:tabs>
                <w:tab w:val="left" w:pos="1014"/>
              </w:tabs>
              <w:jc w:val="center"/>
              <w:rPr>
                <w:sz w:val="20"/>
                <w:lang w:val="en-US"/>
              </w:rPr>
            </w:pPr>
            <w:r w:rsidRPr="006E1658">
              <w:rPr>
                <w:sz w:val="20"/>
                <w:lang w:val="en-US"/>
              </w:rPr>
              <w:t>156</w:t>
            </w:r>
          </w:p>
        </w:tc>
        <w:tc>
          <w:tcPr>
            <w:tcW w:w="1276" w:type="dxa"/>
          </w:tcPr>
          <w:p w:rsidR="00B23C7E" w:rsidRPr="006E1658" w:rsidRDefault="00B23C7E" w:rsidP="0031677D">
            <w:pPr>
              <w:tabs>
                <w:tab w:val="left" w:pos="1014"/>
              </w:tabs>
              <w:jc w:val="center"/>
              <w:rPr>
                <w:sz w:val="20"/>
                <w:lang w:val="en-US"/>
              </w:rPr>
            </w:pPr>
            <w:r w:rsidRPr="006E1658">
              <w:rPr>
                <w:sz w:val="20"/>
                <w:lang w:val="en-US"/>
              </w:rPr>
              <w:t>130</w:t>
            </w:r>
          </w:p>
        </w:tc>
      </w:tr>
      <w:tr w:rsidR="00B23C7E" w:rsidRPr="006E1658" w:rsidTr="00D15C44">
        <w:tc>
          <w:tcPr>
            <w:tcW w:w="1024" w:type="dxa"/>
          </w:tcPr>
          <w:p w:rsidR="00B23C7E" w:rsidRPr="006E1658" w:rsidRDefault="00B23C7E" w:rsidP="0031677D">
            <w:pPr>
              <w:tabs>
                <w:tab w:val="left" w:pos="1014"/>
              </w:tabs>
              <w:jc w:val="center"/>
              <w:rPr>
                <w:sz w:val="20"/>
                <w:lang w:val="az-Latn-AZ"/>
              </w:rPr>
            </w:pPr>
            <w:r w:rsidRPr="006E1658">
              <w:rPr>
                <w:sz w:val="20"/>
              </w:rPr>
              <w:t>Э2</w:t>
            </w:r>
            <w:r w:rsidRPr="006E1658">
              <w:rPr>
                <w:sz w:val="20"/>
                <w:lang w:val="az-Latn-AZ"/>
              </w:rPr>
              <w:t>15-8</w:t>
            </w:r>
          </w:p>
        </w:tc>
        <w:tc>
          <w:tcPr>
            <w:tcW w:w="677" w:type="dxa"/>
          </w:tcPr>
          <w:p w:rsidR="00B23C7E" w:rsidRPr="006E1658" w:rsidRDefault="00B23C7E" w:rsidP="0031677D">
            <w:pPr>
              <w:tabs>
                <w:tab w:val="left" w:pos="1014"/>
              </w:tabs>
              <w:jc w:val="center"/>
              <w:rPr>
                <w:sz w:val="20"/>
                <w:lang w:val="en-US"/>
              </w:rPr>
            </w:pPr>
            <w:r w:rsidRPr="006E1658">
              <w:rPr>
                <w:sz w:val="20"/>
                <w:lang w:val="en-US"/>
              </w:rPr>
              <w:t>215</w:t>
            </w:r>
          </w:p>
        </w:tc>
        <w:tc>
          <w:tcPr>
            <w:tcW w:w="709" w:type="dxa"/>
          </w:tcPr>
          <w:p w:rsidR="00B23C7E" w:rsidRPr="006E1658" w:rsidRDefault="00B23C7E" w:rsidP="0031677D">
            <w:pPr>
              <w:tabs>
                <w:tab w:val="left" w:pos="1014"/>
              </w:tabs>
              <w:jc w:val="center"/>
              <w:rPr>
                <w:sz w:val="20"/>
                <w:lang w:val="en-US"/>
              </w:rPr>
            </w:pPr>
            <w:r w:rsidRPr="006E1658">
              <w:rPr>
                <w:sz w:val="20"/>
                <w:lang w:val="en-US"/>
              </w:rPr>
              <w:t>12,83</w:t>
            </w:r>
          </w:p>
        </w:tc>
        <w:tc>
          <w:tcPr>
            <w:tcW w:w="567" w:type="dxa"/>
          </w:tcPr>
          <w:p w:rsidR="00B23C7E" w:rsidRPr="006E1658" w:rsidRDefault="00B23C7E" w:rsidP="0031677D">
            <w:pPr>
              <w:tabs>
                <w:tab w:val="left" w:pos="1014"/>
              </w:tabs>
              <w:jc w:val="center"/>
              <w:rPr>
                <w:sz w:val="20"/>
                <w:lang w:val="en-US"/>
              </w:rPr>
            </w:pPr>
            <w:r w:rsidRPr="006E1658">
              <w:rPr>
                <w:sz w:val="20"/>
                <w:lang w:val="en-US"/>
              </w:rPr>
              <w:t>150</w:t>
            </w:r>
          </w:p>
        </w:tc>
        <w:tc>
          <w:tcPr>
            <w:tcW w:w="708" w:type="dxa"/>
          </w:tcPr>
          <w:p w:rsidR="00B23C7E" w:rsidRPr="006E1658" w:rsidRDefault="00B23C7E" w:rsidP="0031677D">
            <w:pPr>
              <w:tabs>
                <w:tab w:val="left" w:pos="1014"/>
              </w:tabs>
              <w:jc w:val="center"/>
              <w:rPr>
                <w:sz w:val="20"/>
                <w:lang w:val="en-US"/>
              </w:rPr>
            </w:pPr>
            <w:r w:rsidRPr="006E1658">
              <w:rPr>
                <w:sz w:val="20"/>
                <w:lang w:val="en-US"/>
              </w:rPr>
              <w:t>1250</w:t>
            </w:r>
          </w:p>
        </w:tc>
        <w:tc>
          <w:tcPr>
            <w:tcW w:w="851" w:type="dxa"/>
          </w:tcPr>
          <w:p w:rsidR="00B23C7E" w:rsidRPr="006E1658" w:rsidRDefault="00B23C7E" w:rsidP="0031677D">
            <w:pPr>
              <w:tabs>
                <w:tab w:val="left" w:pos="1014"/>
              </w:tabs>
              <w:jc w:val="center"/>
              <w:rPr>
                <w:sz w:val="20"/>
                <w:lang w:val="en-US"/>
              </w:rPr>
            </w:pPr>
            <w:r w:rsidRPr="006E1658">
              <w:rPr>
                <w:sz w:val="20"/>
                <w:lang w:val="en-US"/>
              </w:rPr>
              <w:t>144</w:t>
            </w:r>
          </w:p>
        </w:tc>
        <w:tc>
          <w:tcPr>
            <w:tcW w:w="1276" w:type="dxa"/>
          </w:tcPr>
          <w:p w:rsidR="00B23C7E" w:rsidRPr="006E1658" w:rsidRDefault="00B23C7E" w:rsidP="0031677D">
            <w:pPr>
              <w:tabs>
                <w:tab w:val="left" w:pos="1014"/>
              </w:tabs>
              <w:jc w:val="center"/>
              <w:rPr>
                <w:sz w:val="20"/>
                <w:lang w:val="en-US"/>
              </w:rPr>
            </w:pPr>
            <w:r w:rsidRPr="006E1658">
              <w:rPr>
                <w:sz w:val="20"/>
                <w:lang w:val="en-US"/>
              </w:rPr>
              <w:t>86</w:t>
            </w:r>
          </w:p>
        </w:tc>
      </w:tr>
      <w:tr w:rsidR="00B23C7E" w:rsidRPr="006E1658" w:rsidTr="00D15C44">
        <w:tc>
          <w:tcPr>
            <w:tcW w:w="1024" w:type="dxa"/>
          </w:tcPr>
          <w:p w:rsidR="00B23C7E" w:rsidRPr="006E1658" w:rsidRDefault="00B23C7E" w:rsidP="0031677D">
            <w:pPr>
              <w:tabs>
                <w:tab w:val="left" w:pos="1014"/>
              </w:tabs>
              <w:jc w:val="center"/>
              <w:rPr>
                <w:sz w:val="20"/>
                <w:lang w:val="az-Latn-AZ"/>
              </w:rPr>
            </w:pPr>
            <w:r w:rsidRPr="006E1658">
              <w:rPr>
                <w:sz w:val="20"/>
              </w:rPr>
              <w:t>Э2</w:t>
            </w:r>
            <w:r w:rsidRPr="006E1658">
              <w:rPr>
                <w:sz w:val="20"/>
                <w:lang w:val="az-Latn-AZ"/>
              </w:rPr>
              <w:t>15-10</w:t>
            </w:r>
          </w:p>
        </w:tc>
        <w:tc>
          <w:tcPr>
            <w:tcW w:w="677" w:type="dxa"/>
          </w:tcPr>
          <w:p w:rsidR="00B23C7E" w:rsidRPr="006E1658" w:rsidRDefault="00B23C7E" w:rsidP="0031677D">
            <w:pPr>
              <w:tabs>
                <w:tab w:val="left" w:pos="1014"/>
              </w:tabs>
              <w:jc w:val="center"/>
              <w:rPr>
                <w:sz w:val="20"/>
                <w:lang w:val="en-US"/>
              </w:rPr>
            </w:pPr>
            <w:r w:rsidRPr="006E1658">
              <w:rPr>
                <w:sz w:val="20"/>
                <w:lang w:val="en-US"/>
              </w:rPr>
              <w:t>215</w:t>
            </w:r>
          </w:p>
        </w:tc>
        <w:tc>
          <w:tcPr>
            <w:tcW w:w="709" w:type="dxa"/>
          </w:tcPr>
          <w:p w:rsidR="00B23C7E" w:rsidRPr="006E1658" w:rsidRDefault="00B23C7E" w:rsidP="0031677D">
            <w:pPr>
              <w:tabs>
                <w:tab w:val="left" w:pos="1014"/>
              </w:tabs>
              <w:jc w:val="center"/>
              <w:rPr>
                <w:sz w:val="20"/>
                <w:lang w:val="en-US"/>
              </w:rPr>
            </w:pPr>
            <w:r w:rsidRPr="006E1658">
              <w:rPr>
                <w:sz w:val="20"/>
                <w:lang w:val="en-US"/>
              </w:rPr>
              <w:t>12,83</w:t>
            </w:r>
          </w:p>
        </w:tc>
        <w:tc>
          <w:tcPr>
            <w:tcW w:w="567" w:type="dxa"/>
          </w:tcPr>
          <w:p w:rsidR="00B23C7E" w:rsidRPr="006E1658" w:rsidRDefault="00B23C7E" w:rsidP="0031677D">
            <w:pPr>
              <w:tabs>
                <w:tab w:val="left" w:pos="1014"/>
              </w:tabs>
              <w:jc w:val="center"/>
              <w:rPr>
                <w:sz w:val="20"/>
                <w:lang w:val="en-US"/>
              </w:rPr>
            </w:pPr>
            <w:r w:rsidRPr="006E1658">
              <w:rPr>
                <w:sz w:val="20"/>
                <w:lang w:val="en-US"/>
              </w:rPr>
              <w:t>110</w:t>
            </w:r>
          </w:p>
        </w:tc>
        <w:tc>
          <w:tcPr>
            <w:tcW w:w="708" w:type="dxa"/>
          </w:tcPr>
          <w:p w:rsidR="00B23C7E" w:rsidRPr="006E1658" w:rsidRDefault="00B23C7E" w:rsidP="0031677D">
            <w:pPr>
              <w:tabs>
                <w:tab w:val="left" w:pos="1014"/>
              </w:tabs>
              <w:jc w:val="center"/>
              <w:rPr>
                <w:sz w:val="20"/>
                <w:lang w:val="en-US"/>
              </w:rPr>
            </w:pPr>
            <w:r w:rsidRPr="006E1658">
              <w:rPr>
                <w:sz w:val="20"/>
                <w:lang w:val="en-US"/>
              </w:rPr>
              <w:t>1100</w:t>
            </w:r>
          </w:p>
        </w:tc>
        <w:tc>
          <w:tcPr>
            <w:tcW w:w="851" w:type="dxa"/>
          </w:tcPr>
          <w:p w:rsidR="00B23C7E" w:rsidRPr="006E1658" w:rsidRDefault="00B23C7E" w:rsidP="0031677D">
            <w:pPr>
              <w:tabs>
                <w:tab w:val="left" w:pos="1014"/>
              </w:tabs>
              <w:jc w:val="center"/>
              <w:rPr>
                <w:sz w:val="20"/>
                <w:lang w:val="en-US"/>
              </w:rPr>
            </w:pPr>
            <w:r w:rsidRPr="006E1658">
              <w:rPr>
                <w:sz w:val="20"/>
                <w:lang w:val="en-US"/>
              </w:rPr>
              <w:t>138</w:t>
            </w:r>
          </w:p>
        </w:tc>
        <w:tc>
          <w:tcPr>
            <w:tcW w:w="1276" w:type="dxa"/>
          </w:tcPr>
          <w:p w:rsidR="00B23C7E" w:rsidRPr="006E1658" w:rsidRDefault="00B23C7E" w:rsidP="0031677D">
            <w:pPr>
              <w:tabs>
                <w:tab w:val="left" w:pos="1014"/>
              </w:tabs>
              <w:jc w:val="center"/>
              <w:rPr>
                <w:sz w:val="20"/>
                <w:lang w:val="en-US"/>
              </w:rPr>
            </w:pPr>
            <w:r w:rsidRPr="006E1658">
              <w:rPr>
                <w:sz w:val="20"/>
                <w:lang w:val="en-US"/>
              </w:rPr>
              <w:t>95</w:t>
            </w:r>
          </w:p>
        </w:tc>
      </w:tr>
      <w:tr w:rsidR="00B23C7E" w:rsidRPr="006E1658" w:rsidTr="00D15C44">
        <w:tc>
          <w:tcPr>
            <w:tcW w:w="1024" w:type="dxa"/>
          </w:tcPr>
          <w:p w:rsidR="00B23C7E" w:rsidRPr="006E1658" w:rsidRDefault="00B23C7E" w:rsidP="0031677D">
            <w:pPr>
              <w:tabs>
                <w:tab w:val="left" w:pos="1014"/>
              </w:tabs>
              <w:jc w:val="center"/>
              <w:rPr>
                <w:sz w:val="20"/>
                <w:lang w:val="az-Latn-AZ"/>
              </w:rPr>
            </w:pPr>
            <w:r w:rsidRPr="006E1658">
              <w:rPr>
                <w:sz w:val="20"/>
              </w:rPr>
              <w:t>Э2</w:t>
            </w:r>
            <w:r w:rsidRPr="006E1658">
              <w:rPr>
                <w:sz w:val="20"/>
                <w:lang w:val="az-Latn-AZ"/>
              </w:rPr>
              <w:t>15-12</w:t>
            </w:r>
          </w:p>
        </w:tc>
        <w:tc>
          <w:tcPr>
            <w:tcW w:w="677" w:type="dxa"/>
          </w:tcPr>
          <w:p w:rsidR="00B23C7E" w:rsidRPr="006E1658" w:rsidRDefault="00B23C7E" w:rsidP="0031677D">
            <w:pPr>
              <w:tabs>
                <w:tab w:val="left" w:pos="1014"/>
              </w:tabs>
              <w:jc w:val="center"/>
              <w:rPr>
                <w:sz w:val="20"/>
                <w:lang w:val="en-US"/>
              </w:rPr>
            </w:pPr>
            <w:r w:rsidRPr="006E1658">
              <w:rPr>
                <w:sz w:val="20"/>
                <w:lang w:val="en-US"/>
              </w:rPr>
              <w:t>215</w:t>
            </w:r>
          </w:p>
        </w:tc>
        <w:tc>
          <w:tcPr>
            <w:tcW w:w="709" w:type="dxa"/>
          </w:tcPr>
          <w:p w:rsidR="00B23C7E" w:rsidRPr="006E1658" w:rsidRDefault="00B23C7E" w:rsidP="0031677D">
            <w:pPr>
              <w:tabs>
                <w:tab w:val="left" w:pos="1014"/>
              </w:tabs>
              <w:jc w:val="center"/>
              <w:rPr>
                <w:sz w:val="20"/>
                <w:lang w:val="en-US"/>
              </w:rPr>
            </w:pPr>
            <w:r w:rsidRPr="006E1658">
              <w:rPr>
                <w:sz w:val="20"/>
                <w:lang w:val="en-US"/>
              </w:rPr>
              <w:t>12,83</w:t>
            </w:r>
          </w:p>
        </w:tc>
        <w:tc>
          <w:tcPr>
            <w:tcW w:w="567" w:type="dxa"/>
          </w:tcPr>
          <w:p w:rsidR="00B23C7E" w:rsidRPr="006E1658" w:rsidRDefault="00B23C7E" w:rsidP="0031677D">
            <w:pPr>
              <w:tabs>
                <w:tab w:val="left" w:pos="1014"/>
              </w:tabs>
              <w:jc w:val="center"/>
              <w:rPr>
                <w:sz w:val="20"/>
                <w:lang w:val="en-US"/>
              </w:rPr>
            </w:pPr>
            <w:r w:rsidRPr="006E1658">
              <w:rPr>
                <w:sz w:val="20"/>
                <w:lang w:val="en-US"/>
              </w:rPr>
              <w:t>95</w:t>
            </w:r>
          </w:p>
        </w:tc>
        <w:tc>
          <w:tcPr>
            <w:tcW w:w="708" w:type="dxa"/>
          </w:tcPr>
          <w:p w:rsidR="00B23C7E" w:rsidRPr="006E1658" w:rsidRDefault="00B23C7E" w:rsidP="0031677D">
            <w:pPr>
              <w:tabs>
                <w:tab w:val="left" w:pos="1014"/>
              </w:tabs>
              <w:jc w:val="center"/>
              <w:rPr>
                <w:sz w:val="20"/>
                <w:lang w:val="en-US"/>
              </w:rPr>
            </w:pPr>
            <w:r w:rsidRPr="006E1658">
              <w:rPr>
                <w:sz w:val="20"/>
                <w:lang w:val="en-US"/>
              </w:rPr>
              <w:t>1500</w:t>
            </w:r>
          </w:p>
        </w:tc>
        <w:tc>
          <w:tcPr>
            <w:tcW w:w="851" w:type="dxa"/>
          </w:tcPr>
          <w:p w:rsidR="00B23C7E" w:rsidRPr="006E1658" w:rsidRDefault="00B23C7E" w:rsidP="0031677D">
            <w:pPr>
              <w:tabs>
                <w:tab w:val="left" w:pos="1014"/>
              </w:tabs>
              <w:jc w:val="center"/>
              <w:rPr>
                <w:sz w:val="20"/>
                <w:lang w:val="en-US"/>
              </w:rPr>
            </w:pPr>
            <w:r w:rsidRPr="006E1658">
              <w:rPr>
                <w:sz w:val="20"/>
                <w:lang w:val="en-US"/>
              </w:rPr>
              <w:t>107</w:t>
            </w:r>
          </w:p>
        </w:tc>
        <w:tc>
          <w:tcPr>
            <w:tcW w:w="1276" w:type="dxa"/>
          </w:tcPr>
          <w:p w:rsidR="00B23C7E" w:rsidRPr="006E1658" w:rsidRDefault="00B23C7E" w:rsidP="0031677D">
            <w:pPr>
              <w:tabs>
                <w:tab w:val="left" w:pos="1014"/>
              </w:tabs>
              <w:jc w:val="center"/>
              <w:rPr>
                <w:sz w:val="20"/>
                <w:lang w:val="en-US"/>
              </w:rPr>
            </w:pPr>
            <w:r w:rsidRPr="006E1658">
              <w:rPr>
                <w:sz w:val="20"/>
                <w:lang w:val="en-US"/>
              </w:rPr>
              <w:t>93</w:t>
            </w:r>
          </w:p>
        </w:tc>
      </w:tr>
      <w:tr w:rsidR="00B23C7E" w:rsidRPr="006E1658" w:rsidTr="00D15C44">
        <w:tc>
          <w:tcPr>
            <w:tcW w:w="1024" w:type="dxa"/>
          </w:tcPr>
          <w:p w:rsidR="00B23C7E" w:rsidRPr="006E1658" w:rsidRDefault="00B23C7E" w:rsidP="0031677D">
            <w:pPr>
              <w:tabs>
                <w:tab w:val="left" w:pos="1014"/>
              </w:tabs>
              <w:jc w:val="center"/>
              <w:rPr>
                <w:sz w:val="20"/>
                <w:lang w:val="az-Latn-AZ"/>
              </w:rPr>
            </w:pPr>
            <w:r w:rsidRPr="006E1658">
              <w:rPr>
                <w:sz w:val="20"/>
              </w:rPr>
              <w:t>Э</w:t>
            </w:r>
            <w:r w:rsidRPr="006E1658">
              <w:rPr>
                <w:sz w:val="20"/>
                <w:lang w:val="az-Latn-AZ"/>
              </w:rPr>
              <w:t>170-8</w:t>
            </w:r>
          </w:p>
        </w:tc>
        <w:tc>
          <w:tcPr>
            <w:tcW w:w="677" w:type="dxa"/>
          </w:tcPr>
          <w:p w:rsidR="00B23C7E" w:rsidRPr="006E1658" w:rsidRDefault="00B23C7E" w:rsidP="0031677D">
            <w:pPr>
              <w:tabs>
                <w:tab w:val="left" w:pos="1014"/>
              </w:tabs>
              <w:jc w:val="center"/>
              <w:rPr>
                <w:sz w:val="20"/>
                <w:lang w:val="en-US"/>
              </w:rPr>
            </w:pPr>
            <w:r w:rsidRPr="006E1658">
              <w:rPr>
                <w:sz w:val="20"/>
                <w:lang w:val="en-US"/>
              </w:rPr>
              <w:t>170</w:t>
            </w:r>
          </w:p>
        </w:tc>
        <w:tc>
          <w:tcPr>
            <w:tcW w:w="709" w:type="dxa"/>
          </w:tcPr>
          <w:p w:rsidR="00B23C7E" w:rsidRPr="006E1658" w:rsidRDefault="00B23C7E" w:rsidP="0031677D">
            <w:pPr>
              <w:tabs>
                <w:tab w:val="left" w:pos="1014"/>
              </w:tabs>
              <w:jc w:val="center"/>
              <w:rPr>
                <w:sz w:val="20"/>
                <w:lang w:val="en-US"/>
              </w:rPr>
            </w:pPr>
            <w:r w:rsidRPr="006E1658">
              <w:rPr>
                <w:sz w:val="20"/>
                <w:lang w:val="en-US"/>
              </w:rPr>
              <w:t>11,14</w:t>
            </w:r>
          </w:p>
        </w:tc>
        <w:tc>
          <w:tcPr>
            <w:tcW w:w="567" w:type="dxa"/>
          </w:tcPr>
          <w:p w:rsidR="00B23C7E" w:rsidRPr="006E1658" w:rsidRDefault="00B23C7E" w:rsidP="0031677D">
            <w:pPr>
              <w:tabs>
                <w:tab w:val="left" w:pos="1014"/>
              </w:tabs>
              <w:jc w:val="center"/>
              <w:rPr>
                <w:sz w:val="20"/>
                <w:lang w:val="en-US"/>
              </w:rPr>
            </w:pPr>
            <w:r w:rsidRPr="006E1658">
              <w:rPr>
                <w:sz w:val="20"/>
                <w:lang w:val="en-US"/>
              </w:rPr>
              <w:t>48</w:t>
            </w:r>
          </w:p>
        </w:tc>
        <w:tc>
          <w:tcPr>
            <w:tcW w:w="708" w:type="dxa"/>
          </w:tcPr>
          <w:p w:rsidR="00B23C7E" w:rsidRPr="006E1658" w:rsidRDefault="00B23C7E" w:rsidP="0031677D">
            <w:pPr>
              <w:tabs>
                <w:tab w:val="left" w:pos="1014"/>
              </w:tabs>
              <w:jc w:val="center"/>
              <w:rPr>
                <w:sz w:val="20"/>
                <w:lang w:val="en-US"/>
              </w:rPr>
            </w:pPr>
            <w:r w:rsidRPr="006E1658">
              <w:rPr>
                <w:sz w:val="20"/>
                <w:lang w:val="en-US"/>
              </w:rPr>
              <w:t>1000</w:t>
            </w:r>
          </w:p>
        </w:tc>
        <w:tc>
          <w:tcPr>
            <w:tcW w:w="851" w:type="dxa"/>
          </w:tcPr>
          <w:p w:rsidR="00B23C7E" w:rsidRPr="006E1658" w:rsidRDefault="00B23C7E" w:rsidP="0031677D">
            <w:pPr>
              <w:tabs>
                <w:tab w:val="left" w:pos="1014"/>
              </w:tabs>
              <w:jc w:val="center"/>
              <w:rPr>
                <w:sz w:val="20"/>
                <w:lang w:val="en-US"/>
              </w:rPr>
            </w:pPr>
            <w:r w:rsidRPr="006E1658">
              <w:rPr>
                <w:sz w:val="20"/>
                <w:lang w:val="en-US"/>
              </w:rPr>
              <w:t>75</w:t>
            </w:r>
          </w:p>
        </w:tc>
        <w:tc>
          <w:tcPr>
            <w:tcW w:w="1276" w:type="dxa"/>
          </w:tcPr>
          <w:p w:rsidR="00B23C7E" w:rsidRPr="006E1658" w:rsidRDefault="00B23C7E" w:rsidP="0031677D">
            <w:pPr>
              <w:tabs>
                <w:tab w:val="left" w:pos="1014"/>
              </w:tabs>
              <w:jc w:val="center"/>
              <w:rPr>
                <w:sz w:val="20"/>
                <w:lang w:val="en-US"/>
              </w:rPr>
            </w:pPr>
            <w:r w:rsidRPr="006E1658">
              <w:rPr>
                <w:sz w:val="20"/>
                <w:lang w:val="en-US"/>
              </w:rPr>
              <w:t>67</w:t>
            </w:r>
          </w:p>
        </w:tc>
      </w:tr>
      <w:tr w:rsidR="00B23C7E" w:rsidRPr="006E1658" w:rsidTr="00D15C44">
        <w:tc>
          <w:tcPr>
            <w:tcW w:w="1024" w:type="dxa"/>
          </w:tcPr>
          <w:p w:rsidR="00B23C7E" w:rsidRPr="006E1658" w:rsidRDefault="00B23C7E" w:rsidP="0031677D">
            <w:pPr>
              <w:tabs>
                <w:tab w:val="left" w:pos="1014"/>
              </w:tabs>
              <w:jc w:val="center"/>
              <w:rPr>
                <w:sz w:val="20"/>
                <w:lang w:val="az-Latn-AZ"/>
              </w:rPr>
            </w:pPr>
            <w:r w:rsidRPr="006E1658">
              <w:rPr>
                <w:sz w:val="20"/>
              </w:rPr>
              <w:t>Э</w:t>
            </w:r>
            <w:r w:rsidRPr="006E1658">
              <w:rPr>
                <w:sz w:val="20"/>
                <w:lang w:val="az-Latn-AZ"/>
              </w:rPr>
              <w:t>164-8</w:t>
            </w:r>
          </w:p>
        </w:tc>
        <w:tc>
          <w:tcPr>
            <w:tcW w:w="677" w:type="dxa"/>
          </w:tcPr>
          <w:p w:rsidR="00B23C7E" w:rsidRPr="006E1658" w:rsidRDefault="00B23C7E" w:rsidP="0031677D">
            <w:pPr>
              <w:tabs>
                <w:tab w:val="left" w:pos="1014"/>
              </w:tabs>
              <w:jc w:val="center"/>
              <w:rPr>
                <w:sz w:val="20"/>
                <w:lang w:val="en-US"/>
              </w:rPr>
            </w:pPr>
            <w:r w:rsidRPr="006E1658">
              <w:rPr>
                <w:sz w:val="20"/>
                <w:lang w:val="en-US"/>
              </w:rPr>
              <w:t>164</w:t>
            </w:r>
          </w:p>
        </w:tc>
        <w:tc>
          <w:tcPr>
            <w:tcW w:w="709" w:type="dxa"/>
          </w:tcPr>
          <w:p w:rsidR="00B23C7E" w:rsidRPr="006E1658" w:rsidRDefault="00B23C7E" w:rsidP="0031677D">
            <w:pPr>
              <w:tabs>
                <w:tab w:val="left" w:pos="1014"/>
              </w:tabs>
              <w:jc w:val="center"/>
              <w:rPr>
                <w:sz w:val="20"/>
                <w:lang w:val="en-US"/>
              </w:rPr>
            </w:pPr>
            <w:r w:rsidRPr="006E1658">
              <w:rPr>
                <w:sz w:val="20"/>
                <w:lang w:val="en-US"/>
              </w:rPr>
              <w:t>11,40</w:t>
            </w:r>
          </w:p>
        </w:tc>
        <w:tc>
          <w:tcPr>
            <w:tcW w:w="567" w:type="dxa"/>
          </w:tcPr>
          <w:p w:rsidR="00B23C7E" w:rsidRPr="006E1658" w:rsidRDefault="00B23C7E" w:rsidP="0031677D">
            <w:pPr>
              <w:tabs>
                <w:tab w:val="left" w:pos="1014"/>
              </w:tabs>
              <w:jc w:val="center"/>
              <w:rPr>
                <w:sz w:val="20"/>
                <w:lang w:val="en-US"/>
              </w:rPr>
            </w:pPr>
            <w:r w:rsidRPr="006E1658">
              <w:rPr>
                <w:sz w:val="20"/>
                <w:lang w:val="en-US"/>
              </w:rPr>
              <w:t>65</w:t>
            </w:r>
          </w:p>
        </w:tc>
        <w:tc>
          <w:tcPr>
            <w:tcW w:w="708" w:type="dxa"/>
          </w:tcPr>
          <w:p w:rsidR="00B23C7E" w:rsidRPr="006E1658" w:rsidRDefault="00B23C7E" w:rsidP="0031677D">
            <w:pPr>
              <w:tabs>
                <w:tab w:val="left" w:pos="1014"/>
              </w:tabs>
              <w:jc w:val="center"/>
              <w:rPr>
                <w:sz w:val="20"/>
                <w:lang w:val="en-US"/>
              </w:rPr>
            </w:pPr>
            <w:r w:rsidRPr="006E1658">
              <w:rPr>
                <w:sz w:val="20"/>
                <w:lang w:val="en-US"/>
              </w:rPr>
              <w:t>1050</w:t>
            </w:r>
          </w:p>
        </w:tc>
        <w:tc>
          <w:tcPr>
            <w:tcW w:w="851" w:type="dxa"/>
          </w:tcPr>
          <w:p w:rsidR="00B23C7E" w:rsidRPr="006E1658" w:rsidRDefault="00B23C7E" w:rsidP="0031677D">
            <w:pPr>
              <w:tabs>
                <w:tab w:val="left" w:pos="1014"/>
              </w:tabs>
              <w:jc w:val="center"/>
              <w:rPr>
                <w:sz w:val="20"/>
                <w:lang w:val="en-US"/>
              </w:rPr>
            </w:pPr>
            <w:r w:rsidRPr="006E1658">
              <w:rPr>
                <w:sz w:val="20"/>
                <w:lang w:val="en-US"/>
              </w:rPr>
              <w:t>93</w:t>
            </w:r>
          </w:p>
        </w:tc>
        <w:tc>
          <w:tcPr>
            <w:tcW w:w="1276" w:type="dxa"/>
          </w:tcPr>
          <w:p w:rsidR="00B23C7E" w:rsidRPr="006E1658" w:rsidRDefault="00B23C7E" w:rsidP="0031677D">
            <w:pPr>
              <w:tabs>
                <w:tab w:val="left" w:pos="1014"/>
              </w:tabs>
              <w:jc w:val="center"/>
              <w:rPr>
                <w:sz w:val="20"/>
                <w:lang w:val="en-US"/>
              </w:rPr>
            </w:pPr>
            <w:r w:rsidRPr="006E1658">
              <w:rPr>
                <w:sz w:val="20"/>
                <w:lang w:val="en-US"/>
              </w:rPr>
              <w:t>67</w:t>
            </w:r>
          </w:p>
        </w:tc>
      </w:tr>
      <w:tr w:rsidR="00B23C7E" w:rsidRPr="006E1658" w:rsidTr="00D15C44">
        <w:tc>
          <w:tcPr>
            <w:tcW w:w="1024" w:type="dxa"/>
          </w:tcPr>
          <w:p w:rsidR="00B23C7E" w:rsidRPr="006E1658" w:rsidRDefault="00B23C7E" w:rsidP="0031677D">
            <w:pPr>
              <w:tabs>
                <w:tab w:val="left" w:pos="1014"/>
              </w:tabs>
              <w:jc w:val="center"/>
              <w:rPr>
                <w:sz w:val="20"/>
              </w:rPr>
            </w:pPr>
            <w:r w:rsidRPr="006E1658">
              <w:rPr>
                <w:sz w:val="20"/>
              </w:rPr>
              <w:t>Э</w:t>
            </w:r>
            <w:r w:rsidRPr="006E1658">
              <w:rPr>
                <w:sz w:val="20"/>
                <w:lang w:val="az-Latn-AZ"/>
              </w:rPr>
              <w:t>170-10</w:t>
            </w:r>
          </w:p>
        </w:tc>
        <w:tc>
          <w:tcPr>
            <w:tcW w:w="677" w:type="dxa"/>
          </w:tcPr>
          <w:p w:rsidR="00B23C7E" w:rsidRPr="006E1658" w:rsidRDefault="00B23C7E" w:rsidP="0031677D">
            <w:pPr>
              <w:tabs>
                <w:tab w:val="left" w:pos="1014"/>
              </w:tabs>
              <w:jc w:val="center"/>
              <w:rPr>
                <w:sz w:val="20"/>
                <w:lang w:val="en-US"/>
              </w:rPr>
            </w:pPr>
            <w:r w:rsidRPr="006E1658">
              <w:rPr>
                <w:sz w:val="20"/>
                <w:lang w:val="en-US"/>
              </w:rPr>
              <w:t>170</w:t>
            </w:r>
          </w:p>
        </w:tc>
        <w:tc>
          <w:tcPr>
            <w:tcW w:w="709" w:type="dxa"/>
          </w:tcPr>
          <w:p w:rsidR="00B23C7E" w:rsidRPr="006E1658" w:rsidRDefault="00B23C7E" w:rsidP="0031677D">
            <w:pPr>
              <w:tabs>
                <w:tab w:val="left" w:pos="1014"/>
              </w:tabs>
              <w:jc w:val="center"/>
              <w:rPr>
                <w:sz w:val="20"/>
                <w:lang w:val="en-US"/>
              </w:rPr>
            </w:pPr>
            <w:r w:rsidRPr="006E1658">
              <w:rPr>
                <w:sz w:val="20"/>
                <w:lang w:val="en-US"/>
              </w:rPr>
              <w:t>11,14</w:t>
            </w:r>
          </w:p>
        </w:tc>
        <w:tc>
          <w:tcPr>
            <w:tcW w:w="567" w:type="dxa"/>
          </w:tcPr>
          <w:p w:rsidR="00B23C7E" w:rsidRPr="006E1658" w:rsidRDefault="00B23C7E" w:rsidP="0031677D">
            <w:pPr>
              <w:tabs>
                <w:tab w:val="left" w:pos="1014"/>
              </w:tabs>
              <w:jc w:val="center"/>
              <w:rPr>
                <w:sz w:val="20"/>
                <w:lang w:val="en-US"/>
              </w:rPr>
            </w:pPr>
            <w:r w:rsidRPr="006E1658">
              <w:rPr>
                <w:sz w:val="20"/>
                <w:lang w:val="en-US"/>
              </w:rPr>
              <w:t>65</w:t>
            </w:r>
          </w:p>
        </w:tc>
        <w:tc>
          <w:tcPr>
            <w:tcW w:w="708" w:type="dxa"/>
          </w:tcPr>
          <w:p w:rsidR="00B23C7E" w:rsidRPr="006E1658" w:rsidRDefault="00B23C7E" w:rsidP="0031677D">
            <w:pPr>
              <w:tabs>
                <w:tab w:val="left" w:pos="1014"/>
              </w:tabs>
              <w:jc w:val="center"/>
              <w:rPr>
                <w:sz w:val="20"/>
                <w:lang w:val="en-US"/>
              </w:rPr>
            </w:pPr>
            <w:r w:rsidRPr="006E1658">
              <w:rPr>
                <w:sz w:val="20"/>
                <w:lang w:val="en-US"/>
              </w:rPr>
              <w:t>1000</w:t>
            </w:r>
          </w:p>
        </w:tc>
        <w:tc>
          <w:tcPr>
            <w:tcW w:w="851" w:type="dxa"/>
          </w:tcPr>
          <w:p w:rsidR="00B23C7E" w:rsidRPr="006E1658" w:rsidRDefault="00B23C7E" w:rsidP="0031677D">
            <w:pPr>
              <w:tabs>
                <w:tab w:val="left" w:pos="1014"/>
              </w:tabs>
              <w:jc w:val="center"/>
              <w:rPr>
                <w:sz w:val="20"/>
                <w:lang w:val="en-US"/>
              </w:rPr>
            </w:pPr>
            <w:r w:rsidRPr="006E1658">
              <w:rPr>
                <w:sz w:val="20"/>
                <w:lang w:val="en-US"/>
              </w:rPr>
              <w:t>88</w:t>
            </w:r>
          </w:p>
        </w:tc>
        <w:tc>
          <w:tcPr>
            <w:tcW w:w="1276" w:type="dxa"/>
          </w:tcPr>
          <w:p w:rsidR="00B23C7E" w:rsidRPr="006E1658" w:rsidRDefault="00B23C7E" w:rsidP="0031677D">
            <w:pPr>
              <w:tabs>
                <w:tab w:val="left" w:pos="1014"/>
              </w:tabs>
              <w:jc w:val="center"/>
              <w:rPr>
                <w:sz w:val="20"/>
                <w:lang w:val="en-US"/>
              </w:rPr>
            </w:pPr>
            <w:r w:rsidRPr="006E1658">
              <w:rPr>
                <w:sz w:val="20"/>
                <w:lang w:val="en-US"/>
              </w:rPr>
              <w:t>65</w:t>
            </w:r>
          </w:p>
        </w:tc>
      </w:tr>
    </w:tbl>
    <w:p w:rsidR="00B23C7E" w:rsidRPr="006E1658" w:rsidRDefault="00B23C7E" w:rsidP="0031677D">
      <w:pPr>
        <w:tabs>
          <w:tab w:val="left" w:pos="1014"/>
        </w:tabs>
        <w:jc w:val="center"/>
        <w:rPr>
          <w:sz w:val="22"/>
          <w:szCs w:val="22"/>
          <w:lang w:val="en-US"/>
        </w:rPr>
      </w:pPr>
    </w:p>
    <w:tbl>
      <w:tblPr>
        <w:tblStyle w:val="12"/>
        <w:tblW w:w="0" w:type="auto"/>
        <w:tblInd w:w="392" w:type="dxa"/>
        <w:tblLayout w:type="fixed"/>
        <w:tblLook w:val="04A0" w:firstRow="1" w:lastRow="0" w:firstColumn="1" w:lastColumn="0" w:noHBand="0" w:noVBand="1"/>
      </w:tblPr>
      <w:tblGrid>
        <w:gridCol w:w="1336"/>
        <w:gridCol w:w="1008"/>
        <w:gridCol w:w="815"/>
        <w:gridCol w:w="927"/>
        <w:gridCol w:w="648"/>
        <w:gridCol w:w="536"/>
        <w:gridCol w:w="542"/>
      </w:tblGrid>
      <w:tr w:rsidR="00B23C7E" w:rsidRPr="006E1658" w:rsidTr="00D15C44">
        <w:trPr>
          <w:trHeight w:val="317"/>
        </w:trPr>
        <w:tc>
          <w:tcPr>
            <w:tcW w:w="1336" w:type="dxa"/>
            <w:vMerge w:val="restart"/>
          </w:tcPr>
          <w:p w:rsidR="00B23C7E" w:rsidRPr="006E1658" w:rsidRDefault="00B23C7E" w:rsidP="0031677D">
            <w:pPr>
              <w:tabs>
                <w:tab w:val="left" w:pos="1014"/>
              </w:tabs>
              <w:jc w:val="center"/>
              <w:rPr>
                <w:lang w:val="en-US"/>
              </w:rPr>
            </w:pPr>
            <w:r w:rsidRPr="006E1658">
              <w:rPr>
                <w:lang w:val="en-US"/>
              </w:rPr>
              <w:t>Elektrik qazıyıcısının tipi</w:t>
            </w:r>
          </w:p>
        </w:tc>
        <w:tc>
          <w:tcPr>
            <w:tcW w:w="1008" w:type="dxa"/>
            <w:vMerge w:val="restart"/>
          </w:tcPr>
          <w:p w:rsidR="00B23C7E" w:rsidRPr="006E1658" w:rsidRDefault="00B23C7E" w:rsidP="0031677D">
            <w:pPr>
              <w:tabs>
                <w:tab w:val="left" w:pos="1014"/>
              </w:tabs>
              <w:jc w:val="center"/>
              <w:rPr>
                <w:lang w:val="en-US"/>
              </w:rPr>
            </w:pPr>
            <w:r w:rsidRPr="006E1658">
              <w:rPr>
                <w:lang w:val="en-US"/>
              </w:rPr>
              <w:t>Fırlanma sürəti, dövr/dəq</w:t>
            </w:r>
          </w:p>
        </w:tc>
        <w:tc>
          <w:tcPr>
            <w:tcW w:w="3468" w:type="dxa"/>
            <w:gridSpan w:val="5"/>
          </w:tcPr>
          <w:p w:rsidR="00B23C7E" w:rsidRPr="006E1658" w:rsidRDefault="005B42D0" w:rsidP="0031677D">
            <w:pPr>
              <w:tabs>
                <w:tab w:val="left" w:pos="1014"/>
              </w:tabs>
              <w:jc w:val="center"/>
              <w:rPr>
                <w:lang w:val="en-US"/>
              </w:rPr>
            </w:pPr>
            <w:r w:rsidRPr="006E1658">
              <w:rPr>
                <w:lang w:val="en-US"/>
              </w:rPr>
              <w:t>Fırlanma moment, kq</w:t>
            </w:r>
            <w:r w:rsidR="00B23C7E" w:rsidRPr="006E1658">
              <w:rPr>
                <w:lang w:val="en-US"/>
              </w:rPr>
              <w:t>·m</w:t>
            </w:r>
          </w:p>
        </w:tc>
      </w:tr>
      <w:tr w:rsidR="00B23C7E" w:rsidRPr="006E1658" w:rsidTr="00D15C44">
        <w:tc>
          <w:tcPr>
            <w:tcW w:w="1336" w:type="dxa"/>
            <w:vMerge/>
          </w:tcPr>
          <w:p w:rsidR="00B23C7E" w:rsidRPr="006E1658" w:rsidRDefault="00B23C7E" w:rsidP="0031677D">
            <w:pPr>
              <w:tabs>
                <w:tab w:val="left" w:pos="1014"/>
              </w:tabs>
              <w:jc w:val="center"/>
              <w:rPr>
                <w:lang w:val="en-US"/>
              </w:rPr>
            </w:pPr>
          </w:p>
        </w:tc>
        <w:tc>
          <w:tcPr>
            <w:tcW w:w="1008" w:type="dxa"/>
            <w:vMerge/>
          </w:tcPr>
          <w:p w:rsidR="00B23C7E" w:rsidRPr="006E1658" w:rsidRDefault="00B23C7E" w:rsidP="0031677D">
            <w:pPr>
              <w:tabs>
                <w:tab w:val="left" w:pos="1014"/>
              </w:tabs>
              <w:jc w:val="center"/>
              <w:rPr>
                <w:lang w:val="en-US"/>
              </w:rPr>
            </w:pPr>
          </w:p>
        </w:tc>
        <w:tc>
          <w:tcPr>
            <w:tcW w:w="815" w:type="dxa"/>
          </w:tcPr>
          <w:p w:rsidR="00B23C7E" w:rsidRPr="006E1658" w:rsidRDefault="00B23C7E" w:rsidP="0031677D">
            <w:pPr>
              <w:tabs>
                <w:tab w:val="left" w:pos="1014"/>
              </w:tabs>
              <w:jc w:val="center"/>
              <w:rPr>
                <w:sz w:val="20"/>
                <w:lang w:val="en-US"/>
              </w:rPr>
            </w:pPr>
            <w:r w:rsidRPr="006E1658">
              <w:rPr>
                <w:sz w:val="20"/>
                <w:lang w:val="en-US"/>
              </w:rPr>
              <w:t>nominal</w:t>
            </w:r>
          </w:p>
        </w:tc>
        <w:tc>
          <w:tcPr>
            <w:tcW w:w="927" w:type="dxa"/>
          </w:tcPr>
          <w:p w:rsidR="00B23C7E" w:rsidRPr="006E1658" w:rsidRDefault="00B23C7E" w:rsidP="0031677D">
            <w:pPr>
              <w:tabs>
                <w:tab w:val="left" w:pos="1014"/>
              </w:tabs>
              <w:jc w:val="center"/>
              <w:rPr>
                <w:sz w:val="20"/>
                <w:lang w:val="en-US"/>
              </w:rPr>
            </w:pPr>
            <w:r w:rsidRPr="006E1658">
              <w:rPr>
                <w:sz w:val="20"/>
                <w:lang w:val="en-US"/>
              </w:rPr>
              <w:t>maksimal</w:t>
            </w:r>
          </w:p>
        </w:tc>
        <w:tc>
          <w:tcPr>
            <w:tcW w:w="648" w:type="dxa"/>
          </w:tcPr>
          <w:p w:rsidR="00B23C7E" w:rsidRPr="006E1658" w:rsidRDefault="00B23C7E" w:rsidP="0031677D">
            <w:pPr>
              <w:tabs>
                <w:tab w:val="left" w:pos="1014"/>
              </w:tabs>
              <w:jc w:val="center"/>
              <w:rPr>
                <w:sz w:val="20"/>
                <w:lang w:val="en-US"/>
              </w:rPr>
            </w:pPr>
            <w:r w:rsidRPr="006E1658">
              <w:rPr>
                <w:sz w:val="20"/>
                <w:lang w:val="en-US"/>
              </w:rPr>
              <w:t>F.İ.Ə.</w:t>
            </w:r>
          </w:p>
        </w:tc>
        <w:tc>
          <w:tcPr>
            <w:tcW w:w="536" w:type="dxa"/>
          </w:tcPr>
          <w:p w:rsidR="00B23C7E" w:rsidRPr="006E1658" w:rsidRDefault="00B23C7E" w:rsidP="0031677D">
            <w:pPr>
              <w:tabs>
                <w:tab w:val="left" w:pos="1014"/>
              </w:tabs>
              <w:jc w:val="center"/>
              <w:rPr>
                <w:sz w:val="20"/>
                <w:lang w:val="en-US"/>
              </w:rPr>
            </w:pPr>
            <w:r w:rsidRPr="006E1658">
              <w:rPr>
                <w:sz w:val="20"/>
                <w:lang w:val="en-US"/>
              </w:rPr>
              <w:t>cos φ</w:t>
            </w:r>
          </w:p>
        </w:tc>
        <w:tc>
          <w:tcPr>
            <w:tcW w:w="542" w:type="dxa"/>
          </w:tcPr>
          <w:p w:rsidR="00B23C7E" w:rsidRPr="006E1658" w:rsidRDefault="00B23C7E" w:rsidP="0031677D">
            <w:pPr>
              <w:tabs>
                <w:tab w:val="left" w:pos="1014"/>
              </w:tabs>
              <w:jc w:val="center"/>
              <w:rPr>
                <w:sz w:val="20"/>
                <w:lang w:val="en-US"/>
              </w:rPr>
            </w:pPr>
            <w:r w:rsidRPr="006E1658">
              <w:rPr>
                <w:sz w:val="20"/>
                <w:lang w:val="en-US"/>
              </w:rPr>
              <w:t>Kütləsi, t</w:t>
            </w:r>
          </w:p>
        </w:tc>
      </w:tr>
      <w:tr w:rsidR="00B23C7E" w:rsidRPr="006E1658" w:rsidTr="00D15C44">
        <w:tc>
          <w:tcPr>
            <w:tcW w:w="1336" w:type="dxa"/>
          </w:tcPr>
          <w:p w:rsidR="00B23C7E" w:rsidRPr="006E1658" w:rsidRDefault="00B23C7E" w:rsidP="0031677D">
            <w:pPr>
              <w:tabs>
                <w:tab w:val="left" w:pos="1014"/>
              </w:tabs>
              <w:jc w:val="center"/>
              <w:rPr>
                <w:sz w:val="20"/>
                <w:lang w:val="az-Latn-AZ"/>
              </w:rPr>
            </w:pPr>
            <w:r w:rsidRPr="006E1658">
              <w:rPr>
                <w:sz w:val="20"/>
              </w:rPr>
              <w:t>Э250-8</w:t>
            </w:r>
          </w:p>
        </w:tc>
        <w:tc>
          <w:tcPr>
            <w:tcW w:w="1008" w:type="dxa"/>
          </w:tcPr>
          <w:p w:rsidR="00B23C7E" w:rsidRPr="006E1658" w:rsidRDefault="00B23C7E" w:rsidP="0031677D">
            <w:pPr>
              <w:tabs>
                <w:tab w:val="left" w:pos="1014"/>
              </w:tabs>
              <w:jc w:val="center"/>
              <w:rPr>
                <w:sz w:val="20"/>
                <w:lang w:val="en-US"/>
              </w:rPr>
            </w:pPr>
            <w:r w:rsidRPr="006E1658">
              <w:rPr>
                <w:sz w:val="20"/>
                <w:lang w:val="en-US"/>
              </w:rPr>
              <w:t>675</w:t>
            </w:r>
          </w:p>
        </w:tc>
        <w:tc>
          <w:tcPr>
            <w:tcW w:w="815" w:type="dxa"/>
          </w:tcPr>
          <w:p w:rsidR="00B23C7E" w:rsidRPr="006E1658" w:rsidRDefault="00B23C7E" w:rsidP="0031677D">
            <w:pPr>
              <w:tabs>
                <w:tab w:val="left" w:pos="1014"/>
              </w:tabs>
              <w:jc w:val="center"/>
              <w:rPr>
                <w:sz w:val="20"/>
                <w:lang w:val="en-US"/>
              </w:rPr>
            </w:pPr>
            <w:r w:rsidRPr="006E1658">
              <w:rPr>
                <w:sz w:val="20"/>
                <w:lang w:val="en-US"/>
              </w:rPr>
              <w:t>332</w:t>
            </w:r>
          </w:p>
        </w:tc>
        <w:tc>
          <w:tcPr>
            <w:tcW w:w="927" w:type="dxa"/>
          </w:tcPr>
          <w:p w:rsidR="00B23C7E" w:rsidRPr="006E1658" w:rsidRDefault="00B23C7E" w:rsidP="0031677D">
            <w:pPr>
              <w:tabs>
                <w:tab w:val="left" w:pos="1014"/>
              </w:tabs>
              <w:jc w:val="center"/>
              <w:rPr>
                <w:sz w:val="20"/>
                <w:lang w:val="en-US"/>
              </w:rPr>
            </w:pPr>
            <w:r w:rsidRPr="006E1658">
              <w:rPr>
                <w:sz w:val="20"/>
                <w:lang w:val="en-US"/>
              </w:rPr>
              <w:t>50</w:t>
            </w:r>
          </w:p>
        </w:tc>
        <w:tc>
          <w:tcPr>
            <w:tcW w:w="648" w:type="dxa"/>
          </w:tcPr>
          <w:p w:rsidR="00B23C7E" w:rsidRPr="006E1658" w:rsidRDefault="00B23C7E" w:rsidP="0031677D">
            <w:pPr>
              <w:tabs>
                <w:tab w:val="left" w:pos="1014"/>
              </w:tabs>
              <w:jc w:val="center"/>
              <w:rPr>
                <w:sz w:val="20"/>
                <w:lang w:val="en-US"/>
              </w:rPr>
            </w:pPr>
            <w:r w:rsidRPr="006E1658">
              <w:rPr>
                <w:sz w:val="20"/>
                <w:lang w:val="en-US"/>
              </w:rPr>
              <w:t>72,0</w:t>
            </w:r>
          </w:p>
        </w:tc>
        <w:tc>
          <w:tcPr>
            <w:tcW w:w="536" w:type="dxa"/>
          </w:tcPr>
          <w:p w:rsidR="00B23C7E" w:rsidRPr="00207198" w:rsidRDefault="00B23C7E" w:rsidP="0031677D">
            <w:pPr>
              <w:tabs>
                <w:tab w:val="left" w:pos="1014"/>
              </w:tabs>
              <w:jc w:val="center"/>
              <w:rPr>
                <w:sz w:val="18"/>
                <w:lang w:val="en-US"/>
              </w:rPr>
            </w:pPr>
            <w:r w:rsidRPr="00207198">
              <w:rPr>
                <w:sz w:val="18"/>
                <w:lang w:val="en-US"/>
              </w:rPr>
              <w:t>0,70</w:t>
            </w:r>
          </w:p>
        </w:tc>
        <w:tc>
          <w:tcPr>
            <w:tcW w:w="542" w:type="dxa"/>
          </w:tcPr>
          <w:p w:rsidR="00B23C7E" w:rsidRPr="006E1658" w:rsidRDefault="00B23C7E" w:rsidP="0031677D">
            <w:pPr>
              <w:tabs>
                <w:tab w:val="left" w:pos="1014"/>
              </w:tabs>
              <w:jc w:val="center"/>
              <w:rPr>
                <w:sz w:val="20"/>
                <w:lang w:val="en-US"/>
              </w:rPr>
            </w:pPr>
            <w:r w:rsidRPr="006E1658">
              <w:rPr>
                <w:sz w:val="20"/>
                <w:lang w:val="en-US"/>
              </w:rPr>
              <w:t>3,5</w:t>
            </w:r>
          </w:p>
        </w:tc>
      </w:tr>
      <w:tr w:rsidR="00B23C7E" w:rsidRPr="006E1658" w:rsidTr="00D15C44">
        <w:tc>
          <w:tcPr>
            <w:tcW w:w="1336" w:type="dxa"/>
          </w:tcPr>
          <w:p w:rsidR="00B23C7E" w:rsidRPr="006E1658" w:rsidRDefault="00B23C7E" w:rsidP="0031677D">
            <w:pPr>
              <w:tabs>
                <w:tab w:val="left" w:pos="1014"/>
              </w:tabs>
              <w:jc w:val="center"/>
              <w:rPr>
                <w:sz w:val="20"/>
                <w:lang w:val="az-Latn-AZ"/>
              </w:rPr>
            </w:pPr>
            <w:r w:rsidRPr="006E1658">
              <w:rPr>
                <w:sz w:val="20"/>
              </w:rPr>
              <w:t>Э250</w:t>
            </w:r>
            <w:r w:rsidRPr="006E1658">
              <w:rPr>
                <w:sz w:val="20"/>
                <w:lang w:val="az-Latn-AZ"/>
              </w:rPr>
              <w:t>-10</w:t>
            </w:r>
          </w:p>
        </w:tc>
        <w:tc>
          <w:tcPr>
            <w:tcW w:w="1008" w:type="dxa"/>
          </w:tcPr>
          <w:p w:rsidR="00B23C7E" w:rsidRPr="006E1658" w:rsidRDefault="00B23C7E" w:rsidP="0031677D">
            <w:pPr>
              <w:tabs>
                <w:tab w:val="left" w:pos="1014"/>
              </w:tabs>
              <w:jc w:val="center"/>
              <w:rPr>
                <w:sz w:val="20"/>
                <w:lang w:val="en-US"/>
              </w:rPr>
            </w:pPr>
            <w:r w:rsidRPr="006E1658">
              <w:rPr>
                <w:sz w:val="20"/>
                <w:lang w:val="en-US"/>
              </w:rPr>
              <w:t>525</w:t>
            </w:r>
          </w:p>
        </w:tc>
        <w:tc>
          <w:tcPr>
            <w:tcW w:w="815" w:type="dxa"/>
          </w:tcPr>
          <w:p w:rsidR="00B23C7E" w:rsidRPr="006E1658" w:rsidRDefault="00B23C7E" w:rsidP="0031677D">
            <w:pPr>
              <w:tabs>
                <w:tab w:val="left" w:pos="1014"/>
              </w:tabs>
              <w:jc w:val="center"/>
              <w:rPr>
                <w:sz w:val="20"/>
                <w:lang w:val="en-US"/>
              </w:rPr>
            </w:pPr>
            <w:r w:rsidRPr="006E1658">
              <w:rPr>
                <w:sz w:val="20"/>
                <w:lang w:val="en-US"/>
              </w:rPr>
              <w:t>306</w:t>
            </w:r>
          </w:p>
        </w:tc>
        <w:tc>
          <w:tcPr>
            <w:tcW w:w="927" w:type="dxa"/>
          </w:tcPr>
          <w:p w:rsidR="00B23C7E" w:rsidRPr="006E1658" w:rsidRDefault="00B23C7E" w:rsidP="0031677D">
            <w:pPr>
              <w:tabs>
                <w:tab w:val="left" w:pos="1014"/>
              </w:tabs>
              <w:jc w:val="center"/>
              <w:rPr>
                <w:sz w:val="20"/>
                <w:lang w:val="en-US"/>
              </w:rPr>
            </w:pPr>
            <w:r w:rsidRPr="006E1658">
              <w:rPr>
                <w:sz w:val="20"/>
                <w:lang w:val="en-US"/>
              </w:rPr>
              <w:t>700</w:t>
            </w:r>
          </w:p>
        </w:tc>
        <w:tc>
          <w:tcPr>
            <w:tcW w:w="648" w:type="dxa"/>
          </w:tcPr>
          <w:p w:rsidR="00B23C7E" w:rsidRPr="006E1658" w:rsidRDefault="00B23C7E" w:rsidP="0031677D">
            <w:pPr>
              <w:tabs>
                <w:tab w:val="left" w:pos="1014"/>
              </w:tabs>
              <w:jc w:val="center"/>
              <w:rPr>
                <w:sz w:val="20"/>
                <w:lang w:val="en-US"/>
              </w:rPr>
            </w:pPr>
            <w:r w:rsidRPr="006E1658">
              <w:rPr>
                <w:sz w:val="20"/>
                <w:lang w:val="en-US"/>
              </w:rPr>
              <w:t>65,5</w:t>
            </w:r>
          </w:p>
        </w:tc>
        <w:tc>
          <w:tcPr>
            <w:tcW w:w="536" w:type="dxa"/>
          </w:tcPr>
          <w:p w:rsidR="00B23C7E" w:rsidRPr="00207198" w:rsidRDefault="00B23C7E" w:rsidP="0031677D">
            <w:pPr>
              <w:tabs>
                <w:tab w:val="left" w:pos="1014"/>
              </w:tabs>
              <w:jc w:val="center"/>
              <w:rPr>
                <w:sz w:val="18"/>
                <w:lang w:val="en-US"/>
              </w:rPr>
            </w:pPr>
            <w:r w:rsidRPr="00207198">
              <w:rPr>
                <w:sz w:val="18"/>
                <w:lang w:val="en-US"/>
              </w:rPr>
              <w:t>0,66</w:t>
            </w:r>
          </w:p>
        </w:tc>
        <w:tc>
          <w:tcPr>
            <w:tcW w:w="542" w:type="dxa"/>
          </w:tcPr>
          <w:p w:rsidR="00B23C7E" w:rsidRPr="006E1658" w:rsidRDefault="00B23C7E" w:rsidP="0031677D">
            <w:pPr>
              <w:tabs>
                <w:tab w:val="left" w:pos="1014"/>
              </w:tabs>
              <w:jc w:val="center"/>
              <w:rPr>
                <w:sz w:val="20"/>
                <w:lang w:val="en-US"/>
              </w:rPr>
            </w:pPr>
            <w:r w:rsidRPr="006E1658">
              <w:rPr>
                <w:sz w:val="20"/>
                <w:lang w:val="en-US"/>
              </w:rPr>
              <w:t>3,6</w:t>
            </w:r>
          </w:p>
        </w:tc>
      </w:tr>
      <w:tr w:rsidR="00B23C7E" w:rsidRPr="006E1658" w:rsidTr="00D15C44">
        <w:tc>
          <w:tcPr>
            <w:tcW w:w="1336" w:type="dxa"/>
          </w:tcPr>
          <w:p w:rsidR="00B23C7E" w:rsidRPr="006E1658" w:rsidRDefault="00B23C7E" w:rsidP="0031677D">
            <w:pPr>
              <w:tabs>
                <w:tab w:val="left" w:pos="1014"/>
              </w:tabs>
              <w:jc w:val="center"/>
              <w:rPr>
                <w:sz w:val="20"/>
                <w:lang w:val="az-Latn-AZ"/>
              </w:rPr>
            </w:pPr>
            <w:r w:rsidRPr="006E1658">
              <w:rPr>
                <w:sz w:val="20"/>
              </w:rPr>
              <w:t>Э250</w:t>
            </w:r>
            <w:r w:rsidRPr="006E1658">
              <w:rPr>
                <w:sz w:val="20"/>
                <w:lang w:val="az-Latn-AZ"/>
              </w:rPr>
              <w:t>-16</w:t>
            </w:r>
          </w:p>
        </w:tc>
        <w:tc>
          <w:tcPr>
            <w:tcW w:w="1008" w:type="dxa"/>
          </w:tcPr>
          <w:p w:rsidR="00B23C7E" w:rsidRPr="006E1658" w:rsidRDefault="00B23C7E" w:rsidP="0031677D">
            <w:pPr>
              <w:tabs>
                <w:tab w:val="left" w:pos="1014"/>
              </w:tabs>
              <w:jc w:val="center"/>
              <w:rPr>
                <w:sz w:val="20"/>
                <w:lang w:val="en-US"/>
              </w:rPr>
            </w:pPr>
            <w:r w:rsidRPr="006E1658">
              <w:rPr>
                <w:sz w:val="20"/>
                <w:lang w:val="en-US"/>
              </w:rPr>
              <w:t>333</w:t>
            </w:r>
          </w:p>
        </w:tc>
        <w:tc>
          <w:tcPr>
            <w:tcW w:w="815" w:type="dxa"/>
          </w:tcPr>
          <w:p w:rsidR="00B23C7E" w:rsidRPr="006E1658" w:rsidRDefault="00B23C7E" w:rsidP="0031677D">
            <w:pPr>
              <w:tabs>
                <w:tab w:val="left" w:pos="1014"/>
              </w:tabs>
              <w:jc w:val="center"/>
              <w:rPr>
                <w:sz w:val="20"/>
                <w:lang w:val="en-US"/>
              </w:rPr>
            </w:pPr>
            <w:r w:rsidRPr="006E1658">
              <w:rPr>
                <w:sz w:val="20"/>
                <w:lang w:val="en-US"/>
              </w:rPr>
              <w:t>320</w:t>
            </w:r>
          </w:p>
        </w:tc>
        <w:tc>
          <w:tcPr>
            <w:tcW w:w="927" w:type="dxa"/>
          </w:tcPr>
          <w:p w:rsidR="00B23C7E" w:rsidRPr="006E1658" w:rsidRDefault="00B23C7E" w:rsidP="0031677D">
            <w:pPr>
              <w:tabs>
                <w:tab w:val="left" w:pos="1014"/>
              </w:tabs>
              <w:jc w:val="center"/>
              <w:rPr>
                <w:sz w:val="20"/>
                <w:lang w:val="en-US"/>
              </w:rPr>
            </w:pPr>
            <w:r w:rsidRPr="006E1658">
              <w:rPr>
                <w:sz w:val="20"/>
                <w:lang w:val="en-US"/>
              </w:rPr>
              <w:t>700</w:t>
            </w:r>
          </w:p>
        </w:tc>
        <w:tc>
          <w:tcPr>
            <w:tcW w:w="648" w:type="dxa"/>
          </w:tcPr>
          <w:p w:rsidR="00B23C7E" w:rsidRPr="006E1658" w:rsidRDefault="00B23C7E" w:rsidP="0031677D">
            <w:pPr>
              <w:tabs>
                <w:tab w:val="left" w:pos="1014"/>
              </w:tabs>
              <w:jc w:val="center"/>
              <w:rPr>
                <w:sz w:val="20"/>
                <w:lang w:val="en-US"/>
              </w:rPr>
            </w:pPr>
            <w:r w:rsidRPr="006E1658">
              <w:rPr>
                <w:sz w:val="20"/>
                <w:lang w:val="en-US"/>
              </w:rPr>
              <w:t>56,5</w:t>
            </w:r>
          </w:p>
        </w:tc>
        <w:tc>
          <w:tcPr>
            <w:tcW w:w="536" w:type="dxa"/>
          </w:tcPr>
          <w:p w:rsidR="00B23C7E" w:rsidRPr="00207198" w:rsidRDefault="00B23C7E" w:rsidP="0031677D">
            <w:pPr>
              <w:tabs>
                <w:tab w:val="left" w:pos="1014"/>
              </w:tabs>
              <w:jc w:val="center"/>
              <w:rPr>
                <w:sz w:val="18"/>
                <w:lang w:val="en-US"/>
              </w:rPr>
            </w:pPr>
            <w:r w:rsidRPr="00207198">
              <w:rPr>
                <w:sz w:val="18"/>
                <w:lang w:val="en-US"/>
              </w:rPr>
              <w:t>0,60</w:t>
            </w:r>
          </w:p>
        </w:tc>
        <w:tc>
          <w:tcPr>
            <w:tcW w:w="542" w:type="dxa"/>
          </w:tcPr>
          <w:p w:rsidR="00B23C7E" w:rsidRPr="006E1658" w:rsidRDefault="00B23C7E" w:rsidP="0031677D">
            <w:pPr>
              <w:tabs>
                <w:tab w:val="left" w:pos="1014"/>
              </w:tabs>
              <w:jc w:val="center"/>
              <w:rPr>
                <w:sz w:val="20"/>
                <w:lang w:val="en-US"/>
              </w:rPr>
            </w:pPr>
            <w:r w:rsidRPr="006E1658">
              <w:rPr>
                <w:sz w:val="20"/>
                <w:lang w:val="en-US"/>
              </w:rPr>
              <w:t>4,0</w:t>
            </w:r>
          </w:p>
        </w:tc>
      </w:tr>
      <w:tr w:rsidR="00B23C7E" w:rsidRPr="006E1658" w:rsidTr="00D15C44">
        <w:tc>
          <w:tcPr>
            <w:tcW w:w="1336" w:type="dxa"/>
          </w:tcPr>
          <w:p w:rsidR="00B23C7E" w:rsidRPr="006E1658" w:rsidRDefault="00B23C7E" w:rsidP="0031677D">
            <w:pPr>
              <w:tabs>
                <w:tab w:val="left" w:pos="1014"/>
              </w:tabs>
              <w:jc w:val="center"/>
              <w:rPr>
                <w:sz w:val="20"/>
                <w:lang w:val="az-Latn-AZ"/>
              </w:rPr>
            </w:pPr>
            <w:r w:rsidRPr="006E1658">
              <w:rPr>
                <w:sz w:val="20"/>
              </w:rPr>
              <w:t>Э2</w:t>
            </w:r>
            <w:r w:rsidRPr="006E1658">
              <w:rPr>
                <w:sz w:val="20"/>
                <w:lang w:val="az-Latn-AZ"/>
              </w:rPr>
              <w:t>15-8</w:t>
            </w:r>
          </w:p>
        </w:tc>
        <w:tc>
          <w:tcPr>
            <w:tcW w:w="1008" w:type="dxa"/>
          </w:tcPr>
          <w:p w:rsidR="00B23C7E" w:rsidRPr="006E1658" w:rsidRDefault="00B23C7E" w:rsidP="0031677D">
            <w:pPr>
              <w:tabs>
                <w:tab w:val="left" w:pos="1014"/>
              </w:tabs>
              <w:jc w:val="center"/>
              <w:rPr>
                <w:sz w:val="20"/>
                <w:lang w:val="en-US"/>
              </w:rPr>
            </w:pPr>
            <w:r w:rsidRPr="006E1658">
              <w:rPr>
                <w:sz w:val="20"/>
                <w:lang w:val="en-US"/>
              </w:rPr>
              <w:t>655</w:t>
            </w:r>
          </w:p>
        </w:tc>
        <w:tc>
          <w:tcPr>
            <w:tcW w:w="815" w:type="dxa"/>
          </w:tcPr>
          <w:p w:rsidR="00B23C7E" w:rsidRPr="006E1658" w:rsidRDefault="00B23C7E" w:rsidP="0031677D">
            <w:pPr>
              <w:tabs>
                <w:tab w:val="left" w:pos="1014"/>
              </w:tabs>
              <w:jc w:val="center"/>
              <w:rPr>
                <w:sz w:val="20"/>
                <w:lang w:val="en-US"/>
              </w:rPr>
            </w:pPr>
            <w:r w:rsidRPr="006E1658">
              <w:rPr>
                <w:sz w:val="20"/>
                <w:lang w:val="en-US"/>
              </w:rPr>
              <w:t>222</w:t>
            </w:r>
          </w:p>
        </w:tc>
        <w:tc>
          <w:tcPr>
            <w:tcW w:w="927" w:type="dxa"/>
          </w:tcPr>
          <w:p w:rsidR="00B23C7E" w:rsidRPr="006E1658" w:rsidRDefault="00B23C7E" w:rsidP="0031677D">
            <w:pPr>
              <w:tabs>
                <w:tab w:val="left" w:pos="1014"/>
              </w:tabs>
              <w:jc w:val="center"/>
              <w:rPr>
                <w:sz w:val="20"/>
                <w:lang w:val="en-US"/>
              </w:rPr>
            </w:pPr>
            <w:r w:rsidRPr="006E1658">
              <w:rPr>
                <w:sz w:val="20"/>
                <w:lang w:val="en-US"/>
              </w:rPr>
              <w:t>380</w:t>
            </w:r>
          </w:p>
        </w:tc>
        <w:tc>
          <w:tcPr>
            <w:tcW w:w="648" w:type="dxa"/>
          </w:tcPr>
          <w:p w:rsidR="00B23C7E" w:rsidRPr="006E1658" w:rsidRDefault="00B23C7E" w:rsidP="0031677D">
            <w:pPr>
              <w:tabs>
                <w:tab w:val="left" w:pos="1014"/>
              </w:tabs>
              <w:jc w:val="center"/>
              <w:rPr>
                <w:sz w:val="20"/>
                <w:lang w:val="en-US"/>
              </w:rPr>
            </w:pPr>
            <w:r w:rsidRPr="006E1658">
              <w:rPr>
                <w:sz w:val="20"/>
                <w:lang w:val="en-US"/>
              </w:rPr>
              <w:t>68,0</w:t>
            </w:r>
          </w:p>
        </w:tc>
        <w:tc>
          <w:tcPr>
            <w:tcW w:w="536" w:type="dxa"/>
          </w:tcPr>
          <w:p w:rsidR="00B23C7E" w:rsidRPr="00207198" w:rsidRDefault="00B23C7E" w:rsidP="0031677D">
            <w:pPr>
              <w:tabs>
                <w:tab w:val="left" w:pos="1014"/>
              </w:tabs>
              <w:jc w:val="center"/>
              <w:rPr>
                <w:sz w:val="18"/>
                <w:lang w:val="en-US"/>
              </w:rPr>
            </w:pPr>
            <w:r w:rsidRPr="00207198">
              <w:rPr>
                <w:sz w:val="18"/>
                <w:lang w:val="en-US"/>
              </w:rPr>
              <w:t>0,71</w:t>
            </w:r>
          </w:p>
        </w:tc>
        <w:tc>
          <w:tcPr>
            <w:tcW w:w="542" w:type="dxa"/>
          </w:tcPr>
          <w:p w:rsidR="00B23C7E" w:rsidRPr="006E1658" w:rsidRDefault="00B23C7E" w:rsidP="0031677D">
            <w:pPr>
              <w:tabs>
                <w:tab w:val="left" w:pos="1014"/>
              </w:tabs>
              <w:jc w:val="center"/>
              <w:rPr>
                <w:sz w:val="20"/>
                <w:lang w:val="en-US"/>
              </w:rPr>
            </w:pPr>
            <w:r w:rsidRPr="006E1658">
              <w:rPr>
                <w:sz w:val="20"/>
                <w:lang w:val="en-US"/>
              </w:rPr>
              <w:t>2,7</w:t>
            </w:r>
          </w:p>
        </w:tc>
      </w:tr>
      <w:tr w:rsidR="00B23C7E" w:rsidRPr="006E1658" w:rsidTr="00D15C44">
        <w:tc>
          <w:tcPr>
            <w:tcW w:w="1336" w:type="dxa"/>
          </w:tcPr>
          <w:p w:rsidR="00B23C7E" w:rsidRPr="006E1658" w:rsidRDefault="00B23C7E" w:rsidP="0031677D">
            <w:pPr>
              <w:tabs>
                <w:tab w:val="left" w:pos="1014"/>
              </w:tabs>
              <w:jc w:val="center"/>
              <w:rPr>
                <w:sz w:val="20"/>
                <w:lang w:val="az-Latn-AZ"/>
              </w:rPr>
            </w:pPr>
            <w:r w:rsidRPr="006E1658">
              <w:rPr>
                <w:sz w:val="20"/>
              </w:rPr>
              <w:t>Э2</w:t>
            </w:r>
            <w:r w:rsidRPr="006E1658">
              <w:rPr>
                <w:sz w:val="20"/>
                <w:lang w:val="az-Latn-AZ"/>
              </w:rPr>
              <w:t>15-10</w:t>
            </w:r>
          </w:p>
        </w:tc>
        <w:tc>
          <w:tcPr>
            <w:tcW w:w="1008" w:type="dxa"/>
          </w:tcPr>
          <w:p w:rsidR="00B23C7E" w:rsidRPr="006E1658" w:rsidRDefault="00B23C7E" w:rsidP="0031677D">
            <w:pPr>
              <w:tabs>
                <w:tab w:val="left" w:pos="1014"/>
              </w:tabs>
              <w:jc w:val="center"/>
              <w:rPr>
                <w:sz w:val="20"/>
                <w:lang w:val="en-US"/>
              </w:rPr>
            </w:pPr>
            <w:r w:rsidRPr="006E1658">
              <w:rPr>
                <w:sz w:val="20"/>
                <w:lang w:val="en-US"/>
              </w:rPr>
              <w:t>525</w:t>
            </w:r>
          </w:p>
        </w:tc>
        <w:tc>
          <w:tcPr>
            <w:tcW w:w="815" w:type="dxa"/>
          </w:tcPr>
          <w:p w:rsidR="00B23C7E" w:rsidRPr="006E1658" w:rsidRDefault="00B23C7E" w:rsidP="0031677D">
            <w:pPr>
              <w:tabs>
                <w:tab w:val="left" w:pos="1014"/>
              </w:tabs>
              <w:jc w:val="center"/>
              <w:rPr>
                <w:sz w:val="20"/>
                <w:lang w:val="en-US"/>
              </w:rPr>
            </w:pPr>
            <w:r w:rsidRPr="006E1658">
              <w:rPr>
                <w:sz w:val="20"/>
                <w:lang w:val="en-US"/>
              </w:rPr>
              <w:t>205</w:t>
            </w:r>
          </w:p>
        </w:tc>
        <w:tc>
          <w:tcPr>
            <w:tcW w:w="927" w:type="dxa"/>
          </w:tcPr>
          <w:p w:rsidR="00B23C7E" w:rsidRPr="006E1658" w:rsidRDefault="00B23C7E" w:rsidP="0031677D">
            <w:pPr>
              <w:tabs>
                <w:tab w:val="left" w:pos="1014"/>
              </w:tabs>
              <w:jc w:val="center"/>
              <w:rPr>
                <w:sz w:val="20"/>
                <w:lang w:val="en-US"/>
              </w:rPr>
            </w:pPr>
            <w:r w:rsidRPr="006E1658">
              <w:rPr>
                <w:sz w:val="20"/>
                <w:lang w:val="en-US"/>
              </w:rPr>
              <w:t>380</w:t>
            </w:r>
          </w:p>
        </w:tc>
        <w:tc>
          <w:tcPr>
            <w:tcW w:w="648" w:type="dxa"/>
          </w:tcPr>
          <w:p w:rsidR="00B23C7E" w:rsidRPr="006E1658" w:rsidRDefault="00B23C7E" w:rsidP="0031677D">
            <w:pPr>
              <w:tabs>
                <w:tab w:val="left" w:pos="1014"/>
              </w:tabs>
              <w:jc w:val="center"/>
              <w:rPr>
                <w:sz w:val="20"/>
                <w:lang w:val="en-US"/>
              </w:rPr>
            </w:pPr>
            <w:r w:rsidRPr="006E1658">
              <w:rPr>
                <w:sz w:val="20"/>
                <w:lang w:val="en-US"/>
              </w:rPr>
              <w:t>62,5</w:t>
            </w:r>
          </w:p>
        </w:tc>
        <w:tc>
          <w:tcPr>
            <w:tcW w:w="536" w:type="dxa"/>
          </w:tcPr>
          <w:p w:rsidR="00B23C7E" w:rsidRPr="00207198" w:rsidRDefault="00B23C7E" w:rsidP="0031677D">
            <w:pPr>
              <w:tabs>
                <w:tab w:val="left" w:pos="1014"/>
              </w:tabs>
              <w:jc w:val="center"/>
              <w:rPr>
                <w:sz w:val="18"/>
                <w:lang w:val="en-US"/>
              </w:rPr>
            </w:pPr>
            <w:r w:rsidRPr="00207198">
              <w:rPr>
                <w:sz w:val="18"/>
                <w:lang w:val="en-US"/>
              </w:rPr>
              <w:t>0,67</w:t>
            </w:r>
          </w:p>
        </w:tc>
        <w:tc>
          <w:tcPr>
            <w:tcW w:w="542" w:type="dxa"/>
          </w:tcPr>
          <w:p w:rsidR="00B23C7E" w:rsidRPr="00207198" w:rsidRDefault="00B23C7E" w:rsidP="0031677D">
            <w:pPr>
              <w:tabs>
                <w:tab w:val="left" w:pos="1014"/>
              </w:tabs>
              <w:jc w:val="center"/>
              <w:rPr>
                <w:sz w:val="18"/>
                <w:lang w:val="en-US"/>
              </w:rPr>
            </w:pPr>
            <w:r w:rsidRPr="00207198">
              <w:rPr>
                <w:sz w:val="18"/>
                <w:lang w:val="en-US"/>
              </w:rPr>
              <w:t>2,78</w:t>
            </w:r>
          </w:p>
        </w:tc>
      </w:tr>
      <w:tr w:rsidR="00B23C7E" w:rsidRPr="006E1658" w:rsidTr="00D15C44">
        <w:tc>
          <w:tcPr>
            <w:tcW w:w="1336" w:type="dxa"/>
          </w:tcPr>
          <w:p w:rsidR="00B23C7E" w:rsidRPr="006E1658" w:rsidRDefault="00B23C7E" w:rsidP="0031677D">
            <w:pPr>
              <w:tabs>
                <w:tab w:val="left" w:pos="1014"/>
              </w:tabs>
              <w:jc w:val="center"/>
              <w:rPr>
                <w:sz w:val="20"/>
                <w:lang w:val="az-Latn-AZ"/>
              </w:rPr>
            </w:pPr>
            <w:r w:rsidRPr="006E1658">
              <w:rPr>
                <w:sz w:val="20"/>
              </w:rPr>
              <w:t>Э2</w:t>
            </w:r>
            <w:r w:rsidRPr="006E1658">
              <w:rPr>
                <w:sz w:val="20"/>
                <w:lang w:val="az-Latn-AZ"/>
              </w:rPr>
              <w:t>15-12</w:t>
            </w:r>
          </w:p>
        </w:tc>
        <w:tc>
          <w:tcPr>
            <w:tcW w:w="1008" w:type="dxa"/>
          </w:tcPr>
          <w:p w:rsidR="00B23C7E" w:rsidRPr="006E1658" w:rsidRDefault="00B23C7E" w:rsidP="0031677D">
            <w:pPr>
              <w:tabs>
                <w:tab w:val="left" w:pos="1014"/>
              </w:tabs>
              <w:jc w:val="center"/>
              <w:rPr>
                <w:sz w:val="20"/>
                <w:lang w:val="en-US"/>
              </w:rPr>
            </w:pPr>
            <w:r w:rsidRPr="006E1658">
              <w:rPr>
                <w:sz w:val="20"/>
                <w:lang w:val="en-US"/>
              </w:rPr>
              <w:t>440</w:t>
            </w:r>
          </w:p>
        </w:tc>
        <w:tc>
          <w:tcPr>
            <w:tcW w:w="815" w:type="dxa"/>
          </w:tcPr>
          <w:p w:rsidR="00B23C7E" w:rsidRPr="006E1658" w:rsidRDefault="00B23C7E" w:rsidP="0031677D">
            <w:pPr>
              <w:tabs>
                <w:tab w:val="left" w:pos="1014"/>
              </w:tabs>
              <w:jc w:val="center"/>
              <w:rPr>
                <w:sz w:val="20"/>
                <w:lang w:val="en-US"/>
              </w:rPr>
            </w:pPr>
            <w:r w:rsidRPr="006E1658">
              <w:rPr>
                <w:sz w:val="20"/>
                <w:lang w:val="en-US"/>
              </w:rPr>
              <w:t>211</w:t>
            </w:r>
          </w:p>
        </w:tc>
        <w:tc>
          <w:tcPr>
            <w:tcW w:w="927" w:type="dxa"/>
          </w:tcPr>
          <w:p w:rsidR="00B23C7E" w:rsidRPr="006E1658" w:rsidRDefault="00B23C7E" w:rsidP="0031677D">
            <w:pPr>
              <w:tabs>
                <w:tab w:val="left" w:pos="1014"/>
              </w:tabs>
              <w:jc w:val="center"/>
              <w:rPr>
                <w:sz w:val="20"/>
                <w:lang w:val="en-US"/>
              </w:rPr>
            </w:pPr>
            <w:r w:rsidRPr="006E1658">
              <w:rPr>
                <w:sz w:val="20"/>
                <w:lang w:val="en-US"/>
              </w:rPr>
              <w:t>470</w:t>
            </w:r>
          </w:p>
        </w:tc>
        <w:tc>
          <w:tcPr>
            <w:tcW w:w="648" w:type="dxa"/>
          </w:tcPr>
          <w:p w:rsidR="00B23C7E" w:rsidRPr="006E1658" w:rsidRDefault="00B23C7E" w:rsidP="0031677D">
            <w:pPr>
              <w:tabs>
                <w:tab w:val="left" w:pos="1014"/>
              </w:tabs>
              <w:jc w:val="center"/>
              <w:rPr>
                <w:sz w:val="20"/>
                <w:lang w:val="en-US"/>
              </w:rPr>
            </w:pPr>
            <w:r w:rsidRPr="006E1658">
              <w:rPr>
                <w:sz w:val="20"/>
                <w:lang w:val="en-US"/>
              </w:rPr>
              <w:t>58,0</w:t>
            </w:r>
          </w:p>
        </w:tc>
        <w:tc>
          <w:tcPr>
            <w:tcW w:w="536" w:type="dxa"/>
          </w:tcPr>
          <w:p w:rsidR="00B23C7E" w:rsidRPr="00207198" w:rsidRDefault="00B23C7E" w:rsidP="0031677D">
            <w:pPr>
              <w:tabs>
                <w:tab w:val="left" w:pos="1014"/>
              </w:tabs>
              <w:jc w:val="center"/>
              <w:rPr>
                <w:sz w:val="18"/>
                <w:lang w:val="en-US"/>
              </w:rPr>
            </w:pPr>
            <w:r w:rsidRPr="00207198">
              <w:rPr>
                <w:sz w:val="18"/>
                <w:lang w:val="en-US"/>
              </w:rPr>
              <w:t>0,59</w:t>
            </w:r>
          </w:p>
        </w:tc>
        <w:tc>
          <w:tcPr>
            <w:tcW w:w="542" w:type="dxa"/>
          </w:tcPr>
          <w:p w:rsidR="00B23C7E" w:rsidRPr="00207198" w:rsidRDefault="00B23C7E" w:rsidP="0031677D">
            <w:pPr>
              <w:tabs>
                <w:tab w:val="left" w:pos="1014"/>
              </w:tabs>
              <w:jc w:val="center"/>
              <w:rPr>
                <w:sz w:val="18"/>
                <w:lang w:val="en-US"/>
              </w:rPr>
            </w:pPr>
            <w:r w:rsidRPr="00207198">
              <w:rPr>
                <w:sz w:val="18"/>
                <w:lang w:val="en-US"/>
              </w:rPr>
              <w:t>2,70</w:t>
            </w:r>
          </w:p>
        </w:tc>
      </w:tr>
      <w:tr w:rsidR="00B23C7E" w:rsidRPr="006E1658" w:rsidTr="00D15C44">
        <w:tc>
          <w:tcPr>
            <w:tcW w:w="1336" w:type="dxa"/>
          </w:tcPr>
          <w:p w:rsidR="00B23C7E" w:rsidRPr="006E1658" w:rsidRDefault="00B23C7E" w:rsidP="0031677D">
            <w:pPr>
              <w:tabs>
                <w:tab w:val="left" w:pos="1014"/>
              </w:tabs>
              <w:jc w:val="center"/>
              <w:rPr>
                <w:sz w:val="20"/>
                <w:lang w:val="az-Latn-AZ"/>
              </w:rPr>
            </w:pPr>
            <w:r w:rsidRPr="006E1658">
              <w:rPr>
                <w:sz w:val="20"/>
              </w:rPr>
              <w:t>Э</w:t>
            </w:r>
            <w:r w:rsidRPr="006E1658">
              <w:rPr>
                <w:sz w:val="20"/>
                <w:lang w:val="az-Latn-AZ"/>
              </w:rPr>
              <w:t>170-8</w:t>
            </w:r>
          </w:p>
        </w:tc>
        <w:tc>
          <w:tcPr>
            <w:tcW w:w="1008" w:type="dxa"/>
          </w:tcPr>
          <w:p w:rsidR="00B23C7E" w:rsidRPr="006E1658" w:rsidRDefault="00B23C7E" w:rsidP="0031677D">
            <w:pPr>
              <w:tabs>
                <w:tab w:val="left" w:pos="1014"/>
              </w:tabs>
              <w:jc w:val="center"/>
              <w:rPr>
                <w:sz w:val="20"/>
                <w:lang w:val="en-US"/>
              </w:rPr>
            </w:pPr>
            <w:r w:rsidRPr="006E1658">
              <w:rPr>
                <w:sz w:val="20"/>
                <w:lang w:val="en-US"/>
              </w:rPr>
              <w:t>675</w:t>
            </w:r>
          </w:p>
        </w:tc>
        <w:tc>
          <w:tcPr>
            <w:tcW w:w="815" w:type="dxa"/>
          </w:tcPr>
          <w:p w:rsidR="00B23C7E" w:rsidRPr="006E1658" w:rsidRDefault="00B23C7E" w:rsidP="0031677D">
            <w:pPr>
              <w:tabs>
                <w:tab w:val="left" w:pos="1014"/>
              </w:tabs>
              <w:jc w:val="center"/>
              <w:rPr>
                <w:sz w:val="20"/>
                <w:lang w:val="en-US"/>
              </w:rPr>
            </w:pPr>
            <w:r w:rsidRPr="006E1658">
              <w:rPr>
                <w:sz w:val="20"/>
                <w:lang w:val="en-US"/>
              </w:rPr>
              <w:t>94</w:t>
            </w:r>
          </w:p>
        </w:tc>
        <w:tc>
          <w:tcPr>
            <w:tcW w:w="927" w:type="dxa"/>
          </w:tcPr>
          <w:p w:rsidR="00B23C7E" w:rsidRPr="006E1658" w:rsidRDefault="00B23C7E" w:rsidP="0031677D">
            <w:pPr>
              <w:tabs>
                <w:tab w:val="left" w:pos="1014"/>
              </w:tabs>
              <w:jc w:val="center"/>
              <w:rPr>
                <w:sz w:val="20"/>
                <w:lang w:val="en-US"/>
              </w:rPr>
            </w:pPr>
            <w:r w:rsidRPr="006E1658">
              <w:rPr>
                <w:sz w:val="20"/>
                <w:lang w:val="en-US"/>
              </w:rPr>
              <w:t>175</w:t>
            </w:r>
          </w:p>
        </w:tc>
        <w:tc>
          <w:tcPr>
            <w:tcW w:w="648" w:type="dxa"/>
          </w:tcPr>
          <w:p w:rsidR="00B23C7E" w:rsidRPr="006E1658" w:rsidRDefault="00B23C7E" w:rsidP="0031677D">
            <w:pPr>
              <w:tabs>
                <w:tab w:val="left" w:pos="1014"/>
              </w:tabs>
              <w:jc w:val="center"/>
              <w:rPr>
                <w:sz w:val="20"/>
                <w:lang w:val="en-US"/>
              </w:rPr>
            </w:pPr>
            <w:r w:rsidRPr="006E1658">
              <w:rPr>
                <w:sz w:val="20"/>
                <w:lang w:val="en-US"/>
              </w:rPr>
              <w:t>61,0</w:t>
            </w:r>
          </w:p>
        </w:tc>
        <w:tc>
          <w:tcPr>
            <w:tcW w:w="536" w:type="dxa"/>
          </w:tcPr>
          <w:p w:rsidR="00B23C7E" w:rsidRPr="00207198" w:rsidRDefault="00B23C7E" w:rsidP="0031677D">
            <w:pPr>
              <w:tabs>
                <w:tab w:val="left" w:pos="1014"/>
              </w:tabs>
              <w:jc w:val="center"/>
              <w:rPr>
                <w:sz w:val="18"/>
                <w:lang w:val="en-US"/>
              </w:rPr>
            </w:pPr>
            <w:r w:rsidRPr="00207198">
              <w:rPr>
                <w:sz w:val="18"/>
                <w:lang w:val="en-US"/>
              </w:rPr>
              <w:t>0,67</w:t>
            </w:r>
          </w:p>
        </w:tc>
        <w:tc>
          <w:tcPr>
            <w:tcW w:w="542" w:type="dxa"/>
          </w:tcPr>
          <w:p w:rsidR="00B23C7E" w:rsidRPr="00207198" w:rsidRDefault="00B23C7E" w:rsidP="0031677D">
            <w:pPr>
              <w:tabs>
                <w:tab w:val="left" w:pos="1014"/>
              </w:tabs>
              <w:jc w:val="center"/>
              <w:rPr>
                <w:sz w:val="18"/>
                <w:lang w:val="en-US"/>
              </w:rPr>
            </w:pPr>
            <w:r w:rsidRPr="00207198">
              <w:rPr>
                <w:sz w:val="18"/>
                <w:lang w:val="en-US"/>
              </w:rPr>
              <w:t>1,56</w:t>
            </w:r>
          </w:p>
        </w:tc>
      </w:tr>
      <w:tr w:rsidR="00B23C7E" w:rsidRPr="006E1658" w:rsidTr="00D15C44">
        <w:tc>
          <w:tcPr>
            <w:tcW w:w="1336" w:type="dxa"/>
          </w:tcPr>
          <w:p w:rsidR="00B23C7E" w:rsidRPr="006E1658" w:rsidRDefault="00B23C7E" w:rsidP="0031677D">
            <w:pPr>
              <w:tabs>
                <w:tab w:val="left" w:pos="1014"/>
              </w:tabs>
              <w:jc w:val="center"/>
              <w:rPr>
                <w:sz w:val="20"/>
                <w:lang w:val="az-Latn-AZ"/>
              </w:rPr>
            </w:pPr>
            <w:r w:rsidRPr="006E1658">
              <w:rPr>
                <w:sz w:val="20"/>
              </w:rPr>
              <w:t>Э</w:t>
            </w:r>
            <w:r w:rsidRPr="006E1658">
              <w:rPr>
                <w:sz w:val="20"/>
                <w:lang w:val="az-Latn-AZ"/>
              </w:rPr>
              <w:t>164-8</w:t>
            </w:r>
          </w:p>
        </w:tc>
        <w:tc>
          <w:tcPr>
            <w:tcW w:w="1008" w:type="dxa"/>
          </w:tcPr>
          <w:p w:rsidR="00B23C7E" w:rsidRPr="006E1658" w:rsidRDefault="00B23C7E" w:rsidP="0031677D">
            <w:pPr>
              <w:tabs>
                <w:tab w:val="left" w:pos="1014"/>
              </w:tabs>
              <w:jc w:val="center"/>
              <w:rPr>
                <w:sz w:val="20"/>
                <w:lang w:val="en-US"/>
              </w:rPr>
            </w:pPr>
            <w:r w:rsidRPr="006E1658">
              <w:rPr>
                <w:sz w:val="20"/>
                <w:lang w:val="en-US"/>
              </w:rPr>
              <w:t>675</w:t>
            </w:r>
          </w:p>
        </w:tc>
        <w:tc>
          <w:tcPr>
            <w:tcW w:w="815" w:type="dxa"/>
          </w:tcPr>
          <w:p w:rsidR="00B23C7E" w:rsidRPr="006E1658" w:rsidRDefault="00B23C7E" w:rsidP="0031677D">
            <w:pPr>
              <w:tabs>
                <w:tab w:val="left" w:pos="1014"/>
              </w:tabs>
              <w:jc w:val="center"/>
              <w:rPr>
                <w:sz w:val="20"/>
                <w:lang w:val="en-US"/>
              </w:rPr>
            </w:pPr>
            <w:r w:rsidRPr="006E1658">
              <w:rPr>
                <w:sz w:val="20"/>
                <w:lang w:val="en-US"/>
              </w:rPr>
              <w:t>93,5</w:t>
            </w:r>
          </w:p>
        </w:tc>
        <w:tc>
          <w:tcPr>
            <w:tcW w:w="927" w:type="dxa"/>
          </w:tcPr>
          <w:p w:rsidR="00B23C7E" w:rsidRPr="006E1658" w:rsidRDefault="00B23C7E" w:rsidP="0031677D">
            <w:pPr>
              <w:tabs>
                <w:tab w:val="left" w:pos="1014"/>
              </w:tabs>
              <w:jc w:val="center"/>
              <w:rPr>
                <w:sz w:val="20"/>
                <w:lang w:val="en-US"/>
              </w:rPr>
            </w:pPr>
            <w:r w:rsidRPr="006E1658">
              <w:rPr>
                <w:sz w:val="20"/>
                <w:lang w:val="en-US"/>
              </w:rPr>
              <w:t>180</w:t>
            </w:r>
          </w:p>
        </w:tc>
        <w:tc>
          <w:tcPr>
            <w:tcW w:w="648" w:type="dxa"/>
          </w:tcPr>
          <w:p w:rsidR="00B23C7E" w:rsidRPr="006E1658" w:rsidRDefault="00B23C7E" w:rsidP="0031677D">
            <w:pPr>
              <w:tabs>
                <w:tab w:val="left" w:pos="1014"/>
              </w:tabs>
              <w:jc w:val="center"/>
              <w:rPr>
                <w:sz w:val="20"/>
                <w:lang w:val="en-US"/>
              </w:rPr>
            </w:pPr>
            <w:r w:rsidRPr="006E1658">
              <w:rPr>
                <w:sz w:val="20"/>
                <w:lang w:val="en-US"/>
              </w:rPr>
              <w:t>60,0</w:t>
            </w:r>
          </w:p>
        </w:tc>
        <w:tc>
          <w:tcPr>
            <w:tcW w:w="536" w:type="dxa"/>
          </w:tcPr>
          <w:p w:rsidR="00B23C7E" w:rsidRPr="00207198" w:rsidRDefault="00B23C7E" w:rsidP="0031677D">
            <w:pPr>
              <w:tabs>
                <w:tab w:val="left" w:pos="1014"/>
              </w:tabs>
              <w:jc w:val="center"/>
              <w:rPr>
                <w:sz w:val="18"/>
                <w:lang w:val="en-US"/>
              </w:rPr>
            </w:pPr>
            <w:r w:rsidRPr="00207198">
              <w:rPr>
                <w:sz w:val="18"/>
                <w:lang w:val="en-US"/>
              </w:rPr>
              <w:t>0,64</w:t>
            </w:r>
          </w:p>
        </w:tc>
        <w:tc>
          <w:tcPr>
            <w:tcW w:w="542" w:type="dxa"/>
          </w:tcPr>
          <w:p w:rsidR="00B23C7E" w:rsidRPr="00207198" w:rsidRDefault="00B23C7E" w:rsidP="0031677D">
            <w:pPr>
              <w:tabs>
                <w:tab w:val="left" w:pos="1014"/>
              </w:tabs>
              <w:jc w:val="center"/>
              <w:rPr>
                <w:sz w:val="18"/>
                <w:lang w:val="en-US"/>
              </w:rPr>
            </w:pPr>
            <w:r w:rsidRPr="00207198">
              <w:rPr>
                <w:sz w:val="18"/>
                <w:lang w:val="en-US"/>
              </w:rPr>
              <w:t>1,54</w:t>
            </w:r>
          </w:p>
        </w:tc>
      </w:tr>
      <w:tr w:rsidR="00B23C7E" w:rsidRPr="006E1658" w:rsidTr="00D15C44">
        <w:tc>
          <w:tcPr>
            <w:tcW w:w="1336" w:type="dxa"/>
          </w:tcPr>
          <w:p w:rsidR="00B23C7E" w:rsidRPr="006E1658" w:rsidRDefault="00B23C7E" w:rsidP="0031677D">
            <w:pPr>
              <w:tabs>
                <w:tab w:val="left" w:pos="1014"/>
              </w:tabs>
              <w:jc w:val="center"/>
              <w:rPr>
                <w:sz w:val="20"/>
              </w:rPr>
            </w:pPr>
            <w:r w:rsidRPr="006E1658">
              <w:rPr>
                <w:sz w:val="20"/>
              </w:rPr>
              <w:t>Э</w:t>
            </w:r>
            <w:r w:rsidRPr="006E1658">
              <w:rPr>
                <w:sz w:val="20"/>
                <w:lang w:val="az-Latn-AZ"/>
              </w:rPr>
              <w:t>170-10</w:t>
            </w:r>
          </w:p>
        </w:tc>
        <w:tc>
          <w:tcPr>
            <w:tcW w:w="1008" w:type="dxa"/>
          </w:tcPr>
          <w:p w:rsidR="00B23C7E" w:rsidRPr="006E1658" w:rsidRDefault="00B23C7E" w:rsidP="0031677D">
            <w:pPr>
              <w:tabs>
                <w:tab w:val="left" w:pos="1014"/>
              </w:tabs>
              <w:jc w:val="center"/>
              <w:rPr>
                <w:sz w:val="20"/>
                <w:lang w:val="en-US"/>
              </w:rPr>
            </w:pPr>
            <w:r w:rsidRPr="006E1658">
              <w:rPr>
                <w:sz w:val="20"/>
                <w:lang w:val="en-US"/>
              </w:rPr>
              <w:t>510</w:t>
            </w:r>
          </w:p>
        </w:tc>
        <w:tc>
          <w:tcPr>
            <w:tcW w:w="815" w:type="dxa"/>
          </w:tcPr>
          <w:p w:rsidR="00B23C7E" w:rsidRPr="006E1658" w:rsidRDefault="00B23C7E" w:rsidP="0031677D">
            <w:pPr>
              <w:tabs>
                <w:tab w:val="left" w:pos="1014"/>
              </w:tabs>
              <w:jc w:val="center"/>
              <w:rPr>
                <w:sz w:val="20"/>
                <w:lang w:val="en-US"/>
              </w:rPr>
            </w:pPr>
            <w:r w:rsidRPr="006E1658">
              <w:rPr>
                <w:sz w:val="20"/>
                <w:lang w:val="en-US"/>
              </w:rPr>
              <w:t>92</w:t>
            </w:r>
          </w:p>
        </w:tc>
        <w:tc>
          <w:tcPr>
            <w:tcW w:w="927" w:type="dxa"/>
          </w:tcPr>
          <w:p w:rsidR="00B23C7E" w:rsidRPr="006E1658" w:rsidRDefault="00B23C7E" w:rsidP="0031677D">
            <w:pPr>
              <w:tabs>
                <w:tab w:val="left" w:pos="1014"/>
              </w:tabs>
              <w:jc w:val="center"/>
              <w:rPr>
                <w:sz w:val="20"/>
                <w:lang w:val="en-US"/>
              </w:rPr>
            </w:pPr>
            <w:r w:rsidRPr="006E1658">
              <w:rPr>
                <w:sz w:val="20"/>
                <w:lang w:val="en-US"/>
              </w:rPr>
              <w:t>150</w:t>
            </w:r>
          </w:p>
        </w:tc>
        <w:tc>
          <w:tcPr>
            <w:tcW w:w="648" w:type="dxa"/>
          </w:tcPr>
          <w:p w:rsidR="00B23C7E" w:rsidRPr="006E1658" w:rsidRDefault="00B23C7E" w:rsidP="0031677D">
            <w:pPr>
              <w:tabs>
                <w:tab w:val="left" w:pos="1014"/>
              </w:tabs>
              <w:jc w:val="center"/>
              <w:rPr>
                <w:sz w:val="20"/>
                <w:lang w:val="en-US"/>
              </w:rPr>
            </w:pPr>
            <w:r w:rsidRPr="006E1658">
              <w:rPr>
                <w:sz w:val="20"/>
                <w:lang w:val="en-US"/>
              </w:rPr>
              <w:t>55,0</w:t>
            </w:r>
          </w:p>
        </w:tc>
        <w:tc>
          <w:tcPr>
            <w:tcW w:w="536" w:type="dxa"/>
          </w:tcPr>
          <w:p w:rsidR="00B23C7E" w:rsidRPr="00207198" w:rsidRDefault="00B23C7E" w:rsidP="0031677D">
            <w:pPr>
              <w:tabs>
                <w:tab w:val="left" w:pos="1014"/>
              </w:tabs>
              <w:jc w:val="center"/>
              <w:rPr>
                <w:sz w:val="18"/>
                <w:lang w:val="en-US"/>
              </w:rPr>
            </w:pPr>
            <w:r w:rsidRPr="00207198">
              <w:rPr>
                <w:sz w:val="18"/>
                <w:lang w:val="en-US"/>
              </w:rPr>
              <w:t>0,67</w:t>
            </w:r>
          </w:p>
        </w:tc>
        <w:tc>
          <w:tcPr>
            <w:tcW w:w="542" w:type="dxa"/>
          </w:tcPr>
          <w:p w:rsidR="00B23C7E" w:rsidRPr="00207198" w:rsidRDefault="00B23C7E" w:rsidP="0031677D">
            <w:pPr>
              <w:tabs>
                <w:tab w:val="left" w:pos="1014"/>
              </w:tabs>
              <w:jc w:val="center"/>
              <w:rPr>
                <w:sz w:val="18"/>
                <w:lang w:val="en-US"/>
              </w:rPr>
            </w:pPr>
            <w:r w:rsidRPr="00207198">
              <w:rPr>
                <w:sz w:val="18"/>
                <w:lang w:val="en-US"/>
              </w:rPr>
              <w:t>1,60</w:t>
            </w:r>
          </w:p>
        </w:tc>
      </w:tr>
    </w:tbl>
    <w:p w:rsidR="00B23C7E" w:rsidRPr="000A04ED" w:rsidRDefault="00B23C7E" w:rsidP="00B83F91">
      <w:pPr>
        <w:tabs>
          <w:tab w:val="left" w:pos="1014"/>
        </w:tabs>
        <w:jc w:val="both"/>
        <w:rPr>
          <w:lang w:val="en-US"/>
        </w:rPr>
      </w:pPr>
    </w:p>
    <w:p w:rsidR="001873C2" w:rsidRPr="000A04ED" w:rsidRDefault="001873C2" w:rsidP="00B83F91">
      <w:pPr>
        <w:tabs>
          <w:tab w:val="left" w:pos="1014"/>
        </w:tabs>
        <w:jc w:val="both"/>
        <w:rPr>
          <w:lang w:val="az-Latn-AZ"/>
        </w:rPr>
      </w:pPr>
      <w:r w:rsidRPr="000A04ED">
        <w:rPr>
          <w:lang w:val="az-Latn-AZ"/>
        </w:rPr>
        <w:lastRenderedPageBreak/>
        <w:t xml:space="preserve">Bu üsul ilə qazımada baltanı quyu dibində yerləşdirilmiş üçfazalı dəyişən cərəyan mühərriki (asinxron mühərriki) fırladır. </w:t>
      </w:r>
    </w:p>
    <w:p w:rsidR="001873C2" w:rsidRPr="000A04ED" w:rsidRDefault="006E0554" w:rsidP="00B83F91">
      <w:pPr>
        <w:tabs>
          <w:tab w:val="left" w:pos="1014"/>
        </w:tabs>
        <w:jc w:val="both"/>
        <w:rPr>
          <w:lang w:val="az-Latn-AZ"/>
        </w:rPr>
      </w:pPr>
      <w:r>
        <w:rPr>
          <w:lang w:val="az-Latn-AZ"/>
        </w:rPr>
        <w:t xml:space="preserve">          </w:t>
      </w:r>
      <w:r w:rsidR="001873C2" w:rsidRPr="000A04ED">
        <w:rPr>
          <w:lang w:val="az-Latn-AZ"/>
        </w:rPr>
        <w:t xml:space="preserve">Elektrik qazıyıcısına elektrik enerjisi qazıma borularının içərisində yerləşdirilmiş kabellə daxil olur və fırlanğıc üzərində yerləşdirilmiş cərəyan qəbuledicisi vasitəsilə ötürülür. Elektrik qazıyıcısı qazıma kəmərinin ucuna, balta isə elektrik qazıyıcısının valına bağlanır. Elektrik qazıyıcısı işə düşən kimi onun valına bağlanmış qazıma baltası fırlanma hərəkəti alır. </w:t>
      </w:r>
      <w:r>
        <w:rPr>
          <w:lang w:val="az-Latn-AZ"/>
        </w:rPr>
        <w:t xml:space="preserve">     </w:t>
      </w:r>
      <w:r w:rsidR="001873C2" w:rsidRPr="000A04ED">
        <w:rPr>
          <w:lang w:val="az-Latn-AZ"/>
        </w:rPr>
        <w:t xml:space="preserve">Qazıma məhlulunun dövranı başqa qazıma üsullarında olduğu kimidir. Turbin üsulu ilə müqayisədə elektrik üsulu ilə qazıma </w:t>
      </w:r>
      <w:r w:rsidR="0031677D">
        <w:rPr>
          <w:lang w:val="az-Latn-AZ"/>
        </w:rPr>
        <w:t>bir sıra</w:t>
      </w:r>
      <w:r w:rsidR="001873C2" w:rsidRPr="000A04ED">
        <w:rPr>
          <w:lang w:val="az-Latn-AZ"/>
        </w:rPr>
        <w:t xml:space="preserve"> üstünlüklə</w:t>
      </w:r>
      <w:r w:rsidR="0031677D">
        <w:rPr>
          <w:lang w:val="az-Latn-AZ"/>
        </w:rPr>
        <w:t>rə malikdir.</w:t>
      </w:r>
      <w:r w:rsidR="001873C2" w:rsidRPr="000A04ED">
        <w:rPr>
          <w:lang w:val="az-Latn-AZ"/>
        </w:rPr>
        <w:t>Elektrik qazıyıcısının dövrlər sayı, momenti və başqa parametrləri</w:t>
      </w:r>
      <w:r w:rsidR="0031677D">
        <w:rPr>
          <w:lang w:val="az-Latn-AZ"/>
        </w:rPr>
        <w:t xml:space="preserve"> aşağıdakılardan </w:t>
      </w:r>
      <w:r w:rsidR="0031677D" w:rsidRPr="000A04ED">
        <w:rPr>
          <w:lang w:val="az-Latn-AZ"/>
        </w:rPr>
        <w:t>asılı deyildir</w:t>
      </w:r>
      <w:r w:rsidR="001873C2" w:rsidRPr="000A04ED">
        <w:rPr>
          <w:lang w:val="az-Latn-AZ"/>
        </w:rPr>
        <w:t xml:space="preserve">: </w:t>
      </w:r>
    </w:p>
    <w:p w:rsidR="001873C2" w:rsidRPr="000A04ED" w:rsidRDefault="001873C2" w:rsidP="00B83F91">
      <w:pPr>
        <w:tabs>
          <w:tab w:val="left" w:pos="1014"/>
        </w:tabs>
        <w:jc w:val="both"/>
        <w:rPr>
          <w:lang w:val="az-Latn-AZ"/>
        </w:rPr>
      </w:pPr>
      <w:r w:rsidRPr="000A04ED">
        <w:rPr>
          <w:lang w:val="az-Latn-AZ"/>
        </w:rPr>
        <w:t>1)</w:t>
      </w:r>
      <w:r w:rsidR="006E0554">
        <w:rPr>
          <w:lang w:val="az-Latn-AZ"/>
        </w:rPr>
        <w:t xml:space="preserve"> </w:t>
      </w:r>
      <w:r w:rsidRPr="000A04ED">
        <w:rPr>
          <w:lang w:val="az-Latn-AZ"/>
        </w:rPr>
        <w:t>qazıma məhlulunun sərfindən, onun fiziki və kimyəvi xassələrindən, quyunun dərinliyindən;</w:t>
      </w:r>
    </w:p>
    <w:p w:rsidR="001873C2" w:rsidRPr="000A04ED" w:rsidRDefault="001873C2" w:rsidP="00B83F91">
      <w:pPr>
        <w:tabs>
          <w:tab w:val="left" w:pos="1014"/>
        </w:tabs>
        <w:jc w:val="both"/>
        <w:rPr>
          <w:lang w:val="az-Latn-AZ"/>
        </w:rPr>
      </w:pPr>
      <w:r w:rsidRPr="000A04ED">
        <w:rPr>
          <w:lang w:val="az-Latn-AZ"/>
        </w:rPr>
        <w:t>2)</w:t>
      </w:r>
      <w:r w:rsidR="006E0554">
        <w:rPr>
          <w:lang w:val="az-Latn-AZ"/>
        </w:rPr>
        <w:t xml:space="preserve"> </w:t>
      </w:r>
      <w:r w:rsidRPr="000A04ED">
        <w:rPr>
          <w:lang w:val="az-Latn-AZ"/>
        </w:rPr>
        <w:t>qazıma rejimi parametrlər</w:t>
      </w:r>
      <w:r w:rsidR="0031677D">
        <w:rPr>
          <w:lang w:val="az-Latn-AZ"/>
        </w:rPr>
        <w:t>inin dəyişməsindən</w:t>
      </w:r>
      <w:r w:rsidRPr="000A04ED">
        <w:rPr>
          <w:lang w:val="az-Latn-AZ"/>
        </w:rPr>
        <w:t>;</w:t>
      </w:r>
    </w:p>
    <w:p w:rsidR="001873C2" w:rsidRPr="000A04ED" w:rsidRDefault="001873C2" w:rsidP="00B83F91">
      <w:pPr>
        <w:tabs>
          <w:tab w:val="left" w:pos="1014"/>
        </w:tabs>
        <w:jc w:val="both"/>
        <w:rPr>
          <w:lang w:val="az-Latn-AZ"/>
        </w:rPr>
      </w:pPr>
      <w:r w:rsidRPr="000A04ED">
        <w:rPr>
          <w:lang w:val="az-Latn-AZ"/>
        </w:rPr>
        <w:t>3)</w:t>
      </w:r>
      <w:r w:rsidR="006E0554">
        <w:rPr>
          <w:lang w:val="az-Latn-AZ"/>
        </w:rPr>
        <w:t xml:space="preserve"> </w:t>
      </w:r>
      <w:r w:rsidRPr="000A04ED">
        <w:rPr>
          <w:lang w:val="az-Latn-AZ"/>
        </w:rPr>
        <w:t>yerin üstündən elektrik qazıyıcısının işinə nəzarət etm</w:t>
      </w:r>
      <w:r w:rsidR="0031677D">
        <w:rPr>
          <w:lang w:val="az-Latn-AZ"/>
        </w:rPr>
        <w:t>ək və onu tənzimləmək mümkündür.</w:t>
      </w:r>
    </w:p>
    <w:p w:rsidR="001873C2" w:rsidRPr="000A04ED" w:rsidRDefault="001873C2" w:rsidP="00B83F91">
      <w:pPr>
        <w:tabs>
          <w:tab w:val="left" w:pos="1014"/>
        </w:tabs>
        <w:jc w:val="both"/>
        <w:rPr>
          <w:lang w:val="az-Latn-AZ"/>
        </w:rPr>
      </w:pPr>
      <w:r w:rsidRPr="000A04ED">
        <w:rPr>
          <w:lang w:val="az-Latn-AZ"/>
        </w:rPr>
        <w:t>Bütün bu üstünlüklərlə yanaşı, elektrik üsulu ilə qazımanın nöqsan cəhətləri də vardır. Bunlar aşağıdakılardır:</w:t>
      </w:r>
    </w:p>
    <w:p w:rsidR="001873C2" w:rsidRPr="000A04ED" w:rsidRDefault="001873C2" w:rsidP="00B83F91">
      <w:pPr>
        <w:tabs>
          <w:tab w:val="left" w:pos="1014"/>
        </w:tabs>
        <w:jc w:val="both"/>
        <w:rPr>
          <w:lang w:val="az-Latn-AZ"/>
        </w:rPr>
      </w:pPr>
      <w:r w:rsidRPr="000A04ED">
        <w:rPr>
          <w:lang w:val="az-Latn-AZ"/>
        </w:rPr>
        <w:t>1)</w:t>
      </w:r>
      <w:r w:rsidR="006E0554">
        <w:rPr>
          <w:lang w:val="az-Latn-AZ"/>
        </w:rPr>
        <w:t xml:space="preserve"> </w:t>
      </w:r>
      <w:r w:rsidRPr="000A04ED">
        <w:rPr>
          <w:lang w:val="az-Latn-AZ"/>
        </w:rPr>
        <w:t>elektrik qazıyıcısına elektrik enerjisi ötürülməsinin çətinliyi və mürəkkəbliyi;</w:t>
      </w:r>
    </w:p>
    <w:p w:rsidR="001873C2" w:rsidRPr="000A04ED" w:rsidRDefault="001873C2" w:rsidP="00B83F91">
      <w:pPr>
        <w:tabs>
          <w:tab w:val="left" w:pos="1014"/>
        </w:tabs>
        <w:jc w:val="both"/>
        <w:rPr>
          <w:lang w:val="az-Latn-AZ"/>
        </w:rPr>
      </w:pPr>
      <w:r w:rsidRPr="000A04ED">
        <w:rPr>
          <w:lang w:val="az-Latn-AZ"/>
        </w:rPr>
        <w:t>2)</w:t>
      </w:r>
      <w:r w:rsidR="006E0554">
        <w:rPr>
          <w:lang w:val="az-Latn-AZ"/>
        </w:rPr>
        <w:t xml:space="preserve"> </w:t>
      </w:r>
      <w:r w:rsidRPr="000A04ED">
        <w:rPr>
          <w:lang w:val="az-Latn-AZ"/>
        </w:rPr>
        <w:t xml:space="preserve">elektrik qazıyıcısı ilə dərin quyuların qazılmasının mümkünsüzlüyü; </w:t>
      </w:r>
    </w:p>
    <w:p w:rsidR="001873C2" w:rsidRPr="000A04ED" w:rsidRDefault="001873C2" w:rsidP="00B83F91">
      <w:pPr>
        <w:tabs>
          <w:tab w:val="left" w:pos="1014"/>
        </w:tabs>
        <w:jc w:val="both"/>
        <w:rPr>
          <w:lang w:val="az-Latn-AZ"/>
        </w:rPr>
      </w:pPr>
      <w:r w:rsidRPr="000A04ED">
        <w:rPr>
          <w:lang w:val="az-Latn-AZ"/>
        </w:rPr>
        <w:t>3)</w:t>
      </w:r>
      <w:r w:rsidR="006E0554">
        <w:rPr>
          <w:lang w:val="az-Latn-AZ"/>
        </w:rPr>
        <w:t xml:space="preserve"> </w:t>
      </w:r>
      <w:r w:rsidRPr="000A04ED">
        <w:rPr>
          <w:lang w:val="az-Latn-AZ"/>
        </w:rPr>
        <w:t>elektrik qazıyıcısını qazıma məhlulunun təsirindən qoru</w:t>
      </w:r>
      <w:r w:rsidRPr="000A04ED">
        <w:rPr>
          <w:lang w:val="az-Latn-AZ"/>
        </w:rPr>
        <w:softHyphen/>
        <w:t>maq məqsədilə hermetikliyin təmin edil</w:t>
      </w:r>
      <w:r w:rsidRPr="000A04ED">
        <w:rPr>
          <w:lang w:val="az-Latn-AZ"/>
        </w:rPr>
        <w:softHyphen/>
        <w:t>məsinin çətinliyi;</w:t>
      </w:r>
    </w:p>
    <w:p w:rsidR="001873C2" w:rsidRPr="000A04ED" w:rsidRDefault="001873C2" w:rsidP="00B83F91">
      <w:pPr>
        <w:tabs>
          <w:tab w:val="left" w:pos="1014"/>
        </w:tabs>
        <w:jc w:val="both"/>
        <w:rPr>
          <w:lang w:val="az-Latn-AZ"/>
        </w:rPr>
      </w:pPr>
      <w:r w:rsidRPr="000A04ED">
        <w:rPr>
          <w:lang w:val="az-Latn-AZ"/>
        </w:rPr>
        <w:t>4)</w:t>
      </w:r>
      <w:r w:rsidR="006E0554">
        <w:rPr>
          <w:lang w:val="az-Latn-AZ"/>
        </w:rPr>
        <w:t xml:space="preserve"> </w:t>
      </w:r>
      <w:r w:rsidRPr="000A04ED">
        <w:rPr>
          <w:lang w:val="az-Latn-AZ"/>
        </w:rPr>
        <w:t>elektrik qazıyıcısının quyu dibində bəzən işə düşməməsi.</w:t>
      </w:r>
    </w:p>
    <w:p w:rsidR="001873C2" w:rsidRPr="000A04ED" w:rsidRDefault="006E0554" w:rsidP="00B83F91">
      <w:pPr>
        <w:tabs>
          <w:tab w:val="left" w:pos="1014"/>
        </w:tabs>
        <w:jc w:val="both"/>
        <w:rPr>
          <w:lang w:val="az-Latn-AZ"/>
        </w:rPr>
      </w:pPr>
      <w:r>
        <w:rPr>
          <w:lang w:val="az-Latn-AZ"/>
        </w:rPr>
        <w:t xml:space="preserve">     </w:t>
      </w:r>
      <w:r w:rsidR="001873C2" w:rsidRPr="000A04ED">
        <w:rPr>
          <w:lang w:val="az-Latn-AZ"/>
        </w:rPr>
        <w:t>Diametri imkan vermədiyinə görə elektrik qazıyıcısının 4-5 cüt qütbü olur. Dəyişən cərəyanın tezliyi 50 hers, qütblərinin sayı 8 olarsa</w:t>
      </w:r>
      <w:r w:rsidR="0031677D">
        <w:rPr>
          <w:lang w:val="az-Latn-AZ"/>
        </w:rPr>
        <w:t>,</w:t>
      </w:r>
      <w:r w:rsidR="001873C2" w:rsidRPr="000A04ED">
        <w:rPr>
          <w:lang w:val="az-Latn-AZ"/>
        </w:rPr>
        <w:t xml:space="preserve"> elektrik qazıyıcısının dövrlər sayı 440 </w:t>
      </w:r>
      <w:r w:rsidR="001873C2" w:rsidRPr="000A04ED">
        <w:sym w:font="Symbol" w:char="F0B8"/>
      </w:r>
      <w:r w:rsidR="001873C2" w:rsidRPr="000A04ED">
        <w:rPr>
          <w:lang w:val="az-Latn-AZ"/>
        </w:rPr>
        <w:t>500 dövr/dəq olar. Bu dövrlər sayı yumşaq və orta bərkliyə malik abraziv sü</w:t>
      </w:r>
      <w:r>
        <w:rPr>
          <w:lang w:val="az-Latn-AZ"/>
        </w:rPr>
        <w:t>-</w:t>
      </w:r>
      <w:r w:rsidR="001873C2" w:rsidRPr="000A04ED">
        <w:rPr>
          <w:lang w:val="az-Latn-AZ"/>
        </w:rPr>
        <w:t>xurları qazımaq üçün çox böyükdür. Odur ki, təcrübədə elektrik qazıyıcısının dövrlər sayını azaltmaq üçün cərəyan tezliyini 20</w:t>
      </w:r>
      <w:r w:rsidR="001873C2" w:rsidRPr="000A04ED">
        <w:sym w:font="Symbol" w:char="F0B8"/>
      </w:r>
      <w:r w:rsidR="001873C2" w:rsidRPr="000A04ED">
        <w:rPr>
          <w:lang w:val="az-Latn-AZ"/>
        </w:rPr>
        <w:t xml:space="preserve">35 hers arasında götürmək lazım gəlir ki, </w:t>
      </w:r>
      <w:r w:rsidR="001873C2" w:rsidRPr="000A04ED">
        <w:rPr>
          <w:lang w:val="az-Latn-AZ"/>
        </w:rPr>
        <w:lastRenderedPageBreak/>
        <w:t xml:space="preserve">bu da səmərəli deyil. Ən yaxşı nəticə əldə etmək üçün elektrik qazıyıcısı ilə şpindel arasında ötürmə ədədini 1:2 </w:t>
      </w:r>
      <w:r w:rsidR="0031677D">
        <w:rPr>
          <w:lang w:val="az-Latn-AZ"/>
        </w:rPr>
        <w:t>nisbətində qəbul edirlər və ya iki</w:t>
      </w:r>
      <w:r w:rsidR="001873C2" w:rsidRPr="000A04ED">
        <w:rPr>
          <w:lang w:val="az-Latn-AZ"/>
        </w:rPr>
        <w:t xml:space="preserve"> reduktor yerləşdirirlər. Bu yol ilə dövrlər sayını 2</w:t>
      </w:r>
      <w:r w:rsidR="001873C2" w:rsidRPr="000A04ED">
        <w:sym w:font="Symbol" w:char="F0B8"/>
      </w:r>
      <w:r w:rsidR="001873C2" w:rsidRPr="000A04ED">
        <w:rPr>
          <w:lang w:val="az-Latn-AZ"/>
        </w:rPr>
        <w:t xml:space="preserve">4 dəfə azaltmaq mümkündür. İstehsalatda dövrlər sayını tənzim etmək üçün bəzən elektrik qazıyıcısının qütblərini dəyişirlər. Elektrik qazıyıcısının quruluşu şəkil </w:t>
      </w:r>
      <w:r w:rsidR="000F4E5D">
        <w:rPr>
          <w:lang w:val="az-Latn-AZ"/>
        </w:rPr>
        <w:t>1</w:t>
      </w:r>
      <w:r w:rsidR="001873C2" w:rsidRPr="000A04ED">
        <w:rPr>
          <w:lang w:val="az-Latn-AZ"/>
        </w:rPr>
        <w:t>.</w:t>
      </w:r>
      <w:r w:rsidR="00CA03F2">
        <w:rPr>
          <w:lang w:val="az-Latn-AZ"/>
        </w:rPr>
        <w:t>39</w:t>
      </w:r>
      <w:r w:rsidR="001873C2" w:rsidRPr="000A04ED">
        <w:rPr>
          <w:lang w:val="az-Latn-AZ"/>
        </w:rPr>
        <w:t xml:space="preserve">-də və əsas texniki göstəriciləri cədvəl  </w:t>
      </w:r>
      <w:r w:rsidR="000F4E5D">
        <w:rPr>
          <w:lang w:val="az-Latn-AZ"/>
        </w:rPr>
        <w:t>1</w:t>
      </w:r>
      <w:r w:rsidR="001873C2" w:rsidRPr="000A04ED">
        <w:rPr>
          <w:lang w:val="az-Latn-AZ"/>
        </w:rPr>
        <w:t>.</w:t>
      </w:r>
      <w:r w:rsidR="00CA03F2">
        <w:rPr>
          <w:lang w:val="az-Latn-AZ"/>
        </w:rPr>
        <w:t>8</w:t>
      </w:r>
      <w:r w:rsidR="001873C2" w:rsidRPr="000A04ED">
        <w:rPr>
          <w:lang w:val="az-Latn-AZ"/>
        </w:rPr>
        <w:t>-də  göstərilmişdir.</w:t>
      </w:r>
    </w:p>
    <w:p w:rsidR="001873C2" w:rsidRPr="000A04ED" w:rsidRDefault="006E0554" w:rsidP="00B83F91">
      <w:pPr>
        <w:tabs>
          <w:tab w:val="left" w:pos="1014"/>
        </w:tabs>
        <w:jc w:val="both"/>
        <w:rPr>
          <w:lang w:val="az-Latn-AZ"/>
        </w:rPr>
      </w:pPr>
      <w:r>
        <w:rPr>
          <w:lang w:val="az-Latn-AZ"/>
        </w:rPr>
        <w:t xml:space="preserve">       </w:t>
      </w:r>
      <w:r w:rsidR="001873C2" w:rsidRPr="000A04ED">
        <w:rPr>
          <w:lang w:val="az-Latn-AZ"/>
        </w:rPr>
        <w:t xml:space="preserve">Elektrik qazıyıcısının yuxarıda qeyd edilən nöqsanları onun geniş yayılmasına imkan verməmişdir. </w:t>
      </w:r>
    </w:p>
    <w:p w:rsidR="00207198" w:rsidRDefault="006E0554" w:rsidP="00207198">
      <w:pPr>
        <w:rPr>
          <w:lang w:val="az-Latn-AZ"/>
        </w:rPr>
      </w:pPr>
      <w:r>
        <w:rPr>
          <w:lang w:val="az-Latn-AZ"/>
        </w:rPr>
        <w:t xml:space="preserve">       </w:t>
      </w:r>
      <w:r w:rsidR="001873C2" w:rsidRPr="000A04ED">
        <w:rPr>
          <w:lang w:val="az-Latn-AZ"/>
        </w:rPr>
        <w:t>Bu üsul ilə qazımanın inkişafı qazıma avadanlığı üzrə ixtisaslaşmış mütəxəs</w:t>
      </w:r>
      <w:r w:rsidR="001873C2" w:rsidRPr="000A04ED">
        <w:rPr>
          <w:lang w:val="az-Latn-AZ"/>
        </w:rPr>
        <w:softHyphen/>
        <w:t>sislərin tədqiqat obyekti olmalıdır.</w:t>
      </w:r>
      <w:r w:rsidR="000F4E5D" w:rsidRPr="000A04ED">
        <w:rPr>
          <w:lang w:val="az-Latn-AZ"/>
        </w:rPr>
        <w:t xml:space="preserve">Elektrik qazıma üsulunda elektrik qazıyıcısı da qazıma turbini kimi quyuya endirilir və baltanın üstündə yerləşir, yəni bu üsulda quyuya endirilən sistemin aşağı hissəsi belə yığılır: balta, elektrik qazıyıcısı və qazıma boruları. </w:t>
      </w:r>
      <w:r w:rsidR="00207198" w:rsidRPr="000A04ED">
        <w:rPr>
          <w:lang w:val="az-Latn-AZ"/>
        </w:rPr>
        <w:t>Elektrik enerjisi qazıma borularının içərisindən keçən kabel vasitəsilə elektrik qazıyıcısına verilir.</w:t>
      </w:r>
    </w:p>
    <w:p w:rsidR="00207198" w:rsidRDefault="00207198" w:rsidP="00207198">
      <w:pPr>
        <w:tabs>
          <w:tab w:val="left" w:pos="1014"/>
        </w:tabs>
        <w:jc w:val="both"/>
        <w:rPr>
          <w:lang w:val="az-Latn-AZ"/>
        </w:rPr>
      </w:pPr>
      <w:r>
        <w:rPr>
          <w:lang w:val="az-Latn-AZ"/>
        </w:rPr>
        <w:t xml:space="preserve">      </w:t>
      </w:r>
      <w:r w:rsidRPr="000A04ED">
        <w:rPr>
          <w:lang w:val="az-Latn-AZ"/>
        </w:rPr>
        <w:t>Elektrik qazıyıcısının ən böyük prinsipial üstünlüyü qazıma prosesində avtomatik tənzimlənmənin nisbətən da</w:t>
      </w:r>
      <w:r>
        <w:rPr>
          <w:lang w:val="az-Latn-AZ"/>
        </w:rPr>
        <w:t>ha asan əldə edilməsidir. L</w:t>
      </w:r>
      <w:r w:rsidRPr="000A04ED">
        <w:rPr>
          <w:lang w:val="az-Latn-AZ"/>
        </w:rPr>
        <w:t>akin bu üsulun ən çətin məsələlərindən biri elek</w:t>
      </w:r>
      <w:r>
        <w:rPr>
          <w:lang w:val="az-Latn-AZ"/>
        </w:rPr>
        <w:t>-</w:t>
      </w:r>
      <w:r w:rsidRPr="000A04ED">
        <w:rPr>
          <w:lang w:val="az-Latn-AZ"/>
        </w:rPr>
        <w:t>trik enerjisinin   quyu dibi mühərrikə ötürülməsidir. Belə ki, neft quyusunun qazılma şəraiti bunun üçün heç də əlverişli deyildir</w:t>
      </w:r>
      <w:r>
        <w:rPr>
          <w:lang w:val="az-Latn-AZ"/>
        </w:rPr>
        <w:t>.</w:t>
      </w:r>
      <w:r w:rsidRPr="00207198">
        <w:rPr>
          <w:lang w:val="az-Latn-AZ"/>
        </w:rPr>
        <w:t xml:space="preserve"> </w:t>
      </w:r>
      <w:r w:rsidRPr="000A04ED">
        <w:rPr>
          <w:lang w:val="az-Latn-AZ"/>
        </w:rPr>
        <w:t>.Vəziyyətdən çıxmaq üçün qısa kabellərdən ibarət mürəkkəb sistem tətbiq etmək qərarına gəliblər. Bu kabellər qazıma borusu ilə kontaktadır. Borular bir-birilə yivlə birləşdikdə, qonşu kon</w:t>
      </w:r>
      <w:r>
        <w:rPr>
          <w:lang w:val="az-Latn-AZ"/>
        </w:rPr>
        <w:t>-</w:t>
      </w:r>
      <w:r w:rsidRPr="000A04ED">
        <w:rPr>
          <w:lang w:val="az-Latn-AZ"/>
        </w:rPr>
        <w:t>taktlar da birləşir və vahid elektrik  dövrəsi yaranır.</w:t>
      </w:r>
      <w:r>
        <w:rPr>
          <w:sz w:val="28"/>
          <w:szCs w:val="28"/>
          <w:lang w:val="az-Latn-AZ"/>
        </w:rPr>
        <w:t xml:space="preserve"> </w:t>
      </w:r>
      <w:r w:rsidRPr="00207198">
        <w:rPr>
          <w:szCs w:val="28"/>
          <w:lang w:val="az-Latn-AZ"/>
        </w:rPr>
        <w:t>Bu sistem adi deyil, belə ki, kontakt bircə nöqtədə pozulsa, onda dövrə qırılır və elektrik qızıyıcısı quyu dibində yaranır, yəni işləmir. Bunun səbəbini aşkar etmək üçün boru kəmərinin bir hissəsi və ya hamsı quyudan çıxarılır, kontaktlar bir-bi yoxlanılır və s. Bu səbəbdən də müsbət xüsusiyyətlərinə baxmayaraq, elektrik qazıma üsulu hələlik geniş yayıla bilmir.</w:t>
      </w:r>
    </w:p>
    <w:p w:rsidR="001873C2" w:rsidRDefault="00207198" w:rsidP="00207198">
      <w:pPr>
        <w:tabs>
          <w:tab w:val="left" w:pos="1014"/>
        </w:tabs>
        <w:jc w:val="both"/>
        <w:rPr>
          <w:lang w:val="az-Latn-AZ"/>
        </w:rPr>
      </w:pPr>
      <w:r>
        <w:rPr>
          <w:lang w:val="az-Latn-AZ"/>
        </w:rPr>
        <w:t>1990-cə illərdən elektrobur Azərbaycanda  istifadə olunmur.</w:t>
      </w:r>
      <w:r w:rsidRPr="000A04ED">
        <w:rPr>
          <w:lang w:val="az-Latn-AZ"/>
        </w:rPr>
        <w:t xml:space="preserve"> </w:t>
      </w:r>
    </w:p>
    <w:p w:rsidR="00207198" w:rsidRDefault="00207198" w:rsidP="00B83F91">
      <w:pPr>
        <w:tabs>
          <w:tab w:val="left" w:pos="1014"/>
        </w:tabs>
        <w:jc w:val="both"/>
        <w:rPr>
          <w:lang w:val="az-Latn-AZ"/>
        </w:rPr>
      </w:pPr>
      <w:r w:rsidRPr="000A04ED">
        <w:rPr>
          <w:noProof/>
          <w:lang w:val="en-US" w:eastAsia="en-US"/>
        </w:rPr>
        <w:lastRenderedPageBreak/>
        <w:drawing>
          <wp:anchor distT="0" distB="0" distL="114300" distR="114300" simplePos="0" relativeHeight="251594240" behindDoc="1" locked="0" layoutInCell="1" allowOverlap="1" wp14:anchorId="6504B9AA" wp14:editId="01539770">
            <wp:simplePos x="0" y="0"/>
            <wp:positionH relativeFrom="column">
              <wp:posOffset>798297</wp:posOffset>
            </wp:positionH>
            <wp:positionV relativeFrom="paragraph">
              <wp:posOffset>5817</wp:posOffset>
            </wp:positionV>
            <wp:extent cx="2231136" cy="2713355"/>
            <wp:effectExtent l="0" t="0" r="0" b="0"/>
            <wp:wrapNone/>
            <wp:docPr id="22" name="Рисунок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a:blip r:embed="rId75" cstate="print">
                      <a:extLst>
                        <a:ext uri="{28A0092B-C50C-407E-A947-70E740481C1C}">
                          <a14:useLocalDpi xmlns:a14="http://schemas.microsoft.com/office/drawing/2010/main" val="0"/>
                        </a:ext>
                      </a:extLst>
                    </a:blip>
                    <a:srcRect b="2005"/>
                    <a:stretch>
                      <a:fillRect/>
                    </a:stretch>
                  </pic:blipFill>
                  <pic:spPr bwMode="auto">
                    <a:xfrm>
                      <a:off x="0" y="0"/>
                      <a:ext cx="2241384" cy="27258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1658" w:rsidRPr="000A04ED" w:rsidRDefault="006E1658"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p>
    <w:p w:rsidR="001873C2" w:rsidRPr="000A04ED" w:rsidRDefault="001873C2" w:rsidP="00B83F91">
      <w:pPr>
        <w:tabs>
          <w:tab w:val="left" w:pos="1014"/>
        </w:tabs>
        <w:jc w:val="both"/>
        <w:rPr>
          <w:lang w:val="az-Latn-AZ"/>
        </w:rPr>
      </w:pPr>
      <w:r w:rsidRPr="000A04ED">
        <w:rPr>
          <w:lang w:val="az-Latn-AZ"/>
        </w:rPr>
        <w:tab/>
      </w:r>
    </w:p>
    <w:p w:rsidR="00E810F4" w:rsidRPr="000A04ED" w:rsidRDefault="00E810F4" w:rsidP="00B83F91">
      <w:pPr>
        <w:tabs>
          <w:tab w:val="left" w:pos="1014"/>
        </w:tabs>
        <w:jc w:val="both"/>
        <w:rPr>
          <w:lang w:val="az-Latn-AZ"/>
        </w:rPr>
      </w:pPr>
    </w:p>
    <w:p w:rsidR="006E1658" w:rsidRDefault="006E1658" w:rsidP="00B83F91">
      <w:pPr>
        <w:tabs>
          <w:tab w:val="left" w:pos="1014"/>
        </w:tabs>
        <w:jc w:val="both"/>
        <w:rPr>
          <w:lang w:val="az-Latn-AZ"/>
        </w:rPr>
      </w:pPr>
    </w:p>
    <w:p w:rsidR="00207198" w:rsidRDefault="00207198" w:rsidP="00B83F91">
      <w:pPr>
        <w:tabs>
          <w:tab w:val="left" w:pos="1014"/>
        </w:tabs>
        <w:jc w:val="both"/>
        <w:rPr>
          <w:lang w:val="az-Latn-AZ"/>
        </w:rPr>
      </w:pPr>
    </w:p>
    <w:p w:rsidR="00207198" w:rsidRDefault="00207198" w:rsidP="00B83F91">
      <w:pPr>
        <w:tabs>
          <w:tab w:val="left" w:pos="1014"/>
        </w:tabs>
        <w:jc w:val="both"/>
        <w:rPr>
          <w:lang w:val="az-Latn-AZ"/>
        </w:rPr>
      </w:pPr>
    </w:p>
    <w:p w:rsidR="002B2A80" w:rsidRDefault="001873C2" w:rsidP="00B83F91">
      <w:pPr>
        <w:tabs>
          <w:tab w:val="left" w:pos="1014"/>
        </w:tabs>
        <w:jc w:val="both"/>
        <w:rPr>
          <w:lang w:val="az-Latn-AZ"/>
        </w:rPr>
      </w:pPr>
      <w:r w:rsidRPr="000A04ED">
        <w:rPr>
          <w:lang w:val="az-Latn-AZ"/>
        </w:rPr>
        <w:t xml:space="preserve">Şəkil </w:t>
      </w:r>
      <w:r w:rsidR="000F4E5D">
        <w:rPr>
          <w:lang w:val="az-Latn-AZ"/>
        </w:rPr>
        <w:t>1</w:t>
      </w:r>
      <w:r w:rsidRPr="000A04ED">
        <w:rPr>
          <w:lang w:val="az-Latn-AZ"/>
        </w:rPr>
        <w:t>.</w:t>
      </w:r>
      <w:r w:rsidR="00CA03F2">
        <w:rPr>
          <w:lang w:val="az-Latn-AZ"/>
        </w:rPr>
        <w:t>39</w:t>
      </w:r>
      <w:r w:rsidRPr="000A04ED">
        <w:rPr>
          <w:lang w:val="az-Latn-AZ"/>
        </w:rPr>
        <w:t>. Elektrik qazıyıcısının quruluşu:1-görüş mili; 2-keçirici; 3-mühərrikin işini tənzim edən rezin diafraqma; 4-kompensatorun porşeni; 5,31-yaylar; 6-kompensatorun silindri; 7-qazıyıcının birləşdirici gövdəsi; 8,19-müvafiq olaraq qazıyıcının yuxarı və aşağı kipkəcləri; 9-qazıyıcının yuxarı klapanı; 10,17-müvafiq olaraq stator sarğısının yuxarı və aşağı hissələri; 11-qazıyıcının valı; 12-statorun polad maqnit keçirən paketi; 13-statorun maqnit keçirməyən materialdan hazırlanmış gövdəsi; 14-polad maqnit keçirməyən paket; 15,18-müvafiq olaraq mühərrikin, aralıq və aşağı diyircəkli yastıqları; 16-qazıyıcının rotorunun seksiyası; 20-klapan; 21-aşağı birləşdirici gövdə; 22-spindelin gövdəs</w:t>
      </w:r>
      <w:r w:rsidR="006E0554">
        <w:rPr>
          <w:lang w:val="az-Latn-AZ"/>
        </w:rPr>
        <w:t>i; 23-oymaq (tıxac); 24-dişli halqa</w:t>
      </w:r>
      <w:r w:rsidRPr="000A04ED">
        <w:rPr>
          <w:lang w:val="az-Latn-AZ"/>
        </w:rPr>
        <w:t>; 25-klapan; 26,32-müvafiq olaraq yuxarı və aşağı radial diyircəkli yastıqlar; 27-dayaq vəzifəsini yerinə yetirən yastıq; 28-oxboyu yükü paylayan xarici boru (kəmər); 29-daxili boru; 30- şpindel kompensatorunun porşeni; 33-tıxac; 34-şpindelin kipkəci; 35-şpindelin valı; 36-bal</w:t>
      </w:r>
      <w:r w:rsidR="007C30AD" w:rsidRPr="000A04ED">
        <w:rPr>
          <w:lang w:val="az-Latn-AZ"/>
        </w:rPr>
        <w:t>tanın bağlanması üçün keçirici</w:t>
      </w:r>
    </w:p>
    <w:p w:rsidR="006E0554" w:rsidRDefault="006E0554" w:rsidP="002B2A80">
      <w:pPr>
        <w:rPr>
          <w:lang w:val="az-Latn-AZ"/>
        </w:rPr>
      </w:pPr>
    </w:p>
    <w:p w:rsidR="009F6FB0" w:rsidRDefault="00A415AE" w:rsidP="00207198">
      <w:pPr>
        <w:autoSpaceDE w:val="0"/>
        <w:autoSpaceDN w:val="0"/>
        <w:adjustRightInd w:val="0"/>
        <w:rPr>
          <w:b/>
          <w:bCs/>
          <w:lang w:val="az-Latn-AZ"/>
        </w:rPr>
      </w:pPr>
      <w:r w:rsidRPr="000A04ED">
        <w:rPr>
          <w:b/>
          <w:bCs/>
          <w:lang w:val="az-Latn-AZ"/>
        </w:rPr>
        <w:lastRenderedPageBreak/>
        <w:t xml:space="preserve">II </w:t>
      </w:r>
      <w:r w:rsidR="009F6FB0" w:rsidRPr="000A04ED">
        <w:rPr>
          <w:b/>
          <w:bCs/>
          <w:lang w:val="az-Latn-AZ"/>
        </w:rPr>
        <w:t xml:space="preserve">FƏSİL. </w:t>
      </w:r>
      <w:r w:rsidR="0031688B" w:rsidRPr="000A04ED">
        <w:rPr>
          <w:b/>
          <w:bCs/>
          <w:lang w:val="az-Latn-AZ"/>
        </w:rPr>
        <w:t>DƏNIZ NEFT-QAZ MƏDƏN HIDROTEXNIKI QURĞULARI</w:t>
      </w:r>
    </w:p>
    <w:p w:rsidR="002B0BC2" w:rsidRDefault="002B0BC2" w:rsidP="002E2432">
      <w:pPr>
        <w:autoSpaceDE w:val="0"/>
        <w:autoSpaceDN w:val="0"/>
        <w:adjustRightInd w:val="0"/>
        <w:ind w:firstLine="709"/>
        <w:rPr>
          <w:b/>
          <w:bCs/>
          <w:lang w:val="az-Latn-AZ"/>
        </w:rPr>
      </w:pPr>
    </w:p>
    <w:p w:rsidR="002B0BC2" w:rsidRDefault="002B0BC2" w:rsidP="009D1C03">
      <w:pPr>
        <w:autoSpaceDE w:val="0"/>
        <w:autoSpaceDN w:val="0"/>
        <w:adjustRightInd w:val="0"/>
        <w:jc w:val="both"/>
        <w:rPr>
          <w:rFonts w:eastAsia="MS Mincho"/>
          <w:b/>
          <w:lang w:val="az-Latn-AZ" w:eastAsia="en-US"/>
        </w:rPr>
      </w:pPr>
      <w:r w:rsidRPr="000A04ED">
        <w:rPr>
          <w:rFonts w:eastAsia="MS Mincho"/>
          <w:b/>
          <w:lang w:val="az-Latn-AZ" w:eastAsia="en-US"/>
        </w:rPr>
        <w:t>2.1</w:t>
      </w:r>
      <w:r w:rsidR="00405865">
        <w:rPr>
          <w:rFonts w:eastAsia="MS Mincho"/>
          <w:b/>
          <w:lang w:val="az-Latn-AZ" w:eastAsia="en-US"/>
        </w:rPr>
        <w:t>6</w:t>
      </w:r>
      <w:r w:rsidRPr="000A04ED">
        <w:rPr>
          <w:rFonts w:eastAsia="MS Mincho"/>
          <w:b/>
          <w:lang w:val="az-Latn-AZ" w:eastAsia="en-US"/>
        </w:rPr>
        <w:t>.</w:t>
      </w:r>
      <w:r>
        <w:rPr>
          <w:rFonts w:eastAsia="MS Mincho"/>
          <w:b/>
          <w:lang w:val="az-Latn-AZ" w:eastAsia="en-US"/>
        </w:rPr>
        <w:t xml:space="preserve"> İ</w:t>
      </w:r>
      <w:r w:rsidRPr="000A04ED">
        <w:rPr>
          <w:rFonts w:eastAsia="MS Mincho"/>
          <w:b/>
          <w:lang w:val="az-Latn-AZ" w:eastAsia="en-US"/>
        </w:rPr>
        <w:t xml:space="preserve">ribloklu dəniz </w:t>
      </w:r>
      <w:r w:rsidR="008C4F87">
        <w:rPr>
          <w:rFonts w:eastAsia="MS Mincho"/>
          <w:b/>
          <w:lang w:val="az-Latn-AZ" w:eastAsia="en-US"/>
        </w:rPr>
        <w:t>platformalarının tarixinə dair</w:t>
      </w:r>
    </w:p>
    <w:p w:rsidR="008C4F87" w:rsidRPr="000A04ED" w:rsidRDefault="008C4F87" w:rsidP="002E2432">
      <w:pPr>
        <w:autoSpaceDE w:val="0"/>
        <w:autoSpaceDN w:val="0"/>
        <w:adjustRightInd w:val="0"/>
        <w:ind w:firstLine="709"/>
        <w:jc w:val="both"/>
        <w:rPr>
          <w:rFonts w:eastAsia="MS Mincho"/>
          <w:b/>
          <w:lang w:val="az-Latn-AZ" w:eastAsia="en-US"/>
        </w:rPr>
      </w:pPr>
    </w:p>
    <w:p w:rsidR="002B0BC2" w:rsidRPr="000A04ED" w:rsidRDefault="002B0BC2" w:rsidP="002E2432">
      <w:pPr>
        <w:autoSpaceDE w:val="0"/>
        <w:autoSpaceDN w:val="0"/>
        <w:adjustRightInd w:val="0"/>
        <w:ind w:firstLine="709"/>
        <w:jc w:val="both"/>
        <w:rPr>
          <w:lang w:val="az-Latn-AZ"/>
        </w:rPr>
      </w:pPr>
      <w:r>
        <w:rPr>
          <w:lang w:val="az-Latn-AZ"/>
        </w:rPr>
        <w:t>Dərin d</w:t>
      </w:r>
      <w:r w:rsidRPr="000A04ED">
        <w:rPr>
          <w:lang w:val="az-Latn-AZ"/>
        </w:rPr>
        <w:t>əniz stasionar platformaları əsasən kəşfiyyat və istismar quyularının qazılmasında,dənizdə neft - qaz yataqlarının hazırlanmasında təd</w:t>
      </w:r>
      <w:r>
        <w:rPr>
          <w:lang w:val="az-Latn-AZ"/>
        </w:rPr>
        <w:t xml:space="preserve">biq edilir. Bu vaxt neft və qaz </w:t>
      </w:r>
      <w:r w:rsidRPr="000A04ED">
        <w:rPr>
          <w:lang w:val="az-Latn-AZ"/>
        </w:rPr>
        <w:t xml:space="preserve">quyularının </w:t>
      </w:r>
      <w:r>
        <w:rPr>
          <w:lang w:val="az-Latn-AZ"/>
        </w:rPr>
        <w:t>qazıma nöqtəsinə</w:t>
      </w:r>
      <w:r w:rsidRPr="000A04ED">
        <w:rPr>
          <w:lang w:val="az-Latn-AZ"/>
        </w:rPr>
        <w:t xml:space="preserve"> və avadanlığın yerləşdirilməsi üçün </w:t>
      </w:r>
      <w:r>
        <w:rPr>
          <w:lang w:val="az-Latn-AZ"/>
        </w:rPr>
        <w:t xml:space="preserve">iri bloklu dirək konstruksiyası </w:t>
      </w:r>
      <w:r w:rsidRPr="000A04ED">
        <w:rPr>
          <w:lang w:val="az-Latn-AZ"/>
        </w:rPr>
        <w:t>şəklində xüsusi meydançalar tikilir.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Xəzər dənizinin Abşeron yarımadasının dəhlizində orta hesabla suyun dərinliyi 70 m-ə, az sahəsində isə 15-20 km enində suyun dərinliyi 200 m-ə qədər artır.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Xəzər dənizində hələ qədimdən qaz və neftin suyun üzünə çıxması mövcud idi. Bu sulatı palçıq vulkanları nəticəsində kiçik adaların və sualtı bankaların (banka Makarova, banka İvanova, banka Livanova və s.) yaranması ilə əlaqədardır.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Palçıq vulkanlarının neft yataqları ilə genetiki əlaqəsini ilk dəfə</w:t>
      </w:r>
      <w:r w:rsidR="00D764E0">
        <w:rPr>
          <w:rFonts w:eastAsia="MS Mincho"/>
          <w:lang w:val="az-Latn-AZ" w:eastAsia="en-US"/>
        </w:rPr>
        <w:t xml:space="preserve"> Bakıda işləmiş rus akademiki</w:t>
      </w:r>
      <w:r w:rsidRPr="000A04ED">
        <w:rPr>
          <w:rFonts w:eastAsia="MS Mincho"/>
          <w:lang w:val="az-Latn-AZ" w:eastAsia="en-US"/>
        </w:rPr>
        <w:t xml:space="preserve"> İ.M.Qubkin və onun tələbələri söyləmişlər.</w:t>
      </w:r>
    </w:p>
    <w:p w:rsidR="002B0BC2" w:rsidRPr="000A04ED" w:rsidRDefault="002B0BC2" w:rsidP="002E2432">
      <w:pPr>
        <w:ind w:firstLine="709"/>
        <w:jc w:val="both"/>
        <w:rPr>
          <w:rFonts w:eastAsia="MS Mincho"/>
          <w:lang w:val="az-Latn-AZ" w:eastAsia="en-US"/>
        </w:rPr>
      </w:pPr>
      <w:r>
        <w:rPr>
          <w:rFonts w:eastAsia="MS Mincho"/>
          <w:lang w:val="az-Latn-AZ" w:eastAsia="en-US"/>
        </w:rPr>
        <w:t>Dəniz hidrotexniki qurğuların tarixinə nəzər salaq.</w:t>
      </w:r>
      <w:r w:rsidRPr="000A04ED">
        <w:rPr>
          <w:rFonts w:eastAsia="MS Mincho"/>
          <w:lang w:val="az-Latn-AZ" w:eastAsia="en-US"/>
        </w:rPr>
        <w:t>Hələ 1803-1829-cu illərdə Bakı sakini Qasımbəy Xəzər dənizinin dibindəki (prof. S.M.Quliyevin tədqiqatlarına görə) iki quyusundan sahildən 18 və 30 sajen dənizə sarı məsafədən neft çıxarılırdı.</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ABŞ-də dənizdə ilk neft mədən hidrotexniki qur</w:t>
      </w:r>
      <w:r>
        <w:rPr>
          <w:rFonts w:eastAsia="MS Mincho"/>
          <w:lang w:val="az-Latn-AZ" w:eastAsia="en-US"/>
        </w:rPr>
        <w:t>ğ</w:t>
      </w:r>
      <w:r w:rsidRPr="000A04ED">
        <w:rPr>
          <w:rFonts w:eastAsia="MS Mincho"/>
          <w:lang w:val="az-Latn-AZ" w:eastAsia="en-US"/>
        </w:rPr>
        <w:t>uları 1938-ci ildən durulmuşdur.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XIX əsrin axırlarında geoloqların nəzəriyyəsinə görə Bibi-Heybət qırışığının bir qolunun dənizə doğru getdiyi məlum olur. Buna görə də 1907-ci ildə Bibi-Heybət buxtasının qum-daşla doldurulmasına dair müsabiqə elan edilir.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 xml:space="preserve">1909-cu ildə qoruyucu daş örtüyünün quraşdırılmasına başlanılır. Bibi-Heybət buxtasının doldurulması 1920-ci ildə </w:t>
      </w:r>
      <w:r w:rsidRPr="000A04ED">
        <w:rPr>
          <w:rFonts w:eastAsia="MS Mincho"/>
          <w:lang w:val="az-Latn-AZ" w:eastAsia="en-US"/>
        </w:rPr>
        <w:lastRenderedPageBreak/>
        <w:t>S.M.Kirovun təkidi ilə qurtarır. Dənizin bu hissəsində 1922-ci ildə kəşfiyyat və 1923-cü ildə istis</w:t>
      </w:r>
      <w:r>
        <w:rPr>
          <w:rFonts w:eastAsia="MS Mincho"/>
          <w:lang w:val="az-Latn-AZ" w:eastAsia="en-US"/>
        </w:rPr>
        <w:t>m</w:t>
      </w:r>
      <w:r w:rsidRPr="000A04ED">
        <w:rPr>
          <w:rFonts w:eastAsia="MS Mincho"/>
          <w:lang w:val="az-Latn-AZ" w:eastAsia="en-US"/>
        </w:rPr>
        <w:t>ar quyusu qazılır.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Bibi-Heybət buxtasının torpaqla doldurulması işinin layihəsi və texniki rəhbərliyini istedadlı</w:t>
      </w:r>
      <w:r>
        <w:rPr>
          <w:rFonts w:eastAsia="MS Mincho"/>
          <w:lang w:val="az-Latn-AZ" w:eastAsia="en-US"/>
        </w:rPr>
        <w:t xml:space="preserve"> kop</w:t>
      </w:r>
      <w:r w:rsidRPr="000A04ED">
        <w:rPr>
          <w:rFonts w:eastAsia="MS Mincho"/>
          <w:lang w:val="az-Latn-AZ" w:eastAsia="en-US"/>
        </w:rPr>
        <w:t xml:space="preserve"> rus mühəndisi P.N.Potoskiyə həvalə edilmişdir (1932-ci ildə vəfat etmiş və Bibi-Heybət buxtasının sahəsində dəfn edilmişdir).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1935-ci ildə Azneft tərəfindən Pirallahı adasının (köhnə Artyom) şimal qanadının dəniz hissəsində quyular qazmağa başlanmışdır.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1935-ci ildə ilk dəfə metal svay konstruksiyalar layihəsi müh. Timofeyev və Raqinskiy tərəfindən verilmişdir.</w:t>
      </w:r>
    </w:p>
    <w:p w:rsidR="002B0BC2" w:rsidRPr="000A04ED" w:rsidRDefault="002B0BC2" w:rsidP="002E2432">
      <w:pPr>
        <w:ind w:firstLine="709"/>
        <w:jc w:val="both"/>
        <w:rPr>
          <w:rFonts w:eastAsia="MS Mincho"/>
          <w:lang w:val="az-Latn-AZ" w:eastAsia="en-US"/>
        </w:rPr>
      </w:pPr>
      <w:r>
        <w:rPr>
          <w:rFonts w:eastAsia="MS Mincho"/>
          <w:lang w:val="az-Latn-AZ" w:eastAsia="en-US"/>
        </w:rPr>
        <w:t>ABŞ</w:t>
      </w:r>
      <w:r w:rsidRPr="000A04ED">
        <w:rPr>
          <w:rFonts w:eastAsia="MS Mincho"/>
          <w:lang w:val="az-Latn-AZ" w:eastAsia="en-US"/>
        </w:rPr>
        <w:t xml:space="preserve"> tərəfindən birinci metallik özüllər 11 ildən sonra 1946-cı ildə Meksika körfəzində “Maqnoliya-Petroleum” kompaniyası tərəfindən quraşdırılmışdır.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LAM sistemli metalliki özüllər dənizin dərinliyi 10 m (müh. L.A.Mejlumov, 1945-ci il), MOC sistemli özüllər dənizin dərinliyi 20 m (L.A.Mejlumov, S.A.Orucov, Y.A.Səfərovun layihəsi, 1949-cu il) olan hissələrdə quraşdırılmışdır.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Xəzər dənizində 30 m dərinliyində qazımanın sonrakı mərhələlə</w:t>
      </w:r>
      <w:r>
        <w:rPr>
          <w:rFonts w:eastAsia="MS Mincho"/>
          <w:lang w:val="az-Latn-AZ" w:eastAsia="en-US"/>
        </w:rPr>
        <w:t>ri üçün iribloklu qurğ</w:t>
      </w:r>
      <w:r w:rsidRPr="000A04ED">
        <w:rPr>
          <w:rFonts w:eastAsia="MS Mincho"/>
          <w:lang w:val="az-Latn-AZ" w:eastAsia="en-US"/>
        </w:rPr>
        <w:t>uların tikintisi “Şit” və “Qipromorneft-1” tipli özüllərin (müh. S.A.Orucov, K.S.Əliverdizadə, D.K.Mzareydov, J.M.Andreyev, J.E.Şkanenyukun layihəsi) quraşdırılmışdır.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 xml:space="preserve">1949-cu ildə Azərbaycanda “Azdənizneft” yaradılır. </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1960-cı ildə Azneft birliyində işləyənlərin sayı 5000 nəfərə çatmışdır.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1947-ci ilə qədər qazıma Xəzər dənizinin iki yatağında (Bibi-Heybət və Pirallahı) aparılırdı. 1947-1960-cı illrə arasında Gürgən-dəniz (1947), Neft Daşları (1949), Çilov adası (1952), Qum dəniz (1955), Qaradağ-dəniz (1957), Palçıq pilpiləsi (1958), Zirə-dəniz (1959) olmuşdur.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Hidrotexniki neft-mədən qurğularının layihəsi, tikintisi və istismarı üçün müxtəlif faktorların təsiri mövcuddur. Bunlardan:</w:t>
      </w:r>
    </w:p>
    <w:p w:rsidR="002B0BC2" w:rsidRPr="000A04ED" w:rsidRDefault="002B0BC2" w:rsidP="002E2432">
      <w:pPr>
        <w:ind w:firstLine="709"/>
        <w:jc w:val="both"/>
        <w:rPr>
          <w:rFonts w:eastAsia="MS Mincho"/>
          <w:lang w:val="az-Latn-AZ" w:eastAsia="en-US"/>
        </w:rPr>
      </w:pPr>
      <w:r>
        <w:rPr>
          <w:rFonts w:eastAsia="MS Mincho"/>
          <w:lang w:val="az-Latn-AZ" w:eastAsia="en-US"/>
        </w:rPr>
        <w:lastRenderedPageBreak/>
        <w:t>1</w:t>
      </w:r>
      <w:r w:rsidRPr="000A04ED">
        <w:rPr>
          <w:rFonts w:eastAsia="MS Mincho"/>
          <w:lang w:val="az-Latn-AZ" w:eastAsia="en-US"/>
        </w:rPr>
        <w:t>-hidrometeoroloji (dənizin dərinliyi, dalğaların parametrləri, sualtı axınlar, sinoptiklərin verdikləri hava məlumatının günün əvvəlinə və ya axırına düşməsi, üstünlük təşkil edən küləklərin istiqaməti və sürəti, qasırğalı havanın əmələ gəlməsi, onun tezliyi və gücü, buzlaq şəraiti və s.);</w:t>
      </w:r>
    </w:p>
    <w:p w:rsidR="002B0BC2" w:rsidRPr="000A04ED" w:rsidRDefault="002B0BC2" w:rsidP="002E2432">
      <w:pPr>
        <w:ind w:firstLine="709"/>
        <w:jc w:val="both"/>
        <w:rPr>
          <w:rFonts w:eastAsia="MS Mincho"/>
          <w:lang w:val="az-Latn-AZ" w:eastAsia="en-US"/>
        </w:rPr>
      </w:pPr>
      <w:r>
        <w:rPr>
          <w:rFonts w:eastAsia="MS Mincho"/>
          <w:lang w:val="az-Latn-AZ" w:eastAsia="en-US"/>
        </w:rPr>
        <w:t>2</w:t>
      </w:r>
      <w:r w:rsidRPr="000A04ED">
        <w:rPr>
          <w:rFonts w:eastAsia="MS Mincho"/>
          <w:lang w:val="az-Latn-AZ" w:eastAsia="en-US"/>
        </w:rPr>
        <w:t>-mühəndisi-geoloji.</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Dalğanın parametrlərindən (dəniz dalğasının hündürlüyünə görə) hidrotexniki qurğunun sualtı konstruk</w:t>
      </w:r>
      <w:r w:rsidR="007158F0">
        <w:rPr>
          <w:rFonts w:eastAsia="MS Mincho"/>
          <w:lang w:val="az-Latn-AZ" w:eastAsia="en-US"/>
        </w:rPr>
        <w:t>-</w:t>
      </w:r>
      <w:r w:rsidRPr="000A04ED">
        <w:rPr>
          <w:rFonts w:eastAsia="MS Mincho"/>
          <w:lang w:val="az-Latn-AZ" w:eastAsia="en-US"/>
        </w:rPr>
        <w:t>siyasının hündürlükləri təyin edilir. Dalğanın hündürlüyü və uzunluğuna görə dəniz özüllərinə düşən qüvvələr hesablanır.</w:t>
      </w:r>
    </w:p>
    <w:p w:rsidR="002B0BC2" w:rsidRDefault="002B0BC2" w:rsidP="002E2432">
      <w:pPr>
        <w:ind w:firstLine="709"/>
        <w:jc w:val="both"/>
        <w:rPr>
          <w:rFonts w:eastAsia="MS Mincho"/>
          <w:lang w:val="az-Latn-AZ" w:eastAsia="en-US"/>
        </w:rPr>
      </w:pPr>
      <w:r w:rsidRPr="000A04ED">
        <w:rPr>
          <w:rFonts w:eastAsia="MS Mincho"/>
          <w:lang w:val="az-Latn-AZ" w:eastAsia="en-US"/>
        </w:rPr>
        <w:t>1950-ci ilə qədər Xəzər dənizində, Neft Daşlarında dal</w:t>
      </w:r>
      <w:r w:rsidR="007158F0">
        <w:rPr>
          <w:rFonts w:eastAsia="MS Mincho"/>
          <w:lang w:val="az-Latn-AZ" w:eastAsia="en-US"/>
        </w:rPr>
        <w:t>-</w:t>
      </w:r>
      <w:r w:rsidRPr="000A04ED">
        <w:rPr>
          <w:rFonts w:eastAsia="MS Mincho"/>
          <w:lang w:val="az-Latn-AZ" w:eastAsia="en-US"/>
        </w:rPr>
        <w:t>ğanın hündürlüyü 6 m-də</w:t>
      </w:r>
      <w:r>
        <w:rPr>
          <w:rFonts w:eastAsia="MS Mincho"/>
          <w:lang w:val="az-Latn-AZ" w:eastAsia="en-US"/>
        </w:rPr>
        <w:t>n çox götürülmürdü. Bun</w:t>
      </w:r>
      <w:r w:rsidRPr="000A04ED">
        <w:rPr>
          <w:rFonts w:eastAsia="MS Mincho"/>
          <w:lang w:val="az-Latn-AZ" w:eastAsia="en-US"/>
        </w:rPr>
        <w:t>a</w:t>
      </w:r>
      <w:r>
        <w:rPr>
          <w:rFonts w:eastAsia="MS Mincho"/>
          <w:lang w:val="az-Latn-AZ" w:eastAsia="en-US"/>
        </w:rPr>
        <w:t xml:space="preserve"> </w:t>
      </w:r>
      <w:r w:rsidRPr="000A04ED">
        <w:rPr>
          <w:rFonts w:eastAsia="MS Mincho"/>
          <w:lang w:val="az-Latn-AZ" w:eastAsia="en-US"/>
        </w:rPr>
        <w:t>görə də hidrotexniki qurğuların layihələndirilməsində onun suüstü səviy</w:t>
      </w:r>
      <w:r w:rsidR="007158F0">
        <w:rPr>
          <w:rFonts w:eastAsia="MS Mincho"/>
          <w:lang w:val="az-Latn-AZ" w:eastAsia="en-US"/>
        </w:rPr>
        <w:t>-</w:t>
      </w:r>
      <w:r w:rsidRPr="000A04ED">
        <w:rPr>
          <w:rFonts w:eastAsia="MS Mincho"/>
          <w:lang w:val="az-Latn-AZ" w:eastAsia="en-US"/>
        </w:rPr>
        <w:t>yəsi 8 m-dən artıq hesablanmırdı. Lakin 1952-ci ildə Xəzər dənizində dalğanın hündürlüyü 11 m, 1957-ci ildə</w:t>
      </w:r>
      <w:r>
        <w:rPr>
          <w:rFonts w:eastAsia="MS Mincho"/>
          <w:lang w:val="az-Latn-AZ" w:eastAsia="en-US"/>
        </w:rPr>
        <w:t xml:space="preserve"> - 13 m qeyd edilmişdir.C</w:t>
      </w:r>
      <w:r w:rsidRPr="000A04ED">
        <w:rPr>
          <w:rFonts w:eastAsia="MS Mincho"/>
          <w:lang w:val="az-Latn-AZ" w:eastAsia="en-US"/>
        </w:rPr>
        <w:t>ədvəl</w:t>
      </w:r>
      <w:r>
        <w:rPr>
          <w:rFonts w:eastAsia="MS Mincho"/>
          <w:lang w:val="az-Latn-AZ" w:eastAsia="en-US"/>
        </w:rPr>
        <w:t xml:space="preserve"> </w:t>
      </w:r>
      <w:r w:rsidR="008C4F87">
        <w:rPr>
          <w:rFonts w:eastAsia="MS Mincho"/>
          <w:lang w:val="az-Latn-AZ" w:eastAsia="en-US"/>
        </w:rPr>
        <w:t>2.1</w:t>
      </w:r>
      <w:r>
        <w:rPr>
          <w:rFonts w:eastAsia="MS Mincho"/>
          <w:lang w:val="az-Latn-AZ" w:eastAsia="en-US"/>
        </w:rPr>
        <w:t>-</w:t>
      </w:r>
      <w:r w:rsidRPr="000A04ED">
        <w:rPr>
          <w:rFonts w:eastAsia="MS Mincho"/>
          <w:lang w:val="az-Latn-AZ" w:eastAsia="en-US"/>
        </w:rPr>
        <w:t>də Xəzər dənizində neftli-qazlı rayonları üçün dalğanın hündürlüyü verilmişdir.</w:t>
      </w:r>
    </w:p>
    <w:p w:rsidR="00CA03F2" w:rsidRPr="000A04ED" w:rsidRDefault="00CA03F2" w:rsidP="002E2432">
      <w:pPr>
        <w:ind w:firstLine="709"/>
        <w:jc w:val="both"/>
        <w:rPr>
          <w:rFonts w:eastAsia="MS Mincho"/>
          <w:lang w:val="az-Latn-AZ" w:eastAsia="en-US"/>
        </w:rPr>
      </w:pPr>
      <w:r w:rsidRPr="000A04ED">
        <w:rPr>
          <w:rFonts w:eastAsia="MS Mincho"/>
          <w:lang w:val="az-Latn-AZ" w:eastAsia="en-US"/>
        </w:rPr>
        <w:t>Neft Daşlarında ilin 219 günündə küləyin gücü 5 bala çatır.</w:t>
      </w:r>
    </w:p>
    <w:p w:rsidR="00CA03F2" w:rsidRDefault="00CA03F2" w:rsidP="002E2432">
      <w:pPr>
        <w:ind w:firstLine="709"/>
        <w:jc w:val="both"/>
        <w:rPr>
          <w:rFonts w:eastAsia="MS Mincho"/>
          <w:lang w:val="az-Latn-AZ" w:eastAsia="en-US"/>
        </w:rPr>
      </w:pPr>
      <w:r w:rsidRPr="000A04ED">
        <w:rPr>
          <w:rFonts w:eastAsia="MS Mincho"/>
          <w:lang w:val="az-Latn-AZ" w:eastAsia="en-US"/>
        </w:rPr>
        <w:t>Xəzər dənizi ilə müqayisədə Meksika körfəzində küləyin sürə</w:t>
      </w:r>
      <w:r>
        <w:rPr>
          <w:rFonts w:eastAsia="MS Mincho"/>
          <w:lang w:val="az-Latn-AZ" w:eastAsia="en-US"/>
        </w:rPr>
        <w:t xml:space="preserve">ti 14 m/s çox </w:t>
      </w:r>
      <w:r w:rsidRPr="000A04ED">
        <w:rPr>
          <w:rFonts w:eastAsia="MS Mincho"/>
          <w:lang w:val="az-Latn-AZ" w:eastAsia="en-US"/>
        </w:rPr>
        <w:t>olan hallara ilin 3-5%-ni alır (Azərbaycana nisbətən 30-40 dəfə azdı</w:t>
      </w:r>
      <w:r>
        <w:rPr>
          <w:rFonts w:eastAsia="MS Mincho"/>
          <w:lang w:val="az-Latn-AZ" w:eastAsia="en-US"/>
        </w:rPr>
        <w:t>r).</w:t>
      </w:r>
      <w:r w:rsidR="002B0BC2">
        <w:rPr>
          <w:rFonts w:eastAsia="MS Mincho"/>
          <w:lang w:val="az-Latn-AZ" w:eastAsia="en-US"/>
        </w:rPr>
        <w:t xml:space="preserve">                       </w:t>
      </w:r>
      <w:r>
        <w:rPr>
          <w:rFonts w:eastAsia="MS Mincho"/>
          <w:lang w:val="az-Latn-AZ" w:eastAsia="en-US"/>
        </w:rPr>
        <w:t xml:space="preserve">                             </w:t>
      </w:r>
    </w:p>
    <w:p w:rsidR="002B0BC2" w:rsidRPr="000A04ED" w:rsidRDefault="002B0BC2" w:rsidP="002E2432">
      <w:pPr>
        <w:ind w:firstLine="709"/>
        <w:jc w:val="right"/>
        <w:rPr>
          <w:rFonts w:eastAsia="MS Mincho"/>
          <w:lang w:val="az-Latn-AZ" w:eastAsia="en-US"/>
        </w:rPr>
      </w:pPr>
      <w:r>
        <w:rPr>
          <w:rFonts w:eastAsia="MS Mincho"/>
          <w:lang w:val="az-Latn-AZ" w:eastAsia="en-US"/>
        </w:rPr>
        <w:t xml:space="preserve">Cədvəl </w:t>
      </w:r>
      <w:r w:rsidR="008C4F87">
        <w:rPr>
          <w:rFonts w:eastAsia="MS Mincho"/>
          <w:lang w:val="az-Latn-AZ" w:eastAsia="en-US"/>
        </w:rPr>
        <w:t>2.1</w:t>
      </w:r>
    </w:p>
    <w:tbl>
      <w:tblPr>
        <w:tblStyle w:val="34"/>
        <w:tblW w:w="0" w:type="auto"/>
        <w:tblLayout w:type="fixed"/>
        <w:tblLook w:val="04A0" w:firstRow="1" w:lastRow="0" w:firstColumn="1" w:lastColumn="0" w:noHBand="0" w:noVBand="1"/>
      </w:tblPr>
      <w:tblGrid>
        <w:gridCol w:w="1242"/>
        <w:gridCol w:w="567"/>
        <w:gridCol w:w="709"/>
        <w:gridCol w:w="851"/>
        <w:gridCol w:w="992"/>
        <w:gridCol w:w="992"/>
        <w:gridCol w:w="851"/>
      </w:tblGrid>
      <w:tr w:rsidR="002B0BC2" w:rsidRPr="004145D8" w:rsidTr="009D1C03">
        <w:tc>
          <w:tcPr>
            <w:tcW w:w="1242" w:type="dxa"/>
            <w:vMerge w:val="restart"/>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 xml:space="preserve">Adları </w:t>
            </w:r>
          </w:p>
        </w:tc>
        <w:tc>
          <w:tcPr>
            <w:tcW w:w="4962" w:type="dxa"/>
            <w:gridSpan w:val="6"/>
          </w:tcPr>
          <w:p w:rsidR="002B0BC2" w:rsidRPr="009D1C03" w:rsidRDefault="002B0BC2" w:rsidP="002E2432">
            <w:pPr>
              <w:ind w:firstLine="709"/>
              <w:jc w:val="both"/>
              <w:rPr>
                <w:rFonts w:eastAsia="MS Mincho"/>
                <w:sz w:val="20"/>
                <w:lang w:val="az-Latn-AZ" w:eastAsia="en-US"/>
              </w:rPr>
            </w:pPr>
            <w:r w:rsidRPr="009D1C03">
              <w:rPr>
                <w:rFonts w:eastAsia="MS Mincho"/>
                <w:sz w:val="20"/>
                <w:lang w:val="az-Latn-AZ" w:eastAsia="en-US"/>
              </w:rPr>
              <w:t>Dalğanın və onun tüstü hissəsinin ən çox hündürlüyü (müxtəlif dərinliklər üçün)</w:t>
            </w:r>
          </w:p>
        </w:tc>
      </w:tr>
      <w:tr w:rsidR="002B0BC2" w:rsidRPr="000A04ED" w:rsidTr="009D1C03">
        <w:tc>
          <w:tcPr>
            <w:tcW w:w="1242" w:type="dxa"/>
            <w:vMerge/>
          </w:tcPr>
          <w:p w:rsidR="002B0BC2" w:rsidRPr="009D1C03" w:rsidRDefault="002B0BC2" w:rsidP="002E2432">
            <w:pPr>
              <w:ind w:firstLine="709"/>
              <w:jc w:val="both"/>
              <w:rPr>
                <w:rFonts w:eastAsia="MS Mincho"/>
                <w:sz w:val="20"/>
                <w:lang w:val="az-Latn-AZ" w:eastAsia="en-US"/>
              </w:rPr>
            </w:pPr>
          </w:p>
        </w:tc>
        <w:tc>
          <w:tcPr>
            <w:tcW w:w="567" w:type="dxa"/>
          </w:tcPr>
          <w:p w:rsidR="002B0BC2" w:rsidRPr="009D1C03" w:rsidRDefault="002B0BC2" w:rsidP="002E2432">
            <w:pPr>
              <w:ind w:firstLine="709"/>
              <w:jc w:val="both"/>
              <w:rPr>
                <w:rFonts w:eastAsia="MS Mincho"/>
                <w:sz w:val="20"/>
                <w:lang w:val="az-Latn-AZ" w:eastAsia="en-US"/>
              </w:rPr>
            </w:pPr>
            <w:r w:rsidRPr="009D1C03">
              <w:rPr>
                <w:rFonts w:eastAsia="MS Mincho"/>
                <w:sz w:val="20"/>
                <w:lang w:val="az-Latn-AZ" w:eastAsia="en-US"/>
              </w:rPr>
              <w:t>5</w:t>
            </w:r>
          </w:p>
        </w:tc>
        <w:tc>
          <w:tcPr>
            <w:tcW w:w="709"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10</w:t>
            </w:r>
          </w:p>
        </w:tc>
        <w:tc>
          <w:tcPr>
            <w:tcW w:w="851"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15</w:t>
            </w:r>
          </w:p>
        </w:tc>
        <w:tc>
          <w:tcPr>
            <w:tcW w:w="99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20</w:t>
            </w:r>
          </w:p>
        </w:tc>
        <w:tc>
          <w:tcPr>
            <w:tcW w:w="99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30</w:t>
            </w:r>
          </w:p>
        </w:tc>
        <w:tc>
          <w:tcPr>
            <w:tcW w:w="851"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50</w:t>
            </w:r>
          </w:p>
        </w:tc>
      </w:tr>
      <w:tr w:rsidR="002B0BC2" w:rsidRPr="000A04ED" w:rsidTr="009D1C03">
        <w:tc>
          <w:tcPr>
            <w:tcW w:w="124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Lənkəran dəniz</w:t>
            </w:r>
          </w:p>
        </w:tc>
        <w:tc>
          <w:tcPr>
            <w:tcW w:w="567" w:type="dxa"/>
          </w:tcPr>
          <w:p w:rsidR="002B0BC2" w:rsidRPr="009D1C03" w:rsidRDefault="002B0BC2" w:rsidP="002E2432">
            <w:pPr>
              <w:ind w:firstLine="709"/>
              <w:jc w:val="both"/>
              <w:rPr>
                <w:rFonts w:eastAsia="MS Mincho"/>
                <w:sz w:val="20"/>
                <w:lang w:val="az-Latn-AZ" w:eastAsia="en-US"/>
              </w:rPr>
            </w:pPr>
            <w:r w:rsidRPr="009D1C03">
              <w:rPr>
                <w:rFonts w:eastAsia="MS Mincho"/>
                <w:sz w:val="20"/>
                <w:lang w:val="az-Latn-AZ" w:eastAsia="en-US"/>
              </w:rPr>
              <w:t>-</w:t>
            </w:r>
          </w:p>
        </w:tc>
        <w:tc>
          <w:tcPr>
            <w:tcW w:w="709"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w:t>
            </w:r>
          </w:p>
        </w:tc>
        <w:tc>
          <w:tcPr>
            <w:tcW w:w="851"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w:t>
            </w:r>
          </w:p>
        </w:tc>
        <w:tc>
          <w:tcPr>
            <w:tcW w:w="99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7,1/4,8</w:t>
            </w:r>
          </w:p>
        </w:tc>
        <w:tc>
          <w:tcPr>
            <w:tcW w:w="992"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7,2/4,4</w:t>
            </w:r>
          </w:p>
        </w:tc>
        <w:tc>
          <w:tcPr>
            <w:tcW w:w="851"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7,5/4,3</w:t>
            </w:r>
          </w:p>
        </w:tc>
      </w:tr>
      <w:tr w:rsidR="002B0BC2" w:rsidRPr="000A04ED" w:rsidTr="009D1C03">
        <w:tc>
          <w:tcPr>
            <w:tcW w:w="124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Bulla dəniz</w:t>
            </w:r>
          </w:p>
        </w:tc>
        <w:tc>
          <w:tcPr>
            <w:tcW w:w="567" w:type="dxa"/>
          </w:tcPr>
          <w:p w:rsidR="002B0BC2" w:rsidRPr="009D1C03" w:rsidRDefault="002B0BC2" w:rsidP="002E2432">
            <w:pPr>
              <w:ind w:firstLine="709"/>
              <w:jc w:val="both"/>
              <w:rPr>
                <w:rFonts w:eastAsia="MS Mincho"/>
                <w:sz w:val="20"/>
                <w:lang w:val="az-Latn-AZ" w:eastAsia="en-US"/>
              </w:rPr>
            </w:pPr>
            <w:r w:rsidRPr="009D1C03">
              <w:rPr>
                <w:rFonts w:eastAsia="MS Mincho"/>
                <w:sz w:val="20"/>
                <w:lang w:val="az-Latn-AZ" w:eastAsia="en-US"/>
              </w:rPr>
              <w:t>-</w:t>
            </w:r>
          </w:p>
        </w:tc>
        <w:tc>
          <w:tcPr>
            <w:tcW w:w="709"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w:t>
            </w:r>
          </w:p>
        </w:tc>
        <w:tc>
          <w:tcPr>
            <w:tcW w:w="851"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7,0/5,0</w:t>
            </w:r>
          </w:p>
        </w:tc>
        <w:tc>
          <w:tcPr>
            <w:tcW w:w="992"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7,1/4,8</w:t>
            </w:r>
          </w:p>
        </w:tc>
        <w:tc>
          <w:tcPr>
            <w:tcW w:w="992"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7,2/4,5</w:t>
            </w:r>
          </w:p>
        </w:tc>
        <w:tc>
          <w:tcPr>
            <w:tcW w:w="851"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7,5/4,3</w:t>
            </w:r>
          </w:p>
        </w:tc>
      </w:tr>
      <w:tr w:rsidR="002B0BC2" w:rsidRPr="000A04ED" w:rsidTr="009D1C03">
        <w:tc>
          <w:tcPr>
            <w:tcW w:w="124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Neft Daşları</w:t>
            </w:r>
          </w:p>
        </w:tc>
        <w:tc>
          <w:tcPr>
            <w:tcW w:w="567"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4,</w:t>
            </w:r>
            <w:r w:rsidRPr="009D1C03">
              <w:rPr>
                <w:rFonts w:eastAsia="MS Mincho"/>
                <w:sz w:val="18"/>
                <w:lang w:val="az-Latn-AZ" w:eastAsia="en-US"/>
              </w:rPr>
              <w:t>0/3,3</w:t>
            </w:r>
          </w:p>
        </w:tc>
        <w:tc>
          <w:tcPr>
            <w:tcW w:w="709"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8,0/6,6</w:t>
            </w:r>
          </w:p>
        </w:tc>
        <w:tc>
          <w:tcPr>
            <w:tcW w:w="851" w:type="dxa"/>
          </w:tcPr>
          <w:p w:rsidR="002B0BC2" w:rsidRPr="009D1C03" w:rsidRDefault="002B0BC2" w:rsidP="009D1C03">
            <w:pPr>
              <w:jc w:val="both"/>
              <w:rPr>
                <w:rFonts w:eastAsia="MS Mincho"/>
                <w:sz w:val="20"/>
                <w:lang w:eastAsia="en-US"/>
              </w:rPr>
            </w:pPr>
            <w:r w:rsidRPr="009D1C03">
              <w:rPr>
                <w:rFonts w:eastAsia="MS Mincho"/>
                <w:sz w:val="18"/>
                <w:lang w:val="az-Latn-AZ" w:eastAsia="en-US"/>
              </w:rPr>
              <w:t>10,9/8,7</w:t>
            </w:r>
          </w:p>
        </w:tc>
        <w:tc>
          <w:tcPr>
            <w:tcW w:w="992"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11,8/9,0</w:t>
            </w:r>
          </w:p>
        </w:tc>
        <w:tc>
          <w:tcPr>
            <w:tcW w:w="992"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12,8/9,0</w:t>
            </w:r>
          </w:p>
        </w:tc>
        <w:tc>
          <w:tcPr>
            <w:tcW w:w="851" w:type="dxa"/>
          </w:tcPr>
          <w:p w:rsidR="002B0BC2" w:rsidRPr="009D1C03" w:rsidRDefault="002B0BC2" w:rsidP="009D1C03">
            <w:pPr>
              <w:jc w:val="both"/>
              <w:rPr>
                <w:rFonts w:eastAsia="MS Mincho"/>
                <w:sz w:val="20"/>
                <w:lang w:eastAsia="en-US"/>
              </w:rPr>
            </w:pPr>
            <w:r w:rsidRPr="009D1C03">
              <w:rPr>
                <w:rFonts w:eastAsia="MS Mincho"/>
                <w:sz w:val="18"/>
                <w:lang w:val="az-Latn-AZ" w:eastAsia="en-US"/>
              </w:rPr>
              <w:t>14,2/9,1</w:t>
            </w:r>
          </w:p>
        </w:tc>
      </w:tr>
      <w:tr w:rsidR="002B0BC2" w:rsidRPr="000A04ED" w:rsidTr="009D1C03">
        <w:tc>
          <w:tcPr>
            <w:tcW w:w="124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Abşeron bankası</w:t>
            </w:r>
          </w:p>
        </w:tc>
        <w:tc>
          <w:tcPr>
            <w:tcW w:w="567"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4,0/3,3</w:t>
            </w:r>
          </w:p>
        </w:tc>
        <w:tc>
          <w:tcPr>
            <w:tcW w:w="709"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7,6/6,3</w:t>
            </w:r>
          </w:p>
        </w:tc>
        <w:tc>
          <w:tcPr>
            <w:tcW w:w="851"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8,5/6,5</w:t>
            </w:r>
          </w:p>
        </w:tc>
        <w:tc>
          <w:tcPr>
            <w:tcW w:w="992"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8,9/6,3</w:t>
            </w:r>
          </w:p>
        </w:tc>
        <w:tc>
          <w:tcPr>
            <w:tcW w:w="992"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9,8/6,5</w:t>
            </w:r>
          </w:p>
        </w:tc>
        <w:tc>
          <w:tcPr>
            <w:tcW w:w="851" w:type="dxa"/>
          </w:tcPr>
          <w:p w:rsidR="002B0BC2" w:rsidRPr="009D1C03" w:rsidRDefault="002B0BC2" w:rsidP="009D1C03">
            <w:pPr>
              <w:jc w:val="both"/>
              <w:rPr>
                <w:rFonts w:eastAsia="MS Mincho"/>
                <w:sz w:val="20"/>
                <w:lang w:eastAsia="en-US"/>
              </w:rPr>
            </w:pPr>
            <w:r w:rsidRPr="009D1C03">
              <w:rPr>
                <w:rFonts w:eastAsia="MS Mincho"/>
                <w:sz w:val="20"/>
                <w:lang w:val="az-Latn-AZ" w:eastAsia="en-US"/>
              </w:rPr>
              <w:t>-</w:t>
            </w:r>
          </w:p>
        </w:tc>
      </w:tr>
      <w:tr w:rsidR="002B0BC2" w:rsidRPr="000A04ED" w:rsidTr="009D1C03">
        <w:tc>
          <w:tcPr>
            <w:tcW w:w="124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Palçıq pilpiləsi</w:t>
            </w:r>
          </w:p>
        </w:tc>
        <w:tc>
          <w:tcPr>
            <w:tcW w:w="567"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w:t>
            </w:r>
          </w:p>
        </w:tc>
        <w:tc>
          <w:tcPr>
            <w:tcW w:w="709"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w:t>
            </w:r>
          </w:p>
        </w:tc>
        <w:tc>
          <w:tcPr>
            <w:tcW w:w="851"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w:t>
            </w:r>
          </w:p>
        </w:tc>
        <w:tc>
          <w:tcPr>
            <w:tcW w:w="99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11,8/9,0</w:t>
            </w:r>
          </w:p>
        </w:tc>
        <w:tc>
          <w:tcPr>
            <w:tcW w:w="992"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12,8/9,0</w:t>
            </w:r>
          </w:p>
        </w:tc>
        <w:tc>
          <w:tcPr>
            <w:tcW w:w="851" w:type="dxa"/>
          </w:tcPr>
          <w:p w:rsidR="002B0BC2" w:rsidRPr="009D1C03" w:rsidRDefault="002B0BC2" w:rsidP="009D1C03">
            <w:pPr>
              <w:jc w:val="both"/>
              <w:rPr>
                <w:rFonts w:eastAsia="MS Mincho"/>
                <w:sz w:val="20"/>
                <w:lang w:val="az-Latn-AZ" w:eastAsia="en-US"/>
              </w:rPr>
            </w:pPr>
            <w:r w:rsidRPr="009D1C03">
              <w:rPr>
                <w:rFonts w:eastAsia="MS Mincho"/>
                <w:sz w:val="20"/>
                <w:lang w:val="az-Latn-AZ" w:eastAsia="en-US"/>
              </w:rPr>
              <w:t>-</w:t>
            </w:r>
          </w:p>
        </w:tc>
      </w:tr>
    </w:tbl>
    <w:p w:rsidR="002B0BC2" w:rsidRDefault="002B0BC2" w:rsidP="002E2432">
      <w:pPr>
        <w:ind w:firstLine="709"/>
        <w:jc w:val="both"/>
        <w:rPr>
          <w:rFonts w:eastAsia="MS Mincho"/>
          <w:lang w:val="az-Latn-AZ" w:eastAsia="en-US"/>
        </w:rPr>
      </w:pPr>
      <w:r w:rsidRPr="006510AB">
        <w:rPr>
          <w:rFonts w:eastAsia="MS Mincho"/>
          <w:b/>
          <w:lang w:val="az-Latn-AZ" w:eastAsia="en-US"/>
        </w:rPr>
        <w:lastRenderedPageBreak/>
        <w:t>Qeyd:</w:t>
      </w:r>
      <w:r w:rsidRPr="000A04ED">
        <w:rPr>
          <w:rFonts w:eastAsia="MS Mincho"/>
          <w:lang w:val="az-Latn-AZ" w:eastAsia="en-US"/>
        </w:rPr>
        <w:t xml:space="preserve"> sürətdə - qreben (tüstü), məxrəcdə - dalğa hündürlüyü.</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Xəzər dənizinin şimal hissə</w:t>
      </w:r>
      <w:r>
        <w:rPr>
          <w:rFonts w:eastAsia="MS Mincho"/>
          <w:lang w:val="az-Latn-AZ" w:eastAsia="en-US"/>
        </w:rPr>
        <w:t>sinin</w:t>
      </w:r>
      <w:r w:rsidRPr="000A04ED">
        <w:rPr>
          <w:rFonts w:eastAsia="MS Mincho"/>
          <w:lang w:val="az-Latn-AZ" w:eastAsia="en-US"/>
        </w:rPr>
        <w:t xml:space="preserve"> sahil zonasının qış aylarında donması məlumdur. Elə hallar olur ki, bu buzların qopub Neft Daşları rayonuna gəlmə</w:t>
      </w:r>
      <w:r>
        <w:rPr>
          <w:rFonts w:eastAsia="MS Mincho"/>
          <w:lang w:val="az-Latn-AZ" w:eastAsia="en-US"/>
        </w:rPr>
        <w:t>si müş</w:t>
      </w:r>
      <w:r w:rsidRPr="000A04ED">
        <w:rPr>
          <w:rFonts w:eastAsia="MS Mincho"/>
          <w:lang w:val="az-Latn-AZ" w:eastAsia="en-US"/>
        </w:rPr>
        <w:t>ahidə olunmuşdur. Buz parçasının ölçüləri 200x100 m, qalınlığı 35 sm, 1</w:t>
      </w:r>
      <w:r>
        <w:rPr>
          <w:rFonts w:eastAsia="MS Mincho"/>
          <w:lang w:val="az-Latn-AZ" w:eastAsia="en-US"/>
        </w:rPr>
        <w:t xml:space="preserve"> </w:t>
      </w:r>
      <w:r w:rsidRPr="000A04ED">
        <w:rPr>
          <w:rFonts w:eastAsia="MS Mincho"/>
          <w:lang w:val="az-Latn-AZ" w:eastAsia="en-US"/>
        </w:rPr>
        <w:t>m/s sü</w:t>
      </w:r>
      <w:r w:rsidR="007158F0">
        <w:rPr>
          <w:rFonts w:eastAsia="MS Mincho"/>
          <w:lang w:val="az-Latn-AZ" w:eastAsia="en-US"/>
        </w:rPr>
        <w:t>-</w:t>
      </w:r>
      <w:r w:rsidRPr="000A04ED">
        <w:rPr>
          <w:rFonts w:eastAsia="MS Mincho"/>
          <w:lang w:val="az-Latn-AZ" w:eastAsia="en-US"/>
        </w:rPr>
        <w:t>rətlə hərəkətində hidrotexniki qurğuya onun dinamiki qüv</w:t>
      </w:r>
      <w:r w:rsidR="007158F0">
        <w:rPr>
          <w:rFonts w:eastAsia="MS Mincho"/>
          <w:lang w:val="az-Latn-AZ" w:eastAsia="en-US"/>
        </w:rPr>
        <w:t>-</w:t>
      </w:r>
      <w:r w:rsidRPr="000A04ED">
        <w:rPr>
          <w:rFonts w:eastAsia="MS Mincho"/>
          <w:lang w:val="az-Latn-AZ" w:eastAsia="en-US"/>
        </w:rPr>
        <w:t>vəsinin təsiri 300 ton olur.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Xəzər dənizinin sıx qruntu dəniz dibinin 15 m-də olur, yumşaq qrunt – 50 m-ə qədərdir.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Dəniz neft yataqlarının istismarı üçün ən əvvəl qazıma və istismar avadanlıqlarının yerləşdirilməsi üçün sahələrin yara</w:t>
      </w:r>
      <w:r w:rsidR="007158F0">
        <w:rPr>
          <w:rFonts w:eastAsia="MS Mincho"/>
          <w:lang w:val="az-Latn-AZ" w:eastAsia="en-US"/>
        </w:rPr>
        <w:t>-</w:t>
      </w:r>
      <w:r w:rsidRPr="000A04ED">
        <w:rPr>
          <w:rFonts w:eastAsia="MS Mincho"/>
          <w:lang w:val="az-Latn-AZ" w:eastAsia="en-US"/>
        </w:rPr>
        <w:t>dılması lazımdır. Bu istehsalat sahələri “dəniz özülləri” adlanır və dəniz hidrotexniki qurğuların əsas məqsədidir.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“Dəniz özülləri” bu tələbləri ödəməlidir:</w:t>
      </w:r>
    </w:p>
    <w:p w:rsidR="002B0BC2" w:rsidRPr="000A04ED" w:rsidRDefault="002B0BC2" w:rsidP="00594DF4">
      <w:pPr>
        <w:jc w:val="both"/>
        <w:rPr>
          <w:rFonts w:eastAsia="MS Mincho"/>
          <w:lang w:val="az-Latn-AZ" w:eastAsia="en-US"/>
        </w:rPr>
      </w:pPr>
      <w:r>
        <w:rPr>
          <w:rFonts w:eastAsia="MS Mincho"/>
          <w:lang w:val="az-Latn-AZ" w:eastAsia="en-US"/>
        </w:rPr>
        <w:t>1</w:t>
      </w:r>
      <w:r w:rsidRPr="000A04ED">
        <w:rPr>
          <w:rFonts w:eastAsia="MS Mincho"/>
          <w:lang w:val="az-Latn-AZ" w:eastAsia="en-US"/>
        </w:rPr>
        <w:t>-möhkəm konstruktiv quruluşa malik olmalı, qazıma və istismar aparan insanların təhlükəsiz işinə zəmanət verilməli;</w:t>
      </w:r>
    </w:p>
    <w:p w:rsidR="002B0BC2" w:rsidRPr="000A04ED" w:rsidRDefault="002B0BC2" w:rsidP="00594DF4">
      <w:pPr>
        <w:jc w:val="both"/>
        <w:rPr>
          <w:rFonts w:eastAsia="MS Mincho"/>
          <w:lang w:val="az-Latn-AZ" w:eastAsia="ja-JP"/>
        </w:rPr>
      </w:pPr>
      <w:r>
        <w:rPr>
          <w:rFonts w:eastAsia="MS Mincho"/>
          <w:lang w:val="az-Latn-AZ" w:eastAsia="ja-JP"/>
        </w:rPr>
        <w:t>2</w:t>
      </w:r>
      <w:r w:rsidRPr="000A04ED">
        <w:rPr>
          <w:rFonts w:eastAsia="MS Mincho"/>
          <w:lang w:val="az-Latn-AZ" w:eastAsia="ja-JP"/>
        </w:rPr>
        <w:t>-suüstü hissəsi</w:t>
      </w:r>
      <w:r>
        <w:rPr>
          <w:rFonts w:eastAsia="MS Mincho"/>
          <w:lang w:val="az-Latn-AZ" w:eastAsia="ja-JP"/>
        </w:rPr>
        <w:t xml:space="preserve"> </w:t>
      </w:r>
      <w:r w:rsidRPr="000A04ED">
        <w:rPr>
          <w:rFonts w:eastAsia="MS Mincho"/>
          <w:lang w:val="az-Latn-AZ" w:eastAsia="ja-JP"/>
        </w:rPr>
        <w:t>ən hündür dəniz dalğasının tozanaq olan hissə</w:t>
      </w:r>
      <w:r w:rsidR="007158F0">
        <w:rPr>
          <w:rFonts w:eastAsia="MS Mincho"/>
          <w:lang w:val="az-Latn-AZ" w:eastAsia="ja-JP"/>
        </w:rPr>
        <w:t>-</w:t>
      </w:r>
      <w:r w:rsidRPr="000A04ED">
        <w:rPr>
          <w:rFonts w:eastAsia="MS Mincho"/>
          <w:lang w:val="az-Latn-AZ" w:eastAsia="ja-JP"/>
        </w:rPr>
        <w:t>sindən yuxarı olmalı;</w:t>
      </w:r>
    </w:p>
    <w:p w:rsidR="002B0BC2" w:rsidRPr="000A04ED" w:rsidRDefault="002B0BC2" w:rsidP="00594DF4">
      <w:pPr>
        <w:jc w:val="both"/>
        <w:rPr>
          <w:rFonts w:eastAsia="MS Mincho"/>
          <w:lang w:val="az-Latn-AZ" w:eastAsia="en-US"/>
        </w:rPr>
      </w:pPr>
      <w:r>
        <w:rPr>
          <w:rFonts w:eastAsia="MS Mincho"/>
          <w:lang w:val="az-Latn-AZ" w:eastAsia="ja-JP"/>
        </w:rPr>
        <w:t>3</w:t>
      </w:r>
      <w:r w:rsidRPr="000A04ED">
        <w:rPr>
          <w:rFonts w:eastAsia="MS Mincho"/>
          <w:lang w:val="az-Latn-AZ" w:eastAsia="ja-JP"/>
        </w:rPr>
        <w:t>-</w:t>
      </w:r>
      <w:r w:rsidRPr="000A04ED">
        <w:rPr>
          <w:rFonts w:eastAsia="MS Mincho"/>
          <w:lang w:val="az-Latn-AZ" w:eastAsia="en-US"/>
        </w:rPr>
        <w:t xml:space="preserve"> konstruktiv cəhətdən nəqliyyat vasitəsilə daşınması, iqtisadi cəhətdən – səmərəli olmalı;</w:t>
      </w:r>
    </w:p>
    <w:p w:rsidR="002B0BC2" w:rsidRPr="000A04ED" w:rsidRDefault="002B0BC2" w:rsidP="00594DF4">
      <w:pPr>
        <w:jc w:val="both"/>
        <w:rPr>
          <w:rFonts w:eastAsia="MS Mincho"/>
          <w:lang w:val="az-Latn-AZ" w:eastAsia="en-US"/>
        </w:rPr>
      </w:pPr>
      <w:r>
        <w:rPr>
          <w:rFonts w:eastAsia="MS Mincho"/>
          <w:lang w:val="az-Latn-AZ" w:eastAsia="en-US"/>
        </w:rPr>
        <w:t>4</w:t>
      </w:r>
      <w:r w:rsidRPr="000A04ED">
        <w:rPr>
          <w:rFonts w:eastAsia="MS Mincho"/>
          <w:lang w:val="az-Latn-AZ" w:eastAsia="en-US"/>
        </w:rPr>
        <w:t>-insanların və gəminin yana</w:t>
      </w:r>
      <w:r>
        <w:rPr>
          <w:rFonts w:eastAsia="MS Mincho"/>
          <w:lang w:val="az-Latn-AZ" w:eastAsia="en-US"/>
        </w:rPr>
        <w:t>l</w:t>
      </w:r>
      <w:r w:rsidRPr="000A04ED">
        <w:rPr>
          <w:rFonts w:eastAsia="MS Mincho"/>
          <w:lang w:val="az-Latn-AZ" w:eastAsia="en-US"/>
        </w:rPr>
        <w:t>ması üçün rahat olmalı;</w:t>
      </w:r>
    </w:p>
    <w:p w:rsidR="002B0BC2" w:rsidRPr="000A04ED" w:rsidRDefault="002B0BC2" w:rsidP="00594DF4">
      <w:pPr>
        <w:jc w:val="both"/>
        <w:rPr>
          <w:rFonts w:eastAsia="MS Mincho"/>
          <w:lang w:val="az-Latn-AZ" w:eastAsia="en-US"/>
        </w:rPr>
      </w:pPr>
      <w:r>
        <w:rPr>
          <w:rFonts w:eastAsia="MS Mincho"/>
          <w:lang w:val="az-Latn-AZ" w:eastAsia="en-US"/>
        </w:rPr>
        <w:t>5</w:t>
      </w:r>
      <w:r w:rsidRPr="000A04ED">
        <w:rPr>
          <w:rFonts w:eastAsia="MS Mincho"/>
          <w:lang w:val="az-Latn-AZ" w:eastAsia="en-US"/>
        </w:rPr>
        <w:t>-təkrar istifadə üçün dəniz özülü konstruktiv cəhətdən sökülüb-yığıla bilən olmalıdır.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1948-ci ildə Gürgən-dənizdə estakada tikməyə</w:t>
      </w:r>
      <w:r w:rsidR="007158F0">
        <w:rPr>
          <w:rFonts w:eastAsia="MS Mincho"/>
          <w:lang w:val="az-Latn-AZ" w:eastAsia="en-US"/>
        </w:rPr>
        <w:t xml:space="preserve"> baş</w:t>
      </w:r>
      <w:r w:rsidRPr="000A04ED">
        <w:rPr>
          <w:rFonts w:eastAsia="MS Mincho"/>
          <w:lang w:val="az-Latn-AZ" w:eastAsia="en-US"/>
        </w:rPr>
        <w:t>l</w:t>
      </w:r>
      <w:r w:rsidR="007158F0">
        <w:rPr>
          <w:rFonts w:eastAsia="MS Mincho"/>
          <w:lang w:val="az-Latn-AZ" w:eastAsia="en-US"/>
        </w:rPr>
        <w:t>a-</w:t>
      </w:r>
      <w:r w:rsidRPr="000A04ED">
        <w:rPr>
          <w:rFonts w:eastAsia="MS Mincho"/>
          <w:lang w:val="az-Latn-AZ" w:eastAsia="en-US"/>
        </w:rPr>
        <w:t>mışlar.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Xəzərdə qayalar üzərində qazıma işi aparmaq üçün 14.11.1948-ci ildə geoloq A.K.Əliyev (dəniz yataqlarında geoloji işlərə rəhbərlik edirdi), qazıma üzrə mühəndis Y.A.Səfə</w:t>
      </w:r>
      <w:r w:rsidR="007158F0">
        <w:rPr>
          <w:rFonts w:eastAsia="MS Mincho"/>
          <w:lang w:val="az-Latn-AZ" w:eastAsia="en-US"/>
        </w:rPr>
        <w:t>-</w:t>
      </w:r>
      <w:r w:rsidRPr="000A04ED">
        <w:rPr>
          <w:rFonts w:eastAsia="MS Mincho"/>
          <w:lang w:val="az-Latn-AZ" w:eastAsia="en-US"/>
        </w:rPr>
        <w:t>rov (dəniz kəşfiyyat terstinin müdiri), tikinti üzrə mühə</w:t>
      </w:r>
      <w:r>
        <w:rPr>
          <w:rFonts w:eastAsia="MS Mincho"/>
          <w:lang w:val="az-Latn-AZ" w:eastAsia="en-US"/>
        </w:rPr>
        <w:t>dis İ.Ro</w:t>
      </w:r>
      <w:r w:rsidR="007158F0">
        <w:rPr>
          <w:rFonts w:eastAsia="MS Mincho"/>
          <w:lang w:val="az-Latn-AZ" w:eastAsia="en-US"/>
        </w:rPr>
        <w:t>-</w:t>
      </w:r>
      <w:r>
        <w:rPr>
          <w:rFonts w:eastAsia="MS Mincho"/>
          <w:lang w:val="az-Latn-AZ" w:eastAsia="en-US"/>
        </w:rPr>
        <w:t>şon Neft Daşl</w:t>
      </w:r>
      <w:r w:rsidRPr="000A04ED">
        <w:rPr>
          <w:rFonts w:eastAsia="MS Mincho"/>
          <w:lang w:val="az-Latn-AZ" w:eastAsia="en-US"/>
        </w:rPr>
        <w:t>arı adlanan yerə gəlmişlər. Onlar “Pobeda” barka</w:t>
      </w:r>
      <w:r w:rsidR="007158F0">
        <w:rPr>
          <w:rFonts w:eastAsia="MS Mincho"/>
          <w:lang w:val="az-Latn-AZ" w:eastAsia="en-US"/>
        </w:rPr>
        <w:t>-</w:t>
      </w:r>
      <w:r w:rsidRPr="000A04ED">
        <w:rPr>
          <w:rFonts w:eastAsia="MS Mincho"/>
          <w:lang w:val="az-Latn-AZ" w:eastAsia="en-US"/>
        </w:rPr>
        <w:t xml:space="preserve">sında onun suya batma hissəsi 160 sm, mühhərikin gücü 300 a.q. olan kiçik gəmilə bu daşlara yan ala bilmirlər. Qərara alırlar ki, </w:t>
      </w:r>
      <w:r w:rsidRPr="000A04ED">
        <w:rPr>
          <w:rFonts w:eastAsia="MS Mincho"/>
          <w:lang w:val="az-Latn-AZ" w:eastAsia="en-US"/>
        </w:rPr>
        <w:lastRenderedPageBreak/>
        <w:t>bu qayaları partlatsınlar, sonra MK-90 (suya batma hissəsi 60 sm) kateri ilə qayalara yan alırlar.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Burada tikinti-montaj işlə</w:t>
      </w:r>
      <w:r>
        <w:rPr>
          <w:rFonts w:eastAsia="MS Mincho"/>
          <w:lang w:val="az-Latn-AZ" w:eastAsia="en-US"/>
        </w:rPr>
        <w:t>ri fevralda, qazı</w:t>
      </w:r>
      <w:r w:rsidRPr="000A04ED">
        <w:rPr>
          <w:rFonts w:eastAsia="MS Mincho"/>
          <w:lang w:val="az-Latn-AZ" w:eastAsia="en-US"/>
        </w:rPr>
        <w:t>ma işləri isə iyul 1949-cu ildə başladılar. 1 saylı quyunu buruq ustası, Sosialist Əməyi Qəhrəmanı M.Kaveroçkin qazmağa başla</w:t>
      </w:r>
      <w:r w:rsidR="007158F0">
        <w:rPr>
          <w:rFonts w:eastAsia="MS Mincho"/>
          <w:lang w:val="az-Latn-AZ" w:eastAsia="en-US"/>
        </w:rPr>
        <w:t>-</w:t>
      </w:r>
      <w:r w:rsidRPr="000A04ED">
        <w:rPr>
          <w:rFonts w:eastAsia="MS Mincho"/>
          <w:lang w:val="az-Latn-AZ" w:eastAsia="en-US"/>
        </w:rPr>
        <w:t>mışdır. Bu quyu 942 m dərinliyində Qala lay dəstə</w:t>
      </w:r>
      <w:r>
        <w:rPr>
          <w:rFonts w:eastAsia="MS Mincho"/>
          <w:lang w:val="az-Latn-AZ" w:eastAsia="en-US"/>
        </w:rPr>
        <w:t>sini 8.11.1949</w:t>
      </w:r>
      <w:r w:rsidRPr="000A04ED">
        <w:rPr>
          <w:rFonts w:eastAsia="MS Mincho"/>
          <w:lang w:val="az-Latn-AZ" w:eastAsia="en-US"/>
        </w:rPr>
        <w:t>-ci ildə səhər saat 5 radələrində açaraq yüksək keyfiy</w:t>
      </w:r>
      <w:r w:rsidR="007158F0">
        <w:rPr>
          <w:rFonts w:eastAsia="MS Mincho"/>
          <w:lang w:val="az-Latn-AZ" w:eastAsia="en-US"/>
        </w:rPr>
        <w:t>-</w:t>
      </w:r>
      <w:r w:rsidRPr="000A04ED">
        <w:rPr>
          <w:rFonts w:eastAsia="MS Mincho"/>
          <w:lang w:val="az-Latn-AZ" w:eastAsia="en-US"/>
        </w:rPr>
        <w:t>yətli neft fontanı alınmışdır.</w:t>
      </w:r>
    </w:p>
    <w:p w:rsidR="002B0BC2" w:rsidRPr="000A04ED" w:rsidRDefault="002B0BC2" w:rsidP="002E2432">
      <w:pPr>
        <w:ind w:firstLine="709"/>
        <w:jc w:val="both"/>
        <w:rPr>
          <w:rFonts w:eastAsia="MS Mincho"/>
          <w:lang w:val="az-Latn-AZ" w:eastAsia="en-US"/>
        </w:rPr>
      </w:pPr>
      <w:r>
        <w:rPr>
          <w:rFonts w:eastAsia="MS Mincho"/>
          <w:lang w:val="az-Latn-AZ" w:eastAsia="en-US"/>
        </w:rPr>
        <w:t xml:space="preserve">1 saylı quyu qazlıb </w:t>
      </w:r>
      <w:r w:rsidRPr="000A04ED">
        <w:rPr>
          <w:rFonts w:eastAsia="MS Mincho"/>
          <w:lang w:val="az-Latn-AZ" w:eastAsia="en-US"/>
        </w:rPr>
        <w:t>qurtardıqdan sonra vışkanı yana çəkərək dekabr 1949-cu ildə 4 saylı quyu maili qazımağa başlanır. Bu quyu bu rayonda ilk maili quyu sayılır.</w:t>
      </w:r>
    </w:p>
    <w:p w:rsidR="002B0BC2" w:rsidRPr="000A04ED" w:rsidRDefault="002B0BC2" w:rsidP="002E2432">
      <w:pPr>
        <w:ind w:firstLine="709"/>
        <w:jc w:val="both"/>
        <w:rPr>
          <w:rFonts w:eastAsia="MS Mincho"/>
          <w:lang w:val="az-Latn-AZ" w:eastAsia="en-US"/>
        </w:rPr>
      </w:pPr>
      <w:r w:rsidRPr="000A04ED">
        <w:rPr>
          <w:rFonts w:eastAsia="MS Mincho"/>
          <w:lang w:val="az-Latn-AZ" w:eastAsia="en-US"/>
        </w:rPr>
        <w:t>Noyabr 1949-cu ildə Neft Daşlarında neft yatağının səna</w:t>
      </w:r>
      <w:r w:rsidR="001110D4">
        <w:rPr>
          <w:rFonts w:eastAsia="MS Mincho"/>
          <w:lang w:val="az-Latn-AZ" w:eastAsia="en-US"/>
        </w:rPr>
        <w:t>-</w:t>
      </w:r>
      <w:r w:rsidRPr="000A04ED">
        <w:rPr>
          <w:rFonts w:eastAsia="MS Mincho"/>
          <w:lang w:val="az-Latn-AZ" w:eastAsia="en-US"/>
        </w:rPr>
        <w:t>ye əhəmiyyətini nəzərə alaraq burada gəmilər  və b. işlər görmək üçün dayanacaq meydançaları yaratmaq fikrini N.K.Baybakov, A.K.Əliyev, S.A.Orucov təklif etmişlər. Neft Daşlarına qayalar olan hissəyə bir neçə gəmi gətirlmiş və</w:t>
      </w:r>
      <w:r>
        <w:rPr>
          <w:rFonts w:eastAsia="MS Mincho"/>
          <w:lang w:val="az-Latn-AZ" w:eastAsia="en-US"/>
        </w:rPr>
        <w:t xml:space="preserve"> kapitan A.Sad</w:t>
      </w:r>
      <w:r w:rsidRPr="000A04ED">
        <w:rPr>
          <w:rFonts w:eastAsia="MS Mincho"/>
          <w:lang w:val="az-Latn-AZ" w:eastAsia="en-US"/>
        </w:rPr>
        <w:t>ıxovun rəhbərliyi ilə “Çvanov”, “Klara Setkin”, “Roza Lüksenburq”, “Lənkəran”  və b. gəmiləri gətirilmiş orada batırılmışdır. Ona görə də bura “Yeddi gəmi adası” adlanır.</w:t>
      </w:r>
    </w:p>
    <w:p w:rsidR="009F6FB0" w:rsidRPr="000A04ED" w:rsidRDefault="009F6FB0" w:rsidP="002E2432">
      <w:pPr>
        <w:autoSpaceDE w:val="0"/>
        <w:autoSpaceDN w:val="0"/>
        <w:adjustRightInd w:val="0"/>
        <w:ind w:firstLine="709"/>
        <w:jc w:val="both"/>
        <w:rPr>
          <w:b/>
          <w:bCs/>
          <w:lang w:val="az-Latn-AZ"/>
        </w:rPr>
      </w:pPr>
    </w:p>
    <w:p w:rsidR="00594DF4" w:rsidRDefault="00A415AE" w:rsidP="000A3857">
      <w:pPr>
        <w:autoSpaceDE w:val="0"/>
        <w:autoSpaceDN w:val="0"/>
        <w:adjustRightInd w:val="0"/>
        <w:jc w:val="both"/>
        <w:rPr>
          <w:b/>
          <w:bCs/>
          <w:lang w:val="az-Latn-AZ"/>
        </w:rPr>
      </w:pPr>
      <w:r w:rsidRPr="002D0557">
        <w:rPr>
          <w:b/>
          <w:bCs/>
          <w:lang w:val="az-Latn-AZ"/>
        </w:rPr>
        <w:t>2.</w:t>
      </w:r>
      <w:r w:rsidR="00CB26C4" w:rsidRPr="002D0557">
        <w:rPr>
          <w:b/>
          <w:bCs/>
          <w:lang w:val="az-Latn-AZ"/>
        </w:rPr>
        <w:t>1</w:t>
      </w:r>
      <w:r w:rsidR="00405865" w:rsidRPr="002D0557">
        <w:rPr>
          <w:b/>
          <w:bCs/>
          <w:lang w:val="az-Latn-AZ"/>
        </w:rPr>
        <w:t>7.</w:t>
      </w:r>
      <w:r w:rsidR="009F6FB0" w:rsidRPr="002D0557">
        <w:rPr>
          <w:b/>
          <w:bCs/>
          <w:lang w:val="az-Latn-AZ"/>
        </w:rPr>
        <w:t xml:space="preserve">Dəniz stasionar platformaları (DSP) və onlara olan </w:t>
      </w:r>
      <w:r w:rsidR="00C52029" w:rsidRPr="002D0557">
        <w:rPr>
          <w:b/>
          <w:bCs/>
          <w:lang w:val="az-Latn-AZ"/>
        </w:rPr>
        <w:t>tələbatlar</w:t>
      </w:r>
    </w:p>
    <w:p w:rsidR="00594DF4" w:rsidRDefault="00594DF4" w:rsidP="00594DF4">
      <w:pPr>
        <w:autoSpaceDE w:val="0"/>
        <w:autoSpaceDN w:val="0"/>
        <w:adjustRightInd w:val="0"/>
        <w:ind w:firstLine="709"/>
        <w:jc w:val="both"/>
        <w:rPr>
          <w:b/>
          <w:bCs/>
          <w:lang w:val="az-Latn-AZ"/>
        </w:rPr>
      </w:pPr>
    </w:p>
    <w:p w:rsidR="00594DF4" w:rsidRDefault="00594DF4" w:rsidP="00594DF4">
      <w:pPr>
        <w:autoSpaceDE w:val="0"/>
        <w:autoSpaceDN w:val="0"/>
        <w:adjustRightInd w:val="0"/>
        <w:ind w:firstLine="709"/>
        <w:jc w:val="both"/>
        <w:rPr>
          <w:lang w:val="az-Latn-AZ"/>
        </w:rPr>
      </w:pPr>
      <w:r w:rsidRPr="000A04ED">
        <w:rPr>
          <w:lang w:val="az-Latn-AZ"/>
        </w:rPr>
        <w:t>XX əsrin ikinci yarısında dənizdən neft və qaz çıxarılmasını təmin etmək məqsədi ilə yeni</w:t>
      </w:r>
      <w:r>
        <w:rPr>
          <w:lang w:val="az-Latn-AZ"/>
        </w:rPr>
        <w:t xml:space="preserve"> </w:t>
      </w:r>
      <w:r w:rsidRPr="000A04ED">
        <w:rPr>
          <w:lang w:val="az-Latn-AZ"/>
        </w:rPr>
        <w:t>hidrotexniki qurğuların yaranması problemi qarşıya çıxmışdır.</w:t>
      </w:r>
      <w:r>
        <w:rPr>
          <w:lang w:val="az-Latn-AZ"/>
        </w:rPr>
        <w:t xml:space="preserve"> Həmin problemin həllinin elmi-</w:t>
      </w:r>
      <w:r w:rsidRPr="000A04ED">
        <w:rPr>
          <w:lang w:val="az-Latn-AZ"/>
        </w:rPr>
        <w:t>texniki nəticəsi kimi yaradılmış dəniz stasionar platformaları (DSP)</w:t>
      </w:r>
      <w:r>
        <w:rPr>
          <w:lang w:val="az-Latn-AZ"/>
        </w:rPr>
        <w:t>,(bəzi ədəbiyyatlarda dəniz stasionar özülü</w:t>
      </w:r>
      <w:r w:rsidR="000A3857">
        <w:rPr>
          <w:lang w:val="az-Latn-AZ"/>
        </w:rPr>
        <w:t xml:space="preserve"> </w:t>
      </w:r>
      <w:r>
        <w:rPr>
          <w:lang w:val="az-Latn-AZ"/>
        </w:rPr>
        <w:t xml:space="preserve">(DSÖ) də deyilir) müstəsna əhəmiyyətə malik </w:t>
      </w:r>
      <w:r w:rsidRPr="000A04ED">
        <w:rPr>
          <w:lang w:val="az-Latn-AZ"/>
        </w:rPr>
        <w:t>olub, dəniz neft-qaz mədənlərinin mənimsənilməsinin əsas obyekti hesab olunur</w:t>
      </w:r>
      <w:r>
        <w:rPr>
          <w:lang w:val="az-Latn-AZ"/>
        </w:rPr>
        <w:t>.</w:t>
      </w:r>
    </w:p>
    <w:p w:rsidR="009F6FB0" w:rsidRPr="00C52029" w:rsidRDefault="00594DF4" w:rsidP="00594DF4">
      <w:pPr>
        <w:autoSpaceDE w:val="0"/>
        <w:autoSpaceDN w:val="0"/>
        <w:adjustRightInd w:val="0"/>
        <w:ind w:firstLine="709"/>
        <w:jc w:val="both"/>
        <w:rPr>
          <w:b/>
          <w:bCs/>
          <w:lang w:val="az-Latn-AZ"/>
        </w:rPr>
      </w:pPr>
      <w:r w:rsidRPr="000A04ED">
        <w:rPr>
          <w:lang w:val="az-Latn-AZ"/>
        </w:rPr>
        <w:t>DSP əsasən poladdan və ya dəmir</w:t>
      </w:r>
      <w:r>
        <w:rPr>
          <w:lang w:val="az-Latn-AZ"/>
        </w:rPr>
        <w:t>,</w:t>
      </w:r>
      <w:r w:rsidRPr="000A04ED">
        <w:rPr>
          <w:lang w:val="az-Latn-AZ"/>
        </w:rPr>
        <w:t xml:space="preserve"> dəmir- betondan düzəldi</w:t>
      </w:r>
      <w:r>
        <w:rPr>
          <w:lang w:val="az-Latn-AZ"/>
        </w:rPr>
        <w:t xml:space="preserve">lmiş üst (yuxarı) tikintidən və </w:t>
      </w:r>
      <w:r w:rsidRPr="000A04ED">
        <w:rPr>
          <w:lang w:val="az-Latn-AZ"/>
        </w:rPr>
        <w:t>dayaq bloklarından ibarət olub, ada şəkilli hidrotexniki qurğudur.</w:t>
      </w:r>
      <w:r>
        <w:rPr>
          <w:lang w:val="az-Latn-AZ"/>
        </w:rPr>
        <w:t xml:space="preserve"> Platformanın üst tikintisi </w:t>
      </w:r>
      <w:r>
        <w:rPr>
          <w:lang w:val="az-Latn-AZ"/>
        </w:rPr>
        <w:lastRenderedPageBreak/>
        <w:t xml:space="preserve">bir </w:t>
      </w:r>
      <w:r w:rsidRPr="000A04ED">
        <w:rPr>
          <w:lang w:val="az-Latn-AZ"/>
        </w:rPr>
        <w:t>neçə mərtəbədən ibarət olub, dəniz səviyyəsindən müəyyən təhlük</w:t>
      </w:r>
      <w:r>
        <w:rPr>
          <w:lang w:val="az-Latn-AZ"/>
        </w:rPr>
        <w:t>əsiz yüksəklikdə inşa olunur. B</w:t>
      </w:r>
      <w:r w:rsidRPr="000A04ED">
        <w:rPr>
          <w:lang w:val="az-Latn-AZ"/>
        </w:rPr>
        <w:t>urada da texnoloji avadanlıqlar və işçi qüvvələri</w:t>
      </w:r>
      <w:r>
        <w:rPr>
          <w:lang w:val="az-Latn-AZ"/>
        </w:rPr>
        <w:t xml:space="preserve"> (fəhlələr)</w:t>
      </w:r>
      <w:r w:rsidRPr="000A04ED">
        <w:rPr>
          <w:lang w:val="az-Latn-AZ"/>
        </w:rPr>
        <w:t xml:space="preserve"> üçün nəzərdə t</w:t>
      </w:r>
      <w:r>
        <w:rPr>
          <w:lang w:val="az-Latn-AZ"/>
        </w:rPr>
        <w:t>utulmuş müxtəlif yaşayış və məi</w:t>
      </w:r>
      <w:r w:rsidRPr="000A04ED">
        <w:rPr>
          <w:lang w:val="az-Latn-AZ"/>
        </w:rPr>
        <w:t>şət otaqları yerləşdirilir.</w:t>
      </w:r>
      <w:r w:rsidRPr="002D0557">
        <w:rPr>
          <w:rFonts w:eastAsia="MS Mincho"/>
          <w:b/>
          <w:noProof/>
          <w:lang w:val="en-US" w:eastAsia="en-US"/>
        </w:rPr>
        <w:drawing>
          <wp:anchor distT="0" distB="0" distL="114300" distR="114300" simplePos="0" relativeHeight="251596288" behindDoc="1" locked="0" layoutInCell="1" allowOverlap="1" wp14:anchorId="68380AE8" wp14:editId="49074717">
            <wp:simplePos x="0" y="0"/>
            <wp:positionH relativeFrom="column">
              <wp:posOffset>279206</wp:posOffset>
            </wp:positionH>
            <wp:positionV relativeFrom="paragraph">
              <wp:posOffset>1525187</wp:posOffset>
            </wp:positionV>
            <wp:extent cx="3323590" cy="3561715"/>
            <wp:effectExtent l="0" t="0" r="0" b="0"/>
            <wp:wrapTight wrapText="bothSides">
              <wp:wrapPolygon edited="0">
                <wp:start x="0" y="0"/>
                <wp:lineTo x="0" y="21488"/>
                <wp:lineTo x="21418" y="21488"/>
                <wp:lineTo x="21418" y="0"/>
                <wp:lineTo x="0" y="0"/>
              </wp:wrapPolygon>
            </wp:wrapTight>
            <wp:docPr id="242" name="Рисунок 242" descr="C:\Users\Rafik\Desktop\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ik\Desktop\t's.jpg"/>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23590" cy="3561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10D4" w:rsidRDefault="009F6FB0" w:rsidP="002E2432">
      <w:pPr>
        <w:autoSpaceDE w:val="0"/>
        <w:autoSpaceDN w:val="0"/>
        <w:adjustRightInd w:val="0"/>
        <w:ind w:firstLine="709"/>
        <w:jc w:val="both"/>
        <w:rPr>
          <w:lang w:val="az-Latn-AZ"/>
        </w:rPr>
      </w:pPr>
      <w:r w:rsidRPr="000A04ED">
        <w:rPr>
          <w:lang w:val="az-Latn-AZ"/>
        </w:rPr>
        <w:t>Platformanın dayaq blokları polad və</w:t>
      </w:r>
      <w:r w:rsidR="00715D5A">
        <w:rPr>
          <w:lang w:val="az-Latn-AZ"/>
        </w:rPr>
        <w:t xml:space="preserve"> ya dəmir-beton konstruksiyalar</w:t>
      </w:r>
      <w:r w:rsidRPr="000A04ED">
        <w:rPr>
          <w:lang w:val="az-Latn-AZ"/>
        </w:rPr>
        <w:t>dan hazırlanı</w:t>
      </w:r>
      <w:r w:rsidR="00715D5A">
        <w:rPr>
          <w:lang w:val="az-Latn-AZ"/>
        </w:rPr>
        <w:t>b, dənizin dibinə bərkidilir. P</w:t>
      </w:r>
      <w:r w:rsidRPr="000A04ED">
        <w:rPr>
          <w:lang w:val="az-Latn-AZ"/>
        </w:rPr>
        <w:t>latformanın üst tik</w:t>
      </w:r>
      <w:r w:rsidR="00715D5A">
        <w:rPr>
          <w:lang w:val="az-Latn-AZ"/>
        </w:rPr>
        <w:t>intisi də daxil olmaqla platfor</w:t>
      </w:r>
      <w:r w:rsidRPr="000A04ED">
        <w:rPr>
          <w:lang w:val="az-Latn-AZ"/>
        </w:rPr>
        <w:t xml:space="preserve">maya təsir edən yüklərdən asılı olaraq </w:t>
      </w:r>
      <w:r w:rsidR="00715D5A">
        <w:rPr>
          <w:lang w:val="az-Latn-AZ"/>
        </w:rPr>
        <w:t xml:space="preserve">onun </w:t>
      </w:r>
      <w:r w:rsidRPr="000A04ED">
        <w:rPr>
          <w:lang w:val="az-Latn-AZ"/>
        </w:rPr>
        <w:t>təhlükəsi</w:t>
      </w:r>
      <w:r w:rsidR="00715D5A">
        <w:rPr>
          <w:lang w:val="az-Latn-AZ"/>
        </w:rPr>
        <w:t>zli</w:t>
      </w:r>
      <w:r w:rsidRPr="000A04ED">
        <w:rPr>
          <w:lang w:val="az-Latn-AZ"/>
        </w:rPr>
        <w:t>yi təmin edir</w:t>
      </w:r>
      <w:r w:rsidR="00715D5A">
        <w:rPr>
          <w:lang w:val="az-Latn-AZ"/>
        </w:rPr>
        <w:t xml:space="preserve">. </w:t>
      </w:r>
    </w:p>
    <w:p w:rsidR="001110D4" w:rsidRDefault="001110D4" w:rsidP="002E2432">
      <w:pPr>
        <w:autoSpaceDE w:val="0"/>
        <w:autoSpaceDN w:val="0"/>
        <w:adjustRightInd w:val="0"/>
        <w:ind w:firstLine="709"/>
        <w:jc w:val="both"/>
        <w:rPr>
          <w:lang w:val="az-Latn-AZ"/>
        </w:rPr>
      </w:pPr>
    </w:p>
    <w:p w:rsidR="001110D4" w:rsidRDefault="001110D4" w:rsidP="002E2432">
      <w:pPr>
        <w:autoSpaceDE w:val="0"/>
        <w:autoSpaceDN w:val="0"/>
        <w:adjustRightInd w:val="0"/>
        <w:ind w:firstLine="709"/>
        <w:jc w:val="both"/>
        <w:rPr>
          <w:lang w:val="az-Latn-AZ"/>
        </w:rPr>
      </w:pPr>
    </w:p>
    <w:p w:rsidR="009F6FB0" w:rsidRPr="000A04ED" w:rsidRDefault="00715D5A" w:rsidP="002E2432">
      <w:pPr>
        <w:autoSpaceDE w:val="0"/>
        <w:autoSpaceDN w:val="0"/>
        <w:adjustRightInd w:val="0"/>
        <w:ind w:firstLine="709"/>
        <w:jc w:val="both"/>
        <w:rPr>
          <w:lang w:val="az-Latn-AZ"/>
        </w:rPr>
      </w:pPr>
      <w:r>
        <w:rPr>
          <w:lang w:val="az-Latn-AZ"/>
        </w:rPr>
        <w:t>Platformaya təsir edən yüklər plat</w:t>
      </w:r>
      <w:r w:rsidR="009F6FB0" w:rsidRPr="000A04ED">
        <w:rPr>
          <w:lang w:val="az-Latn-AZ"/>
        </w:rPr>
        <w:t>formanın özünün ağırlığından, texnoloji avadanlıqların ağırlığı</w:t>
      </w:r>
      <w:r>
        <w:rPr>
          <w:lang w:val="az-Latn-AZ"/>
        </w:rPr>
        <w:t>ndan və ətraf mühit amillərinin (</w:t>
      </w:r>
      <w:r w:rsidR="009F6FB0" w:rsidRPr="000A04ED">
        <w:rPr>
          <w:lang w:val="az-Latn-AZ"/>
        </w:rPr>
        <w:t>dənizin, küləyin, dalğanın, dəniz axınının, buzun, zəlzələnin və s.</w:t>
      </w:r>
      <w:r>
        <w:rPr>
          <w:lang w:val="az-Latn-AZ"/>
        </w:rPr>
        <w:t>)</w:t>
      </w:r>
      <w:r w:rsidR="009F6FB0" w:rsidRPr="000A04ED">
        <w:rPr>
          <w:lang w:val="az-Latn-AZ"/>
        </w:rPr>
        <w:t xml:space="preserve"> yaratdığı təsir qüvvələrindən</w:t>
      </w:r>
      <w:r w:rsidR="00B87AA8">
        <w:rPr>
          <w:lang w:val="az-Latn-AZ"/>
        </w:rPr>
        <w:t xml:space="preserve"> </w:t>
      </w:r>
      <w:r w:rsidR="009F6FB0" w:rsidRPr="000A04ED">
        <w:rPr>
          <w:lang w:val="az-Latn-AZ"/>
        </w:rPr>
        <w:t>ibarətdir.</w:t>
      </w:r>
    </w:p>
    <w:p w:rsidR="009F6FB0" w:rsidRPr="000A04ED" w:rsidRDefault="009F6FB0" w:rsidP="002E2432">
      <w:pPr>
        <w:autoSpaceDE w:val="0"/>
        <w:autoSpaceDN w:val="0"/>
        <w:adjustRightInd w:val="0"/>
        <w:ind w:firstLine="709"/>
        <w:jc w:val="both"/>
        <w:rPr>
          <w:lang w:val="az-Latn-AZ"/>
        </w:rPr>
      </w:pPr>
      <w:r w:rsidRPr="00C03180">
        <w:rPr>
          <w:lang w:val="az-Latn-AZ"/>
        </w:rPr>
        <w:lastRenderedPageBreak/>
        <w:t>DSP dənizdən</w:t>
      </w:r>
      <w:r w:rsidRPr="000A04ED">
        <w:rPr>
          <w:lang w:val="az-Latn-AZ"/>
        </w:rPr>
        <w:t xml:space="preserve"> neft və qaz çıxarılması işindən başqa, xalq tə</w:t>
      </w:r>
      <w:r w:rsidR="00C03180">
        <w:rPr>
          <w:lang w:val="az-Latn-AZ"/>
        </w:rPr>
        <w:t>sərrüfatının digər sahələrində-</w:t>
      </w:r>
      <w:r w:rsidRPr="000A04ED">
        <w:rPr>
          <w:lang w:val="az-Latn-AZ"/>
        </w:rPr>
        <w:t>hərbi və mülki naviqasiya işlərində də böyük müvəffəqiyyətlə istifadə olunur.</w:t>
      </w:r>
    </w:p>
    <w:p w:rsidR="009F6FB0" w:rsidRPr="000A04ED" w:rsidRDefault="009F6FB0" w:rsidP="002E2432">
      <w:pPr>
        <w:autoSpaceDE w:val="0"/>
        <w:autoSpaceDN w:val="0"/>
        <w:adjustRightInd w:val="0"/>
        <w:ind w:firstLine="709"/>
        <w:jc w:val="both"/>
        <w:rPr>
          <w:b/>
          <w:bCs/>
          <w:lang w:val="az-Latn-AZ"/>
        </w:rPr>
      </w:pPr>
      <w:r w:rsidRPr="000A04ED">
        <w:rPr>
          <w:b/>
          <w:lang w:val="az-Latn-AZ"/>
        </w:rPr>
        <w:t>DSP konstruksiyalarına olan tələbatlar</w:t>
      </w:r>
      <w:r w:rsidRPr="000A04ED">
        <w:rPr>
          <w:lang w:val="az-Latn-AZ"/>
        </w:rPr>
        <w:t xml:space="preserve"> aşağıdakılardır</w:t>
      </w:r>
      <w:r w:rsidRPr="000A04ED">
        <w:rPr>
          <w:b/>
          <w:bCs/>
          <w:lang w:val="az-Latn-AZ"/>
        </w:rPr>
        <w:t>:</w:t>
      </w:r>
    </w:p>
    <w:p w:rsidR="009F6FB0" w:rsidRPr="000A04ED" w:rsidRDefault="00C03180" w:rsidP="002E2432">
      <w:pPr>
        <w:autoSpaceDE w:val="0"/>
        <w:autoSpaceDN w:val="0"/>
        <w:adjustRightInd w:val="0"/>
        <w:ind w:firstLine="709"/>
        <w:jc w:val="both"/>
        <w:rPr>
          <w:lang w:val="az-Latn-AZ"/>
        </w:rPr>
      </w:pPr>
      <w:r>
        <w:rPr>
          <w:lang w:val="az-Latn-AZ"/>
        </w:rPr>
        <w:t>1-</w:t>
      </w:r>
      <w:r w:rsidR="009F6FB0" w:rsidRPr="000A04ED">
        <w:rPr>
          <w:lang w:val="az-Latn-AZ"/>
        </w:rPr>
        <w:t>DSP dəniz neft-qaz yataqlarının mənimsənilməsinin əsas obyekti olub və onlara I sinif</w:t>
      </w:r>
      <w:r w:rsidRPr="00C03180">
        <w:rPr>
          <w:lang w:val="az-Latn-AZ"/>
        </w:rPr>
        <w:t xml:space="preserve"> </w:t>
      </w:r>
      <w:r>
        <w:rPr>
          <w:lang w:val="az-Latn-AZ"/>
        </w:rPr>
        <w:t>qurğuları aiddir.</w:t>
      </w:r>
    </w:p>
    <w:p w:rsidR="009F6FB0" w:rsidRPr="000A04ED" w:rsidRDefault="00C03180" w:rsidP="002E2432">
      <w:pPr>
        <w:autoSpaceDE w:val="0"/>
        <w:autoSpaceDN w:val="0"/>
        <w:adjustRightInd w:val="0"/>
        <w:ind w:firstLine="709"/>
        <w:jc w:val="both"/>
        <w:rPr>
          <w:lang w:val="az-Latn-AZ"/>
        </w:rPr>
      </w:pPr>
      <w:r>
        <w:rPr>
          <w:lang w:val="az-Latn-AZ"/>
        </w:rPr>
        <w:t>2-</w:t>
      </w:r>
      <w:r w:rsidR="009F6FB0" w:rsidRPr="000A04ED">
        <w:rPr>
          <w:lang w:val="az-Latn-AZ"/>
        </w:rPr>
        <w:t>DSP layihələndirilərkən, hazırki inşaat normasının tələblər</w:t>
      </w:r>
      <w:r>
        <w:rPr>
          <w:lang w:val="az-Latn-AZ"/>
        </w:rPr>
        <w:t xml:space="preserve">i ilə yanaşı, bu sahədəki uyğun </w:t>
      </w:r>
      <w:r w:rsidR="009F6FB0" w:rsidRPr="000A04ED">
        <w:rPr>
          <w:lang w:val="az-Latn-AZ"/>
        </w:rPr>
        <w:t>dövlət standartlarının (norma və qaydalarının) polad konstruksiyaların l</w:t>
      </w:r>
      <w:r>
        <w:rPr>
          <w:lang w:val="az-Latn-AZ"/>
        </w:rPr>
        <w:t xml:space="preserve">ayihələndirilməsinin </w:t>
      </w:r>
      <w:r w:rsidR="009F6FB0" w:rsidRPr="000A04ED">
        <w:rPr>
          <w:lang w:val="az-Latn-AZ"/>
        </w:rPr>
        <w:t>texniki şərtləri və sanitar qaydaları, o cümlədən tikinti və istisma</w:t>
      </w:r>
      <w:r>
        <w:rPr>
          <w:lang w:val="az-Latn-AZ"/>
        </w:rPr>
        <w:t xml:space="preserve">r zamanı işin təhlükəsizliyinin </w:t>
      </w:r>
      <w:r w:rsidR="009F6FB0" w:rsidRPr="000A04ED">
        <w:rPr>
          <w:lang w:val="az-Latn-AZ"/>
        </w:rPr>
        <w:t>tələbləri və ətraf mühitin qorunması tələbləri nəzərə alınmalıdır.</w:t>
      </w:r>
    </w:p>
    <w:p w:rsidR="009F6FB0" w:rsidRPr="000A04ED" w:rsidRDefault="00C03180" w:rsidP="002E2432">
      <w:pPr>
        <w:autoSpaceDE w:val="0"/>
        <w:autoSpaceDN w:val="0"/>
        <w:adjustRightInd w:val="0"/>
        <w:ind w:firstLine="709"/>
        <w:jc w:val="both"/>
        <w:rPr>
          <w:lang w:val="az-Latn-AZ"/>
        </w:rPr>
      </w:pPr>
      <w:r>
        <w:rPr>
          <w:lang w:val="az-Latn-AZ"/>
        </w:rPr>
        <w:t>3-</w:t>
      </w:r>
      <w:r w:rsidR="009F6FB0" w:rsidRPr="000A04ED">
        <w:rPr>
          <w:lang w:val="az-Latn-AZ"/>
        </w:rPr>
        <w:t>Üst tikinti konstruksiyasından və boru-fəza konstruksiyasından yara</w:t>
      </w:r>
      <w:r>
        <w:rPr>
          <w:lang w:val="az-Latn-AZ"/>
        </w:rPr>
        <w:t>dılmış dayaq blokun</w:t>
      </w:r>
      <w:r w:rsidR="009F6FB0" w:rsidRPr="000A04ED">
        <w:rPr>
          <w:lang w:val="az-Latn-AZ"/>
        </w:rPr>
        <w:t>dan barət olan DSP- nin qabarit ölçüləri, mnimum olmaqla, möh</w:t>
      </w:r>
      <w:r>
        <w:rPr>
          <w:lang w:val="az-Latn-AZ"/>
        </w:rPr>
        <w:t xml:space="preserve">kəmlik və dayanıqlıq şərtlərini </w:t>
      </w:r>
      <w:r w:rsidR="009F6FB0" w:rsidRPr="000A04ED">
        <w:rPr>
          <w:lang w:val="az-Latn-AZ"/>
        </w:rPr>
        <w:t>ödəməlidir.</w:t>
      </w:r>
    </w:p>
    <w:p w:rsidR="009F6FB0" w:rsidRPr="000A04ED" w:rsidRDefault="00C03180" w:rsidP="002E2432">
      <w:pPr>
        <w:autoSpaceDE w:val="0"/>
        <w:autoSpaceDN w:val="0"/>
        <w:adjustRightInd w:val="0"/>
        <w:ind w:firstLine="709"/>
        <w:jc w:val="both"/>
        <w:rPr>
          <w:lang w:val="az-Latn-AZ"/>
        </w:rPr>
      </w:pPr>
      <w:r>
        <w:rPr>
          <w:lang w:val="az-Latn-AZ"/>
        </w:rPr>
        <w:t>4-</w:t>
      </w:r>
      <w:r w:rsidR="009F6FB0" w:rsidRPr="000A04ED">
        <w:rPr>
          <w:lang w:val="az-Latn-AZ"/>
        </w:rPr>
        <w:t>DSP konstruksiyasının seçilməsində bir neçə variantın araşd</w:t>
      </w:r>
      <w:r>
        <w:rPr>
          <w:lang w:val="az-Latn-AZ"/>
        </w:rPr>
        <w:t xml:space="preserve">ırılması, neft-qaz buruqlarının </w:t>
      </w:r>
      <w:r w:rsidR="009F6FB0" w:rsidRPr="000A04ED">
        <w:rPr>
          <w:lang w:val="az-Latn-AZ"/>
        </w:rPr>
        <w:t>qaz</w:t>
      </w:r>
      <w:r>
        <w:rPr>
          <w:lang w:val="az-Latn-AZ"/>
        </w:rPr>
        <w:t>ı</w:t>
      </w:r>
      <w:r w:rsidR="009F6FB0" w:rsidRPr="000A04ED">
        <w:rPr>
          <w:lang w:val="az-Latn-AZ"/>
        </w:rPr>
        <w:t>ma</w:t>
      </w:r>
      <w:r>
        <w:rPr>
          <w:lang w:val="az-Latn-AZ"/>
        </w:rPr>
        <w:t>,</w:t>
      </w:r>
      <w:r w:rsidR="009F6FB0" w:rsidRPr="000A04ED">
        <w:rPr>
          <w:lang w:val="az-Latn-AZ"/>
        </w:rPr>
        <w:t xml:space="preserve"> istismar və təmir işlərinin tələbləri, kompleks texnoloji a</w:t>
      </w:r>
      <w:r>
        <w:rPr>
          <w:lang w:val="az-Latn-AZ"/>
        </w:rPr>
        <w:t xml:space="preserve">vadanlıqların quraşdırılması və </w:t>
      </w:r>
      <w:r w:rsidR="009F6FB0" w:rsidRPr="000A04ED">
        <w:rPr>
          <w:lang w:val="az-Latn-AZ"/>
        </w:rPr>
        <w:t>sökülməsi işlərinin tələbləri, tikinti müddətinin və dəyərinin (qiym</w:t>
      </w:r>
      <w:r>
        <w:rPr>
          <w:lang w:val="az-Latn-AZ"/>
        </w:rPr>
        <w:t xml:space="preserve">ətinin) aşağı salınmasını təmin </w:t>
      </w:r>
      <w:r w:rsidR="009F6FB0" w:rsidRPr="000A04ED">
        <w:rPr>
          <w:lang w:val="az-Latn-AZ"/>
        </w:rPr>
        <w:t>edəcək tələ</w:t>
      </w:r>
      <w:r w:rsidR="001110D4">
        <w:rPr>
          <w:lang w:val="az-Latn-AZ"/>
        </w:rPr>
        <w:t>-</w:t>
      </w:r>
      <w:r w:rsidR="009F6FB0" w:rsidRPr="000A04ED">
        <w:rPr>
          <w:lang w:val="az-Latn-AZ"/>
        </w:rPr>
        <w:t>blər, platformanın dayaq bloklarının sayı, yuxarıdakı tələbatlar daxilində minimuma</w:t>
      </w:r>
      <w:r>
        <w:rPr>
          <w:lang w:val="az-Latn-AZ"/>
        </w:rPr>
        <w:t xml:space="preserve"> </w:t>
      </w:r>
      <w:r w:rsidR="009F6FB0" w:rsidRPr="000A04ED">
        <w:rPr>
          <w:lang w:val="az-Latn-AZ"/>
        </w:rPr>
        <w:t>endirilməsi nəzərə alınmalıdır.</w:t>
      </w:r>
    </w:p>
    <w:p w:rsidR="009F6FB0" w:rsidRPr="000A04ED" w:rsidRDefault="00C03180" w:rsidP="002E2432">
      <w:pPr>
        <w:autoSpaceDE w:val="0"/>
        <w:autoSpaceDN w:val="0"/>
        <w:adjustRightInd w:val="0"/>
        <w:ind w:firstLine="709"/>
        <w:jc w:val="both"/>
        <w:rPr>
          <w:lang w:val="az-Latn-AZ"/>
        </w:rPr>
      </w:pPr>
      <w:r>
        <w:rPr>
          <w:lang w:val="az-Latn-AZ"/>
        </w:rPr>
        <w:t>5-</w:t>
      </w:r>
      <w:r w:rsidR="009F6FB0" w:rsidRPr="000A04ED">
        <w:rPr>
          <w:lang w:val="az-Latn-AZ"/>
        </w:rPr>
        <w:t>DSP layihələndirilməsi qurğunun istismar müddətində, onun</w:t>
      </w:r>
      <w:r>
        <w:rPr>
          <w:lang w:val="az-Latn-AZ"/>
        </w:rPr>
        <w:t xml:space="preserve"> təhlükəsiz və fasiləsiz normal </w:t>
      </w:r>
      <w:r w:rsidR="009F6FB0" w:rsidRPr="000A04ED">
        <w:rPr>
          <w:lang w:val="az-Latn-AZ"/>
        </w:rPr>
        <w:t>iş şəraitini təmin edəcək bütün tələbləri ödəməlidir.</w:t>
      </w:r>
    </w:p>
    <w:p w:rsidR="009F6FB0" w:rsidRPr="000A04ED" w:rsidRDefault="00C03180" w:rsidP="002E2432">
      <w:pPr>
        <w:autoSpaceDE w:val="0"/>
        <w:autoSpaceDN w:val="0"/>
        <w:adjustRightInd w:val="0"/>
        <w:ind w:firstLine="709"/>
        <w:jc w:val="both"/>
        <w:rPr>
          <w:lang w:val="az-Latn-AZ"/>
        </w:rPr>
      </w:pPr>
      <w:r>
        <w:rPr>
          <w:lang w:val="az-Latn-AZ"/>
        </w:rPr>
        <w:t>6-</w:t>
      </w:r>
      <w:r w:rsidR="009F6FB0" w:rsidRPr="000A04ED">
        <w:rPr>
          <w:lang w:val="az-Latn-AZ"/>
        </w:rPr>
        <w:t>DSP layihələndirilməsində sənaye tikinti bazaları (zavod, yığma-quraşdırma s</w:t>
      </w:r>
      <w:r>
        <w:rPr>
          <w:lang w:val="az-Latn-AZ"/>
        </w:rPr>
        <w:t>ahələri), on</w:t>
      </w:r>
      <w:r w:rsidR="009F6FB0" w:rsidRPr="000A04ED">
        <w:rPr>
          <w:lang w:val="az-Latn-AZ"/>
        </w:rPr>
        <w:t>ların texniki təchizatı (yükqaldırma avadanlıqları, hazır blokları</w:t>
      </w:r>
      <w:r>
        <w:rPr>
          <w:lang w:val="az-Latn-AZ"/>
        </w:rPr>
        <w:t xml:space="preserve">n suya salınması üçün qurğular, </w:t>
      </w:r>
      <w:r w:rsidR="009F6FB0" w:rsidRPr="000A04ED">
        <w:rPr>
          <w:lang w:val="az-Latn-AZ"/>
        </w:rPr>
        <w:t>qaynaq texnikası və s.), blokların daşınması, daşıyıcı-quraşdırıcı g</w:t>
      </w:r>
      <w:r>
        <w:rPr>
          <w:lang w:val="az-Latn-AZ"/>
        </w:rPr>
        <w:t xml:space="preserve">əmi kranlarının növləri, xüsusi </w:t>
      </w:r>
      <w:r w:rsidR="009F6FB0" w:rsidRPr="000A04ED">
        <w:rPr>
          <w:lang w:val="az-Latn-AZ"/>
        </w:rPr>
        <w:t>daşıma pantonları, istifadə olunacaq barja və üzən avadanlıqlar, onl</w:t>
      </w:r>
      <w:r>
        <w:rPr>
          <w:lang w:val="az-Latn-AZ"/>
        </w:rPr>
        <w:t xml:space="preserve">arın texniki xüsusiyyətləri (su </w:t>
      </w:r>
      <w:r w:rsidR="009F6FB0" w:rsidRPr="000A04ED">
        <w:rPr>
          <w:lang w:val="az-Latn-AZ"/>
        </w:rPr>
        <w:t xml:space="preserve">tutumu, kran-gəmilərinin yükqaldırma </w:t>
      </w:r>
      <w:r w:rsidR="009F6FB0" w:rsidRPr="000A04ED">
        <w:rPr>
          <w:lang w:val="az-Latn-AZ"/>
        </w:rPr>
        <w:lastRenderedPageBreak/>
        <w:t>qabiliyyəti), su batımın</w:t>
      </w:r>
      <w:r>
        <w:rPr>
          <w:lang w:val="az-Latn-AZ"/>
        </w:rPr>
        <w:t xml:space="preserve">ın maksimal qiyməti və qurğunun </w:t>
      </w:r>
      <w:r w:rsidR="009F6FB0" w:rsidRPr="000A04ED">
        <w:rPr>
          <w:lang w:val="az-Latn-AZ"/>
        </w:rPr>
        <w:t>istismar olunma müddəti haqqında məlumatlar olmalıdır.</w:t>
      </w:r>
    </w:p>
    <w:p w:rsidR="009F6FB0" w:rsidRPr="000A04ED" w:rsidRDefault="00C03180" w:rsidP="002E2432">
      <w:pPr>
        <w:autoSpaceDE w:val="0"/>
        <w:autoSpaceDN w:val="0"/>
        <w:adjustRightInd w:val="0"/>
        <w:ind w:firstLine="709"/>
        <w:jc w:val="both"/>
        <w:rPr>
          <w:lang w:val="az-Latn-AZ"/>
        </w:rPr>
      </w:pPr>
      <w:r>
        <w:rPr>
          <w:lang w:val="az-Latn-AZ"/>
        </w:rPr>
        <w:t>7-DSP</w:t>
      </w:r>
      <w:r w:rsidR="009F6FB0" w:rsidRPr="000A04ED">
        <w:rPr>
          <w:lang w:val="az-Latn-AZ"/>
        </w:rPr>
        <w:t xml:space="preserve"> cəhətlərə görə elə yerləşdirilməlidir ki, qurğuya ən bö</w:t>
      </w:r>
      <w:r>
        <w:rPr>
          <w:lang w:val="az-Latn-AZ"/>
        </w:rPr>
        <w:t xml:space="preserve">yük külək və dalğa təsiri kiçik </w:t>
      </w:r>
      <w:r w:rsidR="009F6FB0" w:rsidRPr="000A04ED">
        <w:rPr>
          <w:lang w:val="az-Latn-AZ"/>
        </w:rPr>
        <w:t>olsun, yaşayış modulunun- küləyin hökmranedci istiqamətində, qaz</w:t>
      </w:r>
      <w:r>
        <w:rPr>
          <w:lang w:val="az-Latn-AZ"/>
        </w:rPr>
        <w:t>ıma qurğusunun və fa</w:t>
      </w:r>
      <w:r w:rsidR="001110D4">
        <w:rPr>
          <w:lang w:val="az-Latn-AZ"/>
        </w:rPr>
        <w:t>-</w:t>
      </w:r>
      <w:r>
        <w:rPr>
          <w:lang w:val="az-Latn-AZ"/>
        </w:rPr>
        <w:t xml:space="preserve">kelin isə </w:t>
      </w:r>
      <w:r w:rsidR="009F6FB0" w:rsidRPr="000A04ED">
        <w:rPr>
          <w:lang w:val="az-Latn-AZ"/>
        </w:rPr>
        <w:t>onun əksi istiqamətində yerləşdirilməsi təmin olunmalıdır;</w:t>
      </w:r>
    </w:p>
    <w:p w:rsidR="009F6FB0" w:rsidRPr="000A04ED" w:rsidRDefault="00C03180" w:rsidP="002E2432">
      <w:pPr>
        <w:autoSpaceDE w:val="0"/>
        <w:autoSpaceDN w:val="0"/>
        <w:adjustRightInd w:val="0"/>
        <w:ind w:firstLine="709"/>
        <w:jc w:val="both"/>
        <w:rPr>
          <w:lang w:val="az-Latn-AZ"/>
        </w:rPr>
      </w:pPr>
      <w:r>
        <w:rPr>
          <w:lang w:val="az-Latn-AZ"/>
        </w:rPr>
        <w:t>8-</w:t>
      </w:r>
      <w:r w:rsidR="009F6FB0" w:rsidRPr="000A04ED">
        <w:rPr>
          <w:lang w:val="az-Latn-AZ"/>
        </w:rPr>
        <w:t>Dəniz stasionar platformasının yüksəklik vəziyyətinin hesab</w:t>
      </w:r>
      <w:r>
        <w:rPr>
          <w:lang w:val="az-Latn-AZ"/>
        </w:rPr>
        <w:t xml:space="preserve">atında təminatı 0,1% olan dalğ </w:t>
      </w:r>
      <w:r w:rsidR="009F6FB0" w:rsidRPr="000A04ED">
        <w:rPr>
          <w:lang w:val="az-Latn-AZ"/>
        </w:rPr>
        <w:t>zirvəsi hündürlüyünün 10% -ni təşkil edən hündürlüyünü də nəzərə almaq lazımdır.</w:t>
      </w:r>
    </w:p>
    <w:p w:rsidR="009F6FB0" w:rsidRPr="000A04ED" w:rsidRDefault="00C03180" w:rsidP="002E2432">
      <w:pPr>
        <w:autoSpaceDE w:val="0"/>
        <w:autoSpaceDN w:val="0"/>
        <w:adjustRightInd w:val="0"/>
        <w:ind w:firstLine="709"/>
        <w:jc w:val="both"/>
        <w:rPr>
          <w:lang w:val="az-Latn-AZ"/>
        </w:rPr>
      </w:pPr>
      <w:r>
        <w:rPr>
          <w:lang w:val="az-Latn-AZ"/>
        </w:rPr>
        <w:t>9-</w:t>
      </w:r>
      <w:r w:rsidR="009F6FB0" w:rsidRPr="000A04ED">
        <w:rPr>
          <w:lang w:val="az-Latn-AZ"/>
        </w:rPr>
        <w:t>DSP-in layihələndirilməsində, platformanın hazırlan</w:t>
      </w:r>
      <w:r w:rsidR="001110D4">
        <w:rPr>
          <w:lang w:val="az-Latn-AZ"/>
        </w:rPr>
        <w:t>-</w:t>
      </w:r>
      <w:r w:rsidR="009F6FB0" w:rsidRPr="000A04ED">
        <w:rPr>
          <w:lang w:val="az-Latn-AZ"/>
        </w:rPr>
        <w:t>masın</w:t>
      </w:r>
      <w:r>
        <w:rPr>
          <w:lang w:val="az-Latn-AZ"/>
        </w:rPr>
        <w:t>da, daşınmasında, quraşdırılma</w:t>
      </w:r>
      <w:r w:rsidR="009F6FB0" w:rsidRPr="000A04ED">
        <w:rPr>
          <w:lang w:val="az-Latn-AZ"/>
        </w:rPr>
        <w:t>sında, qazma nöqtəsində dəniz dibinə bərkidilməsində meydana ç</w:t>
      </w:r>
      <w:r>
        <w:rPr>
          <w:lang w:val="az-Latn-AZ"/>
        </w:rPr>
        <w:t xml:space="preserve">ıxan bütün məsələlərin həllində </w:t>
      </w:r>
      <w:r w:rsidR="009F6FB0" w:rsidRPr="000A04ED">
        <w:rPr>
          <w:lang w:val="az-Latn-AZ"/>
        </w:rPr>
        <w:t>sənaye üsulu ilə istehsalı mümkün oln ümumiləş</w:t>
      </w:r>
      <w:r w:rsidR="001110D4">
        <w:rPr>
          <w:lang w:val="az-Latn-AZ"/>
        </w:rPr>
        <w:t>-</w:t>
      </w:r>
      <w:r w:rsidR="009F6FB0" w:rsidRPr="000A04ED">
        <w:rPr>
          <w:lang w:val="az-Latn-AZ"/>
        </w:rPr>
        <w:t>dirilmiş həllərdən</w:t>
      </w:r>
      <w:r>
        <w:rPr>
          <w:lang w:val="az-Latn-AZ"/>
        </w:rPr>
        <w:t xml:space="preserve"> istifadə olunmalıdır. DSP blok</w:t>
      </w:r>
      <w:r w:rsidR="009F6FB0" w:rsidRPr="000A04ED">
        <w:rPr>
          <w:lang w:val="az-Latn-AZ"/>
        </w:rPr>
        <w:t>larının suya sa</w:t>
      </w:r>
      <w:r w:rsidR="001110D4">
        <w:rPr>
          <w:lang w:val="az-Latn-AZ"/>
        </w:rPr>
        <w:t>-</w:t>
      </w:r>
      <w:r w:rsidR="009F6FB0" w:rsidRPr="000A04ED">
        <w:rPr>
          <w:lang w:val="az-Latn-AZ"/>
        </w:rPr>
        <w:t>lınması, daşınması və qaz</w:t>
      </w:r>
      <w:r>
        <w:rPr>
          <w:lang w:val="az-Latn-AZ"/>
        </w:rPr>
        <w:t>ı</w:t>
      </w:r>
      <w:r w:rsidR="009F6FB0" w:rsidRPr="000A04ED">
        <w:rPr>
          <w:lang w:val="az-Latn-AZ"/>
        </w:rPr>
        <w:t xml:space="preserve">ma nöqtəsində quraşdırılması </w:t>
      </w:r>
      <w:r w:rsidRPr="00C03180">
        <w:rPr>
          <w:lang w:val="az-Latn-AZ"/>
        </w:rPr>
        <w:t>РД</w:t>
      </w:r>
      <w:r w:rsidR="009F6FB0" w:rsidRPr="000A04ED">
        <w:rPr>
          <w:lang w:val="az-Latn-AZ"/>
        </w:rPr>
        <w:t>39- 040- 90 normativ</w:t>
      </w:r>
      <w:r>
        <w:rPr>
          <w:lang w:val="az-Latn-AZ"/>
        </w:rPr>
        <w:t xml:space="preserve"> </w:t>
      </w:r>
      <w:r w:rsidR="009F6FB0" w:rsidRPr="000A04ED">
        <w:rPr>
          <w:lang w:val="az-Latn-AZ"/>
        </w:rPr>
        <w:t>sənədinin tələbləri əsasında yerinə yetiril</w:t>
      </w:r>
      <w:r w:rsidR="001110D4">
        <w:rPr>
          <w:lang w:val="az-Latn-AZ"/>
        </w:rPr>
        <w:t>-</w:t>
      </w:r>
      <w:r w:rsidR="009F6FB0" w:rsidRPr="000A04ED">
        <w:rPr>
          <w:lang w:val="az-Latn-AZ"/>
        </w:rPr>
        <w:t>məlidir;</w:t>
      </w:r>
    </w:p>
    <w:p w:rsidR="009F6FB0" w:rsidRPr="000A04ED" w:rsidRDefault="00C03180" w:rsidP="002E2432">
      <w:pPr>
        <w:autoSpaceDE w:val="0"/>
        <w:autoSpaceDN w:val="0"/>
        <w:adjustRightInd w:val="0"/>
        <w:ind w:firstLine="709"/>
        <w:jc w:val="both"/>
        <w:rPr>
          <w:lang w:val="az-Latn-AZ"/>
        </w:rPr>
      </w:pPr>
      <w:r>
        <w:rPr>
          <w:lang w:val="az-Latn-AZ"/>
        </w:rPr>
        <w:t>10-</w:t>
      </w:r>
      <w:r w:rsidR="009F6FB0" w:rsidRPr="000A04ED">
        <w:rPr>
          <w:lang w:val="az-Latn-AZ"/>
        </w:rPr>
        <w:t>DSP-in layihələndirilməsində və tikilməsində qəbul edilmi</w:t>
      </w:r>
      <w:r>
        <w:rPr>
          <w:lang w:val="az-Latn-AZ"/>
        </w:rPr>
        <w:t xml:space="preserve">ş konstruksiya sxemi və texniki </w:t>
      </w:r>
      <w:r w:rsidR="009F6FB0" w:rsidRPr="000A04ED">
        <w:rPr>
          <w:lang w:val="az-Latn-AZ"/>
        </w:rPr>
        <w:t>həllər, qüvvədə olan nor</w:t>
      </w:r>
      <w:r w:rsidR="001110D4">
        <w:rPr>
          <w:lang w:val="az-Latn-AZ"/>
        </w:rPr>
        <w:t>-</w:t>
      </w:r>
      <w:r w:rsidR="009F6FB0" w:rsidRPr="000A04ED">
        <w:rPr>
          <w:lang w:val="az-Latn-AZ"/>
        </w:rPr>
        <w:t>mativ sənədlərin tələblərinə uyğun olmalıdır;</w:t>
      </w:r>
    </w:p>
    <w:p w:rsidR="009F6FB0" w:rsidRPr="000A04ED" w:rsidRDefault="00C03180" w:rsidP="002E2432">
      <w:pPr>
        <w:autoSpaceDE w:val="0"/>
        <w:autoSpaceDN w:val="0"/>
        <w:adjustRightInd w:val="0"/>
        <w:ind w:firstLine="709"/>
        <w:jc w:val="both"/>
        <w:rPr>
          <w:lang w:val="az-Latn-AZ"/>
        </w:rPr>
      </w:pPr>
      <w:r>
        <w:rPr>
          <w:lang w:val="az-Latn-AZ"/>
        </w:rPr>
        <w:t>11-</w:t>
      </w:r>
      <w:r w:rsidR="009F6FB0" w:rsidRPr="000A04ED">
        <w:rPr>
          <w:lang w:val="az-Latn-AZ"/>
        </w:rPr>
        <w:t xml:space="preserve">Platformanın tikintisi üçün ayrılmış sahədə dəniz dibinin mailliyi </w:t>
      </w:r>
      <w:r w:rsidR="009F6FB0" w:rsidRPr="000A04ED">
        <w:rPr>
          <w:i/>
          <w:iCs/>
          <w:lang w:val="az-Latn-AZ"/>
        </w:rPr>
        <w:t>i=0,1</w:t>
      </w:r>
      <w:r>
        <w:rPr>
          <w:lang w:val="az-Latn-AZ"/>
        </w:rPr>
        <w:t xml:space="preserve">– dən artıq </w:t>
      </w:r>
      <w:r w:rsidR="009F6FB0" w:rsidRPr="000A04ED">
        <w:rPr>
          <w:lang w:val="az-Latn-AZ"/>
        </w:rPr>
        <w:t>olmamalıdır.</w:t>
      </w:r>
    </w:p>
    <w:p w:rsidR="001110D4" w:rsidRDefault="00C03180" w:rsidP="001110D4">
      <w:pPr>
        <w:autoSpaceDE w:val="0"/>
        <w:autoSpaceDN w:val="0"/>
        <w:adjustRightInd w:val="0"/>
        <w:ind w:firstLine="709"/>
        <w:jc w:val="both"/>
        <w:rPr>
          <w:lang w:val="az-Latn-AZ"/>
        </w:rPr>
      </w:pPr>
      <w:r>
        <w:rPr>
          <w:lang w:val="az-Latn-AZ"/>
        </w:rPr>
        <w:t xml:space="preserve">12-Neft və </w:t>
      </w:r>
      <w:r w:rsidR="009F6FB0" w:rsidRPr="000A04ED">
        <w:rPr>
          <w:lang w:val="az-Latn-AZ"/>
        </w:rPr>
        <w:t>qaz quyularının qazılması, sınağı və istismarı zama</w:t>
      </w:r>
      <w:r w:rsidR="001110D4">
        <w:rPr>
          <w:lang w:val="az-Latn-AZ"/>
        </w:rPr>
        <w:t xml:space="preserve">nı ətraf mühiti çirkləndirməmək </w:t>
      </w:r>
      <w:r w:rsidR="009F6FB0" w:rsidRPr="000A04ED">
        <w:rPr>
          <w:lang w:val="az-Latn-AZ"/>
        </w:rPr>
        <w:t>məqsədi ilə dəniz stasionar platformalarının döşəmələri, polad</w:t>
      </w:r>
      <w:r>
        <w:rPr>
          <w:lang w:val="az-Latn-AZ"/>
        </w:rPr>
        <w:t xml:space="preserve"> lövhələrdən və ya dəmir- beton </w:t>
      </w:r>
      <w:r w:rsidR="009F6FB0" w:rsidRPr="000A04ED">
        <w:rPr>
          <w:lang w:val="az-Latn-AZ"/>
        </w:rPr>
        <w:t>örtüklərdən layihələndirilməlidir ki, bu da platform</w:t>
      </w:r>
      <w:r w:rsidR="000D7D81">
        <w:rPr>
          <w:lang w:val="az-Latn-AZ"/>
        </w:rPr>
        <w:t xml:space="preserve">a döşəmələrinin möhkəmliyini və </w:t>
      </w:r>
      <w:r w:rsidR="009F6FB0" w:rsidRPr="000A04ED">
        <w:rPr>
          <w:lang w:val="az-Latn-AZ"/>
        </w:rPr>
        <w:t>su</w:t>
      </w:r>
      <w:r w:rsidR="000D7D81">
        <w:rPr>
          <w:lang w:val="az-Latn-AZ"/>
        </w:rPr>
        <w:t xml:space="preserve"> </w:t>
      </w:r>
      <w:r w:rsidR="009F6FB0" w:rsidRPr="000A04ED">
        <w:rPr>
          <w:lang w:val="az-Latn-AZ"/>
        </w:rPr>
        <w:t xml:space="preserve">keçirməzliyini təmin etməlidir. </w:t>
      </w:r>
    </w:p>
    <w:p w:rsidR="009F6FB0" w:rsidRPr="000A04ED" w:rsidRDefault="009F6FB0" w:rsidP="001110D4">
      <w:pPr>
        <w:autoSpaceDE w:val="0"/>
        <w:autoSpaceDN w:val="0"/>
        <w:adjustRightInd w:val="0"/>
        <w:ind w:firstLine="709"/>
        <w:jc w:val="both"/>
        <w:rPr>
          <w:lang w:val="az-Latn-AZ"/>
        </w:rPr>
      </w:pPr>
      <w:r w:rsidRPr="000A04ED">
        <w:rPr>
          <w:lang w:val="az-Latn-AZ"/>
        </w:rPr>
        <w:t>Platforma döşəməsinin k</w:t>
      </w:r>
      <w:r w:rsidR="000D7D81">
        <w:rPr>
          <w:lang w:val="az-Latn-AZ"/>
        </w:rPr>
        <w:t xml:space="preserve">onstruksiyası, hazırkı normanın </w:t>
      </w:r>
      <w:r w:rsidRPr="000A04ED">
        <w:rPr>
          <w:lang w:val="az-Latn-AZ"/>
        </w:rPr>
        <w:t>tələblərinə uyğun olaraq, platforma bortunun bütün par</w:t>
      </w:r>
      <w:r w:rsidR="000D7D81">
        <w:rPr>
          <w:lang w:val="az-Latn-AZ"/>
        </w:rPr>
        <w:t xml:space="preserve">ametrini əhatə etməklə, müəyyən </w:t>
      </w:r>
      <w:r w:rsidRPr="000A04ED">
        <w:rPr>
          <w:lang w:val="az-Latn-AZ"/>
        </w:rPr>
        <w:t>mailliklə kanalizasiya sisteminin, axar yağış və dəniz sularının xü</w:t>
      </w:r>
      <w:r w:rsidR="000D7D81">
        <w:rPr>
          <w:lang w:val="az-Latn-AZ"/>
        </w:rPr>
        <w:t xml:space="preserve">susi çənlərə toplanmasını təmin </w:t>
      </w:r>
      <w:r w:rsidRPr="000A04ED">
        <w:rPr>
          <w:lang w:val="az-Latn-AZ"/>
        </w:rPr>
        <w:t>etməlidir;</w:t>
      </w:r>
    </w:p>
    <w:p w:rsidR="009F6FB0" w:rsidRPr="000A04ED" w:rsidRDefault="00C03180" w:rsidP="001110D4">
      <w:pPr>
        <w:autoSpaceDE w:val="0"/>
        <w:autoSpaceDN w:val="0"/>
        <w:adjustRightInd w:val="0"/>
        <w:ind w:firstLine="709"/>
        <w:jc w:val="both"/>
        <w:rPr>
          <w:lang w:val="az-Latn-AZ"/>
        </w:rPr>
      </w:pPr>
      <w:r>
        <w:rPr>
          <w:lang w:val="az-Latn-AZ"/>
        </w:rPr>
        <w:lastRenderedPageBreak/>
        <w:t>13-</w:t>
      </w:r>
      <w:r w:rsidR="009F6FB0" w:rsidRPr="000A04ED">
        <w:rPr>
          <w:lang w:val="az-Latn-AZ"/>
        </w:rPr>
        <w:t>DSP-nin dəniz səviyyəsindən yuxarıda tikilmiş bütün his</w:t>
      </w:r>
      <w:r w:rsidR="000D7D81">
        <w:rPr>
          <w:lang w:val="az-Latn-AZ"/>
        </w:rPr>
        <w:t xml:space="preserve">sələrinə sərbəst giriş və çıxış </w:t>
      </w:r>
      <w:r w:rsidR="009F6FB0" w:rsidRPr="000A04ED">
        <w:rPr>
          <w:lang w:val="az-Latn-AZ"/>
        </w:rPr>
        <w:t xml:space="preserve">olmalıdır ki, həmin elementləri vaxtı-vaxtında təhlükəsiz </w:t>
      </w:r>
      <w:r w:rsidR="000D7D81">
        <w:rPr>
          <w:lang w:val="az-Latn-AZ"/>
        </w:rPr>
        <w:t xml:space="preserve">yoxlamaq və qulluq etmək mümkün </w:t>
      </w:r>
      <w:r w:rsidR="009F6FB0" w:rsidRPr="000A04ED">
        <w:rPr>
          <w:lang w:val="az-Latn-AZ"/>
        </w:rPr>
        <w:t>olsun. Bu</w:t>
      </w:r>
      <w:r w:rsidR="000D7D81">
        <w:rPr>
          <w:lang w:val="az-Latn-AZ"/>
        </w:rPr>
        <w:t xml:space="preserve"> məqsədlə müxtəlif lyukla</w:t>
      </w:r>
      <w:r w:rsidR="009F6FB0" w:rsidRPr="000A04ED">
        <w:rPr>
          <w:lang w:val="az-Latn-AZ"/>
        </w:rPr>
        <w:t>r, yollar, nərdivanlar, xüsu</w:t>
      </w:r>
      <w:r w:rsidR="000D7D81">
        <w:rPr>
          <w:lang w:val="az-Latn-AZ"/>
        </w:rPr>
        <w:t xml:space="preserve">si baxma sahələri və s. nəzərdə </w:t>
      </w:r>
      <w:r w:rsidR="009F6FB0" w:rsidRPr="000A04ED">
        <w:rPr>
          <w:lang w:val="az-Latn-AZ"/>
        </w:rPr>
        <w:t>tutulmalıdır ki, platformanın istis</w:t>
      </w:r>
      <w:r w:rsidR="001110D4">
        <w:rPr>
          <w:lang w:val="az-Latn-AZ"/>
        </w:rPr>
        <w:t>-</w:t>
      </w:r>
      <w:r w:rsidR="009F6FB0" w:rsidRPr="000A04ED">
        <w:rPr>
          <w:lang w:val="az-Latn-AZ"/>
        </w:rPr>
        <w:t>marı müddətində yaranmış</w:t>
      </w:r>
      <w:r w:rsidR="001110D4">
        <w:rPr>
          <w:lang w:val="az-Latn-AZ"/>
        </w:rPr>
        <w:t xml:space="preserve"> müxtəlif səpkili işləri yerinə </w:t>
      </w:r>
      <w:r w:rsidR="009F6FB0" w:rsidRPr="000A04ED">
        <w:rPr>
          <w:lang w:val="az-Latn-AZ"/>
        </w:rPr>
        <w:t>yetir</w:t>
      </w:r>
      <w:r w:rsidR="001110D4">
        <w:rPr>
          <w:lang w:val="az-Latn-AZ"/>
        </w:rPr>
        <w:t>-</w:t>
      </w:r>
      <w:r w:rsidR="009F6FB0" w:rsidRPr="000A04ED">
        <w:rPr>
          <w:lang w:val="az-Latn-AZ"/>
        </w:rPr>
        <w:t>mək mümkün olsun;</w:t>
      </w:r>
    </w:p>
    <w:p w:rsidR="009F6FB0" w:rsidRPr="000A04ED" w:rsidRDefault="00C03180" w:rsidP="002E2432">
      <w:pPr>
        <w:autoSpaceDE w:val="0"/>
        <w:autoSpaceDN w:val="0"/>
        <w:adjustRightInd w:val="0"/>
        <w:ind w:firstLine="709"/>
        <w:jc w:val="both"/>
        <w:rPr>
          <w:lang w:val="az-Latn-AZ"/>
        </w:rPr>
      </w:pPr>
      <w:r>
        <w:rPr>
          <w:lang w:val="az-Latn-AZ"/>
        </w:rPr>
        <w:t>14-</w:t>
      </w:r>
      <w:r w:rsidR="009F6FB0" w:rsidRPr="000A04ED">
        <w:rPr>
          <w:lang w:val="az-Latn-AZ"/>
        </w:rPr>
        <w:t>Gəmilərin yanalması və işçi</w:t>
      </w:r>
      <w:r w:rsidR="000D7D81">
        <w:rPr>
          <w:lang w:val="az-Latn-AZ"/>
        </w:rPr>
        <w:t>lərin</w:t>
      </w:r>
      <w:r w:rsidR="009F6FB0" w:rsidRPr="000A04ED">
        <w:rPr>
          <w:lang w:val="az-Latn-AZ"/>
        </w:rPr>
        <w:t xml:space="preserve"> təhlükəsiz qəbu</w:t>
      </w:r>
      <w:r w:rsidR="000D7D81">
        <w:rPr>
          <w:lang w:val="az-Latn-AZ"/>
        </w:rPr>
        <w:t xml:space="preserve">l olunması və yola salınması </w:t>
      </w:r>
      <w:r w:rsidR="009F6FB0" w:rsidRPr="000A04ED">
        <w:rPr>
          <w:lang w:val="az-Latn-AZ"/>
        </w:rPr>
        <w:t xml:space="preserve">məqsədi ilə dəniz stasionar platformalarını </w:t>
      </w:r>
      <w:r w:rsidR="009F6FB0" w:rsidRPr="000A04ED">
        <w:rPr>
          <w:i/>
          <w:iCs/>
          <w:lang w:val="az-Latn-AZ"/>
        </w:rPr>
        <w:t xml:space="preserve"> </w:t>
      </w:r>
      <w:r w:rsidR="009F6FB0" w:rsidRPr="000A04ED">
        <w:rPr>
          <w:lang w:val="az-Latn-AZ"/>
        </w:rPr>
        <w:t>hər iki tərəfi meyda</w:t>
      </w:r>
      <w:r w:rsidR="000D7D81">
        <w:rPr>
          <w:lang w:val="az-Latn-AZ"/>
        </w:rPr>
        <w:t xml:space="preserve">nçalar ilə təchiz olunmalı, yan </w:t>
      </w:r>
      <w:r w:rsidR="009F6FB0" w:rsidRPr="000A04ED">
        <w:rPr>
          <w:lang w:val="az-Latn-AZ"/>
        </w:rPr>
        <w:t>alacaq qurğu gəmilərin yanalma xüsusiyyətləri nəzərə alınmaql</w:t>
      </w:r>
      <w:r w:rsidR="000D7D81">
        <w:rPr>
          <w:lang w:val="az-Latn-AZ"/>
        </w:rPr>
        <w:t xml:space="preserve">a dəniz səviyyəsindən 1,5 m-dən </w:t>
      </w:r>
      <w:r w:rsidR="009F6FB0" w:rsidRPr="000A04ED">
        <w:rPr>
          <w:lang w:val="az-Latn-AZ"/>
        </w:rPr>
        <w:t>çox hündürlükdə yer</w:t>
      </w:r>
      <w:r w:rsidR="001110D4">
        <w:rPr>
          <w:lang w:val="az-Latn-AZ"/>
        </w:rPr>
        <w:t>-</w:t>
      </w:r>
      <w:r w:rsidR="009F6FB0" w:rsidRPr="000A04ED">
        <w:rPr>
          <w:lang w:val="az-Latn-AZ"/>
        </w:rPr>
        <w:t>ləşdrilməlidir;</w:t>
      </w:r>
    </w:p>
    <w:p w:rsidR="009F6FB0" w:rsidRPr="000A04ED" w:rsidRDefault="009F6FB0" w:rsidP="002E2432">
      <w:pPr>
        <w:autoSpaceDE w:val="0"/>
        <w:autoSpaceDN w:val="0"/>
        <w:adjustRightInd w:val="0"/>
        <w:ind w:firstLine="709"/>
        <w:jc w:val="both"/>
        <w:rPr>
          <w:lang w:val="az-Latn-AZ"/>
        </w:rPr>
      </w:pPr>
      <w:r w:rsidRPr="000A04ED">
        <w:rPr>
          <w:lang w:val="az-Latn-AZ"/>
        </w:rPr>
        <w:t xml:space="preserve">DSP </w:t>
      </w:r>
      <w:r w:rsidR="000D7D81">
        <w:rPr>
          <w:lang w:val="az-Latn-AZ"/>
        </w:rPr>
        <w:t>vertolyot</w:t>
      </w:r>
      <w:r w:rsidRPr="000A04ED">
        <w:rPr>
          <w:lang w:val="az-Latn-AZ"/>
        </w:rPr>
        <w:t xml:space="preserve"> meydançaları ilə təchiz olunmalı və </w:t>
      </w:r>
      <w:r w:rsidR="000D7D81">
        <w:rPr>
          <w:lang w:val="az-Latn-AZ"/>
        </w:rPr>
        <w:t xml:space="preserve">onun qalxıb-enməsini təmin </w:t>
      </w:r>
      <w:r w:rsidRPr="000A04ED">
        <w:rPr>
          <w:lang w:val="az-Latn-AZ"/>
        </w:rPr>
        <w:t xml:space="preserve">edəcək aviasiya tələbləri  normativ sənədinin tələblərinə yuğun yerinə yetirməlidir. </w:t>
      </w:r>
      <w:r w:rsidR="000D7D81">
        <w:rPr>
          <w:lang w:val="az-Latn-AZ"/>
        </w:rPr>
        <w:t xml:space="preserve">Vertolyot </w:t>
      </w:r>
      <w:r w:rsidRPr="000A04ED">
        <w:rPr>
          <w:lang w:val="az-Latn-AZ"/>
        </w:rPr>
        <w:t>mey</w:t>
      </w:r>
      <w:r w:rsidR="001110D4">
        <w:rPr>
          <w:lang w:val="az-Latn-AZ"/>
        </w:rPr>
        <w:t>-</w:t>
      </w:r>
      <w:r w:rsidRPr="000A04ED">
        <w:rPr>
          <w:lang w:val="az-Latn-AZ"/>
        </w:rPr>
        <w:t>dançası qaz</w:t>
      </w:r>
      <w:r w:rsidR="000D7D81">
        <w:rPr>
          <w:lang w:val="az-Latn-AZ"/>
        </w:rPr>
        <w:t>ı</w:t>
      </w:r>
      <w:r w:rsidRPr="000A04ED">
        <w:rPr>
          <w:lang w:val="az-Latn-AZ"/>
        </w:rPr>
        <w:t>ma buruğu yerləşdirilmiş sahənin əks tərəfində nə</w:t>
      </w:r>
      <w:r w:rsidR="001110D4">
        <w:rPr>
          <w:lang w:val="az-Latn-AZ"/>
        </w:rPr>
        <w:t>-</w:t>
      </w:r>
      <w:r w:rsidRPr="000A04ED">
        <w:rPr>
          <w:lang w:val="az-Latn-AZ"/>
        </w:rPr>
        <w:t>zərdə tutulmalıdır.</w:t>
      </w:r>
    </w:p>
    <w:p w:rsidR="009F6FB0" w:rsidRPr="000A04ED" w:rsidRDefault="009F6FB0" w:rsidP="002E2432">
      <w:pPr>
        <w:autoSpaceDE w:val="0"/>
        <w:autoSpaceDN w:val="0"/>
        <w:adjustRightInd w:val="0"/>
        <w:ind w:firstLine="709"/>
        <w:jc w:val="both"/>
        <w:rPr>
          <w:b/>
          <w:bCs/>
          <w:lang w:val="az-Latn-AZ"/>
        </w:rPr>
      </w:pPr>
      <w:r w:rsidRPr="000A04ED">
        <w:rPr>
          <w:b/>
          <w:bCs/>
          <w:lang w:val="az-Latn-AZ"/>
        </w:rPr>
        <w:t>Platformaların hesablanmasına olan tələblər.</w:t>
      </w:r>
    </w:p>
    <w:p w:rsidR="009F6FB0" w:rsidRPr="000A04ED" w:rsidRDefault="00311CCA" w:rsidP="002E2432">
      <w:pPr>
        <w:autoSpaceDE w:val="0"/>
        <w:autoSpaceDN w:val="0"/>
        <w:adjustRightInd w:val="0"/>
        <w:ind w:firstLine="709"/>
        <w:jc w:val="both"/>
        <w:rPr>
          <w:lang w:val="az-Latn-AZ"/>
        </w:rPr>
      </w:pPr>
      <w:r>
        <w:rPr>
          <w:lang w:val="az-Latn-AZ"/>
        </w:rPr>
        <w:t>1-</w:t>
      </w:r>
      <w:r w:rsidR="009F6FB0" w:rsidRPr="000A04ED">
        <w:rPr>
          <w:lang w:val="az-Latn-AZ"/>
        </w:rPr>
        <w:t>Neft-qaz yataqlarının işlənməsi sxeminə uyğun olaraq, DSP-lər tikinti nöqtəsində elə</w:t>
      </w:r>
      <w:r>
        <w:rPr>
          <w:lang w:val="az-Latn-AZ"/>
        </w:rPr>
        <w:t xml:space="preserve"> </w:t>
      </w:r>
      <w:r w:rsidR="009F6FB0" w:rsidRPr="000A04ED">
        <w:rPr>
          <w:lang w:val="az-Latn-AZ"/>
        </w:rPr>
        <w:t>yerləşdirilməlidir ki, platformaya təsir edən xarici qüvvələrdən yaranmış təsirlər minimal qiymətə</w:t>
      </w:r>
      <w:r>
        <w:rPr>
          <w:lang w:val="az-Latn-AZ"/>
        </w:rPr>
        <w:t xml:space="preserve"> </w:t>
      </w:r>
      <w:r w:rsidR="009F6FB0" w:rsidRPr="000A04ED">
        <w:rPr>
          <w:lang w:val="az-Latn-AZ"/>
        </w:rPr>
        <w:t xml:space="preserve">malik olsun. DSP konstruksiyalarının </w:t>
      </w:r>
      <w:r w:rsidRPr="00311CCA">
        <w:rPr>
          <w:lang w:val="az-Latn-AZ"/>
        </w:rPr>
        <w:t>РД</w:t>
      </w:r>
      <w:r w:rsidR="009F6FB0" w:rsidRPr="000A04ED">
        <w:rPr>
          <w:lang w:val="az-Latn-AZ"/>
        </w:rPr>
        <w:t xml:space="preserve"> </w:t>
      </w:r>
      <w:r w:rsidR="009F6FB0" w:rsidRPr="00311CCA">
        <w:rPr>
          <w:iCs/>
          <w:lang w:val="az-Latn-AZ"/>
        </w:rPr>
        <w:t>39- 040- 90</w:t>
      </w:r>
      <w:r w:rsidR="009F6FB0" w:rsidRPr="000A04ED">
        <w:rPr>
          <w:i/>
          <w:iCs/>
          <w:lang w:val="az-Latn-AZ"/>
        </w:rPr>
        <w:t xml:space="preserve"> </w:t>
      </w:r>
      <w:r w:rsidR="009F6FB0" w:rsidRPr="000A04ED">
        <w:rPr>
          <w:lang w:val="az-Latn-AZ"/>
        </w:rPr>
        <w:t>normativ sənədinin və hazırkı normanın tələblərinə uyğun olaraq yerinə yetirilməlidir.</w:t>
      </w:r>
    </w:p>
    <w:p w:rsidR="009F6FB0" w:rsidRPr="000A04ED" w:rsidRDefault="00311CCA" w:rsidP="002E2432">
      <w:pPr>
        <w:autoSpaceDE w:val="0"/>
        <w:autoSpaceDN w:val="0"/>
        <w:adjustRightInd w:val="0"/>
        <w:ind w:firstLine="709"/>
        <w:jc w:val="both"/>
        <w:rPr>
          <w:lang w:val="az-Latn-AZ"/>
        </w:rPr>
      </w:pPr>
      <w:r>
        <w:rPr>
          <w:lang w:val="az-Latn-AZ"/>
        </w:rPr>
        <w:t>2-</w:t>
      </w:r>
      <w:r w:rsidR="009F6FB0" w:rsidRPr="000A04ED">
        <w:rPr>
          <w:lang w:val="az-Latn-AZ"/>
        </w:rPr>
        <w:t xml:space="preserve">DSP-lərin hesabat sxemini, dayaq bloklarının svay özülləri </w:t>
      </w:r>
      <w:r>
        <w:rPr>
          <w:lang w:val="az-Latn-AZ"/>
        </w:rPr>
        <w:t xml:space="preserve">ilə birgə işləməsini təmin edən </w:t>
      </w:r>
      <w:r w:rsidR="009F6FB0" w:rsidRPr="000A04ED">
        <w:rPr>
          <w:lang w:val="az-Latn-AZ"/>
        </w:rPr>
        <w:t xml:space="preserve">və bütün elementlərin sərt birləşmələrini nəzərə alan fəza </w:t>
      </w:r>
      <w:r>
        <w:rPr>
          <w:lang w:val="az-Latn-AZ"/>
        </w:rPr>
        <w:t xml:space="preserve">konstruksiyası kimi qəbul etmək </w:t>
      </w:r>
      <w:r w:rsidR="009F6FB0" w:rsidRPr="000A04ED">
        <w:rPr>
          <w:lang w:val="az-Latn-AZ"/>
        </w:rPr>
        <w:t>lazımdır. Hesabat sxeminin seçilməsində və dəmir kon</w:t>
      </w:r>
      <w:r w:rsidR="001110D4">
        <w:rPr>
          <w:lang w:val="az-Latn-AZ"/>
        </w:rPr>
        <w:t>-</w:t>
      </w:r>
      <w:r>
        <w:rPr>
          <w:lang w:val="az-Latn-AZ"/>
        </w:rPr>
        <w:t xml:space="preserve">struksiyaların hesabat üsulunun </w:t>
      </w:r>
      <w:r w:rsidR="009F6FB0" w:rsidRPr="000A04ED">
        <w:rPr>
          <w:lang w:val="az-Latn-AZ"/>
        </w:rPr>
        <w:t xml:space="preserve">seçilməsində </w:t>
      </w:r>
      <w:r>
        <w:rPr>
          <w:lang w:val="az-Latn-AZ"/>
        </w:rPr>
        <w:t>kompüter proq</w:t>
      </w:r>
      <w:r w:rsidR="001110D4">
        <w:rPr>
          <w:lang w:val="az-Latn-AZ"/>
        </w:rPr>
        <w:t>-</w:t>
      </w:r>
      <w:r>
        <w:rPr>
          <w:lang w:val="az-Latn-AZ"/>
        </w:rPr>
        <w:t xml:space="preserve">ramının </w:t>
      </w:r>
      <w:r w:rsidR="009F6FB0" w:rsidRPr="000A04ED">
        <w:rPr>
          <w:lang w:val="az-Latn-AZ"/>
        </w:rPr>
        <w:t>tətbiq olunması şərt</w:t>
      </w:r>
      <w:r>
        <w:rPr>
          <w:lang w:val="az-Latn-AZ"/>
        </w:rPr>
        <w:t xml:space="preserve">i əsas götürülməlidir. Mürəkkəb </w:t>
      </w:r>
      <w:r w:rsidR="009F6FB0" w:rsidRPr="000A04ED">
        <w:rPr>
          <w:lang w:val="az-Latn-AZ"/>
        </w:rPr>
        <w:t>konstruksiyalı DSP üçün hesabat sxemi, ayrılıqda götürülm</w:t>
      </w:r>
      <w:r>
        <w:rPr>
          <w:lang w:val="az-Latn-AZ"/>
        </w:rPr>
        <w:t xml:space="preserve">üş fəza dayaq bloklarının birgə </w:t>
      </w:r>
      <w:r w:rsidR="009F6FB0" w:rsidRPr="000A04ED">
        <w:rPr>
          <w:lang w:val="az-Latn-AZ"/>
        </w:rPr>
        <w:t>işlənməsini və onların bir-birinə et</w:t>
      </w:r>
      <w:r w:rsidR="001110D4">
        <w:rPr>
          <w:lang w:val="az-Latn-AZ"/>
        </w:rPr>
        <w:t>-</w:t>
      </w:r>
      <w:r w:rsidR="009F6FB0" w:rsidRPr="000A04ED">
        <w:rPr>
          <w:lang w:val="az-Latn-AZ"/>
        </w:rPr>
        <w:t>diyi qarşılıqlı təsiri nəzərə almaqla qəbul edilməlidir.</w:t>
      </w:r>
    </w:p>
    <w:p w:rsidR="009F6FB0" w:rsidRPr="000A04ED" w:rsidRDefault="009F6FB0" w:rsidP="002E2432">
      <w:pPr>
        <w:autoSpaceDE w:val="0"/>
        <w:autoSpaceDN w:val="0"/>
        <w:adjustRightInd w:val="0"/>
        <w:ind w:firstLine="709"/>
        <w:jc w:val="both"/>
        <w:rPr>
          <w:lang w:val="az-Latn-AZ"/>
        </w:rPr>
      </w:pPr>
      <w:r w:rsidRPr="000A04ED">
        <w:rPr>
          <w:lang w:val="az-Latn-AZ"/>
        </w:rPr>
        <w:lastRenderedPageBreak/>
        <w:t>Konstruksiya elementlərində və düyünlərində yaranmış güclərin</w:t>
      </w:r>
      <w:r w:rsidR="00311CCA">
        <w:rPr>
          <w:lang w:val="az-Latn-AZ"/>
        </w:rPr>
        <w:t xml:space="preserve"> hesablanması, poladın elastiki </w:t>
      </w:r>
      <w:r w:rsidRPr="000A04ED">
        <w:rPr>
          <w:lang w:val="az-Latn-AZ"/>
        </w:rPr>
        <w:t>deformasiya vəziyyətini nəzərə almaqla yerinə yetirilməlidir.</w:t>
      </w:r>
    </w:p>
    <w:p w:rsidR="009F6FB0" w:rsidRPr="000A04ED" w:rsidRDefault="00311CCA" w:rsidP="002E2432">
      <w:pPr>
        <w:autoSpaceDE w:val="0"/>
        <w:autoSpaceDN w:val="0"/>
        <w:adjustRightInd w:val="0"/>
        <w:ind w:firstLine="709"/>
        <w:jc w:val="both"/>
        <w:rPr>
          <w:lang w:val="az-Latn-AZ"/>
        </w:rPr>
      </w:pPr>
      <w:r>
        <w:rPr>
          <w:lang w:val="az-Latn-AZ"/>
        </w:rPr>
        <w:t>3-</w:t>
      </w:r>
      <w:r w:rsidR="009F6FB0" w:rsidRPr="000A04ED">
        <w:rPr>
          <w:lang w:val="az-Latn-AZ"/>
        </w:rPr>
        <w:t>Konstruksiyanın elementlərində və qurğunun ayrı- ayrı hiss</w:t>
      </w:r>
      <w:r>
        <w:rPr>
          <w:lang w:val="az-Latn-AZ"/>
        </w:rPr>
        <w:t xml:space="preserve">ələrində yaranmış gücləri təyin </w:t>
      </w:r>
      <w:r w:rsidR="009F6FB0" w:rsidRPr="000A04ED">
        <w:rPr>
          <w:lang w:val="az-Latn-AZ"/>
        </w:rPr>
        <w:t>edərkən, qurğunun tikintisi və istsismarı müddətində yaranmış yüklə</w:t>
      </w:r>
      <w:r>
        <w:rPr>
          <w:lang w:val="az-Latn-AZ"/>
        </w:rPr>
        <w:t>r və təsirlər ən əlveriş</w:t>
      </w:r>
      <w:r w:rsidR="001110D4">
        <w:rPr>
          <w:lang w:val="az-Latn-AZ"/>
        </w:rPr>
        <w:t>-</w:t>
      </w:r>
      <w:r>
        <w:rPr>
          <w:lang w:val="az-Latn-AZ"/>
        </w:rPr>
        <w:t xml:space="preserve">siz hal </w:t>
      </w:r>
      <w:r w:rsidR="009F6FB0" w:rsidRPr="000A04ED">
        <w:rPr>
          <w:lang w:val="az-Latn-AZ"/>
        </w:rPr>
        <w:t>üçün qəbul olunmalıdır.</w:t>
      </w:r>
    </w:p>
    <w:p w:rsidR="009F6FB0" w:rsidRPr="000A04ED" w:rsidRDefault="00311CCA" w:rsidP="002E2432">
      <w:pPr>
        <w:autoSpaceDE w:val="0"/>
        <w:autoSpaceDN w:val="0"/>
        <w:adjustRightInd w:val="0"/>
        <w:ind w:firstLine="709"/>
        <w:jc w:val="both"/>
        <w:rPr>
          <w:lang w:val="az-Latn-AZ"/>
        </w:rPr>
      </w:pPr>
      <w:r>
        <w:rPr>
          <w:lang w:val="az-Latn-AZ"/>
        </w:rPr>
        <w:t>4-</w:t>
      </w:r>
      <w:r w:rsidR="009F6FB0" w:rsidRPr="000A04ED">
        <w:rPr>
          <w:lang w:val="az-Latn-AZ"/>
        </w:rPr>
        <w:t>Qurğu elementlərində gücləri təyin edərkən, dalğa və dəniz ax</w:t>
      </w:r>
      <w:r>
        <w:rPr>
          <w:lang w:val="az-Latn-AZ"/>
        </w:rPr>
        <w:t xml:space="preserve">ınının təsiri, əvəzləyici qüvvə </w:t>
      </w:r>
      <w:r w:rsidR="009F6FB0" w:rsidRPr="000A04ED">
        <w:rPr>
          <w:lang w:val="az-Latn-AZ"/>
        </w:rPr>
        <w:t>kimi, hesabat sxeminin birləşmə nöqtələrinə tətbiq olunduğunu qəbul etmək məqsədəuyğundur.</w:t>
      </w:r>
    </w:p>
    <w:p w:rsidR="009F6FB0" w:rsidRPr="000A04ED" w:rsidRDefault="009F6FB0" w:rsidP="002E2432">
      <w:pPr>
        <w:autoSpaceDE w:val="0"/>
        <w:autoSpaceDN w:val="0"/>
        <w:adjustRightInd w:val="0"/>
        <w:ind w:firstLine="709"/>
        <w:jc w:val="both"/>
        <w:rPr>
          <w:lang w:val="az-Latn-AZ"/>
        </w:rPr>
      </w:pPr>
      <w:r w:rsidRPr="000A04ED">
        <w:rPr>
          <w:lang w:val="az-Latn-AZ"/>
        </w:rPr>
        <w:t>Dalğa və axının təsirinə məruz qalmış elementlərin möh</w:t>
      </w:r>
      <w:r w:rsidR="001110D4">
        <w:rPr>
          <w:lang w:val="az-Latn-AZ"/>
        </w:rPr>
        <w:t>-</w:t>
      </w:r>
      <w:r w:rsidRPr="000A04ED">
        <w:rPr>
          <w:lang w:val="az-Latn-AZ"/>
        </w:rPr>
        <w:t>kəmli</w:t>
      </w:r>
      <w:r w:rsidR="00311CCA">
        <w:rPr>
          <w:lang w:val="az-Latn-AZ"/>
        </w:rPr>
        <w:t xml:space="preserve">yini yoxlamaq üçün təsirlərdən </w:t>
      </w:r>
      <w:r w:rsidRPr="000A04ED">
        <w:rPr>
          <w:lang w:val="az-Latn-AZ"/>
        </w:rPr>
        <w:t xml:space="preserve">yaranmış əyilmə momentlərini hesablamaq lazımdır. DSP-lərin </w:t>
      </w:r>
      <w:r w:rsidR="00311CCA">
        <w:rPr>
          <w:lang w:val="az-Latn-AZ"/>
        </w:rPr>
        <w:t xml:space="preserve">dayaq bloklarının quraşdırma və </w:t>
      </w:r>
      <w:r w:rsidRPr="000A04ED">
        <w:rPr>
          <w:lang w:val="az-Latn-AZ"/>
        </w:rPr>
        <w:t xml:space="preserve">istismar müddətində </w:t>
      </w:r>
      <w:r w:rsidR="00311CCA">
        <w:rPr>
          <w:lang w:val="az-Latn-AZ"/>
        </w:rPr>
        <w:t>h</w:t>
      </w:r>
      <w:r w:rsidRPr="000A04ED">
        <w:rPr>
          <w:lang w:val="az-Latn-AZ"/>
        </w:rPr>
        <w:t>ermetik bağlanmış və su səviyyəsindən aşağıda yerləşdirilmiş, boru şəkilli</w:t>
      </w:r>
      <w:r w:rsidR="00311CCA">
        <w:rPr>
          <w:lang w:val="az-Latn-AZ"/>
        </w:rPr>
        <w:t xml:space="preserve"> </w:t>
      </w:r>
      <w:r w:rsidRPr="000A04ED">
        <w:rPr>
          <w:lang w:val="az-Latn-AZ"/>
        </w:rPr>
        <w:t>elementlərinə hidrostatik təzyiqin yaratdığı yükləri hesablamaq lazımdır.</w:t>
      </w:r>
    </w:p>
    <w:p w:rsidR="009F6FB0" w:rsidRPr="000A04ED" w:rsidRDefault="00311CCA" w:rsidP="002E2432">
      <w:pPr>
        <w:autoSpaceDE w:val="0"/>
        <w:autoSpaceDN w:val="0"/>
        <w:adjustRightInd w:val="0"/>
        <w:ind w:firstLine="709"/>
        <w:jc w:val="both"/>
        <w:rPr>
          <w:lang w:val="az-Latn-AZ"/>
        </w:rPr>
      </w:pPr>
      <w:r>
        <w:rPr>
          <w:lang w:val="az-Latn-AZ"/>
        </w:rPr>
        <w:t>5-</w:t>
      </w:r>
      <w:r w:rsidR="009F6FB0" w:rsidRPr="000A04ED">
        <w:rPr>
          <w:lang w:val="az-Latn-AZ"/>
        </w:rPr>
        <w:t>Dayaq bloklarının quraşdırılması müddətində (dayaq b</w:t>
      </w:r>
      <w:r>
        <w:rPr>
          <w:lang w:val="az-Latn-AZ"/>
        </w:rPr>
        <w:t xml:space="preserve">lokların dəniz dibi süxurlarına </w:t>
      </w:r>
      <w:r w:rsidR="009F6FB0" w:rsidRPr="000A04ED">
        <w:rPr>
          <w:lang w:val="az-Latn-AZ"/>
        </w:rPr>
        <w:t>bərkidilməsindən əvvəl) blok</w:t>
      </w:r>
      <w:r w:rsidR="001110D4">
        <w:rPr>
          <w:lang w:val="az-Latn-AZ"/>
        </w:rPr>
        <w:t>-</w:t>
      </w:r>
      <w:r w:rsidR="009F6FB0" w:rsidRPr="000A04ED">
        <w:rPr>
          <w:lang w:val="az-Latn-AZ"/>
        </w:rPr>
        <w:t xml:space="preserve">ların aşma təhlükəsinə qarşı dayanıqlığı, </w:t>
      </w:r>
      <w:r w:rsidR="009F6FB0" w:rsidRPr="000A04ED">
        <w:rPr>
          <w:i/>
          <w:iCs/>
          <w:lang w:val="az-Latn-AZ"/>
        </w:rPr>
        <w:t>Msax.</w:t>
      </w:r>
      <w:r w:rsidR="00902CAD">
        <w:rPr>
          <w:lang w:val="az-Latn-AZ"/>
        </w:rPr>
        <w:t xml:space="preserve"> və </w:t>
      </w:r>
      <w:r w:rsidR="009F6FB0" w:rsidRPr="000A04ED">
        <w:rPr>
          <w:i/>
          <w:iCs/>
          <w:lang w:val="az-Latn-AZ"/>
        </w:rPr>
        <w:t xml:space="preserve">Maş. </w:t>
      </w:r>
      <w:r w:rsidR="00902CAD">
        <w:rPr>
          <w:lang w:val="az-Latn-AZ"/>
        </w:rPr>
        <w:t>şərti da</w:t>
      </w:r>
      <w:r w:rsidR="001110D4">
        <w:rPr>
          <w:lang w:val="az-Latn-AZ"/>
        </w:rPr>
        <w:t>-</w:t>
      </w:r>
      <w:r w:rsidR="00902CAD">
        <w:rPr>
          <w:lang w:val="az-Latn-AZ"/>
        </w:rPr>
        <w:t xml:space="preserve">xilində </w:t>
      </w:r>
      <w:r w:rsidR="009F6FB0" w:rsidRPr="000A04ED">
        <w:rPr>
          <w:lang w:val="az-Latn-AZ"/>
        </w:rPr>
        <w:t xml:space="preserve">və </w:t>
      </w:r>
      <w:r w:rsidR="00902CAD" w:rsidRPr="00902CAD">
        <w:rPr>
          <w:iCs/>
          <w:lang w:val="az-Latn-AZ"/>
        </w:rPr>
        <w:t xml:space="preserve">РД </w:t>
      </w:r>
      <w:r w:rsidR="009F6FB0" w:rsidRPr="00902CAD">
        <w:rPr>
          <w:iCs/>
          <w:lang w:val="az-Latn-AZ"/>
        </w:rPr>
        <w:t>39-040-90</w:t>
      </w:r>
      <w:r w:rsidR="009F6FB0" w:rsidRPr="000A04ED">
        <w:rPr>
          <w:i/>
          <w:iCs/>
          <w:lang w:val="az-Latn-AZ"/>
        </w:rPr>
        <w:t xml:space="preserve"> </w:t>
      </w:r>
      <w:r w:rsidR="009F6FB0" w:rsidRPr="000A04ED">
        <w:rPr>
          <w:lang w:val="az-Latn-AZ"/>
        </w:rPr>
        <w:t>normativ sənədinin tələblərinə uyğun olaraq təyin olunmalıdır. (</w:t>
      </w:r>
      <w:r w:rsidR="009F6FB0" w:rsidRPr="000A04ED">
        <w:rPr>
          <w:i/>
          <w:iCs/>
          <w:lang w:val="az-Latn-AZ"/>
        </w:rPr>
        <w:t>Msax.</w:t>
      </w:r>
      <w:r w:rsidR="00902CAD">
        <w:rPr>
          <w:lang w:val="az-Latn-AZ"/>
        </w:rPr>
        <w:t>- dayaq</w:t>
      </w:r>
      <w:r w:rsidR="00902CAD" w:rsidRPr="00902CAD">
        <w:rPr>
          <w:lang w:val="az-Latn-AZ"/>
        </w:rPr>
        <w:t xml:space="preserve"> </w:t>
      </w:r>
      <w:r w:rsidR="009F6FB0" w:rsidRPr="000A04ED">
        <w:rPr>
          <w:lang w:val="az-Latn-AZ"/>
        </w:rPr>
        <w:t>blokunun aşırılma nöq</w:t>
      </w:r>
      <w:r w:rsidR="001110D4">
        <w:rPr>
          <w:lang w:val="az-Latn-AZ"/>
        </w:rPr>
        <w:t>-</w:t>
      </w:r>
      <w:r w:rsidR="009F6FB0" w:rsidRPr="000A04ED">
        <w:rPr>
          <w:lang w:val="az-Latn-AZ"/>
        </w:rPr>
        <w:t>təsinə nisbətən, blokun ağırlığından və su</w:t>
      </w:r>
      <w:r w:rsidR="00902CAD">
        <w:rPr>
          <w:lang w:val="az-Latn-AZ"/>
        </w:rPr>
        <w:t>ya salınmış hissəsnə təsir edən</w:t>
      </w:r>
      <w:r w:rsidR="00902CAD" w:rsidRPr="00902CAD">
        <w:rPr>
          <w:lang w:val="az-Latn-AZ"/>
        </w:rPr>
        <w:t xml:space="preserve"> </w:t>
      </w:r>
      <w:r w:rsidR="009F6FB0" w:rsidRPr="000A04ED">
        <w:rPr>
          <w:lang w:val="az-Latn-AZ"/>
        </w:rPr>
        <w:t>qaldırıcı qüvvələrin təsirindən yaranan saxlayıcı mo</w:t>
      </w:r>
      <w:r w:rsidR="001110D4">
        <w:rPr>
          <w:lang w:val="az-Latn-AZ"/>
        </w:rPr>
        <w:t>-</w:t>
      </w:r>
      <w:r w:rsidR="009F6FB0" w:rsidRPr="000A04ED">
        <w:rPr>
          <w:lang w:val="az-Latn-AZ"/>
        </w:rPr>
        <w:t xml:space="preserve">mentdir. Bu halda möhkəmlik əmsalı </w:t>
      </w:r>
      <w:r w:rsidR="009F6FB0" w:rsidRPr="000A04ED">
        <w:rPr>
          <w:i/>
          <w:iCs/>
          <w:lang w:val="az-Latn-AZ"/>
        </w:rPr>
        <w:t>n=0,9</w:t>
      </w:r>
      <w:r w:rsidR="00902CAD" w:rsidRPr="00902CAD">
        <w:rPr>
          <w:lang w:val="az-Latn-AZ"/>
        </w:rPr>
        <w:t xml:space="preserve"> </w:t>
      </w:r>
      <w:r w:rsidR="009F6FB0" w:rsidRPr="000A04ED">
        <w:rPr>
          <w:lang w:val="az-Latn-AZ"/>
        </w:rPr>
        <w:t xml:space="preserve">qəbul edilməlidir. </w:t>
      </w:r>
      <w:r w:rsidR="009F6FB0" w:rsidRPr="000A04ED">
        <w:rPr>
          <w:i/>
          <w:iCs/>
          <w:lang w:val="az-Latn-AZ"/>
        </w:rPr>
        <w:t>Maş.</w:t>
      </w:r>
      <w:r w:rsidR="009F6FB0" w:rsidRPr="000A04ED">
        <w:rPr>
          <w:lang w:val="az-Latn-AZ"/>
        </w:rPr>
        <w:t>- külək, dalğa və dəniz axınının təsirind</w:t>
      </w:r>
      <w:r w:rsidR="00902CAD">
        <w:rPr>
          <w:lang w:val="az-Latn-AZ"/>
        </w:rPr>
        <w:t>ən aşırılma nöqtəsinə nisbətən,</w:t>
      </w:r>
      <w:r w:rsidR="00902CAD" w:rsidRPr="00902CAD">
        <w:rPr>
          <w:lang w:val="az-Latn-AZ"/>
        </w:rPr>
        <w:t xml:space="preserve"> </w:t>
      </w:r>
      <w:r w:rsidR="009F6FB0" w:rsidRPr="000A04ED">
        <w:rPr>
          <w:lang w:val="az-Latn-AZ"/>
        </w:rPr>
        <w:t xml:space="preserve">aşırıcı momentdir). Bu halda 1%- li təminatı olan qasırğa zamanı dalğanın hündürlüyü </w:t>
      </w:r>
      <w:r w:rsidR="009F6FB0" w:rsidRPr="000A04ED">
        <w:rPr>
          <w:i/>
          <w:iCs/>
          <w:lang w:val="az-Latn-AZ"/>
        </w:rPr>
        <w:t>(h1%)</w:t>
      </w:r>
      <w:r w:rsidR="00902CAD">
        <w:rPr>
          <w:lang w:val="az-Latn-AZ"/>
        </w:rPr>
        <w:t>,</w:t>
      </w:r>
      <w:r w:rsidR="009F6FB0" w:rsidRPr="000A04ED">
        <w:rPr>
          <w:lang w:val="az-Latn-AZ"/>
        </w:rPr>
        <w:t xml:space="preserve">13%-li təminata uyğun olan hündürlükdə </w:t>
      </w:r>
      <w:r w:rsidR="009F6FB0" w:rsidRPr="000A04ED">
        <w:rPr>
          <w:i/>
          <w:iCs/>
          <w:lang w:val="az-Latn-AZ"/>
        </w:rPr>
        <w:t xml:space="preserve">(h13%) </w:t>
      </w:r>
      <w:r w:rsidR="009F6FB0" w:rsidRPr="000A04ED">
        <w:rPr>
          <w:lang w:val="az-Latn-AZ"/>
        </w:rPr>
        <w:t xml:space="preserve">əvəz olunmalıdır. Dəniz axınının </w:t>
      </w:r>
      <w:r w:rsidR="00902CAD">
        <w:rPr>
          <w:lang w:val="az-Latn-AZ"/>
        </w:rPr>
        <w:t>sürəti isə,</w:t>
      </w:r>
      <w:r w:rsidR="00902CAD" w:rsidRPr="00902CAD">
        <w:rPr>
          <w:lang w:val="az-Latn-AZ"/>
        </w:rPr>
        <w:t xml:space="preserve"> </w:t>
      </w:r>
      <w:r w:rsidR="009F6FB0" w:rsidRPr="000A04ED">
        <w:rPr>
          <w:lang w:val="az-Latn-AZ"/>
        </w:rPr>
        <w:t>tikintisi nəzərdə tutulmuş dəniz rayonunun axın rejimindən götürülməlidir.</w:t>
      </w:r>
    </w:p>
    <w:p w:rsidR="009F6FB0" w:rsidRPr="000A04ED" w:rsidRDefault="00311CCA" w:rsidP="002E2432">
      <w:pPr>
        <w:autoSpaceDE w:val="0"/>
        <w:autoSpaceDN w:val="0"/>
        <w:adjustRightInd w:val="0"/>
        <w:ind w:firstLine="709"/>
        <w:jc w:val="both"/>
        <w:rPr>
          <w:lang w:val="az-Latn-AZ"/>
        </w:rPr>
      </w:pPr>
      <w:r>
        <w:rPr>
          <w:lang w:val="az-Latn-AZ"/>
        </w:rPr>
        <w:t>6</w:t>
      </w:r>
      <w:r w:rsidR="00902CAD">
        <w:rPr>
          <w:lang w:val="az-Latn-AZ"/>
        </w:rPr>
        <w:t>-</w:t>
      </w:r>
      <w:r w:rsidR="009F6FB0" w:rsidRPr="000A04ED">
        <w:rPr>
          <w:lang w:val="az-Latn-AZ"/>
        </w:rPr>
        <w:t>Dayaq bloklarının üfüqi yerdəyişməsi, dinamiklik əmsal</w:t>
      </w:r>
      <w:r w:rsidR="00902CAD">
        <w:rPr>
          <w:lang w:val="az-Latn-AZ"/>
        </w:rPr>
        <w:t>ları nəzərə alınmadan, normativ</w:t>
      </w:r>
      <w:r w:rsidR="00902CAD" w:rsidRPr="00902CAD">
        <w:rPr>
          <w:lang w:val="az-Latn-AZ"/>
        </w:rPr>
        <w:t xml:space="preserve"> </w:t>
      </w:r>
      <w:r w:rsidR="00902CAD">
        <w:rPr>
          <w:lang w:val="az-Latn-AZ"/>
        </w:rPr>
        <w:t>yüklərin he</w:t>
      </w:r>
      <w:r w:rsidR="009F6FB0" w:rsidRPr="000A04ED">
        <w:rPr>
          <w:lang w:val="az-Latn-AZ"/>
        </w:rPr>
        <w:t>sablanması ilə təy</w:t>
      </w:r>
      <w:r w:rsidR="00902CAD">
        <w:rPr>
          <w:lang w:val="az-Latn-AZ"/>
        </w:rPr>
        <w:t>i</w:t>
      </w:r>
      <w:r w:rsidR="009F6FB0" w:rsidRPr="000A04ED">
        <w:rPr>
          <w:lang w:val="az-Latn-AZ"/>
        </w:rPr>
        <w:t xml:space="preserve">n olunmalıdır. Yuxarı birləşmə nöqtələrinin mərkəzi </w:t>
      </w:r>
      <w:r w:rsidR="00902CAD">
        <w:rPr>
          <w:lang w:val="az-Latn-AZ"/>
        </w:rPr>
        <w:t>səviy</w:t>
      </w:r>
      <w:r w:rsidR="001110D4">
        <w:rPr>
          <w:lang w:val="az-Latn-AZ"/>
        </w:rPr>
        <w:t>-</w:t>
      </w:r>
      <w:r w:rsidR="00902CAD">
        <w:rPr>
          <w:lang w:val="az-Latn-AZ"/>
        </w:rPr>
        <w:lastRenderedPageBreak/>
        <w:t xml:space="preserve">yəsində </w:t>
      </w:r>
      <w:r w:rsidR="009F6FB0" w:rsidRPr="000A04ED">
        <w:rPr>
          <w:lang w:val="az-Latn-AZ"/>
        </w:rPr>
        <w:t xml:space="preserve">dayaq bloklarının üfüqi yerdəyişməsi, 0,005 </w:t>
      </w:r>
      <w:r w:rsidR="009F6FB0" w:rsidRPr="000A04ED">
        <w:rPr>
          <w:i/>
          <w:iCs/>
          <w:lang w:val="az-Latn-AZ"/>
        </w:rPr>
        <w:t>v</w:t>
      </w:r>
      <w:r w:rsidR="009F6FB0" w:rsidRPr="000A04ED">
        <w:rPr>
          <w:lang w:val="az-Latn-AZ"/>
        </w:rPr>
        <w:t xml:space="preserve">-dan çox olmamalıdır, burada </w:t>
      </w:r>
      <w:r w:rsidR="009F6FB0" w:rsidRPr="000A04ED">
        <w:rPr>
          <w:i/>
          <w:iCs/>
          <w:lang w:val="az-Latn-AZ"/>
        </w:rPr>
        <w:t>v</w:t>
      </w:r>
      <w:r w:rsidR="00902CAD">
        <w:rPr>
          <w:lang w:val="az-Latn-AZ"/>
        </w:rPr>
        <w:t xml:space="preserve">-blokun aşağı </w:t>
      </w:r>
      <w:r w:rsidR="009F6FB0" w:rsidRPr="000A04ED">
        <w:rPr>
          <w:lang w:val="az-Latn-AZ"/>
        </w:rPr>
        <w:t>birləşmə nöqtəsi mərkəzindən olan hündürlüyüdür.</w:t>
      </w:r>
    </w:p>
    <w:p w:rsidR="009F6FB0" w:rsidRPr="000A04ED" w:rsidRDefault="00311CCA" w:rsidP="002E2432">
      <w:pPr>
        <w:autoSpaceDE w:val="0"/>
        <w:autoSpaceDN w:val="0"/>
        <w:adjustRightInd w:val="0"/>
        <w:ind w:firstLine="709"/>
        <w:jc w:val="both"/>
        <w:rPr>
          <w:lang w:val="az-Latn-AZ"/>
        </w:rPr>
      </w:pPr>
      <w:r>
        <w:rPr>
          <w:lang w:val="az-Latn-AZ"/>
        </w:rPr>
        <w:t>7</w:t>
      </w:r>
      <w:r w:rsidR="00902CAD">
        <w:rPr>
          <w:lang w:val="az-Latn-AZ"/>
        </w:rPr>
        <w:t>-</w:t>
      </w:r>
      <w:r w:rsidR="009F6FB0" w:rsidRPr="000A04ED">
        <w:rPr>
          <w:lang w:val="az-Latn-AZ"/>
        </w:rPr>
        <w:t>Konstruksiyaların daşıyıcı elementlərini möhkəmliyini və dayanıqlığını hesablayarkən, yeri</w:t>
      </w:r>
    </w:p>
    <w:p w:rsidR="009F6FB0" w:rsidRPr="000A04ED" w:rsidRDefault="009F6FB0" w:rsidP="002E2432">
      <w:pPr>
        <w:autoSpaceDE w:val="0"/>
        <w:autoSpaceDN w:val="0"/>
        <w:adjustRightInd w:val="0"/>
        <w:ind w:firstLine="709"/>
        <w:jc w:val="both"/>
        <w:rPr>
          <w:lang w:val="az-Latn-AZ"/>
        </w:rPr>
      </w:pPr>
      <w:r w:rsidRPr="000A04ED">
        <w:rPr>
          <w:lang w:val="az-Latn-AZ"/>
        </w:rPr>
        <w:t xml:space="preserve">gəldikdə möhkəmlik əmsalını </w:t>
      </w:r>
      <w:r w:rsidRPr="000A04ED">
        <w:rPr>
          <w:i/>
          <w:iCs/>
          <w:lang w:val="az-Latn-AZ"/>
        </w:rPr>
        <w:t xml:space="preserve">Ym=1,0 </w:t>
      </w:r>
      <w:r w:rsidRPr="000A04ED">
        <w:rPr>
          <w:lang w:val="az-Latn-AZ"/>
        </w:rPr>
        <w:t xml:space="preserve">və iş şəraiti əmsalını isə </w:t>
      </w:r>
      <w:r w:rsidRPr="000A04ED">
        <w:rPr>
          <w:i/>
          <w:iCs/>
          <w:lang w:val="az-Latn-AZ"/>
        </w:rPr>
        <w:t xml:space="preserve">Yn=0,9 </w:t>
      </w:r>
      <w:r w:rsidRPr="000A04ED">
        <w:rPr>
          <w:lang w:val="az-Latn-AZ"/>
        </w:rPr>
        <w:t>qəbul etmək lazımdır.</w:t>
      </w:r>
    </w:p>
    <w:p w:rsidR="009F6FB0" w:rsidRPr="000A04ED" w:rsidRDefault="009F6FB0" w:rsidP="002E2432">
      <w:pPr>
        <w:autoSpaceDE w:val="0"/>
        <w:autoSpaceDN w:val="0"/>
        <w:adjustRightInd w:val="0"/>
        <w:ind w:firstLine="709"/>
        <w:jc w:val="both"/>
        <w:rPr>
          <w:lang w:val="az-Latn-AZ"/>
        </w:rPr>
      </w:pPr>
      <w:r w:rsidRPr="000A04ED">
        <w:rPr>
          <w:lang w:val="az-Latn-AZ"/>
        </w:rPr>
        <w:t xml:space="preserve">Dairəvi örtüklər, hidrostatik təzyiqə məruz qaldıqda, yerli dayanıqlığı yoxlayarkən </w:t>
      </w:r>
      <w:r w:rsidRPr="000A04ED">
        <w:rPr>
          <w:i/>
          <w:iCs/>
          <w:lang w:val="az-Latn-AZ"/>
        </w:rPr>
        <w:t xml:space="preserve">Ys=0,8 </w:t>
      </w:r>
      <w:r w:rsidR="00902CAD">
        <w:rPr>
          <w:lang w:val="az-Latn-AZ"/>
        </w:rPr>
        <w:t xml:space="preserve">kimi </w:t>
      </w:r>
      <w:r w:rsidRPr="000A04ED">
        <w:rPr>
          <w:lang w:val="az-Latn-AZ"/>
        </w:rPr>
        <w:t>qəbul oluna bilər</w:t>
      </w:r>
      <w:r w:rsidR="002053CC" w:rsidRPr="000A04ED">
        <w:rPr>
          <w:lang w:val="az-Latn-AZ"/>
        </w:rPr>
        <w:t>.</w:t>
      </w:r>
    </w:p>
    <w:p w:rsidR="002053CC" w:rsidRPr="000A04ED" w:rsidRDefault="002053CC" w:rsidP="002E2432">
      <w:pPr>
        <w:autoSpaceDE w:val="0"/>
        <w:autoSpaceDN w:val="0"/>
        <w:adjustRightInd w:val="0"/>
        <w:ind w:firstLine="709"/>
        <w:jc w:val="both"/>
        <w:rPr>
          <w:lang w:val="az-Latn-AZ"/>
        </w:rPr>
      </w:pPr>
    </w:p>
    <w:p w:rsidR="0031688B" w:rsidRPr="000A04ED" w:rsidRDefault="00A415AE" w:rsidP="002E2432">
      <w:pPr>
        <w:ind w:firstLine="709"/>
        <w:jc w:val="both"/>
        <w:rPr>
          <w:rFonts w:eastAsia="MS Mincho"/>
          <w:b/>
          <w:lang w:val="az-Latn-AZ" w:eastAsia="en-US"/>
        </w:rPr>
      </w:pPr>
      <w:r w:rsidRPr="000A04ED">
        <w:rPr>
          <w:rFonts w:eastAsia="MS Mincho"/>
          <w:b/>
          <w:lang w:val="az-Latn-AZ" w:eastAsia="en-US"/>
        </w:rPr>
        <w:t>2.</w:t>
      </w:r>
      <w:r w:rsidR="00D2073F" w:rsidRPr="000A04ED">
        <w:rPr>
          <w:rFonts w:eastAsia="MS Mincho"/>
          <w:b/>
          <w:lang w:val="az-Latn-AZ" w:eastAsia="en-US"/>
        </w:rPr>
        <w:t>18.</w:t>
      </w:r>
      <w:r w:rsidR="0031688B" w:rsidRPr="000A04ED">
        <w:rPr>
          <w:rFonts w:eastAsia="MS Mincho"/>
          <w:b/>
          <w:lang w:val="az-Latn-AZ" w:eastAsia="en-US"/>
        </w:rPr>
        <w:t xml:space="preserve">Dənizdə qazıma aparmaq üçün iribloklu </w:t>
      </w:r>
      <w:r w:rsidR="00CD7717">
        <w:rPr>
          <w:rFonts w:eastAsia="MS Mincho"/>
          <w:b/>
          <w:lang w:val="az-Latn-AZ" w:eastAsia="en-US"/>
        </w:rPr>
        <w:t xml:space="preserve">platformalar </w:t>
      </w:r>
    </w:p>
    <w:p w:rsidR="00950E72" w:rsidRPr="000A04ED" w:rsidRDefault="00950E72" w:rsidP="002E2432">
      <w:pPr>
        <w:autoSpaceDE w:val="0"/>
        <w:autoSpaceDN w:val="0"/>
        <w:adjustRightInd w:val="0"/>
        <w:ind w:firstLine="709"/>
        <w:jc w:val="both"/>
        <w:rPr>
          <w:lang w:val="az-Latn-AZ"/>
        </w:rPr>
      </w:pPr>
      <w:r w:rsidRPr="000A04ED">
        <w:rPr>
          <w:lang w:val="az-Latn-AZ"/>
        </w:rPr>
        <w:t xml:space="preserve"> </w:t>
      </w:r>
    </w:p>
    <w:p w:rsidR="00950E72" w:rsidRPr="000A04ED" w:rsidRDefault="00950E72" w:rsidP="002E2432">
      <w:pPr>
        <w:autoSpaceDE w:val="0"/>
        <w:autoSpaceDN w:val="0"/>
        <w:adjustRightInd w:val="0"/>
        <w:ind w:firstLine="709"/>
        <w:jc w:val="both"/>
        <w:rPr>
          <w:lang w:val="az-Latn-AZ"/>
        </w:rPr>
      </w:pPr>
      <w:r w:rsidRPr="000A04ED">
        <w:rPr>
          <w:lang w:val="az-Latn-AZ"/>
        </w:rPr>
        <w:t xml:space="preserve"> </w:t>
      </w:r>
      <w:r w:rsidR="008C4F87">
        <w:rPr>
          <w:lang w:val="az-Latn-AZ"/>
        </w:rPr>
        <w:t xml:space="preserve">Dənizdə </w:t>
      </w:r>
      <w:r w:rsidRPr="000A04ED">
        <w:rPr>
          <w:lang w:val="az-Latn-AZ"/>
        </w:rPr>
        <w:t xml:space="preserve">quyularının </w:t>
      </w:r>
      <w:r w:rsidR="008C4F87">
        <w:rPr>
          <w:lang w:val="az-Latn-AZ"/>
        </w:rPr>
        <w:t xml:space="preserve">qazılması </w:t>
      </w:r>
      <w:r w:rsidRPr="000A04ED">
        <w:rPr>
          <w:lang w:val="az-Latn-AZ"/>
        </w:rPr>
        <w:t xml:space="preserve">və avadanlığın yerləşdirilməsi üçün iri bloklu </w:t>
      </w:r>
      <w:r w:rsidR="008C4F87">
        <w:rPr>
          <w:lang w:val="az-Latn-AZ"/>
        </w:rPr>
        <w:t>platformalı konstruksiya</w:t>
      </w:r>
      <w:r w:rsidRPr="000A04ED">
        <w:rPr>
          <w:lang w:val="az-Latn-AZ"/>
        </w:rPr>
        <w:t xml:space="preserve"> şəklində xüsusi meydançalar tikilir.</w:t>
      </w:r>
    </w:p>
    <w:p w:rsidR="00950E72" w:rsidRPr="000A04ED" w:rsidRDefault="00950E72" w:rsidP="001110D4">
      <w:pPr>
        <w:autoSpaceDE w:val="0"/>
        <w:autoSpaceDN w:val="0"/>
        <w:adjustRightInd w:val="0"/>
        <w:ind w:firstLine="709"/>
        <w:jc w:val="both"/>
        <w:rPr>
          <w:lang w:val="az-Latn-AZ"/>
        </w:rPr>
      </w:pPr>
      <w:r w:rsidRPr="000A04ED">
        <w:rPr>
          <w:lang w:val="az-Latn-AZ"/>
        </w:rPr>
        <w:t>Dirək konstruksiyaları əsasən sahilyanı dayaz dəniz neft</w:t>
      </w:r>
      <w:r w:rsidR="008C4F87">
        <w:rPr>
          <w:lang w:val="az-Latn-AZ"/>
        </w:rPr>
        <w:t xml:space="preserve">-qaz yataqlarının kəşfiyyatı və </w:t>
      </w:r>
      <w:r w:rsidRPr="000A04ED">
        <w:rPr>
          <w:lang w:val="az-Latn-AZ"/>
        </w:rPr>
        <w:t>hazırlanmasında geniş tədbiq edilir. Onların tikintisi hidromet</w:t>
      </w:r>
      <w:r w:rsidR="008C4F87">
        <w:rPr>
          <w:lang w:val="az-Latn-AZ"/>
        </w:rPr>
        <w:t xml:space="preserve">eoroloji şəraitdən tam </w:t>
      </w:r>
      <w:r w:rsidRPr="000A04ED">
        <w:rPr>
          <w:lang w:val="az-Latn-AZ"/>
        </w:rPr>
        <w:t xml:space="preserve">asılıdır. Əsas neft yataqları sahildən, </w:t>
      </w:r>
      <w:r w:rsidR="008C4F87">
        <w:rPr>
          <w:lang w:val="az-Latn-AZ"/>
        </w:rPr>
        <w:t>təc</w:t>
      </w:r>
      <w:r w:rsidRPr="000A04ED">
        <w:rPr>
          <w:lang w:val="az-Latn-AZ"/>
        </w:rPr>
        <w:t>hizat bazasından</w:t>
      </w:r>
      <w:r w:rsidR="001110D4">
        <w:rPr>
          <w:lang w:val="az-Latn-AZ"/>
        </w:rPr>
        <w:t xml:space="preserve">, müntəzəm güclü külək və dalğa </w:t>
      </w:r>
      <w:r w:rsidRPr="000A04ED">
        <w:rPr>
          <w:lang w:val="az-Latn-AZ"/>
        </w:rPr>
        <w:t xml:space="preserve">akvatoriyasından xeyli uzaqda yerləşir, buna görə </w:t>
      </w:r>
      <w:r w:rsidR="008C4F87">
        <w:rPr>
          <w:lang w:val="az-Latn-AZ"/>
        </w:rPr>
        <w:t xml:space="preserve">də açıq dənizdə ada tipli dirək </w:t>
      </w:r>
      <w:r w:rsidRPr="000A04ED">
        <w:rPr>
          <w:lang w:val="az-Latn-AZ"/>
        </w:rPr>
        <w:t>konstruksiyalı qurğuların tətbiqi mümkün deyildir.</w:t>
      </w:r>
    </w:p>
    <w:p w:rsidR="00950E72" w:rsidRPr="000A04ED" w:rsidRDefault="00950E72" w:rsidP="002E2432">
      <w:pPr>
        <w:autoSpaceDE w:val="0"/>
        <w:autoSpaceDN w:val="0"/>
        <w:adjustRightInd w:val="0"/>
        <w:ind w:firstLine="709"/>
        <w:jc w:val="both"/>
        <w:rPr>
          <w:lang w:val="az-Latn-AZ"/>
        </w:rPr>
      </w:pPr>
      <w:r w:rsidRPr="000A04ED">
        <w:rPr>
          <w:lang w:val="az-Latn-AZ"/>
        </w:rPr>
        <w:t>Dəniz neft - qaz mədən tikintisinin böyük dərinliklərdəki</w:t>
      </w:r>
      <w:r w:rsidR="008C4F87">
        <w:rPr>
          <w:lang w:val="az-Latn-AZ"/>
        </w:rPr>
        <w:t xml:space="preserve"> tempinin formalaşdırılnıasının </w:t>
      </w:r>
      <w:r w:rsidRPr="000A04ED">
        <w:rPr>
          <w:lang w:val="az-Latn-AZ"/>
        </w:rPr>
        <w:t>vacibliyi daha müasir fərdi əsaslı konstruksiyaların tətbiq edilməsini tələb edirdi.</w:t>
      </w:r>
    </w:p>
    <w:p w:rsidR="00950E72" w:rsidRPr="008C4F87" w:rsidRDefault="008C4F87" w:rsidP="002E2432">
      <w:pPr>
        <w:autoSpaceDE w:val="0"/>
        <w:autoSpaceDN w:val="0"/>
        <w:adjustRightInd w:val="0"/>
        <w:ind w:firstLine="709"/>
        <w:jc w:val="both"/>
        <w:rPr>
          <w:lang w:val="az-Latn-AZ"/>
        </w:rPr>
      </w:pPr>
      <w:r>
        <w:rPr>
          <w:lang w:val="az-Latn-AZ"/>
        </w:rPr>
        <w:t>1945-ci ildən</w:t>
      </w:r>
      <w:r w:rsidR="00950E72" w:rsidRPr="000A04ED">
        <w:rPr>
          <w:lang w:val="az-Latn-AZ"/>
        </w:rPr>
        <w:t xml:space="preserve"> sonra Xəzərin açıq h</w:t>
      </w:r>
      <w:r>
        <w:rPr>
          <w:lang w:val="az-Latn-AZ"/>
        </w:rPr>
        <w:t xml:space="preserve">issəsində neft-qaz yataqlarının </w:t>
      </w:r>
      <w:r w:rsidR="00950E72" w:rsidRPr="000A04ED">
        <w:rPr>
          <w:lang w:val="az-Latn-AZ"/>
        </w:rPr>
        <w:t xml:space="preserve">mənimsənilməsi üçün bütün lazımi şərait yaradılmışdır. </w:t>
      </w:r>
      <w:r>
        <w:rPr>
          <w:lang w:val="az-Latn-AZ"/>
        </w:rPr>
        <w:t xml:space="preserve">Mütəxəssislər tərəfindən </w:t>
      </w:r>
      <w:r w:rsidRPr="008C4F87">
        <w:rPr>
          <w:lang w:val="az-Latn-AZ"/>
        </w:rPr>
        <w:t xml:space="preserve"> </w:t>
      </w:r>
      <w:r w:rsidR="00950E72" w:rsidRPr="008C4F87">
        <w:rPr>
          <w:lang w:val="az-Latn-AZ"/>
        </w:rPr>
        <w:t xml:space="preserve"> LAM, MOS,</w:t>
      </w:r>
      <w:r>
        <w:rPr>
          <w:lang w:val="az-Latn-AZ"/>
        </w:rPr>
        <w:t xml:space="preserve"> </w:t>
      </w:r>
      <w:r w:rsidR="00950E72" w:rsidRPr="008C4F87">
        <w:rPr>
          <w:lang w:val="az-Latn-AZ"/>
        </w:rPr>
        <w:t>MO</w:t>
      </w:r>
      <w:r w:rsidR="00950E72" w:rsidRPr="000A04ED">
        <w:rPr>
          <w:lang w:val="az-Latn-AZ"/>
        </w:rPr>
        <w:t>SIN</w:t>
      </w:r>
      <w:r w:rsidR="00950E72" w:rsidRPr="008C4F87">
        <w:rPr>
          <w:lang w:val="az-Latn-AZ"/>
        </w:rPr>
        <w:t>, "Q</w:t>
      </w:r>
      <w:r w:rsidR="00950E72" w:rsidRPr="000A04ED">
        <w:rPr>
          <w:lang w:val="az-Latn-AZ"/>
        </w:rPr>
        <w:t>i</w:t>
      </w:r>
      <w:r w:rsidR="00950E72" w:rsidRPr="008C4F87">
        <w:rPr>
          <w:lang w:val="az-Latn-AZ"/>
        </w:rPr>
        <w:t>promorneft", "Q</w:t>
      </w:r>
      <w:r w:rsidR="00950E72" w:rsidRPr="000A04ED">
        <w:rPr>
          <w:lang w:val="az-Latn-AZ"/>
        </w:rPr>
        <w:t>i</w:t>
      </w:r>
      <w:r w:rsidR="00950E72" w:rsidRPr="008C4F87">
        <w:rPr>
          <w:lang w:val="az-Latn-AZ"/>
        </w:rPr>
        <w:t>promos", S.A.Orucov s</w:t>
      </w:r>
      <w:r w:rsidR="00950E72" w:rsidRPr="000A04ED">
        <w:rPr>
          <w:lang w:val="az-Latn-AZ"/>
        </w:rPr>
        <w:t>i</w:t>
      </w:r>
      <w:r w:rsidR="00950E72" w:rsidRPr="008C4F87">
        <w:rPr>
          <w:lang w:val="az-Latn-AZ"/>
        </w:rPr>
        <w:t>stem</w:t>
      </w:r>
      <w:r w:rsidR="00950E72" w:rsidRPr="000A04ED">
        <w:rPr>
          <w:lang w:val="az-Latn-AZ"/>
        </w:rPr>
        <w:t>i</w:t>
      </w:r>
      <w:r w:rsidR="00950E72" w:rsidRPr="008C4F87">
        <w:rPr>
          <w:lang w:val="az-Latn-AZ"/>
        </w:rPr>
        <w:t>, sah</w:t>
      </w:r>
      <w:r w:rsidR="00950E72" w:rsidRPr="000A04ED">
        <w:rPr>
          <w:lang w:val="az-Latn-AZ"/>
        </w:rPr>
        <w:t>i</w:t>
      </w:r>
      <w:r w:rsidR="00950E72" w:rsidRPr="008C4F87">
        <w:rPr>
          <w:lang w:val="az-Latn-AZ"/>
        </w:rPr>
        <w:t>l baza</w:t>
      </w:r>
      <w:r w:rsidR="00950E72" w:rsidRPr="000A04ED">
        <w:rPr>
          <w:lang w:val="az-Latn-AZ"/>
        </w:rPr>
        <w:t>ların</w:t>
      </w:r>
      <w:r w:rsidR="00950E72" w:rsidRPr="008C4F87">
        <w:rPr>
          <w:lang w:val="az-Latn-AZ"/>
        </w:rPr>
        <w:t>da v</w:t>
      </w:r>
      <w:r w:rsidR="00950E72" w:rsidRPr="000A04ED">
        <w:rPr>
          <w:lang w:val="az-Latn-AZ"/>
        </w:rPr>
        <w:t>ə</w:t>
      </w:r>
      <w:r w:rsidR="00950E72" w:rsidRPr="008C4F87">
        <w:rPr>
          <w:lang w:val="az-Latn-AZ"/>
        </w:rPr>
        <w:t xml:space="preserve"> zavod</w:t>
      </w:r>
      <w:r>
        <w:rPr>
          <w:lang w:val="az-Latn-AZ"/>
        </w:rPr>
        <w:t xml:space="preserve"> </w:t>
      </w:r>
      <w:r w:rsidR="00950E72" w:rsidRPr="000A04ED">
        <w:rPr>
          <w:lang w:val="az-Latn-AZ"/>
        </w:rPr>
        <w:t>şə</w:t>
      </w:r>
      <w:r w:rsidR="00950E72" w:rsidRPr="008C4F87">
        <w:rPr>
          <w:lang w:val="az-Latn-AZ"/>
        </w:rPr>
        <w:t>ra</w:t>
      </w:r>
      <w:r w:rsidR="00950E72" w:rsidRPr="000A04ED">
        <w:rPr>
          <w:lang w:val="az-Latn-AZ"/>
        </w:rPr>
        <w:t>i</w:t>
      </w:r>
      <w:r w:rsidR="00950E72" w:rsidRPr="008C4F87">
        <w:rPr>
          <w:lang w:val="az-Latn-AZ"/>
        </w:rPr>
        <w:t>t</w:t>
      </w:r>
      <w:r w:rsidR="00950E72" w:rsidRPr="000A04ED">
        <w:rPr>
          <w:lang w:val="az-Latn-AZ"/>
        </w:rPr>
        <w:t>i</w:t>
      </w:r>
      <w:r w:rsidR="00950E72" w:rsidRPr="008C4F87">
        <w:rPr>
          <w:lang w:val="az-Latn-AZ"/>
        </w:rPr>
        <w:t>nd</w:t>
      </w:r>
      <w:r w:rsidR="00950E72" w:rsidRPr="000A04ED">
        <w:rPr>
          <w:lang w:val="az-Latn-AZ"/>
        </w:rPr>
        <w:t>ə</w:t>
      </w:r>
      <w:r w:rsidR="00950E72" w:rsidRPr="008C4F87">
        <w:rPr>
          <w:lang w:val="az-Latn-AZ"/>
        </w:rPr>
        <w:t xml:space="preserve"> haz</w:t>
      </w:r>
      <w:r w:rsidR="00950E72" w:rsidRPr="000A04ED">
        <w:rPr>
          <w:lang w:val="az-Latn-AZ"/>
        </w:rPr>
        <w:t>ı</w:t>
      </w:r>
      <w:r w:rsidR="00950E72" w:rsidRPr="008C4F87">
        <w:rPr>
          <w:lang w:val="az-Latn-AZ"/>
        </w:rPr>
        <w:t>rla</w:t>
      </w:r>
      <w:r w:rsidR="00950E72" w:rsidRPr="000A04ED">
        <w:rPr>
          <w:lang w:val="az-Latn-AZ"/>
        </w:rPr>
        <w:t>nımış</w:t>
      </w:r>
      <w:r w:rsidR="00950E72" w:rsidRPr="008C4F87">
        <w:rPr>
          <w:lang w:val="az-Latn-AZ"/>
        </w:rPr>
        <w:t xml:space="preserve"> d</w:t>
      </w:r>
      <w:r w:rsidR="00950E72" w:rsidRPr="000A04ED">
        <w:rPr>
          <w:lang w:val="az-Latn-AZ"/>
        </w:rPr>
        <w:t>ə</w:t>
      </w:r>
      <w:r w:rsidR="00950E72" w:rsidRPr="008C4F87">
        <w:rPr>
          <w:lang w:val="az-Latn-AZ"/>
        </w:rPr>
        <w:t>r</w:t>
      </w:r>
      <w:r w:rsidR="00950E72" w:rsidRPr="000A04ED">
        <w:rPr>
          <w:lang w:val="az-Latn-AZ"/>
        </w:rPr>
        <w:t>i</w:t>
      </w:r>
      <w:r w:rsidR="00950E72" w:rsidRPr="008C4F87">
        <w:rPr>
          <w:lang w:val="az-Latn-AZ"/>
        </w:rPr>
        <w:t>n sulu DSP t</w:t>
      </w:r>
      <w:r w:rsidR="00950E72" w:rsidRPr="000A04ED">
        <w:rPr>
          <w:lang w:val="az-Latn-AZ"/>
        </w:rPr>
        <w:t>ə</w:t>
      </w:r>
      <w:r w:rsidR="00950E72" w:rsidRPr="008C4F87">
        <w:rPr>
          <w:lang w:val="az-Latn-AZ"/>
        </w:rPr>
        <w:t>tb</w:t>
      </w:r>
      <w:r w:rsidR="00950E72" w:rsidRPr="000A04ED">
        <w:rPr>
          <w:lang w:val="az-Latn-AZ"/>
        </w:rPr>
        <w:t>i</w:t>
      </w:r>
      <w:r w:rsidR="00950E72" w:rsidRPr="008C4F87">
        <w:rPr>
          <w:lang w:val="az-Latn-AZ"/>
        </w:rPr>
        <w:t>q ed</w:t>
      </w:r>
      <w:r w:rsidR="00950E72" w:rsidRPr="000A04ED">
        <w:rPr>
          <w:lang w:val="az-Latn-AZ"/>
        </w:rPr>
        <w:t>ilə</w:t>
      </w:r>
      <w:r w:rsidR="00950E72" w:rsidRPr="008C4F87">
        <w:rPr>
          <w:lang w:val="az-Latn-AZ"/>
        </w:rPr>
        <w:t xml:space="preserve">n </w:t>
      </w:r>
      <w:r w:rsidR="00950E72" w:rsidRPr="000A04ED">
        <w:rPr>
          <w:lang w:val="az-Latn-AZ"/>
        </w:rPr>
        <w:t>i</w:t>
      </w:r>
      <w:r w:rsidR="00950E72" w:rsidRPr="008C4F87">
        <w:rPr>
          <w:lang w:val="az-Latn-AZ"/>
        </w:rPr>
        <w:t>r</w:t>
      </w:r>
      <w:r w:rsidR="00950E72" w:rsidRPr="000A04ED">
        <w:rPr>
          <w:lang w:val="az-Latn-AZ"/>
        </w:rPr>
        <w:t>i</w:t>
      </w:r>
      <w:r>
        <w:rPr>
          <w:lang w:val="az-Latn-AZ"/>
        </w:rPr>
        <w:t xml:space="preserve"> bloklu platforma </w:t>
      </w:r>
      <w:r w:rsidR="00950E72" w:rsidRPr="008C4F87">
        <w:rPr>
          <w:lang w:val="az-Latn-AZ"/>
        </w:rPr>
        <w:t>konstruks</w:t>
      </w:r>
      <w:r w:rsidR="00950E72" w:rsidRPr="000A04ED">
        <w:rPr>
          <w:lang w:val="az-Latn-AZ"/>
        </w:rPr>
        <w:t>i</w:t>
      </w:r>
      <w:r w:rsidR="00950E72" w:rsidRPr="008C4F87">
        <w:rPr>
          <w:lang w:val="az-Latn-AZ"/>
        </w:rPr>
        <w:t>yala</w:t>
      </w:r>
      <w:r w:rsidR="00950E72" w:rsidRPr="000A04ED">
        <w:rPr>
          <w:lang w:val="az-Latn-AZ"/>
        </w:rPr>
        <w:t>rının</w:t>
      </w:r>
      <w:r w:rsidR="00950E72" w:rsidRPr="008C4F87">
        <w:rPr>
          <w:lang w:val="az-Latn-AZ"/>
        </w:rPr>
        <w:t xml:space="preserve"> daha da t</w:t>
      </w:r>
      <w:r w:rsidR="00950E72" w:rsidRPr="000A04ED">
        <w:rPr>
          <w:lang w:val="az-Latn-AZ"/>
        </w:rPr>
        <w:t>ə</w:t>
      </w:r>
      <w:r w:rsidR="00950E72" w:rsidRPr="008C4F87">
        <w:rPr>
          <w:lang w:val="az-Latn-AZ"/>
        </w:rPr>
        <w:t>km</w:t>
      </w:r>
      <w:r w:rsidR="00950E72" w:rsidRPr="000A04ED">
        <w:rPr>
          <w:lang w:val="az-Latn-AZ"/>
        </w:rPr>
        <w:t>i</w:t>
      </w:r>
      <w:r w:rsidR="00950E72" w:rsidRPr="008C4F87">
        <w:rPr>
          <w:lang w:val="az-Latn-AZ"/>
        </w:rPr>
        <w:t>ll</w:t>
      </w:r>
      <w:r w:rsidR="00950E72" w:rsidRPr="000A04ED">
        <w:rPr>
          <w:lang w:val="az-Latn-AZ"/>
        </w:rPr>
        <w:t>əş</w:t>
      </w:r>
      <w:r w:rsidR="00950E72" w:rsidRPr="008C4F87">
        <w:rPr>
          <w:lang w:val="az-Latn-AZ"/>
        </w:rPr>
        <w:t>d</w:t>
      </w:r>
      <w:r w:rsidR="00950E72" w:rsidRPr="000A04ED">
        <w:rPr>
          <w:lang w:val="az-Latn-AZ"/>
        </w:rPr>
        <w:t>i</w:t>
      </w:r>
      <w:r w:rsidR="00950E72" w:rsidRPr="008C4F87">
        <w:rPr>
          <w:lang w:val="az-Latn-AZ"/>
        </w:rPr>
        <w:t>r</w:t>
      </w:r>
      <w:r w:rsidR="00950E72" w:rsidRPr="000A04ED">
        <w:rPr>
          <w:lang w:val="az-Latn-AZ"/>
        </w:rPr>
        <w:t>i</w:t>
      </w:r>
      <w:r w:rsidR="00950E72" w:rsidRPr="008C4F87">
        <w:rPr>
          <w:lang w:val="az-Latn-AZ"/>
        </w:rPr>
        <w:t>lm</w:t>
      </w:r>
      <w:r w:rsidR="00950E72" w:rsidRPr="000A04ED">
        <w:rPr>
          <w:lang w:val="az-Latn-AZ"/>
        </w:rPr>
        <w:t>ə</w:t>
      </w:r>
      <w:r w:rsidR="00950E72" w:rsidRPr="008C4F87">
        <w:rPr>
          <w:lang w:val="az-Latn-AZ"/>
        </w:rPr>
        <w:t>s</w:t>
      </w:r>
      <w:r w:rsidR="00950E72" w:rsidRPr="000A04ED">
        <w:rPr>
          <w:lang w:val="az-Latn-AZ"/>
        </w:rPr>
        <w:t>i</w:t>
      </w:r>
      <w:r w:rsidR="00950E72" w:rsidRPr="008C4F87">
        <w:rPr>
          <w:lang w:val="az-Latn-AZ"/>
        </w:rPr>
        <w:t xml:space="preserve"> t</w:t>
      </w:r>
      <w:r w:rsidR="00950E72" w:rsidRPr="000A04ED">
        <w:rPr>
          <w:lang w:val="az-Latn-AZ"/>
        </w:rPr>
        <w:t>ə</w:t>
      </w:r>
      <w:r w:rsidR="00950E72" w:rsidRPr="008C4F87">
        <w:rPr>
          <w:lang w:val="az-Latn-AZ"/>
        </w:rPr>
        <w:t>kl</w:t>
      </w:r>
      <w:r w:rsidR="00950E72" w:rsidRPr="000A04ED">
        <w:rPr>
          <w:lang w:val="az-Latn-AZ"/>
        </w:rPr>
        <w:t>i</w:t>
      </w:r>
      <w:r w:rsidR="00950E72" w:rsidRPr="008C4F87">
        <w:rPr>
          <w:lang w:val="az-Latn-AZ"/>
        </w:rPr>
        <w:t>f ed</w:t>
      </w:r>
      <w:r w:rsidR="00950E72" w:rsidRPr="000A04ED">
        <w:rPr>
          <w:lang w:val="az-Latn-AZ"/>
        </w:rPr>
        <w:t>i</w:t>
      </w:r>
      <w:r w:rsidR="00950E72" w:rsidRPr="008C4F87">
        <w:rPr>
          <w:lang w:val="az-Latn-AZ"/>
        </w:rPr>
        <w:t>l</w:t>
      </w:r>
      <w:r w:rsidR="00950E72" w:rsidRPr="000A04ED">
        <w:rPr>
          <w:lang w:val="az-Latn-AZ"/>
        </w:rPr>
        <w:t>i</w:t>
      </w:r>
      <w:r w:rsidR="00950E72" w:rsidRPr="008C4F87">
        <w:rPr>
          <w:lang w:val="az-Latn-AZ"/>
        </w:rPr>
        <w:t>r. Konstruks</w:t>
      </w:r>
      <w:r w:rsidR="00950E72" w:rsidRPr="000A04ED">
        <w:rPr>
          <w:lang w:val="az-Latn-AZ"/>
        </w:rPr>
        <w:t>i</w:t>
      </w:r>
      <w:r w:rsidR="00950E72" w:rsidRPr="008C4F87">
        <w:rPr>
          <w:lang w:val="az-Latn-AZ"/>
        </w:rPr>
        <w:t>yas</w:t>
      </w:r>
      <w:r w:rsidR="00950E72" w:rsidRPr="000A04ED">
        <w:rPr>
          <w:lang w:val="az-Latn-AZ"/>
        </w:rPr>
        <w:t>ı</w:t>
      </w:r>
      <w:r w:rsidR="00950E72" w:rsidRPr="008C4F87">
        <w:rPr>
          <w:lang w:val="az-Latn-AZ"/>
        </w:rPr>
        <w:t xml:space="preserve">na </w:t>
      </w:r>
      <w:r w:rsidR="00950E72" w:rsidRPr="000A04ED">
        <w:rPr>
          <w:lang w:val="az-Latn-AZ"/>
        </w:rPr>
        <w:t>görə</w:t>
      </w:r>
      <w:r w:rsidR="00950E72" w:rsidRPr="008C4F87">
        <w:rPr>
          <w:lang w:val="az-Latn-AZ"/>
        </w:rPr>
        <w:t xml:space="preserve"> bu platformalar</w:t>
      </w:r>
      <w:r w:rsidRPr="008C4F87">
        <w:rPr>
          <w:lang w:val="az-Latn-AZ"/>
        </w:rPr>
        <w:t xml:space="preserve"> </w:t>
      </w:r>
      <w:r w:rsidR="00950E72" w:rsidRPr="008C4F87">
        <w:rPr>
          <w:lang w:val="az-Latn-AZ"/>
        </w:rPr>
        <w:t>ayr</w:t>
      </w:r>
      <w:r w:rsidR="00950E72" w:rsidRPr="000A04ED">
        <w:rPr>
          <w:lang w:val="az-Latn-AZ"/>
        </w:rPr>
        <w:t>ı</w:t>
      </w:r>
      <w:r w:rsidR="00950E72" w:rsidRPr="008C4F87">
        <w:rPr>
          <w:lang w:val="az-Latn-AZ"/>
        </w:rPr>
        <w:t>l</w:t>
      </w:r>
      <w:r w:rsidR="00950E72" w:rsidRPr="000A04ED">
        <w:rPr>
          <w:lang w:val="az-Latn-AZ"/>
        </w:rPr>
        <w:t>ı</w:t>
      </w:r>
      <w:r w:rsidR="00950E72" w:rsidRPr="008C4F87">
        <w:rPr>
          <w:lang w:val="az-Latn-AZ"/>
        </w:rPr>
        <w:t xml:space="preserve">qda </w:t>
      </w:r>
      <w:r w:rsidR="00950E72" w:rsidRPr="000A04ED">
        <w:rPr>
          <w:lang w:val="az-Latn-AZ"/>
        </w:rPr>
        <w:t>i</w:t>
      </w:r>
      <w:r w:rsidR="00950E72" w:rsidRPr="008C4F87">
        <w:rPr>
          <w:lang w:val="az-Latn-AZ"/>
        </w:rPr>
        <w:t>r</w:t>
      </w:r>
      <w:r w:rsidR="00950E72" w:rsidRPr="000A04ED">
        <w:rPr>
          <w:lang w:val="az-Latn-AZ"/>
        </w:rPr>
        <w:t>i</w:t>
      </w:r>
      <w:r w:rsidR="00950E72" w:rsidRPr="008C4F87">
        <w:rPr>
          <w:lang w:val="az-Latn-AZ"/>
        </w:rPr>
        <w:t xml:space="preserve"> bloklardan </w:t>
      </w:r>
      <w:r w:rsidR="00950E72" w:rsidRPr="000A04ED">
        <w:rPr>
          <w:lang w:val="az-Latn-AZ"/>
        </w:rPr>
        <w:t>ibarət</w:t>
      </w:r>
      <w:r w:rsidR="00950E72" w:rsidRPr="008C4F87">
        <w:rPr>
          <w:lang w:val="az-Latn-AZ"/>
        </w:rPr>
        <w:t>d</w:t>
      </w:r>
      <w:r w:rsidR="00950E72" w:rsidRPr="000A04ED">
        <w:rPr>
          <w:lang w:val="az-Latn-AZ"/>
        </w:rPr>
        <w:t>i</w:t>
      </w:r>
      <w:r w:rsidR="00950E72" w:rsidRPr="008C4F87">
        <w:rPr>
          <w:lang w:val="az-Latn-AZ"/>
        </w:rPr>
        <w:t>r, onlar</w:t>
      </w:r>
      <w:r w:rsidR="00950E72" w:rsidRPr="000A04ED">
        <w:rPr>
          <w:lang w:val="az-Latn-AZ"/>
        </w:rPr>
        <w:t>ı</w:t>
      </w:r>
      <w:r w:rsidR="00950E72" w:rsidRPr="008C4F87">
        <w:rPr>
          <w:lang w:val="az-Latn-AZ"/>
        </w:rPr>
        <w:t>n h</w:t>
      </w:r>
      <w:r w:rsidR="00950E72" w:rsidRPr="000A04ED">
        <w:rPr>
          <w:lang w:val="az-Latn-AZ"/>
        </w:rPr>
        <w:t>ə</w:t>
      </w:r>
      <w:r w:rsidR="00950E72" w:rsidRPr="008C4F87">
        <w:rPr>
          <w:lang w:val="az-Latn-AZ"/>
        </w:rPr>
        <w:t>r b</w:t>
      </w:r>
      <w:r w:rsidR="00950E72" w:rsidRPr="000A04ED">
        <w:rPr>
          <w:lang w:val="az-Latn-AZ"/>
        </w:rPr>
        <w:t>i</w:t>
      </w:r>
      <w:r w:rsidR="00950E72" w:rsidRPr="008C4F87">
        <w:rPr>
          <w:lang w:val="az-Latn-AZ"/>
        </w:rPr>
        <w:t>r</w:t>
      </w:r>
      <w:r w:rsidR="00950E72" w:rsidRPr="000A04ED">
        <w:rPr>
          <w:lang w:val="az-Latn-AZ"/>
        </w:rPr>
        <w:t>i</w:t>
      </w:r>
      <w:r w:rsidR="00950E72" w:rsidRPr="008C4F87">
        <w:rPr>
          <w:lang w:val="az-Latn-AZ"/>
        </w:rPr>
        <w:t xml:space="preserve"> </w:t>
      </w:r>
      <w:r w:rsidR="00950E72" w:rsidRPr="008C4F87">
        <w:rPr>
          <w:lang w:val="az-Latn-AZ"/>
        </w:rPr>
        <w:lastRenderedPageBreak/>
        <w:t>yuxar</w:t>
      </w:r>
      <w:r w:rsidR="00950E72" w:rsidRPr="000A04ED">
        <w:rPr>
          <w:lang w:val="az-Latn-AZ"/>
        </w:rPr>
        <w:t>ı</w:t>
      </w:r>
      <w:r w:rsidR="00950E72" w:rsidRPr="008C4F87">
        <w:rPr>
          <w:lang w:val="az-Latn-AZ"/>
        </w:rPr>
        <w:t xml:space="preserve">da ferma </w:t>
      </w:r>
      <w:r w:rsidR="00950E72" w:rsidRPr="000A04ED">
        <w:rPr>
          <w:lang w:val="az-Latn-AZ"/>
        </w:rPr>
        <w:t>i</w:t>
      </w:r>
      <w:r w:rsidR="00950E72" w:rsidRPr="008C4F87">
        <w:rPr>
          <w:lang w:val="az-Latn-AZ"/>
        </w:rPr>
        <w:t>l</w:t>
      </w:r>
      <w:r w:rsidR="00950E72" w:rsidRPr="000A04ED">
        <w:rPr>
          <w:lang w:val="az-Latn-AZ"/>
        </w:rPr>
        <w:t>ə</w:t>
      </w:r>
      <w:r w:rsidR="00950E72" w:rsidRPr="008C4F87">
        <w:rPr>
          <w:lang w:val="az-Latn-AZ"/>
        </w:rPr>
        <w:t xml:space="preserve"> ba</w:t>
      </w:r>
      <w:r w:rsidR="00950E72" w:rsidRPr="000A04ED">
        <w:rPr>
          <w:lang w:val="az-Latn-AZ"/>
        </w:rPr>
        <w:t>ğ</w:t>
      </w:r>
      <w:r w:rsidR="00950E72" w:rsidRPr="008C4F87">
        <w:rPr>
          <w:lang w:val="az-Latn-AZ"/>
        </w:rPr>
        <w:t>la</w:t>
      </w:r>
      <w:r w:rsidR="00950E72" w:rsidRPr="000A04ED">
        <w:rPr>
          <w:lang w:val="az-Latn-AZ"/>
        </w:rPr>
        <w:t>nmış</w:t>
      </w:r>
      <w:r>
        <w:rPr>
          <w:lang w:val="az-Latn-AZ"/>
        </w:rPr>
        <w:t xml:space="preserve"> </w:t>
      </w:r>
      <w:r w:rsidR="00950E72" w:rsidRPr="008C4F87">
        <w:rPr>
          <w:lang w:val="az-Latn-AZ"/>
        </w:rPr>
        <w:t>v</w:t>
      </w:r>
      <w:r w:rsidR="00950E72" w:rsidRPr="000A04ED">
        <w:rPr>
          <w:lang w:val="az-Latn-AZ"/>
        </w:rPr>
        <w:t>ə</w:t>
      </w:r>
      <w:r w:rsidR="00950E72" w:rsidRPr="008C4F87">
        <w:rPr>
          <w:lang w:val="az-Latn-AZ"/>
        </w:rPr>
        <w:t xml:space="preserve"> </w:t>
      </w:r>
      <w:r w:rsidR="00950E72" w:rsidRPr="000A04ED">
        <w:rPr>
          <w:lang w:val="az-Latn-AZ"/>
        </w:rPr>
        <w:t>hündürlüyə</w:t>
      </w:r>
      <w:r w:rsidR="00950E72" w:rsidRPr="008C4F87">
        <w:rPr>
          <w:lang w:val="az-Latn-AZ"/>
        </w:rPr>
        <w:t xml:space="preserve"> </w:t>
      </w:r>
      <w:r w:rsidR="00950E72" w:rsidRPr="000A04ED">
        <w:rPr>
          <w:lang w:val="az-Latn-AZ"/>
        </w:rPr>
        <w:t>görə</w:t>
      </w:r>
      <w:r w:rsidR="00950E72" w:rsidRPr="008C4F87">
        <w:rPr>
          <w:lang w:val="az-Latn-AZ"/>
        </w:rPr>
        <w:t xml:space="preserve"> </w:t>
      </w:r>
      <w:r w:rsidR="00950E72" w:rsidRPr="000A04ED">
        <w:rPr>
          <w:lang w:val="az-Latn-AZ"/>
        </w:rPr>
        <w:t>xaçvari</w:t>
      </w:r>
      <w:r w:rsidR="00950E72" w:rsidRPr="008C4F87">
        <w:rPr>
          <w:lang w:val="az-Latn-AZ"/>
        </w:rPr>
        <w:t xml:space="preserve"> d</w:t>
      </w:r>
      <w:r w:rsidR="00950E72" w:rsidRPr="000A04ED">
        <w:rPr>
          <w:lang w:val="az-Latn-AZ"/>
        </w:rPr>
        <w:t>i</w:t>
      </w:r>
      <w:r w:rsidR="00950E72" w:rsidRPr="008C4F87">
        <w:rPr>
          <w:lang w:val="az-Latn-AZ"/>
        </w:rPr>
        <w:t>oqanalla b</w:t>
      </w:r>
      <w:r w:rsidR="00950E72" w:rsidRPr="000A04ED">
        <w:rPr>
          <w:lang w:val="az-Latn-AZ"/>
        </w:rPr>
        <w:t>i</w:t>
      </w:r>
      <w:r w:rsidR="00950E72" w:rsidRPr="008C4F87">
        <w:rPr>
          <w:lang w:val="az-Latn-AZ"/>
        </w:rPr>
        <w:t>rl</w:t>
      </w:r>
      <w:r w:rsidR="00950E72" w:rsidRPr="000A04ED">
        <w:rPr>
          <w:lang w:val="az-Latn-AZ"/>
        </w:rPr>
        <w:t>əş</w:t>
      </w:r>
      <w:r w:rsidR="00950E72" w:rsidRPr="008C4F87">
        <w:rPr>
          <w:lang w:val="az-Latn-AZ"/>
        </w:rPr>
        <w:t>d</w:t>
      </w:r>
      <w:r w:rsidR="00950E72" w:rsidRPr="000A04ED">
        <w:rPr>
          <w:lang w:val="az-Latn-AZ"/>
        </w:rPr>
        <w:t>i</w:t>
      </w:r>
      <w:r w:rsidR="00950E72" w:rsidRPr="008C4F87">
        <w:rPr>
          <w:lang w:val="az-Latn-AZ"/>
        </w:rPr>
        <w:t>r</w:t>
      </w:r>
      <w:r w:rsidR="00950E72" w:rsidRPr="000A04ED">
        <w:rPr>
          <w:lang w:val="az-Latn-AZ"/>
        </w:rPr>
        <w:t>i</w:t>
      </w:r>
      <w:r w:rsidR="00950E72" w:rsidRPr="008C4F87">
        <w:rPr>
          <w:lang w:val="az-Latn-AZ"/>
        </w:rPr>
        <w:t>lm</w:t>
      </w:r>
      <w:r w:rsidR="00950E72" w:rsidRPr="000A04ED">
        <w:rPr>
          <w:lang w:val="az-Latn-AZ"/>
        </w:rPr>
        <w:t>iş</w:t>
      </w:r>
      <w:r w:rsidR="00950E72" w:rsidRPr="008C4F87">
        <w:rPr>
          <w:lang w:val="az-Latn-AZ"/>
        </w:rPr>
        <w:t xml:space="preserve"> </w:t>
      </w:r>
      <w:r w:rsidR="00950E72" w:rsidRPr="000A04ED">
        <w:rPr>
          <w:lang w:val="az-Latn-AZ"/>
        </w:rPr>
        <w:t>dörd</w:t>
      </w:r>
      <w:r w:rsidR="00950E72" w:rsidRPr="008C4F87">
        <w:rPr>
          <w:lang w:val="az-Latn-AZ"/>
        </w:rPr>
        <w:t>d</w:t>
      </w:r>
      <w:r w:rsidR="00950E72" w:rsidRPr="000A04ED">
        <w:rPr>
          <w:lang w:val="az-Latn-AZ"/>
        </w:rPr>
        <w:t>ə</w:t>
      </w:r>
      <w:r w:rsidR="00950E72" w:rsidRPr="008C4F87">
        <w:rPr>
          <w:lang w:val="az-Latn-AZ"/>
        </w:rPr>
        <w:t>n alt</w:t>
      </w:r>
      <w:r w:rsidR="00950E72" w:rsidRPr="000A04ED">
        <w:rPr>
          <w:lang w:val="az-Latn-AZ"/>
        </w:rPr>
        <w:t>ı</w:t>
      </w:r>
      <w:r w:rsidR="00950E72" w:rsidRPr="008C4F87">
        <w:rPr>
          <w:lang w:val="az-Latn-AZ"/>
        </w:rPr>
        <w:t>ya q</w:t>
      </w:r>
      <w:r w:rsidR="00950E72" w:rsidRPr="000A04ED">
        <w:rPr>
          <w:lang w:val="az-Latn-AZ"/>
        </w:rPr>
        <w:t>ə</w:t>
      </w:r>
      <w:r w:rsidR="00950E72" w:rsidRPr="008C4F87">
        <w:rPr>
          <w:lang w:val="az-Latn-AZ"/>
        </w:rPr>
        <w:t>d</w:t>
      </w:r>
      <w:r w:rsidR="00950E72" w:rsidRPr="000A04ED">
        <w:rPr>
          <w:lang w:val="az-Latn-AZ"/>
        </w:rPr>
        <w:t>ə</w:t>
      </w:r>
      <w:r w:rsidR="00950E72" w:rsidRPr="008C4F87">
        <w:rPr>
          <w:lang w:val="az-Latn-AZ"/>
        </w:rPr>
        <w:t>r s</w:t>
      </w:r>
      <w:r w:rsidR="00950E72" w:rsidRPr="000A04ED">
        <w:rPr>
          <w:lang w:val="az-Latn-AZ"/>
        </w:rPr>
        <w:t>i</w:t>
      </w:r>
      <w:r w:rsidR="00950E72" w:rsidRPr="008C4F87">
        <w:rPr>
          <w:lang w:val="az-Latn-AZ"/>
        </w:rPr>
        <w:t>l</w:t>
      </w:r>
      <w:r w:rsidR="00950E72" w:rsidRPr="000A04ED">
        <w:rPr>
          <w:lang w:val="az-Latn-AZ"/>
        </w:rPr>
        <w:t>i</w:t>
      </w:r>
      <w:r w:rsidR="00950E72" w:rsidRPr="008C4F87">
        <w:rPr>
          <w:lang w:val="az-Latn-AZ"/>
        </w:rPr>
        <w:t>ndr</w:t>
      </w:r>
      <w:r w:rsidR="00950E72" w:rsidRPr="000A04ED">
        <w:rPr>
          <w:lang w:val="az-Latn-AZ"/>
        </w:rPr>
        <w:t>i</w:t>
      </w:r>
      <w:r>
        <w:rPr>
          <w:lang w:val="az-Latn-AZ"/>
        </w:rPr>
        <w:t xml:space="preserve">k </w:t>
      </w:r>
      <w:r w:rsidR="00950E72" w:rsidRPr="008C4F87">
        <w:rPr>
          <w:lang w:val="az-Latn-AZ"/>
        </w:rPr>
        <w:t xml:space="preserve">dayaqlardan </w:t>
      </w:r>
      <w:r w:rsidR="00950E72" w:rsidRPr="000A04ED">
        <w:rPr>
          <w:lang w:val="az-Latn-AZ"/>
        </w:rPr>
        <w:t>ibarət</w:t>
      </w:r>
      <w:r w:rsidR="00950E72" w:rsidRPr="008C4F87">
        <w:rPr>
          <w:lang w:val="az-Latn-AZ"/>
        </w:rPr>
        <w:t>d</w:t>
      </w:r>
      <w:r w:rsidR="00950E72" w:rsidRPr="000A04ED">
        <w:rPr>
          <w:lang w:val="az-Latn-AZ"/>
        </w:rPr>
        <w:t>i</w:t>
      </w:r>
      <w:r w:rsidR="00950E72" w:rsidRPr="008C4F87">
        <w:rPr>
          <w:lang w:val="az-Latn-AZ"/>
        </w:rPr>
        <w:t>r.</w:t>
      </w: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1946-cı ildə LAM tipli iribloklu özüllər hazırlanmağa (ixtiraçı Mejlumov) və sahildən 3 km məsafədə Gürgən dəniz yatağında quraşdırılmışdır. Ada tipli LAM işçi sahəsi planda ölçüləri 18x40 m olan düzbucaqlı formalıdır.</w:t>
      </w: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 xml:space="preserve">Özülün sahəsi  (şəkil </w:t>
      </w:r>
      <w:r w:rsidR="008B5706" w:rsidRPr="000A04ED">
        <w:rPr>
          <w:rFonts w:eastAsia="MS Mincho"/>
          <w:lang w:val="az-Latn-AZ" w:eastAsia="en-US"/>
        </w:rPr>
        <w:t>2.</w:t>
      </w:r>
      <w:r w:rsidRPr="000A04ED">
        <w:rPr>
          <w:rFonts w:eastAsia="MS Mincho"/>
          <w:lang w:val="az-Latn-AZ" w:eastAsia="en-US"/>
        </w:rPr>
        <w:t>1</w:t>
      </w:r>
      <w:r w:rsidRPr="000A04ED">
        <w:rPr>
          <w:rFonts w:eastAsia="MS Mincho"/>
          <w:color w:val="FF0000"/>
          <w:lang w:val="az-Latn-AZ" w:eastAsia="en-US"/>
        </w:rPr>
        <w:t xml:space="preserve"> </w:t>
      </w:r>
      <w:r w:rsidRPr="000A04ED">
        <w:rPr>
          <w:rFonts w:eastAsia="MS Mincho"/>
          <w:lang w:val="az-Latn-AZ" w:eastAsia="en-US"/>
        </w:rPr>
        <w:t>) 6 ədə</w:t>
      </w:r>
      <w:r w:rsidR="008C4F87">
        <w:rPr>
          <w:rFonts w:eastAsia="MS Mincho"/>
          <w:lang w:val="az-Latn-AZ" w:eastAsia="en-US"/>
        </w:rPr>
        <w:t xml:space="preserve">d dörd dayaqlı blokdan </w:t>
      </w:r>
      <w:r w:rsidRPr="000A04ED">
        <w:rPr>
          <w:rFonts w:eastAsia="MS Mincho"/>
          <w:lang w:val="az-Latn-AZ" w:eastAsia="en-US"/>
        </w:rPr>
        <w:t xml:space="preserve"> və bir-birindən 8 m məsafədə eninə və 2 m uzununa istiqamətdə yerləşdirilmişdir.</w:t>
      </w: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Bloklar arası 8 m məsafədə</w:t>
      </w:r>
      <w:r w:rsidR="008C4F87">
        <w:rPr>
          <w:rFonts w:eastAsia="MS Mincho"/>
          <w:lang w:val="az-Latn-AZ" w:eastAsia="en-US"/>
        </w:rPr>
        <w:t xml:space="preserve"> aralıq seksiyalar </w:t>
      </w:r>
      <w:r w:rsidRPr="000A04ED">
        <w:rPr>
          <w:rFonts w:eastAsia="MS Mincho"/>
          <w:lang w:val="az-Latn-AZ" w:eastAsia="en-US"/>
        </w:rPr>
        <w:t xml:space="preserve"> quraşdırılır. İkimetrlik məsafədə bloklar bir-birilə borular vasitəsilə birləşdirilir.</w:t>
      </w:r>
    </w:p>
    <w:p w:rsidR="0031688B" w:rsidRPr="000A04ED" w:rsidRDefault="001110D4" w:rsidP="002E2432">
      <w:pPr>
        <w:ind w:firstLine="709"/>
        <w:jc w:val="both"/>
        <w:rPr>
          <w:rFonts w:eastAsia="MS Mincho"/>
          <w:lang w:val="az-Latn-AZ" w:eastAsia="en-US"/>
        </w:rPr>
      </w:pPr>
      <w:r w:rsidRPr="005E0D83">
        <w:rPr>
          <w:rFonts w:eastAsia="MS Mincho"/>
          <w:noProof/>
          <w:lang w:val="en-US" w:eastAsia="en-US"/>
        </w:rPr>
        <w:drawing>
          <wp:anchor distT="0" distB="0" distL="114300" distR="114300" simplePos="0" relativeHeight="251699712" behindDoc="1" locked="0" layoutInCell="1" allowOverlap="1" wp14:anchorId="165DD0B2" wp14:editId="281BFADB">
            <wp:simplePos x="0" y="0"/>
            <wp:positionH relativeFrom="column">
              <wp:posOffset>787400</wp:posOffset>
            </wp:positionH>
            <wp:positionV relativeFrom="paragraph">
              <wp:posOffset>165735</wp:posOffset>
            </wp:positionV>
            <wp:extent cx="2578100" cy="2560320"/>
            <wp:effectExtent l="0" t="0" r="0" b="0"/>
            <wp:wrapTight wrapText="bothSides">
              <wp:wrapPolygon edited="0">
                <wp:start x="0" y="0"/>
                <wp:lineTo x="0" y="21375"/>
                <wp:lineTo x="21387" y="21375"/>
                <wp:lineTo x="21387" y="0"/>
                <wp:lineTo x="0" y="0"/>
              </wp:wrapPolygon>
            </wp:wrapTight>
            <wp:docPr id="2427976" name="Рисунок 2427976" descr="C:\Users\Rafik\Desktop\Untitle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ik\Desktop\Untitled-1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810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p>
    <w:p w:rsidR="00777534" w:rsidRPr="000A04ED" w:rsidRDefault="00777534" w:rsidP="002E2432">
      <w:pPr>
        <w:ind w:firstLine="709"/>
        <w:jc w:val="both"/>
        <w:rPr>
          <w:rFonts w:eastAsia="MS Mincho"/>
          <w:lang w:val="az-Latn-AZ" w:eastAsia="en-US"/>
        </w:rPr>
      </w:pPr>
    </w:p>
    <w:p w:rsidR="001110D4" w:rsidRDefault="001110D4" w:rsidP="002E2432">
      <w:pPr>
        <w:ind w:firstLine="709"/>
        <w:jc w:val="both"/>
        <w:rPr>
          <w:rFonts w:eastAsia="MS Mincho"/>
          <w:lang w:val="az-Latn-AZ" w:eastAsia="en-US"/>
        </w:rPr>
      </w:pPr>
    </w:p>
    <w:p w:rsidR="001110D4" w:rsidRDefault="001110D4"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Şəkil</w:t>
      </w:r>
      <w:r w:rsidR="00D2073F" w:rsidRPr="000A04ED">
        <w:rPr>
          <w:rFonts w:eastAsia="MS Mincho"/>
          <w:lang w:val="az-Latn-AZ" w:eastAsia="en-US"/>
        </w:rPr>
        <w:t xml:space="preserve"> 2.</w:t>
      </w:r>
      <w:r w:rsidRPr="000A04ED">
        <w:rPr>
          <w:rFonts w:eastAsia="MS Mincho"/>
          <w:lang w:val="az-Latn-AZ" w:eastAsia="en-US"/>
        </w:rPr>
        <w:t>1 “LAM” konstruksiyalı  adi dəniz özülü</w:t>
      </w:r>
    </w:p>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İstehsalat sahəsindənb 30 m aralıda personal üçün yaşayış sahə</w:t>
      </w:r>
      <w:r w:rsidR="008C4F87">
        <w:rPr>
          <w:rFonts w:eastAsia="MS Mincho"/>
          <w:lang w:val="az-Latn-AZ" w:eastAsia="en-US"/>
        </w:rPr>
        <w:t xml:space="preserve">si ayrıca blok halında </w:t>
      </w:r>
      <w:r w:rsidRPr="000A04ED">
        <w:rPr>
          <w:rFonts w:eastAsia="MS Mincho"/>
          <w:lang w:val="az-Latn-AZ" w:eastAsia="en-US"/>
        </w:rPr>
        <w:t xml:space="preserve"> quraşdı</w:t>
      </w:r>
      <w:r w:rsidR="008C4F87">
        <w:rPr>
          <w:rFonts w:eastAsia="MS Mincho"/>
          <w:lang w:val="az-Latn-AZ" w:eastAsia="en-US"/>
        </w:rPr>
        <w:t xml:space="preserve">rılır. Bunlar arasında körpü </w:t>
      </w:r>
      <w:r w:rsidRPr="000A04ED">
        <w:rPr>
          <w:rFonts w:eastAsia="MS Mincho"/>
          <w:lang w:val="az-Latn-AZ" w:eastAsia="en-US"/>
        </w:rPr>
        <w:t xml:space="preserve"> yerləşdirilmişdir.</w:t>
      </w: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lastRenderedPageBreak/>
        <w:t>Personalı özülə qaldırıb və gəmiyə endirmək üçün xüsu</w:t>
      </w:r>
      <w:r w:rsidR="001F72C5">
        <w:rPr>
          <w:rFonts w:eastAsia="MS Mincho"/>
          <w:lang w:val="az-Latn-AZ" w:eastAsia="en-US"/>
        </w:rPr>
        <w:t xml:space="preserve">si körpücük </w:t>
      </w:r>
      <w:r w:rsidRPr="000A04ED">
        <w:rPr>
          <w:rFonts w:eastAsia="MS Mincho"/>
          <w:lang w:val="az-Latn-AZ" w:eastAsia="en-US"/>
        </w:rPr>
        <w:t xml:space="preserve"> quraşdırılıb, o, şəbəkə şəkilli borulardan  yığılmışdır. Körpücüyün yanalma hissəsi məhəcərlə</w:t>
      </w:r>
      <w:r w:rsidR="001F72C5">
        <w:rPr>
          <w:rFonts w:eastAsia="MS Mincho"/>
          <w:lang w:val="az-Latn-AZ" w:eastAsia="en-US"/>
        </w:rPr>
        <w:t xml:space="preserve">nmişdir </w:t>
      </w:r>
      <w:r w:rsidRPr="000A04ED">
        <w:rPr>
          <w:rFonts w:eastAsia="MS Mincho"/>
          <w:lang w:val="az-Latn-AZ" w:eastAsia="en-US"/>
        </w:rPr>
        <w:t>.</w:t>
      </w: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LAM tipli özülün bloku 4 dirəkdə</w:t>
      </w:r>
      <w:r w:rsidR="001F72C5">
        <w:rPr>
          <w:rFonts w:eastAsia="MS Mincho"/>
          <w:lang w:val="az-Latn-AZ" w:eastAsia="en-US"/>
        </w:rPr>
        <w:t xml:space="preserve">n </w:t>
      </w:r>
      <w:r w:rsidRPr="000A04ED">
        <w:rPr>
          <w:rFonts w:eastAsia="MS Mincho"/>
          <w:lang w:val="az-Latn-AZ" w:eastAsia="en-US"/>
        </w:rPr>
        <w:t xml:space="preserve"> ibarə</w:t>
      </w:r>
      <w:r w:rsidR="001F72C5">
        <w:rPr>
          <w:rFonts w:eastAsia="MS Mincho"/>
          <w:lang w:val="az-Latn-AZ" w:eastAsia="en-US"/>
        </w:rPr>
        <w:t>tdir, ferm</w:t>
      </w:r>
      <w:r w:rsidRPr="000A04ED">
        <w:rPr>
          <w:rFonts w:eastAsia="MS Mincho"/>
          <w:lang w:val="az-Latn-AZ" w:eastAsia="en-US"/>
        </w:rPr>
        <w:t>alı şəbəkə konstruksiyalıdır (yuxarı sahəsi bir-birilə</w:t>
      </w:r>
      <w:r w:rsidR="001F72C5">
        <w:rPr>
          <w:rFonts w:eastAsia="MS Mincho"/>
          <w:lang w:val="az-Latn-AZ" w:eastAsia="en-US"/>
        </w:rPr>
        <w:t xml:space="preserve"> fermalarla </w:t>
      </w:r>
      <w:r w:rsidRPr="000A04ED">
        <w:rPr>
          <w:rFonts w:eastAsia="MS Mincho"/>
          <w:lang w:val="az-Latn-AZ" w:eastAsia="en-US"/>
        </w:rPr>
        <w:t xml:space="preserve"> aşağı  hissəsi  - diaqonal ilə</w:t>
      </w:r>
      <w:r w:rsidR="001F72C5">
        <w:rPr>
          <w:rFonts w:eastAsia="MS Mincho"/>
          <w:lang w:val="az-Latn-AZ" w:eastAsia="en-US"/>
        </w:rPr>
        <w:t xml:space="preserve"> elastiki dartıcılarla</w:t>
      </w:r>
      <w:r w:rsidRPr="000A04ED">
        <w:rPr>
          <w:rFonts w:eastAsia="MS Mincho"/>
          <w:lang w:val="az-Latn-AZ" w:eastAsia="en-US"/>
        </w:rPr>
        <w:t xml:space="preserve"> və</w:t>
      </w:r>
      <w:r w:rsidR="001F72C5">
        <w:rPr>
          <w:rFonts w:eastAsia="MS Mincho"/>
          <w:lang w:val="az-Latn-AZ" w:eastAsia="en-US"/>
        </w:rPr>
        <w:t xml:space="preserve"> boru çar</w:t>
      </w:r>
      <w:r w:rsidR="001110D4">
        <w:rPr>
          <w:rFonts w:eastAsia="MS Mincho"/>
          <w:lang w:val="az-Latn-AZ" w:eastAsia="en-US"/>
        </w:rPr>
        <w:t>-</w:t>
      </w:r>
      <w:r w:rsidR="001F72C5">
        <w:rPr>
          <w:rFonts w:eastAsia="MS Mincho"/>
          <w:lang w:val="az-Latn-AZ" w:eastAsia="en-US"/>
        </w:rPr>
        <w:t xml:space="preserve">pazları </w:t>
      </w:r>
      <w:r w:rsidRPr="000A04ED">
        <w:rPr>
          <w:rFonts w:eastAsia="MS Mincho"/>
          <w:lang w:val="az-Latn-AZ" w:eastAsia="en-US"/>
        </w:rPr>
        <w:t xml:space="preserve"> ilə birləşdirilmişdir.</w:t>
      </w: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 xml:space="preserve">Blok özülünün ayağının konstruksiyası teleskopikdir, müxtəlif diametrli borulardan ibarətdir. </w:t>
      </w:r>
      <w:r w:rsidR="001F72C5">
        <w:rPr>
          <w:rFonts w:eastAsia="MS Mincho"/>
          <w:lang w:val="az-Latn-AZ" w:eastAsia="en-US"/>
        </w:rPr>
        <w:t xml:space="preserve">Ayağın daxili borusu </w:t>
      </w:r>
      <w:r w:rsidRPr="000A04ED">
        <w:rPr>
          <w:rFonts w:eastAsia="MS Mincho"/>
          <w:lang w:val="az-Latn-AZ" w:eastAsia="en-US"/>
        </w:rPr>
        <w:t xml:space="preserve"> eyni zamanda dayaq rolunu oynayır və onun aş</w:t>
      </w:r>
      <w:r w:rsidR="001F72C5">
        <w:rPr>
          <w:rFonts w:eastAsia="MS Mincho"/>
          <w:lang w:val="az-Latn-AZ" w:eastAsia="en-US"/>
        </w:rPr>
        <w:t xml:space="preserve">ağısında başmaq </w:t>
      </w:r>
      <w:r w:rsidRPr="000A04ED">
        <w:rPr>
          <w:rFonts w:eastAsia="MS Mincho"/>
          <w:lang w:val="az-Latn-AZ" w:eastAsia="en-US"/>
        </w:rPr>
        <w:t xml:space="preserve"> yerləşdirilib.</w:t>
      </w: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Ayağın xarici borusu bir-birilə fermalarla, çarpazlarla və elastiki dartqılarla birləşdirilir. Komplektə 7 blok və bunlardan bir vışkaaltı blok daxildir.</w:t>
      </w: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LAM tipli özülün svay konstruksiyalı özüldən aşağıdakılara görə fərqlənir:</w:t>
      </w:r>
    </w:p>
    <w:p w:rsidR="0031688B" w:rsidRPr="000A04ED" w:rsidRDefault="001F72C5" w:rsidP="002E2432">
      <w:pPr>
        <w:ind w:firstLine="709"/>
        <w:jc w:val="both"/>
        <w:rPr>
          <w:rFonts w:eastAsia="MS Mincho"/>
          <w:lang w:val="az-Latn-AZ" w:eastAsia="en-US"/>
        </w:rPr>
      </w:pPr>
      <w:r>
        <w:rPr>
          <w:rFonts w:eastAsia="MS Mincho"/>
          <w:lang w:val="az-Latn-AZ" w:eastAsia="en-US"/>
        </w:rPr>
        <w:t>1</w:t>
      </w:r>
      <w:r w:rsidR="0031688B" w:rsidRPr="000A04ED">
        <w:rPr>
          <w:rFonts w:eastAsia="MS Mincho"/>
          <w:lang w:val="az-Latn-AZ" w:eastAsia="en-US"/>
        </w:rPr>
        <w:t>-özülün tikintisi dənzin hava şəraitindən az asılıdır;</w:t>
      </w:r>
    </w:p>
    <w:p w:rsidR="0031688B" w:rsidRPr="000A04ED" w:rsidRDefault="001F72C5" w:rsidP="002E2432">
      <w:pPr>
        <w:ind w:firstLine="709"/>
        <w:jc w:val="both"/>
        <w:rPr>
          <w:rFonts w:eastAsia="MS Mincho"/>
          <w:lang w:val="az-Latn-AZ" w:eastAsia="en-US"/>
        </w:rPr>
      </w:pPr>
      <w:r>
        <w:rPr>
          <w:rFonts w:eastAsia="MS Mincho"/>
          <w:lang w:val="az-Latn-AZ" w:eastAsia="en-US"/>
        </w:rPr>
        <w:t>2</w:t>
      </w:r>
      <w:r w:rsidR="0031688B" w:rsidRPr="000A04ED">
        <w:rPr>
          <w:rFonts w:eastAsia="MS Mincho"/>
          <w:lang w:val="az-Latn-AZ" w:eastAsia="en-US"/>
        </w:rPr>
        <w:t>-dənizdə özül tikintisinin iş həcminin azalması;</w:t>
      </w:r>
    </w:p>
    <w:p w:rsidR="0031688B" w:rsidRPr="000A04ED" w:rsidRDefault="001F72C5" w:rsidP="002E2432">
      <w:pPr>
        <w:ind w:firstLine="709"/>
        <w:jc w:val="both"/>
        <w:rPr>
          <w:rFonts w:eastAsia="MS Mincho"/>
          <w:lang w:val="az-Latn-AZ" w:eastAsia="en-US"/>
        </w:rPr>
      </w:pPr>
      <w:r>
        <w:rPr>
          <w:rFonts w:eastAsia="MS Mincho"/>
          <w:lang w:val="az-Latn-AZ" w:eastAsia="en-US"/>
        </w:rPr>
        <w:t>3</w:t>
      </w:r>
      <w:r w:rsidR="0031688B" w:rsidRPr="000A04ED">
        <w:rPr>
          <w:rFonts w:eastAsia="MS Mincho"/>
          <w:lang w:val="az-Latn-AZ" w:eastAsia="en-US"/>
        </w:rPr>
        <w:t>-özülün sualtı hissəsində möhkəm qovşaqlı quruluş yaradılır.</w:t>
      </w:r>
    </w:p>
    <w:p w:rsidR="00D2073F" w:rsidRPr="000A04ED" w:rsidRDefault="00D2073F" w:rsidP="002E2432">
      <w:pPr>
        <w:ind w:firstLine="709"/>
        <w:jc w:val="both"/>
        <w:rPr>
          <w:rFonts w:eastAsia="MS Mincho"/>
          <w:lang w:val="az-Latn-AZ" w:eastAsia="en-US"/>
        </w:rPr>
      </w:pPr>
    </w:p>
    <w:p w:rsidR="00D2073F" w:rsidRPr="000A04ED" w:rsidRDefault="00A415AE" w:rsidP="002E2432">
      <w:pPr>
        <w:ind w:firstLine="709"/>
        <w:jc w:val="both"/>
        <w:rPr>
          <w:rFonts w:eastAsia="MS Mincho"/>
          <w:b/>
          <w:lang w:val="az-Latn-AZ" w:eastAsia="en-US"/>
        </w:rPr>
      </w:pPr>
      <w:r w:rsidRPr="000A04ED">
        <w:rPr>
          <w:rFonts w:eastAsia="MS Mincho"/>
          <w:b/>
          <w:lang w:val="az-Latn-AZ" w:eastAsia="en-US"/>
        </w:rPr>
        <w:t>2.</w:t>
      </w:r>
      <w:r w:rsidR="00D2073F" w:rsidRPr="000A04ED">
        <w:rPr>
          <w:rFonts w:eastAsia="MS Mincho"/>
          <w:b/>
          <w:lang w:val="az-Latn-AZ" w:eastAsia="en-US"/>
        </w:rPr>
        <w:t xml:space="preserve">19. </w:t>
      </w:r>
      <w:r w:rsidR="0031688B" w:rsidRPr="000A04ED">
        <w:rPr>
          <w:rFonts w:eastAsia="MS Mincho"/>
          <w:b/>
          <w:lang w:val="az-Latn-AZ" w:eastAsia="en-US"/>
        </w:rPr>
        <w:t>MOS</w:t>
      </w:r>
      <w:r w:rsidR="00D2073F" w:rsidRPr="000A04ED">
        <w:rPr>
          <w:rFonts w:eastAsia="MS Mincho"/>
          <w:b/>
          <w:lang w:val="az-Latn-AZ" w:eastAsia="en-US"/>
        </w:rPr>
        <w:t xml:space="preserve"> və </w:t>
      </w:r>
      <w:r w:rsidR="0031688B" w:rsidRPr="000A04ED">
        <w:rPr>
          <w:rFonts w:eastAsia="MS Mincho"/>
          <w:b/>
          <w:lang w:val="az-Latn-AZ" w:eastAsia="en-US"/>
        </w:rPr>
        <w:t xml:space="preserve"> </w:t>
      </w:r>
      <w:r w:rsidR="00950E72" w:rsidRPr="000A04ED">
        <w:rPr>
          <w:rFonts w:eastAsia="MS Mincho"/>
          <w:b/>
          <w:lang w:val="az-Latn-AZ" w:eastAsia="en-US"/>
        </w:rPr>
        <w:t xml:space="preserve">Qipromors </w:t>
      </w:r>
      <w:r w:rsidR="00D2073F" w:rsidRPr="000A04ED">
        <w:rPr>
          <w:rFonts w:eastAsia="MS Mincho"/>
          <w:b/>
          <w:lang w:val="az-Latn-AZ" w:eastAsia="en-US"/>
        </w:rPr>
        <w:t xml:space="preserve"> tipli iribloklu özüllər</w:t>
      </w:r>
    </w:p>
    <w:p w:rsidR="00D2073F" w:rsidRPr="000A04ED" w:rsidRDefault="00D2073F" w:rsidP="002E2432">
      <w:pPr>
        <w:ind w:firstLine="709"/>
        <w:jc w:val="both"/>
        <w:rPr>
          <w:rFonts w:eastAsia="MS Mincho"/>
          <w:b/>
          <w:lang w:val="az-Latn-AZ" w:eastAsia="en-US"/>
        </w:rPr>
      </w:pPr>
    </w:p>
    <w:p w:rsidR="00D2073F" w:rsidRPr="00E01E37" w:rsidRDefault="00D2073F" w:rsidP="002E2432">
      <w:pPr>
        <w:autoSpaceDE w:val="0"/>
        <w:autoSpaceDN w:val="0"/>
        <w:adjustRightInd w:val="0"/>
        <w:ind w:firstLine="709"/>
        <w:jc w:val="both"/>
        <w:rPr>
          <w:i/>
          <w:iCs/>
          <w:lang w:val="az-Latn-AZ"/>
        </w:rPr>
      </w:pPr>
      <w:r w:rsidRPr="000A04ED">
        <w:rPr>
          <w:lang w:val="az-Latn-AZ"/>
        </w:rPr>
        <w:t xml:space="preserve">      </w:t>
      </w:r>
      <w:r w:rsidRPr="000A04ED">
        <w:rPr>
          <w:lang w:val="az-Latn-AZ"/>
        </w:rPr>
        <w:tab/>
        <w:t xml:space="preserve">Xəzər akvatoriyasındakı sahilyanı və dərinsulu neft-qaz yataqlannın mənimsənilməsi son </w:t>
      </w:r>
      <w:r w:rsidRPr="000A04ED">
        <w:rPr>
          <w:iCs/>
          <w:lang w:val="az-Latn-AZ"/>
        </w:rPr>
        <w:t>70</w:t>
      </w:r>
      <w:r w:rsidRPr="000A04ED">
        <w:rPr>
          <w:i/>
          <w:iCs/>
          <w:lang w:val="az-Latn-AZ"/>
        </w:rPr>
        <w:t xml:space="preserve"> </w:t>
      </w:r>
      <w:r w:rsidRPr="000A04ED">
        <w:rPr>
          <w:lang w:val="az-Latn-AZ"/>
        </w:rPr>
        <w:t>ildə müxtəlif növ konstruksiyalı dəniz neft-qaz mədən hidrotexniki qurğuların yaradılması ilə sıx</w:t>
      </w:r>
      <w:r w:rsidR="003E5344">
        <w:rPr>
          <w:lang w:val="az-Latn-AZ"/>
        </w:rPr>
        <w:t xml:space="preserve"> </w:t>
      </w:r>
      <w:r w:rsidRPr="000A04ED">
        <w:rPr>
          <w:lang w:val="az-Latn-AZ"/>
        </w:rPr>
        <w:t>əlaqədardır. Bu qurğular su mühitindəki inşaat meydançalarının yaradılmasında, texniki</w:t>
      </w:r>
      <w:r w:rsidR="003E5344">
        <w:rPr>
          <w:i/>
          <w:iCs/>
          <w:lang w:val="az-Latn-AZ"/>
        </w:rPr>
        <w:t xml:space="preserve"> </w:t>
      </w:r>
      <w:r w:rsidRPr="000A04ED">
        <w:rPr>
          <w:lang w:val="az-Latn-AZ"/>
        </w:rPr>
        <w:t>avadanlığın yerləşdirilməsində və istehsal proseslərinin təşkilində çox lazım</w:t>
      </w:r>
      <w:r w:rsidR="001110D4">
        <w:rPr>
          <w:lang w:val="az-Latn-AZ"/>
        </w:rPr>
        <w:t>-</w:t>
      </w:r>
      <w:r w:rsidRPr="000A04ED">
        <w:rPr>
          <w:lang w:val="az-Latn-AZ"/>
        </w:rPr>
        <w:t>dır. Dəniz neft-qaz</w:t>
      </w:r>
      <w:r w:rsidR="003E5344">
        <w:rPr>
          <w:i/>
          <w:iCs/>
          <w:lang w:val="az-Latn-AZ"/>
        </w:rPr>
        <w:t xml:space="preserve"> </w:t>
      </w:r>
      <w:r w:rsidRPr="000A04ED">
        <w:rPr>
          <w:lang w:val="az-Latn-AZ"/>
        </w:rPr>
        <w:t>mədən hidrotexniki qurğuların stasionar də</w:t>
      </w:r>
      <w:r w:rsidR="001110D4">
        <w:rPr>
          <w:lang w:val="az-Latn-AZ"/>
        </w:rPr>
        <w:t>-</w:t>
      </w:r>
      <w:r w:rsidRPr="000A04ED">
        <w:rPr>
          <w:lang w:val="az-Latn-AZ"/>
        </w:rPr>
        <w:t>niz nəqliyyat estakadaları şəklində olurlar, onların</w:t>
      </w:r>
      <w:r w:rsidR="003E5344">
        <w:rPr>
          <w:i/>
          <w:iCs/>
          <w:lang w:val="az-Latn-AZ"/>
        </w:rPr>
        <w:t xml:space="preserve"> </w:t>
      </w:r>
      <w:r w:rsidRPr="000A04ED">
        <w:rPr>
          <w:lang w:val="az-Latn-AZ"/>
        </w:rPr>
        <w:t>kənarında dəniz dibindən neft və qaz cıxarmaq üçün estakadayanı meydan</w:t>
      </w:r>
      <w:r w:rsidR="001110D4">
        <w:rPr>
          <w:lang w:val="az-Latn-AZ"/>
        </w:rPr>
        <w:t>-</w:t>
      </w:r>
      <w:r w:rsidRPr="000A04ED">
        <w:rPr>
          <w:lang w:val="az-Latn-AZ"/>
        </w:rPr>
        <w:t>ça yaradılır. Bundan</w:t>
      </w:r>
      <w:r w:rsidR="003E5344">
        <w:rPr>
          <w:i/>
          <w:iCs/>
          <w:lang w:val="az-Latn-AZ"/>
        </w:rPr>
        <w:t xml:space="preserve"> </w:t>
      </w:r>
      <w:r w:rsidRPr="000A04ED">
        <w:rPr>
          <w:lang w:val="az-Latn-AZ"/>
        </w:rPr>
        <w:t>başqa dəniz şelfinin enerji ehtiyatlarınm mənimsənılməsi üçün üzən qurğulardan geniş istifadə</w:t>
      </w:r>
      <w:r w:rsidR="00E01E37">
        <w:rPr>
          <w:i/>
          <w:iCs/>
          <w:lang w:val="az-Latn-AZ"/>
        </w:rPr>
        <w:t xml:space="preserve"> </w:t>
      </w:r>
      <w:r w:rsidRPr="000A04ED">
        <w:rPr>
          <w:lang w:val="az-Latn-AZ"/>
        </w:rPr>
        <w:t>edilir.</w:t>
      </w:r>
    </w:p>
    <w:p w:rsidR="00D2073F" w:rsidRPr="000A04ED" w:rsidRDefault="00D2073F" w:rsidP="001110D4">
      <w:pPr>
        <w:autoSpaceDE w:val="0"/>
        <w:autoSpaceDN w:val="0"/>
        <w:adjustRightInd w:val="0"/>
        <w:ind w:firstLine="709"/>
        <w:jc w:val="both"/>
        <w:rPr>
          <w:lang w:val="az-Latn-AZ"/>
        </w:rPr>
      </w:pPr>
      <w:r w:rsidRPr="000A04ED">
        <w:rPr>
          <w:lang w:val="az-Latn-AZ"/>
        </w:rPr>
        <w:lastRenderedPageBreak/>
        <w:t xml:space="preserve">Dəniz neft-qaz mədən qurğularının bünövrələrində tətbiq </w:t>
      </w:r>
      <w:r w:rsidR="00E01E37">
        <w:rPr>
          <w:lang w:val="az-Latn-AZ"/>
        </w:rPr>
        <w:t xml:space="preserve">olunan sərt və çevik dayaqların </w:t>
      </w:r>
      <w:r w:rsidRPr="000A04ED">
        <w:rPr>
          <w:lang w:val="az-Latn-AZ"/>
        </w:rPr>
        <w:t>layihələndirilməsini bu qurğu</w:t>
      </w:r>
      <w:r w:rsidR="001110D4">
        <w:rPr>
          <w:lang w:val="az-Latn-AZ"/>
        </w:rPr>
        <w:t>-</w:t>
      </w:r>
      <w:r w:rsidRPr="000A04ED">
        <w:rPr>
          <w:lang w:val="az-Latn-AZ"/>
        </w:rPr>
        <w:t>ların tipləri, konstruksiyaları haqq</w:t>
      </w:r>
      <w:r w:rsidR="001110D4">
        <w:rPr>
          <w:lang w:val="az-Latn-AZ"/>
        </w:rPr>
        <w:t xml:space="preserve">ında müfəssəl məlumatlara malik </w:t>
      </w:r>
      <w:r w:rsidRPr="000A04ED">
        <w:rPr>
          <w:lang w:val="az-Latn-AZ"/>
        </w:rPr>
        <w:t>olmağı tələb edir. Bu məlumall</w:t>
      </w:r>
      <w:r w:rsidR="00E01E37">
        <w:rPr>
          <w:lang w:val="az-Latn-AZ"/>
        </w:rPr>
        <w:t>ar ilk növbədə dəniz neft-qaz m</w:t>
      </w:r>
      <w:r w:rsidRPr="000A04ED">
        <w:rPr>
          <w:lang w:val="az-Latn-AZ"/>
        </w:rPr>
        <w:t>əd</w:t>
      </w:r>
      <w:r w:rsidR="00E01E37">
        <w:rPr>
          <w:lang w:val="az-Latn-AZ"/>
        </w:rPr>
        <w:t xml:space="preserve">ən qurğuları dayaqlarına təsiri </w:t>
      </w:r>
      <w:r w:rsidRPr="000A04ED">
        <w:rPr>
          <w:lang w:val="az-Latn-AZ"/>
        </w:rPr>
        <w:t>müvəqqəti külək-dalğa yüklərinin hesablanmasında və bax</w:t>
      </w:r>
      <w:r w:rsidR="002E1ACC">
        <w:rPr>
          <w:lang w:val="az-Latn-AZ"/>
        </w:rPr>
        <w:t>ılan kont</w:t>
      </w:r>
      <w:r w:rsidR="00E01E37">
        <w:rPr>
          <w:lang w:val="az-Latn-AZ"/>
        </w:rPr>
        <w:t xml:space="preserve">akt məsələlərin sərhəd </w:t>
      </w:r>
      <w:r w:rsidRPr="000A04ED">
        <w:rPr>
          <w:lang w:val="az-Latn-AZ"/>
        </w:rPr>
        <w:t>səthinin müəyyən edilməsində xüsusi əhəmiyyət kəsb edir.</w:t>
      </w:r>
    </w:p>
    <w:p w:rsidR="00E01E37" w:rsidRDefault="00D2073F" w:rsidP="002E2432">
      <w:pPr>
        <w:autoSpaceDE w:val="0"/>
        <w:autoSpaceDN w:val="0"/>
        <w:adjustRightInd w:val="0"/>
        <w:ind w:firstLine="709"/>
        <w:jc w:val="both"/>
        <w:rPr>
          <w:lang w:val="az-Latn-AZ"/>
        </w:rPr>
      </w:pPr>
      <w:r w:rsidRPr="000A04ED">
        <w:rPr>
          <w:lang w:val="az-Latn-AZ"/>
        </w:rPr>
        <w:t>Xəzərin müxtəlif akvatoriyalarında yerləşən zəngin neft və qa</w:t>
      </w:r>
      <w:r w:rsidR="00E01E37">
        <w:rPr>
          <w:lang w:val="az-Latn-AZ"/>
        </w:rPr>
        <w:t xml:space="preserve">z yataqlarının kəşf olunması və </w:t>
      </w:r>
      <w:r w:rsidRPr="000A04ED">
        <w:rPr>
          <w:lang w:val="az-Latn-AZ"/>
        </w:rPr>
        <w:t>mənimsənilməsində əsas istehsal və köməkçi obyektlərinin yerləşdirilməsi üçün xüsusi hidrotexniki</w:t>
      </w:r>
      <w:r w:rsidR="00E01E37">
        <w:rPr>
          <w:lang w:val="az-Latn-AZ"/>
        </w:rPr>
        <w:t xml:space="preserve"> </w:t>
      </w:r>
      <w:r w:rsidRPr="000A04ED">
        <w:rPr>
          <w:lang w:val="az-Latn-AZ"/>
        </w:rPr>
        <w:t>qurğular yaradılır ki, bu da dəniz neft-qaz mədən qurğuları (DNQMQ) adlanır. Bu qurğula</w:t>
      </w:r>
      <w:r w:rsidR="001110D4">
        <w:rPr>
          <w:lang w:val="az-Latn-AZ"/>
        </w:rPr>
        <w:t xml:space="preserve">r </w:t>
      </w:r>
      <w:r w:rsidRPr="000A04ED">
        <w:rPr>
          <w:lang w:val="az-Latn-AZ"/>
        </w:rPr>
        <w:t>stasionar və üzən ol</w:t>
      </w:r>
      <w:r w:rsidR="001110D4">
        <w:rPr>
          <w:lang w:val="az-Latn-AZ"/>
        </w:rPr>
        <w:t>-</w:t>
      </w:r>
      <w:r w:rsidRPr="000A04ED">
        <w:rPr>
          <w:lang w:val="az-Latn-AZ"/>
        </w:rPr>
        <w:t>maqla iki qrupa bölünürlər.</w:t>
      </w:r>
    </w:p>
    <w:p w:rsidR="00D2073F" w:rsidRPr="000A04ED" w:rsidRDefault="00E01E37" w:rsidP="002E2432">
      <w:pPr>
        <w:autoSpaceDE w:val="0"/>
        <w:autoSpaceDN w:val="0"/>
        <w:adjustRightInd w:val="0"/>
        <w:ind w:firstLine="709"/>
        <w:jc w:val="both"/>
        <w:rPr>
          <w:lang w:val="az-Latn-AZ"/>
        </w:rPr>
      </w:pPr>
      <w:r>
        <w:rPr>
          <w:lang w:val="az-Latn-AZ"/>
        </w:rPr>
        <w:t xml:space="preserve">  Stasionar DNQMQ-</w:t>
      </w:r>
      <w:r w:rsidR="00D2073F" w:rsidRPr="000A04ED">
        <w:rPr>
          <w:lang w:val="az-Latn-AZ"/>
        </w:rPr>
        <w:t>son bir neçə onilliklər</w:t>
      </w:r>
      <w:r>
        <w:rPr>
          <w:lang w:val="az-Latn-AZ"/>
        </w:rPr>
        <w:t xml:space="preserve"> </w:t>
      </w:r>
      <w:r w:rsidR="00D2073F" w:rsidRPr="000A04ED">
        <w:rPr>
          <w:lang w:val="az-Latn-AZ"/>
        </w:rPr>
        <w:t>ərzində Xə</w:t>
      </w:r>
      <w:r w:rsidR="001110D4">
        <w:rPr>
          <w:lang w:val="az-Latn-AZ"/>
        </w:rPr>
        <w:t>-</w:t>
      </w:r>
      <w:r w:rsidR="00D2073F" w:rsidRPr="000A04ED">
        <w:rPr>
          <w:lang w:val="az-Latn-AZ"/>
        </w:rPr>
        <w:t xml:space="preserve">zərin müxtəlif akvatoriyalarında suyun dərinliyi </w:t>
      </w:r>
      <w:r w:rsidR="00D2073F" w:rsidRPr="000A04ED">
        <w:rPr>
          <w:iCs/>
          <w:lang w:val="az-Latn-AZ"/>
        </w:rPr>
        <w:t>1 0 - 1 5 m</w:t>
      </w:r>
      <w:r w:rsidR="00D2073F" w:rsidRPr="000A04ED">
        <w:rPr>
          <w:lang w:val="az-Latn-AZ"/>
        </w:rPr>
        <w:t xml:space="preserve">-dən </w:t>
      </w:r>
      <w:r w:rsidR="00D2073F" w:rsidRPr="000A04ED">
        <w:rPr>
          <w:iCs/>
          <w:lang w:val="az-Latn-AZ"/>
        </w:rPr>
        <w:t>30-40 m</w:t>
      </w:r>
      <w:r w:rsidR="00D2073F" w:rsidRPr="000A04ED">
        <w:rPr>
          <w:lang w:val="az-Latn-AZ"/>
        </w:rPr>
        <w:t>-ə qədər olan</w:t>
      </w:r>
      <w:r>
        <w:rPr>
          <w:lang w:val="az-Latn-AZ"/>
        </w:rPr>
        <w:t xml:space="preserve"> </w:t>
      </w:r>
      <w:r w:rsidR="00D2073F" w:rsidRPr="000A04ED">
        <w:rPr>
          <w:lang w:val="az-Latn-AZ"/>
        </w:rPr>
        <w:t xml:space="preserve">hallarda tətbiq edlirdi. Hal- </w:t>
      </w:r>
      <w:r>
        <w:rPr>
          <w:lang w:val="az-Latn-AZ"/>
        </w:rPr>
        <w:t>h</w:t>
      </w:r>
      <w:r w:rsidR="00D2073F" w:rsidRPr="000A04ED">
        <w:rPr>
          <w:lang w:val="az-Latn-AZ"/>
        </w:rPr>
        <w:t>azırda xüsusi tipli stasionar platformala</w:t>
      </w:r>
      <w:r>
        <w:rPr>
          <w:lang w:val="az-Latn-AZ"/>
        </w:rPr>
        <w:t>r dənizdə suyun dərinliyi 100-18</w:t>
      </w:r>
      <w:r w:rsidR="00D2073F" w:rsidRPr="000A04ED">
        <w:rPr>
          <w:lang w:val="az-Latn-AZ"/>
        </w:rPr>
        <w:t>0 və daha çox metr olduqda belə müvəffəqiyyətlə tətbiq edilir. Belə platformaların özül</w:t>
      </w:r>
      <w:r>
        <w:rPr>
          <w:lang w:val="az-Latn-AZ"/>
        </w:rPr>
        <w:t xml:space="preserve"> </w:t>
      </w:r>
      <w:r w:rsidR="00D2073F" w:rsidRPr="000A04ED">
        <w:rPr>
          <w:lang w:val="az-Latn-AZ"/>
        </w:rPr>
        <w:t>dayaqlarının dəniz dibində qrunta salınma dərinliyi 100-200 və daha çox metr olur ki, bu da həmin</w:t>
      </w:r>
      <w:r>
        <w:rPr>
          <w:lang w:val="az-Latn-AZ"/>
        </w:rPr>
        <w:t xml:space="preserve"> </w:t>
      </w:r>
      <w:r w:rsidR="00D2073F" w:rsidRPr="000A04ED">
        <w:rPr>
          <w:lang w:val="az-Latn-AZ"/>
        </w:rPr>
        <w:t>dayaq</w:t>
      </w:r>
      <w:r w:rsidR="001110D4">
        <w:rPr>
          <w:lang w:val="az-Latn-AZ"/>
        </w:rPr>
        <w:t>-</w:t>
      </w:r>
      <w:r w:rsidR="00D2073F" w:rsidRPr="000A04ED">
        <w:rPr>
          <w:lang w:val="az-Latn-AZ"/>
        </w:rPr>
        <w:t>lara təsir edən hesabi yüklərdən və qruntu fiziki mexaniki para</w:t>
      </w:r>
      <w:r w:rsidR="001110D4">
        <w:rPr>
          <w:lang w:val="az-Latn-AZ"/>
        </w:rPr>
        <w:t>-</w:t>
      </w:r>
      <w:r w:rsidR="00D2073F" w:rsidRPr="000A04ED">
        <w:rPr>
          <w:lang w:val="az-Latn-AZ"/>
        </w:rPr>
        <w:t>metrlərindən asılı olaraq</w:t>
      </w:r>
      <w:r>
        <w:rPr>
          <w:lang w:val="az-Latn-AZ"/>
        </w:rPr>
        <w:t xml:space="preserve"> </w:t>
      </w:r>
      <w:r w:rsidR="00D2073F" w:rsidRPr="000A04ED">
        <w:rPr>
          <w:lang w:val="az-Latn-AZ"/>
        </w:rPr>
        <w:t>müəyyən edilir.</w:t>
      </w:r>
    </w:p>
    <w:p w:rsidR="00D2073F" w:rsidRPr="000A04ED" w:rsidRDefault="00D2073F" w:rsidP="002E2432">
      <w:pPr>
        <w:autoSpaceDE w:val="0"/>
        <w:autoSpaceDN w:val="0"/>
        <w:adjustRightInd w:val="0"/>
        <w:ind w:firstLine="709"/>
        <w:jc w:val="both"/>
        <w:rPr>
          <w:lang w:val="az-Latn-AZ"/>
        </w:rPr>
      </w:pPr>
      <w:r w:rsidRPr="000A04ED">
        <w:rPr>
          <w:lang w:val="az-Latn-AZ"/>
        </w:rPr>
        <w:t>Stasionar platformaların konstruksiyaları dənizin külək-</w:t>
      </w:r>
      <w:r w:rsidR="00E01E37">
        <w:rPr>
          <w:lang w:val="az-Latn-AZ"/>
        </w:rPr>
        <w:t xml:space="preserve">dalğa rejimindən, akvatoriyanın </w:t>
      </w:r>
      <w:r w:rsidRPr="000A04ED">
        <w:rPr>
          <w:lang w:val="az-Latn-AZ"/>
        </w:rPr>
        <w:t>dərinliyindən, qazılacaq quyu</w:t>
      </w:r>
      <w:r w:rsidR="001110D4">
        <w:rPr>
          <w:lang w:val="az-Latn-AZ"/>
        </w:rPr>
        <w:t>-</w:t>
      </w:r>
      <w:r w:rsidRPr="000A04ED">
        <w:rPr>
          <w:lang w:val="az-Latn-AZ"/>
        </w:rPr>
        <w:t>ların sayından və dərinliyiridən, eləcə də digər amillərdən asılı olaraq</w:t>
      </w:r>
      <w:r w:rsidR="00E01E37">
        <w:rPr>
          <w:lang w:val="az-Latn-AZ"/>
        </w:rPr>
        <w:t xml:space="preserve"> </w:t>
      </w:r>
      <w:r w:rsidRPr="000A04ED">
        <w:rPr>
          <w:lang w:val="az-Latn-AZ"/>
        </w:rPr>
        <w:t xml:space="preserve">qəbul olunurlar. </w:t>
      </w:r>
      <w:r w:rsidRPr="000A04ED">
        <w:rPr>
          <w:iCs/>
          <w:lang w:val="az-Latn-AZ"/>
        </w:rPr>
        <w:t>3000 m</w:t>
      </w:r>
      <w:r w:rsidRPr="000A04ED">
        <w:rPr>
          <w:i/>
          <w:iCs/>
          <w:lang w:val="az-Latn-AZ"/>
        </w:rPr>
        <w:t xml:space="preserve"> </w:t>
      </w:r>
      <w:r w:rsidRPr="000A04ED">
        <w:rPr>
          <w:lang w:val="az-Latn-AZ"/>
        </w:rPr>
        <w:t>dərinliyində quyuların qazılması üçün "MOS" tipli iri bloklu dəniz əsasın</w:t>
      </w:r>
      <w:r w:rsidR="00E01E37">
        <w:rPr>
          <w:lang w:val="az-Latn-AZ"/>
        </w:rPr>
        <w:t xml:space="preserve"> </w:t>
      </w:r>
      <w:r w:rsidRPr="000A04ED">
        <w:rPr>
          <w:lang w:val="az-Latn-AZ"/>
        </w:rPr>
        <w:t xml:space="preserve">konstruksiyası şəkil 2.2-də verilmişdir. Şəkil </w:t>
      </w:r>
      <w:r w:rsidR="008B5706" w:rsidRPr="000A04ED">
        <w:rPr>
          <w:lang w:val="az-Latn-AZ"/>
        </w:rPr>
        <w:t>2</w:t>
      </w:r>
      <w:r w:rsidRPr="000A04ED">
        <w:rPr>
          <w:lang w:val="az-Latn-AZ"/>
        </w:rPr>
        <w:t>.</w:t>
      </w:r>
      <w:r w:rsidR="008B5706" w:rsidRPr="000A04ED">
        <w:rPr>
          <w:lang w:val="az-Latn-AZ"/>
        </w:rPr>
        <w:t>3</w:t>
      </w:r>
      <w:r w:rsidRPr="000A04ED">
        <w:rPr>
          <w:lang w:val="az-Latn-AZ"/>
        </w:rPr>
        <w:t xml:space="preserve">- də isə </w:t>
      </w:r>
      <w:r w:rsidRPr="000A04ED">
        <w:rPr>
          <w:iCs/>
          <w:lang w:val="az-Latn-AZ"/>
        </w:rPr>
        <w:t>5000 m</w:t>
      </w:r>
      <w:r w:rsidRPr="000A04ED">
        <w:rPr>
          <w:i/>
          <w:iCs/>
          <w:lang w:val="az-Latn-AZ"/>
        </w:rPr>
        <w:t xml:space="preserve"> </w:t>
      </w:r>
      <w:r w:rsidRPr="000A04ED">
        <w:rPr>
          <w:lang w:val="az-Latn-AZ"/>
        </w:rPr>
        <w:t>dərinliyində qurğu</w:t>
      </w:r>
      <w:r w:rsidR="001110D4">
        <w:rPr>
          <w:lang w:val="az-Latn-AZ"/>
        </w:rPr>
        <w:t>-</w:t>
      </w:r>
      <w:r w:rsidRPr="000A04ED">
        <w:rPr>
          <w:lang w:val="az-Latn-AZ"/>
        </w:rPr>
        <w:t>ların qazılması üçün</w:t>
      </w:r>
      <w:r w:rsidR="00E01E37">
        <w:rPr>
          <w:lang w:val="az-Latn-AZ"/>
        </w:rPr>
        <w:t xml:space="preserve"> </w:t>
      </w:r>
      <w:r w:rsidRPr="000A04ED">
        <w:rPr>
          <w:lang w:val="az-Latn-AZ"/>
        </w:rPr>
        <w:t>"Qi</w:t>
      </w:r>
      <w:r w:rsidR="00950E72" w:rsidRPr="000A04ED">
        <w:rPr>
          <w:lang w:val="az-Latn-AZ"/>
        </w:rPr>
        <w:t>proms</w:t>
      </w:r>
      <w:r w:rsidRPr="000A04ED">
        <w:rPr>
          <w:lang w:val="az-Latn-AZ"/>
        </w:rPr>
        <w:t>" tipli stasionar dəniz əsasının konstruksiyası əks etdirilmişdir. Müxtəlif dərinlikli akvatori</w:t>
      </w:r>
      <w:r w:rsidR="001110D4">
        <w:rPr>
          <w:lang w:val="az-Latn-AZ"/>
        </w:rPr>
        <w:t>-</w:t>
      </w:r>
      <w:r w:rsidRPr="000A04ED">
        <w:rPr>
          <w:lang w:val="az-Latn-AZ"/>
        </w:rPr>
        <w:t>yalarda</w:t>
      </w:r>
      <w:r w:rsidR="00E01E37">
        <w:rPr>
          <w:lang w:val="az-Latn-AZ"/>
        </w:rPr>
        <w:t xml:space="preserve"> </w:t>
      </w:r>
      <w:r w:rsidRPr="000A04ED">
        <w:rPr>
          <w:lang w:val="az-Latn-AZ"/>
        </w:rPr>
        <w:t>yaradılan şelf hidrotexniki qurğuların dəniz dibində bərkidilməsində qazma-tökmə,anker tipli, boru tipli və digər də</w:t>
      </w:r>
      <w:r w:rsidR="001110D4">
        <w:rPr>
          <w:lang w:val="az-Latn-AZ"/>
        </w:rPr>
        <w:t>-</w:t>
      </w:r>
      <w:r w:rsidRPr="000A04ED">
        <w:rPr>
          <w:lang w:val="az-Latn-AZ"/>
        </w:rPr>
        <w:t>rin salınan sərt və çevik dayaqlardan istifadə olunur. Dəniz neft-</w:t>
      </w:r>
      <w:r w:rsidRPr="000A04ED">
        <w:rPr>
          <w:lang w:val="az-Latn-AZ"/>
        </w:rPr>
        <w:lastRenderedPageBreak/>
        <w:t>qazmədən qurğularının dərin salınan dayaqlarının qrunt mühitinə, salınına dərinliyinə, təsir edən</w:t>
      </w:r>
      <w:r w:rsidR="00E01E37">
        <w:rPr>
          <w:lang w:val="az-Latn-AZ"/>
        </w:rPr>
        <w:t xml:space="preserve"> </w:t>
      </w:r>
      <w:r w:rsidRPr="000A04ED">
        <w:rPr>
          <w:lang w:val="az-Latn-AZ"/>
        </w:rPr>
        <w:t>yüklərə və sərtlik pillələrinin sayına görə əsas</w:t>
      </w:r>
      <w:r w:rsidR="00E01E37">
        <w:rPr>
          <w:lang w:val="az-Latn-AZ"/>
        </w:rPr>
        <w:t xml:space="preserve"> sxemləri və hesablanma metod</w:t>
      </w:r>
      <w:r w:rsidRPr="000A04ED">
        <w:rPr>
          <w:lang w:val="az-Latn-AZ"/>
        </w:rPr>
        <w:t>ları K.M. Məmmədov tərəfindən geniş tədqiq edilmişdir. Akvato</w:t>
      </w:r>
      <w:r w:rsidR="001110D4">
        <w:rPr>
          <w:lang w:val="az-Latn-AZ"/>
        </w:rPr>
        <w:t>-</w:t>
      </w:r>
      <w:r w:rsidRPr="000A04ED">
        <w:rPr>
          <w:lang w:val="az-Latn-AZ"/>
        </w:rPr>
        <w:t xml:space="preserve">riyada suyun dərinliyi </w:t>
      </w:r>
      <w:r w:rsidRPr="000A04ED">
        <w:rPr>
          <w:iCs/>
          <w:lang w:val="az-Latn-AZ"/>
        </w:rPr>
        <w:t>H=30-35 m</w:t>
      </w:r>
      <w:r w:rsidRPr="000A04ED">
        <w:rPr>
          <w:i/>
          <w:iCs/>
          <w:lang w:val="az-Latn-AZ"/>
        </w:rPr>
        <w:t xml:space="preserve"> </w:t>
      </w:r>
      <w:r w:rsidR="00E01E37">
        <w:rPr>
          <w:lang w:val="az-Latn-AZ"/>
        </w:rPr>
        <w:t>olan hal üçün də</w:t>
      </w:r>
      <w:r w:rsidRPr="000A04ED">
        <w:rPr>
          <w:lang w:val="az-Latn-AZ"/>
        </w:rPr>
        <w:t>rin salınan dayaqlar sabit və dəyişən əyilmə sərtlikli olur. Dayağın yeraltı hissəsində əyilmə sərtlikləri</w:t>
      </w:r>
      <w:r w:rsidR="00E01E37">
        <w:rPr>
          <w:lang w:val="az-Latn-AZ"/>
        </w:rPr>
        <w:t xml:space="preserve"> </w:t>
      </w:r>
      <w:r w:rsidRPr="000A04ED">
        <w:rPr>
          <w:lang w:val="az-Latn-AZ"/>
        </w:rPr>
        <w:t>pilləli dəyişən şəkildə olur. Sərtlik pillələrin sayı ankerin tipindən asılı olaraq iki, üç, dörd və</w:t>
      </w:r>
      <w:r w:rsidR="00E01E37">
        <w:rPr>
          <w:lang w:val="az-Latn-AZ"/>
        </w:rPr>
        <w:t xml:space="preserve"> </w:t>
      </w:r>
      <w:r w:rsidRPr="000A04ED">
        <w:rPr>
          <w:lang w:val="az-Latn-AZ"/>
        </w:rPr>
        <w:t>daha çox ola bilər. Dəniz dibinin geoloji şəraitindən asılı olaraq dərin salınan dayaqlar bir, iki, üç</w:t>
      </w:r>
      <w:r w:rsidR="00E01E37">
        <w:rPr>
          <w:lang w:val="az-Latn-AZ"/>
        </w:rPr>
        <w:t xml:space="preserve"> </w:t>
      </w:r>
      <w:r w:rsidRPr="000A04ED">
        <w:rPr>
          <w:lang w:val="az-Latn-AZ"/>
        </w:rPr>
        <w:t>və daha çox təbəqəli qrunt təbə</w:t>
      </w:r>
      <w:r w:rsidR="001110D4">
        <w:rPr>
          <w:lang w:val="az-Latn-AZ"/>
        </w:rPr>
        <w:t>-</w:t>
      </w:r>
      <w:r w:rsidRPr="000A04ED">
        <w:rPr>
          <w:lang w:val="az-Latn-AZ"/>
        </w:rPr>
        <w:t>qəsini kəsə bilər. Bu qruntlar əsas etibarilə gil, qumlu gil, gilli</w:t>
      </w:r>
      <w:r w:rsidR="001110D4">
        <w:rPr>
          <w:lang w:val="az-Latn-AZ"/>
        </w:rPr>
        <w:t>-</w:t>
      </w:r>
      <w:r w:rsidRPr="000A04ED">
        <w:rPr>
          <w:lang w:val="az-Latn-AZ"/>
        </w:rPr>
        <w:t>qum qrunt qatından ibarət olur. Gil qruntları dəniz dibi səthi sə</w:t>
      </w:r>
      <w:r w:rsidR="001110D4">
        <w:rPr>
          <w:lang w:val="az-Latn-AZ"/>
        </w:rPr>
        <w:t>-</w:t>
      </w:r>
      <w:r w:rsidRPr="000A04ED">
        <w:rPr>
          <w:lang w:val="az-Latn-AZ"/>
        </w:rPr>
        <w:t>viyyəsindən başlayaraq plastiki,yanbənd və sərt konsis</w:t>
      </w:r>
      <w:r w:rsidR="001110D4">
        <w:rPr>
          <w:lang w:val="az-Latn-AZ"/>
        </w:rPr>
        <w:t>-</w:t>
      </w:r>
      <w:r w:rsidRPr="000A04ED">
        <w:rPr>
          <w:lang w:val="az-Latn-AZ"/>
        </w:rPr>
        <w:t xml:space="preserve">vensiyalara malik olurlar. Gil qruntlarının daxili sürtünmə bucağı </w:t>
      </w:r>
      <w:r w:rsidR="00E01E37">
        <w:rPr>
          <w:lang w:val="az-Latn-AZ"/>
        </w:rPr>
        <w:t>δ=</w:t>
      </w:r>
      <w:r w:rsidRPr="000A04ED">
        <w:rPr>
          <w:iCs/>
          <w:lang w:val="az-Latn-AZ"/>
        </w:rPr>
        <w:t>9-22</w:t>
      </w:r>
      <w:r w:rsidRPr="000A04ED">
        <w:rPr>
          <w:b/>
          <w:i/>
          <w:iCs/>
          <w:lang w:val="az-Latn-AZ"/>
        </w:rPr>
        <w:t>°,</w:t>
      </w:r>
      <w:r w:rsidRPr="000A04ED">
        <w:rPr>
          <w:i/>
          <w:iCs/>
          <w:lang w:val="az-Latn-AZ"/>
        </w:rPr>
        <w:t xml:space="preserve"> </w:t>
      </w:r>
      <w:r w:rsidRPr="000A04ED">
        <w:rPr>
          <w:lang w:val="az-Latn-AZ"/>
        </w:rPr>
        <w:t xml:space="preserve">ilişkənlik əmsalı </w:t>
      </w:r>
      <w:r w:rsidR="00E01E37">
        <w:rPr>
          <w:iCs/>
          <w:lang w:val="az-Latn-AZ"/>
        </w:rPr>
        <w:t>C=0,10-1,75 kq/sm</w:t>
      </w:r>
      <w:r w:rsidR="00E01E37">
        <w:rPr>
          <w:iCs/>
          <w:vertAlign w:val="superscript"/>
          <w:lang w:val="az-Latn-AZ"/>
        </w:rPr>
        <w:t>2</w:t>
      </w:r>
      <w:r w:rsidRPr="000A04ED">
        <w:rPr>
          <w:iCs/>
          <w:lang w:val="az-Latn-AZ"/>
        </w:rPr>
        <w:t xml:space="preserve"> </w:t>
      </w:r>
      <w:r w:rsidR="00E01E37">
        <w:rPr>
          <w:lang w:val="az-Latn-AZ"/>
        </w:rPr>
        <w:t xml:space="preserve">arasında </w:t>
      </w:r>
      <w:r w:rsidRPr="000A04ED">
        <w:rPr>
          <w:lang w:val="az-Latn-AZ"/>
        </w:rPr>
        <w:t>dəyişir.</w:t>
      </w:r>
    </w:p>
    <w:p w:rsidR="00D2073F" w:rsidRPr="000A04ED" w:rsidRDefault="001110D4" w:rsidP="002E2432">
      <w:pPr>
        <w:autoSpaceDE w:val="0"/>
        <w:autoSpaceDN w:val="0"/>
        <w:adjustRightInd w:val="0"/>
        <w:ind w:firstLine="709"/>
        <w:jc w:val="both"/>
        <w:rPr>
          <w:b/>
          <w:bCs/>
          <w:lang w:val="az-Latn-AZ"/>
        </w:rPr>
      </w:pPr>
      <w:r w:rsidRPr="000A04ED">
        <w:rPr>
          <w:b/>
          <w:bCs/>
          <w:i/>
          <w:iCs/>
          <w:noProof/>
          <w:lang w:val="en-US" w:eastAsia="en-US"/>
        </w:rPr>
        <w:drawing>
          <wp:anchor distT="0" distB="0" distL="114300" distR="114300" simplePos="0" relativeHeight="251588096" behindDoc="1" locked="0" layoutInCell="1" allowOverlap="1" wp14:anchorId="1798A7B6" wp14:editId="5666A63E">
            <wp:simplePos x="0" y="0"/>
            <wp:positionH relativeFrom="column">
              <wp:posOffset>207010</wp:posOffset>
            </wp:positionH>
            <wp:positionV relativeFrom="paragraph">
              <wp:posOffset>172720</wp:posOffset>
            </wp:positionV>
            <wp:extent cx="3195955" cy="2527935"/>
            <wp:effectExtent l="0" t="0" r="4445" b="5715"/>
            <wp:wrapTight wrapText="bothSides">
              <wp:wrapPolygon edited="0">
                <wp:start x="0" y="0"/>
                <wp:lineTo x="0" y="21486"/>
                <wp:lineTo x="21501" y="21486"/>
                <wp:lineTo x="21501" y="0"/>
                <wp:lineTo x="0" y="0"/>
              </wp:wrapPolygon>
            </wp:wrapTight>
            <wp:docPr id="168" name="Рисунок 168" descr="D:\BALAONIYA-III VE IV KURS DERSLER -SLAYDLAR-RAFIQ\BALONIYA-III VƏ IV KURS TEXN VƏ TAMAM (YENİ)\TEXN VƏ TEXNOLOG 100 SUAL 100 CAVAB\LAM-SXE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BALAONIYA-III VE IV KURS DERSLER -SLAYDLAR-RAFIQ\BALONIYA-III VƏ IV KURS TEXN VƏ TAMAM (YENİ)\TEXN VƏ TEXNOLOG 100 SUAL 100 CAVAB\LAM-SXEM\4.jpg"/>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rightnessContrast bright="20000" contrast="-40000"/>
                              </a14:imgEffect>
                            </a14:imgLayer>
                          </a14:imgProps>
                        </a:ext>
                        <a:ext uri="{28A0092B-C50C-407E-A947-70E740481C1C}">
                          <a14:useLocalDpi xmlns:a14="http://schemas.microsoft.com/office/drawing/2010/main" val="0"/>
                        </a:ext>
                      </a:extLst>
                    </a:blip>
                    <a:srcRect l="4357" t="9754" r="4858" b="9119"/>
                    <a:stretch/>
                  </pic:blipFill>
                  <pic:spPr bwMode="auto">
                    <a:xfrm>
                      <a:off x="0" y="0"/>
                      <a:ext cx="3195955" cy="2527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073F" w:rsidRPr="000A04ED" w:rsidRDefault="00D2073F" w:rsidP="002E2432">
      <w:pPr>
        <w:autoSpaceDE w:val="0"/>
        <w:autoSpaceDN w:val="0"/>
        <w:adjustRightInd w:val="0"/>
        <w:ind w:firstLine="709"/>
        <w:jc w:val="both"/>
        <w:rPr>
          <w:b/>
          <w:bCs/>
          <w:i/>
          <w:iCs/>
          <w:lang w:val="az-Latn-AZ"/>
        </w:rPr>
      </w:pPr>
    </w:p>
    <w:p w:rsidR="001110D4" w:rsidRDefault="001110D4" w:rsidP="002E2432">
      <w:pPr>
        <w:autoSpaceDE w:val="0"/>
        <w:autoSpaceDN w:val="0"/>
        <w:adjustRightInd w:val="0"/>
        <w:ind w:firstLine="709"/>
        <w:jc w:val="both"/>
        <w:rPr>
          <w:bCs/>
          <w:iCs/>
          <w:lang w:val="az-Latn-AZ"/>
        </w:rPr>
      </w:pPr>
    </w:p>
    <w:p w:rsidR="001110D4" w:rsidRDefault="001110D4" w:rsidP="002E2432">
      <w:pPr>
        <w:autoSpaceDE w:val="0"/>
        <w:autoSpaceDN w:val="0"/>
        <w:adjustRightInd w:val="0"/>
        <w:ind w:firstLine="709"/>
        <w:jc w:val="both"/>
        <w:rPr>
          <w:bCs/>
          <w:iCs/>
          <w:lang w:val="az-Latn-AZ"/>
        </w:rPr>
      </w:pPr>
    </w:p>
    <w:p w:rsidR="001110D4" w:rsidRDefault="001110D4" w:rsidP="002E2432">
      <w:pPr>
        <w:autoSpaceDE w:val="0"/>
        <w:autoSpaceDN w:val="0"/>
        <w:adjustRightInd w:val="0"/>
        <w:ind w:firstLine="709"/>
        <w:jc w:val="both"/>
        <w:rPr>
          <w:bCs/>
          <w:iCs/>
          <w:lang w:val="az-Latn-AZ"/>
        </w:rPr>
      </w:pPr>
    </w:p>
    <w:p w:rsidR="00D2073F" w:rsidRDefault="00D2073F" w:rsidP="002E2432">
      <w:pPr>
        <w:autoSpaceDE w:val="0"/>
        <w:autoSpaceDN w:val="0"/>
        <w:adjustRightInd w:val="0"/>
        <w:ind w:firstLine="709"/>
        <w:jc w:val="both"/>
        <w:rPr>
          <w:i/>
          <w:iCs/>
          <w:lang w:val="az-Latn-AZ"/>
        </w:rPr>
      </w:pPr>
      <w:r w:rsidRPr="000A04ED">
        <w:rPr>
          <w:bCs/>
          <w:iCs/>
          <w:lang w:val="az-Latn-AZ"/>
        </w:rPr>
        <w:t>Şəkil 2.2. 3000 m -</w:t>
      </w:r>
      <w:r w:rsidRPr="000A04ED">
        <w:rPr>
          <w:rFonts w:eastAsia="Times New Roman,BoldItalic"/>
          <w:bCs/>
          <w:iCs/>
          <w:lang w:val="az-Latn-AZ"/>
        </w:rPr>
        <w:t xml:space="preserve">ə </w:t>
      </w:r>
      <w:r w:rsidRPr="000A04ED">
        <w:rPr>
          <w:bCs/>
          <w:iCs/>
          <w:lang w:val="az-Latn-AZ"/>
        </w:rPr>
        <w:t>qədər dərində quyu qaz</w:t>
      </w:r>
      <w:r w:rsidR="00E01E37">
        <w:rPr>
          <w:bCs/>
          <w:iCs/>
          <w:lang w:val="az-Latn-AZ"/>
        </w:rPr>
        <w:t>ı</w:t>
      </w:r>
      <w:r w:rsidRPr="000A04ED">
        <w:rPr>
          <w:bCs/>
          <w:iCs/>
          <w:lang w:val="az-Latn-AZ"/>
        </w:rPr>
        <w:t>ma</w:t>
      </w:r>
      <w:r w:rsidR="00E01E37">
        <w:rPr>
          <w:bCs/>
          <w:iCs/>
          <w:lang w:val="az-Latn-AZ"/>
        </w:rPr>
        <w:t>q</w:t>
      </w:r>
      <w:r w:rsidRPr="000A04ED">
        <w:rPr>
          <w:bCs/>
          <w:iCs/>
          <w:lang w:val="az-Latn-AZ"/>
        </w:rPr>
        <w:t xml:space="preserve"> üçün"MOS" tipli dəniz özülü</w:t>
      </w:r>
    </w:p>
    <w:p w:rsidR="002D0557" w:rsidRDefault="002D0557" w:rsidP="002E2432">
      <w:pPr>
        <w:autoSpaceDE w:val="0"/>
        <w:autoSpaceDN w:val="0"/>
        <w:adjustRightInd w:val="0"/>
        <w:ind w:firstLine="709"/>
        <w:jc w:val="both"/>
        <w:rPr>
          <w:i/>
          <w:iCs/>
          <w:lang w:val="az-Latn-AZ"/>
        </w:rPr>
      </w:pPr>
    </w:p>
    <w:p w:rsidR="002D0557" w:rsidRPr="002D0557" w:rsidRDefault="002D0557" w:rsidP="002E2432">
      <w:pPr>
        <w:autoSpaceDE w:val="0"/>
        <w:autoSpaceDN w:val="0"/>
        <w:adjustRightInd w:val="0"/>
        <w:ind w:firstLine="709"/>
        <w:jc w:val="both"/>
        <w:rPr>
          <w:b/>
          <w:bCs/>
          <w:iCs/>
          <w:lang w:val="az-Latn-AZ"/>
        </w:rPr>
      </w:pPr>
      <w:r w:rsidRPr="000A04ED">
        <w:rPr>
          <w:lang w:val="az-Latn-AZ"/>
        </w:rPr>
        <w:t xml:space="preserve">Gilli qruntlar üçün </w:t>
      </w:r>
      <w:r w:rsidRPr="000A04ED">
        <w:rPr>
          <w:iCs/>
          <w:lang w:val="az-Latn-AZ"/>
        </w:rPr>
        <w:t>(</w:t>
      </w:r>
      <w:r>
        <w:rPr>
          <w:lang w:val="az-Latn-AZ"/>
        </w:rPr>
        <w:t>δ</w:t>
      </w:r>
      <w:r>
        <w:rPr>
          <w:iCs/>
          <w:lang w:val="az-Latn-AZ"/>
        </w:rPr>
        <w:t>=14–19°, C=0,25-0,80 kq/sm</w:t>
      </w:r>
      <w:r>
        <w:rPr>
          <w:iCs/>
          <w:vertAlign w:val="superscript"/>
          <w:lang w:val="az-Latn-AZ"/>
        </w:rPr>
        <w:t>2</w:t>
      </w:r>
      <w:r w:rsidRPr="000A04ED">
        <w:rPr>
          <w:i/>
          <w:iCs/>
          <w:lang w:val="az-Latn-AZ"/>
        </w:rPr>
        <w:t xml:space="preserve"> </w:t>
      </w:r>
      <w:r w:rsidRPr="000A04ED">
        <w:rPr>
          <w:lang w:val="az-Latn-AZ"/>
        </w:rPr>
        <w:t>hüdudla</w:t>
      </w:r>
      <w:r>
        <w:rPr>
          <w:lang w:val="az-Latn-AZ"/>
        </w:rPr>
        <w:t xml:space="preserve">rında dəyişir. Gil qruntlarının </w:t>
      </w:r>
      <w:r w:rsidRPr="000A04ED">
        <w:rPr>
          <w:lang w:val="az-Latn-AZ"/>
        </w:rPr>
        <w:t xml:space="preserve">həcmi çəkiləri təxminən </w:t>
      </w:r>
      <w:r w:rsidRPr="000A04ED">
        <w:rPr>
          <w:iCs/>
          <w:lang w:val="az-Latn-AZ"/>
        </w:rPr>
        <w:t>1,67-</w:t>
      </w:r>
      <w:r>
        <w:rPr>
          <w:iCs/>
          <w:lang w:val="az-Latn-AZ"/>
        </w:rPr>
        <w:t>2,05 t/m</w:t>
      </w:r>
      <w:r>
        <w:rPr>
          <w:iCs/>
          <w:vertAlign w:val="superscript"/>
          <w:lang w:val="az-Latn-AZ"/>
        </w:rPr>
        <w:t>3</w:t>
      </w:r>
      <w:r w:rsidRPr="000A04ED">
        <w:rPr>
          <w:i/>
          <w:iCs/>
          <w:lang w:val="az-Latn-AZ"/>
        </w:rPr>
        <w:t xml:space="preserve">, </w:t>
      </w:r>
      <w:r w:rsidRPr="000A04ED">
        <w:rPr>
          <w:lang w:val="az-Latn-AZ"/>
        </w:rPr>
        <w:t xml:space="preserve">gillicə qruntlarının həcm çəkiləri isə </w:t>
      </w:r>
      <w:r>
        <w:rPr>
          <w:iCs/>
          <w:lang w:val="az-Latn-AZ"/>
        </w:rPr>
        <w:t>1,92-2,02 t/m</w:t>
      </w:r>
      <w:r>
        <w:rPr>
          <w:iCs/>
          <w:vertAlign w:val="superscript"/>
          <w:lang w:val="az-Latn-AZ"/>
        </w:rPr>
        <w:t>3</w:t>
      </w:r>
      <w:r w:rsidRPr="000A04ED">
        <w:rPr>
          <w:i/>
          <w:iCs/>
          <w:lang w:val="az-Latn-AZ"/>
        </w:rPr>
        <w:t xml:space="preserve"> </w:t>
      </w:r>
      <w:r w:rsidRPr="000A04ED">
        <w:rPr>
          <w:lang w:val="az-Latn-AZ"/>
        </w:rPr>
        <w:t>olur. Bu</w:t>
      </w:r>
      <w:r>
        <w:rPr>
          <w:lang w:val="az-Latn-AZ"/>
        </w:rPr>
        <w:t xml:space="preserve"> </w:t>
      </w:r>
      <w:r w:rsidRPr="000A04ED">
        <w:rPr>
          <w:lang w:val="az-Latn-AZ"/>
        </w:rPr>
        <w:t xml:space="preserve">qruntların xüsusi çəkiləri </w:t>
      </w:r>
      <w:r>
        <w:rPr>
          <w:iCs/>
          <w:lang w:val="az-Latn-AZ"/>
        </w:rPr>
        <w:t>2,71–2,15 t/m</w:t>
      </w:r>
      <w:r>
        <w:rPr>
          <w:iCs/>
          <w:vertAlign w:val="superscript"/>
          <w:lang w:val="az-Latn-AZ"/>
        </w:rPr>
        <w:t>3</w:t>
      </w:r>
      <w:r w:rsidRPr="000A04ED">
        <w:rPr>
          <w:i/>
          <w:iCs/>
          <w:lang w:val="az-Latn-AZ"/>
        </w:rPr>
        <w:t xml:space="preserve"> </w:t>
      </w:r>
      <w:r w:rsidRPr="000A04ED">
        <w:rPr>
          <w:lang w:val="az-Latn-AZ"/>
        </w:rPr>
        <w:t xml:space="preserve">arasında dəyişir. Dəniz dibini təşkil edən qruntların konsisvensiyaəmsalı </w:t>
      </w:r>
      <w:r w:rsidRPr="000A04ED">
        <w:rPr>
          <w:iCs/>
          <w:lang w:val="az-Latn-AZ"/>
        </w:rPr>
        <w:t>J2=0,01-0,82</w:t>
      </w:r>
      <w:r w:rsidRPr="000A04ED">
        <w:rPr>
          <w:i/>
          <w:iCs/>
          <w:lang w:val="az-Latn-AZ"/>
        </w:rPr>
        <w:t xml:space="preserve"> </w:t>
      </w:r>
      <w:r w:rsidRPr="000A04ED">
        <w:rPr>
          <w:lang w:val="az-Latn-AZ"/>
        </w:rPr>
        <w:t>arasında dəyişə bilər.</w:t>
      </w:r>
    </w:p>
    <w:p w:rsidR="00D2073F" w:rsidRPr="000A04ED" w:rsidRDefault="008E6BE6" w:rsidP="002E2432">
      <w:pPr>
        <w:autoSpaceDE w:val="0"/>
        <w:autoSpaceDN w:val="0"/>
        <w:adjustRightInd w:val="0"/>
        <w:ind w:firstLine="709"/>
        <w:jc w:val="both"/>
        <w:rPr>
          <w:b/>
          <w:bCs/>
          <w:i/>
          <w:iCs/>
          <w:lang w:val="az-Latn-AZ"/>
        </w:rPr>
      </w:pPr>
      <w:r w:rsidRPr="000A04ED">
        <w:rPr>
          <w:noProof/>
          <w:lang w:val="en-US" w:eastAsia="en-US"/>
        </w:rPr>
        <w:drawing>
          <wp:anchor distT="0" distB="0" distL="114300" distR="114300" simplePos="0" relativeHeight="251577856" behindDoc="1" locked="0" layoutInCell="1" allowOverlap="1" wp14:anchorId="3F887630" wp14:editId="712AF304">
            <wp:simplePos x="0" y="0"/>
            <wp:positionH relativeFrom="column">
              <wp:posOffset>246380</wp:posOffset>
            </wp:positionH>
            <wp:positionV relativeFrom="paragraph">
              <wp:posOffset>111760</wp:posOffset>
            </wp:positionV>
            <wp:extent cx="3371215" cy="2082800"/>
            <wp:effectExtent l="0" t="0" r="635" b="0"/>
            <wp:wrapTight wrapText="bothSides">
              <wp:wrapPolygon edited="0">
                <wp:start x="0" y="0"/>
                <wp:lineTo x="0" y="21337"/>
                <wp:lineTo x="21482" y="21337"/>
                <wp:lineTo x="21482"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71215"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073F" w:rsidRPr="000A04ED" w:rsidRDefault="00D2073F" w:rsidP="002E2432">
      <w:pPr>
        <w:autoSpaceDE w:val="0"/>
        <w:autoSpaceDN w:val="0"/>
        <w:adjustRightInd w:val="0"/>
        <w:ind w:firstLine="709"/>
        <w:jc w:val="both"/>
        <w:rPr>
          <w:b/>
          <w:bCs/>
          <w:i/>
          <w:iCs/>
          <w:lang w:val="az-Latn-AZ"/>
        </w:rPr>
      </w:pPr>
    </w:p>
    <w:p w:rsidR="00D2073F" w:rsidRPr="000A04ED" w:rsidRDefault="00D2073F" w:rsidP="002E2432">
      <w:pPr>
        <w:autoSpaceDE w:val="0"/>
        <w:autoSpaceDN w:val="0"/>
        <w:adjustRightInd w:val="0"/>
        <w:ind w:firstLine="709"/>
        <w:jc w:val="both"/>
        <w:rPr>
          <w:b/>
          <w:bCs/>
          <w:i/>
          <w:iCs/>
          <w:lang w:val="az-Latn-AZ"/>
        </w:rPr>
      </w:pPr>
    </w:p>
    <w:p w:rsidR="00D2073F" w:rsidRPr="000A04ED" w:rsidRDefault="00D2073F" w:rsidP="002E2432">
      <w:pPr>
        <w:autoSpaceDE w:val="0"/>
        <w:autoSpaceDN w:val="0"/>
        <w:adjustRightInd w:val="0"/>
        <w:ind w:firstLine="709"/>
        <w:jc w:val="both"/>
        <w:rPr>
          <w:b/>
          <w:bCs/>
          <w:i/>
          <w:iCs/>
          <w:lang w:val="az-Latn-AZ"/>
        </w:rPr>
      </w:pPr>
    </w:p>
    <w:p w:rsidR="00D2073F" w:rsidRPr="000A04ED" w:rsidRDefault="00D2073F" w:rsidP="002E2432">
      <w:pPr>
        <w:autoSpaceDE w:val="0"/>
        <w:autoSpaceDN w:val="0"/>
        <w:adjustRightInd w:val="0"/>
        <w:ind w:firstLine="709"/>
        <w:jc w:val="both"/>
        <w:rPr>
          <w:b/>
          <w:bCs/>
          <w:i/>
          <w:iCs/>
          <w:lang w:val="az-Latn-AZ"/>
        </w:rPr>
      </w:pPr>
    </w:p>
    <w:p w:rsidR="00D2073F" w:rsidRPr="000A04ED" w:rsidRDefault="00D2073F" w:rsidP="002E2432">
      <w:pPr>
        <w:autoSpaceDE w:val="0"/>
        <w:autoSpaceDN w:val="0"/>
        <w:adjustRightInd w:val="0"/>
        <w:ind w:firstLine="709"/>
        <w:jc w:val="both"/>
        <w:rPr>
          <w:b/>
          <w:bCs/>
          <w:i/>
          <w:iCs/>
          <w:lang w:val="az-Latn-AZ"/>
        </w:rPr>
      </w:pPr>
    </w:p>
    <w:p w:rsidR="00D2073F" w:rsidRPr="000A04ED" w:rsidRDefault="00D2073F" w:rsidP="002E2432">
      <w:pPr>
        <w:autoSpaceDE w:val="0"/>
        <w:autoSpaceDN w:val="0"/>
        <w:adjustRightInd w:val="0"/>
        <w:ind w:firstLine="709"/>
        <w:jc w:val="both"/>
        <w:rPr>
          <w:b/>
          <w:bCs/>
          <w:i/>
          <w:iCs/>
          <w:lang w:val="az-Latn-AZ"/>
        </w:rPr>
      </w:pPr>
    </w:p>
    <w:p w:rsidR="00950E72" w:rsidRPr="000A04ED" w:rsidRDefault="00950E72" w:rsidP="002E2432">
      <w:pPr>
        <w:autoSpaceDE w:val="0"/>
        <w:autoSpaceDN w:val="0"/>
        <w:adjustRightInd w:val="0"/>
        <w:ind w:firstLine="709"/>
        <w:jc w:val="both"/>
        <w:rPr>
          <w:bCs/>
          <w:iCs/>
          <w:lang w:val="az-Latn-AZ"/>
        </w:rPr>
      </w:pPr>
    </w:p>
    <w:p w:rsidR="001110D4" w:rsidRDefault="001110D4" w:rsidP="002E2432">
      <w:pPr>
        <w:autoSpaceDE w:val="0"/>
        <w:autoSpaceDN w:val="0"/>
        <w:adjustRightInd w:val="0"/>
        <w:ind w:firstLine="709"/>
        <w:jc w:val="both"/>
        <w:rPr>
          <w:bCs/>
          <w:iCs/>
          <w:lang w:val="az-Latn-AZ"/>
        </w:rPr>
      </w:pPr>
    </w:p>
    <w:p w:rsidR="001110D4" w:rsidRDefault="001110D4" w:rsidP="002E2432">
      <w:pPr>
        <w:autoSpaceDE w:val="0"/>
        <w:autoSpaceDN w:val="0"/>
        <w:adjustRightInd w:val="0"/>
        <w:ind w:firstLine="709"/>
        <w:jc w:val="both"/>
        <w:rPr>
          <w:bCs/>
          <w:iCs/>
          <w:lang w:val="az-Latn-AZ"/>
        </w:rPr>
      </w:pPr>
    </w:p>
    <w:p w:rsidR="001110D4" w:rsidRDefault="001110D4" w:rsidP="002E2432">
      <w:pPr>
        <w:autoSpaceDE w:val="0"/>
        <w:autoSpaceDN w:val="0"/>
        <w:adjustRightInd w:val="0"/>
        <w:ind w:firstLine="709"/>
        <w:jc w:val="both"/>
        <w:rPr>
          <w:bCs/>
          <w:iCs/>
          <w:lang w:val="az-Latn-AZ"/>
        </w:rPr>
      </w:pPr>
    </w:p>
    <w:p w:rsidR="001110D4" w:rsidRDefault="001110D4" w:rsidP="002E2432">
      <w:pPr>
        <w:autoSpaceDE w:val="0"/>
        <w:autoSpaceDN w:val="0"/>
        <w:adjustRightInd w:val="0"/>
        <w:ind w:firstLine="709"/>
        <w:jc w:val="both"/>
        <w:rPr>
          <w:bCs/>
          <w:iCs/>
          <w:lang w:val="az-Latn-AZ"/>
        </w:rPr>
      </w:pPr>
    </w:p>
    <w:p w:rsidR="001110D4" w:rsidRDefault="001110D4" w:rsidP="002E2432">
      <w:pPr>
        <w:autoSpaceDE w:val="0"/>
        <w:autoSpaceDN w:val="0"/>
        <w:adjustRightInd w:val="0"/>
        <w:ind w:firstLine="709"/>
        <w:jc w:val="both"/>
        <w:rPr>
          <w:bCs/>
          <w:iCs/>
          <w:lang w:val="az-Latn-AZ"/>
        </w:rPr>
      </w:pPr>
    </w:p>
    <w:p w:rsidR="00D2073F" w:rsidRPr="000A04ED" w:rsidRDefault="00D2073F" w:rsidP="002E2432">
      <w:pPr>
        <w:autoSpaceDE w:val="0"/>
        <w:autoSpaceDN w:val="0"/>
        <w:adjustRightInd w:val="0"/>
        <w:ind w:firstLine="709"/>
        <w:jc w:val="both"/>
        <w:rPr>
          <w:bCs/>
          <w:iCs/>
          <w:lang w:val="az-Latn-AZ"/>
        </w:rPr>
      </w:pPr>
      <w:r w:rsidRPr="000A04ED">
        <w:rPr>
          <w:bCs/>
          <w:iCs/>
          <w:lang w:val="az-Latn-AZ"/>
        </w:rPr>
        <w:t>Şəkil 2.3. 5000 m-</w:t>
      </w:r>
      <w:r w:rsidRPr="000A04ED">
        <w:rPr>
          <w:rFonts w:eastAsia="Times New Roman,BoldItalic"/>
          <w:bCs/>
          <w:iCs/>
          <w:lang w:val="az-Latn-AZ"/>
        </w:rPr>
        <w:t xml:space="preserve">ə </w:t>
      </w:r>
      <w:r w:rsidRPr="000A04ED">
        <w:rPr>
          <w:bCs/>
          <w:iCs/>
          <w:lang w:val="az-Latn-AZ"/>
        </w:rPr>
        <w:t>qədər dərində quyu qaz</w:t>
      </w:r>
      <w:r w:rsidR="00E01E37">
        <w:rPr>
          <w:bCs/>
          <w:iCs/>
          <w:lang w:val="az-Latn-AZ"/>
        </w:rPr>
        <w:t>ı</w:t>
      </w:r>
      <w:r w:rsidRPr="000A04ED">
        <w:rPr>
          <w:bCs/>
          <w:iCs/>
          <w:lang w:val="az-Latn-AZ"/>
        </w:rPr>
        <w:t>maq üçün"Qi</w:t>
      </w:r>
      <w:r w:rsidR="008B5706" w:rsidRPr="000A04ED">
        <w:rPr>
          <w:bCs/>
          <w:iCs/>
          <w:lang w:val="az-Latn-AZ"/>
        </w:rPr>
        <w:t>promor</w:t>
      </w:r>
      <w:r w:rsidR="00950E72" w:rsidRPr="000A04ED">
        <w:rPr>
          <w:bCs/>
          <w:iCs/>
          <w:lang w:val="az-Latn-AZ"/>
        </w:rPr>
        <w:t>s</w:t>
      </w:r>
      <w:r w:rsidRPr="000A04ED">
        <w:rPr>
          <w:bCs/>
          <w:iCs/>
          <w:lang w:val="az-Latn-AZ"/>
        </w:rPr>
        <w:t xml:space="preserve"> " tipli dəniz özülü</w:t>
      </w:r>
    </w:p>
    <w:p w:rsidR="00950E72" w:rsidRPr="000A04ED" w:rsidRDefault="00950E72" w:rsidP="002E2432">
      <w:pPr>
        <w:autoSpaceDE w:val="0"/>
        <w:autoSpaceDN w:val="0"/>
        <w:adjustRightInd w:val="0"/>
        <w:ind w:firstLine="709"/>
        <w:jc w:val="both"/>
        <w:rPr>
          <w:bCs/>
          <w:iCs/>
          <w:lang w:val="az-Latn-AZ"/>
        </w:rPr>
      </w:pPr>
    </w:p>
    <w:p w:rsidR="00D2073F" w:rsidRPr="000A04ED" w:rsidRDefault="00D2073F" w:rsidP="002E2432">
      <w:pPr>
        <w:autoSpaceDE w:val="0"/>
        <w:autoSpaceDN w:val="0"/>
        <w:adjustRightInd w:val="0"/>
        <w:ind w:firstLine="709"/>
        <w:jc w:val="both"/>
        <w:rPr>
          <w:lang w:val="az-Latn-AZ"/>
        </w:rPr>
      </w:pPr>
      <w:r w:rsidRPr="000A04ED">
        <w:rPr>
          <w:lang w:val="az-Latn-AZ"/>
        </w:rPr>
        <w:t>Dəniz dibini təşkil edən qruntlar orta və az</w:t>
      </w:r>
      <w:r w:rsidR="00E01E37">
        <w:rPr>
          <w:lang w:val="az-Latn-AZ"/>
        </w:rPr>
        <w:t xml:space="preserve"> </w:t>
      </w:r>
      <w:r w:rsidRPr="000A04ED">
        <w:rPr>
          <w:lang w:val="az-Latn-AZ"/>
        </w:rPr>
        <w:t>sıxılma davamiyyətinə malik qruntlardır. Orta sıxılma davamiyyəti olan qruntlar üçün kompressiya</w:t>
      </w:r>
      <w:r w:rsidR="00E01E37">
        <w:rPr>
          <w:lang w:val="az-Latn-AZ"/>
        </w:rPr>
        <w:t xml:space="preserve"> </w:t>
      </w:r>
      <w:r w:rsidRPr="000A04ED">
        <w:rPr>
          <w:lang w:val="az-Latn-AZ"/>
        </w:rPr>
        <w:t xml:space="preserve">əmsalı </w:t>
      </w:r>
      <w:r w:rsidRPr="00E01E37">
        <w:rPr>
          <w:i/>
          <w:iCs/>
          <w:lang w:val="az-Latn-AZ"/>
        </w:rPr>
        <w:t>a</w:t>
      </w:r>
      <w:r w:rsidRPr="000A04ED">
        <w:rPr>
          <w:iCs/>
          <w:lang w:val="az-Latn-AZ"/>
        </w:rPr>
        <w:t>=0,0017</w:t>
      </w:r>
      <w:r w:rsidR="00C859B6">
        <w:rPr>
          <w:lang w:val="az-Latn-AZ"/>
        </w:rPr>
        <w:t>-</w:t>
      </w:r>
      <w:r w:rsidR="00C859B6">
        <w:rPr>
          <w:iCs/>
          <w:lang w:val="az-Latn-AZ"/>
        </w:rPr>
        <w:t>0,028 sm</w:t>
      </w:r>
      <w:r w:rsidR="00C859B6">
        <w:rPr>
          <w:iCs/>
          <w:vertAlign w:val="superscript"/>
          <w:lang w:val="az-Latn-AZ"/>
        </w:rPr>
        <w:t>2</w:t>
      </w:r>
      <w:r w:rsidRPr="000A04ED">
        <w:rPr>
          <w:iCs/>
          <w:lang w:val="az-Latn-AZ"/>
        </w:rPr>
        <w:t>/kq</w:t>
      </w:r>
      <w:r w:rsidRPr="000A04ED">
        <w:rPr>
          <w:i/>
          <w:iCs/>
          <w:lang w:val="az-Latn-AZ"/>
        </w:rPr>
        <w:t xml:space="preserve">, </w:t>
      </w:r>
      <w:r w:rsidRPr="000A04ED">
        <w:rPr>
          <w:lang w:val="az-Latn-AZ"/>
        </w:rPr>
        <w:t xml:space="preserve">az sıxılan qruntlar üçün isə </w:t>
      </w:r>
      <w:r w:rsidRPr="00C859B6">
        <w:rPr>
          <w:i/>
          <w:iCs/>
          <w:lang w:val="az-Latn-AZ"/>
        </w:rPr>
        <w:t>a</w:t>
      </w:r>
      <w:r w:rsidRPr="000A04ED">
        <w:rPr>
          <w:iCs/>
          <w:lang w:val="az-Latn-AZ"/>
        </w:rPr>
        <w:t>=0</w:t>
      </w:r>
      <w:r w:rsidRPr="000A04ED">
        <w:rPr>
          <w:lang w:val="az-Latn-AZ"/>
        </w:rPr>
        <w:t>,</w:t>
      </w:r>
      <w:r w:rsidRPr="000A04ED">
        <w:rPr>
          <w:iCs/>
          <w:lang w:val="az-Latn-AZ"/>
        </w:rPr>
        <w:t>004</w:t>
      </w:r>
      <w:r w:rsidR="00C859B6">
        <w:rPr>
          <w:lang w:val="az-Latn-AZ"/>
        </w:rPr>
        <w:t>-</w:t>
      </w:r>
      <w:r w:rsidR="00C859B6">
        <w:rPr>
          <w:iCs/>
          <w:lang w:val="az-Latn-AZ"/>
        </w:rPr>
        <w:t>0,013 sm</w:t>
      </w:r>
      <w:r w:rsidR="00C859B6">
        <w:rPr>
          <w:iCs/>
          <w:vertAlign w:val="superscript"/>
          <w:lang w:val="az-Latn-AZ"/>
        </w:rPr>
        <w:t>2</w:t>
      </w:r>
      <w:r w:rsidRPr="000A04ED">
        <w:rPr>
          <w:iCs/>
          <w:lang w:val="az-Latn-AZ"/>
        </w:rPr>
        <w:t>/kq</w:t>
      </w:r>
      <w:r w:rsidRPr="000A04ED">
        <w:rPr>
          <w:i/>
          <w:iCs/>
          <w:lang w:val="az-Latn-AZ"/>
        </w:rPr>
        <w:t xml:space="preserve"> </w:t>
      </w:r>
      <w:r w:rsidRPr="000A04ED">
        <w:rPr>
          <w:lang w:val="az-Latn-AZ"/>
        </w:rPr>
        <w:t>təşkil</w:t>
      </w:r>
      <w:r w:rsidR="00C859B6">
        <w:rPr>
          <w:lang w:val="az-Latn-AZ"/>
        </w:rPr>
        <w:t xml:space="preserve"> </w:t>
      </w:r>
      <w:r w:rsidRPr="000A04ED">
        <w:rPr>
          <w:lang w:val="az-Latn-AZ"/>
        </w:rPr>
        <w:t>edir.</w:t>
      </w:r>
    </w:p>
    <w:p w:rsidR="0031688B" w:rsidRDefault="00D2073F" w:rsidP="002E2432">
      <w:pPr>
        <w:ind w:firstLine="709"/>
        <w:jc w:val="both"/>
        <w:rPr>
          <w:rFonts w:eastAsia="MS Mincho"/>
          <w:lang w:val="az-Latn-AZ" w:eastAsia="en-US"/>
        </w:rPr>
      </w:pPr>
      <w:r w:rsidRPr="000A04ED">
        <w:rPr>
          <w:rFonts w:eastAsia="MS Mincho"/>
          <w:lang w:val="az-Latn-AZ" w:eastAsia="en-US"/>
        </w:rPr>
        <w:t xml:space="preserve">MOS tipli </w:t>
      </w:r>
      <w:r w:rsidR="0031688B" w:rsidRPr="000A04ED">
        <w:rPr>
          <w:rFonts w:eastAsia="MS Mincho"/>
          <w:lang w:val="az-Latn-AZ" w:eastAsia="en-US"/>
        </w:rPr>
        <w:t xml:space="preserve"> özül 1949-cu ildə yaradılıb. Ölçü tiplər</w:t>
      </w:r>
      <w:r w:rsidR="00C859B6">
        <w:rPr>
          <w:rFonts w:eastAsia="MS Mincho"/>
          <w:lang w:val="az-Latn-AZ" w:eastAsia="en-US"/>
        </w:rPr>
        <w:t>i cədvəl 2.2-də verilmişdir</w:t>
      </w:r>
      <w:r w:rsidR="0031688B" w:rsidRPr="000A04ED">
        <w:rPr>
          <w:rFonts w:eastAsia="MS Mincho"/>
          <w:lang w:val="az-Latn-AZ" w:eastAsia="en-US"/>
        </w:rPr>
        <w:t>.</w:t>
      </w:r>
    </w:p>
    <w:p w:rsidR="001110D4" w:rsidRDefault="001110D4" w:rsidP="001110D4">
      <w:pPr>
        <w:ind w:firstLine="709"/>
        <w:jc w:val="both"/>
        <w:rPr>
          <w:rFonts w:eastAsia="MS Mincho"/>
          <w:lang w:val="az-Latn-AZ" w:eastAsia="en-US"/>
        </w:rPr>
      </w:pPr>
      <w:r w:rsidRPr="000A04ED">
        <w:rPr>
          <w:rFonts w:eastAsia="MS Mincho"/>
          <w:lang w:val="az-Latn-AZ" w:eastAsia="en-US"/>
        </w:rPr>
        <w:t>Bu özülün əsas konstruktiv hissəsi – dayaq blokudur. Onun planda ölçüləri 8x16 m olub, şaquli borulu teleskopik ayaqlı altıdayaqlı tumba şəklindədi</w:t>
      </w:r>
      <w:r>
        <w:rPr>
          <w:rFonts w:eastAsia="MS Mincho"/>
          <w:lang w:val="az-Latn-AZ" w:eastAsia="en-US"/>
        </w:rPr>
        <w:t xml:space="preserve">. </w:t>
      </w:r>
      <w:r w:rsidRPr="000A04ED">
        <w:rPr>
          <w:rFonts w:eastAsia="MS Mincho"/>
          <w:lang w:val="az-Latn-AZ" w:eastAsia="en-US"/>
        </w:rPr>
        <w:t>MOS tipli özül  düzbucaqlı formalı  sahədən, planda 16x40 m hazırlanır. Düzbucaqlı for</w:t>
      </w:r>
      <w:r>
        <w:rPr>
          <w:rFonts w:eastAsia="MS Mincho"/>
          <w:lang w:val="az-Latn-AZ" w:eastAsia="en-US"/>
        </w:rPr>
        <w:t>-</w:t>
      </w:r>
      <w:r w:rsidRPr="000A04ED">
        <w:rPr>
          <w:rFonts w:eastAsia="MS Mincho"/>
          <w:lang w:val="az-Latn-AZ" w:eastAsia="en-US"/>
        </w:rPr>
        <w:t>malı  sahə 3 ədəd altıdayaqlı blokdan və bir-birindən 8 m məsa</w:t>
      </w:r>
      <w:r>
        <w:rPr>
          <w:rFonts w:eastAsia="MS Mincho"/>
          <w:lang w:val="az-Latn-AZ" w:eastAsia="en-US"/>
        </w:rPr>
        <w:t>-</w:t>
      </w:r>
      <w:r w:rsidRPr="000A04ED">
        <w:rPr>
          <w:rFonts w:eastAsia="MS Mincho"/>
          <w:lang w:val="az-Latn-AZ" w:eastAsia="en-US"/>
        </w:rPr>
        <w:lastRenderedPageBreak/>
        <w:t>fədə yerləşdirilir. Bloklar arası ara məsafəsi fəzalı seksiyalı örtüklə iki hissədə</w:t>
      </w:r>
      <w:r>
        <w:rPr>
          <w:rFonts w:eastAsia="MS Mincho"/>
          <w:lang w:val="az-Latn-AZ" w:eastAsia="en-US"/>
        </w:rPr>
        <w:t xml:space="preserve">n hazırlanır. </w:t>
      </w:r>
    </w:p>
    <w:p w:rsidR="00C859B6" w:rsidRPr="000A04ED" w:rsidRDefault="00C859B6" w:rsidP="002E2432">
      <w:pPr>
        <w:ind w:firstLine="709"/>
        <w:jc w:val="right"/>
        <w:rPr>
          <w:rFonts w:eastAsia="MS Mincho"/>
          <w:lang w:val="az-Latn-AZ" w:eastAsia="en-US"/>
        </w:rPr>
      </w:pPr>
      <w:r>
        <w:rPr>
          <w:rFonts w:eastAsia="MS Mincho"/>
          <w:lang w:val="az-Latn-AZ" w:eastAsia="en-US"/>
        </w:rPr>
        <w:t>Cədvəl 2.2.</w:t>
      </w:r>
    </w:p>
    <w:tbl>
      <w:tblPr>
        <w:tblStyle w:val="34"/>
        <w:tblW w:w="0" w:type="auto"/>
        <w:tblInd w:w="675" w:type="dxa"/>
        <w:tblLayout w:type="fixed"/>
        <w:tblLook w:val="04A0" w:firstRow="1" w:lastRow="0" w:firstColumn="1" w:lastColumn="0" w:noHBand="0" w:noVBand="1"/>
      </w:tblPr>
      <w:tblGrid>
        <w:gridCol w:w="1701"/>
        <w:gridCol w:w="1701"/>
        <w:gridCol w:w="1843"/>
      </w:tblGrid>
      <w:tr w:rsidR="0031688B" w:rsidRPr="000A04ED" w:rsidTr="00594DF4">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Özülün şərti tip ölçüləri</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Dənizin dərinliyi, m</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Blokun hündürlüyü, m</w:t>
            </w:r>
          </w:p>
        </w:tc>
      </w:tr>
      <w:tr w:rsidR="0031688B" w:rsidRPr="000A04ED" w:rsidTr="00594DF4">
        <w:tc>
          <w:tcPr>
            <w:tcW w:w="1701" w:type="dxa"/>
          </w:tcPr>
          <w:p w:rsidR="0031688B" w:rsidRPr="000A04ED" w:rsidRDefault="0031688B" w:rsidP="00594DF4">
            <w:pPr>
              <w:jc w:val="both"/>
              <w:rPr>
                <w:rFonts w:eastAsia="MS Mincho"/>
                <w:lang w:val="az-Latn-AZ" w:eastAsia="en-US"/>
              </w:rPr>
            </w:pPr>
            <w:r w:rsidRPr="000A04ED">
              <w:rPr>
                <w:rFonts w:eastAsia="MS Mincho"/>
                <w:lang w:val="az-Latn-AZ" w:eastAsia="en-US"/>
              </w:rPr>
              <w:t>MOS1-4</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4</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10</w:t>
            </w:r>
          </w:p>
        </w:tc>
      </w:tr>
      <w:tr w:rsidR="0031688B" w:rsidRPr="000A04ED" w:rsidTr="00594DF4">
        <w:tc>
          <w:tcPr>
            <w:tcW w:w="1701" w:type="dxa"/>
          </w:tcPr>
          <w:p w:rsidR="0031688B" w:rsidRPr="000A04ED" w:rsidRDefault="0031688B" w:rsidP="00594DF4">
            <w:pPr>
              <w:jc w:val="both"/>
              <w:rPr>
                <w:rFonts w:eastAsia="MS Mincho"/>
                <w:lang w:val="az-Latn-AZ" w:eastAsia="en-US"/>
              </w:rPr>
            </w:pPr>
            <w:r w:rsidRPr="000A04ED">
              <w:rPr>
                <w:rFonts w:eastAsia="MS Mincho"/>
                <w:lang w:val="az-Latn-AZ" w:eastAsia="en-US"/>
              </w:rPr>
              <w:t>MOS1-6</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6</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12</w:t>
            </w:r>
          </w:p>
        </w:tc>
      </w:tr>
      <w:tr w:rsidR="0031688B" w:rsidRPr="000A04ED" w:rsidTr="00594DF4">
        <w:tc>
          <w:tcPr>
            <w:tcW w:w="1701" w:type="dxa"/>
          </w:tcPr>
          <w:p w:rsidR="0031688B" w:rsidRPr="000A04ED" w:rsidRDefault="0031688B" w:rsidP="00594DF4">
            <w:pPr>
              <w:jc w:val="both"/>
              <w:rPr>
                <w:rFonts w:eastAsia="MS Mincho"/>
                <w:lang w:val="az-Latn-AZ" w:eastAsia="en-US"/>
              </w:rPr>
            </w:pPr>
            <w:r w:rsidRPr="000A04ED">
              <w:rPr>
                <w:rFonts w:eastAsia="MS Mincho"/>
                <w:lang w:val="az-Latn-AZ" w:eastAsia="en-US"/>
              </w:rPr>
              <w:t>MOS2-8</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8</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14</w:t>
            </w:r>
          </w:p>
        </w:tc>
      </w:tr>
      <w:tr w:rsidR="0031688B" w:rsidRPr="000A04ED" w:rsidTr="00594DF4">
        <w:tc>
          <w:tcPr>
            <w:tcW w:w="1701" w:type="dxa"/>
          </w:tcPr>
          <w:p w:rsidR="0031688B" w:rsidRPr="000A04ED" w:rsidRDefault="0031688B" w:rsidP="00594DF4">
            <w:pPr>
              <w:jc w:val="both"/>
              <w:rPr>
                <w:rFonts w:eastAsia="MS Mincho"/>
                <w:lang w:val="az-Latn-AZ" w:eastAsia="en-US"/>
              </w:rPr>
            </w:pPr>
            <w:r w:rsidRPr="000A04ED">
              <w:rPr>
                <w:rFonts w:eastAsia="MS Mincho"/>
                <w:lang w:val="az-Latn-AZ" w:eastAsia="en-US"/>
              </w:rPr>
              <w:t>MOS2-10</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10</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16</w:t>
            </w:r>
          </w:p>
        </w:tc>
      </w:tr>
      <w:tr w:rsidR="0031688B" w:rsidRPr="000A04ED" w:rsidTr="00594DF4">
        <w:tc>
          <w:tcPr>
            <w:tcW w:w="1701" w:type="dxa"/>
          </w:tcPr>
          <w:p w:rsidR="0031688B" w:rsidRPr="000A04ED" w:rsidRDefault="0031688B" w:rsidP="00594DF4">
            <w:pPr>
              <w:jc w:val="both"/>
              <w:rPr>
                <w:rFonts w:eastAsia="MS Mincho"/>
                <w:lang w:val="az-Latn-AZ" w:eastAsia="en-US"/>
              </w:rPr>
            </w:pPr>
            <w:r w:rsidRPr="000A04ED">
              <w:rPr>
                <w:rFonts w:eastAsia="MS Mincho"/>
                <w:lang w:val="az-Latn-AZ" w:eastAsia="en-US"/>
              </w:rPr>
              <w:t>MOS2-12</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12</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18</w:t>
            </w:r>
          </w:p>
        </w:tc>
      </w:tr>
      <w:tr w:rsidR="0031688B" w:rsidRPr="000A04ED" w:rsidTr="00594DF4">
        <w:tc>
          <w:tcPr>
            <w:tcW w:w="1701" w:type="dxa"/>
          </w:tcPr>
          <w:p w:rsidR="0031688B" w:rsidRPr="000A04ED" w:rsidRDefault="0031688B" w:rsidP="00594DF4">
            <w:pPr>
              <w:jc w:val="both"/>
              <w:rPr>
                <w:rFonts w:eastAsia="MS Mincho"/>
                <w:lang w:val="az-Latn-AZ" w:eastAsia="en-US"/>
              </w:rPr>
            </w:pPr>
            <w:r w:rsidRPr="000A04ED">
              <w:rPr>
                <w:rFonts w:eastAsia="MS Mincho"/>
                <w:lang w:val="az-Latn-AZ" w:eastAsia="en-US"/>
              </w:rPr>
              <w:t>MOS-14</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14</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20</w:t>
            </w:r>
          </w:p>
        </w:tc>
      </w:tr>
      <w:tr w:rsidR="0031688B" w:rsidRPr="000A04ED" w:rsidTr="00594DF4">
        <w:tc>
          <w:tcPr>
            <w:tcW w:w="1701" w:type="dxa"/>
          </w:tcPr>
          <w:p w:rsidR="0031688B" w:rsidRPr="000A04ED" w:rsidRDefault="0031688B" w:rsidP="00594DF4">
            <w:pPr>
              <w:jc w:val="both"/>
              <w:rPr>
                <w:rFonts w:eastAsia="MS Mincho"/>
                <w:lang w:val="az-Latn-AZ" w:eastAsia="en-US"/>
              </w:rPr>
            </w:pPr>
            <w:r w:rsidRPr="000A04ED">
              <w:rPr>
                <w:rFonts w:eastAsia="MS Mincho"/>
                <w:lang w:val="az-Latn-AZ" w:eastAsia="en-US"/>
              </w:rPr>
              <w:t>MOS2-16</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16</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22</w:t>
            </w:r>
          </w:p>
        </w:tc>
      </w:tr>
      <w:tr w:rsidR="0031688B" w:rsidRPr="000A04ED" w:rsidTr="00594DF4">
        <w:tc>
          <w:tcPr>
            <w:tcW w:w="1701" w:type="dxa"/>
          </w:tcPr>
          <w:p w:rsidR="0031688B" w:rsidRPr="000A04ED" w:rsidRDefault="0031688B" w:rsidP="00594DF4">
            <w:pPr>
              <w:jc w:val="both"/>
              <w:rPr>
                <w:rFonts w:eastAsia="MS Mincho"/>
                <w:lang w:val="az-Latn-AZ" w:eastAsia="en-US"/>
              </w:rPr>
            </w:pPr>
            <w:r w:rsidRPr="000A04ED">
              <w:rPr>
                <w:rFonts w:eastAsia="MS Mincho"/>
                <w:lang w:val="az-Latn-AZ" w:eastAsia="en-US"/>
              </w:rPr>
              <w:t>MOS2-18</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18</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24</w:t>
            </w:r>
          </w:p>
        </w:tc>
      </w:tr>
      <w:tr w:rsidR="0031688B" w:rsidRPr="000A04ED" w:rsidTr="00594DF4">
        <w:tc>
          <w:tcPr>
            <w:tcW w:w="1701" w:type="dxa"/>
          </w:tcPr>
          <w:p w:rsidR="0031688B" w:rsidRPr="000A04ED" w:rsidRDefault="0031688B" w:rsidP="00594DF4">
            <w:pPr>
              <w:jc w:val="both"/>
              <w:rPr>
                <w:rFonts w:eastAsia="MS Mincho"/>
                <w:lang w:val="az-Latn-AZ" w:eastAsia="en-US"/>
              </w:rPr>
            </w:pPr>
            <w:r w:rsidRPr="000A04ED">
              <w:rPr>
                <w:rFonts w:eastAsia="MS Mincho"/>
                <w:lang w:val="az-Latn-AZ" w:eastAsia="en-US"/>
              </w:rPr>
              <w:t>MOS2-20</w:t>
            </w:r>
          </w:p>
        </w:tc>
        <w:tc>
          <w:tcPr>
            <w:tcW w:w="1701"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20</w:t>
            </w:r>
          </w:p>
        </w:tc>
        <w:tc>
          <w:tcPr>
            <w:tcW w:w="1843" w:type="dxa"/>
          </w:tcPr>
          <w:p w:rsidR="0031688B" w:rsidRPr="000A04ED" w:rsidRDefault="0031688B" w:rsidP="002E2432">
            <w:pPr>
              <w:ind w:firstLine="709"/>
              <w:jc w:val="both"/>
              <w:rPr>
                <w:rFonts w:eastAsia="MS Mincho"/>
                <w:lang w:val="az-Latn-AZ" w:eastAsia="en-US"/>
              </w:rPr>
            </w:pPr>
            <w:r w:rsidRPr="000A04ED">
              <w:rPr>
                <w:rFonts w:eastAsia="MS Mincho"/>
                <w:lang w:val="az-Latn-AZ" w:eastAsia="en-US"/>
              </w:rPr>
              <w:t>26</w:t>
            </w:r>
          </w:p>
        </w:tc>
      </w:tr>
    </w:tbl>
    <w:p w:rsidR="0031688B" w:rsidRPr="000A04ED" w:rsidRDefault="0031688B" w:rsidP="002E2432">
      <w:pPr>
        <w:ind w:firstLine="709"/>
        <w:jc w:val="both"/>
        <w:rPr>
          <w:rFonts w:eastAsia="MS Mincho"/>
          <w:lang w:val="az-Latn-AZ" w:eastAsia="en-US"/>
        </w:rPr>
      </w:pP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Dənizin dərinliyi 10 m qədər olarsa, fəhlə heyyəti üçün sahələr planda 8x8 m ölçülü 4 dayaqlı quraşdırılır. Əgər dənizin dərinliyi 10 m çox olarsa, onda 8x16 ölçülü sahə olur.</w:t>
      </w:r>
    </w:p>
    <w:p w:rsidR="0031688B" w:rsidRPr="000A04ED" w:rsidRDefault="00950E72" w:rsidP="002E2432">
      <w:pPr>
        <w:ind w:firstLine="709"/>
        <w:rPr>
          <w:rFonts w:eastAsia="MS Mincho"/>
          <w:b/>
          <w:lang w:val="az-Latn-AZ" w:eastAsia="en-US"/>
        </w:rPr>
      </w:pPr>
      <w:r w:rsidRPr="000A04ED">
        <w:rPr>
          <w:rFonts w:eastAsia="MS Mincho"/>
          <w:b/>
          <w:lang w:val="az-Latn-AZ" w:eastAsia="en-US"/>
        </w:rPr>
        <w:t>Qipromors</w:t>
      </w:r>
      <w:r w:rsidR="0031688B" w:rsidRPr="000A04ED">
        <w:rPr>
          <w:rFonts w:eastAsia="MS Mincho"/>
          <w:b/>
          <w:lang w:val="az-Latn-AZ" w:eastAsia="en-US"/>
        </w:rPr>
        <w:t xml:space="preserve"> tipli iribloklu özüllər</w:t>
      </w:r>
      <w:r w:rsidR="008E6BE6" w:rsidRPr="000A04ED">
        <w:rPr>
          <w:rFonts w:eastAsia="MS Mincho"/>
          <w:b/>
          <w:lang w:val="az-Latn-AZ" w:eastAsia="en-US"/>
        </w:rPr>
        <w:t>.</w:t>
      </w:r>
    </w:p>
    <w:p w:rsidR="0031688B" w:rsidRPr="000A04ED" w:rsidRDefault="0031688B" w:rsidP="002E2432">
      <w:pPr>
        <w:ind w:firstLine="709"/>
        <w:jc w:val="both"/>
        <w:rPr>
          <w:rFonts w:eastAsia="MS Mincho"/>
          <w:lang w:val="az-Latn-AZ" w:eastAsia="en-US"/>
        </w:rPr>
      </w:pPr>
      <w:r w:rsidRPr="000A04ED">
        <w:rPr>
          <w:rFonts w:eastAsia="MS Mincho"/>
          <w:lang w:val="az-Latn-AZ" w:eastAsia="en-US"/>
        </w:rPr>
        <w:t>1954-cü ildə dənizin dərinliyi 20-30 m olan hissəsində</w:t>
      </w:r>
      <w:r w:rsidR="00C859B6">
        <w:rPr>
          <w:rFonts w:eastAsia="MS Mincho"/>
          <w:lang w:val="az-Latn-AZ" w:eastAsia="en-US"/>
        </w:rPr>
        <w:t xml:space="preserve"> Qipromors</w:t>
      </w:r>
      <w:r w:rsidRPr="000A04ED">
        <w:rPr>
          <w:rFonts w:eastAsia="MS Mincho"/>
          <w:lang w:val="az-Latn-AZ" w:eastAsia="en-US"/>
        </w:rPr>
        <w:t xml:space="preserve"> iribloklu özüllər işlənib hazırlanır (ixtiraçılar S.A.Orucov, K.S.Əliverdizadə, D.K.Mzareylov).</w:t>
      </w:r>
    </w:p>
    <w:p w:rsidR="0031688B" w:rsidRPr="000A04ED" w:rsidRDefault="008B5706" w:rsidP="002E2432">
      <w:pPr>
        <w:ind w:firstLine="709"/>
        <w:jc w:val="both"/>
        <w:rPr>
          <w:rFonts w:eastAsia="MS Mincho"/>
          <w:lang w:val="az-Latn-AZ" w:eastAsia="en-US"/>
        </w:rPr>
      </w:pPr>
      <w:r w:rsidRPr="000A04ED">
        <w:rPr>
          <w:rFonts w:eastAsia="MS Mincho"/>
          <w:lang w:val="az-Latn-AZ" w:eastAsia="en-US"/>
        </w:rPr>
        <w:t xml:space="preserve">Blok </w:t>
      </w:r>
      <w:r w:rsidR="0031688B" w:rsidRPr="000A04ED">
        <w:rPr>
          <w:rFonts w:eastAsia="MS Mincho"/>
          <w:lang w:val="az-Latn-AZ" w:eastAsia="en-US"/>
        </w:rPr>
        <w:t xml:space="preserve"> eninə istiqamətdə 3 m məsafədə, uzununa isə 8 m məsafədə quraşdırılmışdır, bu zaman istehsalat sahəsi planda 24x35 m ölçüdə yaradılır.</w:t>
      </w:r>
    </w:p>
    <w:p w:rsidR="0031688B" w:rsidRPr="000A04ED" w:rsidRDefault="0031688B" w:rsidP="002E2432">
      <w:pPr>
        <w:ind w:firstLine="709"/>
        <w:jc w:val="both"/>
        <w:rPr>
          <w:rFonts w:eastAsia="MS Mincho"/>
          <w:lang w:val="az-Latn-AZ" w:eastAsia="en-US"/>
        </w:rPr>
      </w:pPr>
      <w:r w:rsidRPr="000A04ED">
        <w:rPr>
          <w:rFonts w:eastAsia="MS Mincho"/>
          <w:b/>
          <w:lang w:val="az-Latn-AZ" w:eastAsia="en-US"/>
        </w:rPr>
        <w:t xml:space="preserve"> </w:t>
      </w:r>
      <w:r w:rsidR="00C859B6">
        <w:rPr>
          <w:rFonts w:eastAsia="MS Mincho"/>
          <w:lang w:val="az-Latn-AZ" w:eastAsia="en-US"/>
        </w:rPr>
        <w:t>Qipromors</w:t>
      </w:r>
      <w:r w:rsidRPr="000A04ED">
        <w:rPr>
          <w:rFonts w:eastAsia="MS Mincho"/>
          <w:lang w:val="az-Latn-AZ" w:eastAsia="en-US"/>
        </w:rPr>
        <w:t xml:space="preserve"> fəza çərçivə konstruksiyalı olub 3 ədəd</w:t>
      </w:r>
      <w:r w:rsidR="008B5706" w:rsidRPr="000A04ED">
        <w:rPr>
          <w:rFonts w:eastAsia="MS Mincho"/>
          <w:lang w:val="az-Latn-AZ" w:eastAsia="en-US"/>
        </w:rPr>
        <w:t xml:space="preserve"> teles</w:t>
      </w:r>
      <w:r w:rsidR="001110D4">
        <w:rPr>
          <w:rFonts w:eastAsia="MS Mincho"/>
          <w:lang w:val="az-Latn-AZ" w:eastAsia="en-US"/>
        </w:rPr>
        <w:t>-</w:t>
      </w:r>
      <w:r w:rsidR="008B5706" w:rsidRPr="000A04ED">
        <w:rPr>
          <w:rFonts w:eastAsia="MS Mincho"/>
          <w:lang w:val="az-Latn-AZ" w:eastAsia="en-US"/>
        </w:rPr>
        <w:t xml:space="preserve">kopik dayaqlı ayaqdan </w:t>
      </w:r>
      <w:r w:rsidRPr="000A04ED">
        <w:rPr>
          <w:rFonts w:eastAsia="MS Mincho"/>
          <w:lang w:val="az-Latn-AZ" w:eastAsia="en-US"/>
        </w:rPr>
        <w:t>və 3 ədə</w:t>
      </w:r>
      <w:r w:rsidR="008B5706" w:rsidRPr="000A04ED">
        <w:rPr>
          <w:rFonts w:eastAsia="MS Mincho"/>
          <w:lang w:val="az-Latn-AZ" w:eastAsia="en-US"/>
        </w:rPr>
        <w:t xml:space="preserve">d xarici dayaq </w:t>
      </w:r>
      <w:r w:rsidRPr="000A04ED">
        <w:rPr>
          <w:rFonts w:eastAsia="MS Mincho"/>
          <w:lang w:val="az-Latn-AZ" w:eastAsia="en-US"/>
        </w:rPr>
        <w:t xml:space="preserve"> bir-biri ilə yuxa</w:t>
      </w:r>
      <w:r w:rsidR="001110D4">
        <w:rPr>
          <w:rFonts w:eastAsia="MS Mincho"/>
          <w:lang w:val="az-Latn-AZ" w:eastAsia="en-US"/>
        </w:rPr>
        <w:t>-</w:t>
      </w:r>
      <w:r w:rsidRPr="000A04ED">
        <w:rPr>
          <w:rFonts w:eastAsia="MS Mincho"/>
          <w:lang w:val="az-Latn-AZ" w:eastAsia="en-US"/>
        </w:rPr>
        <w:t>rıda boru fermalarla, sualtı hissə çəpinə tirlərlə</w:t>
      </w:r>
      <w:r w:rsidR="008B5706" w:rsidRPr="000A04ED">
        <w:rPr>
          <w:rFonts w:eastAsia="MS Mincho"/>
          <w:lang w:val="az-Latn-AZ" w:eastAsia="en-US"/>
        </w:rPr>
        <w:t xml:space="preserve"> </w:t>
      </w:r>
      <w:r w:rsidRPr="000A04ED">
        <w:rPr>
          <w:rFonts w:eastAsia="MS Mincho"/>
          <w:lang w:val="az-Latn-AZ" w:eastAsia="en-US"/>
        </w:rPr>
        <w:t xml:space="preserve"> və kəsiklərlə</w:t>
      </w:r>
      <w:r w:rsidR="008B5706" w:rsidRPr="000A04ED">
        <w:rPr>
          <w:rFonts w:eastAsia="MS Mincho"/>
          <w:lang w:val="az-Latn-AZ" w:eastAsia="en-US"/>
        </w:rPr>
        <w:t xml:space="preserve"> </w:t>
      </w:r>
      <w:r w:rsidRPr="000A04ED">
        <w:rPr>
          <w:rFonts w:eastAsia="MS Mincho"/>
          <w:lang w:val="az-Latn-AZ" w:eastAsia="en-US"/>
        </w:rPr>
        <w:t xml:space="preserve"> birləşdirilmişdir.</w:t>
      </w:r>
    </w:p>
    <w:p w:rsidR="00D2073F" w:rsidRPr="000A04ED" w:rsidRDefault="0031688B" w:rsidP="002E2432">
      <w:pPr>
        <w:ind w:firstLine="709"/>
        <w:jc w:val="both"/>
        <w:rPr>
          <w:rFonts w:eastAsia="MS Mincho"/>
          <w:lang w:val="az-Latn-AZ" w:eastAsia="en-US"/>
        </w:rPr>
      </w:pPr>
      <w:r w:rsidRPr="000A04ED">
        <w:rPr>
          <w:rFonts w:eastAsia="MS Mincho"/>
          <w:lang w:val="az-Latn-AZ" w:eastAsia="en-US"/>
        </w:rPr>
        <w:t>Blokun daxili d</w:t>
      </w:r>
      <w:r w:rsidR="008B5706" w:rsidRPr="000A04ED">
        <w:rPr>
          <w:rFonts w:eastAsia="MS Mincho"/>
          <w:lang w:val="az-Latn-AZ" w:eastAsia="en-US"/>
        </w:rPr>
        <w:t xml:space="preserve">ayağının teleskopik ayaqları  başmaq </w:t>
      </w:r>
      <w:r w:rsidRPr="000A04ED">
        <w:rPr>
          <w:rFonts w:eastAsia="MS Mincho"/>
          <w:lang w:val="az-Latn-AZ" w:eastAsia="en-US"/>
        </w:rPr>
        <w:t>ilə təchiz olunmuşdur. 1950-1960-cı illər arasında Xəzər dənizində 430 ayrıca özüllə</w:t>
      </w:r>
      <w:r w:rsidR="00FE24B5" w:rsidRPr="000A04ED">
        <w:rPr>
          <w:rFonts w:eastAsia="MS Mincho"/>
          <w:lang w:val="az-Latn-AZ" w:eastAsia="en-US"/>
        </w:rPr>
        <w:t>r tikilmişdir.</w:t>
      </w:r>
    </w:p>
    <w:p w:rsidR="0052255E" w:rsidRPr="000A04ED" w:rsidRDefault="0052255E" w:rsidP="002E2432">
      <w:pPr>
        <w:ind w:firstLine="709"/>
        <w:jc w:val="both"/>
        <w:rPr>
          <w:rFonts w:eastAsia="MS Mincho"/>
          <w:lang w:val="az-Latn-AZ" w:eastAsia="en-US"/>
        </w:rPr>
      </w:pPr>
    </w:p>
    <w:p w:rsidR="00950E72" w:rsidRPr="000A04ED" w:rsidRDefault="00A415AE" w:rsidP="002E2432">
      <w:pPr>
        <w:autoSpaceDE w:val="0"/>
        <w:autoSpaceDN w:val="0"/>
        <w:adjustRightInd w:val="0"/>
        <w:ind w:firstLine="709"/>
        <w:jc w:val="both"/>
        <w:rPr>
          <w:b/>
          <w:bCs/>
          <w:lang w:val="az-Latn-AZ"/>
        </w:rPr>
      </w:pPr>
      <w:r w:rsidRPr="000A04ED">
        <w:rPr>
          <w:b/>
          <w:bCs/>
          <w:lang w:val="az-Latn-AZ"/>
        </w:rPr>
        <w:t>2.</w:t>
      </w:r>
      <w:r w:rsidR="008B5706" w:rsidRPr="000A04ED">
        <w:rPr>
          <w:b/>
          <w:bCs/>
          <w:lang w:val="az-Latn-AZ"/>
        </w:rPr>
        <w:t>20.</w:t>
      </w:r>
      <w:r w:rsidR="0075007B">
        <w:rPr>
          <w:b/>
          <w:bCs/>
          <w:lang w:val="az-Latn-AZ"/>
        </w:rPr>
        <w:t xml:space="preserve"> Esta</w:t>
      </w:r>
      <w:r w:rsidR="00950E72" w:rsidRPr="000A04ED">
        <w:rPr>
          <w:b/>
          <w:bCs/>
          <w:lang w:val="az-Latn-AZ"/>
        </w:rPr>
        <w:t xml:space="preserve">kada tipli dəniz qazıma özülləri </w:t>
      </w:r>
    </w:p>
    <w:p w:rsidR="008E6BE6" w:rsidRPr="000A04ED" w:rsidRDefault="008E6BE6" w:rsidP="002E2432">
      <w:pPr>
        <w:autoSpaceDE w:val="0"/>
        <w:autoSpaceDN w:val="0"/>
        <w:adjustRightInd w:val="0"/>
        <w:ind w:firstLine="709"/>
        <w:jc w:val="both"/>
        <w:rPr>
          <w:b/>
          <w:bCs/>
          <w:lang w:val="az-Latn-AZ"/>
        </w:rPr>
      </w:pPr>
    </w:p>
    <w:p w:rsidR="0031688B" w:rsidRPr="000A04ED" w:rsidRDefault="00FE24B5" w:rsidP="001110D4">
      <w:pPr>
        <w:autoSpaceDE w:val="0"/>
        <w:autoSpaceDN w:val="0"/>
        <w:adjustRightInd w:val="0"/>
        <w:ind w:firstLine="709"/>
        <w:jc w:val="both"/>
        <w:rPr>
          <w:lang w:val="az-Latn-AZ"/>
        </w:rPr>
      </w:pPr>
      <w:r w:rsidRPr="000A04ED">
        <w:rPr>
          <w:lang w:val="az-Latn-AZ"/>
        </w:rPr>
        <w:t xml:space="preserve"> </w:t>
      </w:r>
      <w:r w:rsidR="0031688B" w:rsidRPr="000A04ED">
        <w:rPr>
          <w:lang w:val="az-Latn-AZ"/>
        </w:rPr>
        <w:t>Estakadayanı meydançaların tikintisi üçün nəqliyyat estakadası</w:t>
      </w:r>
      <w:r w:rsidR="001110D4">
        <w:rPr>
          <w:lang w:val="az-Latn-AZ"/>
        </w:rPr>
        <w:t xml:space="preserve">nın yeri və yolu hidrometroloji </w:t>
      </w:r>
      <w:r w:rsidR="0031688B" w:rsidRPr="000A04ED">
        <w:rPr>
          <w:lang w:val="az-Latn-AZ"/>
        </w:rPr>
        <w:t>rejimin, qruntun geo</w:t>
      </w:r>
      <w:r w:rsidR="001110D4">
        <w:rPr>
          <w:lang w:val="az-Latn-AZ"/>
        </w:rPr>
        <w:t>-</w:t>
      </w:r>
      <w:r w:rsidR="0031688B" w:rsidRPr="000A04ED">
        <w:rPr>
          <w:lang w:val="az-Latn-AZ"/>
        </w:rPr>
        <w:t>loji və dəniz dibinin geomorfoloji xüsusiyyətləri ilə deyil, ancaq dibdəki neft-qazdaşıyan horizontallarla seçilir. Bununla əlaqədar olaraq estakadalar açıq dənizdə, müxtəlif</w:t>
      </w:r>
      <w:r w:rsidR="0075007B">
        <w:rPr>
          <w:lang w:val="az-Latn-AZ"/>
        </w:rPr>
        <w:t xml:space="preserve"> </w:t>
      </w:r>
      <w:r w:rsidR="0031688B" w:rsidRPr="000A04ED">
        <w:rPr>
          <w:lang w:val="az-Latn-AZ"/>
        </w:rPr>
        <w:t>şəraitlərdə quraşdırılır.</w:t>
      </w:r>
    </w:p>
    <w:p w:rsidR="0031688B" w:rsidRPr="000A04ED" w:rsidRDefault="0031688B" w:rsidP="002E2432">
      <w:pPr>
        <w:autoSpaceDE w:val="0"/>
        <w:autoSpaceDN w:val="0"/>
        <w:adjustRightInd w:val="0"/>
        <w:ind w:firstLine="709"/>
        <w:jc w:val="both"/>
        <w:rPr>
          <w:lang w:val="az-Latn-AZ"/>
        </w:rPr>
      </w:pPr>
      <w:r w:rsidRPr="000A04ED">
        <w:rPr>
          <w:lang w:val="az-Latn-AZ"/>
        </w:rPr>
        <w:t>Estakada tipli qurğular neft və qazın çıxarılması ilə bağlı ol</w:t>
      </w:r>
      <w:r w:rsidR="0075007B">
        <w:rPr>
          <w:lang w:val="az-Latn-AZ"/>
        </w:rPr>
        <w:t xml:space="preserve">araq əsas texnoloji proseslərin </w:t>
      </w:r>
      <w:r w:rsidRPr="000A04ED">
        <w:rPr>
          <w:lang w:val="az-Latn-AZ"/>
        </w:rPr>
        <w:t>aparılmasını təmin etməlidir. Dəniz estakadaları körpü tipli mühəndis qurğularıdır və esta</w:t>
      </w:r>
      <w:r w:rsidR="001110D4">
        <w:rPr>
          <w:lang w:val="az-Latn-AZ"/>
        </w:rPr>
        <w:t>-</w:t>
      </w:r>
      <w:r w:rsidRPr="000A04ED">
        <w:rPr>
          <w:lang w:val="az-Latn-AZ"/>
        </w:rPr>
        <w:t>kadayanı</w:t>
      </w:r>
      <w:r w:rsidR="0075007B">
        <w:rPr>
          <w:lang w:val="az-Latn-AZ"/>
        </w:rPr>
        <w:t xml:space="preserve"> </w:t>
      </w:r>
      <w:r w:rsidRPr="000A04ED">
        <w:rPr>
          <w:lang w:val="az-Latn-AZ"/>
        </w:rPr>
        <w:t>meydançalarla dəniz neft-qaz mədənləri arasında və digər obyektləri arasında nəqliyyat əlaqəsinə</w:t>
      </w:r>
      <w:r w:rsidR="0075007B">
        <w:rPr>
          <w:lang w:val="az-Latn-AZ"/>
        </w:rPr>
        <w:t xml:space="preserve"> </w:t>
      </w:r>
      <w:r w:rsidRPr="000A04ED">
        <w:rPr>
          <w:lang w:val="az-Latn-AZ"/>
        </w:rPr>
        <w:t>xidmət edir. Esta</w:t>
      </w:r>
      <w:r w:rsidR="001110D4">
        <w:rPr>
          <w:lang w:val="az-Latn-AZ"/>
        </w:rPr>
        <w:t>-</w:t>
      </w:r>
      <w:r w:rsidRPr="000A04ED">
        <w:rPr>
          <w:lang w:val="az-Latn-AZ"/>
        </w:rPr>
        <w:t>kada boyunca müxtəlif istiqamətli texnoloji boru kəmərləri, elektrik xətləri, telefon</w:t>
      </w:r>
      <w:r w:rsidR="005B1F4F">
        <w:rPr>
          <w:lang w:val="az-Latn-AZ"/>
        </w:rPr>
        <w:t xml:space="preserve"> </w:t>
      </w:r>
      <w:r w:rsidRPr="000A04ED">
        <w:rPr>
          <w:lang w:val="az-Latn-AZ"/>
        </w:rPr>
        <w:t>əlaqəsi yerləşdirilir. Nəqliyyat esta</w:t>
      </w:r>
      <w:r w:rsidR="001110D4">
        <w:rPr>
          <w:lang w:val="az-Latn-AZ"/>
        </w:rPr>
        <w:t>-</w:t>
      </w:r>
      <w:r w:rsidRPr="000A04ED">
        <w:rPr>
          <w:lang w:val="az-Latn-AZ"/>
        </w:rPr>
        <w:t>kadasının gediş hissəsinin kənarlarında müxtəlif sayda quyuların</w:t>
      </w:r>
      <w:r w:rsidR="005B1F4F">
        <w:rPr>
          <w:lang w:val="az-Latn-AZ"/>
        </w:rPr>
        <w:t xml:space="preserve"> </w:t>
      </w:r>
      <w:r w:rsidRPr="000A04ED">
        <w:rPr>
          <w:lang w:val="az-Latn-AZ"/>
        </w:rPr>
        <w:t>qazılması üçün başqa istehsal, mədəni məişət və dəniz neft-qaz mədənlərinin başqa obyektlərinin</w:t>
      </w:r>
      <w:r w:rsidR="005B1F4F">
        <w:rPr>
          <w:lang w:val="az-Latn-AZ"/>
        </w:rPr>
        <w:t xml:space="preserve"> </w:t>
      </w:r>
      <w:r w:rsidRPr="000A04ED">
        <w:rPr>
          <w:lang w:val="az-Latn-AZ"/>
        </w:rPr>
        <w:t>yerləşdirilməsi üçün xüsusi meydançalar montaj edilir.</w:t>
      </w:r>
    </w:p>
    <w:p w:rsidR="0031688B" w:rsidRPr="000A04ED" w:rsidRDefault="0031688B" w:rsidP="002E2432">
      <w:pPr>
        <w:autoSpaceDE w:val="0"/>
        <w:autoSpaceDN w:val="0"/>
        <w:adjustRightInd w:val="0"/>
        <w:ind w:firstLine="709"/>
        <w:jc w:val="both"/>
        <w:rPr>
          <w:lang w:val="az-Latn-AZ"/>
        </w:rPr>
      </w:pPr>
      <w:r w:rsidRPr="000A04ED">
        <w:rPr>
          <w:lang w:val="az-Latn-AZ"/>
        </w:rPr>
        <w:t>Estakadanın ümumi konst</w:t>
      </w:r>
      <w:r w:rsidR="005B1F4F">
        <w:rPr>
          <w:lang w:val="az-Latn-AZ"/>
        </w:rPr>
        <w:t>ruktiv sxemi bir-birindən tempe</w:t>
      </w:r>
      <w:r w:rsidRPr="000A04ED">
        <w:rPr>
          <w:lang w:val="az-Latn-AZ"/>
        </w:rPr>
        <w:t xml:space="preserve">ratur tikişləri ilə ayrılır (şəkil </w:t>
      </w:r>
      <w:r w:rsidR="00950E72" w:rsidRPr="000A04ED">
        <w:rPr>
          <w:lang w:val="az-Latn-AZ"/>
        </w:rPr>
        <w:t>2</w:t>
      </w:r>
      <w:r w:rsidRPr="000A04ED">
        <w:rPr>
          <w:lang w:val="az-Latn-AZ"/>
        </w:rPr>
        <w:t>.</w:t>
      </w:r>
      <w:r w:rsidR="00950E72" w:rsidRPr="000A04ED">
        <w:rPr>
          <w:lang w:val="az-Latn-AZ"/>
        </w:rPr>
        <w:t>4</w:t>
      </w:r>
      <w:r w:rsidRPr="000A04ED">
        <w:rPr>
          <w:lang w:val="az-Latn-AZ"/>
        </w:rPr>
        <w:t>).</w:t>
      </w:r>
    </w:p>
    <w:p w:rsidR="0031688B" w:rsidRPr="000A04ED" w:rsidRDefault="0031688B" w:rsidP="002E2432">
      <w:pPr>
        <w:autoSpaceDE w:val="0"/>
        <w:autoSpaceDN w:val="0"/>
        <w:adjustRightInd w:val="0"/>
        <w:ind w:firstLine="709"/>
        <w:jc w:val="both"/>
        <w:rPr>
          <w:lang w:val="az-Latn-AZ"/>
        </w:rPr>
      </w:pPr>
      <w:r w:rsidRPr="000A04ED">
        <w:rPr>
          <w:lang w:val="az-Latn-AZ"/>
        </w:rPr>
        <w:t xml:space="preserve">Uzunluğu </w:t>
      </w:r>
      <w:r w:rsidRPr="000A04ED">
        <w:rPr>
          <w:iCs/>
          <w:lang w:val="az-Latn-AZ"/>
        </w:rPr>
        <w:t>112 m</w:t>
      </w:r>
      <w:r w:rsidRPr="000A04ED">
        <w:rPr>
          <w:i/>
          <w:iCs/>
          <w:lang w:val="az-Latn-AZ"/>
        </w:rPr>
        <w:t xml:space="preserve"> </w:t>
      </w:r>
      <w:r w:rsidRPr="000A04ED">
        <w:rPr>
          <w:lang w:val="az-Latn-AZ"/>
        </w:rPr>
        <w:t>- ə yaxın müstəqil sahələr şəklində həll edilir və onlar çox</w:t>
      </w:r>
      <w:r w:rsidR="005B1F4F">
        <w:rPr>
          <w:lang w:val="az-Latn-AZ"/>
        </w:rPr>
        <w:t xml:space="preserve">aşırımlı tir sistemini </w:t>
      </w:r>
      <w:r w:rsidRPr="000A04ED">
        <w:rPr>
          <w:lang w:val="az-Latn-AZ"/>
        </w:rPr>
        <w:t>yaradır. Nəqliyyat estaka</w:t>
      </w:r>
      <w:r w:rsidR="001110D4">
        <w:rPr>
          <w:lang w:val="az-Latn-AZ"/>
        </w:rPr>
        <w:t>-</w:t>
      </w:r>
      <w:r w:rsidRPr="000A04ED">
        <w:rPr>
          <w:lang w:val="az-Latn-AZ"/>
        </w:rPr>
        <w:t>dasının əsas konstruktiv elementləri çoxaşırımlı tikililər və da</w:t>
      </w:r>
      <w:r w:rsidR="001110D4">
        <w:rPr>
          <w:lang w:val="az-Latn-AZ"/>
        </w:rPr>
        <w:t>-</w:t>
      </w:r>
      <w:r w:rsidRPr="000A04ED">
        <w:rPr>
          <w:lang w:val="az-Latn-AZ"/>
        </w:rPr>
        <w:t>yaqlardır.</w:t>
      </w:r>
    </w:p>
    <w:p w:rsidR="002D0557" w:rsidRPr="000A04ED" w:rsidRDefault="005B1F4F" w:rsidP="002E2432">
      <w:pPr>
        <w:autoSpaceDE w:val="0"/>
        <w:autoSpaceDN w:val="0"/>
        <w:adjustRightInd w:val="0"/>
        <w:ind w:firstLine="709"/>
        <w:jc w:val="both"/>
        <w:rPr>
          <w:lang w:val="az-Latn-AZ"/>
        </w:rPr>
      </w:pPr>
      <w:r>
        <w:rPr>
          <w:lang w:val="az-Latn-AZ"/>
        </w:rPr>
        <w:t>Çox</w:t>
      </w:r>
      <w:r w:rsidR="0031688B" w:rsidRPr="000A04ED">
        <w:rPr>
          <w:lang w:val="az-Latn-AZ"/>
        </w:rPr>
        <w:t>aşırımlı tikililər metal konstruksiyalı, ağac və ya dəmir - beton döşəmədən ibarətdir. Fermanın</w:t>
      </w:r>
      <w:r>
        <w:rPr>
          <w:lang w:val="az-Latn-AZ"/>
        </w:rPr>
        <w:t xml:space="preserve"> </w:t>
      </w:r>
      <w:r w:rsidR="0031688B" w:rsidRPr="000A04ED">
        <w:rPr>
          <w:lang w:val="az-Latn-AZ"/>
        </w:rPr>
        <w:t xml:space="preserve">uzunluğu tikinti estakadasının aqreqatının addımından asılıdır və hal - hazırda </w:t>
      </w:r>
      <w:r w:rsidR="0031688B" w:rsidRPr="005B1F4F">
        <w:rPr>
          <w:iCs/>
          <w:lang w:val="az-Latn-AZ"/>
        </w:rPr>
        <w:t>20 m</w:t>
      </w:r>
      <w:r w:rsidR="0031688B" w:rsidRPr="000A04ED">
        <w:rPr>
          <w:i/>
          <w:iCs/>
          <w:lang w:val="az-Latn-AZ"/>
        </w:rPr>
        <w:t xml:space="preserve"> </w:t>
      </w:r>
      <w:r w:rsidR="0031688B" w:rsidRPr="000A04ED">
        <w:rPr>
          <w:lang w:val="az-Latn-AZ"/>
        </w:rPr>
        <w:t>- ə bərabər</w:t>
      </w:r>
      <w:r>
        <w:rPr>
          <w:lang w:val="az-Latn-AZ"/>
        </w:rPr>
        <w:t xml:space="preserve"> </w:t>
      </w:r>
      <w:r w:rsidR="0031688B" w:rsidRPr="000A04ED">
        <w:rPr>
          <w:lang w:val="az-Latn-AZ"/>
        </w:rPr>
        <w:t>götürülür.</w:t>
      </w:r>
    </w:p>
    <w:p w:rsidR="002D0557" w:rsidRDefault="002D0557" w:rsidP="002E2432">
      <w:pPr>
        <w:autoSpaceDE w:val="0"/>
        <w:autoSpaceDN w:val="0"/>
        <w:adjustRightInd w:val="0"/>
        <w:ind w:firstLine="709"/>
        <w:jc w:val="both"/>
        <w:rPr>
          <w:lang w:val="az-Latn-AZ"/>
        </w:rPr>
      </w:pPr>
      <w:r>
        <w:rPr>
          <w:lang w:val="az-Latn-AZ"/>
        </w:rPr>
        <w:t xml:space="preserve"> </w:t>
      </w:r>
      <w:r w:rsidRPr="000A04ED">
        <w:rPr>
          <w:lang w:val="az-Latn-AZ"/>
        </w:rPr>
        <w:t>Körpü tipli dəniz neft-qaz mədən hidrotexniki qu</w:t>
      </w:r>
      <w:r>
        <w:rPr>
          <w:lang w:val="az-Latn-AZ"/>
        </w:rPr>
        <w:t xml:space="preserve">rğular estakada və estakadayanı </w:t>
      </w:r>
      <w:r w:rsidRPr="000A04ED">
        <w:rPr>
          <w:lang w:val="az-Latn-AZ"/>
        </w:rPr>
        <w:t>meydançalardan ibarətdir. Qeyd etmək lazımdır ki, bu konstruksiyaların hər biri yarım qruplara</w:t>
      </w:r>
      <w:r>
        <w:rPr>
          <w:lang w:val="az-Latn-AZ"/>
        </w:rPr>
        <w:t xml:space="preserve"> </w:t>
      </w:r>
      <w:r w:rsidRPr="000A04ED">
        <w:rPr>
          <w:lang w:val="az-Latn-AZ"/>
        </w:rPr>
        <w:t>ayrılır və konstruktiv hesablamalara görə fərqlənirlər.</w:t>
      </w:r>
    </w:p>
    <w:p w:rsidR="00594DF4" w:rsidRPr="000A04ED" w:rsidRDefault="00594DF4" w:rsidP="00594DF4">
      <w:pPr>
        <w:autoSpaceDE w:val="0"/>
        <w:autoSpaceDN w:val="0"/>
        <w:adjustRightInd w:val="0"/>
        <w:ind w:firstLine="709"/>
        <w:jc w:val="both"/>
        <w:rPr>
          <w:lang w:val="az-Latn-AZ"/>
        </w:rPr>
      </w:pPr>
      <w:r w:rsidRPr="000A04ED">
        <w:rPr>
          <w:lang w:val="az-Latn-AZ"/>
        </w:rPr>
        <w:lastRenderedPageBreak/>
        <w:t>Estakada tipli dəniz neft - qaz mədən hidrotexniki qurğular</w:t>
      </w:r>
      <w:r>
        <w:rPr>
          <w:lang w:val="az-Latn-AZ"/>
        </w:rPr>
        <w:t xml:space="preserve">ın konstruksiyalarını aşağıdakı </w:t>
      </w:r>
      <w:r w:rsidRPr="000A04ED">
        <w:rPr>
          <w:lang w:val="az-Latn-AZ"/>
        </w:rPr>
        <w:t>yarımqruplara ayırmaq olar:</w:t>
      </w:r>
    </w:p>
    <w:p w:rsidR="00594DF4" w:rsidRDefault="00594DF4" w:rsidP="00594DF4">
      <w:pPr>
        <w:autoSpaceDE w:val="0"/>
        <w:autoSpaceDN w:val="0"/>
        <w:adjustRightInd w:val="0"/>
        <w:ind w:firstLine="709"/>
        <w:jc w:val="both"/>
        <w:rPr>
          <w:lang w:val="az-Latn-AZ"/>
        </w:rPr>
      </w:pPr>
      <w:r>
        <w:rPr>
          <w:lang w:val="az-Latn-AZ"/>
        </w:rPr>
        <w:t>1-</w:t>
      </w:r>
      <w:r w:rsidRPr="000A04ED">
        <w:rPr>
          <w:lang w:val="az-Latn-AZ"/>
        </w:rPr>
        <w:t>hesablama sxeminə görə</w:t>
      </w:r>
      <w:r>
        <w:rPr>
          <w:lang w:val="az-Latn-AZ"/>
        </w:rPr>
        <w:t>:</w:t>
      </w:r>
    </w:p>
    <w:p w:rsidR="00594DF4" w:rsidRDefault="00594DF4" w:rsidP="00594DF4">
      <w:pPr>
        <w:autoSpaceDE w:val="0"/>
        <w:autoSpaceDN w:val="0"/>
        <w:adjustRightInd w:val="0"/>
        <w:ind w:firstLine="709"/>
        <w:jc w:val="both"/>
        <w:rPr>
          <w:lang w:val="az-Latn-AZ"/>
        </w:rPr>
      </w:pPr>
      <w:r>
        <w:rPr>
          <w:lang w:val="az-Latn-AZ"/>
        </w:rPr>
        <w:t>1.1</w:t>
      </w:r>
      <w:r w:rsidRPr="000A04ED">
        <w:rPr>
          <w:lang w:val="az-Latn-AZ"/>
        </w:rPr>
        <w:t xml:space="preserve">-kəsikli tirlər, </w:t>
      </w:r>
    </w:p>
    <w:p w:rsidR="00594DF4" w:rsidRDefault="00594DF4" w:rsidP="00594DF4">
      <w:pPr>
        <w:autoSpaceDE w:val="0"/>
        <w:autoSpaceDN w:val="0"/>
        <w:adjustRightInd w:val="0"/>
        <w:ind w:firstLine="709"/>
        <w:jc w:val="both"/>
        <w:rPr>
          <w:lang w:val="az-Latn-AZ"/>
        </w:rPr>
      </w:pPr>
      <w:r>
        <w:rPr>
          <w:lang w:val="az-Latn-AZ"/>
        </w:rPr>
        <w:t>1.2-</w:t>
      </w:r>
      <w:r w:rsidRPr="000A04ED">
        <w:rPr>
          <w:lang w:val="az-Latn-AZ"/>
        </w:rPr>
        <w:t xml:space="preserve">konsollu tirlər, </w:t>
      </w:r>
    </w:p>
    <w:p w:rsidR="00594DF4" w:rsidRPr="000A04ED" w:rsidRDefault="00594DF4" w:rsidP="00594DF4">
      <w:pPr>
        <w:autoSpaceDE w:val="0"/>
        <w:autoSpaceDN w:val="0"/>
        <w:adjustRightInd w:val="0"/>
        <w:ind w:firstLine="709"/>
        <w:jc w:val="both"/>
        <w:rPr>
          <w:lang w:val="az-Latn-AZ"/>
        </w:rPr>
      </w:pPr>
      <w:r>
        <w:rPr>
          <w:lang w:val="az-Latn-AZ"/>
        </w:rPr>
        <w:t>1.3-</w:t>
      </w:r>
      <w:r w:rsidRPr="000A04ED">
        <w:rPr>
          <w:lang w:val="az-Latn-AZ"/>
        </w:rPr>
        <w:t>asılı konsollu;</w:t>
      </w:r>
    </w:p>
    <w:p w:rsidR="00594DF4" w:rsidRDefault="00594DF4" w:rsidP="00594DF4">
      <w:pPr>
        <w:autoSpaceDE w:val="0"/>
        <w:autoSpaceDN w:val="0"/>
        <w:adjustRightInd w:val="0"/>
        <w:ind w:firstLine="709"/>
        <w:jc w:val="both"/>
        <w:rPr>
          <w:lang w:val="az-Latn-AZ"/>
        </w:rPr>
      </w:pPr>
      <w:r>
        <w:rPr>
          <w:lang w:val="az-Latn-AZ"/>
        </w:rPr>
        <w:t>2-montaj texnolojiyasına görə:</w:t>
      </w:r>
    </w:p>
    <w:p w:rsidR="00594DF4" w:rsidRDefault="00594DF4" w:rsidP="00594DF4">
      <w:pPr>
        <w:autoSpaceDE w:val="0"/>
        <w:autoSpaceDN w:val="0"/>
        <w:adjustRightInd w:val="0"/>
        <w:ind w:firstLine="709"/>
        <w:jc w:val="both"/>
        <w:rPr>
          <w:lang w:val="az-Latn-AZ"/>
        </w:rPr>
      </w:pPr>
      <w:r>
        <w:rPr>
          <w:lang w:val="az-Latn-AZ"/>
        </w:rPr>
        <w:t>2.1-</w:t>
      </w:r>
      <w:r w:rsidRPr="000A04ED">
        <w:rPr>
          <w:lang w:val="az-Latn-AZ"/>
        </w:rPr>
        <w:t>iri bloklu,</w:t>
      </w:r>
    </w:p>
    <w:p w:rsidR="00594DF4" w:rsidRPr="000A04ED" w:rsidRDefault="00594DF4" w:rsidP="00594DF4">
      <w:pPr>
        <w:autoSpaceDE w:val="0"/>
        <w:autoSpaceDN w:val="0"/>
        <w:adjustRightInd w:val="0"/>
        <w:ind w:firstLine="709"/>
        <w:jc w:val="both"/>
        <w:rPr>
          <w:lang w:val="az-Latn-AZ"/>
        </w:rPr>
      </w:pPr>
      <w:r>
        <w:rPr>
          <w:lang w:val="az-Latn-AZ"/>
        </w:rPr>
        <w:t>2.2-</w:t>
      </w:r>
      <w:r w:rsidRPr="000A04ED">
        <w:rPr>
          <w:lang w:val="az-Latn-AZ"/>
        </w:rPr>
        <w:t xml:space="preserve"> kiçik konstruksiyalı.</w:t>
      </w:r>
    </w:p>
    <w:p w:rsidR="00594DF4" w:rsidRPr="000A04ED" w:rsidRDefault="00594DF4" w:rsidP="002E2432">
      <w:pPr>
        <w:autoSpaceDE w:val="0"/>
        <w:autoSpaceDN w:val="0"/>
        <w:adjustRightInd w:val="0"/>
        <w:ind w:firstLine="709"/>
        <w:jc w:val="both"/>
        <w:rPr>
          <w:lang w:val="az-Latn-AZ"/>
        </w:rPr>
      </w:pPr>
    </w:p>
    <w:p w:rsidR="0031688B" w:rsidRPr="000A04ED" w:rsidRDefault="008E6BE6" w:rsidP="002E2432">
      <w:pPr>
        <w:autoSpaceDE w:val="0"/>
        <w:autoSpaceDN w:val="0"/>
        <w:adjustRightInd w:val="0"/>
        <w:ind w:firstLine="709"/>
        <w:jc w:val="both"/>
        <w:rPr>
          <w:b/>
          <w:bCs/>
          <w:i/>
          <w:iCs/>
          <w:lang w:val="az-Latn-AZ"/>
        </w:rPr>
      </w:pPr>
      <w:r w:rsidRPr="000A04ED">
        <w:rPr>
          <w:noProof/>
          <w:lang w:val="en-US" w:eastAsia="en-US"/>
        </w:rPr>
        <w:drawing>
          <wp:anchor distT="0" distB="0" distL="114300" distR="114300" simplePos="0" relativeHeight="251571712" behindDoc="1" locked="0" layoutInCell="1" allowOverlap="1" wp14:anchorId="3A387B55" wp14:editId="23E02EA4">
            <wp:simplePos x="0" y="0"/>
            <wp:positionH relativeFrom="column">
              <wp:posOffset>485140</wp:posOffset>
            </wp:positionH>
            <wp:positionV relativeFrom="paragraph">
              <wp:posOffset>31115</wp:posOffset>
            </wp:positionV>
            <wp:extent cx="3251835" cy="1757045"/>
            <wp:effectExtent l="0" t="0" r="5715" b="0"/>
            <wp:wrapTight wrapText="bothSides">
              <wp:wrapPolygon edited="0">
                <wp:start x="0" y="0"/>
                <wp:lineTo x="0" y="21311"/>
                <wp:lineTo x="21511" y="21311"/>
                <wp:lineTo x="21511"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51835" cy="1757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FE24B5" w:rsidRPr="000A04ED" w:rsidRDefault="00FE24B5" w:rsidP="002E2432">
      <w:pPr>
        <w:autoSpaceDE w:val="0"/>
        <w:autoSpaceDN w:val="0"/>
        <w:adjustRightInd w:val="0"/>
        <w:ind w:firstLine="709"/>
        <w:jc w:val="both"/>
        <w:rPr>
          <w:bCs/>
          <w:iCs/>
          <w:lang w:val="az-Latn-AZ"/>
        </w:rPr>
      </w:pPr>
    </w:p>
    <w:p w:rsidR="0031688B" w:rsidRPr="000A04ED" w:rsidRDefault="0031688B" w:rsidP="002E2432">
      <w:pPr>
        <w:autoSpaceDE w:val="0"/>
        <w:autoSpaceDN w:val="0"/>
        <w:adjustRightInd w:val="0"/>
        <w:ind w:firstLine="709"/>
        <w:jc w:val="center"/>
        <w:rPr>
          <w:bCs/>
          <w:iCs/>
          <w:lang w:val="az-Latn-AZ"/>
        </w:rPr>
      </w:pPr>
      <w:r w:rsidRPr="000A04ED">
        <w:rPr>
          <w:bCs/>
          <w:iCs/>
          <w:lang w:val="az-Latn-AZ"/>
        </w:rPr>
        <w:t xml:space="preserve">Şəkil </w:t>
      </w:r>
      <w:r w:rsidR="00950E72" w:rsidRPr="000A04ED">
        <w:rPr>
          <w:bCs/>
          <w:iCs/>
          <w:lang w:val="az-Latn-AZ"/>
        </w:rPr>
        <w:t>2</w:t>
      </w:r>
      <w:r w:rsidRPr="000A04ED">
        <w:rPr>
          <w:bCs/>
          <w:iCs/>
          <w:lang w:val="az-Latn-AZ"/>
        </w:rPr>
        <w:t>.</w:t>
      </w:r>
      <w:r w:rsidR="00950E72" w:rsidRPr="000A04ED">
        <w:rPr>
          <w:bCs/>
          <w:iCs/>
          <w:lang w:val="az-Latn-AZ"/>
        </w:rPr>
        <w:t>4</w:t>
      </w:r>
      <w:r w:rsidRPr="000A04ED">
        <w:rPr>
          <w:bCs/>
          <w:iCs/>
          <w:lang w:val="az-Latn-AZ"/>
        </w:rPr>
        <w:t>. Dəniz estakadasının sxemi</w:t>
      </w:r>
    </w:p>
    <w:p w:rsidR="001110D4" w:rsidRDefault="001110D4" w:rsidP="002E2432">
      <w:pPr>
        <w:autoSpaceDE w:val="0"/>
        <w:autoSpaceDN w:val="0"/>
        <w:adjustRightInd w:val="0"/>
        <w:ind w:firstLine="709"/>
        <w:jc w:val="both"/>
        <w:rPr>
          <w:lang w:val="az-Latn-AZ"/>
        </w:rPr>
      </w:pPr>
    </w:p>
    <w:p w:rsidR="00020E7B" w:rsidRPr="000A04ED" w:rsidRDefault="0031688B" w:rsidP="002E2432">
      <w:pPr>
        <w:autoSpaceDE w:val="0"/>
        <w:autoSpaceDN w:val="0"/>
        <w:adjustRightInd w:val="0"/>
        <w:ind w:firstLine="709"/>
        <w:jc w:val="both"/>
        <w:rPr>
          <w:lang w:val="az-Latn-AZ"/>
        </w:rPr>
      </w:pPr>
      <w:r w:rsidRPr="000A04ED">
        <w:rPr>
          <w:lang w:val="az-Latn-AZ"/>
        </w:rPr>
        <w:t>Estakadalar coğrafi şəraitdən, yəni sahildən uzaqda yerl</w:t>
      </w:r>
      <w:r w:rsidR="005B1F4F">
        <w:rPr>
          <w:lang w:val="az-Latn-AZ"/>
        </w:rPr>
        <w:t xml:space="preserve">əşməsindən asılı olaraq, dəniz </w:t>
      </w:r>
      <w:r w:rsidRPr="000A04ED">
        <w:rPr>
          <w:lang w:val="az-Latn-AZ"/>
        </w:rPr>
        <w:t>neft - qaz mədən obyektlərini sahillə əlaqələndirən sah</w:t>
      </w:r>
      <w:r w:rsidR="005B1F4F">
        <w:rPr>
          <w:lang w:val="az-Latn-AZ"/>
        </w:rPr>
        <w:t xml:space="preserve">ilyanı hidrotexniki qurğulardan </w:t>
      </w:r>
      <w:r w:rsidR="008E6BE6" w:rsidRPr="000A04ED">
        <w:rPr>
          <w:lang w:val="az-Latn-AZ"/>
        </w:rPr>
        <w:t>ibarət</w:t>
      </w:r>
      <w:r w:rsidR="003B0A63">
        <w:rPr>
          <w:lang w:val="az-Latn-AZ"/>
        </w:rPr>
        <w:t>-</w:t>
      </w:r>
      <w:r w:rsidR="008E6BE6" w:rsidRPr="000A04ED">
        <w:rPr>
          <w:lang w:val="az-Latn-AZ"/>
        </w:rPr>
        <w:t>dir.</w:t>
      </w:r>
    </w:p>
    <w:p w:rsidR="008E6BE6" w:rsidRPr="000A04ED" w:rsidRDefault="008E6BE6" w:rsidP="002E2432">
      <w:pPr>
        <w:autoSpaceDE w:val="0"/>
        <w:autoSpaceDN w:val="0"/>
        <w:adjustRightInd w:val="0"/>
        <w:ind w:firstLine="709"/>
        <w:jc w:val="both"/>
        <w:rPr>
          <w:lang w:val="az-Latn-AZ"/>
        </w:rPr>
      </w:pPr>
    </w:p>
    <w:p w:rsidR="0031688B" w:rsidRPr="000A04ED" w:rsidRDefault="00A415AE" w:rsidP="002E2432">
      <w:pPr>
        <w:autoSpaceDE w:val="0"/>
        <w:autoSpaceDN w:val="0"/>
        <w:adjustRightInd w:val="0"/>
        <w:ind w:firstLine="709"/>
        <w:jc w:val="both"/>
        <w:rPr>
          <w:b/>
          <w:bCs/>
          <w:iCs/>
          <w:lang w:val="az-Latn-AZ"/>
        </w:rPr>
      </w:pPr>
      <w:r w:rsidRPr="000A04ED">
        <w:rPr>
          <w:b/>
          <w:bCs/>
          <w:iCs/>
          <w:lang w:val="az-Latn-AZ"/>
        </w:rPr>
        <w:t>2.</w:t>
      </w:r>
      <w:r w:rsidR="00FE24B5" w:rsidRPr="000A04ED">
        <w:rPr>
          <w:b/>
          <w:bCs/>
          <w:iCs/>
          <w:lang w:val="az-Latn-AZ"/>
        </w:rPr>
        <w:t>21.</w:t>
      </w:r>
      <w:r w:rsidR="0031688B" w:rsidRPr="000A04ED">
        <w:rPr>
          <w:b/>
          <w:bCs/>
          <w:iCs/>
          <w:lang w:val="az-Latn-AZ"/>
        </w:rPr>
        <w:t>D</w:t>
      </w:r>
      <w:r w:rsidR="00FE24B5" w:rsidRPr="000A04ED">
        <w:rPr>
          <w:b/>
          <w:bCs/>
          <w:iCs/>
          <w:lang w:val="az-Latn-AZ"/>
        </w:rPr>
        <w:t>ərin dəniz iri bloklu stasionar əsaslı S.A.Orucovun konstruksiyasi</w:t>
      </w:r>
    </w:p>
    <w:p w:rsidR="00A415AE" w:rsidRPr="000A04ED" w:rsidRDefault="00A415AE" w:rsidP="002E2432">
      <w:pPr>
        <w:autoSpaceDE w:val="0"/>
        <w:autoSpaceDN w:val="0"/>
        <w:adjustRightInd w:val="0"/>
        <w:ind w:firstLine="709"/>
        <w:jc w:val="both"/>
        <w:rPr>
          <w:lang w:val="az-Latn-AZ"/>
        </w:rPr>
      </w:pPr>
    </w:p>
    <w:p w:rsidR="00FE24B5" w:rsidRPr="000A04ED" w:rsidRDefault="00FE24B5" w:rsidP="002E2432">
      <w:pPr>
        <w:autoSpaceDE w:val="0"/>
        <w:autoSpaceDN w:val="0"/>
        <w:adjustRightInd w:val="0"/>
        <w:ind w:firstLine="709"/>
        <w:jc w:val="both"/>
        <w:rPr>
          <w:lang w:val="az-Latn-AZ"/>
        </w:rPr>
      </w:pPr>
      <w:r w:rsidRPr="000A04ED">
        <w:rPr>
          <w:lang w:val="az-Latn-AZ"/>
        </w:rPr>
        <w:t xml:space="preserve"> S.A. Orucovun konstruksiyasının əsasları</w:t>
      </w:r>
      <w:r w:rsidR="00210852">
        <w:rPr>
          <w:lang w:val="az-Latn-AZ"/>
        </w:rPr>
        <w:t xml:space="preserve"> </w:t>
      </w:r>
      <w:r w:rsidRPr="000A04ED">
        <w:rPr>
          <w:lang w:val="az-Latn-AZ"/>
        </w:rPr>
        <w:t xml:space="preserve">dəniz sahilində hazırlanır və dənizin </w:t>
      </w:r>
      <w:r w:rsidRPr="000A04ED">
        <w:rPr>
          <w:iCs/>
          <w:lang w:val="az-Latn-AZ"/>
        </w:rPr>
        <w:t>60 m</w:t>
      </w:r>
      <w:r w:rsidRPr="000A04ED">
        <w:rPr>
          <w:i/>
          <w:iCs/>
          <w:lang w:val="az-Latn-AZ"/>
        </w:rPr>
        <w:t xml:space="preserve"> </w:t>
      </w:r>
      <w:r w:rsidRPr="000A04ED">
        <w:rPr>
          <w:lang w:val="az-Latn-AZ"/>
        </w:rPr>
        <w:t>qədər dərinliyində</w:t>
      </w:r>
      <w:r w:rsidR="00210852">
        <w:rPr>
          <w:lang w:val="az-Latn-AZ"/>
        </w:rPr>
        <w:t xml:space="preserve"> </w:t>
      </w:r>
      <w:r w:rsidRPr="000A04ED">
        <w:rPr>
          <w:lang w:val="az-Latn-AZ"/>
        </w:rPr>
        <w:t>quraş</w:t>
      </w:r>
      <w:r w:rsidR="00C462C0">
        <w:rPr>
          <w:lang w:val="az-Latn-AZ"/>
        </w:rPr>
        <w:t>-</w:t>
      </w:r>
      <w:r w:rsidRPr="000A04ED">
        <w:rPr>
          <w:lang w:val="az-Latn-AZ"/>
        </w:rPr>
        <w:lastRenderedPageBreak/>
        <w:t xml:space="preserve">dırılır. Bu platformalardan dərinliyi </w:t>
      </w:r>
      <w:r w:rsidRPr="000A04ED">
        <w:rPr>
          <w:iCs/>
          <w:lang w:val="az-Latn-AZ"/>
        </w:rPr>
        <w:t>4000 m</w:t>
      </w:r>
      <w:r w:rsidRPr="000A04ED">
        <w:rPr>
          <w:i/>
          <w:iCs/>
          <w:lang w:val="az-Latn-AZ"/>
        </w:rPr>
        <w:t xml:space="preserve"> </w:t>
      </w:r>
      <w:r w:rsidRPr="000A04ED">
        <w:rPr>
          <w:lang w:val="az-Latn-AZ"/>
        </w:rPr>
        <w:t>olan neftqazyataqlarında, quyuların qazılmasında istifadə edilir (şəkil 2.5).</w:t>
      </w:r>
    </w:p>
    <w:p w:rsidR="00FE24B5" w:rsidRPr="000A04ED" w:rsidRDefault="00FE24B5" w:rsidP="002E2432">
      <w:pPr>
        <w:autoSpaceDE w:val="0"/>
        <w:autoSpaceDN w:val="0"/>
        <w:adjustRightInd w:val="0"/>
        <w:ind w:firstLine="709"/>
        <w:jc w:val="both"/>
        <w:rPr>
          <w:lang w:val="az-Latn-AZ"/>
        </w:rPr>
      </w:pPr>
      <w:r w:rsidRPr="000A04ED">
        <w:rPr>
          <w:lang w:val="az-Latn-AZ"/>
        </w:rPr>
        <w:t>Belə konstruksiyanın qabariti qaz</w:t>
      </w:r>
      <w:r w:rsidR="00210852">
        <w:rPr>
          <w:lang w:val="az-Latn-AZ"/>
        </w:rPr>
        <w:t>ı</w:t>
      </w:r>
      <w:r w:rsidRPr="000A04ED">
        <w:rPr>
          <w:lang w:val="az-Latn-AZ"/>
        </w:rPr>
        <w:t>ma avadanlığnı, qaz</w:t>
      </w:r>
      <w:r w:rsidR="00210852">
        <w:rPr>
          <w:lang w:val="az-Latn-AZ"/>
        </w:rPr>
        <w:t>ı</w:t>
      </w:r>
      <w:r w:rsidRPr="000A04ED">
        <w:rPr>
          <w:lang w:val="az-Latn-AZ"/>
        </w:rPr>
        <w:t>ma</w:t>
      </w:r>
      <w:r w:rsidR="00210852">
        <w:rPr>
          <w:lang w:val="az-Latn-AZ"/>
        </w:rPr>
        <w:t xml:space="preserve"> </w:t>
      </w:r>
      <w:r w:rsidRPr="000A04ED">
        <w:rPr>
          <w:lang w:val="az-Latn-AZ"/>
        </w:rPr>
        <w:t>briqadasının istirahəti üçün nəzərdə tutulan binanın və dörd</w:t>
      </w:r>
      <w:r w:rsidR="00210852">
        <w:rPr>
          <w:lang w:val="az-Latn-AZ"/>
        </w:rPr>
        <w:t xml:space="preserve"> </w:t>
      </w:r>
      <w:r w:rsidRPr="000A04ED">
        <w:rPr>
          <w:lang w:val="az-Latn-AZ"/>
        </w:rPr>
        <w:t>quyunun qazılmasının yerləşdirilməsinə imkan verir.</w:t>
      </w:r>
    </w:p>
    <w:p w:rsidR="00FE24B5" w:rsidRPr="000A04ED" w:rsidRDefault="00FE24B5" w:rsidP="002E2432">
      <w:pPr>
        <w:autoSpaceDE w:val="0"/>
        <w:autoSpaceDN w:val="0"/>
        <w:adjustRightInd w:val="0"/>
        <w:ind w:firstLine="709"/>
        <w:jc w:val="both"/>
        <w:rPr>
          <w:lang w:val="az-Latn-AZ"/>
        </w:rPr>
      </w:pPr>
      <w:r w:rsidRPr="000A04ED">
        <w:rPr>
          <w:lang w:val="az-Latn-AZ"/>
        </w:rPr>
        <w:t>Konstruksiya əsas şaquli yükə, həm də küləyin, dalğanın və</w:t>
      </w:r>
      <w:r w:rsidR="00210852">
        <w:rPr>
          <w:lang w:val="az-Latn-AZ"/>
        </w:rPr>
        <w:t xml:space="preserve"> </w:t>
      </w:r>
      <w:r w:rsidRPr="000A04ED">
        <w:rPr>
          <w:lang w:val="az-Latn-AZ"/>
        </w:rPr>
        <w:t>axının təsirindən yaranan üfüqi yükə hesablanımışdır.</w:t>
      </w:r>
    </w:p>
    <w:p w:rsidR="0031688B" w:rsidRPr="000A04ED" w:rsidRDefault="00FE24B5" w:rsidP="002E2432">
      <w:pPr>
        <w:autoSpaceDE w:val="0"/>
        <w:autoSpaceDN w:val="0"/>
        <w:adjustRightInd w:val="0"/>
        <w:ind w:firstLine="709"/>
        <w:jc w:val="both"/>
        <w:rPr>
          <w:b/>
          <w:bCs/>
          <w:i/>
          <w:iCs/>
          <w:lang w:val="az-Latn-AZ"/>
        </w:rPr>
      </w:pPr>
      <w:r w:rsidRPr="000A04ED">
        <w:rPr>
          <w:noProof/>
          <w:lang w:val="en-US" w:eastAsia="en-US"/>
        </w:rPr>
        <w:drawing>
          <wp:anchor distT="0" distB="0" distL="114300" distR="114300" simplePos="0" relativeHeight="251573760" behindDoc="1" locked="0" layoutInCell="1" allowOverlap="1" wp14:anchorId="04DB5068" wp14:editId="6CA865C5">
            <wp:simplePos x="0" y="0"/>
            <wp:positionH relativeFrom="column">
              <wp:posOffset>912249</wp:posOffset>
            </wp:positionH>
            <wp:positionV relativeFrom="paragraph">
              <wp:posOffset>82407</wp:posOffset>
            </wp:positionV>
            <wp:extent cx="1589405" cy="1698625"/>
            <wp:effectExtent l="0" t="0" r="0" b="0"/>
            <wp:wrapTight wrapText="bothSides">
              <wp:wrapPolygon edited="0">
                <wp:start x="0" y="0"/>
                <wp:lineTo x="0" y="21317"/>
                <wp:lineTo x="21229" y="21317"/>
                <wp:lineTo x="21229"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89405" cy="169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8E6BE6" w:rsidP="002E2432">
      <w:pPr>
        <w:autoSpaceDE w:val="0"/>
        <w:autoSpaceDN w:val="0"/>
        <w:adjustRightInd w:val="0"/>
        <w:ind w:firstLine="709"/>
        <w:jc w:val="both"/>
        <w:rPr>
          <w:lang w:val="az-Latn-AZ"/>
        </w:rPr>
      </w:pPr>
      <w:r w:rsidRPr="000A04ED">
        <w:rPr>
          <w:noProof/>
          <w:lang w:val="en-US" w:eastAsia="en-US"/>
        </w:rPr>
        <w:drawing>
          <wp:anchor distT="0" distB="0" distL="114300" distR="114300" simplePos="0" relativeHeight="251576832" behindDoc="1" locked="0" layoutInCell="1" allowOverlap="1" wp14:anchorId="2A9F0DD7" wp14:editId="32E2B7C4">
            <wp:simplePos x="0" y="0"/>
            <wp:positionH relativeFrom="column">
              <wp:posOffset>987425</wp:posOffset>
            </wp:positionH>
            <wp:positionV relativeFrom="paragraph">
              <wp:posOffset>3810</wp:posOffset>
            </wp:positionV>
            <wp:extent cx="1513840" cy="1419225"/>
            <wp:effectExtent l="0" t="0" r="0" b="0"/>
            <wp:wrapTight wrapText="bothSides">
              <wp:wrapPolygon edited="0">
                <wp:start x="0" y="0"/>
                <wp:lineTo x="0" y="21455"/>
                <wp:lineTo x="21201" y="21455"/>
                <wp:lineTo x="21201" y="0"/>
                <wp:lineTo x="0" y="0"/>
              </wp:wrapPolygon>
            </wp:wrapTight>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13840"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FE24B5" w:rsidRPr="000A04ED" w:rsidRDefault="00FE24B5" w:rsidP="002E2432">
      <w:pPr>
        <w:autoSpaceDE w:val="0"/>
        <w:autoSpaceDN w:val="0"/>
        <w:adjustRightInd w:val="0"/>
        <w:ind w:firstLine="709"/>
        <w:jc w:val="both"/>
        <w:rPr>
          <w:b/>
          <w:bCs/>
          <w:i/>
          <w:iCs/>
          <w:lang w:val="az-Latn-AZ"/>
        </w:rPr>
      </w:pPr>
    </w:p>
    <w:p w:rsidR="008E6BE6" w:rsidRPr="000A04ED" w:rsidRDefault="008E6BE6" w:rsidP="002E2432">
      <w:pPr>
        <w:autoSpaceDE w:val="0"/>
        <w:autoSpaceDN w:val="0"/>
        <w:adjustRightInd w:val="0"/>
        <w:ind w:firstLine="709"/>
        <w:jc w:val="both"/>
        <w:rPr>
          <w:bCs/>
          <w:iCs/>
          <w:lang w:val="az-Latn-AZ"/>
        </w:rPr>
      </w:pPr>
    </w:p>
    <w:p w:rsidR="008E6BE6" w:rsidRPr="000A04ED" w:rsidRDefault="008E6BE6" w:rsidP="002E2432">
      <w:pPr>
        <w:autoSpaceDE w:val="0"/>
        <w:autoSpaceDN w:val="0"/>
        <w:adjustRightInd w:val="0"/>
        <w:ind w:firstLine="709"/>
        <w:jc w:val="both"/>
        <w:rPr>
          <w:bCs/>
          <w:iCs/>
          <w:lang w:val="az-Latn-AZ"/>
        </w:rPr>
      </w:pPr>
    </w:p>
    <w:p w:rsidR="008E6BE6" w:rsidRPr="000A04ED" w:rsidRDefault="008E6BE6" w:rsidP="002E2432">
      <w:pPr>
        <w:autoSpaceDE w:val="0"/>
        <w:autoSpaceDN w:val="0"/>
        <w:adjustRightInd w:val="0"/>
        <w:ind w:firstLine="709"/>
        <w:jc w:val="both"/>
        <w:rPr>
          <w:bCs/>
          <w:iCs/>
          <w:lang w:val="az-Latn-AZ"/>
        </w:rPr>
      </w:pPr>
    </w:p>
    <w:p w:rsidR="008E6BE6" w:rsidRPr="000A04ED" w:rsidRDefault="008E6BE6" w:rsidP="002E2432">
      <w:pPr>
        <w:autoSpaceDE w:val="0"/>
        <w:autoSpaceDN w:val="0"/>
        <w:adjustRightInd w:val="0"/>
        <w:ind w:firstLine="709"/>
        <w:jc w:val="both"/>
        <w:rPr>
          <w:bCs/>
          <w:iCs/>
          <w:lang w:val="az-Latn-AZ"/>
        </w:rPr>
      </w:pPr>
    </w:p>
    <w:p w:rsidR="008E6BE6" w:rsidRPr="000A04ED" w:rsidRDefault="008E6BE6" w:rsidP="002E2432">
      <w:pPr>
        <w:autoSpaceDE w:val="0"/>
        <w:autoSpaceDN w:val="0"/>
        <w:adjustRightInd w:val="0"/>
        <w:ind w:firstLine="709"/>
        <w:jc w:val="both"/>
        <w:rPr>
          <w:bCs/>
          <w:iCs/>
          <w:lang w:val="az-Latn-AZ"/>
        </w:rPr>
      </w:pPr>
    </w:p>
    <w:p w:rsidR="0031688B" w:rsidRPr="000A04ED" w:rsidRDefault="0031688B" w:rsidP="002E2432">
      <w:pPr>
        <w:autoSpaceDE w:val="0"/>
        <w:autoSpaceDN w:val="0"/>
        <w:adjustRightInd w:val="0"/>
        <w:ind w:firstLine="709"/>
        <w:jc w:val="center"/>
        <w:rPr>
          <w:bCs/>
          <w:iCs/>
          <w:lang w:val="az-Latn-AZ"/>
        </w:rPr>
      </w:pPr>
      <w:r w:rsidRPr="000A04ED">
        <w:rPr>
          <w:bCs/>
          <w:iCs/>
          <w:lang w:val="az-Latn-AZ"/>
        </w:rPr>
        <w:t xml:space="preserve">Şəkil </w:t>
      </w:r>
      <w:r w:rsidR="00FE24B5" w:rsidRPr="000A04ED">
        <w:rPr>
          <w:bCs/>
          <w:iCs/>
          <w:lang w:val="az-Latn-AZ"/>
        </w:rPr>
        <w:t>2</w:t>
      </w:r>
      <w:r w:rsidRPr="000A04ED">
        <w:rPr>
          <w:bCs/>
          <w:iCs/>
          <w:lang w:val="az-Latn-AZ"/>
        </w:rPr>
        <w:t>.</w:t>
      </w:r>
      <w:r w:rsidR="00FE24B5" w:rsidRPr="000A04ED">
        <w:rPr>
          <w:bCs/>
          <w:iCs/>
          <w:lang w:val="az-Latn-AZ"/>
        </w:rPr>
        <w:t>5.</w:t>
      </w:r>
    </w:p>
    <w:p w:rsidR="008E6BE6" w:rsidRPr="000A04ED" w:rsidRDefault="008E6BE6" w:rsidP="002E2432">
      <w:pPr>
        <w:autoSpaceDE w:val="0"/>
        <w:autoSpaceDN w:val="0"/>
        <w:adjustRightInd w:val="0"/>
        <w:ind w:firstLine="709"/>
        <w:jc w:val="center"/>
        <w:rPr>
          <w:bCs/>
          <w:iCs/>
          <w:lang w:val="az-Latn-AZ"/>
        </w:rPr>
      </w:pPr>
    </w:p>
    <w:p w:rsidR="0031688B" w:rsidRPr="00210852" w:rsidRDefault="0031688B" w:rsidP="002E2432">
      <w:pPr>
        <w:autoSpaceDE w:val="0"/>
        <w:autoSpaceDN w:val="0"/>
        <w:adjustRightInd w:val="0"/>
        <w:ind w:firstLine="709"/>
        <w:jc w:val="both"/>
        <w:rPr>
          <w:lang w:val="az-Latn-AZ"/>
        </w:rPr>
      </w:pPr>
      <w:r w:rsidRPr="000A04ED">
        <w:rPr>
          <w:lang w:val="az-Latn-AZ"/>
        </w:rPr>
        <w:t>Bu əsas piramida formalı dörd dayaq blokundan və hər</w:t>
      </w:r>
      <w:r w:rsidR="00210852">
        <w:rPr>
          <w:lang w:val="az-Latn-AZ"/>
        </w:rPr>
        <w:t xml:space="preserve"> </w:t>
      </w:r>
      <w:r w:rsidRPr="000A04ED">
        <w:rPr>
          <w:lang w:val="az-Latn-AZ"/>
        </w:rPr>
        <w:t>blok isə beş ayaqdan (dirəkdən) ibarətdir. Onlardan dördü</w:t>
      </w:r>
      <w:r w:rsidR="00210852">
        <w:rPr>
          <w:lang w:val="az-Latn-AZ"/>
        </w:rPr>
        <w:t xml:space="preserve"> </w:t>
      </w:r>
      <w:r w:rsidRPr="000A04ED">
        <w:rPr>
          <w:lang w:val="az-Latn-AZ"/>
        </w:rPr>
        <w:lastRenderedPageBreak/>
        <w:t>küncdə maili, beşinci isə üfüqi vəziy</w:t>
      </w:r>
      <w:r w:rsidR="00210852">
        <w:rPr>
          <w:lang w:val="az-Latn-AZ"/>
        </w:rPr>
        <w:t>yətdə blokun mərkəzində yerləş</w:t>
      </w:r>
      <w:r w:rsidRPr="000A04ED">
        <w:rPr>
          <w:lang w:val="az-Latn-AZ"/>
        </w:rPr>
        <w:t>dirilmişdir. Planda blokun künc dayaqları arasındakı məsafə</w:t>
      </w:r>
      <w:r w:rsidR="00210852">
        <w:rPr>
          <w:lang w:val="az-Latn-AZ"/>
        </w:rPr>
        <w:t xml:space="preserve"> </w:t>
      </w:r>
      <w:r w:rsidRPr="000A04ED">
        <w:rPr>
          <w:lang w:val="az-Latn-AZ"/>
        </w:rPr>
        <w:t xml:space="preserve">buruqaltı əsasın səviyyəsində </w:t>
      </w:r>
      <w:r w:rsidRPr="000A04ED">
        <w:rPr>
          <w:iCs/>
          <w:lang w:val="az-Latn-AZ"/>
        </w:rPr>
        <w:t>8 m</w:t>
      </w:r>
      <w:r w:rsidRPr="000A04ED">
        <w:rPr>
          <w:i/>
          <w:iCs/>
          <w:lang w:val="az-Latn-AZ"/>
        </w:rPr>
        <w:t xml:space="preserve"> </w:t>
      </w:r>
      <w:r w:rsidRPr="000A04ED">
        <w:rPr>
          <w:lang w:val="az-Latn-AZ"/>
        </w:rPr>
        <w:t>təşkil edir ki, bununla da blok və</w:t>
      </w:r>
      <w:r w:rsidR="00210852">
        <w:rPr>
          <w:lang w:val="az-Latn-AZ"/>
        </w:rPr>
        <w:t xml:space="preserve"> </w:t>
      </w:r>
      <w:r w:rsidRPr="000A04ED">
        <w:rPr>
          <w:lang w:val="az-Latn-AZ"/>
        </w:rPr>
        <w:t>buruğun ayaqlarını birləşdirmək üçün mümkün olur. Ayaq</w:t>
      </w:r>
      <w:r w:rsidR="00210852">
        <w:rPr>
          <w:lang w:val="az-Latn-AZ"/>
        </w:rPr>
        <w:t xml:space="preserve"> </w:t>
      </w:r>
      <w:r w:rsidRPr="000A04ED">
        <w:rPr>
          <w:lang w:val="az-Latn-AZ"/>
        </w:rPr>
        <w:t xml:space="preserve">mailliyinin bərabərliyinə </w:t>
      </w:r>
      <w:r w:rsidR="00210852">
        <w:rPr>
          <w:lang w:val="az-Latn-AZ"/>
        </w:rPr>
        <w:t>görə</w:t>
      </w:r>
      <w:r w:rsidRPr="000A04ED">
        <w:rPr>
          <w:lang w:val="az-Latn-AZ"/>
        </w:rPr>
        <w:t xml:space="preserve"> demək olar ki, dayaq bloku ilə</w:t>
      </w:r>
      <w:r w:rsidR="00210852">
        <w:rPr>
          <w:lang w:val="az-Latn-AZ"/>
        </w:rPr>
        <w:t xml:space="preserve"> </w:t>
      </w:r>
      <w:r w:rsidRPr="000A04ED">
        <w:rPr>
          <w:lang w:val="az-Latn-AZ"/>
        </w:rPr>
        <w:t>buruq vahid konstruksiyalı kimi təsəvvür edilir. Dayaq</w:t>
      </w:r>
      <w:r w:rsidR="00210852">
        <w:rPr>
          <w:lang w:val="az-Latn-AZ"/>
        </w:rPr>
        <w:t xml:space="preserve"> </w:t>
      </w:r>
      <w:r w:rsidRPr="000A04ED">
        <w:rPr>
          <w:lang w:val="az-Latn-AZ"/>
        </w:rPr>
        <w:t>blokunun əsas elementlərinin texniki xüsusiyyətləri</w:t>
      </w:r>
      <w:r w:rsidR="00210852">
        <w:rPr>
          <w:lang w:val="az-Latn-AZ"/>
        </w:rPr>
        <w:t xml:space="preserve"> </w:t>
      </w:r>
      <w:r w:rsidRPr="000A04ED">
        <w:rPr>
          <w:lang w:val="az-Latn-AZ"/>
        </w:rPr>
        <w:t xml:space="preserve">aşağıdakılardır: hündürlüyü </w:t>
      </w:r>
      <w:r w:rsidRPr="000A04ED">
        <w:rPr>
          <w:iCs/>
          <w:lang w:val="az-Latn-AZ"/>
        </w:rPr>
        <w:t>61,1 m;</w:t>
      </w:r>
      <w:r w:rsidRPr="000A04ED">
        <w:rPr>
          <w:i/>
          <w:iCs/>
          <w:lang w:val="az-Latn-AZ"/>
        </w:rPr>
        <w:t xml:space="preserve"> </w:t>
      </w:r>
      <w:r w:rsidRPr="000A04ED">
        <w:rPr>
          <w:lang w:val="az-Latn-AZ"/>
        </w:rPr>
        <w:t>planda ölçüsü; yuxarıda</w:t>
      </w:r>
      <w:r w:rsidR="00210852">
        <w:rPr>
          <w:lang w:val="az-Latn-AZ"/>
        </w:rPr>
        <w:t xml:space="preserve"> </w:t>
      </w:r>
      <w:r w:rsidRPr="000A04ED">
        <w:rPr>
          <w:iCs/>
          <w:lang w:val="az-Latn-AZ"/>
        </w:rPr>
        <w:t>9,3m</w:t>
      </w:r>
      <w:r w:rsidRPr="000A04ED">
        <w:rPr>
          <w:lang w:val="az-Latn-AZ"/>
        </w:rPr>
        <w:t xml:space="preserve">; dənizin dibində </w:t>
      </w:r>
      <w:r w:rsidRPr="000A04ED">
        <w:rPr>
          <w:iCs/>
          <w:lang w:val="az-Latn-AZ"/>
        </w:rPr>
        <w:t>18,7 m;</w:t>
      </w:r>
      <w:r w:rsidRPr="000A04ED">
        <w:rPr>
          <w:i/>
          <w:iCs/>
          <w:lang w:val="az-Latn-AZ"/>
        </w:rPr>
        <w:t xml:space="preserve"> </w:t>
      </w:r>
      <w:r w:rsidRPr="000A04ED">
        <w:rPr>
          <w:lang w:val="az-Latn-AZ"/>
        </w:rPr>
        <w:t xml:space="preserve">blokun kütləsi </w:t>
      </w:r>
      <w:r w:rsidRPr="000A04ED">
        <w:rPr>
          <w:iCs/>
          <w:lang w:val="az-Latn-AZ"/>
        </w:rPr>
        <w:t>170ton</w:t>
      </w:r>
      <w:r w:rsidRPr="000A04ED">
        <w:rPr>
          <w:lang w:val="az-Latn-AZ"/>
        </w:rPr>
        <w:t xml:space="preserve">; montaj vahidinin ən kiçik kütləsi </w:t>
      </w:r>
      <w:r w:rsidRPr="000A04ED">
        <w:rPr>
          <w:iCs/>
          <w:lang w:val="az-Latn-AZ"/>
        </w:rPr>
        <w:t>42 ton</w:t>
      </w:r>
      <w:r w:rsidRPr="000A04ED">
        <w:rPr>
          <w:lang w:val="az-Latn-AZ"/>
        </w:rPr>
        <w:t>; sakit dəniz səviyyəsi</w:t>
      </w:r>
      <w:r w:rsidR="00210852">
        <w:rPr>
          <w:lang w:val="az-Latn-AZ"/>
        </w:rPr>
        <w:t xml:space="preserve"> </w:t>
      </w:r>
      <w:r w:rsidRPr="000A04ED">
        <w:rPr>
          <w:lang w:val="az-Latn-AZ"/>
        </w:rPr>
        <w:t xml:space="preserve">ilə blokun </w:t>
      </w:r>
      <w:r w:rsidR="00210852">
        <w:rPr>
          <w:lang w:val="az-Latn-AZ"/>
        </w:rPr>
        <w:t>üst</w:t>
      </w:r>
      <w:r w:rsidRPr="000A04ED">
        <w:rPr>
          <w:lang w:val="az-Latn-AZ"/>
        </w:rPr>
        <w:t xml:space="preserve"> səviyyəsi arasındakı yuxarı fərq </w:t>
      </w:r>
      <w:r w:rsidRPr="000A04ED">
        <w:rPr>
          <w:iCs/>
          <w:lang w:val="az-Latn-AZ"/>
        </w:rPr>
        <w:t>14,2 m</w:t>
      </w:r>
      <w:r w:rsidRPr="000A04ED">
        <w:rPr>
          <w:lang w:val="az-Latn-AZ"/>
        </w:rPr>
        <w:t>, əsasın sahəsi</w:t>
      </w:r>
      <w:r w:rsidR="00FE24B5" w:rsidRPr="000A04ED">
        <w:rPr>
          <w:lang w:val="az-Latn-AZ"/>
        </w:rPr>
        <w:t xml:space="preserve"> </w:t>
      </w:r>
      <w:r w:rsidRPr="000A04ED">
        <w:rPr>
          <w:iCs/>
          <w:lang w:val="az-Latn-AZ"/>
        </w:rPr>
        <w:t>1760 m</w:t>
      </w:r>
      <w:r w:rsidR="00FE24B5" w:rsidRPr="000A04ED">
        <w:rPr>
          <w:iCs/>
          <w:vertAlign w:val="superscript"/>
          <w:lang w:val="az-Latn-AZ"/>
        </w:rPr>
        <w:t>2</w:t>
      </w:r>
      <w:r w:rsidRPr="000A04ED">
        <w:rPr>
          <w:iCs/>
          <w:lang w:val="az-Latn-AZ"/>
        </w:rPr>
        <w:t>.</w:t>
      </w:r>
    </w:p>
    <w:p w:rsidR="0052255E" w:rsidRPr="000A04ED" w:rsidRDefault="0052255E" w:rsidP="002E2432">
      <w:pPr>
        <w:autoSpaceDE w:val="0"/>
        <w:autoSpaceDN w:val="0"/>
        <w:adjustRightInd w:val="0"/>
        <w:ind w:firstLine="709"/>
        <w:jc w:val="both"/>
        <w:rPr>
          <w:b/>
          <w:bCs/>
          <w:iCs/>
          <w:lang w:val="az-Latn-AZ"/>
        </w:rPr>
      </w:pPr>
    </w:p>
    <w:p w:rsidR="00FE24B5" w:rsidRPr="000A04ED" w:rsidRDefault="00A415AE" w:rsidP="002E2432">
      <w:pPr>
        <w:autoSpaceDE w:val="0"/>
        <w:autoSpaceDN w:val="0"/>
        <w:adjustRightInd w:val="0"/>
        <w:ind w:firstLine="709"/>
        <w:jc w:val="both"/>
        <w:rPr>
          <w:b/>
          <w:lang w:val="az-Latn-AZ"/>
        </w:rPr>
      </w:pPr>
      <w:r w:rsidRPr="000E59DD">
        <w:rPr>
          <w:b/>
          <w:bCs/>
          <w:iCs/>
          <w:lang w:val="az-Latn-AZ"/>
        </w:rPr>
        <w:t>2.</w:t>
      </w:r>
      <w:r w:rsidR="00FE24B5" w:rsidRPr="000E59DD">
        <w:rPr>
          <w:b/>
          <w:bCs/>
          <w:iCs/>
          <w:lang w:val="az-Latn-AZ"/>
        </w:rPr>
        <w:t>22.</w:t>
      </w:r>
      <w:r w:rsidRPr="000E59DD">
        <w:rPr>
          <w:b/>
          <w:bCs/>
          <w:iCs/>
          <w:lang w:val="az-Latn-AZ"/>
        </w:rPr>
        <w:t xml:space="preserve"> </w:t>
      </w:r>
      <w:r w:rsidR="00FE24B5" w:rsidRPr="000E59DD">
        <w:rPr>
          <w:b/>
          <w:bCs/>
          <w:iCs/>
          <w:lang w:val="az-Latn-AZ"/>
        </w:rPr>
        <w:t>“</w:t>
      </w:r>
      <w:r w:rsidR="0031688B" w:rsidRPr="000E59DD">
        <w:rPr>
          <w:b/>
          <w:bCs/>
          <w:iCs/>
          <w:lang w:val="az-Latn-AZ"/>
        </w:rPr>
        <w:t xml:space="preserve">28 </w:t>
      </w:r>
      <w:r w:rsidR="00FE24B5" w:rsidRPr="000E59DD">
        <w:rPr>
          <w:b/>
          <w:bCs/>
          <w:iCs/>
          <w:lang w:val="az-Latn-AZ"/>
        </w:rPr>
        <w:t>Aprel” adina yataqda iri bloklu stasionar əsasli konstruksiya</w:t>
      </w:r>
      <w:r w:rsidR="00FE24B5" w:rsidRPr="000A04ED">
        <w:rPr>
          <w:b/>
          <w:lang w:val="az-Latn-AZ"/>
        </w:rPr>
        <w:t xml:space="preserve"> </w:t>
      </w:r>
    </w:p>
    <w:p w:rsidR="00FE24B5" w:rsidRPr="000A04ED" w:rsidRDefault="00FE24B5" w:rsidP="002E2432">
      <w:pPr>
        <w:autoSpaceDE w:val="0"/>
        <w:autoSpaceDN w:val="0"/>
        <w:adjustRightInd w:val="0"/>
        <w:ind w:firstLine="709"/>
        <w:jc w:val="both"/>
        <w:rPr>
          <w:b/>
          <w:lang w:val="az-Latn-AZ"/>
        </w:rPr>
      </w:pPr>
    </w:p>
    <w:p w:rsidR="003B0A63" w:rsidRDefault="00FE24B5" w:rsidP="002E2432">
      <w:pPr>
        <w:autoSpaceDE w:val="0"/>
        <w:autoSpaceDN w:val="0"/>
        <w:adjustRightInd w:val="0"/>
        <w:ind w:firstLine="709"/>
        <w:jc w:val="both"/>
        <w:rPr>
          <w:lang w:val="az-Latn-AZ"/>
        </w:rPr>
      </w:pPr>
      <w:r w:rsidRPr="000A04ED">
        <w:rPr>
          <w:lang w:val="az-Latn-AZ"/>
        </w:rPr>
        <w:tab/>
        <w:t xml:space="preserve">Dənizin </w:t>
      </w:r>
      <w:r w:rsidRPr="000A04ED">
        <w:rPr>
          <w:iCs/>
          <w:lang w:val="az-Latn-AZ"/>
        </w:rPr>
        <w:t>80 m</w:t>
      </w:r>
      <w:r w:rsidRPr="000A04ED">
        <w:rPr>
          <w:i/>
          <w:iCs/>
          <w:lang w:val="az-Latn-AZ"/>
        </w:rPr>
        <w:t xml:space="preserve"> </w:t>
      </w:r>
      <w:r w:rsidRPr="000A04ED">
        <w:rPr>
          <w:lang w:val="az-Latn-AZ"/>
        </w:rPr>
        <w:t>dərinliyində yerləşən</w:t>
      </w:r>
      <w:r w:rsidR="000E59DD">
        <w:rPr>
          <w:lang w:val="az-Latn-AZ"/>
        </w:rPr>
        <w:t xml:space="preserve"> </w:t>
      </w:r>
      <w:r w:rsidRPr="000A04ED">
        <w:rPr>
          <w:lang w:val="az-Latn-AZ"/>
        </w:rPr>
        <w:t>neft - qaz yataqlarının mənimsənilməsi məqsədilə əvvələr hazııianımış DSP blok konstruksiyasının</w:t>
      </w:r>
      <w:r w:rsidR="000E59DD">
        <w:rPr>
          <w:lang w:val="az-Latn-AZ"/>
        </w:rPr>
        <w:t xml:space="preserve"> </w:t>
      </w:r>
      <w:r w:rsidRPr="000A04ED">
        <w:rPr>
          <w:lang w:val="az-Latn-AZ"/>
        </w:rPr>
        <w:t>kökündən də</w:t>
      </w:r>
      <w:r w:rsidR="000E59DD">
        <w:rPr>
          <w:lang w:val="az-Latn-AZ"/>
        </w:rPr>
        <w:t>yişdirilməsi və ya yeniləşdiril</w:t>
      </w:r>
      <w:r w:rsidRPr="000A04ED">
        <w:rPr>
          <w:lang w:val="az-Latn-AZ"/>
        </w:rPr>
        <w:t xml:space="preserve">məsi əsas məsələlərdən biri idi. Bu sahədə əsas işi </w:t>
      </w:r>
      <w:r w:rsidRPr="000A04ED">
        <w:rPr>
          <w:iCs/>
          <w:lang w:val="az-Latn-AZ"/>
        </w:rPr>
        <w:t>100 - 250</w:t>
      </w:r>
      <w:r w:rsidRPr="000A04ED">
        <w:rPr>
          <w:i/>
          <w:iCs/>
          <w:lang w:val="az-Latn-AZ"/>
        </w:rPr>
        <w:t xml:space="preserve"> </w:t>
      </w:r>
      <w:r w:rsidRPr="000A04ED">
        <w:rPr>
          <w:iCs/>
          <w:lang w:val="az-Latn-AZ"/>
        </w:rPr>
        <w:t>t</w:t>
      </w:r>
      <w:r w:rsidRPr="000A04ED">
        <w:rPr>
          <w:lang w:val="az-Latn-AZ"/>
        </w:rPr>
        <w:t xml:space="preserve">  yükü qaldırmaq üçün kran-montaj sisteminin köməyi ilə aparılır və blokun əsasının hazırlanması</w:t>
      </w:r>
      <w:r w:rsidR="000E59DD">
        <w:rPr>
          <w:lang w:val="az-Latn-AZ"/>
        </w:rPr>
        <w:t xml:space="preserve"> </w:t>
      </w:r>
      <w:r w:rsidRPr="000A04ED">
        <w:rPr>
          <w:lang w:val="az-Latn-AZ"/>
        </w:rPr>
        <w:t xml:space="preserve">üçün baza isə, mövcud olan zavodların montaj meydançalarıdır. Belə platformalar dərindiyi </w:t>
      </w:r>
      <w:r w:rsidRPr="000A04ED">
        <w:rPr>
          <w:iCs/>
          <w:lang w:val="az-Latn-AZ"/>
        </w:rPr>
        <w:t>6000 m</w:t>
      </w:r>
      <w:r w:rsidRPr="000A04ED">
        <w:rPr>
          <w:i/>
          <w:iCs/>
          <w:lang w:val="az-Latn-AZ"/>
        </w:rPr>
        <w:t xml:space="preserve"> </w:t>
      </w:r>
      <w:r w:rsidRPr="000A04ED">
        <w:rPr>
          <w:lang w:val="az-Latn-AZ"/>
        </w:rPr>
        <w:t xml:space="preserve">olan bir kəşfıyyat quyusunun qazılması üçün layihələndirilmişdir. </w:t>
      </w:r>
    </w:p>
    <w:p w:rsidR="00D72E7E" w:rsidRPr="000A04ED" w:rsidRDefault="00FE24B5" w:rsidP="002E2432">
      <w:pPr>
        <w:autoSpaceDE w:val="0"/>
        <w:autoSpaceDN w:val="0"/>
        <w:adjustRightInd w:val="0"/>
        <w:ind w:firstLine="709"/>
        <w:jc w:val="both"/>
        <w:rPr>
          <w:lang w:val="az-Latn-AZ"/>
        </w:rPr>
      </w:pPr>
      <w:r w:rsidRPr="000A04ED">
        <w:rPr>
          <w:lang w:val="az-Latn-AZ"/>
        </w:rPr>
        <w:t>Qaz</w:t>
      </w:r>
      <w:r w:rsidR="000E59DD">
        <w:rPr>
          <w:lang w:val="az-Latn-AZ"/>
        </w:rPr>
        <w:t>ı</w:t>
      </w:r>
      <w:r w:rsidRPr="000A04ED">
        <w:rPr>
          <w:lang w:val="az-Latn-AZ"/>
        </w:rPr>
        <w:t xml:space="preserve">ma yerində dənizin dərinliyi </w:t>
      </w:r>
      <w:r w:rsidRPr="00A501D6">
        <w:rPr>
          <w:iCs/>
          <w:lang w:val="az-Latn-AZ"/>
        </w:rPr>
        <w:t>84- 85 m</w:t>
      </w:r>
      <w:r w:rsidRPr="000A04ED">
        <w:rPr>
          <w:i/>
          <w:iCs/>
          <w:lang w:val="az-Latn-AZ"/>
        </w:rPr>
        <w:t xml:space="preserve"> </w:t>
      </w:r>
      <w:r w:rsidRPr="000A04ED">
        <w:rPr>
          <w:lang w:val="az-Latn-AZ"/>
        </w:rPr>
        <w:t>- dir. Bu platformada bəzi konstruktiv dəyişikliklər aparıldıqdan sonra daha 3 quyunu qaz</w:t>
      </w:r>
      <w:r w:rsidR="000E59DD">
        <w:rPr>
          <w:lang w:val="az-Latn-AZ"/>
        </w:rPr>
        <w:t>ıl</w:t>
      </w:r>
      <w:r w:rsidRPr="000A04ED">
        <w:rPr>
          <w:lang w:val="az-Latn-AZ"/>
        </w:rPr>
        <w:t xml:space="preserve">masına imkan verdi. </w:t>
      </w:r>
      <w:r w:rsidR="00D72E7E" w:rsidRPr="000A04ED">
        <w:rPr>
          <w:lang w:val="az-Latn-AZ"/>
        </w:rPr>
        <w:t>Yəni birinci quyunu qazdıqdan sonra avadanlıqlar və buruqyanı qurğular başqa nöqtəyə köçürülərək qaz</w:t>
      </w:r>
      <w:r w:rsidR="000E59DD">
        <w:rPr>
          <w:lang w:val="az-Latn-AZ"/>
        </w:rPr>
        <w:t>ı</w:t>
      </w:r>
      <w:r w:rsidR="00D72E7E" w:rsidRPr="000A04ED">
        <w:rPr>
          <w:lang w:val="az-Latn-AZ"/>
        </w:rPr>
        <w:t>ma işi aparılmışdır. Bu proses ardıcıl olaraq başqa quyular üçün də</w:t>
      </w:r>
      <w:r w:rsidR="000E59DD">
        <w:rPr>
          <w:lang w:val="az-Latn-AZ"/>
        </w:rPr>
        <w:t xml:space="preserve"> </w:t>
      </w:r>
      <w:r w:rsidR="00D72E7E" w:rsidRPr="000A04ED">
        <w:rPr>
          <w:lang w:val="az-Latn-AZ"/>
        </w:rPr>
        <w:t>təkrarlanır. İlk variantda (dörd quyunun qazıl</w:t>
      </w:r>
      <w:r w:rsidR="00A501D6">
        <w:rPr>
          <w:lang w:val="az-Latn-AZ"/>
        </w:rPr>
        <w:t>ması), hər quyu qazıldıqdan son</w:t>
      </w:r>
      <w:r w:rsidR="00D72E7E" w:rsidRPr="000A04ED">
        <w:rPr>
          <w:lang w:val="az-Latn-AZ"/>
        </w:rPr>
        <w:t>ra avadanlığın planı</w:t>
      </w:r>
      <w:r w:rsidR="000E59DD">
        <w:rPr>
          <w:lang w:val="az-Latn-AZ"/>
        </w:rPr>
        <w:t xml:space="preserve"> </w:t>
      </w:r>
      <w:r w:rsidR="00D72E7E" w:rsidRPr="000A04ED">
        <w:rPr>
          <w:lang w:val="az-Latn-AZ"/>
        </w:rPr>
        <w:t>dəyişdirilməli idi, təklif edilən məsələdə isə texnoloji avadanlığın yerləşdirilnıəsi ancaq bir dəfə</w:t>
      </w:r>
      <w:r w:rsidR="000E59DD">
        <w:rPr>
          <w:lang w:val="az-Latn-AZ"/>
        </w:rPr>
        <w:t xml:space="preserve"> </w:t>
      </w:r>
      <w:r w:rsidR="00D72E7E" w:rsidRPr="000A04ED">
        <w:rPr>
          <w:lang w:val="az-Latn-AZ"/>
        </w:rPr>
        <w:t xml:space="preserve">dəyişir. Dayaq </w:t>
      </w:r>
      <w:r w:rsidR="00D72E7E" w:rsidRPr="000A04ED">
        <w:rPr>
          <w:lang w:val="az-Latn-AZ"/>
        </w:rPr>
        <w:lastRenderedPageBreak/>
        <w:t>bloklarının bir cərgəsindəki üç quyunu qazdıqdan sonra birinci quyu istismara</w:t>
      </w:r>
      <w:r w:rsidR="000E59DD">
        <w:rPr>
          <w:lang w:val="az-Latn-AZ"/>
        </w:rPr>
        <w:t xml:space="preserve"> </w:t>
      </w:r>
      <w:r w:rsidR="00D72E7E" w:rsidRPr="000A04ED">
        <w:rPr>
          <w:lang w:val="az-Latn-AZ"/>
        </w:rPr>
        <w:t>verilir və briqada o biri cərgədəki quyunu qaz</w:t>
      </w:r>
      <w:r w:rsidR="000E59DD">
        <w:rPr>
          <w:lang w:val="az-Latn-AZ"/>
        </w:rPr>
        <w:t>ı</w:t>
      </w:r>
      <w:r w:rsidR="00D72E7E" w:rsidRPr="000A04ED">
        <w:rPr>
          <w:lang w:val="az-Latn-AZ"/>
        </w:rPr>
        <w:t>mağa başlayır.</w:t>
      </w: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D72E7E" w:rsidP="002E2432">
      <w:pPr>
        <w:autoSpaceDE w:val="0"/>
        <w:autoSpaceDN w:val="0"/>
        <w:adjustRightInd w:val="0"/>
        <w:ind w:firstLine="709"/>
        <w:jc w:val="both"/>
        <w:rPr>
          <w:b/>
          <w:bCs/>
          <w:i/>
          <w:iCs/>
          <w:lang w:val="az-Latn-AZ"/>
        </w:rPr>
      </w:pPr>
      <w:r w:rsidRPr="000A04ED">
        <w:rPr>
          <w:noProof/>
          <w:lang w:val="en-US" w:eastAsia="en-US"/>
        </w:rPr>
        <w:drawing>
          <wp:anchor distT="0" distB="0" distL="114300" distR="114300" simplePos="0" relativeHeight="251584000" behindDoc="1" locked="0" layoutInCell="1" allowOverlap="1" wp14:anchorId="7C8B2A93" wp14:editId="01ED44D0">
            <wp:simplePos x="0" y="0"/>
            <wp:positionH relativeFrom="column">
              <wp:posOffset>722022</wp:posOffset>
            </wp:positionH>
            <wp:positionV relativeFrom="paragraph">
              <wp:posOffset>-178159</wp:posOffset>
            </wp:positionV>
            <wp:extent cx="2513330" cy="2954655"/>
            <wp:effectExtent l="0" t="0" r="0" b="0"/>
            <wp:wrapTight wrapText="bothSides">
              <wp:wrapPolygon edited="0">
                <wp:start x="0" y="0"/>
                <wp:lineTo x="0" y="21447"/>
                <wp:lineTo x="21447" y="21447"/>
                <wp:lineTo x="21447"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3330"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b/>
          <w:bCs/>
          <w:i/>
          <w:iCs/>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31688B" w:rsidRPr="000A04ED" w:rsidRDefault="0031688B" w:rsidP="002E2432">
      <w:pPr>
        <w:autoSpaceDE w:val="0"/>
        <w:autoSpaceDN w:val="0"/>
        <w:adjustRightInd w:val="0"/>
        <w:ind w:firstLine="709"/>
        <w:jc w:val="both"/>
        <w:rPr>
          <w:lang w:val="az-Latn-AZ"/>
        </w:rPr>
      </w:pPr>
    </w:p>
    <w:p w:rsidR="00D72E7E" w:rsidRPr="000A04ED" w:rsidRDefault="00D72E7E" w:rsidP="004A1988">
      <w:pPr>
        <w:autoSpaceDE w:val="0"/>
        <w:autoSpaceDN w:val="0"/>
        <w:adjustRightInd w:val="0"/>
        <w:jc w:val="both"/>
        <w:rPr>
          <w:bCs/>
          <w:iCs/>
          <w:lang w:val="az-Latn-AZ"/>
        </w:rPr>
      </w:pPr>
    </w:p>
    <w:p w:rsidR="0031688B" w:rsidRPr="000A04ED" w:rsidRDefault="0031688B" w:rsidP="002E2432">
      <w:pPr>
        <w:autoSpaceDE w:val="0"/>
        <w:autoSpaceDN w:val="0"/>
        <w:adjustRightInd w:val="0"/>
        <w:ind w:firstLine="709"/>
        <w:jc w:val="center"/>
        <w:rPr>
          <w:bCs/>
          <w:iCs/>
          <w:lang w:val="az-Latn-AZ"/>
        </w:rPr>
      </w:pPr>
      <w:r w:rsidRPr="000A04ED">
        <w:rPr>
          <w:bCs/>
          <w:iCs/>
          <w:lang w:val="az-Latn-AZ"/>
        </w:rPr>
        <w:t xml:space="preserve">Şəkil </w:t>
      </w:r>
      <w:r w:rsidR="00F77592" w:rsidRPr="000A04ED">
        <w:rPr>
          <w:bCs/>
          <w:iCs/>
          <w:lang w:val="az-Latn-AZ"/>
        </w:rPr>
        <w:t>2</w:t>
      </w:r>
      <w:r w:rsidRPr="000A04ED">
        <w:rPr>
          <w:bCs/>
          <w:iCs/>
          <w:lang w:val="az-Latn-AZ"/>
        </w:rPr>
        <w:t>.</w:t>
      </w:r>
      <w:r w:rsidR="00F77592" w:rsidRPr="000A04ED">
        <w:rPr>
          <w:bCs/>
          <w:iCs/>
          <w:lang w:val="az-Latn-AZ"/>
        </w:rPr>
        <w:t>6</w:t>
      </w:r>
      <w:r w:rsidRPr="000A04ED">
        <w:rPr>
          <w:bCs/>
          <w:iCs/>
          <w:lang w:val="az-Latn-AZ"/>
        </w:rPr>
        <w:t>.</w:t>
      </w:r>
    </w:p>
    <w:p w:rsidR="0031688B" w:rsidRPr="000A04ED" w:rsidRDefault="0031688B" w:rsidP="002E2432">
      <w:pPr>
        <w:autoSpaceDE w:val="0"/>
        <w:autoSpaceDN w:val="0"/>
        <w:adjustRightInd w:val="0"/>
        <w:ind w:firstLine="709"/>
        <w:jc w:val="both"/>
        <w:rPr>
          <w:lang w:val="en-US"/>
        </w:rPr>
      </w:pPr>
      <w:r w:rsidRPr="000A04ED">
        <w:rPr>
          <w:b/>
          <w:bCs/>
          <w:iCs/>
          <w:lang w:val="en-US"/>
        </w:rPr>
        <w:t xml:space="preserve">DSP </w:t>
      </w:r>
      <w:r w:rsidRPr="000A04ED">
        <w:rPr>
          <w:lang w:val="en-US"/>
        </w:rPr>
        <w:t xml:space="preserve">– </w:t>
      </w:r>
      <w:r w:rsidRPr="000A04ED">
        <w:rPr>
          <w:b/>
          <w:bCs/>
          <w:iCs/>
          <w:lang w:val="en-US"/>
        </w:rPr>
        <w:t>3 d</w:t>
      </w:r>
      <w:r w:rsidRPr="000A04ED">
        <w:rPr>
          <w:b/>
          <w:bCs/>
          <w:iCs/>
          <w:lang w:val="az-Latn-AZ"/>
        </w:rPr>
        <w:t>ə</w:t>
      </w:r>
      <w:r w:rsidRPr="000A04ED">
        <w:rPr>
          <w:b/>
          <w:bCs/>
          <w:iCs/>
          <w:lang w:val="en-US"/>
        </w:rPr>
        <w:t>n</w:t>
      </w:r>
      <w:r w:rsidRPr="000A04ED">
        <w:rPr>
          <w:b/>
          <w:bCs/>
          <w:iCs/>
          <w:lang w:val="az-Latn-AZ"/>
        </w:rPr>
        <w:t>i</w:t>
      </w:r>
      <w:r w:rsidRPr="000A04ED">
        <w:rPr>
          <w:b/>
          <w:bCs/>
          <w:iCs/>
          <w:lang w:val="en-US"/>
        </w:rPr>
        <w:t>z stas</w:t>
      </w:r>
      <w:r w:rsidRPr="000A04ED">
        <w:rPr>
          <w:b/>
          <w:bCs/>
          <w:iCs/>
          <w:lang w:val="az-Latn-AZ"/>
        </w:rPr>
        <w:t>i</w:t>
      </w:r>
      <w:r w:rsidRPr="000A04ED">
        <w:rPr>
          <w:b/>
          <w:bCs/>
          <w:iCs/>
          <w:lang w:val="en-US"/>
        </w:rPr>
        <w:t>onar platformas</w:t>
      </w:r>
      <w:r w:rsidRPr="000A04ED">
        <w:rPr>
          <w:b/>
          <w:bCs/>
          <w:iCs/>
          <w:lang w:val="az-Latn-AZ"/>
        </w:rPr>
        <w:t>ı</w:t>
      </w:r>
      <w:r w:rsidRPr="000A04ED">
        <w:rPr>
          <w:b/>
          <w:bCs/>
          <w:iCs/>
          <w:lang w:val="en-US"/>
        </w:rPr>
        <w:t>.</w:t>
      </w:r>
      <w:r w:rsidRPr="000A04ED">
        <w:rPr>
          <w:b/>
          <w:bCs/>
          <w:i/>
          <w:iCs/>
          <w:lang w:val="en-US"/>
        </w:rPr>
        <w:t xml:space="preserve"> </w:t>
      </w:r>
      <w:r w:rsidRPr="000A04ED">
        <w:rPr>
          <w:lang w:val="en-US"/>
        </w:rPr>
        <w:t>Ver</w:t>
      </w:r>
      <w:r w:rsidRPr="000A04ED">
        <w:rPr>
          <w:lang w:val="az-Latn-AZ"/>
        </w:rPr>
        <w:t>ilə</w:t>
      </w:r>
      <w:r w:rsidRPr="000A04ED">
        <w:rPr>
          <w:lang w:val="en-US"/>
        </w:rPr>
        <w:t>n platforma d</w:t>
      </w:r>
      <w:r w:rsidRPr="000A04ED">
        <w:rPr>
          <w:lang w:val="az-Latn-AZ"/>
        </w:rPr>
        <w:t>ə</w:t>
      </w:r>
      <w:r w:rsidRPr="000A04ED">
        <w:rPr>
          <w:lang w:val="en-US"/>
        </w:rPr>
        <w:t>n</w:t>
      </w:r>
      <w:r w:rsidRPr="000A04ED">
        <w:rPr>
          <w:lang w:val="az-Latn-AZ"/>
        </w:rPr>
        <w:t>i</w:t>
      </w:r>
      <w:r w:rsidRPr="000A04ED">
        <w:rPr>
          <w:lang w:val="en-US"/>
        </w:rPr>
        <w:t>z</w:t>
      </w:r>
      <w:r w:rsidRPr="000A04ED">
        <w:rPr>
          <w:lang w:val="az-Latn-AZ"/>
        </w:rPr>
        <w:t>i</w:t>
      </w:r>
      <w:r w:rsidRPr="000A04ED">
        <w:rPr>
          <w:lang w:val="en-US"/>
        </w:rPr>
        <w:t xml:space="preserve">n </w:t>
      </w:r>
      <w:r w:rsidRPr="000A04ED">
        <w:rPr>
          <w:iCs/>
          <w:lang w:val="en-US"/>
        </w:rPr>
        <w:t>110-120 m</w:t>
      </w:r>
      <w:r w:rsidRPr="000A04ED">
        <w:rPr>
          <w:i/>
          <w:iCs/>
          <w:lang w:val="en-US"/>
        </w:rPr>
        <w:t xml:space="preserve"> </w:t>
      </w:r>
      <w:r w:rsidRPr="000A04ED">
        <w:rPr>
          <w:lang w:val="en-US"/>
        </w:rPr>
        <w:t>d</w:t>
      </w:r>
      <w:r w:rsidRPr="000A04ED">
        <w:rPr>
          <w:lang w:val="az-Latn-AZ"/>
        </w:rPr>
        <w:t>ə</w:t>
      </w:r>
      <w:r w:rsidRPr="000A04ED">
        <w:rPr>
          <w:lang w:val="en-US"/>
        </w:rPr>
        <w:t>r</w:t>
      </w:r>
      <w:r w:rsidRPr="000A04ED">
        <w:rPr>
          <w:lang w:val="az-Latn-AZ"/>
        </w:rPr>
        <w:t>i</w:t>
      </w:r>
      <w:r w:rsidRPr="000A04ED">
        <w:rPr>
          <w:lang w:val="en-US"/>
        </w:rPr>
        <w:t>nl</w:t>
      </w:r>
      <w:r w:rsidRPr="000A04ED">
        <w:rPr>
          <w:lang w:val="az-Latn-AZ"/>
        </w:rPr>
        <w:t>i</w:t>
      </w:r>
      <w:r w:rsidRPr="000A04ED">
        <w:rPr>
          <w:lang w:val="en-US"/>
        </w:rPr>
        <w:t>y</w:t>
      </w:r>
      <w:r w:rsidRPr="000A04ED">
        <w:rPr>
          <w:lang w:val="az-Latn-AZ"/>
        </w:rPr>
        <w:t>i</w:t>
      </w:r>
      <w:r w:rsidRPr="000A04ED">
        <w:rPr>
          <w:lang w:val="en-US"/>
        </w:rPr>
        <w:t xml:space="preserve"> </w:t>
      </w:r>
      <w:r w:rsidRPr="000A04ED">
        <w:rPr>
          <w:lang w:val="az-Latn-AZ"/>
        </w:rPr>
        <w:t>üçün</w:t>
      </w:r>
      <w:r w:rsidR="000E59DD">
        <w:rPr>
          <w:lang w:val="en-US"/>
        </w:rPr>
        <w:t xml:space="preserve"> </w:t>
      </w:r>
      <w:r w:rsidRPr="000A04ED">
        <w:rPr>
          <w:lang w:val="en-US"/>
        </w:rPr>
        <w:t>lay</w:t>
      </w:r>
      <w:r w:rsidRPr="000A04ED">
        <w:rPr>
          <w:lang w:val="az-Latn-AZ"/>
        </w:rPr>
        <w:t>i</w:t>
      </w:r>
      <w:r w:rsidRPr="000A04ED">
        <w:rPr>
          <w:lang w:val="en-US"/>
        </w:rPr>
        <w:t>h</w:t>
      </w:r>
      <w:r w:rsidRPr="000A04ED">
        <w:rPr>
          <w:lang w:val="az-Latn-AZ"/>
        </w:rPr>
        <w:t>ə</w:t>
      </w:r>
      <w:r w:rsidRPr="000A04ED">
        <w:rPr>
          <w:lang w:val="en-US"/>
        </w:rPr>
        <w:t>l</w:t>
      </w:r>
      <w:r w:rsidRPr="000A04ED">
        <w:rPr>
          <w:lang w:val="az-Latn-AZ"/>
        </w:rPr>
        <w:t>ə</w:t>
      </w:r>
      <w:r w:rsidRPr="000A04ED">
        <w:rPr>
          <w:lang w:val="en-US"/>
        </w:rPr>
        <w:t>nd</w:t>
      </w:r>
      <w:r w:rsidRPr="000A04ED">
        <w:rPr>
          <w:lang w:val="az-Latn-AZ"/>
        </w:rPr>
        <w:t>i</w:t>
      </w:r>
      <w:r w:rsidRPr="000A04ED">
        <w:rPr>
          <w:lang w:val="en-US"/>
        </w:rPr>
        <w:t>r</w:t>
      </w:r>
      <w:r w:rsidRPr="000A04ED">
        <w:rPr>
          <w:lang w:val="az-Latn-AZ"/>
        </w:rPr>
        <w:t>i</w:t>
      </w:r>
      <w:r w:rsidRPr="000A04ED">
        <w:rPr>
          <w:lang w:val="en-US"/>
        </w:rPr>
        <w:t>l</w:t>
      </w:r>
      <w:r w:rsidRPr="000A04ED">
        <w:rPr>
          <w:lang w:val="az-Latn-AZ"/>
        </w:rPr>
        <w:t>i</w:t>
      </w:r>
      <w:r w:rsidRPr="000A04ED">
        <w:rPr>
          <w:lang w:val="en-US"/>
        </w:rPr>
        <w:t>r v</w:t>
      </w:r>
      <w:r w:rsidRPr="000A04ED">
        <w:rPr>
          <w:lang w:val="az-Latn-AZ"/>
        </w:rPr>
        <w:t>ə</w:t>
      </w:r>
      <w:r w:rsidRPr="000A04ED">
        <w:rPr>
          <w:lang w:val="en-US"/>
        </w:rPr>
        <w:t xml:space="preserve"> 24 quyunun qaz</w:t>
      </w:r>
      <w:r w:rsidRPr="000A04ED">
        <w:rPr>
          <w:lang w:val="az-Latn-AZ"/>
        </w:rPr>
        <w:t>ı</w:t>
      </w:r>
      <w:r w:rsidRPr="000A04ED">
        <w:rPr>
          <w:lang w:val="en-US"/>
        </w:rPr>
        <w:t>lmas</w:t>
      </w:r>
      <w:r w:rsidRPr="000A04ED">
        <w:rPr>
          <w:lang w:val="az-Latn-AZ"/>
        </w:rPr>
        <w:t>ı</w:t>
      </w:r>
      <w:r w:rsidRPr="000A04ED">
        <w:rPr>
          <w:lang w:val="en-US"/>
        </w:rPr>
        <w:t>na hesabla</w:t>
      </w:r>
      <w:r w:rsidRPr="000A04ED">
        <w:rPr>
          <w:lang w:val="az-Latn-AZ"/>
        </w:rPr>
        <w:t>nımış</w:t>
      </w:r>
      <w:r w:rsidRPr="000A04ED">
        <w:rPr>
          <w:lang w:val="en-US"/>
        </w:rPr>
        <w:t>d</w:t>
      </w:r>
      <w:r w:rsidRPr="000A04ED">
        <w:rPr>
          <w:lang w:val="az-Latn-AZ"/>
        </w:rPr>
        <w:t>ı</w:t>
      </w:r>
      <w:r w:rsidRPr="000A04ED">
        <w:rPr>
          <w:lang w:val="en-US"/>
        </w:rPr>
        <w:t>r. DSP - 3 platformas</w:t>
      </w:r>
      <w:r w:rsidRPr="000A04ED">
        <w:rPr>
          <w:lang w:val="az-Latn-AZ"/>
        </w:rPr>
        <w:t>ı</w:t>
      </w:r>
      <w:r w:rsidRPr="000A04ED">
        <w:rPr>
          <w:lang w:val="en-US"/>
        </w:rPr>
        <w:t xml:space="preserve"> (</w:t>
      </w:r>
      <w:r w:rsidRPr="000A04ED">
        <w:rPr>
          <w:lang w:val="az-Latn-AZ"/>
        </w:rPr>
        <w:t>şə</w:t>
      </w:r>
      <w:r w:rsidRPr="000A04ED">
        <w:rPr>
          <w:lang w:val="en-US"/>
        </w:rPr>
        <w:t>k</w:t>
      </w:r>
      <w:r w:rsidRPr="000A04ED">
        <w:rPr>
          <w:lang w:val="az-Latn-AZ"/>
        </w:rPr>
        <w:t>i</w:t>
      </w:r>
      <w:r w:rsidRPr="000A04ED">
        <w:rPr>
          <w:lang w:val="en-US"/>
        </w:rPr>
        <w:t xml:space="preserve">l </w:t>
      </w:r>
      <w:r w:rsidR="00F77592" w:rsidRPr="000A04ED">
        <w:rPr>
          <w:lang w:val="en-US"/>
        </w:rPr>
        <w:t>2</w:t>
      </w:r>
      <w:r w:rsidRPr="000A04ED">
        <w:rPr>
          <w:lang w:val="en-US"/>
        </w:rPr>
        <w:t>.</w:t>
      </w:r>
      <w:r w:rsidR="00F77592" w:rsidRPr="000A04ED">
        <w:rPr>
          <w:lang w:val="en-US"/>
        </w:rPr>
        <w:t>6</w:t>
      </w:r>
      <w:r w:rsidRPr="000A04ED">
        <w:rPr>
          <w:lang w:val="en-US"/>
        </w:rPr>
        <w:t>) v</w:t>
      </w:r>
      <w:r w:rsidRPr="000A04ED">
        <w:rPr>
          <w:lang w:val="az-Latn-AZ"/>
        </w:rPr>
        <w:t>ə</w:t>
      </w:r>
      <w:r w:rsidRPr="000A04ED">
        <w:rPr>
          <w:lang w:val="en-US"/>
        </w:rPr>
        <w:t xml:space="preserve"> onun</w:t>
      </w:r>
      <w:r w:rsidR="000E59DD">
        <w:rPr>
          <w:lang w:val="en-US"/>
        </w:rPr>
        <w:t xml:space="preserve"> </w:t>
      </w:r>
      <w:r w:rsidRPr="000A04ED">
        <w:rPr>
          <w:lang w:val="en-US"/>
        </w:rPr>
        <w:t>dayaq bloklar</w:t>
      </w:r>
      <w:r w:rsidRPr="000A04ED">
        <w:rPr>
          <w:lang w:val="az-Latn-AZ"/>
        </w:rPr>
        <w:t>ı</w:t>
      </w:r>
      <w:r w:rsidRPr="000A04ED">
        <w:rPr>
          <w:lang w:val="en-US"/>
        </w:rPr>
        <w:t xml:space="preserve"> DSP – 1 - d</w:t>
      </w:r>
      <w:r w:rsidRPr="000A04ED">
        <w:rPr>
          <w:lang w:val="az-Latn-AZ"/>
        </w:rPr>
        <w:t>ə</w:t>
      </w:r>
      <w:r w:rsidRPr="000A04ED">
        <w:rPr>
          <w:lang w:val="en-US"/>
        </w:rPr>
        <w:t>n pr</w:t>
      </w:r>
      <w:r w:rsidRPr="000A04ED">
        <w:rPr>
          <w:lang w:val="az-Latn-AZ"/>
        </w:rPr>
        <w:t>i</w:t>
      </w:r>
      <w:r w:rsidRPr="000A04ED">
        <w:rPr>
          <w:lang w:val="en-US"/>
        </w:rPr>
        <w:t>ns</w:t>
      </w:r>
      <w:r w:rsidRPr="000A04ED">
        <w:rPr>
          <w:lang w:val="az-Latn-AZ"/>
        </w:rPr>
        <w:t>i</w:t>
      </w:r>
      <w:r w:rsidRPr="000A04ED">
        <w:rPr>
          <w:lang w:val="en-US"/>
        </w:rPr>
        <w:t>pc</w:t>
      </w:r>
      <w:r w:rsidRPr="000A04ED">
        <w:rPr>
          <w:lang w:val="az-Latn-AZ"/>
        </w:rPr>
        <w:t>ə</w:t>
      </w:r>
      <w:r w:rsidRPr="000A04ED">
        <w:rPr>
          <w:lang w:val="en-US"/>
        </w:rPr>
        <w:t xml:space="preserve"> </w:t>
      </w:r>
      <w:r w:rsidRPr="000A04ED">
        <w:rPr>
          <w:lang w:val="az-Latn-AZ"/>
        </w:rPr>
        <w:t>fərqlə</w:t>
      </w:r>
      <w:r w:rsidRPr="000A04ED">
        <w:rPr>
          <w:lang w:val="en-US"/>
        </w:rPr>
        <w:t>n</w:t>
      </w:r>
      <w:r w:rsidRPr="000A04ED">
        <w:rPr>
          <w:lang w:val="az-Latn-AZ"/>
        </w:rPr>
        <w:t>i</w:t>
      </w:r>
      <w:r w:rsidRPr="000A04ED">
        <w:rPr>
          <w:lang w:val="en-US"/>
        </w:rPr>
        <w:t>rl</w:t>
      </w:r>
      <w:r w:rsidRPr="000A04ED">
        <w:rPr>
          <w:lang w:val="az-Latn-AZ"/>
        </w:rPr>
        <w:t>ə</w:t>
      </w:r>
      <w:r w:rsidRPr="000A04ED">
        <w:rPr>
          <w:lang w:val="en-US"/>
        </w:rPr>
        <w:t>r. Onlar d</w:t>
      </w:r>
      <w:r w:rsidRPr="000A04ED">
        <w:rPr>
          <w:lang w:val="az-Latn-AZ"/>
        </w:rPr>
        <w:t>ə</w:t>
      </w:r>
      <w:r w:rsidRPr="000A04ED">
        <w:rPr>
          <w:lang w:val="en-US"/>
        </w:rPr>
        <w:t>r</w:t>
      </w:r>
      <w:r w:rsidRPr="000A04ED">
        <w:rPr>
          <w:lang w:val="az-Latn-AZ"/>
        </w:rPr>
        <w:t>i</w:t>
      </w:r>
      <w:r w:rsidRPr="000A04ED">
        <w:rPr>
          <w:lang w:val="en-US"/>
        </w:rPr>
        <w:t xml:space="preserve">n </w:t>
      </w:r>
      <w:r w:rsidRPr="000A04ED">
        <w:rPr>
          <w:lang w:val="az-Latn-AZ"/>
        </w:rPr>
        <w:t>özül</w:t>
      </w:r>
      <w:r w:rsidRPr="000A04ED">
        <w:rPr>
          <w:lang w:val="en-US"/>
        </w:rPr>
        <w:t>l</w:t>
      </w:r>
      <w:r w:rsidRPr="000A04ED">
        <w:rPr>
          <w:lang w:val="az-Latn-AZ"/>
        </w:rPr>
        <w:t>ə</w:t>
      </w:r>
      <w:r w:rsidRPr="000A04ED">
        <w:rPr>
          <w:lang w:val="en-US"/>
        </w:rPr>
        <w:t>r zavodunda haz</w:t>
      </w:r>
      <w:r w:rsidRPr="000A04ED">
        <w:rPr>
          <w:lang w:val="az-Latn-AZ"/>
        </w:rPr>
        <w:t>ı</w:t>
      </w:r>
      <w:r w:rsidR="000E59DD">
        <w:rPr>
          <w:lang w:val="en-US"/>
        </w:rPr>
        <w:t>rlanı</w:t>
      </w:r>
      <w:r w:rsidRPr="000A04ED">
        <w:rPr>
          <w:lang w:val="en-US"/>
        </w:rPr>
        <w:t>r v</w:t>
      </w:r>
      <w:r w:rsidRPr="000A04ED">
        <w:rPr>
          <w:lang w:val="az-Latn-AZ"/>
        </w:rPr>
        <w:t>ə</w:t>
      </w:r>
      <w:r w:rsidR="000E59DD">
        <w:rPr>
          <w:lang w:val="az-Latn-AZ"/>
        </w:rPr>
        <w:t xml:space="preserve"> </w:t>
      </w:r>
      <w:r w:rsidRPr="000A04ED">
        <w:rPr>
          <w:lang w:val="en-US"/>
        </w:rPr>
        <w:t>b</w:t>
      </w:r>
      <w:r w:rsidRPr="000A04ED">
        <w:rPr>
          <w:lang w:val="az-Latn-AZ"/>
        </w:rPr>
        <w:t>ə</w:t>
      </w:r>
      <w:r w:rsidRPr="000A04ED">
        <w:rPr>
          <w:lang w:val="en-US"/>
        </w:rPr>
        <w:t>r</w:t>
      </w:r>
      <w:r w:rsidRPr="000A04ED">
        <w:rPr>
          <w:lang w:val="az-Latn-AZ"/>
        </w:rPr>
        <w:t>ə</w:t>
      </w:r>
      <w:r w:rsidRPr="000A04ED">
        <w:rPr>
          <w:lang w:val="en-US"/>
        </w:rPr>
        <w:t xml:space="preserve"> </w:t>
      </w:r>
      <w:r w:rsidRPr="000A04ED">
        <w:rPr>
          <w:lang w:val="az-Latn-AZ"/>
        </w:rPr>
        <w:t>i</w:t>
      </w:r>
      <w:r w:rsidRPr="000A04ED">
        <w:rPr>
          <w:lang w:val="en-US"/>
        </w:rPr>
        <w:t>l</w:t>
      </w:r>
      <w:r w:rsidRPr="000A04ED">
        <w:rPr>
          <w:lang w:val="az-Latn-AZ"/>
        </w:rPr>
        <w:t>ə</w:t>
      </w:r>
      <w:r w:rsidRPr="000A04ED">
        <w:rPr>
          <w:lang w:val="en-US"/>
        </w:rPr>
        <w:t xml:space="preserve"> </w:t>
      </w:r>
      <w:r w:rsidRPr="000A04ED">
        <w:rPr>
          <w:lang w:val="az-Latn-AZ"/>
        </w:rPr>
        <w:t>qaz</w:t>
      </w:r>
      <w:r w:rsidR="000E59DD">
        <w:rPr>
          <w:lang w:val="az-Latn-AZ"/>
        </w:rPr>
        <w:t>ı</w:t>
      </w:r>
      <w:r w:rsidRPr="000A04ED">
        <w:rPr>
          <w:lang w:val="az-Latn-AZ"/>
        </w:rPr>
        <w:t>ma</w:t>
      </w:r>
      <w:r w:rsidRPr="000A04ED">
        <w:rPr>
          <w:lang w:val="en-US"/>
        </w:rPr>
        <w:t xml:space="preserve"> </w:t>
      </w:r>
      <w:r w:rsidRPr="000A04ED">
        <w:rPr>
          <w:lang w:val="az-Latn-AZ"/>
        </w:rPr>
        <w:t>nöq</w:t>
      </w:r>
      <w:r w:rsidRPr="000A04ED">
        <w:rPr>
          <w:lang w:val="en-US"/>
        </w:rPr>
        <w:t>t</w:t>
      </w:r>
      <w:r w:rsidRPr="000A04ED">
        <w:rPr>
          <w:lang w:val="az-Latn-AZ"/>
        </w:rPr>
        <w:t>ə</w:t>
      </w:r>
      <w:r w:rsidRPr="000A04ED">
        <w:rPr>
          <w:lang w:val="en-US"/>
        </w:rPr>
        <w:t>s</w:t>
      </w:r>
      <w:r w:rsidRPr="000A04ED">
        <w:rPr>
          <w:lang w:val="az-Latn-AZ"/>
        </w:rPr>
        <w:t>i</w:t>
      </w:r>
      <w:r w:rsidRPr="000A04ED">
        <w:rPr>
          <w:lang w:val="en-US"/>
        </w:rPr>
        <w:t>n</w:t>
      </w:r>
      <w:r w:rsidRPr="000A04ED">
        <w:rPr>
          <w:lang w:val="az-Latn-AZ"/>
        </w:rPr>
        <w:t>ə</w:t>
      </w:r>
      <w:r w:rsidRPr="000A04ED">
        <w:rPr>
          <w:lang w:val="en-US"/>
        </w:rPr>
        <w:t xml:space="preserve"> </w:t>
      </w:r>
      <w:r w:rsidRPr="000A04ED">
        <w:rPr>
          <w:lang w:val="az-Latn-AZ"/>
        </w:rPr>
        <w:t>çatdırılır</w:t>
      </w:r>
      <w:r w:rsidRPr="000A04ED">
        <w:rPr>
          <w:lang w:val="en-US"/>
        </w:rPr>
        <w:t>. H</w:t>
      </w:r>
      <w:r w:rsidRPr="000A04ED">
        <w:rPr>
          <w:lang w:val="az-Latn-AZ"/>
        </w:rPr>
        <w:t>ə</w:t>
      </w:r>
      <w:r w:rsidRPr="000A04ED">
        <w:rPr>
          <w:lang w:val="en-US"/>
        </w:rPr>
        <w:t>m</w:t>
      </w:r>
      <w:r w:rsidRPr="000A04ED">
        <w:rPr>
          <w:lang w:val="az-Latn-AZ"/>
        </w:rPr>
        <w:t>i</w:t>
      </w:r>
      <w:r w:rsidRPr="000A04ED">
        <w:rPr>
          <w:lang w:val="en-US"/>
        </w:rPr>
        <w:t xml:space="preserve">n platformada </w:t>
      </w:r>
      <w:r w:rsidRPr="000A04ED">
        <w:rPr>
          <w:lang w:val="az-Latn-AZ"/>
        </w:rPr>
        <w:t>qaz</w:t>
      </w:r>
      <w:r w:rsidR="000E59DD">
        <w:rPr>
          <w:lang w:val="az-Latn-AZ"/>
        </w:rPr>
        <w:t>ı</w:t>
      </w:r>
      <w:r w:rsidRPr="000A04ED">
        <w:rPr>
          <w:lang w:val="az-Latn-AZ"/>
        </w:rPr>
        <w:t>ma</w:t>
      </w:r>
      <w:r w:rsidRPr="000A04ED">
        <w:rPr>
          <w:lang w:val="en-US"/>
        </w:rPr>
        <w:t xml:space="preserve"> </w:t>
      </w:r>
      <w:r w:rsidRPr="000A04ED">
        <w:rPr>
          <w:lang w:val="az-Latn-AZ"/>
        </w:rPr>
        <w:t>qurğuları</w:t>
      </w:r>
      <w:r w:rsidRPr="000A04ED">
        <w:rPr>
          <w:lang w:val="en-US"/>
        </w:rPr>
        <w:t xml:space="preserve"> </w:t>
      </w:r>
      <w:r w:rsidRPr="000A04ED">
        <w:rPr>
          <w:lang w:val="az-Latn-AZ"/>
        </w:rPr>
        <w:t>yerləş</w:t>
      </w:r>
      <w:r w:rsidRPr="000A04ED">
        <w:rPr>
          <w:lang w:val="en-US"/>
        </w:rPr>
        <w:t>d</w:t>
      </w:r>
      <w:r w:rsidRPr="000A04ED">
        <w:rPr>
          <w:lang w:val="az-Latn-AZ"/>
        </w:rPr>
        <w:t>i</w:t>
      </w:r>
      <w:r w:rsidRPr="000A04ED">
        <w:rPr>
          <w:lang w:val="en-US"/>
        </w:rPr>
        <w:t>r</w:t>
      </w:r>
      <w:r w:rsidRPr="000A04ED">
        <w:rPr>
          <w:lang w:val="az-Latn-AZ"/>
        </w:rPr>
        <w:t>i</w:t>
      </w:r>
      <w:r w:rsidRPr="000A04ED">
        <w:rPr>
          <w:lang w:val="en-US"/>
        </w:rPr>
        <w:t>l</w:t>
      </w:r>
      <w:r w:rsidRPr="000A04ED">
        <w:rPr>
          <w:lang w:val="az-Latn-AZ"/>
        </w:rPr>
        <w:t>i</w:t>
      </w:r>
      <w:r w:rsidRPr="000A04ED">
        <w:rPr>
          <w:lang w:val="en-US"/>
        </w:rPr>
        <w:t>r v</w:t>
      </w:r>
      <w:r w:rsidRPr="000A04ED">
        <w:rPr>
          <w:lang w:val="az-Latn-AZ"/>
        </w:rPr>
        <w:t>ə</w:t>
      </w:r>
      <w:r w:rsidRPr="000A04ED">
        <w:rPr>
          <w:lang w:val="en-US"/>
        </w:rPr>
        <w:t xml:space="preserve"> </w:t>
      </w:r>
      <w:r w:rsidRPr="000A04ED">
        <w:rPr>
          <w:lang w:val="az-Latn-AZ"/>
        </w:rPr>
        <w:t>həmçinin</w:t>
      </w:r>
      <w:r w:rsidR="000E59DD">
        <w:rPr>
          <w:lang w:val="az-Latn-AZ"/>
        </w:rPr>
        <w:t xml:space="preserve"> </w:t>
      </w:r>
      <w:r w:rsidRPr="000A04ED">
        <w:rPr>
          <w:lang w:val="az-Latn-AZ"/>
        </w:rPr>
        <w:t>istismar</w:t>
      </w:r>
      <w:r w:rsidR="000E59DD">
        <w:rPr>
          <w:lang w:val="en-US"/>
        </w:rPr>
        <w:t xml:space="preserve"> avadan</w:t>
      </w:r>
      <w:r w:rsidRPr="000A04ED">
        <w:rPr>
          <w:lang w:val="en-US"/>
        </w:rPr>
        <w:t>l</w:t>
      </w:r>
      <w:r w:rsidRPr="000A04ED">
        <w:rPr>
          <w:lang w:val="az-Latn-AZ"/>
        </w:rPr>
        <w:t>ı</w:t>
      </w:r>
      <w:r w:rsidRPr="000A04ED">
        <w:rPr>
          <w:lang w:val="en-US"/>
        </w:rPr>
        <w:t>qlar</w:t>
      </w:r>
      <w:r w:rsidRPr="000A04ED">
        <w:rPr>
          <w:lang w:val="az-Latn-AZ"/>
        </w:rPr>
        <w:t>ı</w:t>
      </w:r>
      <w:r w:rsidRPr="000A04ED">
        <w:rPr>
          <w:lang w:val="en-US"/>
        </w:rPr>
        <w:t xml:space="preserve"> kompleks</w:t>
      </w:r>
      <w:r w:rsidRPr="000A04ED">
        <w:rPr>
          <w:lang w:val="az-Latn-AZ"/>
        </w:rPr>
        <w:t>i</w:t>
      </w:r>
      <w:r w:rsidRPr="000A04ED">
        <w:rPr>
          <w:lang w:val="en-US"/>
        </w:rPr>
        <w:t xml:space="preserve"> normal m</w:t>
      </w:r>
      <w:r w:rsidRPr="000A04ED">
        <w:rPr>
          <w:lang w:val="az-Latn-AZ"/>
        </w:rPr>
        <w:t>ə</w:t>
      </w:r>
      <w:r w:rsidRPr="000A04ED">
        <w:rPr>
          <w:lang w:val="en-US"/>
        </w:rPr>
        <w:t>d</w:t>
      </w:r>
      <w:r w:rsidRPr="000A04ED">
        <w:rPr>
          <w:lang w:val="az-Latn-AZ"/>
        </w:rPr>
        <w:t>ə</w:t>
      </w:r>
      <w:r w:rsidRPr="000A04ED">
        <w:rPr>
          <w:lang w:val="en-US"/>
        </w:rPr>
        <w:t>n</w:t>
      </w:r>
      <w:r w:rsidRPr="000A04ED">
        <w:rPr>
          <w:lang w:val="az-Latn-AZ"/>
        </w:rPr>
        <w:t>i</w:t>
      </w:r>
      <w:r w:rsidRPr="000A04ED">
        <w:rPr>
          <w:lang w:val="en-US"/>
        </w:rPr>
        <w:t xml:space="preserve"> </w:t>
      </w:r>
      <w:r w:rsidRPr="000A04ED">
        <w:rPr>
          <w:i/>
          <w:iCs/>
          <w:lang w:val="en-US"/>
        </w:rPr>
        <w:t xml:space="preserve">- </w:t>
      </w:r>
      <w:r w:rsidRPr="000A04ED">
        <w:rPr>
          <w:lang w:val="en-US"/>
        </w:rPr>
        <w:t>m</w:t>
      </w:r>
      <w:r w:rsidRPr="000A04ED">
        <w:rPr>
          <w:lang w:val="az-Latn-AZ"/>
        </w:rPr>
        <w:t>əişə</w:t>
      </w:r>
      <w:r w:rsidRPr="000A04ED">
        <w:rPr>
          <w:lang w:val="en-US"/>
        </w:rPr>
        <w:t xml:space="preserve">t </w:t>
      </w:r>
      <w:r w:rsidRPr="000A04ED">
        <w:rPr>
          <w:lang w:val="az-Latn-AZ"/>
        </w:rPr>
        <w:t>şə</w:t>
      </w:r>
      <w:r w:rsidRPr="000A04ED">
        <w:rPr>
          <w:lang w:val="en-US"/>
        </w:rPr>
        <w:t>ra</w:t>
      </w:r>
      <w:r w:rsidRPr="000A04ED">
        <w:rPr>
          <w:lang w:val="az-Latn-AZ"/>
        </w:rPr>
        <w:t>i</w:t>
      </w:r>
      <w:r w:rsidRPr="000A04ED">
        <w:rPr>
          <w:lang w:val="en-US"/>
        </w:rPr>
        <w:t>t</w:t>
      </w:r>
      <w:r w:rsidRPr="000A04ED">
        <w:rPr>
          <w:lang w:val="az-Latn-AZ"/>
        </w:rPr>
        <w:t>i</w:t>
      </w:r>
      <w:r w:rsidRPr="000A04ED">
        <w:rPr>
          <w:lang w:val="en-US"/>
        </w:rPr>
        <w:t>n</w:t>
      </w:r>
      <w:r w:rsidRPr="000A04ED">
        <w:rPr>
          <w:lang w:val="az-Latn-AZ"/>
        </w:rPr>
        <w:t>i</w:t>
      </w:r>
      <w:r w:rsidRPr="000A04ED">
        <w:rPr>
          <w:lang w:val="en-US"/>
        </w:rPr>
        <w:t xml:space="preserve"> n</w:t>
      </w:r>
      <w:r w:rsidRPr="000A04ED">
        <w:rPr>
          <w:lang w:val="az-Latn-AZ"/>
        </w:rPr>
        <w:t>ə</w:t>
      </w:r>
      <w:r w:rsidRPr="000A04ED">
        <w:rPr>
          <w:lang w:val="en-US"/>
        </w:rPr>
        <w:t>z</w:t>
      </w:r>
      <w:r w:rsidRPr="000A04ED">
        <w:rPr>
          <w:lang w:val="az-Latn-AZ"/>
        </w:rPr>
        <w:t>ə</w:t>
      </w:r>
      <w:r w:rsidRPr="000A04ED">
        <w:rPr>
          <w:lang w:val="en-US"/>
        </w:rPr>
        <w:t>r</w:t>
      </w:r>
      <w:r w:rsidRPr="000A04ED">
        <w:rPr>
          <w:lang w:val="az-Latn-AZ"/>
        </w:rPr>
        <w:t>ə</w:t>
      </w:r>
      <w:r w:rsidRPr="000A04ED">
        <w:rPr>
          <w:lang w:val="en-US"/>
        </w:rPr>
        <w:t xml:space="preserve"> alan 70 n</w:t>
      </w:r>
      <w:r w:rsidRPr="000A04ED">
        <w:rPr>
          <w:lang w:val="az-Latn-AZ"/>
        </w:rPr>
        <w:t>ə</w:t>
      </w:r>
      <w:r w:rsidRPr="000A04ED">
        <w:rPr>
          <w:lang w:val="en-US"/>
        </w:rPr>
        <w:t>f</w:t>
      </w:r>
      <w:r w:rsidRPr="000A04ED">
        <w:rPr>
          <w:lang w:val="az-Latn-AZ"/>
        </w:rPr>
        <w:t>ə</w:t>
      </w:r>
      <w:r w:rsidRPr="000A04ED">
        <w:rPr>
          <w:lang w:val="en-US"/>
        </w:rPr>
        <w:t>rl</w:t>
      </w:r>
      <w:r w:rsidRPr="000A04ED">
        <w:rPr>
          <w:lang w:val="az-Latn-AZ"/>
        </w:rPr>
        <w:t>i</w:t>
      </w:r>
      <w:r w:rsidRPr="000A04ED">
        <w:rPr>
          <w:lang w:val="en-US"/>
        </w:rPr>
        <w:t>k ya</w:t>
      </w:r>
      <w:r w:rsidRPr="000A04ED">
        <w:rPr>
          <w:lang w:val="az-Latn-AZ"/>
        </w:rPr>
        <w:t>ş</w:t>
      </w:r>
      <w:r w:rsidRPr="000A04ED">
        <w:rPr>
          <w:lang w:val="en-US"/>
        </w:rPr>
        <w:t>ay</w:t>
      </w:r>
      <w:r w:rsidRPr="000A04ED">
        <w:rPr>
          <w:lang w:val="az-Latn-AZ"/>
        </w:rPr>
        <w:t>ış</w:t>
      </w:r>
      <w:r w:rsidR="000E59DD">
        <w:rPr>
          <w:lang w:val="az-Latn-AZ"/>
        </w:rPr>
        <w:t xml:space="preserve"> </w:t>
      </w:r>
      <w:r w:rsidRPr="000A04ED">
        <w:rPr>
          <w:lang w:val="en-US"/>
        </w:rPr>
        <w:t>kompleks</w:t>
      </w:r>
      <w:r w:rsidRPr="000A04ED">
        <w:rPr>
          <w:lang w:val="az-Latn-AZ"/>
        </w:rPr>
        <w:t>i</w:t>
      </w:r>
      <w:r w:rsidRPr="000A04ED">
        <w:rPr>
          <w:lang w:val="en-US"/>
        </w:rPr>
        <w:t>n</w:t>
      </w:r>
      <w:r w:rsidRPr="000A04ED">
        <w:rPr>
          <w:lang w:val="az-Latn-AZ"/>
        </w:rPr>
        <w:t>i</w:t>
      </w:r>
      <w:r w:rsidRPr="000A04ED">
        <w:rPr>
          <w:lang w:val="en-US"/>
        </w:rPr>
        <w:t>n yerl</w:t>
      </w:r>
      <w:r w:rsidRPr="000A04ED">
        <w:rPr>
          <w:lang w:val="az-Latn-AZ"/>
        </w:rPr>
        <w:t>əş</w:t>
      </w:r>
      <w:r w:rsidRPr="000A04ED">
        <w:rPr>
          <w:lang w:val="en-US"/>
        </w:rPr>
        <w:t>d</w:t>
      </w:r>
      <w:r w:rsidRPr="000A04ED">
        <w:rPr>
          <w:lang w:val="az-Latn-AZ"/>
        </w:rPr>
        <w:t>i</w:t>
      </w:r>
      <w:r w:rsidRPr="000A04ED">
        <w:rPr>
          <w:lang w:val="en-US"/>
        </w:rPr>
        <w:t>r</w:t>
      </w:r>
      <w:r w:rsidRPr="000A04ED">
        <w:rPr>
          <w:lang w:val="az-Latn-AZ"/>
        </w:rPr>
        <w:t>i</w:t>
      </w:r>
      <w:r w:rsidRPr="000A04ED">
        <w:rPr>
          <w:lang w:val="en-US"/>
        </w:rPr>
        <w:t>lm</w:t>
      </w:r>
      <w:r w:rsidRPr="000A04ED">
        <w:rPr>
          <w:lang w:val="az-Latn-AZ"/>
        </w:rPr>
        <w:t>ə</w:t>
      </w:r>
      <w:r w:rsidRPr="000A04ED">
        <w:rPr>
          <w:lang w:val="en-US"/>
        </w:rPr>
        <w:t>s</w:t>
      </w:r>
      <w:r w:rsidRPr="000A04ED">
        <w:rPr>
          <w:lang w:val="az-Latn-AZ"/>
        </w:rPr>
        <w:t>i</w:t>
      </w:r>
      <w:r w:rsidRPr="000A04ED">
        <w:rPr>
          <w:lang w:val="en-US"/>
        </w:rPr>
        <w:t xml:space="preserve"> n</w:t>
      </w:r>
      <w:r w:rsidRPr="000A04ED">
        <w:rPr>
          <w:lang w:val="az-Latn-AZ"/>
        </w:rPr>
        <w:t>ə</w:t>
      </w:r>
      <w:r w:rsidRPr="000A04ED">
        <w:rPr>
          <w:lang w:val="en-US"/>
        </w:rPr>
        <w:t>z</w:t>
      </w:r>
      <w:r w:rsidRPr="000A04ED">
        <w:rPr>
          <w:lang w:val="az-Latn-AZ"/>
        </w:rPr>
        <w:t>ə</w:t>
      </w:r>
      <w:r w:rsidRPr="000A04ED">
        <w:rPr>
          <w:lang w:val="en-US"/>
        </w:rPr>
        <w:t>rd</w:t>
      </w:r>
      <w:r w:rsidRPr="000A04ED">
        <w:rPr>
          <w:lang w:val="az-Latn-AZ"/>
        </w:rPr>
        <w:t>ə</w:t>
      </w:r>
      <w:r w:rsidRPr="000A04ED">
        <w:rPr>
          <w:lang w:val="en-US"/>
        </w:rPr>
        <w:t xml:space="preserve"> tutulur.</w:t>
      </w:r>
    </w:p>
    <w:p w:rsidR="001554B4" w:rsidRPr="000A04ED" w:rsidRDefault="001554B4" w:rsidP="002E2432">
      <w:pPr>
        <w:autoSpaceDE w:val="0"/>
        <w:autoSpaceDN w:val="0"/>
        <w:adjustRightInd w:val="0"/>
        <w:ind w:firstLine="709"/>
        <w:jc w:val="both"/>
        <w:rPr>
          <w:lang w:val="en-US"/>
        </w:rPr>
      </w:pPr>
      <w:r w:rsidRPr="000A04ED">
        <w:rPr>
          <w:b/>
          <w:bCs/>
          <w:iCs/>
          <w:lang w:val="en-US"/>
        </w:rPr>
        <w:t xml:space="preserve">DSP </w:t>
      </w:r>
      <w:r w:rsidRPr="000A04ED">
        <w:rPr>
          <w:lang w:val="en-US"/>
        </w:rPr>
        <w:t xml:space="preserve">– </w:t>
      </w:r>
      <w:r w:rsidRPr="000A04ED">
        <w:rPr>
          <w:b/>
          <w:bCs/>
          <w:iCs/>
          <w:lang w:val="en-US"/>
        </w:rPr>
        <w:t>8 d</w:t>
      </w:r>
      <w:r w:rsidRPr="000A04ED">
        <w:rPr>
          <w:b/>
          <w:bCs/>
          <w:iCs/>
          <w:lang w:val="az-Latn-AZ"/>
        </w:rPr>
        <w:t>ə</w:t>
      </w:r>
      <w:r w:rsidRPr="000A04ED">
        <w:rPr>
          <w:b/>
          <w:bCs/>
          <w:iCs/>
          <w:lang w:val="en-US"/>
        </w:rPr>
        <w:t>n</w:t>
      </w:r>
      <w:r w:rsidRPr="000A04ED">
        <w:rPr>
          <w:b/>
          <w:bCs/>
          <w:iCs/>
          <w:lang w:val="az-Latn-AZ"/>
        </w:rPr>
        <w:t>i</w:t>
      </w:r>
      <w:r w:rsidRPr="000A04ED">
        <w:rPr>
          <w:b/>
          <w:bCs/>
          <w:iCs/>
          <w:lang w:val="en-US"/>
        </w:rPr>
        <w:t>z stas</w:t>
      </w:r>
      <w:r w:rsidRPr="000A04ED">
        <w:rPr>
          <w:b/>
          <w:bCs/>
          <w:iCs/>
          <w:lang w:val="az-Latn-AZ"/>
        </w:rPr>
        <w:t>i</w:t>
      </w:r>
      <w:r w:rsidRPr="000A04ED">
        <w:rPr>
          <w:b/>
          <w:bCs/>
          <w:iCs/>
          <w:lang w:val="en-US"/>
        </w:rPr>
        <w:t>onar platformas</w:t>
      </w:r>
      <w:r w:rsidRPr="000A04ED">
        <w:rPr>
          <w:b/>
          <w:bCs/>
          <w:iCs/>
          <w:lang w:val="az-Latn-AZ"/>
        </w:rPr>
        <w:t>ı</w:t>
      </w:r>
      <w:r w:rsidRPr="000A04ED">
        <w:rPr>
          <w:iCs/>
          <w:lang w:val="en-US"/>
        </w:rPr>
        <w:t>.</w:t>
      </w:r>
      <w:r w:rsidRPr="000A04ED">
        <w:rPr>
          <w:i/>
          <w:iCs/>
          <w:lang w:val="en-US"/>
        </w:rPr>
        <w:t xml:space="preserve"> </w:t>
      </w:r>
      <w:r w:rsidRPr="000A04ED">
        <w:rPr>
          <w:lang w:val="en-US"/>
        </w:rPr>
        <w:t xml:space="preserve">DSP – 8 - </w:t>
      </w:r>
      <w:r w:rsidRPr="000A04ED">
        <w:rPr>
          <w:lang w:val="az-Latn-AZ"/>
        </w:rPr>
        <w:t>i</w:t>
      </w:r>
      <w:r w:rsidRPr="000A04ED">
        <w:rPr>
          <w:lang w:val="en-US"/>
        </w:rPr>
        <w:t>n lay</w:t>
      </w:r>
      <w:r w:rsidRPr="000A04ED">
        <w:rPr>
          <w:lang w:val="az-Latn-AZ"/>
        </w:rPr>
        <w:t>i</w:t>
      </w:r>
      <w:r w:rsidRPr="000A04ED">
        <w:rPr>
          <w:lang w:val="en-US"/>
        </w:rPr>
        <w:t>h</w:t>
      </w:r>
      <w:r w:rsidRPr="000A04ED">
        <w:rPr>
          <w:lang w:val="az-Latn-AZ"/>
        </w:rPr>
        <w:t>ə</w:t>
      </w:r>
      <w:r w:rsidRPr="000A04ED">
        <w:rPr>
          <w:lang w:val="en-US"/>
        </w:rPr>
        <w:t>l</w:t>
      </w:r>
      <w:r w:rsidRPr="000A04ED">
        <w:rPr>
          <w:lang w:val="az-Latn-AZ"/>
        </w:rPr>
        <w:t>ə</w:t>
      </w:r>
      <w:r w:rsidRPr="000A04ED">
        <w:rPr>
          <w:lang w:val="en-US"/>
        </w:rPr>
        <w:t>nd</w:t>
      </w:r>
      <w:r w:rsidRPr="000A04ED">
        <w:rPr>
          <w:lang w:val="az-Latn-AZ"/>
        </w:rPr>
        <w:t>i</w:t>
      </w:r>
      <w:r w:rsidRPr="000A04ED">
        <w:rPr>
          <w:lang w:val="en-US"/>
        </w:rPr>
        <w:t>r</w:t>
      </w:r>
      <w:r w:rsidRPr="000A04ED">
        <w:rPr>
          <w:lang w:val="az-Latn-AZ"/>
        </w:rPr>
        <w:t>i</w:t>
      </w:r>
      <w:r w:rsidRPr="000A04ED">
        <w:rPr>
          <w:lang w:val="en-US"/>
        </w:rPr>
        <w:t>lm</w:t>
      </w:r>
      <w:r w:rsidRPr="000A04ED">
        <w:rPr>
          <w:lang w:val="az-Latn-AZ"/>
        </w:rPr>
        <w:t>ə</w:t>
      </w:r>
      <w:r w:rsidRPr="000A04ED">
        <w:rPr>
          <w:lang w:val="en-US"/>
        </w:rPr>
        <w:t>s</w:t>
      </w:r>
      <w:r w:rsidRPr="000A04ED">
        <w:rPr>
          <w:lang w:val="az-Latn-AZ"/>
        </w:rPr>
        <w:t>i</w:t>
      </w:r>
      <w:r w:rsidRPr="000A04ED">
        <w:rPr>
          <w:lang w:val="en-US"/>
        </w:rPr>
        <w:t xml:space="preserve"> v</w:t>
      </w:r>
      <w:r w:rsidRPr="000A04ED">
        <w:rPr>
          <w:lang w:val="az-Latn-AZ"/>
        </w:rPr>
        <w:t>ə</w:t>
      </w:r>
      <w:r w:rsidRPr="000A04ED">
        <w:rPr>
          <w:lang w:val="en-US"/>
        </w:rPr>
        <w:t xml:space="preserve"> t</w:t>
      </w:r>
      <w:r w:rsidRPr="000A04ED">
        <w:rPr>
          <w:lang w:val="az-Latn-AZ"/>
        </w:rPr>
        <w:t>i</w:t>
      </w:r>
      <w:r w:rsidRPr="000A04ED">
        <w:rPr>
          <w:lang w:val="en-US"/>
        </w:rPr>
        <w:t>k</w:t>
      </w:r>
      <w:r w:rsidRPr="000A04ED">
        <w:rPr>
          <w:lang w:val="az-Latn-AZ"/>
        </w:rPr>
        <w:t>i</w:t>
      </w:r>
      <w:r w:rsidRPr="000A04ED">
        <w:rPr>
          <w:lang w:val="en-US"/>
        </w:rPr>
        <w:t>nt</w:t>
      </w:r>
      <w:r w:rsidRPr="000A04ED">
        <w:rPr>
          <w:lang w:val="az-Latn-AZ"/>
        </w:rPr>
        <w:t>i</w:t>
      </w:r>
      <w:r w:rsidRPr="000A04ED">
        <w:rPr>
          <w:lang w:val="en-US"/>
        </w:rPr>
        <w:t>s</w:t>
      </w:r>
      <w:r w:rsidRPr="000A04ED">
        <w:rPr>
          <w:lang w:val="az-Latn-AZ"/>
        </w:rPr>
        <w:t>i</w:t>
      </w:r>
      <w:r w:rsidRPr="000A04ED">
        <w:rPr>
          <w:lang w:val="en-US"/>
        </w:rPr>
        <w:t xml:space="preserve"> elm</w:t>
      </w:r>
      <w:r w:rsidRPr="000A04ED">
        <w:rPr>
          <w:lang w:val="az-Latn-AZ"/>
        </w:rPr>
        <w:t>i</w:t>
      </w:r>
      <w:r w:rsidRPr="000A04ED">
        <w:rPr>
          <w:lang w:val="en-US"/>
        </w:rPr>
        <w:t>n v</w:t>
      </w:r>
      <w:r w:rsidRPr="000A04ED">
        <w:rPr>
          <w:lang w:val="az-Latn-AZ"/>
        </w:rPr>
        <w:t>ə</w:t>
      </w:r>
      <w:r w:rsidR="00C371A8">
        <w:rPr>
          <w:lang w:val="en-US"/>
        </w:rPr>
        <w:t xml:space="preserve"> </w:t>
      </w:r>
      <w:r w:rsidRPr="000A04ED">
        <w:rPr>
          <w:lang w:val="en-US"/>
        </w:rPr>
        <w:t>texn</w:t>
      </w:r>
      <w:r w:rsidRPr="000A04ED">
        <w:rPr>
          <w:lang w:val="az-Latn-AZ"/>
        </w:rPr>
        <w:t>i</w:t>
      </w:r>
      <w:r w:rsidRPr="000A04ED">
        <w:rPr>
          <w:lang w:val="en-US"/>
        </w:rPr>
        <w:t>ka</w:t>
      </w:r>
      <w:r w:rsidRPr="000A04ED">
        <w:rPr>
          <w:lang w:val="az-Latn-AZ"/>
        </w:rPr>
        <w:t>nın</w:t>
      </w:r>
      <w:r w:rsidRPr="000A04ED">
        <w:rPr>
          <w:lang w:val="en-US"/>
        </w:rPr>
        <w:t xml:space="preserve"> </w:t>
      </w:r>
      <w:r w:rsidRPr="000A04ED">
        <w:rPr>
          <w:lang w:val="az-Latn-AZ"/>
        </w:rPr>
        <w:t>inkişafın</w:t>
      </w:r>
      <w:r w:rsidRPr="000A04ED">
        <w:rPr>
          <w:lang w:val="en-US"/>
        </w:rPr>
        <w:t xml:space="preserve">da, </w:t>
      </w:r>
      <w:r w:rsidRPr="000A04ED">
        <w:rPr>
          <w:lang w:val="en-US"/>
        </w:rPr>
        <w:lastRenderedPageBreak/>
        <w:t>d</w:t>
      </w:r>
      <w:r w:rsidRPr="000A04ED">
        <w:rPr>
          <w:lang w:val="az-Latn-AZ"/>
        </w:rPr>
        <w:t>ə</w:t>
      </w:r>
      <w:r w:rsidRPr="000A04ED">
        <w:rPr>
          <w:lang w:val="en-US"/>
        </w:rPr>
        <w:t>r</w:t>
      </w:r>
      <w:r w:rsidRPr="000A04ED">
        <w:rPr>
          <w:lang w:val="az-Latn-AZ"/>
        </w:rPr>
        <w:t>i</w:t>
      </w:r>
      <w:r w:rsidRPr="000A04ED">
        <w:rPr>
          <w:lang w:val="en-US"/>
        </w:rPr>
        <w:t>n sulu d</w:t>
      </w:r>
      <w:r w:rsidRPr="000A04ED">
        <w:rPr>
          <w:lang w:val="az-Latn-AZ"/>
        </w:rPr>
        <w:t>ə</w:t>
      </w:r>
      <w:r w:rsidRPr="000A04ED">
        <w:rPr>
          <w:lang w:val="en-US"/>
        </w:rPr>
        <w:t>n</w:t>
      </w:r>
      <w:r w:rsidRPr="000A04ED">
        <w:rPr>
          <w:lang w:val="az-Latn-AZ"/>
        </w:rPr>
        <w:t>i</w:t>
      </w:r>
      <w:r w:rsidRPr="000A04ED">
        <w:rPr>
          <w:lang w:val="en-US"/>
        </w:rPr>
        <w:t>z stas</w:t>
      </w:r>
      <w:r w:rsidRPr="000A04ED">
        <w:rPr>
          <w:lang w:val="az-Latn-AZ"/>
        </w:rPr>
        <w:t>i</w:t>
      </w:r>
      <w:r w:rsidRPr="000A04ED">
        <w:rPr>
          <w:lang w:val="en-US"/>
        </w:rPr>
        <w:t>onar platformalar</w:t>
      </w:r>
      <w:r w:rsidRPr="000A04ED">
        <w:rPr>
          <w:lang w:val="az-Latn-AZ"/>
        </w:rPr>
        <w:t>ı</w:t>
      </w:r>
      <w:r w:rsidRPr="000A04ED">
        <w:rPr>
          <w:lang w:val="en-US"/>
        </w:rPr>
        <w:t>n t</w:t>
      </w:r>
      <w:r w:rsidRPr="000A04ED">
        <w:rPr>
          <w:lang w:val="az-Latn-AZ"/>
        </w:rPr>
        <w:t>i</w:t>
      </w:r>
      <w:r w:rsidRPr="000A04ED">
        <w:rPr>
          <w:lang w:val="en-US"/>
        </w:rPr>
        <w:t>k</w:t>
      </w:r>
      <w:r w:rsidRPr="000A04ED">
        <w:rPr>
          <w:lang w:val="az-Latn-AZ"/>
        </w:rPr>
        <w:t>i</w:t>
      </w:r>
      <w:r w:rsidRPr="000A04ED">
        <w:rPr>
          <w:lang w:val="en-US"/>
        </w:rPr>
        <w:t>nt</w:t>
      </w:r>
      <w:r w:rsidRPr="000A04ED">
        <w:rPr>
          <w:lang w:val="az-Latn-AZ"/>
        </w:rPr>
        <w:t>i</w:t>
      </w:r>
      <w:r w:rsidRPr="000A04ED">
        <w:rPr>
          <w:lang w:val="en-US"/>
        </w:rPr>
        <w:t>s</w:t>
      </w:r>
      <w:r w:rsidRPr="000A04ED">
        <w:rPr>
          <w:lang w:val="az-Latn-AZ"/>
        </w:rPr>
        <w:t>i</w:t>
      </w:r>
      <w:r w:rsidRPr="000A04ED">
        <w:rPr>
          <w:lang w:val="en-US"/>
        </w:rPr>
        <w:t>nd</w:t>
      </w:r>
      <w:r w:rsidRPr="000A04ED">
        <w:rPr>
          <w:lang w:val="az-Latn-AZ"/>
        </w:rPr>
        <w:t>ə</w:t>
      </w:r>
      <w:r w:rsidRPr="000A04ED">
        <w:rPr>
          <w:lang w:val="en-US"/>
        </w:rPr>
        <w:t xml:space="preserve"> yen</w:t>
      </w:r>
      <w:r w:rsidRPr="000A04ED">
        <w:rPr>
          <w:lang w:val="az-Latn-AZ"/>
        </w:rPr>
        <w:t>i</w:t>
      </w:r>
      <w:r w:rsidRPr="000A04ED">
        <w:rPr>
          <w:lang w:val="en-US"/>
        </w:rPr>
        <w:t xml:space="preserve"> at</w:t>
      </w:r>
      <w:r w:rsidRPr="000A04ED">
        <w:rPr>
          <w:lang w:val="az-Latn-AZ"/>
        </w:rPr>
        <w:t>ı</w:t>
      </w:r>
      <w:r w:rsidRPr="000A04ED">
        <w:rPr>
          <w:lang w:val="en-US"/>
        </w:rPr>
        <w:t>lan add</w:t>
      </w:r>
      <w:r w:rsidRPr="000A04ED">
        <w:rPr>
          <w:lang w:val="az-Latn-AZ"/>
        </w:rPr>
        <w:t>ı</w:t>
      </w:r>
      <w:r w:rsidRPr="000A04ED">
        <w:rPr>
          <w:lang w:val="en-US"/>
        </w:rPr>
        <w:t>md</w:t>
      </w:r>
      <w:r w:rsidRPr="000A04ED">
        <w:rPr>
          <w:lang w:val="az-Latn-AZ"/>
        </w:rPr>
        <w:t>ı</w:t>
      </w:r>
      <w:r w:rsidRPr="000A04ED">
        <w:rPr>
          <w:lang w:val="en-US"/>
        </w:rPr>
        <w:t>r.</w:t>
      </w:r>
    </w:p>
    <w:p w:rsidR="0031688B" w:rsidRPr="000A04ED" w:rsidRDefault="00394F60" w:rsidP="002E2432">
      <w:pPr>
        <w:autoSpaceDE w:val="0"/>
        <w:autoSpaceDN w:val="0"/>
        <w:adjustRightInd w:val="0"/>
        <w:ind w:firstLine="709"/>
        <w:jc w:val="both"/>
        <w:rPr>
          <w:b/>
          <w:bCs/>
          <w:i/>
          <w:iCs/>
          <w:lang w:val="az-Latn-AZ"/>
        </w:rPr>
      </w:pPr>
      <w:r>
        <w:rPr>
          <w:lang w:val="en-US"/>
        </w:rPr>
        <w:t xml:space="preserve"> </w:t>
      </w:r>
      <w:r w:rsidR="001554B4" w:rsidRPr="000A04ED">
        <w:rPr>
          <w:lang w:val="en-US"/>
        </w:rPr>
        <w:t>Un</w:t>
      </w:r>
      <w:r w:rsidR="001554B4" w:rsidRPr="000A04ED">
        <w:rPr>
          <w:lang w:val="az-Latn-AZ"/>
        </w:rPr>
        <w:t>i</w:t>
      </w:r>
      <w:r w:rsidR="001554B4" w:rsidRPr="000A04ED">
        <w:rPr>
          <w:lang w:val="en-US"/>
        </w:rPr>
        <w:t>kal dayaq blokunun da</w:t>
      </w:r>
      <w:r w:rsidR="001554B4" w:rsidRPr="000A04ED">
        <w:rPr>
          <w:lang w:val="az-Latn-AZ"/>
        </w:rPr>
        <w:t>şın</w:t>
      </w:r>
      <w:r w:rsidR="001554B4" w:rsidRPr="000A04ED">
        <w:rPr>
          <w:lang w:val="en-US"/>
        </w:rPr>
        <w:t>mas</w:t>
      </w:r>
      <w:r w:rsidR="001554B4" w:rsidRPr="000A04ED">
        <w:rPr>
          <w:lang w:val="az-Latn-AZ"/>
        </w:rPr>
        <w:t>ı</w:t>
      </w:r>
      <w:r w:rsidR="001554B4" w:rsidRPr="000A04ED">
        <w:rPr>
          <w:lang w:val="en-US"/>
        </w:rPr>
        <w:t xml:space="preserve"> v</w:t>
      </w:r>
      <w:r w:rsidR="001554B4" w:rsidRPr="000A04ED">
        <w:rPr>
          <w:lang w:val="az-Latn-AZ"/>
        </w:rPr>
        <w:t>ə</w:t>
      </w:r>
      <w:r w:rsidR="001554B4" w:rsidRPr="000A04ED">
        <w:rPr>
          <w:lang w:val="en-US"/>
        </w:rPr>
        <w:t xml:space="preserve"> suya sal</w:t>
      </w:r>
      <w:r w:rsidR="001554B4" w:rsidRPr="000A04ED">
        <w:rPr>
          <w:lang w:val="az-Latn-AZ"/>
        </w:rPr>
        <w:t>ınm</w:t>
      </w:r>
      <w:r w:rsidR="001554B4" w:rsidRPr="000A04ED">
        <w:rPr>
          <w:lang w:val="en-US"/>
        </w:rPr>
        <w:t>as</w:t>
      </w:r>
      <w:r w:rsidR="001554B4" w:rsidRPr="000A04ED">
        <w:rPr>
          <w:lang w:val="az-Latn-AZ"/>
        </w:rPr>
        <w:t>ı</w:t>
      </w:r>
      <w:r w:rsidR="001554B4" w:rsidRPr="000A04ED">
        <w:rPr>
          <w:lang w:val="en-US"/>
        </w:rPr>
        <w:t xml:space="preserve"> Alman</w:t>
      </w:r>
      <w:r w:rsidR="001554B4" w:rsidRPr="000A04ED">
        <w:rPr>
          <w:lang w:val="az-Latn-AZ"/>
        </w:rPr>
        <w:t>i</w:t>
      </w:r>
      <w:r w:rsidR="001554B4" w:rsidRPr="000A04ED">
        <w:rPr>
          <w:lang w:val="en-US"/>
        </w:rPr>
        <w:t>ya Federat</w:t>
      </w:r>
      <w:r w:rsidR="001554B4" w:rsidRPr="000A04ED">
        <w:rPr>
          <w:lang w:val="az-Latn-AZ"/>
        </w:rPr>
        <w:t>i</w:t>
      </w:r>
      <w:r w:rsidR="001554B4" w:rsidRPr="000A04ED">
        <w:rPr>
          <w:lang w:val="en-US"/>
        </w:rPr>
        <w:t>v</w:t>
      </w:r>
      <w:r w:rsidR="00C371A8">
        <w:rPr>
          <w:lang w:val="en-US"/>
        </w:rPr>
        <w:t xml:space="preserve"> </w:t>
      </w:r>
      <w:r w:rsidR="001554B4" w:rsidRPr="000A04ED">
        <w:rPr>
          <w:lang w:val="en-US"/>
        </w:rPr>
        <w:t>Respubl</w:t>
      </w:r>
      <w:r w:rsidR="001554B4" w:rsidRPr="000A04ED">
        <w:rPr>
          <w:lang w:val="az-Latn-AZ"/>
        </w:rPr>
        <w:t>i</w:t>
      </w:r>
      <w:r w:rsidR="001554B4" w:rsidRPr="000A04ED">
        <w:rPr>
          <w:lang w:val="en-US"/>
        </w:rPr>
        <w:t>kas</w:t>
      </w:r>
      <w:r w:rsidR="001554B4" w:rsidRPr="000A04ED">
        <w:rPr>
          <w:lang w:val="az-Latn-AZ"/>
        </w:rPr>
        <w:t>ı</w:t>
      </w:r>
      <w:r w:rsidR="001554B4" w:rsidRPr="000A04ED">
        <w:rPr>
          <w:lang w:val="en-US"/>
        </w:rPr>
        <w:t xml:space="preserve">nda </w:t>
      </w:r>
      <w:r w:rsidR="001554B4" w:rsidRPr="000A04ED">
        <w:rPr>
          <w:lang w:val="az-Latn-AZ"/>
        </w:rPr>
        <w:t>xüsusi</w:t>
      </w:r>
      <w:r w:rsidR="001554B4" w:rsidRPr="000A04ED">
        <w:rPr>
          <w:lang w:val="en-US"/>
        </w:rPr>
        <w:t xml:space="preserve"> qura</w:t>
      </w:r>
      <w:r w:rsidR="001554B4" w:rsidRPr="000A04ED">
        <w:rPr>
          <w:lang w:val="az-Latn-AZ"/>
        </w:rPr>
        <w:t>ş</w:t>
      </w:r>
      <w:r w:rsidR="001554B4" w:rsidRPr="000A04ED">
        <w:rPr>
          <w:lang w:val="en-US"/>
        </w:rPr>
        <w:t>d</w:t>
      </w:r>
      <w:r w:rsidR="001554B4" w:rsidRPr="000A04ED">
        <w:rPr>
          <w:lang w:val="az-Latn-AZ"/>
        </w:rPr>
        <w:t>ı</w:t>
      </w:r>
      <w:r w:rsidR="001554B4" w:rsidRPr="000A04ED">
        <w:rPr>
          <w:lang w:val="en-US"/>
        </w:rPr>
        <w:t>r</w:t>
      </w:r>
      <w:r w:rsidR="001554B4" w:rsidRPr="000A04ED">
        <w:rPr>
          <w:lang w:val="az-Latn-AZ"/>
        </w:rPr>
        <w:t>ı</w:t>
      </w:r>
      <w:r w:rsidR="001554B4" w:rsidRPr="000A04ED">
        <w:rPr>
          <w:lang w:val="en-US"/>
        </w:rPr>
        <w:t>lm</w:t>
      </w:r>
      <w:r w:rsidR="001554B4" w:rsidRPr="000A04ED">
        <w:rPr>
          <w:lang w:val="az-Latn-AZ"/>
        </w:rPr>
        <w:t>ış</w:t>
      </w:r>
      <w:r w:rsidRPr="00394F60">
        <w:rPr>
          <w:lang w:val="az-Latn-AZ"/>
        </w:rPr>
        <w:t xml:space="preserve"> </w:t>
      </w:r>
      <w:r w:rsidRPr="000A04ED">
        <w:rPr>
          <w:lang w:val="az-Latn-AZ"/>
        </w:rPr>
        <w:t>yük qaldırma</w:t>
      </w:r>
      <w:r>
        <w:rPr>
          <w:i/>
          <w:iCs/>
          <w:lang w:val="az-Latn-AZ"/>
        </w:rPr>
        <w:t xml:space="preserve"> </w:t>
      </w:r>
      <w:r w:rsidRPr="000A04ED">
        <w:rPr>
          <w:lang w:val="az-Latn-AZ"/>
        </w:rPr>
        <w:t>gü</w:t>
      </w:r>
      <w:r w:rsidRPr="00C371A8">
        <w:rPr>
          <w:lang w:val="az-Latn-AZ"/>
        </w:rPr>
        <w:t>c</w:t>
      </w:r>
      <w:r w:rsidRPr="000A04ED">
        <w:rPr>
          <w:lang w:val="az-Latn-AZ"/>
        </w:rPr>
        <w:t>ü</w:t>
      </w:r>
      <w:r w:rsidRPr="00C371A8">
        <w:rPr>
          <w:lang w:val="az-Latn-AZ"/>
        </w:rPr>
        <w:t xml:space="preserve"> </w:t>
      </w:r>
      <w:r w:rsidRPr="00C371A8">
        <w:rPr>
          <w:iCs/>
          <w:lang w:val="az-Latn-AZ"/>
        </w:rPr>
        <w:t>15000 ton</w:t>
      </w:r>
      <w:r w:rsidRPr="00C371A8">
        <w:rPr>
          <w:i/>
          <w:iCs/>
          <w:lang w:val="az-Latn-AZ"/>
        </w:rPr>
        <w:t xml:space="preserve"> </w:t>
      </w:r>
      <w:r>
        <w:rPr>
          <w:lang w:val="az-Latn-AZ"/>
        </w:rPr>
        <w:t>olan ba</w:t>
      </w:r>
      <w:r w:rsidRPr="00C371A8">
        <w:rPr>
          <w:lang w:val="az-Latn-AZ"/>
        </w:rPr>
        <w:t>rjan</w:t>
      </w:r>
      <w:r w:rsidRPr="000A04ED">
        <w:rPr>
          <w:lang w:val="az-Latn-AZ"/>
        </w:rPr>
        <w:t>ı</w:t>
      </w:r>
      <w:r w:rsidRPr="00C371A8">
        <w:rPr>
          <w:lang w:val="az-Latn-AZ"/>
        </w:rPr>
        <w:t xml:space="preserve">n </w:t>
      </w:r>
      <w:r w:rsidRPr="000A04ED">
        <w:rPr>
          <w:lang w:val="az-Latn-AZ"/>
        </w:rPr>
        <w:t>köməyi</w:t>
      </w:r>
      <w:r w:rsidRPr="00C371A8">
        <w:rPr>
          <w:lang w:val="az-Latn-AZ"/>
        </w:rPr>
        <w:t xml:space="preserve"> </w:t>
      </w:r>
      <w:r w:rsidRPr="000A04ED">
        <w:rPr>
          <w:lang w:val="az-Latn-AZ"/>
        </w:rPr>
        <w:t>i</w:t>
      </w:r>
      <w:r w:rsidRPr="00C371A8">
        <w:rPr>
          <w:lang w:val="az-Latn-AZ"/>
        </w:rPr>
        <w:t>l</w:t>
      </w:r>
      <w:r w:rsidRPr="000A04ED">
        <w:rPr>
          <w:lang w:val="az-Latn-AZ"/>
        </w:rPr>
        <w:t>ə</w:t>
      </w:r>
      <w:r w:rsidRPr="00C371A8">
        <w:rPr>
          <w:lang w:val="az-Latn-AZ"/>
        </w:rPr>
        <w:t xml:space="preserve"> yer</w:t>
      </w:r>
      <w:r w:rsidRPr="000A04ED">
        <w:rPr>
          <w:lang w:val="az-Latn-AZ"/>
        </w:rPr>
        <w:t>i</w:t>
      </w:r>
      <w:r w:rsidRPr="00C371A8">
        <w:rPr>
          <w:lang w:val="az-Latn-AZ"/>
        </w:rPr>
        <w:t>n</w:t>
      </w:r>
      <w:r w:rsidRPr="000A04ED">
        <w:rPr>
          <w:lang w:val="az-Latn-AZ"/>
        </w:rPr>
        <w:t>ə</w:t>
      </w:r>
      <w:r w:rsidRPr="00C371A8">
        <w:rPr>
          <w:lang w:val="az-Latn-AZ"/>
        </w:rPr>
        <w:t xml:space="preserve"> yet</w:t>
      </w:r>
      <w:r w:rsidRPr="000A04ED">
        <w:rPr>
          <w:lang w:val="az-Latn-AZ"/>
        </w:rPr>
        <w:t>i</w:t>
      </w:r>
      <w:r w:rsidRPr="00C371A8">
        <w:rPr>
          <w:lang w:val="az-Latn-AZ"/>
        </w:rPr>
        <w:t>r</w:t>
      </w:r>
      <w:r w:rsidRPr="000A04ED">
        <w:rPr>
          <w:lang w:val="az-Latn-AZ"/>
        </w:rPr>
        <w:t>i</w:t>
      </w:r>
      <w:r w:rsidRPr="00C371A8">
        <w:rPr>
          <w:lang w:val="az-Latn-AZ"/>
        </w:rPr>
        <w:t>l</w:t>
      </w:r>
      <w:r w:rsidRPr="000A04ED">
        <w:rPr>
          <w:lang w:val="az-Latn-AZ"/>
        </w:rPr>
        <w:t>i</w:t>
      </w:r>
      <w:r w:rsidRPr="00C371A8">
        <w:rPr>
          <w:lang w:val="az-Latn-AZ"/>
        </w:rPr>
        <w:t>r.</w:t>
      </w:r>
      <w:r w:rsidR="001554B4" w:rsidRPr="000A04ED">
        <w:rPr>
          <w:lang w:val="en-US"/>
        </w:rPr>
        <w:t xml:space="preserve"> </w:t>
      </w:r>
      <w:r>
        <w:rPr>
          <w:lang w:val="en-US"/>
        </w:rPr>
        <w:t>Monoblokun</w:t>
      </w:r>
      <w:r w:rsidR="001554B4" w:rsidRPr="000A04ED">
        <w:rPr>
          <w:lang w:val="en-US"/>
        </w:rPr>
        <w:t xml:space="preserve"> </w:t>
      </w:r>
      <w:r w:rsidR="00C371A8" w:rsidRPr="000A04ED">
        <w:rPr>
          <w:lang w:val="az-Latn-AZ"/>
        </w:rPr>
        <w:t>kütləsi</w:t>
      </w:r>
      <w:r w:rsidR="00C371A8" w:rsidRPr="000A04ED">
        <w:rPr>
          <w:iCs/>
          <w:lang w:val="en-US"/>
        </w:rPr>
        <w:t xml:space="preserve"> </w:t>
      </w:r>
      <w:r w:rsidR="001554B4" w:rsidRPr="000A04ED">
        <w:rPr>
          <w:iCs/>
          <w:lang w:val="en-US"/>
        </w:rPr>
        <w:t>1200 ton,</w:t>
      </w:r>
      <w:r w:rsidR="001554B4" w:rsidRPr="000A04ED">
        <w:rPr>
          <w:i/>
          <w:iCs/>
          <w:lang w:val="en-US"/>
        </w:rPr>
        <w:t xml:space="preserve"> </w:t>
      </w:r>
      <w:r w:rsidR="001554B4" w:rsidRPr="000A04ED">
        <w:rPr>
          <w:lang w:val="az-Latn-AZ"/>
        </w:rPr>
        <w:t>ölçüləri</w:t>
      </w:r>
      <w:r w:rsidR="001554B4" w:rsidRPr="000A04ED">
        <w:rPr>
          <w:lang w:val="en-US"/>
        </w:rPr>
        <w:t xml:space="preserve"> </w:t>
      </w:r>
      <w:r w:rsidR="001554B4" w:rsidRPr="000A04ED">
        <w:rPr>
          <w:lang w:val="az-Latn-AZ"/>
        </w:rPr>
        <w:t>i</w:t>
      </w:r>
      <w:r w:rsidR="001554B4" w:rsidRPr="000A04ED">
        <w:rPr>
          <w:lang w:val="en-US"/>
        </w:rPr>
        <w:t>s</w:t>
      </w:r>
      <w:r w:rsidR="001554B4" w:rsidRPr="000A04ED">
        <w:rPr>
          <w:lang w:val="az-Latn-AZ"/>
        </w:rPr>
        <w:t>ə</w:t>
      </w:r>
      <w:r w:rsidR="001554B4" w:rsidRPr="000A04ED">
        <w:rPr>
          <w:lang w:val="en-US"/>
        </w:rPr>
        <w:t xml:space="preserve"> yuxar</w:t>
      </w:r>
      <w:r w:rsidR="001554B4" w:rsidRPr="000A04ED">
        <w:rPr>
          <w:lang w:val="az-Latn-AZ"/>
        </w:rPr>
        <w:t>ı</w:t>
      </w:r>
      <w:r w:rsidR="00C371A8" w:rsidRPr="00C371A8">
        <w:rPr>
          <w:lang w:val="en-US"/>
        </w:rPr>
        <w:t xml:space="preserve"> </w:t>
      </w:r>
      <w:r w:rsidR="00C371A8" w:rsidRPr="000A04ED">
        <w:rPr>
          <w:lang w:val="en-US"/>
        </w:rPr>
        <w:t>s</w:t>
      </w:r>
      <w:r w:rsidR="00C371A8" w:rsidRPr="000A04ED">
        <w:rPr>
          <w:lang w:val="az-Latn-AZ"/>
        </w:rPr>
        <w:t>ə</w:t>
      </w:r>
      <w:r w:rsidR="00C371A8" w:rsidRPr="000A04ED">
        <w:rPr>
          <w:lang w:val="en-US"/>
        </w:rPr>
        <w:t>thd</w:t>
      </w:r>
      <w:r w:rsidR="00C371A8" w:rsidRPr="000A04ED">
        <w:rPr>
          <w:lang w:val="az-Latn-AZ"/>
        </w:rPr>
        <w:t>ə</w:t>
      </w:r>
      <w:r w:rsidR="00C371A8" w:rsidRPr="000A04ED">
        <w:rPr>
          <w:lang w:val="en-US"/>
        </w:rPr>
        <w:t xml:space="preserve"> </w:t>
      </w:r>
      <w:r w:rsidR="00C371A8" w:rsidRPr="000A04ED">
        <w:rPr>
          <w:iCs/>
          <w:lang w:val="en-US"/>
        </w:rPr>
        <w:t>45 x 64 m</w:t>
      </w:r>
      <w:r w:rsidR="00C371A8" w:rsidRPr="000A04ED">
        <w:rPr>
          <w:lang w:val="en-US"/>
        </w:rPr>
        <w:t xml:space="preserve">, </w:t>
      </w:r>
      <w:r w:rsidR="00C371A8" w:rsidRPr="000A04ED">
        <w:rPr>
          <w:iCs/>
          <w:lang w:val="en-US"/>
        </w:rPr>
        <w:t>75 x 80 m</w:t>
      </w:r>
      <w:r w:rsidR="00C371A8" w:rsidRPr="000A04ED">
        <w:rPr>
          <w:i/>
          <w:iCs/>
          <w:lang w:val="en-US"/>
        </w:rPr>
        <w:t xml:space="preserve">, </w:t>
      </w:r>
      <w:r w:rsidR="00C371A8" w:rsidRPr="000A04ED">
        <w:rPr>
          <w:lang w:val="az-Latn-AZ"/>
        </w:rPr>
        <w:t>hündürlüyü</w:t>
      </w:r>
      <w:r w:rsidR="00C371A8" w:rsidRPr="000A04ED">
        <w:rPr>
          <w:lang w:val="en-US"/>
        </w:rPr>
        <w:t xml:space="preserve"> </w:t>
      </w:r>
      <w:r w:rsidR="00C371A8" w:rsidRPr="000A04ED">
        <w:rPr>
          <w:iCs/>
          <w:lang w:val="en-US"/>
        </w:rPr>
        <w:t>154 m</w:t>
      </w:r>
      <w:r w:rsidR="00C371A8" w:rsidRPr="000A04ED">
        <w:rPr>
          <w:lang w:val="en-US"/>
        </w:rPr>
        <w:t xml:space="preserve">- </w:t>
      </w:r>
      <w:r w:rsidR="00C371A8" w:rsidRPr="000A04ED">
        <w:rPr>
          <w:lang w:val="az-Latn-AZ"/>
        </w:rPr>
        <w:t>ə</w:t>
      </w:r>
      <w:r w:rsidR="00C371A8" w:rsidRPr="000A04ED">
        <w:rPr>
          <w:lang w:val="en-US"/>
        </w:rPr>
        <w:t xml:space="preserve"> b</w:t>
      </w:r>
      <w:r w:rsidR="00C371A8" w:rsidRPr="000A04ED">
        <w:rPr>
          <w:lang w:val="az-Latn-AZ"/>
        </w:rPr>
        <w:t>ə</w:t>
      </w:r>
      <w:r w:rsidR="00C371A8" w:rsidRPr="000A04ED">
        <w:rPr>
          <w:lang w:val="en-US"/>
        </w:rPr>
        <w:t>rab</w:t>
      </w:r>
      <w:r w:rsidR="00C371A8" w:rsidRPr="000A04ED">
        <w:rPr>
          <w:lang w:val="az-Latn-AZ"/>
        </w:rPr>
        <w:t>ə</w:t>
      </w:r>
      <w:r w:rsidR="00C371A8" w:rsidRPr="000A04ED">
        <w:rPr>
          <w:lang w:val="en-US"/>
        </w:rPr>
        <w:t>rd</w:t>
      </w:r>
      <w:r w:rsidR="00C371A8" w:rsidRPr="000A04ED">
        <w:rPr>
          <w:lang w:val="az-Latn-AZ"/>
        </w:rPr>
        <w:t>i</w:t>
      </w:r>
      <w:r w:rsidR="00C371A8" w:rsidRPr="000A04ED">
        <w:rPr>
          <w:lang w:val="en-US"/>
        </w:rPr>
        <w:t xml:space="preserve">r. </w:t>
      </w:r>
      <w:r w:rsidR="001554B4" w:rsidRPr="000A04ED">
        <w:rPr>
          <w:lang w:val="en-US"/>
        </w:rPr>
        <w:t xml:space="preserve"> (</w:t>
      </w:r>
      <w:r w:rsidR="001554B4" w:rsidRPr="000A04ED">
        <w:rPr>
          <w:lang w:val="az-Latn-AZ"/>
        </w:rPr>
        <w:t>şə</w:t>
      </w:r>
      <w:r w:rsidR="001554B4" w:rsidRPr="000A04ED">
        <w:rPr>
          <w:lang w:val="en-US"/>
        </w:rPr>
        <w:t>k</w:t>
      </w:r>
      <w:r w:rsidR="001554B4" w:rsidRPr="000A04ED">
        <w:rPr>
          <w:lang w:val="az-Latn-AZ"/>
        </w:rPr>
        <w:t>il</w:t>
      </w:r>
      <w:r w:rsidR="001554B4" w:rsidRPr="000A04ED">
        <w:rPr>
          <w:lang w:val="en-US"/>
        </w:rPr>
        <w:t xml:space="preserve"> 2.7).</w:t>
      </w:r>
    </w:p>
    <w:p w:rsidR="0031688B" w:rsidRPr="000A04ED" w:rsidRDefault="0031688B" w:rsidP="002E2432">
      <w:pPr>
        <w:autoSpaceDE w:val="0"/>
        <w:autoSpaceDN w:val="0"/>
        <w:adjustRightInd w:val="0"/>
        <w:ind w:firstLine="709"/>
        <w:jc w:val="both"/>
        <w:rPr>
          <w:b/>
          <w:bCs/>
          <w:i/>
          <w:iCs/>
          <w:lang w:val="az-Latn-AZ"/>
        </w:rPr>
      </w:pPr>
    </w:p>
    <w:p w:rsidR="0031688B" w:rsidRPr="000A04ED" w:rsidRDefault="001554B4" w:rsidP="002E2432">
      <w:pPr>
        <w:autoSpaceDE w:val="0"/>
        <w:autoSpaceDN w:val="0"/>
        <w:adjustRightInd w:val="0"/>
        <w:ind w:firstLine="709"/>
        <w:jc w:val="both"/>
        <w:rPr>
          <w:b/>
          <w:bCs/>
          <w:i/>
          <w:iCs/>
          <w:lang w:val="az-Latn-AZ"/>
        </w:rPr>
      </w:pPr>
      <w:r w:rsidRPr="000A04ED">
        <w:rPr>
          <w:b/>
          <w:bCs/>
          <w:i/>
          <w:iCs/>
          <w:noProof/>
          <w:lang w:val="en-US" w:eastAsia="en-US"/>
        </w:rPr>
        <w:drawing>
          <wp:anchor distT="0" distB="0" distL="114300" distR="114300" simplePos="0" relativeHeight="251580928" behindDoc="1" locked="0" layoutInCell="1" allowOverlap="1" wp14:anchorId="39513754" wp14:editId="7BC45301">
            <wp:simplePos x="0" y="0"/>
            <wp:positionH relativeFrom="column">
              <wp:posOffset>190859</wp:posOffset>
            </wp:positionH>
            <wp:positionV relativeFrom="paragraph">
              <wp:posOffset>96492</wp:posOffset>
            </wp:positionV>
            <wp:extent cx="1445895" cy="2785745"/>
            <wp:effectExtent l="0" t="0" r="0" b="0"/>
            <wp:wrapTight wrapText="bothSides">
              <wp:wrapPolygon edited="0">
                <wp:start x="0" y="0"/>
                <wp:lineTo x="0" y="21418"/>
                <wp:lineTo x="21344" y="21418"/>
                <wp:lineTo x="21344" y="0"/>
                <wp:lineTo x="0" y="0"/>
              </wp:wrapPolygon>
            </wp:wrapTight>
            <wp:docPr id="109" name="Рисунок 109" descr="D:\BALAONIYA-III VE IV KURS DERSLER -SLAYDLAR-RAFIQ\BALONIYA-III VƏ IV KURS TEXN VƏ TAMAM (YENİ)\polad d'niz qurqu sxem\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ALAONIYA-III VE IV KURS DERSLER -SLAYDLAR-RAFIQ\BALONIYA-III VƏ IV KURS TEXN VƏ TAMAM (YENİ)\polad d'niz qurqu sxem\images (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45895" cy="278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1A8" w:rsidRDefault="00594DF4" w:rsidP="002E2432">
      <w:pPr>
        <w:autoSpaceDE w:val="0"/>
        <w:autoSpaceDN w:val="0"/>
        <w:adjustRightInd w:val="0"/>
        <w:ind w:firstLine="709"/>
        <w:jc w:val="center"/>
        <w:rPr>
          <w:bCs/>
          <w:iCs/>
          <w:lang w:val="az-Latn-AZ"/>
        </w:rPr>
      </w:pPr>
      <w:r w:rsidRPr="000A04ED">
        <w:rPr>
          <w:noProof/>
          <w:lang w:val="en-US" w:eastAsia="en-US"/>
        </w:rPr>
        <w:drawing>
          <wp:anchor distT="0" distB="0" distL="114300" distR="114300" simplePos="0" relativeHeight="251579904" behindDoc="1" locked="0" layoutInCell="1" allowOverlap="1" wp14:anchorId="037296EA" wp14:editId="5E145451">
            <wp:simplePos x="0" y="0"/>
            <wp:positionH relativeFrom="column">
              <wp:posOffset>371475</wp:posOffset>
            </wp:positionH>
            <wp:positionV relativeFrom="paragraph">
              <wp:posOffset>8890</wp:posOffset>
            </wp:positionV>
            <wp:extent cx="1545590" cy="2682240"/>
            <wp:effectExtent l="0" t="0" r="0" b="0"/>
            <wp:wrapTight wrapText="bothSides">
              <wp:wrapPolygon edited="0">
                <wp:start x="0" y="0"/>
                <wp:lineTo x="0" y="21477"/>
                <wp:lineTo x="21298" y="21477"/>
                <wp:lineTo x="21298"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lum bright="33000" contrast="40000"/>
                      <a:extLst>
                        <a:ext uri="{28A0092B-C50C-407E-A947-70E740481C1C}">
                          <a14:useLocalDpi xmlns:a14="http://schemas.microsoft.com/office/drawing/2010/main" val="0"/>
                        </a:ext>
                      </a:extLst>
                    </a:blip>
                    <a:srcRect/>
                    <a:stretch>
                      <a:fillRect/>
                    </a:stretch>
                  </pic:blipFill>
                  <pic:spPr bwMode="auto">
                    <a:xfrm>
                      <a:off x="0" y="0"/>
                      <a:ext cx="1545590"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688B" w:rsidRPr="000A04ED" w:rsidRDefault="0031688B" w:rsidP="002E2432">
      <w:pPr>
        <w:autoSpaceDE w:val="0"/>
        <w:autoSpaceDN w:val="0"/>
        <w:adjustRightInd w:val="0"/>
        <w:ind w:firstLine="709"/>
        <w:jc w:val="center"/>
        <w:rPr>
          <w:bCs/>
          <w:iCs/>
          <w:lang w:val="az-Latn-AZ"/>
        </w:rPr>
      </w:pPr>
      <w:r w:rsidRPr="000A04ED">
        <w:rPr>
          <w:bCs/>
          <w:iCs/>
          <w:lang w:val="az-Latn-AZ"/>
        </w:rPr>
        <w:t xml:space="preserve">Şəkil </w:t>
      </w:r>
      <w:r w:rsidR="00F77592" w:rsidRPr="000A04ED">
        <w:rPr>
          <w:bCs/>
          <w:iCs/>
          <w:lang w:val="az-Latn-AZ"/>
        </w:rPr>
        <w:t>2</w:t>
      </w:r>
      <w:r w:rsidRPr="000A04ED">
        <w:rPr>
          <w:bCs/>
          <w:iCs/>
          <w:lang w:val="az-Latn-AZ"/>
        </w:rPr>
        <w:t>.</w:t>
      </w:r>
      <w:r w:rsidR="00F77592" w:rsidRPr="000A04ED">
        <w:rPr>
          <w:bCs/>
          <w:iCs/>
          <w:lang w:val="az-Latn-AZ"/>
        </w:rPr>
        <w:t>7</w:t>
      </w:r>
      <w:r w:rsidRPr="000A04ED">
        <w:rPr>
          <w:bCs/>
          <w:iCs/>
          <w:lang w:val="az-Latn-AZ"/>
        </w:rPr>
        <w:t>.</w:t>
      </w:r>
    </w:p>
    <w:p w:rsidR="0031688B" w:rsidRPr="000A04ED" w:rsidRDefault="0031688B" w:rsidP="002E2432">
      <w:pPr>
        <w:autoSpaceDE w:val="0"/>
        <w:autoSpaceDN w:val="0"/>
        <w:adjustRightInd w:val="0"/>
        <w:ind w:firstLine="709"/>
        <w:jc w:val="both"/>
        <w:rPr>
          <w:b/>
          <w:bCs/>
          <w:i/>
          <w:iCs/>
          <w:lang w:val="az-Latn-AZ"/>
        </w:rPr>
      </w:pPr>
    </w:p>
    <w:p w:rsidR="0031688B" w:rsidRPr="00394F60" w:rsidRDefault="0031688B" w:rsidP="002E2432">
      <w:pPr>
        <w:autoSpaceDE w:val="0"/>
        <w:autoSpaceDN w:val="0"/>
        <w:adjustRightInd w:val="0"/>
        <w:ind w:firstLine="709"/>
        <w:jc w:val="both"/>
        <w:rPr>
          <w:i/>
          <w:iCs/>
          <w:lang w:val="az-Latn-AZ"/>
        </w:rPr>
      </w:pPr>
      <w:r w:rsidRPr="000A04ED">
        <w:rPr>
          <w:lang w:val="az-Latn-AZ"/>
        </w:rPr>
        <w:t>DSP – 8 platforması</w:t>
      </w:r>
      <w:r w:rsidR="00C371A8">
        <w:rPr>
          <w:lang w:val="az-Latn-AZ"/>
        </w:rPr>
        <w:t xml:space="preserve"> </w:t>
      </w:r>
      <w:r w:rsidRPr="000A04ED">
        <w:rPr>
          <w:lang w:val="az-Latn-AZ"/>
        </w:rPr>
        <w:t xml:space="preserve">eyni vaxtda işləyən iri dəzgahla neft və qaz quyularının </w:t>
      </w:r>
      <w:r w:rsidR="00394F60" w:rsidRPr="00394F60">
        <w:rPr>
          <w:lang w:val="az-Latn-AZ"/>
        </w:rPr>
        <w:t>qaz</w:t>
      </w:r>
      <w:r w:rsidR="00394F60" w:rsidRPr="000A04ED">
        <w:rPr>
          <w:lang w:val="az-Latn-AZ"/>
        </w:rPr>
        <w:t>ı</w:t>
      </w:r>
      <w:r w:rsidR="00394F60" w:rsidRPr="00394F60">
        <w:rPr>
          <w:lang w:val="az-Latn-AZ"/>
        </w:rPr>
        <w:t>lmas</w:t>
      </w:r>
      <w:r w:rsidR="00394F60" w:rsidRPr="000A04ED">
        <w:rPr>
          <w:lang w:val="az-Latn-AZ"/>
        </w:rPr>
        <w:t>ı</w:t>
      </w:r>
      <w:r w:rsidR="00394F60" w:rsidRPr="00394F60">
        <w:rPr>
          <w:lang w:val="az-Latn-AZ"/>
        </w:rPr>
        <w:t xml:space="preserve"> </w:t>
      </w:r>
      <w:r w:rsidR="00394F60" w:rsidRPr="000A04ED">
        <w:rPr>
          <w:lang w:val="az-Latn-AZ"/>
        </w:rPr>
        <w:t>üçün</w:t>
      </w:r>
      <w:r w:rsidR="00394F60" w:rsidRPr="00394F60">
        <w:rPr>
          <w:lang w:val="az-Latn-AZ"/>
        </w:rPr>
        <w:t xml:space="preserve"> hesablanm</w:t>
      </w:r>
      <w:r w:rsidR="00394F60" w:rsidRPr="000A04ED">
        <w:rPr>
          <w:lang w:val="az-Latn-AZ"/>
        </w:rPr>
        <w:t>ış</w:t>
      </w:r>
      <w:r w:rsidR="00394F60" w:rsidRPr="00394F60">
        <w:rPr>
          <w:lang w:val="az-Latn-AZ"/>
        </w:rPr>
        <w:t>d</w:t>
      </w:r>
      <w:r w:rsidR="00394F60" w:rsidRPr="000A04ED">
        <w:rPr>
          <w:lang w:val="az-Latn-AZ"/>
        </w:rPr>
        <w:t>ı</w:t>
      </w:r>
      <w:r w:rsidR="00394F60" w:rsidRPr="00394F60">
        <w:rPr>
          <w:lang w:val="az-Latn-AZ"/>
        </w:rPr>
        <w:t>r.</w:t>
      </w:r>
    </w:p>
    <w:p w:rsidR="0031688B" w:rsidRPr="00FB05BF" w:rsidRDefault="0031688B" w:rsidP="002E2432">
      <w:pPr>
        <w:autoSpaceDE w:val="0"/>
        <w:autoSpaceDN w:val="0"/>
        <w:adjustRightInd w:val="0"/>
        <w:ind w:firstLine="709"/>
        <w:jc w:val="both"/>
        <w:rPr>
          <w:lang w:val="az-Latn-AZ"/>
        </w:rPr>
      </w:pPr>
      <w:r w:rsidRPr="00FB05BF">
        <w:rPr>
          <w:b/>
          <w:bCs/>
          <w:iCs/>
          <w:lang w:val="az-Latn-AZ"/>
        </w:rPr>
        <w:t>DSP -20 d</w:t>
      </w:r>
      <w:r w:rsidRPr="000A04ED">
        <w:rPr>
          <w:b/>
          <w:bCs/>
          <w:iCs/>
          <w:lang w:val="az-Latn-AZ"/>
        </w:rPr>
        <w:t>ə</w:t>
      </w:r>
      <w:r w:rsidRPr="00FB05BF">
        <w:rPr>
          <w:b/>
          <w:bCs/>
          <w:iCs/>
          <w:lang w:val="az-Latn-AZ"/>
        </w:rPr>
        <w:t>n</w:t>
      </w:r>
      <w:r w:rsidRPr="000A04ED">
        <w:rPr>
          <w:b/>
          <w:bCs/>
          <w:iCs/>
          <w:lang w:val="az-Latn-AZ"/>
        </w:rPr>
        <w:t>i</w:t>
      </w:r>
      <w:r w:rsidRPr="00FB05BF">
        <w:rPr>
          <w:b/>
          <w:bCs/>
          <w:iCs/>
          <w:lang w:val="az-Latn-AZ"/>
        </w:rPr>
        <w:t>z stas</w:t>
      </w:r>
      <w:r w:rsidRPr="000A04ED">
        <w:rPr>
          <w:b/>
          <w:bCs/>
          <w:iCs/>
          <w:lang w:val="az-Latn-AZ"/>
        </w:rPr>
        <w:t>i</w:t>
      </w:r>
      <w:r w:rsidRPr="00FB05BF">
        <w:rPr>
          <w:b/>
          <w:bCs/>
          <w:iCs/>
          <w:lang w:val="az-Latn-AZ"/>
        </w:rPr>
        <w:t>onar platformas</w:t>
      </w:r>
      <w:r w:rsidRPr="000A04ED">
        <w:rPr>
          <w:b/>
          <w:bCs/>
          <w:iCs/>
          <w:lang w:val="az-Latn-AZ"/>
        </w:rPr>
        <w:t>ı</w:t>
      </w:r>
      <w:r w:rsidRPr="00FB05BF">
        <w:rPr>
          <w:b/>
          <w:bCs/>
          <w:iCs/>
          <w:lang w:val="az-Latn-AZ"/>
        </w:rPr>
        <w:t>.</w:t>
      </w:r>
      <w:r w:rsidRPr="00FB05BF">
        <w:rPr>
          <w:b/>
          <w:bCs/>
          <w:i/>
          <w:iCs/>
          <w:lang w:val="az-Latn-AZ"/>
        </w:rPr>
        <w:t xml:space="preserve"> </w:t>
      </w:r>
      <w:r w:rsidRPr="00FB05BF">
        <w:rPr>
          <w:lang w:val="az-Latn-AZ"/>
        </w:rPr>
        <w:t>DSP–8 platforma</w:t>
      </w:r>
      <w:r w:rsidRPr="000A04ED">
        <w:rPr>
          <w:lang w:val="az-Latn-AZ"/>
        </w:rPr>
        <w:t>sını</w:t>
      </w:r>
      <w:r w:rsidRPr="00FB05BF">
        <w:rPr>
          <w:lang w:val="az-Latn-AZ"/>
        </w:rPr>
        <w:t>n"</w:t>
      </w:r>
      <w:r w:rsidRPr="000A04ED">
        <w:rPr>
          <w:lang w:val="az-Latn-AZ"/>
        </w:rPr>
        <w:t>Ş</w:t>
      </w:r>
      <w:r w:rsidRPr="00FB05BF">
        <w:rPr>
          <w:lang w:val="az-Latn-AZ"/>
        </w:rPr>
        <w:t>elflay</w:t>
      </w:r>
      <w:r w:rsidRPr="000A04ED">
        <w:rPr>
          <w:lang w:val="az-Latn-AZ"/>
        </w:rPr>
        <w:t>i</w:t>
      </w:r>
      <w:r w:rsidRPr="00FB05BF">
        <w:rPr>
          <w:lang w:val="az-Latn-AZ"/>
        </w:rPr>
        <w:t>h</w:t>
      </w:r>
      <w:r w:rsidRPr="000A04ED">
        <w:rPr>
          <w:lang w:val="az-Latn-AZ"/>
        </w:rPr>
        <w:t>ə</w:t>
      </w:r>
      <w:r w:rsidR="00F77592" w:rsidRPr="00FB05BF">
        <w:rPr>
          <w:lang w:val="az-Latn-AZ"/>
        </w:rPr>
        <w:t>- Dərin özlülər zavodu</w:t>
      </w:r>
      <w:r w:rsidRPr="00FB05BF">
        <w:rPr>
          <w:lang w:val="az-Latn-AZ"/>
        </w:rPr>
        <w:t>" obyekt</w:t>
      </w:r>
      <w:r w:rsidRPr="000A04ED">
        <w:rPr>
          <w:lang w:val="az-Latn-AZ"/>
        </w:rPr>
        <w:t>ləri</w:t>
      </w:r>
      <w:r w:rsidRPr="00FB05BF">
        <w:rPr>
          <w:lang w:val="az-Latn-AZ"/>
        </w:rPr>
        <w:t>nd</w:t>
      </w:r>
      <w:r w:rsidRPr="000A04ED">
        <w:rPr>
          <w:lang w:val="az-Latn-AZ"/>
        </w:rPr>
        <w:t>ə</w:t>
      </w:r>
      <w:r w:rsidRPr="00FB05BF">
        <w:rPr>
          <w:lang w:val="az-Latn-AZ"/>
        </w:rPr>
        <w:t>k</w:t>
      </w:r>
      <w:r w:rsidRPr="000A04ED">
        <w:rPr>
          <w:lang w:val="az-Latn-AZ"/>
        </w:rPr>
        <w:t>i</w:t>
      </w:r>
      <w:r w:rsidRPr="00FB05BF">
        <w:rPr>
          <w:lang w:val="az-Latn-AZ"/>
        </w:rPr>
        <w:t xml:space="preserve"> montaj</w:t>
      </w:r>
      <w:r w:rsidRPr="000A04ED">
        <w:rPr>
          <w:lang w:val="az-Latn-AZ"/>
        </w:rPr>
        <w:t>ının</w:t>
      </w:r>
      <w:r w:rsidRPr="00FB05BF">
        <w:rPr>
          <w:lang w:val="az-Latn-AZ"/>
        </w:rPr>
        <w:t xml:space="preserve"> </w:t>
      </w:r>
      <w:r w:rsidRPr="000A04ED">
        <w:rPr>
          <w:lang w:val="az-Latn-AZ"/>
        </w:rPr>
        <w:t>müvə</w:t>
      </w:r>
      <w:r w:rsidRPr="00FB05BF">
        <w:rPr>
          <w:lang w:val="az-Latn-AZ"/>
        </w:rPr>
        <w:t>ff</w:t>
      </w:r>
      <w:r w:rsidRPr="000A04ED">
        <w:rPr>
          <w:lang w:val="az-Latn-AZ"/>
        </w:rPr>
        <w:t>ə</w:t>
      </w:r>
      <w:r w:rsidRPr="00FB05BF">
        <w:rPr>
          <w:lang w:val="az-Latn-AZ"/>
        </w:rPr>
        <w:t>q</w:t>
      </w:r>
      <w:r w:rsidRPr="000A04ED">
        <w:rPr>
          <w:lang w:val="az-Latn-AZ"/>
        </w:rPr>
        <w:t>i</w:t>
      </w:r>
      <w:r w:rsidRPr="00FB05BF">
        <w:rPr>
          <w:lang w:val="az-Latn-AZ"/>
        </w:rPr>
        <w:t>yy</w:t>
      </w:r>
      <w:r w:rsidRPr="000A04ED">
        <w:rPr>
          <w:lang w:val="az-Latn-AZ"/>
        </w:rPr>
        <w:t>ə</w:t>
      </w:r>
      <w:r w:rsidRPr="00FB05BF">
        <w:rPr>
          <w:lang w:val="az-Latn-AZ"/>
        </w:rPr>
        <w:t>tl</w:t>
      </w:r>
      <w:r w:rsidRPr="000A04ED">
        <w:rPr>
          <w:lang w:val="az-Latn-AZ"/>
        </w:rPr>
        <w:t>ə</w:t>
      </w:r>
      <w:r w:rsidRPr="00FB05BF">
        <w:rPr>
          <w:lang w:val="az-Latn-AZ"/>
        </w:rPr>
        <w:t>r</w:t>
      </w:r>
      <w:r w:rsidRPr="000A04ED">
        <w:rPr>
          <w:lang w:val="az-Latn-AZ"/>
        </w:rPr>
        <w:t>i</w:t>
      </w:r>
      <w:r w:rsidRPr="00FB05BF">
        <w:rPr>
          <w:lang w:val="az-Latn-AZ"/>
        </w:rPr>
        <w:t xml:space="preserve">,onun </w:t>
      </w:r>
      <w:r w:rsidRPr="000A04ED">
        <w:rPr>
          <w:lang w:val="az-Latn-AZ"/>
        </w:rPr>
        <w:t>daşın</w:t>
      </w:r>
      <w:r w:rsidRPr="00FB05BF">
        <w:rPr>
          <w:lang w:val="az-Latn-AZ"/>
        </w:rPr>
        <w:t>mas</w:t>
      </w:r>
      <w:r w:rsidRPr="000A04ED">
        <w:rPr>
          <w:lang w:val="az-Latn-AZ"/>
        </w:rPr>
        <w:t>ı</w:t>
      </w:r>
      <w:r w:rsidRPr="00FB05BF">
        <w:rPr>
          <w:lang w:val="az-Latn-AZ"/>
        </w:rPr>
        <w:t xml:space="preserve"> v</w:t>
      </w:r>
      <w:r w:rsidRPr="000A04ED">
        <w:rPr>
          <w:lang w:val="az-Latn-AZ"/>
        </w:rPr>
        <w:t>ə</w:t>
      </w:r>
      <w:r w:rsidRPr="00FB05BF">
        <w:rPr>
          <w:lang w:val="az-Latn-AZ"/>
        </w:rPr>
        <w:t xml:space="preserve"> suya sal</w:t>
      </w:r>
      <w:r w:rsidRPr="000A04ED">
        <w:rPr>
          <w:lang w:val="az-Latn-AZ"/>
        </w:rPr>
        <w:t>ınm</w:t>
      </w:r>
      <w:r w:rsidRPr="00FB05BF">
        <w:rPr>
          <w:lang w:val="az-Latn-AZ"/>
        </w:rPr>
        <w:t>as</w:t>
      </w:r>
      <w:r w:rsidRPr="000A04ED">
        <w:rPr>
          <w:lang w:val="az-Latn-AZ"/>
        </w:rPr>
        <w:t>ı</w:t>
      </w:r>
      <w:r w:rsidRPr="00FB05BF">
        <w:rPr>
          <w:lang w:val="az-Latn-AZ"/>
        </w:rPr>
        <w:t xml:space="preserve">, </w:t>
      </w:r>
      <w:r w:rsidRPr="00FB05BF">
        <w:rPr>
          <w:iCs/>
          <w:lang w:val="az-Latn-AZ"/>
        </w:rPr>
        <w:t>200 - 250 m</w:t>
      </w:r>
      <w:r w:rsidRPr="00FB05BF">
        <w:rPr>
          <w:i/>
          <w:iCs/>
          <w:lang w:val="az-Latn-AZ"/>
        </w:rPr>
        <w:t xml:space="preserve"> </w:t>
      </w:r>
      <w:r w:rsidRPr="00FB05BF">
        <w:rPr>
          <w:lang w:val="az-Latn-AZ"/>
        </w:rPr>
        <w:t>art</w:t>
      </w:r>
      <w:r w:rsidRPr="000A04ED">
        <w:rPr>
          <w:lang w:val="az-Latn-AZ"/>
        </w:rPr>
        <w:t>ı</w:t>
      </w:r>
      <w:r w:rsidRPr="00FB05BF">
        <w:rPr>
          <w:lang w:val="az-Latn-AZ"/>
        </w:rPr>
        <w:t>q d</w:t>
      </w:r>
      <w:r w:rsidRPr="000A04ED">
        <w:rPr>
          <w:lang w:val="az-Latn-AZ"/>
        </w:rPr>
        <w:t>ə</w:t>
      </w:r>
      <w:r w:rsidRPr="00FB05BF">
        <w:rPr>
          <w:lang w:val="az-Latn-AZ"/>
        </w:rPr>
        <w:t>r</w:t>
      </w:r>
      <w:r w:rsidRPr="000A04ED">
        <w:rPr>
          <w:lang w:val="az-Latn-AZ"/>
        </w:rPr>
        <w:t>i</w:t>
      </w:r>
      <w:r w:rsidRPr="00FB05BF">
        <w:rPr>
          <w:lang w:val="az-Latn-AZ"/>
        </w:rPr>
        <w:t>nl</w:t>
      </w:r>
      <w:r w:rsidRPr="000A04ED">
        <w:rPr>
          <w:lang w:val="az-Latn-AZ"/>
        </w:rPr>
        <w:t>i</w:t>
      </w:r>
      <w:r w:rsidRPr="00FB05BF">
        <w:rPr>
          <w:lang w:val="az-Latn-AZ"/>
        </w:rPr>
        <w:t>kd</w:t>
      </w:r>
      <w:r w:rsidRPr="000A04ED">
        <w:rPr>
          <w:lang w:val="az-Latn-AZ"/>
        </w:rPr>
        <w:t>ə</w:t>
      </w:r>
      <w:r w:rsidR="00FB05BF" w:rsidRPr="00FB05BF">
        <w:rPr>
          <w:lang w:val="az-Latn-AZ"/>
        </w:rPr>
        <w:t xml:space="preserve"> </w:t>
      </w:r>
      <w:r w:rsidRPr="00FB05BF">
        <w:rPr>
          <w:lang w:val="az-Latn-AZ"/>
        </w:rPr>
        <w:t>qura</w:t>
      </w:r>
      <w:r w:rsidRPr="000A04ED">
        <w:rPr>
          <w:lang w:val="az-Latn-AZ"/>
        </w:rPr>
        <w:t>ş</w:t>
      </w:r>
      <w:r w:rsidRPr="00FB05BF">
        <w:rPr>
          <w:lang w:val="az-Latn-AZ"/>
        </w:rPr>
        <w:t>d</w:t>
      </w:r>
      <w:r w:rsidRPr="000A04ED">
        <w:rPr>
          <w:lang w:val="az-Latn-AZ"/>
        </w:rPr>
        <w:t>ı</w:t>
      </w:r>
      <w:r w:rsidRPr="00FB05BF">
        <w:rPr>
          <w:lang w:val="az-Latn-AZ"/>
        </w:rPr>
        <w:t>r</w:t>
      </w:r>
      <w:r w:rsidRPr="000A04ED">
        <w:rPr>
          <w:lang w:val="az-Latn-AZ"/>
        </w:rPr>
        <w:t>ı</w:t>
      </w:r>
      <w:r w:rsidRPr="00FB05BF">
        <w:rPr>
          <w:lang w:val="az-Latn-AZ"/>
        </w:rPr>
        <w:t>lmas</w:t>
      </w:r>
      <w:r w:rsidRPr="000A04ED">
        <w:rPr>
          <w:lang w:val="az-Latn-AZ"/>
        </w:rPr>
        <w:t>ı</w:t>
      </w:r>
      <w:r w:rsidRPr="00FB05BF">
        <w:rPr>
          <w:lang w:val="az-Latn-AZ"/>
        </w:rPr>
        <w:t xml:space="preserve"> </w:t>
      </w:r>
      <w:r w:rsidRPr="00FB05BF">
        <w:rPr>
          <w:lang w:val="az-Latn-AZ"/>
        </w:rPr>
        <w:lastRenderedPageBreak/>
        <w:t>n</w:t>
      </w:r>
      <w:r w:rsidRPr="000A04ED">
        <w:rPr>
          <w:lang w:val="az-Latn-AZ"/>
        </w:rPr>
        <w:t>ə</w:t>
      </w:r>
      <w:r w:rsidRPr="00FB05BF">
        <w:rPr>
          <w:lang w:val="az-Latn-AZ"/>
        </w:rPr>
        <w:t>z</w:t>
      </w:r>
      <w:r w:rsidRPr="000A04ED">
        <w:rPr>
          <w:lang w:val="az-Latn-AZ"/>
        </w:rPr>
        <w:t>ə</w:t>
      </w:r>
      <w:r w:rsidRPr="00FB05BF">
        <w:rPr>
          <w:lang w:val="az-Latn-AZ"/>
        </w:rPr>
        <w:t>rd</w:t>
      </w:r>
      <w:r w:rsidRPr="000A04ED">
        <w:rPr>
          <w:lang w:val="az-Latn-AZ"/>
        </w:rPr>
        <w:t>ə</w:t>
      </w:r>
      <w:r w:rsidRPr="00FB05BF">
        <w:rPr>
          <w:lang w:val="az-Latn-AZ"/>
        </w:rPr>
        <w:t xml:space="preserve"> tutulan daha </w:t>
      </w:r>
      <w:r w:rsidRPr="000A04ED">
        <w:rPr>
          <w:lang w:val="az-Latn-AZ"/>
        </w:rPr>
        <w:t>i</w:t>
      </w:r>
      <w:r w:rsidRPr="00FB05BF">
        <w:rPr>
          <w:lang w:val="az-Latn-AZ"/>
        </w:rPr>
        <w:t>r</w:t>
      </w:r>
      <w:r w:rsidRPr="000A04ED">
        <w:rPr>
          <w:lang w:val="az-Latn-AZ"/>
        </w:rPr>
        <w:t>i</w:t>
      </w:r>
      <w:r w:rsidRPr="00FB05BF">
        <w:rPr>
          <w:lang w:val="az-Latn-AZ"/>
        </w:rPr>
        <w:t xml:space="preserve"> </w:t>
      </w:r>
      <w:r w:rsidRPr="000A04ED">
        <w:rPr>
          <w:lang w:val="az-Latn-AZ"/>
        </w:rPr>
        <w:t>ölçülü</w:t>
      </w:r>
      <w:r w:rsidRPr="00FB05BF">
        <w:rPr>
          <w:lang w:val="az-Latn-AZ"/>
        </w:rPr>
        <w:t xml:space="preserve"> monoblok</w:t>
      </w:r>
      <w:r w:rsidRPr="000A04ED">
        <w:rPr>
          <w:lang w:val="az-Latn-AZ"/>
        </w:rPr>
        <w:t>ların</w:t>
      </w:r>
      <w:r w:rsidR="00FB05BF">
        <w:rPr>
          <w:lang w:val="az-Latn-AZ"/>
        </w:rPr>
        <w:t xml:space="preserve"> </w:t>
      </w:r>
      <w:r w:rsidRPr="000A04ED">
        <w:rPr>
          <w:lang w:val="az-Latn-AZ"/>
        </w:rPr>
        <w:t>işlənmə</w:t>
      </w:r>
      <w:r w:rsidRPr="00FB05BF">
        <w:rPr>
          <w:lang w:val="az-Latn-AZ"/>
        </w:rPr>
        <w:t>s</w:t>
      </w:r>
      <w:r w:rsidRPr="000A04ED">
        <w:rPr>
          <w:lang w:val="az-Latn-AZ"/>
        </w:rPr>
        <w:t>i</w:t>
      </w:r>
      <w:r w:rsidRPr="00FB05BF">
        <w:rPr>
          <w:lang w:val="az-Latn-AZ"/>
        </w:rPr>
        <w:t>n</w:t>
      </w:r>
      <w:r w:rsidRPr="000A04ED">
        <w:rPr>
          <w:lang w:val="az-Latn-AZ"/>
        </w:rPr>
        <w:t>ə</w:t>
      </w:r>
      <w:r w:rsidRPr="00FB05BF">
        <w:rPr>
          <w:lang w:val="az-Latn-AZ"/>
        </w:rPr>
        <w:t xml:space="preserve"> v</w:t>
      </w:r>
      <w:r w:rsidRPr="000A04ED">
        <w:rPr>
          <w:lang w:val="az-Latn-AZ"/>
        </w:rPr>
        <w:t>ə</w:t>
      </w:r>
      <w:r w:rsidRPr="00FB05BF">
        <w:rPr>
          <w:lang w:val="az-Latn-AZ"/>
        </w:rPr>
        <w:t xml:space="preserve"> </w:t>
      </w:r>
      <w:r w:rsidRPr="000A04ED">
        <w:rPr>
          <w:lang w:val="az-Latn-AZ"/>
        </w:rPr>
        <w:t>hazırlanma</w:t>
      </w:r>
      <w:r w:rsidRPr="00FB05BF">
        <w:rPr>
          <w:lang w:val="az-Latn-AZ"/>
        </w:rPr>
        <w:t>s</w:t>
      </w:r>
      <w:r w:rsidRPr="000A04ED">
        <w:rPr>
          <w:lang w:val="az-Latn-AZ"/>
        </w:rPr>
        <w:t>ı</w:t>
      </w:r>
      <w:r w:rsidRPr="00FB05BF">
        <w:rPr>
          <w:lang w:val="az-Latn-AZ"/>
        </w:rPr>
        <w:t xml:space="preserve">na </w:t>
      </w:r>
      <w:r w:rsidRPr="000A04ED">
        <w:rPr>
          <w:lang w:val="az-Latn-AZ"/>
        </w:rPr>
        <w:t>i</w:t>
      </w:r>
      <w:r w:rsidRPr="00FB05BF">
        <w:rPr>
          <w:lang w:val="az-Latn-AZ"/>
        </w:rPr>
        <w:t>mkan yarad</w:t>
      </w:r>
      <w:r w:rsidRPr="000A04ED">
        <w:rPr>
          <w:lang w:val="az-Latn-AZ"/>
        </w:rPr>
        <w:t>ı</w:t>
      </w:r>
      <w:r w:rsidRPr="00FB05BF">
        <w:rPr>
          <w:lang w:val="az-Latn-AZ"/>
        </w:rPr>
        <w:t>r. DSP-20 monoblokunun</w:t>
      </w:r>
      <w:r w:rsidR="00FB05BF" w:rsidRPr="00FB05BF">
        <w:rPr>
          <w:lang w:val="az-Latn-AZ"/>
        </w:rPr>
        <w:t xml:space="preserve"> </w:t>
      </w:r>
      <w:r w:rsidRPr="000A04ED">
        <w:rPr>
          <w:lang w:val="az-Latn-AZ"/>
        </w:rPr>
        <w:t>kütləsi</w:t>
      </w:r>
      <w:r w:rsidRPr="00FB05BF">
        <w:rPr>
          <w:lang w:val="az-Latn-AZ"/>
        </w:rPr>
        <w:t>-</w:t>
      </w:r>
      <w:r w:rsidRPr="00FB05BF">
        <w:rPr>
          <w:iCs/>
          <w:lang w:val="az-Latn-AZ"/>
        </w:rPr>
        <w:t>14,5 m</w:t>
      </w:r>
      <w:r w:rsidRPr="000A04ED">
        <w:rPr>
          <w:iCs/>
          <w:lang w:val="az-Latn-AZ"/>
        </w:rPr>
        <w:t>i</w:t>
      </w:r>
      <w:r w:rsidRPr="00FB05BF">
        <w:rPr>
          <w:iCs/>
          <w:lang w:val="az-Latn-AZ"/>
        </w:rPr>
        <w:t>n</w:t>
      </w:r>
      <w:r w:rsidRPr="00FB05BF">
        <w:rPr>
          <w:i/>
          <w:iCs/>
          <w:lang w:val="az-Latn-AZ"/>
        </w:rPr>
        <w:t xml:space="preserve"> </w:t>
      </w:r>
      <w:r w:rsidRPr="00FB05BF">
        <w:rPr>
          <w:lang w:val="az-Latn-AZ"/>
        </w:rPr>
        <w:t xml:space="preserve">ton, dayaq blokunun </w:t>
      </w:r>
      <w:r w:rsidRPr="000A04ED">
        <w:rPr>
          <w:lang w:val="az-Latn-AZ"/>
        </w:rPr>
        <w:t>hündürlüyü</w:t>
      </w:r>
      <w:r w:rsidRPr="00FB05BF">
        <w:rPr>
          <w:lang w:val="az-Latn-AZ"/>
        </w:rPr>
        <w:t xml:space="preserve"> - </w:t>
      </w:r>
      <w:r w:rsidRPr="00FB05BF">
        <w:rPr>
          <w:iCs/>
          <w:lang w:val="az-Latn-AZ"/>
        </w:rPr>
        <w:t>290 m</w:t>
      </w:r>
      <w:r w:rsidRPr="00FB05BF">
        <w:rPr>
          <w:lang w:val="az-Latn-AZ"/>
        </w:rPr>
        <w:t>,</w:t>
      </w:r>
      <w:r w:rsidR="00F77592" w:rsidRPr="00FB05BF">
        <w:rPr>
          <w:lang w:val="az-Latn-AZ"/>
        </w:rPr>
        <w:t xml:space="preserve"> </w:t>
      </w:r>
      <w:r w:rsidRPr="000A04ED">
        <w:rPr>
          <w:lang w:val="az-Latn-AZ"/>
        </w:rPr>
        <w:t>qaz</w:t>
      </w:r>
      <w:r w:rsidR="00F77592" w:rsidRPr="000A04ED">
        <w:rPr>
          <w:lang w:val="az-Latn-AZ"/>
        </w:rPr>
        <w:t>ı</w:t>
      </w:r>
      <w:r w:rsidRPr="000A04ED">
        <w:rPr>
          <w:lang w:val="az-Latn-AZ"/>
        </w:rPr>
        <w:t>ma</w:t>
      </w:r>
      <w:r w:rsidRPr="00FB05BF">
        <w:rPr>
          <w:lang w:val="az-Latn-AZ"/>
        </w:rPr>
        <w:t xml:space="preserve"> d</w:t>
      </w:r>
      <w:r w:rsidRPr="000A04ED">
        <w:rPr>
          <w:lang w:val="az-Latn-AZ"/>
        </w:rPr>
        <w:t>ə</w:t>
      </w:r>
      <w:r w:rsidRPr="00FB05BF">
        <w:rPr>
          <w:lang w:val="az-Latn-AZ"/>
        </w:rPr>
        <w:t>r</w:t>
      </w:r>
      <w:r w:rsidRPr="000A04ED">
        <w:rPr>
          <w:lang w:val="az-Latn-AZ"/>
        </w:rPr>
        <w:t>i</w:t>
      </w:r>
      <w:r w:rsidRPr="00FB05BF">
        <w:rPr>
          <w:lang w:val="az-Latn-AZ"/>
        </w:rPr>
        <w:t>nl</w:t>
      </w:r>
      <w:r w:rsidRPr="000A04ED">
        <w:rPr>
          <w:lang w:val="az-Latn-AZ"/>
        </w:rPr>
        <w:t>i</w:t>
      </w:r>
      <w:r w:rsidRPr="00FB05BF">
        <w:rPr>
          <w:lang w:val="az-Latn-AZ"/>
        </w:rPr>
        <w:t>y</w:t>
      </w:r>
      <w:r w:rsidRPr="000A04ED">
        <w:rPr>
          <w:lang w:val="az-Latn-AZ"/>
        </w:rPr>
        <w:t>i</w:t>
      </w:r>
      <w:r w:rsidRPr="00FB05BF">
        <w:rPr>
          <w:lang w:val="az-Latn-AZ"/>
        </w:rPr>
        <w:t xml:space="preserve"> - </w:t>
      </w:r>
      <w:r w:rsidRPr="00FB05BF">
        <w:rPr>
          <w:iCs/>
          <w:lang w:val="az-Latn-AZ"/>
        </w:rPr>
        <w:t>6500 m</w:t>
      </w:r>
      <w:r w:rsidRPr="00FB05BF">
        <w:rPr>
          <w:lang w:val="az-Latn-AZ"/>
        </w:rPr>
        <w:t xml:space="preserve">, </w:t>
      </w:r>
      <w:r w:rsidRPr="00FB05BF">
        <w:rPr>
          <w:iCs/>
          <w:lang w:val="az-Latn-AZ"/>
        </w:rPr>
        <w:t xml:space="preserve">60 </w:t>
      </w:r>
      <w:r w:rsidRPr="00FB05BF">
        <w:rPr>
          <w:lang w:val="az-Latn-AZ"/>
        </w:rPr>
        <w:t>quyunun qaz</w:t>
      </w:r>
      <w:r w:rsidRPr="000A04ED">
        <w:rPr>
          <w:lang w:val="az-Latn-AZ"/>
        </w:rPr>
        <w:t>ı</w:t>
      </w:r>
      <w:r w:rsidRPr="00FB05BF">
        <w:rPr>
          <w:lang w:val="az-Latn-AZ"/>
        </w:rPr>
        <w:t>lmas</w:t>
      </w:r>
      <w:r w:rsidRPr="000A04ED">
        <w:rPr>
          <w:lang w:val="az-Latn-AZ"/>
        </w:rPr>
        <w:t>ı</w:t>
      </w:r>
      <w:r w:rsidRPr="00FB05BF">
        <w:rPr>
          <w:lang w:val="az-Latn-AZ"/>
        </w:rPr>
        <w:t xml:space="preserve"> </w:t>
      </w:r>
      <w:r w:rsidRPr="000A04ED">
        <w:rPr>
          <w:lang w:val="az-Latn-AZ"/>
        </w:rPr>
        <w:t>üçün</w:t>
      </w:r>
      <w:r w:rsidRPr="00FB05BF">
        <w:rPr>
          <w:lang w:val="az-Latn-AZ"/>
        </w:rPr>
        <w:t xml:space="preserve"> n</w:t>
      </w:r>
      <w:r w:rsidRPr="000A04ED">
        <w:rPr>
          <w:lang w:val="az-Latn-AZ"/>
        </w:rPr>
        <w:t>ə</w:t>
      </w:r>
      <w:r w:rsidRPr="00FB05BF">
        <w:rPr>
          <w:lang w:val="az-Latn-AZ"/>
        </w:rPr>
        <w:t>z</w:t>
      </w:r>
      <w:r w:rsidRPr="000A04ED">
        <w:rPr>
          <w:lang w:val="az-Latn-AZ"/>
        </w:rPr>
        <w:t>ə</w:t>
      </w:r>
      <w:r w:rsidRPr="00FB05BF">
        <w:rPr>
          <w:lang w:val="az-Latn-AZ"/>
        </w:rPr>
        <w:t>rd</w:t>
      </w:r>
      <w:r w:rsidRPr="000A04ED">
        <w:rPr>
          <w:lang w:val="az-Latn-AZ"/>
        </w:rPr>
        <w:t>ə</w:t>
      </w:r>
      <w:r w:rsidR="00FB05BF">
        <w:rPr>
          <w:lang w:val="az-Latn-AZ"/>
        </w:rPr>
        <w:t xml:space="preserve"> </w:t>
      </w:r>
      <w:r w:rsidRPr="00FB05BF">
        <w:rPr>
          <w:lang w:val="az-Latn-AZ"/>
        </w:rPr>
        <w:t>tutul</w:t>
      </w:r>
      <w:r w:rsidR="003B0A63">
        <w:rPr>
          <w:lang w:val="az-Latn-AZ"/>
        </w:rPr>
        <w:t>-</w:t>
      </w:r>
      <w:r w:rsidRPr="00FB05BF">
        <w:rPr>
          <w:lang w:val="az-Latn-AZ"/>
        </w:rPr>
        <w:t>mu</w:t>
      </w:r>
      <w:r w:rsidRPr="000A04ED">
        <w:rPr>
          <w:lang w:val="az-Latn-AZ"/>
        </w:rPr>
        <w:t>ş</w:t>
      </w:r>
      <w:r w:rsidRPr="00FB05BF">
        <w:rPr>
          <w:lang w:val="az-Latn-AZ"/>
        </w:rPr>
        <w:t>dur.</w:t>
      </w:r>
    </w:p>
    <w:p w:rsidR="00F77592" w:rsidRPr="00FB05BF" w:rsidRDefault="00F77592" w:rsidP="002E2432">
      <w:pPr>
        <w:autoSpaceDE w:val="0"/>
        <w:autoSpaceDN w:val="0"/>
        <w:adjustRightInd w:val="0"/>
        <w:ind w:firstLine="709"/>
        <w:jc w:val="both"/>
        <w:rPr>
          <w:b/>
          <w:bCs/>
          <w:lang w:val="az-Latn-AZ"/>
        </w:rPr>
      </w:pPr>
    </w:p>
    <w:p w:rsidR="00094225" w:rsidRPr="001D3055" w:rsidRDefault="00A415AE" w:rsidP="002E2432">
      <w:pPr>
        <w:autoSpaceDE w:val="0"/>
        <w:autoSpaceDN w:val="0"/>
        <w:adjustRightInd w:val="0"/>
        <w:ind w:firstLine="709"/>
        <w:jc w:val="both"/>
        <w:rPr>
          <w:b/>
          <w:bCs/>
          <w:lang w:val="az-Latn-AZ"/>
        </w:rPr>
      </w:pPr>
      <w:r w:rsidRPr="001D3055">
        <w:rPr>
          <w:b/>
          <w:bCs/>
          <w:lang w:val="az-Latn-AZ"/>
        </w:rPr>
        <w:t>2.</w:t>
      </w:r>
      <w:r w:rsidR="00430916" w:rsidRPr="001D3055">
        <w:rPr>
          <w:b/>
          <w:bCs/>
          <w:lang w:val="az-Latn-AZ"/>
        </w:rPr>
        <w:t>23.</w:t>
      </w:r>
      <w:r w:rsidRPr="001D3055">
        <w:rPr>
          <w:b/>
          <w:bCs/>
          <w:lang w:val="az-Latn-AZ"/>
        </w:rPr>
        <w:t xml:space="preserve"> </w:t>
      </w:r>
      <w:r w:rsidR="00F77592" w:rsidRPr="001D3055">
        <w:rPr>
          <w:b/>
          <w:bCs/>
          <w:lang w:val="az-Latn-AZ"/>
        </w:rPr>
        <w:t>Üzən qaz</w:t>
      </w:r>
      <w:r w:rsidR="00690D31" w:rsidRPr="001D3055">
        <w:rPr>
          <w:b/>
          <w:bCs/>
          <w:lang w:val="az-Latn-AZ"/>
        </w:rPr>
        <w:t>ı</w:t>
      </w:r>
      <w:r w:rsidR="00F77592" w:rsidRPr="001D3055">
        <w:rPr>
          <w:b/>
          <w:bCs/>
          <w:lang w:val="az-Latn-AZ"/>
        </w:rPr>
        <w:t>ma neft - qaz mədən hidrotexni</w:t>
      </w:r>
      <w:r w:rsidR="004403A5" w:rsidRPr="001D3055">
        <w:rPr>
          <w:b/>
          <w:bCs/>
          <w:lang w:val="az-Latn-AZ"/>
        </w:rPr>
        <w:t>ki qurğuları</w:t>
      </w:r>
    </w:p>
    <w:p w:rsidR="00094225" w:rsidRPr="001D3055" w:rsidRDefault="00094225" w:rsidP="002E2432">
      <w:pPr>
        <w:widowControl w:val="0"/>
        <w:tabs>
          <w:tab w:val="left" w:pos="-180"/>
        </w:tabs>
        <w:ind w:firstLine="709"/>
        <w:jc w:val="both"/>
        <w:rPr>
          <w:b/>
          <w:lang w:val="az-Latn-AZ"/>
        </w:rPr>
      </w:pPr>
    </w:p>
    <w:p w:rsidR="00094225" w:rsidRPr="001D3055" w:rsidRDefault="00094225" w:rsidP="002E2432">
      <w:pPr>
        <w:widowControl w:val="0"/>
        <w:tabs>
          <w:tab w:val="left" w:pos="-180"/>
        </w:tabs>
        <w:ind w:firstLine="709"/>
        <w:jc w:val="both"/>
        <w:rPr>
          <w:lang w:val="az-Latn-AZ"/>
        </w:rPr>
      </w:pPr>
      <w:r w:rsidRPr="001D3055">
        <w:rPr>
          <w:b/>
          <w:lang w:val="az-Latn-AZ"/>
        </w:rPr>
        <w:tab/>
      </w:r>
      <w:r w:rsidRPr="000A04ED">
        <w:rPr>
          <w:lang w:val="az-Latn-AZ"/>
        </w:rPr>
        <w:t>Dəniz</w:t>
      </w:r>
      <w:r w:rsidRPr="001D3055">
        <w:rPr>
          <w:lang w:val="az-Latn-AZ"/>
        </w:rPr>
        <w:t xml:space="preserve"> </w:t>
      </w:r>
      <w:r w:rsidRPr="000A04ED">
        <w:rPr>
          <w:lang w:val="az-Latn-AZ"/>
        </w:rPr>
        <w:t>və</w:t>
      </w:r>
      <w:r w:rsidRPr="001D3055">
        <w:rPr>
          <w:lang w:val="az-Latn-AZ"/>
        </w:rPr>
        <w:t xml:space="preserve"> </w:t>
      </w:r>
      <w:r w:rsidRPr="000A04ED">
        <w:rPr>
          <w:lang w:val="az-Latn-AZ"/>
        </w:rPr>
        <w:t>okean</w:t>
      </w:r>
      <w:r w:rsidRPr="001D3055">
        <w:rPr>
          <w:lang w:val="az-Latn-AZ"/>
        </w:rPr>
        <w:t xml:space="preserve"> </w:t>
      </w:r>
      <w:r w:rsidRPr="000A04ED">
        <w:rPr>
          <w:lang w:val="az-Latn-AZ"/>
        </w:rPr>
        <w:t>şelflərində</w:t>
      </w:r>
      <w:r w:rsidRPr="001D3055">
        <w:rPr>
          <w:lang w:val="az-Latn-AZ"/>
        </w:rPr>
        <w:t xml:space="preserve"> </w:t>
      </w:r>
      <w:r w:rsidRPr="000A04ED">
        <w:rPr>
          <w:lang w:val="az-Latn-AZ"/>
        </w:rPr>
        <w:t>neft</w:t>
      </w:r>
      <w:r w:rsidRPr="001D3055">
        <w:rPr>
          <w:lang w:val="az-Latn-AZ"/>
        </w:rPr>
        <w:t xml:space="preserve"> </w:t>
      </w:r>
      <w:r w:rsidRPr="000A04ED">
        <w:rPr>
          <w:lang w:val="az-Latn-AZ"/>
        </w:rPr>
        <w:t>və</w:t>
      </w:r>
      <w:r w:rsidRPr="001D3055">
        <w:rPr>
          <w:lang w:val="az-Latn-AZ"/>
        </w:rPr>
        <w:t xml:space="preserve"> </w:t>
      </w:r>
      <w:r w:rsidRPr="000A04ED">
        <w:rPr>
          <w:lang w:val="az-Latn-AZ"/>
        </w:rPr>
        <w:t>qaz</w:t>
      </w:r>
      <w:r w:rsidRPr="001D3055">
        <w:rPr>
          <w:lang w:val="az-Latn-AZ"/>
        </w:rPr>
        <w:t xml:space="preserve"> </w:t>
      </w:r>
      <w:r w:rsidRPr="000A04ED">
        <w:rPr>
          <w:lang w:val="az-Latn-AZ"/>
        </w:rPr>
        <w:t>quyularının</w:t>
      </w:r>
      <w:r w:rsidRPr="001D3055">
        <w:rPr>
          <w:lang w:val="az-Latn-AZ"/>
        </w:rPr>
        <w:t xml:space="preserve"> </w:t>
      </w:r>
      <w:r w:rsidRPr="000A04ED">
        <w:rPr>
          <w:lang w:val="az-Latn-AZ"/>
        </w:rPr>
        <w:t>qazılmasında</w:t>
      </w:r>
      <w:r w:rsidRPr="001D3055">
        <w:rPr>
          <w:lang w:val="az-Latn-AZ"/>
        </w:rPr>
        <w:t xml:space="preserve"> </w:t>
      </w:r>
      <w:r w:rsidRPr="000A04ED">
        <w:rPr>
          <w:lang w:val="az-Latn-AZ"/>
        </w:rPr>
        <w:t>müxtəliflik</w:t>
      </w:r>
      <w:r w:rsidRPr="001D3055">
        <w:rPr>
          <w:lang w:val="az-Latn-AZ"/>
        </w:rPr>
        <w:t xml:space="preserve"> </w:t>
      </w:r>
      <w:r w:rsidRPr="000A04ED">
        <w:rPr>
          <w:lang w:val="az-Latn-AZ"/>
        </w:rPr>
        <w:t>olduğundan</w:t>
      </w:r>
      <w:r w:rsidRPr="001D3055">
        <w:rPr>
          <w:lang w:val="az-Latn-AZ"/>
        </w:rPr>
        <w:t xml:space="preserve"> </w:t>
      </w:r>
      <w:r w:rsidRPr="000A04ED">
        <w:rPr>
          <w:lang w:val="az-Latn-AZ"/>
        </w:rPr>
        <w:t>hazırda</w:t>
      </w:r>
      <w:r w:rsidRPr="001D3055">
        <w:rPr>
          <w:lang w:val="az-Latn-AZ"/>
        </w:rPr>
        <w:t xml:space="preserve"> </w:t>
      </w:r>
      <w:r w:rsidRPr="000A04ED">
        <w:rPr>
          <w:lang w:val="az-Latn-AZ"/>
        </w:rPr>
        <w:t>onlar</w:t>
      </w:r>
      <w:r w:rsidRPr="001D3055">
        <w:rPr>
          <w:lang w:val="az-Latn-AZ"/>
        </w:rPr>
        <w:t xml:space="preserve"> </w:t>
      </w:r>
      <w:r w:rsidRPr="000A04ED">
        <w:rPr>
          <w:lang w:val="az-Latn-AZ"/>
        </w:rPr>
        <w:t>üçün</w:t>
      </w:r>
      <w:r w:rsidRPr="001D3055">
        <w:rPr>
          <w:lang w:val="az-Latn-AZ"/>
        </w:rPr>
        <w:t xml:space="preserve"> </w:t>
      </w:r>
      <w:r w:rsidRPr="000A04ED">
        <w:rPr>
          <w:lang w:val="az-Latn-AZ"/>
        </w:rPr>
        <w:t>xüsusi</w:t>
      </w:r>
      <w:r w:rsidRPr="001D3055">
        <w:rPr>
          <w:lang w:val="az-Latn-AZ"/>
        </w:rPr>
        <w:t xml:space="preserve"> </w:t>
      </w:r>
      <w:r w:rsidRPr="000A04ED">
        <w:rPr>
          <w:lang w:val="az-Latn-AZ"/>
        </w:rPr>
        <w:t>qazıma</w:t>
      </w:r>
      <w:r w:rsidRPr="001D3055">
        <w:rPr>
          <w:lang w:val="az-Latn-AZ"/>
        </w:rPr>
        <w:t xml:space="preserve"> </w:t>
      </w:r>
      <w:r w:rsidRPr="000A04ED">
        <w:rPr>
          <w:lang w:val="az-Latn-AZ"/>
        </w:rPr>
        <w:t>tikililəri</w:t>
      </w:r>
      <w:r w:rsidRPr="001D3055">
        <w:rPr>
          <w:lang w:val="az-Latn-AZ"/>
        </w:rPr>
        <w:t xml:space="preserve"> </w:t>
      </w:r>
      <w:r w:rsidRPr="000A04ED">
        <w:rPr>
          <w:lang w:val="az-Latn-AZ"/>
        </w:rPr>
        <w:t>yaradılmışdır</w:t>
      </w:r>
      <w:r w:rsidRPr="001D3055">
        <w:rPr>
          <w:lang w:val="az-Latn-AZ"/>
        </w:rPr>
        <w:t xml:space="preserve">. </w:t>
      </w:r>
      <w:r w:rsidRPr="000A04ED">
        <w:rPr>
          <w:lang w:val="az-Latn-AZ"/>
        </w:rPr>
        <w:t>Tikililərin</w:t>
      </w:r>
      <w:r w:rsidRPr="001D3055">
        <w:rPr>
          <w:lang w:val="az-Latn-AZ"/>
        </w:rPr>
        <w:t xml:space="preserve"> </w:t>
      </w:r>
      <w:r w:rsidR="00FB05BF">
        <w:rPr>
          <w:lang w:val="az-Latn-AZ"/>
        </w:rPr>
        <w:t>tipi</w:t>
      </w:r>
      <w:r w:rsidRPr="001D3055">
        <w:rPr>
          <w:lang w:val="az-Latn-AZ"/>
        </w:rPr>
        <w:t xml:space="preserve"> </w:t>
      </w:r>
      <w:r w:rsidRPr="000A04ED">
        <w:rPr>
          <w:lang w:val="az-Latn-AZ"/>
        </w:rPr>
        <w:t>əsasən</w:t>
      </w:r>
      <w:r w:rsidRPr="001D3055">
        <w:rPr>
          <w:lang w:val="az-Latn-AZ"/>
        </w:rPr>
        <w:t xml:space="preserve"> </w:t>
      </w:r>
      <w:r w:rsidRPr="000A04ED">
        <w:rPr>
          <w:lang w:val="az-Latn-AZ"/>
        </w:rPr>
        <w:t>dənizin</w:t>
      </w:r>
      <w:r w:rsidRPr="001D3055">
        <w:rPr>
          <w:lang w:val="az-Latn-AZ"/>
        </w:rPr>
        <w:t xml:space="preserve"> </w:t>
      </w:r>
      <w:r w:rsidRPr="000A04ED">
        <w:rPr>
          <w:lang w:val="az-Latn-AZ"/>
        </w:rPr>
        <w:t>dərinliyindən</w:t>
      </w:r>
      <w:r w:rsidRPr="001D3055">
        <w:rPr>
          <w:lang w:val="az-Latn-AZ"/>
        </w:rPr>
        <w:t xml:space="preserve"> </w:t>
      </w:r>
      <w:r w:rsidRPr="000A04ED">
        <w:rPr>
          <w:lang w:val="az-Latn-AZ"/>
        </w:rPr>
        <w:t>və</w:t>
      </w:r>
      <w:r w:rsidRPr="001D3055">
        <w:rPr>
          <w:lang w:val="az-Latn-AZ"/>
        </w:rPr>
        <w:t xml:space="preserve"> </w:t>
      </w:r>
      <w:r w:rsidRPr="000A04ED">
        <w:rPr>
          <w:lang w:val="az-Latn-AZ"/>
        </w:rPr>
        <w:t>onun</w:t>
      </w:r>
      <w:r w:rsidRPr="001D3055">
        <w:rPr>
          <w:lang w:val="az-Latn-AZ"/>
        </w:rPr>
        <w:t xml:space="preserve"> </w:t>
      </w:r>
      <w:r w:rsidRPr="000A04ED">
        <w:rPr>
          <w:lang w:val="az-Latn-AZ"/>
        </w:rPr>
        <w:t>dibinin</w:t>
      </w:r>
      <w:r w:rsidRPr="001D3055">
        <w:rPr>
          <w:lang w:val="az-Latn-AZ"/>
        </w:rPr>
        <w:t xml:space="preserve"> </w:t>
      </w:r>
      <w:r w:rsidRPr="000A04ED">
        <w:rPr>
          <w:lang w:val="az-Latn-AZ"/>
        </w:rPr>
        <w:t>geoloji</w:t>
      </w:r>
      <w:r w:rsidRPr="001D3055">
        <w:rPr>
          <w:lang w:val="az-Latn-AZ"/>
        </w:rPr>
        <w:t xml:space="preserve"> </w:t>
      </w:r>
      <w:r w:rsidRPr="000A04ED">
        <w:rPr>
          <w:lang w:val="az-Latn-AZ"/>
        </w:rPr>
        <w:t>quruluşundan</w:t>
      </w:r>
      <w:r w:rsidRPr="001D3055">
        <w:rPr>
          <w:lang w:val="az-Latn-AZ"/>
        </w:rPr>
        <w:t xml:space="preserve"> </w:t>
      </w:r>
      <w:r w:rsidRPr="000A04ED">
        <w:rPr>
          <w:lang w:val="az-Latn-AZ"/>
        </w:rPr>
        <w:t>asılıdır</w:t>
      </w:r>
      <w:r w:rsidRPr="001D3055">
        <w:rPr>
          <w:lang w:val="az-Latn-AZ"/>
        </w:rPr>
        <w:t xml:space="preserve">. </w:t>
      </w:r>
      <w:r w:rsidRPr="000A04ED">
        <w:rPr>
          <w:lang w:val="az-Latn-AZ"/>
        </w:rPr>
        <w:t>Tikililərin</w:t>
      </w:r>
      <w:r w:rsidRPr="001D3055">
        <w:rPr>
          <w:lang w:val="az-Latn-AZ"/>
        </w:rPr>
        <w:t xml:space="preserve"> </w:t>
      </w:r>
      <w:r w:rsidRPr="000A04ED">
        <w:rPr>
          <w:lang w:val="az-Latn-AZ"/>
        </w:rPr>
        <w:t>konstruksiyasına</w:t>
      </w:r>
      <w:r w:rsidRPr="001D3055">
        <w:rPr>
          <w:lang w:val="az-Latn-AZ"/>
        </w:rPr>
        <w:t xml:space="preserve"> </w:t>
      </w:r>
      <w:r w:rsidRPr="000A04ED">
        <w:rPr>
          <w:lang w:val="az-Latn-AZ"/>
        </w:rPr>
        <w:t>qazıma</w:t>
      </w:r>
      <w:r w:rsidRPr="001D3055">
        <w:rPr>
          <w:lang w:val="az-Latn-AZ"/>
        </w:rPr>
        <w:t xml:space="preserve"> </w:t>
      </w:r>
      <w:r w:rsidRPr="000A04ED">
        <w:rPr>
          <w:lang w:val="az-Latn-AZ"/>
        </w:rPr>
        <w:t>rayonunun</w:t>
      </w:r>
      <w:r w:rsidRPr="001D3055">
        <w:rPr>
          <w:lang w:val="az-Latn-AZ"/>
        </w:rPr>
        <w:t xml:space="preserve"> </w:t>
      </w:r>
      <w:r w:rsidRPr="000A04ED">
        <w:rPr>
          <w:lang w:val="az-Latn-AZ"/>
        </w:rPr>
        <w:t>iqlim</w:t>
      </w:r>
      <w:r w:rsidRPr="001D3055">
        <w:rPr>
          <w:lang w:val="az-Latn-AZ"/>
        </w:rPr>
        <w:t xml:space="preserve"> </w:t>
      </w:r>
      <w:r w:rsidRPr="000A04ED">
        <w:rPr>
          <w:lang w:val="az-Latn-AZ"/>
        </w:rPr>
        <w:t>şəraiti</w:t>
      </w:r>
      <w:r w:rsidRPr="001D3055">
        <w:rPr>
          <w:lang w:val="az-Latn-AZ"/>
        </w:rPr>
        <w:t xml:space="preserve"> </w:t>
      </w:r>
      <w:r w:rsidRPr="000A04ED">
        <w:rPr>
          <w:lang w:val="az-Latn-AZ"/>
        </w:rPr>
        <w:t>mühüm</w:t>
      </w:r>
      <w:r w:rsidRPr="001D3055">
        <w:rPr>
          <w:lang w:val="az-Latn-AZ"/>
        </w:rPr>
        <w:t xml:space="preserve"> </w:t>
      </w:r>
      <w:r w:rsidRPr="000A04ED">
        <w:rPr>
          <w:lang w:val="az-Latn-AZ"/>
        </w:rPr>
        <w:t>dərəcədə</w:t>
      </w:r>
      <w:r w:rsidRPr="001D3055">
        <w:rPr>
          <w:lang w:val="az-Latn-AZ"/>
        </w:rPr>
        <w:t xml:space="preserve"> </w:t>
      </w:r>
      <w:r w:rsidRPr="000A04ED">
        <w:rPr>
          <w:lang w:val="az-Latn-AZ"/>
        </w:rPr>
        <w:t>təsir</w:t>
      </w:r>
      <w:r w:rsidRPr="001D3055">
        <w:rPr>
          <w:lang w:val="az-Latn-AZ"/>
        </w:rPr>
        <w:t xml:space="preserve"> </w:t>
      </w:r>
      <w:r w:rsidRPr="000A04ED">
        <w:rPr>
          <w:lang w:val="az-Latn-AZ"/>
        </w:rPr>
        <w:t>göstərir</w:t>
      </w:r>
      <w:r w:rsidRPr="001D3055">
        <w:rPr>
          <w:lang w:val="az-Latn-AZ"/>
        </w:rPr>
        <w:t xml:space="preserve">. </w:t>
      </w:r>
      <w:r w:rsidRPr="000A04ED">
        <w:rPr>
          <w:lang w:val="az-Latn-AZ"/>
        </w:rPr>
        <w:t>Dəniz</w:t>
      </w:r>
      <w:r w:rsidRPr="001D3055">
        <w:rPr>
          <w:lang w:val="az-Latn-AZ"/>
        </w:rPr>
        <w:t xml:space="preserve"> </w:t>
      </w:r>
      <w:r w:rsidRPr="000A04ED">
        <w:rPr>
          <w:lang w:val="az-Latn-AZ"/>
        </w:rPr>
        <w:t>buruq</w:t>
      </w:r>
      <w:r w:rsidRPr="001D3055">
        <w:rPr>
          <w:lang w:val="az-Latn-AZ"/>
        </w:rPr>
        <w:t xml:space="preserve"> </w:t>
      </w:r>
      <w:r w:rsidRPr="000A04ED">
        <w:rPr>
          <w:lang w:val="az-Latn-AZ"/>
        </w:rPr>
        <w:t>tikililəri</w:t>
      </w:r>
      <w:r w:rsidRPr="001D3055">
        <w:rPr>
          <w:lang w:val="az-Latn-AZ"/>
        </w:rPr>
        <w:t xml:space="preserve"> </w:t>
      </w:r>
      <w:r w:rsidRPr="000A04ED">
        <w:rPr>
          <w:lang w:val="az-Latn-AZ"/>
        </w:rPr>
        <w:t>fərdi</w:t>
      </w:r>
      <w:r w:rsidRPr="001D3055">
        <w:rPr>
          <w:lang w:val="az-Latn-AZ"/>
        </w:rPr>
        <w:t xml:space="preserve"> </w:t>
      </w:r>
      <w:r w:rsidRPr="000A04ED">
        <w:rPr>
          <w:lang w:val="az-Latn-AZ"/>
        </w:rPr>
        <w:t>layihələr</w:t>
      </w:r>
      <w:r w:rsidRPr="001D3055">
        <w:rPr>
          <w:lang w:val="az-Latn-AZ"/>
        </w:rPr>
        <w:t xml:space="preserve"> </w:t>
      </w:r>
      <w:r w:rsidRPr="000A04ED">
        <w:rPr>
          <w:lang w:val="az-Latn-AZ"/>
        </w:rPr>
        <w:t>əsasında</w:t>
      </w:r>
      <w:r w:rsidRPr="001D3055">
        <w:rPr>
          <w:lang w:val="az-Latn-AZ"/>
        </w:rPr>
        <w:t xml:space="preserve"> </w:t>
      </w:r>
      <w:r w:rsidRPr="000A04ED">
        <w:rPr>
          <w:lang w:val="az-Latn-AZ"/>
        </w:rPr>
        <w:t>yaradılır</w:t>
      </w:r>
      <w:r w:rsidRPr="001D3055">
        <w:rPr>
          <w:lang w:val="az-Latn-AZ"/>
        </w:rPr>
        <w:t xml:space="preserve">. </w:t>
      </w:r>
    </w:p>
    <w:p w:rsidR="00094225" w:rsidRPr="001D3055" w:rsidRDefault="00094225" w:rsidP="002E2432">
      <w:pPr>
        <w:widowControl w:val="0"/>
        <w:tabs>
          <w:tab w:val="left" w:pos="-180"/>
        </w:tabs>
        <w:ind w:firstLine="709"/>
        <w:jc w:val="both"/>
        <w:rPr>
          <w:lang w:val="az-Latn-AZ"/>
        </w:rPr>
      </w:pPr>
      <w:r w:rsidRPr="000A04ED">
        <w:rPr>
          <w:lang w:val="az-Latn-AZ"/>
        </w:rPr>
        <w:t>Ümumi</w:t>
      </w:r>
      <w:r w:rsidRPr="001D3055">
        <w:rPr>
          <w:lang w:val="az-Latn-AZ"/>
        </w:rPr>
        <w:t xml:space="preserve"> </w:t>
      </w:r>
      <w:r w:rsidRPr="000A04ED">
        <w:rPr>
          <w:lang w:val="az-Latn-AZ"/>
        </w:rPr>
        <w:t>halda</w:t>
      </w:r>
      <w:r w:rsidRPr="001D3055">
        <w:rPr>
          <w:lang w:val="az-Latn-AZ"/>
        </w:rPr>
        <w:t xml:space="preserve"> </w:t>
      </w:r>
      <w:r w:rsidRPr="000A04ED">
        <w:rPr>
          <w:lang w:val="az-Latn-AZ"/>
        </w:rPr>
        <w:t>Dəniz</w:t>
      </w:r>
      <w:r w:rsidRPr="001D3055">
        <w:rPr>
          <w:lang w:val="az-Latn-AZ"/>
        </w:rPr>
        <w:t xml:space="preserve"> </w:t>
      </w:r>
      <w:r w:rsidRPr="000A04ED">
        <w:rPr>
          <w:lang w:val="az-Latn-AZ"/>
        </w:rPr>
        <w:t>buruq</w:t>
      </w:r>
      <w:r w:rsidRPr="001D3055">
        <w:rPr>
          <w:lang w:val="az-Latn-AZ"/>
        </w:rPr>
        <w:t xml:space="preserve"> </w:t>
      </w:r>
      <w:r w:rsidRPr="000A04ED">
        <w:rPr>
          <w:lang w:val="az-Latn-AZ"/>
        </w:rPr>
        <w:t>tikililəri</w:t>
      </w:r>
      <w:r w:rsidRPr="001D3055">
        <w:rPr>
          <w:lang w:val="az-Latn-AZ"/>
        </w:rPr>
        <w:t xml:space="preserve"> </w:t>
      </w:r>
      <w:r w:rsidRPr="000A04ED">
        <w:rPr>
          <w:b/>
          <w:lang w:val="az-Latn-AZ"/>
        </w:rPr>
        <w:t>dörd</w:t>
      </w:r>
      <w:r w:rsidRPr="001D3055">
        <w:rPr>
          <w:b/>
          <w:lang w:val="az-Latn-AZ"/>
        </w:rPr>
        <w:t xml:space="preserve"> </w:t>
      </w:r>
      <w:r w:rsidRPr="000A04ED">
        <w:rPr>
          <w:b/>
          <w:lang w:val="az-Latn-AZ"/>
        </w:rPr>
        <w:t>qrupa</w:t>
      </w:r>
      <w:r w:rsidRPr="001D3055">
        <w:rPr>
          <w:lang w:val="az-Latn-AZ"/>
        </w:rPr>
        <w:t xml:space="preserve"> </w:t>
      </w:r>
      <w:r w:rsidRPr="000A04ED">
        <w:rPr>
          <w:lang w:val="az-Latn-AZ"/>
        </w:rPr>
        <w:t>bölmək</w:t>
      </w:r>
      <w:r w:rsidRPr="001D3055">
        <w:rPr>
          <w:lang w:val="az-Latn-AZ"/>
        </w:rPr>
        <w:t xml:space="preserve"> </w:t>
      </w:r>
      <w:r w:rsidRPr="000A04ED">
        <w:rPr>
          <w:lang w:val="az-Latn-AZ"/>
        </w:rPr>
        <w:t>olar</w:t>
      </w:r>
      <w:r w:rsidR="00FB05BF" w:rsidRPr="001D3055">
        <w:rPr>
          <w:lang w:val="az-Latn-AZ"/>
        </w:rPr>
        <w:t>:</w:t>
      </w:r>
    </w:p>
    <w:p w:rsidR="00094225" w:rsidRPr="001D3055" w:rsidRDefault="00FB05BF" w:rsidP="002E2432">
      <w:pPr>
        <w:widowControl w:val="0"/>
        <w:tabs>
          <w:tab w:val="left" w:pos="-180"/>
        </w:tabs>
        <w:ind w:firstLine="709"/>
        <w:jc w:val="both"/>
        <w:rPr>
          <w:lang w:val="az-Latn-AZ"/>
        </w:rPr>
      </w:pPr>
      <w:r>
        <w:rPr>
          <w:lang w:val="az-Latn-AZ"/>
        </w:rPr>
        <w:t>1.</w:t>
      </w:r>
      <w:r w:rsidR="00094225" w:rsidRPr="000A04ED">
        <w:rPr>
          <w:lang w:val="az-Latn-AZ"/>
        </w:rPr>
        <w:t>Dənizin</w:t>
      </w:r>
      <w:r w:rsidR="00094225" w:rsidRPr="001D3055">
        <w:rPr>
          <w:lang w:val="az-Latn-AZ"/>
        </w:rPr>
        <w:t xml:space="preserve"> </w:t>
      </w:r>
      <w:r w:rsidR="00094225" w:rsidRPr="000A04ED">
        <w:rPr>
          <w:lang w:val="az-Latn-AZ"/>
        </w:rPr>
        <w:t>dibində</w:t>
      </w:r>
      <w:r w:rsidR="00094225" w:rsidRPr="001D3055">
        <w:rPr>
          <w:lang w:val="az-Latn-AZ"/>
        </w:rPr>
        <w:t xml:space="preserve"> </w:t>
      </w:r>
      <w:r w:rsidR="00094225" w:rsidRPr="000A04ED">
        <w:rPr>
          <w:lang w:val="az-Latn-AZ"/>
        </w:rPr>
        <w:t>dayağı</w:t>
      </w:r>
      <w:r w:rsidR="00094225" w:rsidRPr="001D3055">
        <w:rPr>
          <w:lang w:val="az-Latn-AZ"/>
        </w:rPr>
        <w:t xml:space="preserve"> </w:t>
      </w:r>
      <w:r w:rsidR="00094225" w:rsidRPr="000A04ED">
        <w:rPr>
          <w:lang w:val="az-Latn-AZ"/>
        </w:rPr>
        <w:t>olan</w:t>
      </w:r>
      <w:r w:rsidR="00094225" w:rsidRPr="001D3055">
        <w:rPr>
          <w:lang w:val="az-Latn-AZ"/>
        </w:rPr>
        <w:t xml:space="preserve"> </w:t>
      </w:r>
      <w:r w:rsidR="00094225" w:rsidRPr="000A04ED">
        <w:rPr>
          <w:lang w:val="az-Latn-AZ"/>
        </w:rPr>
        <w:t>dəniz</w:t>
      </w:r>
      <w:r w:rsidR="00094225" w:rsidRPr="001D3055">
        <w:rPr>
          <w:lang w:val="az-Latn-AZ"/>
        </w:rPr>
        <w:t xml:space="preserve"> </w:t>
      </w:r>
      <w:r w:rsidR="00094225" w:rsidRPr="000A04ED">
        <w:rPr>
          <w:lang w:val="az-Latn-AZ"/>
        </w:rPr>
        <w:t>buruq</w:t>
      </w:r>
      <w:r w:rsidR="00094225" w:rsidRPr="001D3055">
        <w:rPr>
          <w:lang w:val="az-Latn-AZ"/>
        </w:rPr>
        <w:t xml:space="preserve"> </w:t>
      </w:r>
      <w:r w:rsidR="00094225" w:rsidRPr="000A04ED">
        <w:rPr>
          <w:lang w:val="az-Latn-AZ"/>
        </w:rPr>
        <w:t>əsasları</w:t>
      </w:r>
      <w:r w:rsidR="00094225" w:rsidRPr="001D3055">
        <w:rPr>
          <w:lang w:val="az-Latn-AZ"/>
        </w:rPr>
        <w:t xml:space="preserve">; </w:t>
      </w:r>
    </w:p>
    <w:p w:rsidR="00094225" w:rsidRPr="001D3055" w:rsidRDefault="00FB05BF" w:rsidP="002E2432">
      <w:pPr>
        <w:widowControl w:val="0"/>
        <w:tabs>
          <w:tab w:val="left" w:pos="-180"/>
        </w:tabs>
        <w:ind w:firstLine="709"/>
        <w:jc w:val="both"/>
        <w:rPr>
          <w:lang w:val="az-Latn-AZ"/>
        </w:rPr>
      </w:pPr>
      <w:r w:rsidRPr="001D3055">
        <w:rPr>
          <w:lang w:val="az-Latn-AZ"/>
        </w:rPr>
        <w:t>2.</w:t>
      </w:r>
      <w:r w:rsidR="00094225" w:rsidRPr="000A04ED">
        <w:rPr>
          <w:lang w:val="az-Latn-AZ"/>
        </w:rPr>
        <w:t>Özüqalxan</w:t>
      </w:r>
      <w:r w:rsidR="00094225" w:rsidRPr="001D3055">
        <w:rPr>
          <w:lang w:val="az-Latn-AZ"/>
        </w:rPr>
        <w:t xml:space="preserve"> </w:t>
      </w:r>
      <w:r w:rsidR="00094225" w:rsidRPr="000A04ED">
        <w:rPr>
          <w:lang w:val="az-Latn-AZ"/>
        </w:rPr>
        <w:t>üzən</w:t>
      </w:r>
      <w:r w:rsidR="00094225" w:rsidRPr="001D3055">
        <w:rPr>
          <w:lang w:val="az-Latn-AZ"/>
        </w:rPr>
        <w:t xml:space="preserve"> </w:t>
      </w:r>
      <w:r w:rsidR="00094225" w:rsidRPr="000A04ED">
        <w:rPr>
          <w:lang w:val="az-Latn-AZ"/>
        </w:rPr>
        <w:t>qazıma</w:t>
      </w:r>
      <w:r w:rsidR="00094225" w:rsidRPr="001D3055">
        <w:rPr>
          <w:lang w:val="az-Latn-AZ"/>
        </w:rPr>
        <w:t xml:space="preserve"> </w:t>
      </w:r>
      <w:r w:rsidR="00094225" w:rsidRPr="000A04ED">
        <w:rPr>
          <w:lang w:val="az-Latn-AZ"/>
        </w:rPr>
        <w:t>qurğuları</w:t>
      </w:r>
      <w:r w:rsidR="00094225" w:rsidRPr="001D3055">
        <w:rPr>
          <w:lang w:val="az-Latn-AZ"/>
        </w:rPr>
        <w:t>;</w:t>
      </w:r>
    </w:p>
    <w:p w:rsidR="00094225" w:rsidRPr="001D3055" w:rsidRDefault="00FB05BF" w:rsidP="002E2432">
      <w:pPr>
        <w:widowControl w:val="0"/>
        <w:tabs>
          <w:tab w:val="left" w:pos="-180"/>
        </w:tabs>
        <w:ind w:firstLine="709"/>
        <w:jc w:val="both"/>
        <w:rPr>
          <w:lang w:val="az-Latn-AZ"/>
        </w:rPr>
      </w:pPr>
      <w:r>
        <w:rPr>
          <w:lang w:val="az-Latn-AZ"/>
        </w:rPr>
        <w:t>3.</w:t>
      </w:r>
      <w:r w:rsidR="00094225" w:rsidRPr="000A04ED">
        <w:rPr>
          <w:lang w:val="az-Latn-AZ"/>
        </w:rPr>
        <w:t>Üzən</w:t>
      </w:r>
      <w:r w:rsidR="00094225" w:rsidRPr="001D3055">
        <w:rPr>
          <w:lang w:val="az-Latn-AZ"/>
        </w:rPr>
        <w:t xml:space="preserve"> </w:t>
      </w:r>
      <w:r w:rsidR="00094225" w:rsidRPr="000A04ED">
        <w:rPr>
          <w:lang w:val="az-Latn-AZ"/>
        </w:rPr>
        <w:t>qazıma</w:t>
      </w:r>
      <w:r w:rsidR="00094225" w:rsidRPr="001D3055">
        <w:rPr>
          <w:lang w:val="az-Latn-AZ"/>
        </w:rPr>
        <w:t xml:space="preserve"> </w:t>
      </w:r>
      <w:r w:rsidR="00094225" w:rsidRPr="000A04ED">
        <w:rPr>
          <w:lang w:val="az-Latn-AZ"/>
        </w:rPr>
        <w:t>gəmiləri</w:t>
      </w:r>
      <w:r>
        <w:rPr>
          <w:lang w:val="az-Latn-AZ"/>
        </w:rPr>
        <w:t>;</w:t>
      </w:r>
    </w:p>
    <w:p w:rsidR="00094225" w:rsidRPr="001D3055" w:rsidRDefault="00FB05BF" w:rsidP="002E2432">
      <w:pPr>
        <w:widowControl w:val="0"/>
        <w:tabs>
          <w:tab w:val="left" w:pos="-180"/>
        </w:tabs>
        <w:ind w:firstLine="709"/>
        <w:jc w:val="both"/>
        <w:rPr>
          <w:lang w:val="az-Latn-AZ"/>
        </w:rPr>
      </w:pPr>
      <w:r>
        <w:rPr>
          <w:lang w:val="az-Latn-AZ"/>
        </w:rPr>
        <w:t>4.</w:t>
      </w:r>
      <w:r w:rsidR="00094225" w:rsidRPr="000A04ED">
        <w:rPr>
          <w:lang w:val="az-Latn-AZ"/>
        </w:rPr>
        <w:t>Yarımdalma</w:t>
      </w:r>
      <w:r w:rsidR="00094225" w:rsidRPr="001D3055">
        <w:rPr>
          <w:lang w:val="az-Latn-AZ"/>
        </w:rPr>
        <w:t xml:space="preserve"> </w:t>
      </w:r>
      <w:r w:rsidR="00094225" w:rsidRPr="000A04ED">
        <w:rPr>
          <w:lang w:val="az-Latn-AZ"/>
        </w:rPr>
        <w:t>üzən</w:t>
      </w:r>
      <w:r w:rsidR="00094225" w:rsidRPr="001D3055">
        <w:rPr>
          <w:lang w:val="az-Latn-AZ"/>
        </w:rPr>
        <w:t xml:space="preserve"> </w:t>
      </w:r>
      <w:r w:rsidR="00094225" w:rsidRPr="000A04ED">
        <w:rPr>
          <w:lang w:val="az-Latn-AZ"/>
        </w:rPr>
        <w:t>qazıma</w:t>
      </w:r>
      <w:r w:rsidR="00094225" w:rsidRPr="001D3055">
        <w:rPr>
          <w:lang w:val="az-Latn-AZ"/>
        </w:rPr>
        <w:t xml:space="preserve"> </w:t>
      </w:r>
      <w:r w:rsidR="00094225" w:rsidRPr="000A04ED">
        <w:rPr>
          <w:lang w:val="az-Latn-AZ"/>
        </w:rPr>
        <w:t>qurğuları</w:t>
      </w:r>
      <w:r w:rsidR="00094225" w:rsidRPr="001D3055">
        <w:rPr>
          <w:lang w:val="az-Latn-AZ"/>
        </w:rPr>
        <w:t>.</w:t>
      </w:r>
    </w:p>
    <w:p w:rsidR="00FB05BF" w:rsidRDefault="00094225" w:rsidP="002E2432">
      <w:pPr>
        <w:autoSpaceDE w:val="0"/>
        <w:autoSpaceDN w:val="0"/>
        <w:adjustRightInd w:val="0"/>
        <w:ind w:firstLine="709"/>
        <w:rPr>
          <w:bCs/>
          <w:iCs/>
          <w:lang w:val="az-Latn-AZ"/>
        </w:rPr>
      </w:pPr>
      <w:r w:rsidRPr="000A04ED">
        <w:rPr>
          <w:b/>
          <w:lang w:val="az-Latn-AZ"/>
        </w:rPr>
        <w:t>Estakada</w:t>
      </w:r>
      <w:r w:rsidRPr="001D3055">
        <w:rPr>
          <w:b/>
          <w:lang w:val="az-Latn-AZ"/>
        </w:rPr>
        <w:t xml:space="preserve"> </w:t>
      </w:r>
      <w:r w:rsidRPr="000A04ED">
        <w:rPr>
          <w:b/>
          <w:lang w:val="az-Latn-AZ"/>
        </w:rPr>
        <w:t>yaxud</w:t>
      </w:r>
      <w:r w:rsidRPr="001D3055">
        <w:rPr>
          <w:b/>
          <w:lang w:val="az-Latn-AZ"/>
        </w:rPr>
        <w:t xml:space="preserve"> </w:t>
      </w:r>
      <w:r w:rsidRPr="000A04ED">
        <w:rPr>
          <w:b/>
          <w:lang w:val="az-Latn-AZ"/>
        </w:rPr>
        <w:t>ada</w:t>
      </w:r>
      <w:r w:rsidRPr="001D3055">
        <w:rPr>
          <w:b/>
          <w:lang w:val="az-Latn-AZ"/>
        </w:rPr>
        <w:t xml:space="preserve"> </w:t>
      </w:r>
      <w:r w:rsidRPr="000A04ED">
        <w:rPr>
          <w:b/>
          <w:lang w:val="az-Latn-AZ"/>
        </w:rPr>
        <w:t>əsasları</w:t>
      </w:r>
      <w:r w:rsidRPr="001D3055">
        <w:rPr>
          <w:lang w:val="az-Latn-AZ"/>
        </w:rPr>
        <w:t xml:space="preserve"> </w:t>
      </w:r>
      <w:r w:rsidRPr="000A04ED">
        <w:rPr>
          <w:lang w:val="az-Latn-AZ"/>
        </w:rPr>
        <w:t>birinci</w:t>
      </w:r>
      <w:r w:rsidRPr="001D3055">
        <w:rPr>
          <w:lang w:val="az-Latn-AZ"/>
        </w:rPr>
        <w:t xml:space="preserve"> </w:t>
      </w:r>
      <w:r w:rsidRPr="000A04ED">
        <w:rPr>
          <w:lang w:val="az-Latn-AZ"/>
        </w:rPr>
        <w:t>qrup</w:t>
      </w:r>
      <w:r w:rsidRPr="001D3055">
        <w:rPr>
          <w:lang w:val="az-Latn-AZ"/>
        </w:rPr>
        <w:t xml:space="preserve"> </w:t>
      </w:r>
      <w:r w:rsidRPr="000A04ED">
        <w:rPr>
          <w:lang w:val="az-Latn-AZ"/>
        </w:rPr>
        <w:t>dəniz</w:t>
      </w:r>
      <w:r w:rsidRPr="001D3055">
        <w:rPr>
          <w:lang w:val="az-Latn-AZ"/>
        </w:rPr>
        <w:t xml:space="preserve"> </w:t>
      </w:r>
      <w:r w:rsidRPr="000A04ED">
        <w:rPr>
          <w:lang w:val="az-Latn-AZ"/>
        </w:rPr>
        <w:t>tikililərini</w:t>
      </w:r>
      <w:r w:rsidRPr="001D3055">
        <w:rPr>
          <w:lang w:val="az-Latn-AZ"/>
        </w:rPr>
        <w:t xml:space="preserve"> </w:t>
      </w:r>
      <w:r w:rsidRPr="000A04ED">
        <w:rPr>
          <w:lang w:val="az-Latn-AZ"/>
        </w:rPr>
        <w:t>təşkil</w:t>
      </w:r>
      <w:r w:rsidRPr="001D3055">
        <w:rPr>
          <w:lang w:val="az-Latn-AZ"/>
        </w:rPr>
        <w:t xml:space="preserve"> </w:t>
      </w:r>
      <w:r w:rsidRPr="000A04ED">
        <w:rPr>
          <w:lang w:val="az-Latn-AZ"/>
        </w:rPr>
        <w:t>edir</w:t>
      </w:r>
      <w:r w:rsidR="00FB05BF" w:rsidRPr="00FB05BF">
        <w:rPr>
          <w:bCs/>
          <w:iCs/>
          <w:lang w:val="az-Latn-AZ"/>
        </w:rPr>
        <w:t xml:space="preserve"> </w:t>
      </w:r>
      <w:r w:rsidR="00FB05BF">
        <w:rPr>
          <w:bCs/>
          <w:iCs/>
          <w:lang w:val="az-Latn-AZ"/>
        </w:rPr>
        <w:t>(ş</w:t>
      </w:r>
      <w:r w:rsidR="00FB05BF" w:rsidRPr="000A04ED">
        <w:rPr>
          <w:bCs/>
          <w:iCs/>
          <w:lang w:val="az-Latn-AZ"/>
        </w:rPr>
        <w:t>əkil 2.</w:t>
      </w:r>
      <w:r w:rsidR="00FB05BF">
        <w:rPr>
          <w:bCs/>
          <w:iCs/>
          <w:lang w:val="az-Latn-AZ"/>
        </w:rPr>
        <w:t>8).</w:t>
      </w:r>
    </w:p>
    <w:p w:rsidR="003B0A63" w:rsidRPr="000A04ED" w:rsidRDefault="003B0A63" w:rsidP="003B0A63">
      <w:pPr>
        <w:widowControl w:val="0"/>
        <w:tabs>
          <w:tab w:val="left" w:pos="-180"/>
        </w:tabs>
        <w:ind w:firstLine="709"/>
        <w:jc w:val="both"/>
        <w:rPr>
          <w:lang w:val="az-Latn-AZ"/>
        </w:rPr>
      </w:pPr>
      <w:r w:rsidRPr="000A04ED">
        <w:rPr>
          <w:lang w:val="az-Latn-AZ"/>
        </w:rPr>
        <w:t>Artıq onların Xəzər, Qara və Azov dənizlərində tikintisi üzrə m</w:t>
      </w:r>
      <w:r>
        <w:rPr>
          <w:lang w:val="az-Latn-AZ"/>
        </w:rPr>
        <w:t>ühüm təcrübə toplanmışdır. Əsasə</w:t>
      </w:r>
      <w:r w:rsidRPr="000A04ED">
        <w:rPr>
          <w:lang w:val="az-Latn-AZ"/>
        </w:rPr>
        <w:t>n üzərində yaxud estakadada seriyalı qazıma avadanlığını yerləşdirmək üçün meydança yaradırlar və ondan müəyyən qədər uzaqlıqda qazıma briqadası üçün məişət otaqları yerləşdirirlər. Su üzərində meydançanın hündürlüyü dalğanın ən böyük hündürlüyündən asılı olaraq 6-30 m təşkil e</w:t>
      </w:r>
      <w:r>
        <w:rPr>
          <w:lang w:val="az-Latn-AZ"/>
        </w:rPr>
        <w:t>dir. Adətən bir meydançadan 3-24</w:t>
      </w:r>
      <w:r w:rsidRPr="000A04ED">
        <w:rPr>
          <w:lang w:val="az-Latn-AZ"/>
        </w:rPr>
        <w:t xml:space="preserve"> quyu qazılır. Onların sayı geoloji şəraitdən və meydançanın ölçüsündən asılı olur.Quyuağzını kipləndirmək üçün avadanlıqlar bu halda qurudakı kimi olur.</w:t>
      </w:r>
    </w:p>
    <w:p w:rsidR="003B0A63" w:rsidRPr="000A04ED" w:rsidRDefault="003B0A63" w:rsidP="002E2432">
      <w:pPr>
        <w:autoSpaceDE w:val="0"/>
        <w:autoSpaceDN w:val="0"/>
        <w:adjustRightInd w:val="0"/>
        <w:ind w:firstLine="709"/>
        <w:rPr>
          <w:bCs/>
          <w:iCs/>
          <w:lang w:val="az-Latn-AZ"/>
        </w:rPr>
      </w:pPr>
    </w:p>
    <w:p w:rsidR="005447A7" w:rsidRPr="001D3055" w:rsidRDefault="003B0A63" w:rsidP="002E2432">
      <w:pPr>
        <w:widowControl w:val="0"/>
        <w:tabs>
          <w:tab w:val="left" w:pos="-180"/>
        </w:tabs>
        <w:ind w:firstLine="709"/>
        <w:jc w:val="both"/>
        <w:rPr>
          <w:lang w:val="az-Latn-AZ"/>
        </w:rPr>
      </w:pPr>
      <w:r w:rsidRPr="000A04ED">
        <w:rPr>
          <w:noProof/>
          <w:lang w:val="en-US" w:eastAsia="en-US"/>
        </w:rPr>
        <w:drawing>
          <wp:anchor distT="0" distB="0" distL="114300" distR="114300" simplePos="0" relativeHeight="251593216" behindDoc="1" locked="0" layoutInCell="1" allowOverlap="1" wp14:anchorId="0D10FAF0" wp14:editId="5F7773BF">
            <wp:simplePos x="0" y="0"/>
            <wp:positionH relativeFrom="column">
              <wp:posOffset>524510</wp:posOffset>
            </wp:positionH>
            <wp:positionV relativeFrom="paragraph">
              <wp:posOffset>58420</wp:posOffset>
            </wp:positionV>
            <wp:extent cx="2973705" cy="1951355"/>
            <wp:effectExtent l="0" t="0" r="0" b="0"/>
            <wp:wrapTight wrapText="bothSides">
              <wp:wrapPolygon edited="0">
                <wp:start x="0" y="0"/>
                <wp:lineTo x="0" y="21298"/>
                <wp:lineTo x="21448" y="21298"/>
                <wp:lineTo x="21448" y="0"/>
                <wp:lineTo x="0" y="0"/>
              </wp:wrapPolygon>
            </wp:wrapTight>
            <wp:docPr id="156" name="Рисунок 156" descr="D:\BALAONIYA-III VE IV KURS DERSLER -SLAYDLAR-RAFIQ\BALONIYA-III VƏ IV KURS TEXN VƏ TAMAM (YENİ)\TEXN VƏ TEXNOLOG 100 SUAL 100 CAVAB\qazma vishka sxem\image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BALAONIYA-III VE IV KURS DERSLER -SLAYDLAR-RAFIQ\BALONIYA-III VƏ IV KURS TEXN VƏ TAMAM (YENİ)\TEXN VƏ TEXNOLOG 100 SUAL 100 CAVAB\qazma vishka sxem\images (12).jpg"/>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rcRect t="11792"/>
                    <a:stretch/>
                  </pic:blipFill>
                  <pic:spPr bwMode="auto">
                    <a:xfrm>
                      <a:off x="0" y="0"/>
                      <a:ext cx="2973705" cy="1951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1D3055" w:rsidRDefault="005447A7" w:rsidP="002E2432">
      <w:pPr>
        <w:widowControl w:val="0"/>
        <w:tabs>
          <w:tab w:val="left" w:pos="-180"/>
        </w:tabs>
        <w:ind w:firstLine="709"/>
        <w:jc w:val="both"/>
        <w:rPr>
          <w:lang w:val="az-Latn-AZ"/>
        </w:rPr>
      </w:pPr>
    </w:p>
    <w:p w:rsidR="005447A7" w:rsidRPr="000A04ED" w:rsidRDefault="005447A7" w:rsidP="002E2432">
      <w:pPr>
        <w:widowControl w:val="0"/>
        <w:tabs>
          <w:tab w:val="left" w:pos="-180"/>
        </w:tabs>
        <w:ind w:firstLine="709"/>
        <w:jc w:val="both"/>
        <w:rPr>
          <w:lang w:val="az-Latn-AZ"/>
        </w:rPr>
      </w:pPr>
    </w:p>
    <w:p w:rsidR="005447A7" w:rsidRPr="000A04ED" w:rsidRDefault="005447A7" w:rsidP="002E2432">
      <w:pPr>
        <w:widowControl w:val="0"/>
        <w:tabs>
          <w:tab w:val="left" w:pos="-180"/>
        </w:tabs>
        <w:ind w:firstLine="709"/>
        <w:jc w:val="center"/>
        <w:rPr>
          <w:lang w:val="az-Latn-AZ"/>
        </w:rPr>
      </w:pPr>
      <w:r w:rsidRPr="000A04ED">
        <w:rPr>
          <w:lang w:val="az-Latn-AZ"/>
        </w:rPr>
        <w:t xml:space="preserve">Şəkil </w:t>
      </w:r>
      <w:r w:rsidR="00FB05BF">
        <w:rPr>
          <w:lang w:val="az-Latn-AZ"/>
        </w:rPr>
        <w:t>2.8.</w:t>
      </w:r>
      <w:r w:rsidRPr="000A04ED">
        <w:rPr>
          <w:lang w:val="az-Latn-AZ"/>
        </w:rPr>
        <w:t>“Neft Daşları” estakadasının görünüşü</w:t>
      </w:r>
    </w:p>
    <w:p w:rsidR="005447A7" w:rsidRPr="000A04ED" w:rsidRDefault="005447A7" w:rsidP="002E2432">
      <w:pPr>
        <w:widowControl w:val="0"/>
        <w:tabs>
          <w:tab w:val="left" w:pos="-180"/>
        </w:tabs>
        <w:ind w:firstLine="709"/>
        <w:jc w:val="both"/>
        <w:rPr>
          <w:lang w:val="az-Latn-AZ"/>
        </w:rPr>
      </w:pPr>
    </w:p>
    <w:p w:rsidR="0031688B" w:rsidRPr="000A04ED" w:rsidRDefault="00AB1B41" w:rsidP="002E2432">
      <w:pPr>
        <w:widowControl w:val="0"/>
        <w:tabs>
          <w:tab w:val="left" w:pos="-180"/>
        </w:tabs>
        <w:ind w:firstLine="709"/>
        <w:jc w:val="both"/>
        <w:rPr>
          <w:lang w:val="az-Latn-AZ"/>
        </w:rPr>
      </w:pPr>
      <w:r w:rsidRPr="000A04ED">
        <w:rPr>
          <w:lang w:val="az-Latn-AZ"/>
        </w:rPr>
        <w:tab/>
      </w:r>
      <w:r w:rsidR="0031688B" w:rsidRPr="000A04ED">
        <w:rPr>
          <w:lang w:val="az-Latn-AZ"/>
        </w:rPr>
        <w:t xml:space="preserve">Dəniz və okeanların şelf zonalarında nefl-qaz yataqlarının mənimsənilməsi sayəsində son </w:t>
      </w:r>
      <w:r w:rsidR="0031688B" w:rsidRPr="00FB05BF">
        <w:rPr>
          <w:iCs/>
          <w:lang w:val="az-Latn-AZ"/>
        </w:rPr>
        <w:t>30</w:t>
      </w:r>
      <w:r w:rsidR="00430916" w:rsidRPr="000A04ED">
        <w:rPr>
          <w:i/>
          <w:iCs/>
          <w:lang w:val="az-Latn-AZ"/>
        </w:rPr>
        <w:t xml:space="preserve"> </w:t>
      </w:r>
      <w:r w:rsidR="00430916" w:rsidRPr="000A04ED">
        <w:rPr>
          <w:lang w:val="az-Latn-AZ"/>
        </w:rPr>
        <w:t>ildə texnika xeyli in</w:t>
      </w:r>
      <w:r w:rsidR="0031688B" w:rsidRPr="000A04ED">
        <w:rPr>
          <w:lang w:val="az-Latn-AZ"/>
        </w:rPr>
        <w:t>kişaf etmişdir. Bunlardan əsasən özü</w:t>
      </w:r>
      <w:r w:rsidR="00FB05BF">
        <w:rPr>
          <w:lang w:val="az-Latn-AZ"/>
        </w:rPr>
        <w:t xml:space="preserve"> qaldıran üzən qurğuları, qazıma </w:t>
      </w:r>
      <w:r w:rsidR="0031688B" w:rsidRPr="000A04ED">
        <w:rPr>
          <w:lang w:val="az-Latn-AZ"/>
        </w:rPr>
        <w:t>gəmilərini və yarım</w:t>
      </w:r>
      <w:r w:rsidR="00FB05BF">
        <w:rPr>
          <w:lang w:val="az-Latn-AZ"/>
        </w:rPr>
        <w:t>dalma (bəzi ədəbiyyatda yarı</w:t>
      </w:r>
      <w:r w:rsidR="003B0A63">
        <w:rPr>
          <w:lang w:val="az-Latn-AZ"/>
        </w:rPr>
        <w:t>-</w:t>
      </w:r>
      <w:r w:rsidR="0031688B" w:rsidRPr="000A04ED">
        <w:rPr>
          <w:lang w:val="az-Latn-AZ"/>
        </w:rPr>
        <w:t>batırılmış</w:t>
      </w:r>
      <w:r w:rsidR="00FB05BF">
        <w:rPr>
          <w:lang w:val="az-Latn-AZ"/>
        </w:rPr>
        <w:t xml:space="preserve"> deyilir)</w:t>
      </w:r>
      <w:r w:rsidR="0031688B" w:rsidRPr="000A04ED">
        <w:rPr>
          <w:lang w:val="az-Latn-AZ"/>
        </w:rPr>
        <w:t xml:space="preserve"> qaz</w:t>
      </w:r>
      <w:r w:rsidR="00FB05BF">
        <w:rPr>
          <w:lang w:val="az-Latn-AZ"/>
        </w:rPr>
        <w:t>ı</w:t>
      </w:r>
      <w:r w:rsidR="0031688B" w:rsidRPr="000A04ED">
        <w:rPr>
          <w:lang w:val="az-Latn-AZ"/>
        </w:rPr>
        <w:t>ma platformaları</w:t>
      </w:r>
      <w:r w:rsidR="00690D31" w:rsidRPr="000A04ED">
        <w:rPr>
          <w:lang w:val="az-Latn-AZ"/>
        </w:rPr>
        <w:t>nı göstərmək olar. Ü</w:t>
      </w:r>
      <w:r w:rsidR="0031688B" w:rsidRPr="000A04ED">
        <w:rPr>
          <w:lang w:val="az-Latn-AZ"/>
        </w:rPr>
        <w:t>zən qazma</w:t>
      </w:r>
    </w:p>
    <w:p w:rsidR="0031688B" w:rsidRPr="000A04ED" w:rsidRDefault="0031688B" w:rsidP="002E2432">
      <w:pPr>
        <w:autoSpaceDE w:val="0"/>
        <w:autoSpaceDN w:val="0"/>
        <w:adjustRightInd w:val="0"/>
        <w:ind w:firstLine="709"/>
        <w:jc w:val="both"/>
        <w:rPr>
          <w:lang w:val="az-Latn-AZ"/>
        </w:rPr>
      </w:pPr>
      <w:r w:rsidRPr="000A04ED">
        <w:rPr>
          <w:lang w:val="az-Latn-AZ"/>
        </w:rPr>
        <w:t>qurğulannın əsas aparıcı hissəsi, stasionar hidrotexniki qurğula</w:t>
      </w:r>
      <w:r w:rsidR="00FB05BF">
        <w:rPr>
          <w:lang w:val="az-Latn-AZ"/>
        </w:rPr>
        <w:t xml:space="preserve">r olduğu kimi, səthi və əhatəli </w:t>
      </w:r>
      <w:r w:rsidRPr="000A04ED">
        <w:rPr>
          <w:lang w:val="az-Latn-AZ"/>
        </w:rPr>
        <w:t>konstruksiyaların dayaqlarıdır.</w:t>
      </w:r>
    </w:p>
    <w:p w:rsidR="001554B4" w:rsidRPr="000A04ED" w:rsidRDefault="001554B4" w:rsidP="002E2432">
      <w:pPr>
        <w:autoSpaceDE w:val="0"/>
        <w:autoSpaceDN w:val="0"/>
        <w:adjustRightInd w:val="0"/>
        <w:ind w:firstLine="709"/>
        <w:jc w:val="both"/>
        <w:rPr>
          <w:lang w:val="az-Latn-AZ"/>
        </w:rPr>
      </w:pPr>
    </w:p>
    <w:p w:rsidR="00690D31" w:rsidRDefault="00A415AE" w:rsidP="002E2432">
      <w:pPr>
        <w:autoSpaceDE w:val="0"/>
        <w:autoSpaceDN w:val="0"/>
        <w:adjustRightInd w:val="0"/>
        <w:ind w:firstLine="709"/>
        <w:jc w:val="both"/>
        <w:rPr>
          <w:b/>
          <w:bCs/>
          <w:iCs/>
          <w:lang w:val="az-Latn-AZ"/>
        </w:rPr>
      </w:pPr>
      <w:r w:rsidRPr="000A04ED">
        <w:rPr>
          <w:rFonts w:eastAsia="Times New Roman,BoldItalic"/>
          <w:b/>
          <w:bCs/>
          <w:iCs/>
          <w:lang w:val="az-Latn-AZ"/>
        </w:rPr>
        <w:t>2.</w:t>
      </w:r>
      <w:r w:rsidR="00690D31" w:rsidRPr="000A04ED">
        <w:rPr>
          <w:rFonts w:eastAsia="Times New Roman,BoldItalic"/>
          <w:b/>
          <w:bCs/>
          <w:iCs/>
          <w:lang w:val="az-Latn-AZ"/>
        </w:rPr>
        <w:t>23.1.</w:t>
      </w:r>
      <w:r w:rsidR="00430916" w:rsidRPr="000A04ED">
        <w:rPr>
          <w:rFonts w:eastAsia="Times New Roman,BoldItalic"/>
          <w:b/>
          <w:bCs/>
          <w:iCs/>
          <w:lang w:val="az-Latn-AZ"/>
        </w:rPr>
        <w:t>Ü</w:t>
      </w:r>
      <w:r w:rsidR="0031688B" w:rsidRPr="000A04ED">
        <w:rPr>
          <w:b/>
          <w:bCs/>
          <w:iCs/>
          <w:lang w:val="az-Latn-AZ"/>
        </w:rPr>
        <w:t>z</w:t>
      </w:r>
      <w:r w:rsidR="0031688B" w:rsidRPr="000A04ED">
        <w:rPr>
          <w:rFonts w:eastAsia="Times New Roman,BoldItalic"/>
          <w:b/>
          <w:bCs/>
          <w:iCs/>
          <w:lang w:val="az-Latn-AZ"/>
        </w:rPr>
        <w:t>ə</w:t>
      </w:r>
      <w:r w:rsidR="0031688B" w:rsidRPr="000A04ED">
        <w:rPr>
          <w:b/>
          <w:bCs/>
          <w:iCs/>
          <w:lang w:val="az-Latn-AZ"/>
        </w:rPr>
        <w:t>n qaz</w:t>
      </w:r>
      <w:r w:rsidR="00FB05BF">
        <w:rPr>
          <w:b/>
          <w:bCs/>
          <w:iCs/>
          <w:lang w:val="az-Latn-AZ"/>
        </w:rPr>
        <w:t>ı</w:t>
      </w:r>
      <w:r w:rsidR="0031688B" w:rsidRPr="000A04ED">
        <w:rPr>
          <w:b/>
          <w:bCs/>
          <w:iCs/>
          <w:lang w:val="az-Latn-AZ"/>
        </w:rPr>
        <w:t xml:space="preserve">ma </w:t>
      </w:r>
      <w:r w:rsidR="002D0557">
        <w:rPr>
          <w:b/>
          <w:bCs/>
          <w:iCs/>
          <w:lang w:val="az-Latn-AZ"/>
        </w:rPr>
        <w:t>vasitələri-</w:t>
      </w:r>
      <w:r w:rsidR="00FB05BF">
        <w:rPr>
          <w:b/>
          <w:bCs/>
          <w:iCs/>
          <w:lang w:val="az-Latn-AZ"/>
        </w:rPr>
        <w:t xml:space="preserve">qurğuları  </w:t>
      </w:r>
    </w:p>
    <w:p w:rsidR="003B0A63" w:rsidRDefault="003B0A63" w:rsidP="002E2432">
      <w:pPr>
        <w:autoSpaceDE w:val="0"/>
        <w:autoSpaceDN w:val="0"/>
        <w:adjustRightInd w:val="0"/>
        <w:ind w:firstLine="709"/>
        <w:jc w:val="both"/>
        <w:rPr>
          <w:b/>
          <w:bCs/>
          <w:iCs/>
          <w:lang w:val="az-Latn-AZ"/>
        </w:rPr>
      </w:pPr>
    </w:p>
    <w:p w:rsidR="003B0A63" w:rsidRPr="003B0A63" w:rsidRDefault="003B0A63" w:rsidP="003B0A63">
      <w:pPr>
        <w:autoSpaceDE w:val="0"/>
        <w:autoSpaceDN w:val="0"/>
        <w:adjustRightInd w:val="0"/>
        <w:ind w:firstLine="709"/>
        <w:jc w:val="both"/>
        <w:rPr>
          <w:bCs/>
          <w:iCs/>
          <w:lang w:val="az-Latn-AZ"/>
        </w:rPr>
      </w:pPr>
      <w:r w:rsidRPr="000A04ED">
        <w:rPr>
          <w:bCs/>
          <w:iCs/>
          <w:lang w:val="az-Latn-AZ"/>
        </w:rPr>
        <w:tab/>
      </w:r>
      <w:r w:rsidRPr="000A04ED">
        <w:rPr>
          <w:b/>
          <w:bCs/>
          <w:iCs/>
          <w:lang w:val="az-Latn-AZ"/>
        </w:rPr>
        <w:t>Üzən qazıma vasitələri</w:t>
      </w:r>
      <w:r>
        <w:rPr>
          <w:b/>
          <w:bCs/>
          <w:iCs/>
          <w:lang w:val="az-Latn-AZ"/>
        </w:rPr>
        <w:t xml:space="preserve"> qurğuları </w:t>
      </w:r>
      <w:r w:rsidRPr="000A04ED">
        <w:rPr>
          <w:b/>
          <w:bCs/>
          <w:iCs/>
          <w:lang w:val="az-Latn-AZ"/>
        </w:rPr>
        <w:t>(</w:t>
      </w:r>
      <w:r w:rsidRPr="000A04ED">
        <w:rPr>
          <w:rFonts w:eastAsia="Times New Roman,BoldItalic"/>
          <w:b/>
          <w:bCs/>
          <w:iCs/>
          <w:lang w:val="az-Latn-AZ"/>
        </w:rPr>
        <w:t>Ü</w:t>
      </w:r>
      <w:r w:rsidRPr="000A04ED">
        <w:rPr>
          <w:b/>
          <w:bCs/>
          <w:iCs/>
          <w:lang w:val="az-Latn-AZ"/>
        </w:rPr>
        <w:t>QQ)</w:t>
      </w:r>
      <w:r>
        <w:rPr>
          <w:b/>
          <w:bCs/>
          <w:iCs/>
          <w:lang w:val="az-Latn-AZ"/>
        </w:rPr>
        <w:t xml:space="preserve"> </w:t>
      </w:r>
      <w:r w:rsidRPr="002D0557">
        <w:rPr>
          <w:bCs/>
          <w:iCs/>
          <w:lang w:val="az-Latn-AZ"/>
        </w:rPr>
        <w:t>özü</w:t>
      </w:r>
      <w:r>
        <w:rPr>
          <w:bCs/>
          <w:iCs/>
          <w:lang w:val="az-Latn-AZ"/>
        </w:rPr>
        <w:t>-</w:t>
      </w:r>
      <w:r w:rsidRPr="002D0557">
        <w:rPr>
          <w:bCs/>
          <w:iCs/>
          <w:lang w:val="az-Latn-AZ"/>
        </w:rPr>
        <w:t>qalxan  və</w:t>
      </w:r>
      <w:r>
        <w:rPr>
          <w:b/>
          <w:bCs/>
          <w:iCs/>
          <w:lang w:val="az-Latn-AZ"/>
        </w:rPr>
        <w:t xml:space="preserve"> </w:t>
      </w:r>
      <w:r w:rsidRPr="000A04ED">
        <w:rPr>
          <w:bCs/>
          <w:iCs/>
          <w:lang w:val="az-Latn-AZ"/>
        </w:rPr>
        <w:t>yarımqaldırılmış platformalar və</w:t>
      </w:r>
      <w:r>
        <w:rPr>
          <w:bCs/>
          <w:iCs/>
          <w:lang w:val="az-Latn-AZ"/>
        </w:rPr>
        <w:t xml:space="preserve"> qazıma gəmiləridir. Üzən yarımq</w:t>
      </w:r>
      <w:r w:rsidRPr="000A04ED">
        <w:rPr>
          <w:bCs/>
          <w:iCs/>
          <w:lang w:val="az-Latn-AZ"/>
        </w:rPr>
        <w:t>aldırılmış qazıma platforması pontonlardan və qazı</w:t>
      </w:r>
      <w:r>
        <w:rPr>
          <w:bCs/>
          <w:iCs/>
          <w:lang w:val="az-Latn-AZ"/>
        </w:rPr>
        <w:t>-</w:t>
      </w:r>
      <w:r w:rsidRPr="000A04ED">
        <w:rPr>
          <w:bCs/>
          <w:iCs/>
          <w:lang w:val="az-Latn-AZ"/>
        </w:rPr>
        <w:t>ma qurğusu yerləşdirilmiş yuxarı qazıma meydançasından iba</w:t>
      </w:r>
      <w:r>
        <w:rPr>
          <w:bCs/>
          <w:iCs/>
          <w:lang w:val="az-Latn-AZ"/>
        </w:rPr>
        <w:t>-</w:t>
      </w:r>
      <w:r w:rsidRPr="000A04ED">
        <w:rPr>
          <w:bCs/>
          <w:iCs/>
          <w:lang w:val="az-Latn-AZ"/>
        </w:rPr>
        <w:t>rətdir. Pontonlu mey</w:t>
      </w:r>
      <w:r>
        <w:rPr>
          <w:bCs/>
          <w:iCs/>
          <w:lang w:val="az-Latn-AZ"/>
        </w:rPr>
        <w:t>dança stabilləşdirici kəmərlərl</w:t>
      </w:r>
      <w:r w:rsidRPr="000A04ED">
        <w:rPr>
          <w:bCs/>
          <w:iCs/>
          <w:lang w:val="az-Latn-AZ"/>
        </w:rPr>
        <w:t>ə əlaqə</w:t>
      </w:r>
      <w:r>
        <w:rPr>
          <w:bCs/>
          <w:iCs/>
          <w:lang w:val="az-Latn-AZ"/>
        </w:rPr>
        <w:t>-</w:t>
      </w:r>
      <w:r w:rsidRPr="000A04ED">
        <w:rPr>
          <w:bCs/>
          <w:iCs/>
          <w:lang w:val="az-Latn-AZ"/>
        </w:rPr>
        <w:t xml:space="preserve">ləndirilir. İşçi vəziyyətdə pontonlar 20-25 m dərinliyində suya </w:t>
      </w:r>
      <w:r w:rsidRPr="000A04ED">
        <w:rPr>
          <w:bCs/>
          <w:iCs/>
          <w:lang w:val="az-Latn-AZ"/>
        </w:rPr>
        <w:lastRenderedPageBreak/>
        <w:t>qaldırılır ki, bu da dəniz dalğalarının platformaya təsirini azal</w:t>
      </w:r>
      <w:r>
        <w:rPr>
          <w:bCs/>
          <w:iCs/>
          <w:lang w:val="az-Latn-AZ"/>
        </w:rPr>
        <w:t>-</w:t>
      </w:r>
      <w:r w:rsidRPr="000A04ED">
        <w:rPr>
          <w:bCs/>
          <w:iCs/>
          <w:lang w:val="az-Latn-AZ"/>
        </w:rPr>
        <w:t xml:space="preserve">dır. Lövbərlər yaxud dinamika </w:t>
      </w:r>
      <w:r>
        <w:rPr>
          <w:bCs/>
          <w:iCs/>
          <w:lang w:val="az-Latn-AZ"/>
        </w:rPr>
        <w:t>stabilləşdirmə sistemləri yarım-q</w:t>
      </w:r>
      <w:r w:rsidRPr="000A04ED">
        <w:rPr>
          <w:bCs/>
          <w:iCs/>
          <w:lang w:val="az-Latn-AZ"/>
        </w:rPr>
        <w:t xml:space="preserve">aldırılmış platformanın quyu ağzında saxlayır. </w:t>
      </w:r>
    </w:p>
    <w:p w:rsidR="003B0A63" w:rsidRDefault="003B0A63" w:rsidP="003B0A63">
      <w:pPr>
        <w:autoSpaceDE w:val="0"/>
        <w:autoSpaceDN w:val="0"/>
        <w:adjustRightInd w:val="0"/>
        <w:ind w:firstLine="709"/>
        <w:jc w:val="both"/>
        <w:rPr>
          <w:lang w:val="az-Latn-AZ"/>
        </w:rPr>
      </w:pPr>
      <w:r w:rsidRPr="003B0A63">
        <w:rPr>
          <w:b/>
          <w:bCs/>
          <w:iCs/>
          <w:noProof/>
          <w:lang w:val="en-US" w:eastAsia="en-US"/>
        </w:rPr>
        <w:drawing>
          <wp:anchor distT="0" distB="0" distL="114300" distR="114300" simplePos="0" relativeHeight="251700736" behindDoc="1" locked="0" layoutInCell="1" allowOverlap="1" wp14:anchorId="29472B5B" wp14:editId="2A57159B">
            <wp:simplePos x="0" y="0"/>
            <wp:positionH relativeFrom="column">
              <wp:posOffset>95250</wp:posOffset>
            </wp:positionH>
            <wp:positionV relativeFrom="paragraph">
              <wp:posOffset>184785</wp:posOffset>
            </wp:positionV>
            <wp:extent cx="3902710" cy="2679065"/>
            <wp:effectExtent l="0" t="0" r="2540" b="6985"/>
            <wp:wrapTight wrapText="bothSides">
              <wp:wrapPolygon edited="0">
                <wp:start x="0" y="0"/>
                <wp:lineTo x="0" y="21503"/>
                <wp:lineTo x="21509" y="21503"/>
                <wp:lineTo x="21509" y="0"/>
                <wp:lineTo x="0" y="0"/>
              </wp:wrapPolygon>
            </wp:wrapTight>
            <wp:docPr id="2427977" name="Рисунок 2427977" descr="D:\BALAONIYA-III VE IV KURS DERSLER -SLAYDLAR-RAFIQ\BALONIYA-III VƏ IV KURS TEXN VƏ TAMAM (YENİ)\TEXN VƏ TEXNOLOG 100 SUAL 100 CAVAB\quyu qursxem 1\ppbu\b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LAONIYA-III VE IV KURS DERSLER -SLAYDLAR-RAFIQ\BALONIYA-III VƏ IV KURS TEXN VƏ TAMAM (YENİ)\TEXN VƏ TEXNOLOG 100 SUAL 100 CAVAB\quyu qursxem 1\ppbu\b12.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406" b="11144"/>
                    <a:stretch/>
                  </pic:blipFill>
                  <pic:spPr bwMode="auto">
                    <a:xfrm>
                      <a:off x="0" y="0"/>
                      <a:ext cx="3902710" cy="267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688B" w:rsidRPr="000A04ED" w:rsidRDefault="00690D31" w:rsidP="002E2432">
      <w:pPr>
        <w:autoSpaceDE w:val="0"/>
        <w:autoSpaceDN w:val="0"/>
        <w:adjustRightInd w:val="0"/>
        <w:ind w:firstLine="709"/>
        <w:jc w:val="both"/>
        <w:rPr>
          <w:lang w:val="az-Latn-AZ"/>
        </w:rPr>
      </w:pPr>
      <w:r w:rsidRPr="000A04ED">
        <w:rPr>
          <w:lang w:val="az-Latn-AZ"/>
        </w:rPr>
        <w:t xml:space="preserve">Üzən qazma qurğuları əsasən </w:t>
      </w:r>
      <w:r w:rsidR="0031688B" w:rsidRPr="000A04ED">
        <w:rPr>
          <w:lang w:val="az-Latn-AZ"/>
        </w:rPr>
        <w:t xml:space="preserve">suyunun dərinliyi </w:t>
      </w:r>
      <w:r w:rsidR="00F473F3">
        <w:rPr>
          <w:iCs/>
          <w:lang w:val="az-Latn-AZ"/>
        </w:rPr>
        <w:t>6</w:t>
      </w:r>
      <w:r w:rsidRPr="000A04ED">
        <w:rPr>
          <w:iCs/>
          <w:lang w:val="az-Latn-AZ"/>
        </w:rPr>
        <w:t>0-150</w:t>
      </w:r>
      <w:r w:rsidR="0031688B" w:rsidRPr="000A04ED">
        <w:rPr>
          <w:iCs/>
          <w:lang w:val="az-Latn-AZ"/>
        </w:rPr>
        <w:t>0 m</w:t>
      </w:r>
      <w:r w:rsidR="0031688B" w:rsidRPr="000A04ED">
        <w:rPr>
          <w:i/>
          <w:iCs/>
          <w:lang w:val="az-Latn-AZ"/>
        </w:rPr>
        <w:t xml:space="preserve"> </w:t>
      </w:r>
      <w:r w:rsidR="0031688B" w:rsidRPr="000A04ED">
        <w:rPr>
          <w:lang w:val="az-Latn-AZ"/>
        </w:rPr>
        <w:t xml:space="preserve">olan akvaloriyalarda yataqların kəşfiyyat </w:t>
      </w:r>
      <w:r w:rsidR="00F473F3">
        <w:rPr>
          <w:lang w:val="az-Latn-AZ"/>
        </w:rPr>
        <w:t>işlərində</w:t>
      </w:r>
      <w:r w:rsidR="0031688B" w:rsidRPr="000A04ED">
        <w:rPr>
          <w:lang w:val="az-Latn-AZ"/>
        </w:rPr>
        <w:t xml:space="preserve"> tətbiq edilir.</w:t>
      </w:r>
    </w:p>
    <w:p w:rsidR="003B0A63" w:rsidRDefault="00F473F3" w:rsidP="003B0A63">
      <w:pPr>
        <w:autoSpaceDE w:val="0"/>
        <w:autoSpaceDN w:val="0"/>
        <w:adjustRightInd w:val="0"/>
        <w:ind w:firstLine="709"/>
        <w:jc w:val="both"/>
        <w:rPr>
          <w:lang w:val="az-Latn-AZ"/>
        </w:rPr>
      </w:pPr>
      <w:r>
        <w:rPr>
          <w:lang w:val="az-Latn-AZ"/>
        </w:rPr>
        <w:t>Konstrukiyasına</w:t>
      </w:r>
      <w:r w:rsidR="0031688B" w:rsidRPr="000A04ED">
        <w:rPr>
          <w:lang w:val="az-Latn-AZ"/>
        </w:rPr>
        <w:t xml:space="preserve"> görə o, gövdənin küncündə yerləşdi</w:t>
      </w:r>
      <w:r w:rsidR="003B0A63">
        <w:rPr>
          <w:lang w:val="az-Latn-AZ"/>
        </w:rPr>
        <w:t>-</w:t>
      </w:r>
      <w:r w:rsidR="0031688B" w:rsidRPr="000A04ED">
        <w:rPr>
          <w:lang w:val="az-Latn-AZ"/>
        </w:rPr>
        <w:t>rilmiş üzən pontondan - qurğu göv</w:t>
      </w:r>
      <w:r w:rsidR="003B0A63">
        <w:rPr>
          <w:lang w:val="az-Latn-AZ"/>
        </w:rPr>
        <w:t xml:space="preserve">dəsindən </w:t>
      </w:r>
      <w:r w:rsidR="0031688B" w:rsidRPr="000A04ED">
        <w:rPr>
          <w:lang w:val="az-Latn-AZ"/>
        </w:rPr>
        <w:t xml:space="preserve">və hərəkət </w:t>
      </w:r>
      <w:r w:rsidR="00690D31" w:rsidRPr="000A04ED">
        <w:rPr>
          <w:lang w:val="az-Latn-AZ"/>
        </w:rPr>
        <w:t>edən dayaq-tirlərdən</w:t>
      </w:r>
      <w:r>
        <w:rPr>
          <w:lang w:val="az-Latn-AZ"/>
        </w:rPr>
        <w:t xml:space="preserve"> (ayaqlardan)</w:t>
      </w:r>
      <w:r w:rsidR="00690D31" w:rsidRPr="000A04ED">
        <w:rPr>
          <w:lang w:val="az-Latn-AZ"/>
        </w:rPr>
        <w:t xml:space="preserve"> ibarətdir.</w:t>
      </w:r>
      <w:r w:rsidR="0031688B" w:rsidRPr="000A04ED">
        <w:rPr>
          <w:lang w:val="az-Latn-AZ"/>
        </w:rPr>
        <w:t xml:space="preserve">Hal-hazırda onun bir neçə konstruksiyaları mövcuddur. </w:t>
      </w:r>
      <w:r w:rsidR="00690D31" w:rsidRPr="000A04ED">
        <w:rPr>
          <w:lang w:val="az-Latn-AZ"/>
        </w:rPr>
        <w:t>Onlar gövdənin konstruksiyasına</w:t>
      </w:r>
      <w:r>
        <w:rPr>
          <w:lang w:val="az-Latn-AZ"/>
        </w:rPr>
        <w:t xml:space="preserve"> </w:t>
      </w:r>
      <w:r w:rsidR="0031688B" w:rsidRPr="000A04ED">
        <w:rPr>
          <w:lang w:val="az-Latn-AZ"/>
        </w:rPr>
        <w:t xml:space="preserve">dayaq-tirlərin tayına və qaldırıcı qurğulara görə fərqlənirlər. </w:t>
      </w:r>
      <w:r w:rsidR="00690D31" w:rsidRPr="000A04ED">
        <w:rPr>
          <w:lang w:val="az-Latn-AZ"/>
        </w:rPr>
        <w:t>Dayaq-tirlərin konstruksiyasına</w:t>
      </w:r>
      <w:r>
        <w:rPr>
          <w:lang w:val="az-Latn-AZ"/>
        </w:rPr>
        <w:t xml:space="preserve"> </w:t>
      </w:r>
      <w:r w:rsidR="0031688B" w:rsidRPr="000A04ED">
        <w:rPr>
          <w:lang w:val="az-Latn-AZ"/>
        </w:rPr>
        <w:t>dənizin dərinliyi, aerodinamik təzyiq qüvvəsi (dalğa, külək, axın)</w:t>
      </w:r>
      <w:r w:rsidR="00690D31" w:rsidRPr="000A04ED">
        <w:rPr>
          <w:lang w:val="az-Latn-AZ"/>
        </w:rPr>
        <w:t>, tirlərin qrunta bərkidıl</w:t>
      </w:r>
      <w:r w:rsidR="003B0A63">
        <w:rPr>
          <w:lang w:val="az-Latn-AZ"/>
        </w:rPr>
        <w:t>-</w:t>
      </w:r>
      <w:r w:rsidR="00690D31" w:rsidRPr="000A04ED">
        <w:rPr>
          <w:lang w:val="az-Latn-AZ"/>
        </w:rPr>
        <w:t>məsi,</w:t>
      </w:r>
      <w:r w:rsidR="0031688B" w:rsidRPr="000A04ED">
        <w:rPr>
          <w:lang w:val="az-Latn-AZ"/>
        </w:rPr>
        <w:t>qruntdan çıxarılması, dənizın dib relyefı, gövdə üzərində tikilən</w:t>
      </w:r>
      <w:r w:rsidR="00690D31" w:rsidRPr="000A04ED">
        <w:rPr>
          <w:lang w:val="az-Latn-AZ"/>
        </w:rPr>
        <w:t xml:space="preserve"> tikintinin ümumi kütləsi təsir</w:t>
      </w:r>
      <w:r>
        <w:rPr>
          <w:lang w:val="az-Latn-AZ"/>
        </w:rPr>
        <w:t xml:space="preserve"> </w:t>
      </w:r>
      <w:r w:rsidR="0031688B" w:rsidRPr="000A04ED">
        <w:rPr>
          <w:lang w:val="az-Latn-AZ"/>
        </w:rPr>
        <w:t xml:space="preserve">edir. </w:t>
      </w:r>
    </w:p>
    <w:p w:rsidR="0031688B" w:rsidRPr="000A04ED" w:rsidRDefault="0031688B" w:rsidP="003B0A63">
      <w:pPr>
        <w:autoSpaceDE w:val="0"/>
        <w:autoSpaceDN w:val="0"/>
        <w:adjustRightInd w:val="0"/>
        <w:ind w:firstLine="709"/>
        <w:jc w:val="both"/>
        <w:rPr>
          <w:lang w:val="az-Latn-AZ"/>
        </w:rPr>
      </w:pPr>
      <w:r w:rsidRPr="000A04ED">
        <w:rPr>
          <w:lang w:val="az-Latn-AZ"/>
        </w:rPr>
        <w:t xml:space="preserve">Silindrik dayaqlı özünüqaldıran üzən qazma qurğuları </w:t>
      </w:r>
      <w:r w:rsidRPr="000A04ED">
        <w:rPr>
          <w:iCs/>
          <w:lang w:val="az-Latn-AZ"/>
        </w:rPr>
        <w:t>20-40 m</w:t>
      </w:r>
      <w:r w:rsidRPr="000A04ED">
        <w:rPr>
          <w:i/>
          <w:iCs/>
          <w:lang w:val="az-Latn-AZ"/>
        </w:rPr>
        <w:t xml:space="preserve"> </w:t>
      </w:r>
      <w:r w:rsidRPr="000A04ED">
        <w:rPr>
          <w:lang w:val="az-Latn-AZ"/>
        </w:rPr>
        <w:t xml:space="preserve">dərinlikdə tətbiq edilir, </w:t>
      </w:r>
      <w:r w:rsidR="00F473F3">
        <w:rPr>
          <w:iCs/>
          <w:lang w:val="az-Latn-AZ"/>
        </w:rPr>
        <w:t>60</w:t>
      </w:r>
      <w:r w:rsidRPr="000A04ED">
        <w:rPr>
          <w:iCs/>
          <w:lang w:val="az-Latn-AZ"/>
        </w:rPr>
        <w:t>-</w:t>
      </w:r>
      <w:r w:rsidR="00F473F3">
        <w:rPr>
          <w:iCs/>
          <w:lang w:val="az-Latn-AZ"/>
        </w:rPr>
        <w:t>120</w:t>
      </w:r>
      <w:r w:rsidRPr="000A04ED">
        <w:rPr>
          <w:iCs/>
          <w:lang w:val="az-Latn-AZ"/>
        </w:rPr>
        <w:t xml:space="preserve">m </w:t>
      </w:r>
      <w:r w:rsidRPr="000A04ED">
        <w:rPr>
          <w:lang w:val="az-Latn-AZ"/>
        </w:rPr>
        <w:t xml:space="preserve">dərinlikdə isə ferma </w:t>
      </w:r>
      <w:r w:rsidRPr="000A04ED">
        <w:rPr>
          <w:lang w:val="az-Latn-AZ"/>
        </w:rPr>
        <w:lastRenderedPageBreak/>
        <w:t>tipli dayaqlardan istifadə edilir. Gövdədə texnoloji və</w:t>
      </w:r>
      <w:r w:rsidR="00F473F3">
        <w:rPr>
          <w:lang w:val="az-Latn-AZ"/>
        </w:rPr>
        <w:t xml:space="preserve"> </w:t>
      </w:r>
      <w:r w:rsidRPr="000A04ED">
        <w:rPr>
          <w:lang w:val="az-Latn-AZ"/>
        </w:rPr>
        <w:t>energetik avadanlıqlar, yanacaq materialları, alətlər, borular, xid</w:t>
      </w:r>
      <w:r w:rsidR="00690D31" w:rsidRPr="000A04ED">
        <w:rPr>
          <w:lang w:val="az-Latn-AZ"/>
        </w:rPr>
        <w:t>mət yaşayış binaları, anbarlar,</w:t>
      </w:r>
      <w:r w:rsidRPr="000A04ED">
        <w:rPr>
          <w:lang w:val="az-Latn-AZ"/>
        </w:rPr>
        <w:t>vertolyotun enməsi üçün meydançalar yerləşdiri</w:t>
      </w:r>
      <w:r w:rsidR="00690D31" w:rsidRPr="000A04ED">
        <w:rPr>
          <w:lang w:val="az-Latn-AZ"/>
        </w:rPr>
        <w:t>lir. Ən məsuliyyətli əməliyyat ÜQQ</w:t>
      </w:r>
      <w:r w:rsidR="00F473F3">
        <w:rPr>
          <w:lang w:val="az-Latn-AZ"/>
        </w:rPr>
        <w:t>-</w:t>
      </w:r>
      <w:r w:rsidR="00690D31" w:rsidRPr="000A04ED">
        <w:rPr>
          <w:lang w:val="az-Latn-AZ"/>
        </w:rPr>
        <w:t>nın</w:t>
      </w:r>
      <w:r w:rsidR="00F473F3">
        <w:rPr>
          <w:lang w:val="az-Latn-AZ"/>
        </w:rPr>
        <w:t xml:space="preserve"> </w:t>
      </w:r>
      <w:r w:rsidRPr="000A04ED">
        <w:rPr>
          <w:lang w:val="az-Latn-AZ"/>
        </w:rPr>
        <w:t xml:space="preserve">zavoddan </w:t>
      </w:r>
      <w:r w:rsidR="00F473F3">
        <w:rPr>
          <w:lang w:val="az-Latn-AZ"/>
        </w:rPr>
        <w:t xml:space="preserve">dənizdə </w:t>
      </w:r>
      <w:r w:rsidRPr="000A04ED">
        <w:rPr>
          <w:lang w:val="az-Latn-AZ"/>
        </w:rPr>
        <w:t>qaz</w:t>
      </w:r>
      <w:r w:rsidR="00F473F3">
        <w:rPr>
          <w:lang w:val="az-Latn-AZ"/>
        </w:rPr>
        <w:t>ı</w:t>
      </w:r>
      <w:r w:rsidRPr="000A04ED">
        <w:rPr>
          <w:lang w:val="az-Latn-AZ"/>
        </w:rPr>
        <w:t>ma nöqtəsinə daşınmasıdır. Dünya təcrübəs</w:t>
      </w:r>
      <w:r w:rsidR="00690D31" w:rsidRPr="000A04ED">
        <w:rPr>
          <w:lang w:val="az-Latn-AZ"/>
        </w:rPr>
        <w:t>ində onun daşınması üçün xüsusi</w:t>
      </w:r>
      <w:r w:rsidR="00F473F3">
        <w:rPr>
          <w:lang w:val="az-Latn-AZ"/>
        </w:rPr>
        <w:t xml:space="preserve"> </w:t>
      </w:r>
      <w:r w:rsidRPr="000A04ED">
        <w:rPr>
          <w:lang w:val="az-Latn-AZ"/>
        </w:rPr>
        <w:t>nəqliyyat gəmilərindən istİfadə edirlər.</w:t>
      </w:r>
    </w:p>
    <w:p w:rsidR="0031688B" w:rsidRPr="000A04ED" w:rsidRDefault="0031688B" w:rsidP="002E2432">
      <w:pPr>
        <w:autoSpaceDE w:val="0"/>
        <w:autoSpaceDN w:val="0"/>
        <w:adjustRightInd w:val="0"/>
        <w:ind w:firstLine="709"/>
        <w:jc w:val="both"/>
        <w:rPr>
          <w:lang w:val="az-Latn-AZ"/>
        </w:rPr>
      </w:pPr>
      <w:r w:rsidRPr="000A04ED">
        <w:rPr>
          <w:lang w:val="az-Latn-AZ"/>
        </w:rPr>
        <w:t>ÜQQ-nın daşınmasının iki növü mövcuddur:</w:t>
      </w:r>
    </w:p>
    <w:p w:rsidR="0031688B" w:rsidRPr="000A04ED" w:rsidRDefault="00F473F3" w:rsidP="002E2432">
      <w:pPr>
        <w:autoSpaceDE w:val="0"/>
        <w:autoSpaceDN w:val="0"/>
        <w:adjustRightInd w:val="0"/>
        <w:ind w:firstLine="709"/>
        <w:jc w:val="both"/>
        <w:rPr>
          <w:lang w:val="az-Latn-AZ"/>
        </w:rPr>
      </w:pPr>
      <w:r>
        <w:rPr>
          <w:lang w:val="az-Latn-AZ"/>
        </w:rPr>
        <w:t>1-</w:t>
      </w:r>
      <w:r w:rsidR="0031688B" w:rsidRPr="000A04ED">
        <w:rPr>
          <w:lang w:val="az-Latn-AZ"/>
        </w:rPr>
        <w:t xml:space="preserve"> uzaq məsafələrə yedəklə aparma;</w:t>
      </w:r>
    </w:p>
    <w:p w:rsidR="0031688B" w:rsidRPr="000A04ED" w:rsidRDefault="00F473F3" w:rsidP="002E2432">
      <w:pPr>
        <w:autoSpaceDE w:val="0"/>
        <w:autoSpaceDN w:val="0"/>
        <w:adjustRightInd w:val="0"/>
        <w:ind w:firstLine="709"/>
        <w:jc w:val="both"/>
        <w:rPr>
          <w:lang w:val="az-Latn-AZ"/>
        </w:rPr>
      </w:pPr>
      <w:r>
        <w:rPr>
          <w:lang w:val="az-Latn-AZ"/>
        </w:rPr>
        <w:t>2-</w:t>
      </w:r>
      <w:r w:rsidR="0031688B" w:rsidRPr="000A04ED">
        <w:rPr>
          <w:lang w:val="az-Latn-AZ"/>
        </w:rPr>
        <w:t>kəşfiyyat quruluşu arası</w:t>
      </w:r>
      <w:r>
        <w:rPr>
          <w:lang w:val="az-Latn-AZ"/>
        </w:rPr>
        <w:t xml:space="preserve">nda bir nöqtədən o biri nöqtəyə </w:t>
      </w:r>
      <w:r w:rsidR="0031688B" w:rsidRPr="000A04ED">
        <w:rPr>
          <w:lang w:val="az-Latn-AZ"/>
        </w:rPr>
        <w:t>ötürmək (adələn qısa ötürmə dedikdə 12 saat ərzində keçid nəzərdə tutulur).</w:t>
      </w:r>
    </w:p>
    <w:p w:rsidR="0031688B" w:rsidRPr="000A04ED" w:rsidRDefault="00F473F3" w:rsidP="002E2432">
      <w:pPr>
        <w:autoSpaceDE w:val="0"/>
        <w:autoSpaceDN w:val="0"/>
        <w:adjustRightInd w:val="0"/>
        <w:ind w:firstLine="709"/>
        <w:jc w:val="both"/>
        <w:rPr>
          <w:lang w:val="az-Latn-AZ"/>
        </w:rPr>
      </w:pPr>
      <w:r>
        <w:rPr>
          <w:lang w:val="az-Latn-AZ"/>
        </w:rPr>
        <w:t>ÜQQ-</w:t>
      </w:r>
      <w:r w:rsidR="0031688B" w:rsidRPr="000A04ED">
        <w:rPr>
          <w:lang w:val="az-Latn-AZ"/>
        </w:rPr>
        <w:t>nın quraşdınlması üçün yararlı hesab edilən qaz</w:t>
      </w:r>
      <w:r>
        <w:rPr>
          <w:lang w:val="az-Latn-AZ"/>
        </w:rPr>
        <w:t>ı</w:t>
      </w:r>
      <w:r w:rsidR="0031688B" w:rsidRPr="000A04ED">
        <w:rPr>
          <w:lang w:val="az-Latn-AZ"/>
        </w:rPr>
        <w:t>ma sahəsində (nöqtəsi) aparıla</w:t>
      </w:r>
      <w:r>
        <w:rPr>
          <w:lang w:val="az-Latn-AZ"/>
        </w:rPr>
        <w:t xml:space="preserve">n </w:t>
      </w:r>
      <w:r w:rsidR="0031688B" w:rsidRPr="000A04ED">
        <w:rPr>
          <w:lang w:val="az-Latn-AZ"/>
        </w:rPr>
        <w:t>müşahidələrin müsbət nəticələrdən sonra lövbər üzgəci quraşdırıl</w:t>
      </w:r>
      <w:r>
        <w:rPr>
          <w:lang w:val="az-Latn-AZ"/>
        </w:rPr>
        <w:t xml:space="preserve">ır. Bu nöqtəyə qurğu gətirilir, </w:t>
      </w:r>
      <w:r w:rsidR="0031688B" w:rsidRPr="000A04ED">
        <w:rPr>
          <w:lang w:val="az-Latn-AZ"/>
        </w:rPr>
        <w:t>dasınma layihəsinə, təlimat qaydalarına əməl edərək dayaq tirlər</w:t>
      </w:r>
      <w:r>
        <w:rPr>
          <w:lang w:val="az-Latn-AZ"/>
        </w:rPr>
        <w:t xml:space="preserve">inin salınmasına başlayırlar və </w:t>
      </w:r>
      <w:r w:rsidR="00690D31" w:rsidRPr="000A04ED">
        <w:rPr>
          <w:lang w:val="az-Latn-AZ"/>
        </w:rPr>
        <w:t xml:space="preserve">bu vaxtı </w:t>
      </w:r>
      <w:r w:rsidR="0031688B" w:rsidRPr="000A04ED">
        <w:rPr>
          <w:lang w:val="az-Latn-AZ"/>
        </w:rPr>
        <w:t>ÜQQ üzən vəziyyətdə olur. Qurğu gövdəsinin bütün qaldırıcıları eyni vaxtda qaldırılır.</w:t>
      </w:r>
    </w:p>
    <w:p w:rsidR="0031688B" w:rsidRPr="000A04ED" w:rsidRDefault="0031688B" w:rsidP="002E2432">
      <w:pPr>
        <w:autoSpaceDE w:val="0"/>
        <w:autoSpaceDN w:val="0"/>
        <w:adjustRightInd w:val="0"/>
        <w:ind w:firstLine="709"/>
        <w:jc w:val="both"/>
        <w:rPr>
          <w:lang w:val="az-Latn-AZ"/>
        </w:rPr>
      </w:pPr>
      <w:r w:rsidRPr="000A04ED">
        <w:rPr>
          <w:lang w:val="az-Latn-AZ"/>
        </w:rPr>
        <w:t xml:space="preserve">Gövdəni qaldıran zaman </w:t>
      </w:r>
      <w:r w:rsidR="00F473F3">
        <w:rPr>
          <w:lang w:val="az-Latn-AZ"/>
        </w:rPr>
        <w:t>ayaqların</w:t>
      </w:r>
      <w:r w:rsidRPr="000A04ED">
        <w:rPr>
          <w:lang w:val="az-Latn-AZ"/>
        </w:rPr>
        <w:t xml:space="preserve"> qrunta basdırılmasi bir neçə etapda aparırlar, əgər axırıncı</w:t>
      </w:r>
      <w:r w:rsidR="00F473F3">
        <w:rPr>
          <w:lang w:val="az-Latn-AZ"/>
        </w:rPr>
        <w:t xml:space="preserve"> </w:t>
      </w:r>
      <w:r w:rsidRPr="000A04ED">
        <w:rPr>
          <w:lang w:val="az-Latn-AZ"/>
        </w:rPr>
        <w:t>etapda qaldırıcılardakı təzyiq dəyişmirsə, onda dayağın basdırılması başa çatmış hesab edilir.</w:t>
      </w:r>
    </w:p>
    <w:p w:rsidR="0031688B" w:rsidRPr="000A04ED" w:rsidRDefault="0031688B" w:rsidP="002E2432">
      <w:pPr>
        <w:autoSpaceDE w:val="0"/>
        <w:autoSpaceDN w:val="0"/>
        <w:adjustRightInd w:val="0"/>
        <w:ind w:firstLine="709"/>
        <w:jc w:val="both"/>
        <w:rPr>
          <w:lang w:val="az-Latn-AZ"/>
        </w:rPr>
      </w:pPr>
      <w:r w:rsidRPr="000A04ED">
        <w:rPr>
          <w:lang w:val="az-Latn-AZ"/>
        </w:rPr>
        <w:t>Sonra gövdə dəniz səviyyəsindən verilmiş hesabl</w:t>
      </w:r>
      <w:r w:rsidR="00690D31" w:rsidRPr="000A04ED">
        <w:rPr>
          <w:lang w:val="az-Latn-AZ"/>
        </w:rPr>
        <w:t xml:space="preserve">ama hündürlüyünə qaldırılır və </w:t>
      </w:r>
      <w:r w:rsidR="00F473F3">
        <w:rPr>
          <w:lang w:val="az-Latn-AZ"/>
        </w:rPr>
        <w:t xml:space="preserve">ÜQQ-nın işçi  </w:t>
      </w:r>
      <w:r w:rsidRPr="000A04ED">
        <w:rPr>
          <w:lang w:val="az-Latn-AZ"/>
        </w:rPr>
        <w:t>vəziyyətində quraş</w:t>
      </w:r>
      <w:r w:rsidR="003B0A63">
        <w:rPr>
          <w:lang w:val="az-Latn-AZ"/>
        </w:rPr>
        <w:t>-</w:t>
      </w:r>
      <w:r w:rsidRPr="000A04ED">
        <w:rPr>
          <w:lang w:val="az-Latn-AZ"/>
        </w:rPr>
        <w:t>dırılır. Quy</w:t>
      </w:r>
      <w:r w:rsidR="00690D31" w:rsidRPr="000A04ED">
        <w:rPr>
          <w:lang w:val="az-Latn-AZ"/>
        </w:rPr>
        <w:t xml:space="preserve">u qazılması qurtardıqdan sonra </w:t>
      </w:r>
      <w:r w:rsidRPr="000A04ED">
        <w:rPr>
          <w:lang w:val="az-Latn-AZ"/>
        </w:rPr>
        <w:t>ÜQQ təlimata uyğun götürülür.</w:t>
      </w:r>
    </w:p>
    <w:p w:rsidR="0031688B" w:rsidRPr="000A04ED" w:rsidRDefault="0031688B" w:rsidP="002E2432">
      <w:pPr>
        <w:autoSpaceDE w:val="0"/>
        <w:autoSpaceDN w:val="0"/>
        <w:adjustRightInd w:val="0"/>
        <w:ind w:firstLine="709"/>
        <w:jc w:val="both"/>
        <w:rPr>
          <w:lang w:val="az-Latn-AZ"/>
        </w:rPr>
      </w:pPr>
      <w:r w:rsidRPr="000A04ED">
        <w:rPr>
          <w:lang w:val="az-Latn-AZ"/>
        </w:rPr>
        <w:t>Qurğunu quyu</w:t>
      </w:r>
      <w:r w:rsidR="00F473F3">
        <w:rPr>
          <w:lang w:val="az-Latn-AZ"/>
        </w:rPr>
        <w:t>dan çıxartmazdan əvvəl, onun yeni</w:t>
      </w:r>
      <w:r w:rsidRPr="000A04ED">
        <w:rPr>
          <w:lang w:val="az-Latn-AZ"/>
        </w:rPr>
        <w:t xml:space="preserve"> qazma nöqtəsinə daşınması hazırlığı götürülür.</w:t>
      </w:r>
    </w:p>
    <w:p w:rsidR="003B0A63" w:rsidRPr="003B0A63" w:rsidRDefault="0031688B" w:rsidP="003B0A63">
      <w:pPr>
        <w:autoSpaceDE w:val="0"/>
        <w:autoSpaceDN w:val="0"/>
        <w:adjustRightInd w:val="0"/>
        <w:ind w:firstLine="709"/>
        <w:jc w:val="both"/>
        <w:rPr>
          <w:lang w:val="az-Latn-AZ"/>
        </w:rPr>
      </w:pPr>
      <w:r w:rsidRPr="000A04ED">
        <w:rPr>
          <w:lang w:val="az-Latn-AZ"/>
        </w:rPr>
        <w:t>Hid</w:t>
      </w:r>
      <w:r w:rsidR="00F473F3">
        <w:rPr>
          <w:lang w:val="az-Latn-AZ"/>
        </w:rPr>
        <w:t>r</w:t>
      </w:r>
      <w:r w:rsidRPr="000A04ED">
        <w:rPr>
          <w:lang w:val="az-Latn-AZ"/>
        </w:rPr>
        <w:t xml:space="preserve">oqaldırıcının köməyi ilə gövdə qaldırılır, </w:t>
      </w:r>
      <w:r w:rsidR="00F473F3">
        <w:rPr>
          <w:lang w:val="az-Latn-AZ"/>
        </w:rPr>
        <w:t xml:space="preserve">ayağın mexaniki saxlayıcıları cıxarılır, gövdə suya </w:t>
      </w:r>
      <w:r w:rsidRPr="000A04ED">
        <w:rPr>
          <w:lang w:val="az-Latn-AZ"/>
        </w:rPr>
        <w:t>salınır. Gövdəni suya saldıqdan sonra, dayaqların qruntda</w:t>
      </w:r>
      <w:r w:rsidR="00F473F3">
        <w:rPr>
          <w:lang w:val="az-Latn-AZ"/>
        </w:rPr>
        <w:t xml:space="preserve">n çıxarılmasına başlanır. Sonra </w:t>
      </w:r>
      <w:r w:rsidRPr="000A04ED">
        <w:rPr>
          <w:lang w:val="az-Latn-AZ"/>
        </w:rPr>
        <w:t>ÜQQ-nı nəqliyyat vəziyyətinə qaldıraraq onu mexaniki saxlayıcılarla bərkıdirlər.</w:t>
      </w:r>
    </w:p>
    <w:p w:rsidR="00690D31" w:rsidRPr="000A04ED" w:rsidRDefault="00A415AE" w:rsidP="002E2432">
      <w:pPr>
        <w:autoSpaceDE w:val="0"/>
        <w:autoSpaceDN w:val="0"/>
        <w:adjustRightInd w:val="0"/>
        <w:ind w:firstLine="709"/>
        <w:jc w:val="both"/>
        <w:rPr>
          <w:b/>
          <w:bCs/>
          <w:iCs/>
          <w:lang w:val="az-Latn-AZ"/>
        </w:rPr>
      </w:pPr>
      <w:r w:rsidRPr="000A04ED">
        <w:rPr>
          <w:b/>
          <w:bCs/>
          <w:iCs/>
          <w:lang w:val="az-Latn-AZ"/>
        </w:rPr>
        <w:lastRenderedPageBreak/>
        <w:t>2.</w:t>
      </w:r>
      <w:r w:rsidR="00690D31" w:rsidRPr="000A04ED">
        <w:rPr>
          <w:b/>
          <w:bCs/>
          <w:iCs/>
          <w:lang w:val="az-Latn-AZ"/>
        </w:rPr>
        <w:t>23.2.</w:t>
      </w:r>
      <w:r w:rsidR="0031688B" w:rsidRPr="000A04ED">
        <w:rPr>
          <w:b/>
          <w:bCs/>
          <w:iCs/>
          <w:lang w:val="az-Latn-AZ"/>
        </w:rPr>
        <w:t>"X</w:t>
      </w:r>
      <w:r w:rsidR="0031688B" w:rsidRPr="000A04ED">
        <w:rPr>
          <w:rFonts w:eastAsia="Times New Roman,BoldItalic"/>
          <w:b/>
          <w:bCs/>
          <w:iCs/>
          <w:lang w:val="az-Latn-AZ"/>
        </w:rPr>
        <w:t>ə</w:t>
      </w:r>
      <w:r w:rsidR="0031688B" w:rsidRPr="000A04ED">
        <w:rPr>
          <w:b/>
          <w:bCs/>
          <w:iCs/>
          <w:lang w:val="az-Latn-AZ"/>
        </w:rPr>
        <w:t>z</w:t>
      </w:r>
      <w:r w:rsidR="0031688B" w:rsidRPr="000A04ED">
        <w:rPr>
          <w:rFonts w:eastAsia="Times New Roman,BoldItalic"/>
          <w:b/>
          <w:bCs/>
          <w:iCs/>
          <w:lang w:val="az-Latn-AZ"/>
        </w:rPr>
        <w:t>ə</w:t>
      </w:r>
      <w:r w:rsidR="0031688B" w:rsidRPr="000A04ED">
        <w:rPr>
          <w:b/>
          <w:bCs/>
          <w:iCs/>
          <w:lang w:val="az-Latn-AZ"/>
        </w:rPr>
        <w:t>r"</w:t>
      </w:r>
      <w:r w:rsidR="00690D31" w:rsidRPr="000A04ED">
        <w:rPr>
          <w:b/>
          <w:bCs/>
          <w:iCs/>
          <w:lang w:val="az-Latn-AZ"/>
        </w:rPr>
        <w:t xml:space="preserve">tipli </w:t>
      </w:r>
      <w:r w:rsidR="0031688B" w:rsidRPr="000A04ED">
        <w:rPr>
          <w:b/>
          <w:bCs/>
          <w:iCs/>
          <w:lang w:val="az-Latn-AZ"/>
        </w:rPr>
        <w:t xml:space="preserve"> </w:t>
      </w:r>
      <w:r w:rsidR="00690D31" w:rsidRPr="000A04ED">
        <w:rPr>
          <w:b/>
          <w:bCs/>
          <w:iCs/>
          <w:lang w:val="az-Latn-AZ"/>
        </w:rPr>
        <w:t>öz</w:t>
      </w:r>
      <w:r w:rsidR="00690D31" w:rsidRPr="000A04ED">
        <w:rPr>
          <w:rFonts w:eastAsia="Times New Roman,BoldItalic"/>
          <w:b/>
          <w:bCs/>
          <w:iCs/>
          <w:lang w:val="az-Latn-AZ"/>
        </w:rPr>
        <w:t>ü</w:t>
      </w:r>
      <w:r w:rsidR="00690D31" w:rsidRPr="000A04ED">
        <w:rPr>
          <w:b/>
          <w:bCs/>
          <w:iCs/>
          <w:lang w:val="az-Latn-AZ"/>
        </w:rPr>
        <w:t>qalxan</w:t>
      </w:r>
      <w:r w:rsidR="00690D31" w:rsidRPr="000A04ED">
        <w:rPr>
          <w:rFonts w:eastAsia="Times New Roman,BoldItalic"/>
          <w:b/>
          <w:bCs/>
          <w:iCs/>
          <w:lang w:val="az-Latn-AZ"/>
        </w:rPr>
        <w:t xml:space="preserve"> </w:t>
      </w:r>
      <w:r w:rsidR="0031688B" w:rsidRPr="000A04ED">
        <w:rPr>
          <w:rFonts w:eastAsia="Times New Roman,BoldItalic"/>
          <w:b/>
          <w:bCs/>
          <w:iCs/>
          <w:lang w:val="az-Latn-AZ"/>
        </w:rPr>
        <w:t>ü</w:t>
      </w:r>
      <w:r w:rsidR="0031688B" w:rsidRPr="000A04ED">
        <w:rPr>
          <w:b/>
          <w:bCs/>
          <w:iCs/>
          <w:lang w:val="az-Latn-AZ"/>
        </w:rPr>
        <w:t>z</w:t>
      </w:r>
      <w:r w:rsidR="0031688B" w:rsidRPr="000A04ED">
        <w:rPr>
          <w:rFonts w:eastAsia="Times New Roman,BoldItalic"/>
          <w:b/>
          <w:bCs/>
          <w:iCs/>
          <w:lang w:val="az-Latn-AZ"/>
        </w:rPr>
        <w:t>ə</w:t>
      </w:r>
      <w:r w:rsidR="0031688B" w:rsidRPr="000A04ED">
        <w:rPr>
          <w:b/>
          <w:bCs/>
          <w:iCs/>
          <w:lang w:val="az-Latn-AZ"/>
        </w:rPr>
        <w:t>n qaz</w:t>
      </w:r>
      <w:r w:rsidR="00690D31" w:rsidRPr="000A04ED">
        <w:rPr>
          <w:b/>
          <w:bCs/>
          <w:iCs/>
          <w:lang w:val="az-Latn-AZ"/>
        </w:rPr>
        <w:t>ıma qurgusu</w:t>
      </w:r>
    </w:p>
    <w:p w:rsidR="00094225" w:rsidRPr="000A04ED" w:rsidRDefault="00094225" w:rsidP="002E2432">
      <w:pPr>
        <w:autoSpaceDE w:val="0"/>
        <w:autoSpaceDN w:val="0"/>
        <w:adjustRightInd w:val="0"/>
        <w:ind w:firstLine="709"/>
        <w:jc w:val="both"/>
        <w:rPr>
          <w:b/>
          <w:bCs/>
          <w:iCs/>
          <w:lang w:val="az-Latn-AZ"/>
        </w:rPr>
      </w:pPr>
    </w:p>
    <w:p w:rsidR="00690D31" w:rsidRPr="00312D9D" w:rsidRDefault="0031688B" w:rsidP="002E2432">
      <w:pPr>
        <w:autoSpaceDE w:val="0"/>
        <w:autoSpaceDN w:val="0"/>
        <w:adjustRightInd w:val="0"/>
        <w:ind w:firstLine="709"/>
        <w:jc w:val="both"/>
        <w:rPr>
          <w:bCs/>
          <w:iCs/>
          <w:lang w:val="az-Latn-AZ"/>
        </w:rPr>
      </w:pPr>
      <w:r w:rsidRPr="000A04ED">
        <w:rPr>
          <w:bCs/>
          <w:iCs/>
          <w:lang w:val="az-Latn-AZ"/>
        </w:rPr>
        <w:t xml:space="preserve"> </w:t>
      </w:r>
      <w:r w:rsidR="00094225" w:rsidRPr="000A04ED">
        <w:rPr>
          <w:bCs/>
          <w:iCs/>
          <w:lang w:val="az-Latn-AZ"/>
        </w:rPr>
        <w:t xml:space="preserve">Özüqalxan üzən qazıma qurğularını </w:t>
      </w:r>
      <w:r w:rsidR="00D1598E" w:rsidRPr="000A04ED">
        <w:rPr>
          <w:b/>
          <w:bCs/>
          <w:iCs/>
          <w:lang w:val="az-Latn-AZ"/>
        </w:rPr>
        <w:t>(ÖQÜQQ)</w:t>
      </w:r>
      <w:r w:rsidR="00094225" w:rsidRPr="000A04ED">
        <w:rPr>
          <w:bCs/>
          <w:iCs/>
          <w:lang w:val="az-Latn-AZ"/>
        </w:rPr>
        <w:t>1956-1958-ci illərdə Dənizneftlayihə İnstitutunda yaratmağa başla</w:t>
      </w:r>
      <w:r w:rsidR="003B0A63">
        <w:rPr>
          <w:bCs/>
          <w:iCs/>
          <w:lang w:val="az-Latn-AZ"/>
        </w:rPr>
        <w:t>-</w:t>
      </w:r>
      <w:r w:rsidR="00094225" w:rsidRPr="000A04ED">
        <w:rPr>
          <w:bCs/>
          <w:iCs/>
          <w:lang w:val="az-Latn-AZ"/>
        </w:rPr>
        <w:t xml:space="preserve">yıblar. Birinci belə qurğu 1959-cu ildə dənizin dərinliyi 6,5 m olan yerdə dərindiyi 1200 m-ə çatan quyunu qazımaq üçün tikildi. 1966-cı ildə «Abşeron» adlı Üzən qazıma qurğusu (ÜQQ) istifadəyə verildi ki, o, dənizin 15 m. dərinliyində 1800 m dərinlikli quyu qazımaq üçün nəzərdə tutulmuşdu (şəkil </w:t>
      </w:r>
      <w:r w:rsidR="00BA45C8">
        <w:rPr>
          <w:bCs/>
          <w:iCs/>
          <w:lang w:val="az-Latn-AZ"/>
        </w:rPr>
        <w:t>2.9</w:t>
      </w:r>
      <w:r w:rsidR="00094225" w:rsidRPr="000A04ED">
        <w:rPr>
          <w:bCs/>
          <w:iCs/>
          <w:lang w:val="az-Latn-AZ"/>
        </w:rPr>
        <w:t>). Sonralar daha güclü «Azərbaycan» qurğusu yaradıldı ki, onunla dənizin 22 m. dərinliyində 3000 m. qazıma işləri</w:t>
      </w:r>
      <w:r w:rsidR="00201AFD">
        <w:rPr>
          <w:bCs/>
          <w:iCs/>
          <w:lang w:val="az-Latn-AZ"/>
        </w:rPr>
        <w:t xml:space="preserve"> aparmağa imkan verildi</w:t>
      </w:r>
      <w:r w:rsidR="00094225" w:rsidRPr="000A04ED">
        <w:rPr>
          <w:bCs/>
          <w:iCs/>
          <w:lang w:val="az-Latn-AZ"/>
        </w:rPr>
        <w:t>. 1975-ci ildə «Bakı» adlı ÜQQ ti</w:t>
      </w:r>
      <w:r w:rsidR="00201AFD">
        <w:rPr>
          <w:bCs/>
          <w:iCs/>
          <w:lang w:val="az-Latn-AZ"/>
        </w:rPr>
        <w:t>kildi və dənizin dərinliyi 60 m</w:t>
      </w:r>
      <w:r w:rsidR="00094225" w:rsidRPr="000A04ED">
        <w:rPr>
          <w:bCs/>
          <w:iCs/>
          <w:lang w:val="az-Latn-AZ"/>
        </w:rPr>
        <w:t xml:space="preserve"> olan yerdə 6000 m dərinlikli qu</w:t>
      </w:r>
      <w:r w:rsidR="00201AFD">
        <w:rPr>
          <w:bCs/>
          <w:iCs/>
          <w:lang w:val="az-Latn-AZ"/>
        </w:rPr>
        <w:t>yu üçün nəzərdə tutuldu</w:t>
      </w:r>
      <w:r w:rsidR="00094225" w:rsidRPr="000A04ED">
        <w:rPr>
          <w:bCs/>
          <w:iCs/>
          <w:lang w:val="az-Latn-AZ"/>
        </w:rPr>
        <w:t>. İşçi vəziyyətdə YQQ-nin gövdəsi su sət</w:t>
      </w:r>
      <w:r w:rsidR="00201AFD">
        <w:rPr>
          <w:bCs/>
          <w:iCs/>
          <w:lang w:val="az-Latn-AZ"/>
        </w:rPr>
        <w:t>-</w:t>
      </w:r>
      <w:r w:rsidR="00094225" w:rsidRPr="000A04ED">
        <w:rPr>
          <w:bCs/>
          <w:iCs/>
          <w:lang w:val="az-Latn-AZ"/>
        </w:rPr>
        <w:t>hindən verilmiş hündürlükdə kəmərlər vasitəsilə saxlanılır. Nəql olunma vəziyyətində dayaq kəmərləri ponton göyərtəsi üzərində qaldırılır.</w:t>
      </w:r>
    </w:p>
    <w:p w:rsidR="00201AFD" w:rsidRDefault="0031688B" w:rsidP="002E2432">
      <w:pPr>
        <w:autoSpaceDE w:val="0"/>
        <w:autoSpaceDN w:val="0"/>
        <w:adjustRightInd w:val="0"/>
        <w:ind w:firstLine="709"/>
        <w:jc w:val="both"/>
        <w:rPr>
          <w:lang w:val="az-Latn-AZ"/>
        </w:rPr>
      </w:pPr>
      <w:r w:rsidRPr="000A04ED">
        <w:rPr>
          <w:lang w:val="az-Latn-AZ"/>
        </w:rPr>
        <w:t>"'Xəzər" üzən qaz</w:t>
      </w:r>
      <w:r w:rsidR="00690D31" w:rsidRPr="000A04ED">
        <w:rPr>
          <w:lang w:val="az-Latn-AZ"/>
        </w:rPr>
        <w:t>ı</w:t>
      </w:r>
      <w:r w:rsidRPr="000A04ED">
        <w:rPr>
          <w:lang w:val="az-Latn-AZ"/>
        </w:rPr>
        <w:t xml:space="preserve">ma qurğusu dənizin </w:t>
      </w:r>
      <w:r w:rsidRPr="000A04ED">
        <w:rPr>
          <w:iCs/>
          <w:lang w:val="az-Latn-AZ"/>
        </w:rPr>
        <w:t>20 -76 m</w:t>
      </w:r>
      <w:r w:rsidRPr="000A04ED">
        <w:rPr>
          <w:i/>
          <w:iCs/>
          <w:lang w:val="az-Latn-AZ"/>
        </w:rPr>
        <w:t xml:space="preserve"> </w:t>
      </w:r>
      <w:r w:rsidRPr="000A04ED">
        <w:rPr>
          <w:lang w:val="az-Latn-AZ"/>
        </w:rPr>
        <w:t>(şəkil</w:t>
      </w:r>
      <w:r w:rsidR="00201AFD">
        <w:rPr>
          <w:lang w:val="az-Latn-AZ"/>
        </w:rPr>
        <w:t xml:space="preserve"> </w:t>
      </w:r>
      <w:r w:rsidR="00690D31" w:rsidRPr="000A04ED">
        <w:rPr>
          <w:lang w:val="az-Latn-AZ"/>
        </w:rPr>
        <w:t>2</w:t>
      </w:r>
      <w:r w:rsidRPr="000A04ED">
        <w:rPr>
          <w:lang w:val="az-Latn-AZ"/>
        </w:rPr>
        <w:t>.</w:t>
      </w:r>
      <w:r w:rsidR="00201AFD">
        <w:rPr>
          <w:lang w:val="az-Latn-AZ"/>
        </w:rPr>
        <w:t>9</w:t>
      </w:r>
      <w:r w:rsidRPr="000A04ED">
        <w:rPr>
          <w:lang w:val="az-Latn-AZ"/>
        </w:rPr>
        <w:t xml:space="preserve">) dərinliyində neft-qaz kəşfiyyat və istismar quyularının </w:t>
      </w:r>
      <w:r w:rsidRPr="000A04ED">
        <w:rPr>
          <w:iCs/>
          <w:lang w:val="az-Latn-AZ"/>
        </w:rPr>
        <w:t>6000 m</w:t>
      </w:r>
      <w:r w:rsidRPr="000A04ED">
        <w:rPr>
          <w:i/>
          <w:iCs/>
          <w:lang w:val="az-Latn-AZ"/>
        </w:rPr>
        <w:t xml:space="preserve"> </w:t>
      </w:r>
      <w:r w:rsidRPr="000A04ED">
        <w:rPr>
          <w:lang w:val="az-Latn-AZ"/>
        </w:rPr>
        <w:t xml:space="preserve">qədər dərinlikdə qazılmasıüçün nəzərdə tutulur. Yedəklə çəkildikdə onun batma dərinliyi </w:t>
      </w:r>
      <w:r w:rsidRPr="000A04ED">
        <w:rPr>
          <w:iCs/>
          <w:lang w:val="az-Latn-AZ"/>
        </w:rPr>
        <w:t>74,5 m</w:t>
      </w:r>
      <w:r w:rsidRPr="000A04ED">
        <w:rPr>
          <w:i/>
          <w:iCs/>
          <w:lang w:val="az-Latn-AZ"/>
        </w:rPr>
        <w:t xml:space="preserve"> </w:t>
      </w:r>
      <w:r w:rsidRPr="000A04ED">
        <w:rPr>
          <w:lang w:val="az-Latn-AZ"/>
        </w:rPr>
        <w:t>-dir. Qurğunun gövdəsi</w:t>
      </w:r>
      <w:r w:rsidR="00201AFD">
        <w:rPr>
          <w:lang w:val="az-Latn-AZ"/>
        </w:rPr>
        <w:t xml:space="preserve"> </w:t>
      </w:r>
      <w:r w:rsidRPr="000A04ED">
        <w:rPr>
          <w:lang w:val="az-Latn-AZ"/>
        </w:rPr>
        <w:t xml:space="preserve">düzbucaqlı formadadır, dörd dayaq tirləri və hidravliki qaldırıcı mexanizmi vardır. </w:t>
      </w:r>
    </w:p>
    <w:p w:rsidR="0031688B" w:rsidRPr="000A04ED" w:rsidRDefault="0031688B" w:rsidP="002E2432">
      <w:pPr>
        <w:autoSpaceDE w:val="0"/>
        <w:autoSpaceDN w:val="0"/>
        <w:adjustRightInd w:val="0"/>
        <w:ind w:firstLine="709"/>
        <w:jc w:val="both"/>
        <w:rPr>
          <w:lang w:val="az-Latn-AZ"/>
        </w:rPr>
      </w:pPr>
      <w:r w:rsidRPr="000A04ED">
        <w:rPr>
          <w:lang w:val="az-Latn-AZ"/>
        </w:rPr>
        <w:t>Dayaq</w:t>
      </w:r>
      <w:r w:rsidR="00201AFD">
        <w:rPr>
          <w:lang w:val="az-Latn-AZ"/>
        </w:rPr>
        <w:t xml:space="preserve"> </w:t>
      </w:r>
      <w:r w:rsidRPr="000A04ED">
        <w:rPr>
          <w:lang w:val="az-Latn-AZ"/>
        </w:rPr>
        <w:t xml:space="preserve">tirlərinin uzunluğu </w:t>
      </w:r>
      <w:r w:rsidRPr="000A04ED">
        <w:rPr>
          <w:iCs/>
          <w:lang w:val="az-Latn-AZ"/>
        </w:rPr>
        <w:t>108,5 m</w:t>
      </w:r>
      <w:r w:rsidR="00201AFD">
        <w:rPr>
          <w:lang w:val="az-Latn-AZ"/>
        </w:rPr>
        <w:t>-dir.</w:t>
      </w:r>
      <w:r w:rsidRPr="000A04ED">
        <w:rPr>
          <w:lang w:val="az-Latn-AZ"/>
        </w:rPr>
        <w:t xml:space="preserve">Gövdənin burun hissəsində </w:t>
      </w:r>
      <w:r w:rsidR="00690D31" w:rsidRPr="000A04ED">
        <w:rPr>
          <w:lang w:val="az-Latn-AZ"/>
        </w:rPr>
        <w:t>üç</w:t>
      </w:r>
      <w:r w:rsidR="00201AFD">
        <w:rPr>
          <w:lang w:val="az-Latn-AZ"/>
        </w:rPr>
        <w:t xml:space="preserve"> </w:t>
      </w:r>
      <w:r w:rsidR="00690D31" w:rsidRPr="000A04ED">
        <w:rPr>
          <w:lang w:val="az-Latn-AZ"/>
        </w:rPr>
        <w:t>mərtəbəli tikili və vertolyot</w:t>
      </w:r>
      <w:r w:rsidR="00201AFD">
        <w:rPr>
          <w:lang w:val="az-Latn-AZ"/>
        </w:rPr>
        <w:t xml:space="preserve"> </w:t>
      </w:r>
      <w:r w:rsidRPr="000A04ED">
        <w:rPr>
          <w:lang w:val="az-Latn-AZ"/>
        </w:rPr>
        <w:t>mey</w:t>
      </w:r>
      <w:r w:rsidR="00201AFD">
        <w:rPr>
          <w:lang w:val="az-Latn-AZ"/>
        </w:rPr>
        <w:t>-</w:t>
      </w:r>
      <w:r w:rsidRPr="000A04ED">
        <w:rPr>
          <w:lang w:val="az-Latn-AZ"/>
        </w:rPr>
        <w:t>dançası yerləş</w:t>
      </w:r>
      <w:r w:rsidR="00201AFD">
        <w:rPr>
          <w:lang w:val="az-Latn-AZ"/>
        </w:rPr>
        <w:t>-</w:t>
      </w:r>
      <w:r w:rsidRPr="000A04ED">
        <w:rPr>
          <w:lang w:val="az-Latn-AZ"/>
        </w:rPr>
        <w:t>dirilmişdir. Qazma buruğu və qazma kom</w:t>
      </w:r>
      <w:r w:rsidR="00690D31" w:rsidRPr="000A04ED">
        <w:rPr>
          <w:lang w:val="az-Latn-AZ"/>
        </w:rPr>
        <w:t>plek</w:t>
      </w:r>
      <w:r w:rsidR="00201AFD">
        <w:rPr>
          <w:lang w:val="az-Latn-AZ"/>
        </w:rPr>
        <w:t>-</w:t>
      </w:r>
      <w:r w:rsidR="00690D31" w:rsidRPr="000A04ED">
        <w:rPr>
          <w:lang w:val="az-Latn-AZ"/>
        </w:rPr>
        <w:t>sinin avadanlıq</w:t>
      </w:r>
      <w:r w:rsidR="00201AFD">
        <w:rPr>
          <w:lang w:val="az-Latn-AZ"/>
        </w:rPr>
        <w:t>-</w:t>
      </w:r>
      <w:r w:rsidR="00690D31" w:rsidRPr="000A04ED">
        <w:rPr>
          <w:lang w:val="az-Latn-AZ"/>
        </w:rPr>
        <w:t>ları, arxada</w:t>
      </w:r>
      <w:r w:rsidR="00201AFD">
        <w:rPr>
          <w:lang w:val="az-Latn-AZ"/>
        </w:rPr>
        <w:t xml:space="preserve"> </w:t>
      </w:r>
      <w:r w:rsidRPr="000A04ED">
        <w:rPr>
          <w:lang w:val="az-Latn-AZ"/>
        </w:rPr>
        <w:t>buruqaltı portalda montaj edilmişdir.</w:t>
      </w:r>
    </w:p>
    <w:p w:rsidR="0031688B" w:rsidRPr="000A04ED" w:rsidRDefault="0031688B" w:rsidP="002E2432">
      <w:pPr>
        <w:autoSpaceDE w:val="0"/>
        <w:autoSpaceDN w:val="0"/>
        <w:adjustRightInd w:val="0"/>
        <w:ind w:firstLine="709"/>
        <w:jc w:val="both"/>
        <w:rPr>
          <w:lang w:val="az-Latn-AZ"/>
        </w:rPr>
      </w:pPr>
      <w:r w:rsidRPr="000A04ED">
        <w:rPr>
          <w:lang w:val="az-Latn-AZ"/>
        </w:rPr>
        <w:t>Üzən qazma qurğusu quyunun rotorlu və turbinli qaz</w:t>
      </w:r>
      <w:r w:rsidR="00D1598E">
        <w:rPr>
          <w:lang w:val="az-Latn-AZ"/>
        </w:rPr>
        <w:t>ıl</w:t>
      </w:r>
      <w:r w:rsidR="00201AFD">
        <w:rPr>
          <w:lang w:val="az-Latn-AZ"/>
        </w:rPr>
        <w:t>-</w:t>
      </w:r>
      <w:r w:rsidR="00D1598E">
        <w:rPr>
          <w:lang w:val="az-Latn-AZ"/>
        </w:rPr>
        <w:t xml:space="preserve">ması üçün aşağıdakı texnoloji </w:t>
      </w:r>
      <w:r w:rsidRPr="000A04ED">
        <w:rPr>
          <w:lang w:val="az-Latn-AZ"/>
        </w:rPr>
        <w:t>avadanlıqlar kompleksinə malik</w:t>
      </w:r>
      <w:r w:rsidR="00201AFD">
        <w:rPr>
          <w:lang w:val="az-Latn-AZ"/>
        </w:rPr>
        <w:t>-</w:t>
      </w:r>
      <w:r w:rsidRPr="000A04ED">
        <w:rPr>
          <w:lang w:val="az-Latn-AZ"/>
        </w:rPr>
        <w:t>dir:</w:t>
      </w:r>
    </w:p>
    <w:p w:rsidR="0031688B" w:rsidRPr="000A04ED" w:rsidRDefault="00D1598E" w:rsidP="00201AFD">
      <w:pPr>
        <w:autoSpaceDE w:val="0"/>
        <w:autoSpaceDN w:val="0"/>
        <w:adjustRightInd w:val="0"/>
        <w:ind w:firstLine="709"/>
        <w:jc w:val="both"/>
        <w:rPr>
          <w:lang w:val="az-Latn-AZ"/>
        </w:rPr>
      </w:pPr>
      <w:r>
        <w:rPr>
          <w:lang w:val="az-Latn-AZ"/>
        </w:rPr>
        <w:t>1</w:t>
      </w:r>
      <w:r w:rsidR="0031688B" w:rsidRPr="000A04ED">
        <w:rPr>
          <w:lang w:val="az-Latn-AZ"/>
        </w:rPr>
        <w:t>– quyunun rotorlu və turbin</w:t>
      </w:r>
      <w:r w:rsidR="00201AFD">
        <w:rPr>
          <w:lang w:val="az-Latn-AZ"/>
        </w:rPr>
        <w:t>li qazılması üçün avadan-lıqlar:</w:t>
      </w:r>
      <w:r w:rsidR="0031688B" w:rsidRPr="000A04ED">
        <w:rPr>
          <w:lang w:val="az-Latn-AZ"/>
        </w:rPr>
        <w:t>quyunun qazılması üçün avadanlıqlar;</w:t>
      </w:r>
    </w:p>
    <w:p w:rsidR="0031688B" w:rsidRPr="000A04ED" w:rsidRDefault="00D1598E" w:rsidP="002E2432">
      <w:pPr>
        <w:autoSpaceDE w:val="0"/>
        <w:autoSpaceDN w:val="0"/>
        <w:adjustRightInd w:val="0"/>
        <w:ind w:firstLine="709"/>
        <w:jc w:val="both"/>
        <w:rPr>
          <w:lang w:val="az-Latn-AZ"/>
        </w:rPr>
      </w:pPr>
      <w:r>
        <w:rPr>
          <w:lang w:val="az-Latn-AZ"/>
        </w:rPr>
        <w:t>2</w:t>
      </w:r>
      <w:r w:rsidR="0031688B" w:rsidRPr="000A04ED">
        <w:rPr>
          <w:lang w:val="az-Latn-AZ"/>
        </w:rPr>
        <w:t>– sement məhlulunun hazırlanması və quyuya tökül</w:t>
      </w:r>
      <w:r w:rsidR="00201AFD">
        <w:rPr>
          <w:lang w:val="az-Latn-AZ"/>
        </w:rPr>
        <w:t>-</w:t>
      </w:r>
      <w:r w:rsidR="0031688B" w:rsidRPr="000A04ED">
        <w:rPr>
          <w:lang w:val="az-Latn-AZ"/>
        </w:rPr>
        <w:t>məsi üçün avadanlıqlar;</w:t>
      </w:r>
    </w:p>
    <w:p w:rsidR="0031688B" w:rsidRPr="000A04ED" w:rsidRDefault="00D1598E" w:rsidP="00201AFD">
      <w:pPr>
        <w:autoSpaceDE w:val="0"/>
        <w:autoSpaceDN w:val="0"/>
        <w:adjustRightInd w:val="0"/>
        <w:ind w:firstLine="709"/>
        <w:jc w:val="both"/>
        <w:rPr>
          <w:lang w:val="az-Latn-AZ"/>
        </w:rPr>
      </w:pPr>
      <w:r>
        <w:rPr>
          <w:lang w:val="az-Latn-AZ"/>
        </w:rPr>
        <w:lastRenderedPageBreak/>
        <w:t>3</w:t>
      </w:r>
      <w:r w:rsidR="0031688B" w:rsidRPr="000A04ED">
        <w:rPr>
          <w:lang w:val="az-Latn-AZ"/>
        </w:rPr>
        <w:t>– toz şəkilli materialların saxlanması və daşınması üçün</w:t>
      </w:r>
      <w:r w:rsidR="00201AFD">
        <w:rPr>
          <w:lang w:val="az-Latn-AZ"/>
        </w:rPr>
        <w:t xml:space="preserve"> avadanlıqlar; qazma məhlulunun </w:t>
      </w:r>
      <w:r w:rsidR="0031688B" w:rsidRPr="000A04ED">
        <w:rPr>
          <w:lang w:val="az-Latn-AZ"/>
        </w:rPr>
        <w:t>hazırlanması, tökülməsı, təmiz</w:t>
      </w:r>
      <w:r w:rsidR="00201AFD">
        <w:rPr>
          <w:lang w:val="az-Latn-AZ"/>
        </w:rPr>
        <w:t>-</w:t>
      </w:r>
      <w:r w:rsidR="0031688B" w:rsidRPr="000A04ED">
        <w:rPr>
          <w:lang w:val="az-Latn-AZ"/>
        </w:rPr>
        <w:t>lənməsi və saxlanması ücun avadanlıqlar;</w:t>
      </w:r>
    </w:p>
    <w:p w:rsidR="0031688B" w:rsidRPr="000A04ED" w:rsidRDefault="00D1598E" w:rsidP="002E2432">
      <w:pPr>
        <w:autoSpaceDE w:val="0"/>
        <w:autoSpaceDN w:val="0"/>
        <w:adjustRightInd w:val="0"/>
        <w:ind w:firstLine="709"/>
        <w:jc w:val="both"/>
        <w:rPr>
          <w:lang w:val="az-Latn-AZ"/>
        </w:rPr>
      </w:pPr>
      <w:r>
        <w:rPr>
          <w:lang w:val="az-Latn-AZ"/>
        </w:rPr>
        <w:t>4</w:t>
      </w:r>
      <w:r w:rsidR="0031688B" w:rsidRPr="000A04ED">
        <w:rPr>
          <w:lang w:val="az-Latn-AZ"/>
        </w:rPr>
        <w:t>– kapotaj avadanlığı, neft və qaz yataqlarının geofiziki tədqiqi üçün avadanlıqlar.</w:t>
      </w:r>
    </w:p>
    <w:p w:rsidR="0031688B" w:rsidRPr="000A04ED" w:rsidRDefault="001A1BE1" w:rsidP="002E2432">
      <w:pPr>
        <w:autoSpaceDE w:val="0"/>
        <w:autoSpaceDN w:val="0"/>
        <w:adjustRightInd w:val="0"/>
        <w:ind w:firstLine="709"/>
        <w:jc w:val="both"/>
        <w:rPr>
          <w:b/>
          <w:bCs/>
          <w:lang w:val="az-Latn-AZ"/>
        </w:rPr>
      </w:pPr>
      <w:r w:rsidRPr="000A04ED">
        <w:rPr>
          <w:lang w:val="az-Latn-AZ"/>
        </w:rPr>
        <w:t>Üzən qazma qurğusu lövbər, yanalma, xilasetmə və s. qurğularla təchiz edilmişdir.Özüqalxan Üzən qazıma qurğusu (ÖQÜQQ) eyni zamanda istehsalat meydançası funksiyasını yerinə yetirən gövdənin – pontonu təsvir edir. Pontonda texno</w:t>
      </w:r>
      <w:r w:rsidR="00201AFD">
        <w:rPr>
          <w:lang w:val="az-Latn-AZ"/>
        </w:rPr>
        <w:t>-</w:t>
      </w:r>
      <w:r w:rsidRPr="000A04ED">
        <w:rPr>
          <w:lang w:val="az-Latn-AZ"/>
        </w:rPr>
        <w:t>loji və energetik avadanlıqlar, alətlər və material ehtiyatları, yaşayış və xidməti otaqlar, ambarlar, vertolyot meydançası və s. yerləşdirilir.</w:t>
      </w:r>
    </w:p>
    <w:p w:rsidR="0031688B" w:rsidRPr="000A04ED" w:rsidRDefault="0031688B" w:rsidP="002E2432">
      <w:pPr>
        <w:autoSpaceDE w:val="0"/>
        <w:autoSpaceDN w:val="0"/>
        <w:adjustRightInd w:val="0"/>
        <w:ind w:firstLine="709"/>
        <w:jc w:val="both"/>
        <w:rPr>
          <w:rFonts w:eastAsia="Times New Roman,BoldItalic"/>
          <w:b/>
          <w:bCs/>
          <w:i/>
          <w:iCs/>
          <w:lang w:val="az-Latn-AZ"/>
        </w:rPr>
      </w:pPr>
    </w:p>
    <w:p w:rsidR="0031688B" w:rsidRPr="000A04ED" w:rsidRDefault="00201AFD" w:rsidP="002E2432">
      <w:pPr>
        <w:autoSpaceDE w:val="0"/>
        <w:autoSpaceDN w:val="0"/>
        <w:adjustRightInd w:val="0"/>
        <w:ind w:firstLine="709"/>
        <w:jc w:val="both"/>
        <w:rPr>
          <w:rFonts w:eastAsia="Times New Roman,BoldItalic"/>
          <w:b/>
          <w:bCs/>
          <w:i/>
          <w:iCs/>
          <w:lang w:val="az-Latn-AZ"/>
        </w:rPr>
      </w:pPr>
      <w:r w:rsidRPr="000A04ED">
        <w:rPr>
          <w:rFonts w:eastAsia="Times New Roman,BoldItalic"/>
          <w:b/>
          <w:bCs/>
          <w:i/>
          <w:iCs/>
          <w:noProof/>
          <w:lang w:val="en-US" w:eastAsia="en-US"/>
        </w:rPr>
        <w:drawing>
          <wp:anchor distT="0" distB="0" distL="114300" distR="114300" simplePos="0" relativeHeight="251581952" behindDoc="1" locked="0" layoutInCell="1" allowOverlap="1" wp14:anchorId="497170B2" wp14:editId="1FFD27D2">
            <wp:simplePos x="0" y="0"/>
            <wp:positionH relativeFrom="column">
              <wp:posOffset>874395</wp:posOffset>
            </wp:positionH>
            <wp:positionV relativeFrom="paragraph">
              <wp:posOffset>14605</wp:posOffset>
            </wp:positionV>
            <wp:extent cx="2491740" cy="2686685"/>
            <wp:effectExtent l="0" t="0" r="3810" b="0"/>
            <wp:wrapTight wrapText="bothSides">
              <wp:wrapPolygon edited="0">
                <wp:start x="0" y="0"/>
                <wp:lineTo x="0" y="21442"/>
                <wp:lineTo x="21468" y="21442"/>
                <wp:lineTo x="21468" y="0"/>
                <wp:lineTo x="0" y="0"/>
              </wp:wrapPolygon>
            </wp:wrapTight>
            <wp:docPr id="132" name="Рисунок 132" descr="D:\BALAONIYA-III VE IV KURS DERSLER -SLAYDLAR-RAFIQ\BALONIYA-III VƏ IV KURS TEXN VƏ TAMAM (YENİ)\СПБУ-СХЕМА\images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ALAONIYA-III VE IV KURS DERSLER -SLAYDLAR-RAFIQ\BALONIYA-III VƏ IV KURS TEXN VƏ TAMAM (YENİ)\СПБУ-СХЕМА\images (24).jpg"/>
                    <pic:cNvPicPr>
                      <a:picLocks noChangeAspect="1" noChangeArrowheads="1"/>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91740" cy="2686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688B" w:rsidRPr="000A04ED" w:rsidRDefault="0031688B" w:rsidP="002E2432">
      <w:pPr>
        <w:autoSpaceDE w:val="0"/>
        <w:autoSpaceDN w:val="0"/>
        <w:adjustRightInd w:val="0"/>
        <w:ind w:firstLine="709"/>
        <w:jc w:val="both"/>
        <w:rPr>
          <w:rFonts w:eastAsia="Times New Roman,BoldItalic"/>
          <w:b/>
          <w:bCs/>
          <w:i/>
          <w:iCs/>
          <w:lang w:val="az-Latn-AZ"/>
        </w:rPr>
      </w:pPr>
    </w:p>
    <w:p w:rsidR="0031688B" w:rsidRPr="000A04ED" w:rsidRDefault="0031688B" w:rsidP="002E2432">
      <w:pPr>
        <w:autoSpaceDE w:val="0"/>
        <w:autoSpaceDN w:val="0"/>
        <w:adjustRightInd w:val="0"/>
        <w:ind w:firstLine="709"/>
        <w:jc w:val="both"/>
        <w:rPr>
          <w:rFonts w:eastAsia="Times New Roman,BoldItalic"/>
          <w:b/>
          <w:bCs/>
          <w:i/>
          <w:iCs/>
          <w:lang w:val="az-Latn-AZ"/>
        </w:rPr>
      </w:pPr>
    </w:p>
    <w:p w:rsidR="0031688B" w:rsidRPr="000A04ED" w:rsidRDefault="0031688B" w:rsidP="002E2432">
      <w:pPr>
        <w:autoSpaceDE w:val="0"/>
        <w:autoSpaceDN w:val="0"/>
        <w:adjustRightInd w:val="0"/>
        <w:ind w:firstLine="709"/>
        <w:jc w:val="both"/>
        <w:rPr>
          <w:rFonts w:eastAsia="Times New Roman,BoldItalic"/>
          <w:b/>
          <w:bCs/>
          <w:i/>
          <w:iCs/>
          <w:lang w:val="az-Latn-AZ"/>
        </w:rPr>
      </w:pPr>
    </w:p>
    <w:p w:rsidR="0031688B" w:rsidRPr="000A04ED" w:rsidRDefault="0031688B" w:rsidP="002E2432">
      <w:pPr>
        <w:autoSpaceDE w:val="0"/>
        <w:autoSpaceDN w:val="0"/>
        <w:adjustRightInd w:val="0"/>
        <w:ind w:firstLine="709"/>
        <w:jc w:val="both"/>
        <w:rPr>
          <w:rFonts w:eastAsia="Times New Roman,BoldItalic"/>
          <w:b/>
          <w:bCs/>
          <w:i/>
          <w:iCs/>
          <w:lang w:val="az-Latn-AZ"/>
        </w:rPr>
      </w:pPr>
    </w:p>
    <w:p w:rsidR="0031688B" w:rsidRPr="000A04ED" w:rsidRDefault="0031688B" w:rsidP="002E2432">
      <w:pPr>
        <w:autoSpaceDE w:val="0"/>
        <w:autoSpaceDN w:val="0"/>
        <w:adjustRightInd w:val="0"/>
        <w:ind w:firstLine="709"/>
        <w:jc w:val="both"/>
        <w:rPr>
          <w:rFonts w:eastAsia="Times New Roman,BoldItalic"/>
          <w:b/>
          <w:bCs/>
          <w:i/>
          <w:iCs/>
          <w:lang w:val="az-Latn-AZ"/>
        </w:rPr>
      </w:pPr>
    </w:p>
    <w:p w:rsidR="0031688B" w:rsidRPr="000A04ED" w:rsidRDefault="0031688B" w:rsidP="002E2432">
      <w:pPr>
        <w:autoSpaceDE w:val="0"/>
        <w:autoSpaceDN w:val="0"/>
        <w:adjustRightInd w:val="0"/>
        <w:ind w:firstLine="709"/>
        <w:jc w:val="both"/>
        <w:rPr>
          <w:rFonts w:eastAsia="Times New Roman,BoldItalic"/>
          <w:b/>
          <w:bCs/>
          <w:i/>
          <w:iCs/>
          <w:lang w:val="az-Latn-AZ"/>
        </w:rPr>
      </w:pPr>
    </w:p>
    <w:p w:rsidR="0031688B" w:rsidRPr="000A04ED" w:rsidRDefault="0031688B" w:rsidP="002E2432">
      <w:pPr>
        <w:autoSpaceDE w:val="0"/>
        <w:autoSpaceDN w:val="0"/>
        <w:adjustRightInd w:val="0"/>
        <w:ind w:firstLine="709"/>
        <w:jc w:val="both"/>
        <w:rPr>
          <w:rFonts w:eastAsia="Times New Roman,BoldItalic"/>
          <w:b/>
          <w:bCs/>
          <w:i/>
          <w:iCs/>
          <w:lang w:val="az-Latn-AZ"/>
        </w:rPr>
      </w:pPr>
    </w:p>
    <w:p w:rsidR="0031688B" w:rsidRPr="000A04ED" w:rsidRDefault="0031688B" w:rsidP="002E2432">
      <w:pPr>
        <w:autoSpaceDE w:val="0"/>
        <w:autoSpaceDN w:val="0"/>
        <w:adjustRightInd w:val="0"/>
        <w:ind w:firstLine="709"/>
        <w:jc w:val="both"/>
        <w:rPr>
          <w:rFonts w:eastAsia="Times New Roman,BoldItalic"/>
          <w:b/>
          <w:bCs/>
          <w:i/>
          <w:iCs/>
          <w:lang w:val="az-Latn-AZ"/>
        </w:rPr>
      </w:pPr>
    </w:p>
    <w:p w:rsidR="00437ADB" w:rsidRPr="000A04ED" w:rsidRDefault="00437ADB" w:rsidP="002E2432">
      <w:pPr>
        <w:autoSpaceDE w:val="0"/>
        <w:autoSpaceDN w:val="0"/>
        <w:adjustRightInd w:val="0"/>
        <w:ind w:firstLine="709"/>
        <w:jc w:val="both"/>
        <w:rPr>
          <w:rFonts w:eastAsia="Times New Roman,BoldItalic"/>
          <w:bCs/>
          <w:iCs/>
          <w:lang w:val="az-Latn-AZ"/>
        </w:rPr>
      </w:pPr>
    </w:p>
    <w:p w:rsidR="001554B4" w:rsidRPr="000A04ED" w:rsidRDefault="001554B4" w:rsidP="002E2432">
      <w:pPr>
        <w:autoSpaceDE w:val="0"/>
        <w:autoSpaceDN w:val="0"/>
        <w:adjustRightInd w:val="0"/>
        <w:ind w:firstLine="709"/>
        <w:jc w:val="center"/>
        <w:rPr>
          <w:rFonts w:eastAsia="Times New Roman,BoldItalic"/>
          <w:bCs/>
          <w:iCs/>
          <w:lang w:val="az-Latn-AZ"/>
        </w:rPr>
      </w:pPr>
    </w:p>
    <w:p w:rsidR="001A1BE1" w:rsidRDefault="001A1BE1" w:rsidP="004A1988">
      <w:pPr>
        <w:autoSpaceDE w:val="0"/>
        <w:autoSpaceDN w:val="0"/>
        <w:adjustRightInd w:val="0"/>
        <w:rPr>
          <w:rFonts w:eastAsia="Times New Roman,BoldItalic"/>
          <w:bCs/>
          <w:iCs/>
          <w:lang w:val="az-Latn-AZ"/>
        </w:rPr>
      </w:pPr>
    </w:p>
    <w:p w:rsidR="00201AFD" w:rsidRDefault="00201AFD" w:rsidP="002E2432">
      <w:pPr>
        <w:autoSpaceDE w:val="0"/>
        <w:autoSpaceDN w:val="0"/>
        <w:adjustRightInd w:val="0"/>
        <w:ind w:firstLine="709"/>
        <w:jc w:val="center"/>
        <w:rPr>
          <w:rFonts w:eastAsia="Times New Roman,BoldItalic"/>
          <w:bCs/>
          <w:iCs/>
          <w:lang w:val="az-Latn-AZ"/>
        </w:rPr>
      </w:pPr>
    </w:p>
    <w:p w:rsidR="00201AFD" w:rsidRDefault="00201AFD" w:rsidP="002E2432">
      <w:pPr>
        <w:autoSpaceDE w:val="0"/>
        <w:autoSpaceDN w:val="0"/>
        <w:adjustRightInd w:val="0"/>
        <w:ind w:firstLine="709"/>
        <w:jc w:val="center"/>
        <w:rPr>
          <w:rFonts w:eastAsia="Times New Roman,BoldItalic"/>
          <w:bCs/>
          <w:iCs/>
          <w:lang w:val="az-Latn-AZ"/>
        </w:rPr>
      </w:pPr>
    </w:p>
    <w:p w:rsidR="00201AFD" w:rsidRDefault="00201AFD" w:rsidP="002E2432">
      <w:pPr>
        <w:autoSpaceDE w:val="0"/>
        <w:autoSpaceDN w:val="0"/>
        <w:adjustRightInd w:val="0"/>
        <w:ind w:firstLine="709"/>
        <w:jc w:val="center"/>
        <w:rPr>
          <w:rFonts w:eastAsia="Times New Roman,BoldItalic"/>
          <w:bCs/>
          <w:iCs/>
          <w:lang w:val="az-Latn-AZ"/>
        </w:rPr>
      </w:pPr>
    </w:p>
    <w:p w:rsidR="00201AFD" w:rsidRDefault="00201AFD" w:rsidP="002E2432">
      <w:pPr>
        <w:autoSpaceDE w:val="0"/>
        <w:autoSpaceDN w:val="0"/>
        <w:adjustRightInd w:val="0"/>
        <w:ind w:firstLine="709"/>
        <w:jc w:val="center"/>
        <w:rPr>
          <w:rFonts w:eastAsia="Times New Roman,BoldItalic"/>
          <w:bCs/>
          <w:iCs/>
          <w:lang w:val="az-Latn-AZ"/>
        </w:rPr>
      </w:pPr>
    </w:p>
    <w:p w:rsidR="001554B4" w:rsidRDefault="0031688B" w:rsidP="002E2432">
      <w:pPr>
        <w:autoSpaceDE w:val="0"/>
        <w:autoSpaceDN w:val="0"/>
        <w:adjustRightInd w:val="0"/>
        <w:ind w:firstLine="709"/>
        <w:jc w:val="center"/>
        <w:rPr>
          <w:bCs/>
          <w:iCs/>
          <w:lang w:val="az-Latn-AZ"/>
        </w:rPr>
      </w:pPr>
      <w:r w:rsidRPr="000A04ED">
        <w:rPr>
          <w:rFonts w:eastAsia="Times New Roman,BoldItalic"/>
          <w:bCs/>
          <w:iCs/>
          <w:lang w:val="az-Latn-AZ"/>
        </w:rPr>
        <w:t>Şə</w:t>
      </w:r>
      <w:r w:rsidRPr="000A04ED">
        <w:rPr>
          <w:bCs/>
          <w:iCs/>
          <w:lang w:val="az-Latn-AZ"/>
        </w:rPr>
        <w:t xml:space="preserve">kil </w:t>
      </w:r>
      <w:r w:rsidR="00690D31" w:rsidRPr="000A04ED">
        <w:rPr>
          <w:bCs/>
          <w:iCs/>
          <w:lang w:val="az-Latn-AZ"/>
        </w:rPr>
        <w:t>2</w:t>
      </w:r>
      <w:r w:rsidRPr="000A04ED">
        <w:rPr>
          <w:bCs/>
          <w:iCs/>
          <w:lang w:val="az-Latn-AZ"/>
        </w:rPr>
        <w:t>.</w:t>
      </w:r>
      <w:r w:rsidR="00BA45C8">
        <w:rPr>
          <w:bCs/>
          <w:iCs/>
          <w:lang w:val="az-Latn-AZ"/>
        </w:rPr>
        <w:t>9</w:t>
      </w:r>
    </w:p>
    <w:p w:rsidR="00201AFD" w:rsidRPr="000A04ED" w:rsidRDefault="00201AFD" w:rsidP="002E2432">
      <w:pPr>
        <w:autoSpaceDE w:val="0"/>
        <w:autoSpaceDN w:val="0"/>
        <w:adjustRightInd w:val="0"/>
        <w:ind w:firstLine="709"/>
        <w:jc w:val="center"/>
        <w:rPr>
          <w:bCs/>
          <w:iCs/>
          <w:lang w:val="az-Latn-AZ"/>
        </w:rPr>
      </w:pPr>
    </w:p>
    <w:p w:rsidR="00094225" w:rsidRPr="000A04ED" w:rsidRDefault="00094225" w:rsidP="002E2432">
      <w:pPr>
        <w:autoSpaceDE w:val="0"/>
        <w:autoSpaceDN w:val="0"/>
        <w:adjustRightInd w:val="0"/>
        <w:ind w:firstLine="709"/>
        <w:jc w:val="both"/>
        <w:rPr>
          <w:bCs/>
          <w:iCs/>
          <w:lang w:val="az-Latn-AZ"/>
        </w:rPr>
      </w:pPr>
      <w:r w:rsidRPr="000A04ED">
        <w:rPr>
          <w:lang w:val="az-Latn-AZ"/>
        </w:rPr>
        <w:t xml:space="preserve">Qurğu işçi vəziyyətində (şəkil </w:t>
      </w:r>
      <w:r w:rsidR="00103F55">
        <w:rPr>
          <w:lang w:val="az-Latn-AZ"/>
        </w:rPr>
        <w:t>2.10</w:t>
      </w:r>
      <w:r w:rsidRPr="000A04ED">
        <w:rPr>
          <w:lang w:val="az-Latn-AZ"/>
        </w:rPr>
        <w:t>) dəniz dibinə söykə</w:t>
      </w:r>
      <w:r w:rsidR="00201AFD">
        <w:rPr>
          <w:lang w:val="az-Latn-AZ"/>
        </w:rPr>
        <w:t>-</w:t>
      </w:r>
      <w:r w:rsidRPr="000A04ED">
        <w:rPr>
          <w:lang w:val="az-Latn-AZ"/>
        </w:rPr>
        <w:t>nən və bütün avadanlıq və ehtiyatlarla birlikdə gövdəni su sət</w:t>
      </w:r>
      <w:r w:rsidR="00201AFD">
        <w:rPr>
          <w:lang w:val="az-Latn-AZ"/>
        </w:rPr>
        <w:t>-</w:t>
      </w:r>
      <w:r w:rsidRPr="000A04ED">
        <w:rPr>
          <w:lang w:val="az-Latn-AZ"/>
        </w:rPr>
        <w:t>hindən verilmiş məsafədə saxlayan kəmərlərə malikdir.</w:t>
      </w:r>
    </w:p>
    <w:p w:rsidR="00103F55" w:rsidRDefault="00312D9D" w:rsidP="002E2432">
      <w:pPr>
        <w:autoSpaceDE w:val="0"/>
        <w:autoSpaceDN w:val="0"/>
        <w:adjustRightInd w:val="0"/>
        <w:ind w:firstLine="709"/>
        <w:jc w:val="both"/>
        <w:rPr>
          <w:lang w:val="az-Latn-AZ"/>
        </w:rPr>
      </w:pPr>
      <w:r w:rsidRPr="00312D9D">
        <w:rPr>
          <w:noProof/>
          <w:lang w:val="en-US" w:eastAsia="en-US"/>
        </w:rPr>
        <w:lastRenderedPageBreak/>
        <w:drawing>
          <wp:anchor distT="0" distB="0" distL="114300" distR="114300" simplePos="0" relativeHeight="251590144" behindDoc="1" locked="0" layoutInCell="1" allowOverlap="1" wp14:anchorId="355E6199" wp14:editId="00D30B3E">
            <wp:simplePos x="0" y="0"/>
            <wp:positionH relativeFrom="column">
              <wp:posOffset>803275</wp:posOffset>
            </wp:positionH>
            <wp:positionV relativeFrom="paragraph">
              <wp:posOffset>90170</wp:posOffset>
            </wp:positionV>
            <wp:extent cx="2623820" cy="2409190"/>
            <wp:effectExtent l="0" t="0" r="5080" b="0"/>
            <wp:wrapTight wrapText="bothSides">
              <wp:wrapPolygon edited="0">
                <wp:start x="0" y="0"/>
                <wp:lineTo x="0" y="21349"/>
                <wp:lineTo x="21485" y="21349"/>
                <wp:lineTo x="21485" y="0"/>
                <wp:lineTo x="0" y="0"/>
              </wp:wrapPolygon>
            </wp:wrapTight>
            <wp:docPr id="251" name="Рисунок 251" descr="D:\BALAONIYA-III VE IV KURS DERSLER -SLAYDLAR-RAFIQ\BALONIYA-III VƏ IV KURS TEXN VƏ TAMAM (YENİ)\СПБУ-СХЕМА\images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LAONIYA-III VE IV KURS DERSLER -SLAYDLAR-RAFIQ\BALONIYA-III VƏ IV KURS TEXN VƏ TAMAM (YENİ)\СПБУ-СХЕМА\images (27).jpg"/>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brightnessContrast bright="20000" contrast="20000"/>
                              </a14:imgEffect>
                            </a14:imgLayer>
                          </a14:imgProps>
                        </a:ext>
                        <a:ext uri="{28A0092B-C50C-407E-A947-70E740481C1C}">
                          <a14:useLocalDpi xmlns:a14="http://schemas.microsoft.com/office/drawing/2010/main" val="0"/>
                        </a:ext>
                      </a:extLst>
                    </a:blip>
                    <a:srcRect l="16955" r="8642" b="26302"/>
                    <a:stretch/>
                  </pic:blipFill>
                  <pic:spPr bwMode="auto">
                    <a:xfrm>
                      <a:off x="0" y="0"/>
                      <a:ext cx="2623820" cy="2409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3F55" w:rsidRDefault="00103F55" w:rsidP="002E2432">
      <w:pPr>
        <w:autoSpaceDE w:val="0"/>
        <w:autoSpaceDN w:val="0"/>
        <w:adjustRightInd w:val="0"/>
        <w:ind w:firstLine="709"/>
        <w:jc w:val="both"/>
        <w:rPr>
          <w:lang w:val="az-Latn-AZ"/>
        </w:rPr>
      </w:pPr>
    </w:p>
    <w:p w:rsidR="00103F55" w:rsidRDefault="00103F55" w:rsidP="002E2432">
      <w:pPr>
        <w:autoSpaceDE w:val="0"/>
        <w:autoSpaceDN w:val="0"/>
        <w:adjustRightInd w:val="0"/>
        <w:ind w:firstLine="709"/>
        <w:jc w:val="both"/>
        <w:rPr>
          <w:lang w:val="az-Latn-AZ"/>
        </w:rPr>
      </w:pPr>
    </w:p>
    <w:p w:rsidR="00103F55" w:rsidRDefault="00103F55" w:rsidP="002E2432">
      <w:pPr>
        <w:autoSpaceDE w:val="0"/>
        <w:autoSpaceDN w:val="0"/>
        <w:adjustRightInd w:val="0"/>
        <w:ind w:firstLine="709"/>
        <w:jc w:val="both"/>
        <w:rPr>
          <w:lang w:val="az-Latn-AZ"/>
        </w:rPr>
      </w:pPr>
    </w:p>
    <w:p w:rsidR="00103F55" w:rsidRDefault="00103F55" w:rsidP="002E2432">
      <w:pPr>
        <w:autoSpaceDE w:val="0"/>
        <w:autoSpaceDN w:val="0"/>
        <w:adjustRightInd w:val="0"/>
        <w:ind w:firstLine="709"/>
        <w:jc w:val="both"/>
        <w:rPr>
          <w:lang w:val="az-Latn-AZ"/>
        </w:rPr>
      </w:pPr>
    </w:p>
    <w:p w:rsidR="00103F55" w:rsidRDefault="00103F55" w:rsidP="002E2432">
      <w:pPr>
        <w:autoSpaceDE w:val="0"/>
        <w:autoSpaceDN w:val="0"/>
        <w:adjustRightInd w:val="0"/>
        <w:ind w:firstLine="709"/>
        <w:jc w:val="both"/>
        <w:rPr>
          <w:lang w:val="az-Latn-AZ"/>
        </w:rPr>
      </w:pPr>
    </w:p>
    <w:p w:rsidR="00103F55" w:rsidRDefault="00103F55" w:rsidP="002E2432">
      <w:pPr>
        <w:autoSpaceDE w:val="0"/>
        <w:autoSpaceDN w:val="0"/>
        <w:adjustRightInd w:val="0"/>
        <w:ind w:firstLine="709"/>
        <w:jc w:val="both"/>
        <w:rPr>
          <w:lang w:val="az-Latn-AZ"/>
        </w:rPr>
      </w:pPr>
    </w:p>
    <w:p w:rsidR="00103F55" w:rsidRDefault="00103F55" w:rsidP="002E2432">
      <w:pPr>
        <w:autoSpaceDE w:val="0"/>
        <w:autoSpaceDN w:val="0"/>
        <w:adjustRightInd w:val="0"/>
        <w:ind w:firstLine="709"/>
        <w:jc w:val="both"/>
        <w:rPr>
          <w:lang w:val="az-Latn-AZ"/>
        </w:rPr>
      </w:pPr>
    </w:p>
    <w:p w:rsidR="00103F55" w:rsidRDefault="00103F55" w:rsidP="002E2432">
      <w:pPr>
        <w:autoSpaceDE w:val="0"/>
        <w:autoSpaceDN w:val="0"/>
        <w:adjustRightInd w:val="0"/>
        <w:ind w:firstLine="709"/>
        <w:jc w:val="both"/>
        <w:rPr>
          <w:lang w:val="az-Latn-AZ"/>
        </w:rPr>
      </w:pPr>
    </w:p>
    <w:p w:rsidR="004A1988" w:rsidRDefault="004A1988" w:rsidP="004A1988">
      <w:pPr>
        <w:autoSpaceDE w:val="0"/>
        <w:autoSpaceDN w:val="0"/>
        <w:adjustRightInd w:val="0"/>
        <w:rPr>
          <w:rFonts w:eastAsia="Times New Roman,BoldItalic"/>
          <w:bCs/>
          <w:iCs/>
          <w:lang w:val="az-Latn-AZ"/>
        </w:rPr>
      </w:pPr>
    </w:p>
    <w:p w:rsidR="004A1988" w:rsidRDefault="004A1988" w:rsidP="004A1988">
      <w:pPr>
        <w:autoSpaceDE w:val="0"/>
        <w:autoSpaceDN w:val="0"/>
        <w:adjustRightInd w:val="0"/>
        <w:rPr>
          <w:rFonts w:eastAsia="Times New Roman,BoldItalic"/>
          <w:bCs/>
          <w:iCs/>
          <w:lang w:val="az-Latn-AZ"/>
        </w:rPr>
      </w:pPr>
    </w:p>
    <w:p w:rsidR="004A1988" w:rsidRDefault="004A1988" w:rsidP="004A1988">
      <w:pPr>
        <w:autoSpaceDE w:val="0"/>
        <w:autoSpaceDN w:val="0"/>
        <w:adjustRightInd w:val="0"/>
        <w:jc w:val="center"/>
        <w:rPr>
          <w:rFonts w:eastAsia="Times New Roman,BoldItalic"/>
          <w:bCs/>
          <w:iCs/>
          <w:lang w:val="az-Latn-AZ"/>
        </w:rPr>
      </w:pPr>
    </w:p>
    <w:p w:rsidR="004A1988" w:rsidRDefault="004A1988" w:rsidP="004A1988">
      <w:pPr>
        <w:autoSpaceDE w:val="0"/>
        <w:autoSpaceDN w:val="0"/>
        <w:adjustRightInd w:val="0"/>
        <w:jc w:val="center"/>
        <w:rPr>
          <w:rFonts w:eastAsia="Times New Roman,BoldItalic"/>
          <w:bCs/>
          <w:iCs/>
          <w:lang w:val="az-Latn-AZ"/>
        </w:rPr>
      </w:pPr>
    </w:p>
    <w:p w:rsidR="00201AFD" w:rsidRDefault="00201AFD" w:rsidP="004A1988">
      <w:pPr>
        <w:autoSpaceDE w:val="0"/>
        <w:autoSpaceDN w:val="0"/>
        <w:adjustRightInd w:val="0"/>
        <w:jc w:val="center"/>
        <w:rPr>
          <w:rFonts w:eastAsia="Times New Roman,BoldItalic"/>
          <w:bCs/>
          <w:iCs/>
          <w:lang w:val="az-Latn-AZ"/>
        </w:rPr>
      </w:pPr>
    </w:p>
    <w:p w:rsidR="00201AFD" w:rsidRDefault="00201AFD" w:rsidP="004A1988">
      <w:pPr>
        <w:autoSpaceDE w:val="0"/>
        <w:autoSpaceDN w:val="0"/>
        <w:adjustRightInd w:val="0"/>
        <w:jc w:val="center"/>
        <w:rPr>
          <w:rFonts w:eastAsia="Times New Roman,BoldItalic"/>
          <w:bCs/>
          <w:iCs/>
          <w:lang w:val="az-Latn-AZ"/>
        </w:rPr>
      </w:pPr>
    </w:p>
    <w:p w:rsidR="00103F55" w:rsidRPr="00103F55" w:rsidRDefault="00103F55" w:rsidP="004A1988">
      <w:pPr>
        <w:autoSpaceDE w:val="0"/>
        <w:autoSpaceDN w:val="0"/>
        <w:adjustRightInd w:val="0"/>
        <w:jc w:val="center"/>
        <w:rPr>
          <w:bCs/>
          <w:iCs/>
          <w:lang w:val="az-Latn-AZ"/>
        </w:rPr>
      </w:pPr>
      <w:r w:rsidRPr="000A04ED">
        <w:rPr>
          <w:rFonts w:eastAsia="Times New Roman,BoldItalic"/>
          <w:bCs/>
          <w:iCs/>
          <w:lang w:val="az-Latn-AZ"/>
        </w:rPr>
        <w:t>Şə</w:t>
      </w:r>
      <w:r w:rsidRPr="000A04ED">
        <w:rPr>
          <w:bCs/>
          <w:iCs/>
          <w:lang w:val="az-Latn-AZ"/>
        </w:rPr>
        <w:t>kil 2.</w:t>
      </w:r>
      <w:r>
        <w:rPr>
          <w:bCs/>
          <w:iCs/>
          <w:lang w:val="az-Latn-AZ"/>
        </w:rPr>
        <w:t>10</w:t>
      </w:r>
    </w:p>
    <w:p w:rsidR="00201AFD" w:rsidRDefault="00201AFD" w:rsidP="002E2432">
      <w:pPr>
        <w:autoSpaceDE w:val="0"/>
        <w:autoSpaceDN w:val="0"/>
        <w:adjustRightInd w:val="0"/>
        <w:ind w:firstLine="709"/>
        <w:jc w:val="both"/>
        <w:rPr>
          <w:lang w:val="az-Latn-AZ"/>
        </w:rPr>
      </w:pPr>
    </w:p>
    <w:p w:rsidR="00094225" w:rsidRPr="000A04ED" w:rsidRDefault="00B02FDF" w:rsidP="002E2432">
      <w:pPr>
        <w:autoSpaceDE w:val="0"/>
        <w:autoSpaceDN w:val="0"/>
        <w:adjustRightInd w:val="0"/>
        <w:ind w:firstLine="709"/>
        <w:jc w:val="both"/>
        <w:rPr>
          <w:lang w:val="az-Latn-AZ"/>
        </w:rPr>
      </w:pPr>
      <w:r w:rsidRPr="000A04ED">
        <w:rPr>
          <w:lang w:val="az-Latn-AZ"/>
        </w:rPr>
        <w:t>Ölkədə və xaricdəki su hövzələrində özüqaldıran üzən qazma qurğularından istifadə təcrübəsi göstərir ki, onların istifadəsi suyun 90-</w:t>
      </w:r>
      <w:r w:rsidRPr="000A04ED">
        <w:rPr>
          <w:iCs/>
          <w:lang w:val="az-Latn-AZ"/>
        </w:rPr>
        <w:t>120m</w:t>
      </w:r>
      <w:r w:rsidR="00870120">
        <w:rPr>
          <w:iCs/>
          <w:lang w:val="az-Latn-AZ"/>
        </w:rPr>
        <w:t>-ə</w:t>
      </w:r>
      <w:r w:rsidRPr="000A04ED">
        <w:rPr>
          <w:rFonts w:eastAsia="Times New Roman,Italic"/>
          <w:i/>
          <w:iCs/>
          <w:lang w:val="az-Latn-AZ"/>
        </w:rPr>
        <w:t xml:space="preserve"> </w:t>
      </w:r>
      <w:r w:rsidRPr="000A04ED">
        <w:rPr>
          <w:lang w:val="az-Latn-AZ"/>
        </w:rPr>
        <w:t>qədər dərinliyi ilə məhdudlanır.</w:t>
      </w:r>
    </w:p>
    <w:p w:rsidR="00542D98" w:rsidRPr="000A04ED" w:rsidRDefault="00542D98" w:rsidP="002E2432">
      <w:pPr>
        <w:ind w:firstLine="709"/>
        <w:jc w:val="both"/>
        <w:rPr>
          <w:rFonts w:eastAsia="MS Mincho"/>
          <w:b/>
          <w:lang w:val="az-Latn-AZ" w:eastAsia="en-US"/>
        </w:rPr>
      </w:pPr>
      <w:r w:rsidRPr="00312D9D">
        <w:rPr>
          <w:rFonts w:eastAsia="MS Mincho"/>
          <w:b/>
          <w:lang w:val="az-Latn-AZ" w:eastAsia="en-US"/>
        </w:rPr>
        <w:t xml:space="preserve">Özüqalxan </w:t>
      </w:r>
      <w:r w:rsidR="00870120" w:rsidRPr="00312D9D">
        <w:rPr>
          <w:rFonts w:eastAsia="MS Mincho"/>
          <w:b/>
          <w:lang w:val="az-Latn-AZ" w:eastAsia="en-US"/>
        </w:rPr>
        <w:t>üzən qazıma qurğusunun</w:t>
      </w:r>
      <w:r w:rsidRPr="00312D9D">
        <w:rPr>
          <w:rFonts w:eastAsia="MS Mincho"/>
          <w:b/>
          <w:lang w:val="az-Latn-AZ" w:eastAsia="en-US"/>
        </w:rPr>
        <w:t xml:space="preserve"> konstruksiyasi və iş prinsipi.</w:t>
      </w:r>
      <w:r w:rsidR="00870120">
        <w:rPr>
          <w:rFonts w:eastAsia="MS Mincho"/>
          <w:b/>
          <w:lang w:val="az-Latn-AZ" w:eastAsia="en-US"/>
        </w:rPr>
        <w:t xml:space="preserve"> </w:t>
      </w:r>
      <w:r w:rsidRPr="000A04ED">
        <w:rPr>
          <w:rFonts w:eastAsia="MS Mincho"/>
          <w:lang w:val="az-Latn-AZ" w:eastAsia="en-US"/>
        </w:rPr>
        <w:t>Ö</w:t>
      </w:r>
      <w:r w:rsidR="00312D9D">
        <w:rPr>
          <w:rFonts w:eastAsia="MS Mincho"/>
          <w:lang w:val="az-Latn-AZ" w:eastAsia="en-US"/>
        </w:rPr>
        <w:t>Q</w:t>
      </w:r>
      <w:r w:rsidRPr="000A04ED">
        <w:rPr>
          <w:rFonts w:eastAsia="MS Mincho"/>
          <w:lang w:val="az-Latn-AZ" w:eastAsia="en-US"/>
        </w:rPr>
        <w:t>ÜQQ eyni zamanda istehsalat meydançası funksiyasını yerinə yetirən gövdəni – pontonu təsvir edir. Pontonda texnoloji və energetik avadanlıqlar, alətlər və materail ehtiyatları, yaşayış və xidməti otaqlar, anbarlar, vertolyot meydançası və s. yerləşdirilir. Qurğu işçi vəziyyətində dəniz dibin</w:t>
      </w:r>
      <w:r w:rsidR="001D3055">
        <w:rPr>
          <w:rFonts w:eastAsia="MS Mincho"/>
          <w:lang w:val="az-Latn-AZ" w:eastAsia="en-US"/>
        </w:rPr>
        <w:t>ə</w:t>
      </w:r>
      <w:r w:rsidRPr="000A04ED">
        <w:rPr>
          <w:rFonts w:eastAsia="MS Mincho"/>
          <w:lang w:val="az-Latn-AZ" w:eastAsia="en-US"/>
        </w:rPr>
        <w:t xml:space="preserve"> söykə</w:t>
      </w:r>
      <w:r w:rsidR="001D3055">
        <w:rPr>
          <w:rFonts w:eastAsia="MS Mincho"/>
          <w:lang w:val="az-Latn-AZ" w:eastAsia="en-US"/>
        </w:rPr>
        <w:t>n</w:t>
      </w:r>
      <w:r w:rsidRPr="000A04ED">
        <w:rPr>
          <w:rFonts w:eastAsia="MS Mincho"/>
          <w:lang w:val="az-Latn-AZ" w:eastAsia="en-US"/>
        </w:rPr>
        <w:t>ə</w:t>
      </w:r>
      <w:r w:rsidR="001D3055">
        <w:rPr>
          <w:rFonts w:eastAsia="MS Mincho"/>
          <w:lang w:val="az-Latn-AZ" w:eastAsia="en-US"/>
        </w:rPr>
        <w:t>n</w:t>
      </w:r>
      <w:r w:rsidRPr="000A04ED">
        <w:rPr>
          <w:rFonts w:eastAsia="MS Mincho"/>
          <w:lang w:val="az-Latn-AZ" w:eastAsia="en-US"/>
        </w:rPr>
        <w:t xml:space="preserve"> və bütün avadanlıq və ehtiyatlarla birlikdə gövdəni su səthindən verilmiş məsafədə saxlayan </w:t>
      </w:r>
      <w:r w:rsidR="001D3055">
        <w:rPr>
          <w:rFonts w:eastAsia="MS Mincho"/>
          <w:lang w:val="az-Latn-AZ" w:eastAsia="en-US"/>
        </w:rPr>
        <w:t xml:space="preserve">ayaqlara (dayaq </w:t>
      </w:r>
      <w:r w:rsidRPr="000A04ED">
        <w:rPr>
          <w:rFonts w:eastAsia="MS Mincho"/>
          <w:lang w:val="az-Latn-AZ" w:eastAsia="en-US"/>
        </w:rPr>
        <w:t>kəmərlər</w:t>
      </w:r>
      <w:r w:rsidR="001D3055">
        <w:rPr>
          <w:rFonts w:eastAsia="MS Mincho"/>
          <w:lang w:val="az-Latn-AZ" w:eastAsia="en-US"/>
        </w:rPr>
        <w:t>inə)</w:t>
      </w:r>
      <w:r w:rsidRPr="000A04ED">
        <w:rPr>
          <w:rFonts w:eastAsia="MS Mincho"/>
          <w:lang w:val="az-Latn-AZ" w:eastAsia="en-US"/>
        </w:rPr>
        <w:t xml:space="preserve"> malikdir. Nəql olunma vəziyyətində dayaq</w:t>
      </w:r>
      <w:r w:rsidR="00201AFD">
        <w:rPr>
          <w:rFonts w:eastAsia="MS Mincho"/>
          <w:lang w:val="az-Latn-AZ" w:eastAsia="en-US"/>
        </w:rPr>
        <w:t>-</w:t>
      </w:r>
      <w:r w:rsidRPr="000A04ED">
        <w:rPr>
          <w:rFonts w:eastAsia="MS Mincho"/>
          <w:lang w:val="az-Latn-AZ" w:eastAsia="en-US"/>
        </w:rPr>
        <w:t xml:space="preserve">lar ponton göyərtəsinə qaldırılır. Xüsusi qaldırma qurğusu ÜQQ-ni nəql olunma vəziyyətindən işçi vəziyyətə və </w:t>
      </w:r>
      <w:r w:rsidR="001D3055">
        <w:rPr>
          <w:rFonts w:eastAsia="MS Mincho"/>
          <w:lang w:val="az-Latn-AZ" w:eastAsia="en-US"/>
        </w:rPr>
        <w:t>ə</w:t>
      </w:r>
      <w:r w:rsidRPr="000A04ED">
        <w:rPr>
          <w:rFonts w:eastAsia="MS Mincho"/>
          <w:lang w:val="az-Latn-AZ" w:eastAsia="en-US"/>
        </w:rPr>
        <w:t>ksinə çevirməyə xidmət edir.</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Ö</w:t>
      </w:r>
      <w:r w:rsidR="00312D9D">
        <w:rPr>
          <w:rFonts w:eastAsia="MS Mincho"/>
          <w:lang w:val="az-Latn-AZ" w:eastAsia="en-US"/>
        </w:rPr>
        <w:t>Q</w:t>
      </w:r>
      <w:r w:rsidRPr="000A04ED">
        <w:rPr>
          <w:rFonts w:eastAsia="MS Mincho"/>
          <w:lang w:val="az-Latn-AZ" w:eastAsia="en-US"/>
        </w:rPr>
        <w:t>ÜQQ konstruksiyasına və gövdənin formasına, day</w:t>
      </w:r>
      <w:r w:rsidR="001D3055">
        <w:rPr>
          <w:rFonts w:eastAsia="MS Mincho"/>
          <w:lang w:val="az-Latn-AZ" w:eastAsia="en-US"/>
        </w:rPr>
        <w:t>a</w:t>
      </w:r>
      <w:r w:rsidRPr="000A04ED">
        <w:rPr>
          <w:rFonts w:eastAsia="MS Mincho"/>
          <w:lang w:val="az-Latn-AZ" w:eastAsia="en-US"/>
        </w:rPr>
        <w:t xml:space="preserve">q kəmərlərinin sayına və onların konstruksiyasına, eləcə də </w:t>
      </w:r>
      <w:r w:rsidRPr="000A04ED">
        <w:rPr>
          <w:rFonts w:eastAsia="MS Mincho"/>
          <w:lang w:val="az-Latn-AZ" w:eastAsia="en-US"/>
        </w:rPr>
        <w:lastRenderedPageBreak/>
        <w:t>qaldırıcı mexanizmlərin konstruksiyasına görə fərqlənirlər. Hazırda ÜQQ əsasən planda düzbucaq və üçbucaq forması olan gövdələrlə</w:t>
      </w:r>
      <w:r w:rsidR="001D3055">
        <w:rPr>
          <w:rFonts w:eastAsia="MS Mincho"/>
          <w:lang w:val="az-Latn-AZ" w:eastAsia="en-US"/>
        </w:rPr>
        <w:t xml:space="preserve"> tikilir. Beş ya </w:t>
      </w:r>
      <w:r w:rsidRPr="000A04ED">
        <w:rPr>
          <w:rFonts w:eastAsia="MS Mincho"/>
          <w:lang w:val="az-Latn-AZ" w:eastAsia="en-US"/>
        </w:rPr>
        <w:t>a</w:t>
      </w:r>
      <w:r w:rsidR="001D3055">
        <w:rPr>
          <w:rFonts w:eastAsia="MS Mincho"/>
          <w:lang w:val="az-Latn-AZ" w:eastAsia="en-US"/>
        </w:rPr>
        <w:t>l</w:t>
      </w:r>
      <w:r w:rsidRPr="000A04ED">
        <w:rPr>
          <w:rFonts w:eastAsia="MS Mincho"/>
          <w:lang w:val="az-Latn-AZ" w:eastAsia="en-US"/>
        </w:rPr>
        <w:t xml:space="preserve">tıbucaqlı formalara da rast gəlinir. Dayaq kəmərlərinin sayına görə ÜQQ 3, 4, 6, 8, 10, 12 və 14 kəmərli ola bilərlər. </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Qaldırıcı mexanizmlər hidravliki və mexaniki intiqallı olurlar.</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Ö</w:t>
      </w:r>
      <w:r w:rsidR="00312D9D">
        <w:rPr>
          <w:rFonts w:eastAsia="MS Mincho"/>
          <w:lang w:val="az-Latn-AZ" w:eastAsia="en-US"/>
        </w:rPr>
        <w:t>Q</w:t>
      </w:r>
      <w:r w:rsidRPr="000A04ED">
        <w:rPr>
          <w:rFonts w:eastAsia="MS Mincho"/>
          <w:lang w:val="az-Latn-AZ" w:eastAsia="en-US"/>
        </w:rPr>
        <w:t>ÜQQ-nin tam iş tsikli aşağıdakı əməliyyatların yerinə yetirilməsindən ibarətdir:</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1-ÜQQ-nin nəzərdə tutulmuş qaz</w:t>
      </w:r>
      <w:r w:rsidR="00B7428C">
        <w:rPr>
          <w:rFonts w:eastAsia="MS Mincho"/>
          <w:lang w:val="az-Latn-AZ" w:eastAsia="en-US"/>
        </w:rPr>
        <w:t>ı</w:t>
      </w:r>
      <w:r w:rsidRPr="000A04ED">
        <w:rPr>
          <w:rFonts w:eastAsia="MS Mincho"/>
          <w:lang w:val="az-Latn-AZ" w:eastAsia="en-US"/>
        </w:rPr>
        <w:t>ma nöqtəsinə nəqli</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2-ÜQQ-nin qaz</w:t>
      </w:r>
      <w:r w:rsidR="00B7428C">
        <w:rPr>
          <w:rFonts w:eastAsia="MS Mincho"/>
          <w:lang w:val="az-Latn-AZ" w:eastAsia="en-US"/>
        </w:rPr>
        <w:t>ı</w:t>
      </w:r>
      <w:r w:rsidRPr="000A04ED">
        <w:rPr>
          <w:rFonts w:eastAsia="MS Mincho"/>
          <w:lang w:val="az-Latn-AZ" w:eastAsia="en-US"/>
        </w:rPr>
        <w:t>ma nöqtəsində qoyulmasına hazırlıq</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3-dayaq kəmərlərinin dəniz dibinə endirilməsi</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4- dayaq kəmərlərinin süxura batırılması</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5-ÜQQ-nin gövdəsinin dəniz səviyyəsindən verilmiş hündürlüyə qaldırılması</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6-qaldırıcıların stoporlanması və quyunun qazımaya hazırlanması</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7-quyunun qazılması</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8-ÜQQ-nin nəql olunma vəziyyətinə çevrilməsi</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9-ÜQQ gövdəsinni suya endirilməsi</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10- dayaq kəmərlərinin süxurdan çıxarılması</w:t>
      </w:r>
      <w:r w:rsidR="00B7428C">
        <w:rPr>
          <w:rFonts w:eastAsia="MS Mincho"/>
          <w:lang w:val="az-Latn-AZ" w:eastAsia="en-US"/>
        </w:rPr>
        <w:t>;</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11- dayaq kəmərlərinin nəql olunma vəziyyətinə qaldırılması.</w:t>
      </w:r>
    </w:p>
    <w:p w:rsidR="00542D98" w:rsidRPr="000A04ED" w:rsidRDefault="00542D98" w:rsidP="002E2432">
      <w:pPr>
        <w:ind w:firstLine="709"/>
        <w:jc w:val="both"/>
        <w:rPr>
          <w:rFonts w:eastAsia="MS Mincho"/>
          <w:lang w:val="az-Latn-AZ" w:eastAsia="en-US"/>
        </w:rPr>
      </w:pPr>
      <w:r w:rsidRPr="000A04ED">
        <w:rPr>
          <w:rFonts w:eastAsia="MS Mincho"/>
          <w:lang w:val="az-Latn-AZ" w:eastAsia="en-US"/>
        </w:rPr>
        <w:t>Əgər quyu lüləsi ləğv olunmursa, qaz</w:t>
      </w:r>
      <w:r w:rsidR="00B7428C">
        <w:rPr>
          <w:rFonts w:eastAsia="MS Mincho"/>
          <w:lang w:val="az-Latn-AZ" w:eastAsia="en-US"/>
        </w:rPr>
        <w:t>ı</w:t>
      </w:r>
      <w:r w:rsidRPr="000A04ED">
        <w:rPr>
          <w:rFonts w:eastAsia="MS Mincho"/>
          <w:lang w:val="az-Latn-AZ" w:eastAsia="en-US"/>
        </w:rPr>
        <w:t>ma qurtardıqdan sonra quyu ağzına blok-konduktor qoyulur ki, buna da quyu lüləsi bərkidilir.</w:t>
      </w:r>
    </w:p>
    <w:p w:rsidR="0052255E" w:rsidRPr="000A04ED" w:rsidRDefault="0052255E" w:rsidP="00201AFD">
      <w:pPr>
        <w:autoSpaceDE w:val="0"/>
        <w:autoSpaceDN w:val="0"/>
        <w:adjustRightInd w:val="0"/>
        <w:jc w:val="both"/>
        <w:rPr>
          <w:b/>
          <w:bCs/>
          <w:iCs/>
          <w:lang w:val="az-Latn-AZ"/>
        </w:rPr>
      </w:pPr>
    </w:p>
    <w:p w:rsidR="00690D31" w:rsidRDefault="00A415AE" w:rsidP="00201AFD">
      <w:pPr>
        <w:autoSpaceDE w:val="0"/>
        <w:autoSpaceDN w:val="0"/>
        <w:adjustRightInd w:val="0"/>
        <w:jc w:val="both"/>
        <w:rPr>
          <w:rFonts w:eastAsia="Times New Roman,BoldItalic"/>
          <w:b/>
          <w:bCs/>
          <w:iCs/>
          <w:lang w:val="az-Latn-AZ"/>
        </w:rPr>
      </w:pPr>
      <w:r w:rsidRPr="000A04ED">
        <w:rPr>
          <w:b/>
          <w:bCs/>
          <w:iCs/>
          <w:lang w:val="az-Latn-AZ"/>
        </w:rPr>
        <w:t>2.</w:t>
      </w:r>
      <w:r w:rsidR="00A97477" w:rsidRPr="000A04ED">
        <w:rPr>
          <w:b/>
          <w:bCs/>
          <w:iCs/>
          <w:lang w:val="az-Latn-AZ"/>
        </w:rPr>
        <w:t>23.3.</w:t>
      </w:r>
      <w:r w:rsidR="0031688B" w:rsidRPr="000A04ED">
        <w:rPr>
          <w:b/>
          <w:bCs/>
          <w:iCs/>
          <w:lang w:val="az-Latn-AZ"/>
        </w:rPr>
        <w:t>Yar</w:t>
      </w:r>
      <w:r w:rsidR="0031688B" w:rsidRPr="000A04ED">
        <w:rPr>
          <w:rFonts w:eastAsia="Times New Roman,BoldItalic"/>
          <w:b/>
          <w:bCs/>
          <w:iCs/>
          <w:lang w:val="az-Latn-AZ"/>
        </w:rPr>
        <w:t>ı</w:t>
      </w:r>
      <w:r w:rsidR="0031688B" w:rsidRPr="000A04ED">
        <w:rPr>
          <w:b/>
          <w:bCs/>
          <w:iCs/>
          <w:lang w:val="az-Latn-AZ"/>
        </w:rPr>
        <w:t>m</w:t>
      </w:r>
      <w:r w:rsidR="00A97477" w:rsidRPr="000A04ED">
        <w:rPr>
          <w:b/>
          <w:bCs/>
          <w:iCs/>
          <w:lang w:val="az-Latn-AZ"/>
        </w:rPr>
        <w:t>dalma</w:t>
      </w:r>
      <w:r w:rsidR="0031688B" w:rsidRPr="000A04ED">
        <w:rPr>
          <w:b/>
          <w:bCs/>
          <w:iCs/>
          <w:lang w:val="az-Latn-AZ"/>
        </w:rPr>
        <w:t xml:space="preserve"> </w:t>
      </w:r>
      <w:r w:rsidR="0031688B" w:rsidRPr="000A04ED">
        <w:rPr>
          <w:rFonts w:eastAsia="Times New Roman,BoldItalic"/>
          <w:b/>
          <w:bCs/>
          <w:iCs/>
          <w:lang w:val="az-Latn-AZ"/>
        </w:rPr>
        <w:t>ü</w:t>
      </w:r>
      <w:r w:rsidR="0031688B" w:rsidRPr="000A04ED">
        <w:rPr>
          <w:b/>
          <w:bCs/>
          <w:iCs/>
          <w:lang w:val="az-Latn-AZ"/>
        </w:rPr>
        <w:t>z</w:t>
      </w:r>
      <w:r w:rsidR="0031688B" w:rsidRPr="000A04ED">
        <w:rPr>
          <w:rFonts w:eastAsia="Times New Roman,BoldItalic"/>
          <w:b/>
          <w:bCs/>
          <w:iCs/>
          <w:lang w:val="az-Latn-AZ"/>
        </w:rPr>
        <w:t>ə</w:t>
      </w:r>
      <w:r w:rsidR="00A97477" w:rsidRPr="000A04ED">
        <w:rPr>
          <w:b/>
          <w:bCs/>
          <w:iCs/>
          <w:lang w:val="az-Latn-AZ"/>
        </w:rPr>
        <w:t>n q</w:t>
      </w:r>
      <w:r w:rsidR="0031688B" w:rsidRPr="000A04ED">
        <w:rPr>
          <w:b/>
          <w:bCs/>
          <w:iCs/>
          <w:lang w:val="az-Latn-AZ"/>
        </w:rPr>
        <w:t>az</w:t>
      </w:r>
      <w:r w:rsidR="00A97477" w:rsidRPr="000A04ED">
        <w:rPr>
          <w:b/>
          <w:bCs/>
          <w:iCs/>
          <w:lang w:val="az-Latn-AZ"/>
        </w:rPr>
        <w:t>ı</w:t>
      </w:r>
      <w:r w:rsidR="0031688B" w:rsidRPr="000A04ED">
        <w:rPr>
          <w:b/>
          <w:bCs/>
          <w:iCs/>
          <w:lang w:val="az-Latn-AZ"/>
        </w:rPr>
        <w:t>ma qur</w:t>
      </w:r>
      <w:r w:rsidR="0031688B" w:rsidRPr="000A04ED">
        <w:rPr>
          <w:rFonts w:eastAsia="Times New Roman,BoldItalic"/>
          <w:b/>
          <w:bCs/>
          <w:iCs/>
          <w:lang w:val="az-Latn-AZ"/>
        </w:rPr>
        <w:t>ğ</w:t>
      </w:r>
      <w:r w:rsidR="0031688B" w:rsidRPr="000A04ED">
        <w:rPr>
          <w:b/>
          <w:bCs/>
          <w:iCs/>
          <w:lang w:val="az-Latn-AZ"/>
        </w:rPr>
        <w:t>ular</w:t>
      </w:r>
      <w:r w:rsidR="0031688B" w:rsidRPr="000A04ED">
        <w:rPr>
          <w:rFonts w:eastAsia="Times New Roman,BoldItalic"/>
          <w:b/>
          <w:bCs/>
          <w:iCs/>
          <w:lang w:val="az-Latn-AZ"/>
        </w:rPr>
        <w:t xml:space="preserve">ı </w:t>
      </w:r>
    </w:p>
    <w:p w:rsidR="00201AFD" w:rsidRDefault="00201AFD" w:rsidP="00201AFD">
      <w:pPr>
        <w:autoSpaceDE w:val="0"/>
        <w:autoSpaceDN w:val="0"/>
        <w:adjustRightInd w:val="0"/>
        <w:jc w:val="both"/>
        <w:rPr>
          <w:rFonts w:eastAsia="Times New Roman,BoldItalic"/>
          <w:b/>
          <w:bCs/>
          <w:iCs/>
          <w:lang w:val="az-Latn-AZ"/>
        </w:rPr>
      </w:pPr>
    </w:p>
    <w:p w:rsidR="00201AFD" w:rsidRPr="000A04ED" w:rsidRDefault="00201AFD" w:rsidP="00201AFD">
      <w:pPr>
        <w:autoSpaceDE w:val="0"/>
        <w:autoSpaceDN w:val="0"/>
        <w:adjustRightInd w:val="0"/>
        <w:ind w:firstLine="709"/>
        <w:jc w:val="both"/>
        <w:rPr>
          <w:lang w:val="az-Latn-AZ"/>
        </w:rPr>
      </w:pPr>
      <w:r w:rsidRPr="000A04ED">
        <w:rPr>
          <w:lang w:val="az-Latn-AZ"/>
        </w:rPr>
        <w:t>Böyük dərinlikdə (</w:t>
      </w:r>
      <w:r>
        <w:rPr>
          <w:lang w:val="az-Latn-AZ"/>
        </w:rPr>
        <w:t>90-</w:t>
      </w:r>
      <w:r w:rsidRPr="000A04ED">
        <w:rPr>
          <w:iCs/>
          <w:lang w:val="az-Latn-AZ"/>
        </w:rPr>
        <w:t>300 m</w:t>
      </w:r>
      <w:r w:rsidRPr="000A04ED">
        <w:rPr>
          <w:lang w:val="az-Latn-AZ"/>
        </w:rPr>
        <w:t>) iqtısadi va texniki</w:t>
      </w:r>
      <w:r>
        <w:rPr>
          <w:lang w:val="az-Latn-AZ"/>
        </w:rPr>
        <w:t xml:space="preserve"> </w:t>
      </w:r>
      <w:r w:rsidRPr="000A04ED">
        <w:rPr>
          <w:lang w:val="az-Latn-AZ"/>
        </w:rPr>
        <w:t>göst</w:t>
      </w:r>
      <w:r>
        <w:rPr>
          <w:lang w:val="az-Latn-AZ"/>
        </w:rPr>
        <w:t>əricilərinə görə yarımdalma</w:t>
      </w:r>
      <w:r w:rsidRPr="000A04ED">
        <w:rPr>
          <w:lang w:val="az-Latn-AZ"/>
        </w:rPr>
        <w:t xml:space="preserve"> üzən qaz</w:t>
      </w:r>
      <w:r>
        <w:rPr>
          <w:lang w:val="az-Latn-AZ"/>
        </w:rPr>
        <w:t>ı</w:t>
      </w:r>
      <w:r w:rsidRPr="000A04ED">
        <w:rPr>
          <w:lang w:val="az-Latn-AZ"/>
        </w:rPr>
        <w:t>ma qurğuları dəniz neft-qaz strukturunda kəşfiyyat quyularının qazılmasında özünü doğrultmusdur.</w:t>
      </w:r>
    </w:p>
    <w:p w:rsidR="00201AFD" w:rsidRPr="000A04ED" w:rsidRDefault="00201AFD" w:rsidP="00201AFD">
      <w:pPr>
        <w:autoSpaceDE w:val="0"/>
        <w:autoSpaceDN w:val="0"/>
        <w:adjustRightInd w:val="0"/>
        <w:jc w:val="both"/>
        <w:rPr>
          <w:b/>
          <w:bCs/>
          <w:iCs/>
          <w:lang w:val="az-Latn-AZ"/>
        </w:rPr>
      </w:pPr>
      <w:r w:rsidRPr="000A04ED">
        <w:rPr>
          <w:lang w:val="az-Latn-AZ"/>
        </w:rPr>
        <w:lastRenderedPageBreak/>
        <w:t>Yarım</w:t>
      </w:r>
      <w:r>
        <w:rPr>
          <w:lang w:val="az-Latn-AZ"/>
        </w:rPr>
        <w:t>dalma</w:t>
      </w:r>
      <w:r w:rsidRPr="000A04ED">
        <w:rPr>
          <w:lang w:val="az-Latn-AZ"/>
        </w:rPr>
        <w:t xml:space="preserve"> üzən qaz</w:t>
      </w:r>
      <w:r>
        <w:rPr>
          <w:lang w:val="az-Latn-AZ"/>
        </w:rPr>
        <w:t>ı</w:t>
      </w:r>
      <w:r w:rsidRPr="000A04ED">
        <w:rPr>
          <w:lang w:val="az-Latn-AZ"/>
        </w:rPr>
        <w:t xml:space="preserve">ma qurğuları </w:t>
      </w:r>
      <w:r w:rsidRPr="000A04ED">
        <w:rPr>
          <w:b/>
          <w:bCs/>
          <w:iCs/>
          <w:lang w:val="az-Latn-AZ"/>
        </w:rPr>
        <w:t>(Y</w:t>
      </w:r>
      <w:r w:rsidRPr="000A04ED">
        <w:rPr>
          <w:rFonts w:eastAsia="Times New Roman,BoldItalic"/>
          <w:b/>
          <w:bCs/>
          <w:iCs/>
          <w:lang w:val="az-Latn-AZ"/>
        </w:rPr>
        <w:t>DÜ</w:t>
      </w:r>
      <w:r w:rsidRPr="000A04ED">
        <w:rPr>
          <w:b/>
          <w:bCs/>
          <w:iCs/>
          <w:lang w:val="az-Latn-AZ"/>
        </w:rPr>
        <w:t xml:space="preserve">QQ) </w:t>
      </w:r>
      <w:r w:rsidRPr="000A04ED">
        <w:rPr>
          <w:lang w:val="az-Latn-AZ"/>
        </w:rPr>
        <w:t xml:space="preserve">yuxarı gövdədən, sabitləşdirici </w:t>
      </w:r>
      <w:r>
        <w:rPr>
          <w:lang w:val="az-Latn-AZ"/>
        </w:rPr>
        <w:t>kolonlardan və aşağı iki ədəd ponton</w:t>
      </w:r>
      <w:r w:rsidRPr="000A04ED">
        <w:rPr>
          <w:lang w:val="az-Latn-AZ"/>
        </w:rPr>
        <w:t xml:space="preserve">dan ibarətdir. Yuxarı hissədə </w:t>
      </w:r>
      <w:r>
        <w:rPr>
          <w:lang w:val="az-Latn-AZ"/>
        </w:rPr>
        <w:t>kolonlar</w:t>
      </w:r>
      <w:r w:rsidRPr="000A04ED">
        <w:rPr>
          <w:lang w:val="az-Latn-AZ"/>
        </w:rPr>
        <w:t xml:space="preserve"> gövdəyə, aşağıda isə pontona birləşdirilmişdir.</w:t>
      </w:r>
    </w:p>
    <w:p w:rsidR="00437ADB" w:rsidRPr="000A04ED" w:rsidRDefault="00201AFD" w:rsidP="002E2432">
      <w:pPr>
        <w:autoSpaceDE w:val="0"/>
        <w:autoSpaceDN w:val="0"/>
        <w:adjustRightInd w:val="0"/>
        <w:ind w:firstLine="709"/>
        <w:jc w:val="both"/>
        <w:rPr>
          <w:b/>
          <w:bCs/>
          <w:iCs/>
          <w:lang w:val="az-Latn-AZ"/>
        </w:rPr>
      </w:pPr>
      <w:r w:rsidRPr="000A04ED">
        <w:rPr>
          <w:b/>
          <w:bCs/>
          <w:iCs/>
          <w:noProof/>
          <w:lang w:val="en-US" w:eastAsia="en-US"/>
        </w:rPr>
        <w:drawing>
          <wp:anchor distT="0" distB="0" distL="114300" distR="114300" simplePos="0" relativeHeight="251585024" behindDoc="1" locked="0" layoutInCell="1" allowOverlap="1" wp14:anchorId="494809D4" wp14:editId="6BADD864">
            <wp:simplePos x="0" y="0"/>
            <wp:positionH relativeFrom="column">
              <wp:posOffset>747395</wp:posOffset>
            </wp:positionH>
            <wp:positionV relativeFrom="paragraph">
              <wp:posOffset>120650</wp:posOffset>
            </wp:positionV>
            <wp:extent cx="2178050" cy="2004695"/>
            <wp:effectExtent l="0" t="0" r="0" b="0"/>
            <wp:wrapTight wrapText="bothSides">
              <wp:wrapPolygon edited="0">
                <wp:start x="0" y="0"/>
                <wp:lineTo x="0" y="21347"/>
                <wp:lineTo x="21348" y="21347"/>
                <wp:lineTo x="21348" y="0"/>
                <wp:lineTo x="0" y="0"/>
              </wp:wrapPolygon>
            </wp:wrapTight>
            <wp:docPr id="127" name="Рисунок 127" descr="D:\BALAONIYA-III VE IV KURS DERSLER -SLAYDLAR-RAFIQ\BALONIYA-III VƏ IV KURS TEXN VƏ TAMAM (YENİ)\semi submarin sxem\скачанные файлы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ALAONIYA-III VE IV KURS DERSLER -SLAYDLAR-RAFIQ\BALONIYA-III VƏ IV KURS TEXN VƏ TAMAM (YENİ)\semi submarin sxem\скачанные файлы (6).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78050" cy="2004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7ADB" w:rsidRPr="000A04ED" w:rsidRDefault="00437ADB" w:rsidP="002E2432">
      <w:pPr>
        <w:autoSpaceDE w:val="0"/>
        <w:autoSpaceDN w:val="0"/>
        <w:adjustRightInd w:val="0"/>
        <w:ind w:firstLine="709"/>
        <w:jc w:val="both"/>
        <w:rPr>
          <w:b/>
          <w:bCs/>
          <w:iCs/>
          <w:lang w:val="az-Latn-AZ"/>
        </w:rPr>
      </w:pPr>
    </w:p>
    <w:p w:rsidR="00437ADB" w:rsidRPr="000A04ED" w:rsidRDefault="00437ADB" w:rsidP="002E2432">
      <w:pPr>
        <w:autoSpaceDE w:val="0"/>
        <w:autoSpaceDN w:val="0"/>
        <w:adjustRightInd w:val="0"/>
        <w:ind w:firstLine="709"/>
        <w:jc w:val="both"/>
        <w:rPr>
          <w:b/>
          <w:bCs/>
          <w:iCs/>
          <w:lang w:val="az-Latn-AZ"/>
        </w:rPr>
      </w:pPr>
    </w:p>
    <w:p w:rsidR="00437ADB" w:rsidRPr="000A04ED" w:rsidRDefault="00437ADB" w:rsidP="002E2432">
      <w:pPr>
        <w:autoSpaceDE w:val="0"/>
        <w:autoSpaceDN w:val="0"/>
        <w:adjustRightInd w:val="0"/>
        <w:ind w:firstLine="709"/>
        <w:jc w:val="both"/>
        <w:rPr>
          <w:b/>
          <w:bCs/>
          <w:iCs/>
          <w:lang w:val="az-Latn-AZ"/>
        </w:rPr>
      </w:pPr>
    </w:p>
    <w:p w:rsidR="00437ADB" w:rsidRPr="000A04ED" w:rsidRDefault="00437ADB" w:rsidP="002E2432">
      <w:pPr>
        <w:autoSpaceDE w:val="0"/>
        <w:autoSpaceDN w:val="0"/>
        <w:adjustRightInd w:val="0"/>
        <w:ind w:firstLine="709"/>
        <w:jc w:val="both"/>
        <w:rPr>
          <w:b/>
          <w:bCs/>
          <w:iCs/>
          <w:lang w:val="az-Latn-AZ"/>
        </w:rPr>
      </w:pPr>
    </w:p>
    <w:p w:rsidR="00437ADB" w:rsidRPr="000A04ED" w:rsidRDefault="00437ADB" w:rsidP="002E2432">
      <w:pPr>
        <w:autoSpaceDE w:val="0"/>
        <w:autoSpaceDN w:val="0"/>
        <w:adjustRightInd w:val="0"/>
        <w:ind w:firstLine="709"/>
        <w:jc w:val="both"/>
        <w:rPr>
          <w:b/>
          <w:bCs/>
          <w:iCs/>
          <w:lang w:val="az-Latn-AZ"/>
        </w:rPr>
      </w:pPr>
    </w:p>
    <w:p w:rsidR="00437ADB" w:rsidRPr="000A04ED" w:rsidRDefault="00437ADB" w:rsidP="002E2432">
      <w:pPr>
        <w:autoSpaceDE w:val="0"/>
        <w:autoSpaceDN w:val="0"/>
        <w:adjustRightInd w:val="0"/>
        <w:ind w:firstLine="709"/>
        <w:jc w:val="both"/>
        <w:rPr>
          <w:b/>
          <w:bCs/>
          <w:iCs/>
          <w:lang w:val="az-Latn-AZ"/>
        </w:rPr>
      </w:pPr>
    </w:p>
    <w:p w:rsidR="00437ADB" w:rsidRPr="000A04ED" w:rsidRDefault="00437ADB" w:rsidP="002E2432">
      <w:pPr>
        <w:autoSpaceDE w:val="0"/>
        <w:autoSpaceDN w:val="0"/>
        <w:adjustRightInd w:val="0"/>
        <w:ind w:firstLine="709"/>
        <w:jc w:val="both"/>
        <w:rPr>
          <w:b/>
          <w:bCs/>
          <w:iCs/>
          <w:lang w:val="az-Latn-AZ"/>
        </w:rPr>
      </w:pPr>
    </w:p>
    <w:p w:rsidR="00437ADB" w:rsidRPr="000A04ED" w:rsidRDefault="00437ADB" w:rsidP="002E2432">
      <w:pPr>
        <w:autoSpaceDE w:val="0"/>
        <w:autoSpaceDN w:val="0"/>
        <w:adjustRightInd w:val="0"/>
        <w:ind w:firstLine="709"/>
        <w:jc w:val="both"/>
        <w:rPr>
          <w:b/>
          <w:bCs/>
          <w:iCs/>
          <w:lang w:val="az-Latn-AZ"/>
        </w:rPr>
      </w:pPr>
    </w:p>
    <w:p w:rsidR="00437ADB" w:rsidRPr="000A04ED" w:rsidRDefault="00437ADB" w:rsidP="002E2432">
      <w:pPr>
        <w:autoSpaceDE w:val="0"/>
        <w:autoSpaceDN w:val="0"/>
        <w:adjustRightInd w:val="0"/>
        <w:ind w:firstLine="709"/>
        <w:jc w:val="both"/>
        <w:rPr>
          <w:b/>
          <w:bCs/>
          <w:iCs/>
          <w:lang w:val="az-Latn-AZ"/>
        </w:rPr>
      </w:pPr>
    </w:p>
    <w:p w:rsidR="00437ADB" w:rsidRPr="000A04ED" w:rsidRDefault="00437ADB" w:rsidP="002E2432">
      <w:pPr>
        <w:autoSpaceDE w:val="0"/>
        <w:autoSpaceDN w:val="0"/>
        <w:adjustRightInd w:val="0"/>
        <w:ind w:firstLine="709"/>
        <w:jc w:val="both"/>
        <w:rPr>
          <w:bCs/>
          <w:iCs/>
          <w:lang w:val="az-Latn-AZ"/>
        </w:rPr>
      </w:pPr>
    </w:p>
    <w:p w:rsidR="00437ADB" w:rsidRPr="000A04ED" w:rsidRDefault="00437ADB" w:rsidP="002E2432">
      <w:pPr>
        <w:autoSpaceDE w:val="0"/>
        <w:autoSpaceDN w:val="0"/>
        <w:adjustRightInd w:val="0"/>
        <w:ind w:firstLine="709"/>
        <w:jc w:val="both"/>
        <w:rPr>
          <w:bCs/>
          <w:iCs/>
          <w:lang w:val="az-Latn-AZ"/>
        </w:rPr>
      </w:pPr>
    </w:p>
    <w:p w:rsidR="00094225" w:rsidRPr="000A04ED" w:rsidRDefault="00094225" w:rsidP="002E2432">
      <w:pPr>
        <w:autoSpaceDE w:val="0"/>
        <w:autoSpaceDN w:val="0"/>
        <w:adjustRightInd w:val="0"/>
        <w:ind w:firstLine="709"/>
        <w:jc w:val="both"/>
        <w:rPr>
          <w:b/>
          <w:bCs/>
          <w:iCs/>
          <w:lang w:val="az-Latn-AZ"/>
        </w:rPr>
      </w:pPr>
    </w:p>
    <w:p w:rsidR="00094225" w:rsidRPr="000A04ED" w:rsidRDefault="00094225" w:rsidP="002E2432">
      <w:pPr>
        <w:autoSpaceDE w:val="0"/>
        <w:autoSpaceDN w:val="0"/>
        <w:adjustRightInd w:val="0"/>
        <w:ind w:firstLine="709"/>
        <w:jc w:val="both"/>
        <w:rPr>
          <w:b/>
          <w:bCs/>
          <w:iCs/>
          <w:lang w:val="az-Latn-AZ"/>
        </w:rPr>
      </w:pPr>
    </w:p>
    <w:p w:rsidR="0031688B" w:rsidRPr="000A04ED" w:rsidRDefault="0031688B" w:rsidP="002E2432">
      <w:pPr>
        <w:autoSpaceDE w:val="0"/>
        <w:autoSpaceDN w:val="0"/>
        <w:adjustRightInd w:val="0"/>
        <w:ind w:firstLine="709"/>
        <w:jc w:val="both"/>
        <w:rPr>
          <w:lang w:val="az-Latn-AZ"/>
        </w:rPr>
      </w:pPr>
      <w:r w:rsidRPr="000A04ED">
        <w:rPr>
          <w:lang w:val="az-Latn-AZ"/>
        </w:rPr>
        <w:t>Gövdənin</w:t>
      </w:r>
      <w:r w:rsidR="00B7428C">
        <w:rPr>
          <w:lang w:val="az-Latn-AZ"/>
        </w:rPr>
        <w:t xml:space="preserve"> </w:t>
      </w:r>
      <w:r w:rsidRPr="000A04ED">
        <w:rPr>
          <w:lang w:val="az-Latn-AZ"/>
        </w:rPr>
        <w:t xml:space="preserve">yuxarı işçi göyərtəsi iki və üç qat üst tikililərdən ibarətir ki, orada texnoloji </w:t>
      </w:r>
      <w:r w:rsidR="00A97477" w:rsidRPr="000A04ED">
        <w:rPr>
          <w:lang w:val="az-Latn-AZ"/>
        </w:rPr>
        <w:t xml:space="preserve"> </w:t>
      </w:r>
      <w:r w:rsidRPr="000A04ED">
        <w:rPr>
          <w:lang w:val="az-Latn-AZ"/>
        </w:rPr>
        <w:t>avadanlıqları,</w:t>
      </w:r>
      <w:r w:rsidR="00B7428C">
        <w:rPr>
          <w:lang w:val="az-Latn-AZ"/>
        </w:rPr>
        <w:t>işçi perso</w:t>
      </w:r>
      <w:r w:rsidR="00201AFD">
        <w:rPr>
          <w:lang w:val="az-Latn-AZ"/>
        </w:rPr>
        <w:t>-</w:t>
      </w:r>
      <w:r w:rsidR="00B7428C">
        <w:rPr>
          <w:lang w:val="az-Latn-AZ"/>
        </w:rPr>
        <w:t>nalı</w:t>
      </w:r>
      <w:r w:rsidRPr="000A04ED">
        <w:rPr>
          <w:lang w:val="az-Latn-AZ"/>
        </w:rPr>
        <w:t>, materialları və s. ücün otaqlar yerləşdirilmişdir. İş prose</w:t>
      </w:r>
      <w:r w:rsidR="00201AFD">
        <w:rPr>
          <w:lang w:val="az-Latn-AZ"/>
        </w:rPr>
        <w:t>-</w:t>
      </w:r>
      <w:r w:rsidRPr="000A04ED">
        <w:rPr>
          <w:lang w:val="az-Latn-AZ"/>
        </w:rPr>
        <w:t>sinin bütün etaplarında buqurğunun təhlükəsizliyini tam təmin edir.</w:t>
      </w:r>
    </w:p>
    <w:p w:rsidR="0031688B" w:rsidRPr="00B7428C" w:rsidRDefault="0031688B" w:rsidP="002E2432">
      <w:pPr>
        <w:autoSpaceDE w:val="0"/>
        <w:autoSpaceDN w:val="0"/>
        <w:adjustRightInd w:val="0"/>
        <w:ind w:firstLine="709"/>
        <w:jc w:val="both"/>
        <w:rPr>
          <w:iCs/>
          <w:lang w:val="az-Latn-AZ"/>
        </w:rPr>
      </w:pPr>
      <w:r w:rsidRPr="000A04ED">
        <w:rPr>
          <w:lang w:val="az-Latn-AZ"/>
        </w:rPr>
        <w:t>Y</w:t>
      </w:r>
      <w:r w:rsidR="00A97477" w:rsidRPr="000A04ED">
        <w:rPr>
          <w:lang w:val="az-Latn-AZ"/>
        </w:rPr>
        <w:t>D</w:t>
      </w:r>
      <w:r w:rsidRPr="000A04ED">
        <w:rPr>
          <w:lang w:val="az-Latn-AZ"/>
        </w:rPr>
        <w:t xml:space="preserve">ÜQQ-nı əsasən quyunun </w:t>
      </w:r>
      <w:r w:rsidRPr="000A04ED">
        <w:rPr>
          <w:iCs/>
          <w:lang w:val="az-Latn-AZ"/>
        </w:rPr>
        <w:t>7600 m</w:t>
      </w:r>
      <w:r w:rsidRPr="000A04ED">
        <w:rPr>
          <w:lang w:val="az-Latn-AZ"/>
        </w:rPr>
        <w:t>-ə qədər dərinliyin-də, dünya okeanının müxtəlif şelflərində kəşfıyyat quyulannın qazılmasında istifadə edilir.</w:t>
      </w:r>
    </w:p>
    <w:p w:rsidR="0031688B" w:rsidRPr="000A04ED" w:rsidRDefault="0031688B" w:rsidP="002E2432">
      <w:pPr>
        <w:autoSpaceDE w:val="0"/>
        <w:autoSpaceDN w:val="0"/>
        <w:adjustRightInd w:val="0"/>
        <w:ind w:firstLine="709"/>
        <w:jc w:val="both"/>
        <w:rPr>
          <w:lang w:val="az-Latn-AZ"/>
        </w:rPr>
      </w:pPr>
      <w:r w:rsidRPr="000A04ED">
        <w:rPr>
          <w:lang w:val="az-Latn-AZ"/>
        </w:rPr>
        <w:t>Y</w:t>
      </w:r>
      <w:r w:rsidR="00A97477" w:rsidRPr="000A04ED">
        <w:rPr>
          <w:lang w:val="az-Latn-AZ"/>
        </w:rPr>
        <w:t>D</w:t>
      </w:r>
      <w:r w:rsidRPr="000A04ED">
        <w:rPr>
          <w:lang w:val="az-Latn-AZ"/>
        </w:rPr>
        <w:t>ÜQQ qurğuları ücün əsas kriteriyalar qaz</w:t>
      </w:r>
      <w:r w:rsidR="00B7428C">
        <w:rPr>
          <w:lang w:val="az-Latn-AZ"/>
        </w:rPr>
        <w:t>ı</w:t>
      </w:r>
      <w:r w:rsidRPr="000A04ED">
        <w:rPr>
          <w:lang w:val="az-Latn-AZ"/>
        </w:rPr>
        <w:t>ma quyusunun və d</w:t>
      </w:r>
      <w:r w:rsidR="00B7428C">
        <w:rPr>
          <w:lang w:val="az-Latn-AZ"/>
        </w:rPr>
        <w:t xml:space="preserve">ənizin dərinliyi, tətbiq olunan </w:t>
      </w:r>
      <w:r w:rsidRPr="000A04ED">
        <w:rPr>
          <w:lang w:val="az-Latn-AZ"/>
        </w:rPr>
        <w:t>rayonun külək dalğa rejimi, və s. aiddir ki, bu da qaz</w:t>
      </w:r>
      <w:r w:rsidR="00B7428C">
        <w:rPr>
          <w:lang w:val="az-Latn-AZ"/>
        </w:rPr>
        <w:t>ı</w:t>
      </w:r>
      <w:r w:rsidRPr="000A04ED">
        <w:rPr>
          <w:lang w:val="az-Latn-AZ"/>
        </w:rPr>
        <w:t>ma briqadıs</w:t>
      </w:r>
      <w:r w:rsidR="00B7428C">
        <w:rPr>
          <w:lang w:val="az-Latn-AZ"/>
        </w:rPr>
        <w:t xml:space="preserve">ının iş günü balansını </w:t>
      </w:r>
      <w:r w:rsidRPr="000A04ED">
        <w:rPr>
          <w:lang w:val="az-Latn-AZ"/>
        </w:rPr>
        <w:t>məhdudlaşdırır. Onun yeni nöqtəyə daşınması bu qurğuların istismarında çox mühüm prosesdir.</w:t>
      </w:r>
    </w:p>
    <w:p w:rsidR="00F60AF9" w:rsidRDefault="0031688B" w:rsidP="002E2432">
      <w:pPr>
        <w:autoSpaceDE w:val="0"/>
        <w:autoSpaceDN w:val="0"/>
        <w:adjustRightInd w:val="0"/>
        <w:ind w:firstLine="709"/>
        <w:jc w:val="both"/>
        <w:rPr>
          <w:lang w:val="az-Latn-AZ"/>
        </w:rPr>
      </w:pPr>
      <w:r w:rsidRPr="000A04ED">
        <w:rPr>
          <w:lang w:val="az-Latn-AZ"/>
        </w:rPr>
        <w:t>Ona görə də daşınmanın başlanması üçün daşınma layihəsi ha</w:t>
      </w:r>
      <w:r w:rsidR="00B7428C">
        <w:rPr>
          <w:lang w:val="az-Latn-AZ"/>
        </w:rPr>
        <w:t xml:space="preserve">zırlanır. Burada üzmə rayonunda </w:t>
      </w:r>
      <w:r w:rsidRPr="000A04ED">
        <w:rPr>
          <w:lang w:val="az-Latn-AZ"/>
        </w:rPr>
        <w:t>yedəyin sürəti təhlü</w:t>
      </w:r>
      <w:r w:rsidR="00201AFD">
        <w:rPr>
          <w:lang w:val="az-Latn-AZ"/>
        </w:rPr>
        <w:t>-</w:t>
      </w:r>
      <w:r w:rsidRPr="000A04ED">
        <w:rPr>
          <w:lang w:val="az-Latn-AZ"/>
        </w:rPr>
        <w:t>kəsizliyi və dəniz şəraiti təyin edilir. Ümumiyy</w:t>
      </w:r>
      <w:r w:rsidR="00B7428C">
        <w:rPr>
          <w:lang w:val="az-Latn-AZ"/>
        </w:rPr>
        <w:t>ətlə dəniz şərai</w:t>
      </w:r>
      <w:r w:rsidR="00201AFD">
        <w:rPr>
          <w:lang w:val="az-Latn-AZ"/>
        </w:rPr>
        <w:t>-</w:t>
      </w:r>
      <w:r w:rsidR="00B7428C">
        <w:rPr>
          <w:lang w:val="az-Latn-AZ"/>
        </w:rPr>
        <w:lastRenderedPageBreak/>
        <w:t xml:space="preserve">tinin aşağıdakı </w:t>
      </w:r>
      <w:r w:rsidRPr="000A04ED">
        <w:rPr>
          <w:lang w:val="az-Latn-AZ"/>
        </w:rPr>
        <w:t xml:space="preserve">məhdudiyyətləri vardır: dənizdə dalgalanma </w:t>
      </w:r>
      <w:r w:rsidRPr="000A04ED">
        <w:rPr>
          <w:iCs/>
          <w:lang w:val="az-Latn-AZ"/>
        </w:rPr>
        <w:t>5 - 6</w:t>
      </w:r>
      <w:r w:rsidRPr="000A04ED">
        <w:rPr>
          <w:i/>
          <w:iCs/>
          <w:lang w:val="az-Latn-AZ"/>
        </w:rPr>
        <w:t xml:space="preserve"> </w:t>
      </w:r>
      <w:r w:rsidRPr="000A04ED">
        <w:rPr>
          <w:lang w:val="az-Latn-AZ"/>
        </w:rPr>
        <w:t xml:space="preserve">və külək </w:t>
      </w:r>
      <w:r w:rsidRPr="000A04ED">
        <w:rPr>
          <w:iCs/>
          <w:lang w:val="az-Latn-AZ"/>
        </w:rPr>
        <w:t>7 - 8</w:t>
      </w:r>
      <w:r w:rsidRPr="000A04ED">
        <w:rPr>
          <w:i/>
          <w:iCs/>
          <w:lang w:val="az-Latn-AZ"/>
        </w:rPr>
        <w:t xml:space="preserve"> </w:t>
      </w:r>
      <w:r w:rsidRPr="000A04ED">
        <w:rPr>
          <w:lang w:val="az-Latn-AZ"/>
        </w:rPr>
        <w:t>baldan çox olmamalıdır.</w:t>
      </w:r>
      <w:r w:rsidR="00F60AF9" w:rsidRPr="00F60AF9">
        <w:rPr>
          <w:lang w:val="az-Latn-AZ"/>
        </w:rPr>
        <w:t xml:space="preserve"> </w:t>
      </w:r>
    </w:p>
    <w:p w:rsidR="00F60AF9" w:rsidRPr="00F60AF9" w:rsidRDefault="00F60AF9" w:rsidP="002E2432">
      <w:pPr>
        <w:autoSpaceDE w:val="0"/>
        <w:autoSpaceDN w:val="0"/>
        <w:adjustRightInd w:val="0"/>
        <w:ind w:firstLine="709"/>
        <w:jc w:val="both"/>
        <w:rPr>
          <w:lang w:val="az-Latn-AZ"/>
        </w:rPr>
      </w:pPr>
      <w:r w:rsidRPr="00F60AF9">
        <w:rPr>
          <w:lang w:val="az-Latn-AZ"/>
        </w:rPr>
        <w:t>YD</w:t>
      </w:r>
      <w:r>
        <w:rPr>
          <w:lang w:val="az-Latn-AZ"/>
        </w:rPr>
        <w:t>ÜQQ layihələndirildikdə asağıdakı qüvvələr</w:t>
      </w:r>
      <w:r w:rsidRPr="00F60AF9">
        <w:rPr>
          <w:lang w:val="az-Latn-AZ"/>
        </w:rPr>
        <w:t xml:space="preserve"> nəzərə almaqla hesablanır:</w:t>
      </w:r>
    </w:p>
    <w:p w:rsidR="00F60AF9" w:rsidRPr="00F60AF9" w:rsidRDefault="00F60AF9" w:rsidP="002E2432">
      <w:pPr>
        <w:autoSpaceDE w:val="0"/>
        <w:autoSpaceDN w:val="0"/>
        <w:adjustRightInd w:val="0"/>
        <w:ind w:firstLine="709"/>
        <w:jc w:val="both"/>
        <w:rPr>
          <w:lang w:val="az-Latn-AZ"/>
        </w:rPr>
      </w:pPr>
      <w:r>
        <w:rPr>
          <w:lang w:val="az-Latn-AZ"/>
        </w:rPr>
        <w:t>1</w:t>
      </w:r>
      <w:r w:rsidRPr="00F60AF9">
        <w:rPr>
          <w:lang w:val="az-Latn-AZ"/>
        </w:rPr>
        <w:t>– dalğa, külək və axının təsirindən yaranan yüklərə;</w:t>
      </w:r>
    </w:p>
    <w:p w:rsidR="00F60AF9" w:rsidRPr="00F60AF9" w:rsidRDefault="00F60AF9" w:rsidP="002E2432">
      <w:pPr>
        <w:autoSpaceDE w:val="0"/>
        <w:autoSpaceDN w:val="0"/>
        <w:adjustRightInd w:val="0"/>
        <w:ind w:firstLine="709"/>
        <w:jc w:val="both"/>
        <w:rPr>
          <w:lang w:val="az-Latn-AZ"/>
        </w:rPr>
      </w:pPr>
      <w:r>
        <w:rPr>
          <w:lang w:val="az-Latn-AZ"/>
        </w:rPr>
        <w:t>2</w:t>
      </w:r>
      <w:r w:rsidRPr="00F60AF9">
        <w:rPr>
          <w:lang w:val="az-Latn-AZ"/>
        </w:rPr>
        <w:t>– YDÜQQ daimi ağırlıq qüvvəsinə;</w:t>
      </w:r>
    </w:p>
    <w:p w:rsidR="00F60AF9" w:rsidRPr="00F60AF9" w:rsidRDefault="00F60AF9" w:rsidP="002E2432">
      <w:pPr>
        <w:autoSpaceDE w:val="0"/>
        <w:autoSpaceDN w:val="0"/>
        <w:adjustRightInd w:val="0"/>
        <w:ind w:firstLine="709"/>
        <w:jc w:val="both"/>
        <w:rPr>
          <w:lang w:val="az-Latn-AZ"/>
        </w:rPr>
      </w:pPr>
      <w:r w:rsidRPr="00F60AF9">
        <w:rPr>
          <w:lang w:val="az-Latn-AZ"/>
        </w:rPr>
        <w:t>3– saxlama qüvvəsinə;</w:t>
      </w:r>
    </w:p>
    <w:p w:rsidR="00F60AF9" w:rsidRPr="00F60AF9" w:rsidRDefault="00F60AF9" w:rsidP="002E2432">
      <w:pPr>
        <w:autoSpaceDE w:val="0"/>
        <w:autoSpaceDN w:val="0"/>
        <w:adjustRightInd w:val="0"/>
        <w:ind w:firstLine="709"/>
        <w:jc w:val="both"/>
        <w:rPr>
          <w:lang w:val="az-Latn-AZ"/>
        </w:rPr>
      </w:pPr>
      <w:r>
        <w:rPr>
          <w:lang w:val="az-Latn-AZ"/>
        </w:rPr>
        <w:t>4</w:t>
      </w:r>
      <w:r w:rsidRPr="00F60AF9">
        <w:rPr>
          <w:lang w:val="az-Latn-AZ"/>
        </w:rPr>
        <w:t>– aşağı pontonda lexnoloji ehtiyat və ballastın ağırlıq qüvvələrinə;</w:t>
      </w:r>
    </w:p>
    <w:p w:rsidR="00F60AF9" w:rsidRPr="00F60AF9" w:rsidRDefault="00F60AF9" w:rsidP="002E2432">
      <w:pPr>
        <w:autoSpaceDE w:val="0"/>
        <w:autoSpaceDN w:val="0"/>
        <w:adjustRightInd w:val="0"/>
        <w:ind w:firstLine="709"/>
        <w:jc w:val="both"/>
        <w:rPr>
          <w:lang w:val="az-Latn-AZ"/>
        </w:rPr>
      </w:pPr>
      <w:r w:rsidRPr="00F60AF9">
        <w:rPr>
          <w:lang w:val="az-Latn-AZ"/>
        </w:rPr>
        <w:t>5– qaz</w:t>
      </w:r>
      <w:r>
        <w:rPr>
          <w:lang w:val="az-Latn-AZ"/>
        </w:rPr>
        <w:t>ı</w:t>
      </w:r>
      <w:r w:rsidRPr="00F60AF9">
        <w:rPr>
          <w:lang w:val="az-Latn-AZ"/>
        </w:rPr>
        <w:t>ma və ya çökmə sütununda yaranan qaz</w:t>
      </w:r>
      <w:r>
        <w:rPr>
          <w:lang w:val="az-Latn-AZ"/>
        </w:rPr>
        <w:t>ıma buruğunun kran t</w:t>
      </w:r>
      <w:r w:rsidRPr="00F60AF9">
        <w:rPr>
          <w:lang w:val="az-Latn-AZ"/>
        </w:rPr>
        <w:t>irinə düşən yüklərə;</w:t>
      </w:r>
    </w:p>
    <w:p w:rsidR="00F60AF9" w:rsidRPr="00F60AF9" w:rsidRDefault="00F60AF9" w:rsidP="002E2432">
      <w:pPr>
        <w:autoSpaceDE w:val="0"/>
        <w:autoSpaceDN w:val="0"/>
        <w:adjustRightInd w:val="0"/>
        <w:ind w:firstLine="709"/>
        <w:jc w:val="both"/>
        <w:rPr>
          <w:lang w:val="az-Latn-AZ"/>
        </w:rPr>
      </w:pPr>
      <w:r w:rsidRPr="00F60AF9">
        <w:rPr>
          <w:lang w:val="az-Latn-AZ"/>
        </w:rPr>
        <w:t>6– lövbərin zəncirinin və dəniz dirəyinin dartılmasından yaranan funksional yük.</w:t>
      </w:r>
    </w:p>
    <w:p w:rsidR="0031688B" w:rsidRPr="00F60AF9" w:rsidRDefault="00F60AF9" w:rsidP="002E2432">
      <w:pPr>
        <w:autoSpaceDE w:val="0"/>
        <w:autoSpaceDN w:val="0"/>
        <w:adjustRightInd w:val="0"/>
        <w:ind w:firstLine="709"/>
        <w:jc w:val="both"/>
        <w:rPr>
          <w:bCs/>
          <w:iCs/>
          <w:lang w:val="az-Latn-AZ"/>
        </w:rPr>
      </w:pPr>
      <w:r>
        <w:rPr>
          <w:bCs/>
          <w:iCs/>
          <w:lang w:val="az-Latn-AZ"/>
        </w:rPr>
        <w:t>YDÜQQ qazılan quyuların quyu</w:t>
      </w:r>
      <w:r w:rsidRPr="000A04ED">
        <w:rPr>
          <w:bCs/>
          <w:iCs/>
          <w:lang w:val="az-Latn-AZ"/>
        </w:rPr>
        <w:t>ağzı su altında yerləşir. Yanacaq, boru, qazıma məhlulu və digər material ehtiyatlarına görə ÜQQ avtonom qurğu sayılır və 30 gün sahillə</w:t>
      </w:r>
      <w:r>
        <w:rPr>
          <w:bCs/>
          <w:iCs/>
          <w:lang w:val="az-Latn-AZ"/>
        </w:rPr>
        <w:t xml:space="preserve"> əlaqəsi olmadan işləyə  bilər.</w:t>
      </w:r>
    </w:p>
    <w:p w:rsidR="0031688B" w:rsidRPr="00B7428C" w:rsidRDefault="00F60AF9" w:rsidP="002E2432">
      <w:pPr>
        <w:autoSpaceDE w:val="0"/>
        <w:autoSpaceDN w:val="0"/>
        <w:adjustRightInd w:val="0"/>
        <w:ind w:firstLine="709"/>
        <w:jc w:val="both"/>
        <w:rPr>
          <w:lang w:val="az-Latn-AZ"/>
        </w:rPr>
      </w:pPr>
      <w:r>
        <w:rPr>
          <w:lang w:val="az-Latn-AZ"/>
        </w:rPr>
        <w:t xml:space="preserve"> </w:t>
      </w:r>
      <w:r w:rsidR="0031688B" w:rsidRPr="00B7428C">
        <w:rPr>
          <w:lang w:val="az-Latn-AZ"/>
        </w:rPr>
        <w:t>Ozüqaldıran üzən qazma qurğusundan fərqli olaraq Y</w:t>
      </w:r>
      <w:r w:rsidR="00A97477" w:rsidRPr="00B7428C">
        <w:rPr>
          <w:lang w:val="az-Latn-AZ"/>
        </w:rPr>
        <w:t>D</w:t>
      </w:r>
      <w:r w:rsidR="0031688B" w:rsidRPr="00B7428C">
        <w:rPr>
          <w:lang w:val="az-Latn-AZ"/>
        </w:rPr>
        <w:t>ÜQQ qaz</w:t>
      </w:r>
      <w:r w:rsidR="00B7428C" w:rsidRPr="00B7428C">
        <w:rPr>
          <w:lang w:val="az-Latn-AZ"/>
        </w:rPr>
        <w:t>ı</w:t>
      </w:r>
      <w:r w:rsidR="0031688B" w:rsidRPr="00B7428C">
        <w:rPr>
          <w:lang w:val="az-Latn-AZ"/>
        </w:rPr>
        <w:t>ma prosesind</w:t>
      </w:r>
      <w:r w:rsidR="00B7428C">
        <w:rPr>
          <w:lang w:val="az-Latn-AZ"/>
        </w:rPr>
        <w:t xml:space="preserve">ə üzür və </w:t>
      </w:r>
      <w:r w:rsidR="0031688B" w:rsidRPr="00B7428C">
        <w:rPr>
          <w:lang w:val="az-Latn-AZ"/>
        </w:rPr>
        <w:t>dəniz dibi ilə sərt bağlanmayıbdır.</w:t>
      </w:r>
    </w:p>
    <w:p w:rsidR="00B02FDF" w:rsidRPr="00B7428C" w:rsidRDefault="0031688B" w:rsidP="002E2432">
      <w:pPr>
        <w:autoSpaceDE w:val="0"/>
        <w:autoSpaceDN w:val="0"/>
        <w:adjustRightInd w:val="0"/>
        <w:ind w:firstLine="709"/>
        <w:jc w:val="both"/>
        <w:rPr>
          <w:lang w:val="az-Latn-AZ"/>
        </w:rPr>
      </w:pPr>
      <w:r w:rsidRPr="00B7428C">
        <w:rPr>
          <w:lang w:val="az-Latn-AZ"/>
        </w:rPr>
        <w:t>Y</w:t>
      </w:r>
      <w:r w:rsidR="00A97477" w:rsidRPr="00B7428C">
        <w:rPr>
          <w:lang w:val="az-Latn-AZ"/>
        </w:rPr>
        <w:t>D</w:t>
      </w:r>
      <w:r w:rsidRPr="00B7428C">
        <w:rPr>
          <w:lang w:val="az-Latn-AZ"/>
        </w:rPr>
        <w:t xml:space="preserve">ÜQQ -nun dəniz dibi ilə əlaqəsi </w:t>
      </w:r>
      <w:r w:rsidR="00B7428C" w:rsidRPr="00F60AF9">
        <w:rPr>
          <w:b/>
          <w:lang w:val="az-Latn-AZ"/>
        </w:rPr>
        <w:t>rayzer</w:t>
      </w:r>
      <w:r w:rsidR="00B7428C" w:rsidRPr="00B7428C">
        <w:rPr>
          <w:lang w:val="az-Latn-AZ"/>
        </w:rPr>
        <w:t xml:space="preserve"> (dəniz </w:t>
      </w:r>
      <w:r w:rsidRPr="00B7428C">
        <w:rPr>
          <w:lang w:val="az-Latn-AZ"/>
        </w:rPr>
        <w:t>dirəklə</w:t>
      </w:r>
      <w:r w:rsidR="00F60AF9">
        <w:rPr>
          <w:lang w:val="az-Latn-AZ"/>
        </w:rPr>
        <w:t>)</w:t>
      </w:r>
      <w:r w:rsidRPr="00B7428C">
        <w:rPr>
          <w:lang w:val="az-Latn-AZ"/>
        </w:rPr>
        <w:t xml:space="preserve"> yerinə yetirilir. </w:t>
      </w:r>
      <w:r w:rsidRPr="00F60AF9">
        <w:rPr>
          <w:lang w:val="az-Latn-AZ"/>
        </w:rPr>
        <w:t xml:space="preserve">Onun yuxarı hərəkət edən </w:t>
      </w:r>
      <w:r w:rsidR="00F60AF9">
        <w:rPr>
          <w:lang w:val="az-Latn-AZ"/>
        </w:rPr>
        <w:t>ucu teleskopiki rayzer və divertor ilə</w:t>
      </w:r>
      <w:r w:rsidR="00F60AF9" w:rsidRPr="00F60AF9">
        <w:rPr>
          <w:lang w:val="az-Latn-AZ"/>
        </w:rPr>
        <w:t xml:space="preserve"> </w:t>
      </w:r>
      <w:r w:rsidRPr="00F60AF9">
        <w:rPr>
          <w:lang w:val="az-Latn-AZ"/>
        </w:rPr>
        <w:t>Y</w:t>
      </w:r>
      <w:r w:rsidR="00A97477" w:rsidRPr="00F60AF9">
        <w:rPr>
          <w:lang w:val="az-Latn-AZ"/>
        </w:rPr>
        <w:t>D</w:t>
      </w:r>
      <w:r w:rsidRPr="00F60AF9">
        <w:rPr>
          <w:lang w:val="az-Latn-AZ"/>
        </w:rPr>
        <w:t xml:space="preserve">ÜQQ-ya birləşdirilib, aşağı hissəsi isə </w:t>
      </w:r>
      <w:r w:rsidR="00F60AF9">
        <w:rPr>
          <w:lang w:val="az-Latn-AZ"/>
        </w:rPr>
        <w:t>hidromufta</w:t>
      </w:r>
      <w:r w:rsidRPr="00F60AF9">
        <w:rPr>
          <w:lang w:val="az-Latn-AZ"/>
        </w:rPr>
        <w:t xml:space="preserve"> birləşmə</w:t>
      </w:r>
      <w:r w:rsidR="00F60AF9">
        <w:rPr>
          <w:lang w:val="az-Latn-AZ"/>
        </w:rPr>
        <w:t>si</w:t>
      </w:r>
      <w:r w:rsidRPr="00F60AF9">
        <w:rPr>
          <w:lang w:val="az-Latn-AZ"/>
        </w:rPr>
        <w:t>n</w:t>
      </w:r>
      <w:r w:rsidR="00F60AF9">
        <w:rPr>
          <w:lang w:val="az-Latn-AZ"/>
        </w:rPr>
        <w:t xml:space="preserve">in köməyi ilə sualtındakı dəniz </w:t>
      </w:r>
      <w:r w:rsidRPr="00F60AF9">
        <w:rPr>
          <w:lang w:val="az-Latn-AZ"/>
        </w:rPr>
        <w:t xml:space="preserve">dibində qurasdırılmış </w:t>
      </w:r>
      <w:r w:rsidR="00F60AF9">
        <w:rPr>
          <w:lang w:val="az-Latn-AZ"/>
        </w:rPr>
        <w:t xml:space="preserve">quyuağzı </w:t>
      </w:r>
      <w:r w:rsidRPr="00F60AF9">
        <w:rPr>
          <w:lang w:val="az-Latn-AZ"/>
        </w:rPr>
        <w:t>a</w:t>
      </w:r>
      <w:r w:rsidR="00F60AF9">
        <w:rPr>
          <w:lang w:val="az-Latn-AZ"/>
        </w:rPr>
        <w:t>vadanlığa bərkidılmişdir.</w:t>
      </w:r>
    </w:p>
    <w:p w:rsidR="00A3149C" w:rsidRDefault="00F60AF9" w:rsidP="002E2432">
      <w:pPr>
        <w:ind w:firstLine="709"/>
        <w:jc w:val="both"/>
        <w:rPr>
          <w:rFonts w:eastAsia="Calibri"/>
          <w:b/>
          <w:lang w:val="az-Latn-AZ" w:eastAsia="en-US"/>
        </w:rPr>
      </w:pPr>
      <w:r>
        <w:rPr>
          <w:rFonts w:eastAsia="Calibri"/>
          <w:b/>
          <w:lang w:val="az-Latn-AZ" w:eastAsia="en-US"/>
        </w:rPr>
        <w:t xml:space="preserve"> </w:t>
      </w:r>
      <w:r w:rsidR="00B02FDF" w:rsidRPr="000A04ED">
        <w:rPr>
          <w:rFonts w:eastAsia="Calibri"/>
          <w:b/>
          <w:lang w:val="az-Latn-AZ" w:eastAsia="en-US"/>
        </w:rPr>
        <w:t>Rayzerlər.</w:t>
      </w:r>
    </w:p>
    <w:p w:rsidR="00B02FDF" w:rsidRDefault="00B02FDF" w:rsidP="002E2432">
      <w:pPr>
        <w:ind w:firstLine="709"/>
        <w:jc w:val="both"/>
        <w:rPr>
          <w:rFonts w:eastAsia="Calibri"/>
          <w:lang w:val="az-Latn-AZ" w:eastAsia="en-US"/>
        </w:rPr>
      </w:pPr>
      <w:r w:rsidRPr="000A04ED">
        <w:rPr>
          <w:rFonts w:eastAsia="Calibri"/>
          <w:lang w:val="az-Latn-AZ" w:eastAsia="en-US"/>
        </w:rPr>
        <w:t>Yarımdalma üzən qazma qurğularında dərin suların altın</w:t>
      </w:r>
      <w:r w:rsidR="00A3149C">
        <w:rPr>
          <w:rFonts w:eastAsia="Calibri"/>
          <w:lang w:val="az-Latn-AZ" w:eastAsia="en-US"/>
        </w:rPr>
        <w:t>-</w:t>
      </w:r>
      <w:r w:rsidRPr="000A04ED">
        <w:rPr>
          <w:rFonts w:eastAsia="Calibri"/>
          <w:lang w:val="az-Latn-AZ" w:eastAsia="en-US"/>
        </w:rPr>
        <w:t>da yerləşən  neft-qaz yataqlarının layihələndirilməsində rayzer (suayırıcılar) quraşdırılır</w:t>
      </w:r>
      <w:r w:rsidR="00F60AF9">
        <w:rPr>
          <w:rFonts w:eastAsia="Calibri"/>
          <w:lang w:val="az-Latn-AZ" w:eastAsia="en-US"/>
        </w:rPr>
        <w:t>(şəkil 2.11)</w:t>
      </w:r>
      <w:r w:rsidRPr="000A04ED">
        <w:rPr>
          <w:rFonts w:eastAsia="Calibri"/>
          <w:lang w:val="az-Latn-AZ" w:eastAsia="en-US"/>
        </w:rPr>
        <w:t>.</w:t>
      </w:r>
      <w:r w:rsidR="00A3149C">
        <w:rPr>
          <w:rFonts w:eastAsia="Calibri"/>
          <w:lang w:val="az-Latn-AZ" w:eastAsia="en-US"/>
        </w:rPr>
        <w:t>Rayzerə dəniz dirəkləri də deyilir.</w:t>
      </w:r>
      <w:r w:rsidR="00A432A3">
        <w:rPr>
          <w:rFonts w:eastAsia="Calibri"/>
          <w:lang w:val="az-Latn-AZ" w:eastAsia="en-US"/>
        </w:rPr>
        <w:t>Spayder göyərtəsində kanatlarla birləşən hissəyə teleskopik rayzer deyilir.Bu qurğunun yellənməsi zamanı rayzerin quyu ağzından aralanmasının qarşısını alır.</w:t>
      </w:r>
      <w:r w:rsidR="0018064C" w:rsidRPr="0018064C">
        <w:rPr>
          <w:rFonts w:eastAsia="Calibri"/>
          <w:lang w:val="az-Latn-AZ" w:eastAsia="en-US"/>
        </w:rPr>
        <w:t xml:space="preserve"> </w:t>
      </w:r>
      <w:r w:rsidR="0018064C" w:rsidRPr="000A04ED">
        <w:rPr>
          <w:rFonts w:eastAsia="Calibri"/>
          <w:lang w:val="az-Latn-AZ" w:eastAsia="en-US"/>
        </w:rPr>
        <w:t>Rayzer boru kəməri olub, sualtı quyuağzı ilə qurğu arasında əlaqə</w:t>
      </w:r>
      <w:r w:rsidR="0018064C">
        <w:rPr>
          <w:rFonts w:eastAsia="Calibri"/>
          <w:lang w:val="az-Latn-AZ" w:eastAsia="en-US"/>
        </w:rPr>
        <w:t xml:space="preserve"> yaradır.</w:t>
      </w:r>
    </w:p>
    <w:p w:rsidR="00A3149C" w:rsidRDefault="00A3149C" w:rsidP="002E2432">
      <w:pPr>
        <w:ind w:firstLine="709"/>
        <w:jc w:val="both"/>
        <w:rPr>
          <w:rFonts w:eastAsia="Calibri"/>
          <w:lang w:val="az-Latn-AZ" w:eastAsia="en-US"/>
        </w:rPr>
      </w:pPr>
    </w:p>
    <w:p w:rsidR="00A3149C" w:rsidRDefault="00C3188A" w:rsidP="002E2432">
      <w:pPr>
        <w:ind w:firstLine="709"/>
        <w:jc w:val="both"/>
        <w:rPr>
          <w:rFonts w:eastAsia="Calibri"/>
          <w:lang w:val="az-Latn-AZ" w:eastAsia="en-US"/>
        </w:rPr>
      </w:pPr>
      <w:r w:rsidRPr="00AA401B">
        <w:rPr>
          <w:rFonts w:eastAsia="Calibri"/>
          <w:noProof/>
          <w:lang w:val="en-US" w:eastAsia="en-US"/>
        </w:rPr>
        <w:lastRenderedPageBreak/>
        <w:drawing>
          <wp:anchor distT="0" distB="0" distL="114300" distR="114300" simplePos="0" relativeHeight="251604480" behindDoc="1" locked="0" layoutInCell="1" allowOverlap="1" wp14:anchorId="62314323" wp14:editId="16E98297">
            <wp:simplePos x="0" y="0"/>
            <wp:positionH relativeFrom="column">
              <wp:posOffset>869950</wp:posOffset>
            </wp:positionH>
            <wp:positionV relativeFrom="paragraph">
              <wp:posOffset>-64770</wp:posOffset>
            </wp:positionV>
            <wp:extent cx="2473960" cy="1454150"/>
            <wp:effectExtent l="0" t="0" r="2540" b="0"/>
            <wp:wrapTight wrapText="bothSides">
              <wp:wrapPolygon edited="0">
                <wp:start x="0" y="0"/>
                <wp:lineTo x="0" y="21223"/>
                <wp:lineTo x="21456" y="21223"/>
                <wp:lineTo x="21456" y="0"/>
                <wp:lineTo x="0" y="0"/>
              </wp:wrapPolygon>
            </wp:wrapTight>
            <wp:docPr id="253" name="Рисунок 253" descr="D:\BALAONIYA-III VE IV KURS DERSLER -SLAYDLAR-RAFIQ\BALONIYA-III VƏ IV KURS TEXN VƏ TAMAM (YENİ)\TEXN VƏ TEXNOLOG 100 SUAL 100 CAVAB\quyu qursxem 1\RAYZER SXEM\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ALAONIYA-III VE IV KURS DERSLER -SLAYDLAR-RAFIQ\BALONIYA-III VƏ IV KURS TEXN VƏ TAMAM (YENİ)\TEXN VƏ TEXNOLOG 100 SUAL 100 CAVAB\quyu qursxem 1\RAYZER SXEM\images.jpg"/>
                    <pic:cNvPicPr>
                      <a:picLocks noChangeAspect="1" noChangeArrowheads="1"/>
                    </pic:cNvPicPr>
                  </pic:nvPicPr>
                  <pic:blipFill>
                    <a:blip r:embed="rId96">
                      <a:extLst>
                        <a:ext uri="{BEBA8EAE-BF5A-486C-A8C5-ECC9F3942E4B}">
                          <a14:imgProps xmlns:a14="http://schemas.microsoft.com/office/drawing/2010/main">
                            <a14:imgLayer r:embed="rId9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73960" cy="1454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149C" w:rsidRDefault="00A3149C" w:rsidP="002E2432">
      <w:pPr>
        <w:ind w:firstLine="709"/>
        <w:jc w:val="both"/>
        <w:rPr>
          <w:rFonts w:eastAsia="Calibri"/>
          <w:lang w:val="az-Latn-AZ" w:eastAsia="en-US"/>
        </w:rPr>
      </w:pPr>
    </w:p>
    <w:p w:rsidR="00A3149C" w:rsidRDefault="00A3149C" w:rsidP="002E2432">
      <w:pPr>
        <w:ind w:firstLine="709"/>
        <w:jc w:val="both"/>
        <w:rPr>
          <w:rFonts w:eastAsia="Calibri"/>
          <w:lang w:val="az-Latn-AZ" w:eastAsia="en-US"/>
        </w:rPr>
      </w:pPr>
    </w:p>
    <w:p w:rsidR="00A3149C" w:rsidRPr="000A04ED" w:rsidRDefault="00A3149C" w:rsidP="002E2432">
      <w:pPr>
        <w:ind w:firstLine="709"/>
        <w:jc w:val="both"/>
        <w:rPr>
          <w:rFonts w:eastAsia="Calibri"/>
          <w:b/>
          <w:lang w:val="az-Latn-AZ" w:eastAsia="en-US"/>
        </w:rPr>
      </w:pPr>
    </w:p>
    <w:p w:rsidR="00B02FDF" w:rsidRPr="000A04ED" w:rsidRDefault="00B02FDF" w:rsidP="002E2432">
      <w:pPr>
        <w:ind w:firstLine="709"/>
        <w:jc w:val="both"/>
        <w:rPr>
          <w:rFonts w:eastAsia="Calibri"/>
          <w:lang w:val="az-Latn-AZ" w:eastAsia="en-US"/>
        </w:rPr>
      </w:pPr>
    </w:p>
    <w:p w:rsidR="00B02FDF" w:rsidRPr="000A04ED" w:rsidRDefault="00B02FDF" w:rsidP="002E2432">
      <w:pPr>
        <w:ind w:firstLine="709"/>
        <w:jc w:val="both"/>
        <w:rPr>
          <w:rFonts w:eastAsia="Calibri"/>
          <w:lang w:val="az-Latn-AZ" w:eastAsia="en-US"/>
        </w:rPr>
      </w:pPr>
    </w:p>
    <w:p w:rsidR="00B02FDF" w:rsidRPr="000A04ED" w:rsidRDefault="00B02FDF" w:rsidP="002E2432">
      <w:pPr>
        <w:ind w:firstLine="709"/>
        <w:jc w:val="both"/>
        <w:rPr>
          <w:rFonts w:eastAsia="Calibri"/>
          <w:lang w:val="az-Latn-AZ" w:eastAsia="en-US"/>
        </w:rPr>
      </w:pPr>
    </w:p>
    <w:p w:rsidR="00B02FDF" w:rsidRPr="000A04ED" w:rsidRDefault="00B02FDF" w:rsidP="002E2432">
      <w:pPr>
        <w:ind w:firstLine="709"/>
        <w:jc w:val="both"/>
        <w:rPr>
          <w:rFonts w:eastAsia="Calibri"/>
          <w:lang w:val="az-Latn-AZ" w:eastAsia="en-US"/>
        </w:rPr>
      </w:pPr>
    </w:p>
    <w:p w:rsidR="00B02FDF" w:rsidRPr="000A04ED" w:rsidRDefault="00B02FDF" w:rsidP="002E2432">
      <w:pPr>
        <w:ind w:firstLine="709"/>
        <w:jc w:val="both"/>
        <w:rPr>
          <w:rFonts w:eastAsia="Calibri"/>
          <w:lang w:val="az-Latn-AZ" w:eastAsia="en-US"/>
        </w:rPr>
      </w:pPr>
    </w:p>
    <w:p w:rsidR="00B02FDF" w:rsidRPr="000A04ED" w:rsidRDefault="00C3188A" w:rsidP="002E2432">
      <w:pPr>
        <w:ind w:firstLine="709"/>
        <w:jc w:val="both"/>
        <w:rPr>
          <w:rFonts w:eastAsia="Calibri"/>
          <w:lang w:val="az-Latn-AZ" w:eastAsia="en-US"/>
        </w:rPr>
      </w:pPr>
      <w:r w:rsidRPr="00D764E0">
        <w:rPr>
          <w:rFonts w:eastAsia="Calibri"/>
          <w:noProof/>
          <w:lang w:val="en-US" w:eastAsia="en-US"/>
        </w:rPr>
        <w:drawing>
          <wp:anchor distT="0" distB="0" distL="114300" distR="114300" simplePos="0" relativeHeight="251606528" behindDoc="1" locked="0" layoutInCell="1" allowOverlap="1" wp14:anchorId="56424169" wp14:editId="46D4474A">
            <wp:simplePos x="0" y="0"/>
            <wp:positionH relativeFrom="column">
              <wp:posOffset>911225</wp:posOffset>
            </wp:positionH>
            <wp:positionV relativeFrom="paragraph">
              <wp:posOffset>5080</wp:posOffset>
            </wp:positionV>
            <wp:extent cx="2433955" cy="1590040"/>
            <wp:effectExtent l="0" t="0" r="4445" b="0"/>
            <wp:wrapTight wrapText="bothSides">
              <wp:wrapPolygon edited="0">
                <wp:start x="0" y="0"/>
                <wp:lineTo x="0" y="21220"/>
                <wp:lineTo x="21470" y="21220"/>
                <wp:lineTo x="21470" y="0"/>
                <wp:lineTo x="0" y="0"/>
              </wp:wrapPolygon>
            </wp:wrapTight>
            <wp:docPr id="2427951" name="Рисунок 2427951" descr="D:\BALAONIYA-III VE IV KURS DERSLER -SLAYDLAR-RAFIQ\BALONIYA-III VƏ IV KURS TEXN VƏ TAMAM (YENİ)\TEXN VƏ TEXNOLOG 100 SUAL 100 CAVAB\quyu qursxem 1\RAYZER SXEM\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LAONIYA-III VE IV KURS DERSLER -SLAYDLAR-RAFIQ\BALONIYA-III VƏ IV KURS TEXN VƏ TAMAM (YENİ)\TEXN VƏ TEXNOLOG 100 SUAL 100 CAVAB\quyu qursxem 1\RAYZER SXEM\images (2).jpg"/>
                    <pic:cNvPicPr>
                      <a:picLocks noChangeAspect="1" noChangeArrowheads="1"/>
                    </pic:cNvPicPr>
                  </pic:nvPicPr>
                  <pic:blipFill>
                    <a:blip r:embed="rId98">
                      <a:extLst>
                        <a:ext uri="{BEBA8EAE-BF5A-486C-A8C5-ECC9F3942E4B}">
                          <a14:imgProps xmlns:a14="http://schemas.microsoft.com/office/drawing/2010/main">
                            <a14:imgLayer r:embed="rId9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33955" cy="1590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FDF" w:rsidRPr="000A04ED" w:rsidRDefault="00B02FDF" w:rsidP="002E2432">
      <w:pPr>
        <w:ind w:firstLine="709"/>
        <w:jc w:val="both"/>
        <w:rPr>
          <w:rFonts w:eastAsia="Calibri"/>
          <w:lang w:val="az-Latn-AZ" w:eastAsia="en-US"/>
        </w:rPr>
      </w:pPr>
    </w:p>
    <w:p w:rsidR="00B02FDF" w:rsidRPr="000A04ED" w:rsidRDefault="00B02FDF" w:rsidP="002E2432">
      <w:pPr>
        <w:ind w:firstLine="709"/>
        <w:jc w:val="both"/>
        <w:rPr>
          <w:rFonts w:eastAsia="Calibri"/>
          <w:lang w:val="az-Latn-AZ" w:eastAsia="en-US"/>
        </w:rPr>
      </w:pPr>
    </w:p>
    <w:p w:rsidR="00B02FDF" w:rsidRPr="000A04ED" w:rsidRDefault="00B02FDF" w:rsidP="002E2432">
      <w:pPr>
        <w:ind w:firstLine="709"/>
        <w:jc w:val="both"/>
        <w:rPr>
          <w:rFonts w:eastAsia="Calibri"/>
          <w:lang w:val="az-Latn-AZ" w:eastAsia="en-US"/>
        </w:rPr>
      </w:pPr>
    </w:p>
    <w:p w:rsidR="00D764E0" w:rsidRDefault="00D764E0" w:rsidP="002E2432">
      <w:pPr>
        <w:ind w:firstLine="709"/>
        <w:jc w:val="center"/>
        <w:rPr>
          <w:rFonts w:eastAsia="Calibri"/>
          <w:lang w:val="az-Latn-AZ" w:eastAsia="en-US"/>
        </w:rPr>
      </w:pPr>
    </w:p>
    <w:p w:rsidR="004A1988" w:rsidRDefault="004A1988" w:rsidP="002E2432">
      <w:pPr>
        <w:ind w:firstLine="709"/>
        <w:jc w:val="center"/>
        <w:rPr>
          <w:rFonts w:eastAsia="Calibri"/>
          <w:lang w:val="az-Latn-AZ" w:eastAsia="en-US"/>
        </w:rPr>
      </w:pPr>
    </w:p>
    <w:p w:rsidR="004A1988" w:rsidRDefault="004A1988" w:rsidP="002E2432">
      <w:pPr>
        <w:ind w:firstLine="709"/>
        <w:jc w:val="center"/>
        <w:rPr>
          <w:rFonts w:eastAsia="Calibri"/>
          <w:lang w:val="az-Latn-AZ" w:eastAsia="en-US"/>
        </w:rPr>
      </w:pPr>
    </w:p>
    <w:p w:rsidR="00A3149C" w:rsidRDefault="00A3149C" w:rsidP="002E2432">
      <w:pPr>
        <w:ind w:firstLine="709"/>
        <w:jc w:val="center"/>
        <w:rPr>
          <w:rFonts w:eastAsia="Calibri"/>
          <w:lang w:val="az-Latn-AZ" w:eastAsia="en-US"/>
        </w:rPr>
      </w:pPr>
    </w:p>
    <w:p w:rsidR="00A3149C" w:rsidRDefault="00A3149C" w:rsidP="002E2432">
      <w:pPr>
        <w:ind w:firstLine="709"/>
        <w:jc w:val="center"/>
        <w:rPr>
          <w:rFonts w:eastAsia="Calibri"/>
          <w:lang w:val="az-Latn-AZ" w:eastAsia="en-US"/>
        </w:rPr>
      </w:pPr>
    </w:p>
    <w:p w:rsidR="00A3149C" w:rsidRDefault="00C3188A" w:rsidP="002E2432">
      <w:pPr>
        <w:ind w:firstLine="709"/>
        <w:jc w:val="center"/>
        <w:rPr>
          <w:rFonts w:eastAsia="Calibri"/>
          <w:lang w:val="az-Latn-AZ" w:eastAsia="en-US"/>
        </w:rPr>
      </w:pPr>
      <w:r w:rsidRPr="00A3149C">
        <w:rPr>
          <w:rFonts w:eastAsia="Calibri"/>
          <w:noProof/>
          <w:lang w:val="en-US" w:eastAsia="en-US"/>
        </w:rPr>
        <w:drawing>
          <wp:anchor distT="0" distB="0" distL="114300" distR="114300" simplePos="0" relativeHeight="251661824" behindDoc="1" locked="0" layoutInCell="1" allowOverlap="1" wp14:anchorId="11F57D6F" wp14:editId="11D9CF4A">
            <wp:simplePos x="0" y="0"/>
            <wp:positionH relativeFrom="column">
              <wp:posOffset>417830</wp:posOffset>
            </wp:positionH>
            <wp:positionV relativeFrom="paragraph">
              <wp:posOffset>20955</wp:posOffset>
            </wp:positionV>
            <wp:extent cx="3449955" cy="2329180"/>
            <wp:effectExtent l="0" t="0" r="0" b="0"/>
            <wp:wrapTight wrapText="bothSides">
              <wp:wrapPolygon edited="0">
                <wp:start x="0" y="0"/>
                <wp:lineTo x="0" y="21376"/>
                <wp:lineTo x="21469" y="21376"/>
                <wp:lineTo x="21469" y="0"/>
                <wp:lineTo x="0" y="0"/>
              </wp:wrapPolygon>
            </wp:wrapTight>
            <wp:docPr id="2427978" name="Рисунок 2427978" descr="D:\BALAONIYA-III VE IV KURS DERSLER -SLAYDLAR-RAFIQ\BALONIYA-III VƏ IV KURS TEXN VƏ TAMAM (YENİ)\TEXN VƏ TEXNOLOG 100 SUAL 100 CAVAB\quyu qursxem 1\ppbu\b3 - 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LAONIYA-III VE IV KURS DERSLER -SLAYDLAR-RAFIQ\BALONIYA-III VƏ IV KURS TEXN VƏ TAMAM (YENİ)\TEXN VƏ TEXNOLOG 100 SUAL 100 CAVAB\quyu qursxem 1\ppbu\b3 - 0003.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 b="28014"/>
                    <a:stretch/>
                  </pic:blipFill>
                  <pic:spPr bwMode="auto">
                    <a:xfrm>
                      <a:off x="0" y="0"/>
                      <a:ext cx="3449955" cy="2329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149C" w:rsidRDefault="00A3149C" w:rsidP="002E2432">
      <w:pPr>
        <w:ind w:firstLine="709"/>
        <w:jc w:val="center"/>
        <w:rPr>
          <w:rFonts w:eastAsia="Calibri"/>
          <w:lang w:val="az-Latn-AZ" w:eastAsia="en-US"/>
        </w:rPr>
      </w:pPr>
    </w:p>
    <w:p w:rsidR="00A3149C" w:rsidRDefault="00A3149C" w:rsidP="002E2432">
      <w:pPr>
        <w:ind w:firstLine="709"/>
        <w:jc w:val="center"/>
        <w:rPr>
          <w:rFonts w:eastAsia="Calibri"/>
          <w:lang w:val="az-Latn-AZ" w:eastAsia="en-US"/>
        </w:rPr>
      </w:pPr>
    </w:p>
    <w:p w:rsidR="00A3149C" w:rsidRDefault="00A3149C" w:rsidP="002E2432">
      <w:pPr>
        <w:ind w:firstLine="709"/>
        <w:jc w:val="center"/>
        <w:rPr>
          <w:rFonts w:eastAsia="Calibri"/>
          <w:lang w:val="az-Latn-AZ" w:eastAsia="en-US"/>
        </w:rPr>
      </w:pPr>
    </w:p>
    <w:p w:rsidR="00A3149C" w:rsidRDefault="00A3149C" w:rsidP="002E2432">
      <w:pPr>
        <w:ind w:firstLine="709"/>
        <w:jc w:val="center"/>
        <w:rPr>
          <w:rFonts w:eastAsia="Calibri"/>
          <w:lang w:val="az-Latn-AZ" w:eastAsia="en-US"/>
        </w:rPr>
      </w:pPr>
    </w:p>
    <w:p w:rsidR="00A3149C" w:rsidRDefault="00A3149C" w:rsidP="002E2432">
      <w:pPr>
        <w:ind w:firstLine="709"/>
        <w:jc w:val="center"/>
        <w:rPr>
          <w:rFonts w:eastAsia="Calibri"/>
          <w:lang w:val="az-Latn-AZ" w:eastAsia="en-US"/>
        </w:rPr>
      </w:pPr>
    </w:p>
    <w:p w:rsidR="00B02FDF" w:rsidRPr="000A04ED" w:rsidRDefault="00B02FDF" w:rsidP="002E2432">
      <w:pPr>
        <w:ind w:firstLine="709"/>
        <w:jc w:val="center"/>
        <w:rPr>
          <w:rFonts w:eastAsia="Calibri"/>
          <w:lang w:val="az-Latn-AZ" w:eastAsia="en-US"/>
        </w:rPr>
      </w:pPr>
    </w:p>
    <w:p w:rsidR="00B02FDF" w:rsidRPr="000A04ED" w:rsidRDefault="00B02FDF" w:rsidP="002E2432">
      <w:pPr>
        <w:ind w:firstLine="709"/>
        <w:jc w:val="both"/>
        <w:rPr>
          <w:rFonts w:eastAsia="Calibri"/>
          <w:lang w:val="az-Latn-AZ" w:eastAsia="en-US"/>
        </w:rPr>
      </w:pPr>
    </w:p>
    <w:p w:rsidR="00A432A3" w:rsidRDefault="00A432A3" w:rsidP="00A3149C">
      <w:pPr>
        <w:jc w:val="center"/>
        <w:rPr>
          <w:rFonts w:eastAsia="Calibri"/>
          <w:lang w:val="az-Latn-AZ" w:eastAsia="en-US"/>
        </w:rPr>
      </w:pPr>
    </w:p>
    <w:p w:rsidR="00A432A3" w:rsidRDefault="00A432A3" w:rsidP="00A3149C">
      <w:pPr>
        <w:jc w:val="center"/>
        <w:rPr>
          <w:rFonts w:eastAsia="Calibri"/>
          <w:lang w:val="az-Latn-AZ" w:eastAsia="en-US"/>
        </w:rPr>
      </w:pPr>
    </w:p>
    <w:p w:rsidR="00A432A3" w:rsidRDefault="00A432A3" w:rsidP="00A3149C">
      <w:pPr>
        <w:jc w:val="center"/>
        <w:rPr>
          <w:rFonts w:eastAsia="Calibri"/>
          <w:lang w:val="az-Latn-AZ" w:eastAsia="en-US"/>
        </w:rPr>
      </w:pPr>
    </w:p>
    <w:p w:rsidR="00A432A3" w:rsidRDefault="00A432A3" w:rsidP="00A3149C">
      <w:pPr>
        <w:jc w:val="center"/>
        <w:rPr>
          <w:rFonts w:eastAsia="Calibri"/>
          <w:lang w:val="az-Latn-AZ" w:eastAsia="en-US"/>
        </w:rPr>
      </w:pPr>
    </w:p>
    <w:p w:rsidR="00A432A3" w:rsidRDefault="00A432A3" w:rsidP="00A3149C">
      <w:pPr>
        <w:jc w:val="center"/>
        <w:rPr>
          <w:rFonts w:eastAsia="Calibri"/>
          <w:lang w:val="az-Latn-AZ" w:eastAsia="en-US"/>
        </w:rPr>
      </w:pPr>
    </w:p>
    <w:p w:rsidR="00A432A3" w:rsidRDefault="00A432A3" w:rsidP="00A3149C">
      <w:pPr>
        <w:jc w:val="center"/>
        <w:rPr>
          <w:rFonts w:eastAsia="Calibri"/>
          <w:lang w:val="az-Latn-AZ" w:eastAsia="en-US"/>
        </w:rPr>
      </w:pPr>
    </w:p>
    <w:p w:rsidR="00B02FDF" w:rsidRPr="000A04ED" w:rsidRDefault="00A3149C" w:rsidP="00C3188A">
      <w:pPr>
        <w:jc w:val="center"/>
        <w:rPr>
          <w:rFonts w:eastAsia="Calibri"/>
          <w:lang w:val="az-Latn-AZ" w:eastAsia="en-US"/>
        </w:rPr>
      </w:pPr>
      <w:r>
        <w:rPr>
          <w:rFonts w:eastAsia="Calibri"/>
          <w:lang w:val="az-Latn-AZ" w:eastAsia="en-US"/>
        </w:rPr>
        <w:t>Şəkil 2.11</w:t>
      </w:r>
    </w:p>
    <w:p w:rsidR="00B02FDF" w:rsidRPr="000A04ED" w:rsidRDefault="00B02FDF" w:rsidP="002E2432">
      <w:pPr>
        <w:ind w:firstLine="709"/>
        <w:jc w:val="both"/>
        <w:rPr>
          <w:rFonts w:eastAsia="Calibri"/>
          <w:lang w:val="az-Latn-AZ" w:eastAsia="en-US"/>
        </w:rPr>
      </w:pPr>
    </w:p>
    <w:p w:rsidR="00B02FDF" w:rsidRPr="000A04ED" w:rsidRDefault="00A432A3" w:rsidP="002E2432">
      <w:pPr>
        <w:ind w:firstLine="709"/>
        <w:jc w:val="both"/>
        <w:rPr>
          <w:rFonts w:eastAsia="Calibri"/>
          <w:lang w:val="az-Latn-AZ" w:eastAsia="en-US"/>
        </w:rPr>
      </w:pPr>
      <w:r w:rsidRPr="000A04ED">
        <w:rPr>
          <w:rFonts w:eastAsia="Calibri"/>
          <w:noProof/>
          <w:lang w:val="en-US" w:eastAsia="en-US"/>
        </w:rPr>
        <w:drawing>
          <wp:anchor distT="0" distB="0" distL="114300" distR="114300" simplePos="0" relativeHeight="251592192" behindDoc="1" locked="0" layoutInCell="1" allowOverlap="1" wp14:anchorId="099F3F20" wp14:editId="3D4573EF">
            <wp:simplePos x="0" y="0"/>
            <wp:positionH relativeFrom="column">
              <wp:posOffset>697479</wp:posOffset>
            </wp:positionH>
            <wp:positionV relativeFrom="paragraph">
              <wp:posOffset>-60325</wp:posOffset>
            </wp:positionV>
            <wp:extent cx="2763520" cy="2623820"/>
            <wp:effectExtent l="0" t="0" r="0" b="0"/>
            <wp:wrapTight wrapText="bothSides">
              <wp:wrapPolygon edited="0">
                <wp:start x="0" y="0"/>
                <wp:lineTo x="0" y="21485"/>
                <wp:lineTo x="21441" y="21485"/>
                <wp:lineTo x="21441" y="0"/>
                <wp:lineTo x="0" y="0"/>
              </wp:wrapPolygon>
            </wp:wrapTight>
            <wp:docPr id="267" name="Рисунок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3520" cy="2623820"/>
                    </a:xfrm>
                    <a:prstGeom prst="rect">
                      <a:avLst/>
                    </a:prstGeom>
                    <a:noFill/>
                  </pic:spPr>
                </pic:pic>
              </a:graphicData>
            </a:graphic>
            <wp14:sizeRelH relativeFrom="page">
              <wp14:pctWidth>0</wp14:pctWidth>
            </wp14:sizeRelH>
            <wp14:sizeRelV relativeFrom="page">
              <wp14:pctHeight>0</wp14:pctHeight>
            </wp14:sizeRelV>
          </wp:anchor>
        </w:drawing>
      </w:r>
    </w:p>
    <w:p w:rsidR="00B02FDF" w:rsidRPr="000A04ED" w:rsidRDefault="00B02FDF" w:rsidP="002E2432">
      <w:pPr>
        <w:ind w:firstLine="709"/>
        <w:jc w:val="both"/>
        <w:rPr>
          <w:rFonts w:eastAsia="Calibri"/>
          <w:lang w:val="az-Latn-AZ" w:eastAsia="en-US"/>
        </w:rPr>
      </w:pPr>
    </w:p>
    <w:p w:rsidR="00B02FDF" w:rsidRPr="000A04ED" w:rsidRDefault="00B02FDF" w:rsidP="002E2432">
      <w:pPr>
        <w:ind w:firstLine="709"/>
        <w:jc w:val="both"/>
        <w:rPr>
          <w:rFonts w:eastAsia="Calibri"/>
          <w:lang w:val="az-Latn-AZ" w:eastAsia="en-US"/>
        </w:rPr>
      </w:pPr>
    </w:p>
    <w:p w:rsidR="00F60AF9" w:rsidRDefault="00F60AF9" w:rsidP="002E2432">
      <w:pPr>
        <w:ind w:firstLine="709"/>
        <w:jc w:val="both"/>
        <w:rPr>
          <w:rFonts w:eastAsia="Calibri"/>
          <w:lang w:val="az-Latn-AZ" w:eastAsia="en-US"/>
        </w:rPr>
      </w:pPr>
    </w:p>
    <w:p w:rsidR="00F60AF9" w:rsidRDefault="00F60AF9" w:rsidP="002E2432">
      <w:pPr>
        <w:ind w:firstLine="709"/>
        <w:jc w:val="both"/>
        <w:rPr>
          <w:rFonts w:eastAsia="Calibri"/>
          <w:lang w:val="az-Latn-AZ" w:eastAsia="en-US"/>
        </w:rPr>
      </w:pPr>
    </w:p>
    <w:p w:rsidR="00F60AF9" w:rsidRDefault="00F60AF9" w:rsidP="002E2432">
      <w:pPr>
        <w:ind w:firstLine="709"/>
        <w:jc w:val="both"/>
        <w:rPr>
          <w:rFonts w:eastAsia="Calibri"/>
          <w:lang w:val="az-Latn-AZ" w:eastAsia="en-US"/>
        </w:rPr>
      </w:pPr>
    </w:p>
    <w:p w:rsidR="00F60AF9" w:rsidRDefault="00F60AF9" w:rsidP="002E2432">
      <w:pPr>
        <w:ind w:firstLine="709"/>
        <w:jc w:val="both"/>
        <w:rPr>
          <w:rFonts w:eastAsia="Calibri"/>
          <w:lang w:val="az-Latn-AZ" w:eastAsia="en-US"/>
        </w:rPr>
      </w:pPr>
    </w:p>
    <w:p w:rsidR="00F60AF9" w:rsidRDefault="00F60AF9" w:rsidP="002E2432">
      <w:pPr>
        <w:ind w:firstLine="709"/>
        <w:jc w:val="both"/>
        <w:rPr>
          <w:rFonts w:eastAsia="Calibri"/>
          <w:lang w:val="az-Latn-AZ" w:eastAsia="en-US"/>
        </w:rPr>
      </w:pPr>
    </w:p>
    <w:p w:rsidR="00AA401B" w:rsidRDefault="00AA401B" w:rsidP="002E2432">
      <w:pPr>
        <w:ind w:firstLine="709"/>
        <w:rPr>
          <w:rFonts w:eastAsia="Calibri"/>
          <w:lang w:val="az-Latn-AZ" w:eastAsia="en-US"/>
        </w:rPr>
      </w:pPr>
    </w:p>
    <w:p w:rsidR="00AA401B" w:rsidRDefault="00AA401B" w:rsidP="002E2432">
      <w:pPr>
        <w:ind w:firstLine="709"/>
        <w:jc w:val="center"/>
        <w:rPr>
          <w:rFonts w:eastAsia="Calibri"/>
          <w:lang w:val="az-Latn-AZ" w:eastAsia="en-US"/>
        </w:rPr>
      </w:pPr>
    </w:p>
    <w:p w:rsidR="004A1988" w:rsidRDefault="004A1988" w:rsidP="002E2432">
      <w:pPr>
        <w:ind w:firstLine="709"/>
        <w:jc w:val="center"/>
        <w:rPr>
          <w:rFonts w:eastAsia="Calibri"/>
          <w:lang w:val="az-Latn-AZ" w:eastAsia="en-US"/>
        </w:rPr>
      </w:pPr>
    </w:p>
    <w:p w:rsidR="004A1988" w:rsidRDefault="004A1988" w:rsidP="002E2432">
      <w:pPr>
        <w:ind w:firstLine="709"/>
        <w:jc w:val="center"/>
        <w:rPr>
          <w:rFonts w:eastAsia="Calibri"/>
          <w:lang w:val="az-Latn-AZ" w:eastAsia="en-US"/>
        </w:rPr>
      </w:pPr>
    </w:p>
    <w:p w:rsidR="00A3149C" w:rsidRDefault="00A3149C" w:rsidP="002E2432">
      <w:pPr>
        <w:ind w:firstLine="709"/>
        <w:jc w:val="center"/>
        <w:rPr>
          <w:rFonts w:eastAsia="Calibri"/>
          <w:lang w:val="az-Latn-AZ" w:eastAsia="en-US"/>
        </w:rPr>
      </w:pPr>
    </w:p>
    <w:p w:rsidR="00A3149C" w:rsidRDefault="00A3149C" w:rsidP="002E2432">
      <w:pPr>
        <w:ind w:firstLine="709"/>
        <w:jc w:val="center"/>
        <w:rPr>
          <w:rFonts w:eastAsia="Calibri"/>
          <w:lang w:val="az-Latn-AZ" w:eastAsia="en-US"/>
        </w:rPr>
      </w:pPr>
    </w:p>
    <w:p w:rsidR="00A3149C" w:rsidRDefault="00A3149C" w:rsidP="002E2432">
      <w:pPr>
        <w:ind w:firstLine="709"/>
        <w:jc w:val="center"/>
        <w:rPr>
          <w:rFonts w:eastAsia="Calibri"/>
          <w:lang w:val="az-Latn-AZ" w:eastAsia="en-US"/>
        </w:rPr>
      </w:pPr>
    </w:p>
    <w:p w:rsidR="00B02FDF" w:rsidRPr="000A04ED" w:rsidRDefault="00B02FDF" w:rsidP="002E2432">
      <w:pPr>
        <w:ind w:firstLine="709"/>
        <w:jc w:val="center"/>
        <w:rPr>
          <w:rFonts w:eastAsia="Calibri"/>
          <w:lang w:val="az-Latn-AZ" w:eastAsia="en-US"/>
        </w:rPr>
      </w:pPr>
      <w:r w:rsidRPr="000A04ED">
        <w:rPr>
          <w:rFonts w:eastAsia="Calibri"/>
          <w:lang w:val="az-Latn-AZ" w:eastAsia="en-US"/>
        </w:rPr>
        <w:t xml:space="preserve">Şəkil </w:t>
      </w:r>
      <w:r w:rsidR="00AA401B">
        <w:rPr>
          <w:rFonts w:eastAsia="Calibri"/>
          <w:lang w:val="az-Latn-AZ" w:eastAsia="en-US"/>
        </w:rPr>
        <w:t>2.12</w:t>
      </w:r>
      <w:r w:rsidR="00F60AF9">
        <w:rPr>
          <w:rFonts w:eastAsia="Calibri"/>
          <w:lang w:val="az-Latn-AZ" w:eastAsia="en-US"/>
        </w:rPr>
        <w:t>.</w:t>
      </w:r>
      <w:r w:rsidRPr="000A04ED">
        <w:rPr>
          <w:rFonts w:eastAsia="Calibri"/>
          <w:lang w:val="az-Latn-AZ" w:eastAsia="en-US"/>
        </w:rPr>
        <w:t>Rayzer ilə birlikdə yarımdalma  üzən platforması</w:t>
      </w:r>
    </w:p>
    <w:p w:rsidR="00B02FDF" w:rsidRPr="000A04ED" w:rsidRDefault="00B02FDF" w:rsidP="002E2432">
      <w:pPr>
        <w:ind w:firstLine="709"/>
        <w:jc w:val="both"/>
        <w:rPr>
          <w:rFonts w:eastAsia="Calibri"/>
          <w:lang w:val="az-Latn-AZ" w:eastAsia="en-US"/>
        </w:rPr>
      </w:pPr>
    </w:p>
    <w:p w:rsidR="00B02FDF" w:rsidRPr="000A04ED" w:rsidRDefault="00B02FDF" w:rsidP="002E2432">
      <w:pPr>
        <w:ind w:firstLine="709"/>
        <w:jc w:val="both"/>
        <w:rPr>
          <w:rFonts w:eastAsia="Calibri"/>
          <w:lang w:val="az-Latn-AZ" w:eastAsia="en-US"/>
        </w:rPr>
      </w:pPr>
      <w:r w:rsidRPr="000A04ED">
        <w:rPr>
          <w:rFonts w:eastAsia="Calibri"/>
          <w:lang w:val="az-Latn-AZ" w:eastAsia="en-US"/>
        </w:rPr>
        <w:t>Rayzer dartılmış vəziyyətdə quraşdırılır və aşağıda gös</w:t>
      </w:r>
      <w:r w:rsidR="0018064C">
        <w:rPr>
          <w:rFonts w:eastAsia="Calibri"/>
          <w:lang w:val="az-Latn-AZ" w:eastAsia="en-US"/>
        </w:rPr>
        <w:t>-</w:t>
      </w:r>
      <w:r w:rsidRPr="000A04ED">
        <w:rPr>
          <w:rFonts w:eastAsia="Calibri"/>
          <w:lang w:val="az-Latn-AZ" w:eastAsia="en-US"/>
        </w:rPr>
        <w:t>tərilən əməliyyatlarda istifadə olunur:</w:t>
      </w:r>
    </w:p>
    <w:p w:rsidR="00B02FDF" w:rsidRPr="000A04ED" w:rsidRDefault="00B02FDF" w:rsidP="002E2432">
      <w:pPr>
        <w:ind w:firstLine="709"/>
        <w:jc w:val="both"/>
        <w:rPr>
          <w:rFonts w:eastAsia="Calibri"/>
          <w:lang w:val="az-Latn-AZ" w:eastAsia="en-US"/>
        </w:rPr>
      </w:pPr>
      <w:r w:rsidRPr="000A04ED">
        <w:rPr>
          <w:rFonts w:eastAsia="Calibri"/>
          <w:lang w:val="az-Latn-AZ" w:eastAsia="en-US"/>
        </w:rPr>
        <w:t>1.Qazılmış quyuda alətin endirilməsi  və qaz</w:t>
      </w:r>
      <w:r w:rsidR="00AA401B">
        <w:rPr>
          <w:rFonts w:eastAsia="Calibri"/>
          <w:lang w:val="az-Latn-AZ" w:eastAsia="en-US"/>
        </w:rPr>
        <w:t>ı</w:t>
      </w:r>
      <w:r w:rsidRPr="000A04ED">
        <w:rPr>
          <w:rFonts w:eastAsia="Calibri"/>
          <w:lang w:val="az-Latn-AZ" w:eastAsia="en-US"/>
        </w:rPr>
        <w:t>ma məhlulunun və şlamın dövranını yaradır;</w:t>
      </w:r>
    </w:p>
    <w:p w:rsidR="00B02FDF" w:rsidRPr="000A04ED" w:rsidRDefault="00B02FDF" w:rsidP="002E2432">
      <w:pPr>
        <w:ind w:firstLine="709"/>
        <w:jc w:val="both"/>
        <w:rPr>
          <w:rFonts w:eastAsia="Calibri"/>
          <w:lang w:val="az-Latn-AZ" w:eastAsia="en-US"/>
        </w:rPr>
      </w:pPr>
      <w:r w:rsidRPr="000A04ED">
        <w:rPr>
          <w:rFonts w:eastAsia="Calibri"/>
          <w:lang w:val="az-Latn-AZ" w:eastAsia="en-US"/>
        </w:rPr>
        <w:t>2.Üzən vasitələrdən və sualtı qurğulardan məhlulun və alətlərin nəqlini yaradır.</w:t>
      </w:r>
    </w:p>
    <w:p w:rsidR="00B02FDF" w:rsidRPr="000A04ED" w:rsidRDefault="00B02FDF" w:rsidP="002E2432">
      <w:pPr>
        <w:ind w:firstLine="709"/>
        <w:jc w:val="both"/>
        <w:rPr>
          <w:rFonts w:eastAsia="Calibri"/>
          <w:lang w:val="az-Latn-AZ" w:eastAsia="en-US"/>
        </w:rPr>
      </w:pPr>
      <w:r w:rsidRPr="000A04ED">
        <w:rPr>
          <w:rFonts w:eastAsia="Calibri"/>
          <w:lang w:val="az-Latn-AZ" w:eastAsia="en-US"/>
        </w:rPr>
        <w:t xml:space="preserve">Rayzerlərin müxtəlif növləri vardır. Onlar bir-birindən təyinatına, istismar şəraitinə  və s. fərqlənirlər. </w:t>
      </w:r>
    </w:p>
    <w:p w:rsidR="00B02FDF" w:rsidRPr="000A04ED" w:rsidRDefault="00B02FDF" w:rsidP="002E2432">
      <w:pPr>
        <w:ind w:firstLine="709"/>
        <w:jc w:val="both"/>
        <w:rPr>
          <w:rFonts w:eastAsia="Calibri"/>
          <w:lang w:val="az-Latn-AZ" w:eastAsia="en-US"/>
        </w:rPr>
      </w:pPr>
      <w:r w:rsidRPr="000A04ED">
        <w:rPr>
          <w:rFonts w:eastAsia="Calibri"/>
          <w:lang w:val="az-Latn-AZ" w:eastAsia="en-US"/>
        </w:rPr>
        <w:t>Rayzerlərin aşağıda göstərilən kriteriyalarına görə təsnifata bölürlər:</w:t>
      </w:r>
    </w:p>
    <w:p w:rsidR="00B02FDF" w:rsidRPr="000A04ED" w:rsidRDefault="00AA401B" w:rsidP="002E2432">
      <w:pPr>
        <w:ind w:firstLine="709"/>
        <w:contextualSpacing/>
        <w:jc w:val="both"/>
        <w:rPr>
          <w:rFonts w:eastAsia="Calibri"/>
          <w:lang w:val="az-Latn-AZ" w:eastAsia="en-US"/>
        </w:rPr>
      </w:pPr>
      <w:r>
        <w:rPr>
          <w:rFonts w:eastAsia="Calibri"/>
          <w:lang w:val="az-Latn-AZ" w:eastAsia="en-US"/>
        </w:rPr>
        <w:t>1.</w:t>
      </w:r>
      <w:r w:rsidR="00B02FDF" w:rsidRPr="000A04ED">
        <w:rPr>
          <w:rFonts w:eastAsia="Calibri"/>
          <w:lang w:val="az-Latn-AZ" w:eastAsia="en-US"/>
        </w:rPr>
        <w:t>Rayzerin təyinatına görə (qaz</w:t>
      </w:r>
      <w:r>
        <w:rPr>
          <w:rFonts w:eastAsia="Calibri"/>
          <w:lang w:val="az-Latn-AZ" w:eastAsia="en-US"/>
        </w:rPr>
        <w:t>ı</w:t>
      </w:r>
      <w:r w:rsidR="00B02FDF" w:rsidRPr="000A04ED">
        <w:rPr>
          <w:rFonts w:eastAsia="Calibri"/>
          <w:lang w:val="az-Latn-AZ" w:eastAsia="en-US"/>
        </w:rPr>
        <w:t>ma, istismar, quyunun təmiri, quyunun tamamlanması);</w:t>
      </w:r>
    </w:p>
    <w:p w:rsidR="00B02FDF" w:rsidRPr="000A04ED" w:rsidRDefault="00AA401B" w:rsidP="002E2432">
      <w:pPr>
        <w:ind w:firstLine="709"/>
        <w:contextualSpacing/>
        <w:jc w:val="both"/>
        <w:rPr>
          <w:rFonts w:eastAsia="Calibri"/>
          <w:lang w:val="az-Latn-AZ" w:eastAsia="en-US"/>
        </w:rPr>
      </w:pPr>
      <w:r>
        <w:rPr>
          <w:rFonts w:eastAsia="Calibri"/>
          <w:lang w:val="az-Latn-AZ" w:eastAsia="en-US"/>
        </w:rPr>
        <w:t>2.</w:t>
      </w:r>
      <w:r w:rsidR="00B02FDF" w:rsidRPr="000A04ED">
        <w:rPr>
          <w:rFonts w:eastAsia="Calibri"/>
          <w:lang w:val="az-Latn-AZ" w:eastAsia="en-US"/>
        </w:rPr>
        <w:t>Rayzerin divarının quruluşuna görə (möhkəm/rigid, elastiki);</w:t>
      </w:r>
    </w:p>
    <w:p w:rsidR="00B02FDF" w:rsidRPr="000A04ED" w:rsidRDefault="00AA401B" w:rsidP="002E2432">
      <w:pPr>
        <w:ind w:firstLine="709"/>
        <w:contextualSpacing/>
        <w:jc w:val="both"/>
        <w:rPr>
          <w:rFonts w:eastAsia="Calibri"/>
          <w:lang w:val="az-Latn-AZ" w:eastAsia="en-US"/>
        </w:rPr>
      </w:pPr>
      <w:r>
        <w:rPr>
          <w:rFonts w:eastAsia="Calibri"/>
          <w:lang w:val="az-Latn-AZ" w:eastAsia="en-US"/>
        </w:rPr>
        <w:lastRenderedPageBreak/>
        <w:t>3.</w:t>
      </w:r>
      <w:r w:rsidR="00B02FDF" w:rsidRPr="000A04ED">
        <w:rPr>
          <w:rFonts w:eastAsia="Calibri"/>
          <w:lang w:val="az-Latn-AZ" w:eastAsia="en-US"/>
        </w:rPr>
        <w:t>Rayzer sisteminin formasına görə (sərbəst asılmış rayzerlər, sərbəst durmuş rayzerlər, dartılmış rayzerlər, dirəklər tipli rayzerlər);</w:t>
      </w:r>
    </w:p>
    <w:p w:rsidR="00B02FDF" w:rsidRPr="000A04ED" w:rsidRDefault="00AA401B" w:rsidP="002E2432">
      <w:pPr>
        <w:ind w:firstLine="709"/>
        <w:contextualSpacing/>
        <w:jc w:val="both"/>
        <w:rPr>
          <w:rFonts w:eastAsia="Calibri"/>
          <w:lang w:val="az-Latn-AZ" w:eastAsia="en-US"/>
        </w:rPr>
      </w:pPr>
      <w:r>
        <w:rPr>
          <w:rFonts w:eastAsia="Calibri"/>
          <w:lang w:val="az-Latn-AZ" w:eastAsia="en-US"/>
        </w:rPr>
        <w:t>4.</w:t>
      </w:r>
      <w:r w:rsidR="00B02FDF" w:rsidRPr="000A04ED">
        <w:rPr>
          <w:rFonts w:eastAsia="Calibri"/>
          <w:lang w:val="az-Latn-AZ" w:eastAsia="en-US"/>
        </w:rPr>
        <w:t>Rayzer borusunun materialına görə (polad, Al);</w:t>
      </w:r>
    </w:p>
    <w:p w:rsidR="00B02FDF" w:rsidRPr="000A04ED" w:rsidRDefault="00AA401B" w:rsidP="002E2432">
      <w:pPr>
        <w:ind w:firstLine="709"/>
        <w:contextualSpacing/>
        <w:jc w:val="both"/>
        <w:rPr>
          <w:rFonts w:eastAsia="Calibri"/>
          <w:lang w:val="az-Latn-AZ" w:eastAsia="en-US"/>
        </w:rPr>
      </w:pPr>
      <w:r>
        <w:rPr>
          <w:rFonts w:eastAsia="Calibri"/>
          <w:lang w:val="az-Latn-AZ" w:eastAsia="en-US"/>
        </w:rPr>
        <w:t>5.</w:t>
      </w:r>
      <w:r w:rsidR="00B02FDF" w:rsidRPr="000A04ED">
        <w:rPr>
          <w:rFonts w:eastAsia="Calibri"/>
          <w:lang w:val="az-Latn-AZ" w:eastAsia="en-US"/>
        </w:rPr>
        <w:t>Rayzerin istismarı şəraitinə görə;</w:t>
      </w:r>
    </w:p>
    <w:p w:rsidR="00B02FDF" w:rsidRPr="000A04ED" w:rsidRDefault="00AA401B" w:rsidP="002E2432">
      <w:pPr>
        <w:ind w:firstLine="709"/>
        <w:contextualSpacing/>
        <w:jc w:val="both"/>
        <w:rPr>
          <w:rFonts w:eastAsia="Calibri"/>
          <w:lang w:val="az-Latn-AZ" w:eastAsia="en-US"/>
        </w:rPr>
      </w:pPr>
      <w:r>
        <w:rPr>
          <w:rFonts w:eastAsia="Calibri"/>
          <w:lang w:val="az-Latn-AZ" w:eastAsia="en-US"/>
        </w:rPr>
        <w:t>6.</w:t>
      </w:r>
      <w:r w:rsidR="00B02FDF" w:rsidRPr="000A04ED">
        <w:rPr>
          <w:rFonts w:eastAsia="Calibri"/>
          <w:lang w:val="az-Latn-AZ" w:eastAsia="en-US"/>
        </w:rPr>
        <w:t xml:space="preserve">Rayzerlərin birləşmələrinin sayına görə. </w:t>
      </w:r>
    </w:p>
    <w:p w:rsidR="00B02FDF" w:rsidRPr="00AA401B" w:rsidRDefault="00B02FDF" w:rsidP="002E2432">
      <w:pPr>
        <w:autoSpaceDE w:val="0"/>
        <w:autoSpaceDN w:val="0"/>
        <w:adjustRightInd w:val="0"/>
        <w:ind w:firstLine="709"/>
        <w:jc w:val="both"/>
        <w:rPr>
          <w:lang w:val="az-Latn-AZ"/>
        </w:rPr>
      </w:pPr>
    </w:p>
    <w:p w:rsidR="0031688B" w:rsidRPr="000E3232" w:rsidRDefault="00D1598E" w:rsidP="0018064C">
      <w:pPr>
        <w:autoSpaceDE w:val="0"/>
        <w:autoSpaceDN w:val="0"/>
        <w:adjustRightInd w:val="0"/>
        <w:jc w:val="both"/>
        <w:rPr>
          <w:lang w:val="az-Latn-AZ"/>
        </w:rPr>
      </w:pPr>
      <w:r w:rsidRPr="00B01868">
        <w:rPr>
          <w:b/>
          <w:bCs/>
          <w:iCs/>
          <w:lang w:val="az-Latn-AZ"/>
        </w:rPr>
        <w:t>2.23.4.</w:t>
      </w:r>
      <w:r w:rsidR="0031688B" w:rsidRPr="00B01868">
        <w:rPr>
          <w:b/>
          <w:bCs/>
          <w:iCs/>
          <w:lang w:val="az-Latn-AZ"/>
        </w:rPr>
        <w:t>“</w:t>
      </w:r>
      <w:r w:rsidR="0031688B" w:rsidRPr="00B01868">
        <w:rPr>
          <w:rFonts w:eastAsia="Times New Roman,BoldItalic"/>
          <w:b/>
          <w:bCs/>
          <w:iCs/>
          <w:lang w:val="az-Latn-AZ"/>
        </w:rPr>
        <w:t>Ş</w:t>
      </w:r>
      <w:r w:rsidR="0031688B" w:rsidRPr="00B01868">
        <w:rPr>
          <w:b/>
          <w:bCs/>
          <w:iCs/>
          <w:lang w:val="az-Latn-AZ"/>
        </w:rPr>
        <w:t>elf” tipli yar</w:t>
      </w:r>
      <w:r w:rsidR="0031688B" w:rsidRPr="00B01868">
        <w:rPr>
          <w:rFonts w:eastAsia="Times New Roman,BoldItalic"/>
          <w:b/>
          <w:bCs/>
          <w:iCs/>
          <w:lang w:val="az-Latn-AZ"/>
        </w:rPr>
        <w:t>ı</w:t>
      </w:r>
      <w:r w:rsidR="00A97477" w:rsidRPr="00B01868">
        <w:rPr>
          <w:b/>
          <w:bCs/>
          <w:iCs/>
          <w:lang w:val="az-Latn-AZ"/>
        </w:rPr>
        <w:t xml:space="preserve">mdalma </w:t>
      </w:r>
      <w:r w:rsidR="0031688B" w:rsidRPr="00B01868">
        <w:rPr>
          <w:rFonts w:eastAsia="Times New Roman,BoldItalic"/>
          <w:b/>
          <w:bCs/>
          <w:iCs/>
          <w:lang w:val="az-Latn-AZ"/>
        </w:rPr>
        <w:t xml:space="preserve"> ü</w:t>
      </w:r>
      <w:r w:rsidR="0031688B" w:rsidRPr="00B01868">
        <w:rPr>
          <w:b/>
          <w:bCs/>
          <w:iCs/>
          <w:lang w:val="az-Latn-AZ"/>
        </w:rPr>
        <w:t>z</w:t>
      </w:r>
      <w:r w:rsidR="0031688B" w:rsidRPr="00B01868">
        <w:rPr>
          <w:rFonts w:eastAsia="Times New Roman,BoldItalic"/>
          <w:b/>
          <w:bCs/>
          <w:iCs/>
          <w:lang w:val="az-Latn-AZ"/>
        </w:rPr>
        <w:t>ə</w:t>
      </w:r>
      <w:r w:rsidR="0031688B" w:rsidRPr="00B01868">
        <w:rPr>
          <w:b/>
          <w:bCs/>
          <w:iCs/>
          <w:lang w:val="az-Latn-AZ"/>
        </w:rPr>
        <w:t>n qaz</w:t>
      </w:r>
      <w:r w:rsidR="0018064C" w:rsidRPr="00B01868">
        <w:rPr>
          <w:b/>
          <w:bCs/>
          <w:iCs/>
          <w:lang w:val="az-Latn-AZ"/>
        </w:rPr>
        <w:t>ı</w:t>
      </w:r>
      <w:r w:rsidR="0031688B" w:rsidRPr="00B01868">
        <w:rPr>
          <w:b/>
          <w:bCs/>
          <w:iCs/>
          <w:lang w:val="az-Latn-AZ"/>
        </w:rPr>
        <w:t>ma q</w:t>
      </w:r>
      <w:r w:rsidR="0031688B" w:rsidRPr="00B01868">
        <w:rPr>
          <w:rFonts w:eastAsia="Times New Roman,BoldItalic"/>
          <w:b/>
          <w:bCs/>
          <w:iCs/>
          <w:lang w:val="az-Latn-AZ"/>
        </w:rPr>
        <w:t>ıı</w:t>
      </w:r>
      <w:r w:rsidR="0031688B" w:rsidRPr="00B01868">
        <w:rPr>
          <w:b/>
          <w:bCs/>
          <w:iCs/>
          <w:lang w:val="az-Latn-AZ"/>
        </w:rPr>
        <w:t>r</w:t>
      </w:r>
      <w:r w:rsidR="0031688B" w:rsidRPr="00B01868">
        <w:rPr>
          <w:rFonts w:eastAsia="Times New Roman,BoldItalic"/>
          <w:b/>
          <w:bCs/>
          <w:iCs/>
          <w:lang w:val="az-Latn-AZ"/>
        </w:rPr>
        <w:t>ğ</w:t>
      </w:r>
      <w:r w:rsidR="00A97477" w:rsidRPr="00B01868">
        <w:rPr>
          <w:b/>
          <w:bCs/>
          <w:iCs/>
          <w:lang w:val="az-Latn-AZ"/>
        </w:rPr>
        <w:t>usu</w:t>
      </w:r>
    </w:p>
    <w:p w:rsidR="0031688B" w:rsidRPr="000E3232" w:rsidRDefault="0031688B" w:rsidP="002E2432">
      <w:pPr>
        <w:autoSpaceDE w:val="0"/>
        <w:autoSpaceDN w:val="0"/>
        <w:adjustRightInd w:val="0"/>
        <w:ind w:firstLine="709"/>
        <w:jc w:val="both"/>
        <w:rPr>
          <w:b/>
          <w:bCs/>
          <w:lang w:val="az-Latn-AZ"/>
        </w:rPr>
      </w:pPr>
    </w:p>
    <w:p w:rsidR="008A5F5C" w:rsidRPr="000E3232" w:rsidRDefault="008A5F5C" w:rsidP="002E2432">
      <w:pPr>
        <w:autoSpaceDE w:val="0"/>
        <w:autoSpaceDN w:val="0"/>
        <w:adjustRightInd w:val="0"/>
        <w:ind w:firstLine="709"/>
        <w:jc w:val="both"/>
        <w:rPr>
          <w:i/>
          <w:iCs/>
          <w:lang w:val="az-Latn-AZ"/>
        </w:rPr>
      </w:pPr>
      <w:r w:rsidRPr="000E3232">
        <w:rPr>
          <w:lang w:val="az-Latn-AZ"/>
        </w:rPr>
        <w:t>Yarımdalma "Şelf" tipli üzən qazıma qurğusu (şəkil 2.</w:t>
      </w:r>
      <w:r w:rsidR="00AA401B" w:rsidRPr="000E3232">
        <w:rPr>
          <w:lang w:val="az-Latn-AZ"/>
        </w:rPr>
        <w:t>13</w:t>
      </w:r>
      <w:r w:rsidRPr="000E3232">
        <w:rPr>
          <w:lang w:val="az-Latn-AZ"/>
        </w:rPr>
        <w:t xml:space="preserve">.) dəniz dibinin </w:t>
      </w:r>
      <w:r w:rsidRPr="000E3232">
        <w:rPr>
          <w:iCs/>
          <w:lang w:val="az-Latn-AZ"/>
        </w:rPr>
        <w:t>200 m</w:t>
      </w:r>
      <w:r w:rsidRPr="000E3232">
        <w:rPr>
          <w:i/>
          <w:iCs/>
          <w:lang w:val="az-Latn-AZ"/>
        </w:rPr>
        <w:t xml:space="preserve"> </w:t>
      </w:r>
      <w:r w:rsidRPr="000E3232">
        <w:rPr>
          <w:lang w:val="az-Latn-AZ"/>
        </w:rPr>
        <w:t xml:space="preserve">- də, dərinliyi </w:t>
      </w:r>
      <w:r w:rsidRPr="000E3232">
        <w:rPr>
          <w:iCs/>
          <w:lang w:val="az-Latn-AZ"/>
        </w:rPr>
        <w:t>6500 m</w:t>
      </w:r>
      <w:r w:rsidRPr="000E3232">
        <w:rPr>
          <w:i/>
          <w:iCs/>
          <w:lang w:val="az-Latn-AZ"/>
        </w:rPr>
        <w:t xml:space="preserve"> </w:t>
      </w:r>
      <w:r w:rsidRPr="000E3232">
        <w:rPr>
          <w:lang w:val="az-Latn-AZ"/>
        </w:rPr>
        <w:t>olan neft və q</w:t>
      </w:r>
      <w:r w:rsidR="00AA401B" w:rsidRPr="000E3232">
        <w:rPr>
          <w:lang w:val="az-Latn-AZ"/>
        </w:rPr>
        <w:t>az quyularının kəşfıyyat qazıma</w:t>
      </w:r>
      <w:r w:rsidRPr="000E3232">
        <w:rPr>
          <w:lang w:val="az-Latn-AZ"/>
        </w:rPr>
        <w:t>sı üçün nəzərdə</w:t>
      </w:r>
      <w:r w:rsidR="00AA401B" w:rsidRPr="000E3232">
        <w:rPr>
          <w:lang w:val="az-Latn-AZ"/>
        </w:rPr>
        <w:t xml:space="preserve"> </w:t>
      </w:r>
      <w:r w:rsidRPr="000E3232">
        <w:rPr>
          <w:lang w:val="az-Latn-AZ"/>
        </w:rPr>
        <w:t>tutulur.</w:t>
      </w:r>
    </w:p>
    <w:p w:rsidR="0031688B" w:rsidRPr="000E3232" w:rsidRDefault="008A5F5C" w:rsidP="002E2432">
      <w:pPr>
        <w:autoSpaceDE w:val="0"/>
        <w:autoSpaceDN w:val="0"/>
        <w:adjustRightInd w:val="0"/>
        <w:ind w:firstLine="709"/>
        <w:jc w:val="both"/>
        <w:rPr>
          <w:lang w:val="az-Latn-AZ"/>
        </w:rPr>
      </w:pPr>
      <w:r w:rsidRPr="000E3232">
        <w:rPr>
          <w:lang w:val="az-Latn-AZ"/>
        </w:rPr>
        <w:t xml:space="preserve">Baltik </w:t>
      </w:r>
      <w:r w:rsidR="00AA401B" w:rsidRPr="000E3232">
        <w:rPr>
          <w:lang w:val="az-Latn-AZ"/>
        </w:rPr>
        <w:t xml:space="preserve">və Xəzər </w:t>
      </w:r>
      <w:r w:rsidRPr="000E3232">
        <w:rPr>
          <w:lang w:val="az-Latn-AZ"/>
        </w:rPr>
        <w:t xml:space="preserve">dənizində isə </w:t>
      </w:r>
      <w:r w:rsidRPr="000E3232">
        <w:rPr>
          <w:iCs/>
          <w:lang w:val="az-Latn-AZ"/>
        </w:rPr>
        <w:t>H</w:t>
      </w:r>
      <w:r w:rsidRPr="000E3232">
        <w:rPr>
          <w:lang w:val="az-Latn-AZ"/>
        </w:rPr>
        <w:t xml:space="preserve">= </w:t>
      </w:r>
      <w:r w:rsidRPr="000E3232">
        <w:rPr>
          <w:iCs/>
          <w:lang w:val="az-Latn-AZ"/>
        </w:rPr>
        <w:t>90</w:t>
      </w:r>
      <w:r w:rsidRPr="000E3232">
        <w:rPr>
          <w:lang w:val="az-Latn-AZ"/>
        </w:rPr>
        <w:t>-</w:t>
      </w:r>
      <w:r w:rsidRPr="000E3232">
        <w:rPr>
          <w:iCs/>
          <w:lang w:val="az-Latn-AZ"/>
        </w:rPr>
        <w:t>200 m</w:t>
      </w:r>
      <w:r w:rsidRPr="000E3232">
        <w:rPr>
          <w:i/>
          <w:iCs/>
          <w:lang w:val="az-Latn-AZ"/>
        </w:rPr>
        <w:t xml:space="preserve"> </w:t>
      </w:r>
      <w:r w:rsidRPr="000E3232">
        <w:rPr>
          <w:lang w:val="az-Latn-AZ"/>
        </w:rPr>
        <w:t>dərinliyində tədbiq</w:t>
      </w:r>
      <w:r w:rsidR="00AA401B" w:rsidRPr="000E3232">
        <w:rPr>
          <w:lang w:val="az-Latn-AZ"/>
        </w:rPr>
        <w:t xml:space="preserve"> </w:t>
      </w:r>
      <w:r w:rsidRPr="000E3232">
        <w:rPr>
          <w:lang w:val="az-Latn-AZ"/>
        </w:rPr>
        <w:t xml:space="preserve">edilmişdir. Qurğunun yuxarı gövdəsinin uzunluğu- </w:t>
      </w:r>
      <w:r w:rsidRPr="000E3232">
        <w:rPr>
          <w:iCs/>
          <w:lang w:val="az-Latn-AZ"/>
        </w:rPr>
        <w:t>62</w:t>
      </w:r>
      <w:r w:rsidR="00AA401B" w:rsidRPr="000E3232">
        <w:rPr>
          <w:iCs/>
          <w:lang w:val="az-Latn-AZ"/>
        </w:rPr>
        <w:t>,</w:t>
      </w:r>
      <w:r w:rsidRPr="000E3232">
        <w:rPr>
          <w:iCs/>
          <w:lang w:val="az-Latn-AZ"/>
        </w:rPr>
        <w:t>24m</w:t>
      </w:r>
      <w:r w:rsidRPr="000E3232">
        <w:rPr>
          <w:lang w:val="az-Latn-AZ"/>
        </w:rPr>
        <w:t>, eni-</w:t>
      </w:r>
      <w:r w:rsidRPr="000E3232">
        <w:rPr>
          <w:iCs/>
          <w:lang w:val="az-Latn-AZ"/>
        </w:rPr>
        <w:t>49,2 m,</w:t>
      </w:r>
      <w:r w:rsidRPr="000E3232">
        <w:rPr>
          <w:i/>
          <w:iCs/>
          <w:lang w:val="az-Latn-AZ"/>
        </w:rPr>
        <w:t xml:space="preserve"> </w:t>
      </w:r>
      <w:r w:rsidRPr="000E3232">
        <w:rPr>
          <w:lang w:val="az-Latn-AZ"/>
        </w:rPr>
        <w:t>hündürlüyü-</w:t>
      </w:r>
      <w:r w:rsidRPr="000E3232">
        <w:rPr>
          <w:iCs/>
          <w:lang w:val="az-Latn-AZ"/>
        </w:rPr>
        <w:t>6</w:t>
      </w:r>
      <w:r w:rsidRPr="000E3232">
        <w:rPr>
          <w:lang w:val="az-Latn-AZ"/>
        </w:rPr>
        <w:t xml:space="preserve">,0 </w:t>
      </w:r>
      <w:r w:rsidRPr="000E3232">
        <w:rPr>
          <w:iCs/>
          <w:lang w:val="az-Latn-AZ"/>
        </w:rPr>
        <w:t>m</w:t>
      </w:r>
      <w:r w:rsidRPr="000E3232">
        <w:rPr>
          <w:i/>
          <w:iCs/>
          <w:lang w:val="az-Latn-AZ"/>
        </w:rPr>
        <w:t xml:space="preserve"> </w:t>
      </w:r>
      <w:r w:rsidRPr="000E3232">
        <w:rPr>
          <w:lang w:val="az-Latn-AZ"/>
        </w:rPr>
        <w:t>-di</w:t>
      </w:r>
      <w:r w:rsidR="00AA401B" w:rsidRPr="000E3232">
        <w:rPr>
          <w:lang w:val="az-Latn-AZ"/>
        </w:rPr>
        <w:t>r. Aşağı pontonların uzunluğu -</w:t>
      </w:r>
      <w:r w:rsidRPr="000E3232">
        <w:rPr>
          <w:iCs/>
          <w:lang w:val="az-Latn-AZ"/>
        </w:rPr>
        <w:t>92,96 m,</w:t>
      </w:r>
      <w:r w:rsidRPr="000E3232">
        <w:rPr>
          <w:i/>
          <w:iCs/>
          <w:lang w:val="az-Latn-AZ"/>
        </w:rPr>
        <w:t xml:space="preserve"> </w:t>
      </w:r>
      <w:r w:rsidRPr="000E3232">
        <w:rPr>
          <w:lang w:val="az-Latn-AZ"/>
        </w:rPr>
        <w:t>eni-</w:t>
      </w:r>
      <w:r w:rsidRPr="000E3232">
        <w:rPr>
          <w:iCs/>
          <w:lang w:val="az-Latn-AZ"/>
        </w:rPr>
        <w:t>l5,0 m,</w:t>
      </w:r>
      <w:r w:rsidRPr="000E3232">
        <w:rPr>
          <w:i/>
          <w:iCs/>
          <w:lang w:val="az-Latn-AZ"/>
        </w:rPr>
        <w:t xml:space="preserve"> </w:t>
      </w:r>
      <w:r w:rsidRPr="000E3232">
        <w:rPr>
          <w:lang w:val="az-Latn-AZ"/>
        </w:rPr>
        <w:t xml:space="preserve">hündürlüyü - 6,0 </w:t>
      </w:r>
      <w:r w:rsidRPr="000E3232">
        <w:rPr>
          <w:iCs/>
          <w:lang w:val="az-Latn-AZ"/>
        </w:rPr>
        <w:t>m.</w:t>
      </w:r>
      <w:r w:rsidRPr="000E3232">
        <w:rPr>
          <w:i/>
          <w:iCs/>
          <w:lang w:val="az-Latn-AZ"/>
        </w:rPr>
        <w:t xml:space="preserve"> </w:t>
      </w:r>
      <w:r w:rsidRPr="000E3232">
        <w:rPr>
          <w:lang w:val="az-Latn-AZ"/>
        </w:rPr>
        <w:t>Bu qurğunun tikin</w:t>
      </w:r>
      <w:r w:rsidR="00AA401B" w:rsidRPr="000E3232">
        <w:rPr>
          <w:lang w:val="az-Latn-AZ"/>
        </w:rPr>
        <w:t xml:space="preserve">tisini </w:t>
      </w:r>
      <w:r w:rsidRPr="000E3232">
        <w:rPr>
          <w:lang w:val="az-Latn-AZ"/>
        </w:rPr>
        <w:t xml:space="preserve">yerınə yetirərkən dənizdə dalğalanma </w:t>
      </w:r>
      <w:r w:rsidRPr="000E3232">
        <w:rPr>
          <w:i/>
          <w:iCs/>
          <w:lang w:val="az-Latn-AZ"/>
        </w:rPr>
        <w:t xml:space="preserve">6 </w:t>
      </w:r>
      <w:r w:rsidRPr="000E3232">
        <w:rPr>
          <w:lang w:val="az-Latn-AZ"/>
        </w:rPr>
        <w:t xml:space="preserve">bala qədər,küləyin-sürətinin </w:t>
      </w:r>
      <w:r w:rsidRPr="000E3232">
        <w:rPr>
          <w:iCs/>
          <w:lang w:val="az-Latn-AZ"/>
        </w:rPr>
        <w:t>12 m/s</w:t>
      </w:r>
      <w:r w:rsidRPr="000E3232">
        <w:rPr>
          <w:i/>
          <w:iCs/>
          <w:lang w:val="az-Latn-AZ"/>
        </w:rPr>
        <w:t xml:space="preserve">, </w:t>
      </w:r>
      <w:r w:rsidRPr="000E3232">
        <w:rPr>
          <w:lang w:val="az-Latn-AZ"/>
        </w:rPr>
        <w:t xml:space="preserve">dəniz qasırğasının </w:t>
      </w:r>
      <w:r w:rsidRPr="000E3232">
        <w:rPr>
          <w:iCs/>
          <w:lang w:val="az-Latn-AZ"/>
        </w:rPr>
        <w:t>10 baldan</w:t>
      </w:r>
      <w:r w:rsidRPr="000E3232">
        <w:rPr>
          <w:i/>
          <w:iCs/>
          <w:lang w:val="az-Latn-AZ"/>
        </w:rPr>
        <w:t xml:space="preserve"> </w:t>
      </w:r>
      <w:r w:rsidR="00AA401B" w:rsidRPr="000E3232">
        <w:rPr>
          <w:lang w:val="az-Latn-AZ"/>
        </w:rPr>
        <w:t xml:space="preserve">çox </w:t>
      </w:r>
      <w:r w:rsidRPr="000E3232">
        <w:rPr>
          <w:lang w:val="az-Latn-AZ"/>
        </w:rPr>
        <w:t xml:space="preserve">olmasına, küləyin sürətinin </w:t>
      </w:r>
      <w:r w:rsidRPr="000E3232">
        <w:rPr>
          <w:iCs/>
          <w:lang w:val="az-Latn-AZ"/>
        </w:rPr>
        <w:t>25 m/s</w:t>
      </w:r>
      <w:r w:rsidRPr="000E3232">
        <w:rPr>
          <w:i/>
          <w:iCs/>
          <w:lang w:val="az-Latn-AZ"/>
        </w:rPr>
        <w:t xml:space="preserve"> </w:t>
      </w:r>
      <w:r w:rsidRPr="000E3232">
        <w:rPr>
          <w:lang w:val="az-Latn-AZ"/>
        </w:rPr>
        <w:t xml:space="preserve">olmasına icazə verilir. "Şelf'” qurğusunun dəniz keçidi zamanı dənizdə dalğalanma </w:t>
      </w:r>
      <w:r w:rsidRPr="000E3232">
        <w:rPr>
          <w:iCs/>
          <w:lang w:val="az-Latn-AZ"/>
        </w:rPr>
        <w:t>6</w:t>
      </w:r>
      <w:r w:rsidRPr="000E3232">
        <w:rPr>
          <w:i/>
          <w:iCs/>
          <w:lang w:val="az-Latn-AZ"/>
        </w:rPr>
        <w:t xml:space="preserve"> </w:t>
      </w:r>
      <w:r w:rsidR="00AA401B" w:rsidRPr="000E3232">
        <w:rPr>
          <w:lang w:val="az-Latn-AZ"/>
        </w:rPr>
        <w:t>baldan çox olmamalıdır.</w:t>
      </w:r>
    </w:p>
    <w:p w:rsidR="00AA401B" w:rsidRPr="000E3232" w:rsidRDefault="00AA401B" w:rsidP="002E2432">
      <w:pPr>
        <w:autoSpaceDE w:val="0"/>
        <w:autoSpaceDN w:val="0"/>
        <w:adjustRightInd w:val="0"/>
        <w:ind w:firstLine="709"/>
        <w:jc w:val="both"/>
        <w:rPr>
          <w:lang w:val="az-Latn-AZ"/>
        </w:rPr>
      </w:pPr>
      <w:r w:rsidRPr="000E3232">
        <w:rPr>
          <w:lang w:val="az-Latn-AZ"/>
        </w:rPr>
        <w:t xml:space="preserve"> </w:t>
      </w:r>
      <w:r w:rsidRPr="000A04ED">
        <w:rPr>
          <w:lang w:val="az-Latn-AZ"/>
        </w:rPr>
        <w:t>YDÜQQ</w:t>
      </w:r>
      <w:r w:rsidRPr="000E3232">
        <w:rPr>
          <w:lang w:val="az-Latn-AZ"/>
        </w:rPr>
        <w:t xml:space="preserve"> </w:t>
      </w:r>
      <w:r w:rsidRPr="000A04ED">
        <w:rPr>
          <w:lang w:val="az-Latn-AZ"/>
        </w:rPr>
        <w:t>keçidi</w:t>
      </w:r>
      <w:r w:rsidRPr="000E3232">
        <w:rPr>
          <w:lang w:val="az-Latn-AZ"/>
        </w:rPr>
        <w:t xml:space="preserve"> </w:t>
      </w:r>
      <w:r w:rsidRPr="000A04ED">
        <w:rPr>
          <w:lang w:val="az-Latn-AZ"/>
        </w:rPr>
        <w:t>və</w:t>
      </w:r>
      <w:r w:rsidRPr="000E3232">
        <w:rPr>
          <w:lang w:val="az-Latn-AZ"/>
        </w:rPr>
        <w:t xml:space="preserve"> </w:t>
      </w:r>
      <w:r w:rsidRPr="000A04ED">
        <w:rPr>
          <w:lang w:val="az-Latn-AZ"/>
        </w:rPr>
        <w:t>istismarında</w:t>
      </w:r>
      <w:r w:rsidRPr="000E3232">
        <w:rPr>
          <w:lang w:val="az-Latn-AZ"/>
        </w:rPr>
        <w:t xml:space="preserve"> </w:t>
      </w:r>
      <w:r w:rsidRPr="000A04ED">
        <w:rPr>
          <w:lang w:val="az-Latn-AZ"/>
        </w:rPr>
        <w:t>tələb</w:t>
      </w:r>
      <w:r w:rsidRPr="000E3232">
        <w:rPr>
          <w:lang w:val="az-Latn-AZ"/>
        </w:rPr>
        <w:t xml:space="preserve"> </w:t>
      </w:r>
      <w:r w:rsidRPr="000A04ED">
        <w:rPr>
          <w:lang w:val="az-Latn-AZ"/>
        </w:rPr>
        <w:t>olunan</w:t>
      </w:r>
      <w:r w:rsidRPr="000E3232">
        <w:rPr>
          <w:lang w:val="az-Latn-AZ"/>
        </w:rPr>
        <w:t xml:space="preserve"> </w:t>
      </w:r>
      <w:r>
        <w:rPr>
          <w:lang w:val="az-Latn-AZ"/>
        </w:rPr>
        <w:t>çökmə</w:t>
      </w:r>
      <w:r w:rsidRPr="000A04ED">
        <w:rPr>
          <w:lang w:val="az-Latn-AZ"/>
        </w:rPr>
        <w:t xml:space="preserve"> </w:t>
      </w:r>
      <w:r>
        <w:rPr>
          <w:lang w:val="az-Latn-AZ"/>
        </w:rPr>
        <w:t>sisternləri</w:t>
      </w:r>
      <w:r w:rsidRPr="000E3232">
        <w:rPr>
          <w:lang w:val="az-Latn-AZ"/>
        </w:rPr>
        <w:t xml:space="preserve"> </w:t>
      </w:r>
      <w:r w:rsidRPr="000A04ED">
        <w:rPr>
          <w:lang w:val="az-Latn-AZ"/>
        </w:rPr>
        <w:t>pontonda</w:t>
      </w:r>
      <w:r w:rsidRPr="000E3232">
        <w:rPr>
          <w:lang w:val="az-Latn-AZ"/>
        </w:rPr>
        <w:t xml:space="preserve"> </w:t>
      </w:r>
      <w:r w:rsidRPr="000A04ED">
        <w:rPr>
          <w:lang w:val="az-Latn-AZ"/>
        </w:rPr>
        <w:t>maye</w:t>
      </w:r>
      <w:r w:rsidRPr="000E3232">
        <w:rPr>
          <w:lang w:val="az-Latn-AZ"/>
        </w:rPr>
        <w:t xml:space="preserve"> </w:t>
      </w:r>
      <w:r w:rsidRPr="000A04ED">
        <w:rPr>
          <w:lang w:val="az-Latn-AZ"/>
        </w:rPr>
        <w:t>ilə</w:t>
      </w:r>
      <w:r w:rsidRPr="000E3232">
        <w:rPr>
          <w:lang w:val="az-Latn-AZ"/>
        </w:rPr>
        <w:t xml:space="preserve"> </w:t>
      </w:r>
      <w:r w:rsidRPr="000A04ED">
        <w:rPr>
          <w:lang w:val="az-Latn-AZ"/>
        </w:rPr>
        <w:t>doldurulması</w:t>
      </w:r>
      <w:r w:rsidRPr="000E3232">
        <w:rPr>
          <w:lang w:val="az-Latn-AZ"/>
        </w:rPr>
        <w:t xml:space="preserve"> </w:t>
      </w:r>
      <w:r w:rsidRPr="000A04ED">
        <w:rPr>
          <w:lang w:val="az-Latn-AZ"/>
        </w:rPr>
        <w:t>ilə</w:t>
      </w:r>
      <w:r w:rsidRPr="000E3232">
        <w:rPr>
          <w:lang w:val="az-Latn-AZ"/>
        </w:rPr>
        <w:t xml:space="preserve"> </w:t>
      </w:r>
      <w:r w:rsidRPr="000A04ED">
        <w:rPr>
          <w:lang w:val="az-Latn-AZ"/>
        </w:rPr>
        <w:t>yerinə</w:t>
      </w:r>
      <w:r w:rsidRPr="000E3232">
        <w:rPr>
          <w:lang w:val="az-Latn-AZ"/>
        </w:rPr>
        <w:t xml:space="preserve"> </w:t>
      </w:r>
      <w:r w:rsidRPr="000A04ED">
        <w:rPr>
          <w:lang w:val="az-Latn-AZ"/>
        </w:rPr>
        <w:t>yetirilir</w:t>
      </w:r>
      <w:r w:rsidRPr="000E3232">
        <w:rPr>
          <w:lang w:val="az-Latn-AZ"/>
        </w:rPr>
        <w:t>.</w:t>
      </w:r>
    </w:p>
    <w:p w:rsidR="00AA401B" w:rsidRPr="000A04ED" w:rsidRDefault="00AA401B" w:rsidP="002E2432">
      <w:pPr>
        <w:autoSpaceDE w:val="0"/>
        <w:autoSpaceDN w:val="0"/>
        <w:adjustRightInd w:val="0"/>
        <w:ind w:firstLine="709"/>
        <w:jc w:val="both"/>
        <w:rPr>
          <w:lang w:val="en-US"/>
        </w:rPr>
      </w:pPr>
      <w:r>
        <w:rPr>
          <w:lang w:val="az-Latn-AZ"/>
        </w:rPr>
        <w:t>Çökmə</w:t>
      </w:r>
      <w:r w:rsidRPr="000A04ED">
        <w:rPr>
          <w:lang w:val="en-US"/>
        </w:rPr>
        <w:t xml:space="preserve">: </w:t>
      </w:r>
      <w:r w:rsidRPr="000A04ED">
        <w:rPr>
          <w:lang w:val="az-Latn-AZ"/>
        </w:rPr>
        <w:t>boşalmada</w:t>
      </w:r>
      <w:r w:rsidRPr="000A04ED">
        <w:rPr>
          <w:lang w:val="en-US"/>
        </w:rPr>
        <w:t xml:space="preserve"> </w:t>
      </w:r>
      <w:r w:rsidRPr="000A04ED">
        <w:rPr>
          <w:iCs/>
          <w:lang w:val="en-US"/>
        </w:rPr>
        <w:t xml:space="preserve">4,75 </w:t>
      </w:r>
      <w:r w:rsidRPr="000A04ED">
        <w:rPr>
          <w:lang w:val="az-Latn-AZ"/>
        </w:rPr>
        <w:t>-</w:t>
      </w:r>
      <w:r w:rsidRPr="000A04ED">
        <w:rPr>
          <w:iCs/>
          <w:lang w:val="en-US"/>
        </w:rPr>
        <w:t>5,13m</w:t>
      </w:r>
      <w:r w:rsidRPr="000A04ED">
        <w:rPr>
          <w:i/>
          <w:iCs/>
          <w:lang w:val="en-US"/>
        </w:rPr>
        <w:t xml:space="preserve">; </w:t>
      </w:r>
      <w:r w:rsidRPr="000A04ED">
        <w:rPr>
          <w:lang w:val="az-Latn-AZ"/>
        </w:rPr>
        <w:t>istismarda</w:t>
      </w:r>
      <w:r w:rsidRPr="000A04ED">
        <w:rPr>
          <w:lang w:val="en-US"/>
        </w:rPr>
        <w:t xml:space="preserve"> </w:t>
      </w:r>
      <w:r w:rsidRPr="000A04ED">
        <w:rPr>
          <w:iCs/>
          <w:lang w:val="en-US"/>
        </w:rPr>
        <w:t>14,3m;</w:t>
      </w:r>
      <w:r w:rsidRPr="000A04ED">
        <w:rPr>
          <w:i/>
          <w:iCs/>
          <w:lang w:val="en-US"/>
        </w:rPr>
        <w:t xml:space="preserve"> </w:t>
      </w:r>
      <w:r w:rsidRPr="000A04ED">
        <w:rPr>
          <w:lang w:val="az-Latn-AZ"/>
        </w:rPr>
        <w:t>dayanma</w:t>
      </w:r>
      <w:r w:rsidRPr="000A04ED">
        <w:rPr>
          <w:lang w:val="en-US"/>
        </w:rPr>
        <w:t xml:space="preserve"> </w:t>
      </w:r>
      <w:r w:rsidRPr="000A04ED">
        <w:rPr>
          <w:lang w:val="az-Latn-AZ"/>
        </w:rPr>
        <w:t>vaxtı</w:t>
      </w:r>
      <w:r w:rsidRPr="000A04ED">
        <w:rPr>
          <w:lang w:val="en-US"/>
        </w:rPr>
        <w:t xml:space="preserve"> </w:t>
      </w:r>
      <w:r w:rsidRPr="000A04ED">
        <w:rPr>
          <w:iCs/>
          <w:lang w:val="en-US"/>
        </w:rPr>
        <w:t>12,0m</w:t>
      </w:r>
      <w:r w:rsidRPr="000A04ED">
        <w:rPr>
          <w:i/>
          <w:iCs/>
          <w:lang w:val="en-US"/>
        </w:rPr>
        <w:t xml:space="preserve"> </w:t>
      </w:r>
      <w:r w:rsidRPr="000A04ED">
        <w:rPr>
          <w:lang w:val="az-Latn-AZ"/>
        </w:rPr>
        <w:t>olur</w:t>
      </w:r>
      <w:r w:rsidRPr="000A04ED">
        <w:rPr>
          <w:lang w:val="en-US"/>
        </w:rPr>
        <w:t>.</w:t>
      </w:r>
    </w:p>
    <w:p w:rsidR="00AA401B" w:rsidRPr="000A04ED" w:rsidRDefault="00AA401B" w:rsidP="002E2432">
      <w:pPr>
        <w:autoSpaceDE w:val="0"/>
        <w:autoSpaceDN w:val="0"/>
        <w:adjustRightInd w:val="0"/>
        <w:ind w:firstLine="709"/>
        <w:jc w:val="both"/>
        <w:rPr>
          <w:i/>
          <w:iCs/>
          <w:lang w:val="en-US"/>
        </w:rPr>
      </w:pPr>
      <w:r w:rsidRPr="000A04ED">
        <w:rPr>
          <w:lang w:val="az-Latn-AZ"/>
        </w:rPr>
        <w:t>Sabitləşdiri</w:t>
      </w:r>
      <w:r w:rsidRPr="000A04ED">
        <w:rPr>
          <w:lang w:val="en-US"/>
        </w:rPr>
        <w:t>c</w:t>
      </w:r>
      <w:r w:rsidRPr="000A04ED">
        <w:rPr>
          <w:lang w:val="az-Latn-AZ"/>
        </w:rPr>
        <w:t>i</w:t>
      </w:r>
      <w:r w:rsidRPr="000A04ED">
        <w:rPr>
          <w:lang w:val="en-US"/>
        </w:rPr>
        <w:t xml:space="preserve"> </w:t>
      </w:r>
      <w:r w:rsidRPr="000A04ED">
        <w:rPr>
          <w:lang w:val="az-Latn-AZ"/>
        </w:rPr>
        <w:t>sütunlar</w:t>
      </w:r>
      <w:r w:rsidRPr="000A04ED">
        <w:rPr>
          <w:lang w:val="en-US"/>
        </w:rPr>
        <w:t xml:space="preserve"> </w:t>
      </w:r>
      <w:r w:rsidRPr="000A04ED">
        <w:rPr>
          <w:lang w:val="az-Latn-AZ"/>
        </w:rPr>
        <w:t>diametri</w:t>
      </w:r>
      <w:r w:rsidRPr="000A04ED">
        <w:rPr>
          <w:lang w:val="en-US"/>
        </w:rPr>
        <w:t xml:space="preserve"> </w:t>
      </w:r>
      <w:r w:rsidRPr="000A04ED">
        <w:rPr>
          <w:iCs/>
          <w:lang w:val="en-US"/>
        </w:rPr>
        <w:t xml:space="preserve">9,8 </w:t>
      </w:r>
      <w:r w:rsidRPr="000A04ED">
        <w:rPr>
          <w:iCs/>
          <w:lang w:val="az-Latn-AZ"/>
        </w:rPr>
        <w:t>m</w:t>
      </w:r>
      <w:r w:rsidRPr="000A04ED">
        <w:rPr>
          <w:iCs/>
          <w:lang w:val="en-US"/>
        </w:rPr>
        <w:t>,</w:t>
      </w:r>
      <w:r w:rsidRPr="000A04ED">
        <w:rPr>
          <w:i/>
          <w:iCs/>
          <w:lang w:val="en-US"/>
        </w:rPr>
        <w:t xml:space="preserve"> </w:t>
      </w:r>
      <w:r w:rsidRPr="000A04ED">
        <w:rPr>
          <w:lang w:val="az-Latn-AZ"/>
        </w:rPr>
        <w:t>hündürlüyü</w:t>
      </w:r>
      <w:r w:rsidRPr="000A04ED">
        <w:rPr>
          <w:lang w:val="en-US"/>
        </w:rPr>
        <w:t xml:space="preserve"> </w:t>
      </w:r>
      <w:r w:rsidRPr="000A04ED">
        <w:rPr>
          <w:iCs/>
          <w:lang w:val="en-US"/>
        </w:rPr>
        <w:t xml:space="preserve">18,5 </w:t>
      </w:r>
      <w:r w:rsidRPr="000A04ED">
        <w:rPr>
          <w:iCs/>
          <w:lang w:val="az-Latn-AZ"/>
        </w:rPr>
        <w:t>m</w:t>
      </w:r>
      <w:r w:rsidRPr="000A04ED">
        <w:rPr>
          <w:i/>
          <w:iCs/>
          <w:lang w:val="en-US"/>
        </w:rPr>
        <w:t>,</w:t>
      </w:r>
      <w:r w:rsidRPr="000A04ED">
        <w:rPr>
          <w:lang w:val="az-Latn-AZ"/>
        </w:rPr>
        <w:t>üfüqi</w:t>
      </w:r>
      <w:r w:rsidRPr="000A04ED">
        <w:rPr>
          <w:lang w:val="en-US"/>
        </w:rPr>
        <w:t xml:space="preserve"> </w:t>
      </w:r>
      <w:r w:rsidRPr="000A04ED">
        <w:rPr>
          <w:lang w:val="az-Latn-AZ"/>
        </w:rPr>
        <w:t>çəp</w:t>
      </w:r>
      <w:r w:rsidRPr="000A04ED">
        <w:rPr>
          <w:lang w:val="en-US"/>
        </w:rPr>
        <w:t xml:space="preserve"> (</w:t>
      </w:r>
      <w:r w:rsidRPr="000A04ED">
        <w:rPr>
          <w:lang w:val="az-Latn-AZ"/>
        </w:rPr>
        <w:t>diametri</w:t>
      </w:r>
      <w:r w:rsidRPr="000A04ED">
        <w:rPr>
          <w:lang w:val="en-US"/>
        </w:rPr>
        <w:t xml:space="preserve"> </w:t>
      </w:r>
      <w:r w:rsidRPr="000A04ED">
        <w:rPr>
          <w:iCs/>
          <w:lang w:val="en-US"/>
        </w:rPr>
        <w:t>2,85</w:t>
      </w:r>
      <w:r w:rsidRPr="000A04ED">
        <w:rPr>
          <w:iCs/>
          <w:lang w:val="az-Latn-AZ"/>
        </w:rPr>
        <w:t>m</w:t>
      </w:r>
      <w:r w:rsidRPr="000A04ED">
        <w:rPr>
          <w:lang w:val="en-US"/>
        </w:rPr>
        <w:t xml:space="preserve">) </w:t>
      </w:r>
      <w:r w:rsidRPr="000A04ED">
        <w:rPr>
          <w:lang w:val="az-Latn-AZ"/>
        </w:rPr>
        <w:t>və</w:t>
      </w:r>
      <w:r w:rsidRPr="000A04ED">
        <w:rPr>
          <w:lang w:val="en-US"/>
        </w:rPr>
        <w:t xml:space="preserve"> </w:t>
      </w:r>
      <w:r w:rsidRPr="000A04ED">
        <w:rPr>
          <w:lang w:val="az-Latn-AZ"/>
        </w:rPr>
        <w:t>maili</w:t>
      </w:r>
      <w:r w:rsidRPr="000A04ED">
        <w:rPr>
          <w:lang w:val="en-US"/>
        </w:rPr>
        <w:t xml:space="preserve"> (</w:t>
      </w:r>
      <w:r w:rsidRPr="000A04ED">
        <w:rPr>
          <w:lang w:val="az-Latn-AZ"/>
        </w:rPr>
        <w:t>diametri</w:t>
      </w:r>
      <w:r w:rsidRPr="000A04ED">
        <w:rPr>
          <w:lang w:val="en-US"/>
        </w:rPr>
        <w:t xml:space="preserve"> </w:t>
      </w:r>
      <w:r w:rsidRPr="000A04ED">
        <w:rPr>
          <w:iCs/>
          <w:lang w:val="en-US"/>
        </w:rPr>
        <w:t>1,55</w:t>
      </w:r>
      <w:r w:rsidRPr="000A04ED">
        <w:rPr>
          <w:iCs/>
          <w:lang w:val="az-Latn-AZ"/>
        </w:rPr>
        <w:t>m</w:t>
      </w:r>
      <w:r w:rsidRPr="000A04ED">
        <w:rPr>
          <w:lang w:val="en-US"/>
        </w:rPr>
        <w:t>)</w:t>
      </w:r>
      <w:r w:rsidRPr="000A04ED">
        <w:rPr>
          <w:lang w:val="az-Latn-AZ"/>
        </w:rPr>
        <w:t>birləşdiri</w:t>
      </w:r>
      <w:r w:rsidRPr="000A04ED">
        <w:rPr>
          <w:lang w:val="en-US"/>
        </w:rPr>
        <w:t>c</w:t>
      </w:r>
      <w:r w:rsidRPr="000A04ED">
        <w:rPr>
          <w:lang w:val="az-Latn-AZ"/>
        </w:rPr>
        <w:t>iləri</w:t>
      </w:r>
      <w:r w:rsidRPr="000A04ED">
        <w:rPr>
          <w:lang w:val="en-US"/>
        </w:rPr>
        <w:t xml:space="preserve"> </w:t>
      </w:r>
      <w:r w:rsidRPr="000A04ED">
        <w:rPr>
          <w:lang w:val="az-Latn-AZ"/>
        </w:rPr>
        <w:t>olan</w:t>
      </w:r>
      <w:r w:rsidRPr="00AA401B">
        <w:rPr>
          <w:lang w:val="en-US"/>
        </w:rPr>
        <w:t xml:space="preserve"> </w:t>
      </w:r>
      <w:r w:rsidRPr="00AA401B">
        <w:rPr>
          <w:iCs/>
          <w:lang w:val="en-US"/>
        </w:rPr>
        <w:t>6</w:t>
      </w:r>
      <w:r w:rsidRPr="000A04ED">
        <w:rPr>
          <w:i/>
          <w:iCs/>
          <w:lang w:val="en-US"/>
        </w:rPr>
        <w:t xml:space="preserve"> </w:t>
      </w:r>
      <w:r>
        <w:rPr>
          <w:lang w:val="az-Latn-AZ"/>
        </w:rPr>
        <w:t>kolondan</w:t>
      </w:r>
      <w:r w:rsidRPr="000A04ED">
        <w:rPr>
          <w:lang w:val="en-US"/>
        </w:rPr>
        <w:t xml:space="preserve"> </w:t>
      </w:r>
      <w:r w:rsidRPr="000A04ED">
        <w:rPr>
          <w:lang w:val="az-Latn-AZ"/>
        </w:rPr>
        <w:t>ibarətdir</w:t>
      </w:r>
      <w:r w:rsidRPr="000A04ED">
        <w:rPr>
          <w:lang w:val="en-US"/>
        </w:rPr>
        <w:t xml:space="preserve">. </w:t>
      </w:r>
      <w:r w:rsidRPr="000A04ED">
        <w:rPr>
          <w:lang w:val="az-Latn-AZ"/>
        </w:rPr>
        <w:t>Onlar</w:t>
      </w:r>
      <w:r w:rsidRPr="000A04ED">
        <w:rPr>
          <w:lang w:val="en-US"/>
        </w:rPr>
        <w:t xml:space="preserve"> </w:t>
      </w:r>
      <w:r w:rsidRPr="000A04ED">
        <w:rPr>
          <w:lang w:val="az-Latn-AZ"/>
        </w:rPr>
        <w:t>su</w:t>
      </w:r>
      <w:r w:rsidRPr="000A04ED">
        <w:rPr>
          <w:lang w:val="en-US"/>
        </w:rPr>
        <w:t xml:space="preserve"> </w:t>
      </w:r>
      <w:r w:rsidRPr="000A04ED">
        <w:rPr>
          <w:lang w:val="az-Latn-AZ"/>
        </w:rPr>
        <w:t>keçirməyən</w:t>
      </w:r>
      <w:r w:rsidRPr="000A04ED">
        <w:rPr>
          <w:lang w:val="en-US"/>
        </w:rPr>
        <w:t xml:space="preserve"> </w:t>
      </w:r>
      <w:r w:rsidRPr="000A04ED">
        <w:rPr>
          <w:lang w:val="az-Latn-AZ"/>
        </w:rPr>
        <w:t>bölməyə</w:t>
      </w:r>
      <w:r w:rsidRPr="000A04ED">
        <w:rPr>
          <w:lang w:val="en-US"/>
        </w:rPr>
        <w:t xml:space="preserve"> </w:t>
      </w:r>
      <w:r w:rsidRPr="000A04ED">
        <w:rPr>
          <w:lang w:val="az-Latn-AZ"/>
        </w:rPr>
        <w:t>ayrılır</w:t>
      </w:r>
      <w:r w:rsidRPr="000A04ED">
        <w:rPr>
          <w:lang w:val="en-US"/>
        </w:rPr>
        <w:t xml:space="preserve"> </w:t>
      </w:r>
      <w:r w:rsidRPr="000A04ED">
        <w:rPr>
          <w:lang w:val="az-Latn-AZ"/>
        </w:rPr>
        <w:t>və</w:t>
      </w:r>
      <w:r w:rsidRPr="000A04ED">
        <w:rPr>
          <w:lang w:val="en-US"/>
        </w:rPr>
        <w:t xml:space="preserve"> </w:t>
      </w:r>
      <w:r w:rsidRPr="000A04ED">
        <w:rPr>
          <w:lang w:val="az-Latn-AZ"/>
        </w:rPr>
        <w:t>orada</w:t>
      </w:r>
      <w:r w:rsidRPr="000A04ED">
        <w:rPr>
          <w:lang w:val="en-US"/>
        </w:rPr>
        <w:t xml:space="preserve"> </w:t>
      </w:r>
      <w:r w:rsidRPr="000A04ED">
        <w:rPr>
          <w:lang w:val="az-Latn-AZ"/>
        </w:rPr>
        <w:t>müxtəlif</w:t>
      </w:r>
      <w:r w:rsidR="00F53D82">
        <w:rPr>
          <w:lang w:val="az-Latn-AZ"/>
        </w:rPr>
        <w:t xml:space="preserve"> </w:t>
      </w:r>
      <w:r w:rsidRPr="000A04ED">
        <w:rPr>
          <w:lang w:val="az-Latn-AZ"/>
        </w:rPr>
        <w:t>qaz</w:t>
      </w:r>
      <w:r w:rsidR="00F53D82">
        <w:rPr>
          <w:lang w:val="az-Latn-AZ"/>
        </w:rPr>
        <w:t>ı</w:t>
      </w:r>
      <w:r w:rsidRPr="000A04ED">
        <w:rPr>
          <w:lang w:val="az-Latn-AZ"/>
        </w:rPr>
        <w:t>ma</w:t>
      </w:r>
      <w:r w:rsidRPr="000A04ED">
        <w:rPr>
          <w:lang w:val="en-US"/>
        </w:rPr>
        <w:t xml:space="preserve"> </w:t>
      </w:r>
      <w:r w:rsidRPr="000A04ED">
        <w:rPr>
          <w:lang w:val="az-Latn-AZ"/>
        </w:rPr>
        <w:t>avadanlığı</w:t>
      </w:r>
      <w:r w:rsidRPr="000A04ED">
        <w:rPr>
          <w:lang w:val="en-US"/>
        </w:rPr>
        <w:t xml:space="preserve"> </w:t>
      </w:r>
      <w:r w:rsidRPr="000A04ED">
        <w:rPr>
          <w:lang w:val="az-Latn-AZ"/>
        </w:rPr>
        <w:t>və</w:t>
      </w:r>
      <w:r w:rsidRPr="000A04ED">
        <w:rPr>
          <w:lang w:val="en-US"/>
        </w:rPr>
        <w:t xml:space="preserve"> </w:t>
      </w:r>
      <w:r w:rsidRPr="000A04ED">
        <w:rPr>
          <w:lang w:val="az-Latn-AZ"/>
        </w:rPr>
        <w:t>materiallar</w:t>
      </w:r>
      <w:r w:rsidRPr="000A04ED">
        <w:rPr>
          <w:lang w:val="en-US"/>
        </w:rPr>
        <w:t xml:space="preserve"> </w:t>
      </w:r>
      <w:r w:rsidRPr="000A04ED">
        <w:rPr>
          <w:lang w:val="az-Latn-AZ"/>
        </w:rPr>
        <w:t>yerləşdirilmişdir</w:t>
      </w:r>
      <w:r w:rsidRPr="000A04ED">
        <w:rPr>
          <w:lang w:val="en-US"/>
        </w:rPr>
        <w:t xml:space="preserve">. </w:t>
      </w:r>
      <w:r w:rsidRPr="000A04ED">
        <w:rPr>
          <w:lang w:val="az-Latn-AZ"/>
        </w:rPr>
        <w:t>Aşağı</w:t>
      </w:r>
      <w:r w:rsidRPr="000A04ED">
        <w:rPr>
          <w:lang w:val="en-US"/>
        </w:rPr>
        <w:t xml:space="preserve"> </w:t>
      </w:r>
      <w:r w:rsidRPr="000A04ED">
        <w:rPr>
          <w:lang w:val="az-Latn-AZ"/>
        </w:rPr>
        <w:t>pontonda</w:t>
      </w:r>
      <w:r w:rsidRPr="000A04ED">
        <w:rPr>
          <w:lang w:val="en-US"/>
        </w:rPr>
        <w:t xml:space="preserve"> </w:t>
      </w:r>
      <w:r w:rsidRPr="000A04ED">
        <w:rPr>
          <w:lang w:val="az-Latn-AZ"/>
        </w:rPr>
        <w:t>isə</w:t>
      </w:r>
      <w:r w:rsidRPr="000A04ED">
        <w:rPr>
          <w:lang w:val="en-US"/>
        </w:rPr>
        <w:t xml:space="preserve"> </w:t>
      </w:r>
      <w:r w:rsidRPr="000A04ED">
        <w:rPr>
          <w:lang w:val="az-Latn-AZ"/>
        </w:rPr>
        <w:t>yana</w:t>
      </w:r>
      <w:r w:rsidRPr="000A04ED">
        <w:rPr>
          <w:lang w:val="en-US"/>
        </w:rPr>
        <w:t>c</w:t>
      </w:r>
      <w:r w:rsidRPr="000A04ED">
        <w:rPr>
          <w:lang w:val="az-Latn-AZ"/>
        </w:rPr>
        <w:t>aq</w:t>
      </w:r>
      <w:r w:rsidRPr="000A04ED">
        <w:rPr>
          <w:lang w:val="en-US"/>
        </w:rPr>
        <w:t xml:space="preserve">, </w:t>
      </w:r>
      <w:r w:rsidRPr="000A04ED">
        <w:rPr>
          <w:lang w:val="az-Latn-AZ"/>
        </w:rPr>
        <w:t>ballast</w:t>
      </w:r>
      <w:r w:rsidRPr="000A04ED">
        <w:rPr>
          <w:lang w:val="en-US"/>
        </w:rPr>
        <w:t xml:space="preserve"> </w:t>
      </w:r>
      <w:r w:rsidRPr="000A04ED">
        <w:rPr>
          <w:lang w:val="az-Latn-AZ"/>
        </w:rPr>
        <w:t>və</w:t>
      </w:r>
      <w:r w:rsidRPr="000A04ED">
        <w:rPr>
          <w:lang w:val="en-US"/>
        </w:rPr>
        <w:t xml:space="preserve"> </w:t>
      </w:r>
      <w:r w:rsidRPr="000A04ED">
        <w:rPr>
          <w:lang w:val="az-Latn-AZ"/>
        </w:rPr>
        <w:t>texniki</w:t>
      </w:r>
      <w:r w:rsidR="00F53D82">
        <w:rPr>
          <w:lang w:val="az-Latn-AZ"/>
        </w:rPr>
        <w:t xml:space="preserve"> </w:t>
      </w:r>
      <w:r w:rsidRPr="000A04ED">
        <w:rPr>
          <w:lang w:val="az-Latn-AZ"/>
        </w:rPr>
        <w:t>su</w:t>
      </w:r>
      <w:r w:rsidRPr="000A04ED">
        <w:rPr>
          <w:lang w:val="en-US"/>
        </w:rPr>
        <w:t xml:space="preserve"> </w:t>
      </w:r>
      <w:r w:rsidRPr="000A04ED">
        <w:rPr>
          <w:lang w:val="az-Latn-AZ"/>
        </w:rPr>
        <w:t>ilə</w:t>
      </w:r>
      <w:r w:rsidRPr="000A04ED">
        <w:rPr>
          <w:lang w:val="en-US"/>
        </w:rPr>
        <w:t xml:space="preserve"> </w:t>
      </w:r>
      <w:r w:rsidRPr="000A04ED">
        <w:rPr>
          <w:lang w:val="az-Latn-AZ"/>
        </w:rPr>
        <w:t>doldurulmuş</w:t>
      </w:r>
      <w:r w:rsidRPr="000A04ED">
        <w:rPr>
          <w:lang w:val="en-US"/>
        </w:rPr>
        <w:t xml:space="preserve"> </w:t>
      </w:r>
      <w:r w:rsidRPr="000A04ED">
        <w:rPr>
          <w:lang w:val="az-Latn-AZ"/>
        </w:rPr>
        <w:t>sisternlər</w:t>
      </w:r>
      <w:r w:rsidRPr="000A04ED">
        <w:rPr>
          <w:lang w:val="en-US"/>
        </w:rPr>
        <w:t xml:space="preserve"> </w:t>
      </w:r>
      <w:r w:rsidRPr="000A04ED">
        <w:rPr>
          <w:lang w:val="az-Latn-AZ"/>
        </w:rPr>
        <w:t>yerləşdirilir</w:t>
      </w:r>
      <w:r w:rsidRPr="000A04ED">
        <w:rPr>
          <w:lang w:val="en-US"/>
        </w:rPr>
        <w:t>.</w:t>
      </w:r>
    </w:p>
    <w:p w:rsidR="0031688B" w:rsidRPr="000A04ED" w:rsidRDefault="0031688B" w:rsidP="002E2432">
      <w:pPr>
        <w:autoSpaceDE w:val="0"/>
        <w:autoSpaceDN w:val="0"/>
        <w:adjustRightInd w:val="0"/>
        <w:ind w:firstLine="709"/>
        <w:jc w:val="both"/>
        <w:rPr>
          <w:rFonts w:eastAsia="Times New Roman,BoldItalic"/>
          <w:b/>
          <w:bCs/>
          <w:i/>
          <w:iCs/>
          <w:lang w:val="en-US"/>
        </w:rPr>
      </w:pPr>
    </w:p>
    <w:p w:rsidR="0031688B" w:rsidRPr="000A04ED" w:rsidRDefault="00F53D82" w:rsidP="002E2432">
      <w:pPr>
        <w:autoSpaceDE w:val="0"/>
        <w:autoSpaceDN w:val="0"/>
        <w:adjustRightInd w:val="0"/>
        <w:ind w:firstLine="709"/>
        <w:jc w:val="both"/>
        <w:rPr>
          <w:rFonts w:eastAsia="Times New Roman,BoldItalic"/>
          <w:b/>
          <w:bCs/>
          <w:i/>
          <w:iCs/>
          <w:lang w:val="en-US"/>
        </w:rPr>
      </w:pPr>
      <w:r w:rsidRPr="000A04ED">
        <w:rPr>
          <w:noProof/>
          <w:lang w:val="en-US" w:eastAsia="en-US"/>
        </w:rPr>
        <w:lastRenderedPageBreak/>
        <w:drawing>
          <wp:anchor distT="0" distB="0" distL="114300" distR="114300" simplePos="0" relativeHeight="251589120" behindDoc="1" locked="0" layoutInCell="0" allowOverlap="1" wp14:anchorId="62FAF73D" wp14:editId="50EBC177">
            <wp:simplePos x="0" y="0"/>
            <wp:positionH relativeFrom="column">
              <wp:posOffset>843915</wp:posOffset>
            </wp:positionH>
            <wp:positionV relativeFrom="paragraph">
              <wp:posOffset>59055</wp:posOffset>
            </wp:positionV>
            <wp:extent cx="2508250" cy="2152650"/>
            <wp:effectExtent l="0" t="0" r="6350" b="0"/>
            <wp:wrapTight wrapText="bothSides">
              <wp:wrapPolygon edited="0">
                <wp:start x="0" y="0"/>
                <wp:lineTo x="0" y="21409"/>
                <wp:lineTo x="21491" y="21409"/>
                <wp:lineTo x="21491" y="0"/>
                <wp:lineTo x="0" y="0"/>
              </wp:wrapPolygon>
            </wp:wrapTight>
            <wp:docPr id="170" name="Рисунок 138"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descr="131"/>
                    <pic:cNvPicPr>
                      <a:picLocks noChangeAspect="1" noChangeArrowheads="1"/>
                    </pic:cNvPicPr>
                  </pic:nvPicPr>
                  <pic:blipFill>
                    <a:blip r:embed="rId102" cstate="print">
                      <a:grayscl/>
                      <a:extLst>
                        <a:ext uri="{BEBA8EAE-BF5A-486C-A8C5-ECC9F3942E4B}">
                          <a14:imgProps xmlns:a14="http://schemas.microsoft.com/office/drawing/2010/main">
                            <a14:imgLayer r:embed="rId103">
                              <a14:imgEffect>
                                <a14:brightnessContrast contrast="20000"/>
                              </a14:imgEffect>
                            </a14:imgLayer>
                          </a14:imgProps>
                        </a:ext>
                      </a:extLst>
                    </a:blip>
                    <a:srcRect/>
                    <a:stretch>
                      <a:fillRect/>
                    </a:stretch>
                  </pic:blipFill>
                  <pic:spPr bwMode="auto">
                    <a:xfrm>
                      <a:off x="0" y="0"/>
                      <a:ext cx="2508250" cy="2152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31688B" w:rsidRPr="000A04ED" w:rsidRDefault="0031688B" w:rsidP="002E2432">
      <w:pPr>
        <w:autoSpaceDE w:val="0"/>
        <w:autoSpaceDN w:val="0"/>
        <w:adjustRightInd w:val="0"/>
        <w:ind w:firstLine="709"/>
        <w:jc w:val="both"/>
        <w:rPr>
          <w:rFonts w:eastAsia="Times New Roman,BoldItalic"/>
          <w:b/>
          <w:bCs/>
          <w:i/>
          <w:iCs/>
          <w:lang w:val="en-US"/>
        </w:rPr>
      </w:pPr>
    </w:p>
    <w:p w:rsidR="0031688B" w:rsidRPr="000A04ED" w:rsidRDefault="0031688B" w:rsidP="002E2432">
      <w:pPr>
        <w:autoSpaceDE w:val="0"/>
        <w:autoSpaceDN w:val="0"/>
        <w:adjustRightInd w:val="0"/>
        <w:ind w:firstLine="709"/>
        <w:jc w:val="both"/>
        <w:rPr>
          <w:rFonts w:eastAsia="Times New Roman,BoldItalic"/>
          <w:b/>
          <w:bCs/>
          <w:i/>
          <w:iCs/>
          <w:lang w:val="en-US"/>
        </w:rPr>
      </w:pPr>
    </w:p>
    <w:p w:rsidR="0031688B" w:rsidRPr="000A04ED" w:rsidRDefault="0031688B" w:rsidP="002E2432">
      <w:pPr>
        <w:autoSpaceDE w:val="0"/>
        <w:autoSpaceDN w:val="0"/>
        <w:adjustRightInd w:val="0"/>
        <w:ind w:firstLine="709"/>
        <w:jc w:val="both"/>
        <w:rPr>
          <w:rFonts w:eastAsia="Times New Roman,BoldItalic"/>
          <w:b/>
          <w:bCs/>
          <w:i/>
          <w:iCs/>
          <w:lang w:val="en-US"/>
        </w:rPr>
      </w:pPr>
    </w:p>
    <w:p w:rsidR="0031688B" w:rsidRPr="000A04ED" w:rsidRDefault="0031688B" w:rsidP="002E2432">
      <w:pPr>
        <w:autoSpaceDE w:val="0"/>
        <w:autoSpaceDN w:val="0"/>
        <w:adjustRightInd w:val="0"/>
        <w:ind w:firstLine="709"/>
        <w:jc w:val="both"/>
        <w:rPr>
          <w:rFonts w:eastAsia="Times New Roman,BoldItalic"/>
          <w:b/>
          <w:bCs/>
          <w:i/>
          <w:iCs/>
          <w:lang w:val="en-US"/>
        </w:rPr>
      </w:pPr>
    </w:p>
    <w:p w:rsidR="0031688B" w:rsidRPr="000A04ED" w:rsidRDefault="0031688B" w:rsidP="002E2432">
      <w:pPr>
        <w:autoSpaceDE w:val="0"/>
        <w:autoSpaceDN w:val="0"/>
        <w:adjustRightInd w:val="0"/>
        <w:ind w:firstLine="709"/>
        <w:jc w:val="both"/>
        <w:rPr>
          <w:rFonts w:eastAsia="Times New Roman,BoldItalic"/>
          <w:b/>
          <w:bCs/>
          <w:i/>
          <w:iCs/>
          <w:lang w:val="en-US"/>
        </w:rPr>
      </w:pPr>
    </w:p>
    <w:p w:rsidR="0031688B" w:rsidRPr="000A04ED" w:rsidRDefault="0031688B" w:rsidP="002E2432">
      <w:pPr>
        <w:autoSpaceDE w:val="0"/>
        <w:autoSpaceDN w:val="0"/>
        <w:adjustRightInd w:val="0"/>
        <w:ind w:firstLine="709"/>
        <w:jc w:val="both"/>
        <w:rPr>
          <w:rFonts w:eastAsia="Times New Roman,BoldItalic"/>
          <w:b/>
          <w:bCs/>
          <w:i/>
          <w:iCs/>
          <w:lang w:val="en-US"/>
        </w:rPr>
      </w:pPr>
    </w:p>
    <w:p w:rsidR="00B638A4" w:rsidRPr="000A04ED" w:rsidRDefault="00B638A4" w:rsidP="002E2432">
      <w:pPr>
        <w:autoSpaceDE w:val="0"/>
        <w:autoSpaceDN w:val="0"/>
        <w:adjustRightInd w:val="0"/>
        <w:ind w:firstLine="709"/>
        <w:jc w:val="both"/>
        <w:rPr>
          <w:rFonts w:eastAsia="Times New Roman,BoldItalic"/>
          <w:bCs/>
          <w:iCs/>
          <w:lang w:val="en-US"/>
        </w:rPr>
      </w:pPr>
    </w:p>
    <w:p w:rsidR="00B638A4" w:rsidRPr="000A04ED" w:rsidRDefault="00B638A4" w:rsidP="002E2432">
      <w:pPr>
        <w:autoSpaceDE w:val="0"/>
        <w:autoSpaceDN w:val="0"/>
        <w:adjustRightInd w:val="0"/>
        <w:ind w:firstLine="709"/>
        <w:jc w:val="both"/>
        <w:rPr>
          <w:rFonts w:eastAsia="Times New Roman,BoldItalic"/>
          <w:bCs/>
          <w:iCs/>
          <w:lang w:val="en-US"/>
        </w:rPr>
      </w:pPr>
    </w:p>
    <w:p w:rsidR="005B4AA5" w:rsidRPr="000A04ED" w:rsidRDefault="005B4AA5" w:rsidP="002E2432">
      <w:pPr>
        <w:autoSpaceDE w:val="0"/>
        <w:autoSpaceDN w:val="0"/>
        <w:adjustRightInd w:val="0"/>
        <w:ind w:firstLine="709"/>
        <w:jc w:val="both"/>
        <w:rPr>
          <w:rFonts w:eastAsia="Times New Roman,BoldItalic"/>
          <w:bCs/>
          <w:iCs/>
          <w:lang w:val="en-US"/>
        </w:rPr>
      </w:pPr>
    </w:p>
    <w:p w:rsidR="00AA401B" w:rsidRDefault="00AA401B" w:rsidP="002E2432">
      <w:pPr>
        <w:autoSpaceDE w:val="0"/>
        <w:autoSpaceDN w:val="0"/>
        <w:adjustRightInd w:val="0"/>
        <w:ind w:firstLine="709"/>
        <w:rPr>
          <w:rFonts w:eastAsia="Times New Roman,BoldItalic"/>
          <w:bCs/>
          <w:iCs/>
          <w:lang w:val="en-US"/>
        </w:rPr>
      </w:pPr>
    </w:p>
    <w:p w:rsidR="00AA401B" w:rsidRDefault="00AA401B" w:rsidP="002E2432">
      <w:pPr>
        <w:autoSpaceDE w:val="0"/>
        <w:autoSpaceDN w:val="0"/>
        <w:adjustRightInd w:val="0"/>
        <w:ind w:firstLine="709"/>
        <w:jc w:val="center"/>
        <w:rPr>
          <w:rFonts w:eastAsia="Times New Roman,BoldItalic"/>
          <w:bCs/>
          <w:iCs/>
          <w:lang w:val="en-US"/>
        </w:rPr>
      </w:pPr>
    </w:p>
    <w:p w:rsidR="00C3188A" w:rsidRDefault="00C3188A" w:rsidP="002E2432">
      <w:pPr>
        <w:autoSpaceDE w:val="0"/>
        <w:autoSpaceDN w:val="0"/>
        <w:adjustRightInd w:val="0"/>
        <w:ind w:firstLine="709"/>
        <w:jc w:val="center"/>
        <w:rPr>
          <w:rFonts w:eastAsia="Times New Roman,BoldItalic"/>
          <w:bCs/>
          <w:iCs/>
          <w:lang w:val="en-US"/>
        </w:rPr>
      </w:pPr>
    </w:p>
    <w:p w:rsidR="00C3188A" w:rsidRDefault="00C3188A" w:rsidP="002E2432">
      <w:pPr>
        <w:autoSpaceDE w:val="0"/>
        <w:autoSpaceDN w:val="0"/>
        <w:adjustRightInd w:val="0"/>
        <w:ind w:firstLine="709"/>
        <w:jc w:val="center"/>
        <w:rPr>
          <w:rFonts w:eastAsia="Times New Roman,BoldItalic"/>
          <w:bCs/>
          <w:iCs/>
          <w:lang w:val="en-US"/>
        </w:rPr>
      </w:pPr>
    </w:p>
    <w:p w:rsidR="00AB2219" w:rsidRDefault="0031688B" w:rsidP="002E2432">
      <w:pPr>
        <w:autoSpaceDE w:val="0"/>
        <w:autoSpaceDN w:val="0"/>
        <w:adjustRightInd w:val="0"/>
        <w:ind w:firstLine="709"/>
        <w:jc w:val="center"/>
        <w:rPr>
          <w:rFonts w:eastAsia="Times New Roman,BoldItalic"/>
          <w:bCs/>
          <w:iCs/>
          <w:lang w:val="en-US"/>
        </w:rPr>
      </w:pPr>
      <w:r w:rsidRPr="000A04ED">
        <w:rPr>
          <w:rFonts w:eastAsia="Times New Roman,BoldItalic"/>
          <w:bCs/>
          <w:iCs/>
          <w:lang w:val="en-US"/>
        </w:rPr>
        <w:t xml:space="preserve">Şəkil </w:t>
      </w:r>
      <w:r w:rsidR="00A97477" w:rsidRPr="000A04ED">
        <w:rPr>
          <w:rFonts w:eastAsia="Times New Roman,BoldItalic"/>
          <w:bCs/>
          <w:iCs/>
          <w:lang w:val="en-US"/>
        </w:rPr>
        <w:t>2</w:t>
      </w:r>
      <w:r w:rsidRPr="000A04ED">
        <w:rPr>
          <w:rFonts w:eastAsia="Times New Roman,BoldItalic"/>
          <w:bCs/>
          <w:iCs/>
          <w:lang w:val="en-US"/>
        </w:rPr>
        <w:t>.</w:t>
      </w:r>
      <w:r w:rsidR="00AA401B">
        <w:rPr>
          <w:rFonts w:eastAsia="Times New Roman,BoldItalic"/>
          <w:bCs/>
          <w:iCs/>
          <w:lang w:val="en-US"/>
        </w:rPr>
        <w:t>13</w:t>
      </w:r>
      <w:r w:rsidRPr="000A04ED">
        <w:rPr>
          <w:rFonts w:eastAsia="Times New Roman,BoldItalic"/>
          <w:bCs/>
          <w:iCs/>
          <w:lang w:val="en-US"/>
        </w:rPr>
        <w:t xml:space="preserve">. </w:t>
      </w:r>
      <w:r w:rsidR="00C12800">
        <w:rPr>
          <w:rFonts w:eastAsia="Times New Roman,BoldItalic"/>
          <w:bCs/>
          <w:iCs/>
          <w:lang w:val="en-US"/>
        </w:rPr>
        <w:t>“Şelf-2”</w:t>
      </w:r>
      <w:r w:rsidR="0025671F" w:rsidRPr="000A04ED">
        <w:rPr>
          <w:rFonts w:eastAsia="Times New Roman,BoldItalic"/>
          <w:bCs/>
          <w:iCs/>
          <w:lang w:val="en-US"/>
        </w:rPr>
        <w:t>Yarımdalma ü</w:t>
      </w:r>
      <w:r w:rsidRPr="000A04ED">
        <w:rPr>
          <w:rFonts w:eastAsia="Times New Roman,BoldItalic"/>
          <w:bCs/>
          <w:iCs/>
          <w:lang w:val="en-US"/>
        </w:rPr>
        <w:t>zə</w:t>
      </w:r>
      <w:r w:rsidRPr="000A04ED">
        <w:rPr>
          <w:bCs/>
          <w:iCs/>
          <w:lang w:val="en-US"/>
        </w:rPr>
        <w:t xml:space="preserve">n </w:t>
      </w:r>
      <w:r w:rsidRPr="000A04ED">
        <w:rPr>
          <w:rFonts w:eastAsia="Times New Roman,BoldItalic"/>
          <w:bCs/>
          <w:iCs/>
          <w:lang w:val="en-US"/>
        </w:rPr>
        <w:t>qaz</w:t>
      </w:r>
      <w:r w:rsidR="00AB2219" w:rsidRPr="000A04ED">
        <w:rPr>
          <w:rFonts w:eastAsia="Times New Roman,BoldItalic"/>
          <w:bCs/>
          <w:iCs/>
          <w:lang w:val="en-US"/>
        </w:rPr>
        <w:t>ı</w:t>
      </w:r>
      <w:r w:rsidR="00C31713" w:rsidRPr="000A04ED">
        <w:rPr>
          <w:rFonts w:eastAsia="Times New Roman,BoldItalic"/>
          <w:bCs/>
          <w:iCs/>
          <w:lang w:val="en-US"/>
        </w:rPr>
        <w:t>ma qurğusu</w:t>
      </w:r>
    </w:p>
    <w:p w:rsidR="009137F3" w:rsidRDefault="009137F3" w:rsidP="002E2432">
      <w:pPr>
        <w:autoSpaceDE w:val="0"/>
        <w:autoSpaceDN w:val="0"/>
        <w:adjustRightInd w:val="0"/>
        <w:ind w:firstLine="709"/>
        <w:jc w:val="center"/>
        <w:rPr>
          <w:rFonts w:eastAsia="Times New Roman,BoldItalic"/>
          <w:bCs/>
          <w:iCs/>
          <w:lang w:val="en-US"/>
        </w:rPr>
      </w:pPr>
    </w:p>
    <w:p w:rsidR="00D1598E" w:rsidRPr="00D1598E" w:rsidRDefault="00D1598E" w:rsidP="002E2432">
      <w:pPr>
        <w:keepNext/>
        <w:ind w:firstLine="709"/>
        <w:jc w:val="both"/>
        <w:outlineLvl w:val="1"/>
        <w:rPr>
          <w:b/>
          <w:lang w:val="en-US"/>
        </w:rPr>
      </w:pPr>
      <w:r w:rsidRPr="000A04ED">
        <w:rPr>
          <w:b/>
          <w:lang w:val="az-Latn-AZ"/>
        </w:rPr>
        <w:t>YDÜQQ</w:t>
      </w:r>
      <w:r w:rsidRPr="00160085">
        <w:rPr>
          <w:b/>
          <w:lang w:val="en-US"/>
        </w:rPr>
        <w:t>-</w:t>
      </w:r>
      <w:r w:rsidRPr="000A04ED">
        <w:rPr>
          <w:b/>
          <w:lang w:val="az-Latn-AZ"/>
        </w:rPr>
        <w:t>də</w:t>
      </w:r>
      <w:r w:rsidRPr="00160085">
        <w:rPr>
          <w:b/>
          <w:lang w:val="en-US"/>
        </w:rPr>
        <w:t xml:space="preserve"> </w:t>
      </w:r>
      <w:r w:rsidRPr="000A04ED">
        <w:rPr>
          <w:b/>
          <w:lang w:val="az-Latn-AZ"/>
        </w:rPr>
        <w:t>qazımaya</w:t>
      </w:r>
      <w:r w:rsidRPr="00160085">
        <w:rPr>
          <w:b/>
          <w:lang w:val="en-US"/>
        </w:rPr>
        <w:t xml:space="preserve">  </w:t>
      </w:r>
      <w:r w:rsidRPr="000A04ED">
        <w:rPr>
          <w:b/>
          <w:lang w:val="az-Latn-AZ"/>
        </w:rPr>
        <w:t>hazırlıq</w:t>
      </w:r>
      <w:r w:rsidRPr="00160085">
        <w:rPr>
          <w:b/>
          <w:lang w:val="en-US"/>
        </w:rPr>
        <w:t xml:space="preserve">   </w:t>
      </w:r>
      <w:r w:rsidRPr="000A04ED">
        <w:rPr>
          <w:b/>
          <w:lang w:val="az-Latn-AZ"/>
        </w:rPr>
        <w:t>işləri</w:t>
      </w:r>
      <w:r w:rsidRPr="00160085">
        <w:rPr>
          <w:b/>
          <w:lang w:val="en-US"/>
        </w:rPr>
        <w:t xml:space="preserve"> </w:t>
      </w:r>
      <w:r>
        <w:rPr>
          <w:b/>
          <w:lang w:val="en-US"/>
        </w:rPr>
        <w:t>.</w:t>
      </w:r>
      <w:r w:rsidRPr="000A04ED">
        <w:rPr>
          <w:lang w:val="az-Latn-AZ"/>
        </w:rPr>
        <w:t>YDÜQQ</w:t>
      </w:r>
      <w:r w:rsidRPr="00160085">
        <w:rPr>
          <w:lang w:val="en-US"/>
        </w:rPr>
        <w:t>-</w:t>
      </w:r>
      <w:r w:rsidRPr="000A04ED">
        <w:rPr>
          <w:lang w:val="az-Latn-AZ"/>
        </w:rPr>
        <w:t>in</w:t>
      </w:r>
      <w:r w:rsidRPr="00160085">
        <w:rPr>
          <w:lang w:val="en-US"/>
        </w:rPr>
        <w:t xml:space="preserve"> </w:t>
      </w:r>
      <w:r w:rsidRPr="000A04ED">
        <w:rPr>
          <w:lang w:val="az-Latn-AZ"/>
        </w:rPr>
        <w:t>spayder</w:t>
      </w:r>
      <w:r w:rsidRPr="00160085">
        <w:rPr>
          <w:lang w:val="en-US"/>
        </w:rPr>
        <w:t xml:space="preserve"> </w:t>
      </w:r>
      <w:r w:rsidRPr="000A04ED">
        <w:rPr>
          <w:lang w:val="az-Latn-AZ"/>
        </w:rPr>
        <w:t>göyərtəsində</w:t>
      </w:r>
      <w:r w:rsidRPr="00160085">
        <w:rPr>
          <w:lang w:val="en-US"/>
        </w:rPr>
        <w:t xml:space="preserve"> </w:t>
      </w:r>
      <w:r w:rsidRPr="000A04ED">
        <w:rPr>
          <w:lang w:val="az-Latn-AZ"/>
        </w:rPr>
        <w:t>xüsusi</w:t>
      </w:r>
      <w:r w:rsidRPr="00160085">
        <w:rPr>
          <w:lang w:val="en-US"/>
        </w:rPr>
        <w:t xml:space="preserve"> </w:t>
      </w:r>
      <w:r w:rsidRPr="000A04ED">
        <w:rPr>
          <w:lang w:val="az-Latn-AZ"/>
        </w:rPr>
        <w:t>qapayıcının</w:t>
      </w:r>
      <w:r w:rsidRPr="00160085">
        <w:rPr>
          <w:lang w:val="en-US"/>
        </w:rPr>
        <w:t xml:space="preserve"> </w:t>
      </w:r>
      <w:r w:rsidRPr="000A04ED">
        <w:rPr>
          <w:lang w:val="az-Latn-AZ"/>
        </w:rPr>
        <w:t>üstünə</w:t>
      </w:r>
      <w:r w:rsidRPr="00160085">
        <w:rPr>
          <w:lang w:val="en-US"/>
        </w:rPr>
        <w:t xml:space="preserve"> </w:t>
      </w:r>
      <w:r w:rsidRPr="000A04ED">
        <w:rPr>
          <w:lang w:val="az-Latn-AZ"/>
        </w:rPr>
        <w:t>müvəqqəti</w:t>
      </w:r>
      <w:r w:rsidRPr="00160085">
        <w:rPr>
          <w:lang w:val="en-US"/>
        </w:rPr>
        <w:t xml:space="preserve"> </w:t>
      </w:r>
      <w:r w:rsidRPr="000A04ED">
        <w:rPr>
          <w:lang w:val="az-Latn-AZ"/>
        </w:rPr>
        <w:t>plitəni</w:t>
      </w:r>
      <w:r w:rsidRPr="00160085">
        <w:rPr>
          <w:lang w:val="en-US"/>
        </w:rPr>
        <w:t xml:space="preserve"> </w:t>
      </w:r>
      <w:r w:rsidRPr="000A04ED">
        <w:rPr>
          <w:lang w:val="az-Latn-AZ"/>
        </w:rPr>
        <w:t>körpü</w:t>
      </w:r>
      <w:r w:rsidRPr="00160085">
        <w:rPr>
          <w:lang w:val="en-US"/>
        </w:rPr>
        <w:t xml:space="preserve"> </w:t>
      </w:r>
      <w:r w:rsidRPr="000A04ED">
        <w:rPr>
          <w:lang w:val="az-Latn-AZ"/>
        </w:rPr>
        <w:t>kranı</w:t>
      </w:r>
      <w:r w:rsidRPr="00160085">
        <w:rPr>
          <w:lang w:val="en-US"/>
        </w:rPr>
        <w:t xml:space="preserve"> </w:t>
      </w:r>
      <w:r w:rsidRPr="000A04ED">
        <w:rPr>
          <w:lang w:val="az-Latn-AZ"/>
        </w:rPr>
        <w:t>ilə</w:t>
      </w:r>
      <w:r w:rsidRPr="00160085">
        <w:rPr>
          <w:lang w:val="en-US"/>
        </w:rPr>
        <w:t xml:space="preserve"> </w:t>
      </w:r>
      <w:r w:rsidRPr="000A04ED">
        <w:rPr>
          <w:lang w:val="az-Latn-AZ"/>
        </w:rPr>
        <w:t>qoyurlar</w:t>
      </w:r>
      <w:r w:rsidRPr="00160085">
        <w:rPr>
          <w:lang w:val="en-US"/>
        </w:rPr>
        <w:t xml:space="preserve">. </w:t>
      </w:r>
      <w:r w:rsidRPr="000A04ED">
        <w:rPr>
          <w:lang w:val="az-Latn-AZ"/>
        </w:rPr>
        <w:t>YDÜQQ</w:t>
      </w:r>
      <w:r w:rsidRPr="00160085">
        <w:rPr>
          <w:lang w:val="en-US"/>
        </w:rPr>
        <w:t>-</w:t>
      </w:r>
      <w:r w:rsidRPr="000A04ED">
        <w:rPr>
          <w:lang w:val="az-Latn-AZ"/>
        </w:rPr>
        <w:t>də</w:t>
      </w:r>
      <w:r w:rsidRPr="00160085">
        <w:rPr>
          <w:lang w:val="en-US"/>
        </w:rPr>
        <w:t xml:space="preserve"> «</w:t>
      </w:r>
      <w:r w:rsidRPr="000A04ED">
        <w:rPr>
          <w:lang w:val="az-Latn-AZ"/>
        </w:rPr>
        <w:t>Şelf</w:t>
      </w:r>
      <w:r w:rsidRPr="00160085">
        <w:rPr>
          <w:lang w:val="en-US"/>
        </w:rPr>
        <w:t xml:space="preserve">-2» </w:t>
      </w:r>
      <w:r w:rsidRPr="000A04ED">
        <w:rPr>
          <w:lang w:val="az-Latn-AZ"/>
        </w:rPr>
        <w:t>üçün</w:t>
      </w:r>
      <w:r w:rsidRPr="00160085">
        <w:rPr>
          <w:lang w:val="en-US"/>
        </w:rPr>
        <w:t xml:space="preserve"> </w:t>
      </w:r>
      <w:r w:rsidRPr="000A04ED">
        <w:rPr>
          <w:lang w:val="az-Latn-AZ"/>
        </w:rPr>
        <w:t>müvəqqəti</w:t>
      </w:r>
      <w:r w:rsidRPr="00160085">
        <w:rPr>
          <w:lang w:val="en-US"/>
        </w:rPr>
        <w:t xml:space="preserve"> </w:t>
      </w:r>
      <w:r w:rsidRPr="000A04ED">
        <w:rPr>
          <w:lang w:val="az-Latn-AZ"/>
        </w:rPr>
        <w:t>plitə</w:t>
      </w:r>
      <w:r>
        <w:rPr>
          <w:lang w:val="az-Latn-AZ"/>
        </w:rPr>
        <w:t xml:space="preserve"> (özül)</w:t>
      </w:r>
      <w:r w:rsidRPr="00160085">
        <w:rPr>
          <w:lang w:val="en-US"/>
        </w:rPr>
        <w:t xml:space="preserve"> </w:t>
      </w:r>
      <w:r w:rsidRPr="000A04ED">
        <w:rPr>
          <w:lang w:val="az-Latn-AZ"/>
        </w:rPr>
        <w:t>silindrik</w:t>
      </w:r>
      <w:r w:rsidRPr="00160085">
        <w:rPr>
          <w:lang w:val="en-US"/>
        </w:rPr>
        <w:t xml:space="preserve"> </w:t>
      </w:r>
      <w:r w:rsidRPr="000A04ED">
        <w:rPr>
          <w:lang w:val="az-Latn-AZ"/>
        </w:rPr>
        <w:t>üstüaçıq</w:t>
      </w:r>
      <w:r w:rsidRPr="00160085">
        <w:rPr>
          <w:lang w:val="en-US"/>
        </w:rPr>
        <w:t xml:space="preserve"> </w:t>
      </w:r>
      <w:r w:rsidRPr="000A04ED">
        <w:rPr>
          <w:lang w:val="az-Latn-AZ"/>
        </w:rPr>
        <w:t>qutudur</w:t>
      </w:r>
      <w:r w:rsidRPr="00160085">
        <w:rPr>
          <w:lang w:val="en-US"/>
        </w:rPr>
        <w:t xml:space="preserve"> (şə</w:t>
      </w:r>
      <w:r>
        <w:rPr>
          <w:lang w:val="en-US"/>
        </w:rPr>
        <w:t>kil</w:t>
      </w:r>
      <w:r w:rsidRPr="00160085">
        <w:rPr>
          <w:lang w:val="en-US"/>
        </w:rPr>
        <w:t xml:space="preserve"> 2.15). </w:t>
      </w:r>
      <w:r w:rsidRPr="000A04ED">
        <w:rPr>
          <w:lang w:val="az-Latn-AZ"/>
        </w:rPr>
        <w:t>Qutunun</w:t>
      </w:r>
      <w:r w:rsidRPr="00160085">
        <w:rPr>
          <w:lang w:val="en-US"/>
        </w:rPr>
        <w:t xml:space="preserve"> </w:t>
      </w:r>
      <w:r w:rsidRPr="000A04ED">
        <w:rPr>
          <w:lang w:val="az-Latn-AZ"/>
        </w:rPr>
        <w:t>diametri</w:t>
      </w:r>
      <w:r w:rsidRPr="00160085">
        <w:rPr>
          <w:lang w:val="en-US"/>
        </w:rPr>
        <w:t xml:space="preserve"> – 3 </w:t>
      </w:r>
      <w:r w:rsidRPr="000A04ED">
        <w:rPr>
          <w:lang w:val="az-Latn-AZ"/>
        </w:rPr>
        <w:t>m</w:t>
      </w:r>
      <w:r w:rsidRPr="00160085">
        <w:rPr>
          <w:lang w:val="en-US"/>
        </w:rPr>
        <w:t xml:space="preserve">, </w:t>
      </w:r>
      <w:r w:rsidRPr="000A04ED">
        <w:rPr>
          <w:lang w:val="az-Latn-AZ"/>
        </w:rPr>
        <w:t>hündürlüyü</w:t>
      </w:r>
      <w:r w:rsidRPr="00160085">
        <w:rPr>
          <w:lang w:val="en-US"/>
        </w:rPr>
        <w:t xml:space="preserve"> – 0,83 </w:t>
      </w:r>
      <w:r w:rsidRPr="000A04ED">
        <w:rPr>
          <w:lang w:val="az-Latn-AZ"/>
        </w:rPr>
        <w:t>m</w:t>
      </w:r>
      <w:r w:rsidRPr="00160085">
        <w:rPr>
          <w:lang w:val="en-US"/>
        </w:rPr>
        <w:t>-</w:t>
      </w:r>
      <w:r w:rsidRPr="000A04ED">
        <w:rPr>
          <w:lang w:val="az-Latn-AZ"/>
        </w:rPr>
        <w:t>dir</w:t>
      </w:r>
      <w:r w:rsidRPr="00160085">
        <w:rPr>
          <w:lang w:val="en-US"/>
        </w:rPr>
        <w:t xml:space="preserve">. </w:t>
      </w:r>
      <w:r w:rsidRPr="000A04ED">
        <w:rPr>
          <w:lang w:val="az-Latn-AZ"/>
        </w:rPr>
        <w:t>YDÜQQ</w:t>
      </w:r>
      <w:r w:rsidRPr="00160085">
        <w:rPr>
          <w:lang w:val="en-US"/>
        </w:rPr>
        <w:t xml:space="preserve"> «</w:t>
      </w:r>
      <w:r w:rsidRPr="000A04ED">
        <w:rPr>
          <w:lang w:val="az-Latn-AZ"/>
        </w:rPr>
        <w:t>Şelf</w:t>
      </w:r>
      <w:r w:rsidRPr="00160085">
        <w:rPr>
          <w:lang w:val="en-US"/>
        </w:rPr>
        <w:t>-1», «</w:t>
      </w:r>
      <w:r w:rsidRPr="000A04ED">
        <w:rPr>
          <w:lang w:val="az-Latn-AZ"/>
        </w:rPr>
        <w:t>Şelf</w:t>
      </w:r>
      <w:r w:rsidRPr="00160085">
        <w:rPr>
          <w:lang w:val="en-US"/>
        </w:rPr>
        <w:t>-3», «</w:t>
      </w:r>
      <w:r w:rsidRPr="000A04ED">
        <w:rPr>
          <w:lang w:val="az-Latn-AZ"/>
        </w:rPr>
        <w:t>Kaspmorneft</w:t>
      </w:r>
      <w:r w:rsidRPr="00160085">
        <w:rPr>
          <w:lang w:val="en-US"/>
        </w:rPr>
        <w:t xml:space="preserve">» </w:t>
      </w:r>
      <w:r w:rsidRPr="000A04ED">
        <w:rPr>
          <w:lang w:val="az-Latn-AZ"/>
        </w:rPr>
        <w:t>qurğularında</w:t>
      </w:r>
      <w:r w:rsidRPr="00160085">
        <w:rPr>
          <w:lang w:val="en-US"/>
        </w:rPr>
        <w:t xml:space="preserve"> </w:t>
      </w:r>
      <w:r w:rsidRPr="000A04ED">
        <w:rPr>
          <w:lang w:val="az-Latn-AZ"/>
        </w:rPr>
        <w:t>müvəqqəti</w:t>
      </w:r>
      <w:r w:rsidRPr="00160085">
        <w:rPr>
          <w:lang w:val="en-US"/>
        </w:rPr>
        <w:t xml:space="preserve"> </w:t>
      </w:r>
      <w:r w:rsidRPr="000A04ED">
        <w:rPr>
          <w:lang w:val="az-Latn-AZ"/>
        </w:rPr>
        <w:t>plitə</w:t>
      </w:r>
      <w:r w:rsidRPr="00160085">
        <w:rPr>
          <w:lang w:val="en-US"/>
        </w:rPr>
        <w:t xml:space="preserve"> </w:t>
      </w:r>
      <w:r w:rsidRPr="000A04ED">
        <w:rPr>
          <w:lang w:val="az-Latn-AZ"/>
        </w:rPr>
        <w:t>düzbucaqlı</w:t>
      </w:r>
      <w:r w:rsidRPr="00160085">
        <w:rPr>
          <w:lang w:val="en-US"/>
        </w:rPr>
        <w:t xml:space="preserve"> </w:t>
      </w:r>
      <w:r w:rsidRPr="000A04ED">
        <w:rPr>
          <w:lang w:val="az-Latn-AZ"/>
        </w:rPr>
        <w:t>olub</w:t>
      </w:r>
      <w:r w:rsidRPr="00160085">
        <w:rPr>
          <w:lang w:val="en-US"/>
        </w:rPr>
        <w:t xml:space="preserve"> </w:t>
      </w:r>
      <w:r w:rsidRPr="000A04ED">
        <w:rPr>
          <w:lang w:val="az-Latn-AZ"/>
        </w:rPr>
        <w:t>içi</w:t>
      </w:r>
      <w:r w:rsidRPr="00160085">
        <w:rPr>
          <w:lang w:val="en-US"/>
        </w:rPr>
        <w:t xml:space="preserve"> </w:t>
      </w:r>
      <w:r w:rsidRPr="000A04ED">
        <w:rPr>
          <w:lang w:val="az-Latn-AZ"/>
        </w:rPr>
        <w:t>dəliklidir</w:t>
      </w:r>
      <w:r w:rsidRPr="00160085">
        <w:rPr>
          <w:lang w:val="en-US"/>
        </w:rPr>
        <w:t xml:space="preserve">. </w:t>
      </w:r>
      <w:r w:rsidRPr="000A04ED">
        <w:rPr>
          <w:lang w:val="az-Latn-AZ"/>
        </w:rPr>
        <w:t>Bütün</w:t>
      </w:r>
      <w:r w:rsidRPr="00160085">
        <w:rPr>
          <w:lang w:val="en-US"/>
        </w:rPr>
        <w:t xml:space="preserve"> </w:t>
      </w:r>
      <w:r w:rsidRPr="000A04ED">
        <w:rPr>
          <w:lang w:val="az-Latn-AZ"/>
        </w:rPr>
        <w:t>plitələrin</w:t>
      </w:r>
      <w:r w:rsidRPr="00160085">
        <w:rPr>
          <w:lang w:val="en-US"/>
        </w:rPr>
        <w:t xml:space="preserve"> </w:t>
      </w:r>
      <w:r w:rsidRPr="000A04ED">
        <w:rPr>
          <w:lang w:val="az-Latn-AZ"/>
        </w:rPr>
        <w:t>içinə</w:t>
      </w:r>
      <w:r w:rsidRPr="00160085">
        <w:rPr>
          <w:lang w:val="en-US"/>
        </w:rPr>
        <w:t xml:space="preserve"> </w:t>
      </w:r>
      <w:r w:rsidRPr="000A04ED">
        <w:rPr>
          <w:lang w:val="az-Latn-AZ"/>
        </w:rPr>
        <w:t>dənizin</w:t>
      </w:r>
      <w:r w:rsidRPr="00160085">
        <w:rPr>
          <w:lang w:val="en-US"/>
        </w:rPr>
        <w:t xml:space="preserve"> </w:t>
      </w:r>
      <w:r w:rsidRPr="000A04ED">
        <w:rPr>
          <w:lang w:val="az-Latn-AZ"/>
        </w:rPr>
        <w:t>dibində</w:t>
      </w:r>
      <w:r w:rsidRPr="00160085">
        <w:rPr>
          <w:lang w:val="en-US"/>
        </w:rPr>
        <w:t xml:space="preserve"> </w:t>
      </w:r>
      <w:r w:rsidRPr="000A04ED">
        <w:rPr>
          <w:lang w:val="az-Latn-AZ"/>
        </w:rPr>
        <w:t>müvazinət</w:t>
      </w:r>
      <w:r w:rsidRPr="00160085">
        <w:rPr>
          <w:lang w:val="en-US"/>
        </w:rPr>
        <w:t xml:space="preserve"> </w:t>
      </w:r>
      <w:r w:rsidRPr="000A04ED">
        <w:rPr>
          <w:lang w:val="az-Latn-AZ"/>
        </w:rPr>
        <w:t>əldə</w:t>
      </w:r>
      <w:r w:rsidRPr="00160085">
        <w:rPr>
          <w:lang w:val="en-US"/>
        </w:rPr>
        <w:t xml:space="preserve"> </w:t>
      </w:r>
      <w:r w:rsidRPr="000A04ED">
        <w:rPr>
          <w:lang w:val="az-Latn-AZ"/>
        </w:rPr>
        <w:t>etmək</w:t>
      </w:r>
      <w:r w:rsidRPr="00160085">
        <w:rPr>
          <w:lang w:val="en-US"/>
        </w:rPr>
        <w:t xml:space="preserve"> </w:t>
      </w:r>
      <w:r w:rsidRPr="000A04ED">
        <w:rPr>
          <w:lang w:val="az-Latn-AZ"/>
        </w:rPr>
        <w:t>üçün</w:t>
      </w:r>
      <w:r w:rsidRPr="00160085">
        <w:rPr>
          <w:lang w:val="en-US"/>
        </w:rPr>
        <w:t xml:space="preserve"> </w:t>
      </w:r>
      <w:r w:rsidRPr="000A04ED">
        <w:rPr>
          <w:lang w:val="az-Latn-AZ"/>
        </w:rPr>
        <w:t>qabaqcadan</w:t>
      </w:r>
      <w:r w:rsidRPr="00160085">
        <w:rPr>
          <w:lang w:val="en-US"/>
        </w:rPr>
        <w:t xml:space="preserve"> </w:t>
      </w:r>
      <w:r w:rsidRPr="000A04ED">
        <w:rPr>
          <w:lang w:val="az-Latn-AZ"/>
        </w:rPr>
        <w:t>kisələrdə</w:t>
      </w:r>
      <w:r w:rsidRPr="00160085">
        <w:rPr>
          <w:lang w:val="en-US"/>
        </w:rPr>
        <w:t xml:space="preserve"> </w:t>
      </w:r>
      <w:r w:rsidRPr="000A04ED">
        <w:rPr>
          <w:lang w:val="az-Latn-AZ"/>
        </w:rPr>
        <w:t>sement</w:t>
      </w:r>
      <w:r w:rsidRPr="00160085">
        <w:rPr>
          <w:lang w:val="en-US"/>
        </w:rPr>
        <w:t xml:space="preserve"> </w:t>
      </w:r>
      <w:r w:rsidRPr="000A04ED">
        <w:rPr>
          <w:lang w:val="az-Latn-AZ"/>
        </w:rPr>
        <w:t>və</w:t>
      </w:r>
      <w:r w:rsidRPr="00160085">
        <w:rPr>
          <w:lang w:val="en-US"/>
        </w:rPr>
        <w:t xml:space="preserve"> </w:t>
      </w:r>
      <w:r w:rsidRPr="000A04ED">
        <w:rPr>
          <w:lang w:val="az-Latn-AZ"/>
        </w:rPr>
        <w:t>ya</w:t>
      </w:r>
      <w:r w:rsidRPr="00160085">
        <w:rPr>
          <w:lang w:val="en-US"/>
        </w:rPr>
        <w:t xml:space="preserve"> </w:t>
      </w:r>
      <w:r w:rsidRPr="000A04ED">
        <w:rPr>
          <w:lang w:val="az-Latn-AZ"/>
        </w:rPr>
        <w:t>barit</w:t>
      </w:r>
      <w:r w:rsidRPr="00160085">
        <w:rPr>
          <w:lang w:val="en-US"/>
        </w:rPr>
        <w:t xml:space="preserve"> (</w:t>
      </w:r>
      <w:r w:rsidRPr="000A04ED">
        <w:rPr>
          <w:lang w:val="az-Latn-AZ"/>
        </w:rPr>
        <w:t>ballast</w:t>
      </w:r>
      <w:r w:rsidRPr="00160085">
        <w:rPr>
          <w:lang w:val="en-US"/>
        </w:rPr>
        <w:t xml:space="preserve"> </w:t>
      </w:r>
      <w:r w:rsidRPr="000A04ED">
        <w:rPr>
          <w:lang w:val="az-Latn-AZ"/>
        </w:rPr>
        <w:t>üçün</w:t>
      </w:r>
      <w:r w:rsidRPr="00160085">
        <w:rPr>
          <w:lang w:val="en-US"/>
        </w:rPr>
        <w:t xml:space="preserve">) </w:t>
      </w:r>
      <w:r w:rsidRPr="000A04ED">
        <w:rPr>
          <w:lang w:val="az-Latn-AZ"/>
        </w:rPr>
        <w:t>doldurulur</w:t>
      </w:r>
      <w:r w:rsidRPr="00160085">
        <w:rPr>
          <w:lang w:val="en-US"/>
        </w:rPr>
        <w:t>.</w:t>
      </w:r>
    </w:p>
    <w:p w:rsidR="00D1598E" w:rsidRPr="00160085" w:rsidRDefault="00D1598E" w:rsidP="002E2432">
      <w:pPr>
        <w:ind w:firstLine="709"/>
        <w:jc w:val="both"/>
        <w:rPr>
          <w:lang w:val="en-US"/>
        </w:rPr>
      </w:pPr>
      <w:r w:rsidRPr="000A04ED">
        <w:rPr>
          <w:lang w:val="az-Latn-AZ"/>
        </w:rPr>
        <w:t>Müvəqqəti</w:t>
      </w:r>
      <w:r w:rsidRPr="00160085">
        <w:rPr>
          <w:lang w:val="en-US"/>
        </w:rPr>
        <w:t xml:space="preserve"> </w:t>
      </w:r>
      <w:r w:rsidRPr="000A04ED">
        <w:rPr>
          <w:lang w:val="az-Latn-AZ"/>
        </w:rPr>
        <w:t>plitəni</w:t>
      </w:r>
      <w:r w:rsidRPr="00160085">
        <w:rPr>
          <w:lang w:val="en-US"/>
        </w:rPr>
        <w:t xml:space="preserve"> </w:t>
      </w:r>
      <w:r w:rsidRPr="000A04ED">
        <w:rPr>
          <w:lang w:val="az-Latn-AZ"/>
        </w:rPr>
        <w:t>endirmək</w:t>
      </w:r>
      <w:r w:rsidRPr="00160085">
        <w:rPr>
          <w:lang w:val="en-US"/>
        </w:rPr>
        <w:t xml:space="preserve"> </w:t>
      </w:r>
      <w:r w:rsidRPr="000A04ED">
        <w:rPr>
          <w:lang w:val="az-Latn-AZ"/>
        </w:rPr>
        <w:t>üçün</w:t>
      </w:r>
      <w:r w:rsidRPr="00160085">
        <w:rPr>
          <w:lang w:val="en-US"/>
        </w:rPr>
        <w:t xml:space="preserve"> (şə</w:t>
      </w:r>
      <w:r>
        <w:rPr>
          <w:lang w:val="en-US"/>
        </w:rPr>
        <w:t>kil</w:t>
      </w:r>
      <w:r w:rsidRPr="00160085">
        <w:rPr>
          <w:lang w:val="en-US"/>
        </w:rPr>
        <w:t xml:space="preserve"> 2.14)</w:t>
      </w:r>
      <w:r w:rsidRPr="00DD4834">
        <w:rPr>
          <w:b/>
          <w:lang w:val="az-Latn-AZ"/>
        </w:rPr>
        <w:t xml:space="preserve"> </w:t>
      </w:r>
      <w:r w:rsidRPr="00160085">
        <w:rPr>
          <w:lang w:val="en-US"/>
        </w:rPr>
        <w:t xml:space="preserve"> </w:t>
      </w:r>
      <w:r w:rsidRPr="000A04ED">
        <w:rPr>
          <w:lang w:val="az-Latn-AZ"/>
        </w:rPr>
        <w:t>xüsusi</w:t>
      </w:r>
      <w:r w:rsidRPr="00160085">
        <w:rPr>
          <w:lang w:val="en-US"/>
        </w:rPr>
        <w:t xml:space="preserve"> </w:t>
      </w:r>
      <w:r w:rsidRPr="000A04ED">
        <w:rPr>
          <w:lang w:val="az-Latn-AZ"/>
        </w:rPr>
        <w:t>alət</w:t>
      </w:r>
      <w:r w:rsidRPr="00160085">
        <w:rPr>
          <w:lang w:val="en-US"/>
        </w:rPr>
        <w:t xml:space="preserve"> </w:t>
      </w:r>
      <w:r w:rsidRPr="000A04ED">
        <w:rPr>
          <w:lang w:val="az-Latn-AZ"/>
        </w:rPr>
        <w:t>mövcuddur</w:t>
      </w:r>
      <w:r w:rsidRPr="00160085">
        <w:rPr>
          <w:lang w:val="en-US"/>
        </w:rPr>
        <w:t xml:space="preserve">. </w:t>
      </w:r>
      <w:r w:rsidRPr="000A04ED">
        <w:rPr>
          <w:lang w:val="az-Latn-AZ"/>
        </w:rPr>
        <w:t>Bu</w:t>
      </w:r>
      <w:r w:rsidRPr="00160085">
        <w:rPr>
          <w:lang w:val="en-US"/>
        </w:rPr>
        <w:t xml:space="preserve"> </w:t>
      </w:r>
      <w:r w:rsidRPr="000A04ED">
        <w:rPr>
          <w:lang w:val="az-Latn-AZ"/>
        </w:rPr>
        <w:t>alət</w:t>
      </w:r>
      <w:r w:rsidRPr="00160085">
        <w:rPr>
          <w:lang w:val="en-US"/>
        </w:rPr>
        <w:t xml:space="preserve"> </w:t>
      </w:r>
      <w:r w:rsidRPr="000A04ED">
        <w:rPr>
          <w:lang w:val="az-Latn-AZ"/>
        </w:rPr>
        <w:t>ayrıca</w:t>
      </w:r>
      <w:r w:rsidRPr="00160085">
        <w:rPr>
          <w:lang w:val="en-US"/>
        </w:rPr>
        <w:t xml:space="preserve"> </w:t>
      </w:r>
      <w:r w:rsidRPr="000A04ED">
        <w:rPr>
          <w:lang w:val="az-Latn-AZ"/>
        </w:rPr>
        <w:t>bir</w:t>
      </w:r>
      <w:r w:rsidRPr="00160085">
        <w:rPr>
          <w:lang w:val="en-US"/>
        </w:rPr>
        <w:t xml:space="preserve"> </w:t>
      </w:r>
      <w:r w:rsidRPr="000A04ED">
        <w:rPr>
          <w:lang w:val="az-Latn-AZ"/>
        </w:rPr>
        <w:t>qazıma</w:t>
      </w:r>
      <w:r w:rsidRPr="00160085">
        <w:rPr>
          <w:lang w:val="en-US"/>
        </w:rPr>
        <w:t xml:space="preserve"> </w:t>
      </w:r>
      <w:r w:rsidRPr="000A04ED">
        <w:rPr>
          <w:lang w:val="az-Latn-AZ"/>
        </w:rPr>
        <w:t>borusu</w:t>
      </w:r>
      <w:r w:rsidRPr="00160085">
        <w:rPr>
          <w:lang w:val="en-US"/>
        </w:rPr>
        <w:t xml:space="preserve"> </w:t>
      </w:r>
      <w:r w:rsidRPr="000A04ED">
        <w:rPr>
          <w:lang w:val="az-Latn-AZ"/>
        </w:rPr>
        <w:t>ilə</w:t>
      </w:r>
      <w:r w:rsidRPr="00160085">
        <w:rPr>
          <w:lang w:val="en-US"/>
        </w:rPr>
        <w:t xml:space="preserve"> </w:t>
      </w:r>
      <w:r w:rsidRPr="000A04ED">
        <w:rPr>
          <w:lang w:val="az-Latn-AZ"/>
        </w:rPr>
        <w:t>birləşdirilir</w:t>
      </w:r>
      <w:r w:rsidRPr="00160085">
        <w:rPr>
          <w:lang w:val="en-US"/>
        </w:rPr>
        <w:t xml:space="preserve"> </w:t>
      </w:r>
      <w:r w:rsidRPr="000A04ED">
        <w:rPr>
          <w:lang w:val="az-Latn-AZ"/>
        </w:rPr>
        <w:t>və</w:t>
      </w:r>
      <w:r w:rsidRPr="00160085">
        <w:rPr>
          <w:lang w:val="en-US"/>
        </w:rPr>
        <w:t xml:space="preserve"> </w:t>
      </w:r>
      <w:r w:rsidRPr="000A04ED">
        <w:rPr>
          <w:lang w:val="az-Latn-AZ"/>
        </w:rPr>
        <w:t>rotordan</w:t>
      </w:r>
      <w:r w:rsidRPr="00160085">
        <w:rPr>
          <w:lang w:val="en-US"/>
        </w:rPr>
        <w:t xml:space="preserve"> </w:t>
      </w:r>
      <w:r w:rsidRPr="000A04ED">
        <w:rPr>
          <w:lang w:val="az-Latn-AZ"/>
        </w:rPr>
        <w:t>keçərək</w:t>
      </w:r>
      <w:r w:rsidRPr="00160085">
        <w:rPr>
          <w:lang w:val="en-US"/>
        </w:rPr>
        <w:t xml:space="preserve"> </w:t>
      </w:r>
      <w:r w:rsidRPr="000A04ED">
        <w:rPr>
          <w:lang w:val="az-Latn-AZ"/>
        </w:rPr>
        <w:t>spayder</w:t>
      </w:r>
      <w:r w:rsidRPr="00160085">
        <w:rPr>
          <w:lang w:val="en-US"/>
        </w:rPr>
        <w:t xml:space="preserve"> </w:t>
      </w:r>
      <w:r w:rsidRPr="000A04ED">
        <w:rPr>
          <w:lang w:val="az-Latn-AZ"/>
        </w:rPr>
        <w:t>göyərtəsinə</w:t>
      </w:r>
      <w:r w:rsidRPr="00160085">
        <w:rPr>
          <w:lang w:val="en-US"/>
        </w:rPr>
        <w:t xml:space="preserve"> </w:t>
      </w:r>
      <w:r w:rsidRPr="000A04ED">
        <w:rPr>
          <w:lang w:val="az-Latn-AZ"/>
        </w:rPr>
        <w:t>endirilir</w:t>
      </w:r>
      <w:r w:rsidRPr="00160085">
        <w:rPr>
          <w:lang w:val="en-US"/>
        </w:rPr>
        <w:t xml:space="preserve">. </w:t>
      </w:r>
      <w:r w:rsidRPr="000A04ED">
        <w:rPr>
          <w:lang w:val="az-Latn-AZ"/>
        </w:rPr>
        <w:t>Bunun</w:t>
      </w:r>
      <w:r w:rsidRPr="00160085">
        <w:rPr>
          <w:lang w:val="en-US"/>
        </w:rPr>
        <w:t xml:space="preserve"> </w:t>
      </w:r>
      <w:r w:rsidRPr="000A04ED">
        <w:rPr>
          <w:lang w:val="az-Latn-AZ"/>
        </w:rPr>
        <w:t>üstündən</w:t>
      </w:r>
      <w:r w:rsidRPr="00160085">
        <w:rPr>
          <w:lang w:val="en-US"/>
        </w:rPr>
        <w:t xml:space="preserve"> </w:t>
      </w:r>
      <w:r w:rsidRPr="000A04ED">
        <w:rPr>
          <w:lang w:val="az-Latn-AZ"/>
        </w:rPr>
        <w:t>yass</w:t>
      </w:r>
      <w:r w:rsidRPr="00160085">
        <w:rPr>
          <w:lang w:val="en-US"/>
        </w:rPr>
        <w:t xml:space="preserve"> </w:t>
      </w:r>
      <w:r w:rsidRPr="000A04ED">
        <w:rPr>
          <w:lang w:val="az-Latn-AZ"/>
        </w:rPr>
        <w:t>və</w:t>
      </w:r>
      <w:r w:rsidRPr="00160085">
        <w:rPr>
          <w:lang w:val="en-US"/>
        </w:rPr>
        <w:t xml:space="preserve"> </w:t>
      </w:r>
      <w:r>
        <w:rPr>
          <w:lang w:val="az-Latn-AZ"/>
        </w:rPr>
        <w:t>arxasınca</w:t>
      </w:r>
      <w:r w:rsidRPr="00160085">
        <w:rPr>
          <w:lang w:val="en-US"/>
        </w:rPr>
        <w:t xml:space="preserve"> </w:t>
      </w:r>
      <w:r w:rsidRPr="000A04ED">
        <w:rPr>
          <w:lang w:val="az-Latn-AZ"/>
        </w:rPr>
        <w:t>suyun</w:t>
      </w:r>
      <w:r w:rsidRPr="00160085">
        <w:rPr>
          <w:lang w:val="en-US"/>
        </w:rPr>
        <w:t xml:space="preserve"> </w:t>
      </w:r>
      <w:r w:rsidRPr="000A04ED">
        <w:rPr>
          <w:lang w:val="az-Latn-AZ"/>
        </w:rPr>
        <w:t>dibinə</w:t>
      </w:r>
      <w:r w:rsidRPr="00160085">
        <w:rPr>
          <w:lang w:val="en-US"/>
        </w:rPr>
        <w:t xml:space="preserve"> </w:t>
      </w:r>
      <w:r w:rsidRPr="000A04ED">
        <w:rPr>
          <w:lang w:val="az-Latn-AZ"/>
        </w:rPr>
        <w:t>çatmaq</w:t>
      </w:r>
      <w:r w:rsidRPr="00160085">
        <w:rPr>
          <w:lang w:val="en-US"/>
        </w:rPr>
        <w:t xml:space="preserve"> </w:t>
      </w:r>
      <w:r w:rsidRPr="000A04ED">
        <w:rPr>
          <w:lang w:val="az-Latn-AZ"/>
        </w:rPr>
        <w:t>şərtilə</w:t>
      </w:r>
      <w:r w:rsidRPr="00160085">
        <w:rPr>
          <w:lang w:val="en-US"/>
        </w:rPr>
        <w:t xml:space="preserve"> </w:t>
      </w:r>
      <w:r w:rsidRPr="000A04ED">
        <w:rPr>
          <w:lang w:val="az-Latn-AZ"/>
        </w:rPr>
        <w:t>qazıma</w:t>
      </w:r>
      <w:r w:rsidRPr="00160085">
        <w:rPr>
          <w:lang w:val="en-US"/>
        </w:rPr>
        <w:t xml:space="preserve"> </w:t>
      </w:r>
      <w:r w:rsidRPr="000A04ED">
        <w:rPr>
          <w:lang w:val="az-Latn-AZ"/>
        </w:rPr>
        <w:t>boruları</w:t>
      </w:r>
      <w:r w:rsidRPr="00160085">
        <w:rPr>
          <w:lang w:val="en-US"/>
        </w:rPr>
        <w:t xml:space="preserve"> </w:t>
      </w:r>
      <w:r w:rsidRPr="000A04ED">
        <w:rPr>
          <w:lang w:val="az-Latn-AZ"/>
        </w:rPr>
        <w:t>birləşdirilir</w:t>
      </w:r>
      <w:r w:rsidRPr="00160085">
        <w:rPr>
          <w:lang w:val="en-US"/>
        </w:rPr>
        <w:t>.</w:t>
      </w:r>
    </w:p>
    <w:p w:rsidR="00D1598E" w:rsidRPr="00160085" w:rsidRDefault="00D1598E" w:rsidP="00C3188A">
      <w:pPr>
        <w:ind w:firstLine="709"/>
        <w:jc w:val="both"/>
        <w:rPr>
          <w:lang w:val="en-US"/>
        </w:rPr>
      </w:pPr>
      <w:r w:rsidRPr="000A04ED">
        <w:rPr>
          <w:lang w:val="az-Latn-AZ"/>
        </w:rPr>
        <w:t>Müvəqqəti</w:t>
      </w:r>
      <w:r w:rsidRPr="00160085">
        <w:rPr>
          <w:lang w:val="en-US"/>
        </w:rPr>
        <w:t xml:space="preserve"> </w:t>
      </w:r>
      <w:r w:rsidRPr="000A04ED">
        <w:rPr>
          <w:lang w:val="az-Latn-AZ"/>
        </w:rPr>
        <w:t>plitədə</w:t>
      </w:r>
      <w:r w:rsidRPr="00160085">
        <w:rPr>
          <w:lang w:val="en-US"/>
        </w:rPr>
        <w:t xml:space="preserve"> «</w:t>
      </w:r>
      <w:r>
        <w:t>Г</w:t>
      </w:r>
      <w:r w:rsidRPr="00160085">
        <w:rPr>
          <w:lang w:val="en-US"/>
        </w:rPr>
        <w:t xml:space="preserve">» </w:t>
      </w:r>
      <w:r w:rsidRPr="000A04ED">
        <w:rPr>
          <w:lang w:val="az-Latn-AZ"/>
        </w:rPr>
        <w:t>şəkilli</w:t>
      </w:r>
      <w:r w:rsidRPr="00160085">
        <w:rPr>
          <w:lang w:val="en-US"/>
        </w:rPr>
        <w:t xml:space="preserve"> </w:t>
      </w:r>
      <w:r w:rsidRPr="000A04ED">
        <w:rPr>
          <w:lang w:val="az-Latn-AZ"/>
        </w:rPr>
        <w:t>paz</w:t>
      </w:r>
      <w:r w:rsidRPr="00160085">
        <w:rPr>
          <w:lang w:val="en-US"/>
        </w:rPr>
        <w:t xml:space="preserve"> </w:t>
      </w:r>
      <w:r w:rsidRPr="000A04ED">
        <w:rPr>
          <w:lang w:val="az-Latn-AZ"/>
        </w:rPr>
        <w:t>var</w:t>
      </w:r>
      <w:r w:rsidRPr="00160085">
        <w:rPr>
          <w:lang w:val="en-US"/>
        </w:rPr>
        <w:t xml:space="preserve"> </w:t>
      </w:r>
      <w:r w:rsidRPr="000A04ED">
        <w:rPr>
          <w:lang w:val="az-Latn-AZ"/>
        </w:rPr>
        <w:t>və</w:t>
      </w:r>
      <w:r w:rsidRPr="00160085">
        <w:rPr>
          <w:lang w:val="en-US"/>
        </w:rPr>
        <w:t xml:space="preserve"> </w:t>
      </w:r>
      <w:r w:rsidRPr="000A04ED">
        <w:rPr>
          <w:lang w:val="az-Latn-AZ"/>
        </w:rPr>
        <w:t>xüsusi</w:t>
      </w:r>
      <w:r w:rsidRPr="00160085">
        <w:rPr>
          <w:lang w:val="en-US"/>
        </w:rPr>
        <w:t xml:space="preserve"> </w:t>
      </w:r>
      <w:r w:rsidRPr="000A04ED">
        <w:rPr>
          <w:lang w:val="az-Latn-AZ"/>
        </w:rPr>
        <w:t>alət</w:t>
      </w:r>
      <w:r w:rsidRPr="00160085">
        <w:rPr>
          <w:lang w:val="en-US"/>
        </w:rPr>
        <w:t xml:space="preserve"> </w:t>
      </w:r>
      <w:r w:rsidRPr="000A04ED">
        <w:rPr>
          <w:lang w:val="az-Latn-AZ"/>
        </w:rPr>
        <w:t>ora</w:t>
      </w:r>
      <w:r w:rsidRPr="00160085">
        <w:rPr>
          <w:lang w:val="en-US"/>
        </w:rPr>
        <w:t xml:space="preserve"> </w:t>
      </w:r>
      <w:r w:rsidRPr="000A04ED">
        <w:rPr>
          <w:lang w:val="az-Latn-AZ"/>
        </w:rPr>
        <w:t>bərkidilir</w:t>
      </w:r>
      <w:r w:rsidRPr="00160085">
        <w:rPr>
          <w:lang w:val="en-US"/>
        </w:rPr>
        <w:t xml:space="preserve">. </w:t>
      </w:r>
      <w:r w:rsidRPr="000A04ED">
        <w:rPr>
          <w:lang w:val="az-Latn-AZ"/>
        </w:rPr>
        <w:t>Müvəqqəti</w:t>
      </w:r>
      <w:r w:rsidRPr="00160085">
        <w:rPr>
          <w:lang w:val="en-US"/>
        </w:rPr>
        <w:t xml:space="preserve"> </w:t>
      </w:r>
      <w:r w:rsidRPr="000A04ED">
        <w:rPr>
          <w:lang w:val="az-Latn-AZ"/>
        </w:rPr>
        <w:t>plitənin</w:t>
      </w:r>
      <w:r w:rsidRPr="00160085">
        <w:rPr>
          <w:lang w:val="en-US"/>
        </w:rPr>
        <w:t xml:space="preserve"> </w:t>
      </w:r>
      <w:r w:rsidRPr="000A04ED">
        <w:rPr>
          <w:lang w:val="az-Latn-AZ"/>
        </w:rPr>
        <w:t>çəkisini</w:t>
      </w:r>
      <w:r w:rsidRPr="00160085">
        <w:rPr>
          <w:lang w:val="en-US"/>
        </w:rPr>
        <w:t xml:space="preserve"> </w:t>
      </w:r>
      <w:r w:rsidRPr="000A04ED">
        <w:rPr>
          <w:lang w:val="az-Latn-AZ"/>
        </w:rPr>
        <w:t>bildikdən</w:t>
      </w:r>
      <w:r w:rsidRPr="00160085">
        <w:rPr>
          <w:lang w:val="en-US"/>
        </w:rPr>
        <w:t xml:space="preserve"> </w:t>
      </w:r>
      <w:r w:rsidRPr="000A04ED">
        <w:rPr>
          <w:lang w:val="az-Latn-AZ"/>
        </w:rPr>
        <w:t>sonra</w:t>
      </w:r>
      <w:r w:rsidRPr="00160085">
        <w:rPr>
          <w:lang w:val="en-US"/>
        </w:rPr>
        <w:t xml:space="preserve">, </w:t>
      </w:r>
      <w:r w:rsidRPr="000A04ED">
        <w:rPr>
          <w:lang w:val="az-Latn-AZ"/>
        </w:rPr>
        <w:t>o</w:t>
      </w:r>
      <w:r w:rsidRPr="00160085">
        <w:rPr>
          <w:lang w:val="en-US"/>
        </w:rPr>
        <w:t xml:space="preserve">, </w:t>
      </w:r>
      <w:r w:rsidRPr="000A04ED">
        <w:rPr>
          <w:lang w:val="az-Latn-AZ"/>
        </w:rPr>
        <w:t>dəniz</w:t>
      </w:r>
      <w:r w:rsidRPr="00160085">
        <w:rPr>
          <w:lang w:val="en-US"/>
        </w:rPr>
        <w:t xml:space="preserve"> </w:t>
      </w:r>
      <w:r w:rsidRPr="000A04ED">
        <w:rPr>
          <w:lang w:val="az-Latn-AZ"/>
        </w:rPr>
        <w:t>dibinə</w:t>
      </w:r>
      <w:r w:rsidRPr="00160085">
        <w:rPr>
          <w:lang w:val="en-US"/>
        </w:rPr>
        <w:t xml:space="preserve"> </w:t>
      </w:r>
      <w:r w:rsidRPr="000A04ED">
        <w:rPr>
          <w:lang w:val="az-Latn-AZ"/>
        </w:rPr>
        <w:t>endirilir</w:t>
      </w:r>
      <w:r w:rsidRPr="00160085">
        <w:rPr>
          <w:lang w:val="en-US"/>
        </w:rPr>
        <w:t xml:space="preserve">. </w:t>
      </w:r>
      <w:r w:rsidRPr="000A04ED">
        <w:rPr>
          <w:lang w:val="az-Latn-AZ"/>
        </w:rPr>
        <w:t>Bundan</w:t>
      </w:r>
      <w:r w:rsidRPr="00160085">
        <w:rPr>
          <w:lang w:val="en-US"/>
        </w:rPr>
        <w:t xml:space="preserve"> </w:t>
      </w:r>
      <w:r w:rsidRPr="000A04ED">
        <w:rPr>
          <w:lang w:val="az-Latn-AZ"/>
        </w:rPr>
        <w:t>sonra</w:t>
      </w:r>
      <w:r w:rsidRPr="00160085">
        <w:rPr>
          <w:lang w:val="en-US"/>
        </w:rPr>
        <w:t xml:space="preserve"> </w:t>
      </w:r>
      <w:r w:rsidRPr="000A04ED">
        <w:rPr>
          <w:lang w:val="az-Latn-AZ"/>
        </w:rPr>
        <w:t>bütün</w:t>
      </w:r>
      <w:r w:rsidRPr="00160085">
        <w:rPr>
          <w:lang w:val="en-US"/>
        </w:rPr>
        <w:t xml:space="preserve"> </w:t>
      </w:r>
      <w:r w:rsidRPr="000A04ED">
        <w:rPr>
          <w:lang w:val="az-Latn-AZ"/>
        </w:rPr>
        <w:t>əməliyyatlar</w:t>
      </w:r>
      <w:r w:rsidRPr="00160085">
        <w:rPr>
          <w:lang w:val="en-US"/>
        </w:rPr>
        <w:t xml:space="preserve"> </w:t>
      </w:r>
      <w:r w:rsidRPr="000A04ED">
        <w:rPr>
          <w:lang w:val="az-Latn-AZ"/>
        </w:rPr>
        <w:t>bu</w:t>
      </w:r>
      <w:r w:rsidRPr="00160085">
        <w:rPr>
          <w:lang w:val="en-US"/>
        </w:rPr>
        <w:t xml:space="preserve"> </w:t>
      </w:r>
      <w:r w:rsidRPr="000A04ED">
        <w:rPr>
          <w:lang w:val="az-Latn-AZ"/>
        </w:rPr>
        <w:t>müvəqqəti</w:t>
      </w:r>
      <w:r w:rsidRPr="00160085">
        <w:rPr>
          <w:lang w:val="en-US"/>
        </w:rPr>
        <w:t xml:space="preserve"> </w:t>
      </w:r>
      <w:r w:rsidRPr="000A04ED">
        <w:rPr>
          <w:lang w:val="az-Latn-AZ"/>
        </w:rPr>
        <w:t>plitənin</w:t>
      </w:r>
      <w:r w:rsidRPr="00160085">
        <w:rPr>
          <w:lang w:val="en-US"/>
        </w:rPr>
        <w:t xml:space="preserve"> </w:t>
      </w:r>
      <w:r w:rsidRPr="000A04ED">
        <w:rPr>
          <w:lang w:val="az-Latn-AZ"/>
        </w:rPr>
        <w:t>içərisiylə</w:t>
      </w:r>
      <w:r w:rsidRPr="00160085">
        <w:rPr>
          <w:lang w:val="en-US"/>
        </w:rPr>
        <w:t xml:space="preserve"> </w:t>
      </w:r>
      <w:r w:rsidRPr="000A04ED">
        <w:rPr>
          <w:lang w:val="az-Latn-AZ"/>
        </w:rPr>
        <w:t>aparılır</w:t>
      </w:r>
      <w:r w:rsidRPr="00160085">
        <w:rPr>
          <w:lang w:val="en-US"/>
        </w:rPr>
        <w:t>.</w:t>
      </w:r>
    </w:p>
    <w:p w:rsidR="00D1598E" w:rsidRPr="00160085" w:rsidRDefault="00B01868" w:rsidP="002E2432">
      <w:pPr>
        <w:ind w:firstLine="709"/>
        <w:jc w:val="both"/>
        <w:rPr>
          <w:lang w:val="en-US"/>
        </w:rPr>
      </w:pPr>
      <w:r w:rsidRPr="000A04ED">
        <w:rPr>
          <w:b/>
          <w:noProof/>
          <w:lang w:val="en-US" w:eastAsia="en-US"/>
        </w:rPr>
        <w:lastRenderedPageBreak/>
        <w:drawing>
          <wp:anchor distT="0" distB="0" distL="114300" distR="114300" simplePos="0" relativeHeight="251612672" behindDoc="1" locked="0" layoutInCell="1" allowOverlap="1" wp14:anchorId="57FAF16F" wp14:editId="510D2077">
            <wp:simplePos x="0" y="0"/>
            <wp:positionH relativeFrom="column">
              <wp:posOffset>895985</wp:posOffset>
            </wp:positionH>
            <wp:positionV relativeFrom="paragraph">
              <wp:posOffset>27940</wp:posOffset>
            </wp:positionV>
            <wp:extent cx="2162175" cy="1915795"/>
            <wp:effectExtent l="0" t="0" r="0" b="0"/>
            <wp:wrapTight wrapText="bothSides">
              <wp:wrapPolygon edited="0">
                <wp:start x="7612" y="0"/>
                <wp:lineTo x="5138" y="430"/>
                <wp:lineTo x="4377" y="1289"/>
                <wp:lineTo x="4377" y="3866"/>
                <wp:lineTo x="2093" y="5155"/>
                <wp:lineTo x="2284" y="5799"/>
                <wp:lineTo x="7232" y="7303"/>
                <wp:lineTo x="1903" y="10524"/>
                <wp:lineTo x="6851" y="14176"/>
                <wp:lineTo x="2664" y="14605"/>
                <wp:lineTo x="190" y="15894"/>
                <wp:lineTo x="0" y="19975"/>
                <wp:lineTo x="381" y="21049"/>
                <wp:lineTo x="1332" y="21478"/>
                <wp:lineTo x="20934" y="21478"/>
                <wp:lineTo x="21124" y="17612"/>
                <wp:lineTo x="20363" y="16538"/>
                <wp:lineTo x="18079" y="14176"/>
                <wp:lineTo x="18270" y="7303"/>
                <wp:lineTo x="19792" y="6873"/>
                <wp:lineTo x="19792" y="4081"/>
                <wp:lineTo x="18460" y="3866"/>
                <wp:lineTo x="18841" y="1074"/>
                <wp:lineTo x="17318" y="644"/>
                <wp:lineTo x="9325" y="0"/>
                <wp:lineTo x="7612" y="0"/>
              </wp:wrapPolygon>
            </wp:wrapTight>
            <wp:docPr id="206" name="Рисунок 206" descr="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1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2175" cy="1915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598E" w:rsidRPr="00160085" w:rsidRDefault="00D1598E" w:rsidP="002E2432">
      <w:pPr>
        <w:ind w:firstLine="709"/>
        <w:jc w:val="both"/>
        <w:rPr>
          <w:lang w:val="en-US"/>
        </w:rPr>
      </w:pPr>
    </w:p>
    <w:p w:rsidR="00D1598E" w:rsidRPr="00160085" w:rsidRDefault="00D1598E" w:rsidP="002E2432">
      <w:pPr>
        <w:ind w:firstLine="709"/>
        <w:jc w:val="both"/>
        <w:rPr>
          <w:lang w:val="en-US"/>
        </w:rPr>
      </w:pPr>
    </w:p>
    <w:p w:rsidR="00D1598E" w:rsidRPr="00160085" w:rsidRDefault="00D1598E" w:rsidP="002E2432">
      <w:pPr>
        <w:ind w:firstLine="709"/>
        <w:jc w:val="both"/>
        <w:rPr>
          <w:lang w:val="en-US"/>
        </w:rPr>
      </w:pPr>
    </w:p>
    <w:p w:rsidR="00D1598E" w:rsidRPr="00160085" w:rsidRDefault="00D1598E" w:rsidP="002E2432">
      <w:pPr>
        <w:ind w:firstLine="709"/>
        <w:jc w:val="both"/>
        <w:rPr>
          <w:lang w:val="en-US"/>
        </w:rPr>
      </w:pPr>
    </w:p>
    <w:p w:rsidR="00D1598E" w:rsidRPr="00160085" w:rsidRDefault="00D1598E" w:rsidP="002E2432">
      <w:pPr>
        <w:ind w:firstLine="709"/>
        <w:jc w:val="both"/>
        <w:rPr>
          <w:lang w:val="en-US"/>
        </w:rPr>
      </w:pPr>
    </w:p>
    <w:p w:rsidR="00D1598E" w:rsidRPr="00160085" w:rsidRDefault="00D1598E" w:rsidP="002E2432">
      <w:pPr>
        <w:ind w:firstLine="709"/>
        <w:jc w:val="both"/>
        <w:rPr>
          <w:lang w:val="en-US"/>
        </w:rPr>
      </w:pPr>
    </w:p>
    <w:p w:rsidR="00D1598E" w:rsidRPr="00160085" w:rsidRDefault="00D1598E" w:rsidP="002E2432">
      <w:pPr>
        <w:ind w:firstLine="709"/>
        <w:jc w:val="both"/>
        <w:rPr>
          <w:lang w:val="en-US"/>
        </w:rPr>
      </w:pPr>
    </w:p>
    <w:p w:rsidR="00D1598E" w:rsidRPr="00160085" w:rsidRDefault="00D1598E" w:rsidP="002E2432">
      <w:pPr>
        <w:ind w:firstLine="709"/>
        <w:jc w:val="both"/>
        <w:rPr>
          <w:lang w:val="en-US"/>
        </w:rPr>
      </w:pPr>
    </w:p>
    <w:p w:rsidR="00D1598E" w:rsidRPr="00160085" w:rsidRDefault="00D1598E" w:rsidP="002E2432">
      <w:pPr>
        <w:ind w:firstLine="709"/>
        <w:jc w:val="both"/>
        <w:rPr>
          <w:lang w:val="en-US"/>
        </w:rPr>
      </w:pPr>
    </w:p>
    <w:p w:rsidR="00D1598E" w:rsidRPr="00160085" w:rsidRDefault="00D1598E" w:rsidP="002E2432">
      <w:pPr>
        <w:ind w:firstLine="709"/>
        <w:jc w:val="both"/>
        <w:rPr>
          <w:lang w:val="en-US"/>
        </w:rPr>
      </w:pPr>
    </w:p>
    <w:p w:rsidR="00D1598E" w:rsidRPr="00160085" w:rsidRDefault="00D1598E" w:rsidP="00B01868">
      <w:pPr>
        <w:jc w:val="both"/>
        <w:rPr>
          <w:lang w:val="en-US"/>
        </w:rPr>
      </w:pPr>
    </w:p>
    <w:p w:rsidR="00D1598E" w:rsidRDefault="00D1598E" w:rsidP="00B01868">
      <w:pPr>
        <w:ind w:firstLine="709"/>
        <w:rPr>
          <w:lang w:val="az-Latn-AZ"/>
        </w:rPr>
      </w:pPr>
      <w:r w:rsidRPr="00160085">
        <w:rPr>
          <w:lang w:val="en-US"/>
        </w:rPr>
        <w:t>Şə</w:t>
      </w:r>
      <w:r>
        <w:rPr>
          <w:lang w:val="en-US"/>
        </w:rPr>
        <w:t>kil</w:t>
      </w:r>
      <w:r w:rsidRPr="00160085">
        <w:rPr>
          <w:lang w:val="en-US"/>
        </w:rPr>
        <w:t xml:space="preserve"> 2.14.</w:t>
      </w:r>
      <w:r w:rsidRPr="00DD4834">
        <w:rPr>
          <w:b/>
          <w:lang w:val="az-Latn-AZ"/>
        </w:rPr>
        <w:t xml:space="preserve"> </w:t>
      </w:r>
      <w:r w:rsidRPr="00DD4834">
        <w:rPr>
          <w:lang w:val="az-Latn-AZ"/>
        </w:rPr>
        <w:t>YDÜQQ</w:t>
      </w:r>
      <w:r w:rsidRPr="00B01868">
        <w:rPr>
          <w:lang w:val="az-Latn-AZ"/>
        </w:rPr>
        <w:t>-</w:t>
      </w:r>
      <w:r w:rsidRPr="00DD4834">
        <w:rPr>
          <w:lang w:val="az-Latn-AZ"/>
        </w:rPr>
        <w:t>də</w:t>
      </w:r>
      <w:r w:rsidRPr="00B01868">
        <w:rPr>
          <w:lang w:val="az-Latn-AZ"/>
        </w:rPr>
        <w:t xml:space="preserve"> </w:t>
      </w:r>
      <w:r w:rsidRPr="00DD4834">
        <w:rPr>
          <w:lang w:val="az-Latn-AZ"/>
        </w:rPr>
        <w:t>müvəqqəti</w:t>
      </w:r>
      <w:r w:rsidRPr="00B01868">
        <w:rPr>
          <w:lang w:val="az-Latn-AZ"/>
        </w:rPr>
        <w:t xml:space="preserve"> </w:t>
      </w:r>
      <w:r w:rsidRPr="00DD4834">
        <w:rPr>
          <w:lang w:val="az-Latn-AZ"/>
        </w:rPr>
        <w:t>plitənin</w:t>
      </w:r>
      <w:r>
        <w:rPr>
          <w:lang w:val="az-Latn-AZ"/>
        </w:rPr>
        <w:t xml:space="preserve"> </w:t>
      </w:r>
      <w:r w:rsidRPr="00DD4834">
        <w:rPr>
          <w:lang w:val="az-Latn-AZ"/>
        </w:rPr>
        <w:t>endirilməsi</w:t>
      </w:r>
      <w:r>
        <w:rPr>
          <w:lang w:val="az-Latn-AZ"/>
        </w:rPr>
        <w:t xml:space="preserve"> </w:t>
      </w:r>
      <w:r w:rsidRPr="00DD4834">
        <w:rPr>
          <w:lang w:val="az-Latn-AZ"/>
        </w:rPr>
        <w:t xml:space="preserve"> sxemi</w:t>
      </w:r>
      <w:r>
        <w:rPr>
          <w:lang w:val="az-Latn-AZ"/>
        </w:rPr>
        <w:t>:</w:t>
      </w:r>
      <w:r w:rsidRPr="00B01868">
        <w:rPr>
          <w:lang w:val="az-Latn-AZ"/>
        </w:rPr>
        <w:t xml:space="preserve">1 – </w:t>
      </w:r>
      <w:r w:rsidRPr="000A04ED">
        <w:rPr>
          <w:lang w:val="az-Latn-AZ"/>
        </w:rPr>
        <w:t>universal</w:t>
      </w:r>
      <w:r w:rsidRPr="00B01868">
        <w:rPr>
          <w:lang w:val="az-Latn-AZ"/>
        </w:rPr>
        <w:t xml:space="preserve"> </w:t>
      </w:r>
      <w:r w:rsidRPr="000A04ED">
        <w:rPr>
          <w:lang w:val="az-Latn-AZ"/>
        </w:rPr>
        <w:t>istiqamətləndirici</w:t>
      </w:r>
      <w:r w:rsidRPr="00B01868">
        <w:rPr>
          <w:lang w:val="az-Latn-AZ"/>
        </w:rPr>
        <w:t xml:space="preserve"> </w:t>
      </w:r>
      <w:r w:rsidRPr="000A04ED">
        <w:rPr>
          <w:lang w:val="az-Latn-AZ"/>
        </w:rPr>
        <w:t>çərçivə</w:t>
      </w:r>
      <w:r w:rsidRPr="00B01868">
        <w:rPr>
          <w:lang w:val="az-Latn-AZ"/>
        </w:rPr>
        <w:t xml:space="preserve">, 2 – </w:t>
      </w:r>
      <w:r w:rsidRPr="000A04ED">
        <w:rPr>
          <w:lang w:val="az-Latn-AZ"/>
        </w:rPr>
        <w:t>plitəni</w:t>
      </w:r>
      <w:r w:rsidRPr="00B01868">
        <w:rPr>
          <w:lang w:val="az-Latn-AZ"/>
        </w:rPr>
        <w:t xml:space="preserve"> </w:t>
      </w:r>
      <w:r w:rsidRPr="000A04ED">
        <w:rPr>
          <w:lang w:val="az-Latn-AZ"/>
        </w:rPr>
        <w:t>endi</w:t>
      </w:r>
      <w:r w:rsidR="00B01868">
        <w:rPr>
          <w:lang w:val="az-Latn-AZ"/>
        </w:rPr>
        <w:t>-</w:t>
      </w:r>
      <w:r w:rsidRPr="000A04ED">
        <w:rPr>
          <w:lang w:val="az-Latn-AZ"/>
        </w:rPr>
        <w:t>rib</w:t>
      </w:r>
      <w:r w:rsidRPr="00B01868">
        <w:rPr>
          <w:lang w:val="az-Latn-AZ"/>
        </w:rPr>
        <w:t>-</w:t>
      </w:r>
      <w:r w:rsidRPr="000A04ED">
        <w:rPr>
          <w:lang w:val="az-Latn-AZ"/>
        </w:rPr>
        <w:t>qaldırmak</w:t>
      </w:r>
      <w:r w:rsidRPr="00B01868">
        <w:rPr>
          <w:lang w:val="az-Latn-AZ"/>
        </w:rPr>
        <w:t xml:space="preserve"> </w:t>
      </w:r>
      <w:r w:rsidRPr="000A04ED">
        <w:rPr>
          <w:lang w:val="az-Latn-AZ"/>
        </w:rPr>
        <w:t>üçün</w:t>
      </w:r>
      <w:r w:rsidRPr="00B01868">
        <w:rPr>
          <w:lang w:val="az-Latn-AZ"/>
        </w:rPr>
        <w:t xml:space="preserve"> </w:t>
      </w:r>
      <w:r w:rsidRPr="000A04ED">
        <w:rPr>
          <w:lang w:val="az-Latn-AZ"/>
        </w:rPr>
        <w:t>alət</w:t>
      </w:r>
      <w:r w:rsidRPr="00B01868">
        <w:rPr>
          <w:lang w:val="az-Latn-AZ"/>
        </w:rPr>
        <w:t xml:space="preserve">, 3 – </w:t>
      </w:r>
      <w:r w:rsidRPr="000A04ED">
        <w:rPr>
          <w:lang w:val="az-Latn-AZ"/>
        </w:rPr>
        <w:t>plitə</w:t>
      </w:r>
    </w:p>
    <w:p w:rsidR="00B01868" w:rsidRDefault="00B01868" w:rsidP="00B01868">
      <w:pPr>
        <w:ind w:firstLine="709"/>
        <w:rPr>
          <w:lang w:val="az-Latn-AZ"/>
        </w:rPr>
      </w:pPr>
    </w:p>
    <w:p w:rsidR="00B01868" w:rsidRPr="00B01868" w:rsidRDefault="00B01868" w:rsidP="00B01868">
      <w:pPr>
        <w:ind w:firstLine="709"/>
        <w:rPr>
          <w:lang w:val="az-Latn-AZ"/>
        </w:rPr>
      </w:pPr>
    </w:p>
    <w:p w:rsidR="00D1598E" w:rsidRPr="000A04ED" w:rsidRDefault="00D1598E" w:rsidP="002E2432">
      <w:pPr>
        <w:ind w:firstLine="709"/>
        <w:jc w:val="both"/>
        <w:rPr>
          <w:b/>
          <w:lang w:val="az-Latn-AZ"/>
        </w:rPr>
      </w:pPr>
      <w:r w:rsidRPr="000A04ED">
        <w:rPr>
          <w:b/>
          <w:lang w:val="az-Latn-AZ"/>
        </w:rPr>
        <w:t>YDÜQQ-də 30"-li müvəqqəti  plitə (özül)</w:t>
      </w:r>
    </w:p>
    <w:p w:rsidR="00D1598E" w:rsidRPr="000A04ED" w:rsidRDefault="00C3188A" w:rsidP="002E2432">
      <w:pPr>
        <w:ind w:firstLine="709"/>
        <w:jc w:val="both"/>
        <w:rPr>
          <w:u w:val="single"/>
          <w:lang w:val="az-Latn-AZ"/>
        </w:rPr>
      </w:pPr>
      <w:r w:rsidRPr="00B01868">
        <w:rPr>
          <w:noProof/>
          <w:lang w:val="en-US" w:eastAsia="en-US"/>
        </w:rPr>
        <w:drawing>
          <wp:anchor distT="0" distB="0" distL="114300" distR="114300" simplePos="0" relativeHeight="251635200" behindDoc="1" locked="0" layoutInCell="1" allowOverlap="1" wp14:anchorId="366A1827" wp14:editId="1F2D5002">
            <wp:simplePos x="0" y="0"/>
            <wp:positionH relativeFrom="column">
              <wp:posOffset>1072515</wp:posOffset>
            </wp:positionH>
            <wp:positionV relativeFrom="paragraph">
              <wp:posOffset>53975</wp:posOffset>
            </wp:positionV>
            <wp:extent cx="2095500" cy="2298700"/>
            <wp:effectExtent l="0" t="0" r="0" b="6350"/>
            <wp:wrapTight wrapText="bothSides">
              <wp:wrapPolygon edited="0">
                <wp:start x="0" y="0"/>
                <wp:lineTo x="0" y="21481"/>
                <wp:lineTo x="21404" y="21481"/>
                <wp:lineTo x="21404" y="0"/>
                <wp:lineTo x="0" y="0"/>
              </wp:wrapPolygon>
            </wp:wrapTight>
            <wp:docPr id="4" name="Рисунок 4" descr="C:\Users\Rafik\Desktop\tex kitab -sxemler\Untitle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ik\Desktop\tex kitab -sxemler\Untitled-17.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0153" t="21313" r="31836" b="19483"/>
                    <a:stretch/>
                  </pic:blipFill>
                  <pic:spPr bwMode="auto">
                    <a:xfrm>
                      <a:off x="0" y="0"/>
                      <a:ext cx="2095500" cy="229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598E" w:rsidRPr="000A04ED" w:rsidRDefault="00D1598E" w:rsidP="002E2432">
      <w:pPr>
        <w:ind w:firstLine="709"/>
        <w:jc w:val="both"/>
        <w:rPr>
          <w:u w:val="single"/>
          <w:lang w:val="az-Latn-AZ"/>
        </w:rPr>
      </w:pPr>
    </w:p>
    <w:p w:rsidR="00D1598E" w:rsidRDefault="00D1598E" w:rsidP="002E2432">
      <w:pPr>
        <w:ind w:firstLine="709"/>
        <w:jc w:val="both"/>
        <w:rPr>
          <w:lang w:val="az-Latn-AZ"/>
        </w:rPr>
      </w:pPr>
    </w:p>
    <w:p w:rsidR="00D1598E" w:rsidRDefault="00D1598E" w:rsidP="002E2432">
      <w:pPr>
        <w:ind w:firstLine="709"/>
        <w:jc w:val="both"/>
        <w:rPr>
          <w:lang w:val="az-Latn-AZ"/>
        </w:rPr>
      </w:pPr>
    </w:p>
    <w:p w:rsidR="00D1598E" w:rsidRDefault="00D1598E" w:rsidP="002E2432">
      <w:pPr>
        <w:ind w:firstLine="709"/>
        <w:jc w:val="both"/>
        <w:rPr>
          <w:lang w:val="az-Latn-AZ"/>
        </w:rPr>
      </w:pPr>
    </w:p>
    <w:p w:rsidR="00D1598E" w:rsidRDefault="00D1598E" w:rsidP="002E2432">
      <w:pPr>
        <w:ind w:firstLine="709"/>
        <w:jc w:val="both"/>
        <w:rPr>
          <w:lang w:val="az-Latn-AZ"/>
        </w:rPr>
      </w:pPr>
    </w:p>
    <w:p w:rsidR="00D1598E" w:rsidRDefault="00D1598E" w:rsidP="002E2432">
      <w:pPr>
        <w:ind w:firstLine="709"/>
        <w:jc w:val="both"/>
        <w:rPr>
          <w:lang w:val="az-Latn-AZ"/>
        </w:rPr>
      </w:pPr>
    </w:p>
    <w:p w:rsidR="00D1598E" w:rsidRDefault="00D1598E" w:rsidP="002E2432">
      <w:pPr>
        <w:ind w:firstLine="709"/>
        <w:jc w:val="both"/>
        <w:rPr>
          <w:lang w:val="az-Latn-AZ"/>
        </w:rPr>
      </w:pPr>
    </w:p>
    <w:p w:rsidR="00D1598E" w:rsidRDefault="00D1598E" w:rsidP="002E2432">
      <w:pPr>
        <w:ind w:firstLine="709"/>
        <w:jc w:val="both"/>
        <w:rPr>
          <w:lang w:val="az-Latn-AZ"/>
        </w:rPr>
      </w:pPr>
    </w:p>
    <w:p w:rsidR="00D1598E" w:rsidRDefault="00D1598E" w:rsidP="002E2432">
      <w:pPr>
        <w:ind w:firstLine="709"/>
        <w:jc w:val="both"/>
        <w:rPr>
          <w:lang w:val="az-Latn-AZ"/>
        </w:rPr>
      </w:pPr>
    </w:p>
    <w:p w:rsidR="00D1598E" w:rsidRDefault="00D1598E" w:rsidP="002E2432">
      <w:pPr>
        <w:ind w:firstLine="709"/>
        <w:jc w:val="both"/>
        <w:rPr>
          <w:lang w:val="az-Latn-AZ"/>
        </w:rPr>
      </w:pPr>
    </w:p>
    <w:p w:rsidR="00D1598E" w:rsidRDefault="00D1598E" w:rsidP="002E2432">
      <w:pPr>
        <w:ind w:firstLine="709"/>
        <w:jc w:val="both"/>
        <w:rPr>
          <w:lang w:val="az-Latn-AZ"/>
        </w:rPr>
      </w:pPr>
    </w:p>
    <w:p w:rsidR="00B01868" w:rsidRDefault="00B01868" w:rsidP="002E2432">
      <w:pPr>
        <w:ind w:firstLine="709"/>
        <w:jc w:val="center"/>
        <w:rPr>
          <w:lang w:val="az-Latn-AZ"/>
        </w:rPr>
      </w:pPr>
    </w:p>
    <w:p w:rsidR="00B01868" w:rsidRDefault="00B01868" w:rsidP="002E2432">
      <w:pPr>
        <w:ind w:firstLine="709"/>
        <w:jc w:val="center"/>
        <w:rPr>
          <w:lang w:val="az-Latn-AZ"/>
        </w:rPr>
      </w:pPr>
    </w:p>
    <w:p w:rsidR="00B01868" w:rsidRDefault="00B01868" w:rsidP="002E2432">
      <w:pPr>
        <w:ind w:firstLine="709"/>
        <w:jc w:val="center"/>
        <w:rPr>
          <w:lang w:val="az-Latn-AZ"/>
        </w:rPr>
      </w:pPr>
    </w:p>
    <w:p w:rsidR="00D1598E" w:rsidRDefault="00D1598E" w:rsidP="00B01868">
      <w:pPr>
        <w:ind w:firstLine="709"/>
        <w:jc w:val="center"/>
        <w:rPr>
          <w:lang w:val="az-Latn-AZ"/>
        </w:rPr>
      </w:pPr>
      <w:r>
        <w:rPr>
          <w:lang w:val="az-Latn-AZ"/>
        </w:rPr>
        <w:t>Şəkil 2.14</w:t>
      </w:r>
    </w:p>
    <w:p w:rsidR="00D1598E" w:rsidRPr="000A04ED" w:rsidRDefault="00D1598E" w:rsidP="002E2432">
      <w:pPr>
        <w:ind w:firstLine="709"/>
        <w:jc w:val="both"/>
        <w:rPr>
          <w:lang w:val="az-Latn-AZ"/>
        </w:rPr>
      </w:pPr>
      <w:r>
        <w:rPr>
          <w:lang w:val="az-Latn-AZ"/>
        </w:rPr>
        <w:lastRenderedPageBreak/>
        <w:t>Bu plitə quyu</w:t>
      </w:r>
      <w:r w:rsidRPr="000A04ED">
        <w:rPr>
          <w:lang w:val="az-Latn-AZ"/>
        </w:rPr>
        <w:t>ağzını</w:t>
      </w:r>
      <w:r>
        <w:rPr>
          <w:lang w:val="az-Latn-AZ"/>
        </w:rPr>
        <w:t xml:space="preserve"> (fundament)</w:t>
      </w:r>
      <w:r w:rsidRPr="000A04ED">
        <w:rPr>
          <w:lang w:val="az-Latn-AZ"/>
        </w:rPr>
        <w:t xml:space="preserve"> yaratmaq üçün nəzərdə tutulur. </w:t>
      </w:r>
      <w:r>
        <w:rPr>
          <w:lang w:val="az-Latn-AZ"/>
        </w:rPr>
        <w:t>Onun x</w:t>
      </w:r>
      <w:r w:rsidRPr="000A04ED">
        <w:rPr>
          <w:lang w:val="az-Latn-AZ"/>
        </w:rPr>
        <w:t>aric</w:t>
      </w:r>
      <w:r>
        <w:rPr>
          <w:lang w:val="az-Latn-AZ"/>
        </w:rPr>
        <w:t>indən dörd dirək bərkidilir</w:t>
      </w:r>
      <w:r w:rsidRPr="000A04ED">
        <w:rPr>
          <w:lang w:val="az-Latn-AZ"/>
        </w:rPr>
        <w:t>. Həmin dirəklərə istiqamətləndirici kanatlar bağlanılır.</w:t>
      </w:r>
    </w:p>
    <w:p w:rsidR="00D1598E" w:rsidRPr="000A04ED" w:rsidRDefault="00D1598E" w:rsidP="002E2432">
      <w:pPr>
        <w:ind w:firstLine="709"/>
        <w:jc w:val="both"/>
        <w:rPr>
          <w:lang w:val="en-US"/>
        </w:rPr>
      </w:pPr>
      <w:r w:rsidRPr="000A04ED">
        <w:rPr>
          <w:lang w:val="az-Latn-AZ"/>
        </w:rPr>
        <w:t>Konusvari bölmə əsas keçid dəliyinin üstündə yerləşir və kardan halqası ilə dörd istiqamətləndirici dirəklər buraya birləş</w:t>
      </w:r>
      <w:r w:rsidR="00B01868">
        <w:rPr>
          <w:lang w:val="az-Latn-AZ"/>
        </w:rPr>
        <w:t>-</w:t>
      </w:r>
      <w:r w:rsidRPr="000A04ED">
        <w:rPr>
          <w:lang w:val="az-Latn-AZ"/>
        </w:rPr>
        <w:t>dirilir. Buraxılmasından</w:t>
      </w:r>
      <w:r w:rsidRPr="000A04ED">
        <w:rPr>
          <w:lang w:val="en-US"/>
        </w:rPr>
        <w:t xml:space="preserve"> </w:t>
      </w:r>
      <w:r w:rsidRPr="000A04ED">
        <w:rPr>
          <w:lang w:val="az-Latn-AZ"/>
        </w:rPr>
        <w:t>əvvəl</w:t>
      </w:r>
      <w:r w:rsidRPr="000A04ED">
        <w:rPr>
          <w:lang w:val="en-US"/>
        </w:rPr>
        <w:t xml:space="preserve"> </w:t>
      </w:r>
      <w:r w:rsidRPr="000A04ED">
        <w:rPr>
          <w:lang w:val="az-Latn-AZ"/>
        </w:rPr>
        <w:t>barit</w:t>
      </w:r>
      <w:r w:rsidRPr="000A04ED">
        <w:rPr>
          <w:lang w:val="en-US"/>
        </w:rPr>
        <w:t xml:space="preserve">, </w:t>
      </w:r>
      <w:r w:rsidRPr="000A04ED">
        <w:rPr>
          <w:lang w:val="az-Latn-AZ"/>
        </w:rPr>
        <w:t>sement</w:t>
      </w:r>
      <w:r w:rsidRPr="000A04ED">
        <w:rPr>
          <w:lang w:val="en-US"/>
        </w:rPr>
        <w:t xml:space="preserve"> </w:t>
      </w:r>
      <w:r w:rsidRPr="000A04ED">
        <w:rPr>
          <w:lang w:val="az-Latn-AZ"/>
        </w:rPr>
        <w:t>və</w:t>
      </w:r>
      <w:r w:rsidRPr="000A04ED">
        <w:rPr>
          <w:lang w:val="en-US"/>
        </w:rPr>
        <w:t xml:space="preserve"> </w:t>
      </w:r>
      <w:r w:rsidRPr="000A04ED">
        <w:rPr>
          <w:lang w:val="az-Latn-AZ"/>
        </w:rPr>
        <w:t>ya</w:t>
      </w:r>
      <w:r w:rsidRPr="000A04ED">
        <w:rPr>
          <w:lang w:val="en-US"/>
        </w:rPr>
        <w:t xml:space="preserve"> </w:t>
      </w:r>
      <w:r w:rsidRPr="000A04ED">
        <w:rPr>
          <w:lang w:val="az-Latn-AZ"/>
        </w:rPr>
        <w:t>metal</w:t>
      </w:r>
      <w:r w:rsidRPr="000A04ED">
        <w:rPr>
          <w:lang w:val="en-US"/>
        </w:rPr>
        <w:t xml:space="preserve"> </w:t>
      </w:r>
      <w:r w:rsidRPr="000A04ED">
        <w:rPr>
          <w:lang w:val="az-Latn-AZ"/>
        </w:rPr>
        <w:t>tullantı</w:t>
      </w:r>
      <w:r w:rsidR="00B01868">
        <w:rPr>
          <w:lang w:val="az-Latn-AZ"/>
        </w:rPr>
        <w:t>-</w:t>
      </w:r>
      <w:r w:rsidRPr="000A04ED">
        <w:rPr>
          <w:lang w:val="az-Latn-AZ"/>
        </w:rPr>
        <w:t>ları</w:t>
      </w:r>
      <w:r w:rsidRPr="000A04ED">
        <w:rPr>
          <w:lang w:val="en-US"/>
        </w:rPr>
        <w:t xml:space="preserve"> </w:t>
      </w:r>
      <w:r w:rsidRPr="000A04ED">
        <w:rPr>
          <w:lang w:val="az-Latn-AZ"/>
        </w:rPr>
        <w:t>ilə</w:t>
      </w:r>
      <w:r w:rsidRPr="000A04ED">
        <w:rPr>
          <w:lang w:val="en-US"/>
        </w:rPr>
        <w:t xml:space="preserve"> </w:t>
      </w:r>
      <w:r w:rsidRPr="000A04ED">
        <w:rPr>
          <w:lang w:val="az-Latn-AZ"/>
        </w:rPr>
        <w:t>doldurulur</w:t>
      </w:r>
      <w:r w:rsidRPr="000A04ED">
        <w:rPr>
          <w:lang w:val="en-US"/>
        </w:rPr>
        <w:t>.</w:t>
      </w:r>
    </w:p>
    <w:p w:rsidR="00D1598E" w:rsidRPr="00D1598E" w:rsidRDefault="00D1598E" w:rsidP="002E2432">
      <w:pPr>
        <w:ind w:firstLine="709"/>
        <w:jc w:val="both"/>
        <w:rPr>
          <w:b/>
          <w:lang w:val="en-US"/>
        </w:rPr>
      </w:pPr>
      <w:r w:rsidRPr="00DD4834">
        <w:rPr>
          <w:b/>
          <w:lang w:val="az-Latn-AZ"/>
        </w:rPr>
        <w:t>Müvəqqəti</w:t>
      </w:r>
      <w:r w:rsidRPr="00DD4834">
        <w:rPr>
          <w:b/>
          <w:lang w:val="en-US"/>
        </w:rPr>
        <w:t xml:space="preserve"> </w:t>
      </w:r>
      <w:r w:rsidRPr="00DD4834">
        <w:rPr>
          <w:b/>
          <w:lang w:val="az-Latn-AZ"/>
        </w:rPr>
        <w:t>plitəni</w:t>
      </w:r>
      <w:r w:rsidRPr="00DD4834">
        <w:rPr>
          <w:b/>
          <w:lang w:val="en-US"/>
        </w:rPr>
        <w:t xml:space="preserve"> </w:t>
      </w:r>
      <w:r w:rsidRPr="00DD4834">
        <w:rPr>
          <w:b/>
          <w:lang w:val="az-Latn-AZ"/>
        </w:rPr>
        <w:t>buraxmaq</w:t>
      </w:r>
      <w:r w:rsidRPr="00DD4834">
        <w:rPr>
          <w:b/>
          <w:lang w:val="en-US"/>
        </w:rPr>
        <w:t xml:space="preserve"> </w:t>
      </w:r>
      <w:r w:rsidRPr="00DD4834">
        <w:rPr>
          <w:b/>
          <w:lang w:val="az-Latn-AZ"/>
        </w:rPr>
        <w:t>üçün</w:t>
      </w:r>
      <w:r w:rsidRPr="00DD4834">
        <w:rPr>
          <w:b/>
          <w:lang w:val="en-US"/>
        </w:rPr>
        <w:t xml:space="preserve"> </w:t>
      </w:r>
      <w:r w:rsidRPr="00DD4834">
        <w:rPr>
          <w:b/>
          <w:lang w:val="az-Latn-AZ"/>
        </w:rPr>
        <w:t>xüsusi</w:t>
      </w:r>
      <w:r w:rsidRPr="00DD4834">
        <w:rPr>
          <w:b/>
          <w:lang w:val="en-US"/>
        </w:rPr>
        <w:t xml:space="preserve"> </w:t>
      </w:r>
      <w:r w:rsidRPr="00DD4834">
        <w:rPr>
          <w:b/>
          <w:lang w:val="az-Latn-AZ"/>
        </w:rPr>
        <w:t>alət</w:t>
      </w:r>
      <w:r w:rsidRPr="000A04ED">
        <w:rPr>
          <w:lang w:val="en-US"/>
        </w:rPr>
        <w:t>.</w:t>
      </w:r>
      <w:r w:rsidRPr="000A04ED">
        <w:rPr>
          <w:b/>
          <w:lang w:val="en-US"/>
        </w:rPr>
        <w:t xml:space="preserve"> </w:t>
      </w:r>
      <w:r w:rsidRPr="000A04ED">
        <w:rPr>
          <w:lang w:val="az-Latn-AZ"/>
        </w:rPr>
        <w:t>Bu</w:t>
      </w:r>
      <w:r w:rsidRPr="000A04ED">
        <w:rPr>
          <w:lang w:val="en-US"/>
        </w:rPr>
        <w:t xml:space="preserve"> </w:t>
      </w:r>
      <w:r w:rsidRPr="000A04ED">
        <w:rPr>
          <w:lang w:val="az-Latn-AZ"/>
        </w:rPr>
        <w:t>alətin</w:t>
      </w:r>
      <w:r w:rsidRPr="000A04ED">
        <w:rPr>
          <w:lang w:val="en-US"/>
        </w:rPr>
        <w:t xml:space="preserve"> </w:t>
      </w:r>
      <w:r>
        <w:rPr>
          <w:lang w:val="en-US"/>
        </w:rPr>
        <w:t xml:space="preserve">(şəkil 2.16) </w:t>
      </w:r>
      <w:r w:rsidRPr="000A04ED">
        <w:rPr>
          <w:lang w:val="az-Latn-AZ"/>
        </w:rPr>
        <w:t>xaricində</w:t>
      </w:r>
      <w:r w:rsidRPr="000A04ED">
        <w:rPr>
          <w:lang w:val="en-US"/>
        </w:rPr>
        <w:t xml:space="preserve"> 50,8 </w:t>
      </w:r>
      <w:r w:rsidRPr="000A04ED">
        <w:rPr>
          <w:lang w:val="az-Latn-AZ"/>
        </w:rPr>
        <w:t>mm</w:t>
      </w:r>
      <w:r w:rsidRPr="000A04ED">
        <w:rPr>
          <w:lang w:val="en-US"/>
        </w:rPr>
        <w:t xml:space="preserve"> </w:t>
      </w:r>
      <w:r w:rsidRPr="000A04ED">
        <w:rPr>
          <w:lang w:val="az-Latn-AZ"/>
        </w:rPr>
        <w:t>dörd</w:t>
      </w:r>
      <w:r w:rsidRPr="000A04ED">
        <w:rPr>
          <w:lang w:val="en-US"/>
        </w:rPr>
        <w:t xml:space="preserve"> </w:t>
      </w:r>
      <w:r w:rsidRPr="000A04ED">
        <w:rPr>
          <w:lang w:val="az-Latn-AZ"/>
        </w:rPr>
        <w:t>sapfası</w:t>
      </w:r>
      <w:r w:rsidRPr="000A04ED">
        <w:rPr>
          <w:lang w:val="en-US"/>
        </w:rPr>
        <w:t xml:space="preserve"> </w:t>
      </w:r>
      <w:r w:rsidRPr="000A04ED">
        <w:rPr>
          <w:lang w:val="az-Latn-AZ"/>
        </w:rPr>
        <w:t>vardır</w:t>
      </w:r>
      <w:r w:rsidRPr="000A04ED">
        <w:rPr>
          <w:lang w:val="en-US"/>
        </w:rPr>
        <w:t xml:space="preserve">. </w:t>
      </w:r>
      <w:r w:rsidRPr="000A04ED">
        <w:rPr>
          <w:lang w:val="az-Latn-AZ"/>
        </w:rPr>
        <w:t>Bunlar</w:t>
      </w:r>
      <w:r w:rsidRPr="000A04ED">
        <w:rPr>
          <w:lang w:val="en-US"/>
        </w:rPr>
        <w:t xml:space="preserve"> </w:t>
      </w:r>
      <w:r w:rsidRPr="000A04ED">
        <w:rPr>
          <w:lang w:val="az-Latn-AZ"/>
        </w:rPr>
        <w:t>plitəni</w:t>
      </w:r>
      <w:r w:rsidRPr="000A04ED">
        <w:rPr>
          <w:lang w:val="en-US"/>
        </w:rPr>
        <w:t xml:space="preserve"> </w:t>
      </w:r>
      <w:r w:rsidRPr="000A04ED">
        <w:rPr>
          <w:lang w:val="az-Latn-AZ"/>
        </w:rPr>
        <w:t>pazda</w:t>
      </w:r>
      <w:r w:rsidRPr="000A04ED">
        <w:rPr>
          <w:lang w:val="en-US"/>
        </w:rPr>
        <w:t xml:space="preserve"> </w:t>
      </w:r>
      <w:r w:rsidRPr="000A04ED">
        <w:rPr>
          <w:lang w:val="az-Latn-AZ"/>
        </w:rPr>
        <w:t>saxlayırlar</w:t>
      </w:r>
      <w:r w:rsidRPr="000A04ED">
        <w:rPr>
          <w:lang w:val="en-US"/>
        </w:rPr>
        <w:t xml:space="preserve">. </w:t>
      </w:r>
      <w:r w:rsidRPr="000A04ED">
        <w:rPr>
          <w:lang w:val="az-Latn-AZ"/>
        </w:rPr>
        <w:t>Alət</w:t>
      </w:r>
      <w:r w:rsidRPr="000A04ED">
        <w:rPr>
          <w:lang w:val="en-US"/>
        </w:rPr>
        <w:t xml:space="preserve"> </w:t>
      </w:r>
      <w:r w:rsidRPr="000A04ED">
        <w:rPr>
          <w:lang w:val="az-Latn-AZ"/>
        </w:rPr>
        <w:t>müvəqqəti</w:t>
      </w:r>
      <w:r w:rsidRPr="000A04ED">
        <w:rPr>
          <w:lang w:val="en-US"/>
        </w:rPr>
        <w:t xml:space="preserve"> </w:t>
      </w:r>
      <w:r w:rsidRPr="000A04ED">
        <w:rPr>
          <w:lang w:val="az-Latn-AZ"/>
        </w:rPr>
        <w:t>plitəyə</w:t>
      </w:r>
      <w:r w:rsidRPr="000A04ED">
        <w:rPr>
          <w:lang w:val="en-US"/>
        </w:rPr>
        <w:t xml:space="preserve"> </w:t>
      </w:r>
      <w:r w:rsidRPr="000A04ED">
        <w:rPr>
          <w:lang w:val="az-Latn-AZ"/>
        </w:rPr>
        <w:t>sıxılır</w:t>
      </w:r>
      <w:r w:rsidRPr="000A04ED">
        <w:rPr>
          <w:lang w:val="en-US"/>
        </w:rPr>
        <w:t xml:space="preserve"> </w:t>
      </w:r>
      <w:r w:rsidRPr="000A04ED">
        <w:rPr>
          <w:lang w:val="az-Latn-AZ"/>
        </w:rPr>
        <w:t>və</w:t>
      </w:r>
      <w:r w:rsidRPr="000A04ED">
        <w:rPr>
          <w:lang w:val="en-US"/>
        </w:rPr>
        <w:t xml:space="preserve"> </w:t>
      </w:r>
      <w:r w:rsidRPr="000A04ED">
        <w:rPr>
          <w:lang w:val="az-Latn-AZ"/>
        </w:rPr>
        <w:t>bir</w:t>
      </w:r>
      <w:r w:rsidRPr="000A04ED">
        <w:rPr>
          <w:lang w:val="en-US"/>
        </w:rPr>
        <w:t xml:space="preserve"> </w:t>
      </w:r>
      <w:r w:rsidRPr="000A04ED">
        <w:rPr>
          <w:lang w:val="az-Latn-AZ"/>
        </w:rPr>
        <w:t>ne</w:t>
      </w:r>
      <w:r w:rsidR="00B01868">
        <w:rPr>
          <w:lang w:val="az-Latn-AZ"/>
        </w:rPr>
        <w:t>-</w:t>
      </w:r>
      <w:r w:rsidRPr="000A04ED">
        <w:rPr>
          <w:lang w:val="az-Latn-AZ"/>
        </w:rPr>
        <w:t>çə</w:t>
      </w:r>
      <w:r w:rsidRPr="000A04ED">
        <w:rPr>
          <w:lang w:val="en-US"/>
        </w:rPr>
        <w:t xml:space="preserve"> </w:t>
      </w:r>
      <w:r w:rsidRPr="000A04ED">
        <w:rPr>
          <w:lang w:val="az-Latn-AZ"/>
        </w:rPr>
        <w:t>dərəcə</w:t>
      </w:r>
      <w:r w:rsidRPr="000A04ED">
        <w:rPr>
          <w:lang w:val="en-US"/>
        </w:rPr>
        <w:t xml:space="preserve"> </w:t>
      </w:r>
      <w:r w:rsidRPr="000A04ED">
        <w:rPr>
          <w:lang w:val="az-Latn-AZ"/>
        </w:rPr>
        <w:t>sola</w:t>
      </w:r>
      <w:r w:rsidRPr="000A04ED">
        <w:rPr>
          <w:lang w:val="en-US"/>
        </w:rPr>
        <w:t xml:space="preserve"> </w:t>
      </w:r>
      <w:r w:rsidRPr="000A04ED">
        <w:rPr>
          <w:lang w:val="az-Latn-AZ"/>
        </w:rPr>
        <w:t>fırladılaraq</w:t>
      </w:r>
      <w:r w:rsidRPr="000A04ED">
        <w:rPr>
          <w:lang w:val="en-US"/>
        </w:rPr>
        <w:t xml:space="preserve"> </w:t>
      </w:r>
      <w:r w:rsidRPr="000A04ED">
        <w:rPr>
          <w:lang w:val="az-Latn-AZ"/>
        </w:rPr>
        <w:t>ona</w:t>
      </w:r>
      <w:r w:rsidRPr="000A04ED">
        <w:rPr>
          <w:lang w:val="en-US"/>
        </w:rPr>
        <w:t xml:space="preserve"> </w:t>
      </w:r>
      <w:r w:rsidRPr="000A04ED">
        <w:rPr>
          <w:lang w:val="az-Latn-AZ"/>
        </w:rPr>
        <w:t>bağlanılır</w:t>
      </w:r>
      <w:r w:rsidRPr="000A04ED">
        <w:rPr>
          <w:lang w:val="en-US"/>
        </w:rPr>
        <w:t xml:space="preserve">. </w:t>
      </w:r>
      <w:r w:rsidRPr="000A04ED">
        <w:rPr>
          <w:lang w:val="az-Latn-AZ"/>
        </w:rPr>
        <w:t>Endirmə</w:t>
      </w:r>
      <w:r w:rsidRPr="000A04ED">
        <w:rPr>
          <w:lang w:val="en-US"/>
        </w:rPr>
        <w:t xml:space="preserve"> </w:t>
      </w:r>
      <w:r w:rsidRPr="000A04ED">
        <w:rPr>
          <w:lang w:val="az-Latn-AZ"/>
        </w:rPr>
        <w:t>prosesi</w:t>
      </w:r>
      <w:r w:rsidRPr="000A04ED">
        <w:rPr>
          <w:lang w:val="en-US"/>
        </w:rPr>
        <w:t xml:space="preserve"> </w:t>
      </w:r>
      <w:r w:rsidRPr="000A04ED">
        <w:rPr>
          <w:lang w:val="az-Latn-AZ"/>
        </w:rPr>
        <w:t>qur</w:t>
      </w:r>
      <w:r w:rsidR="00B01868">
        <w:rPr>
          <w:lang w:val="az-Latn-AZ"/>
        </w:rPr>
        <w:t>-</w:t>
      </w:r>
      <w:r w:rsidRPr="000A04ED">
        <w:rPr>
          <w:lang w:val="az-Latn-AZ"/>
        </w:rPr>
        <w:t>tardıqdan</w:t>
      </w:r>
      <w:r w:rsidRPr="000A04ED">
        <w:rPr>
          <w:lang w:val="en-US"/>
        </w:rPr>
        <w:t xml:space="preserve"> </w:t>
      </w:r>
      <w:r w:rsidRPr="000A04ED">
        <w:rPr>
          <w:lang w:val="az-Latn-AZ"/>
        </w:rPr>
        <w:t>sonra</w:t>
      </w:r>
      <w:r w:rsidRPr="000A04ED">
        <w:rPr>
          <w:lang w:val="en-US"/>
        </w:rPr>
        <w:t xml:space="preserve"> </w:t>
      </w:r>
      <w:r w:rsidRPr="000A04ED">
        <w:rPr>
          <w:lang w:val="az-Latn-AZ"/>
        </w:rPr>
        <w:t>buraxıcı</w:t>
      </w:r>
      <w:r w:rsidRPr="000A04ED">
        <w:rPr>
          <w:lang w:val="en-US"/>
        </w:rPr>
        <w:t xml:space="preserve"> </w:t>
      </w:r>
      <w:r w:rsidRPr="000A04ED">
        <w:rPr>
          <w:lang w:val="az-Latn-AZ"/>
        </w:rPr>
        <w:t>alət</w:t>
      </w:r>
      <w:r w:rsidRPr="000A04ED">
        <w:rPr>
          <w:lang w:val="en-US"/>
        </w:rPr>
        <w:t xml:space="preserve"> 15-20° </w:t>
      </w:r>
      <w:r w:rsidRPr="000A04ED">
        <w:rPr>
          <w:lang w:val="az-Latn-AZ"/>
        </w:rPr>
        <w:t>sağa</w:t>
      </w:r>
      <w:r w:rsidRPr="000A04ED">
        <w:rPr>
          <w:lang w:val="en-US"/>
        </w:rPr>
        <w:t xml:space="preserve"> </w:t>
      </w:r>
      <w:r w:rsidRPr="000A04ED">
        <w:rPr>
          <w:lang w:val="az-Latn-AZ"/>
        </w:rPr>
        <w:t>fırladılır</w:t>
      </w:r>
      <w:r w:rsidRPr="000A04ED">
        <w:rPr>
          <w:lang w:val="en-US"/>
        </w:rPr>
        <w:t xml:space="preserve"> </w:t>
      </w:r>
      <w:r w:rsidRPr="000A04ED">
        <w:rPr>
          <w:lang w:val="az-Latn-AZ"/>
        </w:rPr>
        <w:t>və</w:t>
      </w:r>
      <w:r w:rsidRPr="000A04ED">
        <w:rPr>
          <w:lang w:val="en-US"/>
        </w:rPr>
        <w:t xml:space="preserve"> </w:t>
      </w:r>
      <w:r w:rsidRPr="000A04ED">
        <w:rPr>
          <w:lang w:val="az-Latn-AZ"/>
        </w:rPr>
        <w:t>plitədən</w:t>
      </w:r>
      <w:r w:rsidRPr="000A04ED">
        <w:rPr>
          <w:lang w:val="en-US"/>
        </w:rPr>
        <w:t xml:space="preserve"> </w:t>
      </w:r>
      <w:r w:rsidRPr="000A04ED">
        <w:rPr>
          <w:lang w:val="az-Latn-AZ"/>
        </w:rPr>
        <w:t>açılır</w:t>
      </w:r>
      <w:r w:rsidRPr="000A04ED">
        <w:rPr>
          <w:lang w:val="en-US"/>
        </w:rPr>
        <w:t xml:space="preserve">. </w:t>
      </w:r>
      <w:r w:rsidRPr="000A04ED">
        <w:rPr>
          <w:lang w:val="az-Latn-AZ"/>
        </w:rPr>
        <w:t>Alətin</w:t>
      </w:r>
      <w:r w:rsidRPr="000A04ED">
        <w:rPr>
          <w:lang w:val="en-US"/>
        </w:rPr>
        <w:t xml:space="preserve"> </w:t>
      </w:r>
      <w:r w:rsidRPr="000A04ED">
        <w:rPr>
          <w:lang w:val="az-Latn-AZ"/>
        </w:rPr>
        <w:t>çəkisi</w:t>
      </w:r>
      <w:r w:rsidRPr="000A04ED">
        <w:rPr>
          <w:lang w:val="en-US"/>
        </w:rPr>
        <w:t xml:space="preserve"> 681,8 </w:t>
      </w:r>
      <w:r w:rsidRPr="000A04ED">
        <w:rPr>
          <w:lang w:val="az-Latn-AZ"/>
        </w:rPr>
        <w:t>kq</w:t>
      </w:r>
      <w:r w:rsidRPr="000A04ED">
        <w:rPr>
          <w:lang w:val="en-US"/>
        </w:rPr>
        <w:t>-</w:t>
      </w:r>
      <w:r w:rsidRPr="000A04ED">
        <w:rPr>
          <w:lang w:val="az-Latn-AZ"/>
        </w:rPr>
        <w:t>dır</w:t>
      </w:r>
      <w:r w:rsidRPr="000A04ED">
        <w:rPr>
          <w:lang w:val="en-US"/>
        </w:rPr>
        <w:t xml:space="preserve"> </w:t>
      </w:r>
    </w:p>
    <w:p w:rsidR="00D1598E" w:rsidRPr="00D1598E" w:rsidRDefault="00D1598E" w:rsidP="002E2432">
      <w:pPr>
        <w:ind w:firstLine="709"/>
        <w:jc w:val="both"/>
        <w:rPr>
          <w:b/>
          <w:lang w:val="en-US"/>
        </w:rPr>
      </w:pPr>
      <w:r w:rsidRPr="000A04ED">
        <w:rPr>
          <w:b/>
          <w:lang w:val="az-Latn-AZ"/>
        </w:rPr>
        <w:t>YDÜQQ</w:t>
      </w:r>
      <w:r w:rsidRPr="000A04ED">
        <w:rPr>
          <w:b/>
          <w:lang w:val="en-US"/>
        </w:rPr>
        <w:t>-</w:t>
      </w:r>
      <w:r w:rsidRPr="000A04ED">
        <w:rPr>
          <w:b/>
          <w:lang w:val="az-Latn-AZ"/>
        </w:rPr>
        <w:t>də</w:t>
      </w:r>
      <w:r w:rsidRPr="000A04ED">
        <w:rPr>
          <w:b/>
          <w:lang w:val="en-US"/>
        </w:rPr>
        <w:t xml:space="preserve"> 30"-</w:t>
      </w:r>
      <w:r w:rsidRPr="000A04ED">
        <w:rPr>
          <w:b/>
          <w:lang w:val="az-Latn-AZ"/>
        </w:rPr>
        <w:t>li</w:t>
      </w:r>
      <w:r w:rsidRPr="000A04ED">
        <w:rPr>
          <w:b/>
          <w:lang w:val="en-US"/>
        </w:rPr>
        <w:t xml:space="preserve"> </w:t>
      </w:r>
      <w:r w:rsidRPr="000A04ED">
        <w:rPr>
          <w:b/>
          <w:lang w:val="az-Latn-AZ"/>
        </w:rPr>
        <w:t>müvəqqəti</w:t>
      </w:r>
      <w:r w:rsidRPr="000A04ED">
        <w:rPr>
          <w:b/>
          <w:lang w:val="en-US"/>
        </w:rPr>
        <w:t xml:space="preserve">  </w:t>
      </w:r>
      <w:r w:rsidRPr="000A04ED">
        <w:rPr>
          <w:b/>
          <w:lang w:val="az-Latn-AZ"/>
        </w:rPr>
        <w:t>plitənin</w:t>
      </w:r>
      <w:r w:rsidRPr="000A04ED">
        <w:rPr>
          <w:b/>
          <w:lang w:val="en-US"/>
        </w:rPr>
        <w:t xml:space="preserve"> (</w:t>
      </w:r>
      <w:r w:rsidRPr="000A04ED">
        <w:rPr>
          <w:b/>
          <w:lang w:val="az-Latn-AZ"/>
        </w:rPr>
        <w:t>özül</w:t>
      </w:r>
      <w:r w:rsidRPr="000A04ED">
        <w:rPr>
          <w:b/>
          <w:lang w:val="en-US"/>
        </w:rPr>
        <w:t xml:space="preserve">) </w:t>
      </w:r>
      <w:r w:rsidRPr="000A04ED">
        <w:rPr>
          <w:b/>
          <w:lang w:val="az-Latn-AZ"/>
        </w:rPr>
        <w:t>texniki</w:t>
      </w:r>
      <w:r w:rsidRPr="000A04ED">
        <w:rPr>
          <w:b/>
          <w:lang w:val="en-US"/>
        </w:rPr>
        <w:t xml:space="preserve">  </w:t>
      </w:r>
      <w:r w:rsidRPr="000A04ED">
        <w:rPr>
          <w:b/>
          <w:lang w:val="az-Latn-AZ"/>
        </w:rPr>
        <w:t>xarakteristikasi</w:t>
      </w:r>
      <w:r w:rsidRPr="000A04ED">
        <w:rPr>
          <w:b/>
          <w:lang w:val="en-US"/>
        </w:rPr>
        <w:t>:</w:t>
      </w:r>
    </w:p>
    <w:p w:rsidR="00D1598E" w:rsidRPr="000A04ED" w:rsidRDefault="00D1598E" w:rsidP="002E2432">
      <w:pPr>
        <w:tabs>
          <w:tab w:val="right" w:leader="dot" w:pos="7371"/>
        </w:tabs>
        <w:ind w:firstLine="709"/>
        <w:jc w:val="both"/>
        <w:rPr>
          <w:lang w:val="en-US"/>
        </w:rPr>
      </w:pPr>
      <w:r w:rsidRPr="000A04ED">
        <w:rPr>
          <w:lang w:val="az-Latn-AZ"/>
        </w:rPr>
        <w:t>Uzunluğu</w:t>
      </w:r>
      <w:r w:rsidRPr="000A04ED">
        <w:rPr>
          <w:lang w:val="en-US"/>
        </w:rPr>
        <w:t>, 3657</w:t>
      </w:r>
      <w:r w:rsidRPr="000A04ED">
        <w:rPr>
          <w:lang w:val="az-Latn-AZ"/>
        </w:rPr>
        <w:t xml:space="preserve"> mm </w:t>
      </w:r>
    </w:p>
    <w:p w:rsidR="00D1598E" w:rsidRPr="000A04ED" w:rsidRDefault="00D1598E" w:rsidP="002E2432">
      <w:pPr>
        <w:tabs>
          <w:tab w:val="right" w:leader="dot" w:pos="7371"/>
        </w:tabs>
        <w:ind w:firstLine="709"/>
        <w:jc w:val="both"/>
        <w:rPr>
          <w:lang w:val="en-US"/>
        </w:rPr>
      </w:pPr>
      <w:r w:rsidRPr="000A04ED">
        <w:rPr>
          <w:lang w:val="az-Latn-AZ"/>
        </w:rPr>
        <w:t>Hündürlüyü</w:t>
      </w:r>
      <w:r w:rsidRPr="000A04ED">
        <w:rPr>
          <w:lang w:val="en-US"/>
        </w:rPr>
        <w:t>, 825,5mm</w:t>
      </w:r>
    </w:p>
    <w:p w:rsidR="00D1598E" w:rsidRPr="000A04ED" w:rsidRDefault="00D1598E" w:rsidP="002E2432">
      <w:pPr>
        <w:tabs>
          <w:tab w:val="right" w:leader="dot" w:pos="7371"/>
        </w:tabs>
        <w:ind w:firstLine="709"/>
        <w:jc w:val="both"/>
        <w:rPr>
          <w:lang w:val="en-US"/>
        </w:rPr>
      </w:pPr>
      <w:r w:rsidRPr="000A04ED">
        <w:rPr>
          <w:lang w:val="az-Latn-AZ"/>
        </w:rPr>
        <w:t>Keçid</w:t>
      </w:r>
      <w:r w:rsidRPr="000A04ED">
        <w:rPr>
          <w:lang w:val="en-US"/>
        </w:rPr>
        <w:t xml:space="preserve"> </w:t>
      </w:r>
      <w:r w:rsidRPr="000A04ED">
        <w:rPr>
          <w:lang w:val="az-Latn-AZ"/>
        </w:rPr>
        <w:t>diametri</w:t>
      </w:r>
      <w:r w:rsidRPr="000A04ED">
        <w:rPr>
          <w:lang w:val="en-US"/>
        </w:rPr>
        <w:t>, 974,73 mm</w:t>
      </w:r>
    </w:p>
    <w:p w:rsidR="00D1598E" w:rsidRPr="000A04ED" w:rsidRDefault="00D1598E" w:rsidP="002E2432">
      <w:pPr>
        <w:tabs>
          <w:tab w:val="right" w:leader="dot" w:pos="7371"/>
        </w:tabs>
        <w:ind w:firstLine="709"/>
        <w:jc w:val="both"/>
        <w:rPr>
          <w:lang w:val="az-Latn-AZ"/>
        </w:rPr>
      </w:pPr>
      <w:r w:rsidRPr="000A04ED">
        <w:rPr>
          <w:lang w:val="az-Latn-AZ"/>
        </w:rPr>
        <w:t>Səthinin</w:t>
      </w:r>
      <w:r w:rsidRPr="000A04ED">
        <w:rPr>
          <w:lang w:val="en-US"/>
        </w:rPr>
        <w:t xml:space="preserve"> </w:t>
      </w:r>
      <w:r w:rsidRPr="000A04ED">
        <w:rPr>
          <w:lang w:val="az-Latn-AZ"/>
        </w:rPr>
        <w:t>sahəsi</w:t>
      </w:r>
      <w:r w:rsidRPr="000A04ED">
        <w:rPr>
          <w:lang w:val="en-US"/>
        </w:rPr>
        <w:t xml:space="preserve">, 7,97 </w:t>
      </w:r>
      <w:r w:rsidRPr="000A04ED">
        <w:rPr>
          <w:lang w:val="az-Latn-AZ"/>
        </w:rPr>
        <w:t>m</w:t>
      </w:r>
      <w:r w:rsidRPr="000A04ED">
        <w:rPr>
          <w:vertAlign w:val="superscript"/>
          <w:lang w:val="en-US"/>
        </w:rPr>
        <w:t>2</w:t>
      </w:r>
    </w:p>
    <w:p w:rsidR="00D1598E" w:rsidRPr="000A04ED" w:rsidRDefault="00D1598E" w:rsidP="002E2432">
      <w:pPr>
        <w:tabs>
          <w:tab w:val="right" w:leader="dot" w:pos="7371"/>
        </w:tabs>
        <w:ind w:firstLine="709"/>
        <w:jc w:val="both"/>
        <w:rPr>
          <w:lang w:val="az-Latn-AZ"/>
        </w:rPr>
      </w:pPr>
      <w:r w:rsidRPr="000A04ED">
        <w:rPr>
          <w:lang w:val="az-Latn-AZ"/>
        </w:rPr>
        <w:t>Çəkisi, 4091 kq</w:t>
      </w:r>
    </w:p>
    <w:p w:rsidR="00D1598E" w:rsidRPr="000A04ED" w:rsidRDefault="00C12800" w:rsidP="002E2432">
      <w:pPr>
        <w:tabs>
          <w:tab w:val="right" w:leader="dot" w:pos="7371"/>
        </w:tabs>
        <w:ind w:firstLine="709"/>
        <w:jc w:val="both"/>
        <w:rPr>
          <w:lang w:val="az-Latn-AZ"/>
        </w:rPr>
      </w:pPr>
      <w:r w:rsidRPr="000A04ED">
        <w:rPr>
          <w:noProof/>
          <w:lang w:val="en-US" w:eastAsia="en-US"/>
        </w:rPr>
        <w:drawing>
          <wp:anchor distT="0" distB="0" distL="114300" distR="114300" simplePos="0" relativeHeight="251607552" behindDoc="0" locked="0" layoutInCell="1" allowOverlap="1" wp14:anchorId="0A098C00" wp14:editId="2B4C970C">
            <wp:simplePos x="0" y="0"/>
            <wp:positionH relativeFrom="column">
              <wp:posOffset>697230</wp:posOffset>
            </wp:positionH>
            <wp:positionV relativeFrom="paragraph">
              <wp:posOffset>90170</wp:posOffset>
            </wp:positionV>
            <wp:extent cx="2536466" cy="1564640"/>
            <wp:effectExtent l="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6466" cy="156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598E" w:rsidRPr="000A04ED" w:rsidRDefault="00D1598E" w:rsidP="002E2432">
      <w:pPr>
        <w:ind w:firstLine="709"/>
        <w:jc w:val="both"/>
        <w:rPr>
          <w:b/>
          <w:lang w:val="az-Latn-AZ"/>
        </w:rPr>
      </w:pPr>
    </w:p>
    <w:p w:rsidR="00D1598E" w:rsidRPr="000A04ED" w:rsidRDefault="00D1598E" w:rsidP="002E2432">
      <w:pPr>
        <w:ind w:firstLine="709"/>
        <w:jc w:val="both"/>
        <w:rPr>
          <w:b/>
          <w:lang w:val="az-Latn-AZ"/>
        </w:rPr>
      </w:pPr>
    </w:p>
    <w:p w:rsidR="00D1598E" w:rsidRPr="000A04ED" w:rsidRDefault="00D1598E" w:rsidP="002E2432">
      <w:pPr>
        <w:ind w:firstLine="709"/>
        <w:jc w:val="both"/>
        <w:rPr>
          <w:b/>
          <w:lang w:val="az-Latn-AZ"/>
        </w:rPr>
      </w:pPr>
    </w:p>
    <w:p w:rsidR="00D1598E" w:rsidRPr="000A04ED" w:rsidRDefault="00D1598E" w:rsidP="002E2432">
      <w:pPr>
        <w:ind w:firstLine="709"/>
        <w:jc w:val="both"/>
        <w:rPr>
          <w:b/>
          <w:lang w:val="az-Latn-AZ"/>
        </w:rPr>
      </w:pPr>
    </w:p>
    <w:p w:rsidR="00D1598E" w:rsidRPr="000A04ED" w:rsidRDefault="00D1598E" w:rsidP="002E2432">
      <w:pPr>
        <w:ind w:firstLine="709"/>
        <w:jc w:val="both"/>
        <w:rPr>
          <w:b/>
          <w:lang w:val="az-Latn-AZ"/>
        </w:rPr>
      </w:pPr>
    </w:p>
    <w:p w:rsidR="00D1598E" w:rsidRPr="000A04ED" w:rsidRDefault="00D1598E" w:rsidP="002E2432">
      <w:pPr>
        <w:ind w:firstLine="709"/>
        <w:jc w:val="both"/>
        <w:rPr>
          <w:b/>
          <w:lang w:val="az-Latn-AZ"/>
        </w:rPr>
      </w:pPr>
    </w:p>
    <w:p w:rsidR="00D1598E" w:rsidRPr="000A04ED" w:rsidRDefault="00D1598E" w:rsidP="002E2432">
      <w:pPr>
        <w:ind w:firstLine="709"/>
        <w:jc w:val="both"/>
        <w:rPr>
          <w:b/>
          <w:lang w:val="az-Latn-AZ"/>
        </w:rPr>
      </w:pPr>
    </w:p>
    <w:p w:rsidR="00D1598E" w:rsidRPr="000A04ED" w:rsidRDefault="00D1598E" w:rsidP="002E2432">
      <w:pPr>
        <w:ind w:firstLine="709"/>
        <w:jc w:val="both"/>
        <w:rPr>
          <w:b/>
          <w:lang w:val="az-Latn-AZ"/>
        </w:rPr>
      </w:pPr>
    </w:p>
    <w:p w:rsidR="00D1598E" w:rsidRPr="000A04ED" w:rsidRDefault="00D1598E" w:rsidP="002E2432">
      <w:pPr>
        <w:ind w:firstLine="709"/>
        <w:jc w:val="both"/>
        <w:rPr>
          <w:b/>
          <w:lang w:val="az-Latn-AZ"/>
        </w:rPr>
      </w:pPr>
    </w:p>
    <w:p w:rsidR="00D1598E" w:rsidRDefault="00D1598E" w:rsidP="002E2432">
      <w:pPr>
        <w:tabs>
          <w:tab w:val="right" w:leader="dot" w:pos="7371"/>
        </w:tabs>
        <w:ind w:firstLine="709"/>
        <w:jc w:val="both"/>
        <w:rPr>
          <w:lang w:val="az-Latn-AZ"/>
        </w:rPr>
      </w:pPr>
      <w:r w:rsidRPr="00A520FD">
        <w:rPr>
          <w:lang w:val="az-Latn-AZ"/>
        </w:rPr>
        <w:t>Şəkil 2.16</w:t>
      </w:r>
      <w:r>
        <w:rPr>
          <w:lang w:val="az-Latn-AZ"/>
        </w:rPr>
        <w:t>.</w:t>
      </w:r>
      <w:r w:rsidRPr="00A520FD">
        <w:rPr>
          <w:lang w:val="az-Latn-AZ"/>
        </w:rPr>
        <w:t xml:space="preserve"> </w:t>
      </w:r>
      <w:r w:rsidRPr="000A04ED">
        <w:rPr>
          <w:lang w:val="az-Latn-AZ"/>
        </w:rPr>
        <w:t>YDÜQQ-də plitəni  dəniz  dibinə   buraxmaq   üçün   alət .Alətin çəkisi — 681,8 kq</w:t>
      </w:r>
    </w:p>
    <w:p w:rsidR="00D1598E" w:rsidRPr="00A520FD" w:rsidRDefault="00D1598E" w:rsidP="002E2432">
      <w:pPr>
        <w:ind w:firstLine="709"/>
        <w:jc w:val="center"/>
        <w:rPr>
          <w:lang w:val="az-Latn-AZ"/>
        </w:rPr>
      </w:pPr>
    </w:p>
    <w:p w:rsidR="00D1598E" w:rsidRPr="000A04ED" w:rsidRDefault="00D1598E" w:rsidP="002E2432">
      <w:pPr>
        <w:ind w:firstLine="709"/>
        <w:jc w:val="both"/>
        <w:rPr>
          <w:b/>
          <w:lang w:val="az-Latn-AZ"/>
        </w:rPr>
      </w:pPr>
      <w:r w:rsidRPr="000A04ED">
        <w:rPr>
          <w:b/>
          <w:lang w:val="az-Latn-AZ"/>
        </w:rPr>
        <w:t>YDÜQQ-də müvəqqəti   plitənin   endirilmə   sxemi</w:t>
      </w:r>
    </w:p>
    <w:p w:rsidR="00D1598E" w:rsidRPr="000A04ED" w:rsidRDefault="00D1598E" w:rsidP="002E2432">
      <w:pPr>
        <w:ind w:firstLine="709"/>
        <w:jc w:val="both"/>
        <w:rPr>
          <w:lang w:val="az-Latn-AZ"/>
        </w:rPr>
      </w:pPr>
      <w:r>
        <w:rPr>
          <w:lang w:val="az-Latn-AZ"/>
        </w:rPr>
        <w:lastRenderedPageBreak/>
        <w:t>(şəkil 2.17)</w:t>
      </w:r>
    </w:p>
    <w:p w:rsidR="00D1598E" w:rsidRPr="000A04ED" w:rsidRDefault="00D1598E" w:rsidP="002E2432">
      <w:pPr>
        <w:ind w:firstLine="709"/>
        <w:jc w:val="both"/>
        <w:rPr>
          <w:lang w:val="az-Latn-AZ"/>
        </w:rPr>
      </w:pPr>
      <w:r w:rsidRPr="000A04ED">
        <w:rPr>
          <w:lang w:val="az-Latn-AZ"/>
        </w:rPr>
        <w:t>1 – müvəqqəti plitə</w:t>
      </w:r>
    </w:p>
    <w:p w:rsidR="00D1598E" w:rsidRPr="000A04ED" w:rsidRDefault="00D1598E" w:rsidP="002E2432">
      <w:pPr>
        <w:ind w:firstLine="709"/>
        <w:jc w:val="both"/>
        <w:rPr>
          <w:lang w:val="az-Latn-AZ"/>
        </w:rPr>
      </w:pPr>
      <w:r w:rsidRPr="000A04ED">
        <w:rPr>
          <w:lang w:val="az-Latn-AZ"/>
        </w:rPr>
        <w:t>2 – xüsusi alət</w:t>
      </w:r>
    </w:p>
    <w:p w:rsidR="00D1598E" w:rsidRPr="000A04ED" w:rsidRDefault="00D1598E" w:rsidP="002E2432">
      <w:pPr>
        <w:ind w:firstLine="709"/>
        <w:jc w:val="both"/>
        <w:rPr>
          <w:lang w:val="az-Latn-AZ"/>
        </w:rPr>
      </w:pPr>
      <w:r w:rsidRPr="000A04ED">
        <w:rPr>
          <w:lang w:val="az-Latn-AZ"/>
        </w:rPr>
        <w:t xml:space="preserve">3 – Qazıma borusu,   </w:t>
      </w:r>
      <w:r w:rsidRPr="000A04ED">
        <w:sym w:font="Symbol" w:char="F0C6"/>
      </w:r>
      <w:r w:rsidRPr="000A04ED">
        <w:rPr>
          <w:lang w:val="az-Latn-AZ"/>
        </w:rPr>
        <w:t>127 mm</w:t>
      </w:r>
    </w:p>
    <w:p w:rsidR="00D1598E" w:rsidRPr="000A04ED" w:rsidRDefault="00D1598E" w:rsidP="002E2432">
      <w:pPr>
        <w:ind w:firstLine="709"/>
        <w:jc w:val="both"/>
        <w:rPr>
          <w:lang w:val="az-Latn-AZ"/>
        </w:rPr>
      </w:pPr>
      <w:r w:rsidRPr="000A04ED">
        <w:rPr>
          <w:lang w:val="az-Latn-AZ"/>
        </w:rPr>
        <w:t>4 – İstiqamətverici kanatlar</w:t>
      </w:r>
    </w:p>
    <w:p w:rsidR="00D1598E" w:rsidRPr="000A04ED" w:rsidRDefault="00D1598E" w:rsidP="002E2432">
      <w:pPr>
        <w:ind w:firstLine="709"/>
        <w:jc w:val="both"/>
        <w:rPr>
          <w:lang w:val="az-Latn-AZ"/>
        </w:rPr>
      </w:pPr>
      <w:r w:rsidRPr="000A04ED">
        <w:rPr>
          <w:lang w:val="az-Latn-AZ"/>
        </w:rPr>
        <w:t>5 – Yass</w:t>
      </w:r>
    </w:p>
    <w:p w:rsidR="00D1598E" w:rsidRPr="000A04ED" w:rsidRDefault="00D1598E" w:rsidP="002E2432">
      <w:pPr>
        <w:ind w:firstLine="709"/>
        <w:jc w:val="both"/>
        <w:rPr>
          <w:lang w:val="az-Latn-AZ"/>
        </w:rPr>
      </w:pPr>
      <w:r w:rsidRPr="000A04ED">
        <w:rPr>
          <w:lang w:val="az-Latn-AZ"/>
        </w:rPr>
        <w:t>6 – Qazıma boruları</w:t>
      </w:r>
    </w:p>
    <w:p w:rsidR="00D1598E" w:rsidRPr="000A04ED" w:rsidRDefault="00D1598E" w:rsidP="002E2432">
      <w:pPr>
        <w:ind w:firstLine="709"/>
        <w:jc w:val="both"/>
        <w:rPr>
          <w:b/>
          <w:lang w:val="az-Latn-AZ"/>
        </w:rPr>
      </w:pPr>
      <w:r w:rsidRPr="000A04ED">
        <w:rPr>
          <w:rFonts w:ascii="A3 Times AzCyr" w:hAnsi="A3 Times AzCyr"/>
          <w:b/>
          <w:noProof/>
          <w:u w:val="single"/>
          <w:lang w:val="en-US" w:eastAsia="en-US"/>
        </w:rPr>
        <w:drawing>
          <wp:anchor distT="0" distB="0" distL="114300" distR="114300" simplePos="0" relativeHeight="251707904" behindDoc="1" locked="0" layoutInCell="1" allowOverlap="1" wp14:anchorId="1CDE7895" wp14:editId="1DC4B2DD">
            <wp:simplePos x="0" y="0"/>
            <wp:positionH relativeFrom="column">
              <wp:posOffset>1324610</wp:posOffset>
            </wp:positionH>
            <wp:positionV relativeFrom="paragraph">
              <wp:posOffset>55245</wp:posOffset>
            </wp:positionV>
            <wp:extent cx="1772920" cy="1677670"/>
            <wp:effectExtent l="0" t="0" r="0" b="0"/>
            <wp:wrapTight wrapText="bothSides">
              <wp:wrapPolygon edited="0">
                <wp:start x="8123" y="0"/>
                <wp:lineTo x="2089" y="2453"/>
                <wp:lineTo x="2089" y="2943"/>
                <wp:lineTo x="8123" y="3924"/>
                <wp:lineTo x="7659" y="4415"/>
                <wp:lineTo x="7427" y="7849"/>
                <wp:lineTo x="4642" y="8339"/>
                <wp:lineTo x="2553" y="10056"/>
                <wp:lineTo x="2785" y="11773"/>
                <wp:lineTo x="1857" y="14471"/>
                <wp:lineTo x="1625" y="19621"/>
                <wp:lineTo x="0" y="20603"/>
                <wp:lineTo x="0" y="21338"/>
                <wp:lineTo x="5570" y="21338"/>
                <wp:lineTo x="12533" y="21338"/>
                <wp:lineTo x="21352" y="21338"/>
                <wp:lineTo x="21352" y="19621"/>
                <wp:lineTo x="16479" y="15697"/>
                <wp:lineTo x="15550" y="11773"/>
                <wp:lineTo x="16943" y="11528"/>
                <wp:lineTo x="15782" y="9565"/>
                <wp:lineTo x="10908" y="7849"/>
                <wp:lineTo x="10676" y="4170"/>
                <wp:lineTo x="9052" y="3924"/>
                <wp:lineTo x="15782" y="2698"/>
                <wp:lineTo x="15782" y="981"/>
                <wp:lineTo x="9052" y="0"/>
                <wp:lineTo x="8123" y="0"/>
              </wp:wrapPolygon>
            </wp:wrapTight>
            <wp:docPr id="211" name="Рисунок 211"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1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72920" cy="16776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598E" w:rsidRPr="000A04ED" w:rsidRDefault="00D1598E" w:rsidP="002E2432">
      <w:pPr>
        <w:ind w:firstLine="709"/>
        <w:jc w:val="both"/>
        <w:rPr>
          <w:b/>
          <w:lang w:val="az-Latn-AZ"/>
        </w:rPr>
      </w:pPr>
    </w:p>
    <w:p w:rsidR="00D1598E" w:rsidRPr="000A04ED" w:rsidRDefault="00D1598E" w:rsidP="002E2432">
      <w:pPr>
        <w:ind w:firstLine="709"/>
        <w:jc w:val="both"/>
        <w:rPr>
          <w:b/>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Default="00D1598E" w:rsidP="002E2432">
      <w:pPr>
        <w:ind w:firstLine="709"/>
        <w:jc w:val="both"/>
        <w:rPr>
          <w:lang w:val="az-Latn-AZ"/>
        </w:rPr>
      </w:pPr>
    </w:p>
    <w:p w:rsidR="00D1598E" w:rsidRDefault="00D1598E" w:rsidP="002E2432">
      <w:pPr>
        <w:ind w:firstLine="709"/>
        <w:jc w:val="center"/>
        <w:rPr>
          <w:lang w:val="az-Latn-AZ"/>
        </w:rPr>
      </w:pPr>
      <w:r>
        <w:rPr>
          <w:lang w:val="az-Latn-AZ"/>
        </w:rPr>
        <w:t>Şəkil 2.17</w:t>
      </w:r>
    </w:p>
    <w:p w:rsidR="00D1598E" w:rsidRDefault="00D1598E" w:rsidP="002E2432">
      <w:pPr>
        <w:ind w:firstLine="709"/>
        <w:jc w:val="both"/>
        <w:rPr>
          <w:lang w:val="az-Latn-AZ"/>
        </w:rPr>
      </w:pPr>
    </w:p>
    <w:p w:rsidR="00D1598E" w:rsidRDefault="00E63385" w:rsidP="002E2432">
      <w:pPr>
        <w:ind w:firstLine="709"/>
        <w:jc w:val="both"/>
        <w:rPr>
          <w:lang w:val="az-Latn-AZ"/>
        </w:rPr>
      </w:pPr>
      <w:r w:rsidRPr="00B01868">
        <w:rPr>
          <w:noProof/>
          <w:lang w:val="en-US" w:eastAsia="en-US"/>
        </w:rPr>
        <w:drawing>
          <wp:anchor distT="0" distB="0" distL="114300" distR="114300" simplePos="0" relativeHeight="251655680" behindDoc="1" locked="0" layoutInCell="1" allowOverlap="1" wp14:anchorId="01910362" wp14:editId="333B6DA4">
            <wp:simplePos x="0" y="0"/>
            <wp:positionH relativeFrom="column">
              <wp:posOffset>843915</wp:posOffset>
            </wp:positionH>
            <wp:positionV relativeFrom="paragraph">
              <wp:posOffset>6985</wp:posOffset>
            </wp:positionV>
            <wp:extent cx="2476500" cy="1981200"/>
            <wp:effectExtent l="0" t="0" r="0" b="0"/>
            <wp:wrapTight wrapText="bothSides">
              <wp:wrapPolygon edited="0">
                <wp:start x="0" y="0"/>
                <wp:lineTo x="0" y="21392"/>
                <wp:lineTo x="21434" y="21392"/>
                <wp:lineTo x="21434" y="0"/>
                <wp:lineTo x="0" y="0"/>
              </wp:wrapPolygon>
            </wp:wrapTight>
            <wp:docPr id="20" name="Рисунок 20" descr="C:\Users\Rafik\Desktop\tex kitab -sxemler\Untitle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ik\Desktop\tex kitab -sxemler\Untitled-15.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301" t="16677" r="11482" b="12925"/>
                    <a:stretch/>
                  </pic:blipFill>
                  <pic:spPr bwMode="auto">
                    <a:xfrm>
                      <a:off x="0" y="0"/>
                      <a:ext cx="2476500" cy="198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lang w:val="az-Latn-AZ"/>
        </w:rPr>
      </w:pPr>
    </w:p>
    <w:p w:rsidR="00E63385" w:rsidRDefault="00E63385" w:rsidP="002E2432">
      <w:pPr>
        <w:ind w:firstLine="709"/>
        <w:jc w:val="both"/>
        <w:rPr>
          <w:lang w:val="az-Latn-AZ"/>
        </w:rPr>
      </w:pPr>
    </w:p>
    <w:p w:rsidR="00D1598E" w:rsidRPr="000E3232" w:rsidRDefault="00D1598E" w:rsidP="002E2432">
      <w:pPr>
        <w:ind w:firstLine="709"/>
        <w:jc w:val="both"/>
        <w:rPr>
          <w:lang w:val="az-Latn-AZ"/>
        </w:rPr>
      </w:pPr>
      <w:r>
        <w:rPr>
          <w:lang w:val="az-Latn-AZ"/>
        </w:rPr>
        <w:t>Şəkil 2.18.Müvəqqəti plitənin dənizin dibində oturması sxeml</w:t>
      </w:r>
    </w:p>
    <w:p w:rsidR="00D1598E" w:rsidRPr="000A04ED" w:rsidRDefault="00D1598E" w:rsidP="002E2432">
      <w:pPr>
        <w:ind w:firstLine="709"/>
        <w:jc w:val="both"/>
        <w:rPr>
          <w:lang w:val="az-Latn-AZ"/>
        </w:rPr>
      </w:pPr>
      <w:r w:rsidRPr="000A04ED">
        <w:rPr>
          <w:lang w:val="az-Latn-AZ"/>
        </w:rPr>
        <w:lastRenderedPageBreak/>
        <w:t>Rotor üzərində qazıma kəmərinin aşağı hissəsi aşağıda g</w:t>
      </w:r>
      <w:r>
        <w:rPr>
          <w:lang w:val="az-Latn-AZ"/>
        </w:rPr>
        <w:t>östərilən ardıcıllıqla yığılır:</w:t>
      </w:r>
    </w:p>
    <w:p w:rsidR="00D1598E" w:rsidRPr="000A04ED" w:rsidRDefault="00D1598E" w:rsidP="00E63385">
      <w:pPr>
        <w:jc w:val="both"/>
        <w:rPr>
          <w:lang w:val="az-Latn-AZ"/>
        </w:rPr>
      </w:pPr>
      <w:r w:rsidRPr="000A04ED">
        <w:rPr>
          <w:lang w:val="az-Latn-AZ"/>
        </w:rPr>
        <w:t xml:space="preserve">1. </w:t>
      </w:r>
      <w:r w:rsidRPr="000A04ED">
        <w:sym w:font="Symbol" w:char="F0C6"/>
      </w:r>
      <w:r w:rsidRPr="000A04ED">
        <w:rPr>
          <w:lang w:val="az-Latn-AZ"/>
        </w:rPr>
        <w:t xml:space="preserve">490 mm balta üzərindən </w:t>
      </w:r>
      <w:r w:rsidRPr="000A04ED">
        <w:sym w:font="Symbol" w:char="F0C6"/>
      </w:r>
      <w:r w:rsidRPr="000A04ED">
        <w:rPr>
          <w:lang w:val="az-Latn-AZ"/>
        </w:rPr>
        <w:t>914 mm-lik hidravlik geniş</w:t>
      </w:r>
      <w:r w:rsidR="00E63385">
        <w:rPr>
          <w:lang w:val="az-Latn-AZ"/>
        </w:rPr>
        <w:t>-</w:t>
      </w:r>
      <w:r w:rsidRPr="000A04ED">
        <w:rPr>
          <w:lang w:val="az-Latn-AZ"/>
        </w:rPr>
        <w:t>ləndirici (</w:t>
      </w:r>
      <w:r w:rsidRPr="000A04ED">
        <w:sym w:font="Symbol" w:char="F0C6"/>
      </w:r>
      <w:r w:rsidRPr="000A04ED">
        <w:rPr>
          <w:lang w:val="az-Latn-AZ"/>
        </w:rPr>
        <w:t>914 baltanın yivi 3-171, uzunluğu 1,5 m alınır)</w:t>
      </w:r>
    </w:p>
    <w:p w:rsidR="00E63385" w:rsidRDefault="00D1598E" w:rsidP="00E63385">
      <w:pPr>
        <w:jc w:val="both"/>
        <w:rPr>
          <w:lang w:val="az-Latn-AZ"/>
        </w:rPr>
      </w:pPr>
      <w:r w:rsidRPr="000A04ED">
        <w:rPr>
          <w:lang w:val="az-Latn-AZ"/>
        </w:rPr>
        <w:t>2. Ağır qazıma boruları (</w:t>
      </w:r>
      <w:r w:rsidRPr="00A520FD">
        <w:rPr>
          <w:lang w:val="az-Latn-AZ"/>
        </w:rPr>
        <w:t>СУБТС</w:t>
      </w:r>
      <w:r w:rsidRPr="000A04ED">
        <w:rPr>
          <w:lang w:val="az-Latn-AZ"/>
        </w:rPr>
        <w:t xml:space="preserve">2) – 229 - uzunluğu 29,6 m; </w:t>
      </w:r>
      <w:r w:rsidRPr="00A520FD">
        <w:rPr>
          <w:lang w:val="az-Latn-AZ"/>
        </w:rPr>
        <w:t>УБТ</w:t>
      </w:r>
      <w:r w:rsidRPr="000A04ED">
        <w:rPr>
          <w:lang w:val="az-Latn-AZ"/>
        </w:rPr>
        <w:t>-203 – uzunluğu 34,67 m.</w:t>
      </w:r>
    </w:p>
    <w:p w:rsidR="00D1598E" w:rsidRPr="000A04ED" w:rsidRDefault="00D1598E" w:rsidP="00E63385">
      <w:pPr>
        <w:jc w:val="both"/>
        <w:rPr>
          <w:lang w:val="az-Latn-AZ"/>
        </w:rPr>
      </w:pPr>
      <w:r w:rsidRPr="000A04ED">
        <w:rPr>
          <w:lang w:val="az-Latn-AZ"/>
        </w:rPr>
        <w:t xml:space="preserve">3. Qazıma boruları </w:t>
      </w:r>
      <w:r w:rsidRPr="000A04ED">
        <w:sym w:font="Symbol" w:char="F0C6"/>
      </w:r>
      <w:r w:rsidRPr="000A04ED">
        <w:rPr>
          <w:lang w:val="az-Latn-AZ"/>
        </w:rPr>
        <w:t xml:space="preserve"> 127 mm.</w:t>
      </w:r>
    </w:p>
    <w:p w:rsidR="00D1598E" w:rsidRPr="000A04ED" w:rsidRDefault="00D1598E" w:rsidP="002E2432">
      <w:pPr>
        <w:ind w:firstLine="709"/>
        <w:jc w:val="both"/>
        <w:rPr>
          <w:lang w:val="az-Latn-AZ"/>
        </w:rPr>
      </w:pPr>
      <w:r w:rsidRPr="000A04ED">
        <w:rPr>
          <w:lang w:val="az-Latn-AZ"/>
        </w:rPr>
        <w:t>Yığılan bu QKAH müvəqqəti plitənin  ağzına qədər en</w:t>
      </w:r>
      <w:r w:rsidR="00E63385">
        <w:rPr>
          <w:lang w:val="az-Latn-AZ"/>
        </w:rPr>
        <w:t>-</w:t>
      </w:r>
      <w:r w:rsidRPr="000A04ED">
        <w:rPr>
          <w:lang w:val="az-Latn-AZ"/>
        </w:rPr>
        <w:t>dirilir və sualtı telekamera ilə bu alətin vəziyyəti öyrənilir. Sonra qazıma nasosuna 10 gediş/dəq. verərək, aləti 30-50 dövr/dəq. rotorla fırladaraq, 1-3 t baltaya yük verərək qazımaya başlanılır.</w:t>
      </w:r>
    </w:p>
    <w:p w:rsidR="00D1598E" w:rsidRPr="000A04ED" w:rsidRDefault="00D1598E" w:rsidP="00E63385">
      <w:pPr>
        <w:jc w:val="both"/>
        <w:rPr>
          <w:lang w:val="az-Latn-AZ"/>
        </w:rPr>
      </w:pPr>
      <w:r w:rsidRPr="000A04ED">
        <w:rPr>
          <w:lang w:val="az-Latn-AZ"/>
        </w:rPr>
        <w:t>Qazımanın texniki xarakteristikası:</w:t>
      </w:r>
    </w:p>
    <w:p w:rsidR="00D1598E" w:rsidRPr="000A04ED" w:rsidRDefault="00E63385" w:rsidP="002E2432">
      <w:pPr>
        <w:tabs>
          <w:tab w:val="right" w:leader="dot" w:pos="7371"/>
        </w:tabs>
        <w:ind w:firstLine="709"/>
        <w:jc w:val="both"/>
        <w:rPr>
          <w:lang w:val="az-Latn-AZ"/>
        </w:rPr>
      </w:pPr>
      <w:r>
        <w:rPr>
          <w:lang w:val="az-Latn-AZ"/>
        </w:rPr>
        <w:t>-</w:t>
      </w:r>
      <w:r w:rsidR="00D1598E" w:rsidRPr="000A04ED">
        <w:rPr>
          <w:lang w:val="az-Latn-AZ"/>
        </w:rPr>
        <w:t>oxboyu yük, 0-44,5</w:t>
      </w:r>
      <w:r w:rsidR="00D1598E" w:rsidRPr="00A520FD">
        <w:rPr>
          <w:lang w:val="az-Latn-AZ"/>
        </w:rPr>
        <w:t xml:space="preserve"> </w:t>
      </w:r>
      <w:r w:rsidR="00D1598E" w:rsidRPr="000A04ED">
        <w:rPr>
          <w:lang w:val="az-Latn-AZ"/>
        </w:rPr>
        <w:t>kN</w:t>
      </w:r>
      <w:r w:rsidR="00D1598E">
        <w:rPr>
          <w:lang w:val="az-Latn-AZ"/>
        </w:rPr>
        <w:t xml:space="preserve"> </w:t>
      </w:r>
    </w:p>
    <w:p w:rsidR="00D1598E" w:rsidRPr="000A04ED" w:rsidRDefault="00E63385" w:rsidP="002E2432">
      <w:pPr>
        <w:tabs>
          <w:tab w:val="right" w:leader="dot" w:pos="7371"/>
        </w:tabs>
        <w:ind w:firstLine="709"/>
        <w:jc w:val="both"/>
        <w:rPr>
          <w:lang w:val="az-Latn-AZ"/>
        </w:rPr>
      </w:pPr>
      <w:r>
        <w:rPr>
          <w:lang w:val="az-Latn-AZ"/>
        </w:rPr>
        <w:t>-</w:t>
      </w:r>
      <w:r w:rsidR="00D1598E" w:rsidRPr="000A04ED">
        <w:rPr>
          <w:lang w:val="az-Latn-AZ"/>
        </w:rPr>
        <w:t>nasosun atqı xəttindəki təzyiqi, 4,8 – 6,2</w:t>
      </w:r>
      <w:r w:rsidR="00D1598E" w:rsidRPr="00A520FD">
        <w:rPr>
          <w:lang w:val="az-Latn-AZ"/>
        </w:rPr>
        <w:t xml:space="preserve"> </w:t>
      </w:r>
      <w:r w:rsidR="00D1598E" w:rsidRPr="000A04ED">
        <w:rPr>
          <w:lang w:val="az-Latn-AZ"/>
        </w:rPr>
        <w:t>MPa</w:t>
      </w:r>
    </w:p>
    <w:p w:rsidR="00D1598E" w:rsidRPr="000A04ED" w:rsidRDefault="00E63385" w:rsidP="002E2432">
      <w:pPr>
        <w:tabs>
          <w:tab w:val="right" w:leader="dot" w:pos="7371"/>
        </w:tabs>
        <w:ind w:firstLine="709"/>
        <w:jc w:val="both"/>
        <w:rPr>
          <w:lang w:val="az-Latn-AZ"/>
        </w:rPr>
      </w:pPr>
      <w:r>
        <w:rPr>
          <w:lang w:val="az-Latn-AZ"/>
        </w:rPr>
        <w:t>-</w:t>
      </w:r>
      <w:r w:rsidR="00D1598E" w:rsidRPr="000A04ED">
        <w:rPr>
          <w:lang w:val="az-Latn-AZ"/>
        </w:rPr>
        <w:t>nasosun məhsuldarlığı, 37,8</w:t>
      </w:r>
      <w:r w:rsidR="00D1598E" w:rsidRPr="00A520FD">
        <w:rPr>
          <w:lang w:val="az-Latn-AZ"/>
        </w:rPr>
        <w:t xml:space="preserve"> </w:t>
      </w:r>
      <w:r w:rsidR="00D1598E" w:rsidRPr="000A04ED">
        <w:rPr>
          <w:lang w:val="az-Latn-AZ"/>
        </w:rPr>
        <w:t>m</w:t>
      </w:r>
      <w:r w:rsidR="00D1598E" w:rsidRPr="000A04ED">
        <w:rPr>
          <w:vertAlign w:val="superscript"/>
          <w:lang w:val="az-Latn-AZ"/>
        </w:rPr>
        <w:t>3</w:t>
      </w:r>
      <w:r w:rsidR="00D1598E" w:rsidRPr="000A04ED">
        <w:rPr>
          <w:lang w:val="az-Latn-AZ"/>
        </w:rPr>
        <w:t>/dəq</w:t>
      </w:r>
    </w:p>
    <w:p w:rsidR="00D1598E" w:rsidRPr="000A04ED" w:rsidRDefault="00E63385" w:rsidP="002E2432">
      <w:pPr>
        <w:tabs>
          <w:tab w:val="right" w:leader="dot" w:pos="7371"/>
        </w:tabs>
        <w:ind w:firstLine="709"/>
        <w:jc w:val="both"/>
        <w:rPr>
          <w:lang w:val="az-Latn-AZ"/>
        </w:rPr>
      </w:pPr>
      <w:r>
        <w:rPr>
          <w:lang w:val="az-Latn-AZ"/>
        </w:rPr>
        <w:t>-</w:t>
      </w:r>
      <w:r w:rsidR="00D1598E" w:rsidRPr="000A04ED">
        <w:rPr>
          <w:lang w:val="az-Latn-AZ"/>
        </w:rPr>
        <w:t>cərəyanın gücü, 50 – 1150</w:t>
      </w:r>
      <w:r w:rsidR="00D1598E" w:rsidRPr="00A520FD">
        <w:rPr>
          <w:lang w:val="az-Latn-AZ"/>
        </w:rPr>
        <w:t xml:space="preserve"> </w:t>
      </w:r>
      <w:r w:rsidR="00D1598E" w:rsidRPr="000A04ED">
        <w:rPr>
          <w:lang w:val="az-Latn-AZ"/>
        </w:rPr>
        <w:t>A</w:t>
      </w:r>
      <w:r w:rsidR="00D1598E">
        <w:rPr>
          <w:lang w:val="az-Latn-AZ"/>
        </w:rPr>
        <w:t xml:space="preserve"> </w:t>
      </w:r>
    </w:p>
    <w:p w:rsidR="00D1598E" w:rsidRPr="000A04ED" w:rsidRDefault="00D1598E" w:rsidP="002E2432">
      <w:pPr>
        <w:ind w:firstLine="709"/>
        <w:jc w:val="both"/>
        <w:rPr>
          <w:lang w:val="az-Latn-AZ"/>
        </w:rPr>
      </w:pPr>
      <w:r w:rsidRPr="000A04ED">
        <w:rPr>
          <w:lang w:val="az-Latn-AZ"/>
        </w:rPr>
        <w:t>Layihə üzrə 150-200 m qazıldıqdan sonra quyu dibində bir saat  yuma işləri aparılır,  alət plitəyə qədər qaldırılıb sonra quyu dibinə endirilir və 80 m</w:t>
      </w:r>
      <w:r w:rsidRPr="000A04ED">
        <w:rPr>
          <w:vertAlign w:val="superscript"/>
          <w:lang w:val="az-Latn-AZ"/>
        </w:rPr>
        <w:t>3</w:t>
      </w:r>
      <w:r w:rsidRPr="000A04ED">
        <w:rPr>
          <w:lang w:val="az-Latn-AZ"/>
        </w:rPr>
        <w:t xml:space="preserve"> xüsusi çəkisi 1,25 q/sm3, şərti özlülüyü 50 san olan məhlulu quyuya vurub aləti </w:t>
      </w:r>
      <w:r w:rsidRPr="000A04ED">
        <w:sym w:font="Symbol" w:char="F0C6"/>
      </w:r>
      <w:r w:rsidRPr="000A04ED">
        <w:rPr>
          <w:lang w:val="az-Latn-AZ"/>
        </w:rPr>
        <w:t>762 mm qoruyucu kəməri endirmək üçün qaldırlar.</w:t>
      </w:r>
    </w:p>
    <w:p w:rsidR="00D1598E" w:rsidRPr="000A04ED" w:rsidRDefault="00D1598E" w:rsidP="002E2432">
      <w:pPr>
        <w:ind w:firstLine="709"/>
        <w:jc w:val="both"/>
        <w:rPr>
          <w:lang w:val="az-Latn-AZ"/>
        </w:rPr>
      </w:pPr>
      <w:r w:rsidRPr="000A04ED">
        <w:rPr>
          <w:b/>
          <w:lang w:val="az-Latn-AZ"/>
        </w:rPr>
        <w:t>YDÜQQ  üçün kəsici   halqali   istiqamətləndirici</w:t>
      </w:r>
      <w:r w:rsidRPr="000A04ED">
        <w:rPr>
          <w:lang w:val="az-Latn-AZ"/>
        </w:rPr>
        <w:t xml:space="preserve"> </w:t>
      </w:r>
      <w:r w:rsidR="00E63385">
        <w:rPr>
          <w:b/>
          <w:lang w:val="az-Latn-AZ"/>
        </w:rPr>
        <w:t>çər-çivə</w:t>
      </w:r>
      <w:r w:rsidR="00C12800">
        <w:rPr>
          <w:lang w:val="az-Latn-AZ"/>
        </w:rPr>
        <w:t>.</w:t>
      </w:r>
      <w:r w:rsidRPr="000A04ED">
        <w:rPr>
          <w:lang w:val="az-Latn-AZ"/>
        </w:rPr>
        <w:t xml:space="preserve">Bu çərçivə </w:t>
      </w:r>
      <w:r>
        <w:rPr>
          <w:lang w:val="az-Latn-AZ"/>
        </w:rPr>
        <w:t xml:space="preserve">(şəkil 2.19) </w:t>
      </w:r>
      <w:r w:rsidRPr="000A04ED">
        <w:rPr>
          <w:lang w:val="az-Latn-AZ"/>
        </w:rPr>
        <w:t>əsasən iki detaldan — istiqa</w:t>
      </w:r>
      <w:r w:rsidR="00E63385">
        <w:rPr>
          <w:lang w:val="az-Latn-AZ"/>
        </w:rPr>
        <w:t>-</w:t>
      </w:r>
      <w:r w:rsidRPr="000A04ED">
        <w:rPr>
          <w:lang w:val="az-Latn-AZ"/>
        </w:rPr>
        <w:t>mətləndirici kanat üçün nəzərdə tutulmuş iki pazdan  və istiqa</w:t>
      </w:r>
      <w:r w:rsidR="00E63385">
        <w:rPr>
          <w:lang w:val="az-Latn-AZ"/>
        </w:rPr>
        <w:t>-</w:t>
      </w:r>
      <w:r w:rsidRPr="000A04ED">
        <w:rPr>
          <w:lang w:val="az-Latn-AZ"/>
        </w:rPr>
        <w:t>mətləndirici çərçivədən ibarətdir.</w:t>
      </w:r>
    </w:p>
    <w:p w:rsidR="00D1598E" w:rsidRPr="000A04ED" w:rsidRDefault="00D1598E" w:rsidP="002E2432">
      <w:pPr>
        <w:ind w:firstLine="709"/>
        <w:jc w:val="both"/>
        <w:rPr>
          <w:lang w:val="az-Latn-AZ"/>
        </w:rPr>
      </w:pPr>
      <w:r w:rsidRPr="000A04ED">
        <w:rPr>
          <w:lang w:val="az-Latn-AZ"/>
        </w:rPr>
        <w:t>Çərçivənin əsas işi 30" (762 mm) kəməri kanatlar vasi</w:t>
      </w:r>
      <w:r>
        <w:rPr>
          <w:lang w:val="az-Latn-AZ"/>
        </w:rPr>
        <w:t>təsi ilə müvəqqəti plitədən quyu ağzına</w:t>
      </w:r>
      <w:r w:rsidRPr="000A04ED">
        <w:rPr>
          <w:lang w:val="az-Latn-AZ"/>
        </w:rPr>
        <w:t xml:space="preserve"> yönəltməkdir.</w:t>
      </w:r>
    </w:p>
    <w:p w:rsidR="00D1598E" w:rsidRPr="000A04ED" w:rsidRDefault="00D1598E" w:rsidP="002E2432">
      <w:pPr>
        <w:ind w:firstLine="709"/>
        <w:jc w:val="both"/>
        <w:rPr>
          <w:lang w:val="az-Latn-AZ"/>
        </w:rPr>
      </w:pPr>
      <w:r w:rsidRPr="000A04ED">
        <w:rPr>
          <w:lang w:val="az-Latn-AZ"/>
        </w:rPr>
        <w:t>İki yarım halqa kəsilə bilən başsız bolt (ştift) vasitəsi ilə konduktora birləşdirilir.</w:t>
      </w:r>
    </w:p>
    <w:p w:rsidR="00D1598E" w:rsidRPr="000A04ED" w:rsidRDefault="00D1598E" w:rsidP="002E2432">
      <w:pPr>
        <w:ind w:firstLine="709"/>
        <w:jc w:val="both"/>
        <w:rPr>
          <w:lang w:val="az-Latn-AZ"/>
        </w:rPr>
      </w:pPr>
      <w:r w:rsidRPr="000A04ED">
        <w:rPr>
          <w:lang w:val="az-Latn-AZ"/>
        </w:rPr>
        <w:t>30" konduktor quyuya daxil olanda pazlar aralanır, boltlar kəsilir. Bununla iki hissədən ibarət olan çərçivə qaldırılır.</w:t>
      </w:r>
    </w:p>
    <w:p w:rsidR="00D1598E" w:rsidRPr="000A04ED" w:rsidRDefault="00D1598E" w:rsidP="002E2432">
      <w:pPr>
        <w:ind w:firstLine="709"/>
        <w:jc w:val="both"/>
        <w:rPr>
          <w:lang w:val="az-Latn-AZ"/>
        </w:rPr>
      </w:pPr>
      <w:r w:rsidRPr="000A04ED">
        <w:rPr>
          <w:lang w:val="az-Latn-AZ"/>
        </w:rPr>
        <w:t>Bunun üçün çərçivəyə rım-boltlar vasitəsilə kanatlar bağlanılır.</w:t>
      </w:r>
    </w:p>
    <w:p w:rsidR="00D1598E" w:rsidRPr="000A04ED" w:rsidRDefault="00D1598E" w:rsidP="002E2432">
      <w:pPr>
        <w:ind w:firstLine="709"/>
        <w:jc w:val="both"/>
        <w:rPr>
          <w:lang w:val="az-Latn-AZ"/>
        </w:rPr>
      </w:pPr>
      <w:r w:rsidRPr="000A04ED">
        <w:rPr>
          <w:noProof/>
          <w:lang w:val="en-US" w:eastAsia="en-US"/>
        </w:rPr>
        <w:lastRenderedPageBreak/>
        <w:drawing>
          <wp:anchor distT="0" distB="0" distL="114300" distR="114300" simplePos="0" relativeHeight="251706880" behindDoc="1" locked="0" layoutInCell="1" allowOverlap="1" wp14:anchorId="2812F5BE" wp14:editId="7A6A2F12">
            <wp:simplePos x="0" y="0"/>
            <wp:positionH relativeFrom="column">
              <wp:posOffset>724535</wp:posOffset>
            </wp:positionH>
            <wp:positionV relativeFrom="paragraph">
              <wp:posOffset>128905</wp:posOffset>
            </wp:positionV>
            <wp:extent cx="2395855" cy="1732915"/>
            <wp:effectExtent l="0" t="0" r="0" b="0"/>
            <wp:wrapTight wrapText="bothSides">
              <wp:wrapPolygon edited="0">
                <wp:start x="6870" y="0"/>
                <wp:lineTo x="6355" y="1187"/>
                <wp:lineTo x="6526" y="6886"/>
                <wp:lineTo x="7900" y="8073"/>
                <wp:lineTo x="10820" y="8073"/>
                <wp:lineTo x="14598" y="11872"/>
                <wp:lineTo x="2233" y="12585"/>
                <wp:lineTo x="2061" y="13297"/>
                <wp:lineTo x="6011" y="15672"/>
                <wp:lineTo x="1546" y="17809"/>
                <wp:lineTo x="515" y="18521"/>
                <wp:lineTo x="1030" y="21133"/>
                <wp:lineTo x="2061" y="21133"/>
                <wp:lineTo x="10992" y="20658"/>
                <wp:lineTo x="14427" y="20421"/>
                <wp:lineTo x="14255" y="19471"/>
                <wp:lineTo x="14942" y="19471"/>
                <wp:lineTo x="20781" y="16147"/>
                <wp:lineTo x="21125" y="14722"/>
                <wp:lineTo x="20094" y="13297"/>
                <wp:lineTo x="17862" y="11872"/>
                <wp:lineTo x="10820" y="8073"/>
                <wp:lineTo x="13396" y="8073"/>
                <wp:lineTo x="14942" y="6649"/>
                <wp:lineTo x="14770" y="4274"/>
                <wp:lineTo x="15457" y="1187"/>
                <wp:lineTo x="14427" y="712"/>
                <wp:lineTo x="8072" y="0"/>
                <wp:lineTo x="6870" y="0"/>
              </wp:wrapPolygon>
            </wp:wrapTight>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5855" cy="17329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598E" w:rsidRPr="000A04ED" w:rsidRDefault="00D1598E" w:rsidP="002E2432">
      <w:pPr>
        <w:ind w:firstLine="709"/>
        <w:jc w:val="both"/>
        <w:rPr>
          <w:lang w:val="az-Latn-AZ"/>
        </w:rPr>
      </w:pPr>
    </w:p>
    <w:p w:rsidR="00D1598E" w:rsidRPr="000A04ED" w:rsidRDefault="00D1598E" w:rsidP="002E2432">
      <w:pPr>
        <w:keepNext/>
        <w:ind w:firstLine="709"/>
        <w:jc w:val="both"/>
        <w:outlineLvl w:val="2"/>
        <w:rPr>
          <w:b/>
          <w:lang w:val="az-Latn-AZ"/>
        </w:rPr>
      </w:pPr>
      <w:r w:rsidRPr="000A04ED">
        <w:rPr>
          <w:lang w:val="az-Latn-AZ"/>
        </w:rPr>
        <w:t xml:space="preserve">                    </w:t>
      </w:r>
    </w:p>
    <w:p w:rsidR="00D1598E" w:rsidRPr="000A04ED" w:rsidRDefault="00D1598E" w:rsidP="002E2432">
      <w:pPr>
        <w:ind w:firstLine="709"/>
        <w:jc w:val="both"/>
        <w:rPr>
          <w:b/>
          <w:lang w:val="az-Latn-AZ"/>
        </w:rPr>
      </w:pPr>
    </w:p>
    <w:p w:rsidR="00D1598E" w:rsidRPr="000A04ED" w:rsidRDefault="00D1598E" w:rsidP="002E2432">
      <w:pPr>
        <w:ind w:firstLine="709"/>
        <w:jc w:val="both"/>
        <w:rPr>
          <w:lang w:val="az-Latn-AZ"/>
        </w:rPr>
      </w:pPr>
    </w:p>
    <w:p w:rsidR="00D1598E" w:rsidRPr="000A04ED" w:rsidRDefault="00D1598E" w:rsidP="002E2432">
      <w:pPr>
        <w:ind w:firstLine="709"/>
        <w:jc w:val="both"/>
        <w:rPr>
          <w:b/>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Default="00D1598E" w:rsidP="002E2432">
      <w:pPr>
        <w:autoSpaceDE w:val="0"/>
        <w:autoSpaceDN w:val="0"/>
        <w:adjustRightInd w:val="0"/>
        <w:ind w:firstLine="709"/>
        <w:rPr>
          <w:b/>
          <w:lang w:val="az-Latn-AZ"/>
        </w:rPr>
      </w:pPr>
      <w:r w:rsidRPr="00EA37F5">
        <w:rPr>
          <w:bCs/>
          <w:iCs/>
          <w:lang w:val="az-Latn-AZ"/>
        </w:rPr>
        <w:t>Şəkil</w:t>
      </w:r>
      <w:r>
        <w:rPr>
          <w:bCs/>
          <w:iCs/>
          <w:lang w:val="az-Latn-AZ"/>
        </w:rPr>
        <w:t xml:space="preserve"> 2.19</w:t>
      </w:r>
      <w:r w:rsidRPr="000A04ED">
        <w:rPr>
          <w:lang w:val="az-Latn-AZ"/>
        </w:rPr>
        <w:t xml:space="preserve">     </w:t>
      </w:r>
      <w:r w:rsidRPr="00EA37F5">
        <w:rPr>
          <w:lang w:val="az-Latn-AZ"/>
        </w:rPr>
        <w:t>YDÜQQ üçün mərkəzləşdirici  kəsikli istiqamətləndirici</w:t>
      </w:r>
      <w:r>
        <w:rPr>
          <w:b/>
          <w:lang w:val="az-Latn-AZ"/>
        </w:rPr>
        <w:t xml:space="preserve"> </w:t>
      </w:r>
    </w:p>
    <w:p w:rsidR="00D1598E" w:rsidRDefault="00D1598E" w:rsidP="002E2432">
      <w:pPr>
        <w:autoSpaceDE w:val="0"/>
        <w:autoSpaceDN w:val="0"/>
        <w:adjustRightInd w:val="0"/>
        <w:ind w:firstLine="709"/>
        <w:jc w:val="both"/>
        <w:rPr>
          <w:b/>
          <w:bCs/>
          <w:iCs/>
          <w:lang w:val="az-Latn-AZ"/>
        </w:rPr>
      </w:pPr>
    </w:p>
    <w:p w:rsidR="00D1598E" w:rsidRPr="00EA37F5" w:rsidRDefault="00D1598E" w:rsidP="002E2432">
      <w:pPr>
        <w:autoSpaceDE w:val="0"/>
        <w:autoSpaceDN w:val="0"/>
        <w:adjustRightInd w:val="0"/>
        <w:ind w:firstLine="709"/>
        <w:jc w:val="both"/>
        <w:rPr>
          <w:bCs/>
          <w:iCs/>
          <w:lang w:val="az-Latn-AZ"/>
        </w:rPr>
      </w:pPr>
      <w:r w:rsidRPr="000A04ED">
        <w:rPr>
          <w:b/>
          <w:bCs/>
          <w:iCs/>
          <w:lang w:val="az-Latn-AZ"/>
        </w:rPr>
        <w:t>2.23.5.Qazma g</w:t>
      </w:r>
      <w:r w:rsidRPr="000A04ED">
        <w:rPr>
          <w:rFonts w:eastAsia="Times New Roman,BoldItalic"/>
          <w:b/>
          <w:bCs/>
          <w:iCs/>
          <w:lang w:val="az-Latn-AZ"/>
        </w:rPr>
        <w:t>ə</w:t>
      </w:r>
      <w:r w:rsidRPr="000A04ED">
        <w:rPr>
          <w:b/>
          <w:bCs/>
          <w:iCs/>
          <w:lang w:val="az-Latn-AZ"/>
        </w:rPr>
        <w:t>mil</w:t>
      </w:r>
      <w:r w:rsidRPr="000A04ED">
        <w:rPr>
          <w:rFonts w:eastAsia="Times New Roman,BoldItalic"/>
          <w:b/>
          <w:bCs/>
          <w:iCs/>
          <w:lang w:val="az-Latn-AZ"/>
        </w:rPr>
        <w:t>ə</w:t>
      </w:r>
      <w:r w:rsidRPr="000A04ED">
        <w:rPr>
          <w:b/>
          <w:bCs/>
          <w:iCs/>
          <w:lang w:val="az-Latn-AZ"/>
        </w:rPr>
        <w:t>ri (QG)</w:t>
      </w: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noProof/>
          <w:lang w:val="az-Latn-AZ"/>
        </w:rPr>
      </w:pPr>
      <w:r w:rsidRPr="000A04ED">
        <w:rPr>
          <w:b/>
          <w:bCs/>
          <w:iCs/>
          <w:noProof/>
          <w:lang w:val="en-US" w:eastAsia="en-US"/>
        </w:rPr>
        <w:drawing>
          <wp:anchor distT="0" distB="0" distL="114300" distR="114300" simplePos="0" relativeHeight="251703808" behindDoc="1" locked="0" layoutInCell="1" allowOverlap="1" wp14:anchorId="66B1B25B" wp14:editId="4A1449BD">
            <wp:simplePos x="0" y="0"/>
            <wp:positionH relativeFrom="column">
              <wp:posOffset>680085</wp:posOffset>
            </wp:positionH>
            <wp:positionV relativeFrom="paragraph">
              <wp:posOffset>145415</wp:posOffset>
            </wp:positionV>
            <wp:extent cx="2312670" cy="1753235"/>
            <wp:effectExtent l="0" t="0" r="0" b="0"/>
            <wp:wrapTight wrapText="bothSides">
              <wp:wrapPolygon edited="0">
                <wp:start x="0" y="0"/>
                <wp:lineTo x="0" y="21357"/>
                <wp:lineTo x="21351" y="21357"/>
                <wp:lineTo x="21351" y="0"/>
                <wp:lineTo x="0" y="0"/>
              </wp:wrapPolygon>
            </wp:wrapTight>
            <wp:docPr id="262" name="Рисунок 262" descr="D:\BALAONIYA-III VE IV KURS DERSLER -SLAYDLAR-RAFIQ\BALONIYA-III VƏ IV KURS TEXN VƏ TAMAM (YENİ)\sxem-slayd-qazma\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BALAONIYA-III VE IV KURS DERSLER -SLAYDLAR-RAFIQ\BALONIYA-III VƏ IV KURS TEXN VƏ TAMAM (YENİ)\sxem-slayd-qazma\images (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2670" cy="1753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
          <w:bCs/>
          <w:iCs/>
          <w:lang w:val="az-Latn-AZ"/>
        </w:rPr>
      </w:pPr>
    </w:p>
    <w:p w:rsidR="00D1598E" w:rsidRPr="000A04ED" w:rsidRDefault="00D1598E" w:rsidP="002E2432">
      <w:pPr>
        <w:autoSpaceDE w:val="0"/>
        <w:autoSpaceDN w:val="0"/>
        <w:adjustRightInd w:val="0"/>
        <w:ind w:firstLine="709"/>
        <w:jc w:val="both"/>
        <w:rPr>
          <w:bCs/>
          <w:iCs/>
          <w:lang w:val="az-Latn-AZ"/>
        </w:rPr>
      </w:pPr>
      <w:r w:rsidRPr="000A04ED">
        <w:rPr>
          <w:bCs/>
          <w:iCs/>
          <w:lang w:val="az-Latn-AZ"/>
        </w:rPr>
        <w:tab/>
      </w:r>
    </w:p>
    <w:p w:rsidR="00D1598E" w:rsidRPr="000A04ED" w:rsidRDefault="00D1598E" w:rsidP="002E2432">
      <w:pPr>
        <w:autoSpaceDE w:val="0"/>
        <w:autoSpaceDN w:val="0"/>
        <w:adjustRightInd w:val="0"/>
        <w:ind w:firstLine="709"/>
        <w:jc w:val="both"/>
        <w:rPr>
          <w:bCs/>
          <w:iCs/>
          <w:lang w:val="az-Latn-AZ"/>
        </w:rPr>
      </w:pPr>
    </w:p>
    <w:p w:rsidR="00D1598E" w:rsidRPr="000A04ED" w:rsidRDefault="00D1598E" w:rsidP="002E2432">
      <w:pPr>
        <w:autoSpaceDE w:val="0"/>
        <w:autoSpaceDN w:val="0"/>
        <w:adjustRightInd w:val="0"/>
        <w:ind w:firstLine="709"/>
        <w:jc w:val="both"/>
        <w:rPr>
          <w:bCs/>
          <w:iCs/>
          <w:lang w:val="az-Latn-AZ"/>
        </w:rPr>
      </w:pPr>
    </w:p>
    <w:p w:rsidR="00D1598E" w:rsidRDefault="00D1598E" w:rsidP="002E2432">
      <w:pPr>
        <w:autoSpaceDE w:val="0"/>
        <w:autoSpaceDN w:val="0"/>
        <w:adjustRightInd w:val="0"/>
        <w:ind w:firstLine="709"/>
        <w:jc w:val="center"/>
        <w:rPr>
          <w:bCs/>
          <w:iCs/>
          <w:lang w:val="az-Latn-AZ"/>
        </w:rPr>
      </w:pPr>
      <w:r w:rsidRPr="00C2187B">
        <w:rPr>
          <w:bCs/>
          <w:iCs/>
          <w:lang w:val="az-Latn-AZ"/>
        </w:rPr>
        <w:t>Şəkil</w:t>
      </w:r>
      <w:r>
        <w:rPr>
          <w:bCs/>
          <w:iCs/>
          <w:lang w:val="az-Latn-AZ"/>
        </w:rPr>
        <w:t xml:space="preserve"> 2.21.Qazıma gəmisinin ümumi görnüşü</w:t>
      </w:r>
    </w:p>
    <w:p w:rsidR="00D1598E" w:rsidRPr="00C2187B" w:rsidRDefault="00D1598E" w:rsidP="002E2432">
      <w:pPr>
        <w:autoSpaceDE w:val="0"/>
        <w:autoSpaceDN w:val="0"/>
        <w:adjustRightInd w:val="0"/>
        <w:ind w:firstLine="709"/>
        <w:jc w:val="center"/>
        <w:rPr>
          <w:bCs/>
          <w:iCs/>
          <w:lang w:val="az-Latn-AZ"/>
        </w:rPr>
      </w:pPr>
    </w:p>
    <w:p w:rsidR="00D1598E" w:rsidRPr="000A04ED" w:rsidRDefault="00E63385" w:rsidP="00E63385">
      <w:pPr>
        <w:autoSpaceDE w:val="0"/>
        <w:autoSpaceDN w:val="0"/>
        <w:adjustRightInd w:val="0"/>
        <w:jc w:val="both"/>
        <w:rPr>
          <w:bCs/>
          <w:iCs/>
          <w:lang w:val="az-Latn-AZ"/>
        </w:rPr>
      </w:pPr>
      <w:r>
        <w:rPr>
          <w:b/>
          <w:bCs/>
          <w:iCs/>
          <w:lang w:val="az-Latn-AZ"/>
        </w:rPr>
        <w:t xml:space="preserve">      </w:t>
      </w:r>
      <w:r w:rsidR="00D1598E">
        <w:rPr>
          <w:b/>
          <w:bCs/>
          <w:iCs/>
          <w:lang w:val="az-Latn-AZ"/>
        </w:rPr>
        <w:t xml:space="preserve"> </w:t>
      </w:r>
      <w:r w:rsidR="00D1598E" w:rsidRPr="000A04ED">
        <w:rPr>
          <w:b/>
          <w:bCs/>
          <w:iCs/>
          <w:lang w:val="az-Latn-AZ"/>
        </w:rPr>
        <w:t>Qazıma gəmiləri</w:t>
      </w:r>
      <w:r w:rsidR="00D1598E" w:rsidRPr="000A04ED">
        <w:rPr>
          <w:bCs/>
          <w:iCs/>
          <w:lang w:val="az-Latn-AZ"/>
        </w:rPr>
        <w:t xml:space="preserve"> </w:t>
      </w:r>
      <w:r w:rsidR="00D1598E">
        <w:rPr>
          <w:bCs/>
          <w:iCs/>
          <w:lang w:val="az-Latn-AZ"/>
        </w:rPr>
        <w:t>(ş</w:t>
      </w:r>
      <w:r w:rsidR="00D1598E" w:rsidRPr="00C2187B">
        <w:rPr>
          <w:bCs/>
          <w:iCs/>
          <w:lang w:val="az-Latn-AZ"/>
        </w:rPr>
        <w:t>əkil</w:t>
      </w:r>
      <w:r w:rsidR="00D1598E">
        <w:rPr>
          <w:bCs/>
          <w:iCs/>
          <w:lang w:val="az-Latn-AZ"/>
        </w:rPr>
        <w:t xml:space="preserve"> 2.21) </w:t>
      </w:r>
      <w:r w:rsidR="00D1598E" w:rsidRPr="000A04ED">
        <w:rPr>
          <w:bCs/>
          <w:iCs/>
          <w:lang w:val="az-Latn-AZ"/>
        </w:rPr>
        <w:t>dənizin 150-2000 m də</w:t>
      </w:r>
      <w:r>
        <w:rPr>
          <w:bCs/>
          <w:iCs/>
          <w:lang w:val="az-Latn-AZ"/>
        </w:rPr>
        <w:t>-</w:t>
      </w:r>
      <w:r w:rsidR="00D1598E" w:rsidRPr="000A04ED">
        <w:rPr>
          <w:bCs/>
          <w:iCs/>
          <w:lang w:val="az-Latn-AZ"/>
        </w:rPr>
        <w:t>rinliklərində quyular qazımaq üçündür. Qazıma gəmisi 7-35 min m</w:t>
      </w:r>
      <w:r w:rsidR="00D1598E" w:rsidRPr="000A04ED">
        <w:rPr>
          <w:bCs/>
          <w:iCs/>
          <w:vertAlign w:val="superscript"/>
          <w:lang w:val="az-Latn-AZ"/>
        </w:rPr>
        <w:t>3</w:t>
      </w:r>
      <w:r w:rsidR="00D1598E" w:rsidRPr="000A04ED">
        <w:rPr>
          <w:bCs/>
          <w:iCs/>
          <w:lang w:val="az-Latn-AZ"/>
        </w:rPr>
        <w:t xml:space="preserve"> su tutan adi dəniz gəmisidir, göyərtəsində qazıma avadanlığı yerləşdirilir. Qazıma</w:t>
      </w:r>
      <w:r w:rsidR="00D1598E">
        <w:rPr>
          <w:bCs/>
          <w:iCs/>
          <w:lang w:val="az-Latn-AZ"/>
        </w:rPr>
        <w:t xml:space="preserve">  gəmisindən qazıma zamanı quyu</w:t>
      </w:r>
      <w:r w:rsidR="00D1598E" w:rsidRPr="000A04ED">
        <w:rPr>
          <w:bCs/>
          <w:iCs/>
          <w:lang w:val="az-Latn-AZ"/>
        </w:rPr>
        <w:t xml:space="preserve">ağzı və fontana qarşı avadanlıq dəniz dibində yerləşdirilir. Avadanlığın </w:t>
      </w:r>
      <w:r w:rsidR="00D1598E" w:rsidRPr="000A04ED">
        <w:rPr>
          <w:bCs/>
          <w:iCs/>
          <w:lang w:val="az-Latn-AZ"/>
        </w:rPr>
        <w:lastRenderedPageBreak/>
        <w:t>idarə olunması gəmidən distansio</w:t>
      </w:r>
      <w:r w:rsidR="00D1598E">
        <w:rPr>
          <w:bCs/>
          <w:iCs/>
          <w:lang w:val="az-Latn-AZ"/>
        </w:rPr>
        <w:t>n olaraq həyata keçirilir. Quyu</w:t>
      </w:r>
      <w:r w:rsidR="00D1598E" w:rsidRPr="000A04ED">
        <w:rPr>
          <w:bCs/>
          <w:iCs/>
          <w:lang w:val="az-Latn-AZ"/>
        </w:rPr>
        <w:t>ağzı qazıma gəmisi ilə teleskopik hermetik su ayırıcı kəmərlə</w:t>
      </w:r>
      <w:r w:rsidR="00D1598E">
        <w:rPr>
          <w:bCs/>
          <w:iCs/>
          <w:lang w:val="az-Latn-AZ"/>
        </w:rPr>
        <w:t xml:space="preserve"> (rayzerlə)</w:t>
      </w:r>
      <w:r w:rsidR="00D1598E" w:rsidRPr="000A04ED">
        <w:rPr>
          <w:bCs/>
          <w:iCs/>
          <w:lang w:val="az-Latn-AZ"/>
        </w:rPr>
        <w:t xml:space="preserve"> birləşdirilir. Qazıma gəmisi qazıma nöqtə</w:t>
      </w:r>
      <w:r>
        <w:rPr>
          <w:bCs/>
          <w:iCs/>
          <w:lang w:val="az-Latn-AZ"/>
        </w:rPr>
        <w:t>-</w:t>
      </w:r>
      <w:r w:rsidR="00D1598E" w:rsidRPr="000A04ED">
        <w:rPr>
          <w:bCs/>
          <w:iCs/>
          <w:lang w:val="az-Latn-AZ"/>
        </w:rPr>
        <w:t>sində lövbərlərin yaxud dinamiki stabilləşdirmə sisteminin kö</w:t>
      </w:r>
      <w:r>
        <w:rPr>
          <w:bCs/>
          <w:iCs/>
          <w:lang w:val="az-Latn-AZ"/>
        </w:rPr>
        <w:t>-</w:t>
      </w:r>
      <w:r w:rsidR="00D1598E" w:rsidRPr="000A04ED">
        <w:rPr>
          <w:bCs/>
          <w:iCs/>
          <w:lang w:val="az-Latn-AZ"/>
        </w:rPr>
        <w:t>məyi ilə saxlanılır. Dənizdə dalğa olduqda gəmi ilə quyuağzı arasındakı məsafə dəyişildiyindən qazıma kəməri teleskopik amortizator quruluşuna malik olmalıdır.</w:t>
      </w:r>
    </w:p>
    <w:p w:rsidR="00D1598E" w:rsidRPr="000A04ED" w:rsidRDefault="00E63385" w:rsidP="00E63385">
      <w:pPr>
        <w:autoSpaceDE w:val="0"/>
        <w:autoSpaceDN w:val="0"/>
        <w:adjustRightInd w:val="0"/>
        <w:jc w:val="both"/>
        <w:rPr>
          <w:bCs/>
          <w:iCs/>
          <w:lang w:val="az-Latn-AZ"/>
        </w:rPr>
      </w:pPr>
      <w:r>
        <w:rPr>
          <w:bCs/>
          <w:iCs/>
          <w:lang w:val="az-Latn-AZ"/>
        </w:rPr>
        <w:t xml:space="preserve">        </w:t>
      </w:r>
      <w:r w:rsidR="00D1598E" w:rsidRPr="000A04ED">
        <w:rPr>
          <w:bCs/>
          <w:iCs/>
          <w:lang w:val="az-Latn-AZ"/>
        </w:rPr>
        <w:t>Amerika mütəxəssislərinin verdiyi tövsiyələrə görə Üzən qazıma vasitələri dənizin dərinliyindən asılı olaraq aşağıdakı şəraitlərdə istifadə oluna bilərlər:</w:t>
      </w:r>
    </w:p>
    <w:p w:rsidR="00D1598E" w:rsidRPr="000A04ED" w:rsidRDefault="00D1598E" w:rsidP="002E2432">
      <w:pPr>
        <w:autoSpaceDE w:val="0"/>
        <w:autoSpaceDN w:val="0"/>
        <w:adjustRightInd w:val="0"/>
        <w:ind w:firstLine="709"/>
        <w:jc w:val="both"/>
        <w:rPr>
          <w:bCs/>
          <w:iCs/>
          <w:lang w:val="az-Latn-AZ"/>
        </w:rPr>
      </w:pPr>
      <w:r w:rsidRPr="000A04ED">
        <w:rPr>
          <w:bCs/>
          <w:iCs/>
          <w:lang w:val="az-Latn-AZ"/>
        </w:rPr>
        <w:t xml:space="preserve">Dalma </w:t>
      </w:r>
      <w:r w:rsidRPr="000A04ED">
        <w:rPr>
          <w:bCs/>
          <w:iCs/>
          <w:lang w:val="az-Latn-AZ"/>
        </w:rPr>
        <w:tab/>
        <w:t>.. . . . . . . . . . .  . . . 45 m-dək</w:t>
      </w:r>
    </w:p>
    <w:p w:rsidR="00D1598E" w:rsidRPr="000A04ED" w:rsidRDefault="00D1598E" w:rsidP="002E2432">
      <w:pPr>
        <w:autoSpaceDE w:val="0"/>
        <w:autoSpaceDN w:val="0"/>
        <w:adjustRightInd w:val="0"/>
        <w:ind w:firstLine="709"/>
        <w:jc w:val="both"/>
        <w:rPr>
          <w:bCs/>
          <w:iCs/>
          <w:lang w:val="az-Latn-AZ"/>
        </w:rPr>
      </w:pPr>
      <w:r w:rsidRPr="000A04ED">
        <w:rPr>
          <w:bCs/>
          <w:iCs/>
          <w:lang w:val="az-Latn-AZ"/>
        </w:rPr>
        <w:t>Özüqalxan .. . . . . . . . . . . . 15-120 m</w:t>
      </w:r>
    </w:p>
    <w:p w:rsidR="00D1598E" w:rsidRPr="000A04ED" w:rsidRDefault="00D1598E" w:rsidP="002E2432">
      <w:pPr>
        <w:autoSpaceDE w:val="0"/>
        <w:autoSpaceDN w:val="0"/>
        <w:adjustRightInd w:val="0"/>
        <w:ind w:firstLine="709"/>
        <w:jc w:val="both"/>
        <w:rPr>
          <w:bCs/>
          <w:iCs/>
          <w:lang w:val="az-Latn-AZ"/>
        </w:rPr>
      </w:pPr>
      <w:r w:rsidRPr="000A04ED">
        <w:rPr>
          <w:bCs/>
          <w:iCs/>
          <w:lang w:val="az-Latn-AZ"/>
        </w:rPr>
        <w:t xml:space="preserve">Yarımdalma qurğular və lövbərdə </w:t>
      </w:r>
    </w:p>
    <w:p w:rsidR="00D1598E" w:rsidRPr="000A04ED" w:rsidRDefault="00D1598E" w:rsidP="002E2432">
      <w:pPr>
        <w:autoSpaceDE w:val="0"/>
        <w:autoSpaceDN w:val="0"/>
        <w:adjustRightInd w:val="0"/>
        <w:ind w:firstLine="709"/>
        <w:jc w:val="both"/>
        <w:rPr>
          <w:bCs/>
          <w:iCs/>
          <w:lang w:val="az-Latn-AZ"/>
        </w:rPr>
      </w:pPr>
      <w:r w:rsidRPr="000A04ED">
        <w:rPr>
          <w:bCs/>
          <w:iCs/>
          <w:lang w:val="az-Latn-AZ"/>
        </w:rPr>
        <w:t>olan qazıma gəmiləri . . . . .30-200m</w:t>
      </w:r>
    </w:p>
    <w:p w:rsidR="00D1598E" w:rsidRPr="000A04ED" w:rsidRDefault="00D1598E" w:rsidP="002E2432">
      <w:pPr>
        <w:autoSpaceDE w:val="0"/>
        <w:autoSpaceDN w:val="0"/>
        <w:adjustRightInd w:val="0"/>
        <w:ind w:firstLine="709"/>
        <w:jc w:val="both"/>
        <w:rPr>
          <w:bCs/>
          <w:iCs/>
          <w:lang w:val="az-Latn-AZ"/>
        </w:rPr>
      </w:pPr>
      <w:r w:rsidRPr="000A04ED">
        <w:rPr>
          <w:bCs/>
          <w:iCs/>
          <w:lang w:val="az-Latn-AZ"/>
        </w:rPr>
        <w:t xml:space="preserve">Yarımdalma qurğular və dinamiki stabilləşdirici sistemli </w:t>
      </w:r>
    </w:p>
    <w:p w:rsidR="00D1598E" w:rsidRPr="000A04ED" w:rsidRDefault="00D1598E" w:rsidP="002E2432">
      <w:pPr>
        <w:autoSpaceDE w:val="0"/>
        <w:autoSpaceDN w:val="0"/>
        <w:adjustRightInd w:val="0"/>
        <w:ind w:firstLine="709"/>
        <w:jc w:val="both"/>
        <w:rPr>
          <w:bCs/>
          <w:iCs/>
          <w:lang w:val="az-Latn-AZ"/>
        </w:rPr>
      </w:pPr>
      <w:r w:rsidRPr="000A04ED">
        <w:rPr>
          <w:bCs/>
          <w:iCs/>
          <w:lang w:val="az-Latn-AZ"/>
        </w:rPr>
        <w:t>qazıma gəmiləri .. . . . . . . . . .</w:t>
      </w:r>
      <w:r w:rsidRPr="000A04ED">
        <w:rPr>
          <w:bCs/>
          <w:iCs/>
        </w:rPr>
        <w:sym w:font="Symbol" w:char="F03E"/>
      </w:r>
      <w:r w:rsidRPr="000A04ED">
        <w:rPr>
          <w:bCs/>
          <w:iCs/>
          <w:lang w:val="az-Latn-AZ"/>
        </w:rPr>
        <w:t>200m</w:t>
      </w:r>
    </w:p>
    <w:p w:rsidR="00D1598E" w:rsidRPr="000A04ED" w:rsidRDefault="00E63385" w:rsidP="00E63385">
      <w:pPr>
        <w:autoSpaceDE w:val="0"/>
        <w:autoSpaceDN w:val="0"/>
        <w:adjustRightInd w:val="0"/>
        <w:jc w:val="both"/>
        <w:rPr>
          <w:bCs/>
          <w:iCs/>
          <w:lang w:val="az-Latn-AZ"/>
        </w:rPr>
      </w:pPr>
      <w:r>
        <w:rPr>
          <w:bCs/>
          <w:iCs/>
          <w:lang w:val="az-Latn-AZ"/>
        </w:rPr>
        <w:t xml:space="preserve">      </w:t>
      </w:r>
      <w:r w:rsidR="00D1598E" w:rsidRPr="000A04ED">
        <w:rPr>
          <w:bCs/>
          <w:iCs/>
          <w:lang w:val="az-Latn-AZ"/>
        </w:rPr>
        <w:t>Dənizin müxtəlif dərinliyində qazıma aparmaq üçün qazıma vasitələrinin sinfinin seçilməsi iqtisadi amillərlə müəyyən olunur.</w:t>
      </w:r>
    </w:p>
    <w:p w:rsidR="00D1598E" w:rsidRPr="00EA7AEC" w:rsidRDefault="00D1598E" w:rsidP="002E2432">
      <w:pPr>
        <w:autoSpaceDE w:val="0"/>
        <w:autoSpaceDN w:val="0"/>
        <w:adjustRightInd w:val="0"/>
        <w:ind w:firstLine="709"/>
        <w:jc w:val="both"/>
        <w:rPr>
          <w:lang w:val="az-Latn-AZ"/>
        </w:rPr>
      </w:pPr>
      <w:r w:rsidRPr="000A04ED">
        <w:rPr>
          <w:lang w:val="az-Latn-AZ"/>
        </w:rPr>
        <w:t>Yedəyin kiçik sürəti və sahil</w:t>
      </w:r>
      <w:r>
        <w:rPr>
          <w:lang w:val="az-Latn-AZ"/>
        </w:rPr>
        <w:t xml:space="preserve"> </w:t>
      </w:r>
      <w:r w:rsidRPr="000A04ED">
        <w:rPr>
          <w:lang w:val="az-Latn-AZ"/>
        </w:rPr>
        <w:t>bazalarmdan uzaqda yerləşməsi, istismarın çətinliyinə görə</w:t>
      </w:r>
      <w:r>
        <w:rPr>
          <w:lang w:val="az-Latn-AZ"/>
        </w:rPr>
        <w:t xml:space="preserve"> </w:t>
      </w:r>
      <w:r w:rsidRPr="000A04ED">
        <w:rPr>
          <w:lang w:val="az-Latn-AZ"/>
        </w:rPr>
        <w:t>qazma gəmilərinin tətbiqi daha məqsədə</w:t>
      </w:r>
      <w:r>
        <w:rPr>
          <w:lang w:val="az-Latn-AZ"/>
        </w:rPr>
        <w:t xml:space="preserve"> uyğun hesab </w:t>
      </w:r>
      <w:r w:rsidRPr="00EA7AEC">
        <w:rPr>
          <w:lang w:val="az-Latn-AZ"/>
        </w:rPr>
        <w:t>edilir.Şəkil 2.</w:t>
      </w:r>
      <w:r>
        <w:rPr>
          <w:lang w:val="az-Latn-AZ"/>
        </w:rPr>
        <w:t>22-da “Valentin Şaş</w:t>
      </w:r>
      <w:r w:rsidRPr="00EA7AEC">
        <w:rPr>
          <w:lang w:val="az-Latn-AZ"/>
        </w:rPr>
        <w:t>in” qazma gəmisinin</w:t>
      </w:r>
      <w:r>
        <w:rPr>
          <w:lang w:val="az-Latn-AZ"/>
        </w:rPr>
        <w:t xml:space="preserve"> </w:t>
      </w:r>
      <w:r w:rsidRPr="00EA7AEC">
        <w:rPr>
          <w:lang w:val="az-Latn-AZ"/>
        </w:rPr>
        <w:t xml:space="preserve">sxemi verilmişdir. Gəmi üç hissədən ibarətdir: burun bölməsi, orta və dal hissələri. Əsas göyərtədə texnoloji avadanlıq kompleksi yerləşdirilmişdir. Gəmi dənizin </w:t>
      </w:r>
      <w:r w:rsidRPr="00EA7AEC">
        <w:rPr>
          <w:iCs/>
          <w:lang w:val="az-Latn-AZ"/>
        </w:rPr>
        <w:t>H &gt;300 m</w:t>
      </w:r>
      <w:r w:rsidRPr="00EA7AEC">
        <w:rPr>
          <w:i/>
          <w:iCs/>
          <w:lang w:val="az-Latn-AZ"/>
        </w:rPr>
        <w:t xml:space="preserve"> </w:t>
      </w:r>
      <w:r w:rsidRPr="00EA7AEC">
        <w:rPr>
          <w:lang w:val="az-Latn-AZ"/>
        </w:rPr>
        <w:t xml:space="preserve">dərinliyində, </w:t>
      </w:r>
      <w:r w:rsidRPr="00EA7AEC">
        <w:rPr>
          <w:iCs/>
          <w:lang w:val="az-Latn-AZ"/>
        </w:rPr>
        <w:t>6500 m</w:t>
      </w:r>
      <w:r w:rsidRPr="00EA7AEC">
        <w:rPr>
          <w:i/>
          <w:iCs/>
          <w:lang w:val="az-Latn-AZ"/>
        </w:rPr>
        <w:t xml:space="preserve"> </w:t>
      </w:r>
      <w:r w:rsidRPr="00EA7AEC">
        <w:rPr>
          <w:lang w:val="az-Latn-AZ"/>
        </w:rPr>
        <w:t>dərinliki quyunun qazılması</w:t>
      </w:r>
      <w:r>
        <w:rPr>
          <w:lang w:val="az-Latn-AZ"/>
        </w:rPr>
        <w:t xml:space="preserve"> </w:t>
      </w:r>
      <w:r w:rsidRPr="00EA7AEC">
        <w:rPr>
          <w:lang w:val="az-Latn-AZ"/>
        </w:rPr>
        <w:t>üçün nəzərdə tutulur. Gəminin quyu qazıması nöqtəsində</w:t>
      </w:r>
      <w:r>
        <w:rPr>
          <w:lang w:val="az-Latn-AZ"/>
        </w:rPr>
        <w:t xml:space="preserve"> </w:t>
      </w:r>
      <w:r w:rsidRPr="00EA7AEC">
        <w:rPr>
          <w:lang w:val="az-Latn-AZ"/>
        </w:rPr>
        <w:t>saxlanması ən çətin və məsuliyyətli işlərdən biridir. Bu texniki və texnoloji avadanlıqların yaranmasına</w:t>
      </w:r>
      <w:r>
        <w:rPr>
          <w:lang w:val="az-Latn-AZ"/>
        </w:rPr>
        <w:t xml:space="preserve"> </w:t>
      </w:r>
      <w:r w:rsidRPr="00EA7AEC">
        <w:rPr>
          <w:lang w:val="az-Latn-AZ"/>
        </w:rPr>
        <w:t>aşagıdakı amillər səbəb olmuşdur: qazılan quyunun</w:t>
      </w:r>
      <w:r>
        <w:rPr>
          <w:lang w:val="az-Latn-AZ"/>
        </w:rPr>
        <w:t xml:space="preserve"> </w:t>
      </w:r>
      <w:r w:rsidRPr="00EA7AEC">
        <w:rPr>
          <w:lang w:val="az-Latn-AZ"/>
        </w:rPr>
        <w:t>dibinə təkrar düşmək</w:t>
      </w:r>
      <w:r>
        <w:rPr>
          <w:lang w:val="az-Latn-AZ"/>
        </w:rPr>
        <w:t xml:space="preserve"> üçün isliqaməqtli sistemi, dinamik </w:t>
      </w:r>
      <w:r w:rsidRPr="00EA7AEC">
        <w:rPr>
          <w:lang w:val="az-Latn-AZ"/>
        </w:rPr>
        <w:t xml:space="preserve">sabitləşmə sistemi, sualtı </w:t>
      </w:r>
      <w:r>
        <w:rPr>
          <w:lang w:val="az-Latn-AZ"/>
        </w:rPr>
        <w:t>quyuağzı avadanlıqlar</w:t>
      </w:r>
      <w:r w:rsidRPr="00EA7AEC">
        <w:rPr>
          <w:lang w:val="az-Latn-AZ"/>
        </w:rPr>
        <w:t>ının yeni konstruksiyası, quyunun qazılma prosesində qaz</w:t>
      </w:r>
      <w:r>
        <w:rPr>
          <w:lang w:val="az-Latn-AZ"/>
        </w:rPr>
        <w:t>ı</w:t>
      </w:r>
      <w:r w:rsidRPr="00EA7AEC">
        <w:rPr>
          <w:lang w:val="az-Latn-AZ"/>
        </w:rPr>
        <w:t xml:space="preserve">ma gəmisinə nəzarət və idarə olunma sıstemləri. </w:t>
      </w:r>
    </w:p>
    <w:p w:rsidR="00D1598E" w:rsidRPr="00EA7AEC" w:rsidRDefault="00D1598E" w:rsidP="002E2432">
      <w:pPr>
        <w:autoSpaceDE w:val="0"/>
        <w:autoSpaceDN w:val="0"/>
        <w:adjustRightInd w:val="0"/>
        <w:ind w:firstLine="709"/>
        <w:jc w:val="both"/>
        <w:rPr>
          <w:lang w:val="az-Latn-AZ"/>
        </w:rPr>
      </w:pPr>
      <w:r w:rsidRPr="00EA7AEC">
        <w:rPr>
          <w:lang w:val="az-Latn-AZ"/>
        </w:rPr>
        <w:lastRenderedPageBreak/>
        <w:t>Dərin sulu və sahildən aralı akvatoriyalarda quyuların qazıl</w:t>
      </w:r>
      <w:r>
        <w:rPr>
          <w:lang w:val="az-Latn-AZ"/>
        </w:rPr>
        <w:t xml:space="preserve">ması üçün dreyf sürətli axın və </w:t>
      </w:r>
      <w:r w:rsidRPr="00EA7AEC">
        <w:rPr>
          <w:lang w:val="az-Latn-AZ"/>
        </w:rPr>
        <w:t>onların şaquli profilləri böyük təhlükə yaradır. Buradan belə gorünür ki, aerohidrodinamik qüvvə</w:t>
      </w:r>
      <w:r>
        <w:rPr>
          <w:lang w:val="az-Latn-AZ"/>
        </w:rPr>
        <w:t xml:space="preserve"> </w:t>
      </w:r>
      <w:r w:rsidRPr="00EA7AEC">
        <w:rPr>
          <w:lang w:val="az-Latn-AZ"/>
        </w:rPr>
        <w:t>və onların proqnozlaşması iqtisadi göstəricilərə və quyunun qazılmasının təhlükəsizliyinə böyük təsir edir.</w:t>
      </w:r>
    </w:p>
    <w:p w:rsidR="00D1598E" w:rsidRPr="00EA7AEC" w:rsidRDefault="00D1598E" w:rsidP="002E2432">
      <w:pPr>
        <w:autoSpaceDE w:val="0"/>
        <w:autoSpaceDN w:val="0"/>
        <w:adjustRightInd w:val="0"/>
        <w:ind w:firstLine="709"/>
        <w:jc w:val="both"/>
        <w:rPr>
          <w:lang w:val="az-Latn-AZ"/>
        </w:rPr>
      </w:pPr>
    </w:p>
    <w:p w:rsidR="00D1598E" w:rsidRPr="00EA7AEC" w:rsidRDefault="00E63385" w:rsidP="002E2432">
      <w:pPr>
        <w:autoSpaceDE w:val="0"/>
        <w:autoSpaceDN w:val="0"/>
        <w:adjustRightInd w:val="0"/>
        <w:ind w:firstLine="709"/>
        <w:jc w:val="both"/>
        <w:rPr>
          <w:b/>
          <w:bCs/>
          <w:lang w:val="az-Latn-AZ"/>
        </w:rPr>
      </w:pPr>
      <w:r w:rsidRPr="000A04ED">
        <w:rPr>
          <w:noProof/>
          <w:lang w:val="en-US" w:eastAsia="en-US"/>
        </w:rPr>
        <w:drawing>
          <wp:anchor distT="0" distB="0" distL="114300" distR="114300" simplePos="0" relativeHeight="251658752" behindDoc="1" locked="0" layoutInCell="1" allowOverlap="1" wp14:anchorId="61906B03" wp14:editId="7C662CD3">
            <wp:simplePos x="0" y="0"/>
            <wp:positionH relativeFrom="column">
              <wp:posOffset>570865</wp:posOffset>
            </wp:positionH>
            <wp:positionV relativeFrom="paragraph">
              <wp:posOffset>6985</wp:posOffset>
            </wp:positionV>
            <wp:extent cx="2811780" cy="2387600"/>
            <wp:effectExtent l="0" t="0" r="7620" b="0"/>
            <wp:wrapTight wrapText="bothSides">
              <wp:wrapPolygon edited="0">
                <wp:start x="0" y="0"/>
                <wp:lineTo x="0" y="21370"/>
                <wp:lineTo x="21512" y="21370"/>
                <wp:lineTo x="21512" y="0"/>
                <wp:lineTo x="0" y="0"/>
              </wp:wrapPolygon>
            </wp:wrapTight>
            <wp:docPr id="1050"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1178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598E" w:rsidRPr="00EA7AEC" w:rsidRDefault="00D1598E" w:rsidP="002E2432">
      <w:pPr>
        <w:autoSpaceDE w:val="0"/>
        <w:autoSpaceDN w:val="0"/>
        <w:adjustRightInd w:val="0"/>
        <w:ind w:firstLine="709"/>
        <w:jc w:val="both"/>
        <w:rPr>
          <w:rFonts w:eastAsia="Times New Roman,BoldItalic"/>
          <w:b/>
          <w:bCs/>
          <w:i/>
          <w:iCs/>
          <w:lang w:val="az-Latn-AZ"/>
        </w:rPr>
      </w:pPr>
    </w:p>
    <w:p w:rsidR="00D1598E" w:rsidRPr="00EA7AEC" w:rsidRDefault="00D1598E" w:rsidP="002E2432">
      <w:pPr>
        <w:autoSpaceDE w:val="0"/>
        <w:autoSpaceDN w:val="0"/>
        <w:adjustRightInd w:val="0"/>
        <w:ind w:firstLine="709"/>
        <w:jc w:val="both"/>
        <w:rPr>
          <w:rFonts w:eastAsia="Times New Roman,BoldItalic"/>
          <w:b/>
          <w:bCs/>
          <w:i/>
          <w:iCs/>
          <w:lang w:val="az-Latn-AZ"/>
        </w:rPr>
      </w:pPr>
    </w:p>
    <w:p w:rsidR="00D1598E" w:rsidRPr="00EA7AEC" w:rsidRDefault="00D1598E" w:rsidP="002E2432">
      <w:pPr>
        <w:autoSpaceDE w:val="0"/>
        <w:autoSpaceDN w:val="0"/>
        <w:adjustRightInd w:val="0"/>
        <w:ind w:firstLine="709"/>
        <w:jc w:val="both"/>
        <w:rPr>
          <w:rFonts w:eastAsia="Times New Roman,BoldItalic"/>
          <w:b/>
          <w:bCs/>
          <w:i/>
          <w:iCs/>
          <w:lang w:val="az-Latn-AZ"/>
        </w:rPr>
      </w:pPr>
    </w:p>
    <w:p w:rsidR="00D1598E" w:rsidRPr="00EA7AEC" w:rsidRDefault="00D1598E" w:rsidP="002E2432">
      <w:pPr>
        <w:autoSpaceDE w:val="0"/>
        <w:autoSpaceDN w:val="0"/>
        <w:adjustRightInd w:val="0"/>
        <w:ind w:firstLine="709"/>
        <w:jc w:val="both"/>
        <w:rPr>
          <w:rFonts w:eastAsia="Times New Roman,BoldItalic"/>
          <w:b/>
          <w:bCs/>
          <w:i/>
          <w:iCs/>
          <w:lang w:val="az-Latn-AZ"/>
        </w:rPr>
      </w:pPr>
    </w:p>
    <w:p w:rsidR="00D1598E" w:rsidRPr="00EA7AEC" w:rsidRDefault="00D1598E" w:rsidP="002E2432">
      <w:pPr>
        <w:autoSpaceDE w:val="0"/>
        <w:autoSpaceDN w:val="0"/>
        <w:adjustRightInd w:val="0"/>
        <w:ind w:firstLine="709"/>
        <w:jc w:val="both"/>
        <w:rPr>
          <w:rFonts w:eastAsia="Times New Roman,BoldItalic"/>
          <w:b/>
          <w:bCs/>
          <w:i/>
          <w:iCs/>
          <w:lang w:val="az-Latn-AZ"/>
        </w:rPr>
      </w:pPr>
    </w:p>
    <w:p w:rsidR="00D1598E" w:rsidRPr="00EA7AEC" w:rsidRDefault="00D1598E" w:rsidP="002E2432">
      <w:pPr>
        <w:autoSpaceDE w:val="0"/>
        <w:autoSpaceDN w:val="0"/>
        <w:adjustRightInd w:val="0"/>
        <w:ind w:firstLine="709"/>
        <w:jc w:val="both"/>
        <w:rPr>
          <w:rFonts w:eastAsia="Times New Roman,BoldItalic"/>
          <w:b/>
          <w:bCs/>
          <w:i/>
          <w:iCs/>
          <w:lang w:val="az-Latn-AZ"/>
        </w:rPr>
      </w:pPr>
    </w:p>
    <w:p w:rsidR="00D1598E" w:rsidRPr="00EA7AEC" w:rsidRDefault="00D1598E" w:rsidP="002E2432">
      <w:pPr>
        <w:autoSpaceDE w:val="0"/>
        <w:autoSpaceDN w:val="0"/>
        <w:adjustRightInd w:val="0"/>
        <w:ind w:firstLine="709"/>
        <w:jc w:val="both"/>
        <w:rPr>
          <w:rFonts w:eastAsia="Times New Roman,BoldItalic"/>
          <w:b/>
          <w:bCs/>
          <w:i/>
          <w:iCs/>
          <w:lang w:val="az-Latn-AZ"/>
        </w:rPr>
      </w:pPr>
    </w:p>
    <w:p w:rsidR="00D1598E" w:rsidRPr="00EA7AEC" w:rsidRDefault="00D1598E" w:rsidP="002E2432">
      <w:pPr>
        <w:autoSpaceDE w:val="0"/>
        <w:autoSpaceDN w:val="0"/>
        <w:adjustRightInd w:val="0"/>
        <w:ind w:firstLine="709"/>
        <w:jc w:val="both"/>
        <w:rPr>
          <w:rFonts w:eastAsia="Times New Roman,BoldItalic"/>
          <w:bCs/>
          <w:iCs/>
          <w:lang w:val="az-Latn-AZ"/>
        </w:rPr>
      </w:pPr>
    </w:p>
    <w:p w:rsidR="00D1598E" w:rsidRPr="00EA7AEC" w:rsidRDefault="00D1598E" w:rsidP="002E2432">
      <w:pPr>
        <w:autoSpaceDE w:val="0"/>
        <w:autoSpaceDN w:val="0"/>
        <w:adjustRightInd w:val="0"/>
        <w:ind w:firstLine="709"/>
        <w:jc w:val="center"/>
        <w:rPr>
          <w:rFonts w:eastAsia="Times New Roman,BoldItalic"/>
          <w:bCs/>
          <w:iCs/>
          <w:lang w:val="az-Latn-AZ"/>
        </w:rPr>
      </w:pPr>
    </w:p>
    <w:p w:rsidR="00D1598E" w:rsidRPr="00EA7AEC" w:rsidRDefault="00D1598E" w:rsidP="002E2432">
      <w:pPr>
        <w:autoSpaceDE w:val="0"/>
        <w:autoSpaceDN w:val="0"/>
        <w:adjustRightInd w:val="0"/>
        <w:ind w:firstLine="709"/>
        <w:jc w:val="center"/>
        <w:rPr>
          <w:rFonts w:eastAsia="Times New Roman,BoldItalic"/>
          <w:bCs/>
          <w:iCs/>
          <w:lang w:val="az-Latn-AZ"/>
        </w:rPr>
      </w:pPr>
    </w:p>
    <w:p w:rsidR="00D1598E" w:rsidRPr="00EA7AEC" w:rsidRDefault="00D1598E" w:rsidP="002E2432">
      <w:pPr>
        <w:autoSpaceDE w:val="0"/>
        <w:autoSpaceDN w:val="0"/>
        <w:adjustRightInd w:val="0"/>
        <w:ind w:firstLine="709"/>
        <w:jc w:val="center"/>
        <w:rPr>
          <w:rFonts w:eastAsia="Times New Roman,BoldItalic"/>
          <w:bCs/>
          <w:iCs/>
          <w:lang w:val="az-Latn-AZ"/>
        </w:rPr>
      </w:pPr>
    </w:p>
    <w:p w:rsidR="00D1598E" w:rsidRPr="00EA7AEC" w:rsidRDefault="00D1598E" w:rsidP="002E2432">
      <w:pPr>
        <w:autoSpaceDE w:val="0"/>
        <w:autoSpaceDN w:val="0"/>
        <w:adjustRightInd w:val="0"/>
        <w:ind w:firstLine="709"/>
        <w:jc w:val="center"/>
        <w:rPr>
          <w:rFonts w:eastAsia="Times New Roman,BoldItalic"/>
          <w:bCs/>
          <w:iCs/>
          <w:lang w:val="az-Latn-AZ"/>
        </w:rPr>
      </w:pPr>
    </w:p>
    <w:p w:rsidR="00E63385" w:rsidRDefault="00E63385" w:rsidP="002E2432">
      <w:pPr>
        <w:autoSpaceDE w:val="0"/>
        <w:autoSpaceDN w:val="0"/>
        <w:adjustRightInd w:val="0"/>
        <w:ind w:firstLine="709"/>
        <w:jc w:val="center"/>
        <w:rPr>
          <w:rFonts w:eastAsia="Times New Roman,BoldItalic"/>
          <w:bCs/>
          <w:iCs/>
          <w:lang w:val="az-Latn-AZ"/>
        </w:rPr>
      </w:pPr>
    </w:p>
    <w:p w:rsidR="00D1598E" w:rsidRPr="000E3232" w:rsidRDefault="00D1598E" w:rsidP="002E2432">
      <w:pPr>
        <w:autoSpaceDE w:val="0"/>
        <w:autoSpaceDN w:val="0"/>
        <w:adjustRightInd w:val="0"/>
        <w:ind w:firstLine="709"/>
        <w:jc w:val="center"/>
        <w:rPr>
          <w:bCs/>
          <w:iCs/>
          <w:lang w:val="az-Latn-AZ"/>
        </w:rPr>
      </w:pPr>
      <w:r w:rsidRPr="000E3232">
        <w:rPr>
          <w:rFonts w:eastAsia="Times New Roman,BoldItalic"/>
          <w:bCs/>
          <w:iCs/>
          <w:lang w:val="az-Latn-AZ"/>
        </w:rPr>
        <w:t>Şə</w:t>
      </w:r>
      <w:r w:rsidRPr="000E3232">
        <w:rPr>
          <w:bCs/>
          <w:iCs/>
          <w:lang w:val="az-Latn-AZ"/>
        </w:rPr>
        <w:t>kil 2.22</w:t>
      </w:r>
      <w:r>
        <w:rPr>
          <w:lang w:val="az-Latn-AZ"/>
        </w:rPr>
        <w:t xml:space="preserve"> “Valentin Şaş</w:t>
      </w:r>
      <w:r w:rsidRPr="00EA7AEC">
        <w:rPr>
          <w:lang w:val="az-Latn-AZ"/>
        </w:rPr>
        <w:t>in” qazma gəmisinin</w:t>
      </w:r>
      <w:r>
        <w:rPr>
          <w:lang w:val="az-Latn-AZ"/>
        </w:rPr>
        <w:t xml:space="preserve"> </w:t>
      </w:r>
      <w:r w:rsidRPr="00EA7AEC">
        <w:rPr>
          <w:lang w:val="az-Latn-AZ"/>
        </w:rPr>
        <w:t>sxemi</w:t>
      </w:r>
      <w:r>
        <w:rPr>
          <w:lang w:val="az-Latn-AZ"/>
        </w:rPr>
        <w:t>:1-vışka ;2-buruğun içi;3-göyərtə kranları;4-xilasedici kater;5-yaşayış sahəsi 6-trümlər;7- vertolet sahəsi</w:t>
      </w:r>
    </w:p>
    <w:p w:rsidR="00D1598E" w:rsidRPr="000E3232" w:rsidRDefault="00D1598E" w:rsidP="002E2432">
      <w:pPr>
        <w:autoSpaceDE w:val="0"/>
        <w:autoSpaceDN w:val="0"/>
        <w:adjustRightInd w:val="0"/>
        <w:ind w:firstLine="709"/>
        <w:jc w:val="both"/>
        <w:rPr>
          <w:rFonts w:eastAsia="Times New Roman,BoldItalic"/>
          <w:b/>
          <w:bCs/>
          <w:i/>
          <w:iCs/>
          <w:lang w:val="az-Latn-AZ"/>
        </w:rPr>
      </w:pPr>
    </w:p>
    <w:p w:rsidR="00D1598E" w:rsidRPr="000E3232" w:rsidRDefault="00D1598E" w:rsidP="002E2432">
      <w:pPr>
        <w:autoSpaceDE w:val="0"/>
        <w:autoSpaceDN w:val="0"/>
        <w:adjustRightInd w:val="0"/>
        <w:ind w:firstLine="709"/>
        <w:jc w:val="both"/>
        <w:rPr>
          <w:lang w:val="az-Latn-AZ"/>
        </w:rPr>
      </w:pPr>
      <w:r w:rsidRPr="000E3232">
        <w:rPr>
          <w:lang w:val="az-Latn-AZ"/>
        </w:rPr>
        <w:t>Üzən qazma gəmilərinin dərin sulu akvatoriyalardakı şelfdə quyuların qazılması texnologiyası xüsusi texniki vəsaitlərin yaradılmasını tələb edirdi.</w:t>
      </w:r>
    </w:p>
    <w:p w:rsidR="00D1598E" w:rsidRPr="000E3232" w:rsidRDefault="00D1598E" w:rsidP="002E2432">
      <w:pPr>
        <w:autoSpaceDE w:val="0"/>
        <w:autoSpaceDN w:val="0"/>
        <w:adjustRightInd w:val="0"/>
        <w:ind w:firstLine="709"/>
        <w:jc w:val="both"/>
        <w:rPr>
          <w:lang w:val="az-Latn-AZ"/>
        </w:rPr>
      </w:pPr>
      <w:r w:rsidRPr="00EA7AEC">
        <w:rPr>
          <w:b/>
          <w:lang w:val="az-Latn-AZ"/>
        </w:rPr>
        <w:t>Subsea avadanlığı.</w:t>
      </w:r>
      <w:r w:rsidRPr="000E3232">
        <w:rPr>
          <w:lang w:val="az-Latn-AZ"/>
        </w:rPr>
        <w:t xml:space="preserve"> Üzən qazıma gəmilərindən suyun dərin qatlarından neft və qaz yataqlarının istismarı üçün sualtı istismar avadanlıqları (subsea) quraşdırılır.(şəkil2.12) </w:t>
      </w:r>
    </w:p>
    <w:p w:rsidR="00D1598E" w:rsidRPr="000E3232" w:rsidRDefault="00E63385" w:rsidP="002E2432">
      <w:pPr>
        <w:autoSpaceDE w:val="0"/>
        <w:autoSpaceDN w:val="0"/>
        <w:adjustRightInd w:val="0"/>
        <w:ind w:firstLine="709"/>
        <w:jc w:val="both"/>
        <w:rPr>
          <w:lang w:val="az-Latn-AZ"/>
        </w:rPr>
      </w:pPr>
      <w:r w:rsidRPr="000A04ED">
        <w:rPr>
          <w:lang w:val="az-Latn-AZ"/>
        </w:rPr>
        <w:t>Bu qurğu ilə sualtı kəmər başlıqların preventor bloku ilə birlikdə test</w:t>
      </w:r>
      <w:r>
        <w:rPr>
          <w:lang w:val="az-Latn-AZ"/>
        </w:rPr>
        <w:t xml:space="preserve"> </w:t>
      </w:r>
      <w:r w:rsidRPr="000A04ED">
        <w:rPr>
          <w:lang w:val="az-Latn-AZ"/>
        </w:rPr>
        <w:t>(sınama) edirlər.Bundan başqa quyudan neft və qazı istismar etdikdə də bu alətdən istifadə olunur.</w:t>
      </w:r>
    </w:p>
    <w:p w:rsidR="00D1598E" w:rsidRPr="000E3232" w:rsidRDefault="00D1598E" w:rsidP="002E2432">
      <w:pPr>
        <w:autoSpaceDE w:val="0"/>
        <w:autoSpaceDN w:val="0"/>
        <w:adjustRightInd w:val="0"/>
        <w:ind w:firstLine="709"/>
        <w:jc w:val="both"/>
        <w:rPr>
          <w:lang w:val="az-Latn-AZ"/>
        </w:rPr>
      </w:pPr>
      <w:r w:rsidRPr="000A04ED">
        <w:rPr>
          <w:noProof/>
          <w:lang w:val="en-US" w:eastAsia="en-US"/>
        </w:rPr>
        <w:lastRenderedPageBreak/>
        <w:drawing>
          <wp:anchor distT="0" distB="0" distL="114300" distR="114300" simplePos="0" relativeHeight="251702784" behindDoc="1" locked="0" layoutInCell="1" allowOverlap="1" wp14:anchorId="5C255C61" wp14:editId="2055CD0E">
            <wp:simplePos x="0" y="0"/>
            <wp:positionH relativeFrom="column">
              <wp:posOffset>763850</wp:posOffset>
            </wp:positionH>
            <wp:positionV relativeFrom="paragraph">
              <wp:posOffset>7565</wp:posOffset>
            </wp:positionV>
            <wp:extent cx="2421890" cy="3390900"/>
            <wp:effectExtent l="0" t="0" r="0" b="0"/>
            <wp:wrapTight wrapText="bothSides">
              <wp:wrapPolygon edited="0">
                <wp:start x="0" y="0"/>
                <wp:lineTo x="0" y="21479"/>
                <wp:lineTo x="21407" y="21479"/>
                <wp:lineTo x="21407" y="0"/>
                <wp:lineTo x="0" y="0"/>
              </wp:wrapPolygon>
            </wp:wrapTight>
            <wp:docPr id="1051" name="Рисунок 1051" descr="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1.jpg"/>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21890"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2E2432">
      <w:pPr>
        <w:autoSpaceDE w:val="0"/>
        <w:autoSpaceDN w:val="0"/>
        <w:adjustRightInd w:val="0"/>
        <w:ind w:firstLine="709"/>
        <w:jc w:val="both"/>
        <w:rPr>
          <w:lang w:val="az-Latn-AZ"/>
        </w:rPr>
      </w:pPr>
    </w:p>
    <w:p w:rsidR="00D1598E" w:rsidRPr="000E3232" w:rsidRDefault="00D1598E" w:rsidP="00F91102">
      <w:pPr>
        <w:autoSpaceDE w:val="0"/>
        <w:autoSpaceDN w:val="0"/>
        <w:adjustRightInd w:val="0"/>
        <w:jc w:val="both"/>
        <w:rPr>
          <w:lang w:val="az-Latn-AZ"/>
        </w:rPr>
      </w:pPr>
    </w:p>
    <w:p w:rsidR="00D1598E" w:rsidRPr="000A04ED" w:rsidRDefault="00D1598E" w:rsidP="002E2432">
      <w:pPr>
        <w:autoSpaceDE w:val="0"/>
        <w:autoSpaceDN w:val="0"/>
        <w:adjustRightInd w:val="0"/>
        <w:ind w:firstLine="709"/>
        <w:jc w:val="both"/>
        <w:rPr>
          <w:lang w:val="az-Latn-AZ"/>
        </w:rPr>
      </w:pPr>
      <w:r w:rsidRPr="000A04ED">
        <w:rPr>
          <w:lang w:val="az-Latn-AZ"/>
        </w:rPr>
        <w:t>Şəkil 2.12.Su</w:t>
      </w:r>
      <w:r w:rsidR="004B17FC">
        <w:rPr>
          <w:lang w:val="az-Latn-AZ"/>
        </w:rPr>
        <w:t>bsea avadanlığının quyunu istism</w:t>
      </w:r>
      <w:r w:rsidRPr="000A04ED">
        <w:rPr>
          <w:lang w:val="az-Latn-AZ"/>
        </w:rPr>
        <w:t>ar etmək üçün sxemi</w:t>
      </w:r>
    </w:p>
    <w:p w:rsidR="00D1598E" w:rsidRPr="000A04ED" w:rsidRDefault="00D1598E" w:rsidP="002E2432">
      <w:pPr>
        <w:autoSpaceDE w:val="0"/>
        <w:autoSpaceDN w:val="0"/>
        <w:adjustRightInd w:val="0"/>
        <w:ind w:firstLine="709"/>
        <w:jc w:val="both"/>
        <w:rPr>
          <w:lang w:val="az-Latn-AZ"/>
        </w:rPr>
      </w:pPr>
    </w:p>
    <w:p w:rsidR="00D1598E" w:rsidRDefault="00D1598E" w:rsidP="002E2432">
      <w:pPr>
        <w:autoSpaceDE w:val="0"/>
        <w:autoSpaceDN w:val="0"/>
        <w:adjustRightInd w:val="0"/>
        <w:ind w:firstLine="709"/>
        <w:jc w:val="both"/>
        <w:rPr>
          <w:lang w:val="az-Latn-AZ"/>
        </w:rPr>
      </w:pPr>
      <w:r w:rsidRPr="000A04ED">
        <w:rPr>
          <w:lang w:val="az-Latn-AZ"/>
        </w:rPr>
        <w:t>Sualtı kəmər başlığına xüsusi üfüqi istismar avadanlığı quraşdırılır və sonar preventor bloku endirilir.Subsea bu alətin üzərinə oturdulur.</w:t>
      </w:r>
    </w:p>
    <w:p w:rsidR="00D1598E" w:rsidRDefault="00D1598E" w:rsidP="002E2432">
      <w:pPr>
        <w:autoSpaceDE w:val="0"/>
        <w:autoSpaceDN w:val="0"/>
        <w:adjustRightInd w:val="0"/>
        <w:ind w:firstLine="709"/>
        <w:jc w:val="both"/>
        <w:rPr>
          <w:lang w:val="az-Latn-AZ"/>
        </w:rPr>
      </w:pPr>
    </w:p>
    <w:p w:rsidR="00C12800" w:rsidRPr="000A04ED" w:rsidRDefault="00C12800" w:rsidP="002E2432">
      <w:pPr>
        <w:autoSpaceDE w:val="0"/>
        <w:autoSpaceDN w:val="0"/>
        <w:adjustRightInd w:val="0"/>
        <w:ind w:firstLine="709"/>
        <w:jc w:val="both"/>
        <w:rPr>
          <w:b/>
          <w:bCs/>
          <w:iCs/>
          <w:lang w:val="az-Latn-AZ"/>
        </w:rPr>
      </w:pPr>
      <w:r>
        <w:rPr>
          <w:b/>
          <w:bCs/>
          <w:iCs/>
          <w:lang w:val="az-Latn-AZ"/>
        </w:rPr>
        <w:t>2.23.6.</w:t>
      </w:r>
      <w:r w:rsidRPr="000A04ED">
        <w:rPr>
          <w:b/>
          <w:bCs/>
          <w:iCs/>
          <w:lang w:val="az-Latn-AZ"/>
        </w:rPr>
        <w:t>Yar</w:t>
      </w:r>
      <w:r w:rsidRPr="000A04ED">
        <w:rPr>
          <w:rFonts w:eastAsia="Times New Roman,BoldItalic"/>
          <w:b/>
          <w:bCs/>
          <w:iCs/>
          <w:lang w:val="az-Latn-AZ"/>
        </w:rPr>
        <w:t>ı</w:t>
      </w:r>
      <w:r w:rsidRPr="000A04ED">
        <w:rPr>
          <w:b/>
          <w:bCs/>
          <w:iCs/>
          <w:lang w:val="az-Latn-AZ"/>
        </w:rPr>
        <w:t>mbat</w:t>
      </w:r>
      <w:r w:rsidRPr="000A04ED">
        <w:rPr>
          <w:rFonts w:eastAsia="Times New Roman,BoldItalic"/>
          <w:b/>
          <w:bCs/>
          <w:iCs/>
          <w:lang w:val="az-Latn-AZ"/>
        </w:rPr>
        <w:t>ı</w:t>
      </w:r>
      <w:r w:rsidRPr="000A04ED">
        <w:rPr>
          <w:b/>
          <w:bCs/>
          <w:iCs/>
          <w:lang w:val="az-Latn-AZ"/>
        </w:rPr>
        <w:t>r</w:t>
      </w:r>
      <w:r w:rsidRPr="000A04ED">
        <w:rPr>
          <w:rFonts w:eastAsia="Times New Roman,BoldItalic"/>
          <w:b/>
          <w:bCs/>
          <w:iCs/>
          <w:lang w:val="az-Latn-AZ"/>
        </w:rPr>
        <w:t>ı</w:t>
      </w:r>
      <w:r w:rsidRPr="000A04ED">
        <w:rPr>
          <w:b/>
          <w:bCs/>
          <w:iCs/>
          <w:lang w:val="az-Latn-AZ"/>
        </w:rPr>
        <w:t>lm</w:t>
      </w:r>
      <w:r w:rsidRPr="000A04ED">
        <w:rPr>
          <w:rFonts w:eastAsia="Times New Roman,BoldItalic"/>
          <w:b/>
          <w:bCs/>
          <w:iCs/>
          <w:lang w:val="az-Latn-AZ"/>
        </w:rPr>
        <w:t xml:space="preserve">ış </w:t>
      </w:r>
      <w:r w:rsidRPr="000A04ED">
        <w:rPr>
          <w:b/>
          <w:bCs/>
          <w:iCs/>
          <w:lang w:val="az-Latn-AZ"/>
        </w:rPr>
        <w:t>dart</w:t>
      </w:r>
      <w:r w:rsidRPr="000A04ED">
        <w:rPr>
          <w:rFonts w:eastAsia="Times New Roman,BoldItalic"/>
          <w:b/>
          <w:bCs/>
          <w:iCs/>
          <w:lang w:val="az-Latn-AZ"/>
        </w:rPr>
        <w:t>ı</w:t>
      </w:r>
      <w:r w:rsidRPr="000A04ED">
        <w:rPr>
          <w:b/>
          <w:bCs/>
          <w:iCs/>
          <w:lang w:val="az-Latn-AZ"/>
        </w:rPr>
        <w:t>lma dayaql</w:t>
      </w:r>
      <w:r w:rsidRPr="000A04ED">
        <w:rPr>
          <w:rFonts w:eastAsia="Times New Roman,BoldItalic"/>
          <w:b/>
          <w:bCs/>
          <w:iCs/>
          <w:lang w:val="az-Latn-AZ"/>
        </w:rPr>
        <w:t xml:space="preserve">ı </w:t>
      </w:r>
      <w:r w:rsidRPr="000A04ED">
        <w:rPr>
          <w:b/>
          <w:bCs/>
          <w:iCs/>
          <w:lang w:val="az-Latn-AZ"/>
        </w:rPr>
        <w:t>platformalar</w:t>
      </w:r>
    </w:p>
    <w:p w:rsidR="00C12800" w:rsidRPr="000A04ED" w:rsidRDefault="00C12800" w:rsidP="002E2432">
      <w:pPr>
        <w:autoSpaceDE w:val="0"/>
        <w:autoSpaceDN w:val="0"/>
        <w:adjustRightInd w:val="0"/>
        <w:ind w:firstLine="709"/>
        <w:jc w:val="both"/>
        <w:rPr>
          <w:b/>
          <w:bCs/>
          <w:i/>
          <w:iCs/>
          <w:lang w:val="az-Latn-AZ"/>
        </w:rPr>
      </w:pPr>
    </w:p>
    <w:p w:rsidR="00C12800" w:rsidRPr="000A04ED" w:rsidRDefault="00C12800" w:rsidP="002E2432">
      <w:pPr>
        <w:autoSpaceDE w:val="0"/>
        <w:autoSpaceDN w:val="0"/>
        <w:adjustRightInd w:val="0"/>
        <w:ind w:firstLine="709"/>
        <w:jc w:val="both"/>
        <w:rPr>
          <w:lang w:val="az-Latn-AZ"/>
        </w:rPr>
      </w:pPr>
      <w:r>
        <w:rPr>
          <w:b/>
          <w:bCs/>
          <w:i/>
          <w:iCs/>
          <w:lang w:val="az-Latn-AZ"/>
        </w:rPr>
        <w:t xml:space="preserve"> </w:t>
      </w:r>
      <w:r w:rsidRPr="000A04ED">
        <w:rPr>
          <w:b/>
          <w:bCs/>
          <w:i/>
          <w:iCs/>
          <w:lang w:val="az-Latn-AZ"/>
        </w:rPr>
        <w:t xml:space="preserve"> </w:t>
      </w:r>
      <w:r w:rsidRPr="000A04ED">
        <w:rPr>
          <w:lang w:val="az-Latn-AZ"/>
        </w:rPr>
        <w:t>Dəniz qurğuları üçün dənizdə quyu qazılması</w:t>
      </w:r>
      <w:r>
        <w:rPr>
          <w:lang w:val="az-Latn-AZ"/>
        </w:rPr>
        <w:t xml:space="preserve"> </w:t>
      </w:r>
      <w:r w:rsidRPr="000A04ED">
        <w:rPr>
          <w:lang w:val="az-Latn-AZ"/>
        </w:rPr>
        <w:t>zamam üzən platformaların konstruksiyasinın seçilməsində dənizin dərinliyi əsas kriteriya sayılır.</w:t>
      </w:r>
    </w:p>
    <w:p w:rsidR="00C12800" w:rsidRPr="000A04ED" w:rsidRDefault="00C12800" w:rsidP="002E2432">
      <w:pPr>
        <w:autoSpaceDE w:val="0"/>
        <w:autoSpaceDN w:val="0"/>
        <w:adjustRightInd w:val="0"/>
        <w:ind w:firstLine="709"/>
        <w:jc w:val="both"/>
        <w:rPr>
          <w:lang w:val="az-Latn-AZ"/>
        </w:rPr>
      </w:pPr>
      <w:r w:rsidRPr="000A04ED">
        <w:rPr>
          <w:iCs/>
          <w:lang w:val="az-Latn-AZ"/>
        </w:rPr>
        <w:t>H</w:t>
      </w:r>
      <w:r w:rsidRPr="000A04ED">
        <w:rPr>
          <w:lang w:val="az-Latn-AZ"/>
        </w:rPr>
        <w:t>=</w:t>
      </w:r>
      <w:r w:rsidRPr="000A04ED">
        <w:rPr>
          <w:iCs/>
          <w:lang w:val="az-Latn-AZ"/>
        </w:rPr>
        <w:t>300m</w:t>
      </w:r>
      <w:r w:rsidRPr="000A04ED">
        <w:rPr>
          <w:i/>
          <w:iCs/>
          <w:lang w:val="az-Latn-AZ"/>
        </w:rPr>
        <w:t xml:space="preserve"> </w:t>
      </w:r>
      <w:r w:rsidRPr="000A04ED">
        <w:rPr>
          <w:lang w:val="az-Latn-AZ"/>
        </w:rPr>
        <w:t>dərinlıkdə quraşdırılan stasionar platformaların qiyməti böyük dərəcədə artır.</w:t>
      </w:r>
    </w:p>
    <w:p w:rsidR="00C12800" w:rsidRPr="000A04ED" w:rsidRDefault="00C12800" w:rsidP="00E63385">
      <w:pPr>
        <w:autoSpaceDE w:val="0"/>
        <w:autoSpaceDN w:val="0"/>
        <w:adjustRightInd w:val="0"/>
        <w:ind w:firstLine="709"/>
        <w:jc w:val="both"/>
        <w:rPr>
          <w:lang w:val="az-Latn-AZ"/>
        </w:rPr>
      </w:pPr>
      <w:r w:rsidRPr="000A04ED">
        <w:rPr>
          <w:lang w:val="az-Latn-AZ"/>
        </w:rPr>
        <w:lastRenderedPageBreak/>
        <w:t>Tikintinin qiymətini endirmək məqsədilə yarımbatırılmış üzə</w:t>
      </w:r>
      <w:r w:rsidR="00E63385">
        <w:rPr>
          <w:lang w:val="az-Latn-AZ"/>
        </w:rPr>
        <w:t xml:space="preserve">n dartılma dayaqlı platformalar </w:t>
      </w:r>
      <w:r w:rsidRPr="000A04ED">
        <w:rPr>
          <w:lang w:val="az-Latn-AZ"/>
        </w:rPr>
        <w:t>tətbiq edilir (şəkil 2.</w:t>
      </w:r>
      <w:r>
        <w:rPr>
          <w:lang w:val="az-Latn-AZ"/>
        </w:rPr>
        <w:t>2</w:t>
      </w:r>
      <w:r w:rsidRPr="000A04ED">
        <w:rPr>
          <w:lang w:val="az-Latn-AZ"/>
        </w:rPr>
        <w:t>0).</w:t>
      </w:r>
    </w:p>
    <w:p w:rsidR="00C12800" w:rsidRPr="000A04ED" w:rsidRDefault="00C12800" w:rsidP="002E2432">
      <w:pPr>
        <w:autoSpaceDE w:val="0"/>
        <w:autoSpaceDN w:val="0"/>
        <w:adjustRightInd w:val="0"/>
        <w:ind w:firstLine="709"/>
        <w:jc w:val="both"/>
        <w:rPr>
          <w:lang w:val="az-Latn-AZ"/>
        </w:rPr>
      </w:pPr>
      <w:r w:rsidRPr="000A04ED">
        <w:rPr>
          <w:lang w:val="az-Latn-AZ"/>
        </w:rPr>
        <w:t>Platforma işçi vəziyyətində dartılma boru-elementlərilə</w:t>
      </w:r>
      <w:r>
        <w:rPr>
          <w:lang w:val="az-Latn-AZ"/>
        </w:rPr>
        <w:t xml:space="preserve"> </w:t>
      </w:r>
      <w:r w:rsidRPr="000A04ED">
        <w:rPr>
          <w:lang w:val="az-Latn-AZ"/>
        </w:rPr>
        <w:t>saxlanılır. Onlar dənizin dibinə dirək tipli lövbər qurğularına</w:t>
      </w:r>
      <w:r>
        <w:rPr>
          <w:lang w:val="az-Latn-AZ"/>
        </w:rPr>
        <w:t xml:space="preserve"> </w:t>
      </w:r>
      <w:r w:rsidRPr="000A04ED">
        <w:rPr>
          <w:lang w:val="az-Latn-AZ"/>
        </w:rPr>
        <w:t xml:space="preserve">bərkidilir. Sualtı </w:t>
      </w:r>
      <w:r>
        <w:rPr>
          <w:lang w:val="az-Latn-AZ"/>
        </w:rPr>
        <w:t>avadanlıq</w:t>
      </w:r>
      <w:r w:rsidRPr="000A04ED">
        <w:rPr>
          <w:lang w:val="az-Latn-AZ"/>
        </w:rPr>
        <w:t xml:space="preserve"> sistemi dayaq plitəsindən</w:t>
      </w:r>
      <w:r>
        <w:rPr>
          <w:lang w:val="az-Latn-AZ"/>
        </w:rPr>
        <w:t xml:space="preserve"> </w:t>
      </w:r>
      <w:r w:rsidRPr="000A04ED">
        <w:rPr>
          <w:lang w:val="az-Latn-AZ"/>
        </w:rPr>
        <w:t>ibarətdir. Burada quy</w:t>
      </w:r>
      <w:r>
        <w:rPr>
          <w:lang w:val="az-Latn-AZ"/>
        </w:rPr>
        <w:t xml:space="preserve">udan məhsulu çıxarmaq üçün </w:t>
      </w:r>
      <w:r w:rsidRPr="000A04ED">
        <w:rPr>
          <w:lang w:val="az-Latn-AZ"/>
        </w:rPr>
        <w:t>avadanlıqları yer</w:t>
      </w:r>
      <w:r w:rsidR="00E63385">
        <w:rPr>
          <w:lang w:val="az-Latn-AZ"/>
        </w:rPr>
        <w:t>-</w:t>
      </w:r>
      <w:r w:rsidRPr="000A04ED">
        <w:rPr>
          <w:lang w:val="az-Latn-AZ"/>
        </w:rPr>
        <w:t>ləşdiril</w:t>
      </w:r>
      <w:r>
        <w:rPr>
          <w:lang w:val="az-Latn-AZ"/>
        </w:rPr>
        <w:t xml:space="preserve">ir. Hal-hazırda yarımbatırılmış </w:t>
      </w:r>
      <w:r w:rsidRPr="000A04ED">
        <w:rPr>
          <w:lang w:val="az-Latn-AZ"/>
        </w:rPr>
        <w:t>üzən qazma qurğu</w:t>
      </w:r>
      <w:r w:rsidR="00E63385">
        <w:rPr>
          <w:lang w:val="az-Latn-AZ"/>
        </w:rPr>
        <w:t>-</w:t>
      </w:r>
      <w:r w:rsidRPr="000A04ED">
        <w:rPr>
          <w:lang w:val="az-Latn-AZ"/>
        </w:rPr>
        <w:t>sundan müxtəlif iqlim şəraitində dənizin</w:t>
      </w:r>
      <w:r>
        <w:rPr>
          <w:lang w:val="az-Latn-AZ"/>
        </w:rPr>
        <w:t xml:space="preserve"> </w:t>
      </w:r>
      <w:r w:rsidRPr="000A04ED">
        <w:rPr>
          <w:iCs/>
          <w:lang w:val="az-Latn-AZ"/>
        </w:rPr>
        <w:t>150 m</w:t>
      </w:r>
      <w:r w:rsidRPr="000A04ED">
        <w:rPr>
          <w:lang w:val="az-Latn-AZ"/>
        </w:rPr>
        <w:t xml:space="preserve">-dən </w:t>
      </w:r>
      <w:r w:rsidRPr="000A04ED">
        <w:rPr>
          <w:iCs/>
          <w:lang w:val="az-Latn-AZ"/>
        </w:rPr>
        <w:t>2500 m</w:t>
      </w:r>
      <w:r w:rsidRPr="000A04ED">
        <w:rPr>
          <w:i/>
          <w:iCs/>
          <w:lang w:val="az-Latn-AZ"/>
        </w:rPr>
        <w:t xml:space="preserve">- </w:t>
      </w:r>
      <w:r w:rsidRPr="000A04ED">
        <w:rPr>
          <w:lang w:val="az-Latn-AZ"/>
        </w:rPr>
        <w:t>o qədər dərinlikdə istifadə edilir. Yarımbatırılmış</w:t>
      </w:r>
      <w:r>
        <w:rPr>
          <w:lang w:val="az-Latn-AZ"/>
        </w:rPr>
        <w:t xml:space="preserve"> </w:t>
      </w:r>
      <w:r w:rsidRPr="000A04ED">
        <w:rPr>
          <w:lang w:val="az-Latn-AZ"/>
        </w:rPr>
        <w:t>dartılma dayaqlı plat</w:t>
      </w:r>
      <w:r w:rsidR="00E63385">
        <w:rPr>
          <w:lang w:val="az-Latn-AZ"/>
        </w:rPr>
        <w:t>-</w:t>
      </w:r>
      <w:r w:rsidRPr="000A04ED">
        <w:rPr>
          <w:lang w:val="az-Latn-AZ"/>
        </w:rPr>
        <w:t>formalarda qazılmış</w:t>
      </w:r>
      <w:r>
        <w:rPr>
          <w:lang w:val="az-Latn-AZ"/>
        </w:rPr>
        <w:t xml:space="preserve"> </w:t>
      </w:r>
      <w:r w:rsidRPr="000A04ED">
        <w:rPr>
          <w:lang w:val="az-Latn-AZ"/>
        </w:rPr>
        <w:t xml:space="preserve">quyuların sayı </w:t>
      </w:r>
      <w:r w:rsidRPr="000A04ED">
        <w:rPr>
          <w:iCs/>
          <w:lang w:val="az-Latn-AZ"/>
        </w:rPr>
        <w:t>24-36</w:t>
      </w:r>
      <w:r w:rsidRPr="000A04ED">
        <w:rPr>
          <w:i/>
          <w:iCs/>
          <w:lang w:val="az-Latn-AZ"/>
        </w:rPr>
        <w:t xml:space="preserve"> </w:t>
      </w:r>
      <w:r w:rsidRPr="000A04ED">
        <w:rPr>
          <w:lang w:val="az-Latn-AZ"/>
        </w:rPr>
        <w:t>arasında olur.</w:t>
      </w:r>
    </w:p>
    <w:p w:rsidR="00C12800" w:rsidRPr="000A04ED" w:rsidRDefault="00C12800" w:rsidP="002E2432">
      <w:pPr>
        <w:autoSpaceDE w:val="0"/>
        <w:autoSpaceDN w:val="0"/>
        <w:adjustRightInd w:val="0"/>
        <w:ind w:firstLine="709"/>
        <w:jc w:val="both"/>
        <w:rPr>
          <w:lang w:val="az-Latn-AZ"/>
        </w:rPr>
      </w:pPr>
    </w:p>
    <w:p w:rsidR="00C12800" w:rsidRPr="000A04ED" w:rsidRDefault="00E63385" w:rsidP="002E2432">
      <w:pPr>
        <w:autoSpaceDE w:val="0"/>
        <w:autoSpaceDN w:val="0"/>
        <w:adjustRightInd w:val="0"/>
        <w:ind w:firstLine="709"/>
        <w:jc w:val="both"/>
        <w:rPr>
          <w:lang w:val="az-Latn-AZ"/>
        </w:rPr>
      </w:pPr>
      <w:r w:rsidRPr="00E63385">
        <w:rPr>
          <w:noProof/>
          <w:lang w:val="en-US" w:eastAsia="en-US"/>
        </w:rPr>
        <w:drawing>
          <wp:anchor distT="0" distB="0" distL="114300" distR="114300" simplePos="0" relativeHeight="251660800" behindDoc="1" locked="0" layoutInCell="1" allowOverlap="1" wp14:anchorId="6496313F" wp14:editId="70EC3339">
            <wp:simplePos x="0" y="0"/>
            <wp:positionH relativeFrom="column">
              <wp:posOffset>1040765</wp:posOffset>
            </wp:positionH>
            <wp:positionV relativeFrom="paragraph">
              <wp:posOffset>4445</wp:posOffset>
            </wp:positionV>
            <wp:extent cx="2095500" cy="3765550"/>
            <wp:effectExtent l="0" t="0" r="0" b="6350"/>
            <wp:wrapTight wrapText="bothSides">
              <wp:wrapPolygon edited="0">
                <wp:start x="0" y="0"/>
                <wp:lineTo x="0" y="21527"/>
                <wp:lineTo x="21404" y="21527"/>
                <wp:lineTo x="21404" y="0"/>
                <wp:lineTo x="0" y="0"/>
              </wp:wrapPolygon>
            </wp:wrapTight>
            <wp:docPr id="33" name="Рисунок 33" descr="C:\Users\Rafik\Desktop\tex kitab -sxemler\Untitle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ik\Desktop\tex kitab -sxemler\Untitled-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500" cy="376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2800" w:rsidRPr="000A04ED" w:rsidRDefault="00C12800" w:rsidP="002E2432">
      <w:pPr>
        <w:autoSpaceDE w:val="0"/>
        <w:autoSpaceDN w:val="0"/>
        <w:adjustRightInd w:val="0"/>
        <w:ind w:firstLine="709"/>
        <w:jc w:val="both"/>
        <w:rPr>
          <w:lang w:val="az-Latn-AZ"/>
        </w:rPr>
      </w:pPr>
    </w:p>
    <w:p w:rsidR="00C12800" w:rsidRPr="000A04ED" w:rsidRDefault="00C12800" w:rsidP="002E2432">
      <w:pPr>
        <w:autoSpaceDE w:val="0"/>
        <w:autoSpaceDN w:val="0"/>
        <w:adjustRightInd w:val="0"/>
        <w:ind w:firstLine="709"/>
        <w:jc w:val="both"/>
        <w:rPr>
          <w:lang w:val="az-Latn-AZ"/>
        </w:rPr>
      </w:pPr>
    </w:p>
    <w:p w:rsidR="00C12800" w:rsidRPr="000A04ED" w:rsidRDefault="00C12800" w:rsidP="002E2432">
      <w:pPr>
        <w:autoSpaceDE w:val="0"/>
        <w:autoSpaceDN w:val="0"/>
        <w:adjustRightInd w:val="0"/>
        <w:ind w:firstLine="709"/>
        <w:jc w:val="both"/>
        <w:rPr>
          <w:b/>
          <w:bCs/>
          <w:i/>
          <w:iCs/>
          <w:lang w:val="az-Latn-AZ"/>
        </w:rPr>
      </w:pPr>
    </w:p>
    <w:p w:rsidR="00C12800" w:rsidRPr="000A04ED" w:rsidRDefault="00C12800" w:rsidP="002E2432">
      <w:pPr>
        <w:autoSpaceDE w:val="0"/>
        <w:autoSpaceDN w:val="0"/>
        <w:adjustRightInd w:val="0"/>
        <w:ind w:firstLine="709"/>
        <w:jc w:val="both"/>
        <w:rPr>
          <w:b/>
          <w:bCs/>
          <w:i/>
          <w:iCs/>
          <w:lang w:val="az-Latn-AZ"/>
        </w:rPr>
      </w:pPr>
    </w:p>
    <w:p w:rsidR="00C12800" w:rsidRPr="000A04ED" w:rsidRDefault="00C12800" w:rsidP="002E2432">
      <w:pPr>
        <w:autoSpaceDE w:val="0"/>
        <w:autoSpaceDN w:val="0"/>
        <w:adjustRightInd w:val="0"/>
        <w:ind w:firstLine="709"/>
        <w:jc w:val="both"/>
        <w:rPr>
          <w:b/>
          <w:bCs/>
          <w:i/>
          <w:iCs/>
          <w:lang w:val="az-Latn-AZ"/>
        </w:rPr>
      </w:pPr>
    </w:p>
    <w:p w:rsidR="00C12800" w:rsidRPr="000A04ED" w:rsidRDefault="00C12800" w:rsidP="002E2432">
      <w:pPr>
        <w:autoSpaceDE w:val="0"/>
        <w:autoSpaceDN w:val="0"/>
        <w:adjustRightInd w:val="0"/>
        <w:ind w:firstLine="709"/>
        <w:jc w:val="both"/>
        <w:rPr>
          <w:b/>
          <w:bCs/>
          <w:i/>
          <w:iCs/>
          <w:lang w:val="az-Latn-AZ"/>
        </w:rPr>
      </w:pPr>
    </w:p>
    <w:p w:rsidR="00C12800" w:rsidRPr="000A04ED" w:rsidRDefault="00C12800" w:rsidP="002E2432">
      <w:pPr>
        <w:autoSpaceDE w:val="0"/>
        <w:autoSpaceDN w:val="0"/>
        <w:adjustRightInd w:val="0"/>
        <w:ind w:firstLine="709"/>
        <w:jc w:val="both"/>
        <w:rPr>
          <w:b/>
          <w:bCs/>
          <w:i/>
          <w:iCs/>
          <w:lang w:val="az-Latn-AZ"/>
        </w:rPr>
      </w:pPr>
    </w:p>
    <w:p w:rsidR="00C12800" w:rsidRPr="000A04ED" w:rsidRDefault="00C12800" w:rsidP="002E2432">
      <w:pPr>
        <w:autoSpaceDE w:val="0"/>
        <w:autoSpaceDN w:val="0"/>
        <w:adjustRightInd w:val="0"/>
        <w:ind w:firstLine="709"/>
        <w:jc w:val="both"/>
        <w:rPr>
          <w:b/>
          <w:bCs/>
          <w:i/>
          <w:iCs/>
          <w:lang w:val="az-Latn-AZ"/>
        </w:rPr>
      </w:pPr>
    </w:p>
    <w:p w:rsidR="00C12800" w:rsidRPr="000A04ED" w:rsidRDefault="00C12800" w:rsidP="002E2432">
      <w:pPr>
        <w:autoSpaceDE w:val="0"/>
        <w:autoSpaceDN w:val="0"/>
        <w:adjustRightInd w:val="0"/>
        <w:ind w:firstLine="709"/>
        <w:jc w:val="both"/>
        <w:rPr>
          <w:b/>
          <w:bCs/>
          <w:i/>
          <w:iCs/>
          <w:lang w:val="az-Latn-AZ"/>
        </w:rPr>
      </w:pPr>
    </w:p>
    <w:p w:rsidR="00C12800" w:rsidRPr="000A04ED" w:rsidRDefault="00C12800" w:rsidP="002E2432">
      <w:pPr>
        <w:autoSpaceDE w:val="0"/>
        <w:autoSpaceDN w:val="0"/>
        <w:adjustRightInd w:val="0"/>
        <w:ind w:firstLine="709"/>
        <w:jc w:val="both"/>
        <w:rPr>
          <w:b/>
          <w:bCs/>
          <w:i/>
          <w:iCs/>
          <w:lang w:val="az-Latn-AZ"/>
        </w:rPr>
      </w:pPr>
    </w:p>
    <w:p w:rsidR="00C12800" w:rsidRPr="000A04ED" w:rsidRDefault="00C12800" w:rsidP="002E2432">
      <w:pPr>
        <w:autoSpaceDE w:val="0"/>
        <w:autoSpaceDN w:val="0"/>
        <w:adjustRightInd w:val="0"/>
        <w:ind w:firstLine="709"/>
        <w:jc w:val="both"/>
        <w:rPr>
          <w:rFonts w:eastAsia="Times New Roman,BoldItalic"/>
          <w:bCs/>
          <w:iCs/>
          <w:lang w:val="az-Latn-AZ"/>
        </w:rPr>
      </w:pPr>
    </w:p>
    <w:p w:rsidR="00C12800" w:rsidRPr="000A04ED" w:rsidRDefault="00C12800" w:rsidP="002E2432">
      <w:pPr>
        <w:autoSpaceDE w:val="0"/>
        <w:autoSpaceDN w:val="0"/>
        <w:adjustRightInd w:val="0"/>
        <w:ind w:firstLine="709"/>
        <w:jc w:val="both"/>
        <w:rPr>
          <w:rFonts w:eastAsia="Times New Roman,BoldItalic"/>
          <w:bCs/>
          <w:iCs/>
          <w:lang w:val="az-Latn-AZ"/>
        </w:rPr>
      </w:pPr>
    </w:p>
    <w:p w:rsidR="00C12800" w:rsidRDefault="00C12800" w:rsidP="002E2432">
      <w:pPr>
        <w:autoSpaceDE w:val="0"/>
        <w:autoSpaceDN w:val="0"/>
        <w:adjustRightInd w:val="0"/>
        <w:ind w:firstLine="709"/>
        <w:jc w:val="both"/>
        <w:rPr>
          <w:rFonts w:eastAsia="Times New Roman,BoldItalic"/>
          <w:bCs/>
          <w:iCs/>
          <w:lang w:val="az-Latn-AZ"/>
        </w:rPr>
      </w:pPr>
    </w:p>
    <w:p w:rsidR="00C12800" w:rsidRDefault="00C12800" w:rsidP="002E2432">
      <w:pPr>
        <w:autoSpaceDE w:val="0"/>
        <w:autoSpaceDN w:val="0"/>
        <w:adjustRightInd w:val="0"/>
        <w:ind w:firstLine="709"/>
        <w:jc w:val="both"/>
        <w:rPr>
          <w:rFonts w:eastAsia="Times New Roman,BoldItalic"/>
          <w:bCs/>
          <w:iCs/>
          <w:lang w:val="az-Latn-AZ"/>
        </w:rPr>
      </w:pPr>
    </w:p>
    <w:p w:rsidR="00C12800" w:rsidRDefault="00C12800" w:rsidP="002E2432">
      <w:pPr>
        <w:autoSpaceDE w:val="0"/>
        <w:autoSpaceDN w:val="0"/>
        <w:adjustRightInd w:val="0"/>
        <w:ind w:firstLine="709"/>
        <w:jc w:val="both"/>
        <w:rPr>
          <w:rFonts w:eastAsia="Times New Roman,BoldItalic"/>
          <w:bCs/>
          <w:iCs/>
          <w:lang w:val="az-Latn-AZ"/>
        </w:rPr>
      </w:pPr>
    </w:p>
    <w:p w:rsidR="00F91102" w:rsidRDefault="00F91102" w:rsidP="002E2432">
      <w:pPr>
        <w:autoSpaceDE w:val="0"/>
        <w:autoSpaceDN w:val="0"/>
        <w:adjustRightInd w:val="0"/>
        <w:ind w:firstLine="709"/>
        <w:jc w:val="both"/>
        <w:rPr>
          <w:rFonts w:eastAsia="Times New Roman,BoldItalic"/>
          <w:bCs/>
          <w:iCs/>
          <w:lang w:val="az-Latn-AZ"/>
        </w:rPr>
      </w:pPr>
    </w:p>
    <w:p w:rsidR="00F91102" w:rsidRDefault="00F91102" w:rsidP="002E2432">
      <w:pPr>
        <w:autoSpaceDE w:val="0"/>
        <w:autoSpaceDN w:val="0"/>
        <w:adjustRightInd w:val="0"/>
        <w:ind w:firstLine="709"/>
        <w:jc w:val="both"/>
        <w:rPr>
          <w:rFonts w:eastAsia="Times New Roman,BoldItalic"/>
          <w:bCs/>
          <w:iCs/>
          <w:lang w:val="az-Latn-AZ"/>
        </w:rPr>
      </w:pPr>
    </w:p>
    <w:p w:rsidR="00E63385" w:rsidRDefault="00E63385" w:rsidP="00F91102">
      <w:pPr>
        <w:autoSpaceDE w:val="0"/>
        <w:autoSpaceDN w:val="0"/>
        <w:adjustRightInd w:val="0"/>
        <w:ind w:firstLine="709"/>
        <w:jc w:val="both"/>
        <w:rPr>
          <w:rFonts w:eastAsia="Times New Roman,BoldItalic"/>
          <w:bCs/>
          <w:iCs/>
          <w:lang w:val="az-Latn-AZ"/>
        </w:rPr>
      </w:pPr>
    </w:p>
    <w:p w:rsidR="00E63385" w:rsidRDefault="00E63385" w:rsidP="00F91102">
      <w:pPr>
        <w:autoSpaceDE w:val="0"/>
        <w:autoSpaceDN w:val="0"/>
        <w:adjustRightInd w:val="0"/>
        <w:ind w:firstLine="709"/>
        <w:jc w:val="both"/>
        <w:rPr>
          <w:rFonts w:eastAsia="Times New Roman,BoldItalic"/>
          <w:bCs/>
          <w:iCs/>
          <w:lang w:val="az-Latn-AZ"/>
        </w:rPr>
      </w:pPr>
    </w:p>
    <w:p w:rsidR="00E63385" w:rsidRDefault="00E63385" w:rsidP="00F91102">
      <w:pPr>
        <w:autoSpaceDE w:val="0"/>
        <w:autoSpaceDN w:val="0"/>
        <w:adjustRightInd w:val="0"/>
        <w:ind w:firstLine="709"/>
        <w:jc w:val="both"/>
        <w:rPr>
          <w:rFonts w:eastAsia="Times New Roman,BoldItalic"/>
          <w:bCs/>
          <w:iCs/>
          <w:lang w:val="az-Latn-AZ"/>
        </w:rPr>
      </w:pPr>
    </w:p>
    <w:p w:rsidR="00E63385" w:rsidRDefault="00E63385" w:rsidP="00F91102">
      <w:pPr>
        <w:autoSpaceDE w:val="0"/>
        <w:autoSpaceDN w:val="0"/>
        <w:adjustRightInd w:val="0"/>
        <w:ind w:firstLine="709"/>
        <w:jc w:val="both"/>
        <w:rPr>
          <w:rFonts w:eastAsia="Times New Roman,BoldItalic"/>
          <w:bCs/>
          <w:iCs/>
          <w:lang w:val="az-Latn-AZ"/>
        </w:rPr>
      </w:pPr>
    </w:p>
    <w:p w:rsidR="00E63385" w:rsidRPr="00F91102" w:rsidRDefault="00C12800" w:rsidP="00E63385">
      <w:pPr>
        <w:autoSpaceDE w:val="0"/>
        <w:autoSpaceDN w:val="0"/>
        <w:adjustRightInd w:val="0"/>
        <w:ind w:firstLine="709"/>
        <w:jc w:val="both"/>
        <w:rPr>
          <w:bCs/>
          <w:iCs/>
          <w:lang w:val="az-Latn-AZ"/>
        </w:rPr>
      </w:pPr>
      <w:r w:rsidRPr="000A04ED">
        <w:rPr>
          <w:rFonts w:eastAsia="Times New Roman,BoldItalic"/>
          <w:bCs/>
          <w:iCs/>
          <w:lang w:val="az-Latn-AZ"/>
        </w:rPr>
        <w:t>Şəkil</w:t>
      </w:r>
      <w:r>
        <w:rPr>
          <w:rFonts w:eastAsia="Times New Roman,BoldItalic"/>
          <w:bCs/>
          <w:iCs/>
          <w:lang w:val="az-Latn-AZ"/>
        </w:rPr>
        <w:t xml:space="preserve"> </w:t>
      </w:r>
      <w:r w:rsidRPr="000A04ED">
        <w:rPr>
          <w:rFonts w:eastAsia="Times New Roman,BoldItalic"/>
          <w:bCs/>
          <w:iCs/>
          <w:lang w:val="az-Latn-AZ"/>
        </w:rPr>
        <w:t>2.</w:t>
      </w:r>
      <w:r>
        <w:rPr>
          <w:rFonts w:eastAsia="Times New Roman,BoldItalic"/>
          <w:bCs/>
          <w:iCs/>
          <w:lang w:val="az-Latn-AZ"/>
        </w:rPr>
        <w:t>2</w:t>
      </w:r>
      <w:r w:rsidRPr="000A04ED">
        <w:rPr>
          <w:rFonts w:eastAsia="Times New Roman,BoldItalic"/>
          <w:bCs/>
          <w:iCs/>
          <w:lang w:val="az-Latn-AZ"/>
        </w:rPr>
        <w:t xml:space="preserve">0.Dartılmış dayaqlı yarıbatırılmış </w:t>
      </w:r>
      <w:r w:rsidRPr="000A04ED">
        <w:rPr>
          <w:bCs/>
          <w:iCs/>
          <w:lang w:val="az-Latn-AZ"/>
        </w:rPr>
        <w:t>platform</w:t>
      </w:r>
      <w:r w:rsidR="00F91102">
        <w:rPr>
          <w:bCs/>
          <w:iCs/>
          <w:lang w:val="az-Latn-AZ"/>
        </w:rPr>
        <w:t>a</w:t>
      </w:r>
    </w:p>
    <w:p w:rsidR="00C12800" w:rsidRPr="00AE0B50" w:rsidRDefault="00C12800" w:rsidP="002E2432">
      <w:pPr>
        <w:pStyle w:val="Bodytext60"/>
        <w:shd w:val="clear" w:color="auto" w:fill="auto"/>
        <w:spacing w:line="240" w:lineRule="auto"/>
        <w:ind w:firstLine="709"/>
        <w:rPr>
          <w:rStyle w:val="Bodytext6Bold"/>
          <w:i w:val="0"/>
          <w:sz w:val="24"/>
          <w:szCs w:val="24"/>
          <w:lang w:val="az-Latn-AZ"/>
        </w:rPr>
      </w:pPr>
      <w:r w:rsidRPr="00AE0B50">
        <w:rPr>
          <w:b/>
          <w:bCs/>
          <w:sz w:val="24"/>
          <w:szCs w:val="24"/>
          <w:lang w:val="az-Latn-AZ"/>
        </w:rPr>
        <w:lastRenderedPageBreak/>
        <w:t>2.24.</w:t>
      </w:r>
      <w:r w:rsidRPr="00AE0B50">
        <w:rPr>
          <w:rStyle w:val="Bodytext6Bold"/>
          <w:i w:val="0"/>
          <w:sz w:val="24"/>
          <w:szCs w:val="24"/>
          <w:lang w:val="az-Latn-AZ"/>
        </w:rPr>
        <w:t>Xəzər dənizinin çox dərin hissələrində işləyən üzən qazıma qurğuları haqda</w:t>
      </w:r>
    </w:p>
    <w:p w:rsidR="00C12800" w:rsidRPr="00AE0B50" w:rsidRDefault="00C12800" w:rsidP="002E2432">
      <w:pPr>
        <w:pStyle w:val="Bodytext60"/>
        <w:shd w:val="clear" w:color="auto" w:fill="auto"/>
        <w:spacing w:line="240" w:lineRule="auto"/>
        <w:ind w:firstLine="709"/>
        <w:rPr>
          <w:rStyle w:val="Bodytext6Bold"/>
          <w:sz w:val="24"/>
          <w:szCs w:val="24"/>
          <w:lang w:val="az-Latn-AZ"/>
        </w:rPr>
      </w:pPr>
      <w:r w:rsidRPr="00AE0B50">
        <w:rPr>
          <w:rStyle w:val="Bodytext6Bold"/>
          <w:sz w:val="24"/>
          <w:szCs w:val="24"/>
          <w:lang w:val="az-Latn-AZ"/>
        </w:rPr>
        <w:t xml:space="preserve"> </w:t>
      </w:r>
    </w:p>
    <w:p w:rsidR="00C12800" w:rsidRPr="00AE0B50" w:rsidRDefault="00C12800" w:rsidP="002E2432">
      <w:pPr>
        <w:pStyle w:val="Bodytext60"/>
        <w:shd w:val="clear" w:color="auto" w:fill="auto"/>
        <w:spacing w:line="240" w:lineRule="auto"/>
        <w:ind w:firstLine="709"/>
        <w:rPr>
          <w:sz w:val="24"/>
          <w:szCs w:val="24"/>
          <w:lang w:val="az-Latn-AZ"/>
        </w:rPr>
      </w:pPr>
      <w:r w:rsidRPr="00AE0B50">
        <w:rPr>
          <w:rStyle w:val="Bodytext6Bold"/>
          <w:sz w:val="24"/>
          <w:szCs w:val="24"/>
          <w:lang w:val="az-Latn-AZ"/>
        </w:rPr>
        <w:t xml:space="preserve">         </w:t>
      </w:r>
      <w:r w:rsidRPr="00AE0B50">
        <w:rPr>
          <w:color w:val="000000"/>
          <w:sz w:val="24"/>
          <w:szCs w:val="24"/>
          <w:lang w:val="az-Latn-AZ"/>
        </w:rPr>
        <w:t>X</w:t>
      </w:r>
      <w:r w:rsidRPr="00185424">
        <w:rPr>
          <w:color w:val="000000"/>
          <w:sz w:val="24"/>
          <w:szCs w:val="24"/>
          <w:lang w:val="az-Latn-AZ"/>
        </w:rPr>
        <w:t>ə</w:t>
      </w:r>
      <w:r w:rsidRPr="00AE0B50">
        <w:rPr>
          <w:color w:val="000000"/>
          <w:sz w:val="24"/>
          <w:szCs w:val="24"/>
          <w:lang w:val="az-Latn-AZ"/>
        </w:rPr>
        <w:t xml:space="preserve">zər dənizi böyük </w:t>
      </w:r>
      <w:r w:rsidRPr="00AE0B50">
        <w:rPr>
          <w:rStyle w:val="Bodytext6Bold"/>
          <w:b w:val="0"/>
          <w:i w:val="0"/>
          <w:sz w:val="24"/>
          <w:szCs w:val="24"/>
          <w:lang w:val="az-Latn-AZ"/>
        </w:rPr>
        <w:t>submeridıonal hövzə</w:t>
      </w:r>
      <w:r w:rsidRPr="00AE0B50">
        <w:rPr>
          <w:color w:val="000000"/>
          <w:sz w:val="24"/>
          <w:szCs w:val="24"/>
          <w:lang w:val="az-Latn-AZ"/>
        </w:rPr>
        <w:t xml:space="preserve"> olmaqla geomorfoloji və </w:t>
      </w:r>
      <w:r w:rsidRPr="00AE0B50">
        <w:rPr>
          <w:rStyle w:val="Bodytext6Bold"/>
          <w:b w:val="0"/>
          <w:i w:val="0"/>
          <w:sz w:val="24"/>
          <w:szCs w:val="24"/>
          <w:lang w:val="az-Latn-AZ"/>
        </w:rPr>
        <w:t>geotektonik</w:t>
      </w:r>
      <w:r w:rsidRPr="00AE0B50">
        <w:rPr>
          <w:rStyle w:val="Bodytext6Bold"/>
          <w:sz w:val="24"/>
          <w:szCs w:val="24"/>
          <w:lang w:val="az-Latn-AZ"/>
        </w:rPr>
        <w:t xml:space="preserve"> </w:t>
      </w:r>
      <w:r w:rsidRPr="00AE0B50">
        <w:rPr>
          <w:color w:val="000000"/>
          <w:sz w:val="24"/>
          <w:szCs w:val="24"/>
          <w:lang w:val="az-Latn-AZ"/>
        </w:rPr>
        <w:t xml:space="preserve">baxımdan üç əsas hissəyə bölünür — </w:t>
      </w:r>
      <w:r w:rsidRPr="00AE0B50">
        <w:rPr>
          <w:rStyle w:val="Bodytext6Bold"/>
          <w:b w:val="0"/>
          <w:i w:val="0"/>
          <w:sz w:val="24"/>
          <w:szCs w:val="24"/>
          <w:lang w:val="az-Latn-AZ"/>
        </w:rPr>
        <w:t>şimali, mərkəzi və</w:t>
      </w:r>
      <w:r w:rsidRPr="00AE0B50">
        <w:rPr>
          <w:rStyle w:val="Bodytext6Bold"/>
          <w:sz w:val="24"/>
          <w:szCs w:val="24"/>
          <w:lang w:val="az-Latn-AZ"/>
        </w:rPr>
        <w:t xml:space="preserve"> </w:t>
      </w:r>
      <w:r w:rsidRPr="00AE0B50">
        <w:rPr>
          <w:color w:val="000000"/>
          <w:sz w:val="24"/>
          <w:szCs w:val="24"/>
          <w:lang w:val="az-Latn-AZ"/>
        </w:rPr>
        <w:t>cənubi.</w:t>
      </w:r>
    </w:p>
    <w:p w:rsidR="00C12800" w:rsidRPr="00AE0B50" w:rsidRDefault="00C12800" w:rsidP="002E2432">
      <w:pPr>
        <w:pStyle w:val="Bodytext20"/>
        <w:shd w:val="clear" w:color="auto" w:fill="auto"/>
        <w:spacing w:line="240" w:lineRule="auto"/>
        <w:ind w:firstLine="709"/>
        <w:rPr>
          <w:sz w:val="24"/>
          <w:szCs w:val="24"/>
          <w:lang w:val="az-Latn-AZ"/>
        </w:rPr>
      </w:pPr>
      <w:r w:rsidRPr="00AE0B50">
        <w:rPr>
          <w:rStyle w:val="Bodytext6Bold"/>
          <w:b w:val="0"/>
          <w:i w:val="0"/>
          <w:sz w:val="24"/>
          <w:szCs w:val="24"/>
          <w:lang w:val="az-Latn-AZ"/>
        </w:rPr>
        <w:t>Xəzərin Azərbaycan</w:t>
      </w:r>
      <w:r w:rsidRPr="00AE0B50">
        <w:rPr>
          <w:rStyle w:val="Bodytext6Bold"/>
          <w:sz w:val="24"/>
          <w:szCs w:val="24"/>
          <w:lang w:val="az-Latn-AZ"/>
        </w:rPr>
        <w:t xml:space="preserve"> </w:t>
      </w:r>
      <w:r w:rsidRPr="00AE0B50">
        <w:rPr>
          <w:color w:val="000000"/>
          <w:sz w:val="24"/>
          <w:szCs w:val="24"/>
          <w:lang w:val="az-Latn-AZ"/>
        </w:rPr>
        <w:t xml:space="preserve">sektoru dənizin </w:t>
      </w:r>
      <w:r w:rsidRPr="00AE0B50">
        <w:rPr>
          <w:rStyle w:val="Bodytext27pt"/>
          <w:sz w:val="24"/>
          <w:szCs w:val="24"/>
          <w:lang w:val="az-Latn-AZ"/>
        </w:rPr>
        <w:t xml:space="preserve">cənub </w:t>
      </w:r>
      <w:r w:rsidRPr="00AE0B50">
        <w:rPr>
          <w:color w:val="000000"/>
          <w:sz w:val="24"/>
          <w:szCs w:val="24"/>
          <w:lang w:val="az-Latn-AZ"/>
        </w:rPr>
        <w:t xml:space="preserve">hissəsində yerləşir, kəsilişi geoloji, </w:t>
      </w:r>
      <w:r w:rsidRPr="00AE0B50">
        <w:rPr>
          <w:rStyle w:val="Bodytext6Bold"/>
          <w:b w:val="0"/>
          <w:i w:val="0"/>
          <w:sz w:val="24"/>
          <w:szCs w:val="24"/>
          <w:lang w:val="az-Latn-AZ"/>
        </w:rPr>
        <w:t>stratiqrafik, tektonik</w:t>
      </w:r>
      <w:r w:rsidRPr="00AE0B50">
        <w:rPr>
          <w:rStyle w:val="Bodytext6Bold"/>
          <w:sz w:val="24"/>
          <w:szCs w:val="24"/>
          <w:lang w:val="az-Latn-AZ"/>
        </w:rPr>
        <w:t xml:space="preserve"> </w:t>
      </w:r>
      <w:r w:rsidRPr="00AE0B50">
        <w:rPr>
          <w:color w:val="000000"/>
          <w:sz w:val="24"/>
          <w:szCs w:val="24"/>
          <w:lang w:val="az-Latn-AZ"/>
        </w:rPr>
        <w:t>və coğrafi xüsusiy</w:t>
      </w:r>
      <w:r w:rsidR="00E63385">
        <w:rPr>
          <w:color w:val="000000"/>
          <w:sz w:val="24"/>
          <w:szCs w:val="24"/>
          <w:lang w:val="az-Latn-AZ"/>
        </w:rPr>
        <w:t>-</w:t>
      </w:r>
      <w:r w:rsidRPr="00AE0B50">
        <w:rPr>
          <w:color w:val="000000"/>
          <w:sz w:val="24"/>
          <w:szCs w:val="24"/>
          <w:lang w:val="az-Latn-AZ"/>
        </w:rPr>
        <w:t xml:space="preserve">yətlər baxımından </w:t>
      </w:r>
      <w:r w:rsidRPr="00AE0B50">
        <w:rPr>
          <w:rStyle w:val="Bodytext6Bold"/>
          <w:b w:val="0"/>
          <w:i w:val="0"/>
          <w:sz w:val="24"/>
          <w:szCs w:val="24"/>
          <w:lang w:val="az-Latn-AZ"/>
        </w:rPr>
        <w:t>Şimali</w:t>
      </w:r>
      <w:r w:rsidRPr="00AE0B50">
        <w:rPr>
          <w:rStyle w:val="Bodytext6Bold"/>
          <w:sz w:val="24"/>
          <w:szCs w:val="24"/>
          <w:lang w:val="az-Latn-AZ"/>
        </w:rPr>
        <w:t xml:space="preserve"> </w:t>
      </w:r>
      <w:r w:rsidRPr="00AE0B50">
        <w:rPr>
          <w:rStyle w:val="Bodytext6Bold"/>
          <w:b w:val="0"/>
          <w:i w:val="0"/>
          <w:sz w:val="24"/>
          <w:szCs w:val="24"/>
          <w:lang w:val="az-Latn-AZ"/>
        </w:rPr>
        <w:t>və</w:t>
      </w:r>
      <w:r w:rsidRPr="00AE0B50">
        <w:rPr>
          <w:rStyle w:val="Bodytext6Bold"/>
          <w:sz w:val="24"/>
          <w:szCs w:val="24"/>
          <w:lang w:val="az-Latn-AZ"/>
        </w:rPr>
        <w:t xml:space="preserve"> </w:t>
      </w:r>
      <w:r w:rsidRPr="00AE0B50">
        <w:rPr>
          <w:color w:val="000000"/>
          <w:sz w:val="24"/>
          <w:szCs w:val="24"/>
          <w:lang w:val="az-Latn-AZ"/>
        </w:rPr>
        <w:t>Mərkəzi Xəzər hissələrindən karbo</w:t>
      </w:r>
      <w:r w:rsidR="00E63385">
        <w:rPr>
          <w:color w:val="000000"/>
          <w:sz w:val="24"/>
          <w:szCs w:val="24"/>
          <w:lang w:val="az-Latn-AZ"/>
        </w:rPr>
        <w:t>-</w:t>
      </w:r>
      <w:r w:rsidRPr="00AE0B50">
        <w:rPr>
          <w:color w:val="000000"/>
          <w:sz w:val="24"/>
          <w:szCs w:val="24"/>
          <w:lang w:val="az-Latn-AZ"/>
        </w:rPr>
        <w:t>hid</w:t>
      </w:r>
      <w:r w:rsidRPr="00AE0B50">
        <w:rPr>
          <w:color w:val="000000"/>
          <w:sz w:val="24"/>
          <w:szCs w:val="24"/>
          <w:lang w:val="az-Latn-AZ"/>
        </w:rPr>
        <w:softHyphen/>
        <w:t>rogen ehtiyatları və neft-qazdoymluğuna görə fərqlənir. Xəzər dənizinin Azərbaycan sektoruna aid Cənubi Xəzər hissə</w:t>
      </w:r>
      <w:r w:rsidR="00E63385">
        <w:rPr>
          <w:color w:val="000000"/>
          <w:sz w:val="24"/>
          <w:szCs w:val="24"/>
          <w:lang w:val="az-Latn-AZ"/>
        </w:rPr>
        <w:t>-</w:t>
      </w:r>
      <w:r w:rsidRPr="00AE0B50">
        <w:rPr>
          <w:color w:val="000000"/>
          <w:sz w:val="24"/>
          <w:szCs w:val="24"/>
          <w:lang w:val="az-Latn-AZ"/>
        </w:rPr>
        <w:t>sində yerləşən Bakı və Abşeron arxipelaqları öz növbəsində karbohid</w:t>
      </w:r>
      <w:r w:rsidRPr="00AE0B50">
        <w:rPr>
          <w:color w:val="000000"/>
          <w:sz w:val="24"/>
          <w:szCs w:val="24"/>
          <w:lang w:val="az-Latn-AZ"/>
        </w:rPr>
        <w:softHyphen/>
        <w:t>rogen ehtiyatları, neft-qazladoyma, dağ, məsamə, lay təzyiqləri, suyun qalınlığı və məhsuldar horizontlann yerləşmə dərinliyi ilə bir-birindən fərqlənirlər.</w:t>
      </w:r>
    </w:p>
    <w:p w:rsidR="00C12800" w:rsidRPr="00AE0B50" w:rsidRDefault="00C12800" w:rsidP="002E2432">
      <w:pPr>
        <w:pStyle w:val="Bodytext20"/>
        <w:shd w:val="clear" w:color="auto" w:fill="auto"/>
        <w:spacing w:line="240" w:lineRule="auto"/>
        <w:ind w:firstLine="709"/>
        <w:rPr>
          <w:sz w:val="24"/>
          <w:szCs w:val="24"/>
          <w:lang w:val="az-Latn-AZ"/>
        </w:rPr>
      </w:pPr>
      <w:r w:rsidRPr="00AE0B50">
        <w:rPr>
          <w:color w:val="000000"/>
          <w:sz w:val="24"/>
          <w:szCs w:val="24"/>
          <w:lang w:val="az-Latn-AZ"/>
        </w:rPr>
        <w:t>Bakı və Abşeron arxipelaqlarında məhsuldar horizont</w:t>
      </w:r>
      <w:r w:rsidR="00E63385">
        <w:rPr>
          <w:color w:val="000000"/>
          <w:sz w:val="24"/>
          <w:szCs w:val="24"/>
          <w:lang w:val="az-Latn-AZ"/>
        </w:rPr>
        <w:t>-</w:t>
      </w:r>
      <w:r w:rsidRPr="00AE0B50">
        <w:rPr>
          <w:color w:val="000000"/>
          <w:sz w:val="24"/>
          <w:szCs w:val="24"/>
          <w:lang w:val="az-Latn-AZ"/>
        </w:rPr>
        <w:t xml:space="preserve">ların yatma dərinliyinin hipsometrik ayrılması göstərir ki, Bakı arxipelaqında kristal </w:t>
      </w:r>
      <w:r w:rsidRPr="00AE0B50">
        <w:rPr>
          <w:color w:val="000000"/>
          <w:sz w:val="24"/>
          <w:szCs w:val="24"/>
          <w:lang w:val="az-Latn-AZ" w:eastAsia="en-GB" w:bidi="en-GB"/>
        </w:rPr>
        <w:t>fun</w:t>
      </w:r>
      <w:r w:rsidRPr="00AE0B50">
        <w:rPr>
          <w:color w:val="000000"/>
          <w:sz w:val="24"/>
          <w:szCs w:val="24"/>
          <w:lang w:val="az-Latn-AZ" w:eastAsia="en-GB" w:bidi="en-GB"/>
        </w:rPr>
        <w:softHyphen/>
        <w:t xml:space="preserve">dament </w:t>
      </w:r>
      <w:r w:rsidRPr="00AE0B50">
        <w:rPr>
          <w:color w:val="000000"/>
          <w:sz w:val="24"/>
          <w:szCs w:val="24"/>
          <w:lang w:val="az-Latn-AZ"/>
        </w:rPr>
        <w:t>Abşeron arxipelaqına nisbətən daha dərində yerləşir. Hər iki arxipelaqda təbii karbohidrogen ehtiyatları əsasən Məhsuldar Qatın lay və Pliosenin terrigen çö</w:t>
      </w:r>
      <w:r w:rsidR="00E63385">
        <w:rPr>
          <w:color w:val="000000"/>
          <w:sz w:val="24"/>
          <w:szCs w:val="24"/>
          <w:lang w:val="az-Latn-AZ"/>
        </w:rPr>
        <w:t>-</w:t>
      </w:r>
      <w:r w:rsidRPr="00AE0B50">
        <w:rPr>
          <w:color w:val="000000"/>
          <w:sz w:val="24"/>
          <w:szCs w:val="24"/>
          <w:lang w:val="az-Latn-AZ"/>
        </w:rPr>
        <w:t>küntülərinin qum və qumdaşı olan intervallarında toplanmışdır.</w:t>
      </w:r>
    </w:p>
    <w:p w:rsidR="00C12800" w:rsidRPr="00AE0B50" w:rsidRDefault="00C12800" w:rsidP="002E2432">
      <w:pPr>
        <w:pStyle w:val="Bodytext70"/>
        <w:shd w:val="clear" w:color="auto" w:fill="auto"/>
        <w:spacing w:line="240" w:lineRule="auto"/>
        <w:ind w:firstLine="709"/>
        <w:rPr>
          <w:sz w:val="24"/>
          <w:szCs w:val="24"/>
          <w:lang w:val="az-Latn-AZ"/>
        </w:rPr>
      </w:pPr>
      <w:r w:rsidRPr="00AE0B50">
        <w:rPr>
          <w:color w:val="000000"/>
          <w:sz w:val="24"/>
          <w:szCs w:val="24"/>
          <w:lang w:val="az-Latn-AZ"/>
        </w:rPr>
        <w:t>Bakı və Abşeron arxipelaqlarının dayaz sahələrində çox</w:t>
      </w:r>
      <w:r w:rsidR="00E63385">
        <w:rPr>
          <w:color w:val="000000"/>
          <w:sz w:val="24"/>
          <w:szCs w:val="24"/>
          <w:lang w:val="az-Latn-AZ"/>
        </w:rPr>
        <w:t xml:space="preserve"> </w:t>
      </w:r>
      <w:r w:rsidRPr="00AE0B50">
        <w:rPr>
          <w:color w:val="000000"/>
          <w:sz w:val="24"/>
          <w:szCs w:val="24"/>
          <w:lang w:val="az-Latn-AZ"/>
        </w:rPr>
        <w:t xml:space="preserve">saylı neftli-qazlı strukturlar kəşf edilmiş və bu yataqlar hazırda mövcud üsullarla adi qaydada istismar edilirlər. Dənizin dərin hissələrində perspektivli strukturların kəşfi və yataqlann sualtı işlənməsi isə qarşıda duran ən vacib məsələlərdən hesab edilir. </w:t>
      </w:r>
      <w:r w:rsidRPr="00AE0B50">
        <w:rPr>
          <w:rStyle w:val="Bodytext785pt"/>
          <w:sz w:val="24"/>
          <w:szCs w:val="24"/>
          <w:lang w:val="az-Latn-AZ"/>
        </w:rPr>
        <w:t xml:space="preserve">Bu </w:t>
      </w:r>
      <w:r w:rsidRPr="00AE0B50">
        <w:rPr>
          <w:color w:val="000000"/>
          <w:sz w:val="24"/>
          <w:szCs w:val="24"/>
          <w:lang w:val="az-Latn-AZ"/>
        </w:rPr>
        <w:t xml:space="preserve">işlərin təxirə salınmadan, təhlükəsiz şəraitdə aparılması ölkənin əlavə neft və qaz ehtiyatlarının artırılmasına imkan yaradacaqdır. </w:t>
      </w:r>
      <w:r w:rsidRPr="00AE0B50">
        <w:rPr>
          <w:rStyle w:val="Bodytext785pt"/>
          <w:sz w:val="24"/>
          <w:szCs w:val="24"/>
          <w:lang w:val="az-Latn-AZ"/>
        </w:rPr>
        <w:t xml:space="preserve">Bu </w:t>
      </w:r>
      <w:r w:rsidRPr="00AE0B50">
        <w:rPr>
          <w:color w:val="000000"/>
          <w:sz w:val="24"/>
          <w:szCs w:val="24"/>
          <w:lang w:val="az-Latn-AZ"/>
        </w:rPr>
        <w:t>məqsədlə yeni, müasir yarımdalma üzən qazıma qurğuları və yaxud üzən qazıma gəmiləri parkının geniş</w:t>
      </w:r>
      <w:r w:rsidRPr="00AE0B50">
        <w:rPr>
          <w:color w:val="000000"/>
          <w:sz w:val="24"/>
          <w:szCs w:val="24"/>
          <w:lang w:val="az-Latn-AZ"/>
        </w:rPr>
        <w:softHyphen/>
        <w:t>ləndirilir.</w:t>
      </w:r>
    </w:p>
    <w:p w:rsidR="00C12800" w:rsidRPr="00AE0B50" w:rsidRDefault="00C12800" w:rsidP="002E2432">
      <w:pPr>
        <w:pStyle w:val="Bodytext20"/>
        <w:shd w:val="clear" w:color="auto" w:fill="auto"/>
        <w:spacing w:line="240" w:lineRule="auto"/>
        <w:ind w:firstLine="709"/>
        <w:rPr>
          <w:sz w:val="24"/>
          <w:szCs w:val="24"/>
          <w:lang w:val="az-Latn-AZ"/>
        </w:rPr>
      </w:pPr>
      <w:r w:rsidRPr="00AE0B50">
        <w:rPr>
          <w:color w:val="000000"/>
          <w:sz w:val="24"/>
          <w:szCs w:val="24"/>
          <w:lang w:val="az-Latn-AZ"/>
        </w:rPr>
        <w:t>Yarımdalma üzən qazıma qurğulan (YDÜQQ) suyun də</w:t>
      </w:r>
      <w:r w:rsidR="00AB0B2D">
        <w:rPr>
          <w:color w:val="000000"/>
          <w:sz w:val="24"/>
          <w:szCs w:val="24"/>
          <w:lang w:val="az-Latn-AZ"/>
        </w:rPr>
        <w:t>-</w:t>
      </w:r>
      <w:r w:rsidRPr="00AE0B50">
        <w:rPr>
          <w:color w:val="000000"/>
          <w:sz w:val="24"/>
          <w:szCs w:val="24"/>
          <w:lang w:val="az-Latn-AZ"/>
        </w:rPr>
        <w:t xml:space="preserve">rin sahələrində sabit dayanan və üzmə qabiliyyətinə malik ağır gəmi kateqoriyasına aiddirlər. Bu qurğuların dizaynı göl, dəniz, </w:t>
      </w:r>
      <w:r w:rsidRPr="00AE0B50">
        <w:rPr>
          <w:color w:val="000000"/>
          <w:sz w:val="24"/>
          <w:szCs w:val="24"/>
          <w:lang w:val="az-Latn-AZ"/>
        </w:rPr>
        <w:lastRenderedPageBreak/>
        <w:t>okean şəraitində neft və qaz yataqlannm axtanşı və iş</w:t>
      </w:r>
      <w:r w:rsidRPr="00AE0B50">
        <w:rPr>
          <w:color w:val="000000"/>
          <w:sz w:val="24"/>
          <w:szCs w:val="24"/>
          <w:lang w:val="az-Latn-AZ"/>
        </w:rPr>
        <w:softHyphen/>
        <w:t>lənməsinin təmin edilməsinə əsaslanmışdır və onun texniki xarakteristikası çətin dəniz və okean şəraitində dərin quyuların qazılmasına hesab</w:t>
      </w:r>
      <w:r w:rsidRPr="00AE0B50">
        <w:rPr>
          <w:color w:val="000000"/>
          <w:sz w:val="24"/>
          <w:szCs w:val="24"/>
          <w:lang w:val="az-Latn-AZ"/>
        </w:rPr>
        <w:softHyphen/>
        <w:t>lanmışdır.</w:t>
      </w:r>
    </w:p>
    <w:p w:rsidR="00C12800" w:rsidRPr="00AE0B50" w:rsidRDefault="00C12800" w:rsidP="002E2432">
      <w:pPr>
        <w:pStyle w:val="Bodytext20"/>
        <w:shd w:val="clear" w:color="auto" w:fill="auto"/>
        <w:spacing w:line="240" w:lineRule="auto"/>
        <w:ind w:firstLine="709"/>
        <w:rPr>
          <w:sz w:val="24"/>
          <w:szCs w:val="24"/>
          <w:lang w:val="az-Latn-AZ"/>
        </w:rPr>
      </w:pPr>
      <w:r w:rsidRPr="00AE0B50">
        <w:rPr>
          <w:color w:val="000000"/>
          <w:sz w:val="24"/>
          <w:szCs w:val="24"/>
          <w:lang w:val="az-Latn-AZ"/>
        </w:rPr>
        <w:t>Üzən qurğuların yaranma tarixi müasir dövrə aiddir. Belə ki, ilk dəfə 1960-cı illərdə suyun dərinliyi 30 m olan sahələrdə bu qurğ</w:t>
      </w:r>
      <w:r w:rsidR="00AB0B2D">
        <w:rPr>
          <w:color w:val="000000"/>
          <w:sz w:val="24"/>
          <w:szCs w:val="24"/>
          <w:lang w:val="az-Latn-AZ"/>
        </w:rPr>
        <w:t>ulardan istifadə edərək qazıma işləri aparı</w:t>
      </w:r>
      <w:r w:rsidRPr="00AE0B50">
        <w:rPr>
          <w:color w:val="000000"/>
          <w:sz w:val="24"/>
          <w:szCs w:val="24"/>
          <w:lang w:val="az-Latn-AZ"/>
        </w:rPr>
        <w:t>lmşdır.</w:t>
      </w:r>
    </w:p>
    <w:p w:rsidR="00C12800" w:rsidRPr="00AB0B2D" w:rsidRDefault="00C12800" w:rsidP="002E2432">
      <w:pPr>
        <w:pStyle w:val="Bodytext20"/>
        <w:shd w:val="clear" w:color="auto" w:fill="auto"/>
        <w:spacing w:line="240" w:lineRule="auto"/>
        <w:ind w:firstLine="709"/>
        <w:rPr>
          <w:b/>
          <w:sz w:val="24"/>
          <w:szCs w:val="24"/>
          <w:lang w:val="az-Latn-AZ"/>
        </w:rPr>
      </w:pPr>
      <w:r w:rsidRPr="00AB0B2D">
        <w:rPr>
          <w:b/>
          <w:color w:val="000000"/>
          <w:sz w:val="24"/>
          <w:szCs w:val="24"/>
          <w:lang w:val="az-Latn-AZ"/>
        </w:rPr>
        <w:t>YDÜQQ-yə olan tələblərə uyğun olaraq, onun əsas texniki göstəriciləri aşağıdakılardan ibarətdir</w:t>
      </w:r>
      <w:r w:rsidR="00F91102" w:rsidRPr="00AB0B2D">
        <w:rPr>
          <w:b/>
          <w:color w:val="000000"/>
          <w:sz w:val="24"/>
          <w:szCs w:val="24"/>
          <w:lang w:val="az-Latn-AZ"/>
        </w:rPr>
        <w:t>:</w:t>
      </w:r>
    </w:p>
    <w:p w:rsidR="00C12800" w:rsidRPr="00AE0B50" w:rsidRDefault="00C12800" w:rsidP="00F91102">
      <w:pPr>
        <w:pStyle w:val="Bodytext20"/>
        <w:shd w:val="clear" w:color="auto" w:fill="auto"/>
        <w:tabs>
          <w:tab w:val="left" w:pos="639"/>
        </w:tabs>
        <w:spacing w:line="240" w:lineRule="auto"/>
        <w:rPr>
          <w:sz w:val="24"/>
          <w:szCs w:val="24"/>
          <w:lang w:val="az-Latn-AZ"/>
        </w:rPr>
      </w:pPr>
      <w:r w:rsidRPr="00AE0B50">
        <w:rPr>
          <w:color w:val="000000"/>
          <w:sz w:val="24"/>
          <w:szCs w:val="24"/>
          <w:lang w:val="az-Latn-AZ"/>
        </w:rPr>
        <w:t>1-suyun dərinliyi, m;</w:t>
      </w:r>
    </w:p>
    <w:p w:rsidR="00C12800" w:rsidRPr="00AE0B50" w:rsidRDefault="00C12800" w:rsidP="00F91102">
      <w:pPr>
        <w:pStyle w:val="Bodytext20"/>
        <w:shd w:val="clear" w:color="auto" w:fill="auto"/>
        <w:tabs>
          <w:tab w:val="left" w:pos="639"/>
        </w:tabs>
        <w:spacing w:line="240" w:lineRule="auto"/>
        <w:rPr>
          <w:sz w:val="24"/>
          <w:szCs w:val="24"/>
          <w:lang w:val="az-Latn-AZ"/>
        </w:rPr>
      </w:pPr>
      <w:r w:rsidRPr="00AE0B50">
        <w:rPr>
          <w:color w:val="000000"/>
          <w:sz w:val="24"/>
          <w:szCs w:val="24"/>
          <w:lang w:val="az-Latn-AZ"/>
        </w:rPr>
        <w:t>2-quyunun dərinliyi, m;</w:t>
      </w:r>
    </w:p>
    <w:p w:rsidR="00C12800" w:rsidRPr="00AE0B50" w:rsidRDefault="00C12800" w:rsidP="00F91102">
      <w:pPr>
        <w:pStyle w:val="Bodytext20"/>
        <w:shd w:val="clear" w:color="auto" w:fill="auto"/>
        <w:tabs>
          <w:tab w:val="left" w:pos="639"/>
        </w:tabs>
        <w:spacing w:line="240" w:lineRule="auto"/>
        <w:rPr>
          <w:sz w:val="24"/>
          <w:szCs w:val="24"/>
          <w:lang w:val="az-Latn-AZ"/>
        </w:rPr>
      </w:pPr>
      <w:r w:rsidRPr="00AE0B50">
        <w:rPr>
          <w:color w:val="000000"/>
          <w:sz w:val="24"/>
          <w:szCs w:val="24"/>
          <w:lang w:val="az-Latn-AZ"/>
        </w:rPr>
        <w:t>3-</w:t>
      </w:r>
      <w:r>
        <w:rPr>
          <w:color w:val="000000"/>
          <w:sz w:val="24"/>
          <w:szCs w:val="24"/>
          <w:lang w:val="az-Latn-AZ"/>
        </w:rPr>
        <w:t>vışkanın</w:t>
      </w:r>
      <w:r w:rsidRPr="00AE0B50">
        <w:rPr>
          <w:color w:val="000000"/>
          <w:sz w:val="24"/>
          <w:szCs w:val="24"/>
          <w:lang w:val="az-Latn-AZ"/>
        </w:rPr>
        <w:t xml:space="preserve"> yükgötürmə qabiliyyəti, t;</w:t>
      </w:r>
    </w:p>
    <w:p w:rsidR="00C12800" w:rsidRPr="00AE0B50" w:rsidRDefault="00C12800" w:rsidP="00F91102">
      <w:pPr>
        <w:pStyle w:val="Bodytext20"/>
        <w:shd w:val="clear" w:color="auto" w:fill="auto"/>
        <w:tabs>
          <w:tab w:val="left" w:pos="639"/>
        </w:tabs>
        <w:spacing w:line="240" w:lineRule="auto"/>
        <w:rPr>
          <w:sz w:val="24"/>
          <w:szCs w:val="24"/>
          <w:lang w:val="az-Latn-AZ"/>
        </w:rPr>
      </w:pPr>
      <w:r w:rsidRPr="00AE0B50">
        <w:rPr>
          <w:color w:val="000000"/>
          <w:sz w:val="24"/>
          <w:szCs w:val="24"/>
          <w:lang w:val="az-Latn-AZ"/>
        </w:rPr>
        <w:t>4-tal blokunun yükgötürmə qabiliyyəti, t:</w:t>
      </w:r>
    </w:p>
    <w:p w:rsidR="00C12800" w:rsidRPr="00AE0B50" w:rsidRDefault="00C12800" w:rsidP="00F91102">
      <w:pPr>
        <w:pStyle w:val="Bodytext20"/>
        <w:shd w:val="clear" w:color="auto" w:fill="auto"/>
        <w:tabs>
          <w:tab w:val="left" w:pos="639"/>
        </w:tabs>
        <w:spacing w:line="240" w:lineRule="auto"/>
        <w:rPr>
          <w:sz w:val="24"/>
          <w:szCs w:val="24"/>
          <w:lang w:val="az-Latn-AZ"/>
        </w:rPr>
      </w:pPr>
      <w:r w:rsidRPr="00AE0B50">
        <w:rPr>
          <w:color w:val="000000"/>
          <w:sz w:val="24"/>
          <w:szCs w:val="24"/>
          <w:lang w:val="az-Latn-AZ"/>
        </w:rPr>
        <w:t>5-top drayvın yükgötürmə qabiliyyəti, t;</w:t>
      </w:r>
    </w:p>
    <w:p w:rsidR="00C12800" w:rsidRPr="00AE0B50" w:rsidRDefault="00C12800" w:rsidP="00F91102">
      <w:pPr>
        <w:pStyle w:val="Bodytext20"/>
        <w:shd w:val="clear" w:color="auto" w:fill="auto"/>
        <w:tabs>
          <w:tab w:val="left" w:pos="647"/>
        </w:tabs>
        <w:spacing w:line="240" w:lineRule="auto"/>
        <w:rPr>
          <w:sz w:val="24"/>
          <w:szCs w:val="24"/>
          <w:lang w:val="az-Latn-AZ"/>
        </w:rPr>
      </w:pPr>
      <w:r w:rsidRPr="00AE0B50">
        <w:rPr>
          <w:color w:val="000000"/>
          <w:sz w:val="24"/>
          <w:szCs w:val="24"/>
          <w:lang w:val="az-Latn-AZ"/>
        </w:rPr>
        <w:t>6-subasqı qabiliyyəti, t</w:t>
      </w:r>
    </w:p>
    <w:p w:rsidR="00C12800" w:rsidRPr="00AE0B50" w:rsidRDefault="00C12800" w:rsidP="00F91102">
      <w:pPr>
        <w:pStyle w:val="Bodytext20"/>
        <w:shd w:val="clear" w:color="auto" w:fill="auto"/>
        <w:tabs>
          <w:tab w:val="left" w:pos="647"/>
        </w:tabs>
        <w:spacing w:line="240" w:lineRule="auto"/>
        <w:rPr>
          <w:sz w:val="24"/>
          <w:szCs w:val="24"/>
          <w:lang w:val="az-Latn-AZ"/>
        </w:rPr>
      </w:pPr>
      <w:r w:rsidRPr="00AE0B50">
        <w:rPr>
          <w:color w:val="000000"/>
          <w:sz w:val="24"/>
          <w:szCs w:val="24"/>
          <w:lang w:val="az-Latn-AZ"/>
        </w:rPr>
        <w:t>7-yükgötürmə qabiliyyəti, t</w:t>
      </w:r>
    </w:p>
    <w:p w:rsidR="00C12800" w:rsidRPr="00185424" w:rsidRDefault="00C12800" w:rsidP="00F91102">
      <w:pPr>
        <w:pStyle w:val="Bodytext20"/>
        <w:shd w:val="clear" w:color="auto" w:fill="auto"/>
        <w:tabs>
          <w:tab w:val="left" w:pos="660"/>
        </w:tabs>
        <w:spacing w:line="240" w:lineRule="auto"/>
        <w:jc w:val="left"/>
        <w:rPr>
          <w:sz w:val="24"/>
          <w:szCs w:val="24"/>
          <w:lang w:val="en-US"/>
        </w:rPr>
      </w:pPr>
      <w:r>
        <w:rPr>
          <w:color w:val="000000"/>
          <w:sz w:val="24"/>
          <w:szCs w:val="24"/>
          <w:lang w:val="en-US"/>
        </w:rPr>
        <w:t>8-</w:t>
      </w:r>
      <w:r w:rsidRPr="00185424">
        <w:rPr>
          <w:color w:val="000000"/>
          <w:sz w:val="24"/>
          <w:szCs w:val="24"/>
          <w:lang w:val="en-US"/>
        </w:rPr>
        <w:t xml:space="preserve">sualtı preventorlar </w:t>
      </w:r>
      <w:r>
        <w:rPr>
          <w:color w:val="000000"/>
          <w:sz w:val="24"/>
          <w:szCs w:val="24"/>
          <w:lang w:val="en-US"/>
        </w:rPr>
        <w:t>blokunun işləmə qabiliyyəti</w:t>
      </w:r>
      <w:r w:rsidRPr="00185424">
        <w:rPr>
          <w:color w:val="000000"/>
          <w:sz w:val="24"/>
          <w:szCs w:val="24"/>
          <w:lang w:val="en-US"/>
        </w:rPr>
        <w:t>;</w:t>
      </w:r>
    </w:p>
    <w:p w:rsidR="00C12800" w:rsidRPr="00185424" w:rsidRDefault="00C12800" w:rsidP="00F91102">
      <w:pPr>
        <w:pStyle w:val="Bodytext20"/>
        <w:shd w:val="clear" w:color="auto" w:fill="auto"/>
        <w:tabs>
          <w:tab w:val="left" w:pos="647"/>
        </w:tabs>
        <w:spacing w:line="240" w:lineRule="auto"/>
        <w:rPr>
          <w:sz w:val="24"/>
          <w:szCs w:val="24"/>
          <w:lang w:val="en-US"/>
        </w:rPr>
      </w:pPr>
      <w:r>
        <w:rPr>
          <w:color w:val="000000"/>
          <w:sz w:val="24"/>
          <w:szCs w:val="24"/>
          <w:lang w:val="en-US"/>
        </w:rPr>
        <w:t>9-</w:t>
      </w:r>
      <w:r w:rsidRPr="00185424">
        <w:rPr>
          <w:color w:val="000000"/>
          <w:sz w:val="24"/>
          <w:szCs w:val="24"/>
          <w:lang w:val="en-US"/>
        </w:rPr>
        <w:t xml:space="preserve">qazma nasoslarının işləmə </w:t>
      </w:r>
      <w:r>
        <w:rPr>
          <w:color w:val="000000"/>
          <w:sz w:val="24"/>
          <w:szCs w:val="24"/>
          <w:lang w:val="en-US"/>
        </w:rPr>
        <w:t>qabiliyyəti</w:t>
      </w:r>
      <w:r w:rsidRPr="00185424">
        <w:rPr>
          <w:color w:val="000000"/>
          <w:sz w:val="24"/>
          <w:szCs w:val="24"/>
          <w:lang w:val="en-US"/>
        </w:rPr>
        <w:t>;</w:t>
      </w:r>
    </w:p>
    <w:p w:rsidR="00C12800" w:rsidRPr="00185424" w:rsidRDefault="00C12800" w:rsidP="00F91102">
      <w:pPr>
        <w:pStyle w:val="Bodytext20"/>
        <w:shd w:val="clear" w:color="auto" w:fill="auto"/>
        <w:tabs>
          <w:tab w:val="left" w:pos="660"/>
        </w:tabs>
        <w:spacing w:line="240" w:lineRule="auto"/>
        <w:jc w:val="left"/>
        <w:rPr>
          <w:sz w:val="24"/>
          <w:szCs w:val="24"/>
          <w:lang w:val="en-US"/>
        </w:rPr>
      </w:pPr>
      <w:r>
        <w:rPr>
          <w:color w:val="000000"/>
          <w:sz w:val="24"/>
          <w:szCs w:val="24"/>
          <w:lang w:val="en-US"/>
        </w:rPr>
        <w:t>10-</w:t>
      </w:r>
      <w:r w:rsidRPr="00185424">
        <w:rPr>
          <w:color w:val="000000"/>
          <w:sz w:val="24"/>
          <w:szCs w:val="24"/>
          <w:lang w:val="en-US"/>
        </w:rPr>
        <w:t>eneıji təchizatı (dizel generatorlarının sayı və gücü);</w:t>
      </w:r>
    </w:p>
    <w:p w:rsidR="00C12800" w:rsidRPr="00185424" w:rsidRDefault="00C12800" w:rsidP="00F91102">
      <w:pPr>
        <w:pStyle w:val="Bodytext20"/>
        <w:shd w:val="clear" w:color="auto" w:fill="auto"/>
        <w:tabs>
          <w:tab w:val="left" w:pos="660"/>
        </w:tabs>
        <w:spacing w:line="240" w:lineRule="auto"/>
        <w:jc w:val="left"/>
        <w:rPr>
          <w:sz w:val="24"/>
          <w:szCs w:val="24"/>
          <w:lang w:val="en-US"/>
        </w:rPr>
      </w:pPr>
      <w:r>
        <w:rPr>
          <w:color w:val="000000"/>
          <w:sz w:val="24"/>
          <w:szCs w:val="24"/>
          <w:lang w:val="en-US"/>
        </w:rPr>
        <w:t>11-</w:t>
      </w:r>
      <w:r w:rsidRPr="00185424">
        <w:rPr>
          <w:color w:val="000000"/>
          <w:sz w:val="24"/>
          <w:szCs w:val="24"/>
          <w:lang w:val="en-US"/>
        </w:rPr>
        <w:t>məhlul təsərrüfatı (qaz</w:t>
      </w:r>
      <w:r>
        <w:rPr>
          <w:color w:val="000000"/>
          <w:sz w:val="24"/>
          <w:szCs w:val="24"/>
          <w:lang w:val="en-US"/>
        </w:rPr>
        <w:t>ma məhlulu, barıt, gil və s.)</w:t>
      </w:r>
      <w:r w:rsidRPr="00185424">
        <w:rPr>
          <w:color w:val="000000"/>
          <w:sz w:val="24"/>
          <w:szCs w:val="24"/>
          <w:lang w:val="en-US"/>
        </w:rPr>
        <w:t>;</w:t>
      </w:r>
    </w:p>
    <w:p w:rsidR="00C12800" w:rsidRPr="00185424" w:rsidRDefault="00C12800" w:rsidP="00F91102">
      <w:pPr>
        <w:pStyle w:val="Bodytext20"/>
        <w:shd w:val="clear" w:color="auto" w:fill="auto"/>
        <w:tabs>
          <w:tab w:val="left" w:pos="643"/>
        </w:tabs>
        <w:spacing w:line="240" w:lineRule="auto"/>
        <w:rPr>
          <w:sz w:val="24"/>
          <w:szCs w:val="24"/>
          <w:lang w:val="en-US"/>
        </w:rPr>
      </w:pPr>
      <w:r>
        <w:rPr>
          <w:color w:val="000000"/>
          <w:sz w:val="24"/>
          <w:szCs w:val="24"/>
          <w:lang w:val="en-US"/>
        </w:rPr>
        <w:t>12-</w:t>
      </w:r>
      <w:r w:rsidRPr="00185424">
        <w:rPr>
          <w:color w:val="000000"/>
          <w:sz w:val="24"/>
          <w:szCs w:val="24"/>
          <w:lang w:val="en-US"/>
        </w:rPr>
        <w:t>ball</w:t>
      </w:r>
      <w:r>
        <w:rPr>
          <w:color w:val="000000"/>
          <w:sz w:val="24"/>
          <w:szCs w:val="24"/>
          <w:lang w:val="en-US"/>
        </w:rPr>
        <w:t>ast (su, texniki su, yanacaq)</w:t>
      </w:r>
      <w:r w:rsidRPr="00185424">
        <w:rPr>
          <w:color w:val="000000"/>
          <w:sz w:val="24"/>
          <w:szCs w:val="24"/>
          <w:lang w:val="en-US"/>
        </w:rPr>
        <w:t>;</w:t>
      </w:r>
    </w:p>
    <w:p w:rsidR="00C12800" w:rsidRPr="00F479B8" w:rsidRDefault="00C12800" w:rsidP="00F91102">
      <w:pPr>
        <w:pStyle w:val="Bodytext20"/>
        <w:shd w:val="clear" w:color="auto" w:fill="auto"/>
        <w:tabs>
          <w:tab w:val="left" w:pos="647"/>
        </w:tabs>
        <w:spacing w:line="240" w:lineRule="auto"/>
        <w:rPr>
          <w:sz w:val="24"/>
          <w:szCs w:val="24"/>
          <w:lang w:val="en-US"/>
        </w:rPr>
      </w:pPr>
      <w:r>
        <w:rPr>
          <w:color w:val="000000"/>
          <w:sz w:val="24"/>
          <w:szCs w:val="24"/>
          <w:lang w:val="en-US"/>
        </w:rPr>
        <w:t>13-</w:t>
      </w:r>
      <w:r w:rsidRPr="00F479B8">
        <w:rPr>
          <w:color w:val="000000"/>
          <w:sz w:val="24"/>
          <w:szCs w:val="24"/>
          <w:lang w:val="en-US"/>
        </w:rPr>
        <w:t>yaşayış binası (nəfər hesabilə);</w:t>
      </w:r>
    </w:p>
    <w:p w:rsidR="00C12800" w:rsidRPr="00F479B8" w:rsidRDefault="00C12800" w:rsidP="00F91102">
      <w:pPr>
        <w:pStyle w:val="Bodytext20"/>
        <w:shd w:val="clear" w:color="auto" w:fill="auto"/>
        <w:tabs>
          <w:tab w:val="left" w:pos="647"/>
        </w:tabs>
        <w:spacing w:line="240" w:lineRule="auto"/>
        <w:rPr>
          <w:sz w:val="24"/>
          <w:szCs w:val="24"/>
          <w:lang w:val="en-US"/>
        </w:rPr>
      </w:pPr>
      <w:r>
        <w:rPr>
          <w:color w:val="000000"/>
          <w:sz w:val="24"/>
          <w:szCs w:val="24"/>
          <w:lang w:val="en-US"/>
        </w:rPr>
        <w:t>14-</w:t>
      </w:r>
      <w:r w:rsidRPr="00185424">
        <w:rPr>
          <w:color w:val="000000"/>
          <w:sz w:val="24"/>
          <w:szCs w:val="24"/>
          <w:lang w:val="en-US"/>
        </w:rPr>
        <w:t>dinamik tarazlama sistemi (DÇ-1. DP-2,</w:t>
      </w:r>
      <w:r w:rsidRPr="00F479B8">
        <w:rPr>
          <w:sz w:val="24"/>
          <w:szCs w:val="24"/>
          <w:lang w:val="en-US"/>
        </w:rPr>
        <w:t>DP-3)</w:t>
      </w:r>
    </w:p>
    <w:p w:rsidR="00C12800" w:rsidRPr="00F479B8" w:rsidRDefault="00C12800" w:rsidP="00F91102">
      <w:pPr>
        <w:pStyle w:val="Bodytext20"/>
        <w:shd w:val="clear" w:color="auto" w:fill="auto"/>
        <w:tabs>
          <w:tab w:val="left" w:pos="647"/>
        </w:tabs>
        <w:spacing w:line="240" w:lineRule="auto"/>
        <w:rPr>
          <w:sz w:val="24"/>
          <w:szCs w:val="24"/>
          <w:lang w:val="en-US"/>
        </w:rPr>
      </w:pPr>
      <w:r>
        <w:rPr>
          <w:color w:val="000000"/>
          <w:sz w:val="24"/>
          <w:szCs w:val="24"/>
          <w:lang w:val="az-Latn-AZ"/>
        </w:rPr>
        <w:t>15-</w:t>
      </w:r>
      <w:r w:rsidRPr="00F479B8">
        <w:rPr>
          <w:color w:val="000000"/>
          <w:sz w:val="24"/>
          <w:szCs w:val="24"/>
          <w:lang w:val="en-US"/>
        </w:rPr>
        <w:t>yerdəyişmə vaxtı suyabatma dərinliyi, m;</w:t>
      </w:r>
    </w:p>
    <w:p w:rsidR="00C12800" w:rsidRDefault="00C12800" w:rsidP="00F91102">
      <w:pPr>
        <w:pStyle w:val="Bodytext20"/>
        <w:shd w:val="clear" w:color="auto" w:fill="auto"/>
        <w:tabs>
          <w:tab w:val="left" w:pos="647"/>
        </w:tabs>
        <w:spacing w:line="240" w:lineRule="auto"/>
        <w:rPr>
          <w:color w:val="000000"/>
          <w:sz w:val="24"/>
          <w:szCs w:val="24"/>
          <w:lang w:val="en-US"/>
        </w:rPr>
      </w:pPr>
      <w:r>
        <w:rPr>
          <w:color w:val="000000"/>
          <w:sz w:val="24"/>
          <w:szCs w:val="24"/>
          <w:lang w:val="en-US"/>
        </w:rPr>
        <w:t>16-</w:t>
      </w:r>
      <w:r w:rsidRPr="00F479B8">
        <w:rPr>
          <w:color w:val="000000"/>
          <w:sz w:val="24"/>
          <w:szCs w:val="24"/>
          <w:lang w:val="en-US"/>
        </w:rPr>
        <w:t>qaz</w:t>
      </w:r>
      <w:r w:rsidR="00F91102">
        <w:rPr>
          <w:color w:val="000000"/>
          <w:sz w:val="24"/>
          <w:szCs w:val="24"/>
          <w:lang w:val="en-US"/>
        </w:rPr>
        <w:t>ı</w:t>
      </w:r>
      <w:r w:rsidRPr="00F479B8">
        <w:rPr>
          <w:color w:val="000000"/>
          <w:sz w:val="24"/>
          <w:szCs w:val="24"/>
          <w:lang w:val="en-US"/>
        </w:rPr>
        <w:t>ma zamanı suyabatma dərinliyi, m.</w:t>
      </w:r>
    </w:p>
    <w:p w:rsidR="00F91102" w:rsidRDefault="00F91102" w:rsidP="00F91102">
      <w:pPr>
        <w:pStyle w:val="Bodytext20"/>
        <w:shd w:val="clear" w:color="auto" w:fill="auto"/>
        <w:tabs>
          <w:tab w:val="left" w:pos="647"/>
        </w:tabs>
        <w:spacing w:line="240" w:lineRule="auto"/>
        <w:rPr>
          <w:color w:val="000000"/>
          <w:sz w:val="24"/>
          <w:szCs w:val="24"/>
          <w:lang w:val="en-US"/>
        </w:rPr>
      </w:pPr>
    </w:p>
    <w:p w:rsidR="00F91102" w:rsidRPr="00746C46" w:rsidRDefault="00F91102" w:rsidP="00F91102">
      <w:pPr>
        <w:pStyle w:val="Bodytext20"/>
        <w:shd w:val="clear" w:color="auto" w:fill="auto"/>
        <w:spacing w:line="240" w:lineRule="auto"/>
        <w:ind w:firstLine="709"/>
        <w:rPr>
          <w:sz w:val="24"/>
          <w:szCs w:val="24"/>
          <w:lang w:val="en-US"/>
        </w:rPr>
      </w:pPr>
      <w:r w:rsidRPr="00746C46">
        <w:rPr>
          <w:rStyle w:val="Bodytext2Bold"/>
          <w:rFonts w:eastAsia="MS Mincho"/>
          <w:b w:val="0"/>
          <w:sz w:val="24"/>
          <w:szCs w:val="24"/>
          <w:lang w:val="en-US"/>
        </w:rPr>
        <w:t xml:space="preserve">Məlum olduğu </w:t>
      </w:r>
      <w:r w:rsidRPr="00746C46">
        <w:rPr>
          <w:color w:val="000000"/>
          <w:sz w:val="24"/>
          <w:szCs w:val="24"/>
          <w:lang w:val="en-US"/>
        </w:rPr>
        <w:t xml:space="preserve">kimi, 1950-ci illərdə dəniz və </w:t>
      </w:r>
      <w:r w:rsidRPr="00746C46">
        <w:rPr>
          <w:rStyle w:val="Bodytext2Bold"/>
          <w:rFonts w:eastAsia="MS Mincho"/>
          <w:b w:val="0"/>
          <w:sz w:val="24"/>
          <w:szCs w:val="24"/>
          <w:lang w:val="en-US"/>
        </w:rPr>
        <w:t xml:space="preserve">okeanın dayaz </w:t>
      </w:r>
      <w:r w:rsidRPr="00746C46">
        <w:rPr>
          <w:color w:val="000000"/>
          <w:sz w:val="24"/>
          <w:szCs w:val="24"/>
          <w:lang w:val="en-US"/>
        </w:rPr>
        <w:t>sahələrində qaz</w:t>
      </w:r>
      <w:r>
        <w:rPr>
          <w:color w:val="000000"/>
          <w:sz w:val="24"/>
          <w:szCs w:val="24"/>
          <w:lang w:val="en-US"/>
        </w:rPr>
        <w:t>ı</w:t>
      </w:r>
      <w:r w:rsidRPr="00746C46">
        <w:rPr>
          <w:color w:val="000000"/>
          <w:sz w:val="24"/>
          <w:szCs w:val="24"/>
          <w:lang w:val="en-US"/>
        </w:rPr>
        <w:t xml:space="preserve">ma işlərinin </w:t>
      </w:r>
      <w:r w:rsidRPr="00746C46">
        <w:rPr>
          <w:rStyle w:val="Bodytext2Bold"/>
          <w:rFonts w:eastAsia="MS Mincho"/>
          <w:b w:val="0"/>
          <w:sz w:val="24"/>
          <w:szCs w:val="24"/>
          <w:lang w:val="en-US"/>
        </w:rPr>
        <w:t xml:space="preserve">aparılmasında </w:t>
      </w:r>
      <w:r w:rsidRPr="00746C46">
        <w:rPr>
          <w:color w:val="000000"/>
          <w:sz w:val="24"/>
          <w:szCs w:val="24"/>
          <w:lang w:val="en-US"/>
        </w:rPr>
        <w:t>platfor</w:t>
      </w:r>
      <w:r w:rsidR="007C5F9E">
        <w:rPr>
          <w:color w:val="000000"/>
          <w:sz w:val="24"/>
          <w:szCs w:val="24"/>
          <w:lang w:val="en-US"/>
        </w:rPr>
        <w:t>-</w:t>
      </w:r>
      <w:r w:rsidRPr="00746C46">
        <w:rPr>
          <w:color w:val="000000"/>
          <w:sz w:val="24"/>
          <w:szCs w:val="24"/>
          <w:lang w:val="en-US"/>
        </w:rPr>
        <w:t xml:space="preserve">malardan istifadə edilirdi. </w:t>
      </w:r>
      <w:r w:rsidRPr="00746C46">
        <w:rPr>
          <w:rStyle w:val="Bodytext2Bold"/>
          <w:rFonts w:eastAsia="MS Mincho"/>
          <w:b w:val="0"/>
          <w:sz w:val="24"/>
          <w:szCs w:val="24"/>
          <w:lang w:val="en-US"/>
        </w:rPr>
        <w:t xml:space="preserve">Daha sonra suyun </w:t>
      </w:r>
      <w:r w:rsidRPr="00746C46">
        <w:rPr>
          <w:color w:val="000000"/>
          <w:sz w:val="24"/>
          <w:szCs w:val="24"/>
          <w:lang w:val="en-US"/>
        </w:rPr>
        <w:t xml:space="preserve">dərinliyinin artması ilə əlaqədar </w:t>
      </w:r>
      <w:r w:rsidRPr="00746C46">
        <w:rPr>
          <w:rStyle w:val="Bodytext2Bold"/>
          <w:rFonts w:eastAsia="MS Mincho"/>
          <w:b w:val="0"/>
          <w:sz w:val="24"/>
          <w:lang w:val="en-US"/>
        </w:rPr>
        <w:t>yarımdal</w:t>
      </w:r>
      <w:r w:rsidRPr="00746C46">
        <w:rPr>
          <w:rStyle w:val="Bodytext2Bold"/>
          <w:rFonts w:eastAsia="MS Mincho"/>
          <w:b w:val="0"/>
          <w:sz w:val="24"/>
          <w:szCs w:val="24"/>
          <w:lang w:val="en-US"/>
        </w:rPr>
        <w:t xml:space="preserve">ma üzən </w:t>
      </w:r>
      <w:r w:rsidRPr="00746C46">
        <w:rPr>
          <w:color w:val="000000"/>
          <w:sz w:val="24"/>
          <w:szCs w:val="24"/>
          <w:lang w:val="en-US"/>
        </w:rPr>
        <w:t>qaz</w:t>
      </w:r>
      <w:r>
        <w:rPr>
          <w:color w:val="000000"/>
          <w:sz w:val="24"/>
          <w:szCs w:val="24"/>
          <w:lang w:val="en-US"/>
        </w:rPr>
        <w:t>ı</w:t>
      </w:r>
      <w:r w:rsidRPr="00746C46">
        <w:rPr>
          <w:color w:val="000000"/>
          <w:sz w:val="24"/>
          <w:szCs w:val="24"/>
          <w:lang w:val="en-US"/>
        </w:rPr>
        <w:t xml:space="preserve">ma qurğularına tələbat </w:t>
      </w:r>
      <w:r w:rsidRPr="00746C46">
        <w:rPr>
          <w:rStyle w:val="Bodytext2Bold"/>
          <w:rFonts w:eastAsia="MS Mincho"/>
          <w:b w:val="0"/>
          <w:sz w:val="24"/>
          <w:szCs w:val="24"/>
          <w:lang w:val="en-US"/>
        </w:rPr>
        <w:t>art</w:t>
      </w:r>
      <w:r w:rsidR="007C5F9E">
        <w:rPr>
          <w:rStyle w:val="Bodytext2Bold"/>
          <w:rFonts w:eastAsia="MS Mincho"/>
          <w:b w:val="0"/>
          <w:sz w:val="24"/>
          <w:szCs w:val="24"/>
          <w:lang w:val="en-US"/>
        </w:rPr>
        <w:t>-</w:t>
      </w:r>
      <w:r w:rsidRPr="00746C46">
        <w:rPr>
          <w:rStyle w:val="Bodytext2Bold"/>
          <w:rFonts w:eastAsia="MS Mincho"/>
          <w:b w:val="0"/>
          <w:sz w:val="24"/>
          <w:szCs w:val="24"/>
          <w:lang w:val="en-US"/>
        </w:rPr>
        <w:t xml:space="preserve">mışdır və suyun dayaz </w:t>
      </w:r>
      <w:r w:rsidRPr="00746C46">
        <w:rPr>
          <w:color w:val="000000"/>
          <w:sz w:val="24"/>
          <w:szCs w:val="24"/>
          <w:lang w:val="en-US"/>
        </w:rPr>
        <w:t xml:space="preserve">hissələrində artıq bu </w:t>
      </w:r>
      <w:r w:rsidRPr="00746C46">
        <w:rPr>
          <w:rStyle w:val="Bodytext2Bold"/>
          <w:rFonts w:eastAsia="MS Mincho"/>
          <w:b w:val="0"/>
          <w:sz w:val="24"/>
          <w:szCs w:val="24"/>
          <w:lang w:val="en-US"/>
        </w:rPr>
        <w:t xml:space="preserve">qurğulardan istifadə edilməyə </w:t>
      </w:r>
      <w:r>
        <w:rPr>
          <w:color w:val="000000"/>
          <w:sz w:val="24"/>
          <w:szCs w:val="24"/>
          <w:lang w:val="en-US"/>
        </w:rPr>
        <w:t>başlanılmışdır.T</w:t>
      </w:r>
      <w:r w:rsidRPr="00746C46">
        <w:rPr>
          <w:rStyle w:val="Bodytext2Bold"/>
          <w:rFonts w:eastAsia="MS Mincho"/>
          <w:b w:val="0"/>
          <w:sz w:val="24"/>
          <w:szCs w:val="24"/>
          <w:lang w:val="en-US"/>
        </w:rPr>
        <w:t xml:space="preserve">əcrübə göstərmişdir </w:t>
      </w:r>
      <w:r w:rsidRPr="00746C46">
        <w:rPr>
          <w:color w:val="000000"/>
          <w:sz w:val="24"/>
          <w:szCs w:val="24"/>
          <w:lang w:val="en-US"/>
        </w:rPr>
        <w:t>ki, mövcud plat</w:t>
      </w:r>
      <w:r w:rsidR="007C5F9E">
        <w:rPr>
          <w:color w:val="000000"/>
          <w:sz w:val="24"/>
          <w:szCs w:val="24"/>
          <w:lang w:val="en-US"/>
        </w:rPr>
        <w:t>-</w:t>
      </w:r>
      <w:r w:rsidRPr="00746C46">
        <w:rPr>
          <w:color w:val="000000"/>
          <w:sz w:val="24"/>
          <w:szCs w:val="24"/>
          <w:lang w:val="en-US"/>
        </w:rPr>
        <w:t xml:space="preserve">forma </w:t>
      </w:r>
      <w:r w:rsidRPr="00746C46">
        <w:rPr>
          <w:rStyle w:val="Bodytext2Bold"/>
          <w:rFonts w:eastAsia="MS Mincho"/>
          <w:b w:val="0"/>
          <w:sz w:val="24"/>
          <w:szCs w:val="24"/>
          <w:lang w:val="en-US"/>
        </w:rPr>
        <w:t xml:space="preserve">və qurğularla müqayisədə </w:t>
      </w:r>
      <w:r w:rsidRPr="00746C46">
        <w:rPr>
          <w:color w:val="000000"/>
          <w:sz w:val="24"/>
          <w:szCs w:val="24"/>
          <w:lang w:val="en-US"/>
        </w:rPr>
        <w:t xml:space="preserve">mürəkkəb dəniz şəraitində (yüksək və güclü dalğalar) daha sabit </w:t>
      </w:r>
      <w:r w:rsidRPr="00746C46">
        <w:rPr>
          <w:rStyle w:val="Bodytext210pt"/>
          <w:b w:val="0"/>
          <w:sz w:val="24"/>
          <w:szCs w:val="24"/>
          <w:lang w:val="en-US"/>
        </w:rPr>
        <w:t xml:space="preserve">durumlu </w:t>
      </w:r>
      <w:r w:rsidRPr="00746C46">
        <w:rPr>
          <w:color w:val="000000"/>
          <w:sz w:val="24"/>
          <w:szCs w:val="24"/>
          <w:lang w:val="en-US"/>
        </w:rPr>
        <w:t>üzən qaz</w:t>
      </w:r>
      <w:r>
        <w:rPr>
          <w:color w:val="000000"/>
          <w:sz w:val="24"/>
          <w:szCs w:val="24"/>
          <w:lang w:val="az-Latn-AZ"/>
        </w:rPr>
        <w:t>ı</w:t>
      </w:r>
      <w:r w:rsidRPr="00746C46">
        <w:rPr>
          <w:color w:val="000000"/>
          <w:sz w:val="24"/>
          <w:szCs w:val="24"/>
          <w:lang w:val="en-US"/>
        </w:rPr>
        <w:t xml:space="preserve">ma </w:t>
      </w:r>
      <w:r w:rsidRPr="00746C46">
        <w:rPr>
          <w:color w:val="000000"/>
          <w:sz w:val="24"/>
          <w:szCs w:val="24"/>
          <w:lang w:val="en-US"/>
        </w:rPr>
        <w:lastRenderedPageBreak/>
        <w:t xml:space="preserve">qurğusu və gəmilər tələb olunur (şəkil </w:t>
      </w:r>
      <w:r>
        <w:rPr>
          <w:color w:val="000000"/>
          <w:sz w:val="24"/>
          <w:szCs w:val="24"/>
          <w:lang w:val="en-US"/>
        </w:rPr>
        <w:t>2.2</w:t>
      </w:r>
      <w:r w:rsidRPr="00746C46">
        <w:rPr>
          <w:color w:val="000000"/>
          <w:sz w:val="24"/>
          <w:szCs w:val="24"/>
          <w:lang w:val="en-US"/>
        </w:rPr>
        <w:t>1).</w:t>
      </w:r>
    </w:p>
    <w:p w:rsidR="00C12800" w:rsidRDefault="00C12800" w:rsidP="002E2432">
      <w:pPr>
        <w:pStyle w:val="Bodytext20"/>
        <w:shd w:val="clear" w:color="auto" w:fill="auto"/>
        <w:tabs>
          <w:tab w:val="left" w:pos="647"/>
        </w:tabs>
        <w:spacing w:line="240" w:lineRule="auto"/>
        <w:ind w:firstLine="709"/>
        <w:rPr>
          <w:color w:val="000000"/>
          <w:sz w:val="24"/>
          <w:szCs w:val="24"/>
          <w:lang w:val="en-US"/>
        </w:rPr>
      </w:pPr>
    </w:p>
    <w:p w:rsidR="00C12800" w:rsidRPr="00F479B8" w:rsidRDefault="00C12800" w:rsidP="002E2432">
      <w:pPr>
        <w:pStyle w:val="Bodytext20"/>
        <w:shd w:val="clear" w:color="auto" w:fill="auto"/>
        <w:tabs>
          <w:tab w:val="left" w:pos="647"/>
        </w:tabs>
        <w:spacing w:line="240" w:lineRule="auto"/>
        <w:ind w:firstLine="709"/>
        <w:rPr>
          <w:sz w:val="24"/>
          <w:szCs w:val="24"/>
          <w:lang w:val="en-US"/>
        </w:rPr>
      </w:pPr>
      <w:r w:rsidRPr="00C12800">
        <w:rPr>
          <w:noProof/>
          <w:color w:val="000000"/>
          <w:sz w:val="24"/>
          <w:szCs w:val="24"/>
          <w:lang w:val="en-US"/>
        </w:rPr>
        <w:drawing>
          <wp:anchor distT="0" distB="0" distL="114300" distR="114300" simplePos="0" relativeHeight="251610624" behindDoc="1" locked="0" layoutInCell="1" allowOverlap="1" wp14:anchorId="0340F06E" wp14:editId="6D5452D9">
            <wp:simplePos x="0" y="0"/>
            <wp:positionH relativeFrom="column">
              <wp:posOffset>475615</wp:posOffset>
            </wp:positionH>
            <wp:positionV relativeFrom="paragraph">
              <wp:posOffset>6985</wp:posOffset>
            </wp:positionV>
            <wp:extent cx="2597150" cy="1860550"/>
            <wp:effectExtent l="0" t="0" r="0" b="6350"/>
            <wp:wrapTight wrapText="bothSides">
              <wp:wrapPolygon edited="0">
                <wp:start x="0" y="0"/>
                <wp:lineTo x="0" y="21453"/>
                <wp:lineTo x="21389" y="21453"/>
                <wp:lineTo x="21389" y="0"/>
                <wp:lineTo x="0" y="0"/>
              </wp:wrapPolygon>
            </wp:wrapTight>
            <wp:docPr id="217" name="Рисунок 217" descr="C:\Users\IRS\Desktop\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RS\Desktop\images (3).jpg"/>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97150" cy="1860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Default="00C12800" w:rsidP="002E2432">
      <w:pPr>
        <w:pStyle w:val="Picturecaption20"/>
        <w:shd w:val="clear" w:color="auto" w:fill="auto"/>
        <w:spacing w:line="240" w:lineRule="auto"/>
        <w:ind w:firstLine="709"/>
        <w:rPr>
          <w:color w:val="000000"/>
          <w:sz w:val="24"/>
          <w:szCs w:val="24"/>
          <w:lang w:val="en-US"/>
        </w:rPr>
      </w:pPr>
    </w:p>
    <w:p w:rsidR="00C12800" w:rsidRPr="00C12800" w:rsidRDefault="00C12800" w:rsidP="002E2432">
      <w:pPr>
        <w:pStyle w:val="Picturecaption20"/>
        <w:shd w:val="clear" w:color="auto" w:fill="auto"/>
        <w:spacing w:line="240" w:lineRule="auto"/>
        <w:ind w:firstLine="709"/>
        <w:rPr>
          <w:b w:val="0"/>
          <w:sz w:val="24"/>
          <w:szCs w:val="24"/>
          <w:lang w:val="en-US"/>
        </w:rPr>
      </w:pPr>
      <w:r w:rsidRPr="00C12800">
        <w:rPr>
          <w:b w:val="0"/>
          <w:color w:val="000000"/>
          <w:sz w:val="24"/>
          <w:szCs w:val="24"/>
          <w:lang w:val="en-US"/>
        </w:rPr>
        <w:t xml:space="preserve">Şəkil </w:t>
      </w:r>
      <w:r w:rsidR="000D3691">
        <w:rPr>
          <w:b w:val="0"/>
          <w:color w:val="000000"/>
          <w:sz w:val="24"/>
          <w:szCs w:val="24"/>
          <w:lang w:val="en-US"/>
        </w:rPr>
        <w:t>2.21</w:t>
      </w:r>
      <w:r w:rsidRPr="00C12800">
        <w:rPr>
          <w:b w:val="0"/>
          <w:color w:val="000000"/>
          <w:sz w:val="24"/>
          <w:szCs w:val="24"/>
          <w:lang w:val="en-US"/>
        </w:rPr>
        <w:t>. Üzən qazıma gəmisinln ümumi görünüşü</w:t>
      </w:r>
    </w:p>
    <w:p w:rsidR="00C12800" w:rsidRPr="00F479B8" w:rsidRDefault="00C12800" w:rsidP="002E2432">
      <w:pPr>
        <w:ind w:firstLine="709"/>
        <w:rPr>
          <w:lang w:val="en-US"/>
        </w:rPr>
      </w:pPr>
    </w:p>
    <w:p w:rsidR="00C12800" w:rsidRPr="00AE0B50" w:rsidRDefault="00C12800" w:rsidP="002E2432">
      <w:pPr>
        <w:pStyle w:val="Bodytext20"/>
        <w:shd w:val="clear" w:color="auto" w:fill="auto"/>
        <w:spacing w:line="240" w:lineRule="auto"/>
        <w:ind w:firstLine="709"/>
        <w:rPr>
          <w:color w:val="000000"/>
          <w:sz w:val="24"/>
          <w:szCs w:val="24"/>
          <w:lang w:val="en-US"/>
        </w:rPr>
      </w:pPr>
      <w:r w:rsidRPr="00746C46">
        <w:rPr>
          <w:color w:val="000000"/>
          <w:sz w:val="24"/>
          <w:szCs w:val="24"/>
          <w:lang w:val="en-US"/>
        </w:rPr>
        <w:t xml:space="preserve">1970-1980-cı illərdə </w:t>
      </w:r>
      <w:r w:rsidRPr="00746C46">
        <w:rPr>
          <w:rStyle w:val="Bodytext210pt"/>
          <w:b w:val="0"/>
          <w:sz w:val="24"/>
          <w:szCs w:val="24"/>
          <w:lang w:val="en-US"/>
        </w:rPr>
        <w:t xml:space="preserve">dördsütunlu </w:t>
      </w:r>
      <w:r w:rsidRPr="00746C46">
        <w:rPr>
          <w:color w:val="000000"/>
          <w:sz w:val="24"/>
          <w:szCs w:val="24"/>
          <w:lang w:val="en-US"/>
        </w:rPr>
        <w:t>ikipontonlu yarımdalma üzən qaz</w:t>
      </w:r>
      <w:r>
        <w:rPr>
          <w:color w:val="000000"/>
          <w:sz w:val="24"/>
          <w:szCs w:val="24"/>
          <w:lang w:val="az-Latn-AZ"/>
        </w:rPr>
        <w:t>ı</w:t>
      </w:r>
      <w:r w:rsidRPr="00746C46">
        <w:rPr>
          <w:color w:val="000000"/>
          <w:sz w:val="24"/>
          <w:szCs w:val="24"/>
          <w:lang w:val="en-US"/>
        </w:rPr>
        <w:t xml:space="preserve">ma qurğusunun inşasına geniş yer verildi. </w:t>
      </w:r>
      <w:r w:rsidRPr="00AE0B50">
        <w:rPr>
          <w:color w:val="000000"/>
          <w:sz w:val="24"/>
          <w:szCs w:val="24"/>
          <w:lang w:val="en-US"/>
        </w:rPr>
        <w:t>2010-cu  ildə isə artıq bu sahədə qəbul edilmiş standartlara görə, 6-cı nəslin tələblərinə uyğun qurğuların dizaynının layihələn</w:t>
      </w:r>
      <w:r w:rsidR="007C5F9E">
        <w:rPr>
          <w:color w:val="000000"/>
          <w:sz w:val="24"/>
          <w:szCs w:val="24"/>
          <w:lang w:val="en-US"/>
        </w:rPr>
        <w:t>-</w:t>
      </w:r>
      <w:r w:rsidRPr="00AE0B50">
        <w:rPr>
          <w:color w:val="000000"/>
          <w:sz w:val="24"/>
          <w:szCs w:val="24"/>
          <w:lang w:val="en-US"/>
        </w:rPr>
        <w:t>dirilməsinə üstünlük verilmişdir (</w:t>
      </w:r>
      <w:r w:rsidRPr="000D3691">
        <w:rPr>
          <w:color w:val="000000"/>
          <w:sz w:val="24"/>
          <w:szCs w:val="24"/>
          <w:lang w:val="en-US"/>
        </w:rPr>
        <w:t>şəkil 2</w:t>
      </w:r>
      <w:r w:rsidR="000D3691" w:rsidRPr="000D3691">
        <w:rPr>
          <w:color w:val="000000"/>
          <w:sz w:val="24"/>
          <w:szCs w:val="24"/>
          <w:lang w:val="en-US"/>
        </w:rPr>
        <w:t>.22</w:t>
      </w:r>
      <w:r w:rsidRPr="000D3691">
        <w:rPr>
          <w:color w:val="000000"/>
          <w:sz w:val="24"/>
          <w:szCs w:val="24"/>
          <w:lang w:val="en-US"/>
        </w:rPr>
        <w:t>).</w:t>
      </w:r>
    </w:p>
    <w:p w:rsidR="00C12800" w:rsidRPr="00AE0B50" w:rsidRDefault="000D3691" w:rsidP="002E2432">
      <w:pPr>
        <w:pStyle w:val="Bodytext20"/>
        <w:shd w:val="clear" w:color="auto" w:fill="auto"/>
        <w:spacing w:line="240" w:lineRule="auto"/>
        <w:ind w:firstLine="709"/>
        <w:rPr>
          <w:color w:val="000000"/>
          <w:sz w:val="24"/>
          <w:szCs w:val="24"/>
          <w:lang w:val="en-US"/>
        </w:rPr>
      </w:pPr>
      <w:r w:rsidRPr="000D3691">
        <w:rPr>
          <w:noProof/>
          <w:color w:val="000000"/>
          <w:sz w:val="24"/>
          <w:szCs w:val="24"/>
          <w:lang w:val="en-US"/>
        </w:rPr>
        <w:drawing>
          <wp:anchor distT="0" distB="0" distL="114300" distR="114300" simplePos="0" relativeHeight="251615744" behindDoc="1" locked="0" layoutInCell="1" allowOverlap="1" wp14:anchorId="223594AF" wp14:editId="7C95D0E4">
            <wp:simplePos x="0" y="0"/>
            <wp:positionH relativeFrom="column">
              <wp:posOffset>329565</wp:posOffset>
            </wp:positionH>
            <wp:positionV relativeFrom="paragraph">
              <wp:posOffset>116205</wp:posOffset>
            </wp:positionV>
            <wp:extent cx="2832100" cy="1892300"/>
            <wp:effectExtent l="0" t="0" r="6350" b="0"/>
            <wp:wrapTight wrapText="bothSides">
              <wp:wrapPolygon edited="0">
                <wp:start x="0" y="0"/>
                <wp:lineTo x="0" y="21310"/>
                <wp:lineTo x="21503" y="21310"/>
                <wp:lineTo x="21503" y="0"/>
                <wp:lineTo x="0" y="0"/>
              </wp:wrapPolygon>
            </wp:wrapTight>
            <wp:docPr id="218" name="Рисунок 218" descr="C:\Users\IRS\Desktop\скачанные фай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RS\Desktop\скачанные файлы.jpg"/>
                    <pic:cNvPicPr>
                      <a:picLocks noChangeAspect="1" noChangeArrowheads="1"/>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32100" cy="189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2800" w:rsidRPr="00AE0B50" w:rsidRDefault="00C12800" w:rsidP="002E2432">
      <w:pPr>
        <w:pStyle w:val="Bodytext20"/>
        <w:shd w:val="clear" w:color="auto" w:fill="auto"/>
        <w:spacing w:line="240" w:lineRule="auto"/>
        <w:ind w:firstLine="709"/>
        <w:rPr>
          <w:sz w:val="24"/>
          <w:szCs w:val="24"/>
          <w:lang w:val="en-US"/>
        </w:rPr>
      </w:pPr>
    </w:p>
    <w:p w:rsidR="000D3691" w:rsidRDefault="000D3691" w:rsidP="002E2432">
      <w:pPr>
        <w:pStyle w:val="Picturecaption0"/>
        <w:shd w:val="clear" w:color="auto" w:fill="auto"/>
        <w:spacing w:line="240" w:lineRule="auto"/>
        <w:ind w:firstLine="709"/>
        <w:rPr>
          <w:color w:val="000000"/>
          <w:sz w:val="24"/>
          <w:szCs w:val="24"/>
          <w:lang w:val="en-US"/>
        </w:rPr>
      </w:pPr>
    </w:p>
    <w:p w:rsidR="000D3691" w:rsidRDefault="000D3691" w:rsidP="002E2432">
      <w:pPr>
        <w:pStyle w:val="Picturecaption0"/>
        <w:shd w:val="clear" w:color="auto" w:fill="auto"/>
        <w:spacing w:line="240" w:lineRule="auto"/>
        <w:ind w:firstLine="709"/>
        <w:rPr>
          <w:color w:val="000000"/>
          <w:sz w:val="24"/>
          <w:szCs w:val="24"/>
          <w:lang w:val="en-US"/>
        </w:rPr>
      </w:pPr>
    </w:p>
    <w:p w:rsidR="000D3691" w:rsidRDefault="000D3691" w:rsidP="002E2432">
      <w:pPr>
        <w:pStyle w:val="Picturecaption0"/>
        <w:shd w:val="clear" w:color="auto" w:fill="auto"/>
        <w:spacing w:line="240" w:lineRule="auto"/>
        <w:ind w:firstLine="709"/>
        <w:rPr>
          <w:color w:val="000000"/>
          <w:sz w:val="24"/>
          <w:szCs w:val="24"/>
          <w:lang w:val="en-US"/>
        </w:rPr>
      </w:pPr>
    </w:p>
    <w:p w:rsidR="000D3691" w:rsidRDefault="000D3691" w:rsidP="002E2432">
      <w:pPr>
        <w:pStyle w:val="Picturecaption0"/>
        <w:shd w:val="clear" w:color="auto" w:fill="auto"/>
        <w:spacing w:line="240" w:lineRule="auto"/>
        <w:ind w:firstLine="709"/>
        <w:rPr>
          <w:color w:val="000000"/>
          <w:sz w:val="24"/>
          <w:szCs w:val="24"/>
          <w:lang w:val="en-US"/>
        </w:rPr>
      </w:pPr>
    </w:p>
    <w:p w:rsidR="000D3691" w:rsidRDefault="000D3691" w:rsidP="002E2432">
      <w:pPr>
        <w:pStyle w:val="Picturecaption0"/>
        <w:shd w:val="clear" w:color="auto" w:fill="auto"/>
        <w:spacing w:line="240" w:lineRule="auto"/>
        <w:ind w:firstLine="709"/>
        <w:rPr>
          <w:color w:val="000000"/>
          <w:sz w:val="24"/>
          <w:szCs w:val="24"/>
          <w:lang w:val="en-US"/>
        </w:rPr>
      </w:pPr>
    </w:p>
    <w:p w:rsidR="000D3691" w:rsidRDefault="000D3691" w:rsidP="002E2432">
      <w:pPr>
        <w:pStyle w:val="Picturecaption0"/>
        <w:shd w:val="clear" w:color="auto" w:fill="auto"/>
        <w:spacing w:line="240" w:lineRule="auto"/>
        <w:ind w:firstLine="709"/>
        <w:rPr>
          <w:color w:val="000000"/>
          <w:sz w:val="24"/>
          <w:szCs w:val="24"/>
          <w:lang w:val="en-US"/>
        </w:rPr>
      </w:pPr>
    </w:p>
    <w:p w:rsidR="000D3691" w:rsidRDefault="000D3691" w:rsidP="002E2432">
      <w:pPr>
        <w:pStyle w:val="Picturecaption0"/>
        <w:shd w:val="clear" w:color="auto" w:fill="auto"/>
        <w:spacing w:line="240" w:lineRule="auto"/>
        <w:ind w:firstLine="709"/>
        <w:rPr>
          <w:color w:val="000000"/>
          <w:sz w:val="24"/>
          <w:szCs w:val="24"/>
          <w:lang w:val="en-US"/>
        </w:rPr>
      </w:pPr>
    </w:p>
    <w:p w:rsidR="000D3691" w:rsidRDefault="000D3691" w:rsidP="002E2432">
      <w:pPr>
        <w:pStyle w:val="Picturecaption0"/>
        <w:shd w:val="clear" w:color="auto" w:fill="auto"/>
        <w:spacing w:line="240" w:lineRule="auto"/>
        <w:ind w:firstLine="709"/>
        <w:rPr>
          <w:color w:val="000000"/>
          <w:sz w:val="24"/>
          <w:szCs w:val="24"/>
          <w:lang w:val="en-US"/>
        </w:rPr>
      </w:pPr>
    </w:p>
    <w:p w:rsidR="000D3691" w:rsidRDefault="000D3691" w:rsidP="002E2432">
      <w:pPr>
        <w:pStyle w:val="Picturecaption0"/>
        <w:shd w:val="clear" w:color="auto" w:fill="auto"/>
        <w:spacing w:line="240" w:lineRule="auto"/>
        <w:ind w:firstLine="709"/>
        <w:rPr>
          <w:color w:val="000000"/>
          <w:sz w:val="24"/>
          <w:szCs w:val="24"/>
          <w:lang w:val="en-US"/>
        </w:rPr>
      </w:pPr>
    </w:p>
    <w:p w:rsidR="007C5F9E" w:rsidRDefault="007C5F9E" w:rsidP="00F91102">
      <w:pPr>
        <w:pStyle w:val="Picturecaption0"/>
        <w:shd w:val="clear" w:color="auto" w:fill="auto"/>
        <w:spacing w:line="240" w:lineRule="auto"/>
        <w:rPr>
          <w:color w:val="000000"/>
          <w:sz w:val="24"/>
          <w:szCs w:val="24"/>
          <w:lang w:val="en-US"/>
        </w:rPr>
      </w:pPr>
    </w:p>
    <w:p w:rsidR="00C12800" w:rsidRPr="00AE0B50" w:rsidRDefault="00C12800" w:rsidP="00F91102">
      <w:pPr>
        <w:pStyle w:val="Picturecaption0"/>
        <w:shd w:val="clear" w:color="auto" w:fill="auto"/>
        <w:spacing w:line="240" w:lineRule="auto"/>
        <w:rPr>
          <w:i/>
          <w:sz w:val="24"/>
          <w:szCs w:val="24"/>
          <w:lang w:val="en-US"/>
        </w:rPr>
      </w:pPr>
      <w:r w:rsidRPr="00AE0B50">
        <w:rPr>
          <w:color w:val="000000"/>
          <w:sz w:val="24"/>
          <w:szCs w:val="24"/>
          <w:lang w:val="en-US"/>
        </w:rPr>
        <w:t xml:space="preserve">Şəkil </w:t>
      </w:r>
      <w:r w:rsidR="000D3691">
        <w:rPr>
          <w:color w:val="000000"/>
          <w:sz w:val="24"/>
          <w:szCs w:val="24"/>
          <w:lang w:val="en-US"/>
        </w:rPr>
        <w:t>2.2</w:t>
      </w:r>
      <w:r w:rsidRPr="00AE0B50">
        <w:rPr>
          <w:color w:val="000000"/>
          <w:sz w:val="24"/>
          <w:szCs w:val="24"/>
          <w:lang w:val="en-US"/>
        </w:rPr>
        <w:t xml:space="preserve">2. </w:t>
      </w:r>
      <w:r w:rsidR="000D3691" w:rsidRPr="00AE0B50">
        <w:rPr>
          <w:color w:val="000000"/>
          <w:sz w:val="24"/>
          <w:szCs w:val="24"/>
          <w:lang w:val="az-Latn-AZ"/>
        </w:rPr>
        <w:t xml:space="preserve">6-cı nəsil </w:t>
      </w:r>
      <w:r w:rsidRPr="00AE0B50">
        <w:rPr>
          <w:color w:val="000000"/>
          <w:sz w:val="24"/>
          <w:szCs w:val="24"/>
          <w:lang w:val="en-US"/>
        </w:rPr>
        <w:t>Yarımdalma üzən qazımı</w:t>
      </w:r>
      <w:r w:rsidRPr="00AE0B50">
        <w:rPr>
          <w:i/>
          <w:color w:val="000000"/>
          <w:sz w:val="24"/>
          <w:szCs w:val="24"/>
          <w:lang w:val="en-US"/>
        </w:rPr>
        <w:t xml:space="preserve"> </w:t>
      </w:r>
      <w:r w:rsidRPr="00AE0B50">
        <w:rPr>
          <w:rStyle w:val="PicturecaptionBold"/>
          <w:b w:val="0"/>
          <w:sz w:val="24"/>
          <w:szCs w:val="24"/>
          <w:lang w:val="en-US"/>
        </w:rPr>
        <w:t>qurğusunun ümumi görünüşü</w:t>
      </w:r>
    </w:p>
    <w:p w:rsidR="00C12800" w:rsidRPr="00746C46" w:rsidRDefault="00C12800" w:rsidP="002E2432">
      <w:pPr>
        <w:ind w:firstLine="709"/>
        <w:rPr>
          <w:lang w:val="az-Latn-AZ"/>
        </w:rPr>
      </w:pPr>
      <w:r>
        <w:rPr>
          <w:lang w:val="az-Latn-AZ"/>
        </w:rPr>
        <w:lastRenderedPageBreak/>
        <w:t xml:space="preserve"> </w:t>
      </w:r>
      <w:r w:rsidR="000D3691">
        <w:rPr>
          <w:lang w:val="az-Latn-AZ"/>
        </w:rPr>
        <w:t xml:space="preserve"> </w:t>
      </w:r>
    </w:p>
    <w:p w:rsidR="00C12800" w:rsidRPr="00023CC5" w:rsidRDefault="00C12800" w:rsidP="00023CC5">
      <w:pPr>
        <w:pStyle w:val="Bodytext40"/>
        <w:shd w:val="clear" w:color="auto" w:fill="auto"/>
        <w:spacing w:before="0" w:line="240" w:lineRule="auto"/>
        <w:ind w:firstLine="709"/>
        <w:rPr>
          <w:b/>
          <w:sz w:val="24"/>
          <w:szCs w:val="24"/>
          <w:lang w:val="az-Latn-AZ"/>
        </w:rPr>
      </w:pPr>
      <w:r w:rsidRPr="00023CC5">
        <w:rPr>
          <w:b/>
          <w:color w:val="000000"/>
          <w:sz w:val="24"/>
          <w:szCs w:val="24"/>
          <w:lang w:val="az-Latn-AZ"/>
        </w:rPr>
        <w:t>YDÜQQ-nin yaranma tarixi</w:t>
      </w:r>
      <w:r w:rsidR="00F91102" w:rsidRPr="00023CC5">
        <w:rPr>
          <w:b/>
          <w:color w:val="000000"/>
          <w:sz w:val="24"/>
          <w:szCs w:val="24"/>
          <w:lang w:val="az-Latn-AZ"/>
        </w:rPr>
        <w:t>.</w:t>
      </w:r>
      <w:r w:rsidRPr="00023CC5">
        <w:rPr>
          <w:color w:val="000000"/>
          <w:sz w:val="24"/>
          <w:szCs w:val="24"/>
          <w:lang w:val="az-Latn-AZ"/>
        </w:rPr>
        <w:t>İlk YDÜQQ 1960-cı ildə Şell neft şirkətinin sifarişi ilə Blue Water Drilling qazıma şirkəti tərəfindən Meksika körfəzində istifadə edilmişdir. Bu qurğunun yerdəyişməsi zamanı qəza baş vermişdir. Belə ki, qurğu 30 m dərinlikdə suyun dibinə oturmaqla quraşdırılma yerinə aparılmış və onun ballast suyun köməyilə qaldırılması və bir nöqtədon digər nöqtəyə keçirilməsində çətinlik yaranmışdır. Beləliklə də, bu qurğuların yarımdalma vəziyyətində gəmi kimi lövbərlə saxlanmaq şərti ilə qazıma texnologiyasının erası başlanmışdır. Artıq 1973-cü ildə 30 ədəd belə qurğular inşa edilmiş və istifadəyə verilmişdi.</w:t>
      </w:r>
    </w:p>
    <w:p w:rsidR="00C12800" w:rsidRPr="00F91102" w:rsidRDefault="00C12800" w:rsidP="00F91102">
      <w:pPr>
        <w:pStyle w:val="Bodytext20"/>
        <w:shd w:val="clear" w:color="auto" w:fill="auto"/>
        <w:spacing w:line="240" w:lineRule="auto"/>
        <w:ind w:firstLine="709"/>
        <w:rPr>
          <w:b/>
          <w:color w:val="000000"/>
          <w:sz w:val="24"/>
          <w:szCs w:val="24"/>
          <w:lang w:val="az-Latn-AZ"/>
        </w:rPr>
      </w:pPr>
      <w:r w:rsidRPr="00F91102">
        <w:rPr>
          <w:b/>
          <w:color w:val="000000"/>
          <w:sz w:val="24"/>
          <w:szCs w:val="24"/>
          <w:lang w:val="az-Latn-AZ"/>
        </w:rPr>
        <w:t>YDÜQQ-yə olan tələblər</w:t>
      </w:r>
      <w:r w:rsidR="00F91102" w:rsidRPr="00F91102">
        <w:rPr>
          <w:b/>
          <w:color w:val="000000"/>
          <w:sz w:val="24"/>
          <w:szCs w:val="24"/>
          <w:lang w:val="az-Latn-AZ"/>
        </w:rPr>
        <w:t>.</w:t>
      </w:r>
      <w:r w:rsidR="00F91102">
        <w:rPr>
          <w:b/>
          <w:color w:val="000000"/>
          <w:sz w:val="24"/>
          <w:szCs w:val="24"/>
          <w:lang w:val="az-Latn-AZ"/>
        </w:rPr>
        <w:t xml:space="preserve"> </w:t>
      </w:r>
      <w:r w:rsidRPr="00AE0B50">
        <w:rPr>
          <w:color w:val="000000"/>
          <w:sz w:val="24"/>
          <w:szCs w:val="24"/>
          <w:lang w:val="az-Latn-AZ"/>
        </w:rPr>
        <w:t>Y</w:t>
      </w:r>
      <w:r>
        <w:rPr>
          <w:color w:val="000000"/>
          <w:sz w:val="24"/>
          <w:szCs w:val="24"/>
          <w:lang w:val="az-Latn-AZ"/>
        </w:rPr>
        <w:t>D</w:t>
      </w:r>
      <w:r w:rsidRPr="00AE0B50">
        <w:rPr>
          <w:color w:val="000000"/>
          <w:sz w:val="24"/>
          <w:szCs w:val="24"/>
          <w:lang w:val="az-Latn-AZ"/>
        </w:rPr>
        <w:t>ÜQQ-larla aparılan qaz</w:t>
      </w:r>
      <w:r>
        <w:rPr>
          <w:color w:val="000000"/>
          <w:sz w:val="24"/>
          <w:szCs w:val="24"/>
          <w:lang w:val="az-Latn-AZ"/>
        </w:rPr>
        <w:t>ı</w:t>
      </w:r>
      <w:r w:rsidR="007C5F9E">
        <w:rPr>
          <w:color w:val="000000"/>
          <w:sz w:val="24"/>
          <w:szCs w:val="24"/>
          <w:lang w:val="az-Latn-AZ"/>
        </w:rPr>
        <w:t>-</w:t>
      </w:r>
      <w:r w:rsidRPr="00AE0B50">
        <w:rPr>
          <w:color w:val="000000"/>
          <w:sz w:val="24"/>
          <w:szCs w:val="24"/>
          <w:lang w:val="az-Latn-AZ"/>
        </w:rPr>
        <w:t>ma texnologiyası ilk baxışdan suyun dayaz sahələrində quraş</w:t>
      </w:r>
      <w:r w:rsidR="007C5F9E">
        <w:rPr>
          <w:color w:val="000000"/>
          <w:sz w:val="24"/>
          <w:szCs w:val="24"/>
          <w:lang w:val="az-Latn-AZ"/>
        </w:rPr>
        <w:t>-</w:t>
      </w:r>
      <w:r w:rsidRPr="00AE0B50">
        <w:rPr>
          <w:color w:val="000000"/>
          <w:sz w:val="24"/>
          <w:szCs w:val="24"/>
          <w:lang w:val="az-Latn-AZ"/>
        </w:rPr>
        <w:t>dırılmış platformalardan qazma texnologiyası ilə mü</w:t>
      </w:r>
      <w:r w:rsidRPr="00AE0B50">
        <w:rPr>
          <w:color w:val="000000"/>
          <w:sz w:val="24"/>
          <w:szCs w:val="24"/>
          <w:lang w:val="az-Latn-AZ"/>
        </w:rPr>
        <w:softHyphen/>
        <w:t>qayisədə çox da fərqlənmir və nəticədə tələb olunan koordinatda yeni axtarış-kəşfiyyat, qiymətləndirici quyuların qazılmasına imkan yaradılır. Qurğu, qaz</w:t>
      </w:r>
      <w:r>
        <w:rPr>
          <w:color w:val="000000"/>
          <w:sz w:val="24"/>
          <w:szCs w:val="24"/>
          <w:lang w:val="az-Latn-AZ"/>
        </w:rPr>
        <w:t>ı</w:t>
      </w:r>
      <w:r w:rsidRPr="00AE0B50">
        <w:rPr>
          <w:color w:val="000000"/>
          <w:sz w:val="24"/>
          <w:szCs w:val="24"/>
          <w:lang w:val="az-Latn-AZ"/>
        </w:rPr>
        <w:t>ma nöqtəsindən yeni nöqtəyə yedək gəmi</w:t>
      </w:r>
      <w:r w:rsidR="007C5F9E">
        <w:rPr>
          <w:color w:val="000000"/>
          <w:sz w:val="24"/>
          <w:szCs w:val="24"/>
          <w:lang w:val="az-Latn-AZ"/>
        </w:rPr>
        <w:t>-</w:t>
      </w:r>
      <w:r w:rsidRPr="00AE0B50">
        <w:rPr>
          <w:color w:val="000000"/>
          <w:sz w:val="24"/>
          <w:szCs w:val="24"/>
          <w:lang w:val="az-Latn-AZ"/>
        </w:rPr>
        <w:t>lərinin köməyi ilə aparılır, lövbərləndirilir və suya qaz</w:t>
      </w:r>
      <w:r>
        <w:rPr>
          <w:color w:val="000000"/>
          <w:sz w:val="24"/>
          <w:szCs w:val="24"/>
          <w:lang w:val="az-Latn-AZ"/>
        </w:rPr>
        <w:t>ı</w:t>
      </w:r>
      <w:r w:rsidRPr="00AE0B50">
        <w:rPr>
          <w:color w:val="000000"/>
          <w:sz w:val="24"/>
          <w:szCs w:val="24"/>
          <w:lang w:val="az-Latn-AZ"/>
        </w:rPr>
        <w:t>ma dərinliyinə bataraq qaz</w:t>
      </w:r>
      <w:r>
        <w:rPr>
          <w:color w:val="000000"/>
          <w:sz w:val="24"/>
          <w:szCs w:val="24"/>
          <w:lang w:val="az-Latn-AZ"/>
        </w:rPr>
        <w:t>ı</w:t>
      </w:r>
      <w:r w:rsidRPr="00AE0B50">
        <w:rPr>
          <w:color w:val="000000"/>
          <w:sz w:val="24"/>
          <w:szCs w:val="24"/>
          <w:lang w:val="az-Latn-AZ"/>
        </w:rPr>
        <w:t>ma işlərini yerinə yetirir. Qurğuların layihələndirilməsi l-ci nəsıldən başlayaraq 6-cı nəslə qədər inkişaf etdirilmişdir. Nəsil layihəsinin dəyişməsi əsasən suyun dərinliyinin artması ılə əlaqədar olmuşdur:</w:t>
      </w:r>
    </w:p>
    <w:p w:rsidR="00C12800" w:rsidRPr="00AE0B50" w:rsidRDefault="00C12800" w:rsidP="00F91102">
      <w:pPr>
        <w:pStyle w:val="Bodytext20"/>
        <w:shd w:val="clear" w:color="auto" w:fill="auto"/>
        <w:spacing w:line="240" w:lineRule="auto"/>
        <w:ind w:firstLine="0"/>
        <w:rPr>
          <w:sz w:val="24"/>
          <w:szCs w:val="24"/>
          <w:lang w:val="az-Latn-AZ"/>
        </w:rPr>
      </w:pPr>
      <w:r w:rsidRPr="00AE0B50">
        <w:rPr>
          <w:color w:val="000000"/>
          <w:sz w:val="24"/>
          <w:szCs w:val="24"/>
          <w:lang w:val="az-Latn-AZ"/>
        </w:rPr>
        <w:t>l-ci nəsil qurğular 1960-cı illərdə inşa edilmiş, suyun dərinliyi 200 m olan sahələrdə qazma əməliyyatlarını aparmaq qabiliy</w:t>
      </w:r>
      <w:r w:rsidR="007C5F9E">
        <w:rPr>
          <w:color w:val="000000"/>
          <w:sz w:val="24"/>
          <w:szCs w:val="24"/>
          <w:lang w:val="az-Latn-AZ"/>
        </w:rPr>
        <w:t>-</w:t>
      </w:r>
      <w:r w:rsidRPr="00AE0B50">
        <w:rPr>
          <w:color w:val="000000"/>
          <w:sz w:val="24"/>
          <w:szCs w:val="24"/>
          <w:lang w:val="az-Latn-AZ"/>
        </w:rPr>
        <w:t>yətinə malik olmuşdur;</w:t>
      </w:r>
    </w:p>
    <w:p w:rsidR="00C12800" w:rsidRPr="00AE0B50" w:rsidRDefault="00C12800" w:rsidP="00F91102">
      <w:pPr>
        <w:pStyle w:val="Bodytext20"/>
        <w:shd w:val="clear" w:color="auto" w:fill="auto"/>
        <w:tabs>
          <w:tab w:val="left" w:pos="549"/>
        </w:tabs>
        <w:spacing w:line="240" w:lineRule="auto"/>
        <w:ind w:firstLine="0"/>
        <w:rPr>
          <w:sz w:val="24"/>
          <w:szCs w:val="24"/>
          <w:lang w:val="az-Latn-AZ"/>
        </w:rPr>
      </w:pPr>
      <w:r w:rsidRPr="00AE0B50">
        <w:rPr>
          <w:color w:val="000000"/>
          <w:sz w:val="24"/>
          <w:szCs w:val="24"/>
          <w:lang w:val="az-Latn-AZ"/>
        </w:rPr>
        <w:t>2-ci nəsil qurğular 1969-1974-cü illərdə inşa edilmiş və suyun dərinliyi 300 m olan sahələrdə qazma əməliyyatlarının aparılma</w:t>
      </w:r>
      <w:r w:rsidR="007C5F9E">
        <w:rPr>
          <w:color w:val="000000"/>
          <w:sz w:val="24"/>
          <w:szCs w:val="24"/>
          <w:lang w:val="az-Latn-AZ"/>
        </w:rPr>
        <w:t>-</w:t>
      </w:r>
      <w:r w:rsidRPr="00AE0B50">
        <w:rPr>
          <w:color w:val="000000"/>
          <w:sz w:val="24"/>
          <w:szCs w:val="24"/>
          <w:lang w:val="az-Latn-AZ"/>
        </w:rPr>
        <w:t>sında istifadə edilmişdir,</w:t>
      </w:r>
    </w:p>
    <w:p w:rsidR="00F91102" w:rsidRDefault="00C12800" w:rsidP="00F91102">
      <w:pPr>
        <w:pStyle w:val="Bodytext20"/>
        <w:shd w:val="clear" w:color="auto" w:fill="auto"/>
        <w:tabs>
          <w:tab w:val="left" w:pos="545"/>
        </w:tabs>
        <w:spacing w:line="240" w:lineRule="auto"/>
        <w:ind w:firstLine="0"/>
        <w:rPr>
          <w:sz w:val="24"/>
          <w:szCs w:val="24"/>
          <w:lang w:val="az-Latn-AZ"/>
        </w:rPr>
      </w:pPr>
      <w:r w:rsidRPr="00AE0B50">
        <w:rPr>
          <w:color w:val="000000"/>
          <w:sz w:val="24"/>
          <w:szCs w:val="24"/>
          <w:lang w:val="az-Latn-AZ"/>
        </w:rPr>
        <w:t xml:space="preserve"> 3-cü nəsil qurğular 1980-cı illərin əvvəllerində, suyun dərinliyi 500 m olan sahələrdə qazma işlərinin aparılması üçün nəzərdə tutulmuşdur;</w:t>
      </w:r>
    </w:p>
    <w:p w:rsidR="00F91102" w:rsidRDefault="00F91102" w:rsidP="00F91102">
      <w:pPr>
        <w:pStyle w:val="Bodytext20"/>
        <w:shd w:val="clear" w:color="auto" w:fill="auto"/>
        <w:tabs>
          <w:tab w:val="left" w:pos="553"/>
        </w:tabs>
        <w:spacing w:line="240" w:lineRule="auto"/>
        <w:ind w:firstLine="0"/>
        <w:rPr>
          <w:sz w:val="24"/>
          <w:szCs w:val="24"/>
          <w:lang w:val="az-Latn-AZ"/>
        </w:rPr>
      </w:pPr>
      <w:r>
        <w:rPr>
          <w:color w:val="000000"/>
          <w:sz w:val="24"/>
          <w:szCs w:val="24"/>
          <w:lang w:val="az-Latn-AZ"/>
        </w:rPr>
        <w:t xml:space="preserve"> </w:t>
      </w:r>
      <w:r w:rsidR="00C12800" w:rsidRPr="00AE0B50">
        <w:rPr>
          <w:color w:val="000000"/>
          <w:sz w:val="24"/>
          <w:szCs w:val="24"/>
          <w:lang w:val="az-Latn-AZ"/>
        </w:rPr>
        <w:t xml:space="preserve">4-cü nəsil qurğular 1990-cı illərdə, suyun 1000 m dərinliyində </w:t>
      </w:r>
      <w:r w:rsidR="00C12800" w:rsidRPr="00AE0B50">
        <w:rPr>
          <w:color w:val="000000"/>
          <w:sz w:val="24"/>
          <w:szCs w:val="24"/>
          <w:lang w:val="az-Latn-AZ"/>
        </w:rPr>
        <w:lastRenderedPageBreak/>
        <w:t>qazma əməliyyatlarını aparmaq qabiliyyətinə malik olmuşlar;</w:t>
      </w:r>
    </w:p>
    <w:p w:rsidR="00C12800" w:rsidRPr="00AE0B50" w:rsidRDefault="00C12800" w:rsidP="00F91102">
      <w:pPr>
        <w:pStyle w:val="Bodytext20"/>
        <w:shd w:val="clear" w:color="auto" w:fill="auto"/>
        <w:tabs>
          <w:tab w:val="left" w:pos="553"/>
        </w:tabs>
        <w:spacing w:line="240" w:lineRule="auto"/>
        <w:ind w:firstLine="0"/>
        <w:rPr>
          <w:sz w:val="24"/>
          <w:szCs w:val="24"/>
          <w:lang w:val="az-Latn-AZ"/>
        </w:rPr>
      </w:pPr>
      <w:r w:rsidRPr="00AE0B50">
        <w:rPr>
          <w:color w:val="000000"/>
          <w:sz w:val="24"/>
          <w:szCs w:val="24"/>
          <w:lang w:val="az-Latn-AZ"/>
        </w:rPr>
        <w:t xml:space="preserve"> 5-ci nəsil qurğular 1998-2004-cü illərdə, suyun dərinliyi 2500 m olan sahələrdə qazma əmə</w:t>
      </w:r>
      <w:r w:rsidRPr="00AE0B50">
        <w:rPr>
          <w:color w:val="000000"/>
          <w:sz w:val="24"/>
          <w:szCs w:val="24"/>
          <w:lang w:val="az-Latn-AZ"/>
        </w:rPr>
        <w:softHyphen/>
        <w:t>liyyatlarını aparmaq üçün istifadə edilmişdir;</w:t>
      </w:r>
    </w:p>
    <w:p w:rsidR="00C12800" w:rsidRPr="00AE0B50" w:rsidRDefault="00C12800" w:rsidP="00F91102">
      <w:pPr>
        <w:pStyle w:val="Bodytext20"/>
        <w:shd w:val="clear" w:color="auto" w:fill="auto"/>
        <w:tabs>
          <w:tab w:val="left" w:pos="533"/>
        </w:tabs>
        <w:spacing w:line="240" w:lineRule="auto"/>
        <w:ind w:firstLine="0"/>
        <w:rPr>
          <w:sz w:val="24"/>
          <w:szCs w:val="24"/>
          <w:lang w:val="az-Latn-AZ"/>
        </w:rPr>
      </w:pPr>
      <w:r w:rsidRPr="00AE0B50">
        <w:rPr>
          <w:color w:val="000000"/>
          <w:sz w:val="24"/>
          <w:szCs w:val="24"/>
          <w:lang w:val="az-Latn-AZ"/>
        </w:rPr>
        <w:t>6-cı nəsil Y</w:t>
      </w:r>
      <w:r>
        <w:rPr>
          <w:color w:val="000000"/>
          <w:sz w:val="24"/>
          <w:szCs w:val="24"/>
          <w:lang w:val="az-Latn-AZ"/>
        </w:rPr>
        <w:t>D</w:t>
      </w:r>
      <w:r w:rsidRPr="00AE0B50">
        <w:rPr>
          <w:color w:val="000000"/>
          <w:sz w:val="24"/>
          <w:szCs w:val="24"/>
          <w:lang w:val="az-Latn-AZ"/>
        </w:rPr>
        <w:t>ÜQQ-lər isə 2005-2010-cu illərdə, suyun dərinliyi 3000 m olan sahələrdə qaz</w:t>
      </w:r>
      <w:r>
        <w:rPr>
          <w:color w:val="000000"/>
          <w:sz w:val="24"/>
          <w:szCs w:val="24"/>
          <w:lang w:val="az-Latn-AZ"/>
        </w:rPr>
        <w:t>ı</w:t>
      </w:r>
      <w:r w:rsidRPr="00AE0B50">
        <w:rPr>
          <w:color w:val="000000"/>
          <w:sz w:val="24"/>
          <w:szCs w:val="24"/>
          <w:lang w:val="az-Latn-AZ"/>
        </w:rPr>
        <w:t>ma işlərini yerinə yetirmək üçün yaradılmışdır.Xəzər dənizinin Azərbaycan sektorunda yerləşən perspektivli strukturların bir çoxu suyun dərinliyi 800-1025 m olan sahələrdə yerləşir və bu baxmıdan axtarış-kəşfiyyat və ya</w:t>
      </w:r>
      <w:r w:rsidR="007C5F9E">
        <w:rPr>
          <w:color w:val="000000"/>
          <w:sz w:val="24"/>
          <w:szCs w:val="24"/>
          <w:lang w:val="az-Latn-AZ"/>
        </w:rPr>
        <w:t>-</w:t>
      </w:r>
      <w:r w:rsidRPr="00AE0B50">
        <w:rPr>
          <w:color w:val="000000"/>
          <w:sz w:val="24"/>
          <w:szCs w:val="24"/>
          <w:lang w:val="az-Latn-AZ"/>
        </w:rPr>
        <w:t>taqların işlənməsinin təmin edilməsi üçün sualtı manifoldlardan quyuların qazılması, yataqların sualtı işlənməsi və gəmiçiliyə aid texniki vasitə və texnologiyaya olan tələblər 6-cı nəsil üzən qaz</w:t>
      </w:r>
      <w:r>
        <w:rPr>
          <w:color w:val="000000"/>
          <w:sz w:val="24"/>
          <w:szCs w:val="24"/>
          <w:lang w:val="az-Latn-AZ"/>
        </w:rPr>
        <w:t>ı</w:t>
      </w:r>
      <w:r w:rsidRPr="00AE0B50">
        <w:rPr>
          <w:color w:val="000000"/>
          <w:sz w:val="24"/>
          <w:szCs w:val="24"/>
          <w:lang w:val="az-Latn-AZ"/>
        </w:rPr>
        <w:t>ma qurğularına uyğun layihələndirilməlidir.</w:t>
      </w:r>
    </w:p>
    <w:p w:rsidR="00C12800" w:rsidRPr="00AE0B50" w:rsidRDefault="00C12800" w:rsidP="00F91102">
      <w:pPr>
        <w:pStyle w:val="Bodytext20"/>
        <w:shd w:val="clear" w:color="auto" w:fill="auto"/>
        <w:spacing w:line="240" w:lineRule="auto"/>
        <w:rPr>
          <w:sz w:val="24"/>
          <w:szCs w:val="24"/>
          <w:lang w:val="az-Latn-AZ"/>
        </w:rPr>
      </w:pPr>
      <w:r w:rsidRPr="00AE0B50">
        <w:rPr>
          <w:color w:val="000000"/>
          <w:sz w:val="24"/>
          <w:szCs w:val="24"/>
          <w:lang w:val="az-Latn-AZ"/>
        </w:rPr>
        <w:t>Bu qurğulara olan texniki tələblər aşağıdakılardı:</w:t>
      </w:r>
    </w:p>
    <w:p w:rsidR="00C12800" w:rsidRPr="00AE0B50" w:rsidRDefault="00F91102" w:rsidP="00F91102">
      <w:pPr>
        <w:pStyle w:val="Bodytext20"/>
        <w:shd w:val="clear" w:color="auto" w:fill="auto"/>
        <w:tabs>
          <w:tab w:val="left" w:pos="471"/>
        </w:tabs>
        <w:spacing w:line="240" w:lineRule="auto"/>
        <w:rPr>
          <w:sz w:val="24"/>
          <w:szCs w:val="24"/>
          <w:lang w:val="az-Latn-AZ"/>
        </w:rPr>
      </w:pPr>
      <w:r>
        <w:rPr>
          <w:color w:val="000000"/>
          <w:sz w:val="24"/>
          <w:szCs w:val="24"/>
          <w:lang w:val="az-Latn-AZ"/>
        </w:rPr>
        <w:t>1-</w:t>
      </w:r>
      <w:r w:rsidR="00C12800" w:rsidRPr="00AE0B50">
        <w:rPr>
          <w:color w:val="000000"/>
          <w:sz w:val="24"/>
          <w:szCs w:val="24"/>
          <w:lang w:val="az-Latn-AZ"/>
        </w:rPr>
        <w:t>dərinliyi 8000- 12000 m olan quyularm qazılması mümkün</w:t>
      </w:r>
      <w:r w:rsidR="007C5F9E">
        <w:rPr>
          <w:color w:val="000000"/>
          <w:sz w:val="24"/>
          <w:szCs w:val="24"/>
          <w:lang w:val="az-Latn-AZ"/>
        </w:rPr>
        <w:t>-</w:t>
      </w:r>
      <w:r w:rsidR="00C12800" w:rsidRPr="00AE0B50">
        <w:rPr>
          <w:color w:val="000000"/>
          <w:sz w:val="24"/>
          <w:szCs w:val="24"/>
          <w:lang w:val="az-Latn-AZ"/>
        </w:rPr>
        <w:t>lüyü;</w:t>
      </w:r>
    </w:p>
    <w:p w:rsidR="00C12800" w:rsidRPr="00AE0B50" w:rsidRDefault="00F91102" w:rsidP="00F91102">
      <w:pPr>
        <w:pStyle w:val="Bodytext20"/>
        <w:shd w:val="clear" w:color="auto" w:fill="auto"/>
        <w:spacing w:line="240" w:lineRule="auto"/>
        <w:ind w:firstLine="0"/>
        <w:rPr>
          <w:sz w:val="24"/>
          <w:szCs w:val="24"/>
          <w:lang w:val="az-Latn-AZ"/>
        </w:rPr>
      </w:pPr>
      <w:r>
        <w:rPr>
          <w:color w:val="000000"/>
          <w:sz w:val="24"/>
          <w:szCs w:val="24"/>
          <w:lang w:val="az-Latn-AZ"/>
        </w:rPr>
        <w:t>2-</w:t>
      </w:r>
      <w:r w:rsidR="00C12800" w:rsidRPr="00AE0B50">
        <w:rPr>
          <w:color w:val="000000"/>
          <w:sz w:val="24"/>
          <w:szCs w:val="24"/>
          <w:lang w:val="az-Latn-AZ"/>
        </w:rPr>
        <w:t>suyun dərinliyi l000-1200 m olan sahələrdə işləmə qabiliyyəti;</w:t>
      </w:r>
    </w:p>
    <w:p w:rsidR="00C12800" w:rsidRPr="00AE0B50" w:rsidRDefault="00F91102" w:rsidP="00F91102">
      <w:pPr>
        <w:pStyle w:val="Bodytext20"/>
        <w:shd w:val="clear" w:color="auto" w:fill="auto"/>
        <w:tabs>
          <w:tab w:val="left" w:pos="482"/>
        </w:tabs>
        <w:spacing w:line="240" w:lineRule="auto"/>
        <w:ind w:firstLine="0"/>
        <w:rPr>
          <w:sz w:val="24"/>
          <w:szCs w:val="24"/>
          <w:lang w:val="az-Latn-AZ"/>
        </w:rPr>
      </w:pPr>
      <w:r>
        <w:rPr>
          <w:color w:val="000000"/>
          <w:sz w:val="24"/>
          <w:szCs w:val="24"/>
          <w:lang w:val="az-Latn-AZ"/>
        </w:rPr>
        <w:t>3-</w:t>
      </w:r>
      <w:r w:rsidR="00C12800" w:rsidRPr="00AE0B50">
        <w:rPr>
          <w:color w:val="000000"/>
          <w:sz w:val="24"/>
          <w:szCs w:val="24"/>
          <w:lang w:val="az-Latn-AZ"/>
        </w:rPr>
        <w:t xml:space="preserve">bir, yaxud iki qazmaçı ilə işləyən </w:t>
      </w:r>
      <w:r w:rsidR="00C12800">
        <w:rPr>
          <w:color w:val="000000"/>
          <w:sz w:val="24"/>
          <w:szCs w:val="24"/>
          <w:lang w:val="az-Latn-AZ"/>
        </w:rPr>
        <w:t>vışkanın</w:t>
      </w:r>
      <w:r w:rsidR="00C12800" w:rsidRPr="00AE0B50">
        <w:rPr>
          <w:color w:val="000000"/>
          <w:sz w:val="24"/>
          <w:szCs w:val="24"/>
          <w:lang w:val="az-Latn-AZ"/>
        </w:rPr>
        <w:t xml:space="preserve"> olması;</w:t>
      </w:r>
    </w:p>
    <w:p w:rsidR="00C12800" w:rsidRPr="00AE0B50" w:rsidRDefault="00F91102" w:rsidP="00F91102">
      <w:pPr>
        <w:pStyle w:val="Bodytext20"/>
        <w:shd w:val="clear" w:color="auto" w:fill="auto"/>
        <w:tabs>
          <w:tab w:val="left" w:pos="471"/>
        </w:tabs>
        <w:spacing w:line="240" w:lineRule="auto"/>
        <w:ind w:firstLine="0"/>
        <w:rPr>
          <w:sz w:val="24"/>
          <w:szCs w:val="24"/>
          <w:lang w:val="az-Latn-AZ"/>
        </w:rPr>
      </w:pPr>
      <w:r>
        <w:rPr>
          <w:color w:val="000000"/>
          <w:sz w:val="24"/>
          <w:szCs w:val="24"/>
          <w:lang w:val="az-Latn-AZ"/>
        </w:rPr>
        <w:t>4-</w:t>
      </w:r>
      <w:r w:rsidR="00C12800">
        <w:rPr>
          <w:color w:val="000000"/>
          <w:sz w:val="24"/>
          <w:szCs w:val="24"/>
          <w:lang w:val="az-Latn-AZ"/>
        </w:rPr>
        <w:t>vışkanın</w:t>
      </w:r>
      <w:r w:rsidR="00C12800" w:rsidRPr="00AE0B50">
        <w:rPr>
          <w:color w:val="000000"/>
          <w:sz w:val="24"/>
          <w:szCs w:val="24"/>
          <w:lang w:val="az-Latn-AZ"/>
        </w:rPr>
        <w:t xml:space="preserve"> yükgötürmə qabiliyyətinin l000 t olması;</w:t>
      </w:r>
    </w:p>
    <w:p w:rsidR="00C12800" w:rsidRPr="00185424" w:rsidRDefault="00F91102" w:rsidP="00F91102">
      <w:pPr>
        <w:pStyle w:val="Bodytext20"/>
        <w:shd w:val="clear" w:color="auto" w:fill="auto"/>
        <w:tabs>
          <w:tab w:val="left" w:pos="479"/>
        </w:tabs>
        <w:spacing w:line="240" w:lineRule="auto"/>
        <w:ind w:firstLine="0"/>
        <w:rPr>
          <w:sz w:val="24"/>
          <w:szCs w:val="24"/>
          <w:lang w:val="en-US"/>
        </w:rPr>
      </w:pPr>
      <w:r>
        <w:rPr>
          <w:color w:val="000000"/>
          <w:sz w:val="24"/>
          <w:szCs w:val="24"/>
          <w:lang w:val="az-Latn-AZ"/>
        </w:rPr>
        <w:t>5-</w:t>
      </w:r>
      <w:r w:rsidR="00C12800" w:rsidRPr="00185424">
        <w:rPr>
          <w:color w:val="000000"/>
          <w:sz w:val="24"/>
          <w:szCs w:val="24"/>
          <w:lang w:val="en-US"/>
        </w:rPr>
        <w:t>tal sistemi vo top drayvın yükgötürmə qa</w:t>
      </w:r>
      <w:r w:rsidR="00C12800" w:rsidRPr="00185424">
        <w:rPr>
          <w:color w:val="000000"/>
          <w:sz w:val="24"/>
          <w:szCs w:val="24"/>
          <w:lang w:val="en-US"/>
        </w:rPr>
        <w:softHyphen/>
        <w:t>biliyyətinin 1000 t olması;</w:t>
      </w:r>
    </w:p>
    <w:p w:rsidR="00C12800" w:rsidRPr="00185424" w:rsidRDefault="00F91102" w:rsidP="00F91102">
      <w:pPr>
        <w:pStyle w:val="Bodytext20"/>
        <w:shd w:val="clear" w:color="auto" w:fill="auto"/>
        <w:tabs>
          <w:tab w:val="left" w:pos="451"/>
        </w:tabs>
        <w:spacing w:line="240" w:lineRule="auto"/>
        <w:ind w:firstLine="0"/>
        <w:rPr>
          <w:sz w:val="24"/>
          <w:szCs w:val="24"/>
          <w:lang w:val="en-US"/>
        </w:rPr>
      </w:pPr>
      <w:r>
        <w:rPr>
          <w:color w:val="000000"/>
          <w:sz w:val="24"/>
          <w:szCs w:val="24"/>
          <w:lang w:val="en-US"/>
        </w:rPr>
        <w:t>6-</w:t>
      </w:r>
      <w:r w:rsidR="00C12800" w:rsidRPr="00185424">
        <w:rPr>
          <w:color w:val="000000"/>
          <w:sz w:val="24"/>
          <w:szCs w:val="24"/>
          <w:lang w:val="en-US"/>
        </w:rPr>
        <w:t>qurğu avadanlıqlarının (preventorlar bloku) 1050 MPa olması;</w:t>
      </w:r>
    </w:p>
    <w:p w:rsidR="00C12800" w:rsidRPr="00185424" w:rsidRDefault="00F91102" w:rsidP="00F91102">
      <w:pPr>
        <w:pStyle w:val="Bodytext20"/>
        <w:shd w:val="clear" w:color="auto" w:fill="auto"/>
        <w:tabs>
          <w:tab w:val="left" w:pos="475"/>
        </w:tabs>
        <w:spacing w:line="240" w:lineRule="auto"/>
        <w:ind w:firstLine="0"/>
        <w:rPr>
          <w:sz w:val="24"/>
          <w:szCs w:val="24"/>
          <w:lang w:val="en-US"/>
        </w:rPr>
      </w:pPr>
      <w:r>
        <w:rPr>
          <w:color w:val="000000"/>
          <w:sz w:val="24"/>
          <w:szCs w:val="24"/>
          <w:lang w:val="en-US"/>
        </w:rPr>
        <w:t>7-dörd</w:t>
      </w:r>
      <w:r w:rsidR="00C12800" w:rsidRPr="00185424">
        <w:rPr>
          <w:color w:val="000000"/>
          <w:sz w:val="24"/>
          <w:szCs w:val="24"/>
          <w:lang w:val="en-US"/>
        </w:rPr>
        <w:t xml:space="preserve"> ədəd qazma nasosu və hər birinin 500 MPa işləmə qabiliyyətinə malik olması;</w:t>
      </w:r>
    </w:p>
    <w:p w:rsidR="00C12800" w:rsidRPr="00185424" w:rsidRDefault="00F91102" w:rsidP="00F91102">
      <w:pPr>
        <w:pStyle w:val="Bodytext20"/>
        <w:shd w:val="clear" w:color="auto" w:fill="auto"/>
        <w:tabs>
          <w:tab w:val="left" w:pos="482"/>
        </w:tabs>
        <w:spacing w:line="240" w:lineRule="auto"/>
        <w:ind w:firstLine="0"/>
        <w:rPr>
          <w:sz w:val="24"/>
          <w:szCs w:val="24"/>
          <w:lang w:val="en-US"/>
        </w:rPr>
      </w:pPr>
      <w:r>
        <w:rPr>
          <w:color w:val="000000"/>
          <w:sz w:val="24"/>
          <w:szCs w:val="24"/>
          <w:lang w:val="en-US"/>
        </w:rPr>
        <w:t>8-dörd</w:t>
      </w:r>
      <w:r w:rsidR="00C12800" w:rsidRPr="00185424">
        <w:rPr>
          <w:color w:val="000000"/>
          <w:sz w:val="24"/>
          <w:szCs w:val="24"/>
          <w:lang w:val="en-US"/>
        </w:rPr>
        <w:t xml:space="preserve"> ədəd dizel generatorunun və hər birinin 4000 kV gücündə olması;</w:t>
      </w:r>
    </w:p>
    <w:p w:rsidR="00C12800" w:rsidRPr="00185424" w:rsidRDefault="00F91102" w:rsidP="00F91102">
      <w:pPr>
        <w:pStyle w:val="Bodytext20"/>
        <w:shd w:val="clear" w:color="auto" w:fill="auto"/>
        <w:tabs>
          <w:tab w:val="left" w:pos="486"/>
        </w:tabs>
        <w:spacing w:line="240" w:lineRule="auto"/>
        <w:ind w:firstLine="0"/>
        <w:rPr>
          <w:sz w:val="24"/>
          <w:szCs w:val="24"/>
          <w:lang w:val="en-US"/>
        </w:rPr>
      </w:pPr>
      <w:r>
        <w:rPr>
          <w:color w:val="000000"/>
          <w:sz w:val="24"/>
          <w:szCs w:val="24"/>
          <w:lang w:val="en-US"/>
        </w:rPr>
        <w:t>9-g</w:t>
      </w:r>
      <w:r w:rsidR="00C12800" w:rsidRPr="00185424">
        <w:rPr>
          <w:color w:val="000000"/>
          <w:sz w:val="24"/>
          <w:szCs w:val="24"/>
          <w:lang w:val="en-US"/>
        </w:rPr>
        <w:t>öyərtənin yükgötürmə qabiliyyətinin 6000 t-dan az olmaması;</w:t>
      </w:r>
    </w:p>
    <w:p w:rsidR="00C12800" w:rsidRPr="00185424" w:rsidRDefault="00F91102" w:rsidP="00F91102">
      <w:pPr>
        <w:pStyle w:val="Bodytext20"/>
        <w:shd w:val="clear" w:color="auto" w:fill="auto"/>
        <w:tabs>
          <w:tab w:val="left" w:pos="545"/>
        </w:tabs>
        <w:spacing w:line="240" w:lineRule="auto"/>
        <w:ind w:firstLine="0"/>
        <w:rPr>
          <w:sz w:val="24"/>
          <w:szCs w:val="24"/>
          <w:lang w:val="en-US"/>
        </w:rPr>
      </w:pPr>
      <w:r>
        <w:rPr>
          <w:color w:val="000000"/>
          <w:sz w:val="24"/>
          <w:szCs w:val="24"/>
          <w:lang w:val="en-US"/>
        </w:rPr>
        <w:t>10-</w:t>
      </w:r>
      <w:r w:rsidR="00C12800" w:rsidRPr="00185424">
        <w:rPr>
          <w:color w:val="000000"/>
          <w:sz w:val="24"/>
          <w:szCs w:val="24"/>
          <w:lang w:val="en-US"/>
        </w:rPr>
        <w:t>subasqı qabiliyyəti 34.000 t-dan az olmaması;</w:t>
      </w:r>
    </w:p>
    <w:p w:rsidR="00C12800" w:rsidRPr="00185424" w:rsidRDefault="00F91102" w:rsidP="00F91102">
      <w:pPr>
        <w:pStyle w:val="Bodytext20"/>
        <w:shd w:val="clear" w:color="auto" w:fill="auto"/>
        <w:tabs>
          <w:tab w:val="left" w:pos="486"/>
        </w:tabs>
        <w:spacing w:line="240" w:lineRule="auto"/>
        <w:ind w:firstLine="0"/>
        <w:rPr>
          <w:sz w:val="24"/>
          <w:szCs w:val="24"/>
          <w:lang w:val="en-US"/>
        </w:rPr>
      </w:pPr>
      <w:r>
        <w:rPr>
          <w:color w:val="000000"/>
          <w:sz w:val="24"/>
          <w:szCs w:val="24"/>
          <w:lang w:val="en-US"/>
        </w:rPr>
        <w:t>11-</w:t>
      </w:r>
      <w:r w:rsidR="00C12800" w:rsidRPr="00185424">
        <w:rPr>
          <w:color w:val="000000"/>
          <w:sz w:val="24"/>
          <w:szCs w:val="24"/>
          <w:lang w:val="en-US"/>
        </w:rPr>
        <w:t>qazma əməliyyatları üçün qurğunun batma dərinliyinin 18-20 m olması;</w:t>
      </w:r>
    </w:p>
    <w:p w:rsidR="00C12800" w:rsidRPr="00185424" w:rsidRDefault="00F91102" w:rsidP="00F91102">
      <w:pPr>
        <w:pStyle w:val="Bodytext20"/>
        <w:shd w:val="clear" w:color="auto" w:fill="auto"/>
        <w:tabs>
          <w:tab w:val="left" w:pos="482"/>
        </w:tabs>
        <w:spacing w:line="240" w:lineRule="auto"/>
        <w:ind w:firstLine="0"/>
        <w:rPr>
          <w:sz w:val="24"/>
          <w:szCs w:val="24"/>
          <w:lang w:val="en-US"/>
        </w:rPr>
      </w:pPr>
      <w:r>
        <w:rPr>
          <w:color w:val="000000"/>
          <w:sz w:val="24"/>
          <w:szCs w:val="24"/>
          <w:lang w:val="en-US"/>
        </w:rPr>
        <w:t>12-</w:t>
      </w:r>
      <w:r w:rsidR="00C12800" w:rsidRPr="00185424">
        <w:rPr>
          <w:color w:val="000000"/>
          <w:sz w:val="24"/>
          <w:szCs w:val="24"/>
          <w:lang w:val="en-US"/>
        </w:rPr>
        <w:t>nöqtədən-nöqtəyə keçmə yaxud limana gətirilməsində yedəkləmə zamanı batma dərinli</w:t>
      </w:r>
      <w:r w:rsidR="00C12800" w:rsidRPr="00185424">
        <w:rPr>
          <w:color w:val="000000"/>
          <w:sz w:val="24"/>
          <w:szCs w:val="24"/>
          <w:lang w:val="en-US"/>
        </w:rPr>
        <w:softHyphen/>
        <w:t>yinin 7-8 m olması;</w:t>
      </w:r>
    </w:p>
    <w:p w:rsidR="00C12800" w:rsidRPr="00185424" w:rsidRDefault="00F91102" w:rsidP="00F91102">
      <w:pPr>
        <w:pStyle w:val="Bodytext20"/>
        <w:shd w:val="clear" w:color="auto" w:fill="auto"/>
        <w:tabs>
          <w:tab w:val="left" w:pos="486"/>
        </w:tabs>
        <w:spacing w:line="240" w:lineRule="auto"/>
        <w:ind w:firstLine="0"/>
        <w:rPr>
          <w:sz w:val="24"/>
          <w:szCs w:val="24"/>
          <w:lang w:val="en-US"/>
        </w:rPr>
      </w:pPr>
      <w:r>
        <w:rPr>
          <w:color w:val="000000"/>
          <w:sz w:val="24"/>
          <w:szCs w:val="24"/>
          <w:lang w:val="en-US"/>
        </w:rPr>
        <w:t>13-</w:t>
      </w:r>
      <w:r w:rsidR="00C12800" w:rsidRPr="00185424">
        <w:rPr>
          <w:color w:val="000000"/>
          <w:sz w:val="24"/>
          <w:szCs w:val="24"/>
          <w:lang w:val="en-US"/>
        </w:rPr>
        <w:t>yaşayış yerinin 160-200 nəfər üçün nəzərdə tutulması;</w:t>
      </w:r>
    </w:p>
    <w:p w:rsidR="00C12800" w:rsidRPr="00185424" w:rsidRDefault="00F91102" w:rsidP="00F91102">
      <w:pPr>
        <w:pStyle w:val="Bodytext20"/>
        <w:shd w:val="clear" w:color="auto" w:fill="auto"/>
        <w:tabs>
          <w:tab w:val="left" w:pos="490"/>
        </w:tabs>
        <w:spacing w:line="240" w:lineRule="auto"/>
        <w:ind w:firstLine="0"/>
        <w:rPr>
          <w:sz w:val="24"/>
          <w:szCs w:val="24"/>
          <w:lang w:val="en-US"/>
        </w:rPr>
      </w:pPr>
      <w:r>
        <w:rPr>
          <w:color w:val="000000"/>
          <w:sz w:val="24"/>
          <w:szCs w:val="24"/>
          <w:lang w:val="en-US"/>
        </w:rPr>
        <w:lastRenderedPageBreak/>
        <w:t>14-</w:t>
      </w:r>
      <w:r w:rsidR="00C12800" w:rsidRPr="00185424">
        <w:rPr>
          <w:color w:val="000000"/>
          <w:sz w:val="24"/>
          <w:szCs w:val="24"/>
          <w:lang w:val="en-US"/>
        </w:rPr>
        <w:t>qurğuda dinamik tarazlama sisteminin (DP-2) və 145 MPa sualtı preventorlar blokunun quraşdırılması mümkünlüyü və s.</w:t>
      </w:r>
    </w:p>
    <w:p w:rsidR="00C12800" w:rsidRPr="000A04ED" w:rsidRDefault="00C12800" w:rsidP="002E2432">
      <w:pPr>
        <w:autoSpaceDE w:val="0"/>
        <w:autoSpaceDN w:val="0"/>
        <w:adjustRightInd w:val="0"/>
        <w:ind w:firstLine="709"/>
        <w:jc w:val="both"/>
        <w:rPr>
          <w:lang w:val="az-Latn-AZ"/>
        </w:rPr>
      </w:pPr>
    </w:p>
    <w:p w:rsidR="00C12800" w:rsidRPr="000A04ED" w:rsidRDefault="00C12800" w:rsidP="002E2432">
      <w:pPr>
        <w:autoSpaceDE w:val="0"/>
        <w:autoSpaceDN w:val="0"/>
        <w:adjustRightInd w:val="0"/>
        <w:ind w:firstLine="709"/>
        <w:jc w:val="both"/>
        <w:rPr>
          <w:b/>
          <w:bCs/>
          <w:lang w:val="az-Latn-AZ"/>
        </w:rPr>
      </w:pPr>
      <w:r w:rsidRPr="000A04ED">
        <w:rPr>
          <w:b/>
          <w:bCs/>
          <w:lang w:val="az-Latn-AZ"/>
        </w:rPr>
        <w:t>2.</w:t>
      </w:r>
      <w:r>
        <w:rPr>
          <w:b/>
          <w:bCs/>
          <w:lang w:val="az-Latn-AZ"/>
        </w:rPr>
        <w:t>25</w:t>
      </w:r>
      <w:r w:rsidRPr="000A04ED">
        <w:rPr>
          <w:b/>
          <w:bCs/>
          <w:lang w:val="az-Latn-AZ"/>
        </w:rPr>
        <w:t>.Xarici ölkələrdə neft və qaz yataqlarının işlənilməsində istifadə olunan hidrot</w:t>
      </w:r>
      <w:r>
        <w:rPr>
          <w:b/>
          <w:bCs/>
          <w:lang w:val="az-Latn-AZ"/>
        </w:rPr>
        <w:t>exniki qurğuların konstruksiyası</w:t>
      </w:r>
    </w:p>
    <w:p w:rsidR="00C12800" w:rsidRPr="000A04ED" w:rsidRDefault="00C12800" w:rsidP="002E2432">
      <w:pPr>
        <w:autoSpaceDE w:val="0"/>
        <w:autoSpaceDN w:val="0"/>
        <w:adjustRightInd w:val="0"/>
        <w:ind w:firstLine="709"/>
        <w:jc w:val="both"/>
        <w:rPr>
          <w:b/>
          <w:bCs/>
          <w:lang w:val="az-Latn-AZ"/>
        </w:rPr>
      </w:pPr>
    </w:p>
    <w:p w:rsidR="00C12800" w:rsidRPr="000A04ED" w:rsidRDefault="00C12800" w:rsidP="002E2432">
      <w:pPr>
        <w:autoSpaceDE w:val="0"/>
        <w:autoSpaceDN w:val="0"/>
        <w:adjustRightInd w:val="0"/>
        <w:ind w:firstLine="709"/>
        <w:jc w:val="both"/>
        <w:rPr>
          <w:lang w:val="az-Latn-AZ"/>
        </w:rPr>
      </w:pPr>
      <w:r w:rsidRPr="000A04ED">
        <w:rPr>
          <w:lang w:val="az-Latn-AZ"/>
        </w:rPr>
        <w:t xml:space="preserve"> Xaricdə kontinental şe</w:t>
      </w:r>
      <w:r>
        <w:rPr>
          <w:lang w:val="az-Latn-AZ"/>
        </w:rPr>
        <w:t>lfdə neft və qaz quyularının qa</w:t>
      </w:r>
      <w:r w:rsidRPr="000A04ED">
        <w:rPr>
          <w:lang w:val="az-Latn-AZ"/>
        </w:rPr>
        <w:t>zılma</w:t>
      </w:r>
      <w:r>
        <w:rPr>
          <w:lang w:val="az-Latn-AZ"/>
        </w:rPr>
        <w:t>sı ücün istifadə edilən texnika yataqların hazırlanma</w:t>
      </w:r>
      <w:r w:rsidRPr="000A04ED">
        <w:rPr>
          <w:lang w:val="az-Latn-AZ"/>
        </w:rPr>
        <w:t>sının ilkin dövründə, Xəzər dənizində tətb</w:t>
      </w:r>
      <w:r>
        <w:rPr>
          <w:lang w:val="az-Latn-AZ"/>
        </w:rPr>
        <w:t xml:space="preserve">iq edilən texnika səviyyəsindən </w:t>
      </w:r>
      <w:r w:rsidRPr="000A04ED">
        <w:rPr>
          <w:lang w:val="az-Latn-AZ"/>
        </w:rPr>
        <w:t>xeyli geri qalı</w:t>
      </w:r>
      <w:r>
        <w:rPr>
          <w:lang w:val="az-Latn-AZ"/>
        </w:rPr>
        <w:t>rdı. Ancaq müxtəlif iqlim şərai</w:t>
      </w:r>
      <w:r w:rsidRPr="000A04ED">
        <w:rPr>
          <w:lang w:val="az-Latn-AZ"/>
        </w:rPr>
        <w:t>tində okeanların ş</w:t>
      </w:r>
      <w:r>
        <w:rPr>
          <w:lang w:val="az-Latn-AZ"/>
        </w:rPr>
        <w:t xml:space="preserve">elflərində və dünyanın müxtəlif </w:t>
      </w:r>
      <w:r w:rsidRPr="000A04ED">
        <w:rPr>
          <w:lang w:val="az-Latn-AZ"/>
        </w:rPr>
        <w:t>ölkə</w:t>
      </w:r>
      <w:r w:rsidR="007C5F9E">
        <w:rPr>
          <w:lang w:val="az-Latn-AZ"/>
        </w:rPr>
        <w:t>-</w:t>
      </w:r>
      <w:r w:rsidRPr="000A04ED">
        <w:rPr>
          <w:lang w:val="az-Latn-AZ"/>
        </w:rPr>
        <w:t>lərinin ərazi sektorlanında geniş neft-qaz yataqlarının mənimsənilmə tendensiyaları elmi -tədqiqat və təcrübi kons</w:t>
      </w:r>
      <w:r w:rsidR="007C5F9E">
        <w:rPr>
          <w:lang w:val="az-Latn-AZ"/>
        </w:rPr>
        <w:t>-</w:t>
      </w:r>
      <w:r w:rsidRPr="000A04ED">
        <w:rPr>
          <w:lang w:val="az-Latn-AZ"/>
        </w:rPr>
        <w:t>trukliv işlərinin son 20-25 ildəki tempinin xeyli sürətlənmə</w:t>
      </w:r>
      <w:r>
        <w:rPr>
          <w:lang w:val="az-Latn-AZ"/>
        </w:rPr>
        <w:t xml:space="preserve">sinə imkan </w:t>
      </w:r>
      <w:r w:rsidRPr="000A04ED">
        <w:rPr>
          <w:lang w:val="az-Latn-AZ"/>
        </w:rPr>
        <w:t>yaratmısdır.</w:t>
      </w:r>
    </w:p>
    <w:p w:rsidR="00C12800" w:rsidRPr="000A04ED" w:rsidRDefault="00C12800" w:rsidP="002E2432">
      <w:pPr>
        <w:autoSpaceDE w:val="0"/>
        <w:autoSpaceDN w:val="0"/>
        <w:adjustRightInd w:val="0"/>
        <w:ind w:firstLine="709"/>
        <w:jc w:val="both"/>
        <w:rPr>
          <w:lang w:val="az-Latn-AZ"/>
        </w:rPr>
      </w:pPr>
      <w:r w:rsidRPr="000A04ED">
        <w:rPr>
          <w:lang w:val="az-Latn-AZ"/>
        </w:rPr>
        <w:t>Belə ki, Meksika körfəzində, Şimal və başqa dənizləri</w:t>
      </w:r>
      <w:r>
        <w:rPr>
          <w:lang w:val="az-Latn-AZ"/>
        </w:rPr>
        <w:t xml:space="preserve">nin şelfləri işləndikdə dənizin </w:t>
      </w:r>
      <w:r w:rsidRPr="000A04ED">
        <w:rPr>
          <w:lang w:val="az-Latn-AZ"/>
        </w:rPr>
        <w:t>dərinliyinin artması ilə platformaların konstruksiyaları, dirəklə</w:t>
      </w:r>
      <w:r>
        <w:rPr>
          <w:lang w:val="az-Latn-AZ"/>
        </w:rPr>
        <w:t xml:space="preserve">rin diametri, dayaq bloklarının </w:t>
      </w:r>
      <w:r w:rsidRPr="000A04ED">
        <w:rPr>
          <w:lang w:val="az-Latn-AZ"/>
        </w:rPr>
        <w:t>sayı və yuxarıdakı tikilinin meydançaları təkmilləşdirilirdi.</w:t>
      </w:r>
    </w:p>
    <w:p w:rsidR="00C12800" w:rsidRPr="000A04ED" w:rsidRDefault="00C12800" w:rsidP="007C5F9E">
      <w:pPr>
        <w:autoSpaceDE w:val="0"/>
        <w:autoSpaceDN w:val="0"/>
        <w:adjustRightInd w:val="0"/>
        <w:ind w:firstLine="709"/>
        <w:jc w:val="both"/>
        <w:rPr>
          <w:lang w:val="az-Latn-AZ"/>
        </w:rPr>
      </w:pPr>
      <w:r>
        <w:rPr>
          <w:lang w:val="az-Latn-AZ"/>
        </w:rPr>
        <w:t>Şimal dəni</w:t>
      </w:r>
      <w:r w:rsidRPr="000A04ED">
        <w:rPr>
          <w:lang w:val="az-Latn-AZ"/>
        </w:rPr>
        <w:t>zinin, Meksika körfəzinin, Amerikanın qərb sahillərininvə Dünya okeanının başqa regionlarının dərin-sulu</w:t>
      </w:r>
      <w:r>
        <w:rPr>
          <w:lang w:val="az-Latn-AZ"/>
        </w:rPr>
        <w:t xml:space="preserve"> </w:t>
      </w:r>
      <w:r w:rsidRPr="000A04ED">
        <w:rPr>
          <w:lang w:val="az-Latn-AZ"/>
        </w:rPr>
        <w:t>yataqlarının mənimsənilməsi DSP konstuksiya layihəsinin təkmilləşdirilməsinə</w:t>
      </w:r>
      <w:r>
        <w:rPr>
          <w:lang w:val="az-Latn-AZ"/>
        </w:rPr>
        <w:t xml:space="preserve"> </w:t>
      </w:r>
      <w:r w:rsidRPr="000A04ED">
        <w:rPr>
          <w:lang w:val="az-Latn-AZ"/>
        </w:rPr>
        <w:t>imkan yaradır. Dənizdə</w:t>
      </w:r>
      <w:r w:rsidR="007C5F9E">
        <w:rPr>
          <w:lang w:val="az-Latn-AZ"/>
        </w:rPr>
        <w:t xml:space="preserve"> quyu qazılması və tikintisınin </w:t>
      </w:r>
      <w:r w:rsidRPr="000A04ED">
        <w:rPr>
          <w:lang w:val="az-Latn-AZ"/>
        </w:rPr>
        <w:t>inkişafının mühüm etapı, DSP layihəsində keyfiy</w:t>
      </w:r>
      <w:r w:rsidR="007C5F9E">
        <w:rPr>
          <w:lang w:val="az-Latn-AZ"/>
        </w:rPr>
        <w:t>-</w:t>
      </w:r>
      <w:r w:rsidRPr="000A04ED">
        <w:rPr>
          <w:lang w:val="az-Latn-AZ"/>
        </w:rPr>
        <w:t>yətcə</w:t>
      </w:r>
      <w:r>
        <w:rPr>
          <w:lang w:val="az-Latn-AZ"/>
        </w:rPr>
        <w:t xml:space="preserve"> </w:t>
      </w:r>
      <w:r w:rsidRPr="000A04ED">
        <w:rPr>
          <w:lang w:val="az-Latn-AZ"/>
        </w:rPr>
        <w:t>yeni məsələlərin daxil olması əsasında qravitasiyalı stasi</w:t>
      </w:r>
      <w:r w:rsidR="007C5F9E">
        <w:rPr>
          <w:lang w:val="az-Latn-AZ"/>
        </w:rPr>
        <w:t>-</w:t>
      </w:r>
      <w:r w:rsidRPr="000A04ED">
        <w:rPr>
          <w:lang w:val="az-Latn-AZ"/>
        </w:rPr>
        <w:t>onar</w:t>
      </w:r>
      <w:r>
        <w:rPr>
          <w:lang w:val="az-Latn-AZ"/>
        </w:rPr>
        <w:t xml:space="preserve"> </w:t>
      </w:r>
      <w:r w:rsidRPr="000A04ED">
        <w:rPr>
          <w:lang w:val="az-Latn-AZ"/>
        </w:rPr>
        <w:t xml:space="preserve">dəniz platformalarının hazırlanmasına imkan yaratdı.Şəkil </w:t>
      </w:r>
      <w:r>
        <w:rPr>
          <w:lang w:val="az-Latn-AZ"/>
        </w:rPr>
        <w:t>2.</w:t>
      </w:r>
      <w:r w:rsidR="000D3691">
        <w:rPr>
          <w:lang w:val="az-Latn-AZ"/>
        </w:rPr>
        <w:t>2</w:t>
      </w:r>
      <w:r>
        <w:rPr>
          <w:lang w:val="az-Latn-AZ"/>
        </w:rPr>
        <w:t>3</w:t>
      </w:r>
      <w:r w:rsidRPr="000A04ED">
        <w:rPr>
          <w:lang w:val="az-Latn-AZ"/>
        </w:rPr>
        <w:t xml:space="preserve"> -də "Kondip" tipli platformanın sxemi verilmiş</w:t>
      </w:r>
      <w:r w:rsidR="007C5F9E">
        <w:rPr>
          <w:lang w:val="az-Latn-AZ"/>
        </w:rPr>
        <w:t>-</w:t>
      </w:r>
      <w:r w:rsidRPr="000A04ED">
        <w:rPr>
          <w:lang w:val="az-Latn-AZ"/>
        </w:rPr>
        <w:t>dir.Aerohidrodinamik qüvvələrin təsirindən bu platformaların</w:t>
      </w:r>
      <w:r>
        <w:rPr>
          <w:lang w:val="az-Latn-AZ"/>
        </w:rPr>
        <w:t xml:space="preserve"> </w:t>
      </w:r>
      <w:r w:rsidRPr="000A04ED">
        <w:rPr>
          <w:lang w:val="az-Latn-AZ"/>
        </w:rPr>
        <w:t>ümumi dayanıqlığı, onun öz kütləsi dəmir beton və</w:t>
      </w:r>
      <w:r>
        <w:rPr>
          <w:lang w:val="az-Latn-AZ"/>
        </w:rPr>
        <w:t xml:space="preserve"> </w:t>
      </w:r>
      <w:r w:rsidRPr="000A04ED">
        <w:rPr>
          <w:lang w:val="az-Latn-AZ"/>
        </w:rPr>
        <w:t>ballastdan olan materialın köməyi ilə təmin edilir. Ona görə də</w:t>
      </w:r>
      <w:r>
        <w:rPr>
          <w:lang w:val="az-Latn-AZ"/>
        </w:rPr>
        <w:t xml:space="preserve"> </w:t>
      </w:r>
      <w:r w:rsidRPr="000A04ED">
        <w:rPr>
          <w:lang w:val="az-Latn-AZ"/>
        </w:rPr>
        <w:t>onları dəniz dibinə bərkitmirlər. Etibarlı dayanıqlığı təmin</w:t>
      </w:r>
      <w:r>
        <w:rPr>
          <w:lang w:val="az-Latn-AZ"/>
        </w:rPr>
        <w:t xml:space="preserve"> </w:t>
      </w:r>
      <w:r w:rsidRPr="000A04ED">
        <w:rPr>
          <w:lang w:val="az-Latn-AZ"/>
        </w:rPr>
        <w:t>etmək üçün onları möhk</w:t>
      </w:r>
      <w:r>
        <w:rPr>
          <w:lang w:val="az-Latn-AZ"/>
        </w:rPr>
        <w:t>əm qrunta quraşdırırlar. "Kondip</w:t>
      </w:r>
      <w:r w:rsidRPr="000A04ED">
        <w:rPr>
          <w:lang w:val="az-Latn-AZ"/>
        </w:rPr>
        <w:t xml:space="preserve">"qurğusu suyun dərinliyi </w:t>
      </w:r>
      <w:r w:rsidRPr="000A04ED">
        <w:rPr>
          <w:iCs/>
          <w:lang w:val="az-Latn-AZ"/>
        </w:rPr>
        <w:t>3(H</w:t>
      </w:r>
      <w:r w:rsidRPr="000A04ED">
        <w:rPr>
          <w:lang w:val="az-Latn-AZ"/>
        </w:rPr>
        <w:t xml:space="preserve">) </w:t>
      </w:r>
      <w:r w:rsidRPr="000A04ED">
        <w:rPr>
          <w:iCs/>
          <w:lang w:val="az-Latn-AZ"/>
        </w:rPr>
        <w:t>m</w:t>
      </w:r>
      <w:r w:rsidRPr="000A04ED">
        <w:rPr>
          <w:i/>
          <w:iCs/>
          <w:lang w:val="az-Latn-AZ"/>
        </w:rPr>
        <w:t>-</w:t>
      </w:r>
      <w:r w:rsidRPr="00E37CD6">
        <w:rPr>
          <w:rFonts w:eastAsia="Times New Roman,Italic"/>
          <w:iCs/>
          <w:lang w:val="az-Latn-AZ"/>
        </w:rPr>
        <w:t>ə</w:t>
      </w:r>
      <w:r w:rsidRPr="000A04ED">
        <w:rPr>
          <w:rFonts w:eastAsia="Times New Roman,Italic"/>
          <w:i/>
          <w:iCs/>
          <w:lang w:val="az-Latn-AZ"/>
        </w:rPr>
        <w:t xml:space="preserve"> </w:t>
      </w:r>
      <w:r w:rsidRPr="000A04ED">
        <w:rPr>
          <w:lang w:val="az-Latn-AZ"/>
        </w:rPr>
        <w:t xml:space="preserve">olan yerdə </w:t>
      </w:r>
      <w:r w:rsidRPr="000A04ED">
        <w:rPr>
          <w:iCs/>
          <w:lang w:val="az-Latn-AZ"/>
        </w:rPr>
        <w:t>42</w:t>
      </w:r>
      <w:r w:rsidRPr="000A04ED">
        <w:rPr>
          <w:i/>
          <w:iCs/>
          <w:lang w:val="az-Latn-AZ"/>
        </w:rPr>
        <w:t xml:space="preserve"> </w:t>
      </w:r>
      <w:r w:rsidRPr="000A04ED">
        <w:rPr>
          <w:lang w:val="az-Latn-AZ"/>
        </w:rPr>
        <w:t>quyu qaz</w:t>
      </w:r>
      <w:r>
        <w:rPr>
          <w:lang w:val="az-Latn-AZ"/>
        </w:rPr>
        <w:t>ı</w:t>
      </w:r>
      <w:r w:rsidRPr="000A04ED">
        <w:rPr>
          <w:lang w:val="az-Latn-AZ"/>
        </w:rPr>
        <w:t>maq</w:t>
      </w:r>
      <w:r>
        <w:rPr>
          <w:lang w:val="az-Latn-AZ"/>
        </w:rPr>
        <w:t xml:space="preserve"> </w:t>
      </w:r>
      <w:r w:rsidRPr="000A04ED">
        <w:rPr>
          <w:lang w:val="az-Latn-AZ"/>
        </w:rPr>
        <w:t xml:space="preserve">üçün hesablanmışdır. </w:t>
      </w:r>
      <w:r w:rsidRPr="000A04ED">
        <w:rPr>
          <w:lang w:val="az-Latn-AZ"/>
        </w:rPr>
        <w:lastRenderedPageBreak/>
        <w:t>Dərin</w:t>
      </w:r>
      <w:r>
        <w:rPr>
          <w:lang w:val="az-Latn-AZ"/>
        </w:rPr>
        <w:t xml:space="preserve"> sulu neft və qaz yataqlarının </w:t>
      </w:r>
      <w:r w:rsidRPr="000A04ED">
        <w:rPr>
          <w:lang w:val="az-Latn-AZ"/>
        </w:rPr>
        <w:t>mənimsənilməsi üçün konstruktorlar dəniz stasionar platfor</w:t>
      </w:r>
      <w:r>
        <w:rPr>
          <w:lang w:val="az-Latn-AZ"/>
        </w:rPr>
        <w:t xml:space="preserve">maları yeni prinsipial elastik </w:t>
      </w:r>
      <w:r w:rsidRPr="000A04ED">
        <w:rPr>
          <w:lang w:val="az-Latn-AZ"/>
        </w:rPr>
        <w:t>konstruksiyalı (dorlu və kəfkirli -rəqqaslı) hazırlamıslar. Platformanın kəfkirli elastik modelinin</w:t>
      </w:r>
      <w:r w:rsidR="007C5F9E">
        <w:rPr>
          <w:lang w:val="az-Latn-AZ"/>
        </w:rPr>
        <w:t xml:space="preserve"> </w:t>
      </w:r>
      <w:r w:rsidRPr="000A04ED">
        <w:rPr>
          <w:lang w:val="az-Latn-AZ"/>
        </w:rPr>
        <w:t>sxemi bir torlu şaquli dayaq şəklində və ya silindrik konstruksiyalı dayaq formasında olur.</w:t>
      </w:r>
    </w:p>
    <w:p w:rsidR="00C12800" w:rsidRPr="000A04ED" w:rsidRDefault="00C12800" w:rsidP="002E2432">
      <w:pPr>
        <w:autoSpaceDE w:val="0"/>
        <w:autoSpaceDN w:val="0"/>
        <w:adjustRightInd w:val="0"/>
        <w:ind w:firstLine="709"/>
        <w:jc w:val="both"/>
        <w:rPr>
          <w:b/>
          <w:b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r w:rsidRPr="000A04ED">
        <w:rPr>
          <w:rFonts w:eastAsia="Times New Roman,BoldItalic"/>
          <w:b/>
          <w:bCs/>
          <w:i/>
          <w:iCs/>
          <w:noProof/>
          <w:lang w:val="en-US" w:eastAsia="en-US"/>
        </w:rPr>
        <w:drawing>
          <wp:anchor distT="0" distB="0" distL="114300" distR="114300" simplePos="0" relativeHeight="251708928" behindDoc="1" locked="0" layoutInCell="1" allowOverlap="1" wp14:anchorId="4D66B856" wp14:editId="78BAA197">
            <wp:simplePos x="0" y="0"/>
            <wp:positionH relativeFrom="column">
              <wp:posOffset>780415</wp:posOffset>
            </wp:positionH>
            <wp:positionV relativeFrom="paragraph">
              <wp:posOffset>6985</wp:posOffset>
            </wp:positionV>
            <wp:extent cx="2152650" cy="2159000"/>
            <wp:effectExtent l="0" t="0" r="0" b="0"/>
            <wp:wrapTight wrapText="bothSides">
              <wp:wrapPolygon edited="0">
                <wp:start x="0" y="0"/>
                <wp:lineTo x="0" y="21346"/>
                <wp:lineTo x="21409" y="21346"/>
                <wp:lineTo x="21409" y="0"/>
                <wp:lineTo x="0" y="0"/>
              </wp:wrapPolygon>
            </wp:wrapTight>
            <wp:docPr id="215" name="Рисунок 215" descr="D:\BALAONIYA-III VE IV KURS DERSLER -SLAYDLAR-RAFIQ\BALONIYA-III VƏ IV KURS TEXN VƏ TAMAM (YENİ)\TEXN VƏ TEXNOLOG 100 SUAL 100 CAVAB\qazma vishka sxem\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BALAONIYA-III VE IV KURS DERSLER -SLAYDLAR-RAFIQ\BALONIYA-III VƏ IV KURS TEXN VƏ TAMAM (YENİ)\TEXN VƏ TEXNOLOG 100 SUAL 100 CAVAB\qazma vishka sxem\images (1).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3417"/>
                    <a:stretch/>
                  </pic:blipFill>
                  <pic:spPr bwMode="auto">
                    <a:xfrm>
                      <a:off x="0" y="0"/>
                      <a:ext cx="2152650" cy="215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7C5F9E" w:rsidRDefault="007C5F9E" w:rsidP="002E2432">
      <w:pPr>
        <w:autoSpaceDE w:val="0"/>
        <w:autoSpaceDN w:val="0"/>
        <w:adjustRightInd w:val="0"/>
        <w:ind w:firstLine="709"/>
        <w:jc w:val="center"/>
        <w:rPr>
          <w:rFonts w:eastAsia="Times New Roman,BoldItalic"/>
          <w:bCs/>
          <w:iCs/>
          <w:lang w:val="az-Latn-AZ"/>
        </w:rPr>
      </w:pPr>
    </w:p>
    <w:p w:rsidR="00C12800" w:rsidRPr="000A04ED" w:rsidRDefault="00C12800" w:rsidP="002E2432">
      <w:pPr>
        <w:autoSpaceDE w:val="0"/>
        <w:autoSpaceDN w:val="0"/>
        <w:adjustRightInd w:val="0"/>
        <w:ind w:firstLine="709"/>
        <w:jc w:val="center"/>
        <w:rPr>
          <w:bCs/>
          <w:iCs/>
          <w:lang w:val="az-Latn-AZ"/>
        </w:rPr>
      </w:pPr>
      <w:r w:rsidRPr="000A04ED">
        <w:rPr>
          <w:rFonts w:eastAsia="Times New Roman,BoldItalic"/>
          <w:bCs/>
          <w:iCs/>
          <w:lang w:val="az-Latn-AZ"/>
        </w:rPr>
        <w:t>Şə</w:t>
      </w:r>
      <w:r w:rsidRPr="000A04ED">
        <w:rPr>
          <w:bCs/>
          <w:iCs/>
          <w:lang w:val="az-Latn-AZ"/>
        </w:rPr>
        <w:t>kil 2.</w:t>
      </w:r>
      <w:r w:rsidR="000D3691">
        <w:rPr>
          <w:bCs/>
          <w:iCs/>
          <w:lang w:val="az-Latn-AZ"/>
        </w:rPr>
        <w:t>2</w:t>
      </w:r>
      <w:r>
        <w:rPr>
          <w:bCs/>
          <w:iCs/>
          <w:lang w:val="az-Latn-AZ"/>
        </w:rPr>
        <w:t>3</w:t>
      </w: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lang w:val="az-Latn-AZ"/>
        </w:rPr>
      </w:pPr>
      <w:r w:rsidRPr="000A04ED">
        <w:rPr>
          <w:lang w:val="az-Latn-AZ"/>
        </w:rPr>
        <w:t>O, universal şarnirin köməyi ilə aşağı hissədə dənizin dib</w:t>
      </w:r>
      <w:r>
        <w:rPr>
          <w:lang w:val="az-Latn-AZ"/>
        </w:rPr>
        <w:t xml:space="preserve">inə bərkidilmiş dayaq plitəsinə </w:t>
      </w:r>
      <w:r w:rsidRPr="000A04ED">
        <w:rPr>
          <w:lang w:val="az-Latn-AZ"/>
        </w:rPr>
        <w:t>bağlanır. Qüllənin əsasındakı şarnirin dönməsi hesabına onun elastikliyi təmin edilir və qüllənin</w:t>
      </w:r>
      <w:r>
        <w:rPr>
          <w:lang w:val="az-Latn-AZ"/>
        </w:rPr>
        <w:t xml:space="preserve"> </w:t>
      </w:r>
      <w:r w:rsidRPr="000A04ED">
        <w:rPr>
          <w:lang w:val="az-Latn-AZ"/>
        </w:rPr>
        <w:t>özü isə sərt mil kimi dəyişir. Elastik platformaların müxləlif modellə</w:t>
      </w:r>
      <w:r>
        <w:rPr>
          <w:lang w:val="az-Latn-AZ"/>
        </w:rPr>
        <w:t xml:space="preserve">ri vardır: dartılan qüllə, üzən </w:t>
      </w:r>
      <w:r w:rsidRPr="000A04ED">
        <w:rPr>
          <w:lang w:val="az-Latn-AZ"/>
        </w:rPr>
        <w:t>qüllə, sərt əsaslı dartılan qüllə, elaslik qüllə, sərt əsaslı elastik dirəkli qüllə.</w:t>
      </w:r>
    </w:p>
    <w:p w:rsidR="00C12800" w:rsidRPr="000A04ED" w:rsidRDefault="00236A95" w:rsidP="002E2432">
      <w:pPr>
        <w:autoSpaceDE w:val="0"/>
        <w:autoSpaceDN w:val="0"/>
        <w:adjustRightInd w:val="0"/>
        <w:ind w:firstLine="709"/>
        <w:jc w:val="both"/>
        <w:rPr>
          <w:rFonts w:eastAsia="Times New Roman,BoldItalic"/>
          <w:b/>
          <w:bCs/>
          <w:i/>
          <w:iCs/>
          <w:lang w:val="az-Latn-AZ"/>
        </w:rPr>
      </w:pPr>
      <w:r w:rsidRPr="00E37CD6">
        <w:rPr>
          <w:lang w:val="az-Latn-AZ"/>
        </w:rPr>
        <w:t xml:space="preserve">Meksika körfəzinin </w:t>
      </w:r>
      <w:r w:rsidRPr="00E37CD6">
        <w:rPr>
          <w:iCs/>
          <w:lang w:val="az-Latn-AZ"/>
        </w:rPr>
        <w:t>305 metr</w:t>
      </w:r>
      <w:r w:rsidRPr="00E37CD6">
        <w:rPr>
          <w:i/>
          <w:iCs/>
          <w:lang w:val="az-Latn-AZ"/>
        </w:rPr>
        <w:t xml:space="preserve"> </w:t>
      </w:r>
      <w:r w:rsidRPr="00E37CD6">
        <w:rPr>
          <w:lang w:val="az-Latn-AZ"/>
        </w:rPr>
        <w:t>dərinliyində istismarda olan "Lena" platforması dəniz stasionar platformaların elasti</w:t>
      </w:r>
      <w:r>
        <w:rPr>
          <w:lang w:val="az-Latn-AZ"/>
        </w:rPr>
        <w:t>k qülləli konstruksiyası sinfinə</w:t>
      </w:r>
      <w:r w:rsidRPr="00E37CD6">
        <w:rPr>
          <w:lang w:val="az-Latn-AZ"/>
        </w:rPr>
        <w:t xml:space="preserve"> aiddir. Düzbucaq kəsikli </w:t>
      </w:r>
      <w:r w:rsidRPr="00E37CD6">
        <w:rPr>
          <w:iCs/>
          <w:lang w:val="az-Latn-AZ"/>
        </w:rPr>
        <w:t>(58 x 44 m)</w:t>
      </w:r>
      <w:r w:rsidRPr="00E37CD6">
        <w:rPr>
          <w:lang w:val="az-Latn-AZ"/>
        </w:rPr>
        <w:t xml:space="preserve"> hündürlüyü </w:t>
      </w:r>
      <w:r w:rsidRPr="00E37CD6">
        <w:rPr>
          <w:iCs/>
          <w:lang w:val="az-Latn-AZ"/>
        </w:rPr>
        <w:t xml:space="preserve">372 m </w:t>
      </w:r>
      <w:r w:rsidRPr="00E37CD6">
        <w:rPr>
          <w:lang w:val="az-Latn-AZ"/>
        </w:rPr>
        <w:t xml:space="preserve">olan qüllə aşağı hissədə diametri </w:t>
      </w:r>
      <w:r w:rsidRPr="00E37CD6">
        <w:rPr>
          <w:iCs/>
          <w:lang w:val="az-Latn-AZ"/>
        </w:rPr>
        <w:t xml:space="preserve">2012 mm, </w:t>
      </w:r>
      <w:r w:rsidRPr="00E37CD6">
        <w:rPr>
          <w:lang w:val="az-Latn-AZ"/>
        </w:rPr>
        <w:t xml:space="preserve">yuxarıda </w:t>
      </w:r>
      <w:r w:rsidRPr="00E37CD6">
        <w:rPr>
          <w:iCs/>
          <w:lang w:val="az-Latn-AZ"/>
        </w:rPr>
        <w:t xml:space="preserve">1524 mm </w:t>
      </w:r>
      <w:r w:rsidRPr="00E37CD6">
        <w:rPr>
          <w:lang w:val="az-Latn-AZ"/>
        </w:rPr>
        <w:t xml:space="preserve">olan </w:t>
      </w:r>
      <w:r w:rsidRPr="00E37CD6">
        <w:rPr>
          <w:iCs/>
          <w:lang w:val="az-Latn-AZ"/>
        </w:rPr>
        <w:t>20</w:t>
      </w:r>
      <w:r>
        <w:rPr>
          <w:lang w:val="az-Latn-AZ"/>
        </w:rPr>
        <w:t xml:space="preserve"> </w:t>
      </w:r>
      <w:r w:rsidRPr="000E3232">
        <w:rPr>
          <w:lang w:val="az-Latn-AZ"/>
        </w:rPr>
        <w:t xml:space="preserve">dayaqdan ibarətdir. Onun özülü dəniz dibindən </w:t>
      </w:r>
      <w:r w:rsidRPr="000E3232">
        <w:rPr>
          <w:iCs/>
          <w:lang w:val="az-Latn-AZ"/>
        </w:rPr>
        <w:t xml:space="preserve">3 m </w:t>
      </w:r>
      <w:r w:rsidRPr="000E3232">
        <w:rPr>
          <w:lang w:val="az-Latn-AZ"/>
        </w:rPr>
        <w:t>yuxarıda yerləşir.</w:t>
      </w: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236A95" w:rsidP="002E2432">
      <w:pPr>
        <w:autoSpaceDE w:val="0"/>
        <w:autoSpaceDN w:val="0"/>
        <w:adjustRightInd w:val="0"/>
        <w:ind w:firstLine="709"/>
        <w:jc w:val="both"/>
        <w:rPr>
          <w:rFonts w:eastAsia="Times New Roman,BoldItalic"/>
          <w:b/>
          <w:bCs/>
          <w:i/>
          <w:iCs/>
          <w:lang w:val="az-Latn-AZ"/>
        </w:rPr>
      </w:pPr>
      <w:r w:rsidRPr="000A04ED">
        <w:rPr>
          <w:noProof/>
          <w:lang w:val="en-US" w:eastAsia="en-US"/>
        </w:rPr>
        <w:drawing>
          <wp:anchor distT="0" distB="0" distL="114300" distR="114300" simplePos="0" relativeHeight="251709952" behindDoc="1" locked="0" layoutInCell="1" allowOverlap="1" wp14:anchorId="740B7650" wp14:editId="76C6C023">
            <wp:simplePos x="0" y="0"/>
            <wp:positionH relativeFrom="column">
              <wp:posOffset>1147776</wp:posOffset>
            </wp:positionH>
            <wp:positionV relativeFrom="paragraph">
              <wp:posOffset>-10215</wp:posOffset>
            </wp:positionV>
            <wp:extent cx="1882775" cy="1992630"/>
            <wp:effectExtent l="0" t="0" r="0" b="0"/>
            <wp:wrapTight wrapText="bothSides">
              <wp:wrapPolygon edited="0">
                <wp:start x="0" y="0"/>
                <wp:lineTo x="0" y="21476"/>
                <wp:lineTo x="21418" y="21476"/>
                <wp:lineTo x="21418" y="0"/>
                <wp:lineTo x="0" y="0"/>
              </wp:wrapPolygon>
            </wp:wrapTight>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82775" cy="199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
          <w:bCs/>
          <w:i/>
          <w:iCs/>
          <w:lang w:val="az-Latn-AZ"/>
        </w:rPr>
      </w:pPr>
    </w:p>
    <w:p w:rsidR="00C12800" w:rsidRPr="000A04ED" w:rsidRDefault="00C12800" w:rsidP="002E2432">
      <w:pPr>
        <w:autoSpaceDE w:val="0"/>
        <w:autoSpaceDN w:val="0"/>
        <w:adjustRightInd w:val="0"/>
        <w:ind w:firstLine="709"/>
        <w:jc w:val="both"/>
        <w:rPr>
          <w:rFonts w:eastAsia="Times New Roman,BoldItalic"/>
          <w:bCs/>
          <w:iCs/>
          <w:lang w:val="az-Latn-AZ"/>
        </w:rPr>
      </w:pPr>
    </w:p>
    <w:p w:rsidR="00C12800" w:rsidRPr="000A04ED" w:rsidRDefault="00C12800" w:rsidP="002E2432">
      <w:pPr>
        <w:autoSpaceDE w:val="0"/>
        <w:autoSpaceDN w:val="0"/>
        <w:adjustRightInd w:val="0"/>
        <w:ind w:firstLine="709"/>
        <w:jc w:val="both"/>
        <w:rPr>
          <w:rFonts w:eastAsia="Times New Roman,BoldItalic"/>
          <w:bCs/>
          <w:iCs/>
          <w:lang w:val="az-Latn-AZ"/>
        </w:rPr>
      </w:pPr>
    </w:p>
    <w:p w:rsidR="00C12800" w:rsidRDefault="00C12800" w:rsidP="002E2432">
      <w:pPr>
        <w:autoSpaceDE w:val="0"/>
        <w:autoSpaceDN w:val="0"/>
        <w:adjustRightInd w:val="0"/>
        <w:ind w:firstLine="709"/>
        <w:jc w:val="both"/>
        <w:rPr>
          <w:rFonts w:eastAsia="Times New Roman,BoldItalic"/>
          <w:bCs/>
          <w:iCs/>
          <w:lang w:val="az-Latn-AZ"/>
        </w:rPr>
      </w:pPr>
    </w:p>
    <w:p w:rsidR="00C12800" w:rsidRPr="000A04ED" w:rsidRDefault="00C12800" w:rsidP="002E2432">
      <w:pPr>
        <w:autoSpaceDE w:val="0"/>
        <w:autoSpaceDN w:val="0"/>
        <w:adjustRightInd w:val="0"/>
        <w:ind w:firstLine="709"/>
        <w:jc w:val="both"/>
        <w:rPr>
          <w:bCs/>
          <w:iCs/>
          <w:lang w:val="az-Latn-AZ"/>
        </w:rPr>
      </w:pPr>
      <w:r w:rsidRPr="000A04ED">
        <w:rPr>
          <w:rFonts w:eastAsia="Times New Roman,BoldItalic"/>
          <w:bCs/>
          <w:iCs/>
          <w:lang w:val="az-Latn-AZ"/>
        </w:rPr>
        <w:t>Şə</w:t>
      </w:r>
      <w:r w:rsidRPr="000A04ED">
        <w:rPr>
          <w:bCs/>
          <w:iCs/>
          <w:lang w:val="az-Latn-AZ"/>
        </w:rPr>
        <w:t>kil 2.</w:t>
      </w:r>
      <w:r w:rsidR="000D3691">
        <w:rPr>
          <w:bCs/>
          <w:iCs/>
          <w:lang w:val="az-Latn-AZ"/>
        </w:rPr>
        <w:t>2</w:t>
      </w:r>
      <w:r>
        <w:rPr>
          <w:bCs/>
          <w:iCs/>
          <w:lang w:val="az-Latn-AZ"/>
        </w:rPr>
        <w:t>4</w:t>
      </w:r>
      <w:r w:rsidRPr="000A04ED">
        <w:rPr>
          <w:bCs/>
          <w:iCs/>
          <w:lang w:val="az-Latn-AZ"/>
        </w:rPr>
        <w:t>-</w:t>
      </w:r>
      <w:r w:rsidRPr="000A04ED">
        <w:rPr>
          <w:rFonts w:eastAsia="Times New Roman,BoldItalic"/>
          <w:bCs/>
          <w:iCs/>
          <w:lang w:val="az-Latn-AZ"/>
        </w:rPr>
        <w:t>dalğa və axın tə</w:t>
      </w:r>
      <w:r w:rsidRPr="000A04ED">
        <w:rPr>
          <w:bCs/>
          <w:iCs/>
          <w:lang w:val="az-Latn-AZ"/>
        </w:rPr>
        <w:t>sirind</w:t>
      </w:r>
      <w:r w:rsidRPr="000A04ED">
        <w:rPr>
          <w:rFonts w:eastAsia="Times New Roman,BoldItalic"/>
          <w:bCs/>
          <w:iCs/>
          <w:lang w:val="az-Latn-AZ"/>
        </w:rPr>
        <w:t>ə</w:t>
      </w:r>
      <w:r w:rsidRPr="000A04ED">
        <w:rPr>
          <w:bCs/>
          <w:iCs/>
          <w:lang w:val="az-Latn-AZ"/>
        </w:rPr>
        <w:t>n</w:t>
      </w:r>
      <w:r w:rsidRPr="000A04ED">
        <w:rPr>
          <w:rFonts w:eastAsia="Times New Roman,BoldItalic"/>
          <w:bCs/>
          <w:iCs/>
          <w:lang w:val="az-Latn-AZ"/>
        </w:rPr>
        <w:t>düyünlə</w:t>
      </w:r>
      <w:r w:rsidRPr="000A04ED">
        <w:rPr>
          <w:bCs/>
          <w:iCs/>
          <w:lang w:val="az-Latn-AZ"/>
        </w:rPr>
        <w:t>rd</w:t>
      </w:r>
      <w:r w:rsidRPr="000A04ED">
        <w:rPr>
          <w:rFonts w:eastAsia="Times New Roman,BoldItalic"/>
          <w:bCs/>
          <w:iCs/>
          <w:lang w:val="az-Latn-AZ"/>
        </w:rPr>
        <w:t>ə yaranan yüklə</w:t>
      </w:r>
      <w:r w:rsidRPr="000A04ED">
        <w:rPr>
          <w:bCs/>
          <w:iCs/>
          <w:lang w:val="az-Latn-AZ"/>
        </w:rPr>
        <w:t>r,2-</w:t>
      </w:r>
      <w:r w:rsidRPr="000A04ED">
        <w:rPr>
          <w:rFonts w:eastAsia="Times New Roman,BoldItalic"/>
          <w:bCs/>
          <w:iCs/>
          <w:lang w:val="az-Latn-AZ"/>
        </w:rPr>
        <w:t>külək yükü,</w:t>
      </w:r>
      <w:r w:rsidRPr="000A04ED">
        <w:rPr>
          <w:bCs/>
          <w:iCs/>
          <w:lang w:val="az-Latn-AZ"/>
        </w:rPr>
        <w:t xml:space="preserve">3- </w:t>
      </w:r>
      <w:r w:rsidRPr="000A04ED">
        <w:rPr>
          <w:rFonts w:eastAsia="Times New Roman,BoldItalic"/>
          <w:bCs/>
          <w:iCs/>
          <w:lang w:val="az-Latn-AZ"/>
        </w:rPr>
        <w:t>dalğanın profili</w:t>
      </w:r>
    </w:p>
    <w:p w:rsidR="00C12800" w:rsidRPr="000A04ED" w:rsidRDefault="00C12800" w:rsidP="002E2432">
      <w:pPr>
        <w:autoSpaceDE w:val="0"/>
        <w:autoSpaceDN w:val="0"/>
        <w:adjustRightInd w:val="0"/>
        <w:ind w:firstLine="709"/>
        <w:jc w:val="both"/>
        <w:rPr>
          <w:b/>
          <w:bCs/>
          <w:i/>
          <w:iCs/>
          <w:lang w:val="az-Latn-AZ"/>
        </w:rPr>
      </w:pPr>
    </w:p>
    <w:p w:rsidR="00C12800" w:rsidRPr="000E3232" w:rsidRDefault="00C12800" w:rsidP="00236A95">
      <w:pPr>
        <w:autoSpaceDE w:val="0"/>
        <w:autoSpaceDN w:val="0"/>
        <w:adjustRightInd w:val="0"/>
        <w:ind w:firstLine="709"/>
        <w:jc w:val="both"/>
        <w:rPr>
          <w:lang w:val="az-Latn-AZ"/>
        </w:rPr>
      </w:pPr>
      <w:r w:rsidRPr="000E3232">
        <w:rPr>
          <w:lang w:val="az-Latn-AZ"/>
        </w:rPr>
        <w:t xml:space="preserve">Qüllə iki bölmədən ibarətdir. Uzunluğu </w:t>
      </w:r>
      <w:r w:rsidRPr="000E3232">
        <w:rPr>
          <w:iCs/>
          <w:lang w:val="az-Latn-AZ"/>
        </w:rPr>
        <w:t xml:space="preserve">155 m </w:t>
      </w:r>
      <w:r w:rsidRPr="000E3232">
        <w:rPr>
          <w:lang w:val="az-Latn-AZ"/>
        </w:rPr>
        <w:t>olan yu</w:t>
      </w:r>
      <w:r w:rsidR="007C5F9E">
        <w:rPr>
          <w:lang w:val="az-Latn-AZ"/>
        </w:rPr>
        <w:t>-</w:t>
      </w:r>
      <w:r w:rsidRPr="000E3232">
        <w:rPr>
          <w:lang w:val="az-Latn-AZ"/>
        </w:rPr>
        <w:t xml:space="preserve">xarı qüllənin ölcüsü </w:t>
      </w:r>
      <w:r w:rsidRPr="000E3232">
        <w:rPr>
          <w:iCs/>
          <w:lang w:val="az-Latn-AZ"/>
        </w:rPr>
        <w:t xml:space="preserve">14.6 x 80,0 m </w:t>
      </w:r>
      <w:r w:rsidRPr="000E3232">
        <w:rPr>
          <w:lang w:val="az-Latn-AZ"/>
        </w:rPr>
        <w:t xml:space="preserve">olan 10 pontona və uzunluğu </w:t>
      </w:r>
      <w:r w:rsidRPr="000E3232">
        <w:rPr>
          <w:iCs/>
          <w:lang w:val="az-Latn-AZ"/>
        </w:rPr>
        <w:t xml:space="preserve">217 m </w:t>
      </w:r>
      <w:r w:rsidRPr="000E3232">
        <w:rPr>
          <w:lang w:val="az-Latn-AZ"/>
        </w:rPr>
        <w:t xml:space="preserve">olan, aşağı bölmə isə </w:t>
      </w:r>
      <w:r w:rsidRPr="000E3232">
        <w:rPr>
          <w:iCs/>
          <w:lang w:val="az-Latn-AZ"/>
        </w:rPr>
        <w:t xml:space="preserve">14.6 x 80 m </w:t>
      </w:r>
      <w:r w:rsidRPr="000E3232">
        <w:rPr>
          <w:lang w:val="az-Latn-AZ"/>
        </w:rPr>
        <w:t>ölçüdə 6 pontona malikdirlər. Qüllənin hissələri quraşdırılan yerə daşınır və üfüqi vəziyyətdə yığılır.</w:t>
      </w:r>
    </w:p>
    <w:p w:rsidR="00C12800" w:rsidRPr="000E3232" w:rsidRDefault="00C12800" w:rsidP="002E2432">
      <w:pPr>
        <w:autoSpaceDE w:val="0"/>
        <w:autoSpaceDN w:val="0"/>
        <w:adjustRightInd w:val="0"/>
        <w:ind w:firstLine="709"/>
        <w:jc w:val="both"/>
        <w:rPr>
          <w:lang w:val="az-Latn-AZ"/>
        </w:rPr>
      </w:pPr>
      <w:r w:rsidRPr="000E3232">
        <w:rPr>
          <w:lang w:val="az-Latn-AZ"/>
        </w:rPr>
        <w:t xml:space="preserve">Elastik dənız stasionar platforma sinflnə aid olan dayaq hissəsi metal torlu dor qurğusu Meksika körfəzində dənizin </w:t>
      </w:r>
      <w:r w:rsidRPr="000E3232">
        <w:rPr>
          <w:iCs/>
          <w:lang w:val="az-Latn-AZ"/>
        </w:rPr>
        <w:t xml:space="preserve">311 m </w:t>
      </w:r>
      <w:r w:rsidRPr="000E3232">
        <w:rPr>
          <w:lang w:val="az-Latn-AZ"/>
        </w:rPr>
        <w:t xml:space="preserve">dərinliyində quraşdırılmışdır. Bu platformanın dayaq – doru </w:t>
      </w:r>
      <w:r w:rsidRPr="000E3232">
        <w:rPr>
          <w:iCs/>
          <w:lang w:val="az-Latn-AZ"/>
        </w:rPr>
        <w:t xml:space="preserve">30 x 30 m </w:t>
      </w:r>
      <w:r w:rsidRPr="000E3232">
        <w:rPr>
          <w:lang w:val="az-Latn-AZ"/>
        </w:rPr>
        <w:t>kvadrat kəsikli fermadan ibarətdir. Dor kons</w:t>
      </w:r>
      <w:r w:rsidR="007C5F9E">
        <w:rPr>
          <w:lang w:val="az-Latn-AZ"/>
        </w:rPr>
        <w:t>-</w:t>
      </w:r>
      <w:r w:rsidRPr="000E3232">
        <w:rPr>
          <w:lang w:val="az-Latn-AZ"/>
        </w:rPr>
        <w:t>truksiyaca aşağıda metal özəkli plitədən ibarətdir və o, aşağıda şarnir dayaq rolunu oynayır. Xarici təcrübədə üzən qazıma qur</w:t>
      </w:r>
      <w:r w:rsidR="007C5F9E">
        <w:rPr>
          <w:lang w:val="az-Latn-AZ"/>
        </w:rPr>
        <w:t>-</w:t>
      </w:r>
      <w:r w:rsidRPr="000E3232">
        <w:rPr>
          <w:lang w:val="az-Latn-AZ"/>
        </w:rPr>
        <w:t>ğularının layihələndirilməsində inşaatında və istismarında əsas arqumentlərdən qazmanın məqsədi, dənizin dərinliyi, qruntun vəziyyəti, dalğa yaratma axın və buz şəraitinin nəzərə alın</w:t>
      </w:r>
      <w:r w:rsidR="007C5F9E">
        <w:rPr>
          <w:lang w:val="az-Latn-AZ"/>
        </w:rPr>
        <w:t>-</w:t>
      </w:r>
      <w:r w:rsidRPr="000E3232">
        <w:rPr>
          <w:lang w:val="az-Latn-AZ"/>
        </w:rPr>
        <w:t>masıdır. Sakit və tropik iqlim şəraitində tətbiq edilən qurguların konstruksiyasından fərqli olaraq, buz şəraitli dənizlərdə (şimal və arktik dənizlərində, Xəzər dənizinin şimal hissəsində) qur</w:t>
      </w:r>
      <w:r w:rsidR="007C5F9E">
        <w:rPr>
          <w:lang w:val="az-Latn-AZ"/>
        </w:rPr>
        <w:t>-</w:t>
      </w:r>
      <w:r w:rsidRPr="000E3232">
        <w:rPr>
          <w:lang w:val="az-Latn-AZ"/>
        </w:rPr>
        <w:t xml:space="preserve">ğuya təsir edən əsas qüvvə buz yüklərindən yaranır və həmın </w:t>
      </w:r>
      <w:r w:rsidRPr="000E3232">
        <w:rPr>
          <w:lang w:val="az-Latn-AZ"/>
        </w:rPr>
        <w:lastRenderedPageBreak/>
        <w:t xml:space="preserve">qüvvə dalğa, külək və axının yaratdığı yüklərindən </w:t>
      </w:r>
      <w:r w:rsidRPr="000E3232">
        <w:rPr>
          <w:iCs/>
          <w:lang w:val="az-Latn-AZ"/>
        </w:rPr>
        <w:t>1000</w:t>
      </w:r>
      <w:r w:rsidRPr="000E3232">
        <w:rPr>
          <w:i/>
          <w:iCs/>
          <w:lang w:val="az-Latn-AZ"/>
        </w:rPr>
        <w:t xml:space="preserve"> </w:t>
      </w:r>
      <w:r w:rsidRPr="000E3232">
        <w:rPr>
          <w:lang w:val="az-Latn-AZ"/>
        </w:rPr>
        <w:t>dəfə çoxdur. Aramlı subarktik şəraitdə isə dəniz dibinə dayaqlarla bərkidilən metal stasionar platformaların tətbiq edilməsi məq</w:t>
      </w:r>
      <w:r w:rsidR="007C5F9E">
        <w:rPr>
          <w:lang w:val="az-Latn-AZ"/>
        </w:rPr>
        <w:t>-</w:t>
      </w:r>
      <w:r w:rsidRPr="000E3232">
        <w:rPr>
          <w:lang w:val="az-Latn-AZ"/>
        </w:rPr>
        <w:t>sədə uyğun hesab edilir.</w:t>
      </w:r>
    </w:p>
    <w:p w:rsidR="00C12800" w:rsidRPr="000E3232" w:rsidRDefault="00C12800" w:rsidP="002E2432">
      <w:pPr>
        <w:autoSpaceDE w:val="0"/>
        <w:autoSpaceDN w:val="0"/>
        <w:adjustRightInd w:val="0"/>
        <w:ind w:firstLine="709"/>
        <w:jc w:val="both"/>
        <w:rPr>
          <w:lang w:val="az-Latn-AZ"/>
        </w:rPr>
      </w:pPr>
      <w:r w:rsidRPr="000E3232">
        <w:rPr>
          <w:lang w:val="az-Latn-AZ"/>
        </w:rPr>
        <w:t>Şelfdə quyuların qazılması və onun təchiz olunması üçün qurğu konstruksiyalarının hazırlanmasında ən məsuliyyətli mərhələ ətraf mühitin öyrənilməsidir. Hər şeydən əvvəl dəniz stasionar platformalara təsir edən yüklər akvatoriyanın külək – dalğa rejimini, aerohidrodinamik qüvvəni, üzən qazma vəsait</w:t>
      </w:r>
      <w:r w:rsidR="007C5F9E">
        <w:rPr>
          <w:lang w:val="az-Latn-AZ"/>
        </w:rPr>
        <w:t>-</w:t>
      </w:r>
      <w:r w:rsidRPr="000E3232">
        <w:rPr>
          <w:lang w:val="az-Latn-AZ"/>
        </w:rPr>
        <w:t>lərini, buz şəraitini və dənizlərdə buz yükləri öyrənilməlidir.</w:t>
      </w:r>
    </w:p>
    <w:p w:rsidR="00C12800" w:rsidRPr="000E3232" w:rsidRDefault="00C12800" w:rsidP="002E2432">
      <w:pPr>
        <w:autoSpaceDE w:val="0"/>
        <w:autoSpaceDN w:val="0"/>
        <w:adjustRightInd w:val="0"/>
        <w:ind w:firstLine="709"/>
        <w:jc w:val="both"/>
        <w:rPr>
          <w:lang w:val="az-Latn-AZ"/>
        </w:rPr>
      </w:pPr>
      <w:r w:rsidRPr="000E3232">
        <w:rPr>
          <w:lang w:val="az-Latn-AZ"/>
        </w:rPr>
        <w:t>Dəniz slasionar platformalarının sərt konstruksiyalı deşikli blokunun dor elementlərindəki qüvvəni təyin edərkən kü</w:t>
      </w:r>
      <w:r w:rsidR="007C5F9E">
        <w:rPr>
          <w:lang w:val="az-Latn-AZ"/>
        </w:rPr>
        <w:t>-</w:t>
      </w:r>
      <w:r w:rsidRPr="000E3232">
        <w:rPr>
          <w:lang w:val="az-Latn-AZ"/>
        </w:rPr>
        <w:t>ləyin, dalğanın və axının yaratdığı yükləri, platformanın dayaq blokunun hər bir düyünündə cəmləşdirilmiş qüvvə kimi qəbul edilir (şəkil 2.</w:t>
      </w:r>
      <w:r w:rsidR="000D3691">
        <w:rPr>
          <w:lang w:val="az-Latn-AZ"/>
        </w:rPr>
        <w:t>2</w:t>
      </w:r>
      <w:r w:rsidRPr="000E3232">
        <w:rPr>
          <w:lang w:val="az-Latn-AZ"/>
        </w:rPr>
        <w:t>4).</w:t>
      </w:r>
    </w:p>
    <w:p w:rsidR="00C12800" w:rsidRPr="000E3232" w:rsidRDefault="00C12800" w:rsidP="007C5F9E">
      <w:pPr>
        <w:autoSpaceDE w:val="0"/>
        <w:autoSpaceDN w:val="0"/>
        <w:adjustRightInd w:val="0"/>
        <w:ind w:firstLine="709"/>
        <w:jc w:val="both"/>
        <w:rPr>
          <w:lang w:val="az-Latn-AZ"/>
        </w:rPr>
      </w:pPr>
      <w:r w:rsidRPr="000A04ED">
        <w:rPr>
          <w:lang w:val="az-Latn-AZ"/>
        </w:rPr>
        <w:t>İ</w:t>
      </w:r>
      <w:r w:rsidRPr="000E3232">
        <w:rPr>
          <w:lang w:val="az-Latn-AZ"/>
        </w:rPr>
        <w:t>k</w:t>
      </w:r>
      <w:r w:rsidRPr="000A04ED">
        <w:rPr>
          <w:lang w:val="az-Latn-AZ"/>
        </w:rPr>
        <w:t>i</w:t>
      </w:r>
      <w:r w:rsidRPr="000E3232">
        <w:rPr>
          <w:lang w:val="az-Latn-AZ"/>
        </w:rPr>
        <w:t xml:space="preserve"> bloklu d</w:t>
      </w:r>
      <w:r w:rsidRPr="000A04ED">
        <w:rPr>
          <w:lang w:val="az-Latn-AZ"/>
        </w:rPr>
        <w:t>ə</w:t>
      </w:r>
      <w:r w:rsidRPr="000E3232">
        <w:rPr>
          <w:lang w:val="az-Latn-AZ"/>
        </w:rPr>
        <w:t>n</w:t>
      </w:r>
      <w:r w:rsidRPr="000A04ED">
        <w:rPr>
          <w:lang w:val="az-Latn-AZ"/>
        </w:rPr>
        <w:t>i</w:t>
      </w:r>
      <w:r w:rsidRPr="000E3232">
        <w:rPr>
          <w:lang w:val="az-Latn-AZ"/>
        </w:rPr>
        <w:t>z stas</w:t>
      </w:r>
      <w:r w:rsidRPr="000A04ED">
        <w:rPr>
          <w:lang w:val="az-Latn-AZ"/>
        </w:rPr>
        <w:t>i</w:t>
      </w:r>
      <w:r w:rsidRPr="000E3232">
        <w:rPr>
          <w:lang w:val="az-Latn-AZ"/>
        </w:rPr>
        <w:t>onar platform</w:t>
      </w:r>
      <w:r w:rsidRPr="000A04ED">
        <w:rPr>
          <w:lang w:val="az-Latn-AZ"/>
        </w:rPr>
        <w:t>anın</w:t>
      </w:r>
      <w:r w:rsidRPr="000E3232">
        <w:rPr>
          <w:lang w:val="az-Latn-AZ"/>
        </w:rPr>
        <w:t xml:space="preserve"> sxem</w:t>
      </w:r>
      <w:r w:rsidRPr="000A04ED">
        <w:rPr>
          <w:lang w:val="az-Latn-AZ"/>
        </w:rPr>
        <w:t>i</w:t>
      </w:r>
      <w:r w:rsidRPr="000E3232">
        <w:rPr>
          <w:lang w:val="az-Latn-AZ"/>
        </w:rPr>
        <w:t>nd</w:t>
      </w:r>
      <w:r w:rsidRPr="000A04ED">
        <w:rPr>
          <w:lang w:val="az-Latn-AZ"/>
        </w:rPr>
        <w:t>ə</w:t>
      </w:r>
      <w:r w:rsidRPr="000E3232">
        <w:rPr>
          <w:lang w:val="az-Latn-AZ"/>
        </w:rPr>
        <w:t xml:space="preserve"> </w:t>
      </w:r>
      <w:r w:rsidRPr="000A04ED">
        <w:rPr>
          <w:lang w:val="az-Latn-AZ"/>
        </w:rPr>
        <w:t>düyün</w:t>
      </w:r>
      <w:r w:rsidRPr="000E3232">
        <w:rPr>
          <w:lang w:val="az-Latn-AZ"/>
        </w:rPr>
        <w:t xml:space="preserve"> </w:t>
      </w:r>
      <w:r w:rsidRPr="000A04ED">
        <w:rPr>
          <w:lang w:val="az-Latn-AZ"/>
        </w:rPr>
        <w:t>yükünü</w:t>
      </w:r>
      <w:r w:rsidRPr="000E3232">
        <w:rPr>
          <w:lang w:val="az-Latn-AZ"/>
        </w:rPr>
        <w:t xml:space="preserve">n </w:t>
      </w:r>
      <w:r w:rsidRPr="000A04ED">
        <w:rPr>
          <w:lang w:val="az-Latn-AZ"/>
        </w:rPr>
        <w:t>i</w:t>
      </w:r>
      <w:r w:rsidRPr="000E3232">
        <w:rPr>
          <w:lang w:val="az-Latn-AZ"/>
        </w:rPr>
        <w:t>st</w:t>
      </w:r>
      <w:r w:rsidRPr="000A04ED">
        <w:rPr>
          <w:lang w:val="az-Latn-AZ"/>
        </w:rPr>
        <w:t>i</w:t>
      </w:r>
      <w:r w:rsidRPr="000E3232">
        <w:rPr>
          <w:lang w:val="az-Latn-AZ"/>
        </w:rPr>
        <w:t>qam</w:t>
      </w:r>
      <w:r w:rsidRPr="000A04ED">
        <w:rPr>
          <w:lang w:val="az-Latn-AZ"/>
        </w:rPr>
        <w:t>ə</w:t>
      </w:r>
      <w:r w:rsidRPr="000E3232">
        <w:rPr>
          <w:lang w:val="az-Latn-AZ"/>
        </w:rPr>
        <w:t>t</w:t>
      </w:r>
      <w:r w:rsidRPr="000A04ED">
        <w:rPr>
          <w:lang w:val="az-Latn-AZ"/>
        </w:rPr>
        <w:t>i</w:t>
      </w:r>
      <w:r w:rsidRPr="000E3232">
        <w:rPr>
          <w:lang w:val="az-Latn-AZ"/>
        </w:rPr>
        <w:t xml:space="preserve"> v</w:t>
      </w:r>
      <w:r w:rsidRPr="000A04ED">
        <w:rPr>
          <w:lang w:val="az-Latn-AZ"/>
        </w:rPr>
        <w:t>ə</w:t>
      </w:r>
      <w:r w:rsidRPr="000E3232">
        <w:rPr>
          <w:lang w:val="az-Latn-AZ"/>
        </w:rPr>
        <w:t xml:space="preserve"> platforma</w:t>
      </w:r>
      <w:r w:rsidRPr="000A04ED">
        <w:rPr>
          <w:lang w:val="az-Latn-AZ"/>
        </w:rPr>
        <w:t>nın</w:t>
      </w:r>
      <w:r w:rsidRPr="000E3232">
        <w:rPr>
          <w:lang w:val="az-Latn-AZ"/>
        </w:rPr>
        <w:t xml:space="preserve"> dayaq h</w:t>
      </w:r>
      <w:r w:rsidRPr="000A04ED">
        <w:rPr>
          <w:lang w:val="az-Latn-AZ"/>
        </w:rPr>
        <w:t>i</w:t>
      </w:r>
      <w:r w:rsidRPr="000E3232">
        <w:rPr>
          <w:lang w:val="az-Latn-AZ"/>
        </w:rPr>
        <w:t>ss</w:t>
      </w:r>
      <w:r w:rsidRPr="000A04ED">
        <w:rPr>
          <w:lang w:val="az-Latn-AZ"/>
        </w:rPr>
        <w:t>ə</w:t>
      </w:r>
      <w:r w:rsidRPr="000E3232">
        <w:rPr>
          <w:lang w:val="az-Latn-AZ"/>
        </w:rPr>
        <w:t>s</w:t>
      </w:r>
      <w:r w:rsidRPr="000A04ED">
        <w:rPr>
          <w:lang w:val="az-Latn-AZ"/>
        </w:rPr>
        <w:t>i</w:t>
      </w:r>
      <w:r w:rsidRPr="000E3232">
        <w:rPr>
          <w:lang w:val="az-Latn-AZ"/>
        </w:rPr>
        <w:t>n</w:t>
      </w:r>
      <w:r w:rsidRPr="000A04ED">
        <w:rPr>
          <w:lang w:val="az-Latn-AZ"/>
        </w:rPr>
        <w:t>i</w:t>
      </w:r>
      <w:r w:rsidRPr="000E3232">
        <w:rPr>
          <w:lang w:val="az-Latn-AZ"/>
        </w:rPr>
        <w:t>n, onun yuxar</w:t>
      </w:r>
      <w:r w:rsidRPr="000A04ED">
        <w:rPr>
          <w:lang w:val="az-Latn-AZ"/>
        </w:rPr>
        <w:t>ı</w:t>
      </w:r>
      <w:r w:rsidRPr="000E3232">
        <w:rPr>
          <w:lang w:val="az-Latn-AZ"/>
        </w:rPr>
        <w:t xml:space="preserve"> t</w:t>
      </w:r>
      <w:r w:rsidRPr="000A04ED">
        <w:rPr>
          <w:lang w:val="az-Latn-AZ"/>
        </w:rPr>
        <w:t>i</w:t>
      </w:r>
      <w:r w:rsidRPr="000E3232">
        <w:rPr>
          <w:lang w:val="az-Latn-AZ"/>
        </w:rPr>
        <w:t>k</w:t>
      </w:r>
      <w:r w:rsidRPr="000A04ED">
        <w:rPr>
          <w:lang w:val="az-Latn-AZ"/>
        </w:rPr>
        <w:t>i</w:t>
      </w:r>
      <w:r w:rsidRPr="000E3232">
        <w:rPr>
          <w:lang w:val="az-Latn-AZ"/>
        </w:rPr>
        <w:t>l</w:t>
      </w:r>
      <w:r w:rsidRPr="000A04ED">
        <w:rPr>
          <w:lang w:val="az-Latn-AZ"/>
        </w:rPr>
        <w:t>i</w:t>
      </w:r>
      <w:r w:rsidRPr="000E3232">
        <w:rPr>
          <w:lang w:val="az-Latn-AZ"/>
        </w:rPr>
        <w:t xml:space="preserve"> v</w:t>
      </w:r>
      <w:r w:rsidRPr="000A04ED">
        <w:rPr>
          <w:lang w:val="az-Latn-AZ"/>
        </w:rPr>
        <w:t>ə</w:t>
      </w:r>
      <w:r w:rsidRPr="000E3232">
        <w:rPr>
          <w:lang w:val="az-Latn-AZ"/>
        </w:rPr>
        <w:t xml:space="preserve"> d</w:t>
      </w:r>
      <w:r w:rsidRPr="000A04ED">
        <w:rPr>
          <w:lang w:val="az-Latn-AZ"/>
        </w:rPr>
        <w:t>i</w:t>
      </w:r>
      <w:r w:rsidRPr="000E3232">
        <w:rPr>
          <w:lang w:val="az-Latn-AZ"/>
        </w:rPr>
        <w:t>r</w:t>
      </w:r>
      <w:r w:rsidRPr="000A04ED">
        <w:rPr>
          <w:lang w:val="az-Latn-AZ"/>
        </w:rPr>
        <w:t>ə</w:t>
      </w:r>
      <w:r w:rsidRPr="000E3232">
        <w:rPr>
          <w:lang w:val="az-Latn-AZ"/>
        </w:rPr>
        <w:t xml:space="preserve">k </w:t>
      </w:r>
      <w:r w:rsidRPr="000A04ED">
        <w:rPr>
          <w:lang w:val="az-Latn-AZ"/>
        </w:rPr>
        <w:t>özülü</w:t>
      </w:r>
      <w:r w:rsidRPr="000E3232">
        <w:rPr>
          <w:lang w:val="az-Latn-AZ"/>
        </w:rPr>
        <w:t xml:space="preserve"> </w:t>
      </w:r>
      <w:r w:rsidRPr="000A04ED">
        <w:rPr>
          <w:lang w:val="az-Latn-AZ"/>
        </w:rPr>
        <w:t>i</w:t>
      </w:r>
      <w:r w:rsidRPr="000E3232">
        <w:rPr>
          <w:lang w:val="az-Latn-AZ"/>
        </w:rPr>
        <w:t>l</w:t>
      </w:r>
      <w:r w:rsidRPr="000A04ED">
        <w:rPr>
          <w:lang w:val="az-Latn-AZ"/>
        </w:rPr>
        <w:t>ə</w:t>
      </w:r>
      <w:r w:rsidRPr="000E3232">
        <w:rPr>
          <w:lang w:val="az-Latn-AZ"/>
        </w:rPr>
        <w:t xml:space="preserve"> qar</w:t>
      </w:r>
      <w:r w:rsidRPr="000A04ED">
        <w:rPr>
          <w:lang w:val="az-Latn-AZ"/>
        </w:rPr>
        <w:t>şı</w:t>
      </w:r>
      <w:r w:rsidRPr="000E3232">
        <w:rPr>
          <w:lang w:val="az-Latn-AZ"/>
        </w:rPr>
        <w:t>l</w:t>
      </w:r>
      <w:r w:rsidRPr="000A04ED">
        <w:rPr>
          <w:lang w:val="az-Latn-AZ"/>
        </w:rPr>
        <w:t>ı</w:t>
      </w:r>
      <w:r w:rsidRPr="000E3232">
        <w:rPr>
          <w:lang w:val="az-Latn-AZ"/>
        </w:rPr>
        <w:t>ql</w:t>
      </w:r>
      <w:r w:rsidRPr="000A04ED">
        <w:rPr>
          <w:lang w:val="az-Latn-AZ"/>
        </w:rPr>
        <w:t>ı</w:t>
      </w:r>
      <w:r w:rsidRPr="000E3232">
        <w:rPr>
          <w:lang w:val="az-Latn-AZ"/>
        </w:rPr>
        <w:t xml:space="preserve"> </w:t>
      </w:r>
      <w:r w:rsidRPr="000A04ED">
        <w:rPr>
          <w:lang w:val="az-Latn-AZ"/>
        </w:rPr>
        <w:t>ə</w:t>
      </w:r>
      <w:r w:rsidRPr="000E3232">
        <w:rPr>
          <w:lang w:val="az-Latn-AZ"/>
        </w:rPr>
        <w:t>laq</w:t>
      </w:r>
      <w:r w:rsidRPr="000A04ED">
        <w:rPr>
          <w:lang w:val="az-Latn-AZ"/>
        </w:rPr>
        <w:t>ə</w:t>
      </w:r>
      <w:r w:rsidRPr="000E3232">
        <w:rPr>
          <w:lang w:val="az-Latn-AZ"/>
        </w:rPr>
        <w:t>s</w:t>
      </w:r>
      <w:r w:rsidRPr="000A04ED">
        <w:rPr>
          <w:lang w:val="az-Latn-AZ"/>
        </w:rPr>
        <w:t>i</w:t>
      </w:r>
      <w:r w:rsidRPr="000E3232">
        <w:rPr>
          <w:lang w:val="az-Latn-AZ"/>
        </w:rPr>
        <w:t xml:space="preserve"> </w:t>
      </w:r>
      <w:r w:rsidRPr="000A04ED">
        <w:rPr>
          <w:lang w:val="az-Latn-AZ"/>
        </w:rPr>
        <w:t>göstəri</w:t>
      </w:r>
      <w:r w:rsidRPr="000E3232">
        <w:rPr>
          <w:lang w:val="az-Latn-AZ"/>
        </w:rPr>
        <w:t>lm</w:t>
      </w:r>
      <w:r w:rsidRPr="000A04ED">
        <w:rPr>
          <w:lang w:val="az-Latn-AZ"/>
        </w:rPr>
        <w:t>iş</w:t>
      </w:r>
      <w:r w:rsidRPr="000E3232">
        <w:rPr>
          <w:lang w:val="az-Latn-AZ"/>
        </w:rPr>
        <w:t>d</w:t>
      </w:r>
      <w:r w:rsidRPr="000A04ED">
        <w:rPr>
          <w:lang w:val="az-Latn-AZ"/>
        </w:rPr>
        <w:t>i</w:t>
      </w:r>
      <w:r w:rsidRPr="000E3232">
        <w:rPr>
          <w:lang w:val="az-Latn-AZ"/>
        </w:rPr>
        <w:t>r. Qur</w:t>
      </w:r>
      <w:r w:rsidRPr="000A04ED">
        <w:rPr>
          <w:lang w:val="az-Latn-AZ"/>
        </w:rPr>
        <w:t>ğ</w:t>
      </w:r>
      <w:r w:rsidRPr="000E3232">
        <w:rPr>
          <w:lang w:val="az-Latn-AZ"/>
        </w:rPr>
        <w:t xml:space="preserve">unu </w:t>
      </w:r>
      <w:r w:rsidRPr="000A04ED">
        <w:rPr>
          <w:lang w:val="az-Latn-AZ"/>
        </w:rPr>
        <w:t>layihələn</w:t>
      </w:r>
      <w:r w:rsidRPr="000E3232">
        <w:rPr>
          <w:lang w:val="az-Latn-AZ"/>
        </w:rPr>
        <w:t>d</w:t>
      </w:r>
      <w:r w:rsidRPr="000A04ED">
        <w:rPr>
          <w:lang w:val="az-Latn-AZ"/>
        </w:rPr>
        <w:t>i</w:t>
      </w:r>
      <w:r w:rsidRPr="000E3232">
        <w:rPr>
          <w:lang w:val="az-Latn-AZ"/>
        </w:rPr>
        <w:t>rm</w:t>
      </w:r>
      <w:r w:rsidRPr="000A04ED">
        <w:rPr>
          <w:lang w:val="az-Latn-AZ"/>
        </w:rPr>
        <w:t>ə</w:t>
      </w:r>
      <w:r w:rsidRPr="000E3232">
        <w:rPr>
          <w:lang w:val="az-Latn-AZ"/>
        </w:rPr>
        <w:t>zd</w:t>
      </w:r>
      <w:r w:rsidRPr="000A04ED">
        <w:rPr>
          <w:lang w:val="az-Latn-AZ"/>
        </w:rPr>
        <w:t>ə</w:t>
      </w:r>
      <w:r w:rsidRPr="000E3232">
        <w:rPr>
          <w:lang w:val="az-Latn-AZ"/>
        </w:rPr>
        <w:t xml:space="preserve">n </w:t>
      </w:r>
      <w:r w:rsidRPr="000A04ED">
        <w:rPr>
          <w:lang w:val="az-Latn-AZ"/>
        </w:rPr>
        <w:t>ə</w:t>
      </w:r>
      <w:r w:rsidRPr="000E3232">
        <w:rPr>
          <w:lang w:val="az-Latn-AZ"/>
        </w:rPr>
        <w:t>vv</w:t>
      </w:r>
      <w:r w:rsidRPr="000A04ED">
        <w:rPr>
          <w:lang w:val="az-Latn-AZ"/>
        </w:rPr>
        <w:t>ə</w:t>
      </w:r>
      <w:r w:rsidRPr="000E3232">
        <w:rPr>
          <w:lang w:val="az-Latn-AZ"/>
        </w:rPr>
        <w:t>l yerl</w:t>
      </w:r>
      <w:r w:rsidRPr="000A04ED">
        <w:rPr>
          <w:lang w:val="az-Latn-AZ"/>
        </w:rPr>
        <w:t>i</w:t>
      </w:r>
      <w:r w:rsidRPr="000E3232">
        <w:rPr>
          <w:lang w:val="az-Latn-AZ"/>
        </w:rPr>
        <w:t xml:space="preserve"> </w:t>
      </w:r>
      <w:r w:rsidRPr="000A04ED">
        <w:rPr>
          <w:lang w:val="az-Latn-AZ"/>
        </w:rPr>
        <w:t>külə</w:t>
      </w:r>
      <w:r w:rsidRPr="000E3232">
        <w:rPr>
          <w:lang w:val="az-Latn-AZ"/>
        </w:rPr>
        <w:t>k-dal</w:t>
      </w:r>
      <w:r w:rsidRPr="000A04ED">
        <w:rPr>
          <w:lang w:val="az-Latn-AZ"/>
        </w:rPr>
        <w:t>ğ</w:t>
      </w:r>
      <w:r w:rsidRPr="000E3232">
        <w:rPr>
          <w:lang w:val="az-Latn-AZ"/>
        </w:rPr>
        <w:t>a rej</w:t>
      </w:r>
      <w:r w:rsidRPr="000A04ED">
        <w:rPr>
          <w:lang w:val="az-Latn-AZ"/>
        </w:rPr>
        <w:t>i</w:t>
      </w:r>
      <w:r w:rsidRPr="000E3232">
        <w:rPr>
          <w:lang w:val="az-Latn-AZ"/>
        </w:rPr>
        <w:t>m</w:t>
      </w:r>
      <w:r w:rsidRPr="000A04ED">
        <w:rPr>
          <w:lang w:val="az-Latn-AZ"/>
        </w:rPr>
        <w:t>i</w:t>
      </w:r>
      <w:r w:rsidRPr="000E3232">
        <w:rPr>
          <w:lang w:val="az-Latn-AZ"/>
        </w:rPr>
        <w:t>n</w:t>
      </w:r>
      <w:r w:rsidRPr="000A04ED">
        <w:rPr>
          <w:lang w:val="az-Latn-AZ"/>
        </w:rPr>
        <w:t>i</w:t>
      </w:r>
      <w:r w:rsidRPr="000E3232">
        <w:rPr>
          <w:lang w:val="az-Latn-AZ"/>
        </w:rPr>
        <w:t xml:space="preserve"> t</w:t>
      </w:r>
      <w:r w:rsidRPr="000A04ED">
        <w:rPr>
          <w:lang w:val="az-Latn-AZ"/>
        </w:rPr>
        <w:t>ə</w:t>
      </w:r>
      <w:r w:rsidRPr="000E3232">
        <w:rPr>
          <w:lang w:val="az-Latn-AZ"/>
        </w:rPr>
        <w:t>dq</w:t>
      </w:r>
      <w:r w:rsidRPr="000A04ED">
        <w:rPr>
          <w:lang w:val="az-Latn-AZ"/>
        </w:rPr>
        <w:t>i</w:t>
      </w:r>
      <w:r w:rsidRPr="000E3232">
        <w:rPr>
          <w:lang w:val="az-Latn-AZ"/>
        </w:rPr>
        <w:t>q etm</w:t>
      </w:r>
      <w:r w:rsidRPr="000A04ED">
        <w:rPr>
          <w:lang w:val="az-Latn-AZ"/>
        </w:rPr>
        <w:t>ə</w:t>
      </w:r>
      <w:r w:rsidRPr="000E3232">
        <w:rPr>
          <w:lang w:val="az-Latn-AZ"/>
        </w:rPr>
        <w:t>k laz</w:t>
      </w:r>
      <w:r w:rsidRPr="000A04ED">
        <w:rPr>
          <w:lang w:val="az-Latn-AZ"/>
        </w:rPr>
        <w:t>ı</w:t>
      </w:r>
      <w:r w:rsidRPr="000E3232">
        <w:rPr>
          <w:lang w:val="az-Latn-AZ"/>
        </w:rPr>
        <w:t>md</w:t>
      </w:r>
      <w:r w:rsidRPr="000A04ED">
        <w:rPr>
          <w:lang w:val="az-Latn-AZ"/>
        </w:rPr>
        <w:t>ı</w:t>
      </w:r>
      <w:r w:rsidRPr="000E3232">
        <w:rPr>
          <w:lang w:val="az-Latn-AZ"/>
        </w:rPr>
        <w:t>r. Onun parametrl</w:t>
      </w:r>
      <w:r w:rsidRPr="000A04ED">
        <w:rPr>
          <w:lang w:val="az-Latn-AZ"/>
        </w:rPr>
        <w:t>ə</w:t>
      </w:r>
      <w:r w:rsidRPr="000E3232">
        <w:rPr>
          <w:lang w:val="az-Latn-AZ"/>
        </w:rPr>
        <w:t>r</w:t>
      </w:r>
      <w:r w:rsidRPr="000A04ED">
        <w:rPr>
          <w:lang w:val="az-Latn-AZ"/>
        </w:rPr>
        <w:t>i</w:t>
      </w:r>
      <w:r w:rsidRPr="000E3232">
        <w:rPr>
          <w:lang w:val="az-Latn-AZ"/>
        </w:rPr>
        <w:t>n</w:t>
      </w:r>
      <w:r w:rsidRPr="000A04ED">
        <w:rPr>
          <w:lang w:val="az-Latn-AZ"/>
        </w:rPr>
        <w:t>i</w:t>
      </w:r>
      <w:r w:rsidRPr="000E3232">
        <w:rPr>
          <w:lang w:val="az-Latn-AZ"/>
        </w:rPr>
        <w:t xml:space="preserve"> v</w:t>
      </w:r>
      <w:r w:rsidRPr="000A04ED">
        <w:rPr>
          <w:lang w:val="az-Latn-AZ"/>
        </w:rPr>
        <w:t>ə</w:t>
      </w:r>
      <w:r>
        <w:rPr>
          <w:lang w:val="az-Latn-AZ"/>
        </w:rPr>
        <w:t xml:space="preserve"> </w:t>
      </w:r>
      <w:r w:rsidRPr="000E3232">
        <w:rPr>
          <w:lang w:val="az-Latn-AZ"/>
        </w:rPr>
        <w:t>konstruks</w:t>
      </w:r>
      <w:r w:rsidRPr="000A04ED">
        <w:rPr>
          <w:lang w:val="az-Latn-AZ"/>
        </w:rPr>
        <w:t>i</w:t>
      </w:r>
      <w:r w:rsidRPr="000E3232">
        <w:rPr>
          <w:lang w:val="az-Latn-AZ"/>
        </w:rPr>
        <w:t>yaya t</w:t>
      </w:r>
      <w:r w:rsidRPr="000A04ED">
        <w:rPr>
          <w:lang w:val="az-Latn-AZ"/>
        </w:rPr>
        <w:t>ə</w:t>
      </w:r>
      <w:r w:rsidRPr="000E3232">
        <w:rPr>
          <w:lang w:val="az-Latn-AZ"/>
        </w:rPr>
        <w:t>s</w:t>
      </w:r>
      <w:r w:rsidRPr="000A04ED">
        <w:rPr>
          <w:lang w:val="az-Latn-AZ"/>
        </w:rPr>
        <w:t>i</w:t>
      </w:r>
      <w:r w:rsidRPr="000E3232">
        <w:rPr>
          <w:lang w:val="az-Latn-AZ"/>
        </w:rPr>
        <w:t>r ed</w:t>
      </w:r>
      <w:r w:rsidRPr="000A04ED">
        <w:rPr>
          <w:lang w:val="az-Latn-AZ"/>
        </w:rPr>
        <w:t>ə</w:t>
      </w:r>
      <w:r w:rsidRPr="000E3232">
        <w:rPr>
          <w:lang w:val="az-Latn-AZ"/>
        </w:rPr>
        <w:t xml:space="preserve">n </w:t>
      </w:r>
      <w:r w:rsidRPr="000A04ED">
        <w:rPr>
          <w:lang w:val="az-Latn-AZ"/>
        </w:rPr>
        <w:t>yük</w:t>
      </w:r>
      <w:r w:rsidRPr="000E3232">
        <w:rPr>
          <w:lang w:val="az-Latn-AZ"/>
        </w:rPr>
        <w:t>l</w:t>
      </w:r>
      <w:r w:rsidRPr="000A04ED">
        <w:rPr>
          <w:lang w:val="az-Latn-AZ"/>
        </w:rPr>
        <w:t>ə</w:t>
      </w:r>
      <w:r w:rsidRPr="000E3232">
        <w:rPr>
          <w:lang w:val="az-Latn-AZ"/>
        </w:rPr>
        <w:t>r t</w:t>
      </w:r>
      <w:r w:rsidRPr="000A04ED">
        <w:rPr>
          <w:lang w:val="az-Latn-AZ"/>
        </w:rPr>
        <w:t>ə</w:t>
      </w:r>
      <w:r w:rsidRPr="000E3232">
        <w:rPr>
          <w:lang w:val="az-Latn-AZ"/>
        </w:rPr>
        <w:t>y</w:t>
      </w:r>
      <w:r w:rsidRPr="000A04ED">
        <w:rPr>
          <w:lang w:val="az-Latn-AZ"/>
        </w:rPr>
        <w:t>i</w:t>
      </w:r>
      <w:r w:rsidRPr="000E3232">
        <w:rPr>
          <w:lang w:val="az-Latn-AZ"/>
        </w:rPr>
        <w:t>n ed</w:t>
      </w:r>
      <w:r w:rsidRPr="000A04ED">
        <w:rPr>
          <w:lang w:val="az-Latn-AZ"/>
        </w:rPr>
        <w:t>i</w:t>
      </w:r>
      <w:r w:rsidRPr="000E3232">
        <w:rPr>
          <w:lang w:val="az-Latn-AZ"/>
        </w:rPr>
        <w:t>lm</w:t>
      </w:r>
      <w:r w:rsidRPr="000A04ED">
        <w:rPr>
          <w:lang w:val="az-Latn-AZ"/>
        </w:rPr>
        <w:t>ə</w:t>
      </w:r>
      <w:r w:rsidRPr="000E3232">
        <w:rPr>
          <w:lang w:val="az-Latn-AZ"/>
        </w:rPr>
        <w:t>l</w:t>
      </w:r>
      <w:r w:rsidRPr="000A04ED">
        <w:rPr>
          <w:lang w:val="az-Latn-AZ"/>
        </w:rPr>
        <w:t>i</w:t>
      </w:r>
      <w:r w:rsidRPr="000E3232">
        <w:rPr>
          <w:lang w:val="az-Latn-AZ"/>
        </w:rPr>
        <w:t>d</w:t>
      </w:r>
      <w:r w:rsidRPr="000A04ED">
        <w:rPr>
          <w:lang w:val="az-Latn-AZ"/>
        </w:rPr>
        <w:t>i</w:t>
      </w:r>
      <w:r w:rsidRPr="000E3232">
        <w:rPr>
          <w:lang w:val="az-Latn-AZ"/>
        </w:rPr>
        <w:t>r k</w:t>
      </w:r>
      <w:r w:rsidRPr="000A04ED">
        <w:rPr>
          <w:lang w:val="az-Latn-AZ"/>
        </w:rPr>
        <w:t>i</w:t>
      </w:r>
      <w:r w:rsidRPr="000E3232">
        <w:rPr>
          <w:lang w:val="az-Latn-AZ"/>
        </w:rPr>
        <w:t>, eks</w:t>
      </w:r>
      <w:r w:rsidRPr="000A04ED">
        <w:rPr>
          <w:lang w:val="az-Latn-AZ"/>
        </w:rPr>
        <w:t>t</w:t>
      </w:r>
      <w:r w:rsidRPr="000E3232">
        <w:rPr>
          <w:lang w:val="az-Latn-AZ"/>
        </w:rPr>
        <w:t xml:space="preserve">remal </w:t>
      </w:r>
      <w:r w:rsidRPr="000A04ED">
        <w:rPr>
          <w:lang w:val="az-Latn-AZ"/>
        </w:rPr>
        <w:t>fırtına</w:t>
      </w:r>
      <w:r w:rsidRPr="000E3232">
        <w:rPr>
          <w:lang w:val="az-Latn-AZ"/>
        </w:rPr>
        <w:t xml:space="preserve"> vaxt</w:t>
      </w:r>
      <w:r w:rsidRPr="000A04ED">
        <w:rPr>
          <w:lang w:val="az-Latn-AZ"/>
        </w:rPr>
        <w:t>ı</w:t>
      </w:r>
      <w:r w:rsidRPr="000E3232">
        <w:rPr>
          <w:lang w:val="az-Latn-AZ"/>
        </w:rPr>
        <w:t>, platformalar</w:t>
      </w:r>
      <w:r w:rsidRPr="000A04ED">
        <w:rPr>
          <w:lang w:val="az-Latn-AZ"/>
        </w:rPr>
        <w:t>ı</w:t>
      </w:r>
      <w:r w:rsidR="007C5F9E">
        <w:rPr>
          <w:lang w:val="az-Latn-AZ"/>
        </w:rPr>
        <w:t xml:space="preserve">n </w:t>
      </w:r>
      <w:r w:rsidRPr="000A04ED">
        <w:rPr>
          <w:lang w:val="az-Latn-AZ"/>
        </w:rPr>
        <w:t>istismarı</w:t>
      </w:r>
      <w:r w:rsidRPr="000E3232">
        <w:rPr>
          <w:lang w:val="az-Latn-AZ"/>
        </w:rPr>
        <w:t xml:space="preserve"> proses</w:t>
      </w:r>
      <w:r w:rsidRPr="000A04ED">
        <w:rPr>
          <w:lang w:val="az-Latn-AZ"/>
        </w:rPr>
        <w:t>i</w:t>
      </w:r>
      <w:r w:rsidRPr="000E3232">
        <w:rPr>
          <w:lang w:val="az-Latn-AZ"/>
        </w:rPr>
        <w:t>nd</w:t>
      </w:r>
      <w:r w:rsidRPr="000A04ED">
        <w:rPr>
          <w:lang w:val="az-Latn-AZ"/>
        </w:rPr>
        <w:t>ə</w:t>
      </w:r>
      <w:r w:rsidRPr="000E3232">
        <w:rPr>
          <w:lang w:val="az-Latn-AZ"/>
        </w:rPr>
        <w:t xml:space="preserve"> dayan</w:t>
      </w:r>
      <w:r w:rsidRPr="000A04ED">
        <w:rPr>
          <w:lang w:val="az-Latn-AZ"/>
        </w:rPr>
        <w:t>ı</w:t>
      </w:r>
      <w:r w:rsidRPr="000E3232">
        <w:rPr>
          <w:lang w:val="az-Latn-AZ"/>
        </w:rPr>
        <w:t>ql</w:t>
      </w:r>
      <w:r w:rsidRPr="000A04ED">
        <w:rPr>
          <w:lang w:val="az-Latn-AZ"/>
        </w:rPr>
        <w:t>ığı</w:t>
      </w:r>
      <w:r w:rsidRPr="000E3232">
        <w:rPr>
          <w:lang w:val="az-Latn-AZ"/>
        </w:rPr>
        <w:t xml:space="preserve">, </w:t>
      </w:r>
      <w:r w:rsidRPr="000A04ED">
        <w:rPr>
          <w:lang w:val="az-Latn-AZ"/>
        </w:rPr>
        <w:t>möhkəm</w:t>
      </w:r>
      <w:r w:rsidRPr="000E3232">
        <w:rPr>
          <w:lang w:val="az-Latn-AZ"/>
        </w:rPr>
        <w:t>l</w:t>
      </w:r>
      <w:r w:rsidRPr="000A04ED">
        <w:rPr>
          <w:lang w:val="az-Latn-AZ"/>
        </w:rPr>
        <w:t>i</w:t>
      </w:r>
      <w:r w:rsidRPr="000E3232">
        <w:rPr>
          <w:lang w:val="az-Latn-AZ"/>
        </w:rPr>
        <w:t>y</w:t>
      </w:r>
      <w:r w:rsidRPr="000A04ED">
        <w:rPr>
          <w:lang w:val="az-Latn-AZ"/>
        </w:rPr>
        <w:t>i</w:t>
      </w:r>
      <w:r w:rsidRPr="000E3232">
        <w:rPr>
          <w:lang w:val="az-Latn-AZ"/>
        </w:rPr>
        <w:t xml:space="preserve"> v</w:t>
      </w:r>
      <w:r w:rsidRPr="000A04ED">
        <w:rPr>
          <w:lang w:val="az-Latn-AZ"/>
        </w:rPr>
        <w:t>ə</w:t>
      </w:r>
      <w:r w:rsidRPr="000E3232">
        <w:rPr>
          <w:lang w:val="az-Latn-AZ"/>
        </w:rPr>
        <w:t xml:space="preserve"> uzun </w:t>
      </w:r>
      <w:r w:rsidRPr="000A04ED">
        <w:rPr>
          <w:lang w:val="az-Latn-AZ"/>
        </w:rPr>
        <w:t>ömürlülüyü</w:t>
      </w:r>
      <w:r w:rsidRPr="000E3232">
        <w:rPr>
          <w:lang w:val="az-Latn-AZ"/>
        </w:rPr>
        <w:t xml:space="preserve"> t</w:t>
      </w:r>
      <w:r w:rsidRPr="000A04ED">
        <w:rPr>
          <w:lang w:val="az-Latn-AZ"/>
        </w:rPr>
        <w:t>ə</w:t>
      </w:r>
      <w:r w:rsidRPr="000E3232">
        <w:rPr>
          <w:lang w:val="az-Latn-AZ"/>
        </w:rPr>
        <w:t>m</w:t>
      </w:r>
      <w:r w:rsidRPr="000A04ED">
        <w:rPr>
          <w:lang w:val="az-Latn-AZ"/>
        </w:rPr>
        <w:t>i</w:t>
      </w:r>
      <w:r w:rsidRPr="000E3232">
        <w:rPr>
          <w:lang w:val="az-Latn-AZ"/>
        </w:rPr>
        <w:t>n etm</w:t>
      </w:r>
      <w:r w:rsidRPr="000A04ED">
        <w:rPr>
          <w:lang w:val="az-Latn-AZ"/>
        </w:rPr>
        <w:t>ə</w:t>
      </w:r>
      <w:r w:rsidRPr="000E3232">
        <w:rPr>
          <w:lang w:val="az-Latn-AZ"/>
        </w:rPr>
        <w:t xml:space="preserve">k </w:t>
      </w:r>
      <w:r w:rsidRPr="000A04ED">
        <w:rPr>
          <w:lang w:val="az-Latn-AZ"/>
        </w:rPr>
        <w:t>mümkün</w:t>
      </w:r>
      <w:r w:rsidRPr="000E3232">
        <w:rPr>
          <w:lang w:val="az-Latn-AZ"/>
        </w:rPr>
        <w:t xml:space="preserve"> olsun.</w:t>
      </w:r>
    </w:p>
    <w:p w:rsidR="00C12800" w:rsidRPr="000E3232" w:rsidRDefault="00C12800" w:rsidP="002E2432">
      <w:pPr>
        <w:autoSpaceDE w:val="0"/>
        <w:autoSpaceDN w:val="0"/>
        <w:adjustRightInd w:val="0"/>
        <w:ind w:firstLine="709"/>
        <w:jc w:val="both"/>
        <w:rPr>
          <w:lang w:val="az-Latn-AZ"/>
        </w:rPr>
      </w:pPr>
      <w:r w:rsidRPr="000E3232">
        <w:rPr>
          <w:lang w:val="az-Latn-AZ"/>
        </w:rPr>
        <w:t>Xar</w:t>
      </w:r>
      <w:r w:rsidRPr="000A04ED">
        <w:rPr>
          <w:lang w:val="az-Latn-AZ"/>
        </w:rPr>
        <w:t>i</w:t>
      </w:r>
      <w:r w:rsidRPr="000E3232">
        <w:rPr>
          <w:lang w:val="az-Latn-AZ"/>
        </w:rPr>
        <w:t>c</w:t>
      </w:r>
      <w:r w:rsidRPr="000A04ED">
        <w:rPr>
          <w:lang w:val="az-Latn-AZ"/>
        </w:rPr>
        <w:t>i</w:t>
      </w:r>
      <w:r w:rsidRPr="000E3232">
        <w:rPr>
          <w:lang w:val="az-Latn-AZ"/>
        </w:rPr>
        <w:t xml:space="preserve"> </w:t>
      </w:r>
      <w:r w:rsidRPr="000A04ED">
        <w:rPr>
          <w:lang w:val="az-Latn-AZ"/>
        </w:rPr>
        <w:t>mühi</w:t>
      </w:r>
      <w:r w:rsidRPr="000E3232">
        <w:rPr>
          <w:lang w:val="az-Latn-AZ"/>
        </w:rPr>
        <w:t>t</w:t>
      </w:r>
      <w:r w:rsidRPr="000A04ED">
        <w:rPr>
          <w:lang w:val="az-Latn-AZ"/>
        </w:rPr>
        <w:t>i</w:t>
      </w:r>
      <w:r w:rsidRPr="000E3232">
        <w:rPr>
          <w:lang w:val="az-Latn-AZ"/>
        </w:rPr>
        <w:t>n para</w:t>
      </w:r>
      <w:r w:rsidRPr="000A04ED">
        <w:rPr>
          <w:lang w:val="az-Latn-AZ"/>
        </w:rPr>
        <w:t>m</w:t>
      </w:r>
      <w:r w:rsidRPr="000E3232">
        <w:rPr>
          <w:lang w:val="az-Latn-AZ"/>
        </w:rPr>
        <w:t>etrl</w:t>
      </w:r>
      <w:r w:rsidRPr="000A04ED">
        <w:rPr>
          <w:lang w:val="az-Latn-AZ"/>
        </w:rPr>
        <w:t>ə</w:t>
      </w:r>
      <w:r w:rsidRPr="000E3232">
        <w:rPr>
          <w:lang w:val="az-Latn-AZ"/>
        </w:rPr>
        <w:t>r</w:t>
      </w:r>
      <w:r w:rsidRPr="000A04ED">
        <w:rPr>
          <w:lang w:val="az-Latn-AZ"/>
        </w:rPr>
        <w:t>i</w:t>
      </w:r>
      <w:r w:rsidRPr="000E3232">
        <w:rPr>
          <w:lang w:val="az-Latn-AZ"/>
        </w:rPr>
        <w:t>n</w:t>
      </w:r>
      <w:r w:rsidRPr="000A04ED">
        <w:rPr>
          <w:lang w:val="az-Latn-AZ"/>
        </w:rPr>
        <w:t>i</w:t>
      </w:r>
      <w:r w:rsidRPr="000E3232">
        <w:rPr>
          <w:lang w:val="az-Latn-AZ"/>
        </w:rPr>
        <w:t>n t</w:t>
      </w:r>
      <w:r w:rsidRPr="000A04ED">
        <w:rPr>
          <w:lang w:val="az-Latn-AZ"/>
        </w:rPr>
        <w:t>ə</w:t>
      </w:r>
      <w:r w:rsidRPr="000E3232">
        <w:rPr>
          <w:lang w:val="az-Latn-AZ"/>
        </w:rPr>
        <w:t>y</w:t>
      </w:r>
      <w:r w:rsidRPr="000A04ED">
        <w:rPr>
          <w:lang w:val="az-Latn-AZ"/>
        </w:rPr>
        <w:t>i</w:t>
      </w:r>
      <w:r w:rsidRPr="000E3232">
        <w:rPr>
          <w:lang w:val="az-Latn-AZ"/>
        </w:rPr>
        <w:t>n ed</w:t>
      </w:r>
      <w:r w:rsidRPr="000A04ED">
        <w:rPr>
          <w:lang w:val="az-Latn-AZ"/>
        </w:rPr>
        <w:t>i</w:t>
      </w:r>
      <w:r w:rsidRPr="000E3232">
        <w:rPr>
          <w:lang w:val="az-Latn-AZ"/>
        </w:rPr>
        <w:t>lm</w:t>
      </w:r>
      <w:r w:rsidRPr="000A04ED">
        <w:rPr>
          <w:lang w:val="az-Latn-AZ"/>
        </w:rPr>
        <w:t>ə</w:t>
      </w:r>
      <w:r w:rsidRPr="000E3232">
        <w:rPr>
          <w:lang w:val="az-Latn-AZ"/>
        </w:rPr>
        <w:t>s</w:t>
      </w:r>
      <w:r w:rsidRPr="000A04ED">
        <w:rPr>
          <w:lang w:val="az-Latn-AZ"/>
        </w:rPr>
        <w:t>i</w:t>
      </w:r>
      <w:r w:rsidRPr="000E3232">
        <w:rPr>
          <w:lang w:val="az-Latn-AZ"/>
        </w:rPr>
        <w:t xml:space="preserve"> bar</w:t>
      </w:r>
      <w:r w:rsidRPr="000A04ED">
        <w:rPr>
          <w:lang w:val="az-Latn-AZ"/>
        </w:rPr>
        <w:t>ə</w:t>
      </w:r>
      <w:r w:rsidRPr="000E3232">
        <w:rPr>
          <w:lang w:val="az-Latn-AZ"/>
        </w:rPr>
        <w:t>d</w:t>
      </w:r>
      <w:r w:rsidRPr="000A04ED">
        <w:rPr>
          <w:lang w:val="az-Latn-AZ"/>
        </w:rPr>
        <w:t>ə</w:t>
      </w:r>
      <w:r w:rsidRPr="000E3232">
        <w:rPr>
          <w:lang w:val="az-Latn-AZ"/>
        </w:rPr>
        <w:t xml:space="preserve"> m</w:t>
      </w:r>
      <w:r w:rsidRPr="000A04ED">
        <w:rPr>
          <w:lang w:val="az-Latn-AZ"/>
        </w:rPr>
        <w:t>ə</w:t>
      </w:r>
      <w:r w:rsidRPr="000E3232">
        <w:rPr>
          <w:lang w:val="az-Latn-AZ"/>
        </w:rPr>
        <w:t>lumat h</w:t>
      </w:r>
      <w:r w:rsidRPr="000A04ED">
        <w:rPr>
          <w:lang w:val="az-Latn-AZ"/>
        </w:rPr>
        <w:t>i</w:t>
      </w:r>
      <w:r w:rsidRPr="000E3232">
        <w:rPr>
          <w:lang w:val="az-Latn-AZ"/>
        </w:rPr>
        <w:t>drometeoroloj</w:t>
      </w:r>
      <w:r w:rsidRPr="000A04ED">
        <w:rPr>
          <w:lang w:val="az-Latn-AZ"/>
        </w:rPr>
        <w:t>i</w:t>
      </w:r>
      <w:r w:rsidRPr="000E3232">
        <w:rPr>
          <w:lang w:val="az-Latn-AZ"/>
        </w:rPr>
        <w:t xml:space="preserve"> pasportda saxlan</w:t>
      </w:r>
      <w:r w:rsidRPr="000A04ED">
        <w:rPr>
          <w:lang w:val="az-Latn-AZ"/>
        </w:rPr>
        <w:t>ı</w:t>
      </w:r>
      <w:r w:rsidRPr="000E3232">
        <w:rPr>
          <w:lang w:val="az-Latn-AZ"/>
        </w:rPr>
        <w:t>l</w:t>
      </w:r>
      <w:r w:rsidRPr="000A04ED">
        <w:rPr>
          <w:lang w:val="az-Latn-AZ"/>
        </w:rPr>
        <w:t>ı</w:t>
      </w:r>
      <w:r w:rsidRPr="000E3232">
        <w:rPr>
          <w:lang w:val="az-Latn-AZ"/>
        </w:rPr>
        <w:t>r. Bu texn</w:t>
      </w:r>
      <w:r w:rsidRPr="000A04ED">
        <w:rPr>
          <w:lang w:val="az-Latn-AZ"/>
        </w:rPr>
        <w:t>i</w:t>
      </w:r>
      <w:r w:rsidRPr="000E3232">
        <w:rPr>
          <w:lang w:val="az-Latn-AZ"/>
        </w:rPr>
        <w:t>ka</w:t>
      </w:r>
      <w:r w:rsidRPr="000A04ED">
        <w:rPr>
          <w:lang w:val="az-Latn-AZ"/>
        </w:rPr>
        <w:t>nın</w:t>
      </w:r>
      <w:r w:rsidRPr="000E3232">
        <w:rPr>
          <w:lang w:val="az-Latn-AZ"/>
        </w:rPr>
        <w:t xml:space="preserve"> </w:t>
      </w:r>
      <w:r w:rsidRPr="000A04ED">
        <w:rPr>
          <w:lang w:val="az-Latn-AZ"/>
        </w:rPr>
        <w:t>çox</w:t>
      </w:r>
      <w:r w:rsidRPr="000E3232">
        <w:rPr>
          <w:lang w:val="az-Latn-AZ"/>
        </w:rPr>
        <w:t xml:space="preserve"> d</w:t>
      </w:r>
      <w:r w:rsidRPr="000A04ED">
        <w:rPr>
          <w:lang w:val="az-Latn-AZ"/>
        </w:rPr>
        <w:t>ə</w:t>
      </w:r>
      <w:r w:rsidRPr="000E3232">
        <w:rPr>
          <w:lang w:val="az-Latn-AZ"/>
        </w:rPr>
        <w:t>r</w:t>
      </w:r>
      <w:r w:rsidRPr="000A04ED">
        <w:rPr>
          <w:lang w:val="az-Latn-AZ"/>
        </w:rPr>
        <w:t>i</w:t>
      </w:r>
      <w:r w:rsidRPr="000E3232">
        <w:rPr>
          <w:lang w:val="az-Latn-AZ"/>
        </w:rPr>
        <w:t>n sularda t</w:t>
      </w:r>
      <w:r w:rsidRPr="000A04ED">
        <w:rPr>
          <w:lang w:val="az-Latn-AZ"/>
        </w:rPr>
        <w:t>ə</w:t>
      </w:r>
      <w:r w:rsidRPr="000E3232">
        <w:rPr>
          <w:lang w:val="az-Latn-AZ"/>
        </w:rPr>
        <w:t>tb</w:t>
      </w:r>
      <w:r w:rsidRPr="000A04ED">
        <w:rPr>
          <w:lang w:val="az-Latn-AZ"/>
        </w:rPr>
        <w:t>i</w:t>
      </w:r>
      <w:r w:rsidRPr="000E3232">
        <w:rPr>
          <w:lang w:val="az-Latn-AZ"/>
        </w:rPr>
        <w:t>q</w:t>
      </w:r>
      <w:r w:rsidRPr="000A04ED">
        <w:rPr>
          <w:lang w:val="az-Latn-AZ"/>
        </w:rPr>
        <w:t>i</w:t>
      </w:r>
      <w:r w:rsidRPr="000E3232">
        <w:rPr>
          <w:lang w:val="az-Latn-AZ"/>
        </w:rPr>
        <w:t xml:space="preserve"> v</w:t>
      </w:r>
      <w:r w:rsidRPr="000A04ED">
        <w:rPr>
          <w:lang w:val="az-Latn-AZ"/>
        </w:rPr>
        <w:t>ə</w:t>
      </w:r>
      <w:r w:rsidRPr="000E3232">
        <w:rPr>
          <w:lang w:val="az-Latn-AZ"/>
        </w:rPr>
        <w:t xml:space="preserve"> </w:t>
      </w:r>
      <w:r w:rsidRPr="000A04ED">
        <w:rPr>
          <w:lang w:val="az-Latn-AZ"/>
        </w:rPr>
        <w:t>ə</w:t>
      </w:r>
      <w:r w:rsidRPr="000E3232">
        <w:rPr>
          <w:lang w:val="az-Latn-AZ"/>
        </w:rPr>
        <w:t>h</w:t>
      </w:r>
      <w:r w:rsidRPr="000A04ED">
        <w:rPr>
          <w:lang w:val="az-Latn-AZ"/>
        </w:rPr>
        <w:t>ə</w:t>
      </w:r>
      <w:r w:rsidRPr="000E3232">
        <w:rPr>
          <w:lang w:val="az-Latn-AZ"/>
        </w:rPr>
        <w:t>m</w:t>
      </w:r>
      <w:r w:rsidRPr="000A04ED">
        <w:rPr>
          <w:lang w:val="az-Latn-AZ"/>
        </w:rPr>
        <w:t>i</w:t>
      </w:r>
      <w:r w:rsidRPr="000E3232">
        <w:rPr>
          <w:lang w:val="az-Latn-AZ"/>
        </w:rPr>
        <w:t>yy</w:t>
      </w:r>
      <w:r w:rsidRPr="000A04ED">
        <w:rPr>
          <w:lang w:val="az-Latn-AZ"/>
        </w:rPr>
        <w:t>ə</w:t>
      </w:r>
      <w:r w:rsidRPr="000E3232">
        <w:rPr>
          <w:lang w:val="az-Latn-AZ"/>
        </w:rPr>
        <w:t>tl</w:t>
      </w:r>
      <w:r w:rsidRPr="000A04ED">
        <w:rPr>
          <w:lang w:val="az-Latn-AZ"/>
        </w:rPr>
        <w:t>i</w:t>
      </w:r>
      <w:r w:rsidRPr="000E3232">
        <w:rPr>
          <w:lang w:val="az-Latn-AZ"/>
        </w:rPr>
        <w:t xml:space="preserve"> modell</w:t>
      </w:r>
      <w:r w:rsidRPr="000A04ED">
        <w:rPr>
          <w:lang w:val="az-Latn-AZ"/>
        </w:rPr>
        <w:t>əş</w:t>
      </w:r>
      <w:r w:rsidRPr="000E3232">
        <w:rPr>
          <w:lang w:val="az-Latn-AZ"/>
        </w:rPr>
        <w:t>d</w:t>
      </w:r>
      <w:r w:rsidRPr="000A04ED">
        <w:rPr>
          <w:lang w:val="az-Latn-AZ"/>
        </w:rPr>
        <w:t>i</w:t>
      </w:r>
      <w:r w:rsidRPr="000E3232">
        <w:rPr>
          <w:lang w:val="az-Latn-AZ"/>
        </w:rPr>
        <w:t>r</w:t>
      </w:r>
      <w:r w:rsidRPr="000A04ED">
        <w:rPr>
          <w:lang w:val="az-Latn-AZ"/>
        </w:rPr>
        <w:t>i</w:t>
      </w:r>
      <w:r w:rsidRPr="000E3232">
        <w:rPr>
          <w:lang w:val="az-Latn-AZ"/>
        </w:rPr>
        <w:t>lm</w:t>
      </w:r>
      <w:r w:rsidRPr="000A04ED">
        <w:rPr>
          <w:lang w:val="az-Latn-AZ"/>
        </w:rPr>
        <w:t>ə</w:t>
      </w:r>
      <w:r w:rsidRPr="000E3232">
        <w:rPr>
          <w:lang w:val="az-Latn-AZ"/>
        </w:rPr>
        <w:t>s</w:t>
      </w:r>
      <w:r w:rsidRPr="000A04ED">
        <w:rPr>
          <w:lang w:val="az-Latn-AZ"/>
        </w:rPr>
        <w:t>i</w:t>
      </w:r>
      <w:r w:rsidRPr="000E3232">
        <w:rPr>
          <w:lang w:val="az-Latn-AZ"/>
        </w:rPr>
        <w:t xml:space="preserve"> </w:t>
      </w:r>
      <w:r w:rsidRPr="000A04ED">
        <w:rPr>
          <w:lang w:val="az-Latn-AZ"/>
        </w:rPr>
        <w:t>heç</w:t>
      </w:r>
      <w:r w:rsidRPr="000E3232">
        <w:rPr>
          <w:lang w:val="az-Latn-AZ"/>
        </w:rPr>
        <w:t xml:space="preserve"> b</w:t>
      </w:r>
      <w:r w:rsidRPr="000A04ED">
        <w:rPr>
          <w:lang w:val="az-Latn-AZ"/>
        </w:rPr>
        <w:t>i</w:t>
      </w:r>
      <w:r w:rsidRPr="000E3232">
        <w:rPr>
          <w:lang w:val="az-Latn-AZ"/>
        </w:rPr>
        <w:t>r effect verm</w:t>
      </w:r>
      <w:r w:rsidRPr="000A04ED">
        <w:rPr>
          <w:lang w:val="az-Latn-AZ"/>
        </w:rPr>
        <w:t>i</w:t>
      </w:r>
      <w:r w:rsidRPr="000E3232">
        <w:rPr>
          <w:lang w:val="az-Latn-AZ"/>
        </w:rPr>
        <w:t>r. Xar</w:t>
      </w:r>
      <w:r w:rsidRPr="000A04ED">
        <w:rPr>
          <w:lang w:val="az-Latn-AZ"/>
        </w:rPr>
        <w:t>i</w:t>
      </w:r>
      <w:r w:rsidRPr="000E3232">
        <w:rPr>
          <w:lang w:val="az-Latn-AZ"/>
        </w:rPr>
        <w:t>c</w:t>
      </w:r>
      <w:r w:rsidRPr="000A04ED">
        <w:rPr>
          <w:lang w:val="az-Latn-AZ"/>
        </w:rPr>
        <w:t>i</w:t>
      </w:r>
      <w:r w:rsidRPr="000E3232">
        <w:rPr>
          <w:lang w:val="az-Latn-AZ"/>
        </w:rPr>
        <w:t xml:space="preserve"> </w:t>
      </w:r>
      <w:r w:rsidRPr="000A04ED">
        <w:rPr>
          <w:lang w:val="az-Latn-AZ"/>
        </w:rPr>
        <w:t>mü</w:t>
      </w:r>
      <w:r w:rsidRPr="000E3232">
        <w:rPr>
          <w:lang w:val="az-Latn-AZ"/>
        </w:rPr>
        <w:t>t</w:t>
      </w:r>
      <w:r w:rsidRPr="000A04ED">
        <w:rPr>
          <w:lang w:val="az-Latn-AZ"/>
        </w:rPr>
        <w:t>ə</w:t>
      </w:r>
      <w:r w:rsidRPr="000E3232">
        <w:rPr>
          <w:lang w:val="az-Latn-AZ"/>
        </w:rPr>
        <w:t>x</w:t>
      </w:r>
      <w:r w:rsidRPr="000A04ED">
        <w:rPr>
          <w:lang w:val="az-Latn-AZ"/>
        </w:rPr>
        <w:t>ə</w:t>
      </w:r>
      <w:r w:rsidRPr="000E3232">
        <w:rPr>
          <w:lang w:val="az-Latn-AZ"/>
        </w:rPr>
        <w:t>ss</w:t>
      </w:r>
      <w:r w:rsidRPr="000A04ED">
        <w:rPr>
          <w:lang w:val="az-Latn-AZ"/>
        </w:rPr>
        <w:t>i</w:t>
      </w:r>
      <w:r w:rsidRPr="000E3232">
        <w:rPr>
          <w:lang w:val="az-Latn-AZ"/>
        </w:rPr>
        <w:t>s</w:t>
      </w:r>
      <w:r w:rsidRPr="000A04ED">
        <w:rPr>
          <w:lang w:val="az-Latn-AZ"/>
        </w:rPr>
        <w:t>lər</w:t>
      </w:r>
      <w:r w:rsidRPr="000E3232">
        <w:rPr>
          <w:lang w:val="az-Latn-AZ"/>
        </w:rPr>
        <w:t xml:space="preserve"> t</w:t>
      </w:r>
      <w:r w:rsidRPr="000A04ED">
        <w:rPr>
          <w:lang w:val="az-Latn-AZ"/>
        </w:rPr>
        <w:t>ə</w:t>
      </w:r>
      <w:r w:rsidRPr="000E3232">
        <w:rPr>
          <w:lang w:val="az-Latn-AZ"/>
        </w:rPr>
        <w:t>r</w:t>
      </w:r>
      <w:r w:rsidRPr="000A04ED">
        <w:rPr>
          <w:lang w:val="az-Latn-AZ"/>
        </w:rPr>
        <w:t>ə</w:t>
      </w:r>
      <w:r w:rsidRPr="000E3232">
        <w:rPr>
          <w:lang w:val="az-Latn-AZ"/>
        </w:rPr>
        <w:t>f</w:t>
      </w:r>
      <w:r w:rsidRPr="000A04ED">
        <w:rPr>
          <w:lang w:val="az-Latn-AZ"/>
        </w:rPr>
        <w:t>ı</w:t>
      </w:r>
      <w:r w:rsidRPr="000E3232">
        <w:rPr>
          <w:lang w:val="az-Latn-AZ"/>
        </w:rPr>
        <w:t>nd</w:t>
      </w:r>
      <w:r w:rsidRPr="000A04ED">
        <w:rPr>
          <w:lang w:val="az-Latn-AZ"/>
        </w:rPr>
        <w:t>ə</w:t>
      </w:r>
      <w:r w:rsidRPr="000E3232">
        <w:rPr>
          <w:lang w:val="az-Latn-AZ"/>
        </w:rPr>
        <w:t xml:space="preserve">n </w:t>
      </w:r>
      <w:r w:rsidRPr="000A04ED">
        <w:rPr>
          <w:lang w:val="az-Latn-AZ"/>
        </w:rPr>
        <w:t>qazma</w:t>
      </w:r>
      <w:r w:rsidRPr="000E3232">
        <w:rPr>
          <w:lang w:val="az-Latn-AZ"/>
        </w:rPr>
        <w:t>n</w:t>
      </w:r>
      <w:r w:rsidRPr="000A04ED">
        <w:rPr>
          <w:lang w:val="az-Latn-AZ"/>
        </w:rPr>
        <w:t>ı</w:t>
      </w:r>
      <w:r w:rsidRPr="000E3232">
        <w:rPr>
          <w:lang w:val="az-Latn-AZ"/>
        </w:rPr>
        <w:t xml:space="preserve"> v</w:t>
      </w:r>
      <w:r w:rsidRPr="000A04ED">
        <w:rPr>
          <w:lang w:val="az-Latn-AZ"/>
        </w:rPr>
        <w:t>ə</w:t>
      </w:r>
      <w:r w:rsidRPr="000E3232">
        <w:rPr>
          <w:lang w:val="az-Latn-AZ"/>
        </w:rPr>
        <w:t xml:space="preserve"> quyu</w:t>
      </w:r>
      <w:r w:rsidRPr="000A04ED">
        <w:rPr>
          <w:lang w:val="az-Latn-AZ"/>
        </w:rPr>
        <w:t>ların</w:t>
      </w:r>
      <w:r w:rsidRPr="000E3232">
        <w:rPr>
          <w:lang w:val="az-Latn-AZ"/>
        </w:rPr>
        <w:t xml:space="preserve"> </w:t>
      </w:r>
      <w:r w:rsidRPr="000A04ED">
        <w:rPr>
          <w:lang w:val="az-Latn-AZ"/>
        </w:rPr>
        <w:t>istismarı</w:t>
      </w:r>
      <w:r w:rsidRPr="000E3232">
        <w:rPr>
          <w:lang w:val="az-Latn-AZ"/>
        </w:rPr>
        <w:t>n</w:t>
      </w:r>
      <w:r w:rsidRPr="000A04ED">
        <w:rPr>
          <w:lang w:val="az-Latn-AZ"/>
        </w:rPr>
        <w:t>ı</w:t>
      </w:r>
      <w:r w:rsidRPr="000E3232">
        <w:rPr>
          <w:lang w:val="az-Latn-AZ"/>
        </w:rPr>
        <w:t xml:space="preserve"> </w:t>
      </w:r>
      <w:r w:rsidRPr="000A04ED">
        <w:rPr>
          <w:lang w:val="az-Latn-AZ"/>
        </w:rPr>
        <w:t>platformanın</w:t>
      </w:r>
      <w:r w:rsidRPr="000E3232">
        <w:rPr>
          <w:lang w:val="az-Latn-AZ"/>
        </w:rPr>
        <w:t xml:space="preserve"> sualt</w:t>
      </w:r>
      <w:r w:rsidRPr="000A04ED">
        <w:rPr>
          <w:lang w:val="az-Latn-AZ"/>
        </w:rPr>
        <w:t>ı</w:t>
      </w:r>
      <w:r w:rsidRPr="000E3232">
        <w:rPr>
          <w:lang w:val="az-Latn-AZ"/>
        </w:rPr>
        <w:t xml:space="preserve"> v</w:t>
      </w:r>
      <w:r w:rsidRPr="000A04ED">
        <w:rPr>
          <w:lang w:val="az-Latn-AZ"/>
        </w:rPr>
        <w:t>ə</w:t>
      </w:r>
      <w:r w:rsidRPr="000E3232">
        <w:rPr>
          <w:lang w:val="az-Latn-AZ"/>
        </w:rPr>
        <w:t>z</w:t>
      </w:r>
      <w:r w:rsidRPr="000A04ED">
        <w:rPr>
          <w:lang w:val="az-Latn-AZ"/>
        </w:rPr>
        <w:t>i</w:t>
      </w:r>
      <w:r w:rsidRPr="000E3232">
        <w:rPr>
          <w:lang w:val="az-Latn-AZ"/>
        </w:rPr>
        <w:t>yy</w:t>
      </w:r>
      <w:r w:rsidRPr="000A04ED">
        <w:rPr>
          <w:lang w:val="az-Latn-AZ"/>
        </w:rPr>
        <w:t>ə</w:t>
      </w:r>
      <w:r w:rsidRPr="000E3232">
        <w:rPr>
          <w:lang w:val="az-Latn-AZ"/>
        </w:rPr>
        <w:t>t</w:t>
      </w:r>
      <w:r w:rsidRPr="000A04ED">
        <w:rPr>
          <w:lang w:val="az-Latn-AZ"/>
        </w:rPr>
        <w:t>i</w:t>
      </w:r>
      <w:r w:rsidRPr="000E3232">
        <w:rPr>
          <w:lang w:val="az-Latn-AZ"/>
        </w:rPr>
        <w:t>nd</w:t>
      </w:r>
      <w:r w:rsidRPr="000A04ED">
        <w:rPr>
          <w:lang w:val="az-Latn-AZ"/>
        </w:rPr>
        <w:t>ə</w:t>
      </w:r>
      <w:r w:rsidRPr="000E3232">
        <w:rPr>
          <w:lang w:val="az-Latn-AZ"/>
        </w:rPr>
        <w:t xml:space="preserve"> t</w:t>
      </w:r>
      <w:r w:rsidRPr="000A04ED">
        <w:rPr>
          <w:lang w:val="az-Latn-AZ"/>
        </w:rPr>
        <w:t>ə</w:t>
      </w:r>
      <w:r w:rsidRPr="000E3232">
        <w:rPr>
          <w:lang w:val="az-Latn-AZ"/>
        </w:rPr>
        <w:t>m</w:t>
      </w:r>
      <w:r w:rsidRPr="000A04ED">
        <w:rPr>
          <w:lang w:val="az-Latn-AZ"/>
        </w:rPr>
        <w:t>i</w:t>
      </w:r>
      <w:r w:rsidRPr="000E3232">
        <w:rPr>
          <w:lang w:val="az-Latn-AZ"/>
        </w:rPr>
        <w:t>n ed</w:t>
      </w:r>
      <w:r w:rsidRPr="000A04ED">
        <w:rPr>
          <w:lang w:val="az-Latn-AZ"/>
        </w:rPr>
        <w:t>ə</w:t>
      </w:r>
      <w:r w:rsidRPr="000E3232">
        <w:rPr>
          <w:lang w:val="az-Latn-AZ"/>
        </w:rPr>
        <w:t>n texn</w:t>
      </w:r>
      <w:r w:rsidRPr="000A04ED">
        <w:rPr>
          <w:lang w:val="az-Latn-AZ"/>
        </w:rPr>
        <w:t>i</w:t>
      </w:r>
      <w:r w:rsidRPr="000E3232">
        <w:rPr>
          <w:lang w:val="az-Latn-AZ"/>
        </w:rPr>
        <w:t>ka haz</w:t>
      </w:r>
      <w:r w:rsidRPr="000A04ED">
        <w:rPr>
          <w:lang w:val="az-Latn-AZ"/>
        </w:rPr>
        <w:t>ı</w:t>
      </w:r>
      <w:r w:rsidRPr="000E3232">
        <w:rPr>
          <w:lang w:val="az-Latn-AZ"/>
        </w:rPr>
        <w:t>rlam</w:t>
      </w:r>
      <w:r w:rsidRPr="000A04ED">
        <w:rPr>
          <w:lang w:val="az-Latn-AZ"/>
        </w:rPr>
        <w:t>ış</w:t>
      </w:r>
      <w:r w:rsidRPr="000E3232">
        <w:rPr>
          <w:lang w:val="az-Latn-AZ"/>
        </w:rPr>
        <w:t>lar.</w:t>
      </w:r>
    </w:p>
    <w:p w:rsidR="00C12800" w:rsidRPr="000E3232" w:rsidRDefault="00C12800" w:rsidP="002E2432">
      <w:pPr>
        <w:autoSpaceDE w:val="0"/>
        <w:autoSpaceDN w:val="0"/>
        <w:adjustRightInd w:val="0"/>
        <w:ind w:firstLine="709"/>
        <w:jc w:val="both"/>
        <w:rPr>
          <w:lang w:val="az-Latn-AZ"/>
        </w:rPr>
      </w:pPr>
      <w:r w:rsidRPr="000E3232">
        <w:rPr>
          <w:lang w:val="az-Latn-AZ"/>
        </w:rPr>
        <w:t>Sualt</w:t>
      </w:r>
      <w:r w:rsidRPr="000A04ED">
        <w:rPr>
          <w:lang w:val="az-Latn-AZ"/>
        </w:rPr>
        <w:t>ı</w:t>
      </w:r>
      <w:r w:rsidRPr="000E3232">
        <w:rPr>
          <w:lang w:val="az-Latn-AZ"/>
        </w:rPr>
        <w:t xml:space="preserve"> </w:t>
      </w:r>
      <w:r w:rsidRPr="000A04ED">
        <w:rPr>
          <w:lang w:val="az-Latn-AZ"/>
        </w:rPr>
        <w:t>qaz</w:t>
      </w:r>
      <w:r>
        <w:rPr>
          <w:lang w:val="az-Latn-AZ"/>
        </w:rPr>
        <w:t>ı</w:t>
      </w:r>
      <w:r w:rsidRPr="000A04ED">
        <w:rPr>
          <w:lang w:val="az-Latn-AZ"/>
        </w:rPr>
        <w:t>ma</w:t>
      </w:r>
      <w:r w:rsidRPr="000E3232">
        <w:rPr>
          <w:lang w:val="az-Latn-AZ"/>
        </w:rPr>
        <w:t xml:space="preserve"> qur</w:t>
      </w:r>
      <w:r w:rsidR="007C5F9E">
        <w:rPr>
          <w:lang w:val="az-Latn-AZ"/>
        </w:rPr>
        <w:t>ğu</w:t>
      </w:r>
      <w:r w:rsidRPr="000E3232">
        <w:rPr>
          <w:lang w:val="az-Latn-AZ"/>
        </w:rPr>
        <w:t>lar</w:t>
      </w:r>
      <w:r w:rsidRPr="000A04ED">
        <w:rPr>
          <w:lang w:val="az-Latn-AZ"/>
        </w:rPr>
        <w:t>ı</w:t>
      </w:r>
      <w:r w:rsidRPr="000E3232">
        <w:rPr>
          <w:lang w:val="az-Latn-AZ"/>
        </w:rPr>
        <w:t xml:space="preserve"> dal</w:t>
      </w:r>
      <w:r w:rsidRPr="000A04ED">
        <w:rPr>
          <w:lang w:val="az-Latn-AZ"/>
        </w:rPr>
        <w:t>ğ</w:t>
      </w:r>
      <w:r w:rsidRPr="000E3232">
        <w:rPr>
          <w:lang w:val="az-Latn-AZ"/>
        </w:rPr>
        <w:t>a</w:t>
      </w:r>
      <w:r w:rsidRPr="000A04ED">
        <w:rPr>
          <w:lang w:val="az-Latn-AZ"/>
        </w:rPr>
        <w:t>nın</w:t>
      </w:r>
      <w:r w:rsidRPr="000E3232">
        <w:rPr>
          <w:lang w:val="az-Latn-AZ"/>
        </w:rPr>
        <w:t xml:space="preserve"> v</w:t>
      </w:r>
      <w:r w:rsidRPr="000A04ED">
        <w:rPr>
          <w:lang w:val="az-Latn-AZ"/>
        </w:rPr>
        <w:t>ə</w:t>
      </w:r>
      <w:r w:rsidRPr="000E3232">
        <w:rPr>
          <w:lang w:val="az-Latn-AZ"/>
        </w:rPr>
        <w:t xml:space="preserve"> </w:t>
      </w:r>
      <w:r w:rsidRPr="000A04ED">
        <w:rPr>
          <w:lang w:val="az-Latn-AZ"/>
        </w:rPr>
        <w:t>küləyi</w:t>
      </w:r>
      <w:r w:rsidRPr="000E3232">
        <w:rPr>
          <w:lang w:val="az-Latn-AZ"/>
        </w:rPr>
        <w:t>n t</w:t>
      </w:r>
      <w:r w:rsidRPr="000A04ED">
        <w:rPr>
          <w:lang w:val="az-Latn-AZ"/>
        </w:rPr>
        <w:t>ə</w:t>
      </w:r>
      <w:r w:rsidRPr="000E3232">
        <w:rPr>
          <w:lang w:val="az-Latn-AZ"/>
        </w:rPr>
        <w:t>s</w:t>
      </w:r>
      <w:r w:rsidRPr="000A04ED">
        <w:rPr>
          <w:lang w:val="az-Latn-AZ"/>
        </w:rPr>
        <w:t>i</w:t>
      </w:r>
      <w:r w:rsidRPr="000E3232">
        <w:rPr>
          <w:lang w:val="az-Latn-AZ"/>
        </w:rPr>
        <w:t>r</w:t>
      </w:r>
      <w:r w:rsidRPr="000A04ED">
        <w:rPr>
          <w:lang w:val="az-Latn-AZ"/>
        </w:rPr>
        <w:t>i</w:t>
      </w:r>
      <w:r w:rsidRPr="000E3232">
        <w:rPr>
          <w:lang w:val="az-Latn-AZ"/>
        </w:rPr>
        <w:t>n</w:t>
      </w:r>
      <w:r w:rsidRPr="000A04ED">
        <w:rPr>
          <w:lang w:val="az-Latn-AZ"/>
        </w:rPr>
        <w:t>ə</w:t>
      </w:r>
      <w:r w:rsidRPr="000E3232">
        <w:rPr>
          <w:lang w:val="az-Latn-AZ"/>
        </w:rPr>
        <w:t xml:space="preserve"> m</w:t>
      </w:r>
      <w:r w:rsidRPr="000A04ED">
        <w:rPr>
          <w:lang w:val="az-Latn-AZ"/>
        </w:rPr>
        <w:t>ə</w:t>
      </w:r>
      <w:r w:rsidR="007C5F9E">
        <w:rPr>
          <w:lang w:val="az-Latn-AZ"/>
        </w:rPr>
        <w:t>-</w:t>
      </w:r>
      <w:r w:rsidRPr="000E3232">
        <w:rPr>
          <w:lang w:val="az-Latn-AZ"/>
        </w:rPr>
        <w:t>ruz qalm</w:t>
      </w:r>
      <w:r w:rsidRPr="000A04ED">
        <w:rPr>
          <w:lang w:val="az-Latn-AZ"/>
        </w:rPr>
        <w:t>ı</w:t>
      </w:r>
      <w:r w:rsidRPr="000E3232">
        <w:rPr>
          <w:lang w:val="az-Latn-AZ"/>
        </w:rPr>
        <w:t xml:space="preserve">rlar, ona </w:t>
      </w:r>
      <w:r w:rsidRPr="000A04ED">
        <w:rPr>
          <w:lang w:val="az-Latn-AZ"/>
        </w:rPr>
        <w:t>görə</w:t>
      </w:r>
      <w:r w:rsidRPr="000E3232">
        <w:rPr>
          <w:lang w:val="az-Latn-AZ"/>
        </w:rPr>
        <w:t xml:space="preserve"> k</w:t>
      </w:r>
      <w:r w:rsidRPr="000A04ED">
        <w:rPr>
          <w:lang w:val="az-Latn-AZ"/>
        </w:rPr>
        <w:t>i</w:t>
      </w:r>
      <w:r w:rsidRPr="000E3232">
        <w:rPr>
          <w:lang w:val="az-Latn-AZ"/>
        </w:rPr>
        <w:t xml:space="preserve">, </w:t>
      </w:r>
      <w:r w:rsidRPr="000A04ED">
        <w:rPr>
          <w:lang w:val="az-Latn-AZ"/>
        </w:rPr>
        <w:t>bütün</w:t>
      </w:r>
      <w:r w:rsidRPr="000E3232">
        <w:rPr>
          <w:lang w:val="az-Latn-AZ"/>
        </w:rPr>
        <w:t xml:space="preserve"> texn</w:t>
      </w:r>
      <w:r w:rsidRPr="000A04ED">
        <w:rPr>
          <w:lang w:val="az-Latn-AZ"/>
        </w:rPr>
        <w:t>i</w:t>
      </w:r>
      <w:r w:rsidRPr="000E3232">
        <w:rPr>
          <w:lang w:val="az-Latn-AZ"/>
        </w:rPr>
        <w:t>k</w:t>
      </w:r>
      <w:r w:rsidRPr="000A04ED">
        <w:rPr>
          <w:lang w:val="az-Latn-AZ"/>
        </w:rPr>
        <w:t>i</w:t>
      </w:r>
      <w:r w:rsidRPr="000E3232">
        <w:rPr>
          <w:lang w:val="az-Latn-AZ"/>
        </w:rPr>
        <w:t xml:space="preserve"> avadanl</w:t>
      </w:r>
      <w:r w:rsidRPr="000A04ED">
        <w:rPr>
          <w:lang w:val="az-Latn-AZ"/>
        </w:rPr>
        <w:t>ı</w:t>
      </w:r>
      <w:r w:rsidRPr="000E3232">
        <w:rPr>
          <w:lang w:val="az-Latn-AZ"/>
        </w:rPr>
        <w:t>qlar v</w:t>
      </w:r>
      <w:r w:rsidRPr="000A04ED">
        <w:rPr>
          <w:lang w:val="az-Latn-AZ"/>
        </w:rPr>
        <w:t>ə</w:t>
      </w:r>
      <w:r w:rsidRPr="000E3232">
        <w:rPr>
          <w:lang w:val="az-Latn-AZ"/>
        </w:rPr>
        <w:t xml:space="preserve"> buru</w:t>
      </w:r>
      <w:r w:rsidRPr="000A04ED">
        <w:rPr>
          <w:lang w:val="az-Latn-AZ"/>
        </w:rPr>
        <w:t>ğ</w:t>
      </w:r>
      <w:r w:rsidRPr="000E3232">
        <w:rPr>
          <w:lang w:val="az-Latn-AZ"/>
        </w:rPr>
        <w:t>u da dax</w:t>
      </w:r>
      <w:r w:rsidRPr="000A04ED">
        <w:rPr>
          <w:lang w:val="az-Latn-AZ"/>
        </w:rPr>
        <w:t>i</w:t>
      </w:r>
      <w:r w:rsidRPr="000E3232">
        <w:rPr>
          <w:lang w:val="az-Latn-AZ"/>
        </w:rPr>
        <w:t>l etm</w:t>
      </w:r>
      <w:r w:rsidRPr="000A04ED">
        <w:rPr>
          <w:lang w:val="az-Latn-AZ"/>
        </w:rPr>
        <w:t>ə</w:t>
      </w:r>
      <w:r w:rsidRPr="000E3232">
        <w:rPr>
          <w:lang w:val="az-Latn-AZ"/>
        </w:rPr>
        <w:t>kl</w:t>
      </w:r>
      <w:r w:rsidRPr="000A04ED">
        <w:rPr>
          <w:lang w:val="az-Latn-AZ"/>
        </w:rPr>
        <w:t>ə</w:t>
      </w:r>
      <w:r w:rsidRPr="000E3232">
        <w:rPr>
          <w:lang w:val="az-Latn-AZ"/>
        </w:rPr>
        <w:t>, energet</w:t>
      </w:r>
      <w:r w:rsidRPr="000A04ED">
        <w:rPr>
          <w:lang w:val="az-Latn-AZ"/>
        </w:rPr>
        <w:t>i</w:t>
      </w:r>
      <w:r w:rsidRPr="000E3232">
        <w:rPr>
          <w:lang w:val="az-Latn-AZ"/>
        </w:rPr>
        <w:t xml:space="preserve">ka </w:t>
      </w:r>
      <w:r w:rsidRPr="000A04ED">
        <w:rPr>
          <w:lang w:val="az-Latn-AZ"/>
        </w:rPr>
        <w:t>təsrrüfatı</w:t>
      </w:r>
      <w:r w:rsidRPr="000E3232">
        <w:rPr>
          <w:lang w:val="az-Latn-AZ"/>
        </w:rPr>
        <w:t xml:space="preserve"> suyun alt</w:t>
      </w:r>
      <w:r w:rsidRPr="000A04ED">
        <w:rPr>
          <w:lang w:val="az-Latn-AZ"/>
        </w:rPr>
        <w:t>ı</w:t>
      </w:r>
      <w:r w:rsidRPr="000E3232">
        <w:rPr>
          <w:lang w:val="az-Latn-AZ"/>
        </w:rPr>
        <w:t>nda yerl</w:t>
      </w:r>
      <w:r w:rsidRPr="000A04ED">
        <w:rPr>
          <w:lang w:val="az-Latn-AZ"/>
        </w:rPr>
        <w:t>əşi</w:t>
      </w:r>
      <w:r w:rsidRPr="000E3232">
        <w:rPr>
          <w:lang w:val="az-Latn-AZ"/>
        </w:rPr>
        <w:t>r. Sualt</w:t>
      </w:r>
      <w:r w:rsidRPr="000A04ED">
        <w:rPr>
          <w:lang w:val="az-Latn-AZ"/>
        </w:rPr>
        <w:t>ı</w:t>
      </w:r>
      <w:r w:rsidRPr="000E3232">
        <w:rPr>
          <w:lang w:val="az-Latn-AZ"/>
        </w:rPr>
        <w:t xml:space="preserve"> platforman</w:t>
      </w:r>
      <w:r w:rsidRPr="000A04ED">
        <w:rPr>
          <w:lang w:val="az-Latn-AZ"/>
        </w:rPr>
        <w:t>ı</w:t>
      </w:r>
      <w:r w:rsidRPr="000E3232">
        <w:rPr>
          <w:lang w:val="az-Latn-AZ"/>
        </w:rPr>
        <w:t>n xar</w:t>
      </w:r>
      <w:r w:rsidRPr="000A04ED">
        <w:rPr>
          <w:lang w:val="az-Latn-AZ"/>
        </w:rPr>
        <w:t>i</w:t>
      </w:r>
      <w:r w:rsidRPr="000E3232">
        <w:rPr>
          <w:lang w:val="az-Latn-AZ"/>
        </w:rPr>
        <w:t>c</w:t>
      </w:r>
      <w:r w:rsidRPr="000A04ED">
        <w:rPr>
          <w:lang w:val="az-Latn-AZ"/>
        </w:rPr>
        <w:t>i</w:t>
      </w:r>
      <w:r w:rsidRPr="000E3232">
        <w:rPr>
          <w:lang w:val="az-Latn-AZ"/>
        </w:rPr>
        <w:t xml:space="preserve"> </w:t>
      </w:r>
      <w:r w:rsidRPr="000A04ED">
        <w:rPr>
          <w:lang w:val="az-Latn-AZ"/>
        </w:rPr>
        <w:t>mühi</w:t>
      </w:r>
      <w:r w:rsidRPr="000E3232">
        <w:rPr>
          <w:lang w:val="az-Latn-AZ"/>
        </w:rPr>
        <w:t xml:space="preserve">tb </w:t>
      </w:r>
      <w:r w:rsidRPr="000A04ED">
        <w:rPr>
          <w:lang w:val="az-Latn-AZ"/>
        </w:rPr>
        <w:t>ə</w:t>
      </w:r>
      <w:r w:rsidRPr="000E3232">
        <w:rPr>
          <w:lang w:val="az-Latn-AZ"/>
        </w:rPr>
        <w:t>laq</w:t>
      </w:r>
      <w:r w:rsidRPr="000A04ED">
        <w:rPr>
          <w:lang w:val="az-Latn-AZ"/>
        </w:rPr>
        <w:t>ə</w:t>
      </w:r>
      <w:r w:rsidRPr="000E3232">
        <w:rPr>
          <w:lang w:val="az-Latn-AZ"/>
        </w:rPr>
        <w:t>s</w:t>
      </w:r>
      <w:r w:rsidRPr="000A04ED">
        <w:rPr>
          <w:lang w:val="az-Latn-AZ"/>
        </w:rPr>
        <w:t>i</w:t>
      </w:r>
      <w:r w:rsidRPr="000E3232">
        <w:rPr>
          <w:lang w:val="az-Latn-AZ"/>
        </w:rPr>
        <w:t xml:space="preserve"> d</w:t>
      </w:r>
      <w:r w:rsidRPr="000A04ED">
        <w:rPr>
          <w:lang w:val="az-Latn-AZ"/>
        </w:rPr>
        <w:t>i</w:t>
      </w:r>
      <w:r w:rsidRPr="000E3232">
        <w:rPr>
          <w:lang w:val="az-Latn-AZ"/>
        </w:rPr>
        <w:t>stans</w:t>
      </w:r>
      <w:r w:rsidRPr="000A04ED">
        <w:rPr>
          <w:lang w:val="az-Latn-AZ"/>
        </w:rPr>
        <w:t>i</w:t>
      </w:r>
      <w:r w:rsidRPr="000E3232">
        <w:rPr>
          <w:lang w:val="az-Latn-AZ"/>
        </w:rPr>
        <w:t>ya v</w:t>
      </w:r>
      <w:r w:rsidRPr="000A04ED">
        <w:rPr>
          <w:lang w:val="az-Latn-AZ"/>
        </w:rPr>
        <w:t>ə</w:t>
      </w:r>
      <w:r w:rsidRPr="000E3232">
        <w:rPr>
          <w:lang w:val="az-Latn-AZ"/>
        </w:rPr>
        <w:t>sa</w:t>
      </w:r>
      <w:r w:rsidRPr="000A04ED">
        <w:rPr>
          <w:lang w:val="az-Latn-AZ"/>
        </w:rPr>
        <w:t>i</w:t>
      </w:r>
      <w:r w:rsidRPr="000E3232">
        <w:rPr>
          <w:lang w:val="az-Latn-AZ"/>
        </w:rPr>
        <w:t>t</w:t>
      </w:r>
      <w:r w:rsidRPr="000A04ED">
        <w:rPr>
          <w:lang w:val="az-Latn-AZ"/>
        </w:rPr>
        <w:t>i</w:t>
      </w:r>
      <w:r w:rsidRPr="000E3232">
        <w:rPr>
          <w:lang w:val="az-Latn-AZ"/>
        </w:rPr>
        <w:t xml:space="preserve"> </w:t>
      </w:r>
      <w:r w:rsidRPr="000A04ED">
        <w:rPr>
          <w:lang w:val="az-Latn-AZ"/>
        </w:rPr>
        <w:t>ilə</w:t>
      </w:r>
      <w:r w:rsidRPr="000E3232">
        <w:rPr>
          <w:lang w:val="az-Latn-AZ"/>
        </w:rPr>
        <w:t xml:space="preserve"> </w:t>
      </w:r>
      <w:r w:rsidRPr="000A04ED">
        <w:rPr>
          <w:lang w:val="az-Latn-AZ"/>
        </w:rPr>
        <w:t>i</w:t>
      </w:r>
      <w:r w:rsidRPr="000E3232">
        <w:rPr>
          <w:lang w:val="az-Latn-AZ"/>
        </w:rPr>
        <w:t>dar</w:t>
      </w:r>
      <w:r w:rsidRPr="000A04ED">
        <w:rPr>
          <w:lang w:val="az-Latn-AZ"/>
        </w:rPr>
        <w:t>ə</w:t>
      </w:r>
      <w:r w:rsidRPr="000E3232">
        <w:rPr>
          <w:lang w:val="az-Latn-AZ"/>
        </w:rPr>
        <w:t xml:space="preserve"> ed</w:t>
      </w:r>
      <w:r w:rsidRPr="000A04ED">
        <w:rPr>
          <w:lang w:val="az-Latn-AZ"/>
        </w:rPr>
        <w:t>ilə</w:t>
      </w:r>
      <w:r w:rsidRPr="000E3232">
        <w:rPr>
          <w:lang w:val="az-Latn-AZ"/>
        </w:rPr>
        <w:t xml:space="preserve">n </w:t>
      </w:r>
      <w:r w:rsidRPr="000A04ED">
        <w:rPr>
          <w:lang w:val="az-Latn-AZ"/>
        </w:rPr>
        <w:t>xüsusi</w:t>
      </w:r>
      <w:r w:rsidRPr="000E3232">
        <w:rPr>
          <w:lang w:val="az-Latn-AZ"/>
        </w:rPr>
        <w:t xml:space="preserve"> texn</w:t>
      </w:r>
      <w:r w:rsidRPr="000A04ED">
        <w:rPr>
          <w:lang w:val="az-Latn-AZ"/>
        </w:rPr>
        <w:t>i</w:t>
      </w:r>
      <w:r w:rsidRPr="000E3232">
        <w:rPr>
          <w:lang w:val="az-Latn-AZ"/>
        </w:rPr>
        <w:t>ka</w:t>
      </w:r>
      <w:r w:rsidRPr="000A04ED">
        <w:rPr>
          <w:lang w:val="az-Latn-AZ"/>
        </w:rPr>
        <w:t>nın</w:t>
      </w:r>
      <w:r w:rsidRPr="000E3232">
        <w:rPr>
          <w:lang w:val="az-Latn-AZ"/>
        </w:rPr>
        <w:t xml:space="preserve"> </w:t>
      </w:r>
      <w:r w:rsidRPr="000A04ED">
        <w:rPr>
          <w:lang w:val="az-Latn-AZ"/>
        </w:rPr>
        <w:t>köməyi</w:t>
      </w:r>
      <w:r w:rsidRPr="000E3232">
        <w:rPr>
          <w:lang w:val="az-Latn-AZ"/>
        </w:rPr>
        <w:t xml:space="preserve"> </w:t>
      </w:r>
      <w:r w:rsidRPr="000A04ED">
        <w:rPr>
          <w:lang w:val="az-Latn-AZ"/>
        </w:rPr>
        <w:t>i</w:t>
      </w:r>
      <w:r w:rsidRPr="000E3232">
        <w:rPr>
          <w:lang w:val="az-Latn-AZ"/>
        </w:rPr>
        <w:t>l</w:t>
      </w:r>
      <w:r w:rsidRPr="000A04ED">
        <w:rPr>
          <w:lang w:val="az-Latn-AZ"/>
        </w:rPr>
        <w:t>ə</w:t>
      </w:r>
      <w:r w:rsidRPr="000E3232">
        <w:rPr>
          <w:lang w:val="az-Latn-AZ"/>
        </w:rPr>
        <w:t xml:space="preserve"> yer</w:t>
      </w:r>
      <w:r w:rsidRPr="000A04ED">
        <w:rPr>
          <w:lang w:val="az-Latn-AZ"/>
        </w:rPr>
        <w:t>i</w:t>
      </w:r>
      <w:r w:rsidRPr="000E3232">
        <w:rPr>
          <w:lang w:val="az-Latn-AZ"/>
        </w:rPr>
        <w:t>n</w:t>
      </w:r>
      <w:r w:rsidRPr="000A04ED">
        <w:rPr>
          <w:lang w:val="az-Latn-AZ"/>
        </w:rPr>
        <w:t>ə</w:t>
      </w:r>
      <w:r w:rsidRPr="000E3232">
        <w:rPr>
          <w:lang w:val="az-Latn-AZ"/>
        </w:rPr>
        <w:t xml:space="preserve"> yet</w:t>
      </w:r>
      <w:r w:rsidRPr="000A04ED">
        <w:rPr>
          <w:lang w:val="az-Latn-AZ"/>
        </w:rPr>
        <w:t>i</w:t>
      </w:r>
      <w:r w:rsidRPr="000E3232">
        <w:rPr>
          <w:lang w:val="az-Latn-AZ"/>
        </w:rPr>
        <w:t>r</w:t>
      </w:r>
      <w:r w:rsidRPr="000A04ED">
        <w:rPr>
          <w:lang w:val="az-Latn-AZ"/>
        </w:rPr>
        <w:t>i</w:t>
      </w:r>
      <w:r w:rsidRPr="000E3232">
        <w:rPr>
          <w:lang w:val="az-Latn-AZ"/>
        </w:rPr>
        <w:t>l</w:t>
      </w:r>
      <w:r w:rsidRPr="000A04ED">
        <w:rPr>
          <w:lang w:val="az-Latn-AZ"/>
        </w:rPr>
        <w:t>i</w:t>
      </w:r>
      <w:r w:rsidRPr="000E3232">
        <w:rPr>
          <w:lang w:val="az-Latn-AZ"/>
        </w:rPr>
        <w:t>r. AB</w:t>
      </w:r>
      <w:r w:rsidRPr="000A04ED">
        <w:rPr>
          <w:lang w:val="az-Latn-AZ"/>
        </w:rPr>
        <w:t>Ş</w:t>
      </w:r>
      <w:r w:rsidRPr="000E3232">
        <w:rPr>
          <w:lang w:val="az-Latn-AZ"/>
        </w:rPr>
        <w:t xml:space="preserve"> - </w:t>
      </w:r>
      <w:r w:rsidRPr="000E3232">
        <w:rPr>
          <w:lang w:val="az-Latn-AZ"/>
        </w:rPr>
        <w:lastRenderedPageBreak/>
        <w:t>da sualt</w:t>
      </w:r>
      <w:r w:rsidRPr="000A04ED">
        <w:rPr>
          <w:lang w:val="az-Latn-AZ"/>
        </w:rPr>
        <w:t>ı</w:t>
      </w:r>
      <w:r w:rsidRPr="000E3232">
        <w:rPr>
          <w:lang w:val="az-Latn-AZ"/>
        </w:rPr>
        <w:t xml:space="preserve"> </w:t>
      </w:r>
      <w:r w:rsidRPr="000A04ED">
        <w:rPr>
          <w:lang w:val="az-Latn-AZ"/>
        </w:rPr>
        <w:t>qaz</w:t>
      </w:r>
      <w:r>
        <w:rPr>
          <w:lang w:val="az-Latn-AZ"/>
        </w:rPr>
        <w:t>ı</w:t>
      </w:r>
      <w:r w:rsidRPr="000A04ED">
        <w:rPr>
          <w:lang w:val="az-Latn-AZ"/>
        </w:rPr>
        <w:t>ma</w:t>
      </w:r>
      <w:r w:rsidRPr="000E3232">
        <w:rPr>
          <w:lang w:val="az-Latn-AZ"/>
        </w:rPr>
        <w:t xml:space="preserve"> qur</w:t>
      </w:r>
      <w:r w:rsidRPr="000A04ED">
        <w:rPr>
          <w:lang w:val="az-Latn-AZ"/>
        </w:rPr>
        <w:t>ğ</w:t>
      </w:r>
      <w:r w:rsidRPr="000E3232">
        <w:rPr>
          <w:lang w:val="az-Latn-AZ"/>
        </w:rPr>
        <w:t>ular</w:t>
      </w:r>
      <w:r w:rsidRPr="000A04ED">
        <w:rPr>
          <w:lang w:val="az-Latn-AZ"/>
        </w:rPr>
        <w:t>ı</w:t>
      </w:r>
      <w:r w:rsidRPr="000E3232">
        <w:rPr>
          <w:lang w:val="az-Latn-AZ"/>
        </w:rPr>
        <w:t>n</w:t>
      </w:r>
      <w:r w:rsidRPr="000A04ED">
        <w:rPr>
          <w:lang w:val="az-Latn-AZ"/>
        </w:rPr>
        <w:t>ı</w:t>
      </w:r>
      <w:r w:rsidRPr="000E3232">
        <w:rPr>
          <w:lang w:val="az-Latn-AZ"/>
        </w:rPr>
        <w:t xml:space="preserve">n </w:t>
      </w:r>
      <w:r w:rsidRPr="000A04ED">
        <w:rPr>
          <w:lang w:val="az-Latn-AZ"/>
        </w:rPr>
        <w:t>hazırlanma</w:t>
      </w:r>
      <w:r w:rsidRPr="000E3232">
        <w:rPr>
          <w:lang w:val="az-Latn-AZ"/>
        </w:rPr>
        <w:t>s</w:t>
      </w:r>
      <w:r w:rsidRPr="000A04ED">
        <w:rPr>
          <w:lang w:val="az-Latn-AZ"/>
        </w:rPr>
        <w:t>ı</w:t>
      </w:r>
      <w:r w:rsidRPr="000E3232">
        <w:rPr>
          <w:lang w:val="az-Latn-AZ"/>
        </w:rPr>
        <w:t xml:space="preserve"> </w:t>
      </w:r>
      <w:r w:rsidRPr="000A04ED">
        <w:rPr>
          <w:lang w:val="az-Latn-AZ"/>
        </w:rPr>
        <w:t>üçün</w:t>
      </w:r>
      <w:r w:rsidRPr="000E3232">
        <w:rPr>
          <w:lang w:val="az-Latn-AZ"/>
        </w:rPr>
        <w:t xml:space="preserve"> ko</w:t>
      </w:r>
      <w:r w:rsidRPr="000A04ED">
        <w:rPr>
          <w:lang w:val="az-Latn-AZ"/>
        </w:rPr>
        <w:t>s</w:t>
      </w:r>
      <w:r>
        <w:rPr>
          <w:lang w:val="az-Latn-AZ"/>
        </w:rPr>
        <w:t>mık</w:t>
      </w:r>
      <w:r w:rsidRPr="000A04ED">
        <w:rPr>
          <w:lang w:val="az-Latn-AZ"/>
        </w:rPr>
        <w:t>i</w:t>
      </w:r>
      <w:r w:rsidRPr="000E3232">
        <w:rPr>
          <w:lang w:val="az-Latn-AZ"/>
        </w:rPr>
        <w:t xml:space="preserve"> texn</w:t>
      </w:r>
      <w:r w:rsidRPr="000A04ED">
        <w:rPr>
          <w:lang w:val="az-Latn-AZ"/>
        </w:rPr>
        <w:t>i</w:t>
      </w:r>
      <w:r w:rsidRPr="000E3232">
        <w:rPr>
          <w:lang w:val="az-Latn-AZ"/>
        </w:rPr>
        <w:t>ka sah</w:t>
      </w:r>
      <w:r w:rsidRPr="000A04ED">
        <w:rPr>
          <w:lang w:val="az-Latn-AZ"/>
        </w:rPr>
        <w:t>ə</w:t>
      </w:r>
      <w:r w:rsidRPr="000E3232">
        <w:rPr>
          <w:lang w:val="az-Latn-AZ"/>
        </w:rPr>
        <w:t>s</w:t>
      </w:r>
      <w:r w:rsidRPr="000A04ED">
        <w:rPr>
          <w:lang w:val="az-Latn-AZ"/>
        </w:rPr>
        <w:t>i</w:t>
      </w:r>
      <w:r w:rsidRPr="000E3232">
        <w:rPr>
          <w:lang w:val="az-Latn-AZ"/>
        </w:rPr>
        <w:t>nd</w:t>
      </w:r>
      <w:r w:rsidRPr="000A04ED">
        <w:rPr>
          <w:lang w:val="az-Latn-AZ"/>
        </w:rPr>
        <w:t>ə</w:t>
      </w:r>
      <w:r w:rsidRPr="000E3232">
        <w:rPr>
          <w:lang w:val="az-Latn-AZ"/>
        </w:rPr>
        <w:t xml:space="preserve"> </w:t>
      </w:r>
      <w:r w:rsidRPr="000A04ED">
        <w:rPr>
          <w:lang w:val="az-Latn-AZ"/>
        </w:rPr>
        <w:t>iş</w:t>
      </w:r>
      <w:r w:rsidRPr="000E3232">
        <w:rPr>
          <w:lang w:val="az-Latn-AZ"/>
        </w:rPr>
        <w:t>ly</w:t>
      </w:r>
      <w:r w:rsidRPr="000A04ED">
        <w:rPr>
          <w:lang w:val="az-Latn-AZ"/>
        </w:rPr>
        <w:t>ə</w:t>
      </w:r>
      <w:r w:rsidRPr="000E3232">
        <w:rPr>
          <w:lang w:val="az-Latn-AZ"/>
        </w:rPr>
        <w:t xml:space="preserve">n </w:t>
      </w:r>
      <w:r w:rsidRPr="000A04ED">
        <w:rPr>
          <w:lang w:val="az-Latn-AZ"/>
        </w:rPr>
        <w:t>mü</w:t>
      </w:r>
      <w:r w:rsidRPr="000E3232">
        <w:rPr>
          <w:lang w:val="az-Latn-AZ"/>
        </w:rPr>
        <w:t>t</w:t>
      </w:r>
      <w:r w:rsidRPr="000A04ED">
        <w:rPr>
          <w:lang w:val="az-Latn-AZ"/>
        </w:rPr>
        <w:t>ə</w:t>
      </w:r>
      <w:r w:rsidRPr="000E3232">
        <w:rPr>
          <w:lang w:val="az-Latn-AZ"/>
        </w:rPr>
        <w:t>x</w:t>
      </w:r>
      <w:r w:rsidRPr="000A04ED">
        <w:rPr>
          <w:lang w:val="az-Latn-AZ"/>
        </w:rPr>
        <w:t>ə</w:t>
      </w:r>
      <w:r w:rsidRPr="000E3232">
        <w:rPr>
          <w:lang w:val="az-Latn-AZ"/>
        </w:rPr>
        <w:t>ss</w:t>
      </w:r>
      <w:r w:rsidRPr="000A04ED">
        <w:rPr>
          <w:lang w:val="az-Latn-AZ"/>
        </w:rPr>
        <w:t>i</w:t>
      </w:r>
      <w:r w:rsidRPr="000E3232">
        <w:rPr>
          <w:lang w:val="az-Latn-AZ"/>
        </w:rPr>
        <w:t>s</w:t>
      </w:r>
      <w:r w:rsidRPr="000A04ED">
        <w:rPr>
          <w:lang w:val="az-Latn-AZ"/>
        </w:rPr>
        <w:t>lər</w:t>
      </w:r>
      <w:r w:rsidRPr="000E3232">
        <w:rPr>
          <w:lang w:val="az-Latn-AZ"/>
        </w:rPr>
        <w:t xml:space="preserve"> c</w:t>
      </w:r>
      <w:r w:rsidRPr="000A04ED">
        <w:rPr>
          <w:lang w:val="az-Latn-AZ"/>
        </w:rPr>
        <w:t>ə</w:t>
      </w:r>
      <w:r w:rsidRPr="000E3232">
        <w:rPr>
          <w:lang w:val="az-Latn-AZ"/>
        </w:rPr>
        <w:t>lb ed</w:t>
      </w:r>
      <w:r w:rsidRPr="000A04ED">
        <w:rPr>
          <w:lang w:val="az-Latn-AZ"/>
        </w:rPr>
        <w:t>i</w:t>
      </w:r>
      <w:r w:rsidRPr="000E3232">
        <w:rPr>
          <w:lang w:val="az-Latn-AZ"/>
        </w:rPr>
        <w:t>lm</w:t>
      </w:r>
      <w:r w:rsidRPr="000A04ED">
        <w:rPr>
          <w:lang w:val="az-Latn-AZ"/>
        </w:rPr>
        <w:t>iş</w:t>
      </w:r>
      <w:r w:rsidRPr="000E3232">
        <w:rPr>
          <w:lang w:val="az-Latn-AZ"/>
        </w:rPr>
        <w:t>d</w:t>
      </w:r>
      <w:r w:rsidRPr="000A04ED">
        <w:rPr>
          <w:lang w:val="az-Latn-AZ"/>
        </w:rPr>
        <w:t>i</w:t>
      </w:r>
      <w:r w:rsidRPr="000E3232">
        <w:rPr>
          <w:lang w:val="az-Latn-AZ"/>
        </w:rPr>
        <w:t>r. On</w:t>
      </w:r>
      <w:r w:rsidRPr="000A04ED">
        <w:rPr>
          <w:lang w:val="az-Latn-AZ"/>
        </w:rPr>
        <w:t>ların</w:t>
      </w:r>
      <w:r w:rsidRPr="000E3232">
        <w:rPr>
          <w:lang w:val="az-Latn-AZ"/>
        </w:rPr>
        <w:t xml:space="preserve"> f</w:t>
      </w:r>
      <w:r w:rsidRPr="000A04ED">
        <w:rPr>
          <w:lang w:val="az-Latn-AZ"/>
        </w:rPr>
        <w:t>ı</w:t>
      </w:r>
      <w:r w:rsidRPr="000E3232">
        <w:rPr>
          <w:lang w:val="az-Latn-AZ"/>
        </w:rPr>
        <w:t>kr</w:t>
      </w:r>
      <w:r w:rsidRPr="000A04ED">
        <w:rPr>
          <w:lang w:val="az-Latn-AZ"/>
        </w:rPr>
        <w:t>i</w:t>
      </w:r>
      <w:r w:rsidRPr="000E3232">
        <w:rPr>
          <w:lang w:val="az-Latn-AZ"/>
        </w:rPr>
        <w:t>nc</w:t>
      </w:r>
      <w:r w:rsidRPr="000A04ED">
        <w:rPr>
          <w:lang w:val="az-Latn-AZ"/>
        </w:rPr>
        <w:t>ə</w:t>
      </w:r>
      <w:r w:rsidRPr="000E3232">
        <w:rPr>
          <w:lang w:val="az-Latn-AZ"/>
        </w:rPr>
        <w:t xml:space="preserve"> sualt</w:t>
      </w:r>
      <w:r w:rsidRPr="000A04ED">
        <w:rPr>
          <w:lang w:val="az-Latn-AZ"/>
        </w:rPr>
        <w:t>ı</w:t>
      </w:r>
      <w:r w:rsidRPr="000E3232">
        <w:rPr>
          <w:lang w:val="az-Latn-AZ"/>
        </w:rPr>
        <w:t xml:space="preserve"> </w:t>
      </w:r>
      <w:r w:rsidRPr="000A04ED">
        <w:rPr>
          <w:lang w:val="az-Latn-AZ"/>
        </w:rPr>
        <w:t>qaz</w:t>
      </w:r>
      <w:r>
        <w:rPr>
          <w:lang w:val="az-Latn-AZ"/>
        </w:rPr>
        <w:t>ı</w:t>
      </w:r>
      <w:r w:rsidRPr="000A04ED">
        <w:rPr>
          <w:lang w:val="az-Latn-AZ"/>
        </w:rPr>
        <w:t>ma</w:t>
      </w:r>
      <w:r w:rsidRPr="000E3232">
        <w:rPr>
          <w:lang w:val="az-Latn-AZ"/>
        </w:rPr>
        <w:t xml:space="preserve"> texn</w:t>
      </w:r>
      <w:r w:rsidRPr="000A04ED">
        <w:rPr>
          <w:lang w:val="az-Latn-AZ"/>
        </w:rPr>
        <w:t>i</w:t>
      </w:r>
      <w:r w:rsidRPr="000E3232">
        <w:rPr>
          <w:lang w:val="az-Latn-AZ"/>
        </w:rPr>
        <w:t>kas</w:t>
      </w:r>
      <w:r w:rsidRPr="000A04ED">
        <w:rPr>
          <w:lang w:val="az-Latn-AZ"/>
        </w:rPr>
        <w:t>ı</w:t>
      </w:r>
      <w:r w:rsidRPr="000E3232">
        <w:rPr>
          <w:lang w:val="az-Latn-AZ"/>
        </w:rPr>
        <w:t xml:space="preserve">ndan </w:t>
      </w:r>
      <w:r w:rsidRPr="000A04ED">
        <w:rPr>
          <w:lang w:val="az-Latn-AZ"/>
        </w:rPr>
        <w:t>bütün</w:t>
      </w:r>
      <w:r w:rsidRPr="000E3232">
        <w:rPr>
          <w:lang w:val="az-Latn-AZ"/>
        </w:rPr>
        <w:t xml:space="preserve"> hava v</w:t>
      </w:r>
      <w:r w:rsidRPr="000A04ED">
        <w:rPr>
          <w:lang w:val="az-Latn-AZ"/>
        </w:rPr>
        <w:t>ə</w:t>
      </w:r>
      <w:r w:rsidRPr="000E3232">
        <w:rPr>
          <w:lang w:val="az-Latn-AZ"/>
        </w:rPr>
        <w:t xml:space="preserve"> </w:t>
      </w:r>
      <w:r w:rsidRPr="000A04ED">
        <w:rPr>
          <w:lang w:val="az-Latn-AZ"/>
        </w:rPr>
        <w:t>i</w:t>
      </w:r>
      <w:r w:rsidRPr="000E3232">
        <w:rPr>
          <w:lang w:val="az-Latn-AZ"/>
        </w:rPr>
        <w:t>ql</w:t>
      </w:r>
      <w:r w:rsidRPr="000A04ED">
        <w:rPr>
          <w:lang w:val="az-Latn-AZ"/>
        </w:rPr>
        <w:t>i</w:t>
      </w:r>
      <w:r w:rsidRPr="000E3232">
        <w:rPr>
          <w:lang w:val="az-Latn-AZ"/>
        </w:rPr>
        <w:t xml:space="preserve">m </w:t>
      </w:r>
      <w:r w:rsidRPr="000A04ED">
        <w:rPr>
          <w:lang w:val="az-Latn-AZ"/>
        </w:rPr>
        <w:t>şə</w:t>
      </w:r>
      <w:r w:rsidRPr="000E3232">
        <w:rPr>
          <w:lang w:val="az-Latn-AZ"/>
        </w:rPr>
        <w:t>ra</w:t>
      </w:r>
      <w:r w:rsidRPr="000A04ED">
        <w:rPr>
          <w:lang w:val="az-Latn-AZ"/>
        </w:rPr>
        <w:t>i</w:t>
      </w:r>
      <w:r w:rsidRPr="000E3232">
        <w:rPr>
          <w:lang w:val="az-Latn-AZ"/>
        </w:rPr>
        <w:t>t</w:t>
      </w:r>
      <w:r w:rsidRPr="000A04ED">
        <w:rPr>
          <w:lang w:val="az-Latn-AZ"/>
        </w:rPr>
        <w:t>i</w:t>
      </w:r>
      <w:r w:rsidRPr="000E3232">
        <w:rPr>
          <w:lang w:val="az-Latn-AZ"/>
        </w:rPr>
        <w:t>nd</w:t>
      </w:r>
      <w:r w:rsidRPr="000A04ED">
        <w:rPr>
          <w:lang w:val="az-Latn-AZ"/>
        </w:rPr>
        <w:t>ə</w:t>
      </w:r>
      <w:r w:rsidRPr="000E3232">
        <w:rPr>
          <w:lang w:val="az-Latn-AZ"/>
        </w:rPr>
        <w:t>, h</w:t>
      </w:r>
      <w:r w:rsidRPr="000A04ED">
        <w:rPr>
          <w:lang w:val="az-Latn-AZ"/>
        </w:rPr>
        <w:t>ə</w:t>
      </w:r>
      <w:r w:rsidRPr="000E3232">
        <w:rPr>
          <w:lang w:val="az-Latn-AZ"/>
        </w:rPr>
        <w:t>m</w:t>
      </w:r>
      <w:r w:rsidRPr="000A04ED">
        <w:rPr>
          <w:lang w:val="az-Latn-AZ"/>
        </w:rPr>
        <w:t>çi</w:t>
      </w:r>
      <w:r w:rsidRPr="000E3232">
        <w:rPr>
          <w:lang w:val="az-Latn-AZ"/>
        </w:rPr>
        <w:t>n</w:t>
      </w:r>
      <w:r w:rsidRPr="000A04ED">
        <w:rPr>
          <w:lang w:val="az-Latn-AZ"/>
        </w:rPr>
        <w:t>i</w:t>
      </w:r>
      <w:r w:rsidRPr="000E3232">
        <w:rPr>
          <w:lang w:val="az-Latn-AZ"/>
        </w:rPr>
        <w:t>n Arkt</w:t>
      </w:r>
      <w:r w:rsidRPr="000A04ED">
        <w:rPr>
          <w:lang w:val="az-Latn-AZ"/>
        </w:rPr>
        <w:t>i</w:t>
      </w:r>
      <w:r w:rsidRPr="000E3232">
        <w:rPr>
          <w:lang w:val="az-Latn-AZ"/>
        </w:rPr>
        <w:t>ka</w:t>
      </w:r>
      <w:r w:rsidRPr="000A04ED">
        <w:rPr>
          <w:lang w:val="az-Latn-AZ"/>
        </w:rPr>
        <w:t>nın</w:t>
      </w:r>
      <w:r w:rsidRPr="000E3232">
        <w:rPr>
          <w:lang w:val="az-Latn-AZ"/>
        </w:rPr>
        <w:t xml:space="preserve"> donan d</w:t>
      </w:r>
      <w:r w:rsidRPr="000A04ED">
        <w:rPr>
          <w:lang w:val="az-Latn-AZ"/>
        </w:rPr>
        <w:t>ə</w:t>
      </w:r>
      <w:r w:rsidRPr="000E3232">
        <w:rPr>
          <w:lang w:val="az-Latn-AZ"/>
        </w:rPr>
        <w:t>n</w:t>
      </w:r>
      <w:r w:rsidRPr="000A04ED">
        <w:rPr>
          <w:lang w:val="az-Latn-AZ"/>
        </w:rPr>
        <w:t>i</w:t>
      </w:r>
      <w:r w:rsidRPr="000E3232">
        <w:rPr>
          <w:lang w:val="az-Latn-AZ"/>
        </w:rPr>
        <w:t>z</w:t>
      </w:r>
      <w:r w:rsidRPr="000A04ED">
        <w:rPr>
          <w:lang w:val="az-Latn-AZ"/>
        </w:rPr>
        <w:t>ləri</w:t>
      </w:r>
      <w:r w:rsidRPr="000E3232">
        <w:rPr>
          <w:lang w:val="az-Latn-AZ"/>
        </w:rPr>
        <w:t>nd</w:t>
      </w:r>
      <w:r w:rsidRPr="000A04ED">
        <w:rPr>
          <w:lang w:val="az-Latn-AZ"/>
        </w:rPr>
        <w:t>ə</w:t>
      </w:r>
      <w:r w:rsidRPr="000E3232">
        <w:rPr>
          <w:lang w:val="az-Latn-AZ"/>
        </w:rPr>
        <w:t xml:space="preserve"> d</w:t>
      </w:r>
      <w:r w:rsidRPr="000A04ED">
        <w:rPr>
          <w:lang w:val="az-Latn-AZ"/>
        </w:rPr>
        <w:t>ə</w:t>
      </w:r>
      <w:r w:rsidRPr="000E3232">
        <w:rPr>
          <w:lang w:val="az-Latn-AZ"/>
        </w:rPr>
        <w:t xml:space="preserve"> </w:t>
      </w:r>
      <w:r w:rsidRPr="000A04ED">
        <w:rPr>
          <w:lang w:val="az-Latn-AZ"/>
        </w:rPr>
        <w:t>i</w:t>
      </w:r>
      <w:r w:rsidRPr="000E3232">
        <w:rPr>
          <w:lang w:val="az-Latn-AZ"/>
        </w:rPr>
        <w:t>st</w:t>
      </w:r>
      <w:r w:rsidRPr="000A04ED">
        <w:rPr>
          <w:lang w:val="az-Latn-AZ"/>
        </w:rPr>
        <w:t>i</w:t>
      </w:r>
      <w:r w:rsidRPr="000E3232">
        <w:rPr>
          <w:lang w:val="az-Latn-AZ"/>
        </w:rPr>
        <w:t>fad</w:t>
      </w:r>
      <w:r w:rsidRPr="000A04ED">
        <w:rPr>
          <w:lang w:val="az-Latn-AZ"/>
        </w:rPr>
        <w:t>ə</w:t>
      </w:r>
      <w:r w:rsidRPr="000E3232">
        <w:rPr>
          <w:lang w:val="az-Latn-AZ"/>
        </w:rPr>
        <w:t xml:space="preserve"> etm</w:t>
      </w:r>
      <w:r w:rsidRPr="000A04ED">
        <w:rPr>
          <w:lang w:val="az-Latn-AZ"/>
        </w:rPr>
        <w:t>ə</w:t>
      </w:r>
      <w:r w:rsidRPr="000E3232">
        <w:rPr>
          <w:lang w:val="az-Latn-AZ"/>
        </w:rPr>
        <w:t>k olar.</w:t>
      </w:r>
    </w:p>
    <w:p w:rsidR="00C12800" w:rsidRPr="000E3232" w:rsidRDefault="00C12800" w:rsidP="002E2432">
      <w:pPr>
        <w:autoSpaceDE w:val="0"/>
        <w:autoSpaceDN w:val="0"/>
        <w:adjustRightInd w:val="0"/>
        <w:ind w:firstLine="709"/>
        <w:jc w:val="both"/>
        <w:rPr>
          <w:lang w:val="az-Latn-AZ"/>
        </w:rPr>
      </w:pPr>
      <w:r w:rsidRPr="000E3232">
        <w:rPr>
          <w:lang w:val="az-Latn-AZ"/>
        </w:rPr>
        <w:t>Hal-haz</w:t>
      </w:r>
      <w:r w:rsidRPr="000A04ED">
        <w:rPr>
          <w:lang w:val="az-Latn-AZ"/>
        </w:rPr>
        <w:t>ı</w:t>
      </w:r>
      <w:r w:rsidRPr="000E3232">
        <w:rPr>
          <w:lang w:val="az-Latn-AZ"/>
        </w:rPr>
        <w:t>rda xar</w:t>
      </w:r>
      <w:r w:rsidRPr="000A04ED">
        <w:rPr>
          <w:lang w:val="az-Latn-AZ"/>
        </w:rPr>
        <w:t>i</w:t>
      </w:r>
      <w:r w:rsidRPr="000E3232">
        <w:rPr>
          <w:lang w:val="az-Latn-AZ"/>
        </w:rPr>
        <w:t>c</w:t>
      </w:r>
      <w:r w:rsidRPr="000A04ED">
        <w:rPr>
          <w:lang w:val="az-Latn-AZ"/>
        </w:rPr>
        <w:t>i</w:t>
      </w:r>
      <w:r w:rsidRPr="000E3232">
        <w:rPr>
          <w:lang w:val="az-Latn-AZ"/>
        </w:rPr>
        <w:t xml:space="preserve"> neft kompan</w:t>
      </w:r>
      <w:r w:rsidRPr="000A04ED">
        <w:rPr>
          <w:lang w:val="az-Latn-AZ"/>
        </w:rPr>
        <w:t>i</w:t>
      </w:r>
      <w:r w:rsidRPr="000E3232">
        <w:rPr>
          <w:lang w:val="az-Latn-AZ"/>
        </w:rPr>
        <w:t>yalar</w:t>
      </w:r>
      <w:r w:rsidRPr="000A04ED">
        <w:rPr>
          <w:lang w:val="az-Latn-AZ"/>
        </w:rPr>
        <w:t>ı</w:t>
      </w:r>
      <w:r w:rsidRPr="000E3232">
        <w:rPr>
          <w:lang w:val="az-Latn-AZ"/>
        </w:rPr>
        <w:t xml:space="preserve"> Az</w:t>
      </w:r>
      <w:r w:rsidRPr="000A04ED">
        <w:rPr>
          <w:lang w:val="az-Latn-AZ"/>
        </w:rPr>
        <w:t>ə</w:t>
      </w:r>
      <w:r w:rsidRPr="000E3232">
        <w:rPr>
          <w:lang w:val="az-Latn-AZ"/>
        </w:rPr>
        <w:t>rbayca</w:t>
      </w:r>
      <w:r w:rsidRPr="000A04ED">
        <w:rPr>
          <w:lang w:val="az-Latn-AZ"/>
        </w:rPr>
        <w:t>nın</w:t>
      </w:r>
      <w:r w:rsidRPr="000E3232">
        <w:rPr>
          <w:lang w:val="az-Latn-AZ"/>
        </w:rPr>
        <w:t xml:space="preserve"> v</w:t>
      </w:r>
      <w:r w:rsidRPr="000A04ED">
        <w:rPr>
          <w:lang w:val="az-Latn-AZ"/>
        </w:rPr>
        <w:t>ə</w:t>
      </w:r>
      <w:r w:rsidRPr="000E3232">
        <w:rPr>
          <w:lang w:val="az-Latn-AZ"/>
        </w:rPr>
        <w:t xml:space="preserve"> ba</w:t>
      </w:r>
      <w:r w:rsidRPr="000A04ED">
        <w:rPr>
          <w:lang w:val="az-Latn-AZ"/>
        </w:rPr>
        <w:t>ş</w:t>
      </w:r>
      <w:r w:rsidRPr="000E3232">
        <w:rPr>
          <w:lang w:val="az-Latn-AZ"/>
        </w:rPr>
        <w:t>qa respubl</w:t>
      </w:r>
      <w:r w:rsidRPr="000A04ED">
        <w:rPr>
          <w:lang w:val="az-Latn-AZ"/>
        </w:rPr>
        <w:t>i</w:t>
      </w:r>
      <w:r w:rsidRPr="000E3232">
        <w:rPr>
          <w:lang w:val="az-Latn-AZ"/>
        </w:rPr>
        <w:t>ka</w:t>
      </w:r>
      <w:r w:rsidRPr="000A04ED">
        <w:rPr>
          <w:lang w:val="az-Latn-AZ"/>
        </w:rPr>
        <w:t>ların</w:t>
      </w:r>
      <w:r w:rsidRPr="000E3232">
        <w:rPr>
          <w:lang w:val="az-Latn-AZ"/>
        </w:rPr>
        <w:t xml:space="preserve"> X</w:t>
      </w:r>
      <w:r w:rsidRPr="000A04ED">
        <w:rPr>
          <w:lang w:val="az-Latn-AZ"/>
        </w:rPr>
        <w:t>ə</w:t>
      </w:r>
      <w:r w:rsidRPr="000E3232">
        <w:rPr>
          <w:lang w:val="az-Latn-AZ"/>
        </w:rPr>
        <w:t>z</w:t>
      </w:r>
      <w:r w:rsidRPr="000A04ED">
        <w:rPr>
          <w:lang w:val="az-Latn-AZ"/>
        </w:rPr>
        <w:t>ə</w:t>
      </w:r>
      <w:r w:rsidRPr="000E3232">
        <w:rPr>
          <w:lang w:val="az-Latn-AZ"/>
        </w:rPr>
        <w:t>r d</w:t>
      </w:r>
      <w:r w:rsidRPr="000A04ED">
        <w:rPr>
          <w:lang w:val="az-Latn-AZ"/>
        </w:rPr>
        <w:t>ə</w:t>
      </w:r>
      <w:r w:rsidRPr="000E3232">
        <w:rPr>
          <w:lang w:val="az-Latn-AZ"/>
        </w:rPr>
        <w:t>n</w:t>
      </w:r>
      <w:r w:rsidRPr="000A04ED">
        <w:rPr>
          <w:lang w:val="az-Latn-AZ"/>
        </w:rPr>
        <w:t>i</w:t>
      </w:r>
      <w:r w:rsidRPr="000E3232">
        <w:rPr>
          <w:lang w:val="az-Latn-AZ"/>
        </w:rPr>
        <w:t>z</w:t>
      </w:r>
      <w:r w:rsidRPr="000A04ED">
        <w:rPr>
          <w:lang w:val="az-Latn-AZ"/>
        </w:rPr>
        <w:t>i</w:t>
      </w:r>
      <w:r w:rsidRPr="000E3232">
        <w:rPr>
          <w:lang w:val="az-Latn-AZ"/>
        </w:rPr>
        <w:t>nd</w:t>
      </w:r>
      <w:r w:rsidRPr="000A04ED">
        <w:rPr>
          <w:lang w:val="az-Latn-AZ"/>
        </w:rPr>
        <w:t>ə</w:t>
      </w:r>
      <w:r w:rsidRPr="000E3232">
        <w:rPr>
          <w:lang w:val="az-Latn-AZ"/>
        </w:rPr>
        <w:t xml:space="preserve"> yerl</w:t>
      </w:r>
      <w:r w:rsidRPr="000A04ED">
        <w:rPr>
          <w:lang w:val="az-Latn-AZ"/>
        </w:rPr>
        <w:t>əşə</w:t>
      </w:r>
      <w:r w:rsidRPr="000E3232">
        <w:rPr>
          <w:lang w:val="az-Latn-AZ"/>
        </w:rPr>
        <w:t>n neft</w:t>
      </w:r>
      <w:r w:rsidRPr="000A04ED">
        <w:rPr>
          <w:lang w:val="az-Latn-AZ"/>
        </w:rPr>
        <w:t>çı</w:t>
      </w:r>
      <w:r w:rsidRPr="000E3232">
        <w:rPr>
          <w:lang w:val="az-Latn-AZ"/>
        </w:rPr>
        <w:t>xarma s</w:t>
      </w:r>
      <w:r w:rsidRPr="000A04ED">
        <w:rPr>
          <w:lang w:val="az-Latn-AZ"/>
        </w:rPr>
        <w:t>ə</w:t>
      </w:r>
      <w:r w:rsidRPr="000E3232">
        <w:rPr>
          <w:lang w:val="az-Latn-AZ"/>
        </w:rPr>
        <w:t>nayes</w:t>
      </w:r>
      <w:r w:rsidRPr="000A04ED">
        <w:rPr>
          <w:lang w:val="az-Latn-AZ"/>
        </w:rPr>
        <w:t>i</w:t>
      </w:r>
      <w:r w:rsidRPr="000E3232">
        <w:rPr>
          <w:lang w:val="az-Latn-AZ"/>
        </w:rPr>
        <w:t>n</w:t>
      </w:r>
      <w:r w:rsidRPr="000A04ED">
        <w:rPr>
          <w:lang w:val="az-Latn-AZ"/>
        </w:rPr>
        <w:t>i</w:t>
      </w:r>
      <w:r w:rsidRPr="000E3232">
        <w:rPr>
          <w:lang w:val="az-Latn-AZ"/>
        </w:rPr>
        <w:t xml:space="preserve">n </w:t>
      </w:r>
      <w:r w:rsidRPr="000A04ED">
        <w:rPr>
          <w:lang w:val="az-Latn-AZ"/>
        </w:rPr>
        <w:t>inkişafın</w:t>
      </w:r>
      <w:r w:rsidRPr="000E3232">
        <w:rPr>
          <w:lang w:val="az-Latn-AZ"/>
        </w:rPr>
        <w:t xml:space="preserve">da </w:t>
      </w:r>
      <w:r w:rsidRPr="000A04ED">
        <w:rPr>
          <w:lang w:val="az-Latn-AZ"/>
        </w:rPr>
        <w:t>müəyyən</w:t>
      </w:r>
      <w:r w:rsidRPr="000E3232">
        <w:rPr>
          <w:lang w:val="az-Latn-AZ"/>
        </w:rPr>
        <w:t xml:space="preserve"> rol oynay</w:t>
      </w:r>
      <w:r w:rsidRPr="000A04ED">
        <w:rPr>
          <w:lang w:val="az-Latn-AZ"/>
        </w:rPr>
        <w:t>ı</w:t>
      </w:r>
      <w:r w:rsidRPr="000E3232">
        <w:rPr>
          <w:lang w:val="az-Latn-AZ"/>
        </w:rPr>
        <w:t>rlar. X</w:t>
      </w:r>
      <w:r w:rsidRPr="000A04ED">
        <w:rPr>
          <w:lang w:val="az-Latn-AZ"/>
        </w:rPr>
        <w:t>ə</w:t>
      </w:r>
      <w:r w:rsidRPr="000E3232">
        <w:rPr>
          <w:lang w:val="az-Latn-AZ"/>
        </w:rPr>
        <w:t>z</w:t>
      </w:r>
      <w:r w:rsidRPr="000A04ED">
        <w:rPr>
          <w:lang w:val="az-Latn-AZ"/>
        </w:rPr>
        <w:t>ə</w:t>
      </w:r>
      <w:r w:rsidRPr="000E3232">
        <w:rPr>
          <w:lang w:val="az-Latn-AZ"/>
        </w:rPr>
        <w:t>r d</w:t>
      </w:r>
      <w:r w:rsidRPr="000A04ED">
        <w:rPr>
          <w:lang w:val="az-Latn-AZ"/>
        </w:rPr>
        <w:t>ə</w:t>
      </w:r>
      <w:r w:rsidRPr="000E3232">
        <w:rPr>
          <w:lang w:val="az-Latn-AZ"/>
        </w:rPr>
        <w:t>n</w:t>
      </w:r>
      <w:r w:rsidRPr="000A04ED">
        <w:rPr>
          <w:lang w:val="az-Latn-AZ"/>
        </w:rPr>
        <w:t>i</w:t>
      </w:r>
      <w:r w:rsidRPr="000E3232">
        <w:rPr>
          <w:lang w:val="az-Latn-AZ"/>
        </w:rPr>
        <w:t>z</w:t>
      </w:r>
      <w:r w:rsidRPr="000A04ED">
        <w:rPr>
          <w:lang w:val="az-Latn-AZ"/>
        </w:rPr>
        <w:t>i</w:t>
      </w:r>
      <w:r w:rsidRPr="000E3232">
        <w:rPr>
          <w:lang w:val="az-Latn-AZ"/>
        </w:rPr>
        <w:t>n</w:t>
      </w:r>
      <w:r w:rsidRPr="000A04ED">
        <w:rPr>
          <w:lang w:val="az-Latn-AZ"/>
        </w:rPr>
        <w:t>i</w:t>
      </w:r>
      <w:r w:rsidRPr="000E3232">
        <w:rPr>
          <w:lang w:val="az-Latn-AZ"/>
        </w:rPr>
        <w:t>n t</w:t>
      </w:r>
      <w:r w:rsidRPr="000A04ED">
        <w:rPr>
          <w:lang w:val="az-Latn-AZ"/>
        </w:rPr>
        <w:t>ə</w:t>
      </w:r>
      <w:r w:rsidRPr="000E3232">
        <w:rPr>
          <w:lang w:val="az-Latn-AZ"/>
        </w:rPr>
        <w:t>b</w:t>
      </w:r>
      <w:r w:rsidRPr="000A04ED">
        <w:rPr>
          <w:lang w:val="az-Latn-AZ"/>
        </w:rPr>
        <w:t>ii</w:t>
      </w:r>
      <w:r w:rsidRPr="000E3232">
        <w:rPr>
          <w:lang w:val="az-Latn-AZ"/>
        </w:rPr>
        <w:t xml:space="preserve"> </w:t>
      </w:r>
      <w:r w:rsidRPr="000A04ED">
        <w:rPr>
          <w:lang w:val="az-Latn-AZ"/>
        </w:rPr>
        <w:t>şə</w:t>
      </w:r>
      <w:r w:rsidRPr="000E3232">
        <w:rPr>
          <w:lang w:val="az-Latn-AZ"/>
        </w:rPr>
        <w:t>ra</w:t>
      </w:r>
      <w:r w:rsidRPr="000A04ED">
        <w:rPr>
          <w:lang w:val="az-Latn-AZ"/>
        </w:rPr>
        <w:t>i</w:t>
      </w:r>
      <w:r w:rsidRPr="000E3232">
        <w:rPr>
          <w:lang w:val="az-Latn-AZ"/>
        </w:rPr>
        <w:t>t</w:t>
      </w:r>
      <w:r w:rsidRPr="000A04ED">
        <w:rPr>
          <w:lang w:val="az-Latn-AZ"/>
        </w:rPr>
        <w:t>i</w:t>
      </w:r>
      <w:r w:rsidRPr="000E3232">
        <w:rPr>
          <w:lang w:val="az-Latn-AZ"/>
        </w:rPr>
        <w:t>n</w:t>
      </w:r>
      <w:r w:rsidRPr="000A04ED">
        <w:rPr>
          <w:lang w:val="az-Latn-AZ"/>
        </w:rPr>
        <w:t>i</w:t>
      </w:r>
      <w:r w:rsidRPr="000E3232">
        <w:rPr>
          <w:lang w:val="az-Latn-AZ"/>
        </w:rPr>
        <w:t>n,</w:t>
      </w:r>
      <w:r w:rsidRPr="000A04ED">
        <w:rPr>
          <w:lang w:val="az-Latn-AZ"/>
        </w:rPr>
        <w:t>şi</w:t>
      </w:r>
      <w:r w:rsidRPr="000E3232">
        <w:rPr>
          <w:lang w:val="az-Latn-AZ"/>
        </w:rPr>
        <w:t>mal d</w:t>
      </w:r>
      <w:r w:rsidRPr="000A04ED">
        <w:rPr>
          <w:lang w:val="az-Latn-AZ"/>
        </w:rPr>
        <w:t>ə</w:t>
      </w:r>
      <w:r w:rsidRPr="000E3232">
        <w:rPr>
          <w:lang w:val="az-Latn-AZ"/>
        </w:rPr>
        <w:t>n</w:t>
      </w:r>
      <w:r w:rsidRPr="000A04ED">
        <w:rPr>
          <w:lang w:val="az-Latn-AZ"/>
        </w:rPr>
        <w:t>i</w:t>
      </w:r>
      <w:r w:rsidRPr="000E3232">
        <w:rPr>
          <w:lang w:val="az-Latn-AZ"/>
        </w:rPr>
        <w:t>z</w:t>
      </w:r>
      <w:r w:rsidRPr="000A04ED">
        <w:rPr>
          <w:lang w:val="az-Latn-AZ"/>
        </w:rPr>
        <w:t>ləri</w:t>
      </w:r>
      <w:r w:rsidRPr="000E3232">
        <w:rPr>
          <w:lang w:val="az-Latn-AZ"/>
        </w:rPr>
        <w:t>nd</w:t>
      </w:r>
      <w:r w:rsidRPr="000A04ED">
        <w:rPr>
          <w:lang w:val="az-Latn-AZ"/>
        </w:rPr>
        <w:t>ə</w:t>
      </w:r>
      <w:r w:rsidRPr="000E3232">
        <w:rPr>
          <w:lang w:val="az-Latn-AZ"/>
        </w:rPr>
        <w:t>n f</w:t>
      </w:r>
      <w:r w:rsidRPr="000A04ED">
        <w:rPr>
          <w:lang w:val="az-Latn-AZ"/>
        </w:rPr>
        <w:t>ə</w:t>
      </w:r>
      <w:r w:rsidRPr="000E3232">
        <w:rPr>
          <w:lang w:val="az-Latn-AZ"/>
        </w:rPr>
        <w:t>rql</w:t>
      </w:r>
      <w:r>
        <w:rPr>
          <w:lang w:val="az-Latn-AZ"/>
        </w:rPr>
        <w:t>ənm</w:t>
      </w:r>
      <w:r w:rsidRPr="000A04ED">
        <w:rPr>
          <w:lang w:val="az-Latn-AZ"/>
        </w:rPr>
        <w:t>ə</w:t>
      </w:r>
      <w:r w:rsidRPr="000E3232">
        <w:rPr>
          <w:lang w:val="az-Latn-AZ"/>
        </w:rPr>
        <w:t>s</w:t>
      </w:r>
      <w:r w:rsidRPr="000A04ED">
        <w:rPr>
          <w:lang w:val="az-Latn-AZ"/>
        </w:rPr>
        <w:t>i</w:t>
      </w:r>
      <w:r w:rsidRPr="000E3232">
        <w:rPr>
          <w:lang w:val="az-Latn-AZ"/>
        </w:rPr>
        <w:t>n</w:t>
      </w:r>
      <w:r w:rsidRPr="000A04ED">
        <w:rPr>
          <w:lang w:val="az-Latn-AZ"/>
        </w:rPr>
        <w:t>ə</w:t>
      </w:r>
      <w:r w:rsidRPr="000E3232">
        <w:rPr>
          <w:lang w:val="az-Latn-AZ"/>
        </w:rPr>
        <w:t xml:space="preserve"> baxmayaraq, xar</w:t>
      </w:r>
      <w:r w:rsidRPr="000A04ED">
        <w:rPr>
          <w:lang w:val="az-Latn-AZ"/>
        </w:rPr>
        <w:t>i</w:t>
      </w:r>
      <w:r w:rsidRPr="000E3232">
        <w:rPr>
          <w:lang w:val="az-Latn-AZ"/>
        </w:rPr>
        <w:t>cd</w:t>
      </w:r>
      <w:r w:rsidRPr="000A04ED">
        <w:rPr>
          <w:lang w:val="az-Latn-AZ"/>
        </w:rPr>
        <w:t>ə</w:t>
      </w:r>
      <w:r w:rsidRPr="000E3232">
        <w:rPr>
          <w:lang w:val="az-Latn-AZ"/>
        </w:rPr>
        <w:t xml:space="preserve"> haz</w:t>
      </w:r>
      <w:r w:rsidRPr="000A04ED">
        <w:rPr>
          <w:lang w:val="az-Latn-AZ"/>
        </w:rPr>
        <w:t>ı</w:t>
      </w:r>
      <w:r w:rsidRPr="000E3232">
        <w:rPr>
          <w:lang w:val="az-Latn-AZ"/>
        </w:rPr>
        <w:t>rla</w:t>
      </w:r>
      <w:r w:rsidRPr="000A04ED">
        <w:rPr>
          <w:lang w:val="az-Latn-AZ"/>
        </w:rPr>
        <w:t>nımış</w:t>
      </w:r>
      <w:r w:rsidRPr="000E3232">
        <w:rPr>
          <w:lang w:val="az-Latn-AZ"/>
        </w:rPr>
        <w:t xml:space="preserve"> texnolog</w:t>
      </w:r>
      <w:r w:rsidRPr="000A04ED">
        <w:rPr>
          <w:lang w:val="az-Latn-AZ"/>
        </w:rPr>
        <w:t>i</w:t>
      </w:r>
      <w:r w:rsidRPr="000E3232">
        <w:rPr>
          <w:lang w:val="az-Latn-AZ"/>
        </w:rPr>
        <w:t>ya, texn</w:t>
      </w:r>
      <w:r w:rsidRPr="000A04ED">
        <w:rPr>
          <w:lang w:val="az-Latn-AZ"/>
        </w:rPr>
        <w:t>i</w:t>
      </w:r>
      <w:r w:rsidRPr="000E3232">
        <w:rPr>
          <w:lang w:val="az-Latn-AZ"/>
        </w:rPr>
        <w:t>ka v</w:t>
      </w:r>
      <w:r w:rsidRPr="000A04ED">
        <w:rPr>
          <w:lang w:val="az-Latn-AZ"/>
        </w:rPr>
        <w:t>ə</w:t>
      </w:r>
      <w:r w:rsidRPr="000E3232">
        <w:rPr>
          <w:lang w:val="az-Latn-AZ"/>
        </w:rPr>
        <w:t xml:space="preserve"> neft-</w:t>
      </w:r>
      <w:r w:rsidRPr="000A04ED">
        <w:rPr>
          <w:lang w:val="az-Latn-AZ"/>
        </w:rPr>
        <w:t>qazın</w:t>
      </w:r>
      <w:r w:rsidRPr="000E3232">
        <w:rPr>
          <w:lang w:val="az-Latn-AZ"/>
        </w:rPr>
        <w:t xml:space="preserve"> </w:t>
      </w:r>
      <w:r w:rsidRPr="000A04ED">
        <w:rPr>
          <w:lang w:val="az-Latn-AZ"/>
        </w:rPr>
        <w:t>çıx</w:t>
      </w:r>
      <w:r w:rsidRPr="000E3232">
        <w:rPr>
          <w:lang w:val="az-Latn-AZ"/>
        </w:rPr>
        <w:t>ar</w:t>
      </w:r>
      <w:r w:rsidRPr="000A04ED">
        <w:rPr>
          <w:lang w:val="az-Latn-AZ"/>
        </w:rPr>
        <w:t>ı</w:t>
      </w:r>
      <w:r w:rsidRPr="000E3232">
        <w:rPr>
          <w:lang w:val="az-Latn-AZ"/>
        </w:rPr>
        <w:t>lma metodu X</w:t>
      </w:r>
      <w:r w:rsidRPr="000A04ED">
        <w:rPr>
          <w:lang w:val="az-Latn-AZ"/>
        </w:rPr>
        <w:t>ə</w:t>
      </w:r>
      <w:r w:rsidRPr="000E3232">
        <w:rPr>
          <w:lang w:val="az-Latn-AZ"/>
        </w:rPr>
        <w:t>z</w:t>
      </w:r>
      <w:r w:rsidRPr="000A04ED">
        <w:rPr>
          <w:lang w:val="az-Latn-AZ"/>
        </w:rPr>
        <w:t>ə</w:t>
      </w:r>
      <w:r w:rsidRPr="000E3232">
        <w:rPr>
          <w:lang w:val="az-Latn-AZ"/>
        </w:rPr>
        <w:t>r</w:t>
      </w:r>
      <w:r w:rsidRPr="000A04ED">
        <w:rPr>
          <w:lang w:val="az-Latn-AZ"/>
        </w:rPr>
        <w:t>i</w:t>
      </w:r>
      <w:r w:rsidRPr="000E3232">
        <w:rPr>
          <w:lang w:val="az-Latn-AZ"/>
        </w:rPr>
        <w:t>n d</w:t>
      </w:r>
      <w:r w:rsidRPr="000A04ED">
        <w:rPr>
          <w:lang w:val="az-Latn-AZ"/>
        </w:rPr>
        <w:t>ə</w:t>
      </w:r>
      <w:r w:rsidRPr="000E3232">
        <w:rPr>
          <w:lang w:val="az-Latn-AZ"/>
        </w:rPr>
        <w:t>r</w:t>
      </w:r>
      <w:r w:rsidRPr="000A04ED">
        <w:rPr>
          <w:lang w:val="az-Latn-AZ"/>
        </w:rPr>
        <w:t>i</w:t>
      </w:r>
      <w:r w:rsidRPr="000E3232">
        <w:rPr>
          <w:lang w:val="az-Latn-AZ"/>
        </w:rPr>
        <w:t>n sulu neft - qaz yataq</w:t>
      </w:r>
      <w:r w:rsidRPr="000A04ED">
        <w:rPr>
          <w:lang w:val="az-Latn-AZ"/>
        </w:rPr>
        <w:t>larının</w:t>
      </w:r>
      <w:r w:rsidRPr="000E3232">
        <w:rPr>
          <w:lang w:val="az-Latn-AZ"/>
        </w:rPr>
        <w:t xml:space="preserve"> m</w:t>
      </w:r>
      <w:r w:rsidRPr="000A04ED">
        <w:rPr>
          <w:lang w:val="az-Latn-AZ"/>
        </w:rPr>
        <w:t>ə</w:t>
      </w:r>
      <w:r w:rsidRPr="000E3232">
        <w:rPr>
          <w:lang w:val="az-Latn-AZ"/>
        </w:rPr>
        <w:t>n</w:t>
      </w:r>
      <w:r w:rsidRPr="000A04ED">
        <w:rPr>
          <w:lang w:val="az-Latn-AZ"/>
        </w:rPr>
        <w:t>i</w:t>
      </w:r>
      <w:r w:rsidRPr="000E3232">
        <w:rPr>
          <w:lang w:val="az-Latn-AZ"/>
        </w:rPr>
        <w:t>ms</w:t>
      </w:r>
      <w:r w:rsidRPr="000A04ED">
        <w:rPr>
          <w:lang w:val="az-Latn-AZ"/>
        </w:rPr>
        <w:t>ə</w:t>
      </w:r>
      <w:r w:rsidRPr="000E3232">
        <w:rPr>
          <w:lang w:val="az-Latn-AZ"/>
        </w:rPr>
        <w:t>n</w:t>
      </w:r>
      <w:r w:rsidRPr="000A04ED">
        <w:rPr>
          <w:lang w:val="az-Latn-AZ"/>
        </w:rPr>
        <w:t>il</w:t>
      </w:r>
      <w:r w:rsidRPr="000E3232">
        <w:rPr>
          <w:lang w:val="az-Latn-AZ"/>
        </w:rPr>
        <w:t>m</w:t>
      </w:r>
      <w:r w:rsidRPr="000A04ED">
        <w:rPr>
          <w:lang w:val="az-Latn-AZ"/>
        </w:rPr>
        <w:t>ə</w:t>
      </w:r>
      <w:r w:rsidRPr="000E3232">
        <w:rPr>
          <w:lang w:val="az-Latn-AZ"/>
        </w:rPr>
        <w:t>s</w:t>
      </w:r>
      <w:r w:rsidRPr="000A04ED">
        <w:rPr>
          <w:lang w:val="az-Latn-AZ"/>
        </w:rPr>
        <w:t>i</w:t>
      </w:r>
      <w:r w:rsidRPr="000E3232">
        <w:rPr>
          <w:lang w:val="az-Latn-AZ"/>
        </w:rPr>
        <w:t>nd</w:t>
      </w:r>
      <w:r w:rsidRPr="000A04ED">
        <w:rPr>
          <w:lang w:val="az-Latn-AZ"/>
        </w:rPr>
        <w:t>ə</w:t>
      </w:r>
      <w:r w:rsidRPr="000E3232">
        <w:rPr>
          <w:lang w:val="az-Latn-AZ"/>
        </w:rPr>
        <w:t xml:space="preserve"> t</w:t>
      </w:r>
      <w:r w:rsidRPr="000A04ED">
        <w:rPr>
          <w:lang w:val="az-Latn-AZ"/>
        </w:rPr>
        <w:t>ə</w:t>
      </w:r>
      <w:r w:rsidRPr="000E3232">
        <w:rPr>
          <w:lang w:val="az-Latn-AZ"/>
        </w:rPr>
        <w:t>tb</w:t>
      </w:r>
      <w:r w:rsidRPr="000A04ED">
        <w:rPr>
          <w:lang w:val="az-Latn-AZ"/>
        </w:rPr>
        <w:t>i</w:t>
      </w:r>
      <w:r w:rsidRPr="000E3232">
        <w:rPr>
          <w:lang w:val="az-Latn-AZ"/>
        </w:rPr>
        <w:t>q ed</w:t>
      </w:r>
      <w:r w:rsidRPr="000A04ED">
        <w:rPr>
          <w:lang w:val="az-Latn-AZ"/>
        </w:rPr>
        <w:t>i</w:t>
      </w:r>
      <w:r w:rsidRPr="000E3232">
        <w:rPr>
          <w:lang w:val="az-Latn-AZ"/>
        </w:rPr>
        <w:t>l</w:t>
      </w:r>
      <w:r w:rsidRPr="000A04ED">
        <w:rPr>
          <w:lang w:val="az-Latn-AZ"/>
        </w:rPr>
        <w:t>i</w:t>
      </w:r>
      <w:r w:rsidRPr="000E3232">
        <w:rPr>
          <w:lang w:val="az-Latn-AZ"/>
        </w:rPr>
        <w:t>r.</w:t>
      </w:r>
    </w:p>
    <w:p w:rsidR="00C12800" w:rsidRPr="000A04ED" w:rsidRDefault="00C12800" w:rsidP="002E2432">
      <w:pPr>
        <w:ind w:firstLine="709"/>
        <w:jc w:val="both"/>
        <w:rPr>
          <w:rFonts w:eastAsia="MS Mincho"/>
          <w:b/>
          <w:lang w:val="az-Latn-AZ" w:eastAsia="en-US"/>
        </w:rPr>
      </w:pPr>
    </w:p>
    <w:p w:rsidR="009137F3" w:rsidRPr="00D1598E" w:rsidRDefault="009137F3" w:rsidP="002E2432">
      <w:pPr>
        <w:ind w:firstLine="709"/>
        <w:rPr>
          <w:sz w:val="22"/>
          <w:lang w:val="az-Latn-AZ"/>
        </w:rPr>
        <w:sectPr w:rsidR="009137F3" w:rsidRPr="00D1598E" w:rsidSect="007E0EAB">
          <w:headerReference w:type="even" r:id="rId121"/>
          <w:headerReference w:type="default" r:id="rId122"/>
          <w:footerReference w:type="even" r:id="rId123"/>
          <w:footerReference w:type="default" r:id="rId124"/>
          <w:pgSz w:w="7938" w:h="11907" w:code="11"/>
          <w:pgMar w:top="1247" w:right="851" w:bottom="1134" w:left="851" w:header="720" w:footer="720" w:gutter="0"/>
          <w:cols w:space="720"/>
          <w:noEndnote/>
          <w:docGrid w:linePitch="360"/>
        </w:sectPr>
      </w:pPr>
    </w:p>
    <w:p w:rsidR="00E32309" w:rsidRPr="000A04ED" w:rsidRDefault="00A415AE" w:rsidP="00236A95">
      <w:pPr>
        <w:ind w:firstLine="709"/>
        <w:jc w:val="center"/>
        <w:rPr>
          <w:rFonts w:eastAsia="MS Mincho"/>
          <w:b/>
          <w:lang w:val="az-Latn-AZ" w:eastAsia="en-US"/>
        </w:rPr>
      </w:pPr>
      <w:r w:rsidRPr="005415BC">
        <w:rPr>
          <w:rFonts w:eastAsia="MS Mincho"/>
          <w:b/>
          <w:lang w:val="az-Latn-AZ" w:eastAsia="en-US"/>
        </w:rPr>
        <w:lastRenderedPageBreak/>
        <w:t xml:space="preserve">III </w:t>
      </w:r>
      <w:r w:rsidR="00BD1530" w:rsidRPr="005415BC">
        <w:rPr>
          <w:rFonts w:eastAsia="MS Mincho"/>
          <w:b/>
          <w:lang w:val="az-Latn-AZ" w:eastAsia="en-US"/>
        </w:rPr>
        <w:t>FƏSİL.</w:t>
      </w:r>
      <w:r w:rsidRPr="005415BC">
        <w:rPr>
          <w:rFonts w:eastAsia="MS Mincho"/>
          <w:b/>
          <w:lang w:val="az-Latn-AZ" w:eastAsia="en-US"/>
        </w:rPr>
        <w:t xml:space="preserve"> </w:t>
      </w:r>
      <w:r w:rsidR="00E32309" w:rsidRPr="005415BC">
        <w:rPr>
          <w:rFonts w:eastAsia="MS Mincho"/>
          <w:b/>
          <w:lang w:val="az-Latn-AZ" w:eastAsia="en-US"/>
        </w:rPr>
        <w:t>QURUDA VƏ DƏNİZDƏ QAZIMA TİKİLİLƏRİ</w:t>
      </w:r>
      <w:r w:rsidR="006708E0" w:rsidRPr="005415BC">
        <w:rPr>
          <w:rFonts w:eastAsia="MS Mincho"/>
          <w:b/>
          <w:lang w:val="az-Latn-AZ" w:eastAsia="en-US"/>
        </w:rPr>
        <w:t xml:space="preserve">. </w:t>
      </w:r>
      <w:r w:rsidR="0046296D" w:rsidRPr="005415BC">
        <w:rPr>
          <w:rFonts w:eastAsia="MS Mincho"/>
          <w:b/>
          <w:lang w:val="az-Latn-AZ" w:eastAsia="en-US"/>
        </w:rPr>
        <w:t>QAZIMA AVADANLIQLARI</w:t>
      </w:r>
    </w:p>
    <w:p w:rsidR="00BD1530" w:rsidRPr="000A04ED" w:rsidRDefault="00BD1530" w:rsidP="002E2432">
      <w:pPr>
        <w:ind w:firstLine="709"/>
        <w:jc w:val="both"/>
        <w:rPr>
          <w:rFonts w:eastAsia="MS Mincho"/>
          <w:b/>
          <w:lang w:val="az-Latn-AZ" w:eastAsia="en-US"/>
        </w:rPr>
      </w:pPr>
    </w:p>
    <w:p w:rsidR="006D38BB" w:rsidRPr="00996680" w:rsidRDefault="00A415AE" w:rsidP="00236A95">
      <w:pPr>
        <w:jc w:val="both"/>
        <w:rPr>
          <w:rFonts w:eastAsia="MS Mincho"/>
          <w:b/>
          <w:highlight w:val="yellow"/>
          <w:lang w:val="az-Latn-AZ" w:eastAsia="en-US"/>
        </w:rPr>
      </w:pPr>
      <w:r w:rsidRPr="00996680">
        <w:rPr>
          <w:rFonts w:eastAsia="MS Mincho"/>
          <w:b/>
          <w:highlight w:val="yellow"/>
          <w:lang w:val="az-Latn-AZ" w:eastAsia="en-US"/>
        </w:rPr>
        <w:t>3.</w:t>
      </w:r>
      <w:r w:rsidR="006708E0" w:rsidRPr="00996680">
        <w:rPr>
          <w:rFonts w:eastAsia="MS Mincho"/>
          <w:b/>
          <w:highlight w:val="yellow"/>
          <w:lang w:val="az-Latn-AZ" w:eastAsia="en-US"/>
        </w:rPr>
        <w:t>25</w:t>
      </w:r>
      <w:r w:rsidR="00E32309" w:rsidRPr="00996680">
        <w:rPr>
          <w:rFonts w:eastAsia="MS Mincho"/>
          <w:b/>
          <w:highlight w:val="yellow"/>
          <w:lang w:val="az-Latn-AZ" w:eastAsia="en-US"/>
        </w:rPr>
        <w:t>.Qazıma qurğusu avadanlığı kompleksi</w:t>
      </w:r>
    </w:p>
    <w:p w:rsidR="006D38BB" w:rsidRPr="00996680" w:rsidRDefault="006D38BB" w:rsidP="002E2432">
      <w:pPr>
        <w:ind w:firstLine="709"/>
        <w:jc w:val="both"/>
        <w:rPr>
          <w:rFonts w:eastAsia="MS Mincho"/>
          <w:b/>
          <w:highlight w:val="yellow"/>
          <w:lang w:val="az-Latn-AZ" w:eastAsia="en-US"/>
        </w:rPr>
      </w:pPr>
    </w:p>
    <w:p w:rsidR="006D38BB" w:rsidRPr="00996680" w:rsidRDefault="002C70D6" w:rsidP="002C70D6">
      <w:pPr>
        <w:widowControl w:val="0"/>
        <w:jc w:val="both"/>
        <w:rPr>
          <w:highlight w:val="yellow"/>
          <w:lang w:val="en-US"/>
        </w:rPr>
      </w:pPr>
      <w:r w:rsidRPr="00996680">
        <w:rPr>
          <w:rFonts w:eastAsia="MS Mincho"/>
          <w:b/>
          <w:highlight w:val="yellow"/>
          <w:lang w:val="az-Latn-AZ" w:eastAsia="en-US"/>
        </w:rPr>
        <w:t xml:space="preserve">           </w:t>
      </w:r>
      <w:r w:rsidR="006D38BB" w:rsidRPr="00996680">
        <w:rPr>
          <w:highlight w:val="yellow"/>
          <w:lang w:val="az-Latn-AZ"/>
        </w:rPr>
        <w:t>Azərbaycanda</w:t>
      </w:r>
      <w:r w:rsidR="006D38BB" w:rsidRPr="00996680">
        <w:rPr>
          <w:highlight w:val="yellow"/>
          <w:lang w:val="en-US"/>
        </w:rPr>
        <w:t xml:space="preserve"> </w:t>
      </w:r>
      <w:r w:rsidR="006D38BB" w:rsidRPr="00996680">
        <w:rPr>
          <w:highlight w:val="yellow"/>
          <w:lang w:val="az-Latn-AZ"/>
        </w:rPr>
        <w:t>neft</w:t>
      </w:r>
      <w:r w:rsidR="006D38BB" w:rsidRPr="00996680">
        <w:rPr>
          <w:highlight w:val="yellow"/>
          <w:lang w:val="en-US"/>
        </w:rPr>
        <w:t xml:space="preserve"> </w:t>
      </w:r>
      <w:r w:rsidR="006D38BB" w:rsidRPr="00996680">
        <w:rPr>
          <w:highlight w:val="yellow"/>
          <w:lang w:val="az-Latn-AZ"/>
        </w:rPr>
        <w:t>sənayesinin</w:t>
      </w:r>
      <w:r w:rsidR="006D38BB" w:rsidRPr="00996680">
        <w:rPr>
          <w:highlight w:val="yellow"/>
          <w:lang w:val="en-US"/>
        </w:rPr>
        <w:t xml:space="preserve"> </w:t>
      </w:r>
      <w:r w:rsidR="006D38BB" w:rsidRPr="00996680">
        <w:rPr>
          <w:highlight w:val="yellow"/>
          <w:lang w:val="az-Latn-AZ"/>
        </w:rPr>
        <w:t>tarixi</w:t>
      </w:r>
      <w:r w:rsidR="006D38BB" w:rsidRPr="00996680">
        <w:rPr>
          <w:highlight w:val="yellow"/>
          <w:lang w:val="en-US"/>
        </w:rPr>
        <w:t xml:space="preserve"> </w:t>
      </w:r>
      <w:r w:rsidR="006D38BB" w:rsidRPr="00996680">
        <w:rPr>
          <w:highlight w:val="yellow"/>
          <w:lang w:val="az-Latn-AZ"/>
        </w:rPr>
        <w:t>çox</w:t>
      </w:r>
      <w:r w:rsidR="006D38BB" w:rsidRPr="00996680">
        <w:rPr>
          <w:highlight w:val="yellow"/>
          <w:lang w:val="en-US"/>
        </w:rPr>
        <w:t xml:space="preserve"> </w:t>
      </w:r>
      <w:r w:rsidR="006D38BB" w:rsidRPr="00996680">
        <w:rPr>
          <w:highlight w:val="yellow"/>
          <w:lang w:val="az-Latn-AZ"/>
        </w:rPr>
        <w:t>qədimdir</w:t>
      </w:r>
      <w:r w:rsidR="006D38BB" w:rsidRPr="00996680">
        <w:rPr>
          <w:highlight w:val="yellow"/>
          <w:lang w:val="en-US"/>
        </w:rPr>
        <w:t xml:space="preserve">. </w:t>
      </w:r>
      <w:r w:rsidR="006D38BB" w:rsidRPr="00996680">
        <w:rPr>
          <w:highlight w:val="yellow"/>
          <w:lang w:val="az-Latn-AZ"/>
        </w:rPr>
        <w:t>Hələ</w:t>
      </w:r>
      <w:r w:rsidR="006D38BB" w:rsidRPr="00996680">
        <w:rPr>
          <w:highlight w:val="yellow"/>
          <w:lang w:val="en-US"/>
        </w:rPr>
        <w:t xml:space="preserve"> </w:t>
      </w:r>
      <w:r w:rsidR="006D38BB" w:rsidRPr="00996680">
        <w:rPr>
          <w:highlight w:val="yellow"/>
          <w:lang w:val="az-Latn-AZ"/>
        </w:rPr>
        <w:t>XX</w:t>
      </w:r>
      <w:r w:rsidR="006D38BB" w:rsidRPr="00996680">
        <w:rPr>
          <w:highlight w:val="yellow"/>
          <w:lang w:val="en-US"/>
        </w:rPr>
        <w:t xml:space="preserve"> </w:t>
      </w:r>
      <w:r w:rsidR="006D38BB" w:rsidRPr="00996680">
        <w:rPr>
          <w:highlight w:val="yellow"/>
          <w:lang w:val="az-Latn-AZ"/>
        </w:rPr>
        <w:t>əsrin</w:t>
      </w:r>
      <w:r w:rsidR="006D38BB" w:rsidRPr="00996680">
        <w:rPr>
          <w:highlight w:val="yellow"/>
          <w:lang w:val="en-US"/>
        </w:rPr>
        <w:t xml:space="preserve"> </w:t>
      </w:r>
      <w:r w:rsidR="006D38BB" w:rsidRPr="00996680">
        <w:rPr>
          <w:highlight w:val="yellow"/>
          <w:lang w:val="az-Latn-AZ"/>
        </w:rPr>
        <w:t>əvvəllərində</w:t>
      </w:r>
      <w:r w:rsidR="006D38BB" w:rsidRPr="00996680">
        <w:rPr>
          <w:highlight w:val="yellow"/>
          <w:lang w:val="en-US"/>
        </w:rPr>
        <w:t xml:space="preserve"> </w:t>
      </w:r>
      <w:r w:rsidR="006D38BB" w:rsidRPr="00996680">
        <w:rPr>
          <w:highlight w:val="yellow"/>
          <w:lang w:val="az-Latn-AZ"/>
        </w:rPr>
        <w:t>neft</w:t>
      </w:r>
      <w:r w:rsidR="006D38BB" w:rsidRPr="00996680">
        <w:rPr>
          <w:highlight w:val="yellow"/>
          <w:lang w:val="en-US"/>
        </w:rPr>
        <w:t xml:space="preserve"> </w:t>
      </w:r>
      <w:r w:rsidR="006D38BB" w:rsidRPr="00996680">
        <w:rPr>
          <w:highlight w:val="yellow"/>
          <w:lang w:val="az-Latn-AZ"/>
        </w:rPr>
        <w:t>maqnatı</w:t>
      </w:r>
      <w:r w:rsidR="006D38BB" w:rsidRPr="00996680">
        <w:rPr>
          <w:highlight w:val="yellow"/>
          <w:lang w:val="en-US"/>
        </w:rPr>
        <w:t xml:space="preserve"> </w:t>
      </w:r>
      <w:r w:rsidR="006D38BB" w:rsidRPr="00996680">
        <w:rPr>
          <w:highlight w:val="yellow"/>
          <w:lang w:val="az-Latn-AZ"/>
        </w:rPr>
        <w:t>Murtuza</w:t>
      </w:r>
      <w:r w:rsidR="006D38BB" w:rsidRPr="00996680">
        <w:rPr>
          <w:highlight w:val="yellow"/>
          <w:lang w:val="en-US"/>
        </w:rPr>
        <w:t xml:space="preserve"> </w:t>
      </w:r>
      <w:r w:rsidR="006D38BB" w:rsidRPr="00996680">
        <w:rPr>
          <w:highlight w:val="yellow"/>
          <w:lang w:val="az-Latn-AZ"/>
        </w:rPr>
        <w:t>Muxtarovun</w:t>
      </w:r>
      <w:r w:rsidR="006D38BB" w:rsidRPr="00996680">
        <w:rPr>
          <w:highlight w:val="yellow"/>
          <w:lang w:val="en-US"/>
        </w:rPr>
        <w:t xml:space="preserve"> </w:t>
      </w:r>
      <w:r w:rsidR="006D38BB" w:rsidRPr="00996680">
        <w:rPr>
          <w:highlight w:val="yellow"/>
          <w:lang w:val="az-Latn-AZ"/>
        </w:rPr>
        <w:t>layihələri</w:t>
      </w:r>
      <w:r w:rsidR="006D38BB" w:rsidRPr="00996680">
        <w:rPr>
          <w:highlight w:val="yellow"/>
          <w:lang w:val="en-US"/>
        </w:rPr>
        <w:t xml:space="preserve"> </w:t>
      </w:r>
      <w:r w:rsidR="006D38BB" w:rsidRPr="00996680">
        <w:rPr>
          <w:highlight w:val="yellow"/>
          <w:lang w:val="az-Latn-AZ"/>
        </w:rPr>
        <w:t>əsasında</w:t>
      </w:r>
      <w:r w:rsidR="006D38BB" w:rsidRPr="00996680">
        <w:rPr>
          <w:highlight w:val="yellow"/>
          <w:lang w:val="en-US"/>
        </w:rPr>
        <w:t xml:space="preserve"> </w:t>
      </w:r>
      <w:r w:rsidR="006D38BB" w:rsidRPr="00996680">
        <w:rPr>
          <w:highlight w:val="yellow"/>
          <w:lang w:val="az-Latn-AZ"/>
        </w:rPr>
        <w:t>Bakıda</w:t>
      </w:r>
      <w:r w:rsidR="006D38BB" w:rsidRPr="00996680">
        <w:rPr>
          <w:highlight w:val="yellow"/>
          <w:lang w:val="en-US"/>
        </w:rPr>
        <w:t xml:space="preserve"> </w:t>
      </w:r>
      <w:r w:rsidR="006D38BB" w:rsidRPr="00996680">
        <w:rPr>
          <w:highlight w:val="yellow"/>
          <w:lang w:val="az-Latn-AZ"/>
        </w:rPr>
        <w:t>qazıma</w:t>
      </w:r>
      <w:r w:rsidR="006D38BB" w:rsidRPr="00996680">
        <w:rPr>
          <w:highlight w:val="yellow"/>
          <w:lang w:val="en-US"/>
        </w:rPr>
        <w:t xml:space="preserve"> </w:t>
      </w:r>
      <w:r w:rsidR="006D38BB" w:rsidRPr="00996680">
        <w:rPr>
          <w:highlight w:val="yellow"/>
          <w:lang w:val="az-Latn-AZ"/>
        </w:rPr>
        <w:t>avadanlıqları</w:t>
      </w:r>
      <w:r w:rsidR="006D38BB" w:rsidRPr="00996680">
        <w:rPr>
          <w:highlight w:val="yellow"/>
          <w:lang w:val="en-US"/>
        </w:rPr>
        <w:t xml:space="preserve"> </w:t>
      </w:r>
      <w:r w:rsidR="006D38BB" w:rsidRPr="00996680">
        <w:rPr>
          <w:highlight w:val="yellow"/>
          <w:lang w:val="az-Latn-AZ"/>
        </w:rPr>
        <w:t>istehsal</w:t>
      </w:r>
      <w:r w:rsidR="006D38BB" w:rsidRPr="00996680">
        <w:rPr>
          <w:highlight w:val="yellow"/>
          <w:lang w:val="en-US"/>
        </w:rPr>
        <w:t xml:space="preserve"> </w:t>
      </w:r>
      <w:r w:rsidR="006D38BB" w:rsidRPr="00996680">
        <w:rPr>
          <w:highlight w:val="yellow"/>
          <w:lang w:val="az-Latn-AZ"/>
        </w:rPr>
        <w:t>olun</w:t>
      </w:r>
      <w:r w:rsidR="002623BD" w:rsidRPr="00996680">
        <w:rPr>
          <w:highlight w:val="yellow"/>
          <w:lang w:val="az-Latn-AZ"/>
        </w:rPr>
        <w:t>-</w:t>
      </w:r>
      <w:r w:rsidR="006D38BB" w:rsidRPr="00996680">
        <w:rPr>
          <w:highlight w:val="yellow"/>
          <w:lang w:val="az-Latn-AZ"/>
        </w:rPr>
        <w:t>muşdur</w:t>
      </w:r>
      <w:r w:rsidR="006D38BB" w:rsidRPr="00996680">
        <w:rPr>
          <w:highlight w:val="yellow"/>
          <w:lang w:val="en-US"/>
        </w:rPr>
        <w:t xml:space="preserve">. </w:t>
      </w:r>
      <w:r w:rsidR="006D38BB" w:rsidRPr="00996680">
        <w:rPr>
          <w:highlight w:val="yellow"/>
          <w:lang w:val="az-Latn-AZ"/>
        </w:rPr>
        <w:t>Son</w:t>
      </w:r>
      <w:r w:rsidR="006D38BB" w:rsidRPr="00996680">
        <w:rPr>
          <w:highlight w:val="yellow"/>
          <w:lang w:val="en-US"/>
        </w:rPr>
        <w:t xml:space="preserve"> 150 </w:t>
      </w:r>
      <w:r w:rsidR="006D38BB" w:rsidRPr="00996680">
        <w:rPr>
          <w:highlight w:val="yellow"/>
          <w:lang w:val="az-Latn-AZ"/>
        </w:rPr>
        <w:t>il</w:t>
      </w:r>
      <w:r w:rsidR="006D38BB" w:rsidRPr="00996680">
        <w:rPr>
          <w:highlight w:val="yellow"/>
          <w:lang w:val="en-US"/>
        </w:rPr>
        <w:t xml:space="preserve"> </w:t>
      </w:r>
      <w:r w:rsidR="006D38BB" w:rsidRPr="00996680">
        <w:rPr>
          <w:highlight w:val="yellow"/>
          <w:lang w:val="az-Latn-AZ"/>
        </w:rPr>
        <w:t>ərzində</w:t>
      </w:r>
      <w:r w:rsidR="006D38BB" w:rsidRPr="00996680">
        <w:rPr>
          <w:highlight w:val="yellow"/>
          <w:lang w:val="en-US"/>
        </w:rPr>
        <w:t xml:space="preserve"> </w:t>
      </w:r>
      <w:r w:rsidR="006D38BB" w:rsidRPr="00996680">
        <w:rPr>
          <w:highlight w:val="yellow"/>
          <w:lang w:val="az-Latn-AZ"/>
        </w:rPr>
        <w:t>Azərbaycanın</w:t>
      </w:r>
      <w:r w:rsidR="006D38BB" w:rsidRPr="00996680">
        <w:rPr>
          <w:highlight w:val="yellow"/>
          <w:lang w:val="en-US"/>
        </w:rPr>
        <w:t xml:space="preserve"> </w:t>
      </w:r>
      <w:r w:rsidR="006D38BB" w:rsidRPr="00996680">
        <w:rPr>
          <w:highlight w:val="yellow"/>
          <w:lang w:val="az-Latn-AZ"/>
        </w:rPr>
        <w:t>neft</w:t>
      </w:r>
      <w:r w:rsidR="006D38BB" w:rsidRPr="00996680">
        <w:rPr>
          <w:highlight w:val="yellow"/>
          <w:lang w:val="en-US"/>
        </w:rPr>
        <w:t xml:space="preserve"> </w:t>
      </w:r>
      <w:r w:rsidR="006D38BB" w:rsidRPr="00996680">
        <w:rPr>
          <w:highlight w:val="yellow"/>
          <w:lang w:val="az-Latn-AZ"/>
        </w:rPr>
        <w:t>sənayesi</w:t>
      </w:r>
      <w:r w:rsidR="006D38BB" w:rsidRPr="00996680">
        <w:rPr>
          <w:highlight w:val="yellow"/>
          <w:lang w:val="en-US"/>
        </w:rPr>
        <w:t xml:space="preserve"> </w:t>
      </w:r>
      <w:r w:rsidR="006D38BB" w:rsidRPr="00996680">
        <w:rPr>
          <w:highlight w:val="yellow"/>
          <w:lang w:val="az-Latn-AZ"/>
        </w:rPr>
        <w:t>Ümumi</w:t>
      </w:r>
      <w:r w:rsidR="002623BD" w:rsidRPr="00996680">
        <w:rPr>
          <w:highlight w:val="yellow"/>
          <w:lang w:val="az-Latn-AZ"/>
        </w:rPr>
        <w:t>-</w:t>
      </w:r>
      <w:r w:rsidR="006D38BB" w:rsidRPr="00996680">
        <w:rPr>
          <w:highlight w:val="yellow"/>
          <w:lang w:val="az-Latn-AZ"/>
        </w:rPr>
        <w:t>rusiya</w:t>
      </w:r>
      <w:r w:rsidR="006D38BB" w:rsidRPr="00996680">
        <w:rPr>
          <w:highlight w:val="yellow"/>
          <w:lang w:val="en-US"/>
        </w:rPr>
        <w:t xml:space="preserve"> </w:t>
      </w:r>
      <w:r w:rsidR="006D38BB" w:rsidRPr="00996680">
        <w:rPr>
          <w:highlight w:val="yellow"/>
          <w:lang w:val="az-Latn-AZ"/>
        </w:rPr>
        <w:t>iqtisadi</w:t>
      </w:r>
      <w:r w:rsidR="006D38BB" w:rsidRPr="00996680">
        <w:rPr>
          <w:highlight w:val="yellow"/>
          <w:lang w:val="en-US"/>
        </w:rPr>
        <w:t xml:space="preserve"> </w:t>
      </w:r>
      <w:r w:rsidR="006D38BB" w:rsidRPr="00996680">
        <w:rPr>
          <w:highlight w:val="yellow"/>
          <w:lang w:val="az-Latn-AZ"/>
        </w:rPr>
        <w:t>sistemi</w:t>
      </w:r>
      <w:r w:rsidR="006D38BB" w:rsidRPr="00996680">
        <w:rPr>
          <w:highlight w:val="yellow"/>
          <w:lang w:val="en-US"/>
        </w:rPr>
        <w:t xml:space="preserve"> </w:t>
      </w:r>
      <w:r w:rsidR="006D38BB" w:rsidRPr="00996680">
        <w:rPr>
          <w:highlight w:val="yellow"/>
          <w:lang w:val="az-Latn-AZ"/>
        </w:rPr>
        <w:t>ilə</w:t>
      </w:r>
      <w:r w:rsidR="006D38BB" w:rsidRPr="00996680">
        <w:rPr>
          <w:highlight w:val="yellow"/>
          <w:lang w:val="en-US"/>
        </w:rPr>
        <w:t xml:space="preserve"> </w:t>
      </w:r>
      <w:r w:rsidR="006D38BB" w:rsidRPr="00996680">
        <w:rPr>
          <w:highlight w:val="yellow"/>
          <w:lang w:val="az-Latn-AZ"/>
        </w:rPr>
        <w:t>sıx</w:t>
      </w:r>
      <w:r w:rsidR="006D38BB" w:rsidRPr="00996680">
        <w:rPr>
          <w:highlight w:val="yellow"/>
          <w:lang w:val="en-US"/>
        </w:rPr>
        <w:t xml:space="preserve"> </w:t>
      </w:r>
      <w:r w:rsidR="006D38BB" w:rsidRPr="00996680">
        <w:rPr>
          <w:highlight w:val="yellow"/>
          <w:lang w:val="az-Latn-AZ"/>
        </w:rPr>
        <w:t>bağlı</w:t>
      </w:r>
      <w:r w:rsidR="006D38BB" w:rsidRPr="00996680">
        <w:rPr>
          <w:highlight w:val="yellow"/>
          <w:lang w:val="en-US"/>
        </w:rPr>
        <w:t xml:space="preserve"> </w:t>
      </w:r>
      <w:r w:rsidR="006D38BB" w:rsidRPr="00996680">
        <w:rPr>
          <w:highlight w:val="yellow"/>
          <w:lang w:val="az-Latn-AZ"/>
        </w:rPr>
        <w:t>olmuş</w:t>
      </w:r>
      <w:r w:rsidR="006D38BB" w:rsidRPr="00996680">
        <w:rPr>
          <w:highlight w:val="yellow"/>
          <w:lang w:val="en-US"/>
        </w:rPr>
        <w:t xml:space="preserve"> </w:t>
      </w:r>
      <w:r w:rsidR="006D38BB" w:rsidRPr="00996680">
        <w:rPr>
          <w:highlight w:val="yellow"/>
          <w:lang w:val="az-Latn-AZ"/>
        </w:rPr>
        <w:t>və</w:t>
      </w:r>
      <w:r w:rsidR="006D38BB" w:rsidRPr="00996680">
        <w:rPr>
          <w:highlight w:val="yellow"/>
          <w:lang w:val="en-US"/>
        </w:rPr>
        <w:t xml:space="preserve"> </w:t>
      </w:r>
      <w:r w:rsidR="006D38BB" w:rsidRPr="00996680">
        <w:rPr>
          <w:highlight w:val="yellow"/>
          <w:lang w:val="az-Latn-AZ"/>
        </w:rPr>
        <w:t>Rusiyada</w:t>
      </w:r>
      <w:r w:rsidR="006D38BB" w:rsidRPr="00996680">
        <w:rPr>
          <w:highlight w:val="yellow"/>
          <w:lang w:val="en-US"/>
        </w:rPr>
        <w:t xml:space="preserve">, </w:t>
      </w:r>
      <w:r w:rsidR="006D38BB" w:rsidRPr="00996680">
        <w:rPr>
          <w:highlight w:val="yellow"/>
          <w:lang w:val="az-Latn-AZ"/>
        </w:rPr>
        <w:t>neftçıxar</w:t>
      </w:r>
      <w:r w:rsidR="002623BD" w:rsidRPr="00996680">
        <w:rPr>
          <w:highlight w:val="yellow"/>
          <w:lang w:val="az-Latn-AZ"/>
        </w:rPr>
        <w:t>-</w:t>
      </w:r>
      <w:r w:rsidR="006D38BB" w:rsidRPr="00996680">
        <w:rPr>
          <w:highlight w:val="yellow"/>
          <w:lang w:val="az-Latn-AZ"/>
        </w:rPr>
        <w:t>manın</w:t>
      </w:r>
      <w:r w:rsidR="006D38BB" w:rsidRPr="00996680">
        <w:rPr>
          <w:highlight w:val="yellow"/>
          <w:lang w:val="en-US"/>
        </w:rPr>
        <w:t xml:space="preserve"> </w:t>
      </w:r>
      <w:r w:rsidR="006D38BB" w:rsidRPr="00996680">
        <w:rPr>
          <w:highlight w:val="yellow"/>
          <w:lang w:val="az-Latn-AZ"/>
        </w:rPr>
        <w:t>inkişafına</w:t>
      </w:r>
      <w:r w:rsidR="006D38BB" w:rsidRPr="00996680">
        <w:rPr>
          <w:highlight w:val="yellow"/>
          <w:lang w:val="en-US"/>
        </w:rPr>
        <w:t xml:space="preserve"> </w:t>
      </w:r>
      <w:r w:rsidR="006D38BB" w:rsidRPr="00996680">
        <w:rPr>
          <w:highlight w:val="yellow"/>
          <w:lang w:val="az-Latn-AZ"/>
        </w:rPr>
        <w:t>şərait</w:t>
      </w:r>
      <w:r w:rsidR="006D38BB" w:rsidRPr="00996680">
        <w:rPr>
          <w:highlight w:val="yellow"/>
          <w:lang w:val="en-US"/>
        </w:rPr>
        <w:t xml:space="preserve"> </w:t>
      </w:r>
      <w:r w:rsidR="006D38BB" w:rsidRPr="00996680">
        <w:rPr>
          <w:highlight w:val="yellow"/>
          <w:lang w:val="az-Latn-AZ"/>
        </w:rPr>
        <w:t>yaratmış</w:t>
      </w:r>
      <w:r w:rsidR="006D38BB" w:rsidRPr="00996680">
        <w:rPr>
          <w:highlight w:val="yellow"/>
          <w:lang w:val="en-US"/>
        </w:rPr>
        <w:t xml:space="preserve"> </w:t>
      </w:r>
      <w:r w:rsidR="006D38BB" w:rsidRPr="00996680">
        <w:rPr>
          <w:highlight w:val="yellow"/>
          <w:lang w:val="az-Latn-AZ"/>
        </w:rPr>
        <w:t>və</w:t>
      </w:r>
      <w:r w:rsidR="006D38BB" w:rsidRPr="00996680">
        <w:rPr>
          <w:highlight w:val="yellow"/>
          <w:lang w:val="en-US"/>
        </w:rPr>
        <w:t xml:space="preserve"> </w:t>
      </w:r>
      <w:r w:rsidR="006D38BB" w:rsidRPr="00996680">
        <w:rPr>
          <w:highlight w:val="yellow"/>
          <w:lang w:val="az-Latn-AZ"/>
        </w:rPr>
        <w:t>təkan</w:t>
      </w:r>
      <w:r w:rsidR="006D38BB" w:rsidRPr="00996680">
        <w:rPr>
          <w:highlight w:val="yellow"/>
          <w:lang w:val="en-US"/>
        </w:rPr>
        <w:t xml:space="preserve"> </w:t>
      </w:r>
      <w:r w:rsidR="006D38BB" w:rsidRPr="00996680">
        <w:rPr>
          <w:highlight w:val="yellow"/>
          <w:lang w:val="az-Latn-AZ"/>
        </w:rPr>
        <w:t>vermişdir</w:t>
      </w:r>
      <w:r w:rsidR="006D38BB" w:rsidRPr="00996680">
        <w:rPr>
          <w:highlight w:val="yellow"/>
          <w:lang w:val="en-US"/>
        </w:rPr>
        <w:t>.</w:t>
      </w:r>
    </w:p>
    <w:p w:rsidR="006D38BB" w:rsidRPr="00996680" w:rsidRDefault="006D38BB" w:rsidP="002E2432">
      <w:pPr>
        <w:widowControl w:val="0"/>
        <w:ind w:firstLine="709"/>
        <w:jc w:val="both"/>
        <w:rPr>
          <w:highlight w:val="yellow"/>
          <w:lang w:val="en-US"/>
        </w:rPr>
      </w:pPr>
      <w:r w:rsidRPr="00996680">
        <w:rPr>
          <w:highlight w:val="yellow"/>
          <w:lang w:val="az-Latn-AZ"/>
        </w:rPr>
        <w:t>Neft</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qaz</w:t>
      </w:r>
      <w:r w:rsidRPr="00996680">
        <w:rPr>
          <w:highlight w:val="yellow"/>
          <w:lang w:val="en-US"/>
        </w:rPr>
        <w:t xml:space="preserve"> </w:t>
      </w:r>
      <w:r w:rsidRPr="00996680">
        <w:rPr>
          <w:highlight w:val="yellow"/>
          <w:lang w:val="az-Latn-AZ"/>
        </w:rPr>
        <w:t>quyularının</w:t>
      </w:r>
      <w:r w:rsidRPr="00996680">
        <w:rPr>
          <w:highlight w:val="yellow"/>
          <w:lang w:val="en-US"/>
        </w:rPr>
        <w:t xml:space="preserve"> </w:t>
      </w:r>
      <w:r w:rsidRPr="00996680">
        <w:rPr>
          <w:highlight w:val="yellow"/>
          <w:lang w:val="az-Latn-AZ"/>
        </w:rPr>
        <w:t>qazılmasında</w:t>
      </w:r>
      <w:r w:rsidRPr="00996680">
        <w:rPr>
          <w:highlight w:val="yellow"/>
          <w:lang w:val="en-US"/>
        </w:rPr>
        <w:t xml:space="preserve"> </w:t>
      </w:r>
      <w:r w:rsidRPr="00996680">
        <w:rPr>
          <w:highlight w:val="yellow"/>
          <w:lang w:val="az-Latn-AZ"/>
        </w:rPr>
        <w:t>texniki</w:t>
      </w:r>
      <w:r w:rsidRPr="00996680">
        <w:rPr>
          <w:highlight w:val="yellow"/>
          <w:lang w:val="en-US"/>
        </w:rPr>
        <w:t xml:space="preserve"> </w:t>
      </w:r>
      <w:r w:rsidRPr="00996680">
        <w:rPr>
          <w:highlight w:val="yellow"/>
          <w:lang w:val="az-Latn-AZ"/>
        </w:rPr>
        <w:t>tərəqqi</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avadan</w:t>
      </w:r>
      <w:r w:rsidRPr="00996680">
        <w:rPr>
          <w:highlight w:val="yellow"/>
          <w:lang w:val="en-US"/>
        </w:rPr>
        <w:softHyphen/>
      </w:r>
      <w:r w:rsidRPr="00996680">
        <w:rPr>
          <w:highlight w:val="yellow"/>
          <w:lang w:val="az-Latn-AZ"/>
        </w:rPr>
        <w:t>lıqlarının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alətlərinin</w:t>
      </w:r>
      <w:r w:rsidRPr="00996680">
        <w:rPr>
          <w:highlight w:val="yellow"/>
          <w:lang w:val="en-US"/>
        </w:rPr>
        <w:t xml:space="preserve"> </w:t>
      </w:r>
      <w:r w:rsidRPr="00996680">
        <w:rPr>
          <w:highlight w:val="yellow"/>
          <w:lang w:val="az-Latn-AZ"/>
        </w:rPr>
        <w:t>səmərəli</w:t>
      </w:r>
      <w:r w:rsidRPr="00996680">
        <w:rPr>
          <w:highlight w:val="yellow"/>
          <w:lang w:val="en-US"/>
        </w:rPr>
        <w:t xml:space="preserve"> </w:t>
      </w:r>
      <w:r w:rsidRPr="00996680">
        <w:rPr>
          <w:highlight w:val="yellow"/>
          <w:lang w:val="az-Latn-AZ"/>
        </w:rPr>
        <w:t>işi</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xarakterizə</w:t>
      </w:r>
      <w:r w:rsidRPr="00996680">
        <w:rPr>
          <w:highlight w:val="yellow"/>
          <w:lang w:val="en-US"/>
        </w:rPr>
        <w:t xml:space="preserve"> </w:t>
      </w:r>
      <w:r w:rsidRPr="00996680">
        <w:rPr>
          <w:highlight w:val="yellow"/>
          <w:lang w:val="az-Latn-AZ"/>
        </w:rPr>
        <w:t>olunur</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avadanlıq</w:t>
      </w:r>
      <w:r w:rsidRPr="00996680">
        <w:rPr>
          <w:highlight w:val="yellow"/>
          <w:lang w:val="en-US"/>
        </w:rPr>
        <w:softHyphen/>
      </w:r>
      <w:r w:rsidRPr="00996680">
        <w:rPr>
          <w:highlight w:val="yellow"/>
          <w:lang w:val="az-Latn-AZ"/>
        </w:rPr>
        <w:t>larının</w:t>
      </w:r>
      <w:r w:rsidRPr="00996680">
        <w:rPr>
          <w:highlight w:val="yellow"/>
          <w:lang w:val="en-US"/>
        </w:rPr>
        <w:t xml:space="preserve"> </w:t>
      </w:r>
      <w:r w:rsidRPr="00996680">
        <w:rPr>
          <w:highlight w:val="yellow"/>
          <w:lang w:val="az-Latn-AZ"/>
        </w:rPr>
        <w:t>etibarlılığı</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onun</w:t>
      </w:r>
      <w:r w:rsidRPr="00996680">
        <w:rPr>
          <w:highlight w:val="yellow"/>
          <w:lang w:val="en-US"/>
        </w:rPr>
        <w:t xml:space="preserve"> </w:t>
      </w:r>
      <w:r w:rsidRPr="00996680">
        <w:rPr>
          <w:highlight w:val="yellow"/>
          <w:lang w:val="az-Latn-AZ"/>
        </w:rPr>
        <w:t>ayrı</w:t>
      </w:r>
      <w:r w:rsidRPr="00996680">
        <w:rPr>
          <w:highlight w:val="yellow"/>
          <w:lang w:val="en-US"/>
        </w:rPr>
        <w:t>-</w:t>
      </w:r>
      <w:r w:rsidRPr="00996680">
        <w:rPr>
          <w:highlight w:val="yellow"/>
          <w:lang w:val="az-Latn-AZ"/>
        </w:rPr>
        <w:t>ayrı</w:t>
      </w:r>
      <w:r w:rsidRPr="00996680">
        <w:rPr>
          <w:highlight w:val="yellow"/>
          <w:lang w:val="en-US"/>
        </w:rPr>
        <w:t xml:space="preserve"> </w:t>
      </w:r>
      <w:r w:rsidRPr="00996680">
        <w:rPr>
          <w:highlight w:val="yellow"/>
          <w:lang w:val="az-Latn-AZ"/>
        </w:rPr>
        <w:t>düyünlərinin</w:t>
      </w:r>
      <w:r w:rsidRPr="00996680">
        <w:rPr>
          <w:highlight w:val="yellow"/>
          <w:lang w:val="en-US"/>
        </w:rPr>
        <w:t xml:space="preserve"> </w:t>
      </w:r>
      <w:r w:rsidRPr="00996680">
        <w:rPr>
          <w:highlight w:val="yellow"/>
          <w:lang w:val="az-Latn-AZ"/>
        </w:rPr>
        <w:t>resursu</w:t>
      </w:r>
      <w:r w:rsidRPr="00996680">
        <w:rPr>
          <w:highlight w:val="yellow"/>
          <w:lang w:val="en-US"/>
        </w:rPr>
        <w:t xml:space="preserve">, </w:t>
      </w:r>
      <w:r w:rsidRPr="00996680">
        <w:rPr>
          <w:highlight w:val="yellow"/>
          <w:lang w:val="az-Latn-AZ"/>
        </w:rPr>
        <w:t>təmir</w:t>
      </w:r>
      <w:r w:rsidRPr="00996680">
        <w:rPr>
          <w:highlight w:val="yellow"/>
          <w:lang w:val="en-US"/>
        </w:rPr>
        <w:t xml:space="preserve"> </w:t>
      </w:r>
      <w:r w:rsidRPr="00996680">
        <w:rPr>
          <w:highlight w:val="yellow"/>
          <w:lang w:val="az-Latn-AZ"/>
        </w:rPr>
        <w:t>qabiliyyətliliyi</w:t>
      </w:r>
      <w:r w:rsidRPr="00996680">
        <w:rPr>
          <w:highlight w:val="yellow"/>
          <w:lang w:val="en-US"/>
        </w:rPr>
        <w:t xml:space="preserve"> </w:t>
      </w:r>
      <w:r w:rsidRPr="00996680">
        <w:rPr>
          <w:highlight w:val="yellow"/>
          <w:lang w:val="az-Latn-AZ"/>
        </w:rPr>
        <w:t>əhəmiyyətli</w:t>
      </w:r>
      <w:r w:rsidRPr="00996680">
        <w:rPr>
          <w:highlight w:val="yellow"/>
          <w:lang w:val="en-US"/>
        </w:rPr>
        <w:t xml:space="preserve"> </w:t>
      </w:r>
      <w:r w:rsidRPr="00996680">
        <w:rPr>
          <w:highlight w:val="yellow"/>
          <w:lang w:val="az-Latn-AZ"/>
        </w:rPr>
        <w:t>dərəcədə</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briqadalarının</w:t>
      </w:r>
      <w:r w:rsidRPr="00996680">
        <w:rPr>
          <w:highlight w:val="yellow"/>
          <w:lang w:val="en-US"/>
        </w:rPr>
        <w:t xml:space="preserve"> </w:t>
      </w:r>
      <w:r w:rsidRPr="00996680">
        <w:rPr>
          <w:highlight w:val="yellow"/>
          <w:lang w:val="az-Latn-AZ"/>
        </w:rPr>
        <w:t>təqvim</w:t>
      </w:r>
      <w:r w:rsidRPr="00996680">
        <w:rPr>
          <w:highlight w:val="yellow"/>
          <w:lang w:val="en-US"/>
        </w:rPr>
        <w:t xml:space="preserve"> </w:t>
      </w:r>
      <w:r w:rsidRPr="00996680">
        <w:rPr>
          <w:highlight w:val="yellow"/>
          <w:lang w:val="az-Latn-AZ"/>
        </w:rPr>
        <w:t>vaxtından</w:t>
      </w:r>
      <w:r w:rsidRPr="00996680">
        <w:rPr>
          <w:highlight w:val="yellow"/>
          <w:lang w:val="en-US"/>
        </w:rPr>
        <w:t xml:space="preserve"> </w:t>
      </w:r>
      <w:r w:rsidRPr="00996680">
        <w:rPr>
          <w:highlight w:val="yellow"/>
          <w:lang w:val="az-Latn-AZ"/>
        </w:rPr>
        <w:t>istifadə</w:t>
      </w:r>
      <w:r w:rsidRPr="00996680">
        <w:rPr>
          <w:highlight w:val="yellow"/>
          <w:lang w:val="en-US"/>
        </w:rPr>
        <w:t xml:space="preserve"> </w:t>
      </w:r>
      <w:r w:rsidRPr="00996680">
        <w:rPr>
          <w:highlight w:val="yellow"/>
          <w:lang w:val="az-Latn-AZ"/>
        </w:rPr>
        <w:t>olun</w:t>
      </w:r>
      <w:r w:rsidRPr="00996680">
        <w:rPr>
          <w:highlight w:val="yellow"/>
          <w:lang w:val="en-US"/>
        </w:rPr>
        <w:softHyphen/>
      </w:r>
      <w:r w:rsidRPr="00996680">
        <w:rPr>
          <w:highlight w:val="yellow"/>
          <w:lang w:val="az-Latn-AZ"/>
        </w:rPr>
        <w:t>masına</w:t>
      </w:r>
      <w:r w:rsidRPr="00996680">
        <w:rPr>
          <w:highlight w:val="yellow"/>
          <w:lang w:val="en-US"/>
        </w:rPr>
        <w:t xml:space="preserve"> </w:t>
      </w:r>
      <w:r w:rsidRPr="00996680">
        <w:rPr>
          <w:highlight w:val="yellow"/>
          <w:lang w:val="az-Latn-AZ"/>
        </w:rPr>
        <w:t>təsir</w:t>
      </w:r>
      <w:r w:rsidRPr="00996680">
        <w:rPr>
          <w:highlight w:val="yellow"/>
          <w:lang w:val="en-US"/>
        </w:rPr>
        <w:t xml:space="preserve"> </w:t>
      </w:r>
      <w:r w:rsidRPr="00996680">
        <w:rPr>
          <w:highlight w:val="yellow"/>
          <w:lang w:val="az-Latn-AZ"/>
        </w:rPr>
        <w:t>göstərir</w:t>
      </w:r>
      <w:r w:rsidRPr="00996680">
        <w:rPr>
          <w:highlight w:val="yellow"/>
          <w:lang w:val="en-US"/>
        </w:rPr>
        <w:t>.</w:t>
      </w:r>
    </w:p>
    <w:p w:rsidR="006D38BB" w:rsidRPr="00996680" w:rsidRDefault="006D38BB" w:rsidP="002E2432">
      <w:pPr>
        <w:widowControl w:val="0"/>
        <w:ind w:firstLine="709"/>
        <w:jc w:val="both"/>
        <w:rPr>
          <w:highlight w:val="yellow"/>
          <w:lang w:val="en-US"/>
        </w:rPr>
      </w:pPr>
      <w:r w:rsidRPr="00996680">
        <w:rPr>
          <w:highlight w:val="yellow"/>
          <w:lang w:val="az-Latn-AZ"/>
        </w:rPr>
        <w:t>Son</w:t>
      </w:r>
      <w:r w:rsidRPr="00996680">
        <w:rPr>
          <w:highlight w:val="yellow"/>
          <w:lang w:val="en-US"/>
        </w:rPr>
        <w:t xml:space="preserve"> </w:t>
      </w:r>
      <w:r w:rsidRPr="00996680">
        <w:rPr>
          <w:highlight w:val="yellow"/>
          <w:lang w:val="az-Latn-AZ"/>
        </w:rPr>
        <w:t>onillikdə</w:t>
      </w:r>
      <w:r w:rsidRPr="00996680">
        <w:rPr>
          <w:highlight w:val="yellow"/>
          <w:lang w:val="en-US"/>
        </w:rPr>
        <w:t xml:space="preserve"> </w:t>
      </w:r>
      <w:r w:rsidRPr="00996680">
        <w:rPr>
          <w:highlight w:val="yellow"/>
          <w:lang w:val="az-Latn-AZ"/>
        </w:rPr>
        <w:t>neft</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qaz</w:t>
      </w:r>
      <w:r w:rsidRPr="00996680">
        <w:rPr>
          <w:highlight w:val="yellow"/>
          <w:lang w:val="en-US"/>
        </w:rPr>
        <w:t xml:space="preserve"> </w:t>
      </w:r>
      <w:r w:rsidRPr="00996680">
        <w:rPr>
          <w:highlight w:val="yellow"/>
          <w:lang w:val="az-Latn-AZ"/>
        </w:rPr>
        <w:t>quyularının</w:t>
      </w:r>
      <w:r w:rsidRPr="00996680">
        <w:rPr>
          <w:highlight w:val="yellow"/>
          <w:lang w:val="en-US"/>
        </w:rPr>
        <w:t xml:space="preserve"> </w:t>
      </w:r>
      <w:r w:rsidRPr="00996680">
        <w:rPr>
          <w:highlight w:val="yellow"/>
          <w:lang w:val="az-Latn-AZ"/>
        </w:rPr>
        <w:t>qazılmasında</w:t>
      </w:r>
      <w:r w:rsidRPr="00996680">
        <w:rPr>
          <w:highlight w:val="yellow"/>
          <w:lang w:val="en-US"/>
        </w:rPr>
        <w:t xml:space="preserve"> </w:t>
      </w:r>
      <w:r w:rsidRPr="00996680">
        <w:rPr>
          <w:highlight w:val="yellow"/>
          <w:lang w:val="az-Latn-AZ"/>
        </w:rPr>
        <w:t>istifadə</w:t>
      </w:r>
      <w:r w:rsidRPr="00996680">
        <w:rPr>
          <w:highlight w:val="yellow"/>
          <w:lang w:val="en-US"/>
        </w:rPr>
        <w:t xml:space="preserve"> </w:t>
      </w:r>
      <w:r w:rsidRPr="00996680">
        <w:rPr>
          <w:highlight w:val="yellow"/>
          <w:lang w:val="az-Latn-AZ"/>
        </w:rPr>
        <w:t>olunan</w:t>
      </w:r>
      <w:r w:rsidRPr="00996680">
        <w:rPr>
          <w:highlight w:val="yellow"/>
          <w:lang w:val="en-US"/>
        </w:rPr>
        <w:t xml:space="preserve"> </w:t>
      </w:r>
      <w:r w:rsidRPr="00996680">
        <w:rPr>
          <w:highlight w:val="yellow"/>
          <w:lang w:val="az-Latn-AZ"/>
        </w:rPr>
        <w:t>müasir</w:t>
      </w:r>
      <w:r w:rsidRPr="00996680">
        <w:rPr>
          <w:highlight w:val="yellow"/>
          <w:lang w:val="en-US"/>
        </w:rPr>
        <w:t xml:space="preserve"> </w:t>
      </w:r>
      <w:r w:rsidRPr="00996680">
        <w:rPr>
          <w:highlight w:val="yellow"/>
          <w:lang w:val="az-Latn-AZ"/>
        </w:rPr>
        <w:t>maşın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avadanlıqlar</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işlərinin</w:t>
      </w:r>
      <w:r w:rsidRPr="00996680">
        <w:rPr>
          <w:highlight w:val="yellow"/>
          <w:lang w:val="en-US"/>
        </w:rPr>
        <w:t xml:space="preserve"> </w:t>
      </w:r>
      <w:r w:rsidRPr="00996680">
        <w:rPr>
          <w:highlight w:val="yellow"/>
          <w:lang w:val="az-Latn-AZ"/>
        </w:rPr>
        <w:t>məhsuldarlığının</w:t>
      </w:r>
      <w:r w:rsidRPr="00996680">
        <w:rPr>
          <w:highlight w:val="yellow"/>
          <w:lang w:val="en-US"/>
        </w:rPr>
        <w:t xml:space="preserve"> </w:t>
      </w:r>
      <w:r w:rsidRPr="00996680">
        <w:rPr>
          <w:highlight w:val="yellow"/>
          <w:lang w:val="az-Latn-AZ"/>
        </w:rPr>
        <w:t>xeyli</w:t>
      </w:r>
      <w:r w:rsidRPr="00996680">
        <w:rPr>
          <w:highlight w:val="yellow"/>
          <w:lang w:val="en-US"/>
        </w:rPr>
        <w:t xml:space="preserve"> </w:t>
      </w:r>
      <w:r w:rsidRPr="00996680">
        <w:rPr>
          <w:highlight w:val="yellow"/>
          <w:lang w:val="az-Latn-AZ"/>
        </w:rPr>
        <w:t>artırmışdır</w:t>
      </w:r>
      <w:r w:rsidRPr="00996680">
        <w:rPr>
          <w:highlight w:val="yellow"/>
          <w:lang w:val="en-US"/>
        </w:rPr>
        <w:t xml:space="preserve">. </w:t>
      </w:r>
      <w:r w:rsidRPr="00996680">
        <w:rPr>
          <w:highlight w:val="yellow"/>
          <w:lang w:val="az-Latn-AZ"/>
        </w:rPr>
        <w:t>Qazı</w:t>
      </w:r>
      <w:r w:rsidRPr="00996680">
        <w:rPr>
          <w:highlight w:val="yellow"/>
          <w:lang w:val="en-US"/>
        </w:rPr>
        <w:softHyphen/>
      </w:r>
      <w:r w:rsidRPr="00996680">
        <w:rPr>
          <w:highlight w:val="yellow"/>
          <w:lang w:val="az-Latn-AZ"/>
        </w:rPr>
        <w:t>ma</w:t>
      </w:r>
      <w:r w:rsidRPr="00996680">
        <w:rPr>
          <w:highlight w:val="yellow"/>
          <w:lang w:val="en-US"/>
        </w:rPr>
        <w:softHyphen/>
      </w:r>
      <w:r w:rsidRPr="00996680">
        <w:rPr>
          <w:highlight w:val="yellow"/>
          <w:lang w:val="az-Latn-AZ"/>
        </w:rPr>
        <w:t>dakı</w:t>
      </w:r>
      <w:r w:rsidRPr="00996680">
        <w:rPr>
          <w:highlight w:val="yellow"/>
          <w:lang w:val="en-US"/>
        </w:rPr>
        <w:t xml:space="preserve"> </w:t>
      </w:r>
      <w:r w:rsidRPr="00996680">
        <w:rPr>
          <w:highlight w:val="yellow"/>
          <w:lang w:val="az-Latn-AZ"/>
        </w:rPr>
        <w:t>nailiyyətlər</w:t>
      </w:r>
      <w:r w:rsidRPr="00996680">
        <w:rPr>
          <w:highlight w:val="yellow"/>
          <w:lang w:val="en-US"/>
        </w:rPr>
        <w:t xml:space="preserve"> </w:t>
      </w:r>
      <w:r w:rsidRPr="00996680">
        <w:rPr>
          <w:highlight w:val="yellow"/>
          <w:lang w:val="az-Latn-AZ"/>
        </w:rPr>
        <w:t>bila</w:t>
      </w:r>
      <w:r w:rsidR="002623BD" w:rsidRPr="00996680">
        <w:rPr>
          <w:highlight w:val="yellow"/>
          <w:lang w:val="az-Latn-AZ"/>
        </w:rPr>
        <w:t>-</w:t>
      </w:r>
      <w:r w:rsidRPr="00996680">
        <w:rPr>
          <w:highlight w:val="yellow"/>
          <w:lang w:val="az-Latn-AZ"/>
        </w:rPr>
        <w:t>vasitə</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maşın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avadanlıqlarını</w:t>
      </w:r>
      <w:r w:rsidRPr="00996680">
        <w:rPr>
          <w:highlight w:val="yellow"/>
          <w:lang w:val="en-US"/>
        </w:rPr>
        <w:t xml:space="preserve"> </w:t>
      </w:r>
      <w:r w:rsidRPr="00996680">
        <w:rPr>
          <w:highlight w:val="yellow"/>
          <w:lang w:val="az-Latn-AZ"/>
        </w:rPr>
        <w:t>hesab</w:t>
      </w:r>
      <w:r w:rsidRPr="00996680">
        <w:rPr>
          <w:highlight w:val="yellow"/>
          <w:lang w:val="en-US"/>
        </w:rPr>
        <w:softHyphen/>
      </w:r>
      <w:r w:rsidRPr="00996680">
        <w:rPr>
          <w:highlight w:val="yellow"/>
          <w:lang w:val="az-Latn-AZ"/>
        </w:rPr>
        <w:t>lanması</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layihə</w:t>
      </w:r>
      <w:r w:rsidRPr="00996680">
        <w:rPr>
          <w:highlight w:val="yellow"/>
          <w:lang w:val="en-US"/>
        </w:rPr>
        <w:t xml:space="preserve"> </w:t>
      </w:r>
      <w:r w:rsidRPr="00996680">
        <w:rPr>
          <w:highlight w:val="yellow"/>
          <w:lang w:val="az-Latn-AZ"/>
        </w:rPr>
        <w:t>olunması</w:t>
      </w:r>
      <w:r w:rsidRPr="00996680">
        <w:rPr>
          <w:highlight w:val="yellow"/>
          <w:lang w:val="en-US"/>
        </w:rPr>
        <w:t xml:space="preserve"> </w:t>
      </w:r>
      <w:r w:rsidRPr="00996680">
        <w:rPr>
          <w:highlight w:val="yellow"/>
          <w:lang w:val="az-Latn-AZ"/>
        </w:rPr>
        <w:t>sahəsində</w:t>
      </w:r>
      <w:r w:rsidRPr="00996680">
        <w:rPr>
          <w:highlight w:val="yellow"/>
          <w:lang w:val="en-US"/>
        </w:rPr>
        <w:t xml:space="preserve"> </w:t>
      </w:r>
      <w:r w:rsidRPr="00996680">
        <w:rPr>
          <w:highlight w:val="yellow"/>
          <w:lang w:val="az-Latn-AZ"/>
        </w:rPr>
        <w:t>əldə</w:t>
      </w:r>
      <w:r w:rsidRPr="00996680">
        <w:rPr>
          <w:highlight w:val="yellow"/>
          <w:lang w:val="en-US"/>
        </w:rPr>
        <w:t xml:space="preserve"> </w:t>
      </w:r>
      <w:r w:rsidRPr="00996680">
        <w:rPr>
          <w:highlight w:val="yellow"/>
          <w:lang w:val="az-Latn-AZ"/>
        </w:rPr>
        <w:t>olunmuş</w:t>
      </w:r>
      <w:r w:rsidRPr="00996680">
        <w:rPr>
          <w:highlight w:val="yellow"/>
          <w:lang w:val="en-US"/>
        </w:rPr>
        <w:t xml:space="preserve"> </w:t>
      </w:r>
      <w:r w:rsidRPr="00996680">
        <w:rPr>
          <w:highlight w:val="yellow"/>
          <w:lang w:val="az-Latn-AZ"/>
        </w:rPr>
        <w:t>yeniliklər</w:t>
      </w:r>
      <w:r w:rsidRPr="00996680">
        <w:rPr>
          <w:highlight w:val="yellow"/>
          <w:lang w:val="en-US"/>
        </w:rPr>
        <w:t xml:space="preserve">, </w:t>
      </w:r>
      <w:r w:rsidRPr="00996680">
        <w:rPr>
          <w:highlight w:val="yellow"/>
          <w:lang w:val="az-Latn-AZ"/>
        </w:rPr>
        <w:t>onların</w:t>
      </w:r>
      <w:r w:rsidRPr="00996680">
        <w:rPr>
          <w:highlight w:val="yellow"/>
          <w:lang w:val="en-US"/>
        </w:rPr>
        <w:t xml:space="preserve"> </w:t>
      </w:r>
      <w:r w:rsidRPr="00996680">
        <w:rPr>
          <w:highlight w:val="yellow"/>
          <w:lang w:val="az-Latn-AZ"/>
        </w:rPr>
        <w:t>texniki</w:t>
      </w:r>
      <w:r w:rsidRPr="00996680">
        <w:rPr>
          <w:highlight w:val="yellow"/>
          <w:lang w:val="en-US"/>
        </w:rPr>
        <w:t xml:space="preserve"> </w:t>
      </w:r>
      <w:r w:rsidRPr="00996680">
        <w:rPr>
          <w:highlight w:val="yellow"/>
          <w:lang w:val="az-Latn-AZ"/>
        </w:rPr>
        <w:t>səviyyəsi</w:t>
      </w:r>
      <w:r w:rsidRPr="00996680">
        <w:rPr>
          <w:highlight w:val="yellow"/>
          <w:lang w:val="en-US"/>
        </w:rPr>
        <w:softHyphen/>
      </w:r>
      <w:r w:rsidRPr="00996680">
        <w:rPr>
          <w:highlight w:val="yellow"/>
          <w:lang w:val="az-Latn-AZ"/>
        </w:rPr>
        <w:t>nin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etibarlılığının</w:t>
      </w:r>
      <w:r w:rsidRPr="00996680">
        <w:rPr>
          <w:highlight w:val="yellow"/>
          <w:lang w:val="en-US"/>
        </w:rPr>
        <w:t xml:space="preserve"> </w:t>
      </w:r>
      <w:r w:rsidRPr="00996680">
        <w:rPr>
          <w:highlight w:val="yellow"/>
          <w:lang w:val="az-Latn-AZ"/>
        </w:rPr>
        <w:t>yüksəld</w:t>
      </w:r>
      <w:r w:rsidRPr="00996680">
        <w:rPr>
          <w:highlight w:val="yellow"/>
          <w:lang w:val="en-US"/>
        </w:rPr>
        <w:t>i</w:t>
      </w:r>
      <w:r w:rsidRPr="00996680">
        <w:rPr>
          <w:highlight w:val="yellow"/>
          <w:lang w:val="az-Latn-AZ"/>
        </w:rPr>
        <w:t>lməsi</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sıx</w:t>
      </w:r>
      <w:r w:rsidRPr="00996680">
        <w:rPr>
          <w:highlight w:val="yellow"/>
          <w:lang w:val="en-US"/>
        </w:rPr>
        <w:t xml:space="preserve"> </w:t>
      </w:r>
      <w:r w:rsidRPr="00996680">
        <w:rPr>
          <w:highlight w:val="yellow"/>
          <w:lang w:val="az-Latn-AZ"/>
        </w:rPr>
        <w:t>əlaqədardır</w:t>
      </w:r>
      <w:r w:rsidRPr="00996680">
        <w:rPr>
          <w:highlight w:val="yellow"/>
          <w:lang w:val="en-US"/>
        </w:rPr>
        <w:t xml:space="preserve">. </w:t>
      </w:r>
      <w:r w:rsidRPr="00996680">
        <w:rPr>
          <w:highlight w:val="yellow"/>
          <w:lang w:val="az-Latn-AZ"/>
        </w:rPr>
        <w:t>Bu</w:t>
      </w:r>
      <w:r w:rsidRPr="00996680">
        <w:rPr>
          <w:highlight w:val="yellow"/>
          <w:lang w:val="en-US"/>
        </w:rPr>
        <w:t xml:space="preserve"> </w:t>
      </w:r>
      <w:r w:rsidRPr="00996680">
        <w:rPr>
          <w:highlight w:val="yellow"/>
          <w:lang w:val="az-Latn-AZ"/>
        </w:rPr>
        <w:t>nailiyyətləri</w:t>
      </w:r>
      <w:r w:rsidRPr="00996680">
        <w:rPr>
          <w:highlight w:val="yellow"/>
          <w:lang w:val="en-US"/>
        </w:rPr>
        <w:t xml:space="preserve"> </w:t>
      </w:r>
      <w:r w:rsidRPr="00996680">
        <w:rPr>
          <w:highlight w:val="yellow"/>
          <w:lang w:val="az-Latn-AZ"/>
        </w:rPr>
        <w:t>daha</w:t>
      </w:r>
      <w:r w:rsidRPr="00996680">
        <w:rPr>
          <w:highlight w:val="yellow"/>
          <w:lang w:val="en-US"/>
        </w:rPr>
        <w:t xml:space="preserve"> </w:t>
      </w:r>
      <w:r w:rsidRPr="00996680">
        <w:rPr>
          <w:highlight w:val="yellow"/>
          <w:lang w:val="az-Latn-AZ"/>
        </w:rPr>
        <w:t>da</w:t>
      </w:r>
      <w:r w:rsidRPr="00996680">
        <w:rPr>
          <w:highlight w:val="yellow"/>
          <w:lang w:val="en-US"/>
        </w:rPr>
        <w:t xml:space="preserve"> </w:t>
      </w:r>
      <w:r w:rsidRPr="00996680">
        <w:rPr>
          <w:highlight w:val="yellow"/>
          <w:lang w:val="az-Latn-AZ"/>
        </w:rPr>
        <w:t>təkmilləşdirmək</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inkişaf</w:t>
      </w:r>
      <w:r w:rsidRPr="00996680">
        <w:rPr>
          <w:highlight w:val="yellow"/>
          <w:lang w:val="en-US"/>
        </w:rPr>
        <w:t xml:space="preserve"> </w:t>
      </w:r>
      <w:r w:rsidRPr="00996680">
        <w:rPr>
          <w:highlight w:val="yellow"/>
          <w:lang w:val="az-Latn-AZ"/>
        </w:rPr>
        <w:t>etdirmək</w:t>
      </w:r>
      <w:r w:rsidRPr="00996680">
        <w:rPr>
          <w:highlight w:val="yellow"/>
          <w:lang w:val="en-US"/>
        </w:rPr>
        <w:t xml:space="preserve">, </w:t>
      </w:r>
      <w:r w:rsidRPr="00996680">
        <w:rPr>
          <w:highlight w:val="yellow"/>
          <w:lang w:val="az-Latn-AZ"/>
        </w:rPr>
        <w:t>ağır</w:t>
      </w:r>
      <w:r w:rsidRPr="00996680">
        <w:rPr>
          <w:highlight w:val="yellow"/>
          <w:lang w:val="en-US"/>
        </w:rPr>
        <w:t xml:space="preserve"> </w:t>
      </w:r>
      <w:r w:rsidRPr="00996680">
        <w:rPr>
          <w:highlight w:val="yellow"/>
          <w:lang w:val="az-Latn-AZ"/>
        </w:rPr>
        <w:t>əl</w:t>
      </w:r>
      <w:r w:rsidRPr="00996680">
        <w:rPr>
          <w:highlight w:val="yellow"/>
          <w:lang w:val="en-US"/>
        </w:rPr>
        <w:t xml:space="preserve"> </w:t>
      </w:r>
      <w:r w:rsidRPr="00996680">
        <w:rPr>
          <w:highlight w:val="yellow"/>
          <w:lang w:val="az-Latn-AZ"/>
        </w:rPr>
        <w:t>işlərinin</w:t>
      </w:r>
      <w:r w:rsidRPr="00996680">
        <w:rPr>
          <w:highlight w:val="yellow"/>
          <w:lang w:val="en-US"/>
        </w:rPr>
        <w:t xml:space="preserve"> </w:t>
      </w:r>
      <w:r w:rsidRPr="00996680">
        <w:rPr>
          <w:highlight w:val="yellow"/>
          <w:lang w:val="az-Latn-AZ"/>
        </w:rPr>
        <w:t>mexanik</w:t>
      </w:r>
      <w:r w:rsidRPr="00996680">
        <w:rPr>
          <w:highlight w:val="yellow"/>
          <w:lang w:val="en-US"/>
        </w:rPr>
        <w:softHyphen/>
      </w:r>
      <w:r w:rsidRPr="00996680">
        <w:rPr>
          <w:highlight w:val="yellow"/>
          <w:lang w:val="az-Latn-AZ"/>
        </w:rPr>
        <w:t>ləş</w:t>
      </w:r>
      <w:r w:rsidRPr="00996680">
        <w:rPr>
          <w:highlight w:val="yellow"/>
          <w:lang w:val="en-US"/>
        </w:rPr>
        <w:softHyphen/>
      </w:r>
      <w:r w:rsidRPr="00996680">
        <w:rPr>
          <w:highlight w:val="yellow"/>
          <w:lang w:val="az-Latn-AZ"/>
        </w:rPr>
        <w:t>dirilməsi</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qazımada</w:t>
      </w:r>
      <w:r w:rsidRPr="00996680">
        <w:rPr>
          <w:highlight w:val="yellow"/>
          <w:lang w:val="en-US"/>
        </w:rPr>
        <w:t xml:space="preserve"> </w:t>
      </w:r>
      <w:r w:rsidRPr="00996680">
        <w:rPr>
          <w:highlight w:val="yellow"/>
          <w:lang w:val="az-Latn-AZ"/>
        </w:rPr>
        <w:t>bir</w:t>
      </w:r>
      <w:r w:rsidRPr="00996680">
        <w:rPr>
          <w:highlight w:val="yellow"/>
          <w:lang w:val="en-US"/>
        </w:rPr>
        <w:t xml:space="preserve"> </w:t>
      </w:r>
      <w:r w:rsidRPr="00996680">
        <w:rPr>
          <w:highlight w:val="yellow"/>
          <w:lang w:val="az-Latn-AZ"/>
        </w:rPr>
        <w:t>çox</w:t>
      </w:r>
      <w:r w:rsidRPr="00996680">
        <w:rPr>
          <w:highlight w:val="yellow"/>
          <w:lang w:val="en-US"/>
        </w:rPr>
        <w:t xml:space="preserve"> </w:t>
      </w:r>
      <w:r w:rsidRPr="00996680">
        <w:rPr>
          <w:highlight w:val="yellow"/>
          <w:lang w:val="az-Latn-AZ"/>
        </w:rPr>
        <w:t>işlərin</w:t>
      </w:r>
      <w:r w:rsidRPr="00996680">
        <w:rPr>
          <w:highlight w:val="yellow"/>
          <w:lang w:val="en-US"/>
        </w:rPr>
        <w:t xml:space="preserve"> </w:t>
      </w:r>
      <w:r w:rsidRPr="00996680">
        <w:rPr>
          <w:highlight w:val="yellow"/>
          <w:lang w:val="az-Latn-AZ"/>
        </w:rPr>
        <w:t>avtomatlaşdırılması</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eləcə</w:t>
      </w:r>
      <w:r w:rsidRPr="00996680">
        <w:rPr>
          <w:highlight w:val="yellow"/>
          <w:lang w:val="en-US"/>
        </w:rPr>
        <w:t xml:space="preserve"> </w:t>
      </w:r>
      <w:r w:rsidRPr="00996680">
        <w:rPr>
          <w:highlight w:val="yellow"/>
          <w:lang w:val="az-Latn-AZ"/>
        </w:rPr>
        <w:t>də</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prosesinin</w:t>
      </w:r>
      <w:r w:rsidRPr="00996680">
        <w:rPr>
          <w:highlight w:val="yellow"/>
          <w:lang w:val="en-US"/>
        </w:rPr>
        <w:t xml:space="preserve"> </w:t>
      </w:r>
      <w:r w:rsidRPr="00996680">
        <w:rPr>
          <w:highlight w:val="yellow"/>
          <w:lang w:val="az-Latn-AZ"/>
        </w:rPr>
        <w:t>kompüter</w:t>
      </w:r>
      <w:r w:rsidRPr="00996680">
        <w:rPr>
          <w:highlight w:val="yellow"/>
          <w:lang w:val="en-US"/>
        </w:rPr>
        <w:t xml:space="preserve"> </w:t>
      </w:r>
      <w:r w:rsidRPr="00996680">
        <w:rPr>
          <w:highlight w:val="yellow"/>
          <w:lang w:val="az-Latn-AZ"/>
        </w:rPr>
        <w:t>texnikası</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idarə</w:t>
      </w:r>
      <w:r w:rsidRPr="00996680">
        <w:rPr>
          <w:highlight w:val="yellow"/>
          <w:lang w:val="en-US"/>
        </w:rPr>
        <w:t xml:space="preserve"> </w:t>
      </w:r>
      <w:r w:rsidRPr="00996680">
        <w:rPr>
          <w:highlight w:val="yellow"/>
          <w:lang w:val="az-Latn-AZ"/>
        </w:rPr>
        <w:t>olunması</w:t>
      </w:r>
      <w:r w:rsidRPr="00996680">
        <w:rPr>
          <w:highlight w:val="yellow"/>
          <w:lang w:val="en-US"/>
        </w:rPr>
        <w:t xml:space="preserve"> </w:t>
      </w:r>
      <w:r w:rsidRPr="00996680">
        <w:rPr>
          <w:highlight w:val="yellow"/>
          <w:lang w:val="az-Latn-AZ"/>
        </w:rPr>
        <w:t>günün</w:t>
      </w:r>
      <w:r w:rsidRPr="00996680">
        <w:rPr>
          <w:highlight w:val="yellow"/>
          <w:lang w:val="en-US"/>
        </w:rPr>
        <w:t xml:space="preserve"> </w:t>
      </w:r>
      <w:r w:rsidRPr="00996680">
        <w:rPr>
          <w:highlight w:val="yellow"/>
          <w:lang w:val="az-Latn-AZ"/>
        </w:rPr>
        <w:t>vacib</w:t>
      </w:r>
      <w:r w:rsidRPr="00996680">
        <w:rPr>
          <w:highlight w:val="yellow"/>
          <w:lang w:val="en-US"/>
        </w:rPr>
        <w:t xml:space="preserve"> </w:t>
      </w:r>
      <w:r w:rsidRPr="00996680">
        <w:rPr>
          <w:highlight w:val="yellow"/>
          <w:lang w:val="az-Latn-AZ"/>
        </w:rPr>
        <w:t>məsələlərin</w:t>
      </w:r>
      <w:r w:rsidRPr="00996680">
        <w:rPr>
          <w:highlight w:val="yellow"/>
          <w:lang w:val="en-US"/>
        </w:rPr>
        <w:softHyphen/>
      </w:r>
      <w:r w:rsidRPr="00996680">
        <w:rPr>
          <w:highlight w:val="yellow"/>
          <w:lang w:val="az-Latn-AZ"/>
        </w:rPr>
        <w:t>dəndir</w:t>
      </w:r>
      <w:r w:rsidRPr="00996680">
        <w:rPr>
          <w:highlight w:val="yellow"/>
          <w:lang w:val="en-US"/>
        </w:rPr>
        <w:t>.</w:t>
      </w:r>
    </w:p>
    <w:p w:rsidR="006D38BB" w:rsidRPr="00996680" w:rsidRDefault="006D38BB" w:rsidP="002E2432">
      <w:pPr>
        <w:widowControl w:val="0"/>
        <w:ind w:firstLine="709"/>
        <w:jc w:val="both"/>
        <w:rPr>
          <w:highlight w:val="yellow"/>
          <w:lang w:val="en-US"/>
        </w:rPr>
      </w:pPr>
      <w:r w:rsidRPr="00996680">
        <w:rPr>
          <w:highlight w:val="yellow"/>
          <w:lang w:val="az-Latn-AZ"/>
        </w:rPr>
        <w:t>Bu</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digər</w:t>
      </w:r>
      <w:r w:rsidRPr="00996680">
        <w:rPr>
          <w:highlight w:val="yellow"/>
          <w:lang w:val="en-US"/>
        </w:rPr>
        <w:t xml:space="preserve"> </w:t>
      </w:r>
      <w:r w:rsidRPr="00996680">
        <w:rPr>
          <w:highlight w:val="yellow"/>
          <w:lang w:val="az-Latn-AZ"/>
        </w:rPr>
        <w:t>məsələlərin</w:t>
      </w:r>
      <w:r w:rsidRPr="00996680">
        <w:rPr>
          <w:highlight w:val="yellow"/>
          <w:lang w:val="en-US"/>
        </w:rPr>
        <w:t xml:space="preserve"> </w:t>
      </w:r>
      <w:r w:rsidRPr="00996680">
        <w:rPr>
          <w:highlight w:val="yellow"/>
          <w:lang w:val="az-Latn-AZ"/>
        </w:rPr>
        <w:t>həllində</w:t>
      </w:r>
      <w:r w:rsidRPr="00996680">
        <w:rPr>
          <w:highlight w:val="yellow"/>
          <w:lang w:val="en-US"/>
        </w:rPr>
        <w:t xml:space="preserve"> </w:t>
      </w:r>
      <w:r w:rsidRPr="00996680">
        <w:rPr>
          <w:highlight w:val="yellow"/>
          <w:lang w:val="az-Latn-AZ"/>
        </w:rPr>
        <w:t>yüksək</w:t>
      </w:r>
      <w:r w:rsidRPr="00996680">
        <w:rPr>
          <w:highlight w:val="yellow"/>
          <w:lang w:val="en-US"/>
        </w:rPr>
        <w:t xml:space="preserve"> </w:t>
      </w:r>
      <w:r w:rsidRPr="00996680">
        <w:rPr>
          <w:highlight w:val="yellow"/>
          <w:lang w:val="az-Latn-AZ"/>
        </w:rPr>
        <w:t>ixtisaslı</w:t>
      </w:r>
      <w:r w:rsidRPr="00996680">
        <w:rPr>
          <w:highlight w:val="yellow"/>
          <w:lang w:val="en-US"/>
        </w:rPr>
        <w:t xml:space="preserve"> </w:t>
      </w:r>
      <w:r w:rsidRPr="00996680">
        <w:rPr>
          <w:highlight w:val="yellow"/>
          <w:lang w:val="az-Latn-AZ"/>
        </w:rPr>
        <w:t>texniki</w:t>
      </w:r>
      <w:r w:rsidRPr="00996680">
        <w:rPr>
          <w:highlight w:val="yellow"/>
          <w:lang w:val="en-US"/>
        </w:rPr>
        <w:t xml:space="preserve"> </w:t>
      </w:r>
      <w:r w:rsidRPr="00996680">
        <w:rPr>
          <w:highlight w:val="yellow"/>
          <w:lang w:val="az-Latn-AZ"/>
        </w:rPr>
        <w:t>kadrların</w:t>
      </w:r>
      <w:r w:rsidRPr="00996680">
        <w:rPr>
          <w:highlight w:val="yellow"/>
          <w:lang w:val="en-US"/>
        </w:rPr>
        <w:t xml:space="preserve"> </w:t>
      </w:r>
      <w:r w:rsidRPr="00996680">
        <w:rPr>
          <w:highlight w:val="yellow"/>
          <w:lang w:val="az-Latn-AZ"/>
        </w:rPr>
        <w:t>hazırlanmasına</w:t>
      </w:r>
      <w:r w:rsidRPr="00996680">
        <w:rPr>
          <w:highlight w:val="yellow"/>
          <w:lang w:val="en-US"/>
        </w:rPr>
        <w:t xml:space="preserve"> </w:t>
      </w:r>
      <w:r w:rsidRPr="00996680">
        <w:rPr>
          <w:highlight w:val="yellow"/>
          <w:lang w:val="az-Latn-AZ"/>
        </w:rPr>
        <w:t>böyük</w:t>
      </w:r>
      <w:r w:rsidRPr="00996680">
        <w:rPr>
          <w:highlight w:val="yellow"/>
          <w:lang w:val="en-US"/>
        </w:rPr>
        <w:t xml:space="preserve"> </w:t>
      </w:r>
      <w:r w:rsidRPr="00996680">
        <w:rPr>
          <w:highlight w:val="yellow"/>
          <w:lang w:val="az-Latn-AZ"/>
        </w:rPr>
        <w:t>ehtiyac</w:t>
      </w:r>
      <w:r w:rsidRPr="00996680">
        <w:rPr>
          <w:highlight w:val="yellow"/>
          <w:lang w:val="en-US"/>
        </w:rPr>
        <w:t xml:space="preserve"> </w:t>
      </w:r>
      <w:r w:rsidRPr="00996680">
        <w:rPr>
          <w:highlight w:val="yellow"/>
          <w:lang w:val="az-Latn-AZ"/>
        </w:rPr>
        <w:t>vardır</w:t>
      </w:r>
      <w:r w:rsidRPr="00996680">
        <w:rPr>
          <w:highlight w:val="yellow"/>
          <w:lang w:val="en-US"/>
        </w:rPr>
        <w:t xml:space="preserve">. </w:t>
      </w:r>
      <w:r w:rsidRPr="00996680">
        <w:rPr>
          <w:highlight w:val="yellow"/>
          <w:lang w:val="az-Latn-AZ"/>
        </w:rPr>
        <w:t>Hazırlanmış</w:t>
      </w:r>
      <w:r w:rsidRPr="00996680">
        <w:rPr>
          <w:highlight w:val="yellow"/>
          <w:lang w:val="en-US"/>
        </w:rPr>
        <w:t xml:space="preserve"> </w:t>
      </w:r>
      <w:r w:rsidRPr="00996680">
        <w:rPr>
          <w:highlight w:val="yellow"/>
          <w:lang w:val="az-Latn-AZ"/>
        </w:rPr>
        <w:t>kadrlar</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texnikasının</w:t>
      </w:r>
      <w:r w:rsidRPr="00996680">
        <w:rPr>
          <w:highlight w:val="yellow"/>
          <w:lang w:val="en-US"/>
        </w:rPr>
        <w:t xml:space="preserve"> </w:t>
      </w:r>
      <w:r w:rsidRPr="00996680">
        <w:rPr>
          <w:highlight w:val="yellow"/>
          <w:lang w:val="az-Latn-AZ"/>
        </w:rPr>
        <w:t>incəliklərinə</w:t>
      </w:r>
      <w:r w:rsidRPr="00996680">
        <w:rPr>
          <w:highlight w:val="yellow"/>
          <w:lang w:val="en-US"/>
        </w:rPr>
        <w:t xml:space="preserve"> </w:t>
      </w:r>
      <w:r w:rsidRPr="00996680">
        <w:rPr>
          <w:highlight w:val="yellow"/>
          <w:lang w:val="az-Latn-AZ"/>
        </w:rPr>
        <w:t>yiyələnməli</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maşın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avadanlıqlarının</w:t>
      </w:r>
      <w:r w:rsidRPr="00996680">
        <w:rPr>
          <w:highlight w:val="yellow"/>
          <w:lang w:val="en-US"/>
        </w:rPr>
        <w:t xml:space="preserve"> </w:t>
      </w:r>
      <w:r w:rsidRPr="00996680">
        <w:rPr>
          <w:highlight w:val="yellow"/>
          <w:lang w:val="az-Latn-AZ"/>
        </w:rPr>
        <w:t>hesablanma</w:t>
      </w:r>
      <w:r w:rsidRPr="00996680">
        <w:rPr>
          <w:highlight w:val="yellow"/>
          <w:lang w:val="en-US"/>
        </w:rPr>
        <w:t xml:space="preserve"> </w:t>
      </w:r>
      <w:r w:rsidRPr="00996680">
        <w:rPr>
          <w:highlight w:val="yellow"/>
          <w:lang w:val="az-Latn-AZ"/>
        </w:rPr>
        <w:t>prinsiplərinin</w:t>
      </w:r>
      <w:r w:rsidRPr="00996680">
        <w:rPr>
          <w:highlight w:val="yellow"/>
          <w:lang w:val="en-US"/>
        </w:rPr>
        <w:t xml:space="preserve"> </w:t>
      </w:r>
      <w:r w:rsidRPr="00996680">
        <w:rPr>
          <w:highlight w:val="yellow"/>
          <w:lang w:val="az-Latn-AZ"/>
        </w:rPr>
        <w:t>əsasını</w:t>
      </w:r>
      <w:r w:rsidRPr="00996680">
        <w:rPr>
          <w:highlight w:val="yellow"/>
          <w:lang w:val="en-US"/>
        </w:rPr>
        <w:t xml:space="preserve">, </w:t>
      </w:r>
      <w:r w:rsidRPr="00996680">
        <w:rPr>
          <w:highlight w:val="yellow"/>
          <w:lang w:val="az-Latn-AZ"/>
        </w:rPr>
        <w:t>layihələndirilməsini</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rasional</w:t>
      </w:r>
      <w:r w:rsidRPr="00996680">
        <w:rPr>
          <w:highlight w:val="yellow"/>
          <w:lang w:val="en-US"/>
        </w:rPr>
        <w:t xml:space="preserve"> </w:t>
      </w:r>
      <w:r w:rsidRPr="00996680">
        <w:rPr>
          <w:highlight w:val="yellow"/>
          <w:lang w:val="az-Latn-AZ"/>
        </w:rPr>
        <w:t>istismar</w:t>
      </w:r>
      <w:r w:rsidRPr="00996680">
        <w:rPr>
          <w:highlight w:val="yellow"/>
          <w:lang w:val="en-US"/>
        </w:rPr>
        <w:t xml:space="preserve"> </w:t>
      </w:r>
      <w:r w:rsidRPr="00996680">
        <w:rPr>
          <w:highlight w:val="yellow"/>
          <w:lang w:val="az-Latn-AZ"/>
        </w:rPr>
        <w:t>qaydalarını</w:t>
      </w:r>
      <w:r w:rsidRPr="00996680">
        <w:rPr>
          <w:highlight w:val="yellow"/>
          <w:lang w:val="en-US"/>
        </w:rPr>
        <w:t xml:space="preserve"> </w:t>
      </w:r>
      <w:r w:rsidRPr="00996680">
        <w:rPr>
          <w:highlight w:val="yellow"/>
          <w:lang w:val="az-Latn-AZ"/>
        </w:rPr>
        <w:t>dərindən</w:t>
      </w:r>
      <w:r w:rsidRPr="00996680">
        <w:rPr>
          <w:highlight w:val="yellow"/>
          <w:lang w:val="en-US"/>
        </w:rPr>
        <w:t xml:space="preserve"> </w:t>
      </w:r>
      <w:r w:rsidRPr="00996680">
        <w:rPr>
          <w:highlight w:val="yellow"/>
          <w:lang w:val="az-Latn-AZ"/>
        </w:rPr>
        <w:t>bilməlidir</w:t>
      </w:r>
      <w:r w:rsidRPr="00996680">
        <w:rPr>
          <w:highlight w:val="yellow"/>
          <w:lang w:val="en-US"/>
        </w:rPr>
        <w:t>:</w:t>
      </w:r>
    </w:p>
    <w:p w:rsidR="006D38BB" w:rsidRPr="00996680" w:rsidRDefault="002623BD" w:rsidP="002623BD">
      <w:pPr>
        <w:widowControl w:val="0"/>
        <w:jc w:val="both"/>
        <w:rPr>
          <w:highlight w:val="yellow"/>
          <w:lang w:val="en-US"/>
        </w:rPr>
      </w:pPr>
      <w:r w:rsidRPr="00996680">
        <w:rPr>
          <w:highlight w:val="yellow"/>
          <w:lang w:val="en-US"/>
        </w:rPr>
        <w:t xml:space="preserve">          </w:t>
      </w:r>
      <w:r w:rsidR="00023CC5" w:rsidRPr="00996680">
        <w:rPr>
          <w:highlight w:val="yellow"/>
          <w:lang w:val="en-US"/>
        </w:rPr>
        <w:t xml:space="preserve">   </w:t>
      </w:r>
      <w:r w:rsidR="00234E32" w:rsidRPr="00996680">
        <w:rPr>
          <w:highlight w:val="yellow"/>
          <w:lang w:val="en-US"/>
        </w:rPr>
        <w:t>1.</w:t>
      </w:r>
      <w:r w:rsidR="006D38BB" w:rsidRPr="00996680">
        <w:rPr>
          <w:highlight w:val="yellow"/>
          <w:lang w:val="az-Latn-AZ"/>
        </w:rPr>
        <w:t>Əməktutumlu</w:t>
      </w:r>
      <w:r w:rsidR="006D38BB" w:rsidRPr="00996680">
        <w:rPr>
          <w:highlight w:val="yellow"/>
          <w:lang w:val="en-US"/>
        </w:rPr>
        <w:t xml:space="preserve"> </w:t>
      </w:r>
      <w:r w:rsidR="006D38BB" w:rsidRPr="00996680">
        <w:rPr>
          <w:highlight w:val="yellow"/>
          <w:lang w:val="az-Latn-AZ"/>
        </w:rPr>
        <w:t>işlərin</w:t>
      </w:r>
      <w:r w:rsidR="006D38BB" w:rsidRPr="00996680">
        <w:rPr>
          <w:highlight w:val="yellow"/>
          <w:lang w:val="en-US"/>
        </w:rPr>
        <w:t xml:space="preserve"> </w:t>
      </w:r>
      <w:r w:rsidR="006D38BB" w:rsidRPr="00996680">
        <w:rPr>
          <w:highlight w:val="yellow"/>
          <w:lang w:val="az-Latn-AZ"/>
        </w:rPr>
        <w:t>mexanikləşdirilməsi</w:t>
      </w:r>
      <w:r w:rsidR="006D38BB" w:rsidRPr="00996680">
        <w:rPr>
          <w:highlight w:val="yellow"/>
          <w:lang w:val="en-US"/>
        </w:rPr>
        <w:t xml:space="preserve"> </w:t>
      </w:r>
      <w:r w:rsidR="006D38BB" w:rsidRPr="00996680">
        <w:rPr>
          <w:highlight w:val="yellow"/>
          <w:lang w:val="az-Latn-AZ"/>
        </w:rPr>
        <w:t>üçün</w:t>
      </w:r>
      <w:r w:rsidR="006D38BB" w:rsidRPr="00996680">
        <w:rPr>
          <w:highlight w:val="yellow"/>
          <w:lang w:val="en-US"/>
        </w:rPr>
        <w:t xml:space="preserve"> </w:t>
      </w:r>
      <w:r w:rsidR="006D38BB" w:rsidRPr="00996680">
        <w:rPr>
          <w:highlight w:val="yellow"/>
          <w:lang w:val="az-Latn-AZ"/>
        </w:rPr>
        <w:t>ava</w:t>
      </w:r>
      <w:r w:rsidR="00023CC5" w:rsidRPr="00996680">
        <w:rPr>
          <w:highlight w:val="yellow"/>
          <w:lang w:val="az-Latn-AZ"/>
        </w:rPr>
        <w:t>-</w:t>
      </w:r>
      <w:r w:rsidR="006D38BB" w:rsidRPr="00996680">
        <w:rPr>
          <w:highlight w:val="yellow"/>
          <w:lang w:val="az-Latn-AZ"/>
        </w:rPr>
        <w:lastRenderedPageBreak/>
        <w:t>danlıq</w:t>
      </w:r>
      <w:r w:rsidR="006D38BB" w:rsidRPr="00996680">
        <w:rPr>
          <w:highlight w:val="yellow"/>
          <w:lang w:val="en-US"/>
        </w:rPr>
        <w:t xml:space="preserve"> (</w:t>
      </w:r>
      <w:r w:rsidR="006D38BB" w:rsidRPr="00996680">
        <w:rPr>
          <w:highlight w:val="yellow"/>
          <w:lang w:val="az-Latn-AZ"/>
        </w:rPr>
        <w:t>balta</w:t>
      </w:r>
      <w:r w:rsidR="006D38BB" w:rsidRPr="00996680">
        <w:rPr>
          <w:highlight w:val="yellow"/>
          <w:lang w:val="en-US"/>
        </w:rPr>
        <w:t xml:space="preserve"> </w:t>
      </w:r>
      <w:r w:rsidR="006D38BB" w:rsidRPr="00996680">
        <w:rPr>
          <w:highlight w:val="yellow"/>
          <w:lang w:val="az-Latn-AZ"/>
        </w:rPr>
        <w:t>verimini</w:t>
      </w:r>
      <w:r w:rsidR="006D38BB" w:rsidRPr="00996680">
        <w:rPr>
          <w:highlight w:val="yellow"/>
          <w:lang w:val="en-US"/>
        </w:rPr>
        <w:t xml:space="preserve"> </w:t>
      </w:r>
      <w:r w:rsidR="006D38BB" w:rsidRPr="00996680">
        <w:rPr>
          <w:highlight w:val="yellow"/>
          <w:lang w:val="az-Latn-AZ"/>
        </w:rPr>
        <w:t>tənzimləyən</w:t>
      </w:r>
      <w:r w:rsidR="006D38BB" w:rsidRPr="00996680">
        <w:rPr>
          <w:highlight w:val="yellow"/>
          <w:lang w:val="en-US"/>
        </w:rPr>
        <w:t xml:space="preserve">, </w:t>
      </w:r>
      <w:r w:rsidR="006D38BB" w:rsidRPr="00996680">
        <w:rPr>
          <w:highlight w:val="yellow"/>
          <w:lang w:val="az-Latn-AZ"/>
        </w:rPr>
        <w:t>endirib</w:t>
      </w:r>
      <w:r w:rsidR="006D38BB" w:rsidRPr="00996680">
        <w:rPr>
          <w:highlight w:val="yellow"/>
          <w:lang w:val="en-US"/>
        </w:rPr>
        <w:t>-</w:t>
      </w:r>
      <w:r w:rsidR="006D38BB" w:rsidRPr="00996680">
        <w:rPr>
          <w:highlight w:val="yellow"/>
          <w:lang w:val="az-Latn-AZ"/>
        </w:rPr>
        <w:t>qaldırma</w:t>
      </w:r>
      <w:r w:rsidR="006D38BB" w:rsidRPr="00996680">
        <w:rPr>
          <w:highlight w:val="yellow"/>
          <w:lang w:val="en-US"/>
        </w:rPr>
        <w:t xml:space="preserve"> </w:t>
      </w:r>
      <w:r w:rsidR="006D38BB" w:rsidRPr="00996680">
        <w:rPr>
          <w:highlight w:val="yellow"/>
          <w:lang w:val="az-Latn-AZ"/>
        </w:rPr>
        <w:t>əməliyyatını</w:t>
      </w:r>
      <w:r w:rsidR="006D38BB" w:rsidRPr="00996680">
        <w:rPr>
          <w:highlight w:val="yellow"/>
          <w:lang w:val="en-US"/>
        </w:rPr>
        <w:t xml:space="preserve"> </w:t>
      </w:r>
      <w:r w:rsidR="006D38BB" w:rsidRPr="00996680">
        <w:rPr>
          <w:highlight w:val="yellow"/>
          <w:lang w:val="az-Latn-AZ"/>
        </w:rPr>
        <w:t>avtomatlaşdırmaq</w:t>
      </w:r>
      <w:r w:rsidR="006D38BB" w:rsidRPr="00996680">
        <w:rPr>
          <w:highlight w:val="yellow"/>
          <w:lang w:val="en-US"/>
        </w:rPr>
        <w:t xml:space="preserve"> </w:t>
      </w:r>
      <w:r w:rsidR="006D38BB" w:rsidRPr="00996680">
        <w:rPr>
          <w:highlight w:val="yellow"/>
          <w:lang w:val="az-Latn-AZ"/>
        </w:rPr>
        <w:t>üçün</w:t>
      </w:r>
      <w:r w:rsidR="006D38BB" w:rsidRPr="00996680">
        <w:rPr>
          <w:highlight w:val="yellow"/>
          <w:lang w:val="en-US"/>
        </w:rPr>
        <w:t xml:space="preserve"> </w:t>
      </w:r>
      <w:r w:rsidR="006D38BB" w:rsidRPr="00996680">
        <w:rPr>
          <w:highlight w:val="yellow"/>
          <w:lang w:val="az-Latn-AZ"/>
        </w:rPr>
        <w:t>mexanizm</w:t>
      </w:r>
      <w:r w:rsidR="006D38BB" w:rsidRPr="00996680">
        <w:rPr>
          <w:highlight w:val="yellow"/>
          <w:lang w:val="en-US"/>
        </w:rPr>
        <w:softHyphen/>
      </w:r>
      <w:r w:rsidR="006D38BB" w:rsidRPr="00996680">
        <w:rPr>
          <w:highlight w:val="yellow"/>
          <w:lang w:val="az-Latn-AZ"/>
        </w:rPr>
        <w:t>lər</w:t>
      </w:r>
      <w:r w:rsidR="006D38BB" w:rsidRPr="00996680">
        <w:rPr>
          <w:highlight w:val="yellow"/>
          <w:lang w:val="en-US"/>
        </w:rPr>
        <w:t xml:space="preserve">, </w:t>
      </w:r>
      <w:r w:rsidR="006D38BB" w:rsidRPr="00996680">
        <w:rPr>
          <w:highlight w:val="yellow"/>
          <w:lang w:val="az-Latn-AZ"/>
        </w:rPr>
        <w:t>borular</w:t>
      </w:r>
      <w:r w:rsidR="006D38BB" w:rsidRPr="00996680">
        <w:rPr>
          <w:highlight w:val="yellow"/>
          <w:lang w:val="en-US"/>
        </w:rPr>
        <w:t xml:space="preserve"> </w:t>
      </w:r>
      <w:r w:rsidR="006D38BB" w:rsidRPr="00996680">
        <w:rPr>
          <w:highlight w:val="yellow"/>
          <w:lang w:val="az-Latn-AZ"/>
        </w:rPr>
        <w:t>üçün</w:t>
      </w:r>
      <w:r w:rsidR="006D38BB" w:rsidRPr="00996680">
        <w:rPr>
          <w:highlight w:val="yellow"/>
          <w:lang w:val="en-US"/>
        </w:rPr>
        <w:t xml:space="preserve"> </w:t>
      </w:r>
      <w:r w:rsidR="006D38BB" w:rsidRPr="00996680">
        <w:rPr>
          <w:highlight w:val="yellow"/>
          <w:lang w:val="az-Latn-AZ"/>
        </w:rPr>
        <w:t>pnevmatik</w:t>
      </w:r>
      <w:r w:rsidR="006D38BB" w:rsidRPr="00996680">
        <w:rPr>
          <w:highlight w:val="yellow"/>
          <w:lang w:val="en-US"/>
        </w:rPr>
        <w:t xml:space="preserve"> </w:t>
      </w:r>
      <w:r w:rsidR="006D38BB" w:rsidRPr="00996680">
        <w:rPr>
          <w:highlight w:val="yellow"/>
          <w:lang w:val="az-Latn-AZ"/>
        </w:rPr>
        <w:t>pazlı</w:t>
      </w:r>
      <w:r w:rsidR="006D38BB" w:rsidRPr="00996680">
        <w:rPr>
          <w:highlight w:val="yellow"/>
          <w:lang w:val="en-US"/>
        </w:rPr>
        <w:t xml:space="preserve"> </w:t>
      </w:r>
      <w:r w:rsidR="006D38BB" w:rsidRPr="00996680">
        <w:rPr>
          <w:highlight w:val="yellow"/>
          <w:lang w:val="az-Latn-AZ"/>
        </w:rPr>
        <w:t>tutucu</w:t>
      </w:r>
      <w:r w:rsidR="006D38BB" w:rsidRPr="00996680">
        <w:rPr>
          <w:highlight w:val="yellow"/>
          <w:lang w:val="en-US"/>
        </w:rPr>
        <w:t xml:space="preserve">, </w:t>
      </w:r>
      <w:r w:rsidR="006D38BB" w:rsidRPr="00996680">
        <w:rPr>
          <w:highlight w:val="yellow"/>
          <w:lang w:val="az-Latn-AZ"/>
        </w:rPr>
        <w:t>avtomatik</w:t>
      </w:r>
      <w:r w:rsidR="006D38BB" w:rsidRPr="00996680">
        <w:rPr>
          <w:highlight w:val="yellow"/>
          <w:lang w:val="en-US"/>
        </w:rPr>
        <w:t xml:space="preserve"> </w:t>
      </w:r>
      <w:r w:rsidR="006D38BB" w:rsidRPr="00996680">
        <w:rPr>
          <w:highlight w:val="yellow"/>
          <w:lang w:val="az-Latn-AZ"/>
        </w:rPr>
        <w:t>qazıma</w:t>
      </w:r>
      <w:r w:rsidR="006D38BB" w:rsidRPr="00996680">
        <w:rPr>
          <w:highlight w:val="yellow"/>
          <w:lang w:val="en-US"/>
        </w:rPr>
        <w:t xml:space="preserve"> </w:t>
      </w:r>
      <w:r w:rsidR="006D38BB" w:rsidRPr="00996680">
        <w:rPr>
          <w:highlight w:val="yellow"/>
          <w:lang w:val="az-Latn-AZ"/>
        </w:rPr>
        <w:t>açarı</w:t>
      </w:r>
      <w:r w:rsidR="006D38BB" w:rsidRPr="00996680">
        <w:rPr>
          <w:highlight w:val="yellow"/>
          <w:lang w:val="en-US"/>
        </w:rPr>
        <w:t xml:space="preserve">, </w:t>
      </w:r>
      <w:r w:rsidR="006D38BB" w:rsidRPr="00996680">
        <w:rPr>
          <w:highlight w:val="yellow"/>
          <w:lang w:val="az-Latn-AZ"/>
        </w:rPr>
        <w:t>köməkçi</w:t>
      </w:r>
      <w:r w:rsidR="006D38BB" w:rsidRPr="00996680">
        <w:rPr>
          <w:highlight w:val="yellow"/>
          <w:lang w:val="en-US"/>
        </w:rPr>
        <w:t xml:space="preserve"> </w:t>
      </w:r>
      <w:r w:rsidR="006D38BB" w:rsidRPr="00996680">
        <w:rPr>
          <w:highlight w:val="yellow"/>
          <w:lang w:val="az-Latn-AZ"/>
        </w:rPr>
        <w:t>bucurqad</w:t>
      </w:r>
      <w:r w:rsidR="006D38BB" w:rsidRPr="00996680">
        <w:rPr>
          <w:highlight w:val="yellow"/>
          <w:lang w:val="en-US"/>
        </w:rPr>
        <w:t xml:space="preserve">, </w:t>
      </w:r>
      <w:r w:rsidR="006D38BB" w:rsidRPr="00996680">
        <w:rPr>
          <w:highlight w:val="yellow"/>
          <w:lang w:val="az-Latn-AZ"/>
        </w:rPr>
        <w:t>təmir</w:t>
      </w:r>
      <w:r w:rsidR="006D38BB" w:rsidRPr="00996680">
        <w:rPr>
          <w:highlight w:val="yellow"/>
          <w:lang w:val="en-US"/>
        </w:rPr>
        <w:t xml:space="preserve"> </w:t>
      </w:r>
      <w:r w:rsidR="006D38BB" w:rsidRPr="00996680">
        <w:rPr>
          <w:highlight w:val="yellow"/>
          <w:lang w:val="az-Latn-AZ"/>
        </w:rPr>
        <w:t>işləri</w:t>
      </w:r>
      <w:r w:rsidR="006D38BB" w:rsidRPr="00996680">
        <w:rPr>
          <w:highlight w:val="yellow"/>
          <w:lang w:val="en-US"/>
        </w:rPr>
        <w:t xml:space="preserve"> </w:t>
      </w:r>
      <w:r w:rsidR="006D38BB" w:rsidRPr="00996680">
        <w:rPr>
          <w:highlight w:val="yellow"/>
          <w:lang w:val="az-Latn-AZ"/>
        </w:rPr>
        <w:t>üçün</w:t>
      </w:r>
      <w:r w:rsidR="006D38BB" w:rsidRPr="00996680">
        <w:rPr>
          <w:highlight w:val="yellow"/>
          <w:lang w:val="en-US"/>
        </w:rPr>
        <w:t xml:space="preserve"> </w:t>
      </w:r>
      <w:r w:rsidR="006D38BB" w:rsidRPr="00996680">
        <w:rPr>
          <w:highlight w:val="yellow"/>
          <w:lang w:val="az-Latn-AZ"/>
        </w:rPr>
        <w:t>kranlar</w:t>
      </w:r>
      <w:r w:rsidR="006D38BB" w:rsidRPr="00996680">
        <w:rPr>
          <w:highlight w:val="yellow"/>
          <w:lang w:val="en-US"/>
        </w:rPr>
        <w:t xml:space="preserve">, </w:t>
      </w:r>
      <w:r w:rsidR="006D38BB" w:rsidRPr="00996680">
        <w:rPr>
          <w:highlight w:val="yellow"/>
          <w:lang w:val="az-Latn-AZ"/>
        </w:rPr>
        <w:t>qazıma</w:t>
      </w:r>
      <w:r w:rsidR="006D38BB" w:rsidRPr="00996680">
        <w:rPr>
          <w:highlight w:val="yellow"/>
          <w:lang w:val="en-US"/>
        </w:rPr>
        <w:t xml:space="preserve"> </w:t>
      </w:r>
      <w:r w:rsidR="006D38BB" w:rsidRPr="00996680">
        <w:rPr>
          <w:highlight w:val="yellow"/>
          <w:lang w:val="az-Latn-AZ"/>
        </w:rPr>
        <w:t>prosesinə</w:t>
      </w:r>
      <w:r w:rsidR="006D38BB" w:rsidRPr="00996680">
        <w:rPr>
          <w:highlight w:val="yellow"/>
          <w:lang w:val="en-US"/>
        </w:rPr>
        <w:t xml:space="preserve"> </w:t>
      </w:r>
      <w:r w:rsidR="006D38BB" w:rsidRPr="00996680">
        <w:rPr>
          <w:highlight w:val="yellow"/>
          <w:lang w:val="az-Latn-AZ"/>
        </w:rPr>
        <w:t>nəzarət</w:t>
      </w:r>
      <w:r w:rsidR="006D38BB" w:rsidRPr="00996680">
        <w:rPr>
          <w:highlight w:val="yellow"/>
          <w:lang w:val="en-US"/>
        </w:rPr>
        <w:t xml:space="preserve"> </w:t>
      </w:r>
      <w:r w:rsidR="006D38BB" w:rsidRPr="00996680">
        <w:rPr>
          <w:highlight w:val="yellow"/>
          <w:lang w:val="az-Latn-AZ"/>
        </w:rPr>
        <w:t>pultu</w:t>
      </w:r>
      <w:r w:rsidR="006D38BB" w:rsidRPr="00996680">
        <w:rPr>
          <w:highlight w:val="yellow"/>
          <w:lang w:val="en-US"/>
        </w:rPr>
        <w:t xml:space="preserve">, </w:t>
      </w:r>
      <w:r w:rsidR="006D38BB" w:rsidRPr="00996680">
        <w:rPr>
          <w:highlight w:val="yellow"/>
          <w:lang w:val="az-Latn-AZ"/>
        </w:rPr>
        <w:t>idarə</w:t>
      </w:r>
      <w:r w:rsidR="006D38BB" w:rsidRPr="00996680">
        <w:rPr>
          <w:highlight w:val="yellow"/>
          <w:lang w:val="en-US"/>
        </w:rPr>
        <w:t xml:space="preserve"> </w:t>
      </w:r>
      <w:r w:rsidR="006D38BB" w:rsidRPr="00996680">
        <w:rPr>
          <w:highlight w:val="yellow"/>
          <w:lang w:val="az-Latn-AZ"/>
        </w:rPr>
        <w:t>postu</w:t>
      </w:r>
      <w:r w:rsidR="006D38BB" w:rsidRPr="00996680">
        <w:rPr>
          <w:highlight w:val="yellow"/>
          <w:lang w:val="en-US"/>
        </w:rPr>
        <w:t>);</w:t>
      </w:r>
      <w:r w:rsidR="006D38BB" w:rsidRPr="00996680">
        <w:rPr>
          <w:highlight w:val="yellow"/>
          <w:lang w:val="en-US"/>
        </w:rPr>
        <w:tab/>
      </w:r>
    </w:p>
    <w:p w:rsidR="006D38BB" w:rsidRPr="00996680" w:rsidRDefault="00234E32" w:rsidP="002E2432">
      <w:pPr>
        <w:widowControl w:val="0"/>
        <w:ind w:firstLine="709"/>
        <w:jc w:val="both"/>
        <w:rPr>
          <w:highlight w:val="yellow"/>
          <w:lang w:val="en-US"/>
        </w:rPr>
      </w:pPr>
      <w:r w:rsidRPr="00996680">
        <w:rPr>
          <w:highlight w:val="yellow"/>
          <w:lang w:val="en-US"/>
        </w:rPr>
        <w:t>2.</w:t>
      </w:r>
      <w:r w:rsidR="00A03293" w:rsidRPr="00996680">
        <w:rPr>
          <w:highlight w:val="yellow"/>
          <w:lang w:val="az-Latn-AZ"/>
        </w:rPr>
        <w:t xml:space="preserve">Qazıma </w:t>
      </w:r>
      <w:r w:rsidR="006D38BB" w:rsidRPr="00996680">
        <w:rPr>
          <w:highlight w:val="yellow"/>
          <w:lang w:val="az-Latn-AZ"/>
        </w:rPr>
        <w:t>məhlulun</w:t>
      </w:r>
      <w:r w:rsidR="006D38BB" w:rsidRPr="00996680">
        <w:rPr>
          <w:highlight w:val="yellow"/>
          <w:lang w:val="en-US"/>
        </w:rPr>
        <w:t xml:space="preserve"> </w:t>
      </w:r>
      <w:r w:rsidR="006D38BB" w:rsidRPr="00996680">
        <w:rPr>
          <w:highlight w:val="yellow"/>
          <w:lang w:val="az-Latn-AZ"/>
        </w:rPr>
        <w:t>hazırlanması</w:t>
      </w:r>
      <w:r w:rsidR="006D38BB" w:rsidRPr="00996680">
        <w:rPr>
          <w:highlight w:val="yellow"/>
          <w:lang w:val="en-US"/>
        </w:rPr>
        <w:t xml:space="preserve">, </w:t>
      </w:r>
      <w:r w:rsidR="006D38BB" w:rsidRPr="00996680">
        <w:rPr>
          <w:highlight w:val="yellow"/>
          <w:lang w:val="az-Latn-AZ"/>
        </w:rPr>
        <w:t>təmizlənməsi</w:t>
      </w:r>
      <w:r w:rsidR="006D38BB" w:rsidRPr="00996680">
        <w:rPr>
          <w:highlight w:val="yellow"/>
          <w:lang w:val="en-US"/>
        </w:rPr>
        <w:t xml:space="preserve"> </w:t>
      </w:r>
      <w:r w:rsidR="006D38BB" w:rsidRPr="00996680">
        <w:rPr>
          <w:highlight w:val="yellow"/>
          <w:lang w:val="az-Latn-AZ"/>
        </w:rPr>
        <w:t>və</w:t>
      </w:r>
      <w:r w:rsidR="006D38BB" w:rsidRPr="00996680">
        <w:rPr>
          <w:highlight w:val="yellow"/>
          <w:lang w:val="en-US"/>
        </w:rPr>
        <w:t xml:space="preserve"> </w:t>
      </w:r>
      <w:r w:rsidR="006D38BB" w:rsidRPr="00996680">
        <w:rPr>
          <w:highlight w:val="yellow"/>
          <w:lang w:val="az-Latn-AZ"/>
        </w:rPr>
        <w:t>emalı</w:t>
      </w:r>
      <w:r w:rsidR="006D38BB" w:rsidRPr="00996680">
        <w:rPr>
          <w:highlight w:val="yellow"/>
          <w:lang w:val="en-US"/>
        </w:rPr>
        <w:t xml:space="preserve"> </w:t>
      </w:r>
      <w:r w:rsidR="006D38BB" w:rsidRPr="00996680">
        <w:rPr>
          <w:highlight w:val="yellow"/>
          <w:lang w:val="az-Latn-AZ"/>
        </w:rPr>
        <w:t>üçün</w:t>
      </w:r>
      <w:r w:rsidR="006D38BB" w:rsidRPr="00996680">
        <w:rPr>
          <w:highlight w:val="yellow"/>
          <w:lang w:val="en-US"/>
        </w:rPr>
        <w:t xml:space="preserve"> </w:t>
      </w:r>
      <w:r w:rsidR="006D38BB" w:rsidRPr="00996680">
        <w:rPr>
          <w:highlight w:val="yellow"/>
          <w:lang w:val="az-Latn-AZ"/>
        </w:rPr>
        <w:t>avadanlıq</w:t>
      </w:r>
      <w:r w:rsidR="006D38BB" w:rsidRPr="00996680">
        <w:rPr>
          <w:highlight w:val="yellow"/>
          <w:lang w:val="en-US"/>
        </w:rPr>
        <w:t xml:space="preserve"> (</w:t>
      </w:r>
      <w:r w:rsidR="006D38BB" w:rsidRPr="00996680">
        <w:rPr>
          <w:highlight w:val="yellow"/>
          <w:lang w:val="az-Latn-AZ"/>
        </w:rPr>
        <w:t>hazırlanma</w:t>
      </w:r>
      <w:r w:rsidR="006D38BB" w:rsidRPr="00996680">
        <w:rPr>
          <w:highlight w:val="yellow"/>
          <w:lang w:val="en-US"/>
        </w:rPr>
        <w:t xml:space="preserve"> </w:t>
      </w:r>
      <w:r w:rsidR="006D38BB" w:rsidRPr="00996680">
        <w:rPr>
          <w:highlight w:val="yellow"/>
          <w:lang w:val="az-Latn-AZ"/>
        </w:rPr>
        <w:t>bloku</w:t>
      </w:r>
      <w:r w:rsidR="006D38BB" w:rsidRPr="00996680">
        <w:rPr>
          <w:highlight w:val="yellow"/>
          <w:lang w:val="en-US"/>
        </w:rPr>
        <w:t xml:space="preserve">, </w:t>
      </w:r>
      <w:r w:rsidR="00A03293" w:rsidRPr="00996680">
        <w:rPr>
          <w:highlight w:val="yellow"/>
          <w:lang w:val="az-Latn-AZ"/>
        </w:rPr>
        <w:t xml:space="preserve">titrəyən </w:t>
      </w:r>
      <w:r w:rsidR="006D38BB" w:rsidRPr="00996680">
        <w:rPr>
          <w:highlight w:val="yellow"/>
          <w:lang w:val="az-Latn-AZ"/>
        </w:rPr>
        <w:t>ələk</w:t>
      </w:r>
      <w:r w:rsidR="006D38BB" w:rsidRPr="00996680">
        <w:rPr>
          <w:highlight w:val="yellow"/>
          <w:lang w:val="en-US"/>
        </w:rPr>
        <w:t xml:space="preserve">, </w:t>
      </w:r>
      <w:r w:rsidR="006D38BB" w:rsidRPr="00996680">
        <w:rPr>
          <w:highlight w:val="yellow"/>
          <w:lang w:val="az-Latn-AZ"/>
        </w:rPr>
        <w:t>qum</w:t>
      </w:r>
      <w:r w:rsidR="006D38BB" w:rsidRPr="00996680">
        <w:rPr>
          <w:highlight w:val="yellow"/>
          <w:lang w:val="en-US"/>
        </w:rPr>
        <w:t xml:space="preserve"> </w:t>
      </w:r>
      <w:r w:rsidR="006D38BB" w:rsidRPr="00996680">
        <w:rPr>
          <w:highlight w:val="yellow"/>
          <w:lang w:val="az-Latn-AZ"/>
        </w:rPr>
        <w:t>və</w:t>
      </w:r>
      <w:r w:rsidR="006D38BB" w:rsidRPr="00996680">
        <w:rPr>
          <w:highlight w:val="yellow"/>
          <w:lang w:val="en-US"/>
        </w:rPr>
        <w:t xml:space="preserve"> </w:t>
      </w:r>
      <w:r w:rsidR="006D38BB" w:rsidRPr="00996680">
        <w:rPr>
          <w:highlight w:val="yellow"/>
          <w:lang w:val="az-Latn-AZ"/>
        </w:rPr>
        <w:t>gil</w:t>
      </w:r>
      <w:r w:rsidR="006D38BB" w:rsidRPr="00996680">
        <w:rPr>
          <w:highlight w:val="yellow"/>
          <w:lang w:val="en-US"/>
        </w:rPr>
        <w:t xml:space="preserve"> </w:t>
      </w:r>
      <w:r w:rsidR="006D38BB" w:rsidRPr="00996680">
        <w:rPr>
          <w:highlight w:val="yellow"/>
          <w:lang w:val="az-Latn-AZ"/>
        </w:rPr>
        <w:t>ayrıcılar</w:t>
      </w:r>
      <w:r w:rsidR="006D38BB" w:rsidRPr="00996680">
        <w:rPr>
          <w:highlight w:val="yellow"/>
          <w:lang w:val="en-US"/>
        </w:rPr>
        <w:t xml:space="preserve">, </w:t>
      </w:r>
      <w:r w:rsidR="006D38BB" w:rsidRPr="00996680">
        <w:rPr>
          <w:highlight w:val="yellow"/>
          <w:lang w:val="az-Latn-AZ"/>
        </w:rPr>
        <w:t>nasoslar</w:t>
      </w:r>
      <w:r w:rsidR="006D38BB" w:rsidRPr="00996680">
        <w:rPr>
          <w:highlight w:val="yellow"/>
          <w:lang w:val="en-US"/>
        </w:rPr>
        <w:t xml:space="preserve">, </w:t>
      </w:r>
      <w:r w:rsidR="006D38BB" w:rsidRPr="00996680">
        <w:rPr>
          <w:highlight w:val="yellow"/>
          <w:lang w:val="az-Latn-AZ"/>
        </w:rPr>
        <w:t>kimyəvi</w:t>
      </w:r>
      <w:r w:rsidR="006D38BB" w:rsidRPr="00996680">
        <w:rPr>
          <w:highlight w:val="yellow"/>
          <w:lang w:val="en-US"/>
        </w:rPr>
        <w:t xml:space="preserve"> </w:t>
      </w:r>
      <w:r w:rsidR="006D38BB" w:rsidRPr="00996680">
        <w:rPr>
          <w:highlight w:val="yellow"/>
          <w:lang w:val="az-Latn-AZ"/>
        </w:rPr>
        <w:t>reagentlər</w:t>
      </w:r>
      <w:r w:rsidR="002623BD" w:rsidRPr="00996680">
        <w:rPr>
          <w:highlight w:val="yellow"/>
          <w:lang w:val="en-US"/>
        </w:rPr>
        <w:t>,</w:t>
      </w:r>
      <w:r w:rsidR="006D38BB" w:rsidRPr="00996680">
        <w:rPr>
          <w:highlight w:val="yellow"/>
          <w:lang w:val="en-US"/>
        </w:rPr>
        <w:t xml:space="preserve"> </w:t>
      </w:r>
      <w:r w:rsidR="006D38BB" w:rsidRPr="00996680">
        <w:rPr>
          <w:highlight w:val="yellow"/>
          <w:lang w:val="az-Latn-AZ"/>
        </w:rPr>
        <w:t>su</w:t>
      </w:r>
      <w:r w:rsidR="006D38BB" w:rsidRPr="00996680">
        <w:rPr>
          <w:highlight w:val="yellow"/>
          <w:lang w:val="en-US"/>
        </w:rPr>
        <w:t xml:space="preserve"> </w:t>
      </w:r>
      <w:r w:rsidR="006D38BB" w:rsidRPr="00996680">
        <w:rPr>
          <w:highlight w:val="yellow"/>
          <w:lang w:val="az-Latn-AZ"/>
        </w:rPr>
        <w:t>və</w:t>
      </w:r>
      <w:r w:rsidR="006D38BB" w:rsidRPr="00996680">
        <w:rPr>
          <w:highlight w:val="yellow"/>
          <w:lang w:val="en-US"/>
        </w:rPr>
        <w:t xml:space="preserve"> </w:t>
      </w:r>
      <w:r w:rsidR="00A03293" w:rsidRPr="00996680">
        <w:rPr>
          <w:highlight w:val="yellow"/>
          <w:lang w:val="az-Latn-AZ"/>
        </w:rPr>
        <w:t xml:space="preserve">qazıma </w:t>
      </w:r>
      <w:r w:rsidR="006D38BB" w:rsidRPr="00996680">
        <w:rPr>
          <w:highlight w:val="yellow"/>
          <w:lang w:val="en-US"/>
        </w:rPr>
        <w:t xml:space="preserve"> </w:t>
      </w:r>
      <w:r w:rsidR="006D38BB" w:rsidRPr="00996680">
        <w:rPr>
          <w:highlight w:val="yellow"/>
          <w:lang w:val="az-Latn-AZ"/>
        </w:rPr>
        <w:t>məhlul</w:t>
      </w:r>
      <w:r w:rsidR="006D38BB" w:rsidRPr="00996680">
        <w:rPr>
          <w:highlight w:val="yellow"/>
          <w:lang w:val="en-US"/>
        </w:rPr>
        <w:t xml:space="preserve"> </w:t>
      </w:r>
      <w:r w:rsidR="006D38BB" w:rsidRPr="00996680">
        <w:rPr>
          <w:highlight w:val="yellow"/>
          <w:lang w:val="az-Latn-AZ"/>
        </w:rPr>
        <w:t>üçün</w:t>
      </w:r>
      <w:r w:rsidR="006D38BB" w:rsidRPr="00996680">
        <w:rPr>
          <w:highlight w:val="yellow"/>
          <w:lang w:val="en-US"/>
        </w:rPr>
        <w:t xml:space="preserve"> </w:t>
      </w:r>
      <w:r w:rsidR="00A03293" w:rsidRPr="00996680">
        <w:rPr>
          <w:highlight w:val="yellow"/>
          <w:lang w:val="az-Latn-AZ"/>
        </w:rPr>
        <w:t>rezervuarlar,çənlər</w:t>
      </w:r>
      <w:r w:rsidR="006D38BB" w:rsidRPr="00996680">
        <w:rPr>
          <w:highlight w:val="yellow"/>
          <w:lang w:val="en-US"/>
        </w:rPr>
        <w:t>);</w:t>
      </w:r>
    </w:p>
    <w:p w:rsidR="006D38BB" w:rsidRPr="00996680" w:rsidRDefault="00234E32" w:rsidP="002E2432">
      <w:pPr>
        <w:widowControl w:val="0"/>
        <w:ind w:firstLine="709"/>
        <w:jc w:val="both"/>
        <w:rPr>
          <w:highlight w:val="yellow"/>
          <w:lang w:val="en-US"/>
        </w:rPr>
      </w:pPr>
      <w:r w:rsidRPr="00996680">
        <w:rPr>
          <w:highlight w:val="yellow"/>
          <w:lang w:val="en-US"/>
        </w:rPr>
        <w:t>3.</w:t>
      </w:r>
      <w:r w:rsidRPr="00996680">
        <w:rPr>
          <w:highlight w:val="yellow"/>
          <w:lang w:val="az-Latn-AZ"/>
        </w:rPr>
        <w:t>M</w:t>
      </w:r>
      <w:r w:rsidR="006D38BB" w:rsidRPr="00996680">
        <w:rPr>
          <w:highlight w:val="yellow"/>
          <w:lang w:val="az-Latn-AZ"/>
        </w:rPr>
        <w:t>anifold</w:t>
      </w:r>
      <w:r w:rsidR="006D38BB" w:rsidRPr="00996680">
        <w:rPr>
          <w:highlight w:val="yellow"/>
          <w:lang w:val="en-US"/>
        </w:rPr>
        <w:t xml:space="preserve"> (</w:t>
      </w:r>
      <w:r w:rsidR="006D38BB" w:rsidRPr="00996680">
        <w:rPr>
          <w:highlight w:val="yellow"/>
          <w:lang w:val="az-Latn-AZ"/>
        </w:rPr>
        <w:t>blok</w:t>
      </w:r>
      <w:r w:rsidR="006D38BB" w:rsidRPr="00996680">
        <w:rPr>
          <w:highlight w:val="yellow"/>
          <w:lang w:val="en-US"/>
        </w:rPr>
        <w:t xml:space="preserve"> </w:t>
      </w:r>
      <w:r w:rsidR="006D38BB" w:rsidRPr="00996680">
        <w:rPr>
          <w:highlight w:val="yellow"/>
          <w:lang w:val="az-Latn-AZ"/>
        </w:rPr>
        <w:t>icrasında</w:t>
      </w:r>
      <w:r w:rsidR="006D38BB" w:rsidRPr="00996680">
        <w:rPr>
          <w:highlight w:val="yellow"/>
          <w:lang w:val="en-US"/>
        </w:rPr>
        <w:t xml:space="preserve"> </w:t>
      </w:r>
      <w:r w:rsidR="006D38BB" w:rsidRPr="00996680">
        <w:rPr>
          <w:highlight w:val="yellow"/>
          <w:lang w:val="az-Latn-AZ"/>
        </w:rPr>
        <w:t>vurma</w:t>
      </w:r>
      <w:r w:rsidR="006D38BB" w:rsidRPr="00996680">
        <w:rPr>
          <w:highlight w:val="yellow"/>
          <w:lang w:val="en-US"/>
        </w:rPr>
        <w:t xml:space="preserve"> </w:t>
      </w:r>
      <w:r w:rsidR="006D38BB" w:rsidRPr="00996680">
        <w:rPr>
          <w:highlight w:val="yellow"/>
          <w:lang w:val="az-Latn-AZ"/>
        </w:rPr>
        <w:t>xətti</w:t>
      </w:r>
      <w:r w:rsidR="006D38BB" w:rsidRPr="00996680">
        <w:rPr>
          <w:highlight w:val="yellow"/>
          <w:lang w:val="en-US"/>
        </w:rPr>
        <w:t xml:space="preserve">, </w:t>
      </w:r>
      <w:r w:rsidR="006D38BB" w:rsidRPr="00996680">
        <w:rPr>
          <w:highlight w:val="yellow"/>
          <w:lang w:val="az-Latn-AZ"/>
        </w:rPr>
        <w:t>drossel</w:t>
      </w:r>
      <w:r w:rsidR="006D38BB" w:rsidRPr="00996680">
        <w:rPr>
          <w:highlight w:val="yellow"/>
          <w:lang w:val="en-US"/>
        </w:rPr>
        <w:t>-</w:t>
      </w:r>
      <w:r w:rsidR="006D38BB" w:rsidRPr="00996680">
        <w:rPr>
          <w:highlight w:val="yellow"/>
          <w:lang w:val="az-Latn-AZ"/>
        </w:rPr>
        <w:t>tıxayıcı</w:t>
      </w:r>
      <w:r w:rsidR="006D38BB" w:rsidRPr="00996680">
        <w:rPr>
          <w:highlight w:val="yellow"/>
          <w:lang w:val="en-US"/>
        </w:rPr>
        <w:t xml:space="preserve"> </w:t>
      </w:r>
      <w:r w:rsidR="006D38BB" w:rsidRPr="00996680">
        <w:rPr>
          <w:highlight w:val="yellow"/>
          <w:lang w:val="az-Latn-AZ"/>
        </w:rPr>
        <w:t>quruluş</w:t>
      </w:r>
      <w:r w:rsidR="006D38BB" w:rsidRPr="00996680">
        <w:rPr>
          <w:highlight w:val="yellow"/>
          <w:lang w:val="en-US"/>
        </w:rPr>
        <w:t xml:space="preserve">, </w:t>
      </w:r>
      <w:r w:rsidR="006D38BB" w:rsidRPr="00996680">
        <w:rPr>
          <w:highlight w:val="yellow"/>
          <w:lang w:val="az-Latn-AZ"/>
        </w:rPr>
        <w:t>qazıma</w:t>
      </w:r>
      <w:r w:rsidR="006D38BB" w:rsidRPr="00996680">
        <w:rPr>
          <w:highlight w:val="yellow"/>
          <w:lang w:val="en-US"/>
        </w:rPr>
        <w:t xml:space="preserve"> </w:t>
      </w:r>
      <w:r w:rsidR="006D38BB" w:rsidRPr="00996680">
        <w:rPr>
          <w:highlight w:val="yellow"/>
          <w:lang w:val="az-Latn-AZ"/>
        </w:rPr>
        <w:t>şlanqı</w:t>
      </w:r>
      <w:r w:rsidR="006D38BB" w:rsidRPr="00996680">
        <w:rPr>
          <w:highlight w:val="yellow"/>
          <w:lang w:val="en-US"/>
        </w:rPr>
        <w:t>);</w:t>
      </w:r>
    </w:p>
    <w:p w:rsidR="006D38BB" w:rsidRPr="00996680" w:rsidRDefault="00234E32" w:rsidP="002E2432">
      <w:pPr>
        <w:widowControl w:val="0"/>
        <w:ind w:firstLine="709"/>
        <w:jc w:val="both"/>
        <w:rPr>
          <w:highlight w:val="yellow"/>
          <w:lang w:val="en-US"/>
        </w:rPr>
      </w:pPr>
      <w:r w:rsidRPr="00996680">
        <w:rPr>
          <w:highlight w:val="yellow"/>
          <w:lang w:val="en-US"/>
        </w:rPr>
        <w:t>4.</w:t>
      </w:r>
      <w:r w:rsidRPr="00996680">
        <w:rPr>
          <w:highlight w:val="yellow"/>
          <w:lang w:val="az-Latn-AZ"/>
        </w:rPr>
        <w:t>Q</w:t>
      </w:r>
      <w:r w:rsidR="006D38BB" w:rsidRPr="00996680">
        <w:rPr>
          <w:highlight w:val="yellow"/>
          <w:lang w:val="az-Latn-AZ"/>
        </w:rPr>
        <w:t>azıma</w:t>
      </w:r>
      <w:r w:rsidR="006D38BB" w:rsidRPr="00996680">
        <w:rPr>
          <w:highlight w:val="yellow"/>
          <w:lang w:val="en-US"/>
        </w:rPr>
        <w:t xml:space="preserve"> </w:t>
      </w:r>
      <w:r w:rsidR="006D38BB" w:rsidRPr="00996680">
        <w:rPr>
          <w:highlight w:val="yellow"/>
          <w:lang w:val="az-Latn-AZ"/>
        </w:rPr>
        <w:t>qurğusu</w:t>
      </w:r>
      <w:r w:rsidR="006D38BB" w:rsidRPr="00996680">
        <w:rPr>
          <w:highlight w:val="yellow"/>
          <w:lang w:val="en-US"/>
        </w:rPr>
        <w:t xml:space="preserve"> </w:t>
      </w:r>
      <w:r w:rsidR="006D38BB" w:rsidRPr="00996680">
        <w:rPr>
          <w:highlight w:val="yellow"/>
          <w:lang w:val="az-Latn-AZ"/>
        </w:rPr>
        <w:t>bloklarını</w:t>
      </w:r>
      <w:r w:rsidR="006D38BB" w:rsidRPr="00996680">
        <w:rPr>
          <w:highlight w:val="yellow"/>
          <w:lang w:val="en-US"/>
        </w:rPr>
        <w:t xml:space="preserve"> </w:t>
      </w:r>
      <w:r w:rsidR="006D38BB" w:rsidRPr="00996680">
        <w:rPr>
          <w:highlight w:val="yellow"/>
          <w:lang w:val="az-Latn-AZ"/>
        </w:rPr>
        <w:t>qızdırmaq</w:t>
      </w:r>
      <w:r w:rsidR="006D38BB" w:rsidRPr="00996680">
        <w:rPr>
          <w:highlight w:val="yellow"/>
          <w:lang w:val="en-US"/>
        </w:rPr>
        <w:t xml:space="preserve"> </w:t>
      </w:r>
      <w:r w:rsidR="006D38BB" w:rsidRPr="00996680">
        <w:rPr>
          <w:highlight w:val="yellow"/>
          <w:lang w:val="az-Latn-AZ"/>
        </w:rPr>
        <w:t>üçün</w:t>
      </w:r>
      <w:r w:rsidR="006D38BB" w:rsidRPr="00996680">
        <w:rPr>
          <w:highlight w:val="yellow"/>
          <w:lang w:val="en-US"/>
        </w:rPr>
        <w:t xml:space="preserve"> </w:t>
      </w:r>
      <w:r w:rsidR="006D38BB" w:rsidRPr="00996680">
        <w:rPr>
          <w:highlight w:val="yellow"/>
          <w:lang w:val="az-Latn-AZ"/>
        </w:rPr>
        <w:t>quruluşlar</w:t>
      </w:r>
      <w:r w:rsidR="006D38BB" w:rsidRPr="00996680">
        <w:rPr>
          <w:highlight w:val="yellow"/>
          <w:lang w:val="en-US"/>
        </w:rPr>
        <w:t>.</w:t>
      </w:r>
    </w:p>
    <w:p w:rsidR="006D38BB" w:rsidRPr="00996680" w:rsidRDefault="006D38BB" w:rsidP="002E2432">
      <w:pPr>
        <w:widowControl w:val="0"/>
        <w:ind w:firstLine="709"/>
        <w:jc w:val="both"/>
        <w:rPr>
          <w:highlight w:val="yellow"/>
          <w:lang w:val="en-US"/>
        </w:rPr>
      </w:pPr>
      <w:r w:rsidRPr="00996680">
        <w:rPr>
          <w:highlight w:val="yellow"/>
          <w:lang w:val="az-Latn-AZ"/>
        </w:rPr>
        <w:t>Qazıma</w:t>
      </w:r>
      <w:r w:rsidRPr="00996680">
        <w:rPr>
          <w:highlight w:val="yellow"/>
          <w:lang w:val="en-US"/>
        </w:rPr>
        <w:t xml:space="preserve"> </w:t>
      </w:r>
      <w:r w:rsidRPr="00996680">
        <w:rPr>
          <w:highlight w:val="yellow"/>
          <w:lang w:val="az-Latn-AZ"/>
        </w:rPr>
        <w:t>qurğusunun</w:t>
      </w:r>
      <w:r w:rsidRPr="00996680">
        <w:rPr>
          <w:highlight w:val="yellow"/>
          <w:lang w:val="en-US"/>
        </w:rPr>
        <w:t xml:space="preserve"> </w:t>
      </w:r>
      <w:r w:rsidRPr="00996680">
        <w:rPr>
          <w:highlight w:val="yellow"/>
          <w:lang w:val="az-Latn-AZ"/>
        </w:rPr>
        <w:t>tərkibi</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quruluşu</w:t>
      </w:r>
      <w:r w:rsidRPr="00996680">
        <w:rPr>
          <w:highlight w:val="yellow"/>
          <w:lang w:val="en-US"/>
        </w:rPr>
        <w:t xml:space="preserve"> </w:t>
      </w:r>
      <w:r w:rsidRPr="00996680">
        <w:rPr>
          <w:highlight w:val="yellow"/>
          <w:lang w:val="az-Latn-AZ"/>
        </w:rPr>
        <w:t>şəkil</w:t>
      </w:r>
      <w:r w:rsidRPr="00996680">
        <w:rPr>
          <w:highlight w:val="yellow"/>
          <w:lang w:val="en-US"/>
        </w:rPr>
        <w:t xml:space="preserve"> 3.1.-</w:t>
      </w:r>
      <w:r w:rsidRPr="00996680">
        <w:rPr>
          <w:highlight w:val="yellow"/>
          <w:lang w:val="az-Latn-AZ"/>
        </w:rPr>
        <w:t>də</w:t>
      </w:r>
      <w:r w:rsidRPr="00996680">
        <w:rPr>
          <w:highlight w:val="yellow"/>
          <w:lang w:val="en-US"/>
        </w:rPr>
        <w:t xml:space="preserve"> </w:t>
      </w:r>
      <w:r w:rsidRPr="00996680">
        <w:rPr>
          <w:highlight w:val="yellow"/>
          <w:lang w:val="az-Latn-AZ"/>
        </w:rPr>
        <w:t>göstərilmişdir</w:t>
      </w:r>
      <w:r w:rsidR="00234E32" w:rsidRPr="00996680">
        <w:rPr>
          <w:highlight w:val="yellow"/>
          <w:lang w:val="en-US"/>
        </w:rPr>
        <w:t>.</w:t>
      </w:r>
    </w:p>
    <w:p w:rsidR="00E32309" w:rsidRPr="00996680" w:rsidRDefault="00E32309" w:rsidP="002E2432">
      <w:pPr>
        <w:ind w:firstLine="709"/>
        <w:jc w:val="both"/>
        <w:rPr>
          <w:rFonts w:eastAsia="MS Mincho"/>
          <w:b/>
          <w:highlight w:val="yellow"/>
          <w:lang w:val="az-Latn-AZ" w:eastAsia="en-US"/>
        </w:rPr>
      </w:pPr>
      <w:r w:rsidRPr="00996680">
        <w:rPr>
          <w:rFonts w:eastAsia="MS Mincho"/>
          <w:highlight w:val="yellow"/>
          <w:lang w:val="az-Latn-AZ" w:eastAsia="en-US"/>
        </w:rPr>
        <w:t>Qazıma qurğusu bir-biri ilə kinematik və ya texnoloji əlaqədə olub, qurğunun vəzifəsinə, tipinə, ölçülərinə uyğun gə</w:t>
      </w:r>
      <w:r w:rsidR="002623BD" w:rsidRPr="00996680">
        <w:rPr>
          <w:rFonts w:eastAsia="MS Mincho"/>
          <w:highlight w:val="yellow"/>
          <w:lang w:val="az-Latn-AZ" w:eastAsia="en-US"/>
        </w:rPr>
        <w:t>-</w:t>
      </w:r>
      <w:r w:rsidRPr="00996680">
        <w:rPr>
          <w:rFonts w:eastAsia="MS Mincho"/>
          <w:highlight w:val="yellow"/>
          <w:lang w:val="az-Latn-AZ" w:eastAsia="en-US"/>
        </w:rPr>
        <w:t>lən maşın və mexanizmlər kompleksindən ibarətdir. Avadanlıq komplektinə bucurqad, tal sistemi, rotor, fıqlanğıc, nasoslar, vışka və köməkçi aqreqatlar daxildir.</w:t>
      </w:r>
    </w:p>
    <w:p w:rsidR="00234E32" w:rsidRPr="00996680" w:rsidRDefault="00E32309" w:rsidP="002E2432">
      <w:pPr>
        <w:ind w:firstLine="709"/>
        <w:jc w:val="both"/>
        <w:rPr>
          <w:rFonts w:eastAsia="MS Mincho"/>
          <w:highlight w:val="yellow"/>
          <w:lang w:val="az-Latn-AZ" w:eastAsia="en-US"/>
        </w:rPr>
      </w:pPr>
      <w:r w:rsidRPr="00996680">
        <w:rPr>
          <w:rFonts w:eastAsia="MS Mincho"/>
          <w:highlight w:val="yellow"/>
          <w:lang w:val="az-Latn-AZ" w:eastAsia="en-US"/>
        </w:rPr>
        <w:t xml:space="preserve">Komplektin tərkibi, qabariti, kütləsi, nəqliyyat bazası və qurğunun əsas hissələri qazılan quyunun vəzifəsindən və dərinliyindən asılıdır. </w:t>
      </w:r>
    </w:p>
    <w:p w:rsidR="00234E32" w:rsidRPr="00996680" w:rsidRDefault="00E32309" w:rsidP="002E2432">
      <w:pPr>
        <w:ind w:firstLine="709"/>
        <w:jc w:val="both"/>
        <w:rPr>
          <w:rFonts w:eastAsia="MS Mincho"/>
          <w:highlight w:val="yellow"/>
          <w:lang w:val="az-Latn-AZ" w:eastAsia="en-US"/>
        </w:rPr>
      </w:pPr>
      <w:r w:rsidRPr="00996680">
        <w:rPr>
          <w:rFonts w:eastAsia="MS Mincho"/>
          <w:highlight w:val="yellow"/>
          <w:lang w:val="az-Latn-AZ" w:eastAsia="en-US"/>
        </w:rPr>
        <w:t xml:space="preserve">Bu cəhətdən qazıma qurğuları aşağıdakı </w:t>
      </w:r>
      <w:r w:rsidRPr="00996680">
        <w:rPr>
          <w:rFonts w:eastAsia="MS Mincho"/>
          <w:b/>
          <w:highlight w:val="yellow"/>
          <w:lang w:val="az-Latn-AZ" w:eastAsia="en-US"/>
        </w:rPr>
        <w:t>əsas növlərə</w:t>
      </w:r>
      <w:r w:rsidR="004F7A04" w:rsidRPr="00996680">
        <w:rPr>
          <w:rFonts w:eastAsia="MS Mincho"/>
          <w:highlight w:val="yellow"/>
          <w:lang w:val="az-Latn-AZ" w:eastAsia="en-US"/>
        </w:rPr>
        <w:t xml:space="preserve"> bölünür:</w:t>
      </w:r>
    </w:p>
    <w:p w:rsidR="00E32309" w:rsidRPr="00996680" w:rsidRDefault="00234E32" w:rsidP="002E2432">
      <w:pPr>
        <w:ind w:firstLine="709"/>
        <w:jc w:val="both"/>
        <w:rPr>
          <w:rFonts w:eastAsia="MS Mincho"/>
          <w:b/>
          <w:highlight w:val="yellow"/>
          <w:lang w:val="az-Latn-AZ" w:eastAsia="en-US"/>
        </w:rPr>
      </w:pPr>
      <w:r w:rsidRPr="00996680">
        <w:rPr>
          <w:rFonts w:eastAsia="MS Mincho"/>
          <w:b/>
          <w:highlight w:val="yellow"/>
          <w:lang w:val="az-Latn-AZ" w:eastAsia="en-US"/>
        </w:rPr>
        <w:t>1-İ</w:t>
      </w:r>
      <w:r w:rsidR="00E32309" w:rsidRPr="00996680">
        <w:rPr>
          <w:rFonts w:eastAsia="MS Mincho"/>
          <w:b/>
          <w:highlight w:val="yellow"/>
          <w:lang w:val="az-Latn-AZ" w:eastAsia="en-US"/>
        </w:rPr>
        <w:t>stismar və dərin kəşfiyyat qazıması qurğuları;</w:t>
      </w:r>
    </w:p>
    <w:p w:rsidR="00E32309" w:rsidRPr="00996680" w:rsidRDefault="00234E32" w:rsidP="002E2432">
      <w:pPr>
        <w:ind w:firstLine="709"/>
        <w:jc w:val="both"/>
        <w:rPr>
          <w:rFonts w:eastAsia="MS Mincho"/>
          <w:b/>
          <w:highlight w:val="yellow"/>
          <w:lang w:val="az-Latn-AZ" w:eastAsia="en-US"/>
        </w:rPr>
      </w:pPr>
      <w:r w:rsidRPr="00996680">
        <w:rPr>
          <w:rFonts w:eastAsia="MS Mincho"/>
          <w:b/>
          <w:highlight w:val="yellow"/>
          <w:lang w:val="az-Latn-AZ" w:eastAsia="en-US"/>
        </w:rPr>
        <w:t>2-G</w:t>
      </w:r>
      <w:r w:rsidR="00E32309" w:rsidRPr="00996680">
        <w:rPr>
          <w:rFonts w:eastAsia="MS Mincho"/>
          <w:b/>
          <w:highlight w:val="yellow"/>
          <w:lang w:val="az-Latn-AZ" w:eastAsia="en-US"/>
        </w:rPr>
        <w:t>eoloji-axtarış qurğuları;</w:t>
      </w:r>
    </w:p>
    <w:p w:rsidR="00234E32" w:rsidRPr="00996680" w:rsidRDefault="00234E32" w:rsidP="002E2432">
      <w:pPr>
        <w:ind w:firstLine="709"/>
        <w:jc w:val="both"/>
        <w:rPr>
          <w:rFonts w:eastAsia="MS Mincho"/>
          <w:b/>
          <w:highlight w:val="yellow"/>
          <w:lang w:val="az-Latn-AZ" w:eastAsia="en-US"/>
        </w:rPr>
      </w:pPr>
      <w:r w:rsidRPr="00996680">
        <w:rPr>
          <w:rFonts w:eastAsia="MS Mincho"/>
          <w:b/>
          <w:highlight w:val="yellow"/>
          <w:lang w:val="az-Latn-AZ" w:eastAsia="en-US"/>
        </w:rPr>
        <w:t>3-Q</w:t>
      </w:r>
      <w:r w:rsidR="00E32309" w:rsidRPr="00996680">
        <w:rPr>
          <w:rFonts w:eastAsia="MS Mincho"/>
          <w:b/>
          <w:highlight w:val="yellow"/>
          <w:lang w:val="az-Latn-AZ" w:eastAsia="en-US"/>
        </w:rPr>
        <w:t>uyunun mənimsənilməsi, sınanması</w:t>
      </w:r>
      <w:r w:rsidRPr="00996680">
        <w:rPr>
          <w:rFonts w:eastAsia="MS Mincho"/>
          <w:b/>
          <w:highlight w:val="yellow"/>
          <w:lang w:val="az-Latn-AZ" w:eastAsia="en-US"/>
        </w:rPr>
        <w:t xml:space="preserve"> qurğuları;</w:t>
      </w:r>
    </w:p>
    <w:p w:rsidR="002623BD" w:rsidRPr="00996680" w:rsidRDefault="00234E32" w:rsidP="002E2432">
      <w:pPr>
        <w:ind w:firstLine="709"/>
        <w:jc w:val="both"/>
        <w:rPr>
          <w:rFonts w:eastAsia="MS Mincho"/>
          <w:b/>
          <w:highlight w:val="yellow"/>
          <w:lang w:val="az-Latn-AZ" w:eastAsia="en-US"/>
        </w:rPr>
      </w:pPr>
      <w:r w:rsidRPr="00996680">
        <w:rPr>
          <w:rFonts w:eastAsia="MS Mincho"/>
          <w:b/>
          <w:highlight w:val="yellow"/>
          <w:lang w:val="az-Latn-AZ" w:eastAsia="en-US"/>
        </w:rPr>
        <w:t>4- Ə</w:t>
      </w:r>
      <w:r w:rsidR="00E32309" w:rsidRPr="00996680">
        <w:rPr>
          <w:rFonts w:eastAsia="MS Mincho"/>
          <w:b/>
          <w:highlight w:val="yellow"/>
          <w:lang w:val="az-Latn-AZ" w:eastAsia="en-US"/>
        </w:rPr>
        <w:t>saslı təmir edilmə</w:t>
      </w:r>
      <w:r w:rsidR="004F7A04" w:rsidRPr="00996680">
        <w:rPr>
          <w:rFonts w:eastAsia="MS Mincho"/>
          <w:b/>
          <w:highlight w:val="yellow"/>
          <w:lang w:val="az-Latn-AZ" w:eastAsia="en-US"/>
        </w:rPr>
        <w:t>si üçün qurğular.</w:t>
      </w:r>
    </w:p>
    <w:p w:rsidR="00234E32" w:rsidRPr="00996680" w:rsidRDefault="002623BD" w:rsidP="002623BD">
      <w:pPr>
        <w:ind w:firstLine="708"/>
        <w:jc w:val="both"/>
        <w:rPr>
          <w:rFonts w:eastAsia="MS Mincho"/>
          <w:highlight w:val="yellow"/>
          <w:lang w:val="az-Latn-AZ" w:eastAsia="en-US"/>
        </w:rPr>
      </w:pPr>
      <w:r w:rsidRPr="00996680">
        <w:rPr>
          <w:rFonts w:eastAsia="MS Mincho"/>
          <w:b/>
          <w:highlight w:val="yellow"/>
          <w:lang w:val="az-Latn-AZ" w:eastAsia="en-US"/>
        </w:rPr>
        <w:t>Qazıma qurğularının əsas göstəriciləri.</w:t>
      </w:r>
      <w:r w:rsidRPr="00996680">
        <w:rPr>
          <w:rFonts w:eastAsia="MS Mincho"/>
          <w:highlight w:val="yellow"/>
          <w:lang w:val="az-Latn-AZ" w:eastAsia="en-US"/>
        </w:rPr>
        <w:t xml:space="preserve">Qazıma qurğu-sunun hər bir qovşağı müxtəlif göstəricilərlə - güc, yükqaldırma qabiliyyəti, buraxıla bilən təzyiq, kütlə və s. ilə xarakterizə edi-lir. İş prosesində bu göstəricilərdən ən başlıcası, həmin qovşa-ğın əsas istismar keyfiyyətlərini xarakterizə edəni seçilməlidir. Buna </w:t>
      </w:r>
      <w:r w:rsidRPr="00996680">
        <w:rPr>
          <w:rFonts w:eastAsia="MS Mincho"/>
          <w:b/>
          <w:highlight w:val="yellow"/>
          <w:lang w:val="az-Latn-AZ" w:eastAsia="en-US"/>
        </w:rPr>
        <w:t>əsas göstəricilər</w:t>
      </w:r>
      <w:r w:rsidRPr="00996680">
        <w:rPr>
          <w:rFonts w:eastAsia="MS Mincho"/>
          <w:highlight w:val="yellow"/>
          <w:lang w:val="az-Latn-AZ" w:eastAsia="en-US"/>
        </w:rPr>
        <w:t xml:space="preserve"> deyilir.</w:t>
      </w:r>
    </w:p>
    <w:p w:rsidR="006D38BB" w:rsidRPr="00996680" w:rsidRDefault="00395476" w:rsidP="002E2432">
      <w:pPr>
        <w:widowControl w:val="0"/>
        <w:ind w:firstLine="709"/>
        <w:jc w:val="both"/>
        <w:rPr>
          <w:highlight w:val="yellow"/>
          <w:lang w:val="az-Latn-AZ"/>
        </w:rPr>
      </w:pPr>
      <w:r w:rsidRPr="00996680">
        <w:rPr>
          <w:noProof/>
          <w:highlight w:val="yellow"/>
          <w:lang w:val="en-US" w:eastAsia="en-US"/>
        </w:rPr>
        <w:lastRenderedPageBreak/>
        <w:drawing>
          <wp:anchor distT="0" distB="0" distL="114300" distR="114300" simplePos="0" relativeHeight="251540992" behindDoc="1" locked="0" layoutInCell="1" allowOverlap="1" wp14:anchorId="34CE4DBA" wp14:editId="6988BA93">
            <wp:simplePos x="0" y="0"/>
            <wp:positionH relativeFrom="column">
              <wp:posOffset>977265</wp:posOffset>
            </wp:positionH>
            <wp:positionV relativeFrom="paragraph">
              <wp:posOffset>52705</wp:posOffset>
            </wp:positionV>
            <wp:extent cx="2343150" cy="2616200"/>
            <wp:effectExtent l="0" t="0" r="0" b="0"/>
            <wp:wrapTight wrapText="bothSides">
              <wp:wrapPolygon edited="0">
                <wp:start x="0" y="0"/>
                <wp:lineTo x="0" y="21390"/>
                <wp:lineTo x="21424" y="21390"/>
                <wp:lineTo x="21424" y="0"/>
                <wp:lineTo x="0" y="0"/>
              </wp:wrapPolygon>
            </wp:wrapTight>
            <wp:docPr id="2427936" name="Рисунок 2427936" descr="C:\Users\Rafik\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ik\Desktop\3.jpg"/>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20000" contrast="-40000"/>
                              </a14:imgEffect>
                            </a14:imgLayer>
                          </a14:imgProps>
                        </a:ext>
                        <a:ext uri="{28A0092B-C50C-407E-A947-70E740481C1C}">
                          <a14:useLocalDpi xmlns:a14="http://schemas.microsoft.com/office/drawing/2010/main" val="0"/>
                        </a:ext>
                      </a:extLst>
                    </a:blip>
                    <a:srcRect l="10234" r="7430" b="24233"/>
                    <a:stretch/>
                  </pic:blipFill>
                  <pic:spPr bwMode="auto">
                    <a:xfrm>
                      <a:off x="0" y="0"/>
                      <a:ext cx="2343150" cy="2616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6D38BB" w:rsidRPr="00996680" w:rsidRDefault="006D38BB" w:rsidP="002E2432">
      <w:pPr>
        <w:widowControl w:val="0"/>
        <w:ind w:firstLine="709"/>
        <w:jc w:val="both"/>
        <w:rPr>
          <w:highlight w:val="yellow"/>
          <w:lang w:val="az-Latn-AZ"/>
        </w:rPr>
      </w:pPr>
    </w:p>
    <w:p w:rsidR="002623BD" w:rsidRPr="00996680" w:rsidRDefault="002623BD" w:rsidP="002E2432">
      <w:pPr>
        <w:widowControl w:val="0"/>
        <w:ind w:firstLine="709"/>
        <w:jc w:val="both"/>
        <w:rPr>
          <w:highlight w:val="yellow"/>
          <w:lang w:val="az-Latn-AZ"/>
        </w:rPr>
      </w:pPr>
    </w:p>
    <w:p w:rsidR="002623BD" w:rsidRPr="00996680" w:rsidRDefault="002623BD" w:rsidP="002E2432">
      <w:pPr>
        <w:widowControl w:val="0"/>
        <w:ind w:firstLine="709"/>
        <w:jc w:val="both"/>
        <w:rPr>
          <w:highlight w:val="yellow"/>
          <w:lang w:val="az-Latn-AZ"/>
        </w:rPr>
      </w:pPr>
    </w:p>
    <w:p w:rsidR="00D601FF" w:rsidRPr="00996680" w:rsidRDefault="00934072" w:rsidP="002E2432">
      <w:pPr>
        <w:widowControl w:val="0"/>
        <w:ind w:firstLine="709"/>
        <w:jc w:val="both"/>
        <w:rPr>
          <w:highlight w:val="yellow"/>
          <w:lang w:val="az-Latn-AZ"/>
        </w:rPr>
      </w:pPr>
      <w:r w:rsidRPr="00996680">
        <w:rPr>
          <w:highlight w:val="yellow"/>
          <w:lang w:val="az-Latn-AZ"/>
        </w:rPr>
        <w:t xml:space="preserve">Şəkil </w:t>
      </w:r>
      <w:r w:rsidR="006D38BB" w:rsidRPr="00996680">
        <w:rPr>
          <w:highlight w:val="yellow"/>
          <w:lang w:val="az-Latn-AZ"/>
        </w:rPr>
        <w:t>3.</w:t>
      </w:r>
      <w:r w:rsidRPr="00996680">
        <w:rPr>
          <w:highlight w:val="yellow"/>
          <w:lang w:val="az-Latn-AZ"/>
        </w:rPr>
        <w:t xml:space="preserve">1. Qazıma qurğusunun tərkibi və quruluşu: 1-kəlləçarx; 2-vışka; 3- vışkanın balkonu; 4-tal kanatı; 5-talbloku; 6-qarmaq; 7-fırlanğıc; 8-qazıma </w:t>
      </w:r>
      <w:r w:rsidR="004D2242" w:rsidRPr="00996680">
        <w:rPr>
          <w:highlight w:val="yellow"/>
          <w:lang w:val="az-Latn-AZ"/>
        </w:rPr>
        <w:t>şlanqı</w:t>
      </w:r>
      <w:r w:rsidRPr="00996680">
        <w:rPr>
          <w:highlight w:val="yellow"/>
          <w:lang w:val="az-Latn-AZ"/>
        </w:rPr>
        <w:t>; 9-tal kanatı tənzimləyicisi; 10-avtomatik qazıma açarı; 11-şamdan; 12-rotor; 13-bucurqad; 14-ötürmə qurğusu; 15-maili ötürmə; 16-güc aqreqatları; 17-kompressor stansiyası; 18-d</w:t>
      </w:r>
      <w:r w:rsidR="004D2242" w:rsidRPr="00996680">
        <w:rPr>
          <w:highlight w:val="yellow"/>
          <w:lang w:val="az-Latn-AZ"/>
        </w:rPr>
        <w:t>övran sistemi; 19-qazıma nasosu;</w:t>
      </w:r>
      <w:r w:rsidRPr="00996680">
        <w:rPr>
          <w:highlight w:val="yellow"/>
          <w:lang w:val="az-Latn-AZ"/>
        </w:rPr>
        <w:t xml:space="preserve"> 20-manifold; 21- güc aqreqşatlarının cəmləyici reduktoru; 22-baltanın verim tənzimləyicisi; 23- hidrodinamiki əyləc; 24-hidrosiklonlar; 25- titrəmə ələkləri; 26- buruq döşəməsi; 27-qəbul körpücüyü və ste</w:t>
      </w:r>
      <w:r w:rsidR="002623BD" w:rsidRPr="00996680">
        <w:rPr>
          <w:highlight w:val="yellow"/>
          <w:lang w:val="az-Latn-AZ"/>
        </w:rPr>
        <w:t>llaj;  28-konsol-döndərmə kranı</w:t>
      </w:r>
    </w:p>
    <w:p w:rsidR="00395476" w:rsidRPr="00996680" w:rsidRDefault="00395476" w:rsidP="002623BD">
      <w:pPr>
        <w:ind w:firstLine="709"/>
        <w:contextualSpacing/>
        <w:jc w:val="both"/>
        <w:rPr>
          <w:rFonts w:eastAsia="MS Mincho"/>
          <w:b/>
          <w:highlight w:val="yellow"/>
          <w:lang w:val="az-Latn-AZ" w:eastAsia="en-US"/>
        </w:rPr>
      </w:pPr>
      <w:r w:rsidRPr="00996680">
        <w:rPr>
          <w:rFonts w:eastAsia="MS Mincho"/>
          <w:highlight w:val="yellow"/>
          <w:lang w:val="az-Latn-AZ" w:eastAsia="en-US"/>
        </w:rPr>
        <w:t>Qazıma qurğusunun əsas göstəricisi onun qazıma prosesi zamanı əmələ gələn yükü qəbul etmə - yükqaldırma qabiliyyətidir.Yükqaldırma qabiliyyəti nominal və maksimal olur (cədvəl3.1). Hər iki göstərici qazıma qurğusunun uyğun texniki sənədlərində qeyd edilir.Nominal yükqaldırma qabiliyyəti qazıma texnologiyası ilə əlaqədar olaraq qurğunun yükqaldırma qabiliyyətini müəyyən edir.</w:t>
      </w:r>
    </w:p>
    <w:p w:rsidR="005415BC" w:rsidRPr="00996680" w:rsidRDefault="00395476" w:rsidP="002623BD">
      <w:pPr>
        <w:ind w:firstLine="709"/>
        <w:jc w:val="both"/>
        <w:rPr>
          <w:rFonts w:eastAsia="MS Mincho"/>
          <w:highlight w:val="yellow"/>
          <w:lang w:val="az-Latn-AZ" w:eastAsia="en-US"/>
        </w:rPr>
      </w:pPr>
      <w:r w:rsidRPr="00996680">
        <w:rPr>
          <w:rFonts w:eastAsia="MS Mincho"/>
          <w:highlight w:val="yellow"/>
          <w:lang w:val="az-Latn-AZ" w:eastAsia="en-US"/>
        </w:rPr>
        <w:lastRenderedPageBreak/>
        <w:t>Maksimal yükqaldırma qabiliyyəti istər qazıma kəmərləri, istərsə də qoruyucu kəmərlər quyuya endirilərkən və alət qaldırılarkən quyu dibinə ilişmə nəticəsində yaranan yüklə əlaqə</w:t>
      </w:r>
      <w:r w:rsidR="002623BD" w:rsidRPr="00996680">
        <w:rPr>
          <w:rFonts w:eastAsia="MS Mincho"/>
          <w:highlight w:val="yellow"/>
          <w:lang w:val="az-Latn-AZ" w:eastAsia="en-US"/>
        </w:rPr>
        <w:t>dardır.</w:t>
      </w:r>
    </w:p>
    <w:p w:rsidR="002623BD" w:rsidRPr="00996680" w:rsidRDefault="002623BD" w:rsidP="002623BD">
      <w:pPr>
        <w:ind w:firstLine="709"/>
        <w:jc w:val="both"/>
        <w:rPr>
          <w:rFonts w:eastAsia="MS Mincho"/>
          <w:highlight w:val="yellow"/>
          <w:lang w:val="az-Latn-AZ" w:eastAsia="en-US"/>
        </w:rPr>
      </w:pPr>
    </w:p>
    <w:p w:rsidR="004E67A2" w:rsidRPr="00996680" w:rsidRDefault="00A415AE" w:rsidP="00395476">
      <w:pPr>
        <w:widowControl w:val="0"/>
        <w:rPr>
          <w:b/>
          <w:highlight w:val="yellow"/>
          <w:lang w:val="az-Latn-AZ"/>
        </w:rPr>
      </w:pPr>
      <w:r w:rsidRPr="00996680">
        <w:rPr>
          <w:b/>
          <w:highlight w:val="yellow"/>
          <w:lang w:val="az-Latn-AZ"/>
        </w:rPr>
        <w:t>3.</w:t>
      </w:r>
      <w:r w:rsidR="00256721" w:rsidRPr="00996680">
        <w:rPr>
          <w:b/>
          <w:highlight w:val="yellow"/>
          <w:lang w:val="az-Latn-AZ"/>
        </w:rPr>
        <w:t>26.Qazıma qurğuları</w:t>
      </w:r>
      <w:r w:rsidR="00D601FF" w:rsidRPr="00996680">
        <w:rPr>
          <w:b/>
          <w:highlight w:val="yellow"/>
          <w:lang w:val="az-Latn-AZ"/>
        </w:rPr>
        <w:t>na olan tələblər</w:t>
      </w:r>
    </w:p>
    <w:p w:rsidR="004F7A04" w:rsidRPr="00996680" w:rsidRDefault="004F7A04" w:rsidP="002E2432">
      <w:pPr>
        <w:widowControl w:val="0"/>
        <w:ind w:firstLine="709"/>
        <w:jc w:val="both"/>
        <w:rPr>
          <w:b/>
          <w:highlight w:val="yellow"/>
          <w:lang w:val="az-Latn-AZ"/>
        </w:rPr>
      </w:pPr>
    </w:p>
    <w:p w:rsidR="004E67A2" w:rsidRPr="00996680" w:rsidRDefault="004E67A2" w:rsidP="002E2432">
      <w:pPr>
        <w:widowControl w:val="0"/>
        <w:ind w:firstLine="709"/>
        <w:jc w:val="both"/>
        <w:rPr>
          <w:highlight w:val="yellow"/>
          <w:lang w:val="az-Latn-AZ"/>
        </w:rPr>
      </w:pPr>
      <w:r w:rsidRPr="00996680">
        <w:rPr>
          <w:highlight w:val="yellow"/>
          <w:lang w:val="az-Latn-AZ"/>
        </w:rPr>
        <w:tab/>
        <w:t>Qazıma qurğularına olan tələbləri qazıma şəraitləri və qurğunun texniki mükəmməlliyinin səviyyəsini səciyyələndirən göstəricilər müəyyənləşdirir. Qazıma şəraitini müəyyən edən aşağıdakı amilləri birinci növbədə nəzərə almaq lazımdır:</w:t>
      </w:r>
    </w:p>
    <w:p w:rsidR="004E67A2" w:rsidRPr="00996680" w:rsidRDefault="00256721" w:rsidP="002E2432">
      <w:pPr>
        <w:widowControl w:val="0"/>
        <w:ind w:firstLine="709"/>
        <w:jc w:val="both"/>
        <w:rPr>
          <w:highlight w:val="yellow"/>
          <w:lang w:val="en-US"/>
        </w:rPr>
      </w:pPr>
      <w:r w:rsidRPr="00996680">
        <w:rPr>
          <w:highlight w:val="yellow"/>
          <w:lang w:val="az-Latn-AZ"/>
        </w:rPr>
        <w:t>1.T</w:t>
      </w:r>
      <w:r w:rsidR="004E67A2" w:rsidRPr="00996680">
        <w:rPr>
          <w:highlight w:val="yellow"/>
          <w:lang w:val="az-Latn-AZ"/>
        </w:rPr>
        <w:t>əbii</w:t>
      </w:r>
      <w:r w:rsidR="004E67A2" w:rsidRPr="00996680">
        <w:rPr>
          <w:highlight w:val="yellow"/>
          <w:lang w:val="en-US"/>
        </w:rPr>
        <w:t>-</w:t>
      </w:r>
      <w:r w:rsidR="004E67A2" w:rsidRPr="00996680">
        <w:rPr>
          <w:highlight w:val="yellow"/>
          <w:lang w:val="az-Latn-AZ"/>
        </w:rPr>
        <w:t>iqlim</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geoloji</w:t>
      </w:r>
      <w:r w:rsidR="004E67A2" w:rsidRPr="00996680">
        <w:rPr>
          <w:highlight w:val="yellow"/>
          <w:lang w:val="en-US"/>
        </w:rPr>
        <w:t xml:space="preserve"> </w:t>
      </w:r>
      <w:r w:rsidR="004E67A2" w:rsidRPr="00996680">
        <w:rPr>
          <w:highlight w:val="yellow"/>
          <w:lang w:val="az-Latn-AZ"/>
        </w:rPr>
        <w:t>amillər</w:t>
      </w:r>
      <w:r w:rsidR="004E67A2" w:rsidRPr="00996680">
        <w:rPr>
          <w:highlight w:val="yellow"/>
          <w:lang w:val="en-US"/>
        </w:rPr>
        <w:t>;</w:t>
      </w:r>
    </w:p>
    <w:p w:rsidR="004E67A2" w:rsidRPr="00996680" w:rsidRDefault="00256721" w:rsidP="002E2432">
      <w:pPr>
        <w:widowControl w:val="0"/>
        <w:ind w:firstLine="709"/>
        <w:jc w:val="both"/>
        <w:rPr>
          <w:highlight w:val="yellow"/>
          <w:lang w:val="en-US"/>
        </w:rPr>
      </w:pPr>
      <w:r w:rsidRPr="00996680">
        <w:rPr>
          <w:highlight w:val="yellow"/>
          <w:lang w:val="en-US"/>
        </w:rPr>
        <w:t>2.</w:t>
      </w:r>
      <w:r w:rsidRPr="00996680">
        <w:rPr>
          <w:highlight w:val="yellow"/>
          <w:lang w:val="az-Latn-AZ"/>
        </w:rPr>
        <w:t>T</w:t>
      </w:r>
      <w:r w:rsidR="004E67A2" w:rsidRPr="00996680">
        <w:rPr>
          <w:highlight w:val="yellow"/>
          <w:lang w:val="az-Latn-AZ"/>
        </w:rPr>
        <w:t>əmir</w:t>
      </w:r>
      <w:r w:rsidR="004E67A2" w:rsidRPr="00996680">
        <w:rPr>
          <w:highlight w:val="yellow"/>
          <w:lang w:val="en-US"/>
        </w:rPr>
        <w:t xml:space="preserve"> </w:t>
      </w:r>
      <w:r w:rsidR="004E67A2" w:rsidRPr="00996680">
        <w:rPr>
          <w:highlight w:val="yellow"/>
          <w:lang w:val="az-Latn-AZ"/>
        </w:rPr>
        <w:t>bazalarından</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enerji</w:t>
      </w:r>
      <w:r w:rsidR="004E67A2" w:rsidRPr="00996680">
        <w:rPr>
          <w:highlight w:val="yellow"/>
          <w:lang w:val="en-US"/>
        </w:rPr>
        <w:t xml:space="preserve"> </w:t>
      </w:r>
      <w:r w:rsidR="004E67A2" w:rsidRPr="00996680">
        <w:rPr>
          <w:highlight w:val="yellow"/>
          <w:lang w:val="az-Latn-AZ"/>
        </w:rPr>
        <w:t>mənbələrindən</w:t>
      </w:r>
      <w:r w:rsidR="004E67A2" w:rsidRPr="00996680">
        <w:rPr>
          <w:highlight w:val="yellow"/>
          <w:lang w:val="en-US"/>
        </w:rPr>
        <w:t xml:space="preserve"> </w:t>
      </w:r>
      <w:r w:rsidR="004E67A2" w:rsidRPr="00996680">
        <w:rPr>
          <w:highlight w:val="yellow"/>
          <w:lang w:val="az-Latn-AZ"/>
        </w:rPr>
        <w:t>uzaqlıq</w:t>
      </w:r>
      <w:r w:rsidR="004E67A2" w:rsidRPr="00996680">
        <w:rPr>
          <w:highlight w:val="yellow"/>
          <w:lang w:val="en-US"/>
        </w:rPr>
        <w:t>;</w:t>
      </w:r>
    </w:p>
    <w:p w:rsidR="004E67A2" w:rsidRPr="00996680" w:rsidRDefault="00256721" w:rsidP="002E2432">
      <w:pPr>
        <w:widowControl w:val="0"/>
        <w:ind w:firstLine="709"/>
        <w:jc w:val="both"/>
        <w:rPr>
          <w:highlight w:val="yellow"/>
          <w:lang w:val="en-US"/>
        </w:rPr>
      </w:pPr>
      <w:r w:rsidRPr="00996680">
        <w:rPr>
          <w:highlight w:val="yellow"/>
          <w:lang w:val="az-Latn-AZ"/>
        </w:rPr>
        <w:t>3.Y</w:t>
      </w:r>
      <w:r w:rsidR="004E67A2" w:rsidRPr="00996680">
        <w:rPr>
          <w:highlight w:val="yellow"/>
          <w:lang w:val="az-Latn-AZ"/>
        </w:rPr>
        <w:t>eni</w:t>
      </w:r>
      <w:r w:rsidR="004E67A2" w:rsidRPr="00996680">
        <w:rPr>
          <w:highlight w:val="yellow"/>
          <w:lang w:val="en-US"/>
        </w:rPr>
        <w:t xml:space="preserve"> </w:t>
      </w:r>
      <w:r w:rsidR="004E67A2" w:rsidRPr="00996680">
        <w:rPr>
          <w:highlight w:val="yellow"/>
          <w:lang w:val="az-Latn-AZ"/>
        </w:rPr>
        <w:t>qazıma</w:t>
      </w:r>
      <w:r w:rsidR="004E67A2" w:rsidRPr="00996680">
        <w:rPr>
          <w:highlight w:val="yellow"/>
          <w:lang w:val="en-US"/>
        </w:rPr>
        <w:t xml:space="preserve"> </w:t>
      </w:r>
      <w:r w:rsidR="004E67A2" w:rsidRPr="00996680">
        <w:rPr>
          <w:highlight w:val="yellow"/>
          <w:lang w:val="az-Latn-AZ"/>
        </w:rPr>
        <w:t>nöqtələrinə</w:t>
      </w:r>
      <w:r w:rsidR="004E67A2" w:rsidRPr="00996680">
        <w:rPr>
          <w:highlight w:val="yellow"/>
          <w:lang w:val="en-US"/>
        </w:rPr>
        <w:t xml:space="preserve"> </w:t>
      </w:r>
      <w:r w:rsidR="004E67A2" w:rsidRPr="00996680">
        <w:rPr>
          <w:highlight w:val="yellow"/>
          <w:lang w:val="az-Latn-AZ"/>
        </w:rPr>
        <w:t>keçmə</w:t>
      </w:r>
      <w:r w:rsidR="004E67A2" w:rsidRPr="00996680">
        <w:rPr>
          <w:highlight w:val="yellow"/>
          <w:lang w:val="en-US"/>
        </w:rPr>
        <w:t xml:space="preserve"> </w:t>
      </w:r>
      <w:r w:rsidR="004E67A2" w:rsidRPr="00996680">
        <w:rPr>
          <w:highlight w:val="yellow"/>
          <w:lang w:val="az-Latn-AZ"/>
        </w:rPr>
        <w:t>tezliyi</w:t>
      </w:r>
      <w:r w:rsidR="004E67A2" w:rsidRPr="00996680">
        <w:rPr>
          <w:highlight w:val="yellow"/>
          <w:lang w:val="en-US"/>
        </w:rPr>
        <w:t>;</w:t>
      </w:r>
    </w:p>
    <w:p w:rsidR="004E67A2" w:rsidRPr="00996680" w:rsidRDefault="00256721" w:rsidP="002E2432">
      <w:pPr>
        <w:widowControl w:val="0"/>
        <w:ind w:firstLine="709"/>
        <w:jc w:val="both"/>
        <w:rPr>
          <w:highlight w:val="yellow"/>
          <w:lang w:val="en-US"/>
        </w:rPr>
      </w:pPr>
      <w:r w:rsidRPr="00996680">
        <w:rPr>
          <w:highlight w:val="yellow"/>
          <w:lang w:val="en-US"/>
        </w:rPr>
        <w:t>4.</w:t>
      </w:r>
      <w:r w:rsidRPr="00996680">
        <w:rPr>
          <w:highlight w:val="yellow"/>
          <w:lang w:val="az-Latn-AZ"/>
        </w:rPr>
        <w:t>Ə</w:t>
      </w:r>
      <w:r w:rsidR="004E67A2" w:rsidRPr="00996680">
        <w:rPr>
          <w:highlight w:val="yellow"/>
          <w:lang w:val="az-Latn-AZ"/>
        </w:rPr>
        <w:t>traf</w:t>
      </w:r>
      <w:r w:rsidR="004E67A2" w:rsidRPr="00996680">
        <w:rPr>
          <w:highlight w:val="yellow"/>
          <w:lang w:val="en-US"/>
        </w:rPr>
        <w:t xml:space="preserve"> </w:t>
      </w:r>
      <w:r w:rsidR="004E67A2" w:rsidRPr="00996680">
        <w:rPr>
          <w:highlight w:val="yellow"/>
          <w:lang w:val="az-Latn-AZ"/>
        </w:rPr>
        <w:t>mühitin</w:t>
      </w:r>
      <w:r w:rsidR="004E67A2" w:rsidRPr="00996680">
        <w:rPr>
          <w:highlight w:val="yellow"/>
          <w:lang w:val="en-US"/>
        </w:rPr>
        <w:t xml:space="preserve"> </w:t>
      </w:r>
      <w:r w:rsidR="004E67A2" w:rsidRPr="00996680">
        <w:rPr>
          <w:highlight w:val="yellow"/>
          <w:lang w:val="az-Latn-AZ"/>
        </w:rPr>
        <w:t>qazlaşması</w:t>
      </w:r>
      <w:r w:rsidR="004E67A2" w:rsidRPr="00996680">
        <w:rPr>
          <w:highlight w:val="yellow"/>
          <w:lang w:val="en-US"/>
        </w:rPr>
        <w:t xml:space="preserve">, </w:t>
      </w:r>
      <w:r w:rsidR="004E67A2" w:rsidRPr="00996680">
        <w:rPr>
          <w:highlight w:val="yellow"/>
          <w:lang w:val="az-Latn-AZ"/>
        </w:rPr>
        <w:t>qazıma</w:t>
      </w:r>
      <w:r w:rsidR="004E67A2" w:rsidRPr="00996680">
        <w:rPr>
          <w:highlight w:val="yellow"/>
          <w:lang w:val="en-US"/>
        </w:rPr>
        <w:t xml:space="preserve"> </w:t>
      </w:r>
      <w:r w:rsidR="004E67A2" w:rsidRPr="00996680">
        <w:rPr>
          <w:highlight w:val="yellow"/>
          <w:lang w:val="az-Latn-AZ"/>
        </w:rPr>
        <w:t>məhlul</w:t>
      </w:r>
      <w:r w:rsidR="004E67A2" w:rsidRPr="00996680">
        <w:rPr>
          <w:highlight w:val="yellow"/>
          <w:lang w:val="en-US"/>
        </w:rPr>
        <w:t xml:space="preserve"> </w:t>
      </w:r>
      <w:r w:rsidR="004E67A2" w:rsidRPr="00996680">
        <w:rPr>
          <w:highlight w:val="yellow"/>
          <w:lang w:val="az-Latn-AZ"/>
        </w:rPr>
        <w:t>ilə</w:t>
      </w:r>
      <w:r w:rsidR="004E67A2" w:rsidRPr="00996680">
        <w:rPr>
          <w:highlight w:val="yellow"/>
          <w:lang w:val="en-US"/>
        </w:rPr>
        <w:t xml:space="preserve"> </w:t>
      </w:r>
      <w:r w:rsidR="004E67A2" w:rsidRPr="00996680">
        <w:rPr>
          <w:highlight w:val="yellow"/>
          <w:lang w:val="az-Latn-AZ"/>
        </w:rPr>
        <w:t>iş</w:t>
      </w:r>
      <w:r w:rsidR="004E67A2" w:rsidRPr="00996680">
        <w:rPr>
          <w:highlight w:val="yellow"/>
          <w:lang w:val="en-US"/>
        </w:rPr>
        <w:t xml:space="preserve"> </w:t>
      </w:r>
      <w:r w:rsidR="004E67A2" w:rsidRPr="00996680">
        <w:rPr>
          <w:highlight w:val="yellow"/>
          <w:lang w:val="az-Latn-AZ"/>
        </w:rPr>
        <w:t>yerlərinin</w:t>
      </w:r>
      <w:r w:rsidR="004E67A2" w:rsidRPr="00996680">
        <w:rPr>
          <w:highlight w:val="yellow"/>
          <w:lang w:val="en-US"/>
        </w:rPr>
        <w:t xml:space="preserve"> </w:t>
      </w:r>
      <w:r w:rsidR="004E67A2" w:rsidRPr="00996680">
        <w:rPr>
          <w:highlight w:val="yellow"/>
          <w:lang w:val="az-Latn-AZ"/>
        </w:rPr>
        <w:t>çirklənməsi</w:t>
      </w:r>
      <w:r w:rsidR="004E67A2" w:rsidRPr="00996680">
        <w:rPr>
          <w:highlight w:val="yellow"/>
          <w:lang w:val="en-US"/>
        </w:rPr>
        <w:t>;</w:t>
      </w:r>
    </w:p>
    <w:p w:rsidR="004E67A2" w:rsidRPr="00996680" w:rsidRDefault="00256721" w:rsidP="002E2432">
      <w:pPr>
        <w:widowControl w:val="0"/>
        <w:ind w:firstLine="709"/>
        <w:jc w:val="both"/>
        <w:rPr>
          <w:highlight w:val="yellow"/>
          <w:lang w:val="en-US"/>
        </w:rPr>
      </w:pPr>
      <w:r w:rsidRPr="00996680">
        <w:rPr>
          <w:highlight w:val="yellow"/>
          <w:lang w:val="en-US"/>
        </w:rPr>
        <w:t>5.</w:t>
      </w:r>
      <w:r w:rsidRPr="00996680">
        <w:rPr>
          <w:highlight w:val="yellow"/>
          <w:lang w:val="az-Latn-AZ"/>
        </w:rPr>
        <w:t>Q</w:t>
      </w:r>
      <w:r w:rsidR="004E67A2" w:rsidRPr="00996680">
        <w:rPr>
          <w:highlight w:val="yellow"/>
          <w:lang w:val="az-Latn-AZ"/>
        </w:rPr>
        <w:t>uyu</w:t>
      </w:r>
      <w:r w:rsidR="004E67A2" w:rsidRPr="00996680">
        <w:rPr>
          <w:highlight w:val="yellow"/>
          <w:lang w:val="en-US"/>
        </w:rPr>
        <w:t xml:space="preserve"> </w:t>
      </w:r>
      <w:r w:rsidR="004E67A2" w:rsidRPr="00996680">
        <w:rPr>
          <w:highlight w:val="yellow"/>
          <w:lang w:val="az-Latn-AZ"/>
        </w:rPr>
        <w:t>lüləsində</w:t>
      </w:r>
      <w:r w:rsidR="004E67A2" w:rsidRPr="00996680">
        <w:rPr>
          <w:highlight w:val="yellow"/>
          <w:lang w:val="en-US"/>
        </w:rPr>
        <w:t xml:space="preserve"> </w:t>
      </w:r>
      <w:r w:rsidR="004E67A2" w:rsidRPr="00996680">
        <w:rPr>
          <w:highlight w:val="yellow"/>
          <w:lang w:val="az-Latn-AZ"/>
        </w:rPr>
        <w:t>mümkün</w:t>
      </w:r>
      <w:r w:rsidR="004E67A2" w:rsidRPr="00996680">
        <w:rPr>
          <w:highlight w:val="yellow"/>
          <w:lang w:val="en-US"/>
        </w:rPr>
        <w:t xml:space="preserve"> </w:t>
      </w:r>
      <w:r w:rsidR="004E67A2" w:rsidRPr="00996680">
        <w:rPr>
          <w:highlight w:val="yellow"/>
          <w:lang w:val="az-Latn-AZ"/>
        </w:rPr>
        <w:t>çətinləşmələrin</w:t>
      </w:r>
      <w:r w:rsidR="004E67A2" w:rsidRPr="00996680">
        <w:rPr>
          <w:highlight w:val="yellow"/>
          <w:lang w:val="en-US"/>
        </w:rPr>
        <w:t xml:space="preserve"> </w:t>
      </w:r>
      <w:r w:rsidR="004E67A2" w:rsidRPr="00996680">
        <w:rPr>
          <w:highlight w:val="yellow"/>
          <w:lang w:val="az-Latn-AZ"/>
        </w:rPr>
        <w:t>aradan</w:t>
      </w:r>
      <w:r w:rsidR="004E67A2" w:rsidRPr="00996680">
        <w:rPr>
          <w:highlight w:val="yellow"/>
          <w:lang w:val="en-US"/>
        </w:rPr>
        <w:t xml:space="preserve"> </w:t>
      </w:r>
      <w:r w:rsidR="004E67A2" w:rsidRPr="00996680">
        <w:rPr>
          <w:highlight w:val="yellow"/>
          <w:lang w:val="az-Latn-AZ"/>
        </w:rPr>
        <w:t>qaldırılması</w:t>
      </w:r>
      <w:r w:rsidR="004E67A2" w:rsidRPr="00996680">
        <w:rPr>
          <w:highlight w:val="yellow"/>
          <w:lang w:val="en-US"/>
        </w:rPr>
        <w:t xml:space="preserve"> </w:t>
      </w:r>
      <w:r w:rsidR="004E67A2" w:rsidRPr="00996680">
        <w:rPr>
          <w:highlight w:val="yellow"/>
          <w:lang w:val="az-Latn-AZ"/>
        </w:rPr>
        <w:t>üçün</w:t>
      </w:r>
      <w:r w:rsidR="004E67A2" w:rsidRPr="00996680">
        <w:rPr>
          <w:highlight w:val="yellow"/>
          <w:lang w:val="en-US"/>
        </w:rPr>
        <w:t xml:space="preserve"> </w:t>
      </w:r>
      <w:r w:rsidR="004E67A2" w:rsidRPr="00996680">
        <w:rPr>
          <w:highlight w:val="yellow"/>
          <w:lang w:val="az-Latn-AZ"/>
        </w:rPr>
        <w:t>qazıma</w:t>
      </w:r>
      <w:r w:rsidR="004E67A2" w:rsidRPr="00996680">
        <w:rPr>
          <w:highlight w:val="yellow"/>
          <w:lang w:val="en-US"/>
        </w:rPr>
        <w:t xml:space="preserve"> </w:t>
      </w:r>
      <w:r w:rsidR="004E67A2" w:rsidRPr="00996680">
        <w:rPr>
          <w:highlight w:val="yellow"/>
          <w:lang w:val="az-Latn-AZ"/>
        </w:rPr>
        <w:t>prosesi</w:t>
      </w:r>
      <w:r w:rsidR="004E67A2" w:rsidRPr="00996680">
        <w:rPr>
          <w:highlight w:val="yellow"/>
          <w:lang w:val="en-US"/>
        </w:rPr>
        <w:t xml:space="preserve"> </w:t>
      </w:r>
      <w:r w:rsidR="004E67A2" w:rsidRPr="00996680">
        <w:rPr>
          <w:highlight w:val="yellow"/>
          <w:lang w:val="az-Latn-AZ"/>
        </w:rPr>
        <w:t>fasiləsizliyinin</w:t>
      </w:r>
      <w:r w:rsidR="004E67A2" w:rsidRPr="00996680">
        <w:rPr>
          <w:highlight w:val="yellow"/>
          <w:lang w:val="en-US"/>
        </w:rPr>
        <w:t xml:space="preserve"> </w:t>
      </w:r>
      <w:r w:rsidR="004E67A2" w:rsidRPr="00996680">
        <w:rPr>
          <w:highlight w:val="yellow"/>
          <w:lang w:val="az-Latn-AZ"/>
        </w:rPr>
        <w:t>təmini</w:t>
      </w:r>
      <w:r w:rsidR="004E67A2" w:rsidRPr="00996680">
        <w:rPr>
          <w:highlight w:val="yellow"/>
          <w:lang w:val="en-US"/>
        </w:rPr>
        <w:t>;</w:t>
      </w:r>
    </w:p>
    <w:p w:rsidR="004E67A2" w:rsidRPr="00996680" w:rsidRDefault="00256721" w:rsidP="002E2432">
      <w:pPr>
        <w:widowControl w:val="0"/>
        <w:ind w:firstLine="709"/>
        <w:jc w:val="both"/>
        <w:rPr>
          <w:highlight w:val="yellow"/>
          <w:lang w:val="en-US"/>
        </w:rPr>
      </w:pPr>
      <w:r w:rsidRPr="00996680">
        <w:rPr>
          <w:highlight w:val="yellow"/>
          <w:lang w:val="en-US"/>
        </w:rPr>
        <w:t>6.</w:t>
      </w:r>
      <w:r w:rsidRPr="00996680">
        <w:rPr>
          <w:highlight w:val="yellow"/>
          <w:lang w:val="az-Latn-AZ"/>
        </w:rPr>
        <w:t>Q</w:t>
      </w:r>
      <w:r w:rsidR="004E67A2" w:rsidRPr="00996680">
        <w:rPr>
          <w:highlight w:val="yellow"/>
          <w:lang w:val="az-Latn-AZ"/>
        </w:rPr>
        <w:t>azıma</w:t>
      </w:r>
      <w:r w:rsidR="004E67A2" w:rsidRPr="00996680">
        <w:rPr>
          <w:highlight w:val="yellow"/>
          <w:lang w:val="en-US"/>
        </w:rPr>
        <w:t xml:space="preserve"> </w:t>
      </w:r>
      <w:r w:rsidR="004E67A2" w:rsidRPr="00996680">
        <w:rPr>
          <w:highlight w:val="yellow"/>
          <w:lang w:val="az-Latn-AZ"/>
        </w:rPr>
        <w:t>məhlulun</w:t>
      </w:r>
      <w:r w:rsidR="004E67A2" w:rsidRPr="00996680">
        <w:rPr>
          <w:highlight w:val="yellow"/>
          <w:lang w:val="en-US"/>
        </w:rPr>
        <w:t xml:space="preserve"> </w:t>
      </w:r>
      <w:r w:rsidR="004E67A2" w:rsidRPr="00996680">
        <w:rPr>
          <w:highlight w:val="yellow"/>
          <w:lang w:val="az-Latn-AZ"/>
        </w:rPr>
        <w:t>yüksək</w:t>
      </w:r>
      <w:r w:rsidR="004E67A2" w:rsidRPr="00996680">
        <w:rPr>
          <w:highlight w:val="yellow"/>
          <w:lang w:val="en-US"/>
        </w:rPr>
        <w:t xml:space="preserve"> </w:t>
      </w:r>
      <w:r w:rsidR="004E67A2" w:rsidRPr="00996680">
        <w:rPr>
          <w:highlight w:val="yellow"/>
          <w:lang w:val="az-Latn-AZ"/>
        </w:rPr>
        <w:t>abrazivliyi</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korroziya</w:t>
      </w:r>
      <w:r w:rsidR="004E67A2" w:rsidRPr="00996680">
        <w:rPr>
          <w:highlight w:val="yellow"/>
          <w:lang w:val="en-US"/>
        </w:rPr>
        <w:t xml:space="preserve"> </w:t>
      </w:r>
      <w:r w:rsidR="004E67A2" w:rsidRPr="00996680">
        <w:rPr>
          <w:highlight w:val="yellow"/>
          <w:lang w:val="az-Latn-AZ"/>
        </w:rPr>
        <w:t>aktivliyi</w:t>
      </w:r>
      <w:r w:rsidR="004E67A2" w:rsidRPr="00996680">
        <w:rPr>
          <w:highlight w:val="yellow"/>
          <w:lang w:val="en-US"/>
        </w:rPr>
        <w:t>;</w:t>
      </w:r>
    </w:p>
    <w:p w:rsidR="004E67A2" w:rsidRPr="00996680" w:rsidRDefault="00256721" w:rsidP="002E2432">
      <w:pPr>
        <w:widowControl w:val="0"/>
        <w:ind w:firstLine="709"/>
        <w:jc w:val="both"/>
        <w:rPr>
          <w:highlight w:val="yellow"/>
          <w:lang w:val="en-US"/>
        </w:rPr>
      </w:pPr>
      <w:r w:rsidRPr="00996680">
        <w:rPr>
          <w:highlight w:val="yellow"/>
          <w:lang w:val="en-US"/>
        </w:rPr>
        <w:t>7.</w:t>
      </w:r>
      <w:r w:rsidRPr="00996680">
        <w:rPr>
          <w:highlight w:val="yellow"/>
          <w:lang w:val="az-Latn-AZ"/>
        </w:rPr>
        <w:t>İ</w:t>
      </w:r>
      <w:r w:rsidR="004E67A2" w:rsidRPr="00996680">
        <w:rPr>
          <w:highlight w:val="yellow"/>
          <w:lang w:val="az-Latn-AZ"/>
        </w:rPr>
        <w:t>ş</w:t>
      </w:r>
      <w:r w:rsidR="004E67A2" w:rsidRPr="00996680">
        <w:rPr>
          <w:highlight w:val="yellow"/>
          <w:lang w:val="en-US"/>
        </w:rPr>
        <w:t xml:space="preserve"> </w:t>
      </w:r>
      <w:r w:rsidR="004E67A2" w:rsidRPr="00996680">
        <w:rPr>
          <w:highlight w:val="yellow"/>
          <w:lang w:val="az-Latn-AZ"/>
        </w:rPr>
        <w:t>yerlərinin</w:t>
      </w:r>
      <w:r w:rsidR="004E67A2" w:rsidRPr="00996680">
        <w:rPr>
          <w:highlight w:val="yellow"/>
          <w:lang w:val="en-US"/>
        </w:rPr>
        <w:t xml:space="preserve"> </w:t>
      </w:r>
      <w:r w:rsidR="004E67A2" w:rsidRPr="00996680">
        <w:rPr>
          <w:highlight w:val="yellow"/>
          <w:lang w:val="az-Latn-AZ"/>
        </w:rPr>
        <w:t>darlığı</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s</w:t>
      </w:r>
      <w:r w:rsidR="004E67A2" w:rsidRPr="00996680">
        <w:rPr>
          <w:highlight w:val="yellow"/>
          <w:lang w:val="en-US"/>
        </w:rPr>
        <w:t>.</w:t>
      </w:r>
    </w:p>
    <w:p w:rsidR="004E67A2" w:rsidRPr="00996680" w:rsidRDefault="004E67A2" w:rsidP="002E2432">
      <w:pPr>
        <w:widowControl w:val="0"/>
        <w:ind w:firstLine="709"/>
        <w:jc w:val="both"/>
        <w:rPr>
          <w:highlight w:val="yellow"/>
          <w:lang w:val="en-US"/>
        </w:rPr>
      </w:pPr>
      <w:r w:rsidRPr="00996680">
        <w:rPr>
          <w:highlight w:val="yellow"/>
          <w:lang w:val="az-Latn-AZ"/>
        </w:rPr>
        <w:t>Qazıma</w:t>
      </w:r>
      <w:r w:rsidRPr="00996680">
        <w:rPr>
          <w:highlight w:val="yellow"/>
          <w:lang w:val="en-US"/>
        </w:rPr>
        <w:t xml:space="preserve"> </w:t>
      </w:r>
      <w:r w:rsidRPr="00996680">
        <w:rPr>
          <w:highlight w:val="yellow"/>
          <w:lang w:val="az-Latn-AZ"/>
        </w:rPr>
        <w:t>qurğularına</w:t>
      </w:r>
      <w:r w:rsidRPr="00996680">
        <w:rPr>
          <w:highlight w:val="yellow"/>
          <w:lang w:val="en-US"/>
        </w:rPr>
        <w:t xml:space="preserve"> </w:t>
      </w:r>
      <w:r w:rsidRPr="00996680">
        <w:rPr>
          <w:highlight w:val="yellow"/>
          <w:lang w:val="az-Latn-AZ"/>
        </w:rPr>
        <w:t>olan</w:t>
      </w:r>
      <w:r w:rsidRPr="00996680">
        <w:rPr>
          <w:highlight w:val="yellow"/>
          <w:lang w:val="en-US"/>
        </w:rPr>
        <w:t xml:space="preserve"> </w:t>
      </w:r>
      <w:r w:rsidRPr="00996680">
        <w:rPr>
          <w:highlight w:val="yellow"/>
          <w:lang w:val="az-Latn-AZ"/>
        </w:rPr>
        <w:t>tələblər</w:t>
      </w:r>
      <w:r w:rsidRPr="00996680">
        <w:rPr>
          <w:highlight w:val="yellow"/>
          <w:lang w:val="en-US"/>
        </w:rPr>
        <w:t xml:space="preserve"> </w:t>
      </w:r>
      <w:r w:rsidRPr="00996680">
        <w:rPr>
          <w:highlight w:val="yellow"/>
          <w:lang w:val="az-Latn-AZ"/>
        </w:rPr>
        <w:t>aşağıdakı</w:t>
      </w:r>
      <w:r w:rsidRPr="00996680">
        <w:rPr>
          <w:highlight w:val="yellow"/>
          <w:lang w:val="en-US"/>
        </w:rPr>
        <w:t xml:space="preserve"> </w:t>
      </w:r>
      <w:r w:rsidRPr="00996680">
        <w:rPr>
          <w:highlight w:val="yellow"/>
          <w:lang w:val="az-Latn-AZ"/>
        </w:rPr>
        <w:t>sxemdə</w:t>
      </w:r>
      <w:r w:rsidRPr="00996680">
        <w:rPr>
          <w:highlight w:val="yellow"/>
          <w:lang w:val="en-US"/>
        </w:rPr>
        <w:t xml:space="preserve"> </w:t>
      </w:r>
      <w:r w:rsidRPr="00996680">
        <w:rPr>
          <w:highlight w:val="yellow"/>
          <w:lang w:val="az-Latn-AZ"/>
        </w:rPr>
        <w:t>gös</w:t>
      </w:r>
      <w:r w:rsidR="002623BD" w:rsidRPr="00996680">
        <w:rPr>
          <w:highlight w:val="yellow"/>
          <w:lang w:val="az-Latn-AZ"/>
        </w:rPr>
        <w:t>-</w:t>
      </w:r>
      <w:r w:rsidRPr="00996680">
        <w:rPr>
          <w:highlight w:val="yellow"/>
          <w:lang w:val="az-Latn-AZ"/>
        </w:rPr>
        <w:t>tərilmişdir</w:t>
      </w:r>
      <w:r w:rsidRPr="00996680">
        <w:rPr>
          <w:highlight w:val="yellow"/>
          <w:lang w:val="en-US"/>
        </w:rPr>
        <w:t>:</w:t>
      </w:r>
    </w:p>
    <w:p w:rsidR="00932183" w:rsidRPr="00996680" w:rsidRDefault="00256721" w:rsidP="002623BD">
      <w:pPr>
        <w:widowControl w:val="0"/>
        <w:ind w:firstLine="709"/>
        <w:jc w:val="center"/>
        <w:rPr>
          <w:b/>
          <w:highlight w:val="yellow"/>
          <w:lang w:val="en-US"/>
        </w:rPr>
      </w:pPr>
      <w:r w:rsidRPr="00996680">
        <w:rPr>
          <w:b/>
          <w:highlight w:val="yellow"/>
          <w:lang w:val="az-Latn-AZ"/>
        </w:rPr>
        <w:t>Qazıma</w:t>
      </w:r>
      <w:r w:rsidRPr="00996680">
        <w:rPr>
          <w:b/>
          <w:highlight w:val="yellow"/>
          <w:lang w:val="en-US"/>
        </w:rPr>
        <w:t xml:space="preserve"> </w:t>
      </w:r>
      <w:r w:rsidRPr="00996680">
        <w:rPr>
          <w:b/>
          <w:highlight w:val="yellow"/>
          <w:lang w:val="az-Latn-AZ"/>
        </w:rPr>
        <w:t>qurğularına</w:t>
      </w:r>
      <w:r w:rsidRPr="00996680">
        <w:rPr>
          <w:b/>
          <w:highlight w:val="yellow"/>
          <w:lang w:val="en-US"/>
        </w:rPr>
        <w:t xml:space="preserve"> </w:t>
      </w:r>
      <w:r w:rsidRPr="00996680">
        <w:rPr>
          <w:b/>
          <w:highlight w:val="yellow"/>
          <w:lang w:val="az-Latn-AZ"/>
        </w:rPr>
        <w:t>olan</w:t>
      </w:r>
      <w:r w:rsidRPr="00996680">
        <w:rPr>
          <w:b/>
          <w:highlight w:val="yellow"/>
          <w:lang w:val="en-US"/>
        </w:rPr>
        <w:t xml:space="preserve"> </w:t>
      </w:r>
      <w:r w:rsidRPr="00996680">
        <w:rPr>
          <w:b/>
          <w:highlight w:val="yellow"/>
          <w:lang w:val="az-Latn-AZ"/>
        </w:rPr>
        <w:t>tələblər</w:t>
      </w:r>
      <w:r w:rsidRPr="00996680">
        <w:rPr>
          <w:b/>
          <w:highlight w:val="yellow"/>
          <w:lang w:val="en-US"/>
        </w:rPr>
        <w:t xml:space="preserve"> </w:t>
      </w:r>
      <w:r w:rsidRPr="00996680">
        <w:rPr>
          <w:b/>
          <w:highlight w:val="yellow"/>
          <w:lang w:val="az-Latn-AZ"/>
        </w:rPr>
        <w:t>sxemı</w:t>
      </w:r>
      <w:r w:rsidR="002623BD" w:rsidRPr="00996680">
        <w:rPr>
          <w:b/>
          <w:highlight w:val="yellow"/>
          <w:lang w:val="az-Latn-AZ"/>
        </w:rPr>
        <w:t>:</w:t>
      </w:r>
    </w:p>
    <w:p w:rsidR="00932183" w:rsidRPr="00996680" w:rsidRDefault="00494CAA" w:rsidP="002E2432">
      <w:pPr>
        <w:widowControl w:val="0"/>
        <w:ind w:firstLine="709"/>
        <w:jc w:val="both"/>
        <w:rPr>
          <w:highlight w:val="yellow"/>
          <w:lang w:val="en-US"/>
        </w:rPr>
      </w:pPr>
      <w:r w:rsidRPr="00996680">
        <w:rPr>
          <w:noProof/>
          <w:highlight w:val="yellow"/>
          <w:lang w:val="en-US" w:eastAsia="en-US"/>
        </w:rPr>
        <w:drawing>
          <wp:anchor distT="0" distB="0" distL="114300" distR="114300" simplePos="0" relativeHeight="251516416" behindDoc="1" locked="0" layoutInCell="1" allowOverlap="1" wp14:anchorId="3D6A89B8" wp14:editId="3B323C66">
            <wp:simplePos x="0" y="0"/>
            <wp:positionH relativeFrom="column">
              <wp:posOffset>333375</wp:posOffset>
            </wp:positionH>
            <wp:positionV relativeFrom="paragraph">
              <wp:posOffset>26035</wp:posOffset>
            </wp:positionV>
            <wp:extent cx="3384550" cy="1513205"/>
            <wp:effectExtent l="0" t="0" r="0" b="0"/>
            <wp:wrapTight wrapText="bothSides">
              <wp:wrapPolygon edited="0">
                <wp:start x="0" y="0"/>
                <wp:lineTo x="0" y="21210"/>
                <wp:lineTo x="21519" y="21210"/>
                <wp:lineTo x="2151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7">
                      <a:extLst>
                        <a:ext uri="{BEBA8EAE-BF5A-486C-A8C5-ECC9F3942E4B}">
                          <a14:imgProps xmlns:a14="http://schemas.microsoft.com/office/drawing/2010/main">
                            <a14:imgLayer r:embed="rId128">
                              <a14:imgEffect>
                                <a14:brightnessContrast contrast="-40000"/>
                              </a14:imgEffect>
                            </a14:imgLayer>
                          </a14:imgProps>
                        </a:ext>
                        <a:ext uri="{28A0092B-C50C-407E-A947-70E740481C1C}">
                          <a14:useLocalDpi xmlns:a14="http://schemas.microsoft.com/office/drawing/2010/main" val="0"/>
                        </a:ext>
                      </a:extLst>
                    </a:blip>
                    <a:srcRect l="1601" t="4168" r="5170" b="9589"/>
                    <a:stretch/>
                  </pic:blipFill>
                  <pic:spPr bwMode="auto">
                    <a:xfrm>
                      <a:off x="0" y="0"/>
                      <a:ext cx="3384550" cy="151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67A2" w:rsidRPr="00996680" w:rsidRDefault="004E67A2" w:rsidP="002E2432">
      <w:pPr>
        <w:widowControl w:val="0"/>
        <w:tabs>
          <w:tab w:val="left" w:pos="540"/>
        </w:tabs>
        <w:ind w:firstLine="709"/>
        <w:jc w:val="both"/>
        <w:rPr>
          <w:highlight w:val="yellow"/>
          <w:lang w:val="en-US"/>
        </w:rPr>
      </w:pPr>
      <w:r w:rsidRPr="00996680">
        <w:rPr>
          <w:b/>
          <w:highlight w:val="yellow"/>
          <w:lang w:val="az-Latn-AZ"/>
        </w:rPr>
        <w:lastRenderedPageBreak/>
        <w:t>T</w:t>
      </w:r>
      <w:r w:rsidRPr="00996680">
        <w:rPr>
          <w:b/>
          <w:highlight w:val="yellow"/>
          <w:lang w:val="en-US"/>
        </w:rPr>
        <w:t xml:space="preserve"> </w:t>
      </w:r>
      <w:r w:rsidRPr="00996680">
        <w:rPr>
          <w:b/>
          <w:highlight w:val="yellow"/>
          <w:lang w:val="az-Latn-AZ"/>
        </w:rPr>
        <w:t>e</w:t>
      </w:r>
      <w:r w:rsidRPr="00996680">
        <w:rPr>
          <w:b/>
          <w:highlight w:val="yellow"/>
          <w:lang w:val="en-US"/>
        </w:rPr>
        <w:t xml:space="preserve"> </w:t>
      </w:r>
      <w:r w:rsidRPr="00996680">
        <w:rPr>
          <w:b/>
          <w:highlight w:val="yellow"/>
          <w:lang w:val="az-Latn-AZ"/>
        </w:rPr>
        <w:t>x</w:t>
      </w:r>
      <w:r w:rsidRPr="00996680">
        <w:rPr>
          <w:b/>
          <w:highlight w:val="yellow"/>
          <w:lang w:val="en-US"/>
        </w:rPr>
        <w:t xml:space="preserve"> </w:t>
      </w:r>
      <w:r w:rsidRPr="00996680">
        <w:rPr>
          <w:b/>
          <w:highlight w:val="yellow"/>
          <w:lang w:val="az-Latn-AZ"/>
        </w:rPr>
        <w:t>n</w:t>
      </w:r>
      <w:r w:rsidRPr="00996680">
        <w:rPr>
          <w:b/>
          <w:highlight w:val="yellow"/>
          <w:lang w:val="en-US"/>
        </w:rPr>
        <w:t xml:space="preserve"> </w:t>
      </w:r>
      <w:r w:rsidRPr="00996680">
        <w:rPr>
          <w:b/>
          <w:highlight w:val="yellow"/>
          <w:lang w:val="az-Latn-AZ"/>
        </w:rPr>
        <w:t>i</w:t>
      </w:r>
      <w:r w:rsidRPr="00996680">
        <w:rPr>
          <w:b/>
          <w:highlight w:val="yellow"/>
          <w:lang w:val="en-US"/>
        </w:rPr>
        <w:t xml:space="preserve"> </w:t>
      </w:r>
      <w:r w:rsidRPr="00996680">
        <w:rPr>
          <w:b/>
          <w:highlight w:val="yellow"/>
          <w:lang w:val="az-Latn-AZ"/>
        </w:rPr>
        <w:t>k</w:t>
      </w:r>
      <w:r w:rsidRPr="00996680">
        <w:rPr>
          <w:b/>
          <w:highlight w:val="yellow"/>
          <w:lang w:val="en-US"/>
        </w:rPr>
        <w:t xml:space="preserve"> </w:t>
      </w:r>
      <w:r w:rsidRPr="00996680">
        <w:rPr>
          <w:b/>
          <w:highlight w:val="yellow"/>
          <w:lang w:val="az-Latn-AZ"/>
        </w:rPr>
        <w:t>i</w:t>
      </w:r>
      <w:r w:rsidRPr="00996680">
        <w:rPr>
          <w:highlight w:val="yellow"/>
          <w:lang w:val="en-US"/>
        </w:rPr>
        <w:t xml:space="preserve">  </w:t>
      </w:r>
      <w:r w:rsidRPr="00996680">
        <w:rPr>
          <w:highlight w:val="yellow"/>
          <w:lang w:val="az-Latn-AZ"/>
        </w:rPr>
        <w:t>tələblər</w:t>
      </w:r>
      <w:r w:rsidRPr="00996680">
        <w:rPr>
          <w:highlight w:val="yellow"/>
          <w:lang w:val="en-US"/>
        </w:rPr>
        <w:t xml:space="preserve"> </w:t>
      </w:r>
      <w:r w:rsidRPr="00996680">
        <w:rPr>
          <w:highlight w:val="yellow"/>
          <w:lang w:val="az-Latn-AZ"/>
        </w:rPr>
        <w:t>ondan</w:t>
      </w:r>
      <w:r w:rsidRPr="00996680">
        <w:rPr>
          <w:highlight w:val="yellow"/>
          <w:lang w:val="en-US"/>
        </w:rPr>
        <w:t xml:space="preserve"> </w:t>
      </w:r>
      <w:r w:rsidRPr="00996680">
        <w:rPr>
          <w:highlight w:val="yellow"/>
          <w:lang w:val="az-Latn-AZ"/>
        </w:rPr>
        <w:t>ibarətdir</w:t>
      </w:r>
      <w:r w:rsidRPr="00996680">
        <w:rPr>
          <w:highlight w:val="yellow"/>
          <w:lang w:val="en-US"/>
        </w:rPr>
        <w:t xml:space="preserve"> </w:t>
      </w:r>
      <w:r w:rsidRPr="00996680">
        <w:rPr>
          <w:highlight w:val="yellow"/>
          <w:lang w:val="az-Latn-AZ"/>
        </w:rPr>
        <w:t>ki</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qurğusunun</w:t>
      </w:r>
      <w:r w:rsidRPr="00996680">
        <w:rPr>
          <w:highlight w:val="yellow"/>
          <w:lang w:val="en-US"/>
        </w:rPr>
        <w:t xml:space="preserve"> </w:t>
      </w:r>
      <w:r w:rsidRPr="00996680">
        <w:rPr>
          <w:highlight w:val="yellow"/>
          <w:lang w:val="az-Latn-AZ"/>
        </w:rPr>
        <w:t>konstruksiyası</w:t>
      </w:r>
      <w:r w:rsidRPr="00996680">
        <w:rPr>
          <w:highlight w:val="yellow"/>
          <w:lang w:val="en-US"/>
        </w:rPr>
        <w:t xml:space="preserve"> </w:t>
      </w:r>
      <w:r w:rsidRPr="00996680">
        <w:rPr>
          <w:highlight w:val="yellow"/>
          <w:lang w:val="az-Latn-AZ"/>
        </w:rPr>
        <w:t>elm</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texnikanın</w:t>
      </w:r>
      <w:r w:rsidRPr="00996680">
        <w:rPr>
          <w:highlight w:val="yellow"/>
          <w:lang w:val="en-US"/>
        </w:rPr>
        <w:t xml:space="preserve"> </w:t>
      </w:r>
      <w:r w:rsidRPr="00996680">
        <w:rPr>
          <w:highlight w:val="yellow"/>
          <w:lang w:val="az-Latn-AZ"/>
        </w:rPr>
        <w:t>ən</w:t>
      </w:r>
      <w:r w:rsidRPr="00996680">
        <w:rPr>
          <w:highlight w:val="yellow"/>
          <w:lang w:val="en-US"/>
        </w:rPr>
        <w:t xml:space="preserve"> </w:t>
      </w:r>
      <w:r w:rsidRPr="00996680">
        <w:rPr>
          <w:highlight w:val="yellow"/>
          <w:lang w:val="az-Latn-AZ"/>
        </w:rPr>
        <w:t>yeni</w:t>
      </w:r>
      <w:r w:rsidRPr="00996680">
        <w:rPr>
          <w:highlight w:val="yellow"/>
          <w:lang w:val="en-US"/>
        </w:rPr>
        <w:t xml:space="preserve"> </w:t>
      </w:r>
      <w:r w:rsidRPr="00996680">
        <w:rPr>
          <w:highlight w:val="yellow"/>
          <w:lang w:val="az-Latn-AZ"/>
        </w:rPr>
        <w:t>nailiy</w:t>
      </w:r>
      <w:r w:rsidR="002623BD" w:rsidRPr="00996680">
        <w:rPr>
          <w:highlight w:val="yellow"/>
          <w:lang w:val="az-Latn-AZ"/>
        </w:rPr>
        <w:t>-</w:t>
      </w:r>
      <w:r w:rsidRPr="00996680">
        <w:rPr>
          <w:highlight w:val="yellow"/>
          <w:lang w:val="az-Latn-AZ"/>
        </w:rPr>
        <w:t>yətlərinə</w:t>
      </w:r>
      <w:r w:rsidRPr="00996680">
        <w:rPr>
          <w:highlight w:val="yellow"/>
          <w:lang w:val="en-US"/>
        </w:rPr>
        <w:t xml:space="preserve"> </w:t>
      </w:r>
      <w:r w:rsidRPr="00996680">
        <w:rPr>
          <w:highlight w:val="yellow"/>
          <w:lang w:val="az-Latn-AZ"/>
        </w:rPr>
        <w:t>cavab</w:t>
      </w:r>
      <w:r w:rsidRPr="00996680">
        <w:rPr>
          <w:highlight w:val="yellow"/>
          <w:lang w:val="en-US"/>
        </w:rPr>
        <w:t xml:space="preserve"> </w:t>
      </w:r>
      <w:r w:rsidRPr="00996680">
        <w:rPr>
          <w:highlight w:val="yellow"/>
          <w:lang w:val="az-Latn-AZ"/>
        </w:rPr>
        <w:t>versin</w:t>
      </w:r>
      <w:r w:rsidRPr="00996680">
        <w:rPr>
          <w:highlight w:val="yellow"/>
          <w:lang w:val="en-US"/>
        </w:rPr>
        <w:t xml:space="preserve">, </w:t>
      </w:r>
      <w:r w:rsidRPr="00996680">
        <w:rPr>
          <w:highlight w:val="yellow"/>
          <w:lang w:val="az-Latn-AZ"/>
        </w:rPr>
        <w:t>onun</w:t>
      </w:r>
      <w:r w:rsidRPr="00996680">
        <w:rPr>
          <w:highlight w:val="yellow"/>
          <w:lang w:val="en-US"/>
        </w:rPr>
        <w:t xml:space="preserve"> </w:t>
      </w:r>
      <w:r w:rsidRPr="00996680">
        <w:rPr>
          <w:highlight w:val="yellow"/>
          <w:lang w:val="az-Latn-AZ"/>
        </w:rPr>
        <w:t>parametrləri</w:t>
      </w:r>
      <w:r w:rsidRPr="00996680">
        <w:rPr>
          <w:highlight w:val="yellow"/>
          <w:lang w:val="en-US"/>
        </w:rPr>
        <w:t xml:space="preserve"> </w:t>
      </w:r>
      <w:r w:rsidRPr="00996680">
        <w:rPr>
          <w:highlight w:val="yellow"/>
          <w:lang w:val="az-Latn-AZ"/>
        </w:rPr>
        <w:t>isə</w:t>
      </w:r>
      <w:r w:rsidRPr="00996680">
        <w:rPr>
          <w:highlight w:val="yellow"/>
          <w:lang w:val="en-US"/>
        </w:rPr>
        <w:t xml:space="preserve"> </w:t>
      </w:r>
      <w:r w:rsidRPr="00996680">
        <w:rPr>
          <w:highlight w:val="yellow"/>
          <w:lang w:val="az-Latn-AZ"/>
        </w:rPr>
        <w:t>dünya</w:t>
      </w:r>
      <w:r w:rsidRPr="00996680">
        <w:rPr>
          <w:highlight w:val="yellow"/>
          <w:lang w:val="en-US"/>
        </w:rPr>
        <w:t xml:space="preserve"> </w:t>
      </w:r>
      <w:r w:rsidRPr="00996680">
        <w:rPr>
          <w:highlight w:val="yellow"/>
          <w:lang w:val="az-Latn-AZ"/>
        </w:rPr>
        <w:t>standart</w:t>
      </w:r>
      <w:r w:rsidR="002623BD" w:rsidRPr="00996680">
        <w:rPr>
          <w:highlight w:val="yellow"/>
          <w:lang w:val="az-Latn-AZ"/>
        </w:rPr>
        <w:t>-</w:t>
      </w:r>
      <w:r w:rsidRPr="00996680">
        <w:rPr>
          <w:highlight w:val="yellow"/>
          <w:lang w:val="az-Latn-AZ"/>
        </w:rPr>
        <w:t>larına</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müasir</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texnologiyasının</w:t>
      </w:r>
      <w:r w:rsidRPr="00996680">
        <w:rPr>
          <w:highlight w:val="yellow"/>
          <w:lang w:val="en-US"/>
        </w:rPr>
        <w:t xml:space="preserve"> </w:t>
      </w:r>
      <w:r w:rsidRPr="00996680">
        <w:rPr>
          <w:highlight w:val="yellow"/>
          <w:lang w:val="az-Latn-AZ"/>
        </w:rPr>
        <w:t>tələblərinə</w:t>
      </w:r>
      <w:r w:rsidRPr="00996680">
        <w:rPr>
          <w:highlight w:val="yellow"/>
          <w:lang w:val="en-US"/>
        </w:rPr>
        <w:t xml:space="preserve"> </w:t>
      </w:r>
      <w:r w:rsidRPr="00996680">
        <w:rPr>
          <w:highlight w:val="yellow"/>
          <w:lang w:val="az-Latn-AZ"/>
        </w:rPr>
        <w:t>uyğun</w:t>
      </w:r>
      <w:r w:rsidRPr="00996680">
        <w:rPr>
          <w:highlight w:val="yellow"/>
          <w:lang w:val="en-US"/>
        </w:rPr>
        <w:t xml:space="preserve"> </w:t>
      </w:r>
      <w:r w:rsidRPr="00996680">
        <w:rPr>
          <w:highlight w:val="yellow"/>
          <w:lang w:val="az-Latn-AZ"/>
        </w:rPr>
        <w:t>gəl</w:t>
      </w:r>
      <w:r w:rsidR="002623BD" w:rsidRPr="00996680">
        <w:rPr>
          <w:highlight w:val="yellow"/>
          <w:lang w:val="az-Latn-AZ"/>
        </w:rPr>
        <w:t>-</w:t>
      </w:r>
      <w:r w:rsidRPr="00996680">
        <w:rPr>
          <w:highlight w:val="yellow"/>
          <w:lang w:val="az-Latn-AZ"/>
        </w:rPr>
        <w:t>sin</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qurğusunun</w:t>
      </w:r>
      <w:r w:rsidRPr="00996680">
        <w:rPr>
          <w:highlight w:val="yellow"/>
          <w:lang w:val="en-US"/>
        </w:rPr>
        <w:t xml:space="preserve"> </w:t>
      </w:r>
      <w:r w:rsidRPr="00996680">
        <w:rPr>
          <w:highlight w:val="yellow"/>
          <w:lang w:val="az-Latn-AZ"/>
        </w:rPr>
        <w:t>tərkibinə</w:t>
      </w:r>
      <w:r w:rsidRPr="00996680">
        <w:rPr>
          <w:highlight w:val="yellow"/>
          <w:lang w:val="en-US"/>
        </w:rPr>
        <w:t xml:space="preserve"> </w:t>
      </w:r>
      <w:r w:rsidRPr="00996680">
        <w:rPr>
          <w:highlight w:val="yellow"/>
          <w:lang w:val="az-Latn-AZ"/>
        </w:rPr>
        <w:t>daxil</w:t>
      </w:r>
      <w:r w:rsidRPr="00996680">
        <w:rPr>
          <w:highlight w:val="yellow"/>
          <w:lang w:val="en-US"/>
        </w:rPr>
        <w:t xml:space="preserve"> </w:t>
      </w:r>
      <w:r w:rsidRPr="00996680">
        <w:rPr>
          <w:highlight w:val="yellow"/>
          <w:lang w:val="az-Latn-AZ"/>
        </w:rPr>
        <w:t>olan</w:t>
      </w:r>
      <w:r w:rsidRPr="00996680">
        <w:rPr>
          <w:highlight w:val="yellow"/>
          <w:lang w:val="en-US"/>
        </w:rPr>
        <w:t xml:space="preserve"> </w:t>
      </w:r>
      <w:r w:rsidRPr="00996680">
        <w:rPr>
          <w:highlight w:val="yellow"/>
          <w:lang w:val="az-Latn-AZ"/>
        </w:rPr>
        <w:t>maşın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avadan</w:t>
      </w:r>
      <w:r w:rsidR="002623BD" w:rsidRPr="00996680">
        <w:rPr>
          <w:highlight w:val="yellow"/>
          <w:lang w:val="az-Latn-AZ"/>
        </w:rPr>
        <w:t>-</w:t>
      </w:r>
      <w:r w:rsidRPr="00996680">
        <w:rPr>
          <w:highlight w:val="yellow"/>
          <w:lang w:val="az-Latn-AZ"/>
        </w:rPr>
        <w:t>lıqlar</w:t>
      </w:r>
      <w:r w:rsidRPr="00996680">
        <w:rPr>
          <w:highlight w:val="yellow"/>
          <w:lang w:val="en-US"/>
        </w:rPr>
        <w:t xml:space="preserve"> </w:t>
      </w:r>
      <w:r w:rsidRPr="00996680">
        <w:rPr>
          <w:highlight w:val="yellow"/>
          <w:lang w:val="az-Latn-AZ"/>
        </w:rPr>
        <w:t>yüksək</w:t>
      </w:r>
      <w:r w:rsidRPr="00996680">
        <w:rPr>
          <w:highlight w:val="yellow"/>
          <w:lang w:val="en-US"/>
        </w:rPr>
        <w:t xml:space="preserve"> </w:t>
      </w:r>
      <w:r w:rsidRPr="00996680">
        <w:rPr>
          <w:highlight w:val="yellow"/>
          <w:lang w:val="az-Latn-AZ"/>
        </w:rPr>
        <w:t>faydalı</w:t>
      </w:r>
      <w:r w:rsidRPr="00996680">
        <w:rPr>
          <w:highlight w:val="yellow"/>
          <w:lang w:val="en-US"/>
        </w:rPr>
        <w:t xml:space="preserve"> </w:t>
      </w:r>
      <w:r w:rsidRPr="00996680">
        <w:rPr>
          <w:highlight w:val="yellow"/>
          <w:lang w:val="az-Latn-AZ"/>
        </w:rPr>
        <w:t>iş</w:t>
      </w:r>
      <w:r w:rsidRPr="00996680">
        <w:rPr>
          <w:highlight w:val="yellow"/>
          <w:lang w:val="en-US"/>
        </w:rPr>
        <w:t xml:space="preserve"> </w:t>
      </w:r>
      <w:r w:rsidRPr="00996680">
        <w:rPr>
          <w:highlight w:val="yellow"/>
          <w:lang w:val="az-Latn-AZ"/>
        </w:rPr>
        <w:t>əmsalına</w:t>
      </w:r>
      <w:r w:rsidRPr="00996680">
        <w:rPr>
          <w:highlight w:val="yellow"/>
          <w:lang w:val="en-US"/>
        </w:rPr>
        <w:t xml:space="preserve"> (</w:t>
      </w:r>
      <w:r w:rsidRPr="00996680">
        <w:rPr>
          <w:highlight w:val="yellow"/>
          <w:lang w:val="az-Latn-AZ"/>
        </w:rPr>
        <w:t>f</w:t>
      </w:r>
      <w:r w:rsidRPr="00996680">
        <w:rPr>
          <w:highlight w:val="yellow"/>
          <w:lang w:val="en-US"/>
        </w:rPr>
        <w:t>.</w:t>
      </w:r>
      <w:r w:rsidRPr="00996680">
        <w:rPr>
          <w:highlight w:val="yellow"/>
          <w:lang w:val="az-Latn-AZ"/>
        </w:rPr>
        <w:t>i</w:t>
      </w:r>
      <w:r w:rsidRPr="00996680">
        <w:rPr>
          <w:highlight w:val="yellow"/>
          <w:lang w:val="en-US"/>
        </w:rPr>
        <w:t>.</w:t>
      </w:r>
      <w:r w:rsidRPr="00996680">
        <w:rPr>
          <w:highlight w:val="yellow"/>
          <w:lang w:val="az-Latn-AZ"/>
        </w:rPr>
        <w:t>ə</w:t>
      </w:r>
      <w:r w:rsidRPr="00996680">
        <w:rPr>
          <w:highlight w:val="yellow"/>
          <w:lang w:val="en-US"/>
        </w:rPr>
        <w:t xml:space="preserve">.), </w:t>
      </w:r>
      <w:r w:rsidRPr="00996680">
        <w:rPr>
          <w:highlight w:val="yellow"/>
          <w:lang w:val="az-Latn-AZ"/>
        </w:rPr>
        <w:t>lazımi</w:t>
      </w:r>
      <w:r w:rsidRPr="00996680">
        <w:rPr>
          <w:highlight w:val="yellow"/>
          <w:lang w:val="en-US"/>
        </w:rPr>
        <w:t xml:space="preserve"> </w:t>
      </w:r>
      <w:r w:rsidRPr="00996680">
        <w:rPr>
          <w:highlight w:val="yellow"/>
          <w:lang w:val="az-Latn-AZ"/>
        </w:rPr>
        <w:t>möhkəmliyə</w:t>
      </w:r>
      <w:r w:rsidRPr="00996680">
        <w:rPr>
          <w:highlight w:val="yellow"/>
          <w:lang w:val="en-US"/>
        </w:rPr>
        <w:t xml:space="preserve">, </w:t>
      </w:r>
      <w:r w:rsidRPr="00996680">
        <w:rPr>
          <w:highlight w:val="yellow"/>
          <w:lang w:val="az-Latn-AZ"/>
        </w:rPr>
        <w:t>etibarlılığa</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uzunömürlülüyə</w:t>
      </w:r>
      <w:r w:rsidRPr="00996680">
        <w:rPr>
          <w:highlight w:val="yellow"/>
          <w:lang w:val="en-US"/>
        </w:rPr>
        <w:t xml:space="preserve"> </w:t>
      </w:r>
      <w:r w:rsidRPr="00996680">
        <w:rPr>
          <w:highlight w:val="yellow"/>
          <w:lang w:val="az-Latn-AZ"/>
        </w:rPr>
        <w:t>malik</w:t>
      </w:r>
      <w:r w:rsidRPr="00996680">
        <w:rPr>
          <w:highlight w:val="yellow"/>
          <w:lang w:val="en-US"/>
        </w:rPr>
        <w:t xml:space="preserve"> </w:t>
      </w:r>
      <w:r w:rsidRPr="00996680">
        <w:rPr>
          <w:highlight w:val="yellow"/>
          <w:lang w:val="az-Latn-AZ"/>
        </w:rPr>
        <w:t>olmalıdır</w:t>
      </w:r>
      <w:r w:rsidRPr="00996680">
        <w:rPr>
          <w:highlight w:val="yellow"/>
          <w:lang w:val="en-US"/>
        </w:rPr>
        <w:t xml:space="preserve">. </w:t>
      </w:r>
    </w:p>
    <w:p w:rsidR="004E67A2" w:rsidRPr="00996680" w:rsidRDefault="004E67A2" w:rsidP="002E2432">
      <w:pPr>
        <w:widowControl w:val="0"/>
        <w:ind w:firstLine="709"/>
        <w:jc w:val="both"/>
        <w:rPr>
          <w:highlight w:val="yellow"/>
          <w:lang w:val="en-US"/>
        </w:rPr>
      </w:pPr>
      <w:r w:rsidRPr="00996680">
        <w:rPr>
          <w:b/>
          <w:highlight w:val="yellow"/>
          <w:lang w:val="az-Latn-AZ"/>
        </w:rPr>
        <w:t>İ</w:t>
      </w:r>
      <w:r w:rsidRPr="00996680">
        <w:rPr>
          <w:b/>
          <w:highlight w:val="yellow"/>
          <w:lang w:val="en-US"/>
        </w:rPr>
        <w:t xml:space="preserve"> </w:t>
      </w:r>
      <w:r w:rsidRPr="00996680">
        <w:rPr>
          <w:b/>
          <w:highlight w:val="yellow"/>
          <w:lang w:val="az-Latn-AZ"/>
        </w:rPr>
        <w:t>s</w:t>
      </w:r>
      <w:r w:rsidRPr="00996680">
        <w:rPr>
          <w:b/>
          <w:highlight w:val="yellow"/>
          <w:lang w:val="en-US"/>
        </w:rPr>
        <w:t xml:space="preserve"> </w:t>
      </w:r>
      <w:r w:rsidRPr="00996680">
        <w:rPr>
          <w:b/>
          <w:highlight w:val="yellow"/>
          <w:lang w:val="az-Latn-AZ"/>
        </w:rPr>
        <w:t>t</w:t>
      </w:r>
      <w:r w:rsidRPr="00996680">
        <w:rPr>
          <w:b/>
          <w:highlight w:val="yellow"/>
          <w:lang w:val="en-US"/>
        </w:rPr>
        <w:t xml:space="preserve"> </w:t>
      </w:r>
      <w:r w:rsidRPr="00996680">
        <w:rPr>
          <w:b/>
          <w:highlight w:val="yellow"/>
          <w:lang w:val="az-Latn-AZ"/>
        </w:rPr>
        <w:t>i</w:t>
      </w:r>
      <w:r w:rsidRPr="00996680">
        <w:rPr>
          <w:b/>
          <w:highlight w:val="yellow"/>
          <w:lang w:val="en-US"/>
        </w:rPr>
        <w:t xml:space="preserve"> </w:t>
      </w:r>
      <w:r w:rsidRPr="00996680">
        <w:rPr>
          <w:b/>
          <w:highlight w:val="yellow"/>
          <w:lang w:val="az-Latn-AZ"/>
        </w:rPr>
        <w:t>s</w:t>
      </w:r>
      <w:r w:rsidRPr="00996680">
        <w:rPr>
          <w:b/>
          <w:highlight w:val="yellow"/>
          <w:lang w:val="en-US"/>
        </w:rPr>
        <w:t xml:space="preserve"> </w:t>
      </w:r>
      <w:r w:rsidRPr="00996680">
        <w:rPr>
          <w:b/>
          <w:highlight w:val="yellow"/>
          <w:lang w:val="az-Latn-AZ"/>
        </w:rPr>
        <w:t>m</w:t>
      </w:r>
      <w:r w:rsidRPr="00996680">
        <w:rPr>
          <w:b/>
          <w:highlight w:val="yellow"/>
          <w:lang w:val="en-US"/>
        </w:rPr>
        <w:t xml:space="preserve"> </w:t>
      </w:r>
      <w:r w:rsidRPr="00996680">
        <w:rPr>
          <w:b/>
          <w:highlight w:val="yellow"/>
          <w:lang w:val="az-Latn-AZ"/>
        </w:rPr>
        <w:t>a</w:t>
      </w:r>
      <w:r w:rsidRPr="00996680">
        <w:rPr>
          <w:b/>
          <w:highlight w:val="yellow"/>
          <w:lang w:val="en-US"/>
        </w:rPr>
        <w:t xml:space="preserve"> </w:t>
      </w:r>
      <w:r w:rsidRPr="00996680">
        <w:rPr>
          <w:b/>
          <w:highlight w:val="yellow"/>
          <w:lang w:val="az-Latn-AZ"/>
        </w:rPr>
        <w:t>r</w:t>
      </w:r>
      <w:r w:rsidRPr="00996680">
        <w:rPr>
          <w:i/>
          <w:highlight w:val="yellow"/>
          <w:lang w:val="en-US"/>
        </w:rPr>
        <w:t xml:space="preserve"> </w:t>
      </w:r>
      <w:r w:rsidRPr="00996680">
        <w:rPr>
          <w:highlight w:val="yellow"/>
          <w:lang w:val="en-US"/>
        </w:rPr>
        <w:t xml:space="preserve"> </w:t>
      </w:r>
      <w:r w:rsidRPr="00996680">
        <w:rPr>
          <w:highlight w:val="yellow"/>
          <w:lang w:val="az-Latn-AZ"/>
        </w:rPr>
        <w:t>tələbləri</w:t>
      </w:r>
      <w:r w:rsidRPr="00996680">
        <w:rPr>
          <w:highlight w:val="yellow"/>
          <w:lang w:val="en-US"/>
        </w:rPr>
        <w:t xml:space="preserve"> </w:t>
      </w:r>
      <w:r w:rsidRPr="00996680">
        <w:rPr>
          <w:highlight w:val="yellow"/>
          <w:lang w:val="az-Latn-AZ"/>
        </w:rPr>
        <w:t>ona</w:t>
      </w:r>
      <w:r w:rsidRPr="00996680">
        <w:rPr>
          <w:highlight w:val="yellow"/>
          <w:lang w:val="en-US"/>
        </w:rPr>
        <w:t xml:space="preserve"> </w:t>
      </w:r>
      <w:r w:rsidRPr="00996680">
        <w:rPr>
          <w:highlight w:val="yellow"/>
          <w:lang w:val="az-Latn-AZ"/>
        </w:rPr>
        <w:t>əsaslanır</w:t>
      </w:r>
      <w:r w:rsidRPr="00996680">
        <w:rPr>
          <w:highlight w:val="yellow"/>
          <w:lang w:val="en-US"/>
        </w:rPr>
        <w:t xml:space="preserve"> </w:t>
      </w:r>
      <w:r w:rsidRPr="00996680">
        <w:rPr>
          <w:highlight w:val="yellow"/>
          <w:lang w:val="az-Latn-AZ"/>
        </w:rPr>
        <w:t>ki</w:t>
      </w:r>
      <w:r w:rsidRPr="00996680">
        <w:rPr>
          <w:highlight w:val="yellow"/>
          <w:lang w:val="en-US"/>
        </w:rPr>
        <w:t xml:space="preserve">, </w:t>
      </w:r>
      <w:r w:rsidRPr="00996680">
        <w:rPr>
          <w:highlight w:val="yellow"/>
          <w:lang w:val="az-Latn-AZ"/>
        </w:rPr>
        <w:t>istismar</w:t>
      </w:r>
      <w:r w:rsidRPr="00996680">
        <w:rPr>
          <w:highlight w:val="yellow"/>
          <w:lang w:val="en-US"/>
        </w:rPr>
        <w:t xml:space="preserve"> </w:t>
      </w:r>
      <w:r w:rsidRPr="00996680">
        <w:rPr>
          <w:highlight w:val="yellow"/>
          <w:lang w:val="az-Latn-AZ"/>
        </w:rPr>
        <w:t>prosesində</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qurğusunun</w:t>
      </w:r>
      <w:r w:rsidRPr="00996680">
        <w:rPr>
          <w:highlight w:val="yellow"/>
          <w:lang w:val="en-US"/>
        </w:rPr>
        <w:t xml:space="preserve"> </w:t>
      </w:r>
      <w:r w:rsidRPr="00996680">
        <w:rPr>
          <w:highlight w:val="yellow"/>
          <w:lang w:val="az-Latn-AZ"/>
        </w:rPr>
        <w:t>işləmə</w:t>
      </w:r>
      <w:r w:rsidRPr="00996680">
        <w:rPr>
          <w:highlight w:val="yellow"/>
          <w:lang w:val="en-US"/>
        </w:rPr>
        <w:t xml:space="preserve"> </w:t>
      </w:r>
      <w:r w:rsidRPr="00996680">
        <w:rPr>
          <w:highlight w:val="yellow"/>
          <w:lang w:val="az-Latn-AZ"/>
        </w:rPr>
        <w:t>qabiliyyəti</w:t>
      </w:r>
      <w:r w:rsidRPr="00996680">
        <w:rPr>
          <w:highlight w:val="yellow"/>
          <w:lang w:val="en-US"/>
        </w:rPr>
        <w:t xml:space="preserve"> </w:t>
      </w:r>
      <w:r w:rsidRPr="00996680">
        <w:rPr>
          <w:highlight w:val="yellow"/>
          <w:lang w:val="az-Latn-AZ"/>
        </w:rPr>
        <w:t>texniki</w:t>
      </w:r>
      <w:r w:rsidRPr="00996680">
        <w:rPr>
          <w:highlight w:val="yellow"/>
          <w:lang w:val="en-US"/>
        </w:rPr>
        <w:t xml:space="preserve"> </w:t>
      </w:r>
      <w:r w:rsidRPr="00996680">
        <w:rPr>
          <w:highlight w:val="yellow"/>
          <w:lang w:val="az-Latn-AZ"/>
        </w:rPr>
        <w:t>xidmət</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təmirlərə</w:t>
      </w:r>
      <w:r w:rsidRPr="00996680">
        <w:rPr>
          <w:highlight w:val="yellow"/>
          <w:lang w:val="en-US"/>
        </w:rPr>
        <w:t xml:space="preserve"> </w:t>
      </w:r>
      <w:r w:rsidRPr="00996680">
        <w:rPr>
          <w:highlight w:val="yellow"/>
          <w:lang w:val="az-Latn-AZ"/>
        </w:rPr>
        <w:t>saxlanılacaqdır</w:t>
      </w:r>
      <w:r w:rsidRPr="00996680">
        <w:rPr>
          <w:highlight w:val="yellow"/>
          <w:lang w:val="en-US"/>
        </w:rPr>
        <w:t xml:space="preserve">. </w:t>
      </w:r>
      <w:r w:rsidRPr="00996680">
        <w:rPr>
          <w:highlight w:val="yellow"/>
          <w:lang w:val="az-Latn-AZ"/>
        </w:rPr>
        <w:t>Bu</w:t>
      </w:r>
      <w:r w:rsidRPr="00996680">
        <w:rPr>
          <w:highlight w:val="yellow"/>
          <w:lang w:val="en-US"/>
        </w:rPr>
        <w:t xml:space="preserve"> </w:t>
      </w:r>
      <w:r w:rsidRPr="00996680">
        <w:rPr>
          <w:highlight w:val="yellow"/>
          <w:lang w:val="az-Latn-AZ"/>
        </w:rPr>
        <w:t>məqsədlə</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qurğusunun</w:t>
      </w:r>
      <w:r w:rsidRPr="00996680">
        <w:rPr>
          <w:highlight w:val="yellow"/>
          <w:lang w:val="en-US"/>
        </w:rPr>
        <w:t xml:space="preserve"> </w:t>
      </w:r>
      <w:r w:rsidRPr="00996680">
        <w:rPr>
          <w:highlight w:val="yellow"/>
          <w:lang w:val="az-Latn-AZ"/>
        </w:rPr>
        <w:t>yüksək</w:t>
      </w:r>
      <w:r w:rsidRPr="00996680">
        <w:rPr>
          <w:highlight w:val="yellow"/>
          <w:lang w:val="en-US"/>
        </w:rPr>
        <w:t xml:space="preserve"> </w:t>
      </w:r>
      <w:r w:rsidRPr="00996680">
        <w:rPr>
          <w:highlight w:val="yellow"/>
          <w:lang w:val="az-Latn-AZ"/>
        </w:rPr>
        <w:t>təmirə</w:t>
      </w:r>
      <w:r w:rsidRPr="00996680">
        <w:rPr>
          <w:highlight w:val="yellow"/>
          <w:lang w:val="en-US"/>
        </w:rPr>
        <w:t xml:space="preserve"> </w:t>
      </w:r>
      <w:r w:rsidRPr="00996680">
        <w:rPr>
          <w:highlight w:val="yellow"/>
          <w:lang w:val="az-Latn-AZ"/>
        </w:rPr>
        <w:t>yararlığını</w:t>
      </w:r>
      <w:r w:rsidRPr="00996680">
        <w:rPr>
          <w:highlight w:val="yellow"/>
          <w:lang w:val="en-US"/>
        </w:rPr>
        <w:t xml:space="preserve"> </w:t>
      </w:r>
      <w:r w:rsidRPr="00996680">
        <w:rPr>
          <w:highlight w:val="yellow"/>
          <w:lang w:val="az-Latn-AZ"/>
        </w:rPr>
        <w:t>təmin</w:t>
      </w:r>
      <w:r w:rsidRPr="00996680">
        <w:rPr>
          <w:highlight w:val="yellow"/>
          <w:lang w:val="en-US"/>
        </w:rPr>
        <w:t xml:space="preserve"> </w:t>
      </w:r>
      <w:r w:rsidRPr="00996680">
        <w:rPr>
          <w:highlight w:val="yellow"/>
          <w:lang w:val="az-Latn-AZ"/>
        </w:rPr>
        <w:t>etmək</w:t>
      </w:r>
      <w:r w:rsidRPr="00996680">
        <w:rPr>
          <w:highlight w:val="yellow"/>
          <w:lang w:val="en-US"/>
        </w:rPr>
        <w:t xml:space="preserve"> </w:t>
      </w:r>
      <w:r w:rsidRPr="00996680">
        <w:rPr>
          <w:highlight w:val="yellow"/>
          <w:lang w:val="az-Latn-AZ"/>
        </w:rPr>
        <w:t>lazımdır</w:t>
      </w:r>
      <w:r w:rsidRPr="00996680">
        <w:rPr>
          <w:highlight w:val="yellow"/>
          <w:lang w:val="en-US"/>
        </w:rPr>
        <w:t>,</w:t>
      </w:r>
      <w:r w:rsidRPr="00996680">
        <w:rPr>
          <w:highlight w:val="yellow"/>
          <w:lang w:val="az-Latn-AZ"/>
        </w:rPr>
        <w:t>yəni</w:t>
      </w:r>
      <w:r w:rsidRPr="00996680">
        <w:rPr>
          <w:highlight w:val="yellow"/>
          <w:lang w:val="en-US"/>
        </w:rPr>
        <w:t xml:space="preserve"> </w:t>
      </w:r>
      <w:r w:rsidRPr="00996680">
        <w:rPr>
          <w:highlight w:val="yellow"/>
          <w:lang w:val="az-Latn-AZ"/>
        </w:rPr>
        <w:t>onun</w:t>
      </w:r>
      <w:r w:rsidRPr="00996680">
        <w:rPr>
          <w:highlight w:val="yellow"/>
          <w:lang w:val="en-US"/>
        </w:rPr>
        <w:t xml:space="preserve"> </w:t>
      </w:r>
      <w:r w:rsidRPr="00996680">
        <w:rPr>
          <w:highlight w:val="yellow"/>
          <w:lang w:val="az-Latn-AZ"/>
        </w:rPr>
        <w:t>aqre</w:t>
      </w:r>
      <w:r w:rsidR="002623BD" w:rsidRPr="00996680">
        <w:rPr>
          <w:highlight w:val="yellow"/>
          <w:lang w:val="az-Latn-AZ"/>
        </w:rPr>
        <w:t>-</w:t>
      </w:r>
      <w:r w:rsidRPr="00996680">
        <w:rPr>
          <w:highlight w:val="yellow"/>
          <w:lang w:val="az-Latn-AZ"/>
        </w:rPr>
        <w:t>qatları</w:t>
      </w:r>
      <w:r w:rsidRPr="00996680">
        <w:rPr>
          <w:highlight w:val="yellow"/>
          <w:lang w:val="en-US"/>
        </w:rPr>
        <w:t xml:space="preserve"> </w:t>
      </w:r>
      <w:r w:rsidRPr="00996680">
        <w:rPr>
          <w:highlight w:val="yellow"/>
          <w:lang w:val="az-Latn-AZ"/>
        </w:rPr>
        <w:t>texniki</w:t>
      </w:r>
      <w:r w:rsidRPr="00996680">
        <w:rPr>
          <w:highlight w:val="yellow"/>
          <w:lang w:val="en-US"/>
        </w:rPr>
        <w:t xml:space="preserve"> </w:t>
      </w:r>
      <w:r w:rsidRPr="00996680">
        <w:rPr>
          <w:highlight w:val="yellow"/>
          <w:lang w:val="az-Latn-AZ"/>
        </w:rPr>
        <w:t>xidmət</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təmir</w:t>
      </w:r>
      <w:r w:rsidRPr="00996680">
        <w:rPr>
          <w:highlight w:val="yellow"/>
          <w:lang w:val="en-US"/>
        </w:rPr>
        <w:t xml:space="preserve"> </w:t>
      </w:r>
      <w:r w:rsidRPr="00996680">
        <w:rPr>
          <w:highlight w:val="yellow"/>
          <w:lang w:val="az-Latn-AZ"/>
        </w:rPr>
        <w:t>üçün</w:t>
      </w:r>
      <w:r w:rsidRPr="00996680">
        <w:rPr>
          <w:highlight w:val="yellow"/>
          <w:lang w:val="en-US"/>
        </w:rPr>
        <w:t xml:space="preserve"> </w:t>
      </w:r>
      <w:r w:rsidRPr="00996680">
        <w:rPr>
          <w:highlight w:val="yellow"/>
          <w:lang w:val="az-Latn-AZ"/>
        </w:rPr>
        <w:t>əl</w:t>
      </w:r>
      <w:r w:rsidRPr="00996680">
        <w:rPr>
          <w:highlight w:val="yellow"/>
          <w:lang w:val="en-US"/>
        </w:rPr>
        <w:t xml:space="preserve"> </w:t>
      </w:r>
      <w:r w:rsidRPr="00996680">
        <w:rPr>
          <w:highlight w:val="yellow"/>
          <w:lang w:val="az-Latn-AZ"/>
        </w:rPr>
        <w:t>çatan</w:t>
      </w:r>
      <w:r w:rsidRPr="00996680">
        <w:rPr>
          <w:highlight w:val="yellow"/>
          <w:lang w:val="en-US"/>
        </w:rPr>
        <w:t xml:space="preserve"> </w:t>
      </w:r>
      <w:r w:rsidRPr="00996680">
        <w:rPr>
          <w:highlight w:val="yellow"/>
          <w:lang w:val="az-Latn-AZ"/>
        </w:rPr>
        <w:t>olmalı</w:t>
      </w:r>
      <w:r w:rsidRPr="00996680">
        <w:rPr>
          <w:highlight w:val="yellow"/>
          <w:lang w:val="en-US"/>
        </w:rPr>
        <w:t xml:space="preserve">, </w:t>
      </w:r>
      <w:r w:rsidRPr="00996680">
        <w:rPr>
          <w:highlight w:val="yellow"/>
          <w:lang w:val="az-Latn-AZ"/>
        </w:rPr>
        <w:t>texniki</w:t>
      </w:r>
      <w:r w:rsidRPr="00996680">
        <w:rPr>
          <w:highlight w:val="yellow"/>
          <w:lang w:val="en-US"/>
        </w:rPr>
        <w:t xml:space="preserve">  </w:t>
      </w:r>
      <w:r w:rsidRPr="00996680">
        <w:rPr>
          <w:highlight w:val="yellow"/>
          <w:lang w:val="az-Latn-AZ"/>
        </w:rPr>
        <w:t>vəziyyətinə</w:t>
      </w:r>
      <w:r w:rsidRPr="00996680">
        <w:rPr>
          <w:highlight w:val="yellow"/>
          <w:lang w:val="en-US"/>
        </w:rPr>
        <w:t xml:space="preserve"> </w:t>
      </w:r>
      <w:r w:rsidRPr="00996680">
        <w:rPr>
          <w:highlight w:val="yellow"/>
          <w:lang w:val="az-Latn-AZ"/>
        </w:rPr>
        <w:t>nəzarət</w:t>
      </w:r>
      <w:r w:rsidRPr="00996680">
        <w:rPr>
          <w:highlight w:val="yellow"/>
          <w:lang w:val="en-US"/>
        </w:rPr>
        <w:t xml:space="preserve"> </w:t>
      </w:r>
      <w:r w:rsidRPr="00996680">
        <w:rPr>
          <w:highlight w:val="yellow"/>
          <w:lang w:val="az-Latn-AZ"/>
        </w:rPr>
        <w:t>mümkün</w:t>
      </w:r>
      <w:r w:rsidRPr="00996680">
        <w:rPr>
          <w:highlight w:val="yellow"/>
          <w:lang w:val="en-US"/>
        </w:rPr>
        <w:t xml:space="preserve"> </w:t>
      </w:r>
      <w:r w:rsidRPr="00996680">
        <w:rPr>
          <w:highlight w:val="yellow"/>
          <w:lang w:val="az-Latn-AZ"/>
        </w:rPr>
        <w:t>olmalı</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tezyeyilən</w:t>
      </w:r>
      <w:r w:rsidRPr="00996680">
        <w:rPr>
          <w:highlight w:val="yellow"/>
          <w:lang w:val="en-US"/>
        </w:rPr>
        <w:t xml:space="preserve"> </w:t>
      </w:r>
      <w:r w:rsidRPr="00996680">
        <w:rPr>
          <w:highlight w:val="yellow"/>
          <w:lang w:val="az-Latn-AZ"/>
        </w:rPr>
        <w:t>düyünləri</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detalları</w:t>
      </w:r>
      <w:r w:rsidRPr="00996680">
        <w:rPr>
          <w:highlight w:val="yellow"/>
          <w:lang w:val="en-US"/>
        </w:rPr>
        <w:t xml:space="preserve"> </w:t>
      </w:r>
      <w:r w:rsidRPr="00996680">
        <w:rPr>
          <w:highlight w:val="yellow"/>
          <w:lang w:val="az-Latn-AZ"/>
        </w:rPr>
        <w:t>dəyişdirməyə</w:t>
      </w:r>
      <w:r w:rsidRPr="00996680">
        <w:rPr>
          <w:highlight w:val="yellow"/>
          <w:lang w:val="en-US"/>
        </w:rPr>
        <w:t xml:space="preserve"> </w:t>
      </w:r>
      <w:r w:rsidRPr="00996680">
        <w:rPr>
          <w:highlight w:val="yellow"/>
          <w:lang w:val="az-Latn-AZ"/>
        </w:rPr>
        <w:t>imkan</w:t>
      </w:r>
      <w:r w:rsidRPr="00996680">
        <w:rPr>
          <w:highlight w:val="yellow"/>
          <w:lang w:val="en-US"/>
        </w:rPr>
        <w:t xml:space="preserve"> </w:t>
      </w:r>
      <w:r w:rsidRPr="00996680">
        <w:rPr>
          <w:highlight w:val="yellow"/>
          <w:lang w:val="az-Latn-AZ"/>
        </w:rPr>
        <w:t>verməlidir</w:t>
      </w:r>
      <w:r w:rsidRPr="00996680">
        <w:rPr>
          <w:highlight w:val="yellow"/>
          <w:lang w:val="en-US"/>
        </w:rPr>
        <w:t>.</w:t>
      </w:r>
    </w:p>
    <w:p w:rsidR="004E67A2" w:rsidRPr="00996680" w:rsidRDefault="004E67A2" w:rsidP="002E2432">
      <w:pPr>
        <w:widowControl w:val="0"/>
        <w:ind w:firstLine="709"/>
        <w:jc w:val="both"/>
        <w:rPr>
          <w:highlight w:val="yellow"/>
          <w:lang w:val="en-US"/>
        </w:rPr>
      </w:pPr>
      <w:r w:rsidRPr="00996680">
        <w:rPr>
          <w:b/>
          <w:highlight w:val="yellow"/>
          <w:lang w:val="az-Latn-AZ"/>
        </w:rPr>
        <w:t>T</w:t>
      </w:r>
      <w:r w:rsidRPr="00996680">
        <w:rPr>
          <w:b/>
          <w:highlight w:val="yellow"/>
          <w:lang w:val="en-US"/>
        </w:rPr>
        <w:t xml:space="preserve"> </w:t>
      </w:r>
      <w:r w:rsidRPr="00996680">
        <w:rPr>
          <w:b/>
          <w:highlight w:val="yellow"/>
          <w:lang w:val="az-Latn-AZ"/>
        </w:rPr>
        <w:t>e</w:t>
      </w:r>
      <w:r w:rsidRPr="00996680">
        <w:rPr>
          <w:b/>
          <w:highlight w:val="yellow"/>
          <w:lang w:val="en-US"/>
        </w:rPr>
        <w:t xml:space="preserve"> </w:t>
      </w:r>
      <w:r w:rsidRPr="00996680">
        <w:rPr>
          <w:b/>
          <w:highlight w:val="yellow"/>
          <w:lang w:val="az-Latn-AZ"/>
        </w:rPr>
        <w:t>x</w:t>
      </w:r>
      <w:r w:rsidRPr="00996680">
        <w:rPr>
          <w:b/>
          <w:highlight w:val="yellow"/>
          <w:lang w:val="en-US"/>
        </w:rPr>
        <w:t xml:space="preserve"> </w:t>
      </w:r>
      <w:r w:rsidRPr="00996680">
        <w:rPr>
          <w:b/>
          <w:highlight w:val="yellow"/>
          <w:lang w:val="az-Latn-AZ"/>
        </w:rPr>
        <w:t>n</w:t>
      </w:r>
      <w:r w:rsidRPr="00996680">
        <w:rPr>
          <w:b/>
          <w:highlight w:val="yellow"/>
          <w:lang w:val="en-US"/>
        </w:rPr>
        <w:t xml:space="preserve"> </w:t>
      </w:r>
      <w:r w:rsidRPr="00996680">
        <w:rPr>
          <w:b/>
          <w:highlight w:val="yellow"/>
          <w:lang w:val="az-Latn-AZ"/>
        </w:rPr>
        <w:t>o</w:t>
      </w:r>
      <w:r w:rsidRPr="00996680">
        <w:rPr>
          <w:b/>
          <w:highlight w:val="yellow"/>
          <w:lang w:val="en-US"/>
        </w:rPr>
        <w:t xml:space="preserve"> </w:t>
      </w:r>
      <w:r w:rsidRPr="00996680">
        <w:rPr>
          <w:b/>
          <w:highlight w:val="yellow"/>
          <w:lang w:val="az-Latn-AZ"/>
        </w:rPr>
        <w:t>l</w:t>
      </w:r>
      <w:r w:rsidRPr="00996680">
        <w:rPr>
          <w:b/>
          <w:highlight w:val="yellow"/>
          <w:lang w:val="en-US"/>
        </w:rPr>
        <w:t xml:space="preserve"> </w:t>
      </w:r>
      <w:r w:rsidRPr="00996680">
        <w:rPr>
          <w:b/>
          <w:highlight w:val="yellow"/>
          <w:lang w:val="az-Latn-AZ"/>
        </w:rPr>
        <w:t>o</w:t>
      </w:r>
      <w:r w:rsidRPr="00996680">
        <w:rPr>
          <w:b/>
          <w:highlight w:val="yellow"/>
          <w:lang w:val="en-US"/>
        </w:rPr>
        <w:t xml:space="preserve"> </w:t>
      </w:r>
      <w:r w:rsidRPr="00996680">
        <w:rPr>
          <w:b/>
          <w:highlight w:val="yellow"/>
          <w:lang w:val="az-Latn-AZ"/>
        </w:rPr>
        <w:t>j</w:t>
      </w:r>
      <w:r w:rsidRPr="00996680">
        <w:rPr>
          <w:b/>
          <w:highlight w:val="yellow"/>
          <w:lang w:val="en-US"/>
        </w:rPr>
        <w:t xml:space="preserve"> </w:t>
      </w:r>
      <w:r w:rsidRPr="00996680">
        <w:rPr>
          <w:b/>
          <w:highlight w:val="yellow"/>
          <w:lang w:val="az-Latn-AZ"/>
        </w:rPr>
        <w:t>i</w:t>
      </w:r>
      <w:r w:rsidRPr="00996680">
        <w:rPr>
          <w:highlight w:val="yellow"/>
          <w:lang w:val="en-US"/>
        </w:rPr>
        <w:t xml:space="preserve">  </w:t>
      </w:r>
      <w:r w:rsidRPr="00996680">
        <w:rPr>
          <w:highlight w:val="yellow"/>
          <w:lang w:val="az-Latn-AZ"/>
        </w:rPr>
        <w:t>tələblər</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qurğularının</w:t>
      </w:r>
      <w:r w:rsidRPr="00996680">
        <w:rPr>
          <w:highlight w:val="yellow"/>
          <w:lang w:val="en-US"/>
        </w:rPr>
        <w:t xml:space="preserve"> </w:t>
      </w:r>
      <w:r w:rsidRPr="00996680">
        <w:rPr>
          <w:highlight w:val="yellow"/>
          <w:lang w:val="az-Latn-AZ"/>
        </w:rPr>
        <w:t>hazırlan</w:t>
      </w:r>
      <w:r w:rsidR="002623BD" w:rsidRPr="00996680">
        <w:rPr>
          <w:highlight w:val="yellow"/>
          <w:lang w:val="az-Latn-AZ"/>
        </w:rPr>
        <w:t>-</w:t>
      </w:r>
      <w:r w:rsidRPr="00996680">
        <w:rPr>
          <w:highlight w:val="yellow"/>
          <w:lang w:val="az-Latn-AZ"/>
        </w:rPr>
        <w:t>masına</w:t>
      </w:r>
      <w:r w:rsidRPr="00996680">
        <w:rPr>
          <w:highlight w:val="yellow"/>
          <w:lang w:val="en-US"/>
        </w:rPr>
        <w:t xml:space="preserve"> </w:t>
      </w:r>
      <w:r w:rsidRPr="00996680">
        <w:rPr>
          <w:highlight w:val="yellow"/>
          <w:lang w:val="az-Latn-AZ"/>
        </w:rPr>
        <w:t>sərf</w:t>
      </w:r>
      <w:r w:rsidRPr="00996680">
        <w:rPr>
          <w:highlight w:val="yellow"/>
          <w:lang w:val="en-US"/>
        </w:rPr>
        <w:t xml:space="preserve"> </w:t>
      </w:r>
      <w:r w:rsidRPr="00996680">
        <w:rPr>
          <w:highlight w:val="yellow"/>
          <w:lang w:val="az-Latn-AZ"/>
        </w:rPr>
        <w:t>olunan</w:t>
      </w:r>
      <w:r w:rsidRPr="00996680">
        <w:rPr>
          <w:highlight w:val="yellow"/>
          <w:lang w:val="en-US"/>
        </w:rPr>
        <w:t xml:space="preserve"> </w:t>
      </w:r>
      <w:r w:rsidRPr="00996680">
        <w:rPr>
          <w:highlight w:val="yellow"/>
          <w:lang w:val="az-Latn-AZ"/>
        </w:rPr>
        <w:t>maddi</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əmək</w:t>
      </w:r>
      <w:r w:rsidRPr="00996680">
        <w:rPr>
          <w:highlight w:val="yellow"/>
          <w:lang w:val="en-US"/>
        </w:rPr>
        <w:t xml:space="preserve"> </w:t>
      </w:r>
      <w:r w:rsidRPr="00996680">
        <w:rPr>
          <w:highlight w:val="yellow"/>
          <w:lang w:val="az-Latn-AZ"/>
        </w:rPr>
        <w:t>ehtiyatları</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bağlıdır</w:t>
      </w:r>
      <w:r w:rsidRPr="00996680">
        <w:rPr>
          <w:highlight w:val="yellow"/>
          <w:lang w:val="en-US"/>
        </w:rPr>
        <w:t xml:space="preserve">. </w:t>
      </w:r>
      <w:r w:rsidRPr="00996680">
        <w:rPr>
          <w:highlight w:val="yellow"/>
          <w:lang w:val="az-Latn-AZ"/>
        </w:rPr>
        <w:t>Bun</w:t>
      </w:r>
      <w:r w:rsidR="002623BD" w:rsidRPr="00996680">
        <w:rPr>
          <w:highlight w:val="yellow"/>
          <w:lang w:val="az-Latn-AZ"/>
        </w:rPr>
        <w:t>-</w:t>
      </w:r>
      <w:r w:rsidRPr="00996680">
        <w:rPr>
          <w:highlight w:val="yellow"/>
          <w:lang w:val="az-Latn-AZ"/>
        </w:rPr>
        <w:t>lara</w:t>
      </w:r>
      <w:r w:rsidRPr="00996680">
        <w:rPr>
          <w:highlight w:val="yellow"/>
          <w:lang w:val="en-US"/>
        </w:rPr>
        <w:t xml:space="preserve"> </w:t>
      </w:r>
      <w:r w:rsidRPr="00996680">
        <w:rPr>
          <w:highlight w:val="yellow"/>
          <w:lang w:val="az-Latn-AZ"/>
        </w:rPr>
        <w:t>aşağıdakılar</w:t>
      </w:r>
      <w:r w:rsidRPr="00996680">
        <w:rPr>
          <w:highlight w:val="yellow"/>
          <w:lang w:val="en-US"/>
        </w:rPr>
        <w:t xml:space="preserve"> </w:t>
      </w:r>
      <w:r w:rsidRPr="00996680">
        <w:rPr>
          <w:highlight w:val="yellow"/>
          <w:lang w:val="az-Latn-AZ"/>
        </w:rPr>
        <w:t>aiddir</w:t>
      </w:r>
      <w:r w:rsidRPr="00996680">
        <w:rPr>
          <w:highlight w:val="yellow"/>
          <w:lang w:val="en-US"/>
        </w:rPr>
        <w:t>:</w:t>
      </w:r>
    </w:p>
    <w:p w:rsidR="004E67A2" w:rsidRPr="00996680" w:rsidRDefault="00A17FD4" w:rsidP="002E2432">
      <w:pPr>
        <w:widowControl w:val="0"/>
        <w:ind w:firstLine="709"/>
        <w:jc w:val="both"/>
        <w:rPr>
          <w:highlight w:val="yellow"/>
          <w:lang w:val="en-US"/>
        </w:rPr>
      </w:pPr>
      <w:r w:rsidRPr="00996680">
        <w:rPr>
          <w:highlight w:val="yellow"/>
          <w:lang w:val="en-US"/>
        </w:rPr>
        <w:t>1.</w:t>
      </w:r>
      <w:r w:rsidR="004E67A2" w:rsidRPr="00996680">
        <w:rPr>
          <w:highlight w:val="yellow"/>
          <w:lang w:val="az-Latn-AZ"/>
        </w:rPr>
        <w:t>Maşının</w:t>
      </w:r>
      <w:r w:rsidR="004E67A2" w:rsidRPr="00996680">
        <w:rPr>
          <w:highlight w:val="yellow"/>
          <w:lang w:val="en-US"/>
        </w:rPr>
        <w:t xml:space="preserve"> </w:t>
      </w:r>
      <w:r w:rsidR="004E67A2" w:rsidRPr="00996680">
        <w:rPr>
          <w:highlight w:val="yellow"/>
          <w:lang w:val="az-Latn-AZ"/>
        </w:rPr>
        <w:t>struktur</w:t>
      </w:r>
      <w:r w:rsidR="004E67A2" w:rsidRPr="00996680">
        <w:rPr>
          <w:highlight w:val="yellow"/>
          <w:lang w:val="en-US"/>
        </w:rPr>
        <w:t xml:space="preserve"> </w:t>
      </w:r>
      <w:r w:rsidR="004E67A2" w:rsidRPr="00996680">
        <w:rPr>
          <w:highlight w:val="yellow"/>
          <w:lang w:val="az-Latn-AZ"/>
        </w:rPr>
        <w:t>sxemini</w:t>
      </w:r>
      <w:r w:rsidR="004E67A2" w:rsidRPr="00996680">
        <w:rPr>
          <w:highlight w:val="yellow"/>
          <w:lang w:val="en-US"/>
        </w:rPr>
        <w:t xml:space="preserve"> </w:t>
      </w:r>
      <w:r w:rsidR="004E67A2" w:rsidRPr="00996680">
        <w:rPr>
          <w:highlight w:val="yellow"/>
          <w:lang w:val="az-Latn-AZ"/>
        </w:rPr>
        <w:t>maksimum</w:t>
      </w:r>
      <w:r w:rsidR="004E67A2" w:rsidRPr="00996680">
        <w:rPr>
          <w:highlight w:val="yellow"/>
          <w:lang w:val="en-US"/>
        </w:rPr>
        <w:t xml:space="preserve"> </w:t>
      </w:r>
      <w:r w:rsidR="004E67A2" w:rsidRPr="00996680">
        <w:rPr>
          <w:highlight w:val="yellow"/>
          <w:lang w:val="az-Latn-AZ"/>
        </w:rPr>
        <w:t>təkmilləşdirməklə</w:t>
      </w:r>
      <w:r w:rsidR="004E67A2" w:rsidRPr="00996680">
        <w:rPr>
          <w:highlight w:val="yellow"/>
          <w:lang w:val="en-US"/>
        </w:rPr>
        <w:t xml:space="preserve"> </w:t>
      </w:r>
      <w:r w:rsidR="004E67A2" w:rsidRPr="00996680">
        <w:rPr>
          <w:highlight w:val="yellow"/>
          <w:lang w:val="az-Latn-AZ"/>
        </w:rPr>
        <w:t>onun</w:t>
      </w:r>
      <w:r w:rsidR="004E67A2" w:rsidRPr="00996680">
        <w:rPr>
          <w:highlight w:val="yellow"/>
          <w:lang w:val="en-US"/>
        </w:rPr>
        <w:t xml:space="preserve"> </w:t>
      </w:r>
      <w:r w:rsidR="004E67A2" w:rsidRPr="00996680">
        <w:rPr>
          <w:highlight w:val="yellow"/>
          <w:lang w:val="az-Latn-AZ"/>
        </w:rPr>
        <w:t>konstruksiyasının</w:t>
      </w:r>
      <w:r w:rsidR="004E67A2" w:rsidRPr="00996680">
        <w:rPr>
          <w:highlight w:val="yellow"/>
          <w:lang w:val="en-US"/>
        </w:rPr>
        <w:t xml:space="preserve"> </w:t>
      </w:r>
      <w:r w:rsidR="004E67A2" w:rsidRPr="00996680">
        <w:rPr>
          <w:highlight w:val="yellow"/>
          <w:lang w:val="az-Latn-AZ"/>
        </w:rPr>
        <w:t>sadəliyi</w:t>
      </w:r>
      <w:r w:rsidR="004E67A2" w:rsidRPr="00996680">
        <w:rPr>
          <w:highlight w:val="yellow"/>
          <w:lang w:val="en-US"/>
        </w:rPr>
        <w:t>;</w:t>
      </w:r>
    </w:p>
    <w:p w:rsidR="004E67A2" w:rsidRPr="00996680" w:rsidRDefault="00A17FD4" w:rsidP="002E2432">
      <w:pPr>
        <w:widowControl w:val="0"/>
        <w:ind w:firstLine="709"/>
        <w:jc w:val="both"/>
        <w:rPr>
          <w:highlight w:val="yellow"/>
          <w:lang w:val="en-US"/>
        </w:rPr>
      </w:pPr>
      <w:r w:rsidRPr="00996680">
        <w:rPr>
          <w:highlight w:val="yellow"/>
          <w:lang w:val="en-US"/>
        </w:rPr>
        <w:t>2.</w:t>
      </w:r>
      <w:r w:rsidR="004E67A2" w:rsidRPr="00996680">
        <w:rPr>
          <w:highlight w:val="yellow"/>
          <w:lang w:val="az-Latn-AZ"/>
        </w:rPr>
        <w:t>Detalların</w:t>
      </w:r>
      <w:r w:rsidR="004E67A2" w:rsidRPr="00996680">
        <w:rPr>
          <w:highlight w:val="yellow"/>
          <w:lang w:val="en-US"/>
        </w:rPr>
        <w:t xml:space="preserve"> </w:t>
      </w:r>
      <w:r w:rsidR="004E67A2" w:rsidRPr="00996680">
        <w:rPr>
          <w:highlight w:val="yellow"/>
          <w:lang w:val="az-Latn-AZ"/>
        </w:rPr>
        <w:t>formasının</w:t>
      </w:r>
      <w:r w:rsidR="004E67A2" w:rsidRPr="00996680">
        <w:rPr>
          <w:highlight w:val="yellow"/>
          <w:lang w:val="en-US"/>
        </w:rPr>
        <w:t xml:space="preserve"> </w:t>
      </w:r>
      <w:r w:rsidR="004E67A2" w:rsidRPr="00996680">
        <w:rPr>
          <w:highlight w:val="yellow"/>
          <w:lang w:val="az-Latn-AZ"/>
        </w:rPr>
        <w:t>sadəliyi</w:t>
      </w:r>
      <w:r w:rsidR="004E67A2" w:rsidRPr="00996680">
        <w:rPr>
          <w:highlight w:val="yellow"/>
          <w:lang w:val="en-US"/>
        </w:rPr>
        <w:t xml:space="preserve">, </w:t>
      </w:r>
      <w:r w:rsidR="004E67A2" w:rsidRPr="00996680">
        <w:rPr>
          <w:highlight w:val="yellow"/>
          <w:lang w:val="az-Latn-AZ"/>
        </w:rPr>
        <w:t>materialın</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materiala</w:t>
      </w:r>
      <w:r w:rsidR="004E67A2" w:rsidRPr="00996680">
        <w:rPr>
          <w:highlight w:val="yellow"/>
          <w:lang w:val="en-US"/>
        </w:rPr>
        <w:t xml:space="preserve"> </w:t>
      </w:r>
      <w:r w:rsidR="004E67A2" w:rsidRPr="00996680">
        <w:rPr>
          <w:highlight w:val="yellow"/>
          <w:lang w:val="az-Latn-AZ"/>
        </w:rPr>
        <w:t>qənaət</w:t>
      </w:r>
      <w:r w:rsidR="004E67A2" w:rsidRPr="00996680">
        <w:rPr>
          <w:highlight w:val="yellow"/>
          <w:lang w:val="en-US"/>
        </w:rPr>
        <w:t xml:space="preserve"> </w:t>
      </w:r>
      <w:r w:rsidR="004E67A2" w:rsidRPr="00996680">
        <w:rPr>
          <w:highlight w:val="yellow"/>
          <w:lang w:val="az-Latn-AZ"/>
        </w:rPr>
        <w:t>məqsədilə</w:t>
      </w:r>
      <w:r w:rsidR="004E67A2" w:rsidRPr="00996680">
        <w:rPr>
          <w:highlight w:val="yellow"/>
          <w:lang w:val="en-US"/>
        </w:rPr>
        <w:t xml:space="preserve"> </w:t>
      </w:r>
      <w:r w:rsidR="004E67A2" w:rsidRPr="00996680">
        <w:rPr>
          <w:highlight w:val="yellow"/>
          <w:lang w:val="az-Latn-AZ"/>
        </w:rPr>
        <w:t>məmulatın</w:t>
      </w:r>
      <w:r w:rsidR="004E67A2" w:rsidRPr="00996680">
        <w:rPr>
          <w:highlight w:val="yellow"/>
          <w:lang w:val="en-US"/>
        </w:rPr>
        <w:t xml:space="preserve"> </w:t>
      </w:r>
      <w:r w:rsidR="004E67A2" w:rsidRPr="00996680">
        <w:rPr>
          <w:highlight w:val="yellow"/>
          <w:lang w:val="az-Latn-AZ"/>
        </w:rPr>
        <w:t>alınma</w:t>
      </w:r>
      <w:r w:rsidR="004E67A2" w:rsidRPr="00996680">
        <w:rPr>
          <w:highlight w:val="yellow"/>
          <w:lang w:val="en-US"/>
        </w:rPr>
        <w:t xml:space="preserve"> </w:t>
      </w:r>
      <w:r w:rsidR="004E67A2" w:rsidRPr="00996680">
        <w:rPr>
          <w:highlight w:val="yellow"/>
          <w:lang w:val="az-Latn-AZ"/>
        </w:rPr>
        <w:t>üsulunun</w:t>
      </w:r>
      <w:r w:rsidR="004E67A2" w:rsidRPr="00996680">
        <w:rPr>
          <w:highlight w:val="yellow"/>
          <w:lang w:val="en-US"/>
        </w:rPr>
        <w:t xml:space="preserve"> </w:t>
      </w:r>
      <w:r w:rsidR="004E67A2" w:rsidRPr="00996680">
        <w:rPr>
          <w:highlight w:val="yellow"/>
          <w:lang w:val="az-Latn-AZ"/>
        </w:rPr>
        <w:t>rasional</w:t>
      </w:r>
      <w:r w:rsidR="004E67A2" w:rsidRPr="00996680">
        <w:rPr>
          <w:highlight w:val="yellow"/>
          <w:lang w:val="en-US"/>
        </w:rPr>
        <w:t xml:space="preserve"> </w:t>
      </w:r>
      <w:r w:rsidR="004E67A2" w:rsidRPr="00996680">
        <w:rPr>
          <w:highlight w:val="yellow"/>
          <w:lang w:val="az-Latn-AZ"/>
        </w:rPr>
        <w:t>seçil</w:t>
      </w:r>
      <w:r w:rsidR="002623BD" w:rsidRPr="00996680">
        <w:rPr>
          <w:highlight w:val="yellow"/>
          <w:lang w:val="az-Latn-AZ"/>
        </w:rPr>
        <w:t>-</w:t>
      </w:r>
      <w:r w:rsidR="004E67A2" w:rsidRPr="00996680">
        <w:rPr>
          <w:highlight w:val="yellow"/>
          <w:lang w:val="az-Latn-AZ"/>
        </w:rPr>
        <w:t>məsi</w:t>
      </w:r>
      <w:r w:rsidR="004E67A2" w:rsidRPr="00996680">
        <w:rPr>
          <w:highlight w:val="yellow"/>
          <w:lang w:val="en-US"/>
        </w:rPr>
        <w:t>;</w:t>
      </w:r>
    </w:p>
    <w:p w:rsidR="004E67A2" w:rsidRPr="00996680" w:rsidRDefault="00A17FD4" w:rsidP="002E2432">
      <w:pPr>
        <w:widowControl w:val="0"/>
        <w:tabs>
          <w:tab w:val="left" w:pos="540"/>
        </w:tabs>
        <w:ind w:firstLine="709"/>
        <w:jc w:val="both"/>
        <w:rPr>
          <w:highlight w:val="yellow"/>
          <w:lang w:val="en-US"/>
        </w:rPr>
      </w:pPr>
      <w:r w:rsidRPr="00996680">
        <w:rPr>
          <w:highlight w:val="yellow"/>
          <w:lang w:val="az-Latn-AZ"/>
        </w:rPr>
        <w:t>3.</w:t>
      </w:r>
      <w:r w:rsidR="004E67A2" w:rsidRPr="00996680">
        <w:rPr>
          <w:highlight w:val="yellow"/>
          <w:lang w:val="az-Latn-AZ"/>
        </w:rPr>
        <w:t>Hazırlanma</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səthin</w:t>
      </w:r>
      <w:r w:rsidR="004E67A2" w:rsidRPr="00996680">
        <w:rPr>
          <w:highlight w:val="yellow"/>
          <w:lang w:val="en-US"/>
        </w:rPr>
        <w:t xml:space="preserve"> </w:t>
      </w:r>
      <w:r w:rsidR="004E67A2" w:rsidRPr="00996680">
        <w:rPr>
          <w:highlight w:val="yellow"/>
          <w:lang w:val="az-Latn-AZ"/>
        </w:rPr>
        <w:t>kələ</w:t>
      </w:r>
      <w:r w:rsidR="004E67A2" w:rsidRPr="00996680">
        <w:rPr>
          <w:highlight w:val="yellow"/>
          <w:lang w:val="en-US"/>
        </w:rPr>
        <w:t>-</w:t>
      </w:r>
      <w:r w:rsidR="004E67A2" w:rsidRPr="00996680">
        <w:rPr>
          <w:highlight w:val="yellow"/>
          <w:lang w:val="az-Latn-AZ"/>
        </w:rPr>
        <w:t>kötürlüyünün</w:t>
      </w:r>
      <w:r w:rsidR="004E67A2" w:rsidRPr="00996680">
        <w:rPr>
          <w:highlight w:val="yellow"/>
          <w:lang w:val="en-US"/>
        </w:rPr>
        <w:t xml:space="preserve"> </w:t>
      </w:r>
      <w:r w:rsidR="004E67A2" w:rsidRPr="00996680">
        <w:rPr>
          <w:highlight w:val="yellow"/>
          <w:lang w:val="az-Latn-AZ"/>
        </w:rPr>
        <w:t>optimal</w:t>
      </w:r>
      <w:r w:rsidR="004E67A2" w:rsidRPr="00996680">
        <w:rPr>
          <w:highlight w:val="yellow"/>
          <w:lang w:val="en-US"/>
        </w:rPr>
        <w:t xml:space="preserve"> </w:t>
      </w:r>
      <w:r w:rsidR="004E67A2" w:rsidRPr="00996680">
        <w:rPr>
          <w:highlight w:val="yellow"/>
          <w:lang w:val="az-Latn-AZ"/>
        </w:rPr>
        <w:t>dəqiq</w:t>
      </w:r>
      <w:r w:rsidR="002623BD" w:rsidRPr="00996680">
        <w:rPr>
          <w:highlight w:val="yellow"/>
          <w:lang w:val="az-Latn-AZ"/>
        </w:rPr>
        <w:t>-</w:t>
      </w:r>
      <w:r w:rsidR="004E67A2" w:rsidRPr="00996680">
        <w:rPr>
          <w:highlight w:val="yellow"/>
          <w:lang w:val="az-Latn-AZ"/>
        </w:rPr>
        <w:t>liyi</w:t>
      </w:r>
      <w:r w:rsidR="004E67A2" w:rsidRPr="00996680">
        <w:rPr>
          <w:highlight w:val="yellow"/>
          <w:lang w:val="en-US"/>
        </w:rPr>
        <w:t xml:space="preserve">, </w:t>
      </w:r>
      <w:r w:rsidR="004E67A2" w:rsidRPr="00996680">
        <w:rPr>
          <w:highlight w:val="yellow"/>
          <w:lang w:val="az-Latn-AZ"/>
        </w:rPr>
        <w:t>emal</w:t>
      </w:r>
      <w:r w:rsidR="004E67A2" w:rsidRPr="00996680">
        <w:rPr>
          <w:highlight w:val="yellow"/>
          <w:lang w:val="en-US"/>
        </w:rPr>
        <w:t xml:space="preserve"> </w:t>
      </w:r>
      <w:r w:rsidR="004E67A2" w:rsidRPr="00996680">
        <w:rPr>
          <w:highlight w:val="yellow"/>
          <w:lang w:val="az-Latn-AZ"/>
        </w:rPr>
        <w:t>olunan</w:t>
      </w:r>
      <w:r w:rsidR="004E67A2" w:rsidRPr="00996680">
        <w:rPr>
          <w:highlight w:val="yellow"/>
          <w:lang w:val="en-US"/>
        </w:rPr>
        <w:t xml:space="preserve"> </w:t>
      </w:r>
      <w:r w:rsidR="004E67A2" w:rsidRPr="00996680">
        <w:rPr>
          <w:highlight w:val="yellow"/>
          <w:lang w:val="az-Latn-AZ"/>
        </w:rPr>
        <w:t>səthlərin</w:t>
      </w:r>
      <w:r w:rsidR="004E67A2" w:rsidRPr="00996680">
        <w:rPr>
          <w:highlight w:val="yellow"/>
          <w:lang w:val="en-US"/>
        </w:rPr>
        <w:t xml:space="preserve"> </w:t>
      </w:r>
      <w:r w:rsidR="004E67A2" w:rsidRPr="00996680">
        <w:rPr>
          <w:highlight w:val="yellow"/>
          <w:lang w:val="az-Latn-AZ"/>
        </w:rPr>
        <w:t>ölçülərinin</w:t>
      </w:r>
      <w:r w:rsidR="004E67A2" w:rsidRPr="00996680">
        <w:rPr>
          <w:highlight w:val="yellow"/>
          <w:lang w:val="en-US"/>
        </w:rPr>
        <w:t xml:space="preserve"> </w:t>
      </w:r>
      <w:r w:rsidR="004E67A2" w:rsidRPr="00996680">
        <w:rPr>
          <w:highlight w:val="yellow"/>
          <w:lang w:val="az-Latn-AZ"/>
        </w:rPr>
        <w:t>azaldılması</w:t>
      </w:r>
      <w:r w:rsidR="004E67A2" w:rsidRPr="00996680">
        <w:rPr>
          <w:highlight w:val="yellow"/>
          <w:lang w:val="en-US"/>
        </w:rPr>
        <w:t>;</w:t>
      </w:r>
    </w:p>
    <w:p w:rsidR="004E67A2" w:rsidRPr="00996680" w:rsidRDefault="00A17FD4" w:rsidP="002E2432">
      <w:pPr>
        <w:widowControl w:val="0"/>
        <w:tabs>
          <w:tab w:val="left" w:pos="1080"/>
        </w:tabs>
        <w:ind w:firstLine="709"/>
        <w:jc w:val="both"/>
        <w:rPr>
          <w:highlight w:val="yellow"/>
          <w:lang w:val="en-US"/>
        </w:rPr>
      </w:pPr>
      <w:r w:rsidRPr="00996680">
        <w:rPr>
          <w:highlight w:val="yellow"/>
          <w:lang w:val="en-US"/>
        </w:rPr>
        <w:t>4.</w:t>
      </w:r>
      <w:r w:rsidR="004E67A2" w:rsidRPr="00996680">
        <w:rPr>
          <w:highlight w:val="yellow"/>
          <w:lang w:val="az-Latn-AZ"/>
        </w:rPr>
        <w:t>Detalların</w:t>
      </w:r>
      <w:r w:rsidR="004E67A2" w:rsidRPr="00996680">
        <w:rPr>
          <w:highlight w:val="yellow"/>
          <w:lang w:val="en-US"/>
        </w:rPr>
        <w:t xml:space="preserve"> </w:t>
      </w:r>
      <w:r w:rsidR="004E67A2" w:rsidRPr="00996680">
        <w:rPr>
          <w:highlight w:val="yellow"/>
          <w:lang w:val="az-Latn-AZ"/>
        </w:rPr>
        <w:t>qarşılıqlı</w:t>
      </w:r>
      <w:r w:rsidR="004E67A2" w:rsidRPr="00996680">
        <w:rPr>
          <w:highlight w:val="yellow"/>
          <w:lang w:val="en-US"/>
        </w:rPr>
        <w:t xml:space="preserve"> </w:t>
      </w:r>
      <w:r w:rsidR="004E67A2" w:rsidRPr="00996680">
        <w:rPr>
          <w:highlight w:val="yellow"/>
          <w:lang w:val="az-Latn-AZ"/>
        </w:rPr>
        <w:t>təsirini</w:t>
      </w:r>
      <w:r w:rsidR="004E67A2" w:rsidRPr="00996680">
        <w:rPr>
          <w:highlight w:val="yellow"/>
          <w:lang w:val="en-US"/>
        </w:rPr>
        <w:t xml:space="preserve"> </w:t>
      </w:r>
      <w:r w:rsidR="004E67A2" w:rsidRPr="00996680">
        <w:rPr>
          <w:highlight w:val="yellow"/>
          <w:lang w:val="az-Latn-AZ"/>
        </w:rPr>
        <w:t>təmin</w:t>
      </w:r>
      <w:r w:rsidR="004E67A2" w:rsidRPr="00996680">
        <w:rPr>
          <w:highlight w:val="yellow"/>
          <w:lang w:val="en-US"/>
        </w:rPr>
        <w:t xml:space="preserve"> </w:t>
      </w:r>
      <w:r w:rsidR="004E67A2" w:rsidRPr="00996680">
        <w:rPr>
          <w:highlight w:val="yellow"/>
          <w:lang w:val="az-Latn-AZ"/>
        </w:rPr>
        <w:t>edən</w:t>
      </w:r>
      <w:r w:rsidR="004E67A2" w:rsidRPr="00996680">
        <w:rPr>
          <w:highlight w:val="yellow"/>
          <w:lang w:val="en-US"/>
        </w:rPr>
        <w:t xml:space="preserve"> </w:t>
      </w:r>
      <w:r w:rsidR="004E67A2" w:rsidRPr="00996680">
        <w:rPr>
          <w:highlight w:val="yellow"/>
          <w:lang w:val="az-Latn-AZ"/>
        </w:rPr>
        <w:t>müsaidə</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oturmaların</w:t>
      </w:r>
      <w:r w:rsidR="004E67A2" w:rsidRPr="00996680">
        <w:rPr>
          <w:highlight w:val="yellow"/>
          <w:lang w:val="en-US"/>
        </w:rPr>
        <w:t xml:space="preserve"> </w:t>
      </w:r>
      <w:r w:rsidR="004E67A2" w:rsidRPr="00996680">
        <w:rPr>
          <w:highlight w:val="yellow"/>
          <w:lang w:val="az-Latn-AZ"/>
        </w:rPr>
        <w:t>düzgün</w:t>
      </w:r>
      <w:r w:rsidR="004E67A2" w:rsidRPr="00996680">
        <w:rPr>
          <w:highlight w:val="yellow"/>
          <w:lang w:val="en-US"/>
        </w:rPr>
        <w:t xml:space="preserve"> </w:t>
      </w:r>
      <w:r w:rsidR="004E67A2" w:rsidRPr="00996680">
        <w:rPr>
          <w:highlight w:val="yellow"/>
          <w:lang w:val="az-Latn-AZ"/>
        </w:rPr>
        <w:t>seçilməsi</w:t>
      </w:r>
      <w:r w:rsidR="004E67A2" w:rsidRPr="00996680">
        <w:rPr>
          <w:highlight w:val="yellow"/>
          <w:lang w:val="en-US"/>
        </w:rPr>
        <w:t xml:space="preserve">, </w:t>
      </w:r>
      <w:r w:rsidR="004E67A2" w:rsidRPr="00996680">
        <w:rPr>
          <w:highlight w:val="yellow"/>
          <w:lang w:val="az-Latn-AZ"/>
        </w:rPr>
        <w:t>qarşılıqlı</w:t>
      </w:r>
      <w:r w:rsidR="004E67A2" w:rsidRPr="00996680">
        <w:rPr>
          <w:highlight w:val="yellow"/>
          <w:lang w:val="en-US"/>
        </w:rPr>
        <w:t xml:space="preserve"> </w:t>
      </w:r>
      <w:r w:rsidR="004E67A2" w:rsidRPr="00996680">
        <w:rPr>
          <w:highlight w:val="yellow"/>
          <w:lang w:val="az-Latn-AZ"/>
        </w:rPr>
        <w:t>əvəzolunma</w:t>
      </w:r>
      <w:r w:rsidRPr="00996680">
        <w:rPr>
          <w:highlight w:val="yellow"/>
          <w:lang w:val="en-US"/>
        </w:rPr>
        <w:t>;</w:t>
      </w:r>
    </w:p>
    <w:p w:rsidR="004E67A2" w:rsidRPr="00996680" w:rsidRDefault="00A17FD4" w:rsidP="002E2432">
      <w:pPr>
        <w:widowControl w:val="0"/>
        <w:tabs>
          <w:tab w:val="left" w:pos="1080"/>
        </w:tabs>
        <w:ind w:firstLine="709"/>
        <w:jc w:val="both"/>
        <w:rPr>
          <w:highlight w:val="yellow"/>
          <w:lang w:val="en-US"/>
        </w:rPr>
      </w:pPr>
      <w:r w:rsidRPr="00996680">
        <w:rPr>
          <w:highlight w:val="yellow"/>
          <w:lang w:val="en-US"/>
        </w:rPr>
        <w:t>5.</w:t>
      </w:r>
      <w:r w:rsidR="004E67A2" w:rsidRPr="00996680">
        <w:rPr>
          <w:highlight w:val="yellow"/>
          <w:lang w:val="az-Latn-AZ"/>
        </w:rPr>
        <w:t>Standart</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unifikasiya</w:t>
      </w:r>
      <w:r w:rsidR="004E67A2" w:rsidRPr="00996680">
        <w:rPr>
          <w:highlight w:val="yellow"/>
          <w:lang w:val="en-US"/>
        </w:rPr>
        <w:t xml:space="preserve"> </w:t>
      </w:r>
      <w:r w:rsidR="004E67A2" w:rsidRPr="00996680">
        <w:rPr>
          <w:highlight w:val="yellow"/>
          <w:lang w:val="az-Latn-AZ"/>
        </w:rPr>
        <w:t>olunmuş</w:t>
      </w:r>
      <w:r w:rsidR="004E67A2" w:rsidRPr="00996680">
        <w:rPr>
          <w:highlight w:val="yellow"/>
          <w:lang w:val="en-US"/>
        </w:rPr>
        <w:t xml:space="preserve"> </w:t>
      </w:r>
      <w:r w:rsidR="004E67A2" w:rsidRPr="00996680">
        <w:rPr>
          <w:highlight w:val="yellow"/>
          <w:lang w:val="az-Latn-AZ"/>
        </w:rPr>
        <w:t>düyün</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detallardan</w:t>
      </w:r>
      <w:r w:rsidR="004E67A2" w:rsidRPr="00996680">
        <w:rPr>
          <w:highlight w:val="yellow"/>
          <w:lang w:val="en-US"/>
        </w:rPr>
        <w:t xml:space="preserve"> </w:t>
      </w:r>
      <w:r w:rsidR="004E67A2" w:rsidRPr="00996680">
        <w:rPr>
          <w:highlight w:val="yellow"/>
          <w:lang w:val="az-Latn-AZ"/>
        </w:rPr>
        <w:t>maksimum</w:t>
      </w:r>
      <w:r w:rsidR="004E67A2" w:rsidRPr="00996680">
        <w:rPr>
          <w:highlight w:val="yellow"/>
          <w:lang w:val="en-US"/>
        </w:rPr>
        <w:t xml:space="preserve"> </w:t>
      </w:r>
      <w:r w:rsidR="004E67A2" w:rsidRPr="00996680">
        <w:rPr>
          <w:highlight w:val="yellow"/>
          <w:lang w:val="az-Latn-AZ"/>
        </w:rPr>
        <w:t>isti</w:t>
      </w:r>
      <w:r w:rsidR="004E67A2" w:rsidRPr="00996680">
        <w:rPr>
          <w:highlight w:val="yellow"/>
          <w:lang w:val="en-US"/>
        </w:rPr>
        <w:softHyphen/>
      </w:r>
      <w:r w:rsidR="004E67A2" w:rsidRPr="00996680">
        <w:rPr>
          <w:highlight w:val="yellow"/>
          <w:lang w:val="az-Latn-AZ"/>
        </w:rPr>
        <w:t>fa</w:t>
      </w:r>
      <w:r w:rsidR="004E67A2" w:rsidRPr="00996680">
        <w:rPr>
          <w:highlight w:val="yellow"/>
          <w:lang w:val="en-US"/>
        </w:rPr>
        <w:softHyphen/>
      </w:r>
      <w:r w:rsidR="004E67A2" w:rsidRPr="00996680">
        <w:rPr>
          <w:highlight w:val="yellow"/>
          <w:lang w:val="az-Latn-AZ"/>
        </w:rPr>
        <w:t>də</w:t>
      </w:r>
      <w:r w:rsidR="004E67A2" w:rsidRPr="00996680">
        <w:rPr>
          <w:highlight w:val="yellow"/>
          <w:lang w:val="en-US"/>
        </w:rPr>
        <w:t xml:space="preserve"> </w:t>
      </w:r>
      <w:r w:rsidR="004E67A2" w:rsidRPr="00996680">
        <w:rPr>
          <w:highlight w:val="yellow"/>
          <w:lang w:val="az-Latn-AZ"/>
        </w:rPr>
        <w:t>olunması</w:t>
      </w:r>
      <w:r w:rsidR="004E67A2" w:rsidRPr="00996680">
        <w:rPr>
          <w:highlight w:val="yellow"/>
          <w:lang w:val="en-US"/>
        </w:rPr>
        <w:t>;</w:t>
      </w:r>
    </w:p>
    <w:p w:rsidR="004E67A2" w:rsidRPr="00996680" w:rsidRDefault="00A17FD4" w:rsidP="002E2432">
      <w:pPr>
        <w:widowControl w:val="0"/>
        <w:tabs>
          <w:tab w:val="left" w:pos="1080"/>
        </w:tabs>
        <w:ind w:firstLine="709"/>
        <w:jc w:val="both"/>
        <w:rPr>
          <w:highlight w:val="yellow"/>
          <w:lang w:val="en-US"/>
        </w:rPr>
      </w:pPr>
      <w:r w:rsidRPr="00996680">
        <w:rPr>
          <w:highlight w:val="yellow"/>
          <w:lang w:val="en-US"/>
        </w:rPr>
        <w:t>6.</w:t>
      </w:r>
      <w:r w:rsidR="004E67A2" w:rsidRPr="00996680">
        <w:rPr>
          <w:highlight w:val="yellow"/>
          <w:lang w:val="az-Latn-AZ"/>
        </w:rPr>
        <w:t>Mexaniki</w:t>
      </w:r>
      <w:r w:rsidR="004E67A2" w:rsidRPr="00996680">
        <w:rPr>
          <w:highlight w:val="yellow"/>
          <w:lang w:val="en-US"/>
        </w:rPr>
        <w:t xml:space="preserve"> </w:t>
      </w:r>
      <w:r w:rsidR="004E67A2" w:rsidRPr="00996680">
        <w:rPr>
          <w:highlight w:val="yellow"/>
          <w:lang w:val="az-Latn-AZ"/>
        </w:rPr>
        <w:t>emal</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yığım</w:t>
      </w:r>
      <w:r w:rsidR="004E67A2" w:rsidRPr="00996680">
        <w:rPr>
          <w:highlight w:val="yellow"/>
          <w:lang w:val="en-US"/>
        </w:rPr>
        <w:t xml:space="preserve"> </w:t>
      </w:r>
      <w:r w:rsidR="004E67A2" w:rsidRPr="00996680">
        <w:rPr>
          <w:highlight w:val="yellow"/>
          <w:lang w:val="az-Latn-AZ"/>
        </w:rPr>
        <w:t>vaxtı</w:t>
      </w:r>
      <w:r w:rsidR="004E67A2" w:rsidRPr="00996680">
        <w:rPr>
          <w:highlight w:val="yellow"/>
          <w:lang w:val="en-US"/>
        </w:rPr>
        <w:t xml:space="preserve"> </w:t>
      </w:r>
      <w:r w:rsidR="004E67A2" w:rsidRPr="00996680">
        <w:rPr>
          <w:highlight w:val="yellow"/>
          <w:lang w:val="az-Latn-AZ"/>
        </w:rPr>
        <w:t>istifadə</w:t>
      </w:r>
      <w:r w:rsidR="004E67A2" w:rsidRPr="00996680">
        <w:rPr>
          <w:highlight w:val="yellow"/>
          <w:lang w:val="en-US"/>
        </w:rPr>
        <w:t xml:space="preserve"> </w:t>
      </w:r>
      <w:r w:rsidR="004E67A2" w:rsidRPr="00996680">
        <w:rPr>
          <w:highlight w:val="yellow"/>
          <w:lang w:val="az-Latn-AZ"/>
        </w:rPr>
        <w:t>olunan</w:t>
      </w:r>
      <w:r w:rsidR="004E67A2" w:rsidRPr="00996680">
        <w:rPr>
          <w:highlight w:val="yellow"/>
          <w:lang w:val="en-US"/>
        </w:rPr>
        <w:t xml:space="preserve"> </w:t>
      </w:r>
      <w:r w:rsidR="004E67A2" w:rsidRPr="00996680">
        <w:rPr>
          <w:highlight w:val="yellow"/>
          <w:lang w:val="az-Latn-AZ"/>
        </w:rPr>
        <w:t>kəsici</w:t>
      </w:r>
      <w:r w:rsidR="004E67A2" w:rsidRPr="00996680">
        <w:rPr>
          <w:highlight w:val="yellow"/>
          <w:lang w:val="en-US"/>
        </w:rPr>
        <w:t xml:space="preserve"> </w:t>
      </w:r>
      <w:r w:rsidR="004E67A2" w:rsidRPr="00996680">
        <w:rPr>
          <w:highlight w:val="yellow"/>
          <w:lang w:val="az-Latn-AZ"/>
        </w:rPr>
        <w:t>və</w:t>
      </w:r>
      <w:r w:rsidR="004E67A2" w:rsidRPr="00996680">
        <w:rPr>
          <w:highlight w:val="yellow"/>
          <w:lang w:val="en-US"/>
        </w:rPr>
        <w:t xml:space="preserve"> </w:t>
      </w:r>
      <w:r w:rsidR="004E67A2" w:rsidRPr="00996680">
        <w:rPr>
          <w:highlight w:val="yellow"/>
          <w:lang w:val="az-Latn-AZ"/>
        </w:rPr>
        <w:t>bərkidici</w:t>
      </w:r>
      <w:r w:rsidR="004E67A2" w:rsidRPr="00996680">
        <w:rPr>
          <w:highlight w:val="yellow"/>
          <w:lang w:val="en-US"/>
        </w:rPr>
        <w:t xml:space="preserve"> </w:t>
      </w:r>
      <w:r w:rsidR="004E67A2" w:rsidRPr="00996680">
        <w:rPr>
          <w:highlight w:val="yellow"/>
          <w:lang w:val="az-Latn-AZ"/>
        </w:rPr>
        <w:t>alətlərin</w:t>
      </w:r>
      <w:r w:rsidR="004E67A2" w:rsidRPr="00996680">
        <w:rPr>
          <w:highlight w:val="yellow"/>
          <w:lang w:val="en-US"/>
        </w:rPr>
        <w:t xml:space="preserve"> </w:t>
      </w:r>
      <w:r w:rsidR="004E67A2" w:rsidRPr="00996680">
        <w:rPr>
          <w:highlight w:val="yellow"/>
          <w:lang w:val="az-Latn-AZ"/>
        </w:rPr>
        <w:t>nomenklaturunun</w:t>
      </w:r>
      <w:r w:rsidR="004E67A2" w:rsidRPr="00996680">
        <w:rPr>
          <w:highlight w:val="yellow"/>
          <w:lang w:val="en-US"/>
        </w:rPr>
        <w:t xml:space="preserve"> </w:t>
      </w:r>
      <w:r w:rsidR="004E67A2" w:rsidRPr="00996680">
        <w:rPr>
          <w:highlight w:val="yellow"/>
          <w:lang w:val="az-Latn-AZ"/>
        </w:rPr>
        <w:t>azaldılması</w:t>
      </w:r>
      <w:r w:rsidR="004E67A2" w:rsidRPr="00996680">
        <w:rPr>
          <w:highlight w:val="yellow"/>
          <w:lang w:val="en-US"/>
        </w:rPr>
        <w:t>;</w:t>
      </w:r>
    </w:p>
    <w:p w:rsidR="004E67A2" w:rsidRPr="00996680" w:rsidRDefault="004E67A2" w:rsidP="002E2432">
      <w:pPr>
        <w:widowControl w:val="0"/>
        <w:tabs>
          <w:tab w:val="left" w:pos="540"/>
        </w:tabs>
        <w:ind w:firstLine="709"/>
        <w:jc w:val="both"/>
        <w:rPr>
          <w:highlight w:val="yellow"/>
          <w:lang w:val="en-US"/>
        </w:rPr>
      </w:pPr>
      <w:r w:rsidRPr="00996680">
        <w:rPr>
          <w:b/>
          <w:highlight w:val="yellow"/>
          <w:lang w:val="az-Latn-AZ"/>
        </w:rPr>
        <w:t>İ</w:t>
      </w:r>
      <w:r w:rsidRPr="00996680">
        <w:rPr>
          <w:b/>
          <w:highlight w:val="yellow"/>
          <w:lang w:val="en-US"/>
        </w:rPr>
        <w:t xml:space="preserve"> </w:t>
      </w:r>
      <w:r w:rsidRPr="00996680">
        <w:rPr>
          <w:b/>
          <w:highlight w:val="yellow"/>
          <w:lang w:val="az-Latn-AZ"/>
        </w:rPr>
        <w:t>q</w:t>
      </w:r>
      <w:r w:rsidRPr="00996680">
        <w:rPr>
          <w:b/>
          <w:highlight w:val="yellow"/>
          <w:lang w:val="en-US"/>
        </w:rPr>
        <w:t xml:space="preserve"> </w:t>
      </w:r>
      <w:r w:rsidRPr="00996680">
        <w:rPr>
          <w:b/>
          <w:highlight w:val="yellow"/>
          <w:lang w:val="az-Latn-AZ"/>
        </w:rPr>
        <w:t>t</w:t>
      </w:r>
      <w:r w:rsidRPr="00996680">
        <w:rPr>
          <w:b/>
          <w:highlight w:val="yellow"/>
          <w:lang w:val="en-US"/>
        </w:rPr>
        <w:t xml:space="preserve"> </w:t>
      </w:r>
      <w:r w:rsidRPr="00996680">
        <w:rPr>
          <w:b/>
          <w:highlight w:val="yellow"/>
          <w:lang w:val="az-Latn-AZ"/>
        </w:rPr>
        <w:t>i</w:t>
      </w:r>
      <w:r w:rsidRPr="00996680">
        <w:rPr>
          <w:b/>
          <w:highlight w:val="yellow"/>
          <w:lang w:val="en-US"/>
        </w:rPr>
        <w:t xml:space="preserve"> </w:t>
      </w:r>
      <w:r w:rsidRPr="00996680">
        <w:rPr>
          <w:b/>
          <w:highlight w:val="yellow"/>
          <w:lang w:val="az-Latn-AZ"/>
        </w:rPr>
        <w:t>s</w:t>
      </w:r>
      <w:r w:rsidRPr="00996680">
        <w:rPr>
          <w:b/>
          <w:highlight w:val="yellow"/>
          <w:lang w:val="en-US"/>
        </w:rPr>
        <w:t xml:space="preserve"> </w:t>
      </w:r>
      <w:r w:rsidRPr="00996680">
        <w:rPr>
          <w:b/>
          <w:highlight w:val="yellow"/>
          <w:lang w:val="az-Latn-AZ"/>
        </w:rPr>
        <w:t>a</w:t>
      </w:r>
      <w:r w:rsidRPr="00996680">
        <w:rPr>
          <w:b/>
          <w:highlight w:val="yellow"/>
          <w:lang w:val="en-US"/>
        </w:rPr>
        <w:t xml:space="preserve"> </w:t>
      </w:r>
      <w:r w:rsidRPr="00996680">
        <w:rPr>
          <w:b/>
          <w:highlight w:val="yellow"/>
          <w:lang w:val="az-Latn-AZ"/>
        </w:rPr>
        <w:t>d</w:t>
      </w:r>
      <w:r w:rsidRPr="00996680">
        <w:rPr>
          <w:b/>
          <w:highlight w:val="yellow"/>
          <w:lang w:val="en-US"/>
        </w:rPr>
        <w:t xml:space="preserve"> </w:t>
      </w:r>
      <w:r w:rsidRPr="00996680">
        <w:rPr>
          <w:b/>
          <w:highlight w:val="yellow"/>
          <w:lang w:val="az-Latn-AZ"/>
        </w:rPr>
        <w:t>i</w:t>
      </w:r>
      <w:r w:rsidRPr="00996680">
        <w:rPr>
          <w:highlight w:val="yellow"/>
          <w:lang w:val="en-US"/>
        </w:rPr>
        <w:t xml:space="preserve"> </w:t>
      </w:r>
      <w:r w:rsidRPr="00996680">
        <w:rPr>
          <w:highlight w:val="yellow"/>
          <w:lang w:val="az-Latn-AZ"/>
        </w:rPr>
        <w:t>tələblər</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qurğusunun</w:t>
      </w:r>
      <w:r w:rsidRPr="00996680">
        <w:rPr>
          <w:highlight w:val="yellow"/>
          <w:lang w:val="en-US"/>
        </w:rPr>
        <w:t xml:space="preserve"> </w:t>
      </w:r>
      <w:r w:rsidRPr="00996680">
        <w:rPr>
          <w:highlight w:val="yellow"/>
          <w:lang w:val="az-Latn-AZ"/>
        </w:rPr>
        <w:t>səmərəliyini</w:t>
      </w:r>
      <w:r w:rsidRPr="00996680">
        <w:rPr>
          <w:highlight w:val="yellow"/>
          <w:lang w:val="en-US"/>
        </w:rPr>
        <w:t xml:space="preserve"> </w:t>
      </w:r>
      <w:r w:rsidRPr="00996680">
        <w:rPr>
          <w:highlight w:val="yellow"/>
          <w:lang w:val="az-Latn-AZ"/>
        </w:rPr>
        <w:t>müəyyənləşdirən</w:t>
      </w:r>
      <w:r w:rsidRPr="00996680">
        <w:rPr>
          <w:highlight w:val="yellow"/>
          <w:lang w:val="en-US"/>
        </w:rPr>
        <w:t xml:space="preserve"> </w:t>
      </w:r>
      <w:r w:rsidRPr="00996680">
        <w:rPr>
          <w:highlight w:val="yellow"/>
          <w:lang w:val="az-Latn-AZ"/>
        </w:rPr>
        <w:t>minimum</w:t>
      </w:r>
      <w:r w:rsidRPr="00996680">
        <w:rPr>
          <w:highlight w:val="yellow"/>
          <w:lang w:val="en-US"/>
        </w:rPr>
        <w:t xml:space="preserve"> </w:t>
      </w:r>
      <w:r w:rsidRPr="00996680">
        <w:rPr>
          <w:highlight w:val="yellow"/>
          <w:lang w:val="az-Latn-AZ"/>
        </w:rPr>
        <w:t>istehsal</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istismar</w:t>
      </w:r>
      <w:r w:rsidRPr="00996680">
        <w:rPr>
          <w:highlight w:val="yellow"/>
          <w:lang w:val="en-US"/>
        </w:rPr>
        <w:t xml:space="preserve"> </w:t>
      </w:r>
      <w:r w:rsidRPr="00996680">
        <w:rPr>
          <w:highlight w:val="yellow"/>
          <w:lang w:val="az-Latn-AZ"/>
        </w:rPr>
        <w:t>xərclərini</w:t>
      </w:r>
      <w:r w:rsidRPr="00996680">
        <w:rPr>
          <w:highlight w:val="yellow"/>
          <w:lang w:val="en-US"/>
        </w:rPr>
        <w:t xml:space="preserve"> </w:t>
      </w:r>
      <w:r w:rsidRPr="00996680">
        <w:rPr>
          <w:highlight w:val="yellow"/>
          <w:lang w:val="az-Latn-AZ"/>
        </w:rPr>
        <w:t>təmin</w:t>
      </w:r>
      <w:r w:rsidRPr="00996680">
        <w:rPr>
          <w:highlight w:val="yellow"/>
          <w:lang w:val="en-US"/>
        </w:rPr>
        <w:t xml:space="preserve"> </w:t>
      </w:r>
      <w:r w:rsidRPr="00996680">
        <w:rPr>
          <w:highlight w:val="yellow"/>
          <w:lang w:val="az-Latn-AZ"/>
        </w:rPr>
        <w:t>etmək</w:t>
      </w:r>
      <w:r w:rsidRPr="00996680">
        <w:rPr>
          <w:highlight w:val="yellow"/>
          <w:lang w:val="en-US"/>
        </w:rPr>
        <w:t xml:space="preserve"> </w:t>
      </w:r>
      <w:r w:rsidRPr="00996680">
        <w:rPr>
          <w:highlight w:val="yellow"/>
          <w:lang w:val="az-Latn-AZ"/>
        </w:rPr>
        <w:t>tələbatı</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bağlıdır</w:t>
      </w:r>
      <w:r w:rsidRPr="00996680">
        <w:rPr>
          <w:highlight w:val="yellow"/>
          <w:lang w:val="en-US"/>
        </w:rPr>
        <w:t xml:space="preserve">. </w:t>
      </w:r>
      <w:r w:rsidRPr="00996680">
        <w:rPr>
          <w:highlight w:val="yellow"/>
          <w:lang w:val="az-Latn-AZ"/>
        </w:rPr>
        <w:t>Bu</w:t>
      </w:r>
      <w:r w:rsidRPr="00996680">
        <w:rPr>
          <w:highlight w:val="yellow"/>
          <w:lang w:val="en-US"/>
        </w:rPr>
        <w:t xml:space="preserve"> </w:t>
      </w:r>
      <w:r w:rsidRPr="00996680">
        <w:rPr>
          <w:highlight w:val="yellow"/>
          <w:lang w:val="az-Latn-AZ"/>
        </w:rPr>
        <w:t>tələblərin</w:t>
      </w:r>
      <w:r w:rsidRPr="00996680">
        <w:rPr>
          <w:highlight w:val="yellow"/>
          <w:lang w:val="en-US"/>
        </w:rPr>
        <w:t xml:space="preserve"> </w:t>
      </w:r>
      <w:r w:rsidRPr="00996680">
        <w:rPr>
          <w:highlight w:val="yellow"/>
          <w:lang w:val="az-Latn-AZ"/>
        </w:rPr>
        <w:t>ən</w:t>
      </w:r>
      <w:r w:rsidRPr="00996680">
        <w:rPr>
          <w:highlight w:val="yellow"/>
          <w:lang w:val="en-US"/>
        </w:rPr>
        <w:t xml:space="preserve"> </w:t>
      </w:r>
      <w:r w:rsidRPr="00996680">
        <w:rPr>
          <w:highlight w:val="yellow"/>
          <w:lang w:val="az-Latn-AZ"/>
        </w:rPr>
        <w:t>vacibi</w:t>
      </w:r>
      <w:r w:rsidRPr="00996680">
        <w:rPr>
          <w:highlight w:val="yellow"/>
          <w:lang w:val="en-US"/>
        </w:rPr>
        <w:t xml:space="preserve"> </w:t>
      </w:r>
      <w:r w:rsidRPr="00996680">
        <w:rPr>
          <w:highlight w:val="yellow"/>
          <w:lang w:val="az-Latn-AZ"/>
        </w:rPr>
        <w:t>maşın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avadanlıqların</w:t>
      </w:r>
      <w:r w:rsidRPr="00996680">
        <w:rPr>
          <w:highlight w:val="yellow"/>
          <w:lang w:val="en-US"/>
        </w:rPr>
        <w:t xml:space="preserve"> </w:t>
      </w:r>
      <w:r w:rsidRPr="00996680">
        <w:rPr>
          <w:highlight w:val="yellow"/>
          <w:lang w:val="az-Latn-AZ"/>
        </w:rPr>
        <w:t>material</w:t>
      </w:r>
      <w:r w:rsidRPr="00996680">
        <w:rPr>
          <w:highlight w:val="yellow"/>
          <w:lang w:val="en-US"/>
        </w:rPr>
        <w:t xml:space="preserve"> </w:t>
      </w:r>
      <w:r w:rsidRPr="00996680">
        <w:rPr>
          <w:highlight w:val="yellow"/>
          <w:lang w:val="az-Latn-AZ"/>
        </w:rPr>
        <w:t>tutumunu</w:t>
      </w:r>
      <w:r w:rsidRPr="00996680">
        <w:rPr>
          <w:highlight w:val="yellow"/>
          <w:lang w:val="en-US"/>
        </w:rPr>
        <w:t xml:space="preserve"> </w:t>
      </w:r>
      <w:r w:rsidRPr="00996680">
        <w:rPr>
          <w:highlight w:val="yellow"/>
          <w:lang w:val="az-Latn-AZ"/>
        </w:rPr>
        <w:t>azaltmaq</w:t>
      </w:r>
      <w:r w:rsidRPr="00996680">
        <w:rPr>
          <w:highlight w:val="yellow"/>
          <w:lang w:val="en-US"/>
        </w:rPr>
        <w:t xml:space="preserve"> </w:t>
      </w:r>
      <w:r w:rsidRPr="00996680">
        <w:rPr>
          <w:highlight w:val="yellow"/>
          <w:lang w:val="az-Latn-AZ"/>
        </w:rPr>
        <w:t>yolu</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metal</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lastRenderedPageBreak/>
        <w:t>digər</w:t>
      </w:r>
      <w:r w:rsidRPr="00996680">
        <w:rPr>
          <w:highlight w:val="yellow"/>
          <w:lang w:val="en-US"/>
        </w:rPr>
        <w:t xml:space="preserve"> </w:t>
      </w:r>
      <w:r w:rsidRPr="00996680">
        <w:rPr>
          <w:highlight w:val="yellow"/>
          <w:lang w:val="az-Latn-AZ"/>
        </w:rPr>
        <w:t>materiallara</w:t>
      </w:r>
      <w:r w:rsidRPr="00996680">
        <w:rPr>
          <w:highlight w:val="yellow"/>
          <w:lang w:val="en-US"/>
        </w:rPr>
        <w:t xml:space="preserve"> </w:t>
      </w:r>
      <w:r w:rsidRPr="00996680">
        <w:rPr>
          <w:highlight w:val="yellow"/>
          <w:lang w:val="az-Latn-AZ"/>
        </w:rPr>
        <w:t>qənaət</w:t>
      </w:r>
      <w:r w:rsidRPr="00996680">
        <w:rPr>
          <w:highlight w:val="yellow"/>
          <w:lang w:val="en-US"/>
        </w:rPr>
        <w:t xml:space="preserve"> </w:t>
      </w:r>
      <w:r w:rsidRPr="00996680">
        <w:rPr>
          <w:highlight w:val="yellow"/>
          <w:lang w:val="az-Latn-AZ"/>
        </w:rPr>
        <w:t>olunmasıdır</w:t>
      </w:r>
      <w:r w:rsidRPr="00996680">
        <w:rPr>
          <w:highlight w:val="yellow"/>
          <w:lang w:val="en-US"/>
        </w:rPr>
        <w:t xml:space="preserve">. </w:t>
      </w:r>
      <w:r w:rsidRPr="00996680">
        <w:rPr>
          <w:highlight w:val="yellow"/>
          <w:lang w:val="az-Latn-AZ"/>
        </w:rPr>
        <w:t>İstismar</w:t>
      </w:r>
      <w:r w:rsidRPr="00996680">
        <w:rPr>
          <w:highlight w:val="yellow"/>
          <w:lang w:val="en-US"/>
        </w:rPr>
        <w:t xml:space="preserve"> </w:t>
      </w:r>
      <w:r w:rsidRPr="00996680">
        <w:rPr>
          <w:highlight w:val="yellow"/>
          <w:lang w:val="az-Latn-AZ"/>
        </w:rPr>
        <w:t>iqtisadi</w:t>
      </w:r>
      <w:r w:rsidRPr="00996680">
        <w:rPr>
          <w:highlight w:val="yellow"/>
          <w:lang w:val="en-US"/>
        </w:rPr>
        <w:t xml:space="preserve"> </w:t>
      </w:r>
      <w:r w:rsidRPr="00996680">
        <w:rPr>
          <w:highlight w:val="yellow"/>
          <w:lang w:val="az-Latn-AZ"/>
        </w:rPr>
        <w:t>göstə</w:t>
      </w:r>
      <w:r w:rsidR="002623BD" w:rsidRPr="00996680">
        <w:rPr>
          <w:highlight w:val="yellow"/>
          <w:lang w:val="az-Latn-AZ"/>
        </w:rPr>
        <w:t>-</w:t>
      </w:r>
      <w:r w:rsidRPr="00996680">
        <w:rPr>
          <w:highlight w:val="yellow"/>
          <w:lang w:val="az-Latn-AZ"/>
        </w:rPr>
        <w:t>ricilərə</w:t>
      </w:r>
      <w:r w:rsidRPr="00996680">
        <w:rPr>
          <w:highlight w:val="yellow"/>
          <w:lang w:val="en-US"/>
        </w:rPr>
        <w:t xml:space="preserve"> </w:t>
      </w:r>
      <w:r w:rsidRPr="00996680">
        <w:rPr>
          <w:highlight w:val="yellow"/>
          <w:lang w:val="az-Latn-AZ"/>
        </w:rPr>
        <w:t>mexaniki</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endirib</w:t>
      </w:r>
      <w:r w:rsidRPr="00996680">
        <w:rPr>
          <w:highlight w:val="yellow"/>
          <w:lang w:val="en-US"/>
        </w:rPr>
        <w:t>-</w:t>
      </w:r>
      <w:r w:rsidRPr="00996680">
        <w:rPr>
          <w:highlight w:val="yellow"/>
          <w:lang w:val="az-Latn-AZ"/>
        </w:rPr>
        <w:t>qaldırma</w:t>
      </w:r>
      <w:r w:rsidRPr="00996680">
        <w:rPr>
          <w:highlight w:val="yellow"/>
          <w:lang w:val="en-US"/>
        </w:rPr>
        <w:t xml:space="preserve"> </w:t>
      </w:r>
      <w:r w:rsidRPr="00996680">
        <w:rPr>
          <w:highlight w:val="yellow"/>
          <w:lang w:val="az-Latn-AZ"/>
        </w:rPr>
        <w:t>əməliyyatının</w:t>
      </w:r>
      <w:r w:rsidRPr="00996680">
        <w:rPr>
          <w:highlight w:val="yellow"/>
          <w:lang w:val="en-US"/>
        </w:rPr>
        <w:t xml:space="preserve"> </w:t>
      </w:r>
      <w:r w:rsidRPr="00996680">
        <w:rPr>
          <w:highlight w:val="yellow"/>
          <w:lang w:val="az-Latn-AZ"/>
        </w:rPr>
        <w:t>məhsuldarlığı</w:t>
      </w:r>
      <w:r w:rsidRPr="00996680">
        <w:rPr>
          <w:highlight w:val="yellow"/>
          <w:lang w:val="en-US"/>
        </w:rPr>
        <w:t xml:space="preserve">, </w:t>
      </w:r>
      <w:r w:rsidRPr="00996680">
        <w:rPr>
          <w:highlight w:val="yellow"/>
          <w:lang w:val="az-Latn-AZ"/>
        </w:rPr>
        <w:t>hazırlıq</w:t>
      </w:r>
      <w:r w:rsidRPr="00996680">
        <w:rPr>
          <w:highlight w:val="yellow"/>
          <w:lang w:val="en-US"/>
        </w:rPr>
        <w:t>-</w:t>
      </w:r>
      <w:r w:rsidRPr="00996680">
        <w:rPr>
          <w:highlight w:val="yellow"/>
          <w:lang w:val="az-Latn-AZ"/>
        </w:rPr>
        <w:t>tamamlama</w:t>
      </w:r>
      <w:r w:rsidRPr="00996680">
        <w:rPr>
          <w:highlight w:val="yellow"/>
          <w:lang w:val="en-US"/>
        </w:rPr>
        <w:t xml:space="preserve">, </w:t>
      </w:r>
      <w:r w:rsidRPr="00996680">
        <w:rPr>
          <w:highlight w:val="yellow"/>
          <w:lang w:val="az-Latn-AZ"/>
        </w:rPr>
        <w:t>köməkçi</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təmir</w:t>
      </w:r>
      <w:r w:rsidRPr="00996680">
        <w:rPr>
          <w:highlight w:val="yellow"/>
          <w:lang w:val="en-US"/>
        </w:rPr>
        <w:t xml:space="preserve"> </w:t>
      </w:r>
      <w:r w:rsidRPr="00996680">
        <w:rPr>
          <w:highlight w:val="yellow"/>
          <w:lang w:val="az-Latn-AZ"/>
        </w:rPr>
        <w:t>işlərinə</w:t>
      </w:r>
      <w:r w:rsidRPr="00996680">
        <w:rPr>
          <w:highlight w:val="yellow"/>
          <w:lang w:val="en-US"/>
        </w:rPr>
        <w:t xml:space="preserve"> </w:t>
      </w:r>
      <w:r w:rsidRPr="00996680">
        <w:rPr>
          <w:highlight w:val="yellow"/>
          <w:lang w:val="az-Latn-AZ"/>
        </w:rPr>
        <w:t>sərf</w:t>
      </w:r>
      <w:r w:rsidRPr="00996680">
        <w:rPr>
          <w:highlight w:val="yellow"/>
          <w:lang w:val="en-US"/>
        </w:rPr>
        <w:t xml:space="preserve"> </w:t>
      </w:r>
      <w:r w:rsidRPr="00996680">
        <w:rPr>
          <w:highlight w:val="yellow"/>
          <w:lang w:val="az-Latn-AZ"/>
        </w:rPr>
        <w:t>olunan</w:t>
      </w:r>
      <w:r w:rsidRPr="00996680">
        <w:rPr>
          <w:highlight w:val="yellow"/>
          <w:lang w:val="en-US"/>
        </w:rPr>
        <w:t xml:space="preserve"> </w:t>
      </w:r>
      <w:r w:rsidRPr="00996680">
        <w:rPr>
          <w:highlight w:val="yellow"/>
          <w:lang w:val="az-Latn-AZ"/>
        </w:rPr>
        <w:t>vaxt</w:t>
      </w:r>
      <w:r w:rsidRPr="00996680">
        <w:rPr>
          <w:highlight w:val="yellow"/>
          <w:lang w:val="en-US"/>
        </w:rPr>
        <w:t xml:space="preserve"> </w:t>
      </w:r>
      <w:r w:rsidRPr="00996680">
        <w:rPr>
          <w:highlight w:val="yellow"/>
          <w:lang w:val="az-Latn-AZ"/>
        </w:rPr>
        <w:t>aiddir</w:t>
      </w:r>
      <w:r w:rsidRPr="00996680">
        <w:rPr>
          <w:highlight w:val="yellow"/>
          <w:lang w:val="en-US"/>
        </w:rPr>
        <w:t>.</w:t>
      </w:r>
    </w:p>
    <w:p w:rsidR="004E67A2" w:rsidRPr="00996680" w:rsidRDefault="004E67A2" w:rsidP="002E2432">
      <w:pPr>
        <w:widowControl w:val="0"/>
        <w:tabs>
          <w:tab w:val="left" w:pos="540"/>
        </w:tabs>
        <w:ind w:firstLine="709"/>
        <w:jc w:val="both"/>
        <w:rPr>
          <w:highlight w:val="yellow"/>
          <w:lang w:val="en-US"/>
        </w:rPr>
      </w:pPr>
      <w:r w:rsidRPr="00996680">
        <w:rPr>
          <w:b/>
          <w:highlight w:val="yellow"/>
          <w:lang w:val="az-Latn-AZ"/>
        </w:rPr>
        <w:t>S</w:t>
      </w:r>
      <w:r w:rsidRPr="00996680">
        <w:rPr>
          <w:b/>
          <w:highlight w:val="yellow"/>
          <w:lang w:val="en-US"/>
        </w:rPr>
        <w:t xml:space="preserve"> </w:t>
      </w:r>
      <w:r w:rsidRPr="00996680">
        <w:rPr>
          <w:b/>
          <w:highlight w:val="yellow"/>
          <w:lang w:val="az-Latn-AZ"/>
        </w:rPr>
        <w:t>o</w:t>
      </w:r>
      <w:r w:rsidRPr="00996680">
        <w:rPr>
          <w:b/>
          <w:highlight w:val="yellow"/>
          <w:lang w:val="en-US"/>
        </w:rPr>
        <w:t xml:space="preserve"> </w:t>
      </w:r>
      <w:r w:rsidRPr="00996680">
        <w:rPr>
          <w:b/>
          <w:highlight w:val="yellow"/>
          <w:lang w:val="az-Latn-AZ"/>
        </w:rPr>
        <w:t>s</w:t>
      </w:r>
      <w:r w:rsidRPr="00996680">
        <w:rPr>
          <w:b/>
          <w:highlight w:val="yellow"/>
          <w:lang w:val="en-US"/>
        </w:rPr>
        <w:t xml:space="preserve"> </w:t>
      </w:r>
      <w:r w:rsidRPr="00996680">
        <w:rPr>
          <w:b/>
          <w:highlight w:val="yellow"/>
          <w:lang w:val="az-Latn-AZ"/>
        </w:rPr>
        <w:t>i</w:t>
      </w:r>
      <w:r w:rsidRPr="00996680">
        <w:rPr>
          <w:b/>
          <w:highlight w:val="yellow"/>
          <w:lang w:val="en-US"/>
        </w:rPr>
        <w:t xml:space="preserve"> </w:t>
      </w:r>
      <w:r w:rsidRPr="00996680">
        <w:rPr>
          <w:b/>
          <w:highlight w:val="yellow"/>
          <w:lang w:val="az-Latn-AZ"/>
        </w:rPr>
        <w:t>a</w:t>
      </w:r>
      <w:r w:rsidRPr="00996680">
        <w:rPr>
          <w:b/>
          <w:highlight w:val="yellow"/>
          <w:lang w:val="en-US"/>
        </w:rPr>
        <w:t xml:space="preserve"> </w:t>
      </w:r>
      <w:r w:rsidRPr="00996680">
        <w:rPr>
          <w:b/>
          <w:highlight w:val="yellow"/>
          <w:lang w:val="az-Latn-AZ"/>
        </w:rPr>
        <w:t>l</w:t>
      </w:r>
      <w:r w:rsidRPr="00996680">
        <w:rPr>
          <w:highlight w:val="yellow"/>
          <w:lang w:val="en-US"/>
        </w:rPr>
        <w:t xml:space="preserve">  </w:t>
      </w:r>
      <w:r w:rsidRPr="00996680">
        <w:rPr>
          <w:highlight w:val="yellow"/>
          <w:lang w:val="az-Latn-AZ"/>
        </w:rPr>
        <w:t>tələblərə</w:t>
      </w:r>
      <w:r w:rsidRPr="00996680">
        <w:rPr>
          <w:highlight w:val="yellow"/>
          <w:lang w:val="en-US"/>
        </w:rPr>
        <w:t xml:space="preserve"> </w:t>
      </w:r>
      <w:r w:rsidRPr="00996680">
        <w:rPr>
          <w:highlight w:val="yellow"/>
          <w:lang w:val="az-Latn-AZ"/>
        </w:rPr>
        <w:t>işin</w:t>
      </w:r>
      <w:r w:rsidRPr="00996680">
        <w:rPr>
          <w:highlight w:val="yellow"/>
          <w:lang w:val="en-US"/>
        </w:rPr>
        <w:t xml:space="preserve"> </w:t>
      </w:r>
      <w:r w:rsidRPr="00996680">
        <w:rPr>
          <w:highlight w:val="yellow"/>
          <w:lang w:val="az-Latn-AZ"/>
        </w:rPr>
        <w:t>təhlükəsizliyi</w:t>
      </w:r>
      <w:r w:rsidRPr="00996680">
        <w:rPr>
          <w:highlight w:val="yellow"/>
          <w:lang w:val="en-US"/>
        </w:rPr>
        <w:t xml:space="preserve">, </w:t>
      </w:r>
      <w:r w:rsidRPr="00996680">
        <w:rPr>
          <w:highlight w:val="yellow"/>
          <w:lang w:val="az-Latn-AZ"/>
        </w:rPr>
        <w:t>idarə</w:t>
      </w:r>
      <w:r w:rsidRPr="00996680">
        <w:rPr>
          <w:highlight w:val="yellow"/>
          <w:lang w:val="en-US"/>
        </w:rPr>
        <w:t xml:space="preserve"> </w:t>
      </w:r>
      <w:r w:rsidRPr="00996680">
        <w:rPr>
          <w:highlight w:val="yellow"/>
          <w:lang w:val="az-Latn-AZ"/>
        </w:rPr>
        <w:t>etmənin</w:t>
      </w:r>
      <w:r w:rsidRPr="00996680">
        <w:rPr>
          <w:highlight w:val="yellow"/>
          <w:lang w:val="en-US"/>
        </w:rPr>
        <w:t xml:space="preserve"> </w:t>
      </w:r>
      <w:r w:rsidRPr="00996680">
        <w:rPr>
          <w:highlight w:val="yellow"/>
          <w:lang w:val="az-Latn-AZ"/>
        </w:rPr>
        <w:t>yüngüllüyü</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xidmət</w:t>
      </w:r>
      <w:r w:rsidRPr="00996680">
        <w:rPr>
          <w:highlight w:val="yellow"/>
          <w:lang w:val="en-US"/>
        </w:rPr>
        <w:t xml:space="preserve"> </w:t>
      </w:r>
      <w:r w:rsidRPr="00996680">
        <w:rPr>
          <w:highlight w:val="yellow"/>
          <w:lang w:val="az-Latn-AZ"/>
        </w:rPr>
        <w:t>heyəti</w:t>
      </w:r>
      <w:r w:rsidRPr="00996680">
        <w:rPr>
          <w:highlight w:val="yellow"/>
          <w:lang w:val="en-US"/>
        </w:rPr>
        <w:t xml:space="preserve"> </w:t>
      </w:r>
      <w:r w:rsidRPr="00996680">
        <w:rPr>
          <w:highlight w:val="yellow"/>
          <w:lang w:val="az-Latn-AZ"/>
        </w:rPr>
        <w:t>üçün</w:t>
      </w:r>
      <w:r w:rsidRPr="00996680">
        <w:rPr>
          <w:highlight w:val="yellow"/>
          <w:lang w:val="en-US"/>
        </w:rPr>
        <w:t xml:space="preserve"> </w:t>
      </w:r>
      <w:r w:rsidRPr="00996680">
        <w:rPr>
          <w:highlight w:val="yellow"/>
          <w:lang w:val="az-Latn-AZ"/>
        </w:rPr>
        <w:t>normal</w:t>
      </w:r>
      <w:r w:rsidRPr="00996680">
        <w:rPr>
          <w:highlight w:val="yellow"/>
          <w:lang w:val="en-US"/>
        </w:rPr>
        <w:t xml:space="preserve"> </w:t>
      </w:r>
      <w:r w:rsidRPr="00996680">
        <w:rPr>
          <w:highlight w:val="yellow"/>
          <w:lang w:val="az-Latn-AZ"/>
        </w:rPr>
        <w:t>əmək</w:t>
      </w:r>
      <w:r w:rsidRPr="00996680">
        <w:rPr>
          <w:highlight w:val="yellow"/>
          <w:lang w:val="en-US"/>
        </w:rPr>
        <w:t xml:space="preserve"> </w:t>
      </w:r>
      <w:r w:rsidRPr="00996680">
        <w:rPr>
          <w:highlight w:val="yellow"/>
          <w:lang w:val="az-Latn-AZ"/>
        </w:rPr>
        <w:t>şəraitinin</w:t>
      </w:r>
      <w:r w:rsidRPr="00996680">
        <w:rPr>
          <w:highlight w:val="yellow"/>
          <w:lang w:val="en-US"/>
        </w:rPr>
        <w:t xml:space="preserve"> </w:t>
      </w:r>
      <w:r w:rsidRPr="00996680">
        <w:rPr>
          <w:highlight w:val="yellow"/>
          <w:lang w:val="az-Latn-AZ"/>
        </w:rPr>
        <w:t>təmini</w:t>
      </w:r>
      <w:r w:rsidRPr="00996680">
        <w:rPr>
          <w:highlight w:val="yellow"/>
          <w:lang w:val="en-US"/>
        </w:rPr>
        <w:t xml:space="preserve"> </w:t>
      </w:r>
      <w:r w:rsidRPr="00996680">
        <w:rPr>
          <w:highlight w:val="yellow"/>
          <w:lang w:val="az-Latn-AZ"/>
        </w:rPr>
        <w:t>aid</w:t>
      </w:r>
      <w:r w:rsidRPr="00996680">
        <w:rPr>
          <w:highlight w:val="yellow"/>
          <w:lang w:val="en-US"/>
        </w:rPr>
        <w:t xml:space="preserve"> </w:t>
      </w:r>
      <w:r w:rsidRPr="00996680">
        <w:rPr>
          <w:highlight w:val="yellow"/>
          <w:lang w:val="az-Latn-AZ"/>
        </w:rPr>
        <w:t>olur</w:t>
      </w:r>
      <w:r w:rsidRPr="00996680">
        <w:rPr>
          <w:highlight w:val="yellow"/>
          <w:lang w:val="en-US"/>
        </w:rPr>
        <w:t xml:space="preserve">. </w:t>
      </w:r>
      <w:r w:rsidRPr="00996680">
        <w:rPr>
          <w:highlight w:val="yellow"/>
          <w:lang w:val="az-Latn-AZ"/>
        </w:rPr>
        <w:t>Qazmaçıların</w:t>
      </w:r>
      <w:r w:rsidRPr="00996680">
        <w:rPr>
          <w:highlight w:val="yellow"/>
          <w:lang w:val="en-US"/>
        </w:rPr>
        <w:t xml:space="preserve"> </w:t>
      </w:r>
      <w:r w:rsidRPr="00996680">
        <w:rPr>
          <w:highlight w:val="yellow"/>
          <w:lang w:val="az-Latn-AZ"/>
        </w:rPr>
        <w:t>işi</w:t>
      </w:r>
      <w:r w:rsidRPr="00996680">
        <w:rPr>
          <w:highlight w:val="yellow"/>
          <w:lang w:val="en-US"/>
        </w:rPr>
        <w:t xml:space="preserve"> </w:t>
      </w:r>
      <w:r w:rsidRPr="00996680">
        <w:rPr>
          <w:highlight w:val="yellow"/>
          <w:lang w:val="az-Latn-AZ"/>
        </w:rPr>
        <w:t>ağır</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təhlükəli</w:t>
      </w:r>
      <w:r w:rsidRPr="00996680">
        <w:rPr>
          <w:highlight w:val="yellow"/>
          <w:lang w:val="en-US"/>
        </w:rPr>
        <w:t xml:space="preserve"> </w:t>
      </w:r>
      <w:r w:rsidRPr="00996680">
        <w:rPr>
          <w:highlight w:val="yellow"/>
          <w:lang w:val="az-Latn-AZ"/>
        </w:rPr>
        <w:t>iş</w:t>
      </w:r>
      <w:r w:rsidRPr="00996680">
        <w:rPr>
          <w:highlight w:val="yellow"/>
          <w:lang w:val="en-US"/>
        </w:rPr>
        <w:t xml:space="preserve"> </w:t>
      </w:r>
      <w:r w:rsidRPr="00996680">
        <w:rPr>
          <w:highlight w:val="yellow"/>
          <w:lang w:val="az-Latn-AZ"/>
        </w:rPr>
        <w:t>şəraitinə</w:t>
      </w:r>
      <w:r w:rsidRPr="00996680">
        <w:rPr>
          <w:highlight w:val="yellow"/>
          <w:lang w:val="en-US"/>
        </w:rPr>
        <w:t xml:space="preserve"> </w:t>
      </w:r>
      <w:r w:rsidRPr="00996680">
        <w:rPr>
          <w:highlight w:val="yellow"/>
          <w:lang w:val="az-Latn-AZ"/>
        </w:rPr>
        <w:t>aid</w:t>
      </w:r>
      <w:r w:rsidRPr="00996680">
        <w:rPr>
          <w:highlight w:val="yellow"/>
          <w:lang w:val="en-US"/>
        </w:rPr>
        <w:t xml:space="preserve"> </w:t>
      </w:r>
      <w:r w:rsidRPr="00996680">
        <w:rPr>
          <w:highlight w:val="yellow"/>
          <w:lang w:val="az-Latn-AZ"/>
        </w:rPr>
        <w:t>oldu</w:t>
      </w:r>
      <w:r w:rsidR="002623BD" w:rsidRPr="00996680">
        <w:rPr>
          <w:highlight w:val="yellow"/>
          <w:lang w:val="az-Latn-AZ"/>
        </w:rPr>
        <w:t>-</w:t>
      </w:r>
      <w:r w:rsidRPr="00996680">
        <w:rPr>
          <w:highlight w:val="yellow"/>
          <w:lang w:val="az-Latn-AZ"/>
        </w:rPr>
        <w:t>ğundan</w:t>
      </w:r>
      <w:r w:rsidRPr="00996680">
        <w:rPr>
          <w:highlight w:val="yellow"/>
          <w:lang w:val="en-US"/>
        </w:rPr>
        <w:t xml:space="preserve"> </w:t>
      </w:r>
      <w:r w:rsidRPr="00996680">
        <w:rPr>
          <w:highlight w:val="yellow"/>
          <w:lang w:val="az-Latn-AZ"/>
        </w:rPr>
        <w:t>sosial</w:t>
      </w:r>
      <w:r w:rsidRPr="00996680">
        <w:rPr>
          <w:highlight w:val="yellow"/>
          <w:lang w:val="en-US"/>
        </w:rPr>
        <w:t xml:space="preserve"> </w:t>
      </w:r>
      <w:r w:rsidRPr="00996680">
        <w:rPr>
          <w:highlight w:val="yellow"/>
          <w:lang w:val="az-Latn-AZ"/>
        </w:rPr>
        <w:t>tələblər</w:t>
      </w:r>
      <w:r w:rsidRPr="00996680">
        <w:rPr>
          <w:highlight w:val="yellow"/>
          <w:lang w:val="en-US"/>
        </w:rPr>
        <w:t xml:space="preserve"> </w:t>
      </w:r>
      <w:r w:rsidRPr="00996680">
        <w:rPr>
          <w:highlight w:val="yellow"/>
          <w:lang w:val="az-Latn-AZ"/>
        </w:rPr>
        <w:t>vacib</w:t>
      </w:r>
      <w:r w:rsidRPr="00996680">
        <w:rPr>
          <w:highlight w:val="yellow"/>
          <w:lang w:val="en-US"/>
        </w:rPr>
        <w:t xml:space="preserve"> </w:t>
      </w:r>
      <w:r w:rsidRPr="00996680">
        <w:rPr>
          <w:highlight w:val="yellow"/>
          <w:lang w:val="az-Latn-AZ"/>
        </w:rPr>
        <w:t>sayılmalıdır</w:t>
      </w:r>
      <w:r w:rsidRPr="00996680">
        <w:rPr>
          <w:highlight w:val="yellow"/>
          <w:lang w:val="en-US"/>
        </w:rPr>
        <w:t>.</w:t>
      </w:r>
    </w:p>
    <w:p w:rsidR="002623BD" w:rsidRPr="00996680" w:rsidRDefault="004E67A2" w:rsidP="002623BD">
      <w:pPr>
        <w:widowControl w:val="0"/>
        <w:tabs>
          <w:tab w:val="left" w:pos="540"/>
        </w:tabs>
        <w:ind w:firstLine="709"/>
        <w:jc w:val="both"/>
        <w:rPr>
          <w:highlight w:val="yellow"/>
          <w:lang w:val="en-US"/>
        </w:rPr>
      </w:pPr>
      <w:r w:rsidRPr="00996680">
        <w:rPr>
          <w:b/>
          <w:highlight w:val="yellow"/>
          <w:lang w:val="az-Latn-AZ"/>
        </w:rPr>
        <w:t>X</w:t>
      </w:r>
      <w:r w:rsidRPr="00996680">
        <w:rPr>
          <w:b/>
          <w:highlight w:val="yellow"/>
          <w:lang w:val="en-US"/>
        </w:rPr>
        <w:t xml:space="preserve"> </w:t>
      </w:r>
      <w:r w:rsidRPr="00996680">
        <w:rPr>
          <w:b/>
          <w:highlight w:val="yellow"/>
          <w:lang w:val="az-Latn-AZ"/>
        </w:rPr>
        <w:t>ü</w:t>
      </w:r>
      <w:r w:rsidRPr="00996680">
        <w:rPr>
          <w:b/>
          <w:highlight w:val="yellow"/>
          <w:lang w:val="en-US"/>
        </w:rPr>
        <w:t xml:space="preserve"> </w:t>
      </w:r>
      <w:r w:rsidRPr="00996680">
        <w:rPr>
          <w:b/>
          <w:highlight w:val="yellow"/>
          <w:lang w:val="az-Latn-AZ"/>
        </w:rPr>
        <w:t>s</w:t>
      </w:r>
      <w:r w:rsidRPr="00996680">
        <w:rPr>
          <w:b/>
          <w:highlight w:val="yellow"/>
          <w:lang w:val="en-US"/>
        </w:rPr>
        <w:t xml:space="preserve"> </w:t>
      </w:r>
      <w:r w:rsidRPr="00996680">
        <w:rPr>
          <w:b/>
          <w:highlight w:val="yellow"/>
          <w:lang w:val="az-Latn-AZ"/>
        </w:rPr>
        <w:t>u</w:t>
      </w:r>
      <w:r w:rsidRPr="00996680">
        <w:rPr>
          <w:b/>
          <w:highlight w:val="yellow"/>
          <w:lang w:val="en-US"/>
        </w:rPr>
        <w:t xml:space="preserve"> </w:t>
      </w:r>
      <w:r w:rsidRPr="00996680">
        <w:rPr>
          <w:b/>
          <w:highlight w:val="yellow"/>
          <w:lang w:val="az-Latn-AZ"/>
        </w:rPr>
        <w:t>s</w:t>
      </w:r>
      <w:r w:rsidRPr="00996680">
        <w:rPr>
          <w:b/>
          <w:highlight w:val="yellow"/>
          <w:lang w:val="en-US"/>
        </w:rPr>
        <w:t xml:space="preserve"> </w:t>
      </w:r>
      <w:r w:rsidRPr="00996680">
        <w:rPr>
          <w:b/>
          <w:highlight w:val="yellow"/>
          <w:lang w:val="az-Latn-AZ"/>
        </w:rPr>
        <w:t>i</w:t>
      </w:r>
      <w:r w:rsidRPr="00996680">
        <w:rPr>
          <w:i/>
          <w:highlight w:val="yellow"/>
          <w:lang w:val="en-US"/>
        </w:rPr>
        <w:t xml:space="preserve">  </w:t>
      </w:r>
      <w:r w:rsidRPr="00996680">
        <w:rPr>
          <w:highlight w:val="yellow"/>
          <w:lang w:val="az-Latn-AZ"/>
        </w:rPr>
        <w:t>tələblər</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qurğularının</w:t>
      </w:r>
      <w:r w:rsidRPr="00996680">
        <w:rPr>
          <w:highlight w:val="yellow"/>
          <w:lang w:val="en-US"/>
        </w:rPr>
        <w:t xml:space="preserve"> </w:t>
      </w:r>
      <w:r w:rsidRPr="00996680">
        <w:rPr>
          <w:highlight w:val="yellow"/>
          <w:lang w:val="az-Latn-AZ"/>
        </w:rPr>
        <w:t>iş</w:t>
      </w:r>
      <w:r w:rsidRPr="00996680">
        <w:rPr>
          <w:highlight w:val="yellow"/>
          <w:lang w:val="en-US"/>
        </w:rPr>
        <w:t xml:space="preserve"> </w:t>
      </w:r>
      <w:r w:rsidRPr="00996680">
        <w:rPr>
          <w:highlight w:val="yellow"/>
          <w:lang w:val="az-Latn-AZ"/>
        </w:rPr>
        <w:t>şəraiti</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bağlıdır</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maşınlarının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bütövlükdə</w:t>
      </w:r>
      <w:r w:rsidRPr="00996680">
        <w:rPr>
          <w:highlight w:val="yellow"/>
          <w:lang w:val="en-US"/>
        </w:rPr>
        <w:t xml:space="preserve"> </w:t>
      </w:r>
      <w:r w:rsidRPr="00996680">
        <w:rPr>
          <w:highlight w:val="yellow"/>
          <w:lang w:val="az-Latn-AZ"/>
        </w:rPr>
        <w:t>qurğunun</w:t>
      </w:r>
      <w:r w:rsidRPr="00996680">
        <w:rPr>
          <w:highlight w:val="yellow"/>
          <w:lang w:val="en-US"/>
        </w:rPr>
        <w:t xml:space="preserve"> </w:t>
      </w:r>
      <w:r w:rsidRPr="00996680">
        <w:rPr>
          <w:highlight w:val="yellow"/>
          <w:lang w:val="az-Latn-AZ"/>
        </w:rPr>
        <w:t>sxemləri</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00052F20" w:rsidRPr="00996680">
        <w:rPr>
          <w:highlight w:val="yellow"/>
          <w:lang w:val="en-US"/>
        </w:rPr>
        <w:t>qabarit (</w:t>
      </w:r>
      <w:r w:rsidRPr="00996680">
        <w:rPr>
          <w:highlight w:val="yellow"/>
          <w:lang w:val="az-Latn-AZ"/>
        </w:rPr>
        <w:t>əndazə</w:t>
      </w:r>
      <w:r w:rsidR="00052F20" w:rsidRPr="00996680">
        <w:rPr>
          <w:highlight w:val="yellow"/>
          <w:lang w:val="az-Latn-AZ"/>
        </w:rPr>
        <w:t>)</w:t>
      </w:r>
      <w:r w:rsidRPr="00996680">
        <w:rPr>
          <w:highlight w:val="yellow"/>
          <w:lang w:val="en-US"/>
        </w:rPr>
        <w:t xml:space="preserve"> </w:t>
      </w:r>
      <w:r w:rsidRPr="00996680">
        <w:rPr>
          <w:highlight w:val="yellow"/>
          <w:lang w:val="az-Latn-AZ"/>
        </w:rPr>
        <w:t>ölçüləri</w:t>
      </w:r>
      <w:r w:rsidRPr="00996680">
        <w:rPr>
          <w:highlight w:val="yellow"/>
          <w:lang w:val="en-US"/>
        </w:rPr>
        <w:t xml:space="preserve">, </w:t>
      </w:r>
      <w:r w:rsidRPr="00996680">
        <w:rPr>
          <w:highlight w:val="yellow"/>
          <w:lang w:val="az-Latn-AZ"/>
        </w:rPr>
        <w:t>xidmət</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idarə</w:t>
      </w:r>
      <w:r w:rsidRPr="00996680">
        <w:rPr>
          <w:highlight w:val="yellow"/>
          <w:lang w:val="en-US"/>
        </w:rPr>
        <w:t xml:space="preserve"> </w:t>
      </w:r>
      <w:r w:rsidRPr="00996680">
        <w:rPr>
          <w:highlight w:val="yellow"/>
          <w:lang w:val="az-Latn-AZ"/>
        </w:rPr>
        <w:t>olunmanın</w:t>
      </w:r>
      <w:r w:rsidRPr="00996680">
        <w:rPr>
          <w:highlight w:val="yellow"/>
          <w:lang w:val="en-US"/>
        </w:rPr>
        <w:t xml:space="preserve"> </w:t>
      </w:r>
      <w:r w:rsidRPr="00996680">
        <w:rPr>
          <w:highlight w:val="yellow"/>
          <w:lang w:val="az-Latn-AZ"/>
        </w:rPr>
        <w:t>rahat</w:t>
      </w:r>
      <w:r w:rsidR="002623BD" w:rsidRPr="00996680">
        <w:rPr>
          <w:highlight w:val="yellow"/>
          <w:lang w:val="az-Latn-AZ"/>
        </w:rPr>
        <w:t>-</w:t>
      </w:r>
      <w:r w:rsidRPr="00996680">
        <w:rPr>
          <w:highlight w:val="yellow"/>
          <w:lang w:val="az-Latn-AZ"/>
        </w:rPr>
        <w:t>lığı</w:t>
      </w:r>
      <w:r w:rsidRPr="00996680">
        <w:rPr>
          <w:highlight w:val="yellow"/>
          <w:lang w:val="en-US"/>
        </w:rPr>
        <w:t xml:space="preserve">, </w:t>
      </w:r>
      <w:r w:rsidRPr="00996680">
        <w:rPr>
          <w:highlight w:val="yellow"/>
          <w:lang w:val="az-Latn-AZ"/>
        </w:rPr>
        <w:t>eləcə</w:t>
      </w:r>
      <w:r w:rsidRPr="00996680">
        <w:rPr>
          <w:highlight w:val="yellow"/>
          <w:lang w:val="en-US"/>
        </w:rPr>
        <w:t xml:space="preserve"> </w:t>
      </w:r>
      <w:r w:rsidRPr="00996680">
        <w:rPr>
          <w:highlight w:val="yellow"/>
          <w:lang w:val="az-Latn-AZ"/>
        </w:rPr>
        <w:t>də</w:t>
      </w:r>
      <w:r w:rsidRPr="00996680">
        <w:rPr>
          <w:highlight w:val="yellow"/>
          <w:lang w:val="en-US"/>
        </w:rPr>
        <w:t xml:space="preserve"> </w:t>
      </w:r>
      <w:r w:rsidRPr="00996680">
        <w:rPr>
          <w:highlight w:val="yellow"/>
          <w:lang w:val="az-Latn-AZ"/>
        </w:rPr>
        <w:t>istifadə</w:t>
      </w:r>
      <w:r w:rsidRPr="00996680">
        <w:rPr>
          <w:highlight w:val="yellow"/>
          <w:lang w:val="en-US"/>
        </w:rPr>
        <w:t xml:space="preserve"> </w:t>
      </w:r>
      <w:r w:rsidRPr="00996680">
        <w:rPr>
          <w:highlight w:val="yellow"/>
          <w:lang w:val="az-Latn-AZ"/>
        </w:rPr>
        <w:t>olunan</w:t>
      </w:r>
      <w:r w:rsidRPr="00996680">
        <w:rPr>
          <w:highlight w:val="yellow"/>
          <w:lang w:val="en-US"/>
        </w:rPr>
        <w:t xml:space="preserve"> </w:t>
      </w:r>
      <w:r w:rsidRPr="00996680">
        <w:rPr>
          <w:highlight w:val="yellow"/>
          <w:lang w:val="az-Latn-AZ"/>
        </w:rPr>
        <w:t>sahə</w:t>
      </w:r>
      <w:r w:rsidRPr="00996680">
        <w:rPr>
          <w:highlight w:val="yellow"/>
          <w:lang w:val="en-US"/>
        </w:rPr>
        <w:t xml:space="preserve"> </w:t>
      </w:r>
      <w:r w:rsidRPr="00996680">
        <w:rPr>
          <w:highlight w:val="yellow"/>
          <w:lang w:val="az-Latn-AZ"/>
        </w:rPr>
        <w:t>məhdudluğunun</w:t>
      </w:r>
      <w:r w:rsidRPr="00996680">
        <w:rPr>
          <w:highlight w:val="yellow"/>
          <w:lang w:val="en-US"/>
        </w:rPr>
        <w:t xml:space="preserve"> </w:t>
      </w:r>
      <w:r w:rsidRPr="00996680">
        <w:rPr>
          <w:highlight w:val="yellow"/>
          <w:lang w:val="az-Latn-AZ"/>
        </w:rPr>
        <w:t>nəzərə</w:t>
      </w:r>
      <w:r w:rsidRPr="00996680">
        <w:rPr>
          <w:highlight w:val="yellow"/>
          <w:lang w:val="en-US"/>
        </w:rPr>
        <w:t xml:space="preserve"> </w:t>
      </w:r>
      <w:r w:rsidRPr="00996680">
        <w:rPr>
          <w:highlight w:val="yellow"/>
          <w:lang w:val="az-Latn-AZ"/>
        </w:rPr>
        <w:t>alın</w:t>
      </w:r>
      <w:r w:rsidR="002623BD" w:rsidRPr="00996680">
        <w:rPr>
          <w:highlight w:val="yellow"/>
          <w:lang w:val="az-Latn-AZ"/>
        </w:rPr>
        <w:t>-</w:t>
      </w:r>
      <w:r w:rsidRPr="00996680">
        <w:rPr>
          <w:highlight w:val="yellow"/>
          <w:lang w:val="az-Latn-AZ"/>
        </w:rPr>
        <w:t>ması</w:t>
      </w:r>
      <w:r w:rsidRPr="00996680">
        <w:rPr>
          <w:highlight w:val="yellow"/>
          <w:lang w:val="en-US"/>
        </w:rPr>
        <w:t xml:space="preserve"> </w:t>
      </w:r>
      <w:r w:rsidRPr="00996680">
        <w:rPr>
          <w:highlight w:val="yellow"/>
          <w:lang w:val="az-Latn-AZ"/>
        </w:rPr>
        <w:t>şərti</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seçilir</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maşınlarının</w:t>
      </w:r>
      <w:r w:rsidRPr="00996680">
        <w:rPr>
          <w:highlight w:val="yellow"/>
          <w:lang w:val="en-US"/>
        </w:rPr>
        <w:t xml:space="preserve"> </w:t>
      </w:r>
      <w:r w:rsidRPr="00996680">
        <w:rPr>
          <w:highlight w:val="yellow"/>
          <w:lang w:val="az-Latn-AZ"/>
        </w:rPr>
        <w:t>kütləsi</w:t>
      </w:r>
      <w:r w:rsidRPr="00996680">
        <w:rPr>
          <w:highlight w:val="yellow"/>
          <w:lang w:val="en-US"/>
        </w:rPr>
        <w:t xml:space="preserve"> </w:t>
      </w:r>
      <w:r w:rsidRPr="00996680">
        <w:rPr>
          <w:highlight w:val="yellow"/>
          <w:lang w:val="az-Latn-AZ"/>
        </w:rPr>
        <w:t>mədən</w:t>
      </w:r>
      <w:r w:rsidRPr="00996680">
        <w:rPr>
          <w:highlight w:val="yellow"/>
          <w:lang w:val="en-US"/>
        </w:rPr>
        <w:t xml:space="preserve"> </w:t>
      </w:r>
      <w:r w:rsidRPr="00996680">
        <w:rPr>
          <w:highlight w:val="yellow"/>
          <w:lang w:val="az-Latn-AZ"/>
        </w:rPr>
        <w:t>kran</w:t>
      </w:r>
      <w:r w:rsidR="002623BD" w:rsidRPr="00996680">
        <w:rPr>
          <w:highlight w:val="yellow"/>
          <w:lang w:val="az-Latn-AZ"/>
        </w:rPr>
        <w:t>-</w:t>
      </w:r>
      <w:r w:rsidRPr="00996680">
        <w:rPr>
          <w:highlight w:val="yellow"/>
          <w:lang w:val="az-Latn-AZ"/>
        </w:rPr>
        <w:t>larının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nəqliyyat</w:t>
      </w:r>
      <w:r w:rsidRPr="00996680">
        <w:rPr>
          <w:highlight w:val="yellow"/>
          <w:lang w:val="en-US"/>
        </w:rPr>
        <w:t xml:space="preserve"> </w:t>
      </w:r>
      <w:r w:rsidRPr="00996680">
        <w:rPr>
          <w:highlight w:val="yellow"/>
          <w:lang w:val="az-Latn-AZ"/>
        </w:rPr>
        <w:t>vasitələrinin</w:t>
      </w:r>
      <w:r w:rsidRPr="00996680">
        <w:rPr>
          <w:highlight w:val="yellow"/>
          <w:lang w:val="en-US"/>
        </w:rPr>
        <w:t xml:space="preserve"> </w:t>
      </w:r>
      <w:r w:rsidRPr="00996680">
        <w:rPr>
          <w:highlight w:val="yellow"/>
          <w:lang w:val="az-Latn-AZ"/>
        </w:rPr>
        <w:t>yükqaldırma</w:t>
      </w:r>
      <w:r w:rsidRPr="00996680">
        <w:rPr>
          <w:highlight w:val="yellow"/>
          <w:lang w:val="en-US"/>
        </w:rPr>
        <w:t xml:space="preserve"> </w:t>
      </w:r>
      <w:r w:rsidRPr="00996680">
        <w:rPr>
          <w:highlight w:val="yellow"/>
          <w:lang w:val="az-Latn-AZ"/>
        </w:rPr>
        <w:t>qabiliyyətinə</w:t>
      </w:r>
      <w:r w:rsidRPr="00996680">
        <w:rPr>
          <w:highlight w:val="yellow"/>
          <w:lang w:val="en-US"/>
        </w:rPr>
        <w:t xml:space="preserve"> </w:t>
      </w:r>
      <w:r w:rsidRPr="00996680">
        <w:rPr>
          <w:highlight w:val="yellow"/>
          <w:lang w:val="az-Latn-AZ"/>
        </w:rPr>
        <w:t>uy</w:t>
      </w:r>
      <w:r w:rsidR="002623BD" w:rsidRPr="00996680">
        <w:rPr>
          <w:highlight w:val="yellow"/>
          <w:lang w:val="az-Latn-AZ"/>
        </w:rPr>
        <w:t>-</w:t>
      </w:r>
      <w:r w:rsidRPr="00996680">
        <w:rPr>
          <w:highlight w:val="yellow"/>
          <w:lang w:val="az-Latn-AZ"/>
        </w:rPr>
        <w:t>ğun</w:t>
      </w:r>
      <w:r w:rsidRPr="00996680">
        <w:rPr>
          <w:highlight w:val="yellow"/>
          <w:lang w:val="en-US"/>
        </w:rPr>
        <w:t xml:space="preserve"> </w:t>
      </w:r>
      <w:r w:rsidRPr="00996680">
        <w:rPr>
          <w:highlight w:val="yellow"/>
          <w:lang w:val="az-Latn-AZ"/>
        </w:rPr>
        <w:t>gəlməlidir</w:t>
      </w:r>
      <w:r w:rsidRPr="00996680">
        <w:rPr>
          <w:highlight w:val="yellow"/>
          <w:lang w:val="en-US"/>
        </w:rPr>
        <w:t xml:space="preserve">. </w:t>
      </w:r>
      <w:r w:rsidRPr="00996680">
        <w:rPr>
          <w:highlight w:val="yellow"/>
          <w:lang w:val="az-Latn-AZ"/>
        </w:rPr>
        <w:t>Elektrik</w:t>
      </w:r>
      <w:r w:rsidRPr="00996680">
        <w:rPr>
          <w:highlight w:val="yellow"/>
          <w:lang w:val="en-US"/>
        </w:rPr>
        <w:t xml:space="preserve"> </w:t>
      </w:r>
      <w:r w:rsidRPr="00996680">
        <w:rPr>
          <w:highlight w:val="yellow"/>
          <w:lang w:val="az-Latn-AZ"/>
        </w:rPr>
        <w:t>avadanlıqları</w:t>
      </w:r>
      <w:r w:rsidRPr="00996680">
        <w:rPr>
          <w:highlight w:val="yellow"/>
          <w:lang w:val="en-US"/>
        </w:rPr>
        <w:t xml:space="preserve"> </w:t>
      </w:r>
      <w:r w:rsidRPr="00996680">
        <w:rPr>
          <w:highlight w:val="yellow"/>
          <w:lang w:val="az-Latn-AZ"/>
        </w:rPr>
        <w:t>partlayışa</w:t>
      </w:r>
      <w:r w:rsidRPr="00996680">
        <w:rPr>
          <w:highlight w:val="yellow"/>
          <w:lang w:val="en-US"/>
        </w:rPr>
        <w:t xml:space="preserve"> </w:t>
      </w:r>
      <w:r w:rsidRPr="00996680">
        <w:rPr>
          <w:highlight w:val="yellow"/>
          <w:lang w:val="az-Latn-AZ"/>
        </w:rPr>
        <w:t>təhlükəsiz</w:t>
      </w:r>
      <w:r w:rsidRPr="00996680">
        <w:rPr>
          <w:highlight w:val="yellow"/>
          <w:lang w:val="en-US"/>
        </w:rPr>
        <w:t xml:space="preserve"> </w:t>
      </w:r>
      <w:r w:rsidRPr="00996680">
        <w:rPr>
          <w:highlight w:val="yellow"/>
          <w:lang w:val="az-Latn-AZ"/>
        </w:rPr>
        <w:t>icra</w:t>
      </w:r>
      <w:r w:rsidR="002623BD" w:rsidRPr="00996680">
        <w:rPr>
          <w:highlight w:val="yellow"/>
          <w:lang w:val="az-Latn-AZ"/>
        </w:rPr>
        <w:t>-</w:t>
      </w:r>
      <w:r w:rsidRPr="00996680">
        <w:rPr>
          <w:highlight w:val="yellow"/>
          <w:lang w:val="az-Latn-AZ"/>
        </w:rPr>
        <w:t>da</w:t>
      </w:r>
      <w:r w:rsidRPr="00996680">
        <w:rPr>
          <w:highlight w:val="yellow"/>
          <w:lang w:val="en-US"/>
        </w:rPr>
        <w:t xml:space="preserve"> </w:t>
      </w:r>
      <w:r w:rsidRPr="00996680">
        <w:rPr>
          <w:highlight w:val="yellow"/>
          <w:lang w:val="az-Latn-AZ"/>
        </w:rPr>
        <w:t>olmalıdır</w:t>
      </w:r>
      <w:r w:rsidR="00D601FF" w:rsidRPr="00996680">
        <w:rPr>
          <w:highlight w:val="yellow"/>
          <w:lang w:val="en-US"/>
        </w:rPr>
        <w:t>.</w:t>
      </w:r>
    </w:p>
    <w:p w:rsidR="00E32309" w:rsidRPr="00996680" w:rsidRDefault="00E32309" w:rsidP="002E2432">
      <w:pPr>
        <w:ind w:firstLine="709"/>
        <w:jc w:val="right"/>
        <w:rPr>
          <w:rFonts w:eastAsia="MS Mincho"/>
          <w:highlight w:val="yellow"/>
          <w:lang w:val="en-US" w:eastAsia="en-US"/>
        </w:rPr>
      </w:pPr>
      <w:r w:rsidRPr="00996680">
        <w:rPr>
          <w:rFonts w:eastAsia="MS Mincho"/>
          <w:highlight w:val="yellow"/>
          <w:lang w:val="en-US" w:eastAsia="en-US"/>
        </w:rPr>
        <w:t xml:space="preserve">Cədvəl </w:t>
      </w:r>
      <w:r w:rsidR="00934072" w:rsidRPr="00996680">
        <w:rPr>
          <w:rFonts w:eastAsia="MS Mincho"/>
          <w:highlight w:val="yellow"/>
          <w:lang w:val="en-US" w:eastAsia="en-US"/>
        </w:rPr>
        <w:t>3.</w:t>
      </w:r>
      <w:r w:rsidRPr="00996680">
        <w:rPr>
          <w:rFonts w:eastAsia="MS Mincho"/>
          <w:highlight w:val="yellow"/>
          <w:lang w:val="en-US" w:eastAsia="en-US"/>
        </w:rPr>
        <w:t>1.</w:t>
      </w:r>
    </w:p>
    <w:tbl>
      <w:tblPr>
        <w:tblStyle w:val="12"/>
        <w:tblW w:w="5670" w:type="dxa"/>
        <w:tblInd w:w="392" w:type="dxa"/>
        <w:tblLayout w:type="fixed"/>
        <w:tblLook w:val="04A0" w:firstRow="1" w:lastRow="0" w:firstColumn="1" w:lastColumn="0" w:noHBand="0" w:noVBand="1"/>
      </w:tblPr>
      <w:tblGrid>
        <w:gridCol w:w="1276"/>
        <w:gridCol w:w="567"/>
        <w:gridCol w:w="567"/>
        <w:gridCol w:w="567"/>
        <w:gridCol w:w="567"/>
        <w:gridCol w:w="708"/>
        <w:gridCol w:w="567"/>
        <w:gridCol w:w="851"/>
      </w:tblGrid>
      <w:tr w:rsidR="00E32309" w:rsidRPr="00996680" w:rsidTr="00395476">
        <w:tc>
          <w:tcPr>
            <w:tcW w:w="1276" w:type="dxa"/>
            <w:vMerge w:val="restart"/>
          </w:tcPr>
          <w:p w:rsidR="00E32309" w:rsidRPr="00996680" w:rsidRDefault="00E32309" w:rsidP="00395476">
            <w:pPr>
              <w:jc w:val="both"/>
              <w:rPr>
                <w:rFonts w:eastAsia="MS Mincho"/>
                <w:highlight w:val="yellow"/>
                <w:lang w:val="en-US" w:eastAsia="en-US"/>
              </w:rPr>
            </w:pPr>
            <w:r w:rsidRPr="00996680">
              <w:rPr>
                <w:rFonts w:eastAsia="MS Mincho"/>
                <w:sz w:val="20"/>
                <w:highlight w:val="yellow"/>
                <w:lang w:val="en-US" w:eastAsia="en-US"/>
              </w:rPr>
              <w:t>Yükqaldırma qabiliyyəti</w:t>
            </w:r>
            <w:r w:rsidR="00395476" w:rsidRPr="00996680">
              <w:rPr>
                <w:rFonts w:eastAsia="MS Mincho"/>
                <w:sz w:val="20"/>
                <w:highlight w:val="yellow"/>
                <w:lang w:val="en-US" w:eastAsia="en-US"/>
              </w:rPr>
              <w:t>,t</w:t>
            </w:r>
          </w:p>
        </w:tc>
        <w:tc>
          <w:tcPr>
            <w:tcW w:w="4394" w:type="dxa"/>
            <w:gridSpan w:val="7"/>
          </w:tcPr>
          <w:p w:rsidR="00E32309" w:rsidRPr="00996680" w:rsidRDefault="00E32309" w:rsidP="002E2432">
            <w:pPr>
              <w:ind w:firstLine="709"/>
              <w:jc w:val="both"/>
              <w:rPr>
                <w:rFonts w:eastAsia="MS Mincho"/>
                <w:highlight w:val="yellow"/>
                <w:lang w:val="en-US" w:eastAsia="en-US"/>
              </w:rPr>
            </w:pPr>
            <w:r w:rsidRPr="00996680">
              <w:rPr>
                <w:rFonts w:eastAsia="MS Mincho"/>
                <w:highlight w:val="yellow"/>
                <w:lang w:val="en-US" w:eastAsia="en-US"/>
              </w:rPr>
              <w:t>Qazıma qurğusunun sinfi</w:t>
            </w:r>
          </w:p>
        </w:tc>
      </w:tr>
      <w:tr w:rsidR="00E32309" w:rsidRPr="00996680" w:rsidTr="00395476">
        <w:trPr>
          <w:cantSplit/>
          <w:trHeight w:val="1002"/>
        </w:trPr>
        <w:tc>
          <w:tcPr>
            <w:tcW w:w="1276" w:type="dxa"/>
            <w:vMerge/>
          </w:tcPr>
          <w:p w:rsidR="00E32309" w:rsidRPr="00996680" w:rsidRDefault="00E32309" w:rsidP="002E2432">
            <w:pPr>
              <w:ind w:firstLine="709"/>
              <w:jc w:val="both"/>
              <w:rPr>
                <w:rFonts w:eastAsia="MS Mincho"/>
                <w:highlight w:val="yellow"/>
                <w:lang w:val="en-US" w:eastAsia="en-US"/>
              </w:rPr>
            </w:pPr>
          </w:p>
        </w:tc>
        <w:tc>
          <w:tcPr>
            <w:tcW w:w="567" w:type="dxa"/>
            <w:textDirection w:val="btLr"/>
            <w:vAlign w:val="center"/>
          </w:tcPr>
          <w:p w:rsidR="00E32309" w:rsidRPr="00996680" w:rsidRDefault="00E32309" w:rsidP="00395476">
            <w:pPr>
              <w:ind w:right="113"/>
              <w:jc w:val="center"/>
              <w:rPr>
                <w:rFonts w:eastAsia="MS Mincho"/>
                <w:highlight w:val="yellow"/>
                <w:lang w:val="az-Latn-AZ" w:eastAsia="en-US"/>
              </w:rPr>
            </w:pPr>
            <w:r w:rsidRPr="00996680">
              <w:rPr>
                <w:rFonts w:eastAsia="MS Mincho"/>
                <w:highlight w:val="yellow"/>
                <w:lang w:eastAsia="en-US"/>
              </w:rPr>
              <w:t>БУ-50</w:t>
            </w:r>
          </w:p>
        </w:tc>
        <w:tc>
          <w:tcPr>
            <w:tcW w:w="567" w:type="dxa"/>
            <w:textDirection w:val="btLr"/>
            <w:vAlign w:val="center"/>
          </w:tcPr>
          <w:p w:rsidR="00E32309" w:rsidRPr="00996680" w:rsidRDefault="00E32309" w:rsidP="00395476">
            <w:pPr>
              <w:ind w:right="113"/>
              <w:jc w:val="center"/>
              <w:rPr>
                <w:rFonts w:eastAsia="MS Mincho"/>
                <w:highlight w:val="yellow"/>
                <w:lang w:eastAsia="en-US"/>
              </w:rPr>
            </w:pPr>
            <w:r w:rsidRPr="00996680">
              <w:rPr>
                <w:rFonts w:eastAsia="MS Mincho"/>
                <w:highlight w:val="yellow"/>
                <w:lang w:eastAsia="en-US"/>
              </w:rPr>
              <w:t>БУ-</w:t>
            </w:r>
            <w:r w:rsidRPr="00996680">
              <w:rPr>
                <w:rFonts w:eastAsia="MS Mincho"/>
                <w:highlight w:val="yellow"/>
                <w:lang w:val="az-Latn-AZ" w:eastAsia="en-US"/>
              </w:rPr>
              <w:t>8</w:t>
            </w:r>
            <w:r w:rsidRPr="00996680">
              <w:rPr>
                <w:rFonts w:eastAsia="MS Mincho"/>
                <w:highlight w:val="yellow"/>
                <w:lang w:eastAsia="en-US"/>
              </w:rPr>
              <w:t>0</w:t>
            </w:r>
          </w:p>
        </w:tc>
        <w:tc>
          <w:tcPr>
            <w:tcW w:w="567" w:type="dxa"/>
            <w:textDirection w:val="btLr"/>
            <w:vAlign w:val="center"/>
          </w:tcPr>
          <w:p w:rsidR="00E32309" w:rsidRPr="00996680" w:rsidRDefault="00E32309" w:rsidP="00395476">
            <w:pPr>
              <w:ind w:right="113"/>
              <w:jc w:val="center"/>
              <w:rPr>
                <w:rFonts w:eastAsia="MS Mincho"/>
                <w:highlight w:val="yellow"/>
                <w:lang w:eastAsia="en-US"/>
              </w:rPr>
            </w:pPr>
            <w:r w:rsidRPr="00996680">
              <w:rPr>
                <w:rFonts w:eastAsia="MS Mincho"/>
                <w:highlight w:val="yellow"/>
                <w:lang w:eastAsia="en-US"/>
              </w:rPr>
              <w:t>БУ-</w:t>
            </w:r>
            <w:r w:rsidRPr="00996680">
              <w:rPr>
                <w:rFonts w:eastAsia="MS Mincho"/>
                <w:highlight w:val="yellow"/>
                <w:lang w:val="az-Latn-AZ" w:eastAsia="en-US"/>
              </w:rPr>
              <w:t>10</w:t>
            </w:r>
            <w:r w:rsidRPr="00996680">
              <w:rPr>
                <w:rFonts w:eastAsia="MS Mincho"/>
                <w:highlight w:val="yellow"/>
                <w:lang w:eastAsia="en-US"/>
              </w:rPr>
              <w:t>0</w:t>
            </w:r>
          </w:p>
        </w:tc>
        <w:tc>
          <w:tcPr>
            <w:tcW w:w="567" w:type="dxa"/>
            <w:textDirection w:val="btLr"/>
            <w:vAlign w:val="center"/>
          </w:tcPr>
          <w:p w:rsidR="00E32309" w:rsidRPr="00996680" w:rsidRDefault="00E32309" w:rsidP="00395476">
            <w:pPr>
              <w:ind w:right="113"/>
              <w:jc w:val="center"/>
              <w:rPr>
                <w:rFonts w:eastAsia="MS Mincho"/>
                <w:highlight w:val="yellow"/>
                <w:lang w:val="az-Latn-AZ" w:eastAsia="en-US"/>
              </w:rPr>
            </w:pPr>
            <w:r w:rsidRPr="00996680">
              <w:rPr>
                <w:rFonts w:eastAsia="MS Mincho"/>
                <w:highlight w:val="yellow"/>
                <w:lang w:eastAsia="en-US"/>
              </w:rPr>
              <w:t>БУ-</w:t>
            </w:r>
            <w:r w:rsidRPr="00996680">
              <w:rPr>
                <w:rFonts w:eastAsia="MS Mincho"/>
                <w:highlight w:val="yellow"/>
                <w:lang w:val="az-Latn-AZ" w:eastAsia="en-US"/>
              </w:rPr>
              <w:t>125</w:t>
            </w:r>
          </w:p>
        </w:tc>
        <w:tc>
          <w:tcPr>
            <w:tcW w:w="708" w:type="dxa"/>
            <w:textDirection w:val="btLr"/>
            <w:vAlign w:val="center"/>
          </w:tcPr>
          <w:p w:rsidR="00E32309" w:rsidRPr="00996680" w:rsidRDefault="00E32309" w:rsidP="00395476">
            <w:pPr>
              <w:ind w:right="113"/>
              <w:jc w:val="center"/>
              <w:rPr>
                <w:rFonts w:eastAsia="MS Mincho"/>
                <w:highlight w:val="yellow"/>
                <w:lang w:eastAsia="en-US"/>
              </w:rPr>
            </w:pPr>
            <w:r w:rsidRPr="00996680">
              <w:rPr>
                <w:rFonts w:eastAsia="MS Mincho"/>
                <w:highlight w:val="yellow"/>
                <w:lang w:eastAsia="en-US"/>
              </w:rPr>
              <w:t>БУ-</w:t>
            </w:r>
            <w:r w:rsidRPr="00996680">
              <w:rPr>
                <w:rFonts w:eastAsia="MS Mincho"/>
                <w:highlight w:val="yellow"/>
                <w:lang w:val="az-Latn-AZ" w:eastAsia="en-US"/>
              </w:rPr>
              <w:t>16</w:t>
            </w:r>
            <w:r w:rsidRPr="00996680">
              <w:rPr>
                <w:rFonts w:eastAsia="MS Mincho"/>
                <w:highlight w:val="yellow"/>
                <w:lang w:eastAsia="en-US"/>
              </w:rPr>
              <w:t>0</w:t>
            </w:r>
          </w:p>
        </w:tc>
        <w:tc>
          <w:tcPr>
            <w:tcW w:w="567" w:type="dxa"/>
            <w:textDirection w:val="btLr"/>
            <w:vAlign w:val="center"/>
          </w:tcPr>
          <w:p w:rsidR="00E32309" w:rsidRPr="00996680" w:rsidRDefault="00E32309" w:rsidP="00395476">
            <w:pPr>
              <w:ind w:right="113"/>
              <w:jc w:val="center"/>
              <w:rPr>
                <w:rFonts w:eastAsia="MS Mincho"/>
                <w:highlight w:val="yellow"/>
                <w:lang w:eastAsia="en-US"/>
              </w:rPr>
            </w:pPr>
            <w:r w:rsidRPr="00996680">
              <w:rPr>
                <w:rFonts w:eastAsia="MS Mincho"/>
                <w:highlight w:val="yellow"/>
                <w:lang w:eastAsia="en-US"/>
              </w:rPr>
              <w:t>БУ-</w:t>
            </w:r>
            <w:r w:rsidRPr="00996680">
              <w:rPr>
                <w:rFonts w:eastAsia="MS Mincho"/>
                <w:highlight w:val="yellow"/>
                <w:lang w:val="az-Latn-AZ" w:eastAsia="en-US"/>
              </w:rPr>
              <w:t>20</w:t>
            </w:r>
            <w:r w:rsidRPr="00996680">
              <w:rPr>
                <w:rFonts w:eastAsia="MS Mincho"/>
                <w:highlight w:val="yellow"/>
                <w:lang w:eastAsia="en-US"/>
              </w:rPr>
              <w:t>0</w:t>
            </w:r>
          </w:p>
        </w:tc>
        <w:tc>
          <w:tcPr>
            <w:tcW w:w="851" w:type="dxa"/>
            <w:textDirection w:val="btLr"/>
            <w:vAlign w:val="center"/>
          </w:tcPr>
          <w:p w:rsidR="00E32309" w:rsidRPr="00996680" w:rsidRDefault="00E32309" w:rsidP="00395476">
            <w:pPr>
              <w:ind w:left="113" w:right="113"/>
              <w:jc w:val="center"/>
              <w:rPr>
                <w:rFonts w:eastAsia="MS Mincho"/>
                <w:highlight w:val="yellow"/>
                <w:lang w:eastAsia="en-US"/>
              </w:rPr>
            </w:pPr>
            <w:r w:rsidRPr="00996680">
              <w:rPr>
                <w:rFonts w:eastAsia="MS Mincho"/>
                <w:highlight w:val="yellow"/>
                <w:lang w:eastAsia="en-US"/>
              </w:rPr>
              <w:t>БУ-</w:t>
            </w:r>
            <w:r w:rsidRPr="00996680">
              <w:rPr>
                <w:rFonts w:eastAsia="MS Mincho"/>
                <w:highlight w:val="yellow"/>
                <w:lang w:val="az-Latn-AZ" w:eastAsia="en-US"/>
              </w:rPr>
              <w:t>2</w:t>
            </w:r>
            <w:r w:rsidRPr="00996680">
              <w:rPr>
                <w:rFonts w:eastAsia="MS Mincho"/>
                <w:highlight w:val="yellow"/>
                <w:lang w:eastAsia="en-US"/>
              </w:rPr>
              <w:t>50</w:t>
            </w:r>
          </w:p>
        </w:tc>
      </w:tr>
      <w:tr w:rsidR="00E32309" w:rsidRPr="00996680" w:rsidTr="00395476">
        <w:trPr>
          <w:cantSplit/>
          <w:trHeight w:val="717"/>
        </w:trPr>
        <w:tc>
          <w:tcPr>
            <w:tcW w:w="1276" w:type="dxa"/>
          </w:tcPr>
          <w:p w:rsidR="00E32309" w:rsidRPr="00996680" w:rsidRDefault="00E32309" w:rsidP="00395476">
            <w:pPr>
              <w:jc w:val="both"/>
              <w:rPr>
                <w:rFonts w:eastAsia="MS Mincho"/>
                <w:highlight w:val="yellow"/>
                <w:lang w:val="en-US" w:eastAsia="en-US"/>
              </w:rPr>
            </w:pPr>
            <w:r w:rsidRPr="00996680">
              <w:rPr>
                <w:rFonts w:eastAsia="MS Mincho"/>
                <w:highlight w:val="yellow"/>
                <w:lang w:val="en-US" w:eastAsia="en-US"/>
              </w:rPr>
              <w:t>Nominal</w:t>
            </w:r>
          </w:p>
        </w:tc>
        <w:tc>
          <w:tcPr>
            <w:tcW w:w="567" w:type="dxa"/>
            <w:textDirection w:val="btLr"/>
            <w:vAlign w:val="center"/>
          </w:tcPr>
          <w:p w:rsidR="00E32309" w:rsidRPr="00996680" w:rsidRDefault="00E32309" w:rsidP="00395476">
            <w:pPr>
              <w:ind w:left="113" w:right="113"/>
              <w:jc w:val="center"/>
              <w:rPr>
                <w:rFonts w:eastAsia="MS Mincho"/>
                <w:highlight w:val="yellow"/>
                <w:lang w:val="en-US" w:eastAsia="en-US"/>
              </w:rPr>
            </w:pPr>
            <w:r w:rsidRPr="00996680">
              <w:rPr>
                <w:rFonts w:eastAsia="MS Mincho"/>
                <w:highlight w:val="yellow"/>
                <w:lang w:val="en-US" w:eastAsia="en-US"/>
              </w:rPr>
              <w:t>50</w:t>
            </w:r>
          </w:p>
        </w:tc>
        <w:tc>
          <w:tcPr>
            <w:tcW w:w="567" w:type="dxa"/>
            <w:textDirection w:val="btLr"/>
            <w:vAlign w:val="center"/>
          </w:tcPr>
          <w:p w:rsidR="00E32309" w:rsidRPr="00996680" w:rsidRDefault="00E32309" w:rsidP="00395476">
            <w:pPr>
              <w:ind w:left="113" w:right="113"/>
              <w:jc w:val="center"/>
              <w:rPr>
                <w:rFonts w:eastAsia="MS Mincho"/>
                <w:highlight w:val="yellow"/>
                <w:lang w:val="en-US" w:eastAsia="en-US"/>
              </w:rPr>
            </w:pPr>
            <w:r w:rsidRPr="00996680">
              <w:rPr>
                <w:rFonts w:eastAsia="MS Mincho"/>
                <w:highlight w:val="yellow"/>
                <w:lang w:val="en-US" w:eastAsia="en-US"/>
              </w:rPr>
              <w:t>80</w:t>
            </w:r>
          </w:p>
        </w:tc>
        <w:tc>
          <w:tcPr>
            <w:tcW w:w="567"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100</w:t>
            </w:r>
          </w:p>
        </w:tc>
        <w:tc>
          <w:tcPr>
            <w:tcW w:w="567"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125</w:t>
            </w:r>
          </w:p>
        </w:tc>
        <w:tc>
          <w:tcPr>
            <w:tcW w:w="708"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160</w:t>
            </w:r>
          </w:p>
        </w:tc>
        <w:tc>
          <w:tcPr>
            <w:tcW w:w="567"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200</w:t>
            </w:r>
          </w:p>
        </w:tc>
        <w:tc>
          <w:tcPr>
            <w:tcW w:w="851" w:type="dxa"/>
            <w:textDirection w:val="btLr"/>
            <w:vAlign w:val="center"/>
          </w:tcPr>
          <w:p w:rsidR="00E32309" w:rsidRPr="00996680" w:rsidRDefault="00E32309" w:rsidP="00395476">
            <w:pPr>
              <w:ind w:left="113" w:right="113"/>
              <w:jc w:val="center"/>
              <w:rPr>
                <w:rFonts w:eastAsia="MS Mincho"/>
                <w:highlight w:val="yellow"/>
                <w:lang w:val="en-US" w:eastAsia="en-US"/>
              </w:rPr>
            </w:pPr>
            <w:r w:rsidRPr="00996680">
              <w:rPr>
                <w:rFonts w:eastAsia="MS Mincho"/>
                <w:highlight w:val="yellow"/>
                <w:lang w:val="en-US" w:eastAsia="en-US"/>
              </w:rPr>
              <w:t>250</w:t>
            </w:r>
          </w:p>
        </w:tc>
      </w:tr>
      <w:tr w:rsidR="00E32309" w:rsidRPr="00996680" w:rsidTr="00395476">
        <w:trPr>
          <w:cantSplit/>
          <w:trHeight w:val="685"/>
        </w:trPr>
        <w:tc>
          <w:tcPr>
            <w:tcW w:w="1276" w:type="dxa"/>
          </w:tcPr>
          <w:p w:rsidR="00E32309" w:rsidRPr="00996680" w:rsidRDefault="00E32309" w:rsidP="00395476">
            <w:pPr>
              <w:jc w:val="both"/>
              <w:rPr>
                <w:rFonts w:eastAsia="MS Mincho"/>
                <w:highlight w:val="yellow"/>
                <w:lang w:val="en-US" w:eastAsia="en-US"/>
              </w:rPr>
            </w:pPr>
            <w:r w:rsidRPr="00996680">
              <w:rPr>
                <w:rFonts w:eastAsia="MS Mincho"/>
                <w:highlight w:val="yellow"/>
                <w:lang w:val="en-US" w:eastAsia="en-US"/>
              </w:rPr>
              <w:t>Maksimal</w:t>
            </w:r>
          </w:p>
        </w:tc>
        <w:tc>
          <w:tcPr>
            <w:tcW w:w="567"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110</w:t>
            </w:r>
          </w:p>
        </w:tc>
        <w:tc>
          <w:tcPr>
            <w:tcW w:w="567"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140</w:t>
            </w:r>
          </w:p>
        </w:tc>
        <w:tc>
          <w:tcPr>
            <w:tcW w:w="567"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170</w:t>
            </w:r>
          </w:p>
        </w:tc>
        <w:tc>
          <w:tcPr>
            <w:tcW w:w="567"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200</w:t>
            </w:r>
          </w:p>
        </w:tc>
        <w:tc>
          <w:tcPr>
            <w:tcW w:w="708"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250</w:t>
            </w:r>
          </w:p>
        </w:tc>
        <w:tc>
          <w:tcPr>
            <w:tcW w:w="567" w:type="dxa"/>
            <w:textDirection w:val="btLr"/>
            <w:vAlign w:val="center"/>
          </w:tcPr>
          <w:p w:rsidR="00E32309" w:rsidRPr="00996680" w:rsidRDefault="00E32309" w:rsidP="00395476">
            <w:pPr>
              <w:ind w:right="113"/>
              <w:jc w:val="center"/>
              <w:rPr>
                <w:rFonts w:eastAsia="MS Mincho"/>
                <w:highlight w:val="yellow"/>
                <w:lang w:val="en-US" w:eastAsia="en-US"/>
              </w:rPr>
            </w:pPr>
            <w:r w:rsidRPr="00996680">
              <w:rPr>
                <w:rFonts w:eastAsia="MS Mincho"/>
                <w:highlight w:val="yellow"/>
                <w:lang w:val="en-US" w:eastAsia="en-US"/>
              </w:rPr>
              <w:t>320</w:t>
            </w:r>
          </w:p>
        </w:tc>
        <w:tc>
          <w:tcPr>
            <w:tcW w:w="851" w:type="dxa"/>
            <w:textDirection w:val="btLr"/>
            <w:vAlign w:val="center"/>
          </w:tcPr>
          <w:p w:rsidR="00E32309" w:rsidRPr="00996680" w:rsidRDefault="00E32309" w:rsidP="00395476">
            <w:pPr>
              <w:ind w:left="113" w:right="113"/>
              <w:jc w:val="center"/>
              <w:rPr>
                <w:rFonts w:eastAsia="MS Mincho"/>
                <w:highlight w:val="yellow"/>
                <w:lang w:val="en-US" w:eastAsia="en-US"/>
              </w:rPr>
            </w:pPr>
            <w:r w:rsidRPr="00996680">
              <w:rPr>
                <w:rFonts w:eastAsia="MS Mincho"/>
                <w:highlight w:val="yellow"/>
                <w:lang w:val="en-US" w:eastAsia="en-US"/>
              </w:rPr>
              <w:t>450</w:t>
            </w:r>
          </w:p>
        </w:tc>
      </w:tr>
    </w:tbl>
    <w:p w:rsidR="00256721" w:rsidRPr="00996680" w:rsidRDefault="00256721" w:rsidP="002E2432">
      <w:pPr>
        <w:widowControl w:val="0"/>
        <w:tabs>
          <w:tab w:val="left" w:pos="540"/>
        </w:tabs>
        <w:ind w:firstLine="709"/>
        <w:jc w:val="both"/>
        <w:rPr>
          <w:b/>
          <w:highlight w:val="yellow"/>
          <w:lang w:val="az-Latn-AZ"/>
        </w:rPr>
      </w:pPr>
    </w:p>
    <w:p w:rsidR="00E753A9" w:rsidRPr="00996680" w:rsidRDefault="00A415AE" w:rsidP="002E2432">
      <w:pPr>
        <w:widowControl w:val="0"/>
        <w:tabs>
          <w:tab w:val="left" w:pos="540"/>
        </w:tabs>
        <w:ind w:firstLine="709"/>
        <w:jc w:val="both"/>
        <w:rPr>
          <w:b/>
          <w:highlight w:val="yellow"/>
          <w:lang w:val="az-Latn-AZ"/>
        </w:rPr>
      </w:pPr>
      <w:r w:rsidRPr="00996680">
        <w:rPr>
          <w:b/>
          <w:highlight w:val="yellow"/>
          <w:lang w:val="az-Latn-AZ"/>
        </w:rPr>
        <w:t>3.</w:t>
      </w:r>
      <w:r w:rsidR="003E473A" w:rsidRPr="00996680">
        <w:rPr>
          <w:b/>
          <w:highlight w:val="yellow"/>
          <w:lang w:val="az-Latn-AZ"/>
        </w:rPr>
        <w:t>27.</w:t>
      </w:r>
      <w:r w:rsidR="00256721" w:rsidRPr="00996680">
        <w:rPr>
          <w:b/>
          <w:highlight w:val="yellow"/>
          <w:lang w:val="az-Latn-AZ"/>
        </w:rPr>
        <w:t>Qazıma qurğularının təsnifatı və parametrləri</w:t>
      </w:r>
      <w:r w:rsidR="0016545C" w:rsidRPr="00996680">
        <w:rPr>
          <w:b/>
          <w:highlight w:val="yellow"/>
          <w:lang w:val="az-Latn-AZ"/>
        </w:rPr>
        <w:t>.</w:t>
      </w:r>
      <w:r w:rsidR="00E753A9" w:rsidRPr="00996680">
        <w:rPr>
          <w:rFonts w:eastAsia="MS Mincho"/>
          <w:b/>
          <w:highlight w:val="yellow"/>
          <w:lang w:val="az-Latn-AZ" w:eastAsia="en-US"/>
        </w:rPr>
        <w:t>Qazıma qurğusunun intiqali</w:t>
      </w:r>
    </w:p>
    <w:p w:rsidR="00E753A9" w:rsidRPr="00996680" w:rsidRDefault="00E753A9" w:rsidP="002E2432">
      <w:pPr>
        <w:ind w:firstLine="709"/>
        <w:jc w:val="both"/>
        <w:rPr>
          <w:rFonts w:eastAsia="MS Mincho"/>
          <w:b/>
          <w:highlight w:val="yellow"/>
          <w:lang w:val="az-Latn-AZ" w:eastAsia="en-US"/>
        </w:rPr>
      </w:pPr>
    </w:p>
    <w:p w:rsidR="00E753A9" w:rsidRPr="00996680" w:rsidRDefault="00E753A9" w:rsidP="002E2432">
      <w:pPr>
        <w:ind w:firstLine="709"/>
        <w:jc w:val="both"/>
        <w:rPr>
          <w:rFonts w:eastAsia="MS Mincho"/>
          <w:highlight w:val="yellow"/>
          <w:lang w:val="az-Latn-AZ" w:eastAsia="en-US"/>
        </w:rPr>
      </w:pPr>
      <w:r w:rsidRPr="00996680">
        <w:rPr>
          <w:rFonts w:eastAsia="MS Mincho"/>
          <w:highlight w:val="yellow"/>
          <w:lang w:val="az-Latn-AZ" w:eastAsia="en-US"/>
        </w:rPr>
        <w:t>Müasir qaz</w:t>
      </w:r>
      <w:r w:rsidR="00052F20" w:rsidRPr="00996680">
        <w:rPr>
          <w:rFonts w:eastAsia="MS Mincho"/>
          <w:highlight w:val="yellow"/>
          <w:lang w:val="az-Latn-AZ" w:eastAsia="en-US"/>
        </w:rPr>
        <w:t>ı</w:t>
      </w:r>
      <w:r w:rsidRPr="00996680">
        <w:rPr>
          <w:rFonts w:eastAsia="MS Mincho"/>
          <w:highlight w:val="yellow"/>
          <w:lang w:val="az-Latn-AZ" w:eastAsia="en-US"/>
        </w:rPr>
        <w:t xml:space="preserve">ma qurğuları öz təyinatına və gücünə görə müxtəlif maşın və mexanzimlərlə təchiz olunmuşlar ki, bunların təsiri mühərrikdən, qüvvə ötürməsindən (transmissiya) və idarə </w:t>
      </w:r>
      <w:r w:rsidRPr="00996680">
        <w:rPr>
          <w:rFonts w:eastAsia="MS Mincho"/>
          <w:highlight w:val="yellow"/>
          <w:lang w:val="az-Latn-AZ" w:eastAsia="en-US"/>
        </w:rPr>
        <w:lastRenderedPageBreak/>
        <w:t xml:space="preserve">aparatlarından təşkil olunan uyğun intiqallarla təmin olunur. İntiqalın tipi, </w:t>
      </w:r>
      <w:r w:rsidR="00052F20" w:rsidRPr="00996680">
        <w:rPr>
          <w:rFonts w:eastAsia="MS Mincho"/>
          <w:highlight w:val="yellow"/>
          <w:lang w:val="az-Latn-AZ" w:eastAsia="en-US"/>
        </w:rPr>
        <w:t xml:space="preserve">quruluşu </w:t>
      </w:r>
      <w:r w:rsidRPr="00996680">
        <w:rPr>
          <w:rFonts w:eastAsia="MS Mincho"/>
          <w:highlight w:val="yellow"/>
          <w:lang w:val="az-Latn-AZ" w:eastAsia="en-US"/>
        </w:rPr>
        <w:t>və konstruksiyası qaz</w:t>
      </w:r>
      <w:r w:rsidR="00052F20" w:rsidRPr="00996680">
        <w:rPr>
          <w:rFonts w:eastAsia="MS Mincho"/>
          <w:highlight w:val="yellow"/>
          <w:lang w:val="az-Latn-AZ" w:eastAsia="en-US"/>
        </w:rPr>
        <w:t>ıma qurğusunun texniki-iq</w:t>
      </w:r>
      <w:r w:rsidRPr="00996680">
        <w:rPr>
          <w:rFonts w:eastAsia="MS Mincho"/>
          <w:highlight w:val="yellow"/>
          <w:lang w:val="az-Latn-AZ" w:eastAsia="en-US"/>
        </w:rPr>
        <w:t>tisadi göstəricilərinə mühüm dərəcədə təsir göstərir. Əsas və köməkçi intiqallar fərqləndirilir.</w:t>
      </w:r>
    </w:p>
    <w:p w:rsidR="00E753A9" w:rsidRPr="00996680" w:rsidRDefault="00E753A9" w:rsidP="00395476">
      <w:pPr>
        <w:jc w:val="both"/>
        <w:rPr>
          <w:rFonts w:eastAsia="MS Mincho"/>
          <w:color w:val="000000"/>
          <w:highlight w:val="yellow"/>
          <w:lang w:val="az-Latn-AZ" w:eastAsia="en-US"/>
        </w:rPr>
      </w:pPr>
      <w:r w:rsidRPr="00996680">
        <w:rPr>
          <w:rFonts w:eastAsia="MS Mincho"/>
          <w:b/>
          <w:color w:val="000000"/>
          <w:highlight w:val="yellow"/>
          <w:lang w:val="az-Latn-AZ" w:eastAsia="en-US"/>
        </w:rPr>
        <w:t>Əsas intiqal</w:t>
      </w:r>
      <w:r w:rsidRPr="00996680">
        <w:rPr>
          <w:rFonts w:eastAsia="MS Mincho"/>
          <w:color w:val="000000"/>
          <w:highlight w:val="yellow"/>
          <w:lang w:val="az-Latn-AZ" w:eastAsia="en-US"/>
        </w:rPr>
        <w:t xml:space="preserve"> qazma bucurqadının, nasosların və rotorun intiqalıdır, onun gücü 6000 və daha çox kVt-a çatır.</w:t>
      </w:r>
    </w:p>
    <w:p w:rsidR="00E753A9" w:rsidRPr="00996680" w:rsidRDefault="00E753A9" w:rsidP="00395476">
      <w:pPr>
        <w:jc w:val="both"/>
        <w:rPr>
          <w:rFonts w:eastAsia="MS Mincho"/>
          <w:color w:val="000000"/>
          <w:highlight w:val="yellow"/>
          <w:lang w:val="az-Latn-AZ" w:eastAsia="en-US"/>
        </w:rPr>
      </w:pPr>
      <w:r w:rsidRPr="00996680">
        <w:rPr>
          <w:rFonts w:eastAsia="MS Mincho"/>
          <w:b/>
          <w:color w:val="000000"/>
          <w:highlight w:val="yellow"/>
          <w:lang w:val="az-Latn-AZ" w:eastAsia="en-US"/>
        </w:rPr>
        <w:t>Köməkçi intiqal</w:t>
      </w:r>
      <w:r w:rsidRPr="00996680">
        <w:rPr>
          <w:rFonts w:eastAsia="MS Mincho"/>
          <w:color w:val="000000"/>
          <w:highlight w:val="yellow"/>
          <w:lang w:val="az-Latn-AZ" w:eastAsia="en-US"/>
        </w:rPr>
        <w:t xml:space="preserve"> kompressorların, </w:t>
      </w:r>
      <w:r w:rsidR="00052F20" w:rsidRPr="00996680">
        <w:rPr>
          <w:rFonts w:eastAsia="MS Mincho"/>
          <w:color w:val="000000"/>
          <w:highlight w:val="yellow"/>
          <w:lang w:val="az-Latn-AZ" w:eastAsia="en-US"/>
        </w:rPr>
        <w:t xml:space="preserve">titrəyən </w:t>
      </w:r>
      <w:r w:rsidRPr="00996680">
        <w:rPr>
          <w:rFonts w:eastAsia="MS Mincho"/>
          <w:color w:val="000000"/>
          <w:highlight w:val="yellow"/>
          <w:lang w:val="az-Latn-AZ" w:eastAsia="en-US"/>
        </w:rPr>
        <w:t>ələklərin və gilqarışdırıcıların, baltaya veriş avtomatının, yağ nasoslarının, endirib-qaldıma əmə</w:t>
      </w:r>
      <w:r w:rsidR="00052F20" w:rsidRPr="00996680">
        <w:rPr>
          <w:rFonts w:eastAsia="MS Mincho"/>
          <w:color w:val="000000"/>
          <w:highlight w:val="yellow"/>
          <w:lang w:val="az-Latn-AZ" w:eastAsia="en-US"/>
        </w:rPr>
        <w:t>liyyatını mexanik</w:t>
      </w:r>
      <w:r w:rsidRPr="00996680">
        <w:rPr>
          <w:rFonts w:eastAsia="MS Mincho"/>
          <w:color w:val="000000"/>
          <w:highlight w:val="yellow"/>
          <w:lang w:val="az-Latn-AZ" w:eastAsia="en-US"/>
        </w:rPr>
        <w:t>ləşdirmək üçün aqre</w:t>
      </w:r>
      <w:r w:rsidR="002623BD" w:rsidRPr="00996680">
        <w:rPr>
          <w:rFonts w:eastAsia="MS Mincho"/>
          <w:color w:val="000000"/>
          <w:highlight w:val="yellow"/>
          <w:lang w:val="az-Latn-AZ" w:eastAsia="en-US"/>
        </w:rPr>
        <w:t>-</w:t>
      </w:r>
      <w:r w:rsidRPr="00996680">
        <w:rPr>
          <w:rFonts w:eastAsia="MS Mincho"/>
          <w:color w:val="000000"/>
          <w:highlight w:val="yellow"/>
          <w:lang w:val="az-Latn-AZ" w:eastAsia="en-US"/>
        </w:rPr>
        <w:t>qatların və qaz</w:t>
      </w:r>
      <w:r w:rsidR="00052F20" w:rsidRPr="00996680">
        <w:rPr>
          <w:rFonts w:eastAsia="MS Mincho"/>
          <w:color w:val="000000"/>
          <w:highlight w:val="yellow"/>
          <w:lang w:val="az-Latn-AZ" w:eastAsia="en-US"/>
        </w:rPr>
        <w:t>ıma qurğ</w:t>
      </w:r>
      <w:r w:rsidRPr="00996680">
        <w:rPr>
          <w:rFonts w:eastAsia="MS Mincho"/>
          <w:color w:val="000000"/>
          <w:highlight w:val="yellow"/>
          <w:lang w:val="az-Latn-AZ" w:eastAsia="en-US"/>
        </w:rPr>
        <w:t>usunun digər mexanzimlərinin inti</w:t>
      </w:r>
      <w:r w:rsidR="002623BD" w:rsidRPr="00996680">
        <w:rPr>
          <w:rFonts w:eastAsia="MS Mincho"/>
          <w:color w:val="000000"/>
          <w:highlight w:val="yellow"/>
          <w:lang w:val="az-Latn-AZ" w:eastAsia="en-US"/>
        </w:rPr>
        <w:t>-</w:t>
      </w:r>
      <w:r w:rsidRPr="00996680">
        <w:rPr>
          <w:rFonts w:eastAsia="MS Mincho"/>
          <w:color w:val="000000"/>
          <w:highlight w:val="yellow"/>
          <w:lang w:val="az-Latn-AZ" w:eastAsia="en-US"/>
        </w:rPr>
        <w:t>qallarında tətbiq edilir. Onların sayı 15-20 vahid təşkil edərək cəm gücü 400 kVt-a çatır.</w:t>
      </w:r>
    </w:p>
    <w:p w:rsidR="00E753A9" w:rsidRPr="00996680" w:rsidRDefault="00E753A9" w:rsidP="002E2432">
      <w:pPr>
        <w:ind w:firstLine="709"/>
        <w:jc w:val="both"/>
        <w:rPr>
          <w:rFonts w:eastAsia="MS Mincho"/>
          <w:color w:val="000000"/>
          <w:highlight w:val="yellow"/>
          <w:lang w:val="az-Latn-AZ" w:eastAsia="en-US"/>
        </w:rPr>
      </w:pPr>
      <w:r w:rsidRPr="00996680">
        <w:rPr>
          <w:rFonts w:eastAsia="MS Mincho"/>
          <w:color w:val="000000"/>
          <w:highlight w:val="yellow"/>
          <w:lang w:val="az-Latn-AZ" w:eastAsia="en-US"/>
        </w:rPr>
        <w:t>Qaz</w:t>
      </w:r>
      <w:r w:rsidR="00052F20" w:rsidRPr="00996680">
        <w:rPr>
          <w:rFonts w:eastAsia="MS Mincho"/>
          <w:color w:val="000000"/>
          <w:highlight w:val="yellow"/>
          <w:lang w:val="az-Latn-AZ" w:eastAsia="en-US"/>
        </w:rPr>
        <w:t>ı</w:t>
      </w:r>
      <w:r w:rsidRPr="00996680">
        <w:rPr>
          <w:rFonts w:eastAsia="MS Mincho"/>
          <w:color w:val="000000"/>
          <w:highlight w:val="yellow"/>
          <w:lang w:val="az-Latn-AZ" w:eastAsia="en-US"/>
        </w:rPr>
        <w:t>ma qurğusunda istifadə olunan mühərriklərdən asılı olaraq intiqallar dizel, qazturbin və elektrik növlərə bölünürlər.</w:t>
      </w:r>
    </w:p>
    <w:p w:rsidR="00E753A9" w:rsidRPr="00996680" w:rsidRDefault="00E753A9" w:rsidP="00395476">
      <w:pPr>
        <w:jc w:val="both"/>
        <w:rPr>
          <w:rFonts w:eastAsia="MS Mincho"/>
          <w:color w:val="000000"/>
          <w:highlight w:val="yellow"/>
          <w:lang w:val="az-Latn-AZ" w:eastAsia="en-US"/>
        </w:rPr>
      </w:pPr>
      <w:r w:rsidRPr="00996680">
        <w:rPr>
          <w:rFonts w:eastAsia="MS Mincho"/>
          <w:color w:val="000000"/>
          <w:highlight w:val="yellow"/>
          <w:lang w:val="az-Latn-AZ" w:eastAsia="en-US"/>
        </w:rPr>
        <w:t xml:space="preserve"> </w:t>
      </w:r>
      <w:r w:rsidRPr="00996680">
        <w:rPr>
          <w:rFonts w:eastAsia="MS Mincho"/>
          <w:b/>
          <w:color w:val="000000"/>
          <w:highlight w:val="yellow"/>
          <w:lang w:val="az-Latn-AZ" w:eastAsia="en-US"/>
        </w:rPr>
        <w:t>Dizel və qazturbin intiqallar</w:t>
      </w:r>
      <w:r w:rsidRPr="00996680">
        <w:rPr>
          <w:rFonts w:eastAsia="MS Mincho"/>
          <w:i/>
          <w:color w:val="000000"/>
          <w:highlight w:val="yellow"/>
          <w:lang w:val="az-Latn-AZ" w:eastAsia="en-US"/>
        </w:rPr>
        <w:t xml:space="preserve"> </w:t>
      </w:r>
      <w:r w:rsidRPr="00996680">
        <w:rPr>
          <w:rFonts w:eastAsia="MS Mincho"/>
          <w:color w:val="000000"/>
          <w:highlight w:val="yellow"/>
          <w:lang w:val="az-Latn-AZ" w:eastAsia="en-US"/>
        </w:rPr>
        <w:t>avtonomdurlar, yəni sənaye enerji sistemlərindən asılı deyillər, ölkə praktikasında sənaye elektrik şəbəkələrindən uzaq olan bölgələrdə qazılan kəşfiyyat və istismar quyularındakı qaz</w:t>
      </w:r>
      <w:r w:rsidR="00052F20" w:rsidRPr="00996680">
        <w:rPr>
          <w:rFonts w:eastAsia="MS Mincho"/>
          <w:color w:val="000000"/>
          <w:highlight w:val="yellow"/>
          <w:lang w:val="az-Latn-AZ" w:eastAsia="en-US"/>
        </w:rPr>
        <w:t>ı</w:t>
      </w:r>
      <w:r w:rsidRPr="00996680">
        <w:rPr>
          <w:rFonts w:eastAsia="MS Mincho"/>
          <w:color w:val="000000"/>
          <w:highlight w:val="yellow"/>
          <w:lang w:val="az-Latn-AZ" w:eastAsia="en-US"/>
        </w:rPr>
        <w:t>ma qurğularında istifadə olunur.</w:t>
      </w:r>
    </w:p>
    <w:p w:rsidR="00E753A9" w:rsidRPr="00996680" w:rsidRDefault="00E753A9" w:rsidP="00395476">
      <w:pPr>
        <w:jc w:val="both"/>
        <w:rPr>
          <w:rFonts w:eastAsia="MS Mincho"/>
          <w:color w:val="000000"/>
          <w:highlight w:val="yellow"/>
          <w:lang w:val="az-Latn-AZ" w:eastAsia="en-US"/>
        </w:rPr>
      </w:pPr>
      <w:r w:rsidRPr="00996680">
        <w:rPr>
          <w:rFonts w:eastAsia="MS Mincho"/>
          <w:b/>
          <w:color w:val="000000"/>
          <w:highlight w:val="yellow"/>
          <w:lang w:val="az-Latn-AZ" w:eastAsia="en-US"/>
        </w:rPr>
        <w:t>Elektrik intiqalları</w:t>
      </w:r>
      <w:r w:rsidRPr="00996680">
        <w:rPr>
          <w:rFonts w:eastAsia="MS Mincho"/>
          <w:color w:val="000000"/>
          <w:highlight w:val="yellow"/>
          <w:lang w:val="az-Latn-AZ" w:eastAsia="en-US"/>
        </w:rPr>
        <w:t xml:space="preserve"> qeyri-avtonom intiqallara aiddirlər və onların seçilməsi qaz</w:t>
      </w:r>
      <w:r w:rsidR="00052F20" w:rsidRPr="00996680">
        <w:rPr>
          <w:rFonts w:eastAsia="MS Mincho"/>
          <w:color w:val="000000"/>
          <w:highlight w:val="yellow"/>
          <w:lang w:val="az-Latn-AZ" w:eastAsia="en-US"/>
        </w:rPr>
        <w:t>ı</w:t>
      </w:r>
      <w:r w:rsidRPr="00996680">
        <w:rPr>
          <w:rFonts w:eastAsia="MS Mincho"/>
          <w:color w:val="000000"/>
          <w:highlight w:val="yellow"/>
          <w:lang w:val="az-Latn-AZ" w:eastAsia="en-US"/>
        </w:rPr>
        <w:t>ma bölgəsində elektrik enerjisinin olması və işlənmə qiyməti ilə müəyyən olunur. İllik qazılan quyuların 60%-i onların payına düşür.</w:t>
      </w:r>
    </w:p>
    <w:p w:rsidR="00E753A9" w:rsidRPr="00996680" w:rsidRDefault="00E753A9" w:rsidP="002E2432">
      <w:pPr>
        <w:ind w:firstLine="709"/>
        <w:jc w:val="both"/>
        <w:rPr>
          <w:rFonts w:eastAsia="MS Mincho"/>
          <w:color w:val="000000"/>
          <w:highlight w:val="yellow"/>
          <w:lang w:val="az-Latn-AZ" w:eastAsia="en-US"/>
        </w:rPr>
      </w:pPr>
      <w:r w:rsidRPr="00996680">
        <w:rPr>
          <w:rFonts w:eastAsia="MS Mincho"/>
          <w:color w:val="000000"/>
          <w:highlight w:val="yellow"/>
          <w:lang w:val="az-Latn-AZ" w:eastAsia="en-US"/>
        </w:rPr>
        <w:t>Enerjinin bölüşdürülməsi xaarketrinə görə qrup, fərdi və qarışıq intiqallar fərqləndirilir.</w:t>
      </w:r>
    </w:p>
    <w:p w:rsidR="00E753A9" w:rsidRPr="00996680" w:rsidRDefault="00E753A9" w:rsidP="00395476">
      <w:pPr>
        <w:jc w:val="both"/>
        <w:rPr>
          <w:rFonts w:eastAsia="MS Mincho"/>
          <w:color w:val="000000"/>
          <w:highlight w:val="yellow"/>
          <w:lang w:val="az-Latn-AZ" w:eastAsia="en-US"/>
        </w:rPr>
      </w:pPr>
      <w:r w:rsidRPr="00996680">
        <w:rPr>
          <w:rFonts w:eastAsia="MS Mincho"/>
          <w:b/>
          <w:color w:val="000000"/>
          <w:highlight w:val="yellow"/>
          <w:lang w:val="az-Latn-AZ" w:eastAsia="en-US"/>
        </w:rPr>
        <w:t>Qrup intiqalında</w:t>
      </w:r>
      <w:r w:rsidRPr="00996680">
        <w:rPr>
          <w:rFonts w:eastAsia="MS Mincho"/>
          <w:color w:val="000000"/>
          <w:highlight w:val="yellow"/>
          <w:lang w:val="az-Latn-AZ" w:eastAsia="en-US"/>
        </w:rPr>
        <w:t xml:space="preserve"> qaz</w:t>
      </w:r>
      <w:r w:rsidR="00052F20" w:rsidRPr="00996680">
        <w:rPr>
          <w:rFonts w:eastAsia="MS Mincho"/>
          <w:color w:val="000000"/>
          <w:highlight w:val="yellow"/>
          <w:lang w:val="az-Latn-AZ" w:eastAsia="en-US"/>
        </w:rPr>
        <w:t>ı</w:t>
      </w:r>
      <w:r w:rsidRPr="00996680">
        <w:rPr>
          <w:rFonts w:eastAsia="MS Mincho"/>
          <w:color w:val="000000"/>
          <w:highlight w:val="yellow"/>
          <w:lang w:val="az-Latn-AZ" w:eastAsia="en-US"/>
        </w:rPr>
        <w:t>ma qurğusunun bucurqadı, nasosları və rotoru ümumi mühərriklərdən uyğun ötürmələrlə hərəkətə gətirilir. Bu halda mühərriklərin sayı və qoyulmuş gücü azalır. Qrup intiqalının çatışmayan cəhəti mühərriki bucurqadla, nasos</w:t>
      </w:r>
      <w:r w:rsidR="002623BD" w:rsidRPr="00996680">
        <w:rPr>
          <w:rFonts w:eastAsia="MS Mincho"/>
          <w:color w:val="000000"/>
          <w:highlight w:val="yellow"/>
          <w:lang w:val="az-Latn-AZ" w:eastAsia="en-US"/>
        </w:rPr>
        <w:t>-</w:t>
      </w:r>
      <w:r w:rsidRPr="00996680">
        <w:rPr>
          <w:rFonts w:eastAsia="MS Mincho"/>
          <w:color w:val="000000"/>
          <w:highlight w:val="yellow"/>
          <w:lang w:val="az-Latn-AZ" w:eastAsia="en-US"/>
        </w:rPr>
        <w:t xml:space="preserve">larla və rotorla əlaqələndirən güc ötürmələrinin sayının çox olması ilə əlaqələnən f.i.ə.-nin aşağı və </w:t>
      </w:r>
      <w:r w:rsidR="00DA085B" w:rsidRPr="00996680">
        <w:rPr>
          <w:rFonts w:eastAsia="MS Mincho"/>
          <w:color w:val="000000"/>
          <w:highlight w:val="yellow"/>
          <w:lang w:val="az-Latn-AZ" w:eastAsia="en-US"/>
        </w:rPr>
        <w:t>qabarit</w:t>
      </w:r>
      <w:r w:rsidRPr="00996680">
        <w:rPr>
          <w:rFonts w:eastAsia="MS Mincho"/>
          <w:color w:val="000000"/>
          <w:highlight w:val="yellow"/>
          <w:lang w:val="az-Latn-AZ" w:eastAsia="en-US"/>
        </w:rPr>
        <w:t xml:space="preserve"> öğlçülərinin böyük olmasıdır.</w:t>
      </w:r>
    </w:p>
    <w:p w:rsidR="00E753A9" w:rsidRPr="00996680" w:rsidRDefault="00E753A9" w:rsidP="00395476">
      <w:pPr>
        <w:jc w:val="both"/>
        <w:rPr>
          <w:rFonts w:eastAsia="MS Mincho"/>
          <w:color w:val="000000"/>
          <w:highlight w:val="yellow"/>
          <w:lang w:val="az-Latn-AZ" w:eastAsia="en-US"/>
        </w:rPr>
      </w:pPr>
      <w:r w:rsidRPr="00996680">
        <w:rPr>
          <w:rFonts w:eastAsia="MS Mincho"/>
          <w:b/>
          <w:color w:val="000000"/>
          <w:highlight w:val="yellow"/>
          <w:lang w:val="az-Latn-AZ" w:eastAsia="en-US"/>
        </w:rPr>
        <w:t>Fərdi intiqalda</w:t>
      </w:r>
      <w:r w:rsidRPr="00996680">
        <w:rPr>
          <w:rFonts w:eastAsia="MS Mincho"/>
          <w:color w:val="000000"/>
          <w:highlight w:val="yellow"/>
          <w:lang w:val="az-Latn-AZ" w:eastAsia="en-US"/>
        </w:rPr>
        <w:t xml:space="preserve"> bucurqad, rotor və qaz</w:t>
      </w:r>
      <w:r w:rsidR="00DA085B" w:rsidRPr="00996680">
        <w:rPr>
          <w:rFonts w:eastAsia="MS Mincho"/>
          <w:color w:val="000000"/>
          <w:highlight w:val="yellow"/>
          <w:lang w:val="az-Latn-AZ" w:eastAsia="en-US"/>
        </w:rPr>
        <w:t>ı</w:t>
      </w:r>
      <w:r w:rsidRPr="00996680">
        <w:rPr>
          <w:rFonts w:eastAsia="MS Mincho"/>
          <w:color w:val="000000"/>
          <w:highlight w:val="yellow"/>
          <w:lang w:val="az-Latn-AZ" w:eastAsia="en-US"/>
        </w:rPr>
        <w:t>ma nasosları öz mühərrikllərinə malik olmaqla</w:t>
      </w:r>
      <w:r w:rsidR="00DA085B" w:rsidRPr="00996680">
        <w:rPr>
          <w:rFonts w:eastAsia="MS Mincho"/>
          <w:color w:val="000000"/>
          <w:highlight w:val="yellow"/>
          <w:lang w:val="az-Latn-AZ" w:eastAsia="en-US"/>
        </w:rPr>
        <w:t xml:space="preserve"> </w:t>
      </w:r>
      <w:r w:rsidRPr="00996680">
        <w:rPr>
          <w:rFonts w:eastAsia="MS Mincho"/>
          <w:color w:val="000000"/>
          <w:highlight w:val="yellow"/>
          <w:lang w:val="az-Latn-AZ" w:eastAsia="en-US"/>
        </w:rPr>
        <w:t xml:space="preserve">daha sadə ötürmələrlə </w:t>
      </w:r>
      <w:r w:rsidRPr="00996680">
        <w:rPr>
          <w:rFonts w:eastAsia="MS Mincho"/>
          <w:color w:val="000000"/>
          <w:highlight w:val="yellow"/>
          <w:lang w:val="az-Latn-AZ" w:eastAsia="en-US"/>
        </w:rPr>
        <w:lastRenderedPageBreak/>
        <w:t>əlaqələnirlər. Fərdi mühərrik daha tez işə salmağa və əyləməyə, eləcə də səmərəli rejimdə işləməyə imkan verir.</w:t>
      </w:r>
    </w:p>
    <w:p w:rsidR="00E753A9" w:rsidRPr="00996680" w:rsidRDefault="00E753A9" w:rsidP="00395476">
      <w:pPr>
        <w:jc w:val="both"/>
        <w:rPr>
          <w:rFonts w:eastAsia="MS Mincho"/>
          <w:color w:val="000000"/>
          <w:highlight w:val="yellow"/>
          <w:lang w:val="az-Latn-AZ" w:eastAsia="en-US"/>
        </w:rPr>
      </w:pPr>
      <w:r w:rsidRPr="00996680">
        <w:rPr>
          <w:rFonts w:eastAsia="MS Mincho"/>
          <w:b/>
          <w:color w:val="000000"/>
          <w:highlight w:val="yellow"/>
          <w:lang w:val="az-Latn-AZ" w:eastAsia="en-US"/>
        </w:rPr>
        <w:t>Qarışıq intiqal</w:t>
      </w:r>
      <w:r w:rsidRPr="00996680">
        <w:rPr>
          <w:rFonts w:eastAsia="MS Mincho"/>
          <w:color w:val="000000"/>
          <w:highlight w:val="yellow"/>
          <w:lang w:val="az-Latn-AZ" w:eastAsia="en-US"/>
        </w:rPr>
        <w:t xml:space="preserve"> o halda tətbiq olunur ki, dizel qrup intiqalının gücü ikinci qaz</w:t>
      </w:r>
      <w:r w:rsidR="004F32DD" w:rsidRPr="00996680">
        <w:rPr>
          <w:rFonts w:eastAsia="MS Mincho"/>
          <w:color w:val="000000"/>
          <w:highlight w:val="yellow"/>
          <w:lang w:val="az-Latn-AZ" w:eastAsia="en-US"/>
        </w:rPr>
        <w:t>ı</w:t>
      </w:r>
      <w:r w:rsidRPr="00996680">
        <w:rPr>
          <w:rFonts w:eastAsia="MS Mincho"/>
          <w:color w:val="000000"/>
          <w:highlight w:val="yellow"/>
          <w:lang w:val="az-Latn-AZ" w:eastAsia="en-US"/>
        </w:rPr>
        <w:t>ma nasosunu işlətməyə kifayət etmir. Belə olduqda bucurqad, rotor və qaz</w:t>
      </w:r>
      <w:r w:rsidR="004F32DD" w:rsidRPr="00996680">
        <w:rPr>
          <w:rFonts w:eastAsia="MS Mincho"/>
          <w:color w:val="000000"/>
          <w:highlight w:val="yellow"/>
          <w:lang w:val="az-Latn-AZ" w:eastAsia="en-US"/>
        </w:rPr>
        <w:t>ı</w:t>
      </w:r>
      <w:r w:rsidRPr="00996680">
        <w:rPr>
          <w:rFonts w:eastAsia="MS Mincho"/>
          <w:color w:val="000000"/>
          <w:highlight w:val="yellow"/>
          <w:lang w:val="az-Latn-AZ" w:eastAsia="en-US"/>
        </w:rPr>
        <w:t>ma nasosunun biri qrup intiqalı ilə, ikinci qaz</w:t>
      </w:r>
      <w:r w:rsidR="004F32DD" w:rsidRPr="00996680">
        <w:rPr>
          <w:rFonts w:eastAsia="MS Mincho"/>
          <w:color w:val="000000"/>
          <w:highlight w:val="yellow"/>
          <w:lang w:val="az-Latn-AZ" w:eastAsia="en-US"/>
        </w:rPr>
        <w:t>ı</w:t>
      </w:r>
      <w:r w:rsidRPr="00996680">
        <w:rPr>
          <w:rFonts w:eastAsia="MS Mincho"/>
          <w:color w:val="000000"/>
          <w:highlight w:val="yellow"/>
          <w:lang w:val="az-Latn-AZ" w:eastAsia="en-US"/>
        </w:rPr>
        <w:t>ma nasosu fərdi intiqalla təchiz edilir. Elektrik qaz</w:t>
      </w:r>
      <w:r w:rsidR="004F32DD" w:rsidRPr="00996680">
        <w:rPr>
          <w:rFonts w:eastAsia="MS Mincho"/>
          <w:color w:val="000000"/>
          <w:highlight w:val="yellow"/>
          <w:lang w:val="az-Latn-AZ" w:eastAsia="en-US"/>
        </w:rPr>
        <w:t>ı</w:t>
      </w:r>
      <w:r w:rsidRPr="00996680">
        <w:rPr>
          <w:rFonts w:eastAsia="MS Mincho"/>
          <w:color w:val="000000"/>
          <w:highlight w:val="yellow"/>
          <w:lang w:val="az-Latn-AZ" w:eastAsia="en-US"/>
        </w:rPr>
        <w:t>ma qurğularında qarışıq intiqal yayılmışdır. Belə ki, bucurqad və rotor qrup intiqalına, qaz</w:t>
      </w:r>
      <w:r w:rsidR="004F32DD" w:rsidRPr="00996680">
        <w:rPr>
          <w:rFonts w:eastAsia="MS Mincho"/>
          <w:color w:val="000000"/>
          <w:highlight w:val="yellow"/>
          <w:lang w:val="az-Latn-AZ" w:eastAsia="en-US"/>
        </w:rPr>
        <w:t>ı</w:t>
      </w:r>
      <w:r w:rsidRPr="00996680">
        <w:rPr>
          <w:rFonts w:eastAsia="MS Mincho"/>
          <w:color w:val="000000"/>
          <w:highlight w:val="yellow"/>
          <w:lang w:val="az-Latn-AZ" w:eastAsia="en-US"/>
        </w:rPr>
        <w:t>ma nasosları fərdi intiqala malikdirlər.</w:t>
      </w:r>
    </w:p>
    <w:p w:rsidR="00E753A9" w:rsidRPr="00996680" w:rsidRDefault="00E753A9" w:rsidP="002E2432">
      <w:pPr>
        <w:ind w:firstLine="709"/>
        <w:jc w:val="both"/>
        <w:rPr>
          <w:rFonts w:eastAsia="MS Mincho"/>
          <w:color w:val="000000"/>
          <w:highlight w:val="yellow"/>
          <w:lang w:val="az-Latn-AZ" w:eastAsia="en-US"/>
        </w:rPr>
      </w:pPr>
      <w:r w:rsidRPr="00996680">
        <w:rPr>
          <w:rFonts w:eastAsia="MS Mincho"/>
          <w:color w:val="000000"/>
          <w:highlight w:val="yellow"/>
          <w:lang w:val="az-Latn-AZ" w:eastAsia="en-US"/>
        </w:rPr>
        <w:t>Yanğın təhlükəsi tələblərinə görə elemtrik mühər</w:t>
      </w:r>
      <w:r w:rsidR="00023CC5" w:rsidRPr="00996680">
        <w:rPr>
          <w:rFonts w:eastAsia="MS Mincho"/>
          <w:color w:val="000000"/>
          <w:highlight w:val="yellow"/>
          <w:lang w:val="az-Latn-AZ" w:eastAsia="en-US"/>
        </w:rPr>
        <w:t>-</w:t>
      </w:r>
      <w:r w:rsidRPr="00996680">
        <w:rPr>
          <w:rFonts w:eastAsia="MS Mincho"/>
          <w:color w:val="000000"/>
          <w:highlight w:val="yellow"/>
          <w:lang w:val="az-Latn-AZ" w:eastAsia="en-US"/>
        </w:rPr>
        <w:t>riklə</w:t>
      </w:r>
      <w:r w:rsidR="004F32DD" w:rsidRPr="00996680">
        <w:rPr>
          <w:rFonts w:eastAsia="MS Mincho"/>
          <w:color w:val="000000"/>
          <w:highlight w:val="yellow"/>
          <w:lang w:val="az-Latn-AZ" w:eastAsia="en-US"/>
        </w:rPr>
        <w:t>rinin qadağan olnduğu quyu</w:t>
      </w:r>
      <w:r w:rsidRPr="00996680">
        <w:rPr>
          <w:rFonts w:eastAsia="MS Mincho"/>
          <w:color w:val="000000"/>
          <w:highlight w:val="yellow"/>
          <w:lang w:val="az-Latn-AZ" w:eastAsia="en-US"/>
        </w:rPr>
        <w:t xml:space="preserve">ağzı yaxınlığında </w:t>
      </w:r>
      <w:r w:rsidRPr="00996680">
        <w:rPr>
          <w:rFonts w:eastAsia="MS Mincho"/>
          <w:b/>
          <w:color w:val="000000"/>
          <w:highlight w:val="yellow"/>
          <w:lang w:val="az-Latn-AZ" w:eastAsia="en-US"/>
        </w:rPr>
        <w:t>pnev</w:t>
      </w:r>
      <w:r w:rsidR="00023CC5" w:rsidRPr="00996680">
        <w:rPr>
          <w:rFonts w:eastAsia="MS Mincho"/>
          <w:b/>
          <w:color w:val="000000"/>
          <w:highlight w:val="yellow"/>
          <w:lang w:val="az-Latn-AZ" w:eastAsia="en-US"/>
        </w:rPr>
        <w:t>mo-</w:t>
      </w:r>
      <w:r w:rsidRPr="00996680">
        <w:rPr>
          <w:rFonts w:eastAsia="MS Mincho"/>
          <w:b/>
          <w:color w:val="000000"/>
          <w:highlight w:val="yellow"/>
          <w:lang w:val="az-Latn-AZ" w:eastAsia="en-US"/>
        </w:rPr>
        <w:t>i</w:t>
      </w:r>
      <w:r w:rsidR="00023CC5" w:rsidRPr="00996680">
        <w:rPr>
          <w:rFonts w:eastAsia="MS Mincho"/>
          <w:b/>
          <w:color w:val="000000"/>
          <w:highlight w:val="yellow"/>
          <w:lang w:val="az-Latn-AZ" w:eastAsia="en-US"/>
        </w:rPr>
        <w:t>n</w:t>
      </w:r>
      <w:r w:rsidRPr="00996680">
        <w:rPr>
          <w:rFonts w:eastAsia="MS Mincho"/>
          <w:b/>
          <w:color w:val="000000"/>
          <w:highlight w:val="yellow"/>
          <w:lang w:val="az-Latn-AZ" w:eastAsia="en-US"/>
        </w:rPr>
        <w:t>tiqallardan</w:t>
      </w:r>
      <w:r w:rsidRPr="00996680">
        <w:rPr>
          <w:rFonts w:eastAsia="MS Mincho"/>
          <w:color w:val="000000"/>
          <w:highlight w:val="yellow"/>
          <w:lang w:val="az-Latn-AZ" w:eastAsia="en-US"/>
        </w:rPr>
        <w:t xml:space="preserve"> istifadə olunur. </w:t>
      </w:r>
      <w:r w:rsidRPr="00996680">
        <w:rPr>
          <w:rFonts w:eastAsia="MS Mincho"/>
          <w:b/>
          <w:color w:val="000000"/>
          <w:highlight w:val="yellow"/>
          <w:lang w:val="az-Latn-AZ" w:eastAsia="en-US"/>
        </w:rPr>
        <w:t>Kompressorda</w:t>
      </w:r>
      <w:r w:rsidRPr="00996680">
        <w:rPr>
          <w:rFonts w:eastAsia="MS Mincho"/>
          <w:color w:val="000000"/>
          <w:highlight w:val="yellow"/>
          <w:lang w:val="az-Latn-AZ" w:eastAsia="en-US"/>
        </w:rPr>
        <w:t xml:space="preserve"> hazır</w:t>
      </w:r>
      <w:r w:rsidR="002623BD" w:rsidRPr="00996680">
        <w:rPr>
          <w:rFonts w:eastAsia="MS Mincho"/>
          <w:color w:val="000000"/>
          <w:highlight w:val="yellow"/>
          <w:lang w:val="az-Latn-AZ" w:eastAsia="en-US"/>
        </w:rPr>
        <w:t>-</w:t>
      </w:r>
      <w:r w:rsidRPr="00996680">
        <w:rPr>
          <w:rFonts w:eastAsia="MS Mincho"/>
          <w:color w:val="000000"/>
          <w:highlight w:val="yellow"/>
          <w:lang w:val="az-Latn-AZ" w:eastAsia="en-US"/>
        </w:rPr>
        <w:t>lanan sıxılmış havanın enerjisi pnevmoinitqalda mexaniki ener</w:t>
      </w:r>
      <w:r w:rsidR="002623BD" w:rsidRPr="00996680">
        <w:rPr>
          <w:rFonts w:eastAsia="MS Mincho"/>
          <w:color w:val="000000"/>
          <w:highlight w:val="yellow"/>
          <w:lang w:val="az-Latn-AZ" w:eastAsia="en-US"/>
        </w:rPr>
        <w:t>-</w:t>
      </w:r>
      <w:r w:rsidRPr="00996680">
        <w:rPr>
          <w:rFonts w:eastAsia="MS Mincho"/>
          <w:color w:val="000000"/>
          <w:highlight w:val="yellow"/>
          <w:lang w:val="az-Latn-AZ" w:eastAsia="en-US"/>
        </w:rPr>
        <w:t>jiyə çevrilir. Bu intiqal avtomatik qaz</w:t>
      </w:r>
      <w:r w:rsidR="004F32DD" w:rsidRPr="00996680">
        <w:rPr>
          <w:rFonts w:eastAsia="MS Mincho"/>
          <w:color w:val="000000"/>
          <w:highlight w:val="yellow"/>
          <w:lang w:val="az-Latn-AZ" w:eastAsia="en-US"/>
        </w:rPr>
        <w:t>ı</w:t>
      </w:r>
      <w:r w:rsidRPr="00996680">
        <w:rPr>
          <w:rFonts w:eastAsia="MS Mincho"/>
          <w:color w:val="000000"/>
          <w:highlight w:val="yellow"/>
          <w:lang w:val="az-Latn-AZ" w:eastAsia="en-US"/>
        </w:rPr>
        <w:t>ma açarlarında, rotorun pazlı tutucularında, qaz</w:t>
      </w:r>
      <w:r w:rsidR="004F32DD" w:rsidRPr="00996680">
        <w:rPr>
          <w:rFonts w:eastAsia="MS Mincho"/>
          <w:color w:val="000000"/>
          <w:highlight w:val="yellow"/>
          <w:lang w:val="az-Latn-AZ" w:eastAsia="en-US"/>
        </w:rPr>
        <w:t>ı</w:t>
      </w:r>
      <w:r w:rsidRPr="00996680">
        <w:rPr>
          <w:rFonts w:eastAsia="MS Mincho"/>
          <w:color w:val="000000"/>
          <w:highlight w:val="yellow"/>
          <w:lang w:val="az-Latn-AZ" w:eastAsia="en-US"/>
        </w:rPr>
        <w:t>ma qıfıllarının bərkidilməsində və pnevmatik idarə sisteminin mexanzimlərində tətbiq olunur.</w:t>
      </w:r>
    </w:p>
    <w:p w:rsidR="00E753A9" w:rsidRPr="00996680" w:rsidRDefault="00E753A9" w:rsidP="002E2432">
      <w:pPr>
        <w:ind w:firstLine="709"/>
        <w:jc w:val="both"/>
        <w:rPr>
          <w:rFonts w:eastAsia="MS Mincho"/>
          <w:color w:val="000000"/>
          <w:highlight w:val="yellow"/>
          <w:lang w:val="az-Latn-AZ" w:eastAsia="en-US"/>
        </w:rPr>
      </w:pPr>
      <w:r w:rsidRPr="00996680">
        <w:rPr>
          <w:rFonts w:eastAsia="MS Mincho"/>
          <w:color w:val="000000"/>
          <w:highlight w:val="yellow"/>
          <w:lang w:val="az-Latn-AZ" w:eastAsia="en-US"/>
        </w:rPr>
        <w:t>İntiqalın güc ötürməsi mühərriki işçi maşınla bi</w:t>
      </w:r>
      <w:r w:rsidR="004F32DD" w:rsidRPr="00996680">
        <w:rPr>
          <w:rFonts w:eastAsia="MS Mincho"/>
          <w:color w:val="000000"/>
          <w:highlight w:val="yellow"/>
          <w:lang w:val="az-Latn-AZ" w:eastAsia="en-US"/>
        </w:rPr>
        <w:t>r</w:t>
      </w:r>
      <w:r w:rsidRPr="00996680">
        <w:rPr>
          <w:rFonts w:eastAsia="MS Mincho"/>
          <w:color w:val="000000"/>
          <w:highlight w:val="yellow"/>
          <w:lang w:val="az-Latn-AZ" w:eastAsia="en-US"/>
        </w:rPr>
        <w:t>ləş</w:t>
      </w:r>
      <w:r w:rsidR="00772AC9" w:rsidRPr="00996680">
        <w:rPr>
          <w:rFonts w:eastAsia="MS Mincho"/>
          <w:color w:val="000000"/>
          <w:highlight w:val="yellow"/>
          <w:lang w:val="az-Latn-AZ" w:eastAsia="en-US"/>
        </w:rPr>
        <w:t>-</w:t>
      </w:r>
      <w:r w:rsidRPr="00996680">
        <w:rPr>
          <w:rFonts w:eastAsia="MS Mincho"/>
          <w:color w:val="000000"/>
          <w:highlight w:val="yellow"/>
          <w:lang w:val="az-Latn-AZ" w:eastAsia="en-US"/>
        </w:rPr>
        <w:t>dirmək və onların sürətlərini və fırlanma momentlərini uzlaş</w:t>
      </w:r>
      <w:r w:rsidR="00772AC9" w:rsidRPr="00996680">
        <w:rPr>
          <w:rFonts w:eastAsia="MS Mincho"/>
          <w:color w:val="000000"/>
          <w:highlight w:val="yellow"/>
          <w:lang w:val="az-Latn-AZ" w:eastAsia="en-US"/>
        </w:rPr>
        <w:t>-</w:t>
      </w:r>
      <w:r w:rsidRPr="00996680">
        <w:rPr>
          <w:rFonts w:eastAsia="MS Mincho"/>
          <w:color w:val="000000"/>
          <w:highlight w:val="yellow"/>
          <w:lang w:val="az-Latn-AZ" w:eastAsia="en-US"/>
        </w:rPr>
        <w:t>drımaq üçün tətbiq olunurlar. Qaz</w:t>
      </w:r>
      <w:r w:rsidR="004F32DD" w:rsidRPr="00996680">
        <w:rPr>
          <w:rFonts w:eastAsia="MS Mincho"/>
          <w:color w:val="000000"/>
          <w:highlight w:val="yellow"/>
          <w:lang w:val="az-Latn-AZ" w:eastAsia="en-US"/>
        </w:rPr>
        <w:t>ı</w:t>
      </w:r>
      <w:r w:rsidRPr="00996680">
        <w:rPr>
          <w:rFonts w:eastAsia="MS Mincho"/>
          <w:color w:val="000000"/>
          <w:highlight w:val="yellow"/>
          <w:lang w:val="az-Latn-AZ" w:eastAsia="en-US"/>
        </w:rPr>
        <w:t>ma qurğusu intiqalında mexa</w:t>
      </w:r>
      <w:r w:rsidR="00772AC9" w:rsidRPr="00996680">
        <w:rPr>
          <w:rFonts w:eastAsia="MS Mincho"/>
          <w:color w:val="000000"/>
          <w:highlight w:val="yellow"/>
          <w:lang w:val="az-Latn-AZ" w:eastAsia="en-US"/>
        </w:rPr>
        <w:t>-</w:t>
      </w:r>
      <w:r w:rsidRPr="00996680">
        <w:rPr>
          <w:rFonts w:eastAsia="MS Mincho"/>
          <w:color w:val="000000"/>
          <w:highlight w:val="yellow"/>
          <w:lang w:val="az-Latn-AZ" w:eastAsia="en-US"/>
        </w:rPr>
        <w:t>niki, hidrodinamiki və elektrik ötürmələri istifadə olunur. Mexa</w:t>
      </w:r>
      <w:r w:rsidR="00772AC9" w:rsidRPr="00996680">
        <w:rPr>
          <w:rFonts w:eastAsia="MS Mincho"/>
          <w:color w:val="000000"/>
          <w:highlight w:val="yellow"/>
          <w:lang w:val="az-Latn-AZ" w:eastAsia="en-US"/>
        </w:rPr>
        <w:t>-</w:t>
      </w:r>
      <w:r w:rsidRPr="00996680">
        <w:rPr>
          <w:rFonts w:eastAsia="MS Mincho"/>
          <w:color w:val="000000"/>
          <w:highlight w:val="yellow"/>
          <w:lang w:val="az-Latn-AZ" w:eastAsia="en-US"/>
        </w:rPr>
        <w:t>niki ötürmələr hidrodinamiki (hidrotransformatorlar və hidro</w:t>
      </w:r>
      <w:r w:rsidR="00772AC9" w:rsidRPr="00996680">
        <w:rPr>
          <w:rFonts w:eastAsia="MS Mincho"/>
          <w:color w:val="000000"/>
          <w:highlight w:val="yellow"/>
          <w:lang w:val="az-Latn-AZ" w:eastAsia="en-US"/>
        </w:rPr>
        <w:t>-</w:t>
      </w:r>
      <w:r w:rsidRPr="00996680">
        <w:rPr>
          <w:rFonts w:eastAsia="MS Mincho"/>
          <w:color w:val="000000"/>
          <w:highlight w:val="yellow"/>
          <w:lang w:val="az-Latn-AZ" w:eastAsia="en-US"/>
        </w:rPr>
        <w:t>muftalar) və elektrik (elektromaqnit muftalar) ötürmələri ilə bir</w:t>
      </w:r>
      <w:r w:rsidR="00772AC9" w:rsidRPr="00996680">
        <w:rPr>
          <w:rFonts w:eastAsia="MS Mincho"/>
          <w:color w:val="000000"/>
          <w:highlight w:val="yellow"/>
          <w:lang w:val="az-Latn-AZ" w:eastAsia="en-US"/>
        </w:rPr>
        <w:t>-</w:t>
      </w:r>
      <w:r w:rsidRPr="00996680">
        <w:rPr>
          <w:rFonts w:eastAsia="MS Mincho"/>
          <w:color w:val="000000"/>
          <w:highlight w:val="yellow"/>
          <w:lang w:val="az-Latn-AZ" w:eastAsia="en-US"/>
        </w:rPr>
        <w:t>likdə istifadə olunur və uyğun olaraq hidromexaniki və elektro</w:t>
      </w:r>
      <w:r w:rsidR="00772AC9" w:rsidRPr="00996680">
        <w:rPr>
          <w:rFonts w:eastAsia="MS Mincho"/>
          <w:color w:val="000000"/>
          <w:highlight w:val="yellow"/>
          <w:lang w:val="az-Latn-AZ" w:eastAsia="en-US"/>
        </w:rPr>
        <w:t>-</w:t>
      </w:r>
      <w:r w:rsidRPr="00996680">
        <w:rPr>
          <w:rFonts w:eastAsia="MS Mincho"/>
          <w:color w:val="000000"/>
          <w:highlight w:val="yellow"/>
          <w:lang w:val="az-Latn-AZ" w:eastAsia="en-US"/>
        </w:rPr>
        <w:t>mexaniki ötürmələr əmələ gətirirlər. İntiqalda istifadə olunan müh</w:t>
      </w:r>
      <w:r w:rsidR="004F32DD" w:rsidRPr="00996680">
        <w:rPr>
          <w:rFonts w:eastAsia="MS Mincho"/>
          <w:color w:val="000000"/>
          <w:highlight w:val="yellow"/>
          <w:lang w:val="az-Latn-AZ" w:eastAsia="en-US"/>
        </w:rPr>
        <w:t>ə</w:t>
      </w:r>
      <w:r w:rsidRPr="00996680">
        <w:rPr>
          <w:rFonts w:eastAsia="MS Mincho"/>
          <w:color w:val="000000"/>
          <w:highlight w:val="yellow"/>
          <w:lang w:val="az-Latn-AZ" w:eastAsia="en-US"/>
        </w:rPr>
        <w:t>rrik və güc ötürmələ</w:t>
      </w:r>
      <w:r w:rsidR="004F32DD" w:rsidRPr="00996680">
        <w:rPr>
          <w:rFonts w:eastAsia="MS Mincho"/>
          <w:color w:val="000000"/>
          <w:highlight w:val="yellow"/>
          <w:lang w:val="az-Latn-AZ" w:eastAsia="en-US"/>
        </w:rPr>
        <w:t>rinni növünd</w:t>
      </w:r>
      <w:r w:rsidRPr="00996680">
        <w:rPr>
          <w:rFonts w:eastAsia="MS Mincho"/>
          <w:color w:val="000000"/>
          <w:highlight w:val="yellow"/>
          <w:lang w:val="az-Latn-AZ" w:eastAsia="en-US"/>
        </w:rPr>
        <w:t xml:space="preserve">ən asılı olaraq </w:t>
      </w:r>
      <w:r w:rsidRPr="00996680">
        <w:rPr>
          <w:rFonts w:eastAsia="MS Mincho"/>
          <w:b/>
          <w:color w:val="000000"/>
          <w:highlight w:val="yellow"/>
          <w:lang w:val="az-Latn-AZ" w:eastAsia="en-US"/>
        </w:rPr>
        <w:t>qaz</w:t>
      </w:r>
      <w:r w:rsidR="004F32DD" w:rsidRPr="00996680">
        <w:rPr>
          <w:rFonts w:eastAsia="MS Mincho"/>
          <w:b/>
          <w:color w:val="000000"/>
          <w:highlight w:val="yellow"/>
          <w:lang w:val="az-Latn-AZ" w:eastAsia="en-US"/>
        </w:rPr>
        <w:t>ı</w:t>
      </w:r>
      <w:r w:rsidRPr="00996680">
        <w:rPr>
          <w:rFonts w:eastAsia="MS Mincho"/>
          <w:b/>
          <w:color w:val="000000"/>
          <w:highlight w:val="yellow"/>
          <w:lang w:val="az-Latn-AZ" w:eastAsia="en-US"/>
        </w:rPr>
        <w:t>ma qurğularının aşağıdakı növləri fərqləndirilir</w:t>
      </w:r>
      <w:r w:rsidRPr="00996680">
        <w:rPr>
          <w:rFonts w:eastAsia="MS Mincho"/>
          <w:color w:val="000000"/>
          <w:highlight w:val="yellow"/>
          <w:lang w:val="az-Latn-AZ" w:eastAsia="en-US"/>
        </w:rPr>
        <w:t>:</w:t>
      </w:r>
    </w:p>
    <w:p w:rsidR="00772AC9" w:rsidRPr="00996680" w:rsidRDefault="00772AC9" w:rsidP="002E2432">
      <w:pPr>
        <w:ind w:firstLine="709"/>
        <w:jc w:val="both"/>
        <w:rPr>
          <w:rFonts w:eastAsia="MS Mincho"/>
          <w:color w:val="000000"/>
          <w:highlight w:val="yellow"/>
          <w:lang w:val="az-Latn-AZ" w:eastAsia="en-US"/>
        </w:rPr>
      </w:pPr>
    </w:p>
    <w:p w:rsidR="00E753A9" w:rsidRPr="00996680" w:rsidRDefault="004F32DD" w:rsidP="00395476">
      <w:pPr>
        <w:jc w:val="both"/>
        <w:rPr>
          <w:rFonts w:eastAsia="MS Mincho"/>
          <w:color w:val="000000"/>
          <w:highlight w:val="yellow"/>
          <w:lang w:val="az-Latn-AZ" w:eastAsia="en-US"/>
        </w:rPr>
      </w:pPr>
      <w:r w:rsidRPr="00996680">
        <w:rPr>
          <w:rFonts w:eastAsia="MS Mincho"/>
          <w:color w:val="000000"/>
          <w:highlight w:val="yellow"/>
          <w:lang w:val="az-Latn-AZ" w:eastAsia="en-US"/>
        </w:rPr>
        <w:t>1</w:t>
      </w:r>
      <w:r w:rsidR="00E753A9" w:rsidRPr="00996680">
        <w:rPr>
          <w:rFonts w:eastAsia="MS Mincho"/>
          <w:color w:val="000000"/>
          <w:highlight w:val="yellow"/>
          <w:lang w:val="az-Latn-AZ" w:eastAsia="en-US"/>
        </w:rPr>
        <w:t>-mexaniki güc ötürmə ilə</w:t>
      </w:r>
      <w:r w:rsidRPr="00996680">
        <w:rPr>
          <w:rFonts w:eastAsia="MS Mincho"/>
          <w:color w:val="000000"/>
          <w:highlight w:val="yellow"/>
          <w:lang w:val="az-Latn-AZ" w:eastAsia="en-US"/>
        </w:rPr>
        <w:t xml:space="preserve"> dizelli (УРАЛМАШ 3Д-76; БУ30000БД</w:t>
      </w:r>
      <w:r w:rsidR="00E753A9" w:rsidRPr="00996680">
        <w:rPr>
          <w:rFonts w:eastAsia="MS Mincho"/>
          <w:color w:val="000000"/>
          <w:highlight w:val="yellow"/>
          <w:lang w:val="az-Latn-AZ" w:eastAsia="en-US"/>
        </w:rPr>
        <w:t>);</w:t>
      </w:r>
    </w:p>
    <w:p w:rsidR="00E753A9" w:rsidRPr="00996680" w:rsidRDefault="004F32DD" w:rsidP="00395476">
      <w:pPr>
        <w:jc w:val="both"/>
        <w:rPr>
          <w:rFonts w:eastAsia="MS Mincho"/>
          <w:color w:val="000000"/>
          <w:highlight w:val="yellow"/>
          <w:lang w:val="az-Latn-AZ" w:eastAsia="en-US"/>
        </w:rPr>
      </w:pPr>
      <w:r w:rsidRPr="00996680">
        <w:rPr>
          <w:rFonts w:eastAsia="MS Mincho"/>
          <w:color w:val="000000"/>
          <w:highlight w:val="yellow"/>
          <w:lang w:val="az-Latn-AZ" w:eastAsia="en-US"/>
        </w:rPr>
        <w:t>2</w:t>
      </w:r>
      <w:r w:rsidR="00E753A9" w:rsidRPr="00996680">
        <w:rPr>
          <w:rFonts w:eastAsia="MS Mincho"/>
          <w:color w:val="000000"/>
          <w:highlight w:val="yellow"/>
          <w:lang w:val="az-Latn-AZ" w:eastAsia="en-US"/>
        </w:rPr>
        <w:t>-hidromexaniki güc ötürmə ilə</w:t>
      </w:r>
      <w:r w:rsidRPr="00996680">
        <w:rPr>
          <w:rFonts w:eastAsia="MS Mincho"/>
          <w:color w:val="000000"/>
          <w:highlight w:val="yellow"/>
          <w:lang w:val="az-Latn-AZ" w:eastAsia="en-US"/>
        </w:rPr>
        <w:t xml:space="preserve"> dizelli (БУ5000ДГУ-1; БУ75Бр-70; БУ80БрД; БУ</w:t>
      </w:r>
      <w:r w:rsidR="00E753A9" w:rsidRPr="00996680">
        <w:rPr>
          <w:rFonts w:eastAsia="MS Mincho"/>
          <w:color w:val="000000"/>
          <w:highlight w:val="yellow"/>
          <w:lang w:val="az-Latn-AZ" w:eastAsia="en-US"/>
        </w:rPr>
        <w:t>250</w:t>
      </w:r>
      <w:r w:rsidRPr="00996680">
        <w:rPr>
          <w:rFonts w:eastAsia="MS Mincho"/>
          <w:color w:val="000000"/>
          <w:highlight w:val="yellow"/>
          <w:lang w:val="az-Latn-AZ" w:eastAsia="en-US"/>
        </w:rPr>
        <w:t>0ДГУ</w:t>
      </w:r>
      <w:r w:rsidR="00E753A9" w:rsidRPr="00996680">
        <w:rPr>
          <w:rFonts w:eastAsia="MS Mincho"/>
          <w:color w:val="000000"/>
          <w:highlight w:val="yellow"/>
          <w:lang w:val="az-Latn-AZ" w:eastAsia="en-US"/>
        </w:rPr>
        <w:t>);</w:t>
      </w:r>
    </w:p>
    <w:p w:rsidR="00E753A9" w:rsidRPr="00996680" w:rsidRDefault="004F32DD" w:rsidP="00395476">
      <w:pPr>
        <w:jc w:val="both"/>
        <w:rPr>
          <w:rFonts w:eastAsia="MS Mincho"/>
          <w:color w:val="000000"/>
          <w:highlight w:val="yellow"/>
          <w:lang w:val="az-Latn-AZ" w:eastAsia="en-US"/>
        </w:rPr>
      </w:pPr>
      <w:r w:rsidRPr="00996680">
        <w:rPr>
          <w:rFonts w:eastAsia="MS Mincho"/>
          <w:color w:val="000000"/>
          <w:highlight w:val="yellow"/>
          <w:lang w:val="az-Latn-AZ" w:eastAsia="en-US"/>
        </w:rPr>
        <w:t>3-</w:t>
      </w:r>
      <w:r w:rsidR="00E753A9" w:rsidRPr="00996680">
        <w:rPr>
          <w:rFonts w:eastAsia="MS Mincho"/>
          <w:color w:val="000000"/>
          <w:highlight w:val="yellow"/>
          <w:lang w:val="az-Latn-AZ" w:eastAsia="en-US"/>
        </w:rPr>
        <w:t>mexaniki güc ötürmə ilə dəyişən elektrik cərəyanlı (</w:t>
      </w:r>
      <w:r w:rsidRPr="00996680">
        <w:rPr>
          <w:rFonts w:eastAsia="MS Mincho"/>
          <w:color w:val="000000"/>
          <w:highlight w:val="yellow"/>
          <w:lang w:val="az-Latn-AZ" w:eastAsia="en-US"/>
        </w:rPr>
        <w:t>УРАЛМАШ 4П-76; БУ3000ПУК; БУ75БрП</w:t>
      </w:r>
      <w:r w:rsidR="00E753A9" w:rsidRPr="00996680">
        <w:rPr>
          <w:rFonts w:eastAsia="MS Mincho"/>
          <w:color w:val="000000"/>
          <w:highlight w:val="yellow"/>
          <w:lang w:val="az-Latn-AZ" w:eastAsia="en-US"/>
        </w:rPr>
        <w:t xml:space="preserve">-70; </w:t>
      </w:r>
      <w:r w:rsidRPr="00996680">
        <w:rPr>
          <w:rFonts w:eastAsia="MS Mincho"/>
          <w:color w:val="000000"/>
          <w:highlight w:val="yellow"/>
          <w:lang w:val="az-Latn-AZ" w:eastAsia="en-US"/>
        </w:rPr>
        <w:t>БУ80БрП</w:t>
      </w:r>
      <w:r w:rsidR="00E753A9" w:rsidRPr="00996680">
        <w:rPr>
          <w:rFonts w:eastAsia="MS Mincho"/>
          <w:color w:val="000000"/>
          <w:highlight w:val="yellow"/>
          <w:lang w:val="az-Latn-AZ" w:eastAsia="en-US"/>
        </w:rPr>
        <w:t>-1);</w:t>
      </w:r>
    </w:p>
    <w:p w:rsidR="00E753A9" w:rsidRPr="00996680" w:rsidRDefault="004F32DD" w:rsidP="00395476">
      <w:pPr>
        <w:jc w:val="both"/>
        <w:rPr>
          <w:rFonts w:eastAsia="MS Mincho"/>
          <w:color w:val="000000"/>
          <w:highlight w:val="yellow"/>
          <w:lang w:val="az-Latn-AZ" w:eastAsia="en-US"/>
        </w:rPr>
      </w:pPr>
      <w:r w:rsidRPr="00996680">
        <w:rPr>
          <w:rFonts w:eastAsia="MS Mincho"/>
          <w:color w:val="000000"/>
          <w:highlight w:val="yellow"/>
          <w:lang w:val="az-Latn-AZ" w:eastAsia="en-US"/>
        </w:rPr>
        <w:lastRenderedPageBreak/>
        <w:t>4-</w:t>
      </w:r>
      <w:r w:rsidR="00E753A9" w:rsidRPr="00996680">
        <w:rPr>
          <w:rFonts w:eastAsia="MS Mincho"/>
          <w:color w:val="000000"/>
          <w:highlight w:val="yellow"/>
          <w:lang w:val="az-Latn-AZ" w:eastAsia="en-US"/>
        </w:rPr>
        <w:t>eletkro mexaniki güc ötürmə ilə dəyişən elektrik cərə</w:t>
      </w:r>
      <w:r w:rsidRPr="00996680">
        <w:rPr>
          <w:rFonts w:eastAsia="MS Mincho"/>
          <w:color w:val="000000"/>
          <w:highlight w:val="yellow"/>
          <w:lang w:val="az-Latn-AZ" w:eastAsia="en-US"/>
        </w:rPr>
        <w:t>yanlı (БУ5000ПУ</w:t>
      </w:r>
      <w:r w:rsidR="00E753A9" w:rsidRPr="00996680">
        <w:rPr>
          <w:rFonts w:eastAsia="MS Mincho"/>
          <w:color w:val="000000"/>
          <w:highlight w:val="yellow"/>
          <w:lang w:val="az-Latn-AZ" w:eastAsia="en-US"/>
        </w:rPr>
        <w:t>);</w:t>
      </w:r>
    </w:p>
    <w:p w:rsidR="00E753A9" w:rsidRPr="00996680" w:rsidRDefault="004F32DD" w:rsidP="00395476">
      <w:pPr>
        <w:jc w:val="both"/>
        <w:rPr>
          <w:rFonts w:eastAsia="MS Mincho"/>
          <w:color w:val="000000"/>
          <w:highlight w:val="yellow"/>
          <w:lang w:val="az-Latn-AZ" w:eastAsia="en-US"/>
        </w:rPr>
      </w:pPr>
      <w:r w:rsidRPr="00996680">
        <w:rPr>
          <w:rFonts w:eastAsia="MS Mincho"/>
          <w:color w:val="000000"/>
          <w:highlight w:val="yellow"/>
          <w:lang w:val="az-Latn-AZ" w:eastAsia="en-US"/>
        </w:rPr>
        <w:t>5-</w:t>
      </w:r>
      <w:r w:rsidR="00E753A9" w:rsidRPr="00996680">
        <w:rPr>
          <w:rFonts w:eastAsia="MS Mincho"/>
          <w:color w:val="000000"/>
          <w:highlight w:val="yellow"/>
          <w:lang w:val="az-Latn-AZ" w:eastAsia="en-US"/>
        </w:rPr>
        <w:t>mexaniki güc ötürmə ilə sabit elektrik cərə</w:t>
      </w:r>
      <w:r w:rsidRPr="00996680">
        <w:rPr>
          <w:rFonts w:eastAsia="MS Mincho"/>
          <w:color w:val="000000"/>
          <w:highlight w:val="yellow"/>
          <w:lang w:val="az-Latn-AZ" w:eastAsia="en-US"/>
        </w:rPr>
        <w:t>yanlı (БУ 15000; БУ6000P</w:t>
      </w:r>
      <w:r w:rsidR="000F56B1" w:rsidRPr="00996680">
        <w:rPr>
          <w:rFonts w:eastAsia="MS Mincho"/>
          <w:color w:val="000000"/>
          <w:highlight w:val="yellow"/>
          <w:lang w:val="az-Latn-AZ" w:eastAsia="en-US"/>
        </w:rPr>
        <w:t>ПЗ; БУ5000ПР; БУ 6500ПР; БУ 2500ПР</w:t>
      </w:r>
      <w:r w:rsidR="00E753A9" w:rsidRPr="00996680">
        <w:rPr>
          <w:rFonts w:eastAsia="MS Mincho"/>
          <w:color w:val="000000"/>
          <w:highlight w:val="yellow"/>
          <w:lang w:val="az-Latn-AZ" w:eastAsia="en-US"/>
        </w:rPr>
        <w:t>);</w:t>
      </w:r>
    </w:p>
    <w:p w:rsidR="00E753A9" w:rsidRPr="00996680" w:rsidRDefault="004F32DD" w:rsidP="00395476">
      <w:pPr>
        <w:jc w:val="both"/>
        <w:rPr>
          <w:rFonts w:eastAsia="MS Mincho"/>
          <w:color w:val="000000"/>
          <w:highlight w:val="yellow"/>
          <w:lang w:val="az-Latn-AZ" w:eastAsia="en-US"/>
        </w:rPr>
      </w:pPr>
      <w:r w:rsidRPr="00996680">
        <w:rPr>
          <w:rFonts w:eastAsia="MS Mincho"/>
          <w:color w:val="000000"/>
          <w:highlight w:val="yellow"/>
          <w:lang w:val="az-Latn-AZ" w:eastAsia="en-US"/>
        </w:rPr>
        <w:t>6</w:t>
      </w:r>
      <w:r w:rsidR="00E753A9" w:rsidRPr="00996680">
        <w:rPr>
          <w:rFonts w:eastAsia="MS Mincho"/>
          <w:color w:val="000000"/>
          <w:highlight w:val="yellow"/>
          <w:lang w:val="az-Latn-AZ" w:eastAsia="en-US"/>
        </w:rPr>
        <w:t>-mexaniki gün ötürmə ilə sabit elektrik cərə</w:t>
      </w:r>
      <w:r w:rsidR="000F56B1" w:rsidRPr="00996680">
        <w:rPr>
          <w:rFonts w:eastAsia="MS Mincho"/>
          <w:color w:val="000000"/>
          <w:highlight w:val="yellow"/>
          <w:lang w:val="az-Latn-AZ" w:eastAsia="en-US"/>
        </w:rPr>
        <w:t>yanlı dizelli (БУ5000ДПР; БУ 6500ДПР</w:t>
      </w:r>
      <w:r w:rsidR="00E753A9" w:rsidRPr="00996680">
        <w:rPr>
          <w:rFonts w:eastAsia="MS Mincho"/>
          <w:color w:val="000000"/>
          <w:highlight w:val="yellow"/>
          <w:lang w:val="az-Latn-AZ" w:eastAsia="en-US"/>
        </w:rPr>
        <w:t>);</w:t>
      </w:r>
    </w:p>
    <w:p w:rsidR="00E753A9" w:rsidRPr="00996680" w:rsidRDefault="004F32DD" w:rsidP="00395476">
      <w:pPr>
        <w:jc w:val="both"/>
        <w:rPr>
          <w:rFonts w:eastAsia="MS Mincho"/>
          <w:color w:val="000000"/>
          <w:highlight w:val="yellow"/>
          <w:lang w:val="az-Latn-AZ" w:eastAsia="en-US"/>
        </w:rPr>
      </w:pPr>
      <w:r w:rsidRPr="00996680">
        <w:rPr>
          <w:rFonts w:eastAsia="MS Mincho"/>
          <w:color w:val="000000"/>
          <w:highlight w:val="yellow"/>
          <w:lang w:val="az-Latn-AZ" w:eastAsia="en-US"/>
        </w:rPr>
        <w:t>7</w:t>
      </w:r>
      <w:r w:rsidR="00E753A9" w:rsidRPr="00996680">
        <w:rPr>
          <w:rFonts w:eastAsia="MS Mincho"/>
          <w:color w:val="000000"/>
          <w:highlight w:val="yellow"/>
          <w:lang w:val="az-Latn-AZ" w:eastAsia="en-US"/>
        </w:rPr>
        <w:t>- mexaniki gün ötürmə ilə qazturbinli.</w:t>
      </w:r>
    </w:p>
    <w:p w:rsidR="00256721" w:rsidRPr="00996680" w:rsidRDefault="00E753A9" w:rsidP="002E2432">
      <w:pPr>
        <w:ind w:firstLine="709"/>
        <w:jc w:val="both"/>
        <w:rPr>
          <w:rFonts w:eastAsia="MS Mincho"/>
          <w:color w:val="000000"/>
          <w:highlight w:val="yellow"/>
          <w:lang w:val="az-Latn-AZ" w:eastAsia="en-US"/>
        </w:rPr>
      </w:pPr>
      <w:r w:rsidRPr="00996680">
        <w:rPr>
          <w:rFonts w:eastAsia="MS Mincho"/>
          <w:color w:val="000000"/>
          <w:highlight w:val="yellow"/>
          <w:lang w:val="az-Latn-AZ" w:eastAsia="en-US"/>
        </w:rPr>
        <w:t>Qazma qurğularının intiqalı etibarlı və qənatəli, idarə olunması təhlükəsiz və rahat, kompakt, nisbətən kiçik kütləyə malik olmalı, çöl şəraitində quraşdırılması, istismarı və tə</w:t>
      </w:r>
      <w:r w:rsidR="0016545C" w:rsidRPr="00996680">
        <w:rPr>
          <w:rFonts w:eastAsia="MS Mincho"/>
          <w:color w:val="000000"/>
          <w:highlight w:val="yellow"/>
          <w:lang w:val="az-Latn-AZ" w:eastAsia="en-US"/>
        </w:rPr>
        <w:t>miri mümkün olmalıdır.</w:t>
      </w:r>
    </w:p>
    <w:p w:rsidR="00256721" w:rsidRPr="00996680" w:rsidRDefault="00256721" w:rsidP="002E2432">
      <w:pPr>
        <w:widowControl w:val="0"/>
        <w:tabs>
          <w:tab w:val="left" w:pos="540"/>
        </w:tabs>
        <w:ind w:firstLine="709"/>
        <w:jc w:val="both"/>
        <w:rPr>
          <w:highlight w:val="yellow"/>
          <w:lang w:val="az-Latn-AZ"/>
        </w:rPr>
      </w:pPr>
      <w:r w:rsidRPr="00996680">
        <w:rPr>
          <w:highlight w:val="yellow"/>
          <w:lang w:val="az-Latn-AZ"/>
        </w:rPr>
        <w:t xml:space="preserve">1959-cu ildə ilk dəfə olaraq istismar və dərin kəşfiyyat qazıması üçün qazıma qurğularının əsas parametrlərini əks etdirən H 900 -59 sahə norması qəbul edilmişdir. Orada nominal yükqaldırmanı </w:t>
      </w:r>
      <w:r w:rsidR="005030F7" w:rsidRPr="00996680">
        <w:rPr>
          <w:highlight w:val="yellow"/>
          <w:lang w:val="az-Latn-AZ"/>
        </w:rPr>
        <w:t>(500, 750, 1250, 2000 və 3000 kN</w:t>
      </w:r>
      <w:r w:rsidRPr="00996680">
        <w:rPr>
          <w:highlight w:val="yellow"/>
          <w:lang w:val="az-Latn-AZ"/>
        </w:rPr>
        <w:t xml:space="preserve">) və digər parametrlərinə görə fərqlənən 5 sinif qazıma qurğusu nəzərdə tutulurdu. H 900 -59 normasının əvəzinə bəzi dəyişiklik və əlavələrlə H 900 normalı daxil edilmişdir. Bu normal əsasında </w:t>
      </w:r>
      <w:r w:rsidR="007239FB" w:rsidRPr="00996680">
        <w:rPr>
          <w:highlight w:val="yellow"/>
          <w:lang w:val="az-Latn-AZ"/>
        </w:rPr>
        <w:tab/>
        <w:t xml:space="preserve">ГОСТ </w:t>
      </w:r>
      <w:r w:rsidRPr="00996680">
        <w:rPr>
          <w:highlight w:val="yellow"/>
          <w:lang w:val="az-Latn-AZ"/>
        </w:rPr>
        <w:t xml:space="preserve">16293 işlənmiş və fəaliyyət göstərmiş, onun əvəzinə isə sonra </w:t>
      </w:r>
      <w:r w:rsidR="007239FB" w:rsidRPr="00996680">
        <w:rPr>
          <w:highlight w:val="yellow"/>
          <w:lang w:val="az-Latn-AZ"/>
        </w:rPr>
        <w:t>ГОСТ</w:t>
      </w:r>
      <w:r w:rsidRPr="00996680">
        <w:rPr>
          <w:highlight w:val="yellow"/>
          <w:lang w:val="az-Latn-AZ"/>
        </w:rPr>
        <w:t xml:space="preserve"> 16293-82 hazırlanmışdır.</w:t>
      </w:r>
    </w:p>
    <w:p w:rsidR="00256721" w:rsidRPr="00996680" w:rsidRDefault="00256721" w:rsidP="002E2432">
      <w:pPr>
        <w:widowControl w:val="0"/>
        <w:tabs>
          <w:tab w:val="left" w:pos="540"/>
        </w:tabs>
        <w:ind w:firstLine="709"/>
        <w:jc w:val="both"/>
        <w:rPr>
          <w:highlight w:val="yellow"/>
          <w:lang w:val="az-Latn-AZ"/>
        </w:rPr>
      </w:pPr>
      <w:r w:rsidRPr="00996680">
        <w:rPr>
          <w:highlight w:val="yellow"/>
          <w:lang w:val="az-Latn-AZ"/>
        </w:rPr>
        <w:t>Qazıma qurğularının standartlarına daxil edilmiş para</w:t>
      </w:r>
      <w:r w:rsidR="00772AC9" w:rsidRPr="00996680">
        <w:rPr>
          <w:highlight w:val="yellow"/>
          <w:lang w:val="az-Latn-AZ"/>
        </w:rPr>
        <w:t>-</w:t>
      </w:r>
      <w:r w:rsidRPr="00996680">
        <w:rPr>
          <w:highlight w:val="yellow"/>
          <w:lang w:val="az-Latn-AZ"/>
        </w:rPr>
        <w:t xml:space="preserve">metrlər sırasından qazıma qurğusunun istismar imkanlarını daha ətraflı xarakterizə edən parametrlər ayrılır. H 900 -59 və H 900-66 normalarının fəaliyyəti dövründə əsas parametr kimi qiyməti qazıma qurğusunun şifrində göstərilən (məsələn, </w:t>
      </w:r>
      <w:r w:rsidR="005030F7" w:rsidRPr="00996680">
        <w:rPr>
          <w:highlight w:val="yellow"/>
          <w:lang w:val="az-Latn-AZ"/>
        </w:rPr>
        <w:t>БУ</w:t>
      </w:r>
      <w:r w:rsidRPr="00996680">
        <w:rPr>
          <w:highlight w:val="yellow"/>
          <w:lang w:val="az-Latn-AZ"/>
        </w:rPr>
        <w:t xml:space="preserve"> 80 </w:t>
      </w:r>
      <w:r w:rsidR="005030F7" w:rsidRPr="00996680">
        <w:rPr>
          <w:highlight w:val="yellow"/>
          <w:lang w:val="az-Latn-AZ"/>
        </w:rPr>
        <w:t>БрД</w:t>
      </w:r>
      <w:r w:rsidRPr="00996680">
        <w:rPr>
          <w:highlight w:val="yellow"/>
          <w:lang w:val="az-Latn-AZ"/>
        </w:rPr>
        <w:t xml:space="preserve"> və ya </w:t>
      </w:r>
      <w:r w:rsidR="005030F7" w:rsidRPr="00996680">
        <w:rPr>
          <w:highlight w:val="yellow"/>
          <w:lang w:val="az-Latn-AZ"/>
        </w:rPr>
        <w:t>УРАЛМАШ 12</w:t>
      </w:r>
      <w:r w:rsidRPr="00996680">
        <w:rPr>
          <w:highlight w:val="yellow"/>
          <w:lang w:val="az-Latn-AZ"/>
        </w:rPr>
        <w:t xml:space="preserve">5 </w:t>
      </w:r>
      <w:r w:rsidR="005030F7" w:rsidRPr="00996680">
        <w:rPr>
          <w:highlight w:val="yellow"/>
          <w:lang w:val="az-Latn-AZ"/>
        </w:rPr>
        <w:t>БД</w:t>
      </w:r>
      <w:r w:rsidRPr="00996680">
        <w:rPr>
          <w:highlight w:val="yellow"/>
          <w:lang w:val="az-Latn-AZ"/>
        </w:rPr>
        <w:t>) nominal yükqaldırma qəbul edilmişdir.</w:t>
      </w:r>
    </w:p>
    <w:p w:rsidR="00256721" w:rsidRPr="00996680" w:rsidRDefault="007239FB" w:rsidP="002E2432">
      <w:pPr>
        <w:widowControl w:val="0"/>
        <w:tabs>
          <w:tab w:val="left" w:pos="540"/>
        </w:tabs>
        <w:ind w:firstLine="709"/>
        <w:jc w:val="both"/>
        <w:rPr>
          <w:highlight w:val="yellow"/>
          <w:lang w:val="az-Latn-AZ"/>
        </w:rPr>
      </w:pPr>
      <w:r w:rsidRPr="00996680">
        <w:rPr>
          <w:highlight w:val="yellow"/>
          <w:lang w:val="az-Latn-AZ"/>
        </w:rPr>
        <w:t>ГОСТ</w:t>
      </w:r>
      <w:r w:rsidR="00256721" w:rsidRPr="00996680">
        <w:rPr>
          <w:highlight w:val="yellow"/>
          <w:lang w:val="az-Latn-AZ"/>
        </w:rPr>
        <w:t xml:space="preserve"> 16293-də keçid və quyunun möhkə</w:t>
      </w:r>
      <w:r w:rsidR="005030F7" w:rsidRPr="00996680">
        <w:rPr>
          <w:highlight w:val="yellow"/>
          <w:lang w:val="az-Latn-AZ"/>
        </w:rPr>
        <w:t xml:space="preserve">mləndirilmə prosesində qarmağa </w:t>
      </w:r>
      <w:r w:rsidR="00256721" w:rsidRPr="00996680">
        <w:rPr>
          <w:highlight w:val="yellow"/>
          <w:lang w:val="az-Latn-AZ"/>
        </w:rPr>
        <w:t>düşən buraxıla bilən maksimal yükə və qazıma kəmərinin 1 m-nin çəkisini 30 kq götürməklə təyin edilən quyuların şərti qazıma dərinliyinə görə fərqlənən 9 qazı</w:t>
      </w:r>
      <w:r w:rsidR="00772AC9" w:rsidRPr="00996680">
        <w:rPr>
          <w:highlight w:val="yellow"/>
          <w:lang w:val="az-Latn-AZ"/>
        </w:rPr>
        <w:t>-</w:t>
      </w:r>
      <w:r w:rsidR="00256721" w:rsidRPr="00996680">
        <w:rPr>
          <w:highlight w:val="yellow"/>
          <w:lang w:val="az-Latn-AZ"/>
        </w:rPr>
        <w:t>ma qurğusu sinfi təqdim edilmişdir.</w:t>
      </w:r>
    </w:p>
    <w:p w:rsidR="00256721" w:rsidRPr="000A04ED" w:rsidRDefault="00395476" w:rsidP="00395476">
      <w:pPr>
        <w:widowControl w:val="0"/>
        <w:tabs>
          <w:tab w:val="left" w:pos="540"/>
        </w:tabs>
        <w:jc w:val="both"/>
        <w:rPr>
          <w:lang w:val="az-Latn-AZ"/>
        </w:rPr>
      </w:pPr>
      <w:r w:rsidRPr="00996680">
        <w:rPr>
          <w:highlight w:val="yellow"/>
          <w:lang w:val="az-Latn-AZ"/>
        </w:rPr>
        <w:tab/>
      </w:r>
      <w:r w:rsidR="007239FB" w:rsidRPr="00996680">
        <w:rPr>
          <w:highlight w:val="yellow"/>
          <w:lang w:val="az-Latn-AZ"/>
        </w:rPr>
        <w:t>ГОСТ</w:t>
      </w:r>
      <w:r w:rsidR="00256721" w:rsidRPr="00996680">
        <w:rPr>
          <w:highlight w:val="yellow"/>
          <w:lang w:val="az-Latn-AZ"/>
        </w:rPr>
        <w:t xml:space="preserve"> 16293-də əsas parametrləri qarmağa düşən buraxıla bilən yük və qazıma dərinliyinin şərti diapazonu olan 11 sinif</w:t>
      </w:r>
      <w:r w:rsidR="00256721" w:rsidRPr="000A04ED">
        <w:rPr>
          <w:lang w:val="az-Latn-AZ"/>
        </w:rPr>
        <w:t xml:space="preserve"> daxil edilmişdir</w:t>
      </w:r>
      <w:r w:rsidR="00BA4829" w:rsidRPr="00BA4829">
        <w:rPr>
          <w:rFonts w:eastAsia="MS Mincho"/>
          <w:lang w:val="az-Latn-AZ" w:eastAsia="en-US"/>
        </w:rPr>
        <w:t xml:space="preserve"> </w:t>
      </w:r>
      <w:r w:rsidR="00BA4829">
        <w:rPr>
          <w:rFonts w:eastAsia="MS Mincho"/>
          <w:lang w:val="az-Latn-AZ" w:eastAsia="en-US"/>
        </w:rPr>
        <w:t>(c</w:t>
      </w:r>
      <w:r w:rsidR="00BA4829" w:rsidRPr="000A04ED">
        <w:rPr>
          <w:rFonts w:eastAsia="MS Mincho"/>
          <w:lang w:val="az-Latn-AZ" w:eastAsia="en-US"/>
        </w:rPr>
        <w:t>ədvəl3.1</w:t>
      </w:r>
      <w:r w:rsidR="00BA4829">
        <w:rPr>
          <w:rFonts w:eastAsia="MS Mincho"/>
          <w:lang w:val="az-Latn-AZ" w:eastAsia="en-US"/>
        </w:rPr>
        <w:t>)</w:t>
      </w:r>
      <w:r w:rsidR="00256721" w:rsidRPr="000A04ED">
        <w:rPr>
          <w:lang w:val="az-Latn-AZ"/>
        </w:rPr>
        <w:t xml:space="preserve">. </w:t>
      </w:r>
    </w:p>
    <w:p w:rsidR="00FA1A51" w:rsidRPr="00772AC9" w:rsidRDefault="00772AC9" w:rsidP="00772AC9">
      <w:pPr>
        <w:tabs>
          <w:tab w:val="left" w:pos="920"/>
        </w:tabs>
        <w:jc w:val="center"/>
        <w:rPr>
          <w:rFonts w:eastAsia="MS Mincho"/>
          <w:sz w:val="22"/>
          <w:lang w:val="az-Latn-AZ" w:eastAsia="en-US"/>
        </w:rPr>
      </w:pPr>
      <w:r w:rsidRPr="005030F7">
        <w:rPr>
          <w:rFonts w:eastAsia="MS Mincho"/>
          <w:sz w:val="22"/>
          <w:lang w:val="az-Latn-AZ" w:eastAsia="en-US"/>
        </w:rPr>
        <w:lastRenderedPageBreak/>
        <w:t>Qazıma qurğularının parametrləri</w:t>
      </w:r>
      <w:r>
        <w:rPr>
          <w:rFonts w:eastAsia="MS Mincho"/>
          <w:sz w:val="22"/>
          <w:lang w:val="az-Latn-AZ" w:eastAsia="en-US"/>
        </w:rPr>
        <w:t xml:space="preserve">   </w:t>
      </w:r>
      <w:r w:rsidRPr="00772AC9">
        <w:rPr>
          <w:rFonts w:eastAsia="MS Mincho"/>
          <w:lang w:val="az-Latn-AZ" w:eastAsia="en-US"/>
        </w:rPr>
        <w:t xml:space="preserve"> </w:t>
      </w:r>
      <w:r w:rsidRPr="000A04ED">
        <w:rPr>
          <w:rFonts w:eastAsia="MS Mincho"/>
          <w:lang w:val="az-Latn-AZ" w:eastAsia="en-US"/>
        </w:rPr>
        <w:t>Cədvəl</w:t>
      </w:r>
      <w:r w:rsidR="00C3188A">
        <w:rPr>
          <w:rFonts w:eastAsia="MS Mincho"/>
          <w:lang w:val="az-Latn-AZ" w:eastAsia="en-US"/>
        </w:rPr>
        <w:t xml:space="preserve"> </w:t>
      </w:r>
      <w:r w:rsidRPr="000A04ED">
        <w:rPr>
          <w:rFonts w:eastAsia="MS Mincho"/>
          <w:lang w:val="az-Latn-AZ" w:eastAsia="en-US"/>
        </w:rPr>
        <w:t>3.1</w:t>
      </w:r>
    </w:p>
    <w:p w:rsidR="00BA4829" w:rsidRDefault="00BA4829" w:rsidP="00772AC9">
      <w:pPr>
        <w:widowControl w:val="0"/>
        <w:tabs>
          <w:tab w:val="left" w:pos="540"/>
        </w:tabs>
        <w:jc w:val="right"/>
        <w:rPr>
          <w:b/>
          <w:lang w:val="en-US"/>
        </w:rPr>
      </w:pPr>
    </w:p>
    <w:tbl>
      <w:tblPr>
        <w:tblpPr w:leftFromText="180" w:rightFromText="180" w:vertAnchor="text" w:horzAnchor="margin" w:tblpXSpec="center" w:tblpY="23"/>
        <w:tblW w:w="5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850"/>
        <w:gridCol w:w="567"/>
        <w:gridCol w:w="601"/>
        <w:gridCol w:w="533"/>
        <w:gridCol w:w="601"/>
      </w:tblGrid>
      <w:tr w:rsidR="00BA4829" w:rsidRPr="005030F7" w:rsidTr="00BA4829">
        <w:trPr>
          <w:trHeight w:val="225"/>
        </w:trPr>
        <w:tc>
          <w:tcPr>
            <w:tcW w:w="2093" w:type="dxa"/>
            <w:vMerge w:val="restart"/>
            <w:shd w:val="clear" w:color="auto" w:fill="auto"/>
          </w:tcPr>
          <w:p w:rsidR="00BA4829" w:rsidRPr="00BA4829" w:rsidRDefault="00BA4829" w:rsidP="00BA4829">
            <w:pPr>
              <w:widowControl w:val="0"/>
              <w:tabs>
                <w:tab w:val="left" w:pos="540"/>
              </w:tabs>
              <w:jc w:val="both"/>
              <w:rPr>
                <w:sz w:val="20"/>
              </w:rPr>
            </w:pPr>
            <w:r w:rsidRPr="00BA4829">
              <w:rPr>
                <w:sz w:val="20"/>
                <w:lang w:val="az-Latn-AZ"/>
              </w:rPr>
              <w:t>Parametrlər</w:t>
            </w:r>
          </w:p>
        </w:tc>
        <w:tc>
          <w:tcPr>
            <w:tcW w:w="3152" w:type="dxa"/>
            <w:gridSpan w:val="5"/>
            <w:shd w:val="clear" w:color="auto" w:fill="auto"/>
          </w:tcPr>
          <w:p w:rsidR="00BA4829" w:rsidRPr="00BA4829" w:rsidRDefault="00BA4829" w:rsidP="00BA4829">
            <w:pPr>
              <w:widowControl w:val="0"/>
              <w:tabs>
                <w:tab w:val="left" w:pos="540"/>
              </w:tabs>
              <w:jc w:val="both"/>
              <w:rPr>
                <w:sz w:val="20"/>
              </w:rPr>
            </w:pPr>
            <w:r w:rsidRPr="00BA4829">
              <w:rPr>
                <w:sz w:val="20"/>
                <w:lang w:val="az-Latn-AZ"/>
              </w:rPr>
              <w:t>Qazıma</w:t>
            </w:r>
            <w:r w:rsidRPr="00BA4829">
              <w:rPr>
                <w:sz w:val="20"/>
              </w:rPr>
              <w:t xml:space="preserve"> </w:t>
            </w:r>
            <w:r w:rsidRPr="00BA4829">
              <w:rPr>
                <w:sz w:val="20"/>
                <w:lang w:val="az-Latn-AZ"/>
              </w:rPr>
              <w:t>qurğularının</w:t>
            </w:r>
            <w:r w:rsidRPr="00BA4829">
              <w:rPr>
                <w:sz w:val="20"/>
              </w:rPr>
              <w:t xml:space="preserve"> </w:t>
            </w:r>
            <w:r w:rsidRPr="00BA4829">
              <w:rPr>
                <w:sz w:val="20"/>
                <w:lang w:val="az-Latn-AZ"/>
              </w:rPr>
              <w:t>sinifləri</w:t>
            </w:r>
          </w:p>
        </w:tc>
      </w:tr>
      <w:tr w:rsidR="00BA4829" w:rsidRPr="005030F7" w:rsidTr="00C3188A">
        <w:trPr>
          <w:trHeight w:val="225"/>
        </w:trPr>
        <w:tc>
          <w:tcPr>
            <w:tcW w:w="2093" w:type="dxa"/>
            <w:vMerge/>
            <w:shd w:val="clear" w:color="auto" w:fill="auto"/>
          </w:tcPr>
          <w:p w:rsidR="00BA4829" w:rsidRPr="00BA4829" w:rsidRDefault="00BA4829" w:rsidP="00BA4829">
            <w:pPr>
              <w:widowControl w:val="0"/>
              <w:tabs>
                <w:tab w:val="left" w:pos="540"/>
              </w:tabs>
              <w:ind w:firstLine="709"/>
              <w:jc w:val="both"/>
              <w:rPr>
                <w:sz w:val="20"/>
              </w:rPr>
            </w:pPr>
          </w:p>
        </w:tc>
        <w:tc>
          <w:tcPr>
            <w:tcW w:w="850" w:type="dxa"/>
            <w:shd w:val="clear" w:color="auto" w:fill="auto"/>
          </w:tcPr>
          <w:p w:rsidR="00BA4829" w:rsidRPr="00BA4829" w:rsidRDefault="00BA4829" w:rsidP="00BA4829">
            <w:pPr>
              <w:widowControl w:val="0"/>
              <w:tabs>
                <w:tab w:val="left" w:pos="540"/>
              </w:tabs>
              <w:jc w:val="both"/>
              <w:rPr>
                <w:sz w:val="20"/>
              </w:rPr>
            </w:pPr>
            <w:r w:rsidRPr="00BA4829">
              <w:rPr>
                <w:sz w:val="20"/>
              </w:rPr>
              <w:t>1</w:t>
            </w:r>
          </w:p>
        </w:tc>
        <w:tc>
          <w:tcPr>
            <w:tcW w:w="567" w:type="dxa"/>
            <w:shd w:val="clear" w:color="auto" w:fill="auto"/>
          </w:tcPr>
          <w:p w:rsidR="00BA4829" w:rsidRPr="00BA4829" w:rsidRDefault="00BA4829" w:rsidP="00BA4829">
            <w:pPr>
              <w:widowControl w:val="0"/>
              <w:tabs>
                <w:tab w:val="left" w:pos="540"/>
              </w:tabs>
              <w:jc w:val="both"/>
              <w:rPr>
                <w:sz w:val="20"/>
              </w:rPr>
            </w:pPr>
            <w:r w:rsidRPr="00BA4829">
              <w:rPr>
                <w:sz w:val="20"/>
              </w:rPr>
              <w:t>2</w:t>
            </w:r>
          </w:p>
        </w:tc>
        <w:tc>
          <w:tcPr>
            <w:tcW w:w="601" w:type="dxa"/>
            <w:shd w:val="clear" w:color="auto" w:fill="auto"/>
          </w:tcPr>
          <w:p w:rsidR="00BA4829" w:rsidRPr="00BA4829" w:rsidRDefault="00BA4829" w:rsidP="00BA4829">
            <w:pPr>
              <w:widowControl w:val="0"/>
              <w:tabs>
                <w:tab w:val="left" w:pos="540"/>
              </w:tabs>
              <w:jc w:val="both"/>
              <w:rPr>
                <w:sz w:val="20"/>
              </w:rPr>
            </w:pPr>
            <w:r w:rsidRPr="00BA4829">
              <w:rPr>
                <w:sz w:val="20"/>
              </w:rPr>
              <w:t>3</w:t>
            </w:r>
          </w:p>
        </w:tc>
        <w:tc>
          <w:tcPr>
            <w:tcW w:w="533" w:type="dxa"/>
            <w:shd w:val="clear" w:color="auto" w:fill="auto"/>
          </w:tcPr>
          <w:p w:rsidR="00BA4829" w:rsidRPr="00BA4829" w:rsidRDefault="00BA4829" w:rsidP="00BA4829">
            <w:pPr>
              <w:widowControl w:val="0"/>
              <w:tabs>
                <w:tab w:val="left" w:pos="540"/>
              </w:tabs>
              <w:jc w:val="both"/>
              <w:rPr>
                <w:sz w:val="20"/>
              </w:rPr>
            </w:pPr>
            <w:r w:rsidRPr="00BA4829">
              <w:rPr>
                <w:sz w:val="20"/>
              </w:rPr>
              <w:t>4</w:t>
            </w:r>
          </w:p>
        </w:tc>
        <w:tc>
          <w:tcPr>
            <w:tcW w:w="601" w:type="dxa"/>
            <w:shd w:val="clear" w:color="auto" w:fill="auto"/>
          </w:tcPr>
          <w:p w:rsidR="00BA4829" w:rsidRPr="00BA4829" w:rsidRDefault="00BA4829" w:rsidP="00BA4829">
            <w:pPr>
              <w:widowControl w:val="0"/>
              <w:tabs>
                <w:tab w:val="left" w:pos="540"/>
              </w:tabs>
              <w:jc w:val="both"/>
              <w:rPr>
                <w:sz w:val="20"/>
              </w:rPr>
            </w:pPr>
            <w:r w:rsidRPr="00BA4829">
              <w:rPr>
                <w:sz w:val="20"/>
              </w:rPr>
              <w:t>5</w:t>
            </w:r>
          </w:p>
        </w:tc>
      </w:tr>
      <w:tr w:rsidR="00BA4829" w:rsidRPr="005030F7" w:rsidTr="00C3188A">
        <w:trPr>
          <w:cantSplit/>
          <w:trHeight w:val="740"/>
        </w:trPr>
        <w:tc>
          <w:tcPr>
            <w:tcW w:w="2093" w:type="dxa"/>
            <w:shd w:val="clear" w:color="auto" w:fill="auto"/>
          </w:tcPr>
          <w:p w:rsidR="00BA4829" w:rsidRPr="00BA4829" w:rsidRDefault="00BA4829" w:rsidP="00BA4829">
            <w:pPr>
              <w:widowControl w:val="0"/>
              <w:tabs>
                <w:tab w:val="left" w:pos="540"/>
              </w:tabs>
              <w:jc w:val="both"/>
              <w:rPr>
                <w:sz w:val="20"/>
              </w:rPr>
            </w:pPr>
            <w:r w:rsidRPr="00BA4829">
              <w:rPr>
                <w:sz w:val="20"/>
                <w:lang w:val="az-Latn-AZ"/>
              </w:rPr>
              <w:t>Qarmağa</w:t>
            </w:r>
            <w:r w:rsidRPr="00BA4829">
              <w:rPr>
                <w:sz w:val="20"/>
              </w:rPr>
              <w:t xml:space="preserve"> </w:t>
            </w:r>
            <w:r w:rsidRPr="00BA4829">
              <w:rPr>
                <w:sz w:val="20"/>
                <w:lang w:val="az-Latn-AZ"/>
              </w:rPr>
              <w:t>düşən</w:t>
            </w:r>
            <w:r w:rsidRPr="00BA4829">
              <w:rPr>
                <w:sz w:val="20"/>
              </w:rPr>
              <w:t xml:space="preserve"> </w:t>
            </w:r>
            <w:r w:rsidRPr="00BA4829">
              <w:rPr>
                <w:sz w:val="20"/>
                <w:lang w:val="az-Latn-AZ"/>
              </w:rPr>
              <w:t>buraxıla</w:t>
            </w:r>
            <w:r w:rsidRPr="00BA4829">
              <w:rPr>
                <w:sz w:val="20"/>
              </w:rPr>
              <w:t xml:space="preserve"> </w:t>
            </w:r>
            <w:r w:rsidRPr="00BA4829">
              <w:rPr>
                <w:sz w:val="20"/>
                <w:lang w:val="az-Latn-AZ"/>
              </w:rPr>
              <w:t>bilən</w:t>
            </w:r>
            <w:r w:rsidRPr="00BA4829">
              <w:rPr>
                <w:sz w:val="20"/>
              </w:rPr>
              <w:t xml:space="preserve"> </w:t>
            </w:r>
            <w:r w:rsidRPr="00BA4829">
              <w:rPr>
                <w:sz w:val="20"/>
                <w:lang w:val="az-Latn-AZ"/>
              </w:rPr>
              <w:t>yük</w:t>
            </w:r>
            <w:r w:rsidRPr="00BA4829">
              <w:rPr>
                <w:sz w:val="20"/>
              </w:rPr>
              <w:t xml:space="preserve">, </w:t>
            </w:r>
            <w:r w:rsidRPr="00BA4829">
              <w:rPr>
                <w:sz w:val="20"/>
                <w:lang w:val="az-Latn-AZ"/>
              </w:rPr>
              <w:t>kH</w:t>
            </w:r>
          </w:p>
        </w:tc>
        <w:tc>
          <w:tcPr>
            <w:tcW w:w="850"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800</w:t>
            </w:r>
          </w:p>
        </w:tc>
        <w:tc>
          <w:tcPr>
            <w:tcW w:w="567"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1000</w:t>
            </w:r>
          </w:p>
        </w:tc>
        <w:tc>
          <w:tcPr>
            <w:tcW w:w="601"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1250</w:t>
            </w:r>
          </w:p>
        </w:tc>
        <w:tc>
          <w:tcPr>
            <w:tcW w:w="533"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1600</w:t>
            </w:r>
          </w:p>
        </w:tc>
        <w:tc>
          <w:tcPr>
            <w:tcW w:w="601"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2000</w:t>
            </w:r>
          </w:p>
        </w:tc>
      </w:tr>
      <w:tr w:rsidR="00BA4829" w:rsidRPr="00FD63CC" w:rsidTr="00C3188A">
        <w:trPr>
          <w:cantSplit/>
          <w:trHeight w:val="742"/>
        </w:trPr>
        <w:tc>
          <w:tcPr>
            <w:tcW w:w="2093" w:type="dxa"/>
            <w:shd w:val="clear" w:color="auto" w:fill="auto"/>
          </w:tcPr>
          <w:p w:rsidR="00BA4829" w:rsidRPr="00BA4829" w:rsidRDefault="00BA4829" w:rsidP="00BA4829">
            <w:pPr>
              <w:widowControl w:val="0"/>
              <w:tabs>
                <w:tab w:val="left" w:pos="540"/>
              </w:tabs>
              <w:jc w:val="both"/>
              <w:rPr>
                <w:sz w:val="20"/>
              </w:rPr>
            </w:pPr>
            <w:r w:rsidRPr="00BA4829">
              <w:rPr>
                <w:sz w:val="20"/>
                <w:lang w:val="az-Latn-AZ"/>
              </w:rPr>
              <w:t>Şərti</w:t>
            </w:r>
            <w:r w:rsidRPr="00BA4829">
              <w:rPr>
                <w:sz w:val="20"/>
              </w:rPr>
              <w:t xml:space="preserve"> </w:t>
            </w:r>
            <w:r w:rsidRPr="00BA4829">
              <w:rPr>
                <w:sz w:val="20"/>
                <w:lang w:val="az-Latn-AZ"/>
              </w:rPr>
              <w:t>qazıma</w:t>
            </w:r>
            <w:r w:rsidRPr="00BA4829">
              <w:rPr>
                <w:sz w:val="20"/>
              </w:rPr>
              <w:t xml:space="preserve"> </w:t>
            </w:r>
            <w:r w:rsidRPr="00BA4829">
              <w:rPr>
                <w:sz w:val="20"/>
                <w:lang w:val="az-Latn-AZ"/>
              </w:rPr>
              <w:t>dərindliyi</w:t>
            </w:r>
            <w:r w:rsidRPr="00BA4829">
              <w:rPr>
                <w:sz w:val="20"/>
              </w:rPr>
              <w:t xml:space="preserve">, </w:t>
            </w:r>
            <w:r w:rsidRPr="00BA4829">
              <w:rPr>
                <w:sz w:val="20"/>
                <w:lang w:val="az-Latn-AZ"/>
              </w:rPr>
              <w:t>m</w:t>
            </w:r>
          </w:p>
        </w:tc>
        <w:tc>
          <w:tcPr>
            <w:tcW w:w="850"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600-1250</w:t>
            </w:r>
          </w:p>
        </w:tc>
        <w:tc>
          <w:tcPr>
            <w:tcW w:w="567"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1000-1600</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1250-2000</w:t>
            </w:r>
          </w:p>
        </w:tc>
        <w:tc>
          <w:tcPr>
            <w:tcW w:w="533"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600-2500</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2000-3200</w:t>
            </w:r>
          </w:p>
        </w:tc>
      </w:tr>
      <w:tr w:rsidR="00BA4829" w:rsidRPr="005030F7" w:rsidTr="00C3188A">
        <w:trPr>
          <w:cantSplit/>
          <w:trHeight w:val="567"/>
        </w:trPr>
        <w:tc>
          <w:tcPr>
            <w:tcW w:w="2093" w:type="dxa"/>
            <w:shd w:val="clear" w:color="auto" w:fill="auto"/>
          </w:tcPr>
          <w:p w:rsidR="00BA4829" w:rsidRPr="00BA4829" w:rsidRDefault="00BA4829" w:rsidP="00BA4829">
            <w:pPr>
              <w:widowControl w:val="0"/>
              <w:tabs>
                <w:tab w:val="left" w:pos="540"/>
              </w:tabs>
              <w:jc w:val="both"/>
              <w:rPr>
                <w:sz w:val="20"/>
                <w:lang w:val="en-US"/>
              </w:rPr>
            </w:pPr>
            <w:r w:rsidRPr="00BA4829">
              <w:rPr>
                <w:sz w:val="20"/>
                <w:lang w:val="az-Latn-AZ"/>
              </w:rPr>
              <w:t>Tal</w:t>
            </w:r>
            <w:r w:rsidRPr="00BA4829">
              <w:rPr>
                <w:sz w:val="20"/>
                <w:lang w:val="en-US"/>
              </w:rPr>
              <w:t xml:space="preserve"> </w:t>
            </w:r>
            <w:r w:rsidRPr="00BA4829">
              <w:rPr>
                <w:sz w:val="20"/>
                <w:lang w:val="az-Latn-AZ"/>
              </w:rPr>
              <w:t>sisteminin</w:t>
            </w:r>
            <w:r w:rsidRPr="00BA4829">
              <w:rPr>
                <w:sz w:val="20"/>
                <w:lang w:val="en-US"/>
              </w:rPr>
              <w:t xml:space="preserve"> </w:t>
            </w:r>
            <w:r w:rsidRPr="00BA4829">
              <w:rPr>
                <w:sz w:val="20"/>
                <w:lang w:val="az-Latn-AZ"/>
              </w:rPr>
              <w:t>ən</w:t>
            </w:r>
            <w:r w:rsidRPr="00BA4829">
              <w:rPr>
                <w:sz w:val="20"/>
                <w:lang w:val="en-US"/>
              </w:rPr>
              <w:t xml:space="preserve"> </w:t>
            </w:r>
            <w:r w:rsidRPr="00BA4829">
              <w:rPr>
                <w:sz w:val="20"/>
                <w:lang w:val="az-Latn-AZ"/>
              </w:rPr>
              <w:t>böyük</w:t>
            </w:r>
            <w:r w:rsidRPr="00BA4829">
              <w:rPr>
                <w:sz w:val="20"/>
                <w:lang w:val="en-US"/>
              </w:rPr>
              <w:t xml:space="preserve"> </w:t>
            </w:r>
            <w:r w:rsidRPr="00BA4829">
              <w:rPr>
                <w:sz w:val="20"/>
                <w:lang w:val="az-Latn-AZ"/>
              </w:rPr>
              <w:t>tellənməsi</w:t>
            </w:r>
          </w:p>
        </w:tc>
        <w:tc>
          <w:tcPr>
            <w:tcW w:w="850"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4</w:t>
            </w:r>
            <w:r w:rsidRPr="00BA4829">
              <w:rPr>
                <w:sz w:val="20"/>
                <w:lang w:val="az-Latn-AZ"/>
              </w:rPr>
              <w:t>x</w:t>
            </w:r>
            <w:r w:rsidRPr="00BA4829">
              <w:rPr>
                <w:sz w:val="20"/>
              </w:rPr>
              <w:t>5</w:t>
            </w:r>
          </w:p>
        </w:tc>
        <w:tc>
          <w:tcPr>
            <w:tcW w:w="567"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4</w:t>
            </w:r>
            <w:r w:rsidRPr="00BA4829">
              <w:rPr>
                <w:sz w:val="20"/>
                <w:lang w:val="az-Latn-AZ"/>
              </w:rPr>
              <w:t>x</w:t>
            </w:r>
            <w:r w:rsidRPr="00BA4829">
              <w:rPr>
                <w:sz w:val="20"/>
              </w:rPr>
              <w:t>5</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4</w:t>
            </w:r>
            <w:r w:rsidRPr="00BA4829">
              <w:rPr>
                <w:sz w:val="20"/>
                <w:lang w:val="az-Latn-AZ"/>
              </w:rPr>
              <w:t>x</w:t>
            </w:r>
            <w:r w:rsidRPr="00BA4829">
              <w:rPr>
                <w:sz w:val="20"/>
              </w:rPr>
              <w:t>5</w:t>
            </w:r>
          </w:p>
        </w:tc>
        <w:tc>
          <w:tcPr>
            <w:tcW w:w="533"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5</w:t>
            </w:r>
            <w:r w:rsidRPr="00BA4829">
              <w:rPr>
                <w:sz w:val="20"/>
                <w:lang w:val="az-Latn-AZ"/>
              </w:rPr>
              <w:t>x</w:t>
            </w:r>
            <w:r w:rsidRPr="00BA4829">
              <w:rPr>
                <w:sz w:val="20"/>
              </w:rPr>
              <w:t>6</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5</w:t>
            </w:r>
            <w:r w:rsidRPr="00BA4829">
              <w:rPr>
                <w:sz w:val="20"/>
                <w:lang w:val="az-Latn-AZ"/>
              </w:rPr>
              <w:t>x</w:t>
            </w:r>
            <w:r w:rsidRPr="00BA4829">
              <w:rPr>
                <w:sz w:val="20"/>
              </w:rPr>
              <w:t>6</w:t>
            </w:r>
          </w:p>
        </w:tc>
      </w:tr>
      <w:tr w:rsidR="00BA4829" w:rsidRPr="005030F7" w:rsidTr="00C3188A">
        <w:trPr>
          <w:cantSplit/>
          <w:trHeight w:val="689"/>
        </w:trPr>
        <w:tc>
          <w:tcPr>
            <w:tcW w:w="2093" w:type="dxa"/>
            <w:shd w:val="clear" w:color="auto" w:fill="auto"/>
          </w:tcPr>
          <w:p w:rsidR="00BA4829" w:rsidRPr="00BA4829" w:rsidRDefault="00BA4829" w:rsidP="00BA4829">
            <w:pPr>
              <w:widowControl w:val="0"/>
              <w:tabs>
                <w:tab w:val="left" w:pos="540"/>
              </w:tabs>
              <w:jc w:val="both"/>
              <w:rPr>
                <w:sz w:val="20"/>
              </w:rPr>
            </w:pPr>
            <w:r w:rsidRPr="00BA4829">
              <w:rPr>
                <w:sz w:val="20"/>
                <w:lang w:val="az-Latn-AZ"/>
              </w:rPr>
              <w:t>Tal</w:t>
            </w:r>
            <w:r w:rsidRPr="00BA4829">
              <w:rPr>
                <w:sz w:val="20"/>
              </w:rPr>
              <w:t xml:space="preserve"> </w:t>
            </w:r>
            <w:r w:rsidRPr="00BA4829">
              <w:rPr>
                <w:sz w:val="20"/>
                <w:lang w:val="az-Latn-AZ"/>
              </w:rPr>
              <w:t>kanatının</w:t>
            </w:r>
            <w:r w:rsidRPr="00BA4829">
              <w:rPr>
                <w:sz w:val="20"/>
              </w:rPr>
              <w:t xml:space="preserve"> </w:t>
            </w:r>
            <w:r w:rsidRPr="00BA4829">
              <w:rPr>
                <w:sz w:val="20"/>
                <w:lang w:val="az-Latn-AZ"/>
              </w:rPr>
              <w:t>diametri</w:t>
            </w:r>
            <w:r w:rsidRPr="00BA4829">
              <w:rPr>
                <w:sz w:val="20"/>
              </w:rPr>
              <w:t xml:space="preserve">, </w:t>
            </w:r>
            <w:r w:rsidRPr="00BA4829">
              <w:rPr>
                <w:sz w:val="20"/>
                <w:lang w:val="az-Latn-AZ"/>
              </w:rPr>
              <w:t>mm</w:t>
            </w:r>
          </w:p>
        </w:tc>
        <w:tc>
          <w:tcPr>
            <w:tcW w:w="850"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22;25</w:t>
            </w:r>
          </w:p>
        </w:tc>
        <w:tc>
          <w:tcPr>
            <w:tcW w:w="567"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22;25</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25;28</w:t>
            </w:r>
          </w:p>
        </w:tc>
        <w:tc>
          <w:tcPr>
            <w:tcW w:w="533"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25;28</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28;32</w:t>
            </w:r>
          </w:p>
        </w:tc>
      </w:tr>
      <w:tr w:rsidR="00BA4829" w:rsidRPr="005030F7" w:rsidTr="00C3188A">
        <w:trPr>
          <w:cantSplit/>
          <w:trHeight w:val="854"/>
        </w:trPr>
        <w:tc>
          <w:tcPr>
            <w:tcW w:w="2093" w:type="dxa"/>
            <w:shd w:val="clear" w:color="auto" w:fill="auto"/>
          </w:tcPr>
          <w:p w:rsidR="00BA4829" w:rsidRPr="00BA4829" w:rsidRDefault="00BA4829" w:rsidP="00BA4829">
            <w:pPr>
              <w:widowControl w:val="0"/>
              <w:tabs>
                <w:tab w:val="left" w:pos="540"/>
              </w:tabs>
              <w:jc w:val="both"/>
              <w:rPr>
                <w:sz w:val="20"/>
              </w:rPr>
            </w:pPr>
            <w:r w:rsidRPr="00BA4829">
              <w:rPr>
                <w:sz w:val="20"/>
                <w:lang w:val="az-Latn-AZ"/>
              </w:rPr>
              <w:t>Qaldırıcı</w:t>
            </w:r>
            <w:r w:rsidRPr="00BA4829">
              <w:rPr>
                <w:sz w:val="20"/>
              </w:rPr>
              <w:t xml:space="preserve"> </w:t>
            </w:r>
            <w:r w:rsidRPr="00BA4829">
              <w:rPr>
                <w:sz w:val="20"/>
                <w:lang w:val="az-Latn-AZ"/>
              </w:rPr>
              <w:t>aqreqatın</w:t>
            </w:r>
            <w:r w:rsidRPr="00BA4829">
              <w:rPr>
                <w:sz w:val="20"/>
              </w:rPr>
              <w:t xml:space="preserve"> </w:t>
            </w:r>
            <w:r w:rsidRPr="00BA4829">
              <w:rPr>
                <w:sz w:val="20"/>
                <w:lang w:val="az-Latn-AZ"/>
              </w:rPr>
              <w:t>intiqal</w:t>
            </w:r>
            <w:r w:rsidRPr="00BA4829">
              <w:rPr>
                <w:sz w:val="20"/>
              </w:rPr>
              <w:t xml:space="preserve"> </w:t>
            </w:r>
            <w:r w:rsidRPr="00BA4829">
              <w:rPr>
                <w:sz w:val="20"/>
                <w:lang w:val="az-Latn-AZ"/>
              </w:rPr>
              <w:t>valındakı</w:t>
            </w:r>
            <w:r w:rsidRPr="00BA4829">
              <w:rPr>
                <w:sz w:val="20"/>
              </w:rPr>
              <w:t xml:space="preserve"> </w:t>
            </w:r>
            <w:r w:rsidRPr="00BA4829">
              <w:rPr>
                <w:sz w:val="20"/>
                <w:lang w:val="az-Latn-AZ"/>
              </w:rPr>
              <w:t>güc</w:t>
            </w:r>
            <w:r w:rsidRPr="00BA4829">
              <w:rPr>
                <w:sz w:val="20"/>
              </w:rPr>
              <w:t xml:space="preserve">, </w:t>
            </w:r>
            <w:r w:rsidRPr="00BA4829">
              <w:rPr>
                <w:sz w:val="20"/>
                <w:lang w:val="az-Latn-AZ"/>
              </w:rPr>
              <w:t>k</w:t>
            </w:r>
            <w:r w:rsidRPr="00BA4829">
              <w:rPr>
                <w:sz w:val="20"/>
                <w:lang w:val="en-US"/>
              </w:rPr>
              <w:t>w</w:t>
            </w:r>
          </w:p>
        </w:tc>
        <w:tc>
          <w:tcPr>
            <w:tcW w:w="850"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200-240</w:t>
            </w:r>
          </w:p>
        </w:tc>
        <w:tc>
          <w:tcPr>
            <w:tcW w:w="567"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240-300</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300-440</w:t>
            </w:r>
          </w:p>
        </w:tc>
        <w:tc>
          <w:tcPr>
            <w:tcW w:w="533"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440-550</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550-670</w:t>
            </w:r>
          </w:p>
        </w:tc>
      </w:tr>
      <w:tr w:rsidR="00BA4829" w:rsidRPr="005030F7" w:rsidTr="00C3188A">
        <w:trPr>
          <w:cantSplit/>
          <w:trHeight w:val="828"/>
        </w:trPr>
        <w:tc>
          <w:tcPr>
            <w:tcW w:w="2093" w:type="dxa"/>
            <w:shd w:val="clear" w:color="auto" w:fill="auto"/>
          </w:tcPr>
          <w:p w:rsidR="00BA4829" w:rsidRPr="00BA4829" w:rsidRDefault="00BA4829" w:rsidP="00BA4829">
            <w:pPr>
              <w:widowControl w:val="0"/>
              <w:tabs>
                <w:tab w:val="left" w:pos="540"/>
              </w:tabs>
              <w:jc w:val="both"/>
              <w:rPr>
                <w:sz w:val="20"/>
                <w:lang w:val="en-US"/>
              </w:rPr>
            </w:pPr>
            <w:r w:rsidRPr="00BA4829">
              <w:rPr>
                <w:sz w:val="20"/>
                <w:lang w:val="az-Latn-AZ"/>
              </w:rPr>
              <w:t>Rotor</w:t>
            </w:r>
            <w:r w:rsidRPr="00BA4829">
              <w:rPr>
                <w:sz w:val="20"/>
                <w:lang w:val="en-US"/>
              </w:rPr>
              <w:t xml:space="preserve"> </w:t>
            </w:r>
            <w:r w:rsidRPr="00BA4829">
              <w:rPr>
                <w:sz w:val="20"/>
                <w:lang w:val="az-Latn-AZ"/>
              </w:rPr>
              <w:t>stolunun</w:t>
            </w:r>
            <w:r w:rsidRPr="00BA4829">
              <w:rPr>
                <w:sz w:val="20"/>
                <w:lang w:val="en-US"/>
              </w:rPr>
              <w:t xml:space="preserve"> </w:t>
            </w:r>
            <w:r w:rsidRPr="00BA4829">
              <w:rPr>
                <w:sz w:val="20"/>
                <w:lang w:val="az-Latn-AZ"/>
              </w:rPr>
              <w:t>keçid</w:t>
            </w:r>
            <w:r w:rsidRPr="00BA4829">
              <w:rPr>
                <w:sz w:val="20"/>
                <w:lang w:val="en-US"/>
              </w:rPr>
              <w:t xml:space="preserve"> </w:t>
            </w:r>
            <w:r w:rsidRPr="00BA4829">
              <w:rPr>
                <w:sz w:val="20"/>
                <w:lang w:val="az-Latn-AZ"/>
              </w:rPr>
              <w:t>diametri</w:t>
            </w:r>
            <w:r w:rsidRPr="00BA4829">
              <w:rPr>
                <w:sz w:val="20"/>
                <w:lang w:val="en-US"/>
              </w:rPr>
              <w:t xml:space="preserve">, </w:t>
            </w:r>
            <w:r w:rsidRPr="00BA4829">
              <w:rPr>
                <w:sz w:val="20"/>
                <w:lang w:val="az-Latn-AZ"/>
              </w:rPr>
              <w:t>mm</w:t>
            </w:r>
          </w:p>
        </w:tc>
        <w:tc>
          <w:tcPr>
            <w:tcW w:w="850"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460;560</w:t>
            </w:r>
          </w:p>
        </w:tc>
        <w:tc>
          <w:tcPr>
            <w:tcW w:w="567"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460;560</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520,74560</w:t>
            </w:r>
          </w:p>
        </w:tc>
        <w:tc>
          <w:tcPr>
            <w:tcW w:w="533"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560</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560</w:t>
            </w:r>
          </w:p>
        </w:tc>
      </w:tr>
      <w:tr w:rsidR="00BA4829" w:rsidRPr="005030F7" w:rsidTr="00C3188A">
        <w:trPr>
          <w:cantSplit/>
          <w:trHeight w:val="849"/>
        </w:trPr>
        <w:tc>
          <w:tcPr>
            <w:tcW w:w="2093" w:type="dxa"/>
            <w:shd w:val="clear" w:color="auto" w:fill="auto"/>
          </w:tcPr>
          <w:p w:rsidR="00BA4829" w:rsidRPr="00BA4829" w:rsidRDefault="00BA4829" w:rsidP="00BA4829">
            <w:pPr>
              <w:widowControl w:val="0"/>
              <w:tabs>
                <w:tab w:val="left" w:pos="540"/>
              </w:tabs>
              <w:jc w:val="both"/>
              <w:rPr>
                <w:sz w:val="20"/>
                <w:lang w:val="en-US"/>
              </w:rPr>
            </w:pPr>
            <w:r w:rsidRPr="00BA4829">
              <w:rPr>
                <w:sz w:val="20"/>
                <w:lang w:val="az-Latn-AZ"/>
              </w:rPr>
              <w:t>Rotor</w:t>
            </w:r>
            <w:r w:rsidRPr="00BA4829">
              <w:rPr>
                <w:sz w:val="20"/>
                <w:lang w:val="en-US"/>
              </w:rPr>
              <w:t xml:space="preserve"> </w:t>
            </w:r>
            <w:r w:rsidRPr="00BA4829">
              <w:rPr>
                <w:sz w:val="20"/>
                <w:lang w:val="az-Latn-AZ"/>
              </w:rPr>
              <w:t>stoluna</w:t>
            </w:r>
            <w:r w:rsidRPr="00BA4829">
              <w:rPr>
                <w:sz w:val="20"/>
                <w:lang w:val="en-US"/>
              </w:rPr>
              <w:t xml:space="preserve"> </w:t>
            </w:r>
            <w:r w:rsidRPr="00BA4829">
              <w:rPr>
                <w:sz w:val="20"/>
                <w:lang w:val="az-Latn-AZ"/>
              </w:rPr>
              <w:t>düşən</w:t>
            </w:r>
            <w:r w:rsidRPr="00BA4829">
              <w:rPr>
                <w:sz w:val="20"/>
                <w:lang w:val="en-US"/>
              </w:rPr>
              <w:t xml:space="preserve"> </w:t>
            </w:r>
            <w:r w:rsidRPr="00BA4829">
              <w:rPr>
                <w:sz w:val="20"/>
                <w:lang w:val="az-Latn-AZ"/>
              </w:rPr>
              <w:t>statik</w:t>
            </w:r>
            <w:r w:rsidRPr="00BA4829">
              <w:rPr>
                <w:sz w:val="20"/>
                <w:lang w:val="en-US"/>
              </w:rPr>
              <w:t xml:space="preserve"> </w:t>
            </w:r>
            <w:r w:rsidRPr="00BA4829">
              <w:rPr>
                <w:sz w:val="20"/>
                <w:lang w:val="az-Latn-AZ"/>
              </w:rPr>
              <w:t>yük</w:t>
            </w:r>
            <w:r w:rsidRPr="00BA4829">
              <w:rPr>
                <w:sz w:val="20"/>
                <w:lang w:val="en-US"/>
              </w:rPr>
              <w:t xml:space="preserve">, </w:t>
            </w:r>
            <w:r w:rsidRPr="00BA4829">
              <w:rPr>
                <w:sz w:val="20"/>
                <w:lang w:val="az-Latn-AZ"/>
              </w:rPr>
              <w:t>kH</w:t>
            </w:r>
          </w:p>
        </w:tc>
        <w:tc>
          <w:tcPr>
            <w:tcW w:w="850"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2000</w:t>
            </w:r>
          </w:p>
        </w:tc>
        <w:tc>
          <w:tcPr>
            <w:tcW w:w="567"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2000</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3200</w:t>
            </w:r>
          </w:p>
        </w:tc>
        <w:tc>
          <w:tcPr>
            <w:tcW w:w="533"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3200</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3200</w:t>
            </w:r>
          </w:p>
        </w:tc>
      </w:tr>
      <w:tr w:rsidR="00BA4829" w:rsidRPr="005030F7" w:rsidTr="00C3188A">
        <w:trPr>
          <w:cantSplit/>
          <w:trHeight w:val="692"/>
        </w:trPr>
        <w:tc>
          <w:tcPr>
            <w:tcW w:w="2093" w:type="dxa"/>
            <w:shd w:val="clear" w:color="auto" w:fill="auto"/>
          </w:tcPr>
          <w:p w:rsidR="00BA4829" w:rsidRPr="00BA4829" w:rsidRDefault="00BA4829" w:rsidP="00BA4829">
            <w:pPr>
              <w:widowControl w:val="0"/>
              <w:tabs>
                <w:tab w:val="left" w:pos="540"/>
              </w:tabs>
              <w:jc w:val="both"/>
              <w:rPr>
                <w:sz w:val="20"/>
              </w:rPr>
            </w:pPr>
            <w:r w:rsidRPr="00BA4829">
              <w:rPr>
                <w:sz w:val="20"/>
                <w:lang w:val="az-Latn-AZ"/>
              </w:rPr>
              <w:t>Nasosun</w:t>
            </w:r>
            <w:r w:rsidRPr="00BA4829">
              <w:rPr>
                <w:sz w:val="20"/>
              </w:rPr>
              <w:t xml:space="preserve"> </w:t>
            </w:r>
            <w:r w:rsidRPr="00BA4829">
              <w:rPr>
                <w:sz w:val="20"/>
                <w:lang w:val="az-Latn-AZ"/>
              </w:rPr>
              <w:t>çıxışında</w:t>
            </w:r>
            <w:r w:rsidRPr="00BA4829">
              <w:rPr>
                <w:sz w:val="20"/>
              </w:rPr>
              <w:t xml:space="preserve"> </w:t>
            </w:r>
            <w:r w:rsidRPr="00BA4829">
              <w:rPr>
                <w:sz w:val="20"/>
                <w:lang w:val="az-Latn-AZ"/>
              </w:rPr>
              <w:t>ən</w:t>
            </w:r>
            <w:r w:rsidRPr="00BA4829">
              <w:rPr>
                <w:sz w:val="20"/>
              </w:rPr>
              <w:t xml:space="preserve"> </w:t>
            </w:r>
            <w:r w:rsidRPr="00BA4829">
              <w:rPr>
                <w:sz w:val="20"/>
                <w:lang w:val="az-Latn-AZ"/>
              </w:rPr>
              <w:t>böyük</w:t>
            </w:r>
            <w:r w:rsidRPr="00BA4829">
              <w:rPr>
                <w:sz w:val="20"/>
              </w:rPr>
              <w:t xml:space="preserve"> </w:t>
            </w:r>
            <w:r w:rsidRPr="00BA4829">
              <w:rPr>
                <w:sz w:val="20"/>
                <w:lang w:val="az-Latn-AZ"/>
              </w:rPr>
              <w:t>təzyiq</w:t>
            </w:r>
            <w:r w:rsidRPr="00BA4829">
              <w:rPr>
                <w:sz w:val="20"/>
              </w:rPr>
              <w:t xml:space="preserve">, </w:t>
            </w:r>
            <w:r w:rsidRPr="00BA4829">
              <w:rPr>
                <w:sz w:val="20"/>
                <w:lang w:val="az-Latn-AZ"/>
              </w:rPr>
              <w:t>M</w:t>
            </w:r>
            <w:r w:rsidR="000A1153" w:rsidRPr="00BA4829">
              <w:rPr>
                <w:sz w:val="20"/>
                <w:lang w:val="az-Latn-AZ"/>
              </w:rPr>
              <w:t>p</w:t>
            </w:r>
            <w:r w:rsidRPr="00BA4829">
              <w:rPr>
                <w:sz w:val="20"/>
                <w:lang w:val="az-Latn-AZ"/>
              </w:rPr>
              <w:t>a</w:t>
            </w:r>
          </w:p>
        </w:tc>
        <w:tc>
          <w:tcPr>
            <w:tcW w:w="850"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20;21</w:t>
            </w:r>
          </w:p>
        </w:tc>
        <w:tc>
          <w:tcPr>
            <w:tcW w:w="567"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20</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21;25</w:t>
            </w:r>
          </w:p>
        </w:tc>
        <w:tc>
          <w:tcPr>
            <w:tcW w:w="533"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25; 32</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25; 32</w:t>
            </w:r>
          </w:p>
        </w:tc>
      </w:tr>
      <w:tr w:rsidR="00BA4829" w:rsidRPr="00FD63CC" w:rsidTr="00C3188A">
        <w:trPr>
          <w:cantSplit/>
          <w:trHeight w:val="847"/>
        </w:trPr>
        <w:tc>
          <w:tcPr>
            <w:tcW w:w="2093" w:type="dxa"/>
            <w:shd w:val="clear" w:color="auto" w:fill="auto"/>
          </w:tcPr>
          <w:p w:rsidR="00BA4829" w:rsidRPr="00BA4829" w:rsidRDefault="00BA4829" w:rsidP="00BA4829">
            <w:pPr>
              <w:widowControl w:val="0"/>
              <w:tabs>
                <w:tab w:val="left" w:pos="540"/>
              </w:tabs>
              <w:jc w:val="both"/>
              <w:rPr>
                <w:sz w:val="20"/>
              </w:rPr>
            </w:pPr>
            <w:r w:rsidRPr="00BA4829">
              <w:rPr>
                <w:sz w:val="20"/>
                <w:lang w:val="az-Latn-AZ"/>
              </w:rPr>
              <w:t>Şamın</w:t>
            </w:r>
            <w:r w:rsidRPr="00BA4829">
              <w:rPr>
                <w:sz w:val="20"/>
              </w:rPr>
              <w:t xml:space="preserve"> </w:t>
            </w:r>
            <w:r w:rsidRPr="00BA4829">
              <w:rPr>
                <w:sz w:val="20"/>
                <w:lang w:val="az-Latn-AZ"/>
              </w:rPr>
              <w:t>nominal</w:t>
            </w:r>
            <w:r w:rsidRPr="00BA4829">
              <w:rPr>
                <w:sz w:val="20"/>
              </w:rPr>
              <w:t xml:space="preserve"> </w:t>
            </w:r>
            <w:r w:rsidRPr="00BA4829">
              <w:rPr>
                <w:sz w:val="20"/>
                <w:lang w:val="az-Latn-AZ"/>
              </w:rPr>
              <w:t>uzunluğu</w:t>
            </w:r>
            <w:r w:rsidRPr="00BA4829">
              <w:rPr>
                <w:sz w:val="20"/>
              </w:rPr>
              <w:t xml:space="preserve">, </w:t>
            </w:r>
            <w:r w:rsidRPr="00BA4829">
              <w:rPr>
                <w:sz w:val="20"/>
                <w:lang w:val="az-Latn-AZ"/>
              </w:rPr>
              <w:t>m</w:t>
            </w:r>
          </w:p>
        </w:tc>
        <w:tc>
          <w:tcPr>
            <w:tcW w:w="850"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18</w:t>
            </w:r>
          </w:p>
        </w:tc>
        <w:tc>
          <w:tcPr>
            <w:tcW w:w="567"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18</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18;25;27</w:t>
            </w:r>
          </w:p>
        </w:tc>
        <w:tc>
          <w:tcPr>
            <w:tcW w:w="533"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18;25;27</w:t>
            </w:r>
          </w:p>
        </w:tc>
        <w:tc>
          <w:tcPr>
            <w:tcW w:w="601" w:type="dxa"/>
            <w:shd w:val="clear" w:color="auto" w:fill="auto"/>
            <w:textDirection w:val="btLr"/>
          </w:tcPr>
          <w:p w:rsidR="00BA4829" w:rsidRPr="00BA4829" w:rsidRDefault="00BA4829" w:rsidP="00BA4829">
            <w:pPr>
              <w:widowControl w:val="0"/>
              <w:tabs>
                <w:tab w:val="left" w:pos="540"/>
              </w:tabs>
              <w:ind w:left="113" w:right="113"/>
              <w:jc w:val="center"/>
              <w:rPr>
                <w:sz w:val="20"/>
              </w:rPr>
            </w:pPr>
            <w:r w:rsidRPr="00BA4829">
              <w:rPr>
                <w:sz w:val="20"/>
              </w:rPr>
              <w:t>25;27;36</w:t>
            </w:r>
          </w:p>
        </w:tc>
      </w:tr>
      <w:tr w:rsidR="00BA4829" w:rsidRPr="00FD63CC" w:rsidTr="00C3188A">
        <w:trPr>
          <w:cantSplit/>
          <w:trHeight w:val="545"/>
        </w:trPr>
        <w:tc>
          <w:tcPr>
            <w:tcW w:w="2093" w:type="dxa"/>
            <w:shd w:val="clear" w:color="auto" w:fill="auto"/>
          </w:tcPr>
          <w:p w:rsidR="00BA4829" w:rsidRPr="00BA4829" w:rsidRDefault="00BA4829" w:rsidP="00BA4829">
            <w:pPr>
              <w:widowControl w:val="0"/>
              <w:tabs>
                <w:tab w:val="left" w:pos="540"/>
              </w:tabs>
              <w:jc w:val="both"/>
              <w:rPr>
                <w:sz w:val="20"/>
              </w:rPr>
            </w:pPr>
            <w:r w:rsidRPr="00BA4829">
              <w:rPr>
                <w:sz w:val="20"/>
                <w:lang w:val="az-Latn-AZ"/>
              </w:rPr>
              <w:t>Bünövrənin</w:t>
            </w:r>
            <w:r w:rsidRPr="00BA4829">
              <w:rPr>
                <w:sz w:val="20"/>
              </w:rPr>
              <w:t xml:space="preserve"> </w:t>
            </w:r>
            <w:r w:rsidRPr="00BA4829">
              <w:rPr>
                <w:sz w:val="20"/>
                <w:lang w:val="az-Latn-AZ"/>
              </w:rPr>
              <w:t>hündürlüyü</w:t>
            </w:r>
            <w:r w:rsidRPr="00BA4829">
              <w:rPr>
                <w:sz w:val="20"/>
              </w:rPr>
              <w:t xml:space="preserve">, </w:t>
            </w:r>
            <w:r w:rsidRPr="00BA4829">
              <w:rPr>
                <w:sz w:val="20"/>
                <w:lang w:val="az-Latn-AZ"/>
              </w:rPr>
              <w:t>m</w:t>
            </w:r>
          </w:p>
        </w:tc>
        <w:tc>
          <w:tcPr>
            <w:tcW w:w="850"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3</w:t>
            </w:r>
          </w:p>
        </w:tc>
        <w:tc>
          <w:tcPr>
            <w:tcW w:w="567"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4</w:t>
            </w:r>
          </w:p>
        </w:tc>
        <w:tc>
          <w:tcPr>
            <w:tcW w:w="601"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4,4; 5,5</w:t>
            </w:r>
          </w:p>
        </w:tc>
        <w:tc>
          <w:tcPr>
            <w:tcW w:w="533"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4,4; 5,5</w:t>
            </w:r>
          </w:p>
        </w:tc>
        <w:tc>
          <w:tcPr>
            <w:tcW w:w="601" w:type="dxa"/>
            <w:shd w:val="clear" w:color="auto" w:fill="auto"/>
            <w:textDirection w:val="btLr"/>
          </w:tcPr>
          <w:p w:rsidR="00BA4829" w:rsidRPr="00BA4829" w:rsidRDefault="00BA4829" w:rsidP="00BA4829">
            <w:pPr>
              <w:widowControl w:val="0"/>
              <w:tabs>
                <w:tab w:val="left" w:pos="540"/>
              </w:tabs>
              <w:ind w:left="113" w:right="113"/>
              <w:rPr>
                <w:sz w:val="20"/>
              </w:rPr>
            </w:pPr>
            <w:r w:rsidRPr="00BA4829">
              <w:rPr>
                <w:sz w:val="20"/>
              </w:rPr>
              <w:t>5,0; 5,5</w:t>
            </w:r>
          </w:p>
        </w:tc>
      </w:tr>
    </w:tbl>
    <w:p w:rsidR="00BA4829" w:rsidRPr="00BA4829" w:rsidRDefault="00BA4829" w:rsidP="00BA4829">
      <w:pPr>
        <w:rPr>
          <w:lang w:val="en-US"/>
        </w:rPr>
      </w:pPr>
    </w:p>
    <w:p w:rsidR="00BA4829" w:rsidRPr="00BA4829" w:rsidRDefault="00BA4829" w:rsidP="00BA4829">
      <w:pPr>
        <w:rPr>
          <w:lang w:val="en-US"/>
        </w:rPr>
      </w:pPr>
    </w:p>
    <w:p w:rsidR="00BA4829" w:rsidRPr="00BA4829" w:rsidRDefault="00BA4829" w:rsidP="00BA4829">
      <w:pPr>
        <w:rPr>
          <w:lang w:val="en-US"/>
        </w:rPr>
      </w:pPr>
    </w:p>
    <w:p w:rsidR="00BA4829" w:rsidRPr="00C3188A" w:rsidRDefault="00C3188A" w:rsidP="00C3188A">
      <w:pPr>
        <w:widowControl w:val="0"/>
        <w:tabs>
          <w:tab w:val="left" w:pos="540"/>
        </w:tabs>
        <w:jc w:val="right"/>
        <w:rPr>
          <w:lang w:val="az-Latn-AZ"/>
        </w:rPr>
      </w:pPr>
      <w:r>
        <w:rPr>
          <w:lang w:val="az-Latn-AZ"/>
        </w:rPr>
        <w:lastRenderedPageBreak/>
        <w:t>Cədvəl 3.1-in ardı</w:t>
      </w:r>
    </w:p>
    <w:tbl>
      <w:tblPr>
        <w:tblpPr w:leftFromText="180" w:rightFromText="180" w:vertAnchor="text" w:horzAnchor="margin" w:tblpXSpec="center" w:tblpY="68"/>
        <w:tblW w:w="5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533"/>
        <w:gridCol w:w="533"/>
        <w:gridCol w:w="425"/>
        <w:gridCol w:w="567"/>
        <w:gridCol w:w="567"/>
        <w:gridCol w:w="777"/>
      </w:tblGrid>
      <w:tr w:rsidR="00C3188A" w:rsidRPr="00BA4829" w:rsidTr="00C3188A">
        <w:trPr>
          <w:trHeight w:val="225"/>
        </w:trPr>
        <w:tc>
          <w:tcPr>
            <w:tcW w:w="2019" w:type="dxa"/>
            <w:vMerge w:val="restart"/>
            <w:shd w:val="clear" w:color="auto" w:fill="auto"/>
          </w:tcPr>
          <w:p w:rsidR="00C3188A" w:rsidRPr="00BA4829" w:rsidRDefault="00C3188A" w:rsidP="00C3188A">
            <w:pPr>
              <w:widowControl w:val="0"/>
              <w:tabs>
                <w:tab w:val="left" w:pos="540"/>
              </w:tabs>
              <w:jc w:val="both"/>
              <w:rPr>
                <w:sz w:val="20"/>
                <w:szCs w:val="20"/>
              </w:rPr>
            </w:pPr>
            <w:r w:rsidRPr="00BA4829">
              <w:rPr>
                <w:sz w:val="20"/>
                <w:szCs w:val="20"/>
                <w:lang w:val="az-Latn-AZ"/>
              </w:rPr>
              <w:t>Parametrlər</w:t>
            </w:r>
          </w:p>
        </w:tc>
        <w:tc>
          <w:tcPr>
            <w:tcW w:w="3402" w:type="dxa"/>
            <w:gridSpan w:val="6"/>
            <w:shd w:val="clear" w:color="auto" w:fill="auto"/>
          </w:tcPr>
          <w:p w:rsidR="00C3188A" w:rsidRPr="00BA4829" w:rsidRDefault="00C3188A" w:rsidP="00C3188A">
            <w:pPr>
              <w:widowControl w:val="0"/>
              <w:tabs>
                <w:tab w:val="left" w:pos="540"/>
              </w:tabs>
              <w:ind w:firstLine="709"/>
              <w:jc w:val="both"/>
              <w:rPr>
                <w:sz w:val="20"/>
                <w:szCs w:val="20"/>
              </w:rPr>
            </w:pPr>
            <w:r w:rsidRPr="00BA4829">
              <w:rPr>
                <w:sz w:val="20"/>
                <w:szCs w:val="20"/>
                <w:lang w:val="az-Latn-AZ"/>
              </w:rPr>
              <w:t>Qazıma</w:t>
            </w:r>
            <w:r w:rsidRPr="00BA4829">
              <w:rPr>
                <w:sz w:val="20"/>
                <w:szCs w:val="20"/>
              </w:rPr>
              <w:t xml:space="preserve"> </w:t>
            </w:r>
            <w:r w:rsidRPr="00BA4829">
              <w:rPr>
                <w:sz w:val="20"/>
                <w:szCs w:val="20"/>
                <w:lang w:val="az-Latn-AZ"/>
              </w:rPr>
              <w:t>qurğularının</w:t>
            </w:r>
            <w:r w:rsidRPr="00BA4829">
              <w:rPr>
                <w:sz w:val="20"/>
                <w:szCs w:val="20"/>
              </w:rPr>
              <w:t xml:space="preserve"> </w:t>
            </w:r>
          </w:p>
          <w:p w:rsidR="00C3188A" w:rsidRPr="00BA4829" w:rsidRDefault="00C3188A" w:rsidP="00C3188A">
            <w:pPr>
              <w:widowControl w:val="0"/>
              <w:tabs>
                <w:tab w:val="left" w:pos="540"/>
              </w:tabs>
              <w:ind w:firstLine="709"/>
              <w:jc w:val="both"/>
              <w:rPr>
                <w:sz w:val="20"/>
                <w:szCs w:val="20"/>
              </w:rPr>
            </w:pPr>
            <w:r w:rsidRPr="00BA4829">
              <w:rPr>
                <w:sz w:val="20"/>
                <w:szCs w:val="20"/>
                <w:lang w:val="az-Latn-AZ"/>
              </w:rPr>
              <w:t>sinifləri</w:t>
            </w:r>
          </w:p>
        </w:tc>
      </w:tr>
      <w:tr w:rsidR="00C3188A" w:rsidRPr="00BA4829" w:rsidTr="00C3188A">
        <w:trPr>
          <w:trHeight w:val="50"/>
        </w:trPr>
        <w:tc>
          <w:tcPr>
            <w:tcW w:w="2019" w:type="dxa"/>
            <w:vMerge/>
            <w:shd w:val="clear" w:color="auto" w:fill="auto"/>
          </w:tcPr>
          <w:p w:rsidR="00C3188A" w:rsidRPr="00BA4829" w:rsidRDefault="00C3188A" w:rsidP="00C3188A">
            <w:pPr>
              <w:widowControl w:val="0"/>
              <w:tabs>
                <w:tab w:val="left" w:pos="540"/>
              </w:tabs>
              <w:ind w:firstLine="709"/>
              <w:jc w:val="both"/>
              <w:rPr>
                <w:sz w:val="20"/>
                <w:szCs w:val="20"/>
              </w:rPr>
            </w:pPr>
          </w:p>
        </w:tc>
        <w:tc>
          <w:tcPr>
            <w:tcW w:w="533" w:type="dxa"/>
            <w:shd w:val="clear" w:color="auto" w:fill="auto"/>
          </w:tcPr>
          <w:p w:rsidR="00C3188A" w:rsidRPr="00BA4829" w:rsidRDefault="00C3188A" w:rsidP="00C3188A">
            <w:pPr>
              <w:widowControl w:val="0"/>
              <w:tabs>
                <w:tab w:val="left" w:pos="540"/>
              </w:tabs>
              <w:jc w:val="both"/>
              <w:rPr>
                <w:sz w:val="20"/>
                <w:szCs w:val="20"/>
                <w:lang w:val="en-US"/>
              </w:rPr>
            </w:pPr>
            <w:r w:rsidRPr="00BA4829">
              <w:rPr>
                <w:sz w:val="20"/>
                <w:szCs w:val="20"/>
                <w:lang w:val="en-US"/>
              </w:rPr>
              <w:t>6</w:t>
            </w:r>
          </w:p>
        </w:tc>
        <w:tc>
          <w:tcPr>
            <w:tcW w:w="533" w:type="dxa"/>
            <w:shd w:val="clear" w:color="auto" w:fill="auto"/>
          </w:tcPr>
          <w:p w:rsidR="00C3188A" w:rsidRPr="00BA4829" w:rsidRDefault="00C3188A" w:rsidP="00C3188A">
            <w:pPr>
              <w:widowControl w:val="0"/>
              <w:tabs>
                <w:tab w:val="left" w:pos="540"/>
              </w:tabs>
              <w:jc w:val="both"/>
              <w:rPr>
                <w:sz w:val="20"/>
                <w:szCs w:val="20"/>
                <w:lang w:val="en-US"/>
              </w:rPr>
            </w:pPr>
            <w:r w:rsidRPr="00BA4829">
              <w:rPr>
                <w:sz w:val="20"/>
                <w:szCs w:val="20"/>
                <w:lang w:val="en-US"/>
              </w:rPr>
              <w:t>7</w:t>
            </w:r>
          </w:p>
        </w:tc>
        <w:tc>
          <w:tcPr>
            <w:tcW w:w="425" w:type="dxa"/>
            <w:shd w:val="clear" w:color="auto" w:fill="auto"/>
          </w:tcPr>
          <w:p w:rsidR="00C3188A" w:rsidRPr="00BA4829" w:rsidRDefault="00C3188A" w:rsidP="00C3188A">
            <w:pPr>
              <w:widowControl w:val="0"/>
              <w:tabs>
                <w:tab w:val="left" w:pos="540"/>
              </w:tabs>
              <w:jc w:val="both"/>
              <w:rPr>
                <w:sz w:val="20"/>
                <w:szCs w:val="20"/>
                <w:lang w:val="en-US"/>
              </w:rPr>
            </w:pPr>
            <w:r w:rsidRPr="00BA4829">
              <w:rPr>
                <w:sz w:val="20"/>
                <w:szCs w:val="20"/>
                <w:lang w:val="en-US"/>
              </w:rPr>
              <w:t>8</w:t>
            </w:r>
          </w:p>
        </w:tc>
        <w:tc>
          <w:tcPr>
            <w:tcW w:w="567" w:type="dxa"/>
            <w:shd w:val="clear" w:color="auto" w:fill="auto"/>
          </w:tcPr>
          <w:p w:rsidR="00C3188A" w:rsidRPr="00BA4829" w:rsidRDefault="00C3188A" w:rsidP="00C3188A">
            <w:pPr>
              <w:widowControl w:val="0"/>
              <w:tabs>
                <w:tab w:val="left" w:pos="540"/>
              </w:tabs>
              <w:jc w:val="both"/>
              <w:rPr>
                <w:sz w:val="20"/>
                <w:szCs w:val="20"/>
                <w:lang w:val="en-US"/>
              </w:rPr>
            </w:pPr>
            <w:r w:rsidRPr="00BA4829">
              <w:rPr>
                <w:sz w:val="20"/>
                <w:szCs w:val="20"/>
                <w:lang w:val="en-US"/>
              </w:rPr>
              <w:t>9</w:t>
            </w:r>
          </w:p>
        </w:tc>
        <w:tc>
          <w:tcPr>
            <w:tcW w:w="567" w:type="dxa"/>
            <w:shd w:val="clear" w:color="auto" w:fill="auto"/>
          </w:tcPr>
          <w:p w:rsidR="00C3188A" w:rsidRPr="00BA4829" w:rsidRDefault="00C3188A" w:rsidP="00C3188A">
            <w:pPr>
              <w:widowControl w:val="0"/>
              <w:tabs>
                <w:tab w:val="left" w:pos="540"/>
              </w:tabs>
              <w:jc w:val="both"/>
              <w:rPr>
                <w:sz w:val="20"/>
                <w:szCs w:val="20"/>
                <w:lang w:val="en-US"/>
              </w:rPr>
            </w:pPr>
            <w:r w:rsidRPr="00BA4829">
              <w:rPr>
                <w:sz w:val="20"/>
                <w:szCs w:val="20"/>
                <w:lang w:val="en-US"/>
              </w:rPr>
              <w:t>10</w:t>
            </w:r>
          </w:p>
        </w:tc>
        <w:tc>
          <w:tcPr>
            <w:tcW w:w="777" w:type="dxa"/>
            <w:shd w:val="clear" w:color="auto" w:fill="auto"/>
          </w:tcPr>
          <w:p w:rsidR="00C3188A" w:rsidRPr="00BA4829" w:rsidRDefault="00C3188A" w:rsidP="00C3188A">
            <w:pPr>
              <w:widowControl w:val="0"/>
              <w:tabs>
                <w:tab w:val="left" w:pos="540"/>
              </w:tabs>
              <w:jc w:val="both"/>
              <w:rPr>
                <w:sz w:val="20"/>
                <w:szCs w:val="20"/>
                <w:lang w:val="en-US"/>
              </w:rPr>
            </w:pPr>
            <w:r w:rsidRPr="00BA4829">
              <w:rPr>
                <w:sz w:val="20"/>
                <w:szCs w:val="20"/>
                <w:lang w:val="en-US"/>
              </w:rPr>
              <w:t>11</w:t>
            </w:r>
          </w:p>
        </w:tc>
      </w:tr>
      <w:tr w:rsidR="00C3188A" w:rsidRPr="00BA4829" w:rsidTr="00C3188A">
        <w:trPr>
          <w:cantSplit/>
          <w:trHeight w:val="623"/>
        </w:trPr>
        <w:tc>
          <w:tcPr>
            <w:tcW w:w="2019" w:type="dxa"/>
            <w:shd w:val="clear" w:color="auto" w:fill="auto"/>
          </w:tcPr>
          <w:p w:rsidR="00C3188A" w:rsidRPr="00BA4829" w:rsidRDefault="00C3188A" w:rsidP="00C3188A">
            <w:pPr>
              <w:widowControl w:val="0"/>
              <w:tabs>
                <w:tab w:val="left" w:pos="540"/>
              </w:tabs>
              <w:jc w:val="both"/>
              <w:rPr>
                <w:sz w:val="20"/>
                <w:szCs w:val="20"/>
              </w:rPr>
            </w:pPr>
            <w:r w:rsidRPr="00BA4829">
              <w:rPr>
                <w:sz w:val="20"/>
                <w:szCs w:val="20"/>
                <w:lang w:val="az-Latn-AZ"/>
              </w:rPr>
              <w:t>Qarmağa</w:t>
            </w:r>
            <w:r w:rsidRPr="00BA4829">
              <w:rPr>
                <w:sz w:val="20"/>
                <w:szCs w:val="20"/>
              </w:rPr>
              <w:t xml:space="preserve"> </w:t>
            </w:r>
            <w:r w:rsidRPr="00BA4829">
              <w:rPr>
                <w:sz w:val="20"/>
                <w:szCs w:val="20"/>
                <w:lang w:val="az-Latn-AZ"/>
              </w:rPr>
              <w:t>düşən</w:t>
            </w:r>
            <w:r w:rsidRPr="00BA4829">
              <w:rPr>
                <w:sz w:val="20"/>
                <w:szCs w:val="20"/>
              </w:rPr>
              <w:t xml:space="preserve"> </w:t>
            </w:r>
            <w:r w:rsidRPr="00BA4829">
              <w:rPr>
                <w:sz w:val="20"/>
                <w:szCs w:val="20"/>
                <w:lang w:val="az-Latn-AZ"/>
              </w:rPr>
              <w:t>buraxıla</w:t>
            </w:r>
            <w:r w:rsidRPr="00BA4829">
              <w:rPr>
                <w:sz w:val="20"/>
                <w:szCs w:val="20"/>
              </w:rPr>
              <w:t xml:space="preserve"> </w:t>
            </w:r>
            <w:r w:rsidRPr="00BA4829">
              <w:rPr>
                <w:sz w:val="20"/>
                <w:szCs w:val="20"/>
                <w:lang w:val="az-Latn-AZ"/>
              </w:rPr>
              <w:t>bilən</w:t>
            </w:r>
            <w:r w:rsidRPr="00BA4829">
              <w:rPr>
                <w:sz w:val="20"/>
                <w:szCs w:val="20"/>
              </w:rPr>
              <w:t xml:space="preserve"> </w:t>
            </w:r>
            <w:r w:rsidRPr="00BA4829">
              <w:rPr>
                <w:sz w:val="20"/>
                <w:szCs w:val="20"/>
                <w:lang w:val="az-Latn-AZ"/>
              </w:rPr>
              <w:t>yük</w:t>
            </w:r>
            <w:r w:rsidRPr="00BA4829">
              <w:rPr>
                <w:sz w:val="20"/>
                <w:szCs w:val="20"/>
              </w:rPr>
              <w:t xml:space="preserve">, </w:t>
            </w:r>
            <w:r w:rsidRPr="00BA4829">
              <w:rPr>
                <w:sz w:val="20"/>
                <w:szCs w:val="20"/>
                <w:lang w:val="az-Latn-AZ"/>
              </w:rPr>
              <w:t>kH</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2500</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3200</w:t>
            </w:r>
          </w:p>
        </w:tc>
        <w:tc>
          <w:tcPr>
            <w:tcW w:w="425"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4000</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5000</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6300</w:t>
            </w:r>
          </w:p>
        </w:tc>
        <w:tc>
          <w:tcPr>
            <w:tcW w:w="77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8000</w:t>
            </w:r>
          </w:p>
        </w:tc>
      </w:tr>
      <w:tr w:rsidR="00C3188A" w:rsidRPr="00BA4829" w:rsidTr="00C3188A">
        <w:trPr>
          <w:cantSplit/>
          <w:trHeight w:val="773"/>
        </w:trPr>
        <w:tc>
          <w:tcPr>
            <w:tcW w:w="2019" w:type="dxa"/>
            <w:shd w:val="clear" w:color="auto" w:fill="auto"/>
          </w:tcPr>
          <w:p w:rsidR="00C3188A" w:rsidRPr="00BA4829" w:rsidRDefault="00C3188A" w:rsidP="00C3188A">
            <w:pPr>
              <w:widowControl w:val="0"/>
              <w:tabs>
                <w:tab w:val="left" w:pos="540"/>
              </w:tabs>
              <w:jc w:val="both"/>
              <w:rPr>
                <w:sz w:val="20"/>
                <w:szCs w:val="20"/>
              </w:rPr>
            </w:pPr>
            <w:r w:rsidRPr="00BA4829">
              <w:rPr>
                <w:sz w:val="20"/>
                <w:szCs w:val="20"/>
                <w:lang w:val="az-Latn-AZ"/>
              </w:rPr>
              <w:t>Şərti</w:t>
            </w:r>
            <w:r w:rsidRPr="00BA4829">
              <w:rPr>
                <w:sz w:val="20"/>
                <w:szCs w:val="20"/>
              </w:rPr>
              <w:t xml:space="preserve"> </w:t>
            </w:r>
            <w:r w:rsidRPr="00BA4829">
              <w:rPr>
                <w:sz w:val="20"/>
                <w:szCs w:val="20"/>
                <w:lang w:val="az-Latn-AZ"/>
              </w:rPr>
              <w:t>qazıma</w:t>
            </w:r>
            <w:r w:rsidRPr="00BA4829">
              <w:rPr>
                <w:sz w:val="20"/>
                <w:szCs w:val="20"/>
              </w:rPr>
              <w:t xml:space="preserve"> </w:t>
            </w:r>
            <w:r w:rsidRPr="00BA4829">
              <w:rPr>
                <w:sz w:val="20"/>
                <w:szCs w:val="20"/>
                <w:lang w:val="az-Latn-AZ"/>
              </w:rPr>
              <w:t>dərindliyi</w:t>
            </w:r>
            <w:r w:rsidRPr="00BA4829">
              <w:rPr>
                <w:sz w:val="20"/>
                <w:szCs w:val="20"/>
              </w:rPr>
              <w:t xml:space="preserve">, </w:t>
            </w:r>
            <w:r w:rsidRPr="00BA4829">
              <w:rPr>
                <w:sz w:val="20"/>
                <w:szCs w:val="20"/>
                <w:lang w:val="az-Latn-AZ"/>
              </w:rPr>
              <w:t>m</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2500-4000</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3200-5000</w:t>
            </w:r>
          </w:p>
        </w:tc>
        <w:tc>
          <w:tcPr>
            <w:tcW w:w="425"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4000-6500</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5000-8000</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6500-10000</w:t>
            </w:r>
          </w:p>
        </w:tc>
        <w:tc>
          <w:tcPr>
            <w:tcW w:w="77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8000-12500</w:t>
            </w:r>
          </w:p>
        </w:tc>
      </w:tr>
      <w:tr w:rsidR="00C3188A" w:rsidRPr="00BA4829" w:rsidTr="00C3188A">
        <w:trPr>
          <w:cantSplit/>
          <w:trHeight w:val="558"/>
        </w:trPr>
        <w:tc>
          <w:tcPr>
            <w:tcW w:w="2019" w:type="dxa"/>
            <w:shd w:val="clear" w:color="auto" w:fill="auto"/>
          </w:tcPr>
          <w:p w:rsidR="00C3188A" w:rsidRPr="00BA4829" w:rsidRDefault="00C3188A" w:rsidP="00C3188A">
            <w:pPr>
              <w:widowControl w:val="0"/>
              <w:tabs>
                <w:tab w:val="left" w:pos="540"/>
              </w:tabs>
              <w:jc w:val="both"/>
              <w:rPr>
                <w:sz w:val="20"/>
                <w:szCs w:val="20"/>
                <w:lang w:val="en-US"/>
              </w:rPr>
            </w:pPr>
            <w:r w:rsidRPr="00BA4829">
              <w:rPr>
                <w:sz w:val="20"/>
                <w:szCs w:val="20"/>
                <w:lang w:val="az-Latn-AZ"/>
              </w:rPr>
              <w:t>Tal</w:t>
            </w:r>
            <w:r w:rsidRPr="00BA4829">
              <w:rPr>
                <w:sz w:val="20"/>
                <w:szCs w:val="20"/>
                <w:lang w:val="en-US"/>
              </w:rPr>
              <w:t xml:space="preserve"> </w:t>
            </w:r>
            <w:r w:rsidRPr="00BA4829">
              <w:rPr>
                <w:sz w:val="20"/>
                <w:szCs w:val="20"/>
                <w:lang w:val="az-Latn-AZ"/>
              </w:rPr>
              <w:t>sisteminin</w:t>
            </w:r>
            <w:r w:rsidRPr="00BA4829">
              <w:rPr>
                <w:sz w:val="20"/>
                <w:szCs w:val="20"/>
                <w:lang w:val="en-US"/>
              </w:rPr>
              <w:t xml:space="preserve"> </w:t>
            </w:r>
            <w:r w:rsidRPr="00BA4829">
              <w:rPr>
                <w:sz w:val="20"/>
                <w:szCs w:val="20"/>
                <w:lang w:val="az-Latn-AZ"/>
              </w:rPr>
              <w:t>ən</w:t>
            </w:r>
            <w:r w:rsidRPr="00BA4829">
              <w:rPr>
                <w:sz w:val="20"/>
                <w:szCs w:val="20"/>
                <w:lang w:val="en-US"/>
              </w:rPr>
              <w:t xml:space="preserve"> </w:t>
            </w:r>
            <w:r w:rsidRPr="00BA4829">
              <w:rPr>
                <w:sz w:val="20"/>
                <w:szCs w:val="20"/>
                <w:lang w:val="az-Latn-AZ"/>
              </w:rPr>
              <w:t>böyük</w:t>
            </w:r>
            <w:r w:rsidRPr="00BA4829">
              <w:rPr>
                <w:sz w:val="20"/>
                <w:szCs w:val="20"/>
                <w:lang w:val="en-US"/>
              </w:rPr>
              <w:t xml:space="preserve"> </w:t>
            </w:r>
            <w:r w:rsidRPr="00BA4829">
              <w:rPr>
                <w:sz w:val="20"/>
                <w:szCs w:val="20"/>
                <w:lang w:val="az-Latn-AZ"/>
              </w:rPr>
              <w:t>tellənməsi</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6</w:t>
            </w:r>
            <w:r w:rsidRPr="00BA4829">
              <w:rPr>
                <w:sz w:val="20"/>
                <w:szCs w:val="20"/>
                <w:lang w:val="az-Latn-AZ"/>
              </w:rPr>
              <w:t>x</w:t>
            </w:r>
            <w:r w:rsidRPr="00BA4829">
              <w:rPr>
                <w:sz w:val="20"/>
                <w:szCs w:val="20"/>
              </w:rPr>
              <w:t>7</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6</w:t>
            </w:r>
            <w:r w:rsidRPr="00BA4829">
              <w:rPr>
                <w:sz w:val="20"/>
                <w:szCs w:val="20"/>
                <w:lang w:val="az-Latn-AZ"/>
              </w:rPr>
              <w:t>x</w:t>
            </w:r>
            <w:r w:rsidRPr="00BA4829">
              <w:rPr>
                <w:sz w:val="20"/>
                <w:szCs w:val="20"/>
              </w:rPr>
              <w:t>7</w:t>
            </w:r>
          </w:p>
        </w:tc>
        <w:tc>
          <w:tcPr>
            <w:tcW w:w="425"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7</w:t>
            </w:r>
            <w:r w:rsidRPr="00BA4829">
              <w:rPr>
                <w:sz w:val="20"/>
                <w:szCs w:val="20"/>
                <w:lang w:val="az-Latn-AZ"/>
              </w:rPr>
              <w:t>x</w:t>
            </w:r>
            <w:r w:rsidRPr="00BA4829">
              <w:rPr>
                <w:sz w:val="20"/>
                <w:szCs w:val="20"/>
              </w:rPr>
              <w:t>8</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7</w:t>
            </w:r>
            <w:r w:rsidRPr="00BA4829">
              <w:rPr>
                <w:sz w:val="20"/>
                <w:szCs w:val="20"/>
                <w:lang w:val="az-Latn-AZ"/>
              </w:rPr>
              <w:t>x</w:t>
            </w:r>
            <w:r w:rsidRPr="00BA4829">
              <w:rPr>
                <w:sz w:val="20"/>
                <w:szCs w:val="20"/>
              </w:rPr>
              <w:t>8</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7</w:t>
            </w:r>
            <w:r w:rsidRPr="00BA4829">
              <w:rPr>
                <w:sz w:val="20"/>
                <w:szCs w:val="20"/>
                <w:lang w:val="az-Latn-AZ"/>
              </w:rPr>
              <w:t>x</w:t>
            </w:r>
            <w:r w:rsidRPr="00BA4829">
              <w:rPr>
                <w:sz w:val="20"/>
                <w:szCs w:val="20"/>
              </w:rPr>
              <w:t>8</w:t>
            </w:r>
          </w:p>
        </w:tc>
        <w:tc>
          <w:tcPr>
            <w:tcW w:w="777" w:type="dxa"/>
            <w:shd w:val="clear" w:color="auto" w:fill="auto"/>
            <w:textDirection w:val="btLr"/>
          </w:tcPr>
          <w:p w:rsidR="00C3188A" w:rsidRPr="00BA4829" w:rsidRDefault="00C3188A" w:rsidP="00C3188A">
            <w:pPr>
              <w:widowControl w:val="0"/>
              <w:tabs>
                <w:tab w:val="left" w:pos="972"/>
              </w:tabs>
              <w:jc w:val="center"/>
              <w:rPr>
                <w:sz w:val="20"/>
                <w:szCs w:val="20"/>
              </w:rPr>
            </w:pPr>
            <w:r w:rsidRPr="00BA4829">
              <w:rPr>
                <w:sz w:val="20"/>
                <w:szCs w:val="20"/>
              </w:rPr>
              <w:t>7</w:t>
            </w:r>
            <w:r w:rsidRPr="00BA4829">
              <w:rPr>
                <w:sz w:val="20"/>
                <w:szCs w:val="20"/>
                <w:lang w:val="az-Latn-AZ"/>
              </w:rPr>
              <w:t>x</w:t>
            </w:r>
            <w:r w:rsidRPr="00BA4829">
              <w:rPr>
                <w:sz w:val="20"/>
                <w:szCs w:val="20"/>
              </w:rPr>
              <w:t>8</w:t>
            </w:r>
          </w:p>
        </w:tc>
      </w:tr>
      <w:tr w:rsidR="00C3188A" w:rsidRPr="00BA4829" w:rsidTr="00C3188A">
        <w:trPr>
          <w:cantSplit/>
          <w:trHeight w:val="707"/>
        </w:trPr>
        <w:tc>
          <w:tcPr>
            <w:tcW w:w="2019" w:type="dxa"/>
            <w:shd w:val="clear" w:color="auto" w:fill="auto"/>
          </w:tcPr>
          <w:p w:rsidR="00C3188A" w:rsidRPr="00BA4829" w:rsidRDefault="00C3188A" w:rsidP="00C3188A">
            <w:pPr>
              <w:widowControl w:val="0"/>
              <w:tabs>
                <w:tab w:val="left" w:pos="540"/>
              </w:tabs>
              <w:jc w:val="both"/>
              <w:rPr>
                <w:sz w:val="20"/>
                <w:szCs w:val="20"/>
              </w:rPr>
            </w:pPr>
            <w:r w:rsidRPr="00BA4829">
              <w:rPr>
                <w:sz w:val="20"/>
                <w:szCs w:val="20"/>
                <w:lang w:val="az-Latn-AZ"/>
              </w:rPr>
              <w:t>Tal</w:t>
            </w:r>
            <w:r w:rsidRPr="00BA4829">
              <w:rPr>
                <w:sz w:val="20"/>
                <w:szCs w:val="20"/>
              </w:rPr>
              <w:t xml:space="preserve"> </w:t>
            </w:r>
            <w:r w:rsidRPr="00BA4829">
              <w:rPr>
                <w:sz w:val="20"/>
                <w:szCs w:val="20"/>
                <w:lang w:val="az-Latn-AZ"/>
              </w:rPr>
              <w:t>kanatının</w:t>
            </w:r>
            <w:r w:rsidRPr="00BA4829">
              <w:rPr>
                <w:sz w:val="20"/>
                <w:szCs w:val="20"/>
              </w:rPr>
              <w:t xml:space="preserve"> </w:t>
            </w:r>
            <w:r w:rsidRPr="00BA4829">
              <w:rPr>
                <w:sz w:val="20"/>
                <w:szCs w:val="20"/>
                <w:lang w:val="az-Latn-AZ"/>
              </w:rPr>
              <w:t>diametri</w:t>
            </w:r>
            <w:r w:rsidRPr="00BA4829">
              <w:rPr>
                <w:sz w:val="20"/>
                <w:szCs w:val="20"/>
              </w:rPr>
              <w:t xml:space="preserve">, </w:t>
            </w:r>
            <w:r w:rsidRPr="00BA4829">
              <w:rPr>
                <w:sz w:val="20"/>
                <w:szCs w:val="20"/>
                <w:lang w:val="az-Latn-AZ"/>
              </w:rPr>
              <w:t>mm</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28;32</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32;35</w:t>
            </w:r>
          </w:p>
        </w:tc>
        <w:tc>
          <w:tcPr>
            <w:tcW w:w="425"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32; 35</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35; 38</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38;42</w:t>
            </w:r>
          </w:p>
        </w:tc>
        <w:tc>
          <w:tcPr>
            <w:tcW w:w="77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42;44</w:t>
            </w:r>
          </w:p>
        </w:tc>
      </w:tr>
      <w:tr w:rsidR="00C3188A" w:rsidRPr="00BA4829" w:rsidTr="00C3188A">
        <w:trPr>
          <w:cantSplit/>
          <w:trHeight w:val="928"/>
        </w:trPr>
        <w:tc>
          <w:tcPr>
            <w:tcW w:w="2019" w:type="dxa"/>
            <w:shd w:val="clear" w:color="auto" w:fill="auto"/>
          </w:tcPr>
          <w:p w:rsidR="00C3188A" w:rsidRPr="00BA4829" w:rsidRDefault="00C3188A" w:rsidP="00C3188A">
            <w:pPr>
              <w:widowControl w:val="0"/>
              <w:tabs>
                <w:tab w:val="left" w:pos="540"/>
              </w:tabs>
              <w:jc w:val="both"/>
              <w:rPr>
                <w:sz w:val="20"/>
                <w:szCs w:val="20"/>
              </w:rPr>
            </w:pPr>
            <w:r w:rsidRPr="00BA4829">
              <w:rPr>
                <w:sz w:val="20"/>
                <w:szCs w:val="20"/>
                <w:lang w:val="az-Latn-AZ"/>
              </w:rPr>
              <w:t>Qaldırıcı</w:t>
            </w:r>
            <w:r w:rsidRPr="00BA4829">
              <w:rPr>
                <w:sz w:val="20"/>
                <w:szCs w:val="20"/>
              </w:rPr>
              <w:t xml:space="preserve"> </w:t>
            </w:r>
            <w:r w:rsidRPr="00BA4829">
              <w:rPr>
                <w:sz w:val="20"/>
                <w:szCs w:val="20"/>
                <w:lang w:val="az-Latn-AZ"/>
              </w:rPr>
              <w:t>aqreqatın</w:t>
            </w:r>
            <w:r w:rsidRPr="00BA4829">
              <w:rPr>
                <w:sz w:val="20"/>
                <w:szCs w:val="20"/>
              </w:rPr>
              <w:t xml:space="preserve"> </w:t>
            </w:r>
            <w:r w:rsidRPr="00BA4829">
              <w:rPr>
                <w:sz w:val="20"/>
                <w:szCs w:val="20"/>
                <w:lang w:val="az-Latn-AZ"/>
              </w:rPr>
              <w:t>int</w:t>
            </w:r>
            <w:r w:rsidRPr="00BA4829">
              <w:rPr>
                <w:sz w:val="20"/>
                <w:szCs w:val="20"/>
              </w:rPr>
              <w:t xml:space="preserve"> </w:t>
            </w:r>
            <w:r w:rsidRPr="00BA4829">
              <w:rPr>
                <w:sz w:val="20"/>
                <w:szCs w:val="20"/>
                <w:lang w:val="az-Latn-AZ"/>
              </w:rPr>
              <w:t>iqal</w:t>
            </w:r>
            <w:r w:rsidRPr="00BA4829">
              <w:rPr>
                <w:sz w:val="20"/>
                <w:szCs w:val="20"/>
              </w:rPr>
              <w:t xml:space="preserve"> </w:t>
            </w:r>
            <w:r w:rsidRPr="00BA4829">
              <w:rPr>
                <w:sz w:val="20"/>
                <w:szCs w:val="20"/>
                <w:lang w:val="az-Latn-AZ"/>
              </w:rPr>
              <w:t>valındakı</w:t>
            </w:r>
            <w:r w:rsidRPr="00BA4829">
              <w:rPr>
                <w:sz w:val="20"/>
                <w:szCs w:val="20"/>
              </w:rPr>
              <w:t xml:space="preserve"> </w:t>
            </w:r>
            <w:r w:rsidRPr="00BA4829">
              <w:rPr>
                <w:sz w:val="20"/>
                <w:szCs w:val="20"/>
                <w:lang w:val="az-Latn-AZ"/>
              </w:rPr>
              <w:t>güc</w:t>
            </w:r>
            <w:r w:rsidRPr="00BA4829">
              <w:rPr>
                <w:sz w:val="20"/>
                <w:szCs w:val="20"/>
              </w:rPr>
              <w:t xml:space="preserve">, </w:t>
            </w:r>
            <w:r w:rsidRPr="00BA4829">
              <w:rPr>
                <w:sz w:val="20"/>
                <w:szCs w:val="20"/>
                <w:lang w:val="az-Latn-AZ"/>
              </w:rPr>
              <w:t>k</w:t>
            </w:r>
            <w:r w:rsidRPr="00BA4829">
              <w:rPr>
                <w:sz w:val="20"/>
                <w:szCs w:val="20"/>
                <w:lang w:val="en-US"/>
              </w:rPr>
              <w:t>w</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670-900</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900-1100</w:t>
            </w:r>
          </w:p>
        </w:tc>
        <w:tc>
          <w:tcPr>
            <w:tcW w:w="425"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1100-1475</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1475-2200</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2200-2950</w:t>
            </w:r>
          </w:p>
        </w:tc>
        <w:tc>
          <w:tcPr>
            <w:tcW w:w="77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2500-2950</w:t>
            </w:r>
          </w:p>
        </w:tc>
      </w:tr>
      <w:tr w:rsidR="00C3188A" w:rsidRPr="00BA4829" w:rsidTr="00C3188A">
        <w:trPr>
          <w:cantSplit/>
          <w:trHeight w:val="461"/>
        </w:trPr>
        <w:tc>
          <w:tcPr>
            <w:tcW w:w="2019" w:type="dxa"/>
            <w:shd w:val="clear" w:color="auto" w:fill="auto"/>
          </w:tcPr>
          <w:p w:rsidR="00C3188A" w:rsidRPr="00BA4829" w:rsidRDefault="00C3188A" w:rsidP="00C3188A">
            <w:pPr>
              <w:widowControl w:val="0"/>
              <w:tabs>
                <w:tab w:val="left" w:pos="540"/>
              </w:tabs>
              <w:jc w:val="both"/>
              <w:rPr>
                <w:sz w:val="20"/>
                <w:szCs w:val="20"/>
                <w:lang w:val="en-US"/>
              </w:rPr>
            </w:pPr>
            <w:r w:rsidRPr="00BA4829">
              <w:rPr>
                <w:sz w:val="20"/>
                <w:szCs w:val="20"/>
                <w:lang w:val="az-Latn-AZ"/>
              </w:rPr>
              <w:t>Rotor</w:t>
            </w:r>
            <w:r w:rsidRPr="00BA4829">
              <w:rPr>
                <w:sz w:val="20"/>
                <w:szCs w:val="20"/>
                <w:lang w:val="en-US"/>
              </w:rPr>
              <w:t xml:space="preserve"> </w:t>
            </w:r>
            <w:r w:rsidRPr="00BA4829">
              <w:rPr>
                <w:sz w:val="20"/>
                <w:szCs w:val="20"/>
                <w:lang w:val="az-Latn-AZ"/>
              </w:rPr>
              <w:t>stolunun</w:t>
            </w:r>
            <w:r w:rsidRPr="00BA4829">
              <w:rPr>
                <w:sz w:val="20"/>
                <w:szCs w:val="20"/>
                <w:lang w:val="en-US"/>
              </w:rPr>
              <w:t xml:space="preserve"> </w:t>
            </w:r>
            <w:r w:rsidRPr="00BA4829">
              <w:rPr>
                <w:sz w:val="20"/>
                <w:szCs w:val="20"/>
                <w:lang w:val="az-Latn-AZ"/>
              </w:rPr>
              <w:t>keçid</w:t>
            </w:r>
            <w:r w:rsidRPr="00BA4829">
              <w:rPr>
                <w:sz w:val="20"/>
                <w:szCs w:val="20"/>
                <w:lang w:val="en-US"/>
              </w:rPr>
              <w:t xml:space="preserve"> </w:t>
            </w:r>
            <w:r w:rsidRPr="00BA4829">
              <w:rPr>
                <w:sz w:val="20"/>
                <w:szCs w:val="20"/>
                <w:lang w:val="az-Latn-AZ"/>
              </w:rPr>
              <w:t>diametri</w:t>
            </w:r>
            <w:r w:rsidRPr="00BA4829">
              <w:rPr>
                <w:sz w:val="20"/>
                <w:szCs w:val="20"/>
                <w:lang w:val="en-US"/>
              </w:rPr>
              <w:t xml:space="preserve">, </w:t>
            </w:r>
            <w:r w:rsidRPr="00BA4829">
              <w:rPr>
                <w:sz w:val="20"/>
                <w:szCs w:val="20"/>
                <w:lang w:val="az-Latn-AZ"/>
              </w:rPr>
              <w:t>mm</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560</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700</w:t>
            </w:r>
          </w:p>
        </w:tc>
        <w:tc>
          <w:tcPr>
            <w:tcW w:w="425"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700</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950</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950</w:t>
            </w:r>
          </w:p>
        </w:tc>
        <w:tc>
          <w:tcPr>
            <w:tcW w:w="77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1260</w:t>
            </w:r>
          </w:p>
        </w:tc>
      </w:tr>
      <w:tr w:rsidR="00C3188A" w:rsidRPr="00BA4829" w:rsidTr="00C3188A">
        <w:trPr>
          <w:cantSplit/>
          <w:trHeight w:val="697"/>
        </w:trPr>
        <w:tc>
          <w:tcPr>
            <w:tcW w:w="2019" w:type="dxa"/>
            <w:shd w:val="clear" w:color="auto" w:fill="auto"/>
          </w:tcPr>
          <w:p w:rsidR="00C3188A" w:rsidRPr="00BA4829" w:rsidRDefault="00C3188A" w:rsidP="00C3188A">
            <w:pPr>
              <w:widowControl w:val="0"/>
              <w:tabs>
                <w:tab w:val="left" w:pos="540"/>
              </w:tabs>
              <w:jc w:val="both"/>
              <w:rPr>
                <w:sz w:val="20"/>
                <w:szCs w:val="20"/>
                <w:lang w:val="en-US"/>
              </w:rPr>
            </w:pPr>
            <w:r w:rsidRPr="00BA4829">
              <w:rPr>
                <w:sz w:val="20"/>
                <w:szCs w:val="20"/>
                <w:lang w:val="az-Latn-AZ"/>
              </w:rPr>
              <w:t>Rotor</w:t>
            </w:r>
            <w:r w:rsidRPr="00BA4829">
              <w:rPr>
                <w:sz w:val="20"/>
                <w:szCs w:val="20"/>
                <w:lang w:val="en-US"/>
              </w:rPr>
              <w:t xml:space="preserve"> </w:t>
            </w:r>
            <w:r w:rsidRPr="00BA4829">
              <w:rPr>
                <w:sz w:val="20"/>
                <w:szCs w:val="20"/>
                <w:lang w:val="az-Latn-AZ"/>
              </w:rPr>
              <w:t>stoluna</w:t>
            </w:r>
            <w:r w:rsidRPr="00BA4829">
              <w:rPr>
                <w:sz w:val="20"/>
                <w:szCs w:val="20"/>
                <w:lang w:val="en-US"/>
              </w:rPr>
              <w:t xml:space="preserve"> </w:t>
            </w:r>
            <w:r w:rsidRPr="00BA4829">
              <w:rPr>
                <w:sz w:val="20"/>
                <w:szCs w:val="20"/>
                <w:lang w:val="az-Latn-AZ"/>
              </w:rPr>
              <w:t>düşən</w:t>
            </w:r>
            <w:r w:rsidRPr="00BA4829">
              <w:rPr>
                <w:sz w:val="20"/>
                <w:szCs w:val="20"/>
                <w:lang w:val="en-US"/>
              </w:rPr>
              <w:t xml:space="preserve"> </w:t>
            </w:r>
            <w:r w:rsidRPr="00BA4829">
              <w:rPr>
                <w:sz w:val="20"/>
                <w:szCs w:val="20"/>
                <w:lang w:val="az-Latn-AZ"/>
              </w:rPr>
              <w:t>statik</w:t>
            </w:r>
            <w:r w:rsidRPr="00BA4829">
              <w:rPr>
                <w:sz w:val="20"/>
                <w:szCs w:val="20"/>
                <w:lang w:val="en-US"/>
              </w:rPr>
              <w:t xml:space="preserve"> </w:t>
            </w:r>
            <w:r w:rsidRPr="00BA4829">
              <w:rPr>
                <w:sz w:val="20"/>
                <w:szCs w:val="20"/>
                <w:lang w:val="az-Latn-AZ"/>
              </w:rPr>
              <w:t>yük</w:t>
            </w:r>
            <w:r w:rsidRPr="00BA4829">
              <w:rPr>
                <w:sz w:val="20"/>
                <w:szCs w:val="20"/>
                <w:lang w:val="en-US"/>
              </w:rPr>
              <w:t xml:space="preserve">, </w:t>
            </w:r>
            <w:r w:rsidRPr="00BA4829">
              <w:rPr>
                <w:sz w:val="20"/>
                <w:szCs w:val="20"/>
                <w:lang w:val="az-Latn-AZ"/>
              </w:rPr>
              <w:t>kH</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3200</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4000</w:t>
            </w:r>
          </w:p>
        </w:tc>
        <w:tc>
          <w:tcPr>
            <w:tcW w:w="425"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4000</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5000</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6300</w:t>
            </w:r>
          </w:p>
        </w:tc>
        <w:tc>
          <w:tcPr>
            <w:tcW w:w="77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8000</w:t>
            </w:r>
          </w:p>
        </w:tc>
      </w:tr>
      <w:tr w:rsidR="00C3188A" w:rsidRPr="00BA4829" w:rsidTr="00C3188A">
        <w:trPr>
          <w:cantSplit/>
          <w:trHeight w:val="987"/>
        </w:trPr>
        <w:tc>
          <w:tcPr>
            <w:tcW w:w="2019" w:type="dxa"/>
            <w:shd w:val="clear" w:color="auto" w:fill="auto"/>
          </w:tcPr>
          <w:p w:rsidR="00C3188A" w:rsidRPr="00BA4829" w:rsidRDefault="00C3188A" w:rsidP="00C3188A">
            <w:pPr>
              <w:widowControl w:val="0"/>
              <w:tabs>
                <w:tab w:val="left" w:pos="540"/>
              </w:tabs>
              <w:jc w:val="both"/>
              <w:rPr>
                <w:sz w:val="20"/>
                <w:szCs w:val="20"/>
              </w:rPr>
            </w:pPr>
            <w:r w:rsidRPr="00BA4829">
              <w:rPr>
                <w:sz w:val="20"/>
                <w:szCs w:val="20"/>
                <w:lang w:val="az-Latn-AZ"/>
              </w:rPr>
              <w:t>Nasosun</w:t>
            </w:r>
            <w:r w:rsidRPr="00BA4829">
              <w:rPr>
                <w:sz w:val="20"/>
                <w:szCs w:val="20"/>
              </w:rPr>
              <w:t xml:space="preserve"> </w:t>
            </w:r>
            <w:r w:rsidRPr="00BA4829">
              <w:rPr>
                <w:sz w:val="20"/>
                <w:szCs w:val="20"/>
                <w:lang w:val="az-Latn-AZ"/>
              </w:rPr>
              <w:t>çıxışında</w:t>
            </w:r>
            <w:r w:rsidRPr="00BA4829">
              <w:rPr>
                <w:sz w:val="20"/>
                <w:szCs w:val="20"/>
              </w:rPr>
              <w:t xml:space="preserve"> </w:t>
            </w:r>
            <w:r w:rsidRPr="00BA4829">
              <w:rPr>
                <w:sz w:val="20"/>
                <w:szCs w:val="20"/>
                <w:lang w:val="az-Latn-AZ"/>
              </w:rPr>
              <w:t>ən</w:t>
            </w:r>
            <w:r w:rsidRPr="00BA4829">
              <w:rPr>
                <w:sz w:val="20"/>
                <w:szCs w:val="20"/>
              </w:rPr>
              <w:t xml:space="preserve"> </w:t>
            </w:r>
            <w:r w:rsidRPr="00BA4829">
              <w:rPr>
                <w:sz w:val="20"/>
                <w:szCs w:val="20"/>
                <w:lang w:val="az-Latn-AZ"/>
              </w:rPr>
              <w:t>böyük</w:t>
            </w:r>
            <w:r w:rsidRPr="00BA4829">
              <w:rPr>
                <w:sz w:val="20"/>
                <w:szCs w:val="20"/>
              </w:rPr>
              <w:t xml:space="preserve"> </w:t>
            </w:r>
            <w:r w:rsidRPr="00BA4829">
              <w:rPr>
                <w:sz w:val="20"/>
                <w:szCs w:val="20"/>
                <w:lang w:val="az-Latn-AZ"/>
              </w:rPr>
              <w:t>təzyiq</w:t>
            </w:r>
            <w:r w:rsidRPr="00BA4829">
              <w:rPr>
                <w:sz w:val="20"/>
                <w:szCs w:val="20"/>
              </w:rPr>
              <w:t xml:space="preserve">, </w:t>
            </w:r>
            <w:r w:rsidRPr="00BA4829">
              <w:rPr>
                <w:sz w:val="20"/>
                <w:szCs w:val="20"/>
                <w:lang w:val="az-Latn-AZ"/>
              </w:rPr>
              <w:t>M</w:t>
            </w:r>
            <w:r w:rsidR="000A1153" w:rsidRPr="00BA4829">
              <w:rPr>
                <w:sz w:val="20"/>
                <w:szCs w:val="20"/>
                <w:lang w:val="az-Latn-AZ"/>
              </w:rPr>
              <w:t>p</w:t>
            </w:r>
            <w:r w:rsidRPr="00BA4829">
              <w:rPr>
                <w:sz w:val="20"/>
                <w:szCs w:val="20"/>
                <w:lang w:val="az-Latn-AZ"/>
              </w:rPr>
              <w:t>a</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 32;35</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 32</w:t>
            </w:r>
          </w:p>
        </w:tc>
        <w:tc>
          <w:tcPr>
            <w:tcW w:w="425"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 32; 35</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324 40</w:t>
            </w:r>
          </w:p>
        </w:tc>
        <w:tc>
          <w:tcPr>
            <w:tcW w:w="567" w:type="dxa"/>
            <w:shd w:val="clear" w:color="auto" w:fill="auto"/>
            <w:textDirection w:val="btLr"/>
          </w:tcPr>
          <w:p w:rsidR="00C3188A" w:rsidRPr="00BA4829" w:rsidRDefault="00C3188A" w:rsidP="00C3188A">
            <w:pPr>
              <w:widowControl w:val="0"/>
              <w:tabs>
                <w:tab w:val="left" w:pos="540"/>
              </w:tabs>
              <w:ind w:left="113"/>
              <w:jc w:val="center"/>
              <w:rPr>
                <w:sz w:val="20"/>
                <w:szCs w:val="20"/>
              </w:rPr>
            </w:pPr>
            <w:r w:rsidRPr="00BA4829">
              <w:rPr>
                <w:sz w:val="20"/>
                <w:szCs w:val="20"/>
              </w:rPr>
              <w:t>40</w:t>
            </w:r>
          </w:p>
        </w:tc>
        <w:tc>
          <w:tcPr>
            <w:tcW w:w="77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40;105</w:t>
            </w:r>
          </w:p>
        </w:tc>
      </w:tr>
      <w:tr w:rsidR="00C3188A" w:rsidRPr="00BA4829" w:rsidTr="00C3188A">
        <w:trPr>
          <w:cantSplit/>
          <w:trHeight w:val="985"/>
        </w:trPr>
        <w:tc>
          <w:tcPr>
            <w:tcW w:w="2019" w:type="dxa"/>
            <w:shd w:val="clear" w:color="auto" w:fill="auto"/>
          </w:tcPr>
          <w:p w:rsidR="00C3188A" w:rsidRPr="00BA4829" w:rsidRDefault="00C3188A" w:rsidP="00C3188A">
            <w:pPr>
              <w:widowControl w:val="0"/>
              <w:tabs>
                <w:tab w:val="left" w:pos="540"/>
              </w:tabs>
              <w:jc w:val="both"/>
              <w:rPr>
                <w:sz w:val="20"/>
                <w:szCs w:val="20"/>
              </w:rPr>
            </w:pPr>
            <w:r w:rsidRPr="00BA4829">
              <w:rPr>
                <w:sz w:val="20"/>
                <w:szCs w:val="20"/>
                <w:lang w:val="az-Latn-AZ"/>
              </w:rPr>
              <w:t>Şamın</w:t>
            </w:r>
            <w:r w:rsidRPr="00BA4829">
              <w:rPr>
                <w:sz w:val="20"/>
                <w:szCs w:val="20"/>
              </w:rPr>
              <w:t xml:space="preserve"> </w:t>
            </w:r>
            <w:r w:rsidRPr="00BA4829">
              <w:rPr>
                <w:sz w:val="20"/>
                <w:szCs w:val="20"/>
                <w:lang w:val="az-Latn-AZ"/>
              </w:rPr>
              <w:t>nominal</w:t>
            </w:r>
            <w:r w:rsidRPr="00BA4829">
              <w:rPr>
                <w:sz w:val="20"/>
                <w:szCs w:val="20"/>
              </w:rPr>
              <w:t xml:space="preserve"> </w:t>
            </w:r>
            <w:r w:rsidRPr="00BA4829">
              <w:rPr>
                <w:sz w:val="20"/>
                <w:szCs w:val="20"/>
                <w:lang w:val="az-Latn-AZ"/>
              </w:rPr>
              <w:t>uzunluğu</w:t>
            </w:r>
            <w:r w:rsidRPr="00BA4829">
              <w:rPr>
                <w:sz w:val="20"/>
                <w:szCs w:val="20"/>
              </w:rPr>
              <w:t xml:space="preserve">, </w:t>
            </w:r>
            <w:r w:rsidRPr="00BA4829">
              <w:rPr>
                <w:sz w:val="20"/>
                <w:szCs w:val="20"/>
                <w:lang w:val="az-Latn-AZ"/>
              </w:rPr>
              <w:t>m</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25;27;36</w:t>
            </w:r>
          </w:p>
        </w:tc>
        <w:tc>
          <w:tcPr>
            <w:tcW w:w="533"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25;27;36</w:t>
            </w:r>
          </w:p>
        </w:tc>
        <w:tc>
          <w:tcPr>
            <w:tcW w:w="425"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25;27;36</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25;27;36</w:t>
            </w:r>
          </w:p>
        </w:tc>
        <w:tc>
          <w:tcPr>
            <w:tcW w:w="56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25;27;36</w:t>
            </w:r>
          </w:p>
        </w:tc>
        <w:tc>
          <w:tcPr>
            <w:tcW w:w="777" w:type="dxa"/>
            <w:shd w:val="clear" w:color="auto" w:fill="auto"/>
            <w:textDirection w:val="btLr"/>
          </w:tcPr>
          <w:p w:rsidR="00C3188A" w:rsidRPr="00BA4829" w:rsidRDefault="00C3188A" w:rsidP="00C3188A">
            <w:pPr>
              <w:widowControl w:val="0"/>
              <w:tabs>
                <w:tab w:val="left" w:pos="540"/>
              </w:tabs>
              <w:jc w:val="center"/>
              <w:rPr>
                <w:sz w:val="20"/>
                <w:szCs w:val="20"/>
              </w:rPr>
            </w:pPr>
            <w:r w:rsidRPr="00BA4829">
              <w:rPr>
                <w:sz w:val="20"/>
                <w:szCs w:val="20"/>
              </w:rPr>
              <w:t>27; 36</w:t>
            </w:r>
          </w:p>
        </w:tc>
      </w:tr>
      <w:tr w:rsidR="00C3188A" w:rsidRPr="00BA4829" w:rsidTr="00C3188A">
        <w:trPr>
          <w:cantSplit/>
          <w:trHeight w:val="1134"/>
        </w:trPr>
        <w:tc>
          <w:tcPr>
            <w:tcW w:w="2019" w:type="dxa"/>
            <w:shd w:val="clear" w:color="auto" w:fill="auto"/>
          </w:tcPr>
          <w:p w:rsidR="00C3188A" w:rsidRPr="00BA4829" w:rsidRDefault="00C3188A" w:rsidP="00C3188A">
            <w:pPr>
              <w:widowControl w:val="0"/>
              <w:tabs>
                <w:tab w:val="left" w:pos="540"/>
              </w:tabs>
              <w:jc w:val="both"/>
              <w:rPr>
                <w:sz w:val="20"/>
                <w:szCs w:val="20"/>
              </w:rPr>
            </w:pPr>
            <w:r w:rsidRPr="00BA4829">
              <w:rPr>
                <w:sz w:val="20"/>
                <w:szCs w:val="20"/>
                <w:lang w:val="az-Latn-AZ"/>
              </w:rPr>
              <w:t>Bünövrənin</w:t>
            </w:r>
            <w:r w:rsidRPr="00BA4829">
              <w:rPr>
                <w:sz w:val="20"/>
                <w:szCs w:val="20"/>
              </w:rPr>
              <w:t xml:space="preserve"> </w:t>
            </w:r>
            <w:r w:rsidRPr="00BA4829">
              <w:rPr>
                <w:sz w:val="20"/>
                <w:szCs w:val="20"/>
                <w:lang w:val="az-Latn-AZ"/>
              </w:rPr>
              <w:t>hündürlüyü</w:t>
            </w:r>
            <w:r w:rsidRPr="00BA4829">
              <w:rPr>
                <w:sz w:val="20"/>
                <w:szCs w:val="20"/>
              </w:rPr>
              <w:t xml:space="preserve">, </w:t>
            </w:r>
            <w:r w:rsidRPr="00BA4829">
              <w:rPr>
                <w:sz w:val="20"/>
                <w:szCs w:val="20"/>
                <w:lang w:val="az-Latn-AZ"/>
              </w:rPr>
              <w:t>m</w:t>
            </w:r>
          </w:p>
        </w:tc>
        <w:tc>
          <w:tcPr>
            <w:tcW w:w="533" w:type="dxa"/>
            <w:shd w:val="clear" w:color="auto" w:fill="auto"/>
            <w:textDirection w:val="btLr"/>
            <w:vAlign w:val="center"/>
          </w:tcPr>
          <w:p w:rsidR="00C3188A" w:rsidRPr="00BA4829" w:rsidRDefault="00C3188A" w:rsidP="00C3188A">
            <w:pPr>
              <w:widowControl w:val="0"/>
              <w:tabs>
                <w:tab w:val="left" w:pos="540"/>
              </w:tabs>
              <w:ind w:left="113" w:right="113"/>
              <w:jc w:val="center"/>
              <w:rPr>
                <w:sz w:val="20"/>
                <w:szCs w:val="20"/>
              </w:rPr>
            </w:pPr>
            <w:r w:rsidRPr="00BA4829">
              <w:rPr>
                <w:sz w:val="20"/>
                <w:szCs w:val="20"/>
                <w:lang w:val="az-Latn-AZ"/>
              </w:rPr>
              <w:t>3</w:t>
            </w:r>
            <w:r w:rsidRPr="00BA4829">
              <w:rPr>
                <w:sz w:val="20"/>
                <w:szCs w:val="20"/>
              </w:rPr>
              <w:t>,0; 6,0</w:t>
            </w:r>
          </w:p>
        </w:tc>
        <w:tc>
          <w:tcPr>
            <w:tcW w:w="533" w:type="dxa"/>
            <w:shd w:val="clear" w:color="auto" w:fill="auto"/>
            <w:textDirection w:val="btLr"/>
            <w:vAlign w:val="center"/>
          </w:tcPr>
          <w:p w:rsidR="00C3188A" w:rsidRPr="00BA4829" w:rsidRDefault="00C3188A" w:rsidP="00C3188A">
            <w:pPr>
              <w:widowControl w:val="0"/>
              <w:tabs>
                <w:tab w:val="left" w:pos="540"/>
              </w:tabs>
              <w:ind w:left="113" w:right="113"/>
              <w:jc w:val="center"/>
              <w:rPr>
                <w:sz w:val="20"/>
                <w:szCs w:val="20"/>
              </w:rPr>
            </w:pPr>
            <w:r w:rsidRPr="00BA4829">
              <w:rPr>
                <w:sz w:val="20"/>
                <w:szCs w:val="20"/>
              </w:rPr>
              <w:t>6,0</w:t>
            </w:r>
          </w:p>
        </w:tc>
        <w:tc>
          <w:tcPr>
            <w:tcW w:w="425" w:type="dxa"/>
            <w:shd w:val="clear" w:color="auto" w:fill="auto"/>
            <w:textDirection w:val="btLr"/>
            <w:vAlign w:val="center"/>
          </w:tcPr>
          <w:p w:rsidR="00C3188A" w:rsidRPr="00BA4829" w:rsidRDefault="00C3188A" w:rsidP="00C3188A">
            <w:pPr>
              <w:widowControl w:val="0"/>
              <w:tabs>
                <w:tab w:val="left" w:pos="540"/>
              </w:tabs>
              <w:ind w:right="113"/>
              <w:jc w:val="center"/>
              <w:rPr>
                <w:sz w:val="20"/>
                <w:szCs w:val="20"/>
              </w:rPr>
            </w:pPr>
            <w:r w:rsidRPr="00BA4829">
              <w:rPr>
                <w:sz w:val="20"/>
                <w:szCs w:val="20"/>
              </w:rPr>
              <w:t>6,7; 8,0</w:t>
            </w:r>
          </w:p>
        </w:tc>
        <w:tc>
          <w:tcPr>
            <w:tcW w:w="567" w:type="dxa"/>
            <w:shd w:val="clear" w:color="auto" w:fill="auto"/>
            <w:textDirection w:val="btLr"/>
            <w:vAlign w:val="center"/>
          </w:tcPr>
          <w:p w:rsidR="00C3188A" w:rsidRPr="00BA4829" w:rsidRDefault="00C3188A" w:rsidP="00C3188A">
            <w:pPr>
              <w:widowControl w:val="0"/>
              <w:tabs>
                <w:tab w:val="left" w:pos="540"/>
              </w:tabs>
              <w:ind w:right="113"/>
              <w:jc w:val="center"/>
              <w:rPr>
                <w:sz w:val="20"/>
                <w:szCs w:val="20"/>
              </w:rPr>
            </w:pPr>
            <w:r w:rsidRPr="00BA4829">
              <w:rPr>
                <w:sz w:val="20"/>
                <w:szCs w:val="20"/>
              </w:rPr>
              <w:t>6,9; 8,0</w:t>
            </w:r>
          </w:p>
        </w:tc>
        <w:tc>
          <w:tcPr>
            <w:tcW w:w="567" w:type="dxa"/>
            <w:shd w:val="clear" w:color="auto" w:fill="auto"/>
            <w:textDirection w:val="btLr"/>
            <w:vAlign w:val="center"/>
          </w:tcPr>
          <w:p w:rsidR="00C3188A" w:rsidRPr="00BA4829" w:rsidRDefault="00C3188A" w:rsidP="00C3188A">
            <w:pPr>
              <w:widowControl w:val="0"/>
              <w:tabs>
                <w:tab w:val="left" w:pos="540"/>
              </w:tabs>
              <w:ind w:right="113"/>
              <w:jc w:val="center"/>
              <w:rPr>
                <w:sz w:val="20"/>
                <w:szCs w:val="20"/>
              </w:rPr>
            </w:pPr>
            <w:r w:rsidRPr="00BA4829">
              <w:rPr>
                <w:sz w:val="20"/>
                <w:szCs w:val="20"/>
              </w:rPr>
              <w:t>7,5; 8,0</w:t>
            </w:r>
          </w:p>
        </w:tc>
        <w:tc>
          <w:tcPr>
            <w:tcW w:w="777" w:type="dxa"/>
            <w:shd w:val="clear" w:color="auto" w:fill="auto"/>
            <w:textDirection w:val="btLr"/>
            <w:vAlign w:val="center"/>
          </w:tcPr>
          <w:p w:rsidR="00C3188A" w:rsidRPr="00BA4829" w:rsidRDefault="00C3188A" w:rsidP="00C3188A">
            <w:pPr>
              <w:widowControl w:val="0"/>
              <w:tabs>
                <w:tab w:val="left" w:pos="540"/>
              </w:tabs>
              <w:ind w:left="113" w:right="113"/>
              <w:jc w:val="center"/>
              <w:rPr>
                <w:sz w:val="20"/>
                <w:szCs w:val="20"/>
              </w:rPr>
            </w:pPr>
            <w:r w:rsidRPr="00BA4829">
              <w:rPr>
                <w:sz w:val="20"/>
                <w:szCs w:val="20"/>
              </w:rPr>
              <w:t>8,5</w:t>
            </w:r>
          </w:p>
        </w:tc>
      </w:tr>
    </w:tbl>
    <w:p w:rsidR="00BA4829" w:rsidRDefault="00BA4829" w:rsidP="00BA4829">
      <w:pPr>
        <w:rPr>
          <w:lang w:val="en-US"/>
        </w:rPr>
      </w:pPr>
    </w:p>
    <w:p w:rsidR="009672B2" w:rsidRPr="000A04ED" w:rsidRDefault="009672B2" w:rsidP="009672B2">
      <w:pPr>
        <w:widowControl w:val="0"/>
        <w:tabs>
          <w:tab w:val="left" w:pos="540"/>
        </w:tabs>
        <w:jc w:val="both"/>
        <w:rPr>
          <w:lang w:val="az-Latn-AZ"/>
        </w:rPr>
      </w:pPr>
      <w:r w:rsidRPr="000A04ED">
        <w:rPr>
          <w:lang w:val="az-Latn-AZ"/>
        </w:rPr>
        <w:lastRenderedPageBreak/>
        <w:t>Müvafiq olaraq yeni qazıma qurğularının şif</w:t>
      </w:r>
      <w:r>
        <w:rPr>
          <w:lang w:val="az-Latn-AZ"/>
        </w:rPr>
        <w:t>-</w:t>
      </w:r>
      <w:r w:rsidRPr="000A04ED">
        <w:rPr>
          <w:lang w:val="az-Latn-AZ"/>
        </w:rPr>
        <w:t xml:space="preserve">rində qarmağa düşən buraxıla bilən yük və şərti qazıma dərinliyi göstərilir (məsələn, </w:t>
      </w:r>
      <w:r w:rsidRPr="005030F7">
        <w:rPr>
          <w:lang w:val="az-Latn-AZ"/>
        </w:rPr>
        <w:t>БУ</w:t>
      </w:r>
      <w:r w:rsidRPr="000A04ED">
        <w:rPr>
          <w:lang w:val="az-Latn-AZ"/>
        </w:rPr>
        <w:t xml:space="preserve"> 1600/100 </w:t>
      </w:r>
      <w:r w:rsidRPr="005030F7">
        <w:rPr>
          <w:lang w:val="az-Latn-AZ"/>
        </w:rPr>
        <w:t>ПУ</w:t>
      </w:r>
      <w:r w:rsidRPr="000A04ED">
        <w:rPr>
          <w:lang w:val="az-Latn-AZ"/>
        </w:rPr>
        <w:t>), Qazıma qurğu</w:t>
      </w:r>
      <w:r w:rsidRPr="000A04ED">
        <w:rPr>
          <w:lang w:val="az-Latn-AZ"/>
        </w:rPr>
        <w:softHyphen/>
        <w:t>larının şif</w:t>
      </w:r>
      <w:r>
        <w:rPr>
          <w:lang w:val="az-Latn-AZ"/>
        </w:rPr>
        <w:t>-</w:t>
      </w:r>
      <w:r w:rsidRPr="000A04ED">
        <w:rPr>
          <w:lang w:val="az-Latn-AZ"/>
        </w:rPr>
        <w:t>rində göstərilən vacib fərqlənmə əlamətləri sırasına gü</w:t>
      </w:r>
      <w:r>
        <w:rPr>
          <w:lang w:val="az-Latn-AZ"/>
        </w:rPr>
        <w:t>c inti-qalının tipii (D-dizel, DГ</w:t>
      </w:r>
      <w:r w:rsidRPr="000A04ED">
        <w:rPr>
          <w:lang w:val="az-Latn-AZ"/>
        </w:rPr>
        <w:t xml:space="preserve">-dizelhidravliki, </w:t>
      </w:r>
      <w:r w:rsidRPr="005030F7">
        <w:rPr>
          <w:lang w:val="az-Latn-AZ"/>
        </w:rPr>
        <w:t>ДПР</w:t>
      </w:r>
      <w:r w:rsidRPr="000A04ED">
        <w:rPr>
          <w:lang w:val="az-Latn-AZ"/>
        </w:rPr>
        <w:t xml:space="preserve">-dizel-elektrik tənzimlənən, </w:t>
      </w:r>
      <w:r w:rsidRPr="005030F7">
        <w:rPr>
          <w:lang w:val="az-Latn-AZ"/>
        </w:rPr>
        <w:t>П</w:t>
      </w:r>
      <w:r w:rsidRPr="000A04ED">
        <w:rPr>
          <w:lang w:val="az-Latn-AZ"/>
        </w:rPr>
        <w:t xml:space="preserve">-dəyişən elektrik cərəyanlıv, </w:t>
      </w:r>
      <w:r w:rsidRPr="005030F7">
        <w:rPr>
          <w:lang w:val="az-Latn-AZ"/>
        </w:rPr>
        <w:t>ПР</w:t>
      </w:r>
      <w:r w:rsidRPr="000A04ED">
        <w:rPr>
          <w:lang w:val="az-Latn-AZ"/>
        </w:rPr>
        <w:t>-sabit elektrik cərəyanlı və s.) və qazıma qurğusunun quraşdırıl</w:t>
      </w:r>
      <w:r w:rsidRPr="000A04ED">
        <w:rPr>
          <w:lang w:val="az-Latn-AZ"/>
        </w:rPr>
        <w:softHyphen/>
        <w:t>ma qabiliy</w:t>
      </w:r>
      <w:r>
        <w:rPr>
          <w:lang w:val="az-Latn-AZ"/>
        </w:rPr>
        <w:t>-</w:t>
      </w:r>
      <w:r w:rsidRPr="000A04ED">
        <w:rPr>
          <w:lang w:val="az-Latn-AZ"/>
        </w:rPr>
        <w:t xml:space="preserve">yətliliyi (U-universal quraşdırılma qabiliyyətli) aiddir. </w:t>
      </w:r>
      <w:r w:rsidRPr="000A04ED">
        <w:rPr>
          <w:lang w:val="az-Latn-AZ"/>
        </w:rPr>
        <w:tab/>
      </w:r>
      <w:r w:rsidRPr="000A04ED">
        <w:rPr>
          <w:lang w:val="az-Latn-AZ"/>
        </w:rPr>
        <w:tab/>
        <w:t>ГОСТ 16293-ün əhatə etdiyi qazıma qurğularının əsas parametrləri cədvəl 3.1. – də verilmişdir.</w:t>
      </w:r>
    </w:p>
    <w:p w:rsidR="00BA4829" w:rsidRPr="009672B2" w:rsidRDefault="00BA4829" w:rsidP="00BA4829">
      <w:pPr>
        <w:rPr>
          <w:lang w:val="az-Latn-AZ"/>
        </w:rPr>
      </w:pPr>
    </w:p>
    <w:p w:rsidR="009672B2" w:rsidRPr="000A04ED" w:rsidRDefault="009672B2" w:rsidP="009672B2">
      <w:pPr>
        <w:widowControl w:val="0"/>
        <w:tabs>
          <w:tab w:val="left" w:pos="540"/>
        </w:tabs>
        <w:jc w:val="both"/>
        <w:rPr>
          <w:b/>
          <w:lang w:val="az-Latn-AZ"/>
        </w:rPr>
      </w:pPr>
      <w:r w:rsidRPr="000A04ED">
        <w:rPr>
          <w:b/>
          <w:lang w:val="az-Latn-AZ"/>
        </w:rPr>
        <w:t>3.28.İstismar</w:t>
      </w:r>
      <w:r w:rsidRPr="00965EB0">
        <w:rPr>
          <w:b/>
          <w:lang w:val="az-Latn-AZ"/>
        </w:rPr>
        <w:t xml:space="preserve"> </w:t>
      </w:r>
      <w:r w:rsidRPr="000A04ED">
        <w:rPr>
          <w:b/>
          <w:lang w:val="az-Latn-AZ"/>
        </w:rPr>
        <w:t>və</w:t>
      </w:r>
      <w:r w:rsidRPr="00965EB0">
        <w:rPr>
          <w:b/>
          <w:lang w:val="az-Latn-AZ"/>
        </w:rPr>
        <w:t xml:space="preserve"> </w:t>
      </w:r>
      <w:r w:rsidRPr="000A04ED">
        <w:rPr>
          <w:b/>
          <w:lang w:val="az-Latn-AZ"/>
        </w:rPr>
        <w:t>dərin</w:t>
      </w:r>
      <w:r w:rsidRPr="00965EB0">
        <w:rPr>
          <w:b/>
          <w:lang w:val="az-Latn-AZ"/>
        </w:rPr>
        <w:t xml:space="preserve"> </w:t>
      </w:r>
      <w:r w:rsidRPr="000A04ED">
        <w:rPr>
          <w:b/>
          <w:lang w:val="az-Latn-AZ"/>
        </w:rPr>
        <w:t>kəşfiyyat</w:t>
      </w:r>
      <w:r w:rsidRPr="00965EB0">
        <w:rPr>
          <w:b/>
          <w:lang w:val="az-Latn-AZ"/>
        </w:rPr>
        <w:t xml:space="preserve"> </w:t>
      </w:r>
      <w:r w:rsidRPr="000A04ED">
        <w:rPr>
          <w:b/>
          <w:lang w:val="az-Latn-AZ"/>
        </w:rPr>
        <w:t>qazıması</w:t>
      </w:r>
      <w:r w:rsidRPr="00965EB0">
        <w:rPr>
          <w:b/>
          <w:lang w:val="az-Latn-AZ"/>
        </w:rPr>
        <w:t xml:space="preserve"> </w:t>
      </w:r>
      <w:r w:rsidRPr="000A04ED">
        <w:rPr>
          <w:b/>
          <w:lang w:val="az-Latn-AZ"/>
        </w:rPr>
        <w:t>üçün</w:t>
      </w:r>
      <w:r w:rsidRPr="00965EB0">
        <w:rPr>
          <w:b/>
          <w:lang w:val="az-Latn-AZ"/>
        </w:rPr>
        <w:t xml:space="preserve"> </w:t>
      </w:r>
      <w:r w:rsidRPr="000A04ED">
        <w:rPr>
          <w:b/>
          <w:lang w:val="az-Latn-AZ"/>
        </w:rPr>
        <w:t>qazıma</w:t>
      </w:r>
      <w:r w:rsidRPr="00965EB0">
        <w:rPr>
          <w:b/>
          <w:lang w:val="az-Latn-AZ"/>
        </w:rPr>
        <w:t xml:space="preserve"> </w:t>
      </w:r>
      <w:r w:rsidRPr="000A04ED">
        <w:rPr>
          <w:b/>
          <w:lang w:val="az-Latn-AZ"/>
        </w:rPr>
        <w:t>qurğuları</w:t>
      </w:r>
    </w:p>
    <w:p w:rsidR="009672B2" w:rsidRPr="00965EB0" w:rsidRDefault="009672B2" w:rsidP="009672B2">
      <w:pPr>
        <w:widowControl w:val="0"/>
        <w:tabs>
          <w:tab w:val="left" w:pos="540"/>
        </w:tabs>
        <w:ind w:firstLine="709"/>
        <w:jc w:val="both"/>
        <w:rPr>
          <w:b/>
          <w:lang w:val="az-Latn-AZ"/>
        </w:rPr>
      </w:pPr>
    </w:p>
    <w:p w:rsidR="009672B2" w:rsidRPr="00BF4FF8" w:rsidRDefault="009672B2" w:rsidP="009672B2">
      <w:pPr>
        <w:widowControl w:val="0"/>
        <w:tabs>
          <w:tab w:val="left" w:pos="540"/>
        </w:tabs>
        <w:ind w:firstLine="709"/>
        <w:jc w:val="both"/>
        <w:rPr>
          <w:lang w:val="az-Latn-AZ"/>
        </w:rPr>
      </w:pPr>
      <w:r w:rsidRPr="000A04ED">
        <w:rPr>
          <w:lang w:val="az-Latn-AZ"/>
        </w:rPr>
        <w:t>İstehsal</w:t>
      </w:r>
      <w:r w:rsidRPr="00BF4FF8">
        <w:rPr>
          <w:lang w:val="az-Latn-AZ"/>
        </w:rPr>
        <w:t xml:space="preserve"> </w:t>
      </w:r>
      <w:r w:rsidRPr="000A04ED">
        <w:rPr>
          <w:lang w:val="az-Latn-AZ"/>
        </w:rPr>
        <w:t>olunan</w:t>
      </w:r>
      <w:r w:rsidRPr="00BF4FF8">
        <w:rPr>
          <w:lang w:val="az-Latn-AZ"/>
        </w:rPr>
        <w:t xml:space="preserve"> </w:t>
      </w:r>
      <w:r w:rsidRPr="000A04ED">
        <w:rPr>
          <w:lang w:val="az-Latn-AZ"/>
        </w:rPr>
        <w:t>qazıma</w:t>
      </w:r>
      <w:r w:rsidRPr="00BF4FF8">
        <w:rPr>
          <w:lang w:val="az-Latn-AZ"/>
        </w:rPr>
        <w:t xml:space="preserve"> </w:t>
      </w:r>
      <w:r w:rsidRPr="000A04ED">
        <w:rPr>
          <w:lang w:val="az-Latn-AZ"/>
        </w:rPr>
        <w:t>qurğularının</w:t>
      </w:r>
      <w:r w:rsidRPr="00BF4FF8">
        <w:rPr>
          <w:lang w:val="az-Latn-AZ"/>
        </w:rPr>
        <w:t xml:space="preserve"> </w:t>
      </w:r>
      <w:r w:rsidRPr="000A04ED">
        <w:rPr>
          <w:lang w:val="az-Latn-AZ"/>
        </w:rPr>
        <w:t>nomenklaturası</w:t>
      </w:r>
      <w:r w:rsidRPr="00BF4FF8">
        <w:rPr>
          <w:lang w:val="az-Latn-AZ"/>
        </w:rPr>
        <w:t xml:space="preserve"> </w:t>
      </w:r>
      <w:r w:rsidRPr="000A04ED">
        <w:rPr>
          <w:lang w:val="az-Latn-AZ"/>
        </w:rPr>
        <w:t>dövri</w:t>
      </w:r>
      <w:r w:rsidRPr="00BF4FF8">
        <w:rPr>
          <w:lang w:val="az-Latn-AZ"/>
        </w:rPr>
        <w:t xml:space="preserve"> </w:t>
      </w:r>
      <w:r w:rsidRPr="000A04ED">
        <w:rPr>
          <w:lang w:val="az-Latn-AZ"/>
        </w:rPr>
        <w:t>olaraq</w:t>
      </w:r>
      <w:r w:rsidRPr="00BF4FF8">
        <w:rPr>
          <w:lang w:val="az-Latn-AZ"/>
        </w:rPr>
        <w:t xml:space="preserve"> </w:t>
      </w:r>
      <w:r w:rsidRPr="000A04ED">
        <w:rPr>
          <w:lang w:val="az-Latn-AZ"/>
        </w:rPr>
        <w:t>qazıma</w:t>
      </w:r>
      <w:r w:rsidRPr="00BF4FF8">
        <w:rPr>
          <w:lang w:val="az-Latn-AZ"/>
        </w:rPr>
        <w:softHyphen/>
      </w:r>
      <w:r w:rsidRPr="000A04ED">
        <w:rPr>
          <w:lang w:val="az-Latn-AZ"/>
        </w:rPr>
        <w:t>nın</w:t>
      </w:r>
      <w:r w:rsidRPr="00BF4FF8">
        <w:rPr>
          <w:lang w:val="az-Latn-AZ"/>
        </w:rPr>
        <w:t xml:space="preserve"> </w:t>
      </w:r>
      <w:r w:rsidRPr="000A04ED">
        <w:rPr>
          <w:lang w:val="az-Latn-AZ"/>
        </w:rPr>
        <w:t>artan</w:t>
      </w:r>
      <w:r w:rsidRPr="00BF4FF8">
        <w:rPr>
          <w:lang w:val="az-Latn-AZ"/>
        </w:rPr>
        <w:t xml:space="preserve"> </w:t>
      </w:r>
      <w:r w:rsidRPr="000A04ED">
        <w:rPr>
          <w:lang w:val="az-Latn-AZ"/>
        </w:rPr>
        <w:t>tələbatlarına</w:t>
      </w:r>
      <w:r w:rsidRPr="00BF4FF8">
        <w:rPr>
          <w:lang w:val="az-Latn-AZ"/>
        </w:rPr>
        <w:t xml:space="preserve">, </w:t>
      </w:r>
      <w:r w:rsidRPr="000A04ED">
        <w:rPr>
          <w:lang w:val="az-Latn-AZ"/>
        </w:rPr>
        <w:t>elm</w:t>
      </w:r>
      <w:r w:rsidRPr="00BF4FF8">
        <w:rPr>
          <w:lang w:val="az-Latn-AZ"/>
        </w:rPr>
        <w:t xml:space="preserve"> </w:t>
      </w:r>
      <w:r w:rsidRPr="000A04ED">
        <w:rPr>
          <w:lang w:val="az-Latn-AZ"/>
        </w:rPr>
        <w:t>və</w:t>
      </w:r>
      <w:r w:rsidRPr="00BF4FF8">
        <w:rPr>
          <w:lang w:val="az-Latn-AZ"/>
        </w:rPr>
        <w:t xml:space="preserve"> </w:t>
      </w:r>
      <w:r w:rsidRPr="000A04ED">
        <w:rPr>
          <w:lang w:val="az-Latn-AZ"/>
        </w:rPr>
        <w:t>texnikanın</w:t>
      </w:r>
      <w:r w:rsidRPr="00BF4FF8">
        <w:rPr>
          <w:lang w:val="az-Latn-AZ"/>
        </w:rPr>
        <w:t xml:space="preserve"> </w:t>
      </w:r>
      <w:r w:rsidRPr="000A04ED">
        <w:rPr>
          <w:lang w:val="az-Latn-AZ"/>
        </w:rPr>
        <w:t>yeni</w:t>
      </w:r>
      <w:r w:rsidRPr="00BF4FF8">
        <w:rPr>
          <w:lang w:val="az-Latn-AZ"/>
        </w:rPr>
        <w:t xml:space="preserve"> </w:t>
      </w:r>
      <w:r w:rsidRPr="000A04ED">
        <w:rPr>
          <w:lang w:val="az-Latn-AZ"/>
        </w:rPr>
        <w:t>naliyyətlərinə</w:t>
      </w:r>
      <w:r w:rsidRPr="00BF4FF8">
        <w:rPr>
          <w:lang w:val="az-Latn-AZ"/>
        </w:rPr>
        <w:t xml:space="preserve"> </w:t>
      </w:r>
      <w:r w:rsidRPr="000A04ED">
        <w:rPr>
          <w:lang w:val="az-Latn-AZ"/>
        </w:rPr>
        <w:t>cavab</w:t>
      </w:r>
      <w:r w:rsidRPr="00BF4FF8">
        <w:rPr>
          <w:lang w:val="az-Latn-AZ"/>
        </w:rPr>
        <w:t xml:space="preserve"> </w:t>
      </w:r>
      <w:r w:rsidRPr="000A04ED">
        <w:rPr>
          <w:lang w:val="az-Latn-AZ"/>
        </w:rPr>
        <w:t>verən</w:t>
      </w:r>
      <w:r w:rsidRPr="00BF4FF8">
        <w:rPr>
          <w:lang w:val="az-Latn-AZ"/>
        </w:rPr>
        <w:t xml:space="preserve"> </w:t>
      </w:r>
      <w:r w:rsidRPr="000A04ED">
        <w:rPr>
          <w:lang w:val="az-Latn-AZ"/>
        </w:rPr>
        <w:t>daha</w:t>
      </w:r>
      <w:r w:rsidRPr="00BF4FF8">
        <w:rPr>
          <w:lang w:val="az-Latn-AZ"/>
        </w:rPr>
        <w:t xml:space="preserve"> </w:t>
      </w:r>
      <w:r w:rsidRPr="000A04ED">
        <w:rPr>
          <w:lang w:val="az-Latn-AZ"/>
        </w:rPr>
        <w:t>səmərəli</w:t>
      </w:r>
      <w:r w:rsidRPr="00BF4FF8">
        <w:rPr>
          <w:lang w:val="az-Latn-AZ"/>
        </w:rPr>
        <w:t xml:space="preserve"> </w:t>
      </w:r>
      <w:r w:rsidRPr="000A04ED">
        <w:rPr>
          <w:lang w:val="az-Latn-AZ"/>
        </w:rPr>
        <w:t>və</w:t>
      </w:r>
      <w:r w:rsidRPr="00BF4FF8">
        <w:rPr>
          <w:lang w:val="az-Latn-AZ"/>
        </w:rPr>
        <w:t xml:space="preserve"> </w:t>
      </w:r>
      <w:r w:rsidRPr="000A04ED">
        <w:rPr>
          <w:lang w:val="az-Latn-AZ"/>
        </w:rPr>
        <w:t>etibarlı</w:t>
      </w:r>
      <w:r w:rsidRPr="00BF4FF8">
        <w:rPr>
          <w:lang w:val="az-Latn-AZ"/>
        </w:rPr>
        <w:t xml:space="preserve"> </w:t>
      </w:r>
      <w:r w:rsidRPr="000A04ED">
        <w:rPr>
          <w:lang w:val="az-Latn-AZ"/>
        </w:rPr>
        <w:t>modellərlə</w:t>
      </w:r>
      <w:r w:rsidRPr="00BF4FF8">
        <w:rPr>
          <w:lang w:val="az-Latn-AZ"/>
        </w:rPr>
        <w:t xml:space="preserve"> </w:t>
      </w:r>
      <w:r w:rsidRPr="000A04ED">
        <w:rPr>
          <w:lang w:val="az-Latn-AZ"/>
        </w:rPr>
        <w:t>təzələnir</w:t>
      </w:r>
      <w:r w:rsidRPr="00BF4FF8">
        <w:rPr>
          <w:lang w:val="az-Latn-AZ"/>
        </w:rPr>
        <w:t xml:space="preserve">. </w:t>
      </w:r>
      <w:r w:rsidRPr="000A04ED">
        <w:rPr>
          <w:lang w:val="az-Latn-AZ"/>
        </w:rPr>
        <w:t>Qazıma</w:t>
      </w:r>
      <w:r w:rsidRPr="00BF4FF8">
        <w:rPr>
          <w:lang w:val="az-Latn-AZ"/>
        </w:rPr>
        <w:t xml:space="preserve"> </w:t>
      </w:r>
      <w:r>
        <w:rPr>
          <w:lang w:val="az-Latn-AZ"/>
        </w:rPr>
        <w:t>qurğusun</w:t>
      </w:r>
      <w:r w:rsidRPr="000A04ED">
        <w:rPr>
          <w:lang w:val="az-Latn-AZ"/>
        </w:rPr>
        <w:t>un</w:t>
      </w:r>
      <w:r w:rsidRPr="00BF4FF8">
        <w:rPr>
          <w:lang w:val="az-Latn-AZ"/>
        </w:rPr>
        <w:t xml:space="preserve"> </w:t>
      </w:r>
      <w:r w:rsidRPr="000A04ED">
        <w:rPr>
          <w:lang w:val="az-Latn-AZ"/>
        </w:rPr>
        <w:t>səmərəlilik</w:t>
      </w:r>
      <w:r w:rsidRPr="00BF4FF8">
        <w:rPr>
          <w:lang w:val="az-Latn-AZ"/>
        </w:rPr>
        <w:t xml:space="preserve"> </w:t>
      </w:r>
      <w:r w:rsidRPr="000A04ED">
        <w:rPr>
          <w:lang w:val="az-Latn-AZ"/>
        </w:rPr>
        <w:t>və</w:t>
      </w:r>
      <w:r w:rsidRPr="00BF4FF8">
        <w:rPr>
          <w:lang w:val="az-Latn-AZ"/>
        </w:rPr>
        <w:t xml:space="preserve"> </w:t>
      </w:r>
      <w:r w:rsidRPr="000A04ED">
        <w:rPr>
          <w:lang w:val="az-Latn-AZ"/>
        </w:rPr>
        <w:t>etibarlılığının</w:t>
      </w:r>
      <w:r w:rsidRPr="00BF4FF8">
        <w:rPr>
          <w:lang w:val="az-Latn-AZ"/>
        </w:rPr>
        <w:t xml:space="preserve"> </w:t>
      </w:r>
      <w:r w:rsidRPr="000A04ED">
        <w:rPr>
          <w:lang w:val="az-Latn-AZ"/>
        </w:rPr>
        <w:t>artırılması</w:t>
      </w:r>
      <w:r w:rsidRPr="00BF4FF8">
        <w:rPr>
          <w:lang w:val="az-Latn-AZ"/>
        </w:rPr>
        <w:t xml:space="preserve"> </w:t>
      </w:r>
      <w:r w:rsidRPr="000A04ED">
        <w:rPr>
          <w:lang w:val="az-Latn-AZ"/>
        </w:rPr>
        <w:t>fasiləsiz</w:t>
      </w:r>
      <w:r w:rsidRPr="00BF4FF8">
        <w:rPr>
          <w:lang w:val="az-Latn-AZ"/>
        </w:rPr>
        <w:t xml:space="preserve"> </w:t>
      </w:r>
      <w:r w:rsidRPr="000A04ED">
        <w:rPr>
          <w:lang w:val="az-Latn-AZ"/>
        </w:rPr>
        <w:t>yüksələn</w:t>
      </w:r>
      <w:r w:rsidRPr="00BF4FF8">
        <w:rPr>
          <w:lang w:val="az-Latn-AZ"/>
        </w:rPr>
        <w:t xml:space="preserve"> </w:t>
      </w:r>
      <w:r w:rsidRPr="000A04ED">
        <w:rPr>
          <w:lang w:val="az-Latn-AZ"/>
        </w:rPr>
        <w:t>qazıma</w:t>
      </w:r>
      <w:r w:rsidRPr="00BF4FF8">
        <w:rPr>
          <w:lang w:val="az-Latn-AZ"/>
        </w:rPr>
        <w:t xml:space="preserve"> </w:t>
      </w:r>
      <w:r w:rsidRPr="000A04ED">
        <w:rPr>
          <w:lang w:val="az-Latn-AZ"/>
        </w:rPr>
        <w:t>həcminin</w:t>
      </w:r>
      <w:r w:rsidRPr="00BF4FF8">
        <w:rPr>
          <w:lang w:val="az-Latn-AZ"/>
        </w:rPr>
        <w:t xml:space="preserve"> </w:t>
      </w:r>
      <w:r w:rsidRPr="000A04ED">
        <w:rPr>
          <w:lang w:val="az-Latn-AZ"/>
        </w:rPr>
        <w:t>müvəffəqiyyətlə</w:t>
      </w:r>
      <w:r w:rsidRPr="00BF4FF8">
        <w:rPr>
          <w:lang w:val="az-Latn-AZ"/>
        </w:rPr>
        <w:t xml:space="preserve"> </w:t>
      </w:r>
      <w:r w:rsidRPr="000A04ED">
        <w:rPr>
          <w:lang w:val="az-Latn-AZ"/>
        </w:rPr>
        <w:t>yerinə</w:t>
      </w:r>
      <w:r w:rsidRPr="00BF4FF8">
        <w:rPr>
          <w:lang w:val="az-Latn-AZ"/>
        </w:rPr>
        <w:t xml:space="preserve"> </w:t>
      </w:r>
      <w:r w:rsidRPr="000A04ED">
        <w:rPr>
          <w:lang w:val="az-Latn-AZ"/>
        </w:rPr>
        <w:t>yetirilməsinə</w:t>
      </w:r>
      <w:r w:rsidRPr="00BF4FF8">
        <w:rPr>
          <w:lang w:val="az-Latn-AZ"/>
        </w:rPr>
        <w:t xml:space="preserve"> </w:t>
      </w:r>
      <w:r w:rsidRPr="000A04ED">
        <w:rPr>
          <w:lang w:val="az-Latn-AZ"/>
        </w:rPr>
        <w:t>dəlalət</w:t>
      </w:r>
      <w:r w:rsidRPr="00BF4FF8">
        <w:rPr>
          <w:lang w:val="az-Latn-AZ"/>
        </w:rPr>
        <w:t xml:space="preserve"> </w:t>
      </w:r>
      <w:r w:rsidRPr="000A04ED">
        <w:rPr>
          <w:lang w:val="az-Latn-AZ"/>
        </w:rPr>
        <w:t>edir</w:t>
      </w:r>
      <w:r w:rsidRPr="00BF4FF8">
        <w:rPr>
          <w:lang w:val="az-Latn-AZ"/>
        </w:rPr>
        <w:t xml:space="preserve">. </w:t>
      </w:r>
      <w:r w:rsidRPr="000A04ED">
        <w:rPr>
          <w:lang w:val="az-Latn-AZ"/>
        </w:rPr>
        <w:t>Bir</w:t>
      </w:r>
      <w:r w:rsidRPr="00BF4FF8">
        <w:rPr>
          <w:lang w:val="az-Latn-AZ"/>
        </w:rPr>
        <w:t xml:space="preserve"> </w:t>
      </w:r>
      <w:r w:rsidRPr="000A04ED">
        <w:rPr>
          <w:lang w:val="az-Latn-AZ"/>
        </w:rPr>
        <w:t>çox</w:t>
      </w:r>
      <w:r w:rsidRPr="00BF4FF8">
        <w:rPr>
          <w:lang w:val="az-Latn-AZ"/>
        </w:rPr>
        <w:t xml:space="preserve"> </w:t>
      </w:r>
      <w:r w:rsidRPr="000A04ED">
        <w:rPr>
          <w:lang w:val="az-Latn-AZ"/>
        </w:rPr>
        <w:t>hallarda</w:t>
      </w:r>
      <w:r w:rsidRPr="00BF4FF8">
        <w:rPr>
          <w:lang w:val="az-Latn-AZ"/>
        </w:rPr>
        <w:t xml:space="preserve"> </w:t>
      </w:r>
      <w:r w:rsidRPr="000A04ED">
        <w:rPr>
          <w:lang w:val="az-Latn-AZ"/>
        </w:rPr>
        <w:t>buraxılan</w:t>
      </w:r>
      <w:r w:rsidRPr="00BF4FF8">
        <w:rPr>
          <w:lang w:val="az-Latn-AZ"/>
        </w:rPr>
        <w:t xml:space="preserve"> </w:t>
      </w:r>
      <w:r w:rsidRPr="000A04ED">
        <w:rPr>
          <w:lang w:val="az-Latn-AZ"/>
        </w:rPr>
        <w:t>modellərin</w:t>
      </w:r>
      <w:r w:rsidRPr="00BF4FF8">
        <w:rPr>
          <w:lang w:val="az-Latn-AZ"/>
        </w:rPr>
        <w:t xml:space="preserve"> </w:t>
      </w:r>
      <w:r w:rsidRPr="000A04ED">
        <w:rPr>
          <w:lang w:val="az-Latn-AZ"/>
        </w:rPr>
        <w:t>əvəz</w:t>
      </w:r>
      <w:r w:rsidRPr="00BF4FF8">
        <w:rPr>
          <w:lang w:val="az-Latn-AZ"/>
        </w:rPr>
        <w:t xml:space="preserve"> </w:t>
      </w:r>
      <w:r w:rsidRPr="000A04ED">
        <w:rPr>
          <w:lang w:val="az-Latn-AZ"/>
        </w:rPr>
        <w:t>edilməsi</w:t>
      </w:r>
      <w:r w:rsidRPr="00BF4FF8">
        <w:rPr>
          <w:lang w:val="az-Latn-AZ"/>
        </w:rPr>
        <w:t xml:space="preserve"> </w:t>
      </w:r>
      <w:r w:rsidRPr="000A04ED">
        <w:rPr>
          <w:lang w:val="az-Latn-AZ"/>
        </w:rPr>
        <w:t>qazıma</w:t>
      </w:r>
      <w:r w:rsidRPr="00BF4FF8">
        <w:rPr>
          <w:lang w:val="az-Latn-AZ"/>
        </w:rPr>
        <w:t xml:space="preserve"> </w:t>
      </w:r>
      <w:r w:rsidRPr="000A04ED">
        <w:rPr>
          <w:lang w:val="az-Latn-AZ"/>
        </w:rPr>
        <w:t>qurğuları</w:t>
      </w:r>
      <w:r w:rsidRPr="00BF4FF8">
        <w:rPr>
          <w:lang w:val="az-Latn-AZ"/>
        </w:rPr>
        <w:t xml:space="preserve"> </w:t>
      </w:r>
      <w:r w:rsidRPr="000A04ED">
        <w:rPr>
          <w:lang w:val="az-Latn-AZ"/>
        </w:rPr>
        <w:t>parametrlərinin</w:t>
      </w:r>
      <w:r w:rsidRPr="00BF4FF8">
        <w:rPr>
          <w:lang w:val="az-Latn-AZ"/>
        </w:rPr>
        <w:t xml:space="preserve"> </w:t>
      </w:r>
      <w:r w:rsidRPr="000A04ED">
        <w:rPr>
          <w:lang w:val="az-Latn-AZ"/>
        </w:rPr>
        <w:t>dəyişilməsi</w:t>
      </w:r>
      <w:r w:rsidRPr="00BF4FF8">
        <w:rPr>
          <w:lang w:val="az-Latn-AZ"/>
        </w:rPr>
        <w:t xml:space="preserve"> </w:t>
      </w:r>
      <w:r w:rsidRPr="000A04ED">
        <w:rPr>
          <w:lang w:val="az-Latn-AZ"/>
        </w:rPr>
        <w:t>ilə</w:t>
      </w:r>
      <w:r w:rsidRPr="00BF4FF8">
        <w:rPr>
          <w:lang w:val="az-Latn-AZ"/>
        </w:rPr>
        <w:t xml:space="preserve"> </w:t>
      </w:r>
      <w:r w:rsidRPr="000A04ED">
        <w:rPr>
          <w:lang w:val="az-Latn-AZ"/>
        </w:rPr>
        <w:t>əlaqədar</w:t>
      </w:r>
      <w:r w:rsidRPr="00BF4FF8">
        <w:rPr>
          <w:lang w:val="az-Latn-AZ"/>
        </w:rPr>
        <w:t xml:space="preserve"> </w:t>
      </w:r>
      <w:r w:rsidRPr="000A04ED">
        <w:rPr>
          <w:lang w:val="az-Latn-AZ"/>
        </w:rPr>
        <w:t>baş</w:t>
      </w:r>
      <w:r w:rsidRPr="00BF4FF8">
        <w:rPr>
          <w:lang w:val="az-Latn-AZ"/>
        </w:rPr>
        <w:t xml:space="preserve"> </w:t>
      </w:r>
      <w:r w:rsidRPr="000A04ED">
        <w:rPr>
          <w:lang w:val="az-Latn-AZ"/>
        </w:rPr>
        <w:t>verir</w:t>
      </w:r>
      <w:r w:rsidRPr="00BF4FF8">
        <w:rPr>
          <w:lang w:val="az-Latn-AZ"/>
        </w:rPr>
        <w:t>.</w:t>
      </w:r>
    </w:p>
    <w:p w:rsidR="009672B2" w:rsidRPr="00BF4FF8" w:rsidRDefault="009672B2" w:rsidP="009672B2">
      <w:pPr>
        <w:widowControl w:val="0"/>
        <w:tabs>
          <w:tab w:val="left" w:pos="540"/>
        </w:tabs>
        <w:ind w:firstLine="709"/>
        <w:jc w:val="both"/>
        <w:rPr>
          <w:lang w:val="az-Latn-AZ"/>
        </w:rPr>
      </w:pPr>
      <w:r w:rsidRPr="000A04ED">
        <w:rPr>
          <w:lang w:val="az-Latn-AZ"/>
        </w:rPr>
        <w:t>Qazıma</w:t>
      </w:r>
      <w:r w:rsidRPr="00BF4FF8">
        <w:rPr>
          <w:lang w:val="az-Latn-AZ"/>
        </w:rPr>
        <w:t xml:space="preserve"> </w:t>
      </w:r>
      <w:r w:rsidRPr="000A04ED">
        <w:rPr>
          <w:lang w:val="az-Latn-AZ"/>
        </w:rPr>
        <w:t>qurğusunun</w:t>
      </w:r>
      <w:r w:rsidRPr="00BF4FF8">
        <w:rPr>
          <w:lang w:val="az-Latn-AZ"/>
        </w:rPr>
        <w:t xml:space="preserve"> </w:t>
      </w:r>
      <w:r w:rsidRPr="000A04ED">
        <w:rPr>
          <w:lang w:val="az-Latn-AZ"/>
        </w:rPr>
        <w:t>dəstinə</w:t>
      </w:r>
      <w:r w:rsidRPr="00BF4FF8">
        <w:rPr>
          <w:lang w:val="az-Latn-AZ"/>
        </w:rPr>
        <w:t xml:space="preserve"> </w:t>
      </w:r>
      <w:r w:rsidRPr="000A04ED">
        <w:rPr>
          <w:lang w:val="az-Latn-AZ"/>
        </w:rPr>
        <w:t>qazıma</w:t>
      </w:r>
      <w:r w:rsidRPr="00BF4FF8">
        <w:rPr>
          <w:lang w:val="az-Latn-AZ"/>
        </w:rPr>
        <w:t xml:space="preserve"> </w:t>
      </w:r>
      <w:r w:rsidRPr="000A04ED">
        <w:rPr>
          <w:lang w:val="az-Latn-AZ"/>
        </w:rPr>
        <w:t>avadanlığı</w:t>
      </w:r>
      <w:r w:rsidRPr="00BF4FF8">
        <w:rPr>
          <w:lang w:val="az-Latn-AZ"/>
        </w:rPr>
        <w:t xml:space="preserve"> </w:t>
      </w:r>
      <w:r w:rsidRPr="000A04ED">
        <w:rPr>
          <w:lang w:val="az-Latn-AZ"/>
        </w:rPr>
        <w:t>və</w:t>
      </w:r>
      <w:r w:rsidRPr="00BF4FF8">
        <w:rPr>
          <w:lang w:val="az-Latn-AZ"/>
        </w:rPr>
        <w:t xml:space="preserve"> </w:t>
      </w:r>
      <w:r w:rsidRPr="000A04ED">
        <w:rPr>
          <w:lang w:val="az-Latn-AZ"/>
        </w:rPr>
        <w:t>tikililəri</w:t>
      </w:r>
      <w:r w:rsidRPr="00BF4FF8">
        <w:rPr>
          <w:lang w:val="az-Latn-AZ"/>
        </w:rPr>
        <w:t xml:space="preserve">, </w:t>
      </w:r>
      <w:r w:rsidRPr="000A04ED">
        <w:rPr>
          <w:lang w:val="az-Latn-AZ"/>
        </w:rPr>
        <w:t>qazıma</w:t>
      </w:r>
      <w:r w:rsidRPr="00BF4FF8">
        <w:rPr>
          <w:lang w:val="az-Latn-AZ"/>
        </w:rPr>
        <w:t xml:space="preserve"> </w:t>
      </w:r>
      <w:r w:rsidRPr="000A04ED">
        <w:rPr>
          <w:lang w:val="az-Latn-AZ"/>
        </w:rPr>
        <w:t>məhlulun</w:t>
      </w:r>
      <w:r w:rsidRPr="00BF4FF8">
        <w:rPr>
          <w:lang w:val="az-Latn-AZ"/>
        </w:rPr>
        <w:t xml:space="preserve"> </w:t>
      </w:r>
      <w:r w:rsidRPr="000A04ED">
        <w:rPr>
          <w:lang w:val="az-Latn-AZ"/>
        </w:rPr>
        <w:t>dövran</w:t>
      </w:r>
      <w:r w:rsidRPr="00BF4FF8">
        <w:rPr>
          <w:lang w:val="az-Latn-AZ"/>
        </w:rPr>
        <w:t xml:space="preserve"> </w:t>
      </w:r>
      <w:r w:rsidRPr="000A04ED">
        <w:rPr>
          <w:lang w:val="az-Latn-AZ"/>
        </w:rPr>
        <w:t>sistemi</w:t>
      </w:r>
      <w:r w:rsidRPr="00BF4FF8">
        <w:rPr>
          <w:lang w:val="az-Latn-AZ"/>
        </w:rPr>
        <w:t xml:space="preserve"> </w:t>
      </w:r>
      <w:r w:rsidRPr="000A04ED">
        <w:rPr>
          <w:lang w:val="az-Latn-AZ"/>
        </w:rPr>
        <w:t>avadanlığı</w:t>
      </w:r>
      <w:r w:rsidRPr="00BF4FF8">
        <w:rPr>
          <w:lang w:val="az-Latn-AZ"/>
        </w:rPr>
        <w:t xml:space="preserve">, </w:t>
      </w:r>
      <w:r>
        <w:rPr>
          <w:lang w:val="az-Latn-AZ"/>
        </w:rPr>
        <w:t>endirmə-qaldırma əməliyyatını (</w:t>
      </w:r>
      <w:r w:rsidRPr="000A04ED">
        <w:rPr>
          <w:lang w:val="az-Latn-AZ"/>
        </w:rPr>
        <w:t>EQƏ</w:t>
      </w:r>
      <w:r>
        <w:rPr>
          <w:lang w:val="az-Latn-AZ"/>
        </w:rPr>
        <w:t>)</w:t>
      </w:r>
      <w:r w:rsidRPr="00BF4FF8">
        <w:rPr>
          <w:lang w:val="az-Latn-AZ"/>
        </w:rPr>
        <w:t xml:space="preserve"> </w:t>
      </w:r>
      <w:r w:rsidRPr="000A04ED">
        <w:rPr>
          <w:lang w:val="az-Latn-AZ"/>
        </w:rPr>
        <w:t>avtomatlaşdırmaq</w:t>
      </w:r>
      <w:r w:rsidRPr="00BF4FF8">
        <w:rPr>
          <w:lang w:val="az-Latn-AZ"/>
        </w:rPr>
        <w:t xml:space="preserve"> </w:t>
      </w:r>
      <w:r w:rsidRPr="000A04ED">
        <w:rPr>
          <w:lang w:val="az-Latn-AZ"/>
        </w:rPr>
        <w:t>üçün</w:t>
      </w:r>
      <w:r w:rsidRPr="00BF4FF8">
        <w:rPr>
          <w:lang w:val="az-Latn-AZ"/>
        </w:rPr>
        <w:t xml:space="preserve"> </w:t>
      </w:r>
      <w:r w:rsidRPr="000A04ED">
        <w:rPr>
          <w:lang w:val="az-Latn-AZ"/>
        </w:rPr>
        <w:t>ASP</w:t>
      </w:r>
      <w:r w:rsidRPr="00BF4FF8">
        <w:rPr>
          <w:lang w:val="az-Latn-AZ"/>
        </w:rPr>
        <w:t xml:space="preserve"> </w:t>
      </w:r>
      <w:r w:rsidRPr="000A04ED">
        <w:rPr>
          <w:lang w:val="az-Latn-AZ"/>
        </w:rPr>
        <w:t>mexanizmlər</w:t>
      </w:r>
      <w:r w:rsidRPr="00BF4FF8">
        <w:rPr>
          <w:lang w:val="az-Latn-AZ"/>
        </w:rPr>
        <w:t xml:space="preserve"> </w:t>
      </w:r>
      <w:r w:rsidRPr="000A04ED">
        <w:rPr>
          <w:lang w:val="az-Latn-AZ"/>
        </w:rPr>
        <w:t>kompleksi</w:t>
      </w:r>
      <w:r w:rsidRPr="00BF4FF8">
        <w:rPr>
          <w:lang w:val="az-Latn-AZ"/>
        </w:rPr>
        <w:t xml:space="preserve">, </w:t>
      </w:r>
      <w:r w:rsidRPr="000A04ED">
        <w:rPr>
          <w:lang w:val="az-Latn-AZ"/>
        </w:rPr>
        <w:t>baltanın</w:t>
      </w:r>
      <w:r w:rsidRPr="00BF4FF8">
        <w:rPr>
          <w:lang w:val="az-Latn-AZ"/>
        </w:rPr>
        <w:t xml:space="preserve"> </w:t>
      </w:r>
      <w:r w:rsidRPr="000A04ED">
        <w:rPr>
          <w:lang w:val="az-Latn-AZ"/>
        </w:rPr>
        <w:t>veriminin</w:t>
      </w:r>
      <w:r w:rsidRPr="00BF4FF8">
        <w:rPr>
          <w:lang w:val="az-Latn-AZ"/>
        </w:rPr>
        <w:t xml:space="preserve"> </w:t>
      </w:r>
      <w:r w:rsidRPr="000A04ED">
        <w:rPr>
          <w:lang w:val="az-Latn-AZ"/>
        </w:rPr>
        <w:t>tənzimləyicisi</w:t>
      </w:r>
      <w:r w:rsidRPr="00BF4FF8">
        <w:rPr>
          <w:lang w:val="az-Latn-AZ"/>
        </w:rPr>
        <w:t xml:space="preserve"> </w:t>
      </w:r>
      <w:r w:rsidRPr="000A04ED">
        <w:rPr>
          <w:lang w:val="az-Latn-AZ"/>
        </w:rPr>
        <w:t>və</w:t>
      </w:r>
      <w:r w:rsidRPr="00BF4FF8">
        <w:rPr>
          <w:lang w:val="az-Latn-AZ"/>
        </w:rPr>
        <w:t xml:space="preserve"> </w:t>
      </w:r>
      <w:r w:rsidRPr="000A04ED">
        <w:rPr>
          <w:lang w:val="az-Latn-AZ"/>
        </w:rPr>
        <w:t>s</w:t>
      </w:r>
      <w:r w:rsidRPr="00BF4FF8">
        <w:rPr>
          <w:lang w:val="az-Latn-AZ"/>
        </w:rPr>
        <w:t xml:space="preserve">. </w:t>
      </w:r>
      <w:r w:rsidRPr="000A04ED">
        <w:rPr>
          <w:lang w:val="az-Latn-AZ"/>
        </w:rPr>
        <w:t>daxildirlər</w:t>
      </w:r>
      <w:r w:rsidRPr="00BF4FF8">
        <w:rPr>
          <w:lang w:val="az-Latn-AZ"/>
        </w:rPr>
        <w:t xml:space="preserve">. </w:t>
      </w:r>
    </w:p>
    <w:p w:rsidR="009672B2" w:rsidRPr="00BF4FF8" w:rsidRDefault="009672B2" w:rsidP="009672B2">
      <w:pPr>
        <w:widowControl w:val="0"/>
        <w:tabs>
          <w:tab w:val="left" w:pos="540"/>
        </w:tabs>
        <w:ind w:firstLine="709"/>
        <w:jc w:val="both"/>
        <w:rPr>
          <w:lang w:val="az-Latn-AZ"/>
        </w:rPr>
      </w:pPr>
      <w:r w:rsidRPr="00BF4FF8">
        <w:rPr>
          <w:lang w:val="az-Latn-AZ"/>
        </w:rPr>
        <w:t xml:space="preserve">УРАЛМАШ 3Д-76 </w:t>
      </w:r>
      <w:r w:rsidRPr="000A04ED">
        <w:rPr>
          <w:lang w:val="az-Latn-AZ"/>
        </w:rPr>
        <w:t>və</w:t>
      </w:r>
      <w:r w:rsidRPr="00BF4FF8">
        <w:rPr>
          <w:lang w:val="az-Latn-AZ"/>
        </w:rPr>
        <w:t xml:space="preserve"> УРАЛМАШ 4</w:t>
      </w:r>
      <w:r>
        <w:rPr>
          <w:lang w:val="az-Latn-AZ"/>
        </w:rPr>
        <w:t>П</w:t>
      </w:r>
      <w:r w:rsidRPr="00BF4FF8">
        <w:rPr>
          <w:lang w:val="az-Latn-AZ"/>
        </w:rPr>
        <w:t xml:space="preserve">-76 </w:t>
      </w:r>
      <w:r w:rsidRPr="000A04ED">
        <w:rPr>
          <w:lang w:val="az-Latn-AZ"/>
        </w:rPr>
        <w:t>əsas</w:t>
      </w:r>
      <w:r w:rsidRPr="00BF4FF8">
        <w:rPr>
          <w:lang w:val="az-Latn-AZ"/>
        </w:rPr>
        <w:t xml:space="preserve"> </w:t>
      </w:r>
      <w:r w:rsidRPr="000A04ED">
        <w:rPr>
          <w:lang w:val="az-Latn-AZ"/>
        </w:rPr>
        <w:t>qazıma</w:t>
      </w:r>
      <w:r w:rsidRPr="00BF4FF8">
        <w:rPr>
          <w:lang w:val="az-Latn-AZ"/>
        </w:rPr>
        <w:t xml:space="preserve"> </w:t>
      </w:r>
      <w:r w:rsidRPr="000A04ED">
        <w:rPr>
          <w:lang w:val="az-Latn-AZ"/>
        </w:rPr>
        <w:t>avadanlığının</w:t>
      </w:r>
      <w:r w:rsidRPr="00BF4FF8">
        <w:rPr>
          <w:lang w:val="az-Latn-AZ"/>
        </w:rPr>
        <w:t xml:space="preserve"> </w:t>
      </w:r>
      <w:r w:rsidRPr="000A04ED">
        <w:rPr>
          <w:lang w:val="az-Latn-AZ"/>
        </w:rPr>
        <w:t>dəstləri</w:t>
      </w:r>
      <w:r w:rsidRPr="00BF4FF8">
        <w:rPr>
          <w:lang w:val="az-Latn-AZ"/>
        </w:rPr>
        <w:t xml:space="preserve"> </w:t>
      </w:r>
      <w:r w:rsidRPr="000A04ED">
        <w:rPr>
          <w:lang w:val="az-Latn-AZ"/>
        </w:rPr>
        <w:t>baza</w:t>
      </w:r>
      <w:r w:rsidRPr="00BF4FF8">
        <w:rPr>
          <w:lang w:val="az-Latn-AZ"/>
        </w:rPr>
        <w:softHyphen/>
      </w:r>
      <w:r w:rsidRPr="000A04ED">
        <w:rPr>
          <w:lang w:val="az-Latn-AZ"/>
        </w:rPr>
        <w:t>sında</w:t>
      </w:r>
      <w:r w:rsidRPr="00BF4FF8">
        <w:rPr>
          <w:lang w:val="az-Latn-AZ"/>
        </w:rPr>
        <w:t xml:space="preserve"> </w:t>
      </w:r>
      <w:r w:rsidRPr="000A04ED">
        <w:rPr>
          <w:lang w:val="az-Latn-AZ"/>
        </w:rPr>
        <w:t>olan</w:t>
      </w:r>
      <w:r w:rsidRPr="00BF4FF8">
        <w:rPr>
          <w:lang w:val="az-Latn-AZ"/>
        </w:rPr>
        <w:t xml:space="preserve"> </w:t>
      </w:r>
      <w:r w:rsidRPr="000A04ED">
        <w:rPr>
          <w:lang w:val="az-Latn-AZ"/>
        </w:rPr>
        <w:t>qazıma</w:t>
      </w:r>
      <w:r w:rsidRPr="00BF4FF8">
        <w:rPr>
          <w:lang w:val="az-Latn-AZ"/>
        </w:rPr>
        <w:t xml:space="preserve"> </w:t>
      </w:r>
      <w:r w:rsidRPr="000A04ED">
        <w:rPr>
          <w:lang w:val="az-Latn-AZ"/>
        </w:rPr>
        <w:t>qurğuları</w:t>
      </w:r>
      <w:r w:rsidRPr="00BF4FF8">
        <w:rPr>
          <w:lang w:val="az-Latn-AZ"/>
        </w:rPr>
        <w:t xml:space="preserve"> </w:t>
      </w:r>
      <w:r w:rsidRPr="000A04ED">
        <w:rPr>
          <w:lang w:val="az-Latn-AZ"/>
        </w:rPr>
        <w:t>geniş</w:t>
      </w:r>
      <w:r w:rsidRPr="00BF4FF8">
        <w:rPr>
          <w:lang w:val="az-Latn-AZ"/>
        </w:rPr>
        <w:t xml:space="preserve"> </w:t>
      </w:r>
      <w:r w:rsidRPr="000A04ED">
        <w:rPr>
          <w:lang w:val="az-Latn-AZ"/>
        </w:rPr>
        <w:t>yayılmışdır</w:t>
      </w:r>
      <w:r w:rsidRPr="00BF4FF8">
        <w:rPr>
          <w:lang w:val="az-Latn-AZ"/>
        </w:rPr>
        <w:t xml:space="preserve">. </w:t>
      </w:r>
      <w:r w:rsidRPr="000A04ED">
        <w:rPr>
          <w:lang w:val="az-Latn-AZ"/>
        </w:rPr>
        <w:t>Dəniz</w:t>
      </w:r>
      <w:r w:rsidRPr="00BF4FF8">
        <w:rPr>
          <w:lang w:val="az-Latn-AZ"/>
        </w:rPr>
        <w:t xml:space="preserve"> </w:t>
      </w:r>
      <w:r w:rsidRPr="000A04ED">
        <w:rPr>
          <w:lang w:val="az-Latn-AZ"/>
        </w:rPr>
        <w:t>qazıma</w:t>
      </w:r>
      <w:r w:rsidRPr="00BF4FF8">
        <w:rPr>
          <w:lang w:val="az-Latn-AZ"/>
        </w:rPr>
        <w:t xml:space="preserve"> </w:t>
      </w:r>
      <w:r w:rsidRPr="000A04ED">
        <w:rPr>
          <w:lang w:val="az-Latn-AZ"/>
        </w:rPr>
        <w:t>qurğuları</w:t>
      </w:r>
      <w:r w:rsidRPr="00BF4FF8">
        <w:rPr>
          <w:lang w:val="az-Latn-AZ"/>
        </w:rPr>
        <w:t xml:space="preserve"> </w:t>
      </w:r>
      <w:r w:rsidRPr="000A04ED">
        <w:rPr>
          <w:lang w:val="az-Latn-AZ"/>
        </w:rPr>
        <w:t>üçün</w:t>
      </w:r>
      <w:r w:rsidRPr="00BF4FF8">
        <w:rPr>
          <w:lang w:val="az-Latn-AZ"/>
        </w:rPr>
        <w:t xml:space="preserve"> </w:t>
      </w:r>
      <w:r w:rsidRPr="000A04ED">
        <w:rPr>
          <w:lang w:val="az-Latn-AZ"/>
        </w:rPr>
        <w:t>Uralmaş</w:t>
      </w:r>
      <w:r w:rsidRPr="00BF4FF8">
        <w:rPr>
          <w:lang w:val="az-Latn-AZ"/>
        </w:rPr>
        <w:t xml:space="preserve"> </w:t>
      </w:r>
      <w:r w:rsidRPr="000A04ED">
        <w:rPr>
          <w:lang w:val="az-Latn-AZ"/>
        </w:rPr>
        <w:t>zavod</w:t>
      </w:r>
      <w:r w:rsidRPr="00BF4FF8">
        <w:rPr>
          <w:lang w:val="az-Latn-AZ"/>
        </w:rPr>
        <w:t xml:space="preserve"> ПБУ 6000/60 РПМ </w:t>
      </w:r>
      <w:r w:rsidRPr="000A04ED">
        <w:rPr>
          <w:lang w:val="az-Latn-AZ"/>
        </w:rPr>
        <w:t>və</w:t>
      </w:r>
      <w:r w:rsidRPr="00BF4FF8">
        <w:rPr>
          <w:lang w:val="az-Latn-AZ"/>
        </w:rPr>
        <w:t xml:space="preserve"> ППБУ 6000/200 РРПМ </w:t>
      </w:r>
      <w:r w:rsidRPr="000A04ED">
        <w:rPr>
          <w:lang w:val="az-Latn-AZ"/>
        </w:rPr>
        <w:t>qazıma</w:t>
      </w:r>
      <w:r w:rsidRPr="00BF4FF8">
        <w:rPr>
          <w:lang w:val="az-Latn-AZ"/>
        </w:rPr>
        <w:t xml:space="preserve"> </w:t>
      </w:r>
      <w:r w:rsidRPr="000A04ED">
        <w:rPr>
          <w:lang w:val="az-Latn-AZ"/>
        </w:rPr>
        <w:t>avadan</w:t>
      </w:r>
      <w:r w:rsidRPr="00BF4FF8">
        <w:rPr>
          <w:lang w:val="az-Latn-AZ"/>
        </w:rPr>
        <w:softHyphen/>
      </w:r>
      <w:r w:rsidRPr="000A04ED">
        <w:rPr>
          <w:lang w:val="az-Latn-AZ"/>
        </w:rPr>
        <w:t>lığı</w:t>
      </w:r>
      <w:r w:rsidRPr="00BF4FF8">
        <w:rPr>
          <w:lang w:val="az-Latn-AZ"/>
        </w:rPr>
        <w:t xml:space="preserve"> </w:t>
      </w:r>
      <w:r w:rsidRPr="000A04ED">
        <w:rPr>
          <w:lang w:val="az-Latn-AZ"/>
        </w:rPr>
        <w:t>buraxır</w:t>
      </w:r>
      <w:r w:rsidRPr="00BF4FF8">
        <w:rPr>
          <w:lang w:val="az-Latn-AZ"/>
        </w:rPr>
        <w:t xml:space="preserve">. </w:t>
      </w:r>
      <w:r w:rsidRPr="000A04ED">
        <w:rPr>
          <w:lang w:val="az-Latn-AZ"/>
        </w:rPr>
        <w:t>Qazıma</w:t>
      </w:r>
      <w:r w:rsidRPr="00BF4FF8">
        <w:rPr>
          <w:lang w:val="az-Latn-AZ"/>
        </w:rPr>
        <w:t xml:space="preserve"> </w:t>
      </w:r>
      <w:r w:rsidRPr="000A04ED">
        <w:rPr>
          <w:lang w:val="az-Latn-AZ"/>
        </w:rPr>
        <w:t>müəssisələrində</w:t>
      </w:r>
      <w:r w:rsidRPr="00BF4FF8">
        <w:rPr>
          <w:lang w:val="az-Latn-AZ"/>
        </w:rPr>
        <w:t xml:space="preserve"> </w:t>
      </w:r>
      <w:r w:rsidRPr="000A04ED">
        <w:rPr>
          <w:lang w:val="az-Latn-AZ"/>
        </w:rPr>
        <w:t>istehsalatdan</w:t>
      </w:r>
      <w:r w:rsidRPr="00BF4FF8">
        <w:rPr>
          <w:lang w:val="az-Latn-AZ"/>
        </w:rPr>
        <w:t xml:space="preserve"> </w:t>
      </w:r>
      <w:r w:rsidRPr="000A04ED">
        <w:rPr>
          <w:lang w:val="az-Latn-AZ"/>
        </w:rPr>
        <w:t>çıxarılmış</w:t>
      </w:r>
      <w:r w:rsidRPr="00BF4FF8">
        <w:rPr>
          <w:lang w:val="az-Latn-AZ"/>
        </w:rPr>
        <w:t xml:space="preserve"> БУ80 БрД;БУ 80БрП; УРАЛМАШ 4000 </w:t>
      </w:r>
      <w:r>
        <w:rPr>
          <w:lang w:val="az-Latn-AZ"/>
        </w:rPr>
        <w:t>Д</w:t>
      </w:r>
      <w:r w:rsidRPr="00BF4FF8">
        <w:rPr>
          <w:lang w:val="az-Latn-AZ"/>
        </w:rPr>
        <w:t xml:space="preserve">-1, УРАЛМАШ 6500П. УРАЛМАШ 6500 ДГ </w:t>
      </w:r>
      <w:r w:rsidRPr="000A04ED">
        <w:rPr>
          <w:lang w:val="az-Latn-AZ"/>
        </w:rPr>
        <w:t>qazıma</w:t>
      </w:r>
      <w:r w:rsidRPr="00BF4FF8">
        <w:rPr>
          <w:lang w:val="az-Latn-AZ"/>
        </w:rPr>
        <w:t xml:space="preserve"> </w:t>
      </w:r>
      <w:r w:rsidRPr="000A04ED">
        <w:rPr>
          <w:lang w:val="az-Latn-AZ"/>
        </w:rPr>
        <w:t>qur</w:t>
      </w:r>
      <w:r w:rsidRPr="00BF4FF8">
        <w:rPr>
          <w:lang w:val="az-Latn-AZ"/>
        </w:rPr>
        <w:softHyphen/>
      </w:r>
      <w:r w:rsidRPr="000A04ED">
        <w:rPr>
          <w:lang w:val="az-Latn-AZ"/>
        </w:rPr>
        <w:t>ğu</w:t>
      </w:r>
      <w:r w:rsidRPr="00BF4FF8">
        <w:rPr>
          <w:lang w:val="az-Latn-AZ"/>
        </w:rPr>
        <w:softHyphen/>
      </w:r>
      <w:r w:rsidRPr="000A04ED">
        <w:rPr>
          <w:lang w:val="az-Latn-AZ"/>
        </w:rPr>
        <w:t>ları</w:t>
      </w:r>
      <w:r w:rsidRPr="00BF4FF8">
        <w:rPr>
          <w:lang w:val="az-Latn-AZ"/>
        </w:rPr>
        <w:t xml:space="preserve">, </w:t>
      </w:r>
      <w:r w:rsidRPr="000A04ED">
        <w:rPr>
          <w:lang w:val="az-Latn-AZ"/>
        </w:rPr>
        <w:t>həmçinin</w:t>
      </w:r>
      <w:r w:rsidRPr="00BF4FF8">
        <w:rPr>
          <w:lang w:val="az-Latn-AZ"/>
        </w:rPr>
        <w:t xml:space="preserve"> </w:t>
      </w:r>
      <w:r w:rsidRPr="000A04ED">
        <w:rPr>
          <w:lang w:val="az-Latn-AZ"/>
        </w:rPr>
        <w:t>bir</w:t>
      </w:r>
      <w:r w:rsidRPr="00BF4FF8">
        <w:rPr>
          <w:lang w:val="az-Latn-AZ"/>
        </w:rPr>
        <w:t xml:space="preserve"> </w:t>
      </w:r>
      <w:r w:rsidRPr="000A04ED">
        <w:rPr>
          <w:lang w:val="az-Latn-AZ"/>
        </w:rPr>
        <w:t>sıra</w:t>
      </w:r>
      <w:r w:rsidRPr="00BF4FF8">
        <w:rPr>
          <w:lang w:val="az-Latn-AZ"/>
        </w:rPr>
        <w:t xml:space="preserve"> </w:t>
      </w:r>
      <w:r w:rsidRPr="000A04ED">
        <w:rPr>
          <w:lang w:val="az-Latn-AZ"/>
        </w:rPr>
        <w:lastRenderedPageBreak/>
        <w:t>təcrübi</w:t>
      </w:r>
      <w:r w:rsidRPr="00BF4FF8">
        <w:rPr>
          <w:lang w:val="az-Latn-AZ"/>
        </w:rPr>
        <w:t xml:space="preserve"> </w:t>
      </w:r>
      <w:r w:rsidRPr="000A04ED">
        <w:rPr>
          <w:lang w:val="az-Latn-AZ"/>
        </w:rPr>
        <w:t>modellər</w:t>
      </w:r>
      <w:r w:rsidRPr="00BF4FF8">
        <w:rPr>
          <w:lang w:val="az-Latn-AZ"/>
        </w:rPr>
        <w:t xml:space="preserve"> </w:t>
      </w:r>
      <w:r w:rsidRPr="000A04ED">
        <w:rPr>
          <w:lang w:val="az-Latn-AZ"/>
        </w:rPr>
        <w:t>istismar</w:t>
      </w:r>
      <w:r w:rsidRPr="00BF4FF8">
        <w:rPr>
          <w:lang w:val="az-Latn-AZ"/>
        </w:rPr>
        <w:t xml:space="preserve"> </w:t>
      </w:r>
      <w:r w:rsidRPr="000A04ED">
        <w:rPr>
          <w:lang w:val="az-Latn-AZ"/>
        </w:rPr>
        <w:t>olunur</w:t>
      </w:r>
      <w:r w:rsidRPr="00BF4FF8">
        <w:rPr>
          <w:lang w:val="az-Latn-AZ"/>
        </w:rPr>
        <w:t>.</w:t>
      </w:r>
    </w:p>
    <w:p w:rsidR="009672B2" w:rsidRPr="00BF4FF8" w:rsidRDefault="009672B2" w:rsidP="009672B2">
      <w:pPr>
        <w:widowControl w:val="0"/>
        <w:tabs>
          <w:tab w:val="left" w:pos="540"/>
        </w:tabs>
        <w:ind w:firstLine="709"/>
        <w:jc w:val="both"/>
        <w:rPr>
          <w:lang w:val="az-Latn-AZ"/>
        </w:rPr>
      </w:pPr>
      <w:r w:rsidRPr="000A04ED">
        <w:rPr>
          <w:lang w:val="az-Latn-AZ"/>
        </w:rPr>
        <w:t>Qazıma</w:t>
      </w:r>
      <w:r w:rsidRPr="00BF4FF8">
        <w:rPr>
          <w:lang w:val="az-Latn-AZ"/>
        </w:rPr>
        <w:t xml:space="preserve"> </w:t>
      </w:r>
      <w:r w:rsidRPr="000A04ED">
        <w:rPr>
          <w:lang w:val="az-Latn-AZ"/>
        </w:rPr>
        <w:t>avadanlığının</w:t>
      </w:r>
      <w:r w:rsidRPr="00BF4FF8">
        <w:rPr>
          <w:lang w:val="az-Latn-AZ"/>
        </w:rPr>
        <w:t xml:space="preserve"> </w:t>
      </w:r>
      <w:r w:rsidRPr="000A04ED">
        <w:rPr>
          <w:lang w:val="az-Latn-AZ"/>
        </w:rPr>
        <w:t>əsas</w:t>
      </w:r>
      <w:r w:rsidRPr="00BF4FF8">
        <w:rPr>
          <w:lang w:val="az-Latn-AZ"/>
        </w:rPr>
        <w:t xml:space="preserve"> </w:t>
      </w:r>
      <w:r w:rsidRPr="000A04ED">
        <w:rPr>
          <w:lang w:val="az-Latn-AZ"/>
        </w:rPr>
        <w:t>mexanizmləri</w:t>
      </w:r>
      <w:r w:rsidRPr="00BF4FF8">
        <w:rPr>
          <w:lang w:val="az-Latn-AZ"/>
        </w:rPr>
        <w:t xml:space="preserve"> </w:t>
      </w:r>
      <w:r w:rsidRPr="000A04ED">
        <w:rPr>
          <w:lang w:val="az-Latn-AZ"/>
        </w:rPr>
        <w:t>və</w:t>
      </w:r>
      <w:r w:rsidRPr="00BF4FF8">
        <w:rPr>
          <w:lang w:val="az-Latn-AZ"/>
        </w:rPr>
        <w:t xml:space="preserve"> </w:t>
      </w:r>
      <w:r w:rsidRPr="000A04ED">
        <w:rPr>
          <w:lang w:val="az-Latn-AZ"/>
        </w:rPr>
        <w:t>onların</w:t>
      </w:r>
      <w:r w:rsidRPr="00BF4FF8">
        <w:rPr>
          <w:lang w:val="az-Latn-AZ"/>
        </w:rPr>
        <w:t xml:space="preserve"> </w:t>
      </w:r>
      <w:r w:rsidRPr="000A04ED">
        <w:rPr>
          <w:lang w:val="az-Latn-AZ"/>
        </w:rPr>
        <w:t>kinematik</w:t>
      </w:r>
      <w:r w:rsidRPr="00BF4FF8">
        <w:rPr>
          <w:lang w:val="az-Latn-AZ"/>
        </w:rPr>
        <w:t xml:space="preserve"> </w:t>
      </w:r>
      <w:r w:rsidRPr="000A04ED">
        <w:rPr>
          <w:lang w:val="az-Latn-AZ"/>
        </w:rPr>
        <w:t>əlaqələri</w:t>
      </w:r>
      <w:r w:rsidRPr="00BF4FF8">
        <w:rPr>
          <w:lang w:val="az-Latn-AZ"/>
        </w:rPr>
        <w:t xml:space="preserve"> </w:t>
      </w:r>
      <w:r w:rsidRPr="000A04ED">
        <w:rPr>
          <w:lang w:val="az-Latn-AZ"/>
        </w:rPr>
        <w:t>sadə</w:t>
      </w:r>
      <w:r w:rsidRPr="00BF4FF8">
        <w:rPr>
          <w:lang w:val="az-Latn-AZ"/>
        </w:rPr>
        <w:softHyphen/>
      </w:r>
      <w:r w:rsidRPr="000A04ED">
        <w:rPr>
          <w:lang w:val="az-Latn-AZ"/>
        </w:rPr>
        <w:t>ləşdirilmiş</w:t>
      </w:r>
      <w:r w:rsidRPr="00BF4FF8">
        <w:rPr>
          <w:lang w:val="az-Latn-AZ"/>
        </w:rPr>
        <w:t xml:space="preserve"> </w:t>
      </w:r>
      <w:r w:rsidRPr="000A04ED">
        <w:rPr>
          <w:lang w:val="az-Latn-AZ"/>
        </w:rPr>
        <w:t>açıq</w:t>
      </w:r>
      <w:r w:rsidRPr="00BF4FF8">
        <w:rPr>
          <w:lang w:val="az-Latn-AZ"/>
        </w:rPr>
        <w:t xml:space="preserve"> </w:t>
      </w:r>
      <w:r w:rsidRPr="000A04ED">
        <w:rPr>
          <w:lang w:val="az-Latn-AZ"/>
        </w:rPr>
        <w:t>vəziyyətdə</w:t>
      </w:r>
      <w:r w:rsidRPr="00BF4FF8">
        <w:rPr>
          <w:lang w:val="az-Latn-AZ"/>
        </w:rPr>
        <w:t xml:space="preserve"> </w:t>
      </w:r>
      <w:r w:rsidRPr="000A04ED">
        <w:rPr>
          <w:lang w:val="az-Latn-AZ"/>
        </w:rPr>
        <w:t>qazıma</w:t>
      </w:r>
      <w:r w:rsidRPr="00BF4FF8">
        <w:rPr>
          <w:lang w:val="az-Latn-AZ"/>
        </w:rPr>
        <w:t xml:space="preserve"> </w:t>
      </w:r>
      <w:r w:rsidRPr="000A04ED">
        <w:rPr>
          <w:lang w:val="az-Latn-AZ"/>
        </w:rPr>
        <w:t>qurğularının</w:t>
      </w:r>
      <w:r w:rsidRPr="00BF4FF8">
        <w:rPr>
          <w:lang w:val="az-Latn-AZ"/>
        </w:rPr>
        <w:t xml:space="preserve"> </w:t>
      </w:r>
      <w:r w:rsidRPr="000A04ED">
        <w:rPr>
          <w:lang w:val="az-Latn-AZ"/>
        </w:rPr>
        <w:t>kinematik</w:t>
      </w:r>
      <w:r w:rsidRPr="00BF4FF8">
        <w:rPr>
          <w:lang w:val="az-Latn-AZ"/>
        </w:rPr>
        <w:t xml:space="preserve"> </w:t>
      </w:r>
      <w:r w:rsidRPr="000A04ED">
        <w:rPr>
          <w:lang w:val="az-Latn-AZ"/>
        </w:rPr>
        <w:t>sxemində</w:t>
      </w:r>
      <w:r w:rsidRPr="00BF4FF8">
        <w:rPr>
          <w:lang w:val="az-Latn-AZ"/>
        </w:rPr>
        <w:t xml:space="preserve"> </w:t>
      </w:r>
      <w:r w:rsidRPr="000A04ED">
        <w:rPr>
          <w:lang w:val="az-Latn-AZ"/>
        </w:rPr>
        <w:t>veril</w:t>
      </w:r>
      <w:r w:rsidRPr="00BF4FF8">
        <w:rPr>
          <w:lang w:val="az-Latn-AZ"/>
        </w:rPr>
        <w:softHyphen/>
      </w:r>
      <w:r w:rsidRPr="000A04ED">
        <w:rPr>
          <w:lang w:val="az-Latn-AZ"/>
        </w:rPr>
        <w:t>miş</w:t>
      </w:r>
      <w:r w:rsidRPr="00BF4FF8">
        <w:rPr>
          <w:lang w:val="az-Latn-AZ"/>
        </w:rPr>
        <w:softHyphen/>
      </w:r>
      <w:r w:rsidRPr="000A04ED">
        <w:rPr>
          <w:lang w:val="az-Latn-AZ"/>
        </w:rPr>
        <w:t>dir</w:t>
      </w:r>
      <w:r w:rsidRPr="00BF4FF8">
        <w:rPr>
          <w:lang w:val="az-Latn-AZ"/>
        </w:rPr>
        <w:t xml:space="preserve">. </w:t>
      </w:r>
      <w:r w:rsidRPr="000A04ED">
        <w:rPr>
          <w:lang w:val="az-Latn-AZ"/>
        </w:rPr>
        <w:t>Kinematik</w:t>
      </w:r>
      <w:r w:rsidRPr="00BF4FF8">
        <w:rPr>
          <w:lang w:val="az-Latn-AZ"/>
        </w:rPr>
        <w:t xml:space="preserve"> </w:t>
      </w:r>
      <w:r w:rsidRPr="000A04ED">
        <w:rPr>
          <w:lang w:val="az-Latn-AZ"/>
        </w:rPr>
        <w:t>sxemlər</w:t>
      </w:r>
      <w:r w:rsidRPr="00BF4FF8">
        <w:rPr>
          <w:lang w:val="az-Latn-AZ"/>
        </w:rPr>
        <w:t xml:space="preserve"> </w:t>
      </w:r>
      <w:r w:rsidRPr="000A04ED">
        <w:rPr>
          <w:lang w:val="az-Latn-AZ"/>
        </w:rPr>
        <w:t>əsas</w:t>
      </w:r>
      <w:r w:rsidRPr="00BF4FF8">
        <w:rPr>
          <w:lang w:val="az-Latn-AZ"/>
        </w:rPr>
        <w:t xml:space="preserve"> </w:t>
      </w:r>
      <w:r w:rsidRPr="000A04ED">
        <w:rPr>
          <w:lang w:val="az-Latn-AZ"/>
        </w:rPr>
        <w:t>icra</w:t>
      </w:r>
      <w:r w:rsidRPr="00BF4FF8">
        <w:rPr>
          <w:lang w:val="az-Latn-AZ"/>
        </w:rPr>
        <w:t xml:space="preserve"> </w:t>
      </w:r>
      <w:r w:rsidRPr="000A04ED">
        <w:rPr>
          <w:lang w:val="az-Latn-AZ"/>
        </w:rPr>
        <w:t>mexanizmlərinin</w:t>
      </w:r>
      <w:r w:rsidRPr="00BF4FF8">
        <w:rPr>
          <w:lang w:val="az-Latn-AZ"/>
        </w:rPr>
        <w:t xml:space="preserve"> </w:t>
      </w:r>
      <w:r w:rsidRPr="000A04ED">
        <w:rPr>
          <w:lang w:val="az-Latn-AZ"/>
        </w:rPr>
        <w:t>qazıma</w:t>
      </w:r>
      <w:r w:rsidRPr="00BF4FF8">
        <w:rPr>
          <w:lang w:val="az-Latn-AZ"/>
        </w:rPr>
        <w:t xml:space="preserve"> </w:t>
      </w:r>
      <w:r w:rsidRPr="000A04ED">
        <w:rPr>
          <w:lang w:val="az-Latn-AZ"/>
        </w:rPr>
        <w:t>qurğusunun</w:t>
      </w:r>
      <w:r w:rsidRPr="00BF4FF8">
        <w:rPr>
          <w:lang w:val="az-Latn-AZ"/>
        </w:rPr>
        <w:t xml:space="preserve"> </w:t>
      </w:r>
      <w:r w:rsidRPr="000A04ED">
        <w:rPr>
          <w:lang w:val="az-Latn-AZ"/>
        </w:rPr>
        <w:t>mü</w:t>
      </w:r>
      <w:r w:rsidRPr="00BF4FF8">
        <w:rPr>
          <w:lang w:val="az-Latn-AZ"/>
        </w:rPr>
        <w:softHyphen/>
      </w:r>
      <w:r w:rsidRPr="000A04ED">
        <w:rPr>
          <w:lang w:val="az-Latn-AZ"/>
        </w:rPr>
        <w:t>hər</w:t>
      </w:r>
      <w:r w:rsidRPr="00BF4FF8">
        <w:rPr>
          <w:lang w:val="az-Latn-AZ"/>
        </w:rPr>
        <w:softHyphen/>
      </w:r>
      <w:r w:rsidRPr="000A04ED">
        <w:rPr>
          <w:lang w:val="az-Latn-AZ"/>
        </w:rPr>
        <w:t>rikləri</w:t>
      </w:r>
      <w:r w:rsidRPr="00BF4FF8">
        <w:rPr>
          <w:lang w:val="az-Latn-AZ"/>
        </w:rPr>
        <w:t xml:space="preserve"> </w:t>
      </w:r>
      <w:r w:rsidRPr="000A04ED">
        <w:rPr>
          <w:lang w:val="az-Latn-AZ"/>
        </w:rPr>
        <w:t>ilə</w:t>
      </w:r>
      <w:r w:rsidRPr="00BF4FF8">
        <w:rPr>
          <w:lang w:val="az-Latn-AZ"/>
        </w:rPr>
        <w:t xml:space="preserve"> </w:t>
      </w:r>
      <w:r w:rsidRPr="000A04ED">
        <w:rPr>
          <w:lang w:val="az-Latn-AZ"/>
        </w:rPr>
        <w:t>strukturası</w:t>
      </w:r>
      <w:r w:rsidRPr="00BF4FF8">
        <w:rPr>
          <w:lang w:val="az-Latn-AZ"/>
        </w:rPr>
        <w:t xml:space="preserve"> </w:t>
      </w:r>
      <w:r w:rsidRPr="000A04ED">
        <w:rPr>
          <w:lang w:val="az-Latn-AZ"/>
        </w:rPr>
        <w:t>və</w:t>
      </w:r>
      <w:r w:rsidRPr="00BF4FF8">
        <w:rPr>
          <w:lang w:val="az-Latn-AZ"/>
        </w:rPr>
        <w:t xml:space="preserve"> </w:t>
      </w:r>
      <w:r w:rsidRPr="000A04ED">
        <w:rPr>
          <w:lang w:val="az-Latn-AZ"/>
        </w:rPr>
        <w:t>tənzimlənməsi</w:t>
      </w:r>
      <w:r w:rsidRPr="00BF4FF8">
        <w:rPr>
          <w:lang w:val="az-Latn-AZ"/>
        </w:rPr>
        <w:t xml:space="preserve"> </w:t>
      </w:r>
      <w:r w:rsidRPr="000A04ED">
        <w:rPr>
          <w:lang w:val="az-Latn-AZ"/>
        </w:rPr>
        <w:t>avadanlıqları</w:t>
      </w:r>
      <w:r w:rsidRPr="00BF4FF8">
        <w:rPr>
          <w:lang w:val="az-Latn-AZ"/>
        </w:rPr>
        <w:t xml:space="preserve">, </w:t>
      </w:r>
      <w:r w:rsidRPr="000A04ED">
        <w:rPr>
          <w:lang w:val="az-Latn-AZ"/>
        </w:rPr>
        <w:t>ASP</w:t>
      </w:r>
      <w:r w:rsidRPr="00BF4FF8">
        <w:rPr>
          <w:lang w:val="az-Latn-AZ"/>
        </w:rPr>
        <w:t>(</w:t>
      </w:r>
      <w:r>
        <w:rPr>
          <w:lang w:val="az-Latn-AZ"/>
        </w:rPr>
        <w:t>qaldırıb –endirməni avtomatlaşdırılmış)</w:t>
      </w:r>
      <w:r w:rsidRPr="00BF4FF8">
        <w:rPr>
          <w:lang w:val="az-Latn-AZ"/>
        </w:rPr>
        <w:t xml:space="preserve"> </w:t>
      </w:r>
      <w:r w:rsidRPr="000A04ED">
        <w:rPr>
          <w:lang w:val="az-Latn-AZ"/>
        </w:rPr>
        <w:t>mexanizm</w:t>
      </w:r>
      <w:r w:rsidRPr="00BF4FF8">
        <w:rPr>
          <w:lang w:val="az-Latn-AZ"/>
        </w:rPr>
        <w:t xml:space="preserve"> </w:t>
      </w:r>
      <w:r w:rsidRPr="000A04ED">
        <w:rPr>
          <w:lang w:val="az-Latn-AZ"/>
        </w:rPr>
        <w:t>komp</w:t>
      </w:r>
      <w:r w:rsidRPr="00BF4FF8">
        <w:rPr>
          <w:lang w:val="az-Latn-AZ"/>
        </w:rPr>
        <w:softHyphen/>
      </w:r>
      <w:r w:rsidRPr="000A04ED">
        <w:rPr>
          <w:lang w:val="az-Latn-AZ"/>
        </w:rPr>
        <w:t>lek</w:t>
      </w:r>
      <w:r w:rsidRPr="00BF4FF8">
        <w:rPr>
          <w:lang w:val="az-Latn-AZ"/>
        </w:rPr>
        <w:softHyphen/>
      </w:r>
      <w:r w:rsidRPr="000A04ED">
        <w:rPr>
          <w:lang w:val="az-Latn-AZ"/>
        </w:rPr>
        <w:t>sini</w:t>
      </w:r>
      <w:r w:rsidRPr="00BF4FF8">
        <w:rPr>
          <w:lang w:val="az-Latn-AZ"/>
        </w:rPr>
        <w:t xml:space="preserve"> </w:t>
      </w:r>
      <w:r w:rsidRPr="000A04ED">
        <w:rPr>
          <w:lang w:val="az-Latn-AZ"/>
        </w:rPr>
        <w:t>digər</w:t>
      </w:r>
      <w:r w:rsidRPr="00BF4FF8">
        <w:rPr>
          <w:lang w:val="az-Latn-AZ"/>
        </w:rPr>
        <w:t xml:space="preserve"> </w:t>
      </w:r>
      <w:r w:rsidRPr="000A04ED">
        <w:rPr>
          <w:lang w:val="az-Latn-AZ"/>
        </w:rPr>
        <w:t>zavodlar</w:t>
      </w:r>
      <w:r w:rsidRPr="00BF4FF8">
        <w:rPr>
          <w:lang w:val="az-Latn-AZ"/>
        </w:rPr>
        <w:t xml:space="preserve"> </w:t>
      </w:r>
      <w:r w:rsidRPr="000A04ED">
        <w:rPr>
          <w:lang w:val="az-Latn-AZ"/>
        </w:rPr>
        <w:t>təmin</w:t>
      </w:r>
      <w:r w:rsidRPr="00BF4FF8">
        <w:rPr>
          <w:lang w:val="az-Latn-AZ"/>
        </w:rPr>
        <w:t xml:space="preserve"> </w:t>
      </w:r>
      <w:r w:rsidRPr="000A04ED">
        <w:rPr>
          <w:lang w:val="az-Latn-AZ"/>
        </w:rPr>
        <w:t>edir</w:t>
      </w:r>
      <w:r w:rsidRPr="00BF4FF8">
        <w:rPr>
          <w:lang w:val="az-Latn-AZ"/>
        </w:rPr>
        <w:t>.</w:t>
      </w:r>
    </w:p>
    <w:p w:rsidR="009672B2" w:rsidRPr="00BF4FF8" w:rsidRDefault="009672B2" w:rsidP="009672B2">
      <w:pPr>
        <w:widowControl w:val="0"/>
        <w:tabs>
          <w:tab w:val="left" w:pos="540"/>
        </w:tabs>
        <w:jc w:val="both"/>
        <w:rPr>
          <w:lang w:val="az-Latn-AZ"/>
        </w:rPr>
      </w:pPr>
      <w:r w:rsidRPr="00BF4FF8">
        <w:rPr>
          <w:lang w:val="az-Latn-AZ"/>
        </w:rPr>
        <w:t>БУ 4000 ДГУ-</w:t>
      </w:r>
      <w:r w:rsidRPr="000A04ED">
        <w:rPr>
          <w:lang w:val="az-Latn-AZ"/>
        </w:rPr>
        <w:t>T</w:t>
      </w:r>
      <w:r w:rsidRPr="00BF4FF8">
        <w:rPr>
          <w:lang w:val="az-Latn-AZ"/>
        </w:rPr>
        <w:t xml:space="preserve"> </w:t>
      </w:r>
      <w:r w:rsidRPr="000A04ED">
        <w:rPr>
          <w:lang w:val="az-Latn-AZ"/>
        </w:rPr>
        <w:t>tropik</w:t>
      </w:r>
      <w:r w:rsidRPr="00BF4FF8">
        <w:rPr>
          <w:lang w:val="az-Latn-AZ"/>
        </w:rPr>
        <w:t xml:space="preserve"> </w:t>
      </w:r>
      <w:r w:rsidRPr="000A04ED">
        <w:rPr>
          <w:lang w:val="az-Latn-AZ"/>
        </w:rPr>
        <w:t>iqlim</w:t>
      </w:r>
      <w:r w:rsidRPr="00BF4FF8">
        <w:rPr>
          <w:lang w:val="az-Latn-AZ"/>
        </w:rPr>
        <w:t xml:space="preserve"> </w:t>
      </w:r>
      <w:r w:rsidRPr="000A04ED">
        <w:rPr>
          <w:lang w:val="az-Latn-AZ"/>
        </w:rPr>
        <w:t>ölkələrinə</w:t>
      </w:r>
      <w:r w:rsidRPr="00BF4FF8">
        <w:rPr>
          <w:lang w:val="az-Latn-AZ"/>
        </w:rPr>
        <w:t xml:space="preserve"> </w:t>
      </w:r>
      <w:r w:rsidRPr="000A04ED">
        <w:rPr>
          <w:lang w:val="az-Latn-AZ"/>
        </w:rPr>
        <w:t>ixrac</w:t>
      </w:r>
      <w:r w:rsidRPr="00BF4FF8">
        <w:rPr>
          <w:lang w:val="az-Latn-AZ"/>
        </w:rPr>
        <w:t xml:space="preserve"> </w:t>
      </w:r>
      <w:r w:rsidRPr="000A04ED">
        <w:rPr>
          <w:lang w:val="az-Latn-AZ"/>
        </w:rPr>
        <w:t>edilmək</w:t>
      </w:r>
      <w:r w:rsidRPr="00BF4FF8">
        <w:rPr>
          <w:lang w:val="az-Latn-AZ"/>
        </w:rPr>
        <w:t xml:space="preserve"> </w:t>
      </w:r>
      <w:r w:rsidRPr="000A04ED">
        <w:rPr>
          <w:lang w:val="az-Latn-AZ"/>
        </w:rPr>
        <w:t>üçün</w:t>
      </w:r>
      <w:r w:rsidRPr="00BF4FF8">
        <w:rPr>
          <w:lang w:val="az-Latn-AZ"/>
        </w:rPr>
        <w:t xml:space="preserve"> </w:t>
      </w:r>
      <w:r w:rsidRPr="000A04ED">
        <w:rPr>
          <w:lang w:val="az-Latn-AZ"/>
        </w:rPr>
        <w:t>nəzərdə</w:t>
      </w:r>
      <w:r w:rsidRPr="00BF4FF8">
        <w:rPr>
          <w:lang w:val="az-Latn-AZ"/>
        </w:rPr>
        <w:t xml:space="preserve"> </w:t>
      </w:r>
      <w:r w:rsidRPr="000A04ED">
        <w:rPr>
          <w:lang w:val="az-Latn-AZ"/>
        </w:rPr>
        <w:t>tutulmuş</w:t>
      </w:r>
      <w:r w:rsidRPr="00BF4FF8">
        <w:rPr>
          <w:lang w:val="az-Latn-AZ"/>
        </w:rPr>
        <w:softHyphen/>
      </w:r>
      <w:r w:rsidRPr="000A04ED">
        <w:rPr>
          <w:lang w:val="az-Latn-AZ"/>
        </w:rPr>
        <w:t>dur</w:t>
      </w:r>
      <w:r w:rsidRPr="00BF4FF8">
        <w:rPr>
          <w:lang w:val="az-Latn-AZ"/>
        </w:rPr>
        <w:t xml:space="preserve">. </w:t>
      </w:r>
      <w:r w:rsidRPr="000A04ED">
        <w:rPr>
          <w:lang w:val="az-Latn-AZ"/>
        </w:rPr>
        <w:t>Konstruktiv</w:t>
      </w:r>
      <w:r w:rsidRPr="00BF4FF8">
        <w:rPr>
          <w:lang w:val="az-Latn-AZ"/>
        </w:rPr>
        <w:t xml:space="preserve"> </w:t>
      </w:r>
      <w:r w:rsidRPr="000A04ED">
        <w:rPr>
          <w:lang w:val="az-Latn-AZ"/>
        </w:rPr>
        <w:t>icra</w:t>
      </w:r>
      <w:r w:rsidRPr="00BF4FF8">
        <w:rPr>
          <w:lang w:val="az-Latn-AZ"/>
        </w:rPr>
        <w:t xml:space="preserve"> </w:t>
      </w:r>
      <w:r w:rsidRPr="000A04ED">
        <w:rPr>
          <w:lang w:val="az-Latn-AZ"/>
        </w:rPr>
        <w:t>və</w:t>
      </w:r>
      <w:r w:rsidRPr="00BF4FF8">
        <w:rPr>
          <w:lang w:val="az-Latn-AZ"/>
        </w:rPr>
        <w:t xml:space="preserve"> </w:t>
      </w:r>
      <w:r w:rsidRPr="000A04ED">
        <w:rPr>
          <w:lang w:val="az-Latn-AZ"/>
        </w:rPr>
        <w:t>dəst</w:t>
      </w:r>
      <w:r w:rsidRPr="00BF4FF8">
        <w:rPr>
          <w:lang w:val="az-Latn-AZ"/>
        </w:rPr>
        <w:t xml:space="preserve"> </w:t>
      </w:r>
      <w:r w:rsidRPr="000A04ED">
        <w:rPr>
          <w:lang w:val="az-Latn-AZ"/>
        </w:rPr>
        <w:t>tərkibi</w:t>
      </w:r>
      <w:r w:rsidRPr="00BF4FF8">
        <w:rPr>
          <w:lang w:val="az-Latn-AZ"/>
        </w:rPr>
        <w:t xml:space="preserve"> </w:t>
      </w:r>
      <w:r w:rsidRPr="000A04ED">
        <w:rPr>
          <w:lang w:val="az-Latn-AZ"/>
        </w:rPr>
        <w:t>sifarişçinin</w:t>
      </w:r>
      <w:r w:rsidRPr="00BF4FF8">
        <w:rPr>
          <w:lang w:val="az-Latn-AZ"/>
        </w:rPr>
        <w:t xml:space="preserve"> </w:t>
      </w:r>
      <w:r w:rsidRPr="000A04ED">
        <w:rPr>
          <w:lang w:val="az-Latn-AZ"/>
        </w:rPr>
        <w:t>tələbatını</w:t>
      </w:r>
      <w:r w:rsidRPr="00BF4FF8">
        <w:rPr>
          <w:lang w:val="az-Latn-AZ"/>
        </w:rPr>
        <w:t xml:space="preserve"> </w:t>
      </w:r>
      <w:r w:rsidRPr="000A04ED">
        <w:rPr>
          <w:lang w:val="az-Latn-AZ"/>
        </w:rPr>
        <w:t>nəzərə</w:t>
      </w:r>
      <w:r w:rsidRPr="00BF4FF8">
        <w:rPr>
          <w:lang w:val="az-Latn-AZ"/>
        </w:rPr>
        <w:t xml:space="preserve"> </w:t>
      </w:r>
      <w:r w:rsidRPr="000A04ED">
        <w:rPr>
          <w:lang w:val="az-Latn-AZ"/>
        </w:rPr>
        <w:t>almaqla</w:t>
      </w:r>
      <w:r w:rsidRPr="00BF4FF8">
        <w:rPr>
          <w:lang w:val="az-Latn-AZ"/>
        </w:rPr>
        <w:t xml:space="preserve"> </w:t>
      </w:r>
      <w:r w:rsidRPr="000A04ED">
        <w:rPr>
          <w:lang w:val="az-Latn-AZ"/>
        </w:rPr>
        <w:t>yeri</w:t>
      </w:r>
      <w:r w:rsidRPr="00BF4FF8">
        <w:rPr>
          <w:lang w:val="az-Latn-AZ"/>
        </w:rPr>
        <w:softHyphen/>
      </w:r>
      <w:r w:rsidRPr="000A04ED">
        <w:rPr>
          <w:lang w:val="az-Latn-AZ"/>
        </w:rPr>
        <w:t>nə</w:t>
      </w:r>
      <w:r w:rsidRPr="00BF4FF8">
        <w:rPr>
          <w:lang w:val="az-Latn-AZ"/>
        </w:rPr>
        <w:t xml:space="preserve"> </w:t>
      </w:r>
      <w:r w:rsidRPr="000A04ED">
        <w:rPr>
          <w:lang w:val="az-Latn-AZ"/>
        </w:rPr>
        <w:t>yetirilir</w:t>
      </w:r>
      <w:r w:rsidRPr="00BF4FF8">
        <w:rPr>
          <w:lang w:val="az-Latn-AZ"/>
        </w:rPr>
        <w:t xml:space="preserve">. </w:t>
      </w:r>
      <w:r w:rsidRPr="000A04ED">
        <w:rPr>
          <w:lang w:val="az-Latn-AZ"/>
        </w:rPr>
        <w:t>Onun</w:t>
      </w:r>
      <w:r w:rsidRPr="009672B2">
        <w:rPr>
          <w:lang w:val="az-Latn-AZ"/>
        </w:rPr>
        <w:t xml:space="preserve"> </w:t>
      </w:r>
      <w:r w:rsidRPr="000A04ED">
        <w:rPr>
          <w:lang w:val="az-Latn-AZ"/>
        </w:rPr>
        <w:t>parametrləri</w:t>
      </w:r>
      <w:r w:rsidRPr="00BF4FF8">
        <w:rPr>
          <w:lang w:val="az-Latn-AZ"/>
        </w:rPr>
        <w:t xml:space="preserve"> </w:t>
      </w:r>
      <w:r w:rsidRPr="000A04ED">
        <w:rPr>
          <w:lang w:val="az-Latn-AZ"/>
        </w:rPr>
        <w:t>dünya</w:t>
      </w:r>
      <w:r w:rsidRPr="00BF4FF8">
        <w:rPr>
          <w:lang w:val="az-Latn-AZ"/>
        </w:rPr>
        <w:t xml:space="preserve"> </w:t>
      </w:r>
      <w:r w:rsidRPr="000A04ED">
        <w:rPr>
          <w:lang w:val="az-Latn-AZ"/>
        </w:rPr>
        <w:t>standartlarına</w:t>
      </w:r>
      <w:r w:rsidRPr="00BF4FF8">
        <w:rPr>
          <w:lang w:val="az-Latn-AZ"/>
        </w:rPr>
        <w:t xml:space="preserve"> </w:t>
      </w:r>
      <w:r w:rsidRPr="000A04ED">
        <w:rPr>
          <w:lang w:val="az-Latn-AZ"/>
        </w:rPr>
        <w:t>cavab</w:t>
      </w:r>
      <w:r w:rsidRPr="00BF4FF8">
        <w:rPr>
          <w:lang w:val="az-Latn-AZ"/>
        </w:rPr>
        <w:t xml:space="preserve"> </w:t>
      </w:r>
      <w:r w:rsidRPr="000A04ED">
        <w:rPr>
          <w:lang w:val="az-Latn-AZ"/>
        </w:rPr>
        <w:t>verir</w:t>
      </w:r>
      <w:r w:rsidRPr="00BF4FF8">
        <w:rPr>
          <w:lang w:val="az-Latn-AZ"/>
        </w:rPr>
        <w:t xml:space="preserve"> </w:t>
      </w:r>
      <w:r w:rsidRPr="000A04ED">
        <w:rPr>
          <w:lang w:val="az-Latn-AZ"/>
        </w:rPr>
        <w:t>ki</w:t>
      </w:r>
      <w:r w:rsidRPr="00BF4FF8">
        <w:rPr>
          <w:lang w:val="az-Latn-AZ"/>
        </w:rPr>
        <w:t xml:space="preserve">, </w:t>
      </w:r>
      <w:r w:rsidRPr="000A04ED">
        <w:rPr>
          <w:lang w:val="az-Latn-AZ"/>
        </w:rPr>
        <w:t>bu</w:t>
      </w:r>
      <w:r w:rsidRPr="00BF4FF8">
        <w:rPr>
          <w:lang w:val="az-Latn-AZ"/>
        </w:rPr>
        <w:t xml:space="preserve"> </w:t>
      </w:r>
      <w:r w:rsidRPr="000A04ED">
        <w:rPr>
          <w:lang w:val="az-Latn-AZ"/>
        </w:rPr>
        <w:t>da</w:t>
      </w:r>
      <w:r w:rsidRPr="00BF4FF8">
        <w:rPr>
          <w:lang w:val="az-Latn-AZ"/>
        </w:rPr>
        <w:t xml:space="preserve"> БУ 4000 ДГУ -</w:t>
      </w:r>
      <w:r w:rsidRPr="000A04ED">
        <w:rPr>
          <w:lang w:val="az-Latn-AZ"/>
        </w:rPr>
        <w:t>T</w:t>
      </w:r>
      <w:r w:rsidRPr="00BF4FF8">
        <w:rPr>
          <w:lang w:val="az-Latn-AZ"/>
        </w:rPr>
        <w:t>-</w:t>
      </w:r>
      <w:r w:rsidRPr="000A04ED">
        <w:rPr>
          <w:lang w:val="az-Latn-AZ"/>
        </w:rPr>
        <w:t>nin</w:t>
      </w:r>
      <w:r w:rsidRPr="00BF4FF8">
        <w:rPr>
          <w:lang w:val="az-Latn-AZ"/>
        </w:rPr>
        <w:t xml:space="preserve"> </w:t>
      </w:r>
      <w:r w:rsidRPr="000A04ED">
        <w:rPr>
          <w:lang w:val="az-Latn-AZ"/>
        </w:rPr>
        <w:t>xarici</w:t>
      </w:r>
      <w:r w:rsidRPr="00BF4FF8">
        <w:rPr>
          <w:lang w:val="az-Latn-AZ"/>
        </w:rPr>
        <w:t xml:space="preserve"> </w:t>
      </w:r>
      <w:r w:rsidRPr="000A04ED">
        <w:rPr>
          <w:lang w:val="az-Latn-AZ"/>
        </w:rPr>
        <w:t>bazarda</w:t>
      </w:r>
      <w:r w:rsidRPr="00BF4FF8">
        <w:rPr>
          <w:lang w:val="az-Latn-AZ"/>
        </w:rPr>
        <w:t xml:space="preserve"> </w:t>
      </w:r>
      <w:r w:rsidRPr="000A04ED">
        <w:rPr>
          <w:lang w:val="az-Latn-AZ"/>
        </w:rPr>
        <w:t>yüksələn</w:t>
      </w:r>
      <w:r w:rsidRPr="00BF4FF8">
        <w:rPr>
          <w:lang w:val="az-Latn-AZ"/>
        </w:rPr>
        <w:t xml:space="preserve"> </w:t>
      </w:r>
      <w:r w:rsidRPr="000A04ED">
        <w:rPr>
          <w:lang w:val="az-Latn-AZ"/>
        </w:rPr>
        <w:t>tələbatına</w:t>
      </w:r>
      <w:r w:rsidRPr="00BF4FF8">
        <w:rPr>
          <w:lang w:val="az-Latn-AZ"/>
        </w:rPr>
        <w:t xml:space="preserve"> </w:t>
      </w:r>
      <w:r w:rsidRPr="000A04ED">
        <w:rPr>
          <w:lang w:val="az-Latn-AZ"/>
        </w:rPr>
        <w:t>səbəb</w:t>
      </w:r>
      <w:r w:rsidRPr="00BF4FF8">
        <w:rPr>
          <w:lang w:val="az-Latn-AZ"/>
        </w:rPr>
        <w:t xml:space="preserve"> </w:t>
      </w:r>
      <w:r w:rsidRPr="000A04ED">
        <w:rPr>
          <w:lang w:val="az-Latn-AZ"/>
        </w:rPr>
        <w:t>olur</w:t>
      </w:r>
      <w:r w:rsidRPr="00BF4FF8">
        <w:rPr>
          <w:lang w:val="az-Latn-AZ"/>
        </w:rPr>
        <w:t>.</w:t>
      </w:r>
    </w:p>
    <w:p w:rsidR="009672B2" w:rsidRPr="00BF4FF8" w:rsidRDefault="009672B2" w:rsidP="009672B2">
      <w:pPr>
        <w:widowControl w:val="0"/>
        <w:tabs>
          <w:tab w:val="left" w:pos="540"/>
        </w:tabs>
        <w:ind w:firstLine="709"/>
        <w:jc w:val="both"/>
        <w:rPr>
          <w:lang w:val="az-Latn-AZ"/>
        </w:rPr>
      </w:pPr>
      <w:r w:rsidRPr="00BF4FF8">
        <w:rPr>
          <w:lang w:val="az-Latn-AZ"/>
        </w:rPr>
        <w:t xml:space="preserve">БУ 5000 ДГУ </w:t>
      </w:r>
      <w:r w:rsidRPr="000A04ED">
        <w:rPr>
          <w:lang w:val="az-Latn-AZ"/>
        </w:rPr>
        <w:t>və</w:t>
      </w:r>
      <w:r w:rsidRPr="00BF4FF8">
        <w:rPr>
          <w:lang w:val="az-Latn-AZ"/>
        </w:rPr>
        <w:t xml:space="preserve"> БУ 5000 ПУ </w:t>
      </w:r>
      <w:r w:rsidRPr="000A04ED">
        <w:rPr>
          <w:lang w:val="az-Latn-AZ"/>
        </w:rPr>
        <w:t>baltanın</w:t>
      </w:r>
      <w:r w:rsidRPr="00BF4FF8">
        <w:rPr>
          <w:lang w:val="az-Latn-AZ"/>
        </w:rPr>
        <w:t xml:space="preserve"> </w:t>
      </w:r>
      <w:r w:rsidRPr="000A04ED">
        <w:rPr>
          <w:lang w:val="az-Latn-AZ"/>
        </w:rPr>
        <w:t>verim</w:t>
      </w:r>
      <w:r w:rsidRPr="00BF4FF8">
        <w:rPr>
          <w:lang w:val="az-Latn-AZ"/>
        </w:rPr>
        <w:t xml:space="preserve"> </w:t>
      </w:r>
      <w:r w:rsidRPr="000A04ED">
        <w:rPr>
          <w:lang w:val="az-Latn-AZ"/>
        </w:rPr>
        <w:t>tənzimləyicisi</w:t>
      </w:r>
      <w:r w:rsidRPr="00BF4FF8">
        <w:rPr>
          <w:lang w:val="az-Latn-AZ"/>
        </w:rPr>
        <w:t xml:space="preserve">, </w:t>
      </w:r>
      <w:r w:rsidRPr="000A04ED">
        <w:rPr>
          <w:lang w:val="az-Latn-AZ"/>
        </w:rPr>
        <w:t>ASP</w:t>
      </w:r>
      <w:r w:rsidRPr="00BF4FF8">
        <w:rPr>
          <w:lang w:val="az-Latn-AZ"/>
        </w:rPr>
        <w:t xml:space="preserve"> </w:t>
      </w:r>
      <w:r w:rsidRPr="000A04ED">
        <w:rPr>
          <w:lang w:val="az-Latn-AZ"/>
        </w:rPr>
        <w:t>mexa</w:t>
      </w:r>
      <w:r w:rsidRPr="00BF4FF8">
        <w:rPr>
          <w:lang w:val="az-Latn-AZ"/>
        </w:rPr>
        <w:softHyphen/>
      </w:r>
      <w:r w:rsidRPr="000A04ED">
        <w:rPr>
          <w:lang w:val="az-Latn-AZ"/>
        </w:rPr>
        <w:t>nizm</w:t>
      </w:r>
      <w:r w:rsidRPr="00BF4FF8">
        <w:rPr>
          <w:lang w:val="az-Latn-AZ"/>
        </w:rPr>
        <w:softHyphen/>
      </w:r>
      <w:r w:rsidRPr="000A04ED">
        <w:rPr>
          <w:lang w:val="az-Latn-AZ"/>
        </w:rPr>
        <w:t>lər</w:t>
      </w:r>
      <w:r w:rsidRPr="00BF4FF8">
        <w:rPr>
          <w:lang w:val="az-Latn-AZ"/>
        </w:rPr>
        <w:t xml:space="preserve"> </w:t>
      </w:r>
      <w:r w:rsidRPr="000A04ED">
        <w:rPr>
          <w:lang w:val="az-Latn-AZ"/>
        </w:rPr>
        <w:t>dəsti</w:t>
      </w:r>
      <w:r w:rsidRPr="00BF4FF8">
        <w:rPr>
          <w:lang w:val="az-Latn-AZ"/>
        </w:rPr>
        <w:t xml:space="preserve">, УНБ- 600 </w:t>
      </w:r>
      <w:r w:rsidRPr="000A04ED">
        <w:rPr>
          <w:lang w:val="az-Latn-AZ"/>
        </w:rPr>
        <w:t>nasosları</w:t>
      </w:r>
      <w:r w:rsidRPr="00BF4FF8">
        <w:rPr>
          <w:lang w:val="az-Latn-AZ"/>
        </w:rPr>
        <w:t xml:space="preserve"> </w:t>
      </w:r>
      <w:r w:rsidRPr="000A04ED">
        <w:rPr>
          <w:lang w:val="az-Latn-AZ"/>
        </w:rPr>
        <w:t>və</w:t>
      </w:r>
      <w:r w:rsidRPr="00BF4FF8">
        <w:rPr>
          <w:lang w:val="az-Latn-AZ"/>
        </w:rPr>
        <w:t xml:space="preserve"> </w:t>
      </w:r>
      <w:r w:rsidRPr="000A04ED">
        <w:rPr>
          <w:lang w:val="az-Latn-AZ"/>
        </w:rPr>
        <w:t>universal</w:t>
      </w:r>
      <w:r w:rsidRPr="00BF4FF8">
        <w:rPr>
          <w:lang w:val="az-Latn-AZ"/>
        </w:rPr>
        <w:t xml:space="preserve"> </w:t>
      </w:r>
      <w:r w:rsidRPr="000A04ED">
        <w:rPr>
          <w:lang w:val="az-Latn-AZ"/>
        </w:rPr>
        <w:t>quraşdırma</w:t>
      </w:r>
      <w:r w:rsidRPr="00BF4FF8">
        <w:rPr>
          <w:lang w:val="az-Latn-AZ"/>
        </w:rPr>
        <w:t xml:space="preserve">, </w:t>
      </w:r>
      <w:r w:rsidRPr="000A04ED">
        <w:rPr>
          <w:lang w:val="az-Latn-AZ"/>
        </w:rPr>
        <w:t>nəqletdirmə</w:t>
      </w:r>
      <w:r w:rsidRPr="00BF4FF8">
        <w:rPr>
          <w:lang w:val="az-Latn-AZ"/>
        </w:rPr>
        <w:t xml:space="preserve"> </w:t>
      </w:r>
      <w:r w:rsidRPr="000A04ED">
        <w:rPr>
          <w:lang w:val="az-Latn-AZ"/>
        </w:rPr>
        <w:t>qazıma</w:t>
      </w:r>
      <w:r w:rsidRPr="00BF4FF8">
        <w:rPr>
          <w:lang w:val="az-Latn-AZ"/>
        </w:rPr>
        <w:t xml:space="preserve"> </w:t>
      </w:r>
      <w:r w:rsidRPr="000A04ED">
        <w:rPr>
          <w:lang w:val="az-Latn-AZ"/>
        </w:rPr>
        <w:t>qurğularına</w:t>
      </w:r>
      <w:r w:rsidRPr="00BF4FF8">
        <w:rPr>
          <w:lang w:val="az-Latn-AZ"/>
        </w:rPr>
        <w:t xml:space="preserve"> </w:t>
      </w:r>
      <w:r w:rsidRPr="000A04ED">
        <w:rPr>
          <w:lang w:val="az-Latn-AZ"/>
        </w:rPr>
        <w:t>malikdir</w:t>
      </w:r>
      <w:r w:rsidRPr="00BF4FF8">
        <w:rPr>
          <w:lang w:val="az-Latn-AZ"/>
        </w:rPr>
        <w:t xml:space="preserve">. БУ 5000 ДГУ </w:t>
      </w:r>
      <w:r w:rsidRPr="000A04ED">
        <w:rPr>
          <w:lang w:val="az-Latn-AZ"/>
        </w:rPr>
        <w:t>güc</w:t>
      </w:r>
      <w:r w:rsidRPr="00BF4FF8">
        <w:rPr>
          <w:lang w:val="az-Latn-AZ"/>
        </w:rPr>
        <w:t xml:space="preserve"> </w:t>
      </w:r>
      <w:r w:rsidRPr="000A04ED">
        <w:rPr>
          <w:lang w:val="az-Latn-AZ"/>
        </w:rPr>
        <w:t>aqreqatı</w:t>
      </w:r>
      <w:r w:rsidRPr="00BF4FF8">
        <w:rPr>
          <w:lang w:val="az-Latn-AZ"/>
        </w:rPr>
        <w:t xml:space="preserve"> </w:t>
      </w:r>
      <w:r w:rsidRPr="000A04ED">
        <w:rPr>
          <w:lang w:val="az-Latn-AZ"/>
        </w:rPr>
        <w:t>bazası</w:t>
      </w:r>
      <w:r w:rsidRPr="00BF4FF8">
        <w:rPr>
          <w:lang w:val="az-Latn-AZ"/>
        </w:rPr>
        <w:t xml:space="preserve"> СА – 10 </w:t>
      </w:r>
      <w:r w:rsidRPr="000A04ED">
        <w:rPr>
          <w:lang w:val="az-Latn-AZ"/>
        </w:rPr>
        <w:t>tipli</w:t>
      </w:r>
      <w:r w:rsidRPr="00BF4FF8">
        <w:rPr>
          <w:lang w:val="az-Latn-AZ"/>
        </w:rPr>
        <w:t xml:space="preserve"> </w:t>
      </w:r>
      <w:r w:rsidRPr="000A04ED">
        <w:rPr>
          <w:lang w:val="az-Latn-AZ"/>
        </w:rPr>
        <w:t>dizel</w:t>
      </w:r>
      <w:r w:rsidRPr="00BF4FF8">
        <w:rPr>
          <w:lang w:val="az-Latn-AZ"/>
        </w:rPr>
        <w:t xml:space="preserve">- </w:t>
      </w:r>
      <w:r w:rsidRPr="000A04ED">
        <w:rPr>
          <w:lang w:val="az-Latn-AZ"/>
        </w:rPr>
        <w:t>hidravliki</w:t>
      </w:r>
      <w:r w:rsidRPr="00BF4FF8">
        <w:rPr>
          <w:lang w:val="az-Latn-AZ"/>
        </w:rPr>
        <w:t xml:space="preserve"> </w:t>
      </w:r>
      <w:r w:rsidRPr="000A04ED">
        <w:rPr>
          <w:lang w:val="az-Latn-AZ"/>
        </w:rPr>
        <w:t>intiqala</w:t>
      </w:r>
      <w:r w:rsidRPr="00BF4FF8">
        <w:rPr>
          <w:lang w:val="az-Latn-AZ"/>
        </w:rPr>
        <w:t xml:space="preserve"> </w:t>
      </w:r>
      <w:r w:rsidRPr="000A04ED">
        <w:rPr>
          <w:lang w:val="az-Latn-AZ"/>
        </w:rPr>
        <w:t>malikdir</w:t>
      </w:r>
      <w:r w:rsidRPr="00BF4FF8">
        <w:rPr>
          <w:lang w:val="az-Latn-AZ"/>
        </w:rPr>
        <w:t>.</w:t>
      </w:r>
    </w:p>
    <w:p w:rsidR="009672B2" w:rsidRPr="00BF4FF8" w:rsidRDefault="009672B2" w:rsidP="009672B2">
      <w:pPr>
        <w:widowControl w:val="0"/>
        <w:tabs>
          <w:tab w:val="left" w:pos="540"/>
        </w:tabs>
        <w:ind w:firstLine="709"/>
        <w:jc w:val="both"/>
        <w:rPr>
          <w:lang w:val="az-Latn-AZ"/>
        </w:rPr>
      </w:pPr>
      <w:r w:rsidRPr="00BF4FF8">
        <w:rPr>
          <w:lang w:val="az-Latn-AZ"/>
        </w:rPr>
        <w:t xml:space="preserve">УРАЛМАШ 6000 РПМ </w:t>
      </w:r>
      <w:r w:rsidRPr="000A04ED">
        <w:rPr>
          <w:lang w:val="az-Latn-AZ"/>
        </w:rPr>
        <w:t>qazıma</w:t>
      </w:r>
      <w:r w:rsidRPr="00BF4FF8">
        <w:rPr>
          <w:lang w:val="az-Latn-AZ"/>
        </w:rPr>
        <w:t xml:space="preserve"> </w:t>
      </w:r>
      <w:r w:rsidRPr="000A04ED">
        <w:rPr>
          <w:lang w:val="az-Latn-AZ"/>
        </w:rPr>
        <w:t>avadanlıq</w:t>
      </w:r>
      <w:r w:rsidRPr="00BF4FF8">
        <w:rPr>
          <w:lang w:val="az-Latn-AZ"/>
        </w:rPr>
        <w:t xml:space="preserve"> </w:t>
      </w:r>
      <w:r w:rsidRPr="000A04ED">
        <w:rPr>
          <w:lang w:val="az-Latn-AZ"/>
        </w:rPr>
        <w:t>dəsti</w:t>
      </w:r>
      <w:r w:rsidRPr="00BF4FF8">
        <w:rPr>
          <w:lang w:val="az-Latn-AZ"/>
        </w:rPr>
        <w:t xml:space="preserve"> 60 </w:t>
      </w:r>
      <w:r w:rsidRPr="000A04ED">
        <w:rPr>
          <w:lang w:val="az-Latn-AZ"/>
        </w:rPr>
        <w:t>m</w:t>
      </w:r>
      <w:r w:rsidRPr="00BF4FF8">
        <w:rPr>
          <w:lang w:val="az-Latn-AZ"/>
        </w:rPr>
        <w:t xml:space="preserve"> </w:t>
      </w:r>
      <w:r w:rsidRPr="000A04ED">
        <w:rPr>
          <w:lang w:val="az-Latn-AZ"/>
        </w:rPr>
        <w:t>dərinliyə</w:t>
      </w:r>
      <w:r w:rsidRPr="00BF4FF8">
        <w:rPr>
          <w:lang w:val="az-Latn-AZ"/>
        </w:rPr>
        <w:t xml:space="preserve"> </w:t>
      </w:r>
      <w:r w:rsidRPr="000A04ED">
        <w:rPr>
          <w:lang w:val="az-Latn-AZ"/>
        </w:rPr>
        <w:t>qədər</w:t>
      </w:r>
      <w:r w:rsidRPr="00BF4FF8">
        <w:rPr>
          <w:lang w:val="az-Latn-AZ"/>
        </w:rPr>
        <w:t xml:space="preserve"> </w:t>
      </w:r>
      <w:r w:rsidRPr="000A04ED">
        <w:rPr>
          <w:lang w:val="az-Latn-AZ"/>
        </w:rPr>
        <w:t>dənizdə</w:t>
      </w:r>
      <w:r w:rsidRPr="00BF4FF8">
        <w:rPr>
          <w:lang w:val="az-Latn-AZ"/>
        </w:rPr>
        <w:t xml:space="preserve"> </w:t>
      </w:r>
      <w:r w:rsidRPr="000A04ED">
        <w:rPr>
          <w:lang w:val="az-Latn-AZ"/>
        </w:rPr>
        <w:t>quyuların</w:t>
      </w:r>
      <w:r w:rsidRPr="00BF4FF8">
        <w:rPr>
          <w:lang w:val="az-Latn-AZ"/>
        </w:rPr>
        <w:t xml:space="preserve"> </w:t>
      </w:r>
      <w:r w:rsidRPr="000A04ED">
        <w:rPr>
          <w:lang w:val="az-Latn-AZ"/>
        </w:rPr>
        <w:t>qazılması</w:t>
      </w:r>
      <w:r w:rsidRPr="00BF4FF8">
        <w:rPr>
          <w:lang w:val="az-Latn-AZ"/>
        </w:rPr>
        <w:t xml:space="preserve"> </w:t>
      </w:r>
      <w:r w:rsidRPr="000A04ED">
        <w:rPr>
          <w:lang w:val="az-Latn-AZ"/>
        </w:rPr>
        <w:t>üçün</w:t>
      </w:r>
      <w:r w:rsidRPr="00BF4FF8">
        <w:rPr>
          <w:lang w:val="az-Latn-AZ"/>
        </w:rPr>
        <w:t xml:space="preserve"> </w:t>
      </w:r>
      <w:r w:rsidRPr="000A04ED">
        <w:rPr>
          <w:lang w:val="az-Latn-AZ"/>
        </w:rPr>
        <w:t>istifadə</w:t>
      </w:r>
      <w:r w:rsidRPr="00BF4FF8">
        <w:rPr>
          <w:lang w:val="az-Latn-AZ"/>
        </w:rPr>
        <w:t xml:space="preserve"> </w:t>
      </w:r>
      <w:r w:rsidRPr="000A04ED">
        <w:rPr>
          <w:lang w:val="az-Latn-AZ"/>
        </w:rPr>
        <w:t>edilən</w:t>
      </w:r>
      <w:r w:rsidRPr="00BF4FF8">
        <w:rPr>
          <w:lang w:val="az-Latn-AZ"/>
        </w:rPr>
        <w:t xml:space="preserve"> УРАЛМАШ 6000/60 ПБУ </w:t>
      </w:r>
      <w:r w:rsidRPr="000A04ED">
        <w:rPr>
          <w:lang w:val="az-Latn-AZ"/>
        </w:rPr>
        <w:t>tipli</w:t>
      </w:r>
      <w:r w:rsidRPr="00BF4FF8">
        <w:rPr>
          <w:lang w:val="az-Latn-AZ"/>
        </w:rPr>
        <w:t xml:space="preserve"> </w:t>
      </w:r>
      <w:r w:rsidRPr="000A04ED">
        <w:rPr>
          <w:lang w:val="az-Latn-AZ"/>
        </w:rPr>
        <w:t>üzən</w:t>
      </w:r>
      <w:r w:rsidRPr="00BF4FF8">
        <w:rPr>
          <w:lang w:val="az-Latn-AZ"/>
        </w:rPr>
        <w:t xml:space="preserve"> </w:t>
      </w:r>
      <w:r w:rsidRPr="000A04ED">
        <w:rPr>
          <w:lang w:val="az-Latn-AZ"/>
        </w:rPr>
        <w:t>özüqalxan</w:t>
      </w:r>
      <w:r w:rsidRPr="00BF4FF8">
        <w:rPr>
          <w:lang w:val="az-Latn-AZ"/>
        </w:rPr>
        <w:t xml:space="preserve"> </w:t>
      </w:r>
      <w:r w:rsidRPr="000A04ED">
        <w:rPr>
          <w:lang w:val="az-Latn-AZ"/>
        </w:rPr>
        <w:t>qazıma</w:t>
      </w:r>
      <w:r w:rsidRPr="00BF4FF8">
        <w:rPr>
          <w:lang w:val="az-Latn-AZ"/>
        </w:rPr>
        <w:t xml:space="preserve"> </w:t>
      </w:r>
      <w:r w:rsidRPr="000A04ED">
        <w:rPr>
          <w:lang w:val="az-Latn-AZ"/>
        </w:rPr>
        <w:t>qurğuları</w:t>
      </w:r>
      <w:r w:rsidRPr="00BF4FF8">
        <w:rPr>
          <w:lang w:val="az-Latn-AZ"/>
        </w:rPr>
        <w:t xml:space="preserve"> </w:t>
      </w:r>
      <w:r w:rsidRPr="000A04ED">
        <w:rPr>
          <w:lang w:val="az-Latn-AZ"/>
        </w:rPr>
        <w:t>üçün</w:t>
      </w:r>
      <w:r w:rsidRPr="00BF4FF8">
        <w:rPr>
          <w:lang w:val="az-Latn-AZ"/>
        </w:rPr>
        <w:t xml:space="preserve"> </w:t>
      </w:r>
      <w:r w:rsidRPr="000A04ED">
        <w:rPr>
          <w:lang w:val="az-Latn-AZ"/>
        </w:rPr>
        <w:t>nəzərdə</w:t>
      </w:r>
      <w:r w:rsidRPr="00BF4FF8">
        <w:rPr>
          <w:lang w:val="az-Latn-AZ"/>
        </w:rPr>
        <w:t xml:space="preserve"> </w:t>
      </w:r>
      <w:r w:rsidRPr="000A04ED">
        <w:rPr>
          <w:lang w:val="az-Latn-AZ"/>
        </w:rPr>
        <w:t>tutulub</w:t>
      </w:r>
      <w:r w:rsidRPr="00BF4FF8">
        <w:rPr>
          <w:lang w:val="az-Latn-AZ"/>
        </w:rPr>
        <w:t xml:space="preserve">. </w:t>
      </w:r>
      <w:r w:rsidRPr="000A04ED">
        <w:rPr>
          <w:lang w:val="az-Latn-AZ"/>
        </w:rPr>
        <w:t>Dəst</w:t>
      </w:r>
      <w:r w:rsidRPr="00BF4FF8">
        <w:rPr>
          <w:lang w:val="az-Latn-AZ"/>
        </w:rPr>
        <w:t xml:space="preserve"> </w:t>
      </w:r>
      <w:r w:rsidRPr="000A04ED">
        <w:rPr>
          <w:lang w:val="az-Latn-AZ"/>
        </w:rPr>
        <w:t>tənzimlənən</w:t>
      </w:r>
      <w:r w:rsidRPr="00BF4FF8">
        <w:rPr>
          <w:lang w:val="az-Latn-AZ"/>
        </w:rPr>
        <w:t xml:space="preserve"> </w:t>
      </w:r>
      <w:r w:rsidRPr="000A04ED">
        <w:rPr>
          <w:lang w:val="az-Latn-AZ"/>
        </w:rPr>
        <w:t>bucurqad</w:t>
      </w:r>
      <w:r w:rsidRPr="00BF4FF8">
        <w:rPr>
          <w:lang w:val="az-Latn-AZ"/>
        </w:rPr>
        <w:t xml:space="preserve">, </w:t>
      </w:r>
      <w:r w:rsidRPr="000A04ED">
        <w:rPr>
          <w:lang w:val="az-Latn-AZ"/>
        </w:rPr>
        <w:t>nasos</w:t>
      </w:r>
      <w:r w:rsidRPr="00BF4FF8">
        <w:rPr>
          <w:lang w:val="az-Latn-AZ"/>
        </w:rPr>
        <w:t xml:space="preserve"> </w:t>
      </w:r>
      <w:r w:rsidRPr="000A04ED">
        <w:rPr>
          <w:lang w:val="az-Latn-AZ"/>
        </w:rPr>
        <w:t>və</w:t>
      </w:r>
      <w:r w:rsidRPr="00BF4FF8">
        <w:rPr>
          <w:lang w:val="az-Latn-AZ"/>
        </w:rPr>
        <w:t xml:space="preserve"> </w:t>
      </w:r>
      <w:r w:rsidRPr="000A04ED">
        <w:rPr>
          <w:lang w:val="az-Latn-AZ"/>
        </w:rPr>
        <w:t>rotor</w:t>
      </w:r>
      <w:r w:rsidRPr="00BF4FF8">
        <w:rPr>
          <w:lang w:val="az-Latn-AZ"/>
        </w:rPr>
        <w:t xml:space="preserve"> </w:t>
      </w:r>
      <w:r w:rsidRPr="000A04ED">
        <w:rPr>
          <w:lang w:val="az-Latn-AZ"/>
        </w:rPr>
        <w:t>elektrik</w:t>
      </w:r>
      <w:r w:rsidRPr="00BF4FF8">
        <w:rPr>
          <w:lang w:val="az-Latn-AZ"/>
        </w:rPr>
        <w:t xml:space="preserve"> </w:t>
      </w:r>
      <w:r w:rsidRPr="000A04ED">
        <w:rPr>
          <w:lang w:val="az-Latn-AZ"/>
        </w:rPr>
        <w:t>intiqalı</w:t>
      </w:r>
      <w:r w:rsidRPr="00BF4FF8">
        <w:rPr>
          <w:lang w:val="az-Latn-AZ"/>
        </w:rPr>
        <w:t xml:space="preserve">, </w:t>
      </w:r>
      <w:r w:rsidRPr="000A04ED">
        <w:rPr>
          <w:lang w:val="az-Latn-AZ"/>
        </w:rPr>
        <w:t>ASP</w:t>
      </w:r>
      <w:r w:rsidRPr="00BF4FF8">
        <w:rPr>
          <w:lang w:val="az-Latn-AZ"/>
        </w:rPr>
        <w:t xml:space="preserve"> </w:t>
      </w:r>
      <w:r w:rsidRPr="000A04ED">
        <w:rPr>
          <w:lang w:val="az-Latn-AZ"/>
        </w:rPr>
        <w:t>kompleksi</w:t>
      </w:r>
      <w:r w:rsidRPr="00BF4FF8">
        <w:rPr>
          <w:lang w:val="az-Latn-AZ"/>
        </w:rPr>
        <w:t xml:space="preserve"> </w:t>
      </w:r>
      <w:r w:rsidRPr="000A04ED">
        <w:rPr>
          <w:lang w:val="az-Latn-AZ"/>
        </w:rPr>
        <w:t>ilə</w:t>
      </w:r>
      <w:r w:rsidRPr="00BF4FF8">
        <w:rPr>
          <w:lang w:val="az-Latn-AZ"/>
        </w:rPr>
        <w:t xml:space="preserve"> </w:t>
      </w:r>
      <w:r w:rsidRPr="000A04ED">
        <w:rPr>
          <w:lang w:val="az-Latn-AZ"/>
        </w:rPr>
        <w:t>təchiz</w:t>
      </w:r>
      <w:r w:rsidRPr="00BF4FF8">
        <w:rPr>
          <w:lang w:val="az-Latn-AZ"/>
        </w:rPr>
        <w:t xml:space="preserve"> </w:t>
      </w:r>
      <w:r w:rsidRPr="000A04ED">
        <w:rPr>
          <w:lang w:val="az-Latn-AZ"/>
        </w:rPr>
        <w:t>edilmişdir</w:t>
      </w:r>
      <w:r w:rsidRPr="00BF4FF8">
        <w:rPr>
          <w:lang w:val="az-Latn-AZ"/>
        </w:rPr>
        <w:t xml:space="preserve">, </w:t>
      </w:r>
      <w:r w:rsidRPr="000A04ED">
        <w:rPr>
          <w:lang w:val="az-Latn-AZ"/>
        </w:rPr>
        <w:t>bunun</w:t>
      </w:r>
      <w:r w:rsidRPr="00BF4FF8">
        <w:rPr>
          <w:lang w:val="az-Latn-AZ"/>
        </w:rPr>
        <w:t xml:space="preserve"> </w:t>
      </w:r>
      <w:r w:rsidRPr="000A04ED">
        <w:rPr>
          <w:lang w:val="az-Latn-AZ"/>
        </w:rPr>
        <w:t>sayəsində</w:t>
      </w:r>
      <w:r w:rsidRPr="00BF4FF8">
        <w:rPr>
          <w:lang w:val="az-Latn-AZ"/>
        </w:rPr>
        <w:t xml:space="preserve"> </w:t>
      </w:r>
      <w:r w:rsidRPr="000A04ED">
        <w:rPr>
          <w:lang w:val="az-Latn-AZ"/>
        </w:rPr>
        <w:t>EQƏ</w:t>
      </w:r>
      <w:r w:rsidRPr="00BF4FF8">
        <w:rPr>
          <w:lang w:val="az-Latn-AZ"/>
        </w:rPr>
        <w:t>-</w:t>
      </w:r>
      <w:r w:rsidRPr="000A04ED">
        <w:rPr>
          <w:lang w:val="az-Latn-AZ"/>
        </w:rPr>
        <w:t>nin</w:t>
      </w:r>
      <w:r w:rsidRPr="00BF4FF8">
        <w:rPr>
          <w:lang w:val="az-Latn-AZ"/>
        </w:rPr>
        <w:t xml:space="preserve"> </w:t>
      </w:r>
      <w:r w:rsidRPr="000A04ED">
        <w:rPr>
          <w:lang w:val="az-Latn-AZ"/>
        </w:rPr>
        <w:t>mexanikləşdirilmə</w:t>
      </w:r>
      <w:r w:rsidRPr="00BF4FF8">
        <w:rPr>
          <w:lang w:val="az-Latn-AZ"/>
        </w:rPr>
        <w:t xml:space="preserve"> </w:t>
      </w:r>
      <w:r w:rsidRPr="000A04ED">
        <w:rPr>
          <w:lang w:val="az-Latn-AZ"/>
        </w:rPr>
        <w:t>dərəcəsi</w:t>
      </w:r>
      <w:r w:rsidRPr="00BF4FF8">
        <w:rPr>
          <w:lang w:val="az-Latn-AZ"/>
        </w:rPr>
        <w:t xml:space="preserve"> 75%-</w:t>
      </w:r>
      <w:r w:rsidRPr="000A04ED">
        <w:rPr>
          <w:lang w:val="az-Latn-AZ"/>
        </w:rPr>
        <w:t>ə</w:t>
      </w:r>
      <w:r w:rsidRPr="00BF4FF8">
        <w:rPr>
          <w:lang w:val="az-Latn-AZ"/>
        </w:rPr>
        <w:t xml:space="preserve"> </w:t>
      </w:r>
      <w:r w:rsidRPr="000A04ED">
        <w:rPr>
          <w:lang w:val="az-Latn-AZ"/>
        </w:rPr>
        <w:t>çatır</w:t>
      </w:r>
      <w:r w:rsidRPr="00BF4FF8">
        <w:rPr>
          <w:lang w:val="az-Latn-AZ"/>
        </w:rPr>
        <w:t>.</w:t>
      </w:r>
    </w:p>
    <w:p w:rsidR="009672B2" w:rsidRPr="00BF4FF8" w:rsidRDefault="009672B2" w:rsidP="009672B2">
      <w:pPr>
        <w:widowControl w:val="0"/>
        <w:tabs>
          <w:tab w:val="left" w:pos="540"/>
        </w:tabs>
        <w:ind w:firstLine="709"/>
        <w:jc w:val="both"/>
        <w:rPr>
          <w:lang w:val="az-Latn-AZ"/>
        </w:rPr>
      </w:pPr>
      <w:r w:rsidRPr="00BF4FF8">
        <w:rPr>
          <w:lang w:val="az-Latn-AZ"/>
        </w:rPr>
        <w:t xml:space="preserve">УРАЛМАШ 6000/200 РРТПМ    </w:t>
      </w:r>
      <w:r w:rsidRPr="000A04ED">
        <w:rPr>
          <w:lang w:val="az-Latn-AZ"/>
        </w:rPr>
        <w:t>qazıma</w:t>
      </w:r>
      <w:r w:rsidRPr="00BF4FF8">
        <w:rPr>
          <w:lang w:val="az-Latn-AZ"/>
        </w:rPr>
        <w:t xml:space="preserve"> </w:t>
      </w:r>
      <w:r w:rsidRPr="000A04ED">
        <w:rPr>
          <w:lang w:val="az-Latn-AZ"/>
        </w:rPr>
        <w:t>avadanlıq</w:t>
      </w:r>
      <w:r w:rsidRPr="00BF4FF8">
        <w:rPr>
          <w:lang w:val="az-Latn-AZ"/>
        </w:rPr>
        <w:t xml:space="preserve"> </w:t>
      </w:r>
      <w:r w:rsidRPr="000A04ED">
        <w:rPr>
          <w:lang w:val="az-Latn-AZ"/>
        </w:rPr>
        <w:t>dəsti</w:t>
      </w:r>
      <w:r w:rsidRPr="00BF4FF8">
        <w:rPr>
          <w:lang w:val="az-Latn-AZ"/>
        </w:rPr>
        <w:t xml:space="preserve"> </w:t>
      </w:r>
      <w:r w:rsidRPr="000A04ED">
        <w:rPr>
          <w:lang w:val="az-Latn-AZ"/>
        </w:rPr>
        <w:t>dənizin</w:t>
      </w:r>
      <w:r w:rsidRPr="00BF4FF8">
        <w:rPr>
          <w:lang w:val="az-Latn-AZ"/>
        </w:rPr>
        <w:t xml:space="preserve"> </w:t>
      </w:r>
      <w:r w:rsidRPr="000A04ED">
        <w:rPr>
          <w:lang w:val="az-Latn-AZ"/>
        </w:rPr>
        <w:t>dərinldiyi</w:t>
      </w:r>
      <w:r w:rsidRPr="00BF4FF8">
        <w:rPr>
          <w:lang w:val="az-Latn-AZ"/>
        </w:rPr>
        <w:t xml:space="preserve"> 200 </w:t>
      </w:r>
      <w:r w:rsidRPr="000A04ED">
        <w:rPr>
          <w:lang w:val="az-Latn-AZ"/>
        </w:rPr>
        <w:t>m</w:t>
      </w:r>
      <w:r w:rsidRPr="00BF4FF8">
        <w:rPr>
          <w:lang w:val="az-Latn-AZ"/>
        </w:rPr>
        <w:t>-</w:t>
      </w:r>
      <w:r w:rsidRPr="000A04ED">
        <w:rPr>
          <w:lang w:val="az-Latn-AZ"/>
        </w:rPr>
        <w:t>ə</w:t>
      </w:r>
      <w:r w:rsidRPr="00BF4FF8">
        <w:rPr>
          <w:lang w:val="az-Latn-AZ"/>
        </w:rPr>
        <w:t xml:space="preserve"> </w:t>
      </w:r>
      <w:r w:rsidRPr="000A04ED">
        <w:rPr>
          <w:lang w:val="az-Latn-AZ"/>
        </w:rPr>
        <w:t>qədlər</w:t>
      </w:r>
      <w:r w:rsidRPr="00BF4FF8">
        <w:rPr>
          <w:lang w:val="az-Latn-AZ"/>
        </w:rPr>
        <w:t xml:space="preserve"> </w:t>
      </w:r>
      <w:r w:rsidRPr="000A04ED">
        <w:rPr>
          <w:lang w:val="az-Latn-AZ"/>
        </w:rPr>
        <w:t>olan</w:t>
      </w:r>
      <w:r w:rsidRPr="00BF4FF8">
        <w:rPr>
          <w:lang w:val="az-Latn-AZ"/>
        </w:rPr>
        <w:t xml:space="preserve"> </w:t>
      </w:r>
      <w:r w:rsidRPr="000A04ED">
        <w:rPr>
          <w:lang w:val="az-Latn-AZ"/>
        </w:rPr>
        <w:t>yerlərdə</w:t>
      </w:r>
      <w:r w:rsidRPr="00BF4FF8">
        <w:rPr>
          <w:lang w:val="az-Latn-AZ"/>
        </w:rPr>
        <w:t xml:space="preserve"> </w:t>
      </w:r>
      <w:r w:rsidRPr="000A04ED">
        <w:rPr>
          <w:lang w:val="az-Latn-AZ"/>
        </w:rPr>
        <w:t>quyuların</w:t>
      </w:r>
      <w:r w:rsidRPr="00BF4FF8">
        <w:rPr>
          <w:lang w:val="az-Latn-AZ"/>
        </w:rPr>
        <w:t xml:space="preserve"> </w:t>
      </w:r>
      <w:r w:rsidRPr="000A04ED">
        <w:rPr>
          <w:lang w:val="az-Latn-AZ"/>
        </w:rPr>
        <w:t>qazılması</w:t>
      </w:r>
      <w:r w:rsidRPr="00BF4FF8">
        <w:rPr>
          <w:lang w:val="az-Latn-AZ"/>
        </w:rPr>
        <w:t xml:space="preserve"> </w:t>
      </w:r>
      <w:r w:rsidRPr="000A04ED">
        <w:rPr>
          <w:lang w:val="az-Latn-AZ"/>
        </w:rPr>
        <w:t>üçün</w:t>
      </w:r>
      <w:r w:rsidRPr="00BF4FF8">
        <w:rPr>
          <w:lang w:val="az-Latn-AZ"/>
        </w:rPr>
        <w:t xml:space="preserve"> </w:t>
      </w:r>
      <w:r w:rsidRPr="000A04ED">
        <w:rPr>
          <w:lang w:val="az-Latn-AZ"/>
        </w:rPr>
        <w:t>istifadə</w:t>
      </w:r>
      <w:r w:rsidRPr="00BF4FF8">
        <w:rPr>
          <w:lang w:val="az-Latn-AZ"/>
        </w:rPr>
        <w:t xml:space="preserve"> </w:t>
      </w:r>
      <w:r w:rsidRPr="000A04ED">
        <w:rPr>
          <w:lang w:val="az-Latn-AZ"/>
        </w:rPr>
        <w:t>edilən</w:t>
      </w:r>
      <w:r w:rsidRPr="00BF4FF8">
        <w:rPr>
          <w:lang w:val="az-Latn-AZ"/>
        </w:rPr>
        <w:t xml:space="preserve"> </w:t>
      </w:r>
      <w:r w:rsidRPr="000A04ED">
        <w:rPr>
          <w:lang w:val="az-Latn-AZ"/>
        </w:rPr>
        <w:t>üzən</w:t>
      </w:r>
      <w:r w:rsidRPr="00BF4FF8">
        <w:rPr>
          <w:lang w:val="az-Latn-AZ"/>
        </w:rPr>
        <w:t xml:space="preserve"> </w:t>
      </w:r>
      <w:r w:rsidRPr="000A04ED">
        <w:rPr>
          <w:lang w:val="az-Latn-AZ"/>
        </w:rPr>
        <w:t>yarımdalma</w:t>
      </w:r>
      <w:r w:rsidRPr="00BF4FF8">
        <w:rPr>
          <w:lang w:val="az-Latn-AZ"/>
        </w:rPr>
        <w:t xml:space="preserve"> </w:t>
      </w:r>
      <w:r w:rsidRPr="000A04ED">
        <w:rPr>
          <w:lang w:val="az-Latn-AZ"/>
        </w:rPr>
        <w:t>qazıma</w:t>
      </w:r>
      <w:r w:rsidRPr="00BF4FF8">
        <w:rPr>
          <w:lang w:val="az-Latn-AZ"/>
        </w:rPr>
        <w:t xml:space="preserve"> </w:t>
      </w:r>
      <w:r w:rsidRPr="000A04ED">
        <w:rPr>
          <w:lang w:val="az-Latn-AZ"/>
        </w:rPr>
        <w:t>qurğuları</w:t>
      </w:r>
      <w:r w:rsidRPr="00BF4FF8">
        <w:rPr>
          <w:lang w:val="az-Latn-AZ"/>
        </w:rPr>
        <w:t xml:space="preserve"> </w:t>
      </w:r>
      <w:r w:rsidRPr="000A04ED">
        <w:rPr>
          <w:lang w:val="az-Latn-AZ"/>
        </w:rPr>
        <w:t>üçün</w:t>
      </w:r>
      <w:r w:rsidRPr="00BF4FF8">
        <w:rPr>
          <w:lang w:val="az-Latn-AZ"/>
        </w:rPr>
        <w:t xml:space="preserve"> </w:t>
      </w:r>
      <w:r w:rsidRPr="000A04ED">
        <w:rPr>
          <w:lang w:val="az-Latn-AZ"/>
        </w:rPr>
        <w:t>nəzərdə</w:t>
      </w:r>
      <w:r w:rsidRPr="00BF4FF8">
        <w:rPr>
          <w:lang w:val="az-Latn-AZ"/>
        </w:rPr>
        <w:t xml:space="preserve"> </w:t>
      </w:r>
      <w:r w:rsidRPr="000A04ED">
        <w:rPr>
          <w:lang w:val="az-Latn-AZ"/>
        </w:rPr>
        <w:t>tutulub</w:t>
      </w:r>
      <w:r w:rsidRPr="00BF4FF8">
        <w:rPr>
          <w:lang w:val="az-Latn-AZ"/>
        </w:rPr>
        <w:t xml:space="preserve">. </w:t>
      </w:r>
      <w:r w:rsidRPr="000A04ED">
        <w:rPr>
          <w:lang w:val="az-Latn-AZ"/>
        </w:rPr>
        <w:t>Dəst</w:t>
      </w:r>
      <w:r w:rsidRPr="00BF4FF8">
        <w:rPr>
          <w:lang w:val="az-Latn-AZ"/>
        </w:rPr>
        <w:t xml:space="preserve"> </w:t>
      </w:r>
      <w:r w:rsidRPr="000A04ED">
        <w:rPr>
          <w:lang w:val="az-Latn-AZ"/>
        </w:rPr>
        <w:t>tənzimlənən</w:t>
      </w:r>
      <w:r w:rsidRPr="00BF4FF8">
        <w:rPr>
          <w:lang w:val="az-Latn-AZ"/>
        </w:rPr>
        <w:t xml:space="preserve"> </w:t>
      </w:r>
      <w:r w:rsidRPr="000A04ED">
        <w:rPr>
          <w:lang w:val="az-Latn-AZ"/>
        </w:rPr>
        <w:t>elektrik</w:t>
      </w:r>
      <w:r w:rsidRPr="00BF4FF8">
        <w:rPr>
          <w:lang w:val="az-Latn-AZ"/>
        </w:rPr>
        <w:t xml:space="preserve"> </w:t>
      </w:r>
      <w:r w:rsidRPr="000A04ED">
        <w:rPr>
          <w:lang w:val="az-Latn-AZ"/>
        </w:rPr>
        <w:t>intiqalı</w:t>
      </w:r>
      <w:r w:rsidRPr="00BF4FF8">
        <w:rPr>
          <w:lang w:val="az-Latn-AZ"/>
        </w:rPr>
        <w:t xml:space="preserve"> </w:t>
      </w:r>
      <w:r w:rsidRPr="000A04ED">
        <w:rPr>
          <w:lang w:val="az-Latn-AZ"/>
        </w:rPr>
        <w:t>və</w:t>
      </w:r>
      <w:r w:rsidRPr="00BF4FF8">
        <w:rPr>
          <w:lang w:val="az-Latn-AZ"/>
        </w:rPr>
        <w:t xml:space="preserve"> </w:t>
      </w:r>
      <w:r w:rsidRPr="000A04ED">
        <w:rPr>
          <w:lang w:val="az-Latn-AZ"/>
        </w:rPr>
        <w:t>qazıma</w:t>
      </w:r>
      <w:r w:rsidRPr="00BF4FF8">
        <w:rPr>
          <w:lang w:val="az-Latn-AZ"/>
        </w:rPr>
        <w:t xml:space="preserve"> </w:t>
      </w:r>
      <w:r w:rsidRPr="000A04ED">
        <w:rPr>
          <w:lang w:val="az-Latn-AZ"/>
        </w:rPr>
        <w:t>gəmisinin</w:t>
      </w:r>
      <w:r w:rsidRPr="00BF4FF8">
        <w:rPr>
          <w:lang w:val="az-Latn-AZ"/>
        </w:rPr>
        <w:t xml:space="preserve"> </w:t>
      </w:r>
      <w:r w:rsidRPr="000A04ED">
        <w:rPr>
          <w:lang w:val="az-Latn-AZ"/>
        </w:rPr>
        <w:t>yırğalanmasına</w:t>
      </w:r>
      <w:r w:rsidRPr="00BF4FF8">
        <w:rPr>
          <w:lang w:val="az-Latn-AZ"/>
        </w:rPr>
        <w:t xml:space="preserve"> </w:t>
      </w:r>
      <w:r w:rsidRPr="000A04ED">
        <w:rPr>
          <w:lang w:val="az-Latn-AZ"/>
        </w:rPr>
        <w:t>səbəb</w:t>
      </w:r>
      <w:r w:rsidRPr="00BF4FF8">
        <w:rPr>
          <w:lang w:val="az-Latn-AZ"/>
        </w:rPr>
        <w:t xml:space="preserve"> </w:t>
      </w:r>
      <w:r w:rsidRPr="000A04ED">
        <w:rPr>
          <w:lang w:val="az-Latn-AZ"/>
        </w:rPr>
        <w:t>olan</w:t>
      </w:r>
      <w:r w:rsidRPr="00BF4FF8">
        <w:rPr>
          <w:lang w:val="az-Latn-AZ"/>
        </w:rPr>
        <w:t xml:space="preserve"> </w:t>
      </w:r>
      <w:r w:rsidRPr="000A04ED">
        <w:rPr>
          <w:lang w:val="az-Latn-AZ"/>
        </w:rPr>
        <w:t>tal</w:t>
      </w:r>
      <w:r w:rsidRPr="00BF4FF8">
        <w:rPr>
          <w:lang w:val="az-Latn-AZ"/>
        </w:rPr>
        <w:t xml:space="preserve"> </w:t>
      </w:r>
      <w:r w:rsidRPr="000A04ED">
        <w:rPr>
          <w:lang w:val="az-Latn-AZ"/>
        </w:rPr>
        <w:t>mexanizmi</w:t>
      </w:r>
      <w:r w:rsidRPr="00BF4FF8">
        <w:rPr>
          <w:lang w:val="az-Latn-AZ"/>
        </w:rPr>
        <w:t xml:space="preserve"> </w:t>
      </w:r>
      <w:r w:rsidRPr="000A04ED">
        <w:rPr>
          <w:lang w:val="az-Latn-AZ"/>
        </w:rPr>
        <w:t>döyünməsini</w:t>
      </w:r>
      <w:r w:rsidRPr="00BF4FF8">
        <w:rPr>
          <w:lang w:val="az-Latn-AZ"/>
        </w:rPr>
        <w:t xml:space="preserve"> </w:t>
      </w:r>
      <w:r w:rsidRPr="000A04ED">
        <w:rPr>
          <w:lang w:val="az-Latn-AZ"/>
        </w:rPr>
        <w:t>kompensasiya</w:t>
      </w:r>
      <w:r w:rsidRPr="00BF4FF8">
        <w:rPr>
          <w:lang w:val="az-Latn-AZ"/>
        </w:rPr>
        <w:t xml:space="preserve"> </w:t>
      </w:r>
      <w:r w:rsidRPr="000A04ED">
        <w:rPr>
          <w:lang w:val="az-Latn-AZ"/>
        </w:rPr>
        <w:t>edən</w:t>
      </w:r>
      <w:r w:rsidRPr="00BF4FF8">
        <w:rPr>
          <w:lang w:val="az-Latn-AZ"/>
        </w:rPr>
        <w:t xml:space="preserve"> </w:t>
      </w:r>
      <w:r w:rsidRPr="000A04ED">
        <w:rPr>
          <w:lang w:val="az-Latn-AZ"/>
        </w:rPr>
        <w:t>xüsusi</w:t>
      </w:r>
      <w:r w:rsidRPr="00BF4FF8">
        <w:rPr>
          <w:lang w:val="az-Latn-AZ"/>
        </w:rPr>
        <w:t xml:space="preserve"> </w:t>
      </w:r>
      <w:r w:rsidRPr="000A04ED">
        <w:rPr>
          <w:lang w:val="az-Latn-AZ"/>
        </w:rPr>
        <w:t>komplekslə</w:t>
      </w:r>
      <w:r w:rsidRPr="00BF4FF8">
        <w:rPr>
          <w:lang w:val="az-Latn-AZ"/>
        </w:rPr>
        <w:t xml:space="preserve"> </w:t>
      </w:r>
      <w:r w:rsidRPr="000A04ED">
        <w:rPr>
          <w:lang w:val="az-Latn-AZ"/>
        </w:rPr>
        <w:t>təchiz</w:t>
      </w:r>
      <w:r w:rsidRPr="00BF4FF8">
        <w:rPr>
          <w:lang w:val="az-Latn-AZ"/>
        </w:rPr>
        <w:t xml:space="preserve"> </w:t>
      </w:r>
      <w:r w:rsidRPr="000A04ED">
        <w:rPr>
          <w:lang w:val="az-Latn-AZ"/>
        </w:rPr>
        <w:t>edilir</w:t>
      </w:r>
      <w:r w:rsidRPr="00BF4FF8">
        <w:rPr>
          <w:lang w:val="az-Latn-AZ"/>
        </w:rPr>
        <w:t>.</w:t>
      </w:r>
    </w:p>
    <w:p w:rsidR="009672B2" w:rsidRPr="00BF4FF8" w:rsidRDefault="009672B2" w:rsidP="009672B2">
      <w:pPr>
        <w:widowControl w:val="0"/>
        <w:tabs>
          <w:tab w:val="left" w:pos="540"/>
        </w:tabs>
        <w:ind w:firstLine="709"/>
        <w:jc w:val="both"/>
        <w:rPr>
          <w:lang w:val="az-Latn-AZ"/>
        </w:rPr>
      </w:pPr>
      <w:r w:rsidRPr="00BF4FF8">
        <w:rPr>
          <w:lang w:val="az-Latn-AZ"/>
        </w:rPr>
        <w:t xml:space="preserve">БУ 6500 ДГ-СП </w:t>
      </w:r>
      <w:r w:rsidRPr="000A04ED">
        <w:rPr>
          <w:lang w:val="az-Latn-AZ"/>
        </w:rPr>
        <w:t>qazıma</w:t>
      </w:r>
      <w:r w:rsidRPr="00BF4FF8">
        <w:rPr>
          <w:lang w:val="az-Latn-AZ"/>
        </w:rPr>
        <w:t xml:space="preserve"> </w:t>
      </w:r>
      <w:r w:rsidRPr="000A04ED">
        <w:rPr>
          <w:lang w:val="az-Latn-AZ"/>
        </w:rPr>
        <w:t>qurğusu</w:t>
      </w:r>
      <w:r w:rsidRPr="00BF4FF8">
        <w:rPr>
          <w:lang w:val="az-Latn-AZ"/>
        </w:rPr>
        <w:t xml:space="preserve"> </w:t>
      </w:r>
      <w:r w:rsidRPr="000A04ED">
        <w:rPr>
          <w:lang w:val="az-Latn-AZ"/>
        </w:rPr>
        <w:t>stasionar</w:t>
      </w:r>
      <w:r w:rsidRPr="00BF4FF8">
        <w:rPr>
          <w:lang w:val="az-Latn-AZ"/>
        </w:rPr>
        <w:t xml:space="preserve"> </w:t>
      </w:r>
      <w:r w:rsidRPr="000A04ED">
        <w:rPr>
          <w:lang w:val="az-Latn-AZ"/>
        </w:rPr>
        <w:t>dəniz</w:t>
      </w:r>
      <w:r w:rsidRPr="00BF4FF8">
        <w:rPr>
          <w:lang w:val="az-Latn-AZ"/>
        </w:rPr>
        <w:t xml:space="preserve"> </w:t>
      </w:r>
      <w:r w:rsidRPr="000A04ED">
        <w:rPr>
          <w:lang w:val="az-Latn-AZ"/>
        </w:rPr>
        <w:t>platformaları</w:t>
      </w:r>
      <w:r w:rsidRPr="00BF4FF8">
        <w:rPr>
          <w:lang w:val="az-Latn-AZ"/>
        </w:rPr>
        <w:t xml:space="preserve"> </w:t>
      </w:r>
      <w:r w:rsidRPr="000A04ED">
        <w:rPr>
          <w:lang w:val="az-Latn-AZ"/>
        </w:rPr>
        <w:t>üçün</w:t>
      </w:r>
      <w:r w:rsidRPr="00BF4FF8">
        <w:rPr>
          <w:lang w:val="az-Latn-AZ"/>
        </w:rPr>
        <w:t xml:space="preserve"> </w:t>
      </w:r>
      <w:r w:rsidRPr="000A04ED">
        <w:rPr>
          <w:lang w:val="az-Latn-AZ"/>
        </w:rPr>
        <w:t>nəzərdə</w:t>
      </w:r>
      <w:r w:rsidRPr="00BF4FF8">
        <w:rPr>
          <w:lang w:val="az-Latn-AZ"/>
        </w:rPr>
        <w:t xml:space="preserve"> </w:t>
      </w:r>
      <w:r w:rsidRPr="000A04ED">
        <w:rPr>
          <w:lang w:val="az-Latn-AZ"/>
        </w:rPr>
        <w:t>tutulub</w:t>
      </w:r>
      <w:r w:rsidRPr="00BF4FF8">
        <w:rPr>
          <w:lang w:val="az-Latn-AZ"/>
        </w:rPr>
        <w:t xml:space="preserve">. </w:t>
      </w:r>
      <w:r w:rsidRPr="000A04ED">
        <w:rPr>
          <w:lang w:val="az-Latn-AZ"/>
        </w:rPr>
        <w:t>Qurğunun</w:t>
      </w:r>
      <w:r w:rsidRPr="00BF4FF8">
        <w:rPr>
          <w:lang w:val="az-Latn-AZ"/>
        </w:rPr>
        <w:t xml:space="preserve"> </w:t>
      </w:r>
      <w:r w:rsidRPr="000A04ED">
        <w:rPr>
          <w:lang w:val="az-Latn-AZ"/>
        </w:rPr>
        <w:t>tərkibinə</w:t>
      </w:r>
      <w:r w:rsidRPr="00BF4FF8">
        <w:rPr>
          <w:lang w:val="az-Latn-AZ"/>
        </w:rPr>
        <w:t xml:space="preserve"> УНБТ-</w:t>
      </w:r>
      <w:r w:rsidRPr="00BF4FF8">
        <w:rPr>
          <w:lang w:val="az-Latn-AZ"/>
        </w:rPr>
        <w:lastRenderedPageBreak/>
        <w:t xml:space="preserve">950 </w:t>
      </w:r>
      <w:r w:rsidRPr="000A04ED">
        <w:rPr>
          <w:lang w:val="az-Latn-AZ"/>
        </w:rPr>
        <w:t>tipli</w:t>
      </w:r>
      <w:r w:rsidRPr="00BF4FF8">
        <w:rPr>
          <w:lang w:val="az-Latn-AZ"/>
        </w:rPr>
        <w:t xml:space="preserve"> </w:t>
      </w:r>
      <w:r w:rsidRPr="000A04ED">
        <w:rPr>
          <w:lang w:val="az-Latn-AZ"/>
        </w:rPr>
        <w:t>müasir</w:t>
      </w:r>
      <w:r w:rsidRPr="00BF4FF8">
        <w:rPr>
          <w:lang w:val="az-Latn-AZ"/>
        </w:rPr>
        <w:t xml:space="preserve"> </w:t>
      </w:r>
      <w:r w:rsidRPr="000A04ED">
        <w:rPr>
          <w:lang w:val="az-Latn-AZ"/>
        </w:rPr>
        <w:t>qazıma</w:t>
      </w:r>
      <w:r w:rsidRPr="00BF4FF8">
        <w:rPr>
          <w:lang w:val="az-Latn-AZ"/>
        </w:rPr>
        <w:t xml:space="preserve"> </w:t>
      </w:r>
      <w:r w:rsidRPr="000A04ED">
        <w:rPr>
          <w:lang w:val="az-Latn-AZ"/>
        </w:rPr>
        <w:t>nasosları</w:t>
      </w:r>
      <w:r w:rsidRPr="00BF4FF8">
        <w:rPr>
          <w:lang w:val="az-Latn-AZ"/>
        </w:rPr>
        <w:t xml:space="preserve"> </w:t>
      </w:r>
      <w:r w:rsidRPr="000A04ED">
        <w:rPr>
          <w:lang w:val="az-Latn-AZ"/>
        </w:rPr>
        <w:t>və</w:t>
      </w:r>
      <w:r w:rsidRPr="00BF4FF8">
        <w:rPr>
          <w:lang w:val="az-Latn-AZ"/>
        </w:rPr>
        <w:t xml:space="preserve"> </w:t>
      </w:r>
      <w:r w:rsidRPr="000A04ED">
        <w:rPr>
          <w:lang w:val="az-Latn-AZ"/>
        </w:rPr>
        <w:t>EQƏ</w:t>
      </w:r>
      <w:r w:rsidRPr="00BF4FF8">
        <w:rPr>
          <w:lang w:val="az-Latn-AZ"/>
        </w:rPr>
        <w:t>-</w:t>
      </w:r>
      <w:r w:rsidRPr="000A04ED">
        <w:rPr>
          <w:lang w:val="az-Latn-AZ"/>
        </w:rPr>
        <w:t>nin</w:t>
      </w:r>
      <w:r w:rsidRPr="00BF4FF8">
        <w:rPr>
          <w:lang w:val="az-Latn-AZ"/>
        </w:rPr>
        <w:t xml:space="preserve"> </w:t>
      </w:r>
      <w:r w:rsidRPr="000A04ED">
        <w:rPr>
          <w:lang w:val="az-Latn-AZ"/>
        </w:rPr>
        <w:t>mexanikləşdirmə</w:t>
      </w:r>
      <w:r w:rsidRPr="00BF4FF8">
        <w:rPr>
          <w:lang w:val="az-Latn-AZ"/>
        </w:rPr>
        <w:t xml:space="preserve"> </w:t>
      </w:r>
      <w:r w:rsidRPr="000A04ED">
        <w:rPr>
          <w:lang w:val="az-Latn-AZ"/>
        </w:rPr>
        <w:t>dərəcəsini</w:t>
      </w:r>
      <w:r w:rsidRPr="00BF4FF8">
        <w:rPr>
          <w:lang w:val="az-Latn-AZ"/>
        </w:rPr>
        <w:t xml:space="preserve"> 80%-</w:t>
      </w:r>
      <w:r w:rsidRPr="000A04ED">
        <w:rPr>
          <w:lang w:val="az-Latn-AZ"/>
        </w:rPr>
        <w:t>ə</w:t>
      </w:r>
      <w:r w:rsidRPr="00BF4FF8">
        <w:rPr>
          <w:lang w:val="az-Latn-AZ"/>
        </w:rPr>
        <w:t xml:space="preserve"> </w:t>
      </w:r>
      <w:r w:rsidRPr="000A04ED">
        <w:rPr>
          <w:lang w:val="az-Latn-AZ"/>
        </w:rPr>
        <w:t>qədər</w:t>
      </w:r>
      <w:r w:rsidRPr="00BF4FF8">
        <w:rPr>
          <w:lang w:val="az-Latn-AZ"/>
        </w:rPr>
        <w:t xml:space="preserve"> </w:t>
      </w:r>
      <w:r w:rsidRPr="000A04ED">
        <w:rPr>
          <w:lang w:val="az-Latn-AZ"/>
        </w:rPr>
        <w:t>yüksəltməyə</w:t>
      </w:r>
      <w:r w:rsidRPr="00BF4FF8">
        <w:rPr>
          <w:lang w:val="az-Latn-AZ"/>
        </w:rPr>
        <w:t xml:space="preserve"> </w:t>
      </w:r>
      <w:r w:rsidRPr="000A04ED">
        <w:rPr>
          <w:lang w:val="az-Latn-AZ"/>
        </w:rPr>
        <w:t>imkan</w:t>
      </w:r>
      <w:r w:rsidRPr="00BF4FF8">
        <w:rPr>
          <w:lang w:val="az-Latn-AZ"/>
        </w:rPr>
        <w:t xml:space="preserve"> </w:t>
      </w:r>
      <w:r w:rsidRPr="000A04ED">
        <w:rPr>
          <w:lang w:val="az-Latn-AZ"/>
        </w:rPr>
        <w:t>verən</w:t>
      </w:r>
      <w:r w:rsidRPr="00BF4FF8">
        <w:rPr>
          <w:lang w:val="az-Latn-AZ"/>
        </w:rPr>
        <w:t xml:space="preserve"> </w:t>
      </w:r>
      <w:r w:rsidRPr="000A04ED">
        <w:rPr>
          <w:lang w:val="az-Latn-AZ"/>
        </w:rPr>
        <w:t>ASP</w:t>
      </w:r>
      <w:r w:rsidRPr="00BF4FF8">
        <w:rPr>
          <w:lang w:val="az-Latn-AZ"/>
        </w:rPr>
        <w:t xml:space="preserve">- 4 </w:t>
      </w:r>
      <w:r w:rsidRPr="000A04ED">
        <w:rPr>
          <w:lang w:val="az-Latn-AZ"/>
        </w:rPr>
        <w:t>M</w:t>
      </w:r>
      <w:r w:rsidRPr="00BF4FF8">
        <w:rPr>
          <w:lang w:val="az-Latn-AZ"/>
        </w:rPr>
        <w:t xml:space="preserve">4 </w:t>
      </w:r>
      <w:r w:rsidRPr="000A04ED">
        <w:rPr>
          <w:lang w:val="az-Latn-AZ"/>
        </w:rPr>
        <w:t>mexanizmlər</w:t>
      </w:r>
      <w:r w:rsidRPr="00BF4FF8">
        <w:rPr>
          <w:lang w:val="az-Latn-AZ"/>
        </w:rPr>
        <w:t xml:space="preserve"> </w:t>
      </w:r>
      <w:r w:rsidRPr="000A04ED">
        <w:rPr>
          <w:lang w:val="az-Latn-AZ"/>
        </w:rPr>
        <w:t>kompleks</w:t>
      </w:r>
      <w:r w:rsidRPr="00BF4FF8">
        <w:rPr>
          <w:lang w:val="az-Latn-AZ"/>
        </w:rPr>
        <w:t xml:space="preserve"> </w:t>
      </w:r>
      <w:r w:rsidRPr="000A04ED">
        <w:rPr>
          <w:lang w:val="az-Latn-AZ"/>
        </w:rPr>
        <w:t>daxildir</w:t>
      </w:r>
      <w:r w:rsidRPr="00BF4FF8">
        <w:rPr>
          <w:lang w:val="az-Latn-AZ"/>
        </w:rPr>
        <w:t>.</w:t>
      </w:r>
    </w:p>
    <w:p w:rsidR="009672B2" w:rsidRPr="00BF4FF8" w:rsidRDefault="009672B2" w:rsidP="009672B2">
      <w:pPr>
        <w:widowControl w:val="0"/>
        <w:tabs>
          <w:tab w:val="left" w:pos="540"/>
        </w:tabs>
        <w:ind w:firstLine="709"/>
        <w:jc w:val="both"/>
        <w:rPr>
          <w:lang w:val="az-Latn-AZ"/>
        </w:rPr>
      </w:pPr>
      <w:r w:rsidRPr="00BF4FF8">
        <w:rPr>
          <w:lang w:val="az-Latn-AZ"/>
        </w:rPr>
        <w:t xml:space="preserve">УРАЛМАШ 15000 </w:t>
      </w:r>
      <w:r w:rsidRPr="000A04ED">
        <w:rPr>
          <w:lang w:val="az-Latn-AZ"/>
        </w:rPr>
        <w:t>qazıma</w:t>
      </w:r>
      <w:r w:rsidRPr="00BF4FF8">
        <w:rPr>
          <w:lang w:val="az-Latn-AZ"/>
        </w:rPr>
        <w:t xml:space="preserve"> </w:t>
      </w:r>
      <w:r w:rsidRPr="000A04ED">
        <w:rPr>
          <w:lang w:val="az-Latn-AZ"/>
        </w:rPr>
        <w:t>qurğusu</w:t>
      </w:r>
      <w:r w:rsidRPr="00BF4FF8">
        <w:rPr>
          <w:lang w:val="az-Latn-AZ"/>
        </w:rPr>
        <w:t xml:space="preserve"> </w:t>
      </w:r>
      <w:r w:rsidRPr="000A04ED">
        <w:rPr>
          <w:lang w:val="az-Latn-AZ"/>
        </w:rPr>
        <w:t>unikaldır</w:t>
      </w:r>
      <w:r w:rsidRPr="00BF4FF8">
        <w:rPr>
          <w:lang w:val="az-Latn-AZ"/>
        </w:rPr>
        <w:t xml:space="preserve"> </w:t>
      </w:r>
      <w:r w:rsidRPr="000A04ED">
        <w:rPr>
          <w:lang w:val="az-Latn-AZ"/>
        </w:rPr>
        <w:t>və</w:t>
      </w:r>
      <w:r w:rsidRPr="00BF4FF8">
        <w:rPr>
          <w:lang w:val="az-Latn-AZ"/>
        </w:rPr>
        <w:t xml:space="preserve"> </w:t>
      </w:r>
      <w:r w:rsidRPr="000A04ED">
        <w:rPr>
          <w:lang w:val="az-Latn-AZ"/>
        </w:rPr>
        <w:t>çox</w:t>
      </w:r>
      <w:r w:rsidRPr="00BF4FF8">
        <w:rPr>
          <w:lang w:val="az-Latn-AZ"/>
        </w:rPr>
        <w:t xml:space="preserve"> </w:t>
      </w:r>
      <w:r w:rsidRPr="000A04ED">
        <w:rPr>
          <w:lang w:val="az-Latn-AZ"/>
        </w:rPr>
        <w:t>dərin</w:t>
      </w:r>
      <w:r w:rsidRPr="00BF4FF8">
        <w:rPr>
          <w:lang w:val="az-Latn-AZ"/>
        </w:rPr>
        <w:t xml:space="preserve"> </w:t>
      </w:r>
      <w:r w:rsidRPr="000A04ED">
        <w:rPr>
          <w:lang w:val="az-Latn-AZ"/>
        </w:rPr>
        <w:t>kəşfiyyat</w:t>
      </w:r>
      <w:r w:rsidRPr="00BF4FF8">
        <w:rPr>
          <w:lang w:val="az-Latn-AZ"/>
        </w:rPr>
        <w:t xml:space="preserve"> </w:t>
      </w:r>
      <w:r w:rsidRPr="000A04ED">
        <w:rPr>
          <w:lang w:val="az-Latn-AZ"/>
        </w:rPr>
        <w:t>quyuları</w:t>
      </w:r>
      <w:r w:rsidRPr="00BF4FF8">
        <w:rPr>
          <w:lang w:val="az-Latn-AZ"/>
        </w:rPr>
        <w:softHyphen/>
      </w:r>
      <w:r w:rsidRPr="000A04ED">
        <w:rPr>
          <w:lang w:val="az-Latn-AZ"/>
        </w:rPr>
        <w:t>nın</w:t>
      </w:r>
      <w:r w:rsidRPr="00BF4FF8">
        <w:rPr>
          <w:lang w:val="az-Latn-AZ"/>
        </w:rPr>
        <w:t xml:space="preserve"> </w:t>
      </w:r>
      <w:r w:rsidRPr="000A04ED">
        <w:rPr>
          <w:lang w:val="az-Latn-AZ"/>
        </w:rPr>
        <w:t>qazılması</w:t>
      </w:r>
      <w:r w:rsidRPr="00BF4FF8">
        <w:rPr>
          <w:lang w:val="az-Latn-AZ"/>
        </w:rPr>
        <w:t xml:space="preserve"> </w:t>
      </w:r>
      <w:r w:rsidRPr="000A04ED">
        <w:rPr>
          <w:lang w:val="az-Latn-AZ"/>
        </w:rPr>
        <w:t>üçün</w:t>
      </w:r>
      <w:r w:rsidRPr="00BF4FF8">
        <w:rPr>
          <w:lang w:val="az-Latn-AZ"/>
        </w:rPr>
        <w:t xml:space="preserve"> </w:t>
      </w:r>
      <w:r w:rsidRPr="000A04ED">
        <w:rPr>
          <w:lang w:val="az-Latn-AZ"/>
        </w:rPr>
        <w:t>nəzərdə</w:t>
      </w:r>
      <w:r w:rsidRPr="00BF4FF8">
        <w:rPr>
          <w:lang w:val="az-Latn-AZ"/>
        </w:rPr>
        <w:t xml:space="preserve"> </w:t>
      </w:r>
      <w:r w:rsidRPr="000A04ED">
        <w:rPr>
          <w:lang w:val="az-Latn-AZ"/>
        </w:rPr>
        <w:t>tutulur</w:t>
      </w:r>
      <w:r w:rsidRPr="00BF4FF8">
        <w:rPr>
          <w:lang w:val="az-Latn-AZ"/>
        </w:rPr>
        <w:t xml:space="preserve">. </w:t>
      </w:r>
      <w:r w:rsidRPr="000A04ED">
        <w:rPr>
          <w:lang w:val="az-Latn-AZ"/>
        </w:rPr>
        <w:t>Rotor</w:t>
      </w:r>
      <w:r w:rsidRPr="00BF4FF8">
        <w:rPr>
          <w:lang w:val="az-Latn-AZ"/>
        </w:rPr>
        <w:t xml:space="preserve">, </w:t>
      </w:r>
      <w:r w:rsidRPr="000A04ED">
        <w:rPr>
          <w:lang w:val="az-Latn-AZ"/>
        </w:rPr>
        <w:t>bucurqad</w:t>
      </w:r>
      <w:r w:rsidRPr="00BF4FF8">
        <w:rPr>
          <w:lang w:val="az-Latn-AZ"/>
        </w:rPr>
        <w:t xml:space="preserve"> </w:t>
      </w:r>
      <w:r w:rsidRPr="000A04ED">
        <w:rPr>
          <w:lang w:val="az-Latn-AZ"/>
        </w:rPr>
        <w:t>və</w:t>
      </w:r>
      <w:r w:rsidRPr="00BF4FF8">
        <w:rPr>
          <w:lang w:val="az-Latn-AZ"/>
        </w:rPr>
        <w:t xml:space="preserve"> </w:t>
      </w:r>
      <w:r w:rsidRPr="000A04ED">
        <w:rPr>
          <w:lang w:val="az-Latn-AZ"/>
        </w:rPr>
        <w:t>qazıma</w:t>
      </w:r>
      <w:r w:rsidRPr="00BF4FF8">
        <w:rPr>
          <w:lang w:val="az-Latn-AZ"/>
        </w:rPr>
        <w:t xml:space="preserve"> </w:t>
      </w:r>
      <w:r w:rsidRPr="000A04ED">
        <w:rPr>
          <w:lang w:val="az-Latn-AZ"/>
        </w:rPr>
        <w:t>nasoslarının</w:t>
      </w:r>
      <w:r w:rsidRPr="00BF4FF8">
        <w:rPr>
          <w:lang w:val="az-Latn-AZ"/>
        </w:rPr>
        <w:t xml:space="preserve"> </w:t>
      </w:r>
      <w:r w:rsidRPr="000A04ED">
        <w:rPr>
          <w:lang w:val="az-Latn-AZ"/>
        </w:rPr>
        <w:t>sabit</w:t>
      </w:r>
      <w:r w:rsidRPr="00BF4FF8">
        <w:rPr>
          <w:lang w:val="az-Latn-AZ"/>
        </w:rPr>
        <w:t xml:space="preserve"> </w:t>
      </w:r>
      <w:r w:rsidRPr="000A04ED">
        <w:rPr>
          <w:lang w:val="az-Latn-AZ"/>
        </w:rPr>
        <w:t>cərəyan</w:t>
      </w:r>
      <w:r w:rsidRPr="00BF4FF8">
        <w:rPr>
          <w:lang w:val="az-Latn-AZ"/>
        </w:rPr>
        <w:t xml:space="preserve"> </w:t>
      </w:r>
      <w:r w:rsidRPr="000A04ED">
        <w:rPr>
          <w:lang w:val="az-Latn-AZ"/>
        </w:rPr>
        <w:t>elektrik</w:t>
      </w:r>
      <w:r w:rsidRPr="00BF4FF8">
        <w:rPr>
          <w:lang w:val="az-Latn-AZ"/>
        </w:rPr>
        <w:t xml:space="preserve"> </w:t>
      </w:r>
      <w:r w:rsidRPr="000A04ED">
        <w:rPr>
          <w:lang w:val="az-Latn-AZ"/>
        </w:rPr>
        <w:t>mühərriklərindən</w:t>
      </w:r>
      <w:r w:rsidRPr="00BF4FF8">
        <w:rPr>
          <w:lang w:val="az-Latn-AZ"/>
        </w:rPr>
        <w:t xml:space="preserve"> </w:t>
      </w:r>
      <w:r w:rsidRPr="000A04ED">
        <w:rPr>
          <w:lang w:val="az-Latn-AZ"/>
        </w:rPr>
        <w:t>olan</w:t>
      </w:r>
      <w:r w:rsidRPr="00BF4FF8">
        <w:rPr>
          <w:lang w:val="az-Latn-AZ"/>
        </w:rPr>
        <w:t xml:space="preserve"> </w:t>
      </w:r>
      <w:r w:rsidRPr="000A04ED">
        <w:rPr>
          <w:lang w:val="az-Latn-AZ"/>
        </w:rPr>
        <w:t>fərdi</w:t>
      </w:r>
      <w:r w:rsidRPr="00BF4FF8">
        <w:rPr>
          <w:lang w:val="az-Latn-AZ"/>
        </w:rPr>
        <w:t xml:space="preserve"> </w:t>
      </w:r>
      <w:r w:rsidRPr="000A04ED">
        <w:rPr>
          <w:lang w:val="az-Latn-AZ"/>
        </w:rPr>
        <w:t>intiqalları</w:t>
      </w:r>
      <w:r w:rsidRPr="00BF4FF8">
        <w:rPr>
          <w:lang w:val="az-Latn-AZ"/>
        </w:rPr>
        <w:t xml:space="preserve"> </w:t>
      </w:r>
      <w:r w:rsidRPr="000A04ED">
        <w:rPr>
          <w:lang w:val="az-Latn-AZ"/>
        </w:rPr>
        <w:t>vardır</w:t>
      </w:r>
      <w:r w:rsidRPr="00BF4FF8">
        <w:rPr>
          <w:lang w:val="az-Latn-AZ"/>
        </w:rPr>
        <w:t>.</w:t>
      </w:r>
    </w:p>
    <w:p w:rsidR="007A0B8A" w:rsidRPr="007A0B8A" w:rsidRDefault="007A0B8A" w:rsidP="007A0B8A">
      <w:pPr>
        <w:spacing w:line="276" w:lineRule="auto"/>
        <w:ind w:firstLine="708"/>
        <w:rPr>
          <w:rFonts w:eastAsia="MS Mincho"/>
          <w:b/>
          <w:lang w:val="az-Latn-AZ" w:eastAsia="en-US"/>
        </w:rPr>
      </w:pPr>
      <w:r w:rsidRPr="007A0B8A">
        <w:rPr>
          <w:rFonts w:eastAsia="MS Mincho"/>
          <w:b/>
          <w:lang w:val="az-Latn-AZ" w:eastAsia="en-US"/>
        </w:rPr>
        <w:t>Qazıma avadanlığının təyinatı</w:t>
      </w:r>
      <w:r>
        <w:rPr>
          <w:rFonts w:eastAsia="MS Mincho"/>
          <w:b/>
          <w:lang w:val="az-Latn-AZ" w:eastAsia="en-US"/>
        </w:rPr>
        <w:t>.</w:t>
      </w:r>
      <w:r w:rsidRPr="007A0B8A">
        <w:rPr>
          <w:rFonts w:eastAsia="MS Mincho"/>
          <w:lang w:val="az-Latn-AZ" w:eastAsia="en-US"/>
        </w:rPr>
        <w:t>Quyuların qazılması prosesində qazıma avadanlığı aşağıda göstərilən texnoloji əməliyyatlar üçün tətbiq edilir:</w:t>
      </w:r>
    </w:p>
    <w:p w:rsidR="007A0B8A" w:rsidRPr="007A0B8A" w:rsidRDefault="007A0B8A" w:rsidP="007A0B8A">
      <w:pPr>
        <w:spacing w:line="276" w:lineRule="auto"/>
        <w:jc w:val="both"/>
        <w:rPr>
          <w:rFonts w:eastAsia="MS Mincho"/>
          <w:lang w:val="az-Latn-AZ" w:eastAsia="en-US"/>
        </w:rPr>
      </w:pPr>
      <w:r w:rsidRPr="007A0B8A">
        <w:rPr>
          <w:rFonts w:eastAsia="MS Mincho"/>
          <w:lang w:val="az-Latn-AZ" w:eastAsia="en-US"/>
        </w:rPr>
        <w:t>1.Qazıma baltasının köməyilə dağ süxurlarını dağıdır və quyunu dərinləşdirir;</w:t>
      </w:r>
    </w:p>
    <w:p w:rsidR="007A0B8A" w:rsidRPr="007A0B8A" w:rsidRDefault="007A0B8A" w:rsidP="007A0B8A">
      <w:pPr>
        <w:spacing w:line="276" w:lineRule="auto"/>
        <w:jc w:val="both"/>
        <w:rPr>
          <w:rFonts w:eastAsia="MS Mincho"/>
          <w:lang w:val="az-Latn-AZ" w:eastAsia="en-US"/>
        </w:rPr>
      </w:pPr>
      <w:r w:rsidRPr="007A0B8A">
        <w:rPr>
          <w:rFonts w:eastAsia="MS Mincho"/>
          <w:lang w:val="az-Latn-AZ" w:eastAsia="en-US"/>
        </w:rPr>
        <w:t>2.Quyu lüləsinin formalaşması üçün süxurdağıdıcı aləti fırladır;</w:t>
      </w:r>
    </w:p>
    <w:p w:rsidR="007A0B8A" w:rsidRPr="007A0B8A" w:rsidRDefault="007A0B8A" w:rsidP="007A0B8A">
      <w:pPr>
        <w:spacing w:line="276" w:lineRule="auto"/>
        <w:jc w:val="both"/>
        <w:rPr>
          <w:rFonts w:eastAsia="MS Mincho"/>
          <w:lang w:val="az-Latn-AZ" w:eastAsia="en-US"/>
        </w:rPr>
      </w:pPr>
      <w:r w:rsidRPr="007A0B8A">
        <w:rPr>
          <w:rFonts w:eastAsia="MS Mincho"/>
          <w:lang w:val="az-Latn-AZ" w:eastAsia="en-US"/>
        </w:rPr>
        <w:t>3.Yerüstü avadanlıqlarla süxurdağıdıcı alətə enerji ötürür;</w:t>
      </w:r>
    </w:p>
    <w:p w:rsidR="007A0B8A" w:rsidRPr="007A0B8A" w:rsidRDefault="007A0B8A" w:rsidP="007A0B8A">
      <w:pPr>
        <w:spacing w:line="276" w:lineRule="auto"/>
        <w:jc w:val="both"/>
        <w:rPr>
          <w:rFonts w:eastAsia="MS Mincho"/>
          <w:lang w:val="az-Latn-AZ" w:eastAsia="en-US"/>
        </w:rPr>
      </w:pPr>
      <w:r w:rsidRPr="007A0B8A">
        <w:rPr>
          <w:rFonts w:eastAsia="MS Mincho"/>
          <w:lang w:val="az-Latn-AZ" w:eastAsia="en-US"/>
        </w:rPr>
        <w:t>4.Verilmiş istiqamət üzrə quyunun qazılmasıə həyata keçirilir;</w:t>
      </w:r>
    </w:p>
    <w:p w:rsidR="007A0B8A" w:rsidRPr="007A0B8A" w:rsidRDefault="007A0B8A" w:rsidP="007A0B8A">
      <w:pPr>
        <w:spacing w:line="276" w:lineRule="auto"/>
        <w:jc w:val="both"/>
        <w:rPr>
          <w:rFonts w:eastAsia="MS Mincho"/>
          <w:lang w:val="az-Latn-AZ" w:eastAsia="en-US"/>
        </w:rPr>
      </w:pPr>
      <w:r w:rsidRPr="007A0B8A">
        <w:rPr>
          <w:rFonts w:eastAsia="MS Mincho"/>
          <w:lang w:val="az-Latn-AZ" w:eastAsia="en-US"/>
        </w:rPr>
        <w:t>5.Quyudan kern götürülür;</w:t>
      </w:r>
    </w:p>
    <w:p w:rsidR="007A0B8A" w:rsidRPr="007A0B8A" w:rsidRDefault="007A0B8A" w:rsidP="007A0B8A">
      <w:pPr>
        <w:spacing w:line="276" w:lineRule="auto"/>
        <w:jc w:val="both"/>
        <w:rPr>
          <w:rFonts w:eastAsia="MS Mincho"/>
          <w:lang w:val="az-Latn-AZ" w:eastAsia="en-US"/>
        </w:rPr>
      </w:pPr>
      <w:r w:rsidRPr="007A0B8A">
        <w:rPr>
          <w:rFonts w:eastAsia="MS Mincho"/>
          <w:lang w:val="az-Latn-AZ" w:eastAsia="en-US"/>
        </w:rPr>
        <w:t>6.Quyuda sınaq işləri aparılır;</w:t>
      </w:r>
    </w:p>
    <w:p w:rsidR="007A0B8A" w:rsidRPr="007A0B8A" w:rsidRDefault="007A0B8A" w:rsidP="007A0B8A">
      <w:pPr>
        <w:spacing w:line="276" w:lineRule="auto"/>
        <w:ind w:firstLine="708"/>
        <w:jc w:val="both"/>
        <w:rPr>
          <w:rFonts w:eastAsia="MS Mincho"/>
          <w:lang w:val="az-Latn-AZ" w:eastAsia="en-US"/>
        </w:rPr>
      </w:pPr>
      <w:r w:rsidRPr="007A0B8A">
        <w:rPr>
          <w:rFonts w:eastAsia="MS Mincho"/>
          <w:lang w:val="az-Latn-AZ" w:eastAsia="en-US"/>
        </w:rPr>
        <w:t>Quyunun qazılmasında aşağıda göstərilən qazıma avadanlığı istifadə edilir:</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1</w:t>
      </w:r>
      <w:r w:rsidRPr="007A0B8A">
        <w:rPr>
          <w:rFonts w:eastAsia="MS Mincho"/>
          <w:lang w:val="az-Latn-AZ" w:eastAsia="en-US"/>
        </w:rPr>
        <w:t>-süxurdağıdıcı alət – qazıma baltası;</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2</w:t>
      </w:r>
      <w:r w:rsidRPr="007A0B8A">
        <w:rPr>
          <w:rFonts w:eastAsia="MS Mincho"/>
          <w:lang w:val="az-Latn-AZ" w:eastAsia="en-US"/>
        </w:rPr>
        <w:t>-quyudibi qazıma maşınları (mühərrikləri) – turbobur, elektrobur, həcmi mühərrik, titrəyişli qazıyıcı (vibrobur);</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3</w:t>
      </w:r>
      <w:r w:rsidRPr="007A0B8A">
        <w:rPr>
          <w:rFonts w:eastAsia="MS Mincho"/>
          <w:lang w:val="az-Latn-AZ" w:eastAsia="en-US"/>
        </w:rPr>
        <w:t>-qazıma kəməri (bura qazıma boruları, onların birləşmələri- keçiricilər, ağır qazıma boruları və xüsusi quyudibi quruluşlar – komponovkalar daxildir);</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4</w:t>
      </w:r>
      <w:r w:rsidRPr="007A0B8A">
        <w:rPr>
          <w:rFonts w:eastAsia="MS Mincho"/>
          <w:lang w:val="az-Latn-AZ" w:eastAsia="en-US"/>
        </w:rPr>
        <w:t>-kern götürmək üçün avadanlıq – sütuncuqlu turbo baltalar, sütuncuqlu alətlər;</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5</w:t>
      </w:r>
      <w:r w:rsidRPr="007A0B8A">
        <w:rPr>
          <w:rFonts w:eastAsia="MS Mincho"/>
          <w:lang w:val="az-Latn-AZ" w:eastAsia="en-US"/>
        </w:rPr>
        <w:t>-quyunun sınağı üçün qurğu və alətlər.</w:t>
      </w:r>
    </w:p>
    <w:p w:rsidR="007A0B8A" w:rsidRPr="007A0B8A" w:rsidRDefault="007A0B8A" w:rsidP="007A0B8A">
      <w:pPr>
        <w:spacing w:line="276" w:lineRule="auto"/>
        <w:ind w:firstLine="708"/>
        <w:jc w:val="both"/>
        <w:rPr>
          <w:rFonts w:eastAsia="MS Mincho"/>
          <w:lang w:val="az-Latn-AZ" w:eastAsia="en-US"/>
        </w:rPr>
      </w:pPr>
    </w:p>
    <w:p w:rsidR="007A0B8A" w:rsidRPr="007A0B8A" w:rsidRDefault="007A0B8A" w:rsidP="007A0B8A">
      <w:pPr>
        <w:spacing w:line="276" w:lineRule="auto"/>
        <w:ind w:firstLine="708"/>
        <w:jc w:val="both"/>
        <w:rPr>
          <w:rFonts w:eastAsia="MS Mincho"/>
          <w:lang w:val="az-Latn-AZ" w:eastAsia="en-US"/>
        </w:rPr>
      </w:pPr>
      <w:r w:rsidRPr="007A0B8A">
        <w:rPr>
          <w:rFonts w:eastAsia="MS Mincho"/>
          <w:lang w:val="az-Latn-AZ" w:eastAsia="en-US"/>
        </w:rPr>
        <w:lastRenderedPageBreak/>
        <w:t>Dəniz qazıma qurğusunun istismarında yüksək texniki-iqtisadi göstəricilər təmin etmək üçün aşağıdakı tələblərə əməl olunmalıdır:</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1</w:t>
      </w:r>
      <w:r w:rsidRPr="007A0B8A">
        <w:rPr>
          <w:rFonts w:eastAsia="MS Mincho"/>
          <w:lang w:val="az-Latn-AZ" w:eastAsia="en-US"/>
        </w:rPr>
        <w:t>-dağ süxurlarının dağıdılması zamanı dinamiki və titrəyişli qüvvələrə məruz qalan və abraziv məhlul mühitində istismar olunan qurğuların iş qabiliyyətinin yüksək olması üçün onun konstitusiyasının sadəliyi;</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2</w:t>
      </w:r>
      <w:r w:rsidRPr="007A0B8A">
        <w:rPr>
          <w:rFonts w:eastAsia="MS Mincho"/>
          <w:lang w:val="az-Latn-AZ" w:eastAsia="en-US"/>
        </w:rPr>
        <w:t>-istismar dövründə maşın və mexanizmlərin qəzasız işinin təmini, qurğunun etibarlığı, onun fasizləsiz işinin təmini;</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3</w:t>
      </w:r>
      <w:r w:rsidRPr="007A0B8A">
        <w:rPr>
          <w:rFonts w:eastAsia="MS Mincho"/>
          <w:lang w:val="az-Latn-AZ" w:eastAsia="en-US"/>
        </w:rPr>
        <w:t>-maşın, mexanizm və detalların uzunömürlülüyü;</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4</w:t>
      </w:r>
      <w:r w:rsidRPr="007A0B8A">
        <w:rPr>
          <w:rFonts w:eastAsia="MS Mincho"/>
          <w:lang w:val="az-Latn-AZ" w:eastAsia="en-US"/>
        </w:rPr>
        <w:t>-qurğunun qirğunun təmir qabiliyyətliyi və ya ayrı-ayrı detalların dəyişdirilməsi;</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5</w:t>
      </w:r>
      <w:r w:rsidRPr="007A0B8A">
        <w:rPr>
          <w:rFonts w:eastAsia="MS Mincho"/>
          <w:lang w:val="az-Latn-AZ" w:eastAsia="en-US"/>
        </w:rPr>
        <w:t>-standartlaşma və unifikasiya;</w:t>
      </w:r>
    </w:p>
    <w:p w:rsidR="007A0B8A" w:rsidRPr="007A0B8A" w:rsidRDefault="007A0B8A" w:rsidP="007A0B8A">
      <w:pPr>
        <w:spacing w:line="276" w:lineRule="auto"/>
        <w:jc w:val="both"/>
        <w:rPr>
          <w:rFonts w:eastAsia="MS Mincho"/>
          <w:lang w:val="az-Latn-AZ" w:eastAsia="en-US"/>
        </w:rPr>
      </w:pPr>
      <w:r>
        <w:rPr>
          <w:rFonts w:eastAsia="MS Mincho"/>
          <w:lang w:val="az-Latn-AZ" w:eastAsia="en-US"/>
        </w:rPr>
        <w:t>6</w:t>
      </w:r>
      <w:r w:rsidRPr="007A0B8A">
        <w:rPr>
          <w:rFonts w:eastAsia="MS Mincho"/>
          <w:lang w:val="az-Latn-AZ" w:eastAsia="en-US"/>
        </w:rPr>
        <w:t>-işləyən personalın təhl</w:t>
      </w:r>
      <w:r w:rsidR="00D46A0D">
        <w:rPr>
          <w:rFonts w:eastAsia="MS Mincho"/>
          <w:lang w:val="az-Latn-AZ" w:eastAsia="en-US"/>
        </w:rPr>
        <w:t>ü</w:t>
      </w:r>
      <w:r w:rsidRPr="007A0B8A">
        <w:rPr>
          <w:rFonts w:eastAsia="MS Mincho"/>
          <w:lang w:val="az-Latn-AZ" w:eastAsia="en-US"/>
        </w:rPr>
        <w:t>kəsizliyi.</w:t>
      </w:r>
    </w:p>
    <w:p w:rsidR="007A0B8A" w:rsidRPr="009672B2" w:rsidRDefault="007A0B8A" w:rsidP="007A0B8A">
      <w:pPr>
        <w:widowControl w:val="0"/>
        <w:tabs>
          <w:tab w:val="left" w:pos="540"/>
        </w:tabs>
        <w:ind w:firstLine="709"/>
        <w:jc w:val="both"/>
        <w:rPr>
          <w:lang w:val="az-Latn-AZ"/>
        </w:rPr>
      </w:pPr>
      <w:r w:rsidRPr="005B4D55">
        <w:rPr>
          <w:lang w:val="az-Latn-AZ"/>
        </w:rPr>
        <w:t>Qazıma qurğularının texniki xarakteristikaları cədvəl</w:t>
      </w:r>
      <w:r w:rsidR="00AA75A9">
        <w:rPr>
          <w:lang w:val="az-Latn-AZ"/>
        </w:rPr>
        <w:t xml:space="preserve"> </w:t>
      </w:r>
      <w:r w:rsidRPr="005B4D55">
        <w:rPr>
          <w:lang w:val="az-Latn-AZ"/>
        </w:rPr>
        <w:t>3.2-də verilmişdir.</w:t>
      </w:r>
    </w:p>
    <w:p w:rsidR="007A0B8A" w:rsidRPr="007A0B8A" w:rsidRDefault="007A0B8A" w:rsidP="007A0B8A">
      <w:pPr>
        <w:spacing w:line="276" w:lineRule="auto"/>
        <w:ind w:firstLine="708"/>
        <w:jc w:val="both"/>
        <w:rPr>
          <w:rFonts w:eastAsia="MS Mincho"/>
          <w:lang w:val="az-Latn-AZ" w:eastAsia="en-US"/>
        </w:rPr>
      </w:pPr>
    </w:p>
    <w:p w:rsidR="005B4D55" w:rsidRPr="00965EB0" w:rsidRDefault="005B4D55" w:rsidP="005B4D55">
      <w:pPr>
        <w:widowControl w:val="0"/>
        <w:tabs>
          <w:tab w:val="left" w:pos="540"/>
        </w:tabs>
        <w:jc w:val="both"/>
        <w:rPr>
          <w:lang w:val="az-Latn-AZ"/>
        </w:rPr>
      </w:pPr>
      <w:r w:rsidRPr="00965EB0">
        <w:rPr>
          <w:lang w:val="az-Latn-AZ"/>
        </w:rPr>
        <w:t xml:space="preserve">4000-15000 </w:t>
      </w:r>
      <w:r w:rsidRPr="000A04ED">
        <w:rPr>
          <w:lang w:val="az-Latn-AZ"/>
        </w:rPr>
        <w:t>m</w:t>
      </w:r>
      <w:r w:rsidRPr="00965EB0">
        <w:rPr>
          <w:lang w:val="az-Latn-AZ"/>
        </w:rPr>
        <w:t xml:space="preserve"> </w:t>
      </w:r>
      <w:r w:rsidRPr="000A04ED">
        <w:rPr>
          <w:lang w:val="az-Latn-AZ"/>
        </w:rPr>
        <w:t>dərinliyə</w:t>
      </w:r>
      <w:r w:rsidRPr="00965EB0">
        <w:rPr>
          <w:lang w:val="az-Latn-AZ"/>
        </w:rPr>
        <w:t xml:space="preserve"> </w:t>
      </w:r>
      <w:r w:rsidRPr="000A04ED">
        <w:rPr>
          <w:lang w:val="az-Latn-AZ"/>
        </w:rPr>
        <w:t>qədər</w:t>
      </w:r>
      <w:r w:rsidRPr="00965EB0">
        <w:rPr>
          <w:lang w:val="az-Latn-AZ"/>
        </w:rPr>
        <w:t xml:space="preserve"> </w:t>
      </w:r>
      <w:r w:rsidRPr="000A04ED">
        <w:rPr>
          <w:lang w:val="az-Latn-AZ"/>
        </w:rPr>
        <w:t>qazıma</w:t>
      </w:r>
      <w:r w:rsidRPr="00965EB0">
        <w:rPr>
          <w:lang w:val="az-Latn-AZ"/>
        </w:rPr>
        <w:t xml:space="preserve"> </w:t>
      </w:r>
      <w:r w:rsidRPr="000A04ED">
        <w:rPr>
          <w:lang w:val="az-Latn-AZ"/>
        </w:rPr>
        <w:t>üçün</w:t>
      </w:r>
      <w:r w:rsidRPr="00965EB0">
        <w:rPr>
          <w:lang w:val="az-Latn-AZ"/>
        </w:rPr>
        <w:t xml:space="preserve"> </w:t>
      </w:r>
      <w:r w:rsidRPr="000A04ED">
        <w:rPr>
          <w:lang w:val="az-Latn-AZ"/>
        </w:rPr>
        <w:t>qazıma</w:t>
      </w:r>
      <w:r w:rsidRPr="00965EB0">
        <w:rPr>
          <w:lang w:val="az-Latn-AZ"/>
        </w:rPr>
        <w:t xml:space="preserve"> </w:t>
      </w:r>
      <w:r w:rsidRPr="000A04ED">
        <w:rPr>
          <w:lang w:val="az-Latn-AZ"/>
        </w:rPr>
        <w:t>qurğularının</w:t>
      </w:r>
      <w:r w:rsidRPr="00965EB0">
        <w:rPr>
          <w:lang w:val="az-Latn-AZ"/>
        </w:rPr>
        <w:t xml:space="preserve"> </w:t>
      </w:r>
      <w:r w:rsidRPr="000A04ED">
        <w:rPr>
          <w:lang w:val="az-Latn-AZ"/>
        </w:rPr>
        <w:t>texniki</w:t>
      </w:r>
      <w:r w:rsidRPr="00965EB0">
        <w:rPr>
          <w:lang w:val="az-Latn-AZ"/>
        </w:rPr>
        <w:t xml:space="preserve"> </w:t>
      </w:r>
      <w:r w:rsidRPr="000A04ED">
        <w:rPr>
          <w:lang w:val="az-Latn-AZ"/>
        </w:rPr>
        <w:t>xarakteristikaları</w:t>
      </w:r>
    </w:p>
    <w:p w:rsidR="005B4D55" w:rsidRPr="009672B2" w:rsidRDefault="005B4D55" w:rsidP="005B4D55">
      <w:pPr>
        <w:widowControl w:val="0"/>
        <w:tabs>
          <w:tab w:val="left" w:pos="540"/>
        </w:tabs>
        <w:ind w:firstLine="709"/>
        <w:jc w:val="right"/>
        <w:rPr>
          <w:lang w:val="en-US"/>
        </w:rPr>
      </w:pPr>
      <w:r w:rsidRPr="009672B2">
        <w:rPr>
          <w:lang w:val="az-Latn-AZ"/>
        </w:rPr>
        <w:t>Cədvəl</w:t>
      </w:r>
      <w:r w:rsidRPr="009672B2">
        <w:t xml:space="preserve"> </w:t>
      </w:r>
      <w:r w:rsidRPr="009672B2">
        <w:rPr>
          <w:lang w:val="en-US"/>
        </w:rPr>
        <w:t>3.2</w:t>
      </w:r>
    </w:p>
    <w:p w:rsidR="005B4D55" w:rsidRPr="000A04ED" w:rsidRDefault="005B4D55" w:rsidP="005B4D55">
      <w:pPr>
        <w:widowControl w:val="0"/>
        <w:tabs>
          <w:tab w:val="left" w:pos="540"/>
        </w:tabs>
        <w:ind w:firstLine="709"/>
        <w:jc w:val="both"/>
        <w:rPr>
          <w:b/>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1096"/>
        <w:gridCol w:w="1096"/>
        <w:gridCol w:w="1028"/>
      </w:tblGrid>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Parametrlər</w:t>
            </w:r>
          </w:p>
        </w:tc>
        <w:tc>
          <w:tcPr>
            <w:tcW w:w="1096" w:type="dxa"/>
            <w:shd w:val="clear" w:color="auto" w:fill="auto"/>
          </w:tcPr>
          <w:p w:rsidR="005B4D55" w:rsidRPr="00732719" w:rsidRDefault="005B4D55" w:rsidP="00F51C52">
            <w:pPr>
              <w:widowControl w:val="0"/>
              <w:tabs>
                <w:tab w:val="left" w:pos="540"/>
              </w:tabs>
              <w:jc w:val="both"/>
            </w:pPr>
            <w:r w:rsidRPr="00732719">
              <w:rPr>
                <w:sz w:val="22"/>
              </w:rPr>
              <w:t>Уралмаш 3</w:t>
            </w:r>
            <w:r w:rsidRPr="00732719">
              <w:rPr>
                <w:sz w:val="22"/>
                <w:lang w:val="az-Latn-AZ"/>
              </w:rPr>
              <w:t>Д</w:t>
            </w:r>
            <w:r w:rsidRPr="00732719">
              <w:rPr>
                <w:sz w:val="22"/>
              </w:rPr>
              <w:t>-76</w:t>
            </w:r>
          </w:p>
        </w:tc>
        <w:tc>
          <w:tcPr>
            <w:tcW w:w="1096" w:type="dxa"/>
            <w:shd w:val="clear" w:color="auto" w:fill="auto"/>
          </w:tcPr>
          <w:p w:rsidR="005B4D55" w:rsidRPr="00732719" w:rsidRDefault="005B4D55" w:rsidP="00F51C52">
            <w:pPr>
              <w:widowControl w:val="0"/>
              <w:tabs>
                <w:tab w:val="left" w:pos="540"/>
              </w:tabs>
              <w:jc w:val="both"/>
            </w:pPr>
            <w:r w:rsidRPr="00732719">
              <w:rPr>
                <w:sz w:val="22"/>
              </w:rPr>
              <w:t>Уралмаш 4</w:t>
            </w:r>
            <w:r w:rsidRPr="00732719">
              <w:rPr>
                <w:sz w:val="22"/>
                <w:lang w:val="az-Latn-AZ"/>
              </w:rPr>
              <w:t>Э</w:t>
            </w:r>
            <w:r w:rsidRPr="00732719">
              <w:rPr>
                <w:sz w:val="22"/>
              </w:rPr>
              <w:t>-76</w:t>
            </w:r>
          </w:p>
        </w:tc>
        <w:tc>
          <w:tcPr>
            <w:tcW w:w="1028" w:type="dxa"/>
            <w:shd w:val="clear" w:color="auto" w:fill="auto"/>
          </w:tcPr>
          <w:p w:rsidR="005B4D55" w:rsidRPr="00732719" w:rsidRDefault="005B4D55" w:rsidP="00F51C52">
            <w:pPr>
              <w:widowControl w:val="0"/>
              <w:tabs>
                <w:tab w:val="left" w:pos="540"/>
              </w:tabs>
              <w:jc w:val="both"/>
            </w:pPr>
            <w:r>
              <w:rPr>
                <w:sz w:val="22"/>
              </w:rPr>
              <w:t>БУ</w:t>
            </w:r>
            <w:r w:rsidRPr="00732719">
              <w:rPr>
                <w:sz w:val="22"/>
              </w:rPr>
              <w:t>4000 Д-1</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Pr>
                <w:sz w:val="22"/>
                <w:lang w:val="az-Latn-AZ"/>
              </w:rPr>
              <w:t xml:space="preserve"> </w:t>
            </w:r>
            <w:r w:rsidRPr="00732719">
              <w:rPr>
                <w:sz w:val="22"/>
                <w:lang w:val="az-Latn-AZ"/>
              </w:rPr>
              <w:t>Qarmağa</w:t>
            </w:r>
            <w:r w:rsidRPr="00732719">
              <w:rPr>
                <w:sz w:val="22"/>
              </w:rPr>
              <w:t xml:space="preserve"> </w:t>
            </w:r>
            <w:r w:rsidRPr="00732719">
              <w:rPr>
                <w:sz w:val="22"/>
                <w:lang w:val="az-Latn-AZ"/>
              </w:rPr>
              <w:t>düşən</w:t>
            </w:r>
            <w:r w:rsidRPr="00732719">
              <w:rPr>
                <w:sz w:val="22"/>
              </w:rPr>
              <w:t xml:space="preserve"> </w:t>
            </w:r>
            <w:r w:rsidRPr="00732719">
              <w:rPr>
                <w:sz w:val="22"/>
                <w:lang w:val="az-Latn-AZ"/>
              </w:rPr>
              <w:t>buraxıla</w:t>
            </w:r>
            <w:r w:rsidRPr="00732719">
              <w:rPr>
                <w:sz w:val="22"/>
              </w:rPr>
              <w:t xml:space="preserve"> </w:t>
            </w:r>
            <w:r w:rsidRPr="00732719">
              <w:rPr>
                <w:sz w:val="22"/>
                <w:lang w:val="az-Latn-AZ"/>
              </w:rPr>
              <w:t>bilən</w:t>
            </w:r>
            <w:r w:rsidRPr="00732719">
              <w:rPr>
                <w:sz w:val="22"/>
              </w:rPr>
              <w:t xml:space="preserve"> </w:t>
            </w:r>
            <w:r w:rsidRPr="00732719">
              <w:rPr>
                <w:sz w:val="22"/>
                <w:lang w:val="az-Latn-AZ"/>
              </w:rPr>
              <w:t>yük</w:t>
            </w:r>
            <w:r w:rsidRPr="00732719">
              <w:rPr>
                <w:sz w:val="22"/>
              </w:rPr>
              <w:t xml:space="preserve">, </w:t>
            </w:r>
            <w:r w:rsidRPr="00732719">
              <w:rPr>
                <w:sz w:val="22"/>
                <w:lang w:val="az-Latn-AZ"/>
              </w:rPr>
              <w:t>kH</w:t>
            </w:r>
          </w:p>
        </w:tc>
        <w:tc>
          <w:tcPr>
            <w:tcW w:w="1096" w:type="dxa"/>
            <w:shd w:val="clear" w:color="auto" w:fill="auto"/>
          </w:tcPr>
          <w:p w:rsidR="005B4D55" w:rsidRPr="00732719" w:rsidRDefault="005B4D55" w:rsidP="00F51C52">
            <w:pPr>
              <w:widowControl w:val="0"/>
              <w:tabs>
                <w:tab w:val="left" w:pos="540"/>
              </w:tabs>
              <w:jc w:val="both"/>
            </w:pPr>
            <w:r w:rsidRPr="00732719">
              <w:rPr>
                <w:sz w:val="22"/>
              </w:rPr>
              <w:t>2250-3000</w:t>
            </w:r>
          </w:p>
        </w:tc>
        <w:tc>
          <w:tcPr>
            <w:tcW w:w="1096" w:type="dxa"/>
            <w:shd w:val="clear" w:color="auto" w:fill="auto"/>
          </w:tcPr>
          <w:p w:rsidR="005B4D55" w:rsidRPr="00732719" w:rsidRDefault="005B4D55" w:rsidP="00F51C52">
            <w:pPr>
              <w:widowControl w:val="0"/>
              <w:tabs>
                <w:tab w:val="left" w:pos="540"/>
              </w:tabs>
              <w:jc w:val="both"/>
            </w:pPr>
            <w:r w:rsidRPr="00732719">
              <w:rPr>
                <w:sz w:val="22"/>
              </w:rPr>
              <w:t>2250-3000</w:t>
            </w:r>
          </w:p>
        </w:tc>
        <w:tc>
          <w:tcPr>
            <w:tcW w:w="1028" w:type="dxa"/>
            <w:shd w:val="clear" w:color="auto" w:fill="auto"/>
          </w:tcPr>
          <w:p w:rsidR="005B4D55" w:rsidRPr="00732719" w:rsidRDefault="005B4D55" w:rsidP="00F51C52">
            <w:pPr>
              <w:widowControl w:val="0"/>
              <w:tabs>
                <w:tab w:val="left" w:pos="540"/>
              </w:tabs>
              <w:jc w:val="both"/>
            </w:pPr>
            <w:r w:rsidRPr="00732719">
              <w:rPr>
                <w:sz w:val="22"/>
              </w:rPr>
              <w:t>2250-3000</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Şərti</w:t>
            </w:r>
            <w:r w:rsidRPr="00732719">
              <w:rPr>
                <w:sz w:val="22"/>
              </w:rPr>
              <w:t xml:space="preserve"> </w:t>
            </w:r>
            <w:r w:rsidRPr="00732719">
              <w:rPr>
                <w:sz w:val="22"/>
                <w:lang w:val="az-Latn-AZ"/>
              </w:rPr>
              <w:t>qazıma</w:t>
            </w:r>
            <w:r w:rsidRPr="00732719">
              <w:rPr>
                <w:sz w:val="22"/>
              </w:rPr>
              <w:t xml:space="preserve"> </w:t>
            </w:r>
            <w:r w:rsidRPr="00732719">
              <w:rPr>
                <w:sz w:val="22"/>
                <w:lang w:val="az-Latn-AZ"/>
              </w:rPr>
              <w:t>dərindliyi</w:t>
            </w:r>
            <w:r w:rsidRPr="00732719">
              <w:rPr>
                <w:sz w:val="22"/>
              </w:rPr>
              <w:t xml:space="preserve">, </w:t>
            </w:r>
            <w:r w:rsidRPr="00732719">
              <w:rPr>
                <w:sz w:val="22"/>
                <w:lang w:val="az-Latn-AZ"/>
              </w:rPr>
              <w:t>m</w:t>
            </w:r>
          </w:p>
        </w:tc>
        <w:tc>
          <w:tcPr>
            <w:tcW w:w="1096" w:type="dxa"/>
            <w:shd w:val="clear" w:color="auto" w:fill="auto"/>
          </w:tcPr>
          <w:p w:rsidR="005B4D55" w:rsidRPr="00732719" w:rsidRDefault="005B4D55" w:rsidP="00F51C52">
            <w:pPr>
              <w:widowControl w:val="0"/>
              <w:tabs>
                <w:tab w:val="left" w:pos="540"/>
              </w:tabs>
              <w:jc w:val="both"/>
            </w:pPr>
            <w:r w:rsidRPr="00732719">
              <w:rPr>
                <w:sz w:val="22"/>
              </w:rPr>
              <w:t>4000</w:t>
            </w:r>
          </w:p>
        </w:tc>
        <w:tc>
          <w:tcPr>
            <w:tcW w:w="1096" w:type="dxa"/>
            <w:shd w:val="clear" w:color="auto" w:fill="auto"/>
          </w:tcPr>
          <w:p w:rsidR="005B4D55" w:rsidRPr="00732719" w:rsidRDefault="005B4D55" w:rsidP="00F51C52">
            <w:pPr>
              <w:widowControl w:val="0"/>
              <w:tabs>
                <w:tab w:val="left" w:pos="540"/>
              </w:tabs>
              <w:jc w:val="both"/>
            </w:pPr>
            <w:r w:rsidRPr="00732719">
              <w:rPr>
                <w:sz w:val="22"/>
              </w:rPr>
              <w:t>4000</w:t>
            </w:r>
          </w:p>
        </w:tc>
        <w:tc>
          <w:tcPr>
            <w:tcW w:w="1028" w:type="dxa"/>
            <w:shd w:val="clear" w:color="auto" w:fill="auto"/>
          </w:tcPr>
          <w:p w:rsidR="005B4D55" w:rsidRPr="00732719" w:rsidRDefault="005B4D55" w:rsidP="00F51C52">
            <w:pPr>
              <w:widowControl w:val="0"/>
              <w:tabs>
                <w:tab w:val="left" w:pos="540"/>
              </w:tabs>
              <w:jc w:val="both"/>
            </w:pPr>
            <w:r w:rsidRPr="00732719">
              <w:rPr>
                <w:sz w:val="22"/>
              </w:rPr>
              <w:t>4400-6500</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Ümumi</w:t>
            </w:r>
            <w:r w:rsidRPr="00732719">
              <w:rPr>
                <w:sz w:val="22"/>
              </w:rPr>
              <w:t xml:space="preserve"> </w:t>
            </w:r>
            <w:r w:rsidRPr="00732719">
              <w:rPr>
                <w:sz w:val="22"/>
                <w:lang w:val="az-Latn-AZ"/>
              </w:rPr>
              <w:t>qoyulmuş</w:t>
            </w:r>
            <w:r w:rsidRPr="00732719">
              <w:rPr>
                <w:sz w:val="22"/>
              </w:rPr>
              <w:t xml:space="preserve"> </w:t>
            </w:r>
            <w:r w:rsidRPr="00732719">
              <w:rPr>
                <w:sz w:val="22"/>
                <w:lang w:val="az-Latn-AZ"/>
              </w:rPr>
              <w:t>güc</w:t>
            </w:r>
            <w:r w:rsidRPr="00732719">
              <w:rPr>
                <w:sz w:val="22"/>
              </w:rPr>
              <w:t xml:space="preserve">, </w:t>
            </w:r>
            <w:r w:rsidRPr="00732719">
              <w:rPr>
                <w:sz w:val="22"/>
                <w:lang w:val="az-Latn-AZ"/>
              </w:rPr>
              <w:t>k</w:t>
            </w:r>
            <w:r w:rsidRPr="00732719">
              <w:rPr>
                <w:sz w:val="22"/>
                <w:lang w:val="en-US"/>
              </w:rPr>
              <w:t>w</w:t>
            </w:r>
          </w:p>
        </w:tc>
        <w:tc>
          <w:tcPr>
            <w:tcW w:w="1096" w:type="dxa"/>
            <w:shd w:val="clear" w:color="auto" w:fill="auto"/>
          </w:tcPr>
          <w:p w:rsidR="005B4D55" w:rsidRPr="00732719" w:rsidRDefault="005B4D55" w:rsidP="00F51C52">
            <w:pPr>
              <w:widowControl w:val="0"/>
              <w:tabs>
                <w:tab w:val="left" w:pos="540"/>
              </w:tabs>
              <w:jc w:val="both"/>
            </w:pPr>
            <w:r w:rsidRPr="00732719">
              <w:rPr>
                <w:sz w:val="22"/>
              </w:rPr>
              <w:t>1650</w:t>
            </w:r>
          </w:p>
        </w:tc>
        <w:tc>
          <w:tcPr>
            <w:tcW w:w="1096" w:type="dxa"/>
            <w:shd w:val="clear" w:color="auto" w:fill="auto"/>
          </w:tcPr>
          <w:p w:rsidR="005B4D55" w:rsidRPr="00732719" w:rsidRDefault="005B4D55" w:rsidP="00F51C52">
            <w:pPr>
              <w:widowControl w:val="0"/>
              <w:tabs>
                <w:tab w:val="left" w:pos="540"/>
              </w:tabs>
              <w:jc w:val="both"/>
              <w:rPr>
                <w:lang w:val="en-US"/>
              </w:rPr>
            </w:pPr>
            <w:r w:rsidRPr="00732719">
              <w:rPr>
                <w:sz w:val="22"/>
                <w:lang w:val="en-US"/>
              </w:rPr>
              <w:t>1</w:t>
            </w:r>
            <w:r w:rsidRPr="00732719">
              <w:rPr>
                <w:sz w:val="22"/>
              </w:rPr>
              <w:t>90</w:t>
            </w:r>
            <w:r w:rsidRPr="00732719">
              <w:rPr>
                <w:sz w:val="22"/>
                <w:lang w:val="en-US"/>
              </w:rPr>
              <w:t>0</w:t>
            </w:r>
          </w:p>
        </w:tc>
        <w:tc>
          <w:tcPr>
            <w:tcW w:w="1028" w:type="dxa"/>
            <w:shd w:val="clear" w:color="auto" w:fill="auto"/>
          </w:tcPr>
          <w:p w:rsidR="005B4D55" w:rsidRPr="00732719" w:rsidRDefault="005B4D55" w:rsidP="00F51C52">
            <w:pPr>
              <w:widowControl w:val="0"/>
              <w:tabs>
                <w:tab w:val="left" w:pos="540"/>
              </w:tabs>
              <w:jc w:val="both"/>
            </w:pPr>
            <w:r w:rsidRPr="00732719">
              <w:rPr>
                <w:sz w:val="22"/>
              </w:rPr>
              <w:t>1650</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Tal</w:t>
            </w:r>
            <w:r w:rsidRPr="00732719">
              <w:rPr>
                <w:sz w:val="22"/>
                <w:lang w:val="en-US"/>
              </w:rPr>
              <w:t xml:space="preserve"> </w:t>
            </w:r>
            <w:r w:rsidRPr="00732719">
              <w:rPr>
                <w:sz w:val="22"/>
                <w:lang w:val="az-Latn-AZ"/>
              </w:rPr>
              <w:t>sisteminin</w:t>
            </w:r>
            <w:r w:rsidRPr="00732719">
              <w:rPr>
                <w:sz w:val="22"/>
                <w:lang w:val="en-US"/>
              </w:rPr>
              <w:t xml:space="preserve"> </w:t>
            </w:r>
            <w:r w:rsidRPr="00732719">
              <w:rPr>
                <w:sz w:val="22"/>
                <w:lang w:val="az-Latn-AZ"/>
              </w:rPr>
              <w:t>ən</w:t>
            </w:r>
            <w:r w:rsidRPr="00732719">
              <w:rPr>
                <w:sz w:val="22"/>
                <w:lang w:val="en-US"/>
              </w:rPr>
              <w:t xml:space="preserve"> </w:t>
            </w:r>
            <w:r w:rsidRPr="00732719">
              <w:rPr>
                <w:sz w:val="22"/>
                <w:lang w:val="az-Latn-AZ"/>
              </w:rPr>
              <w:lastRenderedPageBreak/>
              <w:t>böyük</w:t>
            </w:r>
            <w:r w:rsidRPr="00732719">
              <w:rPr>
                <w:sz w:val="22"/>
                <w:lang w:val="en-US"/>
              </w:rPr>
              <w:t xml:space="preserve"> </w:t>
            </w:r>
            <w:r w:rsidRPr="00732719">
              <w:rPr>
                <w:sz w:val="22"/>
                <w:lang w:val="az-Latn-AZ"/>
              </w:rPr>
              <w:t>tellənməsi</w:t>
            </w:r>
          </w:p>
        </w:tc>
        <w:tc>
          <w:tcPr>
            <w:tcW w:w="1096" w:type="dxa"/>
            <w:shd w:val="clear" w:color="auto" w:fill="auto"/>
          </w:tcPr>
          <w:p w:rsidR="005B4D55" w:rsidRPr="00732719" w:rsidRDefault="005B4D55" w:rsidP="00F51C52">
            <w:pPr>
              <w:widowControl w:val="0"/>
              <w:tabs>
                <w:tab w:val="left" w:pos="540"/>
              </w:tabs>
              <w:jc w:val="both"/>
            </w:pPr>
            <w:r w:rsidRPr="00732719">
              <w:rPr>
                <w:sz w:val="22"/>
              </w:rPr>
              <w:lastRenderedPageBreak/>
              <w:t>5</w:t>
            </w:r>
            <w:r w:rsidRPr="00732719">
              <w:rPr>
                <w:sz w:val="22"/>
                <w:lang w:val="az-Latn-AZ"/>
              </w:rPr>
              <w:t>x</w:t>
            </w:r>
            <w:r w:rsidRPr="00732719">
              <w:rPr>
                <w:sz w:val="22"/>
              </w:rPr>
              <w:t>6</w:t>
            </w:r>
          </w:p>
        </w:tc>
        <w:tc>
          <w:tcPr>
            <w:tcW w:w="1096" w:type="dxa"/>
            <w:shd w:val="clear" w:color="auto" w:fill="auto"/>
          </w:tcPr>
          <w:p w:rsidR="005B4D55" w:rsidRPr="00732719" w:rsidRDefault="005B4D55" w:rsidP="00F51C52">
            <w:pPr>
              <w:widowControl w:val="0"/>
              <w:tabs>
                <w:tab w:val="left" w:pos="540"/>
              </w:tabs>
              <w:jc w:val="both"/>
            </w:pPr>
            <w:r w:rsidRPr="00732719">
              <w:rPr>
                <w:sz w:val="22"/>
              </w:rPr>
              <w:t>5</w:t>
            </w:r>
            <w:r w:rsidRPr="00732719">
              <w:rPr>
                <w:sz w:val="22"/>
                <w:lang w:val="az-Latn-AZ"/>
              </w:rPr>
              <w:t>x</w:t>
            </w:r>
            <w:r w:rsidRPr="00732719">
              <w:rPr>
                <w:sz w:val="22"/>
              </w:rPr>
              <w:t>6</w:t>
            </w:r>
          </w:p>
        </w:tc>
        <w:tc>
          <w:tcPr>
            <w:tcW w:w="1028" w:type="dxa"/>
            <w:shd w:val="clear" w:color="auto" w:fill="auto"/>
          </w:tcPr>
          <w:p w:rsidR="005B4D55" w:rsidRPr="00732719" w:rsidRDefault="005B4D55" w:rsidP="00F51C52">
            <w:pPr>
              <w:widowControl w:val="0"/>
              <w:tabs>
                <w:tab w:val="left" w:pos="540"/>
              </w:tabs>
              <w:jc w:val="both"/>
            </w:pPr>
            <w:r w:rsidRPr="00732719">
              <w:rPr>
                <w:sz w:val="22"/>
              </w:rPr>
              <w:t>5</w:t>
            </w:r>
            <w:r w:rsidRPr="00732719">
              <w:rPr>
                <w:sz w:val="22"/>
                <w:lang w:val="az-Latn-AZ"/>
              </w:rPr>
              <w:t>x</w:t>
            </w:r>
            <w:r w:rsidRPr="00732719">
              <w:rPr>
                <w:sz w:val="22"/>
              </w:rPr>
              <w:t xml:space="preserve">6; 6 </w:t>
            </w:r>
            <w:r w:rsidRPr="00732719">
              <w:rPr>
                <w:sz w:val="22"/>
                <w:lang w:val="az-Latn-AZ"/>
              </w:rPr>
              <w:lastRenderedPageBreak/>
              <w:t>x</w:t>
            </w:r>
            <w:r w:rsidRPr="00732719">
              <w:rPr>
                <w:sz w:val="22"/>
              </w:rPr>
              <w:t>7</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lastRenderedPageBreak/>
              <w:t>Tal</w:t>
            </w:r>
            <w:r w:rsidRPr="00732719">
              <w:rPr>
                <w:sz w:val="22"/>
              </w:rPr>
              <w:t xml:space="preserve"> </w:t>
            </w:r>
            <w:r w:rsidRPr="00732719">
              <w:rPr>
                <w:sz w:val="22"/>
                <w:lang w:val="az-Latn-AZ"/>
              </w:rPr>
              <w:t>kanatının</w:t>
            </w:r>
            <w:r w:rsidRPr="00732719">
              <w:rPr>
                <w:sz w:val="22"/>
              </w:rPr>
              <w:t xml:space="preserve"> </w:t>
            </w:r>
            <w:r w:rsidRPr="00732719">
              <w:rPr>
                <w:sz w:val="22"/>
                <w:lang w:val="az-Latn-AZ"/>
              </w:rPr>
              <w:t>diametri</w:t>
            </w:r>
            <w:r w:rsidRPr="00732719">
              <w:rPr>
                <w:sz w:val="22"/>
              </w:rPr>
              <w:t xml:space="preserve">, </w:t>
            </w:r>
            <w:r w:rsidRPr="00732719">
              <w:rPr>
                <w:sz w:val="22"/>
                <w:lang w:val="az-Latn-AZ"/>
              </w:rPr>
              <w:t>mm</w:t>
            </w:r>
          </w:p>
        </w:tc>
        <w:tc>
          <w:tcPr>
            <w:tcW w:w="1096" w:type="dxa"/>
            <w:shd w:val="clear" w:color="auto" w:fill="auto"/>
          </w:tcPr>
          <w:p w:rsidR="005B4D55" w:rsidRPr="00732719" w:rsidRDefault="005B4D55" w:rsidP="00F51C52">
            <w:pPr>
              <w:widowControl w:val="0"/>
              <w:tabs>
                <w:tab w:val="left" w:pos="540"/>
              </w:tabs>
              <w:jc w:val="both"/>
            </w:pPr>
            <w:r w:rsidRPr="00732719">
              <w:rPr>
                <w:sz w:val="22"/>
              </w:rPr>
              <w:t>32</w:t>
            </w:r>
          </w:p>
        </w:tc>
        <w:tc>
          <w:tcPr>
            <w:tcW w:w="1096" w:type="dxa"/>
            <w:shd w:val="clear" w:color="auto" w:fill="auto"/>
          </w:tcPr>
          <w:p w:rsidR="005B4D55" w:rsidRPr="00732719" w:rsidRDefault="005B4D55" w:rsidP="00F51C52">
            <w:pPr>
              <w:widowControl w:val="0"/>
              <w:tabs>
                <w:tab w:val="left" w:pos="540"/>
              </w:tabs>
              <w:jc w:val="both"/>
            </w:pPr>
            <w:r w:rsidRPr="00732719">
              <w:rPr>
                <w:sz w:val="22"/>
              </w:rPr>
              <w:t>32</w:t>
            </w:r>
          </w:p>
        </w:tc>
        <w:tc>
          <w:tcPr>
            <w:tcW w:w="1028" w:type="dxa"/>
            <w:shd w:val="clear" w:color="auto" w:fill="auto"/>
          </w:tcPr>
          <w:p w:rsidR="005B4D55" w:rsidRPr="00732719" w:rsidRDefault="005B4D55" w:rsidP="00F51C52">
            <w:pPr>
              <w:widowControl w:val="0"/>
              <w:tabs>
                <w:tab w:val="left" w:pos="540"/>
              </w:tabs>
              <w:jc w:val="both"/>
            </w:pPr>
            <w:r w:rsidRPr="00732719">
              <w:rPr>
                <w:sz w:val="22"/>
              </w:rPr>
              <w:t>32</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Qazıma</w:t>
            </w:r>
            <w:r w:rsidRPr="00732719">
              <w:rPr>
                <w:sz w:val="22"/>
              </w:rPr>
              <w:t xml:space="preserve"> </w:t>
            </w:r>
            <w:r w:rsidRPr="00732719">
              <w:rPr>
                <w:sz w:val="22"/>
                <w:lang w:val="az-Latn-AZ"/>
              </w:rPr>
              <w:t>qurğusunun</w:t>
            </w:r>
            <w:r w:rsidRPr="00732719">
              <w:rPr>
                <w:sz w:val="22"/>
              </w:rPr>
              <w:t xml:space="preserve"> </w:t>
            </w:r>
            <w:r w:rsidRPr="00732719">
              <w:rPr>
                <w:sz w:val="22"/>
                <w:lang w:val="az-Latn-AZ"/>
              </w:rPr>
              <w:t>intiqalı</w:t>
            </w:r>
          </w:p>
        </w:tc>
        <w:tc>
          <w:tcPr>
            <w:tcW w:w="1096" w:type="dxa"/>
            <w:shd w:val="clear" w:color="auto" w:fill="auto"/>
          </w:tcPr>
          <w:p w:rsidR="005B4D55" w:rsidRPr="00732719" w:rsidRDefault="005B4D55" w:rsidP="00F51C52">
            <w:pPr>
              <w:widowControl w:val="0"/>
              <w:tabs>
                <w:tab w:val="left" w:pos="540"/>
              </w:tabs>
              <w:jc w:val="both"/>
            </w:pPr>
            <w:r w:rsidRPr="00732719">
              <w:rPr>
                <w:sz w:val="22"/>
                <w:lang w:val="az-Latn-AZ"/>
              </w:rPr>
              <w:t>Dizel</w:t>
            </w:r>
          </w:p>
        </w:tc>
        <w:tc>
          <w:tcPr>
            <w:tcW w:w="1096" w:type="dxa"/>
            <w:shd w:val="clear" w:color="auto" w:fill="auto"/>
          </w:tcPr>
          <w:p w:rsidR="005B4D55" w:rsidRPr="00732719" w:rsidRDefault="005B4D55" w:rsidP="00F51C52">
            <w:pPr>
              <w:widowControl w:val="0"/>
              <w:tabs>
                <w:tab w:val="left" w:pos="540"/>
              </w:tabs>
              <w:jc w:val="both"/>
            </w:pPr>
            <w:r w:rsidRPr="00732719">
              <w:rPr>
                <w:sz w:val="22"/>
                <w:lang w:val="az-Latn-AZ"/>
              </w:rPr>
              <w:t>Dəyişən</w:t>
            </w:r>
            <w:r w:rsidRPr="00732719">
              <w:rPr>
                <w:sz w:val="22"/>
              </w:rPr>
              <w:t xml:space="preserve"> </w:t>
            </w:r>
            <w:r w:rsidRPr="00732719">
              <w:rPr>
                <w:sz w:val="22"/>
                <w:lang w:val="az-Latn-AZ"/>
              </w:rPr>
              <w:t>cərəyan</w:t>
            </w:r>
          </w:p>
        </w:tc>
        <w:tc>
          <w:tcPr>
            <w:tcW w:w="1028" w:type="dxa"/>
            <w:shd w:val="clear" w:color="auto" w:fill="auto"/>
          </w:tcPr>
          <w:p w:rsidR="005B4D55" w:rsidRPr="00732719" w:rsidRDefault="005B4D55" w:rsidP="00F51C52">
            <w:pPr>
              <w:widowControl w:val="0"/>
              <w:tabs>
                <w:tab w:val="left" w:pos="540"/>
              </w:tabs>
              <w:jc w:val="both"/>
            </w:pPr>
            <w:r w:rsidRPr="00732719">
              <w:rPr>
                <w:sz w:val="22"/>
                <w:lang w:val="az-Latn-AZ"/>
              </w:rPr>
              <w:t>Dizel</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Güc</w:t>
            </w:r>
            <w:r w:rsidRPr="00732719">
              <w:rPr>
                <w:sz w:val="22"/>
              </w:rPr>
              <w:t xml:space="preserve"> </w:t>
            </w:r>
            <w:r w:rsidRPr="00732719">
              <w:rPr>
                <w:sz w:val="22"/>
                <w:lang w:val="az-Latn-AZ"/>
              </w:rPr>
              <w:t>aqreqatları</w:t>
            </w:r>
          </w:p>
        </w:tc>
        <w:tc>
          <w:tcPr>
            <w:tcW w:w="1096" w:type="dxa"/>
            <w:shd w:val="clear" w:color="auto" w:fill="auto"/>
          </w:tcPr>
          <w:p w:rsidR="005B4D55" w:rsidRPr="00732719" w:rsidRDefault="005B4D55" w:rsidP="00F51C52">
            <w:pPr>
              <w:widowControl w:val="0"/>
              <w:tabs>
                <w:tab w:val="left" w:pos="540"/>
              </w:tabs>
              <w:ind w:firstLine="709"/>
              <w:jc w:val="both"/>
            </w:pPr>
            <w:r w:rsidRPr="00732719">
              <w:rPr>
                <w:sz w:val="22"/>
              </w:rPr>
              <w:t>-</w:t>
            </w:r>
          </w:p>
        </w:tc>
        <w:tc>
          <w:tcPr>
            <w:tcW w:w="1096" w:type="dxa"/>
            <w:shd w:val="clear" w:color="auto" w:fill="auto"/>
          </w:tcPr>
          <w:p w:rsidR="005B4D55" w:rsidRPr="00732719" w:rsidRDefault="005B4D55" w:rsidP="00F51C52">
            <w:pPr>
              <w:widowControl w:val="0"/>
              <w:tabs>
                <w:tab w:val="left" w:pos="540"/>
              </w:tabs>
              <w:ind w:firstLine="709"/>
              <w:jc w:val="both"/>
            </w:pPr>
            <w:r w:rsidRPr="00732719">
              <w:rPr>
                <w:sz w:val="22"/>
              </w:rPr>
              <w:t>-</w:t>
            </w:r>
          </w:p>
        </w:tc>
        <w:tc>
          <w:tcPr>
            <w:tcW w:w="1028" w:type="dxa"/>
            <w:shd w:val="clear" w:color="auto" w:fill="auto"/>
          </w:tcPr>
          <w:p w:rsidR="005B4D55" w:rsidRPr="00732719" w:rsidRDefault="005B4D55" w:rsidP="00F51C52">
            <w:pPr>
              <w:widowControl w:val="0"/>
              <w:tabs>
                <w:tab w:val="left" w:pos="540"/>
              </w:tabs>
              <w:ind w:firstLine="709"/>
              <w:jc w:val="both"/>
            </w:pPr>
            <w:r w:rsidRPr="00732719">
              <w:rPr>
                <w:sz w:val="22"/>
              </w:rPr>
              <w:t>-</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Bucurqad</w:t>
            </w:r>
            <w:r w:rsidRPr="00732719">
              <w:rPr>
                <w:sz w:val="22"/>
                <w:lang w:val="en-US"/>
              </w:rPr>
              <w:t xml:space="preserve">, </w:t>
            </w:r>
            <w:r w:rsidRPr="00732719">
              <w:rPr>
                <w:sz w:val="22"/>
                <w:lang w:val="az-Latn-AZ"/>
              </w:rPr>
              <w:t>rotor</w:t>
            </w:r>
            <w:r w:rsidRPr="00732719">
              <w:rPr>
                <w:sz w:val="22"/>
                <w:lang w:val="en-US"/>
              </w:rPr>
              <w:t xml:space="preserve"> </w:t>
            </w:r>
            <w:r w:rsidRPr="00732719">
              <w:rPr>
                <w:sz w:val="22"/>
                <w:lang w:val="az-Latn-AZ"/>
              </w:rPr>
              <w:t>və</w:t>
            </w:r>
            <w:r w:rsidRPr="00732719">
              <w:rPr>
                <w:sz w:val="22"/>
                <w:lang w:val="en-US"/>
              </w:rPr>
              <w:t xml:space="preserve"> </w:t>
            </w:r>
            <w:r w:rsidRPr="00732719">
              <w:rPr>
                <w:sz w:val="22"/>
                <w:lang w:val="az-Latn-AZ"/>
              </w:rPr>
              <w:t>nasosların</w:t>
            </w:r>
            <w:r w:rsidRPr="00732719">
              <w:rPr>
                <w:sz w:val="22"/>
                <w:lang w:val="en-US"/>
              </w:rPr>
              <w:t xml:space="preserve"> </w:t>
            </w:r>
            <w:r w:rsidRPr="00732719">
              <w:rPr>
                <w:sz w:val="22"/>
                <w:lang w:val="az-Latn-AZ"/>
              </w:rPr>
              <w:t>intiqalı</w:t>
            </w:r>
          </w:p>
        </w:tc>
        <w:tc>
          <w:tcPr>
            <w:tcW w:w="1096" w:type="dxa"/>
            <w:shd w:val="clear" w:color="auto" w:fill="auto"/>
          </w:tcPr>
          <w:p w:rsidR="005B4D55" w:rsidRPr="00732719" w:rsidRDefault="005B4D55" w:rsidP="00F51C52">
            <w:pPr>
              <w:widowControl w:val="0"/>
              <w:tabs>
                <w:tab w:val="left" w:pos="540"/>
              </w:tabs>
              <w:jc w:val="both"/>
            </w:pPr>
            <w:r w:rsidRPr="00732719">
              <w:rPr>
                <w:sz w:val="22"/>
                <w:lang w:val="az-Latn-AZ"/>
              </w:rPr>
              <w:t>Qrup</w:t>
            </w:r>
          </w:p>
        </w:tc>
        <w:tc>
          <w:tcPr>
            <w:tcW w:w="1096" w:type="dxa"/>
            <w:shd w:val="clear" w:color="auto" w:fill="auto"/>
          </w:tcPr>
          <w:p w:rsidR="005B4D55" w:rsidRPr="00732719" w:rsidRDefault="005B4D55" w:rsidP="00F51C52">
            <w:pPr>
              <w:widowControl w:val="0"/>
              <w:tabs>
                <w:tab w:val="left" w:pos="540"/>
              </w:tabs>
              <w:jc w:val="both"/>
            </w:pPr>
            <w:r w:rsidRPr="00732719">
              <w:rPr>
                <w:sz w:val="22"/>
                <w:lang w:val="az-Latn-AZ"/>
              </w:rPr>
              <w:t>Qarışıq</w:t>
            </w:r>
          </w:p>
        </w:tc>
        <w:tc>
          <w:tcPr>
            <w:tcW w:w="1028" w:type="dxa"/>
            <w:shd w:val="clear" w:color="auto" w:fill="auto"/>
          </w:tcPr>
          <w:p w:rsidR="005B4D55" w:rsidRPr="00732719" w:rsidRDefault="005B4D55" w:rsidP="00F51C52">
            <w:pPr>
              <w:widowControl w:val="0"/>
              <w:tabs>
                <w:tab w:val="left" w:pos="540"/>
              </w:tabs>
              <w:jc w:val="both"/>
            </w:pPr>
            <w:r w:rsidRPr="00732719">
              <w:rPr>
                <w:sz w:val="22"/>
                <w:lang w:val="az-Latn-AZ"/>
              </w:rPr>
              <w:t>Qrup</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İntiqaldakı</w:t>
            </w:r>
            <w:r w:rsidRPr="00732719">
              <w:rPr>
                <w:sz w:val="22"/>
              </w:rPr>
              <w:t xml:space="preserve"> </w:t>
            </w:r>
            <w:r w:rsidRPr="00732719">
              <w:rPr>
                <w:sz w:val="22"/>
                <w:lang w:val="az-Latn-AZ"/>
              </w:rPr>
              <w:t>mühərriklər</w:t>
            </w:r>
            <w:r w:rsidRPr="00732719">
              <w:rPr>
                <w:sz w:val="22"/>
              </w:rPr>
              <w:t xml:space="preserve"> </w:t>
            </w:r>
            <w:r w:rsidRPr="00732719">
              <w:rPr>
                <w:sz w:val="22"/>
                <w:lang w:val="az-Latn-AZ"/>
              </w:rPr>
              <w:t>bucurqad</w:t>
            </w:r>
            <w:r w:rsidRPr="00732719">
              <w:rPr>
                <w:sz w:val="22"/>
              </w:rPr>
              <w:t>\</w:t>
            </w:r>
          </w:p>
          <w:p w:rsidR="005B4D55" w:rsidRPr="00732719" w:rsidRDefault="005B4D55" w:rsidP="00F51C52">
            <w:pPr>
              <w:widowControl w:val="0"/>
              <w:tabs>
                <w:tab w:val="left" w:pos="540"/>
              </w:tabs>
              <w:ind w:firstLine="709"/>
              <w:jc w:val="both"/>
            </w:pPr>
            <w:r w:rsidRPr="00732719">
              <w:rPr>
                <w:sz w:val="22"/>
                <w:lang w:val="az-Latn-AZ"/>
              </w:rPr>
              <w:t>nasos</w:t>
            </w:r>
          </w:p>
          <w:p w:rsidR="005B4D55" w:rsidRPr="00732719" w:rsidRDefault="005B4D55" w:rsidP="00F51C52">
            <w:pPr>
              <w:widowControl w:val="0"/>
              <w:tabs>
                <w:tab w:val="left" w:pos="540"/>
              </w:tabs>
              <w:ind w:firstLine="709"/>
              <w:jc w:val="both"/>
            </w:pPr>
            <w:r w:rsidRPr="00732719">
              <w:rPr>
                <w:sz w:val="22"/>
                <w:lang w:val="az-Latn-AZ"/>
              </w:rPr>
              <w:t>rotor</w:t>
            </w:r>
          </w:p>
        </w:tc>
        <w:tc>
          <w:tcPr>
            <w:tcW w:w="1096" w:type="dxa"/>
            <w:shd w:val="clear" w:color="auto" w:fill="auto"/>
          </w:tcPr>
          <w:p w:rsidR="005B4D55" w:rsidRPr="00732719" w:rsidRDefault="005B4D55" w:rsidP="00F51C52">
            <w:pPr>
              <w:widowControl w:val="0"/>
              <w:tabs>
                <w:tab w:val="left" w:pos="540"/>
              </w:tabs>
              <w:jc w:val="both"/>
            </w:pPr>
            <w:r w:rsidRPr="00732719">
              <w:rPr>
                <w:sz w:val="22"/>
                <w:lang w:val="az-Latn-AZ"/>
              </w:rPr>
              <w:t>B</w:t>
            </w:r>
            <w:r w:rsidRPr="00732719">
              <w:rPr>
                <w:sz w:val="22"/>
              </w:rPr>
              <w:t xml:space="preserve">2-450 </w:t>
            </w:r>
            <w:r w:rsidRPr="00732719">
              <w:rPr>
                <w:sz w:val="22"/>
                <w:lang w:val="az-Latn-AZ"/>
              </w:rPr>
              <w:t>AV</w:t>
            </w:r>
          </w:p>
          <w:p w:rsidR="005B4D55" w:rsidRPr="00732719" w:rsidRDefault="005B4D55" w:rsidP="00F51C52">
            <w:pPr>
              <w:widowControl w:val="0"/>
              <w:tabs>
                <w:tab w:val="left" w:pos="540"/>
              </w:tabs>
              <w:jc w:val="both"/>
            </w:pPr>
            <w:r w:rsidRPr="00732719">
              <w:rPr>
                <w:sz w:val="22"/>
                <w:lang w:val="az-Latn-AZ"/>
              </w:rPr>
              <w:t>B</w:t>
            </w:r>
            <w:r w:rsidRPr="00732719">
              <w:rPr>
                <w:sz w:val="22"/>
              </w:rPr>
              <w:t xml:space="preserve">2-450 </w:t>
            </w:r>
            <w:r w:rsidRPr="00732719">
              <w:rPr>
                <w:sz w:val="22"/>
                <w:lang w:val="az-Latn-AZ"/>
              </w:rPr>
              <w:t>AV</w:t>
            </w:r>
          </w:p>
          <w:p w:rsidR="005B4D55" w:rsidRPr="00732719" w:rsidRDefault="005B4D55" w:rsidP="00F51C52">
            <w:pPr>
              <w:widowControl w:val="0"/>
              <w:tabs>
                <w:tab w:val="left" w:pos="540"/>
              </w:tabs>
              <w:jc w:val="both"/>
            </w:pPr>
            <w:r w:rsidRPr="00732719">
              <w:rPr>
                <w:sz w:val="22"/>
                <w:lang w:val="az-Latn-AZ"/>
              </w:rPr>
              <w:t>B</w:t>
            </w:r>
            <w:r w:rsidRPr="00732719">
              <w:rPr>
                <w:sz w:val="22"/>
              </w:rPr>
              <w:t xml:space="preserve">2-450 </w:t>
            </w:r>
            <w:r w:rsidRPr="00732719">
              <w:rPr>
                <w:sz w:val="22"/>
                <w:lang w:val="az-Latn-AZ"/>
              </w:rPr>
              <w:t>AV</w:t>
            </w:r>
          </w:p>
        </w:tc>
        <w:tc>
          <w:tcPr>
            <w:tcW w:w="1096" w:type="dxa"/>
            <w:shd w:val="clear" w:color="auto" w:fill="auto"/>
          </w:tcPr>
          <w:p w:rsidR="005B4D55" w:rsidRPr="00732719" w:rsidRDefault="005B4D55" w:rsidP="00F51C52">
            <w:pPr>
              <w:widowControl w:val="0"/>
              <w:tabs>
                <w:tab w:val="left" w:pos="540"/>
              </w:tabs>
              <w:jc w:val="both"/>
            </w:pPr>
            <w:r w:rsidRPr="00732719">
              <w:rPr>
                <w:sz w:val="22"/>
                <w:lang w:val="az-Latn-AZ"/>
              </w:rPr>
              <w:t>AKB</w:t>
            </w:r>
            <w:r w:rsidRPr="00732719">
              <w:rPr>
                <w:sz w:val="22"/>
              </w:rPr>
              <w:t>-114-6</w:t>
            </w:r>
          </w:p>
          <w:p w:rsidR="005B4D55" w:rsidRPr="00732719" w:rsidRDefault="005B4D55" w:rsidP="00F51C52">
            <w:pPr>
              <w:widowControl w:val="0"/>
              <w:tabs>
                <w:tab w:val="left" w:pos="540"/>
              </w:tabs>
              <w:jc w:val="both"/>
            </w:pPr>
            <w:r w:rsidRPr="00732719">
              <w:rPr>
                <w:sz w:val="22"/>
                <w:lang w:val="az-Latn-AZ"/>
              </w:rPr>
              <w:t>SDZB</w:t>
            </w:r>
            <w:r w:rsidRPr="00732719">
              <w:rPr>
                <w:sz w:val="22"/>
              </w:rPr>
              <w:t>-13-52-8</w:t>
            </w:r>
          </w:p>
          <w:p w:rsidR="005B4D55" w:rsidRPr="00732719" w:rsidRDefault="005B4D55" w:rsidP="00F51C52">
            <w:pPr>
              <w:widowControl w:val="0"/>
              <w:tabs>
                <w:tab w:val="left" w:pos="540"/>
              </w:tabs>
              <w:jc w:val="both"/>
            </w:pPr>
            <w:r w:rsidRPr="00732719">
              <w:rPr>
                <w:sz w:val="22"/>
                <w:lang w:val="az-Latn-AZ"/>
              </w:rPr>
              <w:t>AKB</w:t>
            </w:r>
            <w:r w:rsidRPr="00732719">
              <w:rPr>
                <w:sz w:val="22"/>
              </w:rPr>
              <w:t>-114-6</w:t>
            </w:r>
          </w:p>
        </w:tc>
        <w:tc>
          <w:tcPr>
            <w:tcW w:w="1028"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B</w:t>
            </w:r>
            <w:r w:rsidRPr="00732719">
              <w:rPr>
                <w:sz w:val="20"/>
              </w:rPr>
              <w:t xml:space="preserve">2-450 </w:t>
            </w:r>
            <w:r w:rsidRPr="00732719">
              <w:rPr>
                <w:sz w:val="20"/>
                <w:lang w:val="az-Latn-AZ"/>
              </w:rPr>
              <w:t>AV</w:t>
            </w:r>
          </w:p>
          <w:p w:rsidR="005B4D55" w:rsidRPr="00732719" w:rsidRDefault="005B4D55" w:rsidP="00F51C52">
            <w:pPr>
              <w:widowControl w:val="0"/>
              <w:tabs>
                <w:tab w:val="left" w:pos="540"/>
              </w:tabs>
              <w:jc w:val="both"/>
              <w:rPr>
                <w:sz w:val="20"/>
              </w:rPr>
            </w:pPr>
            <w:r w:rsidRPr="00732719">
              <w:rPr>
                <w:sz w:val="20"/>
                <w:lang w:val="az-Latn-AZ"/>
              </w:rPr>
              <w:t>B</w:t>
            </w:r>
            <w:r w:rsidRPr="00732719">
              <w:rPr>
                <w:sz w:val="20"/>
              </w:rPr>
              <w:t xml:space="preserve">2-450 </w:t>
            </w:r>
            <w:r w:rsidRPr="00732719">
              <w:rPr>
                <w:sz w:val="20"/>
                <w:lang w:val="az-Latn-AZ"/>
              </w:rPr>
              <w:t>AV</w:t>
            </w:r>
          </w:p>
          <w:p w:rsidR="005B4D55" w:rsidRPr="00732719" w:rsidRDefault="005B4D55" w:rsidP="00F51C52">
            <w:pPr>
              <w:widowControl w:val="0"/>
              <w:tabs>
                <w:tab w:val="left" w:pos="540"/>
              </w:tabs>
              <w:jc w:val="both"/>
            </w:pPr>
            <w:r w:rsidRPr="00732719">
              <w:rPr>
                <w:sz w:val="20"/>
                <w:lang w:val="az-Latn-AZ"/>
              </w:rPr>
              <w:t>B</w:t>
            </w:r>
            <w:r w:rsidRPr="00732719">
              <w:rPr>
                <w:sz w:val="20"/>
              </w:rPr>
              <w:t xml:space="preserve">2-450 </w:t>
            </w:r>
            <w:r w:rsidRPr="00732719">
              <w:rPr>
                <w:sz w:val="20"/>
                <w:lang w:val="az-Latn-AZ"/>
              </w:rPr>
              <w:t>AV</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Bucurqad</w:t>
            </w:r>
          </w:p>
        </w:tc>
        <w:tc>
          <w:tcPr>
            <w:tcW w:w="1096" w:type="dxa"/>
            <w:shd w:val="clear" w:color="auto" w:fill="auto"/>
          </w:tcPr>
          <w:p w:rsidR="005B4D55" w:rsidRPr="00732719" w:rsidRDefault="005B4D55" w:rsidP="00F51C52">
            <w:pPr>
              <w:widowControl w:val="0"/>
              <w:tabs>
                <w:tab w:val="left" w:pos="540"/>
              </w:tabs>
              <w:jc w:val="both"/>
            </w:pPr>
            <w:r>
              <w:rPr>
                <w:sz w:val="22"/>
              </w:rPr>
              <w:t>У</w:t>
            </w:r>
            <w:r w:rsidRPr="00732719">
              <w:rPr>
                <w:sz w:val="22"/>
              </w:rPr>
              <w:t>2-5-5</w:t>
            </w:r>
          </w:p>
        </w:tc>
        <w:tc>
          <w:tcPr>
            <w:tcW w:w="1096" w:type="dxa"/>
            <w:shd w:val="clear" w:color="auto" w:fill="auto"/>
          </w:tcPr>
          <w:p w:rsidR="005B4D55" w:rsidRPr="00732719" w:rsidRDefault="005B4D55" w:rsidP="00F51C52">
            <w:pPr>
              <w:widowControl w:val="0"/>
              <w:tabs>
                <w:tab w:val="left" w:pos="540"/>
              </w:tabs>
              <w:jc w:val="both"/>
            </w:pPr>
            <w:r>
              <w:rPr>
                <w:sz w:val="22"/>
                <w:lang w:val="az-Latn-AZ"/>
              </w:rPr>
              <w:t>У</w:t>
            </w:r>
            <w:r w:rsidRPr="00732719">
              <w:rPr>
                <w:sz w:val="22"/>
              </w:rPr>
              <w:t>2-5-5</w:t>
            </w:r>
          </w:p>
        </w:tc>
        <w:tc>
          <w:tcPr>
            <w:tcW w:w="1028" w:type="dxa"/>
            <w:shd w:val="clear" w:color="auto" w:fill="auto"/>
          </w:tcPr>
          <w:p w:rsidR="005B4D55" w:rsidRPr="00732719" w:rsidRDefault="005B4D55" w:rsidP="00F51C52">
            <w:pPr>
              <w:widowControl w:val="0"/>
              <w:tabs>
                <w:tab w:val="left" w:pos="540"/>
              </w:tabs>
              <w:jc w:val="both"/>
            </w:pPr>
            <w:r>
              <w:rPr>
                <w:sz w:val="22"/>
                <w:lang w:val="az-Latn-AZ"/>
              </w:rPr>
              <w:t>У</w:t>
            </w:r>
            <w:r w:rsidRPr="00732719">
              <w:rPr>
                <w:sz w:val="22"/>
              </w:rPr>
              <w:t>2-5-5</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Bucurqardın</w:t>
            </w:r>
            <w:r w:rsidRPr="00732719">
              <w:rPr>
                <w:sz w:val="22"/>
              </w:rPr>
              <w:t xml:space="preserve"> </w:t>
            </w:r>
            <w:r w:rsidRPr="00732719">
              <w:rPr>
                <w:sz w:val="22"/>
                <w:lang w:val="az-Latn-AZ"/>
              </w:rPr>
              <w:t>gücü</w:t>
            </w:r>
            <w:r w:rsidRPr="00732719">
              <w:rPr>
                <w:sz w:val="22"/>
              </w:rPr>
              <w:t xml:space="preserve">, </w:t>
            </w:r>
            <w:r w:rsidRPr="00732719">
              <w:rPr>
                <w:sz w:val="22"/>
                <w:lang w:val="az-Latn-AZ"/>
              </w:rPr>
              <w:t>k</w:t>
            </w:r>
            <w:r w:rsidRPr="00732719">
              <w:rPr>
                <w:sz w:val="22"/>
                <w:lang w:val="en-US"/>
              </w:rPr>
              <w:t>w</w:t>
            </w:r>
          </w:p>
        </w:tc>
        <w:tc>
          <w:tcPr>
            <w:tcW w:w="1096" w:type="dxa"/>
            <w:shd w:val="clear" w:color="auto" w:fill="auto"/>
          </w:tcPr>
          <w:p w:rsidR="005B4D55" w:rsidRPr="00732719" w:rsidRDefault="005B4D55" w:rsidP="00F51C52">
            <w:pPr>
              <w:widowControl w:val="0"/>
              <w:tabs>
                <w:tab w:val="left" w:pos="540"/>
              </w:tabs>
              <w:jc w:val="both"/>
            </w:pPr>
            <w:r w:rsidRPr="00732719">
              <w:rPr>
                <w:sz w:val="22"/>
              </w:rPr>
              <w:t>809</w:t>
            </w:r>
          </w:p>
        </w:tc>
        <w:tc>
          <w:tcPr>
            <w:tcW w:w="1096" w:type="dxa"/>
            <w:shd w:val="clear" w:color="auto" w:fill="auto"/>
          </w:tcPr>
          <w:p w:rsidR="005B4D55" w:rsidRPr="00732719" w:rsidRDefault="005B4D55" w:rsidP="00F51C52">
            <w:pPr>
              <w:widowControl w:val="0"/>
              <w:tabs>
                <w:tab w:val="left" w:pos="540"/>
              </w:tabs>
              <w:jc w:val="both"/>
            </w:pPr>
            <w:r w:rsidRPr="00732719">
              <w:rPr>
                <w:sz w:val="22"/>
              </w:rPr>
              <w:t>809</w:t>
            </w:r>
          </w:p>
        </w:tc>
        <w:tc>
          <w:tcPr>
            <w:tcW w:w="1028" w:type="dxa"/>
            <w:shd w:val="clear" w:color="auto" w:fill="auto"/>
          </w:tcPr>
          <w:p w:rsidR="005B4D55" w:rsidRPr="00732719" w:rsidRDefault="005B4D55" w:rsidP="00F51C52">
            <w:pPr>
              <w:widowControl w:val="0"/>
              <w:tabs>
                <w:tab w:val="left" w:pos="540"/>
              </w:tabs>
              <w:jc w:val="both"/>
            </w:pPr>
            <w:r w:rsidRPr="00732719">
              <w:rPr>
                <w:sz w:val="22"/>
              </w:rPr>
              <w:t>690</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Qaldırma</w:t>
            </w:r>
            <w:r w:rsidRPr="00732719">
              <w:rPr>
                <w:sz w:val="22"/>
              </w:rPr>
              <w:t xml:space="preserve"> </w:t>
            </w:r>
            <w:r w:rsidRPr="00732719">
              <w:rPr>
                <w:sz w:val="22"/>
                <w:lang w:val="az-Latn-AZ"/>
              </w:rPr>
              <w:t>sürətlərinin</w:t>
            </w:r>
            <w:r w:rsidRPr="00732719">
              <w:rPr>
                <w:sz w:val="22"/>
              </w:rPr>
              <w:t xml:space="preserve"> </w:t>
            </w:r>
            <w:r w:rsidRPr="00732719">
              <w:rPr>
                <w:sz w:val="22"/>
                <w:lang w:val="az-Latn-AZ"/>
              </w:rPr>
              <w:t>sayı</w:t>
            </w:r>
          </w:p>
        </w:tc>
        <w:tc>
          <w:tcPr>
            <w:tcW w:w="1096" w:type="dxa"/>
            <w:shd w:val="clear" w:color="auto" w:fill="auto"/>
          </w:tcPr>
          <w:p w:rsidR="005B4D55" w:rsidRPr="00732719" w:rsidRDefault="005B4D55" w:rsidP="00F51C52">
            <w:pPr>
              <w:widowControl w:val="0"/>
              <w:tabs>
                <w:tab w:val="left" w:pos="540"/>
              </w:tabs>
              <w:jc w:val="both"/>
            </w:pPr>
            <w:r w:rsidRPr="00732719">
              <w:rPr>
                <w:sz w:val="22"/>
              </w:rPr>
              <w:t>5</w:t>
            </w:r>
          </w:p>
        </w:tc>
        <w:tc>
          <w:tcPr>
            <w:tcW w:w="1096" w:type="dxa"/>
            <w:shd w:val="clear" w:color="auto" w:fill="auto"/>
          </w:tcPr>
          <w:p w:rsidR="005B4D55" w:rsidRPr="00732719" w:rsidRDefault="005B4D55" w:rsidP="00F51C52">
            <w:pPr>
              <w:widowControl w:val="0"/>
              <w:tabs>
                <w:tab w:val="left" w:pos="540"/>
              </w:tabs>
              <w:jc w:val="both"/>
            </w:pPr>
            <w:r w:rsidRPr="00732719">
              <w:rPr>
                <w:sz w:val="22"/>
              </w:rPr>
              <w:t>5</w:t>
            </w:r>
          </w:p>
        </w:tc>
        <w:tc>
          <w:tcPr>
            <w:tcW w:w="1028" w:type="dxa"/>
            <w:shd w:val="clear" w:color="auto" w:fill="auto"/>
          </w:tcPr>
          <w:p w:rsidR="005B4D55" w:rsidRPr="00732719" w:rsidRDefault="005B4D55" w:rsidP="00F51C52">
            <w:pPr>
              <w:widowControl w:val="0"/>
              <w:tabs>
                <w:tab w:val="left" w:pos="540"/>
              </w:tabs>
              <w:jc w:val="both"/>
            </w:pPr>
            <w:r w:rsidRPr="00732719">
              <w:rPr>
                <w:sz w:val="22"/>
              </w:rPr>
              <w:t>5</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Qazıma</w:t>
            </w:r>
            <w:r w:rsidRPr="00732719">
              <w:rPr>
                <w:sz w:val="22"/>
              </w:rPr>
              <w:t xml:space="preserve"> </w:t>
            </w:r>
            <w:r w:rsidRPr="00732719">
              <w:rPr>
                <w:sz w:val="22"/>
                <w:lang w:val="az-Latn-AZ"/>
              </w:rPr>
              <w:t>nasosu</w:t>
            </w:r>
          </w:p>
        </w:tc>
        <w:tc>
          <w:tcPr>
            <w:tcW w:w="1096" w:type="dxa"/>
            <w:shd w:val="clear" w:color="auto" w:fill="auto"/>
          </w:tcPr>
          <w:p w:rsidR="005B4D55" w:rsidRPr="00732719" w:rsidRDefault="005B4D55" w:rsidP="00F51C52">
            <w:pPr>
              <w:widowControl w:val="0"/>
              <w:tabs>
                <w:tab w:val="left" w:pos="540"/>
              </w:tabs>
              <w:jc w:val="both"/>
            </w:pPr>
            <w:r>
              <w:rPr>
                <w:sz w:val="22"/>
                <w:lang w:val="az-Latn-AZ"/>
              </w:rPr>
              <w:t>У</w:t>
            </w:r>
            <w:r w:rsidRPr="00732719">
              <w:rPr>
                <w:sz w:val="22"/>
              </w:rPr>
              <w:t>8-6</w:t>
            </w:r>
            <w:r w:rsidRPr="00732719">
              <w:rPr>
                <w:sz w:val="22"/>
                <w:lang w:val="az-Latn-AZ"/>
              </w:rPr>
              <w:t>MA</w:t>
            </w:r>
            <w:r w:rsidRPr="00732719">
              <w:rPr>
                <w:sz w:val="22"/>
              </w:rPr>
              <w:t>2</w:t>
            </w:r>
          </w:p>
        </w:tc>
        <w:tc>
          <w:tcPr>
            <w:tcW w:w="1096" w:type="dxa"/>
            <w:shd w:val="clear" w:color="auto" w:fill="auto"/>
          </w:tcPr>
          <w:p w:rsidR="005B4D55" w:rsidRPr="00732719" w:rsidRDefault="005B4D55" w:rsidP="00F51C52">
            <w:pPr>
              <w:widowControl w:val="0"/>
              <w:tabs>
                <w:tab w:val="left" w:pos="540"/>
              </w:tabs>
              <w:jc w:val="both"/>
            </w:pPr>
            <w:r>
              <w:rPr>
                <w:sz w:val="22"/>
                <w:lang w:val="az-Latn-AZ"/>
              </w:rPr>
              <w:t>У</w:t>
            </w:r>
            <w:r w:rsidRPr="00732719">
              <w:rPr>
                <w:sz w:val="22"/>
              </w:rPr>
              <w:t>8-6</w:t>
            </w:r>
            <w:r w:rsidRPr="00732719">
              <w:rPr>
                <w:sz w:val="22"/>
                <w:lang w:val="az-Latn-AZ"/>
              </w:rPr>
              <w:t>MA</w:t>
            </w:r>
            <w:r w:rsidRPr="00732719">
              <w:rPr>
                <w:sz w:val="22"/>
              </w:rPr>
              <w:t>2</w:t>
            </w:r>
          </w:p>
        </w:tc>
        <w:tc>
          <w:tcPr>
            <w:tcW w:w="1028" w:type="dxa"/>
            <w:shd w:val="clear" w:color="auto" w:fill="auto"/>
          </w:tcPr>
          <w:p w:rsidR="005B4D55" w:rsidRPr="00732719" w:rsidRDefault="005B4D55" w:rsidP="00F51C52">
            <w:pPr>
              <w:widowControl w:val="0"/>
              <w:tabs>
                <w:tab w:val="left" w:pos="540"/>
              </w:tabs>
              <w:jc w:val="both"/>
            </w:pPr>
            <w:r w:rsidRPr="00732719">
              <w:rPr>
                <w:sz w:val="20"/>
              </w:rPr>
              <w:t>УНБ-600</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Nasosun</w:t>
            </w:r>
            <w:r w:rsidRPr="00732719">
              <w:rPr>
                <w:sz w:val="22"/>
              </w:rPr>
              <w:t xml:space="preserve"> </w:t>
            </w:r>
            <w:r w:rsidRPr="00732719">
              <w:rPr>
                <w:sz w:val="22"/>
                <w:lang w:val="az-Latn-AZ"/>
              </w:rPr>
              <w:t>gücü</w:t>
            </w:r>
            <w:r w:rsidRPr="00732719">
              <w:rPr>
                <w:sz w:val="22"/>
              </w:rPr>
              <w:t xml:space="preserve">, </w:t>
            </w:r>
            <w:r w:rsidRPr="00732719">
              <w:rPr>
                <w:sz w:val="22"/>
                <w:lang w:val="az-Latn-AZ"/>
              </w:rPr>
              <w:t>k</w:t>
            </w:r>
            <w:r w:rsidRPr="00732719">
              <w:rPr>
                <w:sz w:val="22"/>
                <w:lang w:val="en-US"/>
              </w:rPr>
              <w:t>w</w:t>
            </w:r>
          </w:p>
        </w:tc>
        <w:tc>
          <w:tcPr>
            <w:tcW w:w="1096" w:type="dxa"/>
            <w:shd w:val="clear" w:color="auto" w:fill="auto"/>
          </w:tcPr>
          <w:p w:rsidR="005B4D55" w:rsidRPr="00732719" w:rsidRDefault="005B4D55" w:rsidP="00F51C52">
            <w:pPr>
              <w:widowControl w:val="0"/>
              <w:tabs>
                <w:tab w:val="left" w:pos="540"/>
              </w:tabs>
              <w:jc w:val="both"/>
            </w:pPr>
            <w:r w:rsidRPr="00732719">
              <w:rPr>
                <w:sz w:val="22"/>
              </w:rPr>
              <w:t>600</w:t>
            </w:r>
          </w:p>
        </w:tc>
        <w:tc>
          <w:tcPr>
            <w:tcW w:w="1096" w:type="dxa"/>
            <w:shd w:val="clear" w:color="auto" w:fill="auto"/>
          </w:tcPr>
          <w:p w:rsidR="005B4D55" w:rsidRPr="00732719" w:rsidRDefault="005B4D55" w:rsidP="00F51C52">
            <w:pPr>
              <w:widowControl w:val="0"/>
              <w:tabs>
                <w:tab w:val="left" w:pos="540"/>
              </w:tabs>
              <w:jc w:val="both"/>
            </w:pPr>
            <w:r w:rsidRPr="00732719">
              <w:rPr>
                <w:sz w:val="22"/>
              </w:rPr>
              <w:t>600</w:t>
            </w:r>
          </w:p>
        </w:tc>
        <w:tc>
          <w:tcPr>
            <w:tcW w:w="1028" w:type="dxa"/>
            <w:shd w:val="clear" w:color="auto" w:fill="auto"/>
          </w:tcPr>
          <w:p w:rsidR="005B4D55" w:rsidRPr="00732719" w:rsidRDefault="005B4D55" w:rsidP="00F51C52">
            <w:pPr>
              <w:widowControl w:val="0"/>
              <w:tabs>
                <w:tab w:val="left" w:pos="540"/>
              </w:tabs>
              <w:jc w:val="both"/>
            </w:pPr>
            <w:r w:rsidRPr="00732719">
              <w:rPr>
                <w:sz w:val="22"/>
              </w:rPr>
              <w:t>600</w:t>
            </w:r>
          </w:p>
        </w:tc>
      </w:tr>
      <w:tr w:rsidR="005B4D55" w:rsidRPr="00732719" w:rsidTr="00F51C52">
        <w:trPr>
          <w:trHeight w:val="397"/>
        </w:trPr>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Nasosun</w:t>
            </w:r>
            <w:r w:rsidRPr="00732719">
              <w:rPr>
                <w:sz w:val="22"/>
              </w:rPr>
              <w:t xml:space="preserve"> </w:t>
            </w:r>
            <w:r w:rsidRPr="00732719">
              <w:rPr>
                <w:sz w:val="22"/>
                <w:lang w:val="az-Latn-AZ"/>
              </w:rPr>
              <w:t>çıxışındakı</w:t>
            </w:r>
            <w:r w:rsidRPr="00732719">
              <w:rPr>
                <w:sz w:val="22"/>
              </w:rPr>
              <w:t xml:space="preserve"> </w:t>
            </w:r>
            <w:r w:rsidRPr="00732719">
              <w:rPr>
                <w:sz w:val="22"/>
                <w:lang w:val="az-Latn-AZ"/>
              </w:rPr>
              <w:t>ən</w:t>
            </w:r>
            <w:r w:rsidRPr="00732719">
              <w:rPr>
                <w:sz w:val="22"/>
              </w:rPr>
              <w:t xml:space="preserve"> </w:t>
            </w:r>
            <w:r w:rsidRPr="00732719">
              <w:rPr>
                <w:sz w:val="22"/>
                <w:lang w:val="az-Latn-AZ"/>
              </w:rPr>
              <w:t>böyük</w:t>
            </w:r>
            <w:r w:rsidRPr="00732719">
              <w:rPr>
                <w:sz w:val="22"/>
              </w:rPr>
              <w:t xml:space="preserve"> </w:t>
            </w:r>
            <w:r w:rsidRPr="00732719">
              <w:rPr>
                <w:sz w:val="22"/>
                <w:lang w:val="az-Latn-AZ"/>
              </w:rPr>
              <w:t>təzyiq</w:t>
            </w:r>
            <w:r w:rsidRPr="00732719">
              <w:rPr>
                <w:sz w:val="22"/>
              </w:rPr>
              <w:t xml:space="preserve">, </w:t>
            </w:r>
            <w:r w:rsidRPr="00732719">
              <w:rPr>
                <w:sz w:val="22"/>
                <w:lang w:val="az-Latn-AZ"/>
              </w:rPr>
              <w:t>M</w:t>
            </w:r>
            <w:r w:rsidR="000A1153" w:rsidRPr="00732719">
              <w:rPr>
                <w:sz w:val="22"/>
                <w:lang w:val="az-Latn-AZ"/>
              </w:rPr>
              <w:t>p</w:t>
            </w:r>
            <w:r w:rsidRPr="00732719">
              <w:rPr>
                <w:sz w:val="22"/>
                <w:lang w:val="az-Latn-AZ"/>
              </w:rPr>
              <w:t>a</w:t>
            </w:r>
          </w:p>
        </w:tc>
        <w:tc>
          <w:tcPr>
            <w:tcW w:w="1096" w:type="dxa"/>
            <w:shd w:val="clear" w:color="auto" w:fill="auto"/>
          </w:tcPr>
          <w:p w:rsidR="005B4D55" w:rsidRPr="00732719" w:rsidRDefault="005B4D55" w:rsidP="00F51C52">
            <w:pPr>
              <w:widowControl w:val="0"/>
              <w:tabs>
                <w:tab w:val="left" w:pos="540"/>
              </w:tabs>
              <w:jc w:val="both"/>
            </w:pPr>
            <w:r w:rsidRPr="00732719">
              <w:rPr>
                <w:sz w:val="22"/>
              </w:rPr>
              <w:t>25</w:t>
            </w:r>
          </w:p>
        </w:tc>
        <w:tc>
          <w:tcPr>
            <w:tcW w:w="1096" w:type="dxa"/>
            <w:shd w:val="clear" w:color="auto" w:fill="auto"/>
          </w:tcPr>
          <w:p w:rsidR="005B4D55" w:rsidRPr="00732719" w:rsidRDefault="005B4D55" w:rsidP="00F51C52">
            <w:pPr>
              <w:widowControl w:val="0"/>
              <w:tabs>
                <w:tab w:val="left" w:pos="540"/>
              </w:tabs>
              <w:jc w:val="both"/>
            </w:pPr>
            <w:r w:rsidRPr="00732719">
              <w:rPr>
                <w:sz w:val="22"/>
              </w:rPr>
              <w:t>25</w:t>
            </w:r>
          </w:p>
        </w:tc>
        <w:tc>
          <w:tcPr>
            <w:tcW w:w="1028" w:type="dxa"/>
            <w:shd w:val="clear" w:color="auto" w:fill="auto"/>
          </w:tcPr>
          <w:p w:rsidR="005B4D55" w:rsidRPr="00732719" w:rsidRDefault="005B4D55" w:rsidP="00F51C52">
            <w:pPr>
              <w:widowControl w:val="0"/>
              <w:tabs>
                <w:tab w:val="left" w:pos="540"/>
              </w:tabs>
              <w:jc w:val="both"/>
            </w:pPr>
            <w:r w:rsidRPr="00732719">
              <w:rPr>
                <w:sz w:val="22"/>
              </w:rPr>
              <w:t>25</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Nasosun</w:t>
            </w:r>
            <w:r w:rsidRPr="00732719">
              <w:rPr>
                <w:sz w:val="22"/>
                <w:lang w:val="en-US"/>
              </w:rPr>
              <w:t xml:space="preserve"> </w:t>
            </w:r>
            <w:r w:rsidRPr="00732719">
              <w:rPr>
                <w:sz w:val="22"/>
                <w:lang w:val="az-Latn-AZ"/>
              </w:rPr>
              <w:t>ən</w:t>
            </w:r>
            <w:r w:rsidRPr="00732719">
              <w:rPr>
                <w:sz w:val="22"/>
                <w:lang w:val="en-US"/>
              </w:rPr>
              <w:t xml:space="preserve"> </w:t>
            </w:r>
            <w:r w:rsidRPr="00732719">
              <w:rPr>
                <w:sz w:val="22"/>
                <w:lang w:val="az-Latn-AZ"/>
              </w:rPr>
              <w:t>böyük</w:t>
            </w:r>
            <w:r w:rsidRPr="00732719">
              <w:rPr>
                <w:sz w:val="22"/>
                <w:lang w:val="en-US"/>
              </w:rPr>
              <w:t xml:space="preserve"> </w:t>
            </w:r>
            <w:r w:rsidRPr="00732719">
              <w:rPr>
                <w:sz w:val="22"/>
                <w:lang w:val="az-Latn-AZ"/>
              </w:rPr>
              <w:t>ideal</w:t>
            </w:r>
            <w:r w:rsidRPr="00732719">
              <w:rPr>
                <w:sz w:val="22"/>
                <w:lang w:val="en-US"/>
              </w:rPr>
              <w:t xml:space="preserve"> </w:t>
            </w:r>
            <w:r w:rsidRPr="00732719">
              <w:rPr>
                <w:sz w:val="22"/>
                <w:lang w:val="az-Latn-AZ"/>
              </w:rPr>
              <w:t>verimi</w:t>
            </w:r>
            <w:r w:rsidRPr="00732719">
              <w:rPr>
                <w:sz w:val="22"/>
                <w:lang w:val="en-US"/>
              </w:rPr>
              <w:t xml:space="preserve">, </w:t>
            </w:r>
            <w:r w:rsidRPr="00732719">
              <w:rPr>
                <w:sz w:val="22"/>
                <w:lang w:val="az-Latn-AZ"/>
              </w:rPr>
              <w:t>m</w:t>
            </w:r>
            <w:r w:rsidRPr="00732719">
              <w:rPr>
                <w:sz w:val="22"/>
                <w:vertAlign w:val="superscript"/>
                <w:lang w:val="en-US"/>
              </w:rPr>
              <w:t>3</w:t>
            </w:r>
            <w:r w:rsidRPr="00732719">
              <w:rPr>
                <w:sz w:val="22"/>
                <w:lang w:val="en-US"/>
              </w:rPr>
              <w:t xml:space="preserve">/ </w:t>
            </w:r>
            <w:r w:rsidRPr="00732719">
              <w:rPr>
                <w:sz w:val="22"/>
                <w:lang w:val="az-Latn-AZ"/>
              </w:rPr>
              <w:t>s</w:t>
            </w:r>
          </w:p>
        </w:tc>
        <w:tc>
          <w:tcPr>
            <w:tcW w:w="1096" w:type="dxa"/>
            <w:shd w:val="clear" w:color="auto" w:fill="auto"/>
          </w:tcPr>
          <w:p w:rsidR="005B4D55" w:rsidRPr="00732719" w:rsidRDefault="005B4D55" w:rsidP="00F51C52">
            <w:pPr>
              <w:widowControl w:val="0"/>
              <w:tabs>
                <w:tab w:val="left" w:pos="540"/>
              </w:tabs>
              <w:jc w:val="both"/>
            </w:pPr>
            <w:r w:rsidRPr="00732719">
              <w:rPr>
                <w:sz w:val="22"/>
              </w:rPr>
              <w:t>0,051</w:t>
            </w:r>
          </w:p>
        </w:tc>
        <w:tc>
          <w:tcPr>
            <w:tcW w:w="1096" w:type="dxa"/>
            <w:shd w:val="clear" w:color="auto" w:fill="auto"/>
          </w:tcPr>
          <w:p w:rsidR="005B4D55" w:rsidRPr="00732719" w:rsidRDefault="005B4D55" w:rsidP="00F51C52">
            <w:pPr>
              <w:widowControl w:val="0"/>
              <w:tabs>
                <w:tab w:val="left" w:pos="540"/>
              </w:tabs>
              <w:jc w:val="both"/>
            </w:pPr>
            <w:r w:rsidRPr="00732719">
              <w:rPr>
                <w:sz w:val="22"/>
              </w:rPr>
              <w:t>0,051</w:t>
            </w:r>
          </w:p>
        </w:tc>
        <w:tc>
          <w:tcPr>
            <w:tcW w:w="1028" w:type="dxa"/>
            <w:shd w:val="clear" w:color="auto" w:fill="auto"/>
          </w:tcPr>
          <w:p w:rsidR="005B4D55" w:rsidRPr="00732719" w:rsidRDefault="005B4D55" w:rsidP="00F51C52">
            <w:pPr>
              <w:widowControl w:val="0"/>
              <w:tabs>
                <w:tab w:val="left" w:pos="540"/>
              </w:tabs>
              <w:jc w:val="both"/>
            </w:pPr>
            <w:r w:rsidRPr="00732719">
              <w:rPr>
                <w:sz w:val="22"/>
              </w:rPr>
              <w:t>0,051</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Rotor</w:t>
            </w:r>
            <w:r w:rsidRPr="00732719">
              <w:rPr>
                <w:sz w:val="22"/>
                <w:lang w:val="en-US"/>
              </w:rPr>
              <w:t xml:space="preserve"> </w:t>
            </w:r>
            <w:r w:rsidRPr="00732719">
              <w:rPr>
                <w:sz w:val="22"/>
                <w:lang w:val="az-Latn-AZ"/>
              </w:rPr>
              <w:t>stolunun</w:t>
            </w:r>
            <w:r w:rsidRPr="00732719">
              <w:rPr>
                <w:sz w:val="22"/>
                <w:lang w:val="en-US"/>
              </w:rPr>
              <w:t xml:space="preserve"> </w:t>
            </w:r>
            <w:r w:rsidRPr="00732719">
              <w:rPr>
                <w:sz w:val="22"/>
                <w:lang w:val="az-Latn-AZ"/>
              </w:rPr>
              <w:t>keçid</w:t>
            </w:r>
            <w:r w:rsidRPr="00732719">
              <w:rPr>
                <w:sz w:val="22"/>
                <w:lang w:val="en-US"/>
              </w:rPr>
              <w:t xml:space="preserve"> </w:t>
            </w:r>
            <w:r w:rsidRPr="00732719">
              <w:rPr>
                <w:sz w:val="22"/>
                <w:lang w:val="az-Latn-AZ"/>
              </w:rPr>
              <w:t>deşiyinin</w:t>
            </w:r>
            <w:r w:rsidRPr="00732719">
              <w:rPr>
                <w:sz w:val="22"/>
                <w:lang w:val="en-US"/>
              </w:rPr>
              <w:t xml:space="preserve"> </w:t>
            </w:r>
            <w:r w:rsidRPr="00732719">
              <w:rPr>
                <w:sz w:val="22"/>
                <w:lang w:val="az-Latn-AZ"/>
              </w:rPr>
              <w:t>diametri</w:t>
            </w:r>
            <w:r w:rsidRPr="00732719">
              <w:rPr>
                <w:sz w:val="22"/>
                <w:lang w:val="en-US"/>
              </w:rPr>
              <w:t xml:space="preserve">, </w:t>
            </w:r>
            <w:r w:rsidRPr="00732719">
              <w:rPr>
                <w:sz w:val="22"/>
                <w:lang w:val="az-Latn-AZ"/>
              </w:rPr>
              <w:t>mm</w:t>
            </w:r>
          </w:p>
        </w:tc>
        <w:tc>
          <w:tcPr>
            <w:tcW w:w="1096" w:type="dxa"/>
            <w:shd w:val="clear" w:color="auto" w:fill="auto"/>
          </w:tcPr>
          <w:p w:rsidR="005B4D55" w:rsidRPr="00732719" w:rsidRDefault="005B4D55" w:rsidP="00F51C52">
            <w:pPr>
              <w:widowControl w:val="0"/>
              <w:tabs>
                <w:tab w:val="left" w:pos="540"/>
              </w:tabs>
              <w:jc w:val="both"/>
            </w:pPr>
            <w:r w:rsidRPr="00732719">
              <w:rPr>
                <w:sz w:val="22"/>
              </w:rPr>
              <w:t>560</w:t>
            </w:r>
          </w:p>
        </w:tc>
        <w:tc>
          <w:tcPr>
            <w:tcW w:w="1096" w:type="dxa"/>
            <w:shd w:val="clear" w:color="auto" w:fill="auto"/>
          </w:tcPr>
          <w:p w:rsidR="005B4D55" w:rsidRPr="00732719" w:rsidRDefault="005B4D55" w:rsidP="00F51C52">
            <w:pPr>
              <w:widowControl w:val="0"/>
              <w:tabs>
                <w:tab w:val="left" w:pos="540"/>
              </w:tabs>
              <w:jc w:val="both"/>
            </w:pPr>
            <w:r w:rsidRPr="00732719">
              <w:rPr>
                <w:sz w:val="22"/>
              </w:rPr>
              <w:t>560</w:t>
            </w:r>
          </w:p>
        </w:tc>
        <w:tc>
          <w:tcPr>
            <w:tcW w:w="1028" w:type="dxa"/>
            <w:shd w:val="clear" w:color="auto" w:fill="auto"/>
          </w:tcPr>
          <w:p w:rsidR="005B4D55" w:rsidRPr="00732719" w:rsidRDefault="005B4D55" w:rsidP="00F51C52">
            <w:pPr>
              <w:widowControl w:val="0"/>
              <w:tabs>
                <w:tab w:val="left" w:pos="540"/>
              </w:tabs>
              <w:jc w:val="both"/>
            </w:pPr>
            <w:r w:rsidRPr="00732719">
              <w:rPr>
                <w:sz w:val="22"/>
              </w:rPr>
              <w:t>560</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Rotor</w:t>
            </w:r>
            <w:r w:rsidRPr="00732719">
              <w:rPr>
                <w:sz w:val="22"/>
              </w:rPr>
              <w:t xml:space="preserve"> </w:t>
            </w:r>
            <w:r w:rsidRPr="00732719">
              <w:rPr>
                <w:sz w:val="22"/>
                <w:lang w:val="az-Latn-AZ"/>
              </w:rPr>
              <w:t>intiqalının</w:t>
            </w:r>
            <w:r w:rsidRPr="00732719">
              <w:rPr>
                <w:sz w:val="22"/>
              </w:rPr>
              <w:t xml:space="preserve"> </w:t>
            </w:r>
            <w:r w:rsidRPr="00732719">
              <w:rPr>
                <w:sz w:val="22"/>
                <w:lang w:val="az-Latn-AZ"/>
              </w:rPr>
              <w:lastRenderedPageBreak/>
              <w:t>gücü</w:t>
            </w:r>
            <w:r w:rsidRPr="00732719">
              <w:rPr>
                <w:sz w:val="22"/>
              </w:rPr>
              <w:t xml:space="preserve">, </w:t>
            </w:r>
            <w:r w:rsidRPr="00732719">
              <w:rPr>
                <w:sz w:val="22"/>
                <w:lang w:val="az-Latn-AZ"/>
              </w:rPr>
              <w:t>k</w:t>
            </w:r>
            <w:r w:rsidRPr="00732719">
              <w:rPr>
                <w:sz w:val="22"/>
                <w:lang w:val="en-US"/>
              </w:rPr>
              <w:t>w</w:t>
            </w:r>
          </w:p>
        </w:tc>
        <w:tc>
          <w:tcPr>
            <w:tcW w:w="1096" w:type="dxa"/>
            <w:shd w:val="clear" w:color="auto" w:fill="auto"/>
          </w:tcPr>
          <w:p w:rsidR="005B4D55" w:rsidRPr="00732719" w:rsidRDefault="005B4D55" w:rsidP="00F51C52">
            <w:pPr>
              <w:widowControl w:val="0"/>
              <w:tabs>
                <w:tab w:val="left" w:pos="540"/>
              </w:tabs>
              <w:jc w:val="both"/>
            </w:pPr>
            <w:r w:rsidRPr="00732719">
              <w:rPr>
                <w:sz w:val="22"/>
              </w:rPr>
              <w:lastRenderedPageBreak/>
              <w:t>368</w:t>
            </w:r>
          </w:p>
        </w:tc>
        <w:tc>
          <w:tcPr>
            <w:tcW w:w="1096" w:type="dxa"/>
            <w:shd w:val="clear" w:color="auto" w:fill="auto"/>
          </w:tcPr>
          <w:p w:rsidR="005B4D55" w:rsidRPr="00732719" w:rsidRDefault="005B4D55" w:rsidP="00F51C52">
            <w:pPr>
              <w:widowControl w:val="0"/>
              <w:tabs>
                <w:tab w:val="left" w:pos="540"/>
              </w:tabs>
              <w:jc w:val="both"/>
            </w:pPr>
            <w:r w:rsidRPr="00732719">
              <w:rPr>
                <w:sz w:val="22"/>
              </w:rPr>
              <w:t>368</w:t>
            </w:r>
          </w:p>
        </w:tc>
        <w:tc>
          <w:tcPr>
            <w:tcW w:w="1028" w:type="dxa"/>
            <w:shd w:val="clear" w:color="auto" w:fill="auto"/>
          </w:tcPr>
          <w:p w:rsidR="005B4D55" w:rsidRPr="00732719" w:rsidRDefault="005B4D55" w:rsidP="00F51C52">
            <w:pPr>
              <w:widowControl w:val="0"/>
              <w:tabs>
                <w:tab w:val="left" w:pos="540"/>
              </w:tabs>
              <w:jc w:val="both"/>
            </w:pPr>
            <w:r w:rsidRPr="00732719">
              <w:rPr>
                <w:sz w:val="22"/>
              </w:rPr>
              <w:t>368</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Rotor</w:t>
            </w:r>
          </w:p>
        </w:tc>
        <w:tc>
          <w:tcPr>
            <w:tcW w:w="1096" w:type="dxa"/>
            <w:shd w:val="clear" w:color="auto" w:fill="auto"/>
          </w:tcPr>
          <w:p w:rsidR="005B4D55" w:rsidRPr="00732719" w:rsidRDefault="005B4D55" w:rsidP="00F51C52">
            <w:pPr>
              <w:widowControl w:val="0"/>
              <w:tabs>
                <w:tab w:val="left" w:pos="540"/>
              </w:tabs>
              <w:jc w:val="both"/>
            </w:pPr>
            <w:r>
              <w:rPr>
                <w:sz w:val="22"/>
              </w:rPr>
              <w:t>УР</w:t>
            </w:r>
            <w:r w:rsidRPr="00732719">
              <w:rPr>
                <w:sz w:val="22"/>
              </w:rPr>
              <w:t>-560</w:t>
            </w:r>
          </w:p>
        </w:tc>
        <w:tc>
          <w:tcPr>
            <w:tcW w:w="1096" w:type="dxa"/>
            <w:shd w:val="clear" w:color="auto" w:fill="auto"/>
          </w:tcPr>
          <w:p w:rsidR="005B4D55" w:rsidRPr="00732719" w:rsidRDefault="005B4D55" w:rsidP="00F51C52">
            <w:pPr>
              <w:widowControl w:val="0"/>
              <w:tabs>
                <w:tab w:val="left" w:pos="540"/>
              </w:tabs>
              <w:jc w:val="both"/>
            </w:pPr>
            <w:r>
              <w:rPr>
                <w:sz w:val="22"/>
              </w:rPr>
              <w:t>УР</w:t>
            </w:r>
            <w:r w:rsidRPr="00732719">
              <w:rPr>
                <w:sz w:val="22"/>
              </w:rPr>
              <w:t>-560</w:t>
            </w:r>
          </w:p>
        </w:tc>
        <w:tc>
          <w:tcPr>
            <w:tcW w:w="1028" w:type="dxa"/>
            <w:shd w:val="clear" w:color="auto" w:fill="auto"/>
          </w:tcPr>
          <w:p w:rsidR="005B4D55" w:rsidRPr="00732719" w:rsidRDefault="005B4D55" w:rsidP="00F51C52">
            <w:pPr>
              <w:widowControl w:val="0"/>
              <w:tabs>
                <w:tab w:val="left" w:pos="540"/>
              </w:tabs>
              <w:jc w:val="both"/>
            </w:pPr>
            <w:r>
              <w:rPr>
                <w:sz w:val="22"/>
              </w:rPr>
              <w:t>УР</w:t>
            </w:r>
            <w:r w:rsidRPr="00732719">
              <w:rPr>
                <w:sz w:val="22"/>
              </w:rPr>
              <w:t>-560</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Rotorun</w:t>
            </w:r>
            <w:r w:rsidRPr="00732719">
              <w:rPr>
                <w:sz w:val="22"/>
                <w:lang w:val="en-US"/>
              </w:rPr>
              <w:t xml:space="preserve"> </w:t>
            </w:r>
            <w:r w:rsidRPr="00732719">
              <w:rPr>
                <w:sz w:val="22"/>
                <w:lang w:val="az-Latn-AZ"/>
              </w:rPr>
              <w:t>statik</w:t>
            </w:r>
            <w:r w:rsidRPr="00732719">
              <w:rPr>
                <w:sz w:val="22"/>
                <w:lang w:val="en-US"/>
              </w:rPr>
              <w:t xml:space="preserve"> </w:t>
            </w:r>
            <w:r w:rsidRPr="00732719">
              <w:rPr>
                <w:sz w:val="22"/>
                <w:lang w:val="az-Latn-AZ"/>
              </w:rPr>
              <w:t>yükqaldırması</w:t>
            </w:r>
            <w:r w:rsidRPr="00732719">
              <w:rPr>
                <w:sz w:val="22"/>
                <w:lang w:val="en-US"/>
              </w:rPr>
              <w:t>,</w:t>
            </w:r>
            <w:r w:rsidRPr="00732719">
              <w:rPr>
                <w:sz w:val="22"/>
                <w:lang w:val="az-Latn-AZ"/>
              </w:rPr>
              <w:t>kN</w:t>
            </w:r>
          </w:p>
        </w:tc>
        <w:tc>
          <w:tcPr>
            <w:tcW w:w="1096" w:type="dxa"/>
            <w:shd w:val="clear" w:color="auto" w:fill="auto"/>
          </w:tcPr>
          <w:p w:rsidR="005B4D55" w:rsidRPr="00732719" w:rsidRDefault="005B4D55" w:rsidP="00F51C52">
            <w:pPr>
              <w:widowControl w:val="0"/>
              <w:jc w:val="both"/>
            </w:pPr>
            <w:r w:rsidRPr="00732719">
              <w:rPr>
                <w:sz w:val="22"/>
              </w:rPr>
              <w:t>3200</w:t>
            </w:r>
          </w:p>
        </w:tc>
        <w:tc>
          <w:tcPr>
            <w:tcW w:w="1096" w:type="dxa"/>
            <w:shd w:val="clear" w:color="auto" w:fill="auto"/>
          </w:tcPr>
          <w:p w:rsidR="005B4D55" w:rsidRPr="00732719" w:rsidRDefault="005B4D55" w:rsidP="00F51C52">
            <w:pPr>
              <w:widowControl w:val="0"/>
              <w:tabs>
                <w:tab w:val="left" w:pos="540"/>
              </w:tabs>
              <w:jc w:val="both"/>
            </w:pPr>
            <w:r w:rsidRPr="00732719">
              <w:rPr>
                <w:sz w:val="22"/>
              </w:rPr>
              <w:t>3200</w:t>
            </w:r>
          </w:p>
        </w:tc>
        <w:tc>
          <w:tcPr>
            <w:tcW w:w="1028" w:type="dxa"/>
            <w:shd w:val="clear" w:color="auto" w:fill="auto"/>
          </w:tcPr>
          <w:p w:rsidR="005B4D55" w:rsidRPr="00732719" w:rsidRDefault="005B4D55" w:rsidP="00F51C52">
            <w:pPr>
              <w:widowControl w:val="0"/>
              <w:tabs>
                <w:tab w:val="left" w:pos="540"/>
              </w:tabs>
              <w:jc w:val="both"/>
            </w:pPr>
            <w:r w:rsidRPr="00732719">
              <w:rPr>
                <w:sz w:val="22"/>
              </w:rPr>
              <w:t>3200</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Rtorun</w:t>
            </w:r>
            <w:r w:rsidRPr="00732719">
              <w:rPr>
                <w:sz w:val="22"/>
              </w:rPr>
              <w:t xml:space="preserve"> </w:t>
            </w:r>
            <w:r w:rsidRPr="00732719">
              <w:rPr>
                <w:sz w:val="22"/>
                <w:lang w:val="az-Latn-AZ"/>
              </w:rPr>
              <w:t>sürətlər</w:t>
            </w:r>
            <w:r w:rsidRPr="00732719">
              <w:rPr>
                <w:sz w:val="22"/>
              </w:rPr>
              <w:t xml:space="preserve"> </w:t>
            </w:r>
            <w:r w:rsidRPr="00732719">
              <w:rPr>
                <w:sz w:val="22"/>
                <w:lang w:val="az-Latn-AZ"/>
              </w:rPr>
              <w:t>sayı</w:t>
            </w:r>
          </w:p>
        </w:tc>
        <w:tc>
          <w:tcPr>
            <w:tcW w:w="1096" w:type="dxa"/>
            <w:shd w:val="clear" w:color="auto" w:fill="auto"/>
          </w:tcPr>
          <w:p w:rsidR="005B4D55" w:rsidRPr="00732719" w:rsidRDefault="005B4D55" w:rsidP="00F51C52">
            <w:pPr>
              <w:widowControl w:val="0"/>
              <w:jc w:val="both"/>
            </w:pPr>
            <w:r w:rsidRPr="00732719">
              <w:rPr>
                <w:sz w:val="22"/>
              </w:rPr>
              <w:t>4</w:t>
            </w:r>
          </w:p>
        </w:tc>
        <w:tc>
          <w:tcPr>
            <w:tcW w:w="1096" w:type="dxa"/>
            <w:shd w:val="clear" w:color="auto" w:fill="auto"/>
          </w:tcPr>
          <w:p w:rsidR="005B4D55" w:rsidRPr="00732719" w:rsidRDefault="005B4D55" w:rsidP="00F51C52">
            <w:pPr>
              <w:widowControl w:val="0"/>
              <w:tabs>
                <w:tab w:val="left" w:pos="540"/>
              </w:tabs>
              <w:jc w:val="both"/>
            </w:pPr>
            <w:r w:rsidRPr="00732719">
              <w:rPr>
                <w:sz w:val="22"/>
              </w:rPr>
              <w:t>4</w:t>
            </w:r>
          </w:p>
        </w:tc>
        <w:tc>
          <w:tcPr>
            <w:tcW w:w="1028" w:type="dxa"/>
            <w:shd w:val="clear" w:color="auto" w:fill="auto"/>
          </w:tcPr>
          <w:p w:rsidR="005B4D55" w:rsidRPr="00732719" w:rsidRDefault="005B4D55" w:rsidP="00F51C52">
            <w:pPr>
              <w:widowControl w:val="0"/>
              <w:tabs>
                <w:tab w:val="left" w:pos="540"/>
              </w:tabs>
              <w:jc w:val="both"/>
            </w:pPr>
            <w:r w:rsidRPr="00732719">
              <w:rPr>
                <w:sz w:val="22"/>
              </w:rPr>
              <w:t>4</w:t>
            </w:r>
          </w:p>
        </w:tc>
      </w:tr>
      <w:tr w:rsidR="005B4D55" w:rsidRPr="00732719" w:rsidTr="00F51C52">
        <w:tc>
          <w:tcPr>
            <w:tcW w:w="1600" w:type="dxa"/>
            <w:shd w:val="clear" w:color="auto" w:fill="auto"/>
          </w:tcPr>
          <w:p w:rsidR="005B4D55" w:rsidRPr="00732719" w:rsidRDefault="005B4D55" w:rsidP="00F51C52">
            <w:pPr>
              <w:widowControl w:val="0"/>
              <w:tabs>
                <w:tab w:val="left" w:pos="540"/>
              </w:tabs>
              <w:jc w:val="both"/>
            </w:pPr>
            <w:r w:rsidRPr="00732719">
              <w:rPr>
                <w:sz w:val="22"/>
                <w:lang w:val="az-Latn-AZ"/>
              </w:rPr>
              <w:t>Fırlanğıc</w:t>
            </w:r>
          </w:p>
        </w:tc>
        <w:tc>
          <w:tcPr>
            <w:tcW w:w="1096" w:type="dxa"/>
            <w:shd w:val="clear" w:color="auto" w:fill="auto"/>
          </w:tcPr>
          <w:p w:rsidR="005B4D55" w:rsidRPr="00732719" w:rsidRDefault="005B4D55" w:rsidP="00F51C52">
            <w:pPr>
              <w:widowControl w:val="0"/>
              <w:jc w:val="both"/>
            </w:pPr>
            <w:r>
              <w:rPr>
                <w:sz w:val="22"/>
              </w:rPr>
              <w:t>УВ</w:t>
            </w:r>
            <w:r w:rsidRPr="00732719">
              <w:rPr>
                <w:sz w:val="22"/>
              </w:rPr>
              <w:t>-250</w:t>
            </w:r>
          </w:p>
        </w:tc>
        <w:tc>
          <w:tcPr>
            <w:tcW w:w="1096" w:type="dxa"/>
            <w:shd w:val="clear" w:color="auto" w:fill="auto"/>
          </w:tcPr>
          <w:p w:rsidR="005B4D55" w:rsidRPr="00732719" w:rsidRDefault="005B4D55" w:rsidP="00F51C52">
            <w:pPr>
              <w:widowControl w:val="0"/>
              <w:tabs>
                <w:tab w:val="left" w:pos="540"/>
              </w:tabs>
              <w:jc w:val="both"/>
            </w:pPr>
            <w:r>
              <w:rPr>
                <w:sz w:val="22"/>
              </w:rPr>
              <w:t>УВ</w:t>
            </w:r>
            <w:r w:rsidRPr="00732719">
              <w:rPr>
                <w:sz w:val="22"/>
              </w:rPr>
              <w:t>-250</w:t>
            </w:r>
          </w:p>
        </w:tc>
        <w:tc>
          <w:tcPr>
            <w:tcW w:w="1028" w:type="dxa"/>
            <w:shd w:val="clear" w:color="auto" w:fill="auto"/>
          </w:tcPr>
          <w:p w:rsidR="005B4D55" w:rsidRPr="00732719" w:rsidRDefault="005B4D55" w:rsidP="00F51C52">
            <w:pPr>
              <w:widowControl w:val="0"/>
              <w:tabs>
                <w:tab w:val="left" w:pos="540"/>
              </w:tabs>
              <w:jc w:val="both"/>
            </w:pPr>
            <w:r>
              <w:rPr>
                <w:sz w:val="22"/>
              </w:rPr>
              <w:t>УВ</w:t>
            </w:r>
            <w:r w:rsidRPr="00732719">
              <w:rPr>
                <w:sz w:val="22"/>
              </w:rPr>
              <w:t>-320</w:t>
            </w:r>
          </w:p>
        </w:tc>
      </w:tr>
    </w:tbl>
    <w:p w:rsidR="005B4D55" w:rsidRPr="00AE2B44" w:rsidRDefault="005B4D55" w:rsidP="00AE2B44">
      <w:pPr>
        <w:widowControl w:val="0"/>
        <w:ind w:firstLine="709"/>
        <w:jc w:val="both"/>
        <w:rPr>
          <w:sz w:val="22"/>
        </w:rPr>
      </w:pPr>
      <w:r w:rsidRPr="00732719">
        <w:rPr>
          <w:sz w:val="22"/>
        </w:rPr>
        <w:tab/>
      </w:r>
    </w:p>
    <w:tbl>
      <w:tblPr>
        <w:tblW w:w="0" w:type="auto"/>
        <w:tblInd w:w="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2"/>
        <w:gridCol w:w="1096"/>
        <w:gridCol w:w="1098"/>
        <w:gridCol w:w="1134"/>
      </w:tblGrid>
      <w:tr w:rsidR="005B4D55" w:rsidRPr="00732719" w:rsidTr="00F51C52">
        <w:trPr>
          <w:trHeight w:val="420"/>
        </w:trPr>
        <w:tc>
          <w:tcPr>
            <w:tcW w:w="1822" w:type="dxa"/>
            <w:shd w:val="clear" w:color="auto" w:fill="auto"/>
          </w:tcPr>
          <w:p w:rsidR="005B4D55" w:rsidRPr="00732719" w:rsidRDefault="005B4D55" w:rsidP="00F51C52">
            <w:pPr>
              <w:widowControl w:val="0"/>
              <w:tabs>
                <w:tab w:val="left" w:pos="540"/>
              </w:tabs>
              <w:jc w:val="both"/>
            </w:pPr>
            <w:r w:rsidRPr="00732719">
              <w:rPr>
                <w:sz w:val="22"/>
                <w:lang w:val="az-Latn-AZ"/>
              </w:rPr>
              <w:t>Parametrlər</w:t>
            </w:r>
          </w:p>
        </w:tc>
        <w:tc>
          <w:tcPr>
            <w:tcW w:w="1096" w:type="dxa"/>
            <w:shd w:val="clear" w:color="auto" w:fill="auto"/>
          </w:tcPr>
          <w:p w:rsidR="005B4D55" w:rsidRPr="00732719" w:rsidRDefault="005B4D55" w:rsidP="00F51C52">
            <w:pPr>
              <w:widowControl w:val="0"/>
              <w:tabs>
                <w:tab w:val="left" w:pos="540"/>
              </w:tabs>
              <w:jc w:val="both"/>
            </w:pPr>
            <w:r>
              <w:rPr>
                <w:sz w:val="22"/>
              </w:rPr>
              <w:t>Уралмаш</w:t>
            </w:r>
            <w:r w:rsidRPr="00732719">
              <w:rPr>
                <w:sz w:val="22"/>
              </w:rPr>
              <w:t xml:space="preserve"> 3</w:t>
            </w:r>
            <w:r>
              <w:rPr>
                <w:sz w:val="22"/>
                <w:lang w:val="az-Latn-AZ"/>
              </w:rPr>
              <w:t>Д</w:t>
            </w:r>
            <w:r w:rsidRPr="00732719">
              <w:rPr>
                <w:sz w:val="22"/>
              </w:rPr>
              <w:t>-76</w:t>
            </w:r>
          </w:p>
        </w:tc>
        <w:tc>
          <w:tcPr>
            <w:tcW w:w="1098" w:type="dxa"/>
            <w:shd w:val="clear" w:color="auto" w:fill="auto"/>
          </w:tcPr>
          <w:p w:rsidR="005B4D55" w:rsidRPr="00732719" w:rsidRDefault="005B4D55" w:rsidP="00F51C52">
            <w:pPr>
              <w:widowControl w:val="0"/>
              <w:tabs>
                <w:tab w:val="left" w:pos="540"/>
              </w:tabs>
              <w:jc w:val="both"/>
            </w:pPr>
            <w:r>
              <w:rPr>
                <w:sz w:val="22"/>
              </w:rPr>
              <w:t>Уралмаш</w:t>
            </w:r>
            <w:r w:rsidRPr="00732719">
              <w:rPr>
                <w:sz w:val="22"/>
              </w:rPr>
              <w:t xml:space="preserve"> 4</w:t>
            </w:r>
            <w:r>
              <w:rPr>
                <w:sz w:val="22"/>
                <w:lang w:val="az-Latn-AZ"/>
              </w:rPr>
              <w:t>Э</w:t>
            </w:r>
            <w:r w:rsidRPr="00732719">
              <w:rPr>
                <w:sz w:val="22"/>
              </w:rPr>
              <w:t>-76</w:t>
            </w:r>
          </w:p>
        </w:tc>
        <w:tc>
          <w:tcPr>
            <w:tcW w:w="1134" w:type="dxa"/>
            <w:shd w:val="clear" w:color="auto" w:fill="auto"/>
          </w:tcPr>
          <w:p w:rsidR="005B4D55" w:rsidRPr="00732719" w:rsidRDefault="005B4D55" w:rsidP="00F51C52">
            <w:pPr>
              <w:widowControl w:val="0"/>
              <w:tabs>
                <w:tab w:val="left" w:pos="540"/>
              </w:tabs>
              <w:jc w:val="both"/>
            </w:pPr>
            <w:r>
              <w:rPr>
                <w:sz w:val="22"/>
              </w:rPr>
              <w:t>БУ</w:t>
            </w:r>
            <w:r w:rsidRPr="00732719">
              <w:rPr>
                <w:sz w:val="22"/>
              </w:rPr>
              <w:t xml:space="preserve"> 4000 </w:t>
            </w:r>
            <w:r>
              <w:rPr>
                <w:sz w:val="22"/>
                <w:lang w:val="az-Latn-AZ"/>
              </w:rPr>
              <w:t>Д</w:t>
            </w:r>
            <w:r w:rsidRPr="00732719">
              <w:rPr>
                <w:sz w:val="22"/>
              </w:rPr>
              <w:t>-1</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Fırlanğıcı</w:t>
            </w:r>
            <w:r w:rsidRPr="00732719">
              <w:rPr>
                <w:sz w:val="20"/>
                <w:lang w:val="en-US"/>
              </w:rPr>
              <w:t>n</w:t>
            </w:r>
            <w:r w:rsidRPr="00732719">
              <w:rPr>
                <w:sz w:val="20"/>
              </w:rPr>
              <w:t xml:space="preserve"> </w:t>
            </w:r>
            <w:r w:rsidRPr="00732719">
              <w:rPr>
                <w:sz w:val="20"/>
                <w:lang w:val="az-Latn-AZ"/>
              </w:rPr>
              <w:t>statik</w:t>
            </w:r>
            <w:r w:rsidRPr="00732719">
              <w:rPr>
                <w:sz w:val="20"/>
              </w:rPr>
              <w:t xml:space="preserve"> </w:t>
            </w:r>
            <w:r w:rsidRPr="00732719">
              <w:rPr>
                <w:sz w:val="20"/>
                <w:lang w:val="az-Latn-AZ"/>
              </w:rPr>
              <w:t>yük</w:t>
            </w:r>
            <w:r w:rsidRPr="00732719">
              <w:rPr>
                <w:sz w:val="20"/>
              </w:rPr>
              <w:t xml:space="preserve"> </w:t>
            </w:r>
            <w:r w:rsidRPr="00732719">
              <w:rPr>
                <w:sz w:val="20"/>
                <w:lang w:val="az-Latn-AZ"/>
              </w:rPr>
              <w:t>qaldırması</w:t>
            </w:r>
            <w:r w:rsidRPr="00732719">
              <w:rPr>
                <w:sz w:val="20"/>
              </w:rPr>
              <w:t>,</w:t>
            </w:r>
            <w:r w:rsidRPr="00732719">
              <w:rPr>
                <w:sz w:val="20"/>
                <w:lang w:val="az-Latn-AZ"/>
              </w:rPr>
              <w:t>kH</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t>2500</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2500</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rPr>
              <w:t>3200</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Vışka</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BMA</w:t>
            </w:r>
            <w:r w:rsidRPr="00732719">
              <w:rPr>
                <w:sz w:val="20"/>
              </w:rPr>
              <w:t>-45-250</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BMA</w:t>
            </w:r>
            <w:r w:rsidRPr="00732719">
              <w:rPr>
                <w:sz w:val="20"/>
              </w:rPr>
              <w:t>-45-250</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BMA</w:t>
            </w:r>
            <w:r w:rsidRPr="00732719">
              <w:rPr>
                <w:sz w:val="20"/>
              </w:rPr>
              <w:t>-45-250</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Vışkanın</w:t>
            </w:r>
            <w:r w:rsidRPr="00732719">
              <w:rPr>
                <w:sz w:val="20"/>
              </w:rPr>
              <w:t xml:space="preserve"> </w:t>
            </w:r>
            <w:r w:rsidRPr="00732719">
              <w:rPr>
                <w:sz w:val="20"/>
                <w:lang w:val="az-Latn-AZ"/>
              </w:rPr>
              <w:t>faydalı</w:t>
            </w:r>
            <w:r w:rsidRPr="00732719">
              <w:rPr>
                <w:sz w:val="20"/>
              </w:rPr>
              <w:t xml:space="preserve"> </w:t>
            </w:r>
            <w:r w:rsidRPr="00732719">
              <w:rPr>
                <w:sz w:val="20"/>
                <w:lang w:val="az-Latn-AZ"/>
              </w:rPr>
              <w:t>hündürlüyü</w:t>
            </w:r>
            <w:r w:rsidRPr="00732719">
              <w:rPr>
                <w:sz w:val="20"/>
              </w:rPr>
              <w:t xml:space="preserve">, </w:t>
            </w:r>
            <w:r w:rsidRPr="00732719">
              <w:rPr>
                <w:sz w:val="20"/>
                <w:lang w:val="az-Latn-AZ"/>
              </w:rPr>
              <w:t>m</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t>45</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45</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rPr>
              <w:t>45</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Vışkanın</w:t>
            </w:r>
            <w:r w:rsidRPr="00732719">
              <w:rPr>
                <w:sz w:val="20"/>
              </w:rPr>
              <w:t xml:space="preserve"> </w:t>
            </w:r>
            <w:r w:rsidRPr="00732719">
              <w:rPr>
                <w:sz w:val="20"/>
                <w:lang w:val="az-Latn-AZ"/>
              </w:rPr>
              <w:t>yük</w:t>
            </w:r>
            <w:r w:rsidRPr="00732719">
              <w:rPr>
                <w:sz w:val="20"/>
              </w:rPr>
              <w:t xml:space="preserve"> </w:t>
            </w:r>
            <w:r w:rsidRPr="00732719">
              <w:rPr>
                <w:sz w:val="20"/>
                <w:lang w:val="az-Latn-AZ"/>
              </w:rPr>
              <w:t>qaldırması</w:t>
            </w:r>
            <w:r w:rsidRPr="00732719">
              <w:rPr>
                <w:sz w:val="20"/>
              </w:rPr>
              <w:t xml:space="preserve">, </w:t>
            </w:r>
            <w:r w:rsidRPr="00732719">
              <w:rPr>
                <w:sz w:val="20"/>
                <w:lang w:val="az-Latn-AZ"/>
              </w:rPr>
              <w:t>kH</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t>2500</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2500</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rPr>
              <w:t>2500</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lang w:val="en-US"/>
              </w:rPr>
            </w:pPr>
            <w:r w:rsidRPr="00732719">
              <w:rPr>
                <w:sz w:val="20"/>
                <w:lang w:val="az-Latn-AZ"/>
              </w:rPr>
              <w:t>Kronblok</w:t>
            </w:r>
          </w:p>
        </w:tc>
        <w:tc>
          <w:tcPr>
            <w:tcW w:w="1096" w:type="dxa"/>
            <w:shd w:val="clear" w:color="auto" w:fill="auto"/>
          </w:tcPr>
          <w:p w:rsidR="005B4D55" w:rsidRPr="00732719" w:rsidRDefault="005B4D55" w:rsidP="00F51C52">
            <w:pPr>
              <w:widowControl w:val="0"/>
              <w:tabs>
                <w:tab w:val="left" w:pos="540"/>
              </w:tabs>
              <w:jc w:val="both"/>
              <w:rPr>
                <w:sz w:val="20"/>
              </w:rPr>
            </w:pPr>
            <w:r>
              <w:rPr>
                <w:sz w:val="20"/>
              </w:rPr>
              <w:t>УКБ</w:t>
            </w:r>
            <w:r w:rsidRPr="00732719">
              <w:rPr>
                <w:sz w:val="20"/>
              </w:rPr>
              <w:t>-6-270</w:t>
            </w:r>
          </w:p>
        </w:tc>
        <w:tc>
          <w:tcPr>
            <w:tcW w:w="1098" w:type="dxa"/>
            <w:shd w:val="clear" w:color="auto" w:fill="auto"/>
          </w:tcPr>
          <w:p w:rsidR="005B4D55" w:rsidRPr="00732719" w:rsidRDefault="005B4D55" w:rsidP="00F51C52">
            <w:pPr>
              <w:widowControl w:val="0"/>
              <w:tabs>
                <w:tab w:val="left" w:pos="540"/>
              </w:tabs>
              <w:jc w:val="both"/>
              <w:rPr>
                <w:sz w:val="20"/>
              </w:rPr>
            </w:pPr>
            <w:r>
              <w:rPr>
                <w:sz w:val="20"/>
              </w:rPr>
              <w:t>УКБ</w:t>
            </w:r>
            <w:r w:rsidRPr="00732719">
              <w:rPr>
                <w:sz w:val="20"/>
              </w:rPr>
              <w:t>-6-270</w:t>
            </w:r>
          </w:p>
        </w:tc>
        <w:tc>
          <w:tcPr>
            <w:tcW w:w="1134" w:type="dxa"/>
            <w:shd w:val="clear" w:color="auto" w:fill="auto"/>
          </w:tcPr>
          <w:p w:rsidR="005B4D55" w:rsidRPr="00732719" w:rsidRDefault="005B4D55" w:rsidP="00F51C52">
            <w:pPr>
              <w:widowControl w:val="0"/>
              <w:tabs>
                <w:tab w:val="left" w:pos="540"/>
              </w:tabs>
              <w:jc w:val="both"/>
              <w:rPr>
                <w:sz w:val="20"/>
              </w:rPr>
            </w:pPr>
            <w:r>
              <w:rPr>
                <w:sz w:val="20"/>
              </w:rPr>
              <w:t>УКБ</w:t>
            </w:r>
            <w:r w:rsidRPr="00732719">
              <w:rPr>
                <w:sz w:val="20"/>
              </w:rPr>
              <w:t>-6-270</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Kronblokun</w:t>
            </w:r>
            <w:r w:rsidRPr="00732719">
              <w:rPr>
                <w:sz w:val="20"/>
              </w:rPr>
              <w:t xml:space="preserve"> </w:t>
            </w:r>
            <w:r w:rsidRPr="00732719">
              <w:rPr>
                <w:sz w:val="20"/>
                <w:lang w:val="az-Latn-AZ"/>
              </w:rPr>
              <w:t>yük</w:t>
            </w:r>
            <w:r w:rsidRPr="00732719">
              <w:rPr>
                <w:sz w:val="20"/>
              </w:rPr>
              <w:t xml:space="preserve"> </w:t>
            </w:r>
            <w:r w:rsidRPr="00732719">
              <w:rPr>
                <w:sz w:val="20"/>
                <w:lang w:val="az-Latn-AZ"/>
              </w:rPr>
              <w:t>qaldırması</w:t>
            </w:r>
            <w:r w:rsidRPr="00732719">
              <w:rPr>
                <w:sz w:val="20"/>
              </w:rPr>
              <w:t xml:space="preserve">, </w:t>
            </w:r>
            <w:r w:rsidRPr="00732719">
              <w:rPr>
                <w:sz w:val="20"/>
                <w:lang w:val="az-Latn-AZ"/>
              </w:rPr>
              <w:t>kH</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t>2700</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2700</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rPr>
              <w:t>2700</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Qasnaqların</w:t>
            </w:r>
            <w:r w:rsidRPr="00732719">
              <w:rPr>
                <w:sz w:val="20"/>
              </w:rPr>
              <w:t xml:space="preserve"> </w:t>
            </w:r>
            <w:r w:rsidRPr="00732719">
              <w:rPr>
                <w:sz w:val="20"/>
                <w:lang w:val="az-Latn-AZ"/>
              </w:rPr>
              <w:t>xarici</w:t>
            </w:r>
            <w:r w:rsidRPr="00732719">
              <w:rPr>
                <w:sz w:val="20"/>
              </w:rPr>
              <w:t xml:space="preserve"> </w:t>
            </w:r>
            <w:r w:rsidRPr="00732719">
              <w:rPr>
                <w:sz w:val="20"/>
                <w:lang w:val="az-Latn-AZ"/>
              </w:rPr>
              <w:t>diametri</w:t>
            </w:r>
            <w:r w:rsidRPr="00732719">
              <w:rPr>
                <w:sz w:val="20"/>
              </w:rPr>
              <w:t xml:space="preserve">, </w:t>
            </w:r>
            <w:r w:rsidRPr="00732719">
              <w:rPr>
                <w:sz w:val="20"/>
                <w:lang w:val="az-Latn-AZ"/>
              </w:rPr>
              <w:t>mm</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t>1120</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1120</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rPr>
              <w:t>1120</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Tal</w:t>
            </w:r>
            <w:r w:rsidRPr="00732719">
              <w:rPr>
                <w:sz w:val="20"/>
              </w:rPr>
              <w:t xml:space="preserve"> </w:t>
            </w:r>
            <w:r w:rsidRPr="00732719">
              <w:rPr>
                <w:sz w:val="20"/>
                <w:lang w:val="az-Latn-AZ"/>
              </w:rPr>
              <w:t>bloku</w:t>
            </w:r>
          </w:p>
        </w:tc>
        <w:tc>
          <w:tcPr>
            <w:tcW w:w="1096" w:type="dxa"/>
            <w:shd w:val="clear" w:color="auto" w:fill="auto"/>
          </w:tcPr>
          <w:p w:rsidR="005B4D55" w:rsidRPr="00732719" w:rsidRDefault="005B4D55" w:rsidP="00F51C52">
            <w:pPr>
              <w:widowControl w:val="0"/>
              <w:tabs>
                <w:tab w:val="left" w:pos="540"/>
              </w:tabs>
              <w:jc w:val="both"/>
              <w:rPr>
                <w:sz w:val="20"/>
              </w:rPr>
            </w:pPr>
            <w:r>
              <w:rPr>
                <w:sz w:val="20"/>
              </w:rPr>
              <w:t>УТБ</w:t>
            </w:r>
            <w:r w:rsidRPr="00732719">
              <w:rPr>
                <w:sz w:val="20"/>
              </w:rPr>
              <w:t>-5-225</w:t>
            </w:r>
          </w:p>
        </w:tc>
        <w:tc>
          <w:tcPr>
            <w:tcW w:w="1098" w:type="dxa"/>
            <w:shd w:val="clear" w:color="auto" w:fill="auto"/>
          </w:tcPr>
          <w:p w:rsidR="005B4D55" w:rsidRPr="00732719" w:rsidRDefault="005B4D55" w:rsidP="00F51C52">
            <w:pPr>
              <w:widowControl w:val="0"/>
              <w:tabs>
                <w:tab w:val="left" w:pos="540"/>
              </w:tabs>
              <w:jc w:val="both"/>
              <w:rPr>
                <w:sz w:val="20"/>
              </w:rPr>
            </w:pPr>
            <w:r>
              <w:rPr>
                <w:sz w:val="20"/>
              </w:rPr>
              <w:t>УТБ</w:t>
            </w:r>
            <w:r w:rsidRPr="00732719">
              <w:rPr>
                <w:sz w:val="20"/>
              </w:rPr>
              <w:t>-5-225</w:t>
            </w:r>
          </w:p>
        </w:tc>
        <w:tc>
          <w:tcPr>
            <w:tcW w:w="1134" w:type="dxa"/>
            <w:shd w:val="clear" w:color="auto" w:fill="auto"/>
          </w:tcPr>
          <w:p w:rsidR="005B4D55" w:rsidRPr="00732719" w:rsidRDefault="005B4D55" w:rsidP="00F51C52">
            <w:pPr>
              <w:widowControl w:val="0"/>
              <w:tabs>
                <w:tab w:val="left" w:pos="540"/>
              </w:tabs>
              <w:jc w:val="both"/>
              <w:rPr>
                <w:sz w:val="20"/>
              </w:rPr>
            </w:pPr>
            <w:r>
              <w:rPr>
                <w:sz w:val="20"/>
              </w:rPr>
              <w:t>УТБ</w:t>
            </w:r>
            <w:r w:rsidRPr="00732719">
              <w:rPr>
                <w:sz w:val="20"/>
                <w:lang w:val="az-Latn-AZ"/>
              </w:rPr>
              <w:t>A</w:t>
            </w:r>
            <w:r w:rsidRPr="00732719">
              <w:rPr>
                <w:sz w:val="20"/>
              </w:rPr>
              <w:t>-5-200</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lang w:val="en-US"/>
              </w:rPr>
            </w:pPr>
            <w:r w:rsidRPr="00732719">
              <w:rPr>
                <w:sz w:val="20"/>
                <w:lang w:val="az-Latn-AZ"/>
              </w:rPr>
              <w:t>Tal</w:t>
            </w:r>
            <w:r w:rsidRPr="00732719">
              <w:rPr>
                <w:sz w:val="20"/>
                <w:lang w:val="en-US"/>
              </w:rPr>
              <w:t xml:space="preserve"> </w:t>
            </w:r>
            <w:r w:rsidRPr="00732719">
              <w:rPr>
                <w:sz w:val="20"/>
                <w:lang w:val="az-Latn-AZ"/>
              </w:rPr>
              <w:t>blokunun</w:t>
            </w:r>
            <w:r w:rsidRPr="00732719">
              <w:rPr>
                <w:sz w:val="20"/>
                <w:lang w:val="en-US"/>
              </w:rPr>
              <w:t xml:space="preserve"> </w:t>
            </w:r>
            <w:r w:rsidRPr="00732719">
              <w:rPr>
                <w:sz w:val="20"/>
                <w:lang w:val="az-Latn-AZ"/>
              </w:rPr>
              <w:t>yük</w:t>
            </w:r>
            <w:r w:rsidRPr="00732719">
              <w:rPr>
                <w:sz w:val="20"/>
                <w:lang w:val="en-US"/>
              </w:rPr>
              <w:t xml:space="preserve"> </w:t>
            </w:r>
            <w:r w:rsidRPr="00732719">
              <w:rPr>
                <w:sz w:val="20"/>
                <w:lang w:val="az-Latn-AZ"/>
              </w:rPr>
              <w:t>qaldırması</w:t>
            </w:r>
            <w:r w:rsidRPr="00732719">
              <w:rPr>
                <w:sz w:val="20"/>
                <w:lang w:val="en-US"/>
              </w:rPr>
              <w:t xml:space="preserve">, </w:t>
            </w:r>
            <w:r w:rsidRPr="00732719">
              <w:rPr>
                <w:sz w:val="20"/>
                <w:lang w:val="az-Latn-AZ"/>
              </w:rPr>
              <w:t>kH</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t>2250</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2250</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rPr>
              <w:t>2000</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Dizel</w:t>
            </w:r>
            <w:r w:rsidRPr="00732719">
              <w:rPr>
                <w:sz w:val="20"/>
              </w:rPr>
              <w:t>-</w:t>
            </w:r>
            <w:r w:rsidRPr="00732719">
              <w:rPr>
                <w:sz w:val="20"/>
                <w:lang w:val="az-Latn-AZ"/>
              </w:rPr>
              <w:t>generator</w:t>
            </w:r>
            <w:r w:rsidRPr="00732719">
              <w:rPr>
                <w:sz w:val="20"/>
              </w:rPr>
              <w:t xml:space="preserve"> </w:t>
            </w:r>
            <w:r w:rsidRPr="00732719">
              <w:rPr>
                <w:sz w:val="20"/>
                <w:lang w:val="az-Latn-AZ"/>
              </w:rPr>
              <w:t>stansiyası</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TMZ</w:t>
            </w:r>
            <w:r w:rsidRPr="00732719">
              <w:rPr>
                <w:sz w:val="20"/>
              </w:rPr>
              <w:t>-</w:t>
            </w:r>
            <w:r w:rsidRPr="00732719">
              <w:rPr>
                <w:sz w:val="20"/>
                <w:lang w:val="az-Latn-AZ"/>
              </w:rPr>
              <w:t>DE</w:t>
            </w:r>
            <w:r w:rsidRPr="00732719">
              <w:rPr>
                <w:sz w:val="20"/>
              </w:rPr>
              <w:t>-104-</w:t>
            </w:r>
            <w:r w:rsidRPr="00732719">
              <w:rPr>
                <w:sz w:val="20"/>
                <w:lang w:val="az-Latn-AZ"/>
              </w:rPr>
              <w:t>S</w:t>
            </w:r>
            <w:r w:rsidRPr="00732719">
              <w:rPr>
                <w:sz w:val="20"/>
              </w:rPr>
              <w:t>3</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TMZ</w:t>
            </w:r>
            <w:r w:rsidRPr="00732719">
              <w:rPr>
                <w:sz w:val="20"/>
              </w:rPr>
              <w:t>-</w:t>
            </w:r>
            <w:r w:rsidRPr="00732719">
              <w:rPr>
                <w:sz w:val="20"/>
                <w:lang w:val="az-Latn-AZ"/>
              </w:rPr>
              <w:t>DE</w:t>
            </w:r>
            <w:r w:rsidRPr="00732719">
              <w:rPr>
                <w:sz w:val="20"/>
              </w:rPr>
              <w:t>-104-</w:t>
            </w:r>
            <w:r w:rsidRPr="00732719">
              <w:rPr>
                <w:sz w:val="20"/>
                <w:lang w:val="az-Latn-AZ"/>
              </w:rPr>
              <w:t>S</w:t>
            </w:r>
            <w:r w:rsidRPr="00732719">
              <w:rPr>
                <w:sz w:val="20"/>
              </w:rPr>
              <w:t>3</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TMZ</w:t>
            </w:r>
            <w:r w:rsidRPr="00732719">
              <w:rPr>
                <w:sz w:val="20"/>
              </w:rPr>
              <w:t>-</w:t>
            </w:r>
            <w:r w:rsidRPr="00732719">
              <w:rPr>
                <w:sz w:val="20"/>
                <w:lang w:val="az-Latn-AZ"/>
              </w:rPr>
              <w:t>DE</w:t>
            </w:r>
            <w:r w:rsidRPr="00732719">
              <w:rPr>
                <w:sz w:val="20"/>
              </w:rPr>
              <w:t>-104-</w:t>
            </w:r>
            <w:r w:rsidRPr="00732719">
              <w:rPr>
                <w:sz w:val="20"/>
                <w:lang w:val="az-Latn-AZ"/>
              </w:rPr>
              <w:t>S</w:t>
            </w:r>
            <w:r w:rsidRPr="00732719">
              <w:rPr>
                <w:sz w:val="20"/>
              </w:rPr>
              <w:t>3</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lang w:val="en-US"/>
              </w:rPr>
            </w:pPr>
            <w:r w:rsidRPr="00732719">
              <w:rPr>
                <w:sz w:val="20"/>
                <w:lang w:val="az-Latn-AZ"/>
              </w:rPr>
              <w:t>Stansiyanın</w:t>
            </w:r>
            <w:r w:rsidRPr="00732719">
              <w:rPr>
                <w:sz w:val="20"/>
              </w:rPr>
              <w:t xml:space="preserve"> </w:t>
            </w:r>
            <w:r w:rsidRPr="00732719">
              <w:rPr>
                <w:sz w:val="20"/>
                <w:lang w:val="az-Latn-AZ"/>
              </w:rPr>
              <w:t>gücü</w:t>
            </w:r>
            <w:r w:rsidRPr="00732719">
              <w:rPr>
                <w:sz w:val="20"/>
              </w:rPr>
              <w:t xml:space="preserve">, </w:t>
            </w:r>
            <w:r w:rsidRPr="00732719">
              <w:rPr>
                <w:sz w:val="20"/>
                <w:lang w:val="az-Latn-AZ"/>
              </w:rPr>
              <w:t>k</w:t>
            </w:r>
            <w:r w:rsidRPr="00732719">
              <w:rPr>
                <w:sz w:val="20"/>
                <w:lang w:val="en-US"/>
              </w:rPr>
              <w:t>w</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t xml:space="preserve">100 </w:t>
            </w:r>
            <w:r w:rsidRPr="00732719">
              <w:rPr>
                <w:sz w:val="20"/>
                <w:lang w:val="az-Latn-AZ"/>
              </w:rPr>
              <w:t>x</w:t>
            </w:r>
            <w:r w:rsidRPr="00732719">
              <w:rPr>
                <w:sz w:val="20"/>
              </w:rPr>
              <w:t>2</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100</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rPr>
              <w:t xml:space="preserve">100 </w:t>
            </w:r>
            <w:r w:rsidRPr="00732719">
              <w:rPr>
                <w:sz w:val="20"/>
                <w:lang w:val="az-Latn-AZ"/>
              </w:rPr>
              <w:t>x</w:t>
            </w:r>
            <w:r w:rsidRPr="00732719">
              <w:rPr>
                <w:sz w:val="20"/>
              </w:rPr>
              <w:t>2</w:t>
            </w:r>
          </w:p>
        </w:tc>
      </w:tr>
      <w:tr w:rsidR="005B4D55" w:rsidRPr="00732719" w:rsidTr="00F51C52">
        <w:tc>
          <w:tcPr>
            <w:tcW w:w="1822" w:type="dxa"/>
            <w:vMerge w:val="restart"/>
            <w:shd w:val="clear" w:color="auto" w:fill="auto"/>
          </w:tcPr>
          <w:p w:rsidR="005B4D55" w:rsidRPr="00732719" w:rsidRDefault="005B4D55" w:rsidP="00F51C52">
            <w:pPr>
              <w:widowControl w:val="0"/>
              <w:tabs>
                <w:tab w:val="left" w:pos="540"/>
              </w:tabs>
              <w:jc w:val="both"/>
              <w:rPr>
                <w:sz w:val="20"/>
                <w:lang w:val="en-US"/>
              </w:rPr>
            </w:pPr>
            <w:r w:rsidRPr="00732719">
              <w:rPr>
                <w:sz w:val="20"/>
                <w:lang w:val="az-Latn-AZ"/>
              </w:rPr>
              <w:t>Kompressordar</w:t>
            </w:r>
            <w:r w:rsidRPr="00732719">
              <w:rPr>
                <w:sz w:val="20"/>
                <w:lang w:val="en-US"/>
              </w:rPr>
              <w:t xml:space="preserve">: </w:t>
            </w:r>
            <w:r w:rsidRPr="00732719">
              <w:rPr>
                <w:sz w:val="20"/>
                <w:lang w:val="az-Latn-AZ"/>
              </w:rPr>
              <w:t>dizel</w:t>
            </w:r>
            <w:r w:rsidRPr="00732719">
              <w:rPr>
                <w:sz w:val="20"/>
                <w:lang w:val="en-US"/>
              </w:rPr>
              <w:t xml:space="preserve"> </w:t>
            </w:r>
            <w:r w:rsidRPr="00732719">
              <w:rPr>
                <w:sz w:val="20"/>
                <w:lang w:val="az-Latn-AZ"/>
              </w:rPr>
              <w:t>intiqalı</w:t>
            </w:r>
            <w:r w:rsidRPr="00732719">
              <w:rPr>
                <w:sz w:val="20"/>
                <w:lang w:val="en-US"/>
              </w:rPr>
              <w:t xml:space="preserve"> </w:t>
            </w:r>
            <w:r w:rsidRPr="00732719">
              <w:rPr>
                <w:sz w:val="20"/>
                <w:lang w:val="az-Latn-AZ"/>
              </w:rPr>
              <w:t>ilə</w:t>
            </w:r>
            <w:r w:rsidRPr="00732719">
              <w:rPr>
                <w:sz w:val="20"/>
                <w:lang w:val="en-US"/>
              </w:rPr>
              <w:t xml:space="preserve"> </w:t>
            </w:r>
          </w:p>
          <w:p w:rsidR="005B4D55" w:rsidRPr="00732719" w:rsidRDefault="005B4D55" w:rsidP="00F51C52">
            <w:pPr>
              <w:widowControl w:val="0"/>
              <w:tabs>
                <w:tab w:val="left" w:pos="540"/>
              </w:tabs>
              <w:jc w:val="both"/>
              <w:rPr>
                <w:sz w:val="20"/>
                <w:lang w:val="en-US"/>
              </w:rPr>
            </w:pPr>
            <w:r w:rsidRPr="00732719">
              <w:rPr>
                <w:sz w:val="20"/>
                <w:lang w:val="az-Latn-AZ"/>
              </w:rPr>
              <w:t>Elektrik</w:t>
            </w:r>
            <w:r w:rsidRPr="00732719">
              <w:rPr>
                <w:sz w:val="20"/>
                <w:lang w:val="en-US"/>
              </w:rPr>
              <w:t xml:space="preserve"> </w:t>
            </w:r>
            <w:r w:rsidRPr="00732719">
              <w:rPr>
                <w:sz w:val="20"/>
                <w:lang w:val="az-Latn-AZ"/>
              </w:rPr>
              <w:t>intiqalı</w:t>
            </w:r>
            <w:r w:rsidRPr="00732719">
              <w:rPr>
                <w:sz w:val="20"/>
                <w:lang w:val="en-US"/>
              </w:rPr>
              <w:t xml:space="preserve"> </w:t>
            </w:r>
            <w:r w:rsidRPr="00732719">
              <w:rPr>
                <w:sz w:val="20"/>
                <w:lang w:val="az-Latn-AZ"/>
              </w:rPr>
              <w:t>ilə</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w:t>
            </w:r>
            <w:r w:rsidRPr="00732719">
              <w:rPr>
                <w:sz w:val="20"/>
              </w:rPr>
              <w:t>-5</w:t>
            </w:r>
            <w:r w:rsidRPr="00732719">
              <w:rPr>
                <w:sz w:val="20"/>
                <w:lang w:val="az-Latn-AZ"/>
              </w:rPr>
              <w:t>M</w:t>
            </w:r>
          </w:p>
        </w:tc>
        <w:tc>
          <w:tcPr>
            <w:tcW w:w="1098" w:type="dxa"/>
            <w:shd w:val="clear" w:color="auto" w:fill="auto"/>
          </w:tcPr>
          <w:p w:rsidR="005B4D55" w:rsidRPr="00732719" w:rsidRDefault="005B4D55" w:rsidP="00F51C52">
            <w:pPr>
              <w:widowControl w:val="0"/>
              <w:tabs>
                <w:tab w:val="left" w:pos="540"/>
              </w:tabs>
              <w:ind w:firstLine="709"/>
              <w:jc w:val="both"/>
              <w:rPr>
                <w:sz w:val="20"/>
              </w:rPr>
            </w:pPr>
            <w:r w:rsidRPr="00732719">
              <w:rPr>
                <w:sz w:val="20"/>
              </w:rPr>
              <w:t>-</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w:t>
            </w:r>
            <w:r w:rsidRPr="00732719">
              <w:rPr>
                <w:sz w:val="20"/>
              </w:rPr>
              <w:t>-5</w:t>
            </w:r>
            <w:r w:rsidRPr="00732719">
              <w:rPr>
                <w:sz w:val="20"/>
                <w:lang w:val="az-Latn-AZ"/>
              </w:rPr>
              <w:t>M</w:t>
            </w:r>
          </w:p>
        </w:tc>
      </w:tr>
      <w:tr w:rsidR="005B4D55" w:rsidRPr="00732719" w:rsidTr="00F51C52">
        <w:tc>
          <w:tcPr>
            <w:tcW w:w="1822" w:type="dxa"/>
            <w:vMerge/>
            <w:shd w:val="clear" w:color="auto" w:fill="auto"/>
          </w:tcPr>
          <w:p w:rsidR="005B4D55" w:rsidRPr="00732719" w:rsidRDefault="005B4D55" w:rsidP="00F51C52">
            <w:pPr>
              <w:widowControl w:val="0"/>
              <w:tabs>
                <w:tab w:val="left" w:pos="540"/>
              </w:tabs>
              <w:ind w:firstLine="709"/>
              <w:jc w:val="both"/>
              <w:rPr>
                <w:sz w:val="20"/>
              </w:rPr>
            </w:pP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KSE</w:t>
            </w:r>
            <w:r w:rsidRPr="00732719">
              <w:rPr>
                <w:sz w:val="20"/>
              </w:rPr>
              <w:t xml:space="preserve">-5 </w:t>
            </w:r>
            <w:r w:rsidRPr="00732719">
              <w:rPr>
                <w:sz w:val="20"/>
                <w:lang w:val="az-Latn-AZ"/>
              </w:rPr>
              <w:t>M</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KSE</w:t>
            </w:r>
            <w:r w:rsidRPr="00732719">
              <w:rPr>
                <w:sz w:val="20"/>
              </w:rPr>
              <w:t xml:space="preserve">-5 </w:t>
            </w:r>
            <w:r w:rsidRPr="00732719">
              <w:rPr>
                <w:sz w:val="20"/>
                <w:lang w:val="az-Latn-AZ"/>
              </w:rPr>
              <w:t>M</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KSE</w:t>
            </w:r>
            <w:r w:rsidRPr="00732719">
              <w:rPr>
                <w:sz w:val="20"/>
              </w:rPr>
              <w:t xml:space="preserve">-5 </w:t>
            </w:r>
            <w:r w:rsidRPr="00732719">
              <w:rPr>
                <w:sz w:val="20"/>
                <w:lang w:val="az-Latn-AZ"/>
              </w:rPr>
              <w:t>M</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Havanın</w:t>
            </w:r>
            <w:r w:rsidRPr="00732719">
              <w:rPr>
                <w:sz w:val="20"/>
              </w:rPr>
              <w:t xml:space="preserve"> </w:t>
            </w:r>
            <w:r w:rsidRPr="00732719">
              <w:rPr>
                <w:sz w:val="20"/>
                <w:lang w:val="az-Latn-AZ"/>
              </w:rPr>
              <w:t>təzyiqi</w:t>
            </w:r>
            <w:r w:rsidRPr="00732719">
              <w:rPr>
                <w:sz w:val="20"/>
              </w:rPr>
              <w:t xml:space="preserve">, </w:t>
            </w:r>
            <w:r w:rsidRPr="00732719">
              <w:rPr>
                <w:sz w:val="20"/>
                <w:lang w:val="az-Latn-AZ"/>
              </w:rPr>
              <w:t>M</w:t>
            </w:r>
            <w:r w:rsidR="000A1153" w:rsidRPr="00732719">
              <w:rPr>
                <w:sz w:val="20"/>
                <w:lang w:val="az-Latn-AZ"/>
              </w:rPr>
              <w:t>p</w:t>
            </w:r>
            <w:r w:rsidRPr="00732719">
              <w:rPr>
                <w:sz w:val="20"/>
                <w:lang w:val="az-Latn-AZ"/>
              </w:rPr>
              <w:t>a</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t>0,8</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0,8</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rPr>
              <w:t>0,8</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lang w:val="en-US"/>
              </w:rPr>
            </w:pPr>
            <w:r w:rsidRPr="00732719">
              <w:rPr>
                <w:sz w:val="20"/>
                <w:lang w:val="az-Latn-AZ"/>
              </w:rPr>
              <w:t>Sorma</w:t>
            </w:r>
            <w:r w:rsidRPr="00732719">
              <w:rPr>
                <w:sz w:val="20"/>
                <w:lang w:val="en-US"/>
              </w:rPr>
              <w:t xml:space="preserve"> </w:t>
            </w:r>
            <w:r w:rsidRPr="00732719">
              <w:rPr>
                <w:sz w:val="20"/>
                <w:lang w:val="az-Latn-AZ"/>
              </w:rPr>
              <w:t>şəraitinə</w:t>
            </w:r>
            <w:r w:rsidRPr="00732719">
              <w:rPr>
                <w:sz w:val="20"/>
                <w:lang w:val="en-US"/>
              </w:rPr>
              <w:t xml:space="preserve"> </w:t>
            </w:r>
            <w:r w:rsidRPr="00732719">
              <w:rPr>
                <w:sz w:val="20"/>
                <w:lang w:val="az-Latn-AZ"/>
              </w:rPr>
              <w:lastRenderedPageBreak/>
              <w:t>gətirilmiş</w:t>
            </w:r>
            <w:r w:rsidRPr="00732719">
              <w:rPr>
                <w:sz w:val="20"/>
                <w:lang w:val="en-US"/>
              </w:rPr>
              <w:t xml:space="preserve"> </w:t>
            </w:r>
            <w:r w:rsidRPr="00732719">
              <w:rPr>
                <w:sz w:val="20"/>
                <w:lang w:val="az-Latn-AZ"/>
              </w:rPr>
              <w:t>verim</w:t>
            </w:r>
            <w:r w:rsidRPr="00732719">
              <w:rPr>
                <w:sz w:val="20"/>
                <w:lang w:val="en-US"/>
              </w:rPr>
              <w:t xml:space="preserve">, </w:t>
            </w:r>
            <w:r w:rsidRPr="00732719">
              <w:rPr>
                <w:sz w:val="20"/>
                <w:lang w:val="az-Latn-AZ"/>
              </w:rPr>
              <w:t>m</w:t>
            </w:r>
            <w:r w:rsidRPr="00732719">
              <w:rPr>
                <w:sz w:val="20"/>
                <w:vertAlign w:val="superscript"/>
                <w:lang w:val="en-US"/>
              </w:rPr>
              <w:t>3</w:t>
            </w:r>
            <w:r w:rsidRPr="00732719">
              <w:rPr>
                <w:sz w:val="20"/>
                <w:lang w:val="en-US"/>
              </w:rPr>
              <w:t>/</w:t>
            </w:r>
            <w:r w:rsidRPr="00732719">
              <w:rPr>
                <w:sz w:val="20"/>
                <w:lang w:val="az-Latn-AZ"/>
              </w:rPr>
              <w:t>s</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lastRenderedPageBreak/>
              <w:t>0,0835</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0,0835</w:t>
            </w:r>
          </w:p>
        </w:tc>
        <w:tc>
          <w:tcPr>
            <w:tcW w:w="1134" w:type="dxa"/>
            <w:shd w:val="clear" w:color="auto" w:fill="auto"/>
          </w:tcPr>
          <w:p w:rsidR="005B4D55" w:rsidRPr="00732719" w:rsidRDefault="005B4D55" w:rsidP="00F51C52">
            <w:pPr>
              <w:widowControl w:val="0"/>
              <w:tabs>
                <w:tab w:val="left" w:pos="540"/>
              </w:tabs>
              <w:jc w:val="both"/>
              <w:rPr>
                <w:sz w:val="20"/>
              </w:rPr>
            </w:pPr>
            <w:r w:rsidRPr="00732719">
              <w:rPr>
                <w:sz w:val="20"/>
              </w:rPr>
              <w:t>0,0835</w:t>
            </w:r>
          </w:p>
        </w:tc>
      </w:tr>
      <w:tr w:rsidR="005B4D55" w:rsidRPr="00732719" w:rsidTr="00F51C52">
        <w:tc>
          <w:tcPr>
            <w:tcW w:w="182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Köməkçi</w:t>
            </w:r>
            <w:r w:rsidRPr="00732719">
              <w:rPr>
                <w:sz w:val="20"/>
              </w:rPr>
              <w:t xml:space="preserve"> </w:t>
            </w:r>
            <w:r w:rsidRPr="00732719">
              <w:rPr>
                <w:sz w:val="20"/>
                <w:lang w:val="az-Latn-AZ"/>
              </w:rPr>
              <w:t>əyləc</w:t>
            </w:r>
          </w:p>
        </w:tc>
        <w:tc>
          <w:tcPr>
            <w:tcW w:w="1096" w:type="dxa"/>
            <w:shd w:val="clear" w:color="auto" w:fill="auto"/>
          </w:tcPr>
          <w:p w:rsidR="005B4D55" w:rsidRPr="00732719" w:rsidRDefault="005B4D55" w:rsidP="00F51C52">
            <w:pPr>
              <w:widowControl w:val="0"/>
              <w:tabs>
                <w:tab w:val="left" w:pos="540"/>
              </w:tabs>
              <w:jc w:val="both"/>
              <w:rPr>
                <w:sz w:val="20"/>
              </w:rPr>
            </w:pPr>
            <w:r>
              <w:rPr>
                <w:sz w:val="20"/>
              </w:rPr>
              <w:t>У</w:t>
            </w:r>
            <w:r w:rsidRPr="00732719">
              <w:rPr>
                <w:sz w:val="20"/>
                <w:lang w:val="az-Latn-AZ"/>
              </w:rPr>
              <w:t>T</w:t>
            </w:r>
            <w:r>
              <w:rPr>
                <w:sz w:val="20"/>
              </w:rPr>
              <w:t>Г</w:t>
            </w:r>
            <w:r w:rsidRPr="00732719">
              <w:rPr>
                <w:sz w:val="20"/>
              </w:rPr>
              <w:t>-1450</w:t>
            </w:r>
          </w:p>
        </w:tc>
        <w:tc>
          <w:tcPr>
            <w:tcW w:w="1098" w:type="dxa"/>
            <w:shd w:val="clear" w:color="auto" w:fill="auto"/>
          </w:tcPr>
          <w:p w:rsidR="005B4D55" w:rsidRPr="00732719" w:rsidRDefault="005B4D55" w:rsidP="00F51C52">
            <w:pPr>
              <w:widowControl w:val="0"/>
              <w:tabs>
                <w:tab w:val="left" w:pos="540"/>
              </w:tabs>
              <w:jc w:val="both"/>
              <w:rPr>
                <w:sz w:val="20"/>
              </w:rPr>
            </w:pPr>
            <w:r>
              <w:rPr>
                <w:sz w:val="20"/>
              </w:rPr>
              <w:t>У</w:t>
            </w:r>
            <w:r w:rsidRPr="00732719">
              <w:rPr>
                <w:sz w:val="20"/>
                <w:lang w:val="az-Latn-AZ"/>
              </w:rPr>
              <w:t>T</w:t>
            </w:r>
            <w:r>
              <w:rPr>
                <w:sz w:val="20"/>
              </w:rPr>
              <w:t>Г</w:t>
            </w:r>
            <w:r w:rsidRPr="00732719">
              <w:rPr>
                <w:sz w:val="20"/>
              </w:rPr>
              <w:t>-1450</w:t>
            </w:r>
          </w:p>
        </w:tc>
        <w:tc>
          <w:tcPr>
            <w:tcW w:w="1134" w:type="dxa"/>
            <w:shd w:val="clear" w:color="auto" w:fill="auto"/>
          </w:tcPr>
          <w:p w:rsidR="005B4D55" w:rsidRPr="00732719" w:rsidRDefault="005B4D55" w:rsidP="00F51C52">
            <w:pPr>
              <w:widowControl w:val="0"/>
              <w:tabs>
                <w:tab w:val="left" w:pos="540"/>
              </w:tabs>
              <w:jc w:val="both"/>
              <w:rPr>
                <w:sz w:val="20"/>
              </w:rPr>
            </w:pPr>
            <w:r>
              <w:rPr>
                <w:sz w:val="20"/>
              </w:rPr>
              <w:t>У</w:t>
            </w:r>
            <w:r w:rsidRPr="00732719">
              <w:rPr>
                <w:sz w:val="20"/>
                <w:lang w:val="az-Latn-AZ"/>
              </w:rPr>
              <w:t>T</w:t>
            </w:r>
            <w:r>
              <w:rPr>
                <w:sz w:val="20"/>
              </w:rPr>
              <w:t>Г</w:t>
            </w:r>
            <w:r w:rsidRPr="00732719">
              <w:rPr>
                <w:sz w:val="20"/>
              </w:rPr>
              <w:t xml:space="preserve"> -1450</w:t>
            </w:r>
          </w:p>
        </w:tc>
      </w:tr>
      <w:tr w:rsidR="005B4D55" w:rsidRPr="00732719" w:rsidTr="00F51C52">
        <w:tc>
          <w:tcPr>
            <w:tcW w:w="1822" w:type="dxa"/>
            <w:shd w:val="clear" w:color="auto" w:fill="auto"/>
          </w:tcPr>
          <w:p w:rsidR="005B4D55" w:rsidRPr="00732719" w:rsidRDefault="005B4D55" w:rsidP="00AE2B44">
            <w:pPr>
              <w:widowControl w:val="0"/>
              <w:tabs>
                <w:tab w:val="left" w:pos="540"/>
              </w:tabs>
              <w:jc w:val="both"/>
              <w:rPr>
                <w:sz w:val="20"/>
              </w:rPr>
            </w:pPr>
            <w:r w:rsidRPr="00732719">
              <w:rPr>
                <w:sz w:val="20"/>
                <w:lang w:val="az-Latn-AZ"/>
              </w:rPr>
              <w:t>Dəstin</w:t>
            </w:r>
            <w:r w:rsidRPr="00732719">
              <w:rPr>
                <w:sz w:val="20"/>
              </w:rPr>
              <w:t xml:space="preserve"> </w:t>
            </w:r>
            <w:r w:rsidRPr="00732719">
              <w:rPr>
                <w:sz w:val="20"/>
                <w:lang w:val="az-Latn-AZ"/>
              </w:rPr>
              <w:t>kütləsi</w:t>
            </w:r>
            <w:r w:rsidRPr="00732719">
              <w:rPr>
                <w:sz w:val="20"/>
              </w:rPr>
              <w:t>,</w:t>
            </w:r>
            <w:r w:rsidRPr="00732719">
              <w:rPr>
                <w:sz w:val="20"/>
                <w:lang w:val="az-Latn-AZ"/>
              </w:rPr>
              <w:t>t</w:t>
            </w:r>
          </w:p>
        </w:tc>
        <w:tc>
          <w:tcPr>
            <w:tcW w:w="1096" w:type="dxa"/>
            <w:shd w:val="clear" w:color="auto" w:fill="auto"/>
          </w:tcPr>
          <w:p w:rsidR="005B4D55" w:rsidRPr="00732719" w:rsidRDefault="005B4D55" w:rsidP="00F51C52">
            <w:pPr>
              <w:widowControl w:val="0"/>
              <w:tabs>
                <w:tab w:val="left" w:pos="540"/>
              </w:tabs>
              <w:jc w:val="both"/>
              <w:rPr>
                <w:sz w:val="20"/>
              </w:rPr>
            </w:pPr>
            <w:r w:rsidRPr="00732719">
              <w:rPr>
                <w:sz w:val="20"/>
              </w:rPr>
              <w:t>168</w:t>
            </w:r>
          </w:p>
        </w:tc>
        <w:tc>
          <w:tcPr>
            <w:tcW w:w="1098" w:type="dxa"/>
            <w:shd w:val="clear" w:color="auto" w:fill="auto"/>
          </w:tcPr>
          <w:p w:rsidR="005B4D55" w:rsidRPr="00732719" w:rsidRDefault="005B4D55" w:rsidP="00F51C52">
            <w:pPr>
              <w:widowControl w:val="0"/>
              <w:tabs>
                <w:tab w:val="left" w:pos="540"/>
              </w:tabs>
              <w:jc w:val="both"/>
              <w:rPr>
                <w:sz w:val="20"/>
              </w:rPr>
            </w:pPr>
            <w:r w:rsidRPr="00732719">
              <w:rPr>
                <w:sz w:val="20"/>
              </w:rPr>
              <w:t>173</w:t>
            </w:r>
          </w:p>
        </w:tc>
        <w:tc>
          <w:tcPr>
            <w:tcW w:w="1134" w:type="dxa"/>
            <w:shd w:val="clear" w:color="auto" w:fill="auto"/>
          </w:tcPr>
          <w:p w:rsidR="005B4D55" w:rsidRPr="00732719" w:rsidRDefault="005B4D55" w:rsidP="00F51C52">
            <w:pPr>
              <w:widowControl w:val="0"/>
              <w:tabs>
                <w:tab w:val="left" w:pos="540"/>
              </w:tabs>
              <w:ind w:firstLine="709"/>
              <w:jc w:val="both"/>
              <w:rPr>
                <w:sz w:val="20"/>
              </w:rPr>
            </w:pPr>
            <w:r w:rsidRPr="00732719">
              <w:rPr>
                <w:sz w:val="20"/>
              </w:rPr>
              <w:t>-</w:t>
            </w:r>
          </w:p>
        </w:tc>
      </w:tr>
    </w:tbl>
    <w:p w:rsidR="005B4D55" w:rsidRDefault="005B4D55" w:rsidP="005B4D55">
      <w:pPr>
        <w:widowControl w:val="0"/>
        <w:tabs>
          <w:tab w:val="left" w:pos="540"/>
        </w:tabs>
        <w:jc w:val="both"/>
        <w:rPr>
          <w:sz w:val="22"/>
        </w:rPr>
      </w:pPr>
    </w:p>
    <w:p w:rsidR="005B4D55" w:rsidRDefault="005B4D55" w:rsidP="005B4D55">
      <w:pPr>
        <w:widowControl w:val="0"/>
        <w:tabs>
          <w:tab w:val="left" w:pos="540"/>
        </w:tabs>
        <w:ind w:firstLine="709"/>
        <w:jc w:val="both"/>
        <w:rPr>
          <w:sz w:val="22"/>
        </w:rPr>
      </w:pPr>
      <w:r w:rsidRPr="00732719">
        <w:rPr>
          <w:sz w:val="22"/>
        </w:rPr>
        <w:t xml:space="preserve">4000-15000 </w:t>
      </w:r>
      <w:r w:rsidRPr="00732719">
        <w:rPr>
          <w:sz w:val="22"/>
          <w:lang w:val="az-Latn-AZ"/>
        </w:rPr>
        <w:t>m</w:t>
      </w:r>
      <w:r w:rsidRPr="00732719">
        <w:rPr>
          <w:sz w:val="22"/>
        </w:rPr>
        <w:t xml:space="preserve"> </w:t>
      </w:r>
      <w:r w:rsidRPr="00732719">
        <w:rPr>
          <w:sz w:val="22"/>
          <w:lang w:val="az-Latn-AZ"/>
        </w:rPr>
        <w:t>dərinliyə</w:t>
      </w:r>
      <w:r w:rsidRPr="00732719">
        <w:rPr>
          <w:sz w:val="22"/>
        </w:rPr>
        <w:t xml:space="preserve"> </w:t>
      </w:r>
      <w:r w:rsidRPr="00732719">
        <w:rPr>
          <w:sz w:val="22"/>
          <w:lang w:val="az-Latn-AZ"/>
        </w:rPr>
        <w:t>qədər</w:t>
      </w:r>
      <w:r w:rsidRPr="00732719">
        <w:rPr>
          <w:sz w:val="22"/>
        </w:rPr>
        <w:t xml:space="preserve"> </w:t>
      </w:r>
      <w:r w:rsidRPr="00732719">
        <w:rPr>
          <w:sz w:val="22"/>
          <w:lang w:val="az-Latn-AZ"/>
        </w:rPr>
        <w:t>qazıma</w:t>
      </w:r>
      <w:r w:rsidRPr="00732719">
        <w:rPr>
          <w:sz w:val="22"/>
        </w:rPr>
        <w:t xml:space="preserve">  </w:t>
      </w:r>
      <w:r w:rsidRPr="00732719">
        <w:rPr>
          <w:sz w:val="22"/>
          <w:lang w:val="az-Latn-AZ"/>
        </w:rPr>
        <w:t>üçün</w:t>
      </w:r>
      <w:r w:rsidRPr="00732719">
        <w:rPr>
          <w:sz w:val="22"/>
        </w:rPr>
        <w:t xml:space="preserve"> </w:t>
      </w:r>
    </w:p>
    <w:p w:rsidR="005B4D55" w:rsidRDefault="005B4D55" w:rsidP="005B4D55">
      <w:pPr>
        <w:widowControl w:val="0"/>
        <w:tabs>
          <w:tab w:val="left" w:pos="540"/>
        </w:tabs>
        <w:ind w:firstLine="709"/>
        <w:jc w:val="both"/>
        <w:rPr>
          <w:sz w:val="22"/>
        </w:rPr>
      </w:pPr>
      <w:r w:rsidRPr="00732719">
        <w:rPr>
          <w:sz w:val="22"/>
          <w:lang w:val="az-Latn-AZ"/>
        </w:rPr>
        <w:t>qazıma</w:t>
      </w:r>
      <w:r w:rsidRPr="00732719">
        <w:rPr>
          <w:sz w:val="22"/>
        </w:rPr>
        <w:t xml:space="preserve"> </w:t>
      </w:r>
      <w:r w:rsidRPr="00732719">
        <w:rPr>
          <w:sz w:val="22"/>
          <w:lang w:val="az-Latn-AZ"/>
        </w:rPr>
        <w:t>qurğularının</w:t>
      </w:r>
      <w:r w:rsidRPr="00732719">
        <w:rPr>
          <w:sz w:val="22"/>
        </w:rPr>
        <w:t xml:space="preserve"> </w:t>
      </w:r>
      <w:r w:rsidRPr="00732719">
        <w:rPr>
          <w:sz w:val="22"/>
          <w:lang w:val="az-Latn-AZ"/>
        </w:rPr>
        <w:t>texniki</w:t>
      </w:r>
      <w:r w:rsidRPr="00732719">
        <w:rPr>
          <w:sz w:val="22"/>
        </w:rPr>
        <w:t xml:space="preserve"> </w:t>
      </w:r>
      <w:r w:rsidRPr="00732719">
        <w:rPr>
          <w:sz w:val="22"/>
          <w:lang w:val="az-Latn-AZ"/>
        </w:rPr>
        <w:t>xarakteristikaları</w:t>
      </w:r>
      <w:r w:rsidRPr="00732719">
        <w:rPr>
          <w:sz w:val="22"/>
        </w:rPr>
        <w:t>.</w:t>
      </w:r>
    </w:p>
    <w:p w:rsidR="005B4D55" w:rsidRPr="00732719" w:rsidRDefault="005B4D55" w:rsidP="005B4D55">
      <w:pPr>
        <w:widowControl w:val="0"/>
        <w:tabs>
          <w:tab w:val="left" w:pos="540"/>
        </w:tabs>
        <w:ind w:firstLine="709"/>
        <w:jc w:val="both"/>
        <w:rPr>
          <w:sz w:val="22"/>
        </w:rPr>
      </w:pPr>
    </w:p>
    <w:p w:rsidR="005B4D55" w:rsidRPr="009672B2" w:rsidRDefault="005B4D55" w:rsidP="005B4D55">
      <w:pPr>
        <w:widowControl w:val="0"/>
        <w:tabs>
          <w:tab w:val="left" w:pos="540"/>
        </w:tabs>
        <w:ind w:firstLine="709"/>
        <w:jc w:val="right"/>
        <w:rPr>
          <w:sz w:val="22"/>
          <w:lang w:val="az-Latn-AZ"/>
        </w:rPr>
      </w:pPr>
      <w:r w:rsidRPr="009672B2">
        <w:rPr>
          <w:sz w:val="22"/>
          <w:lang w:val="az-Latn-AZ"/>
        </w:rPr>
        <w:t>Cədvəl</w:t>
      </w:r>
      <w:r w:rsidRPr="009672B2">
        <w:rPr>
          <w:sz w:val="22"/>
        </w:rPr>
        <w:t xml:space="preserve"> 3</w:t>
      </w:r>
      <w:r w:rsidRPr="009672B2">
        <w:rPr>
          <w:sz w:val="22"/>
          <w:lang w:val="az-Latn-AZ"/>
        </w:rPr>
        <w:t>.2</w:t>
      </w:r>
      <w:r w:rsidRPr="009672B2">
        <w:rPr>
          <w:sz w:val="22"/>
        </w:rPr>
        <w:t>-</w:t>
      </w:r>
      <w:r w:rsidRPr="009672B2">
        <w:rPr>
          <w:sz w:val="22"/>
          <w:lang w:val="az-Latn-AZ"/>
        </w:rPr>
        <w:t>ün</w:t>
      </w:r>
      <w:r w:rsidRPr="009672B2">
        <w:rPr>
          <w:sz w:val="22"/>
        </w:rPr>
        <w:t xml:space="preserve"> </w:t>
      </w:r>
      <w:r w:rsidRPr="009672B2">
        <w:rPr>
          <w:sz w:val="22"/>
          <w:lang w:val="az-Latn-AZ"/>
        </w:rPr>
        <w:t>davamı</w:t>
      </w:r>
    </w:p>
    <w:p w:rsidR="005B4D55" w:rsidRDefault="005B4D55" w:rsidP="005B4D55">
      <w:pPr>
        <w:widowControl w:val="0"/>
        <w:tabs>
          <w:tab w:val="left" w:pos="540"/>
        </w:tabs>
        <w:ind w:firstLine="709"/>
        <w:jc w:val="right"/>
        <w:rPr>
          <w:b/>
          <w:sz w:val="22"/>
        </w:rPr>
      </w:pPr>
    </w:p>
    <w:p w:rsidR="005B4D55" w:rsidRPr="00732719" w:rsidRDefault="005B4D55" w:rsidP="005B4D55">
      <w:pPr>
        <w:widowControl w:val="0"/>
        <w:tabs>
          <w:tab w:val="left" w:pos="540"/>
        </w:tabs>
        <w:ind w:firstLine="709"/>
        <w:jc w:val="right"/>
        <w:rPr>
          <w:b/>
          <w:sz w:val="22"/>
        </w:rPr>
      </w:pPr>
    </w:p>
    <w:tbl>
      <w:tblPr>
        <w:tblpPr w:leftFromText="180" w:rightFromText="180" w:vertAnchor="text" w:tblpX="750" w:tblpY="1"/>
        <w:tblOverlap w:val="never"/>
        <w:tblW w:w="5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68"/>
        <w:gridCol w:w="992"/>
        <w:gridCol w:w="1276"/>
        <w:gridCol w:w="1101"/>
      </w:tblGrid>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Parametrlər</w:t>
            </w:r>
          </w:p>
        </w:tc>
        <w:tc>
          <w:tcPr>
            <w:tcW w:w="992" w:type="dxa"/>
            <w:shd w:val="clear" w:color="auto" w:fill="auto"/>
          </w:tcPr>
          <w:p w:rsidR="005B4D55" w:rsidRDefault="005B4D55" w:rsidP="00AE2B44">
            <w:pPr>
              <w:widowControl w:val="0"/>
              <w:tabs>
                <w:tab w:val="left" w:pos="540"/>
              </w:tabs>
              <w:jc w:val="both"/>
              <w:rPr>
                <w:sz w:val="20"/>
              </w:rPr>
            </w:pPr>
            <w:r>
              <w:rPr>
                <w:sz w:val="20"/>
              </w:rPr>
              <w:t>БУ</w:t>
            </w:r>
          </w:p>
          <w:p w:rsidR="005B4D55" w:rsidRPr="001320D2" w:rsidRDefault="005B4D55" w:rsidP="00AE2B44">
            <w:pPr>
              <w:widowControl w:val="0"/>
              <w:tabs>
                <w:tab w:val="left" w:pos="540"/>
              </w:tabs>
              <w:jc w:val="both"/>
              <w:rPr>
                <w:sz w:val="20"/>
              </w:rPr>
            </w:pPr>
            <w:r w:rsidRPr="00732719">
              <w:rPr>
                <w:sz w:val="20"/>
              </w:rPr>
              <w:t xml:space="preserve">5000 </w:t>
            </w:r>
            <w:r>
              <w:rPr>
                <w:sz w:val="20"/>
              </w:rPr>
              <w:t>БУ</w:t>
            </w:r>
          </w:p>
        </w:tc>
        <w:tc>
          <w:tcPr>
            <w:tcW w:w="1276" w:type="dxa"/>
            <w:shd w:val="clear" w:color="auto" w:fill="auto"/>
          </w:tcPr>
          <w:p w:rsidR="005B4D55" w:rsidRDefault="005B4D55" w:rsidP="00AE2B44">
            <w:pPr>
              <w:widowControl w:val="0"/>
              <w:tabs>
                <w:tab w:val="left" w:pos="540"/>
              </w:tabs>
              <w:jc w:val="both"/>
              <w:rPr>
                <w:sz w:val="20"/>
              </w:rPr>
            </w:pPr>
            <w:r>
              <w:rPr>
                <w:sz w:val="20"/>
              </w:rPr>
              <w:t>БУ</w:t>
            </w:r>
            <w:r w:rsidRPr="00732719">
              <w:rPr>
                <w:sz w:val="20"/>
              </w:rPr>
              <w:t xml:space="preserve"> 6500</w:t>
            </w:r>
          </w:p>
          <w:p w:rsidR="005B4D55" w:rsidRPr="001320D2" w:rsidRDefault="005B4D55" w:rsidP="00AE2B44">
            <w:pPr>
              <w:widowControl w:val="0"/>
              <w:tabs>
                <w:tab w:val="left" w:pos="540"/>
              </w:tabs>
              <w:jc w:val="both"/>
              <w:rPr>
                <w:sz w:val="20"/>
              </w:rPr>
            </w:pPr>
            <w:r>
              <w:rPr>
                <w:sz w:val="20"/>
              </w:rPr>
              <w:t>ДГУ</w:t>
            </w:r>
          </w:p>
        </w:tc>
        <w:tc>
          <w:tcPr>
            <w:tcW w:w="1101" w:type="dxa"/>
            <w:shd w:val="clear" w:color="auto" w:fill="auto"/>
          </w:tcPr>
          <w:p w:rsidR="005B4D55" w:rsidRDefault="005B4D55" w:rsidP="00AE2B44">
            <w:pPr>
              <w:widowControl w:val="0"/>
              <w:tabs>
                <w:tab w:val="left" w:pos="540"/>
              </w:tabs>
              <w:jc w:val="both"/>
              <w:rPr>
                <w:sz w:val="20"/>
              </w:rPr>
            </w:pPr>
            <w:r>
              <w:rPr>
                <w:sz w:val="20"/>
              </w:rPr>
              <w:t>Уралмаш</w:t>
            </w:r>
          </w:p>
          <w:p w:rsidR="005B4D55" w:rsidRPr="00732719" w:rsidRDefault="005B4D55" w:rsidP="00AE2B44">
            <w:pPr>
              <w:widowControl w:val="0"/>
              <w:tabs>
                <w:tab w:val="left" w:pos="540"/>
              </w:tabs>
              <w:jc w:val="both"/>
              <w:rPr>
                <w:sz w:val="20"/>
              </w:rPr>
            </w:pPr>
            <w:r w:rsidRPr="001320D2">
              <w:rPr>
                <w:sz w:val="18"/>
              </w:rPr>
              <w:t>15000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Qarmağa</w:t>
            </w:r>
            <w:r w:rsidRPr="00732719">
              <w:rPr>
                <w:sz w:val="22"/>
              </w:rPr>
              <w:t xml:space="preserve"> </w:t>
            </w:r>
            <w:r w:rsidRPr="00732719">
              <w:rPr>
                <w:sz w:val="22"/>
                <w:lang w:val="az-Latn-AZ"/>
              </w:rPr>
              <w:t>düşən</w:t>
            </w:r>
            <w:r w:rsidRPr="00732719">
              <w:rPr>
                <w:sz w:val="22"/>
              </w:rPr>
              <w:t xml:space="preserve"> </w:t>
            </w:r>
            <w:r w:rsidRPr="00732719">
              <w:rPr>
                <w:sz w:val="22"/>
                <w:lang w:val="az-Latn-AZ"/>
              </w:rPr>
              <w:t>buraxıla</w:t>
            </w:r>
            <w:r w:rsidRPr="00732719">
              <w:rPr>
                <w:sz w:val="22"/>
              </w:rPr>
              <w:t xml:space="preserve"> </w:t>
            </w:r>
            <w:r w:rsidRPr="00732719">
              <w:rPr>
                <w:sz w:val="22"/>
                <w:lang w:val="az-Latn-AZ"/>
              </w:rPr>
              <w:t>bilən</w:t>
            </w:r>
            <w:r w:rsidRPr="00732719">
              <w:rPr>
                <w:sz w:val="22"/>
              </w:rPr>
              <w:t xml:space="preserve"> </w:t>
            </w:r>
            <w:r w:rsidRPr="00732719">
              <w:rPr>
                <w:sz w:val="22"/>
                <w:lang w:val="az-Latn-AZ"/>
              </w:rPr>
              <w:t>yük</w:t>
            </w:r>
            <w:r w:rsidRPr="00732719">
              <w:rPr>
                <w:sz w:val="22"/>
              </w:rPr>
              <w:t xml:space="preserve">, </w:t>
            </w:r>
            <w:r w:rsidRPr="00732719">
              <w:rPr>
                <w:sz w:val="22"/>
                <w:lang w:val="az-Latn-AZ"/>
              </w:rPr>
              <w:t>kH</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2500</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4000</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5000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Şərti</w:t>
            </w:r>
            <w:r w:rsidRPr="00732719">
              <w:rPr>
                <w:sz w:val="22"/>
              </w:rPr>
              <w:t xml:space="preserve"> </w:t>
            </w:r>
            <w:r w:rsidRPr="00732719">
              <w:rPr>
                <w:sz w:val="22"/>
                <w:lang w:val="az-Latn-AZ"/>
              </w:rPr>
              <w:t>qazıma</w:t>
            </w:r>
            <w:r w:rsidRPr="00732719">
              <w:rPr>
                <w:sz w:val="22"/>
              </w:rPr>
              <w:t xml:space="preserve"> </w:t>
            </w:r>
            <w:r w:rsidRPr="00732719">
              <w:rPr>
                <w:sz w:val="22"/>
                <w:lang w:val="az-Latn-AZ"/>
              </w:rPr>
              <w:t>dərindliyi</w:t>
            </w:r>
            <w:r w:rsidRPr="00732719">
              <w:rPr>
                <w:sz w:val="22"/>
              </w:rPr>
              <w:t xml:space="preserve">, </w:t>
            </w:r>
            <w:r w:rsidRPr="00732719">
              <w:rPr>
                <w:sz w:val="22"/>
                <w:lang w:val="az-Latn-AZ"/>
              </w:rPr>
              <w:t>m</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5000</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6</w:t>
            </w:r>
            <w:r w:rsidRPr="00732719">
              <w:rPr>
                <w:sz w:val="20"/>
                <w:lang w:val="en-US"/>
              </w:rPr>
              <w:t>5</w:t>
            </w:r>
            <w:r w:rsidRPr="00732719">
              <w:rPr>
                <w:sz w:val="20"/>
              </w:rPr>
              <w:t>00</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1</w:t>
            </w:r>
            <w:r w:rsidRPr="00732719">
              <w:rPr>
                <w:sz w:val="20"/>
                <w:lang w:val="en-US"/>
              </w:rPr>
              <w:t>5</w:t>
            </w:r>
            <w:r w:rsidRPr="00732719">
              <w:rPr>
                <w:sz w:val="20"/>
              </w:rPr>
              <w:t>000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rPr>
                <w:lang w:val="en-US"/>
              </w:rPr>
            </w:pPr>
            <w:r w:rsidRPr="00732719">
              <w:rPr>
                <w:sz w:val="22"/>
                <w:lang w:val="az-Latn-AZ"/>
              </w:rPr>
              <w:t>Ümumi</w:t>
            </w:r>
            <w:r w:rsidRPr="00732719">
              <w:rPr>
                <w:sz w:val="22"/>
              </w:rPr>
              <w:t xml:space="preserve"> </w:t>
            </w:r>
            <w:r w:rsidRPr="00732719">
              <w:rPr>
                <w:sz w:val="22"/>
                <w:lang w:val="az-Latn-AZ"/>
              </w:rPr>
              <w:t>qoyulmuş</w:t>
            </w:r>
            <w:r w:rsidRPr="00732719">
              <w:rPr>
                <w:sz w:val="22"/>
              </w:rPr>
              <w:t xml:space="preserve"> </w:t>
            </w:r>
            <w:r w:rsidRPr="00732719">
              <w:rPr>
                <w:sz w:val="22"/>
                <w:lang w:val="az-Latn-AZ"/>
              </w:rPr>
              <w:t>güc</w:t>
            </w:r>
            <w:r w:rsidRPr="00732719">
              <w:rPr>
                <w:sz w:val="22"/>
              </w:rPr>
              <w:t xml:space="preserve">, </w:t>
            </w:r>
            <w:r w:rsidRPr="00732719">
              <w:rPr>
                <w:sz w:val="22"/>
                <w:lang w:val="az-Latn-AZ"/>
              </w:rPr>
              <w:t>k</w:t>
            </w:r>
            <w:r w:rsidRPr="00732719">
              <w:rPr>
                <w:sz w:val="22"/>
                <w:lang w:val="en-US"/>
              </w:rPr>
              <w:t>w</w:t>
            </w:r>
          </w:p>
        </w:tc>
        <w:tc>
          <w:tcPr>
            <w:tcW w:w="992" w:type="dxa"/>
            <w:shd w:val="clear" w:color="auto" w:fill="auto"/>
          </w:tcPr>
          <w:p w:rsidR="005B4D55" w:rsidRPr="00732719" w:rsidRDefault="005B4D55" w:rsidP="00AE2B44">
            <w:pPr>
              <w:widowControl w:val="0"/>
              <w:tabs>
                <w:tab w:val="left" w:pos="540"/>
              </w:tabs>
              <w:jc w:val="both"/>
              <w:rPr>
                <w:sz w:val="20"/>
                <w:lang w:val="en-US"/>
              </w:rPr>
            </w:pPr>
            <w:r w:rsidRPr="00732719">
              <w:rPr>
                <w:sz w:val="20"/>
                <w:lang w:val="en-US"/>
              </w:rPr>
              <w:t>2</w:t>
            </w:r>
            <w:r w:rsidRPr="00732719">
              <w:rPr>
                <w:sz w:val="20"/>
              </w:rPr>
              <w:t>32</w:t>
            </w:r>
            <w:r w:rsidRPr="00732719">
              <w:rPr>
                <w:sz w:val="20"/>
                <w:lang w:val="en-US"/>
              </w:rPr>
              <w:t>0</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3000</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lang w:val="en-US"/>
              </w:rPr>
              <w:t>7</w:t>
            </w:r>
            <w:r w:rsidRPr="00732719">
              <w:rPr>
                <w:sz w:val="20"/>
              </w:rPr>
              <w:t>500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rPr>
                <w:lang w:val="en-US"/>
              </w:rPr>
            </w:pPr>
            <w:r w:rsidRPr="00732719">
              <w:rPr>
                <w:sz w:val="22"/>
                <w:lang w:val="az-Latn-AZ"/>
              </w:rPr>
              <w:t>Tal</w:t>
            </w:r>
            <w:r w:rsidRPr="00732719">
              <w:rPr>
                <w:sz w:val="22"/>
                <w:lang w:val="en-US"/>
              </w:rPr>
              <w:t xml:space="preserve"> </w:t>
            </w:r>
            <w:r w:rsidRPr="00732719">
              <w:rPr>
                <w:sz w:val="22"/>
                <w:lang w:val="az-Latn-AZ"/>
              </w:rPr>
              <w:t>sisteminin</w:t>
            </w:r>
            <w:r w:rsidRPr="00732719">
              <w:rPr>
                <w:sz w:val="22"/>
                <w:lang w:val="en-US"/>
              </w:rPr>
              <w:t xml:space="preserve"> </w:t>
            </w:r>
            <w:r w:rsidRPr="00732719">
              <w:rPr>
                <w:sz w:val="22"/>
                <w:lang w:val="az-Latn-AZ"/>
              </w:rPr>
              <w:t>ən</w:t>
            </w:r>
            <w:r w:rsidRPr="00732719">
              <w:rPr>
                <w:sz w:val="22"/>
                <w:lang w:val="en-US"/>
              </w:rPr>
              <w:t xml:space="preserve"> </w:t>
            </w:r>
            <w:r w:rsidRPr="00732719">
              <w:rPr>
                <w:sz w:val="22"/>
                <w:lang w:val="az-Latn-AZ"/>
              </w:rPr>
              <w:t>böyük</w:t>
            </w:r>
            <w:r w:rsidRPr="00732719">
              <w:rPr>
                <w:sz w:val="22"/>
                <w:lang w:val="en-US"/>
              </w:rPr>
              <w:t xml:space="preserve"> </w:t>
            </w:r>
            <w:r w:rsidRPr="00732719">
              <w:rPr>
                <w:sz w:val="22"/>
                <w:lang w:val="az-Latn-AZ"/>
              </w:rPr>
              <w:t>tellənməsi</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6</w:t>
            </w:r>
            <w:r w:rsidRPr="00732719">
              <w:rPr>
                <w:sz w:val="20"/>
                <w:lang w:val="az-Latn-AZ"/>
              </w:rPr>
              <w:t>x</w:t>
            </w:r>
            <w:r w:rsidRPr="00732719">
              <w:rPr>
                <w:sz w:val="20"/>
              </w:rPr>
              <w:t>7</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6</w:t>
            </w:r>
            <w:r w:rsidRPr="00732719">
              <w:rPr>
                <w:sz w:val="20"/>
                <w:lang w:val="az-Latn-AZ"/>
              </w:rPr>
              <w:t>x</w:t>
            </w:r>
            <w:r w:rsidRPr="00732719">
              <w:rPr>
                <w:sz w:val="20"/>
              </w:rPr>
              <w:t>7</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6</w:t>
            </w:r>
            <w:r w:rsidRPr="00732719">
              <w:rPr>
                <w:sz w:val="20"/>
                <w:lang w:val="az-Latn-AZ"/>
              </w:rPr>
              <w:t>x</w:t>
            </w:r>
            <w:r w:rsidRPr="00732719">
              <w:rPr>
                <w:sz w:val="20"/>
              </w:rPr>
              <w:t>7</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Tal</w:t>
            </w:r>
            <w:r w:rsidRPr="00732719">
              <w:rPr>
                <w:sz w:val="22"/>
              </w:rPr>
              <w:t xml:space="preserve"> </w:t>
            </w:r>
            <w:r w:rsidRPr="00732719">
              <w:rPr>
                <w:sz w:val="22"/>
                <w:lang w:val="az-Latn-AZ"/>
              </w:rPr>
              <w:t>kanatının</w:t>
            </w:r>
            <w:r w:rsidRPr="00732719">
              <w:rPr>
                <w:sz w:val="22"/>
              </w:rPr>
              <w:t xml:space="preserve"> </w:t>
            </w:r>
            <w:r w:rsidRPr="00732719">
              <w:rPr>
                <w:sz w:val="22"/>
                <w:lang w:val="az-Latn-AZ"/>
              </w:rPr>
              <w:t>diametri</w:t>
            </w:r>
            <w:r w:rsidRPr="00732719">
              <w:rPr>
                <w:sz w:val="22"/>
              </w:rPr>
              <w:t xml:space="preserve">, </w:t>
            </w:r>
            <w:r w:rsidRPr="00732719">
              <w:rPr>
                <w:sz w:val="22"/>
                <w:lang w:val="az-Latn-AZ"/>
              </w:rPr>
              <w:t>mm</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32</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35</w:t>
            </w:r>
          </w:p>
        </w:tc>
        <w:tc>
          <w:tcPr>
            <w:tcW w:w="1101" w:type="dxa"/>
            <w:shd w:val="clear" w:color="auto" w:fill="auto"/>
          </w:tcPr>
          <w:p w:rsidR="005B4D55" w:rsidRPr="00732719" w:rsidRDefault="005B4D55" w:rsidP="00AE2B44">
            <w:pPr>
              <w:widowControl w:val="0"/>
              <w:tabs>
                <w:tab w:val="left" w:pos="540"/>
              </w:tabs>
              <w:jc w:val="both"/>
              <w:rPr>
                <w:sz w:val="20"/>
                <w:lang w:val="en-US"/>
              </w:rPr>
            </w:pPr>
            <w:r w:rsidRPr="00732719">
              <w:rPr>
                <w:sz w:val="20"/>
              </w:rPr>
              <w:t>3</w:t>
            </w:r>
            <w:r w:rsidRPr="00732719">
              <w:rPr>
                <w:sz w:val="20"/>
                <w:lang w:val="en-US"/>
              </w:rPr>
              <w:t>8</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Qazıma</w:t>
            </w:r>
            <w:r w:rsidRPr="00732719">
              <w:rPr>
                <w:sz w:val="22"/>
              </w:rPr>
              <w:t xml:space="preserve"> </w:t>
            </w:r>
            <w:r w:rsidRPr="00732719">
              <w:rPr>
                <w:sz w:val="22"/>
                <w:lang w:val="az-Latn-AZ"/>
              </w:rPr>
              <w:t>qurğusunun</w:t>
            </w:r>
            <w:r w:rsidRPr="00732719">
              <w:rPr>
                <w:sz w:val="22"/>
              </w:rPr>
              <w:t xml:space="preserve"> </w:t>
            </w:r>
            <w:r w:rsidRPr="00732719">
              <w:rPr>
                <w:sz w:val="22"/>
                <w:lang w:val="az-Latn-AZ"/>
              </w:rPr>
              <w:t>intiqalı</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lang w:val="az-Latn-AZ"/>
              </w:rPr>
              <w:t>Dəyişən</w:t>
            </w:r>
            <w:r w:rsidRPr="00732719">
              <w:rPr>
                <w:sz w:val="20"/>
              </w:rPr>
              <w:t xml:space="preserve"> </w:t>
            </w:r>
            <w:r w:rsidRPr="00732719">
              <w:rPr>
                <w:sz w:val="20"/>
                <w:lang w:val="az-Latn-AZ"/>
              </w:rPr>
              <w:t>cərəyan</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lang w:val="az-Latn-AZ"/>
              </w:rPr>
              <w:t>Dizel</w:t>
            </w:r>
            <w:r w:rsidRPr="00732719">
              <w:rPr>
                <w:sz w:val="20"/>
              </w:rPr>
              <w:t>-</w:t>
            </w:r>
            <w:r w:rsidRPr="00732719">
              <w:rPr>
                <w:sz w:val="20"/>
                <w:lang w:val="az-Latn-AZ"/>
              </w:rPr>
              <w:t>hidravliki</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lang w:val="az-Latn-AZ"/>
              </w:rPr>
              <w:t>Sabit</w:t>
            </w:r>
            <w:r w:rsidRPr="00732719">
              <w:rPr>
                <w:sz w:val="20"/>
              </w:rPr>
              <w:t xml:space="preserve"> </w:t>
            </w:r>
            <w:r w:rsidRPr="00732719">
              <w:rPr>
                <w:sz w:val="20"/>
                <w:lang w:val="az-Latn-AZ"/>
              </w:rPr>
              <w:t>cərəyan</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Güc</w:t>
            </w:r>
            <w:r w:rsidRPr="00732719">
              <w:rPr>
                <w:sz w:val="22"/>
              </w:rPr>
              <w:t xml:space="preserve"> </w:t>
            </w:r>
            <w:r w:rsidRPr="00732719">
              <w:rPr>
                <w:sz w:val="22"/>
                <w:lang w:val="az-Latn-AZ"/>
              </w:rPr>
              <w:t>aqreqatları</w:t>
            </w:r>
          </w:p>
        </w:tc>
        <w:tc>
          <w:tcPr>
            <w:tcW w:w="992" w:type="dxa"/>
            <w:shd w:val="clear" w:color="auto" w:fill="auto"/>
          </w:tcPr>
          <w:p w:rsidR="005B4D55" w:rsidRPr="00732719" w:rsidRDefault="005B4D55" w:rsidP="00AE2B44">
            <w:pPr>
              <w:widowControl w:val="0"/>
              <w:tabs>
                <w:tab w:val="left" w:pos="540"/>
              </w:tabs>
              <w:ind w:firstLine="709"/>
              <w:jc w:val="both"/>
              <w:rPr>
                <w:sz w:val="20"/>
              </w:rPr>
            </w:pPr>
            <w:r w:rsidRPr="00732719">
              <w:rPr>
                <w:sz w:val="20"/>
              </w:rPr>
              <w:t>-</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1</w:t>
            </w:r>
            <w:r w:rsidRPr="00732719">
              <w:rPr>
                <w:sz w:val="20"/>
                <w:lang w:val="az-Latn-AZ"/>
              </w:rPr>
              <w:t>ADQ</w:t>
            </w:r>
            <w:r w:rsidRPr="00732719">
              <w:rPr>
                <w:sz w:val="20"/>
              </w:rPr>
              <w:t>-100</w:t>
            </w:r>
          </w:p>
        </w:tc>
        <w:tc>
          <w:tcPr>
            <w:tcW w:w="1101" w:type="dxa"/>
            <w:shd w:val="clear" w:color="auto" w:fill="auto"/>
          </w:tcPr>
          <w:p w:rsidR="005B4D55" w:rsidRPr="00732719" w:rsidRDefault="005B4D55" w:rsidP="00AE2B44">
            <w:pPr>
              <w:widowControl w:val="0"/>
              <w:tabs>
                <w:tab w:val="left" w:pos="540"/>
              </w:tabs>
              <w:ind w:firstLine="709"/>
              <w:jc w:val="both"/>
              <w:rPr>
                <w:sz w:val="20"/>
              </w:rPr>
            </w:pP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rPr>
                <w:lang w:val="en-US"/>
              </w:rPr>
            </w:pPr>
            <w:r w:rsidRPr="00732719">
              <w:rPr>
                <w:sz w:val="22"/>
                <w:lang w:val="az-Latn-AZ"/>
              </w:rPr>
              <w:t>Bucurqad</w:t>
            </w:r>
            <w:r w:rsidRPr="00732719">
              <w:rPr>
                <w:sz w:val="22"/>
                <w:lang w:val="en-US"/>
              </w:rPr>
              <w:t xml:space="preserve">, </w:t>
            </w:r>
            <w:r w:rsidRPr="00732719">
              <w:rPr>
                <w:sz w:val="22"/>
                <w:lang w:val="az-Latn-AZ"/>
              </w:rPr>
              <w:t>rotor</w:t>
            </w:r>
            <w:r w:rsidRPr="00732719">
              <w:rPr>
                <w:sz w:val="22"/>
                <w:lang w:val="en-US"/>
              </w:rPr>
              <w:t xml:space="preserve"> </w:t>
            </w:r>
            <w:r w:rsidRPr="00732719">
              <w:rPr>
                <w:sz w:val="22"/>
                <w:lang w:val="az-Latn-AZ"/>
              </w:rPr>
              <w:t>və</w:t>
            </w:r>
            <w:r w:rsidRPr="00732719">
              <w:rPr>
                <w:sz w:val="22"/>
                <w:lang w:val="en-US"/>
              </w:rPr>
              <w:t xml:space="preserve"> </w:t>
            </w:r>
            <w:r w:rsidRPr="00732719">
              <w:rPr>
                <w:sz w:val="22"/>
                <w:lang w:val="az-Latn-AZ"/>
              </w:rPr>
              <w:t>nasosların</w:t>
            </w:r>
            <w:r w:rsidRPr="00732719">
              <w:rPr>
                <w:sz w:val="22"/>
                <w:lang w:val="en-US"/>
              </w:rPr>
              <w:t xml:space="preserve"> </w:t>
            </w:r>
            <w:r w:rsidRPr="00732719">
              <w:rPr>
                <w:sz w:val="22"/>
                <w:lang w:val="az-Latn-AZ"/>
              </w:rPr>
              <w:t>intiqalı</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lang w:val="az-Latn-AZ"/>
              </w:rPr>
              <w:t>Ayrı</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lang w:val="az-Latn-AZ"/>
              </w:rPr>
              <w:t>Qarışıq</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lang w:val="az-Latn-AZ"/>
              </w:rPr>
              <w:t>Ayrı</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İntiqaldakı</w:t>
            </w:r>
            <w:r w:rsidRPr="00732719">
              <w:rPr>
                <w:sz w:val="22"/>
              </w:rPr>
              <w:t xml:space="preserve"> </w:t>
            </w:r>
            <w:r w:rsidRPr="00732719">
              <w:rPr>
                <w:sz w:val="22"/>
                <w:lang w:val="az-Latn-AZ"/>
              </w:rPr>
              <w:t>mühərriklər</w:t>
            </w:r>
            <w:r w:rsidRPr="00732719">
              <w:rPr>
                <w:sz w:val="22"/>
              </w:rPr>
              <w:t xml:space="preserve">: </w:t>
            </w:r>
            <w:r w:rsidRPr="00732719">
              <w:rPr>
                <w:sz w:val="22"/>
                <w:lang w:val="az-Latn-AZ"/>
              </w:rPr>
              <w:t>bucurqad</w:t>
            </w:r>
          </w:p>
          <w:p w:rsidR="005B4D55" w:rsidRPr="00732719" w:rsidRDefault="005B4D55" w:rsidP="00AE2B44">
            <w:pPr>
              <w:widowControl w:val="0"/>
              <w:tabs>
                <w:tab w:val="left" w:pos="540"/>
              </w:tabs>
              <w:ind w:firstLine="709"/>
              <w:jc w:val="both"/>
            </w:pPr>
            <w:r w:rsidRPr="00732719">
              <w:rPr>
                <w:sz w:val="22"/>
                <w:lang w:val="az-Latn-AZ"/>
              </w:rPr>
              <w:t>nasos</w:t>
            </w:r>
          </w:p>
          <w:p w:rsidR="005B4D55" w:rsidRPr="00732719" w:rsidRDefault="005B4D55" w:rsidP="00AE2B44">
            <w:pPr>
              <w:widowControl w:val="0"/>
              <w:tabs>
                <w:tab w:val="left" w:pos="540"/>
              </w:tabs>
              <w:ind w:firstLine="709"/>
              <w:jc w:val="both"/>
            </w:pPr>
            <w:r w:rsidRPr="00732719">
              <w:rPr>
                <w:sz w:val="22"/>
                <w:lang w:val="az-Latn-AZ"/>
              </w:rPr>
              <w:t>rotor</w:t>
            </w:r>
          </w:p>
        </w:tc>
        <w:tc>
          <w:tcPr>
            <w:tcW w:w="992" w:type="dxa"/>
            <w:shd w:val="clear" w:color="auto" w:fill="auto"/>
          </w:tcPr>
          <w:p w:rsidR="005B4D55" w:rsidRPr="00732719" w:rsidRDefault="005B4D55" w:rsidP="00AE2B44">
            <w:pPr>
              <w:widowControl w:val="0"/>
              <w:tabs>
                <w:tab w:val="left" w:pos="540"/>
              </w:tabs>
              <w:ind w:firstLine="709"/>
              <w:jc w:val="both"/>
              <w:rPr>
                <w:sz w:val="20"/>
              </w:rPr>
            </w:pPr>
          </w:p>
          <w:p w:rsidR="005B4D55" w:rsidRPr="00732719" w:rsidRDefault="005B4D55" w:rsidP="00AE2B44">
            <w:pPr>
              <w:widowControl w:val="0"/>
              <w:tabs>
                <w:tab w:val="left" w:pos="540"/>
              </w:tabs>
              <w:jc w:val="both"/>
              <w:rPr>
                <w:sz w:val="20"/>
              </w:rPr>
            </w:pPr>
            <w:r w:rsidRPr="00732719">
              <w:rPr>
                <w:sz w:val="20"/>
                <w:lang w:val="az-Latn-AZ"/>
              </w:rPr>
              <w:t>SDZB</w:t>
            </w:r>
            <w:r w:rsidRPr="00732719">
              <w:rPr>
                <w:sz w:val="20"/>
              </w:rPr>
              <w:t>-13-42-8</w:t>
            </w:r>
          </w:p>
          <w:p w:rsidR="005B4D55" w:rsidRPr="00732719" w:rsidRDefault="005B4D55" w:rsidP="00AE2B44">
            <w:pPr>
              <w:widowControl w:val="0"/>
              <w:tabs>
                <w:tab w:val="left" w:pos="540"/>
              </w:tabs>
              <w:jc w:val="both"/>
              <w:rPr>
                <w:sz w:val="20"/>
              </w:rPr>
            </w:pPr>
            <w:r w:rsidRPr="00732719">
              <w:rPr>
                <w:sz w:val="20"/>
                <w:lang w:val="az-Latn-AZ"/>
              </w:rPr>
              <w:t>AKZ</w:t>
            </w:r>
            <w:r w:rsidRPr="00732719">
              <w:rPr>
                <w:sz w:val="20"/>
              </w:rPr>
              <w:t>-15-41-8</w:t>
            </w:r>
          </w:p>
          <w:p w:rsidR="005B4D55" w:rsidRPr="00732719" w:rsidRDefault="005B4D55" w:rsidP="00AE2B44">
            <w:pPr>
              <w:widowControl w:val="0"/>
              <w:tabs>
                <w:tab w:val="left" w:pos="540"/>
              </w:tabs>
              <w:jc w:val="both"/>
              <w:rPr>
                <w:sz w:val="20"/>
              </w:rPr>
            </w:pPr>
            <w:r w:rsidRPr="00732719">
              <w:rPr>
                <w:sz w:val="20"/>
                <w:lang w:val="az-Latn-AZ"/>
              </w:rPr>
              <w:lastRenderedPageBreak/>
              <w:t>SDZB</w:t>
            </w:r>
            <w:r w:rsidRPr="00732719">
              <w:rPr>
                <w:sz w:val="20"/>
              </w:rPr>
              <w:t>-13-42-8</w:t>
            </w:r>
          </w:p>
        </w:tc>
        <w:tc>
          <w:tcPr>
            <w:tcW w:w="1276" w:type="dxa"/>
            <w:shd w:val="clear" w:color="auto" w:fill="auto"/>
          </w:tcPr>
          <w:p w:rsidR="005B4D55" w:rsidRPr="00732719" w:rsidRDefault="005B4D55" w:rsidP="00AE2B44">
            <w:pPr>
              <w:widowControl w:val="0"/>
              <w:tabs>
                <w:tab w:val="left" w:pos="540"/>
              </w:tabs>
              <w:ind w:firstLine="709"/>
              <w:jc w:val="both"/>
              <w:rPr>
                <w:sz w:val="20"/>
              </w:rPr>
            </w:pPr>
          </w:p>
          <w:p w:rsidR="005B4D55" w:rsidRPr="00732719" w:rsidRDefault="005B4D55" w:rsidP="00AE2B44">
            <w:pPr>
              <w:widowControl w:val="0"/>
              <w:tabs>
                <w:tab w:val="left" w:pos="540"/>
              </w:tabs>
              <w:jc w:val="both"/>
              <w:rPr>
                <w:sz w:val="20"/>
              </w:rPr>
            </w:pPr>
            <w:r w:rsidRPr="00732719">
              <w:rPr>
                <w:sz w:val="20"/>
              </w:rPr>
              <w:t>64</w:t>
            </w:r>
            <w:r w:rsidRPr="00732719">
              <w:rPr>
                <w:sz w:val="20"/>
                <w:lang w:val="az-Latn-AZ"/>
              </w:rPr>
              <w:t>H</w:t>
            </w:r>
            <w:r w:rsidRPr="00732719">
              <w:rPr>
                <w:sz w:val="20"/>
              </w:rPr>
              <w:t>26/26</w:t>
            </w:r>
          </w:p>
          <w:p w:rsidR="005B4D55" w:rsidRPr="00732719" w:rsidRDefault="005B4D55" w:rsidP="00AE2B44">
            <w:pPr>
              <w:widowControl w:val="0"/>
              <w:tabs>
                <w:tab w:val="left" w:pos="540"/>
              </w:tabs>
              <w:jc w:val="both"/>
              <w:rPr>
                <w:sz w:val="20"/>
              </w:rPr>
            </w:pPr>
            <w:r w:rsidRPr="00732719">
              <w:rPr>
                <w:sz w:val="20"/>
              </w:rPr>
              <w:t>64</w:t>
            </w:r>
            <w:r w:rsidRPr="00732719">
              <w:rPr>
                <w:sz w:val="20"/>
                <w:lang w:val="az-Latn-AZ"/>
              </w:rPr>
              <w:t>H</w:t>
            </w:r>
            <w:r w:rsidRPr="00732719">
              <w:rPr>
                <w:sz w:val="20"/>
              </w:rPr>
              <w:t>26/26</w:t>
            </w:r>
          </w:p>
          <w:p w:rsidR="005B4D55" w:rsidRPr="00732719" w:rsidRDefault="005B4D55" w:rsidP="00AE2B44">
            <w:pPr>
              <w:widowControl w:val="0"/>
              <w:tabs>
                <w:tab w:val="left" w:pos="540"/>
              </w:tabs>
              <w:jc w:val="both"/>
              <w:rPr>
                <w:sz w:val="20"/>
              </w:rPr>
            </w:pPr>
            <w:r w:rsidRPr="00732719">
              <w:rPr>
                <w:sz w:val="20"/>
              </w:rPr>
              <w:t>64</w:t>
            </w:r>
            <w:r w:rsidRPr="00732719">
              <w:rPr>
                <w:sz w:val="20"/>
                <w:lang w:val="az-Latn-AZ"/>
              </w:rPr>
              <w:t>H</w:t>
            </w:r>
            <w:r w:rsidRPr="00732719">
              <w:rPr>
                <w:sz w:val="20"/>
              </w:rPr>
              <w:t>26/26</w:t>
            </w:r>
          </w:p>
        </w:tc>
        <w:tc>
          <w:tcPr>
            <w:tcW w:w="1101" w:type="dxa"/>
            <w:shd w:val="clear" w:color="auto" w:fill="auto"/>
          </w:tcPr>
          <w:p w:rsidR="005B4D55" w:rsidRPr="00732719" w:rsidRDefault="005B4D55" w:rsidP="00AE2B44">
            <w:pPr>
              <w:widowControl w:val="0"/>
              <w:tabs>
                <w:tab w:val="left" w:pos="540"/>
              </w:tabs>
              <w:ind w:firstLine="709"/>
              <w:jc w:val="both"/>
              <w:rPr>
                <w:sz w:val="20"/>
              </w:rPr>
            </w:pPr>
          </w:p>
          <w:p w:rsidR="005B4D55" w:rsidRPr="00732719" w:rsidRDefault="005B4D55" w:rsidP="00AE2B44">
            <w:pPr>
              <w:widowControl w:val="0"/>
              <w:tabs>
                <w:tab w:val="left" w:pos="540"/>
              </w:tabs>
              <w:jc w:val="both"/>
              <w:rPr>
                <w:sz w:val="20"/>
              </w:rPr>
            </w:pPr>
            <w:r w:rsidRPr="00732719">
              <w:rPr>
                <w:sz w:val="20"/>
                <w:lang w:val="az-Latn-AZ"/>
              </w:rPr>
              <w:t>P</w:t>
            </w:r>
            <w:r w:rsidRPr="00732719">
              <w:rPr>
                <w:sz w:val="20"/>
              </w:rPr>
              <w:t xml:space="preserve"> – 179-9</w:t>
            </w:r>
            <w:r w:rsidRPr="00732719">
              <w:rPr>
                <w:sz w:val="20"/>
                <w:lang w:val="az-Latn-AZ"/>
              </w:rPr>
              <w:t>K</w:t>
            </w:r>
          </w:p>
          <w:p w:rsidR="005B4D55" w:rsidRPr="00732719" w:rsidRDefault="005B4D55" w:rsidP="00AE2B44">
            <w:pPr>
              <w:widowControl w:val="0"/>
              <w:tabs>
                <w:tab w:val="left" w:pos="540"/>
              </w:tabs>
              <w:jc w:val="both"/>
              <w:rPr>
                <w:sz w:val="20"/>
              </w:rPr>
            </w:pPr>
            <w:r w:rsidRPr="00732719">
              <w:rPr>
                <w:sz w:val="20"/>
                <w:lang w:val="az-Latn-AZ"/>
              </w:rPr>
              <w:t>SDBO</w:t>
            </w:r>
            <w:r w:rsidRPr="00732719">
              <w:rPr>
                <w:sz w:val="20"/>
              </w:rPr>
              <w:t>-99/-49-8</w:t>
            </w:r>
          </w:p>
          <w:p w:rsidR="005B4D55" w:rsidRPr="00732719" w:rsidRDefault="005B4D55" w:rsidP="00AE2B44">
            <w:pPr>
              <w:widowControl w:val="0"/>
              <w:tabs>
                <w:tab w:val="left" w:pos="540"/>
              </w:tabs>
              <w:jc w:val="both"/>
              <w:rPr>
                <w:sz w:val="20"/>
              </w:rPr>
            </w:pPr>
            <w:r w:rsidRPr="00732719">
              <w:rPr>
                <w:sz w:val="20"/>
                <w:lang w:val="az-Latn-AZ"/>
              </w:rPr>
              <w:lastRenderedPageBreak/>
              <w:t>SDVB</w:t>
            </w:r>
            <w:r w:rsidRPr="00732719">
              <w:rPr>
                <w:sz w:val="20"/>
              </w:rPr>
              <w:t>-13-42-8</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lastRenderedPageBreak/>
              <w:t>Bucurqad</w:t>
            </w:r>
          </w:p>
        </w:tc>
        <w:tc>
          <w:tcPr>
            <w:tcW w:w="992" w:type="dxa"/>
            <w:shd w:val="clear" w:color="auto" w:fill="auto"/>
          </w:tcPr>
          <w:p w:rsidR="005B4D55" w:rsidRPr="00732719" w:rsidRDefault="005B4D55" w:rsidP="00AE2B44">
            <w:pPr>
              <w:widowControl w:val="0"/>
              <w:tabs>
                <w:tab w:val="left" w:pos="540"/>
              </w:tabs>
              <w:jc w:val="both"/>
              <w:rPr>
                <w:sz w:val="20"/>
              </w:rPr>
            </w:pPr>
            <w:r>
              <w:rPr>
                <w:sz w:val="20"/>
              </w:rPr>
              <w:t>ЛБУ</w:t>
            </w:r>
            <w:r w:rsidRPr="00732719">
              <w:rPr>
                <w:sz w:val="20"/>
              </w:rPr>
              <w:t>-1100</w:t>
            </w:r>
          </w:p>
        </w:tc>
        <w:tc>
          <w:tcPr>
            <w:tcW w:w="1276" w:type="dxa"/>
            <w:shd w:val="clear" w:color="auto" w:fill="auto"/>
          </w:tcPr>
          <w:p w:rsidR="005B4D55" w:rsidRPr="00732719" w:rsidRDefault="005B4D55" w:rsidP="00AE2B44">
            <w:pPr>
              <w:widowControl w:val="0"/>
              <w:tabs>
                <w:tab w:val="left" w:pos="540"/>
              </w:tabs>
              <w:jc w:val="both"/>
              <w:rPr>
                <w:sz w:val="20"/>
              </w:rPr>
            </w:pPr>
            <w:r>
              <w:rPr>
                <w:sz w:val="20"/>
              </w:rPr>
              <w:t>ЛБУ</w:t>
            </w:r>
            <w:r w:rsidRPr="00732719">
              <w:rPr>
                <w:sz w:val="20"/>
              </w:rPr>
              <w:t>-1700</w:t>
            </w:r>
            <w:r w:rsidRPr="00732719">
              <w:rPr>
                <w:sz w:val="20"/>
                <w:lang w:val="az-Latn-AZ"/>
              </w:rPr>
              <w:t>D</w:t>
            </w:r>
          </w:p>
        </w:tc>
        <w:tc>
          <w:tcPr>
            <w:tcW w:w="1101" w:type="dxa"/>
            <w:shd w:val="clear" w:color="auto" w:fill="auto"/>
          </w:tcPr>
          <w:p w:rsidR="005B4D55" w:rsidRPr="00732719" w:rsidRDefault="005B4D55" w:rsidP="00AE2B44">
            <w:pPr>
              <w:widowControl w:val="0"/>
              <w:tabs>
                <w:tab w:val="left" w:pos="540"/>
              </w:tabs>
              <w:jc w:val="both"/>
              <w:rPr>
                <w:sz w:val="20"/>
              </w:rPr>
            </w:pPr>
            <w:r>
              <w:rPr>
                <w:sz w:val="20"/>
              </w:rPr>
              <w:t>ЛБУ</w:t>
            </w:r>
            <w:r w:rsidRPr="00732719">
              <w:rPr>
                <w:sz w:val="20"/>
              </w:rPr>
              <w:t>-3000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rPr>
                <w:lang w:val="en-US"/>
              </w:rPr>
            </w:pPr>
            <w:r w:rsidRPr="00732719">
              <w:rPr>
                <w:sz w:val="22"/>
                <w:lang w:val="az-Latn-AZ"/>
              </w:rPr>
              <w:t>Bucurqardın</w:t>
            </w:r>
            <w:r w:rsidRPr="00732719">
              <w:rPr>
                <w:sz w:val="22"/>
              </w:rPr>
              <w:t xml:space="preserve"> </w:t>
            </w:r>
            <w:r w:rsidRPr="00732719">
              <w:rPr>
                <w:sz w:val="22"/>
                <w:lang w:val="az-Latn-AZ"/>
              </w:rPr>
              <w:t>gücü</w:t>
            </w:r>
            <w:r w:rsidRPr="00732719">
              <w:rPr>
                <w:sz w:val="22"/>
              </w:rPr>
              <w:t xml:space="preserve">, </w:t>
            </w:r>
            <w:r w:rsidRPr="00732719">
              <w:rPr>
                <w:sz w:val="22"/>
                <w:lang w:val="az-Latn-AZ"/>
              </w:rPr>
              <w:t>k</w:t>
            </w:r>
            <w:r w:rsidRPr="00732719">
              <w:rPr>
                <w:sz w:val="22"/>
                <w:lang w:val="en-US"/>
              </w:rPr>
              <w:t>w</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809</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1250</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2646</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Qaldırma</w:t>
            </w:r>
            <w:r w:rsidRPr="00732719">
              <w:rPr>
                <w:sz w:val="22"/>
              </w:rPr>
              <w:t xml:space="preserve"> </w:t>
            </w:r>
            <w:r w:rsidRPr="00732719">
              <w:rPr>
                <w:sz w:val="22"/>
                <w:lang w:val="az-Latn-AZ"/>
              </w:rPr>
              <w:t>sürətlərinin</w:t>
            </w:r>
            <w:r w:rsidRPr="00732719">
              <w:rPr>
                <w:sz w:val="22"/>
              </w:rPr>
              <w:t xml:space="preserve"> </w:t>
            </w:r>
            <w:r w:rsidRPr="00732719">
              <w:rPr>
                <w:sz w:val="22"/>
                <w:lang w:val="az-Latn-AZ"/>
              </w:rPr>
              <w:t>sayı</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6</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6</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6</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Qazıma</w:t>
            </w:r>
            <w:r w:rsidRPr="00732719">
              <w:rPr>
                <w:sz w:val="22"/>
              </w:rPr>
              <w:t xml:space="preserve"> </w:t>
            </w:r>
            <w:r w:rsidRPr="00732719">
              <w:rPr>
                <w:sz w:val="22"/>
                <w:lang w:val="az-Latn-AZ"/>
              </w:rPr>
              <w:t>nasosu</w:t>
            </w:r>
          </w:p>
        </w:tc>
        <w:tc>
          <w:tcPr>
            <w:tcW w:w="992" w:type="dxa"/>
            <w:shd w:val="clear" w:color="auto" w:fill="auto"/>
          </w:tcPr>
          <w:p w:rsidR="005B4D55" w:rsidRPr="00732719" w:rsidRDefault="005B4D55" w:rsidP="00AE2B44">
            <w:pPr>
              <w:widowControl w:val="0"/>
              <w:tabs>
                <w:tab w:val="left" w:pos="540"/>
              </w:tabs>
              <w:jc w:val="both"/>
              <w:rPr>
                <w:sz w:val="20"/>
              </w:rPr>
            </w:pPr>
            <w:r>
              <w:rPr>
                <w:sz w:val="20"/>
              </w:rPr>
              <w:t>У</w:t>
            </w:r>
            <w:r w:rsidRPr="00732719">
              <w:rPr>
                <w:sz w:val="20"/>
              </w:rPr>
              <w:t>8-6</w:t>
            </w:r>
            <w:r w:rsidRPr="00732719">
              <w:rPr>
                <w:sz w:val="20"/>
                <w:lang w:val="az-Latn-AZ"/>
              </w:rPr>
              <w:t>MA</w:t>
            </w:r>
            <w:r w:rsidRPr="00732719">
              <w:rPr>
                <w:sz w:val="20"/>
              </w:rPr>
              <w:t>2</w:t>
            </w:r>
          </w:p>
        </w:tc>
        <w:tc>
          <w:tcPr>
            <w:tcW w:w="1276" w:type="dxa"/>
            <w:shd w:val="clear" w:color="auto" w:fill="auto"/>
          </w:tcPr>
          <w:p w:rsidR="005B4D55" w:rsidRPr="00732719" w:rsidRDefault="005B4D55" w:rsidP="00AE2B44">
            <w:pPr>
              <w:widowControl w:val="0"/>
              <w:tabs>
                <w:tab w:val="left" w:pos="540"/>
              </w:tabs>
              <w:jc w:val="both"/>
              <w:rPr>
                <w:sz w:val="20"/>
              </w:rPr>
            </w:pPr>
            <w:r>
              <w:rPr>
                <w:sz w:val="20"/>
              </w:rPr>
              <w:t>У</w:t>
            </w:r>
            <w:r w:rsidRPr="00732719">
              <w:rPr>
                <w:sz w:val="20"/>
              </w:rPr>
              <w:t>8-7</w:t>
            </w:r>
            <w:r w:rsidRPr="00732719">
              <w:rPr>
                <w:sz w:val="20"/>
                <w:lang w:val="az-Latn-AZ"/>
              </w:rPr>
              <w:t>MA</w:t>
            </w:r>
            <w:r w:rsidRPr="00732719">
              <w:rPr>
                <w:sz w:val="20"/>
              </w:rPr>
              <w:t>2</w:t>
            </w:r>
          </w:p>
        </w:tc>
        <w:tc>
          <w:tcPr>
            <w:tcW w:w="1101" w:type="dxa"/>
            <w:shd w:val="clear" w:color="auto" w:fill="auto"/>
          </w:tcPr>
          <w:p w:rsidR="005B4D55" w:rsidRPr="00732719" w:rsidRDefault="005B4D55" w:rsidP="00AE2B44">
            <w:pPr>
              <w:widowControl w:val="0"/>
              <w:tabs>
                <w:tab w:val="left" w:pos="540"/>
              </w:tabs>
              <w:jc w:val="both"/>
              <w:rPr>
                <w:sz w:val="20"/>
              </w:rPr>
            </w:pPr>
            <w:r>
              <w:rPr>
                <w:sz w:val="20"/>
              </w:rPr>
              <w:t>УНБ</w:t>
            </w:r>
            <w:r w:rsidRPr="00732719">
              <w:rPr>
                <w:sz w:val="20"/>
              </w:rPr>
              <w:t>-1250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rPr>
                <w:lang w:val="en-US"/>
              </w:rPr>
            </w:pPr>
            <w:r w:rsidRPr="00732719">
              <w:rPr>
                <w:sz w:val="22"/>
                <w:lang w:val="az-Latn-AZ"/>
              </w:rPr>
              <w:t>Nasosun</w:t>
            </w:r>
            <w:r w:rsidRPr="00732719">
              <w:rPr>
                <w:sz w:val="22"/>
              </w:rPr>
              <w:t xml:space="preserve"> </w:t>
            </w:r>
            <w:r w:rsidRPr="00732719">
              <w:rPr>
                <w:sz w:val="22"/>
                <w:lang w:val="az-Latn-AZ"/>
              </w:rPr>
              <w:t>gücü</w:t>
            </w:r>
            <w:r w:rsidRPr="00732719">
              <w:rPr>
                <w:sz w:val="22"/>
              </w:rPr>
              <w:t xml:space="preserve">, </w:t>
            </w:r>
            <w:r w:rsidRPr="00732719">
              <w:rPr>
                <w:sz w:val="22"/>
                <w:lang w:val="az-Latn-AZ"/>
              </w:rPr>
              <w:t>k</w:t>
            </w:r>
            <w:r w:rsidRPr="00732719">
              <w:rPr>
                <w:sz w:val="22"/>
                <w:lang w:val="en-US"/>
              </w:rPr>
              <w:t>w</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600</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825</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1250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Nasosun</w:t>
            </w:r>
            <w:r w:rsidRPr="00732719">
              <w:rPr>
                <w:sz w:val="22"/>
              </w:rPr>
              <w:t xml:space="preserve"> </w:t>
            </w:r>
            <w:r w:rsidRPr="00732719">
              <w:rPr>
                <w:sz w:val="22"/>
                <w:lang w:val="az-Latn-AZ"/>
              </w:rPr>
              <w:t>çıxışındakı</w:t>
            </w:r>
            <w:r w:rsidRPr="00732719">
              <w:rPr>
                <w:sz w:val="22"/>
              </w:rPr>
              <w:t xml:space="preserve"> </w:t>
            </w:r>
            <w:r w:rsidRPr="00732719">
              <w:rPr>
                <w:sz w:val="22"/>
                <w:lang w:val="az-Latn-AZ"/>
              </w:rPr>
              <w:t>ən</w:t>
            </w:r>
            <w:r w:rsidRPr="00732719">
              <w:rPr>
                <w:sz w:val="22"/>
              </w:rPr>
              <w:t xml:space="preserve"> </w:t>
            </w:r>
            <w:r w:rsidRPr="00732719">
              <w:rPr>
                <w:sz w:val="22"/>
                <w:lang w:val="az-Latn-AZ"/>
              </w:rPr>
              <w:t>böyük</w:t>
            </w:r>
            <w:r w:rsidRPr="00732719">
              <w:rPr>
                <w:sz w:val="22"/>
              </w:rPr>
              <w:t xml:space="preserve"> </w:t>
            </w:r>
            <w:r w:rsidRPr="00732719">
              <w:rPr>
                <w:sz w:val="22"/>
                <w:lang w:val="az-Latn-AZ"/>
              </w:rPr>
              <w:t>təzyiq</w:t>
            </w:r>
            <w:r w:rsidRPr="00732719">
              <w:rPr>
                <w:sz w:val="22"/>
              </w:rPr>
              <w:t xml:space="preserve">, </w:t>
            </w:r>
            <w:r w:rsidRPr="00732719">
              <w:rPr>
                <w:sz w:val="22"/>
                <w:lang w:val="az-Latn-AZ"/>
              </w:rPr>
              <w:t>MPa</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25</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32</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40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rPr>
                <w:lang w:val="en-US"/>
              </w:rPr>
            </w:pPr>
            <w:r w:rsidRPr="00732719">
              <w:rPr>
                <w:sz w:val="22"/>
                <w:lang w:val="az-Latn-AZ"/>
              </w:rPr>
              <w:t>Nasosun</w:t>
            </w:r>
            <w:r w:rsidRPr="00732719">
              <w:rPr>
                <w:sz w:val="22"/>
                <w:lang w:val="en-US"/>
              </w:rPr>
              <w:t xml:space="preserve"> </w:t>
            </w:r>
            <w:r w:rsidRPr="00732719">
              <w:rPr>
                <w:sz w:val="22"/>
                <w:lang w:val="az-Latn-AZ"/>
              </w:rPr>
              <w:t>ən</w:t>
            </w:r>
            <w:r w:rsidRPr="00732719">
              <w:rPr>
                <w:sz w:val="22"/>
                <w:lang w:val="en-US"/>
              </w:rPr>
              <w:t xml:space="preserve"> </w:t>
            </w:r>
            <w:r w:rsidRPr="00732719">
              <w:rPr>
                <w:sz w:val="22"/>
                <w:lang w:val="az-Latn-AZ"/>
              </w:rPr>
              <w:t>böyük</w:t>
            </w:r>
            <w:r w:rsidRPr="00732719">
              <w:rPr>
                <w:sz w:val="22"/>
                <w:lang w:val="en-US"/>
              </w:rPr>
              <w:t xml:space="preserve"> </w:t>
            </w:r>
            <w:r w:rsidRPr="00732719">
              <w:rPr>
                <w:sz w:val="22"/>
                <w:lang w:val="az-Latn-AZ"/>
              </w:rPr>
              <w:t>ideal</w:t>
            </w:r>
            <w:r w:rsidRPr="00732719">
              <w:rPr>
                <w:sz w:val="22"/>
                <w:lang w:val="en-US"/>
              </w:rPr>
              <w:t xml:space="preserve"> </w:t>
            </w:r>
            <w:r w:rsidRPr="00732719">
              <w:rPr>
                <w:sz w:val="22"/>
                <w:lang w:val="az-Latn-AZ"/>
              </w:rPr>
              <w:t>verimi</w:t>
            </w:r>
            <w:r w:rsidRPr="00732719">
              <w:rPr>
                <w:sz w:val="22"/>
                <w:lang w:val="en-US"/>
              </w:rPr>
              <w:t xml:space="preserve">, </w:t>
            </w:r>
            <w:r w:rsidRPr="00732719">
              <w:rPr>
                <w:sz w:val="22"/>
                <w:lang w:val="az-Latn-AZ"/>
              </w:rPr>
              <w:t>m</w:t>
            </w:r>
            <w:r w:rsidRPr="00732719">
              <w:rPr>
                <w:sz w:val="22"/>
                <w:vertAlign w:val="superscript"/>
                <w:lang w:val="en-US"/>
              </w:rPr>
              <w:t>3</w:t>
            </w:r>
            <w:r w:rsidRPr="00732719">
              <w:rPr>
                <w:sz w:val="22"/>
                <w:lang w:val="en-US"/>
              </w:rPr>
              <w:t xml:space="preserve">/ </w:t>
            </w:r>
            <w:r w:rsidRPr="00732719">
              <w:rPr>
                <w:sz w:val="22"/>
                <w:lang w:val="az-Latn-AZ"/>
              </w:rPr>
              <w:t>s</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0,051</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0,052</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0,051</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rPr>
                <w:lang w:val="en-US"/>
              </w:rPr>
            </w:pPr>
            <w:r w:rsidRPr="00732719">
              <w:rPr>
                <w:sz w:val="22"/>
                <w:lang w:val="az-Latn-AZ"/>
              </w:rPr>
              <w:t>Rotor</w:t>
            </w:r>
            <w:r w:rsidRPr="00732719">
              <w:rPr>
                <w:sz w:val="22"/>
                <w:lang w:val="en-US"/>
              </w:rPr>
              <w:t xml:space="preserve"> </w:t>
            </w:r>
            <w:r w:rsidRPr="00732719">
              <w:rPr>
                <w:sz w:val="22"/>
                <w:lang w:val="az-Latn-AZ"/>
              </w:rPr>
              <w:t>stolunun</w:t>
            </w:r>
            <w:r w:rsidRPr="00732719">
              <w:rPr>
                <w:sz w:val="22"/>
                <w:lang w:val="en-US"/>
              </w:rPr>
              <w:t xml:space="preserve"> </w:t>
            </w:r>
            <w:r w:rsidRPr="00732719">
              <w:rPr>
                <w:sz w:val="22"/>
                <w:lang w:val="az-Latn-AZ"/>
              </w:rPr>
              <w:t>keçid</w:t>
            </w:r>
            <w:r w:rsidRPr="00732719">
              <w:rPr>
                <w:sz w:val="22"/>
                <w:lang w:val="en-US"/>
              </w:rPr>
              <w:t xml:space="preserve"> </w:t>
            </w:r>
            <w:r w:rsidRPr="00732719">
              <w:rPr>
                <w:sz w:val="22"/>
                <w:lang w:val="az-Latn-AZ"/>
              </w:rPr>
              <w:t>deşiyinin</w:t>
            </w:r>
            <w:r w:rsidRPr="00732719">
              <w:rPr>
                <w:sz w:val="22"/>
                <w:lang w:val="en-US"/>
              </w:rPr>
              <w:t xml:space="preserve"> </w:t>
            </w:r>
            <w:r w:rsidRPr="00732719">
              <w:rPr>
                <w:sz w:val="22"/>
                <w:lang w:val="az-Latn-AZ"/>
              </w:rPr>
              <w:t>diametri</w:t>
            </w:r>
            <w:r w:rsidRPr="00732719">
              <w:rPr>
                <w:sz w:val="22"/>
                <w:lang w:val="en-US"/>
              </w:rPr>
              <w:t xml:space="preserve">, </w:t>
            </w:r>
            <w:r w:rsidRPr="00732719">
              <w:rPr>
                <w:sz w:val="22"/>
                <w:lang w:val="az-Latn-AZ"/>
              </w:rPr>
              <w:t>mm</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560</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560</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760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Rotor</w:t>
            </w:r>
            <w:r w:rsidRPr="00732719">
              <w:rPr>
                <w:sz w:val="22"/>
              </w:rPr>
              <w:t xml:space="preserve"> </w:t>
            </w:r>
            <w:r w:rsidRPr="00732719">
              <w:rPr>
                <w:sz w:val="22"/>
                <w:lang w:val="az-Latn-AZ"/>
              </w:rPr>
              <w:t>intiqalının</w:t>
            </w:r>
            <w:r w:rsidRPr="00732719">
              <w:rPr>
                <w:sz w:val="22"/>
              </w:rPr>
              <w:t xml:space="preserve"> </w:t>
            </w:r>
            <w:r w:rsidRPr="00732719">
              <w:rPr>
                <w:sz w:val="22"/>
                <w:lang w:val="az-Latn-AZ"/>
              </w:rPr>
              <w:t>gücü</w:t>
            </w:r>
            <w:r w:rsidRPr="00732719">
              <w:rPr>
                <w:sz w:val="22"/>
              </w:rPr>
              <w:t xml:space="preserve">, </w:t>
            </w:r>
            <w:r w:rsidRPr="00732719">
              <w:rPr>
                <w:sz w:val="22"/>
                <w:lang w:val="az-Latn-AZ"/>
              </w:rPr>
              <w:t>kVt</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368</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368</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400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Rotor</w:t>
            </w:r>
          </w:p>
        </w:tc>
        <w:tc>
          <w:tcPr>
            <w:tcW w:w="992" w:type="dxa"/>
            <w:shd w:val="clear" w:color="auto" w:fill="auto"/>
          </w:tcPr>
          <w:p w:rsidR="005B4D55" w:rsidRPr="00732719" w:rsidRDefault="005B4D55" w:rsidP="00AE2B44">
            <w:pPr>
              <w:widowControl w:val="0"/>
              <w:tabs>
                <w:tab w:val="left" w:pos="540"/>
              </w:tabs>
              <w:jc w:val="both"/>
              <w:rPr>
                <w:sz w:val="20"/>
              </w:rPr>
            </w:pPr>
            <w:r>
              <w:rPr>
                <w:sz w:val="20"/>
              </w:rPr>
              <w:t>УР</w:t>
            </w:r>
            <w:r w:rsidRPr="00732719">
              <w:rPr>
                <w:sz w:val="20"/>
              </w:rPr>
              <w:t>-560</w:t>
            </w:r>
          </w:p>
        </w:tc>
        <w:tc>
          <w:tcPr>
            <w:tcW w:w="1276" w:type="dxa"/>
            <w:shd w:val="clear" w:color="auto" w:fill="auto"/>
          </w:tcPr>
          <w:p w:rsidR="005B4D55" w:rsidRPr="00732719" w:rsidRDefault="005B4D55" w:rsidP="00AE2B44">
            <w:pPr>
              <w:widowControl w:val="0"/>
              <w:tabs>
                <w:tab w:val="left" w:pos="540"/>
              </w:tabs>
              <w:jc w:val="both"/>
              <w:rPr>
                <w:sz w:val="20"/>
              </w:rPr>
            </w:pPr>
            <w:r>
              <w:rPr>
                <w:sz w:val="20"/>
              </w:rPr>
              <w:t>УР</w:t>
            </w:r>
            <w:r w:rsidRPr="00732719">
              <w:rPr>
                <w:sz w:val="20"/>
              </w:rPr>
              <w:t>-560</w:t>
            </w:r>
          </w:p>
        </w:tc>
        <w:tc>
          <w:tcPr>
            <w:tcW w:w="1101" w:type="dxa"/>
            <w:shd w:val="clear" w:color="auto" w:fill="auto"/>
          </w:tcPr>
          <w:p w:rsidR="005B4D55" w:rsidRPr="00732719" w:rsidRDefault="005B4D55" w:rsidP="00AE2B44">
            <w:pPr>
              <w:widowControl w:val="0"/>
              <w:tabs>
                <w:tab w:val="left" w:pos="540"/>
              </w:tabs>
              <w:jc w:val="both"/>
              <w:rPr>
                <w:sz w:val="20"/>
              </w:rPr>
            </w:pPr>
            <w:r>
              <w:rPr>
                <w:sz w:val="20"/>
              </w:rPr>
              <w:t>УР</w:t>
            </w:r>
            <w:r w:rsidRPr="00732719">
              <w:rPr>
                <w:sz w:val="20"/>
              </w:rPr>
              <w:t>-760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rPr>
                <w:lang w:val="en-US"/>
              </w:rPr>
            </w:pPr>
            <w:r w:rsidRPr="00732719">
              <w:rPr>
                <w:sz w:val="22"/>
                <w:lang w:val="az-Latn-AZ"/>
              </w:rPr>
              <w:t>Rotorun</w:t>
            </w:r>
            <w:r w:rsidRPr="00732719">
              <w:rPr>
                <w:sz w:val="22"/>
                <w:lang w:val="en-US"/>
              </w:rPr>
              <w:t xml:space="preserve"> </w:t>
            </w:r>
            <w:r w:rsidRPr="00732719">
              <w:rPr>
                <w:sz w:val="22"/>
                <w:lang w:val="az-Latn-AZ"/>
              </w:rPr>
              <w:t>statik</w:t>
            </w:r>
            <w:r w:rsidRPr="00732719">
              <w:rPr>
                <w:sz w:val="22"/>
                <w:lang w:val="en-US"/>
              </w:rPr>
              <w:t xml:space="preserve"> </w:t>
            </w:r>
            <w:r w:rsidRPr="00732719">
              <w:rPr>
                <w:sz w:val="22"/>
                <w:lang w:val="az-Latn-AZ"/>
              </w:rPr>
              <w:t>yük</w:t>
            </w:r>
            <w:r w:rsidRPr="00732719">
              <w:rPr>
                <w:sz w:val="22"/>
                <w:lang w:val="en-US"/>
              </w:rPr>
              <w:t xml:space="preserve"> </w:t>
            </w:r>
            <w:r w:rsidRPr="00732719">
              <w:rPr>
                <w:sz w:val="22"/>
                <w:lang w:val="az-Latn-AZ"/>
              </w:rPr>
              <w:t>qaldırması</w:t>
            </w:r>
            <w:r w:rsidRPr="00732719">
              <w:rPr>
                <w:sz w:val="22"/>
                <w:lang w:val="en-US"/>
              </w:rPr>
              <w:t>,</w:t>
            </w:r>
            <w:r w:rsidRPr="00732719">
              <w:rPr>
                <w:sz w:val="22"/>
                <w:lang w:val="az-Latn-AZ"/>
              </w:rPr>
              <w:t>kN</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320</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320</w:t>
            </w:r>
          </w:p>
        </w:tc>
        <w:tc>
          <w:tcPr>
            <w:tcW w:w="1101" w:type="dxa"/>
            <w:shd w:val="clear" w:color="auto" w:fill="auto"/>
          </w:tcPr>
          <w:p w:rsidR="005B4D55" w:rsidRPr="00732719" w:rsidRDefault="005B4D55" w:rsidP="00AE2B44">
            <w:pPr>
              <w:widowControl w:val="0"/>
              <w:tabs>
                <w:tab w:val="left" w:pos="540"/>
              </w:tabs>
              <w:jc w:val="both"/>
              <w:rPr>
                <w:sz w:val="20"/>
              </w:rPr>
            </w:pPr>
            <w:r w:rsidRPr="00732719">
              <w:rPr>
                <w:sz w:val="20"/>
              </w:rPr>
              <w:t>400</w:t>
            </w: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Rotorun</w:t>
            </w:r>
            <w:r w:rsidRPr="00732719">
              <w:rPr>
                <w:sz w:val="22"/>
              </w:rPr>
              <w:t xml:space="preserve"> </w:t>
            </w:r>
            <w:r w:rsidRPr="00732719">
              <w:rPr>
                <w:sz w:val="22"/>
                <w:lang w:val="az-Latn-AZ"/>
              </w:rPr>
              <w:t>sürətlərinin</w:t>
            </w:r>
            <w:r w:rsidRPr="00732719">
              <w:rPr>
                <w:sz w:val="22"/>
              </w:rPr>
              <w:t xml:space="preserve"> </w:t>
            </w:r>
            <w:r w:rsidRPr="00732719">
              <w:rPr>
                <w:sz w:val="22"/>
                <w:lang w:val="az-Latn-AZ"/>
              </w:rPr>
              <w:t>sayı</w:t>
            </w:r>
          </w:p>
        </w:tc>
        <w:tc>
          <w:tcPr>
            <w:tcW w:w="992" w:type="dxa"/>
            <w:shd w:val="clear" w:color="auto" w:fill="auto"/>
          </w:tcPr>
          <w:p w:rsidR="005B4D55" w:rsidRPr="00732719" w:rsidRDefault="005B4D55" w:rsidP="00AE2B44">
            <w:pPr>
              <w:widowControl w:val="0"/>
              <w:tabs>
                <w:tab w:val="left" w:pos="540"/>
              </w:tabs>
              <w:jc w:val="both"/>
              <w:rPr>
                <w:sz w:val="20"/>
              </w:rPr>
            </w:pPr>
            <w:r w:rsidRPr="00732719">
              <w:rPr>
                <w:sz w:val="20"/>
              </w:rPr>
              <w:t>3</w:t>
            </w:r>
          </w:p>
        </w:tc>
        <w:tc>
          <w:tcPr>
            <w:tcW w:w="1276" w:type="dxa"/>
            <w:shd w:val="clear" w:color="auto" w:fill="auto"/>
          </w:tcPr>
          <w:p w:rsidR="005B4D55" w:rsidRPr="00732719" w:rsidRDefault="005B4D55" w:rsidP="00AE2B44">
            <w:pPr>
              <w:widowControl w:val="0"/>
              <w:tabs>
                <w:tab w:val="left" w:pos="540"/>
              </w:tabs>
              <w:jc w:val="both"/>
              <w:rPr>
                <w:sz w:val="20"/>
              </w:rPr>
            </w:pPr>
            <w:r w:rsidRPr="00732719">
              <w:rPr>
                <w:sz w:val="20"/>
              </w:rPr>
              <w:t>3 + 1</w:t>
            </w:r>
            <w:r w:rsidRPr="00732719">
              <w:rPr>
                <w:sz w:val="20"/>
                <w:lang w:val="az-Latn-AZ"/>
              </w:rPr>
              <w:t>P</w:t>
            </w:r>
          </w:p>
        </w:tc>
        <w:tc>
          <w:tcPr>
            <w:tcW w:w="1101" w:type="dxa"/>
            <w:shd w:val="clear" w:color="auto" w:fill="auto"/>
          </w:tcPr>
          <w:p w:rsidR="005B4D55" w:rsidRPr="00732719" w:rsidRDefault="005B4D55" w:rsidP="00AE2B44">
            <w:pPr>
              <w:widowControl w:val="0"/>
              <w:tabs>
                <w:tab w:val="left" w:pos="540"/>
              </w:tabs>
              <w:ind w:firstLine="709"/>
              <w:jc w:val="both"/>
              <w:rPr>
                <w:sz w:val="20"/>
              </w:rPr>
            </w:pPr>
          </w:p>
        </w:tc>
      </w:tr>
      <w:tr w:rsidR="005B4D55" w:rsidRPr="00732719" w:rsidTr="00AE2B44">
        <w:tc>
          <w:tcPr>
            <w:tcW w:w="1768" w:type="dxa"/>
            <w:shd w:val="clear" w:color="auto" w:fill="auto"/>
          </w:tcPr>
          <w:p w:rsidR="005B4D55" w:rsidRPr="00732719" w:rsidRDefault="005B4D55" w:rsidP="00AE2B44">
            <w:pPr>
              <w:widowControl w:val="0"/>
              <w:tabs>
                <w:tab w:val="left" w:pos="540"/>
              </w:tabs>
              <w:jc w:val="both"/>
            </w:pPr>
            <w:r w:rsidRPr="00732719">
              <w:rPr>
                <w:sz w:val="22"/>
                <w:lang w:val="az-Latn-AZ"/>
              </w:rPr>
              <w:t>Fırlanğıc</w:t>
            </w:r>
          </w:p>
        </w:tc>
        <w:tc>
          <w:tcPr>
            <w:tcW w:w="992" w:type="dxa"/>
            <w:shd w:val="clear" w:color="auto" w:fill="auto"/>
          </w:tcPr>
          <w:p w:rsidR="005B4D55" w:rsidRPr="00732719" w:rsidRDefault="005B4D55" w:rsidP="00AE2B44">
            <w:pPr>
              <w:widowControl w:val="0"/>
              <w:tabs>
                <w:tab w:val="left" w:pos="540"/>
              </w:tabs>
              <w:jc w:val="both"/>
              <w:rPr>
                <w:sz w:val="20"/>
              </w:rPr>
            </w:pPr>
            <w:r>
              <w:rPr>
                <w:sz w:val="20"/>
              </w:rPr>
              <w:t>УВ</w:t>
            </w:r>
            <w:r w:rsidRPr="00732719">
              <w:rPr>
                <w:sz w:val="20"/>
              </w:rPr>
              <w:t>-250</w:t>
            </w:r>
          </w:p>
        </w:tc>
        <w:tc>
          <w:tcPr>
            <w:tcW w:w="1276" w:type="dxa"/>
            <w:shd w:val="clear" w:color="auto" w:fill="auto"/>
          </w:tcPr>
          <w:p w:rsidR="005B4D55" w:rsidRPr="00732719" w:rsidRDefault="005B4D55" w:rsidP="00AE2B44">
            <w:pPr>
              <w:widowControl w:val="0"/>
              <w:tabs>
                <w:tab w:val="left" w:pos="540"/>
              </w:tabs>
              <w:jc w:val="both"/>
              <w:rPr>
                <w:sz w:val="20"/>
              </w:rPr>
            </w:pPr>
            <w:r>
              <w:rPr>
                <w:sz w:val="20"/>
              </w:rPr>
              <w:t>УВ</w:t>
            </w:r>
            <w:r w:rsidRPr="00732719">
              <w:rPr>
                <w:sz w:val="20"/>
              </w:rPr>
              <w:t>-320</w:t>
            </w:r>
          </w:p>
        </w:tc>
        <w:tc>
          <w:tcPr>
            <w:tcW w:w="1101" w:type="dxa"/>
            <w:shd w:val="clear" w:color="auto" w:fill="auto"/>
          </w:tcPr>
          <w:p w:rsidR="005B4D55" w:rsidRPr="00732719" w:rsidRDefault="005B4D55" w:rsidP="00AE2B44">
            <w:pPr>
              <w:widowControl w:val="0"/>
              <w:tabs>
                <w:tab w:val="left" w:pos="540"/>
              </w:tabs>
              <w:jc w:val="both"/>
              <w:rPr>
                <w:sz w:val="20"/>
              </w:rPr>
            </w:pPr>
            <w:r>
              <w:rPr>
                <w:sz w:val="20"/>
              </w:rPr>
              <w:t>УВ</w:t>
            </w:r>
            <w:r w:rsidRPr="00732719">
              <w:rPr>
                <w:sz w:val="20"/>
              </w:rPr>
              <w:t>-450</w:t>
            </w:r>
          </w:p>
        </w:tc>
      </w:tr>
    </w:tbl>
    <w:p w:rsidR="005B4D55" w:rsidRDefault="005B4D55" w:rsidP="005B4D55">
      <w:pPr>
        <w:widowControl w:val="0"/>
        <w:ind w:firstLine="709"/>
        <w:jc w:val="right"/>
        <w:rPr>
          <w:sz w:val="22"/>
        </w:rPr>
      </w:pPr>
    </w:p>
    <w:p w:rsidR="00AE2B44" w:rsidRDefault="00AE2B44" w:rsidP="005B4D55">
      <w:pPr>
        <w:widowControl w:val="0"/>
        <w:ind w:firstLine="709"/>
        <w:jc w:val="right"/>
        <w:rPr>
          <w:sz w:val="22"/>
          <w:lang w:val="az-Latn-AZ"/>
        </w:rPr>
      </w:pPr>
    </w:p>
    <w:p w:rsidR="005B4D55" w:rsidRPr="00732719" w:rsidRDefault="005B4D55" w:rsidP="005B4D55">
      <w:pPr>
        <w:widowControl w:val="0"/>
        <w:rPr>
          <w:sz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5"/>
        <w:gridCol w:w="992"/>
        <w:gridCol w:w="851"/>
        <w:gridCol w:w="1417"/>
      </w:tblGrid>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Parametrlər</w:t>
            </w:r>
          </w:p>
        </w:tc>
        <w:tc>
          <w:tcPr>
            <w:tcW w:w="992" w:type="dxa"/>
            <w:shd w:val="clear" w:color="auto" w:fill="auto"/>
          </w:tcPr>
          <w:p w:rsidR="005B4D55" w:rsidRPr="00732719" w:rsidRDefault="005B4D55" w:rsidP="00F51C52">
            <w:pPr>
              <w:widowControl w:val="0"/>
              <w:tabs>
                <w:tab w:val="left" w:pos="540"/>
              </w:tabs>
              <w:jc w:val="both"/>
              <w:rPr>
                <w:sz w:val="20"/>
              </w:rPr>
            </w:pPr>
            <w:r>
              <w:rPr>
                <w:sz w:val="20"/>
              </w:rPr>
              <w:t>БУ</w:t>
            </w:r>
            <w:r w:rsidRPr="00732719">
              <w:rPr>
                <w:sz w:val="20"/>
              </w:rPr>
              <w:t xml:space="preserve">3000 </w:t>
            </w:r>
            <w:r w:rsidRPr="00732719">
              <w:rPr>
                <w:sz w:val="20"/>
                <w:lang w:val="az-Latn-AZ"/>
              </w:rPr>
              <w:t>BE</w:t>
            </w:r>
          </w:p>
        </w:tc>
        <w:tc>
          <w:tcPr>
            <w:tcW w:w="851" w:type="dxa"/>
            <w:shd w:val="clear" w:color="auto" w:fill="auto"/>
          </w:tcPr>
          <w:p w:rsidR="005B4D55" w:rsidRPr="00732719" w:rsidRDefault="005B4D55" w:rsidP="00F51C52">
            <w:pPr>
              <w:widowControl w:val="0"/>
              <w:tabs>
                <w:tab w:val="left" w:pos="540"/>
              </w:tabs>
              <w:jc w:val="both"/>
              <w:rPr>
                <w:sz w:val="20"/>
              </w:rPr>
            </w:pPr>
            <w:r>
              <w:rPr>
                <w:sz w:val="20"/>
              </w:rPr>
              <w:t>БУ</w:t>
            </w:r>
            <w:r w:rsidRPr="00732719">
              <w:rPr>
                <w:sz w:val="20"/>
              </w:rPr>
              <w:t>3000</w:t>
            </w:r>
            <w:r w:rsidRPr="00732719">
              <w:rPr>
                <w:sz w:val="20"/>
                <w:lang w:val="az-Latn-AZ"/>
              </w:rPr>
              <w:t>EUK</w:t>
            </w:r>
          </w:p>
        </w:tc>
        <w:tc>
          <w:tcPr>
            <w:tcW w:w="1417" w:type="dxa"/>
            <w:shd w:val="clear" w:color="auto" w:fill="auto"/>
          </w:tcPr>
          <w:p w:rsidR="005B4D55" w:rsidRPr="00732719" w:rsidRDefault="005B4D55" w:rsidP="00F51C52">
            <w:pPr>
              <w:widowControl w:val="0"/>
              <w:tabs>
                <w:tab w:val="left" w:pos="540"/>
              </w:tabs>
              <w:jc w:val="both"/>
              <w:rPr>
                <w:sz w:val="20"/>
              </w:rPr>
            </w:pPr>
            <w:r>
              <w:rPr>
                <w:sz w:val="20"/>
              </w:rPr>
              <w:t>БУ</w:t>
            </w:r>
            <w:r w:rsidRPr="00732719">
              <w:rPr>
                <w:sz w:val="20"/>
              </w:rPr>
              <w:t xml:space="preserve">3000 </w:t>
            </w:r>
            <w:r w:rsidRPr="00732719">
              <w:rPr>
                <w:sz w:val="20"/>
                <w:lang w:val="az-Latn-AZ"/>
              </w:rPr>
              <w:t>EU</w:t>
            </w:r>
            <w:r w:rsidRPr="00732719">
              <w:rPr>
                <w:sz w:val="20"/>
              </w:rPr>
              <w:t>-1</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Fırlanğıcı</w:t>
            </w:r>
            <w:r w:rsidRPr="00732719">
              <w:rPr>
                <w:sz w:val="22"/>
              </w:rPr>
              <w:t xml:space="preserve"> </w:t>
            </w:r>
            <w:r w:rsidRPr="00732719">
              <w:rPr>
                <w:sz w:val="22"/>
                <w:lang w:val="az-Latn-AZ"/>
              </w:rPr>
              <w:t>statik</w:t>
            </w:r>
            <w:r w:rsidRPr="00732719">
              <w:rPr>
                <w:sz w:val="22"/>
              </w:rPr>
              <w:t xml:space="preserve"> </w:t>
            </w:r>
            <w:r w:rsidRPr="00732719">
              <w:rPr>
                <w:sz w:val="22"/>
                <w:lang w:val="az-Latn-AZ"/>
              </w:rPr>
              <w:t>yük</w:t>
            </w:r>
            <w:r w:rsidRPr="00732719">
              <w:rPr>
                <w:sz w:val="22"/>
              </w:rPr>
              <w:t xml:space="preserve"> </w:t>
            </w:r>
            <w:r w:rsidRPr="00732719">
              <w:rPr>
                <w:sz w:val="22"/>
                <w:lang w:val="az-Latn-AZ"/>
              </w:rPr>
              <w:t>qaldırması</w:t>
            </w:r>
            <w:r w:rsidRPr="00732719">
              <w:rPr>
                <w:sz w:val="22"/>
              </w:rPr>
              <w:t>,</w:t>
            </w:r>
            <w:r w:rsidRPr="00732719">
              <w:rPr>
                <w:sz w:val="22"/>
                <w:lang w:val="az-Latn-AZ"/>
              </w:rPr>
              <w:t>kH</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rPr>
              <w:t>2500</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rPr>
              <w:t>3200</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4500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Vışka</w:t>
            </w:r>
          </w:p>
        </w:tc>
        <w:tc>
          <w:tcPr>
            <w:tcW w:w="992" w:type="dxa"/>
            <w:shd w:val="clear" w:color="auto" w:fill="auto"/>
          </w:tcPr>
          <w:p w:rsidR="005B4D55" w:rsidRPr="00732719" w:rsidRDefault="005B4D55" w:rsidP="00F51C52">
            <w:pPr>
              <w:widowControl w:val="0"/>
              <w:tabs>
                <w:tab w:val="left" w:pos="540"/>
              </w:tabs>
              <w:jc w:val="both"/>
              <w:rPr>
                <w:sz w:val="20"/>
              </w:rPr>
            </w:pPr>
            <w:r>
              <w:rPr>
                <w:sz w:val="20"/>
              </w:rPr>
              <w:t>В</w:t>
            </w:r>
            <w:r w:rsidRPr="00732719">
              <w:rPr>
                <w:sz w:val="20"/>
                <w:lang w:val="az-Latn-AZ"/>
              </w:rPr>
              <w:t>MA</w:t>
            </w:r>
            <w:r w:rsidRPr="00732719">
              <w:rPr>
                <w:sz w:val="20"/>
              </w:rPr>
              <w:t>-45 -250</w:t>
            </w:r>
          </w:p>
        </w:tc>
        <w:tc>
          <w:tcPr>
            <w:tcW w:w="851" w:type="dxa"/>
            <w:shd w:val="clear" w:color="auto" w:fill="auto"/>
          </w:tcPr>
          <w:p w:rsidR="005B4D55" w:rsidRPr="00732719" w:rsidRDefault="005B4D55" w:rsidP="00F51C52">
            <w:pPr>
              <w:widowControl w:val="0"/>
              <w:tabs>
                <w:tab w:val="left" w:pos="540"/>
              </w:tabs>
              <w:jc w:val="both"/>
              <w:rPr>
                <w:sz w:val="20"/>
              </w:rPr>
            </w:pPr>
            <w:r>
              <w:rPr>
                <w:sz w:val="20"/>
              </w:rPr>
              <w:t>В</w:t>
            </w:r>
            <w:r w:rsidRPr="00732719">
              <w:rPr>
                <w:sz w:val="20"/>
                <w:lang w:val="az-Latn-AZ"/>
              </w:rPr>
              <w:t>MA</w:t>
            </w:r>
            <w:r w:rsidRPr="00732719">
              <w:rPr>
                <w:sz w:val="20"/>
              </w:rPr>
              <w:t>-45 320</w:t>
            </w:r>
          </w:p>
        </w:tc>
        <w:tc>
          <w:tcPr>
            <w:tcW w:w="1417" w:type="dxa"/>
            <w:shd w:val="clear" w:color="auto" w:fill="auto"/>
          </w:tcPr>
          <w:p w:rsidR="005B4D55" w:rsidRPr="00732719" w:rsidRDefault="005B4D55" w:rsidP="00F51C52">
            <w:pPr>
              <w:widowControl w:val="0"/>
              <w:tabs>
                <w:tab w:val="left" w:pos="540"/>
              </w:tabs>
              <w:jc w:val="both"/>
              <w:rPr>
                <w:sz w:val="20"/>
              </w:rPr>
            </w:pPr>
            <w:r>
              <w:rPr>
                <w:sz w:val="20"/>
              </w:rPr>
              <w:t>В</w:t>
            </w:r>
            <w:r w:rsidRPr="00732719">
              <w:rPr>
                <w:sz w:val="20"/>
                <w:lang w:val="az-Latn-AZ"/>
              </w:rPr>
              <w:t>BA</w:t>
            </w:r>
            <w:r w:rsidRPr="00732719">
              <w:rPr>
                <w:sz w:val="20"/>
              </w:rPr>
              <w:t>-57 -400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lastRenderedPageBreak/>
              <w:t>Vışkanın</w:t>
            </w:r>
            <w:r w:rsidRPr="00732719">
              <w:rPr>
                <w:sz w:val="22"/>
              </w:rPr>
              <w:t xml:space="preserve"> </w:t>
            </w:r>
            <w:r w:rsidRPr="00732719">
              <w:rPr>
                <w:sz w:val="22"/>
                <w:lang w:val="az-Latn-AZ"/>
              </w:rPr>
              <w:t>faydalı</w:t>
            </w:r>
            <w:r w:rsidRPr="00732719">
              <w:rPr>
                <w:sz w:val="22"/>
              </w:rPr>
              <w:t xml:space="preserve"> </w:t>
            </w:r>
            <w:r w:rsidRPr="00732719">
              <w:rPr>
                <w:sz w:val="22"/>
                <w:lang w:val="az-Latn-AZ"/>
              </w:rPr>
              <w:t>hündürlüyü</w:t>
            </w:r>
            <w:r w:rsidRPr="00732719">
              <w:rPr>
                <w:sz w:val="22"/>
              </w:rPr>
              <w:t xml:space="preserve">, </w:t>
            </w:r>
            <w:r w:rsidRPr="00732719">
              <w:rPr>
                <w:sz w:val="22"/>
                <w:lang w:val="az-Latn-AZ"/>
              </w:rPr>
              <w:t>m</w:t>
            </w:r>
          </w:p>
        </w:tc>
        <w:tc>
          <w:tcPr>
            <w:tcW w:w="992" w:type="dxa"/>
            <w:shd w:val="clear" w:color="auto" w:fill="auto"/>
          </w:tcPr>
          <w:p w:rsidR="005B4D55" w:rsidRPr="00732719" w:rsidRDefault="005B4D55" w:rsidP="00F51C52">
            <w:pPr>
              <w:widowControl w:val="0"/>
              <w:tabs>
                <w:tab w:val="left" w:pos="540"/>
              </w:tabs>
              <w:jc w:val="both"/>
              <w:rPr>
                <w:sz w:val="20"/>
                <w:lang w:val="en-US"/>
              </w:rPr>
            </w:pPr>
            <w:r w:rsidRPr="00732719">
              <w:rPr>
                <w:sz w:val="20"/>
              </w:rPr>
              <w:t>45</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rPr>
              <w:t>45</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58</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Vışkanın</w:t>
            </w:r>
            <w:r w:rsidRPr="00732719">
              <w:rPr>
                <w:sz w:val="22"/>
              </w:rPr>
              <w:t xml:space="preserve"> </w:t>
            </w:r>
            <w:r w:rsidRPr="00732719">
              <w:rPr>
                <w:sz w:val="22"/>
                <w:lang w:val="az-Latn-AZ"/>
              </w:rPr>
              <w:t>yük</w:t>
            </w:r>
            <w:r w:rsidRPr="00732719">
              <w:rPr>
                <w:sz w:val="22"/>
              </w:rPr>
              <w:t xml:space="preserve"> </w:t>
            </w:r>
            <w:r w:rsidRPr="00732719">
              <w:rPr>
                <w:sz w:val="22"/>
                <w:lang w:val="az-Latn-AZ"/>
              </w:rPr>
              <w:t>qaldırması</w:t>
            </w:r>
            <w:r w:rsidRPr="00732719">
              <w:rPr>
                <w:sz w:val="22"/>
              </w:rPr>
              <w:t xml:space="preserve">, </w:t>
            </w:r>
            <w:r w:rsidRPr="00732719">
              <w:rPr>
                <w:sz w:val="22"/>
                <w:lang w:val="az-Latn-AZ"/>
              </w:rPr>
              <w:t>kH</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rPr>
              <w:t>2500</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rPr>
              <w:t>3200</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4000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Kronblok</w:t>
            </w:r>
          </w:p>
        </w:tc>
        <w:tc>
          <w:tcPr>
            <w:tcW w:w="992" w:type="dxa"/>
            <w:shd w:val="clear" w:color="auto" w:fill="auto"/>
          </w:tcPr>
          <w:p w:rsidR="005B4D55" w:rsidRPr="00732719" w:rsidRDefault="005B4D55" w:rsidP="00F51C52">
            <w:pPr>
              <w:widowControl w:val="0"/>
              <w:tabs>
                <w:tab w:val="left" w:pos="540"/>
              </w:tabs>
              <w:jc w:val="both"/>
              <w:rPr>
                <w:sz w:val="20"/>
              </w:rPr>
            </w:pPr>
            <w:r>
              <w:rPr>
                <w:sz w:val="20"/>
              </w:rPr>
              <w:t>УКБ</w:t>
            </w:r>
            <w:r w:rsidRPr="00732719">
              <w:rPr>
                <w:sz w:val="20"/>
                <w:lang w:val="az-Latn-AZ"/>
              </w:rPr>
              <w:t>A</w:t>
            </w:r>
            <w:r w:rsidRPr="00732719">
              <w:rPr>
                <w:sz w:val="20"/>
              </w:rPr>
              <w:t>-7-320</w:t>
            </w:r>
          </w:p>
        </w:tc>
        <w:tc>
          <w:tcPr>
            <w:tcW w:w="851" w:type="dxa"/>
            <w:shd w:val="clear" w:color="auto" w:fill="auto"/>
          </w:tcPr>
          <w:p w:rsidR="005B4D55" w:rsidRPr="00732719" w:rsidRDefault="005B4D55" w:rsidP="00F51C52">
            <w:pPr>
              <w:widowControl w:val="0"/>
              <w:tabs>
                <w:tab w:val="left" w:pos="540"/>
              </w:tabs>
              <w:jc w:val="both"/>
              <w:rPr>
                <w:sz w:val="20"/>
              </w:rPr>
            </w:pPr>
            <w:r>
              <w:rPr>
                <w:sz w:val="20"/>
              </w:rPr>
              <w:t>УКБ</w:t>
            </w:r>
            <w:r w:rsidRPr="00732719">
              <w:rPr>
                <w:sz w:val="20"/>
              </w:rPr>
              <w:t>-7-320</w:t>
            </w:r>
          </w:p>
        </w:tc>
        <w:tc>
          <w:tcPr>
            <w:tcW w:w="1417" w:type="dxa"/>
            <w:shd w:val="clear" w:color="auto" w:fill="auto"/>
          </w:tcPr>
          <w:p w:rsidR="005B4D55" w:rsidRPr="00732719" w:rsidRDefault="005B4D55" w:rsidP="00F51C52">
            <w:pPr>
              <w:widowControl w:val="0"/>
              <w:tabs>
                <w:tab w:val="left" w:pos="540"/>
              </w:tabs>
              <w:jc w:val="both"/>
              <w:rPr>
                <w:sz w:val="20"/>
                <w:lang w:val="en-US"/>
              </w:rPr>
            </w:pPr>
            <w:r>
              <w:rPr>
                <w:sz w:val="20"/>
              </w:rPr>
              <w:t>УКБ</w:t>
            </w:r>
            <w:r w:rsidRPr="00732719">
              <w:rPr>
                <w:sz w:val="20"/>
                <w:lang w:val="az-Latn-AZ"/>
              </w:rPr>
              <w:t>A</w:t>
            </w:r>
            <w:r w:rsidRPr="00732719">
              <w:rPr>
                <w:sz w:val="20"/>
              </w:rPr>
              <w:t>-7-500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Kronblokun</w:t>
            </w:r>
            <w:r w:rsidRPr="00732719">
              <w:rPr>
                <w:sz w:val="22"/>
              </w:rPr>
              <w:t xml:space="preserve"> </w:t>
            </w:r>
            <w:r w:rsidRPr="00732719">
              <w:rPr>
                <w:sz w:val="22"/>
                <w:lang w:val="az-Latn-AZ"/>
              </w:rPr>
              <w:t>yük</w:t>
            </w:r>
            <w:r w:rsidRPr="00732719">
              <w:rPr>
                <w:sz w:val="22"/>
              </w:rPr>
              <w:t xml:space="preserve"> </w:t>
            </w:r>
            <w:r w:rsidRPr="00732719">
              <w:rPr>
                <w:sz w:val="22"/>
                <w:lang w:val="az-Latn-AZ"/>
              </w:rPr>
              <w:t>qaldırması</w:t>
            </w:r>
            <w:r w:rsidRPr="00732719">
              <w:rPr>
                <w:sz w:val="22"/>
              </w:rPr>
              <w:t xml:space="preserve">, </w:t>
            </w:r>
            <w:r w:rsidRPr="00732719">
              <w:rPr>
                <w:sz w:val="22"/>
                <w:lang w:val="az-Latn-AZ"/>
              </w:rPr>
              <w:t>kH</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rPr>
              <w:t>2000</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rPr>
              <w:t>2000</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2000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Qasnaqların</w:t>
            </w:r>
            <w:r w:rsidRPr="00732719">
              <w:rPr>
                <w:sz w:val="22"/>
              </w:rPr>
              <w:t xml:space="preserve"> </w:t>
            </w:r>
            <w:r w:rsidRPr="00732719">
              <w:rPr>
                <w:sz w:val="22"/>
                <w:lang w:val="az-Latn-AZ"/>
              </w:rPr>
              <w:t>xarici</w:t>
            </w:r>
            <w:r w:rsidRPr="00732719">
              <w:rPr>
                <w:sz w:val="22"/>
              </w:rPr>
              <w:t xml:space="preserve"> </w:t>
            </w:r>
            <w:r w:rsidRPr="00732719">
              <w:rPr>
                <w:sz w:val="22"/>
                <w:lang w:val="az-Latn-AZ"/>
              </w:rPr>
              <w:t>diametri</w:t>
            </w:r>
            <w:r w:rsidRPr="00732719">
              <w:rPr>
                <w:sz w:val="22"/>
              </w:rPr>
              <w:t xml:space="preserve">, </w:t>
            </w:r>
            <w:r w:rsidRPr="00732719">
              <w:rPr>
                <w:sz w:val="22"/>
                <w:lang w:val="az-Latn-AZ"/>
              </w:rPr>
              <w:t>mm</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rPr>
              <w:t>1250</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rPr>
              <w:t>1400</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1510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Tal</w:t>
            </w:r>
            <w:r w:rsidRPr="00732719">
              <w:rPr>
                <w:sz w:val="22"/>
              </w:rPr>
              <w:t xml:space="preserve"> </w:t>
            </w:r>
            <w:r w:rsidRPr="00732719">
              <w:rPr>
                <w:sz w:val="22"/>
                <w:lang w:val="az-Latn-AZ"/>
              </w:rPr>
              <w:t>bloku</w:t>
            </w:r>
          </w:p>
        </w:tc>
        <w:tc>
          <w:tcPr>
            <w:tcW w:w="992" w:type="dxa"/>
            <w:shd w:val="clear" w:color="auto" w:fill="auto"/>
          </w:tcPr>
          <w:p w:rsidR="005B4D55" w:rsidRPr="00732719" w:rsidRDefault="005B4D55" w:rsidP="00F51C52">
            <w:pPr>
              <w:widowControl w:val="0"/>
              <w:tabs>
                <w:tab w:val="left" w:pos="540"/>
              </w:tabs>
              <w:jc w:val="both"/>
              <w:rPr>
                <w:sz w:val="20"/>
              </w:rPr>
            </w:pPr>
            <w:r>
              <w:rPr>
                <w:sz w:val="20"/>
              </w:rPr>
              <w:t>УТБ</w:t>
            </w:r>
            <w:r w:rsidRPr="00732719">
              <w:rPr>
                <w:sz w:val="20"/>
                <w:lang w:val="az-Latn-AZ"/>
              </w:rPr>
              <w:t>A</w:t>
            </w:r>
            <w:r w:rsidRPr="00732719">
              <w:rPr>
                <w:sz w:val="20"/>
              </w:rPr>
              <w:t>-6-250</w:t>
            </w:r>
          </w:p>
        </w:tc>
        <w:tc>
          <w:tcPr>
            <w:tcW w:w="851" w:type="dxa"/>
            <w:shd w:val="clear" w:color="auto" w:fill="auto"/>
          </w:tcPr>
          <w:p w:rsidR="005B4D55" w:rsidRPr="00732719" w:rsidRDefault="005B4D55" w:rsidP="00F51C52">
            <w:pPr>
              <w:widowControl w:val="0"/>
              <w:tabs>
                <w:tab w:val="left" w:pos="540"/>
              </w:tabs>
              <w:jc w:val="both"/>
              <w:rPr>
                <w:sz w:val="20"/>
              </w:rPr>
            </w:pPr>
            <w:r>
              <w:rPr>
                <w:sz w:val="20"/>
              </w:rPr>
              <w:t>УТБ</w:t>
            </w:r>
            <w:r w:rsidRPr="00732719">
              <w:rPr>
                <w:sz w:val="20"/>
                <w:lang w:val="az-Latn-AZ"/>
              </w:rPr>
              <w:t>A</w:t>
            </w:r>
            <w:r w:rsidRPr="00732719">
              <w:rPr>
                <w:sz w:val="20"/>
              </w:rPr>
              <w:t>-6-320</w:t>
            </w:r>
          </w:p>
        </w:tc>
        <w:tc>
          <w:tcPr>
            <w:tcW w:w="1417" w:type="dxa"/>
            <w:shd w:val="clear" w:color="auto" w:fill="auto"/>
          </w:tcPr>
          <w:p w:rsidR="005B4D55" w:rsidRPr="00732719" w:rsidRDefault="005B4D55" w:rsidP="00F51C52">
            <w:pPr>
              <w:widowControl w:val="0"/>
              <w:tabs>
                <w:tab w:val="left" w:pos="540"/>
              </w:tabs>
              <w:jc w:val="both"/>
              <w:rPr>
                <w:sz w:val="20"/>
                <w:lang w:val="en-US"/>
              </w:rPr>
            </w:pPr>
            <w:r>
              <w:rPr>
                <w:sz w:val="20"/>
              </w:rPr>
              <w:t>УТБ</w:t>
            </w:r>
            <w:r w:rsidRPr="00732719">
              <w:rPr>
                <w:sz w:val="20"/>
                <w:lang w:val="az-Latn-AZ"/>
              </w:rPr>
              <w:t>A</w:t>
            </w:r>
            <w:r w:rsidRPr="00732719">
              <w:rPr>
                <w:sz w:val="20"/>
              </w:rPr>
              <w:t>-6-400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Tal</w:t>
            </w:r>
            <w:r w:rsidRPr="00732719">
              <w:rPr>
                <w:sz w:val="22"/>
                <w:lang w:val="en-US"/>
              </w:rPr>
              <w:t xml:space="preserve"> </w:t>
            </w:r>
            <w:r w:rsidRPr="00732719">
              <w:rPr>
                <w:sz w:val="22"/>
                <w:lang w:val="az-Latn-AZ"/>
              </w:rPr>
              <w:t>blokunun</w:t>
            </w:r>
            <w:r w:rsidRPr="00732719">
              <w:rPr>
                <w:sz w:val="22"/>
                <w:lang w:val="en-US"/>
              </w:rPr>
              <w:t xml:space="preserve"> </w:t>
            </w:r>
            <w:r w:rsidRPr="00732719">
              <w:rPr>
                <w:sz w:val="22"/>
                <w:lang w:val="az-Latn-AZ"/>
              </w:rPr>
              <w:t>yük</w:t>
            </w:r>
            <w:r w:rsidRPr="00732719">
              <w:rPr>
                <w:sz w:val="22"/>
                <w:lang w:val="en-US"/>
              </w:rPr>
              <w:t xml:space="preserve"> </w:t>
            </w:r>
            <w:r w:rsidRPr="00732719">
              <w:rPr>
                <w:sz w:val="22"/>
                <w:lang w:val="az-Latn-AZ"/>
              </w:rPr>
              <w:t>qaldırması</w:t>
            </w:r>
            <w:r w:rsidRPr="00732719">
              <w:rPr>
                <w:sz w:val="22"/>
                <w:lang w:val="en-US"/>
              </w:rPr>
              <w:t xml:space="preserve">, </w:t>
            </w:r>
            <w:r w:rsidRPr="00732719">
              <w:rPr>
                <w:sz w:val="22"/>
                <w:lang w:val="az-Latn-AZ"/>
              </w:rPr>
              <w:t>kH</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rPr>
              <w:t>2500</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rPr>
              <w:t>3200</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4000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Dizel</w:t>
            </w:r>
            <w:r w:rsidRPr="00732719">
              <w:rPr>
                <w:sz w:val="22"/>
              </w:rPr>
              <w:t>-</w:t>
            </w:r>
            <w:r w:rsidRPr="00732719">
              <w:rPr>
                <w:sz w:val="22"/>
                <w:lang w:val="az-Latn-AZ"/>
              </w:rPr>
              <w:t>generator</w:t>
            </w:r>
            <w:r w:rsidRPr="00732719">
              <w:rPr>
                <w:sz w:val="22"/>
              </w:rPr>
              <w:t xml:space="preserve"> </w:t>
            </w:r>
            <w:r w:rsidRPr="00732719">
              <w:rPr>
                <w:sz w:val="22"/>
                <w:lang w:val="az-Latn-AZ"/>
              </w:rPr>
              <w:t>stansiyası</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TMZDE</w:t>
            </w:r>
            <w:r w:rsidRPr="00732719">
              <w:rPr>
                <w:sz w:val="20"/>
              </w:rPr>
              <w:t xml:space="preserve">-104 </w:t>
            </w:r>
            <w:r w:rsidRPr="00732719">
              <w:rPr>
                <w:sz w:val="20"/>
                <w:lang w:val="az-Latn-AZ"/>
              </w:rPr>
              <w:t>S</w:t>
            </w:r>
            <w:r w:rsidRPr="00732719">
              <w:rPr>
                <w:sz w:val="20"/>
              </w:rPr>
              <w:t>3</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ASDA</w:t>
            </w:r>
            <w:r w:rsidRPr="00732719">
              <w:rPr>
                <w:sz w:val="20"/>
              </w:rPr>
              <w:t>-200</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ASDA</w:t>
            </w:r>
            <w:r w:rsidRPr="00732719">
              <w:rPr>
                <w:sz w:val="20"/>
              </w:rPr>
              <w:t>-200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Stansiyanın</w:t>
            </w:r>
            <w:r w:rsidRPr="00732719">
              <w:rPr>
                <w:sz w:val="22"/>
              </w:rPr>
              <w:t xml:space="preserve"> </w:t>
            </w:r>
            <w:r w:rsidRPr="00732719">
              <w:rPr>
                <w:sz w:val="22"/>
                <w:lang w:val="az-Latn-AZ"/>
              </w:rPr>
              <w:t>gücü</w:t>
            </w:r>
            <w:r w:rsidRPr="00732719">
              <w:rPr>
                <w:sz w:val="22"/>
              </w:rPr>
              <w:t xml:space="preserve">, </w:t>
            </w:r>
            <w:r w:rsidRPr="00732719">
              <w:rPr>
                <w:sz w:val="22"/>
                <w:lang w:val="az-Latn-AZ"/>
              </w:rPr>
              <w:t>k</w:t>
            </w:r>
            <w:r w:rsidRPr="00732719">
              <w:rPr>
                <w:sz w:val="22"/>
                <w:lang w:val="en-US"/>
              </w:rPr>
              <w:t>w</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rPr>
              <w:t>100</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rPr>
              <w:t>200</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200</w:t>
            </w:r>
          </w:p>
        </w:tc>
      </w:tr>
      <w:tr w:rsidR="005B4D55" w:rsidRPr="00732719" w:rsidTr="00F51C52">
        <w:tc>
          <w:tcPr>
            <w:tcW w:w="1985" w:type="dxa"/>
            <w:vMerge w:val="restart"/>
            <w:shd w:val="clear" w:color="auto" w:fill="auto"/>
          </w:tcPr>
          <w:p w:rsidR="005B4D55" w:rsidRPr="00732719" w:rsidRDefault="005B4D55" w:rsidP="00F51C52">
            <w:pPr>
              <w:widowControl w:val="0"/>
              <w:tabs>
                <w:tab w:val="left" w:pos="540"/>
              </w:tabs>
              <w:jc w:val="both"/>
              <w:rPr>
                <w:lang w:val="en-US"/>
              </w:rPr>
            </w:pPr>
            <w:r w:rsidRPr="00732719">
              <w:rPr>
                <w:sz w:val="22"/>
                <w:lang w:val="az-Latn-AZ"/>
              </w:rPr>
              <w:t>Kompressordar</w:t>
            </w:r>
            <w:r w:rsidRPr="00732719">
              <w:rPr>
                <w:sz w:val="22"/>
                <w:lang w:val="en-US"/>
              </w:rPr>
              <w:t xml:space="preserve">: </w:t>
            </w:r>
            <w:r w:rsidRPr="00732719">
              <w:rPr>
                <w:sz w:val="22"/>
                <w:lang w:val="az-Latn-AZ"/>
              </w:rPr>
              <w:t>dizel</w:t>
            </w:r>
            <w:r w:rsidRPr="00732719">
              <w:rPr>
                <w:sz w:val="22"/>
                <w:lang w:val="en-US"/>
              </w:rPr>
              <w:t xml:space="preserve"> </w:t>
            </w:r>
            <w:r w:rsidRPr="00732719">
              <w:rPr>
                <w:sz w:val="22"/>
                <w:lang w:val="az-Latn-AZ"/>
              </w:rPr>
              <w:t>intiqalı</w:t>
            </w:r>
            <w:r w:rsidRPr="00732719">
              <w:rPr>
                <w:sz w:val="22"/>
                <w:lang w:val="en-US"/>
              </w:rPr>
              <w:t xml:space="preserve"> </w:t>
            </w:r>
            <w:r w:rsidRPr="00732719">
              <w:rPr>
                <w:sz w:val="22"/>
                <w:lang w:val="az-Latn-AZ"/>
              </w:rPr>
              <w:t>ilə</w:t>
            </w:r>
            <w:r w:rsidRPr="00732719">
              <w:rPr>
                <w:sz w:val="22"/>
                <w:lang w:val="en-US"/>
              </w:rPr>
              <w:t xml:space="preserve"> </w:t>
            </w:r>
          </w:p>
          <w:p w:rsidR="005B4D55" w:rsidRPr="00732719" w:rsidRDefault="005B4D55" w:rsidP="00F51C52">
            <w:pPr>
              <w:widowControl w:val="0"/>
              <w:tabs>
                <w:tab w:val="left" w:pos="540"/>
              </w:tabs>
              <w:jc w:val="both"/>
              <w:rPr>
                <w:lang w:val="en-US"/>
              </w:rPr>
            </w:pPr>
            <w:r w:rsidRPr="00732719">
              <w:rPr>
                <w:sz w:val="22"/>
                <w:lang w:val="az-Latn-AZ"/>
              </w:rPr>
              <w:t>Elektrik</w:t>
            </w:r>
            <w:r w:rsidRPr="00732719">
              <w:rPr>
                <w:sz w:val="22"/>
                <w:lang w:val="en-US"/>
              </w:rPr>
              <w:t xml:space="preserve"> </w:t>
            </w:r>
            <w:r w:rsidRPr="00732719">
              <w:rPr>
                <w:sz w:val="22"/>
                <w:lang w:val="az-Latn-AZ"/>
              </w:rPr>
              <w:t>intiqalı</w:t>
            </w:r>
            <w:r w:rsidRPr="00732719">
              <w:rPr>
                <w:sz w:val="22"/>
                <w:lang w:val="en-US"/>
              </w:rPr>
              <w:t xml:space="preserve"> </w:t>
            </w:r>
            <w:r w:rsidRPr="00732719">
              <w:rPr>
                <w:sz w:val="22"/>
                <w:lang w:val="az-Latn-AZ"/>
              </w:rPr>
              <w:t>ilə</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rPr>
              <w:t>-</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w:t>
            </w:r>
            <w:r w:rsidRPr="00732719">
              <w:rPr>
                <w:sz w:val="20"/>
              </w:rPr>
              <w:t>-5</w:t>
            </w:r>
            <w:r w:rsidRPr="00732719">
              <w:rPr>
                <w:sz w:val="20"/>
                <w:lang w:val="az-Latn-AZ"/>
              </w:rPr>
              <w:t>M</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w:t>
            </w:r>
          </w:p>
        </w:tc>
      </w:tr>
      <w:tr w:rsidR="005B4D55" w:rsidRPr="00732719" w:rsidTr="00F51C52">
        <w:tc>
          <w:tcPr>
            <w:tcW w:w="1985" w:type="dxa"/>
            <w:vMerge/>
            <w:shd w:val="clear" w:color="auto" w:fill="auto"/>
          </w:tcPr>
          <w:p w:rsidR="005B4D55" w:rsidRPr="00732719" w:rsidRDefault="005B4D55" w:rsidP="00F51C52">
            <w:pPr>
              <w:widowControl w:val="0"/>
              <w:tabs>
                <w:tab w:val="left" w:pos="540"/>
              </w:tabs>
              <w:ind w:firstLine="709"/>
              <w:jc w:val="both"/>
            </w:pP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KSE</w:t>
            </w:r>
            <w:r w:rsidRPr="00732719">
              <w:rPr>
                <w:sz w:val="20"/>
              </w:rPr>
              <w:t>-5</w:t>
            </w:r>
            <w:r w:rsidRPr="00732719">
              <w:rPr>
                <w:sz w:val="20"/>
                <w:lang w:val="az-Latn-AZ"/>
              </w:rPr>
              <w:t>M</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KSE</w:t>
            </w:r>
            <w:r w:rsidRPr="00732719">
              <w:rPr>
                <w:sz w:val="20"/>
              </w:rPr>
              <w:t>-5</w:t>
            </w:r>
            <w:r w:rsidRPr="00732719">
              <w:rPr>
                <w:sz w:val="20"/>
                <w:lang w:val="az-Latn-AZ"/>
              </w:rPr>
              <w:t>M</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B</w:t>
            </w:r>
            <w:r w:rsidRPr="00732719">
              <w:rPr>
                <w:sz w:val="20"/>
                <w:lang w:val="en-US"/>
              </w:rPr>
              <w:t>III</w:t>
            </w:r>
            <w:r w:rsidRPr="00732719">
              <w:rPr>
                <w:sz w:val="20"/>
              </w:rPr>
              <w:t xml:space="preserve"> 6/10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Havanın</w:t>
            </w:r>
            <w:r w:rsidRPr="00732719">
              <w:rPr>
                <w:sz w:val="22"/>
              </w:rPr>
              <w:t xml:space="preserve"> </w:t>
            </w:r>
            <w:r w:rsidRPr="00732719">
              <w:rPr>
                <w:sz w:val="22"/>
                <w:lang w:val="az-Latn-AZ"/>
              </w:rPr>
              <w:t>təzyiqi</w:t>
            </w:r>
            <w:r w:rsidRPr="00732719">
              <w:rPr>
                <w:sz w:val="22"/>
              </w:rPr>
              <w:t xml:space="preserve">, </w:t>
            </w:r>
            <w:r>
              <w:rPr>
                <w:sz w:val="22"/>
                <w:lang w:val="az-Latn-AZ"/>
              </w:rPr>
              <w:t>M</w:t>
            </w:r>
            <w:r w:rsidR="000A1153">
              <w:rPr>
                <w:sz w:val="22"/>
                <w:lang w:val="az-Latn-AZ"/>
              </w:rPr>
              <w:t>p</w:t>
            </w:r>
            <w:r w:rsidRPr="00732719">
              <w:rPr>
                <w:sz w:val="22"/>
                <w:lang w:val="az-Latn-AZ"/>
              </w:rPr>
              <w:t>a</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rPr>
              <w:t>0,8</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rPr>
              <w:t>0,8</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1</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rPr>
                <w:lang w:val="en-US"/>
              </w:rPr>
            </w:pPr>
            <w:r w:rsidRPr="00732719">
              <w:rPr>
                <w:sz w:val="22"/>
                <w:lang w:val="az-Latn-AZ"/>
              </w:rPr>
              <w:t>Sorma</w:t>
            </w:r>
            <w:r w:rsidRPr="00732719">
              <w:rPr>
                <w:sz w:val="22"/>
                <w:lang w:val="en-US"/>
              </w:rPr>
              <w:t xml:space="preserve"> </w:t>
            </w:r>
            <w:r w:rsidRPr="00732719">
              <w:rPr>
                <w:sz w:val="22"/>
                <w:lang w:val="az-Latn-AZ"/>
              </w:rPr>
              <w:t>şəraitinə</w:t>
            </w:r>
            <w:r w:rsidRPr="00732719">
              <w:rPr>
                <w:sz w:val="22"/>
                <w:lang w:val="en-US"/>
              </w:rPr>
              <w:t xml:space="preserve"> </w:t>
            </w:r>
            <w:r w:rsidRPr="00732719">
              <w:rPr>
                <w:sz w:val="22"/>
                <w:lang w:val="az-Latn-AZ"/>
              </w:rPr>
              <w:t>gətirilmiş</w:t>
            </w:r>
            <w:r w:rsidRPr="00732719">
              <w:rPr>
                <w:sz w:val="22"/>
                <w:lang w:val="en-US"/>
              </w:rPr>
              <w:t xml:space="preserve"> </w:t>
            </w:r>
            <w:r w:rsidRPr="00732719">
              <w:rPr>
                <w:sz w:val="22"/>
                <w:lang w:val="az-Latn-AZ"/>
              </w:rPr>
              <w:t>verim</w:t>
            </w:r>
            <w:r w:rsidRPr="00732719">
              <w:rPr>
                <w:sz w:val="22"/>
                <w:lang w:val="en-US"/>
              </w:rPr>
              <w:t xml:space="preserve">, </w:t>
            </w:r>
            <w:r w:rsidRPr="00732719">
              <w:rPr>
                <w:sz w:val="22"/>
                <w:lang w:val="az-Latn-AZ"/>
              </w:rPr>
              <w:t>m</w:t>
            </w:r>
            <w:r w:rsidRPr="00732719">
              <w:rPr>
                <w:sz w:val="22"/>
                <w:vertAlign w:val="superscript"/>
                <w:lang w:val="en-US"/>
              </w:rPr>
              <w:t>3</w:t>
            </w:r>
            <w:r w:rsidRPr="00732719">
              <w:rPr>
                <w:sz w:val="22"/>
                <w:lang w:val="en-US"/>
              </w:rPr>
              <w:t>/</w:t>
            </w:r>
            <w:r w:rsidRPr="00732719">
              <w:rPr>
                <w:sz w:val="22"/>
                <w:lang w:val="az-Latn-AZ"/>
              </w:rPr>
              <w:t>s</w:t>
            </w:r>
          </w:p>
        </w:tc>
        <w:tc>
          <w:tcPr>
            <w:tcW w:w="992" w:type="dxa"/>
            <w:shd w:val="clear" w:color="auto" w:fill="auto"/>
          </w:tcPr>
          <w:p w:rsidR="005B4D55" w:rsidRPr="00244BA3" w:rsidRDefault="005B4D55" w:rsidP="00F51C52">
            <w:pPr>
              <w:widowControl w:val="0"/>
              <w:tabs>
                <w:tab w:val="left" w:pos="540"/>
              </w:tabs>
              <w:jc w:val="both"/>
              <w:rPr>
                <w:sz w:val="20"/>
              </w:rPr>
            </w:pPr>
            <w:r w:rsidRPr="00244BA3">
              <w:rPr>
                <w:sz w:val="20"/>
              </w:rPr>
              <w:t>0,0835</w:t>
            </w:r>
          </w:p>
        </w:tc>
        <w:tc>
          <w:tcPr>
            <w:tcW w:w="851" w:type="dxa"/>
            <w:shd w:val="clear" w:color="auto" w:fill="auto"/>
          </w:tcPr>
          <w:p w:rsidR="005B4D55" w:rsidRPr="00244BA3" w:rsidRDefault="005B4D55" w:rsidP="00F51C52">
            <w:pPr>
              <w:widowControl w:val="0"/>
              <w:tabs>
                <w:tab w:val="left" w:pos="540"/>
              </w:tabs>
              <w:jc w:val="both"/>
              <w:rPr>
                <w:sz w:val="20"/>
              </w:rPr>
            </w:pPr>
            <w:r w:rsidRPr="00244BA3">
              <w:rPr>
                <w:sz w:val="20"/>
              </w:rPr>
              <w:t>0,0835</w:t>
            </w:r>
          </w:p>
        </w:tc>
        <w:tc>
          <w:tcPr>
            <w:tcW w:w="1417" w:type="dxa"/>
            <w:shd w:val="clear" w:color="auto" w:fill="auto"/>
          </w:tcPr>
          <w:p w:rsidR="005B4D55" w:rsidRPr="00244BA3" w:rsidRDefault="005B4D55" w:rsidP="00F51C52">
            <w:pPr>
              <w:widowControl w:val="0"/>
              <w:tabs>
                <w:tab w:val="left" w:pos="540"/>
              </w:tabs>
              <w:jc w:val="both"/>
              <w:rPr>
                <w:sz w:val="20"/>
              </w:rPr>
            </w:pPr>
            <w:r w:rsidRPr="00244BA3">
              <w:rPr>
                <w:sz w:val="20"/>
              </w:rPr>
              <w:t>0,075-0,1</w:t>
            </w:r>
          </w:p>
        </w:tc>
      </w:tr>
      <w:tr w:rsidR="005B4D55" w:rsidRPr="004145D8" w:rsidTr="00F51C52">
        <w:trPr>
          <w:trHeight w:val="1070"/>
        </w:trPr>
        <w:tc>
          <w:tcPr>
            <w:tcW w:w="1985" w:type="dxa"/>
            <w:shd w:val="clear" w:color="auto" w:fill="auto"/>
          </w:tcPr>
          <w:p w:rsidR="005B4D55" w:rsidRPr="00732719" w:rsidRDefault="005B4D55" w:rsidP="00F51C52">
            <w:pPr>
              <w:widowControl w:val="0"/>
              <w:tabs>
                <w:tab w:val="left" w:pos="540"/>
              </w:tabs>
              <w:jc w:val="both"/>
            </w:pPr>
            <w:r>
              <w:rPr>
                <w:sz w:val="22"/>
                <w:lang w:val="az-Latn-AZ"/>
              </w:rPr>
              <w:t>Mex</w:t>
            </w:r>
            <w:r w:rsidRPr="00732719">
              <w:rPr>
                <w:sz w:val="22"/>
                <w:lang w:val="az-Latn-AZ"/>
              </w:rPr>
              <w:t>anikləşdirmə</w:t>
            </w:r>
            <w:r w:rsidRPr="00732719">
              <w:rPr>
                <w:sz w:val="22"/>
              </w:rPr>
              <w:t xml:space="preserve"> </w:t>
            </w:r>
            <w:r w:rsidRPr="00732719">
              <w:rPr>
                <w:sz w:val="22"/>
                <w:lang w:val="az-Latn-AZ"/>
              </w:rPr>
              <w:t>və</w:t>
            </w:r>
            <w:r w:rsidRPr="00732719">
              <w:rPr>
                <w:sz w:val="22"/>
              </w:rPr>
              <w:t xml:space="preserve"> </w:t>
            </w:r>
            <w:r w:rsidRPr="00732719">
              <w:rPr>
                <w:sz w:val="22"/>
                <w:lang w:val="az-Latn-AZ"/>
              </w:rPr>
              <w:t>avtomatlaşdırma</w:t>
            </w:r>
            <w:r w:rsidRPr="00732719">
              <w:rPr>
                <w:sz w:val="22"/>
              </w:rPr>
              <w:t xml:space="preserve"> </w:t>
            </w:r>
            <w:r w:rsidRPr="00732719">
              <w:rPr>
                <w:sz w:val="22"/>
                <w:lang w:val="az-Latn-AZ"/>
              </w:rPr>
              <w:t>vasitələri</w:t>
            </w:r>
            <w:r w:rsidRPr="00732719">
              <w:rPr>
                <w:sz w:val="22"/>
              </w:rPr>
              <w:t xml:space="preserve">: </w:t>
            </w:r>
            <w:r w:rsidRPr="00732719">
              <w:rPr>
                <w:sz w:val="22"/>
                <w:lang w:val="az-Latn-AZ"/>
              </w:rPr>
              <w:t>alətin</w:t>
            </w:r>
            <w:r w:rsidRPr="00732719">
              <w:rPr>
                <w:sz w:val="22"/>
              </w:rPr>
              <w:t xml:space="preserve"> </w:t>
            </w:r>
            <w:r w:rsidRPr="00732719">
              <w:rPr>
                <w:sz w:val="22"/>
                <w:lang w:val="az-Latn-AZ"/>
              </w:rPr>
              <w:t>verilməsi</w:t>
            </w:r>
          </w:p>
          <w:p w:rsidR="005B4D55" w:rsidRPr="00732719" w:rsidRDefault="005B4D55" w:rsidP="00F51C52">
            <w:pPr>
              <w:widowControl w:val="0"/>
              <w:tabs>
                <w:tab w:val="left" w:pos="540"/>
              </w:tabs>
              <w:jc w:val="both"/>
            </w:pPr>
            <w:r w:rsidRPr="00732719">
              <w:rPr>
                <w:sz w:val="22"/>
                <w:lang w:val="az-Latn-AZ"/>
              </w:rPr>
              <w:t>Endirib</w:t>
            </w:r>
            <w:r w:rsidRPr="00732719">
              <w:rPr>
                <w:sz w:val="22"/>
              </w:rPr>
              <w:t>-</w:t>
            </w:r>
            <w:r w:rsidRPr="00732719">
              <w:rPr>
                <w:sz w:val="22"/>
                <w:lang w:val="az-Latn-AZ"/>
              </w:rPr>
              <w:t>qaldırma</w:t>
            </w:r>
            <w:r w:rsidRPr="00732719">
              <w:rPr>
                <w:sz w:val="22"/>
              </w:rPr>
              <w:t xml:space="preserve"> </w:t>
            </w:r>
            <w:r w:rsidRPr="00732719">
              <w:rPr>
                <w:sz w:val="22"/>
                <w:lang w:val="az-Latn-AZ"/>
              </w:rPr>
              <w:t>əməliyyatları</w:t>
            </w:r>
          </w:p>
        </w:tc>
        <w:tc>
          <w:tcPr>
            <w:tcW w:w="992" w:type="dxa"/>
            <w:shd w:val="clear" w:color="auto" w:fill="auto"/>
          </w:tcPr>
          <w:p w:rsidR="005B4D55" w:rsidRPr="00732719" w:rsidRDefault="005B4D55" w:rsidP="00F51C52">
            <w:pPr>
              <w:widowControl w:val="0"/>
              <w:tabs>
                <w:tab w:val="left" w:pos="540"/>
              </w:tabs>
              <w:jc w:val="both"/>
              <w:rPr>
                <w:sz w:val="20"/>
                <w:lang w:val="en-US"/>
              </w:rPr>
            </w:pPr>
            <w:r w:rsidRPr="00732719">
              <w:rPr>
                <w:sz w:val="20"/>
                <w:lang w:val="az-Latn-AZ"/>
              </w:rPr>
              <w:t>RPDE</w:t>
            </w:r>
            <w:r w:rsidRPr="00732719">
              <w:rPr>
                <w:sz w:val="20"/>
                <w:lang w:val="en-US"/>
              </w:rPr>
              <w:t>-3</w:t>
            </w:r>
          </w:p>
          <w:p w:rsidR="005B4D55" w:rsidRPr="00732719" w:rsidRDefault="005B4D55" w:rsidP="00F51C52">
            <w:pPr>
              <w:widowControl w:val="0"/>
              <w:tabs>
                <w:tab w:val="left" w:pos="540"/>
              </w:tabs>
              <w:jc w:val="both"/>
              <w:rPr>
                <w:sz w:val="20"/>
                <w:lang w:val="en-US"/>
              </w:rPr>
            </w:pPr>
            <w:r w:rsidRPr="00732719">
              <w:rPr>
                <w:sz w:val="20"/>
                <w:lang w:val="az-Latn-AZ"/>
              </w:rPr>
              <w:t>ASP</w:t>
            </w:r>
            <w:r w:rsidRPr="00732719">
              <w:rPr>
                <w:sz w:val="20"/>
                <w:lang w:val="en-US"/>
              </w:rPr>
              <w:t>-3</w:t>
            </w:r>
            <w:r w:rsidRPr="00732719">
              <w:rPr>
                <w:sz w:val="20"/>
                <w:lang w:val="az-Latn-AZ"/>
              </w:rPr>
              <w:t>M</w:t>
            </w:r>
          </w:p>
          <w:p w:rsidR="005B4D55" w:rsidRPr="00732719" w:rsidRDefault="005B4D55" w:rsidP="00F51C52">
            <w:pPr>
              <w:widowControl w:val="0"/>
              <w:tabs>
                <w:tab w:val="left" w:pos="540"/>
              </w:tabs>
              <w:jc w:val="both"/>
              <w:rPr>
                <w:sz w:val="20"/>
                <w:lang w:val="en-US"/>
              </w:rPr>
            </w:pPr>
            <w:r w:rsidRPr="00732719">
              <w:rPr>
                <w:sz w:val="20"/>
                <w:lang w:val="az-Latn-AZ"/>
              </w:rPr>
              <w:t>PKR</w:t>
            </w:r>
            <w:r w:rsidRPr="00732719">
              <w:rPr>
                <w:sz w:val="20"/>
                <w:lang w:val="en-US"/>
              </w:rPr>
              <w:t>-560</w:t>
            </w:r>
          </w:p>
          <w:p w:rsidR="005B4D55" w:rsidRPr="00732719" w:rsidRDefault="005B4D55" w:rsidP="00F51C52">
            <w:pPr>
              <w:widowControl w:val="0"/>
              <w:tabs>
                <w:tab w:val="left" w:pos="540"/>
              </w:tabs>
              <w:jc w:val="both"/>
              <w:rPr>
                <w:sz w:val="20"/>
                <w:lang w:val="en-US"/>
              </w:rPr>
            </w:pPr>
            <w:r w:rsidRPr="00732719">
              <w:rPr>
                <w:sz w:val="20"/>
                <w:lang w:val="az-Latn-AZ"/>
              </w:rPr>
              <w:t>AKB</w:t>
            </w:r>
            <w:r w:rsidRPr="00732719">
              <w:rPr>
                <w:sz w:val="20"/>
                <w:lang w:val="en-US"/>
              </w:rPr>
              <w:t>-3</w:t>
            </w:r>
            <w:r w:rsidRPr="00732719">
              <w:rPr>
                <w:sz w:val="20"/>
                <w:lang w:val="az-Latn-AZ"/>
              </w:rPr>
              <w:t>M</w:t>
            </w:r>
            <w:r w:rsidRPr="00732719">
              <w:rPr>
                <w:sz w:val="20"/>
                <w:lang w:val="en-US"/>
              </w:rPr>
              <w:t>2</w:t>
            </w:r>
          </w:p>
        </w:tc>
        <w:tc>
          <w:tcPr>
            <w:tcW w:w="851" w:type="dxa"/>
            <w:shd w:val="clear" w:color="auto" w:fill="auto"/>
          </w:tcPr>
          <w:p w:rsidR="005B4D55" w:rsidRPr="00732719" w:rsidRDefault="005B4D55" w:rsidP="00F51C52">
            <w:pPr>
              <w:widowControl w:val="0"/>
              <w:tabs>
                <w:tab w:val="left" w:pos="540"/>
              </w:tabs>
              <w:jc w:val="both"/>
              <w:rPr>
                <w:sz w:val="20"/>
                <w:lang w:val="en-US"/>
              </w:rPr>
            </w:pPr>
            <w:r w:rsidRPr="00732719">
              <w:rPr>
                <w:sz w:val="20"/>
                <w:lang w:val="az-Latn-AZ"/>
              </w:rPr>
              <w:t>PDE</w:t>
            </w:r>
            <w:r w:rsidRPr="00732719">
              <w:rPr>
                <w:sz w:val="20"/>
                <w:lang w:val="en-US"/>
              </w:rPr>
              <w:t>-8</w:t>
            </w:r>
          </w:p>
          <w:p w:rsidR="005B4D55" w:rsidRPr="00732719" w:rsidRDefault="005B4D55" w:rsidP="00F51C52">
            <w:pPr>
              <w:widowControl w:val="0"/>
              <w:tabs>
                <w:tab w:val="left" w:pos="540"/>
              </w:tabs>
              <w:jc w:val="both"/>
              <w:rPr>
                <w:sz w:val="20"/>
                <w:lang w:val="en-US"/>
              </w:rPr>
            </w:pPr>
            <w:r w:rsidRPr="00732719">
              <w:rPr>
                <w:sz w:val="20"/>
                <w:lang w:val="az-Latn-AZ"/>
              </w:rPr>
              <w:t>ASP</w:t>
            </w:r>
            <w:r w:rsidRPr="00732719">
              <w:rPr>
                <w:sz w:val="20"/>
                <w:lang w:val="en-US"/>
              </w:rPr>
              <w:t>-3</w:t>
            </w:r>
            <w:r w:rsidRPr="00732719">
              <w:rPr>
                <w:sz w:val="20"/>
                <w:lang w:val="az-Latn-AZ"/>
              </w:rPr>
              <w:t>M</w:t>
            </w:r>
            <w:r w:rsidRPr="00732719">
              <w:rPr>
                <w:sz w:val="20"/>
                <w:lang w:val="en-US"/>
              </w:rPr>
              <w:t>5</w:t>
            </w:r>
          </w:p>
          <w:p w:rsidR="005B4D55" w:rsidRPr="00732719" w:rsidRDefault="005B4D55" w:rsidP="00F51C52">
            <w:pPr>
              <w:widowControl w:val="0"/>
              <w:tabs>
                <w:tab w:val="left" w:pos="540"/>
              </w:tabs>
              <w:jc w:val="both"/>
              <w:rPr>
                <w:sz w:val="20"/>
                <w:lang w:val="en-US"/>
              </w:rPr>
            </w:pPr>
            <w:r w:rsidRPr="00732719">
              <w:rPr>
                <w:sz w:val="20"/>
                <w:lang w:val="az-Latn-AZ"/>
              </w:rPr>
              <w:t>PKR</w:t>
            </w:r>
            <w:r w:rsidRPr="00732719">
              <w:rPr>
                <w:sz w:val="20"/>
                <w:lang w:val="en-US"/>
              </w:rPr>
              <w:t>-560</w:t>
            </w:r>
          </w:p>
          <w:p w:rsidR="005B4D55" w:rsidRPr="00732719" w:rsidRDefault="005B4D55" w:rsidP="00F51C52">
            <w:pPr>
              <w:widowControl w:val="0"/>
              <w:tabs>
                <w:tab w:val="left" w:pos="540"/>
              </w:tabs>
              <w:jc w:val="both"/>
              <w:rPr>
                <w:sz w:val="20"/>
                <w:lang w:val="en-US"/>
              </w:rPr>
            </w:pPr>
            <w:r w:rsidRPr="00732719">
              <w:rPr>
                <w:sz w:val="20"/>
                <w:lang w:val="az-Latn-AZ"/>
              </w:rPr>
              <w:t>AKB</w:t>
            </w:r>
            <w:r w:rsidRPr="00732719">
              <w:rPr>
                <w:sz w:val="20"/>
                <w:lang w:val="en-US"/>
              </w:rPr>
              <w:t>-3</w:t>
            </w:r>
            <w:r w:rsidRPr="00732719">
              <w:rPr>
                <w:sz w:val="20"/>
                <w:lang w:val="az-Latn-AZ"/>
              </w:rPr>
              <w:t>M</w:t>
            </w:r>
            <w:r w:rsidRPr="00732719">
              <w:rPr>
                <w:sz w:val="20"/>
                <w:lang w:val="en-US"/>
              </w:rPr>
              <w:t>2</w:t>
            </w:r>
          </w:p>
        </w:tc>
        <w:tc>
          <w:tcPr>
            <w:tcW w:w="1417" w:type="dxa"/>
            <w:shd w:val="clear" w:color="auto" w:fill="auto"/>
          </w:tcPr>
          <w:p w:rsidR="005B4D55" w:rsidRPr="00732719" w:rsidRDefault="005B4D55" w:rsidP="00F51C52">
            <w:pPr>
              <w:widowControl w:val="0"/>
              <w:tabs>
                <w:tab w:val="left" w:pos="540"/>
              </w:tabs>
              <w:jc w:val="both"/>
              <w:rPr>
                <w:sz w:val="20"/>
                <w:lang w:val="en-US"/>
              </w:rPr>
            </w:pPr>
            <w:r w:rsidRPr="00732719">
              <w:rPr>
                <w:sz w:val="20"/>
                <w:lang w:val="az-Latn-AZ"/>
              </w:rPr>
              <w:t>RPDE</w:t>
            </w:r>
            <w:r w:rsidRPr="00732719">
              <w:rPr>
                <w:sz w:val="20"/>
                <w:lang w:val="en-US"/>
              </w:rPr>
              <w:t>-3-300</w:t>
            </w:r>
          </w:p>
          <w:p w:rsidR="005B4D55" w:rsidRPr="00732719" w:rsidRDefault="005B4D55" w:rsidP="00F51C52">
            <w:pPr>
              <w:widowControl w:val="0"/>
              <w:tabs>
                <w:tab w:val="left" w:pos="540"/>
              </w:tabs>
              <w:jc w:val="both"/>
              <w:rPr>
                <w:sz w:val="20"/>
                <w:lang w:val="en-US"/>
              </w:rPr>
            </w:pPr>
            <w:r w:rsidRPr="00732719">
              <w:rPr>
                <w:sz w:val="20"/>
                <w:lang w:val="az-Latn-AZ"/>
              </w:rPr>
              <w:t>ASP</w:t>
            </w:r>
            <w:r w:rsidRPr="00732719">
              <w:rPr>
                <w:sz w:val="20"/>
                <w:lang w:val="en-US"/>
              </w:rPr>
              <w:t>-6</w:t>
            </w:r>
          </w:p>
          <w:p w:rsidR="005B4D55" w:rsidRPr="00732719" w:rsidRDefault="005B4D55" w:rsidP="00F51C52">
            <w:pPr>
              <w:widowControl w:val="0"/>
              <w:tabs>
                <w:tab w:val="left" w:pos="540"/>
              </w:tabs>
              <w:jc w:val="both"/>
              <w:rPr>
                <w:sz w:val="20"/>
                <w:lang w:val="en-US"/>
              </w:rPr>
            </w:pPr>
            <w:r w:rsidRPr="00732719">
              <w:rPr>
                <w:sz w:val="20"/>
                <w:lang w:val="az-Latn-AZ"/>
              </w:rPr>
              <w:t>PKR</w:t>
            </w:r>
            <w:r w:rsidRPr="00732719">
              <w:rPr>
                <w:sz w:val="20"/>
                <w:lang w:val="en-US"/>
              </w:rPr>
              <w:t>-300</w:t>
            </w:r>
            <w:r w:rsidRPr="00732719">
              <w:rPr>
                <w:sz w:val="20"/>
                <w:lang w:val="az-Latn-AZ"/>
              </w:rPr>
              <w:t>M</w:t>
            </w:r>
          </w:p>
          <w:p w:rsidR="005B4D55" w:rsidRPr="00732719" w:rsidRDefault="005B4D55" w:rsidP="00F51C52">
            <w:pPr>
              <w:widowControl w:val="0"/>
              <w:tabs>
                <w:tab w:val="left" w:pos="540"/>
              </w:tabs>
              <w:jc w:val="both"/>
              <w:rPr>
                <w:sz w:val="20"/>
                <w:lang w:val="en-US"/>
              </w:rPr>
            </w:pPr>
            <w:r w:rsidRPr="00732719">
              <w:rPr>
                <w:sz w:val="20"/>
                <w:lang w:val="az-Latn-AZ"/>
              </w:rPr>
              <w:t>AKB</w:t>
            </w:r>
            <w:r w:rsidRPr="00732719">
              <w:rPr>
                <w:sz w:val="20"/>
                <w:lang w:val="en-US"/>
              </w:rPr>
              <w:t>-3</w:t>
            </w:r>
            <w:r w:rsidRPr="00732719">
              <w:rPr>
                <w:sz w:val="20"/>
                <w:lang w:val="az-Latn-AZ"/>
              </w:rPr>
              <w:t>M</w:t>
            </w:r>
            <w:r w:rsidRPr="00732719">
              <w:rPr>
                <w:sz w:val="20"/>
                <w:lang w:val="en-US"/>
              </w:rPr>
              <w:t>300</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Köməkçi</w:t>
            </w:r>
            <w:r w:rsidRPr="00732719">
              <w:rPr>
                <w:sz w:val="22"/>
              </w:rPr>
              <w:t xml:space="preserve"> </w:t>
            </w:r>
            <w:r w:rsidRPr="00732719">
              <w:rPr>
                <w:sz w:val="22"/>
                <w:lang w:val="az-Latn-AZ"/>
              </w:rPr>
              <w:t>əyləc</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EMT</w:t>
            </w:r>
            <w:r w:rsidRPr="00732719">
              <w:rPr>
                <w:sz w:val="20"/>
              </w:rPr>
              <w:t>-4500</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TEP</w:t>
            </w:r>
            <w:r w:rsidRPr="00732719">
              <w:rPr>
                <w:sz w:val="20"/>
              </w:rPr>
              <w:t>-1450</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lang w:val="az-Latn-AZ"/>
              </w:rPr>
              <w:t>Bucu</w:t>
            </w:r>
            <w:r>
              <w:rPr>
                <w:sz w:val="20"/>
                <w:lang w:val="az-Latn-AZ"/>
              </w:rPr>
              <w:t>r</w:t>
            </w:r>
            <w:r w:rsidRPr="00732719">
              <w:rPr>
                <w:sz w:val="20"/>
                <w:lang w:val="az-Latn-AZ"/>
              </w:rPr>
              <w:t>q</w:t>
            </w:r>
            <w:r>
              <w:rPr>
                <w:sz w:val="20"/>
                <w:lang w:val="az-Latn-AZ"/>
              </w:rPr>
              <w:t>ar</w:t>
            </w:r>
            <w:r w:rsidRPr="00732719">
              <w:rPr>
                <w:sz w:val="20"/>
              </w:rPr>
              <w:t xml:space="preserve"> </w:t>
            </w:r>
            <w:r w:rsidRPr="00732719">
              <w:rPr>
                <w:sz w:val="20"/>
                <w:lang w:val="az-Latn-AZ"/>
              </w:rPr>
              <w:t>müh</w:t>
            </w:r>
            <w:r w:rsidRPr="00732719">
              <w:rPr>
                <w:sz w:val="20"/>
              </w:rPr>
              <w:t>.</w:t>
            </w:r>
          </w:p>
        </w:tc>
      </w:tr>
      <w:tr w:rsidR="005B4D55" w:rsidRPr="00732719" w:rsidTr="00F51C52">
        <w:tc>
          <w:tcPr>
            <w:tcW w:w="1985" w:type="dxa"/>
            <w:shd w:val="clear" w:color="auto" w:fill="auto"/>
          </w:tcPr>
          <w:p w:rsidR="005B4D55" w:rsidRPr="00732719" w:rsidRDefault="005B4D55" w:rsidP="00F51C52">
            <w:pPr>
              <w:widowControl w:val="0"/>
              <w:tabs>
                <w:tab w:val="left" w:pos="540"/>
              </w:tabs>
              <w:jc w:val="both"/>
            </w:pPr>
            <w:r w:rsidRPr="00732719">
              <w:rPr>
                <w:sz w:val="22"/>
                <w:lang w:val="az-Latn-AZ"/>
              </w:rPr>
              <w:t>Dəstin</w:t>
            </w:r>
            <w:r w:rsidRPr="00732719">
              <w:rPr>
                <w:sz w:val="22"/>
              </w:rPr>
              <w:t xml:space="preserve"> </w:t>
            </w:r>
            <w:r w:rsidRPr="00732719">
              <w:rPr>
                <w:sz w:val="22"/>
                <w:lang w:val="az-Latn-AZ"/>
              </w:rPr>
              <w:t>kütləsi</w:t>
            </w:r>
            <w:r w:rsidRPr="00732719">
              <w:rPr>
                <w:sz w:val="22"/>
              </w:rPr>
              <w:t>,</w:t>
            </w:r>
            <w:r w:rsidRPr="00732719">
              <w:rPr>
                <w:sz w:val="22"/>
                <w:lang w:val="az-Latn-AZ"/>
              </w:rPr>
              <w:t>t</w:t>
            </w:r>
          </w:p>
        </w:tc>
        <w:tc>
          <w:tcPr>
            <w:tcW w:w="992" w:type="dxa"/>
            <w:shd w:val="clear" w:color="auto" w:fill="auto"/>
          </w:tcPr>
          <w:p w:rsidR="005B4D55" w:rsidRPr="00732719" w:rsidRDefault="005B4D55" w:rsidP="00F51C52">
            <w:pPr>
              <w:widowControl w:val="0"/>
              <w:tabs>
                <w:tab w:val="left" w:pos="540"/>
              </w:tabs>
              <w:jc w:val="both"/>
              <w:rPr>
                <w:sz w:val="20"/>
              </w:rPr>
            </w:pPr>
            <w:r w:rsidRPr="00732719">
              <w:rPr>
                <w:sz w:val="20"/>
              </w:rPr>
              <w:t>608</w:t>
            </w:r>
          </w:p>
        </w:tc>
        <w:tc>
          <w:tcPr>
            <w:tcW w:w="851" w:type="dxa"/>
            <w:shd w:val="clear" w:color="auto" w:fill="auto"/>
          </w:tcPr>
          <w:p w:rsidR="005B4D55" w:rsidRPr="00732719" w:rsidRDefault="005B4D55" w:rsidP="00F51C52">
            <w:pPr>
              <w:widowControl w:val="0"/>
              <w:tabs>
                <w:tab w:val="left" w:pos="540"/>
              </w:tabs>
              <w:jc w:val="both"/>
              <w:rPr>
                <w:sz w:val="20"/>
              </w:rPr>
            </w:pPr>
            <w:r w:rsidRPr="00732719">
              <w:rPr>
                <w:sz w:val="20"/>
              </w:rPr>
              <w:t>790</w:t>
            </w:r>
          </w:p>
        </w:tc>
        <w:tc>
          <w:tcPr>
            <w:tcW w:w="1417" w:type="dxa"/>
            <w:shd w:val="clear" w:color="auto" w:fill="auto"/>
          </w:tcPr>
          <w:p w:rsidR="005B4D55" w:rsidRPr="00732719" w:rsidRDefault="005B4D55" w:rsidP="00F51C52">
            <w:pPr>
              <w:widowControl w:val="0"/>
              <w:tabs>
                <w:tab w:val="left" w:pos="540"/>
              </w:tabs>
              <w:jc w:val="both"/>
              <w:rPr>
                <w:sz w:val="20"/>
              </w:rPr>
            </w:pPr>
            <w:r w:rsidRPr="00732719">
              <w:rPr>
                <w:sz w:val="20"/>
              </w:rPr>
              <w:t>2110</w:t>
            </w:r>
          </w:p>
        </w:tc>
      </w:tr>
    </w:tbl>
    <w:p w:rsidR="005B4D55" w:rsidRDefault="005B4D55" w:rsidP="005B4D55">
      <w:pPr>
        <w:widowControl w:val="0"/>
        <w:jc w:val="both"/>
        <w:rPr>
          <w:sz w:val="22"/>
        </w:rPr>
      </w:pPr>
    </w:p>
    <w:p w:rsidR="00AE2B44" w:rsidRPr="00732719" w:rsidRDefault="00AE2B44" w:rsidP="005B4D55">
      <w:pPr>
        <w:widowControl w:val="0"/>
        <w:jc w:val="both"/>
        <w:rPr>
          <w:sz w:val="22"/>
        </w:rPr>
        <w:sectPr w:rsidR="00AE2B44" w:rsidRPr="00732719" w:rsidSect="007E0EAB">
          <w:type w:val="nextColumn"/>
          <w:pgSz w:w="7938" w:h="11907" w:code="13"/>
          <w:pgMar w:top="1247" w:right="851" w:bottom="1134" w:left="851" w:header="720" w:footer="720" w:gutter="0"/>
          <w:cols w:space="708"/>
          <w:docGrid w:linePitch="360"/>
        </w:sectPr>
      </w:pPr>
    </w:p>
    <w:p w:rsidR="005B4D55" w:rsidRPr="000A04ED" w:rsidRDefault="005B4D55" w:rsidP="005B4D55">
      <w:pPr>
        <w:widowControl w:val="0"/>
        <w:jc w:val="both"/>
        <w:rPr>
          <w:b/>
          <w:lang w:val="az-Latn-AZ"/>
        </w:rPr>
      </w:pPr>
      <w:r w:rsidRPr="000A04ED">
        <w:rPr>
          <w:b/>
          <w:lang w:val="az-Latn-AZ"/>
        </w:rPr>
        <w:lastRenderedPageBreak/>
        <w:t>3.29.Qazıma tikililəri, onların xarakteristikaları və konstruksiyaları</w:t>
      </w:r>
    </w:p>
    <w:p w:rsidR="005B4D55" w:rsidRPr="000A04ED" w:rsidRDefault="005B4D55" w:rsidP="005B4D55">
      <w:pPr>
        <w:widowControl w:val="0"/>
        <w:ind w:firstLine="709"/>
        <w:jc w:val="both"/>
        <w:rPr>
          <w:b/>
          <w:lang w:val="az-Latn-AZ"/>
        </w:rPr>
      </w:pPr>
    </w:p>
    <w:p w:rsidR="005B4D55" w:rsidRPr="00244BA3" w:rsidRDefault="005B4D55" w:rsidP="00AE2B44">
      <w:pPr>
        <w:widowControl w:val="0"/>
        <w:jc w:val="both"/>
        <w:rPr>
          <w:lang w:val="az-Latn-AZ"/>
        </w:rPr>
      </w:pPr>
      <w:r w:rsidRPr="00244BA3">
        <w:rPr>
          <w:lang w:val="az-Latn-AZ"/>
        </w:rPr>
        <w:t xml:space="preserve">Qazıma tikililərinə </w:t>
      </w:r>
      <w:r>
        <w:rPr>
          <w:lang w:val="az-Latn-AZ"/>
        </w:rPr>
        <w:t>aiddir:</w:t>
      </w:r>
    </w:p>
    <w:p w:rsidR="005B4D55" w:rsidRPr="000A04ED" w:rsidRDefault="005B4D55" w:rsidP="005B4D55">
      <w:pPr>
        <w:widowControl w:val="0"/>
        <w:ind w:firstLine="709"/>
        <w:jc w:val="both"/>
        <w:rPr>
          <w:lang w:val="az-Latn-AZ"/>
        </w:rPr>
      </w:pPr>
      <w:r w:rsidRPr="000A04ED">
        <w:rPr>
          <w:lang w:val="az-Latn-AZ"/>
        </w:rPr>
        <w:t>1.Vışkalar;</w:t>
      </w:r>
    </w:p>
    <w:p w:rsidR="005B4D55" w:rsidRPr="000A04ED" w:rsidRDefault="005B4D55" w:rsidP="005B4D55">
      <w:pPr>
        <w:widowControl w:val="0"/>
        <w:ind w:firstLine="709"/>
        <w:jc w:val="both"/>
        <w:rPr>
          <w:lang w:val="az-Latn-AZ"/>
        </w:rPr>
      </w:pPr>
      <w:r w:rsidRPr="000A04ED">
        <w:rPr>
          <w:lang w:val="az-Latn-AZ"/>
        </w:rPr>
        <w:t>2.Əsaslar(özüllər</w:t>
      </w:r>
      <w:r>
        <w:rPr>
          <w:lang w:val="az-Latn-AZ"/>
        </w:rPr>
        <w:t>,fundamentlər</w:t>
      </w:r>
      <w:r w:rsidRPr="000A04ED">
        <w:rPr>
          <w:lang w:val="az-Latn-AZ"/>
        </w:rPr>
        <w:t>);</w:t>
      </w:r>
    </w:p>
    <w:p w:rsidR="005B4D55" w:rsidRPr="000A04ED" w:rsidRDefault="005B4D55" w:rsidP="005B4D55">
      <w:pPr>
        <w:widowControl w:val="0"/>
        <w:ind w:firstLine="709"/>
        <w:jc w:val="both"/>
        <w:rPr>
          <w:lang w:val="az-Latn-AZ"/>
        </w:rPr>
      </w:pPr>
      <w:r w:rsidRPr="000A04ED">
        <w:rPr>
          <w:lang w:val="az-Latn-AZ"/>
        </w:rPr>
        <w:t>3.Qəbul körpüləri;</w:t>
      </w:r>
    </w:p>
    <w:p w:rsidR="005B4D55" w:rsidRPr="000A04ED" w:rsidRDefault="005B4D55" w:rsidP="005B4D55">
      <w:pPr>
        <w:widowControl w:val="0"/>
        <w:ind w:firstLine="709"/>
        <w:jc w:val="both"/>
        <w:rPr>
          <w:lang w:val="az-Latn-AZ"/>
        </w:rPr>
      </w:pPr>
      <w:r w:rsidRPr="000A04ED">
        <w:rPr>
          <w:lang w:val="az-Latn-AZ"/>
        </w:rPr>
        <w:t>4. Qazıma və qoruyucu boruları yerləşdirmək üçün stellajlar.</w:t>
      </w:r>
      <w:r>
        <w:rPr>
          <w:lang w:val="az-Latn-AZ"/>
        </w:rPr>
        <w:t xml:space="preserve"> </w:t>
      </w:r>
    </w:p>
    <w:p w:rsidR="005B4D55" w:rsidRPr="000A04ED" w:rsidRDefault="005B4D55" w:rsidP="005B4D55">
      <w:pPr>
        <w:widowControl w:val="0"/>
        <w:ind w:firstLine="709"/>
        <w:jc w:val="both"/>
        <w:rPr>
          <w:lang w:val="az-Latn-AZ"/>
        </w:rPr>
      </w:pPr>
      <w:r w:rsidRPr="000A04ED">
        <w:rPr>
          <w:lang w:val="az-Latn-AZ"/>
        </w:rPr>
        <w:t>Müasir qazıma tikililəri temperaturu - 40</w:t>
      </w:r>
      <w:r w:rsidRPr="000A04ED">
        <w:rPr>
          <w:vertAlign w:val="superscript"/>
          <w:lang w:val="az-Latn-AZ"/>
        </w:rPr>
        <w:t>0</w:t>
      </w:r>
      <w:r w:rsidRPr="000A04ED">
        <w:rPr>
          <w:lang w:val="az-Latn-AZ"/>
        </w:rPr>
        <w:t>C-dən aşağı olmayan şəraitdə işləmək üçün nəzərdə tutulmuşdur.</w:t>
      </w:r>
    </w:p>
    <w:p w:rsidR="005B4D55" w:rsidRPr="000A04ED" w:rsidRDefault="005B4D55" w:rsidP="005B4D55">
      <w:pPr>
        <w:widowControl w:val="0"/>
        <w:ind w:firstLine="709"/>
        <w:jc w:val="both"/>
        <w:rPr>
          <w:lang w:val="az-Latn-AZ"/>
        </w:rPr>
      </w:pPr>
      <w:r w:rsidRPr="000A04ED">
        <w:rPr>
          <w:lang w:val="az-Latn-AZ"/>
        </w:rPr>
        <w:t>Qazıma vışkasının yuxarı hissəsində ondan asılmış və qazıma yaxud qoruyucu kəmərlə yüklənmiş tal sistemli kronblok qoyulmuşdur. Vışkada en</w:t>
      </w:r>
      <w:r w:rsidRPr="000A04ED">
        <w:rPr>
          <w:lang w:val="az-Latn-AZ"/>
        </w:rPr>
        <w:softHyphen/>
        <w:t>dirib – qaldırma əməliyyatını mexa</w:t>
      </w:r>
      <w:r w:rsidR="00AE2B44">
        <w:rPr>
          <w:lang w:val="az-Latn-AZ"/>
        </w:rPr>
        <w:t>-</w:t>
      </w:r>
      <w:r w:rsidRPr="000A04ED">
        <w:rPr>
          <w:lang w:val="az-Latn-AZ"/>
        </w:rPr>
        <w:t>nikləşdirmə vasitələri və qazımaçının ikinci köməkçisi üçün balkon quraşdırılır. Vışka  eləcə də qazıma boru şamlarını şa</w:t>
      </w:r>
      <w:r w:rsidRPr="000A04ED">
        <w:rPr>
          <w:lang w:val="az-Latn-AZ"/>
        </w:rPr>
        <w:softHyphen/>
        <w:t>quli vəziyyətdə saxlamaq üçün nəzərdə tutulur. Vışkada pilləkən və əhatə olunmuş sahələr vardır. Beləliklə, vışka üstündəki bütün avadanlıqlarla birlikdə yükqaldırma tikilisidir.</w:t>
      </w:r>
    </w:p>
    <w:p w:rsidR="005B4D55" w:rsidRPr="000A04ED" w:rsidRDefault="005B4D55" w:rsidP="005B4D55">
      <w:pPr>
        <w:widowControl w:val="0"/>
        <w:ind w:firstLine="709"/>
        <w:jc w:val="both"/>
        <w:rPr>
          <w:lang w:val="az-Latn-AZ"/>
        </w:rPr>
      </w:pPr>
      <w:r w:rsidRPr="000A04ED">
        <w:rPr>
          <w:lang w:val="az-Latn-AZ"/>
        </w:rPr>
        <w:t>Qazımada iki tip vışkalar tətbiq olunur: qülləli və dor şəkilli. Qülləli vışkalarda dörd aparan dayaq olur ki, bunlar öz aralarında çərçivə ilə əlaqələnərək vahid fəza sistemi əmələ gətirir. Dor şəkilli vışkalar iki ayağa malik olub, yuxarı hissədə bir-birilə əlaqələnir. Bu vışkalar iki dayağın köməyilə şaquli vəziyyətdə dayanırlar.</w:t>
      </w:r>
    </w:p>
    <w:p w:rsidR="005B4D55" w:rsidRDefault="005B4D55" w:rsidP="005B4D55">
      <w:pPr>
        <w:widowControl w:val="0"/>
        <w:ind w:firstLine="709"/>
        <w:jc w:val="both"/>
        <w:rPr>
          <w:lang w:val="az-Latn-AZ"/>
        </w:rPr>
      </w:pPr>
      <w:r w:rsidRPr="000A04ED">
        <w:rPr>
          <w:lang w:val="az-Latn-AZ"/>
        </w:rPr>
        <w:t>Uralmaşzavodun buraxdığı vışkaların işarələnməsi aşağı</w:t>
      </w:r>
      <w:r w:rsidR="00AE2B44">
        <w:rPr>
          <w:lang w:val="az-Latn-AZ"/>
        </w:rPr>
        <w:t>-</w:t>
      </w:r>
      <w:r w:rsidRPr="000A04ED">
        <w:rPr>
          <w:lang w:val="az-Latn-AZ"/>
        </w:rPr>
        <w:t xml:space="preserve">dakı kimidir: məsələn </w:t>
      </w:r>
      <w:r w:rsidRPr="00137CE7">
        <w:rPr>
          <w:lang w:val="az-Latn-AZ"/>
        </w:rPr>
        <w:t>ВБ</w:t>
      </w:r>
      <w:r>
        <w:rPr>
          <w:lang w:val="az-Latn-AZ"/>
        </w:rPr>
        <w:t>A-53</w:t>
      </w:r>
      <w:r w:rsidRPr="000A04ED">
        <w:rPr>
          <w:lang w:val="az-Latn-AZ"/>
        </w:rPr>
        <w:t xml:space="preserve"> x 300 –ASP sistemli, B-vışka; </w:t>
      </w:r>
      <w:r w:rsidRPr="00137CE7">
        <w:rPr>
          <w:lang w:val="az-Latn-AZ"/>
        </w:rPr>
        <w:t>Б</w:t>
      </w:r>
      <w:r w:rsidRPr="000A04ED">
        <w:rPr>
          <w:lang w:val="az-Latn-AZ"/>
        </w:rPr>
        <w:t>-qülləli; A-ASP üçün nəzərdə tutulmuş; 5</w:t>
      </w:r>
      <w:r w:rsidRPr="00137CE7">
        <w:rPr>
          <w:lang w:val="az-Latn-AZ"/>
        </w:rPr>
        <w:t>3</w:t>
      </w:r>
      <w:r w:rsidRPr="000A04ED">
        <w:rPr>
          <w:lang w:val="az-Latn-AZ"/>
        </w:rPr>
        <w:t xml:space="preserve"> –vışkanın faydalı hündürlüyü</w:t>
      </w:r>
      <w:r>
        <w:rPr>
          <w:lang w:val="az-Latn-AZ"/>
        </w:rPr>
        <w:t>; 300-qarmaqdakı yüksaxlama, ton.</w:t>
      </w:r>
    </w:p>
    <w:p w:rsidR="005B4D55" w:rsidRPr="000A04ED" w:rsidRDefault="005B4D55" w:rsidP="005B4D55">
      <w:pPr>
        <w:widowControl w:val="0"/>
        <w:ind w:firstLine="709"/>
        <w:jc w:val="both"/>
        <w:rPr>
          <w:lang w:val="az-Latn-AZ"/>
        </w:rPr>
      </w:pPr>
      <w:r w:rsidRPr="000A04ED">
        <w:rPr>
          <w:lang w:val="az-Latn-AZ"/>
        </w:rPr>
        <w:t xml:space="preserve">Dor şəkilli vışkalarda iki hərf yazılır, məsələn, </w:t>
      </w:r>
      <w:r w:rsidRPr="00137CE7">
        <w:rPr>
          <w:lang w:val="az-Latn-AZ"/>
        </w:rPr>
        <w:t>В</w:t>
      </w:r>
      <w:r w:rsidRPr="000A04ED">
        <w:rPr>
          <w:lang w:val="az-Latn-AZ"/>
        </w:rPr>
        <w:t xml:space="preserve">A-45 x 200 – faydalı hündürlüyü 45 m, yüksaxlaması </w:t>
      </w:r>
      <w:r w:rsidRPr="00137CE7">
        <w:rPr>
          <w:lang w:val="az-Latn-AZ"/>
        </w:rPr>
        <w:t>200</w:t>
      </w:r>
      <w:r>
        <w:rPr>
          <w:lang w:val="az-Latn-AZ"/>
        </w:rPr>
        <w:t>t (2000 kN)</w:t>
      </w:r>
      <w:r w:rsidRPr="000A04ED">
        <w:rPr>
          <w:lang w:val="az-Latn-AZ"/>
        </w:rPr>
        <w:t xml:space="preserve"> olan A şəkilli dorlu vışka.</w:t>
      </w:r>
    </w:p>
    <w:p w:rsidR="005B4D55" w:rsidRPr="000A04ED" w:rsidRDefault="005B4D55" w:rsidP="005B4D55">
      <w:pPr>
        <w:widowControl w:val="0"/>
        <w:ind w:firstLine="709"/>
        <w:jc w:val="both"/>
        <w:rPr>
          <w:lang w:val="az-Latn-AZ"/>
        </w:rPr>
      </w:pPr>
      <w:r w:rsidRPr="000A04ED">
        <w:rPr>
          <w:lang w:val="az-Latn-AZ"/>
        </w:rPr>
        <w:t>Vışkaların texniki xarakteristikaları cədvəl 3.3-də verilmişdir.</w:t>
      </w:r>
    </w:p>
    <w:p w:rsidR="005B4D55" w:rsidRPr="00996680" w:rsidRDefault="005B4D55" w:rsidP="005B4D55">
      <w:pPr>
        <w:widowControl w:val="0"/>
        <w:ind w:firstLine="709"/>
        <w:jc w:val="both"/>
        <w:rPr>
          <w:b/>
          <w:highlight w:val="yellow"/>
          <w:lang w:val="az-Latn-AZ"/>
        </w:rPr>
      </w:pPr>
      <w:r w:rsidRPr="00996680">
        <w:rPr>
          <w:b/>
          <w:highlight w:val="yellow"/>
          <w:lang w:val="az-Latn-AZ"/>
        </w:rPr>
        <w:lastRenderedPageBreak/>
        <w:t>Qazıma vışkalarına aşağıdakı tələblər irəli sürülür:</w:t>
      </w:r>
    </w:p>
    <w:p w:rsidR="005B4D55" w:rsidRPr="00996680" w:rsidRDefault="005B4D55" w:rsidP="005B4D55">
      <w:pPr>
        <w:widowControl w:val="0"/>
        <w:ind w:firstLine="709"/>
        <w:jc w:val="both"/>
        <w:rPr>
          <w:highlight w:val="yellow"/>
          <w:lang w:val="az-Latn-AZ"/>
        </w:rPr>
      </w:pPr>
      <w:r w:rsidRPr="00996680">
        <w:rPr>
          <w:highlight w:val="yellow"/>
          <w:lang w:val="az-Latn-AZ"/>
        </w:rPr>
        <w:t>1.Quyunun tikilməsi zamanı texnoloji əməliyyatların yerinə yetirilməsi prosesində verilmiş yüksaxlamanın etibarlığı;</w:t>
      </w:r>
    </w:p>
    <w:p w:rsidR="005B4D55" w:rsidRPr="00996680" w:rsidRDefault="005B4D55" w:rsidP="005B4D55">
      <w:pPr>
        <w:widowControl w:val="0"/>
        <w:ind w:firstLine="709"/>
        <w:jc w:val="both"/>
        <w:rPr>
          <w:highlight w:val="yellow"/>
          <w:lang w:val="az-Latn-AZ"/>
        </w:rPr>
      </w:pPr>
      <w:r w:rsidRPr="00996680">
        <w:rPr>
          <w:highlight w:val="yellow"/>
          <w:lang w:val="az-Latn-AZ"/>
        </w:rPr>
        <w:t>2.İstismar müddətində müxtəlif iqlim şəraitlərində təmirsiz işləmə qabiliyyəti;</w:t>
      </w:r>
    </w:p>
    <w:p w:rsidR="005B4D55" w:rsidRPr="00996680" w:rsidRDefault="005B4D55" w:rsidP="005B4D55">
      <w:pPr>
        <w:widowControl w:val="0"/>
        <w:ind w:firstLine="709"/>
        <w:jc w:val="both"/>
        <w:rPr>
          <w:highlight w:val="yellow"/>
          <w:lang w:val="az-Latn-AZ"/>
        </w:rPr>
      </w:pPr>
      <w:r w:rsidRPr="00996680">
        <w:rPr>
          <w:highlight w:val="yellow"/>
          <w:lang w:val="az-Latn-AZ"/>
        </w:rPr>
        <w:t>3.Quraşdırma və sökülmənin rahatlığı və şaquli vəziyətdə yeni qazıma nöqtəsinə aparmağın mümkünlüyü;</w:t>
      </w:r>
    </w:p>
    <w:p w:rsidR="005B4D55" w:rsidRPr="00996680" w:rsidRDefault="005B4D55" w:rsidP="005B4D55">
      <w:pPr>
        <w:widowControl w:val="0"/>
        <w:ind w:firstLine="709"/>
        <w:jc w:val="both"/>
        <w:rPr>
          <w:highlight w:val="yellow"/>
          <w:lang w:val="az-Latn-AZ"/>
        </w:rPr>
      </w:pPr>
      <w:r w:rsidRPr="00996680">
        <w:rPr>
          <w:highlight w:val="yellow"/>
          <w:lang w:val="az-Latn-AZ"/>
        </w:rPr>
        <w:t>4.Vışka daxilindəki fəzada balkonun və ASP sistemi mexanizmlərinin yerləşdirilməsinin mümkünlüyü;</w:t>
      </w:r>
    </w:p>
    <w:p w:rsidR="005B4D55" w:rsidRPr="00996680" w:rsidRDefault="005B4D55" w:rsidP="005B4D55">
      <w:pPr>
        <w:widowControl w:val="0"/>
        <w:ind w:firstLine="709"/>
        <w:jc w:val="both"/>
        <w:rPr>
          <w:highlight w:val="yellow"/>
          <w:lang w:val="az-Latn-AZ"/>
        </w:rPr>
      </w:pPr>
      <w:r w:rsidRPr="00996680">
        <w:rPr>
          <w:highlight w:val="yellow"/>
          <w:lang w:val="az-Latn-AZ"/>
        </w:rPr>
        <w:t>5. Qiymətinin və hazırlanmada əmək tutumunun az olması;</w:t>
      </w:r>
    </w:p>
    <w:p w:rsidR="005B4D55" w:rsidRPr="00996680" w:rsidRDefault="005B4D55" w:rsidP="005B4D55">
      <w:pPr>
        <w:widowControl w:val="0"/>
        <w:ind w:firstLine="709"/>
        <w:jc w:val="both"/>
        <w:rPr>
          <w:highlight w:val="yellow"/>
          <w:lang w:val="az-Latn-AZ"/>
        </w:rPr>
      </w:pPr>
      <w:r w:rsidRPr="00996680">
        <w:rPr>
          <w:highlight w:val="yellow"/>
          <w:lang w:val="az-Latn-AZ"/>
        </w:rPr>
        <w:t>6. Vışkada yerləşdirilmiş avadanlıqlara xidmətin rahhatlığı və xidmət heyəti işinin təhlükəsizliyi.</w:t>
      </w:r>
    </w:p>
    <w:p w:rsidR="005B4D55" w:rsidRPr="00996680" w:rsidRDefault="005B4D55" w:rsidP="005B4D55">
      <w:pPr>
        <w:widowControl w:val="0"/>
        <w:ind w:firstLine="709"/>
        <w:jc w:val="both"/>
        <w:rPr>
          <w:highlight w:val="yellow"/>
          <w:lang w:val="az-Latn-AZ"/>
        </w:rPr>
      </w:pPr>
      <w:r w:rsidRPr="00996680">
        <w:rPr>
          <w:b/>
          <w:highlight w:val="yellow"/>
          <w:lang w:val="az-Latn-AZ"/>
        </w:rPr>
        <w:t>A şəkilli dorlu vışkalar</w:t>
      </w:r>
      <w:r w:rsidRPr="00996680">
        <w:rPr>
          <w:highlight w:val="yellow"/>
          <w:lang w:val="az-Latn-AZ"/>
        </w:rPr>
        <w:t xml:space="preserve"> (şəkil 3.2) konstruktiv sxeminə və quraşdırılma görə eyni tiplidir. Vışka borularından yerinə yetirilərək qaynaqla hazırlanmış iki ədəd şaquli formaya malikdir. Digər dorlu vışkalardan fərqli olaraq БУ75Бр, БУ-80 Бр və ВA-41x170 vışkaları bərabər yanlı üçkünc prokatlardan hazırlanır. Hər bir ferma 10 m uzunluğu dörd bölmədən təşkil olunur. Bölmələrin sonunda öz aralarında birləşdirilmək üçün flanslar vardır ki, bunlar da ya boltlar, ya da xüsusi xomutlar vasitəsilə bərkidilirlər.</w:t>
      </w:r>
    </w:p>
    <w:p w:rsidR="005B4D55" w:rsidRPr="00996680" w:rsidRDefault="005B4D55" w:rsidP="005B4D55">
      <w:pPr>
        <w:widowControl w:val="0"/>
        <w:ind w:firstLine="709"/>
        <w:jc w:val="both"/>
        <w:rPr>
          <w:highlight w:val="yellow"/>
          <w:lang w:val="az-Latn-AZ"/>
        </w:rPr>
      </w:pPr>
      <w:r w:rsidRPr="00996680">
        <w:rPr>
          <w:b/>
          <w:highlight w:val="yellow"/>
          <w:lang w:val="az-Latn-AZ"/>
        </w:rPr>
        <w:t>Qülləli vışkalar</w:t>
      </w:r>
      <w:r w:rsidRPr="00996680">
        <w:rPr>
          <w:highlight w:val="yellow"/>
          <w:lang w:val="az-Latn-AZ"/>
        </w:rPr>
        <w:t xml:space="preserve"> (şəkil 3.3) formasına görə dörd üzlü kəsik piramidanı xatırladır. Vışkanın əsas düyünləri- ayaqlar, kəmərlər, diaqnal dartılar, dayaq düyünləri, qapısı, kronblok altı çərçivəsi, balkonları, əhatə olunmuş pilləkən və sahələridir. Qülləli vışkalar boru və prokat materiallardan hazırlana bilərlər. Onlar ayrıca ikitavrlı (boru) prokatlardan quraşdırılır ki, bu da quraşdırmada çoxlu bolt və əmək tutumu tələb edir.</w:t>
      </w:r>
    </w:p>
    <w:p w:rsidR="005B4D55" w:rsidRPr="00996680" w:rsidRDefault="005B4D55" w:rsidP="005B4D55">
      <w:pPr>
        <w:widowControl w:val="0"/>
        <w:ind w:firstLine="709"/>
        <w:jc w:val="both"/>
        <w:rPr>
          <w:highlight w:val="yellow"/>
          <w:lang w:val="az-Latn-AZ"/>
        </w:rPr>
      </w:pPr>
      <w:r w:rsidRPr="00996680">
        <w:rPr>
          <w:highlight w:val="yellow"/>
          <w:lang w:val="az-Latn-AZ"/>
        </w:rPr>
        <w:t>ВБA-58x300 qülləli vışkası БУ-300E, БУ-300 DE qazıma qurğuları komplektinə daxildir.</w:t>
      </w:r>
    </w:p>
    <w:p w:rsidR="005B4D55" w:rsidRPr="00996680" w:rsidRDefault="005B4D55" w:rsidP="005B4D55">
      <w:pPr>
        <w:widowControl w:val="0"/>
        <w:ind w:firstLine="709"/>
        <w:jc w:val="both"/>
        <w:rPr>
          <w:highlight w:val="yellow"/>
          <w:lang w:val="az-Latn-AZ"/>
        </w:rPr>
      </w:pPr>
      <w:r w:rsidRPr="00996680">
        <w:rPr>
          <w:highlight w:val="yellow"/>
          <w:lang w:val="az-Latn-AZ"/>
        </w:rPr>
        <w:t>ВБA-58 x 400 qülləli vışkası isə Uralmaş 15 000 qazıma qurğusu komplektinə daxildir.</w:t>
      </w:r>
    </w:p>
    <w:p w:rsidR="005B4D55" w:rsidRPr="00996680" w:rsidRDefault="005B4D55" w:rsidP="005B4D55">
      <w:pPr>
        <w:widowControl w:val="0"/>
        <w:ind w:firstLine="709"/>
        <w:jc w:val="both"/>
        <w:rPr>
          <w:highlight w:val="yellow"/>
          <w:lang w:val="az-Latn-AZ"/>
        </w:rPr>
      </w:pPr>
      <w:r w:rsidRPr="00996680">
        <w:rPr>
          <w:highlight w:val="yellow"/>
          <w:lang w:val="az-Latn-AZ"/>
        </w:rPr>
        <w:t xml:space="preserve">Əgər vışka şimal şəraitində istismar olunacaqsa, onda </w:t>
      </w:r>
      <w:r w:rsidRPr="00996680">
        <w:rPr>
          <w:highlight w:val="yellow"/>
          <w:lang w:val="az-Latn-AZ"/>
        </w:rPr>
        <w:lastRenderedPageBreak/>
        <w:t>onun bütün üzləri dəmir vərəqə ilə tikilir və içərisi qızdırılır. Bu işləyən qazıma briqadası üzvləri üçün də rahatlıq yaradır.</w:t>
      </w:r>
    </w:p>
    <w:p w:rsidR="005B4D55" w:rsidRPr="00996680" w:rsidRDefault="005B4D55" w:rsidP="005B4D55">
      <w:pPr>
        <w:widowControl w:val="0"/>
        <w:ind w:firstLine="709"/>
        <w:jc w:val="both"/>
        <w:rPr>
          <w:highlight w:val="yellow"/>
          <w:lang w:val="az-Latn-AZ"/>
        </w:rPr>
      </w:pPr>
      <w:r w:rsidRPr="00996680">
        <w:rPr>
          <w:highlight w:val="yellow"/>
          <w:lang w:val="az-Latn-AZ"/>
        </w:rPr>
        <w:t>Fontana qarşı avadanlıq quyuağzı ilə qazıma qurğusunun döşəməsi arasında yerləşdirilir.</w:t>
      </w:r>
    </w:p>
    <w:p w:rsidR="005B4D55" w:rsidRPr="00996680" w:rsidRDefault="005B4D55" w:rsidP="005B4D55">
      <w:pPr>
        <w:widowControl w:val="0"/>
        <w:ind w:firstLine="709"/>
        <w:jc w:val="both"/>
        <w:rPr>
          <w:highlight w:val="yellow"/>
          <w:lang w:val="az-Latn-AZ"/>
        </w:rPr>
      </w:pPr>
      <w:r w:rsidRPr="00996680">
        <w:rPr>
          <w:highlight w:val="yellow"/>
          <w:lang w:val="az-Latn-AZ"/>
        </w:rPr>
        <w:t>Buna görə də sistemə daxil olan avadanlıqlar kompakt olmalıdırlar.</w:t>
      </w:r>
    </w:p>
    <w:p w:rsidR="005B4D55" w:rsidRPr="000A04ED" w:rsidRDefault="005B4D55" w:rsidP="005B4D55">
      <w:pPr>
        <w:widowControl w:val="0"/>
        <w:ind w:firstLine="709"/>
        <w:jc w:val="both"/>
        <w:rPr>
          <w:lang w:val="az-Latn-AZ"/>
        </w:rPr>
      </w:pPr>
      <w:r w:rsidRPr="00996680">
        <w:rPr>
          <w:highlight w:val="yellow"/>
          <w:lang w:val="az-Latn-AZ"/>
        </w:rPr>
        <w:t>Neftqazçıxarma sənayesində təhlükəsizlik qaydalarına görə anomal yüksək lay təzyiqli yataqlarda hökmən fontana qarşı avadanlıqlar  dəsti quraşdırılmalıdır. Quyuağzı konduktor və aralıq kəmərlər buraxıldıqdan sonra preventorlarla təmin olunur. Fontana qarşı avadanlıqlar möhkəmliyə və hermetikliyə qarşı sınanırlar.</w:t>
      </w: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r w:rsidRPr="000A04ED">
        <w:rPr>
          <w:b/>
          <w:noProof/>
          <w:lang w:val="en-US" w:eastAsia="en-US"/>
        </w:rPr>
        <w:drawing>
          <wp:anchor distT="0" distB="0" distL="114300" distR="114300" simplePos="0" relativeHeight="251825664" behindDoc="1" locked="0" layoutInCell="1" allowOverlap="1" wp14:anchorId="61F99A8E" wp14:editId="3FAB2376">
            <wp:simplePos x="0" y="0"/>
            <wp:positionH relativeFrom="column">
              <wp:posOffset>1025525</wp:posOffset>
            </wp:positionH>
            <wp:positionV relativeFrom="paragraph">
              <wp:posOffset>22225</wp:posOffset>
            </wp:positionV>
            <wp:extent cx="2321560" cy="3005455"/>
            <wp:effectExtent l="0" t="0" r="0" b="0"/>
            <wp:wrapTight wrapText="bothSides">
              <wp:wrapPolygon edited="0">
                <wp:start x="0" y="0"/>
                <wp:lineTo x="0" y="21495"/>
                <wp:lineTo x="21446" y="21495"/>
                <wp:lineTo x="21446" y="0"/>
                <wp:lineTo x="0" y="0"/>
              </wp:wrapPolygon>
            </wp:wrapTight>
            <wp:docPr id="278" name="Рисунок 278" descr="D:\BALAONIYA-III VE IV KURS DERSLER -SLAYDLAR-RAFIQ\BALONIYA-III VƏ IV KURS TEXN VƏ TAMAM (YENİ)\TEXN VƏ TEXNOLOG 100 SUAL 100 CAVAB\qazma vishka sxem\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BALAONIYA-III VE IV KURS DERSLER -SLAYDLAR-RAFIQ\BALONIYA-III VƏ IV KURS TEXN VƏ TAMAM (YENİ)\TEXN VƏ TEXNOLOG 100 SUAL 100 CAVAB\qazma vishka sxem\images (2).jpg"/>
                    <pic:cNvPicPr>
                      <a:picLocks noChangeAspect="1" noChangeArrowheads="1"/>
                    </pic:cNvPicPr>
                  </pic:nvPicPr>
                  <pic:blipFill>
                    <a:blip r:embed="rId129">
                      <a:extLst>
                        <a:ext uri="{BEBA8EAE-BF5A-486C-A8C5-ECC9F3942E4B}">
                          <a14:imgProps xmlns:a14="http://schemas.microsoft.com/office/drawing/2010/main">
                            <a14:imgLayer r:embed="rId13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21560" cy="3005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4D55" w:rsidRPr="000A04ED" w:rsidRDefault="005B4D55" w:rsidP="005B4D55">
      <w:pPr>
        <w:widowControl w:val="0"/>
        <w:ind w:firstLine="709"/>
        <w:jc w:val="both"/>
        <w:rPr>
          <w:lang w:val="az-Latn-AZ"/>
        </w:rPr>
      </w:pPr>
      <m:oMathPara>
        <m:oMath>
          <m:r>
            <w:rPr>
              <w:rFonts w:ascii="Cambria Math" w:hAnsi="Cambria Math"/>
              <w:lang w:val="az-Latn-AZ"/>
            </w:rPr>
            <m:t xml:space="preserve"> </m:t>
          </m:r>
        </m:oMath>
      </m:oMathPara>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m:oMathPara>
        <m:oMath>
          <m:r>
            <w:rPr>
              <w:rFonts w:ascii="Cambria Math" w:hAnsi="Cambria Math"/>
              <w:lang w:val="az-Latn-AZ"/>
            </w:rPr>
            <m:t xml:space="preserve"> </m:t>
          </m:r>
        </m:oMath>
      </m:oMathPara>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m:oMathPara>
        <m:oMath>
          <m:r>
            <w:rPr>
              <w:rFonts w:ascii="Cambria Math" w:hAnsi="Cambria Math"/>
              <w:lang w:val="az-Latn-AZ"/>
            </w:rPr>
            <m:t xml:space="preserve"> </m:t>
          </m:r>
        </m:oMath>
      </m:oMathPara>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m:oMathPara>
        <m:oMath>
          <m:r>
            <w:rPr>
              <w:rFonts w:ascii="Cambria Math" w:hAnsi="Cambria Math"/>
              <w:lang w:val="az-Latn-AZ"/>
            </w:rPr>
            <m:t xml:space="preserve"> </m:t>
          </m:r>
        </m:oMath>
      </m:oMathPara>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b/>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Default="005B4D55" w:rsidP="005B4D55">
      <w:pPr>
        <w:widowControl w:val="0"/>
        <w:ind w:firstLine="709"/>
        <w:jc w:val="center"/>
        <w:rPr>
          <w:lang w:val="az-Latn-AZ"/>
        </w:rPr>
      </w:pPr>
    </w:p>
    <w:p w:rsidR="005B4D55" w:rsidRDefault="005B4D55" w:rsidP="005B4D55">
      <w:pPr>
        <w:widowControl w:val="0"/>
        <w:rPr>
          <w:lang w:val="az-Latn-AZ"/>
        </w:rPr>
      </w:pPr>
    </w:p>
    <w:p w:rsidR="005B4D55" w:rsidRDefault="005B4D55" w:rsidP="005B4D55">
      <w:pPr>
        <w:widowControl w:val="0"/>
        <w:ind w:firstLine="709"/>
        <w:jc w:val="center"/>
        <w:rPr>
          <w:lang w:val="az-Latn-AZ"/>
        </w:rPr>
      </w:pPr>
    </w:p>
    <w:p w:rsidR="005B4D55" w:rsidRDefault="005B4D55" w:rsidP="005B4D55">
      <w:pPr>
        <w:widowControl w:val="0"/>
        <w:ind w:firstLine="709"/>
        <w:jc w:val="center"/>
        <w:rPr>
          <w:lang w:val="az-Latn-AZ"/>
        </w:rPr>
      </w:pPr>
    </w:p>
    <w:p w:rsidR="005B4D55" w:rsidRDefault="005B4D55" w:rsidP="005B4D55">
      <w:pPr>
        <w:widowControl w:val="0"/>
        <w:ind w:firstLine="709"/>
        <w:jc w:val="center"/>
        <w:rPr>
          <w:lang w:val="az-Latn-AZ"/>
        </w:rPr>
      </w:pPr>
    </w:p>
    <w:p w:rsidR="005B4D55" w:rsidRPr="000A04ED" w:rsidRDefault="005B4D55" w:rsidP="005B4D55">
      <w:pPr>
        <w:widowControl w:val="0"/>
        <w:ind w:firstLine="709"/>
        <w:jc w:val="center"/>
        <w:rPr>
          <w:lang w:val="az-Latn-AZ"/>
        </w:rPr>
      </w:pPr>
      <w:r w:rsidRPr="000A04ED">
        <w:rPr>
          <w:lang w:val="az-Latn-AZ"/>
        </w:rPr>
        <w:t xml:space="preserve">Şəkil </w:t>
      </w:r>
      <w:r>
        <w:rPr>
          <w:lang w:val="az-Latn-AZ"/>
        </w:rPr>
        <w:t>3.</w:t>
      </w:r>
      <w:r w:rsidRPr="000A04ED">
        <w:rPr>
          <w:lang w:val="az-Latn-AZ"/>
        </w:rPr>
        <w:t>2. ВA-41 x 170 vışkası</w:t>
      </w:r>
    </w:p>
    <w:p w:rsidR="005B4D55" w:rsidRPr="000A04ED" w:rsidRDefault="005B4D55" w:rsidP="005B4D55">
      <w:pPr>
        <w:widowControl w:val="0"/>
        <w:ind w:firstLine="709"/>
        <w:jc w:val="both"/>
        <w:rPr>
          <w:lang w:val="az-Latn-AZ"/>
        </w:rPr>
      </w:pPr>
      <w:r w:rsidRPr="000A04ED">
        <w:rPr>
          <w:noProof/>
          <w:lang w:val="en-US" w:eastAsia="en-US"/>
        </w:rPr>
        <w:lastRenderedPageBreak/>
        <w:drawing>
          <wp:anchor distT="0" distB="0" distL="114300" distR="114300" simplePos="0" relativeHeight="251826688" behindDoc="1" locked="0" layoutInCell="1" allowOverlap="1" wp14:anchorId="237C3299" wp14:editId="6EADCB0E">
            <wp:simplePos x="0" y="0"/>
            <wp:positionH relativeFrom="column">
              <wp:posOffset>610925</wp:posOffset>
            </wp:positionH>
            <wp:positionV relativeFrom="paragraph">
              <wp:posOffset>62202</wp:posOffset>
            </wp:positionV>
            <wp:extent cx="2682875" cy="2527300"/>
            <wp:effectExtent l="0" t="0" r="0" b="0"/>
            <wp:wrapTight wrapText="bothSides">
              <wp:wrapPolygon edited="0">
                <wp:start x="0" y="0"/>
                <wp:lineTo x="0" y="21491"/>
                <wp:lineTo x="21472" y="21491"/>
                <wp:lineTo x="21472" y="0"/>
                <wp:lineTo x="0" y="0"/>
              </wp:wrapPolygon>
            </wp:wrapTight>
            <wp:docPr id="2427979" name="Рисунок 2427979" descr="D:\BALAONIYA-III VE IV KURS DERSLER -SLAYDLAR-RAFIQ\BALONIYA-III VƏ IV KURS TEXN VƏ TAMAM (YENİ)\TEXN VƏ TEXNOLOG 100 SUAL 100 CAVAB\qazma vishka sxem\imag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BALAONIYA-III VE IV KURS DERSLER -SLAYDLAR-RAFIQ\BALONIYA-III VƏ IV KURS TEXN VƏ TAMAM (YENİ)\TEXN VƏ TEXNOLOG 100 SUAL 100 CAVAB\qazma vishka sxem\images (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2875"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4D55" w:rsidRPr="000A04ED" w:rsidRDefault="005B4D55" w:rsidP="005B4D55">
      <w:pPr>
        <w:widowControl w:val="0"/>
        <w:ind w:firstLine="709"/>
        <w:jc w:val="both"/>
        <w:rPr>
          <w:noProof/>
          <w:lang w:val="az-Latn-AZ"/>
        </w:rPr>
      </w:pPr>
    </w:p>
    <w:p w:rsidR="005B4D55" w:rsidRPr="000A04ED" w:rsidRDefault="005B4D55" w:rsidP="005B4D55">
      <w:pPr>
        <w:widowControl w:val="0"/>
        <w:ind w:firstLine="709"/>
        <w:jc w:val="both"/>
        <w:rPr>
          <w:noProof/>
          <w:lang w:val="az-Latn-AZ"/>
        </w:rPr>
      </w:pPr>
    </w:p>
    <w:p w:rsidR="005B4D55" w:rsidRPr="000A04ED" w:rsidRDefault="005B4D55" w:rsidP="005B4D55">
      <w:pPr>
        <w:widowControl w:val="0"/>
        <w:ind w:firstLine="709"/>
        <w:jc w:val="both"/>
        <w:rPr>
          <w:noProof/>
          <w:lang w:val="az-Latn-AZ"/>
        </w:rPr>
      </w:pPr>
    </w:p>
    <w:p w:rsidR="005B4D55" w:rsidRPr="000A04ED" w:rsidRDefault="005B4D55" w:rsidP="005B4D55">
      <w:pPr>
        <w:widowControl w:val="0"/>
        <w:ind w:firstLine="709"/>
        <w:jc w:val="both"/>
        <w:rPr>
          <w:noProof/>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p>
    <w:p w:rsidR="005B4D55" w:rsidRDefault="005B4D55" w:rsidP="005B4D55">
      <w:pPr>
        <w:widowControl w:val="0"/>
        <w:ind w:firstLine="709"/>
        <w:jc w:val="center"/>
        <w:rPr>
          <w:lang w:val="az-Latn-AZ"/>
        </w:rPr>
      </w:pPr>
    </w:p>
    <w:p w:rsidR="005B4D55" w:rsidRDefault="005B4D55" w:rsidP="005B4D55">
      <w:pPr>
        <w:widowControl w:val="0"/>
        <w:ind w:firstLine="709"/>
        <w:jc w:val="center"/>
        <w:rPr>
          <w:lang w:val="az-Latn-AZ"/>
        </w:rPr>
      </w:pPr>
    </w:p>
    <w:p w:rsidR="005B4D55" w:rsidRDefault="005B4D55" w:rsidP="005B4D55">
      <w:pPr>
        <w:widowControl w:val="0"/>
        <w:ind w:firstLine="709"/>
        <w:jc w:val="center"/>
        <w:rPr>
          <w:lang w:val="az-Latn-AZ"/>
        </w:rPr>
      </w:pPr>
    </w:p>
    <w:p w:rsidR="005B4D55" w:rsidRDefault="005B4D55" w:rsidP="005B4D55">
      <w:pPr>
        <w:widowControl w:val="0"/>
        <w:ind w:firstLine="709"/>
        <w:jc w:val="center"/>
        <w:rPr>
          <w:lang w:val="az-Latn-AZ"/>
        </w:rPr>
      </w:pPr>
      <w:r w:rsidRPr="000A04ED">
        <w:rPr>
          <w:lang w:val="az-Latn-AZ"/>
        </w:rPr>
        <w:t xml:space="preserve">Şəkil </w:t>
      </w:r>
      <w:r>
        <w:rPr>
          <w:lang w:val="az-Latn-AZ"/>
        </w:rPr>
        <w:t>3.3</w:t>
      </w:r>
      <w:r w:rsidRPr="000A04ED">
        <w:rPr>
          <w:lang w:val="az-Latn-AZ"/>
        </w:rPr>
        <w:t>. ВБА-58х300</w:t>
      </w:r>
    </w:p>
    <w:p w:rsidR="005B4D55" w:rsidRDefault="005B4D55" w:rsidP="005B4D55">
      <w:pPr>
        <w:widowControl w:val="0"/>
        <w:ind w:firstLine="709"/>
        <w:jc w:val="center"/>
        <w:rPr>
          <w:lang w:val="az-Latn-AZ"/>
        </w:rPr>
      </w:pPr>
    </w:p>
    <w:p w:rsidR="005B4D55" w:rsidRPr="000A04ED" w:rsidRDefault="005B4D55" w:rsidP="005B4D55">
      <w:pPr>
        <w:widowControl w:val="0"/>
        <w:ind w:firstLine="709"/>
        <w:jc w:val="center"/>
        <w:rPr>
          <w:lang w:val="az-Latn-AZ"/>
        </w:rPr>
      </w:pPr>
    </w:p>
    <w:p w:rsidR="005B4D55" w:rsidRPr="00996680" w:rsidRDefault="005B4D55" w:rsidP="005B4D55">
      <w:pPr>
        <w:widowControl w:val="0"/>
        <w:jc w:val="both"/>
        <w:rPr>
          <w:highlight w:val="yellow"/>
          <w:lang w:val="az-Latn-AZ"/>
        </w:rPr>
      </w:pPr>
      <w:r w:rsidRPr="00996680">
        <w:rPr>
          <w:noProof/>
          <w:highlight w:val="yellow"/>
          <w:lang w:val="en-US" w:eastAsia="en-US"/>
        </w:rPr>
        <mc:AlternateContent>
          <mc:Choice Requires="wps">
            <w:drawing>
              <wp:anchor distT="0" distB="0" distL="114300" distR="114300" simplePos="0" relativeHeight="251827712" behindDoc="1" locked="0" layoutInCell="1" allowOverlap="1" wp14:anchorId="1C53D020" wp14:editId="56640ECD">
                <wp:simplePos x="0" y="0"/>
                <wp:positionH relativeFrom="column">
                  <wp:posOffset>297180</wp:posOffset>
                </wp:positionH>
                <wp:positionV relativeFrom="paragraph">
                  <wp:posOffset>114300</wp:posOffset>
                </wp:positionV>
                <wp:extent cx="104775" cy="196850"/>
                <wp:effectExtent l="0" t="0" r="635" b="0"/>
                <wp:wrapTight wrapText="bothSides">
                  <wp:wrapPolygon edited="0">
                    <wp:start x="0" y="0"/>
                    <wp:lineTo x="21600" y="0"/>
                    <wp:lineTo x="21600" y="21600"/>
                    <wp:lineTo x="0" y="21600"/>
                    <wp:lineTo x="0" y="0"/>
                  </wp:wrapPolygon>
                </wp:wrapTight>
                <wp:docPr id="219"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643D" w:rsidRPr="000E47E0" w:rsidRDefault="00E5643D" w:rsidP="005B4D55">
                            <w:pPr>
                              <w:jc w:val="center"/>
                              <w:rPr>
                                <w:lang w:val="en-US"/>
                              </w:rPr>
                            </w:pPr>
                          </w:p>
                        </w:txbxContent>
                      </wps:txbx>
                      <wps:bodyPr rot="0" vert="horz" wrap="none" lIns="18000" tIns="10800" rIns="18000" bIns="1080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53D020" id="_x0000_t202" coordsize="21600,21600" o:spt="202" path="m,l,21600r21600,l21600,xe">
                <v:stroke joinstyle="miter"/>
                <v:path gradientshapeok="t" o:connecttype="rect"/>
              </v:shapetype>
              <v:shape id="Text Box 414" o:spid="_x0000_s1026" type="#_x0000_t202" style="position:absolute;left:0;text-align:left;margin-left:23.4pt;margin-top:9pt;width:8.25pt;height:15.5pt;z-index:-251488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" filled="f" stroked="f">
                <v:textbox style="mso-fit-shape-to-text:t" inset=".5mm,.3mm,.5mm,.3mm">
                  <w:txbxContent>
                    <w:p w:rsidR="00E5643D" w:rsidRPr="000E47E0" w:rsidRDefault="00E5643D" w:rsidP="005B4D55">
                      <w:pPr>
                        <w:jc w:val="center"/>
                        <w:rPr>
                          <w:lang w:val="en-US"/>
                        </w:rPr>
                      </w:pPr>
                    </w:p>
                  </w:txbxContent>
                </v:textbox>
                <w10:wrap type="tight"/>
              </v:shape>
            </w:pict>
          </mc:Fallback>
        </mc:AlternateContent>
      </w:r>
      <w:r w:rsidRPr="00996680">
        <w:rPr>
          <w:highlight w:val="yellow"/>
          <w:lang w:val="az-Latn-AZ"/>
        </w:rPr>
        <w:t>Möhkəmliyə sınaq zamanı preventorun sınaq təzyiqi buraxılabilən işçi təzyiqin qiymətindən asılı olaraq aşağıdakı kimi qəbul olunur.</w:t>
      </w:r>
    </w:p>
    <w:p w:rsidR="005B4D55" w:rsidRPr="00996680" w:rsidRDefault="005B4D55" w:rsidP="005B4D55">
      <w:pPr>
        <w:widowControl w:val="0"/>
        <w:ind w:firstLine="709"/>
        <w:jc w:val="both"/>
        <w:rPr>
          <w:highlight w:val="yellow"/>
          <w:lang w:val="az-Latn-AZ"/>
        </w:rPr>
      </w:pPr>
      <w:r w:rsidRPr="00996680">
        <w:rPr>
          <w:highlight w:val="yellow"/>
          <w:lang w:val="az-Latn-AZ"/>
        </w:rPr>
        <w:t xml:space="preserve">1)keçid deşiyinin diametri 350 mm-dən az və işçi təzyiqi 70 MPa-dan çox olmayan preventorlar üçün </w:t>
      </w:r>
    </w:p>
    <w:p w:rsidR="005B4D55" w:rsidRPr="00996680" w:rsidRDefault="005B4D55" w:rsidP="005B4D55">
      <w:pPr>
        <w:widowControl w:val="0"/>
        <w:ind w:firstLine="709"/>
        <w:jc w:val="center"/>
        <w:rPr>
          <w:highlight w:val="yellow"/>
          <w:lang w:val="az-Latn-AZ"/>
        </w:rPr>
      </w:pPr>
      <w:r w:rsidRPr="00996680">
        <w:rPr>
          <w:highlight w:val="yellow"/>
          <w:lang w:val="az-Latn-AZ"/>
        </w:rPr>
        <w:t>P= 2P</w:t>
      </w:r>
      <w:r w:rsidRPr="00996680">
        <w:rPr>
          <w:highlight w:val="yellow"/>
          <w:vertAlign w:val="subscript"/>
          <w:lang w:val="az-Latn-AZ"/>
        </w:rPr>
        <w:t>iş</w:t>
      </w:r>
      <w:r w:rsidRPr="00996680">
        <w:rPr>
          <w:highlight w:val="yellow"/>
          <w:lang w:val="az-Latn-AZ"/>
        </w:rPr>
        <w:t>;</w:t>
      </w:r>
    </w:p>
    <w:p w:rsidR="005B4D55" w:rsidRPr="00996680" w:rsidRDefault="005B4D55" w:rsidP="005B4D55">
      <w:pPr>
        <w:widowControl w:val="0"/>
        <w:ind w:firstLine="709"/>
        <w:jc w:val="both"/>
        <w:rPr>
          <w:highlight w:val="yellow"/>
          <w:lang w:val="az-Latn-AZ"/>
        </w:rPr>
      </w:pPr>
      <w:r w:rsidRPr="00996680">
        <w:rPr>
          <w:highlight w:val="yellow"/>
          <w:lang w:val="az-Latn-AZ"/>
        </w:rPr>
        <w:t xml:space="preserve">2)keçid deşiyinin diametri 350 mm-dən çox və işçi təzyiqi 70 MPa-dan çox olan preventorlar üçün </w:t>
      </w:r>
    </w:p>
    <w:p w:rsidR="005B4D55" w:rsidRPr="00996680" w:rsidRDefault="005B4D55" w:rsidP="005B4D55">
      <w:pPr>
        <w:widowControl w:val="0"/>
        <w:ind w:firstLine="709"/>
        <w:jc w:val="center"/>
        <w:rPr>
          <w:highlight w:val="yellow"/>
          <w:lang w:val="az-Latn-AZ"/>
        </w:rPr>
      </w:pPr>
      <w:r w:rsidRPr="00996680">
        <w:rPr>
          <w:highlight w:val="yellow"/>
          <w:lang w:val="az-Latn-AZ"/>
        </w:rPr>
        <w:t>P= 1,5P</w:t>
      </w:r>
      <w:r w:rsidRPr="00996680">
        <w:rPr>
          <w:highlight w:val="yellow"/>
          <w:vertAlign w:val="subscript"/>
          <w:lang w:val="az-Latn-AZ"/>
        </w:rPr>
        <w:t>iş</w:t>
      </w:r>
    </w:p>
    <w:p w:rsidR="005B4D55" w:rsidRPr="00996680" w:rsidRDefault="005B4D55" w:rsidP="005B4D55">
      <w:pPr>
        <w:widowControl w:val="0"/>
        <w:ind w:firstLine="709"/>
        <w:rPr>
          <w:highlight w:val="yellow"/>
          <w:lang w:val="az-Latn-AZ"/>
        </w:rPr>
      </w:pPr>
      <w:r w:rsidRPr="00996680">
        <w:rPr>
          <w:highlight w:val="yellow"/>
          <w:lang w:val="az-Latn-AZ"/>
        </w:rPr>
        <w:t>Fontana qarşı avadanlıqlar hermetikliyə görə P=P</w:t>
      </w:r>
      <w:r w:rsidRPr="00996680">
        <w:rPr>
          <w:highlight w:val="yellow"/>
          <w:vertAlign w:val="subscript"/>
          <w:lang w:val="az-Latn-AZ"/>
        </w:rPr>
        <w:t>iş</w:t>
      </w:r>
      <w:r w:rsidRPr="00996680">
        <w:rPr>
          <w:highlight w:val="yellow"/>
          <w:lang w:val="az-Latn-AZ"/>
        </w:rPr>
        <w:t xml:space="preserve"> təzyiqi ilə yoxlanılır.</w:t>
      </w:r>
    </w:p>
    <w:p w:rsidR="005B4D55" w:rsidRPr="00996680" w:rsidRDefault="005B4D55" w:rsidP="005B4D55">
      <w:pPr>
        <w:widowControl w:val="0"/>
        <w:ind w:firstLine="709"/>
        <w:jc w:val="both"/>
        <w:rPr>
          <w:highlight w:val="yellow"/>
          <w:lang w:val="az-Latn-AZ"/>
        </w:rPr>
      </w:pPr>
      <w:r w:rsidRPr="00996680">
        <w:rPr>
          <w:highlight w:val="yellow"/>
          <w:lang w:val="az-Latn-AZ"/>
        </w:rPr>
        <w:t xml:space="preserve">Atqıya qarşı avadanlıqların etibarlığını yüksəltmək məqsədilə, əsas elementlər işdən imtina etdikdə onların funksiyalarını yerinə yetirmək üçün tətbiq olunmuş ehtiyat elementlərlə təchiz edirlər. Bu zaman avadanlıqların kütləsi, </w:t>
      </w:r>
      <w:r w:rsidRPr="00996680">
        <w:rPr>
          <w:highlight w:val="yellow"/>
          <w:lang w:val="az-Latn-AZ"/>
        </w:rPr>
        <w:lastRenderedPageBreak/>
        <w:t>fontana ölçüləri və qiyməti artır. Lakin atqıfya qarşı avadanlıqların etibarlığı bir neçə dəfə artır. Təhlükəsizliyi təmin etmək məqsədilə fontana qarşı avadanlıqların idarə pultunu quyuağzından 10 m məsafədə, əvəz etmə pultunu isə qazımaçı postunda yerləşdirirlər.</w:t>
      </w:r>
    </w:p>
    <w:p w:rsidR="005B4D55" w:rsidRPr="00996680" w:rsidRDefault="005B4D55" w:rsidP="005B4D55">
      <w:pPr>
        <w:widowControl w:val="0"/>
        <w:ind w:firstLine="709"/>
        <w:jc w:val="both"/>
        <w:rPr>
          <w:highlight w:val="yellow"/>
          <w:lang w:val="az-Latn-AZ"/>
        </w:rPr>
      </w:pPr>
      <w:r w:rsidRPr="00996680">
        <w:rPr>
          <w:highlight w:val="yellow"/>
          <w:lang w:val="az-Latn-AZ"/>
        </w:rPr>
        <w:t>Fontana qarşı avadanlıqların əsas parametrləri keçid deşiyinin diametri və preventor və manifoldların işçi təzyiqləridir. Preventorların diametrləri və birləşdirici ölçüləri baltanın, qazıma və qoruyucu kəmərlərin, eləcə də quyuda sementlənmiş qoruyucu kəmərlərin xarici uclarını sarımaq üçün tətbiq olunmuş kəmər başlıqlarının diametrləri ilə uzlaşdırılır.</w:t>
      </w:r>
    </w:p>
    <w:p w:rsidR="00AE2B44" w:rsidRPr="00996680" w:rsidRDefault="005B4D55" w:rsidP="005B4D55">
      <w:pPr>
        <w:ind w:firstLine="708"/>
        <w:jc w:val="both"/>
        <w:rPr>
          <w:highlight w:val="yellow"/>
          <w:lang w:val="az-Latn-AZ"/>
        </w:rPr>
      </w:pPr>
      <w:r w:rsidRPr="00996680">
        <w:rPr>
          <w:highlight w:val="yellow"/>
          <w:lang w:val="az-Latn-AZ"/>
        </w:rPr>
        <w:t xml:space="preserve"> </w:t>
      </w:r>
    </w:p>
    <w:p w:rsidR="005B4D55" w:rsidRPr="00996680" w:rsidRDefault="005B4D55" w:rsidP="005B4D55">
      <w:pPr>
        <w:ind w:firstLine="708"/>
        <w:jc w:val="both"/>
        <w:rPr>
          <w:rFonts w:eastAsia="MS Mincho"/>
          <w:highlight w:val="yellow"/>
          <w:lang w:val="az-Latn-AZ" w:eastAsia="en-US"/>
        </w:rPr>
      </w:pPr>
      <w:r w:rsidRPr="00996680">
        <w:rPr>
          <w:rFonts w:eastAsia="MS Mincho"/>
          <w:b/>
          <w:highlight w:val="yellow"/>
          <w:lang w:val="az-Latn-AZ" w:eastAsia="en-US"/>
        </w:rPr>
        <w:t>Vışkayanı tikililər.</w:t>
      </w:r>
      <w:r w:rsidRPr="00996680">
        <w:rPr>
          <w:rFonts w:eastAsia="MS Mincho"/>
          <w:highlight w:val="yellow"/>
          <w:lang w:val="az-Latn-AZ" w:eastAsia="en-US"/>
        </w:rPr>
        <w:t xml:space="preserve">Qazıma qurğusunun və vışkanın qurulması və ya qoyulması ilə yanaşı, vışkayanı tikililəri də inşa etməyə başlayırlar. </w:t>
      </w:r>
    </w:p>
    <w:p w:rsidR="005B4D55" w:rsidRPr="00996680" w:rsidRDefault="005B4D55" w:rsidP="005B4D55">
      <w:pPr>
        <w:ind w:firstLine="708"/>
        <w:jc w:val="both"/>
        <w:rPr>
          <w:rFonts w:eastAsia="MS Mincho"/>
          <w:b/>
          <w:highlight w:val="yellow"/>
          <w:lang w:val="az-Latn-AZ" w:eastAsia="en-US"/>
        </w:rPr>
      </w:pPr>
      <w:r w:rsidRPr="00996680">
        <w:rPr>
          <w:rFonts w:eastAsia="MS Mincho"/>
          <w:highlight w:val="yellow"/>
          <w:lang w:val="az-Latn-AZ" w:eastAsia="en-US"/>
        </w:rPr>
        <w:t>Vışkayanı tikililərə:</w:t>
      </w:r>
    </w:p>
    <w:p w:rsidR="005B4D55" w:rsidRPr="00996680" w:rsidRDefault="005B4D55" w:rsidP="005B4D55">
      <w:pPr>
        <w:ind w:firstLine="709"/>
        <w:jc w:val="both"/>
        <w:rPr>
          <w:rFonts w:eastAsia="MS Mincho"/>
          <w:highlight w:val="yellow"/>
          <w:lang w:val="az-Latn-AZ" w:eastAsia="en-US"/>
        </w:rPr>
      </w:pPr>
      <w:r w:rsidRPr="00996680">
        <w:rPr>
          <w:rFonts w:eastAsia="MS Mincho"/>
          <w:highlight w:val="yellow"/>
          <w:lang w:val="az-Latn-AZ" w:eastAsia="en-US"/>
        </w:rPr>
        <w:t>1-bucurqadın hərəkət mexanzimlərini qorumaqdan ötrü reduktor sarayı;</w:t>
      </w:r>
    </w:p>
    <w:p w:rsidR="005B4D55" w:rsidRPr="00996680" w:rsidRDefault="005B4D55" w:rsidP="005B4D55">
      <w:pPr>
        <w:ind w:firstLine="709"/>
        <w:jc w:val="both"/>
        <w:rPr>
          <w:rFonts w:eastAsia="MS Mincho"/>
          <w:highlight w:val="yellow"/>
          <w:lang w:val="az-Latn-AZ" w:eastAsia="en-US"/>
        </w:rPr>
      </w:pPr>
      <w:r w:rsidRPr="00996680">
        <w:rPr>
          <w:rFonts w:eastAsia="MS Mincho"/>
          <w:highlight w:val="yellow"/>
          <w:lang w:val="az-Latn-AZ" w:eastAsia="en-US"/>
        </w:rPr>
        <w:t>2-elektrik mühərriklərini və qazıma nasoslarını qorumaqdan ötrü saray (sahəsi 5x15, 9x14 m</w:t>
      </w:r>
      <w:r w:rsidRPr="00996680">
        <w:rPr>
          <w:rFonts w:eastAsia="MS Mincho"/>
          <w:highlight w:val="yellow"/>
          <w:vertAlign w:val="superscript"/>
          <w:lang w:val="az-Latn-AZ" w:eastAsia="en-US"/>
        </w:rPr>
        <w:t>2</w:t>
      </w:r>
      <w:r w:rsidRPr="00996680">
        <w:rPr>
          <w:rFonts w:eastAsia="MS Mincho"/>
          <w:highlight w:val="yellow"/>
          <w:lang w:val="az-Latn-AZ" w:eastAsia="en-US"/>
        </w:rPr>
        <w:t>, hündürlüyü 4,5-5 m);</w:t>
      </w:r>
    </w:p>
    <w:p w:rsidR="005B4D55" w:rsidRPr="00996680" w:rsidRDefault="005B4D55" w:rsidP="005B4D55">
      <w:pPr>
        <w:ind w:firstLine="709"/>
        <w:jc w:val="both"/>
        <w:rPr>
          <w:rFonts w:eastAsia="MS Mincho"/>
          <w:highlight w:val="yellow"/>
          <w:lang w:val="az-Latn-AZ" w:eastAsia="en-US"/>
        </w:rPr>
      </w:pPr>
      <w:r w:rsidRPr="00996680">
        <w:rPr>
          <w:rFonts w:eastAsia="MS Mincho"/>
          <w:highlight w:val="yellow"/>
          <w:lang w:val="az-Latn-AZ" w:eastAsia="en-US"/>
        </w:rPr>
        <w:t>3-qazıma borularını, qoruyucu və başqa boruları, həmçinin avadanlığı, alətləri, material və ehtiyat hissələrini nəql etmək üçün qəbul körpüsü;</w:t>
      </w:r>
    </w:p>
    <w:p w:rsidR="005B4D55" w:rsidRPr="00996680" w:rsidRDefault="005B4D55" w:rsidP="005B4D55">
      <w:pPr>
        <w:ind w:firstLine="709"/>
        <w:jc w:val="both"/>
        <w:rPr>
          <w:rFonts w:eastAsia="MS Mincho"/>
          <w:highlight w:val="yellow"/>
          <w:lang w:val="az-Latn-AZ" w:eastAsia="en-US"/>
        </w:rPr>
      </w:pPr>
      <w:r w:rsidRPr="00996680">
        <w:rPr>
          <w:rFonts w:eastAsia="MS Mincho"/>
          <w:highlight w:val="yellow"/>
          <w:lang w:val="az-Latn-AZ" w:eastAsia="en-US"/>
        </w:rPr>
        <w:t>4-qazıma məhlulu qazılmış süxurlardan təmizləmək üçün nov sistemi;</w:t>
      </w:r>
    </w:p>
    <w:p w:rsidR="005B4D55" w:rsidRPr="000A04ED" w:rsidRDefault="005B4D55" w:rsidP="005B4D55">
      <w:pPr>
        <w:ind w:firstLine="709"/>
        <w:jc w:val="both"/>
        <w:rPr>
          <w:rFonts w:eastAsia="MS Mincho"/>
          <w:lang w:val="en-US" w:eastAsia="en-US"/>
        </w:rPr>
      </w:pPr>
      <w:r w:rsidRPr="00996680">
        <w:rPr>
          <w:rFonts w:eastAsia="MS Mincho"/>
          <w:highlight w:val="yellow"/>
          <w:lang w:val="en-US" w:eastAsia="en-US"/>
        </w:rPr>
        <w:t>5-bir sıra köməkçi qurğular aiddir.</w:t>
      </w:r>
    </w:p>
    <w:p w:rsidR="005B4D55" w:rsidRPr="000A04ED" w:rsidRDefault="005B4D55" w:rsidP="005B4D55">
      <w:pPr>
        <w:widowControl w:val="0"/>
        <w:ind w:firstLine="709"/>
        <w:jc w:val="both"/>
        <w:rPr>
          <w:lang w:val="az-Latn-AZ"/>
        </w:rPr>
      </w:pPr>
      <w:r w:rsidRPr="000A04ED">
        <w:rPr>
          <w:lang w:val="az-Latn-AZ"/>
        </w:rPr>
        <w:br w:type="page"/>
      </w:r>
      <w:r w:rsidRPr="000A04ED">
        <w:rPr>
          <w:lang w:val="az-Latn-AZ"/>
        </w:rPr>
        <w:lastRenderedPageBreak/>
        <w:t>Qazıma vışkalarının texniki xarakteristikaları. Cədvəl 3.3</w:t>
      </w:r>
    </w:p>
    <w:p w:rsidR="005B4D55" w:rsidRPr="000A04ED" w:rsidRDefault="005B4D55" w:rsidP="005B4D55">
      <w:pPr>
        <w:widowControl w:val="0"/>
        <w:ind w:firstLine="709"/>
        <w:jc w:val="both"/>
        <w:rPr>
          <w:b/>
          <w:lang w:val="az-Latn-AZ"/>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7"/>
        <w:gridCol w:w="567"/>
        <w:gridCol w:w="567"/>
        <w:gridCol w:w="709"/>
        <w:gridCol w:w="709"/>
        <w:gridCol w:w="841"/>
        <w:gridCol w:w="860"/>
      </w:tblGrid>
      <w:tr w:rsidR="005B4D55" w:rsidRPr="00081179" w:rsidTr="00F51C52">
        <w:trPr>
          <w:cantSplit/>
          <w:trHeight w:val="1134"/>
        </w:trPr>
        <w:tc>
          <w:tcPr>
            <w:tcW w:w="1417" w:type="dxa"/>
            <w:shd w:val="clear" w:color="auto" w:fill="auto"/>
          </w:tcPr>
          <w:p w:rsidR="005B4D55" w:rsidRPr="00902F07" w:rsidRDefault="005B4D55" w:rsidP="00F51C52">
            <w:pPr>
              <w:widowControl w:val="0"/>
              <w:jc w:val="both"/>
              <w:rPr>
                <w:sz w:val="20"/>
                <w:lang w:val="az-Latn-AZ"/>
              </w:rPr>
            </w:pPr>
            <w:r w:rsidRPr="00902F07">
              <w:rPr>
                <w:sz w:val="20"/>
                <w:lang w:val="az-Latn-AZ"/>
              </w:rPr>
              <w:t>Parametrlər</w:t>
            </w:r>
          </w:p>
        </w:tc>
        <w:tc>
          <w:tcPr>
            <w:tcW w:w="567" w:type="dxa"/>
            <w:shd w:val="clear" w:color="auto" w:fill="auto"/>
            <w:textDirection w:val="btLr"/>
          </w:tcPr>
          <w:p w:rsidR="005B4D55" w:rsidRPr="00902F07" w:rsidRDefault="005B4D55" w:rsidP="00F51C52">
            <w:pPr>
              <w:widowControl w:val="0"/>
              <w:jc w:val="center"/>
              <w:rPr>
                <w:sz w:val="18"/>
                <w:lang w:val="az-Latn-AZ"/>
              </w:rPr>
            </w:pPr>
            <w:r>
              <w:rPr>
                <w:sz w:val="18"/>
              </w:rPr>
              <w:t>БУ</w:t>
            </w:r>
            <w:r w:rsidRPr="00902F07">
              <w:rPr>
                <w:sz w:val="18"/>
                <w:lang w:val="az-Latn-AZ"/>
              </w:rPr>
              <w:t>-75Br</w:t>
            </w:r>
          </w:p>
        </w:tc>
        <w:tc>
          <w:tcPr>
            <w:tcW w:w="567" w:type="dxa"/>
            <w:shd w:val="clear" w:color="auto" w:fill="auto"/>
            <w:textDirection w:val="btLr"/>
          </w:tcPr>
          <w:p w:rsidR="005B4D55" w:rsidRPr="00902F07" w:rsidRDefault="005B4D55" w:rsidP="00F51C52">
            <w:pPr>
              <w:widowControl w:val="0"/>
              <w:jc w:val="center"/>
              <w:rPr>
                <w:sz w:val="18"/>
                <w:lang w:val="az-Latn-AZ"/>
              </w:rPr>
            </w:pPr>
            <w:r>
              <w:rPr>
                <w:sz w:val="18"/>
              </w:rPr>
              <w:t>БУ</w:t>
            </w:r>
            <w:r w:rsidRPr="00902F07">
              <w:rPr>
                <w:sz w:val="18"/>
                <w:lang w:val="az-Latn-AZ"/>
              </w:rPr>
              <w:t>-80 Br</w:t>
            </w:r>
          </w:p>
        </w:tc>
        <w:tc>
          <w:tcPr>
            <w:tcW w:w="709" w:type="dxa"/>
            <w:shd w:val="clear" w:color="auto" w:fill="auto"/>
            <w:textDirection w:val="btLr"/>
          </w:tcPr>
          <w:p w:rsidR="005B4D55" w:rsidRPr="00902F07" w:rsidRDefault="005B4D55" w:rsidP="00F51C52">
            <w:pPr>
              <w:widowControl w:val="0"/>
              <w:jc w:val="center"/>
              <w:rPr>
                <w:sz w:val="18"/>
                <w:lang w:val="az-Latn-AZ"/>
              </w:rPr>
            </w:pPr>
            <w:r>
              <w:rPr>
                <w:sz w:val="18"/>
              </w:rPr>
              <w:t>В</w:t>
            </w:r>
            <w:r w:rsidRPr="00902F07">
              <w:rPr>
                <w:sz w:val="18"/>
                <w:lang w:val="az-Latn-AZ"/>
              </w:rPr>
              <w:t>A-41x170</w:t>
            </w:r>
          </w:p>
        </w:tc>
        <w:tc>
          <w:tcPr>
            <w:tcW w:w="709" w:type="dxa"/>
            <w:shd w:val="clear" w:color="auto" w:fill="auto"/>
            <w:textDirection w:val="btLr"/>
          </w:tcPr>
          <w:p w:rsidR="005B4D55" w:rsidRPr="00902F07" w:rsidRDefault="005B4D55" w:rsidP="00F51C52">
            <w:pPr>
              <w:widowControl w:val="0"/>
              <w:jc w:val="center"/>
              <w:rPr>
                <w:sz w:val="18"/>
                <w:lang w:val="az-Latn-AZ"/>
              </w:rPr>
            </w:pPr>
            <w:r>
              <w:rPr>
                <w:sz w:val="18"/>
              </w:rPr>
              <w:t>В</w:t>
            </w:r>
            <w:r w:rsidRPr="00902F07">
              <w:rPr>
                <w:sz w:val="18"/>
                <w:lang w:val="az-Latn-AZ"/>
              </w:rPr>
              <w:t>A-45x320</w:t>
            </w:r>
          </w:p>
        </w:tc>
        <w:tc>
          <w:tcPr>
            <w:tcW w:w="841" w:type="dxa"/>
            <w:shd w:val="clear" w:color="auto" w:fill="auto"/>
            <w:textDirection w:val="btLr"/>
          </w:tcPr>
          <w:p w:rsidR="005B4D55" w:rsidRPr="00902F07" w:rsidRDefault="005B4D55" w:rsidP="00F51C52">
            <w:pPr>
              <w:widowControl w:val="0"/>
              <w:jc w:val="center"/>
              <w:rPr>
                <w:sz w:val="18"/>
                <w:lang w:val="az-Latn-AZ"/>
              </w:rPr>
            </w:pPr>
            <w:r>
              <w:rPr>
                <w:sz w:val="18"/>
              </w:rPr>
              <w:t>В</w:t>
            </w:r>
            <w:r w:rsidRPr="00902F07">
              <w:rPr>
                <w:sz w:val="18"/>
                <w:lang w:val="az-Latn-AZ"/>
              </w:rPr>
              <w:t>BA-58x300</w:t>
            </w:r>
          </w:p>
        </w:tc>
        <w:tc>
          <w:tcPr>
            <w:tcW w:w="860" w:type="dxa"/>
            <w:shd w:val="clear" w:color="auto" w:fill="auto"/>
            <w:textDirection w:val="btLr"/>
          </w:tcPr>
          <w:p w:rsidR="005B4D55" w:rsidRPr="00902F07" w:rsidRDefault="005B4D55" w:rsidP="00F51C52">
            <w:pPr>
              <w:widowControl w:val="0"/>
              <w:jc w:val="center"/>
              <w:rPr>
                <w:sz w:val="18"/>
                <w:lang w:val="az-Latn-AZ"/>
              </w:rPr>
            </w:pPr>
            <w:r>
              <w:rPr>
                <w:sz w:val="18"/>
              </w:rPr>
              <w:t>В</w:t>
            </w:r>
            <w:r w:rsidRPr="00902F07">
              <w:rPr>
                <w:sz w:val="18"/>
                <w:lang w:val="az-Latn-AZ"/>
              </w:rPr>
              <w:t>BA-58x400</w:t>
            </w:r>
          </w:p>
        </w:tc>
      </w:tr>
      <w:tr w:rsidR="005B4D55" w:rsidRPr="00081179" w:rsidTr="00F51C52">
        <w:tc>
          <w:tcPr>
            <w:tcW w:w="1417" w:type="dxa"/>
            <w:shd w:val="clear" w:color="auto" w:fill="auto"/>
          </w:tcPr>
          <w:p w:rsidR="005B4D55" w:rsidRPr="00902F07" w:rsidRDefault="005B4D55" w:rsidP="00F51C52">
            <w:pPr>
              <w:widowControl w:val="0"/>
              <w:jc w:val="both"/>
              <w:rPr>
                <w:sz w:val="20"/>
                <w:lang w:val="az-Latn-AZ"/>
              </w:rPr>
            </w:pPr>
            <w:r w:rsidRPr="00902F07">
              <w:rPr>
                <w:sz w:val="20"/>
                <w:lang w:val="az-Latn-AZ"/>
              </w:rPr>
              <w:t>Yüksaxlama, kH</w:t>
            </w:r>
          </w:p>
        </w:tc>
        <w:tc>
          <w:tcPr>
            <w:tcW w:w="567" w:type="dxa"/>
            <w:shd w:val="clear" w:color="auto" w:fill="auto"/>
            <w:vAlign w:val="center"/>
          </w:tcPr>
          <w:p w:rsidR="005B4D55" w:rsidRPr="00902F07" w:rsidRDefault="005B4D55" w:rsidP="00F51C52">
            <w:pPr>
              <w:widowControl w:val="0"/>
              <w:rPr>
                <w:sz w:val="18"/>
                <w:lang w:val="az-Latn-AZ"/>
              </w:rPr>
            </w:pPr>
            <w:r w:rsidRPr="00902F07">
              <w:rPr>
                <w:sz w:val="18"/>
                <w:lang w:val="az-Latn-AZ"/>
              </w:rPr>
              <w:t>750</w:t>
            </w:r>
          </w:p>
        </w:tc>
        <w:tc>
          <w:tcPr>
            <w:tcW w:w="567" w:type="dxa"/>
            <w:shd w:val="clear" w:color="auto" w:fill="auto"/>
            <w:vAlign w:val="center"/>
          </w:tcPr>
          <w:p w:rsidR="005B4D55" w:rsidRPr="00902F07" w:rsidRDefault="005B4D55" w:rsidP="00F51C52">
            <w:pPr>
              <w:widowControl w:val="0"/>
              <w:rPr>
                <w:sz w:val="18"/>
              </w:rPr>
            </w:pPr>
            <w:r w:rsidRPr="00902F07">
              <w:rPr>
                <w:sz w:val="18"/>
                <w:lang w:val="az-Latn-AZ"/>
              </w:rPr>
              <w:t>80</w:t>
            </w:r>
            <w:r w:rsidRPr="00902F07">
              <w:rPr>
                <w:sz w:val="18"/>
              </w:rPr>
              <w:t>0</w:t>
            </w:r>
          </w:p>
        </w:tc>
        <w:tc>
          <w:tcPr>
            <w:tcW w:w="709" w:type="dxa"/>
            <w:shd w:val="clear" w:color="auto" w:fill="auto"/>
            <w:vAlign w:val="center"/>
          </w:tcPr>
          <w:p w:rsidR="005B4D55" w:rsidRPr="00902F07" w:rsidRDefault="005B4D55" w:rsidP="00F51C52">
            <w:pPr>
              <w:widowControl w:val="0"/>
              <w:rPr>
                <w:sz w:val="18"/>
              </w:rPr>
            </w:pPr>
            <w:r w:rsidRPr="00902F07">
              <w:rPr>
                <w:sz w:val="18"/>
              </w:rPr>
              <w:t>1700</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3200</w:t>
            </w:r>
          </w:p>
        </w:tc>
        <w:tc>
          <w:tcPr>
            <w:tcW w:w="841" w:type="dxa"/>
            <w:shd w:val="clear" w:color="auto" w:fill="auto"/>
            <w:vAlign w:val="center"/>
          </w:tcPr>
          <w:p w:rsidR="005B4D55" w:rsidRPr="00902F07" w:rsidRDefault="005B4D55" w:rsidP="00F51C52">
            <w:pPr>
              <w:widowControl w:val="0"/>
              <w:jc w:val="center"/>
              <w:rPr>
                <w:sz w:val="18"/>
              </w:rPr>
            </w:pPr>
            <w:r w:rsidRPr="00902F07">
              <w:rPr>
                <w:sz w:val="18"/>
              </w:rPr>
              <w:t>4000</w:t>
            </w:r>
          </w:p>
        </w:tc>
        <w:tc>
          <w:tcPr>
            <w:tcW w:w="860" w:type="dxa"/>
            <w:shd w:val="clear" w:color="auto" w:fill="auto"/>
            <w:vAlign w:val="center"/>
          </w:tcPr>
          <w:p w:rsidR="005B4D55" w:rsidRPr="00902F07" w:rsidRDefault="005B4D55" w:rsidP="00F51C52">
            <w:pPr>
              <w:widowControl w:val="0"/>
              <w:jc w:val="center"/>
              <w:rPr>
                <w:sz w:val="18"/>
              </w:rPr>
            </w:pPr>
            <w:r w:rsidRPr="00902F07">
              <w:rPr>
                <w:sz w:val="18"/>
              </w:rPr>
              <w:t>4000</w:t>
            </w:r>
          </w:p>
        </w:tc>
      </w:tr>
      <w:tr w:rsidR="005B4D55" w:rsidRPr="00081179" w:rsidTr="00F51C52">
        <w:tc>
          <w:tcPr>
            <w:tcW w:w="1417" w:type="dxa"/>
            <w:shd w:val="clear" w:color="auto" w:fill="auto"/>
          </w:tcPr>
          <w:p w:rsidR="005B4D55" w:rsidRPr="00902F07" w:rsidRDefault="005B4D55" w:rsidP="00F51C52">
            <w:pPr>
              <w:widowControl w:val="0"/>
              <w:jc w:val="both"/>
              <w:rPr>
                <w:sz w:val="20"/>
              </w:rPr>
            </w:pPr>
            <w:r w:rsidRPr="00902F07">
              <w:rPr>
                <w:sz w:val="20"/>
                <w:lang w:val="az-Latn-AZ"/>
              </w:rPr>
              <w:t>Faydalı</w:t>
            </w:r>
            <w:r w:rsidRPr="00902F07">
              <w:rPr>
                <w:sz w:val="20"/>
              </w:rPr>
              <w:t xml:space="preserve"> </w:t>
            </w:r>
            <w:r w:rsidRPr="00902F07">
              <w:rPr>
                <w:sz w:val="20"/>
                <w:lang w:val="az-Latn-AZ"/>
              </w:rPr>
              <w:t>hündürlük</w:t>
            </w:r>
            <w:r w:rsidRPr="00902F07">
              <w:rPr>
                <w:sz w:val="20"/>
              </w:rPr>
              <w:t xml:space="preserve">, </w:t>
            </w:r>
            <w:r w:rsidRPr="00902F07">
              <w:rPr>
                <w:sz w:val="20"/>
                <w:lang w:val="az-Latn-AZ"/>
              </w:rPr>
              <w:t>m</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40</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40,5</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41</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45</w:t>
            </w:r>
          </w:p>
        </w:tc>
        <w:tc>
          <w:tcPr>
            <w:tcW w:w="841" w:type="dxa"/>
            <w:shd w:val="clear" w:color="auto" w:fill="auto"/>
            <w:vAlign w:val="center"/>
          </w:tcPr>
          <w:p w:rsidR="005B4D55" w:rsidRPr="00902F07" w:rsidRDefault="005B4D55" w:rsidP="00F51C52">
            <w:pPr>
              <w:widowControl w:val="0"/>
              <w:jc w:val="center"/>
              <w:rPr>
                <w:sz w:val="18"/>
              </w:rPr>
            </w:pPr>
            <w:r w:rsidRPr="00902F07">
              <w:rPr>
                <w:sz w:val="18"/>
              </w:rPr>
              <w:t>58</w:t>
            </w:r>
          </w:p>
        </w:tc>
        <w:tc>
          <w:tcPr>
            <w:tcW w:w="860" w:type="dxa"/>
            <w:shd w:val="clear" w:color="auto" w:fill="auto"/>
            <w:vAlign w:val="center"/>
          </w:tcPr>
          <w:p w:rsidR="005B4D55" w:rsidRPr="00902F07" w:rsidRDefault="005B4D55" w:rsidP="00F51C52">
            <w:pPr>
              <w:widowControl w:val="0"/>
              <w:jc w:val="center"/>
              <w:rPr>
                <w:sz w:val="18"/>
              </w:rPr>
            </w:pPr>
            <w:r w:rsidRPr="00902F07">
              <w:rPr>
                <w:sz w:val="18"/>
              </w:rPr>
              <w:t>58</w:t>
            </w:r>
          </w:p>
        </w:tc>
      </w:tr>
      <w:tr w:rsidR="005B4D55" w:rsidRPr="00081179" w:rsidTr="00F51C52">
        <w:tc>
          <w:tcPr>
            <w:tcW w:w="1417" w:type="dxa"/>
            <w:shd w:val="clear" w:color="auto" w:fill="auto"/>
          </w:tcPr>
          <w:p w:rsidR="005B4D55" w:rsidRPr="00902F07" w:rsidRDefault="005B4D55" w:rsidP="00F51C52">
            <w:pPr>
              <w:widowControl w:val="0"/>
              <w:jc w:val="both"/>
              <w:rPr>
                <w:sz w:val="20"/>
              </w:rPr>
            </w:pPr>
            <w:r w:rsidRPr="00902F07">
              <w:rPr>
                <w:sz w:val="20"/>
                <w:lang w:val="az-Latn-AZ"/>
              </w:rPr>
              <w:t>Balkonun</w:t>
            </w:r>
            <w:r w:rsidRPr="00902F07">
              <w:rPr>
                <w:sz w:val="20"/>
              </w:rPr>
              <w:t xml:space="preserve"> </w:t>
            </w:r>
            <w:r w:rsidRPr="00902F07">
              <w:rPr>
                <w:sz w:val="20"/>
                <w:lang w:val="az-Latn-AZ"/>
              </w:rPr>
              <w:t>yerləşdiyi</w:t>
            </w:r>
            <w:r w:rsidRPr="00902F07">
              <w:rPr>
                <w:sz w:val="20"/>
              </w:rPr>
              <w:t xml:space="preserve"> </w:t>
            </w:r>
            <w:r w:rsidRPr="00902F07">
              <w:rPr>
                <w:sz w:val="20"/>
                <w:lang w:val="az-Latn-AZ"/>
              </w:rPr>
              <w:t>hündürlük</w:t>
            </w:r>
            <w:r w:rsidRPr="00902F07">
              <w:rPr>
                <w:sz w:val="20"/>
              </w:rPr>
              <w:t xml:space="preserve">, </w:t>
            </w:r>
            <w:r w:rsidRPr="00902F07">
              <w:rPr>
                <w:sz w:val="20"/>
                <w:lang w:val="az-Latn-AZ"/>
              </w:rPr>
              <w:t>m</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22,8</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22,1</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20,7</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20,41</w:t>
            </w:r>
          </w:p>
        </w:tc>
        <w:tc>
          <w:tcPr>
            <w:tcW w:w="841" w:type="dxa"/>
            <w:shd w:val="clear" w:color="auto" w:fill="auto"/>
            <w:vAlign w:val="center"/>
          </w:tcPr>
          <w:p w:rsidR="005B4D55" w:rsidRPr="00902F07" w:rsidRDefault="005B4D55" w:rsidP="00F51C52">
            <w:pPr>
              <w:widowControl w:val="0"/>
              <w:jc w:val="center"/>
              <w:rPr>
                <w:sz w:val="18"/>
              </w:rPr>
            </w:pPr>
            <w:r w:rsidRPr="00902F07">
              <w:rPr>
                <w:sz w:val="18"/>
              </w:rPr>
              <w:t>30,5</w:t>
            </w:r>
          </w:p>
        </w:tc>
        <w:tc>
          <w:tcPr>
            <w:tcW w:w="860" w:type="dxa"/>
            <w:shd w:val="clear" w:color="auto" w:fill="auto"/>
            <w:vAlign w:val="center"/>
          </w:tcPr>
          <w:p w:rsidR="005B4D55" w:rsidRPr="00902F07" w:rsidRDefault="005B4D55" w:rsidP="00F51C52">
            <w:pPr>
              <w:widowControl w:val="0"/>
              <w:jc w:val="center"/>
              <w:rPr>
                <w:sz w:val="18"/>
              </w:rPr>
            </w:pPr>
            <w:r w:rsidRPr="00902F07">
              <w:rPr>
                <w:sz w:val="18"/>
              </w:rPr>
              <w:t>-</w:t>
            </w:r>
          </w:p>
        </w:tc>
      </w:tr>
      <w:tr w:rsidR="005B4D55" w:rsidRPr="00081179" w:rsidTr="00F51C52">
        <w:tc>
          <w:tcPr>
            <w:tcW w:w="1417" w:type="dxa"/>
            <w:shd w:val="clear" w:color="auto" w:fill="auto"/>
          </w:tcPr>
          <w:p w:rsidR="005B4D55" w:rsidRPr="00902F07" w:rsidRDefault="005B4D55" w:rsidP="00F51C52">
            <w:pPr>
              <w:widowControl w:val="0"/>
              <w:jc w:val="both"/>
              <w:rPr>
                <w:sz w:val="20"/>
              </w:rPr>
            </w:pPr>
            <w:r w:rsidRPr="00902F07">
              <w:rPr>
                <w:sz w:val="20"/>
                <w:lang w:val="az-Latn-AZ"/>
              </w:rPr>
              <w:t>Ümumi</w:t>
            </w:r>
            <w:r w:rsidRPr="00902F07">
              <w:rPr>
                <w:sz w:val="20"/>
              </w:rPr>
              <w:t xml:space="preserve"> </w:t>
            </w:r>
            <w:r w:rsidRPr="00902F07">
              <w:rPr>
                <w:sz w:val="20"/>
                <w:lang w:val="az-Latn-AZ"/>
              </w:rPr>
              <w:t>hündürlük</w:t>
            </w:r>
            <w:r w:rsidRPr="00902F07">
              <w:rPr>
                <w:sz w:val="20"/>
              </w:rPr>
              <w:t xml:space="preserve">, </w:t>
            </w:r>
            <w:r w:rsidRPr="00902F07">
              <w:rPr>
                <w:sz w:val="20"/>
                <w:lang w:val="az-Latn-AZ"/>
              </w:rPr>
              <w:t>m</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42,4</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46,97</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51,85</w:t>
            </w:r>
          </w:p>
        </w:tc>
        <w:tc>
          <w:tcPr>
            <w:tcW w:w="841" w:type="dxa"/>
            <w:shd w:val="clear" w:color="auto" w:fill="auto"/>
            <w:vAlign w:val="center"/>
          </w:tcPr>
          <w:p w:rsidR="005B4D55" w:rsidRPr="00902F07" w:rsidRDefault="005B4D55" w:rsidP="00F51C52">
            <w:pPr>
              <w:widowControl w:val="0"/>
              <w:jc w:val="center"/>
              <w:rPr>
                <w:sz w:val="18"/>
              </w:rPr>
            </w:pPr>
            <w:r w:rsidRPr="00902F07">
              <w:rPr>
                <w:sz w:val="18"/>
              </w:rPr>
              <w:t>70</w:t>
            </w:r>
          </w:p>
        </w:tc>
        <w:tc>
          <w:tcPr>
            <w:tcW w:w="860" w:type="dxa"/>
            <w:shd w:val="clear" w:color="auto" w:fill="auto"/>
            <w:vAlign w:val="center"/>
          </w:tcPr>
          <w:p w:rsidR="005B4D55" w:rsidRPr="00902F07" w:rsidRDefault="005B4D55" w:rsidP="00F51C52">
            <w:pPr>
              <w:widowControl w:val="0"/>
              <w:jc w:val="center"/>
              <w:rPr>
                <w:sz w:val="18"/>
              </w:rPr>
            </w:pPr>
            <w:r w:rsidRPr="00902F07">
              <w:rPr>
                <w:sz w:val="18"/>
              </w:rPr>
              <w:t>-</w:t>
            </w:r>
          </w:p>
        </w:tc>
      </w:tr>
      <w:tr w:rsidR="005B4D55" w:rsidRPr="00081179" w:rsidTr="00F51C52">
        <w:tc>
          <w:tcPr>
            <w:tcW w:w="1417" w:type="dxa"/>
            <w:shd w:val="clear" w:color="auto" w:fill="auto"/>
          </w:tcPr>
          <w:p w:rsidR="005B4D55" w:rsidRPr="00902F07" w:rsidRDefault="005B4D55" w:rsidP="00F51C52">
            <w:pPr>
              <w:widowControl w:val="0"/>
              <w:jc w:val="both"/>
              <w:rPr>
                <w:sz w:val="20"/>
              </w:rPr>
            </w:pPr>
            <w:r w:rsidRPr="00902F07">
              <w:rPr>
                <w:sz w:val="20"/>
                <w:lang w:val="az-Latn-AZ"/>
              </w:rPr>
              <w:t>Əsas</w:t>
            </w:r>
            <w:r w:rsidRPr="00902F07">
              <w:rPr>
                <w:sz w:val="20"/>
              </w:rPr>
              <w:t xml:space="preserve"> </w:t>
            </w:r>
            <w:r w:rsidRPr="00902F07">
              <w:rPr>
                <w:sz w:val="20"/>
                <w:lang w:val="az-Latn-AZ"/>
              </w:rPr>
              <w:t>döşəməsinin</w:t>
            </w:r>
            <w:r w:rsidRPr="00902F07">
              <w:rPr>
                <w:sz w:val="20"/>
              </w:rPr>
              <w:t xml:space="preserve"> </w:t>
            </w:r>
            <w:r w:rsidRPr="00902F07">
              <w:rPr>
                <w:sz w:val="20"/>
                <w:lang w:val="az-Latn-AZ"/>
              </w:rPr>
              <w:t>hündürlüyü</w:t>
            </w:r>
            <w:r w:rsidRPr="00902F07">
              <w:rPr>
                <w:sz w:val="20"/>
              </w:rPr>
              <w:t xml:space="preserve">, </w:t>
            </w:r>
            <w:r w:rsidRPr="00902F07">
              <w:rPr>
                <w:sz w:val="20"/>
                <w:lang w:val="az-Latn-AZ"/>
              </w:rPr>
              <w:t>m</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4,5</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7,0</w:t>
            </w:r>
          </w:p>
        </w:tc>
        <w:tc>
          <w:tcPr>
            <w:tcW w:w="841" w:type="dxa"/>
            <w:shd w:val="clear" w:color="auto" w:fill="auto"/>
            <w:vAlign w:val="center"/>
          </w:tcPr>
          <w:p w:rsidR="005B4D55" w:rsidRPr="00902F07" w:rsidRDefault="005B4D55" w:rsidP="00F51C52">
            <w:pPr>
              <w:widowControl w:val="0"/>
              <w:jc w:val="center"/>
              <w:rPr>
                <w:sz w:val="18"/>
              </w:rPr>
            </w:pPr>
            <w:r w:rsidRPr="00902F07">
              <w:rPr>
                <w:sz w:val="18"/>
              </w:rPr>
              <w:t>6,0</w:t>
            </w:r>
          </w:p>
        </w:tc>
        <w:tc>
          <w:tcPr>
            <w:tcW w:w="860" w:type="dxa"/>
            <w:shd w:val="clear" w:color="auto" w:fill="auto"/>
            <w:vAlign w:val="center"/>
          </w:tcPr>
          <w:p w:rsidR="005B4D55" w:rsidRPr="00902F07" w:rsidRDefault="005B4D55" w:rsidP="00F51C52">
            <w:pPr>
              <w:widowControl w:val="0"/>
              <w:jc w:val="center"/>
              <w:rPr>
                <w:sz w:val="18"/>
              </w:rPr>
            </w:pPr>
            <w:r w:rsidRPr="00902F07">
              <w:rPr>
                <w:sz w:val="18"/>
              </w:rPr>
              <w:t>6,0</w:t>
            </w:r>
          </w:p>
        </w:tc>
      </w:tr>
      <w:tr w:rsidR="005B4D55" w:rsidRPr="00081179" w:rsidTr="00F51C52">
        <w:tc>
          <w:tcPr>
            <w:tcW w:w="1417" w:type="dxa"/>
            <w:shd w:val="clear" w:color="auto" w:fill="auto"/>
          </w:tcPr>
          <w:p w:rsidR="005B4D55" w:rsidRPr="00902F07" w:rsidRDefault="005B4D55" w:rsidP="00F51C52">
            <w:pPr>
              <w:widowControl w:val="0"/>
              <w:jc w:val="both"/>
              <w:rPr>
                <w:sz w:val="20"/>
              </w:rPr>
            </w:pPr>
            <w:r w:rsidRPr="00902F07">
              <w:rPr>
                <w:sz w:val="20"/>
                <w:lang w:val="az-Latn-AZ"/>
              </w:rPr>
              <w:t>Ayaqlar</w:t>
            </w:r>
            <w:r w:rsidRPr="00902F07">
              <w:rPr>
                <w:sz w:val="20"/>
              </w:rPr>
              <w:t xml:space="preserve"> </w:t>
            </w:r>
            <w:r w:rsidRPr="00902F07">
              <w:rPr>
                <w:sz w:val="20"/>
                <w:lang w:val="az-Latn-AZ"/>
              </w:rPr>
              <w:t>arasındakı</w:t>
            </w:r>
            <w:r w:rsidRPr="00902F07">
              <w:rPr>
                <w:sz w:val="20"/>
              </w:rPr>
              <w:t xml:space="preserve"> </w:t>
            </w:r>
            <w:r w:rsidRPr="00902F07">
              <w:rPr>
                <w:sz w:val="20"/>
                <w:lang w:val="az-Latn-AZ"/>
              </w:rPr>
              <w:t>məsafə</w:t>
            </w:r>
            <w:r w:rsidRPr="00902F07">
              <w:rPr>
                <w:sz w:val="20"/>
              </w:rPr>
              <w:t xml:space="preserve">, </w:t>
            </w:r>
            <w:r w:rsidRPr="00902F07">
              <w:rPr>
                <w:sz w:val="20"/>
                <w:lang w:val="az-Latn-AZ"/>
              </w:rPr>
              <w:t>m</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6,2</w:t>
            </w:r>
          </w:p>
        </w:tc>
        <w:tc>
          <w:tcPr>
            <w:tcW w:w="567" w:type="dxa"/>
            <w:shd w:val="clear" w:color="auto" w:fill="auto"/>
            <w:vAlign w:val="center"/>
          </w:tcPr>
          <w:p w:rsidR="005B4D55" w:rsidRPr="00902F07" w:rsidRDefault="005B4D55" w:rsidP="00F51C52">
            <w:pPr>
              <w:widowControl w:val="0"/>
              <w:jc w:val="center"/>
              <w:rPr>
                <w:sz w:val="18"/>
              </w:rPr>
            </w:pPr>
            <w:r w:rsidRPr="00902F07">
              <w:rPr>
                <w:sz w:val="18"/>
              </w:rPr>
              <w:t>7,2</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9,2</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10,3</w:t>
            </w:r>
          </w:p>
        </w:tc>
        <w:tc>
          <w:tcPr>
            <w:tcW w:w="841" w:type="dxa"/>
            <w:shd w:val="clear" w:color="auto" w:fill="auto"/>
            <w:vAlign w:val="center"/>
          </w:tcPr>
          <w:p w:rsidR="005B4D55" w:rsidRPr="00902F07" w:rsidRDefault="005B4D55" w:rsidP="00F51C52">
            <w:pPr>
              <w:widowControl w:val="0"/>
              <w:jc w:val="center"/>
              <w:rPr>
                <w:sz w:val="18"/>
              </w:rPr>
            </w:pPr>
            <w:r w:rsidRPr="00902F07">
              <w:rPr>
                <w:sz w:val="18"/>
              </w:rPr>
              <w:t>16,5</w:t>
            </w:r>
          </w:p>
        </w:tc>
        <w:tc>
          <w:tcPr>
            <w:tcW w:w="860" w:type="dxa"/>
            <w:shd w:val="clear" w:color="auto" w:fill="auto"/>
            <w:vAlign w:val="center"/>
          </w:tcPr>
          <w:p w:rsidR="005B4D55" w:rsidRPr="00902F07" w:rsidRDefault="005B4D55" w:rsidP="00F51C52">
            <w:pPr>
              <w:widowControl w:val="0"/>
              <w:jc w:val="center"/>
              <w:rPr>
                <w:sz w:val="18"/>
              </w:rPr>
            </w:pPr>
            <w:r w:rsidRPr="00902F07">
              <w:rPr>
                <w:sz w:val="18"/>
              </w:rPr>
              <w:t>14,5</w:t>
            </w:r>
          </w:p>
        </w:tc>
      </w:tr>
      <w:tr w:rsidR="005B4D55" w:rsidRPr="00081179" w:rsidTr="00F51C52">
        <w:tc>
          <w:tcPr>
            <w:tcW w:w="1417" w:type="dxa"/>
            <w:shd w:val="clear" w:color="auto" w:fill="auto"/>
          </w:tcPr>
          <w:p w:rsidR="005B4D55" w:rsidRPr="00902F07" w:rsidRDefault="005B4D55" w:rsidP="00F51C52">
            <w:pPr>
              <w:widowControl w:val="0"/>
              <w:jc w:val="both"/>
              <w:rPr>
                <w:sz w:val="20"/>
              </w:rPr>
            </w:pPr>
            <w:r w:rsidRPr="00902F07">
              <w:rPr>
                <w:sz w:val="20"/>
                <w:lang w:val="az-Latn-AZ"/>
              </w:rPr>
              <w:t>Kütləsi</w:t>
            </w:r>
            <w:r w:rsidRPr="00902F07">
              <w:rPr>
                <w:sz w:val="20"/>
              </w:rPr>
              <w:t xml:space="preserve">. </w:t>
            </w:r>
            <w:r w:rsidRPr="00902F07">
              <w:rPr>
                <w:sz w:val="20"/>
                <w:lang w:val="az-Latn-AZ"/>
              </w:rPr>
              <w:t>t</w:t>
            </w:r>
          </w:p>
        </w:tc>
        <w:tc>
          <w:tcPr>
            <w:tcW w:w="567" w:type="dxa"/>
            <w:shd w:val="clear" w:color="auto" w:fill="auto"/>
            <w:vAlign w:val="center"/>
          </w:tcPr>
          <w:p w:rsidR="005B4D55" w:rsidRPr="00902F07" w:rsidRDefault="005B4D55" w:rsidP="00F51C52">
            <w:pPr>
              <w:widowControl w:val="0"/>
              <w:ind w:firstLine="709"/>
              <w:jc w:val="center"/>
              <w:rPr>
                <w:sz w:val="18"/>
              </w:rPr>
            </w:pPr>
            <w:r w:rsidRPr="00902F07">
              <w:rPr>
                <w:sz w:val="18"/>
              </w:rPr>
              <w:t>17,3</w:t>
            </w:r>
          </w:p>
        </w:tc>
        <w:tc>
          <w:tcPr>
            <w:tcW w:w="567" w:type="dxa"/>
            <w:shd w:val="clear" w:color="auto" w:fill="auto"/>
            <w:vAlign w:val="center"/>
          </w:tcPr>
          <w:p w:rsidR="005B4D55" w:rsidRPr="00902F07" w:rsidRDefault="005B4D55" w:rsidP="00F51C52">
            <w:pPr>
              <w:widowControl w:val="0"/>
              <w:ind w:firstLine="709"/>
              <w:jc w:val="center"/>
              <w:rPr>
                <w:sz w:val="18"/>
              </w:rPr>
            </w:pPr>
            <w:r w:rsidRPr="00902F07">
              <w:rPr>
                <w:sz w:val="18"/>
              </w:rPr>
              <w:t>18,3</w:t>
            </w:r>
          </w:p>
        </w:tc>
        <w:tc>
          <w:tcPr>
            <w:tcW w:w="709" w:type="dxa"/>
            <w:shd w:val="clear" w:color="auto" w:fill="auto"/>
            <w:vAlign w:val="center"/>
          </w:tcPr>
          <w:p w:rsidR="005B4D55" w:rsidRPr="00902F07" w:rsidRDefault="005B4D55" w:rsidP="00F51C52">
            <w:pPr>
              <w:widowControl w:val="0"/>
              <w:ind w:firstLine="709"/>
              <w:jc w:val="center"/>
              <w:rPr>
                <w:sz w:val="18"/>
              </w:rPr>
            </w:pPr>
            <w:r w:rsidRPr="00902F07">
              <w:rPr>
                <w:sz w:val="18"/>
              </w:rPr>
              <w:t>25,7</w:t>
            </w:r>
          </w:p>
        </w:tc>
        <w:tc>
          <w:tcPr>
            <w:tcW w:w="709" w:type="dxa"/>
            <w:shd w:val="clear" w:color="auto" w:fill="auto"/>
            <w:vAlign w:val="center"/>
          </w:tcPr>
          <w:p w:rsidR="005B4D55" w:rsidRPr="00902F07" w:rsidRDefault="005B4D55" w:rsidP="00F51C52">
            <w:pPr>
              <w:widowControl w:val="0"/>
              <w:jc w:val="center"/>
              <w:rPr>
                <w:sz w:val="18"/>
              </w:rPr>
            </w:pPr>
            <w:r w:rsidRPr="00902F07">
              <w:rPr>
                <w:sz w:val="18"/>
              </w:rPr>
              <w:t>-</w:t>
            </w:r>
          </w:p>
        </w:tc>
        <w:tc>
          <w:tcPr>
            <w:tcW w:w="841" w:type="dxa"/>
            <w:shd w:val="clear" w:color="auto" w:fill="auto"/>
            <w:vAlign w:val="center"/>
          </w:tcPr>
          <w:p w:rsidR="005B4D55" w:rsidRPr="00902F07" w:rsidRDefault="005B4D55" w:rsidP="00F51C52">
            <w:pPr>
              <w:widowControl w:val="0"/>
              <w:jc w:val="center"/>
              <w:rPr>
                <w:sz w:val="18"/>
              </w:rPr>
            </w:pPr>
            <w:r w:rsidRPr="00902F07">
              <w:rPr>
                <w:sz w:val="18"/>
              </w:rPr>
              <w:t>-</w:t>
            </w:r>
          </w:p>
        </w:tc>
        <w:tc>
          <w:tcPr>
            <w:tcW w:w="860" w:type="dxa"/>
            <w:shd w:val="clear" w:color="auto" w:fill="auto"/>
            <w:vAlign w:val="center"/>
          </w:tcPr>
          <w:p w:rsidR="005B4D55" w:rsidRPr="00902F07" w:rsidRDefault="005B4D55" w:rsidP="00F51C52">
            <w:pPr>
              <w:widowControl w:val="0"/>
              <w:jc w:val="center"/>
              <w:rPr>
                <w:sz w:val="18"/>
              </w:rPr>
            </w:pPr>
            <w:r w:rsidRPr="00902F07">
              <w:rPr>
                <w:sz w:val="18"/>
              </w:rPr>
              <w:t>-</w:t>
            </w:r>
          </w:p>
        </w:tc>
      </w:tr>
    </w:tbl>
    <w:p w:rsidR="005B4D55" w:rsidRDefault="005B4D55" w:rsidP="005B4D55">
      <w:pPr>
        <w:contextualSpacing/>
        <w:jc w:val="both"/>
        <w:rPr>
          <w:rFonts w:eastAsia="MS Mincho"/>
          <w:b/>
          <w:lang w:val="az-Latn-AZ" w:eastAsia="en-US"/>
        </w:rPr>
      </w:pPr>
    </w:p>
    <w:p w:rsidR="005B4D55" w:rsidRPr="000A04ED" w:rsidRDefault="005B4D55" w:rsidP="005B4D55">
      <w:pPr>
        <w:contextualSpacing/>
        <w:rPr>
          <w:rFonts w:eastAsia="MS Mincho"/>
          <w:b/>
          <w:lang w:val="az-Latn-AZ" w:eastAsia="en-US"/>
        </w:rPr>
      </w:pPr>
      <w:r w:rsidRPr="000A04ED">
        <w:rPr>
          <w:rFonts w:eastAsia="MS Mincho"/>
          <w:b/>
          <w:lang w:val="az-Latn-AZ" w:eastAsia="en-US"/>
        </w:rPr>
        <w:t>3.30.Qazıma vışkaları,</w:t>
      </w:r>
      <w:r w:rsidRPr="000A04ED">
        <w:rPr>
          <w:b/>
          <w:lang w:val="az-Latn-AZ"/>
        </w:rPr>
        <w:t xml:space="preserve"> onun təyinatı və quruluşu</w:t>
      </w:r>
    </w:p>
    <w:p w:rsidR="005B4D55" w:rsidRPr="000A04ED" w:rsidRDefault="005B4D55" w:rsidP="005B4D55">
      <w:pPr>
        <w:ind w:firstLine="709"/>
        <w:contextualSpacing/>
        <w:jc w:val="both"/>
        <w:rPr>
          <w:rFonts w:eastAsia="MS Mincho"/>
          <w:b/>
          <w:lang w:val="az-Latn-AZ" w:eastAsia="en-US"/>
        </w:rPr>
      </w:pPr>
    </w:p>
    <w:p w:rsidR="005B4D55" w:rsidRPr="000A04ED" w:rsidRDefault="005B4D55" w:rsidP="005B4D55">
      <w:pPr>
        <w:ind w:firstLine="709"/>
        <w:jc w:val="both"/>
        <w:rPr>
          <w:rFonts w:eastAsia="MS Mincho"/>
          <w:lang w:val="az-Latn-AZ" w:eastAsia="en-US"/>
        </w:rPr>
      </w:pPr>
      <w:r>
        <w:rPr>
          <w:rFonts w:eastAsia="MS Mincho"/>
          <w:lang w:val="az-Latn-AZ" w:eastAsia="en-US"/>
        </w:rPr>
        <w:t xml:space="preserve"> </w:t>
      </w:r>
      <w:r w:rsidRPr="000A04ED">
        <w:rPr>
          <w:rFonts w:eastAsia="MS Mincho"/>
          <w:lang w:val="az-Latn-AZ" w:eastAsia="en-US"/>
        </w:rPr>
        <w:t xml:space="preserve">Vışka qazıma boru kəmərini quyuya endirib-qaldırmaq və qoruyucu kəmər endirmək üçündür. Qazıma vışkaları aşağıdakı </w:t>
      </w:r>
      <w:r w:rsidRPr="000A04ED">
        <w:rPr>
          <w:rFonts w:eastAsia="MS Mincho"/>
          <w:b/>
          <w:lang w:val="az-Latn-AZ" w:eastAsia="en-US"/>
        </w:rPr>
        <w:t>texniki tələblərə</w:t>
      </w:r>
      <w:r w:rsidRPr="000A04ED">
        <w:rPr>
          <w:rFonts w:eastAsia="MS Mincho"/>
          <w:lang w:val="az-Latn-AZ" w:eastAsia="en-US"/>
        </w:rPr>
        <w:t xml:space="preserve"> cavab verməlidir:</w:t>
      </w:r>
    </w:p>
    <w:p w:rsidR="005B4D55" w:rsidRPr="000A04ED" w:rsidRDefault="005B4D55" w:rsidP="005B4D55">
      <w:pPr>
        <w:jc w:val="both"/>
        <w:rPr>
          <w:rFonts w:eastAsia="MS Mincho"/>
          <w:lang w:val="az-Latn-AZ" w:eastAsia="en-US"/>
        </w:rPr>
      </w:pPr>
      <w:r w:rsidRPr="000A04ED">
        <w:rPr>
          <w:rFonts w:eastAsia="MS Mincho"/>
          <w:lang w:val="az-Latn-AZ" w:eastAsia="en-US"/>
        </w:rPr>
        <w:t xml:space="preserve">1-gözlənilən maksimum </w:t>
      </w:r>
      <w:r>
        <w:rPr>
          <w:rFonts w:eastAsia="MS Mincho"/>
          <w:lang w:val="az-Latn-AZ" w:eastAsia="en-US"/>
        </w:rPr>
        <w:t>şaquli (</w:t>
      </w:r>
      <w:r w:rsidRPr="000A04ED">
        <w:rPr>
          <w:rFonts w:eastAsia="MS Mincho"/>
          <w:lang w:val="az-Latn-AZ" w:eastAsia="en-US"/>
        </w:rPr>
        <w:t>vertical</w:t>
      </w:r>
      <w:r>
        <w:rPr>
          <w:rFonts w:eastAsia="MS Mincho"/>
          <w:lang w:val="az-Latn-AZ" w:eastAsia="en-US"/>
        </w:rPr>
        <w:t>)</w:t>
      </w:r>
      <w:r w:rsidRPr="000A04ED">
        <w:rPr>
          <w:rFonts w:eastAsia="MS Mincho"/>
          <w:lang w:val="az-Latn-AZ" w:eastAsia="en-US"/>
        </w:rPr>
        <w:t xml:space="preserve"> yüklərin ağırlığına davam gətirəcək dərəcədə möhkəm və maksimum</w:t>
      </w:r>
      <w:r>
        <w:rPr>
          <w:rFonts w:eastAsia="MS Mincho"/>
          <w:lang w:val="az-Latn-AZ" w:eastAsia="en-US"/>
        </w:rPr>
        <w:t xml:space="preserve"> üfüqi</w:t>
      </w:r>
      <w:r w:rsidRPr="000A04ED">
        <w:rPr>
          <w:rFonts w:eastAsia="MS Mincho"/>
          <w:lang w:val="az-Latn-AZ" w:eastAsia="en-US"/>
        </w:rPr>
        <w:t xml:space="preserve"> </w:t>
      </w:r>
      <w:r>
        <w:rPr>
          <w:rFonts w:eastAsia="MS Mincho"/>
          <w:lang w:val="az-Latn-AZ" w:eastAsia="en-US"/>
        </w:rPr>
        <w:t>(</w:t>
      </w:r>
      <w:r w:rsidRPr="000A04ED">
        <w:rPr>
          <w:rFonts w:eastAsia="MS Mincho"/>
          <w:lang w:val="az-Latn-AZ" w:eastAsia="en-US"/>
        </w:rPr>
        <w:t>horizontal</w:t>
      </w:r>
      <w:r>
        <w:rPr>
          <w:rFonts w:eastAsia="MS Mincho"/>
          <w:lang w:val="az-Latn-AZ" w:eastAsia="en-US"/>
        </w:rPr>
        <w:t>)</w:t>
      </w:r>
      <w:r w:rsidRPr="000A04ED">
        <w:rPr>
          <w:rFonts w:eastAsia="MS Mincho"/>
          <w:lang w:val="az-Latn-AZ" w:eastAsia="en-US"/>
        </w:rPr>
        <w:t xml:space="preserve"> yüklərə qarşı dayanıqlı olmalıdır; </w:t>
      </w:r>
    </w:p>
    <w:p w:rsidR="005B4D55" w:rsidRPr="000A04ED" w:rsidRDefault="005B4D55" w:rsidP="005B4D55">
      <w:pPr>
        <w:jc w:val="both"/>
        <w:rPr>
          <w:rFonts w:eastAsia="MS Mincho"/>
          <w:lang w:val="az-Latn-AZ" w:eastAsia="en-US"/>
        </w:rPr>
      </w:pPr>
      <w:r w:rsidRPr="000A04ED">
        <w:rPr>
          <w:rFonts w:eastAsia="MS Mincho"/>
          <w:lang w:val="az-Latn-AZ" w:eastAsia="en-US"/>
        </w:rPr>
        <w:t>2-içərisində qazıma mexanizmlərini rahat yerləşdirməyə imkan verməli, kifayət qədər hündürlüyə və sahəyə malik olmalıdır;</w:t>
      </w:r>
    </w:p>
    <w:p w:rsidR="005B4D55" w:rsidRPr="000A04ED" w:rsidRDefault="005B4D55" w:rsidP="005B4D55">
      <w:pPr>
        <w:jc w:val="both"/>
        <w:rPr>
          <w:rFonts w:eastAsia="MS Mincho"/>
          <w:lang w:val="az-Latn-AZ" w:eastAsia="en-US"/>
        </w:rPr>
      </w:pPr>
      <w:r w:rsidRPr="000A04ED">
        <w:rPr>
          <w:rFonts w:eastAsia="MS Mincho"/>
          <w:lang w:val="az-Latn-AZ" w:eastAsia="en-US"/>
        </w:rPr>
        <w:t>3- sökülmədən bir yerdən başqa yerə çəkilə bilməlidir;</w:t>
      </w:r>
    </w:p>
    <w:p w:rsidR="005B4D55" w:rsidRPr="000A04ED" w:rsidRDefault="005B4D55" w:rsidP="005B4D55">
      <w:pPr>
        <w:jc w:val="both"/>
        <w:rPr>
          <w:rFonts w:eastAsia="MS Mincho"/>
          <w:lang w:val="az-Latn-AZ" w:eastAsia="en-US"/>
        </w:rPr>
      </w:pPr>
      <w:r w:rsidRPr="000A04ED">
        <w:rPr>
          <w:rFonts w:eastAsia="MS Mincho"/>
          <w:lang w:val="az-Latn-AZ" w:eastAsia="en-US"/>
        </w:rPr>
        <w:lastRenderedPageBreak/>
        <w:t>4-işçiləri və mexanizmləri qardan, yağışdan, küləkdən və günəşin təsirindən qorumalıdır.</w:t>
      </w:r>
    </w:p>
    <w:p w:rsidR="005B4D55" w:rsidRPr="000A04ED" w:rsidRDefault="005B4D55" w:rsidP="005B4D55">
      <w:pPr>
        <w:ind w:firstLine="709"/>
        <w:jc w:val="both"/>
        <w:rPr>
          <w:rFonts w:eastAsia="MS Mincho"/>
          <w:lang w:val="az-Latn-AZ" w:eastAsia="en-US"/>
        </w:rPr>
      </w:pPr>
      <w:r w:rsidRPr="000A04ED">
        <w:rPr>
          <w:rFonts w:eastAsia="MS Mincho"/>
          <w:lang w:val="az-Latn-AZ" w:eastAsia="en-US"/>
        </w:rPr>
        <w:t>Yükqaldırma qabiliyyətinə və hündürlüyünə görə qazıma vışkaları müxtəlif olur (cədvəl</w:t>
      </w:r>
      <w:r>
        <w:rPr>
          <w:rFonts w:eastAsia="MS Mincho"/>
          <w:lang w:val="az-Latn-AZ" w:eastAsia="en-US"/>
        </w:rPr>
        <w:t xml:space="preserve"> 3.</w:t>
      </w:r>
      <w:r w:rsidRPr="000A04ED">
        <w:rPr>
          <w:rFonts w:eastAsia="MS Mincho"/>
          <w:lang w:val="az-Latn-AZ" w:eastAsia="en-US"/>
        </w:rPr>
        <w:t>2). 1200-1300 m dərinlikdə quyular qazımaq üçün 28 m hündürlükdə; 1300-</w:t>
      </w:r>
      <w:r>
        <w:rPr>
          <w:rFonts w:eastAsia="MS Mincho"/>
          <w:lang w:val="az-Latn-AZ" w:eastAsia="en-US"/>
        </w:rPr>
        <w:t>3000 m üçün – 41-43</w:t>
      </w:r>
      <w:r w:rsidRPr="000A04ED">
        <w:rPr>
          <w:rFonts w:eastAsia="MS Mincho"/>
          <w:lang w:val="az-Latn-AZ" w:eastAsia="en-US"/>
        </w:rPr>
        <w:t xml:space="preserve"> m; və 3500 m-dən dərin quyular üçün – 53 m və daha hündür vışkalardan istifadə olunur (şə</w:t>
      </w:r>
      <w:r>
        <w:rPr>
          <w:rFonts w:eastAsia="MS Mincho"/>
          <w:lang w:val="az-Latn-AZ" w:eastAsia="en-US"/>
        </w:rPr>
        <w:t>kil 3.4-3.7).</w:t>
      </w:r>
    </w:p>
    <w:p w:rsidR="005B4D55" w:rsidRPr="000A04ED" w:rsidRDefault="005B4D55" w:rsidP="005B4D55">
      <w:pPr>
        <w:ind w:firstLine="709"/>
        <w:jc w:val="both"/>
        <w:rPr>
          <w:rFonts w:eastAsia="MS Mincho"/>
          <w:lang w:val="de-DE" w:eastAsia="en-US"/>
        </w:rPr>
      </w:pPr>
      <w:r w:rsidRPr="000A04ED">
        <w:rPr>
          <w:rFonts w:eastAsia="MS Mincho"/>
          <w:lang w:val="de-DE" w:eastAsia="en-US"/>
        </w:rPr>
        <w:t>Metal vışkalar iki üsulla – qurma dayaqlar və xüsusi qldırıcılar</w:t>
      </w:r>
      <w:r>
        <w:rPr>
          <w:rFonts w:eastAsia="MS Mincho"/>
          <w:lang w:val="de-DE" w:eastAsia="en-US"/>
        </w:rPr>
        <w:t xml:space="preserve"> (Kerşenbaum üsulu)</w:t>
      </w:r>
      <w:r w:rsidRPr="000A04ED">
        <w:rPr>
          <w:rFonts w:eastAsia="MS Mincho"/>
          <w:lang w:val="de-DE" w:eastAsia="en-US"/>
        </w:rPr>
        <w:t xml:space="preserve"> vasitəsilə qurulur. İkinci üsul daha mükəmməl, rahat və təhlükəsizdir. </w:t>
      </w:r>
    </w:p>
    <w:p w:rsidR="005B4D55" w:rsidRDefault="005B4D55" w:rsidP="005B4D55">
      <w:pPr>
        <w:ind w:firstLine="709"/>
        <w:jc w:val="both"/>
        <w:rPr>
          <w:rFonts w:eastAsia="MS Mincho"/>
          <w:lang w:val="az-Latn-AZ" w:eastAsia="en-US"/>
        </w:rPr>
      </w:pPr>
      <w:r w:rsidRPr="000A04ED">
        <w:rPr>
          <w:noProof/>
          <w:lang w:val="en-US" w:eastAsia="en-US"/>
        </w:rPr>
        <w:drawing>
          <wp:anchor distT="0" distB="0" distL="114300" distR="114300" simplePos="0" relativeHeight="251828736" behindDoc="1" locked="0" layoutInCell="1" allowOverlap="1" wp14:anchorId="5798AAA2" wp14:editId="16D6F2BA">
            <wp:simplePos x="0" y="0"/>
            <wp:positionH relativeFrom="column">
              <wp:posOffset>454025</wp:posOffset>
            </wp:positionH>
            <wp:positionV relativeFrom="paragraph">
              <wp:posOffset>95885</wp:posOffset>
            </wp:positionV>
            <wp:extent cx="3044825" cy="2040890"/>
            <wp:effectExtent l="0" t="0" r="3175" b="0"/>
            <wp:wrapTight wrapText="bothSides">
              <wp:wrapPolygon edited="0">
                <wp:start x="0" y="0"/>
                <wp:lineTo x="0" y="21371"/>
                <wp:lineTo x="21487" y="21371"/>
                <wp:lineTo x="21487" y="0"/>
                <wp:lineTo x="0" y="0"/>
              </wp:wrapPolygon>
            </wp:wrapTight>
            <wp:docPr id="2427980" name="Рисунок 242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7384" t="40043" r="5010" b="12386"/>
                    <a:stretch/>
                  </pic:blipFill>
                  <pic:spPr bwMode="auto">
                    <a:xfrm>
                      <a:off x="0" y="0"/>
                      <a:ext cx="3044825" cy="204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0F0E" w:rsidRDefault="005B4D55" w:rsidP="00850F0E">
      <w:pPr>
        <w:tabs>
          <w:tab w:val="left" w:pos="1134"/>
        </w:tabs>
        <w:ind w:right="-116" w:firstLine="480"/>
        <w:jc w:val="both"/>
        <w:rPr>
          <w:lang w:val="az-Latn-AZ" w:eastAsia="ja-JP"/>
        </w:rPr>
      </w:pPr>
      <w:r w:rsidRPr="000A04ED">
        <w:rPr>
          <w:rFonts w:eastAsia="MS Mincho"/>
          <w:lang w:val="az-Latn-AZ" w:eastAsia="en-US"/>
        </w:rPr>
        <w:t xml:space="preserve">Şəkil </w:t>
      </w:r>
      <w:r>
        <w:rPr>
          <w:rFonts w:eastAsia="MS Mincho"/>
          <w:lang w:val="az-Latn-AZ" w:eastAsia="en-US"/>
        </w:rPr>
        <w:t>3</w:t>
      </w:r>
      <w:r w:rsidRPr="000A04ED">
        <w:rPr>
          <w:rFonts w:eastAsia="MS Mincho"/>
          <w:lang w:val="az-Latn-AZ" w:eastAsia="en-US"/>
        </w:rPr>
        <w:t>.</w:t>
      </w:r>
      <w:r>
        <w:rPr>
          <w:rFonts w:eastAsia="MS Mincho"/>
          <w:lang w:val="az-Latn-AZ" w:eastAsia="en-US"/>
        </w:rPr>
        <w:t>4</w:t>
      </w:r>
      <w:r w:rsidRPr="000A04ED">
        <w:rPr>
          <w:rFonts w:eastAsia="MS Mincho"/>
          <w:lang w:val="az-Latn-AZ" w:eastAsia="en-US"/>
        </w:rPr>
        <w:t>.Maçta</w:t>
      </w:r>
      <w:r>
        <w:rPr>
          <w:rFonts w:eastAsia="MS Mincho"/>
          <w:lang w:val="az-Latn-AZ" w:eastAsia="en-US"/>
        </w:rPr>
        <w:t xml:space="preserve"> (dor)</w:t>
      </w:r>
      <w:r w:rsidRPr="000A04ED">
        <w:rPr>
          <w:rFonts w:eastAsia="MS Mincho"/>
          <w:lang w:val="az-Latn-AZ" w:eastAsia="en-US"/>
        </w:rPr>
        <w:t xml:space="preserve"> tipli qazıma vışkaları:</w:t>
      </w:r>
      <w:r w:rsidRPr="000A04ED">
        <w:rPr>
          <w:rFonts w:eastAsia="MS Mincho"/>
          <w:i/>
          <w:lang w:val="az-Latn-AZ" w:eastAsia="en-US"/>
        </w:rPr>
        <w:t>а-</w:t>
      </w:r>
      <w:r w:rsidRPr="000A04ED">
        <w:rPr>
          <w:rFonts w:eastAsia="MS Mincho"/>
          <w:lang w:val="az-Latn-AZ" w:eastAsia="en-US"/>
        </w:rPr>
        <w:t>A şəkilli vışka;</w:t>
      </w:r>
      <w:r w:rsidRPr="000A04ED">
        <w:rPr>
          <w:rFonts w:eastAsia="MS Mincho"/>
          <w:i/>
          <w:lang w:val="az-Latn-AZ" w:eastAsia="en-US"/>
        </w:rPr>
        <w:t>б-</w:t>
      </w:r>
      <w:r w:rsidRPr="000A04ED">
        <w:rPr>
          <w:rFonts w:eastAsia="MS Mincho"/>
          <w:lang w:val="az-Latn-AZ" w:eastAsia="en-US"/>
        </w:rPr>
        <w:t>П şəkilli vışka</w:t>
      </w:r>
      <w:r w:rsidR="00850F0E" w:rsidRPr="00850F0E">
        <w:rPr>
          <w:lang w:val="az-Latn-AZ" w:eastAsia="ja-JP"/>
        </w:rPr>
        <w:t xml:space="preserve"> Qaldırıcı qurğuların iki növü tətbiq edilir.</w:t>
      </w:r>
    </w:p>
    <w:p w:rsidR="00850F0E" w:rsidRPr="00850F0E" w:rsidRDefault="00850F0E" w:rsidP="00850F0E">
      <w:pPr>
        <w:tabs>
          <w:tab w:val="left" w:pos="1134"/>
        </w:tabs>
        <w:ind w:right="-116" w:firstLine="480"/>
        <w:jc w:val="both"/>
        <w:rPr>
          <w:lang w:val="az-Latn-AZ" w:eastAsia="ja-JP"/>
        </w:rPr>
      </w:pPr>
    </w:p>
    <w:p w:rsidR="00850F0E" w:rsidRPr="00850F0E" w:rsidRDefault="00850F0E" w:rsidP="00850F0E">
      <w:pPr>
        <w:ind w:right="-116" w:firstLine="480"/>
        <w:jc w:val="both"/>
        <w:rPr>
          <w:lang w:val="az-Latn-AZ" w:eastAsia="ja-JP"/>
        </w:rPr>
      </w:pPr>
      <w:r w:rsidRPr="00850F0E">
        <w:rPr>
          <w:lang w:val="az-Latn-AZ" w:eastAsia="ja-JP"/>
        </w:rPr>
        <w:t>Stasionar qaldırıcı qurğulara xüsusi istismar vışkaları və stasionar dorlu vışkalar aiddir. Vışkalar (BЭТ 22х50 – boruvari istismar vışkası, hündürlüyü 22m, yükqaldırma qüvvəsi 500kN (50t) borulardan hazırlanır və quyuağzında qazıma vışkası əvəzinə qurulur.</w:t>
      </w:r>
    </w:p>
    <w:p w:rsidR="00850F0E" w:rsidRPr="00850F0E" w:rsidRDefault="00850F0E" w:rsidP="00850F0E">
      <w:pPr>
        <w:ind w:right="-116" w:firstLine="480"/>
        <w:jc w:val="both"/>
        <w:rPr>
          <w:lang w:val="az-Latn-AZ" w:eastAsia="ja-JP"/>
        </w:rPr>
      </w:pPr>
      <w:r w:rsidRPr="00850F0E">
        <w:rPr>
          <w:lang w:val="az-Latn-AZ" w:eastAsia="ja-JP"/>
        </w:rPr>
        <w:t>Dorlar – ikiayaqlı olub işlənmiş NKB (HKT)-dan hazırlanır. Hündürlüyü 15 və 22m, yükqaldırma qüvvəsi 150 və 250kN olur.</w:t>
      </w:r>
    </w:p>
    <w:p w:rsidR="005B4D55" w:rsidRDefault="005B4D55" w:rsidP="005B4D55">
      <w:pPr>
        <w:ind w:firstLine="709"/>
        <w:jc w:val="both"/>
        <w:rPr>
          <w:rFonts w:eastAsia="MS Mincho"/>
          <w:lang w:val="az-Latn-AZ" w:eastAsia="en-US"/>
        </w:rPr>
      </w:pPr>
    </w:p>
    <w:p w:rsidR="00850F0E" w:rsidRDefault="00850F0E" w:rsidP="005B4D55">
      <w:pPr>
        <w:ind w:firstLine="709"/>
        <w:jc w:val="both"/>
        <w:rPr>
          <w:rFonts w:eastAsia="MS Mincho"/>
          <w:lang w:val="az-Latn-AZ" w:eastAsia="en-US"/>
        </w:rPr>
      </w:pPr>
    </w:p>
    <w:p w:rsidR="00850F0E" w:rsidRDefault="00850F0E" w:rsidP="005B4D55">
      <w:pPr>
        <w:ind w:firstLine="709"/>
        <w:jc w:val="both"/>
        <w:rPr>
          <w:rFonts w:eastAsia="MS Mincho"/>
          <w:lang w:val="az-Latn-AZ" w:eastAsia="en-US"/>
        </w:rPr>
      </w:pPr>
      <w:r w:rsidRPr="000A04ED">
        <w:rPr>
          <w:rFonts w:eastAsia="MS Mincho"/>
          <w:noProof/>
          <w:lang w:val="en-US" w:eastAsia="en-US"/>
        </w:rPr>
        <w:drawing>
          <wp:anchor distT="0" distB="0" distL="114300" distR="114300" simplePos="0" relativeHeight="251712000" behindDoc="1" locked="0" layoutInCell="1" allowOverlap="1" wp14:anchorId="24FE94AE" wp14:editId="559AA223">
            <wp:simplePos x="0" y="0"/>
            <wp:positionH relativeFrom="column">
              <wp:posOffset>642518</wp:posOffset>
            </wp:positionH>
            <wp:positionV relativeFrom="paragraph">
              <wp:posOffset>6401</wp:posOffset>
            </wp:positionV>
            <wp:extent cx="2783840" cy="2393950"/>
            <wp:effectExtent l="0" t="0" r="0" b="6350"/>
            <wp:wrapTight wrapText="bothSides">
              <wp:wrapPolygon edited="0">
                <wp:start x="0" y="0"/>
                <wp:lineTo x="0" y="21485"/>
                <wp:lineTo x="21432" y="21485"/>
                <wp:lineTo x="21432" y="0"/>
                <wp:lineTo x="0" y="0"/>
              </wp:wrapPolygon>
            </wp:wrapTight>
            <wp:docPr id="2427981" name="Рисунок 2427981" descr="D:\BALAONIYA-III VE IV KURS DERSLER -SLAYDLAR-RAFIQ\BALONIYA-III VƏ IV KURS TEXN VƏ TAMAM (YENİ)\TEXN VƏ TEXNOLOG 100 SUAL 100 CAVAB\quyu qursxem\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BALAONIYA-III VE IV KURS DERSLER -SLAYDLAR-RAFIQ\BALONIYA-III VƏ IV KURS TEXN VƏ TAMAM (YENİ)\TEXN VƏ TEXNOLOG 100 SUAL 100 CAVAB\quyu qursxem\9.jp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3327" t="5510" r="6862" b="13406"/>
                    <a:stretch/>
                  </pic:blipFill>
                  <pic:spPr bwMode="auto">
                    <a:xfrm>
                      <a:off x="0" y="0"/>
                      <a:ext cx="2783840" cy="239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0F0E" w:rsidRPr="000A04ED" w:rsidRDefault="00850F0E"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AE2B44" w:rsidRDefault="00AE2B44"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r w:rsidRPr="000A04ED">
        <w:rPr>
          <w:rFonts w:eastAsia="MS Mincho"/>
          <w:lang w:val="az-Latn-AZ" w:eastAsia="en-US"/>
        </w:rPr>
        <w:t>Şəkil</w:t>
      </w:r>
      <w:r>
        <w:rPr>
          <w:rFonts w:eastAsia="MS Mincho"/>
          <w:lang w:val="az-Latn-AZ" w:eastAsia="en-US"/>
        </w:rPr>
        <w:t xml:space="preserve"> 3.5.</w:t>
      </w:r>
      <w:r w:rsidRPr="000A04ED">
        <w:rPr>
          <w:rFonts w:eastAsia="MS Mincho"/>
          <w:lang w:val="az-Latn-AZ" w:eastAsia="en-US"/>
        </w:rPr>
        <w:t xml:space="preserve"> Qülləli tipli quruq vışkaları;</w:t>
      </w:r>
      <w:r w:rsidRPr="000A04ED">
        <w:rPr>
          <w:rFonts w:eastAsia="MS Mincho"/>
          <w:i/>
          <w:lang w:val="az-Latn-AZ" w:eastAsia="en-US"/>
        </w:rPr>
        <w:t>а –</w:t>
      </w:r>
      <w:r w:rsidRPr="000A04ED">
        <w:rPr>
          <w:rFonts w:eastAsia="MS Mincho"/>
          <w:lang w:val="az-Latn-AZ" w:eastAsia="en-US"/>
        </w:rPr>
        <w:t xml:space="preserve"> ВМ-41-М;</w:t>
      </w:r>
      <w:r w:rsidRPr="000A04ED">
        <w:rPr>
          <w:rFonts w:eastAsia="MS Mincho"/>
          <w:i/>
          <w:lang w:val="az-Latn-AZ" w:eastAsia="en-US"/>
        </w:rPr>
        <w:t>б</w:t>
      </w:r>
      <w:r w:rsidRPr="000A04ED">
        <w:rPr>
          <w:rFonts w:eastAsia="MS Mincho"/>
          <w:lang w:val="az-Latn-AZ" w:eastAsia="en-US"/>
        </w:rPr>
        <w:t>-ВМВБ-41-200;</w:t>
      </w:r>
      <w:r w:rsidRPr="000A04ED">
        <w:rPr>
          <w:rFonts w:eastAsia="MS Mincho"/>
          <w:i/>
          <w:lang w:val="az-Latn-AZ" w:eastAsia="en-US"/>
        </w:rPr>
        <w:t xml:space="preserve"> в</w:t>
      </w:r>
      <w:r w:rsidRPr="000A04ED">
        <w:rPr>
          <w:rFonts w:eastAsia="MS Mincho"/>
          <w:lang w:val="az-Latn-AZ" w:eastAsia="en-US"/>
        </w:rPr>
        <w:t>-НМД-200;</w:t>
      </w:r>
      <w:r w:rsidRPr="000A04ED">
        <w:rPr>
          <w:rFonts w:eastAsia="MS Mincho"/>
          <w:i/>
          <w:lang w:val="az-Latn-AZ" w:eastAsia="en-US"/>
        </w:rPr>
        <w:t xml:space="preserve"> г-</w:t>
      </w:r>
      <w:r w:rsidRPr="000A04ED">
        <w:rPr>
          <w:rFonts w:eastAsia="MS Mincho"/>
          <w:lang w:val="az-Latn-AZ" w:eastAsia="en-US"/>
        </w:rPr>
        <w:t>В200-41;</w:t>
      </w:r>
      <w:r w:rsidRPr="000A04ED">
        <w:rPr>
          <w:rFonts w:eastAsia="MS Mincho"/>
          <w:i/>
          <w:lang w:val="az-Latn-AZ" w:eastAsia="en-US"/>
        </w:rPr>
        <w:t xml:space="preserve"> д</w:t>
      </w:r>
      <w:r w:rsidRPr="000A04ED">
        <w:rPr>
          <w:rFonts w:eastAsia="MS Mincho"/>
          <w:lang w:val="az-Latn-AZ" w:eastAsia="en-US"/>
        </w:rPr>
        <w:t>-В1-300-53;</w:t>
      </w:r>
      <w:r w:rsidRPr="000A04ED">
        <w:rPr>
          <w:rFonts w:eastAsia="MS Mincho"/>
          <w:i/>
          <w:lang w:val="az-Latn-AZ" w:eastAsia="en-US"/>
        </w:rPr>
        <w:t xml:space="preserve"> е-</w:t>
      </w:r>
      <w:r w:rsidRPr="000A04ED">
        <w:rPr>
          <w:rFonts w:eastAsia="MS Mincho"/>
          <w:lang w:val="az-Latn-AZ" w:eastAsia="en-US"/>
        </w:rPr>
        <w:t>ВБ-53-300;</w:t>
      </w:r>
      <w:r w:rsidRPr="000A04ED">
        <w:rPr>
          <w:rFonts w:eastAsia="MS Mincho"/>
          <w:i/>
          <w:lang w:val="az-Latn-AZ" w:eastAsia="en-US"/>
        </w:rPr>
        <w:t xml:space="preserve"> ж</w:t>
      </w:r>
      <w:r w:rsidRPr="000A04ED">
        <w:rPr>
          <w:rFonts w:eastAsia="MS Mincho"/>
          <w:lang w:val="az-Latn-AZ" w:eastAsia="en-US"/>
        </w:rPr>
        <w:t>-ВБА-53-320;</w:t>
      </w:r>
      <w:r w:rsidRPr="000A04ED">
        <w:rPr>
          <w:rFonts w:eastAsia="MS Mincho"/>
          <w:i/>
          <w:lang w:val="az-Latn-AZ" w:eastAsia="en-US"/>
        </w:rPr>
        <w:t xml:space="preserve"> з-</w:t>
      </w:r>
      <w:r w:rsidRPr="000A04ED">
        <w:rPr>
          <w:rFonts w:eastAsia="MS Mincho"/>
          <w:lang w:val="az-Latn-AZ" w:eastAsia="en-US"/>
        </w:rPr>
        <w:t>ЭВБ-58-300</w:t>
      </w: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824640" behindDoc="1" locked="0" layoutInCell="1" allowOverlap="1" wp14:anchorId="0F27FC74" wp14:editId="0C0CA12C">
            <wp:simplePos x="0" y="0"/>
            <wp:positionH relativeFrom="column">
              <wp:posOffset>717163</wp:posOffset>
            </wp:positionH>
            <wp:positionV relativeFrom="paragraph">
              <wp:posOffset>47625</wp:posOffset>
            </wp:positionV>
            <wp:extent cx="2517775" cy="2312670"/>
            <wp:effectExtent l="0" t="0" r="0" b="0"/>
            <wp:wrapTight wrapText="bothSides">
              <wp:wrapPolygon edited="0">
                <wp:start x="0" y="0"/>
                <wp:lineTo x="0" y="21351"/>
                <wp:lineTo x="21409" y="21351"/>
                <wp:lineTo x="21409" y="0"/>
                <wp:lineTo x="0" y="0"/>
              </wp:wrapPolygon>
            </wp:wrapTight>
            <wp:docPr id="2427982" name="Рисунок 2427982" descr="C:\Users\Rafik\Desktop\QAZMA TEXN TEXNOL(balon kit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ik\Desktop\QAZMA TEXN TEXNOL(balon kitab)\2.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6318" t="5273" b="16797"/>
                    <a:stretch/>
                  </pic:blipFill>
                  <pic:spPr bwMode="auto">
                    <a:xfrm>
                      <a:off x="0" y="0"/>
                      <a:ext cx="2517775" cy="2312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4D55" w:rsidRDefault="005B4D55" w:rsidP="005B4D55">
      <w:pPr>
        <w:ind w:firstLine="709"/>
        <w:jc w:val="both"/>
        <w:rPr>
          <w:rFonts w:eastAsia="MS Mincho"/>
          <w:lang w:val="az-Latn-AZ" w:eastAsia="en-US"/>
        </w:rPr>
      </w:pPr>
    </w:p>
    <w:p w:rsidR="005B4D55" w:rsidRPr="000A04ED" w:rsidRDefault="005B4D55" w:rsidP="005B4D55">
      <w:pPr>
        <w:ind w:firstLine="709"/>
        <w:jc w:val="both"/>
        <w:rPr>
          <w:rFonts w:eastAsia="MS Mincho"/>
          <w:lang w:val="az-Latn-AZ" w:eastAsia="en-US"/>
        </w:rPr>
      </w:pPr>
    </w:p>
    <w:p w:rsidR="005B4D55" w:rsidRPr="000A04ED" w:rsidRDefault="005B4D55" w:rsidP="005B4D55">
      <w:pPr>
        <w:ind w:firstLine="709"/>
        <w:jc w:val="both"/>
        <w:rPr>
          <w:rFonts w:eastAsia="MS Mincho"/>
          <w:lang w:val="az-Latn-AZ" w:eastAsia="en-US"/>
        </w:rPr>
      </w:pPr>
    </w:p>
    <w:p w:rsidR="005B4D55" w:rsidRPr="000A04ED" w:rsidRDefault="005B4D55" w:rsidP="005B4D55">
      <w:pPr>
        <w:ind w:firstLine="709"/>
        <w:jc w:val="both"/>
        <w:rPr>
          <w:rFonts w:eastAsia="MS Mincho"/>
          <w:lang w:val="az-Latn-AZ" w:eastAsia="en-US"/>
        </w:rPr>
      </w:pPr>
    </w:p>
    <w:p w:rsidR="005B4D55" w:rsidRPr="000A04ED" w:rsidRDefault="005B4D55" w:rsidP="005B4D55">
      <w:pPr>
        <w:ind w:firstLine="709"/>
        <w:jc w:val="both"/>
        <w:rPr>
          <w:rFonts w:eastAsia="MS Mincho"/>
          <w:lang w:val="az-Latn-AZ" w:eastAsia="en-US"/>
        </w:rPr>
      </w:pPr>
    </w:p>
    <w:p w:rsidR="005B4D55" w:rsidRPr="000A04ED" w:rsidRDefault="005B4D55" w:rsidP="005B4D55">
      <w:pPr>
        <w:ind w:firstLine="709"/>
        <w:jc w:val="both"/>
        <w:rPr>
          <w:rFonts w:eastAsia="MS Mincho"/>
          <w:lang w:val="az-Latn-AZ" w:eastAsia="en-US"/>
        </w:rPr>
      </w:pPr>
    </w:p>
    <w:p w:rsidR="005B4D55" w:rsidRPr="000A04ED" w:rsidRDefault="005B4D55" w:rsidP="005B4D55">
      <w:pPr>
        <w:ind w:firstLine="709"/>
        <w:jc w:val="both"/>
        <w:rPr>
          <w:rFonts w:eastAsia="MS Mincho"/>
          <w:color w:val="FF0000"/>
          <w:lang w:val="de-DE" w:eastAsia="en-US"/>
        </w:rPr>
      </w:pPr>
    </w:p>
    <w:p w:rsidR="005B4D55" w:rsidRPr="000A04ED" w:rsidRDefault="005B4D55" w:rsidP="005B4D55">
      <w:pPr>
        <w:ind w:firstLine="709"/>
        <w:jc w:val="both"/>
        <w:rPr>
          <w:rFonts w:eastAsia="MS Mincho"/>
          <w:color w:val="FF0000"/>
          <w:lang w:val="de-DE" w:eastAsia="en-US"/>
        </w:rPr>
      </w:pPr>
    </w:p>
    <w:p w:rsidR="005B4D55" w:rsidRDefault="005B4D55" w:rsidP="005B4D55">
      <w:pPr>
        <w:ind w:firstLine="709"/>
        <w:jc w:val="both"/>
        <w:rPr>
          <w:rFonts w:eastAsia="MS Mincho"/>
          <w:color w:val="FF0000"/>
          <w:lang w:val="de-DE" w:eastAsia="en-US"/>
        </w:rPr>
      </w:pPr>
    </w:p>
    <w:p w:rsidR="005B4D55" w:rsidRDefault="005B4D55" w:rsidP="005B4D55">
      <w:pPr>
        <w:ind w:firstLine="709"/>
        <w:jc w:val="both"/>
        <w:rPr>
          <w:rFonts w:eastAsia="MS Mincho"/>
          <w:color w:val="FF0000"/>
          <w:lang w:val="de-DE" w:eastAsia="en-US"/>
        </w:rPr>
      </w:pPr>
    </w:p>
    <w:p w:rsidR="005B4D55"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de-DE" w:eastAsia="en-US"/>
        </w:rPr>
      </w:pPr>
      <w:r w:rsidRPr="000A04ED">
        <w:rPr>
          <w:rFonts w:eastAsia="MS Mincho"/>
          <w:lang w:val="de-DE" w:eastAsia="en-US"/>
        </w:rPr>
        <w:t xml:space="preserve">Şəkil </w:t>
      </w:r>
      <w:r>
        <w:rPr>
          <w:rFonts w:eastAsia="MS Mincho"/>
          <w:lang w:val="de-DE" w:eastAsia="en-US"/>
        </w:rPr>
        <w:t>3.6</w:t>
      </w:r>
      <w:r w:rsidRPr="000A04ED">
        <w:rPr>
          <w:rFonts w:eastAsia="MS Mincho"/>
          <w:lang w:val="de-DE" w:eastAsia="en-US"/>
        </w:rPr>
        <w:t>. B</w:t>
      </w:r>
      <w:r w:rsidRPr="00EE53A7">
        <w:rPr>
          <w:rFonts w:eastAsia="MS Mincho"/>
          <w:lang w:val="az-Latn-AZ" w:eastAsia="en-US"/>
        </w:rPr>
        <w:t>Б</w:t>
      </w:r>
      <w:r w:rsidRPr="000A04ED">
        <w:rPr>
          <w:rFonts w:eastAsia="MS Mincho"/>
          <w:lang w:val="de-DE" w:eastAsia="en-US"/>
        </w:rPr>
        <w:t>M</w:t>
      </w:r>
      <w:r w:rsidRPr="00EE53A7">
        <w:rPr>
          <w:rFonts w:eastAsia="MS Mincho"/>
          <w:lang w:val="az-Latn-AZ" w:eastAsia="en-US"/>
        </w:rPr>
        <w:t>А</w:t>
      </w:r>
      <w:r w:rsidRPr="000A04ED">
        <w:rPr>
          <w:rFonts w:eastAsia="MS Mincho"/>
          <w:lang w:val="de-DE" w:eastAsia="en-US"/>
        </w:rPr>
        <w:t>-53-320 tipli metal vışka:</w:t>
      </w:r>
    </w:p>
    <w:p w:rsidR="005B4D55" w:rsidRPr="000A04ED" w:rsidRDefault="005B4D55" w:rsidP="005B4D55">
      <w:pPr>
        <w:ind w:firstLine="709"/>
        <w:jc w:val="both"/>
        <w:rPr>
          <w:rFonts w:eastAsia="MS Mincho"/>
          <w:lang w:val="de-DE" w:eastAsia="en-US"/>
        </w:rPr>
      </w:pPr>
      <w:r w:rsidRPr="000A04ED">
        <w:rPr>
          <w:rFonts w:eastAsia="MS Mincho"/>
          <w:lang w:val="de-DE" w:eastAsia="en-US"/>
        </w:rPr>
        <w:lastRenderedPageBreak/>
        <w:t>1-qurşaq, 2-xomut ləçəyi, 3-uclu xomut, 4-ayağın ləçəkləri, 5-diametri150 mm olan ayaq, 6-domkrat üçün dayaq təbəqəsi, 7-diametri 150 mm olan aşağı çərçivə ləçəri, 8- 20 mm-lik altlıq.</w:t>
      </w:r>
    </w:p>
    <w:p w:rsidR="005B4D55" w:rsidRPr="000A04ED" w:rsidRDefault="00AE2B44" w:rsidP="005B4D55">
      <w:pPr>
        <w:ind w:firstLine="709"/>
        <w:jc w:val="both"/>
        <w:rPr>
          <w:rFonts w:eastAsia="MS Mincho"/>
          <w:lang w:val="de-DE" w:eastAsia="en-US"/>
        </w:rPr>
      </w:pPr>
      <w:r w:rsidRPr="000A04ED">
        <w:rPr>
          <w:noProof/>
          <w:lang w:val="en-US" w:eastAsia="en-US"/>
        </w:rPr>
        <w:drawing>
          <wp:anchor distT="0" distB="0" distL="114300" distR="114300" simplePos="0" relativeHeight="251732480" behindDoc="1" locked="0" layoutInCell="1" allowOverlap="1" wp14:anchorId="64FB4AAE" wp14:editId="176CD7F8">
            <wp:simplePos x="0" y="0"/>
            <wp:positionH relativeFrom="column">
              <wp:posOffset>472667</wp:posOffset>
            </wp:positionH>
            <wp:positionV relativeFrom="paragraph">
              <wp:posOffset>144780</wp:posOffset>
            </wp:positionV>
            <wp:extent cx="2992755" cy="2259330"/>
            <wp:effectExtent l="0" t="0" r="0" b="0"/>
            <wp:wrapTight wrapText="bothSides">
              <wp:wrapPolygon edited="0">
                <wp:start x="0" y="0"/>
                <wp:lineTo x="0" y="21491"/>
                <wp:lineTo x="21449" y="21491"/>
                <wp:lineTo x="21449" y="0"/>
                <wp:lineTo x="0" y="0"/>
              </wp:wrapPolygon>
            </wp:wrapTight>
            <wp:docPr id="2427983" name="Рисунок 242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0986" r="6800" b="68279"/>
                    <a:stretch/>
                  </pic:blipFill>
                  <pic:spPr bwMode="auto">
                    <a:xfrm>
                      <a:off x="0" y="0"/>
                      <a:ext cx="2992755" cy="2259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4D55" w:rsidRPr="000A04ED"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de-DE" w:eastAsia="en-US"/>
        </w:rPr>
      </w:pPr>
    </w:p>
    <w:p w:rsidR="005B4D55" w:rsidRPr="000A04ED"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Default="005B4D55" w:rsidP="005B4D55">
      <w:pPr>
        <w:ind w:firstLine="709"/>
        <w:jc w:val="both"/>
        <w:rPr>
          <w:rFonts w:eastAsia="MS Mincho"/>
          <w:lang w:val="az-Latn-AZ" w:eastAsia="en-US"/>
        </w:rPr>
      </w:pPr>
    </w:p>
    <w:p w:rsidR="005B4D55" w:rsidRPr="000A04ED" w:rsidRDefault="005B4D55" w:rsidP="005B4D55">
      <w:pPr>
        <w:ind w:firstLine="709"/>
        <w:jc w:val="both"/>
        <w:rPr>
          <w:rFonts w:eastAsia="MS Mincho"/>
          <w:lang w:val="az-Latn-AZ" w:eastAsia="en-US"/>
        </w:rPr>
      </w:pPr>
      <w:r w:rsidRPr="000A04ED">
        <w:rPr>
          <w:rFonts w:eastAsia="MS Mincho"/>
          <w:lang w:val="az-Latn-AZ" w:eastAsia="en-US"/>
        </w:rPr>
        <w:t>Şə</w:t>
      </w:r>
      <w:r>
        <w:rPr>
          <w:rFonts w:eastAsia="MS Mincho"/>
          <w:lang w:val="az-Latn-AZ" w:eastAsia="en-US"/>
        </w:rPr>
        <w:t>kil3.7.</w:t>
      </w:r>
      <w:r w:rsidRPr="000A04ED">
        <w:rPr>
          <w:rFonts w:eastAsia="MS Mincho"/>
          <w:lang w:val="az-Latn-AZ" w:eastAsia="en-US"/>
        </w:rPr>
        <w:t>ВЗБТ tipli qazıma vışkaları:</w:t>
      </w:r>
      <w:r w:rsidRPr="000A04ED">
        <w:rPr>
          <w:rFonts w:eastAsia="MS Mincho"/>
          <w:i/>
          <w:lang w:val="az-Latn-AZ" w:eastAsia="en-US"/>
        </w:rPr>
        <w:t xml:space="preserve">а- </w:t>
      </w:r>
      <w:r w:rsidRPr="000A04ED">
        <w:rPr>
          <w:rFonts w:eastAsia="MS Mincho"/>
          <w:lang w:val="az-Latn-AZ" w:eastAsia="en-US"/>
        </w:rPr>
        <w:t>Б4.01.00.000;</w:t>
      </w:r>
      <w:r w:rsidRPr="000A04ED">
        <w:rPr>
          <w:rFonts w:eastAsia="MS Mincho"/>
          <w:i/>
          <w:lang w:val="az-Latn-AZ" w:eastAsia="en-US"/>
        </w:rPr>
        <w:t>б-</w:t>
      </w:r>
      <w:r w:rsidRPr="000A04ED">
        <w:rPr>
          <w:rFonts w:eastAsia="MS Mincho"/>
          <w:lang w:val="az-Latn-AZ" w:eastAsia="en-US"/>
        </w:rPr>
        <w:t>Сб.01/2500ЭУ;</w:t>
      </w:r>
      <w:r w:rsidRPr="000A04ED">
        <w:rPr>
          <w:rFonts w:eastAsia="MS Mincho"/>
          <w:i/>
          <w:lang w:val="az-Latn-AZ" w:eastAsia="en-US"/>
        </w:rPr>
        <w:t>в-</w:t>
      </w:r>
      <w:r w:rsidRPr="000A04ED">
        <w:rPr>
          <w:rFonts w:eastAsia="MS Mincho"/>
          <w:lang w:val="az-Latn-AZ" w:eastAsia="en-US"/>
        </w:rPr>
        <w:t>Б1,Б11,Б12</w:t>
      </w:r>
    </w:p>
    <w:p w:rsidR="005B4D55" w:rsidRPr="000A04ED" w:rsidRDefault="005B4D55" w:rsidP="005B4D55">
      <w:pPr>
        <w:ind w:firstLine="709"/>
        <w:jc w:val="both"/>
        <w:rPr>
          <w:rFonts w:eastAsia="MS Mincho"/>
          <w:lang w:val="az-Latn-AZ" w:eastAsia="en-US"/>
        </w:rPr>
      </w:pPr>
    </w:p>
    <w:p w:rsidR="005B4D55" w:rsidRPr="000A04ED" w:rsidRDefault="005B4D55" w:rsidP="005B4D55">
      <w:pPr>
        <w:ind w:firstLine="709"/>
        <w:jc w:val="right"/>
        <w:rPr>
          <w:rFonts w:eastAsia="MS Mincho"/>
          <w:lang w:val="en-US" w:eastAsia="en-US"/>
        </w:rPr>
      </w:pPr>
      <w:r w:rsidRPr="000A04ED">
        <w:rPr>
          <w:rFonts w:eastAsia="MS Mincho"/>
          <w:lang w:val="en-US" w:eastAsia="en-US"/>
        </w:rPr>
        <w:t xml:space="preserve">Cədvəl </w:t>
      </w:r>
      <w:r>
        <w:rPr>
          <w:rFonts w:eastAsia="MS Mincho"/>
          <w:lang w:val="en-US" w:eastAsia="en-US"/>
        </w:rPr>
        <w:t>3.</w:t>
      </w:r>
      <w:r w:rsidRPr="000A04ED">
        <w:rPr>
          <w:rFonts w:eastAsia="MS Mincho"/>
          <w:lang w:val="en-US" w:eastAsia="en-US"/>
        </w:rPr>
        <w:t>2.</w:t>
      </w:r>
    </w:p>
    <w:tbl>
      <w:tblPr>
        <w:tblStyle w:val="12"/>
        <w:tblW w:w="0" w:type="auto"/>
        <w:tblInd w:w="534" w:type="dxa"/>
        <w:tblLayout w:type="fixed"/>
        <w:tblLook w:val="04A0" w:firstRow="1" w:lastRow="0" w:firstColumn="1" w:lastColumn="0" w:noHBand="0" w:noVBand="1"/>
      </w:tblPr>
      <w:tblGrid>
        <w:gridCol w:w="1134"/>
        <w:gridCol w:w="567"/>
        <w:gridCol w:w="425"/>
        <w:gridCol w:w="709"/>
        <w:gridCol w:w="567"/>
        <w:gridCol w:w="708"/>
        <w:gridCol w:w="709"/>
        <w:gridCol w:w="709"/>
      </w:tblGrid>
      <w:tr w:rsidR="005B4D55" w:rsidRPr="004145D8" w:rsidTr="00023CC5">
        <w:tc>
          <w:tcPr>
            <w:tcW w:w="1134" w:type="dxa"/>
            <w:vMerge w:val="restart"/>
            <w:textDirection w:val="btLr"/>
          </w:tcPr>
          <w:p w:rsidR="00023CC5" w:rsidRDefault="00023CC5" w:rsidP="00023CC5">
            <w:pPr>
              <w:ind w:left="113" w:right="113"/>
              <w:jc w:val="center"/>
              <w:rPr>
                <w:rFonts w:eastAsia="MS Mincho"/>
                <w:sz w:val="22"/>
                <w:lang w:val="en-US" w:eastAsia="en-US"/>
              </w:rPr>
            </w:pPr>
          </w:p>
          <w:p w:rsidR="005B4D55" w:rsidRPr="007A0F86" w:rsidRDefault="005B4D55" w:rsidP="00023CC5">
            <w:pPr>
              <w:ind w:left="113" w:right="113"/>
              <w:jc w:val="center"/>
              <w:rPr>
                <w:rFonts w:eastAsia="MS Mincho"/>
                <w:lang w:val="en-US" w:eastAsia="en-US"/>
              </w:rPr>
            </w:pPr>
            <w:r w:rsidRPr="00023CC5">
              <w:rPr>
                <w:rFonts w:eastAsia="MS Mincho"/>
                <w:sz w:val="22"/>
                <w:lang w:val="en-US" w:eastAsia="en-US"/>
              </w:rPr>
              <w:t>Parametrlər</w:t>
            </w:r>
          </w:p>
        </w:tc>
        <w:tc>
          <w:tcPr>
            <w:tcW w:w="1701" w:type="dxa"/>
            <w:gridSpan w:val="3"/>
          </w:tcPr>
          <w:p w:rsidR="005B4D55" w:rsidRPr="007A0F86" w:rsidRDefault="005B4D55" w:rsidP="00023CC5">
            <w:pPr>
              <w:jc w:val="both"/>
              <w:rPr>
                <w:rFonts w:eastAsia="MS Mincho"/>
                <w:lang w:val="en-US" w:eastAsia="en-US"/>
              </w:rPr>
            </w:pPr>
            <w:r w:rsidRPr="007A0F86">
              <w:rPr>
                <w:rFonts w:eastAsia="MS Mincho"/>
                <w:lang w:val="en-US" w:eastAsia="en-US"/>
              </w:rPr>
              <w:t>Qüllə tipli vış</w:t>
            </w:r>
            <w:r w:rsidR="00023CC5">
              <w:rPr>
                <w:rFonts w:eastAsia="MS Mincho"/>
                <w:lang w:val="en-US" w:eastAsia="en-US"/>
              </w:rPr>
              <w:t>-</w:t>
            </w:r>
            <w:r w:rsidRPr="007A0F86">
              <w:rPr>
                <w:rFonts w:eastAsia="MS Mincho"/>
                <w:lang w:val="en-US" w:eastAsia="en-US"/>
              </w:rPr>
              <w:t>k</w:t>
            </w:r>
            <w:r w:rsidR="00023CC5">
              <w:rPr>
                <w:rFonts w:eastAsia="MS Mincho"/>
                <w:lang w:val="en-US" w:eastAsia="en-US"/>
              </w:rPr>
              <w:t>a</w:t>
            </w:r>
            <w:r w:rsidRPr="007A0F86">
              <w:rPr>
                <w:rFonts w:eastAsia="MS Mincho"/>
                <w:lang w:val="en-US" w:eastAsia="en-US"/>
              </w:rPr>
              <w:t>lar</w:t>
            </w:r>
          </w:p>
        </w:tc>
        <w:tc>
          <w:tcPr>
            <w:tcW w:w="2693" w:type="dxa"/>
            <w:gridSpan w:val="4"/>
          </w:tcPr>
          <w:p w:rsidR="005B4D55" w:rsidRPr="00023CC5" w:rsidRDefault="005B4D55" w:rsidP="00F51C52">
            <w:pPr>
              <w:jc w:val="both"/>
              <w:rPr>
                <w:rFonts w:eastAsia="MS Mincho"/>
                <w:lang w:val="en-US" w:eastAsia="en-US"/>
              </w:rPr>
            </w:pPr>
            <w:r w:rsidRPr="007A0F86">
              <w:rPr>
                <w:rFonts w:eastAsia="MS Mincho"/>
                <w:lang w:val="en-US" w:eastAsia="en-US"/>
              </w:rPr>
              <w:t>A-şə</w:t>
            </w:r>
            <w:r w:rsidR="00023CC5">
              <w:rPr>
                <w:rFonts w:eastAsia="MS Mincho"/>
                <w:lang w:val="en-US" w:eastAsia="en-US"/>
              </w:rPr>
              <w:t xml:space="preserve">killi </w:t>
            </w:r>
            <w:r w:rsidRPr="007A0F86">
              <w:rPr>
                <w:rFonts w:eastAsia="MS Mincho"/>
                <w:lang w:val="en-US" w:eastAsia="en-US"/>
              </w:rPr>
              <w:t>seksiyalı vışka</w:t>
            </w:r>
            <w:r w:rsidR="00023CC5">
              <w:rPr>
                <w:rFonts w:eastAsia="MS Mincho"/>
                <w:lang w:val="en-US" w:eastAsia="en-US"/>
              </w:rPr>
              <w:t>-</w:t>
            </w:r>
            <w:r w:rsidRPr="007A0F86">
              <w:rPr>
                <w:rFonts w:eastAsia="MS Mincho"/>
                <w:lang w:val="en-US" w:eastAsia="en-US"/>
              </w:rPr>
              <w:t>lar</w:t>
            </w:r>
          </w:p>
        </w:tc>
      </w:tr>
      <w:tr w:rsidR="005B4D55" w:rsidRPr="000A04ED" w:rsidTr="00AE2B44">
        <w:trPr>
          <w:cantSplit/>
          <w:trHeight w:val="1134"/>
        </w:trPr>
        <w:tc>
          <w:tcPr>
            <w:tcW w:w="1134" w:type="dxa"/>
            <w:vMerge/>
          </w:tcPr>
          <w:p w:rsidR="005B4D55" w:rsidRPr="000A04ED" w:rsidRDefault="005B4D55" w:rsidP="00F51C52">
            <w:pPr>
              <w:ind w:firstLine="709"/>
              <w:jc w:val="both"/>
              <w:rPr>
                <w:rFonts w:eastAsia="MS Mincho"/>
                <w:lang w:val="en-US" w:eastAsia="en-US"/>
              </w:rPr>
            </w:pPr>
          </w:p>
        </w:tc>
        <w:tc>
          <w:tcPr>
            <w:tcW w:w="567" w:type="dxa"/>
            <w:textDirection w:val="btLr"/>
          </w:tcPr>
          <w:p w:rsidR="005B4D55" w:rsidRPr="00EE53A7" w:rsidRDefault="005B4D55" w:rsidP="00F51C52">
            <w:pPr>
              <w:jc w:val="both"/>
              <w:rPr>
                <w:rFonts w:eastAsia="MS Mincho"/>
                <w:sz w:val="20"/>
                <w:lang w:eastAsia="en-US"/>
              </w:rPr>
            </w:pPr>
            <w:r w:rsidRPr="00EE53A7">
              <w:rPr>
                <w:rFonts w:eastAsia="MS Mincho"/>
                <w:sz w:val="20"/>
                <w:lang w:eastAsia="en-US"/>
              </w:rPr>
              <w:t>4БВ-53-300</w:t>
            </w:r>
          </w:p>
        </w:tc>
        <w:tc>
          <w:tcPr>
            <w:tcW w:w="425" w:type="dxa"/>
            <w:textDirection w:val="btLr"/>
          </w:tcPr>
          <w:p w:rsidR="005B4D55" w:rsidRPr="00EE53A7" w:rsidRDefault="005B4D55" w:rsidP="00F51C52">
            <w:pPr>
              <w:jc w:val="both"/>
              <w:rPr>
                <w:rFonts w:eastAsia="MS Mincho"/>
                <w:sz w:val="20"/>
                <w:lang w:eastAsia="en-US"/>
              </w:rPr>
            </w:pPr>
            <w:r w:rsidRPr="00EE53A7">
              <w:rPr>
                <w:rFonts w:eastAsia="MS Mincho"/>
                <w:sz w:val="20"/>
                <w:lang w:eastAsia="en-US"/>
              </w:rPr>
              <w:t>ВМ-41</w:t>
            </w:r>
          </w:p>
        </w:tc>
        <w:tc>
          <w:tcPr>
            <w:tcW w:w="709" w:type="dxa"/>
            <w:textDirection w:val="btLr"/>
          </w:tcPr>
          <w:p w:rsidR="005B4D55" w:rsidRPr="00EE53A7" w:rsidRDefault="005B4D55" w:rsidP="00F51C52">
            <w:pPr>
              <w:jc w:val="both"/>
              <w:rPr>
                <w:rFonts w:eastAsia="MS Mincho"/>
                <w:sz w:val="20"/>
                <w:lang w:eastAsia="en-US"/>
              </w:rPr>
            </w:pPr>
            <w:r w:rsidRPr="00EE53A7">
              <w:rPr>
                <w:rFonts w:eastAsia="MS Mincho"/>
                <w:sz w:val="20"/>
                <w:lang w:eastAsia="en-US"/>
              </w:rPr>
              <w:t>ВМ-28</w:t>
            </w:r>
          </w:p>
        </w:tc>
        <w:tc>
          <w:tcPr>
            <w:tcW w:w="567" w:type="dxa"/>
            <w:textDirection w:val="btLr"/>
          </w:tcPr>
          <w:p w:rsidR="005B4D55" w:rsidRPr="00EE53A7" w:rsidRDefault="005B4D55" w:rsidP="00F51C52">
            <w:pPr>
              <w:jc w:val="both"/>
              <w:rPr>
                <w:rFonts w:eastAsia="MS Mincho"/>
                <w:sz w:val="20"/>
                <w:lang w:eastAsia="en-US"/>
              </w:rPr>
            </w:pPr>
            <w:r w:rsidRPr="00EE53A7">
              <w:rPr>
                <w:rFonts w:eastAsia="MS Mincho"/>
                <w:sz w:val="20"/>
                <w:lang w:eastAsia="en-US"/>
              </w:rPr>
              <w:t>ВАС-42</w:t>
            </w:r>
          </w:p>
        </w:tc>
        <w:tc>
          <w:tcPr>
            <w:tcW w:w="708" w:type="dxa"/>
            <w:textDirection w:val="btLr"/>
          </w:tcPr>
          <w:p w:rsidR="005B4D55" w:rsidRPr="00EE53A7" w:rsidRDefault="005B4D55" w:rsidP="00F51C52">
            <w:pPr>
              <w:jc w:val="both"/>
              <w:rPr>
                <w:rFonts w:eastAsia="MS Mincho"/>
                <w:sz w:val="20"/>
                <w:lang w:eastAsia="en-US"/>
              </w:rPr>
            </w:pPr>
            <w:r w:rsidRPr="00EE53A7">
              <w:rPr>
                <w:rFonts w:eastAsia="MS Mincho"/>
                <w:sz w:val="20"/>
                <w:lang w:eastAsia="en-US"/>
              </w:rPr>
              <w:t>Б2-50-Бр</w:t>
            </w:r>
          </w:p>
        </w:tc>
        <w:tc>
          <w:tcPr>
            <w:tcW w:w="709" w:type="dxa"/>
            <w:textDirection w:val="btLr"/>
          </w:tcPr>
          <w:p w:rsidR="005B4D55" w:rsidRPr="00EE53A7" w:rsidRDefault="005B4D55" w:rsidP="00F51C52">
            <w:pPr>
              <w:jc w:val="both"/>
              <w:rPr>
                <w:rFonts w:eastAsia="MS Mincho"/>
                <w:sz w:val="20"/>
                <w:lang w:eastAsia="en-US"/>
              </w:rPr>
            </w:pPr>
            <w:r w:rsidRPr="00EE53A7">
              <w:rPr>
                <w:rFonts w:eastAsia="MS Mincho"/>
                <w:sz w:val="20"/>
                <w:lang w:eastAsia="en-US"/>
              </w:rPr>
              <w:t>Бу-75Бр</w:t>
            </w:r>
          </w:p>
        </w:tc>
        <w:tc>
          <w:tcPr>
            <w:tcW w:w="709" w:type="dxa"/>
            <w:textDirection w:val="btLr"/>
          </w:tcPr>
          <w:p w:rsidR="005B4D55" w:rsidRPr="00EE53A7" w:rsidRDefault="005B4D55" w:rsidP="00F51C52">
            <w:pPr>
              <w:jc w:val="both"/>
              <w:rPr>
                <w:rFonts w:eastAsia="MS Mincho"/>
                <w:sz w:val="20"/>
                <w:lang w:eastAsia="en-US"/>
              </w:rPr>
            </w:pPr>
            <w:r w:rsidRPr="00EE53A7">
              <w:rPr>
                <w:rFonts w:eastAsia="MS Mincho"/>
                <w:sz w:val="20"/>
                <w:lang w:eastAsia="en-US"/>
              </w:rPr>
              <w:t>ВА41х125</w:t>
            </w:r>
          </w:p>
        </w:tc>
      </w:tr>
      <w:tr w:rsidR="005B4D55" w:rsidRPr="000A04ED" w:rsidTr="00AE2B44">
        <w:trPr>
          <w:cantSplit/>
          <w:trHeight w:val="1134"/>
        </w:trPr>
        <w:tc>
          <w:tcPr>
            <w:tcW w:w="1134" w:type="dxa"/>
          </w:tcPr>
          <w:p w:rsidR="005B4D55" w:rsidRPr="007A0F86" w:rsidRDefault="005B4D55" w:rsidP="00F51C52">
            <w:pPr>
              <w:ind w:firstLine="709"/>
              <w:jc w:val="both"/>
              <w:rPr>
                <w:rFonts w:eastAsia="MS Mincho"/>
                <w:sz w:val="20"/>
                <w:lang w:val="az-Latn-AZ" w:eastAsia="en-US"/>
              </w:rPr>
            </w:pPr>
            <w:r w:rsidRPr="007A0F86">
              <w:rPr>
                <w:rFonts w:eastAsia="MS Mincho"/>
                <w:sz w:val="20"/>
                <w:lang w:val="en-US" w:eastAsia="en-US"/>
              </w:rPr>
              <w:t xml:space="preserve"> </w:t>
            </w:r>
            <w:r w:rsidRPr="007A0F86">
              <w:rPr>
                <w:rFonts w:eastAsia="MS Mincho"/>
                <w:sz w:val="20"/>
                <w:lang w:val="az-Latn-AZ" w:eastAsia="en-US"/>
              </w:rPr>
              <w:t>Nominal yükqaldır</w:t>
            </w:r>
            <w:r w:rsidR="00023CC5">
              <w:rPr>
                <w:rFonts w:eastAsia="MS Mincho"/>
                <w:sz w:val="20"/>
                <w:lang w:val="az-Latn-AZ" w:eastAsia="en-US"/>
              </w:rPr>
              <w:t>-</w:t>
            </w:r>
            <w:r w:rsidRPr="007A0F86">
              <w:rPr>
                <w:rFonts w:eastAsia="MS Mincho"/>
                <w:sz w:val="20"/>
                <w:lang w:val="az-Latn-AZ" w:eastAsia="en-US"/>
              </w:rPr>
              <w:t>ma qabiliyyəti, MN (</w:t>
            </w:r>
            <w:r>
              <w:rPr>
                <w:rFonts w:eastAsia="MS Mincho"/>
                <w:sz w:val="20"/>
                <w:lang w:val="az-Latn-AZ" w:eastAsia="en-US"/>
              </w:rPr>
              <w:t>t</w:t>
            </w:r>
            <w:r w:rsidRPr="007A0F86">
              <w:rPr>
                <w:rFonts w:eastAsia="MS Mincho"/>
                <w:sz w:val="20"/>
                <w:lang w:val="az-Latn-AZ" w:eastAsia="en-US"/>
              </w:rPr>
              <w:t>)</w:t>
            </w:r>
          </w:p>
        </w:tc>
        <w:tc>
          <w:tcPr>
            <w:tcW w:w="567"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3,0(300)</w:t>
            </w:r>
          </w:p>
        </w:tc>
        <w:tc>
          <w:tcPr>
            <w:tcW w:w="425"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1,5(150)</w:t>
            </w:r>
          </w:p>
        </w:tc>
        <w:tc>
          <w:tcPr>
            <w:tcW w:w="709"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1,0(100)</w:t>
            </w:r>
          </w:p>
        </w:tc>
        <w:tc>
          <w:tcPr>
            <w:tcW w:w="567"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2,0(200)</w:t>
            </w:r>
          </w:p>
        </w:tc>
        <w:tc>
          <w:tcPr>
            <w:tcW w:w="708"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0,5(50)</w:t>
            </w:r>
          </w:p>
        </w:tc>
        <w:tc>
          <w:tcPr>
            <w:tcW w:w="709"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1,0(100)</w:t>
            </w:r>
          </w:p>
        </w:tc>
        <w:tc>
          <w:tcPr>
            <w:tcW w:w="709"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0,6(60)</w:t>
            </w:r>
          </w:p>
        </w:tc>
      </w:tr>
      <w:tr w:rsidR="005B4D55" w:rsidRPr="000A04ED" w:rsidTr="00AE2B44">
        <w:trPr>
          <w:cantSplit/>
          <w:trHeight w:val="719"/>
        </w:trPr>
        <w:tc>
          <w:tcPr>
            <w:tcW w:w="1134" w:type="dxa"/>
          </w:tcPr>
          <w:p w:rsidR="005B4D55" w:rsidRPr="007A0F86" w:rsidRDefault="005B4D55" w:rsidP="00F51C52">
            <w:pPr>
              <w:jc w:val="both"/>
              <w:rPr>
                <w:rFonts w:eastAsia="MS Mincho"/>
                <w:sz w:val="20"/>
                <w:lang w:val="en-US" w:eastAsia="en-US"/>
              </w:rPr>
            </w:pPr>
            <w:r w:rsidRPr="007A0F86">
              <w:rPr>
                <w:rFonts w:eastAsia="MS Mincho"/>
                <w:sz w:val="20"/>
                <w:lang w:val="en-US" w:eastAsia="en-US"/>
              </w:rPr>
              <w:lastRenderedPageBreak/>
              <w:t>Hündür</w:t>
            </w:r>
            <w:r w:rsidR="00023CC5">
              <w:rPr>
                <w:rFonts w:eastAsia="MS Mincho"/>
                <w:sz w:val="20"/>
                <w:lang w:val="en-US" w:eastAsia="en-US"/>
              </w:rPr>
              <w:t>-</w:t>
            </w:r>
            <w:r w:rsidRPr="007A0F86">
              <w:rPr>
                <w:rFonts w:eastAsia="MS Mincho"/>
                <w:sz w:val="20"/>
                <w:lang w:val="en-US" w:eastAsia="en-US"/>
              </w:rPr>
              <w:t>lüyü, m</w:t>
            </w:r>
          </w:p>
        </w:tc>
        <w:tc>
          <w:tcPr>
            <w:tcW w:w="567" w:type="dxa"/>
            <w:textDirection w:val="btLr"/>
          </w:tcPr>
          <w:p w:rsidR="005B4D55" w:rsidRPr="00EE53A7" w:rsidRDefault="005B4D55" w:rsidP="00F51C52">
            <w:pPr>
              <w:jc w:val="both"/>
              <w:rPr>
                <w:rFonts w:eastAsia="MS Mincho"/>
                <w:sz w:val="16"/>
                <w:lang w:val="en-US" w:eastAsia="en-US"/>
              </w:rPr>
            </w:pPr>
            <w:r w:rsidRPr="00EE53A7">
              <w:rPr>
                <w:rFonts w:eastAsia="MS Mincho"/>
                <w:sz w:val="16"/>
                <w:lang w:val="en-US" w:eastAsia="en-US"/>
              </w:rPr>
              <w:t>53</w:t>
            </w:r>
          </w:p>
          <w:p w:rsidR="005B4D55" w:rsidRPr="00EE53A7" w:rsidRDefault="005B4D55" w:rsidP="00F51C52">
            <w:pPr>
              <w:ind w:firstLine="709"/>
              <w:jc w:val="both"/>
              <w:rPr>
                <w:rFonts w:eastAsia="MS Mincho"/>
                <w:sz w:val="16"/>
                <w:lang w:val="en-US" w:eastAsia="en-US"/>
              </w:rPr>
            </w:pPr>
          </w:p>
        </w:tc>
        <w:tc>
          <w:tcPr>
            <w:tcW w:w="425" w:type="dxa"/>
            <w:textDirection w:val="btLr"/>
          </w:tcPr>
          <w:p w:rsidR="005B4D55" w:rsidRPr="00EE53A7" w:rsidRDefault="005B4D55" w:rsidP="00F51C52">
            <w:pPr>
              <w:jc w:val="both"/>
              <w:rPr>
                <w:rFonts w:eastAsia="MS Mincho"/>
                <w:sz w:val="16"/>
                <w:lang w:val="en-US" w:eastAsia="en-US"/>
              </w:rPr>
            </w:pPr>
            <w:r w:rsidRPr="00EE53A7">
              <w:rPr>
                <w:rFonts w:eastAsia="MS Mincho"/>
                <w:sz w:val="16"/>
                <w:lang w:val="en-US" w:eastAsia="en-US"/>
              </w:rPr>
              <w:t>41,3</w:t>
            </w:r>
          </w:p>
          <w:p w:rsidR="005B4D55" w:rsidRPr="00EE53A7" w:rsidRDefault="005B4D55" w:rsidP="00F51C52">
            <w:pPr>
              <w:ind w:firstLine="709"/>
              <w:jc w:val="both"/>
              <w:rPr>
                <w:rFonts w:eastAsia="MS Mincho"/>
                <w:sz w:val="16"/>
                <w:lang w:val="en-US" w:eastAsia="en-US"/>
              </w:rPr>
            </w:pPr>
          </w:p>
        </w:tc>
        <w:tc>
          <w:tcPr>
            <w:tcW w:w="709" w:type="dxa"/>
            <w:textDirection w:val="btLr"/>
          </w:tcPr>
          <w:p w:rsidR="005B4D55" w:rsidRPr="00EE53A7" w:rsidRDefault="005B4D55" w:rsidP="00F51C52">
            <w:pPr>
              <w:jc w:val="both"/>
              <w:rPr>
                <w:rFonts w:eastAsia="MS Mincho"/>
                <w:sz w:val="16"/>
                <w:lang w:val="en-US" w:eastAsia="en-US"/>
              </w:rPr>
            </w:pPr>
            <w:r w:rsidRPr="00EE53A7">
              <w:rPr>
                <w:rFonts w:eastAsia="MS Mincho"/>
                <w:sz w:val="16"/>
                <w:lang w:val="en-US" w:eastAsia="en-US"/>
              </w:rPr>
              <w:t>28,5</w:t>
            </w:r>
          </w:p>
          <w:p w:rsidR="005B4D55" w:rsidRPr="00EE53A7" w:rsidRDefault="005B4D55" w:rsidP="00F51C52">
            <w:pPr>
              <w:ind w:firstLine="709"/>
              <w:jc w:val="both"/>
              <w:rPr>
                <w:rFonts w:eastAsia="MS Mincho"/>
                <w:sz w:val="16"/>
                <w:lang w:val="en-US" w:eastAsia="en-US"/>
              </w:rPr>
            </w:pPr>
          </w:p>
          <w:p w:rsidR="005B4D55" w:rsidRPr="00EE53A7" w:rsidRDefault="005B4D55" w:rsidP="00F51C52">
            <w:pPr>
              <w:ind w:firstLine="709"/>
              <w:jc w:val="both"/>
              <w:rPr>
                <w:rFonts w:eastAsia="MS Mincho"/>
                <w:sz w:val="16"/>
                <w:lang w:val="en-US" w:eastAsia="en-US"/>
              </w:rPr>
            </w:pPr>
            <w:r w:rsidRPr="00EE53A7">
              <w:rPr>
                <w:rFonts w:eastAsia="MS Mincho"/>
                <w:sz w:val="16"/>
                <w:lang w:val="en-US" w:eastAsia="en-US"/>
              </w:rPr>
              <w:t>-</w:t>
            </w:r>
          </w:p>
        </w:tc>
        <w:tc>
          <w:tcPr>
            <w:tcW w:w="567" w:type="dxa"/>
            <w:textDirection w:val="btLr"/>
          </w:tcPr>
          <w:p w:rsidR="005B4D55" w:rsidRPr="00EE53A7" w:rsidRDefault="005B4D55" w:rsidP="00F51C52">
            <w:pPr>
              <w:jc w:val="both"/>
              <w:rPr>
                <w:rFonts w:eastAsia="MS Mincho"/>
                <w:sz w:val="16"/>
                <w:lang w:val="en-US" w:eastAsia="en-US"/>
              </w:rPr>
            </w:pPr>
            <w:r w:rsidRPr="00EE53A7">
              <w:rPr>
                <w:rFonts w:eastAsia="MS Mincho"/>
                <w:sz w:val="16"/>
                <w:lang w:val="en-US" w:eastAsia="en-US"/>
              </w:rPr>
              <w:t>42,8</w:t>
            </w:r>
          </w:p>
          <w:p w:rsidR="005B4D55" w:rsidRPr="00EE53A7" w:rsidRDefault="005B4D55" w:rsidP="00F51C52">
            <w:pPr>
              <w:ind w:firstLine="709"/>
              <w:jc w:val="both"/>
              <w:rPr>
                <w:rFonts w:eastAsia="MS Mincho"/>
                <w:sz w:val="16"/>
                <w:lang w:val="en-US" w:eastAsia="en-US"/>
              </w:rPr>
            </w:pPr>
            <w:r w:rsidRPr="00EE53A7">
              <w:rPr>
                <w:rFonts w:eastAsia="MS Mincho"/>
                <w:sz w:val="16"/>
                <w:lang w:val="en-US" w:eastAsia="en-US"/>
              </w:rPr>
              <w:t>-</w:t>
            </w:r>
          </w:p>
        </w:tc>
        <w:tc>
          <w:tcPr>
            <w:tcW w:w="708" w:type="dxa"/>
            <w:textDirection w:val="btLr"/>
          </w:tcPr>
          <w:p w:rsidR="005B4D55" w:rsidRPr="00EE53A7" w:rsidRDefault="005B4D55" w:rsidP="00F51C52">
            <w:pPr>
              <w:jc w:val="both"/>
              <w:rPr>
                <w:rFonts w:eastAsia="MS Mincho"/>
                <w:sz w:val="16"/>
                <w:lang w:val="en-US" w:eastAsia="en-US"/>
              </w:rPr>
            </w:pPr>
            <w:r w:rsidRPr="00EE53A7">
              <w:rPr>
                <w:rFonts w:eastAsia="MS Mincho"/>
                <w:sz w:val="16"/>
                <w:lang w:val="en-US" w:eastAsia="en-US"/>
              </w:rPr>
              <w:t>30,0</w:t>
            </w:r>
          </w:p>
          <w:p w:rsidR="005B4D55" w:rsidRPr="00EE53A7" w:rsidRDefault="005B4D55" w:rsidP="00F51C52">
            <w:pPr>
              <w:ind w:firstLine="709"/>
              <w:jc w:val="both"/>
              <w:rPr>
                <w:rFonts w:eastAsia="MS Mincho"/>
                <w:sz w:val="16"/>
                <w:lang w:val="en-US" w:eastAsia="en-US"/>
              </w:rPr>
            </w:pPr>
            <w:r w:rsidRPr="00EE53A7">
              <w:rPr>
                <w:rFonts w:eastAsia="MS Mincho"/>
                <w:sz w:val="16"/>
                <w:lang w:val="en-US" w:eastAsia="en-US"/>
              </w:rPr>
              <w:t>-</w:t>
            </w:r>
          </w:p>
        </w:tc>
        <w:tc>
          <w:tcPr>
            <w:tcW w:w="709" w:type="dxa"/>
            <w:textDirection w:val="btLr"/>
          </w:tcPr>
          <w:p w:rsidR="005B4D55" w:rsidRPr="00EE53A7" w:rsidRDefault="005B4D55" w:rsidP="00F51C52">
            <w:pPr>
              <w:jc w:val="both"/>
              <w:rPr>
                <w:rFonts w:eastAsia="MS Mincho"/>
                <w:sz w:val="16"/>
                <w:lang w:val="en-US" w:eastAsia="en-US"/>
              </w:rPr>
            </w:pPr>
            <w:r w:rsidRPr="00EE53A7">
              <w:rPr>
                <w:rFonts w:eastAsia="MS Mincho"/>
                <w:sz w:val="16"/>
                <w:lang w:val="en-US" w:eastAsia="en-US"/>
              </w:rPr>
              <w:t>40,0</w:t>
            </w:r>
          </w:p>
          <w:p w:rsidR="005B4D55" w:rsidRPr="00EE53A7" w:rsidRDefault="005B4D55" w:rsidP="00F51C52">
            <w:pPr>
              <w:ind w:firstLine="709"/>
              <w:jc w:val="both"/>
              <w:rPr>
                <w:rFonts w:eastAsia="MS Mincho"/>
                <w:sz w:val="16"/>
                <w:lang w:val="en-US" w:eastAsia="en-US"/>
              </w:rPr>
            </w:pPr>
            <w:r w:rsidRPr="00EE53A7">
              <w:rPr>
                <w:rFonts w:eastAsia="MS Mincho"/>
                <w:sz w:val="16"/>
                <w:lang w:val="en-US" w:eastAsia="en-US"/>
              </w:rPr>
              <w:t>-</w:t>
            </w:r>
          </w:p>
        </w:tc>
        <w:tc>
          <w:tcPr>
            <w:tcW w:w="709" w:type="dxa"/>
            <w:textDirection w:val="btLr"/>
          </w:tcPr>
          <w:p w:rsidR="005B4D55" w:rsidRPr="00EE53A7" w:rsidRDefault="005B4D55" w:rsidP="00F51C52">
            <w:pPr>
              <w:jc w:val="both"/>
              <w:rPr>
                <w:rFonts w:eastAsia="MS Mincho"/>
                <w:sz w:val="16"/>
                <w:lang w:val="en-US" w:eastAsia="en-US"/>
              </w:rPr>
            </w:pPr>
            <w:r w:rsidRPr="00EE53A7">
              <w:rPr>
                <w:rFonts w:eastAsia="MS Mincho"/>
                <w:sz w:val="16"/>
                <w:lang w:val="en-US" w:eastAsia="en-US"/>
              </w:rPr>
              <w:t>41,52</w:t>
            </w:r>
          </w:p>
          <w:p w:rsidR="005B4D55" w:rsidRPr="00EE53A7" w:rsidRDefault="005B4D55" w:rsidP="00F51C52">
            <w:pPr>
              <w:ind w:firstLine="709"/>
              <w:jc w:val="both"/>
              <w:rPr>
                <w:rFonts w:eastAsia="MS Mincho"/>
                <w:sz w:val="16"/>
                <w:lang w:val="en-US" w:eastAsia="en-US"/>
              </w:rPr>
            </w:pPr>
            <w:r w:rsidRPr="00EE53A7">
              <w:rPr>
                <w:rFonts w:eastAsia="MS Mincho"/>
                <w:sz w:val="16"/>
                <w:lang w:val="en-US" w:eastAsia="en-US"/>
              </w:rPr>
              <w:t>-</w:t>
            </w:r>
          </w:p>
        </w:tc>
      </w:tr>
      <w:tr w:rsidR="005B4D55" w:rsidRPr="000A04ED" w:rsidTr="00AE2B44">
        <w:trPr>
          <w:cantSplit/>
          <w:trHeight w:val="701"/>
        </w:trPr>
        <w:tc>
          <w:tcPr>
            <w:tcW w:w="1134" w:type="dxa"/>
          </w:tcPr>
          <w:p w:rsidR="005B4D55" w:rsidRPr="007A0F86" w:rsidRDefault="005B4D55" w:rsidP="00F51C52">
            <w:pPr>
              <w:jc w:val="both"/>
              <w:rPr>
                <w:rFonts w:eastAsia="MS Mincho"/>
                <w:sz w:val="20"/>
                <w:lang w:val="en-US" w:eastAsia="en-US"/>
              </w:rPr>
            </w:pPr>
            <w:r w:rsidRPr="007A0F86">
              <w:rPr>
                <w:rFonts w:eastAsia="MS Mincho"/>
                <w:sz w:val="20"/>
                <w:lang w:val="en-US" w:eastAsia="en-US"/>
              </w:rPr>
              <w:t>Aşağı gövdəsi, m</w:t>
            </w:r>
          </w:p>
        </w:tc>
        <w:tc>
          <w:tcPr>
            <w:tcW w:w="567" w:type="dxa"/>
            <w:textDirection w:val="btLr"/>
          </w:tcPr>
          <w:p w:rsidR="005B4D55" w:rsidRPr="00EE53A7" w:rsidRDefault="005B4D55" w:rsidP="00F51C52">
            <w:pPr>
              <w:jc w:val="both"/>
              <w:rPr>
                <w:rFonts w:eastAsia="MS Mincho"/>
                <w:sz w:val="20"/>
                <w:lang w:val="en-US" w:eastAsia="en-US"/>
              </w:rPr>
            </w:pPr>
            <w:r w:rsidRPr="007A0F86">
              <w:rPr>
                <w:rFonts w:eastAsia="MS Mincho"/>
                <w:sz w:val="18"/>
                <w:lang w:val="en-US" w:eastAsia="en-US"/>
              </w:rPr>
              <w:t>10x10</w:t>
            </w:r>
          </w:p>
        </w:tc>
        <w:tc>
          <w:tcPr>
            <w:tcW w:w="425"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8x8</w:t>
            </w:r>
          </w:p>
        </w:tc>
        <w:tc>
          <w:tcPr>
            <w:tcW w:w="709" w:type="dxa"/>
            <w:textDirection w:val="btLr"/>
          </w:tcPr>
          <w:p w:rsidR="005B4D55" w:rsidRPr="00EE53A7" w:rsidRDefault="005B4D55" w:rsidP="00F51C52">
            <w:pPr>
              <w:ind w:left="113"/>
              <w:jc w:val="both"/>
              <w:rPr>
                <w:rFonts w:eastAsia="MS Mincho"/>
                <w:sz w:val="20"/>
                <w:lang w:val="en-US" w:eastAsia="en-US"/>
              </w:rPr>
            </w:pPr>
          </w:p>
        </w:tc>
        <w:tc>
          <w:tcPr>
            <w:tcW w:w="567" w:type="dxa"/>
            <w:textDirection w:val="btLr"/>
          </w:tcPr>
          <w:p w:rsidR="005B4D55" w:rsidRPr="00EE53A7" w:rsidRDefault="005B4D55" w:rsidP="00F51C52">
            <w:pPr>
              <w:ind w:left="113"/>
              <w:jc w:val="both"/>
              <w:rPr>
                <w:rFonts w:eastAsia="MS Mincho"/>
                <w:sz w:val="20"/>
                <w:lang w:val="en-US" w:eastAsia="en-US"/>
              </w:rPr>
            </w:pPr>
          </w:p>
        </w:tc>
        <w:tc>
          <w:tcPr>
            <w:tcW w:w="708" w:type="dxa"/>
            <w:textDirection w:val="btLr"/>
          </w:tcPr>
          <w:p w:rsidR="005B4D55" w:rsidRPr="00EE53A7" w:rsidRDefault="005B4D55" w:rsidP="00F51C52">
            <w:pPr>
              <w:ind w:left="113"/>
              <w:jc w:val="both"/>
              <w:rPr>
                <w:rFonts w:eastAsia="MS Mincho"/>
                <w:sz w:val="20"/>
                <w:lang w:val="en-US" w:eastAsia="en-US"/>
              </w:rPr>
            </w:pPr>
          </w:p>
        </w:tc>
        <w:tc>
          <w:tcPr>
            <w:tcW w:w="709" w:type="dxa"/>
            <w:textDirection w:val="btLr"/>
          </w:tcPr>
          <w:p w:rsidR="005B4D55" w:rsidRPr="00EE53A7" w:rsidRDefault="005B4D55" w:rsidP="00F51C52">
            <w:pPr>
              <w:ind w:left="113"/>
              <w:jc w:val="both"/>
              <w:rPr>
                <w:rFonts w:eastAsia="MS Mincho"/>
                <w:sz w:val="20"/>
                <w:lang w:val="en-US" w:eastAsia="en-US"/>
              </w:rPr>
            </w:pPr>
          </w:p>
        </w:tc>
        <w:tc>
          <w:tcPr>
            <w:tcW w:w="709" w:type="dxa"/>
            <w:textDirection w:val="btLr"/>
          </w:tcPr>
          <w:p w:rsidR="005B4D55" w:rsidRPr="00EE53A7" w:rsidRDefault="005B4D55" w:rsidP="00F51C52">
            <w:pPr>
              <w:ind w:left="113"/>
              <w:jc w:val="both"/>
              <w:rPr>
                <w:rFonts w:eastAsia="MS Mincho"/>
                <w:sz w:val="20"/>
                <w:lang w:val="en-US" w:eastAsia="en-US"/>
              </w:rPr>
            </w:pPr>
          </w:p>
        </w:tc>
      </w:tr>
      <w:tr w:rsidR="005B4D55" w:rsidRPr="000A04ED" w:rsidTr="00AE2B44">
        <w:trPr>
          <w:cantSplit/>
          <w:trHeight w:val="838"/>
        </w:trPr>
        <w:tc>
          <w:tcPr>
            <w:tcW w:w="1134" w:type="dxa"/>
          </w:tcPr>
          <w:p w:rsidR="005B4D55" w:rsidRPr="007A0F86" w:rsidRDefault="005B4D55" w:rsidP="00F51C52">
            <w:pPr>
              <w:jc w:val="both"/>
              <w:rPr>
                <w:rFonts w:eastAsia="MS Mincho"/>
                <w:sz w:val="20"/>
                <w:lang w:eastAsia="en-US"/>
              </w:rPr>
            </w:pPr>
            <w:r w:rsidRPr="007A0F86">
              <w:rPr>
                <w:rFonts w:eastAsia="MS Mincho"/>
                <w:sz w:val="20"/>
                <w:lang w:val="en-US" w:eastAsia="en-US"/>
              </w:rPr>
              <w:t>Dayaq</w:t>
            </w:r>
            <w:r w:rsidRPr="007A0F86">
              <w:rPr>
                <w:rFonts w:eastAsia="MS Mincho"/>
                <w:sz w:val="20"/>
                <w:lang w:eastAsia="en-US"/>
              </w:rPr>
              <w:t xml:space="preserve"> </w:t>
            </w:r>
            <w:r w:rsidRPr="007A0F86">
              <w:rPr>
                <w:rFonts w:eastAsia="MS Mincho"/>
                <w:sz w:val="20"/>
                <w:lang w:val="en-US" w:eastAsia="en-US"/>
              </w:rPr>
              <w:t>oynaqlar</w:t>
            </w:r>
            <w:r w:rsidRPr="007A0F86">
              <w:rPr>
                <w:rFonts w:eastAsia="MS Mincho"/>
                <w:sz w:val="20"/>
                <w:lang w:eastAsia="en-US"/>
              </w:rPr>
              <w:t xml:space="preserve">ı </w:t>
            </w:r>
            <w:r w:rsidRPr="007A0F86">
              <w:rPr>
                <w:rFonts w:eastAsia="MS Mincho"/>
                <w:sz w:val="20"/>
                <w:lang w:val="en-US" w:eastAsia="en-US"/>
              </w:rPr>
              <w:t>aras</w:t>
            </w:r>
            <w:r w:rsidRPr="007A0F86">
              <w:rPr>
                <w:rFonts w:eastAsia="MS Mincho"/>
                <w:sz w:val="20"/>
                <w:lang w:eastAsia="en-US"/>
              </w:rPr>
              <w:t>ı</w:t>
            </w:r>
            <w:r w:rsidRPr="007A0F86">
              <w:rPr>
                <w:rFonts w:eastAsia="MS Mincho"/>
                <w:sz w:val="20"/>
                <w:lang w:val="en-US" w:eastAsia="en-US"/>
              </w:rPr>
              <w:t>ndak</w:t>
            </w:r>
            <w:r w:rsidRPr="007A0F86">
              <w:rPr>
                <w:rFonts w:eastAsia="MS Mincho"/>
                <w:sz w:val="20"/>
                <w:lang w:eastAsia="en-US"/>
              </w:rPr>
              <w:t xml:space="preserve">ı </w:t>
            </w:r>
            <w:r w:rsidRPr="007A0F86">
              <w:rPr>
                <w:rFonts w:eastAsia="MS Mincho"/>
                <w:sz w:val="20"/>
                <w:lang w:val="en-US" w:eastAsia="en-US"/>
              </w:rPr>
              <w:t>m</w:t>
            </w:r>
            <w:r w:rsidRPr="007A0F86">
              <w:rPr>
                <w:rFonts w:eastAsia="MS Mincho"/>
                <w:sz w:val="20"/>
                <w:lang w:eastAsia="en-US"/>
              </w:rPr>
              <w:t>ə</w:t>
            </w:r>
            <w:r w:rsidRPr="007A0F86">
              <w:rPr>
                <w:rFonts w:eastAsia="MS Mincho"/>
                <w:sz w:val="20"/>
                <w:lang w:val="en-US" w:eastAsia="en-US"/>
              </w:rPr>
              <w:t>saf</w:t>
            </w:r>
            <w:r w:rsidRPr="007A0F86">
              <w:rPr>
                <w:rFonts w:eastAsia="MS Mincho"/>
                <w:sz w:val="20"/>
                <w:lang w:eastAsia="en-US"/>
              </w:rPr>
              <w:t xml:space="preserve">ə, </w:t>
            </w:r>
            <w:r w:rsidRPr="007A0F86">
              <w:rPr>
                <w:rFonts w:eastAsia="MS Mincho"/>
                <w:sz w:val="20"/>
                <w:lang w:val="en-US" w:eastAsia="en-US"/>
              </w:rPr>
              <w:t>m</w:t>
            </w:r>
          </w:p>
        </w:tc>
        <w:tc>
          <w:tcPr>
            <w:tcW w:w="567" w:type="dxa"/>
            <w:textDirection w:val="btLr"/>
          </w:tcPr>
          <w:p w:rsidR="005B4D55" w:rsidRPr="00EE53A7" w:rsidRDefault="005B4D55" w:rsidP="00F51C52">
            <w:pPr>
              <w:ind w:left="113"/>
              <w:jc w:val="both"/>
              <w:rPr>
                <w:rFonts w:eastAsia="MS Mincho"/>
                <w:sz w:val="20"/>
                <w:lang w:val="en-US" w:eastAsia="en-US"/>
              </w:rPr>
            </w:pPr>
            <w:r w:rsidRPr="00EE53A7">
              <w:rPr>
                <w:rFonts w:eastAsia="MS Mincho"/>
                <w:sz w:val="20"/>
                <w:lang w:val="en-US" w:eastAsia="en-US"/>
              </w:rPr>
              <w:t>-</w:t>
            </w:r>
          </w:p>
        </w:tc>
        <w:tc>
          <w:tcPr>
            <w:tcW w:w="425" w:type="dxa"/>
            <w:textDirection w:val="btLr"/>
          </w:tcPr>
          <w:p w:rsidR="005B4D55" w:rsidRPr="00EE53A7" w:rsidRDefault="005B4D55" w:rsidP="00F51C52">
            <w:pPr>
              <w:ind w:left="113"/>
              <w:jc w:val="both"/>
              <w:rPr>
                <w:rFonts w:eastAsia="MS Mincho"/>
                <w:sz w:val="20"/>
                <w:lang w:val="en-US" w:eastAsia="en-US"/>
              </w:rPr>
            </w:pPr>
            <w:r w:rsidRPr="00EE53A7">
              <w:rPr>
                <w:rFonts w:eastAsia="MS Mincho"/>
                <w:sz w:val="20"/>
                <w:lang w:val="en-US" w:eastAsia="en-US"/>
              </w:rPr>
              <w:t>-</w:t>
            </w:r>
          </w:p>
        </w:tc>
        <w:tc>
          <w:tcPr>
            <w:tcW w:w="709" w:type="dxa"/>
            <w:textDirection w:val="btLr"/>
          </w:tcPr>
          <w:p w:rsidR="005B4D55" w:rsidRPr="00EE53A7" w:rsidRDefault="005B4D55" w:rsidP="00F51C52">
            <w:pPr>
              <w:ind w:left="113"/>
              <w:jc w:val="both"/>
              <w:rPr>
                <w:rFonts w:eastAsia="MS Mincho"/>
                <w:sz w:val="20"/>
                <w:lang w:val="en-US" w:eastAsia="en-US"/>
              </w:rPr>
            </w:pPr>
            <w:r w:rsidRPr="00EE53A7">
              <w:rPr>
                <w:rFonts w:eastAsia="MS Mincho"/>
                <w:sz w:val="20"/>
                <w:lang w:val="en-US" w:eastAsia="en-US"/>
              </w:rPr>
              <w:t>-</w:t>
            </w:r>
          </w:p>
        </w:tc>
        <w:tc>
          <w:tcPr>
            <w:tcW w:w="567"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9,2</w:t>
            </w:r>
          </w:p>
        </w:tc>
        <w:tc>
          <w:tcPr>
            <w:tcW w:w="708"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5,5</w:t>
            </w:r>
          </w:p>
        </w:tc>
        <w:tc>
          <w:tcPr>
            <w:tcW w:w="709"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6,2</w:t>
            </w:r>
          </w:p>
        </w:tc>
        <w:tc>
          <w:tcPr>
            <w:tcW w:w="709"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9,2</w:t>
            </w:r>
          </w:p>
        </w:tc>
      </w:tr>
      <w:tr w:rsidR="005B4D55" w:rsidRPr="000A04ED" w:rsidTr="00AE2B44">
        <w:trPr>
          <w:cantSplit/>
          <w:trHeight w:val="851"/>
        </w:trPr>
        <w:tc>
          <w:tcPr>
            <w:tcW w:w="1134" w:type="dxa"/>
          </w:tcPr>
          <w:p w:rsidR="005B4D55" w:rsidRPr="007A0F86" w:rsidRDefault="005B4D55" w:rsidP="00F51C52">
            <w:pPr>
              <w:jc w:val="both"/>
              <w:rPr>
                <w:rFonts w:eastAsia="MS Mincho"/>
                <w:sz w:val="20"/>
                <w:lang w:val="en-US" w:eastAsia="en-US"/>
              </w:rPr>
            </w:pPr>
            <w:r w:rsidRPr="007A0F86">
              <w:rPr>
                <w:rFonts w:eastAsia="MS Mincho"/>
                <w:sz w:val="20"/>
                <w:lang w:val="en-US" w:eastAsia="en-US"/>
              </w:rPr>
              <w:t>Vışka komplek</w:t>
            </w:r>
            <w:r w:rsidR="00023CC5">
              <w:rPr>
                <w:rFonts w:eastAsia="MS Mincho"/>
                <w:sz w:val="20"/>
                <w:lang w:val="en-US" w:eastAsia="en-US"/>
              </w:rPr>
              <w:t>-</w:t>
            </w:r>
            <w:r w:rsidRPr="007A0F86">
              <w:rPr>
                <w:rFonts w:eastAsia="MS Mincho"/>
                <w:sz w:val="20"/>
                <w:lang w:val="en-US" w:eastAsia="en-US"/>
              </w:rPr>
              <w:t>tinin kütləsi, kq</w:t>
            </w:r>
          </w:p>
        </w:tc>
        <w:tc>
          <w:tcPr>
            <w:tcW w:w="567"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30300</w:t>
            </w:r>
          </w:p>
        </w:tc>
        <w:tc>
          <w:tcPr>
            <w:tcW w:w="425"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24000</w:t>
            </w:r>
          </w:p>
        </w:tc>
        <w:tc>
          <w:tcPr>
            <w:tcW w:w="709"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14000</w:t>
            </w:r>
          </w:p>
        </w:tc>
        <w:tc>
          <w:tcPr>
            <w:tcW w:w="567"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24000</w:t>
            </w:r>
          </w:p>
        </w:tc>
        <w:tc>
          <w:tcPr>
            <w:tcW w:w="708" w:type="dxa"/>
            <w:textDirection w:val="btLr"/>
          </w:tcPr>
          <w:p w:rsidR="005B4D55" w:rsidRPr="00EE53A7" w:rsidRDefault="005B4D55" w:rsidP="00F51C52">
            <w:pPr>
              <w:ind w:left="113"/>
              <w:jc w:val="both"/>
              <w:rPr>
                <w:rFonts w:eastAsia="MS Mincho"/>
                <w:sz w:val="20"/>
                <w:lang w:val="en-US" w:eastAsia="en-US"/>
              </w:rPr>
            </w:pPr>
            <w:r w:rsidRPr="00EE53A7">
              <w:rPr>
                <w:rFonts w:eastAsia="MS Mincho"/>
                <w:sz w:val="20"/>
                <w:lang w:val="en-US" w:eastAsia="en-US"/>
              </w:rPr>
              <w:t>-</w:t>
            </w:r>
          </w:p>
        </w:tc>
        <w:tc>
          <w:tcPr>
            <w:tcW w:w="709"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17330</w:t>
            </w:r>
          </w:p>
        </w:tc>
        <w:tc>
          <w:tcPr>
            <w:tcW w:w="709" w:type="dxa"/>
            <w:textDirection w:val="btLr"/>
          </w:tcPr>
          <w:p w:rsidR="005B4D55" w:rsidRPr="00EE53A7" w:rsidRDefault="005B4D55" w:rsidP="00F51C52">
            <w:pPr>
              <w:jc w:val="both"/>
              <w:rPr>
                <w:rFonts w:eastAsia="MS Mincho"/>
                <w:sz w:val="20"/>
                <w:lang w:val="en-US" w:eastAsia="en-US"/>
              </w:rPr>
            </w:pPr>
            <w:r w:rsidRPr="00EE53A7">
              <w:rPr>
                <w:rFonts w:eastAsia="MS Mincho"/>
                <w:sz w:val="20"/>
                <w:lang w:val="en-US" w:eastAsia="en-US"/>
              </w:rPr>
              <w:t>26200</w:t>
            </w:r>
          </w:p>
        </w:tc>
      </w:tr>
    </w:tbl>
    <w:p w:rsidR="005B4D55" w:rsidRDefault="005B4D55" w:rsidP="005B4D55">
      <w:pPr>
        <w:widowControl w:val="0"/>
        <w:tabs>
          <w:tab w:val="left" w:pos="540"/>
        </w:tabs>
        <w:ind w:firstLine="709"/>
        <w:jc w:val="right"/>
        <w:rPr>
          <w:b/>
          <w:sz w:val="22"/>
          <w:lang w:val="az-Latn-AZ"/>
        </w:rPr>
      </w:pPr>
    </w:p>
    <w:p w:rsidR="00BA4829" w:rsidRPr="007A0B8A" w:rsidRDefault="00BA4829" w:rsidP="007A0B8A">
      <w:pPr>
        <w:spacing w:line="276" w:lineRule="auto"/>
        <w:jc w:val="both"/>
        <w:rPr>
          <w:lang w:val="az-Latn-AZ"/>
        </w:rPr>
      </w:pPr>
    </w:p>
    <w:p w:rsidR="005B4D55" w:rsidRPr="00996680" w:rsidRDefault="005B4D55" w:rsidP="005B4D55">
      <w:pPr>
        <w:ind w:firstLine="709"/>
        <w:jc w:val="both"/>
        <w:rPr>
          <w:rFonts w:eastAsia="MS Mincho"/>
          <w:highlight w:val="yellow"/>
          <w:lang w:val="az-Latn-AZ" w:eastAsia="en-US"/>
        </w:rPr>
      </w:pPr>
      <w:r w:rsidRPr="00996680">
        <w:rPr>
          <w:rFonts w:eastAsia="MS Mincho"/>
          <w:highlight w:val="yellow"/>
          <w:lang w:val="az-Latn-AZ" w:eastAsia="en-US"/>
        </w:rPr>
        <w:t>Yerli şərait imkan verdiyi hallarda vışka sökülmədən başqa yerə çəkilir. Buruqyanı tikililəri isə çox vaxt sökdükdən sonra nəql edirlər. Vışkanı başqa yerə çəkmək üşün üç üsul tətbiq olunur:</w:t>
      </w:r>
    </w:p>
    <w:p w:rsidR="005B4D55" w:rsidRPr="00996680" w:rsidRDefault="005B4D55" w:rsidP="005B4D55">
      <w:pPr>
        <w:ind w:firstLine="709"/>
        <w:jc w:val="both"/>
        <w:rPr>
          <w:rFonts w:eastAsia="MS Mincho"/>
          <w:highlight w:val="yellow"/>
          <w:lang w:val="az-Latn-AZ" w:eastAsia="en-US"/>
        </w:rPr>
      </w:pPr>
      <w:r w:rsidRPr="00996680">
        <w:rPr>
          <w:rFonts w:eastAsia="MS Mincho"/>
          <w:highlight w:val="yellow"/>
          <w:lang w:val="az-Latn-AZ" w:eastAsia="en-US"/>
        </w:rPr>
        <w:t>1.Buruq özü (qüllə) ayrıca, xüsusi diyircəklər vasitəsilə, qalan tikililər isə xizəklər vasitəsilə nəql edilir.</w:t>
      </w:r>
    </w:p>
    <w:p w:rsidR="005B4D55" w:rsidRPr="00996680" w:rsidRDefault="005B4D55" w:rsidP="005B4D55">
      <w:pPr>
        <w:ind w:firstLine="709"/>
        <w:jc w:val="both"/>
        <w:rPr>
          <w:rFonts w:eastAsia="MS Mincho"/>
          <w:highlight w:val="yellow"/>
          <w:lang w:val="az-Latn-AZ" w:eastAsia="en-US"/>
        </w:rPr>
      </w:pPr>
      <w:r w:rsidRPr="00996680">
        <w:rPr>
          <w:rFonts w:eastAsia="MS Mincho"/>
          <w:highlight w:val="yellow"/>
          <w:lang w:val="az-Latn-AZ" w:eastAsia="en-US"/>
        </w:rPr>
        <w:t>2.Vışka dəmir təbəqələr və ya xüsusi xizəklər üzərində çəkilir.</w:t>
      </w:r>
    </w:p>
    <w:p w:rsidR="005B4D55" w:rsidRPr="00996680" w:rsidRDefault="005B4D55" w:rsidP="005B4D55">
      <w:pPr>
        <w:ind w:firstLine="709"/>
        <w:jc w:val="both"/>
        <w:rPr>
          <w:rFonts w:eastAsia="MS Mincho"/>
          <w:highlight w:val="yellow"/>
          <w:lang w:val="az-Latn-AZ" w:eastAsia="en-US"/>
        </w:rPr>
      </w:pPr>
      <w:r w:rsidRPr="00996680">
        <w:rPr>
          <w:rFonts w:eastAsia="MS Mincho"/>
          <w:highlight w:val="yellow"/>
          <w:lang w:val="az-Latn-AZ" w:eastAsia="en-US"/>
        </w:rPr>
        <w:t>3.Vışka saray və qazıma mexanizmləri ilə birlikdə öz elektrik mühərriki vasitəsilə bütöv çəkilir.</w:t>
      </w:r>
    </w:p>
    <w:p w:rsidR="005B4D55" w:rsidRPr="00996680" w:rsidRDefault="005B4D55" w:rsidP="005B4D55">
      <w:pPr>
        <w:widowControl w:val="0"/>
        <w:ind w:firstLine="709"/>
        <w:jc w:val="both"/>
        <w:rPr>
          <w:b/>
          <w:highlight w:val="yellow"/>
          <w:lang w:val="az-Latn-AZ"/>
        </w:rPr>
      </w:pPr>
      <w:r w:rsidRPr="00996680">
        <w:rPr>
          <w:b/>
          <w:highlight w:val="yellow"/>
          <w:lang w:val="az-Latn-AZ"/>
        </w:rPr>
        <w:t>Qazıma vışkası əsasən iki hissədən ibarətdir:</w:t>
      </w:r>
    </w:p>
    <w:p w:rsidR="005B4D55" w:rsidRPr="00996680" w:rsidRDefault="005B4D55" w:rsidP="005B4D55">
      <w:pPr>
        <w:widowControl w:val="0"/>
        <w:ind w:firstLine="709"/>
        <w:jc w:val="both"/>
        <w:rPr>
          <w:highlight w:val="yellow"/>
          <w:lang w:val="az-Latn-AZ"/>
        </w:rPr>
      </w:pPr>
      <w:r w:rsidRPr="00996680">
        <w:rPr>
          <w:highlight w:val="yellow"/>
          <w:lang w:val="az-Latn-AZ"/>
        </w:rPr>
        <w:t>1.Vışka (qüllə);</w:t>
      </w:r>
    </w:p>
    <w:p w:rsidR="005B4D55" w:rsidRPr="00996680" w:rsidRDefault="005B4D55" w:rsidP="005B4D55">
      <w:pPr>
        <w:widowControl w:val="0"/>
        <w:ind w:firstLine="709"/>
        <w:jc w:val="both"/>
        <w:rPr>
          <w:highlight w:val="yellow"/>
          <w:lang w:val="az-Latn-AZ"/>
        </w:rPr>
      </w:pPr>
      <w:r w:rsidRPr="00996680">
        <w:rPr>
          <w:highlight w:val="yellow"/>
          <w:lang w:val="az-Latn-AZ"/>
        </w:rPr>
        <w:t>2.Buna yaxın olan qazıma avadanlığı, mexanizmləri və nasoslar üçün saraylar.</w:t>
      </w:r>
    </w:p>
    <w:p w:rsidR="005B4D55" w:rsidRPr="00996680" w:rsidRDefault="005B4D55" w:rsidP="005B4D55">
      <w:pPr>
        <w:widowControl w:val="0"/>
        <w:ind w:firstLine="709"/>
        <w:jc w:val="both"/>
        <w:rPr>
          <w:b/>
          <w:highlight w:val="yellow"/>
          <w:lang w:val="az-Latn-AZ"/>
        </w:rPr>
      </w:pPr>
      <w:r w:rsidRPr="00996680">
        <w:rPr>
          <w:b/>
          <w:highlight w:val="yellow"/>
          <w:lang w:val="az-Latn-AZ"/>
        </w:rPr>
        <w:t>Qazıma vışkasının əsas hissələri:</w:t>
      </w:r>
    </w:p>
    <w:p w:rsidR="005B4D55" w:rsidRPr="00996680" w:rsidRDefault="005B4D55" w:rsidP="005B4D55">
      <w:pPr>
        <w:widowControl w:val="0"/>
        <w:ind w:firstLine="709"/>
        <w:jc w:val="both"/>
        <w:rPr>
          <w:highlight w:val="yellow"/>
          <w:lang w:val="az-Latn-AZ"/>
        </w:rPr>
      </w:pPr>
      <w:r w:rsidRPr="00996680">
        <w:rPr>
          <w:highlight w:val="yellow"/>
          <w:lang w:val="az-Latn-AZ"/>
        </w:rPr>
        <w:t>1.Fundament (əsas, özül);</w:t>
      </w:r>
    </w:p>
    <w:p w:rsidR="005B4D55" w:rsidRPr="00996680" w:rsidRDefault="005B4D55" w:rsidP="005B4D55">
      <w:pPr>
        <w:widowControl w:val="0"/>
        <w:ind w:firstLine="709"/>
        <w:jc w:val="both"/>
        <w:rPr>
          <w:highlight w:val="yellow"/>
          <w:lang w:val="az-Latn-AZ"/>
        </w:rPr>
      </w:pPr>
      <w:r w:rsidRPr="00996680">
        <w:rPr>
          <w:highlight w:val="yellow"/>
          <w:lang w:val="az-Latn-AZ"/>
        </w:rPr>
        <w:t>2.Reşotkalı qüllə;</w:t>
      </w:r>
    </w:p>
    <w:p w:rsidR="005B4D55" w:rsidRPr="00996680" w:rsidRDefault="005B4D55" w:rsidP="005B4D55">
      <w:pPr>
        <w:widowControl w:val="0"/>
        <w:ind w:firstLine="709"/>
        <w:jc w:val="both"/>
        <w:rPr>
          <w:highlight w:val="yellow"/>
          <w:lang w:val="az-Latn-AZ"/>
        </w:rPr>
      </w:pPr>
      <w:r w:rsidRPr="00996680">
        <w:rPr>
          <w:highlight w:val="yellow"/>
          <w:lang w:val="az-Latn-AZ"/>
        </w:rPr>
        <w:t>3.Qazldırıcı mexanizmlər;</w:t>
      </w:r>
    </w:p>
    <w:p w:rsidR="005B4D55" w:rsidRPr="00996680" w:rsidRDefault="005B4D55" w:rsidP="005B4D55">
      <w:pPr>
        <w:widowControl w:val="0"/>
        <w:ind w:firstLine="709"/>
        <w:jc w:val="both"/>
        <w:rPr>
          <w:highlight w:val="yellow"/>
          <w:lang w:val="az-Latn-AZ"/>
        </w:rPr>
      </w:pPr>
      <w:r w:rsidRPr="00996680">
        <w:rPr>
          <w:highlight w:val="yellow"/>
          <w:lang w:val="az-Latn-AZ"/>
        </w:rPr>
        <w:t>4.Yuxarı fəhlə yeri (polata);</w:t>
      </w:r>
    </w:p>
    <w:p w:rsidR="005B4D55" w:rsidRPr="00996680" w:rsidRDefault="005B4D55" w:rsidP="005B4D55">
      <w:pPr>
        <w:widowControl w:val="0"/>
        <w:ind w:firstLine="709"/>
        <w:jc w:val="both"/>
        <w:rPr>
          <w:highlight w:val="yellow"/>
          <w:lang w:val="az-Latn-AZ"/>
        </w:rPr>
      </w:pPr>
      <w:r w:rsidRPr="00996680">
        <w:rPr>
          <w:highlight w:val="yellow"/>
          <w:lang w:val="az-Latn-AZ"/>
        </w:rPr>
        <w:lastRenderedPageBreak/>
        <w:t>5.Yürüş (marş) pilləkənləri;</w:t>
      </w:r>
    </w:p>
    <w:p w:rsidR="005B4D55" w:rsidRPr="00996680" w:rsidRDefault="005B4D55" w:rsidP="005B4D55">
      <w:pPr>
        <w:widowControl w:val="0"/>
        <w:ind w:firstLine="709"/>
        <w:jc w:val="both"/>
        <w:rPr>
          <w:highlight w:val="yellow"/>
          <w:lang w:val="az-Latn-AZ"/>
        </w:rPr>
      </w:pPr>
      <w:r w:rsidRPr="00996680">
        <w:rPr>
          <w:highlight w:val="yellow"/>
          <w:lang w:val="az-Latn-AZ"/>
        </w:rPr>
        <w:t>6.Tikilişi.</w:t>
      </w:r>
    </w:p>
    <w:p w:rsidR="005B4D55" w:rsidRPr="00996680" w:rsidRDefault="005B4D55" w:rsidP="005B4D55">
      <w:pPr>
        <w:widowControl w:val="0"/>
        <w:ind w:firstLine="709"/>
        <w:jc w:val="both"/>
        <w:rPr>
          <w:b/>
          <w:highlight w:val="yellow"/>
          <w:lang w:val="az-Latn-AZ"/>
        </w:rPr>
      </w:pPr>
      <w:r w:rsidRPr="00996680">
        <w:rPr>
          <w:b/>
          <w:highlight w:val="yellow"/>
          <w:lang w:val="az-Latn-AZ"/>
        </w:rPr>
        <w:t>Qazıma vışkaları fərqlənirlər:</w:t>
      </w:r>
    </w:p>
    <w:p w:rsidR="005B4D55" w:rsidRPr="00996680" w:rsidRDefault="005B4D55" w:rsidP="005B4D55">
      <w:pPr>
        <w:widowControl w:val="0"/>
        <w:ind w:firstLine="709"/>
        <w:jc w:val="both"/>
        <w:rPr>
          <w:highlight w:val="yellow"/>
          <w:lang w:val="az-Latn-AZ"/>
        </w:rPr>
      </w:pPr>
      <w:r w:rsidRPr="00996680">
        <w:rPr>
          <w:highlight w:val="yellow"/>
          <w:lang w:val="az-Latn-AZ"/>
        </w:rPr>
        <w:t>1.Aşağı və yuxarı əsasda oxlar arasındakı məsafəyə görə;</w:t>
      </w:r>
    </w:p>
    <w:p w:rsidR="005B4D55" w:rsidRPr="00996680" w:rsidRDefault="005B4D55" w:rsidP="005B4D55">
      <w:pPr>
        <w:widowControl w:val="0"/>
        <w:ind w:firstLine="709"/>
        <w:jc w:val="both"/>
        <w:rPr>
          <w:highlight w:val="yellow"/>
          <w:lang w:val="az-Latn-AZ"/>
        </w:rPr>
      </w:pPr>
      <w:r w:rsidRPr="00996680">
        <w:rPr>
          <w:highlight w:val="yellow"/>
          <w:lang w:val="az-Latn-AZ"/>
        </w:rPr>
        <w:t>2.Hündürlüyü, yəni dayaq plitəsindən (aşağı ramadan) kronblok balkasına qədər olan məsafəyə görə;</w:t>
      </w:r>
    </w:p>
    <w:p w:rsidR="005B4D55" w:rsidRPr="00996680" w:rsidRDefault="005B4D55" w:rsidP="005B4D55">
      <w:pPr>
        <w:widowControl w:val="0"/>
        <w:ind w:firstLine="709"/>
        <w:jc w:val="both"/>
        <w:rPr>
          <w:highlight w:val="yellow"/>
          <w:lang w:val="az-Latn-AZ"/>
        </w:rPr>
      </w:pPr>
      <w:r w:rsidRPr="00996680">
        <w:rPr>
          <w:highlight w:val="yellow"/>
          <w:lang w:val="az-Latn-AZ"/>
        </w:rPr>
        <w:t>3.Polatanın (yuxarı fəhlənin, quşxananın)yerləşmə hündürlüyündən.</w:t>
      </w:r>
    </w:p>
    <w:p w:rsidR="005B4D55" w:rsidRPr="00996680" w:rsidRDefault="005B4D55" w:rsidP="005B4D55">
      <w:pPr>
        <w:widowControl w:val="0"/>
        <w:ind w:firstLine="709"/>
        <w:jc w:val="both"/>
        <w:rPr>
          <w:highlight w:val="yellow"/>
          <w:lang w:val="az-Latn-AZ"/>
        </w:rPr>
      </w:pPr>
      <w:r w:rsidRPr="00996680">
        <w:rPr>
          <w:highlight w:val="yellow"/>
          <w:lang w:val="az-Latn-AZ"/>
        </w:rPr>
        <w:t>Qazıma vışkasının hündürlüyü qazıma şamının uzunluğunun 1,5-1,65 dəfəsinə bərabər götürülür.</w:t>
      </w:r>
    </w:p>
    <w:p w:rsidR="005B4D55" w:rsidRPr="00996680" w:rsidRDefault="005B4D55" w:rsidP="005B4D55">
      <w:pPr>
        <w:widowControl w:val="0"/>
        <w:ind w:firstLine="709"/>
        <w:jc w:val="both"/>
        <w:rPr>
          <w:b/>
          <w:highlight w:val="yellow"/>
          <w:lang w:val="az-Latn-AZ"/>
        </w:rPr>
      </w:pPr>
      <w:r w:rsidRPr="00996680">
        <w:rPr>
          <w:b/>
          <w:highlight w:val="yellow"/>
          <w:lang w:val="az-Latn-AZ"/>
        </w:rPr>
        <w:t>Qazıma vışkasına təsir edən yükün təyini.</w:t>
      </w:r>
    </w:p>
    <w:p w:rsidR="005B4D55" w:rsidRPr="00996680" w:rsidRDefault="005B4D55" w:rsidP="005B4D55">
      <w:pPr>
        <w:widowControl w:val="0"/>
        <w:ind w:firstLine="709"/>
        <w:jc w:val="both"/>
        <w:rPr>
          <w:highlight w:val="yellow"/>
          <w:lang w:val="az-Latn-AZ"/>
        </w:rPr>
      </w:pPr>
      <w:r w:rsidRPr="00996680">
        <w:rPr>
          <w:highlight w:val="yellow"/>
          <w:lang w:val="az-Latn-AZ"/>
        </w:rPr>
        <w:t>Qazıma vışkasına aşağıda göstərilən yüklər (qüvvələr) təsir edir:</w:t>
      </w:r>
    </w:p>
    <w:p w:rsidR="005B4D55" w:rsidRPr="00996680" w:rsidRDefault="005B4D55" w:rsidP="005B4D55">
      <w:pPr>
        <w:widowControl w:val="0"/>
        <w:ind w:firstLine="709"/>
        <w:jc w:val="both"/>
        <w:rPr>
          <w:highlight w:val="yellow"/>
          <w:lang w:val="az-Latn-AZ"/>
        </w:rPr>
      </w:pPr>
      <w:r w:rsidRPr="00996680">
        <w:rPr>
          <w:highlight w:val="yellow"/>
          <w:lang w:val="az-Latn-AZ"/>
        </w:rPr>
        <w:t>1.Qazıma vışkasının özünün xüsusi çəkisindən;</w:t>
      </w:r>
    </w:p>
    <w:p w:rsidR="005B4D55" w:rsidRPr="00996680" w:rsidRDefault="005B4D55" w:rsidP="005B4D55">
      <w:pPr>
        <w:widowControl w:val="0"/>
        <w:ind w:firstLine="709"/>
        <w:jc w:val="both"/>
        <w:rPr>
          <w:highlight w:val="yellow"/>
          <w:lang w:val="az-Latn-AZ"/>
        </w:rPr>
      </w:pPr>
      <w:r w:rsidRPr="00996680">
        <w:rPr>
          <w:highlight w:val="yellow"/>
          <w:lang w:val="az-Latn-AZ"/>
        </w:rPr>
        <w:t>2.Qarmaqda asılmış faydalı yükdən (qüvvədən);</w:t>
      </w:r>
    </w:p>
    <w:p w:rsidR="005B4D55" w:rsidRPr="00996680" w:rsidRDefault="005B4D55" w:rsidP="005B4D55">
      <w:pPr>
        <w:widowControl w:val="0"/>
        <w:ind w:firstLine="709"/>
        <w:jc w:val="both"/>
        <w:rPr>
          <w:highlight w:val="yellow"/>
          <w:lang w:val="az-Latn-AZ"/>
        </w:rPr>
      </w:pPr>
      <w:r w:rsidRPr="00996680">
        <w:rPr>
          <w:highlight w:val="yellow"/>
          <w:lang w:val="az-Latn-AZ"/>
        </w:rPr>
        <w:t>3.Tal kanatının uclarının dartılmasından;</w:t>
      </w:r>
    </w:p>
    <w:p w:rsidR="005B4D55" w:rsidRPr="00996680" w:rsidRDefault="005B4D55" w:rsidP="005B4D55">
      <w:pPr>
        <w:widowControl w:val="0"/>
        <w:ind w:firstLine="709"/>
        <w:jc w:val="both"/>
        <w:rPr>
          <w:highlight w:val="yellow"/>
          <w:lang w:val="az-Latn-AZ"/>
        </w:rPr>
      </w:pPr>
      <w:r w:rsidRPr="00996680">
        <w:rPr>
          <w:highlight w:val="yellow"/>
          <w:lang w:val="az-Latn-AZ"/>
        </w:rPr>
        <w:t>4.Vışkaya təsir edən küləyin qüvvəsindən;</w:t>
      </w:r>
    </w:p>
    <w:p w:rsidR="005B4D55" w:rsidRPr="000A04ED" w:rsidRDefault="005B4D55" w:rsidP="005B4D55">
      <w:pPr>
        <w:widowControl w:val="0"/>
        <w:ind w:firstLine="709"/>
        <w:jc w:val="both"/>
        <w:rPr>
          <w:lang w:val="az-Latn-AZ"/>
        </w:rPr>
      </w:pPr>
      <w:r w:rsidRPr="00996680">
        <w:rPr>
          <w:highlight w:val="yellow"/>
          <w:lang w:val="az-Latn-AZ"/>
        </w:rPr>
        <w:t>5.Şamdanda yerləşən qzıma şamlarının üfüqi əvəzləyicisindən.</w:t>
      </w:r>
    </w:p>
    <w:p w:rsidR="005B4D55" w:rsidRPr="000A04ED" w:rsidRDefault="005B4D55" w:rsidP="005B4D55">
      <w:pPr>
        <w:widowControl w:val="0"/>
        <w:ind w:firstLine="709"/>
        <w:jc w:val="both"/>
        <w:rPr>
          <w:b/>
          <w:lang w:val="az-Latn-AZ"/>
        </w:rPr>
      </w:pPr>
      <w:r w:rsidRPr="000A04ED">
        <w:rPr>
          <w:b/>
          <w:lang w:val="az-Latn-AZ"/>
        </w:rPr>
        <w:t>Quyu quruluşuna görə vışkaya düşən ən ağır kəmərin çəkisini hesablamalı:</w:t>
      </w:r>
    </w:p>
    <w:p w:rsidR="005B4D55" w:rsidRPr="000A04ED" w:rsidRDefault="005B4D55" w:rsidP="005B4D55">
      <w:pPr>
        <w:widowControl w:val="0"/>
        <w:ind w:firstLine="709"/>
        <w:jc w:val="both"/>
        <w:rPr>
          <w:lang w:val="az-Latn-AZ"/>
        </w:rPr>
      </w:pPr>
      <w:r w:rsidRPr="000A04ED">
        <w:rPr>
          <w:lang w:val="az-Latn-AZ"/>
        </w:rPr>
        <w:t>Konduktor Ø16</w:t>
      </w:r>
      <w:r w:rsidRPr="000A04ED">
        <w:rPr>
          <w:vertAlign w:val="superscript"/>
          <w:lang w:val="az-Latn-AZ"/>
        </w:rPr>
        <w:t>3/4"</w:t>
      </w:r>
      <w:r w:rsidRPr="000A04ED">
        <w:rPr>
          <w:lang w:val="az-Latn-AZ"/>
        </w:rPr>
        <w:t xml:space="preserve"> – 400 m</w:t>
      </w:r>
    </w:p>
    <w:p w:rsidR="005B4D55" w:rsidRPr="000A04ED" w:rsidRDefault="005B4D55" w:rsidP="005B4D55">
      <w:pPr>
        <w:widowControl w:val="0"/>
        <w:ind w:firstLine="709"/>
        <w:jc w:val="both"/>
        <w:rPr>
          <w:lang w:val="az-Latn-AZ"/>
        </w:rPr>
      </w:pPr>
      <w:r w:rsidRPr="000A04ED">
        <w:rPr>
          <w:lang w:val="az-Latn-AZ"/>
        </w:rPr>
        <w:t>Texniki kəmər Ø10</w:t>
      </w:r>
      <w:r w:rsidRPr="000A04ED">
        <w:rPr>
          <w:vertAlign w:val="superscript"/>
          <w:lang w:val="az-Latn-AZ"/>
        </w:rPr>
        <w:t>3/4"</w:t>
      </w:r>
      <w:r w:rsidRPr="000A04ED">
        <w:rPr>
          <w:lang w:val="az-Latn-AZ"/>
        </w:rPr>
        <w:t xml:space="preserve"> – 2000 m</w:t>
      </w:r>
    </w:p>
    <w:p w:rsidR="005B4D55" w:rsidRPr="000A04ED" w:rsidRDefault="005B4D55" w:rsidP="005B4D55">
      <w:pPr>
        <w:widowControl w:val="0"/>
        <w:ind w:firstLine="709"/>
        <w:jc w:val="both"/>
        <w:rPr>
          <w:lang w:val="az-Latn-AZ"/>
        </w:rPr>
      </w:pPr>
      <w:r w:rsidRPr="000A04ED">
        <w:rPr>
          <w:lang w:val="az-Latn-AZ"/>
        </w:rPr>
        <w:t>İstismar kəməri Ø6</w:t>
      </w:r>
      <w:r w:rsidRPr="000A04ED">
        <w:rPr>
          <w:vertAlign w:val="superscript"/>
          <w:lang w:val="az-Latn-AZ"/>
        </w:rPr>
        <w:t>5/8"</w:t>
      </w:r>
      <w:r w:rsidRPr="000A04ED">
        <w:rPr>
          <w:lang w:val="az-Latn-AZ"/>
        </w:rPr>
        <w:t xml:space="preserve"> – 3400 m</w:t>
      </w:r>
    </w:p>
    <w:p w:rsidR="005B4D55" w:rsidRPr="000A04ED" w:rsidRDefault="005B4D55" w:rsidP="005B4D55">
      <w:pPr>
        <w:widowControl w:val="0"/>
        <w:ind w:firstLine="709"/>
        <w:jc w:val="both"/>
        <w:rPr>
          <w:lang w:val="az-Latn-AZ"/>
        </w:rPr>
      </w:pPr>
      <w:r w:rsidRPr="000A04ED">
        <w:rPr>
          <w:lang w:val="az-Latn-AZ"/>
        </w:rPr>
        <w:t>Həlli:</w:t>
      </w:r>
    </w:p>
    <w:p w:rsidR="005B4D55" w:rsidRPr="000A04ED" w:rsidRDefault="005B4D55" w:rsidP="005B4D55">
      <w:pPr>
        <w:widowControl w:val="0"/>
        <w:ind w:firstLine="709"/>
        <w:jc w:val="both"/>
        <w:rPr>
          <w:lang w:val="az-Latn-AZ"/>
        </w:rPr>
      </w:pPr>
      <w:r w:rsidRPr="000A04ED">
        <w:rPr>
          <w:lang w:val="az-Latn-AZ"/>
        </w:rPr>
        <w:t>1.Dərinliyi H</w:t>
      </w:r>
      <w:r w:rsidRPr="000A04ED">
        <w:rPr>
          <w:vertAlign w:val="subscript"/>
          <w:lang w:val="az-Latn-AZ"/>
        </w:rPr>
        <w:t>1</w:t>
      </w:r>
      <w:r w:rsidRPr="000A04ED">
        <w:rPr>
          <w:lang w:val="az-Latn-AZ"/>
        </w:rPr>
        <w:t>=400 m endirilmiş Ø16</w:t>
      </w:r>
      <w:r w:rsidRPr="000A04ED">
        <w:rPr>
          <w:vertAlign w:val="superscript"/>
          <w:lang w:val="az-Latn-AZ"/>
        </w:rPr>
        <w:t>3/4"</w:t>
      </w:r>
      <w:r w:rsidRPr="000A04ED">
        <w:rPr>
          <w:lang w:val="az-Latn-AZ"/>
        </w:rPr>
        <w:t xml:space="preserve"> konduktor kəmərinin çəkisi:</w:t>
      </w:r>
    </w:p>
    <w:p w:rsidR="005B4D55" w:rsidRPr="000A04ED" w:rsidRDefault="005B4D55" w:rsidP="005B4D55">
      <w:pPr>
        <w:widowControl w:val="0"/>
        <w:ind w:firstLine="709"/>
        <w:jc w:val="both"/>
        <w:rPr>
          <w:lang w:val="az-Latn-AZ"/>
        </w:rPr>
      </w:pPr>
      <w:r w:rsidRPr="000A04ED">
        <w:rPr>
          <w:lang w:val="az-Latn-AZ"/>
        </w:rPr>
        <w:t>Q</w:t>
      </w:r>
      <w:r w:rsidRPr="000A04ED">
        <w:rPr>
          <w:vertAlign w:val="subscript"/>
          <w:lang w:val="az-Latn-AZ"/>
        </w:rPr>
        <w:t>1</w:t>
      </w:r>
      <w:r w:rsidRPr="000A04ED">
        <w:rPr>
          <w:lang w:val="az-Latn-AZ"/>
        </w:rPr>
        <w:t>=q</w:t>
      </w:r>
      <w:r w:rsidRPr="000A04ED">
        <w:rPr>
          <w:vertAlign w:val="subscript"/>
          <w:lang w:val="az-Latn-AZ"/>
        </w:rPr>
        <w:t>1</w:t>
      </w:r>
      <w:r w:rsidRPr="000A04ED">
        <w:rPr>
          <w:lang w:val="az-Latn-AZ"/>
        </w:rPr>
        <w:t>H</w:t>
      </w:r>
      <w:r w:rsidRPr="000A04ED">
        <w:rPr>
          <w:vertAlign w:val="subscript"/>
          <w:lang w:val="az-Latn-AZ"/>
        </w:rPr>
        <w:t>1</w:t>
      </w:r>
      <w:r w:rsidRPr="000A04ED">
        <w:rPr>
          <w:lang w:val="az-Latn-AZ"/>
        </w:rPr>
        <w:t>+q</w:t>
      </w:r>
      <w:r w:rsidRPr="000A04ED">
        <w:rPr>
          <w:vertAlign w:val="subscript"/>
          <w:lang w:val="az-Latn-AZ"/>
        </w:rPr>
        <w:t>1</w:t>
      </w:r>
      <w:r w:rsidRPr="000A04ED">
        <w:rPr>
          <w:lang w:val="az-Latn-AZ"/>
        </w:rPr>
        <w:t>'</w:t>
      </w:r>
      <m:oMath>
        <m:r>
          <w:rPr>
            <w:rFonts w:ascii="Cambria Math" w:hAnsi="Cambria Math"/>
            <w:lang w:val="az-Latn-AZ"/>
          </w:rPr>
          <m:t xml:space="preserve"> </m:t>
        </m:r>
        <m:f>
          <m:fPr>
            <m:ctrlPr>
              <w:rPr>
                <w:rFonts w:ascii="Cambria Math" w:hAnsi="Cambria Math"/>
                <w:i/>
                <w:lang w:val="az-Latn-AZ"/>
              </w:rPr>
            </m:ctrlPr>
          </m:fPr>
          <m:num>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1</m:t>
                </m:r>
              </m:sub>
            </m:sSub>
          </m:num>
          <m:den>
            <m:r>
              <w:rPr>
                <w:rFonts w:ascii="Cambria Math" w:hAnsi="Cambria Math"/>
                <w:lang w:val="az-Latn-AZ"/>
              </w:rPr>
              <m:t>l</m:t>
            </m:r>
          </m:den>
        </m:f>
        <m:r>
          <w:rPr>
            <w:rFonts w:ascii="Cambria Math" w:hAnsi="Cambria Math"/>
            <w:lang w:val="az-Latn-AZ"/>
          </w:rPr>
          <m:t>=128,7∙400+35</m:t>
        </m:r>
        <m:f>
          <m:fPr>
            <m:ctrlPr>
              <w:rPr>
                <w:rFonts w:ascii="Cambria Math" w:hAnsi="Cambria Math"/>
                <w:i/>
                <w:lang w:val="az-Latn-AZ"/>
              </w:rPr>
            </m:ctrlPr>
          </m:fPr>
          <m:num>
            <m:r>
              <w:rPr>
                <w:rFonts w:ascii="Cambria Math" w:hAnsi="Cambria Math"/>
                <w:lang w:val="az-Latn-AZ"/>
              </w:rPr>
              <m:t>400</m:t>
            </m:r>
          </m:num>
          <m:den>
            <m:r>
              <w:rPr>
                <w:rFonts w:ascii="Cambria Math" w:hAnsi="Cambria Math"/>
                <w:lang w:val="az-Latn-AZ"/>
              </w:rPr>
              <m:t>6</m:t>
            </m:r>
          </m:den>
        </m:f>
        <m:r>
          <w:rPr>
            <w:rFonts w:ascii="Cambria Math" w:hAnsi="Cambria Math"/>
            <w:lang w:val="az-Latn-AZ"/>
          </w:rPr>
          <m:t>=53800 kq</m:t>
        </m:r>
      </m:oMath>
    </w:p>
    <w:p w:rsidR="005B4D55" w:rsidRPr="000A04ED" w:rsidRDefault="005B4D55" w:rsidP="005B4D55">
      <w:pPr>
        <w:widowControl w:val="0"/>
        <w:ind w:firstLine="709"/>
        <w:jc w:val="both"/>
        <w:rPr>
          <w:lang w:val="az-Latn-AZ"/>
        </w:rPr>
      </w:pPr>
      <w:r>
        <w:rPr>
          <w:lang w:val="az-Latn-AZ"/>
        </w:rPr>
        <w:t>B</w:t>
      </w:r>
      <w:r w:rsidRPr="000A04ED">
        <w:rPr>
          <w:lang w:val="az-Latn-AZ"/>
        </w:rPr>
        <w:t>urada, q</w:t>
      </w:r>
      <w:r w:rsidRPr="000A04ED">
        <w:rPr>
          <w:vertAlign w:val="subscript"/>
          <w:lang w:val="az-Latn-AZ"/>
        </w:rPr>
        <w:t>1</w:t>
      </w:r>
      <w:r w:rsidRPr="000A04ED">
        <w:rPr>
          <w:lang w:val="az-Latn-AZ"/>
        </w:rPr>
        <w:t xml:space="preserve"> - 16</w:t>
      </w:r>
      <w:r w:rsidRPr="000A04ED">
        <w:rPr>
          <w:vertAlign w:val="superscript"/>
          <w:lang w:val="az-Latn-AZ"/>
        </w:rPr>
        <w:t>3/4"</w:t>
      </w:r>
      <w:r w:rsidRPr="000A04ED">
        <w:rPr>
          <w:lang w:val="az-Latn-AZ"/>
        </w:rPr>
        <w:t xml:space="preserve"> qoruyucu kəmərin (kəmərin divarının qalınlığı δ=11 mm qəbul edilmişdir) 1m çəkisidir, kq;</w:t>
      </w:r>
    </w:p>
    <w:p w:rsidR="005B4D55" w:rsidRPr="000A04ED" w:rsidRDefault="005B4D55" w:rsidP="005B4D55">
      <w:pPr>
        <w:widowControl w:val="0"/>
        <w:ind w:firstLine="709"/>
        <w:jc w:val="both"/>
        <w:rPr>
          <w:lang w:val="az-Latn-AZ"/>
        </w:rPr>
      </w:pPr>
      <w:r w:rsidRPr="000A04ED">
        <w:rPr>
          <w:lang w:val="az-Latn-AZ"/>
        </w:rPr>
        <w:t>q</w:t>
      </w:r>
      <w:r w:rsidRPr="000A04ED">
        <w:rPr>
          <w:vertAlign w:val="subscript"/>
          <w:lang w:val="az-Latn-AZ"/>
        </w:rPr>
        <w:t>1</w:t>
      </w:r>
      <w:r w:rsidRPr="000A04ED">
        <w:rPr>
          <w:lang w:val="az-Latn-AZ"/>
        </w:rPr>
        <w:t>' - 16</w:t>
      </w:r>
      <w:r w:rsidRPr="000A04ED">
        <w:rPr>
          <w:vertAlign w:val="superscript"/>
          <w:lang w:val="az-Latn-AZ"/>
        </w:rPr>
        <w:t>3/4"</w:t>
      </w:r>
      <w:r w:rsidRPr="000A04ED">
        <w:rPr>
          <w:lang w:val="az-Latn-AZ"/>
        </w:rPr>
        <w:t xml:space="preserve"> qoruyucu kəmərin muftasının çəkisidir, kq;</w:t>
      </w:r>
    </w:p>
    <w:p w:rsidR="005B4D55" w:rsidRPr="000A04ED" w:rsidRDefault="005B4D55" w:rsidP="005B4D55">
      <w:pPr>
        <w:widowControl w:val="0"/>
        <w:ind w:firstLine="709"/>
        <w:jc w:val="both"/>
        <w:rPr>
          <w:lang w:val="az-Latn-AZ"/>
        </w:rPr>
      </w:pPr>
      <m:oMath>
        <m:r>
          <w:rPr>
            <w:rFonts w:ascii="Cambria Math" w:hAnsi="Cambria Math"/>
            <w:lang w:val="az-Latn-AZ"/>
          </w:rPr>
          <m:t>l</m:t>
        </m:r>
      </m:oMath>
      <w:r w:rsidRPr="000A04ED">
        <w:rPr>
          <w:lang w:val="az-Latn-AZ"/>
        </w:rPr>
        <w:t xml:space="preserve"> -</w:t>
      </w:r>
      <m:oMath>
        <m:r>
          <w:rPr>
            <w:rFonts w:ascii="Cambria Math" w:hAnsi="Cambria Math"/>
            <w:lang w:val="az-Latn-AZ"/>
          </w:rPr>
          <m:t xml:space="preserve"> </m:t>
        </m:r>
      </m:oMath>
      <w:r w:rsidRPr="000A04ED">
        <w:rPr>
          <w:lang w:val="az-Latn-AZ"/>
        </w:rPr>
        <w:t>qoruyucu borunun orta uzunluğudur, m.</w:t>
      </w:r>
    </w:p>
    <w:p w:rsidR="005B4D55" w:rsidRPr="000A04ED" w:rsidRDefault="005B4D55" w:rsidP="005B4D55">
      <w:pPr>
        <w:widowControl w:val="0"/>
        <w:ind w:firstLine="709"/>
        <w:jc w:val="both"/>
        <w:rPr>
          <w:lang w:val="az-Latn-AZ"/>
        </w:rPr>
      </w:pPr>
    </w:p>
    <w:p w:rsidR="005B4D55" w:rsidRPr="000A04ED" w:rsidRDefault="005B4D55" w:rsidP="005B4D55">
      <w:pPr>
        <w:widowControl w:val="0"/>
        <w:ind w:firstLine="709"/>
        <w:jc w:val="both"/>
        <w:rPr>
          <w:lang w:val="az-Latn-AZ"/>
        </w:rPr>
      </w:pPr>
      <w:r w:rsidRPr="000A04ED">
        <w:rPr>
          <w:lang w:val="az-Latn-AZ"/>
        </w:rPr>
        <w:lastRenderedPageBreak/>
        <w:t>2.Dərinliyi H</w:t>
      </w:r>
      <w:r w:rsidRPr="000A04ED">
        <w:rPr>
          <w:vertAlign w:val="subscript"/>
          <w:lang w:val="az-Latn-AZ"/>
        </w:rPr>
        <w:t>2</w:t>
      </w:r>
      <w:r w:rsidRPr="000A04ED">
        <w:rPr>
          <w:lang w:val="az-Latn-AZ"/>
        </w:rPr>
        <w:t>=2000 m endirilmiş Ø10</w:t>
      </w:r>
      <w:r w:rsidRPr="000A04ED">
        <w:rPr>
          <w:vertAlign w:val="superscript"/>
          <w:lang w:val="az-Latn-AZ"/>
        </w:rPr>
        <w:t>3/4"</w:t>
      </w:r>
      <w:r w:rsidRPr="000A04ED">
        <w:rPr>
          <w:lang w:val="az-Latn-AZ"/>
        </w:rPr>
        <w:t xml:space="preserve"> texniki kəmərin çəkisi:</w:t>
      </w:r>
    </w:p>
    <w:p w:rsidR="005B4D55" w:rsidRPr="000A04ED" w:rsidRDefault="000B729E" w:rsidP="005B4D55">
      <w:pPr>
        <w:widowControl w:val="0"/>
        <w:ind w:firstLine="709"/>
        <w:jc w:val="both"/>
        <w:rPr>
          <w:lang w:val="az-Latn-AZ"/>
        </w:rPr>
      </w:pPr>
      <m:oMathPara>
        <m:oMath>
          <m:sSub>
            <m:sSubPr>
              <m:ctrlPr>
                <w:rPr>
                  <w:rFonts w:ascii="Cambria Math" w:hAnsi="Cambria Math"/>
                  <w:i/>
                  <w:vertAlign w:val="subscript"/>
                  <w:lang w:val="az-Latn-AZ"/>
                </w:rPr>
              </m:ctrlPr>
            </m:sSubPr>
            <m:e>
              <m:r>
                <w:rPr>
                  <w:rFonts w:ascii="Cambria Math" w:hAnsi="Cambria Math"/>
                  <w:vertAlign w:val="subscript"/>
                  <w:lang w:val="az-Latn-AZ"/>
                </w:rPr>
                <m:t>Q</m:t>
              </m:r>
            </m:e>
            <m:sub>
              <m:r>
                <w:rPr>
                  <w:rFonts w:ascii="Cambria Math" w:hAnsi="Cambria Math"/>
                  <w:vertAlign w:val="subscript"/>
                  <w:lang w:val="az-Latn-AZ"/>
                </w:rPr>
                <m:t>2</m:t>
              </m:r>
            </m:sub>
          </m:sSub>
          <m:r>
            <w:rPr>
              <w:rFonts w:ascii="Cambria Math" w:hAnsi="Cambria Math"/>
              <w:lang w:val="az-Latn-AZ"/>
            </w:rPr>
            <m:t>=</m:t>
          </m:r>
          <m:sSub>
            <m:sSubPr>
              <m:ctrlPr>
                <w:rPr>
                  <w:rFonts w:ascii="Cambria Math" w:hAnsi="Cambria Math"/>
                  <w:i/>
                  <w:lang w:val="az-Latn-AZ"/>
                </w:rPr>
              </m:ctrlPr>
            </m:sSubPr>
            <m:e>
              <m:sSub>
                <m:sSubPr>
                  <m:ctrlPr>
                    <w:rPr>
                      <w:rFonts w:ascii="Cambria Math" w:hAnsi="Cambria Math"/>
                      <w:i/>
                      <w:lang w:val="az-Latn-AZ"/>
                    </w:rPr>
                  </m:ctrlPr>
                </m:sSubPr>
                <m:e>
                  <m:r>
                    <w:rPr>
                      <w:rFonts w:ascii="Cambria Math" w:hAnsi="Cambria Math"/>
                      <w:lang w:val="az-Latn-AZ"/>
                    </w:rPr>
                    <m:t>q</m:t>
                  </m:r>
                </m:e>
                <m:sub>
                  <m:r>
                    <w:rPr>
                      <w:rFonts w:ascii="Cambria Math" w:hAnsi="Cambria Math"/>
                      <w:lang w:val="az-Latn-AZ"/>
                    </w:rPr>
                    <m:t>2</m:t>
                  </m:r>
                </m:sub>
              </m:sSub>
              <m:r>
                <w:rPr>
                  <w:rFonts w:ascii="Cambria Math" w:hAnsi="Cambria Math"/>
                  <w:lang w:val="az-Latn-AZ"/>
                </w:rPr>
                <m:t>H</m:t>
              </m:r>
            </m:e>
            <m:sub>
              <m:r>
                <w:rPr>
                  <w:rFonts w:ascii="Cambria Math" w:hAnsi="Cambria Math"/>
                  <w:lang w:val="az-Latn-AZ"/>
                </w:rPr>
                <m:t>2</m:t>
              </m:r>
            </m:sub>
          </m:sSub>
          <m:r>
            <w:rPr>
              <w:rFonts w:ascii="Cambria Math" w:hAnsi="Cambria Math"/>
              <w:lang w:val="az-Latn-AZ"/>
            </w:rPr>
            <m:t>+</m:t>
          </m:r>
          <m:sSubSup>
            <m:sSubSupPr>
              <m:ctrlPr>
                <w:rPr>
                  <w:rFonts w:ascii="Cambria Math" w:hAnsi="Cambria Math"/>
                  <w:i/>
                  <w:lang w:val="az-Latn-AZ"/>
                </w:rPr>
              </m:ctrlPr>
            </m:sSubSupPr>
            <m:e>
              <m:r>
                <w:rPr>
                  <w:rFonts w:ascii="Cambria Math" w:hAnsi="Cambria Math"/>
                  <w:lang w:val="az-Latn-AZ"/>
                </w:rPr>
                <m:t>q</m:t>
              </m:r>
            </m:e>
            <m:sub>
              <m:r>
                <w:rPr>
                  <w:rFonts w:ascii="Cambria Math" w:hAnsi="Cambria Math"/>
                  <w:lang w:val="az-Latn-AZ"/>
                </w:rPr>
                <m:t>2</m:t>
              </m:r>
            </m:sub>
            <m:sup>
              <m:r>
                <w:rPr>
                  <w:rFonts w:ascii="Cambria Math" w:hAnsi="Cambria Math"/>
                  <w:lang w:val="az-Latn-AZ"/>
                </w:rPr>
                <m:t>ˈ</m:t>
              </m:r>
            </m:sup>
          </m:sSubSup>
          <m:f>
            <m:fPr>
              <m:ctrlPr>
                <w:rPr>
                  <w:rFonts w:ascii="Cambria Math" w:hAnsi="Cambria Math"/>
                  <w:i/>
                  <w:lang w:val="az-Latn-AZ"/>
                </w:rPr>
              </m:ctrlPr>
            </m:fPr>
            <m:num>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1</m:t>
                  </m:r>
                </m:sub>
              </m:sSub>
            </m:num>
            <m:den>
              <m:r>
                <w:rPr>
                  <w:rFonts w:ascii="Cambria Math" w:hAnsi="Cambria Math"/>
                  <w:lang w:val="az-Latn-AZ"/>
                </w:rPr>
                <m:t>l</m:t>
              </m:r>
            </m:den>
          </m:f>
          <m:r>
            <w:rPr>
              <w:rFonts w:ascii="Cambria Math" w:hAnsi="Cambria Math"/>
              <w:lang w:val="az-Latn-AZ"/>
            </w:rPr>
            <m:t>=74,7∙2000+21,5</m:t>
          </m:r>
          <m:f>
            <m:fPr>
              <m:ctrlPr>
                <w:rPr>
                  <w:rFonts w:ascii="Cambria Math" w:hAnsi="Cambria Math"/>
                  <w:i/>
                  <w:lang w:val="az-Latn-AZ"/>
                </w:rPr>
              </m:ctrlPr>
            </m:fPr>
            <m:num>
              <m:r>
                <w:rPr>
                  <w:rFonts w:ascii="Cambria Math" w:hAnsi="Cambria Math"/>
                  <w:lang w:val="az-Latn-AZ"/>
                </w:rPr>
                <m:t>2000</m:t>
              </m:r>
            </m:num>
            <m:den>
              <m:r>
                <w:rPr>
                  <w:rFonts w:ascii="Cambria Math" w:hAnsi="Cambria Math"/>
                  <w:lang w:val="az-Latn-AZ"/>
                </w:rPr>
                <m:t>10</m:t>
              </m:r>
            </m:den>
          </m:f>
          <m:r>
            <w:rPr>
              <w:rFonts w:ascii="Cambria Math" w:hAnsi="Cambria Math"/>
              <w:lang w:val="az-Latn-AZ"/>
            </w:rPr>
            <m:t>=153700 kq</m:t>
          </m:r>
        </m:oMath>
      </m:oMathPara>
    </w:p>
    <w:p w:rsidR="005B4D55" w:rsidRPr="000A04ED" w:rsidRDefault="005B4D55" w:rsidP="005B4D55">
      <w:pPr>
        <w:widowControl w:val="0"/>
        <w:ind w:firstLine="709"/>
        <w:jc w:val="both"/>
        <w:rPr>
          <w:lang w:val="az-Latn-AZ"/>
        </w:rPr>
      </w:pPr>
      <w:r>
        <w:rPr>
          <w:lang w:val="az-Latn-AZ"/>
        </w:rPr>
        <w:t>B</w:t>
      </w:r>
      <w:r w:rsidRPr="000A04ED">
        <w:rPr>
          <w:lang w:val="az-Latn-AZ"/>
        </w:rPr>
        <w:t>urada, q</w:t>
      </w:r>
      <w:r w:rsidRPr="000A04ED">
        <w:rPr>
          <w:vertAlign w:val="subscript"/>
          <w:lang w:val="az-Latn-AZ"/>
        </w:rPr>
        <w:t>2</w:t>
      </w:r>
      <w:r w:rsidRPr="000A04ED">
        <w:rPr>
          <w:lang w:val="az-Latn-AZ"/>
        </w:rPr>
        <w:t xml:space="preserve"> - 10</w:t>
      </w:r>
      <w:r w:rsidRPr="000A04ED">
        <w:rPr>
          <w:vertAlign w:val="superscript"/>
          <w:lang w:val="az-Latn-AZ"/>
        </w:rPr>
        <w:t>3/4"</w:t>
      </w:r>
      <w:r w:rsidRPr="000A04ED">
        <w:rPr>
          <w:lang w:val="az-Latn-AZ"/>
        </w:rPr>
        <w:t xml:space="preserve"> qoruyucu kəmərin (kəmərin divarının qalınlığı δ=10,5 mm qəbul edilmişdir) 1m çəkisidir, kq;</w:t>
      </w:r>
    </w:p>
    <w:p w:rsidR="005B4D55" w:rsidRPr="000A04ED" w:rsidRDefault="005B4D55" w:rsidP="005B4D55">
      <w:pPr>
        <w:widowControl w:val="0"/>
        <w:ind w:firstLine="709"/>
        <w:jc w:val="both"/>
        <w:rPr>
          <w:lang w:val="az-Latn-AZ"/>
        </w:rPr>
      </w:pPr>
      <w:r w:rsidRPr="000A04ED">
        <w:rPr>
          <w:lang w:val="az-Latn-AZ"/>
        </w:rPr>
        <w:t>q</w:t>
      </w:r>
      <w:r w:rsidRPr="000A04ED">
        <w:rPr>
          <w:vertAlign w:val="subscript"/>
          <w:lang w:val="az-Latn-AZ"/>
        </w:rPr>
        <w:t>2</w:t>
      </w:r>
      <w:r w:rsidRPr="000A04ED">
        <w:rPr>
          <w:lang w:val="az-Latn-AZ"/>
        </w:rPr>
        <w:t>' - 10</w:t>
      </w:r>
      <w:r w:rsidRPr="000A04ED">
        <w:rPr>
          <w:vertAlign w:val="superscript"/>
          <w:lang w:val="az-Latn-AZ"/>
        </w:rPr>
        <w:t>3/4"</w:t>
      </w:r>
      <w:r w:rsidRPr="000A04ED">
        <w:rPr>
          <w:lang w:val="az-Latn-AZ"/>
        </w:rPr>
        <w:t xml:space="preserve"> qoruyucu kəmərin muftasının çəkisidir, kq;</w:t>
      </w:r>
    </w:p>
    <w:p w:rsidR="005B4D55" w:rsidRPr="000A04ED" w:rsidRDefault="005B4D55" w:rsidP="005B4D55">
      <w:pPr>
        <w:widowControl w:val="0"/>
        <w:ind w:firstLine="709"/>
        <w:jc w:val="both"/>
        <w:rPr>
          <w:lang w:val="az-Latn-AZ"/>
        </w:rPr>
      </w:pPr>
      <m:oMath>
        <m:r>
          <w:rPr>
            <w:rFonts w:ascii="Cambria Math" w:hAnsi="Cambria Math"/>
            <w:lang w:val="az-Latn-AZ"/>
          </w:rPr>
          <m:t>l</m:t>
        </m:r>
      </m:oMath>
      <w:r w:rsidRPr="000A04ED">
        <w:rPr>
          <w:lang w:val="az-Latn-AZ"/>
        </w:rPr>
        <w:t xml:space="preserve"> -</w:t>
      </w:r>
      <m:oMath>
        <m:r>
          <w:rPr>
            <w:rFonts w:ascii="Cambria Math" w:hAnsi="Cambria Math"/>
            <w:lang w:val="az-Latn-AZ"/>
          </w:rPr>
          <m:t xml:space="preserve"> </m:t>
        </m:r>
      </m:oMath>
      <w:r w:rsidRPr="000A04ED">
        <w:rPr>
          <w:lang w:val="az-Latn-AZ"/>
        </w:rPr>
        <w:t>qoruyucu borunun orta uzunluğudur, m.</w:t>
      </w:r>
    </w:p>
    <w:p w:rsidR="005B4D55" w:rsidRPr="008A3344" w:rsidRDefault="005B4D55" w:rsidP="005B4D55">
      <w:pPr>
        <w:widowControl w:val="0"/>
        <w:ind w:firstLine="709"/>
        <w:jc w:val="both"/>
        <w:rPr>
          <w:lang w:val="az-Latn-AZ"/>
        </w:rPr>
      </w:pPr>
      <w:r>
        <w:rPr>
          <w:lang w:val="az-Latn-AZ"/>
        </w:rPr>
        <w:t>3.</w:t>
      </w:r>
      <w:r w:rsidRPr="008A3344">
        <w:rPr>
          <w:lang w:val="az-Latn-AZ"/>
        </w:rPr>
        <w:t>Dərinliyi H</w:t>
      </w:r>
      <w:r w:rsidRPr="008A3344">
        <w:rPr>
          <w:vertAlign w:val="subscript"/>
          <w:lang w:val="az-Latn-AZ"/>
        </w:rPr>
        <w:t>3</w:t>
      </w:r>
      <w:r w:rsidRPr="008A3344">
        <w:rPr>
          <w:lang w:val="az-Latn-AZ"/>
        </w:rPr>
        <w:t>=3400 m endirilmiş Ø6</w:t>
      </w:r>
      <w:r w:rsidRPr="008A3344">
        <w:rPr>
          <w:vertAlign w:val="superscript"/>
          <w:lang w:val="az-Latn-AZ"/>
        </w:rPr>
        <w:t>5/8"</w:t>
      </w:r>
      <w:r w:rsidRPr="008A3344">
        <w:rPr>
          <w:lang w:val="az-Latn-AZ"/>
        </w:rPr>
        <w:t xml:space="preserve"> istismar kəmərinin çəkisi:</w:t>
      </w:r>
    </w:p>
    <w:p w:rsidR="005B4D55" w:rsidRPr="008A3344" w:rsidRDefault="000B729E" w:rsidP="005B4D55">
      <w:pPr>
        <w:widowControl w:val="0"/>
        <w:ind w:firstLine="709"/>
        <w:jc w:val="both"/>
        <w:rPr>
          <w:lang w:val="az-Latn-AZ"/>
        </w:rPr>
      </w:pPr>
      <m:oMathPara>
        <m:oMath>
          <m:sSub>
            <m:sSubPr>
              <m:ctrlPr>
                <w:rPr>
                  <w:rFonts w:ascii="Cambria Math" w:hAnsi="Cambria Math"/>
                  <w:i/>
                  <w:lang w:val="az-Latn-AZ"/>
                </w:rPr>
              </m:ctrlPr>
            </m:sSubPr>
            <m:e>
              <m:sSub>
                <m:sSubPr>
                  <m:ctrlPr>
                    <w:rPr>
                      <w:rFonts w:ascii="Cambria Math" w:hAnsi="Cambria Math"/>
                      <w:i/>
                      <w:lang w:val="az-Latn-AZ"/>
                    </w:rPr>
                  </m:ctrlPr>
                </m:sSubPr>
                <m:e>
                  <m:sSub>
                    <m:sSubPr>
                      <m:ctrlPr>
                        <w:rPr>
                          <w:rFonts w:ascii="Cambria Math" w:hAnsi="Cambria Math"/>
                          <w:i/>
                          <w:lang w:val="az-Latn-AZ"/>
                        </w:rPr>
                      </m:ctrlPr>
                    </m:sSubPr>
                    <m:e>
                      <m:r>
                        <w:rPr>
                          <w:rFonts w:ascii="Cambria Math" w:hAnsi="Cambria Math"/>
                          <w:lang w:val="az-Latn-AZ"/>
                        </w:rPr>
                        <m:t>Q</m:t>
                      </m:r>
                    </m:e>
                    <m:sub>
                      <m:r>
                        <w:rPr>
                          <w:rFonts w:ascii="Cambria Math" w:hAnsi="Cambria Math"/>
                          <w:lang w:val="az-Latn-AZ"/>
                        </w:rPr>
                        <m:t>3</m:t>
                      </m:r>
                    </m:sub>
                  </m:sSub>
                  <m:r>
                    <w:rPr>
                      <w:rFonts w:ascii="Cambria Math" w:hAnsi="Cambria Math"/>
                      <w:lang w:val="az-Latn-AZ"/>
                    </w:rPr>
                    <m:t>=q</m:t>
                  </m:r>
                </m:e>
                <m:sub>
                  <m:r>
                    <w:rPr>
                      <w:rFonts w:ascii="Cambria Math" w:hAnsi="Cambria Math"/>
                      <w:lang w:val="az-Latn-AZ"/>
                    </w:rPr>
                    <m:t>3</m:t>
                  </m:r>
                </m:sub>
              </m:sSub>
              <m:r>
                <w:rPr>
                  <w:rFonts w:ascii="Cambria Math" w:hAnsi="Cambria Math"/>
                  <w:lang w:val="az-Latn-AZ"/>
                </w:rPr>
                <m:t>H</m:t>
              </m:r>
            </m:e>
            <m:sub>
              <m:r>
                <w:rPr>
                  <w:rFonts w:ascii="Cambria Math" w:hAnsi="Cambria Math"/>
                  <w:lang w:val="az-Latn-AZ"/>
                </w:rPr>
                <m:t>3</m:t>
              </m:r>
            </m:sub>
          </m:sSub>
          <m:r>
            <w:rPr>
              <w:rFonts w:ascii="Cambria Math" w:hAnsi="Cambria Math"/>
              <w:lang w:val="az-Latn-AZ"/>
            </w:rPr>
            <m:t>+</m:t>
          </m:r>
          <m:sSubSup>
            <m:sSubSupPr>
              <m:ctrlPr>
                <w:rPr>
                  <w:rFonts w:ascii="Cambria Math" w:hAnsi="Cambria Math"/>
                  <w:i/>
                  <w:lang w:val="az-Latn-AZ"/>
                </w:rPr>
              </m:ctrlPr>
            </m:sSubSupPr>
            <m:e>
              <m:r>
                <w:rPr>
                  <w:rFonts w:ascii="Cambria Math" w:hAnsi="Cambria Math"/>
                  <w:lang w:val="az-Latn-AZ"/>
                </w:rPr>
                <m:t>q</m:t>
              </m:r>
            </m:e>
            <m:sub>
              <m:r>
                <w:rPr>
                  <w:rFonts w:ascii="Cambria Math" w:hAnsi="Cambria Math"/>
                  <w:lang w:val="az-Latn-AZ"/>
                </w:rPr>
                <m:t>3</m:t>
              </m:r>
            </m:sub>
            <m:sup>
              <m:r>
                <w:rPr>
                  <w:rFonts w:ascii="Cambria Math" w:hAnsi="Cambria Math"/>
                  <w:lang w:val="az-Latn-AZ"/>
                </w:rPr>
                <m:t>ˈ</m:t>
              </m:r>
            </m:sup>
          </m:sSubSup>
          <m:r>
            <w:rPr>
              <w:rFonts w:ascii="Cambria Math" w:hAnsi="Cambria Math"/>
              <w:lang w:val="az-Latn-AZ"/>
            </w:rPr>
            <m:t xml:space="preserve"> </m:t>
          </m:r>
          <m:f>
            <m:fPr>
              <m:ctrlPr>
                <w:rPr>
                  <w:rFonts w:ascii="Cambria Math" w:hAnsi="Cambria Math"/>
                  <w:i/>
                  <w:lang w:val="az-Latn-AZ"/>
                </w:rPr>
              </m:ctrlPr>
            </m:fPr>
            <m:num>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1</m:t>
                  </m:r>
                </m:sub>
              </m:sSub>
            </m:num>
            <m:den>
              <m:r>
                <w:rPr>
                  <w:rFonts w:ascii="Cambria Math" w:hAnsi="Cambria Math"/>
                  <w:lang w:val="az-Latn-AZ"/>
                </w:rPr>
                <m:t>l</m:t>
              </m:r>
            </m:den>
          </m:f>
          <m:r>
            <w:rPr>
              <w:rFonts w:ascii="Cambria Math" w:hAnsi="Cambria Math"/>
              <w:lang w:val="az-Latn-AZ"/>
            </w:rPr>
            <m:t>=42,5∙3400+9,3</m:t>
          </m:r>
          <m:f>
            <m:fPr>
              <m:ctrlPr>
                <w:rPr>
                  <w:rFonts w:ascii="Cambria Math" w:hAnsi="Cambria Math"/>
                  <w:i/>
                  <w:lang w:val="az-Latn-AZ"/>
                </w:rPr>
              </m:ctrlPr>
            </m:fPr>
            <m:num>
              <m:r>
                <w:rPr>
                  <w:rFonts w:ascii="Cambria Math" w:hAnsi="Cambria Math"/>
                  <w:lang w:val="az-Latn-AZ"/>
                </w:rPr>
                <m:t>3400</m:t>
              </m:r>
            </m:num>
            <m:den>
              <m:r>
                <w:rPr>
                  <w:rFonts w:ascii="Cambria Math" w:hAnsi="Cambria Math"/>
                  <w:lang w:val="az-Latn-AZ"/>
                </w:rPr>
                <m:t>10</m:t>
              </m:r>
            </m:den>
          </m:f>
          <m:r>
            <w:rPr>
              <w:rFonts w:ascii="Cambria Math" w:hAnsi="Cambria Math"/>
              <w:lang w:val="az-Latn-AZ"/>
            </w:rPr>
            <m:t>=147600 kq</m:t>
          </m:r>
        </m:oMath>
      </m:oMathPara>
    </w:p>
    <w:p w:rsidR="005B4D55" w:rsidRPr="000A04ED" w:rsidRDefault="005B4D55" w:rsidP="005B4D55">
      <w:pPr>
        <w:widowControl w:val="0"/>
        <w:ind w:firstLine="709"/>
        <w:jc w:val="both"/>
        <w:rPr>
          <w:lang w:val="az-Latn-AZ"/>
        </w:rPr>
      </w:pPr>
      <w:r>
        <w:rPr>
          <w:lang w:val="az-Latn-AZ"/>
        </w:rPr>
        <w:t>B</w:t>
      </w:r>
      <w:r w:rsidRPr="000A04ED">
        <w:rPr>
          <w:lang w:val="az-Latn-AZ"/>
        </w:rPr>
        <w:t>urada, q</w:t>
      </w:r>
      <w:r w:rsidRPr="000A04ED">
        <w:rPr>
          <w:vertAlign w:val="subscript"/>
          <w:lang w:val="az-Latn-AZ"/>
        </w:rPr>
        <w:t>3</w:t>
      </w:r>
      <w:r w:rsidRPr="000A04ED">
        <w:rPr>
          <w:lang w:val="az-Latn-AZ"/>
        </w:rPr>
        <w:t xml:space="preserve"> – 6</w:t>
      </w:r>
      <w:r w:rsidRPr="000A04ED">
        <w:rPr>
          <w:vertAlign w:val="superscript"/>
          <w:lang w:val="az-Latn-AZ"/>
        </w:rPr>
        <w:t>5/8"</w:t>
      </w:r>
      <w:r w:rsidRPr="000A04ED">
        <w:rPr>
          <w:lang w:val="az-Latn-AZ"/>
        </w:rPr>
        <w:t xml:space="preserve"> kəmərin (δ=10 mm qəbul edilmişdir) 1m çəkisidir, kq;</w:t>
      </w:r>
    </w:p>
    <w:p w:rsidR="005B4D55" w:rsidRPr="000A04ED" w:rsidRDefault="005B4D55" w:rsidP="005B4D55">
      <w:pPr>
        <w:widowControl w:val="0"/>
        <w:ind w:firstLine="709"/>
        <w:jc w:val="both"/>
        <w:rPr>
          <w:lang w:val="az-Latn-AZ"/>
        </w:rPr>
      </w:pPr>
      <w:r w:rsidRPr="000A04ED">
        <w:rPr>
          <w:lang w:val="az-Latn-AZ"/>
        </w:rPr>
        <w:t>q</w:t>
      </w:r>
      <w:r w:rsidRPr="000A04ED">
        <w:rPr>
          <w:vertAlign w:val="subscript"/>
          <w:lang w:val="az-Latn-AZ"/>
        </w:rPr>
        <w:t>3</w:t>
      </w:r>
      <w:r w:rsidRPr="000A04ED">
        <w:rPr>
          <w:lang w:val="az-Latn-AZ"/>
        </w:rPr>
        <w:t>' – 6</w:t>
      </w:r>
      <w:r w:rsidRPr="000A04ED">
        <w:rPr>
          <w:vertAlign w:val="superscript"/>
          <w:lang w:val="az-Latn-AZ"/>
        </w:rPr>
        <w:t>5/8"</w:t>
      </w:r>
      <w:r w:rsidRPr="000A04ED">
        <w:rPr>
          <w:lang w:val="az-Latn-AZ"/>
        </w:rPr>
        <w:t xml:space="preserve"> qoruyucu boru muftasının çəkisidir, kq;</w:t>
      </w:r>
    </w:p>
    <w:p w:rsidR="005B4D55" w:rsidRPr="000A04ED" w:rsidRDefault="005B4D55" w:rsidP="005B4D55">
      <w:pPr>
        <w:widowControl w:val="0"/>
        <w:ind w:firstLine="709"/>
        <w:jc w:val="both"/>
        <w:rPr>
          <w:lang w:val="az-Latn-AZ"/>
        </w:rPr>
      </w:pPr>
      <m:oMath>
        <m:r>
          <w:rPr>
            <w:rFonts w:ascii="Cambria Math" w:hAnsi="Cambria Math"/>
            <w:lang w:val="az-Latn-AZ"/>
          </w:rPr>
          <m:t>l</m:t>
        </m:r>
      </m:oMath>
      <w:r w:rsidRPr="000A04ED">
        <w:rPr>
          <w:lang w:val="az-Latn-AZ"/>
        </w:rPr>
        <w:t xml:space="preserve"> -</w:t>
      </w:r>
      <m:oMath>
        <m:r>
          <w:rPr>
            <w:rFonts w:ascii="Cambria Math" w:hAnsi="Cambria Math"/>
            <w:lang w:val="az-Latn-AZ"/>
          </w:rPr>
          <m:t xml:space="preserve"> </m:t>
        </m:r>
      </m:oMath>
      <w:r w:rsidRPr="000A04ED">
        <w:rPr>
          <w:lang w:val="az-Latn-AZ"/>
        </w:rPr>
        <w:t>qoruyucu borunun orta uzunluğudur, m.</w:t>
      </w:r>
    </w:p>
    <w:p w:rsidR="005B4D55" w:rsidRPr="000A04ED" w:rsidRDefault="005B4D55" w:rsidP="005B4D55">
      <w:pPr>
        <w:widowControl w:val="0"/>
        <w:ind w:firstLine="709"/>
        <w:jc w:val="both"/>
        <w:rPr>
          <w:lang w:val="az-Latn-AZ"/>
        </w:rPr>
      </w:pPr>
      <w:r w:rsidRPr="000A04ED">
        <w:rPr>
          <w:lang w:val="az-Latn-AZ"/>
        </w:rPr>
        <w:t>4.Ən ağır qazıma kəmərinin çəkisi H=2000 m dəriliyə qazılmış 6</w:t>
      </w:r>
      <w:r w:rsidRPr="000A04ED">
        <w:rPr>
          <w:vertAlign w:val="superscript"/>
          <w:lang w:val="az-Latn-AZ"/>
        </w:rPr>
        <w:t>5/8"</w:t>
      </w:r>
      <w:r w:rsidRPr="000A04ED">
        <w:rPr>
          <w:lang w:val="az-Latn-AZ"/>
        </w:rPr>
        <w:t xml:space="preserve"> borudur:</w:t>
      </w:r>
    </w:p>
    <w:p w:rsidR="005B4D55" w:rsidRPr="000A04ED" w:rsidRDefault="005B4D55" w:rsidP="005B4D55">
      <w:pPr>
        <w:widowControl w:val="0"/>
        <w:ind w:firstLine="709"/>
        <w:jc w:val="center"/>
        <w:rPr>
          <w:lang w:val="az-Latn-AZ"/>
        </w:rPr>
      </w:pPr>
      <w:r w:rsidRPr="000A04ED">
        <w:rPr>
          <w:lang w:val="az-Latn-AZ"/>
        </w:rPr>
        <w:t>Q=qH=54·2000=108000 kq</w:t>
      </w:r>
    </w:p>
    <w:p w:rsidR="005B4D55" w:rsidRPr="000A04ED" w:rsidRDefault="005B4D55" w:rsidP="005B4D55">
      <w:pPr>
        <w:widowControl w:val="0"/>
        <w:ind w:firstLine="709"/>
        <w:jc w:val="both"/>
        <w:rPr>
          <w:lang w:val="az-Latn-AZ"/>
        </w:rPr>
      </w:pPr>
      <w:r>
        <w:rPr>
          <w:lang w:val="az-Latn-AZ"/>
        </w:rPr>
        <w:t>B</w:t>
      </w:r>
      <w:r w:rsidRPr="000A04ED">
        <w:rPr>
          <w:lang w:val="az-Latn-AZ"/>
        </w:rPr>
        <w:t>urada, q – qazıma borusunun mufta ilə 1 m çəkisidir, kq.</w:t>
      </w:r>
    </w:p>
    <w:p w:rsidR="005B4D55" w:rsidRPr="000A04ED" w:rsidRDefault="005B4D55" w:rsidP="005B4D55">
      <w:pPr>
        <w:widowControl w:val="0"/>
        <w:ind w:firstLine="709"/>
        <w:jc w:val="both"/>
        <w:rPr>
          <w:lang w:val="az-Latn-AZ"/>
        </w:rPr>
      </w:pPr>
      <w:r w:rsidRPr="000A04ED">
        <w:rPr>
          <w:lang w:val="az-Latn-AZ"/>
        </w:rPr>
        <w:t>Beləliklə, kəmərlərdən ən ağır :</w:t>
      </w:r>
    </w:p>
    <w:p w:rsidR="005B4D55" w:rsidRPr="000A04ED" w:rsidRDefault="005B4D55" w:rsidP="005B4D55">
      <w:pPr>
        <w:widowControl w:val="0"/>
        <w:ind w:firstLine="709"/>
        <w:jc w:val="center"/>
        <w:rPr>
          <w:lang w:val="az-Latn-AZ"/>
        </w:rPr>
      </w:pPr>
      <w:r w:rsidRPr="000A04ED">
        <w:rPr>
          <w:lang w:val="az-Latn-AZ"/>
        </w:rPr>
        <w:t>Q</w:t>
      </w:r>
      <w:r w:rsidRPr="000A04ED">
        <w:rPr>
          <w:vertAlign w:val="subscript"/>
          <w:lang w:val="az-Latn-AZ"/>
        </w:rPr>
        <w:t>2</w:t>
      </w:r>
      <w:r w:rsidRPr="000A04ED">
        <w:rPr>
          <w:lang w:val="az-Latn-AZ"/>
        </w:rPr>
        <w:t>=154 ton</w:t>
      </w:r>
    </w:p>
    <w:p w:rsidR="005B4D55" w:rsidRPr="000A04ED" w:rsidRDefault="005B4D55" w:rsidP="005B4D55">
      <w:pPr>
        <w:widowControl w:val="0"/>
        <w:ind w:firstLine="709"/>
        <w:jc w:val="both"/>
        <w:rPr>
          <w:b/>
          <w:lang w:val="az-Latn-AZ"/>
        </w:rPr>
      </w:pPr>
      <w:r w:rsidRPr="000A04ED">
        <w:rPr>
          <w:b/>
          <w:lang w:val="az-Latn-AZ"/>
        </w:rPr>
        <w:t>Üfüqi qüvvələr:</w:t>
      </w:r>
    </w:p>
    <w:p w:rsidR="005B4D55" w:rsidRPr="000A04ED" w:rsidRDefault="005B4D55" w:rsidP="005B4D55">
      <w:pPr>
        <w:widowControl w:val="0"/>
        <w:ind w:firstLine="709"/>
        <w:jc w:val="both"/>
        <w:rPr>
          <w:lang w:val="az-Latn-AZ"/>
        </w:rPr>
      </w:pPr>
      <w:r w:rsidRPr="000A04ED">
        <w:rPr>
          <w:lang w:val="az-Latn-AZ"/>
        </w:rPr>
        <w:t>1.Küləyin təsirindən olan qüvvələr:</w:t>
      </w:r>
    </w:p>
    <w:p w:rsidR="005B4D55" w:rsidRPr="003C6021" w:rsidRDefault="005B4D55" w:rsidP="005B4D55">
      <w:pPr>
        <w:widowControl w:val="0"/>
        <w:ind w:firstLine="709"/>
        <w:jc w:val="center"/>
        <w:rPr>
          <w:i/>
          <w:lang w:val="az-Latn-AZ"/>
        </w:rPr>
      </w:pPr>
      <w:r w:rsidRPr="003C6021">
        <w:rPr>
          <w:i/>
          <w:lang w:val="az-Latn-AZ"/>
        </w:rPr>
        <w:t>P=kq</w:t>
      </w:r>
    </w:p>
    <w:p w:rsidR="005B4D55" w:rsidRPr="000A04ED" w:rsidRDefault="005B4D55" w:rsidP="005B4D55">
      <w:pPr>
        <w:widowControl w:val="0"/>
        <w:ind w:firstLine="709"/>
        <w:jc w:val="both"/>
        <w:rPr>
          <w:lang w:val="az-Latn-AZ"/>
        </w:rPr>
      </w:pPr>
      <w:r>
        <w:rPr>
          <w:lang w:val="az-Latn-AZ"/>
        </w:rPr>
        <w:t>B</w:t>
      </w:r>
      <w:r w:rsidRPr="000A04ED">
        <w:rPr>
          <w:lang w:val="az-Latn-AZ"/>
        </w:rPr>
        <w:t xml:space="preserve">urada, </w:t>
      </w:r>
      <w:r w:rsidRPr="003C6021">
        <w:rPr>
          <w:i/>
          <w:lang w:val="az-Latn-AZ"/>
        </w:rPr>
        <w:t xml:space="preserve">P </w:t>
      </w:r>
      <w:r w:rsidRPr="000A04ED">
        <w:rPr>
          <w:lang w:val="az-Latn-AZ"/>
        </w:rPr>
        <w:t>– külək qüvvəsinin intensivliyi, kq/m</w:t>
      </w:r>
      <w:r w:rsidRPr="000A04ED">
        <w:rPr>
          <w:vertAlign w:val="superscript"/>
          <w:lang w:val="az-Latn-AZ"/>
        </w:rPr>
        <w:t>2</w:t>
      </w:r>
      <w:r w:rsidRPr="000A04ED">
        <w:rPr>
          <w:lang w:val="az-Latn-AZ"/>
        </w:rPr>
        <w:t>;</w:t>
      </w:r>
    </w:p>
    <w:p w:rsidR="005B4D55" w:rsidRPr="000A04ED" w:rsidRDefault="005B4D55" w:rsidP="005B4D55">
      <w:pPr>
        <w:widowControl w:val="0"/>
        <w:ind w:firstLine="709"/>
        <w:jc w:val="both"/>
        <w:rPr>
          <w:lang w:val="az-Latn-AZ"/>
        </w:rPr>
      </w:pPr>
      <w:r w:rsidRPr="003C6021">
        <w:rPr>
          <w:i/>
          <w:lang w:val="az-Latn-AZ"/>
        </w:rPr>
        <w:t>k</w:t>
      </w:r>
      <w:r w:rsidRPr="000A04ED">
        <w:rPr>
          <w:lang w:val="az-Latn-AZ"/>
        </w:rPr>
        <w:t xml:space="preserve"> – vışkanın forması və yerləşməsindən asılı olaraq axıcılıq əmsalı;</w:t>
      </w:r>
    </w:p>
    <w:p w:rsidR="005B4D55" w:rsidRPr="000A04ED" w:rsidRDefault="005B4D55" w:rsidP="005B4D55">
      <w:pPr>
        <w:widowControl w:val="0"/>
        <w:ind w:firstLine="709"/>
        <w:jc w:val="both"/>
        <w:rPr>
          <w:lang w:val="az-Latn-AZ"/>
        </w:rPr>
      </w:pPr>
      <w:r w:rsidRPr="003C6021">
        <w:rPr>
          <w:i/>
          <w:lang w:val="az-Latn-AZ"/>
        </w:rPr>
        <w:t>q</w:t>
      </w:r>
      <w:r w:rsidRPr="000A04ED">
        <w:rPr>
          <w:lang w:val="az-Latn-AZ"/>
        </w:rPr>
        <w:t xml:space="preserve"> – verilmiş rayon üçün küləyin ən böyük axın sürətidir, kq/m</w:t>
      </w:r>
      <w:r w:rsidRPr="000A04ED">
        <w:rPr>
          <w:vertAlign w:val="superscript"/>
          <w:lang w:val="az-Latn-AZ"/>
        </w:rPr>
        <w:t>2</w:t>
      </w:r>
      <w:r w:rsidRPr="000A04ED">
        <w:rPr>
          <w:lang w:val="az-Latn-AZ"/>
        </w:rPr>
        <w:t>;</w:t>
      </w:r>
    </w:p>
    <w:p w:rsidR="005B4D55" w:rsidRPr="000A04ED" w:rsidRDefault="005B4D55" w:rsidP="005B4D55">
      <w:pPr>
        <w:widowControl w:val="0"/>
        <w:ind w:firstLine="709"/>
        <w:jc w:val="both"/>
        <w:rPr>
          <w:lang w:val="az-Latn-AZ"/>
        </w:rPr>
      </w:pPr>
      <w:r w:rsidRPr="000A04ED">
        <w:rPr>
          <w:lang w:val="az-Latn-AZ"/>
        </w:rPr>
        <w:t>Axın sürəti:</w:t>
      </w:r>
    </w:p>
    <w:p w:rsidR="005B4D55" w:rsidRPr="000A04ED" w:rsidRDefault="005B4D55" w:rsidP="005B4D55">
      <w:pPr>
        <w:widowControl w:val="0"/>
        <w:ind w:firstLine="709"/>
        <w:jc w:val="center"/>
        <w:rPr>
          <w:lang w:val="az-Latn-AZ"/>
        </w:rPr>
      </w:pPr>
      <m:oMath>
        <m:r>
          <w:rPr>
            <w:rFonts w:ascii="Cambria Math" w:hAnsi="Cambria Math"/>
            <w:lang w:val="az-Latn-AZ"/>
          </w:rPr>
          <m:t>q=</m:t>
        </m:r>
        <m:f>
          <m:fPr>
            <m:ctrlPr>
              <w:rPr>
                <w:rFonts w:ascii="Cambria Math" w:hAnsi="Cambria Math"/>
                <w:i/>
                <w:lang w:val="az-Latn-AZ"/>
              </w:rPr>
            </m:ctrlPr>
          </m:fPr>
          <m:num>
            <m:r>
              <w:rPr>
                <w:rFonts w:ascii="Cambria Math" w:hAnsi="Cambria Math"/>
                <w:lang w:val="az-Latn-AZ"/>
              </w:rPr>
              <m:t>γ</m:t>
            </m:r>
            <m:sSup>
              <m:sSupPr>
                <m:ctrlPr>
                  <w:rPr>
                    <w:rFonts w:ascii="Cambria Math" w:hAnsi="Cambria Math"/>
                    <w:i/>
                    <w:lang w:val="az-Latn-AZ"/>
                  </w:rPr>
                </m:ctrlPr>
              </m:sSupPr>
              <m:e>
                <m:r>
                  <w:rPr>
                    <w:rFonts w:ascii="Cambria Math" w:hAnsi="Cambria Math"/>
                    <w:lang w:val="az-Latn-AZ"/>
                  </w:rPr>
                  <m:t>v</m:t>
                </m:r>
              </m:e>
              <m:sup>
                <m:r>
                  <w:rPr>
                    <w:rFonts w:ascii="Cambria Math" w:hAnsi="Cambria Math"/>
                    <w:lang w:val="az-Latn-AZ"/>
                  </w:rPr>
                  <m:t>2</m:t>
                </m:r>
              </m:sup>
            </m:sSup>
          </m:num>
          <m:den>
            <m:r>
              <w:rPr>
                <w:rFonts w:ascii="Cambria Math" w:hAnsi="Cambria Math"/>
                <w:lang w:val="az-Latn-AZ"/>
              </w:rPr>
              <m:t>2g</m:t>
            </m:r>
          </m:den>
        </m:f>
        <m:r>
          <w:rPr>
            <w:rFonts w:ascii="Cambria Math" w:hAnsi="Cambria Math"/>
            <w:lang w:val="az-Latn-AZ"/>
          </w:rPr>
          <m:t xml:space="preserve"> </m:t>
        </m:r>
      </m:oMath>
      <w:r w:rsidRPr="000A04ED">
        <w:rPr>
          <w:lang w:val="az-Latn-AZ"/>
        </w:rPr>
        <w:t>=</w:t>
      </w:r>
      <m:oMath>
        <m:r>
          <w:rPr>
            <w:rFonts w:ascii="Cambria Math" w:hAnsi="Cambria Math"/>
            <w:lang w:val="az-Latn-AZ"/>
          </w:rPr>
          <m:t xml:space="preserve"> </m:t>
        </m:r>
        <m:f>
          <m:fPr>
            <m:ctrlPr>
              <w:rPr>
                <w:rFonts w:ascii="Cambria Math" w:hAnsi="Cambria Math"/>
                <w:i/>
                <w:lang w:val="az-Latn-AZ"/>
              </w:rPr>
            </m:ctrlPr>
          </m:fPr>
          <m:num>
            <m:sSup>
              <m:sSupPr>
                <m:ctrlPr>
                  <w:rPr>
                    <w:rFonts w:ascii="Cambria Math" w:hAnsi="Cambria Math"/>
                    <w:i/>
                    <w:lang w:val="az-Latn-AZ"/>
                  </w:rPr>
                </m:ctrlPr>
              </m:sSupPr>
              <m:e>
                <m:r>
                  <w:rPr>
                    <w:rFonts w:ascii="Cambria Math" w:hAnsi="Cambria Math"/>
                    <w:lang w:val="az-Latn-AZ"/>
                  </w:rPr>
                  <m:t>v</m:t>
                </m:r>
              </m:e>
              <m:sup>
                <m:r>
                  <w:rPr>
                    <w:rFonts w:ascii="Cambria Math" w:hAnsi="Cambria Math"/>
                    <w:lang w:val="az-Latn-AZ"/>
                  </w:rPr>
                  <m:t>2</m:t>
                </m:r>
              </m:sup>
            </m:sSup>
          </m:num>
          <m:den>
            <m:r>
              <w:rPr>
                <w:rFonts w:ascii="Cambria Math" w:hAnsi="Cambria Math"/>
                <w:lang w:val="az-Latn-AZ"/>
              </w:rPr>
              <m:t>16</m:t>
            </m:r>
          </m:den>
        </m:f>
      </m:oMath>
      <w:r w:rsidRPr="000A04ED">
        <w:rPr>
          <w:lang w:val="az-Latn-AZ"/>
        </w:rPr>
        <w:t>, kq/m</w:t>
      </w:r>
      <w:r w:rsidRPr="000A04ED">
        <w:rPr>
          <w:vertAlign w:val="superscript"/>
          <w:lang w:val="az-Latn-AZ"/>
        </w:rPr>
        <w:t>2</w:t>
      </w:r>
    </w:p>
    <w:p w:rsidR="005B4D55" w:rsidRPr="000A04ED" w:rsidRDefault="005B4D55" w:rsidP="00AE2B44">
      <w:pPr>
        <w:widowControl w:val="0"/>
        <w:ind w:firstLine="709"/>
        <w:jc w:val="both"/>
        <w:rPr>
          <w:lang w:val="az-Latn-AZ"/>
        </w:rPr>
      </w:pPr>
      <w:r w:rsidRPr="000A04ED">
        <w:rPr>
          <w:lang w:val="az-Latn-AZ"/>
        </w:rPr>
        <w:lastRenderedPageBreak/>
        <w:t xml:space="preserve">Burada, </w:t>
      </w:r>
      <m:oMath>
        <m:r>
          <w:rPr>
            <w:rFonts w:ascii="Cambria Math" w:hAnsi="Cambria Math"/>
            <w:lang w:val="az-Latn-AZ"/>
          </w:rPr>
          <m:t>γ</m:t>
        </m:r>
      </m:oMath>
      <w:r w:rsidRPr="000A04ED">
        <w:rPr>
          <w:lang w:val="az-Latn-AZ"/>
        </w:rPr>
        <w:t xml:space="preserve"> - havanın həcm çəkisi  (1, 23 kq/m</w:t>
      </w:r>
      <w:r w:rsidRPr="000A04ED">
        <w:rPr>
          <w:vertAlign w:val="superscript"/>
          <w:lang w:val="az-Latn-AZ"/>
        </w:rPr>
        <w:t>3</w:t>
      </w:r>
      <w:r w:rsidRPr="000A04ED">
        <w:rPr>
          <w:lang w:val="az-Latn-AZ"/>
        </w:rPr>
        <w:t>)</w:t>
      </w:r>
      <w:r w:rsidR="00AE2B44">
        <w:rPr>
          <w:lang w:val="az-Latn-AZ"/>
        </w:rPr>
        <w:t>;</w:t>
      </w:r>
      <w:r w:rsidRPr="000A04ED">
        <w:rPr>
          <w:lang w:val="az-Latn-AZ"/>
        </w:rPr>
        <w:t>g – sərbəsat düşmə təcili (9,81m/san</w:t>
      </w:r>
      <w:r w:rsidRPr="000A04ED">
        <w:rPr>
          <w:vertAlign w:val="superscript"/>
          <w:lang w:val="az-Latn-AZ"/>
        </w:rPr>
        <w:t>2</w:t>
      </w:r>
      <w:r w:rsidRPr="000A04ED">
        <w:rPr>
          <w:lang w:val="az-Latn-AZ"/>
        </w:rPr>
        <w:t>)</w:t>
      </w:r>
      <w:r w:rsidR="00AE2B44">
        <w:rPr>
          <w:lang w:val="az-Latn-AZ"/>
        </w:rPr>
        <w:t>;</w:t>
      </w:r>
      <w:r w:rsidRPr="003C6021">
        <w:rPr>
          <w:i/>
          <w:lang w:val="az-Latn-AZ"/>
        </w:rPr>
        <w:t>v</w:t>
      </w:r>
      <w:r w:rsidRPr="000A04ED">
        <w:rPr>
          <w:lang w:val="az-Latn-AZ"/>
        </w:rPr>
        <w:t xml:space="preserve"> – verilmiş rayon üçün küləyin sürəti (Abşeron yarımadası üçün 40 m/san).</w:t>
      </w:r>
    </w:p>
    <w:p w:rsidR="005B4D55" w:rsidRPr="000A04ED" w:rsidRDefault="005B4D55" w:rsidP="005B4D55">
      <w:pPr>
        <w:widowControl w:val="0"/>
        <w:ind w:firstLine="709"/>
        <w:jc w:val="both"/>
        <w:rPr>
          <w:lang w:val="az-Latn-AZ"/>
        </w:rPr>
      </w:pPr>
      <w:r w:rsidRPr="000A04ED">
        <w:rPr>
          <w:lang w:val="az-Latn-AZ"/>
        </w:rPr>
        <w:t>Bu zaman küləyin axın sürəti vışkanın yuxarısı üçün 165 kq/m</w:t>
      </w:r>
      <w:r w:rsidRPr="000A04ED">
        <w:rPr>
          <w:vertAlign w:val="superscript"/>
          <w:lang w:val="az-Latn-AZ"/>
        </w:rPr>
        <w:t>2</w:t>
      </w:r>
      <w:r w:rsidRPr="000A04ED">
        <w:rPr>
          <w:lang w:val="az-Latn-AZ"/>
        </w:rPr>
        <w:t xml:space="preserve"> qəbul edilir.</w:t>
      </w:r>
    </w:p>
    <w:p w:rsidR="005B4D55" w:rsidRPr="000A04ED" w:rsidRDefault="005B4D55" w:rsidP="005B4D55">
      <w:pPr>
        <w:widowControl w:val="0"/>
        <w:ind w:firstLine="709"/>
        <w:jc w:val="both"/>
        <w:rPr>
          <w:lang w:val="az-Latn-AZ"/>
        </w:rPr>
      </w:pPr>
      <w:r w:rsidRPr="000A04ED">
        <w:rPr>
          <w:lang w:val="az-Latn-AZ"/>
        </w:rPr>
        <w:t>2.Şamdanda yerləşən qazıma şamlarının üfüqi əvəzləyicisindən təsir qüvvəsi.</w:t>
      </w:r>
    </w:p>
    <w:p w:rsidR="005B4D55" w:rsidRPr="000A04ED" w:rsidRDefault="005B4D55" w:rsidP="005B4D55">
      <w:pPr>
        <w:widowControl w:val="0"/>
        <w:ind w:firstLine="709"/>
        <w:jc w:val="both"/>
        <w:rPr>
          <w:lang w:val="az-Latn-AZ"/>
        </w:rPr>
      </w:pPr>
      <w:r w:rsidRPr="000A04ED">
        <w:rPr>
          <w:lang w:val="az-Latn-AZ"/>
        </w:rPr>
        <w:t>Bu qüvvəni təyin etmək üçün qurğunun qeyri-bərabər imkanından 1000 m 6</w:t>
      </w:r>
      <w:r w:rsidRPr="000A04ED">
        <w:rPr>
          <w:vertAlign w:val="superscript"/>
          <w:lang w:val="az-Latn-AZ"/>
        </w:rPr>
        <w:t>5/8"</w:t>
      </w:r>
      <w:r w:rsidRPr="000A04ED">
        <w:rPr>
          <w:lang w:val="az-Latn-AZ"/>
        </w:rPr>
        <w:t xml:space="preserve"> qazıma borusunun şamdanda 1 barmaqda yerləşməsi nəzərdə tutulur.</w:t>
      </w:r>
    </w:p>
    <w:p w:rsidR="005B4D55" w:rsidRPr="000A04ED" w:rsidRDefault="005B4D55" w:rsidP="005B4D55">
      <w:pPr>
        <w:widowControl w:val="0"/>
        <w:ind w:firstLine="709"/>
        <w:jc w:val="both"/>
        <w:rPr>
          <w:lang w:val="az-Latn-AZ"/>
        </w:rPr>
      </w:pPr>
      <w:r w:rsidRPr="000A04ED">
        <w:rPr>
          <w:lang w:val="az-Latn-AZ"/>
        </w:rPr>
        <w:t>Əgər 6</w:t>
      </w:r>
      <w:r w:rsidRPr="000A04ED">
        <w:rPr>
          <w:vertAlign w:val="superscript"/>
          <w:lang w:val="az-Latn-AZ"/>
        </w:rPr>
        <w:t>5/8"</w:t>
      </w:r>
      <w:r w:rsidRPr="000A04ED">
        <w:rPr>
          <w:lang w:val="az-Latn-AZ"/>
        </w:rPr>
        <w:t xml:space="preserve"> qazıma borusunun 1 m-nin çəkisini q=54 kq qəbul etsək, onda ümumi çəki:</w:t>
      </w:r>
    </w:p>
    <w:p w:rsidR="005B4D55" w:rsidRPr="000A04ED" w:rsidRDefault="005B4D55" w:rsidP="005B4D55">
      <w:pPr>
        <w:widowControl w:val="0"/>
        <w:ind w:firstLine="709"/>
        <w:jc w:val="center"/>
        <w:rPr>
          <w:lang w:val="az-Latn-AZ"/>
        </w:rPr>
      </w:pPr>
      <w:r w:rsidRPr="000A04ED">
        <w:rPr>
          <w:lang w:val="az-Latn-AZ"/>
        </w:rPr>
        <w:t>Q=54·1000=54000 kq olacaq.</w:t>
      </w:r>
    </w:p>
    <w:p w:rsidR="005B4D55" w:rsidRPr="000A04ED" w:rsidRDefault="005B4D55" w:rsidP="005B4D55">
      <w:pPr>
        <w:widowControl w:val="0"/>
        <w:ind w:firstLine="709"/>
        <w:jc w:val="both"/>
        <w:rPr>
          <w:lang w:val="az-Latn-AZ"/>
        </w:rPr>
      </w:pPr>
      <w:r w:rsidRPr="000A04ED">
        <w:rPr>
          <w:lang w:val="az-Latn-AZ"/>
        </w:rPr>
        <w:t>Qazıma şamının əyilmə bucağı üfüqə nisbətən α=86</w:t>
      </w:r>
      <w:r w:rsidRPr="000A04ED">
        <w:rPr>
          <w:vertAlign w:val="superscript"/>
          <w:lang w:val="az-Latn-AZ"/>
        </w:rPr>
        <w:t>0</w:t>
      </w:r>
      <w:r w:rsidRPr="000A04ED">
        <w:rPr>
          <w:lang w:val="az-Latn-AZ"/>
        </w:rPr>
        <w:t xml:space="preserve"> olduğunu nəzərə alsaq, onda üfüqi əvəzləyici:</w:t>
      </w:r>
    </w:p>
    <w:p w:rsidR="005B4D55" w:rsidRPr="000A04ED" w:rsidRDefault="005B4D55" w:rsidP="005B4D55">
      <w:pPr>
        <w:widowControl w:val="0"/>
        <w:ind w:firstLine="709"/>
        <w:jc w:val="center"/>
        <w:rPr>
          <w:lang w:val="az-Latn-AZ"/>
        </w:rPr>
      </w:pPr>
      <w:r w:rsidRPr="000A04ED">
        <w:rPr>
          <w:lang w:val="az-Latn-AZ"/>
        </w:rPr>
        <w:t>Q</w:t>
      </w:r>
      <w:r w:rsidRPr="000A04ED">
        <w:rPr>
          <w:vertAlign w:val="subscript"/>
          <w:lang w:val="az-Latn-AZ"/>
        </w:rPr>
        <w:t>üf.ə.</w:t>
      </w:r>
      <w:r w:rsidRPr="000A04ED">
        <w:rPr>
          <w:lang w:val="az-Latn-AZ"/>
        </w:rPr>
        <w:t>=Qcosα=54000·0,07=3780 kq</w:t>
      </w:r>
    </w:p>
    <w:p w:rsidR="005B4D55" w:rsidRPr="000A04ED" w:rsidRDefault="005B4D55" w:rsidP="005B4D55">
      <w:pPr>
        <w:widowControl w:val="0"/>
        <w:ind w:firstLine="709"/>
        <w:jc w:val="both"/>
        <w:rPr>
          <w:lang w:val="az-Latn-AZ"/>
        </w:rPr>
      </w:pPr>
      <w:r>
        <w:rPr>
          <w:lang w:val="az-Latn-AZ"/>
        </w:rPr>
        <w:t>Bu qüvvə vışka qovşağının uyğ</w:t>
      </w:r>
      <w:r w:rsidRPr="000A04ED">
        <w:rPr>
          <w:lang w:val="az-Latn-AZ"/>
        </w:rPr>
        <w:t>un ol</w:t>
      </w:r>
      <w:r>
        <w:rPr>
          <w:lang w:val="az-Latn-AZ"/>
        </w:rPr>
        <w:t>an</w:t>
      </w:r>
      <w:r w:rsidRPr="000A04ED">
        <w:rPr>
          <w:lang w:val="az-Latn-AZ"/>
        </w:rPr>
        <w:t xml:space="preserve"> kəmərinə düşəcəkdir.</w:t>
      </w:r>
    </w:p>
    <w:p w:rsidR="005B4D55" w:rsidRPr="000A04ED" w:rsidRDefault="005B4D55" w:rsidP="005B4D55">
      <w:pPr>
        <w:widowControl w:val="0"/>
        <w:ind w:firstLine="709"/>
        <w:jc w:val="both"/>
        <w:rPr>
          <w:b/>
          <w:lang w:val="az-Latn-AZ"/>
        </w:rPr>
      </w:pPr>
      <w:r w:rsidRPr="000A04ED">
        <w:rPr>
          <w:b/>
          <w:lang w:val="az-Latn-AZ"/>
        </w:rPr>
        <w:t>Quyudakı məhsulun həcmini ölçmək üçün üsul.</w:t>
      </w:r>
    </w:p>
    <w:p w:rsidR="005B4D55" w:rsidRPr="000A04ED" w:rsidRDefault="005B4D55" w:rsidP="005B4D55">
      <w:pPr>
        <w:widowControl w:val="0"/>
        <w:ind w:firstLine="709"/>
        <w:jc w:val="both"/>
        <w:rPr>
          <w:lang w:val="az-Latn-AZ"/>
        </w:rPr>
      </w:pPr>
      <w:r w:rsidRPr="000A04ED">
        <w:rPr>
          <w:lang w:val="az-Latn-AZ"/>
        </w:rPr>
        <w:t>Quyunun debitini ölçmək üçün yer səthində quraşdırılm</w:t>
      </w:r>
      <w:r>
        <w:rPr>
          <w:lang w:val="az-Latn-AZ"/>
        </w:rPr>
        <w:t>ış çənlə</w:t>
      </w:r>
      <w:r w:rsidRPr="000A04ED">
        <w:rPr>
          <w:lang w:val="az-Latn-AZ"/>
        </w:rPr>
        <w:t>rdə neft və su səviyyənin dəyişməsi:</w:t>
      </w:r>
    </w:p>
    <w:p w:rsidR="005B4D55" w:rsidRPr="000A04ED" w:rsidRDefault="005B4D55" w:rsidP="005B4D55">
      <w:pPr>
        <w:widowControl w:val="0"/>
        <w:ind w:firstLine="709"/>
        <w:jc w:val="both"/>
        <w:rPr>
          <w:lang w:val="az-Latn-AZ"/>
        </w:rPr>
      </w:pPr>
      <w:r w:rsidRPr="000A04ED">
        <w:rPr>
          <w:lang w:val="az-Latn-AZ"/>
        </w:rPr>
        <w:t>1.Hnüdürlüyü 1 sm olan silindrik çənin həcmi:</w:t>
      </w:r>
    </w:p>
    <w:p w:rsidR="005B4D55" w:rsidRPr="000A04ED" w:rsidRDefault="000B729E" w:rsidP="005B4D55">
      <w:pPr>
        <w:widowControl w:val="0"/>
        <w:ind w:firstLine="709"/>
        <w:jc w:val="both"/>
        <w:rPr>
          <w:lang w:val="az-Latn-AZ"/>
        </w:rPr>
      </w:pPr>
      <m:oMathPara>
        <m:oMath>
          <m:sSub>
            <m:sSubPr>
              <m:ctrlPr>
                <w:rPr>
                  <w:rFonts w:ascii="Cambria Math" w:hAnsi="Cambria Math"/>
                  <w:i/>
                  <w:lang w:val="az-Latn-AZ"/>
                </w:rPr>
              </m:ctrlPr>
            </m:sSubPr>
            <m:e>
              <m:r>
                <w:rPr>
                  <w:rFonts w:ascii="Cambria Math" w:hAnsi="Cambria Math"/>
                  <w:lang w:val="az-Latn-AZ"/>
                </w:rPr>
                <m:t>G</m:t>
              </m:r>
            </m:e>
            <m:sub>
              <m:r>
                <w:rPr>
                  <w:rFonts w:ascii="Cambria Math" w:hAnsi="Cambria Math"/>
                  <w:lang w:val="az-Latn-AZ"/>
                </w:rPr>
                <m:t>v</m:t>
              </m:r>
            </m:sub>
          </m:sSub>
          <m:r>
            <w:rPr>
              <w:rFonts w:ascii="Cambria Math" w:hAnsi="Cambria Math"/>
              <w:lang w:val="az-Latn-AZ"/>
            </w:rPr>
            <m:t>=0,01</m:t>
          </m:r>
          <m:f>
            <m:fPr>
              <m:ctrlPr>
                <w:rPr>
                  <w:rFonts w:ascii="Cambria Math" w:hAnsi="Cambria Math"/>
                  <w:i/>
                  <w:lang w:val="az-Latn-AZ"/>
                </w:rPr>
              </m:ctrlPr>
            </m:fPr>
            <m:num>
              <m:sSup>
                <m:sSupPr>
                  <m:ctrlPr>
                    <w:rPr>
                      <w:rFonts w:ascii="Cambria Math" w:hAnsi="Cambria Math"/>
                      <w:i/>
                      <w:lang w:val="az-Latn-AZ"/>
                    </w:rPr>
                  </m:ctrlPr>
                </m:sSupPr>
                <m:e>
                  <m:r>
                    <w:rPr>
                      <w:rFonts w:ascii="Cambria Math" w:hAnsi="Cambria Math"/>
                      <w:lang w:val="az-Latn-AZ"/>
                    </w:rPr>
                    <m:t>πD</m:t>
                  </m:r>
                </m:e>
                <m:sup>
                  <m:r>
                    <w:rPr>
                      <w:rFonts w:ascii="Cambria Math" w:hAnsi="Cambria Math"/>
                      <w:lang w:val="az-Latn-AZ"/>
                    </w:rPr>
                    <m:t>2</m:t>
                  </m:r>
                </m:sup>
              </m:sSup>
            </m:num>
            <m:den>
              <m:r>
                <w:rPr>
                  <w:rFonts w:ascii="Cambria Math" w:hAnsi="Cambria Math"/>
                  <w:lang w:val="az-Latn-AZ"/>
                </w:rPr>
                <m:t>4</m:t>
              </m:r>
            </m:den>
          </m:f>
          <m:r>
            <w:rPr>
              <w:rFonts w:ascii="Cambria Math" w:hAnsi="Cambria Math"/>
              <w:lang w:val="az-Latn-AZ"/>
            </w:rPr>
            <m:t>=0,00785</m:t>
          </m:r>
          <m:sSup>
            <m:sSupPr>
              <m:ctrlPr>
                <w:rPr>
                  <w:rFonts w:ascii="Cambria Math" w:hAnsi="Cambria Math"/>
                  <w:i/>
                  <w:lang w:val="az-Latn-AZ"/>
                </w:rPr>
              </m:ctrlPr>
            </m:sSupPr>
            <m:e>
              <m:r>
                <w:rPr>
                  <w:rFonts w:ascii="Cambria Math" w:hAnsi="Cambria Math"/>
                  <w:lang w:val="az-Latn-AZ"/>
                </w:rPr>
                <m:t>D</m:t>
              </m:r>
            </m:e>
            <m:sup>
              <m:r>
                <w:rPr>
                  <w:rFonts w:ascii="Cambria Math" w:hAnsi="Cambria Math"/>
                  <w:lang w:val="az-Latn-AZ"/>
                </w:rPr>
                <m:t>2</m:t>
              </m:r>
            </m:sup>
          </m:sSup>
        </m:oMath>
      </m:oMathPara>
    </w:p>
    <w:p w:rsidR="005B4D55" w:rsidRPr="000A04ED" w:rsidRDefault="005B4D55" w:rsidP="005B4D55">
      <w:pPr>
        <w:widowControl w:val="0"/>
        <w:ind w:firstLine="709"/>
        <w:jc w:val="both"/>
        <w:rPr>
          <w:lang w:val="az-Latn-AZ"/>
        </w:rPr>
      </w:pPr>
      <w:r>
        <w:rPr>
          <w:lang w:val="az-Latn-AZ"/>
        </w:rPr>
        <w:t>B</w:t>
      </w:r>
      <w:r w:rsidRPr="000A04ED">
        <w:rPr>
          <w:lang w:val="az-Latn-AZ"/>
        </w:rPr>
        <w:t>urada, D - silindrik çənin daxili diametri, m.</w:t>
      </w:r>
    </w:p>
    <w:p w:rsidR="005B4D55" w:rsidRPr="000A04ED" w:rsidRDefault="005B4D55" w:rsidP="005B4D55">
      <w:pPr>
        <w:widowControl w:val="0"/>
        <w:ind w:firstLine="709"/>
        <w:jc w:val="both"/>
        <w:rPr>
          <w:lang w:val="az-Latn-AZ"/>
        </w:rPr>
      </w:pPr>
      <w:r w:rsidRPr="000A04ED">
        <w:rPr>
          <w:lang w:val="az-Latn-AZ"/>
        </w:rPr>
        <w:t>2.Çənə daxil olan neftin həcmi:</w:t>
      </w:r>
    </w:p>
    <w:p w:rsidR="005B4D55" w:rsidRPr="000A04ED" w:rsidRDefault="000B729E" w:rsidP="005B4D55">
      <w:pPr>
        <w:widowControl w:val="0"/>
        <w:ind w:firstLine="709"/>
        <w:jc w:val="both"/>
        <w:rPr>
          <w:lang w:val="az-Latn-AZ"/>
        </w:rPr>
      </w:pPr>
      <m:oMathPara>
        <m:oMath>
          <m:sSub>
            <m:sSubPr>
              <m:ctrlPr>
                <w:rPr>
                  <w:rFonts w:ascii="Cambria Math" w:hAnsi="Cambria Math"/>
                  <w:i/>
                  <w:lang w:val="az-Latn-AZ"/>
                </w:rPr>
              </m:ctrlPr>
            </m:sSubPr>
            <m:e>
              <m:r>
                <w:rPr>
                  <w:rFonts w:ascii="Cambria Math" w:hAnsi="Cambria Math"/>
                  <w:lang w:val="az-Latn-AZ"/>
                </w:rPr>
                <m:t>G</m:t>
              </m:r>
            </m:e>
            <m:sub>
              <m:r>
                <w:rPr>
                  <w:rFonts w:ascii="Cambria Math" w:hAnsi="Cambria Math"/>
                  <w:lang w:val="az-Latn-AZ"/>
                </w:rPr>
                <m:t>n</m:t>
              </m:r>
            </m:sub>
          </m:sSub>
          <m:r>
            <w:rPr>
              <w:rFonts w:ascii="Cambria Math" w:hAnsi="Cambria Math"/>
              <w:lang w:val="az-Latn-AZ"/>
            </w:rPr>
            <m:t>=0,01</m:t>
          </m:r>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n</m:t>
              </m:r>
            </m:sub>
          </m:sSub>
          <m:f>
            <m:fPr>
              <m:ctrlPr>
                <w:rPr>
                  <w:rFonts w:ascii="Cambria Math" w:hAnsi="Cambria Math"/>
                  <w:i/>
                  <w:lang w:val="az-Latn-AZ"/>
                </w:rPr>
              </m:ctrlPr>
            </m:fPr>
            <m:num>
              <m:sSup>
                <m:sSupPr>
                  <m:ctrlPr>
                    <w:rPr>
                      <w:rFonts w:ascii="Cambria Math" w:hAnsi="Cambria Math"/>
                      <w:i/>
                      <w:lang w:val="az-Latn-AZ"/>
                    </w:rPr>
                  </m:ctrlPr>
                </m:sSupPr>
                <m:e>
                  <m:r>
                    <w:rPr>
                      <w:rFonts w:ascii="Cambria Math" w:hAnsi="Cambria Math"/>
                      <w:lang w:val="az-Latn-AZ"/>
                    </w:rPr>
                    <m:t>πD</m:t>
                  </m:r>
                </m:e>
                <m:sup>
                  <m:r>
                    <w:rPr>
                      <w:rFonts w:ascii="Cambria Math" w:hAnsi="Cambria Math"/>
                      <w:lang w:val="az-Latn-AZ"/>
                    </w:rPr>
                    <m:t>2</m:t>
                  </m:r>
                </m:sup>
              </m:sSup>
            </m:num>
            <m:den>
              <m:r>
                <w:rPr>
                  <w:rFonts w:ascii="Cambria Math" w:hAnsi="Cambria Math"/>
                  <w:lang w:val="az-Latn-AZ"/>
                </w:rPr>
                <m:t>4</m:t>
              </m:r>
            </m:den>
          </m:f>
          <m:r>
            <w:rPr>
              <w:rFonts w:ascii="Cambria Math" w:hAnsi="Cambria Math"/>
              <w:lang w:val="az-Latn-AZ"/>
            </w:rPr>
            <m:t xml:space="preserve"> </m:t>
          </m:r>
        </m:oMath>
      </m:oMathPara>
    </w:p>
    <w:p w:rsidR="005B4D55" w:rsidRPr="000A04ED" w:rsidRDefault="005B4D55" w:rsidP="005B4D55">
      <w:pPr>
        <w:widowControl w:val="0"/>
        <w:ind w:firstLine="709"/>
        <w:jc w:val="both"/>
        <w:rPr>
          <w:lang w:val="az-Latn-AZ"/>
        </w:rPr>
      </w:pPr>
      <w:r w:rsidRPr="000A04ED">
        <w:rPr>
          <w:lang w:val="az-Latn-AZ"/>
        </w:rPr>
        <w:t>3.Çənə daxil olan suyun həcmi:</w:t>
      </w:r>
    </w:p>
    <w:p w:rsidR="005B4D55" w:rsidRPr="000A04ED" w:rsidRDefault="000B729E" w:rsidP="005B4D55">
      <w:pPr>
        <w:widowControl w:val="0"/>
        <w:ind w:firstLine="709"/>
        <w:jc w:val="both"/>
        <w:rPr>
          <w:lang w:val="az-Latn-AZ"/>
        </w:rPr>
      </w:pPr>
      <m:oMathPara>
        <m:oMath>
          <m:sSub>
            <m:sSubPr>
              <m:ctrlPr>
                <w:rPr>
                  <w:rFonts w:ascii="Cambria Math" w:hAnsi="Cambria Math"/>
                  <w:i/>
                  <w:lang w:val="az-Latn-AZ"/>
                </w:rPr>
              </m:ctrlPr>
            </m:sSubPr>
            <m:e>
              <m:r>
                <w:rPr>
                  <w:rFonts w:ascii="Cambria Math" w:hAnsi="Cambria Math"/>
                  <w:lang w:val="az-Latn-AZ"/>
                </w:rPr>
                <m:t>G</m:t>
              </m:r>
            </m:e>
            <m:sub>
              <m:r>
                <w:rPr>
                  <w:rFonts w:ascii="Cambria Math" w:hAnsi="Cambria Math"/>
                  <w:lang w:val="az-Latn-AZ"/>
                </w:rPr>
                <m:t>su</m:t>
              </m:r>
            </m:sub>
          </m:sSub>
          <m:r>
            <w:rPr>
              <w:rFonts w:ascii="Cambria Math" w:hAnsi="Cambria Math"/>
              <w:lang w:val="az-Latn-AZ"/>
            </w:rPr>
            <m:t>=0,01</m:t>
          </m:r>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s</m:t>
              </m:r>
            </m:sub>
          </m:sSub>
          <m:f>
            <m:fPr>
              <m:ctrlPr>
                <w:rPr>
                  <w:rFonts w:ascii="Cambria Math" w:hAnsi="Cambria Math"/>
                  <w:i/>
                  <w:lang w:val="az-Latn-AZ"/>
                </w:rPr>
              </m:ctrlPr>
            </m:fPr>
            <m:num>
              <m:sSup>
                <m:sSupPr>
                  <m:ctrlPr>
                    <w:rPr>
                      <w:rFonts w:ascii="Cambria Math" w:hAnsi="Cambria Math"/>
                      <w:i/>
                      <w:lang w:val="az-Latn-AZ"/>
                    </w:rPr>
                  </m:ctrlPr>
                </m:sSupPr>
                <m:e>
                  <m:r>
                    <w:rPr>
                      <w:rFonts w:ascii="Cambria Math" w:hAnsi="Cambria Math"/>
                      <w:lang w:val="az-Latn-AZ"/>
                    </w:rPr>
                    <m:t>πD</m:t>
                  </m:r>
                </m:e>
                <m:sup>
                  <m:r>
                    <w:rPr>
                      <w:rFonts w:ascii="Cambria Math" w:hAnsi="Cambria Math"/>
                      <w:lang w:val="az-Latn-AZ"/>
                    </w:rPr>
                    <m:t>2</m:t>
                  </m:r>
                </m:sup>
              </m:sSup>
            </m:num>
            <m:den>
              <m:r>
                <w:rPr>
                  <w:rFonts w:ascii="Cambria Math" w:hAnsi="Cambria Math"/>
                  <w:lang w:val="az-Latn-AZ"/>
                </w:rPr>
                <m:t>4</m:t>
              </m:r>
            </m:den>
          </m:f>
        </m:oMath>
      </m:oMathPara>
    </w:p>
    <w:p w:rsidR="005B4D55" w:rsidRPr="000A04ED" w:rsidRDefault="005B4D55" w:rsidP="005B4D55">
      <w:pPr>
        <w:widowControl w:val="0"/>
        <w:ind w:firstLine="709"/>
        <w:jc w:val="both"/>
        <w:rPr>
          <w:lang w:val="az-Latn-AZ"/>
        </w:rPr>
      </w:pPr>
      <w:r>
        <w:rPr>
          <w:lang w:val="az-Latn-AZ"/>
        </w:rPr>
        <w:t>Əgər çənin dolması τ dəqiqə</w:t>
      </w:r>
      <w:r w:rsidRPr="000A04ED">
        <w:rPr>
          <w:lang w:val="az-Latn-AZ"/>
        </w:rPr>
        <w:t xml:space="preserve"> ərzində olmuşsa, onda quyunun sutkalıq debiti:</w:t>
      </w:r>
    </w:p>
    <w:p w:rsidR="005B4D55" w:rsidRPr="000A04ED" w:rsidRDefault="005B4D55" w:rsidP="005B4D55">
      <w:pPr>
        <w:widowControl w:val="0"/>
        <w:ind w:firstLine="709"/>
        <w:jc w:val="both"/>
        <w:rPr>
          <w:lang w:val="az-Latn-AZ"/>
        </w:rPr>
      </w:pPr>
      <w:r w:rsidRPr="000A04ED">
        <w:rPr>
          <w:lang w:val="az-Latn-AZ"/>
        </w:rPr>
        <w:lastRenderedPageBreak/>
        <w:t>-neftə görə</w:t>
      </w:r>
    </w:p>
    <w:p w:rsidR="005B4D55" w:rsidRPr="000A04ED" w:rsidRDefault="000B729E" w:rsidP="005B4D55">
      <w:pPr>
        <w:widowControl w:val="0"/>
        <w:ind w:firstLine="709"/>
        <w:jc w:val="both"/>
        <w:rPr>
          <w:lang w:val="az-Latn-AZ"/>
        </w:rPr>
      </w:pPr>
      <m:oMathPara>
        <m:oMath>
          <m:sSub>
            <m:sSubPr>
              <m:ctrlPr>
                <w:rPr>
                  <w:rFonts w:ascii="Cambria Math" w:hAnsi="Cambria Math"/>
                  <w:i/>
                  <w:lang w:val="az-Latn-AZ"/>
                </w:rPr>
              </m:ctrlPr>
            </m:sSubPr>
            <m:e>
              <m:r>
                <w:rPr>
                  <w:rFonts w:ascii="Cambria Math" w:hAnsi="Cambria Math"/>
                  <w:lang w:val="az-Latn-AZ"/>
                </w:rPr>
                <m:t>G</m:t>
              </m:r>
            </m:e>
            <m:sub>
              <m:r>
                <w:rPr>
                  <w:rFonts w:ascii="Cambria Math" w:hAnsi="Cambria Math"/>
                  <w:lang w:val="az-Latn-AZ"/>
                </w:rPr>
                <m:t>n</m:t>
              </m:r>
            </m:sub>
          </m:sSub>
          <m:r>
            <w:rPr>
              <w:rFonts w:ascii="Cambria Math" w:hAnsi="Cambria Math"/>
              <w:lang w:val="az-Latn-AZ"/>
            </w:rPr>
            <m:t>=0,01</m:t>
          </m:r>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n</m:t>
              </m:r>
            </m:sub>
          </m:sSub>
          <m:f>
            <m:fPr>
              <m:ctrlPr>
                <w:rPr>
                  <w:rFonts w:ascii="Cambria Math" w:hAnsi="Cambria Math"/>
                  <w:i/>
                  <w:lang w:val="az-Latn-AZ"/>
                </w:rPr>
              </m:ctrlPr>
            </m:fPr>
            <m:num>
              <m:sSup>
                <m:sSupPr>
                  <m:ctrlPr>
                    <w:rPr>
                      <w:rFonts w:ascii="Cambria Math" w:hAnsi="Cambria Math"/>
                      <w:i/>
                      <w:lang w:val="az-Latn-AZ"/>
                    </w:rPr>
                  </m:ctrlPr>
                </m:sSupPr>
                <m:e>
                  <m:r>
                    <w:rPr>
                      <w:rFonts w:ascii="Cambria Math" w:hAnsi="Cambria Math"/>
                      <w:lang w:val="az-Latn-AZ"/>
                    </w:rPr>
                    <m:t>πD</m:t>
                  </m:r>
                </m:e>
                <m:sup>
                  <m:r>
                    <w:rPr>
                      <w:rFonts w:ascii="Cambria Math" w:hAnsi="Cambria Math"/>
                      <w:lang w:val="az-Latn-AZ"/>
                    </w:rPr>
                    <m:t>2</m:t>
                  </m:r>
                </m:sup>
              </m:sSup>
            </m:num>
            <m:den>
              <m:r>
                <w:rPr>
                  <w:rFonts w:ascii="Cambria Math" w:hAnsi="Cambria Math"/>
                  <w:lang w:val="az-Latn-AZ"/>
                </w:rPr>
                <m:t>4</m:t>
              </m:r>
            </m:den>
          </m:f>
          <m:r>
            <w:rPr>
              <w:rFonts w:ascii="Cambria Math" w:hAnsi="Cambria Math"/>
              <w:lang w:val="az-Latn-AZ"/>
            </w:rPr>
            <m:t>∙</m:t>
          </m:r>
          <m:f>
            <m:fPr>
              <m:ctrlPr>
                <w:rPr>
                  <w:rFonts w:ascii="Cambria Math" w:hAnsi="Cambria Math"/>
                  <w:i/>
                  <w:lang w:val="az-Latn-AZ"/>
                </w:rPr>
              </m:ctrlPr>
            </m:fPr>
            <m:num>
              <m:r>
                <w:rPr>
                  <w:rFonts w:ascii="Cambria Math" w:hAnsi="Cambria Math"/>
                  <w:lang w:val="az-Latn-AZ"/>
                </w:rPr>
                <m:t>1440</m:t>
              </m:r>
            </m:num>
            <m:den>
              <m:r>
                <w:rPr>
                  <w:rFonts w:ascii="Cambria Math" w:hAnsi="Cambria Math"/>
                  <w:lang w:val="az-Latn-AZ"/>
                </w:rPr>
                <m:t>τ</m:t>
              </m:r>
            </m:den>
          </m:f>
          <m:r>
            <w:rPr>
              <w:rFonts w:ascii="Cambria Math" w:hAnsi="Cambria Math"/>
              <w:lang w:val="az-Latn-AZ"/>
            </w:rPr>
            <m:t>=11,3</m:t>
          </m:r>
          <m:f>
            <m:fPr>
              <m:ctrlPr>
                <w:rPr>
                  <w:rFonts w:ascii="Cambria Math" w:hAnsi="Cambria Math"/>
                  <w:i/>
                  <w:lang w:val="az-Latn-AZ"/>
                </w:rPr>
              </m:ctrlPr>
            </m:fPr>
            <m:num>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n</m:t>
                  </m:r>
                </m:sub>
              </m:sSub>
              <m:sSup>
                <m:sSupPr>
                  <m:ctrlPr>
                    <w:rPr>
                      <w:rFonts w:ascii="Cambria Math" w:hAnsi="Cambria Math"/>
                      <w:i/>
                      <w:lang w:val="az-Latn-AZ"/>
                    </w:rPr>
                  </m:ctrlPr>
                </m:sSupPr>
                <m:e>
                  <m:r>
                    <w:rPr>
                      <w:rFonts w:ascii="Cambria Math" w:hAnsi="Cambria Math"/>
                      <w:lang w:val="az-Latn-AZ"/>
                    </w:rPr>
                    <m:t>D</m:t>
                  </m:r>
                </m:e>
                <m:sup>
                  <m:r>
                    <w:rPr>
                      <w:rFonts w:ascii="Cambria Math" w:hAnsi="Cambria Math"/>
                      <w:lang w:val="az-Latn-AZ"/>
                    </w:rPr>
                    <m:t>2</m:t>
                  </m:r>
                </m:sup>
              </m:sSup>
            </m:num>
            <m:den>
              <m:r>
                <w:rPr>
                  <w:rFonts w:ascii="Cambria Math" w:hAnsi="Cambria Math"/>
                  <w:lang w:val="az-Latn-AZ"/>
                </w:rPr>
                <m:t>τ</m:t>
              </m:r>
            </m:den>
          </m:f>
        </m:oMath>
      </m:oMathPara>
    </w:p>
    <w:p w:rsidR="005B4D55" w:rsidRPr="000A04ED" w:rsidRDefault="005B4D55" w:rsidP="005B4D55">
      <w:pPr>
        <w:widowControl w:val="0"/>
        <w:ind w:firstLine="709"/>
        <w:jc w:val="both"/>
        <w:rPr>
          <w:lang w:val="az-Latn-AZ"/>
        </w:rPr>
      </w:pPr>
      <w:r w:rsidRPr="000A04ED">
        <w:rPr>
          <w:lang w:val="az-Latn-AZ"/>
        </w:rPr>
        <w:t>çəndə ayrılmış suya görə</w:t>
      </w:r>
    </w:p>
    <w:p w:rsidR="005B4D55" w:rsidRPr="000A04ED" w:rsidRDefault="000B729E" w:rsidP="005B4D55">
      <w:pPr>
        <w:widowControl w:val="0"/>
        <w:ind w:firstLine="709"/>
        <w:jc w:val="both"/>
        <w:rPr>
          <w:lang w:val="az-Latn-AZ"/>
        </w:rPr>
      </w:pPr>
      <m:oMathPara>
        <m:oMath>
          <m:sSub>
            <m:sSubPr>
              <m:ctrlPr>
                <w:rPr>
                  <w:rFonts w:ascii="Cambria Math" w:hAnsi="Cambria Math"/>
                  <w:i/>
                  <w:lang w:val="az-Latn-AZ"/>
                </w:rPr>
              </m:ctrlPr>
            </m:sSubPr>
            <m:e>
              <m:r>
                <w:rPr>
                  <w:rFonts w:ascii="Cambria Math" w:hAnsi="Cambria Math"/>
                  <w:lang w:val="az-Latn-AZ"/>
                </w:rPr>
                <m:t>G</m:t>
              </m:r>
            </m:e>
            <m:sub>
              <m:r>
                <w:rPr>
                  <w:rFonts w:ascii="Cambria Math" w:hAnsi="Cambria Math"/>
                  <w:lang w:val="az-Latn-AZ"/>
                </w:rPr>
                <m:t>su</m:t>
              </m:r>
            </m:sub>
          </m:sSub>
          <m:r>
            <w:rPr>
              <w:rFonts w:ascii="Cambria Math" w:hAnsi="Cambria Math"/>
              <w:lang w:val="az-Latn-AZ"/>
            </w:rPr>
            <m:t>=0,01</m:t>
          </m:r>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s</m:t>
              </m:r>
            </m:sub>
          </m:sSub>
          <m:f>
            <m:fPr>
              <m:ctrlPr>
                <w:rPr>
                  <w:rFonts w:ascii="Cambria Math" w:hAnsi="Cambria Math"/>
                  <w:i/>
                  <w:lang w:val="az-Latn-AZ"/>
                </w:rPr>
              </m:ctrlPr>
            </m:fPr>
            <m:num>
              <m:sSup>
                <m:sSupPr>
                  <m:ctrlPr>
                    <w:rPr>
                      <w:rFonts w:ascii="Cambria Math" w:hAnsi="Cambria Math"/>
                      <w:i/>
                      <w:lang w:val="az-Latn-AZ"/>
                    </w:rPr>
                  </m:ctrlPr>
                </m:sSupPr>
                <m:e>
                  <m:r>
                    <w:rPr>
                      <w:rFonts w:ascii="Cambria Math" w:hAnsi="Cambria Math"/>
                      <w:lang w:val="az-Latn-AZ"/>
                    </w:rPr>
                    <m:t>πD</m:t>
                  </m:r>
                </m:e>
                <m:sup>
                  <m:r>
                    <w:rPr>
                      <w:rFonts w:ascii="Cambria Math" w:hAnsi="Cambria Math"/>
                      <w:lang w:val="az-Latn-AZ"/>
                    </w:rPr>
                    <m:t>2</m:t>
                  </m:r>
                </m:sup>
              </m:sSup>
            </m:num>
            <m:den>
              <m:r>
                <w:rPr>
                  <w:rFonts w:ascii="Cambria Math" w:hAnsi="Cambria Math"/>
                  <w:lang w:val="az-Latn-AZ"/>
                </w:rPr>
                <m:t>4</m:t>
              </m:r>
            </m:den>
          </m:f>
          <m:r>
            <w:rPr>
              <w:rFonts w:ascii="Cambria Math" w:hAnsi="Cambria Math"/>
              <w:lang w:val="az-Latn-AZ"/>
            </w:rPr>
            <m:t>∙</m:t>
          </m:r>
          <m:f>
            <m:fPr>
              <m:ctrlPr>
                <w:rPr>
                  <w:rFonts w:ascii="Cambria Math" w:hAnsi="Cambria Math"/>
                  <w:i/>
                  <w:lang w:val="az-Latn-AZ"/>
                </w:rPr>
              </m:ctrlPr>
            </m:fPr>
            <m:num>
              <m:r>
                <w:rPr>
                  <w:rFonts w:ascii="Cambria Math" w:hAnsi="Cambria Math"/>
                  <w:lang w:val="az-Latn-AZ"/>
                </w:rPr>
                <m:t>1440</m:t>
              </m:r>
            </m:num>
            <m:den>
              <m:r>
                <w:rPr>
                  <w:rFonts w:ascii="Cambria Math" w:hAnsi="Cambria Math"/>
                  <w:lang w:val="az-Latn-AZ"/>
                </w:rPr>
                <m:t>τ</m:t>
              </m:r>
            </m:den>
          </m:f>
          <m:r>
            <w:rPr>
              <w:rFonts w:ascii="Cambria Math" w:hAnsi="Cambria Math"/>
              <w:lang w:val="az-Latn-AZ"/>
            </w:rPr>
            <m:t>=11,3</m:t>
          </m:r>
          <m:f>
            <m:fPr>
              <m:ctrlPr>
                <w:rPr>
                  <w:rFonts w:ascii="Cambria Math" w:hAnsi="Cambria Math"/>
                  <w:i/>
                  <w:lang w:val="az-Latn-AZ"/>
                </w:rPr>
              </m:ctrlPr>
            </m:fPr>
            <m:num>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su</m:t>
                  </m:r>
                </m:sub>
              </m:sSub>
              <m:sSup>
                <m:sSupPr>
                  <m:ctrlPr>
                    <w:rPr>
                      <w:rFonts w:ascii="Cambria Math" w:hAnsi="Cambria Math"/>
                      <w:i/>
                      <w:lang w:val="az-Latn-AZ"/>
                    </w:rPr>
                  </m:ctrlPr>
                </m:sSupPr>
                <m:e>
                  <m:r>
                    <w:rPr>
                      <w:rFonts w:ascii="Cambria Math" w:hAnsi="Cambria Math"/>
                      <w:lang w:val="az-Latn-AZ"/>
                    </w:rPr>
                    <m:t>D</m:t>
                  </m:r>
                </m:e>
                <m:sup>
                  <m:r>
                    <w:rPr>
                      <w:rFonts w:ascii="Cambria Math" w:hAnsi="Cambria Math"/>
                      <w:lang w:val="az-Latn-AZ"/>
                    </w:rPr>
                    <m:t>2</m:t>
                  </m:r>
                </m:sup>
              </m:sSup>
            </m:num>
            <m:den>
              <m:r>
                <w:rPr>
                  <w:rFonts w:ascii="Cambria Math" w:hAnsi="Cambria Math"/>
                  <w:lang w:val="az-Latn-AZ"/>
                </w:rPr>
                <m:t>4</m:t>
              </m:r>
            </m:den>
          </m:f>
        </m:oMath>
      </m:oMathPara>
    </w:p>
    <w:p w:rsidR="005B4D55" w:rsidRPr="000A04ED" w:rsidRDefault="005B4D55" w:rsidP="005B4D55">
      <w:pPr>
        <w:widowControl w:val="0"/>
        <w:ind w:firstLine="709"/>
        <w:jc w:val="both"/>
        <w:rPr>
          <w:lang w:val="az-Latn-AZ"/>
        </w:rPr>
      </w:pPr>
      <w:r>
        <w:rPr>
          <w:lang w:val="az-Latn-AZ"/>
        </w:rPr>
        <w:t>B</w:t>
      </w:r>
      <w:r w:rsidRPr="000A04ED">
        <w:rPr>
          <w:lang w:val="az-Latn-AZ"/>
        </w:rPr>
        <w:t>urada, 1440- sutka ərzində dəqiqənin sayıdır.</w:t>
      </w:r>
    </w:p>
    <w:p w:rsidR="005B4D55" w:rsidRPr="000A04ED" w:rsidRDefault="005B4D55" w:rsidP="005B4D55">
      <w:pPr>
        <w:widowControl w:val="0"/>
        <w:ind w:firstLine="709"/>
        <w:jc w:val="both"/>
        <w:rPr>
          <w:lang w:val="az-Latn-AZ"/>
        </w:rPr>
      </w:pPr>
      <w:r w:rsidRPr="000A04ED">
        <w:rPr>
          <w:lang w:val="az-Latn-AZ"/>
        </w:rPr>
        <w:t>-sıxlığa görə</w:t>
      </w:r>
    </w:p>
    <w:p w:rsidR="005B4D55" w:rsidRPr="000A04ED" w:rsidRDefault="000B729E" w:rsidP="005B4D55">
      <w:pPr>
        <w:widowControl w:val="0"/>
        <w:ind w:firstLine="709"/>
        <w:jc w:val="both"/>
        <w:rPr>
          <w:lang w:val="az-Latn-AZ"/>
        </w:rPr>
      </w:pPr>
      <m:oMathPara>
        <m:oMath>
          <m:sSub>
            <m:sSubPr>
              <m:ctrlPr>
                <w:rPr>
                  <w:rFonts w:ascii="Cambria Math" w:hAnsi="Cambria Math"/>
                  <w:i/>
                  <w:lang w:val="az-Latn-AZ"/>
                </w:rPr>
              </m:ctrlPr>
            </m:sSubPr>
            <m:e>
              <m:r>
                <w:rPr>
                  <w:rFonts w:ascii="Cambria Math" w:hAnsi="Cambria Math"/>
                  <w:lang w:val="az-Latn-AZ"/>
                </w:rPr>
                <m:t>G</m:t>
              </m:r>
            </m:e>
            <m:sub>
              <m:r>
                <w:rPr>
                  <w:rFonts w:ascii="Cambria Math" w:hAnsi="Cambria Math"/>
                  <w:lang w:val="az-Latn-AZ"/>
                </w:rPr>
                <m:t>m</m:t>
              </m:r>
            </m:sub>
          </m:sSub>
          <m:r>
            <w:rPr>
              <w:rFonts w:ascii="Cambria Math" w:hAnsi="Cambria Math"/>
              <w:lang w:val="az-Latn-AZ"/>
            </w:rPr>
            <m:t>=</m:t>
          </m:r>
          <m:sSub>
            <m:sSubPr>
              <m:ctrlPr>
                <w:rPr>
                  <w:rFonts w:ascii="Cambria Math" w:hAnsi="Cambria Math"/>
                  <w:i/>
                  <w:lang w:val="az-Latn-AZ"/>
                </w:rPr>
              </m:ctrlPr>
            </m:sSubPr>
            <m:e>
              <m:r>
                <w:rPr>
                  <w:rFonts w:ascii="Cambria Math" w:hAnsi="Cambria Math"/>
                  <w:lang w:val="az-Latn-AZ"/>
                </w:rPr>
                <m:t>G</m:t>
              </m:r>
            </m:e>
            <m:sub>
              <m:r>
                <w:rPr>
                  <w:rFonts w:ascii="Cambria Math" w:hAnsi="Cambria Math"/>
                  <w:lang w:val="az-Latn-AZ"/>
                </w:rPr>
                <m:t>v</m:t>
              </m:r>
            </m:sub>
          </m:sSub>
          <m:sSub>
            <m:sSubPr>
              <m:ctrlPr>
                <w:rPr>
                  <w:rFonts w:ascii="Cambria Math" w:hAnsi="Cambria Math"/>
                  <w:i/>
                  <w:lang w:val="az-Latn-AZ"/>
                </w:rPr>
              </m:ctrlPr>
            </m:sSubPr>
            <m:e>
              <m:r>
                <w:rPr>
                  <w:rFonts w:ascii="Cambria Math" w:hAnsi="Cambria Math"/>
                  <w:lang w:val="az-Latn-AZ"/>
                </w:rPr>
                <m:t>ρ</m:t>
              </m:r>
            </m:e>
            <m:sub>
              <m:r>
                <w:rPr>
                  <w:rFonts w:ascii="Cambria Math" w:hAnsi="Cambria Math"/>
                  <w:lang w:val="az-Latn-AZ"/>
                </w:rPr>
                <m:t>n</m:t>
              </m:r>
            </m:sub>
          </m:sSub>
          <m:r>
            <w:rPr>
              <w:rFonts w:ascii="Cambria Math" w:hAnsi="Cambria Math"/>
              <w:lang w:val="az-Latn-AZ"/>
            </w:rPr>
            <m:t>=11,3</m:t>
          </m:r>
          <m:f>
            <m:fPr>
              <m:ctrlPr>
                <w:rPr>
                  <w:rFonts w:ascii="Cambria Math" w:hAnsi="Cambria Math"/>
                  <w:i/>
                  <w:lang w:val="az-Latn-AZ"/>
                </w:rPr>
              </m:ctrlPr>
            </m:fPr>
            <m:num>
              <m:sSub>
                <m:sSubPr>
                  <m:ctrlPr>
                    <w:rPr>
                      <w:rFonts w:ascii="Cambria Math" w:hAnsi="Cambria Math"/>
                      <w:i/>
                      <w:lang w:val="az-Latn-AZ"/>
                    </w:rPr>
                  </m:ctrlPr>
                </m:sSubPr>
                <m:e>
                  <m:r>
                    <w:rPr>
                      <w:rFonts w:ascii="Cambria Math" w:hAnsi="Cambria Math"/>
                      <w:lang w:val="az-Latn-AZ"/>
                    </w:rPr>
                    <m:t>h</m:t>
                  </m:r>
                </m:e>
                <m:sub>
                  <m:r>
                    <w:rPr>
                      <w:rFonts w:ascii="Cambria Math" w:hAnsi="Cambria Math"/>
                      <w:lang w:val="az-Latn-AZ"/>
                    </w:rPr>
                    <m:t>n</m:t>
                  </m:r>
                </m:sub>
              </m:sSub>
              <m:sSup>
                <m:sSupPr>
                  <m:ctrlPr>
                    <w:rPr>
                      <w:rFonts w:ascii="Cambria Math" w:hAnsi="Cambria Math"/>
                      <w:i/>
                      <w:lang w:val="az-Latn-AZ"/>
                    </w:rPr>
                  </m:ctrlPr>
                </m:sSupPr>
                <m:e>
                  <m:r>
                    <w:rPr>
                      <w:rFonts w:ascii="Cambria Math" w:hAnsi="Cambria Math"/>
                      <w:lang w:val="az-Latn-AZ"/>
                    </w:rPr>
                    <m:t>D</m:t>
                  </m:r>
                </m:e>
                <m:sup>
                  <m:r>
                    <w:rPr>
                      <w:rFonts w:ascii="Cambria Math" w:hAnsi="Cambria Math"/>
                      <w:lang w:val="az-Latn-AZ"/>
                    </w:rPr>
                    <m:t>2</m:t>
                  </m:r>
                </m:sup>
              </m:sSup>
            </m:num>
            <m:den>
              <m:r>
                <w:rPr>
                  <w:rFonts w:ascii="Cambria Math" w:hAnsi="Cambria Math"/>
                  <w:lang w:val="az-Latn-AZ"/>
                </w:rPr>
                <m:t xml:space="preserve"> τ</m:t>
              </m:r>
            </m:den>
          </m:f>
          <m:sSub>
            <m:sSubPr>
              <m:ctrlPr>
                <w:rPr>
                  <w:rFonts w:ascii="Cambria Math" w:hAnsi="Cambria Math"/>
                  <w:i/>
                  <w:lang w:val="az-Latn-AZ"/>
                </w:rPr>
              </m:ctrlPr>
            </m:sSubPr>
            <m:e>
              <m:r>
                <w:rPr>
                  <w:rFonts w:ascii="Cambria Math" w:hAnsi="Cambria Math"/>
                  <w:lang w:val="az-Latn-AZ"/>
                </w:rPr>
                <m:t>ρ</m:t>
              </m:r>
            </m:e>
            <m:sub>
              <m:r>
                <w:rPr>
                  <w:rFonts w:ascii="Cambria Math" w:hAnsi="Cambria Math"/>
                  <w:lang w:val="az-Latn-AZ"/>
                </w:rPr>
                <m:t>n</m:t>
              </m:r>
            </m:sub>
          </m:sSub>
        </m:oMath>
      </m:oMathPara>
    </w:p>
    <w:p w:rsidR="005B4D55" w:rsidRPr="000A04ED" w:rsidRDefault="005B4D55" w:rsidP="005B4D55">
      <w:pPr>
        <w:widowControl w:val="0"/>
        <w:ind w:firstLine="709"/>
        <w:jc w:val="both"/>
        <w:rPr>
          <w:lang w:val="az-Latn-AZ"/>
        </w:rPr>
      </w:pPr>
      <m:oMath>
        <m:r>
          <w:rPr>
            <w:rFonts w:ascii="Cambria Math" w:hAnsi="Cambria Math"/>
            <w:lang w:val="az-Latn-AZ"/>
          </w:rPr>
          <m:t xml:space="preserve"> </m:t>
        </m:r>
      </m:oMath>
      <w:r>
        <w:rPr>
          <w:lang w:val="az-Latn-AZ"/>
        </w:rPr>
        <w:t>B</w:t>
      </w:r>
      <w:r w:rsidRPr="000A04ED">
        <w:rPr>
          <w:lang w:val="az-Latn-AZ"/>
        </w:rPr>
        <w:t xml:space="preserve">urada, </w:t>
      </w:r>
      <m:oMath>
        <m:sSub>
          <m:sSubPr>
            <m:ctrlPr>
              <w:rPr>
                <w:rFonts w:ascii="Cambria Math" w:hAnsi="Cambria Math"/>
                <w:i/>
                <w:lang w:val="az-Latn-AZ"/>
              </w:rPr>
            </m:ctrlPr>
          </m:sSubPr>
          <m:e>
            <m:r>
              <w:rPr>
                <w:rFonts w:ascii="Cambria Math" w:hAnsi="Cambria Math"/>
                <w:lang w:val="az-Latn-AZ"/>
              </w:rPr>
              <m:t>ρ</m:t>
            </m:r>
          </m:e>
          <m:sub>
            <m:r>
              <w:rPr>
                <w:rFonts w:ascii="Cambria Math" w:hAnsi="Cambria Math"/>
                <w:lang w:val="az-Latn-AZ"/>
              </w:rPr>
              <m:t>n</m:t>
            </m:r>
          </m:sub>
        </m:sSub>
      </m:oMath>
      <w:r w:rsidRPr="000A04ED">
        <w:rPr>
          <w:lang w:val="az-Latn-AZ"/>
        </w:rPr>
        <w:t xml:space="preserve"> - neftin sıxlığıdır, t/m</w:t>
      </w:r>
      <w:r w:rsidRPr="000A04ED">
        <w:rPr>
          <w:vertAlign w:val="superscript"/>
          <w:lang w:val="az-Latn-AZ"/>
        </w:rPr>
        <w:t>3</w:t>
      </w:r>
      <w:r w:rsidRPr="000A04ED">
        <w:rPr>
          <w:lang w:val="az-Latn-AZ"/>
        </w:rPr>
        <w:t>.</w:t>
      </w:r>
    </w:p>
    <w:p w:rsidR="005B4D55" w:rsidRPr="000A04ED" w:rsidRDefault="005B4D55" w:rsidP="005B4D55">
      <w:pPr>
        <w:ind w:firstLine="709"/>
        <w:jc w:val="both"/>
        <w:rPr>
          <w:rFonts w:eastAsia="MS Mincho"/>
          <w:b/>
          <w:lang w:val="az-Latn-AZ" w:eastAsia="en-US"/>
        </w:rPr>
      </w:pPr>
    </w:p>
    <w:p w:rsidR="005B4D55" w:rsidRPr="00F15522" w:rsidRDefault="005B4D55" w:rsidP="005B4D55">
      <w:pPr>
        <w:ind w:firstLine="709"/>
        <w:jc w:val="both"/>
        <w:rPr>
          <w:rFonts w:eastAsia="MS Mincho"/>
          <w:b/>
          <w:color w:val="FF0000"/>
          <w:highlight w:val="yellow"/>
          <w:lang w:val="az-Latn-AZ" w:eastAsia="en-US"/>
        </w:rPr>
      </w:pPr>
      <w:r w:rsidRPr="00F15522">
        <w:rPr>
          <w:rFonts w:eastAsia="MS Mincho"/>
          <w:b/>
          <w:color w:val="FF0000"/>
          <w:highlight w:val="yellow"/>
          <w:lang w:val="az-Latn-AZ" w:eastAsia="en-US"/>
        </w:rPr>
        <w:t>3.31.</w:t>
      </w:r>
      <w:r w:rsidRPr="00F15522">
        <w:rPr>
          <w:b/>
          <w:color w:val="FF0000"/>
          <w:highlight w:val="yellow"/>
          <w:lang w:val="az-Latn-AZ"/>
        </w:rPr>
        <w:t>Rotor qazıma sistemləri</w:t>
      </w:r>
      <w:r w:rsidR="00D13F6D">
        <w:rPr>
          <w:b/>
          <w:color w:val="FF0000"/>
          <w:highlight w:val="yellow"/>
          <w:lang w:val="az-Latn-AZ"/>
        </w:rPr>
        <w:t xml:space="preserve">  SABAH</w:t>
      </w:r>
    </w:p>
    <w:p w:rsidR="005B4D55" w:rsidRPr="00F15522" w:rsidRDefault="005B4D55" w:rsidP="005B4D55">
      <w:pPr>
        <w:ind w:firstLine="709"/>
        <w:jc w:val="both"/>
        <w:rPr>
          <w:color w:val="FF0000"/>
          <w:highlight w:val="yellow"/>
          <w:lang w:val="az-Latn-AZ"/>
        </w:rPr>
      </w:pPr>
    </w:p>
    <w:p w:rsidR="005B4D55" w:rsidRPr="00F15522" w:rsidRDefault="005B4D55" w:rsidP="005B4D55">
      <w:pPr>
        <w:ind w:firstLine="709"/>
        <w:jc w:val="both"/>
        <w:rPr>
          <w:b/>
          <w:color w:val="FF0000"/>
          <w:lang w:val="az-Latn-AZ"/>
        </w:rPr>
      </w:pPr>
      <w:r w:rsidRPr="00F15522">
        <w:rPr>
          <w:b/>
          <w:color w:val="FF0000"/>
          <w:highlight w:val="yellow"/>
          <w:lang w:val="az-Latn-AZ"/>
        </w:rPr>
        <w:t>Qaldırma-endirmə sistemləri.</w:t>
      </w:r>
      <w:r w:rsidRPr="00F15522">
        <w:rPr>
          <w:color w:val="FF0000"/>
          <w:highlight w:val="yellow"/>
          <w:lang w:val="az-Latn-AZ"/>
        </w:rPr>
        <w:t>Rotor qazımasında qaldırma-endirmə sisteminin əsas funksiyası qazıma zamanı alətlərin qaldırıb-endirilməsi və qoruyucu kəmərin endirilməsindən ibarətdir. Əsas hissələri – qazıma bucurqadı, kronblok (kəlləçarx), tal bloku, qarmaq, tal kanatı və elevator</w:t>
      </w:r>
      <w:r w:rsidR="00814EA8" w:rsidRPr="00F15522">
        <w:rPr>
          <w:color w:val="FF0000"/>
          <w:highlight w:val="yellow"/>
          <w:lang w:val="az-Latn-AZ"/>
        </w:rPr>
        <w:t>-</w:t>
      </w:r>
      <w:r w:rsidRPr="00F15522">
        <w:rPr>
          <w:color w:val="FF0000"/>
          <w:highlight w:val="yellow"/>
          <w:lang w:val="az-Latn-AZ"/>
        </w:rPr>
        <w:t>dur. Şəkil 3.8-də bu sistemin sxemi verilmişdir.</w:t>
      </w:r>
    </w:p>
    <w:p w:rsidR="005B4D55" w:rsidRPr="000A04ED" w:rsidRDefault="005B4D55" w:rsidP="005B4D55">
      <w:pPr>
        <w:ind w:firstLine="709"/>
        <w:jc w:val="both"/>
        <w:rPr>
          <w:lang w:val="az-Latn-AZ"/>
        </w:rPr>
      </w:pPr>
      <w:r w:rsidRPr="000A04ED">
        <w:rPr>
          <w:noProof/>
          <w:lang w:val="en-US" w:eastAsia="en-US"/>
        </w:rPr>
        <w:drawing>
          <wp:anchor distT="0" distB="0" distL="114300" distR="114300" simplePos="0" relativeHeight="251829760" behindDoc="1" locked="0" layoutInCell="1" allowOverlap="1" wp14:anchorId="2797C9D4" wp14:editId="05269BEB">
            <wp:simplePos x="0" y="0"/>
            <wp:positionH relativeFrom="column">
              <wp:posOffset>1281430</wp:posOffset>
            </wp:positionH>
            <wp:positionV relativeFrom="paragraph">
              <wp:posOffset>167005</wp:posOffset>
            </wp:positionV>
            <wp:extent cx="1998980" cy="1876425"/>
            <wp:effectExtent l="0" t="0" r="1270" b="9525"/>
            <wp:wrapTight wrapText="bothSides">
              <wp:wrapPolygon edited="0">
                <wp:start x="0" y="0"/>
                <wp:lineTo x="0" y="21490"/>
                <wp:lineTo x="21408" y="21490"/>
                <wp:lineTo x="21408" y="0"/>
                <wp:lineTo x="0" y="0"/>
              </wp:wrapPolygon>
            </wp:wrapTight>
            <wp:docPr id="2427984" name="Рисунок 2427984" descr="bl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lok"/>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8235" t="4808" r="17147" b="14037"/>
                    <a:stretch/>
                  </pic:blipFill>
                  <pic:spPr bwMode="auto">
                    <a:xfrm>
                      <a:off x="0" y="0"/>
                      <a:ext cx="199898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lang w:val="az-Latn-AZ"/>
        </w:rPr>
      </w:pPr>
    </w:p>
    <w:p w:rsidR="005B4D55" w:rsidRPr="000A04ED" w:rsidRDefault="005B4D55" w:rsidP="00AE2B44">
      <w:pPr>
        <w:jc w:val="center"/>
        <w:rPr>
          <w:lang w:val="az-Latn-AZ"/>
        </w:rPr>
      </w:pPr>
      <w:r w:rsidRPr="000A04ED">
        <w:rPr>
          <w:lang w:val="az-Latn-AZ"/>
        </w:rPr>
        <w:t xml:space="preserve">Şəkil </w:t>
      </w:r>
      <w:r>
        <w:rPr>
          <w:lang w:val="az-Latn-AZ"/>
        </w:rPr>
        <w:t>3.8</w:t>
      </w:r>
      <w:r w:rsidRPr="000A04ED">
        <w:rPr>
          <w:lang w:val="az-Latn-AZ"/>
        </w:rPr>
        <w:t>.</w:t>
      </w:r>
      <w:r w:rsidRPr="000A04ED">
        <w:rPr>
          <w:color w:val="FF0000"/>
          <w:lang w:val="az-Latn-AZ"/>
        </w:rPr>
        <w:t xml:space="preserve"> </w:t>
      </w:r>
      <w:r w:rsidRPr="000E3232">
        <w:rPr>
          <w:lang w:val="az-Latn-AZ"/>
        </w:rPr>
        <w:t>Qaldırma-endirmə sistemləri</w:t>
      </w:r>
    </w:p>
    <w:p w:rsidR="005B4D55" w:rsidRPr="000A04ED" w:rsidRDefault="005B4D55" w:rsidP="005B4D55">
      <w:pPr>
        <w:ind w:firstLine="709"/>
        <w:jc w:val="both"/>
        <w:rPr>
          <w:lang w:val="az-Latn-AZ"/>
        </w:rPr>
      </w:pPr>
    </w:p>
    <w:p w:rsidR="005B4D55" w:rsidRPr="00996680" w:rsidRDefault="005B4D55" w:rsidP="005B4D55">
      <w:pPr>
        <w:ind w:firstLine="709"/>
        <w:jc w:val="both"/>
        <w:rPr>
          <w:highlight w:val="yellow"/>
          <w:lang w:val="az-Latn-AZ"/>
        </w:rPr>
      </w:pPr>
      <w:r w:rsidRPr="00996680">
        <w:rPr>
          <w:b/>
          <w:highlight w:val="yellow"/>
          <w:lang w:val="az-Latn-AZ"/>
        </w:rPr>
        <w:t>Qazıma bucurqadı</w:t>
      </w:r>
      <w:r w:rsidRPr="00996680">
        <w:rPr>
          <w:highlight w:val="yellow"/>
          <w:lang w:val="az-Latn-AZ"/>
        </w:rPr>
        <w:t xml:space="preserve">. Onun funksiyası qazıma və qoruyucu kəmərin  və digər alətlərin quyuda aşağı və yuxarı hərəkətinin və açılıb-bağlanmasının təmin edilməsidir. </w:t>
      </w:r>
    </w:p>
    <w:p w:rsidR="005B4D55" w:rsidRPr="00996680" w:rsidRDefault="005B4D55" w:rsidP="005B4D55">
      <w:pPr>
        <w:ind w:firstLine="709"/>
        <w:jc w:val="both"/>
        <w:rPr>
          <w:highlight w:val="yellow"/>
          <w:lang w:val="az-Latn-AZ"/>
        </w:rPr>
      </w:pPr>
      <w:r w:rsidRPr="00996680">
        <w:rPr>
          <w:highlight w:val="yellow"/>
          <w:lang w:val="az-Latn-AZ"/>
        </w:rPr>
        <w:t>Qazıma bucurqadları (baraban, əyləc, ötürcülər və köməkçi friksion muftalar daxildir) yükqaldırma gücünə görə təsnifatlanır. Qazıma zamanı qazıma bucurqadına lazım olan qüvvəsini müəyyən etmək üçün əvvəlcə ən ağır kəmərin havada çəkisini nəzərə almaqla və endirmə sürətini nəzərə almaqla qarmağa tələb olunan güc hesablanır. Minimal sürət 100 fut/dəq olmalıdır (qaldırma sisteminin faydalı iş əmsalını 65% götürmək məsləhətdir).</w:t>
      </w:r>
    </w:p>
    <w:p w:rsidR="005B4D55" w:rsidRPr="000A04ED" w:rsidRDefault="005B4D55" w:rsidP="005B4D55">
      <w:pPr>
        <w:ind w:firstLine="709"/>
        <w:jc w:val="both"/>
        <w:rPr>
          <w:lang w:val="az-Latn-AZ"/>
        </w:rPr>
      </w:pPr>
      <w:r w:rsidRPr="00996680">
        <w:rPr>
          <w:b/>
          <w:highlight w:val="yellow"/>
          <w:lang w:val="az-Latn-AZ"/>
        </w:rPr>
        <w:t>Bloklar və qazıma kanatı</w:t>
      </w:r>
      <w:r w:rsidRPr="00996680">
        <w:rPr>
          <w:highlight w:val="yellow"/>
          <w:lang w:val="az-Latn-AZ"/>
        </w:rPr>
        <w:t>. Bu sistemin əsas funksiyası ağır elementlərin qaldırma-endirmə zamanı mexaniki fayda ya</w:t>
      </w:r>
      <w:r w:rsidR="00AE2B44" w:rsidRPr="00996680">
        <w:rPr>
          <w:highlight w:val="yellow"/>
          <w:lang w:val="az-Latn-AZ"/>
        </w:rPr>
        <w:t>-</w:t>
      </w:r>
      <w:r w:rsidRPr="00996680">
        <w:rPr>
          <w:highlight w:val="yellow"/>
          <w:lang w:val="az-Latn-AZ"/>
        </w:rPr>
        <w:t>ratmaqdan ibarətdir.</w:t>
      </w:r>
      <w:r w:rsidRPr="000A04ED">
        <w:rPr>
          <w:lang w:val="az-Latn-AZ"/>
        </w:rPr>
        <w:t xml:space="preserve"> Onun F.İ.Ə. aşağıdakı düsturla müəyyən edir:</w:t>
      </w:r>
    </w:p>
    <w:p w:rsidR="005B4D55" w:rsidRPr="000A04ED" w:rsidRDefault="005B4D55" w:rsidP="005B4D55">
      <w:pPr>
        <w:ind w:firstLine="709"/>
        <w:jc w:val="both"/>
        <w:rPr>
          <w:lang w:val="az-Latn-AZ"/>
        </w:rPr>
      </w:pPr>
      <w:r w:rsidRPr="000A04ED">
        <w:rPr>
          <w:lang w:val="az-Latn-AZ"/>
        </w:rPr>
        <w:t>η= Çıxış gücü/Giriş gücü=P</w:t>
      </w:r>
      <w:r w:rsidRPr="000A04ED">
        <w:rPr>
          <w:vertAlign w:val="subscript"/>
          <w:lang w:val="az-Latn-AZ"/>
        </w:rPr>
        <w:t>0</w:t>
      </w:r>
      <w:r w:rsidRPr="000A04ED">
        <w:rPr>
          <w:lang w:val="az-Latn-AZ"/>
        </w:rPr>
        <w:t>/P</w:t>
      </w:r>
      <w:r w:rsidRPr="000A04ED">
        <w:rPr>
          <w:vertAlign w:val="subscript"/>
          <w:lang w:val="az-Latn-AZ"/>
        </w:rPr>
        <w:t>i</w:t>
      </w:r>
    </w:p>
    <w:p w:rsidR="005B4D55" w:rsidRPr="000A04ED" w:rsidRDefault="005B4D55" w:rsidP="005B4D55">
      <w:pPr>
        <w:ind w:firstLine="709"/>
        <w:jc w:val="both"/>
        <w:rPr>
          <w:lang w:val="az-Latn-AZ"/>
        </w:rPr>
      </w:pPr>
      <w:r w:rsidRPr="000A04ED">
        <w:rPr>
          <w:lang w:val="az-Latn-AZ"/>
        </w:rPr>
        <w:t>Çıxış gücü:</w:t>
      </w:r>
    </w:p>
    <w:p w:rsidR="005B4D55" w:rsidRPr="000A04ED" w:rsidRDefault="005B4D55" w:rsidP="005B4D55">
      <w:pPr>
        <w:ind w:firstLine="709"/>
        <w:jc w:val="center"/>
        <w:rPr>
          <w:vertAlign w:val="subscript"/>
          <w:lang w:val="az-Latn-AZ"/>
        </w:rPr>
      </w:pPr>
      <w:r w:rsidRPr="000A04ED">
        <w:rPr>
          <w:lang w:val="az-Latn-AZ"/>
        </w:rPr>
        <w:t>P</w:t>
      </w:r>
      <w:r w:rsidRPr="000A04ED">
        <w:rPr>
          <w:vertAlign w:val="subscript"/>
          <w:lang w:val="az-Latn-AZ"/>
        </w:rPr>
        <w:t>0</w:t>
      </w:r>
      <w:r w:rsidRPr="000A04ED">
        <w:rPr>
          <w:lang w:val="az-Latn-AZ"/>
        </w:rPr>
        <w:t>=F</w:t>
      </w:r>
      <w:r w:rsidRPr="000A04ED">
        <w:rPr>
          <w:vertAlign w:val="subscript"/>
          <w:lang w:val="az-Latn-AZ"/>
        </w:rPr>
        <w:t>h</w:t>
      </w:r>
      <w:r w:rsidRPr="000A04ED">
        <w:rPr>
          <w:lang w:val="az-Latn-AZ"/>
        </w:rPr>
        <w:t>υ</w:t>
      </w:r>
      <w:r w:rsidRPr="000A04ED">
        <w:rPr>
          <w:vertAlign w:val="subscript"/>
          <w:lang w:val="az-Latn-AZ"/>
        </w:rPr>
        <w:t>tb</w:t>
      </w:r>
    </w:p>
    <w:p w:rsidR="005B4D55" w:rsidRPr="000A04ED" w:rsidRDefault="005B4D55" w:rsidP="005B4D55">
      <w:pPr>
        <w:ind w:firstLine="709"/>
        <w:jc w:val="both"/>
        <w:rPr>
          <w:lang w:val="az-Latn-AZ"/>
        </w:rPr>
      </w:pPr>
      <w:r w:rsidRPr="000A04ED">
        <w:rPr>
          <w:lang w:val="az-Latn-AZ"/>
        </w:rPr>
        <w:t>Burada, F</w:t>
      </w:r>
      <w:r w:rsidRPr="000A04ED">
        <w:rPr>
          <w:vertAlign w:val="subscript"/>
          <w:lang w:val="az-Latn-AZ"/>
        </w:rPr>
        <w:t>h</w:t>
      </w:r>
      <w:r w:rsidRPr="000A04ED">
        <w:rPr>
          <w:lang w:val="az-Latn-AZ"/>
        </w:rPr>
        <w:t xml:space="preserve"> – qamağa düşən yük</w:t>
      </w:r>
      <w:r>
        <w:rPr>
          <w:lang w:val="az-Latn-AZ"/>
        </w:rPr>
        <w:t xml:space="preserve">; </w:t>
      </w:r>
      <w:r w:rsidRPr="000A04ED">
        <w:rPr>
          <w:lang w:val="az-Latn-AZ"/>
        </w:rPr>
        <w:t>υ</w:t>
      </w:r>
      <w:r w:rsidRPr="000A04ED">
        <w:rPr>
          <w:vertAlign w:val="subscript"/>
          <w:lang w:val="az-Latn-AZ"/>
        </w:rPr>
        <w:t>tb</w:t>
      </w:r>
      <w:r w:rsidRPr="000A04ED">
        <w:rPr>
          <w:lang w:val="az-Latn-AZ"/>
        </w:rPr>
        <w:t xml:space="preserve"> - tal blokun sürətidir.</w:t>
      </w:r>
    </w:p>
    <w:p w:rsidR="005B4D55" w:rsidRPr="000A04ED" w:rsidRDefault="005B4D55" w:rsidP="005B4D55">
      <w:pPr>
        <w:ind w:firstLine="709"/>
        <w:jc w:val="both"/>
        <w:rPr>
          <w:lang w:val="az-Latn-AZ"/>
        </w:rPr>
      </w:pPr>
      <w:r w:rsidRPr="000A04ED">
        <w:rPr>
          <w:lang w:val="az-Latn-AZ"/>
        </w:rPr>
        <w:t>Analoji olaraq qazıma bucurqadının tal kanatının işlək ucuna verdiyi güc</w:t>
      </w:r>
    </w:p>
    <w:p w:rsidR="005B4D55" w:rsidRPr="000A04ED" w:rsidRDefault="005B4D55" w:rsidP="005B4D55">
      <w:pPr>
        <w:ind w:firstLine="709"/>
        <w:jc w:val="center"/>
        <w:rPr>
          <w:vertAlign w:val="subscript"/>
          <w:lang w:val="az-Latn-AZ"/>
        </w:rPr>
      </w:pPr>
      <w:r w:rsidRPr="000A04ED">
        <w:rPr>
          <w:lang w:val="az-Latn-AZ"/>
        </w:rPr>
        <w:t>P</w:t>
      </w:r>
      <w:r w:rsidRPr="000A04ED">
        <w:rPr>
          <w:vertAlign w:val="subscript"/>
          <w:lang w:val="az-Latn-AZ"/>
        </w:rPr>
        <w:t>i</w:t>
      </w:r>
      <w:r w:rsidRPr="000A04ED">
        <w:rPr>
          <w:lang w:val="az-Latn-AZ"/>
        </w:rPr>
        <w:t>=F</w:t>
      </w:r>
      <w:r w:rsidRPr="000A04ED">
        <w:rPr>
          <w:vertAlign w:val="subscript"/>
          <w:lang w:val="az-Latn-AZ"/>
        </w:rPr>
        <w:t>fp</w:t>
      </w:r>
      <w:r w:rsidRPr="000A04ED">
        <w:rPr>
          <w:lang w:val="az-Latn-AZ"/>
        </w:rPr>
        <w:t>υ</w:t>
      </w:r>
      <w:r w:rsidRPr="000A04ED">
        <w:rPr>
          <w:vertAlign w:val="subscript"/>
          <w:lang w:val="az-Latn-AZ"/>
        </w:rPr>
        <w:t>fp</w:t>
      </w:r>
    </w:p>
    <w:p w:rsidR="005B4D55" w:rsidRPr="000A04ED" w:rsidRDefault="005B4D55" w:rsidP="00AE2B44">
      <w:pPr>
        <w:ind w:firstLine="709"/>
        <w:jc w:val="both"/>
        <w:rPr>
          <w:lang w:val="az-Latn-AZ"/>
        </w:rPr>
      </w:pPr>
      <w:r w:rsidRPr="000A04ED">
        <w:rPr>
          <w:lang w:val="az-Latn-AZ"/>
        </w:rPr>
        <w:t>Burada, F</w:t>
      </w:r>
      <w:r w:rsidRPr="000A04ED">
        <w:rPr>
          <w:vertAlign w:val="subscript"/>
          <w:lang w:val="az-Latn-AZ"/>
        </w:rPr>
        <w:t>fp</w:t>
      </w:r>
      <w:r w:rsidRPr="000A04ED">
        <w:rPr>
          <w:lang w:val="az-Latn-AZ"/>
        </w:rPr>
        <w:t xml:space="preserve"> – işlək </w:t>
      </w:r>
      <w:r>
        <w:rPr>
          <w:lang w:val="az-Latn-AZ"/>
        </w:rPr>
        <w:t xml:space="preserve">uca düşən yük (onun qiyməti tal </w:t>
      </w:r>
      <w:r w:rsidRPr="000A04ED">
        <w:rPr>
          <w:lang w:val="az-Latn-AZ"/>
        </w:rPr>
        <w:t>blok</w:t>
      </w:r>
      <w:r>
        <w:rPr>
          <w:lang w:val="az-Latn-AZ"/>
        </w:rPr>
        <w:t>l</w:t>
      </w:r>
      <w:r w:rsidRPr="000A04ED">
        <w:rPr>
          <w:lang w:val="az-Latn-AZ"/>
        </w:rPr>
        <w:t>a kəlləçarx arasındakı tellənmədəki tellərin sayından və kanatlarla bloklardakı şkivlərin kontakt səthləri ar</w:t>
      </w:r>
      <w:r w:rsidR="00AE2B44">
        <w:rPr>
          <w:lang w:val="az-Latn-AZ"/>
        </w:rPr>
        <w:t>asındakı sürtünmədən asılıdır);</w:t>
      </w:r>
      <w:r w:rsidRPr="000A04ED">
        <w:rPr>
          <w:lang w:val="az-Latn-AZ"/>
        </w:rPr>
        <w:t>υ</w:t>
      </w:r>
      <w:r w:rsidRPr="000A04ED">
        <w:rPr>
          <w:vertAlign w:val="subscript"/>
          <w:lang w:val="az-Latn-AZ"/>
        </w:rPr>
        <w:t>fp</w:t>
      </w:r>
      <w:r>
        <w:rPr>
          <w:lang w:val="az-Latn-AZ"/>
        </w:rPr>
        <w:t xml:space="preserve"> – işlək ucun hə</w:t>
      </w:r>
      <w:r w:rsidRPr="000A04ED">
        <w:rPr>
          <w:lang w:val="az-Latn-AZ"/>
        </w:rPr>
        <w:t>rəkət sürətidir.</w:t>
      </w:r>
    </w:p>
    <w:p w:rsidR="005B4D55" w:rsidRPr="000A04ED" w:rsidRDefault="005B4D55" w:rsidP="005B4D55">
      <w:pPr>
        <w:ind w:firstLine="709"/>
        <w:jc w:val="both"/>
        <w:rPr>
          <w:lang w:val="az-Latn-AZ"/>
        </w:rPr>
      </w:pPr>
      <w:r w:rsidRPr="000A04ED">
        <w:rPr>
          <w:lang w:val="az-Latn-AZ"/>
        </w:rPr>
        <w:t>Bu düsturları nəzərə alsaq:</w:t>
      </w:r>
    </w:p>
    <w:p w:rsidR="005B4D55" w:rsidRPr="000A04ED" w:rsidRDefault="005B4D55" w:rsidP="005B4D55">
      <w:pPr>
        <w:ind w:firstLine="709"/>
        <w:jc w:val="center"/>
        <w:rPr>
          <w:vertAlign w:val="subscript"/>
          <w:lang w:val="az-Latn-AZ"/>
        </w:rPr>
      </w:pPr>
      <w:r w:rsidRPr="000A04ED">
        <w:rPr>
          <w:lang w:val="az-Latn-AZ"/>
        </w:rPr>
        <w:t>η= F</w:t>
      </w:r>
      <w:r w:rsidRPr="000A04ED">
        <w:rPr>
          <w:vertAlign w:val="subscript"/>
          <w:lang w:val="az-Latn-AZ"/>
        </w:rPr>
        <w:t>hx</w:t>
      </w:r>
      <w:r w:rsidRPr="000A04ED">
        <w:rPr>
          <w:lang w:val="az-Latn-AZ"/>
        </w:rPr>
        <w:t>Vtb/ F</w:t>
      </w:r>
      <w:r w:rsidRPr="000A04ED">
        <w:rPr>
          <w:vertAlign w:val="subscript"/>
          <w:lang w:val="az-Latn-AZ"/>
        </w:rPr>
        <w:t>fp</w:t>
      </w:r>
      <w:r w:rsidRPr="000A04ED">
        <w:rPr>
          <w:lang w:val="az-Latn-AZ"/>
        </w:rPr>
        <w:t>xυ</w:t>
      </w:r>
      <w:r w:rsidRPr="000A04ED">
        <w:rPr>
          <w:vertAlign w:val="subscript"/>
          <w:lang w:val="az-Latn-AZ"/>
        </w:rPr>
        <w:t>fp</w:t>
      </w:r>
    </w:p>
    <w:p w:rsidR="005B4D55" w:rsidRPr="000A04ED" w:rsidRDefault="005B4D55" w:rsidP="005B4D55">
      <w:pPr>
        <w:ind w:firstLine="709"/>
        <w:jc w:val="both"/>
        <w:rPr>
          <w:lang w:val="az-Latn-AZ"/>
        </w:rPr>
      </w:pPr>
      <w:r w:rsidRPr="000A04ED">
        <w:rPr>
          <w:lang w:val="az-Latn-AZ"/>
        </w:rPr>
        <w:t xml:space="preserve"> Onda</w:t>
      </w:r>
    </w:p>
    <w:p w:rsidR="005B4D55" w:rsidRPr="000A04ED" w:rsidRDefault="005B4D55" w:rsidP="005B4D55">
      <w:pPr>
        <w:ind w:firstLine="709"/>
        <w:jc w:val="center"/>
        <w:rPr>
          <w:lang w:val="az-Latn-AZ"/>
        </w:rPr>
      </w:pPr>
      <w:r w:rsidRPr="000A04ED">
        <w:rPr>
          <w:lang w:val="az-Latn-AZ"/>
        </w:rPr>
        <w:t>υ</w:t>
      </w:r>
      <w:r w:rsidRPr="000A04ED">
        <w:rPr>
          <w:vertAlign w:val="subscript"/>
          <w:lang w:val="az-Latn-AZ"/>
        </w:rPr>
        <w:t>τ0</w:t>
      </w:r>
      <w:r w:rsidRPr="000A04ED">
        <w:rPr>
          <w:lang w:val="az-Latn-AZ"/>
        </w:rPr>
        <w:t>=υ</w:t>
      </w:r>
      <w:r w:rsidRPr="000A04ED">
        <w:rPr>
          <w:vertAlign w:val="subscript"/>
          <w:lang w:val="az-Latn-AZ"/>
        </w:rPr>
        <w:t>fp</w:t>
      </w:r>
      <w:r w:rsidRPr="000A04ED">
        <w:rPr>
          <w:lang w:val="az-Latn-AZ"/>
        </w:rPr>
        <w:t>/n</w:t>
      </w:r>
    </w:p>
    <w:p w:rsidR="005B4D55" w:rsidRPr="000A04ED" w:rsidRDefault="005B4D55" w:rsidP="005B4D55">
      <w:pPr>
        <w:ind w:firstLine="709"/>
        <w:jc w:val="both"/>
        <w:rPr>
          <w:lang w:val="az-Latn-AZ"/>
        </w:rPr>
      </w:pPr>
      <w:r w:rsidRPr="000A04ED">
        <w:rPr>
          <w:lang w:val="az-Latn-AZ"/>
        </w:rPr>
        <w:t>Ona görə də:</w:t>
      </w:r>
    </w:p>
    <w:p w:rsidR="005B4D55" w:rsidRPr="000A04ED" w:rsidRDefault="005B4D55" w:rsidP="005B4D55">
      <w:pPr>
        <w:ind w:firstLine="709"/>
        <w:jc w:val="center"/>
        <w:rPr>
          <w:lang w:val="az-Latn-AZ"/>
        </w:rPr>
      </w:pPr>
      <w:r w:rsidRPr="000A04ED">
        <w:rPr>
          <w:lang w:val="az-Latn-AZ"/>
        </w:rPr>
        <w:t>Η=F</w:t>
      </w:r>
      <w:r w:rsidRPr="000A04ED">
        <w:rPr>
          <w:vertAlign w:val="subscript"/>
          <w:lang w:val="az-Latn-AZ"/>
        </w:rPr>
        <w:t>h</w:t>
      </w:r>
      <w:r w:rsidRPr="000A04ED">
        <w:rPr>
          <w:lang w:val="az-Latn-AZ"/>
        </w:rPr>
        <w:t>/nF</w:t>
      </w:r>
      <w:r w:rsidRPr="000A04ED">
        <w:rPr>
          <w:vertAlign w:val="subscript"/>
          <w:lang w:val="az-Latn-AZ"/>
        </w:rPr>
        <w:t>fp</w:t>
      </w:r>
    </w:p>
    <w:p w:rsidR="005B4D55" w:rsidRPr="000A04ED" w:rsidRDefault="005B4D55" w:rsidP="005B4D55">
      <w:pPr>
        <w:ind w:firstLine="709"/>
        <w:jc w:val="both"/>
        <w:rPr>
          <w:lang w:val="az-Latn-AZ"/>
        </w:rPr>
      </w:pPr>
      <w:r w:rsidRPr="000A04ED">
        <w:rPr>
          <w:lang w:val="az-Latn-AZ"/>
        </w:rPr>
        <w:t>Burada, n – tellənmədəki tellərin sayıdır.</w:t>
      </w:r>
    </w:p>
    <w:p w:rsidR="005B4D55" w:rsidRPr="00996680" w:rsidRDefault="005B4D55" w:rsidP="005B4D55">
      <w:pPr>
        <w:ind w:firstLine="709"/>
        <w:jc w:val="both"/>
        <w:rPr>
          <w:highlight w:val="yellow"/>
          <w:lang w:val="az-Latn-AZ"/>
        </w:rPr>
      </w:pPr>
      <w:r w:rsidRPr="00996680">
        <w:rPr>
          <w:b/>
          <w:highlight w:val="yellow"/>
          <w:lang w:val="az-Latn-AZ"/>
        </w:rPr>
        <w:lastRenderedPageBreak/>
        <w:t>Tal kanatı</w:t>
      </w:r>
      <w:r w:rsidRPr="00996680">
        <w:rPr>
          <w:highlight w:val="yellow"/>
          <w:lang w:val="az-Latn-AZ"/>
        </w:rPr>
        <w:t>. Tal kanatı qazıma bucurqadının barabanına dolanmış və tal blokla kəlləçarx arasında tellənməni təşkil edən kanatdır. Onun yaxşı vəziyyətdə saxlanması çox böyük əhəmiyyət kəsb edir. Tal kanatının qırılması müxtəklif alətlərin quyuya düşməsi, işçilərin və avadanlığın zədələnməsi kimi böyük xərclər tələb edən problemlərə gətirib çıxara bilər.</w:t>
      </w:r>
    </w:p>
    <w:p w:rsidR="005B4D55" w:rsidRPr="00996680" w:rsidRDefault="005B4D55" w:rsidP="005B4D55">
      <w:pPr>
        <w:ind w:firstLine="709"/>
        <w:jc w:val="both"/>
        <w:rPr>
          <w:highlight w:val="yellow"/>
          <w:lang w:val="az-Latn-AZ"/>
        </w:rPr>
      </w:pPr>
      <w:r w:rsidRPr="00996680">
        <w:rPr>
          <w:highlight w:val="yellow"/>
          <w:lang w:val="az-Latn-AZ"/>
        </w:rPr>
        <w:t xml:space="preserve">Polad tal kanatları tərsə eşilmiş altı hörüklü sol kanatlardır. Hörüklər bir istiqamətdə, kanat özü isə digər istiqamətdə eşildikdə buna </w:t>
      </w:r>
      <w:r w:rsidRPr="00996680">
        <w:rPr>
          <w:b/>
          <w:highlight w:val="yellow"/>
          <w:lang w:val="az-Latn-AZ"/>
        </w:rPr>
        <w:t>tərsə eşilmiş kanat</w:t>
      </w:r>
      <w:r w:rsidRPr="00996680">
        <w:rPr>
          <w:highlight w:val="yellow"/>
          <w:lang w:val="az-Latn-AZ"/>
        </w:rPr>
        <w:t xml:space="preserve"> deyilir. </w:t>
      </w:r>
    </w:p>
    <w:p w:rsidR="005B4D55" w:rsidRPr="00996680" w:rsidRDefault="005B4D55" w:rsidP="005B4D55">
      <w:pPr>
        <w:ind w:firstLine="709"/>
        <w:jc w:val="both"/>
        <w:rPr>
          <w:highlight w:val="yellow"/>
          <w:lang w:val="az-Latn-AZ"/>
        </w:rPr>
      </w:pPr>
      <w:r w:rsidRPr="00996680">
        <w:rPr>
          <w:highlight w:val="yellow"/>
          <w:lang w:val="az-Latn-AZ"/>
        </w:rPr>
        <w:t>Kanatın elastikliyini saxlamaq və möhkəmliyini artırmaq üçün kompaunt kanatlarından istifadə olunur.</w:t>
      </w:r>
    </w:p>
    <w:p w:rsidR="005B4D55" w:rsidRPr="000A04ED" w:rsidRDefault="005B4D55" w:rsidP="005B4D55">
      <w:pPr>
        <w:ind w:firstLine="709"/>
        <w:jc w:val="both"/>
        <w:rPr>
          <w:lang w:val="az-Latn-AZ"/>
        </w:rPr>
      </w:pPr>
      <w:r w:rsidRPr="00996680">
        <w:rPr>
          <w:highlight w:val="yellow"/>
          <w:lang w:val="az-Latn-AZ"/>
        </w:rPr>
        <w:t xml:space="preserve"> Tal kanatlarının hazırlanmasında yüksək keyfiyyətli poladlar işlədilir. İş zamanı tal kanatları dartılmaya və əyilməyə məruz qaldığı üçün onların hesablanmasında hər iki qüvvə nəzərə alınmalıdır:</w:t>
      </w:r>
    </w:p>
    <w:p w:rsidR="005B4D55" w:rsidRPr="000A04ED" w:rsidRDefault="005B4D55" w:rsidP="005B4D55">
      <w:pPr>
        <w:ind w:firstLine="709"/>
        <w:jc w:val="both"/>
        <w:rPr>
          <w:lang w:val="en-US"/>
        </w:rPr>
      </w:pPr>
      <m:oMathPara>
        <m:oMath>
          <m:r>
            <w:rPr>
              <w:rFonts w:ascii="Cambria Math" w:hAnsi="Cambria Math"/>
              <w:lang w:val="en-US"/>
            </w:rPr>
            <m:t>σ=</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F</m:t>
              </m:r>
            </m:den>
          </m:f>
          <m:r>
            <w:rPr>
              <w:rFonts w:ascii="Cambria Math" w:hAnsi="Cambria Math"/>
              <w:lang w:val="en-US"/>
            </w:rPr>
            <m:t>+0,0376E</m:t>
          </m:r>
          <m:f>
            <m:fPr>
              <m:ctrlPr>
                <w:rPr>
                  <w:rFonts w:ascii="Cambria Math" w:hAnsi="Cambria Math"/>
                  <w:i/>
                  <w:lang w:val="en-US"/>
                </w:rPr>
              </m:ctrlPr>
            </m:fPr>
            <m:num>
              <m:r>
                <w:rPr>
                  <w:rFonts w:ascii="Cambria Math" w:hAnsi="Cambria Math"/>
                  <w:lang w:val="en-US"/>
                </w:rPr>
                <m:t>δ</m:t>
              </m:r>
            </m:num>
            <m:den>
              <m:r>
                <w:rPr>
                  <w:rFonts w:ascii="Cambria Math" w:hAnsi="Cambria Math"/>
                  <w:lang w:val="en-US"/>
                </w:rPr>
                <m:t>D</m:t>
              </m:r>
            </m:den>
          </m:f>
        </m:oMath>
      </m:oMathPara>
    </w:p>
    <w:p w:rsidR="005B4D55" w:rsidRPr="000A04ED" w:rsidRDefault="005B4D55" w:rsidP="00AE2B44">
      <w:pPr>
        <w:ind w:firstLine="709"/>
        <w:jc w:val="both"/>
        <w:rPr>
          <w:lang w:val="en-US"/>
        </w:rPr>
      </w:pPr>
      <w:r>
        <w:rPr>
          <w:lang w:val="en-US"/>
        </w:rPr>
        <w:t>B</w:t>
      </w:r>
      <w:r w:rsidRPr="000A04ED">
        <w:rPr>
          <w:lang w:val="en-US"/>
        </w:rPr>
        <w:t xml:space="preserve">urada, </w:t>
      </w:r>
      <m:oMath>
        <m:r>
          <w:rPr>
            <w:rFonts w:ascii="Cambria Math" w:hAnsi="Cambria Math"/>
            <w:lang w:val="en-US"/>
          </w:rPr>
          <m:t>σ</m:t>
        </m:r>
      </m:oMath>
      <w:r w:rsidRPr="000A04ED">
        <w:rPr>
          <w:lang w:val="en-US"/>
        </w:rPr>
        <w:t xml:space="preserve"> - dartılma və əyilmədən əmələ gələn yekun gərginliyidir, MN/m</w:t>
      </w:r>
      <w:r w:rsidRPr="000A04ED">
        <w:rPr>
          <w:vertAlign w:val="superscript"/>
          <w:lang w:val="en-US"/>
        </w:rPr>
        <w:t>2</w:t>
      </w:r>
      <w:r w:rsidR="00AE2B44">
        <w:rPr>
          <w:lang w:val="en-US"/>
        </w:rPr>
        <w:t>;</w:t>
      </w:r>
      <w:r w:rsidRPr="000A04ED">
        <w:rPr>
          <w:lang w:val="en-US"/>
        </w:rPr>
        <w:t>P – kanat telindəki ma</w:t>
      </w:r>
      <w:r w:rsidR="00AE2B44">
        <w:rPr>
          <w:lang w:val="en-US"/>
        </w:rPr>
        <w:t>ksimal dartylma qüvvəsidir, MN;</w:t>
      </w:r>
      <w:r w:rsidRPr="000A04ED">
        <w:rPr>
          <w:lang w:val="en-US"/>
        </w:rPr>
        <w:t>F – kanat məftilinin canlı kəsik sahəsi</w:t>
      </w:r>
    </w:p>
    <w:p w:rsidR="005B4D55" w:rsidRPr="000A04ED" w:rsidRDefault="005B4D55" w:rsidP="005B4D55">
      <w:pPr>
        <w:ind w:firstLine="709"/>
        <w:jc w:val="center"/>
        <w:rPr>
          <w:lang w:val="de-DE"/>
        </w:rPr>
      </w:pPr>
      <w:r w:rsidRPr="000A04ED">
        <w:rPr>
          <w:lang w:val="de-DE"/>
        </w:rPr>
        <w:t>F=0,785</w:t>
      </w:r>
      <w:r w:rsidRPr="000A04ED">
        <w:rPr>
          <w:lang w:val="en-US"/>
        </w:rPr>
        <w:t>δ</w:t>
      </w:r>
      <w:r w:rsidRPr="000A04ED">
        <w:rPr>
          <w:vertAlign w:val="superscript"/>
          <w:lang w:val="de-DE"/>
        </w:rPr>
        <w:t>2</w:t>
      </w:r>
      <w:r w:rsidRPr="000A04ED">
        <w:rPr>
          <w:lang w:val="de-DE"/>
        </w:rPr>
        <w:t>, m</w:t>
      </w:r>
      <w:r w:rsidRPr="000A04ED">
        <w:rPr>
          <w:vertAlign w:val="superscript"/>
          <w:lang w:val="de-DE"/>
        </w:rPr>
        <w:t>2</w:t>
      </w:r>
    </w:p>
    <w:p w:rsidR="005B4D55" w:rsidRPr="000A04ED" w:rsidRDefault="005B4D55" w:rsidP="00AE2B44">
      <w:pPr>
        <w:ind w:firstLine="709"/>
        <w:jc w:val="both"/>
        <w:rPr>
          <w:lang w:val="de-DE"/>
        </w:rPr>
      </w:pPr>
      <m:oMath>
        <m:r>
          <w:rPr>
            <w:rFonts w:ascii="Cambria Math" w:hAnsi="Cambria Math"/>
            <w:lang w:val="en-US"/>
          </w:rPr>
          <m:t>δ</m:t>
        </m:r>
      </m:oMath>
      <w:r w:rsidRPr="000A04ED">
        <w:rPr>
          <w:lang w:val="de-DE"/>
        </w:rPr>
        <w:t xml:space="preserve"> - kanat məftilinin en kəsik sahəsi, m</w:t>
      </w:r>
      <w:r w:rsidRPr="000A04ED">
        <w:rPr>
          <w:vertAlign w:val="superscript"/>
          <w:lang w:val="de-DE"/>
        </w:rPr>
        <w:t>2</w:t>
      </w:r>
      <w:r w:rsidR="00AE2B44">
        <w:rPr>
          <w:lang w:val="de-DE"/>
        </w:rPr>
        <w:t>;</w:t>
      </w:r>
      <w:r w:rsidRPr="000A04ED">
        <w:rPr>
          <w:lang w:val="de-DE"/>
        </w:rPr>
        <w:t>E - kana</w:t>
      </w:r>
      <w:r w:rsidR="00AE2B44">
        <w:rPr>
          <w:lang w:val="de-DE"/>
        </w:rPr>
        <w:t>t məftilinin elastiklik modulu;</w:t>
      </w:r>
      <w:r w:rsidRPr="000A04ED">
        <w:rPr>
          <w:lang w:val="de-DE"/>
        </w:rPr>
        <w:t>D – polispast sistemindəki ən kiçik qasnağın diametridir, m.</w:t>
      </w:r>
    </w:p>
    <w:p w:rsidR="005B4D55" w:rsidRPr="000A04ED" w:rsidRDefault="005B4D55" w:rsidP="005B4D55">
      <w:pPr>
        <w:ind w:firstLine="709"/>
        <w:jc w:val="both"/>
        <w:rPr>
          <w:lang w:val="de-DE"/>
        </w:rPr>
      </w:pPr>
      <w:r w:rsidRPr="000A04ED">
        <w:rPr>
          <w:lang w:val="de-DE"/>
        </w:rPr>
        <w:t>Kanatın ehtiyat əmsalı poladın möhkəmlik həddinin ümumi gərginliyə olan nisbətinə bərabərdir:</w:t>
      </w:r>
    </w:p>
    <w:p w:rsidR="005B4D55" w:rsidRPr="000A04ED" w:rsidRDefault="005B4D55" w:rsidP="005B4D55">
      <w:pPr>
        <w:ind w:firstLine="709"/>
        <w:jc w:val="center"/>
        <w:rPr>
          <w:lang w:val="de-DE"/>
        </w:rPr>
      </w:pPr>
      <w:r w:rsidRPr="000A04ED">
        <w:rPr>
          <w:lang w:val="de-DE"/>
        </w:rPr>
        <w:t>m=R/</w:t>
      </w:r>
      <w:r w:rsidRPr="000A04ED">
        <w:rPr>
          <w:lang w:val="en-US"/>
        </w:rPr>
        <w:t>σ</w:t>
      </w:r>
    </w:p>
    <w:p w:rsidR="005B4D55" w:rsidRPr="000A04ED" w:rsidRDefault="005B4D55" w:rsidP="005B4D55">
      <w:pPr>
        <w:ind w:firstLine="709"/>
        <w:jc w:val="both"/>
        <w:rPr>
          <w:lang w:val="de-DE"/>
        </w:rPr>
      </w:pPr>
      <w:r w:rsidRPr="000A04ED">
        <w:rPr>
          <w:lang w:val="de-DE"/>
        </w:rPr>
        <w:t>Qazımada ehtiyat əmsalı m=3÷4 götürülür.</w:t>
      </w:r>
    </w:p>
    <w:p w:rsidR="005B4D55" w:rsidRPr="000A04ED" w:rsidRDefault="005B4D55" w:rsidP="005B4D55">
      <w:pPr>
        <w:ind w:firstLine="709"/>
        <w:jc w:val="both"/>
        <w:rPr>
          <w:lang w:val="az-Latn-AZ"/>
        </w:rPr>
      </w:pPr>
    </w:p>
    <w:p w:rsidR="005B4D55" w:rsidRPr="00996680" w:rsidRDefault="005B4D55" w:rsidP="005B4D55">
      <w:pPr>
        <w:ind w:firstLine="709"/>
        <w:jc w:val="both"/>
        <w:rPr>
          <w:highlight w:val="yellow"/>
          <w:lang w:val="az-Latn-AZ"/>
        </w:rPr>
      </w:pPr>
      <w:r w:rsidRPr="00996680">
        <w:rPr>
          <w:b/>
          <w:highlight w:val="yellow"/>
          <w:lang w:val="az-Latn-AZ"/>
        </w:rPr>
        <w:t>Tal bloku</w:t>
      </w:r>
      <w:r w:rsidRPr="00996680">
        <w:rPr>
          <w:highlight w:val="yellow"/>
          <w:lang w:val="az-Latn-AZ"/>
        </w:rPr>
        <w:t xml:space="preserve">. Tal bloku və qazıma qarmağı yükqaldırma qabiliyyətinə görə təsnifatlanır. Bu zaman təhlükəsizlik üçün ehtiyat da nəzərdə tutulur. Onların vəziyyəti yaxşı olduqda,  nominal yükqaldırma qabiliyyətinə bərabər ağırlığı təhlükəsiz olaraq asılı vəziyyətdə saxlaya bilir. Tal blokunun və qarmağın </w:t>
      </w:r>
      <w:r w:rsidRPr="00996680">
        <w:rPr>
          <w:highlight w:val="yellow"/>
          <w:lang w:val="az-Latn-AZ"/>
        </w:rPr>
        <w:lastRenderedPageBreak/>
        <w:t>minimum yükqaldırma qabiliyyəti qoruyucu kəməri endirən zaman gözlənilən ən ağır yükü havada saxlanmağa hesablanmalıdır. Kəmərin hərəkəti zamanı böyük sürtünmə qüvvələrinin əmələ gəlmə ehtimalı olduqda, onlar da yükqaldırma qabiliyyətini hesablayanda nəzərə alınmalıdır.</w:t>
      </w:r>
    </w:p>
    <w:p w:rsidR="005B4D55" w:rsidRPr="00996680" w:rsidRDefault="005B4D55" w:rsidP="005B4D55">
      <w:pPr>
        <w:ind w:firstLine="709"/>
        <w:jc w:val="both"/>
        <w:rPr>
          <w:highlight w:val="yellow"/>
          <w:lang w:val="az-Latn-AZ"/>
        </w:rPr>
      </w:pPr>
      <w:r w:rsidRPr="00996680">
        <w:rPr>
          <w:b/>
          <w:highlight w:val="yellow"/>
          <w:lang w:val="az-Latn-AZ"/>
        </w:rPr>
        <w:t>Kronblokun (kəlləçarxın) yükqaldırma qabiliyyəti</w:t>
      </w:r>
      <w:r w:rsidRPr="00996680">
        <w:rPr>
          <w:highlight w:val="yellow"/>
          <w:lang w:val="az-Latn-AZ"/>
        </w:rPr>
        <w:t>. Kronbloka düşəın yük tal bloka düşən yükdən daha çoxdur. Blok/telləmə sistemində sürtünmə nəzərə alınmazsa, yük hər yerdə eynidir. Qarmağa düşən yük, tal blok, qarmaq və asılı vəziyyətdə olan başqa avadanlığın ağırlığı telləmədəki kanatların uzunluğu boyunca bərabər paylanmışdır. Bütün bu kanatlar kronblokdan aşağı dartılır. Bunlardan əlavə qazıma kanatının tərpənməz uca və qazıma bucurqadına gedən ucları da kronblokdan aşağıya dartılır. Kronblokun yükqaldırma qabiliyyəti qarmağa düşən xalis statik yüklə belə ifadə olunur:</w:t>
      </w:r>
    </w:p>
    <w:p w:rsidR="00AE2B44" w:rsidRPr="00996680" w:rsidRDefault="00AE2B44" w:rsidP="005B4D55">
      <w:pPr>
        <w:ind w:firstLine="709"/>
        <w:jc w:val="both"/>
        <w:rPr>
          <w:highlight w:val="yellow"/>
          <w:lang w:val="az-Latn-AZ"/>
        </w:rPr>
      </w:pPr>
    </w:p>
    <w:p w:rsidR="005B4D55" w:rsidRPr="00996680" w:rsidRDefault="005B4D55" w:rsidP="005B4D55">
      <w:pPr>
        <w:ind w:firstLine="709"/>
        <w:jc w:val="center"/>
        <w:rPr>
          <w:highlight w:val="yellow"/>
          <w:lang w:val="az-Latn-AZ"/>
        </w:rPr>
      </w:pPr>
      <w:r w:rsidRPr="00996680">
        <w:rPr>
          <w:highlight w:val="yellow"/>
          <w:lang w:val="az-Latn-AZ"/>
        </w:rPr>
        <w:t>R</w:t>
      </w:r>
      <w:r w:rsidRPr="00996680">
        <w:rPr>
          <w:highlight w:val="yellow"/>
          <w:vertAlign w:val="subscript"/>
          <w:lang w:val="az-Latn-AZ"/>
        </w:rPr>
        <w:t>c</w:t>
      </w:r>
      <w:r w:rsidRPr="00996680">
        <w:rPr>
          <w:highlight w:val="yellow"/>
          <w:lang w:val="az-Latn-AZ"/>
        </w:rPr>
        <w:t>=[(H</w:t>
      </w:r>
      <w:r w:rsidRPr="00996680">
        <w:rPr>
          <w:highlight w:val="yellow"/>
          <w:vertAlign w:val="subscript"/>
          <w:lang w:val="az-Latn-AZ"/>
        </w:rPr>
        <w:t>L</w:t>
      </w:r>
      <w:r w:rsidRPr="00996680">
        <w:rPr>
          <w:highlight w:val="yellow"/>
          <w:lang w:val="az-Latn-AZ"/>
        </w:rPr>
        <w:t>+S)(n+2)] /n</w:t>
      </w:r>
    </w:p>
    <w:p w:rsidR="00AE2B44" w:rsidRPr="00996680" w:rsidRDefault="00AE2B44" w:rsidP="005B4D55">
      <w:pPr>
        <w:ind w:firstLine="709"/>
        <w:jc w:val="center"/>
        <w:rPr>
          <w:highlight w:val="yellow"/>
          <w:lang w:val="az-Latn-AZ"/>
        </w:rPr>
      </w:pPr>
    </w:p>
    <w:p w:rsidR="005B4D55" w:rsidRPr="00996680" w:rsidRDefault="005B4D55" w:rsidP="00AE2B44">
      <w:pPr>
        <w:ind w:firstLine="709"/>
        <w:jc w:val="both"/>
        <w:rPr>
          <w:highlight w:val="yellow"/>
          <w:lang w:val="az-Latn-AZ"/>
        </w:rPr>
      </w:pPr>
      <w:r w:rsidRPr="00996680">
        <w:rPr>
          <w:highlight w:val="yellow"/>
          <w:lang w:val="az-Latn-AZ"/>
        </w:rPr>
        <w:t xml:space="preserve"> Burada, R</w:t>
      </w:r>
      <w:r w:rsidRPr="00996680">
        <w:rPr>
          <w:highlight w:val="yellow"/>
          <w:vertAlign w:val="subscript"/>
          <w:lang w:val="az-Latn-AZ"/>
        </w:rPr>
        <w:t>c</w:t>
      </w:r>
      <w:r w:rsidRPr="00996680">
        <w:rPr>
          <w:highlight w:val="yellow"/>
          <w:lang w:val="az-Latn-AZ"/>
        </w:rPr>
        <w:t xml:space="preserve"> – kronblokun nominal yükqaldırma qabiliy</w:t>
      </w:r>
      <w:r w:rsidR="00AE2B44" w:rsidRPr="00996680">
        <w:rPr>
          <w:highlight w:val="yellow"/>
          <w:lang w:val="az-Latn-AZ"/>
        </w:rPr>
        <w:t xml:space="preserve">-yəti (funt); </w:t>
      </w:r>
      <w:r w:rsidRPr="00996680">
        <w:rPr>
          <w:highlight w:val="yellow"/>
          <w:lang w:val="az-Latn-AZ"/>
        </w:rPr>
        <w:t>H</w:t>
      </w:r>
      <w:r w:rsidRPr="00996680">
        <w:rPr>
          <w:highlight w:val="yellow"/>
          <w:vertAlign w:val="subscript"/>
          <w:lang w:val="az-Latn-AZ"/>
        </w:rPr>
        <w:t>L</w:t>
      </w:r>
      <w:r w:rsidRPr="00996680">
        <w:rPr>
          <w:highlight w:val="yellow"/>
          <w:lang w:val="az-Latn-AZ"/>
        </w:rPr>
        <w:t xml:space="preserve"> – statik vəziyyətdə qarmağın saxlaya biləcəyi təmiz yük;S – asılı vəziyyətdə ol</w:t>
      </w:r>
      <w:r w:rsidR="00AE2B44" w:rsidRPr="00996680">
        <w:rPr>
          <w:highlight w:val="yellow"/>
          <w:lang w:val="az-Latn-AZ"/>
        </w:rPr>
        <w:t>an avadanlığın faktik ağırlığı;</w:t>
      </w:r>
      <w:r w:rsidRPr="00996680">
        <w:rPr>
          <w:highlight w:val="yellow"/>
          <w:lang w:val="az-Latn-AZ"/>
        </w:rPr>
        <w:t>n – tellənmədəki kanatların sayıdır.</w:t>
      </w:r>
    </w:p>
    <w:p w:rsidR="005B4D55" w:rsidRPr="00996680" w:rsidRDefault="005B4D55" w:rsidP="005B4D55">
      <w:pPr>
        <w:ind w:firstLine="709"/>
        <w:jc w:val="both"/>
        <w:rPr>
          <w:highlight w:val="yellow"/>
          <w:lang w:val="az-Latn-AZ"/>
        </w:rPr>
      </w:pPr>
      <w:r w:rsidRPr="00996680">
        <w:rPr>
          <w:b/>
          <w:highlight w:val="yellow"/>
          <w:lang w:val="az-Latn-AZ"/>
        </w:rPr>
        <w:t>Qazıma məhlulu dövranı sistemi</w:t>
      </w:r>
      <w:r w:rsidRPr="00996680">
        <w:rPr>
          <w:highlight w:val="yellow"/>
          <w:lang w:val="az-Latn-AZ"/>
        </w:rPr>
        <w:t>. Rotor üsulu ilə qazıma zamanı məhlul dövranı sisteminin vəzifəsi qazıma məhlulunun qazıma alətinin içərisi ilə aşağı, quyu dibinə və hal</w:t>
      </w:r>
      <w:r w:rsidR="00F51C52" w:rsidRPr="00996680">
        <w:rPr>
          <w:highlight w:val="yellow"/>
          <w:lang w:val="az-Latn-AZ"/>
        </w:rPr>
        <w:t>-</w:t>
      </w:r>
      <w:r w:rsidRPr="00996680">
        <w:rPr>
          <w:highlight w:val="yellow"/>
          <w:lang w:val="az-Latn-AZ"/>
        </w:rPr>
        <w:t>qavari fəza ilə yuxarıya, quyu ağzına hərəkətini (dövranını) təmin etməkdən ibarətdir. Sistemin əsas hissələri:</w:t>
      </w:r>
    </w:p>
    <w:p w:rsidR="005B4D55" w:rsidRPr="00996680" w:rsidRDefault="005B4D55" w:rsidP="005B4D55">
      <w:pPr>
        <w:ind w:firstLine="709"/>
        <w:jc w:val="both"/>
        <w:rPr>
          <w:highlight w:val="yellow"/>
          <w:lang w:val="az-Latn-AZ"/>
        </w:rPr>
      </w:pPr>
      <w:r w:rsidRPr="00996680">
        <w:rPr>
          <w:highlight w:val="yellow"/>
          <w:lang w:val="az-Latn-AZ"/>
        </w:rPr>
        <w:t>1-məhlul nasosları/hava kompressorları;</w:t>
      </w:r>
    </w:p>
    <w:p w:rsidR="005B4D55" w:rsidRPr="00996680" w:rsidRDefault="005B4D55" w:rsidP="005B4D55">
      <w:pPr>
        <w:ind w:firstLine="709"/>
        <w:jc w:val="both"/>
        <w:rPr>
          <w:highlight w:val="yellow"/>
          <w:lang w:val="az-Latn-AZ"/>
        </w:rPr>
      </w:pPr>
      <w:r w:rsidRPr="00996680">
        <w:rPr>
          <w:highlight w:val="yellow"/>
          <w:lang w:val="az-Latn-AZ"/>
        </w:rPr>
        <w:t>2-yüksək təzyiqli məhlul xətləri;</w:t>
      </w:r>
    </w:p>
    <w:p w:rsidR="005B4D55" w:rsidRPr="00996680" w:rsidRDefault="005B4D55" w:rsidP="005B4D55">
      <w:pPr>
        <w:ind w:firstLine="709"/>
        <w:jc w:val="both"/>
        <w:rPr>
          <w:highlight w:val="yellow"/>
          <w:lang w:val="az-Latn-AZ"/>
        </w:rPr>
      </w:pPr>
      <w:r w:rsidRPr="00996680">
        <w:rPr>
          <w:highlight w:val="yellow"/>
          <w:lang w:val="az-Latn-AZ"/>
        </w:rPr>
        <w:t>3-qazıma aləti;</w:t>
      </w:r>
    </w:p>
    <w:p w:rsidR="005B4D55" w:rsidRPr="00996680" w:rsidRDefault="005B4D55" w:rsidP="005B4D55">
      <w:pPr>
        <w:ind w:firstLine="709"/>
        <w:jc w:val="both"/>
        <w:rPr>
          <w:highlight w:val="yellow"/>
          <w:lang w:val="az-Latn-AZ"/>
        </w:rPr>
      </w:pPr>
      <w:r w:rsidRPr="00996680">
        <w:rPr>
          <w:highlight w:val="yellow"/>
          <w:lang w:val="az-Latn-AZ"/>
        </w:rPr>
        <w:t>4-qazıma baltası;</w:t>
      </w:r>
    </w:p>
    <w:p w:rsidR="005B4D55" w:rsidRPr="00996680" w:rsidRDefault="005B4D55" w:rsidP="005B4D55">
      <w:pPr>
        <w:ind w:firstLine="709"/>
        <w:jc w:val="both"/>
        <w:rPr>
          <w:highlight w:val="yellow"/>
          <w:lang w:val="az-Latn-AZ"/>
        </w:rPr>
      </w:pPr>
      <w:r w:rsidRPr="00996680">
        <w:rPr>
          <w:highlight w:val="yellow"/>
          <w:lang w:val="az-Latn-AZ"/>
        </w:rPr>
        <w:t>5-halqavari fəza;</w:t>
      </w:r>
    </w:p>
    <w:p w:rsidR="005B4D55" w:rsidRPr="00996680" w:rsidRDefault="005B4D55" w:rsidP="005B4D55">
      <w:pPr>
        <w:ind w:firstLine="709"/>
        <w:jc w:val="both"/>
        <w:rPr>
          <w:highlight w:val="yellow"/>
          <w:lang w:val="az-Latn-AZ"/>
        </w:rPr>
      </w:pPr>
      <w:r w:rsidRPr="00996680">
        <w:rPr>
          <w:highlight w:val="yellow"/>
          <w:lang w:val="az-Latn-AZ"/>
        </w:rPr>
        <w:t>6-məhlul çənləri;</w:t>
      </w:r>
    </w:p>
    <w:p w:rsidR="005B4D55" w:rsidRPr="000A04ED" w:rsidRDefault="005B4D55" w:rsidP="005B4D55">
      <w:pPr>
        <w:ind w:firstLine="709"/>
        <w:jc w:val="both"/>
        <w:rPr>
          <w:lang w:val="az-Latn-AZ"/>
        </w:rPr>
      </w:pPr>
      <w:r w:rsidRPr="00996680">
        <w:rPr>
          <w:highlight w:val="yellow"/>
          <w:lang w:val="az-Latn-AZ"/>
        </w:rPr>
        <w:t>7-məhlulu hazırlanması avadanlığı.</w:t>
      </w:r>
    </w:p>
    <w:p w:rsidR="005B4D55" w:rsidRPr="000A04ED" w:rsidRDefault="005B4D55" w:rsidP="005B4D55">
      <w:pPr>
        <w:ind w:firstLine="709"/>
        <w:jc w:val="both"/>
        <w:rPr>
          <w:lang w:val="az-Latn-AZ"/>
        </w:rPr>
      </w:pPr>
      <w:r w:rsidRPr="000A04ED">
        <w:rPr>
          <w:lang w:val="az-Latn-AZ"/>
        </w:rPr>
        <w:lastRenderedPageBreak/>
        <w:t xml:space="preserve">Şəkil </w:t>
      </w:r>
      <w:r>
        <w:rPr>
          <w:lang w:val="az-Latn-AZ"/>
        </w:rPr>
        <w:t>3.9</w:t>
      </w:r>
      <w:r w:rsidRPr="000A04ED">
        <w:rPr>
          <w:lang w:val="az-Latn-AZ"/>
        </w:rPr>
        <w:t>-də sistemin sxematik təsviri verilmişdir.</w:t>
      </w:r>
    </w:p>
    <w:p w:rsidR="005B4D55" w:rsidRPr="000A04ED" w:rsidRDefault="005B4D55" w:rsidP="005B4D55">
      <w:pPr>
        <w:ind w:firstLine="709"/>
        <w:jc w:val="both"/>
        <w:rPr>
          <w:lang w:val="az-Latn-AZ"/>
        </w:rPr>
      </w:pPr>
    </w:p>
    <w:p w:rsidR="005B4D55" w:rsidRPr="000A04ED" w:rsidRDefault="005B4D55" w:rsidP="005B4D55">
      <w:pPr>
        <w:ind w:firstLine="709"/>
        <w:jc w:val="both"/>
        <w:rPr>
          <w:color w:val="FF0000"/>
          <w:lang w:val="az-Latn-AZ"/>
        </w:rPr>
      </w:pPr>
      <w:r w:rsidRPr="000A04ED">
        <w:rPr>
          <w:noProof/>
          <w:lang w:val="en-US" w:eastAsia="en-US"/>
        </w:rPr>
        <w:drawing>
          <wp:anchor distT="0" distB="0" distL="114300" distR="114300" simplePos="0" relativeHeight="251830784" behindDoc="1" locked="0" layoutInCell="1" allowOverlap="1" wp14:anchorId="353827F1" wp14:editId="46610A6A">
            <wp:simplePos x="0" y="0"/>
            <wp:positionH relativeFrom="column">
              <wp:posOffset>981075</wp:posOffset>
            </wp:positionH>
            <wp:positionV relativeFrom="paragraph">
              <wp:posOffset>58420</wp:posOffset>
            </wp:positionV>
            <wp:extent cx="2449830" cy="3173095"/>
            <wp:effectExtent l="0" t="0" r="7620" b="8255"/>
            <wp:wrapTight wrapText="bothSides">
              <wp:wrapPolygon edited="0">
                <wp:start x="0" y="0"/>
                <wp:lineTo x="0" y="21527"/>
                <wp:lineTo x="21499" y="21527"/>
                <wp:lineTo x="21499" y="0"/>
                <wp:lineTo x="0" y="0"/>
              </wp:wrapPolygon>
            </wp:wrapTight>
            <wp:docPr id="2427985" name="Рисунок 2427985" descr="meh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ehlul"/>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1130" t="4910" r="24106" b="17968"/>
                    <a:stretch/>
                  </pic:blipFill>
                  <pic:spPr bwMode="auto">
                    <a:xfrm>
                      <a:off x="0" y="0"/>
                      <a:ext cx="2449830" cy="3173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color w:val="FF0000"/>
          <w:lang w:val="az-Latn-AZ"/>
        </w:rPr>
      </w:pPr>
    </w:p>
    <w:p w:rsidR="005B4D55" w:rsidRPr="000A04ED" w:rsidRDefault="005B4D55" w:rsidP="005B4D55">
      <w:pPr>
        <w:ind w:firstLine="709"/>
        <w:jc w:val="both"/>
        <w:rPr>
          <w:lang w:val="az-Latn-AZ"/>
        </w:rPr>
      </w:pPr>
    </w:p>
    <w:p w:rsidR="005B4D55" w:rsidRPr="000A04ED" w:rsidRDefault="005B4D55" w:rsidP="005B4D55">
      <w:pPr>
        <w:ind w:firstLine="709"/>
        <w:jc w:val="both"/>
        <w:rPr>
          <w:lang w:val="az-Latn-AZ"/>
        </w:rPr>
      </w:pPr>
    </w:p>
    <w:p w:rsidR="005B4D55" w:rsidRDefault="005B4D55" w:rsidP="005B4D55">
      <w:pPr>
        <w:ind w:firstLine="709"/>
        <w:jc w:val="both"/>
        <w:rPr>
          <w:lang w:val="az-Latn-AZ"/>
        </w:rPr>
      </w:pPr>
    </w:p>
    <w:p w:rsidR="005B4D55" w:rsidRDefault="005B4D55" w:rsidP="005B4D55">
      <w:pPr>
        <w:ind w:firstLine="709"/>
        <w:jc w:val="both"/>
        <w:rPr>
          <w:lang w:val="az-Latn-AZ"/>
        </w:rPr>
      </w:pPr>
    </w:p>
    <w:p w:rsidR="005B4D55" w:rsidRDefault="005B4D55" w:rsidP="005B4D55">
      <w:pPr>
        <w:ind w:firstLine="709"/>
        <w:jc w:val="both"/>
        <w:rPr>
          <w:lang w:val="az-Latn-AZ"/>
        </w:rPr>
      </w:pPr>
    </w:p>
    <w:p w:rsidR="00F51C52" w:rsidRDefault="00F51C52" w:rsidP="00AE2B44">
      <w:pPr>
        <w:ind w:firstLine="709"/>
        <w:jc w:val="center"/>
        <w:rPr>
          <w:lang w:val="az-Latn-AZ"/>
        </w:rPr>
      </w:pPr>
    </w:p>
    <w:p w:rsidR="00F51C52" w:rsidRDefault="00F51C52" w:rsidP="00AE2B44">
      <w:pPr>
        <w:ind w:firstLine="709"/>
        <w:jc w:val="center"/>
        <w:rPr>
          <w:lang w:val="az-Latn-AZ"/>
        </w:rPr>
      </w:pPr>
    </w:p>
    <w:p w:rsidR="00F51C52" w:rsidRDefault="00F51C52" w:rsidP="00AE2B44">
      <w:pPr>
        <w:ind w:firstLine="709"/>
        <w:jc w:val="center"/>
        <w:rPr>
          <w:lang w:val="az-Latn-AZ"/>
        </w:rPr>
      </w:pPr>
    </w:p>
    <w:p w:rsidR="00F51C52" w:rsidRDefault="00F51C52" w:rsidP="00AE2B44">
      <w:pPr>
        <w:ind w:firstLine="709"/>
        <w:jc w:val="center"/>
        <w:rPr>
          <w:lang w:val="az-Latn-AZ"/>
        </w:rPr>
      </w:pPr>
    </w:p>
    <w:p w:rsidR="005B4D55" w:rsidRPr="000A04ED" w:rsidRDefault="005B4D55" w:rsidP="00AE2B44">
      <w:pPr>
        <w:ind w:firstLine="709"/>
        <w:jc w:val="center"/>
        <w:rPr>
          <w:lang w:val="az-Latn-AZ"/>
        </w:rPr>
      </w:pPr>
      <w:r w:rsidRPr="000A04ED">
        <w:rPr>
          <w:lang w:val="az-Latn-AZ"/>
        </w:rPr>
        <w:t xml:space="preserve">Şəkil </w:t>
      </w:r>
      <w:r>
        <w:rPr>
          <w:lang w:val="az-Latn-AZ"/>
        </w:rPr>
        <w:t>3.9</w:t>
      </w:r>
      <w:r w:rsidRPr="000A04ED">
        <w:rPr>
          <w:lang w:val="az-Latn-AZ"/>
        </w:rPr>
        <w:t>. Məhlul dövranı sistemi</w:t>
      </w:r>
    </w:p>
    <w:p w:rsidR="005B4D55" w:rsidRPr="000A04ED" w:rsidRDefault="005B4D55" w:rsidP="005B4D55">
      <w:pPr>
        <w:ind w:firstLine="709"/>
        <w:jc w:val="both"/>
        <w:rPr>
          <w:rFonts w:eastAsia="MS Mincho"/>
          <w:b/>
          <w:lang w:val="en-US" w:eastAsia="en-US"/>
        </w:rPr>
      </w:pPr>
    </w:p>
    <w:p w:rsidR="00D656B3" w:rsidRPr="00996680" w:rsidRDefault="005B4D55" w:rsidP="0014598A">
      <w:pPr>
        <w:jc w:val="both"/>
        <w:rPr>
          <w:highlight w:val="yellow"/>
          <w:lang w:val="az-Latn-AZ"/>
        </w:rPr>
      </w:pPr>
      <w:r>
        <w:rPr>
          <w:lang w:val="az-Latn-AZ"/>
        </w:rPr>
        <w:t xml:space="preserve"> </w:t>
      </w:r>
      <w:r w:rsidR="00931711" w:rsidRPr="000A04ED">
        <w:rPr>
          <w:rFonts w:eastAsia="MS Mincho"/>
          <w:b/>
          <w:lang w:val="en-US" w:eastAsia="en-US"/>
        </w:rPr>
        <w:t>3.</w:t>
      </w:r>
      <w:r w:rsidR="001B04C5" w:rsidRPr="000A04ED">
        <w:rPr>
          <w:rFonts w:eastAsia="MS Mincho"/>
          <w:b/>
          <w:lang w:val="en-US" w:eastAsia="en-US"/>
        </w:rPr>
        <w:t>32.</w:t>
      </w:r>
      <w:r w:rsidR="001B04C5" w:rsidRPr="00996680">
        <w:rPr>
          <w:rFonts w:eastAsia="MS Mincho"/>
          <w:b/>
          <w:highlight w:val="yellow"/>
          <w:lang w:val="en-US" w:eastAsia="en-US"/>
        </w:rPr>
        <w:t xml:space="preserve">Polispast sistemi </w:t>
      </w:r>
    </w:p>
    <w:p w:rsidR="00ED10E5" w:rsidRPr="00996680" w:rsidRDefault="00ED10E5" w:rsidP="002E2432">
      <w:pPr>
        <w:ind w:firstLine="709"/>
        <w:jc w:val="both"/>
        <w:rPr>
          <w:rFonts w:eastAsia="MS Mincho"/>
          <w:b/>
          <w:highlight w:val="yellow"/>
          <w:lang w:val="en-US" w:eastAsia="en-US"/>
        </w:rPr>
      </w:pPr>
    </w:p>
    <w:p w:rsidR="00B93716" w:rsidRPr="00996680" w:rsidRDefault="008A66B0" w:rsidP="00F51C52">
      <w:pPr>
        <w:jc w:val="both"/>
        <w:rPr>
          <w:rFonts w:eastAsia="MS Mincho"/>
          <w:highlight w:val="yellow"/>
          <w:lang w:val="en-US" w:eastAsia="en-US"/>
        </w:rPr>
      </w:pPr>
      <w:r w:rsidRPr="00996680">
        <w:rPr>
          <w:rFonts w:eastAsia="MS Mincho"/>
          <w:highlight w:val="yellow"/>
          <w:lang w:val="en-US" w:eastAsia="en-US"/>
        </w:rPr>
        <w:t xml:space="preserve">Polispast </w:t>
      </w:r>
      <w:r w:rsidR="00ED10E5" w:rsidRPr="00996680">
        <w:rPr>
          <w:rFonts w:eastAsia="MS Mincho"/>
          <w:highlight w:val="yellow"/>
          <w:lang w:val="en-US" w:eastAsia="en-US"/>
        </w:rPr>
        <w:t xml:space="preserve">sistemi </w:t>
      </w:r>
      <w:r w:rsidR="00B93716" w:rsidRPr="00996680">
        <w:rPr>
          <w:rFonts w:eastAsia="MS Mincho"/>
          <w:highlight w:val="yellow"/>
          <w:lang w:val="en-US" w:eastAsia="en-US"/>
        </w:rPr>
        <w:t>ibarətdir:</w:t>
      </w:r>
    </w:p>
    <w:p w:rsidR="00B93716" w:rsidRPr="00996680" w:rsidRDefault="00B93716" w:rsidP="002E2432">
      <w:pPr>
        <w:ind w:firstLine="709"/>
        <w:jc w:val="both"/>
        <w:rPr>
          <w:rFonts w:eastAsia="MS Mincho"/>
          <w:highlight w:val="yellow"/>
          <w:lang w:val="en-US" w:eastAsia="en-US"/>
        </w:rPr>
      </w:pPr>
      <w:r w:rsidRPr="00996680">
        <w:rPr>
          <w:rFonts w:eastAsia="MS Mincho"/>
          <w:highlight w:val="yellow"/>
          <w:lang w:val="en-US" w:eastAsia="en-US"/>
        </w:rPr>
        <w:t>1.</w:t>
      </w:r>
      <w:r w:rsidR="008A66B0" w:rsidRPr="00996680">
        <w:rPr>
          <w:rFonts w:eastAsia="MS Mincho"/>
          <w:highlight w:val="yellow"/>
          <w:lang w:val="en-US" w:eastAsia="en-US"/>
        </w:rPr>
        <w:t>V</w:t>
      </w:r>
      <w:r w:rsidR="00ED10E5" w:rsidRPr="00996680">
        <w:rPr>
          <w:rFonts w:eastAsia="MS Mincho"/>
          <w:highlight w:val="yellow"/>
          <w:lang w:val="en-US" w:eastAsia="en-US"/>
        </w:rPr>
        <w:t>ışkanın yuxarısında qoyulmuş tərpənmə</w:t>
      </w:r>
      <w:r w:rsidR="00991238" w:rsidRPr="00996680">
        <w:rPr>
          <w:rFonts w:eastAsia="MS Mincho"/>
          <w:highlight w:val="yellow"/>
          <w:lang w:val="en-US" w:eastAsia="en-US"/>
        </w:rPr>
        <w:t>z kronblokdan</w:t>
      </w:r>
      <w:r w:rsidR="008A66B0" w:rsidRPr="00996680">
        <w:rPr>
          <w:rFonts w:eastAsia="MS Mincho"/>
          <w:highlight w:val="yellow"/>
          <w:lang w:val="en-US" w:eastAsia="en-US"/>
        </w:rPr>
        <w:t>;</w:t>
      </w:r>
      <w:r w:rsidR="00ED10E5" w:rsidRPr="00996680">
        <w:rPr>
          <w:rFonts w:eastAsia="MS Mincho"/>
          <w:highlight w:val="yellow"/>
          <w:lang w:val="en-US" w:eastAsia="en-US"/>
        </w:rPr>
        <w:t xml:space="preserve"> </w:t>
      </w:r>
    </w:p>
    <w:p w:rsidR="008A66B0" w:rsidRPr="00996680" w:rsidRDefault="00B93716" w:rsidP="002E2432">
      <w:pPr>
        <w:ind w:firstLine="709"/>
        <w:jc w:val="both"/>
        <w:rPr>
          <w:rFonts w:eastAsia="MS Mincho"/>
          <w:highlight w:val="yellow"/>
          <w:lang w:val="en-US" w:eastAsia="en-US"/>
        </w:rPr>
      </w:pPr>
      <w:r w:rsidRPr="00996680">
        <w:rPr>
          <w:rFonts w:eastAsia="MS Mincho"/>
          <w:highlight w:val="yellow"/>
          <w:lang w:val="en-US" w:eastAsia="en-US"/>
        </w:rPr>
        <w:t>2.</w:t>
      </w:r>
      <w:r w:rsidR="008A66B0" w:rsidRPr="00996680">
        <w:rPr>
          <w:rFonts w:eastAsia="MS Mincho"/>
          <w:highlight w:val="yellow"/>
          <w:lang w:val="en-US" w:eastAsia="en-US"/>
        </w:rPr>
        <w:t>H</w:t>
      </w:r>
      <w:r w:rsidR="00ED10E5" w:rsidRPr="00996680">
        <w:rPr>
          <w:rFonts w:eastAsia="MS Mincho"/>
          <w:highlight w:val="yellow"/>
          <w:lang w:val="en-US" w:eastAsia="en-US"/>
        </w:rPr>
        <w:t>ərəkət edə</w:t>
      </w:r>
      <w:r w:rsidR="00991238" w:rsidRPr="00996680">
        <w:rPr>
          <w:rFonts w:eastAsia="MS Mincho"/>
          <w:highlight w:val="yellow"/>
          <w:lang w:val="en-US" w:eastAsia="en-US"/>
        </w:rPr>
        <w:t>n tal blokundan</w:t>
      </w:r>
      <w:r w:rsidR="008A66B0" w:rsidRPr="00996680">
        <w:rPr>
          <w:rFonts w:eastAsia="MS Mincho"/>
          <w:highlight w:val="yellow"/>
          <w:lang w:val="en-US" w:eastAsia="en-US"/>
        </w:rPr>
        <w:t>;</w:t>
      </w:r>
      <w:r w:rsidR="00ED10E5" w:rsidRPr="00996680">
        <w:rPr>
          <w:rFonts w:eastAsia="MS Mincho"/>
          <w:highlight w:val="yellow"/>
          <w:lang w:val="en-US" w:eastAsia="en-US"/>
        </w:rPr>
        <w:t xml:space="preserve"> </w:t>
      </w:r>
    </w:p>
    <w:p w:rsidR="008A66B0" w:rsidRPr="00996680" w:rsidRDefault="008A66B0" w:rsidP="002E2432">
      <w:pPr>
        <w:ind w:firstLine="709"/>
        <w:jc w:val="both"/>
        <w:rPr>
          <w:rFonts w:eastAsia="MS Mincho"/>
          <w:highlight w:val="yellow"/>
          <w:lang w:val="en-US" w:eastAsia="en-US"/>
        </w:rPr>
      </w:pPr>
      <w:r w:rsidRPr="00996680">
        <w:rPr>
          <w:rFonts w:eastAsia="MS Mincho"/>
          <w:highlight w:val="yellow"/>
          <w:lang w:val="en-US" w:eastAsia="en-US"/>
        </w:rPr>
        <w:t>3.T</w:t>
      </w:r>
      <w:r w:rsidR="00ED10E5" w:rsidRPr="00996680">
        <w:rPr>
          <w:rFonts w:eastAsia="MS Mincho"/>
          <w:highlight w:val="yellow"/>
          <w:lang w:val="en-US" w:eastAsia="en-US"/>
        </w:rPr>
        <w:t>al kanatından</w:t>
      </w:r>
      <w:r w:rsidRPr="00996680">
        <w:rPr>
          <w:rFonts w:eastAsia="MS Mincho"/>
          <w:highlight w:val="yellow"/>
          <w:lang w:val="en-US" w:eastAsia="en-US"/>
        </w:rPr>
        <w:t>.</w:t>
      </w:r>
      <w:r w:rsidR="00ED10E5" w:rsidRPr="00996680">
        <w:rPr>
          <w:rFonts w:eastAsia="MS Mincho"/>
          <w:highlight w:val="yellow"/>
          <w:lang w:val="en-US" w:eastAsia="en-US"/>
        </w:rPr>
        <w:t xml:space="preserve"> </w:t>
      </w:r>
    </w:p>
    <w:p w:rsidR="00D8082E" w:rsidRPr="00996680" w:rsidRDefault="00ED10E5" w:rsidP="002E2432">
      <w:pPr>
        <w:ind w:firstLine="709"/>
        <w:jc w:val="both"/>
        <w:rPr>
          <w:rFonts w:eastAsia="MS Mincho"/>
          <w:highlight w:val="yellow"/>
          <w:lang w:val="en-US" w:eastAsia="en-US"/>
        </w:rPr>
      </w:pPr>
      <w:r w:rsidRPr="00996680">
        <w:rPr>
          <w:rFonts w:eastAsia="MS Mincho"/>
          <w:highlight w:val="yellow"/>
          <w:lang w:val="en-US" w:eastAsia="en-US"/>
        </w:rPr>
        <w:t xml:space="preserve">Tal sisteminin vəzifəsi bucurqad barabanının fırlanma hərəkətini qarmağın </w:t>
      </w:r>
      <w:r w:rsidR="00991238" w:rsidRPr="00996680">
        <w:rPr>
          <w:rFonts w:eastAsia="MS Mincho"/>
          <w:highlight w:val="yellow"/>
          <w:lang w:val="en-US" w:eastAsia="en-US"/>
        </w:rPr>
        <w:t>şaquli</w:t>
      </w:r>
      <w:r w:rsidRPr="00996680">
        <w:rPr>
          <w:rFonts w:eastAsia="MS Mincho"/>
          <w:highlight w:val="yellow"/>
          <w:lang w:val="en-US" w:eastAsia="en-US"/>
        </w:rPr>
        <w:t xml:space="preserve"> hərəkətinə çevirmək və kanatdan </w:t>
      </w:r>
      <w:r w:rsidRPr="00996680">
        <w:rPr>
          <w:rFonts w:eastAsia="MS Mincho"/>
          <w:highlight w:val="yellow"/>
          <w:lang w:val="en-US" w:eastAsia="en-US"/>
        </w:rPr>
        <w:lastRenderedPageBreak/>
        <w:t>asılan yükü tellər arasında paylayaraq işçi kanatdan azaltmaqdan ibarətdir.</w:t>
      </w:r>
    </w:p>
    <w:p w:rsidR="00D8082E" w:rsidRPr="00996680" w:rsidRDefault="00D8082E" w:rsidP="002E2432">
      <w:pPr>
        <w:widowControl w:val="0"/>
        <w:ind w:firstLine="709"/>
        <w:jc w:val="both"/>
        <w:rPr>
          <w:highlight w:val="yellow"/>
          <w:lang w:val="en-US"/>
        </w:rPr>
      </w:pPr>
      <w:r w:rsidRPr="00996680">
        <w:rPr>
          <w:highlight w:val="yellow"/>
          <w:lang w:val="az-Latn-AZ"/>
        </w:rPr>
        <w:t>Tal</w:t>
      </w:r>
      <w:r w:rsidRPr="00996680">
        <w:rPr>
          <w:highlight w:val="yellow"/>
          <w:lang w:val="en-US"/>
        </w:rPr>
        <w:t xml:space="preserve"> </w:t>
      </w:r>
      <w:r w:rsidRPr="00996680">
        <w:rPr>
          <w:highlight w:val="yellow"/>
          <w:lang w:val="az-Latn-AZ"/>
        </w:rPr>
        <w:t>blokları</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kronbloklar</w:t>
      </w:r>
      <w:r w:rsidRPr="00996680">
        <w:rPr>
          <w:highlight w:val="yellow"/>
          <w:lang w:val="en-US"/>
        </w:rPr>
        <w:t xml:space="preserve"> </w:t>
      </w:r>
      <w:r w:rsidRPr="00996680">
        <w:rPr>
          <w:highlight w:val="yellow"/>
          <w:lang w:val="az-Latn-AZ"/>
        </w:rPr>
        <w:t>tal</w:t>
      </w:r>
      <w:r w:rsidRPr="00996680">
        <w:rPr>
          <w:highlight w:val="yellow"/>
          <w:lang w:val="en-US"/>
        </w:rPr>
        <w:t xml:space="preserve"> </w:t>
      </w:r>
      <w:r w:rsidRPr="00996680">
        <w:rPr>
          <w:highlight w:val="yellow"/>
          <w:lang w:val="az-Latn-AZ"/>
        </w:rPr>
        <w:t>sistemi</w:t>
      </w:r>
      <w:r w:rsidRPr="00996680">
        <w:rPr>
          <w:highlight w:val="yellow"/>
          <w:lang w:val="en-US"/>
        </w:rPr>
        <w:t xml:space="preserve"> </w:t>
      </w:r>
      <w:r w:rsidRPr="00996680">
        <w:rPr>
          <w:highlight w:val="yellow"/>
          <w:lang w:val="az-Latn-AZ"/>
        </w:rPr>
        <w:t>polisp</w:t>
      </w:r>
      <w:r w:rsidR="00F51C52" w:rsidRPr="00996680">
        <w:rPr>
          <w:highlight w:val="yellow"/>
          <w:lang w:val="az-Latn-AZ"/>
        </w:rPr>
        <w:t>a</w:t>
      </w:r>
      <w:r w:rsidRPr="00996680">
        <w:rPr>
          <w:highlight w:val="yellow"/>
          <w:lang w:val="az-Latn-AZ"/>
        </w:rPr>
        <w:t>st</w:t>
      </w:r>
      <w:r w:rsidRPr="00996680">
        <w:rPr>
          <w:highlight w:val="yellow"/>
          <w:lang w:val="en-US"/>
        </w:rPr>
        <w:t xml:space="preserve"> </w:t>
      </w:r>
      <w:r w:rsidRPr="00996680">
        <w:rPr>
          <w:highlight w:val="yellow"/>
          <w:lang w:val="az-Latn-AZ"/>
        </w:rPr>
        <w:t>mexanizminin</w:t>
      </w:r>
      <w:r w:rsidRPr="00996680">
        <w:rPr>
          <w:highlight w:val="yellow"/>
          <w:lang w:val="en-US"/>
        </w:rPr>
        <w:t xml:space="preserve"> </w:t>
      </w:r>
      <w:r w:rsidRPr="00996680">
        <w:rPr>
          <w:highlight w:val="yellow"/>
          <w:lang w:val="az-Latn-AZ"/>
        </w:rPr>
        <w:t>əsas</w:t>
      </w:r>
      <w:r w:rsidRPr="00996680">
        <w:rPr>
          <w:highlight w:val="yellow"/>
          <w:lang w:val="en-US"/>
        </w:rPr>
        <w:t xml:space="preserve"> </w:t>
      </w:r>
      <w:r w:rsidRPr="00996680">
        <w:rPr>
          <w:highlight w:val="yellow"/>
          <w:lang w:val="az-Latn-AZ"/>
        </w:rPr>
        <w:t>düyünləridir</w:t>
      </w:r>
      <w:r w:rsidRPr="00996680">
        <w:rPr>
          <w:highlight w:val="yellow"/>
          <w:lang w:val="en-US"/>
        </w:rPr>
        <w:t xml:space="preserve">. </w:t>
      </w:r>
      <w:r w:rsidRPr="00996680">
        <w:rPr>
          <w:highlight w:val="yellow"/>
          <w:lang w:val="az-Latn-AZ"/>
        </w:rPr>
        <w:t>Tal</w:t>
      </w:r>
      <w:r w:rsidRPr="00996680">
        <w:rPr>
          <w:highlight w:val="yellow"/>
          <w:lang w:val="en-US"/>
        </w:rPr>
        <w:t xml:space="preserve"> </w:t>
      </w:r>
      <w:r w:rsidRPr="00996680">
        <w:rPr>
          <w:highlight w:val="yellow"/>
          <w:lang w:val="az-Latn-AZ"/>
        </w:rPr>
        <w:t>bloku</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ona</w:t>
      </w:r>
      <w:r w:rsidRPr="00996680">
        <w:rPr>
          <w:highlight w:val="yellow"/>
          <w:lang w:val="en-US"/>
        </w:rPr>
        <w:t xml:space="preserve"> </w:t>
      </w:r>
      <w:r w:rsidRPr="00996680">
        <w:rPr>
          <w:highlight w:val="yellow"/>
          <w:lang w:val="az-Latn-AZ"/>
        </w:rPr>
        <w:t>asılmış</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qarmağı</w:t>
      </w:r>
      <w:r w:rsidRPr="00996680">
        <w:rPr>
          <w:highlight w:val="yellow"/>
          <w:lang w:val="en-US"/>
        </w:rPr>
        <w:t xml:space="preserve"> </w:t>
      </w:r>
      <w:r w:rsidRPr="00996680">
        <w:rPr>
          <w:highlight w:val="yellow"/>
          <w:lang w:val="az-Latn-AZ"/>
        </w:rPr>
        <w:t>yaxud</w:t>
      </w:r>
      <w:r w:rsidRPr="00996680">
        <w:rPr>
          <w:highlight w:val="yellow"/>
          <w:lang w:val="en-US"/>
        </w:rPr>
        <w:t xml:space="preserve"> </w:t>
      </w:r>
      <w:r w:rsidRPr="00996680">
        <w:rPr>
          <w:highlight w:val="yellow"/>
          <w:lang w:val="az-Latn-AZ"/>
        </w:rPr>
        <w:t>elevatorla</w:t>
      </w:r>
      <w:r w:rsidRPr="00996680">
        <w:rPr>
          <w:highlight w:val="yellow"/>
          <w:lang w:val="en-US"/>
        </w:rPr>
        <w:t xml:space="preserve"> </w:t>
      </w:r>
      <w:r w:rsidRPr="00996680">
        <w:rPr>
          <w:highlight w:val="yellow"/>
          <w:lang w:val="az-Latn-AZ"/>
        </w:rPr>
        <w:t>birlikdə</w:t>
      </w:r>
      <w:r w:rsidRPr="00996680">
        <w:rPr>
          <w:highlight w:val="yellow"/>
          <w:lang w:val="en-US"/>
        </w:rPr>
        <w:t xml:space="preserve"> </w:t>
      </w:r>
      <w:r w:rsidRPr="00996680">
        <w:rPr>
          <w:highlight w:val="yellow"/>
          <w:lang w:val="az-Latn-AZ"/>
        </w:rPr>
        <w:t>tal</w:t>
      </w:r>
      <w:r w:rsidRPr="00996680">
        <w:rPr>
          <w:highlight w:val="yellow"/>
          <w:lang w:val="en-US"/>
        </w:rPr>
        <w:t xml:space="preserve"> </w:t>
      </w:r>
      <w:r w:rsidRPr="00996680">
        <w:rPr>
          <w:highlight w:val="yellow"/>
          <w:lang w:val="az-Latn-AZ"/>
        </w:rPr>
        <w:t>sisteminin</w:t>
      </w:r>
      <w:r w:rsidRPr="00996680">
        <w:rPr>
          <w:highlight w:val="yellow"/>
          <w:lang w:val="en-US"/>
        </w:rPr>
        <w:t xml:space="preserve"> </w:t>
      </w:r>
      <w:r w:rsidRPr="00996680">
        <w:rPr>
          <w:highlight w:val="yellow"/>
          <w:lang w:val="az-Latn-AZ"/>
        </w:rPr>
        <w:t>hərəkətli</w:t>
      </w:r>
      <w:r w:rsidRPr="00996680">
        <w:rPr>
          <w:highlight w:val="yellow"/>
          <w:lang w:val="en-US"/>
        </w:rPr>
        <w:t xml:space="preserve"> </w:t>
      </w:r>
      <w:r w:rsidRPr="00996680">
        <w:rPr>
          <w:highlight w:val="yellow"/>
          <w:lang w:val="az-Latn-AZ"/>
        </w:rPr>
        <w:t>hissəsini</w:t>
      </w:r>
      <w:r w:rsidRPr="00996680">
        <w:rPr>
          <w:highlight w:val="yellow"/>
          <w:lang w:val="en-US"/>
        </w:rPr>
        <w:t xml:space="preserve"> </w:t>
      </w:r>
      <w:r w:rsidRPr="00996680">
        <w:rPr>
          <w:highlight w:val="yellow"/>
          <w:lang w:val="az-Latn-AZ"/>
        </w:rPr>
        <w:t>təşkil</w:t>
      </w:r>
      <w:r w:rsidRPr="00996680">
        <w:rPr>
          <w:highlight w:val="yellow"/>
          <w:lang w:val="en-US"/>
        </w:rPr>
        <w:t xml:space="preserve"> </w:t>
      </w:r>
      <w:r w:rsidRPr="00996680">
        <w:rPr>
          <w:highlight w:val="yellow"/>
          <w:lang w:val="az-Latn-AZ"/>
        </w:rPr>
        <w:t>edir</w:t>
      </w:r>
      <w:r w:rsidRPr="00996680">
        <w:rPr>
          <w:highlight w:val="yellow"/>
          <w:lang w:val="en-US"/>
        </w:rPr>
        <w:t xml:space="preserve">. </w:t>
      </w:r>
      <w:r w:rsidRPr="00996680">
        <w:rPr>
          <w:highlight w:val="yellow"/>
          <w:lang w:val="az-Latn-AZ"/>
        </w:rPr>
        <w:t>Kronblok</w:t>
      </w:r>
      <w:r w:rsidRPr="00996680">
        <w:rPr>
          <w:highlight w:val="yellow"/>
          <w:lang w:val="en-US"/>
        </w:rPr>
        <w:t xml:space="preserve"> </w:t>
      </w:r>
      <w:r w:rsidRPr="00996680">
        <w:rPr>
          <w:highlight w:val="yellow"/>
          <w:lang w:val="az-Latn-AZ"/>
        </w:rPr>
        <w:t>tərpənməz</w:t>
      </w:r>
      <w:r w:rsidRPr="00996680">
        <w:rPr>
          <w:highlight w:val="yellow"/>
          <w:lang w:val="en-US"/>
        </w:rPr>
        <w:t xml:space="preserve"> </w:t>
      </w:r>
      <w:r w:rsidRPr="00996680">
        <w:rPr>
          <w:highlight w:val="yellow"/>
          <w:lang w:val="az-Latn-AZ"/>
        </w:rPr>
        <w:t>düyün</w:t>
      </w:r>
      <w:r w:rsidRPr="00996680">
        <w:rPr>
          <w:highlight w:val="yellow"/>
          <w:lang w:val="en-US"/>
        </w:rPr>
        <w:t xml:space="preserve"> </w:t>
      </w:r>
      <w:r w:rsidRPr="00996680">
        <w:rPr>
          <w:highlight w:val="yellow"/>
          <w:lang w:val="az-Latn-AZ"/>
        </w:rPr>
        <w:t>olub</w:t>
      </w:r>
      <w:r w:rsidRPr="00996680">
        <w:rPr>
          <w:highlight w:val="yellow"/>
          <w:lang w:val="en-US"/>
        </w:rPr>
        <w:t xml:space="preserve"> </w:t>
      </w:r>
      <w:r w:rsidRPr="00996680">
        <w:rPr>
          <w:highlight w:val="yellow"/>
          <w:lang w:val="az-Latn-AZ"/>
        </w:rPr>
        <w:t>tal</w:t>
      </w:r>
      <w:r w:rsidRPr="00996680">
        <w:rPr>
          <w:highlight w:val="yellow"/>
          <w:lang w:val="en-US"/>
        </w:rPr>
        <w:t xml:space="preserve"> </w:t>
      </w:r>
      <w:r w:rsidRPr="00996680">
        <w:rPr>
          <w:highlight w:val="yellow"/>
          <w:lang w:val="az-Latn-AZ"/>
        </w:rPr>
        <w:t>sisteminin</w:t>
      </w:r>
      <w:r w:rsidRPr="00996680">
        <w:rPr>
          <w:highlight w:val="yellow"/>
          <w:lang w:val="en-US"/>
        </w:rPr>
        <w:t xml:space="preserve"> </w:t>
      </w:r>
      <w:r w:rsidRPr="00996680">
        <w:rPr>
          <w:highlight w:val="yellow"/>
          <w:lang w:val="az-Latn-AZ"/>
        </w:rPr>
        <w:t>qarmaqdakı</w:t>
      </w:r>
      <w:r w:rsidRPr="00996680">
        <w:rPr>
          <w:highlight w:val="yellow"/>
          <w:lang w:val="en-US"/>
        </w:rPr>
        <w:t xml:space="preserve"> </w:t>
      </w:r>
      <w:r w:rsidRPr="00996680">
        <w:rPr>
          <w:highlight w:val="yellow"/>
          <w:lang w:val="az-Latn-AZ"/>
        </w:rPr>
        <w:t>yüklə</w:t>
      </w:r>
      <w:r w:rsidRPr="00996680">
        <w:rPr>
          <w:highlight w:val="yellow"/>
          <w:lang w:val="en-US"/>
        </w:rPr>
        <w:t xml:space="preserve"> </w:t>
      </w:r>
      <w:r w:rsidRPr="00996680">
        <w:rPr>
          <w:highlight w:val="yellow"/>
          <w:lang w:val="az-Latn-AZ"/>
        </w:rPr>
        <w:t>birlikdə</w:t>
      </w:r>
      <w:r w:rsidRPr="00996680">
        <w:rPr>
          <w:highlight w:val="yellow"/>
          <w:lang w:val="en-US"/>
        </w:rPr>
        <w:t xml:space="preserve"> </w:t>
      </w:r>
      <w:r w:rsidRPr="00996680">
        <w:rPr>
          <w:highlight w:val="yellow"/>
          <w:lang w:val="az-Latn-AZ"/>
        </w:rPr>
        <w:t>hərəkətli</w:t>
      </w:r>
      <w:r w:rsidRPr="00996680">
        <w:rPr>
          <w:highlight w:val="yellow"/>
          <w:lang w:val="en-US"/>
        </w:rPr>
        <w:t xml:space="preserve"> </w:t>
      </w:r>
      <w:r w:rsidRPr="00996680">
        <w:rPr>
          <w:highlight w:val="yellow"/>
          <w:lang w:val="az-Latn-AZ"/>
        </w:rPr>
        <w:t>hissəsini</w:t>
      </w:r>
      <w:r w:rsidRPr="00996680">
        <w:rPr>
          <w:highlight w:val="yellow"/>
          <w:lang w:val="en-US"/>
        </w:rPr>
        <w:t xml:space="preserve"> </w:t>
      </w:r>
      <w:r w:rsidRPr="00996680">
        <w:rPr>
          <w:highlight w:val="yellow"/>
          <w:lang w:val="az-Latn-AZ"/>
        </w:rPr>
        <w:t>vışka</w:t>
      </w:r>
      <w:r w:rsidRPr="00996680">
        <w:rPr>
          <w:highlight w:val="yellow"/>
          <w:lang w:val="en-US"/>
        </w:rPr>
        <w:t xml:space="preserve"> </w:t>
      </w:r>
      <w:r w:rsidRPr="00996680">
        <w:rPr>
          <w:highlight w:val="yellow"/>
          <w:lang w:val="az-Latn-AZ"/>
        </w:rPr>
        <w:t>üzərində</w:t>
      </w:r>
      <w:r w:rsidRPr="00996680">
        <w:rPr>
          <w:highlight w:val="yellow"/>
          <w:lang w:val="en-US"/>
        </w:rPr>
        <w:t xml:space="preserve"> </w:t>
      </w:r>
      <w:r w:rsidRPr="00996680">
        <w:rPr>
          <w:highlight w:val="yellow"/>
          <w:lang w:val="az-Latn-AZ"/>
        </w:rPr>
        <w:t>saxlamaq</w:t>
      </w:r>
      <w:r w:rsidRPr="00996680">
        <w:rPr>
          <w:highlight w:val="yellow"/>
          <w:lang w:val="en-US"/>
        </w:rPr>
        <w:t xml:space="preserve"> </w:t>
      </w:r>
      <w:r w:rsidRPr="00996680">
        <w:rPr>
          <w:highlight w:val="yellow"/>
          <w:lang w:val="az-Latn-AZ"/>
        </w:rPr>
        <w:t>üçün</w:t>
      </w:r>
      <w:r w:rsidRPr="00996680">
        <w:rPr>
          <w:highlight w:val="yellow"/>
          <w:lang w:val="en-US"/>
        </w:rPr>
        <w:t xml:space="preserve"> </w:t>
      </w:r>
      <w:r w:rsidRPr="00996680">
        <w:rPr>
          <w:highlight w:val="yellow"/>
          <w:lang w:val="az-Latn-AZ"/>
        </w:rPr>
        <w:t>tətbiq</w:t>
      </w:r>
      <w:r w:rsidRPr="00996680">
        <w:rPr>
          <w:highlight w:val="yellow"/>
          <w:lang w:val="en-US"/>
        </w:rPr>
        <w:t xml:space="preserve"> </w:t>
      </w:r>
      <w:r w:rsidRPr="00996680">
        <w:rPr>
          <w:highlight w:val="yellow"/>
          <w:lang w:val="az-Latn-AZ"/>
        </w:rPr>
        <w:t>olunur</w:t>
      </w:r>
      <w:r w:rsidRPr="00996680">
        <w:rPr>
          <w:highlight w:val="yellow"/>
          <w:lang w:val="en-US"/>
        </w:rPr>
        <w:t xml:space="preserve">. </w:t>
      </w:r>
      <w:r w:rsidRPr="00996680">
        <w:rPr>
          <w:highlight w:val="yellow"/>
          <w:lang w:val="az-Latn-AZ"/>
        </w:rPr>
        <w:t>Hər</w:t>
      </w:r>
      <w:r w:rsidRPr="00996680">
        <w:rPr>
          <w:highlight w:val="yellow"/>
          <w:lang w:val="en-US"/>
        </w:rPr>
        <w:t xml:space="preserve"> </w:t>
      </w:r>
      <w:r w:rsidRPr="00996680">
        <w:rPr>
          <w:highlight w:val="yellow"/>
          <w:lang w:val="az-Latn-AZ"/>
        </w:rPr>
        <w:t>bir</w:t>
      </w:r>
      <w:r w:rsidRPr="00996680">
        <w:rPr>
          <w:highlight w:val="yellow"/>
          <w:lang w:val="en-US"/>
        </w:rPr>
        <w:t xml:space="preserve"> </w:t>
      </w:r>
      <w:r w:rsidR="00991238" w:rsidRPr="00996680">
        <w:rPr>
          <w:highlight w:val="yellow"/>
          <w:lang w:val="en-US"/>
        </w:rPr>
        <w:t>şkiv (</w:t>
      </w:r>
      <w:r w:rsidRPr="00996680">
        <w:rPr>
          <w:highlight w:val="yellow"/>
          <w:lang w:val="az-Latn-AZ"/>
        </w:rPr>
        <w:t>qasnaq</w:t>
      </w:r>
      <w:r w:rsidR="00991238" w:rsidRPr="00996680">
        <w:rPr>
          <w:highlight w:val="yellow"/>
          <w:lang w:val="az-Latn-AZ"/>
        </w:rPr>
        <w:t>)</w:t>
      </w:r>
      <w:r w:rsidRPr="00996680">
        <w:rPr>
          <w:highlight w:val="yellow"/>
          <w:lang w:val="en-US"/>
        </w:rPr>
        <w:t xml:space="preserve"> </w:t>
      </w:r>
      <w:r w:rsidRPr="00996680">
        <w:rPr>
          <w:highlight w:val="yellow"/>
          <w:lang w:val="az-Latn-AZ"/>
        </w:rPr>
        <w:t>adətən</w:t>
      </w:r>
      <w:r w:rsidRPr="00996680">
        <w:rPr>
          <w:highlight w:val="yellow"/>
          <w:lang w:val="en-US"/>
        </w:rPr>
        <w:t xml:space="preserve"> </w:t>
      </w:r>
      <w:r w:rsidRPr="00996680">
        <w:rPr>
          <w:highlight w:val="yellow"/>
          <w:lang w:val="az-Latn-AZ"/>
        </w:rPr>
        <w:t>bir</w:t>
      </w:r>
      <w:r w:rsidRPr="00996680">
        <w:rPr>
          <w:highlight w:val="yellow"/>
          <w:lang w:val="en-US"/>
        </w:rPr>
        <w:t xml:space="preserve"> </w:t>
      </w:r>
      <w:r w:rsidRPr="00996680">
        <w:rPr>
          <w:highlight w:val="yellow"/>
          <w:lang w:val="az-Latn-AZ"/>
        </w:rPr>
        <w:t>cüt</w:t>
      </w:r>
      <w:r w:rsidRPr="00996680">
        <w:rPr>
          <w:highlight w:val="yellow"/>
          <w:lang w:val="en-US"/>
        </w:rPr>
        <w:t xml:space="preserve"> </w:t>
      </w:r>
      <w:r w:rsidRPr="00996680">
        <w:rPr>
          <w:highlight w:val="yellow"/>
          <w:lang w:val="az-Latn-AZ"/>
        </w:rPr>
        <w:t>diyirlənmə</w:t>
      </w:r>
      <w:r w:rsidRPr="00996680">
        <w:rPr>
          <w:highlight w:val="yellow"/>
          <w:lang w:val="en-US"/>
        </w:rPr>
        <w:t xml:space="preserve"> </w:t>
      </w:r>
      <w:r w:rsidRPr="00996680">
        <w:rPr>
          <w:highlight w:val="yellow"/>
          <w:lang w:val="az-Latn-AZ"/>
        </w:rPr>
        <w:t>yastığı</w:t>
      </w:r>
      <w:r w:rsidRPr="00996680">
        <w:rPr>
          <w:highlight w:val="yellow"/>
          <w:lang w:val="en-US"/>
        </w:rPr>
        <w:t xml:space="preserve"> </w:t>
      </w:r>
      <w:r w:rsidRPr="00996680">
        <w:rPr>
          <w:highlight w:val="yellow"/>
          <w:lang w:val="az-Latn-AZ"/>
        </w:rPr>
        <w:t>üzərində</w:t>
      </w:r>
      <w:r w:rsidRPr="00996680">
        <w:rPr>
          <w:highlight w:val="yellow"/>
          <w:lang w:val="en-US"/>
        </w:rPr>
        <w:t xml:space="preserve"> </w:t>
      </w:r>
      <w:r w:rsidRPr="00996680">
        <w:rPr>
          <w:highlight w:val="yellow"/>
          <w:lang w:val="az-Latn-AZ"/>
        </w:rPr>
        <w:t>quraşdırılaraq</w:t>
      </w:r>
      <w:r w:rsidRPr="00996680">
        <w:rPr>
          <w:highlight w:val="yellow"/>
          <w:lang w:val="en-US"/>
        </w:rPr>
        <w:t xml:space="preserve"> </w:t>
      </w:r>
      <w:r w:rsidRPr="00996680">
        <w:rPr>
          <w:highlight w:val="yellow"/>
          <w:lang w:val="az-Latn-AZ"/>
        </w:rPr>
        <w:t>ox</w:t>
      </w:r>
      <w:r w:rsidRPr="00996680">
        <w:rPr>
          <w:highlight w:val="yellow"/>
          <w:lang w:val="en-US"/>
        </w:rPr>
        <w:t xml:space="preserve"> </w:t>
      </w:r>
      <w:r w:rsidRPr="00996680">
        <w:rPr>
          <w:highlight w:val="yellow"/>
          <w:lang w:val="az-Latn-AZ"/>
        </w:rPr>
        <w:t>üzərində</w:t>
      </w:r>
      <w:r w:rsidRPr="00996680">
        <w:rPr>
          <w:highlight w:val="yellow"/>
          <w:lang w:val="en-US"/>
        </w:rPr>
        <w:t xml:space="preserve"> </w:t>
      </w:r>
      <w:r w:rsidRPr="00996680">
        <w:rPr>
          <w:highlight w:val="yellow"/>
          <w:lang w:val="az-Latn-AZ"/>
        </w:rPr>
        <w:t>oturdulur</w:t>
      </w:r>
      <w:r w:rsidRPr="00996680">
        <w:rPr>
          <w:highlight w:val="yellow"/>
          <w:lang w:val="en-US"/>
        </w:rPr>
        <w:t>.</w:t>
      </w:r>
    </w:p>
    <w:p w:rsidR="00ED10E5" w:rsidRDefault="00D8082E" w:rsidP="002E2432">
      <w:pPr>
        <w:widowControl w:val="0"/>
        <w:ind w:firstLine="709"/>
        <w:jc w:val="both"/>
        <w:rPr>
          <w:lang w:val="en-US"/>
        </w:rPr>
      </w:pPr>
      <w:r w:rsidRPr="00996680">
        <w:rPr>
          <w:highlight w:val="yellow"/>
          <w:lang w:val="az-Latn-AZ"/>
        </w:rPr>
        <w:t>Tal</w:t>
      </w:r>
      <w:r w:rsidRPr="00996680">
        <w:rPr>
          <w:highlight w:val="yellow"/>
          <w:lang w:val="en-US"/>
        </w:rPr>
        <w:t xml:space="preserve"> </w:t>
      </w:r>
      <w:r w:rsidRPr="00996680">
        <w:rPr>
          <w:highlight w:val="yellow"/>
          <w:lang w:val="az-Latn-AZ"/>
        </w:rPr>
        <w:t>blokları</w:t>
      </w:r>
      <w:r w:rsidRPr="00996680">
        <w:rPr>
          <w:highlight w:val="yellow"/>
          <w:lang w:val="en-US"/>
        </w:rPr>
        <w:t xml:space="preserve"> </w:t>
      </w:r>
      <w:r w:rsidRPr="00996680">
        <w:rPr>
          <w:highlight w:val="yellow"/>
          <w:lang w:val="az-Latn-AZ"/>
        </w:rPr>
        <w:t>ancaq</w:t>
      </w:r>
      <w:r w:rsidRPr="00996680">
        <w:rPr>
          <w:highlight w:val="yellow"/>
          <w:lang w:val="en-US"/>
        </w:rPr>
        <w:t xml:space="preserve"> </w:t>
      </w:r>
      <w:r w:rsidRPr="00996680">
        <w:rPr>
          <w:highlight w:val="yellow"/>
          <w:lang w:val="az-Latn-AZ"/>
        </w:rPr>
        <w:t>biroxlu</w:t>
      </w:r>
      <w:r w:rsidRPr="00996680">
        <w:rPr>
          <w:highlight w:val="yellow"/>
          <w:lang w:val="en-US"/>
        </w:rPr>
        <w:t xml:space="preserve"> </w:t>
      </w:r>
      <w:r w:rsidRPr="00996680">
        <w:rPr>
          <w:highlight w:val="yellow"/>
          <w:lang w:val="az-Latn-AZ"/>
        </w:rPr>
        <w:t>olurlar</w:t>
      </w:r>
      <w:r w:rsidRPr="00996680">
        <w:rPr>
          <w:highlight w:val="yellow"/>
          <w:lang w:val="en-US"/>
        </w:rPr>
        <w:t xml:space="preserve"> (</w:t>
      </w:r>
      <w:r w:rsidRPr="00996680">
        <w:rPr>
          <w:highlight w:val="yellow"/>
          <w:lang w:val="az-Latn-AZ"/>
        </w:rPr>
        <w:t>şəkil</w:t>
      </w:r>
      <w:r w:rsidRPr="00996680">
        <w:rPr>
          <w:highlight w:val="yellow"/>
          <w:lang w:val="en-US"/>
        </w:rPr>
        <w:t xml:space="preserve"> </w:t>
      </w:r>
      <w:r w:rsidR="002D7A23" w:rsidRPr="00996680">
        <w:rPr>
          <w:highlight w:val="yellow"/>
          <w:lang w:val="en-US"/>
        </w:rPr>
        <w:t>3.10</w:t>
      </w:r>
      <w:r w:rsidRPr="00996680">
        <w:rPr>
          <w:highlight w:val="yellow"/>
          <w:lang w:val="en-US"/>
        </w:rPr>
        <w:t xml:space="preserve">). </w:t>
      </w:r>
      <w:r w:rsidRPr="00996680">
        <w:rPr>
          <w:highlight w:val="yellow"/>
          <w:lang w:val="az-Latn-AZ"/>
        </w:rPr>
        <w:t>Kron</w:t>
      </w:r>
      <w:r w:rsidR="00F51C52" w:rsidRPr="00996680">
        <w:rPr>
          <w:highlight w:val="yellow"/>
          <w:lang w:val="az-Latn-AZ"/>
        </w:rPr>
        <w:t>-</w:t>
      </w:r>
      <w:r w:rsidRPr="00996680">
        <w:rPr>
          <w:highlight w:val="yellow"/>
          <w:lang w:val="az-Latn-AZ"/>
        </w:rPr>
        <w:t>bloklar</w:t>
      </w:r>
      <w:r w:rsidRPr="00996680">
        <w:rPr>
          <w:highlight w:val="yellow"/>
          <w:lang w:val="en-US"/>
        </w:rPr>
        <w:t xml:space="preserve"> </w:t>
      </w:r>
      <w:r w:rsidRPr="00996680">
        <w:rPr>
          <w:highlight w:val="yellow"/>
          <w:lang w:val="az-Latn-AZ"/>
        </w:rPr>
        <w:t>isə</w:t>
      </w:r>
      <w:r w:rsidRPr="00996680">
        <w:rPr>
          <w:highlight w:val="yellow"/>
          <w:lang w:val="en-US"/>
        </w:rPr>
        <w:t xml:space="preserve"> </w:t>
      </w:r>
      <w:r w:rsidRPr="00996680">
        <w:rPr>
          <w:highlight w:val="yellow"/>
          <w:lang w:val="az-Latn-AZ"/>
        </w:rPr>
        <w:t>ikioxlu</w:t>
      </w:r>
      <w:r w:rsidRPr="00996680">
        <w:rPr>
          <w:highlight w:val="yellow"/>
          <w:lang w:val="en-US"/>
        </w:rPr>
        <w:t xml:space="preserve"> </w:t>
      </w:r>
      <w:r w:rsidRPr="00996680">
        <w:rPr>
          <w:highlight w:val="yellow"/>
          <w:lang w:val="az-Latn-AZ"/>
        </w:rPr>
        <w:t>da</w:t>
      </w:r>
      <w:r w:rsidRPr="00996680">
        <w:rPr>
          <w:highlight w:val="yellow"/>
          <w:lang w:val="en-US"/>
        </w:rPr>
        <w:t xml:space="preserve"> </w:t>
      </w:r>
      <w:r w:rsidRPr="00996680">
        <w:rPr>
          <w:highlight w:val="yellow"/>
          <w:lang w:val="az-Latn-AZ"/>
        </w:rPr>
        <w:t>ola</w:t>
      </w:r>
      <w:r w:rsidRPr="00996680">
        <w:rPr>
          <w:highlight w:val="yellow"/>
          <w:lang w:val="en-US"/>
        </w:rPr>
        <w:t xml:space="preserve"> </w:t>
      </w:r>
      <w:r w:rsidRPr="00996680">
        <w:rPr>
          <w:highlight w:val="yellow"/>
          <w:lang w:val="az-Latn-AZ"/>
        </w:rPr>
        <w:t>bilərlər</w:t>
      </w:r>
      <w:r w:rsidRPr="00996680">
        <w:rPr>
          <w:highlight w:val="yellow"/>
          <w:lang w:val="en-US"/>
        </w:rPr>
        <w:t xml:space="preserve"> (</w:t>
      </w:r>
      <w:r w:rsidRPr="00996680">
        <w:rPr>
          <w:highlight w:val="yellow"/>
          <w:lang w:val="az-Latn-AZ"/>
        </w:rPr>
        <w:t>şəkil</w:t>
      </w:r>
      <w:r w:rsidRPr="00996680">
        <w:rPr>
          <w:highlight w:val="yellow"/>
          <w:lang w:val="en-US"/>
        </w:rPr>
        <w:t xml:space="preserve"> </w:t>
      </w:r>
      <w:r w:rsidR="002D7A23" w:rsidRPr="00996680">
        <w:rPr>
          <w:highlight w:val="yellow"/>
          <w:lang w:val="en-US"/>
        </w:rPr>
        <w:t>3.1</w:t>
      </w:r>
      <w:r w:rsidR="009C75C6" w:rsidRPr="00996680">
        <w:rPr>
          <w:highlight w:val="yellow"/>
          <w:lang w:val="en-US"/>
        </w:rPr>
        <w:t>1</w:t>
      </w:r>
      <w:r w:rsidRPr="00996680">
        <w:rPr>
          <w:highlight w:val="yellow"/>
          <w:lang w:val="en-US"/>
        </w:rPr>
        <w:t xml:space="preserve">). </w:t>
      </w:r>
      <w:r w:rsidRPr="00996680">
        <w:rPr>
          <w:highlight w:val="yellow"/>
          <w:lang w:val="az-Latn-AZ"/>
        </w:rPr>
        <w:t>Ən</w:t>
      </w:r>
      <w:r w:rsidRPr="00996680">
        <w:rPr>
          <w:highlight w:val="yellow"/>
          <w:lang w:val="en-US"/>
        </w:rPr>
        <w:t xml:space="preserve"> </w:t>
      </w:r>
      <w:r w:rsidRPr="00996680">
        <w:rPr>
          <w:highlight w:val="yellow"/>
          <w:lang w:val="az-Latn-AZ"/>
        </w:rPr>
        <w:t>geniş</w:t>
      </w:r>
      <w:r w:rsidRPr="00996680">
        <w:rPr>
          <w:highlight w:val="yellow"/>
          <w:lang w:val="en-US"/>
        </w:rPr>
        <w:t xml:space="preserve"> </w:t>
      </w:r>
      <w:r w:rsidRPr="00996680">
        <w:rPr>
          <w:highlight w:val="yellow"/>
          <w:lang w:val="az-Latn-AZ"/>
        </w:rPr>
        <w:t>yayılanı</w:t>
      </w:r>
      <w:r w:rsidRPr="00996680">
        <w:rPr>
          <w:highlight w:val="yellow"/>
          <w:lang w:val="en-US"/>
        </w:rPr>
        <w:t xml:space="preserve">, </w:t>
      </w:r>
      <w:r w:rsidRPr="00996680">
        <w:rPr>
          <w:highlight w:val="yellow"/>
          <w:lang w:val="az-Latn-AZ"/>
        </w:rPr>
        <w:t>hazırlanma</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istismar</w:t>
      </w:r>
      <w:r w:rsidRPr="00996680">
        <w:rPr>
          <w:highlight w:val="yellow"/>
          <w:lang w:val="en-US"/>
        </w:rPr>
        <w:t xml:space="preserve"> </w:t>
      </w:r>
      <w:r w:rsidRPr="00996680">
        <w:rPr>
          <w:highlight w:val="yellow"/>
          <w:lang w:val="az-Latn-AZ"/>
        </w:rPr>
        <w:t>üçün</w:t>
      </w:r>
      <w:r w:rsidRPr="00996680">
        <w:rPr>
          <w:highlight w:val="yellow"/>
          <w:lang w:val="en-US"/>
        </w:rPr>
        <w:t xml:space="preserve"> </w:t>
      </w:r>
      <w:r w:rsidRPr="00996680">
        <w:rPr>
          <w:highlight w:val="yellow"/>
          <w:lang w:val="az-Latn-AZ"/>
        </w:rPr>
        <w:t>rahat</w:t>
      </w:r>
      <w:r w:rsidRPr="00996680">
        <w:rPr>
          <w:highlight w:val="yellow"/>
          <w:lang w:val="en-US"/>
        </w:rPr>
        <w:t xml:space="preserve"> </w:t>
      </w:r>
      <w:r w:rsidRPr="00996680">
        <w:rPr>
          <w:highlight w:val="yellow"/>
          <w:lang w:val="az-Latn-AZ"/>
        </w:rPr>
        <w:t>olanı</w:t>
      </w:r>
      <w:r w:rsidRPr="00996680">
        <w:rPr>
          <w:highlight w:val="yellow"/>
          <w:lang w:val="en-US"/>
        </w:rPr>
        <w:t xml:space="preserve"> </w:t>
      </w:r>
      <w:r w:rsidRPr="00996680">
        <w:rPr>
          <w:highlight w:val="yellow"/>
          <w:lang w:val="az-Latn-AZ"/>
        </w:rPr>
        <w:t>iki</w:t>
      </w:r>
      <w:r w:rsidRPr="00996680">
        <w:rPr>
          <w:highlight w:val="yellow"/>
          <w:lang w:val="en-US"/>
        </w:rPr>
        <w:t xml:space="preserve"> </w:t>
      </w:r>
      <w:r w:rsidRPr="00996680">
        <w:rPr>
          <w:highlight w:val="yellow"/>
          <w:lang w:val="az-Latn-AZ"/>
        </w:rPr>
        <w:t>oxlu</w:t>
      </w:r>
      <w:r w:rsidRPr="00996680">
        <w:rPr>
          <w:highlight w:val="yellow"/>
          <w:lang w:val="en-US"/>
        </w:rPr>
        <w:t xml:space="preserve"> </w:t>
      </w:r>
      <w:r w:rsidRPr="00996680">
        <w:rPr>
          <w:highlight w:val="yellow"/>
          <w:lang w:val="az-Latn-AZ"/>
        </w:rPr>
        <w:t>iki</w:t>
      </w:r>
      <w:r w:rsidRPr="00996680">
        <w:rPr>
          <w:highlight w:val="yellow"/>
          <w:lang w:val="en-US"/>
        </w:rPr>
        <w:t xml:space="preserve"> </w:t>
      </w:r>
      <w:r w:rsidR="00E8689C" w:rsidRPr="00996680">
        <w:rPr>
          <w:highlight w:val="yellow"/>
          <w:lang w:val="az-Latn-AZ"/>
        </w:rPr>
        <w:t>dayaqlı</w:t>
      </w:r>
      <w:r w:rsidRPr="00996680">
        <w:rPr>
          <w:highlight w:val="yellow"/>
          <w:lang w:val="en-US"/>
        </w:rPr>
        <w:t xml:space="preserve"> </w:t>
      </w:r>
      <w:r w:rsidRPr="00996680">
        <w:rPr>
          <w:highlight w:val="yellow"/>
          <w:lang w:val="az-Latn-AZ"/>
        </w:rPr>
        <w:t>konstruksiyadır</w:t>
      </w:r>
      <w:r w:rsidRPr="00996680">
        <w:rPr>
          <w:highlight w:val="yellow"/>
          <w:lang w:val="en-US"/>
        </w:rPr>
        <w:t>.</w:t>
      </w:r>
    </w:p>
    <w:p w:rsidR="00065F8E" w:rsidRDefault="00065F8E" w:rsidP="002E2432">
      <w:pPr>
        <w:widowControl w:val="0"/>
        <w:ind w:firstLine="709"/>
        <w:jc w:val="both"/>
        <w:rPr>
          <w:lang w:val="en-US"/>
        </w:rPr>
      </w:pPr>
    </w:p>
    <w:p w:rsidR="00065F8E" w:rsidRDefault="00F51C52" w:rsidP="002E2432">
      <w:pPr>
        <w:widowControl w:val="0"/>
        <w:ind w:firstLine="709"/>
        <w:jc w:val="both"/>
        <w:rPr>
          <w:lang w:val="en-US"/>
        </w:rPr>
      </w:pPr>
      <w:r>
        <w:rPr>
          <w:noProof/>
          <w:lang w:val="en-US" w:eastAsia="en-US"/>
        </w:rPr>
        <w:drawing>
          <wp:anchor distT="0" distB="0" distL="114300" distR="114300" simplePos="0" relativeHeight="251814400" behindDoc="1" locked="0" layoutInCell="1" allowOverlap="1" wp14:anchorId="1F7C3A43" wp14:editId="7BD3DA3A">
            <wp:simplePos x="0" y="0"/>
            <wp:positionH relativeFrom="column">
              <wp:posOffset>1234762</wp:posOffset>
            </wp:positionH>
            <wp:positionV relativeFrom="paragraph">
              <wp:posOffset>126497</wp:posOffset>
            </wp:positionV>
            <wp:extent cx="1899920" cy="2552065"/>
            <wp:effectExtent l="0" t="0" r="5080" b="635"/>
            <wp:wrapTight wrapText="bothSides">
              <wp:wrapPolygon edited="0">
                <wp:start x="0" y="0"/>
                <wp:lineTo x="0" y="21444"/>
                <wp:lineTo x="21441" y="21444"/>
                <wp:lineTo x="21441" y="0"/>
                <wp:lineTo x="0" y="0"/>
              </wp:wrapPolygon>
            </wp:wrapTight>
            <wp:docPr id="257" name="Рисунок 257" descr="C:\Users\Rafik\Desktop\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ik\Desktop\Untitled-4.jpg"/>
                    <pic:cNvPicPr>
                      <a:picLocks noChangeAspect="1" noChangeArrowheads="1"/>
                    </pic:cNvPicPr>
                  </pic:nvPicPr>
                  <pic:blipFill rotWithShape="1">
                    <a:blip r:embed="rId138">
                      <a:extLst>
                        <a:ext uri="{BEBA8EAE-BF5A-486C-A8C5-ECC9F3942E4B}">
                          <a14:imgProps xmlns:a14="http://schemas.microsoft.com/office/drawing/2010/main">
                            <a14:imgLayer r:embed="rId139">
                              <a14:imgEffect>
                                <a14:brightnessContrast contrast="20000"/>
                              </a14:imgEffect>
                            </a14:imgLayer>
                          </a14:imgProps>
                        </a:ext>
                        <a:ext uri="{28A0092B-C50C-407E-A947-70E740481C1C}">
                          <a14:useLocalDpi xmlns:a14="http://schemas.microsoft.com/office/drawing/2010/main" val="0"/>
                        </a:ext>
                      </a:extLst>
                    </a:blip>
                    <a:srcRect l="32120" t="25062" r="35806" b="27791"/>
                    <a:stretch/>
                  </pic:blipFill>
                  <pic:spPr bwMode="auto">
                    <a:xfrm>
                      <a:off x="0" y="0"/>
                      <a:ext cx="1899920" cy="2552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5F8E" w:rsidRDefault="00065F8E" w:rsidP="002E2432">
      <w:pPr>
        <w:widowControl w:val="0"/>
        <w:ind w:firstLine="709"/>
        <w:jc w:val="both"/>
        <w:rPr>
          <w:lang w:val="en-US"/>
        </w:rPr>
      </w:pPr>
    </w:p>
    <w:p w:rsidR="00065F8E" w:rsidRDefault="00065F8E" w:rsidP="002E2432">
      <w:pPr>
        <w:widowControl w:val="0"/>
        <w:ind w:firstLine="709"/>
        <w:jc w:val="both"/>
        <w:rPr>
          <w:lang w:val="en-US"/>
        </w:rPr>
      </w:pPr>
    </w:p>
    <w:p w:rsidR="00065F8E" w:rsidRDefault="00065F8E" w:rsidP="002E2432">
      <w:pPr>
        <w:widowControl w:val="0"/>
        <w:ind w:firstLine="709"/>
        <w:jc w:val="both"/>
        <w:rPr>
          <w:lang w:val="en-US"/>
        </w:rPr>
      </w:pPr>
    </w:p>
    <w:p w:rsidR="00065F8E" w:rsidRDefault="00065F8E" w:rsidP="002E2432">
      <w:pPr>
        <w:widowControl w:val="0"/>
        <w:ind w:firstLine="709"/>
        <w:jc w:val="both"/>
        <w:rPr>
          <w:lang w:val="en-US"/>
        </w:rPr>
      </w:pPr>
    </w:p>
    <w:p w:rsidR="00065F8E" w:rsidRDefault="00065F8E" w:rsidP="002E2432">
      <w:pPr>
        <w:widowControl w:val="0"/>
        <w:ind w:firstLine="709"/>
        <w:jc w:val="both"/>
        <w:rPr>
          <w:lang w:val="en-US"/>
        </w:rPr>
      </w:pPr>
    </w:p>
    <w:p w:rsidR="00065F8E" w:rsidRDefault="00065F8E" w:rsidP="002E2432">
      <w:pPr>
        <w:widowControl w:val="0"/>
        <w:ind w:firstLine="709"/>
        <w:jc w:val="both"/>
        <w:rPr>
          <w:lang w:val="en-US"/>
        </w:rPr>
      </w:pPr>
    </w:p>
    <w:p w:rsidR="00065F8E" w:rsidRDefault="00065F8E" w:rsidP="002E2432">
      <w:pPr>
        <w:widowControl w:val="0"/>
        <w:ind w:firstLine="709"/>
        <w:jc w:val="both"/>
        <w:rPr>
          <w:lang w:val="en-US"/>
        </w:rPr>
      </w:pPr>
    </w:p>
    <w:p w:rsidR="00065F8E" w:rsidRDefault="00065F8E" w:rsidP="002E2432">
      <w:pPr>
        <w:widowControl w:val="0"/>
        <w:ind w:firstLine="709"/>
        <w:jc w:val="both"/>
        <w:rPr>
          <w:lang w:val="en-US"/>
        </w:rPr>
      </w:pPr>
    </w:p>
    <w:p w:rsidR="009C75C6" w:rsidRDefault="009C75C6" w:rsidP="002E2432">
      <w:pPr>
        <w:widowControl w:val="0"/>
        <w:ind w:firstLine="709"/>
        <w:jc w:val="center"/>
        <w:rPr>
          <w:lang w:val="az-Latn-AZ"/>
        </w:rPr>
      </w:pPr>
    </w:p>
    <w:p w:rsidR="009C75C6" w:rsidRDefault="009C75C6" w:rsidP="002E2432">
      <w:pPr>
        <w:widowControl w:val="0"/>
        <w:ind w:firstLine="709"/>
        <w:jc w:val="center"/>
        <w:rPr>
          <w:lang w:val="az-Latn-AZ"/>
        </w:rPr>
      </w:pPr>
    </w:p>
    <w:p w:rsidR="009C75C6" w:rsidRDefault="009C75C6" w:rsidP="002E2432">
      <w:pPr>
        <w:widowControl w:val="0"/>
        <w:ind w:firstLine="709"/>
        <w:jc w:val="center"/>
        <w:rPr>
          <w:lang w:val="az-Latn-AZ"/>
        </w:rPr>
      </w:pPr>
    </w:p>
    <w:p w:rsidR="009C75C6" w:rsidRDefault="009C75C6" w:rsidP="002E2432">
      <w:pPr>
        <w:widowControl w:val="0"/>
        <w:ind w:firstLine="709"/>
        <w:jc w:val="center"/>
        <w:rPr>
          <w:lang w:val="az-Latn-AZ"/>
        </w:rPr>
      </w:pPr>
    </w:p>
    <w:p w:rsidR="009C75C6" w:rsidRDefault="009C75C6" w:rsidP="002E2432">
      <w:pPr>
        <w:widowControl w:val="0"/>
        <w:ind w:firstLine="709"/>
        <w:jc w:val="center"/>
        <w:rPr>
          <w:lang w:val="az-Latn-AZ"/>
        </w:rPr>
      </w:pPr>
    </w:p>
    <w:p w:rsidR="009C75C6" w:rsidRDefault="009C75C6" w:rsidP="002E2432">
      <w:pPr>
        <w:widowControl w:val="0"/>
        <w:ind w:firstLine="709"/>
        <w:jc w:val="center"/>
        <w:rPr>
          <w:lang w:val="az-Latn-AZ"/>
        </w:rPr>
      </w:pPr>
    </w:p>
    <w:p w:rsidR="00F51C52" w:rsidRDefault="00F51C52" w:rsidP="002E2432">
      <w:pPr>
        <w:widowControl w:val="0"/>
        <w:ind w:firstLine="709"/>
        <w:jc w:val="center"/>
        <w:rPr>
          <w:lang w:val="az-Latn-AZ"/>
        </w:rPr>
      </w:pPr>
    </w:p>
    <w:p w:rsidR="009C75C6" w:rsidRPr="009C75C6" w:rsidRDefault="009C75C6" w:rsidP="002E2432">
      <w:pPr>
        <w:widowControl w:val="0"/>
        <w:ind w:firstLine="709"/>
        <w:jc w:val="center"/>
        <w:rPr>
          <w:lang w:val="az-Latn-AZ"/>
        </w:rPr>
      </w:pPr>
      <w:r>
        <w:rPr>
          <w:lang w:val="az-Latn-AZ"/>
        </w:rPr>
        <w:t>Ş</w:t>
      </w:r>
      <w:r w:rsidRPr="000A04ED">
        <w:rPr>
          <w:lang w:val="az-Latn-AZ"/>
        </w:rPr>
        <w:t>əkil</w:t>
      </w:r>
      <w:r w:rsidRPr="009C75C6">
        <w:rPr>
          <w:lang w:val="az-Latn-AZ"/>
        </w:rPr>
        <w:t>3.10.Biroxlu tal bloku:1-yanaq;2-travers;3-kanat bloku;4,6,8-ox;5-halqa;7-kronşteyn;9-sırğa</w:t>
      </w:r>
    </w:p>
    <w:p w:rsidR="00065F8E" w:rsidRDefault="00065F8E" w:rsidP="002E2432">
      <w:pPr>
        <w:widowControl w:val="0"/>
        <w:ind w:firstLine="709"/>
        <w:jc w:val="both"/>
        <w:rPr>
          <w:lang w:val="az-Latn-AZ"/>
        </w:rPr>
      </w:pPr>
    </w:p>
    <w:p w:rsidR="009C75C6" w:rsidRDefault="003F710A" w:rsidP="002E2432">
      <w:pPr>
        <w:widowControl w:val="0"/>
        <w:ind w:firstLine="709"/>
        <w:jc w:val="both"/>
        <w:rPr>
          <w:lang w:val="az-Latn-AZ"/>
        </w:rPr>
      </w:pPr>
      <w:r w:rsidRPr="00F51C52">
        <w:rPr>
          <w:noProof/>
          <w:lang w:val="en-US" w:eastAsia="en-US"/>
        </w:rPr>
        <w:lastRenderedPageBreak/>
        <w:drawing>
          <wp:anchor distT="0" distB="0" distL="114300" distR="114300" simplePos="0" relativeHeight="251823616" behindDoc="1" locked="0" layoutInCell="1" allowOverlap="1" wp14:anchorId="09FC8781" wp14:editId="37E71EF4">
            <wp:simplePos x="0" y="0"/>
            <wp:positionH relativeFrom="column">
              <wp:posOffset>900303</wp:posOffset>
            </wp:positionH>
            <wp:positionV relativeFrom="paragraph">
              <wp:posOffset>56439</wp:posOffset>
            </wp:positionV>
            <wp:extent cx="2486660" cy="2991485"/>
            <wp:effectExtent l="0" t="0" r="8890" b="0"/>
            <wp:wrapTight wrapText="bothSides">
              <wp:wrapPolygon edited="0">
                <wp:start x="0" y="0"/>
                <wp:lineTo x="0" y="21458"/>
                <wp:lineTo x="21512" y="21458"/>
                <wp:lineTo x="21512" y="0"/>
                <wp:lineTo x="0" y="0"/>
              </wp:wrapPolygon>
            </wp:wrapTight>
            <wp:docPr id="2427986" name="Рисунок 2427986" descr="C:\Users\Rafik\Desktop\tex kitab -sxemler\Untitled-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ik\Desktop\tex kitab -sxemler\Untitled-19.jpg"/>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brightnessContrast contrast="40000"/>
                              </a14:imgEffect>
                            </a14:imgLayer>
                          </a14:imgProps>
                        </a:ext>
                        <a:ext uri="{28A0092B-C50C-407E-A947-70E740481C1C}">
                          <a14:useLocalDpi xmlns:a14="http://schemas.microsoft.com/office/drawing/2010/main" val="0"/>
                        </a:ext>
                      </a:extLst>
                    </a:blip>
                    <a:srcRect l="17922" t="11485" r="19251" b="19431"/>
                    <a:stretch/>
                  </pic:blipFill>
                  <pic:spPr bwMode="auto">
                    <a:xfrm>
                      <a:off x="0" y="0"/>
                      <a:ext cx="2486660" cy="2991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9C75C6" w:rsidRDefault="009C75C6" w:rsidP="002E2432">
      <w:pPr>
        <w:widowControl w:val="0"/>
        <w:ind w:firstLine="709"/>
        <w:jc w:val="both"/>
        <w:rPr>
          <w:lang w:val="az-Latn-AZ"/>
        </w:rPr>
      </w:pPr>
    </w:p>
    <w:p w:rsidR="00F51C52" w:rsidRDefault="00F51C52" w:rsidP="002E2432">
      <w:pPr>
        <w:widowControl w:val="0"/>
        <w:ind w:firstLine="709"/>
        <w:jc w:val="center"/>
        <w:rPr>
          <w:lang w:val="az-Latn-AZ"/>
        </w:rPr>
      </w:pPr>
    </w:p>
    <w:p w:rsidR="009C75C6" w:rsidRDefault="00092A6F" w:rsidP="002E2432">
      <w:pPr>
        <w:widowControl w:val="0"/>
        <w:ind w:firstLine="709"/>
        <w:jc w:val="center"/>
        <w:rPr>
          <w:lang w:val="az-Latn-AZ"/>
        </w:rPr>
      </w:pPr>
      <w:r>
        <w:rPr>
          <w:lang w:val="az-Latn-AZ"/>
        </w:rPr>
        <w:t>Ş</w:t>
      </w:r>
      <w:r w:rsidRPr="000A04ED">
        <w:rPr>
          <w:lang w:val="az-Latn-AZ"/>
        </w:rPr>
        <w:t>əkil</w:t>
      </w:r>
      <w:r w:rsidRPr="009C75C6">
        <w:rPr>
          <w:lang w:val="az-Latn-AZ"/>
        </w:rPr>
        <w:t>3.1</w:t>
      </w:r>
      <w:r>
        <w:rPr>
          <w:lang w:val="az-Latn-AZ"/>
        </w:rPr>
        <w:t>1.İki</w:t>
      </w:r>
      <w:r w:rsidRPr="009C75C6">
        <w:rPr>
          <w:lang w:val="az-Latn-AZ"/>
        </w:rPr>
        <w:t xml:space="preserve">oxlu </w:t>
      </w:r>
      <w:r>
        <w:rPr>
          <w:lang w:val="az-Latn-AZ"/>
        </w:rPr>
        <w:t>kronblok :1-rama;2-blokun oxu;3-dayaq;4-yastıq;5-kanat şkivi;6-qapaq</w:t>
      </w:r>
      <w:r w:rsidR="00A44427">
        <w:rPr>
          <w:lang w:val="az-Latn-AZ"/>
        </w:rPr>
        <w:t xml:space="preserve"> </w:t>
      </w:r>
      <w:r>
        <w:rPr>
          <w:lang w:val="az-Latn-AZ"/>
        </w:rPr>
        <w:t>(kojux);7-köməkçi blok</w:t>
      </w:r>
    </w:p>
    <w:p w:rsidR="00F51C52" w:rsidRDefault="00F51C52" w:rsidP="002E2432">
      <w:pPr>
        <w:widowControl w:val="0"/>
        <w:ind w:firstLine="709"/>
        <w:jc w:val="center"/>
        <w:rPr>
          <w:b/>
          <w:lang w:val="az-Latn-AZ"/>
        </w:rPr>
      </w:pPr>
    </w:p>
    <w:p w:rsidR="00ED10E5" w:rsidRPr="00996680" w:rsidRDefault="00D8082E" w:rsidP="002E2432">
      <w:pPr>
        <w:widowControl w:val="0"/>
        <w:ind w:firstLine="709"/>
        <w:jc w:val="both"/>
        <w:rPr>
          <w:highlight w:val="yellow"/>
          <w:lang w:val="az-Latn-AZ"/>
        </w:rPr>
      </w:pPr>
      <w:r w:rsidRPr="00996680">
        <w:rPr>
          <w:b/>
          <w:highlight w:val="yellow"/>
          <w:lang w:val="az-Latn-AZ"/>
        </w:rPr>
        <w:t>Tal blokları</w:t>
      </w:r>
      <w:r w:rsidRPr="00996680">
        <w:rPr>
          <w:highlight w:val="yellow"/>
          <w:lang w:val="az-Latn-AZ"/>
        </w:rPr>
        <w:t xml:space="preserve"> konstruktiv sxemlərinə görə bir-birindən az fərqlənirlər. Onlar müxtəlif yükqaldırma qabiliyyətlərinə və uyğun olaraq qasnaqların sayına və əsas detalların ölçülərinə görə fərqlənirlər. Tal blokunun və kronblokların tipik konstruksiyalarından biri şəkil 3</w:t>
      </w:r>
      <w:r w:rsidR="002219E8" w:rsidRPr="00996680">
        <w:rPr>
          <w:highlight w:val="yellow"/>
          <w:lang w:val="az-Latn-AZ"/>
        </w:rPr>
        <w:t>.10</w:t>
      </w:r>
      <w:r w:rsidRPr="00996680">
        <w:rPr>
          <w:highlight w:val="yellow"/>
          <w:lang w:val="az-Latn-AZ"/>
        </w:rPr>
        <w:t xml:space="preserve">-də və şəkil </w:t>
      </w:r>
      <w:r w:rsidR="002219E8" w:rsidRPr="00996680">
        <w:rPr>
          <w:highlight w:val="yellow"/>
          <w:lang w:val="az-Latn-AZ"/>
        </w:rPr>
        <w:t>3.13</w:t>
      </w:r>
      <w:r w:rsidRPr="00996680">
        <w:rPr>
          <w:highlight w:val="yellow"/>
          <w:lang w:val="az-Latn-AZ"/>
        </w:rPr>
        <w:t>-də təsvir olunmuşdur.</w:t>
      </w:r>
    </w:p>
    <w:p w:rsidR="00ED10E5" w:rsidRPr="009327F1" w:rsidRDefault="00ED10E5" w:rsidP="002E2432">
      <w:pPr>
        <w:widowControl w:val="0"/>
        <w:ind w:firstLine="709"/>
        <w:jc w:val="both"/>
        <w:rPr>
          <w:lang w:val="az-Latn-AZ"/>
        </w:rPr>
      </w:pPr>
      <w:r w:rsidRPr="00996680">
        <w:rPr>
          <w:highlight w:val="yellow"/>
          <w:lang w:val="az-Latn-AZ"/>
        </w:rPr>
        <w:t xml:space="preserve">Dərin qazıma üçün qurğuların tal bloklarının texniki xarakteristikaları cədvəl </w:t>
      </w:r>
      <w:r w:rsidR="00AF3805" w:rsidRPr="00996680">
        <w:rPr>
          <w:highlight w:val="yellow"/>
          <w:lang w:val="az-Latn-AZ"/>
        </w:rPr>
        <w:t>3.3</w:t>
      </w:r>
      <w:r w:rsidRPr="00996680">
        <w:rPr>
          <w:highlight w:val="yellow"/>
          <w:lang w:val="az-Latn-AZ"/>
        </w:rPr>
        <w:t>-də verilmişdir.</w:t>
      </w:r>
      <w:r w:rsidRPr="00996680">
        <w:rPr>
          <w:b/>
          <w:highlight w:val="yellow"/>
          <w:lang w:val="az-Latn-AZ"/>
        </w:rPr>
        <w:t xml:space="preserve">      </w:t>
      </w:r>
      <w:r w:rsidRPr="00996680">
        <w:rPr>
          <w:highlight w:val="yellow"/>
          <w:lang w:val="az-Latn-AZ"/>
        </w:rPr>
        <w:t>Kroblokların və tal bloklarının qasnaqları rahat fırlanmalı, yastıqları isə asanlıqla yağlanmalıdır. Tal blokunun qasnaqları ilə yanaqları arasındakı məsafə elə olmalıdır ki, kanat araya keçə bilməsin. Eləcə də tal blokunun ağırlıq mərkəzi onun iş zamanı çevrilə bilməsinə imkan verməməlidir.</w:t>
      </w:r>
    </w:p>
    <w:p w:rsidR="00E41C81" w:rsidRPr="00996680" w:rsidRDefault="00ED10E5" w:rsidP="002E2432">
      <w:pPr>
        <w:widowControl w:val="0"/>
        <w:ind w:firstLine="709"/>
        <w:jc w:val="both"/>
        <w:rPr>
          <w:highlight w:val="yellow"/>
          <w:lang w:val="az-Latn-AZ"/>
        </w:rPr>
      </w:pPr>
      <w:r w:rsidRPr="00996680">
        <w:rPr>
          <w:highlight w:val="yellow"/>
          <w:lang w:val="az-Latn-AZ"/>
        </w:rPr>
        <w:lastRenderedPageBreak/>
        <w:t>Tal bloku ilə işlədikdə kanatın qasnaq novlarından kə</w:t>
      </w:r>
      <w:r w:rsidR="003F710A" w:rsidRPr="00996680">
        <w:rPr>
          <w:highlight w:val="yellow"/>
          <w:lang w:val="az-Latn-AZ"/>
        </w:rPr>
        <w:t>-</w:t>
      </w:r>
      <w:r w:rsidRPr="00996680">
        <w:rPr>
          <w:highlight w:val="yellow"/>
          <w:lang w:val="az-Latn-AZ"/>
        </w:rPr>
        <w:t>nara çıxması qarşısını almaqdan ötrü onların xüsusi örtüyü olmalıdır.</w:t>
      </w:r>
    </w:p>
    <w:p w:rsidR="00E41C81" w:rsidRPr="00996680" w:rsidRDefault="00E41C81" w:rsidP="002E2432">
      <w:pPr>
        <w:widowControl w:val="0"/>
        <w:ind w:firstLine="709"/>
        <w:jc w:val="both"/>
        <w:rPr>
          <w:highlight w:val="yellow"/>
          <w:lang w:val="az-Latn-AZ"/>
        </w:rPr>
      </w:pPr>
      <w:r w:rsidRPr="00996680">
        <w:rPr>
          <w:b/>
          <w:highlight w:val="yellow"/>
          <w:lang w:val="az-Latn-AZ"/>
        </w:rPr>
        <w:t>Kronblok</w:t>
      </w:r>
      <w:r w:rsidRPr="00996680">
        <w:rPr>
          <w:highlight w:val="yellow"/>
          <w:lang w:val="az-Latn-AZ"/>
        </w:rPr>
        <w:t>(ş</w:t>
      </w:r>
      <w:r w:rsidR="002A449B" w:rsidRPr="00996680">
        <w:rPr>
          <w:highlight w:val="yellow"/>
          <w:lang w:val="az-Latn-AZ"/>
        </w:rPr>
        <w:t>əkil 3.14) vışkanın yuxarı hissə</w:t>
      </w:r>
      <w:r w:rsidRPr="00996680">
        <w:rPr>
          <w:highlight w:val="yellow"/>
          <w:lang w:val="az-Latn-AZ"/>
        </w:rPr>
        <w:t>sində xüsusi tirlər</w:t>
      </w:r>
      <w:r w:rsidR="002A449B" w:rsidRPr="00996680">
        <w:rPr>
          <w:highlight w:val="yellow"/>
          <w:lang w:val="az-Latn-AZ"/>
        </w:rPr>
        <w:t xml:space="preserve"> (rigel)</w:t>
      </w:r>
      <w:r w:rsidRPr="00996680">
        <w:rPr>
          <w:highlight w:val="yellow"/>
          <w:lang w:val="az-Latn-AZ"/>
        </w:rPr>
        <w:t xml:space="preserve"> üzərində oturdulur.</w:t>
      </w:r>
    </w:p>
    <w:p w:rsidR="00ED10E5" w:rsidRPr="00996680" w:rsidRDefault="00E41C81" w:rsidP="002E2432">
      <w:pPr>
        <w:widowControl w:val="0"/>
        <w:ind w:firstLine="709"/>
        <w:jc w:val="both"/>
        <w:rPr>
          <w:highlight w:val="yellow"/>
          <w:lang w:val="az-Latn-AZ"/>
        </w:rPr>
      </w:pPr>
      <w:r w:rsidRPr="00996680">
        <w:rPr>
          <w:highlight w:val="yellow"/>
          <w:lang w:val="az-Latn-AZ"/>
        </w:rPr>
        <w:t xml:space="preserve"> K</w:t>
      </w:r>
      <w:r w:rsidR="00ED10E5" w:rsidRPr="00996680">
        <w:rPr>
          <w:highlight w:val="yellow"/>
          <w:lang w:val="az-Latn-AZ"/>
        </w:rPr>
        <w:t>ronblokların tex</w:t>
      </w:r>
      <w:r w:rsidR="003C1816" w:rsidRPr="00996680">
        <w:rPr>
          <w:highlight w:val="yellow"/>
          <w:lang w:val="az-Latn-AZ"/>
        </w:rPr>
        <w:t xml:space="preserve">niki xarakteristikaları cədvəl </w:t>
      </w:r>
      <w:r w:rsidR="00ED10E5" w:rsidRPr="00996680">
        <w:rPr>
          <w:highlight w:val="yellow"/>
          <w:lang w:val="az-Latn-AZ"/>
        </w:rPr>
        <w:t>3</w:t>
      </w:r>
      <w:r w:rsidR="003C1816" w:rsidRPr="00996680">
        <w:rPr>
          <w:highlight w:val="yellow"/>
          <w:lang w:val="az-Latn-AZ"/>
        </w:rPr>
        <w:t>.4</w:t>
      </w:r>
      <w:r w:rsidR="00ED10E5" w:rsidRPr="00996680">
        <w:rPr>
          <w:highlight w:val="yellow"/>
          <w:lang w:val="az-Latn-AZ"/>
        </w:rPr>
        <w:t>-də göstərilmişdir.</w:t>
      </w:r>
    </w:p>
    <w:p w:rsidR="00B93716" w:rsidRPr="00996680" w:rsidRDefault="002A449B" w:rsidP="002E2432">
      <w:pPr>
        <w:widowControl w:val="0"/>
        <w:ind w:firstLine="709"/>
        <w:jc w:val="both"/>
        <w:rPr>
          <w:highlight w:val="yellow"/>
          <w:lang w:val="az-Latn-AZ"/>
        </w:rPr>
      </w:pPr>
      <w:r w:rsidRPr="00996680">
        <w:rPr>
          <w:highlight w:val="yellow"/>
          <w:lang w:val="az-Latn-AZ"/>
        </w:rPr>
        <w:t>Neftqazsənayesində istifadə edilən p</w:t>
      </w:r>
      <w:r w:rsidR="00B93716" w:rsidRPr="00996680">
        <w:rPr>
          <w:highlight w:val="yellow"/>
          <w:lang w:val="az-Latn-AZ"/>
        </w:rPr>
        <w:t xml:space="preserve">olad </w:t>
      </w:r>
      <w:r w:rsidR="00B93716" w:rsidRPr="00996680">
        <w:rPr>
          <w:b/>
          <w:highlight w:val="yellow"/>
          <w:lang w:val="az-Latn-AZ"/>
        </w:rPr>
        <w:t>tal kanatları</w:t>
      </w:r>
      <w:r w:rsidR="00B93716" w:rsidRPr="00996680">
        <w:rPr>
          <w:highlight w:val="yellow"/>
          <w:lang w:val="az-Latn-AZ"/>
        </w:rPr>
        <w:t xml:space="preserve"> tərsə eşilmiş altıhörüklü sol kanatlardır. Hörüklər bir istiqa</w:t>
      </w:r>
      <w:r w:rsidR="003F710A" w:rsidRPr="00996680">
        <w:rPr>
          <w:highlight w:val="yellow"/>
          <w:lang w:val="az-Latn-AZ"/>
        </w:rPr>
        <w:t>-</w:t>
      </w:r>
      <w:r w:rsidR="00B93716" w:rsidRPr="00996680">
        <w:rPr>
          <w:highlight w:val="yellow"/>
          <w:lang w:val="az-Latn-AZ"/>
        </w:rPr>
        <w:t xml:space="preserve">mətdə, kanat özü isə digər istiqamətdə eşildikdə buna </w:t>
      </w:r>
      <w:r w:rsidR="00B93716" w:rsidRPr="00996680">
        <w:rPr>
          <w:b/>
          <w:highlight w:val="yellow"/>
          <w:lang w:val="az-Latn-AZ"/>
        </w:rPr>
        <w:t>tərsə eşilmiş kanat</w:t>
      </w:r>
      <w:r w:rsidR="00B93716" w:rsidRPr="00996680">
        <w:rPr>
          <w:highlight w:val="yellow"/>
          <w:lang w:val="az-Latn-AZ"/>
        </w:rPr>
        <w:t xml:space="preserve"> deyilir. </w:t>
      </w:r>
    </w:p>
    <w:p w:rsidR="00B93716" w:rsidRPr="00996680" w:rsidRDefault="00B93716" w:rsidP="002E2432">
      <w:pPr>
        <w:widowControl w:val="0"/>
        <w:ind w:firstLine="709"/>
        <w:jc w:val="both"/>
        <w:rPr>
          <w:highlight w:val="yellow"/>
          <w:lang w:val="az-Latn-AZ"/>
        </w:rPr>
      </w:pPr>
      <w:r w:rsidRPr="00996680">
        <w:rPr>
          <w:highlight w:val="yellow"/>
          <w:lang w:val="az-Latn-AZ"/>
        </w:rPr>
        <w:t>Kanatın elastikliyini saxlamaq və möhkəmliyini artırmaq üçün kompaunt kanatlarından istifadə olunur.</w:t>
      </w:r>
    </w:p>
    <w:p w:rsidR="00E962DF" w:rsidRPr="00996680" w:rsidRDefault="00C71C0A" w:rsidP="002E2432">
      <w:pPr>
        <w:widowControl w:val="0"/>
        <w:ind w:firstLine="709"/>
        <w:jc w:val="both"/>
        <w:rPr>
          <w:b/>
          <w:highlight w:val="yellow"/>
          <w:lang w:val="az-Latn-AZ"/>
        </w:rPr>
      </w:pPr>
      <w:r w:rsidRPr="00996680">
        <w:rPr>
          <w:b/>
          <w:highlight w:val="yellow"/>
          <w:lang w:val="az-Latn-AZ"/>
        </w:rPr>
        <w:t>Tal mexanizmi</w:t>
      </w:r>
      <w:r w:rsidR="00092A6F" w:rsidRPr="00996680">
        <w:rPr>
          <w:b/>
          <w:highlight w:val="yellow"/>
          <w:lang w:val="az-Latn-AZ"/>
        </w:rPr>
        <w:t xml:space="preserve"> </w:t>
      </w:r>
      <w:r w:rsidR="00092A6F" w:rsidRPr="00996680">
        <w:rPr>
          <w:highlight w:val="yellow"/>
          <w:lang w:val="az-Latn-AZ"/>
        </w:rPr>
        <w:t>(şəkil 3.12)</w:t>
      </w:r>
      <w:r w:rsidR="00E962DF" w:rsidRPr="00996680">
        <w:rPr>
          <w:highlight w:val="yellow"/>
          <w:lang w:val="az-Latn-AZ"/>
        </w:rPr>
        <w:t>.</w:t>
      </w:r>
      <w:r w:rsidR="00991238" w:rsidRPr="00996680">
        <w:rPr>
          <w:b/>
          <w:highlight w:val="yellow"/>
          <w:lang w:val="az-Latn-AZ"/>
        </w:rPr>
        <w:t xml:space="preserve"> </w:t>
      </w:r>
      <w:r w:rsidR="00E962DF" w:rsidRPr="00996680">
        <w:rPr>
          <w:highlight w:val="yellow"/>
          <w:lang w:val="az-Latn-AZ"/>
        </w:rPr>
        <w:t>Alətin endirib-qaldırılması əməliyyatını yüngülləşdirmək üçün tal mexanizmi tətbiq edilir. O, tərpənməz qasnaqları (rolikləri, skifləri, blokaları) olan sis</w:t>
      </w:r>
      <w:r w:rsidR="003F710A" w:rsidRPr="00996680">
        <w:rPr>
          <w:highlight w:val="yellow"/>
          <w:lang w:val="az-Latn-AZ"/>
        </w:rPr>
        <w:t>-</w:t>
      </w:r>
      <w:r w:rsidR="00E962DF" w:rsidRPr="00996680">
        <w:rPr>
          <w:highlight w:val="yellow"/>
          <w:lang w:val="az-Latn-AZ"/>
        </w:rPr>
        <w:t xml:space="preserve">temdən kronblokdan və qasnaqları hərəkət edən sistemdən – tal blokundan ibarətdir. </w:t>
      </w:r>
      <w:r w:rsidR="003C1816" w:rsidRPr="00996680">
        <w:rPr>
          <w:highlight w:val="yellow"/>
          <w:lang w:val="az-Latn-AZ"/>
        </w:rPr>
        <w:t>Cədvəl 3.5-də</w:t>
      </w:r>
      <w:r w:rsidR="003C1816" w:rsidRPr="00996680">
        <w:rPr>
          <w:rFonts w:eastAsia="MS Mincho"/>
          <w:sz w:val="20"/>
          <w:highlight w:val="yellow"/>
          <w:lang w:val="az-Latn-AZ" w:eastAsia="en-US"/>
        </w:rPr>
        <w:t xml:space="preserve"> </w:t>
      </w:r>
      <w:r w:rsidR="003C1816" w:rsidRPr="00996680">
        <w:rPr>
          <w:rFonts w:eastAsia="MS Mincho"/>
          <w:highlight w:val="yellow"/>
          <w:lang w:val="az-Latn-AZ" w:eastAsia="en-US"/>
        </w:rPr>
        <w:t>kronblokun tipləri,</w:t>
      </w:r>
      <w:r w:rsidR="003C1816" w:rsidRPr="00996680">
        <w:rPr>
          <w:highlight w:val="yellow"/>
          <w:lang w:val="az-Latn-AZ"/>
        </w:rPr>
        <w:t xml:space="preserve"> cədvəl 3.6-da</w:t>
      </w:r>
      <w:r w:rsidR="003C1816" w:rsidRPr="00996680">
        <w:rPr>
          <w:rFonts w:eastAsia="MS Mincho"/>
          <w:sz w:val="20"/>
          <w:highlight w:val="yellow"/>
          <w:lang w:val="az-Latn-AZ" w:eastAsia="en-US"/>
        </w:rPr>
        <w:t xml:space="preserve"> </w:t>
      </w:r>
      <w:r w:rsidR="002A449B" w:rsidRPr="00996680">
        <w:rPr>
          <w:rFonts w:eastAsia="MS Mincho"/>
          <w:highlight w:val="yellow"/>
          <w:lang w:val="az-Latn-AZ" w:eastAsia="en-US"/>
        </w:rPr>
        <w:t>isə</w:t>
      </w:r>
      <w:r w:rsidR="002A449B" w:rsidRPr="00996680">
        <w:rPr>
          <w:rFonts w:eastAsia="MS Mincho"/>
          <w:sz w:val="20"/>
          <w:highlight w:val="yellow"/>
          <w:lang w:val="az-Latn-AZ" w:eastAsia="en-US"/>
        </w:rPr>
        <w:t xml:space="preserve"> </w:t>
      </w:r>
      <w:r w:rsidR="003C1816" w:rsidRPr="00996680">
        <w:rPr>
          <w:rFonts w:eastAsia="MS Mincho"/>
          <w:highlight w:val="yellow"/>
          <w:lang w:val="az-Latn-AZ" w:eastAsia="en-US"/>
        </w:rPr>
        <w:t>talblokun tipləri göstərilmişdir.</w:t>
      </w:r>
    </w:p>
    <w:p w:rsidR="00F472F5" w:rsidRPr="00996680" w:rsidRDefault="00E962DF" w:rsidP="002E2432">
      <w:pPr>
        <w:widowControl w:val="0"/>
        <w:ind w:firstLine="709"/>
        <w:jc w:val="both"/>
        <w:rPr>
          <w:highlight w:val="yellow"/>
          <w:lang w:val="az-Latn-AZ"/>
        </w:rPr>
      </w:pPr>
      <w:r w:rsidRPr="00996680">
        <w:rPr>
          <w:highlight w:val="yellow"/>
          <w:lang w:val="az-Latn-AZ"/>
        </w:rPr>
        <w:t>Tal blokundan qazıma aləti asılır. Tal kanatı kronblok və tal blokunun qasnaqlarınadək keçir və bir ucu bucurqada (bara</w:t>
      </w:r>
      <w:r w:rsidR="003F710A" w:rsidRPr="00996680">
        <w:rPr>
          <w:highlight w:val="yellow"/>
          <w:lang w:val="az-Latn-AZ"/>
        </w:rPr>
        <w:t>-</w:t>
      </w:r>
      <w:r w:rsidRPr="00996680">
        <w:rPr>
          <w:highlight w:val="yellow"/>
          <w:lang w:val="az-Latn-AZ"/>
        </w:rPr>
        <w:t>bana), o biri ucu isə (buna “ölü” (rusca mertvıy kones) uc da de</w:t>
      </w:r>
      <w:r w:rsidR="003F710A" w:rsidRPr="00996680">
        <w:rPr>
          <w:highlight w:val="yellow"/>
          <w:lang w:val="az-Latn-AZ"/>
        </w:rPr>
        <w:t>-</w:t>
      </w:r>
      <w:r w:rsidRPr="00996680">
        <w:rPr>
          <w:highlight w:val="yellow"/>
          <w:lang w:val="az-Latn-AZ"/>
        </w:rPr>
        <w:t xml:space="preserve">yilir) vışka yanında xüsusi bərkidici mexanizmə bağlanır. </w:t>
      </w:r>
      <w:r w:rsidR="00F472F5" w:rsidRPr="00996680">
        <w:rPr>
          <w:highlight w:val="yellow"/>
          <w:lang w:val="az-Latn-AZ"/>
        </w:rPr>
        <w:t>Tal kanatının tellənməsi qüvvədə udur, sürətdə isə əksinə - uduzur.</w:t>
      </w:r>
    </w:p>
    <w:p w:rsidR="00991238" w:rsidRDefault="00F472F5" w:rsidP="002E2432">
      <w:pPr>
        <w:widowControl w:val="0"/>
        <w:ind w:firstLine="709"/>
        <w:jc w:val="both"/>
        <w:rPr>
          <w:lang w:val="az-Latn-AZ"/>
        </w:rPr>
      </w:pPr>
      <w:r w:rsidRPr="00996680">
        <w:rPr>
          <w:highlight w:val="yellow"/>
          <w:lang w:val="az-Latn-AZ"/>
        </w:rPr>
        <w:t>Tutaq ki, tellənmə 4x5-dir. Bu zaman tal blokundan asıl</w:t>
      </w:r>
      <w:r w:rsidR="003F710A" w:rsidRPr="00996680">
        <w:rPr>
          <w:highlight w:val="yellow"/>
          <w:lang w:val="az-Latn-AZ"/>
        </w:rPr>
        <w:t>-</w:t>
      </w:r>
      <w:r w:rsidRPr="00996680">
        <w:rPr>
          <w:highlight w:val="yellow"/>
          <w:lang w:val="az-Latn-AZ"/>
        </w:rPr>
        <w:t>mış kəmərin  çəkisi 4x2=8 telə paylanır, bu zaman yükü qaldır</w:t>
      </w:r>
      <w:r w:rsidR="003F710A" w:rsidRPr="00996680">
        <w:rPr>
          <w:highlight w:val="yellow"/>
          <w:lang w:val="az-Latn-AZ"/>
        </w:rPr>
        <w:t>-</w:t>
      </w:r>
      <w:r w:rsidRPr="00996680">
        <w:rPr>
          <w:highlight w:val="yellow"/>
          <w:lang w:val="az-Latn-AZ"/>
        </w:rPr>
        <w:t>maq üçün qüvvə 8 dəfə, alətin qaldırmaq sürəti də 8 dəfə azalacaqdır.</w:t>
      </w:r>
      <w:r w:rsidRPr="000A04ED">
        <w:rPr>
          <w:lang w:val="az-Latn-AZ"/>
        </w:rPr>
        <w:t xml:space="preserve"> </w:t>
      </w:r>
    </w:p>
    <w:p w:rsidR="00991238" w:rsidRPr="000A04ED" w:rsidRDefault="00991238" w:rsidP="002E2432">
      <w:pPr>
        <w:widowControl w:val="0"/>
        <w:ind w:firstLine="709"/>
        <w:jc w:val="both"/>
        <w:rPr>
          <w:lang w:val="az-Latn-AZ"/>
        </w:rPr>
      </w:pPr>
      <w:r w:rsidRPr="000A04ED">
        <w:rPr>
          <w:b/>
          <w:lang w:val="az-Latn-AZ"/>
        </w:rPr>
        <w:t>Nümunə:</w:t>
      </w:r>
      <w:r w:rsidRPr="000A04ED">
        <w:rPr>
          <w:lang w:val="az-Latn-AZ"/>
        </w:rPr>
        <w:t xml:space="preserve"> Tal kanatının tellənməsi 4x5 olan hal üçün çəkisi 50000 kq olan kəməri qaldırmaq üçün qüvvəni təyin edin.</w:t>
      </w:r>
    </w:p>
    <w:p w:rsidR="00991238" w:rsidRPr="000A04ED" w:rsidRDefault="00991238" w:rsidP="002E2432">
      <w:pPr>
        <w:widowControl w:val="0"/>
        <w:ind w:firstLine="709"/>
        <w:jc w:val="both"/>
        <w:rPr>
          <w:lang w:val="az-Latn-AZ"/>
        </w:rPr>
      </w:pPr>
      <w:r w:rsidRPr="000A04ED">
        <w:rPr>
          <w:b/>
          <w:lang w:val="az-Latn-AZ"/>
        </w:rPr>
        <w:t>Həlli</w:t>
      </w:r>
      <w:r w:rsidRPr="000A04ED">
        <w:rPr>
          <w:lang w:val="az-Latn-AZ"/>
        </w:rPr>
        <w:t>: 4x5 tellənməsində tellərin sayı 4x2=8 olacaqdır.</w:t>
      </w:r>
    </w:p>
    <w:p w:rsidR="00991238" w:rsidRPr="000A04ED" w:rsidRDefault="00991238" w:rsidP="002E2432">
      <w:pPr>
        <w:widowControl w:val="0"/>
        <w:ind w:firstLine="709"/>
        <w:jc w:val="both"/>
        <w:rPr>
          <w:lang w:val="az-Latn-AZ"/>
        </w:rPr>
      </w:pPr>
      <w:r w:rsidRPr="000A04ED">
        <w:rPr>
          <w:lang w:val="az-Latn-AZ"/>
        </w:rPr>
        <w:t>Onda 50 000 kq yükü qaldırmaq üçün qüvvə:</w:t>
      </w:r>
    </w:p>
    <w:p w:rsidR="00991238" w:rsidRPr="000A04ED" w:rsidRDefault="00991238" w:rsidP="002E2432">
      <w:pPr>
        <w:widowControl w:val="0"/>
        <w:ind w:firstLine="709"/>
        <w:jc w:val="both"/>
        <w:rPr>
          <w:lang w:val="az-Latn-AZ"/>
        </w:rPr>
      </w:pPr>
      <w:r w:rsidRPr="000A04ED">
        <w:rPr>
          <w:lang w:val="az-Latn-AZ"/>
        </w:rPr>
        <w:t>50000/8=6250 kq olacaq.</w:t>
      </w:r>
    </w:p>
    <w:p w:rsidR="00991238" w:rsidRDefault="00991238" w:rsidP="002E2432">
      <w:pPr>
        <w:widowControl w:val="0"/>
        <w:ind w:firstLine="709"/>
        <w:jc w:val="both"/>
        <w:rPr>
          <w:lang w:val="az-Latn-AZ"/>
        </w:rPr>
      </w:pPr>
    </w:p>
    <w:p w:rsidR="00991238" w:rsidRDefault="009C75C6" w:rsidP="002E2432">
      <w:pPr>
        <w:widowControl w:val="0"/>
        <w:ind w:firstLine="709"/>
        <w:jc w:val="both"/>
        <w:rPr>
          <w:lang w:val="az-Latn-AZ"/>
        </w:rPr>
      </w:pPr>
      <w:r w:rsidRPr="000A04ED">
        <w:rPr>
          <w:b/>
          <w:noProof/>
          <w:lang w:val="en-US" w:eastAsia="en-US"/>
        </w:rPr>
        <w:lastRenderedPageBreak/>
        <w:drawing>
          <wp:anchor distT="0" distB="0" distL="114300" distR="114300" simplePos="0" relativeHeight="251526656" behindDoc="1" locked="0" layoutInCell="1" allowOverlap="1" wp14:anchorId="4B8CCAEC" wp14:editId="735193A7">
            <wp:simplePos x="0" y="0"/>
            <wp:positionH relativeFrom="column">
              <wp:posOffset>798221</wp:posOffset>
            </wp:positionH>
            <wp:positionV relativeFrom="paragraph">
              <wp:posOffset>56591</wp:posOffset>
            </wp:positionV>
            <wp:extent cx="2363470" cy="4176395"/>
            <wp:effectExtent l="0" t="0" r="0" b="0"/>
            <wp:wrapTight wrapText="bothSides">
              <wp:wrapPolygon edited="0">
                <wp:start x="0" y="0"/>
                <wp:lineTo x="0" y="21478"/>
                <wp:lineTo x="21414" y="21478"/>
                <wp:lineTo x="21414" y="0"/>
                <wp:lineTo x="0" y="0"/>
              </wp:wrapPolygon>
            </wp:wrapTight>
            <wp:docPr id="2427945" name="Рисунок 2427945" descr="D:\QAZMA-SXEMLER\TA- quyu MEHKEMLEME-SXEM\m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QAZMA-SXEMLER\TA- quyu MEHKEMLEME-SXEM\m150.jpg"/>
                    <pic:cNvPicPr>
                      <a:picLocks noChangeAspect="1" noChangeArrowheads="1"/>
                    </pic:cNvPicPr>
                  </pic:nvPicPr>
                  <pic:blipFill rotWithShape="1">
                    <a:blip r:embed="rId142">
                      <a:extLst>
                        <a:ext uri="{BEBA8EAE-BF5A-486C-A8C5-ECC9F3942E4B}">
                          <a14:imgProps xmlns:a14="http://schemas.microsoft.com/office/drawing/2010/main">
                            <a14:imgLayer r:embed="rId143">
                              <a14:imgEffect>
                                <a14:brightnessContrast bright="20000"/>
                              </a14:imgEffect>
                            </a14:imgLayer>
                          </a14:imgProps>
                        </a:ext>
                        <a:ext uri="{28A0092B-C50C-407E-A947-70E740481C1C}">
                          <a14:useLocalDpi xmlns:a14="http://schemas.microsoft.com/office/drawing/2010/main" val="0"/>
                        </a:ext>
                      </a:extLst>
                    </a:blip>
                    <a:srcRect l="1796" t="2659" r="32949" b="2841"/>
                    <a:stretch/>
                  </pic:blipFill>
                  <pic:spPr bwMode="auto">
                    <a:xfrm>
                      <a:off x="0" y="0"/>
                      <a:ext cx="2363470" cy="4176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1238" w:rsidRDefault="00991238" w:rsidP="002E2432">
      <w:pPr>
        <w:widowControl w:val="0"/>
        <w:ind w:firstLine="709"/>
        <w:jc w:val="both"/>
        <w:rPr>
          <w:lang w:val="az-Latn-AZ"/>
        </w:rPr>
      </w:pPr>
      <w:r>
        <w:rPr>
          <w:lang w:val="az-Latn-AZ"/>
        </w:rPr>
        <w:t xml:space="preserve"> </w:t>
      </w:r>
    </w:p>
    <w:p w:rsidR="00991238" w:rsidRDefault="00991238" w:rsidP="002E2432">
      <w:pPr>
        <w:widowControl w:val="0"/>
        <w:ind w:firstLine="709"/>
        <w:jc w:val="both"/>
        <w:rPr>
          <w:lang w:val="az-Latn-AZ"/>
        </w:rPr>
      </w:pPr>
    </w:p>
    <w:p w:rsidR="00991238" w:rsidRDefault="00991238" w:rsidP="002E2432">
      <w:pPr>
        <w:widowControl w:val="0"/>
        <w:ind w:firstLine="709"/>
        <w:jc w:val="both"/>
        <w:rPr>
          <w:lang w:val="az-Latn-AZ"/>
        </w:rPr>
      </w:pPr>
    </w:p>
    <w:p w:rsidR="00991238" w:rsidRDefault="00991238" w:rsidP="002E2432">
      <w:pPr>
        <w:widowControl w:val="0"/>
        <w:ind w:firstLine="709"/>
        <w:jc w:val="both"/>
        <w:rPr>
          <w:lang w:val="az-Latn-AZ"/>
        </w:rPr>
      </w:pPr>
    </w:p>
    <w:p w:rsidR="00991238" w:rsidRDefault="00991238" w:rsidP="002E2432">
      <w:pPr>
        <w:widowControl w:val="0"/>
        <w:ind w:firstLine="709"/>
        <w:jc w:val="both"/>
        <w:rPr>
          <w:lang w:val="az-Latn-AZ"/>
        </w:rPr>
      </w:pPr>
    </w:p>
    <w:p w:rsidR="00991238" w:rsidRDefault="00991238" w:rsidP="002E2432">
      <w:pPr>
        <w:widowControl w:val="0"/>
        <w:ind w:firstLine="709"/>
        <w:jc w:val="both"/>
        <w:rPr>
          <w:lang w:val="az-Latn-AZ"/>
        </w:rPr>
      </w:pPr>
    </w:p>
    <w:p w:rsidR="00991238" w:rsidRDefault="00991238" w:rsidP="002E2432">
      <w:pPr>
        <w:widowControl w:val="0"/>
        <w:ind w:firstLine="709"/>
        <w:jc w:val="both"/>
        <w:rPr>
          <w:lang w:val="az-Latn-AZ"/>
        </w:rPr>
      </w:pPr>
    </w:p>
    <w:p w:rsidR="00991238" w:rsidRDefault="00991238" w:rsidP="002E2432">
      <w:pPr>
        <w:widowControl w:val="0"/>
        <w:ind w:firstLine="709"/>
        <w:jc w:val="both"/>
        <w:rPr>
          <w:lang w:val="az-Latn-AZ"/>
        </w:rPr>
      </w:pPr>
    </w:p>
    <w:p w:rsidR="00991238" w:rsidRDefault="00991238" w:rsidP="002E2432">
      <w:pPr>
        <w:widowControl w:val="0"/>
        <w:ind w:firstLine="709"/>
        <w:jc w:val="both"/>
        <w:rPr>
          <w:lang w:val="az-Latn-AZ"/>
        </w:rPr>
      </w:pPr>
    </w:p>
    <w:p w:rsidR="00991238" w:rsidRPr="000A04ED" w:rsidRDefault="00991238" w:rsidP="002E2432">
      <w:pPr>
        <w:widowControl w:val="0"/>
        <w:ind w:firstLine="709"/>
        <w:jc w:val="both"/>
        <w:rPr>
          <w:lang w:val="az-Latn-AZ"/>
        </w:rPr>
      </w:pPr>
    </w:p>
    <w:p w:rsidR="00E962DF" w:rsidRPr="000A04ED" w:rsidRDefault="00E962DF" w:rsidP="002E2432">
      <w:pPr>
        <w:widowControl w:val="0"/>
        <w:ind w:firstLine="709"/>
        <w:jc w:val="both"/>
        <w:rPr>
          <w:lang w:val="az-Latn-AZ"/>
        </w:rPr>
      </w:pPr>
    </w:p>
    <w:p w:rsidR="00E962DF" w:rsidRPr="000A04ED" w:rsidRDefault="00E962DF" w:rsidP="002E2432">
      <w:pPr>
        <w:widowControl w:val="0"/>
        <w:ind w:firstLine="709"/>
        <w:jc w:val="both"/>
        <w:rPr>
          <w:b/>
          <w:lang w:val="az-Latn-AZ"/>
        </w:rPr>
      </w:pPr>
    </w:p>
    <w:p w:rsidR="00E962DF" w:rsidRPr="000A04ED" w:rsidRDefault="00E962DF" w:rsidP="002E2432">
      <w:pPr>
        <w:widowControl w:val="0"/>
        <w:ind w:firstLine="709"/>
        <w:jc w:val="both"/>
        <w:rPr>
          <w:b/>
          <w:lang w:val="az-Latn-AZ"/>
        </w:rPr>
      </w:pPr>
    </w:p>
    <w:p w:rsidR="00E962DF" w:rsidRPr="000A04ED" w:rsidRDefault="00E962DF" w:rsidP="002E2432">
      <w:pPr>
        <w:widowControl w:val="0"/>
        <w:ind w:firstLine="709"/>
        <w:jc w:val="both"/>
        <w:rPr>
          <w:b/>
          <w:lang w:val="az-Latn-AZ"/>
        </w:rPr>
      </w:pPr>
    </w:p>
    <w:p w:rsidR="00E962DF" w:rsidRPr="000A04ED" w:rsidRDefault="00E962DF" w:rsidP="002E2432">
      <w:pPr>
        <w:widowControl w:val="0"/>
        <w:ind w:firstLine="709"/>
        <w:jc w:val="both"/>
        <w:rPr>
          <w:b/>
          <w:lang w:val="az-Latn-AZ"/>
        </w:rPr>
      </w:pPr>
    </w:p>
    <w:p w:rsidR="00E962DF" w:rsidRPr="000A04ED" w:rsidRDefault="00E962DF" w:rsidP="002E2432">
      <w:pPr>
        <w:widowControl w:val="0"/>
        <w:ind w:firstLine="709"/>
        <w:jc w:val="both"/>
        <w:rPr>
          <w:b/>
          <w:lang w:val="az-Latn-AZ"/>
        </w:rPr>
      </w:pPr>
    </w:p>
    <w:p w:rsidR="00E962DF" w:rsidRPr="000A04ED" w:rsidRDefault="00E962DF" w:rsidP="002E2432">
      <w:pPr>
        <w:widowControl w:val="0"/>
        <w:ind w:firstLine="709"/>
        <w:jc w:val="both"/>
        <w:rPr>
          <w:b/>
          <w:lang w:val="az-Latn-AZ"/>
        </w:rPr>
      </w:pPr>
    </w:p>
    <w:p w:rsidR="00E962DF" w:rsidRPr="000A04ED" w:rsidRDefault="00E962DF" w:rsidP="002E2432">
      <w:pPr>
        <w:widowControl w:val="0"/>
        <w:ind w:firstLine="709"/>
        <w:jc w:val="both"/>
        <w:rPr>
          <w:b/>
          <w:lang w:val="az-Latn-AZ"/>
        </w:rPr>
      </w:pPr>
    </w:p>
    <w:p w:rsidR="00E962DF" w:rsidRPr="000A04ED" w:rsidRDefault="00E962DF" w:rsidP="002E2432">
      <w:pPr>
        <w:widowControl w:val="0"/>
        <w:ind w:firstLine="709"/>
        <w:jc w:val="both"/>
        <w:rPr>
          <w:b/>
          <w:lang w:val="az-Latn-AZ"/>
        </w:rPr>
      </w:pPr>
    </w:p>
    <w:p w:rsidR="00B70D0F" w:rsidRDefault="00B70D0F" w:rsidP="003F710A">
      <w:pPr>
        <w:widowControl w:val="0"/>
        <w:jc w:val="both"/>
        <w:rPr>
          <w:lang w:val="az-Latn-AZ"/>
        </w:rPr>
      </w:pPr>
    </w:p>
    <w:p w:rsidR="003F710A" w:rsidRDefault="003F710A" w:rsidP="003F710A">
      <w:pPr>
        <w:widowControl w:val="0"/>
        <w:jc w:val="both"/>
        <w:rPr>
          <w:lang w:val="az-Latn-AZ"/>
        </w:rPr>
      </w:pPr>
    </w:p>
    <w:p w:rsidR="003F710A" w:rsidRDefault="003F710A" w:rsidP="002E2432">
      <w:pPr>
        <w:widowControl w:val="0"/>
        <w:ind w:firstLine="709"/>
        <w:jc w:val="both"/>
        <w:rPr>
          <w:lang w:val="az-Latn-AZ"/>
        </w:rPr>
      </w:pPr>
    </w:p>
    <w:p w:rsidR="003F710A" w:rsidRDefault="003F710A" w:rsidP="002E2432">
      <w:pPr>
        <w:widowControl w:val="0"/>
        <w:ind w:firstLine="709"/>
        <w:jc w:val="both"/>
        <w:rPr>
          <w:lang w:val="az-Latn-AZ"/>
        </w:rPr>
      </w:pPr>
    </w:p>
    <w:p w:rsidR="003F710A" w:rsidRDefault="003F710A" w:rsidP="002E2432">
      <w:pPr>
        <w:widowControl w:val="0"/>
        <w:ind w:firstLine="709"/>
        <w:jc w:val="both"/>
        <w:rPr>
          <w:lang w:val="az-Latn-AZ"/>
        </w:rPr>
      </w:pPr>
    </w:p>
    <w:p w:rsidR="00E962DF" w:rsidRPr="000A04ED" w:rsidRDefault="00E962DF" w:rsidP="002E2432">
      <w:pPr>
        <w:widowControl w:val="0"/>
        <w:ind w:firstLine="709"/>
        <w:jc w:val="both"/>
        <w:rPr>
          <w:lang w:val="az-Latn-AZ"/>
        </w:rPr>
      </w:pPr>
      <w:r w:rsidRPr="000A04ED">
        <w:rPr>
          <w:lang w:val="az-Latn-AZ"/>
        </w:rPr>
        <w:t>Şəkil</w:t>
      </w:r>
      <w:r w:rsidR="00991238">
        <w:rPr>
          <w:lang w:val="az-Latn-AZ"/>
        </w:rPr>
        <w:t xml:space="preserve"> 3.1</w:t>
      </w:r>
      <w:r w:rsidR="00092A6F">
        <w:rPr>
          <w:lang w:val="az-Latn-AZ"/>
        </w:rPr>
        <w:t>2</w:t>
      </w:r>
      <w:r w:rsidRPr="000A04ED">
        <w:rPr>
          <w:lang w:val="az-Latn-AZ"/>
        </w:rPr>
        <w:t xml:space="preserve"> Qaldırıb –endirmə avadanlığının (tal mexanizminin)</w:t>
      </w:r>
      <w:r w:rsidR="002A449B">
        <w:rPr>
          <w:lang w:val="az-Latn-AZ"/>
        </w:rPr>
        <w:t xml:space="preserve"> </w:t>
      </w:r>
      <w:r w:rsidRPr="000A04ED">
        <w:rPr>
          <w:lang w:val="az-Latn-AZ"/>
        </w:rPr>
        <w:t xml:space="preserve">sxemi:А-kanatın </w:t>
      </w:r>
      <w:r w:rsidR="00450B56">
        <w:rPr>
          <w:lang w:val="az-Latn-AZ"/>
        </w:rPr>
        <w:t>işlək</w:t>
      </w:r>
      <w:r w:rsidRPr="000A04ED">
        <w:rPr>
          <w:lang w:val="az-Latn-AZ"/>
        </w:rPr>
        <w:t xml:space="preserve"> teli;Б-kanatın tərpənməz teli;В-tərpənməz telini birləşdirən mexanizm;О-quyuağzı;4-tal blok-qarmaq blok;6-kanatın telləri;8-kronblok;12-bucurqad</w:t>
      </w:r>
    </w:p>
    <w:p w:rsidR="00F472F5" w:rsidRPr="000A04ED" w:rsidRDefault="00F472F5" w:rsidP="002E2432">
      <w:pPr>
        <w:widowControl w:val="0"/>
        <w:ind w:firstLine="709"/>
        <w:jc w:val="both"/>
        <w:rPr>
          <w:lang w:val="az-Latn-AZ"/>
        </w:rPr>
      </w:pPr>
    </w:p>
    <w:p w:rsidR="00F472F5" w:rsidRPr="00877054" w:rsidRDefault="00877054" w:rsidP="002E2432">
      <w:pPr>
        <w:widowControl w:val="0"/>
        <w:ind w:firstLine="709"/>
        <w:jc w:val="both"/>
        <w:rPr>
          <w:lang w:val="az-Latn-AZ"/>
        </w:rPr>
      </w:pPr>
      <w:r w:rsidRPr="00877054">
        <w:rPr>
          <w:lang w:val="en-US"/>
        </w:rPr>
        <w:t>Cədvəl 3.3-</w:t>
      </w:r>
      <w:r>
        <w:rPr>
          <w:lang w:val="az-Latn-AZ"/>
        </w:rPr>
        <w:t>3.6-da tal sisteminin bəzilərinin texniki xarakteristikaları göstərilib.</w:t>
      </w:r>
    </w:p>
    <w:p w:rsidR="00F472F5" w:rsidRPr="000A04ED" w:rsidRDefault="00F472F5" w:rsidP="002E2432">
      <w:pPr>
        <w:widowControl w:val="0"/>
        <w:ind w:firstLine="709"/>
        <w:jc w:val="both"/>
        <w:rPr>
          <w:lang w:val="az-Latn-AZ"/>
        </w:rPr>
      </w:pPr>
    </w:p>
    <w:p w:rsidR="00F472F5" w:rsidRPr="000A04ED" w:rsidRDefault="00F472F5" w:rsidP="002E2432">
      <w:pPr>
        <w:widowControl w:val="0"/>
        <w:ind w:firstLine="709"/>
        <w:jc w:val="both"/>
        <w:rPr>
          <w:lang w:val="az-Latn-AZ"/>
        </w:rPr>
      </w:pPr>
    </w:p>
    <w:p w:rsidR="00C71C0A" w:rsidRPr="000A04ED" w:rsidRDefault="00C71C0A" w:rsidP="002E2432">
      <w:pPr>
        <w:widowControl w:val="0"/>
        <w:ind w:firstLine="709"/>
        <w:jc w:val="both"/>
        <w:rPr>
          <w:lang w:val="az-Latn-AZ"/>
        </w:rPr>
      </w:pPr>
    </w:p>
    <w:p w:rsidR="00C71C0A" w:rsidRPr="000A04ED" w:rsidRDefault="00092A6F" w:rsidP="002E2432">
      <w:pPr>
        <w:widowControl w:val="0"/>
        <w:ind w:firstLine="709"/>
        <w:jc w:val="both"/>
        <w:rPr>
          <w:lang w:val="az-Latn-AZ"/>
        </w:rPr>
      </w:pPr>
      <w:r w:rsidRPr="00092A6F">
        <w:rPr>
          <w:noProof/>
          <w:lang w:val="en-US" w:eastAsia="en-US"/>
        </w:rPr>
        <w:drawing>
          <wp:anchor distT="0" distB="0" distL="114300" distR="114300" simplePos="0" relativeHeight="251782656" behindDoc="1" locked="0" layoutInCell="1" allowOverlap="1" wp14:anchorId="1B9A584B" wp14:editId="0B39FB02">
            <wp:simplePos x="0" y="0"/>
            <wp:positionH relativeFrom="column">
              <wp:posOffset>1173657</wp:posOffset>
            </wp:positionH>
            <wp:positionV relativeFrom="paragraph">
              <wp:posOffset>106858</wp:posOffset>
            </wp:positionV>
            <wp:extent cx="1785620" cy="2363470"/>
            <wp:effectExtent l="0" t="0" r="0" b="0"/>
            <wp:wrapTight wrapText="bothSides">
              <wp:wrapPolygon edited="0">
                <wp:start x="0" y="0"/>
                <wp:lineTo x="0" y="21414"/>
                <wp:lineTo x="21431" y="21414"/>
                <wp:lineTo x="21431" y="0"/>
                <wp:lineTo x="0" y="0"/>
              </wp:wrapPolygon>
            </wp:wrapTight>
            <wp:docPr id="269" name="Рисунок 269" descr="D:\QAZMA-SXEMLER\TAL BLOK-SXEM\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QAZMA-SXEMLER\TAL BLOK-SXEM\t16.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85620" cy="2363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1C0A" w:rsidRPr="000A04ED" w:rsidRDefault="00C71C0A" w:rsidP="002E2432">
      <w:pPr>
        <w:widowControl w:val="0"/>
        <w:ind w:firstLine="709"/>
        <w:jc w:val="both"/>
        <w:rPr>
          <w:lang w:val="az-Latn-AZ"/>
        </w:rPr>
      </w:pPr>
    </w:p>
    <w:p w:rsidR="00C71C0A" w:rsidRPr="000A04ED" w:rsidRDefault="00C71C0A" w:rsidP="002E2432">
      <w:pPr>
        <w:widowControl w:val="0"/>
        <w:ind w:firstLine="709"/>
        <w:jc w:val="both"/>
        <w:rPr>
          <w:lang w:val="az-Latn-AZ"/>
        </w:rPr>
      </w:pPr>
    </w:p>
    <w:p w:rsidR="00C71C0A" w:rsidRPr="000A04ED" w:rsidRDefault="00C71C0A" w:rsidP="002E2432">
      <w:pPr>
        <w:widowControl w:val="0"/>
        <w:ind w:firstLine="709"/>
        <w:jc w:val="both"/>
        <w:rPr>
          <w:lang w:val="az-Latn-AZ"/>
        </w:rPr>
      </w:pPr>
    </w:p>
    <w:p w:rsidR="00C71C0A" w:rsidRPr="000A04ED" w:rsidRDefault="00C71C0A" w:rsidP="002E2432">
      <w:pPr>
        <w:widowControl w:val="0"/>
        <w:ind w:firstLine="709"/>
        <w:jc w:val="both"/>
        <w:rPr>
          <w:lang w:val="az-Latn-AZ"/>
        </w:rPr>
      </w:pPr>
    </w:p>
    <w:p w:rsidR="00C71C0A" w:rsidRPr="000A04ED" w:rsidRDefault="00C71C0A" w:rsidP="002E2432">
      <w:pPr>
        <w:widowControl w:val="0"/>
        <w:ind w:firstLine="709"/>
        <w:jc w:val="both"/>
        <w:rPr>
          <w:lang w:val="az-Latn-AZ"/>
        </w:rPr>
      </w:pPr>
    </w:p>
    <w:p w:rsidR="00E54F53" w:rsidRPr="000A04ED" w:rsidRDefault="00E54F53" w:rsidP="002E2432">
      <w:pPr>
        <w:widowControl w:val="0"/>
        <w:ind w:firstLine="709"/>
        <w:jc w:val="both"/>
        <w:rPr>
          <w:lang w:val="az-Latn-AZ"/>
        </w:rPr>
      </w:pPr>
    </w:p>
    <w:p w:rsidR="00233337" w:rsidRPr="002D7A23" w:rsidRDefault="002D7A23" w:rsidP="002E2432">
      <w:pPr>
        <w:widowControl w:val="0"/>
        <w:ind w:firstLine="709"/>
        <w:jc w:val="both"/>
        <w:rPr>
          <w:lang w:val="az-Latn-AZ"/>
        </w:rPr>
      </w:pPr>
      <w:r>
        <w:rPr>
          <w:lang w:val="az-Latn-AZ"/>
        </w:rPr>
        <w:t xml:space="preserve"> </w:t>
      </w:r>
    </w:p>
    <w:p w:rsidR="002D7A23" w:rsidRDefault="002D7A23" w:rsidP="002E2432">
      <w:pPr>
        <w:widowControl w:val="0"/>
        <w:ind w:firstLine="709"/>
        <w:jc w:val="both"/>
        <w:rPr>
          <w:b/>
          <w:lang w:val="az-Latn-AZ"/>
        </w:rPr>
      </w:pPr>
    </w:p>
    <w:p w:rsidR="002D7A23" w:rsidRDefault="002D7A23" w:rsidP="002E2432">
      <w:pPr>
        <w:widowControl w:val="0"/>
        <w:ind w:firstLine="709"/>
        <w:jc w:val="both"/>
        <w:rPr>
          <w:b/>
          <w:lang w:val="az-Latn-AZ"/>
        </w:rPr>
      </w:pPr>
    </w:p>
    <w:p w:rsidR="00092A6F" w:rsidRDefault="00092A6F" w:rsidP="002E2432">
      <w:pPr>
        <w:widowControl w:val="0"/>
        <w:ind w:firstLine="709"/>
        <w:jc w:val="both"/>
        <w:rPr>
          <w:b/>
          <w:lang w:val="az-Latn-AZ"/>
        </w:rPr>
      </w:pPr>
    </w:p>
    <w:p w:rsidR="00092A6F" w:rsidRDefault="00092A6F" w:rsidP="002E2432">
      <w:pPr>
        <w:widowControl w:val="0"/>
        <w:ind w:firstLine="709"/>
        <w:jc w:val="both"/>
        <w:rPr>
          <w:b/>
          <w:lang w:val="az-Latn-AZ"/>
        </w:rPr>
      </w:pPr>
    </w:p>
    <w:p w:rsidR="00092A6F" w:rsidRDefault="00092A6F" w:rsidP="002E2432">
      <w:pPr>
        <w:widowControl w:val="0"/>
        <w:ind w:firstLine="709"/>
        <w:jc w:val="both"/>
        <w:rPr>
          <w:b/>
          <w:lang w:val="az-Latn-AZ"/>
        </w:rPr>
      </w:pPr>
    </w:p>
    <w:p w:rsidR="00092A6F" w:rsidRDefault="00092A6F" w:rsidP="002E2432">
      <w:pPr>
        <w:widowControl w:val="0"/>
        <w:ind w:firstLine="709"/>
        <w:jc w:val="both"/>
        <w:rPr>
          <w:b/>
          <w:lang w:val="az-Latn-AZ"/>
        </w:rPr>
      </w:pPr>
    </w:p>
    <w:p w:rsidR="003F710A" w:rsidRDefault="003F710A" w:rsidP="002E2432">
      <w:pPr>
        <w:widowControl w:val="0"/>
        <w:ind w:firstLine="709"/>
        <w:jc w:val="both"/>
        <w:rPr>
          <w:lang w:val="az-Latn-AZ"/>
        </w:rPr>
      </w:pPr>
    </w:p>
    <w:p w:rsidR="00E8689C" w:rsidRPr="000A04ED" w:rsidRDefault="00E8689C" w:rsidP="002E2432">
      <w:pPr>
        <w:widowControl w:val="0"/>
        <w:ind w:firstLine="709"/>
        <w:jc w:val="both"/>
        <w:rPr>
          <w:lang w:val="az-Latn-AZ"/>
        </w:rPr>
      </w:pPr>
      <w:r w:rsidRPr="0078629E">
        <w:rPr>
          <w:lang w:val="az-Latn-AZ"/>
        </w:rPr>
        <w:t>Şəkil</w:t>
      </w:r>
      <w:r w:rsidR="0078629E" w:rsidRPr="006D634C">
        <w:rPr>
          <w:lang w:val="az-Latn-AZ"/>
        </w:rPr>
        <w:t>3.</w:t>
      </w:r>
      <w:r w:rsidRPr="0078629E">
        <w:rPr>
          <w:lang w:val="az-Latn-AZ"/>
        </w:rPr>
        <w:t>13</w:t>
      </w:r>
      <w:r w:rsidRPr="000A04ED">
        <w:rPr>
          <w:b/>
          <w:lang w:val="az-Latn-AZ"/>
        </w:rPr>
        <w:t>.</w:t>
      </w:r>
      <w:r w:rsidR="00092A6F">
        <w:rPr>
          <w:lang w:val="az-Latn-AZ"/>
        </w:rPr>
        <w:t xml:space="preserve"> Тал блокunun ümumi görnüşü</w:t>
      </w:r>
    </w:p>
    <w:p w:rsidR="00E8689C" w:rsidRPr="000A04ED" w:rsidRDefault="00E8689C" w:rsidP="002E2432">
      <w:pPr>
        <w:widowControl w:val="0"/>
        <w:ind w:firstLine="709"/>
        <w:jc w:val="both"/>
        <w:rPr>
          <w:lang w:val="az-Latn-AZ"/>
        </w:rPr>
      </w:pPr>
    </w:p>
    <w:p w:rsidR="00C27FB1" w:rsidRPr="000A04ED" w:rsidRDefault="00C27FB1" w:rsidP="002E2432">
      <w:pPr>
        <w:widowControl w:val="0"/>
        <w:ind w:firstLine="709"/>
        <w:jc w:val="both"/>
        <w:rPr>
          <w:lang w:val="az-Latn-AZ"/>
        </w:rPr>
      </w:pPr>
    </w:p>
    <w:p w:rsidR="00442575" w:rsidRPr="000A04ED" w:rsidRDefault="00092A6F" w:rsidP="002E2432">
      <w:pPr>
        <w:widowControl w:val="0"/>
        <w:ind w:firstLine="709"/>
        <w:jc w:val="both"/>
        <w:rPr>
          <w:lang w:val="az-Latn-AZ"/>
        </w:rPr>
      </w:pPr>
      <w:r w:rsidRPr="00092A6F">
        <w:rPr>
          <w:noProof/>
          <w:lang w:val="en-US" w:eastAsia="en-US"/>
        </w:rPr>
        <w:drawing>
          <wp:anchor distT="0" distB="0" distL="114300" distR="114300" simplePos="0" relativeHeight="251789824" behindDoc="1" locked="0" layoutInCell="1" allowOverlap="1" wp14:anchorId="4A5F3353" wp14:editId="4140C873">
            <wp:simplePos x="0" y="0"/>
            <wp:positionH relativeFrom="column">
              <wp:posOffset>680720</wp:posOffset>
            </wp:positionH>
            <wp:positionV relativeFrom="paragraph">
              <wp:posOffset>25400</wp:posOffset>
            </wp:positionV>
            <wp:extent cx="2579370" cy="2135505"/>
            <wp:effectExtent l="0" t="0" r="0" b="0"/>
            <wp:wrapTight wrapText="bothSides">
              <wp:wrapPolygon edited="0">
                <wp:start x="0" y="0"/>
                <wp:lineTo x="0" y="21388"/>
                <wp:lineTo x="21377" y="21388"/>
                <wp:lineTo x="21377" y="0"/>
                <wp:lineTo x="0" y="0"/>
              </wp:wrapPolygon>
            </wp:wrapTight>
            <wp:docPr id="274" name="Рисунок 274" descr="D:\QAZMA-SXEMLER\TAL BLOK-SXEM\t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QAZMA-SXEMLER\TAL BLOK-SXEM\t43.jpg"/>
                    <pic:cNvPicPr>
                      <a:picLocks noChangeAspect="1" noChangeArrowheads="1"/>
                    </pic:cNvPicPr>
                  </pic:nvPicPr>
                  <pic:blipFill>
                    <a:blip r:embed="rId145">
                      <a:extLst>
                        <a:ext uri="{BEBA8EAE-BF5A-486C-A8C5-ECC9F3942E4B}">
                          <a14:imgProps xmlns:a14="http://schemas.microsoft.com/office/drawing/2010/main">
                            <a14:imgLayer r:embed="rId14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579370" cy="2135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2575" w:rsidRPr="000A04ED" w:rsidRDefault="00442575" w:rsidP="002E2432">
      <w:pPr>
        <w:widowControl w:val="0"/>
        <w:ind w:firstLine="709"/>
        <w:jc w:val="both"/>
        <w:rPr>
          <w:lang w:val="az-Latn-AZ"/>
        </w:rPr>
      </w:pPr>
    </w:p>
    <w:p w:rsidR="00442575" w:rsidRPr="000A04ED" w:rsidRDefault="00442575" w:rsidP="002E2432">
      <w:pPr>
        <w:widowControl w:val="0"/>
        <w:ind w:firstLine="709"/>
        <w:jc w:val="both"/>
        <w:rPr>
          <w:lang w:val="az-Latn-AZ"/>
        </w:rPr>
      </w:pPr>
    </w:p>
    <w:p w:rsidR="00442575" w:rsidRPr="000A04ED" w:rsidRDefault="00442575" w:rsidP="002E2432">
      <w:pPr>
        <w:widowControl w:val="0"/>
        <w:ind w:firstLine="709"/>
        <w:jc w:val="both"/>
        <w:rPr>
          <w:lang w:val="az-Latn-AZ"/>
        </w:rPr>
      </w:pPr>
    </w:p>
    <w:p w:rsidR="00442575" w:rsidRPr="000A04ED" w:rsidRDefault="00442575" w:rsidP="002E2432">
      <w:pPr>
        <w:widowControl w:val="0"/>
        <w:ind w:firstLine="709"/>
        <w:jc w:val="both"/>
        <w:rPr>
          <w:lang w:val="az-Latn-AZ"/>
        </w:rPr>
      </w:pPr>
    </w:p>
    <w:p w:rsidR="00442575" w:rsidRPr="000A04ED" w:rsidRDefault="00442575" w:rsidP="002E2432">
      <w:pPr>
        <w:widowControl w:val="0"/>
        <w:ind w:firstLine="709"/>
        <w:jc w:val="both"/>
        <w:rPr>
          <w:lang w:val="az-Latn-AZ"/>
        </w:rPr>
      </w:pPr>
    </w:p>
    <w:p w:rsidR="00F472F5" w:rsidRPr="000A04ED" w:rsidRDefault="00F472F5" w:rsidP="002E2432">
      <w:pPr>
        <w:widowControl w:val="0"/>
        <w:ind w:firstLine="709"/>
        <w:jc w:val="both"/>
        <w:rPr>
          <w:lang w:val="az-Latn-AZ"/>
        </w:rPr>
      </w:pPr>
    </w:p>
    <w:p w:rsidR="00F472F5" w:rsidRPr="000A04ED" w:rsidRDefault="00F472F5" w:rsidP="002E2432">
      <w:pPr>
        <w:widowControl w:val="0"/>
        <w:ind w:firstLine="709"/>
        <w:jc w:val="both"/>
        <w:rPr>
          <w:lang w:val="az-Latn-AZ"/>
        </w:rPr>
      </w:pPr>
    </w:p>
    <w:p w:rsidR="002D7A23" w:rsidRDefault="002D7A23" w:rsidP="002E2432">
      <w:pPr>
        <w:widowControl w:val="0"/>
        <w:ind w:firstLine="709"/>
        <w:jc w:val="both"/>
        <w:rPr>
          <w:lang w:val="az-Latn-AZ"/>
        </w:rPr>
      </w:pPr>
    </w:p>
    <w:p w:rsidR="002D7A23" w:rsidRDefault="002D7A23" w:rsidP="002E2432">
      <w:pPr>
        <w:widowControl w:val="0"/>
        <w:ind w:firstLine="709"/>
        <w:jc w:val="both"/>
        <w:rPr>
          <w:lang w:val="az-Latn-AZ"/>
        </w:rPr>
      </w:pPr>
    </w:p>
    <w:p w:rsidR="002D7A23" w:rsidRDefault="002D7A23" w:rsidP="002E2432">
      <w:pPr>
        <w:widowControl w:val="0"/>
        <w:ind w:firstLine="709"/>
        <w:jc w:val="both"/>
        <w:rPr>
          <w:lang w:val="az-Latn-AZ"/>
        </w:rPr>
      </w:pPr>
    </w:p>
    <w:p w:rsidR="00092A6F" w:rsidRDefault="00092A6F" w:rsidP="002E2432">
      <w:pPr>
        <w:widowControl w:val="0"/>
        <w:ind w:firstLine="709"/>
        <w:jc w:val="both"/>
        <w:rPr>
          <w:lang w:val="az-Latn-AZ"/>
        </w:rPr>
      </w:pPr>
    </w:p>
    <w:p w:rsidR="00092A6F" w:rsidRDefault="00092A6F" w:rsidP="002E2432">
      <w:pPr>
        <w:widowControl w:val="0"/>
        <w:ind w:firstLine="709"/>
        <w:jc w:val="both"/>
        <w:rPr>
          <w:lang w:val="az-Latn-AZ"/>
        </w:rPr>
      </w:pPr>
    </w:p>
    <w:p w:rsidR="00092A6F" w:rsidRDefault="00092A6F" w:rsidP="002E2432">
      <w:pPr>
        <w:widowControl w:val="0"/>
        <w:ind w:firstLine="709"/>
        <w:jc w:val="both"/>
        <w:rPr>
          <w:lang w:val="az-Latn-AZ"/>
        </w:rPr>
      </w:pPr>
    </w:p>
    <w:p w:rsidR="00931711" w:rsidRPr="000A04ED" w:rsidRDefault="00E8689C" w:rsidP="002E2432">
      <w:pPr>
        <w:widowControl w:val="0"/>
        <w:ind w:firstLine="709"/>
        <w:jc w:val="both"/>
        <w:rPr>
          <w:lang w:val="az-Latn-AZ"/>
        </w:rPr>
      </w:pPr>
      <w:r w:rsidRPr="000A04ED">
        <w:rPr>
          <w:lang w:val="az-Latn-AZ"/>
        </w:rPr>
        <w:t>Şəkil</w:t>
      </w:r>
      <w:r w:rsidR="0078629E" w:rsidRPr="0078629E">
        <w:rPr>
          <w:lang w:val="az-Latn-AZ"/>
        </w:rPr>
        <w:t>3.</w:t>
      </w:r>
      <w:r w:rsidRPr="000A04ED">
        <w:rPr>
          <w:lang w:val="az-Latn-AZ"/>
        </w:rPr>
        <w:t>14</w:t>
      </w:r>
      <w:r w:rsidR="0078629E" w:rsidRPr="0078629E">
        <w:rPr>
          <w:lang w:val="az-Latn-AZ"/>
        </w:rPr>
        <w:t>.</w:t>
      </w:r>
      <w:r w:rsidRPr="000A04ED">
        <w:rPr>
          <w:lang w:val="az-Latn-AZ"/>
        </w:rPr>
        <w:t xml:space="preserve"> УКБА 7-500 kronbloku</w:t>
      </w:r>
      <w:r w:rsidR="00092A6F">
        <w:rPr>
          <w:lang w:val="az-Latn-AZ"/>
        </w:rPr>
        <w:t>nun ümumi görnüşü</w:t>
      </w:r>
    </w:p>
    <w:p w:rsidR="00E41C81" w:rsidRPr="003F710A" w:rsidRDefault="00ED10E5" w:rsidP="003F710A">
      <w:pPr>
        <w:widowControl w:val="0"/>
        <w:tabs>
          <w:tab w:val="left" w:pos="2160"/>
        </w:tabs>
        <w:ind w:firstLine="709"/>
        <w:jc w:val="both"/>
        <w:rPr>
          <w:b/>
          <w:lang w:val="az-Latn-AZ"/>
        </w:rPr>
      </w:pPr>
      <w:r w:rsidRPr="000A04ED">
        <w:rPr>
          <w:b/>
          <w:lang w:val="az-Latn-AZ"/>
        </w:rPr>
        <w:lastRenderedPageBreak/>
        <w:t xml:space="preserve">   </w:t>
      </w:r>
    </w:p>
    <w:p w:rsidR="00D8082E" w:rsidRPr="00851F62" w:rsidRDefault="00ED10E5" w:rsidP="002E2432">
      <w:pPr>
        <w:widowControl w:val="0"/>
        <w:tabs>
          <w:tab w:val="left" w:pos="2160"/>
        </w:tabs>
        <w:ind w:firstLine="709"/>
        <w:jc w:val="center"/>
        <w:rPr>
          <w:sz w:val="22"/>
          <w:lang w:val="az-Latn-AZ"/>
        </w:rPr>
      </w:pPr>
      <w:r w:rsidRPr="00851F62">
        <w:rPr>
          <w:sz w:val="22"/>
          <w:lang w:val="az-Latn-AZ"/>
        </w:rPr>
        <w:t xml:space="preserve">Tal bloklarının texniki xarakteristikaları </w:t>
      </w:r>
      <w:r w:rsidR="00851F62" w:rsidRPr="006D634C">
        <w:rPr>
          <w:sz w:val="22"/>
          <w:lang w:val="az-Latn-AZ"/>
        </w:rPr>
        <w:t xml:space="preserve">  </w:t>
      </w:r>
      <w:r w:rsidR="00851F62" w:rsidRPr="00851F62">
        <w:rPr>
          <w:sz w:val="22"/>
          <w:lang w:val="az-Latn-AZ"/>
        </w:rPr>
        <w:t xml:space="preserve">Cədvəl </w:t>
      </w:r>
      <w:r w:rsidR="00AF3805">
        <w:rPr>
          <w:sz w:val="22"/>
          <w:lang w:val="az-Latn-AZ"/>
        </w:rPr>
        <w:t>3.3</w:t>
      </w:r>
      <w:r w:rsidRPr="00851F62">
        <w:rPr>
          <w:sz w:val="22"/>
          <w:lang w:val="az-Latn-AZ"/>
        </w:rPr>
        <w:t xml:space="preserve">                      </w:t>
      </w:r>
      <w:r w:rsidR="00092A6F" w:rsidRPr="00851F62">
        <w:rPr>
          <w:sz w:val="22"/>
          <w:lang w:val="az-Latn-AZ"/>
        </w:rPr>
        <w:t xml:space="preserve">     </w:t>
      </w:r>
    </w:p>
    <w:tbl>
      <w:tblPr>
        <w:tblW w:w="552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709"/>
        <w:gridCol w:w="850"/>
        <w:gridCol w:w="709"/>
        <w:gridCol w:w="709"/>
        <w:gridCol w:w="992"/>
      </w:tblGrid>
      <w:tr w:rsidR="009E3C9E" w:rsidRPr="000A04ED" w:rsidTr="003F710A">
        <w:trPr>
          <w:cantSplit/>
          <w:trHeight w:val="1134"/>
        </w:trPr>
        <w:tc>
          <w:tcPr>
            <w:tcW w:w="1559" w:type="dxa"/>
            <w:shd w:val="clear" w:color="auto" w:fill="auto"/>
            <w:vAlign w:val="center"/>
          </w:tcPr>
          <w:p w:rsidR="009E3C9E" w:rsidRPr="00C01813" w:rsidRDefault="009E3C9E" w:rsidP="00C01813">
            <w:pPr>
              <w:widowControl w:val="0"/>
              <w:tabs>
                <w:tab w:val="left" w:pos="2160"/>
              </w:tabs>
              <w:jc w:val="center"/>
              <w:rPr>
                <w:sz w:val="20"/>
                <w:lang w:val="az-Latn-AZ"/>
              </w:rPr>
            </w:pPr>
            <w:r w:rsidRPr="00C01813">
              <w:rPr>
                <w:sz w:val="20"/>
                <w:lang w:val="az-Latn-AZ"/>
              </w:rPr>
              <w:t>Parametrlər</w:t>
            </w:r>
          </w:p>
        </w:tc>
        <w:tc>
          <w:tcPr>
            <w:tcW w:w="709" w:type="dxa"/>
            <w:shd w:val="clear" w:color="auto" w:fill="auto"/>
            <w:textDirection w:val="btLr"/>
            <w:vAlign w:val="center"/>
          </w:tcPr>
          <w:p w:rsidR="009E3C9E" w:rsidRPr="00C01813" w:rsidRDefault="009E3C9E" w:rsidP="00C01813">
            <w:pPr>
              <w:widowControl w:val="0"/>
              <w:tabs>
                <w:tab w:val="left" w:pos="2160"/>
              </w:tabs>
              <w:jc w:val="center"/>
              <w:rPr>
                <w:sz w:val="20"/>
                <w:lang w:val="az-Latn-AZ"/>
              </w:rPr>
            </w:pPr>
            <w:r w:rsidRPr="00C01813">
              <w:rPr>
                <w:sz w:val="20"/>
                <w:lang w:val="az-Latn-AZ"/>
              </w:rPr>
              <w:t>У</w:t>
            </w:r>
            <w:r w:rsidRPr="00C01813">
              <w:rPr>
                <w:sz w:val="20"/>
              </w:rPr>
              <w:t>ТБ</w:t>
            </w:r>
            <w:r w:rsidRPr="00C01813">
              <w:rPr>
                <w:sz w:val="20"/>
                <w:lang w:val="az-Latn-AZ"/>
              </w:rPr>
              <w:t>-5-225</w:t>
            </w:r>
          </w:p>
        </w:tc>
        <w:tc>
          <w:tcPr>
            <w:tcW w:w="850" w:type="dxa"/>
            <w:shd w:val="clear" w:color="auto" w:fill="auto"/>
            <w:textDirection w:val="btLr"/>
            <w:vAlign w:val="center"/>
          </w:tcPr>
          <w:p w:rsidR="009E3C9E" w:rsidRPr="00C01813" w:rsidRDefault="009E3C9E" w:rsidP="00C01813">
            <w:pPr>
              <w:widowControl w:val="0"/>
              <w:tabs>
                <w:tab w:val="left" w:pos="2160"/>
              </w:tabs>
              <w:jc w:val="center"/>
              <w:rPr>
                <w:sz w:val="20"/>
                <w:lang w:val="az-Latn-AZ"/>
              </w:rPr>
            </w:pPr>
            <w:r w:rsidRPr="00C01813">
              <w:rPr>
                <w:sz w:val="20"/>
              </w:rPr>
              <w:t>УТБ</w:t>
            </w:r>
            <w:r w:rsidRPr="00C01813">
              <w:rPr>
                <w:sz w:val="20"/>
                <w:lang w:val="az-Latn-AZ"/>
              </w:rPr>
              <w:t>A-6-250</w:t>
            </w:r>
          </w:p>
        </w:tc>
        <w:tc>
          <w:tcPr>
            <w:tcW w:w="709" w:type="dxa"/>
            <w:shd w:val="clear" w:color="auto" w:fill="auto"/>
            <w:textDirection w:val="btLr"/>
            <w:vAlign w:val="center"/>
          </w:tcPr>
          <w:p w:rsidR="009E3C9E" w:rsidRPr="00C01813" w:rsidRDefault="009E3C9E" w:rsidP="00C01813">
            <w:pPr>
              <w:widowControl w:val="0"/>
              <w:tabs>
                <w:tab w:val="left" w:pos="2160"/>
              </w:tabs>
              <w:jc w:val="center"/>
              <w:rPr>
                <w:sz w:val="20"/>
                <w:lang w:val="az-Latn-AZ"/>
              </w:rPr>
            </w:pPr>
            <w:r w:rsidRPr="00C01813">
              <w:rPr>
                <w:sz w:val="20"/>
              </w:rPr>
              <w:t>У</w:t>
            </w:r>
            <w:r w:rsidRPr="00C01813">
              <w:rPr>
                <w:sz w:val="20"/>
                <w:lang w:val="az-Latn-AZ"/>
              </w:rPr>
              <w:t>4-300</w:t>
            </w:r>
          </w:p>
        </w:tc>
        <w:tc>
          <w:tcPr>
            <w:tcW w:w="709" w:type="dxa"/>
            <w:shd w:val="clear" w:color="auto" w:fill="auto"/>
            <w:textDirection w:val="btLr"/>
            <w:vAlign w:val="center"/>
          </w:tcPr>
          <w:p w:rsidR="009E3C9E" w:rsidRPr="00C01813" w:rsidRDefault="009E3C9E" w:rsidP="00C01813">
            <w:pPr>
              <w:widowControl w:val="0"/>
              <w:tabs>
                <w:tab w:val="left" w:pos="2160"/>
              </w:tabs>
              <w:jc w:val="center"/>
              <w:rPr>
                <w:sz w:val="20"/>
                <w:lang w:val="az-Latn-AZ"/>
              </w:rPr>
            </w:pPr>
            <w:r w:rsidRPr="00C01813">
              <w:rPr>
                <w:sz w:val="20"/>
              </w:rPr>
              <w:t>УТБ</w:t>
            </w:r>
            <w:r w:rsidRPr="00C01813">
              <w:rPr>
                <w:sz w:val="20"/>
                <w:lang w:val="az-Latn-AZ"/>
              </w:rPr>
              <w:t>A-6-320</w:t>
            </w:r>
          </w:p>
        </w:tc>
        <w:tc>
          <w:tcPr>
            <w:tcW w:w="992" w:type="dxa"/>
            <w:shd w:val="clear" w:color="auto" w:fill="auto"/>
            <w:textDirection w:val="btLr"/>
            <w:vAlign w:val="center"/>
          </w:tcPr>
          <w:p w:rsidR="009E3C9E" w:rsidRPr="00C01813" w:rsidRDefault="009E3C9E" w:rsidP="00C01813">
            <w:pPr>
              <w:widowControl w:val="0"/>
              <w:tabs>
                <w:tab w:val="left" w:pos="2160"/>
              </w:tabs>
              <w:jc w:val="center"/>
              <w:rPr>
                <w:sz w:val="20"/>
                <w:lang w:val="az-Latn-AZ"/>
              </w:rPr>
            </w:pPr>
            <w:r w:rsidRPr="00C01813">
              <w:rPr>
                <w:sz w:val="20"/>
              </w:rPr>
              <w:t>УТБ</w:t>
            </w:r>
            <w:r w:rsidRPr="00C01813">
              <w:rPr>
                <w:sz w:val="20"/>
                <w:lang w:val="az-Latn-AZ"/>
              </w:rPr>
              <w:t>A-6-400</w:t>
            </w:r>
          </w:p>
        </w:tc>
      </w:tr>
      <w:tr w:rsidR="009E3C9E" w:rsidRPr="000A04ED" w:rsidTr="003F710A">
        <w:trPr>
          <w:cantSplit/>
          <w:trHeight w:val="660"/>
        </w:trPr>
        <w:tc>
          <w:tcPr>
            <w:tcW w:w="1559" w:type="dxa"/>
            <w:shd w:val="clear" w:color="auto" w:fill="auto"/>
            <w:vAlign w:val="center"/>
          </w:tcPr>
          <w:p w:rsidR="009E3C9E" w:rsidRPr="00C01813" w:rsidRDefault="009E3C9E" w:rsidP="00C01813">
            <w:pPr>
              <w:widowControl w:val="0"/>
              <w:tabs>
                <w:tab w:val="left" w:pos="2160"/>
              </w:tabs>
              <w:jc w:val="center"/>
              <w:rPr>
                <w:sz w:val="20"/>
                <w:lang w:val="az-Latn-AZ"/>
              </w:rPr>
            </w:pPr>
            <w:r w:rsidRPr="00C01813">
              <w:rPr>
                <w:sz w:val="20"/>
                <w:lang w:val="az-Latn-AZ"/>
              </w:rPr>
              <w:t>Yük qaldırma qabiliyyəti, kN</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250</w:t>
            </w:r>
          </w:p>
        </w:tc>
        <w:tc>
          <w:tcPr>
            <w:tcW w:w="850"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2500</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3000</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3200</w:t>
            </w:r>
          </w:p>
        </w:tc>
        <w:tc>
          <w:tcPr>
            <w:tcW w:w="992"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4000</w:t>
            </w:r>
          </w:p>
        </w:tc>
      </w:tr>
      <w:tr w:rsidR="009E3C9E" w:rsidRPr="000A04ED" w:rsidTr="003F710A">
        <w:trPr>
          <w:cantSplit/>
          <w:trHeight w:val="556"/>
        </w:trPr>
        <w:tc>
          <w:tcPr>
            <w:tcW w:w="1559" w:type="dxa"/>
            <w:shd w:val="clear" w:color="auto" w:fill="auto"/>
            <w:vAlign w:val="center"/>
          </w:tcPr>
          <w:p w:rsidR="009E3C9E" w:rsidRPr="00C01813" w:rsidRDefault="009E3C9E" w:rsidP="003F710A">
            <w:pPr>
              <w:widowControl w:val="0"/>
              <w:tabs>
                <w:tab w:val="left" w:pos="2160"/>
              </w:tabs>
              <w:rPr>
                <w:sz w:val="20"/>
              </w:rPr>
            </w:pPr>
            <w:r w:rsidRPr="00C01813">
              <w:rPr>
                <w:sz w:val="20"/>
                <w:lang w:val="az-Latn-AZ"/>
              </w:rPr>
              <w:t>Kanat</w:t>
            </w:r>
            <w:r w:rsidRPr="00C01813">
              <w:rPr>
                <w:sz w:val="20"/>
              </w:rPr>
              <w:t xml:space="preserve"> </w:t>
            </w:r>
            <w:r w:rsidRPr="00C01813">
              <w:rPr>
                <w:sz w:val="20"/>
                <w:lang w:val="az-Latn-AZ"/>
              </w:rPr>
              <w:t>qasnaqlarının</w:t>
            </w:r>
            <w:r w:rsidRPr="00C01813">
              <w:rPr>
                <w:sz w:val="20"/>
              </w:rPr>
              <w:t xml:space="preserve"> </w:t>
            </w:r>
            <w:r w:rsidRPr="00C01813">
              <w:rPr>
                <w:sz w:val="20"/>
                <w:lang w:val="az-Latn-AZ"/>
              </w:rPr>
              <w:t>sayı</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5</w:t>
            </w:r>
          </w:p>
        </w:tc>
        <w:tc>
          <w:tcPr>
            <w:tcW w:w="850"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6</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6</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6</w:t>
            </w:r>
          </w:p>
        </w:tc>
        <w:tc>
          <w:tcPr>
            <w:tcW w:w="992"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6</w:t>
            </w:r>
          </w:p>
        </w:tc>
      </w:tr>
      <w:tr w:rsidR="009E3C9E" w:rsidRPr="000A04ED" w:rsidTr="003F710A">
        <w:trPr>
          <w:cantSplit/>
          <w:trHeight w:val="689"/>
        </w:trPr>
        <w:tc>
          <w:tcPr>
            <w:tcW w:w="1559" w:type="dxa"/>
            <w:shd w:val="clear" w:color="auto" w:fill="auto"/>
            <w:vAlign w:val="center"/>
          </w:tcPr>
          <w:p w:rsidR="009E3C9E" w:rsidRPr="00C01813" w:rsidRDefault="009E3C9E" w:rsidP="003F710A">
            <w:pPr>
              <w:widowControl w:val="0"/>
              <w:tabs>
                <w:tab w:val="left" w:pos="2160"/>
              </w:tabs>
              <w:rPr>
                <w:sz w:val="20"/>
              </w:rPr>
            </w:pPr>
            <w:r w:rsidRPr="00C01813">
              <w:rPr>
                <w:sz w:val="20"/>
                <w:lang w:val="az-Latn-AZ"/>
              </w:rPr>
              <w:t>Qasnağın</w:t>
            </w:r>
            <w:r w:rsidRPr="00C01813">
              <w:rPr>
                <w:sz w:val="20"/>
              </w:rPr>
              <w:t xml:space="preserve"> </w:t>
            </w:r>
            <w:r w:rsidRPr="00C01813">
              <w:rPr>
                <w:sz w:val="20"/>
                <w:lang w:val="az-Latn-AZ"/>
              </w:rPr>
              <w:t>xarici</w:t>
            </w:r>
            <w:r w:rsidRPr="00C01813">
              <w:rPr>
                <w:sz w:val="20"/>
              </w:rPr>
              <w:t xml:space="preserve"> </w:t>
            </w:r>
            <w:r w:rsidRPr="00C01813">
              <w:rPr>
                <w:sz w:val="20"/>
                <w:lang w:val="az-Latn-AZ"/>
              </w:rPr>
              <w:t>diametri</w:t>
            </w:r>
            <w:r w:rsidRPr="00C01813">
              <w:rPr>
                <w:sz w:val="20"/>
              </w:rPr>
              <w:t>,</w:t>
            </w:r>
            <w:r w:rsidRPr="00C01813">
              <w:rPr>
                <w:sz w:val="20"/>
                <w:lang w:val="az-Latn-AZ"/>
              </w:rPr>
              <w:t>mm</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1120</w:t>
            </w:r>
          </w:p>
        </w:tc>
        <w:tc>
          <w:tcPr>
            <w:tcW w:w="850"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1250</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1510</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1400</w:t>
            </w:r>
          </w:p>
        </w:tc>
        <w:tc>
          <w:tcPr>
            <w:tcW w:w="992"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1510</w:t>
            </w:r>
          </w:p>
        </w:tc>
      </w:tr>
      <w:tr w:rsidR="009E3C9E" w:rsidRPr="000A04ED" w:rsidTr="003F710A">
        <w:trPr>
          <w:cantSplit/>
          <w:trHeight w:val="384"/>
        </w:trPr>
        <w:tc>
          <w:tcPr>
            <w:tcW w:w="1559" w:type="dxa"/>
            <w:shd w:val="clear" w:color="auto" w:fill="auto"/>
            <w:vAlign w:val="center"/>
          </w:tcPr>
          <w:p w:rsidR="009E3C9E" w:rsidRPr="00C01813" w:rsidRDefault="009E3C9E" w:rsidP="003F710A">
            <w:pPr>
              <w:widowControl w:val="0"/>
              <w:tabs>
                <w:tab w:val="left" w:pos="2160"/>
              </w:tabs>
              <w:rPr>
                <w:sz w:val="20"/>
              </w:rPr>
            </w:pPr>
            <w:r w:rsidRPr="00C01813">
              <w:rPr>
                <w:sz w:val="20"/>
                <w:lang w:val="az-Latn-AZ"/>
              </w:rPr>
              <w:t>Kanatın</w:t>
            </w:r>
            <w:r w:rsidRPr="00C01813">
              <w:rPr>
                <w:sz w:val="20"/>
              </w:rPr>
              <w:t xml:space="preserve"> </w:t>
            </w:r>
            <w:r w:rsidRPr="00C01813">
              <w:rPr>
                <w:sz w:val="20"/>
                <w:lang w:val="az-Latn-AZ"/>
              </w:rPr>
              <w:t>diametri</w:t>
            </w:r>
            <w:r w:rsidRPr="00C01813">
              <w:rPr>
                <w:sz w:val="20"/>
              </w:rPr>
              <w:t xml:space="preserve">, </w:t>
            </w:r>
            <w:r w:rsidRPr="00C01813">
              <w:rPr>
                <w:sz w:val="20"/>
                <w:lang w:val="az-Latn-AZ"/>
              </w:rPr>
              <w:t>mm</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32</w:t>
            </w:r>
          </w:p>
        </w:tc>
        <w:tc>
          <w:tcPr>
            <w:tcW w:w="850"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32</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38</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35</w:t>
            </w:r>
          </w:p>
        </w:tc>
        <w:tc>
          <w:tcPr>
            <w:tcW w:w="992"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38</w:t>
            </w:r>
          </w:p>
        </w:tc>
      </w:tr>
      <w:tr w:rsidR="009E3C9E" w:rsidRPr="000A04ED" w:rsidTr="003F710A">
        <w:trPr>
          <w:cantSplit/>
          <w:trHeight w:val="389"/>
        </w:trPr>
        <w:tc>
          <w:tcPr>
            <w:tcW w:w="1559" w:type="dxa"/>
            <w:shd w:val="clear" w:color="auto" w:fill="auto"/>
            <w:vAlign w:val="center"/>
          </w:tcPr>
          <w:p w:rsidR="009E3C9E" w:rsidRPr="00C01813" w:rsidRDefault="009E3C9E" w:rsidP="003F710A">
            <w:pPr>
              <w:widowControl w:val="0"/>
              <w:tabs>
                <w:tab w:val="left" w:pos="2160"/>
              </w:tabs>
              <w:rPr>
                <w:sz w:val="20"/>
              </w:rPr>
            </w:pPr>
            <w:r w:rsidRPr="00C01813">
              <w:rPr>
                <w:sz w:val="20"/>
                <w:lang w:val="az-Latn-AZ"/>
              </w:rPr>
              <w:t>Oxun</w:t>
            </w:r>
            <w:r w:rsidRPr="00C01813">
              <w:rPr>
                <w:sz w:val="20"/>
              </w:rPr>
              <w:t xml:space="preserve"> </w:t>
            </w:r>
            <w:r w:rsidRPr="00C01813">
              <w:rPr>
                <w:sz w:val="20"/>
                <w:lang w:val="az-Latn-AZ"/>
              </w:rPr>
              <w:t>diametri</w:t>
            </w:r>
            <w:r w:rsidRPr="00C01813">
              <w:rPr>
                <w:sz w:val="20"/>
              </w:rPr>
              <w:t xml:space="preserve">, </w:t>
            </w:r>
            <w:r w:rsidRPr="00C01813">
              <w:rPr>
                <w:sz w:val="20"/>
                <w:lang w:val="az-Latn-AZ"/>
              </w:rPr>
              <w:t>mm</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220</w:t>
            </w:r>
          </w:p>
        </w:tc>
        <w:tc>
          <w:tcPr>
            <w:tcW w:w="850"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260</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260</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260</w:t>
            </w:r>
          </w:p>
        </w:tc>
        <w:tc>
          <w:tcPr>
            <w:tcW w:w="992"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360</w:t>
            </w:r>
          </w:p>
        </w:tc>
      </w:tr>
      <w:tr w:rsidR="009E3C9E" w:rsidRPr="000A04ED" w:rsidTr="003F710A">
        <w:trPr>
          <w:cantSplit/>
          <w:trHeight w:val="395"/>
        </w:trPr>
        <w:tc>
          <w:tcPr>
            <w:tcW w:w="1559" w:type="dxa"/>
            <w:shd w:val="clear" w:color="auto" w:fill="auto"/>
            <w:vAlign w:val="center"/>
          </w:tcPr>
          <w:p w:rsidR="009E3C9E" w:rsidRPr="00C01813" w:rsidRDefault="009E3C9E" w:rsidP="003F710A">
            <w:pPr>
              <w:widowControl w:val="0"/>
              <w:tabs>
                <w:tab w:val="left" w:pos="2160"/>
              </w:tabs>
              <w:rPr>
                <w:sz w:val="20"/>
              </w:rPr>
            </w:pPr>
            <w:r w:rsidRPr="00C01813">
              <w:rPr>
                <w:sz w:val="20"/>
                <w:lang w:val="az-Latn-AZ"/>
              </w:rPr>
              <w:t>Bloklar</w:t>
            </w:r>
            <w:r w:rsidRPr="00C01813">
              <w:rPr>
                <w:sz w:val="20"/>
              </w:rPr>
              <w:t xml:space="preserve"> </w:t>
            </w:r>
            <w:r w:rsidRPr="00C01813">
              <w:rPr>
                <w:sz w:val="20"/>
                <w:lang w:val="az-Latn-AZ"/>
              </w:rPr>
              <w:t>üçün</w:t>
            </w:r>
            <w:r w:rsidRPr="00C01813">
              <w:rPr>
                <w:sz w:val="20"/>
              </w:rPr>
              <w:t xml:space="preserve"> </w:t>
            </w:r>
            <w:r w:rsidRPr="00C01813">
              <w:rPr>
                <w:sz w:val="20"/>
                <w:lang w:val="az-Latn-AZ"/>
              </w:rPr>
              <w:t>oxların</w:t>
            </w:r>
            <w:r w:rsidRPr="00C01813">
              <w:rPr>
                <w:sz w:val="20"/>
              </w:rPr>
              <w:t xml:space="preserve"> </w:t>
            </w:r>
            <w:r w:rsidRPr="00C01813">
              <w:rPr>
                <w:sz w:val="20"/>
                <w:lang w:val="az-Latn-AZ"/>
              </w:rPr>
              <w:t>sayı</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1</w:t>
            </w:r>
          </w:p>
        </w:tc>
        <w:tc>
          <w:tcPr>
            <w:tcW w:w="850"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w:t>
            </w:r>
          </w:p>
        </w:tc>
        <w:tc>
          <w:tcPr>
            <w:tcW w:w="992"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w:t>
            </w:r>
          </w:p>
        </w:tc>
      </w:tr>
      <w:tr w:rsidR="009E3C9E" w:rsidRPr="000A04ED" w:rsidTr="003F710A">
        <w:trPr>
          <w:cantSplit/>
          <w:trHeight w:val="382"/>
        </w:trPr>
        <w:tc>
          <w:tcPr>
            <w:tcW w:w="1559" w:type="dxa"/>
            <w:shd w:val="clear" w:color="auto" w:fill="auto"/>
            <w:vAlign w:val="center"/>
          </w:tcPr>
          <w:p w:rsidR="009E3C9E" w:rsidRPr="00C01813" w:rsidRDefault="003F710A" w:rsidP="00C01813">
            <w:pPr>
              <w:widowControl w:val="0"/>
              <w:tabs>
                <w:tab w:val="left" w:pos="2160"/>
              </w:tabs>
              <w:jc w:val="center"/>
              <w:rPr>
                <w:sz w:val="20"/>
              </w:rPr>
            </w:pPr>
            <w:r>
              <w:rPr>
                <w:sz w:val="20"/>
                <w:lang w:val="az-Latn-AZ"/>
              </w:rPr>
              <w:t>Hündürlüyü,</w:t>
            </w:r>
            <w:r w:rsidR="009E3C9E" w:rsidRPr="00C01813">
              <w:rPr>
                <w:sz w:val="20"/>
                <w:lang w:val="az-Latn-AZ"/>
              </w:rPr>
              <w:t>m</w:t>
            </w:r>
            <w:r>
              <w:rPr>
                <w:sz w:val="20"/>
                <w:lang w:val="az-Latn-AZ"/>
              </w:rPr>
              <w:t>m</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2220</w:t>
            </w:r>
          </w:p>
        </w:tc>
        <w:tc>
          <w:tcPr>
            <w:tcW w:w="850"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2575</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3170</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2535</w:t>
            </w:r>
          </w:p>
        </w:tc>
        <w:tc>
          <w:tcPr>
            <w:tcW w:w="992"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2965</w:t>
            </w:r>
          </w:p>
        </w:tc>
      </w:tr>
      <w:tr w:rsidR="009E3C9E" w:rsidRPr="000A04ED" w:rsidTr="003F710A">
        <w:trPr>
          <w:cantSplit/>
          <w:trHeight w:val="406"/>
        </w:trPr>
        <w:tc>
          <w:tcPr>
            <w:tcW w:w="1559" w:type="dxa"/>
            <w:shd w:val="clear" w:color="auto" w:fill="auto"/>
            <w:vAlign w:val="center"/>
          </w:tcPr>
          <w:p w:rsidR="009E3C9E" w:rsidRPr="00C01813" w:rsidRDefault="009E3C9E" w:rsidP="003F710A">
            <w:pPr>
              <w:widowControl w:val="0"/>
              <w:tabs>
                <w:tab w:val="left" w:pos="2160"/>
              </w:tabs>
              <w:rPr>
                <w:sz w:val="20"/>
              </w:rPr>
            </w:pPr>
            <w:r w:rsidRPr="00C01813">
              <w:rPr>
                <w:sz w:val="20"/>
                <w:lang w:val="az-Latn-AZ"/>
              </w:rPr>
              <w:t>Kütləsi</w:t>
            </w:r>
            <w:r w:rsidRPr="00C01813">
              <w:rPr>
                <w:sz w:val="20"/>
              </w:rPr>
              <w:t xml:space="preserve">, </w:t>
            </w:r>
            <w:r w:rsidRPr="00C01813">
              <w:rPr>
                <w:sz w:val="20"/>
                <w:lang w:val="az-Latn-AZ"/>
              </w:rPr>
              <w:t>t</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3,3</w:t>
            </w:r>
          </w:p>
        </w:tc>
        <w:tc>
          <w:tcPr>
            <w:tcW w:w="850"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6,7</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10,3</w:t>
            </w:r>
          </w:p>
        </w:tc>
        <w:tc>
          <w:tcPr>
            <w:tcW w:w="709"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9,6</w:t>
            </w:r>
          </w:p>
        </w:tc>
        <w:tc>
          <w:tcPr>
            <w:tcW w:w="992" w:type="dxa"/>
            <w:shd w:val="clear" w:color="auto" w:fill="auto"/>
            <w:vAlign w:val="center"/>
          </w:tcPr>
          <w:p w:rsidR="009E3C9E" w:rsidRPr="00C01813" w:rsidRDefault="009E3C9E" w:rsidP="00C01813">
            <w:pPr>
              <w:widowControl w:val="0"/>
              <w:tabs>
                <w:tab w:val="left" w:pos="2160"/>
              </w:tabs>
              <w:jc w:val="center"/>
              <w:rPr>
                <w:sz w:val="20"/>
              </w:rPr>
            </w:pPr>
            <w:r w:rsidRPr="00C01813">
              <w:rPr>
                <w:sz w:val="20"/>
              </w:rPr>
              <w:t>12,5</w:t>
            </w:r>
          </w:p>
        </w:tc>
      </w:tr>
    </w:tbl>
    <w:p w:rsidR="00E41C81" w:rsidRDefault="00E41C81" w:rsidP="003F710A">
      <w:pPr>
        <w:widowControl w:val="0"/>
        <w:tabs>
          <w:tab w:val="left" w:pos="540"/>
        </w:tabs>
        <w:rPr>
          <w:sz w:val="22"/>
          <w:lang w:val="az-Latn-AZ"/>
        </w:rPr>
      </w:pPr>
    </w:p>
    <w:p w:rsidR="00D8082E" w:rsidRPr="00E41C81" w:rsidRDefault="00D8082E" w:rsidP="002E2432">
      <w:pPr>
        <w:widowControl w:val="0"/>
        <w:tabs>
          <w:tab w:val="left" w:pos="540"/>
        </w:tabs>
        <w:ind w:firstLine="709"/>
        <w:jc w:val="center"/>
        <w:rPr>
          <w:sz w:val="22"/>
          <w:lang w:val="az-Latn-AZ"/>
        </w:rPr>
      </w:pPr>
      <w:r w:rsidRPr="005A2765">
        <w:rPr>
          <w:sz w:val="22"/>
          <w:lang w:val="az-Latn-AZ"/>
        </w:rPr>
        <w:t>Kronblokların</w:t>
      </w:r>
      <w:r w:rsidRPr="005A2765">
        <w:rPr>
          <w:sz w:val="22"/>
        </w:rPr>
        <w:t xml:space="preserve"> </w:t>
      </w:r>
      <w:r w:rsidRPr="005A2765">
        <w:rPr>
          <w:sz w:val="22"/>
          <w:lang w:val="az-Latn-AZ"/>
        </w:rPr>
        <w:t>texniki</w:t>
      </w:r>
      <w:r w:rsidRPr="005A2765">
        <w:rPr>
          <w:sz w:val="22"/>
        </w:rPr>
        <w:t xml:space="preserve"> </w:t>
      </w:r>
      <w:r w:rsidRPr="005A2765">
        <w:rPr>
          <w:sz w:val="22"/>
          <w:lang w:val="az-Latn-AZ"/>
        </w:rPr>
        <w:t>xarakteristikası</w:t>
      </w:r>
      <w:r w:rsidR="006E0C39" w:rsidRPr="005A2765">
        <w:rPr>
          <w:sz w:val="22"/>
          <w:lang w:val="az-Latn-AZ"/>
        </w:rPr>
        <w:t xml:space="preserve">         Cədvəl</w:t>
      </w:r>
      <w:r w:rsidR="006E0C39" w:rsidRPr="005A2765">
        <w:rPr>
          <w:sz w:val="22"/>
        </w:rPr>
        <w:t xml:space="preserve"> </w:t>
      </w:r>
      <w:r w:rsidR="00E41C81">
        <w:rPr>
          <w:sz w:val="22"/>
          <w:lang w:val="az-Latn-AZ"/>
        </w:rPr>
        <w:t>3.4</w:t>
      </w:r>
    </w:p>
    <w:tbl>
      <w:tblPr>
        <w:tblpPr w:leftFromText="180" w:rightFromText="180" w:vertAnchor="text" w:horzAnchor="margin" w:tblpXSpec="center" w:tblpY="152"/>
        <w:tblW w:w="5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09"/>
        <w:gridCol w:w="850"/>
        <w:gridCol w:w="709"/>
        <w:gridCol w:w="709"/>
        <w:gridCol w:w="850"/>
      </w:tblGrid>
      <w:tr w:rsidR="009E3C9E" w:rsidRPr="00B70D0F" w:rsidTr="00C01813">
        <w:trPr>
          <w:cantSplit/>
          <w:trHeight w:val="794"/>
        </w:trPr>
        <w:tc>
          <w:tcPr>
            <w:tcW w:w="1526" w:type="dxa"/>
            <w:shd w:val="clear" w:color="auto" w:fill="auto"/>
          </w:tcPr>
          <w:p w:rsidR="009E3C9E" w:rsidRPr="00AE2BE4" w:rsidRDefault="009E3C9E" w:rsidP="00C01813">
            <w:pPr>
              <w:widowControl w:val="0"/>
              <w:tabs>
                <w:tab w:val="left" w:pos="2160"/>
              </w:tabs>
              <w:jc w:val="both"/>
              <w:rPr>
                <w:sz w:val="18"/>
              </w:rPr>
            </w:pPr>
            <w:r w:rsidRPr="00AE2BE4">
              <w:rPr>
                <w:sz w:val="18"/>
                <w:lang w:val="az-Latn-AZ"/>
              </w:rPr>
              <w:t>Parametrlər</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Pr>
                <w:sz w:val="20"/>
              </w:rPr>
              <w:t>УТБ</w:t>
            </w:r>
            <w:r w:rsidRPr="00AE2BE4">
              <w:rPr>
                <w:sz w:val="20"/>
              </w:rPr>
              <w:t>-5-225</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Pr>
                <w:sz w:val="20"/>
              </w:rPr>
              <w:t>УТБ</w:t>
            </w:r>
            <w:r w:rsidRPr="00AE2BE4">
              <w:rPr>
                <w:sz w:val="20"/>
                <w:lang w:val="az-Latn-AZ"/>
              </w:rPr>
              <w:t>A</w:t>
            </w:r>
            <w:r w:rsidRPr="00AE2BE4">
              <w:rPr>
                <w:sz w:val="20"/>
              </w:rPr>
              <w:t>-6-250</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2219E8">
              <w:rPr>
                <w:sz w:val="18"/>
              </w:rPr>
              <w:t>У4-300</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Pr>
                <w:sz w:val="20"/>
              </w:rPr>
              <w:t>УТБ</w:t>
            </w:r>
            <w:r w:rsidRPr="00AE2BE4">
              <w:rPr>
                <w:sz w:val="20"/>
                <w:lang w:val="az-Latn-AZ"/>
              </w:rPr>
              <w:t>A</w:t>
            </w:r>
            <w:r w:rsidRPr="00AE2BE4">
              <w:rPr>
                <w:sz w:val="20"/>
              </w:rPr>
              <w:t>-6-320</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Pr>
                <w:sz w:val="20"/>
              </w:rPr>
              <w:t>УТБ</w:t>
            </w:r>
            <w:r w:rsidRPr="00AE2BE4">
              <w:rPr>
                <w:sz w:val="20"/>
                <w:lang w:val="az-Latn-AZ"/>
              </w:rPr>
              <w:t>A</w:t>
            </w:r>
            <w:r w:rsidRPr="00AE2BE4">
              <w:rPr>
                <w:sz w:val="20"/>
              </w:rPr>
              <w:t>-6-400</w:t>
            </w:r>
          </w:p>
        </w:tc>
      </w:tr>
      <w:tr w:rsidR="009E3C9E" w:rsidRPr="00B70D0F" w:rsidTr="00C01813">
        <w:trPr>
          <w:cantSplit/>
          <w:trHeight w:val="691"/>
        </w:trPr>
        <w:tc>
          <w:tcPr>
            <w:tcW w:w="1526" w:type="dxa"/>
            <w:shd w:val="clear" w:color="auto" w:fill="auto"/>
          </w:tcPr>
          <w:p w:rsidR="009E3C9E" w:rsidRPr="00AE2BE4" w:rsidRDefault="009E3C9E" w:rsidP="00C01813">
            <w:pPr>
              <w:widowControl w:val="0"/>
              <w:tabs>
                <w:tab w:val="left" w:pos="2160"/>
              </w:tabs>
              <w:jc w:val="both"/>
              <w:rPr>
                <w:sz w:val="18"/>
              </w:rPr>
            </w:pPr>
            <w:r w:rsidRPr="00AE2BE4">
              <w:rPr>
                <w:sz w:val="18"/>
                <w:lang w:val="az-Latn-AZ"/>
              </w:rPr>
              <w:t>Yük</w:t>
            </w:r>
            <w:r w:rsidRPr="00AE2BE4">
              <w:rPr>
                <w:sz w:val="18"/>
              </w:rPr>
              <w:t xml:space="preserve"> </w:t>
            </w:r>
            <w:r w:rsidRPr="00AE2BE4">
              <w:rPr>
                <w:sz w:val="18"/>
                <w:lang w:val="az-Latn-AZ"/>
              </w:rPr>
              <w:t>qaldırma</w:t>
            </w:r>
            <w:r w:rsidRPr="00AE2BE4">
              <w:rPr>
                <w:sz w:val="18"/>
              </w:rPr>
              <w:t xml:space="preserve"> </w:t>
            </w:r>
            <w:r w:rsidRPr="00AE2BE4">
              <w:rPr>
                <w:sz w:val="18"/>
                <w:lang w:val="az-Latn-AZ"/>
              </w:rPr>
              <w:t>qabiliyyəti</w:t>
            </w:r>
            <w:r w:rsidRPr="00AE2BE4">
              <w:rPr>
                <w:sz w:val="18"/>
              </w:rPr>
              <w:t xml:space="preserve">, </w:t>
            </w:r>
            <w:r w:rsidRPr="00AE2BE4">
              <w:rPr>
                <w:sz w:val="18"/>
                <w:lang w:val="az-Latn-AZ"/>
              </w:rPr>
              <w:t>kN</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2500</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3200</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4000</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3500</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5000</w:t>
            </w:r>
          </w:p>
        </w:tc>
      </w:tr>
      <w:tr w:rsidR="009E3C9E" w:rsidRPr="00B70D0F" w:rsidTr="00C01813">
        <w:trPr>
          <w:cantSplit/>
          <w:trHeight w:val="703"/>
        </w:trPr>
        <w:tc>
          <w:tcPr>
            <w:tcW w:w="1526" w:type="dxa"/>
            <w:shd w:val="clear" w:color="auto" w:fill="auto"/>
          </w:tcPr>
          <w:p w:rsidR="009E3C9E" w:rsidRPr="00AE2BE4" w:rsidRDefault="009E3C9E" w:rsidP="00C01813">
            <w:pPr>
              <w:widowControl w:val="0"/>
              <w:tabs>
                <w:tab w:val="left" w:pos="2160"/>
              </w:tabs>
              <w:jc w:val="both"/>
              <w:rPr>
                <w:sz w:val="18"/>
                <w:lang w:val="en-US"/>
              </w:rPr>
            </w:pPr>
            <w:r w:rsidRPr="00AE2BE4">
              <w:rPr>
                <w:sz w:val="18"/>
                <w:lang w:val="az-Latn-AZ"/>
              </w:rPr>
              <w:t>Tal</w:t>
            </w:r>
            <w:r w:rsidRPr="00AE2BE4">
              <w:rPr>
                <w:sz w:val="18"/>
                <w:lang w:val="en-US"/>
              </w:rPr>
              <w:t xml:space="preserve"> </w:t>
            </w:r>
            <w:r w:rsidRPr="00AE2BE4">
              <w:rPr>
                <w:sz w:val="18"/>
                <w:lang w:val="az-Latn-AZ"/>
              </w:rPr>
              <w:t>kanatı</w:t>
            </w:r>
            <w:r w:rsidRPr="00AE2BE4">
              <w:rPr>
                <w:sz w:val="18"/>
                <w:lang w:val="en-US"/>
              </w:rPr>
              <w:t xml:space="preserve"> </w:t>
            </w:r>
            <w:r w:rsidRPr="00AE2BE4">
              <w:rPr>
                <w:sz w:val="18"/>
                <w:lang w:val="az-Latn-AZ"/>
              </w:rPr>
              <w:t>aparan</w:t>
            </w:r>
            <w:r w:rsidRPr="00AE2BE4">
              <w:rPr>
                <w:sz w:val="18"/>
                <w:lang w:val="en-US"/>
              </w:rPr>
              <w:t xml:space="preserve"> </w:t>
            </w:r>
            <w:r w:rsidRPr="00AE2BE4">
              <w:rPr>
                <w:sz w:val="18"/>
                <w:lang w:val="az-Latn-AZ"/>
              </w:rPr>
              <w:t>ucunun</w:t>
            </w:r>
            <w:r w:rsidRPr="00AE2BE4">
              <w:rPr>
                <w:sz w:val="18"/>
                <w:lang w:val="en-US"/>
              </w:rPr>
              <w:t xml:space="preserve"> </w:t>
            </w:r>
            <w:r w:rsidRPr="00AE2BE4">
              <w:rPr>
                <w:sz w:val="18"/>
                <w:lang w:val="az-Latn-AZ"/>
              </w:rPr>
              <w:t>maksimal</w:t>
            </w:r>
            <w:r w:rsidRPr="00AE2BE4">
              <w:rPr>
                <w:sz w:val="18"/>
                <w:lang w:val="en-US"/>
              </w:rPr>
              <w:t xml:space="preserve"> </w:t>
            </w:r>
            <w:r w:rsidRPr="00AE2BE4">
              <w:rPr>
                <w:sz w:val="18"/>
                <w:lang w:val="az-Latn-AZ"/>
              </w:rPr>
              <w:t>gərilməsi</w:t>
            </w:r>
            <w:r w:rsidRPr="00AE2BE4">
              <w:rPr>
                <w:sz w:val="18"/>
                <w:lang w:val="en-US"/>
              </w:rPr>
              <w:t xml:space="preserve">, </w:t>
            </w:r>
            <w:r w:rsidRPr="00AE2BE4">
              <w:rPr>
                <w:sz w:val="18"/>
                <w:lang w:val="az-Latn-AZ"/>
              </w:rPr>
              <w:t>kN</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247</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265</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350</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420</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424</w:t>
            </w:r>
          </w:p>
        </w:tc>
      </w:tr>
      <w:tr w:rsidR="009E3C9E" w:rsidRPr="00B70D0F" w:rsidTr="00C01813">
        <w:trPr>
          <w:cantSplit/>
          <w:trHeight w:val="415"/>
        </w:trPr>
        <w:tc>
          <w:tcPr>
            <w:tcW w:w="1526" w:type="dxa"/>
            <w:shd w:val="clear" w:color="auto" w:fill="auto"/>
          </w:tcPr>
          <w:p w:rsidR="009E3C9E" w:rsidRPr="00AE2BE4" w:rsidRDefault="009E3C9E" w:rsidP="00C01813">
            <w:pPr>
              <w:widowControl w:val="0"/>
              <w:tabs>
                <w:tab w:val="left" w:pos="2160"/>
              </w:tabs>
              <w:jc w:val="both"/>
              <w:rPr>
                <w:sz w:val="18"/>
              </w:rPr>
            </w:pPr>
            <w:r w:rsidRPr="00AE2BE4">
              <w:rPr>
                <w:sz w:val="18"/>
                <w:lang w:val="az-Latn-AZ"/>
              </w:rPr>
              <w:t>Kanat</w:t>
            </w:r>
            <w:r w:rsidRPr="00AE2BE4">
              <w:rPr>
                <w:sz w:val="18"/>
              </w:rPr>
              <w:t xml:space="preserve"> </w:t>
            </w:r>
            <w:r w:rsidRPr="00AE2BE4">
              <w:rPr>
                <w:sz w:val="18"/>
                <w:lang w:val="az-Latn-AZ"/>
              </w:rPr>
              <w:t>qasnaqlarının</w:t>
            </w:r>
            <w:r w:rsidRPr="00AE2BE4">
              <w:rPr>
                <w:sz w:val="18"/>
              </w:rPr>
              <w:t xml:space="preserve"> </w:t>
            </w:r>
            <w:r w:rsidRPr="00AE2BE4">
              <w:rPr>
                <w:sz w:val="18"/>
                <w:lang w:val="az-Latn-AZ"/>
              </w:rPr>
              <w:t>sayı</w:t>
            </w:r>
          </w:p>
        </w:tc>
        <w:tc>
          <w:tcPr>
            <w:tcW w:w="709" w:type="dxa"/>
            <w:shd w:val="clear" w:color="auto" w:fill="auto"/>
            <w:textDirection w:val="btLr"/>
          </w:tcPr>
          <w:p w:rsidR="009E3C9E" w:rsidRPr="00AE2BE4" w:rsidRDefault="009E3C9E" w:rsidP="002E2432">
            <w:pPr>
              <w:widowControl w:val="0"/>
              <w:tabs>
                <w:tab w:val="left" w:pos="2160"/>
              </w:tabs>
              <w:ind w:firstLine="709"/>
              <w:jc w:val="both"/>
              <w:rPr>
                <w:sz w:val="20"/>
              </w:rPr>
            </w:pPr>
            <w:r w:rsidRPr="00AE2BE4">
              <w:rPr>
                <w:sz w:val="20"/>
              </w:rPr>
              <w:t>6</w:t>
            </w:r>
          </w:p>
        </w:tc>
        <w:tc>
          <w:tcPr>
            <w:tcW w:w="850" w:type="dxa"/>
            <w:shd w:val="clear" w:color="auto" w:fill="auto"/>
            <w:textDirection w:val="btLr"/>
          </w:tcPr>
          <w:p w:rsidR="009E3C9E" w:rsidRPr="00AE2BE4" w:rsidRDefault="009E3C9E" w:rsidP="002E2432">
            <w:pPr>
              <w:widowControl w:val="0"/>
              <w:tabs>
                <w:tab w:val="left" w:pos="2160"/>
              </w:tabs>
              <w:ind w:firstLine="709"/>
              <w:jc w:val="both"/>
              <w:rPr>
                <w:sz w:val="20"/>
              </w:rPr>
            </w:pPr>
            <w:r w:rsidRPr="00AE2BE4">
              <w:rPr>
                <w:sz w:val="20"/>
              </w:rPr>
              <w:t>7</w:t>
            </w:r>
          </w:p>
        </w:tc>
        <w:tc>
          <w:tcPr>
            <w:tcW w:w="709" w:type="dxa"/>
            <w:shd w:val="clear" w:color="auto" w:fill="auto"/>
            <w:textDirection w:val="btLr"/>
          </w:tcPr>
          <w:p w:rsidR="009E3C9E" w:rsidRPr="00AE2BE4" w:rsidRDefault="009E3C9E" w:rsidP="002E2432">
            <w:pPr>
              <w:widowControl w:val="0"/>
              <w:tabs>
                <w:tab w:val="left" w:pos="2160"/>
              </w:tabs>
              <w:ind w:firstLine="709"/>
              <w:jc w:val="both"/>
              <w:rPr>
                <w:sz w:val="20"/>
              </w:rPr>
            </w:pPr>
            <w:r w:rsidRPr="00AE2BE4">
              <w:rPr>
                <w:sz w:val="20"/>
              </w:rPr>
              <w:t>7</w:t>
            </w:r>
          </w:p>
        </w:tc>
        <w:tc>
          <w:tcPr>
            <w:tcW w:w="709" w:type="dxa"/>
            <w:shd w:val="clear" w:color="auto" w:fill="auto"/>
            <w:textDirection w:val="btLr"/>
          </w:tcPr>
          <w:p w:rsidR="009E3C9E" w:rsidRPr="00AE2BE4" w:rsidRDefault="009E3C9E" w:rsidP="002E2432">
            <w:pPr>
              <w:widowControl w:val="0"/>
              <w:tabs>
                <w:tab w:val="left" w:pos="2160"/>
              </w:tabs>
              <w:ind w:firstLine="709"/>
              <w:jc w:val="both"/>
              <w:rPr>
                <w:sz w:val="20"/>
              </w:rPr>
            </w:pPr>
            <w:r w:rsidRPr="00AE2BE4">
              <w:rPr>
                <w:sz w:val="20"/>
              </w:rPr>
              <w:t>7</w:t>
            </w:r>
          </w:p>
        </w:tc>
        <w:tc>
          <w:tcPr>
            <w:tcW w:w="850" w:type="dxa"/>
            <w:shd w:val="clear" w:color="auto" w:fill="auto"/>
            <w:textDirection w:val="btLr"/>
          </w:tcPr>
          <w:p w:rsidR="009E3C9E" w:rsidRPr="00AE2BE4" w:rsidRDefault="009E3C9E" w:rsidP="002E2432">
            <w:pPr>
              <w:widowControl w:val="0"/>
              <w:tabs>
                <w:tab w:val="left" w:pos="2160"/>
              </w:tabs>
              <w:ind w:firstLine="709"/>
              <w:jc w:val="both"/>
              <w:rPr>
                <w:sz w:val="20"/>
              </w:rPr>
            </w:pPr>
            <w:r w:rsidRPr="00AE2BE4">
              <w:rPr>
                <w:sz w:val="20"/>
              </w:rPr>
              <w:t>7</w:t>
            </w:r>
          </w:p>
        </w:tc>
      </w:tr>
      <w:tr w:rsidR="009E3C9E" w:rsidRPr="00B70D0F" w:rsidTr="00C01813">
        <w:trPr>
          <w:cantSplit/>
          <w:trHeight w:val="701"/>
        </w:trPr>
        <w:tc>
          <w:tcPr>
            <w:tcW w:w="1526" w:type="dxa"/>
            <w:shd w:val="clear" w:color="auto" w:fill="auto"/>
          </w:tcPr>
          <w:p w:rsidR="009E3C9E" w:rsidRPr="00AE2BE4" w:rsidRDefault="009E3C9E" w:rsidP="00C01813">
            <w:pPr>
              <w:widowControl w:val="0"/>
              <w:tabs>
                <w:tab w:val="left" w:pos="2160"/>
              </w:tabs>
              <w:jc w:val="both"/>
              <w:rPr>
                <w:sz w:val="18"/>
              </w:rPr>
            </w:pPr>
            <w:r w:rsidRPr="00AE2BE4">
              <w:rPr>
                <w:sz w:val="18"/>
                <w:lang w:val="az-Latn-AZ"/>
              </w:rPr>
              <w:lastRenderedPageBreak/>
              <w:t>Qasnağın</w:t>
            </w:r>
            <w:r w:rsidRPr="00AE2BE4">
              <w:rPr>
                <w:sz w:val="18"/>
              </w:rPr>
              <w:t xml:space="preserve"> </w:t>
            </w:r>
            <w:r w:rsidRPr="00AE2BE4">
              <w:rPr>
                <w:sz w:val="18"/>
                <w:lang w:val="az-Latn-AZ"/>
              </w:rPr>
              <w:t>xarici</w:t>
            </w:r>
            <w:r w:rsidRPr="00AE2BE4">
              <w:rPr>
                <w:sz w:val="18"/>
              </w:rPr>
              <w:t xml:space="preserve"> </w:t>
            </w:r>
            <w:r w:rsidRPr="00AE2BE4">
              <w:rPr>
                <w:sz w:val="18"/>
                <w:lang w:val="az-Latn-AZ"/>
              </w:rPr>
              <w:t>diametri</w:t>
            </w:r>
            <w:r w:rsidRPr="00AE2BE4">
              <w:rPr>
                <w:sz w:val="18"/>
              </w:rPr>
              <w:t>,</w:t>
            </w:r>
            <w:r w:rsidRPr="00AE2BE4">
              <w:rPr>
                <w:sz w:val="18"/>
                <w:lang w:val="az-Latn-AZ"/>
              </w:rPr>
              <w:t>mm</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1250</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1250</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1400</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1510</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1510</w:t>
            </w:r>
          </w:p>
        </w:tc>
      </w:tr>
      <w:tr w:rsidR="009E3C9E" w:rsidRPr="00B70D0F" w:rsidTr="00C01813">
        <w:trPr>
          <w:cantSplit/>
          <w:trHeight w:val="563"/>
        </w:trPr>
        <w:tc>
          <w:tcPr>
            <w:tcW w:w="1526" w:type="dxa"/>
            <w:shd w:val="clear" w:color="auto" w:fill="auto"/>
          </w:tcPr>
          <w:p w:rsidR="009E3C9E" w:rsidRPr="00AE2BE4" w:rsidRDefault="009E3C9E" w:rsidP="00C01813">
            <w:pPr>
              <w:widowControl w:val="0"/>
              <w:tabs>
                <w:tab w:val="left" w:pos="2160"/>
              </w:tabs>
              <w:jc w:val="both"/>
              <w:rPr>
                <w:sz w:val="18"/>
              </w:rPr>
            </w:pPr>
            <w:r w:rsidRPr="00AE2BE4">
              <w:rPr>
                <w:sz w:val="18"/>
                <w:lang w:val="az-Latn-AZ"/>
              </w:rPr>
              <w:t>Tal</w:t>
            </w:r>
            <w:r w:rsidRPr="00AE2BE4">
              <w:rPr>
                <w:sz w:val="18"/>
              </w:rPr>
              <w:t xml:space="preserve"> </w:t>
            </w:r>
            <w:r w:rsidRPr="00AE2BE4">
              <w:rPr>
                <w:sz w:val="18"/>
                <w:lang w:val="az-Latn-AZ"/>
              </w:rPr>
              <w:t>kanatının</w:t>
            </w:r>
            <w:r w:rsidRPr="00AE2BE4">
              <w:rPr>
                <w:sz w:val="18"/>
              </w:rPr>
              <w:t xml:space="preserve"> </w:t>
            </w:r>
            <w:r w:rsidRPr="00AE2BE4">
              <w:rPr>
                <w:sz w:val="18"/>
                <w:lang w:val="az-Latn-AZ"/>
              </w:rPr>
              <w:t>diametri</w:t>
            </w:r>
            <w:r w:rsidRPr="00AE2BE4">
              <w:rPr>
                <w:sz w:val="18"/>
              </w:rPr>
              <w:t xml:space="preserve">, </w:t>
            </w:r>
            <w:r w:rsidRPr="00AE2BE4">
              <w:rPr>
                <w:sz w:val="18"/>
                <w:lang w:val="az-Latn-AZ"/>
              </w:rPr>
              <w:t>mm</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32</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32</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32</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38</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38</w:t>
            </w:r>
          </w:p>
        </w:tc>
      </w:tr>
      <w:tr w:rsidR="009E3C9E" w:rsidRPr="00B70D0F" w:rsidTr="00C01813">
        <w:trPr>
          <w:cantSplit/>
          <w:trHeight w:val="557"/>
        </w:trPr>
        <w:tc>
          <w:tcPr>
            <w:tcW w:w="1526" w:type="dxa"/>
            <w:shd w:val="clear" w:color="auto" w:fill="auto"/>
          </w:tcPr>
          <w:p w:rsidR="009E3C9E" w:rsidRPr="00AE2BE4" w:rsidRDefault="009E3C9E" w:rsidP="00C01813">
            <w:pPr>
              <w:widowControl w:val="0"/>
              <w:tabs>
                <w:tab w:val="left" w:pos="2160"/>
              </w:tabs>
              <w:jc w:val="both"/>
              <w:rPr>
                <w:sz w:val="18"/>
              </w:rPr>
            </w:pPr>
            <w:r w:rsidRPr="00AE2BE4">
              <w:rPr>
                <w:sz w:val="18"/>
                <w:lang w:val="az-Latn-AZ"/>
              </w:rPr>
              <w:t>Kütləsi</w:t>
            </w:r>
            <w:r w:rsidRPr="00AE2BE4">
              <w:rPr>
                <w:sz w:val="18"/>
              </w:rPr>
              <w:t xml:space="preserve">, </w:t>
            </w:r>
            <w:r w:rsidRPr="00AE2BE4">
              <w:rPr>
                <w:sz w:val="18"/>
                <w:lang w:val="az-Latn-AZ"/>
              </w:rPr>
              <w:t>t</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5,8</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6,0</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7,0</w:t>
            </w:r>
          </w:p>
        </w:tc>
        <w:tc>
          <w:tcPr>
            <w:tcW w:w="709"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8,3</w:t>
            </w:r>
          </w:p>
        </w:tc>
        <w:tc>
          <w:tcPr>
            <w:tcW w:w="850" w:type="dxa"/>
            <w:shd w:val="clear" w:color="auto" w:fill="auto"/>
            <w:textDirection w:val="btLr"/>
          </w:tcPr>
          <w:p w:rsidR="009E3C9E" w:rsidRPr="00AE2BE4" w:rsidRDefault="009E3C9E" w:rsidP="00C01813">
            <w:pPr>
              <w:widowControl w:val="0"/>
              <w:tabs>
                <w:tab w:val="left" w:pos="2160"/>
              </w:tabs>
              <w:jc w:val="both"/>
              <w:rPr>
                <w:sz w:val="20"/>
              </w:rPr>
            </w:pPr>
            <w:r w:rsidRPr="00AE2BE4">
              <w:rPr>
                <w:sz w:val="20"/>
              </w:rPr>
              <w:t>11,7</w:t>
            </w:r>
          </w:p>
        </w:tc>
      </w:tr>
    </w:tbl>
    <w:p w:rsidR="005A2765" w:rsidRPr="005A2765" w:rsidRDefault="005A2765" w:rsidP="00C01813">
      <w:pPr>
        <w:rPr>
          <w:rFonts w:eastAsia="MS Mincho"/>
          <w:lang w:eastAsia="en-US"/>
        </w:rPr>
      </w:pPr>
    </w:p>
    <w:p w:rsidR="00E32309" w:rsidRPr="000A04ED" w:rsidRDefault="00E32309" w:rsidP="002E2432">
      <w:pPr>
        <w:ind w:firstLine="709"/>
        <w:jc w:val="right"/>
        <w:rPr>
          <w:rFonts w:eastAsia="MS Mincho"/>
          <w:lang w:val="en-US" w:eastAsia="en-US"/>
        </w:rPr>
      </w:pPr>
      <w:r w:rsidRPr="000A04ED">
        <w:rPr>
          <w:rFonts w:eastAsia="MS Mincho"/>
          <w:lang w:val="en-US" w:eastAsia="en-US"/>
        </w:rPr>
        <w:t>Cədvə</w:t>
      </w:r>
      <w:r w:rsidR="006E0C39" w:rsidRPr="000A04ED">
        <w:rPr>
          <w:rFonts w:eastAsia="MS Mincho"/>
          <w:lang w:val="en-US" w:eastAsia="en-US"/>
        </w:rPr>
        <w:t>l  3</w:t>
      </w:r>
      <w:r w:rsidR="003C1816">
        <w:rPr>
          <w:rFonts w:eastAsia="MS Mincho"/>
          <w:lang w:val="en-US" w:eastAsia="en-US"/>
        </w:rPr>
        <w:t>.5</w:t>
      </w:r>
    </w:p>
    <w:tbl>
      <w:tblPr>
        <w:tblStyle w:val="12"/>
        <w:tblW w:w="0" w:type="auto"/>
        <w:jc w:val="center"/>
        <w:tblLook w:val="04A0" w:firstRow="1" w:lastRow="0" w:firstColumn="1" w:lastColumn="0" w:noHBand="0" w:noVBand="1"/>
      </w:tblPr>
      <w:tblGrid>
        <w:gridCol w:w="2151"/>
        <w:gridCol w:w="859"/>
        <w:gridCol w:w="682"/>
        <w:gridCol w:w="682"/>
        <w:gridCol w:w="776"/>
      </w:tblGrid>
      <w:tr w:rsidR="009E3C9E" w:rsidRPr="005A2765" w:rsidTr="00C01813">
        <w:trPr>
          <w:jc w:val="center"/>
        </w:trPr>
        <w:tc>
          <w:tcPr>
            <w:tcW w:w="2151" w:type="dxa"/>
            <w:tcBorders>
              <w:top w:val="single" w:sz="4" w:space="0" w:color="auto"/>
            </w:tcBorders>
          </w:tcPr>
          <w:p w:rsidR="00877054" w:rsidRPr="00C01813" w:rsidRDefault="00877054" w:rsidP="002E2432">
            <w:pPr>
              <w:ind w:firstLine="709"/>
              <w:jc w:val="both"/>
              <w:rPr>
                <w:rFonts w:eastAsia="MS Mincho"/>
                <w:sz w:val="20"/>
                <w:lang w:val="en-US" w:eastAsia="en-US"/>
              </w:rPr>
            </w:pPr>
          </w:p>
          <w:p w:rsidR="009E3C9E" w:rsidRPr="00C01813" w:rsidRDefault="00877054" w:rsidP="00C01813">
            <w:pPr>
              <w:jc w:val="both"/>
              <w:rPr>
                <w:rFonts w:eastAsia="MS Mincho"/>
                <w:sz w:val="20"/>
                <w:lang w:val="en-US" w:eastAsia="en-US"/>
              </w:rPr>
            </w:pPr>
            <w:r w:rsidRPr="00C01813">
              <w:rPr>
                <w:rFonts w:eastAsia="MS Mincho"/>
                <w:sz w:val="20"/>
                <w:lang w:val="en-US" w:eastAsia="en-US"/>
              </w:rPr>
              <w:t>Parametrlər</w:t>
            </w:r>
          </w:p>
        </w:tc>
        <w:tc>
          <w:tcPr>
            <w:tcW w:w="859" w:type="dxa"/>
          </w:tcPr>
          <w:p w:rsidR="009E3C9E" w:rsidRPr="00C01813" w:rsidRDefault="009E3C9E" w:rsidP="002E2432">
            <w:pPr>
              <w:ind w:firstLine="709"/>
              <w:jc w:val="both"/>
              <w:rPr>
                <w:rFonts w:eastAsia="MS Mincho"/>
                <w:sz w:val="20"/>
                <w:lang w:eastAsia="en-US"/>
              </w:rPr>
            </w:pPr>
            <w:r w:rsidRPr="00C01813">
              <w:rPr>
                <w:rFonts w:eastAsia="MS Mincho"/>
                <w:sz w:val="20"/>
                <w:lang w:eastAsia="en-US"/>
              </w:rPr>
              <w:t>УЗ-200-2</w:t>
            </w:r>
          </w:p>
        </w:tc>
        <w:tc>
          <w:tcPr>
            <w:tcW w:w="682" w:type="dxa"/>
          </w:tcPr>
          <w:p w:rsidR="009E3C9E" w:rsidRPr="00C01813" w:rsidRDefault="009E3C9E" w:rsidP="002E2432">
            <w:pPr>
              <w:ind w:firstLine="709"/>
              <w:jc w:val="both"/>
              <w:rPr>
                <w:rFonts w:eastAsia="MS Mincho"/>
                <w:sz w:val="20"/>
                <w:lang w:eastAsia="en-US"/>
              </w:rPr>
            </w:pPr>
            <w:r w:rsidRPr="00C01813">
              <w:rPr>
                <w:rFonts w:eastAsia="MS Mincho"/>
                <w:sz w:val="20"/>
                <w:lang w:eastAsia="en-US"/>
              </w:rPr>
              <w:t>УЗ-200-3</w:t>
            </w:r>
          </w:p>
        </w:tc>
        <w:tc>
          <w:tcPr>
            <w:tcW w:w="682" w:type="dxa"/>
          </w:tcPr>
          <w:p w:rsidR="009E3C9E" w:rsidRPr="00C01813" w:rsidRDefault="009E3C9E" w:rsidP="002E2432">
            <w:pPr>
              <w:ind w:firstLine="709"/>
              <w:jc w:val="both"/>
              <w:rPr>
                <w:rFonts w:eastAsia="MS Mincho"/>
                <w:sz w:val="20"/>
                <w:lang w:eastAsia="en-US"/>
              </w:rPr>
            </w:pPr>
            <w:r w:rsidRPr="00C01813">
              <w:rPr>
                <w:rFonts w:eastAsia="MS Mincho"/>
                <w:sz w:val="20"/>
                <w:lang w:eastAsia="en-US"/>
              </w:rPr>
              <w:t>УЗ-300</w:t>
            </w:r>
          </w:p>
        </w:tc>
        <w:tc>
          <w:tcPr>
            <w:tcW w:w="776" w:type="dxa"/>
          </w:tcPr>
          <w:p w:rsidR="009E3C9E" w:rsidRPr="00C01813" w:rsidRDefault="009E3C9E" w:rsidP="002E2432">
            <w:pPr>
              <w:ind w:firstLine="709"/>
              <w:jc w:val="both"/>
              <w:rPr>
                <w:rFonts w:eastAsia="MS Mincho"/>
                <w:sz w:val="20"/>
                <w:lang w:eastAsia="en-US"/>
              </w:rPr>
            </w:pPr>
            <w:r w:rsidRPr="00C01813">
              <w:rPr>
                <w:rFonts w:eastAsia="MS Mincho"/>
                <w:sz w:val="20"/>
                <w:lang w:eastAsia="en-US"/>
              </w:rPr>
              <w:t>КБН7-300</w:t>
            </w:r>
          </w:p>
        </w:tc>
      </w:tr>
      <w:tr w:rsidR="009E3C9E" w:rsidRPr="005A2765" w:rsidTr="00C01813">
        <w:trPr>
          <w:cantSplit/>
          <w:trHeight w:val="683"/>
          <w:jc w:val="center"/>
        </w:trPr>
        <w:tc>
          <w:tcPr>
            <w:tcW w:w="2151" w:type="dxa"/>
          </w:tcPr>
          <w:p w:rsidR="009E3C9E" w:rsidRPr="00C01813" w:rsidRDefault="009E3C9E" w:rsidP="00C01813">
            <w:pPr>
              <w:jc w:val="both"/>
              <w:rPr>
                <w:rFonts w:eastAsia="MS Mincho"/>
                <w:sz w:val="20"/>
                <w:lang w:val="en-US" w:eastAsia="en-US"/>
              </w:rPr>
            </w:pPr>
            <w:r w:rsidRPr="00C01813">
              <w:rPr>
                <w:rFonts w:eastAsia="MS Mincho"/>
                <w:sz w:val="20"/>
                <w:lang w:val="az-Latn-AZ" w:eastAsia="en-US"/>
              </w:rPr>
              <w:t>Nominal yükqaldırma qabiliyyə</w:t>
            </w:r>
            <w:r w:rsidR="00C01813" w:rsidRPr="00C01813">
              <w:rPr>
                <w:rFonts w:eastAsia="MS Mincho"/>
                <w:sz w:val="20"/>
                <w:lang w:val="az-Latn-AZ" w:eastAsia="en-US"/>
              </w:rPr>
              <w:t xml:space="preserve">ti, MN </w:t>
            </w:r>
          </w:p>
        </w:tc>
        <w:tc>
          <w:tcPr>
            <w:tcW w:w="859" w:type="dxa"/>
            <w:textDirection w:val="btLr"/>
          </w:tcPr>
          <w:p w:rsidR="009E3C9E" w:rsidRPr="00C01813" w:rsidRDefault="009E3C9E" w:rsidP="00C01813">
            <w:pPr>
              <w:jc w:val="both"/>
              <w:rPr>
                <w:rFonts w:eastAsia="MS Mincho"/>
                <w:sz w:val="20"/>
                <w:lang w:val="en-US" w:eastAsia="en-US"/>
              </w:rPr>
            </w:pPr>
            <w:r w:rsidRPr="00C01813">
              <w:rPr>
                <w:rFonts w:eastAsia="MS Mincho"/>
                <w:sz w:val="20"/>
                <w:lang w:val="en-US" w:eastAsia="en-US"/>
              </w:rPr>
              <w:t>2,0</w:t>
            </w:r>
          </w:p>
          <w:p w:rsidR="009E3C9E" w:rsidRPr="00C01813" w:rsidRDefault="009E3C9E" w:rsidP="00C01813">
            <w:pPr>
              <w:ind w:left="113"/>
              <w:jc w:val="both"/>
              <w:rPr>
                <w:rFonts w:eastAsia="MS Mincho"/>
                <w:sz w:val="20"/>
                <w:lang w:val="en-US" w:eastAsia="en-US"/>
              </w:rPr>
            </w:pPr>
          </w:p>
        </w:tc>
        <w:tc>
          <w:tcPr>
            <w:tcW w:w="682" w:type="dxa"/>
            <w:textDirection w:val="btLr"/>
          </w:tcPr>
          <w:p w:rsidR="009E3C9E" w:rsidRPr="00C01813" w:rsidRDefault="009E3C9E" w:rsidP="00C01813">
            <w:pPr>
              <w:jc w:val="both"/>
              <w:rPr>
                <w:rFonts w:eastAsia="MS Mincho"/>
                <w:sz w:val="20"/>
                <w:lang w:val="en-US" w:eastAsia="en-US"/>
              </w:rPr>
            </w:pPr>
            <w:r w:rsidRPr="00C01813">
              <w:rPr>
                <w:rFonts w:eastAsia="MS Mincho"/>
                <w:sz w:val="20"/>
                <w:lang w:val="en-US" w:eastAsia="en-US"/>
              </w:rPr>
              <w:t>2,0</w:t>
            </w:r>
          </w:p>
          <w:p w:rsidR="009E3C9E" w:rsidRPr="00C01813" w:rsidRDefault="009E3C9E" w:rsidP="00C01813">
            <w:pPr>
              <w:ind w:left="113"/>
              <w:jc w:val="both"/>
              <w:rPr>
                <w:rFonts w:eastAsia="MS Mincho"/>
                <w:sz w:val="20"/>
                <w:lang w:val="en-US" w:eastAsia="en-US"/>
              </w:rPr>
            </w:pPr>
          </w:p>
        </w:tc>
        <w:tc>
          <w:tcPr>
            <w:tcW w:w="682" w:type="dxa"/>
            <w:textDirection w:val="btLr"/>
          </w:tcPr>
          <w:p w:rsidR="009E3C9E" w:rsidRPr="00C01813" w:rsidRDefault="009E3C9E" w:rsidP="00C01813">
            <w:pPr>
              <w:jc w:val="both"/>
              <w:rPr>
                <w:rFonts w:eastAsia="MS Mincho"/>
                <w:sz w:val="20"/>
                <w:lang w:val="en-US" w:eastAsia="en-US"/>
              </w:rPr>
            </w:pPr>
            <w:r w:rsidRPr="00C01813">
              <w:rPr>
                <w:rFonts w:eastAsia="MS Mincho"/>
                <w:sz w:val="20"/>
                <w:lang w:val="en-US" w:eastAsia="en-US"/>
              </w:rPr>
              <w:t>3,0</w:t>
            </w:r>
          </w:p>
        </w:tc>
        <w:tc>
          <w:tcPr>
            <w:tcW w:w="776" w:type="dxa"/>
            <w:textDirection w:val="btLr"/>
          </w:tcPr>
          <w:p w:rsidR="009E3C9E" w:rsidRPr="00C01813" w:rsidRDefault="009E3C9E" w:rsidP="00C01813">
            <w:pPr>
              <w:jc w:val="both"/>
              <w:rPr>
                <w:rFonts w:eastAsia="MS Mincho"/>
                <w:sz w:val="20"/>
                <w:lang w:val="en-US" w:eastAsia="en-US"/>
              </w:rPr>
            </w:pPr>
            <w:r w:rsidRPr="00C01813">
              <w:rPr>
                <w:rFonts w:eastAsia="MS Mincho"/>
                <w:sz w:val="20"/>
                <w:lang w:val="en-US" w:eastAsia="en-US"/>
              </w:rPr>
              <w:t>3,0</w:t>
            </w:r>
          </w:p>
        </w:tc>
      </w:tr>
      <w:tr w:rsidR="009E3C9E" w:rsidRPr="005A2765" w:rsidTr="00C01813">
        <w:trPr>
          <w:jc w:val="center"/>
        </w:trPr>
        <w:tc>
          <w:tcPr>
            <w:tcW w:w="2151"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Kanat qasnaqlarının sayı</w:t>
            </w:r>
          </w:p>
        </w:tc>
        <w:tc>
          <w:tcPr>
            <w:tcW w:w="859"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6</w:t>
            </w:r>
          </w:p>
        </w:tc>
        <w:tc>
          <w:tcPr>
            <w:tcW w:w="682"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6</w:t>
            </w:r>
          </w:p>
        </w:tc>
        <w:tc>
          <w:tcPr>
            <w:tcW w:w="682"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7</w:t>
            </w:r>
          </w:p>
        </w:tc>
        <w:tc>
          <w:tcPr>
            <w:tcW w:w="776"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7</w:t>
            </w:r>
          </w:p>
        </w:tc>
      </w:tr>
      <w:tr w:rsidR="009E3C9E" w:rsidRPr="005A2765" w:rsidTr="00C01813">
        <w:trPr>
          <w:jc w:val="center"/>
        </w:trPr>
        <w:tc>
          <w:tcPr>
            <w:tcW w:w="2151"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Kanataltı novlar, mm</w:t>
            </w:r>
          </w:p>
        </w:tc>
        <w:tc>
          <w:tcPr>
            <w:tcW w:w="859"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32</w:t>
            </w:r>
          </w:p>
        </w:tc>
        <w:tc>
          <w:tcPr>
            <w:tcW w:w="682"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35</w:t>
            </w:r>
          </w:p>
        </w:tc>
        <w:tc>
          <w:tcPr>
            <w:tcW w:w="682"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38</w:t>
            </w:r>
          </w:p>
        </w:tc>
        <w:tc>
          <w:tcPr>
            <w:tcW w:w="776"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32</w:t>
            </w:r>
          </w:p>
        </w:tc>
      </w:tr>
      <w:tr w:rsidR="009E3C9E" w:rsidRPr="005A2765" w:rsidTr="00C01813">
        <w:trPr>
          <w:jc w:val="center"/>
        </w:trPr>
        <w:tc>
          <w:tcPr>
            <w:tcW w:w="2151" w:type="dxa"/>
          </w:tcPr>
          <w:p w:rsidR="009E3C9E" w:rsidRPr="00C01813" w:rsidRDefault="009E3C9E" w:rsidP="00C01813">
            <w:pPr>
              <w:jc w:val="both"/>
              <w:rPr>
                <w:rFonts w:eastAsia="MS Mincho"/>
                <w:sz w:val="20"/>
                <w:lang w:eastAsia="en-US"/>
              </w:rPr>
            </w:pPr>
            <w:r w:rsidRPr="00C01813">
              <w:rPr>
                <w:rFonts w:eastAsia="MS Mincho"/>
                <w:sz w:val="20"/>
                <w:lang w:val="en-US" w:eastAsia="en-US"/>
              </w:rPr>
              <w:t>Novun</w:t>
            </w:r>
            <w:r w:rsidRPr="00C01813">
              <w:rPr>
                <w:rFonts w:eastAsia="MS Mincho"/>
                <w:sz w:val="20"/>
                <w:lang w:eastAsia="en-US"/>
              </w:rPr>
              <w:t xml:space="preserve"> </w:t>
            </w:r>
            <w:r w:rsidRPr="00C01813">
              <w:rPr>
                <w:rFonts w:eastAsia="MS Mincho"/>
                <w:sz w:val="20"/>
                <w:lang w:val="en-US" w:eastAsia="en-US"/>
              </w:rPr>
              <w:t>dibin</w:t>
            </w:r>
            <w:r w:rsidRPr="00C01813">
              <w:rPr>
                <w:rFonts w:eastAsia="MS Mincho"/>
                <w:sz w:val="20"/>
                <w:lang w:eastAsia="en-US"/>
              </w:rPr>
              <w:t xml:space="preserve">ə </w:t>
            </w:r>
            <w:r w:rsidRPr="00C01813">
              <w:rPr>
                <w:rFonts w:eastAsia="MS Mincho"/>
                <w:sz w:val="20"/>
                <w:lang w:val="en-US" w:eastAsia="en-US"/>
              </w:rPr>
              <w:t>g</w:t>
            </w:r>
            <w:r w:rsidRPr="00C01813">
              <w:rPr>
                <w:rFonts w:eastAsia="MS Mincho"/>
                <w:sz w:val="20"/>
                <w:lang w:eastAsia="en-US"/>
              </w:rPr>
              <w:t>ö</w:t>
            </w:r>
            <w:r w:rsidRPr="00C01813">
              <w:rPr>
                <w:rFonts w:eastAsia="MS Mincho"/>
                <w:sz w:val="20"/>
                <w:lang w:val="en-US" w:eastAsia="en-US"/>
              </w:rPr>
              <w:t>r</w:t>
            </w:r>
            <w:r w:rsidRPr="00C01813">
              <w:rPr>
                <w:rFonts w:eastAsia="MS Mincho"/>
                <w:sz w:val="20"/>
                <w:lang w:eastAsia="en-US"/>
              </w:rPr>
              <w:t xml:space="preserve">ə </w:t>
            </w:r>
            <w:r w:rsidRPr="00C01813">
              <w:rPr>
                <w:rFonts w:eastAsia="MS Mincho"/>
                <w:sz w:val="20"/>
                <w:lang w:val="en-US" w:eastAsia="en-US"/>
              </w:rPr>
              <w:t>qasna</w:t>
            </w:r>
            <w:r w:rsidRPr="00C01813">
              <w:rPr>
                <w:rFonts w:eastAsia="MS Mincho"/>
                <w:sz w:val="20"/>
                <w:lang w:eastAsia="en-US"/>
              </w:rPr>
              <w:t>ğı</w:t>
            </w:r>
            <w:r w:rsidRPr="00C01813">
              <w:rPr>
                <w:rFonts w:eastAsia="MS Mincho"/>
                <w:sz w:val="20"/>
                <w:lang w:val="en-US" w:eastAsia="en-US"/>
              </w:rPr>
              <w:t>n</w:t>
            </w:r>
            <w:r w:rsidRPr="00C01813">
              <w:rPr>
                <w:rFonts w:eastAsia="MS Mincho"/>
                <w:sz w:val="20"/>
                <w:lang w:eastAsia="en-US"/>
              </w:rPr>
              <w:t xml:space="preserve"> </w:t>
            </w:r>
            <w:r w:rsidRPr="00C01813">
              <w:rPr>
                <w:rFonts w:eastAsia="MS Mincho"/>
                <w:sz w:val="20"/>
                <w:lang w:val="en-US" w:eastAsia="en-US"/>
              </w:rPr>
              <w:t>diametri</w:t>
            </w:r>
            <w:r w:rsidRPr="00C01813">
              <w:rPr>
                <w:rFonts w:eastAsia="MS Mincho"/>
                <w:sz w:val="20"/>
                <w:lang w:eastAsia="en-US"/>
              </w:rPr>
              <w:t xml:space="preserve">, </w:t>
            </w:r>
            <w:r w:rsidRPr="00C01813">
              <w:rPr>
                <w:rFonts w:eastAsia="MS Mincho"/>
                <w:sz w:val="20"/>
                <w:lang w:val="en-US" w:eastAsia="en-US"/>
              </w:rPr>
              <w:t>mm</w:t>
            </w:r>
          </w:p>
        </w:tc>
        <w:tc>
          <w:tcPr>
            <w:tcW w:w="859"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1000</w:t>
            </w:r>
          </w:p>
        </w:tc>
        <w:tc>
          <w:tcPr>
            <w:tcW w:w="682"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1390</w:t>
            </w:r>
          </w:p>
        </w:tc>
        <w:tc>
          <w:tcPr>
            <w:tcW w:w="682"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1380</w:t>
            </w:r>
          </w:p>
        </w:tc>
        <w:tc>
          <w:tcPr>
            <w:tcW w:w="776"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1000</w:t>
            </w:r>
          </w:p>
        </w:tc>
      </w:tr>
      <w:tr w:rsidR="009E3C9E" w:rsidRPr="005A2765" w:rsidTr="00C01813">
        <w:trPr>
          <w:jc w:val="center"/>
        </w:trPr>
        <w:tc>
          <w:tcPr>
            <w:tcW w:w="2151" w:type="dxa"/>
          </w:tcPr>
          <w:p w:rsidR="009E3C9E" w:rsidRPr="00C01813" w:rsidRDefault="009E3C9E" w:rsidP="002E2432">
            <w:pPr>
              <w:ind w:firstLine="709"/>
              <w:jc w:val="both"/>
              <w:rPr>
                <w:rFonts w:eastAsia="MS Mincho"/>
                <w:sz w:val="20"/>
                <w:lang w:val="en-US" w:eastAsia="en-US"/>
              </w:rPr>
            </w:pPr>
            <w:r w:rsidRPr="00C01813">
              <w:rPr>
                <w:rFonts w:eastAsia="MS Mincho"/>
                <w:sz w:val="20"/>
                <w:lang w:val="en-US" w:eastAsia="en-US"/>
              </w:rPr>
              <w:t>Kütləsi, kq</w:t>
            </w:r>
          </w:p>
        </w:tc>
        <w:tc>
          <w:tcPr>
            <w:tcW w:w="859"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3780</w:t>
            </w:r>
          </w:p>
        </w:tc>
        <w:tc>
          <w:tcPr>
            <w:tcW w:w="682"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6250</w:t>
            </w:r>
          </w:p>
        </w:tc>
        <w:tc>
          <w:tcPr>
            <w:tcW w:w="682"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8230</w:t>
            </w:r>
          </w:p>
        </w:tc>
        <w:tc>
          <w:tcPr>
            <w:tcW w:w="776" w:type="dxa"/>
          </w:tcPr>
          <w:p w:rsidR="009E3C9E" w:rsidRPr="00C01813" w:rsidRDefault="009E3C9E" w:rsidP="00C01813">
            <w:pPr>
              <w:jc w:val="both"/>
              <w:rPr>
                <w:rFonts w:eastAsia="MS Mincho"/>
                <w:sz w:val="20"/>
                <w:lang w:val="en-US" w:eastAsia="en-US"/>
              </w:rPr>
            </w:pPr>
            <w:r w:rsidRPr="00C01813">
              <w:rPr>
                <w:rFonts w:eastAsia="MS Mincho"/>
                <w:sz w:val="20"/>
                <w:lang w:val="en-US" w:eastAsia="en-US"/>
              </w:rPr>
              <w:t>4850</w:t>
            </w:r>
          </w:p>
        </w:tc>
      </w:tr>
    </w:tbl>
    <w:p w:rsidR="00325D1D" w:rsidRDefault="00325D1D" w:rsidP="002E2432">
      <w:pPr>
        <w:ind w:firstLine="709"/>
        <w:jc w:val="right"/>
        <w:rPr>
          <w:rFonts w:eastAsia="MS Mincho"/>
          <w:sz w:val="22"/>
          <w:lang w:val="en-US" w:eastAsia="en-US"/>
        </w:rPr>
      </w:pPr>
    </w:p>
    <w:p w:rsidR="00E32309" w:rsidRPr="005A2765" w:rsidRDefault="00E32309" w:rsidP="002E2432">
      <w:pPr>
        <w:ind w:firstLine="709"/>
        <w:jc w:val="right"/>
        <w:rPr>
          <w:rFonts w:eastAsia="MS Mincho"/>
          <w:sz w:val="22"/>
          <w:lang w:val="en-US" w:eastAsia="en-US"/>
        </w:rPr>
      </w:pPr>
      <w:r w:rsidRPr="005A2765">
        <w:rPr>
          <w:rFonts w:eastAsia="MS Mincho"/>
          <w:sz w:val="22"/>
          <w:lang w:val="en-US" w:eastAsia="en-US"/>
        </w:rPr>
        <w:t xml:space="preserve">Cədvəl </w:t>
      </w:r>
      <w:r w:rsidR="003C1816">
        <w:rPr>
          <w:rFonts w:eastAsia="MS Mincho"/>
          <w:sz w:val="22"/>
          <w:lang w:val="en-US" w:eastAsia="en-US"/>
        </w:rPr>
        <w:t>3.6</w:t>
      </w:r>
      <w:r w:rsidRPr="005A2765">
        <w:rPr>
          <w:rFonts w:eastAsia="MS Mincho"/>
          <w:sz w:val="22"/>
          <w:lang w:val="en-US" w:eastAsia="en-US"/>
        </w:rPr>
        <w:t>.</w:t>
      </w:r>
    </w:p>
    <w:tbl>
      <w:tblPr>
        <w:tblStyle w:val="12"/>
        <w:tblW w:w="0" w:type="auto"/>
        <w:tblInd w:w="675" w:type="dxa"/>
        <w:tblLook w:val="04A0" w:firstRow="1" w:lastRow="0" w:firstColumn="1" w:lastColumn="0" w:noHBand="0" w:noVBand="1"/>
      </w:tblPr>
      <w:tblGrid>
        <w:gridCol w:w="2127"/>
        <w:gridCol w:w="850"/>
        <w:gridCol w:w="709"/>
        <w:gridCol w:w="709"/>
        <w:gridCol w:w="708"/>
      </w:tblGrid>
      <w:tr w:rsidR="009E3C9E" w:rsidRPr="005A2765" w:rsidTr="003F710A">
        <w:trPr>
          <w:cantSplit/>
          <w:trHeight w:val="965"/>
        </w:trPr>
        <w:tc>
          <w:tcPr>
            <w:tcW w:w="2127" w:type="dxa"/>
            <w:tcBorders>
              <w:top w:val="single" w:sz="4" w:space="0" w:color="auto"/>
            </w:tcBorders>
            <w:vAlign w:val="center"/>
          </w:tcPr>
          <w:p w:rsidR="009E3C9E" w:rsidRPr="003F710A" w:rsidRDefault="009E3C9E" w:rsidP="003F710A">
            <w:pPr>
              <w:rPr>
                <w:rFonts w:eastAsia="MS Mincho"/>
                <w:sz w:val="22"/>
                <w:lang w:val="en-US" w:eastAsia="en-US"/>
              </w:rPr>
            </w:pPr>
            <w:r w:rsidRPr="003F710A">
              <w:rPr>
                <w:rFonts w:eastAsia="MS Mincho"/>
                <w:sz w:val="22"/>
                <w:lang w:val="en-US" w:eastAsia="en-US"/>
              </w:rPr>
              <w:t>Parametrlər</w:t>
            </w:r>
          </w:p>
        </w:tc>
        <w:tc>
          <w:tcPr>
            <w:tcW w:w="850" w:type="dxa"/>
            <w:textDirection w:val="btLr"/>
            <w:vAlign w:val="center"/>
          </w:tcPr>
          <w:p w:rsidR="009E3C9E" w:rsidRPr="003F710A" w:rsidRDefault="009E3C9E" w:rsidP="00C01813">
            <w:pPr>
              <w:jc w:val="center"/>
              <w:rPr>
                <w:rFonts w:eastAsia="MS Mincho"/>
                <w:sz w:val="22"/>
                <w:lang w:val="az-Latn-AZ" w:eastAsia="en-US"/>
              </w:rPr>
            </w:pPr>
            <w:r w:rsidRPr="003F710A">
              <w:rPr>
                <w:rFonts w:eastAsia="MS Mincho"/>
                <w:sz w:val="22"/>
                <w:lang w:eastAsia="en-US"/>
              </w:rPr>
              <w:t>У</w:t>
            </w:r>
            <w:r w:rsidRPr="003F710A">
              <w:rPr>
                <w:rFonts w:eastAsia="MS Mincho"/>
                <w:sz w:val="22"/>
                <w:lang w:val="az-Latn-AZ" w:eastAsia="en-US"/>
              </w:rPr>
              <w:t>4</w:t>
            </w:r>
            <w:r w:rsidRPr="003F710A">
              <w:rPr>
                <w:rFonts w:eastAsia="MS Mincho"/>
                <w:sz w:val="22"/>
                <w:lang w:eastAsia="en-US"/>
              </w:rPr>
              <w:t>-200-</w:t>
            </w:r>
            <w:r w:rsidRPr="003F710A">
              <w:rPr>
                <w:rFonts w:eastAsia="MS Mincho"/>
                <w:sz w:val="22"/>
                <w:lang w:val="az-Latn-AZ" w:eastAsia="en-US"/>
              </w:rPr>
              <w:t>5</w:t>
            </w:r>
          </w:p>
        </w:tc>
        <w:tc>
          <w:tcPr>
            <w:tcW w:w="709" w:type="dxa"/>
            <w:textDirection w:val="btLr"/>
            <w:vAlign w:val="center"/>
          </w:tcPr>
          <w:p w:rsidR="009E3C9E" w:rsidRPr="003F710A" w:rsidRDefault="009E3C9E" w:rsidP="00C01813">
            <w:pPr>
              <w:jc w:val="center"/>
              <w:rPr>
                <w:rFonts w:eastAsia="MS Mincho"/>
                <w:sz w:val="22"/>
                <w:lang w:val="az-Latn-AZ" w:eastAsia="en-US"/>
              </w:rPr>
            </w:pPr>
            <w:r w:rsidRPr="003F710A">
              <w:rPr>
                <w:rFonts w:eastAsia="MS Mincho"/>
                <w:sz w:val="22"/>
                <w:lang w:eastAsia="en-US"/>
              </w:rPr>
              <w:t>У</w:t>
            </w:r>
            <w:r w:rsidRPr="003F710A">
              <w:rPr>
                <w:rFonts w:eastAsia="MS Mincho"/>
                <w:sz w:val="22"/>
                <w:lang w:val="az-Latn-AZ" w:eastAsia="en-US"/>
              </w:rPr>
              <w:t>4</w:t>
            </w:r>
            <w:r w:rsidRPr="003F710A">
              <w:rPr>
                <w:rFonts w:eastAsia="MS Mincho"/>
                <w:sz w:val="22"/>
                <w:lang w:eastAsia="en-US"/>
              </w:rPr>
              <w:t>-200-</w:t>
            </w:r>
            <w:r w:rsidRPr="003F710A">
              <w:rPr>
                <w:rFonts w:eastAsia="MS Mincho"/>
                <w:sz w:val="22"/>
                <w:lang w:val="az-Latn-AZ" w:eastAsia="en-US"/>
              </w:rPr>
              <w:t>2</w:t>
            </w:r>
          </w:p>
        </w:tc>
        <w:tc>
          <w:tcPr>
            <w:tcW w:w="709" w:type="dxa"/>
            <w:textDirection w:val="btLr"/>
            <w:vAlign w:val="center"/>
          </w:tcPr>
          <w:p w:rsidR="009E3C9E" w:rsidRPr="003F710A" w:rsidRDefault="009E3C9E" w:rsidP="00C01813">
            <w:pPr>
              <w:jc w:val="center"/>
              <w:rPr>
                <w:rFonts w:eastAsia="MS Mincho"/>
                <w:sz w:val="22"/>
                <w:lang w:eastAsia="en-US"/>
              </w:rPr>
            </w:pPr>
            <w:r w:rsidRPr="003F710A">
              <w:rPr>
                <w:rFonts w:eastAsia="MS Mincho"/>
                <w:sz w:val="22"/>
                <w:lang w:eastAsia="en-US"/>
              </w:rPr>
              <w:t>ТБН-6-300</w:t>
            </w:r>
          </w:p>
        </w:tc>
        <w:tc>
          <w:tcPr>
            <w:tcW w:w="708" w:type="dxa"/>
            <w:textDirection w:val="btLr"/>
            <w:vAlign w:val="center"/>
          </w:tcPr>
          <w:p w:rsidR="009E3C9E" w:rsidRPr="003F710A" w:rsidRDefault="009E3C9E" w:rsidP="00C01813">
            <w:pPr>
              <w:jc w:val="center"/>
              <w:rPr>
                <w:rFonts w:eastAsia="MS Mincho"/>
                <w:sz w:val="22"/>
                <w:lang w:eastAsia="en-US"/>
              </w:rPr>
            </w:pPr>
            <w:r w:rsidRPr="003F710A">
              <w:rPr>
                <w:rFonts w:eastAsia="MS Mincho"/>
                <w:sz w:val="22"/>
                <w:lang w:eastAsia="en-US"/>
              </w:rPr>
              <w:t>У4-300</w:t>
            </w:r>
          </w:p>
        </w:tc>
      </w:tr>
      <w:tr w:rsidR="009E3C9E" w:rsidRPr="005A2765" w:rsidTr="00C01813">
        <w:trPr>
          <w:cantSplit/>
          <w:trHeight w:val="851"/>
        </w:trPr>
        <w:tc>
          <w:tcPr>
            <w:tcW w:w="2127" w:type="dxa"/>
            <w:vAlign w:val="center"/>
          </w:tcPr>
          <w:p w:rsidR="009E3C9E" w:rsidRPr="003F710A" w:rsidRDefault="009E3C9E" w:rsidP="003F710A">
            <w:pPr>
              <w:rPr>
                <w:rFonts w:eastAsia="MS Mincho"/>
                <w:sz w:val="22"/>
                <w:lang w:val="en-US" w:eastAsia="en-US"/>
              </w:rPr>
            </w:pPr>
            <w:r w:rsidRPr="003F710A">
              <w:rPr>
                <w:rFonts w:eastAsia="MS Mincho"/>
                <w:sz w:val="22"/>
                <w:lang w:val="az-Latn-AZ" w:eastAsia="en-US"/>
              </w:rPr>
              <w:t xml:space="preserve">Nominal yükqaldırma qabiliyyəti, </w:t>
            </w:r>
            <w:r w:rsidR="00C01813" w:rsidRPr="003F710A">
              <w:rPr>
                <w:rFonts w:eastAsia="MS Mincho"/>
                <w:sz w:val="22"/>
                <w:lang w:val="az-Latn-AZ" w:eastAsia="en-US"/>
              </w:rPr>
              <w:t>MN</w:t>
            </w:r>
          </w:p>
        </w:tc>
        <w:tc>
          <w:tcPr>
            <w:tcW w:w="850" w:type="dxa"/>
            <w:textDirection w:val="btLr"/>
            <w:vAlign w:val="center"/>
          </w:tcPr>
          <w:p w:rsidR="009E3C9E" w:rsidRPr="003F710A" w:rsidRDefault="009E3C9E" w:rsidP="00C01813">
            <w:pPr>
              <w:jc w:val="center"/>
              <w:rPr>
                <w:rFonts w:eastAsia="MS Mincho"/>
                <w:sz w:val="22"/>
                <w:lang w:val="en-US" w:eastAsia="en-US"/>
              </w:rPr>
            </w:pPr>
            <w:r w:rsidRPr="003F710A">
              <w:rPr>
                <w:rFonts w:eastAsia="MS Mincho"/>
                <w:sz w:val="22"/>
                <w:lang w:val="en-US" w:eastAsia="en-US"/>
              </w:rPr>
              <w:t>2,0</w:t>
            </w:r>
          </w:p>
          <w:p w:rsidR="009E3C9E" w:rsidRPr="003F710A" w:rsidRDefault="009E3C9E" w:rsidP="00C01813">
            <w:pPr>
              <w:ind w:firstLine="709"/>
              <w:jc w:val="center"/>
              <w:rPr>
                <w:rFonts w:eastAsia="MS Mincho"/>
                <w:sz w:val="22"/>
                <w:lang w:val="en-US" w:eastAsia="en-US"/>
              </w:rPr>
            </w:pPr>
          </w:p>
        </w:tc>
        <w:tc>
          <w:tcPr>
            <w:tcW w:w="709" w:type="dxa"/>
            <w:textDirection w:val="btLr"/>
            <w:vAlign w:val="center"/>
          </w:tcPr>
          <w:p w:rsidR="009E3C9E" w:rsidRPr="003F710A" w:rsidRDefault="009E3C9E" w:rsidP="00C01813">
            <w:pPr>
              <w:jc w:val="center"/>
              <w:rPr>
                <w:rFonts w:eastAsia="MS Mincho"/>
                <w:sz w:val="22"/>
                <w:lang w:val="en-US" w:eastAsia="en-US"/>
              </w:rPr>
            </w:pPr>
            <w:r w:rsidRPr="003F710A">
              <w:rPr>
                <w:rFonts w:eastAsia="MS Mincho"/>
                <w:sz w:val="22"/>
                <w:lang w:val="en-US" w:eastAsia="en-US"/>
              </w:rPr>
              <w:t>2,0</w:t>
            </w:r>
          </w:p>
          <w:p w:rsidR="009E3C9E" w:rsidRPr="003F710A" w:rsidRDefault="009E3C9E" w:rsidP="00C01813">
            <w:pPr>
              <w:ind w:firstLine="709"/>
              <w:jc w:val="center"/>
              <w:rPr>
                <w:rFonts w:eastAsia="MS Mincho"/>
                <w:sz w:val="22"/>
                <w:lang w:val="en-US" w:eastAsia="en-US"/>
              </w:rPr>
            </w:pPr>
          </w:p>
        </w:tc>
        <w:tc>
          <w:tcPr>
            <w:tcW w:w="709" w:type="dxa"/>
            <w:textDirection w:val="btLr"/>
            <w:vAlign w:val="center"/>
          </w:tcPr>
          <w:p w:rsidR="009E3C9E" w:rsidRPr="003F710A" w:rsidRDefault="009E3C9E" w:rsidP="00C01813">
            <w:pPr>
              <w:jc w:val="center"/>
              <w:rPr>
                <w:rFonts w:eastAsia="MS Mincho"/>
                <w:sz w:val="22"/>
                <w:lang w:val="en-US" w:eastAsia="en-US"/>
              </w:rPr>
            </w:pPr>
            <w:r w:rsidRPr="003F710A">
              <w:rPr>
                <w:rFonts w:eastAsia="MS Mincho"/>
                <w:sz w:val="22"/>
                <w:lang w:val="en-US" w:eastAsia="en-US"/>
              </w:rPr>
              <w:t>3,0</w:t>
            </w:r>
          </w:p>
        </w:tc>
        <w:tc>
          <w:tcPr>
            <w:tcW w:w="708" w:type="dxa"/>
            <w:textDirection w:val="btLr"/>
            <w:vAlign w:val="center"/>
          </w:tcPr>
          <w:p w:rsidR="009E3C9E" w:rsidRPr="003F710A" w:rsidRDefault="009E3C9E" w:rsidP="00C01813">
            <w:pPr>
              <w:jc w:val="center"/>
              <w:rPr>
                <w:rFonts w:eastAsia="MS Mincho"/>
                <w:sz w:val="22"/>
                <w:lang w:val="en-US" w:eastAsia="en-US"/>
              </w:rPr>
            </w:pPr>
            <w:r w:rsidRPr="003F710A">
              <w:rPr>
                <w:rFonts w:eastAsia="MS Mincho"/>
                <w:sz w:val="22"/>
                <w:lang w:val="en-US" w:eastAsia="en-US"/>
              </w:rPr>
              <w:t>3,0</w:t>
            </w:r>
          </w:p>
          <w:p w:rsidR="009E3C9E" w:rsidRPr="003F710A" w:rsidRDefault="009E3C9E" w:rsidP="00C01813">
            <w:pPr>
              <w:ind w:firstLine="709"/>
              <w:jc w:val="center"/>
              <w:rPr>
                <w:rFonts w:eastAsia="MS Mincho"/>
                <w:sz w:val="22"/>
                <w:lang w:val="en-US" w:eastAsia="en-US"/>
              </w:rPr>
            </w:pPr>
          </w:p>
        </w:tc>
      </w:tr>
      <w:tr w:rsidR="009E3C9E" w:rsidRPr="005A2765" w:rsidTr="00C01813">
        <w:trPr>
          <w:cantSplit/>
          <w:trHeight w:val="820"/>
        </w:trPr>
        <w:tc>
          <w:tcPr>
            <w:tcW w:w="2127" w:type="dxa"/>
            <w:vAlign w:val="center"/>
          </w:tcPr>
          <w:p w:rsidR="009E3C9E" w:rsidRPr="003F710A" w:rsidRDefault="009E3C9E" w:rsidP="003F710A">
            <w:pPr>
              <w:rPr>
                <w:rFonts w:eastAsia="MS Mincho"/>
                <w:sz w:val="22"/>
                <w:lang w:val="en-US" w:eastAsia="en-US"/>
              </w:rPr>
            </w:pPr>
            <w:r w:rsidRPr="003F710A">
              <w:rPr>
                <w:rFonts w:eastAsia="MS Mincho"/>
                <w:sz w:val="22"/>
                <w:lang w:val="en-US" w:eastAsia="en-US"/>
              </w:rPr>
              <w:t>Qasnaqlarının vəziyyəti</w:t>
            </w:r>
          </w:p>
        </w:tc>
        <w:tc>
          <w:tcPr>
            <w:tcW w:w="850" w:type="dxa"/>
            <w:textDirection w:val="btLr"/>
            <w:vAlign w:val="center"/>
          </w:tcPr>
          <w:p w:rsidR="009E3C9E" w:rsidRPr="003F710A" w:rsidRDefault="009E3C9E" w:rsidP="00C01813">
            <w:pPr>
              <w:jc w:val="center"/>
              <w:rPr>
                <w:rFonts w:eastAsia="MS Mincho"/>
                <w:sz w:val="22"/>
                <w:lang w:eastAsia="en-US"/>
              </w:rPr>
            </w:pPr>
            <w:r w:rsidRPr="003F710A">
              <w:rPr>
                <w:rFonts w:eastAsia="MS Mincho"/>
                <w:sz w:val="22"/>
                <w:lang w:val="en-US" w:eastAsia="en-US"/>
              </w:rPr>
              <w:t>biroxlu</w:t>
            </w:r>
          </w:p>
        </w:tc>
        <w:tc>
          <w:tcPr>
            <w:tcW w:w="709" w:type="dxa"/>
            <w:textDirection w:val="btLr"/>
            <w:vAlign w:val="center"/>
          </w:tcPr>
          <w:p w:rsidR="009E3C9E" w:rsidRPr="003F710A" w:rsidRDefault="009E3C9E" w:rsidP="00C01813">
            <w:pPr>
              <w:ind w:left="113"/>
              <w:jc w:val="center"/>
              <w:rPr>
                <w:rFonts w:eastAsia="MS Mincho"/>
                <w:sz w:val="22"/>
                <w:lang w:val="en-US" w:eastAsia="en-US"/>
              </w:rPr>
            </w:pPr>
          </w:p>
        </w:tc>
        <w:tc>
          <w:tcPr>
            <w:tcW w:w="709" w:type="dxa"/>
            <w:textDirection w:val="btLr"/>
            <w:vAlign w:val="center"/>
          </w:tcPr>
          <w:p w:rsidR="009E3C9E" w:rsidRPr="003F710A" w:rsidRDefault="009E3C9E" w:rsidP="00C01813">
            <w:pPr>
              <w:ind w:left="113"/>
              <w:jc w:val="center"/>
              <w:rPr>
                <w:rFonts w:eastAsia="MS Mincho"/>
                <w:sz w:val="22"/>
                <w:lang w:val="en-US" w:eastAsia="en-US"/>
              </w:rPr>
            </w:pPr>
          </w:p>
        </w:tc>
        <w:tc>
          <w:tcPr>
            <w:tcW w:w="708" w:type="dxa"/>
            <w:textDirection w:val="btLr"/>
            <w:vAlign w:val="center"/>
          </w:tcPr>
          <w:p w:rsidR="009E3C9E" w:rsidRPr="003F710A" w:rsidRDefault="009E3C9E" w:rsidP="00C01813">
            <w:pPr>
              <w:jc w:val="center"/>
              <w:rPr>
                <w:rFonts w:eastAsia="MS Mincho"/>
                <w:sz w:val="22"/>
                <w:lang w:val="en-US" w:eastAsia="en-US"/>
              </w:rPr>
            </w:pPr>
            <w:r w:rsidRPr="003F710A">
              <w:rPr>
                <w:rFonts w:eastAsia="MS Mincho"/>
                <w:sz w:val="22"/>
                <w:lang w:val="en-US" w:eastAsia="en-US"/>
              </w:rPr>
              <w:t>ikioxlu</w:t>
            </w:r>
          </w:p>
        </w:tc>
      </w:tr>
      <w:tr w:rsidR="009E3C9E" w:rsidRPr="005A2765" w:rsidTr="00C01813">
        <w:trPr>
          <w:cantSplit/>
          <w:trHeight w:val="481"/>
        </w:trPr>
        <w:tc>
          <w:tcPr>
            <w:tcW w:w="2127" w:type="dxa"/>
            <w:vAlign w:val="center"/>
          </w:tcPr>
          <w:p w:rsidR="009E3C9E" w:rsidRPr="003F710A" w:rsidRDefault="009E3C9E" w:rsidP="003F710A">
            <w:pPr>
              <w:rPr>
                <w:rFonts w:eastAsia="MS Mincho"/>
                <w:sz w:val="22"/>
                <w:lang w:val="en-US" w:eastAsia="en-US"/>
              </w:rPr>
            </w:pPr>
            <w:r w:rsidRPr="003F710A">
              <w:rPr>
                <w:rFonts w:eastAsia="MS Mincho"/>
                <w:sz w:val="22"/>
                <w:lang w:val="en-US" w:eastAsia="en-US"/>
              </w:rPr>
              <w:t>Qasnaqların sayı</w:t>
            </w:r>
          </w:p>
        </w:tc>
        <w:tc>
          <w:tcPr>
            <w:tcW w:w="850"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6</w:t>
            </w:r>
          </w:p>
        </w:tc>
        <w:tc>
          <w:tcPr>
            <w:tcW w:w="709"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5</w:t>
            </w:r>
          </w:p>
        </w:tc>
        <w:tc>
          <w:tcPr>
            <w:tcW w:w="709"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6</w:t>
            </w:r>
          </w:p>
        </w:tc>
        <w:tc>
          <w:tcPr>
            <w:tcW w:w="708"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6</w:t>
            </w:r>
          </w:p>
        </w:tc>
      </w:tr>
      <w:tr w:rsidR="009E3C9E" w:rsidRPr="005A2765" w:rsidTr="00C01813">
        <w:trPr>
          <w:cantSplit/>
          <w:trHeight w:val="842"/>
        </w:trPr>
        <w:tc>
          <w:tcPr>
            <w:tcW w:w="2127" w:type="dxa"/>
            <w:vAlign w:val="center"/>
          </w:tcPr>
          <w:p w:rsidR="009E3C9E" w:rsidRPr="003F710A" w:rsidRDefault="009E3C9E" w:rsidP="003F710A">
            <w:pPr>
              <w:rPr>
                <w:rFonts w:eastAsia="MS Mincho"/>
                <w:sz w:val="22"/>
                <w:lang w:eastAsia="en-US"/>
              </w:rPr>
            </w:pPr>
            <w:r w:rsidRPr="003F710A">
              <w:rPr>
                <w:rFonts w:eastAsia="MS Mincho"/>
                <w:sz w:val="22"/>
                <w:lang w:val="en-US" w:eastAsia="en-US"/>
              </w:rPr>
              <w:lastRenderedPageBreak/>
              <w:t>Novun</w:t>
            </w:r>
            <w:r w:rsidRPr="003F710A">
              <w:rPr>
                <w:rFonts w:eastAsia="MS Mincho"/>
                <w:sz w:val="22"/>
                <w:lang w:eastAsia="en-US"/>
              </w:rPr>
              <w:t xml:space="preserve"> </w:t>
            </w:r>
            <w:r w:rsidRPr="003F710A">
              <w:rPr>
                <w:rFonts w:eastAsia="MS Mincho"/>
                <w:sz w:val="22"/>
                <w:lang w:val="en-US" w:eastAsia="en-US"/>
              </w:rPr>
              <w:t>dibin</w:t>
            </w:r>
            <w:r w:rsidRPr="003F710A">
              <w:rPr>
                <w:rFonts w:eastAsia="MS Mincho"/>
                <w:sz w:val="22"/>
                <w:lang w:eastAsia="en-US"/>
              </w:rPr>
              <w:t xml:space="preserve">ə </w:t>
            </w:r>
            <w:r w:rsidRPr="003F710A">
              <w:rPr>
                <w:rFonts w:eastAsia="MS Mincho"/>
                <w:sz w:val="22"/>
                <w:lang w:val="en-US" w:eastAsia="en-US"/>
              </w:rPr>
              <w:t>g</w:t>
            </w:r>
            <w:r w:rsidRPr="003F710A">
              <w:rPr>
                <w:rFonts w:eastAsia="MS Mincho"/>
                <w:sz w:val="22"/>
                <w:lang w:eastAsia="en-US"/>
              </w:rPr>
              <w:t>ö</w:t>
            </w:r>
            <w:r w:rsidRPr="003F710A">
              <w:rPr>
                <w:rFonts w:eastAsia="MS Mincho"/>
                <w:sz w:val="22"/>
                <w:lang w:val="en-US" w:eastAsia="en-US"/>
              </w:rPr>
              <w:t>r</w:t>
            </w:r>
            <w:r w:rsidRPr="003F710A">
              <w:rPr>
                <w:rFonts w:eastAsia="MS Mincho"/>
                <w:sz w:val="22"/>
                <w:lang w:eastAsia="en-US"/>
              </w:rPr>
              <w:t xml:space="preserve">ə </w:t>
            </w:r>
            <w:r w:rsidRPr="003F710A">
              <w:rPr>
                <w:rFonts w:eastAsia="MS Mincho"/>
                <w:sz w:val="22"/>
                <w:lang w:val="en-US" w:eastAsia="en-US"/>
              </w:rPr>
              <w:t>qasna</w:t>
            </w:r>
            <w:r w:rsidRPr="003F710A">
              <w:rPr>
                <w:rFonts w:eastAsia="MS Mincho"/>
                <w:sz w:val="22"/>
                <w:lang w:eastAsia="en-US"/>
              </w:rPr>
              <w:t>ğı</w:t>
            </w:r>
            <w:r w:rsidRPr="003F710A">
              <w:rPr>
                <w:rFonts w:eastAsia="MS Mincho"/>
                <w:sz w:val="22"/>
                <w:lang w:val="en-US" w:eastAsia="en-US"/>
              </w:rPr>
              <w:t>n</w:t>
            </w:r>
            <w:r w:rsidRPr="003F710A">
              <w:rPr>
                <w:rFonts w:eastAsia="MS Mincho"/>
                <w:sz w:val="22"/>
                <w:lang w:eastAsia="en-US"/>
              </w:rPr>
              <w:t xml:space="preserve"> </w:t>
            </w:r>
            <w:r w:rsidRPr="003F710A">
              <w:rPr>
                <w:rFonts w:eastAsia="MS Mincho"/>
                <w:sz w:val="22"/>
                <w:lang w:val="en-US" w:eastAsia="en-US"/>
              </w:rPr>
              <w:t>diametri</w:t>
            </w:r>
            <w:r w:rsidRPr="003F710A">
              <w:rPr>
                <w:rFonts w:eastAsia="MS Mincho"/>
                <w:sz w:val="22"/>
                <w:lang w:eastAsia="en-US"/>
              </w:rPr>
              <w:t xml:space="preserve">, </w:t>
            </w:r>
            <w:r w:rsidRPr="003F710A">
              <w:rPr>
                <w:rFonts w:eastAsia="MS Mincho"/>
                <w:sz w:val="22"/>
                <w:lang w:val="en-US" w:eastAsia="en-US"/>
              </w:rPr>
              <w:t>mm</w:t>
            </w:r>
          </w:p>
        </w:tc>
        <w:tc>
          <w:tcPr>
            <w:tcW w:w="850" w:type="dxa"/>
            <w:textDirection w:val="btLr"/>
            <w:vAlign w:val="center"/>
          </w:tcPr>
          <w:p w:rsidR="009E3C9E" w:rsidRPr="003F710A" w:rsidRDefault="009E3C9E" w:rsidP="00C01813">
            <w:pPr>
              <w:jc w:val="center"/>
              <w:rPr>
                <w:rFonts w:eastAsia="MS Mincho"/>
                <w:sz w:val="22"/>
                <w:lang w:val="en-US" w:eastAsia="en-US"/>
              </w:rPr>
            </w:pPr>
            <w:r w:rsidRPr="003F710A">
              <w:rPr>
                <w:rFonts w:eastAsia="MS Mincho"/>
                <w:sz w:val="22"/>
                <w:lang w:val="en-US" w:eastAsia="en-US"/>
              </w:rPr>
              <w:t>1390</w:t>
            </w:r>
          </w:p>
        </w:tc>
        <w:tc>
          <w:tcPr>
            <w:tcW w:w="709" w:type="dxa"/>
            <w:textDirection w:val="btLr"/>
            <w:vAlign w:val="center"/>
          </w:tcPr>
          <w:p w:rsidR="009E3C9E" w:rsidRPr="003F710A" w:rsidRDefault="009E3C9E" w:rsidP="00C01813">
            <w:pPr>
              <w:jc w:val="center"/>
              <w:rPr>
                <w:rFonts w:eastAsia="MS Mincho"/>
                <w:sz w:val="22"/>
                <w:lang w:val="en-US" w:eastAsia="en-US"/>
              </w:rPr>
            </w:pPr>
            <w:r w:rsidRPr="003F710A">
              <w:rPr>
                <w:rFonts w:eastAsia="MS Mincho"/>
                <w:sz w:val="22"/>
                <w:lang w:val="en-US" w:eastAsia="en-US"/>
              </w:rPr>
              <w:t>1000</w:t>
            </w:r>
          </w:p>
        </w:tc>
        <w:tc>
          <w:tcPr>
            <w:tcW w:w="709" w:type="dxa"/>
            <w:textDirection w:val="btLr"/>
            <w:vAlign w:val="center"/>
          </w:tcPr>
          <w:p w:rsidR="009E3C9E" w:rsidRPr="003F710A" w:rsidRDefault="009E3C9E" w:rsidP="00C01813">
            <w:pPr>
              <w:jc w:val="center"/>
              <w:rPr>
                <w:rFonts w:eastAsia="MS Mincho"/>
                <w:sz w:val="22"/>
                <w:lang w:val="en-US" w:eastAsia="en-US"/>
              </w:rPr>
            </w:pPr>
            <w:r w:rsidRPr="003F710A">
              <w:rPr>
                <w:rFonts w:eastAsia="MS Mincho"/>
                <w:sz w:val="22"/>
                <w:lang w:val="en-US" w:eastAsia="en-US"/>
              </w:rPr>
              <w:t>1000</w:t>
            </w:r>
          </w:p>
        </w:tc>
        <w:tc>
          <w:tcPr>
            <w:tcW w:w="708" w:type="dxa"/>
            <w:textDirection w:val="btLr"/>
            <w:vAlign w:val="center"/>
          </w:tcPr>
          <w:p w:rsidR="009E3C9E" w:rsidRPr="003F710A" w:rsidRDefault="009E3C9E" w:rsidP="00C01813">
            <w:pPr>
              <w:jc w:val="center"/>
              <w:rPr>
                <w:rFonts w:eastAsia="MS Mincho"/>
                <w:sz w:val="22"/>
                <w:lang w:val="en-US" w:eastAsia="en-US"/>
              </w:rPr>
            </w:pPr>
            <w:r w:rsidRPr="003F710A">
              <w:rPr>
                <w:rFonts w:eastAsia="MS Mincho"/>
                <w:sz w:val="22"/>
                <w:lang w:val="en-US" w:eastAsia="en-US"/>
              </w:rPr>
              <w:t>1380</w:t>
            </w:r>
          </w:p>
        </w:tc>
      </w:tr>
      <w:tr w:rsidR="009E3C9E" w:rsidRPr="005A2765" w:rsidTr="00C01813">
        <w:trPr>
          <w:cantSplit/>
          <w:trHeight w:val="556"/>
        </w:trPr>
        <w:tc>
          <w:tcPr>
            <w:tcW w:w="2127" w:type="dxa"/>
            <w:vAlign w:val="center"/>
          </w:tcPr>
          <w:p w:rsidR="009E3C9E" w:rsidRPr="003F710A" w:rsidRDefault="009E3C9E" w:rsidP="003F710A">
            <w:pPr>
              <w:rPr>
                <w:rFonts w:eastAsia="MS Mincho"/>
                <w:sz w:val="22"/>
                <w:lang w:val="en-US" w:eastAsia="en-US"/>
              </w:rPr>
            </w:pPr>
            <w:r w:rsidRPr="003F710A">
              <w:rPr>
                <w:rFonts w:eastAsia="MS Mincho"/>
                <w:sz w:val="22"/>
                <w:lang w:val="en-US" w:eastAsia="en-US"/>
              </w:rPr>
              <w:t>Kanatın diametri, mm</w:t>
            </w:r>
          </w:p>
        </w:tc>
        <w:tc>
          <w:tcPr>
            <w:tcW w:w="850"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35</w:t>
            </w:r>
          </w:p>
        </w:tc>
        <w:tc>
          <w:tcPr>
            <w:tcW w:w="709"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32</w:t>
            </w:r>
          </w:p>
        </w:tc>
        <w:tc>
          <w:tcPr>
            <w:tcW w:w="709"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32</w:t>
            </w:r>
          </w:p>
        </w:tc>
        <w:tc>
          <w:tcPr>
            <w:tcW w:w="708"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38</w:t>
            </w:r>
          </w:p>
        </w:tc>
      </w:tr>
      <w:tr w:rsidR="009E3C9E" w:rsidRPr="005A2765" w:rsidTr="00C01813">
        <w:trPr>
          <w:cantSplit/>
          <w:trHeight w:val="705"/>
        </w:trPr>
        <w:tc>
          <w:tcPr>
            <w:tcW w:w="2127" w:type="dxa"/>
            <w:vAlign w:val="center"/>
          </w:tcPr>
          <w:p w:rsidR="009E3C9E" w:rsidRPr="003F710A" w:rsidRDefault="009E3C9E" w:rsidP="003F710A">
            <w:pPr>
              <w:rPr>
                <w:rFonts w:eastAsia="MS Mincho"/>
                <w:sz w:val="22"/>
                <w:lang w:val="en-US" w:eastAsia="en-US"/>
              </w:rPr>
            </w:pPr>
            <w:r w:rsidRPr="003F710A">
              <w:rPr>
                <w:rFonts w:eastAsia="MS Mincho"/>
                <w:sz w:val="22"/>
                <w:lang w:val="en-US" w:eastAsia="en-US"/>
              </w:rPr>
              <w:t>Kütləsi, kq</w:t>
            </w:r>
          </w:p>
        </w:tc>
        <w:tc>
          <w:tcPr>
            <w:tcW w:w="850"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10870</w:t>
            </w:r>
          </w:p>
        </w:tc>
        <w:tc>
          <w:tcPr>
            <w:tcW w:w="709"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3235</w:t>
            </w:r>
          </w:p>
        </w:tc>
        <w:tc>
          <w:tcPr>
            <w:tcW w:w="709"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4820</w:t>
            </w:r>
          </w:p>
        </w:tc>
        <w:tc>
          <w:tcPr>
            <w:tcW w:w="708" w:type="dxa"/>
            <w:textDirection w:val="btLr"/>
            <w:vAlign w:val="center"/>
          </w:tcPr>
          <w:p w:rsidR="009E3C9E" w:rsidRPr="003F710A" w:rsidRDefault="009E3C9E" w:rsidP="00C01813">
            <w:pPr>
              <w:ind w:firstLine="709"/>
              <w:jc w:val="center"/>
              <w:rPr>
                <w:rFonts w:eastAsia="MS Mincho"/>
                <w:sz w:val="22"/>
                <w:lang w:val="en-US" w:eastAsia="en-US"/>
              </w:rPr>
            </w:pPr>
            <w:r w:rsidRPr="003F710A">
              <w:rPr>
                <w:rFonts w:eastAsia="MS Mincho"/>
                <w:sz w:val="22"/>
                <w:lang w:val="en-US" w:eastAsia="en-US"/>
              </w:rPr>
              <w:t>10335</w:t>
            </w:r>
          </w:p>
        </w:tc>
      </w:tr>
    </w:tbl>
    <w:p w:rsidR="008A66B0" w:rsidRPr="000A04ED" w:rsidRDefault="008A66B0" w:rsidP="002E2432">
      <w:pPr>
        <w:ind w:firstLine="709"/>
        <w:jc w:val="both"/>
        <w:rPr>
          <w:rFonts w:eastAsia="MS Mincho"/>
          <w:b/>
          <w:lang w:val="de-DE" w:eastAsia="en-US"/>
        </w:rPr>
      </w:pPr>
    </w:p>
    <w:p w:rsidR="008A66B0" w:rsidRPr="00996680" w:rsidRDefault="00931711" w:rsidP="00C01813">
      <w:pPr>
        <w:widowControl w:val="0"/>
        <w:jc w:val="both"/>
        <w:rPr>
          <w:b/>
          <w:highlight w:val="yellow"/>
          <w:lang w:val="de-DE"/>
        </w:rPr>
      </w:pPr>
      <w:r w:rsidRPr="000A04ED">
        <w:rPr>
          <w:b/>
          <w:lang w:val="az-Latn-AZ"/>
        </w:rPr>
        <w:t>3.</w:t>
      </w:r>
      <w:r w:rsidR="008A66B0" w:rsidRPr="000A04ED">
        <w:rPr>
          <w:b/>
          <w:lang w:val="az-Latn-AZ"/>
        </w:rPr>
        <w:t>3</w:t>
      </w:r>
      <w:r w:rsidR="001B04C5" w:rsidRPr="000A04ED">
        <w:rPr>
          <w:b/>
          <w:lang w:val="az-Latn-AZ"/>
        </w:rPr>
        <w:t>3</w:t>
      </w:r>
      <w:r w:rsidR="008A66B0" w:rsidRPr="000A04ED">
        <w:rPr>
          <w:b/>
          <w:lang w:val="az-Latn-AZ"/>
        </w:rPr>
        <w:t>.</w:t>
      </w:r>
      <w:r w:rsidR="008A66B0" w:rsidRPr="00996680">
        <w:rPr>
          <w:b/>
          <w:highlight w:val="yellow"/>
          <w:lang w:val="az-Latn-AZ"/>
        </w:rPr>
        <w:t>Tal</w:t>
      </w:r>
      <w:r w:rsidR="008A66B0" w:rsidRPr="00996680">
        <w:rPr>
          <w:b/>
          <w:highlight w:val="yellow"/>
          <w:lang w:val="de-DE"/>
        </w:rPr>
        <w:t xml:space="preserve"> </w:t>
      </w:r>
      <w:r w:rsidR="008A66B0" w:rsidRPr="00996680">
        <w:rPr>
          <w:b/>
          <w:highlight w:val="yellow"/>
          <w:lang w:val="az-Latn-AZ"/>
        </w:rPr>
        <w:t>sistemləri</w:t>
      </w:r>
      <w:r w:rsidR="00B31841" w:rsidRPr="00996680">
        <w:rPr>
          <w:b/>
          <w:highlight w:val="yellow"/>
          <w:lang w:val="az-Latn-AZ"/>
        </w:rPr>
        <w:t>nin</w:t>
      </w:r>
      <w:r w:rsidR="008A66B0" w:rsidRPr="00996680">
        <w:rPr>
          <w:b/>
          <w:highlight w:val="yellow"/>
          <w:lang w:val="de-DE"/>
        </w:rPr>
        <w:t xml:space="preserve"> </w:t>
      </w:r>
      <w:r w:rsidR="00B31841" w:rsidRPr="00996680">
        <w:rPr>
          <w:b/>
          <w:highlight w:val="yellow"/>
          <w:lang w:val="az-Latn-AZ"/>
        </w:rPr>
        <w:t>təyinatı</w:t>
      </w:r>
      <w:r w:rsidR="00164227" w:rsidRPr="00996680">
        <w:rPr>
          <w:b/>
          <w:highlight w:val="yellow"/>
          <w:lang w:val="az-Latn-AZ"/>
        </w:rPr>
        <w:t xml:space="preserve"> və quruluşu</w:t>
      </w:r>
    </w:p>
    <w:p w:rsidR="008A66B0" w:rsidRPr="00996680" w:rsidRDefault="008A66B0" w:rsidP="002E2432">
      <w:pPr>
        <w:widowControl w:val="0"/>
        <w:ind w:firstLine="709"/>
        <w:jc w:val="both"/>
        <w:rPr>
          <w:b/>
          <w:highlight w:val="yellow"/>
          <w:lang w:val="de-DE"/>
        </w:rPr>
      </w:pPr>
    </w:p>
    <w:p w:rsidR="008A66B0" w:rsidRPr="00996680" w:rsidRDefault="00670BE3" w:rsidP="002E2432">
      <w:pPr>
        <w:widowControl w:val="0"/>
        <w:ind w:firstLine="709"/>
        <w:jc w:val="both"/>
        <w:rPr>
          <w:highlight w:val="yellow"/>
          <w:lang w:val="de-DE"/>
        </w:rPr>
      </w:pPr>
      <w:r w:rsidRPr="00996680">
        <w:rPr>
          <w:b/>
          <w:highlight w:val="yellow"/>
          <w:lang w:val="de-DE"/>
        </w:rPr>
        <w:t>Təyinatı:</w:t>
      </w:r>
      <w:r w:rsidR="008A66B0" w:rsidRPr="00996680">
        <w:rPr>
          <w:highlight w:val="yellow"/>
          <w:lang w:val="az-Latn-AZ"/>
        </w:rPr>
        <w:t>Tal</w:t>
      </w:r>
      <w:r w:rsidR="008A66B0" w:rsidRPr="00996680">
        <w:rPr>
          <w:highlight w:val="yellow"/>
          <w:lang w:val="de-DE"/>
        </w:rPr>
        <w:t xml:space="preserve"> </w:t>
      </w:r>
      <w:r w:rsidR="008A66B0" w:rsidRPr="00996680">
        <w:rPr>
          <w:highlight w:val="yellow"/>
          <w:lang w:val="az-Latn-AZ"/>
        </w:rPr>
        <w:t>sistemləri</w:t>
      </w:r>
      <w:r w:rsidR="008A66B0" w:rsidRPr="00996680">
        <w:rPr>
          <w:highlight w:val="yellow"/>
          <w:lang w:val="de-DE"/>
        </w:rPr>
        <w:t xml:space="preserve"> </w:t>
      </w:r>
      <w:r w:rsidR="008A66B0" w:rsidRPr="00996680">
        <w:rPr>
          <w:highlight w:val="yellow"/>
          <w:lang w:val="az-Latn-AZ"/>
        </w:rPr>
        <w:t>qazıma</w:t>
      </w:r>
      <w:r w:rsidR="008A66B0" w:rsidRPr="00996680">
        <w:rPr>
          <w:highlight w:val="yellow"/>
          <w:lang w:val="de-DE"/>
        </w:rPr>
        <w:t xml:space="preserve"> </w:t>
      </w:r>
      <w:r w:rsidR="008A66B0" w:rsidRPr="00996680">
        <w:rPr>
          <w:highlight w:val="yellow"/>
          <w:lang w:val="az-Latn-AZ"/>
        </w:rPr>
        <w:t>qurğusu</w:t>
      </w:r>
      <w:r w:rsidR="008A66B0" w:rsidRPr="00996680">
        <w:rPr>
          <w:highlight w:val="yellow"/>
          <w:lang w:val="de-DE"/>
        </w:rPr>
        <w:t xml:space="preserve"> </w:t>
      </w:r>
      <w:r w:rsidR="008A66B0" w:rsidRPr="00996680">
        <w:rPr>
          <w:highlight w:val="yellow"/>
          <w:lang w:val="az-Latn-AZ"/>
        </w:rPr>
        <w:t>qaldırma</w:t>
      </w:r>
      <w:r w:rsidR="008A66B0" w:rsidRPr="00996680">
        <w:rPr>
          <w:highlight w:val="yellow"/>
          <w:lang w:val="de-DE"/>
        </w:rPr>
        <w:t xml:space="preserve"> </w:t>
      </w:r>
      <w:r w:rsidR="008A66B0" w:rsidRPr="00996680">
        <w:rPr>
          <w:highlight w:val="yellow"/>
          <w:lang w:val="az-Latn-AZ"/>
        </w:rPr>
        <w:t>kompleksinin</w:t>
      </w:r>
      <w:r w:rsidR="008A66B0" w:rsidRPr="00996680">
        <w:rPr>
          <w:highlight w:val="yellow"/>
          <w:lang w:val="de-DE"/>
        </w:rPr>
        <w:t xml:space="preserve"> </w:t>
      </w:r>
      <w:r w:rsidR="008A66B0" w:rsidRPr="00996680">
        <w:rPr>
          <w:highlight w:val="yellow"/>
          <w:lang w:val="az-Latn-AZ"/>
        </w:rPr>
        <w:t>bir</w:t>
      </w:r>
      <w:r w:rsidR="008A66B0" w:rsidRPr="00996680">
        <w:rPr>
          <w:highlight w:val="yellow"/>
          <w:lang w:val="de-DE"/>
        </w:rPr>
        <w:t xml:space="preserve"> </w:t>
      </w:r>
      <w:r w:rsidR="008A66B0" w:rsidRPr="00996680">
        <w:rPr>
          <w:highlight w:val="yellow"/>
          <w:lang w:val="az-Latn-AZ"/>
        </w:rPr>
        <w:t>his</w:t>
      </w:r>
      <w:r w:rsidR="00450B56" w:rsidRPr="00996680">
        <w:rPr>
          <w:highlight w:val="yellow"/>
          <w:lang w:val="az-Latn-AZ"/>
        </w:rPr>
        <w:t>s</w:t>
      </w:r>
      <w:r w:rsidR="008A66B0" w:rsidRPr="00996680">
        <w:rPr>
          <w:highlight w:val="yellow"/>
          <w:lang w:val="az-Latn-AZ"/>
        </w:rPr>
        <w:t>əsi</w:t>
      </w:r>
      <w:r w:rsidR="008A66B0" w:rsidRPr="00996680">
        <w:rPr>
          <w:highlight w:val="yellow"/>
          <w:lang w:val="de-DE"/>
        </w:rPr>
        <w:t xml:space="preserve"> </w:t>
      </w:r>
      <w:r w:rsidR="008A66B0" w:rsidRPr="00996680">
        <w:rPr>
          <w:highlight w:val="yellow"/>
          <w:lang w:val="az-Latn-AZ"/>
        </w:rPr>
        <w:t>olub</w:t>
      </w:r>
      <w:r w:rsidR="008A66B0" w:rsidRPr="00996680">
        <w:rPr>
          <w:highlight w:val="yellow"/>
          <w:lang w:val="de-DE"/>
        </w:rPr>
        <w:t xml:space="preserve">, </w:t>
      </w:r>
      <w:r w:rsidR="008A66B0" w:rsidRPr="00996680">
        <w:rPr>
          <w:highlight w:val="yellow"/>
          <w:lang w:val="az-Latn-AZ"/>
        </w:rPr>
        <w:t>yeyilmiş</w:t>
      </w:r>
      <w:r w:rsidR="008A66B0" w:rsidRPr="00996680">
        <w:rPr>
          <w:highlight w:val="yellow"/>
          <w:lang w:val="de-DE"/>
        </w:rPr>
        <w:t xml:space="preserve"> </w:t>
      </w:r>
      <w:r w:rsidR="008A66B0" w:rsidRPr="00996680">
        <w:rPr>
          <w:highlight w:val="yellow"/>
          <w:lang w:val="az-Latn-AZ"/>
        </w:rPr>
        <w:t>baltanı</w:t>
      </w:r>
      <w:r w:rsidR="008A66B0" w:rsidRPr="00996680">
        <w:rPr>
          <w:highlight w:val="yellow"/>
          <w:lang w:val="de-DE"/>
        </w:rPr>
        <w:t xml:space="preserve"> </w:t>
      </w:r>
      <w:r w:rsidR="008A66B0" w:rsidRPr="00996680">
        <w:rPr>
          <w:highlight w:val="yellow"/>
          <w:lang w:val="az-Latn-AZ"/>
        </w:rPr>
        <w:t>dəyişdirmək</w:t>
      </w:r>
      <w:r w:rsidR="008A66B0" w:rsidRPr="00996680">
        <w:rPr>
          <w:highlight w:val="yellow"/>
          <w:lang w:val="de-DE"/>
        </w:rPr>
        <w:t xml:space="preserve"> </w:t>
      </w:r>
      <w:r w:rsidR="008A66B0" w:rsidRPr="00996680">
        <w:rPr>
          <w:highlight w:val="yellow"/>
          <w:lang w:val="az-Latn-AZ"/>
        </w:rPr>
        <w:t>məqsədilə</w:t>
      </w:r>
      <w:r w:rsidR="008A66B0" w:rsidRPr="00996680">
        <w:rPr>
          <w:highlight w:val="yellow"/>
          <w:lang w:val="de-DE"/>
        </w:rPr>
        <w:t xml:space="preserve"> </w:t>
      </w:r>
      <w:r w:rsidR="008A66B0" w:rsidRPr="00996680">
        <w:rPr>
          <w:highlight w:val="yellow"/>
          <w:lang w:val="az-Latn-AZ"/>
        </w:rPr>
        <w:t>həyata</w:t>
      </w:r>
      <w:r w:rsidR="008A66B0" w:rsidRPr="00996680">
        <w:rPr>
          <w:highlight w:val="yellow"/>
          <w:lang w:val="de-DE"/>
        </w:rPr>
        <w:t xml:space="preserve"> </w:t>
      </w:r>
      <w:r w:rsidR="008A66B0" w:rsidRPr="00996680">
        <w:rPr>
          <w:highlight w:val="yellow"/>
          <w:lang w:val="az-Latn-AZ"/>
        </w:rPr>
        <w:t>keçirillən</w:t>
      </w:r>
      <w:r w:rsidR="008A66B0" w:rsidRPr="00996680">
        <w:rPr>
          <w:highlight w:val="yellow"/>
          <w:lang w:val="de-DE"/>
        </w:rPr>
        <w:t xml:space="preserve"> </w:t>
      </w:r>
      <w:r w:rsidR="008A66B0" w:rsidRPr="00996680">
        <w:rPr>
          <w:highlight w:val="yellow"/>
          <w:lang w:val="az-Latn-AZ"/>
        </w:rPr>
        <w:t>endirib</w:t>
      </w:r>
      <w:r w:rsidR="008A66B0" w:rsidRPr="00996680">
        <w:rPr>
          <w:highlight w:val="yellow"/>
          <w:lang w:val="de-DE"/>
        </w:rPr>
        <w:t>-</w:t>
      </w:r>
      <w:r w:rsidR="008A66B0" w:rsidRPr="00996680">
        <w:rPr>
          <w:highlight w:val="yellow"/>
          <w:lang w:val="az-Latn-AZ"/>
        </w:rPr>
        <w:t>qaldırma</w:t>
      </w:r>
      <w:r w:rsidR="008A66B0" w:rsidRPr="00996680">
        <w:rPr>
          <w:highlight w:val="yellow"/>
          <w:lang w:val="de-DE"/>
        </w:rPr>
        <w:t xml:space="preserve"> </w:t>
      </w:r>
      <w:r w:rsidR="008A66B0" w:rsidRPr="00996680">
        <w:rPr>
          <w:highlight w:val="yellow"/>
          <w:lang w:val="az-Latn-AZ"/>
        </w:rPr>
        <w:t>əməliyyatı</w:t>
      </w:r>
      <w:r w:rsidR="008A66B0" w:rsidRPr="00996680">
        <w:rPr>
          <w:highlight w:val="yellow"/>
          <w:lang w:val="de-DE"/>
        </w:rPr>
        <w:t xml:space="preserve"> </w:t>
      </w:r>
      <w:r w:rsidR="008A66B0" w:rsidRPr="00996680">
        <w:rPr>
          <w:highlight w:val="yellow"/>
          <w:lang w:val="az-Latn-AZ"/>
        </w:rPr>
        <w:t>üçün</w:t>
      </w:r>
      <w:r w:rsidR="008A66B0" w:rsidRPr="00996680">
        <w:rPr>
          <w:highlight w:val="yellow"/>
          <w:lang w:val="de-DE"/>
        </w:rPr>
        <w:t xml:space="preserve">, </w:t>
      </w:r>
      <w:r w:rsidR="008A66B0" w:rsidRPr="00996680">
        <w:rPr>
          <w:highlight w:val="yellow"/>
          <w:lang w:val="az-Latn-AZ"/>
        </w:rPr>
        <w:t>süxur</w:t>
      </w:r>
      <w:r w:rsidR="008A66B0" w:rsidRPr="00996680">
        <w:rPr>
          <w:highlight w:val="yellow"/>
          <w:lang w:val="de-DE"/>
        </w:rPr>
        <w:t xml:space="preserve"> </w:t>
      </w:r>
      <w:r w:rsidR="008A66B0" w:rsidRPr="00996680">
        <w:rPr>
          <w:highlight w:val="yellow"/>
          <w:lang w:val="az-Latn-AZ"/>
        </w:rPr>
        <w:t>nümunəsi</w:t>
      </w:r>
      <w:r w:rsidR="008A66B0" w:rsidRPr="00996680">
        <w:rPr>
          <w:highlight w:val="yellow"/>
          <w:lang w:val="de-DE"/>
        </w:rPr>
        <w:t xml:space="preserve"> </w:t>
      </w:r>
      <w:r w:rsidR="008A66B0" w:rsidRPr="00996680">
        <w:rPr>
          <w:highlight w:val="yellow"/>
          <w:lang w:val="az-Latn-AZ"/>
        </w:rPr>
        <w:t>götürən</w:t>
      </w:r>
      <w:r w:rsidR="008A66B0" w:rsidRPr="00996680">
        <w:rPr>
          <w:highlight w:val="yellow"/>
          <w:lang w:val="de-DE"/>
        </w:rPr>
        <w:t xml:space="preserve"> </w:t>
      </w:r>
      <w:r w:rsidR="008A66B0" w:rsidRPr="00996680">
        <w:rPr>
          <w:highlight w:val="yellow"/>
          <w:lang w:val="az-Latn-AZ"/>
        </w:rPr>
        <w:t>zaman</w:t>
      </w:r>
      <w:r w:rsidR="008A66B0" w:rsidRPr="00996680">
        <w:rPr>
          <w:highlight w:val="yellow"/>
          <w:lang w:val="de-DE"/>
        </w:rPr>
        <w:t xml:space="preserve"> </w:t>
      </w:r>
      <w:r w:rsidR="008A66B0" w:rsidRPr="00996680">
        <w:rPr>
          <w:highlight w:val="yellow"/>
          <w:lang w:val="az-Latn-AZ"/>
        </w:rPr>
        <w:t>qazıma</w:t>
      </w:r>
      <w:r w:rsidR="008A66B0" w:rsidRPr="00996680">
        <w:rPr>
          <w:highlight w:val="yellow"/>
          <w:lang w:val="de-DE"/>
        </w:rPr>
        <w:t xml:space="preserve"> </w:t>
      </w:r>
      <w:r w:rsidR="008A66B0" w:rsidRPr="00996680">
        <w:rPr>
          <w:highlight w:val="yellow"/>
          <w:lang w:val="az-Latn-AZ"/>
        </w:rPr>
        <w:t>kəmərini</w:t>
      </w:r>
      <w:r w:rsidR="008A66B0" w:rsidRPr="00996680">
        <w:rPr>
          <w:highlight w:val="yellow"/>
          <w:lang w:val="de-DE"/>
        </w:rPr>
        <w:t xml:space="preserve"> </w:t>
      </w:r>
      <w:r w:rsidR="008A66B0" w:rsidRPr="00996680">
        <w:rPr>
          <w:highlight w:val="yellow"/>
          <w:lang w:val="az-Latn-AZ"/>
        </w:rPr>
        <w:t>endirmək</w:t>
      </w:r>
      <w:r w:rsidR="008A66B0" w:rsidRPr="00996680">
        <w:rPr>
          <w:highlight w:val="yellow"/>
          <w:lang w:val="de-DE"/>
        </w:rPr>
        <w:t xml:space="preserve">, </w:t>
      </w:r>
      <w:r w:rsidR="008A66B0" w:rsidRPr="00996680">
        <w:rPr>
          <w:highlight w:val="yellow"/>
          <w:lang w:val="az-Latn-AZ"/>
        </w:rPr>
        <w:t>qal</w:t>
      </w:r>
      <w:r w:rsidR="003F710A" w:rsidRPr="00996680">
        <w:rPr>
          <w:highlight w:val="yellow"/>
          <w:lang w:val="az-Latn-AZ"/>
        </w:rPr>
        <w:t>-</w:t>
      </w:r>
      <w:r w:rsidR="008A66B0" w:rsidRPr="00996680">
        <w:rPr>
          <w:highlight w:val="yellow"/>
          <w:lang w:val="az-Latn-AZ"/>
        </w:rPr>
        <w:t>dırmaq</w:t>
      </w:r>
      <w:r w:rsidR="008A66B0" w:rsidRPr="00996680">
        <w:rPr>
          <w:highlight w:val="yellow"/>
          <w:lang w:val="de-DE"/>
        </w:rPr>
        <w:t xml:space="preserve"> </w:t>
      </w:r>
      <w:r w:rsidR="008A66B0" w:rsidRPr="00996680">
        <w:rPr>
          <w:highlight w:val="yellow"/>
          <w:lang w:val="az-Latn-AZ"/>
        </w:rPr>
        <w:t>və</w:t>
      </w:r>
      <w:r w:rsidR="008A66B0" w:rsidRPr="00996680">
        <w:rPr>
          <w:highlight w:val="yellow"/>
          <w:lang w:val="de-DE"/>
        </w:rPr>
        <w:t xml:space="preserve"> </w:t>
      </w:r>
      <w:r w:rsidR="008A66B0" w:rsidRPr="00996680">
        <w:rPr>
          <w:highlight w:val="yellow"/>
          <w:lang w:val="az-Latn-AZ"/>
        </w:rPr>
        <w:t>asılı</w:t>
      </w:r>
      <w:r w:rsidR="008A66B0" w:rsidRPr="00996680">
        <w:rPr>
          <w:highlight w:val="yellow"/>
          <w:lang w:val="de-DE"/>
        </w:rPr>
        <w:t xml:space="preserve"> </w:t>
      </w:r>
      <w:r w:rsidR="008A66B0" w:rsidRPr="00996680">
        <w:rPr>
          <w:highlight w:val="yellow"/>
          <w:lang w:val="az-Latn-AZ"/>
        </w:rPr>
        <w:t>halda</w:t>
      </w:r>
      <w:r w:rsidR="008A66B0" w:rsidRPr="00996680">
        <w:rPr>
          <w:highlight w:val="yellow"/>
          <w:lang w:val="de-DE"/>
        </w:rPr>
        <w:t xml:space="preserve"> </w:t>
      </w:r>
      <w:r w:rsidR="008A66B0" w:rsidRPr="00996680">
        <w:rPr>
          <w:highlight w:val="yellow"/>
          <w:lang w:val="az-Latn-AZ"/>
        </w:rPr>
        <w:t>saxlamaq</w:t>
      </w:r>
      <w:r w:rsidR="008A66B0" w:rsidRPr="00996680">
        <w:rPr>
          <w:highlight w:val="yellow"/>
          <w:lang w:val="de-DE"/>
        </w:rPr>
        <w:t xml:space="preserve"> </w:t>
      </w:r>
      <w:r w:rsidR="008A66B0" w:rsidRPr="00996680">
        <w:rPr>
          <w:highlight w:val="yellow"/>
          <w:lang w:val="az-Latn-AZ"/>
        </w:rPr>
        <w:t>üçün</w:t>
      </w:r>
      <w:r w:rsidR="008A66B0" w:rsidRPr="00996680">
        <w:rPr>
          <w:highlight w:val="yellow"/>
          <w:lang w:val="de-DE"/>
        </w:rPr>
        <w:t xml:space="preserve">, </w:t>
      </w:r>
      <w:r w:rsidR="008A66B0" w:rsidRPr="00996680">
        <w:rPr>
          <w:highlight w:val="yellow"/>
          <w:lang w:val="az-Latn-AZ"/>
        </w:rPr>
        <w:t>quyuda</w:t>
      </w:r>
      <w:r w:rsidR="008A66B0" w:rsidRPr="00996680">
        <w:rPr>
          <w:highlight w:val="yellow"/>
          <w:lang w:val="de-DE"/>
        </w:rPr>
        <w:t xml:space="preserve"> </w:t>
      </w:r>
      <w:r w:rsidR="008A66B0" w:rsidRPr="00996680">
        <w:rPr>
          <w:highlight w:val="yellow"/>
          <w:lang w:val="az-Latn-AZ"/>
        </w:rPr>
        <w:t>tutma</w:t>
      </w:r>
      <w:r w:rsidR="008A66B0" w:rsidRPr="00996680">
        <w:rPr>
          <w:highlight w:val="yellow"/>
          <w:lang w:val="de-DE"/>
        </w:rPr>
        <w:t xml:space="preserve"> </w:t>
      </w:r>
      <w:r w:rsidR="008A66B0" w:rsidRPr="00996680">
        <w:rPr>
          <w:highlight w:val="yellow"/>
          <w:lang w:val="az-Latn-AZ"/>
        </w:rPr>
        <w:t>və</w:t>
      </w:r>
      <w:r w:rsidR="008A66B0" w:rsidRPr="00996680">
        <w:rPr>
          <w:highlight w:val="yellow"/>
          <w:lang w:val="de-DE"/>
        </w:rPr>
        <w:t xml:space="preserve"> </w:t>
      </w:r>
      <w:r w:rsidR="008A66B0" w:rsidRPr="00996680">
        <w:rPr>
          <w:highlight w:val="yellow"/>
          <w:lang w:val="az-Latn-AZ"/>
        </w:rPr>
        <w:t>digər</w:t>
      </w:r>
      <w:r w:rsidR="008A66B0" w:rsidRPr="00996680">
        <w:rPr>
          <w:highlight w:val="yellow"/>
          <w:lang w:val="de-DE"/>
        </w:rPr>
        <w:t xml:space="preserve"> </w:t>
      </w:r>
      <w:r w:rsidR="008A66B0" w:rsidRPr="00996680">
        <w:rPr>
          <w:highlight w:val="yellow"/>
          <w:lang w:val="az-Latn-AZ"/>
        </w:rPr>
        <w:t>əməliyyatları</w:t>
      </w:r>
      <w:r w:rsidR="008A66B0" w:rsidRPr="00996680">
        <w:rPr>
          <w:highlight w:val="yellow"/>
          <w:lang w:val="de-DE"/>
        </w:rPr>
        <w:t xml:space="preserve"> </w:t>
      </w:r>
      <w:r w:rsidR="008A66B0" w:rsidRPr="00996680">
        <w:rPr>
          <w:highlight w:val="yellow"/>
          <w:lang w:val="az-Latn-AZ"/>
        </w:rPr>
        <w:t>yerinə</w:t>
      </w:r>
      <w:r w:rsidR="008A66B0" w:rsidRPr="00996680">
        <w:rPr>
          <w:highlight w:val="yellow"/>
          <w:lang w:val="de-DE"/>
        </w:rPr>
        <w:t xml:space="preserve"> </w:t>
      </w:r>
      <w:r w:rsidR="008A66B0" w:rsidRPr="00996680">
        <w:rPr>
          <w:highlight w:val="yellow"/>
          <w:lang w:val="az-Latn-AZ"/>
        </w:rPr>
        <w:t>yetirmək</w:t>
      </w:r>
      <w:r w:rsidR="008A66B0" w:rsidRPr="00996680">
        <w:rPr>
          <w:highlight w:val="yellow"/>
          <w:lang w:val="de-DE"/>
        </w:rPr>
        <w:t xml:space="preserve"> </w:t>
      </w:r>
      <w:r w:rsidR="008A66B0" w:rsidRPr="00996680">
        <w:rPr>
          <w:highlight w:val="yellow"/>
          <w:lang w:val="az-Latn-AZ"/>
        </w:rPr>
        <w:t>və</w:t>
      </w:r>
      <w:r w:rsidR="008A66B0" w:rsidRPr="00996680">
        <w:rPr>
          <w:highlight w:val="yellow"/>
          <w:lang w:val="de-DE"/>
        </w:rPr>
        <w:t xml:space="preserve"> </w:t>
      </w:r>
      <w:r w:rsidR="008A66B0" w:rsidRPr="00996680">
        <w:rPr>
          <w:highlight w:val="yellow"/>
          <w:lang w:val="az-Latn-AZ"/>
        </w:rPr>
        <w:t>eləcə</w:t>
      </w:r>
      <w:r w:rsidR="008A66B0" w:rsidRPr="00996680">
        <w:rPr>
          <w:highlight w:val="yellow"/>
          <w:lang w:val="de-DE"/>
        </w:rPr>
        <w:t xml:space="preserve"> </w:t>
      </w:r>
      <w:r w:rsidR="008A66B0" w:rsidRPr="00996680">
        <w:rPr>
          <w:highlight w:val="yellow"/>
          <w:lang w:val="az-Latn-AZ"/>
        </w:rPr>
        <w:t>də</w:t>
      </w:r>
      <w:r w:rsidR="008A66B0" w:rsidRPr="00996680">
        <w:rPr>
          <w:highlight w:val="yellow"/>
          <w:lang w:val="de-DE"/>
        </w:rPr>
        <w:t xml:space="preserve"> </w:t>
      </w:r>
      <w:r w:rsidR="008A66B0" w:rsidRPr="00996680">
        <w:rPr>
          <w:highlight w:val="yellow"/>
          <w:lang w:val="az-Latn-AZ"/>
        </w:rPr>
        <w:t>qoruyucu</w:t>
      </w:r>
      <w:r w:rsidR="008A66B0" w:rsidRPr="00996680">
        <w:rPr>
          <w:highlight w:val="yellow"/>
          <w:lang w:val="de-DE"/>
        </w:rPr>
        <w:t xml:space="preserve"> </w:t>
      </w:r>
      <w:r w:rsidR="008A66B0" w:rsidRPr="00996680">
        <w:rPr>
          <w:highlight w:val="yellow"/>
          <w:lang w:val="az-Latn-AZ"/>
        </w:rPr>
        <w:t>boruları</w:t>
      </w:r>
      <w:r w:rsidR="008A66B0" w:rsidRPr="00996680">
        <w:rPr>
          <w:highlight w:val="yellow"/>
          <w:lang w:val="de-DE"/>
        </w:rPr>
        <w:t xml:space="preserve"> </w:t>
      </w:r>
      <w:r w:rsidR="008A66B0" w:rsidRPr="00996680">
        <w:rPr>
          <w:highlight w:val="yellow"/>
          <w:lang w:val="az-Latn-AZ"/>
        </w:rPr>
        <w:t>en</w:t>
      </w:r>
      <w:r w:rsidR="003F710A" w:rsidRPr="00996680">
        <w:rPr>
          <w:highlight w:val="yellow"/>
          <w:lang w:val="az-Latn-AZ"/>
        </w:rPr>
        <w:t>-</w:t>
      </w:r>
      <w:r w:rsidR="008A66B0" w:rsidRPr="00996680">
        <w:rPr>
          <w:highlight w:val="yellow"/>
          <w:lang w:val="az-Latn-AZ"/>
        </w:rPr>
        <w:t>dirmək</w:t>
      </w:r>
      <w:r w:rsidR="008A66B0" w:rsidRPr="00996680">
        <w:rPr>
          <w:highlight w:val="yellow"/>
          <w:lang w:val="de-DE"/>
        </w:rPr>
        <w:t xml:space="preserve"> </w:t>
      </w:r>
      <w:r w:rsidR="008A66B0" w:rsidRPr="00996680">
        <w:rPr>
          <w:highlight w:val="yellow"/>
          <w:lang w:val="az-Latn-AZ"/>
        </w:rPr>
        <w:t>üçün</w:t>
      </w:r>
      <w:r w:rsidR="008A66B0" w:rsidRPr="00996680">
        <w:rPr>
          <w:highlight w:val="yellow"/>
          <w:lang w:val="de-DE"/>
        </w:rPr>
        <w:t xml:space="preserve"> </w:t>
      </w:r>
      <w:r w:rsidR="008A66B0" w:rsidRPr="00996680">
        <w:rPr>
          <w:highlight w:val="yellow"/>
          <w:lang w:val="az-Latn-AZ"/>
        </w:rPr>
        <w:t>tətbiq</w:t>
      </w:r>
      <w:r w:rsidR="008A66B0" w:rsidRPr="00996680">
        <w:rPr>
          <w:highlight w:val="yellow"/>
          <w:lang w:val="de-DE"/>
        </w:rPr>
        <w:t xml:space="preserve"> </w:t>
      </w:r>
      <w:r w:rsidR="008A66B0" w:rsidRPr="00996680">
        <w:rPr>
          <w:highlight w:val="yellow"/>
          <w:lang w:val="az-Latn-AZ"/>
        </w:rPr>
        <w:t>olunur</w:t>
      </w:r>
      <w:r w:rsidR="008A66B0" w:rsidRPr="00996680">
        <w:rPr>
          <w:highlight w:val="yellow"/>
          <w:lang w:val="de-DE"/>
        </w:rPr>
        <w:t xml:space="preserve">. </w:t>
      </w:r>
      <w:r w:rsidR="008A66B0" w:rsidRPr="00996680">
        <w:rPr>
          <w:highlight w:val="yellow"/>
          <w:lang w:val="az-Latn-AZ"/>
        </w:rPr>
        <w:t>Digər</w:t>
      </w:r>
      <w:r w:rsidR="008A66B0" w:rsidRPr="00996680">
        <w:rPr>
          <w:highlight w:val="yellow"/>
          <w:lang w:val="de-DE"/>
        </w:rPr>
        <w:t xml:space="preserve"> </w:t>
      </w:r>
      <w:r w:rsidR="008A66B0" w:rsidRPr="00996680">
        <w:rPr>
          <w:highlight w:val="yellow"/>
          <w:lang w:val="az-Latn-AZ"/>
        </w:rPr>
        <w:t>hallarda</w:t>
      </w:r>
      <w:r w:rsidR="008A66B0" w:rsidRPr="00996680">
        <w:rPr>
          <w:highlight w:val="yellow"/>
          <w:lang w:val="de-DE"/>
        </w:rPr>
        <w:t xml:space="preserve">, </w:t>
      </w:r>
      <w:r w:rsidR="008A66B0" w:rsidRPr="00996680">
        <w:rPr>
          <w:highlight w:val="yellow"/>
          <w:lang w:val="az-Latn-AZ"/>
        </w:rPr>
        <w:t>pərçimlənmiş</w:t>
      </w:r>
      <w:r w:rsidR="008A66B0" w:rsidRPr="00996680">
        <w:rPr>
          <w:highlight w:val="yellow"/>
          <w:lang w:val="de-DE"/>
        </w:rPr>
        <w:t xml:space="preserve"> </w:t>
      </w:r>
      <w:r w:rsidR="008A66B0" w:rsidRPr="00996680">
        <w:rPr>
          <w:highlight w:val="yellow"/>
          <w:lang w:val="az-Latn-AZ"/>
        </w:rPr>
        <w:t>və</w:t>
      </w:r>
      <w:r w:rsidR="008A66B0" w:rsidRPr="00996680">
        <w:rPr>
          <w:highlight w:val="yellow"/>
          <w:lang w:val="de-DE"/>
        </w:rPr>
        <w:t xml:space="preserve"> </w:t>
      </w:r>
      <w:r w:rsidR="008A66B0" w:rsidRPr="00996680">
        <w:rPr>
          <w:highlight w:val="yellow"/>
          <w:lang w:val="az-Latn-AZ"/>
        </w:rPr>
        <w:t>ya</w:t>
      </w:r>
      <w:r w:rsidR="008A66B0" w:rsidRPr="00996680">
        <w:rPr>
          <w:highlight w:val="yellow"/>
          <w:lang w:val="de-DE"/>
        </w:rPr>
        <w:t xml:space="preserve"> </w:t>
      </w:r>
      <w:r w:rsidR="008A66B0" w:rsidRPr="00996680">
        <w:rPr>
          <w:highlight w:val="yellow"/>
          <w:lang w:val="az-Latn-AZ"/>
        </w:rPr>
        <w:t>qəzaya</w:t>
      </w:r>
      <w:r w:rsidR="008A66B0" w:rsidRPr="00996680">
        <w:rPr>
          <w:highlight w:val="yellow"/>
          <w:lang w:val="de-DE"/>
        </w:rPr>
        <w:t xml:space="preserve"> </w:t>
      </w:r>
      <w:r w:rsidR="008A66B0" w:rsidRPr="00996680">
        <w:rPr>
          <w:highlight w:val="yellow"/>
          <w:lang w:val="az-Latn-AZ"/>
        </w:rPr>
        <w:t>uğramış</w:t>
      </w:r>
      <w:r w:rsidR="008A66B0" w:rsidRPr="00996680">
        <w:rPr>
          <w:highlight w:val="yellow"/>
          <w:lang w:val="de-DE"/>
        </w:rPr>
        <w:t xml:space="preserve"> </w:t>
      </w:r>
      <w:r w:rsidR="008A66B0" w:rsidRPr="00996680">
        <w:rPr>
          <w:highlight w:val="yellow"/>
          <w:lang w:val="az-Latn-AZ"/>
        </w:rPr>
        <w:t>qazıma</w:t>
      </w:r>
      <w:r w:rsidR="008A66B0" w:rsidRPr="00996680">
        <w:rPr>
          <w:highlight w:val="yellow"/>
          <w:lang w:val="de-DE"/>
        </w:rPr>
        <w:t xml:space="preserve"> </w:t>
      </w:r>
      <w:r w:rsidR="008A66B0" w:rsidRPr="00996680">
        <w:rPr>
          <w:highlight w:val="yellow"/>
          <w:lang w:val="az-Latn-AZ"/>
        </w:rPr>
        <w:t>borularını</w:t>
      </w:r>
      <w:r w:rsidR="008A66B0" w:rsidRPr="00996680">
        <w:rPr>
          <w:highlight w:val="yellow"/>
          <w:lang w:val="de-DE"/>
        </w:rPr>
        <w:t xml:space="preserve"> </w:t>
      </w:r>
      <w:r w:rsidR="008A66B0" w:rsidRPr="00996680">
        <w:rPr>
          <w:highlight w:val="yellow"/>
          <w:lang w:val="az-Latn-AZ"/>
        </w:rPr>
        <w:t>quyudan</w:t>
      </w:r>
      <w:r w:rsidR="008A66B0" w:rsidRPr="00996680">
        <w:rPr>
          <w:highlight w:val="yellow"/>
          <w:lang w:val="de-DE"/>
        </w:rPr>
        <w:t xml:space="preserve"> </w:t>
      </w:r>
      <w:r w:rsidR="008A66B0" w:rsidRPr="00996680">
        <w:rPr>
          <w:highlight w:val="yellow"/>
          <w:lang w:val="az-Latn-AZ"/>
        </w:rPr>
        <w:t>çıxarmaq</w:t>
      </w:r>
      <w:r w:rsidR="008A66B0" w:rsidRPr="00996680">
        <w:rPr>
          <w:highlight w:val="yellow"/>
          <w:lang w:val="de-DE"/>
        </w:rPr>
        <w:t xml:space="preserve"> </w:t>
      </w:r>
      <w:r w:rsidR="008A66B0" w:rsidRPr="00996680">
        <w:rPr>
          <w:highlight w:val="yellow"/>
          <w:lang w:val="az-Latn-AZ"/>
        </w:rPr>
        <w:t>üçün</w:t>
      </w:r>
      <w:r w:rsidR="008A66B0" w:rsidRPr="00996680">
        <w:rPr>
          <w:highlight w:val="yellow"/>
          <w:lang w:val="de-DE"/>
        </w:rPr>
        <w:t xml:space="preserve"> </w:t>
      </w:r>
      <w:r w:rsidR="008A66B0" w:rsidRPr="00996680">
        <w:rPr>
          <w:highlight w:val="yellow"/>
          <w:lang w:val="az-Latn-AZ"/>
        </w:rPr>
        <w:t>qarmaqda</w:t>
      </w:r>
      <w:r w:rsidR="008A66B0" w:rsidRPr="00996680">
        <w:rPr>
          <w:highlight w:val="yellow"/>
          <w:lang w:val="de-DE"/>
        </w:rPr>
        <w:t xml:space="preserve"> </w:t>
      </w:r>
      <w:r w:rsidR="008A66B0" w:rsidRPr="00996680">
        <w:rPr>
          <w:highlight w:val="yellow"/>
          <w:lang w:val="az-Latn-AZ"/>
        </w:rPr>
        <w:t>tələb</w:t>
      </w:r>
      <w:r w:rsidR="008A66B0" w:rsidRPr="00996680">
        <w:rPr>
          <w:highlight w:val="yellow"/>
          <w:lang w:val="de-DE"/>
        </w:rPr>
        <w:t xml:space="preserve"> </w:t>
      </w:r>
      <w:r w:rsidR="008A66B0" w:rsidRPr="00996680">
        <w:rPr>
          <w:highlight w:val="yellow"/>
          <w:lang w:val="az-Latn-AZ"/>
        </w:rPr>
        <w:t>olunan</w:t>
      </w:r>
      <w:r w:rsidR="008A66B0" w:rsidRPr="00996680">
        <w:rPr>
          <w:highlight w:val="yellow"/>
          <w:lang w:val="de-DE"/>
        </w:rPr>
        <w:t xml:space="preserve"> </w:t>
      </w:r>
      <w:r w:rsidR="008A66B0" w:rsidRPr="00996680">
        <w:rPr>
          <w:highlight w:val="yellow"/>
          <w:lang w:val="az-Latn-AZ"/>
        </w:rPr>
        <w:t>qüvvə</w:t>
      </w:r>
      <w:r w:rsidR="008A66B0" w:rsidRPr="00996680">
        <w:rPr>
          <w:highlight w:val="yellow"/>
          <w:lang w:val="de-DE"/>
        </w:rPr>
        <w:t xml:space="preserve"> </w:t>
      </w:r>
      <w:r w:rsidR="008A66B0" w:rsidRPr="00996680">
        <w:rPr>
          <w:highlight w:val="yellow"/>
          <w:lang w:val="az-Latn-AZ"/>
        </w:rPr>
        <w:t>yaratmağı</w:t>
      </w:r>
      <w:r w:rsidR="008A66B0" w:rsidRPr="00996680">
        <w:rPr>
          <w:highlight w:val="yellow"/>
          <w:lang w:val="de-DE"/>
        </w:rPr>
        <w:t xml:space="preserve"> </w:t>
      </w:r>
      <w:r w:rsidR="008A66B0" w:rsidRPr="00996680">
        <w:rPr>
          <w:highlight w:val="yellow"/>
          <w:lang w:val="az-Latn-AZ"/>
        </w:rPr>
        <w:t>təmin</w:t>
      </w:r>
      <w:r w:rsidR="008A66B0" w:rsidRPr="00996680">
        <w:rPr>
          <w:highlight w:val="yellow"/>
          <w:lang w:val="de-DE"/>
        </w:rPr>
        <w:t xml:space="preserve"> </w:t>
      </w:r>
      <w:r w:rsidR="008A66B0" w:rsidRPr="00996680">
        <w:rPr>
          <w:highlight w:val="yellow"/>
          <w:lang w:val="az-Latn-AZ"/>
        </w:rPr>
        <w:t>edir</w:t>
      </w:r>
      <w:r w:rsidR="008A66B0" w:rsidRPr="00996680">
        <w:rPr>
          <w:highlight w:val="yellow"/>
          <w:lang w:val="de-DE"/>
        </w:rPr>
        <w:t>.</w:t>
      </w:r>
    </w:p>
    <w:p w:rsidR="008A66B0" w:rsidRPr="00996680" w:rsidRDefault="008A66B0" w:rsidP="002E2432">
      <w:pPr>
        <w:widowControl w:val="0"/>
        <w:tabs>
          <w:tab w:val="left" w:pos="1980"/>
          <w:tab w:val="left" w:pos="2160"/>
        </w:tabs>
        <w:ind w:firstLine="709"/>
        <w:jc w:val="both"/>
        <w:rPr>
          <w:highlight w:val="yellow"/>
          <w:lang w:val="de-DE"/>
        </w:rPr>
      </w:pPr>
      <w:r w:rsidRPr="00996680">
        <w:rPr>
          <w:b/>
          <w:highlight w:val="yellow"/>
          <w:lang w:val="az-Latn-AZ"/>
        </w:rPr>
        <w:t>Tal</w:t>
      </w:r>
      <w:r w:rsidRPr="00996680">
        <w:rPr>
          <w:b/>
          <w:highlight w:val="yellow"/>
          <w:lang w:val="de-DE"/>
        </w:rPr>
        <w:t xml:space="preserve"> </w:t>
      </w:r>
      <w:r w:rsidRPr="00996680">
        <w:rPr>
          <w:b/>
          <w:highlight w:val="yellow"/>
          <w:lang w:val="az-Latn-AZ"/>
        </w:rPr>
        <w:t>sistemləri</w:t>
      </w:r>
      <w:r w:rsidRPr="00996680">
        <w:rPr>
          <w:highlight w:val="yellow"/>
          <w:lang w:val="de-DE"/>
        </w:rPr>
        <w:t xml:space="preserve"> </w:t>
      </w:r>
      <w:r w:rsidRPr="00996680">
        <w:rPr>
          <w:highlight w:val="yellow"/>
          <w:lang w:val="az-Latn-AZ"/>
        </w:rPr>
        <w:t>qazıma</w:t>
      </w:r>
      <w:r w:rsidRPr="00996680">
        <w:rPr>
          <w:highlight w:val="yellow"/>
          <w:lang w:val="de-DE"/>
        </w:rPr>
        <w:t xml:space="preserve"> </w:t>
      </w:r>
      <w:r w:rsidRPr="00996680">
        <w:rPr>
          <w:highlight w:val="yellow"/>
          <w:lang w:val="az-Latn-AZ"/>
        </w:rPr>
        <w:t>bucurqadı</w:t>
      </w:r>
      <w:r w:rsidRPr="00996680">
        <w:rPr>
          <w:highlight w:val="yellow"/>
          <w:lang w:val="de-DE"/>
        </w:rPr>
        <w:t xml:space="preserve"> </w:t>
      </w:r>
      <w:r w:rsidRPr="00996680">
        <w:rPr>
          <w:highlight w:val="yellow"/>
          <w:lang w:val="az-Latn-AZ"/>
        </w:rPr>
        <w:t>qaldırıcı</w:t>
      </w:r>
      <w:r w:rsidRPr="00996680">
        <w:rPr>
          <w:highlight w:val="yellow"/>
          <w:lang w:val="de-DE"/>
        </w:rPr>
        <w:t xml:space="preserve"> </w:t>
      </w:r>
      <w:r w:rsidRPr="00996680">
        <w:rPr>
          <w:highlight w:val="yellow"/>
          <w:lang w:val="az-Latn-AZ"/>
        </w:rPr>
        <w:t>barabanının</w:t>
      </w:r>
      <w:r w:rsidRPr="00996680">
        <w:rPr>
          <w:highlight w:val="yellow"/>
          <w:lang w:val="de-DE"/>
        </w:rPr>
        <w:t xml:space="preserve"> </w:t>
      </w:r>
      <w:r w:rsidRPr="00996680">
        <w:rPr>
          <w:highlight w:val="yellow"/>
          <w:lang w:val="az-Latn-AZ"/>
        </w:rPr>
        <w:t>fırlanma</w:t>
      </w:r>
      <w:r w:rsidRPr="00996680">
        <w:rPr>
          <w:highlight w:val="yellow"/>
          <w:lang w:val="de-DE"/>
        </w:rPr>
        <w:t xml:space="preserve"> </w:t>
      </w:r>
      <w:r w:rsidRPr="00996680">
        <w:rPr>
          <w:highlight w:val="yellow"/>
          <w:lang w:val="az-Latn-AZ"/>
        </w:rPr>
        <w:t>hərəkə</w:t>
      </w:r>
      <w:r w:rsidRPr="00996680">
        <w:rPr>
          <w:highlight w:val="yellow"/>
          <w:lang w:val="de-DE"/>
        </w:rPr>
        <w:softHyphen/>
      </w:r>
      <w:r w:rsidRPr="00996680">
        <w:rPr>
          <w:highlight w:val="yellow"/>
          <w:lang w:val="az-Latn-AZ"/>
        </w:rPr>
        <w:t>tinin</w:t>
      </w:r>
      <w:r w:rsidRPr="00996680">
        <w:rPr>
          <w:highlight w:val="yellow"/>
          <w:lang w:val="de-DE"/>
        </w:rPr>
        <w:t xml:space="preserve"> </w:t>
      </w:r>
      <w:r w:rsidRPr="00996680">
        <w:rPr>
          <w:highlight w:val="yellow"/>
          <w:lang w:val="az-Latn-AZ"/>
        </w:rPr>
        <w:t>qazıma</w:t>
      </w:r>
      <w:r w:rsidRPr="00996680">
        <w:rPr>
          <w:highlight w:val="yellow"/>
          <w:lang w:val="de-DE"/>
        </w:rPr>
        <w:t xml:space="preserve"> </w:t>
      </w:r>
      <w:r w:rsidRPr="00996680">
        <w:rPr>
          <w:highlight w:val="yellow"/>
          <w:lang w:val="az-Latn-AZ"/>
        </w:rPr>
        <w:t>və</w:t>
      </w:r>
      <w:r w:rsidRPr="00996680">
        <w:rPr>
          <w:highlight w:val="yellow"/>
          <w:lang w:val="de-DE"/>
        </w:rPr>
        <w:t xml:space="preserve"> </w:t>
      </w:r>
      <w:r w:rsidRPr="00996680">
        <w:rPr>
          <w:highlight w:val="yellow"/>
          <w:lang w:val="az-Latn-AZ"/>
        </w:rPr>
        <w:t>ya</w:t>
      </w:r>
      <w:r w:rsidRPr="00996680">
        <w:rPr>
          <w:highlight w:val="yellow"/>
          <w:lang w:val="de-DE"/>
        </w:rPr>
        <w:t xml:space="preserve"> </w:t>
      </w:r>
      <w:r w:rsidRPr="00996680">
        <w:rPr>
          <w:highlight w:val="yellow"/>
          <w:lang w:val="az-Latn-AZ"/>
        </w:rPr>
        <w:t>qoruyucu</w:t>
      </w:r>
      <w:r w:rsidRPr="00996680">
        <w:rPr>
          <w:highlight w:val="yellow"/>
          <w:lang w:val="de-DE"/>
        </w:rPr>
        <w:t xml:space="preserve"> </w:t>
      </w:r>
      <w:r w:rsidRPr="00996680">
        <w:rPr>
          <w:highlight w:val="yellow"/>
          <w:lang w:val="az-Latn-AZ"/>
        </w:rPr>
        <w:t>kəmər</w:t>
      </w:r>
      <w:r w:rsidRPr="00996680">
        <w:rPr>
          <w:highlight w:val="yellow"/>
          <w:lang w:val="de-DE"/>
        </w:rPr>
        <w:t xml:space="preserve"> </w:t>
      </w:r>
      <w:r w:rsidRPr="00996680">
        <w:rPr>
          <w:highlight w:val="yellow"/>
          <w:lang w:val="az-Latn-AZ"/>
        </w:rPr>
        <w:t>asılmış</w:t>
      </w:r>
      <w:r w:rsidRPr="00996680">
        <w:rPr>
          <w:highlight w:val="yellow"/>
          <w:lang w:val="de-DE"/>
        </w:rPr>
        <w:t xml:space="preserve"> </w:t>
      </w:r>
      <w:r w:rsidRPr="00996680">
        <w:rPr>
          <w:highlight w:val="yellow"/>
          <w:lang w:val="az-Latn-AZ"/>
        </w:rPr>
        <w:t>qar</w:t>
      </w:r>
      <w:r w:rsidR="003F710A" w:rsidRPr="00996680">
        <w:rPr>
          <w:highlight w:val="yellow"/>
          <w:lang w:val="az-Latn-AZ"/>
        </w:rPr>
        <w:t>-</w:t>
      </w:r>
      <w:r w:rsidRPr="00996680">
        <w:rPr>
          <w:highlight w:val="yellow"/>
          <w:lang w:val="az-Latn-AZ"/>
        </w:rPr>
        <w:t>mağın</w:t>
      </w:r>
      <w:r w:rsidRPr="00996680">
        <w:rPr>
          <w:highlight w:val="yellow"/>
          <w:lang w:val="de-DE"/>
        </w:rPr>
        <w:t xml:space="preserve"> </w:t>
      </w:r>
      <w:r w:rsidRPr="00996680">
        <w:rPr>
          <w:highlight w:val="yellow"/>
          <w:lang w:val="az-Latn-AZ"/>
        </w:rPr>
        <w:t>irəliləmə</w:t>
      </w:r>
      <w:r w:rsidRPr="00996680">
        <w:rPr>
          <w:highlight w:val="yellow"/>
          <w:lang w:val="de-DE"/>
        </w:rPr>
        <w:t xml:space="preserve"> </w:t>
      </w:r>
      <w:r w:rsidRPr="00996680">
        <w:rPr>
          <w:highlight w:val="yellow"/>
          <w:lang w:val="az-Latn-AZ"/>
        </w:rPr>
        <w:t>hərəkətinə</w:t>
      </w:r>
      <w:r w:rsidRPr="00996680">
        <w:rPr>
          <w:highlight w:val="yellow"/>
          <w:lang w:val="de-DE"/>
        </w:rPr>
        <w:t xml:space="preserve"> </w:t>
      </w:r>
      <w:r w:rsidRPr="00996680">
        <w:rPr>
          <w:highlight w:val="yellow"/>
          <w:lang w:val="az-Latn-AZ"/>
        </w:rPr>
        <w:t>çevirirlər</w:t>
      </w:r>
      <w:r w:rsidRPr="00996680">
        <w:rPr>
          <w:highlight w:val="yellow"/>
          <w:lang w:val="de-DE"/>
        </w:rPr>
        <w:t xml:space="preserve">. </w:t>
      </w:r>
      <w:r w:rsidRPr="00996680">
        <w:rPr>
          <w:highlight w:val="yellow"/>
          <w:lang w:val="az-Latn-AZ"/>
        </w:rPr>
        <w:t>Eyni</w:t>
      </w:r>
      <w:r w:rsidRPr="00996680">
        <w:rPr>
          <w:highlight w:val="yellow"/>
          <w:lang w:val="de-DE"/>
        </w:rPr>
        <w:t xml:space="preserve"> </w:t>
      </w:r>
      <w:r w:rsidRPr="00996680">
        <w:rPr>
          <w:highlight w:val="yellow"/>
          <w:lang w:val="az-Latn-AZ"/>
        </w:rPr>
        <w:t>zamanda</w:t>
      </w:r>
      <w:r w:rsidRPr="00996680">
        <w:rPr>
          <w:highlight w:val="yellow"/>
          <w:lang w:val="de-DE"/>
        </w:rPr>
        <w:t xml:space="preserve"> </w:t>
      </w:r>
      <w:r w:rsidRPr="00996680">
        <w:rPr>
          <w:highlight w:val="yellow"/>
          <w:lang w:val="az-Latn-AZ"/>
        </w:rPr>
        <w:t>onlar</w:t>
      </w:r>
      <w:r w:rsidRPr="00996680">
        <w:rPr>
          <w:highlight w:val="yellow"/>
          <w:lang w:val="de-DE"/>
        </w:rPr>
        <w:t xml:space="preserve"> </w:t>
      </w:r>
      <w:r w:rsidRPr="00996680">
        <w:rPr>
          <w:highlight w:val="yellow"/>
          <w:lang w:val="az-Latn-AZ"/>
        </w:rPr>
        <w:t>polipast</w:t>
      </w:r>
      <w:r w:rsidRPr="00996680">
        <w:rPr>
          <w:highlight w:val="yellow"/>
          <w:lang w:val="de-DE"/>
        </w:rPr>
        <w:t xml:space="preserve"> </w:t>
      </w:r>
      <w:r w:rsidRPr="00996680">
        <w:rPr>
          <w:highlight w:val="yellow"/>
          <w:lang w:val="az-Latn-AZ"/>
        </w:rPr>
        <w:t>rolunu</w:t>
      </w:r>
      <w:r w:rsidRPr="00996680">
        <w:rPr>
          <w:highlight w:val="yellow"/>
          <w:lang w:val="de-DE"/>
        </w:rPr>
        <w:t xml:space="preserve"> </w:t>
      </w:r>
      <w:r w:rsidRPr="00996680">
        <w:rPr>
          <w:highlight w:val="yellow"/>
          <w:lang w:val="az-Latn-AZ"/>
        </w:rPr>
        <w:t>oynayaraq</w:t>
      </w:r>
      <w:r w:rsidRPr="00996680">
        <w:rPr>
          <w:highlight w:val="yellow"/>
          <w:lang w:val="de-DE"/>
        </w:rPr>
        <w:t xml:space="preserve"> </w:t>
      </w:r>
      <w:r w:rsidRPr="00996680">
        <w:rPr>
          <w:highlight w:val="yellow"/>
          <w:lang w:val="az-Latn-AZ"/>
        </w:rPr>
        <w:t>tal</w:t>
      </w:r>
      <w:r w:rsidRPr="00996680">
        <w:rPr>
          <w:highlight w:val="yellow"/>
          <w:lang w:val="de-DE"/>
        </w:rPr>
        <w:t xml:space="preserve"> </w:t>
      </w:r>
      <w:r w:rsidRPr="00996680">
        <w:rPr>
          <w:highlight w:val="yellow"/>
          <w:lang w:val="az-Latn-AZ"/>
        </w:rPr>
        <w:t>kanatının</w:t>
      </w:r>
      <w:r w:rsidRPr="00996680">
        <w:rPr>
          <w:highlight w:val="yellow"/>
          <w:lang w:val="de-DE"/>
        </w:rPr>
        <w:t xml:space="preserve"> </w:t>
      </w:r>
      <w:r w:rsidRPr="00996680">
        <w:rPr>
          <w:highlight w:val="yellow"/>
          <w:lang w:val="az-Latn-AZ"/>
        </w:rPr>
        <w:t>bucurqad</w:t>
      </w:r>
      <w:r w:rsidRPr="00996680">
        <w:rPr>
          <w:highlight w:val="yellow"/>
          <w:lang w:val="de-DE"/>
        </w:rPr>
        <w:t xml:space="preserve"> </w:t>
      </w:r>
      <w:r w:rsidRPr="00996680">
        <w:rPr>
          <w:highlight w:val="yellow"/>
          <w:lang w:val="az-Latn-AZ"/>
        </w:rPr>
        <w:t>barabanına</w:t>
      </w:r>
      <w:r w:rsidRPr="00996680">
        <w:rPr>
          <w:highlight w:val="yellow"/>
          <w:lang w:val="de-DE"/>
        </w:rPr>
        <w:t xml:space="preserve"> </w:t>
      </w:r>
      <w:r w:rsidRPr="00996680">
        <w:rPr>
          <w:highlight w:val="yellow"/>
          <w:lang w:val="az-Latn-AZ"/>
        </w:rPr>
        <w:t>sa</w:t>
      </w:r>
      <w:r w:rsidR="003F710A" w:rsidRPr="00996680">
        <w:rPr>
          <w:highlight w:val="yellow"/>
          <w:lang w:val="az-Latn-AZ"/>
        </w:rPr>
        <w:t>-</w:t>
      </w:r>
      <w:r w:rsidRPr="00996680">
        <w:rPr>
          <w:highlight w:val="yellow"/>
          <w:lang w:val="az-Latn-AZ"/>
        </w:rPr>
        <w:t>rınan</w:t>
      </w:r>
      <w:r w:rsidRPr="00996680">
        <w:rPr>
          <w:highlight w:val="yellow"/>
          <w:lang w:val="de-DE"/>
        </w:rPr>
        <w:t xml:space="preserve"> </w:t>
      </w:r>
      <w:r w:rsidR="00450B56" w:rsidRPr="00996680">
        <w:rPr>
          <w:highlight w:val="yellow"/>
          <w:lang w:val="de-DE"/>
        </w:rPr>
        <w:t>işlək (</w:t>
      </w:r>
      <w:r w:rsidRPr="00996680">
        <w:rPr>
          <w:highlight w:val="yellow"/>
          <w:lang w:val="az-Latn-AZ"/>
        </w:rPr>
        <w:t>aparan</w:t>
      </w:r>
      <w:r w:rsidR="00450B56" w:rsidRPr="00996680">
        <w:rPr>
          <w:highlight w:val="yellow"/>
          <w:lang w:val="az-Latn-AZ"/>
        </w:rPr>
        <w:t>)</w:t>
      </w:r>
      <w:r w:rsidRPr="00996680">
        <w:rPr>
          <w:highlight w:val="yellow"/>
          <w:lang w:val="de-DE"/>
        </w:rPr>
        <w:t xml:space="preserve"> </w:t>
      </w:r>
      <w:r w:rsidRPr="00996680">
        <w:rPr>
          <w:highlight w:val="yellow"/>
          <w:lang w:val="az-Latn-AZ"/>
        </w:rPr>
        <w:t>ucundakı</w:t>
      </w:r>
      <w:r w:rsidRPr="00996680">
        <w:rPr>
          <w:highlight w:val="yellow"/>
          <w:lang w:val="de-DE"/>
        </w:rPr>
        <w:t xml:space="preserve"> </w:t>
      </w:r>
      <w:r w:rsidRPr="00996680">
        <w:rPr>
          <w:highlight w:val="yellow"/>
          <w:lang w:val="az-Latn-AZ"/>
        </w:rPr>
        <w:t>gərilməni</w:t>
      </w:r>
      <w:r w:rsidRPr="00996680">
        <w:rPr>
          <w:highlight w:val="yellow"/>
          <w:lang w:val="de-DE"/>
        </w:rPr>
        <w:t xml:space="preserve"> </w:t>
      </w:r>
      <w:r w:rsidRPr="00996680">
        <w:rPr>
          <w:highlight w:val="yellow"/>
          <w:lang w:val="az-Latn-AZ"/>
        </w:rPr>
        <w:t>azaldırlar</w:t>
      </w:r>
      <w:r w:rsidRPr="00996680">
        <w:rPr>
          <w:highlight w:val="yellow"/>
          <w:lang w:val="de-DE"/>
        </w:rPr>
        <w:t xml:space="preserve">. </w:t>
      </w:r>
      <w:r w:rsidRPr="00996680">
        <w:rPr>
          <w:highlight w:val="yellow"/>
          <w:lang w:val="az-Latn-AZ"/>
        </w:rPr>
        <w:t>Bununla</w:t>
      </w:r>
      <w:r w:rsidRPr="00996680">
        <w:rPr>
          <w:highlight w:val="yellow"/>
          <w:lang w:val="de-DE"/>
        </w:rPr>
        <w:t xml:space="preserve"> </w:t>
      </w:r>
      <w:r w:rsidRPr="00996680">
        <w:rPr>
          <w:highlight w:val="yellow"/>
          <w:lang w:val="az-Latn-AZ"/>
        </w:rPr>
        <w:t>qaldırma</w:t>
      </w:r>
      <w:r w:rsidRPr="00996680">
        <w:rPr>
          <w:highlight w:val="yellow"/>
          <w:lang w:val="de-DE"/>
        </w:rPr>
        <w:t xml:space="preserve"> </w:t>
      </w:r>
      <w:r w:rsidRPr="00996680">
        <w:rPr>
          <w:highlight w:val="yellow"/>
          <w:lang w:val="az-Latn-AZ"/>
        </w:rPr>
        <w:t>valındakı</w:t>
      </w:r>
      <w:r w:rsidRPr="00996680">
        <w:rPr>
          <w:highlight w:val="yellow"/>
          <w:lang w:val="de-DE"/>
        </w:rPr>
        <w:t xml:space="preserve"> </w:t>
      </w:r>
      <w:r w:rsidRPr="00996680">
        <w:rPr>
          <w:highlight w:val="yellow"/>
          <w:lang w:val="az-Latn-AZ"/>
        </w:rPr>
        <w:t>fırlanma</w:t>
      </w:r>
      <w:r w:rsidRPr="00996680">
        <w:rPr>
          <w:highlight w:val="yellow"/>
          <w:lang w:val="de-DE"/>
        </w:rPr>
        <w:t xml:space="preserve"> </w:t>
      </w:r>
      <w:r w:rsidRPr="00996680">
        <w:rPr>
          <w:highlight w:val="yellow"/>
          <w:lang w:val="az-Latn-AZ"/>
        </w:rPr>
        <w:t>momenti</w:t>
      </w:r>
      <w:r w:rsidRPr="00996680">
        <w:rPr>
          <w:highlight w:val="yellow"/>
          <w:lang w:val="de-DE"/>
        </w:rPr>
        <w:t xml:space="preserve">, </w:t>
      </w:r>
      <w:r w:rsidRPr="00996680">
        <w:rPr>
          <w:highlight w:val="yellow"/>
          <w:lang w:val="az-Latn-AZ"/>
        </w:rPr>
        <w:t>bucurqada</w:t>
      </w:r>
      <w:r w:rsidRPr="00996680">
        <w:rPr>
          <w:highlight w:val="yellow"/>
          <w:lang w:val="de-DE"/>
        </w:rPr>
        <w:t xml:space="preserve"> </w:t>
      </w:r>
      <w:r w:rsidRPr="00996680">
        <w:rPr>
          <w:highlight w:val="yellow"/>
          <w:lang w:val="az-Latn-AZ"/>
        </w:rPr>
        <w:t>və</w:t>
      </w:r>
      <w:r w:rsidRPr="00996680">
        <w:rPr>
          <w:highlight w:val="yellow"/>
          <w:lang w:val="de-DE"/>
        </w:rPr>
        <w:t xml:space="preserve"> </w:t>
      </w:r>
      <w:r w:rsidRPr="00996680">
        <w:rPr>
          <w:highlight w:val="yellow"/>
          <w:lang w:val="az-Latn-AZ"/>
        </w:rPr>
        <w:t>güc</w:t>
      </w:r>
      <w:r w:rsidRPr="00996680">
        <w:rPr>
          <w:highlight w:val="yellow"/>
          <w:lang w:val="de-DE"/>
        </w:rPr>
        <w:t xml:space="preserve"> </w:t>
      </w:r>
      <w:r w:rsidRPr="00996680">
        <w:rPr>
          <w:highlight w:val="yellow"/>
          <w:lang w:val="az-Latn-AZ"/>
        </w:rPr>
        <w:t>intiqa</w:t>
      </w:r>
      <w:r w:rsidR="003F710A" w:rsidRPr="00996680">
        <w:rPr>
          <w:highlight w:val="yellow"/>
          <w:lang w:val="az-Latn-AZ"/>
        </w:rPr>
        <w:t>-</w:t>
      </w:r>
      <w:r w:rsidRPr="00996680">
        <w:rPr>
          <w:highlight w:val="yellow"/>
          <w:lang w:val="az-Latn-AZ"/>
        </w:rPr>
        <w:t>lına</w:t>
      </w:r>
      <w:r w:rsidRPr="00996680">
        <w:rPr>
          <w:highlight w:val="yellow"/>
          <w:lang w:val="de-DE"/>
        </w:rPr>
        <w:t xml:space="preserve"> </w:t>
      </w:r>
      <w:r w:rsidRPr="00996680">
        <w:rPr>
          <w:highlight w:val="yellow"/>
          <w:lang w:val="az-Latn-AZ"/>
        </w:rPr>
        <w:t>olan</w:t>
      </w:r>
      <w:r w:rsidRPr="00996680">
        <w:rPr>
          <w:highlight w:val="yellow"/>
          <w:lang w:val="de-DE"/>
        </w:rPr>
        <w:t xml:space="preserve"> </w:t>
      </w:r>
      <w:r w:rsidRPr="00996680">
        <w:rPr>
          <w:highlight w:val="yellow"/>
          <w:lang w:val="az-Latn-AZ"/>
        </w:rPr>
        <w:t>bütün</w:t>
      </w:r>
      <w:r w:rsidRPr="00996680">
        <w:rPr>
          <w:highlight w:val="yellow"/>
          <w:lang w:val="de-DE"/>
        </w:rPr>
        <w:t xml:space="preserve"> </w:t>
      </w:r>
      <w:r w:rsidRPr="00996680">
        <w:rPr>
          <w:highlight w:val="yellow"/>
          <w:lang w:val="az-Latn-AZ"/>
        </w:rPr>
        <w:t>qüvvələr</w:t>
      </w:r>
      <w:r w:rsidRPr="00996680">
        <w:rPr>
          <w:highlight w:val="yellow"/>
          <w:lang w:val="de-DE"/>
        </w:rPr>
        <w:t xml:space="preserve"> </w:t>
      </w:r>
      <w:r w:rsidRPr="00996680">
        <w:rPr>
          <w:highlight w:val="yellow"/>
          <w:lang w:val="az-Latn-AZ"/>
        </w:rPr>
        <w:t>azalmış</w:t>
      </w:r>
      <w:r w:rsidRPr="00996680">
        <w:rPr>
          <w:highlight w:val="yellow"/>
          <w:lang w:val="de-DE"/>
        </w:rPr>
        <w:t xml:space="preserve"> </w:t>
      </w:r>
      <w:r w:rsidRPr="00996680">
        <w:rPr>
          <w:highlight w:val="yellow"/>
          <w:lang w:val="az-Latn-AZ"/>
        </w:rPr>
        <w:t>olur</w:t>
      </w:r>
      <w:r w:rsidRPr="00996680">
        <w:rPr>
          <w:highlight w:val="yellow"/>
          <w:lang w:val="de-DE"/>
        </w:rPr>
        <w:t>.</w:t>
      </w:r>
    </w:p>
    <w:p w:rsidR="00C71C0A" w:rsidRPr="00996680" w:rsidRDefault="00C71C0A" w:rsidP="002E2432">
      <w:pPr>
        <w:widowControl w:val="0"/>
        <w:tabs>
          <w:tab w:val="left" w:pos="1980"/>
          <w:tab w:val="left" w:pos="2160"/>
        </w:tabs>
        <w:ind w:firstLine="709"/>
        <w:jc w:val="both"/>
        <w:rPr>
          <w:b/>
          <w:highlight w:val="yellow"/>
          <w:lang w:val="az-Latn-AZ"/>
        </w:rPr>
      </w:pPr>
      <w:r w:rsidRPr="00996680">
        <w:rPr>
          <w:b/>
          <w:highlight w:val="yellow"/>
          <w:lang w:val="az-Latn-AZ"/>
        </w:rPr>
        <w:t>Tal sistemi və onun elementləri</w:t>
      </w:r>
      <w:r w:rsidR="003F710A" w:rsidRPr="00996680">
        <w:rPr>
          <w:b/>
          <w:highlight w:val="yellow"/>
          <w:lang w:val="az-Latn-AZ"/>
        </w:rPr>
        <w:t>.</w:t>
      </w:r>
    </w:p>
    <w:p w:rsidR="00C71C0A" w:rsidRPr="00996680" w:rsidRDefault="00C71C0A" w:rsidP="002E2432">
      <w:pPr>
        <w:widowControl w:val="0"/>
        <w:tabs>
          <w:tab w:val="left" w:pos="1980"/>
          <w:tab w:val="left" w:pos="2160"/>
        </w:tabs>
        <w:ind w:firstLine="709"/>
        <w:jc w:val="both"/>
        <w:rPr>
          <w:highlight w:val="yellow"/>
          <w:lang w:val="az-Latn-AZ"/>
        </w:rPr>
      </w:pPr>
      <w:r w:rsidRPr="00996680">
        <w:rPr>
          <w:highlight w:val="yellow"/>
          <w:lang w:val="az-Latn-AZ"/>
        </w:rPr>
        <w:t>Hal-hazırda dərinliyi 4000 m-dən artıq olan quyular üçün qazıma qurğularında tal sistemlərinin yükqaldırma qüvvəsi 200 və 300 ton və onun tellənməsi 5x6 və ya 6x7 quruluşda götürülür.</w:t>
      </w:r>
    </w:p>
    <w:p w:rsidR="00C71C0A" w:rsidRPr="00996680" w:rsidRDefault="00C71C0A" w:rsidP="002E2432">
      <w:pPr>
        <w:widowControl w:val="0"/>
        <w:tabs>
          <w:tab w:val="left" w:pos="1980"/>
          <w:tab w:val="left" w:pos="2160"/>
        </w:tabs>
        <w:ind w:firstLine="709"/>
        <w:jc w:val="both"/>
        <w:rPr>
          <w:highlight w:val="yellow"/>
          <w:lang w:val="az-Latn-AZ"/>
        </w:rPr>
      </w:pPr>
      <w:r w:rsidRPr="00996680">
        <w:rPr>
          <w:highlight w:val="yellow"/>
          <w:lang w:val="az-Latn-AZ"/>
        </w:rPr>
        <w:t>Bu tellənmədə kanatın diametri 28, 32, 34,5 mm qəbul edilir.</w:t>
      </w:r>
    </w:p>
    <w:p w:rsidR="00C71C0A" w:rsidRPr="00996680" w:rsidRDefault="00C71C0A" w:rsidP="003F710A">
      <w:pPr>
        <w:widowControl w:val="0"/>
        <w:tabs>
          <w:tab w:val="left" w:pos="1980"/>
          <w:tab w:val="left" w:pos="2160"/>
        </w:tabs>
        <w:jc w:val="both"/>
        <w:rPr>
          <w:highlight w:val="yellow"/>
          <w:lang w:val="az-Latn-AZ"/>
        </w:rPr>
      </w:pPr>
      <w:r w:rsidRPr="00996680">
        <w:rPr>
          <w:highlight w:val="yellow"/>
          <w:lang w:val="az-Latn-AZ"/>
        </w:rPr>
        <w:lastRenderedPageBreak/>
        <w:t>Normaya əsasən 1 m dərinliyə qazıdıqda kanatın sərfi 1-3 mm olmalıdır.</w:t>
      </w:r>
    </w:p>
    <w:p w:rsidR="00C71C0A" w:rsidRPr="00996680" w:rsidRDefault="00FE72CA" w:rsidP="003F710A">
      <w:pPr>
        <w:widowControl w:val="0"/>
        <w:tabs>
          <w:tab w:val="left" w:pos="1980"/>
          <w:tab w:val="left" w:pos="2160"/>
        </w:tabs>
        <w:jc w:val="both"/>
        <w:rPr>
          <w:highlight w:val="yellow"/>
          <w:lang w:val="az-Latn-AZ"/>
        </w:rPr>
      </w:pPr>
      <w:r w:rsidRPr="00996680">
        <w:rPr>
          <w:b/>
          <w:highlight w:val="yellow"/>
          <w:lang w:val="az-Latn-AZ"/>
        </w:rPr>
        <w:t>Polispast</w:t>
      </w:r>
      <w:r w:rsidR="00C71C0A" w:rsidRPr="00996680">
        <w:rPr>
          <w:b/>
          <w:highlight w:val="yellow"/>
          <w:lang w:val="az-Latn-AZ"/>
        </w:rPr>
        <w:t xml:space="preserve"> sisteminə</w:t>
      </w:r>
      <w:r w:rsidR="00C71C0A" w:rsidRPr="00996680">
        <w:rPr>
          <w:highlight w:val="yellow"/>
          <w:lang w:val="az-Latn-AZ"/>
        </w:rPr>
        <w:t xml:space="preserve"> aiddir</w:t>
      </w:r>
      <w:r w:rsidR="00C71C0A" w:rsidRPr="00996680">
        <w:rPr>
          <w:b/>
          <w:highlight w:val="yellow"/>
          <w:lang w:val="az-Latn-AZ"/>
        </w:rPr>
        <w:t>:</w:t>
      </w:r>
      <w:r w:rsidR="00C71C0A" w:rsidRPr="00996680">
        <w:rPr>
          <w:highlight w:val="yellow"/>
          <w:lang w:val="az-Latn-AZ"/>
        </w:rPr>
        <w:t xml:space="preserve"> </w:t>
      </w:r>
    </w:p>
    <w:p w:rsidR="00C71C0A" w:rsidRPr="00996680" w:rsidRDefault="00C71C0A" w:rsidP="002E2432">
      <w:pPr>
        <w:widowControl w:val="0"/>
        <w:tabs>
          <w:tab w:val="left" w:pos="1980"/>
          <w:tab w:val="left" w:pos="2160"/>
        </w:tabs>
        <w:ind w:firstLine="709"/>
        <w:jc w:val="both"/>
        <w:rPr>
          <w:highlight w:val="yellow"/>
          <w:lang w:val="az-Latn-AZ"/>
        </w:rPr>
      </w:pPr>
      <w:r w:rsidRPr="00996680">
        <w:rPr>
          <w:highlight w:val="yellow"/>
          <w:lang w:val="az-Latn-AZ"/>
        </w:rPr>
        <w:t xml:space="preserve">1.Kronblok; </w:t>
      </w:r>
    </w:p>
    <w:p w:rsidR="00C71C0A" w:rsidRPr="000A04ED" w:rsidRDefault="00FE72CA" w:rsidP="002E2432">
      <w:pPr>
        <w:widowControl w:val="0"/>
        <w:tabs>
          <w:tab w:val="left" w:pos="1980"/>
          <w:tab w:val="left" w:pos="2160"/>
        </w:tabs>
        <w:ind w:firstLine="709"/>
        <w:jc w:val="both"/>
        <w:rPr>
          <w:lang w:val="az-Latn-AZ"/>
        </w:rPr>
      </w:pPr>
      <w:r w:rsidRPr="00996680">
        <w:rPr>
          <w:highlight w:val="yellow"/>
          <w:lang w:val="az-Latn-AZ"/>
        </w:rPr>
        <w:t>2.Tal bloku.</w:t>
      </w:r>
    </w:p>
    <w:p w:rsidR="00C71C0A" w:rsidRPr="000A04ED" w:rsidRDefault="00C71C0A" w:rsidP="002E2432">
      <w:pPr>
        <w:widowControl w:val="0"/>
        <w:tabs>
          <w:tab w:val="left" w:pos="1980"/>
          <w:tab w:val="left" w:pos="2160"/>
        </w:tabs>
        <w:ind w:firstLine="709"/>
        <w:jc w:val="both"/>
        <w:rPr>
          <w:lang w:val="az-Latn-AZ"/>
        </w:rPr>
      </w:pPr>
      <w:r w:rsidRPr="000A04ED">
        <w:rPr>
          <w:lang w:val="az-Latn-AZ"/>
        </w:rPr>
        <w:t>Kanat şkivləri hazırlamaq üçün çox firmalar şkivin diametri ilə kanatın diametri arasında aşağıdakı asılılığı saxlayırlar:</w:t>
      </w:r>
    </w:p>
    <w:p w:rsidR="00C71C0A" w:rsidRDefault="00C71C0A" w:rsidP="002E2432">
      <w:pPr>
        <w:widowControl w:val="0"/>
        <w:tabs>
          <w:tab w:val="left" w:pos="1980"/>
          <w:tab w:val="left" w:pos="2160"/>
        </w:tabs>
        <w:ind w:firstLine="709"/>
        <w:jc w:val="center"/>
        <w:rPr>
          <w:lang w:val="az-Latn-AZ"/>
        </w:rPr>
      </w:pPr>
      <w:r w:rsidRPr="000A04ED">
        <w:rPr>
          <w:lang w:val="az-Latn-AZ"/>
        </w:rPr>
        <w:t>D</w:t>
      </w:r>
      <w:r w:rsidRPr="000A04ED">
        <w:rPr>
          <w:vertAlign w:val="subscript"/>
          <w:lang w:val="az-Latn-AZ"/>
        </w:rPr>
        <w:t>ş</w:t>
      </w:r>
      <w:r w:rsidRPr="000A04ED">
        <w:rPr>
          <w:lang w:val="az-Latn-AZ"/>
        </w:rPr>
        <w:t>/d</w:t>
      </w:r>
      <w:r w:rsidRPr="000A04ED">
        <w:rPr>
          <w:vertAlign w:val="subscript"/>
          <w:lang w:val="az-Latn-AZ"/>
        </w:rPr>
        <w:t>k</w:t>
      </w:r>
      <w:r w:rsidRPr="000A04ED">
        <w:rPr>
          <w:lang w:val="az-Latn-AZ"/>
        </w:rPr>
        <w:t>=35÷36</w:t>
      </w:r>
    </w:p>
    <w:p w:rsidR="003F710A" w:rsidRPr="000A04ED" w:rsidRDefault="003F710A" w:rsidP="002E2432">
      <w:pPr>
        <w:widowControl w:val="0"/>
        <w:tabs>
          <w:tab w:val="left" w:pos="1980"/>
          <w:tab w:val="left" w:pos="2160"/>
        </w:tabs>
        <w:ind w:firstLine="709"/>
        <w:jc w:val="center"/>
        <w:rPr>
          <w:lang w:val="az-Latn-AZ"/>
        </w:rPr>
      </w:pPr>
    </w:p>
    <w:p w:rsidR="00C71C0A" w:rsidRPr="000A04ED" w:rsidRDefault="00C71C0A" w:rsidP="002E2432">
      <w:pPr>
        <w:widowControl w:val="0"/>
        <w:tabs>
          <w:tab w:val="left" w:pos="1980"/>
          <w:tab w:val="left" w:pos="2160"/>
        </w:tabs>
        <w:ind w:firstLine="709"/>
        <w:jc w:val="both"/>
        <w:rPr>
          <w:lang w:val="az-Latn-AZ"/>
        </w:rPr>
      </w:pPr>
      <w:r w:rsidRPr="000A04ED">
        <w:rPr>
          <w:lang w:val="az-Latn-AZ"/>
        </w:rPr>
        <w:t>Kanat şkivləri xrommolibden poladından hazırlanır.</w:t>
      </w:r>
    </w:p>
    <w:p w:rsidR="00C71C0A" w:rsidRPr="000A04ED" w:rsidRDefault="00C71C0A" w:rsidP="002E2432">
      <w:pPr>
        <w:widowControl w:val="0"/>
        <w:tabs>
          <w:tab w:val="left" w:pos="1980"/>
          <w:tab w:val="left" w:pos="2160"/>
        </w:tabs>
        <w:ind w:firstLine="709"/>
        <w:jc w:val="both"/>
        <w:rPr>
          <w:lang w:val="az-Latn-AZ"/>
        </w:rPr>
      </w:pPr>
      <w:r w:rsidRPr="000A04ED">
        <w:rPr>
          <w:lang w:val="az-Latn-AZ"/>
        </w:rPr>
        <w:t>M.A.Bukşteyn öz əsərində aşağıdakı ifadəni almışdır:</w:t>
      </w:r>
    </w:p>
    <w:p w:rsidR="00C71C0A" w:rsidRPr="000A04ED" w:rsidRDefault="00C86196" w:rsidP="002E2432">
      <w:pPr>
        <w:widowControl w:val="0"/>
        <w:tabs>
          <w:tab w:val="left" w:pos="1980"/>
          <w:tab w:val="left" w:pos="2160"/>
        </w:tabs>
        <w:ind w:firstLine="709"/>
        <w:jc w:val="both"/>
        <w:rPr>
          <w:lang w:val="az-Latn-AZ"/>
        </w:rPr>
      </w:pPr>
      <w:r w:rsidRPr="000A04ED">
        <w:rPr>
          <w:lang w:val="az-Latn-AZ"/>
        </w:rPr>
        <w:t>M</w:t>
      </w:r>
      <w:r w:rsidR="00C71C0A" w:rsidRPr="000A04ED">
        <w:rPr>
          <w:lang w:val="az-Latn-AZ"/>
        </w:rPr>
        <w:t>aksimal</w:t>
      </w:r>
      <w:r>
        <w:rPr>
          <w:lang w:val="az-Latn-AZ"/>
        </w:rPr>
        <w:t xml:space="preserve">     </w:t>
      </w:r>
      <w:r w:rsidR="00C71C0A" w:rsidRPr="000A04ED">
        <w:rPr>
          <w:lang w:val="az-Latn-AZ"/>
        </w:rPr>
        <w:t xml:space="preserve"> D</w:t>
      </w:r>
      <w:r w:rsidR="00C71C0A" w:rsidRPr="000A04ED">
        <w:rPr>
          <w:vertAlign w:val="subscript"/>
          <w:lang w:val="az-Latn-AZ"/>
        </w:rPr>
        <w:t>ş</w:t>
      </w:r>
      <w:r w:rsidR="00C71C0A" w:rsidRPr="000A04ED">
        <w:rPr>
          <w:lang w:val="az-Latn-AZ"/>
        </w:rPr>
        <w:t>=(38÷45)d</w:t>
      </w:r>
      <w:r w:rsidR="00C71C0A" w:rsidRPr="000A04ED">
        <w:rPr>
          <w:vertAlign w:val="subscript"/>
          <w:lang w:val="az-Latn-AZ"/>
        </w:rPr>
        <w:t>k</w:t>
      </w:r>
    </w:p>
    <w:p w:rsidR="00C71C0A" w:rsidRPr="000A04ED" w:rsidRDefault="00C71C0A" w:rsidP="002E2432">
      <w:pPr>
        <w:widowControl w:val="0"/>
        <w:tabs>
          <w:tab w:val="left" w:pos="1980"/>
          <w:tab w:val="left" w:pos="2160"/>
        </w:tabs>
        <w:ind w:firstLine="709"/>
        <w:jc w:val="both"/>
        <w:rPr>
          <w:vertAlign w:val="subscript"/>
          <w:lang w:val="az-Latn-AZ"/>
        </w:rPr>
      </w:pPr>
      <w:r w:rsidRPr="000A04ED">
        <w:rPr>
          <w:lang w:val="az-Latn-AZ"/>
        </w:rPr>
        <w:t xml:space="preserve">minimal </w:t>
      </w:r>
      <w:r w:rsidR="00C86196">
        <w:rPr>
          <w:lang w:val="az-Latn-AZ"/>
        </w:rPr>
        <w:t xml:space="preserve">       </w:t>
      </w:r>
      <w:r w:rsidRPr="000A04ED">
        <w:rPr>
          <w:lang w:val="az-Latn-AZ"/>
        </w:rPr>
        <w:t>D</w:t>
      </w:r>
      <w:r w:rsidRPr="000A04ED">
        <w:rPr>
          <w:vertAlign w:val="subscript"/>
          <w:lang w:val="az-Latn-AZ"/>
        </w:rPr>
        <w:t>ş</w:t>
      </w:r>
      <w:r w:rsidRPr="000A04ED">
        <w:rPr>
          <w:lang w:val="az-Latn-AZ"/>
        </w:rPr>
        <w:t>=(27÷31)d</w:t>
      </w:r>
      <w:r w:rsidRPr="000A04ED">
        <w:rPr>
          <w:vertAlign w:val="subscript"/>
          <w:lang w:val="az-Latn-AZ"/>
        </w:rPr>
        <w:t>k</w:t>
      </w:r>
    </w:p>
    <w:p w:rsidR="00C71C0A" w:rsidRPr="000A04ED" w:rsidRDefault="00C71C0A" w:rsidP="002E2432">
      <w:pPr>
        <w:widowControl w:val="0"/>
        <w:tabs>
          <w:tab w:val="left" w:pos="1980"/>
          <w:tab w:val="left" w:pos="2160"/>
        </w:tabs>
        <w:ind w:firstLine="709"/>
        <w:jc w:val="both"/>
        <w:rPr>
          <w:lang w:val="az-Latn-AZ"/>
        </w:rPr>
      </w:pPr>
      <w:r w:rsidRPr="000A04ED">
        <w:rPr>
          <w:lang w:val="az-Latn-AZ"/>
        </w:rPr>
        <w:t>Şkivin novunun profilinin radiusu aşağıdakı asılılıq</w:t>
      </w:r>
      <w:r w:rsidR="00663352" w:rsidRPr="000A04ED">
        <w:rPr>
          <w:lang w:val="az-Latn-AZ"/>
        </w:rPr>
        <w:t xml:space="preserve"> kimi olacaq:</w:t>
      </w:r>
    </w:p>
    <w:p w:rsidR="00C86196" w:rsidRDefault="00C71C0A" w:rsidP="002E2432">
      <w:pPr>
        <w:widowControl w:val="0"/>
        <w:tabs>
          <w:tab w:val="left" w:pos="1980"/>
          <w:tab w:val="left" w:pos="2160"/>
        </w:tabs>
        <w:ind w:firstLine="709"/>
        <w:jc w:val="center"/>
        <w:rPr>
          <w:lang w:val="az-Latn-AZ"/>
        </w:rPr>
      </w:pPr>
      <w:r w:rsidRPr="000A04ED">
        <w:rPr>
          <w:lang w:val="az-Latn-AZ"/>
        </w:rPr>
        <w:t>R= d</w:t>
      </w:r>
      <w:r w:rsidRPr="000A04ED">
        <w:rPr>
          <w:vertAlign w:val="subscript"/>
          <w:lang w:val="az-Latn-AZ"/>
        </w:rPr>
        <w:t>k</w:t>
      </w:r>
      <w:r w:rsidR="00663352" w:rsidRPr="000A04ED">
        <w:rPr>
          <w:lang w:val="az-Latn-AZ"/>
        </w:rPr>
        <w:t>/2+(1,2÷2,4)</w:t>
      </w:r>
    </w:p>
    <w:p w:rsidR="003F710A" w:rsidRPr="000A04ED" w:rsidRDefault="003F710A" w:rsidP="002E2432">
      <w:pPr>
        <w:widowControl w:val="0"/>
        <w:tabs>
          <w:tab w:val="left" w:pos="1980"/>
          <w:tab w:val="left" w:pos="2160"/>
        </w:tabs>
        <w:ind w:firstLine="709"/>
        <w:jc w:val="center"/>
        <w:rPr>
          <w:lang w:val="az-Latn-AZ"/>
        </w:rPr>
      </w:pPr>
    </w:p>
    <w:p w:rsidR="00670BE3" w:rsidRPr="00C86196" w:rsidRDefault="008A66B0" w:rsidP="002E2432">
      <w:pPr>
        <w:widowControl w:val="0"/>
        <w:ind w:firstLine="709"/>
        <w:jc w:val="both"/>
        <w:rPr>
          <w:lang w:val="az-Latn-AZ"/>
        </w:rPr>
      </w:pPr>
      <w:r w:rsidRPr="000A04ED">
        <w:rPr>
          <w:lang w:val="de-DE"/>
        </w:rPr>
        <w:tab/>
      </w:r>
      <w:r w:rsidRPr="000A04ED">
        <w:rPr>
          <w:lang w:val="az-Latn-AZ"/>
        </w:rPr>
        <w:t>Tal</w:t>
      </w:r>
      <w:r w:rsidRPr="00C86196">
        <w:rPr>
          <w:lang w:val="az-Latn-AZ"/>
        </w:rPr>
        <w:t xml:space="preserve"> </w:t>
      </w:r>
      <w:r w:rsidRPr="000A04ED">
        <w:rPr>
          <w:lang w:val="az-Latn-AZ"/>
        </w:rPr>
        <w:t>sistemlərinin</w:t>
      </w:r>
      <w:r w:rsidRPr="00C86196">
        <w:rPr>
          <w:lang w:val="az-Latn-AZ"/>
        </w:rPr>
        <w:t xml:space="preserve"> </w:t>
      </w:r>
      <w:r w:rsidRPr="000A04ED">
        <w:rPr>
          <w:lang w:val="az-Latn-AZ"/>
        </w:rPr>
        <w:t>texniki</w:t>
      </w:r>
      <w:r w:rsidRPr="00C86196">
        <w:rPr>
          <w:lang w:val="az-Latn-AZ"/>
        </w:rPr>
        <w:t xml:space="preserve"> </w:t>
      </w:r>
      <w:r w:rsidRPr="000A04ED">
        <w:rPr>
          <w:lang w:val="az-Latn-AZ"/>
        </w:rPr>
        <w:t>xarakteristikalarının</w:t>
      </w:r>
      <w:r w:rsidRPr="00C86196">
        <w:rPr>
          <w:lang w:val="az-Latn-AZ"/>
        </w:rPr>
        <w:t xml:space="preserve"> (</w:t>
      </w:r>
      <w:r w:rsidRPr="000A04ED">
        <w:rPr>
          <w:lang w:val="az-Latn-AZ"/>
        </w:rPr>
        <w:t>cədvəl</w:t>
      </w:r>
      <w:r w:rsidR="00C86196" w:rsidRPr="00C86196">
        <w:rPr>
          <w:lang w:val="az-Latn-AZ"/>
        </w:rPr>
        <w:t xml:space="preserve"> 3.7</w:t>
      </w:r>
      <w:r w:rsidRPr="00C86196">
        <w:rPr>
          <w:lang w:val="az-Latn-AZ"/>
        </w:rPr>
        <w:t xml:space="preserve">) </w:t>
      </w:r>
      <w:r w:rsidRPr="000A04ED">
        <w:rPr>
          <w:lang w:val="az-Latn-AZ"/>
        </w:rPr>
        <w:t>əsas</w:t>
      </w:r>
      <w:r w:rsidRPr="00C86196">
        <w:rPr>
          <w:lang w:val="az-Latn-AZ"/>
        </w:rPr>
        <w:t xml:space="preserve"> </w:t>
      </w:r>
      <w:r w:rsidRPr="000A04ED">
        <w:rPr>
          <w:lang w:val="az-Latn-AZ"/>
        </w:rPr>
        <w:t>göstəricisi</w:t>
      </w:r>
      <w:r w:rsidRPr="00C86196">
        <w:rPr>
          <w:lang w:val="az-Latn-AZ"/>
        </w:rPr>
        <w:t xml:space="preserve"> </w:t>
      </w:r>
      <w:r w:rsidRPr="000A04ED">
        <w:rPr>
          <w:lang w:val="az-Latn-AZ"/>
        </w:rPr>
        <w:t>onların</w:t>
      </w:r>
      <w:r w:rsidRPr="00C86196">
        <w:rPr>
          <w:lang w:val="az-Latn-AZ"/>
        </w:rPr>
        <w:t xml:space="preserve"> </w:t>
      </w:r>
      <w:r w:rsidRPr="000A04ED">
        <w:rPr>
          <w:lang w:val="az-Latn-AZ"/>
        </w:rPr>
        <w:t>yükqaldırma</w:t>
      </w:r>
      <w:r w:rsidRPr="00C86196">
        <w:rPr>
          <w:lang w:val="az-Latn-AZ"/>
        </w:rPr>
        <w:t xml:space="preserve"> </w:t>
      </w:r>
      <w:r w:rsidRPr="000A04ED">
        <w:rPr>
          <w:lang w:val="az-Latn-AZ"/>
        </w:rPr>
        <w:t>qabiliyyətidir</w:t>
      </w:r>
      <w:r w:rsidRPr="00C86196">
        <w:rPr>
          <w:lang w:val="az-Latn-AZ"/>
        </w:rPr>
        <w:t xml:space="preserve"> </w:t>
      </w:r>
      <w:r w:rsidRPr="000A04ED">
        <w:rPr>
          <w:lang w:val="az-Latn-AZ"/>
        </w:rPr>
        <w:t>ki</w:t>
      </w:r>
      <w:r w:rsidRPr="00C86196">
        <w:rPr>
          <w:lang w:val="az-Latn-AZ"/>
        </w:rPr>
        <w:t xml:space="preserve">, </w:t>
      </w:r>
      <w:r w:rsidRPr="000A04ED">
        <w:rPr>
          <w:lang w:val="az-Latn-AZ"/>
        </w:rPr>
        <w:t>buna</w:t>
      </w:r>
      <w:r w:rsidRPr="00C86196">
        <w:rPr>
          <w:lang w:val="az-Latn-AZ"/>
        </w:rPr>
        <w:t xml:space="preserve"> </w:t>
      </w:r>
      <w:r w:rsidRPr="000A04ED">
        <w:rPr>
          <w:lang w:val="az-Latn-AZ"/>
        </w:rPr>
        <w:t>uyğun</w:t>
      </w:r>
      <w:r w:rsidRPr="00C86196">
        <w:rPr>
          <w:lang w:val="az-Latn-AZ"/>
        </w:rPr>
        <w:t xml:space="preserve"> </w:t>
      </w:r>
      <w:r w:rsidRPr="000A04ED">
        <w:rPr>
          <w:lang w:val="az-Latn-AZ"/>
        </w:rPr>
        <w:t>olaraq</w:t>
      </w:r>
      <w:r w:rsidRPr="00C86196">
        <w:rPr>
          <w:lang w:val="az-Latn-AZ"/>
        </w:rPr>
        <w:t xml:space="preserve"> </w:t>
      </w:r>
      <w:r w:rsidRPr="000A04ED">
        <w:rPr>
          <w:lang w:val="az-Latn-AZ"/>
        </w:rPr>
        <w:t>onlarla</w:t>
      </w:r>
      <w:r w:rsidRPr="00C86196">
        <w:rPr>
          <w:lang w:val="az-Latn-AZ"/>
        </w:rPr>
        <w:t xml:space="preserve"> </w:t>
      </w:r>
      <w:r w:rsidRPr="000A04ED">
        <w:rPr>
          <w:lang w:val="az-Latn-AZ"/>
        </w:rPr>
        <w:t>müxtəlif</w:t>
      </w:r>
      <w:r w:rsidRPr="00C86196">
        <w:rPr>
          <w:lang w:val="az-Latn-AZ"/>
        </w:rPr>
        <w:t xml:space="preserve"> </w:t>
      </w:r>
      <w:r w:rsidRPr="000A04ED">
        <w:rPr>
          <w:lang w:val="az-Latn-AZ"/>
        </w:rPr>
        <w:t>qazıma</w:t>
      </w:r>
      <w:r w:rsidRPr="00C86196">
        <w:rPr>
          <w:lang w:val="az-Latn-AZ"/>
        </w:rPr>
        <w:t xml:space="preserve"> </w:t>
      </w:r>
      <w:r w:rsidRPr="000A04ED">
        <w:rPr>
          <w:lang w:val="az-Latn-AZ"/>
        </w:rPr>
        <w:t>qurğuları</w:t>
      </w:r>
      <w:r w:rsidRPr="00C86196">
        <w:rPr>
          <w:lang w:val="az-Latn-AZ"/>
        </w:rPr>
        <w:t xml:space="preserve"> </w:t>
      </w:r>
      <w:r w:rsidRPr="000A04ED">
        <w:rPr>
          <w:lang w:val="az-Latn-AZ"/>
        </w:rPr>
        <w:t>komplektləşdirilir</w:t>
      </w:r>
      <w:r w:rsidR="00663352" w:rsidRPr="00C86196">
        <w:rPr>
          <w:lang w:val="az-Latn-AZ"/>
        </w:rPr>
        <w:t>.</w:t>
      </w:r>
    </w:p>
    <w:p w:rsidR="00A71837" w:rsidRPr="00996680" w:rsidRDefault="00A71837" w:rsidP="003F710A">
      <w:pPr>
        <w:widowControl w:val="0"/>
        <w:jc w:val="both"/>
        <w:rPr>
          <w:b/>
          <w:highlight w:val="yellow"/>
          <w:lang w:val="az-Latn-AZ"/>
        </w:rPr>
      </w:pPr>
      <w:r w:rsidRPr="00996680">
        <w:rPr>
          <w:b/>
          <w:highlight w:val="yellow"/>
          <w:lang w:val="az-Latn-AZ"/>
        </w:rPr>
        <w:t>Tal</w:t>
      </w:r>
      <w:r w:rsidRPr="00996680">
        <w:rPr>
          <w:b/>
          <w:highlight w:val="yellow"/>
          <w:lang w:val="en-US"/>
        </w:rPr>
        <w:t xml:space="preserve"> </w:t>
      </w:r>
      <w:r w:rsidRPr="00996680">
        <w:rPr>
          <w:b/>
          <w:highlight w:val="yellow"/>
          <w:lang w:val="az-Latn-AZ"/>
        </w:rPr>
        <w:t>sistemi</w:t>
      </w:r>
      <w:r w:rsidRPr="00996680">
        <w:rPr>
          <w:b/>
          <w:highlight w:val="yellow"/>
          <w:lang w:val="en-US"/>
        </w:rPr>
        <w:t xml:space="preserve"> </w:t>
      </w:r>
      <w:r w:rsidRPr="00996680">
        <w:rPr>
          <w:b/>
          <w:highlight w:val="yellow"/>
          <w:lang w:val="az-Latn-AZ"/>
        </w:rPr>
        <w:t>:</w:t>
      </w:r>
    </w:p>
    <w:p w:rsidR="00A71837" w:rsidRPr="00996680" w:rsidRDefault="00A71837" w:rsidP="002E2432">
      <w:pPr>
        <w:widowControl w:val="0"/>
        <w:ind w:firstLine="709"/>
        <w:jc w:val="both"/>
        <w:rPr>
          <w:highlight w:val="yellow"/>
          <w:lang w:val="az-Latn-AZ"/>
        </w:rPr>
      </w:pPr>
      <w:r w:rsidRPr="00996680">
        <w:rPr>
          <w:highlight w:val="yellow"/>
          <w:lang w:val="az-Latn-AZ"/>
        </w:rPr>
        <w:t xml:space="preserve">1.Polispast mexanizmdən; </w:t>
      </w:r>
    </w:p>
    <w:p w:rsidR="00A71837" w:rsidRPr="00996680" w:rsidRDefault="00A71837" w:rsidP="002E2432">
      <w:pPr>
        <w:widowControl w:val="0"/>
        <w:ind w:firstLine="709"/>
        <w:jc w:val="both"/>
        <w:rPr>
          <w:highlight w:val="yellow"/>
          <w:lang w:val="az-Latn-AZ"/>
        </w:rPr>
      </w:pPr>
      <w:r w:rsidRPr="00996680">
        <w:rPr>
          <w:highlight w:val="yellow"/>
          <w:lang w:val="az-Latn-AZ"/>
        </w:rPr>
        <w:t xml:space="preserve">2.Qazıma qarmağından; </w:t>
      </w:r>
    </w:p>
    <w:p w:rsidR="00A71837" w:rsidRPr="00996680" w:rsidRDefault="00A71837" w:rsidP="002E2432">
      <w:pPr>
        <w:widowControl w:val="0"/>
        <w:ind w:firstLine="709"/>
        <w:jc w:val="both"/>
        <w:rPr>
          <w:highlight w:val="yellow"/>
          <w:lang w:val="az-Latn-AZ"/>
        </w:rPr>
      </w:pPr>
      <w:r w:rsidRPr="00996680">
        <w:rPr>
          <w:highlight w:val="yellow"/>
          <w:lang w:val="az-Latn-AZ"/>
        </w:rPr>
        <w:t>3. Tal kanatının işlək ucunu bərkitmə barabanından;</w:t>
      </w:r>
    </w:p>
    <w:p w:rsidR="00A71837" w:rsidRPr="00996680" w:rsidRDefault="00A71837" w:rsidP="002E2432">
      <w:pPr>
        <w:widowControl w:val="0"/>
        <w:ind w:firstLine="709"/>
        <w:jc w:val="both"/>
        <w:rPr>
          <w:highlight w:val="yellow"/>
          <w:lang w:val="az-Latn-AZ"/>
        </w:rPr>
      </w:pPr>
      <w:r w:rsidRPr="00996680">
        <w:rPr>
          <w:highlight w:val="yellow"/>
          <w:lang w:val="az-Latn-AZ"/>
        </w:rPr>
        <w:t xml:space="preserve">4.Tal kanatının tərpənməz ucunu bərkitmə quruluşundan təşkil olunur. </w:t>
      </w:r>
    </w:p>
    <w:p w:rsidR="00C01813" w:rsidRPr="00A44427" w:rsidRDefault="00A71837" w:rsidP="00A44427">
      <w:pPr>
        <w:widowControl w:val="0"/>
        <w:ind w:firstLine="709"/>
        <w:jc w:val="both"/>
        <w:rPr>
          <w:lang w:val="az-Latn-AZ"/>
        </w:rPr>
      </w:pPr>
      <w:r w:rsidRPr="00996680">
        <w:rPr>
          <w:highlight w:val="yellow"/>
          <w:lang w:val="az-Latn-AZ"/>
        </w:rPr>
        <w:t xml:space="preserve"> Polispast mexanizminə konstruktiv olaraq bir blokda birləşdirilmiş iki qrup kanat qasnaqları daxildir. Tərpənməz qasnaqlar qrupunu təmsil edən kronblok vışkanın yuxarı meydançasında qoyulmuşdur</w:t>
      </w:r>
      <w:r w:rsidR="00A44427" w:rsidRPr="00996680">
        <w:rPr>
          <w:highlight w:val="yellow"/>
          <w:lang w:val="az-Latn-AZ"/>
        </w:rPr>
        <w:t xml:space="preserve">/ O, tal kanatı ilə qarmaq asılmış hərəkətli tal blokla əlaqələnir. Bəzi hallarda tal bloku və qarmaq konstruktiv olaraq bir düyündə birləşdirilir və qarmaqblok </w:t>
      </w:r>
      <w:r w:rsidR="00A44427" w:rsidRPr="00996680">
        <w:rPr>
          <w:highlight w:val="yellow"/>
          <w:lang w:val="az-Latn-AZ"/>
        </w:rPr>
        <w:lastRenderedPageBreak/>
        <w:t>adlanır.</w:t>
      </w:r>
    </w:p>
    <w:p w:rsidR="008A66B0" w:rsidRPr="006D634C" w:rsidRDefault="008A66B0" w:rsidP="002E2432">
      <w:pPr>
        <w:widowControl w:val="0"/>
        <w:ind w:firstLine="709"/>
        <w:jc w:val="both"/>
        <w:rPr>
          <w:sz w:val="22"/>
          <w:lang w:val="az-Latn-AZ"/>
        </w:rPr>
      </w:pPr>
      <w:r w:rsidRPr="00C86196">
        <w:rPr>
          <w:sz w:val="22"/>
          <w:lang w:val="az-Latn-AZ"/>
        </w:rPr>
        <w:t>Tal</w:t>
      </w:r>
      <w:r w:rsidRPr="006D634C">
        <w:rPr>
          <w:sz w:val="22"/>
          <w:lang w:val="az-Latn-AZ"/>
        </w:rPr>
        <w:t xml:space="preserve"> </w:t>
      </w:r>
      <w:r w:rsidRPr="00C86196">
        <w:rPr>
          <w:sz w:val="22"/>
          <w:lang w:val="az-Latn-AZ"/>
        </w:rPr>
        <w:t>sistemlərinin</w:t>
      </w:r>
      <w:r w:rsidRPr="006D634C">
        <w:rPr>
          <w:sz w:val="22"/>
          <w:lang w:val="az-Latn-AZ"/>
        </w:rPr>
        <w:t xml:space="preserve"> </w:t>
      </w:r>
      <w:r w:rsidRPr="00C86196">
        <w:rPr>
          <w:sz w:val="22"/>
          <w:lang w:val="az-Latn-AZ"/>
        </w:rPr>
        <w:t>texniki</w:t>
      </w:r>
      <w:r w:rsidRPr="006D634C">
        <w:rPr>
          <w:sz w:val="22"/>
          <w:lang w:val="az-Latn-AZ"/>
        </w:rPr>
        <w:t xml:space="preserve"> </w:t>
      </w:r>
      <w:r w:rsidRPr="00C86196">
        <w:rPr>
          <w:sz w:val="22"/>
          <w:lang w:val="az-Latn-AZ"/>
        </w:rPr>
        <w:t>xarakteristikaları</w:t>
      </w:r>
      <w:r w:rsidR="00663352" w:rsidRPr="006D634C">
        <w:rPr>
          <w:sz w:val="22"/>
          <w:lang w:val="az-Latn-AZ"/>
        </w:rPr>
        <w:t xml:space="preserve">      </w:t>
      </w:r>
      <w:r w:rsidRPr="00C86196">
        <w:rPr>
          <w:sz w:val="22"/>
          <w:lang w:val="az-Latn-AZ"/>
        </w:rPr>
        <w:t>Cədvəl</w:t>
      </w:r>
      <w:r w:rsidR="00663352" w:rsidRPr="006D634C">
        <w:rPr>
          <w:sz w:val="22"/>
          <w:lang w:val="az-Latn-AZ"/>
        </w:rPr>
        <w:t xml:space="preserve"> </w:t>
      </w:r>
      <w:r w:rsidR="00C86196" w:rsidRPr="006D634C">
        <w:rPr>
          <w:sz w:val="22"/>
          <w:lang w:val="az-Latn-AZ"/>
        </w:rPr>
        <w:t>3.7</w:t>
      </w:r>
    </w:p>
    <w:p w:rsidR="00A71837" w:rsidRPr="006D634C" w:rsidRDefault="00A71837" w:rsidP="002E2432">
      <w:pPr>
        <w:widowControl w:val="0"/>
        <w:ind w:firstLine="709"/>
        <w:jc w:val="both"/>
        <w:rPr>
          <w:sz w:val="22"/>
          <w:lang w:val="az-Latn-AZ"/>
        </w:rPr>
      </w:pPr>
    </w:p>
    <w:tbl>
      <w:tblPr>
        <w:tblW w:w="524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2"/>
        <w:gridCol w:w="567"/>
        <w:gridCol w:w="425"/>
        <w:gridCol w:w="425"/>
        <w:gridCol w:w="426"/>
        <w:gridCol w:w="567"/>
        <w:gridCol w:w="425"/>
        <w:gridCol w:w="567"/>
        <w:gridCol w:w="850"/>
      </w:tblGrid>
      <w:tr w:rsidR="008A66B0" w:rsidRPr="000A04ED" w:rsidTr="0070560C">
        <w:tc>
          <w:tcPr>
            <w:tcW w:w="992" w:type="dxa"/>
            <w:vMerge w:val="restart"/>
            <w:shd w:val="clear" w:color="auto" w:fill="auto"/>
            <w:vAlign w:val="center"/>
          </w:tcPr>
          <w:p w:rsidR="008A66B0" w:rsidRPr="0070560C" w:rsidRDefault="008A66B0" w:rsidP="0070560C">
            <w:pPr>
              <w:widowControl w:val="0"/>
              <w:jc w:val="center"/>
              <w:rPr>
                <w:sz w:val="20"/>
              </w:rPr>
            </w:pPr>
            <w:r w:rsidRPr="0070560C">
              <w:rPr>
                <w:sz w:val="20"/>
                <w:lang w:val="az-Latn-AZ"/>
              </w:rPr>
              <w:t>Parametrlər</w:t>
            </w:r>
          </w:p>
        </w:tc>
        <w:tc>
          <w:tcPr>
            <w:tcW w:w="4252" w:type="dxa"/>
            <w:gridSpan w:val="8"/>
            <w:shd w:val="clear" w:color="auto" w:fill="auto"/>
            <w:vAlign w:val="center"/>
          </w:tcPr>
          <w:p w:rsidR="008A66B0" w:rsidRPr="0070560C" w:rsidRDefault="008A66B0" w:rsidP="0070560C">
            <w:pPr>
              <w:widowControl w:val="0"/>
              <w:ind w:firstLine="709"/>
              <w:jc w:val="center"/>
              <w:rPr>
                <w:sz w:val="20"/>
              </w:rPr>
            </w:pPr>
            <w:r w:rsidRPr="0070560C">
              <w:rPr>
                <w:sz w:val="20"/>
                <w:lang w:val="az-Latn-AZ"/>
              </w:rPr>
              <w:t>Qazıma</w:t>
            </w:r>
            <w:r w:rsidRPr="0070560C">
              <w:rPr>
                <w:sz w:val="20"/>
              </w:rPr>
              <w:t xml:space="preserve"> </w:t>
            </w:r>
            <w:r w:rsidRPr="0070560C">
              <w:rPr>
                <w:sz w:val="20"/>
                <w:lang w:val="az-Latn-AZ"/>
              </w:rPr>
              <w:t>qurğuları</w:t>
            </w:r>
          </w:p>
        </w:tc>
      </w:tr>
      <w:tr w:rsidR="008A66B0" w:rsidRPr="000A04ED" w:rsidTr="0070560C">
        <w:trPr>
          <w:cantSplit/>
          <w:trHeight w:val="1066"/>
        </w:trPr>
        <w:tc>
          <w:tcPr>
            <w:tcW w:w="992" w:type="dxa"/>
            <w:vMerge/>
            <w:shd w:val="clear" w:color="auto" w:fill="auto"/>
            <w:vAlign w:val="center"/>
          </w:tcPr>
          <w:p w:rsidR="008A66B0" w:rsidRPr="0070560C" w:rsidRDefault="008A66B0" w:rsidP="0070560C">
            <w:pPr>
              <w:widowControl w:val="0"/>
              <w:ind w:firstLine="709"/>
              <w:jc w:val="center"/>
              <w:rPr>
                <w:sz w:val="20"/>
              </w:rPr>
            </w:pPr>
          </w:p>
        </w:tc>
        <w:tc>
          <w:tcPr>
            <w:tcW w:w="567" w:type="dxa"/>
            <w:shd w:val="clear" w:color="auto" w:fill="auto"/>
            <w:textDirection w:val="btLr"/>
            <w:vAlign w:val="center"/>
          </w:tcPr>
          <w:p w:rsidR="008A66B0" w:rsidRPr="0070560C" w:rsidRDefault="00C86196" w:rsidP="0070560C">
            <w:pPr>
              <w:widowControl w:val="0"/>
              <w:jc w:val="center"/>
              <w:rPr>
                <w:sz w:val="20"/>
              </w:rPr>
            </w:pPr>
            <w:r w:rsidRPr="0070560C">
              <w:rPr>
                <w:sz w:val="20"/>
              </w:rPr>
              <w:t>БУ</w:t>
            </w:r>
            <w:r w:rsidR="008A66B0" w:rsidRPr="0070560C">
              <w:rPr>
                <w:sz w:val="20"/>
              </w:rPr>
              <w:t>-2000</w:t>
            </w:r>
          </w:p>
        </w:tc>
        <w:tc>
          <w:tcPr>
            <w:tcW w:w="425" w:type="dxa"/>
            <w:shd w:val="clear" w:color="auto" w:fill="auto"/>
            <w:textDirection w:val="btLr"/>
            <w:vAlign w:val="center"/>
          </w:tcPr>
          <w:p w:rsidR="008A66B0" w:rsidRPr="0070560C" w:rsidRDefault="00C86196" w:rsidP="0070560C">
            <w:pPr>
              <w:widowControl w:val="0"/>
              <w:jc w:val="center"/>
              <w:rPr>
                <w:sz w:val="20"/>
              </w:rPr>
            </w:pPr>
            <w:r w:rsidRPr="0070560C">
              <w:rPr>
                <w:sz w:val="20"/>
              </w:rPr>
              <w:t>БУ</w:t>
            </w:r>
            <w:r w:rsidR="008A66B0" w:rsidRPr="0070560C">
              <w:rPr>
                <w:sz w:val="20"/>
              </w:rPr>
              <w:t>-2500</w:t>
            </w:r>
          </w:p>
        </w:tc>
        <w:tc>
          <w:tcPr>
            <w:tcW w:w="425" w:type="dxa"/>
            <w:shd w:val="clear" w:color="auto" w:fill="auto"/>
            <w:textDirection w:val="btLr"/>
            <w:vAlign w:val="center"/>
          </w:tcPr>
          <w:p w:rsidR="008A66B0" w:rsidRPr="0070560C" w:rsidRDefault="00C86196" w:rsidP="0070560C">
            <w:pPr>
              <w:widowControl w:val="0"/>
              <w:jc w:val="center"/>
              <w:rPr>
                <w:sz w:val="20"/>
              </w:rPr>
            </w:pPr>
            <w:r w:rsidRPr="0070560C">
              <w:rPr>
                <w:sz w:val="20"/>
              </w:rPr>
              <w:t>БУ</w:t>
            </w:r>
            <w:r w:rsidR="008A66B0" w:rsidRPr="0070560C">
              <w:rPr>
                <w:sz w:val="20"/>
              </w:rPr>
              <w:t>-3000</w:t>
            </w:r>
          </w:p>
        </w:tc>
        <w:tc>
          <w:tcPr>
            <w:tcW w:w="426" w:type="dxa"/>
            <w:shd w:val="clear" w:color="auto" w:fill="auto"/>
            <w:textDirection w:val="btLr"/>
            <w:vAlign w:val="center"/>
          </w:tcPr>
          <w:p w:rsidR="008A66B0" w:rsidRPr="0070560C" w:rsidRDefault="00C86196" w:rsidP="0070560C">
            <w:pPr>
              <w:widowControl w:val="0"/>
              <w:jc w:val="center"/>
              <w:rPr>
                <w:sz w:val="20"/>
              </w:rPr>
            </w:pPr>
            <w:r w:rsidRPr="0070560C">
              <w:rPr>
                <w:sz w:val="20"/>
              </w:rPr>
              <w:t>БУ</w:t>
            </w:r>
            <w:r w:rsidR="008A66B0" w:rsidRPr="0070560C">
              <w:rPr>
                <w:sz w:val="20"/>
              </w:rPr>
              <w:t>-4000</w:t>
            </w:r>
          </w:p>
        </w:tc>
        <w:tc>
          <w:tcPr>
            <w:tcW w:w="567" w:type="dxa"/>
            <w:shd w:val="clear" w:color="auto" w:fill="auto"/>
            <w:textDirection w:val="btLr"/>
            <w:vAlign w:val="center"/>
          </w:tcPr>
          <w:p w:rsidR="008A66B0" w:rsidRPr="0070560C" w:rsidRDefault="00C86196" w:rsidP="0070560C">
            <w:pPr>
              <w:widowControl w:val="0"/>
              <w:jc w:val="center"/>
              <w:rPr>
                <w:sz w:val="20"/>
              </w:rPr>
            </w:pPr>
            <w:r w:rsidRPr="0070560C">
              <w:rPr>
                <w:sz w:val="20"/>
              </w:rPr>
              <w:t>БУ</w:t>
            </w:r>
            <w:r w:rsidR="008A66B0" w:rsidRPr="0070560C">
              <w:rPr>
                <w:sz w:val="20"/>
              </w:rPr>
              <w:t>-5000</w:t>
            </w:r>
          </w:p>
        </w:tc>
        <w:tc>
          <w:tcPr>
            <w:tcW w:w="425" w:type="dxa"/>
            <w:shd w:val="clear" w:color="auto" w:fill="auto"/>
            <w:textDirection w:val="btLr"/>
            <w:vAlign w:val="center"/>
          </w:tcPr>
          <w:p w:rsidR="008A66B0" w:rsidRPr="0070560C" w:rsidRDefault="00C86196" w:rsidP="0070560C">
            <w:pPr>
              <w:widowControl w:val="0"/>
              <w:jc w:val="center"/>
              <w:rPr>
                <w:sz w:val="20"/>
              </w:rPr>
            </w:pPr>
            <w:r w:rsidRPr="0070560C">
              <w:rPr>
                <w:sz w:val="20"/>
              </w:rPr>
              <w:t>БУ</w:t>
            </w:r>
            <w:r w:rsidR="008A66B0" w:rsidRPr="0070560C">
              <w:rPr>
                <w:sz w:val="20"/>
              </w:rPr>
              <w:t>-6500</w:t>
            </w:r>
          </w:p>
        </w:tc>
        <w:tc>
          <w:tcPr>
            <w:tcW w:w="567" w:type="dxa"/>
            <w:shd w:val="clear" w:color="auto" w:fill="auto"/>
            <w:textDirection w:val="btLr"/>
            <w:vAlign w:val="center"/>
          </w:tcPr>
          <w:p w:rsidR="008A66B0" w:rsidRPr="0070560C" w:rsidRDefault="00C86196" w:rsidP="0070560C">
            <w:pPr>
              <w:widowControl w:val="0"/>
              <w:jc w:val="center"/>
              <w:rPr>
                <w:sz w:val="20"/>
              </w:rPr>
            </w:pPr>
            <w:r w:rsidRPr="0070560C">
              <w:rPr>
                <w:sz w:val="20"/>
              </w:rPr>
              <w:t>БУ</w:t>
            </w:r>
            <w:r w:rsidR="008A66B0" w:rsidRPr="0070560C">
              <w:rPr>
                <w:sz w:val="20"/>
              </w:rPr>
              <w:t>-8000</w:t>
            </w:r>
          </w:p>
        </w:tc>
        <w:tc>
          <w:tcPr>
            <w:tcW w:w="850" w:type="dxa"/>
            <w:shd w:val="clear" w:color="auto" w:fill="auto"/>
            <w:textDirection w:val="btLr"/>
            <w:vAlign w:val="center"/>
          </w:tcPr>
          <w:p w:rsidR="008A66B0" w:rsidRPr="0070560C" w:rsidRDefault="00C86196" w:rsidP="0070560C">
            <w:pPr>
              <w:widowControl w:val="0"/>
              <w:jc w:val="center"/>
              <w:rPr>
                <w:sz w:val="20"/>
              </w:rPr>
            </w:pPr>
            <w:r w:rsidRPr="0070560C">
              <w:rPr>
                <w:sz w:val="20"/>
              </w:rPr>
              <w:t>БУ</w:t>
            </w:r>
            <w:r w:rsidR="008A66B0" w:rsidRPr="0070560C">
              <w:rPr>
                <w:sz w:val="20"/>
              </w:rPr>
              <w:t>-10000</w:t>
            </w:r>
          </w:p>
        </w:tc>
      </w:tr>
      <w:tr w:rsidR="008A66B0" w:rsidRPr="000A04ED" w:rsidTr="0070560C">
        <w:trPr>
          <w:cantSplit/>
          <w:trHeight w:val="679"/>
        </w:trPr>
        <w:tc>
          <w:tcPr>
            <w:tcW w:w="992" w:type="dxa"/>
            <w:shd w:val="clear" w:color="auto" w:fill="auto"/>
            <w:vAlign w:val="center"/>
          </w:tcPr>
          <w:p w:rsidR="008A66B0" w:rsidRPr="0070560C" w:rsidRDefault="008A66B0" w:rsidP="0070560C">
            <w:pPr>
              <w:widowControl w:val="0"/>
              <w:jc w:val="center"/>
              <w:rPr>
                <w:sz w:val="20"/>
              </w:rPr>
            </w:pPr>
            <w:r w:rsidRPr="0070560C">
              <w:rPr>
                <w:sz w:val="20"/>
                <w:lang w:val="az-Latn-AZ"/>
              </w:rPr>
              <w:t>Qarmaqdakı</w:t>
            </w:r>
            <w:r w:rsidRPr="0070560C">
              <w:rPr>
                <w:sz w:val="20"/>
              </w:rPr>
              <w:t xml:space="preserve"> </w:t>
            </w:r>
            <w:r w:rsidRPr="0070560C">
              <w:rPr>
                <w:sz w:val="20"/>
                <w:lang w:val="az-Latn-AZ"/>
              </w:rPr>
              <w:t>ən</w:t>
            </w:r>
            <w:r w:rsidRPr="0070560C">
              <w:rPr>
                <w:sz w:val="20"/>
              </w:rPr>
              <w:t xml:space="preserve"> </w:t>
            </w:r>
            <w:r w:rsidRPr="0070560C">
              <w:rPr>
                <w:sz w:val="20"/>
                <w:lang w:val="az-Latn-AZ"/>
              </w:rPr>
              <w:t>böyük</w:t>
            </w:r>
            <w:r w:rsidRPr="0070560C">
              <w:rPr>
                <w:sz w:val="20"/>
              </w:rPr>
              <w:t xml:space="preserve"> </w:t>
            </w:r>
            <w:r w:rsidRPr="0070560C">
              <w:rPr>
                <w:sz w:val="20"/>
                <w:lang w:val="az-Latn-AZ"/>
              </w:rPr>
              <w:t>yük</w:t>
            </w:r>
            <w:r w:rsidRPr="0070560C">
              <w:rPr>
                <w:sz w:val="20"/>
              </w:rPr>
              <w:t xml:space="preserve">, </w:t>
            </w:r>
            <w:r w:rsidRPr="0070560C">
              <w:rPr>
                <w:sz w:val="20"/>
                <w:lang w:val="az-Latn-AZ"/>
              </w:rPr>
              <w:t>MN</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1,2</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1,4</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1,7</w:t>
            </w:r>
          </w:p>
        </w:tc>
        <w:tc>
          <w:tcPr>
            <w:tcW w:w="426" w:type="dxa"/>
            <w:shd w:val="clear" w:color="auto" w:fill="auto"/>
            <w:textDirection w:val="btLr"/>
            <w:vAlign w:val="center"/>
          </w:tcPr>
          <w:p w:rsidR="008A66B0" w:rsidRPr="0070560C" w:rsidRDefault="008A66B0" w:rsidP="0070560C">
            <w:pPr>
              <w:widowControl w:val="0"/>
              <w:jc w:val="center"/>
              <w:rPr>
                <w:sz w:val="20"/>
              </w:rPr>
            </w:pPr>
            <w:r w:rsidRPr="0070560C">
              <w:rPr>
                <w:sz w:val="20"/>
              </w:rPr>
              <w:t>2,0</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2,5</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3,2</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4,0</w:t>
            </w:r>
          </w:p>
        </w:tc>
        <w:tc>
          <w:tcPr>
            <w:tcW w:w="850" w:type="dxa"/>
            <w:shd w:val="clear" w:color="auto" w:fill="auto"/>
            <w:textDirection w:val="btLr"/>
            <w:vAlign w:val="center"/>
          </w:tcPr>
          <w:p w:rsidR="008A66B0" w:rsidRPr="0070560C" w:rsidRDefault="008A66B0" w:rsidP="0070560C">
            <w:pPr>
              <w:widowControl w:val="0"/>
              <w:jc w:val="center"/>
              <w:rPr>
                <w:sz w:val="20"/>
              </w:rPr>
            </w:pPr>
            <w:r w:rsidRPr="0070560C">
              <w:rPr>
                <w:sz w:val="20"/>
              </w:rPr>
              <w:t>5,0</w:t>
            </w:r>
          </w:p>
        </w:tc>
      </w:tr>
      <w:tr w:rsidR="008A66B0" w:rsidRPr="000A04ED" w:rsidTr="0070560C">
        <w:trPr>
          <w:cantSplit/>
          <w:trHeight w:val="702"/>
        </w:trPr>
        <w:tc>
          <w:tcPr>
            <w:tcW w:w="992" w:type="dxa"/>
            <w:shd w:val="clear" w:color="auto" w:fill="auto"/>
            <w:vAlign w:val="center"/>
          </w:tcPr>
          <w:p w:rsidR="008A66B0" w:rsidRPr="0070560C" w:rsidRDefault="00C86196" w:rsidP="0070560C">
            <w:pPr>
              <w:widowControl w:val="0"/>
              <w:jc w:val="center"/>
              <w:rPr>
                <w:sz w:val="20"/>
              </w:rPr>
            </w:pPr>
            <w:r w:rsidRPr="0070560C">
              <w:rPr>
                <w:sz w:val="20"/>
                <w:lang w:val="az-Latn-AZ"/>
              </w:rPr>
              <w:t>Q</w:t>
            </w:r>
            <w:r w:rsidR="008A66B0" w:rsidRPr="0070560C">
              <w:rPr>
                <w:sz w:val="20"/>
                <w:lang w:val="az-Latn-AZ"/>
              </w:rPr>
              <w:t>asnağın</w:t>
            </w:r>
            <w:r w:rsidR="008A66B0" w:rsidRPr="0070560C">
              <w:rPr>
                <w:sz w:val="20"/>
              </w:rPr>
              <w:t xml:space="preserve"> </w:t>
            </w:r>
            <w:r w:rsidR="008A66B0" w:rsidRPr="0070560C">
              <w:rPr>
                <w:sz w:val="20"/>
                <w:lang w:val="az-Latn-AZ"/>
              </w:rPr>
              <w:t>diametri</w:t>
            </w:r>
            <w:r w:rsidR="008A66B0" w:rsidRPr="0070560C">
              <w:rPr>
                <w:sz w:val="20"/>
              </w:rPr>
              <w:t>,</w:t>
            </w:r>
            <w:r w:rsidR="008A66B0" w:rsidRPr="0070560C">
              <w:rPr>
                <w:sz w:val="20"/>
                <w:lang w:val="az-Latn-AZ"/>
              </w:rPr>
              <w:t>mm</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900</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1080</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1080</w:t>
            </w:r>
          </w:p>
        </w:tc>
        <w:tc>
          <w:tcPr>
            <w:tcW w:w="426" w:type="dxa"/>
            <w:shd w:val="clear" w:color="auto" w:fill="auto"/>
            <w:textDirection w:val="btLr"/>
            <w:vAlign w:val="center"/>
          </w:tcPr>
          <w:p w:rsidR="008A66B0" w:rsidRPr="0070560C" w:rsidRDefault="008A66B0" w:rsidP="0070560C">
            <w:pPr>
              <w:widowControl w:val="0"/>
              <w:jc w:val="center"/>
              <w:rPr>
                <w:sz w:val="20"/>
              </w:rPr>
            </w:pPr>
            <w:r w:rsidRPr="0070560C">
              <w:rPr>
                <w:sz w:val="20"/>
              </w:rPr>
              <w:t>1140</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1140</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1280</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1360</w:t>
            </w:r>
          </w:p>
        </w:tc>
        <w:tc>
          <w:tcPr>
            <w:tcW w:w="850" w:type="dxa"/>
            <w:shd w:val="clear" w:color="auto" w:fill="auto"/>
            <w:textDirection w:val="btLr"/>
            <w:vAlign w:val="center"/>
          </w:tcPr>
          <w:p w:rsidR="008A66B0" w:rsidRPr="0070560C" w:rsidRDefault="008A66B0" w:rsidP="0070560C">
            <w:pPr>
              <w:widowControl w:val="0"/>
              <w:jc w:val="center"/>
              <w:rPr>
                <w:sz w:val="20"/>
              </w:rPr>
            </w:pPr>
            <w:r w:rsidRPr="0070560C">
              <w:rPr>
                <w:sz w:val="20"/>
              </w:rPr>
              <w:t>1600</w:t>
            </w:r>
          </w:p>
        </w:tc>
      </w:tr>
      <w:tr w:rsidR="008A66B0" w:rsidRPr="000A04ED" w:rsidTr="0070560C">
        <w:trPr>
          <w:cantSplit/>
          <w:trHeight w:val="841"/>
        </w:trPr>
        <w:tc>
          <w:tcPr>
            <w:tcW w:w="992" w:type="dxa"/>
            <w:shd w:val="clear" w:color="auto" w:fill="auto"/>
            <w:vAlign w:val="center"/>
          </w:tcPr>
          <w:p w:rsidR="008A66B0" w:rsidRPr="0070560C" w:rsidRDefault="008A66B0" w:rsidP="0070560C">
            <w:pPr>
              <w:widowControl w:val="0"/>
              <w:jc w:val="center"/>
              <w:rPr>
                <w:sz w:val="20"/>
              </w:rPr>
            </w:pPr>
            <w:r w:rsidRPr="0070560C">
              <w:rPr>
                <w:sz w:val="20"/>
                <w:lang w:val="az-Latn-AZ"/>
              </w:rPr>
              <w:t>Tal</w:t>
            </w:r>
            <w:r w:rsidRPr="0070560C">
              <w:rPr>
                <w:sz w:val="20"/>
              </w:rPr>
              <w:t xml:space="preserve"> </w:t>
            </w:r>
            <w:r w:rsidRPr="0070560C">
              <w:rPr>
                <w:sz w:val="20"/>
                <w:lang w:val="az-Latn-AZ"/>
              </w:rPr>
              <w:t>kanatının</w:t>
            </w:r>
            <w:r w:rsidRPr="0070560C">
              <w:rPr>
                <w:sz w:val="20"/>
              </w:rPr>
              <w:t xml:space="preserve"> </w:t>
            </w:r>
            <w:r w:rsidRPr="0070560C">
              <w:rPr>
                <w:sz w:val="20"/>
                <w:lang w:val="az-Latn-AZ"/>
              </w:rPr>
              <w:t>diametri</w:t>
            </w:r>
            <w:r w:rsidRPr="0070560C">
              <w:rPr>
                <w:sz w:val="20"/>
              </w:rPr>
              <w:t xml:space="preserve">, </w:t>
            </w:r>
            <w:r w:rsidRPr="0070560C">
              <w:rPr>
                <w:sz w:val="20"/>
                <w:lang w:val="az-Latn-AZ"/>
              </w:rPr>
              <w:t>mm</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25</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28</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28</w:t>
            </w:r>
          </w:p>
        </w:tc>
        <w:tc>
          <w:tcPr>
            <w:tcW w:w="426" w:type="dxa"/>
            <w:shd w:val="clear" w:color="auto" w:fill="auto"/>
            <w:textDirection w:val="btLr"/>
            <w:vAlign w:val="center"/>
          </w:tcPr>
          <w:p w:rsidR="008A66B0" w:rsidRPr="0070560C" w:rsidRDefault="008A66B0" w:rsidP="0070560C">
            <w:pPr>
              <w:widowControl w:val="0"/>
              <w:jc w:val="center"/>
              <w:rPr>
                <w:sz w:val="20"/>
              </w:rPr>
            </w:pPr>
            <w:r w:rsidRPr="0070560C">
              <w:rPr>
                <w:sz w:val="20"/>
              </w:rPr>
              <w:t>32</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32</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35</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38</w:t>
            </w:r>
          </w:p>
        </w:tc>
        <w:tc>
          <w:tcPr>
            <w:tcW w:w="850" w:type="dxa"/>
            <w:shd w:val="clear" w:color="auto" w:fill="auto"/>
            <w:textDirection w:val="btLr"/>
            <w:vAlign w:val="center"/>
          </w:tcPr>
          <w:p w:rsidR="008A66B0" w:rsidRPr="0070560C" w:rsidRDefault="008A66B0" w:rsidP="0070560C">
            <w:pPr>
              <w:widowControl w:val="0"/>
              <w:jc w:val="center"/>
              <w:rPr>
                <w:sz w:val="20"/>
              </w:rPr>
            </w:pPr>
            <w:r w:rsidRPr="0070560C">
              <w:rPr>
                <w:sz w:val="20"/>
              </w:rPr>
              <w:t>38-42</w:t>
            </w:r>
          </w:p>
        </w:tc>
      </w:tr>
      <w:tr w:rsidR="008A66B0" w:rsidRPr="000A04ED" w:rsidTr="0070560C">
        <w:trPr>
          <w:cantSplit/>
          <w:trHeight w:val="698"/>
        </w:trPr>
        <w:tc>
          <w:tcPr>
            <w:tcW w:w="992" w:type="dxa"/>
            <w:shd w:val="clear" w:color="auto" w:fill="auto"/>
            <w:vAlign w:val="center"/>
          </w:tcPr>
          <w:p w:rsidR="008A66B0" w:rsidRPr="0070560C" w:rsidRDefault="008A66B0" w:rsidP="0070560C">
            <w:pPr>
              <w:widowControl w:val="0"/>
              <w:jc w:val="center"/>
              <w:rPr>
                <w:sz w:val="20"/>
              </w:rPr>
            </w:pPr>
            <w:r w:rsidRPr="0070560C">
              <w:rPr>
                <w:sz w:val="20"/>
                <w:lang w:val="az-Latn-AZ"/>
              </w:rPr>
              <w:t>Ən</w:t>
            </w:r>
            <w:r w:rsidRPr="0070560C">
              <w:rPr>
                <w:sz w:val="20"/>
              </w:rPr>
              <w:t xml:space="preserve"> </w:t>
            </w:r>
            <w:r w:rsidRPr="0070560C">
              <w:rPr>
                <w:sz w:val="20"/>
                <w:lang w:val="az-Latn-AZ"/>
              </w:rPr>
              <w:t>böyük</w:t>
            </w:r>
            <w:r w:rsidRPr="0070560C">
              <w:rPr>
                <w:sz w:val="20"/>
              </w:rPr>
              <w:t xml:space="preserve"> </w:t>
            </w:r>
            <w:r w:rsidRPr="0070560C">
              <w:rPr>
                <w:sz w:val="20"/>
                <w:lang w:val="az-Latn-AZ"/>
              </w:rPr>
              <w:t>mümkün</w:t>
            </w:r>
            <w:r w:rsidRPr="0070560C">
              <w:rPr>
                <w:sz w:val="20"/>
              </w:rPr>
              <w:t xml:space="preserve"> </w:t>
            </w:r>
            <w:r w:rsidRPr="0070560C">
              <w:rPr>
                <w:sz w:val="20"/>
                <w:lang w:val="az-Latn-AZ"/>
              </w:rPr>
              <w:t>tellənmə</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4</w:t>
            </w:r>
            <w:r w:rsidRPr="0070560C">
              <w:rPr>
                <w:sz w:val="20"/>
                <w:lang w:val="az-Latn-AZ"/>
              </w:rPr>
              <w:t>x</w:t>
            </w:r>
            <w:r w:rsidRPr="0070560C">
              <w:rPr>
                <w:sz w:val="20"/>
              </w:rPr>
              <w:t>5</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4</w:t>
            </w:r>
            <w:r w:rsidRPr="0070560C">
              <w:rPr>
                <w:sz w:val="20"/>
                <w:lang w:val="az-Latn-AZ"/>
              </w:rPr>
              <w:t>x</w:t>
            </w:r>
            <w:r w:rsidRPr="0070560C">
              <w:rPr>
                <w:sz w:val="20"/>
              </w:rPr>
              <w:t>5</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5</w:t>
            </w:r>
            <w:r w:rsidRPr="0070560C">
              <w:rPr>
                <w:sz w:val="20"/>
                <w:lang w:val="az-Latn-AZ"/>
              </w:rPr>
              <w:t>x</w:t>
            </w:r>
            <w:r w:rsidRPr="0070560C">
              <w:rPr>
                <w:sz w:val="20"/>
              </w:rPr>
              <w:t>6</w:t>
            </w:r>
          </w:p>
        </w:tc>
        <w:tc>
          <w:tcPr>
            <w:tcW w:w="426" w:type="dxa"/>
            <w:shd w:val="clear" w:color="auto" w:fill="auto"/>
            <w:textDirection w:val="btLr"/>
            <w:vAlign w:val="center"/>
          </w:tcPr>
          <w:p w:rsidR="008A66B0" w:rsidRPr="0070560C" w:rsidRDefault="008A66B0" w:rsidP="0070560C">
            <w:pPr>
              <w:widowControl w:val="0"/>
              <w:jc w:val="center"/>
              <w:rPr>
                <w:sz w:val="20"/>
              </w:rPr>
            </w:pPr>
            <w:r w:rsidRPr="0070560C">
              <w:rPr>
                <w:sz w:val="20"/>
              </w:rPr>
              <w:t>5</w:t>
            </w:r>
            <w:r w:rsidRPr="0070560C">
              <w:rPr>
                <w:sz w:val="20"/>
                <w:lang w:val="az-Latn-AZ"/>
              </w:rPr>
              <w:t>x</w:t>
            </w:r>
            <w:r w:rsidRPr="0070560C">
              <w:rPr>
                <w:sz w:val="20"/>
              </w:rPr>
              <w:t>6</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6</w:t>
            </w:r>
            <w:r w:rsidRPr="0070560C">
              <w:rPr>
                <w:sz w:val="20"/>
                <w:lang w:val="az-Latn-AZ"/>
              </w:rPr>
              <w:t>x</w:t>
            </w:r>
            <w:r w:rsidRPr="0070560C">
              <w:rPr>
                <w:sz w:val="20"/>
              </w:rPr>
              <w:t>7</w:t>
            </w:r>
          </w:p>
        </w:tc>
        <w:tc>
          <w:tcPr>
            <w:tcW w:w="425" w:type="dxa"/>
            <w:shd w:val="clear" w:color="auto" w:fill="auto"/>
            <w:textDirection w:val="btLr"/>
            <w:vAlign w:val="center"/>
          </w:tcPr>
          <w:p w:rsidR="008A66B0" w:rsidRPr="0070560C" w:rsidRDefault="008A66B0" w:rsidP="0070560C">
            <w:pPr>
              <w:widowControl w:val="0"/>
              <w:jc w:val="center"/>
              <w:rPr>
                <w:sz w:val="20"/>
              </w:rPr>
            </w:pPr>
            <w:r w:rsidRPr="0070560C">
              <w:rPr>
                <w:sz w:val="20"/>
              </w:rPr>
              <w:t>6</w:t>
            </w:r>
            <w:r w:rsidRPr="0070560C">
              <w:rPr>
                <w:sz w:val="20"/>
                <w:lang w:val="az-Latn-AZ"/>
              </w:rPr>
              <w:t>x</w:t>
            </w:r>
            <w:r w:rsidRPr="0070560C">
              <w:rPr>
                <w:sz w:val="20"/>
              </w:rPr>
              <w:t>7</w:t>
            </w:r>
          </w:p>
        </w:tc>
        <w:tc>
          <w:tcPr>
            <w:tcW w:w="567" w:type="dxa"/>
            <w:shd w:val="clear" w:color="auto" w:fill="auto"/>
            <w:textDirection w:val="btLr"/>
            <w:vAlign w:val="center"/>
          </w:tcPr>
          <w:p w:rsidR="008A66B0" w:rsidRPr="0070560C" w:rsidRDefault="008A66B0" w:rsidP="0070560C">
            <w:pPr>
              <w:widowControl w:val="0"/>
              <w:jc w:val="center"/>
              <w:rPr>
                <w:sz w:val="20"/>
              </w:rPr>
            </w:pPr>
            <w:r w:rsidRPr="0070560C">
              <w:rPr>
                <w:sz w:val="20"/>
              </w:rPr>
              <w:t>6</w:t>
            </w:r>
            <w:r w:rsidRPr="0070560C">
              <w:rPr>
                <w:sz w:val="20"/>
                <w:lang w:val="az-Latn-AZ"/>
              </w:rPr>
              <w:t>x</w:t>
            </w:r>
            <w:r w:rsidRPr="0070560C">
              <w:rPr>
                <w:sz w:val="20"/>
              </w:rPr>
              <w:t>7</w:t>
            </w:r>
          </w:p>
        </w:tc>
        <w:tc>
          <w:tcPr>
            <w:tcW w:w="850" w:type="dxa"/>
            <w:shd w:val="clear" w:color="auto" w:fill="auto"/>
            <w:textDirection w:val="btLr"/>
            <w:vAlign w:val="center"/>
          </w:tcPr>
          <w:p w:rsidR="008A66B0" w:rsidRPr="0070560C" w:rsidRDefault="008A66B0" w:rsidP="0070560C">
            <w:pPr>
              <w:widowControl w:val="0"/>
              <w:jc w:val="center"/>
              <w:rPr>
                <w:sz w:val="20"/>
              </w:rPr>
            </w:pPr>
            <w:r w:rsidRPr="0070560C">
              <w:rPr>
                <w:sz w:val="20"/>
              </w:rPr>
              <w:t>7</w:t>
            </w:r>
            <w:r w:rsidRPr="0070560C">
              <w:rPr>
                <w:sz w:val="20"/>
                <w:lang w:val="az-Latn-AZ"/>
              </w:rPr>
              <w:t>x</w:t>
            </w:r>
            <w:r w:rsidRPr="0070560C">
              <w:rPr>
                <w:sz w:val="20"/>
              </w:rPr>
              <w:t>8</w:t>
            </w:r>
          </w:p>
        </w:tc>
      </w:tr>
    </w:tbl>
    <w:p w:rsidR="00663352" w:rsidRPr="008E6484" w:rsidRDefault="008E6484" w:rsidP="002E2432">
      <w:pPr>
        <w:widowControl w:val="0"/>
        <w:ind w:firstLine="709"/>
        <w:jc w:val="both"/>
      </w:pPr>
      <w:r>
        <w:tab/>
      </w:r>
    </w:p>
    <w:p w:rsidR="008A66B0" w:rsidRPr="000A04ED" w:rsidRDefault="008A66B0" w:rsidP="002E2432">
      <w:pPr>
        <w:widowControl w:val="0"/>
        <w:ind w:firstLine="709"/>
        <w:jc w:val="both"/>
        <w:rPr>
          <w:lang w:val="az-Latn-AZ"/>
        </w:rPr>
      </w:pPr>
      <w:r w:rsidRPr="000A04ED">
        <w:rPr>
          <w:lang w:val="az-Latn-AZ"/>
        </w:rPr>
        <w:t xml:space="preserve">Kronblokdan keçən tal kanatının aparan ucu bucurqada gedir və onun barabanına bərkidilir, tərpənməz  ucu isə </w:t>
      </w:r>
      <w:r w:rsidR="00FE72CA">
        <w:rPr>
          <w:lang w:val="az-Latn-AZ"/>
        </w:rPr>
        <w:t>kanatı vışkanın aya</w:t>
      </w:r>
      <w:r w:rsidR="003F710A">
        <w:rPr>
          <w:lang w:val="az-Latn-AZ"/>
        </w:rPr>
        <w:t>-</w:t>
      </w:r>
      <w:r w:rsidR="00FE72CA">
        <w:rPr>
          <w:lang w:val="az-Latn-AZ"/>
        </w:rPr>
        <w:t>ğına bağlanır və ya</w:t>
      </w:r>
      <w:r w:rsidRPr="000A04ED">
        <w:rPr>
          <w:lang w:val="az-Latn-AZ"/>
        </w:rPr>
        <w:t xml:space="preserve"> xüsusi tərtibata bərkidilir.</w:t>
      </w:r>
    </w:p>
    <w:p w:rsidR="008A66B0" w:rsidRPr="000A04ED" w:rsidRDefault="008A66B0" w:rsidP="002E2432">
      <w:pPr>
        <w:widowControl w:val="0"/>
        <w:ind w:firstLine="709"/>
        <w:jc w:val="both"/>
        <w:rPr>
          <w:lang w:val="az-Latn-AZ"/>
        </w:rPr>
      </w:pPr>
      <w:r w:rsidRPr="000A04ED">
        <w:rPr>
          <w:lang w:val="az-Latn-AZ"/>
        </w:rPr>
        <w:t>Hərəkətsiz tal sistemində kanatın qollarındakı qüvvələr müntəzəm paylanır və aşağıdakına bərabərdir:</w:t>
      </w:r>
    </w:p>
    <w:p w:rsidR="008A66B0" w:rsidRPr="000A04ED" w:rsidRDefault="005D5F13" w:rsidP="002E2432">
      <w:pPr>
        <w:widowControl w:val="0"/>
        <w:ind w:firstLine="709"/>
        <w:jc w:val="center"/>
      </w:pPr>
      <w:r w:rsidRPr="000A04ED">
        <w:rPr>
          <w:position w:val="-28"/>
        </w:rPr>
        <w:object w:dxaOrig="42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05pt;height:28.95pt" o:ole="">
            <v:imagedata r:id="rId147" o:title=""/>
          </v:shape>
          <o:OLEObject Type="Embed" ProgID="Equation.3" ShapeID="_x0000_i1025" DrawAspect="Content" ObjectID="_1748710874" r:id="rId148"/>
        </w:object>
      </w:r>
    </w:p>
    <w:p w:rsidR="008A66B0" w:rsidRPr="000A04ED" w:rsidRDefault="00670BE3" w:rsidP="002E2432">
      <w:pPr>
        <w:widowControl w:val="0"/>
        <w:ind w:firstLine="709"/>
        <w:jc w:val="both"/>
        <w:rPr>
          <w:lang w:val="az-Latn-AZ"/>
        </w:rPr>
      </w:pPr>
      <w:r w:rsidRPr="000A04ED">
        <w:rPr>
          <w:lang w:val="az-Latn-AZ"/>
        </w:rPr>
        <w:t>B</w:t>
      </w:r>
      <w:r w:rsidR="008A66B0" w:rsidRPr="000A04ED">
        <w:rPr>
          <w:lang w:val="az-Latn-AZ"/>
        </w:rPr>
        <w:t>uralda P</w:t>
      </w:r>
      <w:r w:rsidR="008A66B0" w:rsidRPr="000A04ED">
        <w:rPr>
          <w:vertAlign w:val="subscript"/>
          <w:lang w:val="az-Latn-AZ"/>
        </w:rPr>
        <w:t>d</w:t>
      </w:r>
      <w:r w:rsidR="008A66B0" w:rsidRPr="000A04ED">
        <w:rPr>
          <w:lang w:val="az-Latn-AZ"/>
        </w:rPr>
        <w:t xml:space="preserve"> , P</w:t>
      </w:r>
      <w:r w:rsidR="008A66B0" w:rsidRPr="000A04ED">
        <w:rPr>
          <w:vertAlign w:val="subscript"/>
          <w:lang w:val="az-Latn-AZ"/>
        </w:rPr>
        <w:t xml:space="preserve">1 </w:t>
      </w:r>
      <w:r w:rsidR="008A66B0" w:rsidRPr="000A04ED">
        <w:rPr>
          <w:lang w:val="az-Latn-AZ"/>
        </w:rPr>
        <w:t>, P</w:t>
      </w:r>
      <w:r w:rsidR="008A66B0" w:rsidRPr="000A04ED">
        <w:rPr>
          <w:vertAlign w:val="subscript"/>
          <w:lang w:val="az-Latn-AZ"/>
        </w:rPr>
        <w:t>2</w:t>
      </w:r>
      <w:r w:rsidR="008A66B0" w:rsidRPr="000A04ED">
        <w:rPr>
          <w:lang w:val="az-Latn-AZ"/>
        </w:rPr>
        <w:t>, P</w:t>
      </w:r>
      <w:r w:rsidR="008A66B0" w:rsidRPr="000A04ED">
        <w:rPr>
          <w:vertAlign w:val="subscript"/>
          <w:lang w:val="az-Latn-AZ"/>
        </w:rPr>
        <w:t>3</w:t>
      </w:r>
      <w:r w:rsidR="008A66B0" w:rsidRPr="000A04ED">
        <w:rPr>
          <w:lang w:val="az-Latn-AZ"/>
        </w:rPr>
        <w:t xml:space="preserve"> , … P</w:t>
      </w:r>
      <w:r w:rsidR="008A66B0" w:rsidRPr="000A04ED">
        <w:rPr>
          <w:vertAlign w:val="subscript"/>
          <w:lang w:val="az-Latn-AZ"/>
        </w:rPr>
        <w:t>n</w:t>
      </w:r>
      <w:r w:rsidR="008A66B0" w:rsidRPr="000A04ED">
        <w:rPr>
          <w:lang w:val="az-Latn-AZ"/>
        </w:rPr>
        <w:t>-kanatın aparan, birinci, ikinci, üçüncü, … tərpənməz ucundakı qüvvələr; Q-qarmaqdakı yük; Q</w:t>
      </w:r>
      <w:r w:rsidR="008A66B0" w:rsidRPr="000A04ED">
        <w:rPr>
          <w:vertAlign w:val="subscript"/>
          <w:lang w:val="az-Latn-AZ"/>
        </w:rPr>
        <w:t>ts</w:t>
      </w:r>
      <w:r w:rsidR="008A66B0" w:rsidRPr="000A04ED">
        <w:rPr>
          <w:lang w:val="az-Latn-AZ"/>
        </w:rPr>
        <w:t xml:space="preserve"> –tal sisteminin hərəkətli hissələrinin (tal bloku, qarmaq və kanat) çəkisi; m- tellənmələrin sayıdır.</w:t>
      </w:r>
    </w:p>
    <w:p w:rsidR="008A66B0" w:rsidRPr="000A04ED" w:rsidRDefault="008A66B0" w:rsidP="002E2432">
      <w:pPr>
        <w:widowControl w:val="0"/>
        <w:ind w:firstLine="709"/>
        <w:jc w:val="both"/>
        <w:rPr>
          <w:lang w:val="az-Latn-AZ"/>
        </w:rPr>
      </w:pPr>
      <w:r w:rsidRPr="000A04ED">
        <w:rPr>
          <w:lang w:val="az-Latn-AZ"/>
        </w:rPr>
        <w:t xml:space="preserve">Tal blokunun hərəkəti zamanı qasnaq yastıqlarında və </w:t>
      </w:r>
      <w:r w:rsidRPr="000A04ED">
        <w:rPr>
          <w:lang w:val="az-Latn-AZ"/>
        </w:rPr>
        <w:lastRenderedPageBreak/>
        <w:t>kanatla qasnaq arasında sürtünmə qüvvələri yaranır və bununla əlaqədar olaraq kanat qollarındakı qüvvələrin müntəzəmliyi dəyişir. Kəməri qaldırma zamanı ən böyük qüvvə aparan ucda, ən kiçik qüvvə tərpənməz ucda olur:</w:t>
      </w:r>
    </w:p>
    <w:p w:rsidR="008A66B0" w:rsidRPr="000A04ED" w:rsidRDefault="005D5F13" w:rsidP="002E2432">
      <w:pPr>
        <w:widowControl w:val="0"/>
        <w:ind w:firstLine="709"/>
        <w:jc w:val="center"/>
      </w:pPr>
      <w:r w:rsidRPr="000A04ED">
        <w:rPr>
          <w:position w:val="-34"/>
        </w:rPr>
        <w:object w:dxaOrig="3680" w:dyaOrig="780">
          <v:shape id="_x0000_i1026" type="#_x0000_t75" style="width:137.45pt;height:29.8pt" o:ole="">
            <v:imagedata r:id="rId149" o:title=""/>
          </v:shape>
          <o:OLEObject Type="Embed" ProgID="Equation.3" ShapeID="_x0000_i1026" DrawAspect="Content" ObjectID="_1748710875" r:id="rId150"/>
        </w:object>
      </w:r>
    </w:p>
    <w:p w:rsidR="008A66B0" w:rsidRPr="000A04ED" w:rsidRDefault="00670BE3" w:rsidP="002E2432">
      <w:pPr>
        <w:widowControl w:val="0"/>
        <w:ind w:firstLine="709"/>
        <w:jc w:val="both"/>
        <w:rPr>
          <w:lang w:val="en-US"/>
        </w:rPr>
      </w:pPr>
      <w:r w:rsidRPr="000A04ED">
        <w:rPr>
          <w:lang w:val="az-Latn-AZ"/>
        </w:rPr>
        <w:t>B</w:t>
      </w:r>
      <w:r w:rsidR="008A66B0" w:rsidRPr="000A04ED">
        <w:rPr>
          <w:lang w:val="az-Latn-AZ"/>
        </w:rPr>
        <w:t>urada</w:t>
      </w:r>
      <w:r w:rsidR="008A66B0" w:rsidRPr="000A04ED">
        <w:rPr>
          <w:lang w:val="en-US"/>
        </w:rPr>
        <w:t xml:space="preserve"> </w:t>
      </w:r>
      <w:r w:rsidR="008A66B0" w:rsidRPr="000A04ED">
        <w:sym w:font="Symbol" w:char="F068"/>
      </w:r>
      <w:r w:rsidR="008A66B0" w:rsidRPr="000A04ED">
        <w:rPr>
          <w:vertAlign w:val="subscript"/>
          <w:lang w:val="az-Latn-AZ"/>
        </w:rPr>
        <w:t>ts</w:t>
      </w:r>
      <w:r w:rsidR="008A66B0" w:rsidRPr="000A04ED">
        <w:rPr>
          <w:lang w:val="en-US"/>
        </w:rPr>
        <w:t xml:space="preserve"> – </w:t>
      </w:r>
      <w:r w:rsidR="008A66B0" w:rsidRPr="000A04ED">
        <w:rPr>
          <w:lang w:val="az-Latn-AZ"/>
        </w:rPr>
        <w:t>tal</w:t>
      </w:r>
      <w:r w:rsidR="008A66B0" w:rsidRPr="000A04ED">
        <w:rPr>
          <w:lang w:val="en-US"/>
        </w:rPr>
        <w:t xml:space="preserve"> </w:t>
      </w:r>
      <w:r w:rsidR="008A66B0" w:rsidRPr="000A04ED">
        <w:rPr>
          <w:lang w:val="az-Latn-AZ"/>
        </w:rPr>
        <w:t>sisteminin</w:t>
      </w:r>
      <w:r w:rsidR="008A66B0" w:rsidRPr="000A04ED">
        <w:rPr>
          <w:lang w:val="en-US"/>
        </w:rPr>
        <w:t xml:space="preserve"> </w:t>
      </w:r>
      <w:r w:rsidR="008A66B0" w:rsidRPr="000A04ED">
        <w:rPr>
          <w:lang w:val="az-Latn-AZ"/>
        </w:rPr>
        <w:t>f</w:t>
      </w:r>
      <w:r w:rsidR="008A66B0" w:rsidRPr="000A04ED">
        <w:rPr>
          <w:lang w:val="en-US"/>
        </w:rPr>
        <w:t>.</w:t>
      </w:r>
      <w:r w:rsidR="008A66B0" w:rsidRPr="000A04ED">
        <w:rPr>
          <w:lang w:val="az-Latn-AZ"/>
        </w:rPr>
        <w:t>i</w:t>
      </w:r>
      <w:r w:rsidR="008A66B0" w:rsidRPr="000A04ED">
        <w:rPr>
          <w:lang w:val="en-US"/>
        </w:rPr>
        <w:t>.</w:t>
      </w:r>
      <w:r w:rsidR="008A66B0" w:rsidRPr="000A04ED">
        <w:rPr>
          <w:lang w:val="az-Latn-AZ"/>
        </w:rPr>
        <w:t>ə</w:t>
      </w:r>
      <w:r w:rsidR="008A66B0" w:rsidRPr="000A04ED">
        <w:rPr>
          <w:lang w:val="en-US"/>
        </w:rPr>
        <w:t>.-</w:t>
      </w:r>
      <w:r w:rsidR="008A66B0" w:rsidRPr="000A04ED">
        <w:rPr>
          <w:lang w:val="az-Latn-AZ"/>
        </w:rPr>
        <w:t>dır</w:t>
      </w:r>
      <w:r w:rsidR="008A66B0" w:rsidRPr="000A04ED">
        <w:rPr>
          <w:lang w:val="en-US"/>
        </w:rPr>
        <w:t>.</w:t>
      </w:r>
    </w:p>
    <w:p w:rsidR="008A66B0" w:rsidRPr="000A04ED" w:rsidRDefault="008A66B0" w:rsidP="002E2432">
      <w:pPr>
        <w:widowControl w:val="0"/>
        <w:ind w:firstLine="709"/>
        <w:jc w:val="both"/>
        <w:rPr>
          <w:lang w:val="en-US"/>
        </w:rPr>
      </w:pPr>
      <w:r w:rsidRPr="000A04ED">
        <w:rPr>
          <w:lang w:val="az-Latn-AZ"/>
        </w:rPr>
        <w:t>Qaldırmada</w:t>
      </w:r>
      <w:r w:rsidRPr="000A04ED">
        <w:rPr>
          <w:lang w:val="en-US"/>
        </w:rPr>
        <w:t xml:space="preserve"> </w:t>
      </w:r>
      <w:r w:rsidRPr="000A04ED">
        <w:rPr>
          <w:lang w:val="az-Latn-AZ"/>
        </w:rPr>
        <w:t>kanatın</w:t>
      </w:r>
      <w:r w:rsidRPr="000A04ED">
        <w:rPr>
          <w:lang w:val="en-US"/>
        </w:rPr>
        <w:t xml:space="preserve"> </w:t>
      </w:r>
      <w:r w:rsidRPr="000A04ED">
        <w:rPr>
          <w:lang w:val="az-Latn-AZ"/>
        </w:rPr>
        <w:t>hər</w:t>
      </w:r>
      <w:r w:rsidRPr="000A04ED">
        <w:rPr>
          <w:lang w:val="en-US"/>
        </w:rPr>
        <w:t xml:space="preserve"> </w:t>
      </w:r>
      <w:r w:rsidRPr="000A04ED">
        <w:rPr>
          <w:lang w:val="az-Latn-AZ"/>
        </w:rPr>
        <w:t>qolundakı</w:t>
      </w:r>
      <w:r w:rsidRPr="000A04ED">
        <w:rPr>
          <w:lang w:val="en-US"/>
        </w:rPr>
        <w:t xml:space="preserve"> </w:t>
      </w:r>
      <w:r w:rsidRPr="000A04ED">
        <w:rPr>
          <w:lang w:val="az-Latn-AZ"/>
        </w:rPr>
        <w:t>qüvvəni</w:t>
      </w:r>
      <w:r w:rsidRPr="000A04ED">
        <w:rPr>
          <w:lang w:val="en-US"/>
        </w:rPr>
        <w:t xml:space="preserve"> </w:t>
      </w:r>
      <w:r w:rsidRPr="000A04ED">
        <w:rPr>
          <w:lang w:val="az-Latn-AZ"/>
        </w:rPr>
        <w:t>Q</w:t>
      </w:r>
      <w:r w:rsidRPr="000A04ED">
        <w:rPr>
          <w:lang w:val="en-US"/>
        </w:rPr>
        <w:t>-</w:t>
      </w:r>
      <w:r w:rsidRPr="000A04ED">
        <w:rPr>
          <w:lang w:val="az-Latn-AZ"/>
        </w:rPr>
        <w:t>dən</w:t>
      </w:r>
      <w:r w:rsidRPr="000A04ED">
        <w:rPr>
          <w:lang w:val="en-US"/>
        </w:rPr>
        <w:t xml:space="preserve"> </w:t>
      </w:r>
      <w:r w:rsidRPr="000A04ED">
        <w:rPr>
          <w:lang w:val="az-Latn-AZ"/>
        </w:rPr>
        <w:t>asılı</w:t>
      </w:r>
      <w:r w:rsidRPr="000A04ED">
        <w:rPr>
          <w:lang w:val="en-US"/>
        </w:rPr>
        <w:t xml:space="preserve"> </w:t>
      </w:r>
      <w:r w:rsidRPr="000A04ED">
        <w:rPr>
          <w:lang w:val="az-Latn-AZ"/>
        </w:rPr>
        <w:t>tapırıq</w:t>
      </w:r>
      <w:r w:rsidRPr="000A04ED">
        <w:rPr>
          <w:lang w:val="en-US"/>
        </w:rPr>
        <w:t>:</w:t>
      </w:r>
    </w:p>
    <w:p w:rsidR="008A66B0" w:rsidRPr="008E6484" w:rsidRDefault="008A66B0" w:rsidP="002E2432">
      <w:pPr>
        <w:widowControl w:val="0"/>
        <w:ind w:firstLine="709"/>
        <w:jc w:val="center"/>
        <w:rPr>
          <w:sz w:val="22"/>
          <w:lang w:val="en-US"/>
        </w:rPr>
      </w:pPr>
      <w:r w:rsidRPr="008E6484">
        <w:rPr>
          <w:sz w:val="22"/>
          <w:lang w:val="az-Latn-AZ"/>
        </w:rPr>
        <w:t>P</w:t>
      </w:r>
      <w:r w:rsidRPr="008E6484">
        <w:rPr>
          <w:sz w:val="22"/>
          <w:vertAlign w:val="subscript"/>
          <w:lang w:val="en-US"/>
        </w:rPr>
        <w:t>1</w:t>
      </w:r>
      <w:r w:rsidRPr="008E6484">
        <w:rPr>
          <w:sz w:val="22"/>
          <w:lang w:val="en-US"/>
        </w:rPr>
        <w:t xml:space="preserve"> = </w:t>
      </w:r>
      <w:r w:rsidRPr="008E6484">
        <w:rPr>
          <w:sz w:val="22"/>
          <w:lang w:val="az-Latn-AZ"/>
        </w:rPr>
        <w:t>P</w:t>
      </w:r>
      <w:r w:rsidRPr="008E6484">
        <w:rPr>
          <w:sz w:val="22"/>
          <w:vertAlign w:val="subscript"/>
          <w:lang w:val="az-Latn-AZ"/>
        </w:rPr>
        <w:t>a</w:t>
      </w:r>
      <w:r w:rsidRPr="008E6484">
        <w:rPr>
          <w:sz w:val="22"/>
        </w:rPr>
        <w:sym w:font="Symbol" w:char="F068"/>
      </w:r>
      <w:r w:rsidRPr="008E6484">
        <w:rPr>
          <w:sz w:val="22"/>
          <w:lang w:val="en-US"/>
        </w:rPr>
        <w:t>;</w:t>
      </w:r>
    </w:p>
    <w:p w:rsidR="008A66B0" w:rsidRPr="008E6484" w:rsidRDefault="008A66B0" w:rsidP="002E2432">
      <w:pPr>
        <w:widowControl w:val="0"/>
        <w:ind w:firstLine="709"/>
        <w:jc w:val="center"/>
        <w:rPr>
          <w:sz w:val="22"/>
          <w:lang w:val="en-US"/>
        </w:rPr>
      </w:pPr>
      <w:r w:rsidRPr="008E6484">
        <w:rPr>
          <w:sz w:val="22"/>
          <w:lang w:val="az-Latn-AZ"/>
        </w:rPr>
        <w:t>P</w:t>
      </w:r>
      <w:r w:rsidRPr="008E6484">
        <w:rPr>
          <w:sz w:val="22"/>
          <w:vertAlign w:val="subscript"/>
          <w:lang w:val="en-US"/>
        </w:rPr>
        <w:t>2</w:t>
      </w:r>
      <w:r w:rsidRPr="008E6484">
        <w:rPr>
          <w:sz w:val="22"/>
          <w:lang w:val="en-US"/>
        </w:rPr>
        <w:t xml:space="preserve"> = </w:t>
      </w:r>
      <w:r w:rsidRPr="008E6484">
        <w:rPr>
          <w:sz w:val="22"/>
          <w:lang w:val="az-Latn-AZ"/>
        </w:rPr>
        <w:t>P</w:t>
      </w:r>
      <w:r w:rsidRPr="008E6484">
        <w:rPr>
          <w:sz w:val="22"/>
          <w:vertAlign w:val="subscript"/>
          <w:lang w:val="en-US"/>
        </w:rPr>
        <w:t>1</w:t>
      </w:r>
      <w:r w:rsidRPr="008E6484">
        <w:rPr>
          <w:sz w:val="22"/>
        </w:rPr>
        <w:sym w:font="Symbol" w:char="F068"/>
      </w:r>
      <w:r w:rsidRPr="008E6484">
        <w:rPr>
          <w:sz w:val="22"/>
          <w:lang w:val="en-US"/>
        </w:rPr>
        <w:t xml:space="preserve">= </w:t>
      </w:r>
      <w:r w:rsidRPr="008E6484">
        <w:rPr>
          <w:sz w:val="22"/>
          <w:lang w:val="az-Latn-AZ"/>
        </w:rPr>
        <w:t>P</w:t>
      </w:r>
      <w:r w:rsidRPr="008E6484">
        <w:rPr>
          <w:sz w:val="22"/>
          <w:vertAlign w:val="subscript"/>
          <w:lang w:val="az-Latn-AZ"/>
        </w:rPr>
        <w:t>a</w:t>
      </w:r>
      <w:r w:rsidRPr="008E6484">
        <w:rPr>
          <w:sz w:val="22"/>
        </w:rPr>
        <w:sym w:font="Symbol" w:char="F068"/>
      </w:r>
      <w:r w:rsidRPr="008E6484">
        <w:rPr>
          <w:sz w:val="22"/>
          <w:vertAlign w:val="superscript"/>
          <w:lang w:val="en-US"/>
        </w:rPr>
        <w:t>2</w:t>
      </w:r>
    </w:p>
    <w:p w:rsidR="008A66B0" w:rsidRPr="008E6484" w:rsidRDefault="008A66B0" w:rsidP="002E2432">
      <w:pPr>
        <w:widowControl w:val="0"/>
        <w:ind w:firstLine="709"/>
        <w:jc w:val="center"/>
        <w:rPr>
          <w:sz w:val="22"/>
          <w:vertAlign w:val="superscript"/>
          <w:lang w:val="en-US"/>
        </w:rPr>
      </w:pPr>
      <w:r w:rsidRPr="008E6484">
        <w:rPr>
          <w:sz w:val="22"/>
          <w:lang w:val="az-Latn-AZ"/>
        </w:rPr>
        <w:t>P</w:t>
      </w:r>
      <w:r w:rsidRPr="008E6484">
        <w:rPr>
          <w:sz w:val="22"/>
          <w:vertAlign w:val="subscript"/>
          <w:lang w:val="en-US"/>
        </w:rPr>
        <w:t>3</w:t>
      </w:r>
      <w:r w:rsidRPr="008E6484">
        <w:rPr>
          <w:sz w:val="22"/>
          <w:lang w:val="en-US"/>
        </w:rPr>
        <w:t xml:space="preserve"> = </w:t>
      </w:r>
      <w:r w:rsidRPr="008E6484">
        <w:rPr>
          <w:sz w:val="22"/>
          <w:lang w:val="az-Latn-AZ"/>
        </w:rPr>
        <w:t>P</w:t>
      </w:r>
      <w:r w:rsidRPr="008E6484">
        <w:rPr>
          <w:sz w:val="22"/>
          <w:vertAlign w:val="subscript"/>
          <w:lang w:val="en-US"/>
        </w:rPr>
        <w:t>2</w:t>
      </w:r>
      <w:r w:rsidRPr="008E6484">
        <w:rPr>
          <w:sz w:val="22"/>
        </w:rPr>
        <w:sym w:font="Symbol" w:char="F068"/>
      </w:r>
      <w:r w:rsidRPr="008E6484">
        <w:rPr>
          <w:sz w:val="22"/>
          <w:lang w:val="en-US"/>
        </w:rPr>
        <w:t xml:space="preserve"> =  </w:t>
      </w:r>
      <w:r w:rsidRPr="008E6484">
        <w:rPr>
          <w:sz w:val="22"/>
          <w:lang w:val="az-Latn-AZ"/>
        </w:rPr>
        <w:t>P</w:t>
      </w:r>
      <w:r w:rsidRPr="008E6484">
        <w:rPr>
          <w:sz w:val="22"/>
          <w:vertAlign w:val="subscript"/>
          <w:lang w:val="az-Latn-AZ"/>
        </w:rPr>
        <w:t>a</w:t>
      </w:r>
      <w:r w:rsidRPr="008E6484">
        <w:rPr>
          <w:sz w:val="22"/>
        </w:rPr>
        <w:sym w:font="Symbol" w:char="F068"/>
      </w:r>
      <w:r w:rsidRPr="008E6484">
        <w:rPr>
          <w:sz w:val="22"/>
          <w:vertAlign w:val="superscript"/>
          <w:lang w:val="en-US"/>
        </w:rPr>
        <w:t>3</w:t>
      </w:r>
    </w:p>
    <w:p w:rsidR="008A66B0" w:rsidRPr="008E6484" w:rsidRDefault="008A66B0" w:rsidP="002E2432">
      <w:pPr>
        <w:widowControl w:val="0"/>
        <w:ind w:firstLine="709"/>
        <w:jc w:val="center"/>
        <w:rPr>
          <w:sz w:val="22"/>
          <w:lang w:val="en-US"/>
        </w:rPr>
      </w:pPr>
      <w:r w:rsidRPr="008E6484">
        <w:rPr>
          <w:sz w:val="22"/>
          <w:lang w:val="en-US"/>
        </w:rPr>
        <w:t>. . . . . . . . . . . .</w:t>
      </w:r>
    </w:p>
    <w:p w:rsidR="008A66B0" w:rsidRPr="008E6484" w:rsidRDefault="008A66B0" w:rsidP="002E2432">
      <w:pPr>
        <w:widowControl w:val="0"/>
        <w:ind w:firstLine="709"/>
        <w:jc w:val="center"/>
        <w:rPr>
          <w:sz w:val="22"/>
          <w:vertAlign w:val="superscript"/>
          <w:lang w:val="en-US"/>
        </w:rPr>
      </w:pPr>
      <w:r w:rsidRPr="008E6484">
        <w:rPr>
          <w:sz w:val="22"/>
          <w:lang w:val="az-Latn-AZ"/>
        </w:rPr>
        <w:t>P</w:t>
      </w:r>
      <w:r w:rsidRPr="008E6484">
        <w:rPr>
          <w:sz w:val="22"/>
          <w:vertAlign w:val="subscript"/>
          <w:lang w:val="az-Latn-AZ"/>
        </w:rPr>
        <w:t>m</w:t>
      </w:r>
      <w:r w:rsidRPr="008E6484">
        <w:rPr>
          <w:sz w:val="22"/>
          <w:lang w:val="en-US"/>
        </w:rPr>
        <w:t xml:space="preserve"> = </w:t>
      </w:r>
      <w:r w:rsidRPr="008E6484">
        <w:rPr>
          <w:sz w:val="22"/>
          <w:lang w:val="az-Latn-AZ"/>
        </w:rPr>
        <w:t>P</w:t>
      </w:r>
      <w:r w:rsidRPr="008E6484">
        <w:rPr>
          <w:sz w:val="22"/>
          <w:vertAlign w:val="subscript"/>
          <w:lang w:val="az-Latn-AZ"/>
        </w:rPr>
        <w:t>m</w:t>
      </w:r>
      <w:r w:rsidRPr="008E6484">
        <w:rPr>
          <w:sz w:val="22"/>
          <w:vertAlign w:val="subscript"/>
          <w:lang w:val="en-US"/>
        </w:rPr>
        <w:t>-1</w:t>
      </w:r>
      <w:r w:rsidRPr="008E6484">
        <w:rPr>
          <w:sz w:val="22"/>
        </w:rPr>
        <w:sym w:font="Symbol" w:char="F068"/>
      </w:r>
      <w:r w:rsidRPr="008E6484">
        <w:rPr>
          <w:sz w:val="22"/>
          <w:lang w:val="en-US"/>
        </w:rPr>
        <w:t xml:space="preserve">= </w:t>
      </w:r>
      <w:r w:rsidRPr="008E6484">
        <w:rPr>
          <w:sz w:val="22"/>
          <w:lang w:val="az-Latn-AZ"/>
        </w:rPr>
        <w:t>P</w:t>
      </w:r>
      <w:r w:rsidRPr="008E6484">
        <w:rPr>
          <w:sz w:val="22"/>
          <w:vertAlign w:val="subscript"/>
          <w:lang w:val="az-Latn-AZ"/>
        </w:rPr>
        <w:t>a</w:t>
      </w:r>
      <w:r w:rsidRPr="008E6484">
        <w:rPr>
          <w:sz w:val="22"/>
        </w:rPr>
        <w:sym w:font="Symbol" w:char="F068"/>
      </w:r>
      <w:r w:rsidRPr="008E6484">
        <w:rPr>
          <w:sz w:val="22"/>
          <w:vertAlign w:val="superscript"/>
          <w:lang w:val="az-Latn-AZ"/>
        </w:rPr>
        <w:t>m</w:t>
      </w:r>
    </w:p>
    <w:p w:rsidR="008A66B0" w:rsidRPr="008E6484" w:rsidRDefault="005D5F13" w:rsidP="002E2432">
      <w:pPr>
        <w:widowControl w:val="0"/>
        <w:ind w:firstLine="709"/>
        <w:jc w:val="center"/>
        <w:rPr>
          <w:sz w:val="22"/>
        </w:rPr>
      </w:pPr>
      <w:r w:rsidRPr="008E6484">
        <w:rPr>
          <w:position w:val="-34"/>
          <w:sz w:val="22"/>
        </w:rPr>
        <w:object w:dxaOrig="1060" w:dyaOrig="780">
          <v:shape id="_x0000_i1027" type="#_x0000_t75" style="width:52.95pt;height:27.3pt" o:ole="">
            <v:imagedata r:id="rId151" o:title=""/>
          </v:shape>
          <o:OLEObject Type="Embed" ProgID="Equation.3" ShapeID="_x0000_i1027" DrawAspect="Content" ObjectID="_1748710876" r:id="rId152"/>
        </w:object>
      </w:r>
      <w:r w:rsidR="008A66B0" w:rsidRPr="008E6484">
        <w:rPr>
          <w:position w:val="-10"/>
          <w:sz w:val="22"/>
        </w:rPr>
        <w:object w:dxaOrig="180" w:dyaOrig="340">
          <v:shape id="_x0000_i1028" type="#_x0000_t75" style="width:8.3pt;height:17.4pt" o:ole="">
            <v:imagedata r:id="rId153" o:title=""/>
          </v:shape>
          <o:OLEObject Type="Embed" ProgID="Equation.3" ShapeID="_x0000_i1028" DrawAspect="Content" ObjectID="_1748710877" r:id="rId154"/>
        </w:object>
      </w:r>
    </w:p>
    <w:p w:rsidR="008A66B0" w:rsidRPr="000A04ED" w:rsidRDefault="008A66B0" w:rsidP="002E2432">
      <w:pPr>
        <w:widowControl w:val="0"/>
        <w:ind w:firstLine="709"/>
        <w:jc w:val="both"/>
      </w:pPr>
      <w:r w:rsidRPr="000A04ED">
        <w:rPr>
          <w:lang w:val="az-Latn-AZ"/>
        </w:rPr>
        <w:t>Axırıncı</w:t>
      </w:r>
      <w:r w:rsidRPr="000A04ED">
        <w:t xml:space="preserve"> </w:t>
      </w:r>
      <w:r w:rsidRPr="000A04ED">
        <w:rPr>
          <w:lang w:val="az-Latn-AZ"/>
        </w:rPr>
        <w:t>iki</w:t>
      </w:r>
      <w:r w:rsidRPr="000A04ED">
        <w:t xml:space="preserve"> </w:t>
      </w:r>
      <w:r w:rsidRPr="000A04ED">
        <w:rPr>
          <w:lang w:val="az-Latn-AZ"/>
        </w:rPr>
        <w:t>ifadənin</w:t>
      </w:r>
      <w:r w:rsidRPr="000A04ED">
        <w:t xml:space="preserve"> </w:t>
      </w:r>
      <w:r w:rsidRPr="000A04ED">
        <w:rPr>
          <w:lang w:val="az-Latn-AZ"/>
        </w:rPr>
        <w:t>sağ</w:t>
      </w:r>
      <w:r w:rsidRPr="000A04ED">
        <w:t xml:space="preserve"> </w:t>
      </w:r>
      <w:r w:rsidRPr="000A04ED">
        <w:rPr>
          <w:lang w:val="az-Latn-AZ"/>
        </w:rPr>
        <w:t>tərəflərinin</w:t>
      </w:r>
      <w:r w:rsidRPr="000A04ED">
        <w:t xml:space="preserve"> </w:t>
      </w:r>
      <w:r w:rsidRPr="000A04ED">
        <w:rPr>
          <w:lang w:val="az-Latn-AZ"/>
        </w:rPr>
        <w:t>bərabərliyindən</w:t>
      </w:r>
      <w:r w:rsidRPr="000A04ED">
        <w:t xml:space="preserve"> </w:t>
      </w:r>
      <w:r w:rsidRPr="000A04ED">
        <w:rPr>
          <w:lang w:val="az-Latn-AZ"/>
        </w:rPr>
        <w:t>ümumi</w:t>
      </w:r>
      <w:r w:rsidRPr="000A04ED">
        <w:t xml:space="preserve"> </w:t>
      </w:r>
      <w:r w:rsidRPr="000A04ED">
        <w:rPr>
          <w:lang w:val="az-Latn-AZ"/>
        </w:rPr>
        <w:t>f</w:t>
      </w:r>
      <w:r w:rsidRPr="000A04ED">
        <w:t>.</w:t>
      </w:r>
      <w:r w:rsidRPr="000A04ED">
        <w:rPr>
          <w:lang w:val="az-Latn-AZ"/>
        </w:rPr>
        <w:t>i</w:t>
      </w:r>
      <w:r w:rsidRPr="000A04ED">
        <w:t>.</w:t>
      </w:r>
      <w:r w:rsidRPr="000A04ED">
        <w:rPr>
          <w:lang w:val="az-Latn-AZ"/>
        </w:rPr>
        <w:t>ə</w:t>
      </w:r>
      <w:r w:rsidRPr="000A04ED">
        <w:t>.-</w:t>
      </w:r>
      <w:r w:rsidRPr="000A04ED">
        <w:rPr>
          <w:lang w:val="az-Latn-AZ"/>
        </w:rPr>
        <w:t>nı</w:t>
      </w:r>
      <w:r w:rsidRPr="000A04ED">
        <w:t xml:space="preserve"> </w:t>
      </w:r>
      <w:r w:rsidRPr="000A04ED">
        <w:rPr>
          <w:lang w:val="az-Latn-AZ"/>
        </w:rPr>
        <w:t>tapa</w:t>
      </w:r>
      <w:r w:rsidRPr="000A04ED">
        <w:t xml:space="preserve"> </w:t>
      </w:r>
      <w:r w:rsidRPr="000A04ED">
        <w:rPr>
          <w:lang w:val="az-Latn-AZ"/>
        </w:rPr>
        <w:t>bilərik</w:t>
      </w:r>
      <w:r w:rsidRPr="000A04ED">
        <w:t>:</w:t>
      </w:r>
    </w:p>
    <w:p w:rsidR="008A66B0" w:rsidRPr="000A04ED" w:rsidRDefault="005D5F13" w:rsidP="002E2432">
      <w:pPr>
        <w:widowControl w:val="0"/>
        <w:ind w:firstLine="709"/>
        <w:jc w:val="center"/>
      </w:pPr>
      <w:r w:rsidRPr="008E6484">
        <w:rPr>
          <w:position w:val="-32"/>
          <w:sz w:val="22"/>
        </w:rPr>
        <w:object w:dxaOrig="1579" w:dyaOrig="820">
          <v:shape id="_x0000_i1029" type="#_x0000_t75" style="width:78.65pt;height:29.8pt" o:ole="">
            <v:imagedata r:id="rId155" o:title=""/>
          </v:shape>
          <o:OLEObject Type="Embed" ProgID="Equation.3" ShapeID="_x0000_i1029" DrawAspect="Content" ObjectID="_1748710878" r:id="rId156"/>
        </w:object>
      </w:r>
    </w:p>
    <w:p w:rsidR="00A71837" w:rsidRDefault="008A66B0" w:rsidP="002E2432">
      <w:pPr>
        <w:widowControl w:val="0"/>
        <w:ind w:firstLine="709"/>
        <w:jc w:val="both"/>
      </w:pPr>
      <w:r w:rsidRPr="000A04ED">
        <w:rPr>
          <w:lang w:val="az-Latn-AZ"/>
        </w:rPr>
        <w:t>Qarmağın</w:t>
      </w:r>
      <w:r w:rsidRPr="000A04ED">
        <w:t xml:space="preserve"> </w:t>
      </w:r>
      <w:r w:rsidRPr="000A04ED">
        <w:rPr>
          <w:lang w:val="az-Latn-AZ"/>
        </w:rPr>
        <w:t>qalxması</w:t>
      </w:r>
      <w:r w:rsidRPr="000A04ED">
        <w:t xml:space="preserve"> </w:t>
      </w:r>
      <w:r w:rsidRPr="000A04ED">
        <w:rPr>
          <w:lang w:val="az-Latn-AZ"/>
        </w:rPr>
        <w:t>zamanı</w:t>
      </w:r>
      <w:r w:rsidRPr="000A04ED">
        <w:t xml:space="preserve"> </w:t>
      </w:r>
      <w:r w:rsidRPr="000A04ED">
        <w:rPr>
          <w:lang w:val="az-Latn-AZ"/>
        </w:rPr>
        <w:t>kanat</w:t>
      </w:r>
      <w:r w:rsidRPr="000A04ED">
        <w:t xml:space="preserve"> </w:t>
      </w:r>
      <w:r w:rsidRPr="000A04ED">
        <w:rPr>
          <w:lang w:val="az-Latn-AZ"/>
        </w:rPr>
        <w:t>barabana</w:t>
      </w:r>
      <w:r w:rsidRPr="000A04ED">
        <w:t xml:space="preserve"> </w:t>
      </w:r>
      <w:r w:rsidRPr="000A04ED">
        <w:rPr>
          <w:lang w:val="az-Latn-AZ"/>
        </w:rPr>
        <w:t>qatlarla</w:t>
      </w:r>
      <w:r w:rsidRPr="000A04ED">
        <w:t xml:space="preserve"> </w:t>
      </w:r>
      <w:r w:rsidRPr="000A04ED">
        <w:rPr>
          <w:lang w:val="az-Latn-AZ"/>
        </w:rPr>
        <w:t>sarınır</w:t>
      </w:r>
      <w:r w:rsidRPr="000A04ED">
        <w:t xml:space="preserve">. </w:t>
      </w:r>
      <w:r w:rsidRPr="000A04ED">
        <w:rPr>
          <w:lang w:val="az-Latn-AZ"/>
        </w:rPr>
        <w:t>Xarici</w:t>
      </w:r>
      <w:r w:rsidRPr="000A04ED">
        <w:t xml:space="preserve"> </w:t>
      </w:r>
      <w:r w:rsidRPr="000A04ED">
        <w:rPr>
          <w:lang w:val="az-Latn-AZ"/>
        </w:rPr>
        <w:t>qatların</w:t>
      </w:r>
      <w:r w:rsidRPr="000A04ED">
        <w:t xml:space="preserve"> </w:t>
      </w:r>
      <w:r w:rsidRPr="000A04ED">
        <w:rPr>
          <w:lang w:val="az-Latn-AZ"/>
        </w:rPr>
        <w:t>daxilə</w:t>
      </w:r>
      <w:r w:rsidRPr="000A04ED">
        <w:t xml:space="preserve"> </w:t>
      </w:r>
      <w:r w:rsidRPr="000A04ED">
        <w:rPr>
          <w:lang w:val="az-Latn-AZ"/>
        </w:rPr>
        <w:t>keçməməsi</w:t>
      </w:r>
      <w:r w:rsidRPr="000A04ED">
        <w:t xml:space="preserve"> </w:t>
      </w:r>
      <w:r w:rsidRPr="000A04ED">
        <w:rPr>
          <w:lang w:val="az-Latn-AZ"/>
        </w:rPr>
        <w:t>üçün</w:t>
      </w:r>
      <w:r w:rsidRPr="000A04ED">
        <w:t xml:space="preserve"> </w:t>
      </w:r>
      <w:r w:rsidRPr="000A04ED">
        <w:rPr>
          <w:lang w:val="az-Latn-AZ"/>
        </w:rPr>
        <w:t>kanatın</w:t>
      </w:r>
      <w:r w:rsidRPr="000A04ED">
        <w:t xml:space="preserve"> </w:t>
      </w:r>
      <w:r w:rsidRPr="000A04ED">
        <w:rPr>
          <w:lang w:val="az-Latn-AZ"/>
        </w:rPr>
        <w:t>sarınması</w:t>
      </w:r>
      <w:r w:rsidRPr="000A04ED">
        <w:t xml:space="preserve"> </w:t>
      </w:r>
      <w:r w:rsidRPr="000A04ED">
        <w:rPr>
          <w:lang w:val="az-Latn-AZ"/>
        </w:rPr>
        <w:t>kip</w:t>
      </w:r>
      <w:r w:rsidRPr="000A04ED">
        <w:t xml:space="preserve"> </w:t>
      </w:r>
      <w:r w:rsidRPr="000A04ED">
        <w:rPr>
          <w:lang w:val="az-Latn-AZ"/>
        </w:rPr>
        <w:t>olmalıdır</w:t>
      </w:r>
      <w:r w:rsidRPr="000A04ED">
        <w:t xml:space="preserve">, </w:t>
      </w:r>
      <w:r w:rsidRPr="000A04ED">
        <w:rPr>
          <w:lang w:val="az-Latn-AZ"/>
        </w:rPr>
        <w:t>yəni</w:t>
      </w:r>
      <w:r w:rsidRPr="000A04ED">
        <w:t xml:space="preserve"> </w:t>
      </w:r>
      <w:r w:rsidRPr="000A04ED">
        <w:rPr>
          <w:lang w:val="az-Latn-AZ"/>
        </w:rPr>
        <w:t>v</w:t>
      </w:r>
      <w:r w:rsidRPr="000A04ED">
        <w:rPr>
          <w:vertAlign w:val="subscript"/>
          <w:lang w:val="az-Latn-AZ"/>
        </w:rPr>
        <w:t>n</w:t>
      </w:r>
      <w:r w:rsidRPr="000A04ED">
        <w:t xml:space="preserve">= </w:t>
      </w:r>
      <w:r w:rsidRPr="000A04ED">
        <w:rPr>
          <w:lang w:val="az-Latn-AZ"/>
        </w:rPr>
        <w:t>v</w:t>
      </w:r>
      <w:r w:rsidRPr="000A04ED">
        <w:rPr>
          <w:vertAlign w:val="subscript"/>
        </w:rPr>
        <w:t>1</w:t>
      </w:r>
      <w:r w:rsidRPr="000A04ED">
        <w:t xml:space="preserve"> </w:t>
      </w:r>
      <w:r w:rsidRPr="000A04ED">
        <w:rPr>
          <w:lang w:val="az-Latn-AZ"/>
        </w:rPr>
        <w:t>m</w:t>
      </w:r>
      <w:r w:rsidRPr="000A04ED">
        <w:t xml:space="preserve"> &lt;20 </w:t>
      </w:r>
      <w:r w:rsidRPr="000A04ED">
        <w:rPr>
          <w:lang w:val="az-Latn-AZ"/>
        </w:rPr>
        <w:t>m</w:t>
      </w:r>
      <w:r w:rsidRPr="000A04ED">
        <w:t>/</w:t>
      </w:r>
      <w:r w:rsidRPr="000A04ED">
        <w:rPr>
          <w:lang w:val="az-Latn-AZ"/>
        </w:rPr>
        <w:t>s</w:t>
      </w:r>
      <w:r w:rsidRPr="000A04ED">
        <w:t xml:space="preserve"> </w:t>
      </w:r>
      <w:r w:rsidRPr="000A04ED">
        <w:rPr>
          <w:lang w:val="az-Latn-AZ"/>
        </w:rPr>
        <w:t>şərti</w:t>
      </w:r>
      <w:r w:rsidRPr="000A04ED">
        <w:t xml:space="preserve"> </w:t>
      </w:r>
      <w:r w:rsidRPr="000A04ED">
        <w:rPr>
          <w:lang w:val="az-Latn-AZ"/>
        </w:rPr>
        <w:t>ödənilməlidir</w:t>
      </w:r>
      <w:r w:rsidRPr="000A04ED">
        <w:t>.</w:t>
      </w:r>
    </w:p>
    <w:p w:rsidR="003F710A" w:rsidRDefault="003F710A" w:rsidP="003F710A">
      <w:pPr>
        <w:widowControl w:val="0"/>
        <w:jc w:val="both"/>
        <w:rPr>
          <w:b/>
          <w:lang w:val="az-Latn-AZ"/>
        </w:rPr>
      </w:pPr>
    </w:p>
    <w:p w:rsidR="005F6975" w:rsidRPr="00996680" w:rsidRDefault="005D5F13" w:rsidP="003F710A">
      <w:pPr>
        <w:widowControl w:val="0"/>
        <w:jc w:val="both"/>
        <w:rPr>
          <w:b/>
          <w:highlight w:val="yellow"/>
          <w:lang w:val="az-Latn-AZ"/>
        </w:rPr>
      </w:pPr>
      <w:r w:rsidRPr="00996680">
        <w:rPr>
          <w:b/>
          <w:highlight w:val="yellow"/>
          <w:lang w:val="az-Latn-AZ"/>
        </w:rPr>
        <w:t>3.34.</w:t>
      </w:r>
      <w:r w:rsidR="00164227" w:rsidRPr="00996680">
        <w:rPr>
          <w:b/>
          <w:highlight w:val="yellow"/>
          <w:lang w:val="az-Latn-AZ"/>
        </w:rPr>
        <w:t>Qazı</w:t>
      </w:r>
      <w:r w:rsidR="00C10938" w:rsidRPr="00996680">
        <w:rPr>
          <w:b/>
          <w:highlight w:val="yellow"/>
          <w:lang w:val="az-Latn-AZ"/>
        </w:rPr>
        <w:t>ma qarmaqları və qarmaqblokları</w:t>
      </w:r>
    </w:p>
    <w:p w:rsidR="00A71837" w:rsidRPr="00996680" w:rsidRDefault="00A71837" w:rsidP="002E2432">
      <w:pPr>
        <w:widowControl w:val="0"/>
        <w:ind w:firstLine="709"/>
        <w:jc w:val="both"/>
        <w:rPr>
          <w:b/>
          <w:highlight w:val="yellow"/>
          <w:lang w:val="az-Latn-AZ"/>
        </w:rPr>
      </w:pPr>
    </w:p>
    <w:p w:rsidR="00A44427" w:rsidRPr="00996680" w:rsidRDefault="00A71837" w:rsidP="00A44427">
      <w:pPr>
        <w:ind w:firstLine="709"/>
        <w:jc w:val="both"/>
        <w:rPr>
          <w:highlight w:val="yellow"/>
          <w:lang w:val="de-DE"/>
        </w:rPr>
      </w:pPr>
      <w:r w:rsidRPr="00996680">
        <w:rPr>
          <w:b/>
          <w:highlight w:val="yellow"/>
          <w:lang w:val="de-DE"/>
        </w:rPr>
        <w:t>Qaldırıcı qarmaqlar</w:t>
      </w:r>
      <w:r w:rsidRPr="00996680">
        <w:rPr>
          <w:highlight w:val="yellow"/>
          <w:lang w:val="de-DE"/>
        </w:rPr>
        <w:t xml:space="preserve"> (</w:t>
      </w:r>
      <w:r w:rsidRPr="00996680">
        <w:rPr>
          <w:highlight w:val="yellow"/>
          <w:lang w:val="az-Latn-AZ"/>
        </w:rPr>
        <w:t>şəkil3.150</w:t>
      </w:r>
      <w:r w:rsidRPr="00996680">
        <w:rPr>
          <w:highlight w:val="yellow"/>
          <w:lang w:val="de-DE"/>
        </w:rPr>
        <w:t xml:space="preserve"> iki tipdə hazırlanır: adi qazıma prosesində işlədilən </w:t>
      </w:r>
      <w:r w:rsidR="00441ACB" w:rsidRPr="00996680">
        <w:rPr>
          <w:highlight w:val="yellow"/>
          <w:lang w:val="de-DE"/>
        </w:rPr>
        <w:t xml:space="preserve">birağızlı qarmaqlar və qoruyucu </w:t>
      </w:r>
      <w:r w:rsidRPr="00996680">
        <w:rPr>
          <w:highlight w:val="yellow"/>
          <w:lang w:val="de-DE"/>
        </w:rPr>
        <w:t>kəmər endidirləndə işlədilən ikiağızlı qarmaqlar.</w:t>
      </w:r>
    </w:p>
    <w:p w:rsidR="00A44427" w:rsidRPr="00996680" w:rsidRDefault="00A44427" w:rsidP="00A44427">
      <w:pPr>
        <w:ind w:firstLine="709"/>
        <w:jc w:val="both"/>
        <w:rPr>
          <w:rFonts w:eastAsia="MS Mincho"/>
          <w:highlight w:val="yellow"/>
          <w:lang w:val="de-DE" w:eastAsia="en-US"/>
        </w:rPr>
      </w:pPr>
      <w:r w:rsidRPr="00996680">
        <w:rPr>
          <w:rFonts w:eastAsia="MS Mincho"/>
          <w:highlight w:val="yellow"/>
          <w:lang w:val="de-DE" w:eastAsia="en-US"/>
        </w:rPr>
        <w:t xml:space="preserve"> Qaldırıcı qarmaqlar aşağıda göstərilən tiplərdə hazırlanır: </w:t>
      </w:r>
    </w:p>
    <w:p w:rsidR="00A44427" w:rsidRPr="00996680" w:rsidRDefault="00A44427" w:rsidP="00A44427">
      <w:pPr>
        <w:ind w:firstLine="709"/>
        <w:jc w:val="both"/>
        <w:rPr>
          <w:rFonts w:eastAsia="MS Mincho"/>
          <w:highlight w:val="yellow"/>
          <w:lang w:val="de-DE" w:eastAsia="en-US"/>
        </w:rPr>
      </w:pPr>
      <w:r w:rsidRPr="00996680">
        <w:rPr>
          <w:rFonts w:eastAsia="MS Mincho"/>
          <w:highlight w:val="yellow"/>
          <w:lang w:val="de-DE" w:eastAsia="en-US"/>
        </w:rPr>
        <w:t>1.Adi qazıma prosesində işlədilən birağızlı qarmaqlar;</w:t>
      </w:r>
    </w:p>
    <w:p w:rsidR="00A44427" w:rsidRPr="00996680" w:rsidRDefault="00A44427" w:rsidP="00A44427">
      <w:pPr>
        <w:ind w:firstLine="709"/>
        <w:jc w:val="both"/>
        <w:rPr>
          <w:rFonts w:eastAsia="MS Mincho"/>
          <w:highlight w:val="yellow"/>
          <w:lang w:val="de-DE" w:eastAsia="en-US"/>
        </w:rPr>
      </w:pPr>
      <w:r w:rsidRPr="00996680">
        <w:rPr>
          <w:rFonts w:eastAsia="MS Mincho"/>
          <w:highlight w:val="yellow"/>
          <w:lang w:val="de-DE" w:eastAsia="en-US"/>
        </w:rPr>
        <w:t>2.Əsaslı təmirdə  işlədilən ikiağızlı qarmaqlar;</w:t>
      </w:r>
    </w:p>
    <w:p w:rsidR="00A44427" w:rsidRPr="00996680" w:rsidRDefault="00A44427" w:rsidP="00A44427">
      <w:pPr>
        <w:ind w:firstLine="709"/>
        <w:jc w:val="both"/>
        <w:rPr>
          <w:rFonts w:eastAsia="MS Mincho"/>
          <w:highlight w:val="yellow"/>
          <w:lang w:val="de-DE" w:eastAsia="en-US"/>
        </w:rPr>
      </w:pPr>
      <w:r w:rsidRPr="00996680">
        <w:rPr>
          <w:rFonts w:eastAsia="MS Mincho"/>
          <w:highlight w:val="yellow"/>
          <w:lang w:val="de-DE" w:eastAsia="en-US"/>
        </w:rPr>
        <w:lastRenderedPageBreak/>
        <w:t>3. Qazıma və qoruyucu kəmər endidirləndə işlədilən üçbuynuzlu qarmaqlar.</w:t>
      </w:r>
    </w:p>
    <w:p w:rsidR="00A71837" w:rsidRPr="000A04ED" w:rsidRDefault="00A44427" w:rsidP="00A44427">
      <w:pPr>
        <w:ind w:firstLine="709"/>
        <w:rPr>
          <w:lang w:val="de-DE"/>
        </w:rPr>
      </w:pPr>
      <w:r w:rsidRPr="00996680">
        <w:rPr>
          <w:highlight w:val="yellow"/>
          <w:lang w:val="de-DE"/>
        </w:rPr>
        <w:t>Endirmə-qaldırma zamanı qaldırıcı qarmaqdan eleva-torun ştropları, qazıma zamanı isə fırlanğıcın sırğası asılır. Qazıma zamanı qarmağın fırlanmasının qarşısını aımaq üçün onu stopor vasitəsilə bağlayırlar.</w:t>
      </w:r>
    </w:p>
    <w:p w:rsidR="00377E1A" w:rsidRPr="00A71837" w:rsidRDefault="00377E1A" w:rsidP="002E2432">
      <w:pPr>
        <w:widowControl w:val="0"/>
        <w:ind w:firstLine="709"/>
        <w:jc w:val="both"/>
        <w:rPr>
          <w:b/>
          <w:lang w:val="de-DE"/>
        </w:rPr>
      </w:pPr>
    </w:p>
    <w:p w:rsidR="00377E1A" w:rsidRPr="000A04ED" w:rsidRDefault="00377E1A" w:rsidP="002E2432">
      <w:pPr>
        <w:widowControl w:val="0"/>
        <w:ind w:firstLine="709"/>
        <w:jc w:val="both"/>
        <w:rPr>
          <w:b/>
          <w:lang w:val="az-Latn-AZ"/>
        </w:rPr>
      </w:pPr>
    </w:p>
    <w:p w:rsidR="00377E1A" w:rsidRPr="000A04ED" w:rsidRDefault="003F710A" w:rsidP="002E2432">
      <w:pPr>
        <w:widowControl w:val="0"/>
        <w:ind w:firstLine="709"/>
        <w:jc w:val="both"/>
        <w:rPr>
          <w:b/>
          <w:lang w:val="az-Latn-AZ"/>
        </w:rPr>
      </w:pPr>
      <w:r w:rsidRPr="000A04ED">
        <w:rPr>
          <w:b/>
          <w:noProof/>
          <w:lang w:val="en-US" w:eastAsia="en-US"/>
        </w:rPr>
        <w:drawing>
          <wp:anchor distT="0" distB="0" distL="114300" distR="114300" simplePos="0" relativeHeight="251517440" behindDoc="1" locked="0" layoutInCell="1" allowOverlap="1" wp14:anchorId="5E4F6351" wp14:editId="26A1F89D">
            <wp:simplePos x="0" y="0"/>
            <wp:positionH relativeFrom="column">
              <wp:posOffset>900430</wp:posOffset>
            </wp:positionH>
            <wp:positionV relativeFrom="paragraph">
              <wp:posOffset>5715</wp:posOffset>
            </wp:positionV>
            <wp:extent cx="2713355" cy="1813560"/>
            <wp:effectExtent l="0" t="0" r="0" b="0"/>
            <wp:wrapTight wrapText="bothSides">
              <wp:wrapPolygon edited="0">
                <wp:start x="0" y="0"/>
                <wp:lineTo x="0" y="21328"/>
                <wp:lineTo x="21383" y="21328"/>
                <wp:lineTo x="21383" y="0"/>
                <wp:lineTo x="0" y="0"/>
              </wp:wrapPolygon>
            </wp:wrapTight>
            <wp:docPr id="2427954" name="Рисунок 2427954" descr="D:\BALAONIYA-III VE IV KURS DERSLER -SLAYDLAR-RAFIQ\BALONIYA-III VƏ IV KURS TEXN VƏ TAMAM (YENİ)\TEXN VƏ TEXNOLOG 100 SUAL 100 CAVAB\texn 100sual 100cavab\tal kanatsxem\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BALAONIYA-III VE IV KURS DERSLER -SLAYDLAR-RAFIQ\BALONIYA-III VƏ IV KURS TEXN VƏ TAMAM (YENİ)\TEXN VƏ TEXNOLOG 100 SUAL 100 CAVAB\texn 100sual 100cavab\tal kanatsxem\images.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13355" cy="1813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7E1A" w:rsidRPr="000A04ED" w:rsidRDefault="00377E1A" w:rsidP="002E2432">
      <w:pPr>
        <w:widowControl w:val="0"/>
        <w:ind w:firstLine="709"/>
        <w:jc w:val="both"/>
        <w:rPr>
          <w:b/>
          <w:lang w:val="az-Latn-AZ"/>
        </w:rPr>
      </w:pPr>
    </w:p>
    <w:p w:rsidR="00377E1A" w:rsidRPr="000A04ED" w:rsidRDefault="00377E1A" w:rsidP="002E2432">
      <w:pPr>
        <w:widowControl w:val="0"/>
        <w:ind w:firstLine="709"/>
        <w:jc w:val="both"/>
        <w:rPr>
          <w:b/>
          <w:lang w:val="az-Latn-AZ"/>
        </w:rPr>
      </w:pPr>
    </w:p>
    <w:p w:rsidR="00377E1A" w:rsidRPr="000A04ED" w:rsidRDefault="00377E1A" w:rsidP="002E2432">
      <w:pPr>
        <w:widowControl w:val="0"/>
        <w:ind w:firstLine="709"/>
        <w:jc w:val="both"/>
        <w:rPr>
          <w:b/>
          <w:lang w:val="az-Latn-AZ"/>
        </w:rPr>
      </w:pPr>
    </w:p>
    <w:p w:rsidR="00377E1A" w:rsidRPr="000A04ED" w:rsidRDefault="00377E1A" w:rsidP="002E2432">
      <w:pPr>
        <w:widowControl w:val="0"/>
        <w:ind w:firstLine="709"/>
        <w:jc w:val="both"/>
        <w:rPr>
          <w:b/>
          <w:lang w:val="az-Latn-AZ"/>
        </w:rPr>
      </w:pPr>
    </w:p>
    <w:p w:rsidR="00377E1A" w:rsidRPr="000A04ED" w:rsidRDefault="00377E1A" w:rsidP="002E2432">
      <w:pPr>
        <w:widowControl w:val="0"/>
        <w:ind w:firstLine="709"/>
        <w:jc w:val="both"/>
        <w:rPr>
          <w:b/>
          <w:lang w:val="az-Latn-AZ"/>
        </w:rPr>
      </w:pPr>
    </w:p>
    <w:p w:rsidR="00377E1A" w:rsidRPr="000A04ED" w:rsidRDefault="00377E1A" w:rsidP="002E2432">
      <w:pPr>
        <w:widowControl w:val="0"/>
        <w:ind w:firstLine="709"/>
        <w:jc w:val="both"/>
        <w:rPr>
          <w:b/>
          <w:lang w:val="az-Latn-AZ"/>
        </w:rPr>
      </w:pPr>
    </w:p>
    <w:p w:rsidR="00153AD5" w:rsidRPr="000A04ED" w:rsidRDefault="00153AD5" w:rsidP="002E2432">
      <w:pPr>
        <w:widowControl w:val="0"/>
        <w:ind w:firstLine="709"/>
        <w:jc w:val="both"/>
        <w:rPr>
          <w:b/>
          <w:lang w:val="az-Latn-AZ"/>
        </w:rPr>
      </w:pPr>
    </w:p>
    <w:p w:rsidR="00A71837" w:rsidRDefault="00A71837" w:rsidP="002E2432">
      <w:pPr>
        <w:ind w:firstLine="709"/>
        <w:jc w:val="both"/>
        <w:rPr>
          <w:lang w:val="de-DE"/>
        </w:rPr>
      </w:pPr>
    </w:p>
    <w:p w:rsidR="003F710A" w:rsidRDefault="003F710A" w:rsidP="002E2432">
      <w:pPr>
        <w:ind w:firstLine="709"/>
        <w:jc w:val="center"/>
        <w:rPr>
          <w:lang w:val="az-Latn-AZ"/>
        </w:rPr>
      </w:pPr>
    </w:p>
    <w:p w:rsidR="003F710A" w:rsidRDefault="003F710A" w:rsidP="002E2432">
      <w:pPr>
        <w:ind w:firstLine="709"/>
        <w:jc w:val="center"/>
        <w:rPr>
          <w:lang w:val="az-Latn-AZ"/>
        </w:rPr>
      </w:pPr>
    </w:p>
    <w:p w:rsidR="00A71837" w:rsidRDefault="00A71837" w:rsidP="002E2432">
      <w:pPr>
        <w:ind w:firstLine="709"/>
        <w:jc w:val="center"/>
        <w:rPr>
          <w:lang w:val="az-Latn-AZ"/>
        </w:rPr>
      </w:pPr>
      <w:r w:rsidRPr="000A04ED">
        <w:rPr>
          <w:lang w:val="az-Latn-AZ"/>
        </w:rPr>
        <w:t>Şəkil</w:t>
      </w:r>
      <w:r w:rsidR="001B714C">
        <w:rPr>
          <w:lang w:val="az-Latn-AZ"/>
        </w:rPr>
        <w:t xml:space="preserve"> </w:t>
      </w:r>
      <w:r w:rsidRPr="0078629E">
        <w:rPr>
          <w:lang w:val="az-Latn-AZ"/>
        </w:rPr>
        <w:t>3.</w:t>
      </w:r>
      <w:r>
        <w:rPr>
          <w:lang w:val="az-Latn-AZ"/>
        </w:rPr>
        <w:t>15</w:t>
      </w:r>
    </w:p>
    <w:p w:rsidR="00A71837" w:rsidRDefault="00A71837" w:rsidP="002E2432">
      <w:pPr>
        <w:ind w:firstLine="709"/>
        <w:jc w:val="center"/>
        <w:rPr>
          <w:lang w:val="de-DE"/>
        </w:rPr>
      </w:pPr>
    </w:p>
    <w:p w:rsidR="00153AD5" w:rsidRPr="00996680" w:rsidRDefault="00153AD5" w:rsidP="002E2432">
      <w:pPr>
        <w:ind w:firstLine="709"/>
        <w:jc w:val="both"/>
        <w:rPr>
          <w:highlight w:val="yellow"/>
          <w:lang w:val="de-DE"/>
        </w:rPr>
      </w:pPr>
      <w:r w:rsidRPr="00996680">
        <w:rPr>
          <w:highlight w:val="yellow"/>
          <w:lang w:val="de-DE"/>
        </w:rPr>
        <w:t xml:space="preserve">Qarmağın ağzına salınmış ştrop və ya sırğa öz-özünə çıxmasın deyə, qarmağın asqısında xüsusi dilçə </w:t>
      </w:r>
      <w:r w:rsidR="008E6484" w:rsidRPr="00996680">
        <w:rPr>
          <w:highlight w:val="yellow"/>
          <w:lang w:val="de-DE"/>
        </w:rPr>
        <w:t xml:space="preserve">(zaşelka) </w:t>
      </w:r>
      <w:r w:rsidRPr="00996680">
        <w:rPr>
          <w:highlight w:val="yellow"/>
          <w:lang w:val="de-DE"/>
        </w:rPr>
        <w:t>qoyulur.</w:t>
      </w:r>
    </w:p>
    <w:p w:rsidR="00164227" w:rsidRPr="00996680" w:rsidRDefault="00164227" w:rsidP="002E2432">
      <w:pPr>
        <w:widowControl w:val="0"/>
        <w:ind w:firstLine="709"/>
        <w:jc w:val="both"/>
        <w:rPr>
          <w:highlight w:val="yellow"/>
          <w:lang w:val="az-Latn-AZ"/>
        </w:rPr>
      </w:pPr>
      <w:r w:rsidRPr="00996680">
        <w:rPr>
          <w:highlight w:val="yellow"/>
          <w:lang w:val="az-Latn-AZ"/>
        </w:rPr>
        <w:t>Qazıma qarmaqları onlardan asqı və elevatorun köməyilə qazıma yaxud qoruyucu kəmərlə və fırlanğıcla ona birləşdirilmiş qazıma kəmərinin asılması üçün tətbiq olunur.Qazıma qar</w:t>
      </w:r>
      <w:r w:rsidR="000F0222" w:rsidRPr="00996680">
        <w:rPr>
          <w:highlight w:val="yellow"/>
          <w:lang w:val="az-Latn-AZ"/>
        </w:rPr>
        <w:t>-</w:t>
      </w:r>
      <w:r w:rsidRPr="00996680">
        <w:rPr>
          <w:highlight w:val="yellow"/>
          <w:lang w:val="az-Latn-AZ"/>
        </w:rPr>
        <w:t>maqları tal sisteminin düyünü olub yükqaldırma avadanlıqlarına aid olunur.</w:t>
      </w:r>
    </w:p>
    <w:p w:rsidR="00A71837" w:rsidRPr="000A04ED" w:rsidRDefault="00164227" w:rsidP="002E2432">
      <w:pPr>
        <w:widowControl w:val="0"/>
        <w:ind w:firstLine="709"/>
        <w:jc w:val="both"/>
        <w:rPr>
          <w:lang w:val="az-Latn-AZ"/>
        </w:rPr>
      </w:pPr>
      <w:r w:rsidRPr="00996680">
        <w:rPr>
          <w:highlight w:val="yellow"/>
          <w:lang w:val="az-Latn-AZ"/>
        </w:rPr>
        <w:t xml:space="preserve">Konstruksiyalarına görə qarmaqlar bir, iki və üç buynuzlu olurlar. Dərin qazıma üçün nəzərdə tutulmuş qazıma qurğularında ancaq üç buynuzlu qazıma qarmaqları istifadə olunur. İki buynuzlu qarmaq </w:t>
      </w:r>
      <w:r w:rsidR="008E6484" w:rsidRPr="00996680">
        <w:rPr>
          <w:highlight w:val="yellow"/>
          <w:lang w:val="az-Latn-AZ"/>
        </w:rPr>
        <w:t>БУ</w:t>
      </w:r>
      <w:r w:rsidRPr="00996680">
        <w:rPr>
          <w:highlight w:val="yellow"/>
          <w:lang w:val="az-Latn-AZ"/>
        </w:rPr>
        <w:t xml:space="preserve"> – 50 Br-1 qurğusunun komplektinə daxildir, bir buynuzlu qarmaqlar struktur –</w:t>
      </w:r>
      <w:r w:rsidRPr="00996680">
        <w:rPr>
          <w:highlight w:val="yellow"/>
          <w:lang w:val="az-Latn-AZ"/>
        </w:rPr>
        <w:lastRenderedPageBreak/>
        <w:t>kəşfiyyat qazıma</w:t>
      </w:r>
      <w:r w:rsidRPr="00996680">
        <w:rPr>
          <w:highlight w:val="yellow"/>
          <w:lang w:val="az-Latn-AZ"/>
        </w:rPr>
        <w:softHyphen/>
        <w:t>sın</w:t>
      </w:r>
      <w:r w:rsidRPr="00996680">
        <w:rPr>
          <w:highlight w:val="yellow"/>
          <w:lang w:val="az-Latn-AZ"/>
        </w:rPr>
        <w:softHyphen/>
        <w:t>da işlədilir. Üç buynuzun olması ağır qarmaqların istifadəsi üçün rahatlıq yara</w:t>
      </w:r>
      <w:r w:rsidRPr="00996680">
        <w:rPr>
          <w:highlight w:val="yellow"/>
          <w:lang w:val="az-Latn-AZ"/>
        </w:rPr>
        <w:softHyphen/>
        <w:t>dır. Əsas buynuz, adətən fırlanğıcın asılması üçün istifadə olunur. Yan buy</w:t>
      </w:r>
      <w:r w:rsidRPr="00996680">
        <w:rPr>
          <w:highlight w:val="yellow"/>
          <w:lang w:val="az-Latn-AZ"/>
        </w:rPr>
        <w:softHyphen/>
        <w:t>nuz</w:t>
      </w:r>
      <w:r w:rsidRPr="00996680">
        <w:rPr>
          <w:highlight w:val="yellow"/>
          <w:lang w:val="az-Latn-AZ"/>
        </w:rPr>
        <w:softHyphen/>
        <w:t>larda qazıma vaxtı da elevatorun asılması üçün iki asqı yerləşir. Qarmağın belə konsruksiyası yüngülləşdirilmiş bir telli asqıların tətbiq olunmasına imkan verir. Qazıma qarma</w:t>
      </w:r>
      <w:r w:rsidR="00A71837" w:rsidRPr="00996680">
        <w:rPr>
          <w:highlight w:val="yellow"/>
          <w:lang w:val="az-Latn-AZ"/>
        </w:rPr>
        <w:t>qlarının hazır</w:t>
      </w:r>
      <w:r w:rsidR="00F37960" w:rsidRPr="00996680">
        <w:rPr>
          <w:highlight w:val="yellow"/>
          <w:lang w:val="az-Latn-AZ"/>
        </w:rPr>
        <w:t>-</w:t>
      </w:r>
      <w:r w:rsidR="00A71837" w:rsidRPr="00996680">
        <w:rPr>
          <w:highlight w:val="yellow"/>
          <w:lang w:val="az-Latn-AZ"/>
        </w:rPr>
        <w:t>lanması üsuluna g</w:t>
      </w:r>
      <w:r w:rsidRPr="00996680">
        <w:rPr>
          <w:highlight w:val="yellow"/>
          <w:lang w:val="az-Latn-AZ"/>
        </w:rPr>
        <w:t xml:space="preserve">örə tökmə, döymə yaxud lövhə şəklində ola bilirlər. Onların əsas texniki göstəriciləri cədvəl </w:t>
      </w:r>
      <w:r w:rsidR="00A71837" w:rsidRPr="00996680">
        <w:rPr>
          <w:highlight w:val="yellow"/>
          <w:lang w:val="az-Latn-AZ"/>
        </w:rPr>
        <w:t>3.8</w:t>
      </w:r>
      <w:r w:rsidRPr="00996680">
        <w:rPr>
          <w:highlight w:val="yellow"/>
          <w:lang w:val="az-Latn-AZ"/>
        </w:rPr>
        <w:t>-d</w:t>
      </w:r>
      <w:r w:rsidR="00E11082" w:rsidRPr="00996680">
        <w:rPr>
          <w:highlight w:val="yellow"/>
          <w:lang w:val="az-Latn-AZ"/>
        </w:rPr>
        <w:t>ə</w:t>
      </w:r>
      <w:r w:rsidRPr="00996680">
        <w:rPr>
          <w:highlight w:val="yellow"/>
          <w:lang w:val="az-Latn-AZ"/>
        </w:rPr>
        <w:t xml:space="preserve"> veril</w:t>
      </w:r>
      <w:r w:rsidR="00F37960" w:rsidRPr="00996680">
        <w:rPr>
          <w:highlight w:val="yellow"/>
          <w:lang w:val="az-Latn-AZ"/>
        </w:rPr>
        <w:t>-</w:t>
      </w:r>
      <w:r w:rsidRPr="00996680">
        <w:rPr>
          <w:highlight w:val="yellow"/>
          <w:lang w:val="az-Latn-AZ"/>
        </w:rPr>
        <w:t>mişdir.</w:t>
      </w:r>
    </w:p>
    <w:p w:rsidR="00164227" w:rsidRPr="000A04ED" w:rsidRDefault="00164227" w:rsidP="002E2432">
      <w:pPr>
        <w:widowControl w:val="0"/>
        <w:ind w:firstLine="709"/>
        <w:jc w:val="both"/>
        <w:rPr>
          <w:lang w:val="az-Latn-AZ"/>
        </w:rPr>
      </w:pPr>
    </w:p>
    <w:p w:rsidR="00164227" w:rsidRPr="006D634C" w:rsidRDefault="00164227" w:rsidP="002E2432">
      <w:pPr>
        <w:widowControl w:val="0"/>
        <w:ind w:firstLine="709"/>
        <w:jc w:val="center"/>
        <w:rPr>
          <w:sz w:val="22"/>
          <w:lang w:val="az-Latn-AZ"/>
        </w:rPr>
      </w:pPr>
      <w:r w:rsidRPr="00A71837">
        <w:rPr>
          <w:sz w:val="22"/>
          <w:lang w:val="az-Latn-AZ"/>
        </w:rPr>
        <w:t>Qarmaqların</w:t>
      </w:r>
      <w:r w:rsidR="005D5F13" w:rsidRPr="00A71837">
        <w:rPr>
          <w:sz w:val="22"/>
          <w:lang w:val="az-Latn-AZ"/>
        </w:rPr>
        <w:t xml:space="preserve"> </w:t>
      </w:r>
      <w:r w:rsidRPr="006D634C">
        <w:rPr>
          <w:sz w:val="22"/>
          <w:lang w:val="az-Latn-AZ"/>
        </w:rPr>
        <w:t xml:space="preserve"> </w:t>
      </w:r>
      <w:r w:rsidRPr="00A71837">
        <w:rPr>
          <w:sz w:val="22"/>
          <w:lang w:val="az-Latn-AZ"/>
        </w:rPr>
        <w:t>texniki</w:t>
      </w:r>
      <w:r w:rsidRPr="006D634C">
        <w:rPr>
          <w:sz w:val="22"/>
          <w:lang w:val="az-Latn-AZ"/>
        </w:rPr>
        <w:t xml:space="preserve"> </w:t>
      </w:r>
      <w:r w:rsidR="005D5F13" w:rsidRPr="00A71837">
        <w:rPr>
          <w:sz w:val="22"/>
          <w:lang w:val="az-Latn-AZ"/>
        </w:rPr>
        <w:t xml:space="preserve"> </w:t>
      </w:r>
      <w:r w:rsidRPr="00A71837">
        <w:rPr>
          <w:sz w:val="22"/>
          <w:lang w:val="az-Latn-AZ"/>
        </w:rPr>
        <w:t xml:space="preserve">xarakteristikası  </w:t>
      </w:r>
      <w:r w:rsidR="005D5F13" w:rsidRPr="00A71837">
        <w:rPr>
          <w:sz w:val="22"/>
          <w:lang w:val="az-Latn-AZ"/>
        </w:rPr>
        <w:t xml:space="preserve">       </w:t>
      </w:r>
      <w:r w:rsidRPr="00A71837">
        <w:rPr>
          <w:sz w:val="22"/>
          <w:lang w:val="az-Latn-AZ"/>
        </w:rPr>
        <w:t xml:space="preserve"> </w:t>
      </w:r>
      <w:r w:rsidR="005D5F13" w:rsidRPr="00A71837">
        <w:rPr>
          <w:sz w:val="22"/>
          <w:lang w:val="az-Latn-AZ"/>
        </w:rPr>
        <w:t>Cədvəl</w:t>
      </w:r>
      <w:r w:rsidR="005D5F13" w:rsidRPr="006D634C">
        <w:rPr>
          <w:sz w:val="22"/>
          <w:lang w:val="az-Latn-AZ"/>
        </w:rPr>
        <w:t xml:space="preserve"> </w:t>
      </w:r>
      <w:r w:rsidR="00A71837" w:rsidRPr="006D634C">
        <w:rPr>
          <w:sz w:val="22"/>
          <w:lang w:val="az-Latn-AZ"/>
        </w:rPr>
        <w:t>3.8</w:t>
      </w:r>
    </w:p>
    <w:tbl>
      <w:tblPr>
        <w:tblW w:w="567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567"/>
        <w:gridCol w:w="709"/>
        <w:gridCol w:w="709"/>
        <w:gridCol w:w="709"/>
        <w:gridCol w:w="708"/>
        <w:gridCol w:w="709"/>
      </w:tblGrid>
      <w:tr w:rsidR="00164227" w:rsidRPr="000A04ED" w:rsidTr="00F37960">
        <w:tc>
          <w:tcPr>
            <w:tcW w:w="1559" w:type="dxa"/>
            <w:shd w:val="clear" w:color="auto" w:fill="auto"/>
          </w:tcPr>
          <w:p w:rsidR="00164227" w:rsidRPr="00F37960" w:rsidRDefault="005D5F13" w:rsidP="008123C3">
            <w:pPr>
              <w:widowControl w:val="0"/>
              <w:jc w:val="both"/>
              <w:rPr>
                <w:sz w:val="22"/>
              </w:rPr>
            </w:pPr>
            <w:r w:rsidRPr="00F37960">
              <w:rPr>
                <w:sz w:val="22"/>
                <w:lang w:val="az-Latn-AZ"/>
              </w:rPr>
              <w:t>P</w:t>
            </w:r>
            <w:r w:rsidR="00164227" w:rsidRPr="00F37960">
              <w:rPr>
                <w:sz w:val="22"/>
                <w:lang w:val="az-Latn-AZ"/>
              </w:rPr>
              <w:t>arametrlər</w:t>
            </w:r>
          </w:p>
        </w:tc>
        <w:tc>
          <w:tcPr>
            <w:tcW w:w="567" w:type="dxa"/>
            <w:shd w:val="clear" w:color="auto" w:fill="auto"/>
          </w:tcPr>
          <w:p w:rsidR="00164227" w:rsidRPr="00F37960" w:rsidRDefault="00A71837" w:rsidP="002E2432">
            <w:pPr>
              <w:widowControl w:val="0"/>
              <w:ind w:firstLine="709"/>
              <w:jc w:val="both"/>
              <w:rPr>
                <w:sz w:val="22"/>
              </w:rPr>
            </w:pPr>
            <w:r w:rsidRPr="00F37960">
              <w:rPr>
                <w:sz w:val="22"/>
              </w:rPr>
              <w:t>БУ</w:t>
            </w:r>
            <w:r w:rsidR="00164227" w:rsidRPr="00F37960">
              <w:rPr>
                <w:sz w:val="22"/>
              </w:rPr>
              <w:t>-75</w:t>
            </w:r>
          </w:p>
        </w:tc>
        <w:tc>
          <w:tcPr>
            <w:tcW w:w="709" w:type="dxa"/>
            <w:shd w:val="clear" w:color="auto" w:fill="auto"/>
          </w:tcPr>
          <w:p w:rsidR="00164227" w:rsidRPr="00F37960" w:rsidRDefault="00A71837" w:rsidP="002E2432">
            <w:pPr>
              <w:widowControl w:val="0"/>
              <w:ind w:firstLine="709"/>
              <w:jc w:val="both"/>
              <w:rPr>
                <w:sz w:val="22"/>
              </w:rPr>
            </w:pPr>
            <w:r w:rsidRPr="00F37960">
              <w:rPr>
                <w:sz w:val="22"/>
              </w:rPr>
              <w:t>БУ</w:t>
            </w:r>
            <w:r w:rsidR="00164227" w:rsidRPr="00F37960">
              <w:rPr>
                <w:sz w:val="22"/>
              </w:rPr>
              <w:t>-80</w:t>
            </w:r>
          </w:p>
        </w:tc>
        <w:tc>
          <w:tcPr>
            <w:tcW w:w="709" w:type="dxa"/>
            <w:shd w:val="clear" w:color="auto" w:fill="auto"/>
          </w:tcPr>
          <w:p w:rsidR="00164227" w:rsidRPr="00F37960" w:rsidRDefault="00A71837" w:rsidP="002E2432">
            <w:pPr>
              <w:widowControl w:val="0"/>
              <w:ind w:firstLine="709"/>
              <w:jc w:val="both"/>
              <w:rPr>
                <w:sz w:val="22"/>
              </w:rPr>
            </w:pPr>
            <w:r w:rsidRPr="00F37960">
              <w:rPr>
                <w:sz w:val="22"/>
              </w:rPr>
              <w:t>У</w:t>
            </w:r>
            <w:r w:rsidR="00164227" w:rsidRPr="00F37960">
              <w:rPr>
                <w:sz w:val="22"/>
              </w:rPr>
              <w:t>5 130-2</w:t>
            </w:r>
          </w:p>
        </w:tc>
        <w:tc>
          <w:tcPr>
            <w:tcW w:w="709" w:type="dxa"/>
            <w:shd w:val="clear" w:color="auto" w:fill="auto"/>
          </w:tcPr>
          <w:p w:rsidR="00164227" w:rsidRPr="00F37960" w:rsidRDefault="00A71837" w:rsidP="002E2432">
            <w:pPr>
              <w:widowControl w:val="0"/>
              <w:ind w:firstLine="709"/>
              <w:jc w:val="both"/>
              <w:rPr>
                <w:sz w:val="22"/>
              </w:rPr>
            </w:pPr>
            <w:r w:rsidRPr="00F37960">
              <w:rPr>
                <w:sz w:val="20"/>
              </w:rPr>
              <w:t>У</w:t>
            </w:r>
            <w:r w:rsidR="00164227" w:rsidRPr="00F37960">
              <w:rPr>
                <w:sz w:val="20"/>
              </w:rPr>
              <w:t>5-200-1</w:t>
            </w:r>
          </w:p>
        </w:tc>
        <w:tc>
          <w:tcPr>
            <w:tcW w:w="708" w:type="dxa"/>
            <w:shd w:val="clear" w:color="auto" w:fill="auto"/>
          </w:tcPr>
          <w:p w:rsidR="00164227" w:rsidRPr="00F37960" w:rsidRDefault="00A71837" w:rsidP="002E2432">
            <w:pPr>
              <w:widowControl w:val="0"/>
              <w:ind w:firstLine="709"/>
              <w:jc w:val="both"/>
              <w:rPr>
                <w:sz w:val="22"/>
              </w:rPr>
            </w:pPr>
            <w:r w:rsidRPr="00F37960">
              <w:rPr>
                <w:sz w:val="22"/>
              </w:rPr>
              <w:t>У5</w:t>
            </w:r>
            <w:r w:rsidR="00164227" w:rsidRPr="00F37960">
              <w:rPr>
                <w:sz w:val="22"/>
              </w:rPr>
              <w:t>-225</w:t>
            </w:r>
          </w:p>
        </w:tc>
        <w:tc>
          <w:tcPr>
            <w:tcW w:w="709" w:type="dxa"/>
            <w:shd w:val="clear" w:color="auto" w:fill="auto"/>
          </w:tcPr>
          <w:p w:rsidR="00164227" w:rsidRPr="00F37960" w:rsidRDefault="00A71837" w:rsidP="002E2432">
            <w:pPr>
              <w:widowControl w:val="0"/>
              <w:ind w:firstLine="709"/>
              <w:jc w:val="both"/>
              <w:rPr>
                <w:sz w:val="22"/>
              </w:rPr>
            </w:pPr>
            <w:r w:rsidRPr="00F37960">
              <w:rPr>
                <w:sz w:val="22"/>
              </w:rPr>
              <w:t>У</w:t>
            </w:r>
            <w:r w:rsidR="00164227" w:rsidRPr="00F37960">
              <w:rPr>
                <w:sz w:val="22"/>
              </w:rPr>
              <w:t>5-300</w:t>
            </w:r>
          </w:p>
        </w:tc>
      </w:tr>
      <w:tr w:rsidR="00164227" w:rsidRPr="000A04ED" w:rsidTr="00F37960">
        <w:tc>
          <w:tcPr>
            <w:tcW w:w="1559" w:type="dxa"/>
            <w:shd w:val="clear" w:color="auto" w:fill="auto"/>
          </w:tcPr>
          <w:p w:rsidR="00164227" w:rsidRPr="00F37960" w:rsidRDefault="00164227" w:rsidP="008123C3">
            <w:pPr>
              <w:widowControl w:val="0"/>
              <w:jc w:val="both"/>
              <w:rPr>
                <w:sz w:val="22"/>
              </w:rPr>
            </w:pPr>
            <w:r w:rsidRPr="00F37960">
              <w:rPr>
                <w:sz w:val="22"/>
                <w:lang w:val="az-Latn-AZ"/>
              </w:rPr>
              <w:t>Ən</w:t>
            </w:r>
            <w:r w:rsidRPr="00F37960">
              <w:rPr>
                <w:sz w:val="22"/>
              </w:rPr>
              <w:t xml:space="preserve"> </w:t>
            </w:r>
            <w:r w:rsidRPr="00F37960">
              <w:rPr>
                <w:sz w:val="22"/>
                <w:lang w:val="az-Latn-AZ"/>
              </w:rPr>
              <w:t>böyük</w:t>
            </w:r>
            <w:r w:rsidRPr="00F37960">
              <w:rPr>
                <w:sz w:val="22"/>
              </w:rPr>
              <w:t xml:space="preserve"> </w:t>
            </w:r>
            <w:r w:rsidRPr="00F37960">
              <w:rPr>
                <w:sz w:val="22"/>
                <w:lang w:val="az-Latn-AZ"/>
              </w:rPr>
              <w:t>yük</w:t>
            </w:r>
            <w:r w:rsidRPr="00F37960">
              <w:rPr>
                <w:sz w:val="22"/>
              </w:rPr>
              <w:t xml:space="preserve"> </w:t>
            </w:r>
            <w:r w:rsidRPr="00F37960">
              <w:rPr>
                <w:sz w:val="22"/>
                <w:lang w:val="az-Latn-AZ"/>
              </w:rPr>
              <w:t>qaldır</w:t>
            </w:r>
            <w:r w:rsidRPr="00F37960">
              <w:rPr>
                <w:sz w:val="22"/>
              </w:rPr>
              <w:softHyphen/>
            </w:r>
            <w:r w:rsidRPr="00F37960">
              <w:rPr>
                <w:sz w:val="22"/>
                <w:lang w:val="az-Latn-AZ"/>
              </w:rPr>
              <w:t>ması</w:t>
            </w:r>
            <w:r w:rsidRPr="00F37960">
              <w:rPr>
                <w:sz w:val="22"/>
              </w:rPr>
              <w:t xml:space="preserve"> </w:t>
            </w:r>
            <w:r w:rsidRPr="00F37960">
              <w:rPr>
                <w:sz w:val="22"/>
                <w:lang w:val="az-Latn-AZ"/>
              </w:rPr>
              <w:t>kN</w:t>
            </w:r>
          </w:p>
        </w:tc>
        <w:tc>
          <w:tcPr>
            <w:tcW w:w="567" w:type="dxa"/>
            <w:shd w:val="clear" w:color="auto" w:fill="auto"/>
          </w:tcPr>
          <w:p w:rsidR="00164227" w:rsidRPr="00F37960" w:rsidRDefault="00164227" w:rsidP="008123C3">
            <w:pPr>
              <w:widowControl w:val="0"/>
              <w:jc w:val="both"/>
              <w:rPr>
                <w:sz w:val="20"/>
              </w:rPr>
            </w:pPr>
            <w:r w:rsidRPr="00F37960">
              <w:rPr>
                <w:sz w:val="20"/>
              </w:rPr>
              <w:t>1000</w:t>
            </w:r>
          </w:p>
        </w:tc>
        <w:tc>
          <w:tcPr>
            <w:tcW w:w="709" w:type="dxa"/>
            <w:shd w:val="clear" w:color="auto" w:fill="auto"/>
          </w:tcPr>
          <w:p w:rsidR="00164227" w:rsidRPr="00F37960" w:rsidRDefault="00164227" w:rsidP="008123C3">
            <w:pPr>
              <w:widowControl w:val="0"/>
              <w:jc w:val="both"/>
              <w:rPr>
                <w:sz w:val="20"/>
              </w:rPr>
            </w:pPr>
            <w:r w:rsidRPr="00F37960">
              <w:rPr>
                <w:sz w:val="20"/>
              </w:rPr>
              <w:t>1200</w:t>
            </w:r>
          </w:p>
        </w:tc>
        <w:tc>
          <w:tcPr>
            <w:tcW w:w="709" w:type="dxa"/>
            <w:shd w:val="clear" w:color="auto" w:fill="auto"/>
          </w:tcPr>
          <w:p w:rsidR="00164227" w:rsidRPr="00F37960" w:rsidRDefault="00164227" w:rsidP="008123C3">
            <w:pPr>
              <w:widowControl w:val="0"/>
              <w:jc w:val="both"/>
              <w:rPr>
                <w:sz w:val="20"/>
              </w:rPr>
            </w:pPr>
            <w:r w:rsidRPr="00F37960">
              <w:rPr>
                <w:sz w:val="20"/>
              </w:rPr>
              <w:t>1600</w:t>
            </w:r>
          </w:p>
        </w:tc>
        <w:tc>
          <w:tcPr>
            <w:tcW w:w="709" w:type="dxa"/>
            <w:shd w:val="clear" w:color="auto" w:fill="auto"/>
          </w:tcPr>
          <w:p w:rsidR="00164227" w:rsidRPr="00F37960" w:rsidRDefault="00164227" w:rsidP="008123C3">
            <w:pPr>
              <w:widowControl w:val="0"/>
              <w:jc w:val="both"/>
              <w:rPr>
                <w:sz w:val="20"/>
              </w:rPr>
            </w:pPr>
            <w:r w:rsidRPr="00F37960">
              <w:rPr>
                <w:sz w:val="20"/>
              </w:rPr>
              <w:t>2500</w:t>
            </w:r>
          </w:p>
        </w:tc>
        <w:tc>
          <w:tcPr>
            <w:tcW w:w="708" w:type="dxa"/>
            <w:shd w:val="clear" w:color="auto" w:fill="auto"/>
          </w:tcPr>
          <w:p w:rsidR="00164227" w:rsidRPr="00F37960" w:rsidRDefault="00164227" w:rsidP="008123C3">
            <w:pPr>
              <w:widowControl w:val="0"/>
              <w:jc w:val="both"/>
              <w:rPr>
                <w:sz w:val="20"/>
              </w:rPr>
            </w:pPr>
            <w:r w:rsidRPr="00F37960">
              <w:rPr>
                <w:sz w:val="20"/>
              </w:rPr>
              <w:t>2500</w:t>
            </w:r>
          </w:p>
        </w:tc>
        <w:tc>
          <w:tcPr>
            <w:tcW w:w="709" w:type="dxa"/>
            <w:shd w:val="clear" w:color="auto" w:fill="auto"/>
          </w:tcPr>
          <w:p w:rsidR="00164227" w:rsidRPr="00F37960" w:rsidRDefault="00164227" w:rsidP="008123C3">
            <w:pPr>
              <w:widowControl w:val="0"/>
              <w:jc w:val="both"/>
              <w:rPr>
                <w:sz w:val="20"/>
              </w:rPr>
            </w:pPr>
            <w:r w:rsidRPr="00F37960">
              <w:rPr>
                <w:sz w:val="20"/>
              </w:rPr>
              <w:t>4000</w:t>
            </w:r>
          </w:p>
        </w:tc>
      </w:tr>
      <w:tr w:rsidR="00164227" w:rsidRPr="000A04ED" w:rsidTr="00F37960">
        <w:tc>
          <w:tcPr>
            <w:tcW w:w="1559" w:type="dxa"/>
            <w:shd w:val="clear" w:color="auto" w:fill="auto"/>
          </w:tcPr>
          <w:p w:rsidR="00164227" w:rsidRPr="00F37960" w:rsidRDefault="00164227" w:rsidP="008123C3">
            <w:pPr>
              <w:widowControl w:val="0"/>
              <w:jc w:val="both"/>
              <w:rPr>
                <w:sz w:val="22"/>
              </w:rPr>
            </w:pPr>
            <w:r w:rsidRPr="00F37960">
              <w:rPr>
                <w:sz w:val="22"/>
                <w:lang w:val="az-Latn-AZ"/>
              </w:rPr>
              <w:t>Qarmağın</w:t>
            </w:r>
            <w:r w:rsidRPr="00F37960">
              <w:rPr>
                <w:sz w:val="22"/>
              </w:rPr>
              <w:t xml:space="preserve"> </w:t>
            </w:r>
            <w:r w:rsidRPr="00F37960">
              <w:rPr>
                <w:sz w:val="22"/>
                <w:lang w:val="az-Latn-AZ"/>
              </w:rPr>
              <w:t>konstruksiyası</w:t>
            </w:r>
          </w:p>
        </w:tc>
        <w:tc>
          <w:tcPr>
            <w:tcW w:w="1276" w:type="dxa"/>
            <w:gridSpan w:val="2"/>
            <w:shd w:val="clear" w:color="auto" w:fill="auto"/>
          </w:tcPr>
          <w:p w:rsidR="00164227" w:rsidRPr="00F37960" w:rsidRDefault="00164227" w:rsidP="00F37960">
            <w:pPr>
              <w:widowControl w:val="0"/>
              <w:jc w:val="both"/>
              <w:rPr>
                <w:sz w:val="22"/>
              </w:rPr>
            </w:pPr>
            <w:r w:rsidRPr="00F37960">
              <w:rPr>
                <w:sz w:val="22"/>
                <w:lang w:val="az-Latn-AZ"/>
              </w:rPr>
              <w:t>Tökmə</w:t>
            </w:r>
            <w:r w:rsidRPr="00F37960">
              <w:rPr>
                <w:sz w:val="22"/>
              </w:rPr>
              <w:t xml:space="preserve"> </w:t>
            </w:r>
            <w:r w:rsidRPr="00F37960">
              <w:rPr>
                <w:sz w:val="22"/>
                <w:lang w:val="az-Latn-AZ"/>
              </w:rPr>
              <w:t>üç</w:t>
            </w:r>
            <w:r w:rsidRPr="00F37960">
              <w:rPr>
                <w:sz w:val="22"/>
              </w:rPr>
              <w:t xml:space="preserve"> </w:t>
            </w:r>
            <w:r w:rsidRPr="00F37960">
              <w:rPr>
                <w:sz w:val="22"/>
                <w:lang w:val="az-Latn-AZ"/>
              </w:rPr>
              <w:t>buynuzlu</w:t>
            </w:r>
          </w:p>
        </w:tc>
        <w:tc>
          <w:tcPr>
            <w:tcW w:w="2835" w:type="dxa"/>
            <w:gridSpan w:val="4"/>
            <w:shd w:val="clear" w:color="auto" w:fill="auto"/>
          </w:tcPr>
          <w:p w:rsidR="00164227" w:rsidRPr="00F37960" w:rsidRDefault="00164227" w:rsidP="00F37960">
            <w:pPr>
              <w:widowControl w:val="0"/>
              <w:jc w:val="both"/>
              <w:rPr>
                <w:sz w:val="22"/>
              </w:rPr>
            </w:pPr>
            <w:r w:rsidRPr="00F37960">
              <w:rPr>
                <w:sz w:val="22"/>
                <w:lang w:val="az-Latn-AZ"/>
              </w:rPr>
              <w:t>Lövhəli</w:t>
            </w:r>
            <w:r w:rsidRPr="00F37960">
              <w:rPr>
                <w:sz w:val="22"/>
              </w:rPr>
              <w:t xml:space="preserve"> </w:t>
            </w:r>
            <w:r w:rsidRPr="00F37960">
              <w:rPr>
                <w:sz w:val="22"/>
                <w:lang w:val="az-Latn-AZ"/>
              </w:rPr>
              <w:t>üç</w:t>
            </w:r>
            <w:r w:rsidRPr="00F37960">
              <w:rPr>
                <w:sz w:val="22"/>
              </w:rPr>
              <w:t xml:space="preserve"> </w:t>
            </w:r>
            <w:r w:rsidRPr="00F37960">
              <w:rPr>
                <w:sz w:val="22"/>
                <w:lang w:val="az-Latn-AZ"/>
              </w:rPr>
              <w:t>buynuzlu</w:t>
            </w:r>
          </w:p>
        </w:tc>
      </w:tr>
      <w:tr w:rsidR="00164227" w:rsidRPr="000A04ED" w:rsidTr="00F37960">
        <w:tc>
          <w:tcPr>
            <w:tcW w:w="1559" w:type="dxa"/>
            <w:shd w:val="clear" w:color="auto" w:fill="auto"/>
          </w:tcPr>
          <w:p w:rsidR="00164227" w:rsidRPr="00F37960" w:rsidRDefault="00164227" w:rsidP="008123C3">
            <w:pPr>
              <w:widowControl w:val="0"/>
              <w:jc w:val="both"/>
              <w:rPr>
                <w:sz w:val="22"/>
                <w:lang w:val="en-US"/>
              </w:rPr>
            </w:pPr>
            <w:r w:rsidRPr="00F37960">
              <w:rPr>
                <w:sz w:val="22"/>
                <w:lang w:val="az-Latn-AZ"/>
              </w:rPr>
              <w:t>Orta</w:t>
            </w:r>
            <w:r w:rsidRPr="00F37960">
              <w:rPr>
                <w:sz w:val="22"/>
                <w:lang w:val="en-US"/>
              </w:rPr>
              <w:t xml:space="preserve"> </w:t>
            </w:r>
            <w:r w:rsidRPr="00F37960">
              <w:rPr>
                <w:sz w:val="22"/>
                <w:lang w:val="az-Latn-AZ"/>
              </w:rPr>
              <w:t>buynuz</w:t>
            </w:r>
            <w:r w:rsidRPr="00F37960">
              <w:rPr>
                <w:sz w:val="22"/>
                <w:lang w:val="en-US"/>
              </w:rPr>
              <w:t xml:space="preserve"> </w:t>
            </w:r>
            <w:r w:rsidRPr="00F37960">
              <w:rPr>
                <w:sz w:val="22"/>
                <w:lang w:val="az-Latn-AZ"/>
              </w:rPr>
              <w:t>ağzının</w:t>
            </w:r>
            <w:r w:rsidRPr="00F37960">
              <w:rPr>
                <w:sz w:val="22"/>
                <w:lang w:val="en-US"/>
              </w:rPr>
              <w:t xml:space="preserve"> </w:t>
            </w:r>
            <w:r w:rsidRPr="00F37960">
              <w:rPr>
                <w:sz w:val="22"/>
                <w:lang w:val="az-Latn-AZ"/>
              </w:rPr>
              <w:t>diametri</w:t>
            </w:r>
            <w:r w:rsidRPr="00F37960">
              <w:rPr>
                <w:sz w:val="22"/>
                <w:lang w:val="en-US"/>
              </w:rPr>
              <w:t xml:space="preserve">, </w:t>
            </w:r>
            <w:r w:rsidRPr="00F37960">
              <w:rPr>
                <w:sz w:val="22"/>
                <w:lang w:val="az-Latn-AZ"/>
              </w:rPr>
              <w:t>mm</w:t>
            </w:r>
          </w:p>
        </w:tc>
        <w:tc>
          <w:tcPr>
            <w:tcW w:w="567" w:type="dxa"/>
            <w:shd w:val="clear" w:color="auto" w:fill="auto"/>
          </w:tcPr>
          <w:p w:rsidR="00164227" w:rsidRPr="00F37960" w:rsidRDefault="00164227" w:rsidP="008123C3">
            <w:pPr>
              <w:widowControl w:val="0"/>
              <w:jc w:val="both"/>
              <w:rPr>
                <w:sz w:val="22"/>
              </w:rPr>
            </w:pPr>
            <w:r w:rsidRPr="00F37960">
              <w:rPr>
                <w:sz w:val="22"/>
              </w:rPr>
              <w:t>170</w:t>
            </w:r>
          </w:p>
        </w:tc>
        <w:tc>
          <w:tcPr>
            <w:tcW w:w="709" w:type="dxa"/>
            <w:shd w:val="clear" w:color="auto" w:fill="auto"/>
          </w:tcPr>
          <w:p w:rsidR="00164227" w:rsidRPr="00F37960" w:rsidRDefault="00164227" w:rsidP="008123C3">
            <w:pPr>
              <w:widowControl w:val="0"/>
              <w:jc w:val="both"/>
              <w:rPr>
                <w:sz w:val="22"/>
              </w:rPr>
            </w:pPr>
            <w:r w:rsidRPr="00F37960">
              <w:rPr>
                <w:sz w:val="22"/>
              </w:rPr>
              <w:t>170</w:t>
            </w:r>
          </w:p>
        </w:tc>
        <w:tc>
          <w:tcPr>
            <w:tcW w:w="709" w:type="dxa"/>
            <w:shd w:val="clear" w:color="auto" w:fill="auto"/>
          </w:tcPr>
          <w:p w:rsidR="00164227" w:rsidRPr="00F37960" w:rsidRDefault="00164227" w:rsidP="008123C3">
            <w:pPr>
              <w:widowControl w:val="0"/>
              <w:jc w:val="both"/>
              <w:rPr>
                <w:sz w:val="22"/>
              </w:rPr>
            </w:pPr>
            <w:r w:rsidRPr="00F37960">
              <w:rPr>
                <w:sz w:val="22"/>
              </w:rPr>
              <w:t>170</w:t>
            </w:r>
          </w:p>
        </w:tc>
        <w:tc>
          <w:tcPr>
            <w:tcW w:w="709" w:type="dxa"/>
            <w:shd w:val="clear" w:color="auto" w:fill="auto"/>
          </w:tcPr>
          <w:p w:rsidR="00164227" w:rsidRPr="00F37960" w:rsidRDefault="00164227" w:rsidP="008123C3">
            <w:pPr>
              <w:widowControl w:val="0"/>
              <w:jc w:val="both"/>
              <w:rPr>
                <w:sz w:val="22"/>
              </w:rPr>
            </w:pPr>
            <w:r w:rsidRPr="00F37960">
              <w:rPr>
                <w:sz w:val="22"/>
              </w:rPr>
              <w:t>220</w:t>
            </w:r>
          </w:p>
        </w:tc>
        <w:tc>
          <w:tcPr>
            <w:tcW w:w="708" w:type="dxa"/>
            <w:shd w:val="clear" w:color="auto" w:fill="auto"/>
          </w:tcPr>
          <w:p w:rsidR="00164227" w:rsidRPr="00F37960" w:rsidRDefault="00164227" w:rsidP="008123C3">
            <w:pPr>
              <w:widowControl w:val="0"/>
              <w:jc w:val="both"/>
              <w:rPr>
                <w:sz w:val="22"/>
              </w:rPr>
            </w:pPr>
            <w:r w:rsidRPr="00F37960">
              <w:rPr>
                <w:sz w:val="22"/>
              </w:rPr>
              <w:t>220</w:t>
            </w:r>
          </w:p>
        </w:tc>
        <w:tc>
          <w:tcPr>
            <w:tcW w:w="709" w:type="dxa"/>
            <w:shd w:val="clear" w:color="auto" w:fill="auto"/>
          </w:tcPr>
          <w:p w:rsidR="00164227" w:rsidRPr="00F37960" w:rsidRDefault="00164227" w:rsidP="008123C3">
            <w:pPr>
              <w:widowControl w:val="0"/>
              <w:jc w:val="both"/>
              <w:rPr>
                <w:sz w:val="22"/>
              </w:rPr>
            </w:pPr>
            <w:r w:rsidRPr="00F37960">
              <w:rPr>
                <w:sz w:val="22"/>
              </w:rPr>
              <w:t>300</w:t>
            </w:r>
          </w:p>
        </w:tc>
      </w:tr>
      <w:tr w:rsidR="00164227" w:rsidRPr="000A04ED" w:rsidTr="00F37960">
        <w:tc>
          <w:tcPr>
            <w:tcW w:w="1559" w:type="dxa"/>
            <w:shd w:val="clear" w:color="auto" w:fill="auto"/>
          </w:tcPr>
          <w:p w:rsidR="00164227" w:rsidRPr="00F37960" w:rsidRDefault="00164227" w:rsidP="008123C3">
            <w:pPr>
              <w:widowControl w:val="0"/>
              <w:jc w:val="both"/>
              <w:rPr>
                <w:sz w:val="22"/>
                <w:lang w:val="en-US"/>
              </w:rPr>
            </w:pPr>
            <w:r w:rsidRPr="00F37960">
              <w:rPr>
                <w:sz w:val="22"/>
                <w:lang w:val="az-Latn-AZ"/>
              </w:rPr>
              <w:t>Yan</w:t>
            </w:r>
            <w:r w:rsidRPr="00F37960">
              <w:rPr>
                <w:sz w:val="22"/>
                <w:lang w:val="en-US"/>
              </w:rPr>
              <w:t xml:space="preserve"> </w:t>
            </w:r>
            <w:r w:rsidRPr="00F37960">
              <w:rPr>
                <w:sz w:val="22"/>
                <w:lang w:val="az-Latn-AZ"/>
              </w:rPr>
              <w:t>buynuzların</w:t>
            </w:r>
            <w:r w:rsidRPr="00F37960">
              <w:rPr>
                <w:sz w:val="22"/>
                <w:lang w:val="en-US"/>
              </w:rPr>
              <w:t xml:space="preserve"> </w:t>
            </w:r>
            <w:r w:rsidRPr="00F37960">
              <w:rPr>
                <w:sz w:val="22"/>
                <w:lang w:val="az-Latn-AZ"/>
              </w:rPr>
              <w:t>oxunun</w:t>
            </w:r>
            <w:r w:rsidRPr="00F37960">
              <w:rPr>
                <w:sz w:val="22"/>
                <w:lang w:val="en-US"/>
              </w:rPr>
              <w:t xml:space="preserve"> </w:t>
            </w:r>
            <w:r w:rsidRPr="00F37960">
              <w:rPr>
                <w:sz w:val="22"/>
                <w:lang w:val="az-Latn-AZ"/>
              </w:rPr>
              <w:t>diametri</w:t>
            </w:r>
            <w:r w:rsidRPr="00F37960">
              <w:rPr>
                <w:sz w:val="22"/>
                <w:lang w:val="en-US"/>
              </w:rPr>
              <w:t>,</w:t>
            </w:r>
            <w:r w:rsidRPr="00F37960">
              <w:rPr>
                <w:sz w:val="22"/>
                <w:lang w:val="az-Latn-AZ"/>
              </w:rPr>
              <w:t>mm</w:t>
            </w:r>
          </w:p>
        </w:tc>
        <w:tc>
          <w:tcPr>
            <w:tcW w:w="567" w:type="dxa"/>
            <w:shd w:val="clear" w:color="auto" w:fill="auto"/>
          </w:tcPr>
          <w:p w:rsidR="00164227" w:rsidRPr="00F37960" w:rsidRDefault="00164227" w:rsidP="008123C3">
            <w:pPr>
              <w:widowControl w:val="0"/>
              <w:jc w:val="both"/>
              <w:rPr>
                <w:sz w:val="22"/>
              </w:rPr>
            </w:pPr>
            <w:r w:rsidRPr="00F37960">
              <w:rPr>
                <w:sz w:val="22"/>
              </w:rPr>
              <w:t>85</w:t>
            </w:r>
          </w:p>
        </w:tc>
        <w:tc>
          <w:tcPr>
            <w:tcW w:w="709" w:type="dxa"/>
            <w:shd w:val="clear" w:color="auto" w:fill="auto"/>
          </w:tcPr>
          <w:p w:rsidR="00164227" w:rsidRPr="00F37960" w:rsidRDefault="00164227" w:rsidP="008123C3">
            <w:pPr>
              <w:widowControl w:val="0"/>
              <w:jc w:val="both"/>
              <w:rPr>
                <w:sz w:val="22"/>
              </w:rPr>
            </w:pPr>
            <w:r w:rsidRPr="00F37960">
              <w:rPr>
                <w:sz w:val="22"/>
              </w:rPr>
              <w:t>85</w:t>
            </w:r>
          </w:p>
        </w:tc>
        <w:tc>
          <w:tcPr>
            <w:tcW w:w="709" w:type="dxa"/>
            <w:shd w:val="clear" w:color="auto" w:fill="auto"/>
          </w:tcPr>
          <w:p w:rsidR="00164227" w:rsidRPr="00F37960" w:rsidRDefault="00164227" w:rsidP="008123C3">
            <w:pPr>
              <w:widowControl w:val="0"/>
              <w:jc w:val="both"/>
              <w:rPr>
                <w:sz w:val="22"/>
              </w:rPr>
            </w:pPr>
            <w:r w:rsidRPr="00F37960">
              <w:rPr>
                <w:sz w:val="22"/>
              </w:rPr>
              <w:t>115</w:t>
            </w:r>
          </w:p>
        </w:tc>
        <w:tc>
          <w:tcPr>
            <w:tcW w:w="709" w:type="dxa"/>
            <w:shd w:val="clear" w:color="auto" w:fill="auto"/>
          </w:tcPr>
          <w:p w:rsidR="00164227" w:rsidRPr="00F37960" w:rsidRDefault="00164227" w:rsidP="008123C3">
            <w:pPr>
              <w:widowControl w:val="0"/>
              <w:jc w:val="both"/>
              <w:rPr>
                <w:sz w:val="22"/>
              </w:rPr>
            </w:pPr>
            <w:r w:rsidRPr="00F37960">
              <w:rPr>
                <w:sz w:val="22"/>
              </w:rPr>
              <w:t>140</w:t>
            </w:r>
          </w:p>
        </w:tc>
        <w:tc>
          <w:tcPr>
            <w:tcW w:w="708" w:type="dxa"/>
            <w:shd w:val="clear" w:color="auto" w:fill="auto"/>
          </w:tcPr>
          <w:p w:rsidR="00164227" w:rsidRPr="00F37960" w:rsidRDefault="00164227" w:rsidP="008123C3">
            <w:pPr>
              <w:widowControl w:val="0"/>
              <w:jc w:val="both"/>
              <w:rPr>
                <w:sz w:val="22"/>
              </w:rPr>
            </w:pPr>
            <w:r w:rsidRPr="00F37960">
              <w:rPr>
                <w:sz w:val="22"/>
              </w:rPr>
              <w:t>140</w:t>
            </w:r>
          </w:p>
        </w:tc>
        <w:tc>
          <w:tcPr>
            <w:tcW w:w="709" w:type="dxa"/>
            <w:shd w:val="clear" w:color="auto" w:fill="auto"/>
          </w:tcPr>
          <w:p w:rsidR="00164227" w:rsidRPr="00F37960" w:rsidRDefault="00164227" w:rsidP="008123C3">
            <w:pPr>
              <w:widowControl w:val="0"/>
              <w:jc w:val="both"/>
              <w:rPr>
                <w:sz w:val="22"/>
              </w:rPr>
            </w:pPr>
            <w:r w:rsidRPr="00F37960">
              <w:rPr>
                <w:sz w:val="22"/>
              </w:rPr>
              <w:t>140</w:t>
            </w:r>
          </w:p>
        </w:tc>
      </w:tr>
      <w:tr w:rsidR="00164227" w:rsidRPr="000A04ED" w:rsidTr="00F37960">
        <w:tc>
          <w:tcPr>
            <w:tcW w:w="1559" w:type="dxa"/>
            <w:shd w:val="clear" w:color="auto" w:fill="auto"/>
          </w:tcPr>
          <w:p w:rsidR="00164227" w:rsidRPr="00F37960" w:rsidRDefault="00164227" w:rsidP="008123C3">
            <w:pPr>
              <w:widowControl w:val="0"/>
              <w:jc w:val="both"/>
              <w:rPr>
                <w:sz w:val="22"/>
              </w:rPr>
            </w:pPr>
            <w:r w:rsidRPr="00F37960">
              <w:rPr>
                <w:sz w:val="22"/>
                <w:lang w:val="az-Latn-AZ"/>
              </w:rPr>
              <w:t>Yayın</w:t>
            </w:r>
            <w:r w:rsidRPr="00F37960">
              <w:rPr>
                <w:sz w:val="22"/>
              </w:rPr>
              <w:t xml:space="preserve"> </w:t>
            </w:r>
            <w:r w:rsidRPr="00F37960">
              <w:rPr>
                <w:sz w:val="22"/>
                <w:lang w:val="az-Latn-AZ"/>
              </w:rPr>
              <w:t>gedişinin</w:t>
            </w:r>
            <w:r w:rsidRPr="00F37960">
              <w:rPr>
                <w:sz w:val="22"/>
              </w:rPr>
              <w:t xml:space="preserve"> </w:t>
            </w:r>
            <w:r w:rsidRPr="00F37960">
              <w:rPr>
                <w:sz w:val="22"/>
                <w:lang w:val="az-Latn-AZ"/>
              </w:rPr>
              <w:t>uzunluğu</w:t>
            </w:r>
            <w:r w:rsidRPr="00F37960">
              <w:rPr>
                <w:sz w:val="22"/>
              </w:rPr>
              <w:t xml:space="preserve">, </w:t>
            </w:r>
            <w:r w:rsidRPr="00F37960">
              <w:rPr>
                <w:sz w:val="22"/>
                <w:lang w:val="az-Latn-AZ"/>
              </w:rPr>
              <w:t>mm</w:t>
            </w:r>
          </w:p>
        </w:tc>
        <w:tc>
          <w:tcPr>
            <w:tcW w:w="567" w:type="dxa"/>
            <w:shd w:val="clear" w:color="auto" w:fill="auto"/>
          </w:tcPr>
          <w:p w:rsidR="00164227" w:rsidRPr="00F37960" w:rsidRDefault="00164227" w:rsidP="008123C3">
            <w:pPr>
              <w:widowControl w:val="0"/>
              <w:jc w:val="both"/>
              <w:rPr>
                <w:sz w:val="22"/>
              </w:rPr>
            </w:pPr>
            <w:r w:rsidRPr="00F37960">
              <w:rPr>
                <w:sz w:val="22"/>
              </w:rPr>
              <w:t>145</w:t>
            </w:r>
          </w:p>
        </w:tc>
        <w:tc>
          <w:tcPr>
            <w:tcW w:w="709" w:type="dxa"/>
            <w:shd w:val="clear" w:color="auto" w:fill="auto"/>
          </w:tcPr>
          <w:p w:rsidR="00164227" w:rsidRPr="00F37960" w:rsidRDefault="00164227" w:rsidP="008123C3">
            <w:pPr>
              <w:widowControl w:val="0"/>
              <w:jc w:val="both"/>
              <w:rPr>
                <w:sz w:val="22"/>
              </w:rPr>
            </w:pPr>
            <w:r w:rsidRPr="00F37960">
              <w:rPr>
                <w:sz w:val="22"/>
              </w:rPr>
              <w:t>145</w:t>
            </w:r>
          </w:p>
        </w:tc>
        <w:tc>
          <w:tcPr>
            <w:tcW w:w="709" w:type="dxa"/>
            <w:shd w:val="clear" w:color="auto" w:fill="auto"/>
          </w:tcPr>
          <w:p w:rsidR="00164227" w:rsidRPr="00F37960" w:rsidRDefault="00164227" w:rsidP="008123C3">
            <w:pPr>
              <w:widowControl w:val="0"/>
              <w:jc w:val="both"/>
              <w:rPr>
                <w:sz w:val="22"/>
              </w:rPr>
            </w:pPr>
            <w:r w:rsidRPr="00F37960">
              <w:rPr>
                <w:sz w:val="22"/>
              </w:rPr>
              <w:t>145</w:t>
            </w:r>
          </w:p>
        </w:tc>
        <w:tc>
          <w:tcPr>
            <w:tcW w:w="709" w:type="dxa"/>
            <w:shd w:val="clear" w:color="auto" w:fill="auto"/>
          </w:tcPr>
          <w:p w:rsidR="00164227" w:rsidRPr="00F37960" w:rsidRDefault="00164227" w:rsidP="008123C3">
            <w:pPr>
              <w:widowControl w:val="0"/>
              <w:jc w:val="both"/>
              <w:rPr>
                <w:sz w:val="22"/>
              </w:rPr>
            </w:pPr>
            <w:r w:rsidRPr="00F37960">
              <w:rPr>
                <w:sz w:val="22"/>
              </w:rPr>
              <w:t>145</w:t>
            </w:r>
          </w:p>
        </w:tc>
        <w:tc>
          <w:tcPr>
            <w:tcW w:w="708" w:type="dxa"/>
            <w:shd w:val="clear" w:color="auto" w:fill="auto"/>
          </w:tcPr>
          <w:p w:rsidR="00164227" w:rsidRPr="00F37960" w:rsidRDefault="00164227" w:rsidP="008123C3">
            <w:pPr>
              <w:widowControl w:val="0"/>
              <w:jc w:val="both"/>
              <w:rPr>
                <w:sz w:val="22"/>
              </w:rPr>
            </w:pPr>
            <w:r w:rsidRPr="00F37960">
              <w:rPr>
                <w:sz w:val="22"/>
              </w:rPr>
              <w:t>145</w:t>
            </w:r>
          </w:p>
        </w:tc>
        <w:tc>
          <w:tcPr>
            <w:tcW w:w="709" w:type="dxa"/>
            <w:shd w:val="clear" w:color="auto" w:fill="auto"/>
          </w:tcPr>
          <w:p w:rsidR="00164227" w:rsidRPr="00F37960" w:rsidRDefault="00164227" w:rsidP="008123C3">
            <w:pPr>
              <w:widowControl w:val="0"/>
              <w:jc w:val="both"/>
              <w:rPr>
                <w:sz w:val="22"/>
              </w:rPr>
            </w:pPr>
            <w:r w:rsidRPr="00F37960">
              <w:rPr>
                <w:sz w:val="22"/>
              </w:rPr>
              <w:t>150</w:t>
            </w:r>
          </w:p>
        </w:tc>
      </w:tr>
      <w:tr w:rsidR="00164227" w:rsidRPr="000A04ED" w:rsidTr="00F37960">
        <w:tc>
          <w:tcPr>
            <w:tcW w:w="1559" w:type="dxa"/>
            <w:shd w:val="clear" w:color="auto" w:fill="auto"/>
          </w:tcPr>
          <w:p w:rsidR="00164227" w:rsidRPr="00F37960" w:rsidRDefault="00325D1D" w:rsidP="008123C3">
            <w:pPr>
              <w:widowControl w:val="0"/>
              <w:jc w:val="both"/>
              <w:rPr>
                <w:sz w:val="22"/>
              </w:rPr>
            </w:pPr>
            <w:r w:rsidRPr="00F37960">
              <w:rPr>
                <w:sz w:val="22"/>
                <w:lang w:val="az-Latn-AZ"/>
              </w:rPr>
              <w:t xml:space="preserve">Qabarıt </w:t>
            </w:r>
            <w:r w:rsidR="00164227" w:rsidRPr="00F37960">
              <w:rPr>
                <w:sz w:val="22"/>
                <w:lang w:val="az-Latn-AZ"/>
              </w:rPr>
              <w:t>hündürlüyü</w:t>
            </w:r>
            <w:r w:rsidR="00164227" w:rsidRPr="00F37960">
              <w:rPr>
                <w:sz w:val="22"/>
              </w:rPr>
              <w:t xml:space="preserve">, </w:t>
            </w:r>
            <w:r w:rsidR="00164227" w:rsidRPr="00F37960">
              <w:rPr>
                <w:sz w:val="22"/>
                <w:lang w:val="az-Latn-AZ"/>
              </w:rPr>
              <w:t>m</w:t>
            </w:r>
          </w:p>
        </w:tc>
        <w:tc>
          <w:tcPr>
            <w:tcW w:w="567" w:type="dxa"/>
            <w:shd w:val="clear" w:color="auto" w:fill="auto"/>
          </w:tcPr>
          <w:p w:rsidR="00164227" w:rsidRPr="00F37960" w:rsidRDefault="00164227" w:rsidP="008123C3">
            <w:pPr>
              <w:widowControl w:val="0"/>
              <w:jc w:val="both"/>
              <w:rPr>
                <w:sz w:val="20"/>
              </w:rPr>
            </w:pPr>
            <w:r w:rsidRPr="00F37960">
              <w:rPr>
                <w:sz w:val="20"/>
              </w:rPr>
              <w:t>2,14</w:t>
            </w:r>
          </w:p>
        </w:tc>
        <w:tc>
          <w:tcPr>
            <w:tcW w:w="709" w:type="dxa"/>
            <w:shd w:val="clear" w:color="auto" w:fill="auto"/>
          </w:tcPr>
          <w:p w:rsidR="00164227" w:rsidRPr="00F37960" w:rsidRDefault="00164227" w:rsidP="008123C3">
            <w:pPr>
              <w:widowControl w:val="0"/>
              <w:jc w:val="both"/>
              <w:rPr>
                <w:sz w:val="20"/>
              </w:rPr>
            </w:pPr>
            <w:r w:rsidRPr="00F37960">
              <w:rPr>
                <w:sz w:val="20"/>
              </w:rPr>
              <w:t>2,115</w:t>
            </w:r>
          </w:p>
        </w:tc>
        <w:tc>
          <w:tcPr>
            <w:tcW w:w="709" w:type="dxa"/>
            <w:shd w:val="clear" w:color="auto" w:fill="auto"/>
          </w:tcPr>
          <w:p w:rsidR="00164227" w:rsidRPr="00F37960" w:rsidRDefault="00164227" w:rsidP="008123C3">
            <w:pPr>
              <w:widowControl w:val="0"/>
              <w:jc w:val="both"/>
              <w:rPr>
                <w:sz w:val="20"/>
              </w:rPr>
            </w:pPr>
            <w:r w:rsidRPr="00F37960">
              <w:rPr>
                <w:sz w:val="20"/>
              </w:rPr>
              <w:t>2,53</w:t>
            </w:r>
          </w:p>
        </w:tc>
        <w:tc>
          <w:tcPr>
            <w:tcW w:w="709" w:type="dxa"/>
            <w:shd w:val="clear" w:color="auto" w:fill="auto"/>
          </w:tcPr>
          <w:p w:rsidR="00164227" w:rsidRPr="00F37960" w:rsidRDefault="00164227" w:rsidP="008123C3">
            <w:pPr>
              <w:widowControl w:val="0"/>
              <w:jc w:val="both"/>
              <w:rPr>
                <w:sz w:val="20"/>
              </w:rPr>
            </w:pPr>
            <w:r w:rsidRPr="00F37960">
              <w:rPr>
                <w:sz w:val="20"/>
              </w:rPr>
              <w:t>3,25</w:t>
            </w:r>
          </w:p>
        </w:tc>
        <w:tc>
          <w:tcPr>
            <w:tcW w:w="708" w:type="dxa"/>
            <w:shd w:val="clear" w:color="auto" w:fill="auto"/>
          </w:tcPr>
          <w:p w:rsidR="00164227" w:rsidRPr="00F37960" w:rsidRDefault="00164227" w:rsidP="008123C3">
            <w:pPr>
              <w:widowControl w:val="0"/>
              <w:jc w:val="both"/>
              <w:rPr>
                <w:sz w:val="20"/>
              </w:rPr>
            </w:pPr>
            <w:r w:rsidRPr="00F37960">
              <w:rPr>
                <w:sz w:val="20"/>
              </w:rPr>
              <w:t>3,455</w:t>
            </w:r>
          </w:p>
        </w:tc>
        <w:tc>
          <w:tcPr>
            <w:tcW w:w="709" w:type="dxa"/>
            <w:shd w:val="clear" w:color="auto" w:fill="auto"/>
          </w:tcPr>
          <w:p w:rsidR="00164227" w:rsidRPr="00F37960" w:rsidRDefault="00164227" w:rsidP="008123C3">
            <w:pPr>
              <w:widowControl w:val="0"/>
              <w:jc w:val="both"/>
              <w:rPr>
                <w:sz w:val="20"/>
              </w:rPr>
            </w:pPr>
            <w:r w:rsidRPr="00F37960">
              <w:rPr>
                <w:sz w:val="20"/>
              </w:rPr>
              <w:t>4,6</w:t>
            </w:r>
          </w:p>
        </w:tc>
      </w:tr>
      <w:tr w:rsidR="00164227" w:rsidRPr="000A04ED" w:rsidTr="00F37960">
        <w:tc>
          <w:tcPr>
            <w:tcW w:w="1559" w:type="dxa"/>
            <w:shd w:val="clear" w:color="auto" w:fill="auto"/>
          </w:tcPr>
          <w:p w:rsidR="00164227" w:rsidRPr="00F37960" w:rsidRDefault="00164227" w:rsidP="008123C3">
            <w:pPr>
              <w:widowControl w:val="0"/>
              <w:jc w:val="both"/>
              <w:rPr>
                <w:sz w:val="22"/>
              </w:rPr>
            </w:pPr>
            <w:r w:rsidRPr="00F37960">
              <w:rPr>
                <w:sz w:val="22"/>
                <w:lang w:val="az-Latn-AZ"/>
              </w:rPr>
              <w:t>Kütlə</w:t>
            </w:r>
            <w:r w:rsidRPr="00F37960">
              <w:rPr>
                <w:sz w:val="22"/>
              </w:rPr>
              <w:t xml:space="preserve">, </w:t>
            </w:r>
            <w:r w:rsidRPr="00F37960">
              <w:rPr>
                <w:sz w:val="22"/>
                <w:lang w:val="az-Latn-AZ"/>
              </w:rPr>
              <w:t>t</w:t>
            </w:r>
          </w:p>
        </w:tc>
        <w:tc>
          <w:tcPr>
            <w:tcW w:w="567" w:type="dxa"/>
            <w:shd w:val="clear" w:color="auto" w:fill="auto"/>
          </w:tcPr>
          <w:p w:rsidR="00164227" w:rsidRPr="00F37960" w:rsidRDefault="00164227" w:rsidP="008123C3">
            <w:pPr>
              <w:widowControl w:val="0"/>
              <w:jc w:val="both"/>
              <w:rPr>
                <w:sz w:val="20"/>
              </w:rPr>
            </w:pPr>
            <w:r w:rsidRPr="00F37960">
              <w:rPr>
                <w:sz w:val="20"/>
              </w:rPr>
              <w:t>0,75</w:t>
            </w:r>
          </w:p>
        </w:tc>
        <w:tc>
          <w:tcPr>
            <w:tcW w:w="709" w:type="dxa"/>
            <w:shd w:val="clear" w:color="auto" w:fill="auto"/>
          </w:tcPr>
          <w:p w:rsidR="00164227" w:rsidRPr="00F37960" w:rsidRDefault="00164227" w:rsidP="008123C3">
            <w:pPr>
              <w:widowControl w:val="0"/>
              <w:jc w:val="both"/>
              <w:rPr>
                <w:sz w:val="20"/>
              </w:rPr>
            </w:pPr>
            <w:r w:rsidRPr="00F37960">
              <w:rPr>
                <w:sz w:val="20"/>
              </w:rPr>
              <w:t>0,795</w:t>
            </w:r>
          </w:p>
        </w:tc>
        <w:tc>
          <w:tcPr>
            <w:tcW w:w="709" w:type="dxa"/>
            <w:shd w:val="clear" w:color="auto" w:fill="auto"/>
          </w:tcPr>
          <w:p w:rsidR="00164227" w:rsidRPr="00F37960" w:rsidRDefault="00164227" w:rsidP="008123C3">
            <w:pPr>
              <w:widowControl w:val="0"/>
              <w:jc w:val="both"/>
              <w:rPr>
                <w:sz w:val="20"/>
              </w:rPr>
            </w:pPr>
            <w:r w:rsidRPr="00F37960">
              <w:rPr>
                <w:sz w:val="20"/>
              </w:rPr>
              <w:t>1,6</w:t>
            </w:r>
          </w:p>
        </w:tc>
        <w:tc>
          <w:tcPr>
            <w:tcW w:w="709" w:type="dxa"/>
            <w:shd w:val="clear" w:color="auto" w:fill="auto"/>
          </w:tcPr>
          <w:p w:rsidR="00164227" w:rsidRPr="00F37960" w:rsidRDefault="00164227" w:rsidP="008123C3">
            <w:pPr>
              <w:widowControl w:val="0"/>
              <w:jc w:val="both"/>
              <w:rPr>
                <w:sz w:val="20"/>
              </w:rPr>
            </w:pPr>
            <w:r w:rsidRPr="00F37960">
              <w:rPr>
                <w:sz w:val="20"/>
              </w:rPr>
              <w:t>3,23</w:t>
            </w:r>
          </w:p>
        </w:tc>
        <w:tc>
          <w:tcPr>
            <w:tcW w:w="708" w:type="dxa"/>
            <w:shd w:val="clear" w:color="auto" w:fill="auto"/>
          </w:tcPr>
          <w:p w:rsidR="00164227" w:rsidRPr="00F37960" w:rsidRDefault="00164227" w:rsidP="008123C3">
            <w:pPr>
              <w:widowControl w:val="0"/>
              <w:jc w:val="both"/>
              <w:rPr>
                <w:sz w:val="20"/>
              </w:rPr>
            </w:pPr>
            <w:r w:rsidRPr="00F37960">
              <w:rPr>
                <w:sz w:val="20"/>
              </w:rPr>
              <w:t>2,91</w:t>
            </w:r>
          </w:p>
        </w:tc>
        <w:tc>
          <w:tcPr>
            <w:tcW w:w="709" w:type="dxa"/>
            <w:shd w:val="clear" w:color="auto" w:fill="auto"/>
          </w:tcPr>
          <w:p w:rsidR="00164227" w:rsidRPr="00F37960" w:rsidRDefault="00164227" w:rsidP="008123C3">
            <w:pPr>
              <w:widowControl w:val="0"/>
              <w:jc w:val="both"/>
              <w:rPr>
                <w:sz w:val="20"/>
              </w:rPr>
            </w:pPr>
            <w:r w:rsidRPr="00F37960">
              <w:rPr>
                <w:sz w:val="20"/>
              </w:rPr>
              <w:t>4,8</w:t>
            </w:r>
          </w:p>
        </w:tc>
      </w:tr>
    </w:tbl>
    <w:p w:rsidR="00164227" w:rsidRPr="000A04ED" w:rsidRDefault="00164227" w:rsidP="002E2432">
      <w:pPr>
        <w:widowControl w:val="0"/>
        <w:ind w:firstLine="709"/>
        <w:jc w:val="both"/>
        <w:rPr>
          <w:lang w:val="en-US"/>
        </w:rPr>
      </w:pPr>
    </w:p>
    <w:p w:rsidR="005D2828" w:rsidRPr="000A04ED" w:rsidRDefault="00F37960" w:rsidP="00F37960">
      <w:pPr>
        <w:widowControl w:val="0"/>
        <w:jc w:val="both"/>
        <w:rPr>
          <w:lang w:val="az-Latn-AZ"/>
        </w:rPr>
      </w:pPr>
      <w:r>
        <w:rPr>
          <w:lang w:val="en-US"/>
        </w:rPr>
        <w:t xml:space="preserve">         </w:t>
      </w:r>
      <w:r w:rsidR="005D2828" w:rsidRPr="00996680">
        <w:rPr>
          <w:highlight w:val="yellow"/>
          <w:lang w:val="az-Latn-AZ"/>
        </w:rPr>
        <w:t xml:space="preserve">Qazıma qarmaqları ayrıca qarmaq şəklində və tal bloku ilə qarmağın konstruksiyasını özündə birləşdirən qarmaqblok şəklində hazırlana bilər. Qarmaqblokun əsas üstünlüyü ondadır </w:t>
      </w:r>
      <w:r w:rsidR="005D2828" w:rsidRPr="00996680">
        <w:rPr>
          <w:highlight w:val="yellow"/>
          <w:lang w:val="az-Latn-AZ"/>
        </w:rPr>
        <w:lastRenderedPageBreak/>
        <w:t xml:space="preserve">ki, onun hündürlüyü tal bloku ilə qarmağın ümumi hündürlüyündən az olur. </w:t>
      </w:r>
      <w:r w:rsidR="00E11082" w:rsidRPr="00996680">
        <w:rPr>
          <w:highlight w:val="yellow"/>
          <w:lang w:val="az-Latn-AZ"/>
        </w:rPr>
        <w:t>1250 kN –dan yuxarı yükqaldırma qabiliyyəti olan qarmaqlar lövhəli hazırlanır ki, bu da onların etibarlığının artmasına səbəb olur</w:t>
      </w:r>
      <w:r w:rsidR="00E11082" w:rsidRPr="00E11082">
        <w:rPr>
          <w:lang w:val="az-Latn-AZ"/>
        </w:rPr>
        <w:t xml:space="preserve"> </w:t>
      </w:r>
      <w:r w:rsidR="00E11082">
        <w:rPr>
          <w:lang w:val="az-Latn-AZ"/>
        </w:rPr>
        <w:t>(ş</w:t>
      </w:r>
      <w:r w:rsidR="00E11082" w:rsidRPr="000A04ED">
        <w:rPr>
          <w:lang w:val="az-Latn-AZ"/>
        </w:rPr>
        <w:t>əkil</w:t>
      </w:r>
      <w:r w:rsidR="00E11082">
        <w:rPr>
          <w:lang w:val="az-Latn-AZ"/>
        </w:rPr>
        <w:t>3.16).</w:t>
      </w:r>
    </w:p>
    <w:p w:rsidR="005D5F13" w:rsidRPr="000A04ED" w:rsidRDefault="005D5F13" w:rsidP="002E2432">
      <w:pPr>
        <w:ind w:firstLine="709"/>
        <w:jc w:val="both"/>
        <w:rPr>
          <w:lang w:val="az-Latn-AZ"/>
        </w:rPr>
      </w:pPr>
    </w:p>
    <w:p w:rsidR="005D5F13" w:rsidRPr="000A04ED" w:rsidRDefault="008123C3" w:rsidP="002E2432">
      <w:pPr>
        <w:ind w:firstLine="709"/>
        <w:jc w:val="both"/>
        <w:rPr>
          <w:lang w:val="az-Latn-AZ"/>
        </w:rPr>
      </w:pPr>
      <w:r w:rsidRPr="00E11082">
        <w:rPr>
          <w:noProof/>
          <w:lang w:val="en-US" w:eastAsia="en-US"/>
        </w:rPr>
        <w:drawing>
          <wp:anchor distT="0" distB="0" distL="114300" distR="114300" simplePos="0" relativeHeight="251762176" behindDoc="1" locked="0" layoutInCell="1" allowOverlap="1" wp14:anchorId="71160985" wp14:editId="757817DE">
            <wp:simplePos x="0" y="0"/>
            <wp:positionH relativeFrom="column">
              <wp:posOffset>907415</wp:posOffset>
            </wp:positionH>
            <wp:positionV relativeFrom="paragraph">
              <wp:posOffset>6985</wp:posOffset>
            </wp:positionV>
            <wp:extent cx="2340610" cy="2625725"/>
            <wp:effectExtent l="0" t="0" r="2540" b="3175"/>
            <wp:wrapTight wrapText="bothSides">
              <wp:wrapPolygon edited="0">
                <wp:start x="0" y="0"/>
                <wp:lineTo x="0" y="21469"/>
                <wp:lineTo x="21448" y="21469"/>
                <wp:lineTo x="21448" y="0"/>
                <wp:lineTo x="0" y="0"/>
              </wp:wrapPolygon>
            </wp:wrapTight>
            <wp:docPr id="21" name="Рисунок 21" descr="D:\BALAONIYA-III VE IV KURS DERSLER -SLAYDLAR-RAFIQ\BALONIYA-III VƏ IV KURS TEXN VƏ TAMAM (YENİ)\TEXN VƏ TEXNOLOG 100 SUAL 100 CAVAB\quyu qursxem 1\qarmaq-sxem\images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LAONIYA-III VE IV KURS DERSLER -SLAYDLAR-RAFIQ\BALONIYA-III VƏ IV KURS TEXN VƏ TAMAM (YENİ)\TEXN VƏ TEXNOLOG 100 SUAL 100 CAVAB\quyu qursxem 1\qarmaq-sxem\images (16).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5460" t="3659" r="26726"/>
                    <a:stretch/>
                  </pic:blipFill>
                  <pic:spPr bwMode="auto">
                    <a:xfrm>
                      <a:off x="0" y="0"/>
                      <a:ext cx="2340610" cy="2625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E11082" w:rsidRDefault="00E11082" w:rsidP="002E2432">
      <w:pPr>
        <w:ind w:firstLine="709"/>
        <w:jc w:val="both"/>
        <w:rPr>
          <w:lang w:val="az-Latn-AZ"/>
        </w:rPr>
      </w:pPr>
    </w:p>
    <w:p w:rsidR="008123C3" w:rsidRDefault="008123C3" w:rsidP="002E2432">
      <w:pPr>
        <w:ind w:firstLine="709"/>
        <w:jc w:val="center"/>
        <w:rPr>
          <w:lang w:val="az-Latn-AZ"/>
        </w:rPr>
      </w:pPr>
    </w:p>
    <w:p w:rsidR="008123C3" w:rsidRDefault="008123C3" w:rsidP="002E2432">
      <w:pPr>
        <w:ind w:firstLine="709"/>
        <w:jc w:val="center"/>
        <w:rPr>
          <w:lang w:val="az-Latn-AZ"/>
        </w:rPr>
      </w:pPr>
    </w:p>
    <w:p w:rsidR="00F37960" w:rsidRDefault="00F37960" w:rsidP="002E2432">
      <w:pPr>
        <w:ind w:firstLine="709"/>
        <w:jc w:val="center"/>
        <w:rPr>
          <w:lang w:val="az-Latn-AZ"/>
        </w:rPr>
      </w:pPr>
    </w:p>
    <w:p w:rsidR="008A66B0" w:rsidRDefault="007B234C" w:rsidP="002E2432">
      <w:pPr>
        <w:ind w:firstLine="709"/>
        <w:jc w:val="center"/>
        <w:rPr>
          <w:lang w:val="az-Latn-AZ"/>
        </w:rPr>
      </w:pPr>
      <w:r w:rsidRPr="000A04ED">
        <w:rPr>
          <w:lang w:val="az-Latn-AZ"/>
        </w:rPr>
        <w:t>Şəkil</w:t>
      </w:r>
      <w:r w:rsidR="00E11082">
        <w:rPr>
          <w:lang w:val="az-Latn-AZ"/>
        </w:rPr>
        <w:t>3.16.</w:t>
      </w:r>
      <w:r w:rsidRPr="000A04ED">
        <w:rPr>
          <w:lang w:val="az-Latn-AZ"/>
        </w:rPr>
        <w:t xml:space="preserve"> 1250kN yükqaldırma qabiliyyətinə ma</w:t>
      </w:r>
      <w:r w:rsidR="00E11082">
        <w:rPr>
          <w:lang w:val="az-Latn-AZ"/>
        </w:rPr>
        <w:t>lik üçbuynuzlu qazıma qarmağı</w:t>
      </w:r>
    </w:p>
    <w:p w:rsidR="00A71837" w:rsidRPr="000A04ED" w:rsidRDefault="00A71837" w:rsidP="002E2432">
      <w:pPr>
        <w:ind w:firstLine="709"/>
        <w:jc w:val="both"/>
        <w:rPr>
          <w:lang w:val="az-Latn-AZ"/>
        </w:rPr>
      </w:pPr>
    </w:p>
    <w:p w:rsidR="00377E1A" w:rsidRPr="000A04ED" w:rsidRDefault="00377E1A" w:rsidP="002E2432">
      <w:pPr>
        <w:ind w:firstLine="709"/>
        <w:jc w:val="both"/>
        <w:rPr>
          <w:rFonts w:eastAsia="MS Mincho"/>
          <w:lang w:val="de-DE" w:eastAsia="en-US"/>
        </w:rPr>
      </w:pPr>
    </w:p>
    <w:p w:rsidR="00377E1A" w:rsidRPr="00996680" w:rsidRDefault="00377E1A" w:rsidP="002E2432">
      <w:pPr>
        <w:widowControl w:val="0"/>
        <w:ind w:firstLine="709"/>
        <w:jc w:val="both"/>
        <w:rPr>
          <w:b/>
          <w:highlight w:val="yellow"/>
          <w:lang w:val="az-Latn-AZ"/>
        </w:rPr>
      </w:pPr>
      <w:r w:rsidRPr="00996680">
        <w:rPr>
          <w:b/>
          <w:highlight w:val="yellow"/>
          <w:lang w:val="az-Latn-AZ"/>
        </w:rPr>
        <w:t>3.3</w:t>
      </w:r>
      <w:r w:rsidR="00325D1D" w:rsidRPr="00996680">
        <w:rPr>
          <w:b/>
          <w:highlight w:val="yellow"/>
          <w:lang w:val="az-Latn-AZ"/>
        </w:rPr>
        <w:t>5</w:t>
      </w:r>
      <w:r w:rsidRPr="00996680">
        <w:rPr>
          <w:b/>
          <w:highlight w:val="yellow"/>
          <w:lang w:val="az-Latn-AZ"/>
        </w:rPr>
        <w:t>.</w:t>
      </w:r>
      <w:r w:rsidR="00895F29" w:rsidRPr="00996680">
        <w:rPr>
          <w:b/>
          <w:highlight w:val="yellow"/>
          <w:lang w:val="az-Latn-AZ"/>
        </w:rPr>
        <w:t>Tal kanatları</w:t>
      </w:r>
    </w:p>
    <w:p w:rsidR="00377E1A" w:rsidRPr="00996680" w:rsidRDefault="00377E1A" w:rsidP="002E2432">
      <w:pPr>
        <w:widowControl w:val="0"/>
        <w:ind w:firstLine="709"/>
        <w:jc w:val="both"/>
        <w:rPr>
          <w:b/>
          <w:highlight w:val="yellow"/>
          <w:lang w:val="az-Latn-AZ"/>
        </w:rPr>
      </w:pPr>
    </w:p>
    <w:p w:rsidR="00914689" w:rsidRPr="00996680" w:rsidRDefault="00914689" w:rsidP="002E2432">
      <w:pPr>
        <w:widowControl w:val="0"/>
        <w:ind w:firstLine="709"/>
        <w:jc w:val="both"/>
        <w:rPr>
          <w:highlight w:val="yellow"/>
          <w:lang w:val="de-DE"/>
        </w:rPr>
      </w:pPr>
      <w:r w:rsidRPr="00996680">
        <w:rPr>
          <w:highlight w:val="yellow"/>
          <w:lang w:val="az-Latn-AZ"/>
        </w:rPr>
        <w:t>Təyinatından</w:t>
      </w:r>
      <w:r w:rsidRPr="00996680">
        <w:rPr>
          <w:highlight w:val="yellow"/>
          <w:lang w:val="de-DE"/>
        </w:rPr>
        <w:t xml:space="preserve"> </w:t>
      </w:r>
      <w:r w:rsidRPr="00996680">
        <w:rPr>
          <w:highlight w:val="yellow"/>
          <w:lang w:val="az-Latn-AZ"/>
        </w:rPr>
        <w:t>və</w:t>
      </w:r>
      <w:r w:rsidRPr="00996680">
        <w:rPr>
          <w:highlight w:val="yellow"/>
          <w:lang w:val="de-DE"/>
        </w:rPr>
        <w:t xml:space="preserve"> </w:t>
      </w:r>
      <w:r w:rsidRPr="00996680">
        <w:rPr>
          <w:highlight w:val="yellow"/>
          <w:lang w:val="az-Latn-AZ"/>
        </w:rPr>
        <w:t>istismar</w:t>
      </w:r>
      <w:r w:rsidRPr="00996680">
        <w:rPr>
          <w:highlight w:val="yellow"/>
          <w:lang w:val="de-DE"/>
        </w:rPr>
        <w:t xml:space="preserve"> </w:t>
      </w:r>
      <w:r w:rsidRPr="00996680">
        <w:rPr>
          <w:highlight w:val="yellow"/>
          <w:lang w:val="az-Latn-AZ"/>
        </w:rPr>
        <w:t>şəraitindən</w:t>
      </w:r>
      <w:r w:rsidRPr="00996680">
        <w:rPr>
          <w:highlight w:val="yellow"/>
          <w:lang w:val="de-DE"/>
        </w:rPr>
        <w:t xml:space="preserve"> </w:t>
      </w:r>
      <w:r w:rsidRPr="00996680">
        <w:rPr>
          <w:highlight w:val="yellow"/>
          <w:lang w:val="az-Latn-AZ"/>
        </w:rPr>
        <w:t>asılı</w:t>
      </w:r>
      <w:r w:rsidRPr="00996680">
        <w:rPr>
          <w:highlight w:val="yellow"/>
          <w:lang w:val="de-DE"/>
        </w:rPr>
        <w:t xml:space="preserve"> </w:t>
      </w:r>
      <w:r w:rsidRPr="00996680">
        <w:rPr>
          <w:highlight w:val="yellow"/>
          <w:lang w:val="az-Latn-AZ"/>
        </w:rPr>
        <w:t>olaraq</w:t>
      </w:r>
      <w:r w:rsidRPr="00996680">
        <w:rPr>
          <w:highlight w:val="yellow"/>
          <w:lang w:val="de-DE"/>
        </w:rPr>
        <w:t xml:space="preserve"> </w:t>
      </w:r>
      <w:r w:rsidRPr="00996680">
        <w:rPr>
          <w:highlight w:val="yellow"/>
          <w:lang w:val="az-Latn-AZ"/>
        </w:rPr>
        <w:t>müxtəlif</w:t>
      </w:r>
      <w:r w:rsidRPr="00996680">
        <w:rPr>
          <w:highlight w:val="yellow"/>
          <w:lang w:val="de-DE"/>
        </w:rPr>
        <w:t xml:space="preserve"> </w:t>
      </w:r>
      <w:r w:rsidRPr="00996680">
        <w:rPr>
          <w:highlight w:val="yellow"/>
          <w:lang w:val="az-Latn-AZ"/>
        </w:rPr>
        <w:t>konstruksiyaya</w:t>
      </w:r>
      <w:r w:rsidRPr="00996680">
        <w:rPr>
          <w:highlight w:val="yellow"/>
          <w:lang w:val="de-DE"/>
        </w:rPr>
        <w:t xml:space="preserve"> </w:t>
      </w:r>
      <w:r w:rsidRPr="00996680">
        <w:rPr>
          <w:highlight w:val="yellow"/>
          <w:lang w:val="az-Latn-AZ"/>
        </w:rPr>
        <w:t>malik</w:t>
      </w:r>
      <w:r w:rsidRPr="00996680">
        <w:rPr>
          <w:highlight w:val="yellow"/>
          <w:lang w:val="de-DE"/>
        </w:rPr>
        <w:t xml:space="preserve"> </w:t>
      </w:r>
      <w:r w:rsidRPr="00996680">
        <w:rPr>
          <w:highlight w:val="yellow"/>
          <w:lang w:val="az-Latn-AZ"/>
        </w:rPr>
        <w:t>polad</w:t>
      </w:r>
      <w:r w:rsidRPr="00996680">
        <w:rPr>
          <w:highlight w:val="yellow"/>
          <w:lang w:val="de-DE"/>
        </w:rPr>
        <w:t xml:space="preserve"> </w:t>
      </w:r>
      <w:r w:rsidRPr="00996680">
        <w:rPr>
          <w:highlight w:val="yellow"/>
          <w:lang w:val="az-Latn-AZ"/>
        </w:rPr>
        <w:t>kanatlar</w:t>
      </w:r>
      <w:r w:rsidRPr="00996680">
        <w:rPr>
          <w:highlight w:val="yellow"/>
          <w:lang w:val="de-DE"/>
        </w:rPr>
        <w:t xml:space="preserve"> </w:t>
      </w:r>
      <w:r w:rsidRPr="00996680">
        <w:rPr>
          <w:highlight w:val="yellow"/>
          <w:lang w:val="az-Latn-AZ"/>
        </w:rPr>
        <w:t>hazırlanır</w:t>
      </w:r>
      <w:r w:rsidRPr="00996680">
        <w:rPr>
          <w:highlight w:val="yellow"/>
          <w:lang w:val="de-DE"/>
        </w:rPr>
        <w:t xml:space="preserve"> </w:t>
      </w:r>
      <w:r w:rsidRPr="00996680">
        <w:rPr>
          <w:highlight w:val="yellow"/>
          <w:lang w:val="az-Latn-AZ"/>
        </w:rPr>
        <w:t>ki</w:t>
      </w:r>
      <w:r w:rsidRPr="00996680">
        <w:rPr>
          <w:highlight w:val="yellow"/>
          <w:lang w:val="de-DE"/>
        </w:rPr>
        <w:t xml:space="preserve">, </w:t>
      </w:r>
      <w:r w:rsidRPr="00996680">
        <w:rPr>
          <w:highlight w:val="yellow"/>
          <w:lang w:val="az-Latn-AZ"/>
        </w:rPr>
        <w:t>onları</w:t>
      </w:r>
      <w:r w:rsidRPr="00996680">
        <w:rPr>
          <w:highlight w:val="yellow"/>
          <w:lang w:val="de-DE"/>
        </w:rPr>
        <w:t xml:space="preserve"> </w:t>
      </w:r>
      <w:r w:rsidRPr="00996680">
        <w:rPr>
          <w:highlight w:val="yellow"/>
          <w:lang w:val="az-Latn-AZ"/>
        </w:rPr>
        <w:t>üç</w:t>
      </w:r>
      <w:r w:rsidRPr="00996680">
        <w:rPr>
          <w:highlight w:val="yellow"/>
          <w:lang w:val="de-DE"/>
        </w:rPr>
        <w:t xml:space="preserve"> </w:t>
      </w:r>
      <w:r w:rsidRPr="00996680">
        <w:rPr>
          <w:highlight w:val="yellow"/>
          <w:lang w:val="az-Latn-AZ"/>
        </w:rPr>
        <w:t>qru</w:t>
      </w:r>
      <w:r w:rsidR="004A65F0" w:rsidRPr="00996680">
        <w:rPr>
          <w:highlight w:val="yellow"/>
          <w:lang w:val="az-Latn-AZ"/>
        </w:rPr>
        <w:t>-</w:t>
      </w:r>
      <w:r w:rsidRPr="00996680">
        <w:rPr>
          <w:highlight w:val="yellow"/>
          <w:lang w:val="az-Latn-AZ"/>
        </w:rPr>
        <w:t>pa</w:t>
      </w:r>
      <w:r w:rsidRPr="00996680">
        <w:rPr>
          <w:highlight w:val="yellow"/>
          <w:lang w:val="de-DE"/>
        </w:rPr>
        <w:t xml:space="preserve"> </w:t>
      </w:r>
      <w:r w:rsidRPr="00996680">
        <w:rPr>
          <w:highlight w:val="yellow"/>
          <w:lang w:val="az-Latn-AZ"/>
        </w:rPr>
        <w:t>bölmək</w:t>
      </w:r>
      <w:r w:rsidRPr="00996680">
        <w:rPr>
          <w:highlight w:val="yellow"/>
          <w:lang w:val="de-DE"/>
        </w:rPr>
        <w:t xml:space="preserve"> </w:t>
      </w:r>
      <w:r w:rsidRPr="00996680">
        <w:rPr>
          <w:highlight w:val="yellow"/>
          <w:lang w:val="az-Latn-AZ"/>
        </w:rPr>
        <w:t>olar</w:t>
      </w:r>
      <w:r w:rsidRPr="00996680">
        <w:rPr>
          <w:highlight w:val="yellow"/>
          <w:lang w:val="de-DE"/>
        </w:rPr>
        <w:t>:</w:t>
      </w:r>
    </w:p>
    <w:p w:rsidR="00914689" w:rsidRPr="00996680" w:rsidRDefault="00914689" w:rsidP="002E2432">
      <w:pPr>
        <w:widowControl w:val="0"/>
        <w:ind w:firstLine="709"/>
        <w:jc w:val="both"/>
        <w:rPr>
          <w:highlight w:val="yellow"/>
          <w:lang w:val="de-DE"/>
        </w:rPr>
      </w:pPr>
      <w:r w:rsidRPr="00996680">
        <w:rPr>
          <w:highlight w:val="yellow"/>
          <w:lang w:val="de-DE"/>
        </w:rPr>
        <w:t xml:space="preserve">1) </w:t>
      </w:r>
      <w:r w:rsidRPr="00996680">
        <w:rPr>
          <w:highlight w:val="yellow"/>
          <w:lang w:val="az-Latn-AZ"/>
        </w:rPr>
        <w:t>bir</w:t>
      </w:r>
      <w:r w:rsidRPr="00996680">
        <w:rPr>
          <w:highlight w:val="yellow"/>
          <w:lang w:val="de-DE"/>
        </w:rPr>
        <w:t xml:space="preserve"> </w:t>
      </w:r>
      <w:r w:rsidRPr="00996680">
        <w:rPr>
          <w:highlight w:val="yellow"/>
          <w:lang w:val="az-Latn-AZ"/>
        </w:rPr>
        <w:t>mərkəzi</w:t>
      </w:r>
      <w:r w:rsidRPr="00996680">
        <w:rPr>
          <w:highlight w:val="yellow"/>
          <w:lang w:val="de-DE"/>
        </w:rPr>
        <w:t xml:space="preserve"> </w:t>
      </w:r>
      <w:r w:rsidRPr="00996680">
        <w:rPr>
          <w:highlight w:val="yellow"/>
          <w:lang w:val="az-Latn-AZ"/>
        </w:rPr>
        <w:t>metal</w:t>
      </w:r>
      <w:r w:rsidRPr="00996680">
        <w:rPr>
          <w:highlight w:val="yellow"/>
          <w:lang w:val="de-DE"/>
        </w:rPr>
        <w:t xml:space="preserve"> </w:t>
      </w:r>
      <w:r w:rsidRPr="00996680">
        <w:rPr>
          <w:highlight w:val="yellow"/>
          <w:lang w:val="az-Latn-AZ"/>
        </w:rPr>
        <w:t>və</w:t>
      </w:r>
      <w:r w:rsidRPr="00996680">
        <w:rPr>
          <w:highlight w:val="yellow"/>
          <w:lang w:val="de-DE"/>
        </w:rPr>
        <w:t xml:space="preserve"> </w:t>
      </w:r>
      <w:r w:rsidRPr="00996680">
        <w:rPr>
          <w:highlight w:val="yellow"/>
          <w:lang w:val="az-Latn-AZ"/>
        </w:rPr>
        <w:t>ya</w:t>
      </w:r>
      <w:r w:rsidRPr="00996680">
        <w:rPr>
          <w:highlight w:val="yellow"/>
          <w:lang w:val="de-DE"/>
        </w:rPr>
        <w:t xml:space="preserve"> </w:t>
      </w:r>
      <w:r w:rsidRPr="00996680">
        <w:rPr>
          <w:highlight w:val="yellow"/>
          <w:lang w:val="az-Latn-AZ"/>
        </w:rPr>
        <w:t>qeyri</w:t>
      </w:r>
      <w:r w:rsidRPr="00996680">
        <w:rPr>
          <w:highlight w:val="yellow"/>
          <w:lang w:val="de-DE"/>
        </w:rPr>
        <w:t>-</w:t>
      </w:r>
      <w:r w:rsidRPr="00996680">
        <w:rPr>
          <w:highlight w:val="yellow"/>
          <w:lang w:val="az-Latn-AZ"/>
        </w:rPr>
        <w:t>metal</w:t>
      </w:r>
      <w:r w:rsidRPr="00996680">
        <w:rPr>
          <w:highlight w:val="yellow"/>
          <w:lang w:val="de-DE"/>
        </w:rPr>
        <w:t xml:space="preserve"> </w:t>
      </w:r>
      <w:r w:rsidRPr="00996680">
        <w:rPr>
          <w:highlight w:val="yellow"/>
          <w:lang w:val="az-Latn-AZ"/>
        </w:rPr>
        <w:t>nüvəli</w:t>
      </w:r>
      <w:r w:rsidRPr="00996680">
        <w:rPr>
          <w:highlight w:val="yellow"/>
          <w:lang w:val="de-DE"/>
        </w:rPr>
        <w:t xml:space="preserve"> </w:t>
      </w:r>
      <w:r w:rsidRPr="00996680">
        <w:rPr>
          <w:highlight w:val="yellow"/>
          <w:lang w:val="az-Latn-AZ"/>
        </w:rPr>
        <w:t>polad</w:t>
      </w:r>
      <w:r w:rsidRPr="00996680">
        <w:rPr>
          <w:highlight w:val="yellow"/>
          <w:lang w:val="de-DE"/>
        </w:rPr>
        <w:t xml:space="preserve"> </w:t>
      </w:r>
      <w:r w:rsidRPr="00996680">
        <w:rPr>
          <w:highlight w:val="yellow"/>
          <w:lang w:val="az-Latn-AZ"/>
        </w:rPr>
        <w:t>məf</w:t>
      </w:r>
      <w:r w:rsidR="004A65F0" w:rsidRPr="00996680">
        <w:rPr>
          <w:highlight w:val="yellow"/>
          <w:lang w:val="az-Latn-AZ"/>
        </w:rPr>
        <w:t>-</w:t>
      </w:r>
      <w:r w:rsidRPr="00996680">
        <w:rPr>
          <w:highlight w:val="yellow"/>
          <w:lang w:val="az-Latn-AZ"/>
        </w:rPr>
        <w:t>tillərdən</w:t>
      </w:r>
      <w:r w:rsidRPr="00996680">
        <w:rPr>
          <w:highlight w:val="yellow"/>
          <w:lang w:val="de-DE"/>
        </w:rPr>
        <w:t xml:space="preserve"> </w:t>
      </w:r>
      <w:r w:rsidRPr="00996680">
        <w:rPr>
          <w:highlight w:val="yellow"/>
          <w:lang w:val="az-Latn-AZ"/>
        </w:rPr>
        <w:t>hazırldanmış</w:t>
      </w:r>
      <w:r w:rsidRPr="00996680">
        <w:rPr>
          <w:highlight w:val="yellow"/>
          <w:lang w:val="de-DE"/>
        </w:rPr>
        <w:t xml:space="preserve"> </w:t>
      </w:r>
      <w:r w:rsidRPr="00996680">
        <w:rPr>
          <w:highlight w:val="yellow"/>
          <w:lang w:val="az-Latn-AZ"/>
        </w:rPr>
        <w:t>kanatlar</w:t>
      </w:r>
      <w:r w:rsidR="00E11082" w:rsidRPr="00996680">
        <w:rPr>
          <w:highlight w:val="yellow"/>
          <w:lang w:val="de-DE"/>
        </w:rPr>
        <w:t>ı;</w:t>
      </w:r>
    </w:p>
    <w:p w:rsidR="00914689" w:rsidRPr="00996680" w:rsidRDefault="00914689" w:rsidP="002E2432">
      <w:pPr>
        <w:widowControl w:val="0"/>
        <w:ind w:firstLine="709"/>
        <w:jc w:val="both"/>
        <w:rPr>
          <w:highlight w:val="yellow"/>
          <w:lang w:val="de-DE"/>
        </w:rPr>
      </w:pPr>
      <w:r w:rsidRPr="00996680">
        <w:rPr>
          <w:highlight w:val="yellow"/>
          <w:lang w:val="de-DE"/>
        </w:rPr>
        <w:t xml:space="preserve">2) </w:t>
      </w:r>
      <w:r w:rsidRPr="00996680">
        <w:rPr>
          <w:highlight w:val="yellow"/>
          <w:lang w:val="az-Latn-AZ"/>
        </w:rPr>
        <w:t>nüvəsiz</w:t>
      </w:r>
      <w:r w:rsidRPr="00996680">
        <w:rPr>
          <w:highlight w:val="yellow"/>
          <w:lang w:val="de-DE"/>
        </w:rPr>
        <w:t xml:space="preserve"> </w:t>
      </w:r>
      <w:r w:rsidRPr="00996680">
        <w:rPr>
          <w:highlight w:val="yellow"/>
          <w:lang w:val="az-Latn-AZ"/>
        </w:rPr>
        <w:t>polad</w:t>
      </w:r>
      <w:r w:rsidRPr="00996680">
        <w:rPr>
          <w:highlight w:val="yellow"/>
          <w:lang w:val="de-DE"/>
        </w:rPr>
        <w:t xml:space="preserve"> </w:t>
      </w:r>
      <w:r w:rsidRPr="00996680">
        <w:rPr>
          <w:highlight w:val="yellow"/>
          <w:lang w:val="az-Latn-AZ"/>
        </w:rPr>
        <w:t>kanatlar</w:t>
      </w:r>
      <w:r w:rsidRPr="00996680">
        <w:rPr>
          <w:highlight w:val="yellow"/>
          <w:lang w:val="de-DE"/>
        </w:rPr>
        <w:t>;</w:t>
      </w:r>
    </w:p>
    <w:p w:rsidR="00914689" w:rsidRPr="000A04ED" w:rsidRDefault="00914689" w:rsidP="002E2432">
      <w:pPr>
        <w:widowControl w:val="0"/>
        <w:ind w:firstLine="709"/>
        <w:jc w:val="both"/>
        <w:rPr>
          <w:lang w:val="de-DE"/>
        </w:rPr>
      </w:pPr>
      <w:r w:rsidRPr="00996680">
        <w:rPr>
          <w:highlight w:val="yellow"/>
          <w:lang w:val="de-DE"/>
        </w:rPr>
        <w:t xml:space="preserve">3) </w:t>
      </w:r>
      <w:r w:rsidRPr="00996680">
        <w:rPr>
          <w:highlight w:val="yellow"/>
          <w:lang w:val="az-Latn-AZ"/>
        </w:rPr>
        <w:t>hər</w:t>
      </w:r>
      <w:r w:rsidRPr="00996680">
        <w:rPr>
          <w:highlight w:val="yellow"/>
          <w:lang w:val="de-DE"/>
        </w:rPr>
        <w:t xml:space="preserve"> </w:t>
      </w:r>
      <w:r w:rsidRPr="00996680">
        <w:rPr>
          <w:highlight w:val="yellow"/>
          <w:lang w:val="az-Latn-AZ"/>
        </w:rPr>
        <w:t>sarğıda</w:t>
      </w:r>
      <w:r w:rsidRPr="00996680">
        <w:rPr>
          <w:highlight w:val="yellow"/>
          <w:lang w:val="de-DE"/>
        </w:rPr>
        <w:t xml:space="preserve"> </w:t>
      </w:r>
      <w:r w:rsidRPr="00996680">
        <w:rPr>
          <w:highlight w:val="yellow"/>
          <w:lang w:val="az-Latn-AZ"/>
        </w:rPr>
        <w:t>və</w:t>
      </w:r>
      <w:r w:rsidRPr="00996680">
        <w:rPr>
          <w:highlight w:val="yellow"/>
          <w:lang w:val="de-DE"/>
        </w:rPr>
        <w:t xml:space="preserve"> </w:t>
      </w:r>
      <w:r w:rsidRPr="00996680">
        <w:rPr>
          <w:highlight w:val="yellow"/>
          <w:lang w:val="az-Latn-AZ"/>
        </w:rPr>
        <w:t>mərkəzi</w:t>
      </w:r>
      <w:r w:rsidRPr="00996680">
        <w:rPr>
          <w:highlight w:val="yellow"/>
          <w:lang w:val="de-DE"/>
        </w:rPr>
        <w:t xml:space="preserve"> </w:t>
      </w:r>
      <w:r w:rsidRPr="00996680">
        <w:rPr>
          <w:highlight w:val="yellow"/>
          <w:lang w:val="az-Latn-AZ"/>
        </w:rPr>
        <w:t>hissədə</w:t>
      </w:r>
      <w:r w:rsidRPr="00996680">
        <w:rPr>
          <w:highlight w:val="yellow"/>
          <w:lang w:val="de-DE"/>
        </w:rPr>
        <w:t xml:space="preserve"> </w:t>
      </w:r>
      <w:r w:rsidRPr="00996680">
        <w:rPr>
          <w:highlight w:val="yellow"/>
          <w:lang w:val="az-Latn-AZ"/>
        </w:rPr>
        <w:t>üzvi</w:t>
      </w:r>
      <w:r w:rsidRPr="00996680">
        <w:rPr>
          <w:highlight w:val="yellow"/>
          <w:lang w:val="de-DE"/>
        </w:rPr>
        <w:t xml:space="preserve"> </w:t>
      </w:r>
      <w:r w:rsidRPr="00996680">
        <w:rPr>
          <w:highlight w:val="yellow"/>
          <w:lang w:val="az-Latn-AZ"/>
        </w:rPr>
        <w:t>və</w:t>
      </w:r>
      <w:r w:rsidRPr="00996680">
        <w:rPr>
          <w:highlight w:val="yellow"/>
          <w:lang w:val="de-DE"/>
        </w:rPr>
        <w:t xml:space="preserve"> </w:t>
      </w:r>
      <w:r w:rsidRPr="00996680">
        <w:rPr>
          <w:highlight w:val="yellow"/>
          <w:lang w:val="az-Latn-AZ"/>
        </w:rPr>
        <w:t>ya</w:t>
      </w:r>
      <w:r w:rsidRPr="00996680">
        <w:rPr>
          <w:highlight w:val="yellow"/>
          <w:lang w:val="de-DE"/>
        </w:rPr>
        <w:t xml:space="preserve"> </w:t>
      </w:r>
      <w:r w:rsidRPr="00996680">
        <w:rPr>
          <w:highlight w:val="yellow"/>
          <w:lang w:val="az-Latn-AZ"/>
        </w:rPr>
        <w:t>sintetik</w:t>
      </w:r>
      <w:r w:rsidRPr="00996680">
        <w:rPr>
          <w:highlight w:val="yellow"/>
          <w:lang w:val="de-DE"/>
        </w:rPr>
        <w:t xml:space="preserve"> </w:t>
      </w:r>
      <w:r w:rsidRPr="00996680">
        <w:rPr>
          <w:highlight w:val="yellow"/>
          <w:lang w:val="az-Latn-AZ"/>
        </w:rPr>
        <w:lastRenderedPageBreak/>
        <w:t>nüvəli</w:t>
      </w:r>
      <w:r w:rsidRPr="00996680">
        <w:rPr>
          <w:highlight w:val="yellow"/>
          <w:lang w:val="de-DE"/>
        </w:rPr>
        <w:t xml:space="preserve"> </w:t>
      </w:r>
      <w:r w:rsidRPr="00996680">
        <w:rPr>
          <w:highlight w:val="yellow"/>
          <w:lang w:val="az-Latn-AZ"/>
        </w:rPr>
        <w:t>polad</w:t>
      </w:r>
      <w:r w:rsidRPr="00996680">
        <w:rPr>
          <w:highlight w:val="yellow"/>
          <w:lang w:val="de-DE"/>
        </w:rPr>
        <w:t xml:space="preserve"> </w:t>
      </w:r>
      <w:r w:rsidRPr="00996680">
        <w:rPr>
          <w:highlight w:val="yellow"/>
          <w:lang w:val="az-Latn-AZ"/>
        </w:rPr>
        <w:t>məftillərdən</w:t>
      </w:r>
      <w:r w:rsidRPr="00996680">
        <w:rPr>
          <w:highlight w:val="yellow"/>
          <w:lang w:val="de-DE"/>
        </w:rPr>
        <w:t xml:space="preserve"> </w:t>
      </w:r>
      <w:r w:rsidRPr="00996680">
        <w:rPr>
          <w:highlight w:val="yellow"/>
          <w:lang w:val="az-Latn-AZ"/>
        </w:rPr>
        <w:t>hazırlanmış</w:t>
      </w:r>
      <w:r w:rsidRPr="00996680">
        <w:rPr>
          <w:highlight w:val="yellow"/>
          <w:lang w:val="de-DE"/>
        </w:rPr>
        <w:t xml:space="preserve"> </w:t>
      </w:r>
      <w:r w:rsidRPr="00996680">
        <w:rPr>
          <w:highlight w:val="yellow"/>
          <w:lang w:val="az-Latn-AZ"/>
        </w:rPr>
        <w:t>kanatlar</w:t>
      </w:r>
      <w:r w:rsidRPr="00996680">
        <w:rPr>
          <w:highlight w:val="yellow"/>
          <w:lang w:val="de-DE"/>
        </w:rPr>
        <w:t>.</w:t>
      </w:r>
    </w:p>
    <w:p w:rsidR="00914689" w:rsidRPr="000A04ED" w:rsidRDefault="00914689" w:rsidP="002E2432">
      <w:pPr>
        <w:widowControl w:val="0"/>
        <w:ind w:firstLine="709"/>
        <w:jc w:val="both"/>
        <w:rPr>
          <w:lang w:val="de-DE"/>
        </w:rPr>
      </w:pPr>
      <w:r w:rsidRPr="000A04ED">
        <w:rPr>
          <w:lang w:val="de-DE"/>
        </w:rPr>
        <w:tab/>
      </w:r>
    </w:p>
    <w:p w:rsidR="00914689" w:rsidRPr="000A04ED" w:rsidRDefault="00914689" w:rsidP="002E2432">
      <w:pPr>
        <w:widowControl w:val="0"/>
        <w:ind w:firstLine="709"/>
        <w:jc w:val="both"/>
        <w:rPr>
          <w:lang w:val="de-DE"/>
        </w:rPr>
      </w:pPr>
      <w:r w:rsidRPr="000A04ED">
        <w:rPr>
          <w:lang w:val="az-Latn-AZ"/>
        </w:rPr>
        <w:t>LK</w:t>
      </w:r>
      <w:r w:rsidRPr="000A04ED">
        <w:rPr>
          <w:lang w:val="de-DE"/>
        </w:rPr>
        <w:t xml:space="preserve"> </w:t>
      </w:r>
      <w:r w:rsidRPr="000A04ED">
        <w:rPr>
          <w:lang w:val="az-Latn-AZ"/>
        </w:rPr>
        <w:t>tipli</w:t>
      </w:r>
      <w:r w:rsidRPr="000A04ED">
        <w:rPr>
          <w:lang w:val="de-DE"/>
        </w:rPr>
        <w:t xml:space="preserve"> </w:t>
      </w:r>
      <w:r w:rsidRPr="000A04ED">
        <w:rPr>
          <w:lang w:val="az-Latn-AZ"/>
        </w:rPr>
        <w:t>polad</w:t>
      </w:r>
      <w:r w:rsidRPr="000A04ED">
        <w:rPr>
          <w:lang w:val="de-DE"/>
        </w:rPr>
        <w:t xml:space="preserve"> </w:t>
      </w:r>
      <w:r w:rsidRPr="000A04ED">
        <w:rPr>
          <w:lang w:val="az-Latn-AZ"/>
        </w:rPr>
        <w:t>tal</w:t>
      </w:r>
      <w:r w:rsidRPr="000A04ED">
        <w:rPr>
          <w:lang w:val="de-DE"/>
        </w:rPr>
        <w:t xml:space="preserve"> </w:t>
      </w:r>
      <w:r w:rsidRPr="000A04ED">
        <w:rPr>
          <w:lang w:val="az-Latn-AZ"/>
        </w:rPr>
        <w:t>kanatlarının</w:t>
      </w:r>
      <w:r w:rsidRPr="000A04ED">
        <w:rPr>
          <w:lang w:val="de-DE"/>
        </w:rPr>
        <w:t xml:space="preserve"> </w:t>
      </w:r>
      <w:r w:rsidRPr="000A04ED">
        <w:rPr>
          <w:lang w:val="az-Latn-AZ"/>
        </w:rPr>
        <w:t>xarakteristikaları</w:t>
      </w:r>
      <w:r w:rsidRPr="000A04ED">
        <w:rPr>
          <w:lang w:val="de-DE"/>
        </w:rPr>
        <w:t xml:space="preserve"> </w:t>
      </w:r>
      <w:r w:rsidRPr="000A04ED">
        <w:rPr>
          <w:lang w:val="az-Latn-AZ"/>
        </w:rPr>
        <w:t>cədvəl</w:t>
      </w:r>
      <w:r w:rsidRPr="000A04ED">
        <w:rPr>
          <w:lang w:val="de-DE"/>
        </w:rPr>
        <w:t xml:space="preserve"> </w:t>
      </w:r>
      <w:r w:rsidR="00E11082">
        <w:rPr>
          <w:lang w:val="de-DE"/>
        </w:rPr>
        <w:t>3.9</w:t>
      </w:r>
      <w:r w:rsidRPr="000A04ED">
        <w:rPr>
          <w:lang w:val="de-DE"/>
        </w:rPr>
        <w:t>-</w:t>
      </w:r>
      <w:r w:rsidRPr="000A04ED">
        <w:rPr>
          <w:lang w:val="az-Latn-AZ"/>
        </w:rPr>
        <w:t>da</w:t>
      </w:r>
      <w:r w:rsidRPr="000A04ED">
        <w:rPr>
          <w:lang w:val="de-DE"/>
        </w:rPr>
        <w:t xml:space="preserve"> </w:t>
      </w:r>
      <w:r w:rsidRPr="000A04ED">
        <w:rPr>
          <w:lang w:val="az-Latn-AZ"/>
        </w:rPr>
        <w:t>verilmişdir</w:t>
      </w:r>
      <w:r w:rsidRPr="000A04ED">
        <w:rPr>
          <w:lang w:val="de-DE"/>
        </w:rPr>
        <w:t>.</w:t>
      </w:r>
    </w:p>
    <w:p w:rsidR="00C10938" w:rsidRPr="000A04ED" w:rsidRDefault="00C10938" w:rsidP="002E2432">
      <w:pPr>
        <w:widowControl w:val="0"/>
        <w:ind w:firstLine="709"/>
        <w:jc w:val="both"/>
        <w:rPr>
          <w:b/>
          <w:lang w:val="de-DE"/>
        </w:rPr>
      </w:pPr>
    </w:p>
    <w:p w:rsidR="008123C3" w:rsidRDefault="008123C3" w:rsidP="002E2432">
      <w:pPr>
        <w:widowControl w:val="0"/>
        <w:ind w:firstLine="709"/>
        <w:jc w:val="center"/>
        <w:rPr>
          <w:sz w:val="22"/>
          <w:lang w:val="az-Latn-AZ"/>
        </w:rPr>
      </w:pPr>
      <w:r w:rsidRPr="000A04ED">
        <w:rPr>
          <w:b/>
          <w:noProof/>
          <w:lang w:val="en-US" w:eastAsia="en-US"/>
        </w:rPr>
        <w:drawing>
          <wp:anchor distT="0" distB="0" distL="114300" distR="114300" simplePos="0" relativeHeight="251494912" behindDoc="1" locked="0" layoutInCell="1" allowOverlap="1" wp14:anchorId="1B3896B6" wp14:editId="64FA8FB8">
            <wp:simplePos x="0" y="0"/>
            <wp:positionH relativeFrom="column">
              <wp:posOffset>2194560</wp:posOffset>
            </wp:positionH>
            <wp:positionV relativeFrom="paragraph">
              <wp:posOffset>10795</wp:posOffset>
            </wp:positionV>
            <wp:extent cx="1642745" cy="1393190"/>
            <wp:effectExtent l="0" t="0" r="0" b="0"/>
            <wp:wrapTight wrapText="bothSides">
              <wp:wrapPolygon edited="0">
                <wp:start x="0" y="0"/>
                <wp:lineTo x="0" y="21265"/>
                <wp:lineTo x="21291" y="21265"/>
                <wp:lineTo x="21291" y="0"/>
                <wp:lineTo x="0" y="0"/>
              </wp:wrapPolygon>
            </wp:wrapTight>
            <wp:docPr id="134" name="Рисунок 134" descr="сканирование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сканирование000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2431" t="5675" b="12339"/>
                    <a:stretch/>
                  </pic:blipFill>
                  <pic:spPr bwMode="auto">
                    <a:xfrm>
                      <a:off x="0" y="0"/>
                      <a:ext cx="1642745" cy="1393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04ED">
        <w:rPr>
          <w:b/>
          <w:noProof/>
          <w:lang w:val="en-US" w:eastAsia="en-US"/>
        </w:rPr>
        <w:drawing>
          <wp:anchor distT="0" distB="0" distL="114300" distR="114300" simplePos="0" relativeHeight="251801088" behindDoc="1" locked="0" layoutInCell="1" allowOverlap="1" wp14:anchorId="7B686A3F" wp14:editId="6FC0DC02">
            <wp:simplePos x="0" y="0"/>
            <wp:positionH relativeFrom="column">
              <wp:posOffset>445135</wp:posOffset>
            </wp:positionH>
            <wp:positionV relativeFrom="paragraph">
              <wp:posOffset>10795</wp:posOffset>
            </wp:positionV>
            <wp:extent cx="1588135" cy="1384300"/>
            <wp:effectExtent l="0" t="0" r="0" b="0"/>
            <wp:wrapTight wrapText="bothSides">
              <wp:wrapPolygon edited="0">
                <wp:start x="0" y="0"/>
                <wp:lineTo x="0" y="21402"/>
                <wp:lineTo x="21246" y="21402"/>
                <wp:lineTo x="21246" y="0"/>
                <wp:lineTo x="0" y="0"/>
              </wp:wrapPolygon>
            </wp:wrapTight>
            <wp:docPr id="2427953" name="Рисунок 2427953" descr="D:\BALAONIYA-III VE IV KURS DERSLER -SLAYDLAR-RAFIQ\BALONIYA-III VƏ IV KURS TEXN VƏ TAMAM (YENİ)\TEXN VƏ TEXNOLOG 100 SUAL 100 CAVAB\texn 100sual 100cavab\tal kanatsxem\скачанные фай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BALAONIYA-III VE IV KURS DERSLER -SLAYDLAR-RAFIQ\BALONIYA-III VƏ IV KURS TEXN VƏ TAMAM (YENİ)\TEXN VƏ TEXNOLOG 100 SUAL 100 CAVAB\texn 100sual 100cavab\tal kanatsxem\скачанные файлы.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88135" cy="138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23C3" w:rsidRDefault="008123C3" w:rsidP="002E2432">
      <w:pPr>
        <w:widowControl w:val="0"/>
        <w:ind w:firstLine="709"/>
        <w:jc w:val="center"/>
        <w:rPr>
          <w:sz w:val="22"/>
          <w:lang w:val="az-Latn-AZ"/>
        </w:rPr>
      </w:pPr>
    </w:p>
    <w:p w:rsidR="008123C3" w:rsidRDefault="008123C3" w:rsidP="002E2432">
      <w:pPr>
        <w:widowControl w:val="0"/>
        <w:ind w:firstLine="709"/>
        <w:jc w:val="center"/>
        <w:rPr>
          <w:sz w:val="22"/>
          <w:lang w:val="az-Latn-AZ"/>
        </w:rPr>
      </w:pPr>
    </w:p>
    <w:p w:rsidR="008123C3" w:rsidRDefault="008123C3" w:rsidP="002E2432">
      <w:pPr>
        <w:widowControl w:val="0"/>
        <w:ind w:firstLine="709"/>
        <w:jc w:val="center"/>
        <w:rPr>
          <w:sz w:val="22"/>
          <w:lang w:val="az-Latn-AZ"/>
        </w:rPr>
      </w:pPr>
    </w:p>
    <w:p w:rsidR="008123C3" w:rsidRDefault="008123C3" w:rsidP="002E2432">
      <w:pPr>
        <w:widowControl w:val="0"/>
        <w:ind w:firstLine="709"/>
        <w:jc w:val="center"/>
        <w:rPr>
          <w:sz w:val="22"/>
          <w:lang w:val="az-Latn-AZ"/>
        </w:rPr>
      </w:pPr>
    </w:p>
    <w:p w:rsidR="008123C3" w:rsidRDefault="008123C3" w:rsidP="002E2432">
      <w:pPr>
        <w:widowControl w:val="0"/>
        <w:ind w:firstLine="709"/>
        <w:jc w:val="center"/>
        <w:rPr>
          <w:sz w:val="22"/>
          <w:lang w:val="az-Latn-AZ"/>
        </w:rPr>
      </w:pPr>
    </w:p>
    <w:p w:rsidR="008123C3" w:rsidRDefault="008123C3" w:rsidP="002E2432">
      <w:pPr>
        <w:widowControl w:val="0"/>
        <w:ind w:firstLine="709"/>
        <w:jc w:val="center"/>
        <w:rPr>
          <w:sz w:val="22"/>
          <w:lang w:val="az-Latn-AZ"/>
        </w:rPr>
      </w:pPr>
    </w:p>
    <w:p w:rsidR="008123C3" w:rsidRDefault="008123C3" w:rsidP="002E2432">
      <w:pPr>
        <w:widowControl w:val="0"/>
        <w:ind w:firstLine="709"/>
        <w:jc w:val="center"/>
        <w:rPr>
          <w:sz w:val="22"/>
          <w:lang w:val="az-Latn-AZ"/>
        </w:rPr>
      </w:pPr>
    </w:p>
    <w:p w:rsidR="008123C3" w:rsidRDefault="008123C3" w:rsidP="002E2432">
      <w:pPr>
        <w:widowControl w:val="0"/>
        <w:ind w:firstLine="709"/>
        <w:jc w:val="center"/>
        <w:rPr>
          <w:sz w:val="22"/>
          <w:lang w:val="az-Latn-AZ"/>
        </w:rPr>
      </w:pPr>
    </w:p>
    <w:p w:rsidR="008123C3" w:rsidRDefault="008123C3" w:rsidP="002E2432">
      <w:pPr>
        <w:widowControl w:val="0"/>
        <w:ind w:firstLine="709"/>
        <w:jc w:val="center"/>
        <w:rPr>
          <w:sz w:val="22"/>
          <w:lang w:val="az-Latn-AZ"/>
        </w:rPr>
      </w:pPr>
    </w:p>
    <w:p w:rsidR="00914689" w:rsidRPr="00E11082" w:rsidRDefault="00914689" w:rsidP="002E2432">
      <w:pPr>
        <w:widowControl w:val="0"/>
        <w:ind w:firstLine="709"/>
        <w:jc w:val="center"/>
        <w:rPr>
          <w:sz w:val="22"/>
          <w:lang w:val="az-Latn-AZ"/>
        </w:rPr>
      </w:pPr>
      <w:r w:rsidRPr="00E11082">
        <w:rPr>
          <w:sz w:val="22"/>
          <w:lang w:val="az-Latn-AZ"/>
        </w:rPr>
        <w:t xml:space="preserve">Şəkil </w:t>
      </w:r>
      <w:r w:rsidR="00E11082" w:rsidRPr="00E11082">
        <w:rPr>
          <w:sz w:val="22"/>
          <w:lang w:val="az-Latn-AZ"/>
        </w:rPr>
        <w:t>3.17.</w:t>
      </w:r>
      <w:r w:rsidRPr="00E11082">
        <w:rPr>
          <w:sz w:val="22"/>
          <w:lang w:val="az-Latn-AZ"/>
        </w:rPr>
        <w:t xml:space="preserve"> Althörüklü və nüvəli tal kanatı:1-hörük; 2-nüvə</w:t>
      </w:r>
    </w:p>
    <w:p w:rsidR="00914689" w:rsidRDefault="00914689" w:rsidP="002E2432">
      <w:pPr>
        <w:widowControl w:val="0"/>
        <w:ind w:firstLine="709"/>
        <w:jc w:val="both"/>
        <w:rPr>
          <w:b/>
          <w:lang w:val="az-Latn-AZ"/>
        </w:rPr>
      </w:pPr>
    </w:p>
    <w:p w:rsidR="00E11082" w:rsidRDefault="008123C3" w:rsidP="002E2432">
      <w:pPr>
        <w:widowControl w:val="0"/>
        <w:ind w:firstLine="709"/>
        <w:jc w:val="both"/>
        <w:rPr>
          <w:b/>
          <w:lang w:val="az-Latn-AZ"/>
        </w:rPr>
      </w:pPr>
      <w:r w:rsidRPr="000A04ED">
        <w:rPr>
          <w:noProof/>
          <w:lang w:val="en-US" w:eastAsia="en-US"/>
        </w:rPr>
        <w:drawing>
          <wp:anchor distT="0" distB="0" distL="114300" distR="114300" simplePos="0" relativeHeight="251774464" behindDoc="1" locked="0" layoutInCell="1" allowOverlap="1" wp14:anchorId="54C532EF" wp14:editId="2C3FDE8E">
            <wp:simplePos x="0" y="0"/>
            <wp:positionH relativeFrom="column">
              <wp:posOffset>739775</wp:posOffset>
            </wp:positionH>
            <wp:positionV relativeFrom="paragraph">
              <wp:posOffset>56267</wp:posOffset>
            </wp:positionV>
            <wp:extent cx="2822465" cy="1379855"/>
            <wp:effectExtent l="0" t="0" r="0" b="0"/>
            <wp:wrapTight wrapText="bothSides">
              <wp:wrapPolygon edited="0">
                <wp:start x="0" y="0"/>
                <wp:lineTo x="0" y="21173"/>
                <wp:lineTo x="21435" y="21173"/>
                <wp:lineTo x="21435" y="0"/>
                <wp:lineTo x="0" y="0"/>
              </wp:wrapPolygon>
            </wp:wrapTight>
            <wp:docPr id="261" name="Рисунок 261" descr="сканирование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сканирование000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6128"/>
                    <a:stretch/>
                  </pic:blipFill>
                  <pic:spPr bwMode="auto">
                    <a:xfrm>
                      <a:off x="0" y="0"/>
                      <a:ext cx="2822465" cy="1379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1082" w:rsidRDefault="00E11082" w:rsidP="002E2432">
      <w:pPr>
        <w:widowControl w:val="0"/>
        <w:ind w:firstLine="709"/>
        <w:jc w:val="both"/>
        <w:rPr>
          <w:b/>
          <w:lang w:val="az-Latn-AZ"/>
        </w:rPr>
      </w:pPr>
    </w:p>
    <w:p w:rsidR="00E11082" w:rsidRDefault="00E11082" w:rsidP="002E2432">
      <w:pPr>
        <w:widowControl w:val="0"/>
        <w:ind w:firstLine="709"/>
        <w:jc w:val="both"/>
        <w:rPr>
          <w:b/>
          <w:lang w:val="az-Latn-AZ"/>
        </w:rPr>
      </w:pPr>
    </w:p>
    <w:p w:rsidR="00E11082" w:rsidRDefault="00E11082" w:rsidP="002E2432">
      <w:pPr>
        <w:widowControl w:val="0"/>
        <w:ind w:firstLine="709"/>
        <w:jc w:val="both"/>
        <w:rPr>
          <w:b/>
          <w:lang w:val="az-Latn-AZ"/>
        </w:rPr>
      </w:pPr>
    </w:p>
    <w:p w:rsidR="00E11082" w:rsidRDefault="00E11082" w:rsidP="002E2432">
      <w:pPr>
        <w:widowControl w:val="0"/>
        <w:ind w:firstLine="709"/>
        <w:jc w:val="both"/>
        <w:rPr>
          <w:b/>
          <w:lang w:val="az-Latn-AZ"/>
        </w:rPr>
      </w:pPr>
    </w:p>
    <w:p w:rsidR="00E11082" w:rsidRDefault="00E11082" w:rsidP="002E2432">
      <w:pPr>
        <w:widowControl w:val="0"/>
        <w:ind w:firstLine="709"/>
        <w:jc w:val="both"/>
        <w:rPr>
          <w:b/>
          <w:lang w:val="az-Latn-AZ"/>
        </w:rPr>
      </w:pPr>
    </w:p>
    <w:p w:rsidR="00E11082" w:rsidRDefault="00E11082" w:rsidP="002E2432">
      <w:pPr>
        <w:widowControl w:val="0"/>
        <w:ind w:firstLine="709"/>
        <w:jc w:val="both"/>
        <w:rPr>
          <w:b/>
          <w:lang w:val="az-Latn-AZ"/>
        </w:rPr>
      </w:pPr>
    </w:p>
    <w:p w:rsidR="008123C3" w:rsidRDefault="008123C3" w:rsidP="002E2432">
      <w:pPr>
        <w:widowControl w:val="0"/>
        <w:ind w:firstLine="709"/>
        <w:jc w:val="both"/>
        <w:rPr>
          <w:sz w:val="22"/>
          <w:lang w:val="az-Latn-AZ"/>
        </w:rPr>
      </w:pPr>
    </w:p>
    <w:p w:rsidR="008123C3" w:rsidRDefault="008123C3" w:rsidP="002E2432">
      <w:pPr>
        <w:widowControl w:val="0"/>
        <w:ind w:firstLine="709"/>
        <w:jc w:val="both"/>
        <w:rPr>
          <w:sz w:val="22"/>
          <w:lang w:val="az-Latn-AZ"/>
        </w:rPr>
      </w:pPr>
    </w:p>
    <w:p w:rsidR="008123C3" w:rsidRDefault="008123C3" w:rsidP="002E2432">
      <w:pPr>
        <w:widowControl w:val="0"/>
        <w:ind w:firstLine="709"/>
        <w:jc w:val="both"/>
        <w:rPr>
          <w:sz w:val="22"/>
          <w:lang w:val="az-Latn-AZ"/>
        </w:rPr>
      </w:pPr>
    </w:p>
    <w:p w:rsidR="00E11082" w:rsidRPr="00E11082" w:rsidRDefault="00E11082" w:rsidP="002E2432">
      <w:pPr>
        <w:widowControl w:val="0"/>
        <w:ind w:firstLine="709"/>
        <w:jc w:val="both"/>
        <w:rPr>
          <w:sz w:val="22"/>
          <w:lang w:val="az-Latn-AZ"/>
        </w:rPr>
      </w:pPr>
      <w:r w:rsidRPr="00E11082">
        <w:rPr>
          <w:sz w:val="22"/>
          <w:lang w:val="az-Latn-AZ"/>
        </w:rPr>
        <w:t>Şəkil 3.18. Müxtəlif sarınmalı tal kanatları:I-xaçşəkilli sarınma;II-birtərəfli sarınma;IIa-sağa sarınma;b-sola sarınma</w:t>
      </w:r>
    </w:p>
    <w:p w:rsidR="00E11082" w:rsidRDefault="00E11082" w:rsidP="002E2432">
      <w:pPr>
        <w:widowControl w:val="0"/>
        <w:ind w:firstLine="709"/>
        <w:jc w:val="both"/>
        <w:rPr>
          <w:b/>
          <w:lang w:val="az-Latn-AZ"/>
        </w:rPr>
      </w:pPr>
    </w:p>
    <w:p w:rsidR="00325D1D" w:rsidRPr="00996680" w:rsidRDefault="00325D1D" w:rsidP="002E2432">
      <w:pPr>
        <w:widowControl w:val="0"/>
        <w:ind w:firstLine="709"/>
        <w:jc w:val="both"/>
        <w:rPr>
          <w:highlight w:val="yellow"/>
          <w:lang w:val="de-DE"/>
        </w:rPr>
      </w:pPr>
      <w:r w:rsidRPr="00996680">
        <w:rPr>
          <w:highlight w:val="yellow"/>
          <w:lang w:val="az-Latn-AZ"/>
        </w:rPr>
        <w:t>Qazıma</w:t>
      </w:r>
      <w:r w:rsidRPr="00996680">
        <w:rPr>
          <w:highlight w:val="yellow"/>
          <w:lang w:val="de-DE"/>
        </w:rPr>
        <w:t xml:space="preserve"> </w:t>
      </w:r>
      <w:r w:rsidRPr="00996680">
        <w:rPr>
          <w:highlight w:val="yellow"/>
          <w:lang w:val="az-Latn-AZ"/>
        </w:rPr>
        <w:t>qurğularının</w:t>
      </w:r>
      <w:r w:rsidRPr="00996680">
        <w:rPr>
          <w:highlight w:val="yellow"/>
          <w:lang w:val="de-DE"/>
        </w:rPr>
        <w:t xml:space="preserve"> </w:t>
      </w:r>
      <w:r w:rsidRPr="00996680">
        <w:rPr>
          <w:highlight w:val="yellow"/>
          <w:lang w:val="az-Latn-AZ"/>
        </w:rPr>
        <w:t>tal</w:t>
      </w:r>
      <w:r w:rsidRPr="00996680">
        <w:rPr>
          <w:highlight w:val="yellow"/>
          <w:lang w:val="de-DE"/>
        </w:rPr>
        <w:t xml:space="preserve"> </w:t>
      </w:r>
      <w:r w:rsidRPr="00996680">
        <w:rPr>
          <w:highlight w:val="yellow"/>
          <w:lang w:val="az-Latn-AZ"/>
        </w:rPr>
        <w:t>sistemləri</w:t>
      </w:r>
      <w:r w:rsidRPr="00996680">
        <w:rPr>
          <w:highlight w:val="yellow"/>
          <w:lang w:val="de-DE"/>
        </w:rPr>
        <w:t xml:space="preserve"> </w:t>
      </w:r>
      <w:r w:rsidRPr="00996680">
        <w:rPr>
          <w:highlight w:val="yellow"/>
          <w:lang w:val="az-Latn-AZ"/>
        </w:rPr>
        <w:t>üçün</w:t>
      </w:r>
      <w:r w:rsidRPr="00996680">
        <w:rPr>
          <w:highlight w:val="yellow"/>
          <w:lang w:val="de-DE"/>
        </w:rPr>
        <w:t xml:space="preserve"> </w:t>
      </w:r>
      <w:r w:rsidRPr="00996680">
        <w:rPr>
          <w:highlight w:val="yellow"/>
          <w:lang w:val="az-Latn-AZ"/>
        </w:rPr>
        <w:t>adətən</w:t>
      </w:r>
      <w:r w:rsidRPr="00996680">
        <w:rPr>
          <w:highlight w:val="yellow"/>
          <w:lang w:val="de-DE"/>
        </w:rPr>
        <w:t xml:space="preserve"> </w:t>
      </w:r>
      <w:r w:rsidRPr="00996680">
        <w:rPr>
          <w:highlight w:val="yellow"/>
          <w:lang w:val="az-Latn-AZ"/>
        </w:rPr>
        <w:t>birinci</w:t>
      </w:r>
      <w:r w:rsidRPr="00996680">
        <w:rPr>
          <w:highlight w:val="yellow"/>
          <w:lang w:val="de-DE"/>
        </w:rPr>
        <w:t xml:space="preserve"> </w:t>
      </w:r>
      <w:r w:rsidRPr="00996680">
        <w:rPr>
          <w:highlight w:val="yellow"/>
          <w:lang w:val="az-Latn-AZ"/>
        </w:rPr>
        <w:t>qrup</w:t>
      </w:r>
      <w:r w:rsidRPr="00996680">
        <w:rPr>
          <w:highlight w:val="yellow"/>
          <w:lang w:val="de-DE"/>
        </w:rPr>
        <w:t xml:space="preserve"> </w:t>
      </w:r>
      <w:r w:rsidRPr="00996680">
        <w:rPr>
          <w:highlight w:val="yellow"/>
          <w:lang w:val="az-Latn-AZ"/>
        </w:rPr>
        <w:t>tətbiq</w:t>
      </w:r>
      <w:r w:rsidRPr="00996680">
        <w:rPr>
          <w:highlight w:val="yellow"/>
          <w:lang w:val="de-DE"/>
        </w:rPr>
        <w:t xml:space="preserve"> </w:t>
      </w:r>
      <w:r w:rsidRPr="00996680">
        <w:rPr>
          <w:highlight w:val="yellow"/>
          <w:lang w:val="az-Latn-AZ"/>
        </w:rPr>
        <w:t>olunur</w:t>
      </w:r>
      <w:r w:rsidRPr="00996680">
        <w:rPr>
          <w:highlight w:val="yellow"/>
          <w:lang w:val="de-DE"/>
        </w:rPr>
        <w:t xml:space="preserve"> (</w:t>
      </w:r>
      <w:r w:rsidRPr="00996680">
        <w:rPr>
          <w:highlight w:val="yellow"/>
          <w:lang w:val="az-Latn-AZ"/>
        </w:rPr>
        <w:t xml:space="preserve">şəkil </w:t>
      </w:r>
      <w:r w:rsidRPr="00996680">
        <w:rPr>
          <w:highlight w:val="yellow"/>
          <w:lang w:val="de-DE"/>
        </w:rPr>
        <w:t>3.17).</w:t>
      </w:r>
    </w:p>
    <w:p w:rsidR="00325D1D" w:rsidRPr="00996680" w:rsidRDefault="00325D1D" w:rsidP="002E2432">
      <w:pPr>
        <w:widowControl w:val="0"/>
        <w:ind w:firstLine="709"/>
        <w:jc w:val="both"/>
        <w:rPr>
          <w:highlight w:val="yellow"/>
          <w:lang w:val="de-DE"/>
        </w:rPr>
      </w:pPr>
      <w:r w:rsidRPr="00996680">
        <w:rPr>
          <w:highlight w:val="yellow"/>
          <w:lang w:val="az-Latn-AZ"/>
        </w:rPr>
        <w:t>Kanatın</w:t>
      </w:r>
      <w:r w:rsidRPr="00996680">
        <w:rPr>
          <w:highlight w:val="yellow"/>
          <w:lang w:val="de-DE"/>
        </w:rPr>
        <w:t xml:space="preserve"> </w:t>
      </w:r>
      <w:r w:rsidRPr="00996680">
        <w:rPr>
          <w:highlight w:val="yellow"/>
          <w:lang w:val="az-Latn-AZ"/>
        </w:rPr>
        <w:t>korroziya</w:t>
      </w:r>
      <w:r w:rsidRPr="00996680">
        <w:rPr>
          <w:highlight w:val="yellow"/>
          <w:lang w:val="de-DE"/>
        </w:rPr>
        <w:t xml:space="preserve"> </w:t>
      </w:r>
      <w:r w:rsidRPr="00996680">
        <w:rPr>
          <w:highlight w:val="yellow"/>
          <w:lang w:val="az-Latn-AZ"/>
        </w:rPr>
        <w:t>və</w:t>
      </w:r>
      <w:r w:rsidRPr="00996680">
        <w:rPr>
          <w:highlight w:val="yellow"/>
          <w:lang w:val="de-DE"/>
        </w:rPr>
        <w:t xml:space="preserve"> </w:t>
      </w:r>
      <w:r w:rsidRPr="00996680">
        <w:rPr>
          <w:highlight w:val="yellow"/>
          <w:lang w:val="az-Latn-AZ"/>
        </w:rPr>
        <w:t>friksion</w:t>
      </w:r>
      <w:r w:rsidRPr="00996680">
        <w:rPr>
          <w:highlight w:val="yellow"/>
          <w:lang w:val="de-DE"/>
        </w:rPr>
        <w:t xml:space="preserve"> </w:t>
      </w:r>
      <w:r w:rsidRPr="00996680">
        <w:rPr>
          <w:highlight w:val="yellow"/>
          <w:lang w:val="az-Latn-AZ"/>
        </w:rPr>
        <w:t>mühafizəsi</w:t>
      </w:r>
      <w:r w:rsidRPr="00996680">
        <w:rPr>
          <w:highlight w:val="yellow"/>
          <w:lang w:val="de-DE"/>
        </w:rPr>
        <w:t xml:space="preserve"> </w:t>
      </w:r>
      <w:r w:rsidRPr="00996680">
        <w:rPr>
          <w:highlight w:val="yellow"/>
          <w:lang w:val="az-Latn-AZ"/>
        </w:rPr>
        <w:t>üçün</w:t>
      </w:r>
      <w:r w:rsidRPr="00996680">
        <w:rPr>
          <w:highlight w:val="yellow"/>
          <w:lang w:val="de-DE"/>
        </w:rPr>
        <w:t xml:space="preserve"> </w:t>
      </w:r>
      <w:r w:rsidRPr="00996680">
        <w:rPr>
          <w:highlight w:val="yellow"/>
          <w:lang w:val="az-Latn-AZ"/>
        </w:rPr>
        <w:t>onu</w:t>
      </w:r>
      <w:r w:rsidRPr="00996680">
        <w:rPr>
          <w:highlight w:val="yellow"/>
          <w:lang w:val="de-DE"/>
        </w:rPr>
        <w:t xml:space="preserve"> </w:t>
      </w:r>
      <w:r w:rsidRPr="00996680">
        <w:rPr>
          <w:highlight w:val="yellow"/>
          <w:lang w:val="az-Latn-AZ"/>
        </w:rPr>
        <w:t>sürtkü</w:t>
      </w:r>
      <w:r w:rsidRPr="00996680">
        <w:rPr>
          <w:highlight w:val="yellow"/>
          <w:lang w:val="de-DE"/>
        </w:rPr>
        <w:t xml:space="preserve"> </w:t>
      </w:r>
      <w:r w:rsidRPr="00996680">
        <w:rPr>
          <w:highlight w:val="yellow"/>
          <w:lang w:val="az-Latn-AZ"/>
        </w:rPr>
        <w:t>yağına</w:t>
      </w:r>
      <w:r w:rsidRPr="00996680">
        <w:rPr>
          <w:highlight w:val="yellow"/>
          <w:lang w:val="de-DE"/>
        </w:rPr>
        <w:t xml:space="preserve"> </w:t>
      </w:r>
      <w:r w:rsidRPr="00996680">
        <w:rPr>
          <w:highlight w:val="yellow"/>
          <w:lang w:val="az-Latn-AZ"/>
        </w:rPr>
        <w:t>hopdururlar</w:t>
      </w:r>
      <w:r w:rsidRPr="00996680">
        <w:rPr>
          <w:highlight w:val="yellow"/>
          <w:lang w:val="de-DE"/>
        </w:rPr>
        <w:t xml:space="preserve">, </w:t>
      </w:r>
      <w:r w:rsidRPr="00996680">
        <w:rPr>
          <w:highlight w:val="yellow"/>
          <w:lang w:val="az-Latn-AZ"/>
        </w:rPr>
        <w:t>bu</w:t>
      </w:r>
      <w:r w:rsidRPr="00996680">
        <w:rPr>
          <w:highlight w:val="yellow"/>
          <w:lang w:val="de-DE"/>
        </w:rPr>
        <w:t xml:space="preserve"> </w:t>
      </w:r>
      <w:r w:rsidRPr="00996680">
        <w:rPr>
          <w:highlight w:val="yellow"/>
          <w:lang w:val="az-Latn-AZ"/>
        </w:rPr>
        <w:t>sürtkü</w:t>
      </w:r>
      <w:r w:rsidRPr="00996680">
        <w:rPr>
          <w:highlight w:val="yellow"/>
          <w:lang w:val="de-DE"/>
        </w:rPr>
        <w:t xml:space="preserve"> </w:t>
      </w:r>
      <w:r w:rsidRPr="00996680">
        <w:rPr>
          <w:highlight w:val="yellow"/>
          <w:lang w:val="az-Latn-AZ"/>
        </w:rPr>
        <w:t>kanatın</w:t>
      </w:r>
      <w:r w:rsidRPr="00996680">
        <w:rPr>
          <w:highlight w:val="yellow"/>
          <w:lang w:val="de-DE"/>
        </w:rPr>
        <w:t xml:space="preserve"> </w:t>
      </w:r>
      <w:r w:rsidRPr="00996680">
        <w:rPr>
          <w:highlight w:val="yellow"/>
          <w:lang w:val="az-Latn-AZ"/>
        </w:rPr>
        <w:t>kəsiyində</w:t>
      </w:r>
      <w:r w:rsidRPr="00996680">
        <w:rPr>
          <w:highlight w:val="yellow"/>
          <w:lang w:val="de-DE"/>
        </w:rPr>
        <w:t xml:space="preserve"> </w:t>
      </w:r>
      <w:r w:rsidRPr="00996680">
        <w:rPr>
          <w:highlight w:val="yellow"/>
          <w:lang w:val="az-Latn-AZ"/>
        </w:rPr>
        <w:t>olan</w:t>
      </w:r>
      <w:r w:rsidRPr="00996680">
        <w:rPr>
          <w:highlight w:val="yellow"/>
          <w:lang w:val="de-DE"/>
        </w:rPr>
        <w:t xml:space="preserve"> </w:t>
      </w:r>
      <w:r w:rsidRPr="00996680">
        <w:rPr>
          <w:highlight w:val="yellow"/>
          <w:lang w:val="az-Latn-AZ"/>
        </w:rPr>
        <w:t>boşluqları</w:t>
      </w:r>
      <w:r w:rsidRPr="00996680">
        <w:rPr>
          <w:highlight w:val="yellow"/>
          <w:lang w:val="de-DE"/>
        </w:rPr>
        <w:t xml:space="preserve"> </w:t>
      </w:r>
      <w:r w:rsidRPr="00996680">
        <w:rPr>
          <w:highlight w:val="yellow"/>
          <w:lang w:val="az-Latn-AZ"/>
        </w:rPr>
        <w:t>doldurur</w:t>
      </w:r>
      <w:r w:rsidRPr="00996680">
        <w:rPr>
          <w:highlight w:val="yellow"/>
          <w:lang w:val="de-DE"/>
        </w:rPr>
        <w:t>.</w:t>
      </w:r>
    </w:p>
    <w:p w:rsidR="00325D1D" w:rsidRPr="00996680" w:rsidRDefault="00325D1D" w:rsidP="004A65F0">
      <w:pPr>
        <w:widowControl w:val="0"/>
        <w:jc w:val="both"/>
        <w:rPr>
          <w:highlight w:val="yellow"/>
          <w:lang w:val="de-DE"/>
        </w:rPr>
      </w:pPr>
      <w:r w:rsidRPr="00996680">
        <w:rPr>
          <w:highlight w:val="yellow"/>
          <w:lang w:val="az-Latn-AZ"/>
        </w:rPr>
        <w:lastRenderedPageBreak/>
        <w:t>Çoxlaylı</w:t>
      </w:r>
      <w:r w:rsidRPr="00996680">
        <w:rPr>
          <w:highlight w:val="yellow"/>
          <w:lang w:val="de-DE"/>
        </w:rPr>
        <w:t xml:space="preserve"> </w:t>
      </w:r>
      <w:r w:rsidRPr="00996680">
        <w:rPr>
          <w:highlight w:val="yellow"/>
          <w:lang w:val="az-Latn-AZ"/>
        </w:rPr>
        <w:t>sarınmanın</w:t>
      </w:r>
      <w:r w:rsidRPr="00996680">
        <w:rPr>
          <w:highlight w:val="yellow"/>
          <w:lang w:val="de-DE"/>
        </w:rPr>
        <w:t xml:space="preserve"> </w:t>
      </w:r>
      <w:r w:rsidRPr="00996680">
        <w:rPr>
          <w:highlight w:val="yellow"/>
          <w:lang w:val="az-Latn-AZ"/>
        </w:rPr>
        <w:t>üç</w:t>
      </w:r>
      <w:r w:rsidRPr="00996680">
        <w:rPr>
          <w:highlight w:val="yellow"/>
          <w:lang w:val="de-DE"/>
        </w:rPr>
        <w:t xml:space="preserve"> </w:t>
      </w:r>
      <w:r w:rsidRPr="00996680">
        <w:rPr>
          <w:highlight w:val="yellow"/>
          <w:lang w:val="az-Latn-AZ"/>
        </w:rPr>
        <w:t>üsulu</w:t>
      </w:r>
      <w:r w:rsidRPr="00996680">
        <w:rPr>
          <w:highlight w:val="yellow"/>
          <w:lang w:val="de-DE"/>
        </w:rPr>
        <w:t xml:space="preserve"> </w:t>
      </w:r>
      <w:r w:rsidRPr="00996680">
        <w:rPr>
          <w:highlight w:val="yellow"/>
          <w:lang w:val="az-Latn-AZ"/>
        </w:rPr>
        <w:t>mövcuddur</w:t>
      </w:r>
      <w:r w:rsidRPr="00996680">
        <w:rPr>
          <w:highlight w:val="yellow"/>
          <w:lang w:val="de-DE"/>
        </w:rPr>
        <w:t>:</w:t>
      </w:r>
    </w:p>
    <w:p w:rsidR="00325D1D" w:rsidRPr="00996680" w:rsidRDefault="00325D1D" w:rsidP="002E2432">
      <w:pPr>
        <w:widowControl w:val="0"/>
        <w:ind w:firstLine="709"/>
        <w:jc w:val="both"/>
        <w:rPr>
          <w:highlight w:val="yellow"/>
          <w:lang w:val="de-DE"/>
        </w:rPr>
      </w:pPr>
      <w:r w:rsidRPr="00996680">
        <w:rPr>
          <w:highlight w:val="yellow"/>
          <w:lang w:val="de-DE"/>
        </w:rPr>
        <w:t xml:space="preserve">1) </w:t>
      </w:r>
      <w:r w:rsidRPr="00996680">
        <w:rPr>
          <w:highlight w:val="yellow"/>
          <w:lang w:val="az-Latn-AZ"/>
        </w:rPr>
        <w:t>məftillərin</w:t>
      </w:r>
      <w:r w:rsidRPr="00996680">
        <w:rPr>
          <w:highlight w:val="yellow"/>
          <w:lang w:val="de-DE"/>
        </w:rPr>
        <w:t xml:space="preserve"> </w:t>
      </w:r>
      <w:r w:rsidRPr="00996680">
        <w:rPr>
          <w:highlight w:val="yellow"/>
          <w:lang w:val="az-Latn-AZ"/>
        </w:rPr>
        <w:t>xətti</w:t>
      </w:r>
      <w:r w:rsidRPr="00996680">
        <w:rPr>
          <w:highlight w:val="yellow"/>
          <w:lang w:val="de-DE"/>
        </w:rPr>
        <w:t xml:space="preserve"> </w:t>
      </w:r>
      <w:r w:rsidRPr="00996680">
        <w:rPr>
          <w:highlight w:val="yellow"/>
          <w:lang w:val="az-Latn-AZ"/>
        </w:rPr>
        <w:t>toxunması</w:t>
      </w:r>
      <w:r w:rsidRPr="00996680">
        <w:rPr>
          <w:highlight w:val="yellow"/>
          <w:lang w:val="de-DE"/>
        </w:rPr>
        <w:t xml:space="preserve"> (</w:t>
      </w:r>
      <w:r w:rsidRPr="00996680">
        <w:rPr>
          <w:highlight w:val="yellow"/>
        </w:rPr>
        <w:t>Л</w:t>
      </w:r>
      <w:r w:rsidRPr="00996680">
        <w:rPr>
          <w:highlight w:val="yellow"/>
          <w:lang w:val="az-Latn-AZ"/>
        </w:rPr>
        <w:t>K</w:t>
      </w:r>
      <w:r w:rsidRPr="00996680">
        <w:rPr>
          <w:highlight w:val="yellow"/>
          <w:lang w:val="de-DE"/>
        </w:rPr>
        <w:t xml:space="preserve">) </w:t>
      </w:r>
      <w:r w:rsidRPr="00996680">
        <w:rPr>
          <w:highlight w:val="yellow"/>
          <w:lang w:val="az-Latn-AZ"/>
        </w:rPr>
        <w:t>ilə</w:t>
      </w:r>
      <w:r w:rsidRPr="00996680">
        <w:rPr>
          <w:highlight w:val="yellow"/>
          <w:lang w:val="de-DE"/>
        </w:rPr>
        <w:t xml:space="preserve"> </w:t>
      </w:r>
      <w:r w:rsidRPr="00996680">
        <w:rPr>
          <w:highlight w:val="yellow"/>
          <w:lang w:val="az-Latn-AZ"/>
        </w:rPr>
        <w:t>sarınma</w:t>
      </w:r>
      <w:r w:rsidRPr="00996680">
        <w:rPr>
          <w:highlight w:val="yellow"/>
          <w:lang w:val="de-DE"/>
        </w:rPr>
        <w:t>;</w:t>
      </w:r>
    </w:p>
    <w:p w:rsidR="00325D1D" w:rsidRPr="00996680" w:rsidRDefault="00325D1D" w:rsidP="002E2432">
      <w:pPr>
        <w:widowControl w:val="0"/>
        <w:ind w:firstLine="709"/>
        <w:jc w:val="both"/>
        <w:rPr>
          <w:highlight w:val="yellow"/>
          <w:lang w:val="de-DE"/>
        </w:rPr>
      </w:pPr>
      <w:r w:rsidRPr="00996680">
        <w:rPr>
          <w:highlight w:val="yellow"/>
          <w:lang w:val="de-DE"/>
        </w:rPr>
        <w:t xml:space="preserve">2) </w:t>
      </w:r>
      <w:r w:rsidRPr="00996680">
        <w:rPr>
          <w:highlight w:val="yellow"/>
          <w:lang w:val="az-Latn-AZ"/>
        </w:rPr>
        <w:t>məftillərin</w:t>
      </w:r>
      <w:r w:rsidRPr="00996680">
        <w:rPr>
          <w:highlight w:val="yellow"/>
          <w:lang w:val="de-DE"/>
        </w:rPr>
        <w:t xml:space="preserve"> </w:t>
      </w:r>
      <w:r w:rsidRPr="00996680">
        <w:rPr>
          <w:highlight w:val="yellow"/>
          <w:lang w:val="az-Latn-AZ"/>
        </w:rPr>
        <w:t>nöqtəvi</w:t>
      </w:r>
      <w:r w:rsidRPr="00996680">
        <w:rPr>
          <w:highlight w:val="yellow"/>
          <w:lang w:val="de-DE"/>
        </w:rPr>
        <w:t xml:space="preserve"> </w:t>
      </w:r>
      <w:r w:rsidRPr="00996680">
        <w:rPr>
          <w:highlight w:val="yellow"/>
          <w:lang w:val="az-Latn-AZ"/>
        </w:rPr>
        <w:t>toxunması</w:t>
      </w:r>
      <w:r w:rsidRPr="00996680">
        <w:rPr>
          <w:highlight w:val="yellow"/>
          <w:lang w:val="de-DE"/>
        </w:rPr>
        <w:t xml:space="preserve"> (</w:t>
      </w:r>
      <w:r w:rsidRPr="00996680">
        <w:rPr>
          <w:highlight w:val="yellow"/>
          <w:lang w:val="az-Latn-AZ"/>
        </w:rPr>
        <w:t>TK</w:t>
      </w:r>
      <w:r w:rsidRPr="00996680">
        <w:rPr>
          <w:highlight w:val="yellow"/>
          <w:lang w:val="de-DE"/>
        </w:rPr>
        <w:t xml:space="preserve">) </w:t>
      </w:r>
      <w:r w:rsidRPr="00996680">
        <w:rPr>
          <w:highlight w:val="yellow"/>
          <w:lang w:val="az-Latn-AZ"/>
        </w:rPr>
        <w:t>ilə</w:t>
      </w:r>
      <w:r w:rsidRPr="00996680">
        <w:rPr>
          <w:highlight w:val="yellow"/>
          <w:lang w:val="de-DE"/>
        </w:rPr>
        <w:t xml:space="preserve"> </w:t>
      </w:r>
      <w:r w:rsidRPr="00996680">
        <w:rPr>
          <w:highlight w:val="yellow"/>
          <w:lang w:val="az-Latn-AZ"/>
        </w:rPr>
        <w:t>sarınma</w:t>
      </w:r>
      <w:r w:rsidRPr="00996680">
        <w:rPr>
          <w:highlight w:val="yellow"/>
          <w:lang w:val="de-DE"/>
        </w:rPr>
        <w:t>;</w:t>
      </w:r>
    </w:p>
    <w:p w:rsidR="00325D1D" w:rsidRPr="000A04ED" w:rsidRDefault="00325D1D" w:rsidP="002E2432">
      <w:pPr>
        <w:widowControl w:val="0"/>
        <w:ind w:firstLine="709"/>
        <w:jc w:val="both"/>
        <w:rPr>
          <w:lang w:val="de-DE"/>
        </w:rPr>
      </w:pPr>
      <w:r w:rsidRPr="00996680">
        <w:rPr>
          <w:highlight w:val="yellow"/>
          <w:lang w:val="de-DE"/>
        </w:rPr>
        <w:t xml:space="preserve">3) </w:t>
      </w:r>
      <w:r w:rsidRPr="00996680">
        <w:rPr>
          <w:highlight w:val="yellow"/>
          <w:lang w:val="az-Latn-AZ"/>
        </w:rPr>
        <w:t>kombinə</w:t>
      </w:r>
      <w:r w:rsidRPr="00996680">
        <w:rPr>
          <w:highlight w:val="yellow"/>
          <w:lang w:val="de-DE"/>
        </w:rPr>
        <w:t xml:space="preserve"> </w:t>
      </w:r>
      <w:r w:rsidRPr="00996680">
        <w:rPr>
          <w:highlight w:val="yellow"/>
          <w:lang w:val="az-Latn-AZ"/>
        </w:rPr>
        <w:t>olunmuş</w:t>
      </w:r>
      <w:r w:rsidRPr="00996680">
        <w:rPr>
          <w:highlight w:val="yellow"/>
          <w:lang w:val="de-DE"/>
        </w:rPr>
        <w:t xml:space="preserve"> </w:t>
      </w:r>
      <w:r w:rsidRPr="00996680">
        <w:rPr>
          <w:highlight w:val="yellow"/>
          <w:lang w:val="az-Latn-AZ"/>
        </w:rPr>
        <w:t>sarınma</w:t>
      </w:r>
      <w:r w:rsidRPr="00996680">
        <w:rPr>
          <w:highlight w:val="yellow"/>
          <w:lang w:val="de-DE"/>
        </w:rPr>
        <w:t xml:space="preserve"> (</w:t>
      </w:r>
      <w:r w:rsidRPr="00996680">
        <w:rPr>
          <w:highlight w:val="yellow"/>
          <w:lang w:val="az-Latn-AZ"/>
        </w:rPr>
        <w:t>T</w:t>
      </w:r>
      <w:r w:rsidRPr="00996680">
        <w:rPr>
          <w:highlight w:val="yellow"/>
        </w:rPr>
        <w:t>Л</w:t>
      </w:r>
      <w:r w:rsidRPr="00996680">
        <w:rPr>
          <w:highlight w:val="yellow"/>
          <w:lang w:val="az-Latn-AZ"/>
        </w:rPr>
        <w:t>K</w:t>
      </w:r>
      <w:r w:rsidRPr="00996680">
        <w:rPr>
          <w:highlight w:val="yellow"/>
          <w:lang w:val="de-DE"/>
        </w:rPr>
        <w:t>)</w:t>
      </w:r>
    </w:p>
    <w:p w:rsidR="00325D1D" w:rsidRDefault="00325D1D" w:rsidP="002E2432">
      <w:pPr>
        <w:widowControl w:val="0"/>
        <w:ind w:firstLine="709"/>
        <w:rPr>
          <w:lang w:val="az-Latn-AZ"/>
        </w:rPr>
      </w:pPr>
    </w:p>
    <w:p w:rsidR="00E11082" w:rsidRDefault="00D656B3" w:rsidP="002E2432">
      <w:pPr>
        <w:widowControl w:val="0"/>
        <w:ind w:firstLine="709"/>
        <w:jc w:val="center"/>
        <w:rPr>
          <w:lang w:val="de-DE"/>
        </w:rPr>
      </w:pPr>
      <w:r w:rsidRPr="000A04ED">
        <w:rPr>
          <w:lang w:val="az-Latn-AZ"/>
        </w:rPr>
        <w:t>Л</w:t>
      </w:r>
      <w:r w:rsidR="00914689" w:rsidRPr="000A04ED">
        <w:rPr>
          <w:lang w:val="az-Latn-AZ"/>
        </w:rPr>
        <w:t>K</w:t>
      </w:r>
      <w:r w:rsidR="00914689" w:rsidRPr="00E11082">
        <w:rPr>
          <w:lang w:val="de-DE"/>
        </w:rPr>
        <w:t xml:space="preserve"> </w:t>
      </w:r>
      <w:r w:rsidR="00914689" w:rsidRPr="000A04ED">
        <w:rPr>
          <w:lang w:val="az-Latn-AZ"/>
        </w:rPr>
        <w:t>tipli</w:t>
      </w:r>
      <w:r w:rsidR="00914689" w:rsidRPr="00E11082">
        <w:rPr>
          <w:lang w:val="de-DE"/>
        </w:rPr>
        <w:t xml:space="preserve"> </w:t>
      </w:r>
      <w:r w:rsidR="00914689" w:rsidRPr="000A04ED">
        <w:rPr>
          <w:lang w:val="az-Latn-AZ"/>
        </w:rPr>
        <w:t>polad</w:t>
      </w:r>
      <w:r w:rsidR="00914689" w:rsidRPr="00E11082">
        <w:rPr>
          <w:lang w:val="de-DE"/>
        </w:rPr>
        <w:t xml:space="preserve"> </w:t>
      </w:r>
      <w:r w:rsidR="00914689" w:rsidRPr="000A04ED">
        <w:rPr>
          <w:lang w:val="az-Latn-AZ"/>
        </w:rPr>
        <w:t>tal</w:t>
      </w:r>
      <w:r w:rsidR="00914689" w:rsidRPr="00E11082">
        <w:rPr>
          <w:lang w:val="de-DE"/>
        </w:rPr>
        <w:t xml:space="preserve"> </w:t>
      </w:r>
      <w:r w:rsidR="00914689" w:rsidRPr="000A04ED">
        <w:rPr>
          <w:lang w:val="az-Latn-AZ"/>
        </w:rPr>
        <w:t>kanatlarının</w:t>
      </w:r>
    </w:p>
    <w:p w:rsidR="00914689" w:rsidRPr="00E11082" w:rsidRDefault="00E11082" w:rsidP="002E2432">
      <w:pPr>
        <w:widowControl w:val="0"/>
        <w:ind w:firstLine="709"/>
        <w:jc w:val="center"/>
        <w:rPr>
          <w:lang w:val="de-DE"/>
        </w:rPr>
      </w:pPr>
      <w:r>
        <w:rPr>
          <w:lang w:val="az-Latn-AZ"/>
        </w:rPr>
        <w:t xml:space="preserve">                x</w:t>
      </w:r>
      <w:r w:rsidR="00914689" w:rsidRPr="000A04ED">
        <w:rPr>
          <w:lang w:val="az-Latn-AZ"/>
        </w:rPr>
        <w:t>arakteristikaları</w:t>
      </w:r>
      <w:r>
        <w:rPr>
          <w:lang w:val="az-Latn-AZ"/>
        </w:rPr>
        <w:t xml:space="preserve">           </w:t>
      </w:r>
      <w:r w:rsidR="00377E1A" w:rsidRPr="000A04ED">
        <w:rPr>
          <w:lang w:val="az-Latn-AZ"/>
        </w:rPr>
        <w:t xml:space="preserve"> Cədvəl</w:t>
      </w:r>
      <w:r w:rsidR="00377E1A" w:rsidRPr="00E11082">
        <w:rPr>
          <w:lang w:val="de-DE"/>
        </w:rPr>
        <w:t xml:space="preserve"> </w:t>
      </w:r>
      <w:r>
        <w:rPr>
          <w:lang w:val="de-DE"/>
        </w:rPr>
        <w:t>3.9</w:t>
      </w:r>
    </w:p>
    <w:p w:rsidR="00914689" w:rsidRPr="00E11082" w:rsidRDefault="00914689" w:rsidP="002E2432">
      <w:pPr>
        <w:widowControl w:val="0"/>
        <w:ind w:firstLine="709"/>
        <w:jc w:val="both"/>
        <w:rPr>
          <w:lang w:val="de-DE"/>
        </w:rPr>
      </w:pPr>
    </w:p>
    <w:tbl>
      <w:tblPr>
        <w:tblW w:w="538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0"/>
        <w:gridCol w:w="851"/>
        <w:gridCol w:w="708"/>
        <w:gridCol w:w="993"/>
        <w:gridCol w:w="992"/>
        <w:gridCol w:w="992"/>
      </w:tblGrid>
      <w:tr w:rsidR="00914689" w:rsidRPr="004145D8" w:rsidTr="004A65F0">
        <w:tc>
          <w:tcPr>
            <w:tcW w:w="850" w:type="dxa"/>
            <w:vMerge w:val="restart"/>
            <w:shd w:val="clear" w:color="auto" w:fill="auto"/>
            <w:textDirection w:val="btLr"/>
          </w:tcPr>
          <w:p w:rsidR="00914689" w:rsidRPr="004A65F0" w:rsidRDefault="00914689" w:rsidP="004A65F0">
            <w:pPr>
              <w:widowControl w:val="0"/>
              <w:ind w:left="113" w:right="113"/>
              <w:jc w:val="both"/>
              <w:rPr>
                <w:lang w:val="de-DE"/>
              </w:rPr>
            </w:pPr>
            <w:r w:rsidRPr="004A65F0">
              <w:rPr>
                <w:lang w:val="az-Latn-AZ"/>
              </w:rPr>
              <w:t>Kanatın</w:t>
            </w:r>
            <w:r w:rsidRPr="004A65F0">
              <w:rPr>
                <w:lang w:val="de-DE"/>
              </w:rPr>
              <w:t xml:space="preserve"> </w:t>
            </w:r>
            <w:r w:rsidRPr="004A65F0">
              <w:rPr>
                <w:lang w:val="az-Latn-AZ"/>
              </w:rPr>
              <w:t>diametri</w:t>
            </w:r>
            <w:r w:rsidRPr="004A65F0">
              <w:rPr>
                <w:lang w:val="de-DE"/>
              </w:rPr>
              <w:t xml:space="preserve">, </w:t>
            </w:r>
            <w:r w:rsidRPr="004A65F0">
              <w:rPr>
                <w:lang w:val="az-Latn-AZ"/>
              </w:rPr>
              <w:t>mm</w:t>
            </w:r>
          </w:p>
        </w:tc>
        <w:tc>
          <w:tcPr>
            <w:tcW w:w="851" w:type="dxa"/>
            <w:vMerge w:val="restart"/>
            <w:shd w:val="clear" w:color="auto" w:fill="auto"/>
            <w:textDirection w:val="btLr"/>
          </w:tcPr>
          <w:p w:rsidR="00914689" w:rsidRPr="004A65F0" w:rsidRDefault="00914689" w:rsidP="004A65F0">
            <w:pPr>
              <w:widowControl w:val="0"/>
              <w:ind w:left="113" w:right="113"/>
              <w:jc w:val="both"/>
              <w:rPr>
                <w:vertAlign w:val="superscript"/>
                <w:lang w:val="de-DE"/>
              </w:rPr>
            </w:pPr>
            <w:r w:rsidRPr="004A65F0">
              <w:rPr>
                <w:lang w:val="az-Latn-AZ"/>
              </w:rPr>
              <w:t>En</w:t>
            </w:r>
            <w:r w:rsidRPr="004A65F0">
              <w:rPr>
                <w:lang w:val="de-DE"/>
              </w:rPr>
              <w:t xml:space="preserve"> </w:t>
            </w:r>
            <w:r w:rsidRPr="004A65F0">
              <w:rPr>
                <w:lang w:val="az-Latn-AZ"/>
              </w:rPr>
              <w:t>kəsik</w:t>
            </w:r>
            <w:r w:rsidRPr="004A65F0">
              <w:rPr>
                <w:lang w:val="de-DE"/>
              </w:rPr>
              <w:t xml:space="preserve"> </w:t>
            </w:r>
            <w:r w:rsidRPr="004A65F0">
              <w:rPr>
                <w:lang w:val="az-Latn-AZ"/>
              </w:rPr>
              <w:t>sahəsi</w:t>
            </w:r>
            <w:r w:rsidRPr="004A65F0">
              <w:rPr>
                <w:lang w:val="de-DE"/>
              </w:rPr>
              <w:t xml:space="preserve">, </w:t>
            </w:r>
            <w:r w:rsidRPr="004A65F0">
              <w:rPr>
                <w:lang w:val="az-Latn-AZ"/>
              </w:rPr>
              <w:t>mm</w:t>
            </w:r>
            <w:r w:rsidRPr="004A65F0">
              <w:rPr>
                <w:vertAlign w:val="superscript"/>
                <w:lang w:val="de-DE"/>
              </w:rPr>
              <w:t>3</w:t>
            </w:r>
          </w:p>
        </w:tc>
        <w:tc>
          <w:tcPr>
            <w:tcW w:w="708" w:type="dxa"/>
            <w:vMerge w:val="restart"/>
            <w:shd w:val="clear" w:color="auto" w:fill="auto"/>
            <w:textDirection w:val="btLr"/>
          </w:tcPr>
          <w:p w:rsidR="00914689" w:rsidRPr="004A65F0" w:rsidRDefault="00914689" w:rsidP="004A65F0">
            <w:pPr>
              <w:widowControl w:val="0"/>
              <w:ind w:left="113" w:right="113"/>
              <w:jc w:val="both"/>
              <w:rPr>
                <w:sz w:val="22"/>
              </w:rPr>
            </w:pPr>
            <w:r w:rsidRPr="004A65F0">
              <w:rPr>
                <w:lang w:val="az-Latn-AZ"/>
              </w:rPr>
              <w:t>Xüsusi</w:t>
            </w:r>
            <w:r w:rsidRPr="004A65F0">
              <w:rPr>
                <w:lang w:val="de-DE"/>
              </w:rPr>
              <w:t xml:space="preserve"> </w:t>
            </w:r>
            <w:r w:rsidRPr="004A65F0">
              <w:rPr>
                <w:lang w:val="az-Latn-AZ"/>
              </w:rPr>
              <w:t>kütlə</w:t>
            </w:r>
            <w:r w:rsidRPr="004A65F0">
              <w:rPr>
                <w:lang w:val="de-DE"/>
              </w:rPr>
              <w:t xml:space="preserve">, </w:t>
            </w:r>
            <w:r w:rsidRPr="004A65F0">
              <w:rPr>
                <w:lang w:val="az-Latn-AZ"/>
              </w:rPr>
              <w:t>kq</w:t>
            </w:r>
            <w:r w:rsidRPr="004A65F0">
              <w:t>/</w:t>
            </w:r>
            <w:r w:rsidRPr="004A65F0">
              <w:rPr>
                <w:lang w:val="az-Latn-AZ"/>
              </w:rPr>
              <w:t>m</w:t>
            </w:r>
          </w:p>
        </w:tc>
        <w:tc>
          <w:tcPr>
            <w:tcW w:w="1985" w:type="dxa"/>
            <w:gridSpan w:val="2"/>
            <w:shd w:val="clear" w:color="auto" w:fill="auto"/>
          </w:tcPr>
          <w:p w:rsidR="00914689" w:rsidRPr="004A65F0" w:rsidRDefault="00914689" w:rsidP="001D5736">
            <w:pPr>
              <w:widowControl w:val="0"/>
              <w:jc w:val="both"/>
              <w:rPr>
                <w:sz w:val="22"/>
              </w:rPr>
            </w:pPr>
            <w:r w:rsidRPr="004A65F0">
              <w:rPr>
                <w:sz w:val="22"/>
                <w:lang w:val="az-Latn-AZ"/>
              </w:rPr>
              <w:t>Məftillərin</w:t>
            </w:r>
            <w:r w:rsidRPr="004A65F0">
              <w:rPr>
                <w:sz w:val="22"/>
              </w:rPr>
              <w:t xml:space="preserve"> </w:t>
            </w:r>
            <w:r w:rsidRPr="004A65F0">
              <w:rPr>
                <w:sz w:val="22"/>
                <w:lang w:val="az-Latn-AZ"/>
              </w:rPr>
              <w:t>MPa</w:t>
            </w:r>
            <w:r w:rsidRPr="004A65F0">
              <w:rPr>
                <w:sz w:val="22"/>
              </w:rPr>
              <w:t xml:space="preserve"> </w:t>
            </w:r>
            <w:r w:rsidRPr="004A65F0">
              <w:rPr>
                <w:sz w:val="22"/>
                <w:lang w:val="az-Latn-AZ"/>
              </w:rPr>
              <w:t>ilə</w:t>
            </w:r>
            <w:r w:rsidRPr="004A65F0">
              <w:rPr>
                <w:sz w:val="22"/>
              </w:rPr>
              <w:t xml:space="preserve"> </w:t>
            </w:r>
            <w:r w:rsidRPr="004A65F0">
              <w:rPr>
                <w:sz w:val="22"/>
                <w:lang w:val="az-Latn-AZ"/>
              </w:rPr>
              <w:t>mü</w:t>
            </w:r>
            <w:r w:rsidRPr="004A65F0">
              <w:rPr>
                <w:sz w:val="22"/>
              </w:rPr>
              <w:softHyphen/>
            </w:r>
            <w:r w:rsidRPr="004A65F0">
              <w:rPr>
                <w:sz w:val="22"/>
              </w:rPr>
              <w:softHyphen/>
            </w:r>
            <w:r w:rsidRPr="004A65F0">
              <w:rPr>
                <w:sz w:val="22"/>
                <w:lang w:val="az-Latn-AZ"/>
              </w:rPr>
              <w:t>vəq</w:t>
            </w:r>
            <w:r w:rsidRPr="004A65F0">
              <w:rPr>
                <w:sz w:val="22"/>
              </w:rPr>
              <w:softHyphen/>
            </w:r>
            <w:r w:rsidRPr="004A65F0">
              <w:rPr>
                <w:sz w:val="22"/>
                <w:lang w:val="az-Latn-AZ"/>
              </w:rPr>
              <w:t>qəti</w:t>
            </w:r>
            <w:r w:rsidRPr="004A65F0">
              <w:rPr>
                <w:sz w:val="22"/>
              </w:rPr>
              <w:t xml:space="preserve"> </w:t>
            </w:r>
            <w:r w:rsidRPr="004A65F0">
              <w:rPr>
                <w:sz w:val="22"/>
                <w:lang w:val="az-Latn-AZ"/>
              </w:rPr>
              <w:t>müqavimə</w:t>
            </w:r>
            <w:r w:rsidRPr="004A65F0">
              <w:rPr>
                <w:sz w:val="22"/>
              </w:rPr>
              <w:softHyphen/>
            </w:r>
            <w:r w:rsidRPr="004A65F0">
              <w:rPr>
                <w:sz w:val="22"/>
                <w:lang w:val="az-Latn-AZ"/>
              </w:rPr>
              <w:t>tində</w:t>
            </w:r>
            <w:r w:rsidRPr="004A65F0">
              <w:rPr>
                <w:sz w:val="22"/>
              </w:rPr>
              <w:t xml:space="preserve">, </w:t>
            </w:r>
            <w:r w:rsidRPr="004A65F0">
              <w:rPr>
                <w:sz w:val="22"/>
                <w:lang w:val="az-Latn-AZ"/>
              </w:rPr>
              <w:t>ka</w:t>
            </w:r>
            <w:r w:rsidRPr="004A65F0">
              <w:rPr>
                <w:sz w:val="22"/>
              </w:rPr>
              <w:softHyphen/>
            </w:r>
            <w:r w:rsidRPr="004A65F0">
              <w:rPr>
                <w:sz w:val="22"/>
                <w:lang w:val="az-Latn-AZ"/>
              </w:rPr>
              <w:t>natın</w:t>
            </w:r>
            <w:r w:rsidRPr="004A65F0">
              <w:rPr>
                <w:sz w:val="22"/>
              </w:rPr>
              <w:t xml:space="preserve"> </w:t>
            </w:r>
            <w:r w:rsidRPr="004A65F0">
              <w:rPr>
                <w:sz w:val="22"/>
                <w:lang w:val="az-Latn-AZ"/>
              </w:rPr>
              <w:t>bütöv</w:t>
            </w:r>
            <w:r w:rsidRPr="004A65F0">
              <w:rPr>
                <w:sz w:val="22"/>
              </w:rPr>
              <w:softHyphen/>
            </w:r>
            <w:r w:rsidRPr="004A65F0">
              <w:rPr>
                <w:sz w:val="22"/>
                <w:lang w:val="az-Latn-AZ"/>
              </w:rPr>
              <w:t>lük</w:t>
            </w:r>
            <w:r w:rsidRPr="004A65F0">
              <w:rPr>
                <w:sz w:val="22"/>
              </w:rPr>
              <w:softHyphen/>
            </w:r>
            <w:r w:rsidRPr="004A65F0">
              <w:rPr>
                <w:sz w:val="22"/>
                <w:lang w:val="az-Latn-AZ"/>
              </w:rPr>
              <w:t>də</w:t>
            </w:r>
            <w:r w:rsidRPr="004A65F0">
              <w:rPr>
                <w:sz w:val="22"/>
              </w:rPr>
              <w:t xml:space="preserve"> </w:t>
            </w:r>
            <w:r w:rsidRPr="004A65F0">
              <w:rPr>
                <w:sz w:val="22"/>
                <w:lang w:val="az-Latn-AZ"/>
              </w:rPr>
              <w:t>qırıl</w:t>
            </w:r>
            <w:r w:rsidRPr="004A65F0">
              <w:rPr>
                <w:sz w:val="22"/>
              </w:rPr>
              <w:softHyphen/>
            </w:r>
            <w:r w:rsidRPr="004A65F0">
              <w:rPr>
                <w:sz w:val="22"/>
                <w:lang w:val="az-Latn-AZ"/>
              </w:rPr>
              <w:t>ma</w:t>
            </w:r>
            <w:r w:rsidRPr="004A65F0">
              <w:rPr>
                <w:sz w:val="22"/>
              </w:rPr>
              <w:t xml:space="preserve"> </w:t>
            </w:r>
            <w:r w:rsidRPr="004A65F0">
              <w:rPr>
                <w:sz w:val="22"/>
                <w:lang w:val="az-Latn-AZ"/>
              </w:rPr>
              <w:t>qüvvəsi</w:t>
            </w:r>
            <w:r w:rsidRPr="004A65F0">
              <w:rPr>
                <w:sz w:val="22"/>
              </w:rPr>
              <w:t xml:space="preserve">, </w:t>
            </w:r>
            <w:r w:rsidRPr="004A65F0">
              <w:rPr>
                <w:sz w:val="22"/>
                <w:lang w:val="az-Latn-AZ"/>
              </w:rPr>
              <w:t>kN</w:t>
            </w:r>
          </w:p>
        </w:tc>
        <w:tc>
          <w:tcPr>
            <w:tcW w:w="992" w:type="dxa"/>
            <w:vMerge w:val="restart"/>
            <w:shd w:val="clear" w:color="auto" w:fill="auto"/>
            <w:textDirection w:val="btLr"/>
          </w:tcPr>
          <w:p w:rsidR="00914689" w:rsidRPr="004A65F0" w:rsidRDefault="00914689" w:rsidP="004A65F0">
            <w:pPr>
              <w:widowControl w:val="0"/>
              <w:ind w:left="113" w:right="113"/>
              <w:jc w:val="both"/>
              <w:rPr>
                <w:sz w:val="22"/>
                <w:lang w:val="en-US"/>
              </w:rPr>
            </w:pPr>
            <w:r w:rsidRPr="004A65F0">
              <w:rPr>
                <w:lang w:val="az-Latn-AZ"/>
              </w:rPr>
              <w:t>Xarici</w:t>
            </w:r>
            <w:r w:rsidRPr="004A65F0">
              <w:rPr>
                <w:lang w:val="en-US"/>
              </w:rPr>
              <w:t xml:space="preserve"> </w:t>
            </w:r>
            <w:r w:rsidRPr="004A65F0">
              <w:rPr>
                <w:lang w:val="az-Latn-AZ"/>
              </w:rPr>
              <w:t>qat</w:t>
            </w:r>
            <w:r w:rsidRPr="004A65F0">
              <w:rPr>
                <w:lang w:val="en-US"/>
              </w:rPr>
              <w:t xml:space="preserve">  </w:t>
            </w:r>
            <w:r w:rsidRPr="004A65F0">
              <w:rPr>
                <w:lang w:val="az-Latn-AZ"/>
              </w:rPr>
              <w:t>məftillərin</w:t>
            </w:r>
            <w:r w:rsidRPr="004A65F0">
              <w:rPr>
                <w:lang w:val="en-US"/>
              </w:rPr>
              <w:t xml:space="preserve"> </w:t>
            </w:r>
            <w:r w:rsidRPr="004A65F0">
              <w:rPr>
                <w:lang w:val="az-Latn-AZ"/>
              </w:rPr>
              <w:t>diametri</w:t>
            </w:r>
            <w:r w:rsidR="004A65F0">
              <w:rPr>
                <w:lang w:val="az-Latn-AZ"/>
              </w:rPr>
              <w:t>,</w:t>
            </w:r>
            <w:r w:rsidRPr="004A65F0">
              <w:rPr>
                <w:lang w:val="en-US"/>
              </w:rPr>
              <w:t xml:space="preserve"> </w:t>
            </w:r>
            <w:r w:rsidRPr="004A65F0">
              <w:rPr>
                <w:lang w:val="az-Latn-AZ"/>
              </w:rPr>
              <w:t>mm</w:t>
            </w:r>
          </w:p>
        </w:tc>
      </w:tr>
      <w:tr w:rsidR="00914689" w:rsidRPr="000A04ED" w:rsidTr="001D5736">
        <w:tc>
          <w:tcPr>
            <w:tcW w:w="850" w:type="dxa"/>
            <w:vMerge/>
            <w:shd w:val="clear" w:color="auto" w:fill="auto"/>
          </w:tcPr>
          <w:p w:rsidR="00914689" w:rsidRPr="004A65F0" w:rsidRDefault="00914689" w:rsidP="002E2432">
            <w:pPr>
              <w:widowControl w:val="0"/>
              <w:ind w:firstLine="709"/>
              <w:jc w:val="both"/>
              <w:rPr>
                <w:lang w:val="en-US"/>
              </w:rPr>
            </w:pPr>
          </w:p>
        </w:tc>
        <w:tc>
          <w:tcPr>
            <w:tcW w:w="851" w:type="dxa"/>
            <w:vMerge/>
            <w:shd w:val="clear" w:color="auto" w:fill="auto"/>
          </w:tcPr>
          <w:p w:rsidR="00914689" w:rsidRPr="004A65F0" w:rsidRDefault="00914689" w:rsidP="002E2432">
            <w:pPr>
              <w:widowControl w:val="0"/>
              <w:ind w:firstLine="709"/>
              <w:jc w:val="both"/>
              <w:rPr>
                <w:lang w:val="en-US"/>
              </w:rPr>
            </w:pPr>
          </w:p>
        </w:tc>
        <w:tc>
          <w:tcPr>
            <w:tcW w:w="708" w:type="dxa"/>
            <w:vMerge/>
            <w:shd w:val="clear" w:color="auto" w:fill="auto"/>
          </w:tcPr>
          <w:p w:rsidR="00914689" w:rsidRPr="004A65F0" w:rsidRDefault="00914689" w:rsidP="002E2432">
            <w:pPr>
              <w:widowControl w:val="0"/>
              <w:ind w:firstLine="709"/>
              <w:jc w:val="both"/>
              <w:rPr>
                <w:lang w:val="en-US"/>
              </w:rPr>
            </w:pPr>
          </w:p>
        </w:tc>
        <w:tc>
          <w:tcPr>
            <w:tcW w:w="993" w:type="dxa"/>
            <w:shd w:val="clear" w:color="auto" w:fill="auto"/>
          </w:tcPr>
          <w:p w:rsidR="00914689" w:rsidRPr="004A65F0" w:rsidRDefault="00914689" w:rsidP="001D5736">
            <w:pPr>
              <w:widowControl w:val="0"/>
              <w:jc w:val="both"/>
            </w:pPr>
            <w:r w:rsidRPr="004A65F0">
              <w:t>1766</w:t>
            </w:r>
          </w:p>
        </w:tc>
        <w:tc>
          <w:tcPr>
            <w:tcW w:w="992" w:type="dxa"/>
            <w:shd w:val="clear" w:color="auto" w:fill="auto"/>
          </w:tcPr>
          <w:p w:rsidR="00914689" w:rsidRPr="004A65F0" w:rsidRDefault="00914689" w:rsidP="001D5736">
            <w:pPr>
              <w:widowControl w:val="0"/>
              <w:jc w:val="both"/>
            </w:pPr>
            <w:r w:rsidRPr="004A65F0">
              <w:t>1960</w:t>
            </w:r>
          </w:p>
        </w:tc>
        <w:tc>
          <w:tcPr>
            <w:tcW w:w="992" w:type="dxa"/>
            <w:vMerge/>
            <w:shd w:val="clear" w:color="auto" w:fill="auto"/>
          </w:tcPr>
          <w:p w:rsidR="00914689" w:rsidRPr="004A65F0" w:rsidRDefault="00914689" w:rsidP="002E2432">
            <w:pPr>
              <w:widowControl w:val="0"/>
              <w:ind w:firstLine="709"/>
              <w:jc w:val="both"/>
            </w:pPr>
          </w:p>
        </w:tc>
      </w:tr>
      <w:tr w:rsidR="00914689" w:rsidRPr="000A04ED" w:rsidTr="001D5736">
        <w:tc>
          <w:tcPr>
            <w:tcW w:w="850" w:type="dxa"/>
            <w:shd w:val="clear" w:color="auto" w:fill="auto"/>
          </w:tcPr>
          <w:p w:rsidR="00914689" w:rsidRPr="004A65F0" w:rsidRDefault="00914689" w:rsidP="001D5736">
            <w:pPr>
              <w:widowControl w:val="0"/>
              <w:jc w:val="both"/>
            </w:pPr>
            <w:r w:rsidRPr="004A65F0">
              <w:t>22</w:t>
            </w:r>
          </w:p>
        </w:tc>
        <w:tc>
          <w:tcPr>
            <w:tcW w:w="851" w:type="dxa"/>
            <w:shd w:val="clear" w:color="auto" w:fill="auto"/>
          </w:tcPr>
          <w:p w:rsidR="00914689" w:rsidRPr="004A65F0" w:rsidRDefault="00914689" w:rsidP="001D5736">
            <w:pPr>
              <w:widowControl w:val="0"/>
              <w:jc w:val="both"/>
            </w:pPr>
            <w:r w:rsidRPr="004A65F0">
              <w:t>204</w:t>
            </w:r>
          </w:p>
        </w:tc>
        <w:tc>
          <w:tcPr>
            <w:tcW w:w="708" w:type="dxa"/>
            <w:shd w:val="clear" w:color="auto" w:fill="auto"/>
          </w:tcPr>
          <w:p w:rsidR="00914689" w:rsidRPr="004A65F0" w:rsidRDefault="00914689" w:rsidP="001D5736">
            <w:pPr>
              <w:widowControl w:val="0"/>
              <w:jc w:val="both"/>
            </w:pPr>
            <w:r w:rsidRPr="004A65F0">
              <w:t>1,9</w:t>
            </w:r>
          </w:p>
        </w:tc>
        <w:tc>
          <w:tcPr>
            <w:tcW w:w="993" w:type="dxa"/>
            <w:shd w:val="clear" w:color="auto" w:fill="auto"/>
          </w:tcPr>
          <w:p w:rsidR="00914689" w:rsidRPr="004A65F0" w:rsidRDefault="00914689" w:rsidP="001D5736">
            <w:pPr>
              <w:widowControl w:val="0"/>
              <w:jc w:val="both"/>
            </w:pPr>
            <w:r w:rsidRPr="004A65F0">
              <w:t>320</w:t>
            </w:r>
          </w:p>
        </w:tc>
        <w:tc>
          <w:tcPr>
            <w:tcW w:w="992" w:type="dxa"/>
            <w:shd w:val="clear" w:color="auto" w:fill="auto"/>
          </w:tcPr>
          <w:p w:rsidR="00914689" w:rsidRPr="004A65F0" w:rsidRDefault="00914689" w:rsidP="001D5736">
            <w:pPr>
              <w:widowControl w:val="0"/>
              <w:jc w:val="both"/>
            </w:pPr>
            <w:r w:rsidRPr="004A65F0">
              <w:t>355</w:t>
            </w:r>
          </w:p>
        </w:tc>
        <w:tc>
          <w:tcPr>
            <w:tcW w:w="992" w:type="dxa"/>
            <w:shd w:val="clear" w:color="auto" w:fill="auto"/>
          </w:tcPr>
          <w:p w:rsidR="00914689" w:rsidRPr="004A65F0" w:rsidRDefault="00914689" w:rsidP="001D5736">
            <w:pPr>
              <w:widowControl w:val="0"/>
              <w:jc w:val="both"/>
            </w:pPr>
            <w:r w:rsidRPr="004A65F0">
              <w:t>1</w:t>
            </w:r>
          </w:p>
        </w:tc>
      </w:tr>
      <w:tr w:rsidR="00914689" w:rsidRPr="000A04ED" w:rsidTr="001D5736">
        <w:tc>
          <w:tcPr>
            <w:tcW w:w="850" w:type="dxa"/>
            <w:shd w:val="clear" w:color="auto" w:fill="auto"/>
          </w:tcPr>
          <w:p w:rsidR="00914689" w:rsidRPr="004A65F0" w:rsidRDefault="00914689" w:rsidP="001D5736">
            <w:pPr>
              <w:widowControl w:val="0"/>
              <w:jc w:val="both"/>
            </w:pPr>
            <w:r w:rsidRPr="004A65F0">
              <w:t>25</w:t>
            </w:r>
          </w:p>
        </w:tc>
        <w:tc>
          <w:tcPr>
            <w:tcW w:w="851" w:type="dxa"/>
            <w:shd w:val="clear" w:color="auto" w:fill="auto"/>
          </w:tcPr>
          <w:p w:rsidR="00914689" w:rsidRPr="004A65F0" w:rsidRDefault="00914689" w:rsidP="001D5736">
            <w:pPr>
              <w:widowControl w:val="0"/>
              <w:jc w:val="both"/>
            </w:pPr>
            <w:r w:rsidRPr="004A65F0">
              <w:t>300,6</w:t>
            </w:r>
          </w:p>
        </w:tc>
        <w:tc>
          <w:tcPr>
            <w:tcW w:w="708" w:type="dxa"/>
            <w:shd w:val="clear" w:color="auto" w:fill="auto"/>
          </w:tcPr>
          <w:p w:rsidR="00914689" w:rsidRPr="004A65F0" w:rsidRDefault="00914689" w:rsidP="001D5736">
            <w:pPr>
              <w:widowControl w:val="0"/>
              <w:jc w:val="both"/>
            </w:pPr>
            <w:r w:rsidRPr="004A65F0">
              <w:t>2,66</w:t>
            </w:r>
          </w:p>
        </w:tc>
        <w:tc>
          <w:tcPr>
            <w:tcW w:w="993" w:type="dxa"/>
            <w:shd w:val="clear" w:color="auto" w:fill="auto"/>
          </w:tcPr>
          <w:p w:rsidR="00914689" w:rsidRPr="004A65F0" w:rsidRDefault="00914689" w:rsidP="001D5736">
            <w:pPr>
              <w:widowControl w:val="0"/>
              <w:jc w:val="both"/>
            </w:pPr>
            <w:r w:rsidRPr="004A65F0">
              <w:t>460</w:t>
            </w:r>
          </w:p>
        </w:tc>
        <w:tc>
          <w:tcPr>
            <w:tcW w:w="992" w:type="dxa"/>
            <w:shd w:val="clear" w:color="auto" w:fill="auto"/>
          </w:tcPr>
          <w:p w:rsidR="00914689" w:rsidRPr="004A65F0" w:rsidRDefault="00914689" w:rsidP="001D5736">
            <w:pPr>
              <w:widowControl w:val="0"/>
              <w:jc w:val="both"/>
            </w:pPr>
            <w:r w:rsidRPr="004A65F0">
              <w:t>510</w:t>
            </w:r>
          </w:p>
        </w:tc>
        <w:tc>
          <w:tcPr>
            <w:tcW w:w="992" w:type="dxa"/>
            <w:shd w:val="clear" w:color="auto" w:fill="auto"/>
          </w:tcPr>
          <w:p w:rsidR="00914689" w:rsidRPr="004A65F0" w:rsidRDefault="00914689" w:rsidP="001D5736">
            <w:pPr>
              <w:widowControl w:val="0"/>
              <w:jc w:val="both"/>
            </w:pPr>
            <w:r w:rsidRPr="004A65F0">
              <w:t>1,6</w:t>
            </w:r>
          </w:p>
        </w:tc>
      </w:tr>
      <w:tr w:rsidR="00914689" w:rsidRPr="000A04ED" w:rsidTr="001D5736">
        <w:tc>
          <w:tcPr>
            <w:tcW w:w="850" w:type="dxa"/>
            <w:shd w:val="clear" w:color="auto" w:fill="auto"/>
          </w:tcPr>
          <w:p w:rsidR="00914689" w:rsidRPr="004A65F0" w:rsidRDefault="00914689" w:rsidP="001D5736">
            <w:pPr>
              <w:widowControl w:val="0"/>
              <w:jc w:val="both"/>
            </w:pPr>
            <w:r w:rsidRPr="004A65F0">
              <w:t>28</w:t>
            </w:r>
          </w:p>
        </w:tc>
        <w:tc>
          <w:tcPr>
            <w:tcW w:w="851" w:type="dxa"/>
            <w:shd w:val="clear" w:color="auto" w:fill="auto"/>
          </w:tcPr>
          <w:p w:rsidR="00914689" w:rsidRPr="004A65F0" w:rsidRDefault="00914689" w:rsidP="001D5736">
            <w:pPr>
              <w:widowControl w:val="0"/>
              <w:jc w:val="both"/>
            </w:pPr>
            <w:r w:rsidRPr="004A65F0">
              <w:t>370,3</w:t>
            </w:r>
          </w:p>
        </w:tc>
        <w:tc>
          <w:tcPr>
            <w:tcW w:w="708" w:type="dxa"/>
            <w:shd w:val="clear" w:color="auto" w:fill="auto"/>
          </w:tcPr>
          <w:p w:rsidR="00914689" w:rsidRPr="004A65F0" w:rsidRDefault="00914689" w:rsidP="001D5736">
            <w:pPr>
              <w:widowControl w:val="0"/>
              <w:jc w:val="both"/>
            </w:pPr>
            <w:r w:rsidRPr="004A65F0">
              <w:t>3,38</w:t>
            </w:r>
          </w:p>
        </w:tc>
        <w:tc>
          <w:tcPr>
            <w:tcW w:w="993" w:type="dxa"/>
            <w:shd w:val="clear" w:color="auto" w:fill="auto"/>
          </w:tcPr>
          <w:p w:rsidR="00914689" w:rsidRPr="004A65F0" w:rsidRDefault="00914689" w:rsidP="001D5736">
            <w:pPr>
              <w:widowControl w:val="0"/>
              <w:jc w:val="both"/>
            </w:pPr>
            <w:r w:rsidRPr="004A65F0">
              <w:t>520</w:t>
            </w:r>
          </w:p>
        </w:tc>
        <w:tc>
          <w:tcPr>
            <w:tcW w:w="992" w:type="dxa"/>
            <w:shd w:val="clear" w:color="auto" w:fill="auto"/>
          </w:tcPr>
          <w:p w:rsidR="00914689" w:rsidRPr="004A65F0" w:rsidRDefault="00914689" w:rsidP="001D5736">
            <w:pPr>
              <w:widowControl w:val="0"/>
              <w:jc w:val="both"/>
            </w:pPr>
            <w:r w:rsidRPr="004A65F0">
              <w:t>578</w:t>
            </w:r>
          </w:p>
        </w:tc>
        <w:tc>
          <w:tcPr>
            <w:tcW w:w="992" w:type="dxa"/>
            <w:shd w:val="clear" w:color="auto" w:fill="auto"/>
          </w:tcPr>
          <w:p w:rsidR="00914689" w:rsidRPr="004A65F0" w:rsidRDefault="00914689" w:rsidP="001D5736">
            <w:pPr>
              <w:widowControl w:val="0"/>
              <w:jc w:val="both"/>
            </w:pPr>
            <w:r w:rsidRPr="004A65F0">
              <w:t>1,8</w:t>
            </w:r>
          </w:p>
        </w:tc>
      </w:tr>
      <w:tr w:rsidR="00914689" w:rsidRPr="000A04ED" w:rsidTr="001D5736">
        <w:tc>
          <w:tcPr>
            <w:tcW w:w="850" w:type="dxa"/>
            <w:shd w:val="clear" w:color="auto" w:fill="auto"/>
          </w:tcPr>
          <w:p w:rsidR="00914689" w:rsidRPr="004A65F0" w:rsidRDefault="00914689" w:rsidP="001D5736">
            <w:pPr>
              <w:widowControl w:val="0"/>
              <w:jc w:val="both"/>
            </w:pPr>
            <w:r w:rsidRPr="004A65F0">
              <w:t>32</w:t>
            </w:r>
          </w:p>
        </w:tc>
        <w:tc>
          <w:tcPr>
            <w:tcW w:w="851" w:type="dxa"/>
            <w:shd w:val="clear" w:color="auto" w:fill="auto"/>
          </w:tcPr>
          <w:p w:rsidR="00914689" w:rsidRPr="004A65F0" w:rsidRDefault="00914689" w:rsidP="001D5736">
            <w:pPr>
              <w:widowControl w:val="0"/>
              <w:jc w:val="both"/>
            </w:pPr>
            <w:r w:rsidRPr="004A65F0">
              <w:t>464,99</w:t>
            </w:r>
          </w:p>
        </w:tc>
        <w:tc>
          <w:tcPr>
            <w:tcW w:w="708" w:type="dxa"/>
            <w:shd w:val="clear" w:color="auto" w:fill="auto"/>
          </w:tcPr>
          <w:p w:rsidR="00914689" w:rsidRPr="004A65F0" w:rsidRDefault="00914689" w:rsidP="001D5736">
            <w:pPr>
              <w:widowControl w:val="0"/>
              <w:jc w:val="both"/>
            </w:pPr>
            <w:r w:rsidRPr="004A65F0">
              <w:t>4,25</w:t>
            </w:r>
          </w:p>
        </w:tc>
        <w:tc>
          <w:tcPr>
            <w:tcW w:w="993" w:type="dxa"/>
            <w:shd w:val="clear" w:color="auto" w:fill="auto"/>
          </w:tcPr>
          <w:p w:rsidR="00914689" w:rsidRPr="004A65F0" w:rsidRDefault="00914689" w:rsidP="001D5736">
            <w:pPr>
              <w:widowControl w:val="0"/>
              <w:jc w:val="both"/>
            </w:pPr>
            <w:r w:rsidRPr="004A65F0">
              <w:t>711</w:t>
            </w:r>
          </w:p>
        </w:tc>
        <w:tc>
          <w:tcPr>
            <w:tcW w:w="992" w:type="dxa"/>
            <w:shd w:val="clear" w:color="auto" w:fill="auto"/>
          </w:tcPr>
          <w:p w:rsidR="00914689" w:rsidRPr="004A65F0" w:rsidRDefault="00914689" w:rsidP="001D5736">
            <w:pPr>
              <w:widowControl w:val="0"/>
              <w:jc w:val="both"/>
            </w:pPr>
            <w:r w:rsidRPr="004A65F0">
              <w:t>789</w:t>
            </w:r>
          </w:p>
        </w:tc>
        <w:tc>
          <w:tcPr>
            <w:tcW w:w="992" w:type="dxa"/>
            <w:shd w:val="clear" w:color="auto" w:fill="auto"/>
          </w:tcPr>
          <w:p w:rsidR="00914689" w:rsidRPr="004A65F0" w:rsidRDefault="00914689" w:rsidP="001D5736">
            <w:pPr>
              <w:widowControl w:val="0"/>
              <w:jc w:val="both"/>
            </w:pPr>
            <w:r w:rsidRPr="004A65F0">
              <w:t>2</w:t>
            </w:r>
          </w:p>
        </w:tc>
      </w:tr>
      <w:tr w:rsidR="00914689" w:rsidRPr="000A04ED" w:rsidTr="001D5736">
        <w:tc>
          <w:tcPr>
            <w:tcW w:w="850" w:type="dxa"/>
            <w:shd w:val="clear" w:color="auto" w:fill="auto"/>
          </w:tcPr>
          <w:p w:rsidR="00914689" w:rsidRPr="004A65F0" w:rsidRDefault="00914689" w:rsidP="001D5736">
            <w:pPr>
              <w:widowControl w:val="0"/>
              <w:jc w:val="both"/>
            </w:pPr>
            <w:r w:rsidRPr="004A65F0">
              <w:t>35</w:t>
            </w:r>
          </w:p>
        </w:tc>
        <w:tc>
          <w:tcPr>
            <w:tcW w:w="851" w:type="dxa"/>
            <w:shd w:val="clear" w:color="auto" w:fill="auto"/>
          </w:tcPr>
          <w:p w:rsidR="00914689" w:rsidRPr="004A65F0" w:rsidRDefault="00914689" w:rsidP="001D5736">
            <w:pPr>
              <w:widowControl w:val="0"/>
              <w:jc w:val="both"/>
            </w:pPr>
            <w:r w:rsidRPr="004A65F0">
              <w:t>564,23</w:t>
            </w:r>
          </w:p>
        </w:tc>
        <w:tc>
          <w:tcPr>
            <w:tcW w:w="708" w:type="dxa"/>
            <w:shd w:val="clear" w:color="auto" w:fill="auto"/>
          </w:tcPr>
          <w:p w:rsidR="00914689" w:rsidRPr="004A65F0" w:rsidRDefault="00914689" w:rsidP="001D5736">
            <w:pPr>
              <w:widowControl w:val="0"/>
              <w:jc w:val="both"/>
            </w:pPr>
            <w:r w:rsidRPr="004A65F0">
              <w:t>5,05</w:t>
            </w:r>
          </w:p>
        </w:tc>
        <w:tc>
          <w:tcPr>
            <w:tcW w:w="993" w:type="dxa"/>
            <w:shd w:val="clear" w:color="auto" w:fill="auto"/>
          </w:tcPr>
          <w:p w:rsidR="00914689" w:rsidRPr="004A65F0" w:rsidRDefault="00914689" w:rsidP="001D5736">
            <w:pPr>
              <w:widowControl w:val="0"/>
              <w:jc w:val="both"/>
            </w:pPr>
            <w:r w:rsidRPr="004A65F0">
              <w:t>863</w:t>
            </w:r>
          </w:p>
        </w:tc>
        <w:tc>
          <w:tcPr>
            <w:tcW w:w="992" w:type="dxa"/>
            <w:shd w:val="clear" w:color="auto" w:fill="auto"/>
          </w:tcPr>
          <w:p w:rsidR="00914689" w:rsidRPr="004A65F0" w:rsidRDefault="00914689" w:rsidP="001D5736">
            <w:pPr>
              <w:widowControl w:val="0"/>
              <w:jc w:val="both"/>
            </w:pPr>
            <w:r w:rsidRPr="004A65F0">
              <w:t>958</w:t>
            </w:r>
          </w:p>
        </w:tc>
        <w:tc>
          <w:tcPr>
            <w:tcW w:w="992" w:type="dxa"/>
            <w:shd w:val="clear" w:color="auto" w:fill="auto"/>
          </w:tcPr>
          <w:p w:rsidR="00914689" w:rsidRPr="004A65F0" w:rsidRDefault="00914689" w:rsidP="001D5736">
            <w:pPr>
              <w:widowControl w:val="0"/>
              <w:jc w:val="both"/>
            </w:pPr>
            <w:r w:rsidRPr="004A65F0">
              <w:t>2,2</w:t>
            </w:r>
          </w:p>
        </w:tc>
      </w:tr>
      <w:tr w:rsidR="00914689" w:rsidRPr="000A04ED" w:rsidTr="001D5736">
        <w:tc>
          <w:tcPr>
            <w:tcW w:w="850" w:type="dxa"/>
            <w:shd w:val="clear" w:color="auto" w:fill="auto"/>
          </w:tcPr>
          <w:p w:rsidR="00914689" w:rsidRPr="004A65F0" w:rsidRDefault="00914689" w:rsidP="001D5736">
            <w:pPr>
              <w:widowControl w:val="0"/>
              <w:jc w:val="both"/>
            </w:pPr>
            <w:r w:rsidRPr="004A65F0">
              <w:t>38</w:t>
            </w:r>
          </w:p>
        </w:tc>
        <w:tc>
          <w:tcPr>
            <w:tcW w:w="851" w:type="dxa"/>
            <w:shd w:val="clear" w:color="auto" w:fill="auto"/>
          </w:tcPr>
          <w:p w:rsidR="00914689" w:rsidRPr="004A65F0" w:rsidRDefault="00914689" w:rsidP="001D5736">
            <w:pPr>
              <w:widowControl w:val="0"/>
              <w:jc w:val="both"/>
            </w:pPr>
            <w:r w:rsidRPr="004A65F0">
              <w:t>671,6</w:t>
            </w:r>
          </w:p>
        </w:tc>
        <w:tc>
          <w:tcPr>
            <w:tcW w:w="708" w:type="dxa"/>
            <w:shd w:val="clear" w:color="auto" w:fill="auto"/>
          </w:tcPr>
          <w:p w:rsidR="00914689" w:rsidRPr="004A65F0" w:rsidRDefault="00914689" w:rsidP="001D5736">
            <w:pPr>
              <w:widowControl w:val="0"/>
              <w:jc w:val="both"/>
            </w:pPr>
            <w:r w:rsidRPr="004A65F0">
              <w:t>5,98</w:t>
            </w:r>
          </w:p>
        </w:tc>
        <w:tc>
          <w:tcPr>
            <w:tcW w:w="993" w:type="dxa"/>
            <w:shd w:val="clear" w:color="auto" w:fill="auto"/>
          </w:tcPr>
          <w:p w:rsidR="00914689" w:rsidRPr="004A65F0" w:rsidRDefault="00914689" w:rsidP="001D5736">
            <w:pPr>
              <w:widowControl w:val="0"/>
              <w:jc w:val="both"/>
            </w:pPr>
            <w:r w:rsidRPr="004A65F0">
              <w:t>1027</w:t>
            </w:r>
          </w:p>
        </w:tc>
        <w:tc>
          <w:tcPr>
            <w:tcW w:w="992" w:type="dxa"/>
            <w:shd w:val="clear" w:color="auto" w:fill="auto"/>
          </w:tcPr>
          <w:p w:rsidR="00914689" w:rsidRPr="004A65F0" w:rsidRDefault="00914689" w:rsidP="001D5736">
            <w:pPr>
              <w:widowControl w:val="0"/>
              <w:jc w:val="both"/>
            </w:pPr>
            <w:r w:rsidRPr="004A65F0">
              <w:t>1140</w:t>
            </w:r>
          </w:p>
        </w:tc>
        <w:tc>
          <w:tcPr>
            <w:tcW w:w="992" w:type="dxa"/>
            <w:shd w:val="clear" w:color="auto" w:fill="auto"/>
          </w:tcPr>
          <w:p w:rsidR="00914689" w:rsidRPr="004A65F0" w:rsidRDefault="00914689" w:rsidP="001D5736">
            <w:pPr>
              <w:widowControl w:val="0"/>
              <w:jc w:val="both"/>
            </w:pPr>
            <w:r w:rsidRPr="004A65F0">
              <w:t>2,4</w:t>
            </w:r>
          </w:p>
        </w:tc>
      </w:tr>
      <w:tr w:rsidR="00914689" w:rsidRPr="000A04ED" w:rsidTr="001D5736">
        <w:tc>
          <w:tcPr>
            <w:tcW w:w="850" w:type="dxa"/>
            <w:shd w:val="clear" w:color="auto" w:fill="auto"/>
          </w:tcPr>
          <w:p w:rsidR="00914689" w:rsidRPr="004A65F0" w:rsidRDefault="00914689" w:rsidP="001D5736">
            <w:pPr>
              <w:widowControl w:val="0"/>
              <w:jc w:val="both"/>
            </w:pPr>
            <w:r w:rsidRPr="004A65F0">
              <w:t>44,5</w:t>
            </w:r>
          </w:p>
        </w:tc>
        <w:tc>
          <w:tcPr>
            <w:tcW w:w="851" w:type="dxa"/>
            <w:shd w:val="clear" w:color="auto" w:fill="auto"/>
          </w:tcPr>
          <w:p w:rsidR="00914689" w:rsidRPr="004A65F0" w:rsidRDefault="00914689" w:rsidP="001D5736">
            <w:pPr>
              <w:widowControl w:val="0"/>
              <w:jc w:val="both"/>
            </w:pPr>
            <w:r w:rsidRPr="004A65F0">
              <w:t>-</w:t>
            </w:r>
          </w:p>
        </w:tc>
        <w:tc>
          <w:tcPr>
            <w:tcW w:w="708" w:type="dxa"/>
            <w:shd w:val="clear" w:color="auto" w:fill="auto"/>
          </w:tcPr>
          <w:p w:rsidR="00914689" w:rsidRPr="004A65F0" w:rsidRDefault="00914689" w:rsidP="001D5736">
            <w:pPr>
              <w:widowControl w:val="0"/>
              <w:jc w:val="both"/>
            </w:pPr>
            <w:r w:rsidRPr="004A65F0">
              <w:t>8,2</w:t>
            </w:r>
          </w:p>
        </w:tc>
        <w:tc>
          <w:tcPr>
            <w:tcW w:w="993" w:type="dxa"/>
            <w:shd w:val="clear" w:color="auto" w:fill="auto"/>
          </w:tcPr>
          <w:p w:rsidR="00914689" w:rsidRPr="004A65F0" w:rsidRDefault="00914689" w:rsidP="001D5736">
            <w:pPr>
              <w:widowControl w:val="0"/>
              <w:jc w:val="both"/>
            </w:pPr>
            <w:r w:rsidRPr="004A65F0">
              <w:t>1200</w:t>
            </w:r>
          </w:p>
        </w:tc>
        <w:tc>
          <w:tcPr>
            <w:tcW w:w="992" w:type="dxa"/>
            <w:shd w:val="clear" w:color="auto" w:fill="auto"/>
          </w:tcPr>
          <w:p w:rsidR="00914689" w:rsidRPr="004A65F0" w:rsidRDefault="00914689" w:rsidP="001D5736">
            <w:pPr>
              <w:widowControl w:val="0"/>
              <w:jc w:val="both"/>
            </w:pPr>
            <w:r w:rsidRPr="004A65F0">
              <w:t>1350</w:t>
            </w:r>
          </w:p>
        </w:tc>
        <w:tc>
          <w:tcPr>
            <w:tcW w:w="992" w:type="dxa"/>
            <w:shd w:val="clear" w:color="auto" w:fill="auto"/>
          </w:tcPr>
          <w:p w:rsidR="00914689" w:rsidRPr="004A65F0" w:rsidRDefault="00914689" w:rsidP="001D5736">
            <w:pPr>
              <w:widowControl w:val="0"/>
              <w:jc w:val="both"/>
            </w:pPr>
            <w:r w:rsidRPr="004A65F0">
              <w:t>2,8</w:t>
            </w:r>
          </w:p>
        </w:tc>
      </w:tr>
    </w:tbl>
    <w:p w:rsidR="00914689" w:rsidRPr="000A04ED" w:rsidRDefault="00914689" w:rsidP="002E2432">
      <w:pPr>
        <w:widowControl w:val="0"/>
        <w:ind w:firstLine="709"/>
        <w:jc w:val="both"/>
      </w:pPr>
    </w:p>
    <w:p w:rsidR="00914689" w:rsidRPr="00996680" w:rsidRDefault="00914689" w:rsidP="002E2432">
      <w:pPr>
        <w:widowControl w:val="0"/>
        <w:ind w:firstLine="709"/>
        <w:jc w:val="both"/>
        <w:rPr>
          <w:highlight w:val="yellow"/>
        </w:rPr>
      </w:pPr>
      <w:r w:rsidRPr="00996680">
        <w:rPr>
          <w:highlight w:val="yellow"/>
          <w:lang w:val="az-Latn-AZ"/>
        </w:rPr>
        <w:t>Tal</w:t>
      </w:r>
      <w:r w:rsidRPr="00996680">
        <w:rPr>
          <w:highlight w:val="yellow"/>
        </w:rPr>
        <w:t xml:space="preserve"> </w:t>
      </w:r>
      <w:r w:rsidRPr="00996680">
        <w:rPr>
          <w:highlight w:val="yellow"/>
          <w:lang w:val="az-Latn-AZ"/>
        </w:rPr>
        <w:t>kanatları</w:t>
      </w:r>
      <w:r w:rsidRPr="00996680">
        <w:rPr>
          <w:highlight w:val="yellow"/>
        </w:rPr>
        <w:t xml:space="preserve"> </w:t>
      </w:r>
      <w:r w:rsidRPr="00996680">
        <w:rPr>
          <w:highlight w:val="yellow"/>
          <w:lang w:val="az-Latn-AZ"/>
        </w:rPr>
        <w:t>müxtəlif</w:t>
      </w:r>
      <w:r w:rsidRPr="00996680">
        <w:rPr>
          <w:highlight w:val="yellow"/>
        </w:rPr>
        <w:t xml:space="preserve"> </w:t>
      </w:r>
      <w:r w:rsidRPr="00996680">
        <w:rPr>
          <w:highlight w:val="yellow"/>
          <w:lang w:val="az-Latn-AZ"/>
        </w:rPr>
        <w:t>növ</w:t>
      </w:r>
      <w:r w:rsidRPr="00996680">
        <w:rPr>
          <w:highlight w:val="yellow"/>
        </w:rPr>
        <w:t xml:space="preserve"> </w:t>
      </w:r>
      <w:r w:rsidRPr="00996680">
        <w:rPr>
          <w:highlight w:val="yellow"/>
          <w:lang w:val="az-Latn-AZ"/>
        </w:rPr>
        <w:t>sarınma</w:t>
      </w:r>
      <w:r w:rsidRPr="00996680">
        <w:rPr>
          <w:highlight w:val="yellow"/>
        </w:rPr>
        <w:t xml:space="preserve"> </w:t>
      </w:r>
      <w:r w:rsidRPr="00996680">
        <w:rPr>
          <w:highlight w:val="yellow"/>
          <w:lang w:val="az-Latn-AZ"/>
        </w:rPr>
        <w:t>üsulu</w:t>
      </w:r>
      <w:r w:rsidRPr="00996680">
        <w:rPr>
          <w:highlight w:val="yellow"/>
        </w:rPr>
        <w:t xml:space="preserve"> </w:t>
      </w:r>
      <w:r w:rsidRPr="00996680">
        <w:rPr>
          <w:highlight w:val="yellow"/>
          <w:lang w:val="az-Latn-AZ"/>
        </w:rPr>
        <w:t>ilə</w:t>
      </w:r>
      <w:r w:rsidRPr="00996680">
        <w:rPr>
          <w:highlight w:val="yellow"/>
        </w:rPr>
        <w:t xml:space="preserve"> (</w:t>
      </w:r>
      <w:r w:rsidRPr="00996680">
        <w:rPr>
          <w:highlight w:val="yellow"/>
          <w:lang w:val="az-Latn-AZ"/>
        </w:rPr>
        <w:t>şəkil</w:t>
      </w:r>
      <w:r w:rsidRPr="00996680">
        <w:rPr>
          <w:highlight w:val="yellow"/>
        </w:rPr>
        <w:t xml:space="preserve"> </w:t>
      </w:r>
      <w:r w:rsidR="00E11082" w:rsidRPr="00996680">
        <w:rPr>
          <w:highlight w:val="yellow"/>
          <w:lang w:val="az-Latn-AZ"/>
        </w:rPr>
        <w:t>3.18</w:t>
      </w:r>
      <w:r w:rsidRPr="00996680">
        <w:rPr>
          <w:highlight w:val="yellow"/>
        </w:rPr>
        <w:t xml:space="preserve">) </w:t>
      </w:r>
      <w:r w:rsidRPr="00996680">
        <w:rPr>
          <w:highlight w:val="yellow"/>
          <w:lang w:val="az-Latn-AZ"/>
        </w:rPr>
        <w:t>və</w:t>
      </w:r>
      <w:r w:rsidRPr="00996680">
        <w:rPr>
          <w:highlight w:val="yellow"/>
        </w:rPr>
        <w:t xml:space="preserve"> </w:t>
      </w:r>
      <w:r w:rsidRPr="00996680">
        <w:rPr>
          <w:highlight w:val="yellow"/>
          <w:lang w:val="az-Latn-AZ"/>
        </w:rPr>
        <w:t>müxtəlif</w:t>
      </w:r>
      <w:r w:rsidRPr="00996680">
        <w:rPr>
          <w:highlight w:val="yellow"/>
        </w:rPr>
        <w:t xml:space="preserve"> </w:t>
      </w:r>
      <w:r w:rsidRPr="00996680">
        <w:rPr>
          <w:highlight w:val="yellow"/>
          <w:lang w:val="az-Latn-AZ"/>
        </w:rPr>
        <w:t>en</w:t>
      </w:r>
      <w:r w:rsidRPr="00996680">
        <w:rPr>
          <w:highlight w:val="yellow"/>
        </w:rPr>
        <w:t xml:space="preserve"> </w:t>
      </w:r>
      <w:r w:rsidRPr="00996680">
        <w:rPr>
          <w:highlight w:val="yellow"/>
          <w:lang w:val="az-Latn-AZ"/>
        </w:rPr>
        <w:t>kəsiyinə</w:t>
      </w:r>
      <w:r w:rsidRPr="00996680">
        <w:rPr>
          <w:highlight w:val="yellow"/>
        </w:rPr>
        <w:t xml:space="preserve"> </w:t>
      </w:r>
      <w:r w:rsidRPr="00996680">
        <w:rPr>
          <w:highlight w:val="yellow"/>
          <w:lang w:val="az-Latn-AZ"/>
        </w:rPr>
        <w:t>malik</w:t>
      </w:r>
      <w:r w:rsidRPr="00996680">
        <w:rPr>
          <w:highlight w:val="yellow"/>
        </w:rPr>
        <w:t xml:space="preserve"> </w:t>
      </w:r>
      <w:r w:rsidRPr="00996680">
        <w:rPr>
          <w:highlight w:val="yellow"/>
          <w:lang w:val="az-Latn-AZ"/>
        </w:rPr>
        <w:t>olmaqla</w:t>
      </w:r>
      <w:r w:rsidRPr="00996680">
        <w:rPr>
          <w:highlight w:val="yellow"/>
        </w:rPr>
        <w:t xml:space="preserve"> </w:t>
      </w:r>
      <w:r w:rsidRPr="00996680">
        <w:rPr>
          <w:highlight w:val="yellow"/>
          <w:lang w:val="az-Latn-AZ"/>
        </w:rPr>
        <w:t>hazırlanırlar</w:t>
      </w:r>
      <w:r w:rsidRPr="00996680">
        <w:rPr>
          <w:highlight w:val="yellow"/>
        </w:rPr>
        <w:t>.</w:t>
      </w:r>
    </w:p>
    <w:p w:rsidR="00914689" w:rsidRPr="00996680" w:rsidRDefault="00914689" w:rsidP="002E2432">
      <w:pPr>
        <w:widowControl w:val="0"/>
        <w:ind w:firstLine="709"/>
        <w:jc w:val="both"/>
        <w:rPr>
          <w:highlight w:val="yellow"/>
        </w:rPr>
      </w:pPr>
      <w:r w:rsidRPr="00996680">
        <w:rPr>
          <w:highlight w:val="yellow"/>
        </w:rPr>
        <w:t xml:space="preserve">1800 </w:t>
      </w:r>
      <w:r w:rsidRPr="00996680">
        <w:rPr>
          <w:highlight w:val="yellow"/>
          <w:lang w:val="az-Latn-AZ"/>
        </w:rPr>
        <w:t>m</w:t>
      </w:r>
      <w:r w:rsidRPr="00996680">
        <w:rPr>
          <w:highlight w:val="yellow"/>
        </w:rPr>
        <w:t xml:space="preserve"> </w:t>
      </w:r>
      <w:r w:rsidRPr="00996680">
        <w:rPr>
          <w:highlight w:val="yellow"/>
          <w:lang w:val="az-Latn-AZ"/>
        </w:rPr>
        <w:t>layihə</w:t>
      </w:r>
      <w:r w:rsidRPr="00996680">
        <w:rPr>
          <w:highlight w:val="yellow"/>
        </w:rPr>
        <w:t xml:space="preserve"> </w:t>
      </w:r>
      <w:r w:rsidRPr="00996680">
        <w:rPr>
          <w:highlight w:val="yellow"/>
          <w:lang w:val="az-Latn-AZ"/>
        </w:rPr>
        <w:t>dərindiyi</w:t>
      </w:r>
      <w:r w:rsidRPr="00996680">
        <w:rPr>
          <w:highlight w:val="yellow"/>
        </w:rPr>
        <w:t xml:space="preserve"> </w:t>
      </w:r>
      <w:r w:rsidRPr="00996680">
        <w:rPr>
          <w:highlight w:val="yellow"/>
          <w:lang w:val="az-Latn-AZ"/>
        </w:rPr>
        <w:t>olan</w:t>
      </w:r>
      <w:r w:rsidRPr="00996680">
        <w:rPr>
          <w:highlight w:val="yellow"/>
        </w:rPr>
        <w:t xml:space="preserve"> </w:t>
      </w:r>
      <w:r w:rsidRPr="00996680">
        <w:rPr>
          <w:highlight w:val="yellow"/>
          <w:lang w:val="az-Latn-AZ"/>
        </w:rPr>
        <w:t>neft</w:t>
      </w:r>
      <w:r w:rsidRPr="00996680">
        <w:rPr>
          <w:highlight w:val="yellow"/>
        </w:rPr>
        <w:t xml:space="preserve"> </w:t>
      </w:r>
      <w:r w:rsidRPr="00996680">
        <w:rPr>
          <w:highlight w:val="yellow"/>
          <w:lang w:val="az-Latn-AZ"/>
        </w:rPr>
        <w:t>və</w:t>
      </w:r>
      <w:r w:rsidRPr="00996680">
        <w:rPr>
          <w:highlight w:val="yellow"/>
        </w:rPr>
        <w:t xml:space="preserve"> </w:t>
      </w:r>
      <w:r w:rsidRPr="00996680">
        <w:rPr>
          <w:highlight w:val="yellow"/>
          <w:lang w:val="az-Latn-AZ"/>
        </w:rPr>
        <w:t>qaz</w:t>
      </w:r>
      <w:r w:rsidRPr="00996680">
        <w:rPr>
          <w:highlight w:val="yellow"/>
        </w:rPr>
        <w:t xml:space="preserve"> </w:t>
      </w:r>
      <w:r w:rsidRPr="00996680">
        <w:rPr>
          <w:highlight w:val="yellow"/>
          <w:lang w:val="az-Latn-AZ"/>
        </w:rPr>
        <w:t>quyularının</w:t>
      </w:r>
      <w:r w:rsidRPr="00996680">
        <w:rPr>
          <w:highlight w:val="yellow"/>
        </w:rPr>
        <w:t xml:space="preserve"> </w:t>
      </w:r>
      <w:r w:rsidRPr="00996680">
        <w:rPr>
          <w:highlight w:val="yellow"/>
          <w:lang w:val="az-Latn-AZ"/>
        </w:rPr>
        <w:t>qazılması</w:t>
      </w:r>
      <w:r w:rsidRPr="00996680">
        <w:rPr>
          <w:highlight w:val="yellow"/>
        </w:rPr>
        <w:t xml:space="preserve"> </w:t>
      </w:r>
      <w:r w:rsidRPr="00996680">
        <w:rPr>
          <w:highlight w:val="yellow"/>
          <w:lang w:val="az-Latn-AZ"/>
        </w:rPr>
        <w:t>zamanı</w:t>
      </w:r>
      <w:r w:rsidRPr="00996680">
        <w:rPr>
          <w:highlight w:val="yellow"/>
        </w:rPr>
        <w:t xml:space="preserve"> </w:t>
      </w:r>
      <w:r w:rsidR="006E38F5" w:rsidRPr="00996680">
        <w:rPr>
          <w:highlight w:val="yellow"/>
        </w:rPr>
        <w:t>ТК</w:t>
      </w:r>
      <w:r w:rsidRPr="00996680">
        <w:rPr>
          <w:highlight w:val="yellow"/>
        </w:rPr>
        <w:t xml:space="preserve"> </w:t>
      </w:r>
      <w:r w:rsidRPr="00996680">
        <w:rPr>
          <w:highlight w:val="yellow"/>
          <w:lang w:val="az-Latn-AZ"/>
        </w:rPr>
        <w:t>tipli</w:t>
      </w:r>
      <w:r w:rsidRPr="00996680">
        <w:rPr>
          <w:highlight w:val="yellow"/>
        </w:rPr>
        <w:t xml:space="preserve">, 1800 </w:t>
      </w:r>
      <w:r w:rsidRPr="00996680">
        <w:rPr>
          <w:highlight w:val="yellow"/>
          <w:lang w:val="az-Latn-AZ"/>
        </w:rPr>
        <w:t>m</w:t>
      </w:r>
      <w:r w:rsidRPr="00996680">
        <w:rPr>
          <w:highlight w:val="yellow"/>
        </w:rPr>
        <w:t>-</w:t>
      </w:r>
      <w:r w:rsidRPr="00996680">
        <w:rPr>
          <w:highlight w:val="yellow"/>
          <w:lang w:val="az-Latn-AZ"/>
        </w:rPr>
        <w:t>dən</w:t>
      </w:r>
      <w:r w:rsidRPr="00996680">
        <w:rPr>
          <w:highlight w:val="yellow"/>
        </w:rPr>
        <w:t xml:space="preserve"> </w:t>
      </w:r>
      <w:r w:rsidRPr="00996680">
        <w:rPr>
          <w:highlight w:val="yellow"/>
          <w:lang w:val="az-Latn-AZ"/>
        </w:rPr>
        <w:t>dərin</w:t>
      </w:r>
      <w:r w:rsidRPr="00996680">
        <w:rPr>
          <w:highlight w:val="yellow"/>
        </w:rPr>
        <w:t xml:space="preserve"> </w:t>
      </w:r>
      <w:r w:rsidRPr="00996680">
        <w:rPr>
          <w:highlight w:val="yellow"/>
          <w:lang w:val="az-Latn-AZ"/>
        </w:rPr>
        <w:t>quyularda</w:t>
      </w:r>
      <w:r w:rsidRPr="00996680">
        <w:rPr>
          <w:highlight w:val="yellow"/>
        </w:rPr>
        <w:t xml:space="preserve"> </w:t>
      </w:r>
      <w:r w:rsidRPr="00996680">
        <w:rPr>
          <w:highlight w:val="yellow"/>
          <w:lang w:val="az-Latn-AZ"/>
        </w:rPr>
        <w:t>isə</w:t>
      </w:r>
      <w:r w:rsidRPr="00996680">
        <w:rPr>
          <w:highlight w:val="yellow"/>
        </w:rPr>
        <w:t xml:space="preserve"> </w:t>
      </w:r>
      <w:r w:rsidRPr="00996680">
        <w:rPr>
          <w:highlight w:val="yellow"/>
          <w:lang w:val="az-Latn-AZ"/>
        </w:rPr>
        <w:t>tal</w:t>
      </w:r>
      <w:r w:rsidRPr="00996680">
        <w:rPr>
          <w:highlight w:val="yellow"/>
        </w:rPr>
        <w:t xml:space="preserve"> </w:t>
      </w:r>
      <w:r w:rsidRPr="00996680">
        <w:rPr>
          <w:highlight w:val="yellow"/>
          <w:lang w:val="az-Latn-AZ"/>
        </w:rPr>
        <w:t>sistemində</w:t>
      </w:r>
      <w:r w:rsidRPr="00996680">
        <w:rPr>
          <w:highlight w:val="yellow"/>
        </w:rPr>
        <w:t xml:space="preserve"> </w:t>
      </w:r>
      <w:r w:rsidR="006E38F5" w:rsidRPr="00996680">
        <w:rPr>
          <w:highlight w:val="yellow"/>
        </w:rPr>
        <w:t>ЛК</w:t>
      </w:r>
      <w:r w:rsidRPr="00996680">
        <w:rPr>
          <w:highlight w:val="yellow"/>
        </w:rPr>
        <w:t xml:space="preserve"> </w:t>
      </w:r>
      <w:r w:rsidRPr="00996680">
        <w:rPr>
          <w:highlight w:val="yellow"/>
          <w:lang w:val="az-Latn-AZ"/>
        </w:rPr>
        <w:t>tipli</w:t>
      </w:r>
      <w:r w:rsidRPr="00996680">
        <w:rPr>
          <w:highlight w:val="yellow"/>
        </w:rPr>
        <w:t xml:space="preserve"> </w:t>
      </w:r>
      <w:r w:rsidRPr="00996680">
        <w:rPr>
          <w:highlight w:val="yellow"/>
          <w:lang w:val="az-Latn-AZ"/>
        </w:rPr>
        <w:t>polad</w:t>
      </w:r>
      <w:r w:rsidRPr="00996680">
        <w:rPr>
          <w:highlight w:val="yellow"/>
        </w:rPr>
        <w:t xml:space="preserve"> </w:t>
      </w:r>
      <w:r w:rsidRPr="00996680">
        <w:rPr>
          <w:highlight w:val="yellow"/>
          <w:lang w:val="az-Latn-AZ"/>
        </w:rPr>
        <w:t>tal</w:t>
      </w:r>
      <w:r w:rsidRPr="00996680">
        <w:rPr>
          <w:highlight w:val="yellow"/>
        </w:rPr>
        <w:t xml:space="preserve"> </w:t>
      </w:r>
      <w:r w:rsidRPr="00996680">
        <w:rPr>
          <w:highlight w:val="yellow"/>
          <w:lang w:val="az-Latn-AZ"/>
        </w:rPr>
        <w:t>kanatlarının</w:t>
      </w:r>
      <w:r w:rsidRPr="00996680">
        <w:rPr>
          <w:highlight w:val="yellow"/>
        </w:rPr>
        <w:t xml:space="preserve"> </w:t>
      </w:r>
      <w:r w:rsidRPr="00996680">
        <w:rPr>
          <w:highlight w:val="yellow"/>
          <w:lang w:val="az-Latn-AZ"/>
        </w:rPr>
        <w:t>işlədilməsi</w:t>
      </w:r>
      <w:r w:rsidRPr="00996680">
        <w:rPr>
          <w:highlight w:val="yellow"/>
        </w:rPr>
        <w:t xml:space="preserve"> </w:t>
      </w:r>
      <w:r w:rsidRPr="00996680">
        <w:rPr>
          <w:highlight w:val="yellow"/>
          <w:lang w:val="az-Latn-AZ"/>
        </w:rPr>
        <w:t>məsləhət</w:t>
      </w:r>
      <w:r w:rsidRPr="00996680">
        <w:rPr>
          <w:highlight w:val="yellow"/>
        </w:rPr>
        <w:t xml:space="preserve"> </w:t>
      </w:r>
      <w:r w:rsidRPr="00996680">
        <w:rPr>
          <w:highlight w:val="yellow"/>
          <w:lang w:val="az-Latn-AZ"/>
        </w:rPr>
        <w:t>görülür</w:t>
      </w:r>
      <w:r w:rsidRPr="00996680">
        <w:rPr>
          <w:highlight w:val="yellow"/>
        </w:rPr>
        <w:t>.</w:t>
      </w:r>
    </w:p>
    <w:p w:rsidR="00E54F53" w:rsidRPr="00996680" w:rsidRDefault="00914689" w:rsidP="002E2432">
      <w:pPr>
        <w:widowControl w:val="0"/>
        <w:ind w:firstLine="709"/>
        <w:jc w:val="both"/>
        <w:rPr>
          <w:highlight w:val="yellow"/>
        </w:rPr>
      </w:pPr>
      <w:r w:rsidRPr="00996680">
        <w:rPr>
          <w:highlight w:val="yellow"/>
          <w:lang w:val="az-Latn-AZ"/>
        </w:rPr>
        <w:t>Tal kanatlarının maksimum iş resursundan istifadə etmək məqsədilə onların seçilməsi zamanı beş qat möhkəmlik ehtiyatı əmsalı götürmək tələb olunur</w:t>
      </w:r>
      <w:r w:rsidR="00C5798B" w:rsidRPr="00996680">
        <w:rPr>
          <w:highlight w:val="yellow"/>
          <w:lang w:val="az-Latn-AZ"/>
        </w:rPr>
        <w:t>.</w:t>
      </w:r>
    </w:p>
    <w:p w:rsidR="00E32309" w:rsidRPr="000A04ED" w:rsidRDefault="00E32309" w:rsidP="002E2432">
      <w:pPr>
        <w:ind w:firstLine="709"/>
        <w:jc w:val="both"/>
        <w:rPr>
          <w:rFonts w:eastAsia="MS Mincho"/>
          <w:lang w:val="de-DE" w:eastAsia="en-US"/>
        </w:rPr>
      </w:pPr>
      <w:r w:rsidRPr="00996680">
        <w:rPr>
          <w:rFonts w:eastAsia="MS Mincho"/>
          <w:highlight w:val="yellow"/>
          <w:lang w:val="de-DE" w:eastAsia="en-US"/>
        </w:rPr>
        <w:lastRenderedPageBreak/>
        <w:t>Tal kanatlarının hazırlanmasında yüksək keyfiyyətli poladlar işlədilir. İş zamanı tal kanatları dartılmaya və ə</w:t>
      </w:r>
      <w:r w:rsidR="006E38F5" w:rsidRPr="00996680">
        <w:rPr>
          <w:rFonts w:eastAsia="MS Mincho"/>
          <w:highlight w:val="yellow"/>
          <w:lang w:val="de-DE" w:eastAsia="en-US"/>
        </w:rPr>
        <w:t>i</w:t>
      </w:r>
      <w:r w:rsidRPr="00996680">
        <w:rPr>
          <w:rFonts w:eastAsia="MS Mincho"/>
          <w:highlight w:val="yellow"/>
          <w:lang w:val="de-DE" w:eastAsia="en-US"/>
        </w:rPr>
        <w:t>lməyə məruz qaldığı üçün onların hesablanmasında hər iki qüvvə nəzərə alınmalıdır</w:t>
      </w:r>
      <w:r w:rsidRPr="000A04ED">
        <w:rPr>
          <w:rFonts w:eastAsia="MS Mincho"/>
          <w:lang w:val="de-DE" w:eastAsia="en-US"/>
        </w:rPr>
        <w:t>:</w:t>
      </w:r>
    </w:p>
    <w:p w:rsidR="00E32309" w:rsidRPr="000A04ED" w:rsidRDefault="00E32309" w:rsidP="002E2432">
      <w:pPr>
        <w:ind w:firstLine="709"/>
        <w:jc w:val="both"/>
        <w:rPr>
          <w:rFonts w:eastAsia="MS Mincho"/>
          <w:lang w:val="en-US" w:eastAsia="en-US"/>
        </w:rPr>
      </w:pPr>
      <m:oMathPara>
        <m:oMath>
          <m:r>
            <w:rPr>
              <w:rFonts w:ascii="Cambria Math" w:eastAsia="MS Mincho" w:hAnsi="Cambria Math"/>
              <w:lang w:val="en-US" w:eastAsia="en-US"/>
            </w:rPr>
            <m:t>σ=</m:t>
          </m:r>
          <m:f>
            <m:fPr>
              <m:ctrlPr>
                <w:rPr>
                  <w:rFonts w:ascii="Cambria Math" w:eastAsia="MS Mincho" w:hAnsi="Cambria Math"/>
                  <w:i/>
                  <w:lang w:val="en-US" w:eastAsia="en-US"/>
                </w:rPr>
              </m:ctrlPr>
            </m:fPr>
            <m:num>
              <m:r>
                <w:rPr>
                  <w:rFonts w:ascii="Cambria Math" w:eastAsia="MS Mincho" w:hAnsi="Cambria Math"/>
                  <w:lang w:val="en-US" w:eastAsia="en-US"/>
                </w:rPr>
                <m:t>P</m:t>
              </m:r>
            </m:num>
            <m:den>
              <m:r>
                <w:rPr>
                  <w:rFonts w:ascii="Cambria Math" w:eastAsia="MS Mincho" w:hAnsi="Cambria Math"/>
                  <w:lang w:val="en-US" w:eastAsia="en-US"/>
                </w:rPr>
                <m:t>F</m:t>
              </m:r>
            </m:den>
          </m:f>
          <m:r>
            <w:rPr>
              <w:rFonts w:ascii="Cambria Math" w:eastAsia="MS Mincho" w:hAnsi="Cambria Math"/>
              <w:lang w:val="en-US" w:eastAsia="en-US"/>
            </w:rPr>
            <m:t>+0,0376E</m:t>
          </m:r>
          <m:f>
            <m:fPr>
              <m:ctrlPr>
                <w:rPr>
                  <w:rFonts w:ascii="Cambria Math" w:eastAsia="MS Mincho" w:hAnsi="Cambria Math"/>
                  <w:i/>
                  <w:lang w:val="en-US" w:eastAsia="en-US"/>
                </w:rPr>
              </m:ctrlPr>
            </m:fPr>
            <m:num>
              <m:r>
                <w:rPr>
                  <w:rFonts w:ascii="Cambria Math" w:eastAsia="MS Mincho" w:hAnsi="Cambria Math"/>
                  <w:lang w:val="en-US" w:eastAsia="en-US"/>
                </w:rPr>
                <m:t>δ</m:t>
              </m:r>
            </m:num>
            <m:den>
              <m:r>
                <w:rPr>
                  <w:rFonts w:ascii="Cambria Math" w:eastAsia="MS Mincho" w:hAnsi="Cambria Math"/>
                  <w:lang w:val="en-US" w:eastAsia="en-US"/>
                </w:rPr>
                <m:t>D</m:t>
              </m:r>
            </m:den>
          </m:f>
        </m:oMath>
      </m:oMathPara>
    </w:p>
    <w:p w:rsidR="00E32309" w:rsidRPr="000A04ED" w:rsidRDefault="00377E1A" w:rsidP="004A65F0">
      <w:pPr>
        <w:ind w:firstLine="709"/>
        <w:jc w:val="both"/>
        <w:rPr>
          <w:rFonts w:eastAsia="MS Mincho"/>
          <w:lang w:val="en-US" w:eastAsia="en-US"/>
        </w:rPr>
      </w:pPr>
      <w:r w:rsidRPr="000A04ED">
        <w:rPr>
          <w:rFonts w:eastAsia="MS Mincho"/>
          <w:lang w:val="en-US" w:eastAsia="en-US"/>
        </w:rPr>
        <w:t>B</w:t>
      </w:r>
      <w:r w:rsidR="00E32309" w:rsidRPr="000A04ED">
        <w:rPr>
          <w:rFonts w:eastAsia="MS Mincho"/>
          <w:lang w:val="en-US" w:eastAsia="en-US"/>
        </w:rPr>
        <w:t xml:space="preserve">urada, </w:t>
      </w:r>
      <m:oMath>
        <m:r>
          <w:rPr>
            <w:rFonts w:ascii="Cambria Math" w:eastAsia="MS Mincho" w:hAnsi="Cambria Math"/>
            <w:lang w:val="en-US" w:eastAsia="en-US"/>
          </w:rPr>
          <m:t>σ</m:t>
        </m:r>
      </m:oMath>
      <w:r w:rsidR="00E32309" w:rsidRPr="000A04ED">
        <w:rPr>
          <w:rFonts w:eastAsia="MS Mincho"/>
          <w:lang w:val="en-US" w:eastAsia="en-US"/>
        </w:rPr>
        <w:t xml:space="preserve"> - dartılma və əyilmədən əmələ gələn yekun gərginliyidir, MN/m</w:t>
      </w:r>
      <w:r w:rsidR="00E32309" w:rsidRPr="000A04ED">
        <w:rPr>
          <w:rFonts w:eastAsia="MS Mincho"/>
          <w:vertAlign w:val="superscript"/>
          <w:lang w:val="en-US" w:eastAsia="en-US"/>
        </w:rPr>
        <w:t>2</w:t>
      </w:r>
      <w:r w:rsidR="004A65F0">
        <w:rPr>
          <w:rFonts w:eastAsia="MS Mincho"/>
          <w:lang w:val="en-US" w:eastAsia="en-US"/>
        </w:rPr>
        <w:t>;</w:t>
      </w:r>
      <w:r w:rsidR="00E32309" w:rsidRPr="000A04ED">
        <w:rPr>
          <w:rFonts w:eastAsia="MS Mincho"/>
          <w:lang w:val="en-US" w:eastAsia="en-US"/>
        </w:rPr>
        <w:t>P – kanat telindəki maksimal dartylma qüvvə</w:t>
      </w:r>
      <w:r w:rsidR="004A65F0">
        <w:rPr>
          <w:rFonts w:eastAsia="MS Mincho"/>
          <w:lang w:val="en-US" w:eastAsia="en-US"/>
        </w:rPr>
        <w:t>sidir, MN;</w:t>
      </w:r>
      <w:r w:rsidR="00E32309" w:rsidRPr="000A04ED">
        <w:rPr>
          <w:rFonts w:eastAsia="MS Mincho"/>
          <w:lang w:val="en-US" w:eastAsia="en-US"/>
        </w:rPr>
        <w:t>F – kanat məftilinin canlı kəsik sahəsi</w:t>
      </w:r>
    </w:p>
    <w:p w:rsidR="00E32309" w:rsidRPr="000A04ED" w:rsidRDefault="00E32309" w:rsidP="002E2432">
      <w:pPr>
        <w:ind w:firstLine="709"/>
        <w:jc w:val="center"/>
        <w:rPr>
          <w:rFonts w:eastAsia="MS Mincho"/>
          <w:lang w:val="de-DE" w:eastAsia="en-US"/>
        </w:rPr>
      </w:pPr>
      <w:r w:rsidRPr="000A04ED">
        <w:rPr>
          <w:rFonts w:eastAsia="MS Mincho"/>
          <w:lang w:val="de-DE" w:eastAsia="en-US"/>
        </w:rPr>
        <w:t>F=0,785</w:t>
      </w:r>
      <w:r w:rsidRPr="000A04ED">
        <w:rPr>
          <w:rFonts w:eastAsia="MS Mincho"/>
          <w:lang w:val="en-US" w:eastAsia="en-US"/>
        </w:rPr>
        <w:t>δ</w:t>
      </w:r>
      <w:r w:rsidRPr="000A04ED">
        <w:rPr>
          <w:rFonts w:eastAsia="MS Mincho"/>
          <w:vertAlign w:val="superscript"/>
          <w:lang w:val="de-DE" w:eastAsia="en-US"/>
        </w:rPr>
        <w:t>2</w:t>
      </w:r>
      <w:r w:rsidRPr="000A04ED">
        <w:rPr>
          <w:rFonts w:eastAsia="MS Mincho"/>
          <w:lang w:val="de-DE" w:eastAsia="en-US"/>
        </w:rPr>
        <w:t>, m</w:t>
      </w:r>
      <w:r w:rsidRPr="000A04ED">
        <w:rPr>
          <w:rFonts w:eastAsia="MS Mincho"/>
          <w:vertAlign w:val="superscript"/>
          <w:lang w:val="de-DE" w:eastAsia="en-US"/>
        </w:rPr>
        <w:t>2</w:t>
      </w:r>
    </w:p>
    <w:p w:rsidR="00E32309" w:rsidRPr="000A04ED" w:rsidRDefault="00E32309" w:rsidP="004A65F0">
      <w:pPr>
        <w:ind w:firstLine="709"/>
        <w:jc w:val="both"/>
        <w:rPr>
          <w:rFonts w:eastAsia="MS Mincho"/>
          <w:lang w:val="de-DE" w:eastAsia="en-US"/>
        </w:rPr>
      </w:pPr>
      <m:oMath>
        <m:r>
          <w:rPr>
            <w:rFonts w:ascii="Cambria Math" w:eastAsia="MS Mincho" w:hAnsi="Cambria Math"/>
            <w:lang w:val="en-US" w:eastAsia="en-US"/>
          </w:rPr>
          <m:t>δ</m:t>
        </m:r>
      </m:oMath>
      <w:r w:rsidRPr="000A04ED">
        <w:rPr>
          <w:rFonts w:eastAsia="MS Mincho"/>
          <w:lang w:val="de-DE" w:eastAsia="en-US"/>
        </w:rPr>
        <w:t xml:space="preserve"> - kanat məftilinin en kəsik sahəsi, m</w:t>
      </w:r>
      <w:r w:rsidRPr="000A04ED">
        <w:rPr>
          <w:rFonts w:eastAsia="MS Mincho"/>
          <w:vertAlign w:val="superscript"/>
          <w:lang w:val="de-DE" w:eastAsia="en-US"/>
        </w:rPr>
        <w:t>2</w:t>
      </w:r>
      <w:r w:rsidR="004A65F0">
        <w:rPr>
          <w:rFonts w:eastAsia="MS Mincho"/>
          <w:lang w:val="de-DE" w:eastAsia="en-US"/>
        </w:rPr>
        <w:t>;</w:t>
      </w:r>
      <w:r w:rsidRPr="000A04ED">
        <w:rPr>
          <w:rFonts w:eastAsia="MS Mincho"/>
          <w:lang w:val="de-DE" w:eastAsia="en-US"/>
        </w:rPr>
        <w:t>E - kanat mə</w:t>
      </w:r>
      <w:r w:rsidR="004A65F0">
        <w:rPr>
          <w:rFonts w:eastAsia="MS Mincho"/>
          <w:lang w:val="de-DE" w:eastAsia="en-US"/>
        </w:rPr>
        <w:t>ftilinin elastiklik modulu;</w:t>
      </w:r>
      <w:r w:rsidRPr="000A04ED">
        <w:rPr>
          <w:rFonts w:eastAsia="MS Mincho"/>
          <w:lang w:val="de-DE" w:eastAsia="en-US"/>
        </w:rPr>
        <w:t>D – polispast sistemindəki ən kiçik qasnağın diametridir, m.</w:t>
      </w:r>
    </w:p>
    <w:p w:rsidR="00E32309" w:rsidRPr="000A04ED" w:rsidRDefault="00E32309" w:rsidP="002E2432">
      <w:pPr>
        <w:ind w:firstLine="709"/>
        <w:jc w:val="both"/>
        <w:rPr>
          <w:rFonts w:eastAsia="MS Mincho"/>
          <w:lang w:val="de-DE" w:eastAsia="en-US"/>
        </w:rPr>
      </w:pPr>
      <w:r w:rsidRPr="000A04ED">
        <w:rPr>
          <w:rFonts w:eastAsia="MS Mincho"/>
          <w:lang w:val="de-DE" w:eastAsia="en-US"/>
        </w:rPr>
        <w:t>Kanatın ehtiyat əmsalı poladın möhkəmlik həddinin ümumi gərginliyə olan nisbətinə bərabərdir:</w:t>
      </w:r>
    </w:p>
    <w:p w:rsidR="00E32309" w:rsidRPr="000A04ED" w:rsidRDefault="00E32309" w:rsidP="002E2432">
      <w:pPr>
        <w:ind w:firstLine="709"/>
        <w:jc w:val="center"/>
        <w:rPr>
          <w:rFonts w:eastAsia="MS Mincho"/>
          <w:lang w:val="de-DE" w:eastAsia="en-US"/>
        </w:rPr>
      </w:pPr>
      <w:r w:rsidRPr="000A04ED">
        <w:rPr>
          <w:rFonts w:eastAsia="MS Mincho"/>
          <w:lang w:val="de-DE" w:eastAsia="en-US"/>
        </w:rPr>
        <w:t>m=R/</w:t>
      </w:r>
      <w:r w:rsidRPr="000A04ED">
        <w:rPr>
          <w:rFonts w:eastAsia="MS Mincho"/>
          <w:lang w:val="en-US" w:eastAsia="en-US"/>
        </w:rPr>
        <w:t>σ</w:t>
      </w:r>
    </w:p>
    <w:p w:rsidR="00E32309" w:rsidRPr="000A04ED" w:rsidRDefault="00E32309" w:rsidP="002E2432">
      <w:pPr>
        <w:ind w:firstLine="709"/>
        <w:jc w:val="both"/>
        <w:rPr>
          <w:rFonts w:eastAsia="MS Mincho"/>
          <w:lang w:val="de-DE" w:eastAsia="en-US"/>
        </w:rPr>
      </w:pPr>
      <w:r w:rsidRPr="000A04ED">
        <w:rPr>
          <w:rFonts w:eastAsia="MS Mincho"/>
          <w:lang w:val="de-DE" w:eastAsia="en-US"/>
        </w:rPr>
        <w:t>Qazımada ehtiyat əmsalı m=3÷4 götürülür.</w:t>
      </w: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Tal kanatları diametri 0,7-2,2 mm olan polad tellərdə</w:t>
      </w:r>
      <w:r w:rsidR="006E38F5">
        <w:rPr>
          <w:rFonts w:eastAsia="MS Mincho"/>
          <w:lang w:val="az-Latn-AZ" w:eastAsia="en-US"/>
        </w:rPr>
        <w:t>n hazırlanır. Kanatlar hör</w:t>
      </w:r>
      <w:r w:rsidRPr="000A04ED">
        <w:rPr>
          <w:rFonts w:eastAsia="MS Mincho"/>
          <w:lang w:val="az-Latn-AZ" w:eastAsia="en-US"/>
        </w:rPr>
        <w:t>ü</w:t>
      </w:r>
      <w:r w:rsidR="006E38F5">
        <w:rPr>
          <w:rFonts w:eastAsia="MS Mincho"/>
          <w:lang w:val="az-Latn-AZ" w:eastAsia="en-US"/>
        </w:rPr>
        <w:t>k</w:t>
      </w:r>
      <w:r w:rsidRPr="000A04ED">
        <w:rPr>
          <w:rFonts w:eastAsia="MS Mincho"/>
          <w:lang w:val="az-Latn-AZ" w:eastAsia="en-US"/>
        </w:rPr>
        <w:t>lərdən (pryad) ibarə</w:t>
      </w:r>
      <w:r w:rsidR="006E38F5">
        <w:rPr>
          <w:rFonts w:eastAsia="MS Mincho"/>
          <w:lang w:val="az-Latn-AZ" w:eastAsia="en-US"/>
        </w:rPr>
        <w:t>tdir. Bu hör</w:t>
      </w:r>
      <w:r w:rsidRPr="000A04ED">
        <w:rPr>
          <w:rFonts w:eastAsia="MS Mincho"/>
          <w:lang w:val="az-Latn-AZ" w:eastAsia="en-US"/>
        </w:rPr>
        <w:t>ü</w:t>
      </w:r>
      <w:r w:rsidR="006E38F5">
        <w:rPr>
          <w:rFonts w:eastAsia="MS Mincho"/>
          <w:lang w:val="az-Latn-AZ" w:eastAsia="en-US"/>
        </w:rPr>
        <w:t>k</w:t>
      </w:r>
      <w:r w:rsidRPr="000A04ED">
        <w:rPr>
          <w:rFonts w:eastAsia="MS Mincho"/>
          <w:lang w:val="az-Latn-AZ" w:eastAsia="en-US"/>
        </w:rPr>
        <w:t>lər özəyin ətrafında dolanmışdır. Kanatlar aşağıdakı düsturla dağılmağa hesablanır:</w:t>
      </w:r>
    </w:p>
    <w:p w:rsidR="00C10938" w:rsidRPr="000A04ED" w:rsidRDefault="00C10938" w:rsidP="002E2432">
      <w:pPr>
        <w:ind w:firstLine="709"/>
        <w:jc w:val="center"/>
        <w:rPr>
          <w:rFonts w:eastAsia="MS Mincho"/>
          <w:lang w:val="az-Latn-AZ" w:eastAsia="en-US"/>
        </w:rPr>
      </w:pPr>
      <m:oMath>
        <m:r>
          <w:rPr>
            <w:rFonts w:ascii="Cambria Math" w:eastAsia="MS Mincho" w:hAnsi="Cambria Math"/>
            <w:lang w:val="az-Latn-AZ" w:eastAsia="en-US"/>
          </w:rPr>
          <m:t>σ</m:t>
        </m:r>
      </m:oMath>
      <w:r w:rsidRPr="000A04ED">
        <w:rPr>
          <w:rFonts w:eastAsia="MS Mincho"/>
          <w:vertAlign w:val="subscript"/>
          <w:lang w:val="az-Latn-AZ" w:eastAsia="en-US"/>
        </w:rPr>
        <w:t>d</w:t>
      </w:r>
      <w:r w:rsidRPr="000A04ED">
        <w:rPr>
          <w:rFonts w:eastAsia="MS Mincho"/>
          <w:lang w:val="az-Latn-AZ" w:eastAsia="en-US"/>
        </w:rPr>
        <w:t>=Q/F</w:t>
      </w:r>
    </w:p>
    <w:p w:rsidR="00C10938" w:rsidRPr="000A04ED" w:rsidRDefault="006E38F5" w:rsidP="004A65F0">
      <w:pPr>
        <w:ind w:firstLine="709"/>
        <w:jc w:val="both"/>
        <w:rPr>
          <w:rFonts w:eastAsia="MS Mincho"/>
          <w:lang w:val="az-Latn-AZ" w:eastAsia="en-US"/>
        </w:rPr>
      </w:pPr>
      <w:r>
        <w:rPr>
          <w:rFonts w:eastAsia="MS Mincho"/>
          <w:lang w:val="az-Latn-AZ" w:eastAsia="en-US"/>
        </w:rPr>
        <w:t>B</w:t>
      </w:r>
      <w:r w:rsidR="00C10938" w:rsidRPr="000A04ED">
        <w:rPr>
          <w:rFonts w:eastAsia="MS Mincho"/>
          <w:lang w:val="az-Latn-AZ" w:eastAsia="en-US"/>
        </w:rPr>
        <w:t xml:space="preserve">urada, </w:t>
      </w:r>
      <m:oMath>
        <m:r>
          <w:rPr>
            <w:rFonts w:ascii="Cambria Math" w:eastAsia="MS Mincho" w:hAnsi="Cambria Math"/>
            <w:lang w:val="az-Latn-AZ" w:eastAsia="en-US"/>
          </w:rPr>
          <m:t>σ</m:t>
        </m:r>
      </m:oMath>
      <w:r w:rsidR="00C10938" w:rsidRPr="000A04ED">
        <w:rPr>
          <w:rFonts w:eastAsia="MS Mincho"/>
          <w:vertAlign w:val="subscript"/>
          <w:lang w:val="az-Latn-AZ" w:eastAsia="en-US"/>
        </w:rPr>
        <w:t>d</w:t>
      </w:r>
      <w:r w:rsidR="00C10938" w:rsidRPr="000A04ED">
        <w:rPr>
          <w:rFonts w:eastAsia="MS Mincho"/>
          <w:lang w:val="az-Latn-AZ" w:eastAsia="en-US"/>
        </w:rPr>
        <w:t xml:space="preserve"> – dağılma gərginliyi,kq/mm</w:t>
      </w:r>
      <w:r w:rsidR="00C10938" w:rsidRPr="000A04ED">
        <w:rPr>
          <w:rFonts w:eastAsia="MS Mincho"/>
          <w:vertAlign w:val="superscript"/>
          <w:lang w:val="az-Latn-AZ" w:eastAsia="en-US"/>
        </w:rPr>
        <w:t>2</w:t>
      </w:r>
      <w:r w:rsidR="004A65F0">
        <w:rPr>
          <w:rFonts w:eastAsia="MS Mincho"/>
          <w:lang w:val="az-Latn-AZ" w:eastAsia="en-US"/>
        </w:rPr>
        <w:t>;</w:t>
      </w:r>
      <w:r w:rsidR="00C10938" w:rsidRPr="000A04ED">
        <w:rPr>
          <w:rFonts w:eastAsia="MS Mincho"/>
          <w:lang w:val="az-Latn-AZ" w:eastAsia="en-US"/>
        </w:rPr>
        <w:t>Q – qüvvə,kq;</w:t>
      </w: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F – kanatın en kəsik sahəsidir,mm</w:t>
      </w:r>
      <w:r w:rsidRPr="000A04ED">
        <w:rPr>
          <w:rFonts w:eastAsia="MS Mincho"/>
          <w:vertAlign w:val="superscript"/>
          <w:lang w:val="az-Latn-AZ" w:eastAsia="en-US"/>
        </w:rPr>
        <w:t>2</w:t>
      </w:r>
      <w:r w:rsidRPr="000A04ED">
        <w:rPr>
          <w:rFonts w:eastAsia="MS Mincho"/>
          <w:lang w:val="az-Latn-AZ" w:eastAsia="en-US"/>
        </w:rPr>
        <w:t>.</w:t>
      </w:r>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F=i(πd</w:t>
      </w:r>
      <w:r w:rsidRPr="000A04ED">
        <w:rPr>
          <w:rFonts w:eastAsia="MS Mincho"/>
          <w:vertAlign w:val="superscript"/>
          <w:lang w:val="az-Latn-AZ" w:eastAsia="en-US"/>
        </w:rPr>
        <w:t>2</w:t>
      </w:r>
      <w:r w:rsidRPr="000A04ED">
        <w:rPr>
          <w:rFonts w:eastAsia="MS Mincho"/>
          <w:lang w:val="az-Latn-AZ" w:eastAsia="en-US"/>
        </w:rPr>
        <w:t>/4)</w:t>
      </w:r>
    </w:p>
    <w:p w:rsidR="00C10938" w:rsidRPr="000A04ED" w:rsidRDefault="006E38F5" w:rsidP="004A65F0">
      <w:pPr>
        <w:ind w:firstLine="709"/>
        <w:jc w:val="both"/>
        <w:rPr>
          <w:rFonts w:eastAsia="MS Mincho"/>
          <w:lang w:val="az-Latn-AZ" w:eastAsia="en-US"/>
        </w:rPr>
      </w:pPr>
      <w:r>
        <w:rPr>
          <w:rFonts w:eastAsia="MS Mincho"/>
          <w:lang w:val="az-Latn-AZ" w:eastAsia="en-US"/>
        </w:rPr>
        <w:t>B</w:t>
      </w:r>
      <w:r w:rsidR="00C10938" w:rsidRPr="000A04ED">
        <w:rPr>
          <w:rFonts w:eastAsia="MS Mincho"/>
          <w:lang w:val="az-Latn-AZ" w:eastAsia="en-US"/>
        </w:rPr>
        <w:t>urada, i – kanatda olan polad tellə</w:t>
      </w:r>
      <w:r w:rsidR="004A65F0">
        <w:rPr>
          <w:rFonts w:eastAsia="MS Mincho"/>
          <w:lang w:val="az-Latn-AZ" w:eastAsia="en-US"/>
        </w:rPr>
        <w:t>rin sayı;</w:t>
      </w:r>
      <w:r w:rsidR="00C10938" w:rsidRPr="000A04ED">
        <w:rPr>
          <w:rFonts w:eastAsia="MS Mincho"/>
          <w:lang w:val="az-Latn-AZ" w:eastAsia="en-US"/>
        </w:rPr>
        <w:t>d – polad tellərinin diametridir.</w:t>
      </w: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Buraxıla bilən dağılma həddi 25 kq/mm</w:t>
      </w:r>
      <w:r w:rsidRPr="000A04ED">
        <w:rPr>
          <w:rFonts w:eastAsia="MS Mincho"/>
          <w:vertAlign w:val="superscript"/>
          <w:lang w:val="az-Latn-AZ" w:eastAsia="en-US"/>
        </w:rPr>
        <w:t>2</w:t>
      </w:r>
      <w:r w:rsidRPr="000A04ED">
        <w:rPr>
          <w:rFonts w:eastAsia="MS Mincho"/>
          <w:lang w:val="az-Latn-AZ" w:eastAsia="en-US"/>
        </w:rPr>
        <w:t xml:space="preserve"> qədərdir.</w:t>
      </w: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Əyilmə aşağıdakı düsturdan tapılır:</w:t>
      </w:r>
    </w:p>
    <w:p w:rsidR="00C10938" w:rsidRPr="000A04ED" w:rsidRDefault="00C10938" w:rsidP="002E2432">
      <w:pPr>
        <w:ind w:firstLine="709"/>
        <w:jc w:val="center"/>
        <w:rPr>
          <w:rFonts w:eastAsia="MS Mincho"/>
          <w:lang w:val="az-Latn-AZ" w:eastAsia="en-US"/>
        </w:rPr>
      </w:pPr>
      <m:oMath>
        <m:r>
          <w:rPr>
            <w:rFonts w:ascii="Cambria Math" w:eastAsia="MS Mincho" w:hAnsi="Cambria Math"/>
            <w:lang w:val="az-Latn-AZ" w:eastAsia="en-US"/>
          </w:rPr>
          <m:t>σ</m:t>
        </m:r>
      </m:oMath>
      <w:r w:rsidRPr="000A04ED">
        <w:rPr>
          <w:rFonts w:eastAsia="MS Mincho"/>
          <w:vertAlign w:val="subscript"/>
          <w:lang w:val="az-Latn-AZ" w:eastAsia="en-US"/>
        </w:rPr>
        <w:t>əy</w:t>
      </w:r>
      <w:r w:rsidRPr="000A04ED">
        <w:rPr>
          <w:rFonts w:eastAsia="MS Mincho"/>
          <w:lang w:val="az-Latn-AZ" w:eastAsia="en-US"/>
        </w:rPr>
        <w:t>=3εd/8D</w:t>
      </w:r>
    </w:p>
    <w:p w:rsidR="00C10938" w:rsidRPr="004A65F0" w:rsidRDefault="006E38F5" w:rsidP="004A65F0">
      <w:pPr>
        <w:ind w:firstLine="709"/>
        <w:jc w:val="both"/>
        <w:rPr>
          <w:rFonts w:eastAsia="MS Mincho"/>
          <w:vertAlign w:val="superscript"/>
          <w:lang w:val="az-Latn-AZ" w:eastAsia="en-US"/>
        </w:rPr>
      </w:pPr>
      <w:r>
        <w:rPr>
          <w:rFonts w:eastAsia="MS Mincho"/>
          <w:lang w:val="az-Latn-AZ" w:eastAsia="en-US"/>
        </w:rPr>
        <w:t>B</w:t>
      </w:r>
      <w:r w:rsidR="00C10938" w:rsidRPr="000A04ED">
        <w:rPr>
          <w:rFonts w:eastAsia="MS Mincho"/>
          <w:lang w:val="az-Latn-AZ" w:eastAsia="en-US"/>
        </w:rPr>
        <w:t>urada, ε – 21500 kq/mm</w:t>
      </w:r>
      <w:r w:rsidR="004A65F0">
        <w:rPr>
          <w:rFonts w:eastAsia="MS Mincho"/>
          <w:vertAlign w:val="superscript"/>
          <w:lang w:val="az-Latn-AZ" w:eastAsia="en-US"/>
        </w:rPr>
        <w:t>2</w:t>
      </w:r>
      <w:r w:rsidR="00C10938" w:rsidRPr="000A04ED">
        <w:rPr>
          <w:rFonts w:eastAsia="MS Mincho"/>
          <w:lang w:val="az-Latn-AZ" w:eastAsia="en-US"/>
        </w:rPr>
        <w:t>d – tellərin diametridir;D – barabanın və  ya qasnağın diametridir.</w:t>
      </w:r>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D≥500d</w:t>
      </w: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lastRenderedPageBreak/>
        <w:t>Qarmağa düşən yük (Q):</w:t>
      </w:r>
    </w:p>
    <w:p w:rsidR="00C10938" w:rsidRPr="000A04ED" w:rsidRDefault="00C10938" w:rsidP="002E2432">
      <w:pPr>
        <w:ind w:firstLine="709"/>
        <w:jc w:val="both"/>
        <w:rPr>
          <w:rFonts w:eastAsia="MS Mincho"/>
          <w:lang w:val="az-Latn-AZ" w:eastAsia="en-US"/>
        </w:rPr>
      </w:pPr>
      <m:oMathPara>
        <m:oMath>
          <m:r>
            <w:rPr>
              <w:rFonts w:ascii="Cambria Math" w:eastAsia="MS Mincho" w:hAnsi="Cambria Math"/>
              <w:lang w:val="az-Latn-AZ" w:eastAsia="en-US"/>
            </w:rPr>
            <m:t>Q=</m:t>
          </m:r>
          <m:sSub>
            <m:sSubPr>
              <m:ctrlPr>
                <w:rPr>
                  <w:rFonts w:ascii="Cambria Math" w:eastAsia="MS Mincho" w:hAnsi="Cambria Math"/>
                  <w:i/>
                  <w:lang w:val="az-Latn-AZ" w:eastAsia="en-US"/>
                </w:rPr>
              </m:ctrlPr>
            </m:sSubPr>
            <m:e>
              <m:r>
                <w:rPr>
                  <w:rFonts w:ascii="Cambria Math" w:eastAsia="MS Mincho" w:hAnsi="Cambria Math"/>
                  <w:lang w:val="az-Latn-AZ" w:eastAsia="en-US"/>
                </w:rPr>
                <m:t>S</m:t>
              </m:r>
            </m:e>
            <m:sub>
              <m:r>
                <w:rPr>
                  <w:rFonts w:ascii="Cambria Math" w:eastAsia="MS Mincho" w:hAnsi="Cambria Math"/>
                  <w:lang w:val="az-Latn-AZ" w:eastAsia="en-US"/>
                </w:rPr>
                <m:t>ö</m:t>
              </m:r>
            </m:sub>
          </m:sSub>
          <m:f>
            <m:fPr>
              <m:ctrlPr>
                <w:rPr>
                  <w:rFonts w:ascii="Cambria Math" w:eastAsia="MS Mincho" w:hAnsi="Cambria Math"/>
                  <w:i/>
                  <w:lang w:val="az-Latn-AZ" w:eastAsia="en-US"/>
                </w:rPr>
              </m:ctrlPr>
            </m:fPr>
            <m:num>
              <m:r>
                <w:rPr>
                  <w:rFonts w:ascii="Cambria Math" w:eastAsia="MS Mincho" w:hAnsi="Cambria Math"/>
                  <w:lang w:val="az-Latn-AZ" w:eastAsia="en-US"/>
                </w:rPr>
                <m:t>1-</m:t>
              </m:r>
              <m:sSup>
                <m:sSupPr>
                  <m:ctrlPr>
                    <w:rPr>
                      <w:rFonts w:ascii="Cambria Math" w:eastAsia="MS Mincho" w:hAnsi="Cambria Math"/>
                      <w:i/>
                      <w:lang w:val="az-Latn-AZ" w:eastAsia="en-US"/>
                    </w:rPr>
                  </m:ctrlPr>
                </m:sSupPr>
                <m:e>
                  <m:r>
                    <w:rPr>
                      <w:rFonts w:ascii="Cambria Math" w:eastAsia="MS Mincho" w:hAnsi="Cambria Math"/>
                      <w:lang w:val="az-Latn-AZ" w:eastAsia="en-US"/>
                    </w:rPr>
                    <m:t>η</m:t>
                  </m:r>
                </m:e>
                <m:sup>
                  <m:r>
                    <w:rPr>
                      <w:rFonts w:ascii="Cambria Math" w:eastAsia="MS Mincho" w:hAnsi="Cambria Math"/>
                      <w:lang w:val="az-Latn-AZ" w:eastAsia="en-US"/>
                    </w:rPr>
                    <m:t>n</m:t>
                  </m:r>
                </m:sup>
              </m:sSup>
            </m:num>
            <m:den>
              <m:r>
                <w:rPr>
                  <w:rFonts w:ascii="Cambria Math" w:eastAsia="MS Mincho" w:hAnsi="Cambria Math"/>
                  <w:lang w:val="az-Latn-AZ" w:eastAsia="en-US"/>
                </w:rPr>
                <m:t>(1-η)</m:t>
              </m:r>
              <m:sSup>
                <m:sSupPr>
                  <m:ctrlPr>
                    <w:rPr>
                      <w:rFonts w:ascii="Cambria Math" w:eastAsia="MS Mincho" w:hAnsi="Cambria Math"/>
                      <w:i/>
                      <w:lang w:val="az-Latn-AZ" w:eastAsia="en-US"/>
                    </w:rPr>
                  </m:ctrlPr>
                </m:sSupPr>
                <m:e>
                  <m:r>
                    <w:rPr>
                      <w:rFonts w:ascii="Cambria Math" w:eastAsia="MS Mincho" w:hAnsi="Cambria Math"/>
                      <w:lang w:val="az-Latn-AZ" w:eastAsia="en-US"/>
                    </w:rPr>
                    <m:t>η</m:t>
                  </m:r>
                </m:e>
                <m:sup>
                  <m:r>
                    <w:rPr>
                      <w:rFonts w:ascii="Cambria Math" w:eastAsia="MS Mincho" w:hAnsi="Cambria Math"/>
                      <w:lang w:val="az-Latn-AZ" w:eastAsia="en-US"/>
                    </w:rPr>
                    <m:t>n-1</m:t>
                  </m:r>
                </m:sup>
              </m:sSup>
            </m:den>
          </m:f>
        </m:oMath>
      </m:oMathPara>
    </w:p>
    <w:p w:rsidR="00C10938" w:rsidRPr="000A04ED" w:rsidRDefault="006E38F5" w:rsidP="004A65F0">
      <w:pPr>
        <w:ind w:firstLine="709"/>
        <w:jc w:val="both"/>
        <w:rPr>
          <w:rFonts w:eastAsia="MS Mincho"/>
          <w:lang w:val="az-Latn-AZ" w:eastAsia="en-US"/>
        </w:rPr>
      </w:pPr>
      <w:r>
        <w:rPr>
          <w:rFonts w:eastAsia="MS Mincho"/>
          <w:lang w:val="az-Latn-AZ" w:eastAsia="en-US"/>
        </w:rPr>
        <w:t>B</w:t>
      </w:r>
      <w:r w:rsidR="00C10938" w:rsidRPr="000A04ED">
        <w:rPr>
          <w:rFonts w:eastAsia="MS Mincho"/>
          <w:lang w:val="az-Latn-AZ" w:eastAsia="en-US"/>
        </w:rPr>
        <w:t xml:space="preserve">urada, </w:t>
      </w:r>
      <m:oMath>
        <m:sSub>
          <m:sSubPr>
            <m:ctrlPr>
              <w:rPr>
                <w:rFonts w:ascii="Cambria Math" w:eastAsia="MS Mincho" w:hAnsi="Cambria Math"/>
                <w:i/>
                <w:lang w:val="az-Latn-AZ" w:eastAsia="en-US"/>
              </w:rPr>
            </m:ctrlPr>
          </m:sSubPr>
          <m:e>
            <m:r>
              <w:rPr>
                <w:rFonts w:ascii="Cambria Math" w:eastAsia="MS Mincho" w:hAnsi="Cambria Math"/>
                <w:lang w:val="az-Latn-AZ" w:eastAsia="en-US"/>
              </w:rPr>
              <m:t>S</m:t>
            </m:r>
          </m:e>
          <m:sub>
            <m:r>
              <w:rPr>
                <w:rFonts w:ascii="Cambria Math" w:eastAsia="MS Mincho" w:hAnsi="Cambria Math"/>
                <w:lang w:val="az-Latn-AZ" w:eastAsia="en-US"/>
              </w:rPr>
              <m:t>ö</m:t>
            </m:r>
          </m:sub>
        </m:sSub>
      </m:oMath>
      <w:r w:rsidR="00C10938" w:rsidRPr="000A04ED">
        <w:rPr>
          <w:rFonts w:eastAsia="MS Mincho"/>
          <w:lang w:val="az-Latn-AZ" w:eastAsia="en-US"/>
        </w:rPr>
        <w:t xml:space="preserve"> - kanatın “ölü” ucunun dartılma qüvvə</w:t>
      </w:r>
      <w:r w:rsidR="004A65F0">
        <w:rPr>
          <w:rFonts w:eastAsia="MS Mincho"/>
          <w:lang w:val="az-Latn-AZ" w:eastAsia="en-US"/>
        </w:rPr>
        <w:t>si;</w:t>
      </w:r>
      <m:oMath>
        <m:r>
          <w:rPr>
            <w:rFonts w:ascii="Cambria Math" w:eastAsia="MS Mincho" w:hAnsi="Cambria Math"/>
            <w:lang w:val="az-Latn-AZ" w:eastAsia="en-US"/>
          </w:rPr>
          <m:t>η</m:t>
        </m:r>
      </m:oMath>
      <w:r w:rsidR="00C10938" w:rsidRPr="000A04ED">
        <w:rPr>
          <w:rFonts w:eastAsia="MS Mincho"/>
          <w:lang w:val="az-Latn-AZ" w:eastAsia="en-US"/>
        </w:rPr>
        <w:t xml:space="preserve"> - kanat şkivinin f.i.ə. (</w:t>
      </w:r>
      <m:oMath>
        <m:r>
          <w:rPr>
            <w:rFonts w:ascii="Cambria Math" w:eastAsia="MS Mincho" w:hAnsi="Cambria Math"/>
            <w:lang w:val="az-Latn-AZ" w:eastAsia="en-US"/>
          </w:rPr>
          <m:t>η=0,97)</m:t>
        </m:r>
      </m:oMath>
      <w:r w:rsidR="004A65F0">
        <w:rPr>
          <w:rFonts w:eastAsia="MS Mincho"/>
          <w:lang w:val="az-Latn-AZ" w:eastAsia="en-US"/>
        </w:rPr>
        <w:t>;</w:t>
      </w:r>
      <w:r w:rsidR="00C10938" w:rsidRPr="000A04ED">
        <w:rPr>
          <w:rFonts w:eastAsia="MS Mincho"/>
          <w:lang w:val="az-Latn-AZ" w:eastAsia="en-US"/>
        </w:rPr>
        <w:t>n - əsas tal sistemində tellərin sayıdır(6x7 tellənməsində n=12).</w:t>
      </w: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Bu qiymətləri nəzərə alsaq, onda qarmağa düşən yükü aşağıdakı ifadədən taparıq:</w:t>
      </w:r>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Q=14,5</w:t>
      </w:r>
      <m:oMath>
        <m:sSub>
          <m:sSubPr>
            <m:ctrlPr>
              <w:rPr>
                <w:rFonts w:ascii="Cambria Math" w:eastAsia="MS Mincho" w:hAnsi="Cambria Math"/>
                <w:i/>
                <w:lang w:val="az-Latn-AZ" w:eastAsia="en-US"/>
              </w:rPr>
            </m:ctrlPr>
          </m:sSubPr>
          <m:e>
            <m:r>
              <w:rPr>
                <w:rFonts w:ascii="Cambria Math" w:eastAsia="MS Mincho" w:hAnsi="Cambria Math"/>
                <w:lang w:val="az-Latn-AZ" w:eastAsia="en-US"/>
              </w:rPr>
              <m:t>S</m:t>
            </m:r>
          </m:e>
          <m:sub>
            <m:r>
              <w:rPr>
                <w:rFonts w:ascii="Cambria Math" w:eastAsia="MS Mincho" w:hAnsi="Cambria Math"/>
                <w:lang w:val="az-Latn-AZ" w:eastAsia="en-US"/>
              </w:rPr>
              <m:t>ö</m:t>
            </m:r>
          </m:sub>
        </m:sSub>
      </m:oMath>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Qazıma bucurqadının maksimal dartıcı qüvvəsi:</w:t>
      </w:r>
    </w:p>
    <w:p w:rsidR="00AD02C0" w:rsidRPr="000A04ED" w:rsidRDefault="00AD02C0" w:rsidP="002E2432">
      <w:pPr>
        <w:ind w:firstLine="709"/>
        <w:jc w:val="both"/>
        <w:rPr>
          <w:rFonts w:eastAsia="MS Mincho"/>
          <w:lang w:val="az-Latn-AZ" w:eastAsia="en-US"/>
        </w:rPr>
      </w:pPr>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x</w:t>
      </w:r>
      <w:r w:rsidRPr="000A04ED">
        <w:rPr>
          <w:rFonts w:eastAsia="MS Mincho"/>
          <w:lang w:val="az-Latn-AZ" w:eastAsia="en-US"/>
        </w:rPr>
        <w:t>=</w:t>
      </w:r>
      <m:oMath>
        <m:r>
          <w:rPr>
            <w:rFonts w:ascii="Cambria Math" w:eastAsia="MS Mincho" w:hAnsi="Cambria Math"/>
            <w:lang w:val="az-Latn-AZ" w:eastAsia="en-US"/>
          </w:rPr>
          <m:t xml:space="preserve"> </m:t>
        </m:r>
        <m:f>
          <m:fPr>
            <m:ctrlPr>
              <w:rPr>
                <w:rFonts w:ascii="Cambria Math" w:eastAsia="MS Mincho" w:hAnsi="Cambria Math"/>
                <w:i/>
                <w:lang w:val="az-Latn-AZ" w:eastAsia="en-US"/>
              </w:rPr>
            </m:ctrlPr>
          </m:fPr>
          <m:num>
            <m:r>
              <w:rPr>
                <w:rFonts w:ascii="Cambria Math" w:eastAsia="MS Mincho" w:hAnsi="Cambria Math"/>
                <w:lang w:val="az-Latn-AZ" w:eastAsia="en-US"/>
              </w:rPr>
              <m:t>1</m:t>
            </m:r>
          </m:num>
          <m:den>
            <m:r>
              <w:rPr>
                <w:rFonts w:ascii="Cambria Math" w:eastAsia="MS Mincho" w:hAnsi="Cambria Math"/>
                <w:lang w:val="az-Latn-AZ" w:eastAsia="en-US"/>
              </w:rPr>
              <m:t>η</m:t>
            </m:r>
          </m:den>
        </m:f>
        <m:r>
          <w:rPr>
            <w:rFonts w:ascii="Cambria Math" w:eastAsia="MS Mincho" w:hAnsi="Cambria Math"/>
            <w:lang w:val="az-Latn-AZ" w:eastAsia="en-US"/>
          </w:rPr>
          <m:t>∙</m:t>
        </m:r>
        <m:f>
          <m:fPr>
            <m:ctrlPr>
              <w:rPr>
                <w:rFonts w:ascii="Cambria Math" w:eastAsia="MS Mincho" w:hAnsi="Cambria Math"/>
                <w:i/>
                <w:lang w:val="az-Latn-AZ" w:eastAsia="en-US"/>
              </w:rPr>
            </m:ctrlPr>
          </m:fPr>
          <m:num>
            <m:r>
              <w:rPr>
                <w:rFonts w:ascii="Cambria Math" w:eastAsia="MS Mincho" w:hAnsi="Cambria Math"/>
                <w:lang w:val="az-Latn-AZ" w:eastAsia="en-US"/>
              </w:rPr>
              <m:t>1-η</m:t>
            </m:r>
          </m:num>
          <m:den>
            <m:r>
              <w:rPr>
                <w:rFonts w:ascii="Cambria Math" w:eastAsia="MS Mincho" w:hAnsi="Cambria Math"/>
                <w:lang w:val="az-Latn-AZ" w:eastAsia="en-US"/>
              </w:rPr>
              <m:t>1-</m:t>
            </m:r>
            <m:sSup>
              <m:sSupPr>
                <m:ctrlPr>
                  <w:rPr>
                    <w:rFonts w:ascii="Cambria Math" w:eastAsia="MS Mincho" w:hAnsi="Cambria Math"/>
                    <w:i/>
                    <w:lang w:val="az-Latn-AZ" w:eastAsia="en-US"/>
                  </w:rPr>
                </m:ctrlPr>
              </m:sSupPr>
              <m:e>
                <m:r>
                  <w:rPr>
                    <w:rFonts w:ascii="Cambria Math" w:eastAsia="MS Mincho" w:hAnsi="Cambria Math"/>
                    <w:lang w:val="az-Latn-AZ" w:eastAsia="en-US"/>
                  </w:rPr>
                  <m:t>η</m:t>
                </m:r>
              </m:e>
              <m:sup>
                <m:r>
                  <w:rPr>
                    <w:rFonts w:ascii="Cambria Math" w:eastAsia="MS Mincho" w:hAnsi="Cambria Math"/>
                    <w:lang w:val="az-Latn-AZ" w:eastAsia="en-US"/>
                  </w:rPr>
                  <m:t>n</m:t>
                </m:r>
              </m:sup>
            </m:sSup>
          </m:den>
        </m:f>
      </m:oMath>
      <w:r w:rsidRPr="000A04ED">
        <w:rPr>
          <w:rFonts w:eastAsia="MS Mincho"/>
          <w:lang w:val="az-Latn-AZ" w:eastAsia="en-US"/>
        </w:rPr>
        <w:t>Q</w:t>
      </w:r>
    </w:p>
    <w:p w:rsidR="00AD02C0" w:rsidRPr="000A04ED" w:rsidRDefault="00AD02C0" w:rsidP="002E2432">
      <w:pPr>
        <w:ind w:firstLine="709"/>
        <w:jc w:val="center"/>
        <w:rPr>
          <w:rFonts w:eastAsia="MS Mincho"/>
          <w:lang w:val="az-Latn-AZ" w:eastAsia="en-US"/>
        </w:rPr>
      </w:pP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Kanat şkivlərinin sayına görə:</w:t>
      </w:r>
    </w:p>
    <w:p w:rsidR="00AD02C0" w:rsidRPr="000A04ED" w:rsidRDefault="00AD02C0" w:rsidP="002E2432">
      <w:pPr>
        <w:ind w:firstLine="709"/>
        <w:jc w:val="both"/>
        <w:rPr>
          <w:rFonts w:eastAsia="MS Mincho"/>
          <w:lang w:val="az-Latn-AZ" w:eastAsia="en-US"/>
        </w:rPr>
      </w:pPr>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x</w:t>
      </w:r>
      <w:r w:rsidRPr="000A04ED">
        <w:rPr>
          <w:rFonts w:eastAsia="MS Mincho"/>
          <w:lang w:val="az-Latn-AZ" w:eastAsia="en-US"/>
        </w:rPr>
        <w:t>=</w:t>
      </w:r>
      <m:oMath>
        <m:r>
          <w:rPr>
            <w:rFonts w:ascii="Cambria Math" w:eastAsia="MS Mincho" w:hAnsi="Cambria Math"/>
            <w:lang w:val="az-Latn-AZ" w:eastAsia="en-US"/>
          </w:rPr>
          <m:t xml:space="preserve"> </m:t>
        </m:r>
        <m:f>
          <m:fPr>
            <m:ctrlPr>
              <w:rPr>
                <w:rFonts w:ascii="Cambria Math" w:eastAsia="MS Mincho" w:hAnsi="Cambria Math"/>
                <w:i/>
                <w:lang w:val="az-Latn-AZ" w:eastAsia="en-US"/>
              </w:rPr>
            </m:ctrlPr>
          </m:fPr>
          <m:num>
            <m:sSup>
              <m:sSupPr>
                <m:ctrlPr>
                  <w:rPr>
                    <w:rFonts w:ascii="Cambria Math" w:eastAsia="MS Mincho" w:hAnsi="Cambria Math"/>
                    <w:i/>
                    <w:lang w:val="az-Latn-AZ" w:eastAsia="en-US"/>
                  </w:rPr>
                </m:ctrlPr>
              </m:sSupPr>
              <m:e>
                <m:r>
                  <w:rPr>
                    <w:rFonts w:ascii="Cambria Math" w:eastAsia="MS Mincho" w:hAnsi="Cambria Math"/>
                    <w:lang w:val="az-Latn-AZ" w:eastAsia="en-US"/>
                  </w:rPr>
                  <m:t>β</m:t>
                </m:r>
              </m:e>
              <m:sup>
                <m:r>
                  <w:rPr>
                    <w:rFonts w:ascii="Cambria Math" w:eastAsia="MS Mincho" w:hAnsi="Cambria Math"/>
                    <w:lang w:val="az-Latn-AZ" w:eastAsia="en-US"/>
                  </w:rPr>
                  <m:t>2m</m:t>
                </m:r>
              </m:sup>
            </m:sSup>
            <m:r>
              <w:rPr>
                <w:rFonts w:ascii="Cambria Math" w:eastAsia="MS Mincho" w:hAnsi="Cambria Math"/>
                <w:lang w:val="az-Latn-AZ" w:eastAsia="en-US"/>
              </w:rPr>
              <m:t>(β-1)</m:t>
            </m:r>
          </m:num>
          <m:den>
            <m:sSup>
              <m:sSupPr>
                <m:ctrlPr>
                  <w:rPr>
                    <w:rFonts w:ascii="Cambria Math" w:eastAsia="MS Mincho" w:hAnsi="Cambria Math"/>
                    <w:i/>
                    <w:lang w:val="az-Latn-AZ" w:eastAsia="en-US"/>
                  </w:rPr>
                </m:ctrlPr>
              </m:sSupPr>
              <m:e>
                <m:r>
                  <w:rPr>
                    <w:rFonts w:ascii="Cambria Math" w:eastAsia="MS Mincho" w:hAnsi="Cambria Math"/>
                    <w:lang w:val="az-Latn-AZ" w:eastAsia="en-US"/>
                  </w:rPr>
                  <m:t>β</m:t>
                </m:r>
              </m:e>
              <m:sup>
                <m:r>
                  <w:rPr>
                    <w:rFonts w:ascii="Cambria Math" w:eastAsia="MS Mincho" w:hAnsi="Cambria Math"/>
                    <w:lang w:val="az-Latn-AZ" w:eastAsia="en-US"/>
                  </w:rPr>
                  <m:t>2m-1</m:t>
                </m:r>
              </m:sup>
            </m:sSup>
          </m:den>
        </m:f>
      </m:oMath>
      <w:r w:rsidRPr="000A04ED">
        <w:rPr>
          <w:rFonts w:eastAsia="MS Mincho"/>
          <w:lang w:val="az-Latn-AZ" w:eastAsia="en-US"/>
        </w:rPr>
        <w:t>Q</w:t>
      </w:r>
    </w:p>
    <w:p w:rsidR="00AD02C0" w:rsidRPr="000A04ED" w:rsidRDefault="00AD02C0" w:rsidP="002E2432">
      <w:pPr>
        <w:ind w:firstLine="709"/>
        <w:jc w:val="center"/>
        <w:rPr>
          <w:rFonts w:eastAsia="MS Mincho"/>
          <w:lang w:val="az-Latn-AZ" w:eastAsia="en-US"/>
        </w:rPr>
      </w:pPr>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β=1/</w:t>
      </w:r>
      <m:oMath>
        <m:r>
          <w:rPr>
            <w:rFonts w:ascii="Cambria Math" w:eastAsia="MS Mincho" w:hAnsi="Cambria Math"/>
            <w:lang w:val="az-Latn-AZ" w:eastAsia="en-US"/>
          </w:rPr>
          <m:t xml:space="preserve"> η</m:t>
        </m:r>
      </m:oMath>
    </w:p>
    <w:p w:rsidR="00AD02C0" w:rsidRDefault="00AD02C0" w:rsidP="002E2432">
      <w:pPr>
        <w:ind w:firstLine="709"/>
        <w:jc w:val="both"/>
        <w:rPr>
          <w:rFonts w:eastAsia="MS Mincho"/>
          <w:lang w:val="az-Latn-AZ" w:eastAsia="en-US"/>
        </w:rPr>
      </w:pPr>
      <w:r w:rsidRPr="000A04ED">
        <w:rPr>
          <w:rFonts w:eastAsia="MS Mincho"/>
          <w:lang w:val="az-Latn-AZ" w:eastAsia="en-US"/>
        </w:rPr>
        <w:t>B</w:t>
      </w:r>
      <w:r w:rsidR="00C10938" w:rsidRPr="000A04ED">
        <w:rPr>
          <w:rFonts w:eastAsia="MS Mincho"/>
          <w:lang w:val="az-Latn-AZ" w:eastAsia="en-US"/>
        </w:rPr>
        <w:t>urada, m – tal blokunda kanat şkivlərinin sayıdır.</w:t>
      </w:r>
    </w:p>
    <w:p w:rsidR="006E38F5" w:rsidRPr="000A04ED" w:rsidRDefault="006E38F5" w:rsidP="002E2432">
      <w:pPr>
        <w:ind w:firstLine="709"/>
        <w:jc w:val="both"/>
        <w:rPr>
          <w:rFonts w:eastAsia="MS Mincho"/>
          <w:lang w:val="az-Latn-AZ" w:eastAsia="en-US"/>
        </w:rPr>
      </w:pPr>
    </w:p>
    <w:p w:rsidR="00C10938" w:rsidRPr="000A04ED" w:rsidRDefault="001045BF" w:rsidP="004A65F0">
      <w:pPr>
        <w:jc w:val="both"/>
        <w:rPr>
          <w:rFonts w:eastAsia="MS Mincho"/>
          <w:b/>
          <w:lang w:val="az-Latn-AZ" w:eastAsia="en-US"/>
        </w:rPr>
      </w:pPr>
      <w:r w:rsidRPr="000A04ED">
        <w:rPr>
          <w:rFonts w:eastAsia="MS Mincho"/>
          <w:b/>
          <w:lang w:val="az-Latn-AZ" w:eastAsia="en-US"/>
        </w:rPr>
        <w:t>3.3</w:t>
      </w:r>
      <w:r w:rsidR="00325D1D">
        <w:rPr>
          <w:rFonts w:eastAsia="MS Mincho"/>
          <w:b/>
          <w:lang w:val="az-Latn-AZ" w:eastAsia="en-US"/>
        </w:rPr>
        <w:t>6</w:t>
      </w:r>
      <w:r w:rsidRPr="000A04ED">
        <w:rPr>
          <w:rFonts w:eastAsia="MS Mincho"/>
          <w:b/>
          <w:lang w:val="az-Latn-AZ" w:eastAsia="en-US"/>
        </w:rPr>
        <w:t>.</w:t>
      </w:r>
      <w:r w:rsidR="004A65F0">
        <w:rPr>
          <w:rFonts w:eastAsia="MS Mincho"/>
          <w:b/>
          <w:lang w:val="az-Latn-AZ" w:eastAsia="en-US"/>
        </w:rPr>
        <w:t xml:space="preserve"> </w:t>
      </w:r>
      <w:r w:rsidR="00C10938" w:rsidRPr="000A04ED">
        <w:rPr>
          <w:rFonts w:eastAsia="MS Mincho"/>
          <w:b/>
          <w:lang w:val="az-Latn-AZ" w:eastAsia="en-US"/>
        </w:rPr>
        <w:t>Tal kanatı tellərində gərginlik qüvvələrinin təyini</w:t>
      </w:r>
    </w:p>
    <w:p w:rsidR="001045BF" w:rsidRPr="000A04ED" w:rsidRDefault="001045BF" w:rsidP="002E2432">
      <w:pPr>
        <w:ind w:firstLine="709"/>
        <w:jc w:val="both"/>
        <w:rPr>
          <w:rFonts w:eastAsia="MS Mincho"/>
          <w:b/>
          <w:lang w:val="az-Latn-AZ" w:eastAsia="en-US"/>
        </w:rPr>
      </w:pP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Qazıma bucurqadının barabanına ötürülən gərginlik qüvvəsi (P) aşağıdakı düsturla təyin olunur:</w:t>
      </w:r>
    </w:p>
    <w:p w:rsidR="00C10938" w:rsidRPr="000A04ED" w:rsidRDefault="00C10938" w:rsidP="002E2432">
      <w:pPr>
        <w:ind w:firstLine="709"/>
        <w:jc w:val="both"/>
        <w:rPr>
          <w:rFonts w:eastAsia="MS Mincho"/>
          <w:lang w:val="az-Latn-AZ" w:eastAsia="en-US"/>
        </w:rPr>
      </w:pPr>
      <m:oMathPara>
        <m:oMath>
          <m:r>
            <w:rPr>
              <w:rFonts w:ascii="Cambria Math" w:eastAsia="MS Mincho" w:hAnsi="Cambria Math"/>
              <w:lang w:val="az-Latn-AZ" w:eastAsia="en-US"/>
            </w:rPr>
            <m:t>P=Q</m:t>
          </m:r>
          <m:sSup>
            <m:sSupPr>
              <m:ctrlPr>
                <w:rPr>
                  <w:rFonts w:ascii="Cambria Math" w:eastAsia="MS Mincho" w:hAnsi="Cambria Math"/>
                  <w:i/>
                  <w:lang w:val="az-Latn-AZ" w:eastAsia="en-US"/>
                </w:rPr>
              </m:ctrlPr>
            </m:sSupPr>
            <m:e>
              <m:r>
                <w:rPr>
                  <w:rFonts w:ascii="Cambria Math" w:eastAsia="MS Mincho" w:hAnsi="Cambria Math"/>
                  <w:lang w:val="az-Latn-AZ" w:eastAsia="en-US"/>
                </w:rPr>
                <m:t>β</m:t>
              </m:r>
            </m:e>
            <m:sup>
              <m:r>
                <w:rPr>
                  <w:rFonts w:ascii="Cambria Math" w:eastAsia="MS Mincho" w:hAnsi="Cambria Math"/>
                  <w:lang w:val="az-Latn-AZ" w:eastAsia="en-US"/>
                </w:rPr>
                <m:t>n</m:t>
              </m:r>
            </m:sup>
          </m:sSup>
          <m:f>
            <m:fPr>
              <m:ctrlPr>
                <w:rPr>
                  <w:rFonts w:ascii="Cambria Math" w:eastAsia="MS Mincho" w:hAnsi="Cambria Math"/>
                  <w:i/>
                  <w:lang w:val="az-Latn-AZ" w:eastAsia="en-US"/>
                </w:rPr>
              </m:ctrlPr>
            </m:fPr>
            <m:num>
              <m:r>
                <w:rPr>
                  <w:rFonts w:ascii="Cambria Math" w:eastAsia="MS Mincho" w:hAnsi="Cambria Math"/>
                  <w:lang w:val="az-Latn-AZ" w:eastAsia="en-US"/>
                </w:rPr>
                <m:t>β-1</m:t>
              </m:r>
            </m:num>
            <m:den>
              <m:sSup>
                <m:sSupPr>
                  <m:ctrlPr>
                    <w:rPr>
                      <w:rFonts w:ascii="Cambria Math" w:eastAsia="MS Mincho" w:hAnsi="Cambria Math"/>
                      <w:i/>
                      <w:lang w:val="az-Latn-AZ" w:eastAsia="en-US"/>
                    </w:rPr>
                  </m:ctrlPr>
                </m:sSupPr>
                <m:e>
                  <m:r>
                    <w:rPr>
                      <w:rFonts w:ascii="Cambria Math" w:eastAsia="MS Mincho" w:hAnsi="Cambria Math"/>
                      <w:lang w:val="az-Latn-AZ" w:eastAsia="en-US"/>
                    </w:rPr>
                    <m:t>β</m:t>
                  </m:r>
                </m:e>
                <m:sup>
                  <m:r>
                    <w:rPr>
                      <w:rFonts w:ascii="Cambria Math" w:eastAsia="MS Mincho" w:hAnsi="Cambria Math"/>
                      <w:lang w:val="az-Latn-AZ" w:eastAsia="en-US"/>
                    </w:rPr>
                    <m:t>n</m:t>
                  </m:r>
                </m:sup>
              </m:sSup>
              <m:r>
                <w:rPr>
                  <w:rFonts w:ascii="Cambria Math" w:eastAsia="MS Mincho" w:hAnsi="Cambria Math"/>
                  <w:lang w:val="az-Latn-AZ" w:eastAsia="en-US"/>
                </w:rPr>
                <m:t>-1</m:t>
              </m:r>
            </m:den>
          </m:f>
        </m:oMath>
      </m:oMathPara>
    </w:p>
    <w:p w:rsidR="00C10938" w:rsidRPr="000A04ED" w:rsidRDefault="00E1720C" w:rsidP="004A65F0">
      <w:pPr>
        <w:ind w:firstLine="709"/>
        <w:jc w:val="both"/>
        <w:rPr>
          <w:rFonts w:eastAsia="MS Mincho"/>
          <w:lang w:val="az-Latn-AZ" w:eastAsia="en-US"/>
        </w:rPr>
      </w:pPr>
      <w:r>
        <w:rPr>
          <w:rFonts w:eastAsia="MS Mincho"/>
          <w:lang w:val="az-Latn-AZ" w:eastAsia="en-US"/>
        </w:rPr>
        <w:t>B</w:t>
      </w:r>
      <w:r w:rsidR="00C10938" w:rsidRPr="000A04ED">
        <w:rPr>
          <w:rFonts w:eastAsia="MS Mincho"/>
          <w:lang w:val="az-Latn-AZ" w:eastAsia="en-US"/>
        </w:rPr>
        <w:t>urada, Q – qarmağa düşə</w:t>
      </w:r>
      <w:r w:rsidR="004A65F0">
        <w:rPr>
          <w:rFonts w:eastAsia="MS Mincho"/>
          <w:lang w:val="az-Latn-AZ" w:eastAsia="en-US"/>
        </w:rPr>
        <w:t>n yükdür, t;</w:t>
      </w:r>
      <w:r w:rsidR="00C10938" w:rsidRPr="000A04ED">
        <w:rPr>
          <w:rFonts w:eastAsia="MS Mincho"/>
          <w:lang w:val="az-Latn-AZ" w:eastAsia="en-US"/>
        </w:rPr>
        <w:t>n – tal kanatının işlək tellərinin sayıdır, 5x6 tellənməsində</w:t>
      </w:r>
      <w:r>
        <w:rPr>
          <w:rFonts w:eastAsia="MS Mincho"/>
          <w:lang w:val="az-Latn-AZ" w:eastAsia="en-US"/>
        </w:rPr>
        <w:t>, n=10.(ş</w:t>
      </w:r>
      <w:r w:rsidR="00C10938" w:rsidRPr="000A04ED">
        <w:rPr>
          <w:rFonts w:eastAsia="MS Mincho"/>
          <w:lang w:val="az-Latn-AZ" w:eastAsia="en-US"/>
        </w:rPr>
        <w:t xml:space="preserve">əkil </w:t>
      </w:r>
      <w:r>
        <w:rPr>
          <w:sz w:val="22"/>
          <w:lang w:val="az-Latn-AZ"/>
        </w:rPr>
        <w:t>3.19</w:t>
      </w:r>
      <w:r w:rsidRPr="00E11082">
        <w:rPr>
          <w:sz w:val="22"/>
          <w:lang w:val="az-Latn-AZ"/>
        </w:rPr>
        <w:t>.</w:t>
      </w:r>
      <w:r>
        <w:rPr>
          <w:sz w:val="22"/>
          <w:lang w:val="az-Latn-AZ"/>
        </w:rPr>
        <w:t>)</w:t>
      </w:r>
    </w:p>
    <w:p w:rsidR="00C10938" w:rsidRPr="000A04ED" w:rsidRDefault="00C10938" w:rsidP="002E2432">
      <w:pPr>
        <w:ind w:firstLine="709"/>
        <w:jc w:val="both"/>
        <w:rPr>
          <w:rFonts w:eastAsia="MS Mincho"/>
          <w:lang w:val="az-Latn-AZ" w:eastAsia="en-US"/>
        </w:rPr>
      </w:pPr>
      <m:oMathPara>
        <m:oMath>
          <m:r>
            <w:rPr>
              <w:rFonts w:ascii="Cambria Math" w:eastAsia="MS Mincho" w:hAnsi="Cambria Math"/>
              <w:lang w:val="az-Latn-AZ" w:eastAsia="en-US"/>
            </w:rPr>
            <m:t>β=</m:t>
          </m:r>
          <m:f>
            <m:fPr>
              <m:ctrlPr>
                <w:rPr>
                  <w:rFonts w:ascii="Cambria Math" w:eastAsia="MS Mincho" w:hAnsi="Cambria Math"/>
                  <w:i/>
                  <w:lang w:val="az-Latn-AZ" w:eastAsia="en-US"/>
                </w:rPr>
              </m:ctrlPr>
            </m:fPr>
            <m:num>
              <m:r>
                <w:rPr>
                  <w:rFonts w:ascii="Cambria Math" w:eastAsia="MS Mincho" w:hAnsi="Cambria Math"/>
                  <w:lang w:val="az-Latn-AZ" w:eastAsia="en-US"/>
                </w:rPr>
                <m:t>1</m:t>
              </m:r>
            </m:num>
            <m:den>
              <m:r>
                <w:rPr>
                  <w:rFonts w:ascii="Cambria Math" w:eastAsia="MS Mincho" w:hAnsi="Cambria Math"/>
                  <w:lang w:val="az-Latn-AZ" w:eastAsia="en-US"/>
                </w:rPr>
                <m:t>η</m:t>
              </m:r>
            </m:den>
          </m:f>
          <m:r>
            <w:rPr>
              <w:rFonts w:ascii="Cambria Math" w:eastAsia="MS Mincho" w:hAnsi="Cambria Math"/>
              <w:lang w:val="az-Latn-AZ" w:eastAsia="en-US"/>
            </w:rPr>
            <m:t>=</m:t>
          </m:r>
          <m:f>
            <m:fPr>
              <m:ctrlPr>
                <w:rPr>
                  <w:rFonts w:ascii="Cambria Math" w:eastAsia="MS Mincho" w:hAnsi="Cambria Math"/>
                  <w:i/>
                  <w:lang w:val="az-Latn-AZ" w:eastAsia="en-US"/>
                </w:rPr>
              </m:ctrlPr>
            </m:fPr>
            <m:num>
              <m:r>
                <w:rPr>
                  <w:rFonts w:ascii="Cambria Math" w:eastAsia="MS Mincho" w:hAnsi="Cambria Math"/>
                  <w:lang w:val="az-Latn-AZ" w:eastAsia="en-US"/>
                </w:rPr>
                <m:t>1</m:t>
              </m:r>
            </m:num>
            <m:den>
              <m:r>
                <w:rPr>
                  <w:rFonts w:ascii="Cambria Math" w:eastAsia="MS Mincho" w:hAnsi="Cambria Math"/>
                  <w:lang w:val="az-Latn-AZ" w:eastAsia="en-US"/>
                </w:rPr>
                <m:t>0,96</m:t>
              </m:r>
            </m:den>
          </m:f>
          <m:r>
            <w:rPr>
              <w:rFonts w:ascii="Cambria Math" w:eastAsia="MS Mincho" w:hAnsi="Cambria Math"/>
              <w:lang w:val="az-Latn-AZ" w:eastAsia="en-US"/>
            </w:rPr>
            <m:t>=1,04</m:t>
          </m:r>
        </m:oMath>
      </m:oMathPara>
    </w:p>
    <w:p w:rsidR="00C10938" w:rsidRPr="000A04ED" w:rsidRDefault="00C10938" w:rsidP="002E2432">
      <w:pPr>
        <w:ind w:firstLine="709"/>
        <w:jc w:val="both"/>
        <w:rPr>
          <w:rFonts w:eastAsia="MS Mincho"/>
          <w:lang w:val="az-Latn-AZ" w:eastAsia="en-US"/>
        </w:rPr>
      </w:pPr>
      <m:oMath>
        <m:r>
          <w:rPr>
            <w:rFonts w:ascii="Cambria Math" w:eastAsia="MS Mincho" w:hAnsi="Cambria Math"/>
            <w:lang w:val="az-Latn-AZ" w:eastAsia="en-US"/>
          </w:rPr>
          <m:t>η</m:t>
        </m:r>
      </m:oMath>
      <w:r w:rsidRPr="000A04ED">
        <w:rPr>
          <w:rFonts w:eastAsia="MS Mincho"/>
          <w:lang w:val="az-Latn-AZ" w:eastAsia="en-US"/>
        </w:rPr>
        <w:t xml:space="preserve"> - talın hərəkətinin xeyrli əmsalıdır.</w:t>
      </w:r>
    </w:p>
    <w:p w:rsidR="00C10938" w:rsidRPr="000A04ED" w:rsidRDefault="00C10938" w:rsidP="002E2432">
      <w:pPr>
        <w:ind w:firstLine="709"/>
        <w:jc w:val="both"/>
        <w:rPr>
          <w:rFonts w:eastAsia="MS Mincho"/>
          <w:lang w:val="az-Latn-AZ" w:eastAsia="en-US"/>
        </w:rPr>
      </w:pPr>
    </w:p>
    <w:p w:rsidR="00C10938" w:rsidRPr="000A04ED" w:rsidRDefault="004A65F0" w:rsidP="002E2432">
      <w:pPr>
        <w:ind w:firstLine="709"/>
        <w:jc w:val="both"/>
        <w:rPr>
          <w:rFonts w:eastAsia="MS Mincho"/>
          <w:lang w:val="az-Latn-AZ" w:eastAsia="en-US"/>
        </w:rPr>
      </w:pPr>
      <w:r w:rsidRPr="000A04ED">
        <w:rPr>
          <w:rFonts w:eastAsia="MS Mincho"/>
          <w:noProof/>
          <w:lang w:val="en-US" w:eastAsia="en-US"/>
        </w:rPr>
        <w:lastRenderedPageBreak/>
        <w:drawing>
          <wp:anchor distT="0" distB="0" distL="114300" distR="114300" simplePos="0" relativeHeight="251608576" behindDoc="1" locked="0" layoutInCell="1" allowOverlap="1" wp14:anchorId="1B13395D" wp14:editId="4B8C54D0">
            <wp:simplePos x="0" y="0"/>
            <wp:positionH relativeFrom="column">
              <wp:posOffset>763270</wp:posOffset>
            </wp:positionH>
            <wp:positionV relativeFrom="paragraph">
              <wp:posOffset>-12700</wp:posOffset>
            </wp:positionV>
            <wp:extent cx="2567305" cy="2369185"/>
            <wp:effectExtent l="0" t="0" r="4445" b="0"/>
            <wp:wrapTight wrapText="bothSides">
              <wp:wrapPolygon edited="0">
                <wp:start x="0" y="0"/>
                <wp:lineTo x="0" y="21363"/>
                <wp:lineTo x="21477" y="21363"/>
                <wp:lineTo x="21477" y="0"/>
                <wp:lineTo x="0" y="0"/>
              </wp:wrapPolygon>
            </wp:wrapTight>
            <wp:docPr id="174" name="Рисунок 1" descr="C:\Documents and Settings\IRS\Рабочий стол\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RS\Рабочий стол\2.jpg"/>
                    <pic:cNvPicPr>
                      <a:picLocks noChangeAspect="1" noChangeArrowheads="1"/>
                    </pic:cNvPicPr>
                  </pic:nvPicPr>
                  <pic:blipFill>
                    <a:blip r:embed="rId162" cstate="print"/>
                    <a:srcRect/>
                    <a:stretch>
                      <a:fillRect/>
                    </a:stretch>
                  </pic:blipFill>
                  <pic:spPr bwMode="auto">
                    <a:xfrm>
                      <a:off x="0" y="0"/>
                      <a:ext cx="2567305" cy="23691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10938" w:rsidRPr="000A04ED" w:rsidRDefault="00C10938" w:rsidP="002E2432">
      <w:pPr>
        <w:ind w:firstLine="709"/>
        <w:jc w:val="both"/>
        <w:rPr>
          <w:rFonts w:eastAsia="MS Mincho"/>
          <w:lang w:val="az-Latn-AZ" w:eastAsia="en-US"/>
        </w:rPr>
      </w:pPr>
    </w:p>
    <w:p w:rsidR="00C10938" w:rsidRPr="000A04ED" w:rsidRDefault="00C10938" w:rsidP="002E2432">
      <w:pPr>
        <w:ind w:firstLine="709"/>
        <w:jc w:val="both"/>
        <w:rPr>
          <w:rFonts w:eastAsia="MS Mincho"/>
          <w:lang w:val="az-Latn-AZ" w:eastAsia="en-US"/>
        </w:rPr>
      </w:pPr>
    </w:p>
    <w:p w:rsidR="00C10938" w:rsidRPr="000A04ED" w:rsidRDefault="00C10938" w:rsidP="002E2432">
      <w:pPr>
        <w:ind w:firstLine="709"/>
        <w:jc w:val="both"/>
        <w:rPr>
          <w:rFonts w:eastAsia="MS Mincho"/>
          <w:lang w:val="az-Latn-AZ" w:eastAsia="en-US"/>
        </w:rPr>
      </w:pPr>
    </w:p>
    <w:p w:rsidR="00C10938" w:rsidRPr="000A04ED" w:rsidRDefault="00C10938" w:rsidP="002E2432">
      <w:pPr>
        <w:ind w:firstLine="709"/>
        <w:jc w:val="both"/>
        <w:rPr>
          <w:rFonts w:eastAsia="MS Mincho"/>
          <w:lang w:val="az-Latn-AZ" w:eastAsia="en-US"/>
        </w:rPr>
      </w:pPr>
    </w:p>
    <w:p w:rsidR="00C10938" w:rsidRPr="000A04ED" w:rsidRDefault="00C10938" w:rsidP="002E2432">
      <w:pPr>
        <w:ind w:firstLine="709"/>
        <w:jc w:val="both"/>
        <w:rPr>
          <w:rFonts w:eastAsia="MS Mincho"/>
          <w:lang w:val="az-Latn-AZ" w:eastAsia="en-US"/>
        </w:rPr>
      </w:pPr>
    </w:p>
    <w:p w:rsidR="00C10938" w:rsidRPr="000A04ED" w:rsidRDefault="00C10938" w:rsidP="002E2432">
      <w:pPr>
        <w:ind w:firstLine="709"/>
        <w:jc w:val="both"/>
        <w:rPr>
          <w:rFonts w:eastAsia="MS Mincho"/>
          <w:i/>
          <w:lang w:val="az-Latn-AZ" w:eastAsia="en-US"/>
        </w:rPr>
      </w:pPr>
    </w:p>
    <w:p w:rsidR="00C10938" w:rsidRPr="000A04ED" w:rsidRDefault="00C10938" w:rsidP="002E2432">
      <w:pPr>
        <w:ind w:firstLine="709"/>
        <w:jc w:val="both"/>
        <w:rPr>
          <w:rFonts w:eastAsia="MS Mincho"/>
          <w:i/>
          <w:lang w:val="az-Latn-AZ" w:eastAsia="en-US"/>
        </w:rPr>
      </w:pPr>
    </w:p>
    <w:p w:rsidR="00C10938" w:rsidRPr="000A04ED" w:rsidRDefault="00C10938" w:rsidP="002E2432">
      <w:pPr>
        <w:ind w:firstLine="709"/>
        <w:jc w:val="both"/>
        <w:rPr>
          <w:rFonts w:eastAsia="MS Mincho"/>
          <w:i/>
          <w:lang w:val="az-Latn-AZ" w:eastAsia="en-US"/>
        </w:rPr>
      </w:pPr>
    </w:p>
    <w:p w:rsidR="00C10938" w:rsidRPr="000A04ED" w:rsidRDefault="00C10938" w:rsidP="002E2432">
      <w:pPr>
        <w:ind w:firstLine="709"/>
        <w:jc w:val="both"/>
        <w:rPr>
          <w:rFonts w:eastAsia="MS Mincho"/>
          <w:i/>
          <w:lang w:val="az-Latn-AZ" w:eastAsia="en-US"/>
        </w:rPr>
      </w:pPr>
    </w:p>
    <w:p w:rsidR="004A65F0" w:rsidRDefault="004A65F0" w:rsidP="002E2432">
      <w:pPr>
        <w:ind w:firstLine="709"/>
        <w:jc w:val="both"/>
        <w:rPr>
          <w:rFonts w:eastAsia="MS Mincho"/>
          <w:lang w:val="az-Latn-AZ" w:eastAsia="en-US"/>
        </w:rPr>
      </w:pPr>
    </w:p>
    <w:p w:rsidR="004A65F0" w:rsidRDefault="004A65F0" w:rsidP="002E2432">
      <w:pPr>
        <w:ind w:firstLine="709"/>
        <w:jc w:val="both"/>
        <w:rPr>
          <w:rFonts w:eastAsia="MS Mincho"/>
          <w:lang w:val="az-Latn-AZ" w:eastAsia="en-US"/>
        </w:rPr>
      </w:pPr>
    </w:p>
    <w:p w:rsidR="004A65F0" w:rsidRDefault="004A65F0" w:rsidP="002E2432">
      <w:pPr>
        <w:ind w:firstLine="709"/>
        <w:jc w:val="both"/>
        <w:rPr>
          <w:rFonts w:eastAsia="MS Mincho"/>
          <w:lang w:val="az-Latn-AZ" w:eastAsia="en-US"/>
        </w:rPr>
      </w:pPr>
    </w:p>
    <w:p w:rsidR="001B714C" w:rsidRDefault="001B714C" w:rsidP="002E2432">
      <w:pPr>
        <w:ind w:firstLine="709"/>
        <w:jc w:val="both"/>
        <w:rPr>
          <w:rFonts w:eastAsia="MS Mincho"/>
          <w:lang w:val="az-Latn-AZ" w:eastAsia="en-US"/>
        </w:rPr>
      </w:pP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 xml:space="preserve">Şəkil </w:t>
      </w:r>
      <w:r w:rsidR="00E1720C" w:rsidRPr="00E11082">
        <w:rPr>
          <w:sz w:val="22"/>
          <w:lang w:val="az-Latn-AZ"/>
        </w:rPr>
        <w:t>3.1</w:t>
      </w:r>
      <w:r w:rsidR="00E1720C">
        <w:rPr>
          <w:sz w:val="22"/>
          <w:lang w:val="az-Latn-AZ"/>
        </w:rPr>
        <w:t>9</w:t>
      </w:r>
      <w:r w:rsidR="00E1720C" w:rsidRPr="00E11082">
        <w:rPr>
          <w:sz w:val="22"/>
          <w:lang w:val="az-Latn-AZ"/>
        </w:rPr>
        <w:t xml:space="preserve">. </w:t>
      </w:r>
      <w:r w:rsidRPr="000A04ED">
        <w:rPr>
          <w:rFonts w:eastAsia="MS Mincho"/>
          <w:lang w:val="az-Latn-AZ" w:eastAsia="en-US"/>
        </w:rPr>
        <w:t xml:space="preserve">Tal sisteminin </w:t>
      </w:r>
      <w:r w:rsidR="00D43033" w:rsidRPr="000A04ED">
        <w:rPr>
          <w:rFonts w:eastAsia="MS Mincho"/>
          <w:lang w:val="az-Latn-AZ" w:eastAsia="en-US"/>
        </w:rPr>
        <w:t xml:space="preserve"> tellənməsinin </w:t>
      </w:r>
      <w:r w:rsidRPr="000A04ED">
        <w:rPr>
          <w:rFonts w:eastAsia="MS Mincho"/>
          <w:lang w:val="az-Latn-AZ" w:eastAsia="en-US"/>
        </w:rPr>
        <w:t>sxemi</w:t>
      </w:r>
    </w:p>
    <w:p w:rsidR="00C10938" w:rsidRPr="000A04ED" w:rsidRDefault="00C10938" w:rsidP="002E2432">
      <w:pPr>
        <w:ind w:firstLine="709"/>
        <w:jc w:val="both"/>
        <w:rPr>
          <w:rFonts w:eastAsia="MS Mincho"/>
          <w:lang w:val="az-Latn-AZ" w:eastAsia="en-US"/>
        </w:rPr>
      </w:pP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Tal kanatının  S telinin dartılması aşağıdakı ifadələrdən təyin edilir:</w:t>
      </w:r>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S</w:t>
      </w:r>
      <w:r w:rsidRPr="000A04ED">
        <w:rPr>
          <w:rFonts w:eastAsia="MS Mincho"/>
          <w:vertAlign w:val="subscript"/>
          <w:lang w:val="az-Latn-AZ" w:eastAsia="en-US"/>
        </w:rPr>
        <w:t>1</w:t>
      </w:r>
      <w:r w:rsidRPr="000A04ED">
        <w:rPr>
          <w:rFonts w:eastAsia="MS Mincho"/>
          <w:lang w:val="az-Latn-AZ" w:eastAsia="en-US"/>
        </w:rPr>
        <w:t>=P:</w:t>
      </w:r>
      <m:oMath>
        <m:r>
          <w:rPr>
            <w:rFonts w:ascii="Cambria Math" w:eastAsia="MS Mincho" w:hAnsi="Cambria Math"/>
            <w:lang w:val="az-Latn-AZ" w:eastAsia="en-US"/>
          </w:rPr>
          <m:t xml:space="preserve"> β</m:t>
        </m:r>
      </m:oMath>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S</w:t>
      </w:r>
      <w:r w:rsidRPr="000A04ED">
        <w:rPr>
          <w:rFonts w:eastAsia="MS Mincho"/>
          <w:vertAlign w:val="subscript"/>
          <w:lang w:val="az-Latn-AZ" w:eastAsia="en-US"/>
        </w:rPr>
        <w:t>2</w:t>
      </w:r>
      <w:r w:rsidRPr="000A04ED">
        <w:rPr>
          <w:rFonts w:eastAsia="MS Mincho"/>
          <w:lang w:val="az-Latn-AZ" w:eastAsia="en-US"/>
        </w:rPr>
        <w:t>= S</w:t>
      </w:r>
      <w:r w:rsidRPr="000A04ED">
        <w:rPr>
          <w:rFonts w:eastAsia="MS Mincho"/>
          <w:vertAlign w:val="subscript"/>
          <w:lang w:val="az-Latn-AZ" w:eastAsia="en-US"/>
        </w:rPr>
        <w:t>1</w:t>
      </w:r>
      <w:r w:rsidRPr="000A04ED">
        <w:rPr>
          <w:rFonts w:eastAsia="MS Mincho"/>
          <w:lang w:val="az-Latn-AZ" w:eastAsia="en-US"/>
        </w:rPr>
        <w:t>:</w:t>
      </w:r>
      <m:oMath>
        <m:r>
          <w:rPr>
            <w:rFonts w:ascii="Cambria Math" w:eastAsia="MS Mincho" w:hAnsi="Cambria Math"/>
            <w:lang w:val="az-Latn-AZ" w:eastAsia="en-US"/>
          </w:rPr>
          <m:t xml:space="preserve"> β</m:t>
        </m:r>
      </m:oMath>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S</w:t>
      </w:r>
      <w:r w:rsidRPr="000A04ED">
        <w:rPr>
          <w:rFonts w:eastAsia="MS Mincho"/>
          <w:vertAlign w:val="subscript"/>
          <w:lang w:val="az-Latn-AZ" w:eastAsia="en-US"/>
        </w:rPr>
        <w:t>3</w:t>
      </w:r>
      <w:r w:rsidRPr="000A04ED">
        <w:rPr>
          <w:rFonts w:eastAsia="MS Mincho"/>
          <w:lang w:val="az-Latn-AZ" w:eastAsia="en-US"/>
        </w:rPr>
        <w:t>= S</w:t>
      </w:r>
      <w:r w:rsidRPr="000A04ED">
        <w:rPr>
          <w:rFonts w:eastAsia="MS Mincho"/>
          <w:vertAlign w:val="subscript"/>
          <w:lang w:val="az-Latn-AZ" w:eastAsia="en-US"/>
        </w:rPr>
        <w:t>2</w:t>
      </w:r>
      <w:r w:rsidRPr="000A04ED">
        <w:rPr>
          <w:rFonts w:eastAsia="MS Mincho"/>
          <w:lang w:val="az-Latn-AZ" w:eastAsia="en-US"/>
        </w:rPr>
        <w:t>:</w:t>
      </w:r>
      <m:oMath>
        <m:r>
          <w:rPr>
            <w:rFonts w:ascii="Cambria Math" w:eastAsia="MS Mincho" w:hAnsi="Cambria Math"/>
            <w:lang w:val="az-Latn-AZ" w:eastAsia="en-US"/>
          </w:rPr>
          <m:t xml:space="preserve"> β</m:t>
        </m:r>
      </m:oMath>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w:t>
      </w:r>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S</w:t>
      </w:r>
      <w:r w:rsidRPr="000A04ED">
        <w:rPr>
          <w:rFonts w:eastAsia="MS Mincho"/>
          <w:vertAlign w:val="subscript"/>
          <w:lang w:val="az-Latn-AZ" w:eastAsia="en-US"/>
        </w:rPr>
        <w:t>10</w:t>
      </w:r>
      <w:r w:rsidRPr="000A04ED">
        <w:rPr>
          <w:rFonts w:eastAsia="MS Mincho"/>
          <w:lang w:val="az-Latn-AZ" w:eastAsia="en-US"/>
        </w:rPr>
        <w:t>= S</w:t>
      </w:r>
      <w:r w:rsidRPr="000A04ED">
        <w:rPr>
          <w:rFonts w:eastAsia="MS Mincho"/>
          <w:vertAlign w:val="subscript"/>
          <w:lang w:val="az-Latn-AZ" w:eastAsia="en-US"/>
        </w:rPr>
        <w:t>9</w:t>
      </w:r>
      <w:r w:rsidRPr="000A04ED">
        <w:rPr>
          <w:rFonts w:eastAsia="MS Mincho"/>
          <w:lang w:val="az-Latn-AZ" w:eastAsia="en-US"/>
        </w:rPr>
        <w:t>:</w:t>
      </w:r>
      <m:oMath>
        <m:r>
          <w:rPr>
            <w:rFonts w:ascii="Cambria Math" w:eastAsia="MS Mincho" w:hAnsi="Cambria Math"/>
            <w:lang w:val="az-Latn-AZ" w:eastAsia="en-US"/>
          </w:rPr>
          <m:t xml:space="preserve"> β</m:t>
        </m:r>
      </m:oMath>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S</w:t>
      </w:r>
      <w:r w:rsidRPr="000A04ED">
        <w:rPr>
          <w:rFonts w:eastAsia="MS Mincho"/>
          <w:vertAlign w:val="subscript"/>
          <w:lang w:val="az-Latn-AZ" w:eastAsia="en-US"/>
        </w:rPr>
        <w:t>0</w:t>
      </w:r>
      <w:r w:rsidRPr="000A04ED">
        <w:rPr>
          <w:rFonts w:eastAsia="MS Mincho"/>
          <w:lang w:val="az-Latn-AZ" w:eastAsia="en-US"/>
        </w:rPr>
        <w:t>=S</w:t>
      </w:r>
      <w:r w:rsidRPr="000A04ED">
        <w:rPr>
          <w:rFonts w:eastAsia="MS Mincho"/>
          <w:vertAlign w:val="subscript"/>
          <w:lang w:val="az-Latn-AZ" w:eastAsia="en-US"/>
        </w:rPr>
        <w:t>10</w:t>
      </w:r>
    </w:p>
    <w:p w:rsidR="00C10938" w:rsidRPr="000A04ED" w:rsidRDefault="00C10938" w:rsidP="002E2432">
      <w:pPr>
        <w:ind w:firstLine="709"/>
        <w:jc w:val="both"/>
        <w:rPr>
          <w:rFonts w:eastAsia="MS Mincho"/>
          <w:lang w:val="az-Latn-AZ" w:eastAsia="en-US"/>
        </w:rPr>
      </w:pPr>
      <w:r w:rsidRPr="000A04ED">
        <w:rPr>
          <w:rFonts w:eastAsia="MS Mincho"/>
          <w:lang w:val="az-Latn-AZ" w:eastAsia="en-US"/>
        </w:rPr>
        <w:t>Kronbloka düşən ümumi qüvvə bütün bu qüvvələrin cəminə bərabərdir:</w:t>
      </w:r>
    </w:p>
    <w:p w:rsidR="00C10938" w:rsidRPr="000A04ED" w:rsidRDefault="00C10938" w:rsidP="002E2432">
      <w:pPr>
        <w:ind w:firstLine="709"/>
        <w:jc w:val="center"/>
        <w:rPr>
          <w:rFonts w:eastAsia="MS Mincho"/>
          <w:lang w:val="az-Latn-AZ" w:eastAsia="en-US"/>
        </w:rPr>
      </w:pPr>
      <w:r w:rsidRPr="000A04ED">
        <w:rPr>
          <w:rFonts w:eastAsia="MS Mincho"/>
          <w:lang w:val="az-Latn-AZ" w:eastAsia="en-US"/>
        </w:rPr>
        <w:t>∑S=P+ S</w:t>
      </w:r>
      <w:r w:rsidRPr="000A04ED">
        <w:rPr>
          <w:rFonts w:eastAsia="MS Mincho"/>
          <w:vertAlign w:val="subscript"/>
          <w:lang w:val="az-Latn-AZ" w:eastAsia="en-US"/>
        </w:rPr>
        <w:t>1</w:t>
      </w:r>
      <w:r w:rsidRPr="000A04ED">
        <w:rPr>
          <w:rFonts w:eastAsia="MS Mincho"/>
          <w:lang w:val="az-Latn-AZ" w:eastAsia="en-US"/>
        </w:rPr>
        <w:t>+ S</w:t>
      </w:r>
      <w:r w:rsidRPr="000A04ED">
        <w:rPr>
          <w:rFonts w:eastAsia="MS Mincho"/>
          <w:vertAlign w:val="subscript"/>
          <w:lang w:val="az-Latn-AZ" w:eastAsia="en-US"/>
        </w:rPr>
        <w:t>2</w:t>
      </w:r>
      <w:r w:rsidRPr="000A04ED">
        <w:rPr>
          <w:rFonts w:eastAsia="MS Mincho"/>
          <w:lang w:val="az-Latn-AZ" w:eastAsia="en-US"/>
        </w:rPr>
        <w:t>+ S</w:t>
      </w:r>
      <w:r w:rsidRPr="000A04ED">
        <w:rPr>
          <w:rFonts w:eastAsia="MS Mincho"/>
          <w:vertAlign w:val="subscript"/>
          <w:lang w:val="az-Latn-AZ" w:eastAsia="en-US"/>
        </w:rPr>
        <w:t>3</w:t>
      </w:r>
      <w:r w:rsidRPr="000A04ED">
        <w:rPr>
          <w:rFonts w:eastAsia="MS Mincho"/>
          <w:lang w:val="az-Latn-AZ" w:eastAsia="en-US"/>
        </w:rPr>
        <w:t>+...+ S</w:t>
      </w:r>
      <w:r w:rsidRPr="000A04ED">
        <w:rPr>
          <w:rFonts w:eastAsia="MS Mincho"/>
          <w:vertAlign w:val="subscript"/>
          <w:lang w:val="az-Latn-AZ" w:eastAsia="en-US"/>
        </w:rPr>
        <w:t>10</w:t>
      </w:r>
      <w:r w:rsidRPr="000A04ED">
        <w:rPr>
          <w:rFonts w:eastAsia="MS Mincho"/>
          <w:lang w:val="az-Latn-AZ" w:eastAsia="en-US"/>
        </w:rPr>
        <w:t>+ S</w:t>
      </w:r>
      <w:r w:rsidRPr="000A04ED">
        <w:rPr>
          <w:rFonts w:eastAsia="MS Mincho"/>
          <w:vertAlign w:val="subscript"/>
          <w:lang w:val="az-Latn-AZ" w:eastAsia="en-US"/>
        </w:rPr>
        <w:t>0</w:t>
      </w:r>
    </w:p>
    <w:p w:rsidR="004A65F0" w:rsidRDefault="004A65F0" w:rsidP="004A65F0">
      <w:pPr>
        <w:jc w:val="both"/>
        <w:rPr>
          <w:rFonts w:eastAsia="MS Mincho"/>
          <w:lang w:val="de-DE" w:eastAsia="en-US"/>
        </w:rPr>
      </w:pPr>
    </w:p>
    <w:p w:rsidR="00CA7F77" w:rsidRPr="00996680" w:rsidRDefault="00931711" w:rsidP="004A65F0">
      <w:pPr>
        <w:jc w:val="both"/>
        <w:rPr>
          <w:rFonts w:eastAsia="MS Mincho"/>
          <w:b/>
          <w:highlight w:val="yellow"/>
          <w:lang w:val="az-Latn-AZ" w:eastAsia="en-US"/>
        </w:rPr>
      </w:pPr>
      <w:r w:rsidRPr="00996680">
        <w:rPr>
          <w:rFonts w:eastAsia="MS Mincho"/>
          <w:b/>
          <w:highlight w:val="yellow"/>
          <w:lang w:val="de-DE" w:eastAsia="en-US"/>
        </w:rPr>
        <w:t>3.</w:t>
      </w:r>
      <w:r w:rsidR="00995F57" w:rsidRPr="00996680">
        <w:rPr>
          <w:rFonts w:eastAsia="MS Mincho"/>
          <w:b/>
          <w:highlight w:val="yellow"/>
          <w:lang w:val="de-DE" w:eastAsia="en-US"/>
        </w:rPr>
        <w:t>3</w:t>
      </w:r>
      <w:r w:rsidR="00325D1D" w:rsidRPr="00996680">
        <w:rPr>
          <w:rFonts w:eastAsia="MS Mincho"/>
          <w:b/>
          <w:highlight w:val="yellow"/>
          <w:lang w:val="de-DE" w:eastAsia="en-US"/>
        </w:rPr>
        <w:t>7</w:t>
      </w:r>
      <w:r w:rsidR="00E32309" w:rsidRPr="00996680">
        <w:rPr>
          <w:rFonts w:eastAsia="MS Mincho"/>
          <w:b/>
          <w:highlight w:val="yellow"/>
          <w:lang w:val="de-DE" w:eastAsia="en-US"/>
        </w:rPr>
        <w:t>.Qazıma bucurqadları</w:t>
      </w:r>
      <w:r w:rsidR="00CA7F77" w:rsidRPr="00996680">
        <w:rPr>
          <w:rFonts w:eastAsia="MS Mincho"/>
          <w:b/>
          <w:highlight w:val="yellow"/>
          <w:lang w:val="az-Latn-AZ" w:eastAsia="en-US"/>
        </w:rPr>
        <w:t>,təyinatı və quruluşu</w:t>
      </w:r>
    </w:p>
    <w:p w:rsidR="00D43033" w:rsidRPr="00996680" w:rsidRDefault="00D43033" w:rsidP="002E2432">
      <w:pPr>
        <w:ind w:firstLine="709"/>
        <w:jc w:val="both"/>
        <w:rPr>
          <w:rFonts w:eastAsia="MS Mincho"/>
          <w:b/>
          <w:highlight w:val="yellow"/>
          <w:lang w:val="de-DE" w:eastAsia="en-US"/>
        </w:rPr>
      </w:pPr>
    </w:p>
    <w:p w:rsidR="00E32309" w:rsidRPr="00996680" w:rsidRDefault="00CA7F77" w:rsidP="002E2432">
      <w:pPr>
        <w:ind w:firstLine="709"/>
        <w:jc w:val="both"/>
        <w:rPr>
          <w:rFonts w:eastAsia="MS Mincho"/>
          <w:highlight w:val="yellow"/>
          <w:lang w:val="de-DE" w:eastAsia="en-US"/>
        </w:rPr>
      </w:pPr>
      <w:r w:rsidRPr="00996680">
        <w:rPr>
          <w:rFonts w:eastAsia="MS Mincho"/>
          <w:highlight w:val="yellow"/>
          <w:lang w:val="de-DE" w:eastAsia="en-US"/>
        </w:rPr>
        <w:t xml:space="preserve"> </w:t>
      </w:r>
      <w:r w:rsidR="00E32309" w:rsidRPr="00996680">
        <w:rPr>
          <w:rFonts w:eastAsia="MS Mincho"/>
          <w:highlight w:val="yellow"/>
          <w:lang w:val="de-DE" w:eastAsia="en-US"/>
        </w:rPr>
        <w:t>Qazıma bucurqadlarının vəzifəsi qazıma kəmərini endirib-qaldırmaq, qazıma borularının və qoruyucu boruların yi</w:t>
      </w:r>
      <w:r w:rsidR="004A65F0" w:rsidRPr="00996680">
        <w:rPr>
          <w:rFonts w:eastAsia="MS Mincho"/>
          <w:highlight w:val="yellow"/>
          <w:lang w:val="de-DE" w:eastAsia="en-US"/>
        </w:rPr>
        <w:t>-</w:t>
      </w:r>
      <w:r w:rsidR="00E32309" w:rsidRPr="00996680">
        <w:rPr>
          <w:rFonts w:eastAsia="MS Mincho"/>
          <w:highlight w:val="yellow"/>
          <w:lang w:val="de-DE" w:eastAsia="en-US"/>
        </w:rPr>
        <w:t xml:space="preserve">vini bağlayıb-açmaq, qoruyucu kəməri quyuya endirmək, habelə </w:t>
      </w:r>
      <w:r w:rsidR="00E32309" w:rsidRPr="00996680">
        <w:rPr>
          <w:rFonts w:eastAsia="MS Mincho"/>
          <w:highlight w:val="yellow"/>
          <w:lang w:val="de-DE" w:eastAsia="en-US"/>
        </w:rPr>
        <w:lastRenderedPageBreak/>
        <w:t xml:space="preserve">qazıma prosesində alətin verişini təmin etmək, hərəkəti rotora ötürmək və köməkçi işləri yerinə yetirməkdən ibarətdir. </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bucurqadları</w:t>
      </w:r>
      <w:r w:rsidRPr="00996680">
        <w:rPr>
          <w:rFonts w:eastAsia="MS Mincho"/>
          <w:highlight w:val="yellow"/>
          <w:lang w:val="de-DE" w:eastAsia="en-US"/>
        </w:rPr>
        <w:t xml:space="preserve"> </w:t>
      </w:r>
      <w:r w:rsidRPr="00996680">
        <w:rPr>
          <w:rFonts w:eastAsia="MS Mincho"/>
          <w:highlight w:val="yellow"/>
          <w:lang w:val="az-Latn-AZ" w:eastAsia="en-US"/>
        </w:rPr>
        <w:t>qazımanın</w:t>
      </w:r>
      <w:r w:rsidRPr="00996680">
        <w:rPr>
          <w:rFonts w:eastAsia="MS Mincho"/>
          <w:highlight w:val="yellow"/>
          <w:lang w:val="de-DE" w:eastAsia="en-US"/>
        </w:rPr>
        <w:t xml:space="preserve"> </w:t>
      </w:r>
      <w:r w:rsidRPr="00996680">
        <w:rPr>
          <w:rFonts w:eastAsia="MS Mincho"/>
          <w:highlight w:val="yellow"/>
          <w:lang w:val="az-Latn-AZ" w:eastAsia="en-US"/>
        </w:rPr>
        <w:t>səmərəliliyini</w:t>
      </w:r>
      <w:r w:rsidRPr="00996680">
        <w:rPr>
          <w:rFonts w:eastAsia="MS Mincho"/>
          <w:highlight w:val="yellow"/>
          <w:lang w:val="de-DE" w:eastAsia="en-US"/>
        </w:rPr>
        <w:t xml:space="preserve"> </w:t>
      </w:r>
      <w:r w:rsidRPr="00996680">
        <w:rPr>
          <w:rFonts w:eastAsia="MS Mincho"/>
          <w:highlight w:val="yellow"/>
          <w:lang w:val="az-Latn-AZ" w:eastAsia="en-US"/>
        </w:rPr>
        <w:t>təyin</w:t>
      </w:r>
      <w:r w:rsidRPr="00996680">
        <w:rPr>
          <w:rFonts w:eastAsia="MS Mincho"/>
          <w:highlight w:val="yellow"/>
          <w:lang w:val="de-DE" w:eastAsia="en-US"/>
        </w:rPr>
        <w:t xml:space="preserve"> </w:t>
      </w:r>
      <w:r w:rsidRPr="00996680">
        <w:rPr>
          <w:rFonts w:eastAsia="MS Mincho"/>
          <w:highlight w:val="yellow"/>
          <w:lang w:val="az-Latn-AZ" w:eastAsia="en-US"/>
        </w:rPr>
        <w:t>edən</w:t>
      </w:r>
      <w:r w:rsidRPr="00996680">
        <w:rPr>
          <w:rFonts w:eastAsia="MS Mincho"/>
          <w:highlight w:val="yellow"/>
          <w:lang w:val="de-DE" w:eastAsia="en-US"/>
        </w:rPr>
        <w:t xml:space="preserve"> </w:t>
      </w: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kompleksinin</w:t>
      </w:r>
      <w:r w:rsidRPr="00996680">
        <w:rPr>
          <w:rFonts w:eastAsia="MS Mincho"/>
          <w:highlight w:val="yellow"/>
          <w:lang w:val="de-DE" w:eastAsia="en-US"/>
        </w:rPr>
        <w:t xml:space="preserve"> </w:t>
      </w:r>
      <w:r w:rsidRPr="00996680">
        <w:rPr>
          <w:rFonts w:eastAsia="MS Mincho"/>
          <w:highlight w:val="yellow"/>
          <w:lang w:val="az-Latn-AZ" w:eastAsia="en-US"/>
        </w:rPr>
        <w:t>baş</w:t>
      </w:r>
      <w:r w:rsidRPr="00996680">
        <w:rPr>
          <w:rFonts w:eastAsia="MS Mincho"/>
          <w:highlight w:val="yellow"/>
          <w:lang w:val="de-DE" w:eastAsia="en-US"/>
        </w:rPr>
        <w:t xml:space="preserve"> </w:t>
      </w:r>
      <w:r w:rsidRPr="00996680">
        <w:rPr>
          <w:rFonts w:eastAsia="MS Mincho"/>
          <w:highlight w:val="yellow"/>
          <w:lang w:val="az-Latn-AZ" w:eastAsia="en-US"/>
        </w:rPr>
        <w:t>aqreqatlarına</w:t>
      </w:r>
      <w:r w:rsidR="00164B0D" w:rsidRPr="00996680">
        <w:rPr>
          <w:rFonts w:eastAsia="MS Mincho"/>
          <w:highlight w:val="yellow"/>
          <w:lang w:val="az-Latn-AZ" w:eastAsia="en-US"/>
        </w:rPr>
        <w:t xml:space="preserve"> (dəzgahına)</w:t>
      </w:r>
      <w:r w:rsidRPr="00996680">
        <w:rPr>
          <w:rFonts w:eastAsia="MS Mincho"/>
          <w:highlight w:val="yellow"/>
          <w:lang w:val="de-DE" w:eastAsia="en-US"/>
        </w:rPr>
        <w:t xml:space="preserve"> </w:t>
      </w:r>
      <w:r w:rsidRPr="00996680">
        <w:rPr>
          <w:rFonts w:eastAsia="MS Mincho"/>
          <w:highlight w:val="yellow"/>
          <w:lang w:val="az-Latn-AZ" w:eastAsia="en-US"/>
        </w:rPr>
        <w:t>aiddir</w:t>
      </w:r>
      <w:r w:rsidRPr="00996680">
        <w:rPr>
          <w:rFonts w:eastAsia="MS Mincho"/>
          <w:highlight w:val="yellow"/>
          <w:lang w:val="de-DE" w:eastAsia="en-US"/>
        </w:rPr>
        <w:t xml:space="preserve">. </w:t>
      </w:r>
      <w:r w:rsidRPr="00996680">
        <w:rPr>
          <w:rFonts w:eastAsia="MS Mincho"/>
          <w:highlight w:val="yellow"/>
          <w:lang w:val="az-Latn-AZ" w:eastAsia="en-US"/>
        </w:rPr>
        <w:t>Qeyd</w:t>
      </w:r>
      <w:r w:rsidRPr="00996680">
        <w:rPr>
          <w:rFonts w:eastAsia="MS Mincho"/>
          <w:highlight w:val="yellow"/>
          <w:lang w:val="de-DE" w:eastAsia="en-US"/>
        </w:rPr>
        <w:t xml:space="preserve"> </w:t>
      </w:r>
      <w:r w:rsidRPr="00996680">
        <w:rPr>
          <w:rFonts w:eastAsia="MS Mincho"/>
          <w:highlight w:val="yellow"/>
          <w:lang w:val="az-Latn-AZ" w:eastAsia="en-US"/>
        </w:rPr>
        <w:t>olunmalıdır</w:t>
      </w:r>
      <w:r w:rsidRPr="00996680">
        <w:rPr>
          <w:rFonts w:eastAsia="MS Mincho"/>
          <w:highlight w:val="yellow"/>
          <w:lang w:val="de-DE" w:eastAsia="en-US"/>
        </w:rPr>
        <w:t xml:space="preserve"> </w:t>
      </w:r>
      <w:r w:rsidRPr="00996680">
        <w:rPr>
          <w:rFonts w:eastAsia="MS Mincho"/>
          <w:highlight w:val="yellow"/>
          <w:lang w:val="az-Latn-AZ" w:eastAsia="en-US"/>
        </w:rPr>
        <w:t>ki,</w:t>
      </w:r>
      <w:r w:rsidRPr="00996680">
        <w:rPr>
          <w:rFonts w:eastAsia="MS Mincho"/>
          <w:highlight w:val="yellow"/>
          <w:lang w:val="de-DE" w:eastAsia="en-US"/>
        </w:rPr>
        <w:t xml:space="preserve"> </w:t>
      </w:r>
      <w:r w:rsidRPr="00996680">
        <w:rPr>
          <w:rFonts w:eastAsia="MS Mincho"/>
          <w:highlight w:val="yellow"/>
          <w:lang w:val="az-Latn-AZ" w:eastAsia="en-US"/>
        </w:rPr>
        <w:t>onlardan</w:t>
      </w:r>
      <w:r w:rsidRPr="00996680">
        <w:rPr>
          <w:rFonts w:eastAsia="MS Mincho"/>
          <w:highlight w:val="yellow"/>
          <w:lang w:val="de-DE" w:eastAsia="en-US"/>
        </w:rPr>
        <w:t xml:space="preserve"> </w:t>
      </w:r>
      <w:r w:rsidRPr="00996680">
        <w:rPr>
          <w:rFonts w:eastAsia="MS Mincho"/>
          <w:highlight w:val="yellow"/>
          <w:lang w:val="az-Latn-AZ" w:eastAsia="en-US"/>
        </w:rPr>
        <w:t>istər</w:t>
      </w:r>
      <w:r w:rsidRPr="00996680">
        <w:rPr>
          <w:rFonts w:eastAsia="MS Mincho"/>
          <w:highlight w:val="yellow"/>
          <w:lang w:val="de-DE" w:eastAsia="en-US"/>
        </w:rPr>
        <w:t xml:space="preserve"> </w:t>
      </w:r>
      <w:r w:rsidRPr="00996680">
        <w:rPr>
          <w:rFonts w:eastAsia="MS Mincho"/>
          <w:highlight w:val="yellow"/>
          <w:lang w:val="az-Latn-AZ" w:eastAsia="en-US"/>
        </w:rPr>
        <w:t>endirib</w:t>
      </w:r>
      <w:r w:rsidRPr="00996680">
        <w:rPr>
          <w:rFonts w:eastAsia="MS Mincho"/>
          <w:highlight w:val="yellow"/>
          <w:lang w:val="de-DE" w:eastAsia="en-US"/>
        </w:rPr>
        <w:t>-</w:t>
      </w:r>
      <w:r w:rsidRPr="00996680">
        <w:rPr>
          <w:rFonts w:eastAsia="MS Mincho"/>
          <w:highlight w:val="yellow"/>
          <w:lang w:val="az-Latn-AZ" w:eastAsia="en-US"/>
        </w:rPr>
        <w:t>qaldırma</w:t>
      </w:r>
      <w:r w:rsidRPr="00996680">
        <w:rPr>
          <w:rFonts w:eastAsia="MS Mincho"/>
          <w:highlight w:val="yellow"/>
          <w:lang w:val="de-DE" w:eastAsia="en-US"/>
        </w:rPr>
        <w:t xml:space="preserve"> </w:t>
      </w:r>
      <w:r w:rsidRPr="00996680">
        <w:rPr>
          <w:rFonts w:eastAsia="MS Mincho"/>
          <w:highlight w:val="yellow"/>
          <w:lang w:val="az-Latn-AZ" w:eastAsia="en-US"/>
        </w:rPr>
        <w:t>əməliyyatlarında</w:t>
      </w:r>
      <w:r w:rsidRPr="00996680">
        <w:rPr>
          <w:rFonts w:eastAsia="MS Mincho"/>
          <w:highlight w:val="yellow"/>
          <w:lang w:val="de-DE" w:eastAsia="en-US"/>
        </w:rPr>
        <w:t xml:space="preserve">, </w:t>
      </w:r>
      <w:r w:rsidRPr="00996680">
        <w:rPr>
          <w:rFonts w:eastAsia="MS Mincho"/>
          <w:highlight w:val="yellow"/>
          <w:lang w:val="az-Latn-AZ" w:eastAsia="en-US"/>
        </w:rPr>
        <w:t>istərsə</w:t>
      </w:r>
      <w:r w:rsidRPr="00996680">
        <w:rPr>
          <w:rFonts w:eastAsia="MS Mincho"/>
          <w:highlight w:val="yellow"/>
          <w:lang w:val="de-DE" w:eastAsia="en-US"/>
        </w:rPr>
        <w:t xml:space="preserve"> </w:t>
      </w:r>
      <w:r w:rsidRPr="00996680">
        <w:rPr>
          <w:rFonts w:eastAsia="MS Mincho"/>
          <w:highlight w:val="yellow"/>
          <w:lang w:val="az-Latn-AZ" w:eastAsia="en-US"/>
        </w:rPr>
        <w:t>də</w:t>
      </w:r>
      <w:r w:rsidRPr="00996680">
        <w:rPr>
          <w:rFonts w:eastAsia="MS Mincho"/>
          <w:highlight w:val="yellow"/>
          <w:lang w:val="de-DE" w:eastAsia="en-US"/>
        </w:rPr>
        <w:t xml:space="preserve"> </w:t>
      </w:r>
      <w:r w:rsidRPr="00996680">
        <w:rPr>
          <w:rFonts w:eastAsia="MS Mincho"/>
          <w:highlight w:val="yellow"/>
          <w:lang w:val="az-Latn-AZ" w:eastAsia="en-US"/>
        </w:rPr>
        <w:t>quyunun</w:t>
      </w:r>
      <w:r w:rsidRPr="00996680">
        <w:rPr>
          <w:rFonts w:eastAsia="MS Mincho"/>
          <w:highlight w:val="yellow"/>
          <w:lang w:val="de-DE" w:eastAsia="en-US"/>
        </w:rPr>
        <w:t xml:space="preserve"> </w:t>
      </w:r>
      <w:r w:rsidRPr="00996680">
        <w:rPr>
          <w:rFonts w:eastAsia="MS Mincho"/>
          <w:highlight w:val="yellow"/>
          <w:lang w:val="az-Latn-AZ" w:eastAsia="en-US"/>
        </w:rPr>
        <w:t>qazılması</w:t>
      </w:r>
      <w:r w:rsidRPr="00996680">
        <w:rPr>
          <w:rFonts w:eastAsia="MS Mincho"/>
          <w:highlight w:val="yellow"/>
          <w:lang w:val="de-DE" w:eastAsia="en-US"/>
        </w:rPr>
        <w:t xml:space="preserve"> </w:t>
      </w:r>
      <w:r w:rsidRPr="00996680">
        <w:rPr>
          <w:rFonts w:eastAsia="MS Mincho"/>
          <w:highlight w:val="yellow"/>
          <w:lang w:val="az-Latn-AZ" w:eastAsia="en-US"/>
        </w:rPr>
        <w:t>zamanı</w:t>
      </w:r>
      <w:r w:rsidRPr="00996680">
        <w:rPr>
          <w:rFonts w:eastAsia="MS Mincho"/>
          <w:highlight w:val="yellow"/>
          <w:lang w:val="de-DE" w:eastAsia="en-US"/>
        </w:rPr>
        <w:t xml:space="preserve"> </w:t>
      </w:r>
      <w:r w:rsidRPr="00996680">
        <w:rPr>
          <w:rFonts w:eastAsia="MS Mincho"/>
          <w:highlight w:val="yellow"/>
          <w:lang w:val="az-Latn-AZ" w:eastAsia="en-US"/>
        </w:rPr>
        <w:t>istifadə</w:t>
      </w:r>
      <w:r w:rsidRPr="00996680">
        <w:rPr>
          <w:rFonts w:eastAsia="MS Mincho"/>
          <w:highlight w:val="yellow"/>
          <w:lang w:val="de-DE" w:eastAsia="en-US"/>
        </w:rPr>
        <w:t xml:space="preserve"> </w:t>
      </w:r>
      <w:r w:rsidRPr="00996680">
        <w:rPr>
          <w:rFonts w:eastAsia="MS Mincho"/>
          <w:highlight w:val="yellow"/>
          <w:lang w:val="az-Latn-AZ" w:eastAsia="en-US"/>
        </w:rPr>
        <w:t>olunur</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bucurqadları</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tal</w:t>
      </w:r>
      <w:r w:rsidRPr="00996680">
        <w:rPr>
          <w:rFonts w:eastAsia="MS Mincho"/>
          <w:highlight w:val="yellow"/>
          <w:lang w:val="de-DE" w:eastAsia="en-US"/>
        </w:rPr>
        <w:t xml:space="preserve"> </w:t>
      </w:r>
      <w:r w:rsidRPr="00996680">
        <w:rPr>
          <w:rFonts w:eastAsia="MS Mincho"/>
          <w:highlight w:val="yellow"/>
          <w:lang w:val="az-Latn-AZ" w:eastAsia="en-US"/>
        </w:rPr>
        <w:t>sisteminin</w:t>
      </w:r>
      <w:r w:rsidRPr="00996680">
        <w:rPr>
          <w:rFonts w:eastAsia="MS Mincho"/>
          <w:highlight w:val="yellow"/>
          <w:lang w:val="de-DE" w:eastAsia="en-US"/>
        </w:rPr>
        <w:t xml:space="preserve"> </w:t>
      </w:r>
      <w:r w:rsidRPr="00996680">
        <w:rPr>
          <w:rFonts w:eastAsia="MS Mincho"/>
          <w:highlight w:val="yellow"/>
          <w:lang w:val="az-Latn-AZ" w:eastAsia="en-US"/>
        </w:rPr>
        <w:t>köməyilə</w:t>
      </w:r>
      <w:r w:rsidRPr="00996680">
        <w:rPr>
          <w:rFonts w:eastAsia="MS Mincho"/>
          <w:highlight w:val="yellow"/>
          <w:lang w:val="de-DE" w:eastAsia="en-US"/>
        </w:rPr>
        <w:t xml:space="preserve"> </w:t>
      </w: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kəmərini</w:t>
      </w:r>
      <w:r w:rsidRPr="00996680">
        <w:rPr>
          <w:rFonts w:eastAsia="MS Mincho"/>
          <w:highlight w:val="yellow"/>
          <w:lang w:val="de-DE" w:eastAsia="en-US"/>
        </w:rPr>
        <w:t xml:space="preserve"> </w:t>
      </w:r>
      <w:r w:rsidRPr="00996680">
        <w:rPr>
          <w:rFonts w:eastAsia="MS Mincho"/>
          <w:highlight w:val="yellow"/>
          <w:lang w:val="az-Latn-AZ" w:eastAsia="en-US"/>
        </w:rPr>
        <w:t>endirir</w:t>
      </w:r>
      <w:r w:rsidRPr="00996680">
        <w:rPr>
          <w:rFonts w:eastAsia="MS Mincho"/>
          <w:highlight w:val="yellow"/>
          <w:lang w:val="de-DE" w:eastAsia="en-US"/>
        </w:rPr>
        <w:t xml:space="preserve">, </w:t>
      </w:r>
      <w:r w:rsidRPr="00996680">
        <w:rPr>
          <w:rFonts w:eastAsia="MS Mincho"/>
          <w:highlight w:val="yellow"/>
          <w:lang w:val="az-Latn-AZ" w:eastAsia="en-US"/>
        </w:rPr>
        <w:t>qaldırır</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asılı</w:t>
      </w:r>
      <w:r w:rsidRPr="00996680">
        <w:rPr>
          <w:rFonts w:eastAsia="MS Mincho"/>
          <w:highlight w:val="yellow"/>
          <w:lang w:val="de-DE" w:eastAsia="en-US"/>
        </w:rPr>
        <w:t xml:space="preserve"> </w:t>
      </w:r>
      <w:r w:rsidRPr="00996680">
        <w:rPr>
          <w:rFonts w:eastAsia="MS Mincho"/>
          <w:highlight w:val="yellow"/>
          <w:lang w:val="az-Latn-AZ" w:eastAsia="en-US"/>
        </w:rPr>
        <w:t>vəziyyətdə</w:t>
      </w:r>
      <w:r w:rsidRPr="00996680">
        <w:rPr>
          <w:rFonts w:eastAsia="MS Mincho"/>
          <w:highlight w:val="yellow"/>
          <w:lang w:val="de-DE" w:eastAsia="en-US"/>
        </w:rPr>
        <w:t xml:space="preserve"> </w:t>
      </w:r>
      <w:r w:rsidRPr="00996680">
        <w:rPr>
          <w:rFonts w:eastAsia="MS Mincho"/>
          <w:highlight w:val="yellow"/>
          <w:lang w:val="az-Latn-AZ" w:eastAsia="en-US"/>
        </w:rPr>
        <w:t>saxlayır</w:t>
      </w:r>
      <w:r w:rsidRPr="00996680">
        <w:rPr>
          <w:rFonts w:eastAsia="MS Mincho"/>
          <w:highlight w:val="yellow"/>
          <w:lang w:val="de-DE" w:eastAsia="en-US"/>
        </w:rPr>
        <w:t xml:space="preserve">, </w:t>
      </w:r>
      <w:r w:rsidRPr="00996680">
        <w:rPr>
          <w:rFonts w:eastAsia="MS Mincho"/>
          <w:highlight w:val="yellow"/>
          <w:lang w:val="az-Latn-AZ" w:eastAsia="en-US"/>
        </w:rPr>
        <w:t>qoruyucu</w:t>
      </w:r>
      <w:r w:rsidRPr="00996680">
        <w:rPr>
          <w:rFonts w:eastAsia="MS Mincho"/>
          <w:highlight w:val="yellow"/>
          <w:lang w:val="de-DE" w:eastAsia="en-US"/>
        </w:rPr>
        <w:t xml:space="preserve"> </w:t>
      </w:r>
      <w:r w:rsidRPr="00996680">
        <w:rPr>
          <w:rFonts w:eastAsia="MS Mincho"/>
          <w:highlight w:val="yellow"/>
          <w:lang w:val="az-Latn-AZ" w:eastAsia="en-US"/>
        </w:rPr>
        <w:t>kəmərləri</w:t>
      </w:r>
      <w:r w:rsidRPr="00996680">
        <w:rPr>
          <w:rFonts w:eastAsia="MS Mincho"/>
          <w:highlight w:val="yellow"/>
          <w:lang w:val="de-DE" w:eastAsia="en-US"/>
        </w:rPr>
        <w:t xml:space="preserve"> </w:t>
      </w:r>
      <w:r w:rsidRPr="00996680">
        <w:rPr>
          <w:rFonts w:eastAsia="MS Mincho"/>
          <w:highlight w:val="yellow"/>
          <w:lang w:val="az-Latn-AZ" w:eastAsia="en-US"/>
        </w:rPr>
        <w:t>quyuya</w:t>
      </w:r>
      <w:r w:rsidRPr="00996680">
        <w:rPr>
          <w:rFonts w:eastAsia="MS Mincho"/>
          <w:highlight w:val="yellow"/>
          <w:lang w:val="de-DE" w:eastAsia="en-US"/>
        </w:rPr>
        <w:t xml:space="preserve"> </w:t>
      </w:r>
      <w:r w:rsidRPr="00996680">
        <w:rPr>
          <w:rFonts w:eastAsia="MS Mincho"/>
          <w:highlight w:val="yellow"/>
          <w:lang w:val="az-Latn-AZ" w:eastAsia="en-US"/>
        </w:rPr>
        <w:t>endirirlər</w:t>
      </w:r>
      <w:r w:rsidRPr="00996680">
        <w:rPr>
          <w:rFonts w:eastAsia="MS Mincho"/>
          <w:highlight w:val="yellow"/>
          <w:lang w:val="de-DE" w:eastAsia="en-US"/>
        </w:rPr>
        <w:t xml:space="preserve">. </w:t>
      </w:r>
      <w:r w:rsidRPr="00996680">
        <w:rPr>
          <w:rFonts w:eastAsia="MS Mincho"/>
          <w:highlight w:val="yellow"/>
          <w:lang w:val="az-Latn-AZ" w:eastAsia="en-US"/>
        </w:rPr>
        <w:t>Qaldırma</w:t>
      </w:r>
      <w:r w:rsidRPr="00996680">
        <w:rPr>
          <w:rFonts w:eastAsia="MS Mincho"/>
          <w:highlight w:val="yellow"/>
          <w:lang w:val="de-DE" w:eastAsia="en-US"/>
        </w:rPr>
        <w:t xml:space="preserve"> </w:t>
      </w:r>
      <w:r w:rsidRPr="00996680">
        <w:rPr>
          <w:rFonts w:eastAsia="MS Mincho"/>
          <w:highlight w:val="yellow"/>
          <w:lang w:val="az-Latn-AZ" w:eastAsia="en-US"/>
        </w:rPr>
        <w:t>zamanı</w:t>
      </w:r>
      <w:r w:rsidRPr="00996680">
        <w:rPr>
          <w:rFonts w:eastAsia="MS Mincho"/>
          <w:highlight w:val="yellow"/>
          <w:lang w:val="de-DE" w:eastAsia="en-US"/>
        </w:rPr>
        <w:t xml:space="preserve"> </w:t>
      </w:r>
      <w:r w:rsidRPr="00996680">
        <w:rPr>
          <w:rFonts w:eastAsia="MS Mincho"/>
          <w:highlight w:val="yellow"/>
          <w:lang w:val="az-Latn-AZ" w:eastAsia="en-US"/>
        </w:rPr>
        <w:t>intiqaldan</w:t>
      </w:r>
      <w:r w:rsidRPr="00996680">
        <w:rPr>
          <w:rFonts w:eastAsia="MS Mincho"/>
          <w:highlight w:val="yellow"/>
          <w:lang w:val="de-DE" w:eastAsia="en-US"/>
        </w:rPr>
        <w:t xml:space="preserve"> </w:t>
      </w:r>
      <w:r w:rsidRPr="00996680">
        <w:rPr>
          <w:rFonts w:eastAsia="MS Mincho"/>
          <w:highlight w:val="yellow"/>
          <w:lang w:val="az-Latn-AZ" w:eastAsia="en-US"/>
        </w:rPr>
        <w:t>bucur</w:t>
      </w:r>
      <w:r w:rsidR="004A65F0" w:rsidRPr="00996680">
        <w:rPr>
          <w:rFonts w:eastAsia="MS Mincho"/>
          <w:highlight w:val="yellow"/>
          <w:lang w:val="az-Latn-AZ" w:eastAsia="en-US"/>
        </w:rPr>
        <w:t>-</w:t>
      </w:r>
      <w:r w:rsidRPr="00996680">
        <w:rPr>
          <w:rFonts w:eastAsia="MS Mincho"/>
          <w:highlight w:val="yellow"/>
          <w:lang w:val="az-Latn-AZ" w:eastAsia="en-US"/>
        </w:rPr>
        <w:t>qadın</w:t>
      </w:r>
      <w:r w:rsidRPr="00996680">
        <w:rPr>
          <w:rFonts w:eastAsia="MS Mincho"/>
          <w:highlight w:val="yellow"/>
          <w:lang w:val="de-DE" w:eastAsia="en-US"/>
        </w:rPr>
        <w:t xml:space="preserve"> </w:t>
      </w:r>
      <w:r w:rsidRPr="00996680">
        <w:rPr>
          <w:rFonts w:eastAsia="MS Mincho"/>
          <w:highlight w:val="yellow"/>
          <w:lang w:val="az-Latn-AZ" w:eastAsia="en-US"/>
        </w:rPr>
        <w:t>barabanına</w:t>
      </w:r>
      <w:r w:rsidRPr="00996680">
        <w:rPr>
          <w:rFonts w:eastAsia="MS Mincho"/>
          <w:highlight w:val="yellow"/>
          <w:lang w:val="de-DE" w:eastAsia="en-US"/>
        </w:rPr>
        <w:t xml:space="preserve"> </w:t>
      </w:r>
      <w:r w:rsidRPr="00996680">
        <w:rPr>
          <w:rFonts w:eastAsia="MS Mincho"/>
          <w:highlight w:val="yellow"/>
          <w:lang w:val="az-Latn-AZ" w:eastAsia="en-US"/>
        </w:rPr>
        <w:t>ötürülən</w:t>
      </w:r>
      <w:r w:rsidRPr="00996680">
        <w:rPr>
          <w:rFonts w:eastAsia="MS Mincho"/>
          <w:highlight w:val="yellow"/>
          <w:lang w:val="de-DE" w:eastAsia="en-US"/>
        </w:rPr>
        <w:t xml:space="preserve"> </w:t>
      </w:r>
      <w:r w:rsidRPr="00996680">
        <w:rPr>
          <w:rFonts w:eastAsia="MS Mincho"/>
          <w:highlight w:val="yellow"/>
          <w:lang w:val="az-Latn-AZ" w:eastAsia="en-US"/>
        </w:rPr>
        <w:t>fırlanma</w:t>
      </w:r>
      <w:r w:rsidRPr="00996680">
        <w:rPr>
          <w:rFonts w:eastAsia="MS Mincho"/>
          <w:highlight w:val="yellow"/>
          <w:lang w:val="de-DE" w:eastAsia="en-US"/>
        </w:rPr>
        <w:t xml:space="preserve"> </w:t>
      </w:r>
      <w:r w:rsidRPr="00996680">
        <w:rPr>
          <w:rFonts w:eastAsia="MS Mincho"/>
          <w:highlight w:val="yellow"/>
          <w:lang w:val="az-Latn-AZ" w:eastAsia="en-US"/>
        </w:rPr>
        <w:t>hərəkəti</w:t>
      </w:r>
      <w:r w:rsidRPr="00996680">
        <w:rPr>
          <w:rFonts w:eastAsia="MS Mincho"/>
          <w:highlight w:val="yellow"/>
          <w:lang w:val="de-DE" w:eastAsia="en-US"/>
        </w:rPr>
        <w:t xml:space="preserve"> </w:t>
      </w:r>
      <w:r w:rsidRPr="00996680">
        <w:rPr>
          <w:rFonts w:eastAsia="MS Mincho"/>
          <w:highlight w:val="yellow"/>
          <w:lang w:val="az-Latn-AZ" w:eastAsia="en-US"/>
        </w:rPr>
        <w:t>tal</w:t>
      </w:r>
      <w:r w:rsidRPr="00996680">
        <w:rPr>
          <w:rFonts w:eastAsia="MS Mincho"/>
          <w:highlight w:val="yellow"/>
          <w:lang w:val="de-DE" w:eastAsia="en-US"/>
        </w:rPr>
        <w:t xml:space="preserve"> </w:t>
      </w:r>
      <w:r w:rsidRPr="00996680">
        <w:rPr>
          <w:rFonts w:eastAsia="MS Mincho"/>
          <w:highlight w:val="yellow"/>
          <w:lang w:val="az-Latn-AZ" w:eastAsia="en-US"/>
        </w:rPr>
        <w:t>kanatının</w:t>
      </w:r>
      <w:r w:rsidRPr="00996680">
        <w:rPr>
          <w:rFonts w:eastAsia="MS Mincho"/>
          <w:highlight w:val="yellow"/>
          <w:lang w:val="de-DE" w:eastAsia="en-US"/>
        </w:rPr>
        <w:t xml:space="preserve"> </w:t>
      </w:r>
      <w:r w:rsidRPr="00996680">
        <w:rPr>
          <w:rFonts w:eastAsia="MS Mincho"/>
          <w:highlight w:val="yellow"/>
          <w:lang w:val="az-Latn-AZ" w:eastAsia="en-US"/>
        </w:rPr>
        <w:t>vasi</w:t>
      </w:r>
      <w:r w:rsidR="004A65F0" w:rsidRPr="00996680">
        <w:rPr>
          <w:rFonts w:eastAsia="MS Mincho"/>
          <w:highlight w:val="yellow"/>
          <w:lang w:val="az-Latn-AZ" w:eastAsia="en-US"/>
        </w:rPr>
        <w:t>-</w:t>
      </w:r>
      <w:r w:rsidRPr="00996680">
        <w:rPr>
          <w:rFonts w:eastAsia="MS Mincho"/>
          <w:highlight w:val="yellow"/>
          <w:lang w:val="az-Latn-AZ" w:eastAsia="en-US"/>
        </w:rPr>
        <w:t>təsilə</w:t>
      </w:r>
      <w:r w:rsidRPr="00996680">
        <w:rPr>
          <w:rFonts w:eastAsia="MS Mincho"/>
          <w:highlight w:val="yellow"/>
          <w:lang w:val="de-DE" w:eastAsia="en-US"/>
        </w:rPr>
        <w:t xml:space="preserve"> </w:t>
      </w:r>
      <w:r w:rsidRPr="00996680">
        <w:rPr>
          <w:rFonts w:eastAsia="MS Mincho"/>
          <w:highlight w:val="yellow"/>
          <w:lang w:val="az-Latn-AZ" w:eastAsia="en-US"/>
        </w:rPr>
        <w:t>tal</w:t>
      </w:r>
      <w:r w:rsidRPr="00996680">
        <w:rPr>
          <w:rFonts w:eastAsia="MS Mincho"/>
          <w:highlight w:val="yellow"/>
          <w:lang w:val="de-DE" w:eastAsia="en-US"/>
        </w:rPr>
        <w:t xml:space="preserve"> </w:t>
      </w:r>
      <w:r w:rsidRPr="00996680">
        <w:rPr>
          <w:rFonts w:eastAsia="MS Mincho"/>
          <w:highlight w:val="yellow"/>
          <w:lang w:val="az-Latn-AZ" w:eastAsia="en-US"/>
        </w:rPr>
        <w:t>blokunun</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qarmağın</w:t>
      </w:r>
      <w:r w:rsidRPr="00996680">
        <w:rPr>
          <w:rFonts w:eastAsia="MS Mincho"/>
          <w:highlight w:val="yellow"/>
          <w:lang w:val="de-DE" w:eastAsia="en-US"/>
        </w:rPr>
        <w:t xml:space="preserve"> </w:t>
      </w:r>
      <w:r w:rsidRPr="00996680">
        <w:rPr>
          <w:rFonts w:eastAsia="MS Mincho"/>
          <w:highlight w:val="yellow"/>
          <w:lang w:val="az-Latn-AZ" w:eastAsia="en-US"/>
        </w:rPr>
        <w:t>irəliləmə</w:t>
      </w:r>
      <w:r w:rsidRPr="00996680">
        <w:rPr>
          <w:rFonts w:eastAsia="MS Mincho"/>
          <w:highlight w:val="yellow"/>
          <w:lang w:val="de-DE" w:eastAsia="en-US"/>
        </w:rPr>
        <w:t xml:space="preserve"> </w:t>
      </w:r>
      <w:r w:rsidRPr="00996680">
        <w:rPr>
          <w:rFonts w:eastAsia="MS Mincho"/>
          <w:highlight w:val="yellow"/>
          <w:lang w:val="az-Latn-AZ" w:eastAsia="en-US"/>
        </w:rPr>
        <w:t>hərəkətinə</w:t>
      </w:r>
      <w:r w:rsidRPr="00996680">
        <w:rPr>
          <w:rFonts w:eastAsia="MS Mincho"/>
          <w:highlight w:val="yellow"/>
          <w:lang w:val="de-DE" w:eastAsia="en-US"/>
        </w:rPr>
        <w:t xml:space="preserve"> </w:t>
      </w:r>
      <w:r w:rsidRPr="00996680">
        <w:rPr>
          <w:rFonts w:eastAsia="MS Mincho"/>
          <w:highlight w:val="yellow"/>
          <w:lang w:val="az-Latn-AZ" w:eastAsia="en-US"/>
        </w:rPr>
        <w:t>çevrilir</w:t>
      </w:r>
      <w:r w:rsidRPr="00996680">
        <w:rPr>
          <w:rFonts w:eastAsia="MS Mincho"/>
          <w:highlight w:val="yellow"/>
          <w:lang w:val="de-DE" w:eastAsia="en-US"/>
        </w:rPr>
        <w:t xml:space="preserve">. </w:t>
      </w:r>
      <w:r w:rsidRPr="00996680">
        <w:rPr>
          <w:rFonts w:eastAsia="MS Mincho"/>
          <w:highlight w:val="yellow"/>
          <w:lang w:val="az-Latn-AZ" w:eastAsia="en-US"/>
        </w:rPr>
        <w:t>Endirmə</w:t>
      </w:r>
      <w:r w:rsidRPr="00996680">
        <w:rPr>
          <w:rFonts w:eastAsia="MS Mincho"/>
          <w:highlight w:val="yellow"/>
          <w:lang w:val="de-DE" w:eastAsia="en-US"/>
        </w:rPr>
        <w:t xml:space="preserve"> </w:t>
      </w:r>
      <w:r w:rsidRPr="00996680">
        <w:rPr>
          <w:rFonts w:eastAsia="MS Mincho"/>
          <w:highlight w:val="yellow"/>
          <w:lang w:val="az-Latn-AZ" w:eastAsia="en-US"/>
        </w:rPr>
        <w:t>zamanı</w:t>
      </w:r>
      <w:r w:rsidRPr="00996680">
        <w:rPr>
          <w:rFonts w:eastAsia="MS Mincho"/>
          <w:highlight w:val="yellow"/>
          <w:lang w:val="de-DE" w:eastAsia="en-US"/>
        </w:rPr>
        <w:t xml:space="preserve"> </w:t>
      </w:r>
      <w:r w:rsidRPr="00996680">
        <w:rPr>
          <w:rFonts w:eastAsia="MS Mincho"/>
          <w:highlight w:val="yellow"/>
          <w:lang w:val="az-Latn-AZ" w:eastAsia="en-US"/>
        </w:rPr>
        <w:t>isə</w:t>
      </w:r>
      <w:r w:rsidRPr="00996680">
        <w:rPr>
          <w:rFonts w:eastAsia="MS Mincho"/>
          <w:highlight w:val="yellow"/>
          <w:lang w:val="de-DE" w:eastAsia="en-US"/>
        </w:rPr>
        <w:t xml:space="preserve"> </w:t>
      </w:r>
      <w:r w:rsidRPr="00996680">
        <w:rPr>
          <w:rFonts w:eastAsia="MS Mincho"/>
          <w:highlight w:val="yellow"/>
          <w:lang w:val="az-Latn-AZ" w:eastAsia="en-US"/>
        </w:rPr>
        <w:t>əyləmə</w:t>
      </w:r>
      <w:r w:rsidRPr="00996680">
        <w:rPr>
          <w:rFonts w:eastAsia="MS Mincho"/>
          <w:highlight w:val="yellow"/>
          <w:lang w:val="de-DE" w:eastAsia="en-US"/>
        </w:rPr>
        <w:t xml:space="preserve"> </w:t>
      </w:r>
      <w:r w:rsidRPr="00996680">
        <w:rPr>
          <w:rFonts w:eastAsia="MS Mincho"/>
          <w:highlight w:val="yellow"/>
          <w:lang w:val="az-Latn-AZ" w:eastAsia="en-US"/>
        </w:rPr>
        <w:t>quruluşları</w:t>
      </w:r>
      <w:r w:rsidRPr="00996680">
        <w:rPr>
          <w:rFonts w:eastAsia="MS Mincho"/>
          <w:highlight w:val="yellow"/>
          <w:lang w:val="de-DE" w:eastAsia="en-US"/>
        </w:rPr>
        <w:t xml:space="preserve"> </w:t>
      </w:r>
      <w:r w:rsidRPr="00996680">
        <w:rPr>
          <w:rFonts w:eastAsia="MS Mincho"/>
          <w:highlight w:val="yellow"/>
          <w:lang w:val="az-Latn-AZ" w:eastAsia="en-US"/>
        </w:rPr>
        <w:t>quyuya</w:t>
      </w:r>
      <w:r w:rsidRPr="00996680">
        <w:rPr>
          <w:rFonts w:eastAsia="MS Mincho"/>
          <w:highlight w:val="yellow"/>
          <w:lang w:val="de-DE" w:eastAsia="en-US"/>
        </w:rPr>
        <w:t xml:space="preserve"> </w:t>
      </w:r>
      <w:r w:rsidRPr="00996680">
        <w:rPr>
          <w:rFonts w:eastAsia="MS Mincho"/>
          <w:highlight w:val="yellow"/>
          <w:lang w:val="az-Latn-AZ" w:eastAsia="en-US"/>
        </w:rPr>
        <w:t>endirilən</w:t>
      </w:r>
      <w:r w:rsidRPr="00996680">
        <w:rPr>
          <w:rFonts w:eastAsia="MS Mincho"/>
          <w:highlight w:val="yellow"/>
          <w:lang w:val="de-DE" w:eastAsia="en-US"/>
        </w:rPr>
        <w:t xml:space="preserve"> </w:t>
      </w:r>
      <w:r w:rsidRPr="00996680">
        <w:rPr>
          <w:rFonts w:eastAsia="MS Mincho"/>
          <w:highlight w:val="yellow"/>
          <w:lang w:val="az-Latn-AZ" w:eastAsia="en-US"/>
        </w:rPr>
        <w:t>kəmər</w:t>
      </w:r>
      <w:r w:rsidR="004A65F0" w:rsidRPr="00996680">
        <w:rPr>
          <w:rFonts w:eastAsia="MS Mincho"/>
          <w:highlight w:val="yellow"/>
          <w:lang w:val="az-Latn-AZ" w:eastAsia="en-US"/>
        </w:rPr>
        <w:t>-</w:t>
      </w:r>
      <w:r w:rsidRPr="00996680">
        <w:rPr>
          <w:rFonts w:eastAsia="MS Mincho"/>
          <w:highlight w:val="yellow"/>
          <w:lang w:val="az-Latn-AZ" w:eastAsia="en-US"/>
        </w:rPr>
        <w:t>lərin</w:t>
      </w:r>
      <w:r w:rsidRPr="00996680">
        <w:rPr>
          <w:rFonts w:eastAsia="MS Mincho"/>
          <w:highlight w:val="yellow"/>
          <w:lang w:val="de-DE" w:eastAsia="en-US"/>
        </w:rPr>
        <w:t xml:space="preserve"> </w:t>
      </w:r>
      <w:r w:rsidRPr="00996680">
        <w:rPr>
          <w:rFonts w:eastAsia="MS Mincho"/>
          <w:highlight w:val="yellow"/>
          <w:lang w:val="az-Latn-AZ" w:eastAsia="en-US"/>
        </w:rPr>
        <w:t>ağırlığından</w:t>
      </w:r>
      <w:r w:rsidRPr="00996680">
        <w:rPr>
          <w:rFonts w:eastAsia="MS Mincho"/>
          <w:highlight w:val="yellow"/>
          <w:lang w:val="de-DE" w:eastAsia="en-US"/>
        </w:rPr>
        <w:t xml:space="preserve"> </w:t>
      </w:r>
      <w:r w:rsidRPr="00996680">
        <w:rPr>
          <w:rFonts w:eastAsia="MS Mincho"/>
          <w:highlight w:val="yellow"/>
          <w:lang w:val="az-Latn-AZ" w:eastAsia="en-US"/>
        </w:rPr>
        <w:t>yaranan</w:t>
      </w:r>
      <w:r w:rsidRPr="00996680">
        <w:rPr>
          <w:rFonts w:eastAsia="MS Mincho"/>
          <w:highlight w:val="yellow"/>
          <w:lang w:val="de-DE" w:eastAsia="en-US"/>
        </w:rPr>
        <w:t xml:space="preserve"> </w:t>
      </w:r>
      <w:r w:rsidRPr="00996680">
        <w:rPr>
          <w:rFonts w:eastAsia="MS Mincho"/>
          <w:highlight w:val="yellow"/>
          <w:lang w:val="az-Latn-AZ" w:eastAsia="en-US"/>
        </w:rPr>
        <w:t>sürəti</w:t>
      </w:r>
      <w:r w:rsidRPr="00996680">
        <w:rPr>
          <w:rFonts w:eastAsia="MS Mincho"/>
          <w:highlight w:val="yellow"/>
          <w:lang w:val="de-DE" w:eastAsia="en-US"/>
        </w:rPr>
        <w:t xml:space="preserve"> </w:t>
      </w:r>
      <w:r w:rsidRPr="00996680">
        <w:rPr>
          <w:rFonts w:eastAsia="MS Mincho"/>
          <w:highlight w:val="yellow"/>
          <w:lang w:val="az-Latn-AZ" w:eastAsia="en-US"/>
        </w:rPr>
        <w:t>məhdudlaşdırır</w:t>
      </w:r>
      <w:r w:rsidRPr="00996680">
        <w:rPr>
          <w:rFonts w:eastAsia="MS Mincho"/>
          <w:highlight w:val="yellow"/>
          <w:lang w:val="de-DE" w:eastAsia="en-US"/>
        </w:rPr>
        <w:t xml:space="preserve">. </w:t>
      </w: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bucur</w:t>
      </w:r>
      <w:r w:rsidR="004A65F0" w:rsidRPr="00996680">
        <w:rPr>
          <w:rFonts w:eastAsia="MS Mincho"/>
          <w:highlight w:val="yellow"/>
          <w:lang w:val="az-Latn-AZ" w:eastAsia="en-US"/>
        </w:rPr>
        <w:t>-</w:t>
      </w:r>
      <w:r w:rsidRPr="00996680">
        <w:rPr>
          <w:rFonts w:eastAsia="MS Mincho"/>
          <w:highlight w:val="yellow"/>
          <w:lang w:val="az-Latn-AZ" w:eastAsia="en-US"/>
        </w:rPr>
        <w:t>qadlarından</w:t>
      </w:r>
      <w:r w:rsidRPr="00996680">
        <w:rPr>
          <w:rFonts w:eastAsia="MS Mincho"/>
          <w:highlight w:val="yellow"/>
          <w:lang w:val="de-DE" w:eastAsia="en-US"/>
        </w:rPr>
        <w:t xml:space="preserve"> </w:t>
      </w:r>
      <w:r w:rsidRPr="00996680">
        <w:rPr>
          <w:rFonts w:eastAsia="MS Mincho"/>
          <w:highlight w:val="yellow"/>
          <w:lang w:val="az-Latn-AZ" w:eastAsia="en-US"/>
        </w:rPr>
        <w:t>eləcə</w:t>
      </w:r>
      <w:r w:rsidRPr="00996680">
        <w:rPr>
          <w:rFonts w:eastAsia="MS Mincho"/>
          <w:highlight w:val="yellow"/>
          <w:lang w:val="de-DE" w:eastAsia="en-US"/>
        </w:rPr>
        <w:t xml:space="preserve"> </w:t>
      </w:r>
      <w:r w:rsidRPr="00996680">
        <w:rPr>
          <w:rFonts w:eastAsia="MS Mincho"/>
          <w:highlight w:val="yellow"/>
          <w:lang w:val="az-Latn-AZ" w:eastAsia="en-US"/>
        </w:rPr>
        <w:t>də</w:t>
      </w:r>
      <w:r w:rsidRPr="00996680">
        <w:rPr>
          <w:rFonts w:eastAsia="MS Mincho"/>
          <w:highlight w:val="yellow"/>
          <w:lang w:val="de-DE" w:eastAsia="en-US"/>
        </w:rPr>
        <w:t xml:space="preserve"> </w:t>
      </w:r>
      <w:r w:rsidRPr="00996680">
        <w:rPr>
          <w:rFonts w:eastAsia="MS Mincho"/>
          <w:highlight w:val="yellow"/>
          <w:lang w:val="az-Latn-AZ" w:eastAsia="en-US"/>
        </w:rPr>
        <w:t>rotora</w:t>
      </w:r>
      <w:r w:rsidRPr="00996680">
        <w:rPr>
          <w:rFonts w:eastAsia="MS Mincho"/>
          <w:highlight w:val="yellow"/>
          <w:lang w:val="de-DE" w:eastAsia="en-US"/>
        </w:rPr>
        <w:t xml:space="preserve"> </w:t>
      </w:r>
      <w:r w:rsidRPr="00996680">
        <w:rPr>
          <w:rFonts w:eastAsia="MS Mincho"/>
          <w:highlight w:val="yellow"/>
          <w:lang w:val="az-Latn-AZ" w:eastAsia="en-US"/>
        </w:rPr>
        <w:t>hərəkət</w:t>
      </w:r>
      <w:r w:rsidRPr="00996680">
        <w:rPr>
          <w:rFonts w:eastAsia="MS Mincho"/>
          <w:highlight w:val="yellow"/>
          <w:lang w:val="de-DE" w:eastAsia="en-US"/>
        </w:rPr>
        <w:t xml:space="preserve"> </w:t>
      </w:r>
      <w:r w:rsidRPr="00996680">
        <w:rPr>
          <w:rFonts w:eastAsia="MS Mincho"/>
          <w:highlight w:val="yellow"/>
          <w:lang w:val="az-Latn-AZ" w:eastAsia="en-US"/>
        </w:rPr>
        <w:t>vermək</w:t>
      </w:r>
      <w:r w:rsidRPr="00996680">
        <w:rPr>
          <w:rFonts w:eastAsia="MS Mincho"/>
          <w:highlight w:val="yellow"/>
          <w:lang w:val="de-DE" w:eastAsia="en-US"/>
        </w:rPr>
        <w:t xml:space="preserve">, </w:t>
      </w:r>
      <w:r w:rsidRPr="00996680">
        <w:rPr>
          <w:rFonts w:eastAsia="MS Mincho"/>
          <w:highlight w:val="yellow"/>
          <w:lang w:val="az-Latn-AZ" w:eastAsia="en-US"/>
        </w:rPr>
        <w:t>boruları</w:t>
      </w:r>
      <w:r w:rsidRPr="00996680">
        <w:rPr>
          <w:rFonts w:eastAsia="MS Mincho"/>
          <w:highlight w:val="yellow"/>
          <w:lang w:val="de-DE" w:eastAsia="en-US"/>
        </w:rPr>
        <w:t xml:space="preserve"> </w:t>
      </w:r>
      <w:r w:rsidRPr="00996680">
        <w:rPr>
          <w:rFonts w:eastAsia="MS Mincho"/>
          <w:highlight w:val="yellow"/>
          <w:lang w:val="az-Latn-AZ" w:eastAsia="en-US"/>
        </w:rPr>
        <w:t>bağlayıb</w:t>
      </w:r>
      <w:r w:rsidRPr="00996680">
        <w:rPr>
          <w:rFonts w:eastAsia="MS Mincho"/>
          <w:highlight w:val="yellow"/>
          <w:lang w:val="de-DE" w:eastAsia="en-US"/>
        </w:rPr>
        <w:t>-</w:t>
      </w:r>
      <w:r w:rsidRPr="00996680">
        <w:rPr>
          <w:rFonts w:eastAsia="MS Mincho"/>
          <w:highlight w:val="yellow"/>
          <w:lang w:val="az-Latn-AZ" w:eastAsia="en-US"/>
        </w:rPr>
        <w:t>açmaq</w:t>
      </w:r>
      <w:r w:rsidRPr="00996680">
        <w:rPr>
          <w:rFonts w:eastAsia="MS Mincho"/>
          <w:highlight w:val="yellow"/>
          <w:lang w:val="de-DE" w:eastAsia="en-US"/>
        </w:rPr>
        <w:t xml:space="preserve"> </w:t>
      </w:r>
      <w:r w:rsidRPr="00996680">
        <w:rPr>
          <w:rFonts w:eastAsia="MS Mincho"/>
          <w:highlight w:val="yellow"/>
          <w:lang w:val="az-Latn-AZ" w:eastAsia="en-US"/>
        </w:rPr>
        <w:t>üçün</w:t>
      </w:r>
      <w:r w:rsidRPr="00996680">
        <w:rPr>
          <w:rFonts w:eastAsia="MS Mincho"/>
          <w:highlight w:val="yellow"/>
          <w:lang w:val="de-DE" w:eastAsia="en-US"/>
        </w:rPr>
        <w:t xml:space="preserve"> </w:t>
      </w:r>
      <w:r w:rsidRPr="00996680">
        <w:rPr>
          <w:rFonts w:eastAsia="MS Mincho"/>
          <w:highlight w:val="yellow"/>
          <w:lang w:val="az-Latn-AZ" w:eastAsia="en-US"/>
        </w:rPr>
        <w:t>istifadə</w:t>
      </w:r>
      <w:r w:rsidRPr="00996680">
        <w:rPr>
          <w:rFonts w:eastAsia="MS Mincho"/>
          <w:highlight w:val="yellow"/>
          <w:lang w:val="de-DE" w:eastAsia="en-US"/>
        </w:rPr>
        <w:t xml:space="preserve"> </w:t>
      </w:r>
      <w:r w:rsidRPr="00996680">
        <w:rPr>
          <w:rFonts w:eastAsia="MS Mincho"/>
          <w:highlight w:val="yellow"/>
          <w:lang w:val="az-Latn-AZ" w:eastAsia="en-US"/>
        </w:rPr>
        <w:t>olunur</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bucurqadları</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onların</w:t>
      </w:r>
      <w:r w:rsidRPr="00996680">
        <w:rPr>
          <w:rFonts w:eastAsia="MS Mincho"/>
          <w:highlight w:val="yellow"/>
          <w:lang w:val="de-DE" w:eastAsia="en-US"/>
        </w:rPr>
        <w:t xml:space="preserve"> </w:t>
      </w:r>
      <w:r w:rsidR="00164B0D" w:rsidRPr="00996680">
        <w:rPr>
          <w:rFonts w:eastAsia="MS Mincho"/>
          <w:highlight w:val="yellow"/>
          <w:lang w:val="az-Latn-AZ" w:eastAsia="en-US"/>
        </w:rPr>
        <w:t>tormoz</w:t>
      </w:r>
      <w:r w:rsidRPr="00996680">
        <w:rPr>
          <w:rFonts w:eastAsia="MS Mincho"/>
          <w:highlight w:val="yellow"/>
          <w:lang w:val="de-DE" w:eastAsia="en-US"/>
        </w:rPr>
        <w:t xml:space="preserve"> </w:t>
      </w:r>
      <w:r w:rsidRPr="00996680">
        <w:rPr>
          <w:rFonts w:eastAsia="MS Mincho"/>
          <w:highlight w:val="yellow"/>
          <w:lang w:val="az-Latn-AZ" w:eastAsia="en-US"/>
        </w:rPr>
        <w:t>sistemləri</w:t>
      </w:r>
      <w:r w:rsidRPr="00996680">
        <w:rPr>
          <w:rFonts w:eastAsia="MS Mincho"/>
          <w:highlight w:val="yellow"/>
          <w:lang w:val="de-DE" w:eastAsia="en-US"/>
        </w:rPr>
        <w:t xml:space="preserve"> </w:t>
      </w: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texnologi</w:t>
      </w:r>
      <w:r w:rsidRPr="00996680">
        <w:rPr>
          <w:rFonts w:eastAsia="MS Mincho"/>
          <w:highlight w:val="yellow"/>
          <w:lang w:val="de-DE" w:eastAsia="en-US"/>
        </w:rPr>
        <w:softHyphen/>
      </w:r>
      <w:r w:rsidRPr="00996680">
        <w:rPr>
          <w:rFonts w:eastAsia="MS Mincho"/>
          <w:highlight w:val="yellow"/>
          <w:lang w:val="az-Latn-AZ" w:eastAsia="en-US"/>
        </w:rPr>
        <w:t>yasınının</w:t>
      </w:r>
      <w:r w:rsidRPr="00996680">
        <w:rPr>
          <w:rFonts w:eastAsia="MS Mincho"/>
          <w:highlight w:val="yellow"/>
          <w:lang w:val="de-DE" w:eastAsia="en-US"/>
        </w:rPr>
        <w:t xml:space="preserve"> </w:t>
      </w:r>
      <w:r w:rsidRPr="00996680">
        <w:rPr>
          <w:rFonts w:eastAsia="MS Mincho"/>
          <w:highlight w:val="yellow"/>
          <w:lang w:val="az-Latn-AZ" w:eastAsia="en-US"/>
        </w:rPr>
        <w:t>tələblərinə</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istismar</w:t>
      </w:r>
      <w:r w:rsidRPr="00996680">
        <w:rPr>
          <w:rFonts w:eastAsia="MS Mincho"/>
          <w:highlight w:val="yellow"/>
          <w:lang w:val="de-DE" w:eastAsia="en-US"/>
        </w:rPr>
        <w:t xml:space="preserve"> </w:t>
      </w:r>
      <w:r w:rsidRPr="00996680">
        <w:rPr>
          <w:rFonts w:eastAsia="MS Mincho"/>
          <w:highlight w:val="yellow"/>
          <w:lang w:val="az-Latn-AZ" w:eastAsia="en-US"/>
        </w:rPr>
        <w:t>şərtlərinə</w:t>
      </w:r>
      <w:r w:rsidRPr="00996680">
        <w:rPr>
          <w:rFonts w:eastAsia="MS Mincho"/>
          <w:highlight w:val="yellow"/>
          <w:lang w:val="de-DE" w:eastAsia="en-US"/>
        </w:rPr>
        <w:t xml:space="preserve"> </w:t>
      </w:r>
      <w:r w:rsidRPr="00996680">
        <w:rPr>
          <w:rFonts w:eastAsia="MS Mincho"/>
          <w:highlight w:val="yellow"/>
          <w:lang w:val="az-Latn-AZ" w:eastAsia="en-US"/>
        </w:rPr>
        <w:t>ca</w:t>
      </w:r>
      <w:r w:rsidR="004A65F0" w:rsidRPr="00996680">
        <w:rPr>
          <w:rFonts w:eastAsia="MS Mincho"/>
          <w:highlight w:val="yellow"/>
          <w:lang w:val="az-Latn-AZ" w:eastAsia="en-US"/>
        </w:rPr>
        <w:t>-</w:t>
      </w:r>
      <w:r w:rsidRPr="00996680">
        <w:rPr>
          <w:rFonts w:eastAsia="MS Mincho"/>
          <w:highlight w:val="yellow"/>
          <w:lang w:val="az-Latn-AZ" w:eastAsia="en-US"/>
        </w:rPr>
        <w:t>vab</w:t>
      </w:r>
      <w:r w:rsidRPr="00996680">
        <w:rPr>
          <w:rFonts w:eastAsia="MS Mincho"/>
          <w:highlight w:val="yellow"/>
          <w:lang w:val="de-DE" w:eastAsia="en-US"/>
        </w:rPr>
        <w:t xml:space="preserve"> </w:t>
      </w:r>
      <w:r w:rsidRPr="00996680">
        <w:rPr>
          <w:rFonts w:eastAsia="MS Mincho"/>
          <w:highlight w:val="yellow"/>
          <w:lang w:val="az-Latn-AZ" w:eastAsia="en-US"/>
        </w:rPr>
        <w:t>verməlidir</w:t>
      </w:r>
      <w:r w:rsidRPr="00996680">
        <w:rPr>
          <w:rFonts w:eastAsia="MS Mincho"/>
          <w:highlight w:val="yellow"/>
          <w:lang w:val="de-DE" w:eastAsia="en-US"/>
        </w:rPr>
        <w:t xml:space="preserve">. </w:t>
      </w:r>
      <w:r w:rsidRPr="00996680">
        <w:rPr>
          <w:rFonts w:eastAsia="MS Mincho"/>
          <w:highlight w:val="yellow"/>
          <w:lang w:val="az-Latn-AZ" w:eastAsia="en-US"/>
        </w:rPr>
        <w:t>Onların</w:t>
      </w:r>
      <w:r w:rsidRPr="00996680">
        <w:rPr>
          <w:rFonts w:eastAsia="MS Mincho"/>
          <w:highlight w:val="yellow"/>
          <w:lang w:val="de-DE" w:eastAsia="en-US"/>
        </w:rPr>
        <w:t xml:space="preserve"> </w:t>
      </w:r>
      <w:r w:rsidRPr="00996680">
        <w:rPr>
          <w:rFonts w:eastAsia="MS Mincho"/>
          <w:highlight w:val="yellow"/>
          <w:lang w:val="az-Latn-AZ" w:eastAsia="en-US"/>
        </w:rPr>
        <w:t>gücü</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dartma</w:t>
      </w:r>
      <w:r w:rsidRPr="00996680">
        <w:rPr>
          <w:rFonts w:eastAsia="MS Mincho"/>
          <w:highlight w:val="yellow"/>
          <w:lang w:val="de-DE" w:eastAsia="en-US"/>
        </w:rPr>
        <w:t xml:space="preserve"> </w:t>
      </w:r>
      <w:r w:rsidRPr="00996680">
        <w:rPr>
          <w:rFonts w:eastAsia="MS Mincho"/>
          <w:highlight w:val="yellow"/>
          <w:lang w:val="az-Latn-AZ" w:eastAsia="en-US"/>
        </w:rPr>
        <w:t>qüvvəsi</w:t>
      </w:r>
      <w:r w:rsidRPr="00996680">
        <w:rPr>
          <w:rFonts w:eastAsia="MS Mincho"/>
          <w:highlight w:val="yellow"/>
          <w:lang w:val="de-DE" w:eastAsia="en-US"/>
        </w:rPr>
        <w:t xml:space="preserve"> </w:t>
      </w:r>
      <w:r w:rsidRPr="00996680">
        <w:rPr>
          <w:rFonts w:eastAsia="MS Mincho"/>
          <w:highlight w:val="yellow"/>
          <w:lang w:val="az-Latn-AZ" w:eastAsia="en-US"/>
        </w:rPr>
        <w:t>kifayət</w:t>
      </w:r>
      <w:r w:rsidRPr="00996680">
        <w:rPr>
          <w:rFonts w:eastAsia="MS Mincho"/>
          <w:highlight w:val="yellow"/>
          <w:lang w:val="de-DE" w:eastAsia="en-US"/>
        </w:rPr>
        <w:t xml:space="preserve"> </w:t>
      </w:r>
      <w:r w:rsidRPr="00996680">
        <w:rPr>
          <w:rFonts w:eastAsia="MS Mincho"/>
          <w:highlight w:val="yellow"/>
          <w:lang w:val="az-Latn-AZ" w:eastAsia="en-US"/>
        </w:rPr>
        <w:t>qədər</w:t>
      </w:r>
      <w:r w:rsidRPr="00996680">
        <w:rPr>
          <w:rFonts w:eastAsia="MS Mincho"/>
          <w:highlight w:val="yellow"/>
          <w:lang w:val="de-DE" w:eastAsia="en-US"/>
        </w:rPr>
        <w:t xml:space="preserve"> </w:t>
      </w:r>
      <w:r w:rsidRPr="00996680">
        <w:rPr>
          <w:rFonts w:eastAsia="MS Mincho"/>
          <w:highlight w:val="yellow"/>
          <w:lang w:val="az-Latn-AZ" w:eastAsia="en-US"/>
        </w:rPr>
        <w:t>olmalıdır</w:t>
      </w:r>
      <w:r w:rsidRPr="00996680">
        <w:rPr>
          <w:rFonts w:eastAsia="MS Mincho"/>
          <w:highlight w:val="yellow"/>
          <w:lang w:val="de-DE" w:eastAsia="en-US"/>
        </w:rPr>
        <w:t xml:space="preserve"> </w:t>
      </w:r>
      <w:r w:rsidRPr="00996680">
        <w:rPr>
          <w:rFonts w:eastAsia="MS Mincho"/>
          <w:highlight w:val="yellow"/>
          <w:lang w:val="az-Latn-AZ" w:eastAsia="en-US"/>
        </w:rPr>
        <w:t>ki</w:t>
      </w:r>
      <w:r w:rsidRPr="00996680">
        <w:rPr>
          <w:rFonts w:eastAsia="MS Mincho"/>
          <w:highlight w:val="yellow"/>
          <w:lang w:val="de-DE" w:eastAsia="en-US"/>
        </w:rPr>
        <w:t xml:space="preserve">, </w:t>
      </w:r>
      <w:r w:rsidRPr="00996680">
        <w:rPr>
          <w:rFonts w:eastAsia="MS Mincho"/>
          <w:highlight w:val="yellow"/>
          <w:lang w:val="az-Latn-AZ" w:eastAsia="en-US"/>
        </w:rPr>
        <w:t>ən</w:t>
      </w:r>
      <w:r w:rsidRPr="00996680">
        <w:rPr>
          <w:rFonts w:eastAsia="MS Mincho"/>
          <w:highlight w:val="yellow"/>
          <w:lang w:val="de-DE" w:eastAsia="en-US"/>
        </w:rPr>
        <w:t xml:space="preserve"> </w:t>
      </w:r>
      <w:r w:rsidRPr="00996680">
        <w:rPr>
          <w:rFonts w:eastAsia="MS Mincho"/>
          <w:highlight w:val="yellow"/>
          <w:lang w:val="az-Latn-AZ" w:eastAsia="en-US"/>
        </w:rPr>
        <w:t>ağır</w:t>
      </w:r>
      <w:r w:rsidRPr="00996680">
        <w:rPr>
          <w:rFonts w:eastAsia="MS Mincho"/>
          <w:highlight w:val="yellow"/>
          <w:lang w:val="de-DE" w:eastAsia="en-US"/>
        </w:rPr>
        <w:t xml:space="preserve"> </w:t>
      </w:r>
      <w:r w:rsidRPr="00996680">
        <w:rPr>
          <w:rFonts w:eastAsia="MS Mincho"/>
          <w:highlight w:val="yellow"/>
          <w:lang w:val="az-Latn-AZ" w:eastAsia="en-US"/>
        </w:rPr>
        <w:t>texnoloji</w:t>
      </w:r>
      <w:r w:rsidRPr="00996680">
        <w:rPr>
          <w:rFonts w:eastAsia="MS Mincho"/>
          <w:highlight w:val="yellow"/>
          <w:lang w:val="de-DE" w:eastAsia="en-US"/>
        </w:rPr>
        <w:t xml:space="preserve"> </w:t>
      </w:r>
      <w:r w:rsidRPr="00996680">
        <w:rPr>
          <w:rFonts w:eastAsia="MS Mincho"/>
          <w:highlight w:val="yellow"/>
          <w:lang w:val="az-Latn-AZ" w:eastAsia="en-US"/>
        </w:rPr>
        <w:t>əməliyyatlar</w:t>
      </w:r>
      <w:r w:rsidRPr="00996680">
        <w:rPr>
          <w:rFonts w:eastAsia="MS Mincho"/>
          <w:highlight w:val="yellow"/>
          <w:lang w:val="de-DE" w:eastAsia="en-US"/>
        </w:rPr>
        <w:t xml:space="preserve"> </w:t>
      </w:r>
      <w:r w:rsidRPr="00996680">
        <w:rPr>
          <w:rFonts w:eastAsia="MS Mincho"/>
          <w:highlight w:val="yellow"/>
          <w:lang w:val="az-Latn-AZ" w:eastAsia="en-US"/>
        </w:rPr>
        <w:t>yerinə</w:t>
      </w:r>
      <w:r w:rsidRPr="00996680">
        <w:rPr>
          <w:rFonts w:eastAsia="MS Mincho"/>
          <w:highlight w:val="yellow"/>
          <w:lang w:val="de-DE" w:eastAsia="en-US"/>
        </w:rPr>
        <w:t xml:space="preserve"> </w:t>
      </w:r>
      <w:r w:rsidRPr="00996680">
        <w:rPr>
          <w:rFonts w:eastAsia="MS Mincho"/>
          <w:highlight w:val="yellow"/>
          <w:lang w:val="az-Latn-AZ" w:eastAsia="en-US"/>
        </w:rPr>
        <w:t>yetirilə</w:t>
      </w:r>
      <w:r w:rsidRPr="00996680">
        <w:rPr>
          <w:rFonts w:eastAsia="MS Mincho"/>
          <w:highlight w:val="yellow"/>
          <w:lang w:val="de-DE" w:eastAsia="en-US"/>
        </w:rPr>
        <w:t xml:space="preserve"> </w:t>
      </w:r>
      <w:r w:rsidRPr="00996680">
        <w:rPr>
          <w:rFonts w:eastAsia="MS Mincho"/>
          <w:highlight w:val="yellow"/>
          <w:lang w:val="az-Latn-AZ" w:eastAsia="en-US"/>
        </w:rPr>
        <w:t>bilsin</w:t>
      </w:r>
      <w:r w:rsidRPr="00996680">
        <w:rPr>
          <w:rFonts w:eastAsia="MS Mincho"/>
          <w:highlight w:val="yellow"/>
          <w:lang w:val="de-DE" w:eastAsia="en-US"/>
        </w:rPr>
        <w:t xml:space="preserve">. </w:t>
      </w:r>
      <w:r w:rsidRPr="00996680">
        <w:rPr>
          <w:rFonts w:eastAsia="MS Mincho"/>
          <w:highlight w:val="yellow"/>
          <w:lang w:val="az-Latn-AZ" w:eastAsia="en-US"/>
        </w:rPr>
        <w:t>Qaldırma</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endirmə</w:t>
      </w:r>
      <w:r w:rsidRPr="00996680">
        <w:rPr>
          <w:rFonts w:eastAsia="MS Mincho"/>
          <w:highlight w:val="yellow"/>
          <w:lang w:val="de-DE" w:eastAsia="en-US"/>
        </w:rPr>
        <w:t xml:space="preserve"> </w:t>
      </w:r>
      <w:r w:rsidRPr="00996680">
        <w:rPr>
          <w:rFonts w:eastAsia="MS Mincho"/>
          <w:highlight w:val="yellow"/>
          <w:lang w:val="az-Latn-AZ" w:eastAsia="en-US"/>
        </w:rPr>
        <w:t>sürətləri</w:t>
      </w:r>
      <w:r w:rsidRPr="00996680">
        <w:rPr>
          <w:rFonts w:eastAsia="MS Mincho"/>
          <w:highlight w:val="yellow"/>
          <w:lang w:val="de-DE" w:eastAsia="en-US"/>
        </w:rPr>
        <w:t xml:space="preserve"> </w:t>
      </w:r>
      <w:r w:rsidRPr="00996680">
        <w:rPr>
          <w:rFonts w:eastAsia="MS Mincho"/>
          <w:highlight w:val="yellow"/>
          <w:lang w:val="az-Latn-AZ" w:eastAsia="en-US"/>
        </w:rPr>
        <w:t>əməliyyatların</w:t>
      </w:r>
      <w:r w:rsidRPr="00996680">
        <w:rPr>
          <w:rFonts w:eastAsia="MS Mincho"/>
          <w:highlight w:val="yellow"/>
          <w:lang w:val="de-DE" w:eastAsia="en-US"/>
        </w:rPr>
        <w:t xml:space="preserve"> </w:t>
      </w:r>
      <w:r w:rsidRPr="00996680">
        <w:rPr>
          <w:rFonts w:eastAsia="MS Mincho"/>
          <w:highlight w:val="yellow"/>
          <w:lang w:val="az-Latn-AZ" w:eastAsia="en-US"/>
        </w:rPr>
        <w:t>qəzasız</w:t>
      </w:r>
      <w:r w:rsidRPr="00996680">
        <w:rPr>
          <w:rFonts w:eastAsia="MS Mincho"/>
          <w:highlight w:val="yellow"/>
          <w:lang w:val="de-DE" w:eastAsia="en-US"/>
        </w:rPr>
        <w:t xml:space="preserve"> </w:t>
      </w:r>
      <w:r w:rsidRPr="00996680">
        <w:rPr>
          <w:rFonts w:eastAsia="MS Mincho"/>
          <w:highlight w:val="yellow"/>
          <w:lang w:val="az-Latn-AZ" w:eastAsia="en-US"/>
        </w:rPr>
        <w:t>həyata</w:t>
      </w:r>
      <w:r w:rsidRPr="00996680">
        <w:rPr>
          <w:rFonts w:eastAsia="MS Mincho"/>
          <w:highlight w:val="yellow"/>
          <w:lang w:val="de-DE" w:eastAsia="en-US"/>
        </w:rPr>
        <w:t xml:space="preserve"> </w:t>
      </w:r>
      <w:r w:rsidRPr="00996680">
        <w:rPr>
          <w:rFonts w:eastAsia="MS Mincho"/>
          <w:highlight w:val="yellow"/>
          <w:lang w:val="az-Latn-AZ" w:eastAsia="en-US"/>
        </w:rPr>
        <w:t>keçirilməsinə</w:t>
      </w:r>
      <w:r w:rsidRPr="00996680">
        <w:rPr>
          <w:rFonts w:eastAsia="MS Mincho"/>
          <w:highlight w:val="yellow"/>
          <w:lang w:val="de-DE" w:eastAsia="en-US"/>
        </w:rPr>
        <w:t xml:space="preserve"> </w:t>
      </w:r>
      <w:r w:rsidRPr="00996680">
        <w:rPr>
          <w:rFonts w:eastAsia="MS Mincho"/>
          <w:highlight w:val="yellow"/>
          <w:lang w:val="az-Latn-AZ" w:eastAsia="en-US"/>
        </w:rPr>
        <w:t>təminat</w:t>
      </w:r>
      <w:r w:rsidRPr="00996680">
        <w:rPr>
          <w:rFonts w:eastAsia="MS Mincho"/>
          <w:highlight w:val="yellow"/>
          <w:lang w:val="de-DE" w:eastAsia="en-US"/>
        </w:rPr>
        <w:t xml:space="preserve"> </w:t>
      </w:r>
      <w:r w:rsidRPr="00996680">
        <w:rPr>
          <w:rFonts w:eastAsia="MS Mincho"/>
          <w:highlight w:val="yellow"/>
          <w:lang w:val="az-Latn-AZ" w:eastAsia="en-US"/>
        </w:rPr>
        <w:t>verməli</w:t>
      </w:r>
      <w:r w:rsidRPr="00996680">
        <w:rPr>
          <w:rFonts w:eastAsia="MS Mincho"/>
          <w:highlight w:val="yellow"/>
          <w:lang w:val="de-DE" w:eastAsia="en-US"/>
        </w:rPr>
        <w:t xml:space="preserve">, </w:t>
      </w:r>
      <w:r w:rsidRPr="00996680">
        <w:rPr>
          <w:rFonts w:eastAsia="MS Mincho"/>
          <w:highlight w:val="yellow"/>
          <w:lang w:val="az-Latn-AZ" w:eastAsia="en-US"/>
        </w:rPr>
        <w:t>iqtisadi</w:t>
      </w:r>
      <w:r w:rsidRPr="00996680">
        <w:rPr>
          <w:rFonts w:eastAsia="MS Mincho"/>
          <w:highlight w:val="yellow"/>
          <w:lang w:val="de-DE" w:eastAsia="en-US"/>
        </w:rPr>
        <w:t xml:space="preserve"> </w:t>
      </w:r>
      <w:r w:rsidRPr="00996680">
        <w:rPr>
          <w:rFonts w:eastAsia="MS Mincho"/>
          <w:highlight w:val="yellow"/>
          <w:lang w:val="az-Latn-AZ" w:eastAsia="en-US"/>
        </w:rPr>
        <w:t>cəhətdən</w:t>
      </w:r>
      <w:r w:rsidRPr="00996680">
        <w:rPr>
          <w:rFonts w:eastAsia="MS Mincho"/>
          <w:highlight w:val="yellow"/>
          <w:lang w:val="de-DE" w:eastAsia="en-US"/>
        </w:rPr>
        <w:t xml:space="preserve"> </w:t>
      </w:r>
      <w:r w:rsidRPr="00996680">
        <w:rPr>
          <w:rFonts w:eastAsia="MS Mincho"/>
          <w:highlight w:val="yellow"/>
          <w:lang w:val="az-Latn-AZ" w:eastAsia="en-US"/>
        </w:rPr>
        <w:t>səmərəli</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yüksək</w:t>
      </w:r>
      <w:r w:rsidRPr="00996680">
        <w:rPr>
          <w:rFonts w:eastAsia="MS Mincho"/>
          <w:highlight w:val="yellow"/>
          <w:lang w:val="de-DE" w:eastAsia="en-US"/>
        </w:rPr>
        <w:t xml:space="preserve"> </w:t>
      </w:r>
      <w:r w:rsidRPr="00996680">
        <w:rPr>
          <w:rFonts w:eastAsia="MS Mincho"/>
          <w:highlight w:val="yellow"/>
          <w:lang w:val="az-Latn-AZ" w:eastAsia="en-US"/>
        </w:rPr>
        <w:t>məhsuldar</w:t>
      </w:r>
      <w:r w:rsidRPr="00996680">
        <w:rPr>
          <w:rFonts w:eastAsia="MS Mincho"/>
          <w:highlight w:val="yellow"/>
          <w:lang w:val="de-DE" w:eastAsia="en-US"/>
        </w:rPr>
        <w:t xml:space="preserve"> </w:t>
      </w:r>
      <w:r w:rsidRPr="00996680">
        <w:rPr>
          <w:rFonts w:eastAsia="MS Mincho"/>
          <w:highlight w:val="yellow"/>
          <w:lang w:val="az-Latn-AZ" w:eastAsia="en-US"/>
        </w:rPr>
        <w:t>olmalıdır</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az-Latn-AZ" w:eastAsia="en-US"/>
        </w:rPr>
        <w:t>Bucurqad</w:t>
      </w:r>
      <w:r w:rsidRPr="00996680">
        <w:rPr>
          <w:rFonts w:eastAsia="MS Mincho"/>
          <w:highlight w:val="yellow"/>
          <w:lang w:val="de-DE" w:eastAsia="en-US"/>
        </w:rPr>
        <w:t xml:space="preserve"> </w:t>
      </w: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qurğusu</w:t>
      </w:r>
      <w:r w:rsidR="001B714C" w:rsidRPr="00996680">
        <w:rPr>
          <w:rFonts w:eastAsia="MS Mincho"/>
          <w:highlight w:val="yellow"/>
          <w:lang w:val="az-Latn-AZ" w:eastAsia="en-US"/>
        </w:rPr>
        <w:t>nun</w:t>
      </w:r>
      <w:r w:rsidRPr="00996680">
        <w:rPr>
          <w:rFonts w:eastAsia="MS Mincho"/>
          <w:highlight w:val="yellow"/>
          <w:lang w:val="de-DE" w:eastAsia="en-US"/>
        </w:rPr>
        <w:t xml:space="preserve"> </w:t>
      </w:r>
      <w:r w:rsidRPr="00996680">
        <w:rPr>
          <w:rFonts w:eastAsia="MS Mincho"/>
          <w:highlight w:val="yellow"/>
          <w:lang w:val="az-Latn-AZ" w:eastAsia="en-US"/>
        </w:rPr>
        <w:t>qaldırma</w:t>
      </w:r>
      <w:r w:rsidRPr="00996680">
        <w:rPr>
          <w:rFonts w:eastAsia="MS Mincho"/>
          <w:highlight w:val="yellow"/>
          <w:lang w:val="de-DE" w:eastAsia="en-US"/>
        </w:rPr>
        <w:t xml:space="preserve"> </w:t>
      </w:r>
      <w:r w:rsidRPr="00996680">
        <w:rPr>
          <w:rFonts w:eastAsia="MS Mincho"/>
          <w:highlight w:val="yellow"/>
          <w:lang w:val="az-Latn-AZ" w:eastAsia="en-US"/>
        </w:rPr>
        <w:t>kompleksinin</w:t>
      </w:r>
      <w:r w:rsidRPr="00996680">
        <w:rPr>
          <w:rFonts w:eastAsia="MS Mincho"/>
          <w:highlight w:val="yellow"/>
          <w:lang w:val="de-DE" w:eastAsia="en-US"/>
        </w:rPr>
        <w:t xml:space="preserve"> </w:t>
      </w:r>
      <w:r w:rsidRPr="00996680">
        <w:rPr>
          <w:rFonts w:eastAsia="MS Mincho"/>
          <w:highlight w:val="yellow"/>
          <w:lang w:val="az-Latn-AZ" w:eastAsia="en-US"/>
        </w:rPr>
        <w:t>əsas</w:t>
      </w:r>
      <w:r w:rsidRPr="00996680">
        <w:rPr>
          <w:rFonts w:eastAsia="MS Mincho"/>
          <w:highlight w:val="yellow"/>
          <w:lang w:val="de-DE" w:eastAsia="en-US"/>
        </w:rPr>
        <w:t xml:space="preserve"> </w:t>
      </w:r>
      <w:r w:rsidRPr="00996680">
        <w:rPr>
          <w:rFonts w:eastAsia="MS Mincho"/>
          <w:highlight w:val="yellow"/>
          <w:lang w:val="az-Latn-AZ" w:eastAsia="en-US"/>
        </w:rPr>
        <w:t>mexanizmidir</w:t>
      </w:r>
      <w:r w:rsidRPr="00996680">
        <w:rPr>
          <w:rFonts w:eastAsia="MS Mincho"/>
          <w:highlight w:val="yellow"/>
          <w:lang w:val="de-DE" w:eastAsia="en-US"/>
        </w:rPr>
        <w:t xml:space="preserve">. </w:t>
      </w:r>
    </w:p>
    <w:p w:rsidR="00CA7F77" w:rsidRPr="00996680" w:rsidRDefault="00CA7F77" w:rsidP="004A65F0">
      <w:pPr>
        <w:jc w:val="both"/>
        <w:rPr>
          <w:rFonts w:eastAsia="MS Mincho"/>
          <w:highlight w:val="yellow"/>
          <w:lang w:val="de-DE" w:eastAsia="en-US"/>
        </w:rPr>
      </w:pPr>
      <w:r w:rsidRPr="00996680">
        <w:rPr>
          <w:rFonts w:eastAsia="MS Mincho"/>
          <w:b/>
          <w:highlight w:val="yellow"/>
          <w:lang w:val="az-Latn-AZ" w:eastAsia="en-US"/>
        </w:rPr>
        <w:t>Bucurqadın</w:t>
      </w:r>
      <w:r w:rsidRPr="00996680">
        <w:rPr>
          <w:rFonts w:eastAsia="MS Mincho"/>
          <w:b/>
          <w:highlight w:val="yellow"/>
          <w:lang w:val="de-DE" w:eastAsia="en-US"/>
        </w:rPr>
        <w:t xml:space="preserve"> </w:t>
      </w:r>
      <w:r w:rsidRPr="00996680">
        <w:rPr>
          <w:rFonts w:eastAsia="MS Mincho"/>
          <w:b/>
          <w:highlight w:val="yellow"/>
          <w:lang w:val="az-Latn-AZ" w:eastAsia="en-US"/>
        </w:rPr>
        <w:t>təyinatı</w:t>
      </w:r>
      <w:r w:rsidRPr="00996680">
        <w:rPr>
          <w:rFonts w:eastAsia="MS Mincho"/>
          <w:highlight w:val="yellow"/>
          <w:lang w:val="de-DE" w:eastAsia="en-US"/>
        </w:rPr>
        <w:t xml:space="preserve"> </w:t>
      </w:r>
      <w:r w:rsidRPr="00996680">
        <w:rPr>
          <w:rFonts w:eastAsia="MS Mincho"/>
          <w:highlight w:val="yellow"/>
          <w:lang w:val="az-Latn-AZ" w:eastAsia="en-US"/>
        </w:rPr>
        <w:t>aşağıdakı</w:t>
      </w:r>
      <w:r w:rsidRPr="00996680">
        <w:rPr>
          <w:rFonts w:eastAsia="MS Mincho"/>
          <w:highlight w:val="yellow"/>
          <w:lang w:val="de-DE" w:eastAsia="en-US"/>
        </w:rPr>
        <w:t xml:space="preserve"> </w:t>
      </w:r>
      <w:r w:rsidRPr="00996680">
        <w:rPr>
          <w:rFonts w:eastAsia="MS Mincho"/>
          <w:highlight w:val="yellow"/>
          <w:lang w:val="az-Latn-AZ" w:eastAsia="en-US"/>
        </w:rPr>
        <w:t>əməliyyatları</w:t>
      </w:r>
      <w:r w:rsidRPr="00996680">
        <w:rPr>
          <w:rFonts w:eastAsia="MS Mincho"/>
          <w:highlight w:val="yellow"/>
          <w:lang w:val="de-DE" w:eastAsia="en-US"/>
        </w:rPr>
        <w:t xml:space="preserve"> </w:t>
      </w:r>
      <w:r w:rsidRPr="00996680">
        <w:rPr>
          <w:rFonts w:eastAsia="MS Mincho"/>
          <w:highlight w:val="yellow"/>
          <w:lang w:val="az-Latn-AZ" w:eastAsia="en-US"/>
        </w:rPr>
        <w:t>yerinə</w:t>
      </w:r>
      <w:r w:rsidRPr="00996680">
        <w:rPr>
          <w:rFonts w:eastAsia="MS Mincho"/>
          <w:highlight w:val="yellow"/>
          <w:lang w:val="de-DE" w:eastAsia="en-US"/>
        </w:rPr>
        <w:t xml:space="preserve"> </w:t>
      </w:r>
      <w:r w:rsidRPr="00996680">
        <w:rPr>
          <w:rFonts w:eastAsia="MS Mincho"/>
          <w:highlight w:val="yellow"/>
          <w:lang w:val="az-Latn-AZ" w:eastAsia="en-US"/>
        </w:rPr>
        <w:t>yetirmək</w:t>
      </w:r>
      <w:r w:rsidRPr="00996680">
        <w:rPr>
          <w:rFonts w:eastAsia="MS Mincho"/>
          <w:highlight w:val="yellow"/>
          <w:lang w:val="de-DE" w:eastAsia="en-US"/>
        </w:rPr>
        <w:t xml:space="preserve"> </w:t>
      </w:r>
      <w:r w:rsidRPr="00996680">
        <w:rPr>
          <w:rFonts w:eastAsia="MS Mincho"/>
          <w:highlight w:val="yellow"/>
          <w:lang w:val="az-Latn-AZ" w:eastAsia="en-US"/>
        </w:rPr>
        <w:t>üçündür</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de-DE" w:eastAsia="en-US"/>
        </w:rPr>
        <w:t xml:space="preserve">1. </w:t>
      </w: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qoruyucu</w:t>
      </w:r>
      <w:r w:rsidRPr="00996680">
        <w:rPr>
          <w:rFonts w:eastAsia="MS Mincho"/>
          <w:highlight w:val="yellow"/>
          <w:lang w:val="de-DE" w:eastAsia="en-US"/>
        </w:rPr>
        <w:t xml:space="preserve"> </w:t>
      </w:r>
      <w:r w:rsidRPr="00996680">
        <w:rPr>
          <w:rFonts w:eastAsia="MS Mincho"/>
          <w:highlight w:val="yellow"/>
          <w:lang w:val="az-Latn-AZ" w:eastAsia="en-US"/>
        </w:rPr>
        <w:t>kəmərləri</w:t>
      </w:r>
      <w:r w:rsidRPr="00996680">
        <w:rPr>
          <w:rFonts w:eastAsia="MS Mincho"/>
          <w:highlight w:val="yellow"/>
          <w:lang w:val="de-DE" w:eastAsia="en-US"/>
        </w:rPr>
        <w:t xml:space="preserve"> </w:t>
      </w:r>
      <w:r w:rsidRPr="00996680">
        <w:rPr>
          <w:rFonts w:eastAsia="MS Mincho"/>
          <w:highlight w:val="yellow"/>
          <w:lang w:val="az-Latn-AZ" w:eastAsia="en-US"/>
        </w:rPr>
        <w:t>endirib</w:t>
      </w:r>
      <w:r w:rsidRPr="00996680">
        <w:rPr>
          <w:rFonts w:eastAsia="MS Mincho"/>
          <w:highlight w:val="yellow"/>
          <w:lang w:val="de-DE" w:eastAsia="en-US"/>
        </w:rPr>
        <w:t>-</w:t>
      </w:r>
      <w:r w:rsidRPr="00996680">
        <w:rPr>
          <w:rFonts w:eastAsia="MS Mincho"/>
          <w:highlight w:val="yellow"/>
          <w:lang w:val="az-Latn-AZ" w:eastAsia="en-US"/>
        </w:rPr>
        <w:t>qaldırmaq</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de-DE" w:eastAsia="en-US"/>
        </w:rPr>
        <w:t xml:space="preserve">2. </w:t>
      </w: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yuma</w:t>
      </w:r>
      <w:r w:rsidRPr="00996680">
        <w:rPr>
          <w:rFonts w:eastAsia="MS Mincho"/>
          <w:highlight w:val="yellow"/>
          <w:lang w:val="de-DE" w:eastAsia="en-US"/>
        </w:rPr>
        <w:t xml:space="preserve"> </w:t>
      </w:r>
      <w:r w:rsidRPr="00996680">
        <w:rPr>
          <w:rFonts w:eastAsia="MS Mincho"/>
          <w:highlight w:val="yellow"/>
          <w:lang w:val="az-Latn-AZ" w:eastAsia="en-US"/>
        </w:rPr>
        <w:t>prosesi</w:t>
      </w:r>
      <w:r w:rsidRPr="00996680">
        <w:rPr>
          <w:rFonts w:eastAsia="MS Mincho"/>
          <w:highlight w:val="yellow"/>
          <w:lang w:val="de-DE" w:eastAsia="en-US"/>
        </w:rPr>
        <w:t xml:space="preserve"> </w:t>
      </w:r>
      <w:r w:rsidRPr="00996680">
        <w:rPr>
          <w:rFonts w:eastAsia="MS Mincho"/>
          <w:highlight w:val="yellow"/>
          <w:lang w:val="az-Latn-AZ" w:eastAsia="en-US"/>
        </w:rPr>
        <w:t>zamanı</w:t>
      </w:r>
      <w:r w:rsidRPr="00996680">
        <w:rPr>
          <w:rFonts w:eastAsia="MS Mincho"/>
          <w:highlight w:val="yellow"/>
          <w:lang w:val="de-DE" w:eastAsia="en-US"/>
        </w:rPr>
        <w:t xml:space="preserve"> </w:t>
      </w:r>
      <w:r w:rsidRPr="00996680">
        <w:rPr>
          <w:rFonts w:eastAsia="MS Mincho"/>
          <w:highlight w:val="yellow"/>
          <w:lang w:val="az-Latn-AZ" w:eastAsia="en-US"/>
        </w:rPr>
        <w:t>kəmərin</w:t>
      </w:r>
      <w:r w:rsidRPr="00996680">
        <w:rPr>
          <w:rFonts w:eastAsia="MS Mincho"/>
          <w:highlight w:val="yellow"/>
          <w:lang w:val="de-DE" w:eastAsia="en-US"/>
        </w:rPr>
        <w:t xml:space="preserve"> </w:t>
      </w:r>
      <w:r w:rsidRPr="00996680">
        <w:rPr>
          <w:rFonts w:eastAsia="MS Mincho"/>
          <w:highlight w:val="yellow"/>
          <w:lang w:val="az-Latn-AZ" w:eastAsia="en-US"/>
        </w:rPr>
        <w:t>ağırlığını</w:t>
      </w:r>
      <w:r w:rsidRPr="00996680">
        <w:rPr>
          <w:rFonts w:eastAsia="MS Mincho"/>
          <w:highlight w:val="yellow"/>
          <w:lang w:val="de-DE" w:eastAsia="en-US"/>
        </w:rPr>
        <w:t xml:space="preserve"> </w:t>
      </w:r>
      <w:r w:rsidRPr="00996680">
        <w:rPr>
          <w:rFonts w:eastAsia="MS Mincho"/>
          <w:highlight w:val="yellow"/>
          <w:lang w:val="az-Latn-AZ" w:eastAsia="en-US"/>
        </w:rPr>
        <w:t>öz</w:t>
      </w:r>
      <w:r w:rsidRPr="00996680">
        <w:rPr>
          <w:rFonts w:eastAsia="MS Mincho"/>
          <w:highlight w:val="yellow"/>
          <w:lang w:val="de-DE" w:eastAsia="en-US"/>
        </w:rPr>
        <w:t xml:space="preserve"> </w:t>
      </w:r>
      <w:r w:rsidRPr="00996680">
        <w:rPr>
          <w:rFonts w:eastAsia="MS Mincho"/>
          <w:highlight w:val="yellow"/>
          <w:lang w:val="az-Latn-AZ" w:eastAsia="en-US"/>
        </w:rPr>
        <w:t>üzərində</w:t>
      </w:r>
      <w:r w:rsidRPr="00996680">
        <w:rPr>
          <w:rFonts w:eastAsia="MS Mincho"/>
          <w:highlight w:val="yellow"/>
          <w:lang w:val="de-DE" w:eastAsia="en-US"/>
        </w:rPr>
        <w:t xml:space="preserve"> </w:t>
      </w:r>
      <w:r w:rsidRPr="00996680">
        <w:rPr>
          <w:rFonts w:eastAsia="MS Mincho"/>
          <w:highlight w:val="yellow"/>
          <w:lang w:val="az-Latn-AZ" w:eastAsia="en-US"/>
        </w:rPr>
        <w:t>saxlamaq</w:t>
      </w:r>
      <w:r w:rsidRPr="00996680">
        <w:rPr>
          <w:rFonts w:eastAsia="MS Mincho"/>
          <w:highlight w:val="yellow"/>
          <w:lang w:val="de-DE" w:eastAsia="en-US"/>
        </w:rPr>
        <w:t>;</w:t>
      </w:r>
    </w:p>
    <w:p w:rsidR="00CD3BBB" w:rsidRPr="00996680" w:rsidRDefault="00CA7F77" w:rsidP="002E2432">
      <w:pPr>
        <w:ind w:firstLine="709"/>
        <w:jc w:val="both"/>
        <w:rPr>
          <w:rFonts w:eastAsia="MS Mincho"/>
          <w:highlight w:val="yellow"/>
          <w:lang w:val="de-DE" w:eastAsia="en-US"/>
        </w:rPr>
      </w:pPr>
      <w:r w:rsidRPr="00996680">
        <w:rPr>
          <w:rFonts w:eastAsia="MS Mincho"/>
          <w:highlight w:val="yellow"/>
          <w:lang w:val="de-DE" w:eastAsia="en-US"/>
        </w:rPr>
        <w:t xml:space="preserve">3. </w:t>
      </w:r>
      <w:r w:rsidRPr="00996680">
        <w:rPr>
          <w:rFonts w:eastAsia="MS Mincho"/>
          <w:highlight w:val="yellow"/>
          <w:lang w:val="az-Latn-AZ" w:eastAsia="en-US"/>
        </w:rPr>
        <w:t>Boruları</w:t>
      </w:r>
      <w:r w:rsidRPr="00996680">
        <w:rPr>
          <w:rFonts w:eastAsia="MS Mincho"/>
          <w:highlight w:val="yellow"/>
          <w:lang w:val="de-DE" w:eastAsia="en-US"/>
        </w:rPr>
        <w:t xml:space="preserve"> </w:t>
      </w:r>
      <w:r w:rsidRPr="00996680">
        <w:rPr>
          <w:rFonts w:eastAsia="MS Mincho"/>
          <w:highlight w:val="yellow"/>
          <w:lang w:val="az-Latn-AZ" w:eastAsia="en-US"/>
        </w:rPr>
        <w:t>əlavə</w:t>
      </w:r>
      <w:r w:rsidRPr="00996680">
        <w:rPr>
          <w:rFonts w:eastAsia="MS Mincho"/>
          <w:highlight w:val="yellow"/>
          <w:lang w:val="de-DE" w:eastAsia="en-US"/>
        </w:rPr>
        <w:t xml:space="preserve"> </w:t>
      </w:r>
      <w:r w:rsidRPr="00996680">
        <w:rPr>
          <w:rFonts w:eastAsia="MS Mincho"/>
          <w:highlight w:val="yellow"/>
          <w:lang w:val="az-Latn-AZ" w:eastAsia="en-US"/>
        </w:rPr>
        <w:t>etdikdə</w:t>
      </w:r>
      <w:r w:rsidRPr="00996680">
        <w:rPr>
          <w:rFonts w:eastAsia="MS Mincho"/>
          <w:highlight w:val="yellow"/>
          <w:lang w:val="de-DE" w:eastAsia="en-US"/>
        </w:rPr>
        <w:t xml:space="preserve"> </w:t>
      </w:r>
      <w:r w:rsidRPr="00996680">
        <w:rPr>
          <w:rFonts w:eastAsia="MS Mincho"/>
          <w:highlight w:val="yellow"/>
          <w:lang w:val="az-Latn-AZ" w:eastAsia="en-US"/>
        </w:rPr>
        <w:t>kəməri</w:t>
      </w:r>
      <w:r w:rsidRPr="00996680">
        <w:rPr>
          <w:rFonts w:eastAsia="MS Mincho"/>
          <w:highlight w:val="yellow"/>
          <w:lang w:val="de-DE" w:eastAsia="en-US"/>
        </w:rPr>
        <w:t xml:space="preserve"> </w:t>
      </w:r>
      <w:r w:rsidRPr="00996680">
        <w:rPr>
          <w:rFonts w:eastAsia="MS Mincho"/>
          <w:highlight w:val="yellow"/>
          <w:lang w:val="az-Latn-AZ" w:eastAsia="en-US"/>
        </w:rPr>
        <w:t>qaldırmaq</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de-DE" w:eastAsia="en-US"/>
        </w:rPr>
        <w:t xml:space="preserve">4. </w:t>
      </w:r>
      <w:r w:rsidRPr="00996680">
        <w:rPr>
          <w:rFonts w:eastAsia="MS Mincho"/>
          <w:highlight w:val="yellow"/>
          <w:lang w:val="az-Latn-AZ" w:eastAsia="en-US"/>
        </w:rPr>
        <w:t>Rotora</w:t>
      </w:r>
      <w:r w:rsidRPr="00996680">
        <w:rPr>
          <w:rFonts w:eastAsia="MS Mincho"/>
          <w:highlight w:val="yellow"/>
          <w:lang w:val="de-DE" w:eastAsia="en-US"/>
        </w:rPr>
        <w:t xml:space="preserve"> </w:t>
      </w:r>
      <w:r w:rsidRPr="00996680">
        <w:rPr>
          <w:rFonts w:eastAsia="MS Mincho"/>
          <w:highlight w:val="yellow"/>
          <w:lang w:val="az-Latn-AZ" w:eastAsia="en-US"/>
        </w:rPr>
        <w:t>fırlanma</w:t>
      </w:r>
      <w:r w:rsidRPr="00996680">
        <w:rPr>
          <w:rFonts w:eastAsia="MS Mincho"/>
          <w:highlight w:val="yellow"/>
          <w:lang w:val="de-DE" w:eastAsia="en-US"/>
        </w:rPr>
        <w:t xml:space="preserve"> </w:t>
      </w:r>
      <w:r w:rsidRPr="00996680">
        <w:rPr>
          <w:rFonts w:eastAsia="MS Mincho"/>
          <w:highlight w:val="yellow"/>
          <w:lang w:val="az-Latn-AZ" w:eastAsia="en-US"/>
        </w:rPr>
        <w:t>hərəkətini</w:t>
      </w:r>
      <w:r w:rsidRPr="00996680">
        <w:rPr>
          <w:rFonts w:eastAsia="MS Mincho"/>
          <w:highlight w:val="yellow"/>
          <w:lang w:val="de-DE" w:eastAsia="en-US"/>
        </w:rPr>
        <w:t xml:space="preserve"> </w:t>
      </w:r>
      <w:r w:rsidRPr="00996680">
        <w:rPr>
          <w:rFonts w:eastAsia="MS Mincho"/>
          <w:highlight w:val="yellow"/>
          <w:lang w:val="az-Latn-AZ" w:eastAsia="en-US"/>
        </w:rPr>
        <w:t>ötürmək</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de-DE" w:eastAsia="en-US"/>
        </w:rPr>
        <w:t xml:space="preserve">5. </w:t>
      </w:r>
      <w:r w:rsidRPr="00996680">
        <w:rPr>
          <w:rFonts w:eastAsia="MS Mincho"/>
          <w:highlight w:val="yellow"/>
          <w:lang w:val="az-Latn-AZ" w:eastAsia="en-US"/>
        </w:rPr>
        <w:t>Boruları</w:t>
      </w:r>
      <w:r w:rsidRPr="00996680">
        <w:rPr>
          <w:rFonts w:eastAsia="MS Mincho"/>
          <w:highlight w:val="yellow"/>
          <w:lang w:val="de-DE" w:eastAsia="en-US"/>
        </w:rPr>
        <w:t xml:space="preserve"> </w:t>
      </w:r>
      <w:r w:rsidRPr="00996680">
        <w:rPr>
          <w:rFonts w:eastAsia="MS Mincho"/>
          <w:highlight w:val="yellow"/>
          <w:lang w:val="az-Latn-AZ" w:eastAsia="en-US"/>
        </w:rPr>
        <w:t>bağlamaq</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açmaq</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az-Latn-AZ" w:eastAsia="en-US"/>
        </w:rPr>
        <w:lastRenderedPageBreak/>
        <w:t>Qazıma</w:t>
      </w:r>
      <w:r w:rsidRPr="00996680">
        <w:rPr>
          <w:rFonts w:eastAsia="MS Mincho"/>
          <w:highlight w:val="yellow"/>
          <w:lang w:val="de-DE" w:eastAsia="en-US"/>
        </w:rPr>
        <w:t xml:space="preserve"> </w:t>
      </w:r>
      <w:r w:rsidRPr="00996680">
        <w:rPr>
          <w:rFonts w:eastAsia="MS Mincho"/>
          <w:highlight w:val="yellow"/>
          <w:lang w:val="az-Latn-AZ" w:eastAsia="en-US"/>
        </w:rPr>
        <w:t>bucurqadlarını</w:t>
      </w:r>
      <w:r w:rsidRPr="00996680">
        <w:rPr>
          <w:rFonts w:eastAsia="MS Mincho"/>
          <w:highlight w:val="yellow"/>
          <w:lang w:val="de-DE" w:eastAsia="en-US"/>
        </w:rPr>
        <w:t xml:space="preserve"> </w:t>
      </w:r>
      <w:r w:rsidRPr="00996680">
        <w:rPr>
          <w:rFonts w:eastAsia="MS Mincho"/>
          <w:highlight w:val="yellow"/>
          <w:lang w:val="az-Latn-AZ" w:eastAsia="en-US"/>
        </w:rPr>
        <w:t>güclərinə</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digər</w:t>
      </w:r>
      <w:r w:rsidRPr="00996680">
        <w:rPr>
          <w:rFonts w:eastAsia="MS Mincho"/>
          <w:highlight w:val="yellow"/>
          <w:lang w:val="de-DE" w:eastAsia="en-US"/>
        </w:rPr>
        <w:t xml:space="preserve"> </w:t>
      </w:r>
      <w:r w:rsidRPr="00996680">
        <w:rPr>
          <w:rFonts w:eastAsia="MS Mincho"/>
          <w:highlight w:val="yellow"/>
          <w:lang w:val="az-Latn-AZ" w:eastAsia="en-US"/>
        </w:rPr>
        <w:t>texniki</w:t>
      </w:r>
      <w:r w:rsidRPr="00996680">
        <w:rPr>
          <w:rFonts w:eastAsia="MS Mincho"/>
          <w:highlight w:val="yellow"/>
          <w:lang w:val="de-DE" w:eastAsia="en-US"/>
        </w:rPr>
        <w:t xml:space="preserve"> </w:t>
      </w:r>
      <w:r w:rsidRPr="00996680">
        <w:rPr>
          <w:rFonts w:eastAsia="MS Mincho"/>
          <w:highlight w:val="yellow"/>
          <w:lang w:val="az-Latn-AZ" w:eastAsia="en-US"/>
        </w:rPr>
        <w:t>para</w:t>
      </w:r>
      <w:r w:rsidR="001B714C" w:rsidRPr="00996680">
        <w:rPr>
          <w:rFonts w:eastAsia="MS Mincho"/>
          <w:highlight w:val="yellow"/>
          <w:lang w:val="az-Latn-AZ" w:eastAsia="en-US"/>
        </w:rPr>
        <w:t>-</w:t>
      </w:r>
      <w:r w:rsidRPr="00996680">
        <w:rPr>
          <w:rFonts w:eastAsia="MS Mincho"/>
          <w:highlight w:val="yellow"/>
          <w:lang w:val="az-Latn-AZ" w:eastAsia="en-US"/>
        </w:rPr>
        <w:t>metrlərinə</w:t>
      </w:r>
      <w:r w:rsidRPr="00996680">
        <w:rPr>
          <w:rFonts w:eastAsia="MS Mincho"/>
          <w:highlight w:val="yellow"/>
          <w:lang w:val="de-DE" w:eastAsia="en-US"/>
        </w:rPr>
        <w:t xml:space="preserve">, </w:t>
      </w:r>
      <w:r w:rsidRPr="00996680">
        <w:rPr>
          <w:rFonts w:eastAsia="MS Mincho"/>
          <w:highlight w:val="yellow"/>
          <w:lang w:val="az-Latn-AZ" w:eastAsia="en-US"/>
        </w:rPr>
        <w:t>eləcə</w:t>
      </w:r>
      <w:r w:rsidRPr="00996680">
        <w:rPr>
          <w:rFonts w:eastAsia="MS Mincho"/>
          <w:highlight w:val="yellow"/>
          <w:lang w:val="de-DE" w:eastAsia="en-US"/>
        </w:rPr>
        <w:t xml:space="preserve"> </w:t>
      </w:r>
      <w:r w:rsidRPr="00996680">
        <w:rPr>
          <w:rFonts w:eastAsia="MS Mincho"/>
          <w:highlight w:val="yellow"/>
          <w:lang w:val="az-Latn-AZ" w:eastAsia="en-US"/>
        </w:rPr>
        <w:t>də</w:t>
      </w:r>
      <w:r w:rsidRPr="00996680">
        <w:rPr>
          <w:rFonts w:eastAsia="MS Mincho"/>
          <w:highlight w:val="yellow"/>
          <w:lang w:val="de-DE" w:eastAsia="en-US"/>
        </w:rPr>
        <w:t xml:space="preserve"> </w:t>
      </w:r>
      <w:r w:rsidRPr="00996680">
        <w:rPr>
          <w:rFonts w:eastAsia="MS Mincho"/>
          <w:highlight w:val="yellow"/>
          <w:lang w:val="az-Latn-AZ" w:eastAsia="en-US"/>
        </w:rPr>
        <w:t>kinematik</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konstruktiv</w:t>
      </w:r>
      <w:r w:rsidRPr="00996680">
        <w:rPr>
          <w:rFonts w:eastAsia="MS Mincho"/>
          <w:highlight w:val="yellow"/>
          <w:lang w:val="de-DE" w:eastAsia="en-US"/>
        </w:rPr>
        <w:t xml:space="preserve"> </w:t>
      </w:r>
      <w:r w:rsidRPr="00996680">
        <w:rPr>
          <w:rFonts w:eastAsia="MS Mincho"/>
          <w:highlight w:val="yellow"/>
          <w:lang w:val="az-Latn-AZ" w:eastAsia="en-US"/>
        </w:rPr>
        <w:t>əlamətlərinə</w:t>
      </w:r>
      <w:r w:rsidRPr="00996680">
        <w:rPr>
          <w:rFonts w:eastAsia="MS Mincho"/>
          <w:highlight w:val="yellow"/>
          <w:lang w:val="de-DE" w:eastAsia="en-US"/>
        </w:rPr>
        <w:t xml:space="preserve"> </w:t>
      </w:r>
      <w:r w:rsidRPr="00996680">
        <w:rPr>
          <w:rFonts w:eastAsia="MS Mincho"/>
          <w:highlight w:val="yellow"/>
          <w:lang w:val="az-Latn-AZ" w:eastAsia="en-US"/>
        </w:rPr>
        <w:t>görə</w:t>
      </w:r>
      <w:r w:rsidRPr="00996680">
        <w:rPr>
          <w:rFonts w:eastAsia="MS Mincho"/>
          <w:highlight w:val="yellow"/>
          <w:lang w:val="de-DE" w:eastAsia="en-US"/>
        </w:rPr>
        <w:t xml:space="preserve"> </w:t>
      </w:r>
      <w:r w:rsidRPr="00996680">
        <w:rPr>
          <w:rFonts w:eastAsia="MS Mincho"/>
          <w:highlight w:val="yellow"/>
          <w:lang w:val="az-Latn-AZ" w:eastAsia="en-US"/>
        </w:rPr>
        <w:t>fərqləndirirlər</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bucurqadlarının</w:t>
      </w:r>
      <w:r w:rsidRPr="00996680">
        <w:rPr>
          <w:rFonts w:eastAsia="MS Mincho"/>
          <w:highlight w:val="yellow"/>
          <w:lang w:val="de-DE" w:eastAsia="en-US"/>
        </w:rPr>
        <w:t xml:space="preserve"> </w:t>
      </w:r>
      <w:r w:rsidRPr="00996680">
        <w:rPr>
          <w:rFonts w:eastAsia="MS Mincho"/>
          <w:highlight w:val="yellow"/>
          <w:lang w:val="az-Latn-AZ" w:eastAsia="en-US"/>
        </w:rPr>
        <w:t>gücü</w:t>
      </w:r>
      <w:r w:rsidRPr="00996680">
        <w:rPr>
          <w:rFonts w:eastAsia="MS Mincho"/>
          <w:highlight w:val="yellow"/>
          <w:lang w:val="de-DE" w:eastAsia="en-US"/>
        </w:rPr>
        <w:t xml:space="preserve"> 200</w:t>
      </w:r>
      <w:r w:rsidRPr="00996680">
        <w:rPr>
          <w:rFonts w:eastAsia="MS Mincho"/>
          <w:highlight w:val="yellow"/>
          <w:lang w:val="az-Latn-AZ" w:eastAsia="en-US"/>
        </w:rPr>
        <w:t xml:space="preserve"> -</w:t>
      </w:r>
      <w:r w:rsidRPr="00996680">
        <w:rPr>
          <w:rFonts w:eastAsia="MS Mincho"/>
          <w:highlight w:val="yellow"/>
          <w:lang w:val="de-DE" w:eastAsia="en-US"/>
        </w:rPr>
        <w:t xml:space="preserve"> 2950 </w:t>
      </w:r>
      <w:r w:rsidRPr="00996680">
        <w:rPr>
          <w:rFonts w:eastAsia="MS Mincho"/>
          <w:highlight w:val="yellow"/>
          <w:lang w:val="az-Latn-AZ" w:eastAsia="en-US"/>
        </w:rPr>
        <w:t>k</w:t>
      </w:r>
      <w:r w:rsidRPr="00996680">
        <w:rPr>
          <w:rFonts w:eastAsia="MS Mincho"/>
          <w:highlight w:val="yellow"/>
          <w:lang w:val="de-DE" w:eastAsia="en-US"/>
        </w:rPr>
        <w:t xml:space="preserve">w </w:t>
      </w:r>
      <w:r w:rsidRPr="00996680">
        <w:rPr>
          <w:rFonts w:eastAsia="MS Mincho"/>
          <w:highlight w:val="yellow"/>
          <w:lang w:val="az-Latn-AZ" w:eastAsia="en-US"/>
        </w:rPr>
        <w:t>həddində</w:t>
      </w:r>
      <w:r w:rsidRPr="00996680">
        <w:rPr>
          <w:rFonts w:eastAsia="MS Mincho"/>
          <w:highlight w:val="yellow"/>
          <w:lang w:val="de-DE" w:eastAsia="en-US"/>
        </w:rPr>
        <w:t xml:space="preserve"> </w:t>
      </w:r>
      <w:r w:rsidRPr="00996680">
        <w:rPr>
          <w:rFonts w:eastAsia="MS Mincho"/>
          <w:highlight w:val="yellow"/>
          <w:lang w:val="az-Latn-AZ" w:eastAsia="en-US"/>
        </w:rPr>
        <w:t>olur</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qazımanın</w:t>
      </w:r>
      <w:r w:rsidRPr="00996680">
        <w:rPr>
          <w:rFonts w:eastAsia="MS Mincho"/>
          <w:highlight w:val="yellow"/>
          <w:lang w:val="de-DE" w:eastAsia="en-US"/>
        </w:rPr>
        <w:t xml:space="preserve"> </w:t>
      </w:r>
      <w:r w:rsidRPr="00996680">
        <w:rPr>
          <w:rFonts w:eastAsia="MS Mincho"/>
          <w:highlight w:val="yellow"/>
          <w:lang w:val="az-Latn-AZ" w:eastAsia="en-US"/>
        </w:rPr>
        <w:t>dərinliyindən</w:t>
      </w:r>
      <w:r w:rsidRPr="00996680">
        <w:rPr>
          <w:rFonts w:eastAsia="MS Mincho"/>
          <w:highlight w:val="yellow"/>
          <w:lang w:val="de-DE" w:eastAsia="en-US"/>
        </w:rPr>
        <w:t xml:space="preserve"> </w:t>
      </w:r>
      <w:r w:rsidRPr="00996680">
        <w:rPr>
          <w:rFonts w:eastAsia="MS Mincho"/>
          <w:highlight w:val="yellow"/>
          <w:lang w:val="az-Latn-AZ" w:eastAsia="en-US"/>
        </w:rPr>
        <w:t>asılı</w:t>
      </w:r>
      <w:r w:rsidRPr="00996680">
        <w:rPr>
          <w:rFonts w:eastAsia="MS Mincho"/>
          <w:highlight w:val="yellow"/>
          <w:lang w:val="de-DE" w:eastAsia="en-US"/>
        </w:rPr>
        <w:t xml:space="preserve"> </w:t>
      </w:r>
      <w:r w:rsidRPr="00996680">
        <w:rPr>
          <w:rFonts w:eastAsia="MS Mincho"/>
          <w:highlight w:val="yellow"/>
          <w:lang w:val="az-Latn-AZ" w:eastAsia="en-US"/>
        </w:rPr>
        <w:t>olur</w:t>
      </w:r>
      <w:r w:rsidRPr="00996680">
        <w:rPr>
          <w:rFonts w:eastAsia="MS Mincho"/>
          <w:highlight w:val="yellow"/>
          <w:lang w:val="de-DE" w:eastAsia="en-US"/>
        </w:rPr>
        <w:t xml:space="preserve">. </w:t>
      </w:r>
      <w:r w:rsidRPr="00996680">
        <w:rPr>
          <w:rFonts w:eastAsia="MS Mincho"/>
          <w:highlight w:val="yellow"/>
          <w:lang w:val="az-Latn-AZ" w:eastAsia="en-US"/>
        </w:rPr>
        <w:t>Sürətlərinin</w:t>
      </w:r>
      <w:r w:rsidRPr="00996680">
        <w:rPr>
          <w:rFonts w:eastAsia="MS Mincho"/>
          <w:highlight w:val="yellow"/>
          <w:lang w:val="de-DE" w:eastAsia="en-US"/>
        </w:rPr>
        <w:t xml:space="preserve"> </w:t>
      </w:r>
      <w:r w:rsidRPr="00996680">
        <w:rPr>
          <w:rFonts w:eastAsia="MS Mincho"/>
          <w:highlight w:val="yellow"/>
          <w:lang w:val="az-Latn-AZ" w:eastAsia="en-US"/>
        </w:rPr>
        <w:t>sayına</w:t>
      </w:r>
      <w:r w:rsidRPr="00996680">
        <w:rPr>
          <w:rFonts w:eastAsia="MS Mincho"/>
          <w:highlight w:val="yellow"/>
          <w:lang w:val="de-DE" w:eastAsia="en-US"/>
        </w:rPr>
        <w:t xml:space="preserve"> </w:t>
      </w:r>
      <w:r w:rsidRPr="00996680">
        <w:rPr>
          <w:rFonts w:eastAsia="MS Mincho"/>
          <w:highlight w:val="yellow"/>
          <w:lang w:val="az-Latn-AZ" w:eastAsia="en-US"/>
        </w:rPr>
        <w:t>görə</w:t>
      </w:r>
      <w:r w:rsidRPr="00996680">
        <w:rPr>
          <w:rFonts w:eastAsia="MS Mincho"/>
          <w:highlight w:val="yellow"/>
          <w:lang w:val="de-DE" w:eastAsia="en-US"/>
        </w:rPr>
        <w:t xml:space="preserve"> </w:t>
      </w: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bucurqadları</w:t>
      </w:r>
      <w:r w:rsidRPr="00996680">
        <w:rPr>
          <w:rFonts w:eastAsia="MS Mincho"/>
          <w:highlight w:val="yellow"/>
          <w:lang w:val="de-DE" w:eastAsia="en-US"/>
        </w:rPr>
        <w:t xml:space="preserve"> </w:t>
      </w:r>
      <w:r w:rsidRPr="00996680">
        <w:rPr>
          <w:rFonts w:eastAsia="MS Mincho"/>
          <w:highlight w:val="yellow"/>
          <w:lang w:val="az-Latn-AZ" w:eastAsia="en-US"/>
        </w:rPr>
        <w:t>iki</w:t>
      </w:r>
      <w:r w:rsidRPr="00996680">
        <w:rPr>
          <w:rFonts w:eastAsia="MS Mincho"/>
          <w:highlight w:val="yellow"/>
          <w:lang w:val="de-DE" w:eastAsia="en-US"/>
        </w:rPr>
        <w:t xml:space="preserve">, </w:t>
      </w:r>
      <w:r w:rsidRPr="00996680">
        <w:rPr>
          <w:rFonts w:eastAsia="MS Mincho"/>
          <w:highlight w:val="yellow"/>
          <w:lang w:val="az-Latn-AZ" w:eastAsia="en-US"/>
        </w:rPr>
        <w:t>üç</w:t>
      </w:r>
      <w:r w:rsidRPr="00996680">
        <w:rPr>
          <w:rFonts w:eastAsia="MS Mincho"/>
          <w:highlight w:val="yellow"/>
          <w:lang w:val="de-DE" w:eastAsia="en-US"/>
        </w:rPr>
        <w:t xml:space="preserve">, </w:t>
      </w:r>
      <w:r w:rsidRPr="00996680">
        <w:rPr>
          <w:rFonts w:eastAsia="MS Mincho"/>
          <w:highlight w:val="yellow"/>
          <w:lang w:val="az-Latn-AZ" w:eastAsia="en-US"/>
        </w:rPr>
        <w:t>dörd</w:t>
      </w:r>
      <w:r w:rsidRPr="00996680">
        <w:rPr>
          <w:rFonts w:eastAsia="MS Mincho"/>
          <w:highlight w:val="yellow"/>
          <w:lang w:val="de-DE" w:eastAsia="en-US"/>
        </w:rPr>
        <w:t xml:space="preserve">, </w:t>
      </w:r>
      <w:r w:rsidRPr="00996680">
        <w:rPr>
          <w:rFonts w:eastAsia="MS Mincho"/>
          <w:highlight w:val="yellow"/>
          <w:lang w:val="az-Latn-AZ" w:eastAsia="en-US"/>
        </w:rPr>
        <w:t>beş</w:t>
      </w:r>
      <w:r w:rsidRPr="00996680">
        <w:rPr>
          <w:rFonts w:eastAsia="MS Mincho"/>
          <w:highlight w:val="yellow"/>
          <w:lang w:val="de-DE" w:eastAsia="en-US"/>
        </w:rPr>
        <w:t xml:space="preserve"> </w:t>
      </w:r>
      <w:r w:rsidRPr="00996680">
        <w:rPr>
          <w:rFonts w:eastAsia="MS Mincho"/>
          <w:highlight w:val="yellow"/>
          <w:lang w:val="az-Latn-AZ" w:eastAsia="en-US"/>
        </w:rPr>
        <w:t>və</w:t>
      </w:r>
      <w:r w:rsidRPr="00996680">
        <w:rPr>
          <w:rFonts w:eastAsia="MS Mincho"/>
          <w:highlight w:val="yellow"/>
          <w:lang w:val="de-DE" w:eastAsia="en-US"/>
        </w:rPr>
        <w:t xml:space="preserve"> </w:t>
      </w:r>
      <w:r w:rsidRPr="00996680">
        <w:rPr>
          <w:rFonts w:eastAsia="MS Mincho"/>
          <w:highlight w:val="yellow"/>
          <w:lang w:val="az-Latn-AZ" w:eastAsia="en-US"/>
        </w:rPr>
        <w:t>altı</w:t>
      </w:r>
      <w:r w:rsidRPr="00996680">
        <w:rPr>
          <w:rFonts w:eastAsia="MS Mincho"/>
          <w:highlight w:val="yellow"/>
          <w:lang w:val="de-DE" w:eastAsia="en-US"/>
        </w:rPr>
        <w:t xml:space="preserve"> </w:t>
      </w:r>
      <w:r w:rsidRPr="00996680">
        <w:rPr>
          <w:rFonts w:eastAsia="MS Mincho"/>
          <w:highlight w:val="yellow"/>
          <w:lang w:val="az-Latn-AZ" w:eastAsia="en-US"/>
        </w:rPr>
        <w:t>sürətli</w:t>
      </w:r>
      <w:r w:rsidRPr="00996680">
        <w:rPr>
          <w:rFonts w:eastAsia="MS Mincho"/>
          <w:highlight w:val="yellow"/>
          <w:lang w:val="de-DE" w:eastAsia="en-US"/>
        </w:rPr>
        <w:t xml:space="preserve"> </w:t>
      </w:r>
      <w:r w:rsidRPr="00996680">
        <w:rPr>
          <w:rFonts w:eastAsia="MS Mincho"/>
          <w:highlight w:val="yellow"/>
          <w:lang w:val="az-Latn-AZ" w:eastAsia="en-US"/>
        </w:rPr>
        <w:t>ola</w:t>
      </w:r>
      <w:r w:rsidRPr="00996680">
        <w:rPr>
          <w:rFonts w:eastAsia="MS Mincho"/>
          <w:highlight w:val="yellow"/>
          <w:lang w:val="de-DE" w:eastAsia="en-US"/>
        </w:rPr>
        <w:t xml:space="preserve"> </w:t>
      </w:r>
      <w:r w:rsidRPr="00996680">
        <w:rPr>
          <w:rFonts w:eastAsia="MS Mincho"/>
          <w:highlight w:val="yellow"/>
          <w:lang w:val="az-Latn-AZ" w:eastAsia="en-US"/>
        </w:rPr>
        <w:t>bilirlər</w:t>
      </w:r>
      <w:r w:rsidRPr="00996680">
        <w:rPr>
          <w:rFonts w:eastAsia="MS Mincho"/>
          <w:highlight w:val="yellow"/>
          <w:lang w:val="de-DE" w:eastAsia="en-US"/>
        </w:rPr>
        <w:t xml:space="preserve">. </w:t>
      </w:r>
      <w:r w:rsidRPr="00996680">
        <w:rPr>
          <w:rFonts w:eastAsia="MS Mincho"/>
          <w:highlight w:val="yellow"/>
          <w:lang w:val="az-Latn-AZ" w:eastAsia="en-US"/>
        </w:rPr>
        <w:t>Xarici</w:t>
      </w:r>
      <w:r w:rsidRPr="00996680">
        <w:rPr>
          <w:rFonts w:eastAsia="MS Mincho"/>
          <w:highlight w:val="yellow"/>
          <w:lang w:val="de-DE" w:eastAsia="en-US"/>
        </w:rPr>
        <w:t xml:space="preserve"> </w:t>
      </w:r>
      <w:r w:rsidRPr="00996680">
        <w:rPr>
          <w:rFonts w:eastAsia="MS Mincho"/>
          <w:highlight w:val="yellow"/>
          <w:lang w:val="az-Latn-AZ" w:eastAsia="en-US"/>
        </w:rPr>
        <w:t>analoqlarda</w:t>
      </w:r>
      <w:r w:rsidRPr="00996680">
        <w:rPr>
          <w:rFonts w:eastAsia="MS Mincho"/>
          <w:highlight w:val="yellow"/>
          <w:lang w:val="de-DE" w:eastAsia="en-US"/>
        </w:rPr>
        <w:t xml:space="preserve"> 8 </w:t>
      </w:r>
      <w:r w:rsidRPr="00996680">
        <w:rPr>
          <w:rFonts w:eastAsia="MS Mincho"/>
          <w:highlight w:val="yellow"/>
          <w:lang w:val="az-Latn-AZ" w:eastAsia="en-US"/>
        </w:rPr>
        <w:t>və</w:t>
      </w:r>
      <w:r w:rsidRPr="00996680">
        <w:rPr>
          <w:rFonts w:eastAsia="MS Mincho"/>
          <w:highlight w:val="yellow"/>
          <w:lang w:val="de-DE" w:eastAsia="en-US"/>
        </w:rPr>
        <w:t xml:space="preserve"> 10 </w:t>
      </w:r>
      <w:r w:rsidRPr="00996680">
        <w:rPr>
          <w:rFonts w:eastAsia="MS Mincho"/>
          <w:highlight w:val="yellow"/>
          <w:lang w:val="az-Latn-AZ" w:eastAsia="en-US"/>
        </w:rPr>
        <w:t>sürətli</w:t>
      </w:r>
      <w:r w:rsidRPr="00996680">
        <w:rPr>
          <w:rFonts w:eastAsia="MS Mincho"/>
          <w:highlight w:val="yellow"/>
          <w:lang w:val="de-DE" w:eastAsia="en-US"/>
        </w:rPr>
        <w:t xml:space="preserve"> </w:t>
      </w:r>
      <w:r w:rsidRPr="00996680">
        <w:rPr>
          <w:rFonts w:eastAsia="MS Mincho"/>
          <w:highlight w:val="yellow"/>
          <w:lang w:val="az-Latn-AZ" w:eastAsia="en-US"/>
        </w:rPr>
        <w:t>bucurqadlar</w:t>
      </w:r>
      <w:r w:rsidRPr="00996680">
        <w:rPr>
          <w:rFonts w:eastAsia="MS Mincho"/>
          <w:highlight w:val="yellow"/>
          <w:lang w:val="de-DE" w:eastAsia="en-US"/>
        </w:rPr>
        <w:t xml:space="preserve"> </w:t>
      </w:r>
      <w:r w:rsidRPr="00996680">
        <w:rPr>
          <w:rFonts w:eastAsia="MS Mincho"/>
          <w:highlight w:val="yellow"/>
          <w:lang w:val="az-Latn-AZ" w:eastAsia="en-US"/>
        </w:rPr>
        <w:t>da</w:t>
      </w:r>
      <w:r w:rsidRPr="00996680">
        <w:rPr>
          <w:rFonts w:eastAsia="MS Mincho"/>
          <w:highlight w:val="yellow"/>
          <w:lang w:val="de-DE" w:eastAsia="en-US"/>
        </w:rPr>
        <w:t xml:space="preserve"> </w:t>
      </w:r>
      <w:r w:rsidRPr="00996680">
        <w:rPr>
          <w:rFonts w:eastAsia="MS Mincho"/>
          <w:highlight w:val="yellow"/>
          <w:lang w:val="az-Latn-AZ" w:eastAsia="en-US"/>
        </w:rPr>
        <w:t>möv</w:t>
      </w:r>
      <w:r w:rsidR="001B714C" w:rsidRPr="00996680">
        <w:rPr>
          <w:rFonts w:eastAsia="MS Mincho"/>
          <w:highlight w:val="yellow"/>
          <w:lang w:val="az-Latn-AZ" w:eastAsia="en-US"/>
        </w:rPr>
        <w:t>-</w:t>
      </w:r>
      <w:r w:rsidRPr="00996680">
        <w:rPr>
          <w:rFonts w:eastAsia="MS Mincho"/>
          <w:highlight w:val="yellow"/>
          <w:lang w:val="az-Latn-AZ" w:eastAsia="en-US"/>
        </w:rPr>
        <w:t>cuddur</w:t>
      </w:r>
      <w:r w:rsidRPr="00996680">
        <w:rPr>
          <w:rFonts w:eastAsia="MS Mincho"/>
          <w:highlight w:val="yellow"/>
          <w:lang w:val="de-DE" w:eastAsia="en-US"/>
        </w:rPr>
        <w:t>.</w:t>
      </w:r>
    </w:p>
    <w:p w:rsidR="00CA7F77" w:rsidRPr="00996680" w:rsidRDefault="00CA7F77" w:rsidP="002E2432">
      <w:pPr>
        <w:ind w:firstLine="709"/>
        <w:jc w:val="both"/>
        <w:rPr>
          <w:rFonts w:eastAsia="MS Mincho"/>
          <w:highlight w:val="yellow"/>
          <w:lang w:val="de-DE" w:eastAsia="en-US"/>
        </w:rPr>
      </w:pPr>
      <w:r w:rsidRPr="00996680">
        <w:rPr>
          <w:rFonts w:eastAsia="MS Mincho"/>
          <w:highlight w:val="yellow"/>
          <w:lang w:val="az-Latn-AZ" w:eastAsia="en-US"/>
        </w:rPr>
        <w:t>İstifadə</w:t>
      </w:r>
      <w:r w:rsidRPr="00996680">
        <w:rPr>
          <w:rFonts w:eastAsia="MS Mincho"/>
          <w:highlight w:val="yellow"/>
          <w:lang w:val="de-DE" w:eastAsia="en-US"/>
        </w:rPr>
        <w:t xml:space="preserve"> </w:t>
      </w:r>
      <w:r w:rsidRPr="00996680">
        <w:rPr>
          <w:rFonts w:eastAsia="MS Mincho"/>
          <w:highlight w:val="yellow"/>
          <w:lang w:val="az-Latn-AZ" w:eastAsia="en-US"/>
        </w:rPr>
        <w:t>olunan</w:t>
      </w:r>
      <w:r w:rsidRPr="00996680">
        <w:rPr>
          <w:rFonts w:eastAsia="MS Mincho"/>
          <w:highlight w:val="yellow"/>
          <w:lang w:val="de-DE" w:eastAsia="en-US"/>
        </w:rPr>
        <w:t xml:space="preserve"> </w:t>
      </w:r>
      <w:r w:rsidRPr="00996680">
        <w:rPr>
          <w:rFonts w:eastAsia="MS Mincho"/>
          <w:highlight w:val="yellow"/>
          <w:lang w:val="az-Latn-AZ" w:eastAsia="en-US"/>
        </w:rPr>
        <w:t>intiqaldan</w:t>
      </w:r>
      <w:r w:rsidRPr="00996680">
        <w:rPr>
          <w:rFonts w:eastAsia="MS Mincho"/>
          <w:highlight w:val="yellow"/>
          <w:lang w:val="de-DE" w:eastAsia="en-US"/>
        </w:rPr>
        <w:t xml:space="preserve"> </w:t>
      </w:r>
      <w:r w:rsidRPr="00996680">
        <w:rPr>
          <w:rFonts w:eastAsia="MS Mincho"/>
          <w:highlight w:val="yellow"/>
          <w:lang w:val="az-Latn-AZ" w:eastAsia="en-US"/>
        </w:rPr>
        <w:t>asılı</w:t>
      </w:r>
      <w:r w:rsidRPr="00996680">
        <w:rPr>
          <w:rFonts w:eastAsia="MS Mincho"/>
          <w:highlight w:val="yellow"/>
          <w:lang w:val="de-DE" w:eastAsia="en-US"/>
        </w:rPr>
        <w:t xml:space="preserve"> </w:t>
      </w:r>
      <w:r w:rsidRPr="00996680">
        <w:rPr>
          <w:rFonts w:eastAsia="MS Mincho"/>
          <w:highlight w:val="yellow"/>
          <w:lang w:val="az-Latn-AZ" w:eastAsia="en-US"/>
        </w:rPr>
        <w:t>olaraq</w:t>
      </w:r>
      <w:r w:rsidRPr="00996680">
        <w:rPr>
          <w:rFonts w:eastAsia="MS Mincho"/>
          <w:highlight w:val="yellow"/>
          <w:lang w:val="de-DE" w:eastAsia="en-US"/>
        </w:rPr>
        <w:t xml:space="preserve"> </w:t>
      </w:r>
      <w:r w:rsidRPr="00996680">
        <w:rPr>
          <w:rFonts w:eastAsia="MS Mincho"/>
          <w:highlight w:val="yellow"/>
          <w:lang w:val="az-Latn-AZ" w:eastAsia="en-US"/>
        </w:rPr>
        <w:t>qazıma</w:t>
      </w:r>
      <w:r w:rsidRPr="00996680">
        <w:rPr>
          <w:rFonts w:eastAsia="MS Mincho"/>
          <w:highlight w:val="yellow"/>
          <w:lang w:val="de-DE" w:eastAsia="en-US"/>
        </w:rPr>
        <w:t xml:space="preserve"> </w:t>
      </w:r>
      <w:r w:rsidRPr="00996680">
        <w:rPr>
          <w:rFonts w:eastAsia="MS Mincho"/>
          <w:highlight w:val="yellow"/>
          <w:lang w:val="az-Latn-AZ" w:eastAsia="en-US"/>
        </w:rPr>
        <w:t>bucur</w:t>
      </w:r>
      <w:r w:rsidR="004A65F0" w:rsidRPr="00996680">
        <w:rPr>
          <w:rFonts w:eastAsia="MS Mincho"/>
          <w:highlight w:val="yellow"/>
          <w:lang w:val="az-Latn-AZ" w:eastAsia="en-US"/>
        </w:rPr>
        <w:t>-</w:t>
      </w:r>
      <w:r w:rsidRPr="00996680">
        <w:rPr>
          <w:rFonts w:eastAsia="MS Mincho"/>
          <w:highlight w:val="yellow"/>
          <w:lang w:val="az-Latn-AZ" w:eastAsia="en-US"/>
        </w:rPr>
        <w:t>qadları</w:t>
      </w:r>
      <w:r w:rsidRPr="00996680">
        <w:rPr>
          <w:rFonts w:eastAsia="MS Mincho"/>
          <w:highlight w:val="yellow"/>
          <w:lang w:val="de-DE" w:eastAsia="en-US"/>
        </w:rPr>
        <w:t xml:space="preserve"> </w:t>
      </w:r>
      <w:r w:rsidRPr="00996680">
        <w:rPr>
          <w:rFonts w:eastAsia="MS Mincho"/>
          <w:highlight w:val="yellow"/>
          <w:lang w:val="az-Latn-AZ" w:eastAsia="en-US"/>
        </w:rPr>
        <w:t>sürətləri</w:t>
      </w:r>
      <w:r w:rsidRPr="00996680">
        <w:rPr>
          <w:rFonts w:eastAsia="MS Mincho"/>
          <w:highlight w:val="yellow"/>
          <w:lang w:val="de-DE" w:eastAsia="en-US"/>
        </w:rPr>
        <w:t xml:space="preserve"> </w:t>
      </w:r>
      <w:r w:rsidRPr="00996680">
        <w:rPr>
          <w:rFonts w:eastAsia="MS Mincho"/>
          <w:highlight w:val="yellow"/>
          <w:lang w:val="az-Latn-AZ" w:eastAsia="en-US"/>
        </w:rPr>
        <w:t>pilə</w:t>
      </w:r>
      <w:r w:rsidRPr="00996680">
        <w:rPr>
          <w:rFonts w:eastAsia="MS Mincho"/>
          <w:highlight w:val="yellow"/>
          <w:lang w:val="de-DE" w:eastAsia="en-US"/>
        </w:rPr>
        <w:t xml:space="preserve"> </w:t>
      </w:r>
      <w:r w:rsidRPr="00996680">
        <w:rPr>
          <w:rFonts w:eastAsia="MS Mincho"/>
          <w:highlight w:val="yellow"/>
          <w:lang w:val="az-Latn-AZ" w:eastAsia="en-US"/>
        </w:rPr>
        <w:t>ilə</w:t>
      </w:r>
      <w:r w:rsidRPr="00996680">
        <w:rPr>
          <w:rFonts w:eastAsia="MS Mincho"/>
          <w:highlight w:val="yellow"/>
          <w:lang w:val="de-DE" w:eastAsia="en-US"/>
        </w:rPr>
        <w:t xml:space="preserve">, </w:t>
      </w:r>
      <w:r w:rsidRPr="00996680">
        <w:rPr>
          <w:rFonts w:eastAsia="MS Mincho"/>
          <w:highlight w:val="yellow"/>
          <w:lang w:val="az-Latn-AZ" w:eastAsia="en-US"/>
        </w:rPr>
        <w:t>fasiləsiz</w:t>
      </w:r>
      <w:r w:rsidRPr="00996680">
        <w:rPr>
          <w:rFonts w:eastAsia="MS Mincho"/>
          <w:highlight w:val="yellow"/>
          <w:lang w:val="de-DE" w:eastAsia="en-US"/>
        </w:rPr>
        <w:t xml:space="preserve"> </w:t>
      </w:r>
      <w:r w:rsidRPr="00996680">
        <w:rPr>
          <w:rFonts w:eastAsia="MS Mincho"/>
          <w:highlight w:val="yellow"/>
          <w:lang w:val="az-Latn-AZ" w:eastAsia="en-US"/>
        </w:rPr>
        <w:t>pilləli</w:t>
      </w:r>
      <w:r w:rsidRPr="00996680">
        <w:rPr>
          <w:rFonts w:eastAsia="MS Mincho"/>
          <w:highlight w:val="yellow"/>
          <w:lang w:val="de-DE" w:eastAsia="en-US"/>
        </w:rPr>
        <w:t xml:space="preserve">, </w:t>
      </w:r>
      <w:r w:rsidRPr="00996680">
        <w:rPr>
          <w:rFonts w:eastAsia="MS Mincho"/>
          <w:highlight w:val="yellow"/>
          <w:lang w:val="az-Latn-AZ" w:eastAsia="en-US"/>
        </w:rPr>
        <w:t>pilləsiz</w:t>
      </w:r>
      <w:r w:rsidRPr="00996680">
        <w:rPr>
          <w:rFonts w:eastAsia="MS Mincho"/>
          <w:highlight w:val="yellow"/>
          <w:lang w:val="de-DE" w:eastAsia="en-US"/>
        </w:rPr>
        <w:t xml:space="preserve"> </w:t>
      </w:r>
      <w:r w:rsidRPr="00996680">
        <w:rPr>
          <w:rFonts w:eastAsia="MS Mincho"/>
          <w:highlight w:val="yellow"/>
          <w:lang w:val="az-Latn-AZ" w:eastAsia="en-US"/>
        </w:rPr>
        <w:t>dəyişən</w:t>
      </w:r>
      <w:r w:rsidRPr="00996680">
        <w:rPr>
          <w:rFonts w:eastAsia="MS Mincho"/>
          <w:highlight w:val="yellow"/>
          <w:lang w:val="de-DE" w:eastAsia="en-US"/>
        </w:rPr>
        <w:t xml:space="preserve"> </w:t>
      </w:r>
      <w:r w:rsidRPr="00996680">
        <w:rPr>
          <w:rFonts w:eastAsia="MS Mincho"/>
          <w:highlight w:val="yellow"/>
          <w:lang w:val="az-Latn-AZ" w:eastAsia="en-US"/>
        </w:rPr>
        <w:t>olurlar</w:t>
      </w:r>
      <w:r w:rsidRPr="00996680">
        <w:rPr>
          <w:rFonts w:eastAsia="MS Mincho"/>
          <w:highlight w:val="yellow"/>
          <w:lang w:val="de-DE" w:eastAsia="en-US"/>
        </w:rPr>
        <w:t>.</w:t>
      </w:r>
    </w:p>
    <w:p w:rsidR="00E32309" w:rsidRPr="000A04ED" w:rsidRDefault="00E32309" w:rsidP="004A65F0">
      <w:pPr>
        <w:jc w:val="both"/>
        <w:rPr>
          <w:rFonts w:eastAsia="MS Mincho"/>
          <w:lang w:val="de-DE" w:eastAsia="en-US"/>
        </w:rPr>
      </w:pPr>
      <w:r w:rsidRPr="00996680">
        <w:rPr>
          <w:rFonts w:eastAsia="MS Mincho"/>
          <w:highlight w:val="yellow"/>
          <w:lang w:val="de-DE" w:eastAsia="en-US"/>
        </w:rPr>
        <w:t xml:space="preserve">Qazıma bucurqadları bir-birindən kinematik sxemlərinə və konstruksiyalarına görə fərqlənir (şəkil </w:t>
      </w:r>
      <w:r w:rsidR="00C3781B" w:rsidRPr="00996680">
        <w:rPr>
          <w:rFonts w:eastAsia="MS Mincho"/>
          <w:highlight w:val="yellow"/>
          <w:lang w:val="de-DE" w:eastAsia="en-US"/>
        </w:rPr>
        <w:t>3.20</w:t>
      </w:r>
      <w:r w:rsidRPr="00996680">
        <w:rPr>
          <w:rFonts w:eastAsia="MS Mincho"/>
          <w:highlight w:val="yellow"/>
          <w:lang w:val="de-DE" w:eastAsia="en-US"/>
        </w:rPr>
        <w:t>).</w:t>
      </w:r>
    </w:p>
    <w:p w:rsidR="00E32309" w:rsidRPr="000A04ED" w:rsidRDefault="00487F33" w:rsidP="002E2432">
      <w:pPr>
        <w:ind w:firstLine="709"/>
        <w:jc w:val="both"/>
        <w:rPr>
          <w:rFonts w:eastAsia="MS Mincho"/>
          <w:lang w:val="de-DE" w:eastAsia="en-US"/>
        </w:rPr>
      </w:pPr>
      <w:r w:rsidRPr="000A04ED">
        <w:rPr>
          <w:rFonts w:eastAsia="MS Mincho"/>
          <w:noProof/>
          <w:color w:val="FF0000"/>
          <w:lang w:val="en-US" w:eastAsia="en-US"/>
        </w:rPr>
        <w:drawing>
          <wp:anchor distT="0" distB="0" distL="114300" distR="114300" simplePos="0" relativeHeight="251492864" behindDoc="1" locked="0" layoutInCell="1" allowOverlap="1" wp14:anchorId="05088DB1" wp14:editId="34306032">
            <wp:simplePos x="0" y="0"/>
            <wp:positionH relativeFrom="column">
              <wp:posOffset>374015</wp:posOffset>
            </wp:positionH>
            <wp:positionV relativeFrom="paragraph">
              <wp:posOffset>173990</wp:posOffset>
            </wp:positionV>
            <wp:extent cx="3124200" cy="2098675"/>
            <wp:effectExtent l="0" t="0" r="0" b="0"/>
            <wp:wrapTight wrapText="bothSides">
              <wp:wrapPolygon edited="0">
                <wp:start x="0" y="0"/>
                <wp:lineTo x="0" y="21371"/>
                <wp:lineTo x="21468" y="21371"/>
                <wp:lineTo x="21468" y="0"/>
                <wp:lineTo x="0" y="0"/>
              </wp:wrapPolygon>
            </wp:wrapTight>
            <wp:docPr id="30" name="Рисунок 30" descr="C:\Users\IRS\Desktop\скачанные фай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RS\Desktop\скачанные файлы.jpg"/>
                    <pic:cNvPicPr>
                      <a:picLocks noChangeAspect="1" noChangeArrowheads="1"/>
                    </pic:cNvPicPr>
                  </pic:nvPicPr>
                  <pic:blipFill>
                    <a:blip r:embed="rId163">
                      <a:extLst>
                        <a:ext uri="{BEBA8EAE-BF5A-486C-A8C5-ECC9F3942E4B}">
                          <a14:imgProps xmlns:a14="http://schemas.microsoft.com/office/drawing/2010/main">
                            <a14:imgLayer r:embed="rId16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12420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2309" w:rsidRPr="000A04ED" w:rsidRDefault="00E32309" w:rsidP="002E2432">
      <w:pPr>
        <w:ind w:firstLine="709"/>
        <w:jc w:val="both"/>
        <w:rPr>
          <w:rFonts w:eastAsia="MS Mincho"/>
          <w:color w:val="FF0000"/>
          <w:lang w:val="de-DE" w:eastAsia="en-US"/>
        </w:rPr>
      </w:pPr>
    </w:p>
    <w:p w:rsidR="00E32309" w:rsidRPr="000A04ED" w:rsidRDefault="00E32309" w:rsidP="002E2432">
      <w:pPr>
        <w:ind w:firstLine="709"/>
        <w:jc w:val="both"/>
        <w:rPr>
          <w:rFonts w:eastAsia="MS Mincho"/>
          <w:color w:val="FF0000"/>
          <w:lang w:val="de-DE" w:eastAsia="en-US"/>
        </w:rPr>
      </w:pPr>
    </w:p>
    <w:p w:rsidR="00E32309" w:rsidRPr="000A04ED" w:rsidRDefault="00E32309" w:rsidP="002E2432">
      <w:pPr>
        <w:ind w:firstLine="709"/>
        <w:jc w:val="both"/>
        <w:rPr>
          <w:rFonts w:eastAsia="MS Mincho"/>
          <w:color w:val="FF0000"/>
          <w:lang w:val="de-DE" w:eastAsia="en-US"/>
        </w:rPr>
      </w:pPr>
    </w:p>
    <w:p w:rsidR="00E32309" w:rsidRPr="000A04ED" w:rsidRDefault="00E32309" w:rsidP="002E2432">
      <w:pPr>
        <w:ind w:firstLine="709"/>
        <w:jc w:val="both"/>
        <w:rPr>
          <w:rFonts w:eastAsia="MS Mincho"/>
          <w:color w:val="FF0000"/>
          <w:lang w:val="de-DE" w:eastAsia="en-US"/>
        </w:rPr>
      </w:pPr>
    </w:p>
    <w:p w:rsidR="00E32309" w:rsidRPr="000A04ED" w:rsidRDefault="00E32309" w:rsidP="002E2432">
      <w:pPr>
        <w:ind w:firstLine="709"/>
        <w:jc w:val="both"/>
        <w:rPr>
          <w:rFonts w:eastAsia="MS Mincho"/>
          <w:color w:val="FF0000"/>
          <w:lang w:val="de-DE" w:eastAsia="en-US"/>
        </w:rPr>
      </w:pPr>
    </w:p>
    <w:p w:rsidR="00E32309" w:rsidRPr="000A04ED" w:rsidRDefault="00E32309" w:rsidP="002E2432">
      <w:pPr>
        <w:ind w:firstLine="709"/>
        <w:jc w:val="both"/>
        <w:rPr>
          <w:rFonts w:eastAsia="MS Mincho"/>
          <w:color w:val="FF0000"/>
          <w:lang w:val="de-DE" w:eastAsia="en-US"/>
        </w:rPr>
      </w:pPr>
    </w:p>
    <w:p w:rsidR="00E32309" w:rsidRPr="000A04ED" w:rsidRDefault="00E32309" w:rsidP="002E2432">
      <w:pPr>
        <w:ind w:firstLine="709"/>
        <w:jc w:val="both"/>
        <w:rPr>
          <w:rFonts w:eastAsia="MS Mincho"/>
          <w:color w:val="FF0000"/>
          <w:lang w:val="de-DE" w:eastAsia="en-US"/>
        </w:rPr>
      </w:pPr>
    </w:p>
    <w:p w:rsidR="00E32309" w:rsidRPr="000A04ED" w:rsidRDefault="00E32309" w:rsidP="002E2432">
      <w:pPr>
        <w:ind w:firstLine="709"/>
        <w:jc w:val="both"/>
        <w:rPr>
          <w:rFonts w:eastAsia="MS Mincho"/>
          <w:color w:val="FF0000"/>
          <w:lang w:val="de-DE" w:eastAsia="en-US"/>
        </w:rPr>
      </w:pPr>
    </w:p>
    <w:p w:rsidR="0096008B" w:rsidRPr="000A04ED" w:rsidRDefault="0096008B" w:rsidP="002E2432">
      <w:pPr>
        <w:ind w:firstLine="709"/>
        <w:jc w:val="both"/>
        <w:rPr>
          <w:rFonts w:eastAsia="MS Mincho"/>
          <w:lang w:val="de-DE" w:eastAsia="en-US"/>
        </w:rPr>
      </w:pPr>
    </w:p>
    <w:p w:rsidR="00C3781B" w:rsidRDefault="00C3781B" w:rsidP="002E2432">
      <w:pPr>
        <w:ind w:firstLine="709"/>
        <w:jc w:val="both"/>
        <w:rPr>
          <w:rFonts w:eastAsia="MS Mincho"/>
          <w:lang w:val="de-DE" w:eastAsia="en-US"/>
        </w:rPr>
      </w:pPr>
    </w:p>
    <w:p w:rsidR="004A65F0" w:rsidRDefault="004A65F0" w:rsidP="002E2432">
      <w:pPr>
        <w:ind w:firstLine="709"/>
        <w:jc w:val="both"/>
        <w:rPr>
          <w:rFonts w:eastAsia="MS Mincho"/>
          <w:lang w:val="de-DE" w:eastAsia="en-US"/>
        </w:rPr>
      </w:pPr>
    </w:p>
    <w:p w:rsidR="004A65F0" w:rsidRDefault="004A65F0" w:rsidP="002E2432">
      <w:pPr>
        <w:ind w:firstLine="709"/>
        <w:jc w:val="both"/>
        <w:rPr>
          <w:rFonts w:eastAsia="MS Mincho"/>
          <w:lang w:val="de-DE" w:eastAsia="en-US"/>
        </w:rPr>
      </w:pPr>
    </w:p>
    <w:p w:rsidR="004A65F0" w:rsidRDefault="004A65F0" w:rsidP="002E2432">
      <w:pPr>
        <w:ind w:firstLine="709"/>
        <w:jc w:val="both"/>
        <w:rPr>
          <w:rFonts w:eastAsia="MS Mincho"/>
          <w:lang w:val="de-DE" w:eastAsia="en-US"/>
        </w:rPr>
      </w:pPr>
    </w:p>
    <w:p w:rsidR="00E32309" w:rsidRPr="000A04ED" w:rsidRDefault="00E32309" w:rsidP="002E2432">
      <w:pPr>
        <w:ind w:firstLine="709"/>
        <w:jc w:val="both"/>
        <w:rPr>
          <w:rFonts w:eastAsia="MS Mincho"/>
          <w:lang w:val="de-DE" w:eastAsia="en-US"/>
        </w:rPr>
      </w:pPr>
      <w:r w:rsidRPr="000A04ED">
        <w:rPr>
          <w:rFonts w:eastAsia="MS Mincho"/>
          <w:lang w:val="de-DE" w:eastAsia="en-US"/>
        </w:rPr>
        <w:t xml:space="preserve">Şəkil </w:t>
      </w:r>
      <w:r w:rsidR="00C3781B">
        <w:rPr>
          <w:rFonts w:eastAsia="MS Mincho"/>
          <w:lang w:val="de-DE" w:eastAsia="en-US"/>
        </w:rPr>
        <w:t>3.20.</w:t>
      </w:r>
      <w:r w:rsidRPr="000A04ED">
        <w:rPr>
          <w:rFonts w:eastAsia="MS Mincho"/>
          <w:lang w:val="de-DE" w:eastAsia="en-US"/>
        </w:rPr>
        <w:t xml:space="preserve"> </w:t>
      </w:r>
      <w:r w:rsidRPr="000A04ED">
        <w:rPr>
          <w:rFonts w:eastAsia="MS Mincho"/>
          <w:lang w:val="en-US" w:eastAsia="en-US"/>
        </w:rPr>
        <w:t>У</w:t>
      </w:r>
      <w:r w:rsidRPr="000A04ED">
        <w:rPr>
          <w:rFonts w:eastAsia="MS Mincho"/>
          <w:lang w:val="de-DE" w:eastAsia="en-US"/>
        </w:rPr>
        <w:t>2-5-4 tipli bucurqadın ümumi görünüşü</w:t>
      </w:r>
    </w:p>
    <w:p w:rsidR="0096008B" w:rsidRPr="000A04ED" w:rsidRDefault="0096008B" w:rsidP="002E2432">
      <w:pPr>
        <w:ind w:firstLine="709"/>
        <w:jc w:val="both"/>
        <w:rPr>
          <w:rFonts w:eastAsia="MS Mincho"/>
          <w:lang w:val="de-DE" w:eastAsia="en-US"/>
        </w:rPr>
      </w:pPr>
    </w:p>
    <w:p w:rsidR="00325D1D" w:rsidRDefault="00325D1D" w:rsidP="002E2432">
      <w:pPr>
        <w:ind w:firstLine="709"/>
        <w:jc w:val="both"/>
        <w:rPr>
          <w:rFonts w:eastAsia="MS Mincho"/>
          <w:lang w:val="de-DE" w:eastAsia="en-US"/>
        </w:rPr>
      </w:pPr>
    </w:p>
    <w:p w:rsidR="00325D1D" w:rsidRPr="000A04ED" w:rsidRDefault="00325D1D" w:rsidP="002E2432">
      <w:pPr>
        <w:ind w:firstLine="709"/>
        <w:jc w:val="both"/>
        <w:rPr>
          <w:rFonts w:eastAsia="MS Mincho"/>
          <w:lang w:val="de-DE" w:eastAsia="en-US"/>
        </w:rPr>
      </w:pPr>
      <w:r w:rsidRPr="000A04ED">
        <w:rPr>
          <w:rFonts w:eastAsia="MS Mincho"/>
          <w:lang w:val="az-Latn-AZ" w:eastAsia="en-US"/>
        </w:rPr>
        <w:t>Valların</w:t>
      </w:r>
      <w:r w:rsidRPr="000A04ED">
        <w:rPr>
          <w:rFonts w:eastAsia="MS Mincho"/>
          <w:lang w:val="de-DE" w:eastAsia="en-US"/>
        </w:rPr>
        <w:t xml:space="preserve"> </w:t>
      </w:r>
      <w:r w:rsidRPr="000A04ED">
        <w:rPr>
          <w:rFonts w:eastAsia="MS Mincho"/>
          <w:lang w:val="az-Latn-AZ" w:eastAsia="en-US"/>
        </w:rPr>
        <w:t>sayına</w:t>
      </w:r>
      <w:r w:rsidRPr="000A04ED">
        <w:rPr>
          <w:rFonts w:eastAsia="MS Mincho"/>
          <w:lang w:val="de-DE" w:eastAsia="en-US"/>
        </w:rPr>
        <w:t xml:space="preserve"> </w:t>
      </w:r>
      <w:r w:rsidRPr="000A04ED">
        <w:rPr>
          <w:rFonts w:eastAsia="MS Mincho"/>
          <w:lang w:val="az-Latn-AZ" w:eastAsia="en-US"/>
        </w:rPr>
        <w:t>görə</w:t>
      </w:r>
      <w:r w:rsidRPr="000A04ED">
        <w:rPr>
          <w:rFonts w:eastAsia="MS Mincho"/>
          <w:lang w:val="de-DE" w:eastAsia="en-US"/>
        </w:rPr>
        <w:t xml:space="preserve"> </w:t>
      </w:r>
      <w:r w:rsidRPr="000A04ED">
        <w:rPr>
          <w:rFonts w:eastAsia="MS Mincho"/>
          <w:lang w:val="az-Latn-AZ" w:eastAsia="en-US"/>
        </w:rPr>
        <w:t>bir</w:t>
      </w:r>
      <w:r w:rsidRPr="000A04ED">
        <w:rPr>
          <w:rFonts w:eastAsia="MS Mincho"/>
          <w:lang w:val="de-DE" w:eastAsia="en-US"/>
        </w:rPr>
        <w:t xml:space="preserve">-, </w:t>
      </w:r>
      <w:r w:rsidRPr="000A04ED">
        <w:rPr>
          <w:rFonts w:eastAsia="MS Mincho"/>
          <w:lang w:val="az-Latn-AZ" w:eastAsia="en-US"/>
        </w:rPr>
        <w:t>iki</w:t>
      </w:r>
      <w:r w:rsidRPr="000A04ED">
        <w:rPr>
          <w:rFonts w:eastAsia="MS Mincho"/>
          <w:lang w:val="de-DE" w:eastAsia="en-US"/>
        </w:rPr>
        <w:t xml:space="preserve"> </w:t>
      </w:r>
      <w:r w:rsidRPr="000A04ED">
        <w:rPr>
          <w:rFonts w:eastAsia="MS Mincho"/>
          <w:lang w:val="az-Latn-AZ" w:eastAsia="en-US"/>
        </w:rPr>
        <w:t>və</w:t>
      </w:r>
      <w:r w:rsidRPr="000A04ED">
        <w:rPr>
          <w:rFonts w:eastAsia="MS Mincho"/>
          <w:lang w:val="de-DE" w:eastAsia="en-US"/>
        </w:rPr>
        <w:t xml:space="preserve"> </w:t>
      </w:r>
      <w:r w:rsidRPr="000A04ED">
        <w:rPr>
          <w:rFonts w:eastAsia="MS Mincho"/>
          <w:lang w:val="az-Latn-AZ" w:eastAsia="en-US"/>
        </w:rPr>
        <w:t>üçvallı</w:t>
      </w:r>
      <w:r w:rsidRPr="000A04ED">
        <w:rPr>
          <w:rFonts w:eastAsia="MS Mincho"/>
          <w:lang w:val="de-DE" w:eastAsia="en-US"/>
        </w:rPr>
        <w:t xml:space="preserve"> </w:t>
      </w:r>
      <w:r w:rsidRPr="000A04ED">
        <w:rPr>
          <w:rFonts w:eastAsia="MS Mincho"/>
          <w:lang w:val="az-Latn-AZ" w:eastAsia="en-US"/>
        </w:rPr>
        <w:t>bucurqadlar</w:t>
      </w:r>
      <w:r w:rsidRPr="000A04ED">
        <w:rPr>
          <w:rFonts w:eastAsia="MS Mincho"/>
          <w:lang w:val="de-DE" w:eastAsia="en-US"/>
        </w:rPr>
        <w:t xml:space="preserve"> </w:t>
      </w:r>
      <w:r w:rsidRPr="000A04ED">
        <w:rPr>
          <w:rFonts w:eastAsia="MS Mincho"/>
          <w:lang w:val="az-Latn-AZ" w:eastAsia="en-US"/>
        </w:rPr>
        <w:t>fərq</w:t>
      </w:r>
      <w:r w:rsidR="004A65F0">
        <w:rPr>
          <w:rFonts w:eastAsia="MS Mincho"/>
          <w:lang w:val="az-Latn-AZ" w:eastAsia="en-US"/>
        </w:rPr>
        <w:t>-</w:t>
      </w:r>
      <w:r w:rsidRPr="000A04ED">
        <w:rPr>
          <w:rFonts w:eastAsia="MS Mincho"/>
          <w:lang w:val="az-Latn-AZ" w:eastAsia="en-US"/>
        </w:rPr>
        <w:t>ləndirilir</w:t>
      </w:r>
      <w:r w:rsidRPr="000A04ED">
        <w:rPr>
          <w:rFonts w:eastAsia="MS Mincho"/>
          <w:lang w:val="de-DE" w:eastAsia="en-US"/>
        </w:rPr>
        <w:t xml:space="preserve">. </w:t>
      </w:r>
      <w:r w:rsidRPr="000A04ED">
        <w:rPr>
          <w:rFonts w:eastAsia="MS Mincho"/>
          <w:lang w:val="az-Latn-AZ" w:eastAsia="en-US"/>
        </w:rPr>
        <w:t>Bir</w:t>
      </w:r>
      <w:r w:rsidRPr="000A04ED">
        <w:rPr>
          <w:rFonts w:eastAsia="MS Mincho"/>
          <w:lang w:val="de-DE" w:eastAsia="en-US"/>
        </w:rPr>
        <w:t xml:space="preserve"> – </w:t>
      </w:r>
      <w:r w:rsidRPr="000A04ED">
        <w:rPr>
          <w:rFonts w:eastAsia="MS Mincho"/>
          <w:lang w:val="az-Latn-AZ" w:eastAsia="en-US"/>
        </w:rPr>
        <w:t>və</w:t>
      </w:r>
      <w:r w:rsidRPr="000A04ED">
        <w:rPr>
          <w:rFonts w:eastAsia="MS Mincho"/>
          <w:lang w:val="de-DE" w:eastAsia="en-US"/>
        </w:rPr>
        <w:t xml:space="preserve"> </w:t>
      </w:r>
      <w:r w:rsidRPr="000A04ED">
        <w:rPr>
          <w:rFonts w:eastAsia="MS Mincho"/>
          <w:lang w:val="az-Latn-AZ" w:eastAsia="en-US"/>
        </w:rPr>
        <w:t>ikivallı</w:t>
      </w:r>
      <w:r w:rsidRPr="000A04ED">
        <w:rPr>
          <w:rFonts w:eastAsia="MS Mincho"/>
          <w:lang w:val="de-DE" w:eastAsia="en-US"/>
        </w:rPr>
        <w:t xml:space="preserve"> </w:t>
      </w:r>
      <w:r w:rsidRPr="000A04ED">
        <w:rPr>
          <w:rFonts w:eastAsia="MS Mincho"/>
          <w:lang w:val="az-Latn-AZ" w:eastAsia="en-US"/>
        </w:rPr>
        <w:t>bucurqadlar</w:t>
      </w:r>
      <w:r w:rsidRPr="000A04ED">
        <w:rPr>
          <w:rFonts w:eastAsia="MS Mincho"/>
          <w:lang w:val="de-DE" w:eastAsia="en-US"/>
        </w:rPr>
        <w:t xml:space="preserve"> </w:t>
      </w:r>
      <w:r w:rsidRPr="000A04ED">
        <w:rPr>
          <w:rFonts w:eastAsia="MS Mincho"/>
          <w:lang w:val="az-Latn-AZ" w:eastAsia="en-US"/>
        </w:rPr>
        <w:t>ayrıca</w:t>
      </w:r>
      <w:r w:rsidRPr="000A04ED">
        <w:rPr>
          <w:rFonts w:eastAsia="MS Mincho"/>
          <w:lang w:val="de-DE" w:eastAsia="en-US"/>
        </w:rPr>
        <w:t xml:space="preserve"> </w:t>
      </w:r>
      <w:r w:rsidRPr="000A04ED">
        <w:rPr>
          <w:rFonts w:eastAsia="MS Mincho"/>
          <w:lang w:val="az-Latn-AZ" w:eastAsia="en-US"/>
        </w:rPr>
        <w:t>ötürməni</w:t>
      </w:r>
      <w:r w:rsidRPr="000A04ED">
        <w:rPr>
          <w:rFonts w:eastAsia="MS Mincho"/>
          <w:lang w:val="de-DE" w:eastAsia="en-US"/>
        </w:rPr>
        <w:t xml:space="preserve"> </w:t>
      </w:r>
      <w:r w:rsidRPr="000A04ED">
        <w:rPr>
          <w:rFonts w:eastAsia="MS Mincho"/>
          <w:lang w:val="az-Latn-AZ" w:eastAsia="en-US"/>
        </w:rPr>
        <w:t>dəyişən</w:t>
      </w:r>
      <w:r w:rsidRPr="000A04ED">
        <w:rPr>
          <w:rFonts w:eastAsia="MS Mincho"/>
          <w:lang w:val="de-DE" w:eastAsia="en-US"/>
        </w:rPr>
        <w:t xml:space="preserve"> </w:t>
      </w:r>
      <w:r w:rsidRPr="000A04ED">
        <w:rPr>
          <w:rFonts w:eastAsia="MS Mincho"/>
          <w:lang w:val="az-Latn-AZ" w:eastAsia="en-US"/>
        </w:rPr>
        <w:t>sürətlər</w:t>
      </w:r>
      <w:r w:rsidRPr="000A04ED">
        <w:rPr>
          <w:rFonts w:eastAsia="MS Mincho"/>
          <w:lang w:val="de-DE" w:eastAsia="en-US"/>
        </w:rPr>
        <w:t xml:space="preserve"> </w:t>
      </w:r>
      <w:r w:rsidRPr="000A04ED">
        <w:rPr>
          <w:rFonts w:eastAsia="MS Mincho"/>
          <w:lang w:val="az-Latn-AZ" w:eastAsia="en-US"/>
        </w:rPr>
        <w:t>qutusuna</w:t>
      </w:r>
      <w:r w:rsidRPr="000A04ED">
        <w:rPr>
          <w:rFonts w:eastAsia="MS Mincho"/>
          <w:lang w:val="de-DE" w:eastAsia="en-US"/>
        </w:rPr>
        <w:t xml:space="preserve"> </w:t>
      </w:r>
      <w:r w:rsidRPr="000A04ED">
        <w:rPr>
          <w:rFonts w:eastAsia="MS Mincho"/>
          <w:lang w:val="az-Latn-AZ" w:eastAsia="en-US"/>
        </w:rPr>
        <w:t>malik</w:t>
      </w:r>
      <w:r w:rsidRPr="000A04ED">
        <w:rPr>
          <w:rFonts w:eastAsia="MS Mincho"/>
          <w:lang w:val="de-DE" w:eastAsia="en-US"/>
        </w:rPr>
        <w:t xml:space="preserve"> </w:t>
      </w:r>
      <w:r w:rsidRPr="000A04ED">
        <w:rPr>
          <w:rFonts w:eastAsia="MS Mincho"/>
          <w:lang w:val="az-Latn-AZ" w:eastAsia="en-US"/>
        </w:rPr>
        <w:t>olurdlar</w:t>
      </w:r>
      <w:r w:rsidRPr="000A04ED">
        <w:rPr>
          <w:rFonts w:eastAsia="MS Mincho"/>
          <w:lang w:val="de-DE" w:eastAsia="en-US"/>
        </w:rPr>
        <w:t xml:space="preserve">. </w:t>
      </w:r>
      <w:r w:rsidRPr="000A04ED">
        <w:rPr>
          <w:rFonts w:eastAsia="MS Mincho"/>
          <w:lang w:val="az-Latn-AZ" w:eastAsia="en-US"/>
        </w:rPr>
        <w:t>Rotora</w:t>
      </w:r>
      <w:r w:rsidRPr="000A04ED">
        <w:rPr>
          <w:rFonts w:eastAsia="MS Mincho"/>
          <w:lang w:val="de-DE" w:eastAsia="en-US"/>
        </w:rPr>
        <w:t xml:space="preserve"> </w:t>
      </w:r>
      <w:r w:rsidRPr="000A04ED">
        <w:rPr>
          <w:rFonts w:eastAsia="MS Mincho"/>
          <w:lang w:val="az-Latn-AZ" w:eastAsia="en-US"/>
        </w:rPr>
        <w:t>ötürülən</w:t>
      </w:r>
      <w:r w:rsidRPr="000A04ED">
        <w:rPr>
          <w:rFonts w:eastAsia="MS Mincho"/>
          <w:lang w:val="de-DE" w:eastAsia="en-US"/>
        </w:rPr>
        <w:t xml:space="preserve"> </w:t>
      </w:r>
      <w:r w:rsidRPr="000A04ED">
        <w:rPr>
          <w:rFonts w:eastAsia="MS Mincho"/>
          <w:lang w:val="az-Latn-AZ" w:eastAsia="en-US"/>
        </w:rPr>
        <w:t>sürətlərin</w:t>
      </w:r>
      <w:r w:rsidRPr="000A04ED">
        <w:rPr>
          <w:rFonts w:eastAsia="MS Mincho"/>
          <w:lang w:val="de-DE" w:eastAsia="en-US"/>
        </w:rPr>
        <w:t xml:space="preserve"> </w:t>
      </w:r>
      <w:r w:rsidRPr="000A04ED">
        <w:rPr>
          <w:rFonts w:eastAsia="MS Mincho"/>
          <w:lang w:val="az-Latn-AZ" w:eastAsia="en-US"/>
        </w:rPr>
        <w:t>sayına</w:t>
      </w:r>
      <w:r w:rsidRPr="000A04ED">
        <w:rPr>
          <w:rFonts w:eastAsia="MS Mincho"/>
          <w:lang w:val="de-DE" w:eastAsia="en-US"/>
        </w:rPr>
        <w:t xml:space="preserve"> </w:t>
      </w:r>
      <w:r w:rsidRPr="000A04ED">
        <w:rPr>
          <w:rFonts w:eastAsia="MS Mincho"/>
          <w:lang w:val="az-Latn-AZ" w:eastAsia="en-US"/>
        </w:rPr>
        <w:t>və</w:t>
      </w:r>
      <w:r w:rsidRPr="000A04ED">
        <w:rPr>
          <w:rFonts w:eastAsia="MS Mincho"/>
          <w:lang w:val="de-DE" w:eastAsia="en-US"/>
        </w:rPr>
        <w:t xml:space="preserve"> </w:t>
      </w:r>
      <w:r w:rsidRPr="000A04ED">
        <w:rPr>
          <w:rFonts w:eastAsia="MS Mincho"/>
          <w:lang w:val="az-Latn-AZ" w:eastAsia="en-US"/>
        </w:rPr>
        <w:t>ötürmənin</w:t>
      </w:r>
      <w:r w:rsidRPr="000A04ED">
        <w:rPr>
          <w:rFonts w:eastAsia="MS Mincho"/>
          <w:lang w:val="de-DE" w:eastAsia="en-US"/>
        </w:rPr>
        <w:t xml:space="preserve"> </w:t>
      </w:r>
      <w:r w:rsidRPr="000A04ED">
        <w:rPr>
          <w:rFonts w:eastAsia="MS Mincho"/>
          <w:lang w:val="az-Latn-AZ" w:eastAsia="en-US"/>
        </w:rPr>
        <w:t>kinematik</w:t>
      </w:r>
      <w:r w:rsidRPr="000A04ED">
        <w:rPr>
          <w:rFonts w:eastAsia="MS Mincho"/>
          <w:lang w:val="de-DE" w:eastAsia="en-US"/>
        </w:rPr>
        <w:t xml:space="preserve"> </w:t>
      </w:r>
      <w:r w:rsidRPr="000A04ED">
        <w:rPr>
          <w:rFonts w:eastAsia="MS Mincho"/>
          <w:lang w:val="az-Latn-AZ" w:eastAsia="en-US"/>
        </w:rPr>
        <w:t>sxeminə</w:t>
      </w:r>
      <w:r w:rsidRPr="000A04ED">
        <w:rPr>
          <w:rFonts w:eastAsia="MS Mincho"/>
          <w:lang w:val="de-DE" w:eastAsia="en-US"/>
        </w:rPr>
        <w:t xml:space="preserve"> </w:t>
      </w:r>
      <w:r w:rsidRPr="000A04ED">
        <w:rPr>
          <w:rFonts w:eastAsia="MS Mincho"/>
          <w:lang w:val="az-Latn-AZ" w:eastAsia="en-US"/>
        </w:rPr>
        <w:t>görə</w:t>
      </w:r>
      <w:r w:rsidRPr="000A04ED">
        <w:rPr>
          <w:rFonts w:eastAsia="MS Mincho"/>
          <w:lang w:val="de-DE" w:eastAsia="en-US"/>
        </w:rPr>
        <w:t xml:space="preserve"> </w:t>
      </w:r>
      <w:r w:rsidRPr="000A04ED">
        <w:rPr>
          <w:rFonts w:eastAsia="MS Mincho"/>
          <w:lang w:val="az-Latn-AZ" w:eastAsia="en-US"/>
        </w:rPr>
        <w:t>də</w:t>
      </w:r>
      <w:r w:rsidRPr="000A04ED">
        <w:rPr>
          <w:rFonts w:eastAsia="MS Mincho"/>
          <w:lang w:val="de-DE" w:eastAsia="en-US"/>
        </w:rPr>
        <w:t xml:space="preserve"> </w:t>
      </w:r>
      <w:r w:rsidRPr="000A04ED">
        <w:rPr>
          <w:rFonts w:eastAsia="MS Mincho"/>
          <w:lang w:val="az-Latn-AZ" w:eastAsia="en-US"/>
        </w:rPr>
        <w:t>bucurqadlar</w:t>
      </w:r>
      <w:r w:rsidRPr="000A04ED">
        <w:rPr>
          <w:rFonts w:eastAsia="MS Mincho"/>
          <w:lang w:val="de-DE" w:eastAsia="en-US"/>
        </w:rPr>
        <w:t xml:space="preserve"> </w:t>
      </w:r>
      <w:r w:rsidRPr="000A04ED">
        <w:rPr>
          <w:rFonts w:eastAsia="MS Mincho"/>
          <w:lang w:val="az-Latn-AZ" w:eastAsia="en-US"/>
        </w:rPr>
        <w:t>bir</w:t>
      </w:r>
      <w:r w:rsidRPr="000A04ED">
        <w:rPr>
          <w:rFonts w:eastAsia="MS Mincho"/>
          <w:lang w:val="de-DE" w:eastAsia="en-US"/>
        </w:rPr>
        <w:t>-</w:t>
      </w:r>
      <w:r w:rsidRPr="000A04ED">
        <w:rPr>
          <w:rFonts w:eastAsia="MS Mincho"/>
          <w:lang w:val="az-Latn-AZ" w:eastAsia="en-US"/>
        </w:rPr>
        <w:t>birindən</w:t>
      </w:r>
      <w:r w:rsidRPr="000A04ED">
        <w:rPr>
          <w:rFonts w:eastAsia="MS Mincho"/>
          <w:lang w:val="de-DE" w:eastAsia="en-US"/>
        </w:rPr>
        <w:t xml:space="preserve"> </w:t>
      </w:r>
      <w:r w:rsidRPr="000A04ED">
        <w:rPr>
          <w:rFonts w:eastAsia="MS Mincho"/>
          <w:lang w:val="az-Latn-AZ" w:eastAsia="en-US"/>
        </w:rPr>
        <w:t>fərqlənirlər</w:t>
      </w:r>
      <w:r w:rsidRPr="000A04ED">
        <w:rPr>
          <w:rFonts w:eastAsia="MS Mincho"/>
          <w:lang w:val="de-DE" w:eastAsia="en-US"/>
        </w:rPr>
        <w:t>.</w:t>
      </w:r>
    </w:p>
    <w:p w:rsidR="00325D1D" w:rsidRPr="000A04ED" w:rsidRDefault="00325D1D" w:rsidP="002E2432">
      <w:pPr>
        <w:ind w:firstLine="709"/>
        <w:jc w:val="both"/>
        <w:rPr>
          <w:rFonts w:eastAsia="MS Mincho"/>
          <w:lang w:val="de-DE" w:eastAsia="en-US"/>
        </w:rPr>
      </w:pPr>
      <w:r w:rsidRPr="000A04ED">
        <w:rPr>
          <w:rFonts w:eastAsia="MS Mincho"/>
          <w:lang w:val="az-Latn-AZ" w:eastAsia="en-US"/>
        </w:rPr>
        <w:lastRenderedPageBreak/>
        <w:t>Göstərilən</w:t>
      </w:r>
      <w:r w:rsidRPr="000A04ED">
        <w:rPr>
          <w:rFonts w:eastAsia="MS Mincho"/>
          <w:lang w:val="de-DE" w:eastAsia="en-US"/>
        </w:rPr>
        <w:t xml:space="preserve"> </w:t>
      </w:r>
      <w:r w:rsidRPr="000A04ED">
        <w:rPr>
          <w:rFonts w:eastAsia="MS Mincho"/>
          <w:lang w:val="az-Latn-AZ" w:eastAsia="en-US"/>
        </w:rPr>
        <w:t>fərqləndirici</w:t>
      </w:r>
      <w:r w:rsidRPr="000A04ED">
        <w:rPr>
          <w:rFonts w:eastAsia="MS Mincho"/>
          <w:lang w:val="de-DE" w:eastAsia="en-US"/>
        </w:rPr>
        <w:t xml:space="preserve"> </w:t>
      </w:r>
      <w:r w:rsidRPr="000A04ED">
        <w:rPr>
          <w:rFonts w:eastAsia="MS Mincho"/>
          <w:lang w:val="az-Latn-AZ" w:eastAsia="en-US"/>
        </w:rPr>
        <w:t>xüsusiyyətlərlə</w:t>
      </w:r>
      <w:r w:rsidRPr="000A04ED">
        <w:rPr>
          <w:rFonts w:eastAsia="MS Mincho"/>
          <w:lang w:val="de-DE" w:eastAsia="en-US"/>
        </w:rPr>
        <w:t xml:space="preserve"> </w:t>
      </w:r>
      <w:r w:rsidRPr="000A04ED">
        <w:rPr>
          <w:rFonts w:eastAsia="MS Mincho"/>
          <w:lang w:val="az-Latn-AZ" w:eastAsia="en-US"/>
        </w:rPr>
        <w:t>yanaşı</w:t>
      </w:r>
      <w:r w:rsidRPr="000A04ED">
        <w:rPr>
          <w:rFonts w:eastAsia="MS Mincho"/>
          <w:lang w:val="de-DE" w:eastAsia="en-US"/>
        </w:rPr>
        <w:t xml:space="preserve"> </w:t>
      </w:r>
      <w:r w:rsidRPr="000A04ED">
        <w:rPr>
          <w:rFonts w:eastAsia="MS Mincho"/>
          <w:lang w:val="az-Latn-AZ" w:eastAsia="en-US"/>
        </w:rPr>
        <w:t>bucurqadlarda</w:t>
      </w:r>
      <w:r w:rsidRPr="000A04ED">
        <w:rPr>
          <w:rFonts w:eastAsia="MS Mincho"/>
          <w:lang w:val="de-DE" w:eastAsia="en-US"/>
        </w:rPr>
        <w:t xml:space="preserve"> </w:t>
      </w:r>
      <w:r w:rsidRPr="000A04ED">
        <w:rPr>
          <w:rFonts w:eastAsia="MS Mincho"/>
          <w:lang w:val="az-Latn-AZ" w:eastAsia="en-US"/>
        </w:rPr>
        <w:t>digər</w:t>
      </w:r>
      <w:r w:rsidRPr="000A04ED">
        <w:rPr>
          <w:rFonts w:eastAsia="MS Mincho"/>
          <w:lang w:val="de-DE" w:eastAsia="en-US"/>
        </w:rPr>
        <w:t xml:space="preserve"> </w:t>
      </w:r>
      <w:r w:rsidRPr="000A04ED">
        <w:rPr>
          <w:rFonts w:eastAsia="MS Mincho"/>
          <w:lang w:val="az-Latn-AZ" w:eastAsia="en-US"/>
        </w:rPr>
        <w:t>fərqlər</w:t>
      </w:r>
      <w:r w:rsidRPr="000A04ED">
        <w:rPr>
          <w:rFonts w:eastAsia="MS Mincho"/>
          <w:lang w:val="de-DE" w:eastAsia="en-US"/>
        </w:rPr>
        <w:t xml:space="preserve"> </w:t>
      </w:r>
      <w:r w:rsidRPr="000A04ED">
        <w:rPr>
          <w:rFonts w:eastAsia="MS Mincho"/>
          <w:lang w:val="az-Latn-AZ" w:eastAsia="en-US"/>
        </w:rPr>
        <w:t>də</w:t>
      </w:r>
      <w:r w:rsidRPr="000A04ED">
        <w:rPr>
          <w:rFonts w:eastAsia="MS Mincho"/>
          <w:lang w:val="de-DE" w:eastAsia="en-US"/>
        </w:rPr>
        <w:t xml:space="preserve"> </w:t>
      </w:r>
      <w:r w:rsidRPr="000A04ED">
        <w:rPr>
          <w:rFonts w:eastAsia="MS Mincho"/>
          <w:lang w:val="az-Latn-AZ" w:eastAsia="en-US"/>
        </w:rPr>
        <w:t>vardır</w:t>
      </w:r>
      <w:r w:rsidRPr="000A04ED">
        <w:rPr>
          <w:rFonts w:eastAsia="MS Mincho"/>
          <w:lang w:val="de-DE" w:eastAsia="en-US"/>
        </w:rPr>
        <w:t xml:space="preserve">. </w:t>
      </w:r>
      <w:r w:rsidRPr="000A04ED">
        <w:rPr>
          <w:rFonts w:eastAsia="MS Mincho"/>
          <w:lang w:val="az-Latn-AZ" w:eastAsia="en-US"/>
        </w:rPr>
        <w:t>Məsələn</w:t>
      </w:r>
      <w:r w:rsidRPr="000A04ED">
        <w:rPr>
          <w:rFonts w:eastAsia="MS Mincho"/>
          <w:lang w:val="de-DE" w:eastAsia="en-US"/>
        </w:rPr>
        <w:t xml:space="preserve">, </w:t>
      </w:r>
      <w:r w:rsidRPr="000A04ED">
        <w:rPr>
          <w:rFonts w:eastAsia="MS Mincho"/>
          <w:lang w:val="az-Latn-AZ" w:eastAsia="en-US"/>
        </w:rPr>
        <w:t>zəncir</w:t>
      </w:r>
      <w:r w:rsidRPr="000A04ED">
        <w:rPr>
          <w:rFonts w:eastAsia="MS Mincho"/>
          <w:lang w:val="de-DE" w:eastAsia="en-US"/>
        </w:rPr>
        <w:t xml:space="preserve"> </w:t>
      </w:r>
      <w:r w:rsidRPr="000A04ED">
        <w:rPr>
          <w:rFonts w:eastAsia="MS Mincho"/>
          <w:lang w:val="az-Latn-AZ" w:eastAsia="en-US"/>
        </w:rPr>
        <w:t>ötürməsinin</w:t>
      </w:r>
      <w:r w:rsidRPr="000A04ED">
        <w:rPr>
          <w:rFonts w:eastAsia="MS Mincho"/>
          <w:lang w:val="de-DE" w:eastAsia="en-US"/>
        </w:rPr>
        <w:t xml:space="preserve"> </w:t>
      </w:r>
      <w:r w:rsidRPr="000A04ED">
        <w:rPr>
          <w:rFonts w:eastAsia="MS Mincho"/>
          <w:lang w:val="az-Latn-AZ" w:eastAsia="en-US"/>
        </w:rPr>
        <w:t>damla</w:t>
      </w:r>
      <w:r w:rsidRPr="000A04ED">
        <w:rPr>
          <w:rFonts w:eastAsia="MS Mincho"/>
          <w:lang w:val="de-DE" w:eastAsia="en-US"/>
        </w:rPr>
        <w:t>-</w:t>
      </w:r>
      <w:r w:rsidRPr="000A04ED">
        <w:rPr>
          <w:rFonts w:eastAsia="MS Mincho"/>
          <w:lang w:val="az-Latn-AZ" w:eastAsia="en-US"/>
        </w:rPr>
        <w:t>damla</w:t>
      </w:r>
      <w:r w:rsidRPr="000A04ED">
        <w:rPr>
          <w:rFonts w:eastAsia="MS Mincho"/>
          <w:lang w:val="de-DE" w:eastAsia="en-US"/>
        </w:rPr>
        <w:t xml:space="preserve"> </w:t>
      </w:r>
      <w:r w:rsidRPr="000A04ED">
        <w:rPr>
          <w:rFonts w:eastAsia="MS Mincho"/>
          <w:lang w:val="az-Latn-AZ" w:eastAsia="en-US"/>
        </w:rPr>
        <w:t>yaxud</w:t>
      </w:r>
      <w:r w:rsidRPr="000A04ED">
        <w:rPr>
          <w:rFonts w:eastAsia="MS Mincho"/>
          <w:lang w:val="de-DE" w:eastAsia="en-US"/>
        </w:rPr>
        <w:t xml:space="preserve"> </w:t>
      </w:r>
      <w:r w:rsidRPr="000A04ED">
        <w:rPr>
          <w:rFonts w:eastAsia="MS Mincho"/>
          <w:lang w:val="az-Latn-AZ" w:eastAsia="en-US"/>
        </w:rPr>
        <w:t>axınla</w:t>
      </w:r>
      <w:r w:rsidRPr="000A04ED">
        <w:rPr>
          <w:rFonts w:eastAsia="MS Mincho"/>
          <w:lang w:val="de-DE" w:eastAsia="en-US"/>
        </w:rPr>
        <w:t xml:space="preserve"> </w:t>
      </w:r>
      <w:r w:rsidRPr="000A04ED">
        <w:rPr>
          <w:rFonts w:eastAsia="MS Mincho"/>
          <w:lang w:val="az-Latn-AZ" w:eastAsia="en-US"/>
        </w:rPr>
        <w:t>yağlanması</w:t>
      </w:r>
      <w:r w:rsidRPr="000A04ED">
        <w:rPr>
          <w:rFonts w:eastAsia="MS Mincho"/>
          <w:lang w:val="de-DE" w:eastAsia="en-US"/>
        </w:rPr>
        <w:t xml:space="preserve">, </w:t>
      </w:r>
      <w:r w:rsidRPr="000A04ED">
        <w:rPr>
          <w:rFonts w:eastAsia="MS Mincho"/>
          <w:lang w:val="az-Latn-AZ" w:eastAsia="en-US"/>
        </w:rPr>
        <w:t>əyləc</w:t>
      </w:r>
      <w:r w:rsidRPr="000A04ED">
        <w:rPr>
          <w:rFonts w:eastAsia="MS Mincho"/>
          <w:lang w:val="de-DE" w:eastAsia="en-US"/>
        </w:rPr>
        <w:t xml:space="preserve"> </w:t>
      </w:r>
      <w:r w:rsidRPr="000A04ED">
        <w:rPr>
          <w:rFonts w:eastAsia="MS Mincho"/>
          <w:lang w:val="az-Latn-AZ" w:eastAsia="en-US"/>
        </w:rPr>
        <w:t>qasnaqlarının</w:t>
      </w:r>
      <w:r w:rsidRPr="000A04ED">
        <w:rPr>
          <w:rFonts w:eastAsia="MS Mincho"/>
          <w:lang w:val="de-DE" w:eastAsia="en-US"/>
        </w:rPr>
        <w:t xml:space="preserve"> </w:t>
      </w:r>
      <w:r w:rsidRPr="000A04ED">
        <w:rPr>
          <w:rFonts w:eastAsia="MS Mincho"/>
          <w:lang w:val="az-Latn-AZ" w:eastAsia="en-US"/>
        </w:rPr>
        <w:t>hava</w:t>
      </w:r>
      <w:r w:rsidRPr="000A04ED">
        <w:rPr>
          <w:rFonts w:eastAsia="MS Mincho"/>
          <w:lang w:val="de-DE" w:eastAsia="en-US"/>
        </w:rPr>
        <w:t xml:space="preserve"> </w:t>
      </w:r>
      <w:r w:rsidRPr="000A04ED">
        <w:rPr>
          <w:rFonts w:eastAsia="MS Mincho"/>
          <w:lang w:val="az-Latn-AZ" w:eastAsia="en-US"/>
        </w:rPr>
        <w:t>və</w:t>
      </w:r>
      <w:r w:rsidRPr="000A04ED">
        <w:rPr>
          <w:rFonts w:eastAsia="MS Mincho"/>
          <w:lang w:val="de-DE" w:eastAsia="en-US"/>
        </w:rPr>
        <w:t xml:space="preserve"> </w:t>
      </w:r>
      <w:r w:rsidRPr="000A04ED">
        <w:rPr>
          <w:rFonts w:eastAsia="MS Mincho"/>
          <w:lang w:val="az-Latn-AZ" w:eastAsia="en-US"/>
        </w:rPr>
        <w:t>ya</w:t>
      </w:r>
      <w:r w:rsidRPr="000A04ED">
        <w:rPr>
          <w:rFonts w:eastAsia="MS Mincho"/>
          <w:lang w:val="de-DE" w:eastAsia="en-US"/>
        </w:rPr>
        <w:t xml:space="preserve"> </w:t>
      </w:r>
      <w:r w:rsidRPr="000A04ED">
        <w:rPr>
          <w:rFonts w:eastAsia="MS Mincho"/>
          <w:lang w:val="az-Latn-AZ" w:eastAsia="en-US"/>
        </w:rPr>
        <w:t>su</w:t>
      </w:r>
      <w:r w:rsidRPr="000A04ED">
        <w:rPr>
          <w:rFonts w:eastAsia="MS Mincho"/>
          <w:lang w:val="de-DE" w:eastAsia="en-US"/>
        </w:rPr>
        <w:t xml:space="preserve"> </w:t>
      </w:r>
      <w:r w:rsidRPr="000A04ED">
        <w:rPr>
          <w:rFonts w:eastAsia="MS Mincho"/>
          <w:lang w:val="az-Latn-AZ" w:eastAsia="en-US"/>
        </w:rPr>
        <w:t>ilə</w:t>
      </w:r>
      <w:r w:rsidRPr="000A04ED">
        <w:rPr>
          <w:rFonts w:eastAsia="MS Mincho"/>
          <w:lang w:val="de-DE" w:eastAsia="en-US"/>
        </w:rPr>
        <w:t xml:space="preserve"> </w:t>
      </w:r>
      <w:r w:rsidRPr="000A04ED">
        <w:rPr>
          <w:rFonts w:eastAsia="MS Mincho"/>
          <w:lang w:val="az-Latn-AZ" w:eastAsia="en-US"/>
        </w:rPr>
        <w:t>soyudulması</w:t>
      </w:r>
      <w:r w:rsidRPr="000A04ED">
        <w:rPr>
          <w:rFonts w:eastAsia="MS Mincho"/>
          <w:lang w:val="de-DE" w:eastAsia="en-US"/>
        </w:rPr>
        <w:t xml:space="preserve">, </w:t>
      </w:r>
      <w:r w:rsidRPr="000A04ED">
        <w:rPr>
          <w:rFonts w:eastAsia="MS Mincho"/>
          <w:lang w:val="az-Latn-AZ" w:eastAsia="en-US"/>
        </w:rPr>
        <w:t>hidrodinamiki</w:t>
      </w:r>
      <w:r w:rsidRPr="000A04ED">
        <w:rPr>
          <w:rFonts w:eastAsia="MS Mincho"/>
          <w:lang w:val="de-DE" w:eastAsia="en-US"/>
        </w:rPr>
        <w:t xml:space="preserve"> </w:t>
      </w:r>
      <w:r w:rsidRPr="000A04ED">
        <w:rPr>
          <w:rFonts w:eastAsia="MS Mincho"/>
          <w:lang w:val="az-Latn-AZ" w:eastAsia="en-US"/>
        </w:rPr>
        <w:t>və</w:t>
      </w:r>
      <w:r w:rsidRPr="000A04ED">
        <w:rPr>
          <w:rFonts w:eastAsia="MS Mincho"/>
          <w:lang w:val="de-DE" w:eastAsia="en-US"/>
        </w:rPr>
        <w:t xml:space="preserve"> </w:t>
      </w:r>
      <w:r w:rsidRPr="000A04ED">
        <w:rPr>
          <w:rFonts w:eastAsia="MS Mincho"/>
          <w:lang w:val="az-Latn-AZ" w:eastAsia="en-US"/>
        </w:rPr>
        <w:t>elektromaqnit</w:t>
      </w:r>
      <w:r w:rsidRPr="000A04ED">
        <w:rPr>
          <w:rFonts w:eastAsia="MS Mincho"/>
          <w:lang w:val="de-DE" w:eastAsia="en-US"/>
        </w:rPr>
        <w:t xml:space="preserve"> </w:t>
      </w:r>
      <w:r w:rsidRPr="000A04ED">
        <w:rPr>
          <w:rFonts w:eastAsia="MS Mincho"/>
          <w:lang w:val="az-Latn-AZ" w:eastAsia="en-US"/>
        </w:rPr>
        <w:t>köməkçi</w:t>
      </w:r>
      <w:r w:rsidRPr="000A04ED">
        <w:rPr>
          <w:rFonts w:eastAsia="MS Mincho"/>
          <w:lang w:val="de-DE" w:eastAsia="en-US"/>
        </w:rPr>
        <w:t xml:space="preserve"> </w:t>
      </w:r>
      <w:r w:rsidRPr="000A04ED">
        <w:rPr>
          <w:rFonts w:eastAsia="MS Mincho"/>
          <w:lang w:val="az-Latn-AZ" w:eastAsia="en-US"/>
        </w:rPr>
        <w:t>əyləclərinin</w:t>
      </w:r>
      <w:r w:rsidRPr="000A04ED">
        <w:rPr>
          <w:rFonts w:eastAsia="MS Mincho"/>
          <w:lang w:val="de-DE" w:eastAsia="en-US"/>
        </w:rPr>
        <w:t xml:space="preserve"> </w:t>
      </w:r>
      <w:r w:rsidRPr="000A04ED">
        <w:rPr>
          <w:rFonts w:eastAsia="MS Mincho"/>
          <w:lang w:val="az-Latn-AZ" w:eastAsia="en-US"/>
        </w:rPr>
        <w:t>olması</w:t>
      </w:r>
      <w:r w:rsidRPr="000A04ED">
        <w:rPr>
          <w:rFonts w:eastAsia="MS Mincho"/>
          <w:lang w:val="de-DE" w:eastAsia="en-US"/>
        </w:rPr>
        <w:t xml:space="preserve">, </w:t>
      </w:r>
      <w:r w:rsidRPr="000A04ED">
        <w:rPr>
          <w:rFonts w:eastAsia="MS Mincho"/>
          <w:lang w:val="az-Latn-AZ" w:eastAsia="en-US"/>
        </w:rPr>
        <w:t>əl</w:t>
      </w:r>
      <w:r w:rsidRPr="000A04ED">
        <w:rPr>
          <w:rFonts w:eastAsia="MS Mincho"/>
          <w:lang w:val="de-DE" w:eastAsia="en-US"/>
        </w:rPr>
        <w:t xml:space="preserve"> </w:t>
      </w:r>
      <w:r w:rsidRPr="000A04ED">
        <w:rPr>
          <w:rFonts w:eastAsia="MS Mincho"/>
          <w:lang w:val="az-Latn-AZ" w:eastAsia="en-US"/>
        </w:rPr>
        <w:t>ilə</w:t>
      </w:r>
      <w:r w:rsidRPr="000A04ED">
        <w:rPr>
          <w:rFonts w:eastAsia="MS Mincho"/>
          <w:lang w:val="de-DE" w:eastAsia="en-US"/>
        </w:rPr>
        <w:t xml:space="preserve"> </w:t>
      </w:r>
      <w:r w:rsidRPr="000A04ED">
        <w:rPr>
          <w:rFonts w:eastAsia="MS Mincho"/>
          <w:lang w:val="az-Latn-AZ" w:eastAsia="en-US"/>
        </w:rPr>
        <w:t>yaxud</w:t>
      </w:r>
      <w:r w:rsidRPr="000A04ED">
        <w:rPr>
          <w:rFonts w:eastAsia="MS Mincho"/>
          <w:lang w:val="de-DE" w:eastAsia="en-US"/>
        </w:rPr>
        <w:t xml:space="preserve"> </w:t>
      </w:r>
      <w:r w:rsidRPr="000A04ED">
        <w:rPr>
          <w:rFonts w:eastAsia="MS Mincho"/>
          <w:lang w:val="az-Latn-AZ" w:eastAsia="en-US"/>
        </w:rPr>
        <w:t>uzaq</w:t>
      </w:r>
      <w:r w:rsidRPr="000A04ED">
        <w:rPr>
          <w:rFonts w:eastAsia="MS Mincho"/>
          <w:lang w:val="de-DE" w:eastAsia="en-US"/>
        </w:rPr>
        <w:t xml:space="preserve"> </w:t>
      </w:r>
      <w:r w:rsidRPr="000A04ED">
        <w:rPr>
          <w:rFonts w:eastAsia="MS Mincho"/>
          <w:lang w:val="az-Latn-AZ" w:eastAsia="en-US"/>
        </w:rPr>
        <w:t>məsafədən</w:t>
      </w:r>
      <w:r w:rsidRPr="000A04ED">
        <w:rPr>
          <w:rFonts w:eastAsia="MS Mincho"/>
          <w:lang w:val="de-DE" w:eastAsia="en-US"/>
        </w:rPr>
        <w:t xml:space="preserve"> </w:t>
      </w:r>
      <w:r w:rsidRPr="000A04ED">
        <w:rPr>
          <w:rFonts w:eastAsia="MS Mincho"/>
          <w:lang w:val="az-Latn-AZ" w:eastAsia="en-US"/>
        </w:rPr>
        <w:t>idarə</w:t>
      </w:r>
      <w:r w:rsidRPr="000A04ED">
        <w:rPr>
          <w:rFonts w:eastAsia="MS Mincho"/>
          <w:lang w:val="de-DE" w:eastAsia="en-US"/>
        </w:rPr>
        <w:t xml:space="preserve"> </w:t>
      </w:r>
      <w:r w:rsidRPr="000A04ED">
        <w:rPr>
          <w:rFonts w:eastAsia="MS Mincho"/>
          <w:lang w:val="az-Latn-AZ" w:eastAsia="en-US"/>
        </w:rPr>
        <w:t>olunması</w:t>
      </w:r>
      <w:r w:rsidRPr="000A04ED">
        <w:rPr>
          <w:rFonts w:eastAsia="MS Mincho"/>
          <w:lang w:val="de-DE" w:eastAsia="en-US"/>
        </w:rPr>
        <w:t>.</w:t>
      </w:r>
    </w:p>
    <w:p w:rsidR="00325D1D" w:rsidRDefault="00325D1D" w:rsidP="002E2432">
      <w:pPr>
        <w:ind w:firstLine="709"/>
        <w:jc w:val="both"/>
        <w:rPr>
          <w:rFonts w:eastAsia="MS Mincho"/>
          <w:lang w:val="de-DE" w:eastAsia="en-US"/>
        </w:rPr>
      </w:pPr>
    </w:p>
    <w:p w:rsidR="00E32309" w:rsidRPr="000A04ED" w:rsidRDefault="00E32309" w:rsidP="002E2432">
      <w:pPr>
        <w:ind w:firstLine="709"/>
        <w:jc w:val="both"/>
        <w:rPr>
          <w:rFonts w:eastAsia="MS Mincho"/>
          <w:lang w:val="de-DE" w:eastAsia="en-US"/>
        </w:rPr>
      </w:pPr>
      <w:r w:rsidRPr="000A04ED">
        <w:rPr>
          <w:rFonts w:eastAsia="MS Mincho"/>
          <w:lang w:val="de-DE" w:eastAsia="en-US"/>
        </w:rPr>
        <w:t xml:space="preserve">Qazıma bucurqadlarının əsas parametrləri cədvəl </w:t>
      </w:r>
      <w:r w:rsidR="00C3781B">
        <w:rPr>
          <w:rFonts w:eastAsia="MS Mincho"/>
          <w:lang w:val="de-DE" w:eastAsia="en-US"/>
        </w:rPr>
        <w:t>3.10</w:t>
      </w:r>
      <w:r w:rsidRPr="000A04ED">
        <w:rPr>
          <w:rFonts w:eastAsia="MS Mincho"/>
          <w:lang w:val="de-DE" w:eastAsia="en-US"/>
        </w:rPr>
        <w:t>-də verilir.</w:t>
      </w:r>
    </w:p>
    <w:p w:rsidR="00487F33" w:rsidRDefault="00487F33" w:rsidP="002E2432">
      <w:pPr>
        <w:ind w:firstLine="709"/>
        <w:jc w:val="right"/>
        <w:rPr>
          <w:rFonts w:eastAsia="MS Mincho"/>
          <w:lang w:val="de-DE" w:eastAsia="en-US"/>
        </w:rPr>
      </w:pPr>
    </w:p>
    <w:p w:rsidR="00E32309" w:rsidRPr="00C3781B" w:rsidRDefault="00E32309" w:rsidP="002E2432">
      <w:pPr>
        <w:ind w:firstLine="709"/>
        <w:jc w:val="right"/>
        <w:rPr>
          <w:rFonts w:eastAsia="MS Mincho"/>
          <w:lang w:val="de-DE" w:eastAsia="en-US"/>
        </w:rPr>
      </w:pPr>
      <w:r w:rsidRPr="00C3781B">
        <w:rPr>
          <w:rFonts w:eastAsia="MS Mincho"/>
          <w:lang w:val="de-DE" w:eastAsia="en-US"/>
        </w:rPr>
        <w:t xml:space="preserve">Cədvəl </w:t>
      </w:r>
      <w:r w:rsidR="00C3781B">
        <w:rPr>
          <w:rFonts w:eastAsia="MS Mincho"/>
          <w:lang w:val="de-DE" w:eastAsia="en-US"/>
        </w:rPr>
        <w:t>3.10</w:t>
      </w:r>
    </w:p>
    <w:tbl>
      <w:tblPr>
        <w:tblStyle w:val="12"/>
        <w:tblW w:w="0" w:type="auto"/>
        <w:tblInd w:w="392" w:type="dxa"/>
        <w:tblLayout w:type="fixed"/>
        <w:tblLook w:val="04A0" w:firstRow="1" w:lastRow="0" w:firstColumn="1" w:lastColumn="0" w:noHBand="0" w:noVBand="1"/>
      </w:tblPr>
      <w:tblGrid>
        <w:gridCol w:w="1276"/>
        <w:gridCol w:w="425"/>
        <w:gridCol w:w="567"/>
        <w:gridCol w:w="567"/>
        <w:gridCol w:w="567"/>
        <w:gridCol w:w="709"/>
        <w:gridCol w:w="708"/>
        <w:gridCol w:w="709"/>
      </w:tblGrid>
      <w:tr w:rsidR="00E32309" w:rsidRPr="00C3781B" w:rsidTr="005C0E5F">
        <w:tc>
          <w:tcPr>
            <w:tcW w:w="1276" w:type="dxa"/>
            <w:vMerge w:val="restart"/>
          </w:tcPr>
          <w:p w:rsidR="00E32309" w:rsidRPr="00C3781B" w:rsidRDefault="00E32309" w:rsidP="005C0E5F">
            <w:pPr>
              <w:rPr>
                <w:rFonts w:eastAsia="MS Mincho"/>
                <w:lang w:val="de-DE" w:eastAsia="en-US"/>
              </w:rPr>
            </w:pPr>
            <w:r w:rsidRPr="00C3781B">
              <w:rPr>
                <w:rFonts w:eastAsia="MS Mincho"/>
                <w:sz w:val="20"/>
                <w:lang w:val="de-DE" w:eastAsia="en-US"/>
              </w:rPr>
              <w:t>Parametrlər</w:t>
            </w:r>
          </w:p>
        </w:tc>
        <w:tc>
          <w:tcPr>
            <w:tcW w:w="4252" w:type="dxa"/>
            <w:gridSpan w:val="7"/>
          </w:tcPr>
          <w:p w:rsidR="00E32309" w:rsidRPr="00C3781B" w:rsidRDefault="00E32309" w:rsidP="002E2432">
            <w:pPr>
              <w:ind w:firstLine="709"/>
              <w:jc w:val="center"/>
              <w:rPr>
                <w:rFonts w:eastAsia="MS Mincho"/>
                <w:lang w:val="de-DE" w:eastAsia="en-US"/>
              </w:rPr>
            </w:pPr>
            <w:r w:rsidRPr="00C3781B">
              <w:rPr>
                <w:rFonts w:eastAsia="MS Mincho"/>
                <w:lang w:val="de-DE" w:eastAsia="en-US"/>
              </w:rPr>
              <w:t>Bucurqadın tipləri</w:t>
            </w:r>
          </w:p>
        </w:tc>
      </w:tr>
      <w:tr w:rsidR="003E473A" w:rsidRPr="000A04ED" w:rsidTr="005C0E5F">
        <w:trPr>
          <w:cantSplit/>
          <w:trHeight w:val="1134"/>
        </w:trPr>
        <w:tc>
          <w:tcPr>
            <w:tcW w:w="1276" w:type="dxa"/>
            <w:vMerge/>
          </w:tcPr>
          <w:p w:rsidR="00E32309" w:rsidRPr="00C3781B" w:rsidRDefault="00E32309" w:rsidP="002E2432">
            <w:pPr>
              <w:ind w:firstLine="709"/>
              <w:jc w:val="center"/>
              <w:rPr>
                <w:rFonts w:eastAsia="MS Mincho"/>
                <w:lang w:val="de-DE" w:eastAsia="en-US"/>
              </w:rPr>
            </w:pPr>
          </w:p>
        </w:tc>
        <w:tc>
          <w:tcPr>
            <w:tcW w:w="425" w:type="dxa"/>
            <w:textDirection w:val="btLr"/>
          </w:tcPr>
          <w:p w:rsidR="00E32309" w:rsidRPr="00325D1D" w:rsidRDefault="00E32309" w:rsidP="005C0E5F">
            <w:pPr>
              <w:rPr>
                <w:rFonts w:eastAsia="MS Mincho"/>
                <w:sz w:val="20"/>
                <w:lang w:val="de-DE" w:eastAsia="en-US"/>
              </w:rPr>
            </w:pPr>
            <w:r w:rsidRPr="00325D1D">
              <w:rPr>
                <w:rFonts w:eastAsia="MS Mincho"/>
                <w:sz w:val="20"/>
                <w:lang w:eastAsia="en-US"/>
              </w:rPr>
              <w:t>Бу</w:t>
            </w:r>
            <w:r w:rsidRPr="00325D1D">
              <w:rPr>
                <w:rFonts w:eastAsia="MS Mincho"/>
                <w:sz w:val="20"/>
                <w:lang w:val="de-DE" w:eastAsia="en-US"/>
              </w:rPr>
              <w:t>-50</w:t>
            </w:r>
            <w:r w:rsidRPr="00325D1D">
              <w:rPr>
                <w:rFonts w:eastAsia="MS Mincho"/>
                <w:sz w:val="20"/>
                <w:lang w:eastAsia="en-US"/>
              </w:rPr>
              <w:t>Бр</w:t>
            </w:r>
          </w:p>
        </w:tc>
        <w:tc>
          <w:tcPr>
            <w:tcW w:w="567" w:type="dxa"/>
            <w:textDirection w:val="btLr"/>
          </w:tcPr>
          <w:p w:rsidR="00E32309" w:rsidRPr="00325D1D" w:rsidRDefault="00E32309" w:rsidP="005C0E5F">
            <w:pPr>
              <w:rPr>
                <w:rFonts w:eastAsia="MS Mincho"/>
                <w:sz w:val="20"/>
                <w:lang w:val="de-DE" w:eastAsia="en-US"/>
              </w:rPr>
            </w:pPr>
            <w:r w:rsidRPr="00325D1D">
              <w:rPr>
                <w:rFonts w:eastAsia="MS Mincho"/>
                <w:sz w:val="20"/>
                <w:lang w:eastAsia="en-US"/>
              </w:rPr>
              <w:t>Бу</w:t>
            </w:r>
            <w:r w:rsidRPr="00325D1D">
              <w:rPr>
                <w:rFonts w:eastAsia="MS Mincho"/>
                <w:sz w:val="20"/>
                <w:lang w:val="de-DE" w:eastAsia="en-US"/>
              </w:rPr>
              <w:t>-75</w:t>
            </w:r>
            <w:r w:rsidRPr="00325D1D">
              <w:rPr>
                <w:rFonts w:eastAsia="MS Mincho"/>
                <w:sz w:val="20"/>
                <w:lang w:eastAsia="en-US"/>
              </w:rPr>
              <w:t>Бр</w:t>
            </w:r>
          </w:p>
        </w:tc>
        <w:tc>
          <w:tcPr>
            <w:tcW w:w="567" w:type="dxa"/>
            <w:textDirection w:val="btLr"/>
          </w:tcPr>
          <w:p w:rsidR="00E32309" w:rsidRPr="00325D1D" w:rsidRDefault="00E32309" w:rsidP="005C0E5F">
            <w:pPr>
              <w:rPr>
                <w:rFonts w:eastAsia="MS Mincho"/>
                <w:sz w:val="20"/>
                <w:lang w:eastAsia="en-US"/>
              </w:rPr>
            </w:pPr>
            <w:r w:rsidRPr="00325D1D">
              <w:rPr>
                <w:rFonts w:eastAsia="MS Mincho"/>
                <w:sz w:val="20"/>
                <w:lang w:val="en-US" w:eastAsia="en-US"/>
              </w:rPr>
              <w:t>У</w:t>
            </w:r>
            <w:r w:rsidRPr="00325D1D">
              <w:rPr>
                <w:rFonts w:eastAsia="MS Mincho"/>
                <w:sz w:val="20"/>
                <w:lang w:val="de-DE" w:eastAsia="en-US"/>
              </w:rPr>
              <w:t>2-</w:t>
            </w:r>
            <w:r w:rsidRPr="00325D1D">
              <w:rPr>
                <w:rFonts w:eastAsia="MS Mincho"/>
                <w:sz w:val="20"/>
                <w:lang w:eastAsia="en-US"/>
              </w:rPr>
              <w:t>4</w:t>
            </w:r>
            <w:r w:rsidRPr="00325D1D">
              <w:rPr>
                <w:rFonts w:eastAsia="MS Mincho"/>
                <w:sz w:val="20"/>
                <w:lang w:val="en-US" w:eastAsia="en-US"/>
              </w:rPr>
              <w:t>-</w:t>
            </w:r>
            <w:r w:rsidRPr="00325D1D">
              <w:rPr>
                <w:rFonts w:eastAsia="MS Mincho"/>
                <w:sz w:val="20"/>
                <w:lang w:eastAsia="en-US"/>
              </w:rPr>
              <w:t>5</w:t>
            </w:r>
          </w:p>
        </w:tc>
        <w:tc>
          <w:tcPr>
            <w:tcW w:w="567" w:type="dxa"/>
            <w:textDirection w:val="btLr"/>
          </w:tcPr>
          <w:p w:rsidR="00E32309" w:rsidRPr="00325D1D" w:rsidRDefault="00E32309" w:rsidP="005C0E5F">
            <w:pPr>
              <w:rPr>
                <w:rFonts w:eastAsia="MS Mincho"/>
                <w:sz w:val="20"/>
                <w:lang w:eastAsia="en-US"/>
              </w:rPr>
            </w:pPr>
            <w:r w:rsidRPr="00325D1D">
              <w:rPr>
                <w:rFonts w:eastAsia="MS Mincho"/>
                <w:sz w:val="20"/>
                <w:lang w:val="en-US" w:eastAsia="en-US"/>
              </w:rPr>
              <w:t>У2-</w:t>
            </w:r>
            <w:r w:rsidRPr="00325D1D">
              <w:rPr>
                <w:rFonts w:eastAsia="MS Mincho"/>
                <w:sz w:val="20"/>
                <w:lang w:eastAsia="en-US"/>
              </w:rPr>
              <w:t>4</w:t>
            </w:r>
            <w:r w:rsidRPr="00325D1D">
              <w:rPr>
                <w:rFonts w:eastAsia="MS Mincho"/>
                <w:sz w:val="20"/>
                <w:lang w:val="en-US" w:eastAsia="en-US"/>
              </w:rPr>
              <w:t>-</w:t>
            </w:r>
            <w:r w:rsidRPr="00325D1D">
              <w:rPr>
                <w:rFonts w:eastAsia="MS Mincho"/>
                <w:sz w:val="20"/>
                <w:lang w:eastAsia="en-US"/>
              </w:rPr>
              <w:t>8</w:t>
            </w:r>
          </w:p>
        </w:tc>
        <w:tc>
          <w:tcPr>
            <w:tcW w:w="709" w:type="dxa"/>
            <w:textDirection w:val="btLr"/>
          </w:tcPr>
          <w:p w:rsidR="00E32309" w:rsidRPr="00325D1D" w:rsidRDefault="00E32309" w:rsidP="005C0E5F">
            <w:pPr>
              <w:rPr>
                <w:rFonts w:eastAsia="MS Mincho"/>
                <w:sz w:val="20"/>
                <w:lang w:eastAsia="en-US"/>
              </w:rPr>
            </w:pPr>
            <w:r w:rsidRPr="00325D1D">
              <w:rPr>
                <w:rFonts w:eastAsia="MS Mincho"/>
                <w:sz w:val="20"/>
                <w:lang w:val="en-US" w:eastAsia="en-US"/>
              </w:rPr>
              <w:t>У2-</w:t>
            </w:r>
            <w:r w:rsidRPr="00325D1D">
              <w:rPr>
                <w:rFonts w:eastAsia="MS Mincho"/>
                <w:sz w:val="20"/>
                <w:lang w:eastAsia="en-US"/>
              </w:rPr>
              <w:t>2-1</w:t>
            </w:r>
          </w:p>
        </w:tc>
        <w:tc>
          <w:tcPr>
            <w:tcW w:w="708"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У2-5-4</w:t>
            </w:r>
          </w:p>
        </w:tc>
        <w:tc>
          <w:tcPr>
            <w:tcW w:w="709" w:type="dxa"/>
            <w:textDirection w:val="btLr"/>
          </w:tcPr>
          <w:p w:rsidR="00E32309" w:rsidRPr="00325D1D" w:rsidRDefault="00E32309" w:rsidP="005C0E5F">
            <w:pPr>
              <w:rPr>
                <w:rFonts w:eastAsia="MS Mincho"/>
                <w:sz w:val="20"/>
                <w:lang w:eastAsia="en-US"/>
              </w:rPr>
            </w:pPr>
            <w:r w:rsidRPr="00325D1D">
              <w:rPr>
                <w:rFonts w:eastAsia="MS Mincho"/>
                <w:sz w:val="20"/>
                <w:lang w:val="en-US" w:eastAsia="en-US"/>
              </w:rPr>
              <w:t>У2-5-</w:t>
            </w:r>
            <w:r w:rsidRPr="00325D1D">
              <w:rPr>
                <w:rFonts w:eastAsia="MS Mincho"/>
                <w:sz w:val="20"/>
                <w:lang w:eastAsia="en-US"/>
              </w:rPr>
              <w:t>5</w:t>
            </w:r>
          </w:p>
        </w:tc>
      </w:tr>
      <w:tr w:rsidR="003E473A" w:rsidRPr="000A04ED" w:rsidTr="005C0E5F">
        <w:trPr>
          <w:cantSplit/>
          <w:trHeight w:val="1134"/>
        </w:trPr>
        <w:tc>
          <w:tcPr>
            <w:tcW w:w="1276" w:type="dxa"/>
          </w:tcPr>
          <w:p w:rsidR="00E32309" w:rsidRPr="00C3781B" w:rsidRDefault="00E32309" w:rsidP="005C0E5F">
            <w:pPr>
              <w:rPr>
                <w:rFonts w:eastAsia="MS Mincho"/>
                <w:sz w:val="20"/>
                <w:lang w:val="en-US" w:eastAsia="en-US"/>
              </w:rPr>
            </w:pPr>
            <w:r w:rsidRPr="00C3781B">
              <w:rPr>
                <w:rFonts w:eastAsia="MS Mincho"/>
                <w:sz w:val="20"/>
                <w:lang w:val="az-Latn-AZ" w:eastAsia="en-US"/>
              </w:rPr>
              <w:t>Nominal yükqaldırma qabiliyyə</w:t>
            </w:r>
            <w:r w:rsidR="005C0E5F">
              <w:rPr>
                <w:rFonts w:eastAsia="MS Mincho"/>
                <w:sz w:val="20"/>
                <w:lang w:val="az-Latn-AZ" w:eastAsia="en-US"/>
              </w:rPr>
              <w:t>ti, MN (t)</w:t>
            </w:r>
          </w:p>
        </w:tc>
        <w:tc>
          <w:tcPr>
            <w:tcW w:w="425" w:type="dxa"/>
            <w:textDirection w:val="btLr"/>
          </w:tcPr>
          <w:p w:rsidR="00E32309" w:rsidRPr="00325D1D" w:rsidRDefault="00E32309" w:rsidP="005C0E5F">
            <w:pPr>
              <w:rPr>
                <w:rFonts w:eastAsia="MS Mincho"/>
                <w:sz w:val="20"/>
                <w:lang w:eastAsia="en-US"/>
              </w:rPr>
            </w:pPr>
            <w:r w:rsidRPr="00325D1D">
              <w:rPr>
                <w:rFonts w:eastAsia="MS Mincho"/>
                <w:sz w:val="20"/>
                <w:lang w:eastAsia="en-US"/>
              </w:rPr>
              <w:t>0,5 (50)</w:t>
            </w:r>
          </w:p>
        </w:tc>
        <w:tc>
          <w:tcPr>
            <w:tcW w:w="567" w:type="dxa"/>
            <w:textDirection w:val="btLr"/>
          </w:tcPr>
          <w:p w:rsidR="00E32309" w:rsidRPr="00325D1D" w:rsidRDefault="00E32309" w:rsidP="005C0E5F">
            <w:pPr>
              <w:rPr>
                <w:rFonts w:eastAsia="MS Mincho"/>
                <w:sz w:val="20"/>
                <w:lang w:eastAsia="en-US"/>
              </w:rPr>
            </w:pPr>
            <w:r w:rsidRPr="00325D1D">
              <w:rPr>
                <w:rFonts w:eastAsia="MS Mincho"/>
                <w:sz w:val="20"/>
                <w:lang w:eastAsia="en-US"/>
              </w:rPr>
              <w:t>0,75 (75)</w:t>
            </w:r>
          </w:p>
        </w:tc>
        <w:tc>
          <w:tcPr>
            <w:tcW w:w="567" w:type="dxa"/>
            <w:textDirection w:val="btLr"/>
          </w:tcPr>
          <w:p w:rsidR="00E32309" w:rsidRPr="00325D1D" w:rsidRDefault="00E32309" w:rsidP="005C0E5F">
            <w:pPr>
              <w:rPr>
                <w:rFonts w:eastAsia="MS Mincho"/>
                <w:sz w:val="20"/>
                <w:lang w:eastAsia="en-US"/>
              </w:rPr>
            </w:pPr>
            <w:r w:rsidRPr="00325D1D">
              <w:rPr>
                <w:rFonts w:eastAsia="MS Mincho"/>
                <w:sz w:val="20"/>
                <w:lang w:eastAsia="en-US"/>
              </w:rPr>
              <w:t>1,3 (130)</w:t>
            </w:r>
          </w:p>
        </w:tc>
        <w:tc>
          <w:tcPr>
            <w:tcW w:w="567" w:type="dxa"/>
            <w:textDirection w:val="btLr"/>
          </w:tcPr>
          <w:p w:rsidR="00E32309" w:rsidRPr="00325D1D" w:rsidRDefault="00E32309" w:rsidP="005C0E5F">
            <w:pPr>
              <w:rPr>
                <w:rFonts w:eastAsia="MS Mincho"/>
                <w:sz w:val="20"/>
                <w:lang w:eastAsia="en-US"/>
              </w:rPr>
            </w:pPr>
            <w:r w:rsidRPr="00325D1D">
              <w:rPr>
                <w:rFonts w:eastAsia="MS Mincho"/>
                <w:sz w:val="20"/>
                <w:lang w:eastAsia="en-US"/>
              </w:rPr>
              <w:t>1,25 (125)</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eastAsia="en-US"/>
              </w:rPr>
              <w:t>1,25 (125)</w:t>
            </w:r>
          </w:p>
        </w:tc>
        <w:tc>
          <w:tcPr>
            <w:tcW w:w="708" w:type="dxa"/>
            <w:textDirection w:val="btLr"/>
          </w:tcPr>
          <w:p w:rsidR="00E32309" w:rsidRPr="00325D1D" w:rsidRDefault="00E32309" w:rsidP="005C0E5F">
            <w:pPr>
              <w:rPr>
                <w:rFonts w:eastAsia="MS Mincho"/>
                <w:sz w:val="20"/>
                <w:lang w:val="en-US" w:eastAsia="en-US"/>
              </w:rPr>
            </w:pPr>
            <w:r w:rsidRPr="00325D1D">
              <w:rPr>
                <w:rFonts w:eastAsia="MS Mincho"/>
                <w:sz w:val="20"/>
                <w:lang w:eastAsia="en-US"/>
              </w:rPr>
              <w:t>2,0 (200)</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eastAsia="en-US"/>
              </w:rPr>
              <w:t>2,0 (200)</w:t>
            </w:r>
          </w:p>
        </w:tc>
      </w:tr>
      <w:tr w:rsidR="003E473A" w:rsidRPr="000A04ED" w:rsidTr="005C0E5F">
        <w:trPr>
          <w:cantSplit/>
          <w:trHeight w:val="1134"/>
        </w:trPr>
        <w:tc>
          <w:tcPr>
            <w:tcW w:w="1276" w:type="dxa"/>
          </w:tcPr>
          <w:p w:rsidR="00E32309" w:rsidRPr="00C3781B" w:rsidRDefault="00E32309" w:rsidP="005C0E5F">
            <w:pPr>
              <w:rPr>
                <w:rFonts w:eastAsia="MS Mincho"/>
                <w:sz w:val="20"/>
                <w:lang w:val="az-Latn-AZ" w:eastAsia="en-US"/>
              </w:rPr>
            </w:pPr>
            <w:r w:rsidRPr="00C3781B">
              <w:rPr>
                <w:rFonts w:eastAsia="MS Mincho"/>
                <w:sz w:val="20"/>
                <w:lang w:val="az-Latn-AZ" w:eastAsia="en-US"/>
              </w:rPr>
              <w:t>Kanatın buraxılabilən dar</w:t>
            </w:r>
            <w:r w:rsidR="00325D1D">
              <w:rPr>
                <w:rFonts w:eastAsia="MS Mincho"/>
                <w:sz w:val="20"/>
                <w:lang w:val="az-Latn-AZ" w:eastAsia="en-US"/>
              </w:rPr>
              <w:t xml:space="preserve">tılması, MN </w:t>
            </w:r>
          </w:p>
        </w:tc>
        <w:tc>
          <w:tcPr>
            <w:tcW w:w="425"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0,075</w:t>
            </w:r>
          </w:p>
          <w:p w:rsidR="00E32309" w:rsidRPr="00325D1D" w:rsidRDefault="00E32309" w:rsidP="002E2432">
            <w:pPr>
              <w:ind w:firstLine="709"/>
              <w:jc w:val="center"/>
              <w:rPr>
                <w:rFonts w:eastAsia="MS Mincho"/>
                <w:sz w:val="20"/>
                <w:lang w:val="en-US" w:eastAsia="en-US"/>
              </w:rPr>
            </w:pP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0,107</w:t>
            </w:r>
          </w:p>
          <w:p w:rsidR="00E32309" w:rsidRPr="00325D1D" w:rsidRDefault="00E32309" w:rsidP="002E2432">
            <w:pPr>
              <w:ind w:firstLine="709"/>
              <w:jc w:val="center"/>
              <w:rPr>
                <w:rFonts w:eastAsia="MS Mincho"/>
                <w:sz w:val="20"/>
                <w:lang w:val="en-US" w:eastAsia="en-US"/>
              </w:rPr>
            </w:pP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0,145</w:t>
            </w:r>
          </w:p>
          <w:p w:rsidR="00E32309" w:rsidRPr="00325D1D" w:rsidRDefault="00E32309" w:rsidP="002E2432">
            <w:pPr>
              <w:ind w:firstLine="709"/>
              <w:jc w:val="center"/>
              <w:rPr>
                <w:rFonts w:eastAsia="MS Mincho"/>
                <w:sz w:val="20"/>
                <w:lang w:val="en-US" w:eastAsia="en-US"/>
              </w:rPr>
            </w:pP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0,153</w:t>
            </w:r>
          </w:p>
          <w:p w:rsidR="00E32309" w:rsidRPr="00325D1D" w:rsidRDefault="00E32309" w:rsidP="002E2432">
            <w:pPr>
              <w:ind w:firstLine="709"/>
              <w:jc w:val="center"/>
              <w:rPr>
                <w:rFonts w:eastAsia="MS Mincho"/>
                <w:sz w:val="20"/>
                <w:lang w:val="en-US" w:eastAsia="en-US"/>
              </w:rPr>
            </w:pP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0,153</w:t>
            </w:r>
          </w:p>
          <w:p w:rsidR="00E32309" w:rsidRPr="00325D1D" w:rsidRDefault="00E32309" w:rsidP="002E2432">
            <w:pPr>
              <w:ind w:firstLine="709"/>
              <w:jc w:val="center"/>
              <w:rPr>
                <w:rFonts w:eastAsia="MS Mincho"/>
                <w:sz w:val="20"/>
                <w:lang w:val="en-US" w:eastAsia="en-US"/>
              </w:rPr>
            </w:pPr>
          </w:p>
        </w:tc>
        <w:tc>
          <w:tcPr>
            <w:tcW w:w="708"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0,245</w:t>
            </w:r>
          </w:p>
          <w:p w:rsidR="00E32309" w:rsidRPr="00325D1D" w:rsidRDefault="00E32309" w:rsidP="002E2432">
            <w:pPr>
              <w:ind w:firstLine="709"/>
              <w:jc w:val="center"/>
              <w:rPr>
                <w:rFonts w:eastAsia="MS Mincho"/>
                <w:sz w:val="20"/>
                <w:lang w:val="en-US" w:eastAsia="en-US"/>
              </w:rPr>
            </w:pP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0,245</w:t>
            </w:r>
          </w:p>
          <w:p w:rsidR="00E32309" w:rsidRPr="00325D1D" w:rsidRDefault="00E32309" w:rsidP="002E2432">
            <w:pPr>
              <w:ind w:firstLine="709"/>
              <w:jc w:val="center"/>
              <w:rPr>
                <w:rFonts w:eastAsia="MS Mincho"/>
                <w:sz w:val="20"/>
                <w:lang w:val="en-US" w:eastAsia="en-US"/>
              </w:rPr>
            </w:pPr>
          </w:p>
        </w:tc>
      </w:tr>
      <w:tr w:rsidR="003E473A" w:rsidRPr="000A04ED" w:rsidTr="005C0E5F">
        <w:trPr>
          <w:cantSplit/>
          <w:trHeight w:val="822"/>
        </w:trPr>
        <w:tc>
          <w:tcPr>
            <w:tcW w:w="1276" w:type="dxa"/>
          </w:tcPr>
          <w:p w:rsidR="00E32309" w:rsidRPr="00C3781B" w:rsidRDefault="00E32309" w:rsidP="005C0E5F">
            <w:pPr>
              <w:rPr>
                <w:rFonts w:eastAsia="MS Mincho"/>
                <w:sz w:val="20"/>
                <w:lang w:val="en-US" w:eastAsia="en-US"/>
              </w:rPr>
            </w:pPr>
            <w:r w:rsidRPr="00C3781B">
              <w:rPr>
                <w:rFonts w:eastAsia="MS Mincho"/>
                <w:sz w:val="20"/>
                <w:lang w:val="en-US" w:eastAsia="en-US"/>
              </w:rPr>
              <w:t>Tal kanatının diametri, mm</w:t>
            </w:r>
          </w:p>
        </w:tc>
        <w:tc>
          <w:tcPr>
            <w:tcW w:w="425"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24</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26-28</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28</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28</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28</w:t>
            </w:r>
          </w:p>
        </w:tc>
        <w:tc>
          <w:tcPr>
            <w:tcW w:w="708"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33</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33</w:t>
            </w:r>
          </w:p>
        </w:tc>
      </w:tr>
      <w:tr w:rsidR="003E473A" w:rsidRPr="000A04ED" w:rsidTr="005C0E5F">
        <w:trPr>
          <w:cantSplit/>
          <w:trHeight w:val="761"/>
        </w:trPr>
        <w:tc>
          <w:tcPr>
            <w:tcW w:w="1276" w:type="dxa"/>
          </w:tcPr>
          <w:p w:rsidR="00E32309" w:rsidRPr="00C3781B" w:rsidRDefault="00E32309" w:rsidP="005C0E5F">
            <w:pPr>
              <w:rPr>
                <w:rFonts w:eastAsia="MS Mincho"/>
                <w:sz w:val="20"/>
                <w:lang w:val="en-US" w:eastAsia="en-US"/>
              </w:rPr>
            </w:pPr>
            <w:r w:rsidRPr="00C3781B">
              <w:rPr>
                <w:rFonts w:eastAsia="MS Mincho"/>
                <w:sz w:val="20"/>
                <w:lang w:val="en-US" w:eastAsia="en-US"/>
              </w:rPr>
              <w:t>Rotora ötürmə sürətinin sayı</w:t>
            </w:r>
          </w:p>
        </w:tc>
        <w:tc>
          <w:tcPr>
            <w:tcW w:w="425" w:type="dxa"/>
            <w:textDirection w:val="btLr"/>
          </w:tcPr>
          <w:p w:rsidR="00E32309" w:rsidRPr="00325D1D" w:rsidRDefault="00E32309" w:rsidP="005C0E5F">
            <w:pPr>
              <w:ind w:left="113"/>
              <w:rPr>
                <w:rFonts w:eastAsia="MS Mincho"/>
                <w:sz w:val="20"/>
                <w:lang w:val="en-US" w:eastAsia="en-US"/>
              </w:rPr>
            </w:pPr>
            <w:r w:rsidRPr="00325D1D">
              <w:rPr>
                <w:rFonts w:eastAsia="MS Mincho"/>
                <w:sz w:val="20"/>
                <w:lang w:val="en-US" w:eastAsia="en-US"/>
              </w:rPr>
              <w:t>2</w:t>
            </w:r>
          </w:p>
        </w:tc>
        <w:tc>
          <w:tcPr>
            <w:tcW w:w="567" w:type="dxa"/>
            <w:textDirection w:val="btLr"/>
          </w:tcPr>
          <w:p w:rsidR="00E32309" w:rsidRPr="00325D1D" w:rsidRDefault="00E32309" w:rsidP="005C0E5F">
            <w:pPr>
              <w:ind w:left="113"/>
              <w:rPr>
                <w:rFonts w:eastAsia="MS Mincho"/>
                <w:sz w:val="20"/>
                <w:lang w:val="en-US" w:eastAsia="en-US"/>
              </w:rPr>
            </w:pPr>
            <w:r w:rsidRPr="00325D1D">
              <w:rPr>
                <w:rFonts w:eastAsia="MS Mincho"/>
                <w:sz w:val="20"/>
                <w:lang w:val="en-US" w:eastAsia="en-US"/>
              </w:rPr>
              <w:t>2</w:t>
            </w:r>
          </w:p>
        </w:tc>
        <w:tc>
          <w:tcPr>
            <w:tcW w:w="567" w:type="dxa"/>
            <w:textDirection w:val="btLr"/>
          </w:tcPr>
          <w:p w:rsidR="00E32309" w:rsidRPr="00325D1D" w:rsidRDefault="00E32309" w:rsidP="005C0E5F">
            <w:pPr>
              <w:ind w:left="113"/>
              <w:rPr>
                <w:rFonts w:eastAsia="MS Mincho"/>
                <w:sz w:val="20"/>
                <w:lang w:val="en-US" w:eastAsia="en-US"/>
              </w:rPr>
            </w:pPr>
            <w:r w:rsidRPr="00325D1D">
              <w:rPr>
                <w:rFonts w:eastAsia="MS Mincho"/>
                <w:sz w:val="20"/>
                <w:lang w:val="en-US" w:eastAsia="en-US"/>
              </w:rPr>
              <w:t>3</w:t>
            </w:r>
          </w:p>
        </w:tc>
        <w:tc>
          <w:tcPr>
            <w:tcW w:w="567" w:type="dxa"/>
            <w:textDirection w:val="btLr"/>
          </w:tcPr>
          <w:p w:rsidR="00E32309" w:rsidRPr="00325D1D" w:rsidRDefault="00E32309" w:rsidP="005C0E5F">
            <w:pPr>
              <w:ind w:left="113"/>
              <w:rPr>
                <w:rFonts w:eastAsia="MS Mincho"/>
                <w:sz w:val="20"/>
                <w:lang w:val="en-US" w:eastAsia="en-US"/>
              </w:rPr>
            </w:pPr>
            <w:r w:rsidRPr="00325D1D">
              <w:rPr>
                <w:rFonts w:eastAsia="MS Mincho"/>
                <w:sz w:val="20"/>
                <w:lang w:val="en-US" w:eastAsia="en-US"/>
              </w:rPr>
              <w:t>3</w:t>
            </w:r>
          </w:p>
        </w:tc>
        <w:tc>
          <w:tcPr>
            <w:tcW w:w="709" w:type="dxa"/>
            <w:textDirection w:val="btLr"/>
          </w:tcPr>
          <w:p w:rsidR="00E32309" w:rsidRPr="00325D1D" w:rsidRDefault="00E32309" w:rsidP="005C0E5F">
            <w:pPr>
              <w:ind w:left="113"/>
              <w:rPr>
                <w:rFonts w:eastAsia="MS Mincho"/>
                <w:sz w:val="20"/>
                <w:lang w:val="en-US" w:eastAsia="en-US"/>
              </w:rPr>
            </w:pPr>
            <w:r w:rsidRPr="00325D1D">
              <w:rPr>
                <w:rFonts w:eastAsia="MS Mincho"/>
                <w:sz w:val="20"/>
                <w:lang w:val="en-US" w:eastAsia="en-US"/>
              </w:rPr>
              <w:t>3</w:t>
            </w:r>
          </w:p>
        </w:tc>
        <w:tc>
          <w:tcPr>
            <w:tcW w:w="708" w:type="dxa"/>
            <w:textDirection w:val="btLr"/>
          </w:tcPr>
          <w:p w:rsidR="00E32309" w:rsidRPr="00325D1D" w:rsidRDefault="00E32309" w:rsidP="005C0E5F">
            <w:pPr>
              <w:ind w:left="113"/>
              <w:rPr>
                <w:rFonts w:eastAsia="MS Mincho"/>
                <w:sz w:val="20"/>
                <w:lang w:val="en-US" w:eastAsia="en-US"/>
              </w:rPr>
            </w:pPr>
            <w:r w:rsidRPr="00325D1D">
              <w:rPr>
                <w:rFonts w:eastAsia="MS Mincho"/>
                <w:sz w:val="20"/>
                <w:lang w:val="en-US" w:eastAsia="en-US"/>
              </w:rPr>
              <w:t>4</w:t>
            </w:r>
          </w:p>
        </w:tc>
        <w:tc>
          <w:tcPr>
            <w:tcW w:w="709" w:type="dxa"/>
            <w:textDirection w:val="btLr"/>
          </w:tcPr>
          <w:p w:rsidR="00E32309" w:rsidRPr="00325D1D" w:rsidRDefault="00E32309" w:rsidP="005C0E5F">
            <w:pPr>
              <w:ind w:left="113"/>
              <w:rPr>
                <w:rFonts w:eastAsia="MS Mincho"/>
                <w:sz w:val="20"/>
                <w:lang w:val="en-US" w:eastAsia="en-US"/>
              </w:rPr>
            </w:pPr>
            <w:r w:rsidRPr="00325D1D">
              <w:rPr>
                <w:rFonts w:eastAsia="MS Mincho"/>
                <w:sz w:val="20"/>
                <w:lang w:val="en-US" w:eastAsia="en-US"/>
              </w:rPr>
              <w:t>4</w:t>
            </w:r>
          </w:p>
        </w:tc>
      </w:tr>
      <w:tr w:rsidR="00E32309" w:rsidRPr="004145D8" w:rsidTr="00487F33">
        <w:tc>
          <w:tcPr>
            <w:tcW w:w="5528" w:type="dxa"/>
            <w:gridSpan w:val="8"/>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5x6 tellənmədə qalxma sürəti, m/san</w:t>
            </w:r>
          </w:p>
        </w:tc>
      </w:tr>
      <w:tr w:rsidR="003E473A" w:rsidRPr="000A04ED" w:rsidTr="005C0E5F">
        <w:trPr>
          <w:cantSplit/>
          <w:trHeight w:val="725"/>
        </w:trPr>
        <w:tc>
          <w:tcPr>
            <w:tcW w:w="1276" w:type="dxa"/>
          </w:tcPr>
          <w:p w:rsidR="00E32309" w:rsidRPr="00C3781B" w:rsidRDefault="00E32309" w:rsidP="005C0E5F">
            <w:pPr>
              <w:rPr>
                <w:rFonts w:eastAsia="MS Mincho"/>
                <w:sz w:val="20"/>
                <w:lang w:val="en-US" w:eastAsia="en-US"/>
              </w:rPr>
            </w:pPr>
            <w:r w:rsidRPr="00C3781B">
              <w:rPr>
                <w:rFonts w:eastAsia="MS Mincho"/>
                <w:sz w:val="20"/>
                <w:lang w:val="en-US" w:eastAsia="en-US"/>
              </w:rPr>
              <w:lastRenderedPageBreak/>
              <w:t>ən böyük</w:t>
            </w:r>
          </w:p>
        </w:tc>
        <w:tc>
          <w:tcPr>
            <w:tcW w:w="425"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1,465</w:t>
            </w:r>
          </w:p>
        </w:tc>
        <w:tc>
          <w:tcPr>
            <w:tcW w:w="567" w:type="dxa"/>
          </w:tcPr>
          <w:p w:rsidR="00E32309" w:rsidRPr="00325D1D" w:rsidRDefault="00E32309" w:rsidP="005C0E5F">
            <w:pPr>
              <w:ind w:firstLine="709"/>
              <w:rPr>
                <w:rFonts w:eastAsia="MS Mincho"/>
                <w:sz w:val="20"/>
                <w:lang w:val="en-US" w:eastAsia="en-US"/>
              </w:rPr>
            </w:pPr>
            <w:r w:rsidRPr="00325D1D">
              <w:rPr>
                <w:rFonts w:eastAsia="MS Mincho"/>
                <w:sz w:val="20"/>
                <w:lang w:val="en-US" w:eastAsia="en-US"/>
              </w:rPr>
              <w:t>-</w:t>
            </w:r>
          </w:p>
        </w:tc>
        <w:tc>
          <w:tcPr>
            <w:tcW w:w="567"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1,55</w:t>
            </w:r>
          </w:p>
        </w:tc>
        <w:tc>
          <w:tcPr>
            <w:tcW w:w="567"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1,97</w:t>
            </w:r>
          </w:p>
        </w:tc>
        <w:tc>
          <w:tcPr>
            <w:tcW w:w="709"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1,66</w:t>
            </w:r>
          </w:p>
        </w:tc>
        <w:tc>
          <w:tcPr>
            <w:tcW w:w="708"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1,97</w:t>
            </w:r>
          </w:p>
        </w:tc>
        <w:tc>
          <w:tcPr>
            <w:tcW w:w="709"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1,97</w:t>
            </w:r>
          </w:p>
        </w:tc>
      </w:tr>
      <w:tr w:rsidR="003E473A" w:rsidRPr="000A04ED" w:rsidTr="005C0E5F">
        <w:trPr>
          <w:cantSplit/>
          <w:trHeight w:val="693"/>
        </w:trPr>
        <w:tc>
          <w:tcPr>
            <w:tcW w:w="1276" w:type="dxa"/>
          </w:tcPr>
          <w:p w:rsidR="00E32309" w:rsidRPr="00C3781B" w:rsidRDefault="00E32309" w:rsidP="005C0E5F">
            <w:pPr>
              <w:rPr>
                <w:rFonts w:eastAsia="MS Mincho"/>
                <w:sz w:val="20"/>
                <w:lang w:val="en-US" w:eastAsia="en-US"/>
              </w:rPr>
            </w:pPr>
            <w:r w:rsidRPr="00C3781B">
              <w:rPr>
                <w:rFonts w:eastAsia="MS Mincho"/>
                <w:sz w:val="20"/>
                <w:lang w:val="en-US" w:eastAsia="en-US"/>
              </w:rPr>
              <w:t>ən kiçik</w:t>
            </w:r>
          </w:p>
        </w:tc>
        <w:tc>
          <w:tcPr>
            <w:tcW w:w="425"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0,326</w:t>
            </w:r>
          </w:p>
        </w:tc>
        <w:tc>
          <w:tcPr>
            <w:tcW w:w="567"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w:t>
            </w:r>
          </w:p>
        </w:tc>
        <w:tc>
          <w:tcPr>
            <w:tcW w:w="567"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0,13</w:t>
            </w:r>
          </w:p>
        </w:tc>
        <w:tc>
          <w:tcPr>
            <w:tcW w:w="567"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0,354</w:t>
            </w:r>
          </w:p>
        </w:tc>
        <w:tc>
          <w:tcPr>
            <w:tcW w:w="709"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0,32</w:t>
            </w:r>
          </w:p>
        </w:tc>
        <w:tc>
          <w:tcPr>
            <w:tcW w:w="708"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0,19</w:t>
            </w:r>
          </w:p>
        </w:tc>
        <w:tc>
          <w:tcPr>
            <w:tcW w:w="709" w:type="dxa"/>
            <w:textDirection w:val="btLr"/>
          </w:tcPr>
          <w:p w:rsidR="00E32309" w:rsidRPr="00325D1D" w:rsidRDefault="00E32309" w:rsidP="005C0E5F">
            <w:pPr>
              <w:ind w:left="113" w:right="113"/>
              <w:rPr>
                <w:rFonts w:eastAsia="MS Mincho"/>
                <w:sz w:val="20"/>
                <w:lang w:val="en-US" w:eastAsia="en-US"/>
              </w:rPr>
            </w:pPr>
            <w:r w:rsidRPr="00325D1D">
              <w:rPr>
                <w:rFonts w:eastAsia="MS Mincho"/>
                <w:sz w:val="20"/>
                <w:lang w:val="en-US" w:eastAsia="en-US"/>
              </w:rPr>
              <w:t>0,24</w:t>
            </w:r>
          </w:p>
        </w:tc>
      </w:tr>
      <w:tr w:rsidR="00E32309" w:rsidRPr="004145D8" w:rsidTr="00487F33">
        <w:tc>
          <w:tcPr>
            <w:tcW w:w="5528" w:type="dxa"/>
            <w:gridSpan w:val="8"/>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 xml:space="preserve">Rotor stolunun fırlanma </w:t>
            </w:r>
            <w:r w:rsidR="005C0E5F">
              <w:rPr>
                <w:rFonts w:eastAsia="MS Mincho"/>
                <w:sz w:val="20"/>
                <w:lang w:val="en-US" w:eastAsia="en-US"/>
              </w:rPr>
              <w:t>s</w:t>
            </w:r>
            <w:r w:rsidRPr="00325D1D">
              <w:rPr>
                <w:rFonts w:eastAsia="MS Mincho"/>
                <w:sz w:val="20"/>
                <w:lang w:val="en-US" w:eastAsia="en-US"/>
              </w:rPr>
              <w:t>ürəti, dövr/dəq</w:t>
            </w:r>
          </w:p>
        </w:tc>
      </w:tr>
      <w:tr w:rsidR="003E473A" w:rsidRPr="000A04ED" w:rsidTr="005C0E5F">
        <w:tc>
          <w:tcPr>
            <w:tcW w:w="1276" w:type="dxa"/>
          </w:tcPr>
          <w:p w:rsidR="00E32309" w:rsidRPr="00C3781B" w:rsidRDefault="00E32309" w:rsidP="005C0E5F">
            <w:pPr>
              <w:rPr>
                <w:rFonts w:eastAsia="MS Mincho"/>
                <w:sz w:val="20"/>
                <w:lang w:val="en-US" w:eastAsia="en-US"/>
              </w:rPr>
            </w:pPr>
            <w:r w:rsidRPr="00C3781B">
              <w:rPr>
                <w:rFonts w:eastAsia="MS Mincho"/>
                <w:sz w:val="20"/>
                <w:lang w:val="en-US" w:eastAsia="en-US"/>
              </w:rPr>
              <w:t>Minimum</w:t>
            </w:r>
          </w:p>
        </w:tc>
        <w:tc>
          <w:tcPr>
            <w:tcW w:w="425"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w:t>
            </w:r>
          </w:p>
        </w:tc>
        <w:tc>
          <w:tcPr>
            <w:tcW w:w="567"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w:t>
            </w:r>
          </w:p>
        </w:tc>
        <w:tc>
          <w:tcPr>
            <w:tcW w:w="567"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15</w:t>
            </w:r>
          </w:p>
        </w:tc>
        <w:tc>
          <w:tcPr>
            <w:tcW w:w="567"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68</w:t>
            </w:r>
          </w:p>
        </w:tc>
        <w:tc>
          <w:tcPr>
            <w:tcW w:w="709"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62</w:t>
            </w:r>
          </w:p>
        </w:tc>
        <w:tc>
          <w:tcPr>
            <w:tcW w:w="708"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44</w:t>
            </w:r>
          </w:p>
        </w:tc>
        <w:tc>
          <w:tcPr>
            <w:tcW w:w="709"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44</w:t>
            </w:r>
          </w:p>
        </w:tc>
      </w:tr>
      <w:tr w:rsidR="003E473A" w:rsidRPr="000A04ED" w:rsidTr="005C0E5F">
        <w:tc>
          <w:tcPr>
            <w:tcW w:w="1276" w:type="dxa"/>
          </w:tcPr>
          <w:p w:rsidR="00E32309" w:rsidRPr="00C3781B" w:rsidRDefault="00E32309" w:rsidP="005C0E5F">
            <w:pPr>
              <w:rPr>
                <w:rFonts w:eastAsia="MS Mincho"/>
                <w:sz w:val="20"/>
                <w:lang w:val="en-US" w:eastAsia="en-US"/>
              </w:rPr>
            </w:pPr>
            <w:r w:rsidRPr="00C3781B">
              <w:rPr>
                <w:rFonts w:eastAsia="MS Mincho"/>
                <w:sz w:val="20"/>
                <w:lang w:val="en-US" w:eastAsia="en-US"/>
              </w:rPr>
              <w:t>Maksimum</w:t>
            </w:r>
          </w:p>
        </w:tc>
        <w:tc>
          <w:tcPr>
            <w:tcW w:w="425"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w:t>
            </w:r>
          </w:p>
        </w:tc>
        <w:tc>
          <w:tcPr>
            <w:tcW w:w="567"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w:t>
            </w:r>
          </w:p>
        </w:tc>
        <w:tc>
          <w:tcPr>
            <w:tcW w:w="567"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218</w:t>
            </w:r>
          </w:p>
        </w:tc>
        <w:tc>
          <w:tcPr>
            <w:tcW w:w="567"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187</w:t>
            </w:r>
          </w:p>
        </w:tc>
        <w:tc>
          <w:tcPr>
            <w:tcW w:w="709"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199</w:t>
            </w:r>
          </w:p>
        </w:tc>
        <w:tc>
          <w:tcPr>
            <w:tcW w:w="708"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260</w:t>
            </w:r>
          </w:p>
        </w:tc>
        <w:tc>
          <w:tcPr>
            <w:tcW w:w="709" w:type="dxa"/>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260</w:t>
            </w:r>
          </w:p>
        </w:tc>
      </w:tr>
      <w:tr w:rsidR="00E32309" w:rsidRPr="000A04ED" w:rsidTr="00487F33">
        <w:tc>
          <w:tcPr>
            <w:tcW w:w="5528" w:type="dxa"/>
            <w:gridSpan w:val="8"/>
          </w:tcPr>
          <w:p w:rsidR="00E32309" w:rsidRPr="00325D1D" w:rsidRDefault="00E32309" w:rsidP="002E2432">
            <w:pPr>
              <w:ind w:firstLine="709"/>
              <w:jc w:val="center"/>
              <w:rPr>
                <w:rFonts w:eastAsia="MS Mincho"/>
                <w:sz w:val="20"/>
                <w:lang w:val="en-US" w:eastAsia="en-US"/>
              </w:rPr>
            </w:pPr>
            <w:r w:rsidRPr="00325D1D">
              <w:rPr>
                <w:rFonts w:eastAsia="MS Mincho"/>
                <w:sz w:val="20"/>
                <w:lang w:val="en-US" w:eastAsia="en-US"/>
              </w:rPr>
              <w:t>Qabarit ölçüləri, mm</w:t>
            </w:r>
          </w:p>
        </w:tc>
      </w:tr>
      <w:tr w:rsidR="003E473A" w:rsidRPr="000A04ED" w:rsidTr="005C0E5F">
        <w:trPr>
          <w:cantSplit/>
          <w:trHeight w:val="789"/>
        </w:trPr>
        <w:tc>
          <w:tcPr>
            <w:tcW w:w="1276" w:type="dxa"/>
          </w:tcPr>
          <w:p w:rsidR="00E32309" w:rsidRPr="00C3781B" w:rsidRDefault="00E32309" w:rsidP="005C0E5F">
            <w:pPr>
              <w:rPr>
                <w:rFonts w:eastAsia="MS Mincho"/>
                <w:sz w:val="20"/>
                <w:lang w:val="en-US" w:eastAsia="en-US"/>
              </w:rPr>
            </w:pPr>
            <w:r w:rsidRPr="00C3781B">
              <w:rPr>
                <w:rFonts w:eastAsia="MS Mincho"/>
                <w:sz w:val="20"/>
                <w:lang w:val="en-US" w:eastAsia="en-US"/>
              </w:rPr>
              <w:t>Uzunluğu</w:t>
            </w:r>
          </w:p>
        </w:tc>
        <w:tc>
          <w:tcPr>
            <w:tcW w:w="425"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4420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5000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5050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5320</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5970</w:t>
            </w:r>
          </w:p>
        </w:tc>
        <w:tc>
          <w:tcPr>
            <w:tcW w:w="708"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6535</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6740</w:t>
            </w:r>
          </w:p>
        </w:tc>
      </w:tr>
      <w:tr w:rsidR="003E473A" w:rsidRPr="000A04ED" w:rsidTr="005C0E5F">
        <w:trPr>
          <w:cantSplit/>
          <w:trHeight w:val="701"/>
        </w:trPr>
        <w:tc>
          <w:tcPr>
            <w:tcW w:w="1276" w:type="dxa"/>
          </w:tcPr>
          <w:p w:rsidR="00E32309" w:rsidRPr="00C3781B" w:rsidRDefault="00E32309" w:rsidP="005C0E5F">
            <w:pPr>
              <w:rPr>
                <w:rFonts w:eastAsia="MS Mincho"/>
                <w:sz w:val="20"/>
                <w:lang w:val="en-US" w:eastAsia="en-US"/>
              </w:rPr>
            </w:pPr>
            <w:r w:rsidRPr="00C3781B">
              <w:rPr>
                <w:rFonts w:eastAsia="MS Mincho"/>
                <w:sz w:val="20"/>
                <w:lang w:val="en-US" w:eastAsia="en-US"/>
              </w:rPr>
              <w:t>Eni</w:t>
            </w:r>
          </w:p>
        </w:tc>
        <w:tc>
          <w:tcPr>
            <w:tcW w:w="425"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3550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3150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2860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2805</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3210</w:t>
            </w:r>
          </w:p>
        </w:tc>
        <w:tc>
          <w:tcPr>
            <w:tcW w:w="708"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2100</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2100</w:t>
            </w:r>
          </w:p>
        </w:tc>
      </w:tr>
      <w:tr w:rsidR="003E473A" w:rsidRPr="000A04ED" w:rsidTr="005C0E5F">
        <w:trPr>
          <w:cantSplit/>
          <w:trHeight w:val="839"/>
        </w:trPr>
        <w:tc>
          <w:tcPr>
            <w:tcW w:w="1276" w:type="dxa"/>
          </w:tcPr>
          <w:p w:rsidR="00E32309" w:rsidRPr="00C3781B" w:rsidRDefault="00E32309" w:rsidP="005C0E5F">
            <w:pPr>
              <w:rPr>
                <w:rFonts w:eastAsia="MS Mincho"/>
                <w:sz w:val="20"/>
                <w:lang w:val="en-US" w:eastAsia="en-US"/>
              </w:rPr>
            </w:pPr>
            <w:r w:rsidRPr="00C3781B">
              <w:rPr>
                <w:rFonts w:eastAsia="MS Mincho"/>
                <w:sz w:val="18"/>
                <w:lang w:val="en-US" w:eastAsia="en-US"/>
              </w:rPr>
              <w:t>Hündürlüyü</w:t>
            </w:r>
          </w:p>
        </w:tc>
        <w:tc>
          <w:tcPr>
            <w:tcW w:w="425"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2480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2385</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2870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2870</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2257</w:t>
            </w:r>
          </w:p>
        </w:tc>
        <w:tc>
          <w:tcPr>
            <w:tcW w:w="708"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2760</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2780</w:t>
            </w:r>
          </w:p>
        </w:tc>
      </w:tr>
      <w:tr w:rsidR="003E473A" w:rsidRPr="000A04ED" w:rsidTr="005C0E5F">
        <w:trPr>
          <w:cantSplit/>
          <w:trHeight w:val="837"/>
        </w:trPr>
        <w:tc>
          <w:tcPr>
            <w:tcW w:w="1276" w:type="dxa"/>
          </w:tcPr>
          <w:p w:rsidR="00E32309" w:rsidRPr="00C3781B" w:rsidRDefault="00E32309" w:rsidP="005C0E5F">
            <w:pPr>
              <w:rPr>
                <w:rFonts w:eastAsia="MS Mincho"/>
                <w:sz w:val="20"/>
                <w:lang w:val="en-US" w:eastAsia="en-US"/>
              </w:rPr>
            </w:pPr>
            <w:r w:rsidRPr="00C3781B">
              <w:rPr>
                <w:rFonts w:eastAsia="MS Mincho"/>
                <w:sz w:val="20"/>
                <w:lang w:val="en-US" w:eastAsia="en-US"/>
              </w:rPr>
              <w:t>Kütləsi, kq</w:t>
            </w:r>
          </w:p>
        </w:tc>
        <w:tc>
          <w:tcPr>
            <w:tcW w:w="425"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10020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13700</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20154</w:t>
            </w:r>
          </w:p>
        </w:tc>
        <w:tc>
          <w:tcPr>
            <w:tcW w:w="567"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20700</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21300</w:t>
            </w:r>
          </w:p>
        </w:tc>
        <w:tc>
          <w:tcPr>
            <w:tcW w:w="708"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26250</w:t>
            </w:r>
          </w:p>
        </w:tc>
        <w:tc>
          <w:tcPr>
            <w:tcW w:w="709" w:type="dxa"/>
            <w:textDirection w:val="btLr"/>
          </w:tcPr>
          <w:p w:rsidR="00E32309" w:rsidRPr="00325D1D" w:rsidRDefault="00E32309" w:rsidP="005C0E5F">
            <w:pPr>
              <w:rPr>
                <w:rFonts w:eastAsia="MS Mincho"/>
                <w:sz w:val="20"/>
                <w:lang w:val="en-US" w:eastAsia="en-US"/>
              </w:rPr>
            </w:pPr>
            <w:r w:rsidRPr="00325D1D">
              <w:rPr>
                <w:rFonts w:eastAsia="MS Mincho"/>
                <w:sz w:val="20"/>
                <w:lang w:val="en-US" w:eastAsia="en-US"/>
              </w:rPr>
              <w:t>26600</w:t>
            </w:r>
          </w:p>
        </w:tc>
      </w:tr>
    </w:tbl>
    <w:p w:rsidR="00E32309" w:rsidRPr="000A04ED" w:rsidRDefault="00E32309" w:rsidP="002E2432">
      <w:pPr>
        <w:ind w:firstLine="709"/>
        <w:jc w:val="both"/>
        <w:rPr>
          <w:rFonts w:eastAsia="MS Mincho"/>
          <w:lang w:val="en-US" w:eastAsia="en-US"/>
        </w:rPr>
      </w:pPr>
    </w:p>
    <w:p w:rsidR="00CD3BBB" w:rsidRPr="000A04ED" w:rsidRDefault="00CD3BBB" w:rsidP="002E2432">
      <w:pPr>
        <w:widowControl w:val="0"/>
        <w:ind w:firstLine="709"/>
        <w:jc w:val="both"/>
        <w:rPr>
          <w:b/>
          <w:lang w:val="az-Latn-AZ"/>
        </w:rPr>
      </w:pPr>
    </w:p>
    <w:p w:rsidR="00CA7F77" w:rsidRDefault="00931711" w:rsidP="002E2432">
      <w:pPr>
        <w:widowControl w:val="0"/>
        <w:ind w:firstLine="709"/>
        <w:jc w:val="both"/>
        <w:rPr>
          <w:b/>
          <w:lang w:val="az-Latn-AZ"/>
        </w:rPr>
      </w:pPr>
      <w:r w:rsidRPr="000A04ED">
        <w:rPr>
          <w:b/>
          <w:lang w:val="az-Latn-AZ"/>
        </w:rPr>
        <w:t>3.</w:t>
      </w:r>
      <w:r w:rsidR="00CA7F77" w:rsidRPr="000A04ED">
        <w:rPr>
          <w:b/>
          <w:lang w:val="az-Latn-AZ"/>
        </w:rPr>
        <w:t>3</w:t>
      </w:r>
      <w:r w:rsidR="00325D1D">
        <w:rPr>
          <w:b/>
          <w:lang w:val="az-Latn-AZ"/>
        </w:rPr>
        <w:t>7</w:t>
      </w:r>
      <w:r w:rsidR="00CA7F77" w:rsidRPr="000A04ED">
        <w:rPr>
          <w:b/>
          <w:lang w:val="az-Latn-AZ"/>
        </w:rPr>
        <w:t>.1.Bucurqadın kinematik sxemləri, quruluş və texniki xarakteristikalari</w:t>
      </w:r>
    </w:p>
    <w:p w:rsidR="008240B6" w:rsidRDefault="008240B6" w:rsidP="005C0E5F">
      <w:pPr>
        <w:widowControl w:val="0"/>
        <w:jc w:val="both"/>
        <w:rPr>
          <w:b/>
          <w:lang w:val="az-Latn-AZ"/>
        </w:rPr>
      </w:pPr>
    </w:p>
    <w:p w:rsidR="008240B6" w:rsidRPr="000A04ED" w:rsidRDefault="008240B6" w:rsidP="002E2432">
      <w:pPr>
        <w:widowControl w:val="0"/>
        <w:ind w:firstLine="709"/>
        <w:jc w:val="both"/>
        <w:rPr>
          <w:lang w:val="az-Latn-AZ"/>
        </w:rPr>
      </w:pPr>
      <w:r w:rsidRPr="000A04ED">
        <w:rPr>
          <w:lang w:val="az-Latn-AZ"/>
        </w:rPr>
        <w:t>Qazıma bucurqadları qaynaq olunmuş çərçivə üzərində yerləşdirilmiş qaldırıcı və transmisiya vallarından, ötürməni də</w:t>
      </w:r>
      <w:r w:rsidR="004A65F0">
        <w:rPr>
          <w:lang w:val="az-Latn-AZ"/>
        </w:rPr>
        <w:t>-</w:t>
      </w:r>
      <w:r w:rsidRPr="000A04ED">
        <w:rPr>
          <w:lang w:val="az-Latn-AZ"/>
        </w:rPr>
        <w:t>yişmə qutusundan, əsas (lentli) və köməkçi (tənzimləymici) əyləmə sistemindən və idarə pultundan təşkil olunur</w:t>
      </w:r>
      <w:r>
        <w:rPr>
          <w:lang w:val="az-Latn-AZ"/>
        </w:rPr>
        <w:t>(şəkil 3.21)</w:t>
      </w:r>
      <w:r w:rsidRPr="000A04ED">
        <w:rPr>
          <w:lang w:val="az-Latn-AZ"/>
        </w:rPr>
        <w:t>.</w:t>
      </w:r>
    </w:p>
    <w:p w:rsidR="008240B6" w:rsidRDefault="008240B6" w:rsidP="002E2432">
      <w:pPr>
        <w:widowControl w:val="0"/>
        <w:ind w:firstLine="709"/>
        <w:jc w:val="both"/>
        <w:rPr>
          <w:lang w:val="az-Latn-AZ"/>
        </w:rPr>
      </w:pPr>
      <w:r w:rsidRPr="000A04ED">
        <w:rPr>
          <w:lang w:val="az-Latn-AZ"/>
        </w:rPr>
        <w:t>Qazıma bucurqadları qaldırma zamanı gücü ötürmək və yaranan enerjini udmaq üçün etibarlı əyləmə quruluşları ilə təmin olunurlar.</w:t>
      </w:r>
    </w:p>
    <w:p w:rsidR="005C0E5F" w:rsidRPr="000A04ED" w:rsidRDefault="008240B6" w:rsidP="005C0E5F">
      <w:pPr>
        <w:widowControl w:val="0"/>
        <w:ind w:firstLine="709"/>
        <w:jc w:val="both"/>
        <w:rPr>
          <w:lang w:val="az-Latn-AZ"/>
        </w:rPr>
      </w:pPr>
      <w:r w:rsidRPr="000A04ED">
        <w:rPr>
          <w:lang w:val="az-Latn-AZ"/>
        </w:rPr>
        <w:lastRenderedPageBreak/>
        <w:t>Sürətlərin dəyişdirilməsi friksion əməliyyat muftaları vasitəsilə həyata keçirilir. Bu muftalar əməliyyatları minimum vaxtda, həm də səlis yerinə yetirir.</w:t>
      </w:r>
    </w:p>
    <w:p w:rsidR="005C0E5F" w:rsidRDefault="005C0E5F" w:rsidP="005C0E5F">
      <w:pPr>
        <w:widowControl w:val="0"/>
        <w:ind w:firstLine="709"/>
        <w:jc w:val="both"/>
        <w:rPr>
          <w:lang w:val="az-Latn-AZ"/>
        </w:rPr>
      </w:pPr>
      <w:r w:rsidRPr="000A04ED">
        <w:rPr>
          <w:lang w:val="az-Latn-AZ"/>
        </w:rPr>
        <w:t>Qazıma bucurqadlarının birləşdirici ölçüləri bunlardır: tal kanatının diametri və barabanın mərkəzindən rotor valı üzərində oturdulmuş zəncir çarxının ortasınadək olan məsafə. Kanatın diametri barabanın xarici səthində olan novların ölçüsü ilə eyni olmalıdır.</w:t>
      </w:r>
    </w:p>
    <w:p w:rsidR="008240B6" w:rsidRPr="000A04ED" w:rsidRDefault="004A65F0" w:rsidP="002E2432">
      <w:pPr>
        <w:widowControl w:val="0"/>
        <w:ind w:firstLine="709"/>
        <w:jc w:val="both"/>
        <w:rPr>
          <w:lang w:val="az-Latn-AZ"/>
        </w:rPr>
      </w:pPr>
      <w:r w:rsidRPr="000A04ED">
        <w:rPr>
          <w:noProof/>
          <w:lang w:val="en-US" w:eastAsia="en-US"/>
        </w:rPr>
        <w:drawing>
          <wp:anchor distT="0" distB="0" distL="114300" distR="114300" simplePos="0" relativeHeight="251601408" behindDoc="1" locked="0" layoutInCell="1" allowOverlap="1" wp14:anchorId="35E5575B" wp14:editId="3A5506AA">
            <wp:simplePos x="0" y="0"/>
            <wp:positionH relativeFrom="column">
              <wp:posOffset>461010</wp:posOffset>
            </wp:positionH>
            <wp:positionV relativeFrom="paragraph">
              <wp:posOffset>40005</wp:posOffset>
            </wp:positionV>
            <wp:extent cx="3231515" cy="2043430"/>
            <wp:effectExtent l="0" t="0" r="6985" b="0"/>
            <wp:wrapTight wrapText="bothSides">
              <wp:wrapPolygon edited="0">
                <wp:start x="0" y="0"/>
                <wp:lineTo x="0" y="21345"/>
                <wp:lineTo x="21519" y="21345"/>
                <wp:lineTo x="21519" y="0"/>
                <wp:lineTo x="0" y="0"/>
              </wp:wrapPolygon>
            </wp:wrapTight>
            <wp:docPr id="34" name="Рисунок 34" descr="C:\Users\IRS\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RS\Desktop\images.jpg"/>
                    <pic:cNvPicPr>
                      <a:picLocks noChangeAspect="1" noChangeArrowheads="1"/>
                    </pic:cNvPicPr>
                  </pic:nvPicPr>
                  <pic:blipFill>
                    <a:blip r:embed="rId165">
                      <a:extLst>
                        <a:ext uri="{BEBA8EAE-BF5A-486C-A8C5-ECC9F3942E4B}">
                          <a14:imgProps xmlns:a14="http://schemas.microsoft.com/office/drawing/2010/main">
                            <a14:imgLayer r:embed="rId16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1515" cy="204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240B6" w:rsidRPr="000A04ED">
        <w:rPr>
          <w:lang w:val="az-Latn-AZ"/>
        </w:rPr>
        <w:tab/>
      </w:r>
    </w:p>
    <w:p w:rsidR="008240B6" w:rsidRPr="000A04ED" w:rsidRDefault="008240B6" w:rsidP="002E2432">
      <w:pPr>
        <w:widowControl w:val="0"/>
        <w:ind w:firstLine="709"/>
        <w:jc w:val="both"/>
        <w:rPr>
          <w:lang w:val="az-Latn-AZ"/>
        </w:rPr>
      </w:pPr>
    </w:p>
    <w:p w:rsidR="008240B6" w:rsidRPr="000A04ED" w:rsidRDefault="008240B6" w:rsidP="002E2432">
      <w:pPr>
        <w:widowControl w:val="0"/>
        <w:ind w:firstLine="709"/>
        <w:jc w:val="both"/>
        <w:rPr>
          <w:b/>
          <w:lang w:val="az-Latn-AZ"/>
        </w:rPr>
      </w:pPr>
    </w:p>
    <w:p w:rsidR="004A65F0" w:rsidRDefault="00CA7F77" w:rsidP="002E2432">
      <w:pPr>
        <w:widowControl w:val="0"/>
        <w:ind w:firstLine="709"/>
        <w:jc w:val="both"/>
        <w:rPr>
          <w:lang w:val="az-Latn-AZ"/>
        </w:rPr>
      </w:pPr>
      <w:r w:rsidRPr="000A04ED">
        <w:rPr>
          <w:lang w:val="az-Latn-AZ"/>
        </w:rPr>
        <w:tab/>
      </w:r>
    </w:p>
    <w:p w:rsidR="004A65F0" w:rsidRDefault="004A65F0" w:rsidP="002E2432">
      <w:pPr>
        <w:widowControl w:val="0"/>
        <w:ind w:firstLine="709"/>
        <w:jc w:val="both"/>
        <w:rPr>
          <w:lang w:val="az-Latn-AZ"/>
        </w:rPr>
      </w:pPr>
    </w:p>
    <w:p w:rsidR="004A65F0" w:rsidRDefault="004A65F0" w:rsidP="002E2432">
      <w:pPr>
        <w:widowControl w:val="0"/>
        <w:ind w:firstLine="709"/>
        <w:jc w:val="both"/>
        <w:rPr>
          <w:lang w:val="az-Latn-AZ"/>
        </w:rPr>
      </w:pPr>
    </w:p>
    <w:p w:rsidR="004A65F0" w:rsidRDefault="004A65F0" w:rsidP="002E2432">
      <w:pPr>
        <w:widowControl w:val="0"/>
        <w:ind w:firstLine="709"/>
        <w:jc w:val="both"/>
        <w:rPr>
          <w:lang w:val="az-Latn-AZ"/>
        </w:rPr>
      </w:pPr>
    </w:p>
    <w:p w:rsidR="004A65F0" w:rsidRDefault="004A65F0" w:rsidP="002E2432">
      <w:pPr>
        <w:widowControl w:val="0"/>
        <w:ind w:firstLine="709"/>
        <w:jc w:val="both"/>
        <w:rPr>
          <w:lang w:val="az-Latn-AZ"/>
        </w:rPr>
      </w:pPr>
    </w:p>
    <w:p w:rsidR="00CA7F77" w:rsidRPr="000A04ED" w:rsidRDefault="008240B6" w:rsidP="004A65F0">
      <w:pPr>
        <w:widowControl w:val="0"/>
        <w:ind w:firstLine="709"/>
        <w:jc w:val="center"/>
        <w:rPr>
          <w:lang w:val="az-Latn-AZ"/>
        </w:rPr>
      </w:pPr>
      <w:r>
        <w:rPr>
          <w:lang w:val="az-Latn-AZ"/>
        </w:rPr>
        <w:t>Şəkil 3.21.Bucurqadın quruluşu</w:t>
      </w:r>
    </w:p>
    <w:p w:rsidR="00CA7F77" w:rsidRPr="000A04ED" w:rsidRDefault="00675E96" w:rsidP="002E2432">
      <w:pPr>
        <w:widowControl w:val="0"/>
        <w:ind w:firstLine="709"/>
        <w:jc w:val="both"/>
        <w:rPr>
          <w:lang w:val="az-Latn-AZ"/>
        </w:rPr>
      </w:pPr>
      <w:r w:rsidRPr="00094CDD">
        <w:rPr>
          <w:noProof/>
          <w:lang w:val="en-US" w:eastAsia="en-US"/>
        </w:rPr>
        <w:drawing>
          <wp:anchor distT="0" distB="0" distL="114300" distR="114300" simplePos="0" relativeHeight="251569664" behindDoc="1" locked="0" layoutInCell="1" allowOverlap="1" wp14:anchorId="231C1DC7" wp14:editId="08AF21BB">
            <wp:simplePos x="0" y="0"/>
            <wp:positionH relativeFrom="column">
              <wp:posOffset>651205</wp:posOffset>
            </wp:positionH>
            <wp:positionV relativeFrom="paragraph">
              <wp:posOffset>62027</wp:posOffset>
            </wp:positionV>
            <wp:extent cx="2965450" cy="1899920"/>
            <wp:effectExtent l="0" t="0" r="6350" b="5080"/>
            <wp:wrapTight wrapText="bothSides">
              <wp:wrapPolygon edited="0">
                <wp:start x="0" y="0"/>
                <wp:lineTo x="0" y="21441"/>
                <wp:lineTo x="21507" y="21441"/>
                <wp:lineTo x="21507" y="0"/>
                <wp:lineTo x="0" y="0"/>
              </wp:wrapPolygon>
            </wp:wrapTight>
            <wp:docPr id="263" name="Рисунок 263" descr="D:\BALAONIYA-III VE IV KURS DERSLER -SLAYDLAR-RAFIQ\BALONIYA-III VƏ IV KURS TEXN VƏ TAMAM (YENİ)\TEXN VƏ TEXNOLOG 100 SUAL 100 CAVAB\quyu qursxem 1\qarmaq-sxem\images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ALAONIYA-III VE IV KURS DERSLER -SLAYDLAR-RAFIQ\BALONIYA-III VƏ IV KURS TEXN VƏ TAMAM (YENİ)\TEXN VƏ TEXNOLOG 100 SUAL 100 CAVAB\quyu qursxem 1\qarmaq-sxem\images (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5450" cy="1899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7F77" w:rsidRPr="000A04ED" w:rsidRDefault="00CA7F77" w:rsidP="002E2432">
      <w:pPr>
        <w:widowControl w:val="0"/>
        <w:ind w:firstLine="709"/>
        <w:jc w:val="both"/>
        <w:rPr>
          <w:lang w:val="az-Latn-AZ"/>
        </w:rPr>
      </w:pPr>
    </w:p>
    <w:p w:rsidR="00CA7F77" w:rsidRPr="000A04ED" w:rsidRDefault="00CA7F77" w:rsidP="002E2432">
      <w:pPr>
        <w:widowControl w:val="0"/>
        <w:ind w:firstLine="709"/>
        <w:jc w:val="both"/>
        <w:rPr>
          <w:lang w:val="az-Latn-AZ"/>
        </w:rPr>
      </w:pPr>
    </w:p>
    <w:p w:rsidR="00CA7F77" w:rsidRPr="000A04ED" w:rsidRDefault="00CA7F77" w:rsidP="002E2432">
      <w:pPr>
        <w:widowControl w:val="0"/>
        <w:ind w:firstLine="709"/>
        <w:jc w:val="both"/>
        <w:rPr>
          <w:lang w:val="az-Latn-AZ"/>
        </w:rPr>
      </w:pPr>
    </w:p>
    <w:p w:rsidR="00CA7F77" w:rsidRPr="000A04ED" w:rsidRDefault="00CA7F77" w:rsidP="002E2432">
      <w:pPr>
        <w:widowControl w:val="0"/>
        <w:ind w:firstLine="709"/>
        <w:jc w:val="both"/>
        <w:rPr>
          <w:lang w:val="az-Latn-AZ"/>
        </w:rPr>
      </w:pPr>
    </w:p>
    <w:p w:rsidR="00CA7F77" w:rsidRPr="000A04ED" w:rsidRDefault="00CA7F77" w:rsidP="002E2432">
      <w:pPr>
        <w:widowControl w:val="0"/>
        <w:ind w:firstLine="709"/>
        <w:jc w:val="both"/>
        <w:rPr>
          <w:lang w:val="az-Latn-AZ"/>
        </w:rPr>
      </w:pPr>
    </w:p>
    <w:p w:rsidR="00CA7F77" w:rsidRPr="000A04ED" w:rsidRDefault="00CA7F77" w:rsidP="002E2432">
      <w:pPr>
        <w:widowControl w:val="0"/>
        <w:ind w:firstLine="709"/>
        <w:jc w:val="both"/>
        <w:rPr>
          <w:lang w:val="az-Latn-AZ"/>
        </w:rPr>
      </w:pPr>
    </w:p>
    <w:p w:rsidR="00CA7F77" w:rsidRPr="000A04ED" w:rsidRDefault="00CA7F77" w:rsidP="002E2432">
      <w:pPr>
        <w:widowControl w:val="0"/>
        <w:ind w:firstLine="709"/>
        <w:jc w:val="both"/>
        <w:rPr>
          <w:lang w:val="az-Latn-AZ"/>
        </w:rPr>
      </w:pPr>
    </w:p>
    <w:p w:rsidR="00CA7F77" w:rsidRPr="000A04ED" w:rsidRDefault="00CA7F77" w:rsidP="002E2432">
      <w:pPr>
        <w:widowControl w:val="0"/>
        <w:ind w:firstLine="709"/>
        <w:jc w:val="both"/>
        <w:rPr>
          <w:lang w:val="az-Latn-AZ"/>
        </w:rPr>
      </w:pPr>
    </w:p>
    <w:p w:rsidR="00CA7F77" w:rsidRPr="000A04ED" w:rsidRDefault="00CA7F77" w:rsidP="002E2432">
      <w:pPr>
        <w:widowControl w:val="0"/>
        <w:ind w:firstLine="709"/>
        <w:jc w:val="both"/>
        <w:rPr>
          <w:lang w:val="az-Latn-AZ"/>
        </w:rPr>
      </w:pPr>
    </w:p>
    <w:p w:rsidR="00CA7F77" w:rsidRPr="000A04ED" w:rsidRDefault="00CA7F77" w:rsidP="002E2432">
      <w:pPr>
        <w:widowControl w:val="0"/>
        <w:ind w:firstLine="709"/>
        <w:jc w:val="both"/>
        <w:rPr>
          <w:lang w:val="az-Latn-AZ"/>
        </w:rPr>
      </w:pPr>
    </w:p>
    <w:p w:rsidR="008240B6" w:rsidRDefault="008240B6" w:rsidP="002E2432">
      <w:pPr>
        <w:widowControl w:val="0"/>
        <w:ind w:firstLine="709"/>
        <w:jc w:val="center"/>
        <w:rPr>
          <w:lang w:val="az-Latn-AZ"/>
        </w:rPr>
      </w:pPr>
    </w:p>
    <w:p w:rsidR="008240B6" w:rsidRDefault="004A65F0" w:rsidP="002E2432">
      <w:pPr>
        <w:widowControl w:val="0"/>
        <w:ind w:firstLine="709"/>
        <w:jc w:val="center"/>
        <w:rPr>
          <w:lang w:val="az-Latn-AZ"/>
        </w:rPr>
      </w:pPr>
      <w:r>
        <w:rPr>
          <w:lang w:val="az-Latn-AZ"/>
        </w:rPr>
        <w:t>Şəkil 3.22.Bu</w:t>
      </w:r>
      <w:r w:rsidR="008240B6">
        <w:rPr>
          <w:lang w:val="az-Latn-AZ"/>
        </w:rPr>
        <w:t>curqadın kinematik sxemi</w:t>
      </w:r>
    </w:p>
    <w:p w:rsidR="008240B6" w:rsidRDefault="008240B6" w:rsidP="002E2432">
      <w:pPr>
        <w:widowControl w:val="0"/>
        <w:ind w:firstLine="709"/>
        <w:jc w:val="both"/>
        <w:rPr>
          <w:lang w:val="az-Latn-AZ"/>
        </w:rPr>
      </w:pPr>
    </w:p>
    <w:p w:rsidR="00CA7F77" w:rsidRPr="000A04ED" w:rsidRDefault="00CA7F77" w:rsidP="002E2432">
      <w:pPr>
        <w:widowControl w:val="0"/>
        <w:ind w:firstLine="709"/>
        <w:jc w:val="both"/>
        <w:rPr>
          <w:lang w:val="az-Latn-AZ"/>
        </w:rPr>
      </w:pPr>
      <w:r w:rsidRPr="000A04ED">
        <w:rPr>
          <w:lang w:val="az-Latn-AZ"/>
        </w:rPr>
        <w:t>Müasir qazıma bucurqadları əsasən iki quruluşlu sxem üzrə hazırlanırlar;</w:t>
      </w:r>
    </w:p>
    <w:p w:rsidR="00CA7F77" w:rsidRPr="000A04ED" w:rsidRDefault="00CA7F77" w:rsidP="002E2432">
      <w:pPr>
        <w:widowControl w:val="0"/>
        <w:ind w:firstLine="709"/>
        <w:jc w:val="both"/>
        <w:rPr>
          <w:lang w:val="az-Latn-AZ"/>
        </w:rPr>
      </w:pPr>
      <w:r w:rsidRPr="000A04ED">
        <w:rPr>
          <w:lang w:val="az-Latn-AZ"/>
        </w:rPr>
        <w:t>1. Bucurqad bütün komponentləri ilə ümumi çərçivədə quraşdırılır. Bu bucurqadlar sürətlər qutusundan zəncir ötürməsi ilə hərəkətə gətirilmiş bir baş vala malik olurlar (</w:t>
      </w:r>
      <w:r w:rsidR="00CD3BBB" w:rsidRPr="000A04ED">
        <w:rPr>
          <w:lang w:val="az-Latn-AZ"/>
        </w:rPr>
        <w:t>ЛБ</w:t>
      </w:r>
      <w:r w:rsidRPr="000A04ED">
        <w:rPr>
          <w:lang w:val="az-Latn-AZ"/>
        </w:rPr>
        <w:t xml:space="preserve">-750, </w:t>
      </w:r>
      <w:r w:rsidR="00CD3BBB" w:rsidRPr="000A04ED">
        <w:rPr>
          <w:lang w:val="az-Latn-AZ"/>
        </w:rPr>
        <w:t>ЛБУ</w:t>
      </w:r>
      <w:r w:rsidRPr="000A04ED">
        <w:rPr>
          <w:lang w:val="az-Latn-AZ"/>
        </w:rPr>
        <w:t xml:space="preserve">-1100, </w:t>
      </w:r>
      <w:r w:rsidR="00CD3BBB" w:rsidRPr="000A04ED">
        <w:rPr>
          <w:lang w:val="az-Latn-AZ"/>
        </w:rPr>
        <w:t>ЛБУ</w:t>
      </w:r>
      <w:r w:rsidRPr="000A04ED">
        <w:rPr>
          <w:lang w:val="az-Latn-AZ"/>
        </w:rPr>
        <w:t>-1700 və s.)</w:t>
      </w:r>
      <w:r w:rsidR="008240B6">
        <w:rPr>
          <w:lang w:val="az-Latn-AZ"/>
        </w:rPr>
        <w:t xml:space="preserve"> (şəkil3.22)</w:t>
      </w:r>
      <w:r w:rsidRPr="000A04ED">
        <w:rPr>
          <w:lang w:val="az-Latn-AZ"/>
        </w:rPr>
        <w:t>.</w:t>
      </w:r>
    </w:p>
    <w:p w:rsidR="00CA7F77" w:rsidRPr="000A04ED" w:rsidRDefault="00CA7F77" w:rsidP="002E2432">
      <w:pPr>
        <w:widowControl w:val="0"/>
        <w:ind w:firstLine="709"/>
        <w:jc w:val="both"/>
        <w:rPr>
          <w:lang w:val="az-Latn-AZ"/>
        </w:rPr>
      </w:pPr>
      <w:r w:rsidRPr="000A04ED">
        <w:rPr>
          <w:lang w:val="az-Latn-AZ"/>
        </w:rPr>
        <w:t>2. İki və üç valı bucurqadlar ötürməni dəyişən qutu ilə birləşdirilərək bir aqreqat sayılı</w:t>
      </w:r>
      <w:r w:rsidR="00CD3BBB" w:rsidRPr="000A04ED">
        <w:rPr>
          <w:lang w:val="az-Latn-AZ"/>
        </w:rPr>
        <w:t>r 9У2-2-11. У</w:t>
      </w:r>
      <w:r w:rsidRPr="000A04ED">
        <w:rPr>
          <w:lang w:val="az-Latn-AZ"/>
        </w:rPr>
        <w:t>2-5-5 və s.).</w:t>
      </w:r>
    </w:p>
    <w:p w:rsidR="00CA7F77" w:rsidRDefault="00CA7F77" w:rsidP="002E2432">
      <w:pPr>
        <w:widowControl w:val="0"/>
        <w:ind w:firstLine="709"/>
        <w:jc w:val="both"/>
        <w:rPr>
          <w:lang w:val="az-Latn-AZ"/>
        </w:rPr>
      </w:pPr>
      <w:r w:rsidRPr="000A04ED">
        <w:rPr>
          <w:lang w:val="az-Latn-AZ"/>
        </w:rPr>
        <w:t xml:space="preserve">Seriya ilə buraxılan qazıma bucurqadlarının texniki xarakteristikaları cədvəl </w:t>
      </w:r>
      <w:r w:rsidR="008240B6">
        <w:rPr>
          <w:lang w:val="az-Latn-AZ"/>
        </w:rPr>
        <w:t>3.11</w:t>
      </w:r>
      <w:r w:rsidRPr="000A04ED">
        <w:rPr>
          <w:lang w:val="az-Latn-AZ"/>
        </w:rPr>
        <w:t>-də verilmişdir.</w:t>
      </w:r>
    </w:p>
    <w:p w:rsidR="008240B6" w:rsidRPr="000A04ED" w:rsidRDefault="008240B6" w:rsidP="002E2432">
      <w:pPr>
        <w:widowControl w:val="0"/>
        <w:ind w:firstLine="709"/>
        <w:jc w:val="both"/>
        <w:rPr>
          <w:lang w:val="az-Latn-AZ"/>
        </w:rPr>
      </w:pPr>
    </w:p>
    <w:p w:rsidR="00675E96" w:rsidRDefault="00CA7F77" w:rsidP="00675E96">
      <w:pPr>
        <w:widowControl w:val="0"/>
        <w:ind w:firstLine="709"/>
        <w:jc w:val="center"/>
        <w:rPr>
          <w:lang w:val="az-Latn-AZ"/>
        </w:rPr>
      </w:pPr>
      <w:r w:rsidRPr="004A65F0">
        <w:rPr>
          <w:lang w:val="az-Latn-AZ"/>
        </w:rPr>
        <w:t xml:space="preserve">Qazıma bucurqadlarının texniki </w:t>
      </w:r>
      <w:r w:rsidR="008240B6" w:rsidRPr="004A65F0">
        <w:rPr>
          <w:lang w:val="az-Latn-AZ"/>
        </w:rPr>
        <w:t>x</w:t>
      </w:r>
      <w:r w:rsidRPr="004A65F0">
        <w:rPr>
          <w:lang w:val="az-Latn-AZ"/>
        </w:rPr>
        <w:t>arakteristikaları</w:t>
      </w:r>
      <w:r w:rsidR="004A65F0" w:rsidRPr="004A65F0">
        <w:rPr>
          <w:lang w:val="az-Latn-AZ"/>
        </w:rPr>
        <w:t xml:space="preserve"> </w:t>
      </w:r>
    </w:p>
    <w:p w:rsidR="00CA7F77" w:rsidRPr="004A65F0" w:rsidRDefault="00675E96" w:rsidP="00675E96">
      <w:pPr>
        <w:widowControl w:val="0"/>
        <w:ind w:firstLine="709"/>
        <w:jc w:val="center"/>
        <w:rPr>
          <w:lang w:val="az-Latn-AZ"/>
        </w:rPr>
      </w:pPr>
      <w:r>
        <w:rPr>
          <w:lang w:val="az-Latn-AZ"/>
        </w:rPr>
        <w:t xml:space="preserve">                                                               </w:t>
      </w:r>
      <w:r w:rsidRPr="004A65F0">
        <w:rPr>
          <w:lang w:val="az-Latn-AZ"/>
        </w:rPr>
        <w:t>Cədvəl 3.11</w:t>
      </w:r>
      <w:r w:rsidR="004A65F0" w:rsidRPr="004A65F0">
        <w:rPr>
          <w:lang w:val="az-Latn-AZ"/>
        </w:rPr>
        <w:t xml:space="preserve"> </w:t>
      </w:r>
      <w:r>
        <w:rPr>
          <w:lang w:val="az-Latn-AZ"/>
        </w:rPr>
        <w:t xml:space="preserve">    </w:t>
      </w:r>
    </w:p>
    <w:p w:rsidR="00CA7F77" w:rsidRPr="004A65F0" w:rsidRDefault="00CA7F77" w:rsidP="002E2432">
      <w:pPr>
        <w:widowControl w:val="0"/>
        <w:ind w:firstLine="709"/>
        <w:jc w:val="both"/>
        <w:rPr>
          <w:lang w:val="az-Latn-AZ"/>
        </w:rPr>
      </w:pPr>
    </w:p>
    <w:tbl>
      <w:tblPr>
        <w:tblW w:w="552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134"/>
        <w:gridCol w:w="992"/>
        <w:gridCol w:w="1134"/>
      </w:tblGrid>
      <w:tr w:rsidR="00CA7F77" w:rsidRPr="004A65F0" w:rsidTr="00CD3DF9">
        <w:trPr>
          <w:cantSplit/>
          <w:trHeight w:val="425"/>
        </w:trPr>
        <w:tc>
          <w:tcPr>
            <w:tcW w:w="2268" w:type="dxa"/>
            <w:shd w:val="clear" w:color="auto" w:fill="auto"/>
          </w:tcPr>
          <w:p w:rsidR="00CA7F77" w:rsidRPr="004A65F0" w:rsidRDefault="00CA7F77" w:rsidP="00CD3DF9">
            <w:pPr>
              <w:widowControl w:val="0"/>
              <w:jc w:val="both"/>
            </w:pPr>
            <w:r w:rsidRPr="004A65F0">
              <w:rPr>
                <w:lang w:val="az-Latn-AZ"/>
              </w:rPr>
              <w:t>Parametrlər</w:t>
            </w:r>
          </w:p>
        </w:tc>
        <w:tc>
          <w:tcPr>
            <w:tcW w:w="1134" w:type="dxa"/>
            <w:shd w:val="clear" w:color="auto" w:fill="auto"/>
          </w:tcPr>
          <w:p w:rsidR="00CA7F77" w:rsidRPr="004A65F0" w:rsidRDefault="008240B6" w:rsidP="00CD3DF9">
            <w:pPr>
              <w:widowControl w:val="0"/>
              <w:jc w:val="both"/>
            </w:pPr>
            <w:r w:rsidRPr="004A65F0">
              <w:t>У</w:t>
            </w:r>
            <w:r w:rsidR="00CA7F77" w:rsidRPr="004A65F0">
              <w:t>2-2-11</w:t>
            </w:r>
          </w:p>
        </w:tc>
        <w:tc>
          <w:tcPr>
            <w:tcW w:w="992" w:type="dxa"/>
            <w:shd w:val="clear" w:color="auto" w:fill="auto"/>
          </w:tcPr>
          <w:p w:rsidR="00CA7F77" w:rsidRPr="004A65F0" w:rsidRDefault="008240B6" w:rsidP="00CD3DF9">
            <w:pPr>
              <w:widowControl w:val="0"/>
              <w:jc w:val="both"/>
            </w:pPr>
            <w:r w:rsidRPr="004A65F0">
              <w:t>У</w:t>
            </w:r>
            <w:r w:rsidR="00CA7F77" w:rsidRPr="004A65F0">
              <w:t>2-5-5</w:t>
            </w:r>
          </w:p>
        </w:tc>
        <w:tc>
          <w:tcPr>
            <w:tcW w:w="1134" w:type="dxa"/>
            <w:shd w:val="clear" w:color="auto" w:fill="auto"/>
          </w:tcPr>
          <w:p w:rsidR="00CA7F77" w:rsidRPr="004A65F0" w:rsidRDefault="008240B6" w:rsidP="00CD3DF9">
            <w:pPr>
              <w:widowControl w:val="0"/>
              <w:jc w:val="both"/>
            </w:pPr>
            <w:r w:rsidRPr="004A65F0">
              <w:t>У</w:t>
            </w:r>
            <w:r w:rsidR="00CA7F77" w:rsidRPr="004A65F0">
              <w:t>2-300</w:t>
            </w:r>
          </w:p>
        </w:tc>
      </w:tr>
      <w:tr w:rsidR="00CA7F77" w:rsidRPr="004A65F0" w:rsidTr="00CD3DF9">
        <w:trPr>
          <w:trHeight w:val="275"/>
        </w:trPr>
        <w:tc>
          <w:tcPr>
            <w:tcW w:w="2268" w:type="dxa"/>
            <w:shd w:val="clear" w:color="auto" w:fill="auto"/>
          </w:tcPr>
          <w:p w:rsidR="00CA7F77" w:rsidRPr="004A65F0" w:rsidRDefault="00CA7F77" w:rsidP="00CD3DF9">
            <w:pPr>
              <w:widowControl w:val="0"/>
              <w:jc w:val="both"/>
              <w:rPr>
                <w:lang w:val="en-US"/>
              </w:rPr>
            </w:pPr>
            <w:r w:rsidRPr="004A65F0">
              <w:rPr>
                <w:lang w:val="az-Latn-AZ"/>
              </w:rPr>
              <w:t>Gücü</w:t>
            </w:r>
            <w:r w:rsidRPr="004A65F0">
              <w:t xml:space="preserve">, </w:t>
            </w:r>
            <w:r w:rsidRPr="004A65F0">
              <w:rPr>
                <w:lang w:val="az-Latn-AZ"/>
              </w:rPr>
              <w:t>k</w:t>
            </w:r>
            <w:r w:rsidRPr="004A65F0">
              <w:rPr>
                <w:lang w:val="en-US"/>
              </w:rPr>
              <w:t>w</w:t>
            </w:r>
          </w:p>
        </w:tc>
        <w:tc>
          <w:tcPr>
            <w:tcW w:w="1134" w:type="dxa"/>
            <w:shd w:val="clear" w:color="auto" w:fill="auto"/>
          </w:tcPr>
          <w:p w:rsidR="00CA7F77" w:rsidRPr="004A65F0" w:rsidRDefault="00CA7F77" w:rsidP="00CD3DF9">
            <w:pPr>
              <w:widowControl w:val="0"/>
              <w:jc w:val="both"/>
            </w:pPr>
            <w:r w:rsidRPr="004A65F0">
              <w:t>660</w:t>
            </w:r>
          </w:p>
        </w:tc>
        <w:tc>
          <w:tcPr>
            <w:tcW w:w="992" w:type="dxa"/>
            <w:shd w:val="clear" w:color="auto" w:fill="auto"/>
          </w:tcPr>
          <w:p w:rsidR="00CA7F77" w:rsidRPr="004A65F0" w:rsidRDefault="00CA7F77" w:rsidP="00CD3DF9">
            <w:pPr>
              <w:widowControl w:val="0"/>
              <w:jc w:val="both"/>
            </w:pPr>
            <w:r w:rsidRPr="004A65F0">
              <w:t>810</w:t>
            </w:r>
          </w:p>
        </w:tc>
        <w:tc>
          <w:tcPr>
            <w:tcW w:w="1134" w:type="dxa"/>
            <w:shd w:val="clear" w:color="auto" w:fill="auto"/>
          </w:tcPr>
          <w:p w:rsidR="00CA7F77" w:rsidRPr="004A65F0" w:rsidRDefault="00CA7F77" w:rsidP="00CD3DF9">
            <w:pPr>
              <w:widowControl w:val="0"/>
              <w:jc w:val="both"/>
            </w:pPr>
            <w:r w:rsidRPr="004A65F0">
              <w:t>2650</w:t>
            </w:r>
          </w:p>
        </w:tc>
      </w:tr>
      <w:tr w:rsidR="00CA7F77" w:rsidRPr="004A65F0" w:rsidTr="00CD3DF9">
        <w:trPr>
          <w:trHeight w:val="522"/>
        </w:trPr>
        <w:tc>
          <w:tcPr>
            <w:tcW w:w="2268" w:type="dxa"/>
            <w:shd w:val="clear" w:color="auto" w:fill="auto"/>
          </w:tcPr>
          <w:p w:rsidR="00CA7F77" w:rsidRPr="004A65F0" w:rsidRDefault="00CA7F77" w:rsidP="00CD3DF9">
            <w:pPr>
              <w:widowControl w:val="0"/>
              <w:jc w:val="both"/>
              <w:rPr>
                <w:lang w:val="en-US"/>
              </w:rPr>
            </w:pPr>
            <w:r w:rsidRPr="004A65F0">
              <w:rPr>
                <w:lang w:val="az-Latn-AZ"/>
              </w:rPr>
              <w:t>Kanatın</w:t>
            </w:r>
            <w:r w:rsidRPr="004A65F0">
              <w:t xml:space="preserve"> </w:t>
            </w:r>
            <w:r w:rsidRPr="004A65F0">
              <w:rPr>
                <w:lang w:val="az-Latn-AZ"/>
              </w:rPr>
              <w:t>maksimal</w:t>
            </w:r>
            <w:r w:rsidRPr="004A65F0">
              <w:t xml:space="preserve"> </w:t>
            </w:r>
            <w:r w:rsidRPr="004A65F0">
              <w:rPr>
                <w:lang w:val="az-Latn-AZ"/>
              </w:rPr>
              <w:t>gərilməsi</w:t>
            </w:r>
            <w:r w:rsidRPr="004A65F0">
              <w:t>,</w:t>
            </w:r>
            <w:r w:rsidRPr="004A65F0">
              <w:rPr>
                <w:lang w:val="az-Latn-AZ"/>
              </w:rPr>
              <w:t>k</w:t>
            </w:r>
            <w:r w:rsidRPr="004A65F0">
              <w:rPr>
                <w:lang w:val="en-US"/>
              </w:rPr>
              <w:t>N</w:t>
            </w:r>
          </w:p>
        </w:tc>
        <w:tc>
          <w:tcPr>
            <w:tcW w:w="1134" w:type="dxa"/>
            <w:shd w:val="clear" w:color="auto" w:fill="auto"/>
          </w:tcPr>
          <w:p w:rsidR="00CA7F77" w:rsidRPr="004A65F0" w:rsidRDefault="00CA7F77" w:rsidP="00CD3DF9">
            <w:pPr>
              <w:widowControl w:val="0"/>
              <w:jc w:val="both"/>
            </w:pPr>
            <w:r w:rsidRPr="004A65F0">
              <w:t>210</w:t>
            </w:r>
          </w:p>
        </w:tc>
        <w:tc>
          <w:tcPr>
            <w:tcW w:w="992" w:type="dxa"/>
            <w:shd w:val="clear" w:color="auto" w:fill="auto"/>
          </w:tcPr>
          <w:p w:rsidR="00CA7F77" w:rsidRPr="004A65F0" w:rsidRDefault="00CA7F77" w:rsidP="00CD3DF9">
            <w:pPr>
              <w:widowControl w:val="0"/>
              <w:jc w:val="both"/>
            </w:pPr>
            <w:r w:rsidRPr="004A65F0">
              <w:t>270</w:t>
            </w:r>
          </w:p>
        </w:tc>
        <w:tc>
          <w:tcPr>
            <w:tcW w:w="1134" w:type="dxa"/>
            <w:shd w:val="clear" w:color="auto" w:fill="auto"/>
          </w:tcPr>
          <w:p w:rsidR="00CA7F77" w:rsidRPr="004A65F0" w:rsidRDefault="00CA7F77" w:rsidP="00CD3DF9">
            <w:pPr>
              <w:widowControl w:val="0"/>
              <w:jc w:val="both"/>
            </w:pPr>
            <w:r w:rsidRPr="004A65F0">
              <w:t>420</w:t>
            </w:r>
          </w:p>
        </w:tc>
      </w:tr>
      <w:tr w:rsidR="00CA7F77" w:rsidRPr="004A65F0" w:rsidTr="00CD3DF9">
        <w:trPr>
          <w:trHeight w:val="413"/>
        </w:trPr>
        <w:tc>
          <w:tcPr>
            <w:tcW w:w="2268" w:type="dxa"/>
            <w:shd w:val="clear" w:color="auto" w:fill="auto"/>
          </w:tcPr>
          <w:p w:rsidR="00CA7F77" w:rsidRPr="004A65F0" w:rsidRDefault="00CA7F77" w:rsidP="00CD3DF9">
            <w:pPr>
              <w:widowControl w:val="0"/>
              <w:jc w:val="both"/>
            </w:pPr>
            <w:r w:rsidRPr="004A65F0">
              <w:rPr>
                <w:lang w:val="az-Latn-AZ"/>
              </w:rPr>
              <w:t>Tal</w:t>
            </w:r>
            <w:r w:rsidRPr="004A65F0">
              <w:t xml:space="preserve"> </w:t>
            </w:r>
            <w:r w:rsidRPr="004A65F0">
              <w:rPr>
                <w:lang w:val="az-Latn-AZ"/>
              </w:rPr>
              <w:t>kanatının</w:t>
            </w:r>
            <w:r w:rsidRPr="004A65F0">
              <w:t xml:space="preserve"> </w:t>
            </w:r>
            <w:r w:rsidRPr="004A65F0">
              <w:rPr>
                <w:lang w:val="az-Latn-AZ"/>
              </w:rPr>
              <w:t>diametri</w:t>
            </w:r>
            <w:r w:rsidRPr="004A65F0">
              <w:t>,</w:t>
            </w:r>
            <w:r w:rsidRPr="004A65F0">
              <w:rPr>
                <w:lang w:val="az-Latn-AZ"/>
              </w:rPr>
              <w:t>mm</w:t>
            </w:r>
          </w:p>
        </w:tc>
        <w:tc>
          <w:tcPr>
            <w:tcW w:w="1134" w:type="dxa"/>
            <w:shd w:val="clear" w:color="auto" w:fill="auto"/>
          </w:tcPr>
          <w:p w:rsidR="00CA7F77" w:rsidRPr="004A65F0" w:rsidRDefault="00CA7F77" w:rsidP="00CD3DF9">
            <w:pPr>
              <w:widowControl w:val="0"/>
              <w:jc w:val="both"/>
            </w:pPr>
            <w:r w:rsidRPr="004A65F0">
              <w:t>28</w:t>
            </w:r>
          </w:p>
        </w:tc>
        <w:tc>
          <w:tcPr>
            <w:tcW w:w="992" w:type="dxa"/>
            <w:shd w:val="clear" w:color="auto" w:fill="auto"/>
          </w:tcPr>
          <w:p w:rsidR="00CA7F77" w:rsidRPr="004A65F0" w:rsidRDefault="00CA7F77" w:rsidP="00CD3DF9">
            <w:pPr>
              <w:widowControl w:val="0"/>
              <w:jc w:val="both"/>
            </w:pPr>
            <w:r w:rsidRPr="004A65F0">
              <w:t>32</w:t>
            </w:r>
          </w:p>
        </w:tc>
        <w:tc>
          <w:tcPr>
            <w:tcW w:w="1134" w:type="dxa"/>
            <w:shd w:val="clear" w:color="auto" w:fill="auto"/>
          </w:tcPr>
          <w:p w:rsidR="00CA7F77" w:rsidRPr="004A65F0" w:rsidRDefault="00CA7F77" w:rsidP="00CD3DF9">
            <w:pPr>
              <w:widowControl w:val="0"/>
              <w:jc w:val="both"/>
            </w:pPr>
            <w:r w:rsidRPr="004A65F0">
              <w:t>38</w:t>
            </w:r>
          </w:p>
        </w:tc>
      </w:tr>
      <w:tr w:rsidR="00CA7F77" w:rsidRPr="004A65F0" w:rsidTr="00CD3DF9">
        <w:trPr>
          <w:trHeight w:val="521"/>
        </w:trPr>
        <w:tc>
          <w:tcPr>
            <w:tcW w:w="2268" w:type="dxa"/>
            <w:shd w:val="clear" w:color="auto" w:fill="auto"/>
          </w:tcPr>
          <w:p w:rsidR="00CA7F77" w:rsidRPr="004A65F0" w:rsidRDefault="00CA7F77" w:rsidP="00CD3DF9">
            <w:pPr>
              <w:widowControl w:val="0"/>
              <w:jc w:val="both"/>
            </w:pPr>
            <w:r w:rsidRPr="004A65F0">
              <w:rPr>
                <w:lang w:val="az-Latn-AZ"/>
              </w:rPr>
              <w:t>Baraban</w:t>
            </w:r>
            <w:r w:rsidRPr="004A65F0">
              <w:t xml:space="preserve"> </w:t>
            </w:r>
            <w:r w:rsidRPr="004A65F0">
              <w:rPr>
                <w:lang w:val="az-Latn-AZ"/>
              </w:rPr>
              <w:t>çəlləyinin</w:t>
            </w:r>
            <w:r w:rsidRPr="004A65F0">
              <w:t xml:space="preserve"> </w:t>
            </w:r>
            <w:r w:rsidRPr="004A65F0">
              <w:rPr>
                <w:lang w:val="az-Latn-AZ"/>
              </w:rPr>
              <w:t>diametri</w:t>
            </w:r>
            <w:r w:rsidRPr="004A65F0">
              <w:t>,</w:t>
            </w:r>
            <w:r w:rsidRPr="004A65F0">
              <w:rPr>
                <w:lang w:val="az-Latn-AZ"/>
              </w:rPr>
              <w:t>mm</w:t>
            </w:r>
          </w:p>
        </w:tc>
        <w:tc>
          <w:tcPr>
            <w:tcW w:w="1134" w:type="dxa"/>
            <w:shd w:val="clear" w:color="auto" w:fill="auto"/>
          </w:tcPr>
          <w:p w:rsidR="00CA7F77" w:rsidRPr="004A65F0" w:rsidRDefault="00CA7F77" w:rsidP="00CD3DF9">
            <w:pPr>
              <w:widowControl w:val="0"/>
              <w:jc w:val="both"/>
            </w:pPr>
            <w:r w:rsidRPr="004A65F0">
              <w:t>650</w:t>
            </w:r>
          </w:p>
        </w:tc>
        <w:tc>
          <w:tcPr>
            <w:tcW w:w="992" w:type="dxa"/>
            <w:shd w:val="clear" w:color="auto" w:fill="auto"/>
          </w:tcPr>
          <w:p w:rsidR="00CA7F77" w:rsidRPr="004A65F0" w:rsidRDefault="00CA7F77" w:rsidP="00CD3DF9">
            <w:pPr>
              <w:widowControl w:val="0"/>
              <w:jc w:val="both"/>
            </w:pPr>
            <w:r w:rsidRPr="004A65F0">
              <w:t>800</w:t>
            </w:r>
          </w:p>
        </w:tc>
        <w:tc>
          <w:tcPr>
            <w:tcW w:w="1134" w:type="dxa"/>
            <w:shd w:val="clear" w:color="auto" w:fill="auto"/>
          </w:tcPr>
          <w:p w:rsidR="00CA7F77" w:rsidRPr="004A65F0" w:rsidRDefault="00CA7F77" w:rsidP="00CD3DF9">
            <w:pPr>
              <w:widowControl w:val="0"/>
              <w:jc w:val="both"/>
            </w:pPr>
            <w:r w:rsidRPr="004A65F0">
              <w:t>935</w:t>
            </w:r>
          </w:p>
        </w:tc>
      </w:tr>
      <w:tr w:rsidR="00CA7F77" w:rsidRPr="004A65F0" w:rsidTr="00CD3DF9">
        <w:trPr>
          <w:trHeight w:val="415"/>
        </w:trPr>
        <w:tc>
          <w:tcPr>
            <w:tcW w:w="2268" w:type="dxa"/>
            <w:shd w:val="clear" w:color="auto" w:fill="auto"/>
          </w:tcPr>
          <w:p w:rsidR="00CA7F77" w:rsidRPr="004A65F0" w:rsidRDefault="00CA7F77" w:rsidP="00CD3DF9">
            <w:pPr>
              <w:widowControl w:val="0"/>
              <w:jc w:val="both"/>
            </w:pPr>
            <w:r w:rsidRPr="004A65F0">
              <w:rPr>
                <w:lang w:val="az-Latn-AZ"/>
              </w:rPr>
              <w:t>Baraban</w:t>
            </w:r>
            <w:r w:rsidRPr="004A65F0">
              <w:t xml:space="preserve"> </w:t>
            </w:r>
            <w:r w:rsidRPr="004A65F0">
              <w:rPr>
                <w:lang w:val="az-Latn-AZ"/>
              </w:rPr>
              <w:t>çəlləyinin</w:t>
            </w:r>
            <w:r w:rsidRPr="004A65F0">
              <w:t xml:space="preserve"> </w:t>
            </w:r>
            <w:r w:rsidRPr="004A65F0">
              <w:rPr>
                <w:lang w:val="az-Latn-AZ"/>
              </w:rPr>
              <w:t>uzunluğu</w:t>
            </w:r>
            <w:r w:rsidRPr="004A65F0">
              <w:t xml:space="preserve">, </w:t>
            </w:r>
            <w:r w:rsidRPr="004A65F0">
              <w:rPr>
                <w:lang w:val="az-Latn-AZ"/>
              </w:rPr>
              <w:t>mm</w:t>
            </w:r>
          </w:p>
        </w:tc>
        <w:tc>
          <w:tcPr>
            <w:tcW w:w="1134" w:type="dxa"/>
            <w:shd w:val="clear" w:color="auto" w:fill="auto"/>
          </w:tcPr>
          <w:p w:rsidR="00CA7F77" w:rsidRPr="004A65F0" w:rsidRDefault="00CA7F77" w:rsidP="00CD3DF9">
            <w:pPr>
              <w:widowControl w:val="0"/>
              <w:jc w:val="both"/>
            </w:pPr>
            <w:r w:rsidRPr="004A65F0">
              <w:t>840</w:t>
            </w:r>
          </w:p>
        </w:tc>
        <w:tc>
          <w:tcPr>
            <w:tcW w:w="992" w:type="dxa"/>
            <w:shd w:val="clear" w:color="auto" w:fill="auto"/>
          </w:tcPr>
          <w:p w:rsidR="00CA7F77" w:rsidRPr="004A65F0" w:rsidRDefault="00CA7F77" w:rsidP="00CD3DF9">
            <w:pPr>
              <w:widowControl w:val="0"/>
              <w:jc w:val="both"/>
            </w:pPr>
            <w:r w:rsidRPr="004A65F0">
              <w:t>1030</w:t>
            </w:r>
          </w:p>
        </w:tc>
        <w:tc>
          <w:tcPr>
            <w:tcW w:w="1134" w:type="dxa"/>
            <w:shd w:val="clear" w:color="auto" w:fill="auto"/>
          </w:tcPr>
          <w:p w:rsidR="00CA7F77" w:rsidRPr="004A65F0" w:rsidRDefault="00CA7F77" w:rsidP="00CD3DF9">
            <w:pPr>
              <w:widowControl w:val="0"/>
              <w:jc w:val="both"/>
            </w:pPr>
            <w:r w:rsidRPr="004A65F0">
              <w:t>1548</w:t>
            </w:r>
          </w:p>
        </w:tc>
      </w:tr>
      <w:tr w:rsidR="00CA7F77" w:rsidRPr="004A65F0" w:rsidTr="00CD3DF9">
        <w:trPr>
          <w:trHeight w:val="275"/>
        </w:trPr>
        <w:tc>
          <w:tcPr>
            <w:tcW w:w="2268" w:type="dxa"/>
            <w:shd w:val="clear" w:color="auto" w:fill="auto"/>
          </w:tcPr>
          <w:p w:rsidR="00CA7F77" w:rsidRPr="004A65F0" w:rsidRDefault="00CA7F77" w:rsidP="00CD3DF9">
            <w:pPr>
              <w:widowControl w:val="0"/>
              <w:jc w:val="both"/>
            </w:pPr>
            <w:r w:rsidRPr="004A65F0">
              <w:rPr>
                <w:lang w:val="az-Latn-AZ"/>
              </w:rPr>
              <w:t>Sürətlərin</w:t>
            </w:r>
            <w:r w:rsidRPr="004A65F0">
              <w:t xml:space="preserve"> </w:t>
            </w:r>
            <w:r w:rsidRPr="004A65F0">
              <w:rPr>
                <w:lang w:val="az-Latn-AZ"/>
              </w:rPr>
              <w:t>sayı</w:t>
            </w:r>
          </w:p>
        </w:tc>
        <w:tc>
          <w:tcPr>
            <w:tcW w:w="1134" w:type="dxa"/>
            <w:shd w:val="clear" w:color="auto" w:fill="auto"/>
          </w:tcPr>
          <w:p w:rsidR="00CA7F77" w:rsidRPr="004A65F0" w:rsidRDefault="00CA7F77" w:rsidP="00CD3DF9">
            <w:pPr>
              <w:widowControl w:val="0"/>
              <w:jc w:val="both"/>
            </w:pPr>
            <w:r w:rsidRPr="004A65F0">
              <w:t>3</w:t>
            </w:r>
          </w:p>
        </w:tc>
        <w:tc>
          <w:tcPr>
            <w:tcW w:w="992" w:type="dxa"/>
            <w:shd w:val="clear" w:color="auto" w:fill="auto"/>
          </w:tcPr>
          <w:p w:rsidR="00CA7F77" w:rsidRPr="004A65F0" w:rsidRDefault="00CA7F77" w:rsidP="00CD3DF9">
            <w:pPr>
              <w:widowControl w:val="0"/>
              <w:jc w:val="both"/>
            </w:pPr>
            <w:r w:rsidRPr="004A65F0">
              <w:t>4</w:t>
            </w:r>
          </w:p>
        </w:tc>
        <w:tc>
          <w:tcPr>
            <w:tcW w:w="1134" w:type="dxa"/>
            <w:shd w:val="clear" w:color="auto" w:fill="auto"/>
          </w:tcPr>
          <w:p w:rsidR="00CA7F77" w:rsidRPr="004A65F0" w:rsidRDefault="00CA7F77" w:rsidP="00CD3DF9">
            <w:pPr>
              <w:widowControl w:val="0"/>
              <w:jc w:val="both"/>
            </w:pPr>
            <w:r w:rsidRPr="004A65F0">
              <w:rPr>
                <w:lang w:val="az-Latn-AZ"/>
              </w:rPr>
              <w:t>Pilləsiz</w:t>
            </w:r>
          </w:p>
        </w:tc>
      </w:tr>
      <w:tr w:rsidR="00CA7F77" w:rsidRPr="004A65F0" w:rsidTr="00CD3DF9">
        <w:trPr>
          <w:trHeight w:val="275"/>
        </w:trPr>
        <w:tc>
          <w:tcPr>
            <w:tcW w:w="2268" w:type="dxa"/>
            <w:shd w:val="clear" w:color="auto" w:fill="auto"/>
          </w:tcPr>
          <w:p w:rsidR="00CA7F77" w:rsidRPr="004A65F0" w:rsidRDefault="00CA7F77" w:rsidP="00CD3DF9">
            <w:pPr>
              <w:widowControl w:val="0"/>
              <w:jc w:val="both"/>
              <w:rPr>
                <w:lang w:val="az-Latn-AZ"/>
              </w:rPr>
            </w:pPr>
            <w:r w:rsidRPr="004A65F0">
              <w:rPr>
                <w:lang w:val="az-Latn-AZ"/>
              </w:rPr>
              <w:t>Köməkçi</w:t>
            </w:r>
            <w:r w:rsidRPr="004A65F0">
              <w:t xml:space="preserve"> </w:t>
            </w:r>
            <w:r w:rsidR="00C84093" w:rsidRPr="004A65F0">
              <w:rPr>
                <w:lang w:val="az-Latn-AZ"/>
              </w:rPr>
              <w:t>tormoz</w:t>
            </w:r>
          </w:p>
        </w:tc>
        <w:tc>
          <w:tcPr>
            <w:tcW w:w="2126" w:type="dxa"/>
            <w:gridSpan w:val="2"/>
            <w:shd w:val="clear" w:color="auto" w:fill="auto"/>
          </w:tcPr>
          <w:p w:rsidR="00C84093" w:rsidRPr="004A65F0" w:rsidRDefault="00C84093" w:rsidP="002E2432">
            <w:pPr>
              <w:widowControl w:val="0"/>
              <w:ind w:firstLine="709"/>
              <w:jc w:val="both"/>
              <w:rPr>
                <w:lang w:val="az-Latn-AZ"/>
              </w:rPr>
            </w:pPr>
            <w:r w:rsidRPr="004A65F0">
              <w:rPr>
                <w:lang w:val="az-Latn-AZ"/>
              </w:rPr>
              <w:t>H</w:t>
            </w:r>
            <w:r w:rsidR="00CA7F77" w:rsidRPr="004A65F0">
              <w:rPr>
                <w:lang w:val="az-Latn-AZ"/>
              </w:rPr>
              <w:t>idrodinamiki</w:t>
            </w:r>
          </w:p>
          <w:p w:rsidR="00CA7F77" w:rsidRPr="004A65F0" w:rsidRDefault="00C84093" w:rsidP="002E2432">
            <w:pPr>
              <w:widowControl w:val="0"/>
              <w:ind w:firstLine="709"/>
              <w:jc w:val="both"/>
            </w:pPr>
            <w:r w:rsidRPr="004A65F0">
              <w:rPr>
                <w:lang w:val="az-Latn-AZ"/>
              </w:rPr>
              <w:t>(qidromat)</w:t>
            </w:r>
          </w:p>
        </w:tc>
        <w:tc>
          <w:tcPr>
            <w:tcW w:w="1134" w:type="dxa"/>
            <w:shd w:val="clear" w:color="auto" w:fill="auto"/>
          </w:tcPr>
          <w:p w:rsidR="00C84093" w:rsidRPr="004A65F0" w:rsidRDefault="00C84093" w:rsidP="00CD3DF9">
            <w:pPr>
              <w:widowControl w:val="0"/>
              <w:jc w:val="both"/>
              <w:rPr>
                <w:lang w:val="az-Latn-AZ"/>
              </w:rPr>
            </w:pPr>
            <w:r w:rsidRPr="004A65F0">
              <w:rPr>
                <w:lang w:val="az-Latn-AZ"/>
              </w:rPr>
              <w:t>Elektri</w:t>
            </w:r>
          </w:p>
          <w:p w:rsidR="00CA7F77" w:rsidRPr="004A65F0" w:rsidRDefault="00C84093" w:rsidP="00CD3DF9">
            <w:pPr>
              <w:widowControl w:val="0"/>
              <w:jc w:val="both"/>
            </w:pPr>
            <w:r w:rsidRPr="004A65F0">
              <w:rPr>
                <w:lang w:val="az-Latn-AZ"/>
              </w:rPr>
              <w:t>(elmaqo)</w:t>
            </w:r>
          </w:p>
        </w:tc>
      </w:tr>
      <w:tr w:rsidR="00CA7F77" w:rsidRPr="004A65F0" w:rsidTr="00CD3DF9">
        <w:trPr>
          <w:trHeight w:val="493"/>
        </w:trPr>
        <w:tc>
          <w:tcPr>
            <w:tcW w:w="2268" w:type="dxa"/>
            <w:shd w:val="clear" w:color="auto" w:fill="auto"/>
          </w:tcPr>
          <w:p w:rsidR="00CA7F77" w:rsidRPr="004A65F0" w:rsidRDefault="00CA7F77" w:rsidP="00CD3DF9">
            <w:pPr>
              <w:widowControl w:val="0"/>
              <w:jc w:val="both"/>
              <w:rPr>
                <w:lang w:val="en-US"/>
              </w:rPr>
            </w:pPr>
            <w:r w:rsidRPr="004A65F0">
              <w:rPr>
                <w:lang w:val="az-Latn-AZ"/>
              </w:rPr>
              <w:t>Kanatın</w:t>
            </w:r>
            <w:r w:rsidRPr="004A65F0">
              <w:rPr>
                <w:lang w:val="en-US"/>
              </w:rPr>
              <w:t xml:space="preserve"> </w:t>
            </w:r>
            <w:r w:rsidRPr="004A65F0">
              <w:rPr>
                <w:lang w:val="az-Latn-AZ"/>
              </w:rPr>
              <w:t>baraban</w:t>
            </w:r>
            <w:r w:rsidRPr="004A65F0">
              <w:rPr>
                <w:lang w:val="en-US"/>
              </w:rPr>
              <w:t xml:space="preserve"> </w:t>
            </w:r>
            <w:r w:rsidRPr="004A65F0">
              <w:rPr>
                <w:lang w:val="az-Latn-AZ"/>
              </w:rPr>
              <w:t>sarınmalarının</w:t>
            </w:r>
            <w:r w:rsidRPr="004A65F0">
              <w:rPr>
                <w:lang w:val="en-US"/>
              </w:rPr>
              <w:t xml:space="preserve"> </w:t>
            </w:r>
            <w:r w:rsidRPr="004A65F0">
              <w:rPr>
                <w:lang w:val="az-Latn-AZ"/>
              </w:rPr>
              <w:t>sıra</w:t>
            </w:r>
            <w:r w:rsidRPr="004A65F0">
              <w:rPr>
                <w:lang w:val="en-US"/>
              </w:rPr>
              <w:t xml:space="preserve"> </w:t>
            </w:r>
            <w:r w:rsidRPr="004A65F0">
              <w:rPr>
                <w:lang w:val="az-Latn-AZ"/>
              </w:rPr>
              <w:t>sayı</w:t>
            </w:r>
          </w:p>
        </w:tc>
        <w:tc>
          <w:tcPr>
            <w:tcW w:w="1134" w:type="dxa"/>
            <w:shd w:val="clear" w:color="auto" w:fill="auto"/>
          </w:tcPr>
          <w:p w:rsidR="00CA7F77" w:rsidRPr="004A65F0" w:rsidRDefault="00CA7F77" w:rsidP="00CD3DF9">
            <w:pPr>
              <w:widowControl w:val="0"/>
              <w:jc w:val="both"/>
            </w:pPr>
            <w:r w:rsidRPr="004A65F0">
              <w:t>4</w:t>
            </w:r>
          </w:p>
        </w:tc>
        <w:tc>
          <w:tcPr>
            <w:tcW w:w="992" w:type="dxa"/>
            <w:shd w:val="clear" w:color="auto" w:fill="auto"/>
          </w:tcPr>
          <w:p w:rsidR="00CA7F77" w:rsidRPr="004A65F0" w:rsidRDefault="00CA7F77" w:rsidP="00CD3DF9">
            <w:pPr>
              <w:widowControl w:val="0"/>
              <w:jc w:val="both"/>
            </w:pPr>
            <w:r w:rsidRPr="004A65F0">
              <w:t>5</w:t>
            </w:r>
          </w:p>
        </w:tc>
        <w:tc>
          <w:tcPr>
            <w:tcW w:w="1134" w:type="dxa"/>
            <w:shd w:val="clear" w:color="auto" w:fill="auto"/>
          </w:tcPr>
          <w:p w:rsidR="00CA7F77" w:rsidRPr="004A65F0" w:rsidRDefault="00CA7F77" w:rsidP="00CD3DF9">
            <w:pPr>
              <w:widowControl w:val="0"/>
              <w:jc w:val="both"/>
            </w:pPr>
            <w:r w:rsidRPr="004A65F0">
              <w:t>4</w:t>
            </w:r>
          </w:p>
        </w:tc>
      </w:tr>
      <w:tr w:rsidR="00CA7F77" w:rsidRPr="004A65F0" w:rsidTr="00CD3DF9">
        <w:trPr>
          <w:trHeight w:val="1081"/>
        </w:trPr>
        <w:tc>
          <w:tcPr>
            <w:tcW w:w="2268" w:type="dxa"/>
            <w:shd w:val="clear" w:color="auto" w:fill="auto"/>
          </w:tcPr>
          <w:p w:rsidR="00CA7F77" w:rsidRPr="004A65F0" w:rsidRDefault="00CA7F77" w:rsidP="00CD3DF9">
            <w:pPr>
              <w:widowControl w:val="0"/>
              <w:jc w:val="both"/>
            </w:pPr>
            <w:r w:rsidRPr="004A65F0">
              <w:rPr>
                <w:lang w:val="az-Latn-AZ"/>
              </w:rPr>
              <w:lastRenderedPageBreak/>
              <w:t>Əndazə</w:t>
            </w:r>
            <w:r w:rsidRPr="004A65F0">
              <w:t xml:space="preserve"> </w:t>
            </w:r>
            <w:r w:rsidRPr="004A65F0">
              <w:rPr>
                <w:lang w:val="az-Latn-AZ"/>
              </w:rPr>
              <w:t>ölçüləri</w:t>
            </w:r>
            <w:r w:rsidRPr="004A65F0">
              <w:t xml:space="preserve">, </w:t>
            </w:r>
            <w:r w:rsidRPr="004A65F0">
              <w:rPr>
                <w:lang w:val="az-Latn-AZ"/>
              </w:rPr>
              <w:t>mm</w:t>
            </w:r>
          </w:p>
          <w:p w:rsidR="00CA7F77" w:rsidRPr="004A65F0" w:rsidRDefault="00CA7F77" w:rsidP="002E2432">
            <w:pPr>
              <w:widowControl w:val="0"/>
              <w:ind w:firstLine="709"/>
              <w:jc w:val="both"/>
            </w:pPr>
            <w:r w:rsidRPr="004A65F0">
              <w:rPr>
                <w:lang w:val="az-Latn-AZ"/>
              </w:rPr>
              <w:t>uzunluğu</w:t>
            </w:r>
          </w:p>
          <w:p w:rsidR="00CA7F77" w:rsidRPr="004A65F0" w:rsidRDefault="00CA7F77" w:rsidP="002E2432">
            <w:pPr>
              <w:widowControl w:val="0"/>
              <w:ind w:firstLine="709"/>
              <w:jc w:val="both"/>
            </w:pPr>
            <w:r w:rsidRPr="004A65F0">
              <w:rPr>
                <w:lang w:val="az-Latn-AZ"/>
              </w:rPr>
              <w:t>Eni</w:t>
            </w:r>
          </w:p>
          <w:p w:rsidR="00CA7F77" w:rsidRPr="004A65F0" w:rsidRDefault="00CA7F77" w:rsidP="002E2432">
            <w:pPr>
              <w:widowControl w:val="0"/>
              <w:ind w:firstLine="709"/>
              <w:jc w:val="both"/>
            </w:pPr>
            <w:r w:rsidRPr="004A65F0">
              <w:rPr>
                <w:lang w:val="az-Latn-AZ"/>
              </w:rPr>
              <w:t>hündürlüyü</w:t>
            </w:r>
          </w:p>
        </w:tc>
        <w:tc>
          <w:tcPr>
            <w:tcW w:w="1134" w:type="dxa"/>
            <w:shd w:val="clear" w:color="auto" w:fill="auto"/>
          </w:tcPr>
          <w:p w:rsidR="00CA7F77" w:rsidRPr="004A65F0" w:rsidRDefault="00CA7F77" w:rsidP="002E2432">
            <w:pPr>
              <w:widowControl w:val="0"/>
              <w:ind w:firstLine="709"/>
              <w:jc w:val="both"/>
            </w:pPr>
          </w:p>
          <w:p w:rsidR="00CA7F77" w:rsidRPr="004A65F0" w:rsidRDefault="00CA7F77" w:rsidP="00CD3DF9">
            <w:pPr>
              <w:widowControl w:val="0"/>
              <w:jc w:val="both"/>
            </w:pPr>
            <w:r w:rsidRPr="004A65F0">
              <w:t>5970</w:t>
            </w:r>
          </w:p>
          <w:p w:rsidR="00CA7F77" w:rsidRPr="004A65F0" w:rsidRDefault="00CA7F77" w:rsidP="00CD3DF9">
            <w:pPr>
              <w:widowControl w:val="0"/>
              <w:jc w:val="both"/>
            </w:pPr>
            <w:r w:rsidRPr="004A65F0">
              <w:t>3190</w:t>
            </w:r>
          </w:p>
          <w:p w:rsidR="00CA7F77" w:rsidRPr="004A65F0" w:rsidRDefault="00CA7F77" w:rsidP="00CD3DF9">
            <w:pPr>
              <w:widowControl w:val="0"/>
              <w:jc w:val="both"/>
            </w:pPr>
            <w:r w:rsidRPr="004A65F0">
              <w:t>2270</w:t>
            </w:r>
          </w:p>
        </w:tc>
        <w:tc>
          <w:tcPr>
            <w:tcW w:w="992" w:type="dxa"/>
            <w:shd w:val="clear" w:color="auto" w:fill="auto"/>
          </w:tcPr>
          <w:p w:rsidR="00CA7F77" w:rsidRPr="004A65F0" w:rsidRDefault="00CA7F77" w:rsidP="002E2432">
            <w:pPr>
              <w:widowControl w:val="0"/>
              <w:ind w:firstLine="709"/>
              <w:jc w:val="both"/>
            </w:pPr>
          </w:p>
          <w:p w:rsidR="00CA7F77" w:rsidRPr="004A65F0" w:rsidRDefault="00CA7F77" w:rsidP="00CD3DF9">
            <w:pPr>
              <w:widowControl w:val="0"/>
              <w:jc w:val="both"/>
            </w:pPr>
            <w:r w:rsidRPr="004A65F0">
              <w:t>7330</w:t>
            </w:r>
          </w:p>
          <w:p w:rsidR="00CA7F77" w:rsidRPr="004A65F0" w:rsidRDefault="00CA7F77" w:rsidP="00CD3DF9">
            <w:pPr>
              <w:widowControl w:val="0"/>
              <w:jc w:val="both"/>
            </w:pPr>
            <w:r w:rsidRPr="004A65F0">
              <w:t>3500</w:t>
            </w:r>
          </w:p>
          <w:p w:rsidR="00CA7F77" w:rsidRPr="004A65F0" w:rsidRDefault="00CA7F77" w:rsidP="00CD3DF9">
            <w:pPr>
              <w:widowControl w:val="0"/>
              <w:jc w:val="both"/>
            </w:pPr>
            <w:r w:rsidRPr="004A65F0">
              <w:t>2730</w:t>
            </w:r>
          </w:p>
        </w:tc>
        <w:tc>
          <w:tcPr>
            <w:tcW w:w="1134" w:type="dxa"/>
            <w:shd w:val="clear" w:color="auto" w:fill="auto"/>
          </w:tcPr>
          <w:p w:rsidR="00CA7F77" w:rsidRPr="004A65F0" w:rsidRDefault="00CA7F77" w:rsidP="002E2432">
            <w:pPr>
              <w:widowControl w:val="0"/>
              <w:ind w:firstLine="709"/>
              <w:jc w:val="both"/>
            </w:pPr>
          </w:p>
          <w:p w:rsidR="00CA7F77" w:rsidRPr="004A65F0" w:rsidRDefault="00CA7F77" w:rsidP="00CD3DF9">
            <w:pPr>
              <w:widowControl w:val="0"/>
              <w:jc w:val="both"/>
            </w:pPr>
            <w:r w:rsidRPr="004A65F0">
              <w:t>8740</w:t>
            </w:r>
          </w:p>
          <w:p w:rsidR="00CA7F77" w:rsidRPr="004A65F0" w:rsidRDefault="00CA7F77" w:rsidP="00CD3DF9">
            <w:pPr>
              <w:widowControl w:val="0"/>
              <w:jc w:val="both"/>
            </w:pPr>
            <w:r w:rsidRPr="004A65F0">
              <w:t>3340</w:t>
            </w:r>
          </w:p>
          <w:p w:rsidR="00CA7F77" w:rsidRPr="004A65F0" w:rsidRDefault="00CA7F77" w:rsidP="00CD3DF9">
            <w:pPr>
              <w:widowControl w:val="0"/>
              <w:jc w:val="both"/>
            </w:pPr>
            <w:r w:rsidRPr="004A65F0">
              <w:t>2560</w:t>
            </w:r>
          </w:p>
        </w:tc>
      </w:tr>
      <w:tr w:rsidR="00CA7F77" w:rsidRPr="004A65F0" w:rsidTr="00CD3DF9">
        <w:trPr>
          <w:trHeight w:val="286"/>
        </w:trPr>
        <w:tc>
          <w:tcPr>
            <w:tcW w:w="2268" w:type="dxa"/>
            <w:shd w:val="clear" w:color="auto" w:fill="auto"/>
          </w:tcPr>
          <w:p w:rsidR="00CA7F77" w:rsidRPr="004A65F0" w:rsidRDefault="00CA7F77" w:rsidP="002E2432">
            <w:pPr>
              <w:widowControl w:val="0"/>
              <w:ind w:firstLine="709"/>
              <w:jc w:val="both"/>
            </w:pPr>
            <w:r w:rsidRPr="004A65F0">
              <w:rPr>
                <w:lang w:val="az-Latn-AZ"/>
              </w:rPr>
              <w:t>Kütləsi</w:t>
            </w:r>
            <w:r w:rsidRPr="004A65F0">
              <w:t>,</w:t>
            </w:r>
            <w:r w:rsidRPr="004A65F0">
              <w:rPr>
                <w:lang w:val="az-Latn-AZ"/>
              </w:rPr>
              <w:t>kq</w:t>
            </w:r>
          </w:p>
        </w:tc>
        <w:tc>
          <w:tcPr>
            <w:tcW w:w="1134" w:type="dxa"/>
            <w:shd w:val="clear" w:color="auto" w:fill="auto"/>
          </w:tcPr>
          <w:p w:rsidR="00CA7F77" w:rsidRPr="004A65F0" w:rsidRDefault="00CA7F77" w:rsidP="00CD3DF9">
            <w:pPr>
              <w:widowControl w:val="0"/>
              <w:jc w:val="both"/>
            </w:pPr>
            <w:r w:rsidRPr="004A65F0">
              <w:t>21300</w:t>
            </w:r>
          </w:p>
        </w:tc>
        <w:tc>
          <w:tcPr>
            <w:tcW w:w="992" w:type="dxa"/>
            <w:shd w:val="clear" w:color="auto" w:fill="auto"/>
          </w:tcPr>
          <w:p w:rsidR="00CA7F77" w:rsidRPr="004A65F0" w:rsidRDefault="00CA7F77" w:rsidP="00CD3DF9">
            <w:pPr>
              <w:widowControl w:val="0"/>
              <w:jc w:val="both"/>
            </w:pPr>
            <w:r w:rsidRPr="004A65F0">
              <w:t>27100</w:t>
            </w:r>
          </w:p>
        </w:tc>
        <w:tc>
          <w:tcPr>
            <w:tcW w:w="1134" w:type="dxa"/>
            <w:shd w:val="clear" w:color="auto" w:fill="auto"/>
          </w:tcPr>
          <w:p w:rsidR="00CA7F77" w:rsidRPr="004A65F0" w:rsidRDefault="00CA7F77" w:rsidP="00CD3DF9">
            <w:pPr>
              <w:widowControl w:val="0"/>
              <w:jc w:val="both"/>
            </w:pPr>
            <w:r w:rsidRPr="004A65F0">
              <w:t>45000</w:t>
            </w:r>
          </w:p>
        </w:tc>
      </w:tr>
    </w:tbl>
    <w:p w:rsidR="008240B6" w:rsidRDefault="008240B6" w:rsidP="004A65F0">
      <w:pPr>
        <w:widowControl w:val="0"/>
        <w:jc w:val="both"/>
      </w:pPr>
    </w:p>
    <w:p w:rsidR="00CA7F77" w:rsidRPr="000A04ED" w:rsidRDefault="00CA7F77" w:rsidP="002E2432">
      <w:pPr>
        <w:widowControl w:val="0"/>
        <w:ind w:firstLine="709"/>
        <w:jc w:val="both"/>
      </w:pPr>
      <w:r w:rsidRPr="000A04ED">
        <w:rPr>
          <w:lang w:val="az-Latn-AZ"/>
        </w:rPr>
        <w:t>İki</w:t>
      </w:r>
      <w:r w:rsidRPr="000A04ED">
        <w:t xml:space="preserve"> </w:t>
      </w:r>
      <w:r w:rsidRPr="000A04ED">
        <w:rPr>
          <w:lang w:val="az-Latn-AZ"/>
        </w:rPr>
        <w:t>və</w:t>
      </w:r>
      <w:r w:rsidRPr="000A04ED">
        <w:t xml:space="preserve"> </w:t>
      </w:r>
      <w:r w:rsidRPr="000A04ED">
        <w:rPr>
          <w:lang w:val="az-Latn-AZ"/>
        </w:rPr>
        <w:t>üç</w:t>
      </w:r>
      <w:r w:rsidRPr="000A04ED">
        <w:t xml:space="preserve"> </w:t>
      </w:r>
      <w:r w:rsidRPr="000A04ED">
        <w:rPr>
          <w:lang w:val="az-Latn-AZ"/>
        </w:rPr>
        <w:t>vallı</w:t>
      </w:r>
      <w:r w:rsidRPr="000A04ED">
        <w:t xml:space="preserve"> </w:t>
      </w:r>
      <w:r w:rsidRPr="000A04ED">
        <w:rPr>
          <w:lang w:val="az-Latn-AZ"/>
        </w:rPr>
        <w:t>bucurqadlar</w:t>
      </w:r>
      <w:r w:rsidRPr="000A04ED">
        <w:t xml:space="preserve"> </w:t>
      </w:r>
      <w:r w:rsidRPr="000A04ED">
        <w:rPr>
          <w:lang w:val="az-Latn-AZ"/>
        </w:rPr>
        <w:t>müasir</w:t>
      </w:r>
      <w:r w:rsidRPr="000A04ED">
        <w:t xml:space="preserve"> </w:t>
      </w:r>
      <w:r w:rsidRPr="000A04ED">
        <w:rPr>
          <w:lang w:val="az-Latn-AZ"/>
        </w:rPr>
        <w:t>dövrdə</w:t>
      </w:r>
      <w:r w:rsidRPr="000A04ED">
        <w:t xml:space="preserve"> </w:t>
      </w:r>
      <w:r w:rsidRPr="000A04ED">
        <w:rPr>
          <w:lang w:val="az-Latn-AZ"/>
        </w:rPr>
        <w:t>demək</w:t>
      </w:r>
      <w:r w:rsidRPr="000A04ED">
        <w:t xml:space="preserve"> </w:t>
      </w:r>
      <w:r w:rsidRPr="000A04ED">
        <w:rPr>
          <w:lang w:val="az-Latn-AZ"/>
        </w:rPr>
        <w:t>olar</w:t>
      </w:r>
      <w:r w:rsidRPr="000A04ED">
        <w:t xml:space="preserve"> </w:t>
      </w:r>
      <w:r w:rsidRPr="000A04ED">
        <w:rPr>
          <w:lang w:val="az-Latn-AZ"/>
        </w:rPr>
        <w:t>ki</w:t>
      </w:r>
      <w:r w:rsidRPr="000A04ED">
        <w:t xml:space="preserve">, </w:t>
      </w:r>
      <w:r w:rsidRPr="000A04ED">
        <w:rPr>
          <w:lang w:val="az-Latn-AZ"/>
        </w:rPr>
        <w:t>buraxılmırlar</w:t>
      </w:r>
      <w:r w:rsidRPr="000A04ED">
        <w:t xml:space="preserve">, </w:t>
      </w:r>
      <w:r w:rsidRPr="000A04ED">
        <w:rPr>
          <w:lang w:val="az-Latn-AZ"/>
        </w:rPr>
        <w:t>onlara</w:t>
      </w:r>
      <w:r w:rsidRPr="000A04ED">
        <w:t xml:space="preserve"> </w:t>
      </w:r>
      <w:r w:rsidRPr="000A04ED">
        <w:rPr>
          <w:lang w:val="az-Latn-AZ"/>
        </w:rPr>
        <w:t>neft</w:t>
      </w:r>
      <w:r w:rsidRPr="000A04ED">
        <w:t xml:space="preserve"> </w:t>
      </w:r>
      <w:r w:rsidRPr="000A04ED">
        <w:rPr>
          <w:lang w:val="az-Latn-AZ"/>
        </w:rPr>
        <w:t>mədənlərində</w:t>
      </w:r>
      <w:r w:rsidRPr="000A04ED">
        <w:t xml:space="preserve"> </w:t>
      </w:r>
      <w:r w:rsidRPr="000A04ED">
        <w:rPr>
          <w:lang w:val="az-Latn-AZ"/>
        </w:rPr>
        <w:t>rast</w:t>
      </w:r>
      <w:r w:rsidRPr="000A04ED">
        <w:t xml:space="preserve"> </w:t>
      </w:r>
      <w:r w:rsidRPr="000A04ED">
        <w:rPr>
          <w:lang w:val="az-Latn-AZ"/>
        </w:rPr>
        <w:t>gəlmək</w:t>
      </w:r>
      <w:r w:rsidRPr="000A04ED">
        <w:t xml:space="preserve"> </w:t>
      </w:r>
      <w:r w:rsidRPr="000A04ED">
        <w:rPr>
          <w:lang w:val="az-Latn-AZ"/>
        </w:rPr>
        <w:t>mümkün</w:t>
      </w:r>
      <w:r w:rsidR="004A65F0">
        <w:rPr>
          <w:lang w:val="az-Latn-AZ"/>
        </w:rPr>
        <w:t>-</w:t>
      </w:r>
      <w:r w:rsidRPr="000A04ED">
        <w:rPr>
          <w:lang w:val="az-Latn-AZ"/>
        </w:rPr>
        <w:t>dür</w:t>
      </w:r>
      <w:r w:rsidRPr="000A04ED">
        <w:t>.</w:t>
      </w:r>
    </w:p>
    <w:p w:rsidR="00CA7F77" w:rsidRPr="000A04ED" w:rsidRDefault="00CA7F77" w:rsidP="002E2432">
      <w:pPr>
        <w:widowControl w:val="0"/>
        <w:ind w:firstLine="709"/>
        <w:jc w:val="both"/>
      </w:pPr>
      <w:r w:rsidRPr="000A04ED">
        <w:rPr>
          <w:lang w:val="az-Latn-AZ"/>
        </w:rPr>
        <w:t>Üç</w:t>
      </w:r>
      <w:r w:rsidRPr="000A04ED">
        <w:t xml:space="preserve"> </w:t>
      </w:r>
      <w:r w:rsidRPr="000A04ED">
        <w:rPr>
          <w:lang w:val="az-Latn-AZ"/>
        </w:rPr>
        <w:t>valı</w:t>
      </w:r>
      <w:r w:rsidRPr="000A04ED">
        <w:t xml:space="preserve"> </w:t>
      </w:r>
      <w:r w:rsidRPr="000A04ED">
        <w:rPr>
          <w:lang w:val="az-Latn-AZ"/>
        </w:rPr>
        <w:t>bucurqadlar</w:t>
      </w:r>
      <w:r w:rsidRPr="000A04ED">
        <w:t xml:space="preserve"> </w:t>
      </w:r>
      <w:r w:rsidRPr="000A04ED">
        <w:rPr>
          <w:lang w:val="az-Latn-AZ"/>
        </w:rPr>
        <w:t>qaldırıcı</w:t>
      </w:r>
      <w:r w:rsidRPr="000A04ED">
        <w:t xml:space="preserve">, </w:t>
      </w:r>
      <w:r w:rsidRPr="000A04ED">
        <w:rPr>
          <w:lang w:val="az-Latn-AZ"/>
        </w:rPr>
        <w:t>transmisiya</w:t>
      </w:r>
      <w:r w:rsidRPr="000A04ED">
        <w:t xml:space="preserve"> </w:t>
      </w:r>
      <w:r w:rsidRPr="000A04ED">
        <w:rPr>
          <w:lang w:val="az-Latn-AZ"/>
        </w:rPr>
        <w:t>və</w:t>
      </w:r>
      <w:r w:rsidRPr="000A04ED">
        <w:t xml:space="preserve"> </w:t>
      </w:r>
      <w:r w:rsidRPr="000A04ED">
        <w:rPr>
          <w:lang w:val="az-Latn-AZ"/>
        </w:rPr>
        <w:t>Makara</w:t>
      </w:r>
      <w:r w:rsidRPr="000A04ED">
        <w:t xml:space="preserve"> </w:t>
      </w:r>
      <w:r w:rsidRPr="000A04ED">
        <w:rPr>
          <w:lang w:val="az-Latn-AZ"/>
        </w:rPr>
        <w:t>val</w:t>
      </w:r>
      <w:r w:rsidR="004A65F0">
        <w:rPr>
          <w:lang w:val="az-Latn-AZ"/>
        </w:rPr>
        <w:t>-</w:t>
      </w:r>
      <w:r w:rsidRPr="000A04ED">
        <w:rPr>
          <w:lang w:val="az-Latn-AZ"/>
        </w:rPr>
        <w:t>larından</w:t>
      </w:r>
      <w:r w:rsidRPr="000A04ED">
        <w:t xml:space="preserve"> </w:t>
      </w:r>
      <w:r w:rsidRPr="000A04ED">
        <w:rPr>
          <w:lang w:val="az-Latn-AZ"/>
        </w:rPr>
        <w:t>və</w:t>
      </w:r>
      <w:r w:rsidRPr="000A04ED">
        <w:t xml:space="preserve"> </w:t>
      </w:r>
      <w:r w:rsidRPr="000A04ED">
        <w:rPr>
          <w:lang w:val="az-Latn-AZ"/>
        </w:rPr>
        <w:t>rotora</w:t>
      </w:r>
      <w:r w:rsidRPr="000A04ED">
        <w:t xml:space="preserve"> </w:t>
      </w:r>
      <w:r w:rsidRPr="000A04ED">
        <w:rPr>
          <w:lang w:val="az-Latn-AZ"/>
        </w:rPr>
        <w:t>hərəkət</w:t>
      </w:r>
      <w:r w:rsidRPr="000A04ED">
        <w:t xml:space="preserve"> </w:t>
      </w:r>
      <w:r w:rsidRPr="000A04ED">
        <w:rPr>
          <w:lang w:val="az-Latn-AZ"/>
        </w:rPr>
        <w:t>vermək</w:t>
      </w:r>
      <w:r w:rsidRPr="000A04ED">
        <w:t xml:space="preserve"> </w:t>
      </w:r>
      <w:r w:rsidRPr="000A04ED">
        <w:rPr>
          <w:lang w:val="az-Latn-AZ"/>
        </w:rPr>
        <w:t>üçün</w:t>
      </w:r>
      <w:r w:rsidRPr="000A04ED">
        <w:t xml:space="preserve"> </w:t>
      </w:r>
      <w:r w:rsidRPr="000A04ED">
        <w:rPr>
          <w:lang w:val="az-Latn-AZ"/>
        </w:rPr>
        <w:t>əlavə</w:t>
      </w:r>
      <w:r w:rsidRPr="000A04ED">
        <w:t xml:space="preserve"> </w:t>
      </w:r>
      <w:r w:rsidRPr="000A04ED">
        <w:rPr>
          <w:lang w:val="az-Latn-AZ"/>
        </w:rPr>
        <w:t>valdan</w:t>
      </w:r>
      <w:r w:rsidRPr="000A04ED">
        <w:t xml:space="preserve"> </w:t>
      </w:r>
      <w:r w:rsidRPr="000A04ED">
        <w:rPr>
          <w:lang w:val="az-Latn-AZ"/>
        </w:rPr>
        <w:t>ibarətdir</w:t>
      </w:r>
      <w:r w:rsidRPr="000A04ED">
        <w:t>.</w:t>
      </w:r>
    </w:p>
    <w:p w:rsidR="00CA7F77" w:rsidRDefault="00CA7F77" w:rsidP="002E2432">
      <w:pPr>
        <w:widowControl w:val="0"/>
        <w:ind w:firstLine="709"/>
        <w:jc w:val="both"/>
      </w:pPr>
      <w:r w:rsidRPr="000A04ED">
        <w:rPr>
          <w:lang w:val="az-Latn-AZ"/>
        </w:rPr>
        <w:t>Bir</w:t>
      </w:r>
      <w:r w:rsidRPr="000A04ED">
        <w:t xml:space="preserve"> </w:t>
      </w:r>
      <w:r w:rsidRPr="000A04ED">
        <w:rPr>
          <w:lang w:val="az-Latn-AZ"/>
        </w:rPr>
        <w:t>neçə</w:t>
      </w:r>
      <w:r w:rsidRPr="000A04ED">
        <w:t xml:space="preserve"> </w:t>
      </w:r>
      <w:r w:rsidRPr="000A04ED">
        <w:rPr>
          <w:lang w:val="az-Latn-AZ"/>
        </w:rPr>
        <w:t>bucurqadın</w:t>
      </w:r>
      <w:r w:rsidRPr="000A04ED">
        <w:t xml:space="preserve"> </w:t>
      </w:r>
      <w:r w:rsidRPr="000A04ED">
        <w:rPr>
          <w:lang w:val="az-Latn-AZ"/>
        </w:rPr>
        <w:t>texniki</w:t>
      </w:r>
      <w:r w:rsidRPr="000A04ED">
        <w:t xml:space="preserve"> </w:t>
      </w:r>
      <w:r w:rsidRPr="000A04ED">
        <w:rPr>
          <w:lang w:val="az-Latn-AZ"/>
        </w:rPr>
        <w:t>xarakteristikası</w:t>
      </w:r>
      <w:r w:rsidRPr="000A04ED">
        <w:t xml:space="preserve"> </w:t>
      </w:r>
      <w:r w:rsidRPr="000A04ED">
        <w:rPr>
          <w:lang w:val="az-Latn-AZ"/>
        </w:rPr>
        <w:t>cədvəl</w:t>
      </w:r>
      <w:r w:rsidRPr="000A04ED">
        <w:t xml:space="preserve"> </w:t>
      </w:r>
      <w:r w:rsidR="0094589A">
        <w:rPr>
          <w:lang w:val="az-Latn-AZ"/>
        </w:rPr>
        <w:t>3.11</w:t>
      </w:r>
      <w:r w:rsidRPr="000A04ED">
        <w:t>-</w:t>
      </w:r>
      <w:r w:rsidRPr="000A04ED">
        <w:rPr>
          <w:lang w:val="az-Latn-AZ"/>
        </w:rPr>
        <w:t>də</w:t>
      </w:r>
      <w:r w:rsidRPr="000A04ED">
        <w:t xml:space="preserve"> </w:t>
      </w:r>
      <w:r w:rsidRPr="000A04ED">
        <w:rPr>
          <w:lang w:val="az-Latn-AZ"/>
        </w:rPr>
        <w:t>verilmişdir</w:t>
      </w:r>
      <w:r w:rsidRPr="000A04ED">
        <w:t>.</w:t>
      </w:r>
    </w:p>
    <w:p w:rsidR="004A65F0" w:rsidRPr="000A04ED" w:rsidRDefault="004A65F0" w:rsidP="002E2432">
      <w:pPr>
        <w:widowControl w:val="0"/>
        <w:ind w:firstLine="709"/>
        <w:jc w:val="both"/>
      </w:pPr>
    </w:p>
    <w:p w:rsidR="0094589A" w:rsidRPr="004A65F0" w:rsidRDefault="00CA7F77" w:rsidP="004A65F0">
      <w:pPr>
        <w:widowControl w:val="0"/>
        <w:rPr>
          <w:lang w:val="az-Latn-AZ"/>
        </w:rPr>
      </w:pPr>
      <w:r w:rsidRPr="004A65F0">
        <w:rPr>
          <w:lang w:val="az-Latn-AZ"/>
        </w:rPr>
        <w:t>Qazıma</w:t>
      </w:r>
      <w:r w:rsidRPr="004A65F0">
        <w:t xml:space="preserve"> </w:t>
      </w:r>
      <w:r w:rsidRPr="004A65F0">
        <w:rPr>
          <w:lang w:val="az-Latn-AZ"/>
        </w:rPr>
        <w:t>bucurqadlarının</w:t>
      </w:r>
      <w:r w:rsidRPr="004A65F0">
        <w:t xml:space="preserve"> </w:t>
      </w:r>
      <w:r w:rsidRPr="004A65F0">
        <w:rPr>
          <w:lang w:val="az-Latn-AZ"/>
        </w:rPr>
        <w:t>texniki</w:t>
      </w:r>
      <w:r w:rsidRPr="004A65F0">
        <w:t xml:space="preserve"> </w:t>
      </w:r>
      <w:r w:rsidRPr="004A65F0">
        <w:rPr>
          <w:lang w:val="az-Latn-AZ"/>
        </w:rPr>
        <w:t>xarakteristikaları</w:t>
      </w:r>
      <w:r w:rsidR="004A65F0">
        <w:rPr>
          <w:lang w:val="az-Latn-AZ"/>
        </w:rPr>
        <w:t xml:space="preserve">   </w:t>
      </w:r>
      <w:r w:rsidR="004A65F0" w:rsidRPr="004A65F0">
        <w:rPr>
          <w:lang w:val="az-Latn-AZ"/>
        </w:rPr>
        <w:t xml:space="preserve"> Cədvəl</w:t>
      </w:r>
      <w:r w:rsidR="004A65F0" w:rsidRPr="004A65F0">
        <w:t xml:space="preserve"> </w:t>
      </w:r>
      <w:r w:rsidR="004A65F0" w:rsidRPr="004A65F0">
        <w:rPr>
          <w:lang w:val="az-Latn-AZ"/>
        </w:rPr>
        <w:t>3.11</w:t>
      </w:r>
    </w:p>
    <w:p w:rsidR="00CA7F77" w:rsidRPr="004A65F0" w:rsidRDefault="0094589A" w:rsidP="002E2432">
      <w:pPr>
        <w:widowControl w:val="0"/>
        <w:ind w:firstLine="709"/>
        <w:jc w:val="center"/>
        <w:rPr>
          <w:lang w:val="az-Latn-AZ"/>
        </w:rPr>
      </w:pPr>
      <w:r w:rsidRPr="004A65F0">
        <w:rPr>
          <w:lang w:val="az-Latn-AZ"/>
        </w:rPr>
        <w:t xml:space="preserve">                                            </w:t>
      </w:r>
      <w:r w:rsidR="004A65F0">
        <w:rPr>
          <w:lang w:val="az-Latn-AZ"/>
        </w:rPr>
        <w:t xml:space="preserve">                      </w:t>
      </w:r>
    </w:p>
    <w:p w:rsidR="00CA7F77" w:rsidRPr="004A65F0" w:rsidRDefault="00CA7F77" w:rsidP="002E2432">
      <w:pPr>
        <w:widowControl w:val="0"/>
        <w:ind w:firstLine="709"/>
        <w:jc w:val="both"/>
      </w:pPr>
      <w:r w:rsidRPr="004A65F0">
        <w:tab/>
      </w:r>
    </w:p>
    <w:tbl>
      <w:tblPr>
        <w:tblW w:w="538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992"/>
        <w:gridCol w:w="850"/>
        <w:gridCol w:w="993"/>
        <w:gridCol w:w="992"/>
      </w:tblGrid>
      <w:tr w:rsidR="009C6EE7" w:rsidRPr="004A65F0" w:rsidTr="00CD3DF9">
        <w:trPr>
          <w:cantSplit/>
          <w:trHeight w:val="545"/>
        </w:trPr>
        <w:tc>
          <w:tcPr>
            <w:tcW w:w="1560" w:type="dxa"/>
            <w:shd w:val="clear" w:color="auto" w:fill="auto"/>
          </w:tcPr>
          <w:p w:rsidR="009C6EE7" w:rsidRPr="004A65F0" w:rsidRDefault="009C6EE7" w:rsidP="00CD3DF9">
            <w:pPr>
              <w:widowControl w:val="0"/>
            </w:pPr>
            <w:r w:rsidRPr="004A65F0">
              <w:rPr>
                <w:lang w:val="az-Latn-AZ"/>
              </w:rPr>
              <w:t>Göstəricilər</w:t>
            </w:r>
          </w:p>
        </w:tc>
        <w:tc>
          <w:tcPr>
            <w:tcW w:w="992" w:type="dxa"/>
            <w:shd w:val="clear" w:color="auto" w:fill="auto"/>
          </w:tcPr>
          <w:p w:rsidR="009C6EE7" w:rsidRPr="004A65F0" w:rsidRDefault="009C6EE7" w:rsidP="00CD3DF9">
            <w:pPr>
              <w:widowControl w:val="0"/>
            </w:pPr>
            <w:r w:rsidRPr="004A65F0">
              <w:t>ЛБУ-1200</w:t>
            </w:r>
          </w:p>
        </w:tc>
        <w:tc>
          <w:tcPr>
            <w:tcW w:w="850" w:type="dxa"/>
            <w:shd w:val="clear" w:color="auto" w:fill="auto"/>
          </w:tcPr>
          <w:p w:rsidR="009C6EE7" w:rsidRPr="004A65F0" w:rsidRDefault="009C6EE7" w:rsidP="00CD3DF9">
            <w:pPr>
              <w:widowControl w:val="0"/>
            </w:pPr>
            <w:r w:rsidRPr="004A65F0">
              <w:t>ЛБУ-1100</w:t>
            </w:r>
          </w:p>
        </w:tc>
        <w:tc>
          <w:tcPr>
            <w:tcW w:w="993" w:type="dxa"/>
            <w:shd w:val="clear" w:color="auto" w:fill="auto"/>
          </w:tcPr>
          <w:p w:rsidR="009C6EE7" w:rsidRPr="004A65F0" w:rsidRDefault="009C6EE7" w:rsidP="00CD3DF9">
            <w:pPr>
              <w:widowControl w:val="0"/>
            </w:pPr>
            <w:r w:rsidRPr="004A65F0">
              <w:t>ЛБУ-1700</w:t>
            </w:r>
          </w:p>
        </w:tc>
        <w:tc>
          <w:tcPr>
            <w:tcW w:w="992" w:type="dxa"/>
            <w:shd w:val="clear" w:color="auto" w:fill="auto"/>
          </w:tcPr>
          <w:p w:rsidR="009C6EE7" w:rsidRPr="004A65F0" w:rsidRDefault="009C6EE7" w:rsidP="00CD3DF9">
            <w:pPr>
              <w:widowControl w:val="0"/>
            </w:pPr>
            <w:r w:rsidRPr="004A65F0">
              <w:t>ЛБУ-3000</w:t>
            </w:r>
          </w:p>
        </w:tc>
      </w:tr>
      <w:tr w:rsidR="009C6EE7" w:rsidRPr="004A65F0" w:rsidTr="00CD3DF9">
        <w:tc>
          <w:tcPr>
            <w:tcW w:w="1560" w:type="dxa"/>
            <w:shd w:val="clear" w:color="auto" w:fill="auto"/>
          </w:tcPr>
          <w:p w:rsidR="009C6EE7" w:rsidRPr="004A65F0" w:rsidRDefault="009C6EE7" w:rsidP="00CD3DF9">
            <w:pPr>
              <w:widowControl w:val="0"/>
              <w:rPr>
                <w:lang w:val="en-US"/>
              </w:rPr>
            </w:pPr>
            <w:r w:rsidRPr="004A65F0">
              <w:rPr>
                <w:lang w:val="az-Latn-AZ"/>
              </w:rPr>
              <w:t>Nominal</w:t>
            </w:r>
            <w:r w:rsidRPr="004A65F0">
              <w:t xml:space="preserve"> </w:t>
            </w:r>
            <w:r w:rsidRPr="004A65F0">
              <w:rPr>
                <w:lang w:val="az-Latn-AZ"/>
              </w:rPr>
              <w:t>güc</w:t>
            </w:r>
            <w:r w:rsidRPr="004A65F0">
              <w:t xml:space="preserve">, </w:t>
            </w:r>
            <w:r w:rsidRPr="004A65F0">
              <w:rPr>
                <w:lang w:val="az-Latn-AZ"/>
              </w:rPr>
              <w:t>k</w:t>
            </w:r>
            <w:r w:rsidRPr="004A65F0">
              <w:rPr>
                <w:lang w:val="en-US"/>
              </w:rPr>
              <w:t>w</w:t>
            </w:r>
          </w:p>
        </w:tc>
        <w:tc>
          <w:tcPr>
            <w:tcW w:w="992" w:type="dxa"/>
            <w:shd w:val="clear" w:color="auto" w:fill="auto"/>
          </w:tcPr>
          <w:p w:rsidR="009C6EE7" w:rsidRPr="004A65F0" w:rsidRDefault="009C6EE7" w:rsidP="00CD3DF9">
            <w:pPr>
              <w:widowControl w:val="0"/>
            </w:pPr>
            <w:r w:rsidRPr="004A65F0">
              <w:t>700</w:t>
            </w:r>
          </w:p>
        </w:tc>
        <w:tc>
          <w:tcPr>
            <w:tcW w:w="850" w:type="dxa"/>
            <w:shd w:val="clear" w:color="auto" w:fill="auto"/>
          </w:tcPr>
          <w:p w:rsidR="009C6EE7" w:rsidRPr="004A65F0" w:rsidRDefault="002E011C" w:rsidP="002E011C">
            <w:pPr>
              <w:widowControl w:val="0"/>
            </w:pPr>
            <w:r w:rsidRPr="004A65F0">
              <w:t>100</w:t>
            </w:r>
          </w:p>
        </w:tc>
        <w:tc>
          <w:tcPr>
            <w:tcW w:w="993" w:type="dxa"/>
            <w:shd w:val="clear" w:color="auto" w:fill="auto"/>
          </w:tcPr>
          <w:p w:rsidR="009C6EE7" w:rsidRPr="004A65F0" w:rsidRDefault="009C6EE7" w:rsidP="002E011C">
            <w:pPr>
              <w:widowControl w:val="0"/>
            </w:pPr>
            <w:r w:rsidRPr="004A65F0">
              <w:t>1530</w:t>
            </w:r>
          </w:p>
        </w:tc>
        <w:tc>
          <w:tcPr>
            <w:tcW w:w="992" w:type="dxa"/>
            <w:shd w:val="clear" w:color="auto" w:fill="auto"/>
          </w:tcPr>
          <w:p w:rsidR="009C6EE7" w:rsidRPr="004A65F0" w:rsidRDefault="009C6EE7" w:rsidP="002E011C">
            <w:pPr>
              <w:widowControl w:val="0"/>
            </w:pPr>
            <w:r w:rsidRPr="004A65F0">
              <w:t>2200</w:t>
            </w:r>
          </w:p>
        </w:tc>
      </w:tr>
      <w:tr w:rsidR="009C6EE7" w:rsidRPr="004A65F0" w:rsidTr="00CD3DF9">
        <w:tc>
          <w:tcPr>
            <w:tcW w:w="1560" w:type="dxa"/>
            <w:shd w:val="clear" w:color="auto" w:fill="auto"/>
          </w:tcPr>
          <w:p w:rsidR="009C6EE7" w:rsidRPr="004A65F0" w:rsidRDefault="009C6EE7" w:rsidP="00CD3DF9">
            <w:pPr>
              <w:widowControl w:val="0"/>
            </w:pPr>
            <w:r w:rsidRPr="004A65F0">
              <w:rPr>
                <w:lang w:val="az-Latn-AZ"/>
              </w:rPr>
              <w:t>Qazıma</w:t>
            </w:r>
            <w:r w:rsidRPr="004A65F0">
              <w:t xml:space="preserve"> </w:t>
            </w:r>
            <w:r w:rsidRPr="004A65F0">
              <w:rPr>
                <w:lang w:val="az-Latn-AZ"/>
              </w:rPr>
              <w:t>dərinliyi</w:t>
            </w:r>
            <w:r w:rsidRPr="004A65F0">
              <w:t xml:space="preserve">, </w:t>
            </w:r>
            <w:r w:rsidRPr="004A65F0">
              <w:rPr>
                <w:lang w:val="az-Latn-AZ"/>
              </w:rPr>
              <w:t>m</w:t>
            </w:r>
          </w:p>
        </w:tc>
        <w:tc>
          <w:tcPr>
            <w:tcW w:w="992" w:type="dxa"/>
            <w:shd w:val="clear" w:color="auto" w:fill="auto"/>
          </w:tcPr>
          <w:p w:rsidR="009C6EE7" w:rsidRPr="004A65F0" w:rsidRDefault="009C6EE7" w:rsidP="002E011C">
            <w:pPr>
              <w:widowControl w:val="0"/>
            </w:pPr>
            <w:r w:rsidRPr="004A65F0">
              <w:t>3200</w:t>
            </w:r>
          </w:p>
        </w:tc>
        <w:tc>
          <w:tcPr>
            <w:tcW w:w="850" w:type="dxa"/>
            <w:shd w:val="clear" w:color="auto" w:fill="auto"/>
          </w:tcPr>
          <w:p w:rsidR="009C6EE7" w:rsidRPr="004A65F0" w:rsidRDefault="009C6EE7" w:rsidP="002E011C">
            <w:pPr>
              <w:widowControl w:val="0"/>
            </w:pPr>
            <w:r w:rsidRPr="004A65F0">
              <w:t>5000</w:t>
            </w:r>
          </w:p>
        </w:tc>
        <w:tc>
          <w:tcPr>
            <w:tcW w:w="993" w:type="dxa"/>
            <w:shd w:val="clear" w:color="auto" w:fill="auto"/>
          </w:tcPr>
          <w:p w:rsidR="009C6EE7" w:rsidRPr="004A65F0" w:rsidRDefault="009C6EE7" w:rsidP="002E011C">
            <w:pPr>
              <w:widowControl w:val="0"/>
            </w:pPr>
            <w:r w:rsidRPr="004A65F0">
              <w:t>6500</w:t>
            </w:r>
          </w:p>
        </w:tc>
        <w:tc>
          <w:tcPr>
            <w:tcW w:w="992" w:type="dxa"/>
            <w:shd w:val="clear" w:color="auto" w:fill="auto"/>
          </w:tcPr>
          <w:p w:rsidR="009C6EE7" w:rsidRPr="004A65F0" w:rsidRDefault="009C6EE7" w:rsidP="002E011C">
            <w:pPr>
              <w:widowControl w:val="0"/>
            </w:pPr>
            <w:r w:rsidRPr="004A65F0">
              <w:t>8000</w:t>
            </w:r>
          </w:p>
        </w:tc>
      </w:tr>
      <w:tr w:rsidR="009C6EE7" w:rsidRPr="004A65F0" w:rsidTr="00CD3DF9">
        <w:tc>
          <w:tcPr>
            <w:tcW w:w="1560" w:type="dxa"/>
            <w:shd w:val="clear" w:color="auto" w:fill="auto"/>
          </w:tcPr>
          <w:p w:rsidR="009C6EE7" w:rsidRPr="004A65F0" w:rsidRDefault="009C6EE7" w:rsidP="00CD3DF9">
            <w:pPr>
              <w:widowControl w:val="0"/>
            </w:pPr>
            <w:r w:rsidRPr="004A65F0">
              <w:rPr>
                <w:lang w:val="az-Latn-AZ"/>
              </w:rPr>
              <w:t>Baraban</w:t>
            </w:r>
            <w:r w:rsidRPr="004A65F0">
              <w:t xml:space="preserve"> </w:t>
            </w:r>
            <w:r w:rsidRPr="004A65F0">
              <w:rPr>
                <w:lang w:val="az-Latn-AZ"/>
              </w:rPr>
              <w:t>çəlləyinin</w:t>
            </w:r>
            <w:r w:rsidRPr="004A65F0">
              <w:t xml:space="preserve"> </w:t>
            </w:r>
            <w:r w:rsidRPr="004A65F0">
              <w:rPr>
                <w:lang w:val="az-Latn-AZ"/>
              </w:rPr>
              <w:t>diametri</w:t>
            </w:r>
            <w:r w:rsidRPr="004A65F0">
              <w:t xml:space="preserve">, </w:t>
            </w:r>
            <w:r w:rsidRPr="004A65F0">
              <w:rPr>
                <w:lang w:val="az-Latn-AZ"/>
              </w:rPr>
              <w:t>mm</w:t>
            </w:r>
          </w:p>
        </w:tc>
        <w:tc>
          <w:tcPr>
            <w:tcW w:w="992" w:type="dxa"/>
            <w:shd w:val="clear" w:color="auto" w:fill="auto"/>
          </w:tcPr>
          <w:p w:rsidR="009C6EE7" w:rsidRPr="004A65F0" w:rsidRDefault="009C6EE7" w:rsidP="002E011C">
            <w:pPr>
              <w:widowControl w:val="0"/>
            </w:pPr>
            <w:r w:rsidRPr="004A65F0">
              <w:t>650</w:t>
            </w:r>
          </w:p>
        </w:tc>
        <w:tc>
          <w:tcPr>
            <w:tcW w:w="850" w:type="dxa"/>
            <w:shd w:val="clear" w:color="auto" w:fill="auto"/>
          </w:tcPr>
          <w:p w:rsidR="009C6EE7" w:rsidRPr="004A65F0" w:rsidRDefault="009C6EE7" w:rsidP="002E011C">
            <w:pPr>
              <w:widowControl w:val="0"/>
            </w:pPr>
            <w:r w:rsidRPr="004A65F0">
              <w:t>750</w:t>
            </w:r>
          </w:p>
        </w:tc>
        <w:tc>
          <w:tcPr>
            <w:tcW w:w="993" w:type="dxa"/>
            <w:shd w:val="clear" w:color="auto" w:fill="auto"/>
          </w:tcPr>
          <w:p w:rsidR="009C6EE7" w:rsidRPr="004A65F0" w:rsidRDefault="009C6EE7" w:rsidP="002E011C">
            <w:pPr>
              <w:widowControl w:val="0"/>
            </w:pPr>
            <w:r w:rsidRPr="004A65F0">
              <w:t>835</w:t>
            </w:r>
          </w:p>
        </w:tc>
        <w:tc>
          <w:tcPr>
            <w:tcW w:w="992" w:type="dxa"/>
            <w:shd w:val="clear" w:color="auto" w:fill="auto"/>
          </w:tcPr>
          <w:p w:rsidR="009C6EE7" w:rsidRPr="004A65F0" w:rsidRDefault="009C6EE7" w:rsidP="002E011C">
            <w:pPr>
              <w:widowControl w:val="0"/>
            </w:pPr>
            <w:r w:rsidRPr="004A65F0">
              <w:t>935</w:t>
            </w:r>
          </w:p>
        </w:tc>
      </w:tr>
      <w:tr w:rsidR="009C6EE7" w:rsidRPr="004A65F0" w:rsidTr="00CD3DF9">
        <w:tc>
          <w:tcPr>
            <w:tcW w:w="1560" w:type="dxa"/>
            <w:shd w:val="clear" w:color="auto" w:fill="auto"/>
          </w:tcPr>
          <w:p w:rsidR="009C6EE7" w:rsidRPr="004A65F0" w:rsidRDefault="009C6EE7" w:rsidP="00CD3DF9">
            <w:pPr>
              <w:widowControl w:val="0"/>
            </w:pPr>
            <w:r w:rsidRPr="004A65F0">
              <w:rPr>
                <w:lang w:val="az-Latn-AZ"/>
              </w:rPr>
              <w:t>Baraban</w:t>
            </w:r>
            <w:r w:rsidRPr="004A65F0">
              <w:t xml:space="preserve"> </w:t>
            </w:r>
            <w:r w:rsidRPr="004A65F0">
              <w:rPr>
                <w:lang w:val="az-Latn-AZ"/>
              </w:rPr>
              <w:t>çəlləyinin</w:t>
            </w:r>
            <w:r w:rsidRPr="004A65F0">
              <w:t xml:space="preserve"> </w:t>
            </w:r>
            <w:r w:rsidRPr="004A65F0">
              <w:rPr>
                <w:lang w:val="az-Latn-AZ"/>
              </w:rPr>
              <w:t>uzunluğu</w:t>
            </w:r>
            <w:r w:rsidRPr="004A65F0">
              <w:t xml:space="preserve">, </w:t>
            </w:r>
            <w:r w:rsidRPr="004A65F0">
              <w:rPr>
                <w:lang w:val="az-Latn-AZ"/>
              </w:rPr>
              <w:t>mm</w:t>
            </w:r>
          </w:p>
        </w:tc>
        <w:tc>
          <w:tcPr>
            <w:tcW w:w="992" w:type="dxa"/>
            <w:shd w:val="clear" w:color="auto" w:fill="auto"/>
          </w:tcPr>
          <w:p w:rsidR="009C6EE7" w:rsidRPr="004A65F0" w:rsidRDefault="009C6EE7" w:rsidP="002E011C">
            <w:pPr>
              <w:widowControl w:val="0"/>
            </w:pPr>
            <w:r w:rsidRPr="004A65F0">
              <w:t>840</w:t>
            </w:r>
          </w:p>
        </w:tc>
        <w:tc>
          <w:tcPr>
            <w:tcW w:w="850" w:type="dxa"/>
            <w:shd w:val="clear" w:color="auto" w:fill="auto"/>
          </w:tcPr>
          <w:p w:rsidR="009C6EE7" w:rsidRPr="004A65F0" w:rsidRDefault="009C6EE7" w:rsidP="002E011C">
            <w:pPr>
              <w:widowControl w:val="0"/>
            </w:pPr>
            <w:r w:rsidRPr="004A65F0">
              <w:t>1350</w:t>
            </w:r>
          </w:p>
        </w:tc>
        <w:tc>
          <w:tcPr>
            <w:tcW w:w="993" w:type="dxa"/>
            <w:shd w:val="clear" w:color="auto" w:fill="auto"/>
          </w:tcPr>
          <w:p w:rsidR="009C6EE7" w:rsidRPr="004A65F0" w:rsidRDefault="009C6EE7" w:rsidP="002E011C">
            <w:pPr>
              <w:widowControl w:val="0"/>
            </w:pPr>
            <w:r w:rsidRPr="004A65F0">
              <w:t>1445</w:t>
            </w:r>
          </w:p>
        </w:tc>
        <w:tc>
          <w:tcPr>
            <w:tcW w:w="992" w:type="dxa"/>
            <w:shd w:val="clear" w:color="auto" w:fill="auto"/>
          </w:tcPr>
          <w:p w:rsidR="009C6EE7" w:rsidRPr="004A65F0" w:rsidRDefault="009C6EE7" w:rsidP="002E011C">
            <w:pPr>
              <w:widowControl w:val="0"/>
            </w:pPr>
            <w:r w:rsidRPr="004A65F0">
              <w:t>1540</w:t>
            </w:r>
          </w:p>
        </w:tc>
      </w:tr>
      <w:tr w:rsidR="009C6EE7" w:rsidRPr="004A65F0" w:rsidTr="00CD3DF9">
        <w:tc>
          <w:tcPr>
            <w:tcW w:w="1560" w:type="dxa"/>
            <w:shd w:val="clear" w:color="auto" w:fill="auto"/>
          </w:tcPr>
          <w:p w:rsidR="009C6EE7" w:rsidRPr="004A65F0" w:rsidRDefault="009C6EE7" w:rsidP="00CD3DF9">
            <w:pPr>
              <w:widowControl w:val="0"/>
            </w:pPr>
            <w:r w:rsidRPr="004A65F0">
              <w:rPr>
                <w:lang w:val="az-Latn-AZ"/>
              </w:rPr>
              <w:t>Kanatın</w:t>
            </w:r>
            <w:r w:rsidRPr="004A65F0">
              <w:t xml:space="preserve"> </w:t>
            </w:r>
            <w:r w:rsidRPr="004A65F0">
              <w:rPr>
                <w:lang w:val="az-Latn-AZ"/>
              </w:rPr>
              <w:t>sarınma</w:t>
            </w:r>
            <w:r w:rsidRPr="004A65F0">
              <w:t xml:space="preserve"> </w:t>
            </w:r>
            <w:r w:rsidRPr="004A65F0">
              <w:rPr>
                <w:lang w:val="az-Latn-AZ"/>
              </w:rPr>
              <w:t>sıralarının</w:t>
            </w:r>
            <w:r w:rsidRPr="004A65F0">
              <w:t xml:space="preserve"> </w:t>
            </w:r>
            <w:r w:rsidRPr="004A65F0">
              <w:rPr>
                <w:lang w:val="az-Latn-AZ"/>
              </w:rPr>
              <w:lastRenderedPageBreak/>
              <w:t>sayı</w:t>
            </w:r>
          </w:p>
        </w:tc>
        <w:tc>
          <w:tcPr>
            <w:tcW w:w="992" w:type="dxa"/>
            <w:shd w:val="clear" w:color="auto" w:fill="auto"/>
          </w:tcPr>
          <w:p w:rsidR="009C6EE7" w:rsidRPr="004A65F0" w:rsidRDefault="009C6EE7" w:rsidP="002E011C">
            <w:pPr>
              <w:widowControl w:val="0"/>
            </w:pPr>
            <w:r w:rsidRPr="004A65F0">
              <w:lastRenderedPageBreak/>
              <w:t>4</w:t>
            </w:r>
          </w:p>
        </w:tc>
        <w:tc>
          <w:tcPr>
            <w:tcW w:w="850" w:type="dxa"/>
            <w:shd w:val="clear" w:color="auto" w:fill="auto"/>
          </w:tcPr>
          <w:p w:rsidR="009C6EE7" w:rsidRPr="004A65F0" w:rsidRDefault="009C6EE7" w:rsidP="002E011C">
            <w:pPr>
              <w:widowControl w:val="0"/>
            </w:pPr>
            <w:r w:rsidRPr="004A65F0">
              <w:t>4</w:t>
            </w:r>
          </w:p>
        </w:tc>
        <w:tc>
          <w:tcPr>
            <w:tcW w:w="993" w:type="dxa"/>
            <w:shd w:val="clear" w:color="auto" w:fill="auto"/>
          </w:tcPr>
          <w:p w:rsidR="009C6EE7" w:rsidRPr="004A65F0" w:rsidRDefault="009C6EE7" w:rsidP="002E011C">
            <w:pPr>
              <w:widowControl w:val="0"/>
            </w:pPr>
            <w:r w:rsidRPr="004A65F0">
              <w:t>4</w:t>
            </w:r>
          </w:p>
        </w:tc>
        <w:tc>
          <w:tcPr>
            <w:tcW w:w="992" w:type="dxa"/>
            <w:shd w:val="clear" w:color="auto" w:fill="auto"/>
          </w:tcPr>
          <w:p w:rsidR="009C6EE7" w:rsidRPr="004A65F0" w:rsidRDefault="009C6EE7" w:rsidP="002E011C">
            <w:pPr>
              <w:widowControl w:val="0"/>
            </w:pPr>
            <w:r w:rsidRPr="004A65F0">
              <w:t>4</w:t>
            </w:r>
          </w:p>
        </w:tc>
      </w:tr>
      <w:tr w:rsidR="009C6EE7" w:rsidRPr="004A65F0" w:rsidTr="00CD3DF9">
        <w:tc>
          <w:tcPr>
            <w:tcW w:w="1560" w:type="dxa"/>
            <w:shd w:val="clear" w:color="auto" w:fill="auto"/>
          </w:tcPr>
          <w:p w:rsidR="009C6EE7" w:rsidRPr="004A65F0" w:rsidRDefault="009C6EE7" w:rsidP="00CD3DF9">
            <w:pPr>
              <w:widowControl w:val="0"/>
            </w:pPr>
            <w:r w:rsidRPr="004A65F0">
              <w:rPr>
                <w:lang w:val="az-Latn-AZ"/>
              </w:rPr>
              <w:t>Sürətlərin</w:t>
            </w:r>
            <w:r w:rsidRPr="004A65F0">
              <w:t xml:space="preserve"> </w:t>
            </w:r>
            <w:r w:rsidRPr="004A65F0">
              <w:rPr>
                <w:lang w:val="az-Latn-AZ"/>
              </w:rPr>
              <w:t>sayı</w:t>
            </w:r>
          </w:p>
        </w:tc>
        <w:tc>
          <w:tcPr>
            <w:tcW w:w="992" w:type="dxa"/>
            <w:shd w:val="clear" w:color="auto" w:fill="auto"/>
          </w:tcPr>
          <w:p w:rsidR="009C6EE7" w:rsidRPr="004A65F0" w:rsidRDefault="009C6EE7" w:rsidP="002E011C">
            <w:pPr>
              <w:widowControl w:val="0"/>
            </w:pPr>
            <w:r w:rsidRPr="004A65F0">
              <w:t>6</w:t>
            </w:r>
          </w:p>
        </w:tc>
        <w:tc>
          <w:tcPr>
            <w:tcW w:w="850" w:type="dxa"/>
            <w:shd w:val="clear" w:color="auto" w:fill="auto"/>
          </w:tcPr>
          <w:p w:rsidR="009C6EE7" w:rsidRPr="004A65F0" w:rsidRDefault="009C6EE7" w:rsidP="002E011C">
            <w:pPr>
              <w:widowControl w:val="0"/>
            </w:pPr>
            <w:r w:rsidRPr="004A65F0">
              <w:t>6</w:t>
            </w:r>
          </w:p>
        </w:tc>
        <w:tc>
          <w:tcPr>
            <w:tcW w:w="993" w:type="dxa"/>
            <w:shd w:val="clear" w:color="auto" w:fill="auto"/>
          </w:tcPr>
          <w:p w:rsidR="009C6EE7" w:rsidRPr="004A65F0" w:rsidRDefault="009C6EE7" w:rsidP="002E011C">
            <w:pPr>
              <w:widowControl w:val="0"/>
            </w:pPr>
            <w:r w:rsidRPr="004A65F0">
              <w:t>6</w:t>
            </w:r>
          </w:p>
        </w:tc>
        <w:tc>
          <w:tcPr>
            <w:tcW w:w="992" w:type="dxa"/>
            <w:shd w:val="clear" w:color="auto" w:fill="auto"/>
          </w:tcPr>
          <w:p w:rsidR="009C6EE7" w:rsidRPr="004A65F0" w:rsidRDefault="009C6EE7" w:rsidP="002E011C">
            <w:pPr>
              <w:widowControl w:val="0"/>
            </w:pPr>
            <w:r w:rsidRPr="004A65F0">
              <w:t>2</w:t>
            </w:r>
          </w:p>
        </w:tc>
      </w:tr>
      <w:tr w:rsidR="009C6EE7" w:rsidRPr="004A65F0" w:rsidTr="00CD3DF9">
        <w:tc>
          <w:tcPr>
            <w:tcW w:w="1560" w:type="dxa"/>
            <w:shd w:val="clear" w:color="auto" w:fill="auto"/>
          </w:tcPr>
          <w:p w:rsidR="009C6EE7" w:rsidRPr="004A65F0" w:rsidRDefault="009C6EE7" w:rsidP="00CD3DF9">
            <w:pPr>
              <w:widowControl w:val="0"/>
            </w:pPr>
            <w:r w:rsidRPr="004A65F0">
              <w:rPr>
                <w:lang w:val="az-Latn-AZ"/>
              </w:rPr>
              <w:t>Fırlanma</w:t>
            </w:r>
            <w:r w:rsidRPr="004A65F0">
              <w:t xml:space="preserve"> </w:t>
            </w:r>
            <w:r w:rsidRPr="004A65F0">
              <w:rPr>
                <w:lang w:val="az-Latn-AZ"/>
              </w:rPr>
              <w:t>sürəti</w:t>
            </w:r>
            <w:r w:rsidRPr="004A65F0">
              <w:t>:</w:t>
            </w:r>
          </w:p>
          <w:p w:rsidR="009C6EE7" w:rsidRPr="004A65F0" w:rsidRDefault="009C6EE7" w:rsidP="002E2432">
            <w:pPr>
              <w:widowControl w:val="0"/>
              <w:ind w:firstLine="709"/>
              <w:jc w:val="center"/>
              <w:rPr>
                <w:vertAlign w:val="subscript"/>
              </w:rPr>
            </w:pPr>
            <w:r w:rsidRPr="004A65F0">
              <w:rPr>
                <w:lang w:val="az-Latn-AZ"/>
              </w:rPr>
              <w:t>n</w:t>
            </w:r>
            <w:r w:rsidRPr="004A65F0">
              <w:rPr>
                <w:vertAlign w:val="subscript"/>
                <w:lang w:val="az-Latn-AZ"/>
              </w:rPr>
              <w:t>max</w:t>
            </w:r>
            <w:r w:rsidRPr="004A65F0">
              <w:rPr>
                <w:vertAlign w:val="subscript"/>
              </w:rPr>
              <w:t xml:space="preserve"> </w:t>
            </w:r>
            <w:r w:rsidRPr="004A65F0">
              <w:rPr>
                <w:lang w:val="az-Latn-AZ"/>
              </w:rPr>
              <w:t>dövr</w:t>
            </w:r>
            <w:r w:rsidRPr="004A65F0">
              <w:t>/</w:t>
            </w:r>
            <w:r w:rsidRPr="004A65F0">
              <w:rPr>
                <w:lang w:val="az-Latn-AZ"/>
              </w:rPr>
              <w:t>dəq</w:t>
            </w:r>
          </w:p>
          <w:p w:rsidR="009C6EE7" w:rsidRPr="004A65F0" w:rsidRDefault="009C6EE7" w:rsidP="002E2432">
            <w:pPr>
              <w:widowControl w:val="0"/>
              <w:ind w:firstLine="709"/>
              <w:jc w:val="center"/>
            </w:pPr>
            <w:r w:rsidRPr="004A65F0">
              <w:rPr>
                <w:lang w:val="az-Latn-AZ"/>
              </w:rPr>
              <w:t>n</w:t>
            </w:r>
            <w:r w:rsidRPr="004A65F0">
              <w:rPr>
                <w:vertAlign w:val="subscript"/>
                <w:lang w:val="az-Latn-AZ"/>
              </w:rPr>
              <w:t>min</w:t>
            </w:r>
            <w:r w:rsidRPr="004A65F0">
              <w:rPr>
                <w:vertAlign w:val="subscript"/>
              </w:rPr>
              <w:t xml:space="preserve">  </w:t>
            </w:r>
            <w:r w:rsidRPr="004A65F0">
              <w:rPr>
                <w:lang w:val="az-Latn-AZ"/>
              </w:rPr>
              <w:t>dövr</w:t>
            </w:r>
            <w:r w:rsidRPr="004A65F0">
              <w:t>/</w:t>
            </w:r>
            <w:r w:rsidRPr="004A65F0">
              <w:rPr>
                <w:lang w:val="az-Latn-AZ"/>
              </w:rPr>
              <w:t>dəq</w:t>
            </w:r>
          </w:p>
        </w:tc>
        <w:tc>
          <w:tcPr>
            <w:tcW w:w="992" w:type="dxa"/>
            <w:shd w:val="clear" w:color="auto" w:fill="auto"/>
          </w:tcPr>
          <w:p w:rsidR="009C6EE7" w:rsidRPr="004A65F0" w:rsidRDefault="009C6EE7" w:rsidP="002E2432">
            <w:pPr>
              <w:widowControl w:val="0"/>
              <w:ind w:firstLine="709"/>
              <w:jc w:val="center"/>
            </w:pPr>
          </w:p>
          <w:p w:rsidR="009C6EE7" w:rsidRPr="004A65F0" w:rsidRDefault="009C6EE7" w:rsidP="002E011C">
            <w:pPr>
              <w:widowControl w:val="0"/>
            </w:pPr>
            <w:r w:rsidRPr="004A65F0">
              <w:t>360</w:t>
            </w:r>
          </w:p>
          <w:p w:rsidR="009C6EE7" w:rsidRPr="004A65F0" w:rsidRDefault="009C6EE7" w:rsidP="002E011C">
            <w:pPr>
              <w:widowControl w:val="0"/>
            </w:pPr>
            <w:r w:rsidRPr="004A65F0">
              <w:t>50</w:t>
            </w:r>
          </w:p>
        </w:tc>
        <w:tc>
          <w:tcPr>
            <w:tcW w:w="850" w:type="dxa"/>
            <w:shd w:val="clear" w:color="auto" w:fill="auto"/>
          </w:tcPr>
          <w:p w:rsidR="009C6EE7" w:rsidRPr="004A65F0" w:rsidRDefault="009C6EE7" w:rsidP="002E2432">
            <w:pPr>
              <w:widowControl w:val="0"/>
              <w:ind w:firstLine="709"/>
              <w:jc w:val="center"/>
            </w:pPr>
          </w:p>
          <w:p w:rsidR="009C6EE7" w:rsidRPr="004A65F0" w:rsidRDefault="009C6EE7" w:rsidP="002E011C">
            <w:pPr>
              <w:widowControl w:val="0"/>
            </w:pPr>
            <w:r w:rsidRPr="004A65F0">
              <w:t>430</w:t>
            </w:r>
          </w:p>
          <w:p w:rsidR="009C6EE7" w:rsidRPr="004A65F0" w:rsidRDefault="009C6EE7" w:rsidP="002E011C">
            <w:pPr>
              <w:widowControl w:val="0"/>
            </w:pPr>
            <w:r w:rsidRPr="004A65F0">
              <w:t>50</w:t>
            </w:r>
          </w:p>
        </w:tc>
        <w:tc>
          <w:tcPr>
            <w:tcW w:w="993" w:type="dxa"/>
            <w:shd w:val="clear" w:color="auto" w:fill="auto"/>
          </w:tcPr>
          <w:p w:rsidR="009C6EE7" w:rsidRPr="004A65F0" w:rsidRDefault="009C6EE7" w:rsidP="002E2432">
            <w:pPr>
              <w:widowControl w:val="0"/>
              <w:ind w:firstLine="709"/>
              <w:jc w:val="center"/>
            </w:pPr>
          </w:p>
          <w:p w:rsidR="009C6EE7" w:rsidRPr="004A65F0" w:rsidRDefault="009C6EE7" w:rsidP="002E011C">
            <w:pPr>
              <w:widowControl w:val="0"/>
            </w:pPr>
            <w:r w:rsidRPr="004A65F0">
              <w:t>400</w:t>
            </w:r>
          </w:p>
          <w:p w:rsidR="009C6EE7" w:rsidRPr="004A65F0" w:rsidRDefault="009C6EE7" w:rsidP="002E011C">
            <w:pPr>
              <w:widowControl w:val="0"/>
            </w:pPr>
            <w:r w:rsidRPr="004A65F0">
              <w:t>65</w:t>
            </w:r>
          </w:p>
        </w:tc>
        <w:tc>
          <w:tcPr>
            <w:tcW w:w="992" w:type="dxa"/>
            <w:shd w:val="clear" w:color="auto" w:fill="auto"/>
          </w:tcPr>
          <w:p w:rsidR="009C6EE7" w:rsidRPr="004A65F0" w:rsidRDefault="009C6EE7" w:rsidP="002E2432">
            <w:pPr>
              <w:widowControl w:val="0"/>
              <w:ind w:firstLine="709"/>
              <w:jc w:val="center"/>
            </w:pPr>
          </w:p>
          <w:p w:rsidR="009C6EE7" w:rsidRPr="004A65F0" w:rsidRDefault="009C6EE7" w:rsidP="002E011C">
            <w:pPr>
              <w:widowControl w:val="0"/>
            </w:pPr>
            <w:r w:rsidRPr="004A65F0">
              <w:t>435</w:t>
            </w:r>
          </w:p>
          <w:p w:rsidR="009C6EE7" w:rsidRPr="004A65F0" w:rsidRDefault="009C6EE7" w:rsidP="002E011C">
            <w:pPr>
              <w:widowControl w:val="0"/>
            </w:pPr>
            <w:r w:rsidRPr="004A65F0">
              <w:t>70</w:t>
            </w:r>
          </w:p>
        </w:tc>
      </w:tr>
      <w:tr w:rsidR="009C6EE7" w:rsidRPr="004A65F0" w:rsidTr="00CD3DF9">
        <w:tc>
          <w:tcPr>
            <w:tcW w:w="1560" w:type="dxa"/>
            <w:shd w:val="clear" w:color="auto" w:fill="auto"/>
          </w:tcPr>
          <w:p w:rsidR="009C6EE7" w:rsidRPr="004A65F0" w:rsidRDefault="009C6EE7" w:rsidP="00CD3DF9">
            <w:pPr>
              <w:widowControl w:val="0"/>
              <w:rPr>
                <w:lang w:val="en-US"/>
              </w:rPr>
            </w:pPr>
            <w:r w:rsidRPr="004A65F0">
              <w:rPr>
                <w:lang w:val="az-Latn-AZ"/>
              </w:rPr>
              <w:t>Kanatın</w:t>
            </w:r>
            <w:r w:rsidRPr="004A65F0">
              <w:t xml:space="preserve"> </w:t>
            </w:r>
            <w:r w:rsidRPr="004A65F0">
              <w:rPr>
                <w:lang w:val="az-Latn-AZ"/>
              </w:rPr>
              <w:t>maksimum</w:t>
            </w:r>
            <w:r w:rsidRPr="004A65F0">
              <w:t xml:space="preserve"> </w:t>
            </w:r>
            <w:r w:rsidRPr="004A65F0">
              <w:rPr>
                <w:lang w:val="az-Latn-AZ"/>
              </w:rPr>
              <w:t>gərilməsi</w:t>
            </w:r>
            <w:r w:rsidRPr="004A65F0">
              <w:t xml:space="preserve">, </w:t>
            </w:r>
            <w:r w:rsidRPr="004A65F0">
              <w:rPr>
                <w:lang w:val="az-Latn-AZ"/>
              </w:rPr>
              <w:t>k</w:t>
            </w:r>
            <w:r w:rsidRPr="004A65F0">
              <w:rPr>
                <w:lang w:val="en-US"/>
              </w:rPr>
              <w:t>N</w:t>
            </w:r>
          </w:p>
        </w:tc>
        <w:tc>
          <w:tcPr>
            <w:tcW w:w="992" w:type="dxa"/>
            <w:shd w:val="clear" w:color="auto" w:fill="auto"/>
          </w:tcPr>
          <w:p w:rsidR="009C6EE7" w:rsidRPr="004A65F0" w:rsidRDefault="009C6EE7" w:rsidP="002E011C">
            <w:pPr>
              <w:widowControl w:val="0"/>
            </w:pPr>
            <w:r w:rsidRPr="004A65F0">
              <w:t>217</w:t>
            </w:r>
          </w:p>
        </w:tc>
        <w:tc>
          <w:tcPr>
            <w:tcW w:w="850" w:type="dxa"/>
            <w:shd w:val="clear" w:color="auto" w:fill="auto"/>
          </w:tcPr>
          <w:p w:rsidR="009C6EE7" w:rsidRPr="004A65F0" w:rsidRDefault="009C6EE7" w:rsidP="002E011C">
            <w:pPr>
              <w:widowControl w:val="0"/>
            </w:pPr>
            <w:r w:rsidRPr="004A65F0">
              <w:t>290</w:t>
            </w:r>
          </w:p>
        </w:tc>
        <w:tc>
          <w:tcPr>
            <w:tcW w:w="993" w:type="dxa"/>
            <w:shd w:val="clear" w:color="auto" w:fill="auto"/>
          </w:tcPr>
          <w:p w:rsidR="009C6EE7" w:rsidRPr="004A65F0" w:rsidRDefault="009C6EE7" w:rsidP="002E011C">
            <w:pPr>
              <w:widowControl w:val="0"/>
            </w:pPr>
            <w:r w:rsidRPr="004A65F0">
              <w:t>340</w:t>
            </w:r>
          </w:p>
        </w:tc>
        <w:tc>
          <w:tcPr>
            <w:tcW w:w="992" w:type="dxa"/>
            <w:shd w:val="clear" w:color="auto" w:fill="auto"/>
          </w:tcPr>
          <w:p w:rsidR="009C6EE7" w:rsidRPr="004A65F0" w:rsidRDefault="009C6EE7" w:rsidP="002E011C">
            <w:pPr>
              <w:widowControl w:val="0"/>
            </w:pPr>
            <w:r w:rsidRPr="004A65F0">
              <w:t>475</w:t>
            </w:r>
          </w:p>
        </w:tc>
      </w:tr>
      <w:tr w:rsidR="009C6EE7" w:rsidRPr="000A04ED" w:rsidTr="00CD3DF9">
        <w:tc>
          <w:tcPr>
            <w:tcW w:w="1560" w:type="dxa"/>
            <w:shd w:val="clear" w:color="auto" w:fill="auto"/>
          </w:tcPr>
          <w:p w:rsidR="009C6EE7" w:rsidRPr="004A65F0" w:rsidRDefault="009C6EE7" w:rsidP="00CD3DF9">
            <w:pPr>
              <w:widowControl w:val="0"/>
            </w:pPr>
            <w:r w:rsidRPr="004A65F0">
              <w:rPr>
                <w:lang w:val="az-Latn-AZ"/>
              </w:rPr>
              <w:t>Əyləc</w:t>
            </w:r>
            <w:r w:rsidRPr="004A65F0">
              <w:t xml:space="preserve"> </w:t>
            </w:r>
            <w:r w:rsidRPr="004A65F0">
              <w:rPr>
                <w:lang w:val="az-Latn-AZ"/>
              </w:rPr>
              <w:t>qasnağının</w:t>
            </w:r>
            <w:r w:rsidRPr="004A65F0">
              <w:t xml:space="preserve"> </w:t>
            </w:r>
            <w:r w:rsidRPr="004A65F0">
              <w:rPr>
                <w:lang w:val="az-Latn-AZ"/>
              </w:rPr>
              <w:t>diametri</w:t>
            </w:r>
            <w:r w:rsidRPr="004A65F0">
              <w:t xml:space="preserve">, </w:t>
            </w:r>
            <w:r w:rsidRPr="004A65F0">
              <w:rPr>
                <w:lang w:val="az-Latn-AZ"/>
              </w:rPr>
              <w:t>mm</w:t>
            </w:r>
          </w:p>
        </w:tc>
        <w:tc>
          <w:tcPr>
            <w:tcW w:w="992" w:type="dxa"/>
            <w:shd w:val="clear" w:color="auto" w:fill="auto"/>
          </w:tcPr>
          <w:p w:rsidR="009C6EE7" w:rsidRPr="004A65F0" w:rsidRDefault="009C6EE7" w:rsidP="002E011C">
            <w:pPr>
              <w:widowControl w:val="0"/>
            </w:pPr>
            <w:r w:rsidRPr="004A65F0">
              <w:t>1180</w:t>
            </w:r>
          </w:p>
        </w:tc>
        <w:tc>
          <w:tcPr>
            <w:tcW w:w="850" w:type="dxa"/>
            <w:shd w:val="clear" w:color="auto" w:fill="auto"/>
          </w:tcPr>
          <w:p w:rsidR="009C6EE7" w:rsidRPr="004A65F0" w:rsidRDefault="009C6EE7" w:rsidP="002E011C">
            <w:pPr>
              <w:widowControl w:val="0"/>
            </w:pPr>
            <w:r w:rsidRPr="004A65F0">
              <w:t>1450</w:t>
            </w:r>
          </w:p>
        </w:tc>
        <w:tc>
          <w:tcPr>
            <w:tcW w:w="993" w:type="dxa"/>
            <w:shd w:val="clear" w:color="auto" w:fill="auto"/>
          </w:tcPr>
          <w:p w:rsidR="009C6EE7" w:rsidRPr="004A65F0" w:rsidRDefault="009C6EE7" w:rsidP="002E011C">
            <w:pPr>
              <w:widowControl w:val="0"/>
            </w:pPr>
            <w:r w:rsidRPr="004A65F0">
              <w:t>1450</w:t>
            </w:r>
          </w:p>
        </w:tc>
        <w:tc>
          <w:tcPr>
            <w:tcW w:w="992" w:type="dxa"/>
            <w:shd w:val="clear" w:color="auto" w:fill="auto"/>
          </w:tcPr>
          <w:p w:rsidR="009C6EE7" w:rsidRPr="004A65F0" w:rsidRDefault="009C6EE7" w:rsidP="002E011C">
            <w:pPr>
              <w:widowControl w:val="0"/>
            </w:pPr>
            <w:r w:rsidRPr="004A65F0">
              <w:t>1600</w:t>
            </w:r>
          </w:p>
        </w:tc>
      </w:tr>
      <w:tr w:rsidR="009C6EE7" w:rsidRPr="000A04ED" w:rsidTr="00CD3DF9">
        <w:tc>
          <w:tcPr>
            <w:tcW w:w="1560" w:type="dxa"/>
            <w:shd w:val="clear" w:color="auto" w:fill="auto"/>
          </w:tcPr>
          <w:p w:rsidR="009C6EE7" w:rsidRPr="004A65F0" w:rsidRDefault="009C6EE7" w:rsidP="00CD3DF9">
            <w:pPr>
              <w:widowControl w:val="0"/>
            </w:pPr>
            <w:r w:rsidRPr="004A65F0">
              <w:rPr>
                <w:lang w:val="az-Latn-AZ"/>
              </w:rPr>
              <w:t>Kündənin</w:t>
            </w:r>
            <w:r w:rsidRPr="004A65F0">
              <w:t xml:space="preserve"> </w:t>
            </w:r>
            <w:r w:rsidRPr="004A65F0">
              <w:rPr>
                <w:lang w:val="az-Latn-AZ"/>
              </w:rPr>
              <w:t>(kalodka)</w:t>
            </w:r>
            <w:r w:rsidRPr="004A65F0">
              <w:t xml:space="preserve"> </w:t>
            </w:r>
            <w:r w:rsidRPr="004A65F0">
              <w:rPr>
                <w:lang w:val="az-Latn-AZ"/>
              </w:rPr>
              <w:t>eni</w:t>
            </w:r>
            <w:r w:rsidRPr="004A65F0">
              <w:t xml:space="preserve">, </w:t>
            </w:r>
            <w:r w:rsidRPr="004A65F0">
              <w:rPr>
                <w:lang w:val="az-Latn-AZ"/>
              </w:rPr>
              <w:t>mm</w:t>
            </w:r>
          </w:p>
        </w:tc>
        <w:tc>
          <w:tcPr>
            <w:tcW w:w="992" w:type="dxa"/>
            <w:shd w:val="clear" w:color="auto" w:fill="auto"/>
          </w:tcPr>
          <w:p w:rsidR="009C6EE7" w:rsidRPr="004A65F0" w:rsidRDefault="009C6EE7" w:rsidP="002E011C">
            <w:pPr>
              <w:widowControl w:val="0"/>
            </w:pPr>
            <w:r w:rsidRPr="004A65F0">
              <w:t>250</w:t>
            </w:r>
          </w:p>
        </w:tc>
        <w:tc>
          <w:tcPr>
            <w:tcW w:w="850" w:type="dxa"/>
            <w:shd w:val="clear" w:color="auto" w:fill="auto"/>
          </w:tcPr>
          <w:p w:rsidR="009C6EE7" w:rsidRPr="004A65F0" w:rsidRDefault="009C6EE7" w:rsidP="002E011C">
            <w:pPr>
              <w:widowControl w:val="0"/>
            </w:pPr>
            <w:r w:rsidRPr="004A65F0">
              <w:t>250</w:t>
            </w:r>
          </w:p>
        </w:tc>
        <w:tc>
          <w:tcPr>
            <w:tcW w:w="993" w:type="dxa"/>
            <w:shd w:val="clear" w:color="auto" w:fill="auto"/>
          </w:tcPr>
          <w:p w:rsidR="009C6EE7" w:rsidRPr="004A65F0" w:rsidRDefault="009C6EE7" w:rsidP="002E011C">
            <w:pPr>
              <w:widowControl w:val="0"/>
            </w:pPr>
            <w:r w:rsidRPr="004A65F0">
              <w:t>250</w:t>
            </w:r>
          </w:p>
        </w:tc>
        <w:tc>
          <w:tcPr>
            <w:tcW w:w="992" w:type="dxa"/>
            <w:shd w:val="clear" w:color="auto" w:fill="auto"/>
          </w:tcPr>
          <w:p w:rsidR="009C6EE7" w:rsidRPr="004A65F0" w:rsidRDefault="009C6EE7" w:rsidP="002E011C">
            <w:pPr>
              <w:widowControl w:val="0"/>
            </w:pPr>
            <w:r w:rsidRPr="004A65F0">
              <w:t>250</w:t>
            </w:r>
          </w:p>
        </w:tc>
      </w:tr>
      <w:tr w:rsidR="009C6EE7" w:rsidRPr="000A04ED" w:rsidTr="00CD3DF9">
        <w:tc>
          <w:tcPr>
            <w:tcW w:w="1560" w:type="dxa"/>
            <w:shd w:val="clear" w:color="auto" w:fill="auto"/>
          </w:tcPr>
          <w:p w:rsidR="009C6EE7" w:rsidRPr="004A65F0" w:rsidRDefault="009C6EE7" w:rsidP="00CD3DF9">
            <w:pPr>
              <w:widowControl w:val="0"/>
            </w:pPr>
            <w:r w:rsidRPr="004A65F0">
              <w:rPr>
                <w:lang w:val="az-Latn-AZ"/>
              </w:rPr>
              <w:t>Əndazə</w:t>
            </w:r>
            <w:r w:rsidRPr="004A65F0">
              <w:t xml:space="preserve"> </w:t>
            </w:r>
            <w:r w:rsidRPr="004A65F0">
              <w:rPr>
                <w:lang w:val="az-Latn-AZ"/>
              </w:rPr>
              <w:t>ölçüləri</w:t>
            </w:r>
            <w:r w:rsidRPr="004A65F0">
              <w:t xml:space="preserve">, </w:t>
            </w:r>
            <w:r w:rsidRPr="004A65F0">
              <w:rPr>
                <w:lang w:val="az-Latn-AZ"/>
              </w:rPr>
              <w:t>mm</w:t>
            </w:r>
            <w:r w:rsidRPr="004A65F0">
              <w:t>:</w:t>
            </w:r>
          </w:p>
          <w:p w:rsidR="009C6EE7" w:rsidRPr="004A65F0" w:rsidRDefault="009C6EE7" w:rsidP="00CD3DF9">
            <w:pPr>
              <w:widowControl w:val="0"/>
            </w:pPr>
            <w:r w:rsidRPr="004A65F0">
              <w:rPr>
                <w:lang w:val="az-Latn-AZ"/>
              </w:rPr>
              <w:t>Uzunluğu</w:t>
            </w:r>
          </w:p>
          <w:p w:rsidR="009C6EE7" w:rsidRPr="004A65F0" w:rsidRDefault="009C6EE7" w:rsidP="00CD3DF9">
            <w:pPr>
              <w:widowControl w:val="0"/>
            </w:pPr>
            <w:r w:rsidRPr="004A65F0">
              <w:rPr>
                <w:lang w:val="az-Latn-AZ"/>
              </w:rPr>
              <w:t>Eni</w:t>
            </w:r>
          </w:p>
          <w:p w:rsidR="009C6EE7" w:rsidRPr="004A65F0" w:rsidRDefault="009C6EE7" w:rsidP="00CD3DF9">
            <w:pPr>
              <w:widowControl w:val="0"/>
            </w:pPr>
            <w:r w:rsidRPr="004A65F0">
              <w:rPr>
                <w:lang w:val="az-Latn-AZ"/>
              </w:rPr>
              <w:t>hündürlüyü</w:t>
            </w:r>
          </w:p>
        </w:tc>
        <w:tc>
          <w:tcPr>
            <w:tcW w:w="992" w:type="dxa"/>
            <w:shd w:val="clear" w:color="auto" w:fill="auto"/>
          </w:tcPr>
          <w:p w:rsidR="009C6EE7" w:rsidRPr="004A65F0" w:rsidRDefault="009C6EE7" w:rsidP="002E2432">
            <w:pPr>
              <w:widowControl w:val="0"/>
              <w:ind w:firstLine="709"/>
              <w:jc w:val="center"/>
            </w:pPr>
          </w:p>
          <w:p w:rsidR="009C6EE7" w:rsidRPr="004A65F0" w:rsidRDefault="009C6EE7" w:rsidP="002E2432">
            <w:pPr>
              <w:widowControl w:val="0"/>
              <w:ind w:firstLine="709"/>
              <w:jc w:val="center"/>
            </w:pPr>
          </w:p>
          <w:p w:rsidR="009C6EE7" w:rsidRPr="004A65F0" w:rsidRDefault="009C6EE7" w:rsidP="002E011C">
            <w:pPr>
              <w:widowControl w:val="0"/>
            </w:pPr>
            <w:r w:rsidRPr="004A65F0">
              <w:t>7230</w:t>
            </w:r>
          </w:p>
          <w:p w:rsidR="009C6EE7" w:rsidRPr="004A65F0" w:rsidRDefault="009C6EE7" w:rsidP="002E011C">
            <w:pPr>
              <w:widowControl w:val="0"/>
            </w:pPr>
            <w:r w:rsidRPr="004A65F0">
              <w:t>3530</w:t>
            </w:r>
          </w:p>
          <w:p w:rsidR="009C6EE7" w:rsidRPr="004A65F0" w:rsidRDefault="009C6EE7" w:rsidP="002E011C">
            <w:pPr>
              <w:widowControl w:val="0"/>
            </w:pPr>
            <w:r w:rsidRPr="004A65F0">
              <w:t>2780</w:t>
            </w:r>
          </w:p>
        </w:tc>
        <w:tc>
          <w:tcPr>
            <w:tcW w:w="850" w:type="dxa"/>
            <w:shd w:val="clear" w:color="auto" w:fill="auto"/>
          </w:tcPr>
          <w:p w:rsidR="009C6EE7" w:rsidRPr="004A65F0" w:rsidRDefault="009C6EE7" w:rsidP="002E2432">
            <w:pPr>
              <w:widowControl w:val="0"/>
              <w:ind w:firstLine="709"/>
              <w:jc w:val="center"/>
            </w:pPr>
          </w:p>
          <w:p w:rsidR="009C6EE7" w:rsidRPr="004A65F0" w:rsidRDefault="009C6EE7" w:rsidP="002E2432">
            <w:pPr>
              <w:widowControl w:val="0"/>
              <w:ind w:firstLine="709"/>
              <w:jc w:val="center"/>
            </w:pPr>
          </w:p>
          <w:p w:rsidR="009C6EE7" w:rsidRPr="004A65F0" w:rsidRDefault="009C6EE7" w:rsidP="002E011C">
            <w:pPr>
              <w:widowControl w:val="0"/>
            </w:pPr>
            <w:r w:rsidRPr="004A65F0">
              <w:t>7780</w:t>
            </w:r>
          </w:p>
          <w:p w:rsidR="009C6EE7" w:rsidRPr="004A65F0" w:rsidRDefault="009C6EE7" w:rsidP="002E011C">
            <w:pPr>
              <w:widowControl w:val="0"/>
            </w:pPr>
            <w:r w:rsidRPr="004A65F0">
              <w:t>4770</w:t>
            </w:r>
          </w:p>
          <w:p w:rsidR="009C6EE7" w:rsidRPr="004A65F0" w:rsidRDefault="009C6EE7" w:rsidP="002E011C">
            <w:pPr>
              <w:widowControl w:val="0"/>
            </w:pPr>
            <w:r w:rsidRPr="004A65F0">
              <w:t>2430</w:t>
            </w:r>
          </w:p>
        </w:tc>
        <w:tc>
          <w:tcPr>
            <w:tcW w:w="993" w:type="dxa"/>
            <w:shd w:val="clear" w:color="auto" w:fill="auto"/>
          </w:tcPr>
          <w:p w:rsidR="009C6EE7" w:rsidRPr="004A65F0" w:rsidRDefault="009C6EE7" w:rsidP="002E2432">
            <w:pPr>
              <w:widowControl w:val="0"/>
              <w:ind w:firstLine="709"/>
              <w:jc w:val="center"/>
            </w:pPr>
          </w:p>
          <w:p w:rsidR="009C6EE7" w:rsidRPr="004A65F0" w:rsidRDefault="009C6EE7" w:rsidP="002E2432">
            <w:pPr>
              <w:widowControl w:val="0"/>
              <w:ind w:firstLine="709"/>
              <w:jc w:val="center"/>
            </w:pPr>
          </w:p>
          <w:p w:rsidR="009C6EE7" w:rsidRPr="004A65F0" w:rsidRDefault="009C6EE7" w:rsidP="002E011C">
            <w:pPr>
              <w:widowControl w:val="0"/>
            </w:pPr>
            <w:r w:rsidRPr="004A65F0">
              <w:t>8320</w:t>
            </w:r>
          </w:p>
          <w:p w:rsidR="009C6EE7" w:rsidRPr="004A65F0" w:rsidRDefault="009C6EE7" w:rsidP="002E011C">
            <w:pPr>
              <w:widowControl w:val="0"/>
            </w:pPr>
            <w:r w:rsidRPr="004A65F0">
              <w:t>4290</w:t>
            </w:r>
          </w:p>
          <w:p w:rsidR="009C6EE7" w:rsidRPr="004A65F0" w:rsidRDefault="009C6EE7" w:rsidP="002E011C">
            <w:pPr>
              <w:widowControl w:val="0"/>
            </w:pPr>
            <w:r w:rsidRPr="004A65F0">
              <w:t>2710</w:t>
            </w:r>
          </w:p>
        </w:tc>
        <w:tc>
          <w:tcPr>
            <w:tcW w:w="992" w:type="dxa"/>
            <w:shd w:val="clear" w:color="auto" w:fill="auto"/>
          </w:tcPr>
          <w:p w:rsidR="009C6EE7" w:rsidRPr="004A65F0" w:rsidRDefault="009C6EE7" w:rsidP="002E2432">
            <w:pPr>
              <w:widowControl w:val="0"/>
              <w:ind w:firstLine="709"/>
              <w:jc w:val="center"/>
            </w:pPr>
          </w:p>
          <w:p w:rsidR="009C6EE7" w:rsidRPr="004A65F0" w:rsidRDefault="009C6EE7" w:rsidP="002E2432">
            <w:pPr>
              <w:widowControl w:val="0"/>
              <w:ind w:firstLine="709"/>
              <w:jc w:val="center"/>
            </w:pPr>
          </w:p>
          <w:p w:rsidR="009C6EE7" w:rsidRPr="004A65F0" w:rsidRDefault="009C6EE7" w:rsidP="002E011C">
            <w:pPr>
              <w:widowControl w:val="0"/>
            </w:pPr>
            <w:r w:rsidRPr="004A65F0">
              <w:t>8740</w:t>
            </w:r>
          </w:p>
          <w:p w:rsidR="009C6EE7" w:rsidRPr="004A65F0" w:rsidRDefault="009C6EE7" w:rsidP="002E011C">
            <w:pPr>
              <w:widowControl w:val="0"/>
            </w:pPr>
            <w:r w:rsidRPr="004A65F0">
              <w:t>3340</w:t>
            </w:r>
          </w:p>
          <w:p w:rsidR="009C6EE7" w:rsidRPr="004A65F0" w:rsidRDefault="009C6EE7" w:rsidP="002E011C">
            <w:pPr>
              <w:widowControl w:val="0"/>
            </w:pPr>
            <w:r w:rsidRPr="004A65F0">
              <w:t>2560</w:t>
            </w:r>
          </w:p>
        </w:tc>
      </w:tr>
      <w:tr w:rsidR="009C6EE7" w:rsidRPr="000A04ED" w:rsidTr="00CD3DF9">
        <w:tc>
          <w:tcPr>
            <w:tcW w:w="1560" w:type="dxa"/>
            <w:shd w:val="clear" w:color="auto" w:fill="auto"/>
          </w:tcPr>
          <w:p w:rsidR="009C6EE7" w:rsidRPr="004A65F0" w:rsidRDefault="009C6EE7" w:rsidP="00CD3DF9">
            <w:pPr>
              <w:widowControl w:val="0"/>
            </w:pPr>
            <w:r w:rsidRPr="004A65F0">
              <w:rPr>
                <w:lang w:val="az-Latn-AZ"/>
              </w:rPr>
              <w:t>Kütləsi</w:t>
            </w:r>
            <w:r w:rsidRPr="004A65F0">
              <w:t xml:space="preserve">, </w:t>
            </w:r>
            <w:r w:rsidRPr="004A65F0">
              <w:rPr>
                <w:lang w:val="az-Latn-AZ"/>
              </w:rPr>
              <w:t>kq</w:t>
            </w:r>
          </w:p>
        </w:tc>
        <w:tc>
          <w:tcPr>
            <w:tcW w:w="992" w:type="dxa"/>
            <w:shd w:val="clear" w:color="auto" w:fill="auto"/>
          </w:tcPr>
          <w:p w:rsidR="009C6EE7" w:rsidRPr="004A65F0" w:rsidRDefault="009C6EE7" w:rsidP="002E011C">
            <w:pPr>
              <w:widowControl w:val="0"/>
            </w:pPr>
            <w:r w:rsidRPr="004A65F0">
              <w:t>18900</w:t>
            </w:r>
          </w:p>
        </w:tc>
        <w:tc>
          <w:tcPr>
            <w:tcW w:w="850" w:type="dxa"/>
            <w:shd w:val="clear" w:color="auto" w:fill="auto"/>
          </w:tcPr>
          <w:p w:rsidR="009C6EE7" w:rsidRPr="004A65F0" w:rsidRDefault="009C6EE7" w:rsidP="002E011C">
            <w:pPr>
              <w:widowControl w:val="0"/>
            </w:pPr>
            <w:r w:rsidRPr="004A65F0">
              <w:t>26200</w:t>
            </w:r>
          </w:p>
        </w:tc>
        <w:tc>
          <w:tcPr>
            <w:tcW w:w="993" w:type="dxa"/>
            <w:shd w:val="clear" w:color="auto" w:fill="auto"/>
          </w:tcPr>
          <w:p w:rsidR="009C6EE7" w:rsidRPr="004A65F0" w:rsidRDefault="009C6EE7" w:rsidP="002E011C">
            <w:pPr>
              <w:widowControl w:val="0"/>
            </w:pPr>
            <w:r w:rsidRPr="004A65F0">
              <w:t>48700</w:t>
            </w:r>
          </w:p>
        </w:tc>
        <w:tc>
          <w:tcPr>
            <w:tcW w:w="992" w:type="dxa"/>
            <w:shd w:val="clear" w:color="auto" w:fill="auto"/>
          </w:tcPr>
          <w:p w:rsidR="009C6EE7" w:rsidRPr="004A65F0" w:rsidRDefault="009C6EE7" w:rsidP="002E011C">
            <w:pPr>
              <w:widowControl w:val="0"/>
            </w:pPr>
            <w:r w:rsidRPr="004A65F0">
              <w:t>46200</w:t>
            </w:r>
          </w:p>
        </w:tc>
      </w:tr>
    </w:tbl>
    <w:p w:rsidR="006D2053" w:rsidRDefault="00CA7F77" w:rsidP="002E2432">
      <w:pPr>
        <w:widowControl w:val="0"/>
        <w:ind w:firstLine="709"/>
        <w:jc w:val="both"/>
      </w:pPr>
      <w:r w:rsidRPr="000A04ED">
        <w:tab/>
      </w:r>
    </w:p>
    <w:p w:rsidR="00CA7F77" w:rsidRPr="000A04ED" w:rsidRDefault="00CA7F77" w:rsidP="002E2432">
      <w:pPr>
        <w:widowControl w:val="0"/>
        <w:ind w:firstLine="709"/>
        <w:jc w:val="both"/>
      </w:pPr>
      <w:r w:rsidRPr="00F43D5D">
        <w:rPr>
          <w:lang w:val="az-Latn-AZ"/>
        </w:rPr>
        <w:t>Bucurqadın</w:t>
      </w:r>
      <w:r w:rsidRPr="00F43D5D">
        <w:t xml:space="preserve"> </w:t>
      </w:r>
      <w:r w:rsidRPr="00F43D5D">
        <w:rPr>
          <w:lang w:val="az-Latn-AZ"/>
        </w:rPr>
        <w:t>konstruksiyasının</w:t>
      </w:r>
      <w:r w:rsidRPr="00F43D5D">
        <w:t xml:space="preserve"> </w:t>
      </w:r>
      <w:r w:rsidRPr="00F43D5D">
        <w:rPr>
          <w:lang w:val="az-Latn-AZ"/>
        </w:rPr>
        <w:t>bir</w:t>
      </w:r>
      <w:r w:rsidRPr="00F43D5D">
        <w:t xml:space="preserve"> </w:t>
      </w:r>
      <w:r w:rsidRPr="00F43D5D">
        <w:rPr>
          <w:lang w:val="az-Latn-AZ"/>
        </w:rPr>
        <w:t>sıra</w:t>
      </w:r>
      <w:r w:rsidRPr="00F43D5D">
        <w:t xml:space="preserve"> </w:t>
      </w:r>
      <w:r w:rsidRPr="00F43D5D">
        <w:rPr>
          <w:lang w:val="az-Latn-AZ"/>
        </w:rPr>
        <w:t>üstün</w:t>
      </w:r>
      <w:r w:rsidRPr="00F43D5D">
        <w:t xml:space="preserve"> </w:t>
      </w:r>
      <w:r w:rsidRPr="00F43D5D">
        <w:rPr>
          <w:lang w:val="az-Latn-AZ"/>
        </w:rPr>
        <w:t>cəhətləri</w:t>
      </w:r>
      <w:r w:rsidRPr="00F43D5D">
        <w:t xml:space="preserve"> </w:t>
      </w:r>
      <w:r w:rsidRPr="00F43D5D">
        <w:rPr>
          <w:lang w:val="az-Latn-AZ"/>
        </w:rPr>
        <w:t>vardır</w:t>
      </w:r>
      <w:r w:rsidR="004A65F0">
        <w:t>:</w:t>
      </w:r>
    </w:p>
    <w:p w:rsidR="00CA7F77" w:rsidRPr="000A04ED" w:rsidRDefault="00F43D5D" w:rsidP="002E2432">
      <w:pPr>
        <w:widowControl w:val="0"/>
        <w:ind w:firstLine="709"/>
        <w:jc w:val="both"/>
      </w:pPr>
      <w:r>
        <w:t>1.</w:t>
      </w:r>
      <w:r w:rsidR="00CA7F77" w:rsidRPr="000A04ED">
        <w:rPr>
          <w:lang w:val="az-Latn-AZ"/>
        </w:rPr>
        <w:t>Belə</w:t>
      </w:r>
      <w:r w:rsidR="00CA7F77" w:rsidRPr="000A04ED">
        <w:t xml:space="preserve"> </w:t>
      </w:r>
      <w:r w:rsidR="00CA7F77" w:rsidRPr="000A04ED">
        <w:rPr>
          <w:lang w:val="az-Latn-AZ"/>
        </w:rPr>
        <w:t>birləşmə</w:t>
      </w:r>
      <w:r w:rsidR="00CA7F77" w:rsidRPr="000A04ED">
        <w:t xml:space="preserve"> </w:t>
      </w:r>
      <w:r w:rsidR="00CA7F77" w:rsidRPr="000A04ED">
        <w:rPr>
          <w:lang w:val="az-Latn-AZ"/>
        </w:rPr>
        <w:t>nəqliyyat</w:t>
      </w:r>
      <w:r w:rsidR="00CA7F77" w:rsidRPr="000A04ED">
        <w:t xml:space="preserve"> </w:t>
      </w:r>
      <w:r w:rsidR="00CA7F77" w:rsidRPr="000A04ED">
        <w:rPr>
          <w:lang w:val="az-Latn-AZ"/>
        </w:rPr>
        <w:t>rahatlığı</w:t>
      </w:r>
      <w:r w:rsidR="00CA7F77" w:rsidRPr="000A04ED">
        <w:t xml:space="preserve"> </w:t>
      </w:r>
      <w:r w:rsidR="00CA7F77" w:rsidRPr="000A04ED">
        <w:rPr>
          <w:lang w:val="az-Latn-AZ"/>
        </w:rPr>
        <w:t>yaradır</w:t>
      </w:r>
      <w:r w:rsidR="00CA7F77" w:rsidRPr="000A04ED">
        <w:t xml:space="preserve">, </w:t>
      </w:r>
      <w:r w:rsidR="00CA7F77" w:rsidRPr="000A04ED">
        <w:rPr>
          <w:lang w:val="az-Latn-AZ"/>
        </w:rPr>
        <w:t>quraşdırmanı</w:t>
      </w:r>
      <w:r w:rsidR="00CA7F77" w:rsidRPr="000A04ED">
        <w:t xml:space="preserve"> </w:t>
      </w:r>
      <w:r w:rsidR="00CA7F77" w:rsidRPr="000A04ED">
        <w:rPr>
          <w:lang w:val="az-Latn-AZ"/>
        </w:rPr>
        <w:t>yüngülləşdirir</w:t>
      </w:r>
      <w:r w:rsidR="00CA7F77" w:rsidRPr="000A04ED">
        <w:t xml:space="preserve"> </w:t>
      </w:r>
      <w:r w:rsidR="00CA7F77" w:rsidRPr="000A04ED">
        <w:rPr>
          <w:lang w:val="az-Latn-AZ"/>
        </w:rPr>
        <w:t>və</w:t>
      </w:r>
      <w:r w:rsidR="00CA7F77" w:rsidRPr="000A04ED">
        <w:t xml:space="preserve"> </w:t>
      </w:r>
      <w:r w:rsidR="00CA7F77" w:rsidRPr="000A04ED">
        <w:rPr>
          <w:lang w:val="az-Latn-AZ"/>
        </w:rPr>
        <w:t>tezləşdirir</w:t>
      </w:r>
      <w:r w:rsidR="00CA7F77" w:rsidRPr="000A04ED">
        <w:t>;</w:t>
      </w:r>
    </w:p>
    <w:p w:rsidR="00CA7F77" w:rsidRPr="000A04ED" w:rsidRDefault="00F43D5D" w:rsidP="002E2432">
      <w:pPr>
        <w:widowControl w:val="0"/>
        <w:ind w:firstLine="709"/>
        <w:jc w:val="both"/>
      </w:pPr>
      <w:r>
        <w:t>2.</w:t>
      </w:r>
      <w:r w:rsidR="00CA7F77" w:rsidRPr="000A04ED">
        <w:rPr>
          <w:lang w:val="az-Latn-AZ"/>
        </w:rPr>
        <w:t>Kinematika</w:t>
      </w:r>
      <w:r w:rsidR="00CA7F77" w:rsidRPr="000A04ED">
        <w:t xml:space="preserve"> </w:t>
      </w:r>
      <w:r w:rsidR="00CA7F77" w:rsidRPr="000A04ED">
        <w:rPr>
          <w:lang w:val="az-Latn-AZ"/>
        </w:rPr>
        <w:t>imkan</w:t>
      </w:r>
      <w:r w:rsidR="00CA7F77" w:rsidRPr="000A04ED">
        <w:t xml:space="preserve"> </w:t>
      </w:r>
      <w:r w:rsidR="00CA7F77" w:rsidRPr="000A04ED">
        <w:rPr>
          <w:lang w:val="az-Latn-AZ"/>
        </w:rPr>
        <w:t>verir</w:t>
      </w:r>
      <w:r w:rsidR="00CA7F77" w:rsidRPr="000A04ED">
        <w:t xml:space="preserve"> </w:t>
      </w:r>
      <w:r w:rsidR="00CA7F77" w:rsidRPr="000A04ED">
        <w:rPr>
          <w:lang w:val="az-Latn-AZ"/>
        </w:rPr>
        <w:t>ki</w:t>
      </w:r>
      <w:r w:rsidR="00CA7F77" w:rsidRPr="000A04ED">
        <w:t xml:space="preserve">, </w:t>
      </w:r>
      <w:r w:rsidR="00CA7F77" w:rsidRPr="000A04ED">
        <w:rPr>
          <w:lang w:val="az-Latn-AZ"/>
        </w:rPr>
        <w:t>endirib</w:t>
      </w:r>
      <w:r w:rsidR="00CA7F77" w:rsidRPr="000A04ED">
        <w:t>-</w:t>
      </w:r>
      <w:r w:rsidR="00CA7F77" w:rsidRPr="000A04ED">
        <w:rPr>
          <w:lang w:val="az-Latn-AZ"/>
        </w:rPr>
        <w:t>qaldırma</w:t>
      </w:r>
      <w:r w:rsidR="00CA7F77" w:rsidRPr="000A04ED">
        <w:t xml:space="preserve"> </w:t>
      </w:r>
      <w:r w:rsidR="00CA7F77" w:rsidRPr="000A04ED">
        <w:rPr>
          <w:lang w:val="az-Latn-AZ"/>
        </w:rPr>
        <w:t>əməliy</w:t>
      </w:r>
      <w:r w:rsidR="004A65F0">
        <w:rPr>
          <w:lang w:val="az-Latn-AZ"/>
        </w:rPr>
        <w:t>-</w:t>
      </w:r>
      <w:r w:rsidR="00CA7F77" w:rsidRPr="000A04ED">
        <w:rPr>
          <w:lang w:val="az-Latn-AZ"/>
        </w:rPr>
        <w:t>yatlarında</w:t>
      </w:r>
      <w:r w:rsidR="00CA7F77" w:rsidRPr="000A04ED">
        <w:t xml:space="preserve"> </w:t>
      </w:r>
      <w:r w:rsidR="00CA7F77" w:rsidRPr="000A04ED">
        <w:rPr>
          <w:lang w:val="az-Latn-AZ"/>
        </w:rPr>
        <w:t>sürətlər</w:t>
      </w:r>
      <w:r w:rsidR="00CA7F77" w:rsidRPr="000A04ED">
        <w:t xml:space="preserve"> </w:t>
      </w:r>
      <w:r w:rsidR="00CA7F77" w:rsidRPr="000A04ED">
        <w:rPr>
          <w:lang w:val="az-Latn-AZ"/>
        </w:rPr>
        <w:t>qutusunda</w:t>
      </w:r>
      <w:r w:rsidR="00CA7F77" w:rsidRPr="000A04ED">
        <w:t xml:space="preserve"> </w:t>
      </w:r>
      <w:r w:rsidR="00CA7F77" w:rsidRPr="000A04ED">
        <w:rPr>
          <w:lang w:val="az-Latn-AZ"/>
        </w:rPr>
        <w:t>onları</w:t>
      </w:r>
      <w:r w:rsidR="00CA7F77" w:rsidRPr="000A04ED">
        <w:t xml:space="preserve"> </w:t>
      </w:r>
      <w:r w:rsidR="00CA7F77" w:rsidRPr="000A04ED">
        <w:rPr>
          <w:lang w:val="az-Latn-AZ"/>
        </w:rPr>
        <w:t>qoşmadan</w:t>
      </w:r>
      <w:r w:rsidR="00CA7F77" w:rsidRPr="000A04ED">
        <w:t xml:space="preserve"> </w:t>
      </w:r>
      <w:r w:rsidR="00CA7F77" w:rsidRPr="000A04ED">
        <w:rPr>
          <w:lang w:val="az-Latn-AZ"/>
        </w:rPr>
        <w:t>boş</w:t>
      </w:r>
      <w:r w:rsidR="00CA7F77" w:rsidRPr="000A04ED">
        <w:t xml:space="preserve"> </w:t>
      </w:r>
      <w:r w:rsidR="00CA7F77" w:rsidRPr="000A04ED">
        <w:rPr>
          <w:lang w:val="az-Latn-AZ"/>
        </w:rPr>
        <w:t>elevatoru</w:t>
      </w:r>
      <w:r w:rsidR="00CA7F77" w:rsidRPr="000A04ED">
        <w:t xml:space="preserve"> </w:t>
      </w:r>
      <w:r w:rsidR="00CA7F77" w:rsidRPr="000A04ED">
        <w:rPr>
          <w:lang w:val="az-Latn-AZ"/>
        </w:rPr>
        <w:t>yü</w:t>
      </w:r>
      <w:r w:rsidR="004A65F0">
        <w:rPr>
          <w:lang w:val="az-Latn-AZ"/>
        </w:rPr>
        <w:t>-</w:t>
      </w:r>
      <w:r w:rsidR="00CA7F77" w:rsidRPr="000A04ED">
        <w:rPr>
          <w:lang w:val="az-Latn-AZ"/>
        </w:rPr>
        <w:t>ksək</w:t>
      </w:r>
      <w:r w:rsidR="00CA7F77" w:rsidRPr="000A04ED">
        <w:t xml:space="preserve"> </w:t>
      </w:r>
      <w:r w:rsidR="00CA7F77" w:rsidRPr="000A04ED">
        <w:rPr>
          <w:lang w:val="az-Latn-AZ"/>
        </w:rPr>
        <w:t>sürətlə</w:t>
      </w:r>
      <w:r w:rsidR="00CA7F77" w:rsidRPr="000A04ED">
        <w:t xml:space="preserve"> </w:t>
      </w:r>
      <w:r w:rsidR="00CA7F77" w:rsidRPr="000A04ED">
        <w:rPr>
          <w:lang w:val="az-Latn-AZ"/>
        </w:rPr>
        <w:t>qaldırılsın</w:t>
      </w:r>
      <w:r w:rsidR="00CA7F77" w:rsidRPr="000A04ED">
        <w:t xml:space="preserve">. </w:t>
      </w:r>
      <w:r w:rsidR="00CA7F77" w:rsidRPr="000A04ED">
        <w:rPr>
          <w:lang w:val="az-Latn-AZ"/>
        </w:rPr>
        <w:t>Şinli</w:t>
      </w:r>
      <w:r w:rsidR="00CA7F77" w:rsidRPr="000A04ED">
        <w:t>-</w:t>
      </w:r>
      <w:r w:rsidR="00CA7F77" w:rsidRPr="000A04ED">
        <w:rPr>
          <w:lang w:val="az-Latn-AZ"/>
        </w:rPr>
        <w:t>pnevmatik</w:t>
      </w:r>
      <w:r w:rsidR="00CA7F77" w:rsidRPr="000A04ED">
        <w:t xml:space="preserve"> </w:t>
      </w:r>
      <w:r w:rsidR="00CA7F77" w:rsidRPr="000A04ED">
        <w:rPr>
          <w:lang w:val="az-Latn-AZ"/>
        </w:rPr>
        <w:t>əməliyyat</w:t>
      </w:r>
      <w:r w:rsidR="00CA7F77" w:rsidRPr="000A04ED">
        <w:t xml:space="preserve"> </w:t>
      </w:r>
      <w:r w:rsidR="00CA7F77" w:rsidRPr="000A04ED">
        <w:rPr>
          <w:lang w:val="az-Latn-AZ"/>
        </w:rPr>
        <w:t>muftalarını</w:t>
      </w:r>
      <w:r w:rsidR="00CA7F77" w:rsidRPr="000A04ED">
        <w:t xml:space="preserve"> </w:t>
      </w:r>
      <w:r w:rsidR="00CA7F77" w:rsidRPr="000A04ED">
        <w:rPr>
          <w:lang w:val="az-Latn-AZ"/>
        </w:rPr>
        <w:t>qoşub</w:t>
      </w:r>
      <w:r w:rsidR="00CA7F77" w:rsidRPr="000A04ED">
        <w:t>-</w:t>
      </w:r>
      <w:r w:rsidR="00CA7F77" w:rsidRPr="000A04ED">
        <w:rPr>
          <w:lang w:val="az-Latn-AZ"/>
        </w:rPr>
        <w:t>açmaqda</w:t>
      </w:r>
      <w:r w:rsidR="00CA7F77" w:rsidRPr="000A04ED">
        <w:t xml:space="preserve"> </w:t>
      </w:r>
      <w:r w:rsidR="00CA7F77" w:rsidRPr="000A04ED">
        <w:rPr>
          <w:lang w:val="az-Latn-AZ"/>
        </w:rPr>
        <w:t>birinci</w:t>
      </w:r>
      <w:r w:rsidR="00CA7F77" w:rsidRPr="000A04ED">
        <w:t xml:space="preserve"> </w:t>
      </w:r>
      <w:r w:rsidR="00CA7F77" w:rsidRPr="000A04ED">
        <w:rPr>
          <w:lang w:val="az-Latn-AZ"/>
        </w:rPr>
        <w:t>sürət</w:t>
      </w:r>
      <w:r w:rsidR="00CA7F77" w:rsidRPr="000A04ED">
        <w:t xml:space="preserve"> </w:t>
      </w:r>
      <w:r w:rsidR="00CA7F77" w:rsidRPr="000A04ED">
        <w:rPr>
          <w:lang w:val="az-Latn-AZ"/>
        </w:rPr>
        <w:t>alınır</w:t>
      </w:r>
      <w:r w:rsidR="00CA7F77" w:rsidRPr="000A04ED">
        <w:t xml:space="preserve"> </w:t>
      </w:r>
      <w:r w:rsidR="00CA7F77" w:rsidRPr="000A04ED">
        <w:rPr>
          <w:lang w:val="az-Latn-AZ"/>
        </w:rPr>
        <w:t>ki</w:t>
      </w:r>
      <w:r w:rsidR="00CA7F77" w:rsidRPr="000A04ED">
        <w:t xml:space="preserve">, </w:t>
      </w:r>
      <w:r w:rsidR="00CA7F77" w:rsidRPr="000A04ED">
        <w:rPr>
          <w:lang w:val="az-Latn-AZ"/>
        </w:rPr>
        <w:t>onunla</w:t>
      </w:r>
      <w:r w:rsidR="00CA7F77" w:rsidRPr="000A04ED">
        <w:t xml:space="preserve"> </w:t>
      </w:r>
      <w:r w:rsidR="00CA7F77" w:rsidRPr="000A04ED">
        <w:rPr>
          <w:lang w:val="az-Latn-AZ"/>
        </w:rPr>
        <w:t>da</w:t>
      </w:r>
      <w:r w:rsidR="00CA7F77" w:rsidRPr="000A04ED">
        <w:t xml:space="preserve"> </w:t>
      </w:r>
      <w:r w:rsidR="00CA7F77" w:rsidRPr="000A04ED">
        <w:rPr>
          <w:lang w:val="az-Latn-AZ"/>
        </w:rPr>
        <w:t>qazıma</w:t>
      </w:r>
      <w:r w:rsidR="00CA7F77" w:rsidRPr="000A04ED">
        <w:t xml:space="preserve"> </w:t>
      </w:r>
      <w:r w:rsidR="00CA7F77" w:rsidRPr="000A04ED">
        <w:rPr>
          <w:lang w:val="az-Latn-AZ"/>
        </w:rPr>
        <w:t>kəməri</w:t>
      </w:r>
      <w:r w:rsidR="00CA7F77" w:rsidRPr="000A04ED">
        <w:t xml:space="preserve"> </w:t>
      </w:r>
      <w:r w:rsidR="00CA7F77" w:rsidRPr="000A04ED">
        <w:rPr>
          <w:lang w:val="az-Latn-AZ"/>
        </w:rPr>
        <w:lastRenderedPageBreak/>
        <w:t>qaldırılır</w:t>
      </w:r>
      <w:r w:rsidR="00CA7F77" w:rsidRPr="000A04ED">
        <w:t>;</w:t>
      </w:r>
    </w:p>
    <w:p w:rsidR="00CA7F77" w:rsidRPr="000A04ED" w:rsidRDefault="00F43D5D" w:rsidP="002E2432">
      <w:pPr>
        <w:widowControl w:val="0"/>
        <w:ind w:firstLine="709"/>
        <w:jc w:val="both"/>
      </w:pPr>
      <w:r>
        <w:t>3.</w:t>
      </w:r>
      <w:r>
        <w:rPr>
          <w:lang w:val="az-Latn-AZ"/>
        </w:rPr>
        <w:t>Tormoz</w:t>
      </w:r>
      <w:r w:rsidR="00CA7F77" w:rsidRPr="000A04ED">
        <w:t xml:space="preserve"> </w:t>
      </w:r>
      <w:r w:rsidR="00CA7F77" w:rsidRPr="000A04ED">
        <w:rPr>
          <w:lang w:val="az-Latn-AZ"/>
        </w:rPr>
        <w:t>lentlərində</w:t>
      </w:r>
      <w:r w:rsidR="00CA7F77" w:rsidRPr="000A04ED">
        <w:t xml:space="preserve"> </w:t>
      </w:r>
      <w:r w:rsidR="00CA7F77" w:rsidRPr="000A04ED">
        <w:rPr>
          <w:lang w:val="az-Latn-AZ"/>
        </w:rPr>
        <w:t>əhatə</w:t>
      </w:r>
      <w:r w:rsidR="00CA7F77" w:rsidRPr="000A04ED">
        <w:t xml:space="preserve"> </w:t>
      </w:r>
      <w:r w:rsidR="00CA7F77" w:rsidRPr="000A04ED">
        <w:rPr>
          <w:lang w:val="az-Latn-AZ"/>
        </w:rPr>
        <w:t>bucağının</w:t>
      </w:r>
      <w:r w:rsidR="00CA7F77" w:rsidRPr="000A04ED">
        <w:t xml:space="preserve"> </w:t>
      </w:r>
      <w:r w:rsidR="00CA7F77" w:rsidRPr="000A04ED">
        <w:rPr>
          <w:lang w:val="az-Latn-AZ"/>
        </w:rPr>
        <w:t>artırılması</w:t>
      </w:r>
      <w:r w:rsidR="00CA7F77" w:rsidRPr="000A04ED">
        <w:t xml:space="preserve"> (320</w:t>
      </w:r>
      <w:r w:rsidR="00CA7F77" w:rsidRPr="000A04ED">
        <w:rPr>
          <w:vertAlign w:val="superscript"/>
        </w:rPr>
        <w:t>0</w:t>
      </w:r>
      <w:r w:rsidR="00CA7F77" w:rsidRPr="000A04ED">
        <w:t xml:space="preserve">) </w:t>
      </w:r>
      <w:r w:rsidR="00CA7F77" w:rsidRPr="000A04ED">
        <w:rPr>
          <w:lang w:val="az-Latn-AZ"/>
        </w:rPr>
        <w:t>və</w:t>
      </w:r>
      <w:r w:rsidR="00CA7F77" w:rsidRPr="000A04ED">
        <w:t xml:space="preserve"> </w:t>
      </w:r>
      <w:r w:rsidR="00CA7F77" w:rsidRPr="000A04ED">
        <w:rPr>
          <w:lang w:val="az-Latn-AZ"/>
        </w:rPr>
        <w:t>su</w:t>
      </w:r>
      <w:r w:rsidR="00CA7F77" w:rsidRPr="000A04ED">
        <w:t xml:space="preserve"> </w:t>
      </w:r>
      <w:r w:rsidR="00CA7F77" w:rsidRPr="000A04ED">
        <w:rPr>
          <w:lang w:val="az-Latn-AZ"/>
        </w:rPr>
        <w:t>ilə</w:t>
      </w:r>
      <w:r w:rsidR="00CA7F77" w:rsidRPr="000A04ED">
        <w:t xml:space="preserve"> </w:t>
      </w:r>
      <w:r>
        <w:rPr>
          <w:lang w:val="az-Latn-AZ"/>
        </w:rPr>
        <w:t xml:space="preserve">(elektriki) </w:t>
      </w:r>
      <w:r w:rsidR="00CA7F77" w:rsidRPr="000A04ED">
        <w:rPr>
          <w:lang w:val="az-Latn-AZ"/>
        </w:rPr>
        <w:t>soyutma</w:t>
      </w:r>
      <w:r w:rsidR="00CA7F77" w:rsidRPr="000A04ED">
        <w:t xml:space="preserve"> </w:t>
      </w:r>
      <w:r w:rsidR="00CA7F77" w:rsidRPr="000A04ED">
        <w:rPr>
          <w:lang w:val="az-Latn-AZ"/>
        </w:rPr>
        <w:t>qazıma</w:t>
      </w:r>
      <w:r w:rsidR="00CA7F77" w:rsidRPr="000A04ED">
        <w:t xml:space="preserve"> </w:t>
      </w:r>
      <w:r w:rsidR="00CA7F77" w:rsidRPr="000A04ED">
        <w:rPr>
          <w:lang w:val="az-Latn-AZ"/>
        </w:rPr>
        <w:t>zamanı</w:t>
      </w:r>
      <w:r w:rsidR="00CA7F77" w:rsidRPr="000A04ED">
        <w:t xml:space="preserve"> </w:t>
      </w:r>
      <w:r w:rsidR="00CA7F77" w:rsidRPr="000A04ED">
        <w:rPr>
          <w:lang w:val="az-Latn-AZ"/>
        </w:rPr>
        <w:t>qasnaqlarda</w:t>
      </w:r>
      <w:r w:rsidR="00CA7F77" w:rsidRPr="000A04ED">
        <w:t xml:space="preserve"> </w:t>
      </w:r>
      <w:r w:rsidR="00CA7F77" w:rsidRPr="000A04ED">
        <w:rPr>
          <w:lang w:val="az-Latn-AZ"/>
        </w:rPr>
        <w:t>yaranan</w:t>
      </w:r>
      <w:r w:rsidR="00CA7F77" w:rsidRPr="000A04ED">
        <w:t xml:space="preserve"> </w:t>
      </w:r>
      <w:r w:rsidR="00CA7F77" w:rsidRPr="000A04ED">
        <w:rPr>
          <w:lang w:val="az-Latn-AZ"/>
        </w:rPr>
        <w:t>gərginlikləri</w:t>
      </w:r>
      <w:r w:rsidR="00CA7F77" w:rsidRPr="000A04ED">
        <w:t xml:space="preserve"> </w:t>
      </w:r>
      <w:r w:rsidR="00CA7F77" w:rsidRPr="000A04ED">
        <w:rPr>
          <w:lang w:val="az-Latn-AZ"/>
        </w:rPr>
        <w:t>azaldır</w:t>
      </w:r>
      <w:r w:rsidR="00CA7F77" w:rsidRPr="000A04ED">
        <w:t>.</w:t>
      </w:r>
    </w:p>
    <w:p w:rsidR="00CA7F77" w:rsidRPr="000A04ED" w:rsidRDefault="00285742" w:rsidP="002E2432">
      <w:pPr>
        <w:widowControl w:val="0"/>
        <w:ind w:firstLine="709"/>
        <w:jc w:val="both"/>
      </w:pPr>
      <w:r w:rsidRPr="000A04ED">
        <w:t>ЛБУ</w:t>
      </w:r>
      <w:r w:rsidR="00CA7F77" w:rsidRPr="000A04ED">
        <w:t xml:space="preserve">-1100 </w:t>
      </w:r>
      <w:r w:rsidR="00CA7F77" w:rsidRPr="000A04ED">
        <w:rPr>
          <w:lang w:val="az-Latn-AZ"/>
        </w:rPr>
        <w:t>aqreqatında</w:t>
      </w:r>
      <w:r w:rsidR="00CA7F77" w:rsidRPr="000A04ED">
        <w:t xml:space="preserve"> </w:t>
      </w:r>
      <w:r w:rsidR="00CA7F77" w:rsidRPr="000A04ED">
        <w:rPr>
          <w:lang w:val="az-Latn-AZ"/>
        </w:rPr>
        <w:t>köməkçi</w:t>
      </w:r>
      <w:r w:rsidR="00CA7F77" w:rsidRPr="000A04ED">
        <w:t xml:space="preserve"> </w:t>
      </w:r>
      <w:r w:rsidR="00CA7F77" w:rsidRPr="000A04ED">
        <w:rPr>
          <w:lang w:val="az-Latn-AZ"/>
        </w:rPr>
        <w:t>əyləc</w:t>
      </w:r>
      <w:r w:rsidR="00CA7F77" w:rsidRPr="000A04ED">
        <w:t xml:space="preserve"> </w:t>
      </w:r>
      <w:r w:rsidR="00CA7F77" w:rsidRPr="000A04ED">
        <w:rPr>
          <w:lang w:val="az-Latn-AZ"/>
        </w:rPr>
        <w:t>kimi</w:t>
      </w:r>
      <w:r w:rsidR="00CA7F77" w:rsidRPr="000A04ED">
        <w:t xml:space="preserve"> </w:t>
      </w:r>
      <w:r w:rsidR="00CA7F77" w:rsidRPr="000A04ED">
        <w:rPr>
          <w:lang w:val="az-Latn-AZ"/>
        </w:rPr>
        <w:t>elektro</w:t>
      </w:r>
      <w:r w:rsidR="00C332C5">
        <w:rPr>
          <w:lang w:val="az-Latn-AZ"/>
        </w:rPr>
        <w:t>-</w:t>
      </w:r>
      <w:r w:rsidR="00CA7F77" w:rsidRPr="000A04ED">
        <w:rPr>
          <w:lang w:val="az-Latn-AZ"/>
        </w:rPr>
        <w:t>dinamiki</w:t>
      </w:r>
      <w:r w:rsidR="00CA7F77" w:rsidRPr="000A04ED">
        <w:t xml:space="preserve"> </w:t>
      </w:r>
      <w:r w:rsidR="00CA7F77" w:rsidRPr="000A04ED">
        <w:rPr>
          <w:lang w:val="az-Latn-AZ"/>
        </w:rPr>
        <w:t>əyləclərdən</w:t>
      </w:r>
      <w:r w:rsidR="00CA7F77" w:rsidRPr="000A04ED">
        <w:t xml:space="preserve"> </w:t>
      </w:r>
      <w:r w:rsidR="00CA7F77" w:rsidRPr="000A04ED">
        <w:rPr>
          <w:lang w:val="az-Latn-AZ"/>
        </w:rPr>
        <w:t>istifadə</w:t>
      </w:r>
      <w:r w:rsidR="00CA7F77" w:rsidRPr="000A04ED">
        <w:t xml:space="preserve"> </w:t>
      </w:r>
      <w:r w:rsidR="00CA7F77" w:rsidRPr="000A04ED">
        <w:rPr>
          <w:lang w:val="az-Latn-AZ"/>
        </w:rPr>
        <w:t>olunur</w:t>
      </w:r>
      <w:r w:rsidR="00CA7F77" w:rsidRPr="000A04ED">
        <w:t>.</w:t>
      </w:r>
    </w:p>
    <w:p w:rsidR="00CA7F77" w:rsidRPr="000A04ED" w:rsidRDefault="00285742" w:rsidP="002E2432">
      <w:pPr>
        <w:widowControl w:val="0"/>
        <w:ind w:firstLine="709"/>
        <w:jc w:val="both"/>
      </w:pPr>
      <w:r w:rsidRPr="000A04ED">
        <w:t>ЛБУ</w:t>
      </w:r>
      <w:r w:rsidR="00CA7F77" w:rsidRPr="000A04ED">
        <w:t xml:space="preserve">-1700 </w:t>
      </w:r>
      <w:r w:rsidR="00CA7F77" w:rsidRPr="000A04ED">
        <w:rPr>
          <w:lang w:val="az-Latn-AZ"/>
        </w:rPr>
        <w:t>bucurqadının</w:t>
      </w:r>
      <w:r w:rsidR="00CA7F77" w:rsidRPr="000A04ED">
        <w:t xml:space="preserve"> </w:t>
      </w:r>
      <w:r w:rsidR="00CA7F77" w:rsidRPr="000A04ED">
        <w:rPr>
          <w:lang w:val="az-Latn-AZ"/>
        </w:rPr>
        <w:t>konstruksiyası</w:t>
      </w:r>
      <w:r w:rsidR="00CA7F77" w:rsidRPr="000A04ED">
        <w:t xml:space="preserve"> </w:t>
      </w:r>
      <w:r w:rsidRPr="000A04ED">
        <w:t>ЛБУ</w:t>
      </w:r>
      <w:r w:rsidR="00CA7F77" w:rsidRPr="000A04ED">
        <w:t xml:space="preserve">-1100 </w:t>
      </w:r>
      <w:r w:rsidR="00CA7F77" w:rsidRPr="000A04ED">
        <w:rPr>
          <w:lang w:val="az-Latn-AZ"/>
        </w:rPr>
        <w:t>ilə</w:t>
      </w:r>
      <w:r w:rsidR="00CA7F77" w:rsidRPr="000A04ED">
        <w:t xml:space="preserve"> </w:t>
      </w:r>
      <w:r w:rsidR="00CA7F77" w:rsidRPr="000A04ED">
        <w:rPr>
          <w:lang w:val="az-Latn-AZ"/>
        </w:rPr>
        <w:t>eynilik</w:t>
      </w:r>
      <w:r w:rsidR="00CA7F77" w:rsidRPr="000A04ED">
        <w:t xml:space="preserve"> </w:t>
      </w:r>
      <w:r w:rsidR="00CA7F77" w:rsidRPr="000A04ED">
        <w:rPr>
          <w:lang w:val="az-Latn-AZ"/>
        </w:rPr>
        <w:t>təşkil</w:t>
      </w:r>
      <w:r w:rsidR="00CA7F77" w:rsidRPr="000A04ED">
        <w:t xml:space="preserve"> </w:t>
      </w:r>
      <w:r w:rsidR="00CA7F77" w:rsidRPr="000A04ED">
        <w:rPr>
          <w:lang w:val="az-Latn-AZ"/>
        </w:rPr>
        <w:t>edir</w:t>
      </w:r>
      <w:r w:rsidR="00CA7F77" w:rsidRPr="000A04ED">
        <w:t xml:space="preserve">. </w:t>
      </w:r>
      <w:r w:rsidR="00CA7F77" w:rsidRPr="000A04ED">
        <w:rPr>
          <w:lang w:val="az-Latn-AZ"/>
        </w:rPr>
        <w:t>Bu</w:t>
      </w:r>
      <w:r w:rsidR="00CA7F77" w:rsidRPr="000A04ED">
        <w:t xml:space="preserve"> </w:t>
      </w:r>
      <w:r w:rsidR="00CA7F77" w:rsidRPr="000A04ED">
        <w:rPr>
          <w:lang w:val="az-Latn-AZ"/>
        </w:rPr>
        <w:t>aqreqatda</w:t>
      </w:r>
      <w:r w:rsidR="00CA7F77" w:rsidRPr="000A04ED">
        <w:t xml:space="preserve"> </w:t>
      </w:r>
      <w:r w:rsidR="00CA7F77" w:rsidRPr="000A04ED">
        <w:rPr>
          <w:lang w:val="az-Latn-AZ"/>
        </w:rPr>
        <w:t>güclü</w:t>
      </w:r>
      <w:r w:rsidR="00CA7F77" w:rsidRPr="000A04ED">
        <w:t xml:space="preserve"> </w:t>
      </w:r>
      <w:r w:rsidRPr="000A04ED">
        <w:t>УТГ</w:t>
      </w:r>
      <w:r w:rsidR="00CA7F77" w:rsidRPr="000A04ED">
        <w:t xml:space="preserve"> 1-1450 </w:t>
      </w:r>
      <w:r w:rsidR="00CA7F77" w:rsidRPr="000A04ED">
        <w:rPr>
          <w:lang w:val="az-Latn-AZ"/>
        </w:rPr>
        <w:t>tipli</w:t>
      </w:r>
      <w:r w:rsidR="00CA7F77" w:rsidRPr="000A04ED">
        <w:t xml:space="preserve"> </w:t>
      </w:r>
      <w:r w:rsidR="00CA7F77" w:rsidRPr="000A04ED">
        <w:rPr>
          <w:lang w:val="az-Latn-AZ"/>
        </w:rPr>
        <w:t>hid</w:t>
      </w:r>
      <w:r w:rsidR="00C332C5">
        <w:rPr>
          <w:lang w:val="az-Latn-AZ"/>
        </w:rPr>
        <w:t>-</w:t>
      </w:r>
      <w:r w:rsidR="00CA7F77" w:rsidRPr="000A04ED">
        <w:rPr>
          <w:lang w:val="az-Latn-AZ"/>
        </w:rPr>
        <w:t>ravliki</w:t>
      </w:r>
      <w:r w:rsidR="00CA7F77" w:rsidRPr="000A04ED">
        <w:t xml:space="preserve"> </w:t>
      </w:r>
      <w:r w:rsidR="00CA7F77" w:rsidRPr="000A04ED">
        <w:rPr>
          <w:lang w:val="az-Latn-AZ"/>
        </w:rPr>
        <w:t>əyləc</w:t>
      </w:r>
      <w:r w:rsidR="00CA7F77" w:rsidRPr="000A04ED">
        <w:t xml:space="preserve"> </w:t>
      </w:r>
      <w:r w:rsidR="00CA7F77" w:rsidRPr="000A04ED">
        <w:rPr>
          <w:lang w:val="az-Latn-AZ"/>
        </w:rPr>
        <w:t>istifadə</w:t>
      </w:r>
      <w:r w:rsidR="00CA7F77" w:rsidRPr="000A04ED">
        <w:t xml:space="preserve"> </w:t>
      </w:r>
      <w:r w:rsidR="00CA7F77" w:rsidRPr="000A04ED">
        <w:rPr>
          <w:lang w:val="az-Latn-AZ"/>
        </w:rPr>
        <w:t>olunur</w:t>
      </w:r>
      <w:r w:rsidR="00CA7F77" w:rsidRPr="000A04ED">
        <w:t xml:space="preserve">. </w:t>
      </w:r>
      <w:r w:rsidR="00CA7F77" w:rsidRPr="000A04ED">
        <w:rPr>
          <w:lang w:val="az-Latn-AZ"/>
        </w:rPr>
        <w:t>Çox</w:t>
      </w:r>
      <w:r w:rsidR="00CA7F77" w:rsidRPr="000A04ED">
        <w:t xml:space="preserve"> </w:t>
      </w:r>
      <w:r w:rsidR="00CA7F77" w:rsidRPr="000A04ED">
        <w:rPr>
          <w:lang w:val="az-Latn-AZ"/>
        </w:rPr>
        <w:t>val</w:t>
      </w:r>
      <w:r w:rsidR="00F43D5D">
        <w:rPr>
          <w:lang w:val="az-Latn-AZ"/>
        </w:rPr>
        <w:t>l</w:t>
      </w:r>
      <w:r w:rsidR="00CA7F77" w:rsidRPr="000A04ED">
        <w:rPr>
          <w:lang w:val="az-Latn-AZ"/>
        </w:rPr>
        <w:t>ı</w:t>
      </w:r>
      <w:r w:rsidR="00CA7F77" w:rsidRPr="000A04ED">
        <w:t xml:space="preserve"> </w:t>
      </w:r>
      <w:r w:rsidR="00CA7F77" w:rsidRPr="000A04ED">
        <w:rPr>
          <w:lang w:val="az-Latn-AZ"/>
        </w:rPr>
        <w:t>bucurqadla</w:t>
      </w:r>
      <w:r w:rsidR="00CA7F77" w:rsidRPr="000A04ED">
        <w:t xml:space="preserve"> </w:t>
      </w:r>
      <w:r w:rsidR="00CA7F77" w:rsidRPr="000A04ED">
        <w:rPr>
          <w:lang w:val="az-Latn-AZ"/>
        </w:rPr>
        <w:t>endirilib</w:t>
      </w:r>
      <w:r w:rsidR="00CA7F77" w:rsidRPr="000A04ED">
        <w:t>-</w:t>
      </w:r>
      <w:r w:rsidR="00CA7F77" w:rsidRPr="000A04ED">
        <w:rPr>
          <w:lang w:val="az-Latn-AZ"/>
        </w:rPr>
        <w:t>qaldırma</w:t>
      </w:r>
      <w:r w:rsidR="00CA7F77" w:rsidRPr="000A04ED">
        <w:t xml:space="preserve"> </w:t>
      </w:r>
      <w:r w:rsidR="00F43D5D">
        <w:rPr>
          <w:lang w:val="az-Latn-AZ"/>
        </w:rPr>
        <w:t>aqr</w:t>
      </w:r>
      <w:r w:rsidR="00CA7F77" w:rsidRPr="000A04ED">
        <w:rPr>
          <w:lang w:val="az-Latn-AZ"/>
        </w:rPr>
        <w:t>eqatları</w:t>
      </w:r>
      <w:r w:rsidR="00CA7F77" w:rsidRPr="000A04ED">
        <w:t xml:space="preserve"> </w:t>
      </w:r>
      <w:r w:rsidR="00CA7F77" w:rsidRPr="000A04ED">
        <w:rPr>
          <w:lang w:val="az-Latn-AZ"/>
        </w:rPr>
        <w:t>böyük</w:t>
      </w:r>
      <w:r w:rsidR="00CA7F77" w:rsidRPr="000A04ED">
        <w:t xml:space="preserve"> </w:t>
      </w:r>
      <w:r w:rsidR="00CA7F77" w:rsidRPr="000A04ED">
        <w:rPr>
          <w:lang w:val="az-Latn-AZ"/>
        </w:rPr>
        <w:t>dərinlikli</w:t>
      </w:r>
      <w:r w:rsidR="00CA7F77" w:rsidRPr="000A04ED">
        <w:t xml:space="preserve"> </w:t>
      </w:r>
      <w:r w:rsidR="00CA7F77" w:rsidRPr="000A04ED">
        <w:rPr>
          <w:lang w:val="az-Latn-AZ"/>
        </w:rPr>
        <w:t>geoloji</w:t>
      </w:r>
      <w:r w:rsidR="00CA7F77" w:rsidRPr="000A04ED">
        <w:t>-</w:t>
      </w:r>
      <w:r w:rsidR="00CA7F77" w:rsidRPr="000A04ED">
        <w:rPr>
          <w:lang w:val="az-Latn-AZ"/>
        </w:rPr>
        <w:t>kəşfiyyat</w:t>
      </w:r>
      <w:r w:rsidR="00CA7F77" w:rsidRPr="000A04ED">
        <w:t xml:space="preserve"> </w:t>
      </w:r>
      <w:r w:rsidR="00CA7F77" w:rsidRPr="000A04ED">
        <w:rPr>
          <w:lang w:val="az-Latn-AZ"/>
        </w:rPr>
        <w:t>quyu</w:t>
      </w:r>
      <w:r w:rsidR="00C332C5">
        <w:rPr>
          <w:lang w:val="az-Latn-AZ"/>
        </w:rPr>
        <w:t>-</w:t>
      </w:r>
      <w:r w:rsidR="00CA7F77" w:rsidRPr="000A04ED">
        <w:rPr>
          <w:lang w:val="az-Latn-AZ"/>
        </w:rPr>
        <w:t>larının</w:t>
      </w:r>
      <w:r w:rsidR="00CA7F77" w:rsidRPr="000A04ED">
        <w:t xml:space="preserve"> </w:t>
      </w:r>
      <w:r w:rsidR="00CA7F77" w:rsidRPr="000A04ED">
        <w:rPr>
          <w:lang w:val="az-Latn-AZ"/>
        </w:rPr>
        <w:t>qazılması</w:t>
      </w:r>
      <w:r w:rsidR="00CA7F77" w:rsidRPr="000A04ED">
        <w:t xml:space="preserve"> </w:t>
      </w:r>
      <w:r w:rsidR="00CA7F77" w:rsidRPr="000A04ED">
        <w:rPr>
          <w:lang w:val="az-Latn-AZ"/>
        </w:rPr>
        <w:t>üçün</w:t>
      </w:r>
      <w:r w:rsidR="00CA7F77" w:rsidRPr="000A04ED">
        <w:t xml:space="preserve"> </w:t>
      </w:r>
      <w:r w:rsidR="00CA7F77" w:rsidRPr="000A04ED">
        <w:rPr>
          <w:lang w:val="az-Latn-AZ"/>
        </w:rPr>
        <w:t>tətbiq</w:t>
      </w:r>
      <w:r w:rsidR="00CA7F77" w:rsidRPr="000A04ED">
        <w:t xml:space="preserve"> </w:t>
      </w:r>
      <w:r w:rsidR="00CA7F77" w:rsidRPr="000A04ED">
        <w:rPr>
          <w:lang w:val="az-Latn-AZ"/>
        </w:rPr>
        <w:t>olunur</w:t>
      </w:r>
      <w:r w:rsidR="00CA7F77" w:rsidRPr="000A04ED">
        <w:t>.</w:t>
      </w:r>
    </w:p>
    <w:p w:rsidR="00CA7F77" w:rsidRPr="000A04ED" w:rsidRDefault="00285742" w:rsidP="002E2432">
      <w:pPr>
        <w:widowControl w:val="0"/>
        <w:ind w:firstLine="709"/>
        <w:jc w:val="both"/>
      </w:pPr>
      <w:r w:rsidRPr="000A04ED">
        <w:t>ЛБУ</w:t>
      </w:r>
      <w:r w:rsidR="00CA7F77" w:rsidRPr="000A04ED">
        <w:t xml:space="preserve">-3000 </w:t>
      </w:r>
      <w:r w:rsidR="00CA7F77" w:rsidRPr="000A04ED">
        <w:rPr>
          <w:lang w:val="az-Latn-AZ"/>
        </w:rPr>
        <w:t>tipli</w:t>
      </w:r>
      <w:r w:rsidR="00CA7F77" w:rsidRPr="000A04ED">
        <w:t xml:space="preserve"> </w:t>
      </w:r>
      <w:r w:rsidR="00CA7F77" w:rsidRPr="000A04ED">
        <w:rPr>
          <w:lang w:val="az-Latn-AZ"/>
        </w:rPr>
        <w:t>bucurqad</w:t>
      </w:r>
      <w:r w:rsidR="00CA7F77" w:rsidRPr="000A04ED">
        <w:t xml:space="preserve"> </w:t>
      </w:r>
      <w:r w:rsidR="00CA7F77" w:rsidRPr="000A04ED">
        <w:rPr>
          <w:lang w:val="az-Latn-AZ"/>
        </w:rPr>
        <w:t>Uralmaş</w:t>
      </w:r>
      <w:r w:rsidR="00CA7F77" w:rsidRPr="000A04ED">
        <w:t xml:space="preserve"> </w:t>
      </w:r>
      <w:r w:rsidR="00CA7F77" w:rsidRPr="000A04ED">
        <w:rPr>
          <w:lang w:val="az-Latn-AZ"/>
        </w:rPr>
        <w:t>zavodu</w:t>
      </w:r>
      <w:r w:rsidR="00CA7F77" w:rsidRPr="000A04ED">
        <w:t xml:space="preserve"> </w:t>
      </w:r>
      <w:r w:rsidR="00CA7F77" w:rsidRPr="000A04ED">
        <w:rPr>
          <w:lang w:val="az-Latn-AZ"/>
        </w:rPr>
        <w:t>tərəfindən</w:t>
      </w:r>
      <w:r w:rsidR="00CA7F77" w:rsidRPr="000A04ED">
        <w:t xml:space="preserve"> </w:t>
      </w:r>
      <w:r w:rsidR="00CA7F77" w:rsidRPr="000A04ED">
        <w:rPr>
          <w:lang w:val="az-Latn-AZ"/>
        </w:rPr>
        <w:t>buraxılır</w:t>
      </w:r>
      <w:r w:rsidR="00CA7F77" w:rsidRPr="000A04ED">
        <w:t>.</w:t>
      </w:r>
    </w:p>
    <w:p w:rsidR="00CA7F77" w:rsidRPr="000A04ED" w:rsidRDefault="00CA7F77" w:rsidP="002E2432">
      <w:pPr>
        <w:widowControl w:val="0"/>
        <w:ind w:firstLine="709"/>
        <w:jc w:val="both"/>
      </w:pPr>
      <w:r w:rsidRPr="000A04ED">
        <w:rPr>
          <w:lang w:val="az-Latn-AZ"/>
        </w:rPr>
        <w:t>Xarici</w:t>
      </w:r>
      <w:r w:rsidRPr="000A04ED">
        <w:t xml:space="preserve"> </w:t>
      </w:r>
      <w:r w:rsidRPr="000A04ED">
        <w:rPr>
          <w:lang w:val="az-Latn-AZ"/>
        </w:rPr>
        <w:t>ölkələrin</w:t>
      </w:r>
      <w:r w:rsidRPr="000A04ED">
        <w:t xml:space="preserve"> </w:t>
      </w:r>
      <w:r w:rsidRPr="000A04ED">
        <w:rPr>
          <w:lang w:val="az-Latn-AZ"/>
        </w:rPr>
        <w:t>təcrübəsində</w:t>
      </w:r>
      <w:r w:rsidRPr="000A04ED">
        <w:t xml:space="preserve"> </w:t>
      </w:r>
      <w:r w:rsidRPr="000A04ED">
        <w:rPr>
          <w:lang w:val="az-Latn-AZ"/>
        </w:rPr>
        <w:t>hidravliki</w:t>
      </w:r>
      <w:r w:rsidRPr="000A04ED">
        <w:t xml:space="preserve"> </w:t>
      </w:r>
      <w:r w:rsidRPr="000A04ED">
        <w:rPr>
          <w:lang w:val="az-Latn-AZ"/>
        </w:rPr>
        <w:t>idarə</w:t>
      </w:r>
      <w:r w:rsidRPr="000A04ED">
        <w:t xml:space="preserve"> </w:t>
      </w:r>
      <w:r w:rsidRPr="000A04ED">
        <w:rPr>
          <w:lang w:val="az-Latn-AZ"/>
        </w:rPr>
        <w:t>olunan</w:t>
      </w:r>
      <w:r w:rsidRPr="000A04ED">
        <w:t xml:space="preserve"> </w:t>
      </w:r>
      <w:r w:rsidRPr="000A04ED">
        <w:rPr>
          <w:lang w:val="az-Latn-AZ"/>
        </w:rPr>
        <w:t>bucurqadlar</w:t>
      </w:r>
      <w:r w:rsidRPr="000A04ED">
        <w:t xml:space="preserve"> </w:t>
      </w:r>
      <w:r w:rsidRPr="000A04ED">
        <w:rPr>
          <w:lang w:val="az-Latn-AZ"/>
        </w:rPr>
        <w:t>da</w:t>
      </w:r>
      <w:r w:rsidRPr="000A04ED">
        <w:t xml:space="preserve"> </w:t>
      </w:r>
      <w:r w:rsidRPr="000A04ED">
        <w:rPr>
          <w:lang w:val="az-Latn-AZ"/>
        </w:rPr>
        <w:t>öz</w:t>
      </w:r>
      <w:r w:rsidRPr="000A04ED">
        <w:t xml:space="preserve"> </w:t>
      </w:r>
      <w:r w:rsidRPr="000A04ED">
        <w:rPr>
          <w:lang w:val="az-Latn-AZ"/>
        </w:rPr>
        <w:t>tətbiqini</w:t>
      </w:r>
      <w:r w:rsidRPr="000A04ED">
        <w:t xml:space="preserve"> </w:t>
      </w:r>
      <w:r w:rsidRPr="000A04ED">
        <w:rPr>
          <w:lang w:val="az-Latn-AZ"/>
        </w:rPr>
        <w:t>tapmışdır</w:t>
      </w:r>
      <w:r w:rsidRPr="000A04ED">
        <w:t xml:space="preserve">. </w:t>
      </w:r>
      <w:r w:rsidRPr="000A04ED">
        <w:rPr>
          <w:lang w:val="az-Latn-AZ"/>
        </w:rPr>
        <w:t>Martime</w:t>
      </w:r>
      <w:r w:rsidRPr="000A04ED">
        <w:t xml:space="preserve"> </w:t>
      </w:r>
      <w:r w:rsidRPr="000A04ED">
        <w:rPr>
          <w:lang w:val="az-Latn-AZ"/>
        </w:rPr>
        <w:t>Hydraulics</w:t>
      </w:r>
      <w:r w:rsidRPr="000A04ED">
        <w:t xml:space="preserve"> </w:t>
      </w:r>
      <w:r w:rsidRPr="000A04ED">
        <w:rPr>
          <w:lang w:val="az-Latn-AZ"/>
        </w:rPr>
        <w:t>fir</w:t>
      </w:r>
      <w:r w:rsidR="00C332C5">
        <w:rPr>
          <w:lang w:val="az-Latn-AZ"/>
        </w:rPr>
        <w:t>-</w:t>
      </w:r>
      <w:r w:rsidRPr="000A04ED">
        <w:rPr>
          <w:lang w:val="az-Latn-AZ"/>
        </w:rPr>
        <w:t>masının</w:t>
      </w:r>
      <w:r w:rsidRPr="000A04ED">
        <w:t xml:space="preserve"> </w:t>
      </w:r>
      <w:r w:rsidRPr="000A04ED">
        <w:rPr>
          <w:lang w:val="az-Latn-AZ"/>
        </w:rPr>
        <w:t>buraxdığı</w:t>
      </w:r>
      <w:r w:rsidRPr="000A04ED">
        <w:t xml:space="preserve"> </w:t>
      </w:r>
      <w:r w:rsidRPr="000A04ED">
        <w:rPr>
          <w:lang w:val="az-Latn-AZ"/>
        </w:rPr>
        <w:t>hidravliki</w:t>
      </w:r>
      <w:r w:rsidRPr="000A04ED">
        <w:t xml:space="preserve"> </w:t>
      </w:r>
      <w:r w:rsidRPr="000A04ED">
        <w:rPr>
          <w:lang w:val="az-Latn-AZ"/>
        </w:rPr>
        <w:t>bucurqadlar</w:t>
      </w:r>
      <w:r w:rsidRPr="000A04ED">
        <w:t xml:space="preserve"> </w:t>
      </w:r>
      <w:r w:rsidRPr="000A04ED">
        <w:rPr>
          <w:lang w:val="az-Latn-AZ"/>
        </w:rPr>
        <w:t>aşağıdakı</w:t>
      </w:r>
      <w:r w:rsidRPr="000A04ED">
        <w:t xml:space="preserve"> </w:t>
      </w:r>
      <w:r w:rsidRPr="000A04ED">
        <w:rPr>
          <w:lang w:val="az-Latn-AZ"/>
        </w:rPr>
        <w:t>keyfiyyətlərə</w:t>
      </w:r>
      <w:r w:rsidRPr="000A04ED">
        <w:t xml:space="preserve"> </w:t>
      </w:r>
      <w:r w:rsidRPr="000A04ED">
        <w:rPr>
          <w:lang w:val="az-Latn-AZ"/>
        </w:rPr>
        <w:t>malikdirlər</w:t>
      </w:r>
      <w:r w:rsidR="00F43D5D">
        <w:t>:</w:t>
      </w:r>
    </w:p>
    <w:p w:rsidR="00CA7F77" w:rsidRPr="000A04ED" w:rsidRDefault="00F43D5D" w:rsidP="002E2432">
      <w:pPr>
        <w:widowControl w:val="0"/>
        <w:ind w:firstLine="709"/>
        <w:jc w:val="both"/>
      </w:pPr>
      <w:r>
        <w:rPr>
          <w:lang w:val="az-Latn-AZ"/>
        </w:rPr>
        <w:t>1.</w:t>
      </w:r>
      <w:r w:rsidR="00CA7F77" w:rsidRPr="000A04ED">
        <w:rPr>
          <w:lang w:val="az-Latn-AZ"/>
        </w:rPr>
        <w:t>Bir</w:t>
      </w:r>
      <w:r w:rsidR="00CA7F77" w:rsidRPr="000A04ED">
        <w:t xml:space="preserve"> </w:t>
      </w:r>
      <w:r w:rsidR="00CA7F77" w:rsidRPr="000A04ED">
        <w:rPr>
          <w:lang w:val="az-Latn-AZ"/>
        </w:rPr>
        <w:t>vahid</w:t>
      </w:r>
      <w:r w:rsidR="00CA7F77" w:rsidRPr="000A04ED">
        <w:t xml:space="preserve"> </w:t>
      </w:r>
      <w:r w:rsidR="00CA7F77" w:rsidRPr="000A04ED">
        <w:rPr>
          <w:lang w:val="az-Latn-AZ"/>
        </w:rPr>
        <w:t>dəstəklə</w:t>
      </w:r>
      <w:r w:rsidR="00CA7F77" w:rsidRPr="000A04ED">
        <w:t xml:space="preserve"> </w:t>
      </w:r>
      <w:r w:rsidR="00CA7F77" w:rsidRPr="000A04ED">
        <w:rPr>
          <w:lang w:val="az-Latn-AZ"/>
        </w:rPr>
        <w:t>idarə</w:t>
      </w:r>
      <w:r w:rsidR="00CA7F77" w:rsidRPr="000A04ED">
        <w:t xml:space="preserve"> </w:t>
      </w:r>
      <w:r w:rsidR="00CA7F77" w:rsidRPr="000A04ED">
        <w:rPr>
          <w:lang w:val="az-Latn-AZ"/>
        </w:rPr>
        <w:t>olunurlar</w:t>
      </w:r>
      <w:r w:rsidR="00CA7F77" w:rsidRPr="000A04ED">
        <w:t>;</w:t>
      </w:r>
    </w:p>
    <w:p w:rsidR="00CA7F77" w:rsidRPr="000A04ED" w:rsidRDefault="00F43D5D" w:rsidP="002E2432">
      <w:pPr>
        <w:widowControl w:val="0"/>
        <w:ind w:firstLine="709"/>
        <w:jc w:val="both"/>
      </w:pPr>
      <w:r>
        <w:rPr>
          <w:lang w:val="az-Latn-AZ"/>
        </w:rPr>
        <w:t>2.</w:t>
      </w:r>
      <w:r w:rsidR="00CA7F77" w:rsidRPr="000A04ED">
        <w:rPr>
          <w:lang w:val="az-Latn-AZ"/>
        </w:rPr>
        <w:t>Bucurqadı</w:t>
      </w:r>
      <w:r w:rsidR="00CA7F77" w:rsidRPr="000A04ED">
        <w:t xml:space="preserve"> </w:t>
      </w:r>
      <w:r w:rsidR="00CA7F77" w:rsidRPr="000A04ED">
        <w:rPr>
          <w:lang w:val="az-Latn-AZ"/>
        </w:rPr>
        <w:t>səlis</w:t>
      </w:r>
      <w:r w:rsidR="00CA7F77" w:rsidRPr="000A04ED">
        <w:t xml:space="preserve"> </w:t>
      </w:r>
      <w:r w:rsidR="00CA7F77" w:rsidRPr="000A04ED">
        <w:rPr>
          <w:lang w:val="az-Latn-AZ"/>
        </w:rPr>
        <w:t>işə</w:t>
      </w:r>
      <w:r w:rsidR="00CA7F77" w:rsidRPr="000A04ED">
        <w:t xml:space="preserve"> </w:t>
      </w:r>
      <w:r w:rsidR="00CA7F77" w:rsidRPr="000A04ED">
        <w:rPr>
          <w:lang w:val="az-Latn-AZ"/>
        </w:rPr>
        <w:t>salmaq</w:t>
      </w:r>
      <w:r w:rsidR="00CA7F77" w:rsidRPr="000A04ED">
        <w:t xml:space="preserve"> </w:t>
      </w:r>
      <w:r w:rsidR="00CA7F77" w:rsidRPr="000A04ED">
        <w:rPr>
          <w:lang w:val="az-Latn-AZ"/>
        </w:rPr>
        <w:t>və</w:t>
      </w:r>
      <w:r w:rsidR="00CA7F77" w:rsidRPr="000A04ED">
        <w:t xml:space="preserve"> </w:t>
      </w:r>
      <w:r w:rsidR="00CA7F77" w:rsidRPr="000A04ED">
        <w:rPr>
          <w:lang w:val="az-Latn-AZ"/>
        </w:rPr>
        <w:t>dinamiki</w:t>
      </w:r>
      <w:r w:rsidR="00CA7F77" w:rsidRPr="000A04ED">
        <w:t xml:space="preserve"> </w:t>
      </w:r>
      <w:r w:rsidR="00CA7F77" w:rsidRPr="000A04ED">
        <w:rPr>
          <w:lang w:val="az-Latn-AZ"/>
        </w:rPr>
        <w:t>əyləmək</w:t>
      </w:r>
      <w:r w:rsidR="00CA7F77" w:rsidRPr="000A04ED">
        <w:t xml:space="preserve"> </w:t>
      </w:r>
      <w:r w:rsidR="00CA7F77" w:rsidRPr="000A04ED">
        <w:rPr>
          <w:lang w:val="az-Latn-AZ"/>
        </w:rPr>
        <w:t>üçün</w:t>
      </w:r>
      <w:r w:rsidR="00CA7F77" w:rsidRPr="000A04ED">
        <w:t xml:space="preserve"> </w:t>
      </w:r>
      <w:r w:rsidR="00CA7F77" w:rsidRPr="000A04ED">
        <w:rPr>
          <w:lang w:val="az-Latn-AZ"/>
        </w:rPr>
        <w:t>hidravliki</w:t>
      </w:r>
      <w:r w:rsidR="00CA7F77" w:rsidRPr="000A04ED">
        <w:t xml:space="preserve"> </w:t>
      </w:r>
      <w:r w:rsidR="00CA7F77" w:rsidRPr="000A04ED">
        <w:rPr>
          <w:lang w:val="az-Latn-AZ"/>
        </w:rPr>
        <w:t>mühərriklər</w:t>
      </w:r>
      <w:r w:rsidR="00CA7F77" w:rsidRPr="000A04ED">
        <w:t xml:space="preserve"> </w:t>
      </w:r>
      <w:r w:rsidR="00CA7F77" w:rsidRPr="000A04ED">
        <w:rPr>
          <w:lang w:val="az-Latn-AZ"/>
        </w:rPr>
        <w:t>daim</w:t>
      </w:r>
      <w:r w:rsidR="00CA7F77" w:rsidRPr="000A04ED">
        <w:t xml:space="preserve"> </w:t>
      </w:r>
      <w:r w:rsidR="00CA7F77" w:rsidRPr="000A04ED">
        <w:rPr>
          <w:lang w:val="az-Latn-AZ"/>
        </w:rPr>
        <w:t>qoşulu</w:t>
      </w:r>
      <w:r w:rsidR="00CA7F77" w:rsidRPr="000A04ED">
        <w:t xml:space="preserve"> </w:t>
      </w:r>
      <w:r w:rsidR="00CA7F77" w:rsidRPr="000A04ED">
        <w:rPr>
          <w:lang w:val="az-Latn-AZ"/>
        </w:rPr>
        <w:t>olur</w:t>
      </w:r>
      <w:r>
        <w:t>;</w:t>
      </w:r>
    </w:p>
    <w:p w:rsidR="00CA7F77" w:rsidRPr="000A04ED" w:rsidRDefault="00F43D5D" w:rsidP="002E2432">
      <w:pPr>
        <w:widowControl w:val="0"/>
        <w:ind w:firstLine="709"/>
        <w:jc w:val="both"/>
      </w:pPr>
      <w:r>
        <w:rPr>
          <w:lang w:val="az-Latn-AZ"/>
        </w:rPr>
        <w:t>3.</w:t>
      </w:r>
      <w:r w:rsidR="00CA7F77" w:rsidRPr="000A04ED">
        <w:rPr>
          <w:lang w:val="az-Latn-AZ"/>
        </w:rPr>
        <w:t>Qapalı</w:t>
      </w:r>
      <w:r w:rsidR="00CA7F77" w:rsidRPr="000A04ED">
        <w:t xml:space="preserve"> </w:t>
      </w:r>
      <w:r w:rsidR="00CA7F77" w:rsidRPr="000A04ED">
        <w:rPr>
          <w:lang w:val="az-Latn-AZ"/>
        </w:rPr>
        <w:t>konturlu</w:t>
      </w:r>
      <w:r w:rsidR="00CA7F77" w:rsidRPr="000A04ED">
        <w:t xml:space="preserve"> </w:t>
      </w:r>
      <w:r w:rsidR="00CA7F77" w:rsidRPr="000A04ED">
        <w:rPr>
          <w:lang w:val="az-Latn-AZ"/>
        </w:rPr>
        <w:t>hidravliki</w:t>
      </w:r>
      <w:r w:rsidR="00CA7F77" w:rsidRPr="000A04ED">
        <w:t xml:space="preserve"> </w:t>
      </w:r>
      <w:r w:rsidR="00CA7F77" w:rsidRPr="000A04ED">
        <w:rPr>
          <w:lang w:val="az-Latn-AZ"/>
        </w:rPr>
        <w:t>intiqallıdır</w:t>
      </w:r>
      <w:r w:rsidR="00CA7F77" w:rsidRPr="000A04ED">
        <w:t>;</w:t>
      </w:r>
    </w:p>
    <w:p w:rsidR="00CA7F77" w:rsidRPr="000A04ED" w:rsidRDefault="00F43D5D" w:rsidP="002E2432">
      <w:pPr>
        <w:widowControl w:val="0"/>
        <w:ind w:firstLine="709"/>
        <w:jc w:val="both"/>
      </w:pPr>
      <w:r>
        <w:rPr>
          <w:lang w:val="az-Latn-AZ"/>
        </w:rPr>
        <w:t>4.</w:t>
      </w:r>
      <w:r w:rsidR="00CA7F77" w:rsidRPr="000A04ED">
        <w:rPr>
          <w:lang w:val="az-Latn-AZ"/>
        </w:rPr>
        <w:t>Özü</w:t>
      </w:r>
      <w:r w:rsidR="00CA7F77" w:rsidRPr="000A04ED">
        <w:t>-</w:t>
      </w:r>
      <w:r w:rsidR="00CA7F77" w:rsidRPr="000A04ED">
        <w:rPr>
          <w:lang w:val="az-Latn-AZ"/>
        </w:rPr>
        <w:t>özünə</w:t>
      </w:r>
      <w:r w:rsidR="00CA7F77" w:rsidRPr="000A04ED">
        <w:t xml:space="preserve"> </w:t>
      </w:r>
      <w:r w:rsidR="00CA7F77" w:rsidRPr="000A04ED">
        <w:rPr>
          <w:lang w:val="az-Latn-AZ"/>
        </w:rPr>
        <w:t>işə</w:t>
      </w:r>
      <w:r w:rsidR="00CA7F77" w:rsidRPr="000A04ED">
        <w:t xml:space="preserve"> </w:t>
      </w:r>
      <w:r>
        <w:rPr>
          <w:lang w:val="az-Latn-AZ"/>
        </w:rPr>
        <w:t>qoşulmanın</w:t>
      </w:r>
      <w:r w:rsidR="00CA7F77" w:rsidRPr="000A04ED">
        <w:t xml:space="preserve"> </w:t>
      </w:r>
      <w:r w:rsidR="00CA7F77" w:rsidRPr="000A04ED">
        <w:rPr>
          <w:lang w:val="az-Latn-AZ"/>
        </w:rPr>
        <w:t>və</w:t>
      </w:r>
      <w:r w:rsidR="00CA7F77" w:rsidRPr="000A04ED">
        <w:t xml:space="preserve"> </w:t>
      </w:r>
      <w:r w:rsidR="00CA7F77" w:rsidRPr="000A04ED">
        <w:rPr>
          <w:lang w:val="az-Latn-AZ"/>
        </w:rPr>
        <w:t>qəza</w:t>
      </w:r>
      <w:r w:rsidR="00CA7F77" w:rsidRPr="000A04ED">
        <w:t xml:space="preserve"> </w:t>
      </w:r>
      <w:r w:rsidR="00CA7F77" w:rsidRPr="000A04ED">
        <w:rPr>
          <w:lang w:val="az-Latn-AZ"/>
        </w:rPr>
        <w:t>dayanmasının</w:t>
      </w:r>
      <w:r w:rsidR="00CA7F77" w:rsidRPr="000A04ED">
        <w:t xml:space="preserve"> </w:t>
      </w:r>
      <w:r w:rsidR="00CA7F77" w:rsidRPr="000A04ED">
        <w:rPr>
          <w:lang w:val="az-Latn-AZ"/>
        </w:rPr>
        <w:t>qarşısını</w:t>
      </w:r>
      <w:r w:rsidR="00CA7F77" w:rsidRPr="000A04ED">
        <w:t xml:space="preserve"> </w:t>
      </w:r>
      <w:r w:rsidR="00CA7F77" w:rsidRPr="000A04ED">
        <w:rPr>
          <w:lang w:val="az-Latn-AZ"/>
        </w:rPr>
        <w:t>almaq</w:t>
      </w:r>
      <w:r w:rsidR="00CA7F77" w:rsidRPr="000A04ED">
        <w:t xml:space="preserve"> </w:t>
      </w:r>
      <w:r w:rsidR="00CA7F77" w:rsidRPr="000A04ED">
        <w:rPr>
          <w:lang w:val="az-Latn-AZ"/>
        </w:rPr>
        <w:t>üçün</w:t>
      </w:r>
      <w:r w:rsidR="00CA7F77" w:rsidRPr="000A04ED">
        <w:t xml:space="preserve"> </w:t>
      </w:r>
      <w:r w:rsidR="00CA7F77" w:rsidRPr="000A04ED">
        <w:rPr>
          <w:lang w:val="az-Latn-AZ"/>
        </w:rPr>
        <w:t>etibarlı</w:t>
      </w:r>
      <w:r w:rsidR="00CA7F77" w:rsidRPr="000A04ED">
        <w:t xml:space="preserve"> </w:t>
      </w:r>
      <w:r w:rsidR="00CA7F77" w:rsidRPr="000A04ED">
        <w:rPr>
          <w:lang w:val="az-Latn-AZ"/>
        </w:rPr>
        <w:t>əyləcə</w:t>
      </w:r>
      <w:r w:rsidR="00CA7F77" w:rsidRPr="000A04ED">
        <w:t xml:space="preserve"> </w:t>
      </w:r>
      <w:r w:rsidR="00CA7F77" w:rsidRPr="000A04ED">
        <w:rPr>
          <w:lang w:val="az-Latn-AZ"/>
        </w:rPr>
        <w:t>malikdir</w:t>
      </w:r>
      <w:r w:rsidR="00CA7F77" w:rsidRPr="000A04ED">
        <w:t>;</w:t>
      </w:r>
    </w:p>
    <w:p w:rsidR="00CA7F77" w:rsidRPr="000A04ED" w:rsidRDefault="00F43D5D" w:rsidP="002E2432">
      <w:pPr>
        <w:widowControl w:val="0"/>
        <w:ind w:firstLine="709"/>
        <w:jc w:val="both"/>
      </w:pPr>
      <w:r>
        <w:rPr>
          <w:lang w:val="az-Latn-AZ"/>
        </w:rPr>
        <w:t>5.</w:t>
      </w:r>
      <w:r w:rsidR="00CA7F77" w:rsidRPr="000A04ED">
        <w:rPr>
          <w:lang w:val="az-Latn-AZ"/>
        </w:rPr>
        <w:t>Qazmaçı</w:t>
      </w:r>
      <w:r w:rsidR="00CA7F77" w:rsidRPr="000A04ED">
        <w:t xml:space="preserve"> </w:t>
      </w:r>
      <w:r w:rsidR="00CA7F77" w:rsidRPr="000A04ED">
        <w:rPr>
          <w:lang w:val="az-Latn-AZ"/>
        </w:rPr>
        <w:t>postundan</w:t>
      </w:r>
      <w:r w:rsidR="00CA7F77" w:rsidRPr="000A04ED">
        <w:t xml:space="preserve"> </w:t>
      </w:r>
      <w:r w:rsidR="00CA7F77" w:rsidRPr="000A04ED">
        <w:rPr>
          <w:lang w:val="az-Latn-AZ"/>
        </w:rPr>
        <w:t>avtomatik</w:t>
      </w:r>
      <w:r w:rsidR="00CA7F77" w:rsidRPr="000A04ED">
        <w:t xml:space="preserve"> </w:t>
      </w:r>
      <w:r w:rsidR="00CA7F77" w:rsidRPr="000A04ED">
        <w:rPr>
          <w:lang w:val="az-Latn-AZ"/>
        </w:rPr>
        <w:t>idarə</w:t>
      </w:r>
      <w:r w:rsidR="00CA7F77" w:rsidRPr="000A04ED">
        <w:t xml:space="preserve"> </w:t>
      </w:r>
      <w:r w:rsidR="00CA7F77" w:rsidRPr="000A04ED">
        <w:rPr>
          <w:lang w:val="az-Latn-AZ"/>
        </w:rPr>
        <w:t>olunma</w:t>
      </w:r>
      <w:r w:rsidR="00CA7F77" w:rsidRPr="000A04ED">
        <w:t xml:space="preserve"> </w:t>
      </w:r>
      <w:r w:rsidR="00CA7F77" w:rsidRPr="000A04ED">
        <w:rPr>
          <w:lang w:val="az-Latn-AZ"/>
        </w:rPr>
        <w:t>rejimində</w:t>
      </w:r>
      <w:r w:rsidR="00CA7F77" w:rsidRPr="000A04ED">
        <w:t xml:space="preserve"> </w:t>
      </w:r>
      <w:r w:rsidR="00CA7F77" w:rsidRPr="000A04ED">
        <w:rPr>
          <w:lang w:val="az-Latn-AZ"/>
        </w:rPr>
        <w:t>işləyə</w:t>
      </w:r>
      <w:r w:rsidR="00CA7F77" w:rsidRPr="000A04ED">
        <w:t xml:space="preserve"> </w:t>
      </w:r>
      <w:r w:rsidR="00CA7F77" w:rsidRPr="000A04ED">
        <w:rPr>
          <w:lang w:val="az-Latn-AZ"/>
        </w:rPr>
        <w:t>bilər</w:t>
      </w:r>
      <w:r w:rsidR="00CA7F77" w:rsidRPr="000A04ED">
        <w:t>.</w:t>
      </w:r>
    </w:p>
    <w:p w:rsidR="0016545C" w:rsidRPr="000A04ED" w:rsidRDefault="0016545C" w:rsidP="002E2432">
      <w:pPr>
        <w:ind w:firstLine="709"/>
        <w:jc w:val="both"/>
        <w:rPr>
          <w:rFonts w:eastAsia="MS Mincho"/>
          <w:b/>
          <w:color w:val="000000"/>
          <w:lang w:val="az-Latn-AZ" w:eastAsia="en-US"/>
        </w:rPr>
      </w:pPr>
      <w:r w:rsidRPr="000A04ED">
        <w:rPr>
          <w:rFonts w:eastAsia="MS Mincho"/>
          <w:b/>
          <w:color w:val="000000"/>
          <w:lang w:val="az-Latn-AZ" w:eastAsia="en-US"/>
        </w:rPr>
        <w:t>Güc ötürmələri və aqreqatlar.</w:t>
      </w:r>
      <w:r w:rsidRPr="000A04ED">
        <w:rPr>
          <w:rFonts w:eastAsia="MS Mincho"/>
          <w:lang w:val="az-Latn-AZ" w:eastAsia="en-US"/>
        </w:rPr>
        <w:t>Qaz</w:t>
      </w:r>
      <w:r w:rsidR="00F43D5D">
        <w:rPr>
          <w:rFonts w:eastAsia="MS Mincho"/>
          <w:lang w:val="az-Latn-AZ" w:eastAsia="en-US"/>
        </w:rPr>
        <w:t>ı</w:t>
      </w:r>
      <w:r w:rsidRPr="000A04ED">
        <w:rPr>
          <w:rFonts w:eastAsia="MS Mincho"/>
          <w:lang w:val="az-Latn-AZ" w:eastAsia="en-US"/>
        </w:rPr>
        <w:t>ma qurğusunun güc ötürmələri mühərriklərin gücünü bucurqada, nasoslara, rotora və digər enerji işlədicilərinə ötürmək üçün tətbiq olunmuş quruluşlardır. Əsas intiqalın güc ötürmələri aşağıdakı funksiyaları yerinə yetirir:</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1-qaz</w:t>
      </w:r>
      <w:r w:rsidR="00F43D5D">
        <w:rPr>
          <w:rFonts w:eastAsia="MS Mincho"/>
          <w:lang w:val="az-Latn-AZ" w:eastAsia="en-US"/>
        </w:rPr>
        <w:t>ı</w:t>
      </w:r>
      <w:r w:rsidRPr="000A04ED">
        <w:rPr>
          <w:rFonts w:eastAsia="MS Mincho"/>
          <w:lang w:val="az-Latn-AZ" w:eastAsia="en-US"/>
        </w:rPr>
        <w:t>ma bucurqadı və rotoruna təsir edən istismar yüklənmələrinin dəyişməsinə uyğun olaraq momentin və f</w:t>
      </w:r>
      <w:r w:rsidR="00F43D5D">
        <w:rPr>
          <w:rFonts w:eastAsia="MS Mincho"/>
          <w:lang w:val="az-Latn-AZ" w:eastAsia="en-US"/>
        </w:rPr>
        <w:t>ı</w:t>
      </w:r>
      <w:r w:rsidRPr="000A04ED">
        <w:rPr>
          <w:rFonts w:eastAsia="MS Mincho"/>
          <w:lang w:val="az-Latn-AZ" w:eastAsia="en-US"/>
        </w:rPr>
        <w:t>rlanma tezliyinin nizamlanması;</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lastRenderedPageBreak/>
        <w:t>2-lazımi veriş və təzyiqdən asılı olaraq qaz</w:t>
      </w:r>
      <w:r w:rsidR="00F43D5D">
        <w:rPr>
          <w:rFonts w:eastAsia="MS Mincho"/>
          <w:lang w:val="az-Latn-AZ" w:eastAsia="en-US"/>
        </w:rPr>
        <w:t>ı</w:t>
      </w:r>
      <w:r w:rsidRPr="000A04ED">
        <w:rPr>
          <w:rFonts w:eastAsia="MS Mincho"/>
          <w:lang w:val="az-Latn-AZ" w:eastAsia="en-US"/>
        </w:rPr>
        <w:t>ma nasosu pistonunun gedişləri sayının tənzimlənməsi;</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3-qrup və çoxmotorlu intiqalda mühərriklərin güclərinin toplanması;</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4-qrup intiqallı qaz</w:t>
      </w:r>
      <w:r w:rsidR="00F43D5D">
        <w:rPr>
          <w:rFonts w:eastAsia="MS Mincho"/>
          <w:lang w:val="az-Latn-AZ" w:eastAsia="en-US"/>
        </w:rPr>
        <w:t>ı</w:t>
      </w:r>
      <w:r w:rsidRPr="000A04ED">
        <w:rPr>
          <w:rFonts w:eastAsia="MS Mincho"/>
          <w:lang w:val="az-Latn-AZ" w:eastAsia="en-US"/>
        </w:rPr>
        <w:t>ma qurğularında gücün bucurqad, nasoslar və rotor arasında bölüşdürülməsi;</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5-mühərriklərin səlis qoşulması və həddən çox yüksləndikdə onların mühafizəsi;</w:t>
      </w:r>
    </w:p>
    <w:p w:rsidR="0016545C" w:rsidRPr="000A04ED" w:rsidRDefault="00F43D5D" w:rsidP="002E2432">
      <w:pPr>
        <w:ind w:firstLine="709"/>
        <w:jc w:val="both"/>
        <w:rPr>
          <w:rFonts w:eastAsia="MS Mincho"/>
          <w:lang w:val="az-Latn-AZ" w:eastAsia="en-US"/>
        </w:rPr>
      </w:pPr>
      <w:r>
        <w:rPr>
          <w:rFonts w:eastAsia="MS Mincho"/>
          <w:lang w:val="az-Latn-AZ" w:eastAsia="en-US"/>
        </w:rPr>
        <w:t>6-</w:t>
      </w:r>
      <w:r w:rsidR="0016545C" w:rsidRPr="000A04ED">
        <w:rPr>
          <w:rFonts w:eastAsia="MS Mincho"/>
          <w:lang w:val="az-Latn-AZ" w:eastAsia="en-US"/>
        </w:rPr>
        <w:t>Istislik mühərriklərindən hərəkətə gətirilən bucurqad və rotorun hərəkət istiqamətinin dəyişdirilməsi.</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Qaz</w:t>
      </w:r>
      <w:r w:rsidR="00F43D5D">
        <w:rPr>
          <w:rFonts w:eastAsia="MS Mincho"/>
          <w:lang w:val="az-Latn-AZ" w:eastAsia="en-US"/>
        </w:rPr>
        <w:t>ı</w:t>
      </w:r>
      <w:r w:rsidRPr="000A04ED">
        <w:rPr>
          <w:rFonts w:eastAsia="MS Mincho"/>
          <w:lang w:val="az-Latn-AZ" w:eastAsia="en-US"/>
        </w:rPr>
        <w:t>ma qurğuları intiqallarında mexaniki ötürmələrin aşağıdakı növləri istifadə olunur:</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1-alçaldıcı dişli çarx reduktorları</w:t>
      </w:r>
      <w:r w:rsidR="00F43D5D">
        <w:rPr>
          <w:rFonts w:eastAsia="MS Mincho"/>
          <w:lang w:val="az-Latn-AZ" w:eastAsia="en-US"/>
        </w:rPr>
        <w:t>;</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2-cəmləyici və paylayıcı zəncir çarx reduktorları</w:t>
      </w:r>
      <w:r w:rsidR="00F43D5D">
        <w:rPr>
          <w:rFonts w:eastAsia="MS Mincho"/>
          <w:lang w:val="az-Latn-AZ" w:eastAsia="en-US"/>
        </w:rPr>
        <w:t>;</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3-pazvari qayış və kardan ötürmələri</w:t>
      </w:r>
      <w:r w:rsidR="00F43D5D">
        <w:rPr>
          <w:rFonts w:eastAsia="MS Mincho"/>
          <w:lang w:val="az-Latn-AZ" w:eastAsia="en-US"/>
        </w:rPr>
        <w:t>;</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4-zəncir və dişli çarxlı ötürmələri dəyişən qutu</w:t>
      </w:r>
      <w:r w:rsidR="00F43D5D">
        <w:rPr>
          <w:rFonts w:eastAsia="MS Mincho"/>
          <w:lang w:val="az-Latn-AZ" w:eastAsia="en-US"/>
        </w:rPr>
        <w:t>;</w:t>
      </w:r>
    </w:p>
    <w:p w:rsidR="0016545C" w:rsidRPr="000A04ED" w:rsidRDefault="0016545C" w:rsidP="002E2432">
      <w:pPr>
        <w:ind w:firstLine="709"/>
        <w:jc w:val="both"/>
        <w:rPr>
          <w:rFonts w:eastAsia="MS Mincho"/>
          <w:lang w:val="az-Latn-AZ" w:eastAsia="en-US"/>
        </w:rPr>
      </w:pPr>
      <w:r w:rsidRPr="000A04ED">
        <w:rPr>
          <w:rFonts w:eastAsia="MS Mincho"/>
          <w:lang w:val="az-Latn-AZ" w:eastAsia="en-US"/>
        </w:rPr>
        <w:t>5-şin-pnevmatik muftalar və s</w:t>
      </w:r>
      <w:r w:rsidR="00F43D5D">
        <w:rPr>
          <w:rFonts w:eastAsia="MS Mincho"/>
          <w:lang w:val="az-Latn-AZ" w:eastAsia="en-US"/>
        </w:rPr>
        <w:t>.</w:t>
      </w:r>
    </w:p>
    <w:p w:rsidR="00CA7F77" w:rsidRPr="000A04ED" w:rsidRDefault="00CA7F77" w:rsidP="002E2432">
      <w:pPr>
        <w:widowControl w:val="0"/>
        <w:ind w:firstLine="709"/>
        <w:jc w:val="both"/>
        <w:rPr>
          <w:lang w:val="az-Latn-AZ"/>
        </w:rPr>
      </w:pPr>
    </w:p>
    <w:p w:rsidR="00285742" w:rsidRDefault="00931711" w:rsidP="00C332C5">
      <w:pPr>
        <w:widowControl w:val="0"/>
        <w:jc w:val="both"/>
        <w:rPr>
          <w:b/>
          <w:lang w:val="az-Latn-AZ"/>
        </w:rPr>
      </w:pPr>
      <w:r w:rsidRPr="000A04ED">
        <w:rPr>
          <w:b/>
          <w:lang w:val="az-Latn-AZ"/>
        </w:rPr>
        <w:t>3.</w:t>
      </w:r>
      <w:r w:rsidR="0085064B" w:rsidRPr="000A04ED">
        <w:rPr>
          <w:b/>
          <w:lang w:val="az-Latn-AZ"/>
        </w:rPr>
        <w:t>3</w:t>
      </w:r>
      <w:r w:rsidR="009C6EE7">
        <w:rPr>
          <w:b/>
          <w:lang w:val="az-Latn-AZ"/>
        </w:rPr>
        <w:t>7</w:t>
      </w:r>
      <w:r w:rsidR="0085064B" w:rsidRPr="000A04ED">
        <w:rPr>
          <w:b/>
          <w:lang w:val="az-Latn-AZ"/>
        </w:rPr>
        <w:t>.2.Qazıma  bucurqadının tormoz (əyləmə) qruluşları</w:t>
      </w:r>
    </w:p>
    <w:p w:rsidR="00C332C5" w:rsidRPr="000A04ED" w:rsidRDefault="00C332C5" w:rsidP="00C332C5">
      <w:pPr>
        <w:widowControl w:val="0"/>
        <w:jc w:val="both"/>
        <w:rPr>
          <w:b/>
          <w:lang w:val="az-Latn-AZ"/>
        </w:rPr>
      </w:pPr>
    </w:p>
    <w:p w:rsidR="00CA7F77" w:rsidRPr="000A04ED" w:rsidRDefault="00CA7F77" w:rsidP="002E2432">
      <w:pPr>
        <w:widowControl w:val="0"/>
        <w:ind w:firstLine="709"/>
        <w:jc w:val="both"/>
        <w:rPr>
          <w:lang w:val="az-Latn-AZ"/>
        </w:rPr>
      </w:pPr>
      <w:r w:rsidRPr="000A04ED">
        <w:rPr>
          <w:lang w:val="az-Latn-AZ"/>
        </w:rPr>
        <w:t>Qazıma maşın və mexanizmlərində istifadə olunan əyləmə quruluşları təyinatına görə əsas və köməkçi əyləclərə bölünürlər. Əsas əyləclər maşın və mexanizmləri hərəkətin sonunda təsirə gətirilərək onları dayandırmaq üçün, köməkçi əyləclər isə hərəkət sürətini azaltmaq məqsədilə uzun müddətli əyləmə zamanı tətbiq olunurlar. Qazıma maşın və mexa</w:t>
      </w:r>
      <w:r w:rsidR="00C332C5">
        <w:rPr>
          <w:lang w:val="az-Latn-AZ"/>
        </w:rPr>
        <w:t>-</w:t>
      </w:r>
      <w:r w:rsidRPr="000A04ED">
        <w:rPr>
          <w:lang w:val="az-Latn-AZ"/>
        </w:rPr>
        <w:t>nizmləri</w:t>
      </w:r>
      <w:r w:rsidR="00B4482E">
        <w:rPr>
          <w:lang w:val="az-Latn-AZ"/>
        </w:rPr>
        <w:t>ndə əsas əyləclər kimi lentli və</w:t>
      </w:r>
      <w:r w:rsidRPr="000A04ED">
        <w:rPr>
          <w:lang w:val="az-Latn-AZ"/>
        </w:rPr>
        <w:t xml:space="preserve"> kolodka</w:t>
      </w:r>
      <w:r w:rsidR="0085064B" w:rsidRPr="000A04ED">
        <w:rPr>
          <w:lang w:val="az-Latn-AZ"/>
        </w:rPr>
        <w:t>lı (kündəli)</w:t>
      </w:r>
      <w:r w:rsidRPr="000A04ED">
        <w:rPr>
          <w:lang w:val="az-Latn-AZ"/>
        </w:rPr>
        <w:t xml:space="preserve"> növ</w:t>
      </w:r>
      <w:r w:rsidR="00C332C5">
        <w:rPr>
          <w:lang w:val="az-Latn-AZ"/>
        </w:rPr>
        <w:t>-</w:t>
      </w:r>
      <w:r w:rsidRPr="000A04ED">
        <w:rPr>
          <w:lang w:val="az-Latn-AZ"/>
        </w:rPr>
        <w:t>də olan friksion əyləmə quruluşları istifapdə olunur.</w:t>
      </w:r>
    </w:p>
    <w:p w:rsidR="00CA7F77" w:rsidRPr="000A04ED" w:rsidRDefault="00CA7F77" w:rsidP="002E2432">
      <w:pPr>
        <w:widowControl w:val="0"/>
        <w:ind w:firstLine="709"/>
        <w:jc w:val="both"/>
        <w:rPr>
          <w:lang w:val="az-Latn-AZ"/>
        </w:rPr>
      </w:pPr>
      <w:r w:rsidRPr="000A04ED">
        <w:rPr>
          <w:lang w:val="az-Latn-AZ"/>
        </w:rPr>
        <w:t>Lentli əyləcdə işçi element olan friksion kündəli çevik lentin uclarından birinə bucaq yerdəyişməsi verməklə onu əyləc qasnağını sıxırlar. Kündəli əyləcdə işçi orqan kimi kündələr biri-birinə qarşı xətti yerdəyişərək əyləc barabanının xarici səthinə sıxılırlar. Qazıma maşınlarında köməkçsi əyləc kimi hidro</w:t>
      </w:r>
      <w:r w:rsidR="00C332C5">
        <w:rPr>
          <w:lang w:val="az-Latn-AZ"/>
        </w:rPr>
        <w:t>-</w:t>
      </w:r>
      <w:r w:rsidRPr="000A04ED">
        <w:rPr>
          <w:lang w:val="az-Latn-AZ"/>
        </w:rPr>
        <w:t>dinamiki və elektrik əyləmə quruluşları istifadə olunur.</w:t>
      </w:r>
    </w:p>
    <w:p w:rsidR="00CA7F77" w:rsidRPr="000A04ED" w:rsidRDefault="00CA7F77" w:rsidP="002E2432">
      <w:pPr>
        <w:widowControl w:val="0"/>
        <w:ind w:firstLine="709"/>
        <w:jc w:val="both"/>
        <w:rPr>
          <w:lang w:val="az-Latn-AZ"/>
        </w:rPr>
      </w:pPr>
      <w:r w:rsidRPr="000A04ED">
        <w:rPr>
          <w:lang w:val="az-Latn-AZ"/>
        </w:rPr>
        <w:lastRenderedPageBreak/>
        <w:t>Əyləci maşının ən kiçik fırlanma momentinə malik çəldgedişli vallarında yerləşdirmək lazımdır ki, onun tələb olu</w:t>
      </w:r>
      <w:r w:rsidR="00C332C5">
        <w:rPr>
          <w:lang w:val="az-Latn-AZ"/>
        </w:rPr>
        <w:t>-</w:t>
      </w:r>
      <w:r w:rsidRPr="000A04ED">
        <w:rPr>
          <w:lang w:val="az-Latn-AZ"/>
        </w:rPr>
        <w:t>nan əyləmə momentindən asılı olan ölçülərinin azaltmağa imkan olsun. Əyləmə quruluşlarının qoşulması və ayrılması əl yaxud avtomatik idarəetmə ilə təchiz olunmuş mexaniki, pnevmatik və elektrik intiqallarının köməyilə həyata keçirilir. Avtomatik idarəetmə qəza hallarında dayandırmanı təmin edir.</w:t>
      </w:r>
    </w:p>
    <w:p w:rsidR="00F53589" w:rsidRPr="006D634C" w:rsidRDefault="00F53589" w:rsidP="002E2432">
      <w:pPr>
        <w:widowControl w:val="0"/>
        <w:ind w:firstLine="709"/>
        <w:jc w:val="both"/>
        <w:rPr>
          <w:b/>
          <w:lang w:val="az-Latn-AZ"/>
        </w:rPr>
      </w:pPr>
    </w:p>
    <w:p w:rsidR="00CA7F77" w:rsidRPr="000A04ED" w:rsidRDefault="00931711" w:rsidP="00C332C5">
      <w:pPr>
        <w:widowControl w:val="0"/>
        <w:jc w:val="both"/>
        <w:rPr>
          <w:b/>
          <w:lang w:val="az-Latn-AZ"/>
        </w:rPr>
      </w:pPr>
      <w:r w:rsidRPr="000A04ED">
        <w:rPr>
          <w:b/>
          <w:lang w:val="az-Latn-AZ"/>
        </w:rPr>
        <w:t>3.</w:t>
      </w:r>
      <w:r w:rsidR="0085064B" w:rsidRPr="000A04ED">
        <w:rPr>
          <w:b/>
          <w:lang w:val="az-Latn-AZ"/>
        </w:rPr>
        <w:t>3</w:t>
      </w:r>
      <w:r w:rsidR="009C6EE7">
        <w:rPr>
          <w:b/>
          <w:lang w:val="az-Latn-AZ"/>
        </w:rPr>
        <w:t>7</w:t>
      </w:r>
      <w:r w:rsidR="0085064B" w:rsidRPr="000A04ED">
        <w:rPr>
          <w:b/>
          <w:lang w:val="az-Latn-AZ"/>
        </w:rPr>
        <w:t>.2.1.Qazıma bucurqadının lentli tormozu</w:t>
      </w:r>
    </w:p>
    <w:p w:rsidR="00CA7F77" w:rsidRPr="000A04ED" w:rsidRDefault="00CA7F77" w:rsidP="002E2432">
      <w:pPr>
        <w:widowControl w:val="0"/>
        <w:ind w:firstLine="709"/>
        <w:jc w:val="both"/>
        <w:rPr>
          <w:b/>
          <w:lang w:val="az-Latn-AZ"/>
        </w:rPr>
      </w:pPr>
    </w:p>
    <w:p w:rsidR="00CA7F77" w:rsidRPr="000A04ED" w:rsidRDefault="00CA7F77" w:rsidP="002E2432">
      <w:pPr>
        <w:widowControl w:val="0"/>
        <w:ind w:firstLine="709"/>
        <w:jc w:val="both"/>
        <w:rPr>
          <w:lang w:val="az-Latn-AZ"/>
        </w:rPr>
      </w:pPr>
      <w:r w:rsidRPr="000A04ED">
        <w:rPr>
          <w:lang w:val="az-Latn-AZ"/>
        </w:rPr>
        <w:t xml:space="preserve">Lentli </w:t>
      </w:r>
      <w:r w:rsidR="0085064B" w:rsidRPr="000A04ED">
        <w:rPr>
          <w:lang w:val="az-Latn-AZ"/>
        </w:rPr>
        <w:t>tormoz (</w:t>
      </w:r>
      <w:r w:rsidRPr="000A04ED">
        <w:rPr>
          <w:lang w:val="az-Latn-AZ"/>
        </w:rPr>
        <w:t>əyləc</w:t>
      </w:r>
      <w:r w:rsidR="0085064B" w:rsidRPr="000A04ED">
        <w:rPr>
          <w:lang w:val="az-Latn-AZ"/>
        </w:rPr>
        <w:t>)</w:t>
      </w:r>
      <w:r w:rsidRPr="000A04ED">
        <w:rPr>
          <w:lang w:val="az-Latn-AZ"/>
        </w:rPr>
        <w:t xml:space="preserve"> qazıma bucurqadının əsas əyləcidir. O, quyuya endirilən və quyudan qaldırılan qazıma kəmərinin və digər alətin hərəkətini dayandırmaq və hərəkətsiz vəziyyətdə saxlamaq üçün tətbiq olunur. Lentli əyləc lazım olduqda köməkçi əyləc kimi də istifadə oluna bilər. Məsələn, qazıma bucurqadının köməkçi əyləci işdən imtina  etdikdə yaxud kifayət qədər əyləmə momenti olmadıqda  boru kəmərinin quyuya endirilmə sürətini azatmaq üçün lentli əyləc istifadə olunur. Balta verişinin tənzimləyicisi olmadıqda ona verilən oxboyu yükü saxlamaq və quyu dərinləşdikcə qazıma kəmərinin verişini təmin etmək tələb olunduqda da lentli əyləc istifadə olunur.</w:t>
      </w:r>
    </w:p>
    <w:p w:rsidR="00CA7F77" w:rsidRPr="000A04ED" w:rsidRDefault="00B4482E" w:rsidP="002E2432">
      <w:pPr>
        <w:widowControl w:val="0"/>
        <w:ind w:firstLine="709"/>
        <w:jc w:val="both"/>
        <w:rPr>
          <w:lang w:val="az-Latn-AZ"/>
        </w:rPr>
      </w:pPr>
      <w:r w:rsidRPr="00B4482E">
        <w:rPr>
          <w:lang w:val="az-Latn-AZ"/>
        </w:rPr>
        <w:t>ГОСТ</w:t>
      </w:r>
      <w:r w:rsidR="00CA7F77" w:rsidRPr="000A04ED">
        <w:rPr>
          <w:lang w:val="az-Latn-AZ"/>
        </w:rPr>
        <w:t xml:space="preserve"> 12.2.041-ə əsasən lentli əyləclərə aşağıdakı tələb</w:t>
      </w:r>
      <w:r w:rsidR="00C332C5">
        <w:rPr>
          <w:lang w:val="az-Latn-AZ"/>
        </w:rPr>
        <w:t>-</w:t>
      </w:r>
      <w:r w:rsidR="00CA7F77" w:rsidRPr="000A04ED">
        <w:rPr>
          <w:lang w:val="az-Latn-AZ"/>
        </w:rPr>
        <w:t>lər irəli sürülür:</w:t>
      </w:r>
    </w:p>
    <w:p w:rsidR="00CA7F77" w:rsidRPr="000A04ED" w:rsidRDefault="00F53589" w:rsidP="002E2432">
      <w:pPr>
        <w:widowControl w:val="0"/>
        <w:ind w:firstLine="709"/>
        <w:jc w:val="both"/>
        <w:rPr>
          <w:lang w:val="az-Latn-AZ"/>
        </w:rPr>
      </w:pPr>
      <w:r w:rsidRPr="000A04ED">
        <w:rPr>
          <w:lang w:val="az-Latn-AZ"/>
        </w:rPr>
        <w:t>1.</w:t>
      </w:r>
      <w:r w:rsidR="00CA7F77" w:rsidRPr="000A04ED">
        <w:rPr>
          <w:lang w:val="az-Latn-AZ"/>
        </w:rPr>
        <w:t>Boru kəmərinin bucurqadın buraxıla bilən yük</w:t>
      </w:r>
      <w:r w:rsidR="00C332C5">
        <w:rPr>
          <w:lang w:val="az-Latn-AZ"/>
        </w:rPr>
        <w:t>-</w:t>
      </w:r>
      <w:r w:rsidR="00CA7F77" w:rsidRPr="000A04ED">
        <w:rPr>
          <w:lang w:val="az-Latn-AZ"/>
        </w:rPr>
        <w:t>qaldırmasına uyğun gələn ən böyük kütləsini hərəkətsiz halda etibarlı saxlaması üçün kifayət qədər əyləmə momenti olmalıdır;</w:t>
      </w:r>
    </w:p>
    <w:p w:rsidR="00CA7F77" w:rsidRPr="000A04ED" w:rsidRDefault="00F53589" w:rsidP="002E2432">
      <w:pPr>
        <w:widowControl w:val="0"/>
        <w:ind w:firstLine="709"/>
        <w:jc w:val="both"/>
        <w:rPr>
          <w:lang w:val="az-Latn-AZ"/>
        </w:rPr>
      </w:pPr>
      <w:r w:rsidRPr="000A04ED">
        <w:rPr>
          <w:lang w:val="az-Latn-AZ"/>
        </w:rPr>
        <w:t>2.</w:t>
      </w:r>
      <w:r w:rsidR="00CA7F77" w:rsidRPr="000A04ED">
        <w:rPr>
          <w:lang w:val="az-Latn-AZ"/>
        </w:rPr>
        <w:t>Əyləcin intiqalı əyləmə momentinin səlis tənzim</w:t>
      </w:r>
      <w:r w:rsidR="00C332C5">
        <w:rPr>
          <w:lang w:val="az-Latn-AZ"/>
        </w:rPr>
        <w:t>-</w:t>
      </w:r>
      <w:r w:rsidR="00CA7F77" w:rsidRPr="000A04ED">
        <w:rPr>
          <w:lang w:val="az-Latn-AZ"/>
        </w:rPr>
        <w:t>lənməsini və quyuya endirilən boru kəmərinin rotor stoluna yumşaq oturdulmasını təmin etməlidir;</w:t>
      </w:r>
    </w:p>
    <w:p w:rsidR="00CA7F77" w:rsidRPr="000A04ED" w:rsidRDefault="00F53589" w:rsidP="002E2432">
      <w:pPr>
        <w:widowControl w:val="0"/>
        <w:ind w:firstLine="709"/>
        <w:jc w:val="both"/>
        <w:rPr>
          <w:lang w:val="az-Latn-AZ"/>
        </w:rPr>
      </w:pPr>
      <w:r w:rsidRPr="000A04ED">
        <w:rPr>
          <w:lang w:val="az-Latn-AZ"/>
        </w:rPr>
        <w:t>3.</w:t>
      </w:r>
      <w:r w:rsidR="00CA7F77" w:rsidRPr="000A04ED">
        <w:rPr>
          <w:lang w:val="az-Latn-AZ"/>
        </w:rPr>
        <w:t>Əyləc, bucurqad intiqalın</w:t>
      </w:r>
      <w:r w:rsidR="00B4482E">
        <w:rPr>
          <w:lang w:val="az-Latn-AZ"/>
        </w:rPr>
        <w:t>ı işə qoşmaqla eyni zamanda açı</w:t>
      </w:r>
      <w:r w:rsidR="00CA7F77" w:rsidRPr="000A04ED">
        <w:rPr>
          <w:lang w:val="az-Latn-AZ"/>
        </w:rPr>
        <w:t>lmalıdır;</w:t>
      </w:r>
    </w:p>
    <w:p w:rsidR="00CA7F77" w:rsidRPr="000A04ED" w:rsidRDefault="00F53589" w:rsidP="002E2432">
      <w:pPr>
        <w:widowControl w:val="0"/>
        <w:ind w:firstLine="709"/>
        <w:jc w:val="both"/>
        <w:rPr>
          <w:lang w:val="az-Latn-AZ"/>
        </w:rPr>
      </w:pPr>
      <w:r w:rsidRPr="000A04ED">
        <w:rPr>
          <w:lang w:val="az-Latn-AZ"/>
        </w:rPr>
        <w:t>4.</w:t>
      </w:r>
      <w:r w:rsidR="00CA7F77" w:rsidRPr="000A04ED">
        <w:rPr>
          <w:lang w:val="az-Latn-AZ"/>
        </w:rPr>
        <w:t xml:space="preserve">Friksion cütlərin sürtünmə səthlərindəki temperatur əyləmə cütlərində istifadə olunan materialların buraxıla bilən </w:t>
      </w:r>
      <w:r w:rsidR="00CA7F77" w:rsidRPr="000A04ED">
        <w:rPr>
          <w:lang w:val="az-Latn-AZ"/>
        </w:rPr>
        <w:lastRenderedPageBreak/>
        <w:t>q</w:t>
      </w:r>
      <w:r w:rsidR="00B4482E">
        <w:rPr>
          <w:lang w:val="az-Latn-AZ"/>
        </w:rPr>
        <w:t>a</w:t>
      </w:r>
      <w:r w:rsidR="00CA7F77" w:rsidRPr="000A04ED">
        <w:rPr>
          <w:lang w:val="az-Latn-AZ"/>
        </w:rPr>
        <w:t>z</w:t>
      </w:r>
      <w:r w:rsidR="00B4482E">
        <w:rPr>
          <w:lang w:val="az-Latn-AZ"/>
        </w:rPr>
        <w:t>ı</w:t>
      </w:r>
      <w:r w:rsidR="00CA7F77" w:rsidRPr="000A04ED">
        <w:rPr>
          <w:lang w:val="az-Latn-AZ"/>
        </w:rPr>
        <w:t>ma temperaturundan artıq olmamalıdır;</w:t>
      </w:r>
    </w:p>
    <w:p w:rsidR="00CA7F77" w:rsidRPr="000A04ED" w:rsidRDefault="00F53589" w:rsidP="002E2432">
      <w:pPr>
        <w:widowControl w:val="0"/>
        <w:ind w:firstLine="709"/>
        <w:jc w:val="both"/>
        <w:rPr>
          <w:lang w:val="az-Latn-AZ"/>
        </w:rPr>
      </w:pPr>
      <w:r w:rsidRPr="000A04ED">
        <w:rPr>
          <w:lang w:val="az-Latn-AZ"/>
        </w:rPr>
        <w:t>5.</w:t>
      </w:r>
      <w:r w:rsidR="00CA7F77" w:rsidRPr="000A04ED">
        <w:rPr>
          <w:lang w:val="az-Latn-AZ"/>
        </w:rPr>
        <w:t>Əyləcin konstruksiyası elə olmalıdır ki, özü-özünə qoşulma və ayrılma baş verməsin və yüngül idarəetməni, baxıl</w:t>
      </w:r>
      <w:r w:rsidR="00C332C5">
        <w:rPr>
          <w:lang w:val="az-Latn-AZ"/>
        </w:rPr>
        <w:t>-</w:t>
      </w:r>
      <w:r w:rsidR="00CA7F77" w:rsidRPr="000A04ED">
        <w:rPr>
          <w:lang w:val="az-Latn-AZ"/>
        </w:rPr>
        <w:t>manın rahatlığını, yeyilmiş düyün və hissələrin tənzimlənməsini və dəyişdirilməsini təmin etsin.</w:t>
      </w:r>
    </w:p>
    <w:p w:rsidR="00CA7F77" w:rsidRPr="000A04ED" w:rsidRDefault="00CA7F77" w:rsidP="002E2432">
      <w:pPr>
        <w:widowControl w:val="0"/>
        <w:ind w:firstLine="709"/>
        <w:jc w:val="both"/>
        <w:rPr>
          <w:lang w:val="az-Latn-AZ"/>
        </w:rPr>
      </w:pPr>
      <w:r w:rsidRPr="000A04ED">
        <w:rPr>
          <w:lang w:val="az-Latn-AZ"/>
        </w:rPr>
        <w:t xml:space="preserve">Qazıma bucurqadlarında əsas əyləc kimi bir lentli əyləclərlə müqayisədə vacib üstünlüklərə malik olan iki lentli əyləc istifadə olunur. Birinci növbədə iki lentli əyləcin etibarlılığını qeyd etmək lazımdır ki, əgər lentlərdən biri işdən imtina edərsə işləmə qabiliyyəti saxlanılır. Əyləmə momentinin iki qasnağa bölüşdürülməsi təmas təzyiqini iki dəfə azaltmağa imkan verir ki, bu da əyləc qasnaqlarının və </w:t>
      </w:r>
      <w:r w:rsidR="008A585A" w:rsidRPr="000A04ED">
        <w:rPr>
          <w:lang w:val="az-Latn-AZ"/>
        </w:rPr>
        <w:t>kolodkaların</w:t>
      </w:r>
      <w:r w:rsidRPr="000A04ED">
        <w:rPr>
          <w:lang w:val="az-Latn-AZ"/>
        </w:rPr>
        <w:t xml:space="preserve"> uzun</w:t>
      </w:r>
      <w:r w:rsidR="00B4482E">
        <w:rPr>
          <w:lang w:val="az-Latn-AZ"/>
        </w:rPr>
        <w:t xml:space="preserve"> </w:t>
      </w:r>
      <w:r w:rsidRPr="000A04ED">
        <w:rPr>
          <w:lang w:val="az-Latn-AZ"/>
        </w:rPr>
        <w:t>ömürlülüyünü yüksəllir.</w:t>
      </w:r>
    </w:p>
    <w:p w:rsidR="00CA7F77" w:rsidRPr="000A04ED" w:rsidRDefault="00CA7F77" w:rsidP="002E2432">
      <w:pPr>
        <w:widowControl w:val="0"/>
        <w:ind w:firstLine="709"/>
        <w:jc w:val="both"/>
        <w:rPr>
          <w:lang w:val="az-Latn-AZ"/>
        </w:rPr>
      </w:pPr>
      <w:r w:rsidRPr="000A04ED">
        <w:rPr>
          <w:lang w:val="az-Latn-AZ"/>
        </w:rPr>
        <w:t xml:space="preserve">Qazıma bucurqadlarının lentli əyləclərinin kinematik sxemləri şəkil </w:t>
      </w:r>
      <w:r w:rsidR="00B4482E">
        <w:rPr>
          <w:lang w:val="az-Latn-AZ"/>
        </w:rPr>
        <w:t>3.23</w:t>
      </w:r>
      <w:r w:rsidRPr="000A04ED">
        <w:rPr>
          <w:lang w:val="az-Latn-AZ"/>
        </w:rPr>
        <w:t xml:space="preserve">-də göstərilmişdir. Friksion kündəli polad lentlər 4, bucurqadın barabanında 3 qoyulmuş silindrik əyləc qasnaq 220 .. 260 mm olan istifadə olunacaq </w:t>
      </w:r>
      <w:r w:rsidR="008A585A" w:rsidRPr="000A04ED">
        <w:rPr>
          <w:lang w:val="az-Latn-AZ"/>
        </w:rPr>
        <w:t>kolodkalardakı</w:t>
      </w:r>
      <w:r w:rsidRPr="000A04ED">
        <w:rPr>
          <w:lang w:val="az-Latn-AZ"/>
        </w:rPr>
        <w:t xml:space="preserve"> asılı olaraq seçilir. Lentin uzunluğu kündələrin qalınlığı nəzərə alınmaqla əyləc qasnağının diametrinə və əhatə bucağına (270 … 340</w:t>
      </w:r>
      <w:r w:rsidRPr="000A04ED">
        <w:rPr>
          <w:vertAlign w:val="superscript"/>
          <w:lang w:val="az-Latn-AZ"/>
        </w:rPr>
        <w:t>0</w:t>
      </w:r>
      <w:r w:rsidRPr="000A04ED">
        <w:rPr>
          <w:lang w:val="az-Latn-AZ"/>
        </w:rPr>
        <w:t xml:space="preserve"> ) görə hesablanır. Lent uzunluğu boyu kündələri 14 bərkitmək üçün deşiklərə və vala 2 və balansirlə birləşdirilmək üçün sonluq qulaqcıqlarına malikdir.</w:t>
      </w:r>
    </w:p>
    <w:p w:rsidR="00CA7F77" w:rsidRDefault="00CA7F77" w:rsidP="002E2432">
      <w:pPr>
        <w:widowControl w:val="0"/>
        <w:ind w:firstLine="709"/>
        <w:jc w:val="both"/>
        <w:rPr>
          <w:lang w:val="az-Latn-AZ"/>
        </w:rPr>
      </w:pPr>
      <w:r w:rsidRPr="000A04ED">
        <w:rPr>
          <w:lang w:val="az-Latn-AZ"/>
        </w:rPr>
        <w:t xml:space="preserve">Lentin aparılan ucu tərəfində bərkidilmiş əyləc kündələri böyük təmas təzyiqləri nəticəsində daha intensiv yeyilirlər. </w:t>
      </w:r>
      <w:r w:rsidR="0085064B" w:rsidRPr="000A04ED">
        <w:rPr>
          <w:lang w:val="az-Latn-AZ"/>
        </w:rPr>
        <w:t>Kolodkanın</w:t>
      </w:r>
      <w:r w:rsidRPr="000A04ED">
        <w:rPr>
          <w:lang w:val="az-Latn-AZ"/>
        </w:rPr>
        <w:t xml:space="preserve"> yeyilməsini bərabərləşdirmək üçün lentin uclarının yerlərini dəyişirlər, bu halda kündələrin sərfi mühüm dərəcədə azalır. Kündələr lentə onun bədəninə preslənmiş polad lövhəciklərlə bərkidilirlər. Bunun üçün lövhəciklərin sonları lentin deşiklərindən keçirilərək onun xarici səthindən üzərinə əyilirlər. Əyləc kündələrinin boltların və gizli başlıqlı pərçilərin köməyi ilə bərkidilməsi daha çox əmək tutumludur.</w:t>
      </w:r>
    </w:p>
    <w:p w:rsidR="00B4482E" w:rsidRPr="000A04ED" w:rsidRDefault="00B4482E" w:rsidP="002E2432">
      <w:pPr>
        <w:widowControl w:val="0"/>
        <w:ind w:firstLine="709"/>
        <w:jc w:val="both"/>
        <w:rPr>
          <w:lang w:val="az-Latn-AZ"/>
        </w:rPr>
      </w:pPr>
      <w:r w:rsidRPr="000A04ED">
        <w:rPr>
          <w:lang w:val="az-Latn-AZ"/>
        </w:rPr>
        <w:t>Kolodkalar arasında 1,7-4,2 mm aralığa malik distansiya lövhəciklər 15 qoyulmuşdur ki, kündələr əyləc qasnaqları səthinə kip və müntəzəm söykənsinlər.</w:t>
      </w:r>
    </w:p>
    <w:p w:rsidR="00B4482E" w:rsidRPr="000A04ED" w:rsidRDefault="00B4482E" w:rsidP="002E2432">
      <w:pPr>
        <w:widowControl w:val="0"/>
        <w:ind w:firstLine="709"/>
        <w:jc w:val="both"/>
        <w:rPr>
          <w:lang w:val="az-Latn-AZ"/>
        </w:rPr>
      </w:pPr>
      <w:r w:rsidRPr="000A04ED">
        <w:rPr>
          <w:lang w:val="az-Latn-AZ"/>
        </w:rPr>
        <w:lastRenderedPageBreak/>
        <w:t>Əyləc kündələri ilə qasnaq arasındakı əhatə qövsü üzrə radial araboşluğu dartıcı yaylar 16 və dayaq diyircəkləri</w:t>
      </w:r>
      <w:r w:rsidR="003C327E">
        <w:rPr>
          <w:lang w:val="az-Latn-AZ"/>
        </w:rPr>
        <w:t xml:space="preserve"> 17 ilə tənzimlənir. Eyni zaman</w:t>
      </w:r>
      <w:r w:rsidRPr="000A04ED">
        <w:rPr>
          <w:lang w:val="az-Latn-AZ"/>
        </w:rPr>
        <w:t>da dartı yayları əyləc təsir etmədikdə lenti qasnaqdan aralamağa xidmət edir.</w:t>
      </w:r>
      <w:r w:rsidRPr="00B4482E">
        <w:rPr>
          <w:lang w:val="az-Latn-AZ"/>
        </w:rPr>
        <w:t xml:space="preserve"> </w:t>
      </w:r>
      <w:r w:rsidRPr="000A04ED">
        <w:rPr>
          <w:lang w:val="az-Latn-AZ"/>
        </w:rPr>
        <w:t>Balansir 5 bərabər çiyinli polad ling olub əyləc lentlərinin gərilmələrini düzləndirməyə xidmət edir. Balansir bucurqadın çərçivəsinə 4 boltlarla bərkidilən dayaq 3 üzərində yerləşdirilən ox ətrafında dönür.</w:t>
      </w:r>
    </w:p>
    <w:p w:rsidR="00B4482E" w:rsidRDefault="00B4482E" w:rsidP="002E2432">
      <w:pPr>
        <w:widowControl w:val="0"/>
        <w:ind w:firstLine="709"/>
        <w:jc w:val="both"/>
        <w:rPr>
          <w:lang w:val="az-Latn-AZ"/>
        </w:rPr>
      </w:pPr>
      <w:r w:rsidRPr="000A04ED">
        <w:rPr>
          <w:b/>
          <w:noProof/>
          <w:lang w:val="en-US" w:eastAsia="en-US"/>
        </w:rPr>
        <w:drawing>
          <wp:anchor distT="0" distB="0" distL="114300" distR="114300" simplePos="0" relativeHeight="251529728" behindDoc="1" locked="0" layoutInCell="1" allowOverlap="1" wp14:anchorId="29B18A84" wp14:editId="1B1BA73F">
            <wp:simplePos x="0" y="0"/>
            <wp:positionH relativeFrom="column">
              <wp:posOffset>398974</wp:posOffset>
            </wp:positionH>
            <wp:positionV relativeFrom="paragraph">
              <wp:posOffset>138983</wp:posOffset>
            </wp:positionV>
            <wp:extent cx="3159760" cy="2150110"/>
            <wp:effectExtent l="0" t="0" r="0" b="0"/>
            <wp:wrapTight wrapText="bothSides">
              <wp:wrapPolygon edited="0">
                <wp:start x="0" y="0"/>
                <wp:lineTo x="0" y="21434"/>
                <wp:lineTo x="21487" y="21434"/>
                <wp:lineTo x="21487" y="0"/>
                <wp:lineTo x="0" y="0"/>
              </wp:wrapPolygon>
            </wp:wrapTight>
            <wp:docPr id="35" name="Рисунок 35" descr="сканирование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канирование00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59760"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5EEF" w:rsidRDefault="00AE5EEF" w:rsidP="002E2432">
      <w:pPr>
        <w:widowControl w:val="0"/>
        <w:ind w:firstLine="709"/>
        <w:jc w:val="both"/>
        <w:rPr>
          <w:lang w:val="az-Latn-AZ"/>
        </w:rPr>
      </w:pPr>
    </w:p>
    <w:p w:rsidR="00AE5EEF" w:rsidRDefault="00AE5EEF" w:rsidP="002E2432">
      <w:pPr>
        <w:widowControl w:val="0"/>
        <w:ind w:firstLine="709"/>
        <w:jc w:val="both"/>
        <w:rPr>
          <w:lang w:val="az-Latn-AZ"/>
        </w:rPr>
      </w:pPr>
    </w:p>
    <w:p w:rsidR="00AE5EEF" w:rsidRDefault="00AE5EEF" w:rsidP="002E2432">
      <w:pPr>
        <w:widowControl w:val="0"/>
        <w:ind w:firstLine="709"/>
        <w:jc w:val="both"/>
        <w:rPr>
          <w:lang w:val="az-Latn-AZ"/>
        </w:rPr>
      </w:pPr>
    </w:p>
    <w:p w:rsidR="00C332C5" w:rsidRDefault="00C332C5" w:rsidP="002E2432">
      <w:pPr>
        <w:widowControl w:val="0"/>
        <w:ind w:firstLine="709"/>
        <w:jc w:val="both"/>
        <w:rPr>
          <w:lang w:val="az-Latn-AZ"/>
        </w:rPr>
      </w:pPr>
    </w:p>
    <w:p w:rsidR="00C332C5" w:rsidRDefault="00C332C5" w:rsidP="002E2432">
      <w:pPr>
        <w:widowControl w:val="0"/>
        <w:ind w:firstLine="709"/>
        <w:jc w:val="both"/>
        <w:rPr>
          <w:lang w:val="az-Latn-AZ"/>
        </w:rPr>
      </w:pPr>
    </w:p>
    <w:p w:rsidR="0085064B" w:rsidRPr="000A04ED" w:rsidRDefault="0085064B" w:rsidP="002E2432">
      <w:pPr>
        <w:widowControl w:val="0"/>
        <w:ind w:firstLine="709"/>
        <w:jc w:val="both"/>
        <w:rPr>
          <w:lang w:val="az-Latn-AZ"/>
        </w:rPr>
      </w:pPr>
      <w:r w:rsidRPr="000A04ED">
        <w:rPr>
          <w:lang w:val="az-Latn-AZ"/>
        </w:rPr>
        <w:t>Şəkil 3</w:t>
      </w:r>
      <w:r w:rsidR="009B15EC">
        <w:rPr>
          <w:lang w:val="az-Latn-AZ"/>
        </w:rPr>
        <w:t>.22.</w:t>
      </w:r>
      <w:r w:rsidRPr="000A04ED">
        <w:rPr>
          <w:lang w:val="az-Latn-AZ"/>
        </w:rPr>
        <w:t xml:space="preserve"> Qazıma bucurqadının lentli tormozunun görünüşü</w:t>
      </w:r>
    </w:p>
    <w:p w:rsidR="0085064B" w:rsidRPr="000A04ED" w:rsidRDefault="0085064B" w:rsidP="002E2432">
      <w:pPr>
        <w:widowControl w:val="0"/>
        <w:ind w:firstLine="709"/>
        <w:jc w:val="both"/>
        <w:rPr>
          <w:lang w:val="az-Latn-AZ"/>
        </w:rPr>
      </w:pPr>
    </w:p>
    <w:p w:rsidR="00CA7F77" w:rsidRPr="000A04ED" w:rsidRDefault="00CA7F77" w:rsidP="002E2432">
      <w:pPr>
        <w:widowControl w:val="0"/>
        <w:ind w:firstLine="709"/>
        <w:jc w:val="both"/>
        <w:rPr>
          <w:lang w:val="az-Latn-AZ"/>
        </w:rPr>
      </w:pPr>
      <w:r w:rsidRPr="000A04ED">
        <w:rPr>
          <w:lang w:val="az-Latn-AZ"/>
        </w:rPr>
        <w:tab/>
        <w:t xml:space="preserve">Balansirə boltların 10 və yiv stakanlarının </w:t>
      </w:r>
      <w:r w:rsidR="003C327E">
        <w:rPr>
          <w:lang w:val="az-Latn-AZ"/>
        </w:rPr>
        <w:t>8 köməyilə əyləc lentinin aparıl</w:t>
      </w:r>
      <w:r w:rsidRPr="000A04ED">
        <w:rPr>
          <w:lang w:val="az-Latn-AZ"/>
        </w:rPr>
        <w:t>an ucu birləşdirilir. Bolt qulaqcıq vasitəsilə əyləc lentinə və yivlə stakana bərkidilir. Stakanı burmaqla bolt yivdə hərəkət edərək radial ara boşluğunu tənzimləyir. Əyləcin qasnaqlarındakı radial ara boşluğu artdıqca balansirin dönmə bucağı artır. Əgər hər iki qasnaqda radial ara boşluğu eyni qaydada nizamlanıbsa, onda əyləmə zamanı balan</w:t>
      </w:r>
      <w:r w:rsidR="003C327E">
        <w:rPr>
          <w:lang w:val="az-Latn-AZ"/>
        </w:rPr>
        <w:t>sir üfü</w:t>
      </w:r>
      <w:r w:rsidRPr="000A04ED">
        <w:rPr>
          <w:lang w:val="az-Latn-AZ"/>
        </w:rPr>
        <w:t>qi vəziyyətdə qərar tutur. Balansirlə stakan arasındakı oxboyu ara boşluğunu sıxılma yayı 7 tənzimləyir.</w:t>
      </w:r>
    </w:p>
    <w:p w:rsidR="00CA7F77" w:rsidRPr="000A04ED" w:rsidRDefault="00CA7F77" w:rsidP="002E2432">
      <w:pPr>
        <w:widowControl w:val="0"/>
        <w:ind w:firstLine="709"/>
        <w:jc w:val="both"/>
        <w:rPr>
          <w:lang w:val="az-Latn-AZ"/>
        </w:rPr>
      </w:pPr>
      <w:r w:rsidRPr="000A04ED">
        <w:rPr>
          <w:lang w:val="az-Latn-AZ"/>
        </w:rPr>
        <w:t xml:space="preserve">Lentli əyləcin intiqalı radial sferik yastıqlar üzərində </w:t>
      </w:r>
      <w:r w:rsidRPr="000A04ED">
        <w:rPr>
          <w:lang w:val="az-Latn-AZ"/>
        </w:rPr>
        <w:lastRenderedPageBreak/>
        <w:t xml:space="preserve">oturdulan dirsəkli valdan 2, bucurqadın çərçivəsinə bərkidilmiş gövdədən 9 təşkil olunur. Dirsəkli valın sürgüqolu boyuncuqları əyləc lentlərinin aparan ucları ilə birləşirlər. Təhlükəsizlik tələblərinə uyğun olaraq əyləc dəstəyinin sonu qazmaçı dayanan </w:t>
      </w:r>
      <w:r w:rsidR="003C327E">
        <w:rPr>
          <w:lang w:val="az-Latn-AZ"/>
        </w:rPr>
        <w:t>döşəmə sahəsindən 80-</w:t>
      </w:r>
      <w:r w:rsidRPr="000A04ED">
        <w:rPr>
          <w:lang w:val="az-Latn-AZ"/>
        </w:rPr>
        <w:t>90 sm-dən az, dəstəyə yönəldilən əzələ qüvvəsi isə 250 N-dan çox olmamalıdır. Dəstəyin dönmə bucağının artması radial ara boşluğun həddən artıq olmasına işarədir ki, onu da stəkanı burmaqla aradan qaldırmaq lazımdır.</w:t>
      </w:r>
    </w:p>
    <w:p w:rsidR="00CA7F77" w:rsidRPr="000A04ED" w:rsidRDefault="00CA7F77" w:rsidP="002E2432">
      <w:pPr>
        <w:widowControl w:val="0"/>
        <w:ind w:firstLine="709"/>
        <w:jc w:val="both"/>
        <w:rPr>
          <w:lang w:val="az-Latn-AZ"/>
        </w:rPr>
      </w:pPr>
      <w:r w:rsidRPr="000A04ED">
        <w:rPr>
          <w:lang w:val="az-Latn-AZ"/>
        </w:rPr>
        <w:t>Əyləc dəstəyi vala işgildə bərkidilmiş dişli sektorun topuna qaynaq edilmişdir. Val sferik yastıqlarda ayrıca lövhəyə, gövdələrlə və boltların köməyi ilə quraşdırılır. Baxılan quruluş qazıma bucurqadlarının lentli əyləclərini distansiyalı idarə etmədə tətbiq olunur.</w:t>
      </w:r>
    </w:p>
    <w:p w:rsidR="00CA7F77" w:rsidRDefault="00CA7F77" w:rsidP="002E2432">
      <w:pPr>
        <w:widowControl w:val="0"/>
        <w:ind w:firstLine="709"/>
        <w:jc w:val="both"/>
        <w:rPr>
          <w:lang w:val="az-Latn-AZ"/>
        </w:rPr>
      </w:pPr>
      <w:r w:rsidRPr="000A04ED">
        <w:rPr>
          <w:lang w:val="az-Latn-AZ"/>
        </w:rPr>
        <w:t>Əyləc intiqalı stopor quruluşu ilə təchiz olunmuşdur. Stopor quruluşu dişli valcıq və əyləc qasnağından təşkil olunur. Valcıq gövdədə yastıqlar üzərində yerləşdirilir. Qəza əyləməsinin səlistliyi drossellənən üzüklə həyata keçirilir. Piston və ştokun çəpliyi əyləmə silindrinin bucurqadın çərçivəsinin dayağına oynaqla birləşdirilməsinə görə dəf olunur.</w:t>
      </w:r>
    </w:p>
    <w:p w:rsidR="00C332C5" w:rsidRDefault="00C332C5" w:rsidP="002E2432">
      <w:pPr>
        <w:widowControl w:val="0"/>
        <w:ind w:firstLine="709"/>
        <w:jc w:val="both"/>
        <w:rPr>
          <w:lang w:val="az-Latn-AZ"/>
        </w:rPr>
      </w:pPr>
    </w:p>
    <w:p w:rsidR="00CA7F77" w:rsidRPr="000A04ED" w:rsidRDefault="00931711" w:rsidP="00C332C5">
      <w:pPr>
        <w:widowControl w:val="0"/>
        <w:jc w:val="both"/>
        <w:rPr>
          <w:b/>
          <w:lang w:val="az-Latn-AZ"/>
        </w:rPr>
      </w:pPr>
      <w:r w:rsidRPr="000A04ED">
        <w:rPr>
          <w:b/>
          <w:lang w:val="az-Latn-AZ"/>
        </w:rPr>
        <w:t>3.</w:t>
      </w:r>
      <w:r w:rsidR="008A585A" w:rsidRPr="000A04ED">
        <w:rPr>
          <w:b/>
          <w:lang w:val="az-Latn-AZ"/>
        </w:rPr>
        <w:t>3</w:t>
      </w:r>
      <w:r w:rsidR="009C6EE7">
        <w:rPr>
          <w:b/>
          <w:lang w:val="az-Latn-AZ"/>
        </w:rPr>
        <w:t>7</w:t>
      </w:r>
      <w:r w:rsidR="008A585A" w:rsidRPr="000A04ED">
        <w:rPr>
          <w:b/>
          <w:lang w:val="az-Latn-AZ"/>
        </w:rPr>
        <w:t>.2.2.Bucurqadın lentli əyləcləri üçün materiallar</w:t>
      </w:r>
    </w:p>
    <w:p w:rsidR="00CA7F77" w:rsidRPr="000A04ED" w:rsidRDefault="00CA7F77" w:rsidP="002E2432">
      <w:pPr>
        <w:widowControl w:val="0"/>
        <w:ind w:firstLine="709"/>
        <w:jc w:val="both"/>
        <w:rPr>
          <w:b/>
          <w:lang w:val="az-Latn-AZ"/>
        </w:rPr>
      </w:pPr>
    </w:p>
    <w:p w:rsidR="00CA7F77" w:rsidRPr="000A04ED" w:rsidRDefault="00CA7F77" w:rsidP="002E2432">
      <w:pPr>
        <w:widowControl w:val="0"/>
        <w:ind w:firstLine="709"/>
        <w:jc w:val="both"/>
        <w:rPr>
          <w:lang w:val="az-Latn-AZ"/>
        </w:rPr>
      </w:pPr>
      <w:r w:rsidRPr="000A04ED">
        <w:rPr>
          <w:lang w:val="az-Latn-AZ"/>
        </w:rPr>
        <w:t>Bucurqadların lentli əyləclərində istifadə olunan materialların friksion xassələrinin ən vacib göstəriciləri aşağıda</w:t>
      </w:r>
      <w:r w:rsidR="00C332C5">
        <w:rPr>
          <w:lang w:val="az-Latn-AZ"/>
        </w:rPr>
        <w:t>-</w:t>
      </w:r>
      <w:r w:rsidRPr="000A04ED">
        <w:rPr>
          <w:lang w:val="az-Latn-AZ"/>
        </w:rPr>
        <w:t>kılardır:</w:t>
      </w:r>
    </w:p>
    <w:p w:rsidR="00CA7F77" w:rsidRPr="000A04ED" w:rsidRDefault="00F53589" w:rsidP="002E2432">
      <w:pPr>
        <w:widowControl w:val="0"/>
        <w:ind w:firstLine="709"/>
        <w:jc w:val="both"/>
        <w:rPr>
          <w:lang w:val="az-Latn-AZ"/>
        </w:rPr>
      </w:pPr>
      <w:r w:rsidRPr="000A04ED">
        <w:rPr>
          <w:lang w:val="az-Latn-AZ"/>
        </w:rPr>
        <w:t>1.</w:t>
      </w:r>
      <w:r w:rsidR="00CA7F77" w:rsidRPr="000A04ED">
        <w:rPr>
          <w:lang w:val="az-Latn-AZ"/>
        </w:rPr>
        <w:t xml:space="preserve">Sürtünmə zamanı iki cismin </w:t>
      </w:r>
      <w:r w:rsidR="006E0CD5">
        <w:rPr>
          <w:lang w:val="az-Latn-AZ"/>
        </w:rPr>
        <w:t>yerdəyişməsinə olan müqavimət q</w:t>
      </w:r>
      <w:r w:rsidR="00CA7F77" w:rsidRPr="000A04ED">
        <w:rPr>
          <w:lang w:val="az-Latn-AZ"/>
        </w:rPr>
        <w:t>üvvəsinin (sürtünmə qüvvəsinin) cismin səthinə təsir edən xarici qüvvələrin normal təşkiledicisinə olan nisbəti i</w:t>
      </w:r>
      <w:r w:rsidR="006E0CD5">
        <w:rPr>
          <w:lang w:val="az-Latn-AZ"/>
        </w:rPr>
        <w:t>lə ifadə olunan sürtünmə əmsalı;</w:t>
      </w:r>
    </w:p>
    <w:p w:rsidR="00CA7F77" w:rsidRPr="000A04ED" w:rsidRDefault="00F53589" w:rsidP="002E2432">
      <w:pPr>
        <w:widowControl w:val="0"/>
        <w:ind w:firstLine="709"/>
        <w:jc w:val="both"/>
        <w:rPr>
          <w:lang w:val="az-Latn-AZ"/>
        </w:rPr>
      </w:pPr>
      <w:r w:rsidRPr="000A04ED">
        <w:rPr>
          <w:lang w:val="az-Latn-AZ"/>
        </w:rPr>
        <w:t>2.</w:t>
      </w:r>
      <w:r w:rsidR="00CA7F77" w:rsidRPr="000A04ED">
        <w:rPr>
          <w:lang w:val="az-Latn-AZ"/>
        </w:rPr>
        <w:t>Verilmiş sürtünmə düyününün onun dəyişməyən iş rejimində çox saylı ölçmələr nəticəsində alınmış orta sürtünmə əmsalının maksimum qiymətə olan nisbəti ilə təyin olunan ölçüsüz kəmiyyət sürtünmə əmsalının stabilliyi;</w:t>
      </w:r>
    </w:p>
    <w:p w:rsidR="00CA7F77" w:rsidRPr="000A04ED" w:rsidRDefault="00F53589" w:rsidP="002E2432">
      <w:pPr>
        <w:widowControl w:val="0"/>
        <w:ind w:firstLine="709"/>
        <w:jc w:val="both"/>
        <w:rPr>
          <w:lang w:val="az-Latn-AZ"/>
        </w:rPr>
      </w:pPr>
      <w:r w:rsidRPr="000A04ED">
        <w:rPr>
          <w:lang w:val="az-Latn-AZ"/>
        </w:rPr>
        <w:t>3.</w:t>
      </w:r>
      <w:r w:rsidR="00CA7F77" w:rsidRPr="000A04ED">
        <w:rPr>
          <w:lang w:val="az-Latn-AZ"/>
        </w:rPr>
        <w:t xml:space="preserve">Sürtünmə cütündə iki cismin bir-birinə sıxıldığı və </w:t>
      </w:r>
      <w:r w:rsidR="00CA7F77" w:rsidRPr="000A04ED">
        <w:rPr>
          <w:lang w:val="az-Latn-AZ"/>
        </w:rPr>
        <w:lastRenderedPageBreak/>
        <w:t>onların təmas səthinə gətirilmiş qüvv</w:t>
      </w:r>
      <w:r w:rsidR="006E0CD5">
        <w:rPr>
          <w:lang w:val="az-Latn-AZ"/>
        </w:rPr>
        <w:t>ə- buraxıla bilən təmas təzyiqi;</w:t>
      </w:r>
      <w:r w:rsidR="00CA7F77" w:rsidRPr="000A04ED">
        <w:rPr>
          <w:lang w:val="az-Latn-AZ"/>
        </w:rPr>
        <w:t xml:space="preserve"> </w:t>
      </w:r>
    </w:p>
    <w:p w:rsidR="00CA7F77" w:rsidRPr="000A04ED" w:rsidRDefault="00F53589" w:rsidP="002E2432">
      <w:pPr>
        <w:widowControl w:val="0"/>
        <w:ind w:firstLine="709"/>
        <w:jc w:val="both"/>
        <w:rPr>
          <w:lang w:val="az-Latn-AZ"/>
        </w:rPr>
      </w:pPr>
      <w:r w:rsidRPr="000A04ED">
        <w:rPr>
          <w:lang w:val="az-Latn-AZ"/>
        </w:rPr>
        <w:t>4.</w:t>
      </w:r>
      <w:r w:rsidR="00CA7F77" w:rsidRPr="000A04ED">
        <w:rPr>
          <w:lang w:val="az-Latn-AZ"/>
        </w:rPr>
        <w:t xml:space="preserve">Minimum yeyilmə intensivliyi </w:t>
      </w:r>
      <w:r w:rsidR="006E0CD5">
        <w:rPr>
          <w:lang w:val="az-Latn-AZ"/>
        </w:rPr>
        <w:t>və düyünün buraxıla bilən qa</w:t>
      </w:r>
      <w:r w:rsidR="00CA7F77" w:rsidRPr="000A04ED">
        <w:rPr>
          <w:lang w:val="az-Latn-AZ"/>
        </w:rPr>
        <w:t>z</w:t>
      </w:r>
      <w:r w:rsidR="006E0CD5">
        <w:rPr>
          <w:lang w:val="az-Latn-AZ"/>
        </w:rPr>
        <w:t>ı</w:t>
      </w:r>
      <w:r w:rsidR="00CA7F77" w:rsidRPr="000A04ED">
        <w:rPr>
          <w:lang w:val="az-Latn-AZ"/>
        </w:rPr>
        <w:t>ması şəraiti ilə təyin olunan təmas səthləri üzrə sürtünmə cütü cisimlərinin nisbi hərəkət sürəti-buraxıla bilən sürüşmə sürəti;</w:t>
      </w:r>
    </w:p>
    <w:p w:rsidR="00CA7F77" w:rsidRPr="000A04ED" w:rsidRDefault="00F53589" w:rsidP="002E2432">
      <w:pPr>
        <w:widowControl w:val="0"/>
        <w:ind w:firstLine="709"/>
        <w:jc w:val="both"/>
        <w:rPr>
          <w:lang w:val="az-Latn-AZ"/>
        </w:rPr>
      </w:pPr>
      <w:r w:rsidRPr="000A04ED">
        <w:rPr>
          <w:lang w:val="az-Latn-AZ"/>
        </w:rPr>
        <w:t>5.</w:t>
      </w:r>
      <w:r w:rsidR="00CA7F77" w:rsidRPr="000A04ED">
        <w:rPr>
          <w:lang w:val="az-Latn-AZ"/>
        </w:rPr>
        <w:t>Müəyyən sürtünmə şəraitində materialın yeyilməyə müqavimət göstərmək xassəsinin səciyyələndirən yeyilməyə</w:t>
      </w:r>
      <w:r w:rsidR="006E0CD5">
        <w:rPr>
          <w:lang w:val="az-Latn-AZ"/>
        </w:rPr>
        <w:t xml:space="preserve"> </w:t>
      </w:r>
      <w:r w:rsidR="00CA7F77" w:rsidRPr="000A04ED">
        <w:rPr>
          <w:lang w:val="az-Latn-AZ"/>
        </w:rPr>
        <w:t>davamlılıq;</w:t>
      </w:r>
    </w:p>
    <w:p w:rsidR="00CA7F77" w:rsidRPr="000A04ED" w:rsidRDefault="00F53589" w:rsidP="002E2432">
      <w:pPr>
        <w:widowControl w:val="0"/>
        <w:ind w:firstLine="709"/>
        <w:jc w:val="both"/>
        <w:rPr>
          <w:lang w:val="az-Latn-AZ"/>
        </w:rPr>
      </w:pPr>
      <w:r w:rsidRPr="000A04ED">
        <w:rPr>
          <w:lang w:val="az-Latn-AZ"/>
        </w:rPr>
        <w:t>6.</w:t>
      </w:r>
      <w:r w:rsidR="00CA7F77" w:rsidRPr="000A04ED">
        <w:rPr>
          <w:lang w:val="az-Latn-AZ"/>
        </w:rPr>
        <w:t>Temperaturdan asılı olaraq sürtünmə əmsalının dəyişilməsini səciyyələndirən istiliyə davamlılıq;</w:t>
      </w:r>
    </w:p>
    <w:p w:rsidR="00CA7F77" w:rsidRPr="000A04ED" w:rsidRDefault="00F53589" w:rsidP="002E2432">
      <w:pPr>
        <w:widowControl w:val="0"/>
        <w:ind w:firstLine="709"/>
        <w:jc w:val="both"/>
        <w:rPr>
          <w:lang w:val="az-Latn-AZ"/>
        </w:rPr>
      </w:pPr>
      <w:r w:rsidRPr="000A04ED">
        <w:rPr>
          <w:lang w:val="az-Latn-AZ"/>
        </w:rPr>
        <w:t>7.</w:t>
      </w:r>
      <w:r w:rsidR="00CA7F77" w:rsidRPr="000A04ED">
        <w:rPr>
          <w:lang w:val="az-Latn-AZ"/>
        </w:rPr>
        <w:t>Termiki yorulmaya müqavimət, yəni materialın çoxsaylı təkrar temperatur gərginliklərinin tə</w:t>
      </w:r>
      <w:r w:rsidR="006E0CD5">
        <w:rPr>
          <w:lang w:val="az-Latn-AZ"/>
        </w:rPr>
        <w:t>siri altında tədricdə dağılması.</w:t>
      </w:r>
      <w:r w:rsidR="00CA7F77" w:rsidRPr="000A04ED">
        <w:rPr>
          <w:lang w:val="az-Latn-AZ"/>
        </w:rPr>
        <w:t xml:space="preserve"> </w:t>
      </w:r>
    </w:p>
    <w:p w:rsidR="00CA7F77" w:rsidRPr="000A04ED" w:rsidRDefault="00CA7F77" w:rsidP="002E2432">
      <w:pPr>
        <w:widowControl w:val="0"/>
        <w:ind w:firstLine="709"/>
        <w:jc w:val="both"/>
        <w:rPr>
          <w:lang w:val="az-Latn-AZ"/>
        </w:rPr>
      </w:pPr>
      <w:r w:rsidRPr="000A04ED">
        <w:rPr>
          <w:lang w:val="az-Latn-AZ"/>
        </w:rPr>
        <w:t>Lentli əyləclərin, eləcə də digər sürtünmə düyünlərinin işləmə qabiliyyəti təmas materiallarının friksion uzlaşması ilə müəyyən olunur. Friksion xassələrin baxılan kompleksində ən yaxşı göstəriciləri təmin edən cütlərdəki materiallar ən səmərəli sayılır. Seçilmiş materialların sürtünmə əmsalı və buraxıla bilən təmas təzyiqi əyləc qasnaqlarının diametrini və enini təyin edir. Əyləc kündələrinin istiliyə davamlılığı, əyləc qasnaqlarının yeyilməyə və termiki yorğunluğa müqaviməti lentli əyləclərin təhlükəsiz işinə və uzunömürlülüyünə mühüm dərəcədə təsir göstərir. Bucurqadların güclərinin və qazımada endirib-qaldırma sürətlərinin yüksəldilməsi lentli əyləclərin əyləmə momentlərininin artırılması ilə sıx əlaqədardır. Bununla əlaqədar olaraq frik</w:t>
      </w:r>
      <w:r w:rsidRPr="000A04ED">
        <w:rPr>
          <w:lang w:val="az-Latn-AZ"/>
        </w:rPr>
        <w:softHyphen/>
        <w:t>sion xassələrin ən yaxşı</w:t>
      </w:r>
      <w:r w:rsidR="006E0CD5">
        <w:rPr>
          <w:lang w:val="az-Latn-AZ"/>
        </w:rPr>
        <w:t xml:space="preserve"> göstərici</w:t>
      </w:r>
      <w:r w:rsidRPr="000A04ED">
        <w:rPr>
          <w:lang w:val="az-Latn-AZ"/>
        </w:rPr>
        <w:t>lərinə malik yeni əyləc materiallarının axtarıl</w:t>
      </w:r>
      <w:r w:rsidRPr="000A04ED">
        <w:rPr>
          <w:lang w:val="az-Latn-AZ"/>
        </w:rPr>
        <w:softHyphen/>
        <w:t>ması üzrə təcrübi tədqiqat işlərinin aparılması mühüm əhəmiyyət kəsb edir.</w:t>
      </w:r>
    </w:p>
    <w:p w:rsidR="00CA7F77" w:rsidRPr="000A04ED" w:rsidRDefault="006E0CD5" w:rsidP="002E2432">
      <w:pPr>
        <w:widowControl w:val="0"/>
        <w:ind w:firstLine="709"/>
        <w:jc w:val="both"/>
        <w:rPr>
          <w:lang w:val="az-Latn-AZ"/>
        </w:rPr>
      </w:pPr>
      <w:r>
        <w:rPr>
          <w:lang w:val="az-Latn-AZ"/>
        </w:rPr>
        <w:t>Ağır yüklənmiş əyləc və ilişm</w:t>
      </w:r>
      <w:r w:rsidR="00CA7F77" w:rsidRPr="000A04ED">
        <w:rPr>
          <w:lang w:val="az-Latn-AZ"/>
        </w:rPr>
        <w:t>ə muftalarında istifadə olunan asbofriksion materialların polad üzrə sürtünmə əmsal</w:t>
      </w:r>
      <w:r w:rsidR="00C332C5">
        <w:rPr>
          <w:lang w:val="az-Latn-AZ"/>
        </w:rPr>
        <w:t>-</w:t>
      </w:r>
      <w:r w:rsidR="00CA7F77" w:rsidRPr="000A04ED">
        <w:rPr>
          <w:lang w:val="az-Latn-AZ"/>
        </w:rPr>
        <w:t xml:space="preserve">larının qiyməğləri cədvəl </w:t>
      </w:r>
      <w:r w:rsidRPr="006E0CD5">
        <w:rPr>
          <w:lang w:val="az-Latn-AZ"/>
        </w:rPr>
        <w:t>3.12</w:t>
      </w:r>
      <w:r w:rsidR="00CA7F77" w:rsidRPr="000A04ED">
        <w:rPr>
          <w:lang w:val="az-Latn-AZ"/>
        </w:rPr>
        <w:t>-də göstərilmişdir.</w:t>
      </w:r>
    </w:p>
    <w:p w:rsidR="00F53589" w:rsidRPr="00C332C5" w:rsidRDefault="00CA7F77" w:rsidP="002E2432">
      <w:pPr>
        <w:widowControl w:val="0"/>
        <w:ind w:firstLine="709"/>
        <w:jc w:val="both"/>
        <w:rPr>
          <w:lang w:val="az-Latn-AZ"/>
        </w:rPr>
      </w:pPr>
      <w:r w:rsidRPr="000A04ED">
        <w:rPr>
          <w:lang w:val="az-Latn-AZ"/>
        </w:rPr>
        <w:t xml:space="preserve">Qazıma qurğularında əyləc kündələri (kolodkalar) istiliyədavamlı friksion material olan retinaksdan hazırlanır. </w:t>
      </w:r>
      <w:r w:rsidRPr="00C332C5">
        <w:rPr>
          <w:lang w:val="az-Latn-AZ"/>
        </w:rPr>
        <w:lastRenderedPageBreak/>
        <w:t>Retinaks iki markada buraxılır (</w:t>
      </w:r>
      <w:r w:rsidR="00F53589" w:rsidRPr="00C332C5">
        <w:rPr>
          <w:lang w:val="az-Latn-AZ"/>
        </w:rPr>
        <w:t>ГОСТ</w:t>
      </w:r>
      <w:r w:rsidRPr="00C332C5">
        <w:rPr>
          <w:lang w:val="az-Latn-AZ"/>
        </w:rPr>
        <w:t xml:space="preserve"> 10851-</w:t>
      </w:r>
      <w:r w:rsidR="00F53589" w:rsidRPr="00C332C5">
        <w:rPr>
          <w:lang w:val="az-Latn-AZ"/>
        </w:rPr>
        <w:t>9</w:t>
      </w:r>
      <w:r w:rsidRPr="00C332C5">
        <w:rPr>
          <w:lang w:val="az-Latn-AZ"/>
        </w:rPr>
        <w:t>3).</w:t>
      </w:r>
    </w:p>
    <w:p w:rsidR="006E0CD5" w:rsidRPr="00C332C5" w:rsidRDefault="006E0CD5" w:rsidP="002E2432">
      <w:pPr>
        <w:widowControl w:val="0"/>
        <w:ind w:firstLine="709"/>
        <w:jc w:val="both"/>
        <w:rPr>
          <w:lang w:val="az-Latn-AZ"/>
        </w:rPr>
      </w:pPr>
    </w:p>
    <w:p w:rsidR="00CA7F77" w:rsidRPr="00C332C5" w:rsidRDefault="00CA7F77" w:rsidP="002E2432">
      <w:pPr>
        <w:widowControl w:val="0"/>
        <w:ind w:firstLine="709"/>
        <w:jc w:val="center"/>
        <w:rPr>
          <w:lang w:val="az-Latn-AZ"/>
        </w:rPr>
      </w:pPr>
      <w:r w:rsidRPr="00C332C5">
        <w:rPr>
          <w:lang w:val="az-Latn-AZ"/>
        </w:rPr>
        <w:t>Polad üzrə sürtünmə əmsalı</w:t>
      </w:r>
      <w:r w:rsidR="00F53589" w:rsidRPr="00C332C5">
        <w:rPr>
          <w:lang w:val="az-Latn-AZ"/>
        </w:rPr>
        <w:t xml:space="preserve">               Cədvəl </w:t>
      </w:r>
      <w:r w:rsidR="006E0CD5" w:rsidRPr="00C332C5">
        <w:rPr>
          <w:lang w:val="az-Latn-AZ"/>
        </w:rPr>
        <w:t>3.12</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851"/>
        <w:gridCol w:w="992"/>
        <w:gridCol w:w="1134"/>
        <w:gridCol w:w="1134"/>
      </w:tblGrid>
      <w:tr w:rsidR="00CA7F77" w:rsidRPr="00C332C5" w:rsidTr="00AE5EEF">
        <w:tc>
          <w:tcPr>
            <w:tcW w:w="1559" w:type="dxa"/>
            <w:vMerge w:val="restart"/>
            <w:shd w:val="clear" w:color="auto" w:fill="auto"/>
          </w:tcPr>
          <w:p w:rsidR="00CA7F77" w:rsidRPr="00C332C5" w:rsidRDefault="00CA7F77" w:rsidP="00AE5EEF">
            <w:pPr>
              <w:widowControl w:val="0"/>
              <w:tabs>
                <w:tab w:val="left" w:pos="3060"/>
              </w:tabs>
            </w:pPr>
            <w:r w:rsidRPr="00C332C5">
              <w:rPr>
                <w:lang w:val="az-Latn-AZ"/>
              </w:rPr>
              <w:t>Material</w:t>
            </w:r>
          </w:p>
        </w:tc>
        <w:tc>
          <w:tcPr>
            <w:tcW w:w="4111" w:type="dxa"/>
            <w:gridSpan w:val="4"/>
            <w:shd w:val="clear" w:color="auto" w:fill="auto"/>
          </w:tcPr>
          <w:p w:rsidR="00CA7F77" w:rsidRPr="00C332C5" w:rsidRDefault="00CA7F77" w:rsidP="002E2432">
            <w:pPr>
              <w:widowControl w:val="0"/>
              <w:tabs>
                <w:tab w:val="left" w:pos="3060"/>
              </w:tabs>
              <w:ind w:firstLine="709"/>
              <w:jc w:val="center"/>
            </w:pPr>
            <w:r w:rsidRPr="00C332C5">
              <w:rPr>
                <w:lang w:val="az-Latn-AZ"/>
              </w:rPr>
              <w:t>Temperatur</w:t>
            </w:r>
            <w:r w:rsidRPr="00C332C5">
              <w:t xml:space="preserve"> </w:t>
            </w:r>
            <w:r w:rsidRPr="00C332C5">
              <w:rPr>
                <w:vertAlign w:val="superscript"/>
              </w:rPr>
              <w:t>0</w:t>
            </w:r>
            <w:r w:rsidRPr="00C332C5">
              <w:rPr>
                <w:lang w:val="az-Latn-AZ"/>
              </w:rPr>
              <w:t>C</w:t>
            </w:r>
          </w:p>
        </w:tc>
      </w:tr>
      <w:tr w:rsidR="00CA7F77" w:rsidRPr="00C332C5" w:rsidTr="00AE5EEF">
        <w:tc>
          <w:tcPr>
            <w:tcW w:w="1559" w:type="dxa"/>
            <w:vMerge/>
            <w:shd w:val="clear" w:color="auto" w:fill="auto"/>
          </w:tcPr>
          <w:p w:rsidR="00CA7F77" w:rsidRPr="00C332C5" w:rsidRDefault="00CA7F77" w:rsidP="002E2432">
            <w:pPr>
              <w:widowControl w:val="0"/>
              <w:tabs>
                <w:tab w:val="left" w:pos="3060"/>
              </w:tabs>
              <w:ind w:firstLine="709"/>
              <w:jc w:val="center"/>
            </w:pPr>
          </w:p>
        </w:tc>
        <w:tc>
          <w:tcPr>
            <w:tcW w:w="851" w:type="dxa"/>
            <w:shd w:val="clear" w:color="auto" w:fill="auto"/>
          </w:tcPr>
          <w:p w:rsidR="00CA7F77" w:rsidRPr="00C332C5" w:rsidRDefault="00CA7F77" w:rsidP="00AE5EEF">
            <w:pPr>
              <w:widowControl w:val="0"/>
              <w:tabs>
                <w:tab w:val="left" w:pos="3060"/>
              </w:tabs>
            </w:pPr>
            <w:r w:rsidRPr="00C332C5">
              <w:t>80</w:t>
            </w:r>
          </w:p>
        </w:tc>
        <w:tc>
          <w:tcPr>
            <w:tcW w:w="992" w:type="dxa"/>
            <w:shd w:val="clear" w:color="auto" w:fill="auto"/>
          </w:tcPr>
          <w:p w:rsidR="00CA7F77" w:rsidRPr="00C332C5" w:rsidRDefault="00CA7F77" w:rsidP="00AE5EEF">
            <w:pPr>
              <w:widowControl w:val="0"/>
              <w:tabs>
                <w:tab w:val="left" w:pos="3060"/>
              </w:tabs>
            </w:pPr>
            <w:r w:rsidRPr="00C332C5">
              <w:t>100</w:t>
            </w:r>
          </w:p>
        </w:tc>
        <w:tc>
          <w:tcPr>
            <w:tcW w:w="1134" w:type="dxa"/>
            <w:shd w:val="clear" w:color="auto" w:fill="auto"/>
          </w:tcPr>
          <w:p w:rsidR="00CA7F77" w:rsidRPr="00C332C5" w:rsidRDefault="00CA7F77" w:rsidP="00AE5EEF">
            <w:pPr>
              <w:widowControl w:val="0"/>
              <w:tabs>
                <w:tab w:val="left" w:pos="3060"/>
              </w:tabs>
            </w:pPr>
            <w:r w:rsidRPr="00C332C5">
              <w:t>120-130</w:t>
            </w:r>
          </w:p>
        </w:tc>
        <w:tc>
          <w:tcPr>
            <w:tcW w:w="1134" w:type="dxa"/>
            <w:shd w:val="clear" w:color="auto" w:fill="auto"/>
          </w:tcPr>
          <w:p w:rsidR="00CA7F77" w:rsidRPr="00C332C5" w:rsidRDefault="00CA7F77" w:rsidP="00AE5EEF">
            <w:pPr>
              <w:widowControl w:val="0"/>
              <w:tabs>
                <w:tab w:val="left" w:pos="3060"/>
              </w:tabs>
            </w:pPr>
            <w:r w:rsidRPr="00C332C5">
              <w:t>230-260</w:t>
            </w: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6</w:t>
            </w:r>
            <w:r w:rsidRPr="00C332C5">
              <w:rPr>
                <w:lang w:val="az-Latn-AZ"/>
              </w:rPr>
              <w:t>KX</w:t>
            </w:r>
            <w:r w:rsidRPr="00C332C5">
              <w:t>-1</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AE5EEF">
            <w:pPr>
              <w:widowControl w:val="0"/>
              <w:tabs>
                <w:tab w:val="left" w:pos="3060"/>
              </w:tabs>
            </w:pPr>
            <w:r w:rsidRPr="00C332C5">
              <w:t>0,57-0,52</w:t>
            </w: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6</w:t>
            </w:r>
            <w:r w:rsidRPr="00C332C5">
              <w:rPr>
                <w:lang w:val="az-Latn-AZ"/>
              </w:rPr>
              <w:t>KX</w:t>
            </w:r>
            <w:r w:rsidRPr="00C332C5">
              <w:t>-15</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AE5EEF">
            <w:pPr>
              <w:widowControl w:val="0"/>
              <w:tabs>
                <w:tab w:val="left" w:pos="3060"/>
              </w:tabs>
            </w:pPr>
            <w:r w:rsidRPr="00C332C5">
              <w:t>0,6-0,42</w:t>
            </w: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6</w:t>
            </w:r>
            <w:r w:rsidRPr="00C332C5">
              <w:rPr>
                <w:lang w:val="az-Latn-AZ"/>
              </w:rPr>
              <w:t>KF</w:t>
            </w:r>
            <w:r w:rsidRPr="00C332C5">
              <w:t>-32</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AE5EEF">
            <w:pPr>
              <w:widowControl w:val="0"/>
              <w:tabs>
                <w:tab w:val="left" w:pos="3060"/>
              </w:tabs>
            </w:pPr>
            <w:r w:rsidRPr="00C332C5">
              <w:t>0,6-0,52</w:t>
            </w: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rPr>
                <w:lang w:val="az-Latn-AZ"/>
              </w:rPr>
              <w:t>Retinaks</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rPr>
                <w:lang w:val="az-Latn-AZ"/>
              </w:rPr>
              <w:t>FK</w:t>
            </w:r>
            <w:r w:rsidRPr="00C332C5">
              <w:t>-16</w:t>
            </w:r>
            <w:r w:rsidRPr="00C332C5">
              <w:rPr>
                <w:lang w:val="az-Latn-AZ"/>
              </w:rPr>
              <w:t>L</w:t>
            </w:r>
          </w:p>
        </w:tc>
        <w:tc>
          <w:tcPr>
            <w:tcW w:w="851" w:type="dxa"/>
            <w:shd w:val="clear" w:color="auto" w:fill="auto"/>
          </w:tcPr>
          <w:p w:rsidR="00CA7F77" w:rsidRPr="00C332C5" w:rsidRDefault="00CA7F77" w:rsidP="00AE5EEF">
            <w:pPr>
              <w:widowControl w:val="0"/>
              <w:tabs>
                <w:tab w:val="left" w:pos="3060"/>
              </w:tabs>
            </w:pPr>
            <w:r w:rsidRPr="00C332C5">
              <w:t>0,39</w:t>
            </w:r>
          </w:p>
        </w:tc>
        <w:tc>
          <w:tcPr>
            <w:tcW w:w="992" w:type="dxa"/>
            <w:shd w:val="clear" w:color="auto" w:fill="auto"/>
          </w:tcPr>
          <w:p w:rsidR="00CA7F77" w:rsidRPr="00C332C5" w:rsidRDefault="00CA7F77" w:rsidP="00AE5EEF">
            <w:pPr>
              <w:widowControl w:val="0"/>
              <w:tabs>
                <w:tab w:val="left" w:pos="3060"/>
              </w:tabs>
            </w:pPr>
            <w:r w:rsidRPr="00C332C5">
              <w:t>0,4</w:t>
            </w:r>
          </w:p>
        </w:tc>
        <w:tc>
          <w:tcPr>
            <w:tcW w:w="1134" w:type="dxa"/>
            <w:shd w:val="clear" w:color="auto" w:fill="auto"/>
          </w:tcPr>
          <w:p w:rsidR="00CA7F77" w:rsidRPr="00C332C5" w:rsidRDefault="00CA7F77" w:rsidP="00AE5EEF">
            <w:pPr>
              <w:widowControl w:val="0"/>
              <w:tabs>
                <w:tab w:val="left" w:pos="3060"/>
              </w:tabs>
            </w:pPr>
            <w:r w:rsidRPr="00C332C5">
              <w:t>0,41-0,42</w:t>
            </w:r>
          </w:p>
        </w:tc>
        <w:tc>
          <w:tcPr>
            <w:tcW w:w="1134" w:type="dxa"/>
            <w:shd w:val="clear" w:color="auto" w:fill="auto"/>
          </w:tcPr>
          <w:p w:rsidR="00CA7F77" w:rsidRPr="00C332C5" w:rsidRDefault="00CA7F77" w:rsidP="00AE5EEF">
            <w:pPr>
              <w:widowControl w:val="0"/>
              <w:tabs>
                <w:tab w:val="left" w:pos="3060"/>
              </w:tabs>
            </w:pPr>
            <w:r w:rsidRPr="00C332C5">
              <w:t>0,41-0,38</w:t>
            </w: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rPr>
                <w:lang w:val="az-Latn-AZ"/>
              </w:rPr>
              <w:t>Retinaks</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rPr>
                <w:lang w:val="az-Latn-AZ"/>
              </w:rPr>
              <w:t>Fk</w:t>
            </w:r>
            <w:r w:rsidRPr="00C332C5">
              <w:t>-24</w:t>
            </w:r>
          </w:p>
        </w:tc>
        <w:tc>
          <w:tcPr>
            <w:tcW w:w="851" w:type="dxa"/>
            <w:shd w:val="clear" w:color="auto" w:fill="auto"/>
          </w:tcPr>
          <w:p w:rsidR="00CA7F77" w:rsidRPr="00C332C5" w:rsidRDefault="00CA7F77" w:rsidP="00AE5EEF">
            <w:pPr>
              <w:widowControl w:val="0"/>
              <w:tabs>
                <w:tab w:val="left" w:pos="3060"/>
              </w:tabs>
            </w:pPr>
            <w:r w:rsidRPr="00C332C5">
              <w:t>0,4</w:t>
            </w:r>
          </w:p>
        </w:tc>
        <w:tc>
          <w:tcPr>
            <w:tcW w:w="992" w:type="dxa"/>
            <w:shd w:val="clear" w:color="auto" w:fill="auto"/>
          </w:tcPr>
          <w:p w:rsidR="00CA7F77" w:rsidRPr="00C332C5" w:rsidRDefault="00CA7F77" w:rsidP="00AE5EEF">
            <w:pPr>
              <w:widowControl w:val="0"/>
              <w:tabs>
                <w:tab w:val="left" w:pos="3060"/>
              </w:tabs>
            </w:pPr>
            <w:r w:rsidRPr="00C332C5">
              <w:t>0,41</w:t>
            </w: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143-63</w:t>
            </w:r>
          </w:p>
        </w:tc>
        <w:tc>
          <w:tcPr>
            <w:tcW w:w="851" w:type="dxa"/>
            <w:shd w:val="clear" w:color="auto" w:fill="auto"/>
          </w:tcPr>
          <w:p w:rsidR="00CA7F77" w:rsidRPr="00C332C5" w:rsidRDefault="00CA7F77" w:rsidP="00AE5EEF">
            <w:pPr>
              <w:widowControl w:val="0"/>
              <w:tabs>
                <w:tab w:val="left" w:pos="3060"/>
              </w:tabs>
            </w:pPr>
            <w:r w:rsidRPr="00C332C5">
              <w:t>0,41-0,46</w:t>
            </w: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AE5EEF">
            <w:pPr>
              <w:widowControl w:val="0"/>
              <w:tabs>
                <w:tab w:val="left" w:pos="3060"/>
              </w:tabs>
            </w:pPr>
            <w:r w:rsidRPr="00C332C5">
              <w:t>0,41-0,46</w:t>
            </w: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39-70</w:t>
            </w:r>
          </w:p>
        </w:tc>
        <w:tc>
          <w:tcPr>
            <w:tcW w:w="851" w:type="dxa"/>
            <w:shd w:val="clear" w:color="auto" w:fill="auto"/>
          </w:tcPr>
          <w:p w:rsidR="00CA7F77" w:rsidRPr="00C332C5" w:rsidRDefault="00CA7F77" w:rsidP="00AE5EEF">
            <w:pPr>
              <w:widowControl w:val="0"/>
              <w:tabs>
                <w:tab w:val="left" w:pos="3060"/>
              </w:tabs>
            </w:pPr>
            <w:r w:rsidRPr="00C332C5">
              <w:t>0,44-0,57</w:t>
            </w: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AE5EEF">
            <w:pPr>
              <w:widowControl w:val="0"/>
              <w:tabs>
                <w:tab w:val="left" w:pos="3060"/>
              </w:tabs>
            </w:pPr>
            <w:r w:rsidRPr="00C332C5">
              <w:t>0,44-0,57</w:t>
            </w: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43266</w:t>
            </w:r>
          </w:p>
        </w:tc>
        <w:tc>
          <w:tcPr>
            <w:tcW w:w="851" w:type="dxa"/>
            <w:shd w:val="clear" w:color="auto" w:fill="auto"/>
          </w:tcPr>
          <w:p w:rsidR="00CA7F77" w:rsidRPr="00C332C5" w:rsidRDefault="00CA7F77" w:rsidP="00AE5EEF">
            <w:pPr>
              <w:widowControl w:val="0"/>
              <w:tabs>
                <w:tab w:val="left" w:pos="3060"/>
              </w:tabs>
            </w:pPr>
            <w:r w:rsidRPr="00C332C5">
              <w:t>0,38</w:t>
            </w: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AE5EEF">
            <w:pPr>
              <w:widowControl w:val="0"/>
              <w:tabs>
                <w:tab w:val="left" w:pos="3060"/>
              </w:tabs>
            </w:pPr>
            <w:r w:rsidRPr="00C332C5">
              <w:t>0,38</w:t>
            </w:r>
          </w:p>
        </w:tc>
      </w:tr>
    </w:tbl>
    <w:p w:rsidR="00CA7F77" w:rsidRPr="00C332C5" w:rsidRDefault="00CA7F77" w:rsidP="002E2432">
      <w:pPr>
        <w:widowControl w:val="0"/>
        <w:tabs>
          <w:tab w:val="left" w:pos="-180"/>
        </w:tabs>
        <w:ind w:firstLine="709"/>
        <w:jc w:val="center"/>
        <w:rPr>
          <w:b/>
        </w:rPr>
      </w:pPr>
    </w:p>
    <w:p w:rsidR="009C6EE7" w:rsidRPr="00C332C5" w:rsidRDefault="009C6EE7" w:rsidP="002E2432">
      <w:pPr>
        <w:widowControl w:val="0"/>
        <w:tabs>
          <w:tab w:val="left" w:pos="-180"/>
        </w:tabs>
        <w:ind w:firstLine="709"/>
        <w:jc w:val="center"/>
        <w:rPr>
          <w:b/>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851"/>
        <w:gridCol w:w="992"/>
        <w:gridCol w:w="1134"/>
        <w:gridCol w:w="1134"/>
      </w:tblGrid>
      <w:tr w:rsidR="00CA7F77" w:rsidRPr="00C332C5" w:rsidTr="00AE5EEF">
        <w:tc>
          <w:tcPr>
            <w:tcW w:w="1559" w:type="dxa"/>
            <w:vMerge w:val="restart"/>
            <w:shd w:val="clear" w:color="auto" w:fill="auto"/>
          </w:tcPr>
          <w:p w:rsidR="00CA7F77" w:rsidRPr="00C332C5" w:rsidRDefault="00CA7F77" w:rsidP="00AE5EEF">
            <w:pPr>
              <w:widowControl w:val="0"/>
              <w:tabs>
                <w:tab w:val="left" w:pos="3060"/>
              </w:tabs>
            </w:pPr>
            <w:r w:rsidRPr="00C332C5">
              <w:rPr>
                <w:lang w:val="az-Latn-AZ"/>
              </w:rPr>
              <w:t>Material</w:t>
            </w:r>
          </w:p>
        </w:tc>
        <w:tc>
          <w:tcPr>
            <w:tcW w:w="4111" w:type="dxa"/>
            <w:gridSpan w:val="4"/>
            <w:shd w:val="clear" w:color="auto" w:fill="auto"/>
          </w:tcPr>
          <w:p w:rsidR="00CA7F77" w:rsidRPr="00C332C5" w:rsidRDefault="00CA7F77" w:rsidP="002E2432">
            <w:pPr>
              <w:widowControl w:val="0"/>
              <w:tabs>
                <w:tab w:val="left" w:pos="3060"/>
              </w:tabs>
              <w:ind w:firstLine="709"/>
              <w:jc w:val="center"/>
            </w:pPr>
            <w:r w:rsidRPr="00C332C5">
              <w:rPr>
                <w:lang w:val="az-Latn-AZ"/>
              </w:rPr>
              <w:t>Temperatur</w:t>
            </w:r>
            <w:r w:rsidRPr="00C332C5">
              <w:t xml:space="preserve"> </w:t>
            </w:r>
            <w:r w:rsidRPr="00C332C5">
              <w:rPr>
                <w:vertAlign w:val="superscript"/>
              </w:rPr>
              <w:t>0</w:t>
            </w:r>
            <w:r w:rsidRPr="00C332C5">
              <w:rPr>
                <w:lang w:val="az-Latn-AZ"/>
              </w:rPr>
              <w:t>C</w:t>
            </w:r>
          </w:p>
        </w:tc>
      </w:tr>
      <w:tr w:rsidR="00CA7F77" w:rsidRPr="00C332C5" w:rsidTr="00AE5EEF">
        <w:tc>
          <w:tcPr>
            <w:tcW w:w="1559" w:type="dxa"/>
            <w:vMerge/>
            <w:shd w:val="clear" w:color="auto" w:fill="auto"/>
          </w:tcPr>
          <w:p w:rsidR="00CA7F77" w:rsidRPr="00C332C5" w:rsidRDefault="00CA7F77" w:rsidP="002E2432">
            <w:pPr>
              <w:widowControl w:val="0"/>
              <w:tabs>
                <w:tab w:val="left" w:pos="3060"/>
              </w:tabs>
              <w:ind w:firstLine="709"/>
              <w:jc w:val="center"/>
            </w:pPr>
          </w:p>
        </w:tc>
        <w:tc>
          <w:tcPr>
            <w:tcW w:w="851" w:type="dxa"/>
            <w:shd w:val="clear" w:color="auto" w:fill="auto"/>
          </w:tcPr>
          <w:p w:rsidR="00CA7F77" w:rsidRPr="00C332C5" w:rsidRDefault="00CA7F77" w:rsidP="00AE5EEF">
            <w:pPr>
              <w:widowControl w:val="0"/>
              <w:tabs>
                <w:tab w:val="left" w:pos="3060"/>
              </w:tabs>
            </w:pPr>
            <w:r w:rsidRPr="00C332C5">
              <w:t>300-320</w:t>
            </w:r>
          </w:p>
        </w:tc>
        <w:tc>
          <w:tcPr>
            <w:tcW w:w="992" w:type="dxa"/>
            <w:shd w:val="clear" w:color="auto" w:fill="auto"/>
          </w:tcPr>
          <w:p w:rsidR="00CA7F77" w:rsidRPr="00C332C5" w:rsidRDefault="00CA7F77" w:rsidP="00AE5EEF">
            <w:pPr>
              <w:widowControl w:val="0"/>
              <w:tabs>
                <w:tab w:val="left" w:pos="3060"/>
              </w:tabs>
            </w:pPr>
            <w:r w:rsidRPr="00C332C5">
              <w:t>320-360</w:t>
            </w:r>
          </w:p>
        </w:tc>
        <w:tc>
          <w:tcPr>
            <w:tcW w:w="1134" w:type="dxa"/>
            <w:shd w:val="clear" w:color="auto" w:fill="auto"/>
          </w:tcPr>
          <w:p w:rsidR="00CA7F77" w:rsidRPr="00C332C5" w:rsidRDefault="00CA7F77" w:rsidP="00AE5EEF">
            <w:pPr>
              <w:widowControl w:val="0"/>
              <w:tabs>
                <w:tab w:val="left" w:pos="3060"/>
              </w:tabs>
            </w:pPr>
            <w:r w:rsidRPr="00C332C5">
              <w:t>400-420</w:t>
            </w:r>
          </w:p>
        </w:tc>
        <w:tc>
          <w:tcPr>
            <w:tcW w:w="1134" w:type="dxa"/>
            <w:shd w:val="clear" w:color="auto" w:fill="auto"/>
          </w:tcPr>
          <w:p w:rsidR="00CA7F77" w:rsidRPr="00C332C5" w:rsidRDefault="00CA7F77" w:rsidP="00AE5EEF">
            <w:pPr>
              <w:widowControl w:val="0"/>
              <w:tabs>
                <w:tab w:val="left" w:pos="3060"/>
              </w:tabs>
            </w:pPr>
            <w:r w:rsidRPr="00C332C5">
              <w:t>230-260</w:t>
            </w: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6</w:t>
            </w:r>
            <w:r w:rsidRPr="00C332C5">
              <w:rPr>
                <w:lang w:val="az-Latn-AZ"/>
              </w:rPr>
              <w:t>KX</w:t>
            </w:r>
            <w:r w:rsidRPr="00C332C5">
              <w:t>-1</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AE5EEF">
            <w:pPr>
              <w:widowControl w:val="0"/>
              <w:tabs>
                <w:tab w:val="left" w:pos="3060"/>
              </w:tabs>
            </w:pPr>
            <w:r w:rsidRPr="00C332C5">
              <w:t>0,52-0,24</w:t>
            </w:r>
          </w:p>
        </w:tc>
        <w:tc>
          <w:tcPr>
            <w:tcW w:w="1134" w:type="dxa"/>
            <w:shd w:val="clear" w:color="auto" w:fill="auto"/>
          </w:tcPr>
          <w:p w:rsidR="00CA7F77" w:rsidRPr="00C332C5" w:rsidRDefault="00CA7F77" w:rsidP="00AE5EEF">
            <w:pPr>
              <w:widowControl w:val="0"/>
              <w:tabs>
                <w:tab w:val="left" w:pos="3060"/>
              </w:tabs>
            </w:pPr>
            <w:r w:rsidRPr="00C332C5">
              <w:t>0,3-0,2</w:t>
            </w:r>
          </w:p>
        </w:tc>
        <w:tc>
          <w:tcPr>
            <w:tcW w:w="1134" w:type="dxa"/>
            <w:shd w:val="clear" w:color="auto" w:fill="auto"/>
          </w:tcPr>
          <w:p w:rsidR="00CA7F77" w:rsidRPr="00C332C5" w:rsidRDefault="00CA7F77" w:rsidP="00AE5EEF">
            <w:pPr>
              <w:widowControl w:val="0"/>
              <w:tabs>
                <w:tab w:val="left" w:pos="3060"/>
              </w:tabs>
            </w:pPr>
            <w:r w:rsidRPr="00C332C5">
              <w:t>0,3-0,14</w:t>
            </w: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6</w:t>
            </w:r>
            <w:r w:rsidRPr="00C332C5">
              <w:rPr>
                <w:lang w:val="az-Latn-AZ"/>
              </w:rPr>
              <w:t>KX</w:t>
            </w:r>
            <w:r w:rsidRPr="00C332C5">
              <w:t>-15</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AE5EEF">
            <w:pPr>
              <w:widowControl w:val="0"/>
              <w:tabs>
                <w:tab w:val="left" w:pos="3060"/>
              </w:tabs>
            </w:pPr>
            <w:r w:rsidRPr="00C332C5">
              <w:t>0,32-0,25</w:t>
            </w:r>
          </w:p>
        </w:tc>
        <w:tc>
          <w:tcPr>
            <w:tcW w:w="1134" w:type="dxa"/>
            <w:shd w:val="clear" w:color="auto" w:fill="auto"/>
          </w:tcPr>
          <w:p w:rsidR="00CA7F77" w:rsidRPr="00C332C5" w:rsidRDefault="00CA7F77" w:rsidP="00AE5EEF">
            <w:pPr>
              <w:widowControl w:val="0"/>
              <w:tabs>
                <w:tab w:val="left" w:pos="3060"/>
              </w:tabs>
            </w:pPr>
            <w:r w:rsidRPr="00C332C5">
              <w:t>0,2-0,17</w:t>
            </w: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6</w:t>
            </w:r>
            <w:r w:rsidRPr="00C332C5">
              <w:rPr>
                <w:lang w:val="az-Latn-AZ"/>
              </w:rPr>
              <w:t>KF</w:t>
            </w:r>
            <w:r w:rsidRPr="00C332C5">
              <w:t>-32</w:t>
            </w:r>
          </w:p>
        </w:tc>
        <w:tc>
          <w:tcPr>
            <w:tcW w:w="851" w:type="dxa"/>
            <w:shd w:val="clear" w:color="auto" w:fill="auto"/>
          </w:tcPr>
          <w:p w:rsidR="00CA7F77" w:rsidRPr="00C332C5" w:rsidRDefault="00CA7F77" w:rsidP="00AE5EEF">
            <w:pPr>
              <w:widowControl w:val="0"/>
              <w:tabs>
                <w:tab w:val="left" w:pos="3060"/>
              </w:tabs>
            </w:pPr>
            <w:r w:rsidRPr="00C332C5">
              <w:t>0,36</w:t>
            </w:r>
          </w:p>
        </w:tc>
        <w:tc>
          <w:tcPr>
            <w:tcW w:w="992" w:type="dxa"/>
            <w:shd w:val="clear" w:color="auto" w:fill="auto"/>
          </w:tcPr>
          <w:p w:rsidR="00CA7F77" w:rsidRPr="00C332C5" w:rsidRDefault="00CA7F77" w:rsidP="00AE5EEF">
            <w:pPr>
              <w:widowControl w:val="0"/>
              <w:tabs>
                <w:tab w:val="left" w:pos="3060"/>
              </w:tabs>
            </w:pPr>
            <w:r w:rsidRPr="00C332C5">
              <w:t>0,21-0,19</w:t>
            </w:r>
          </w:p>
        </w:tc>
        <w:tc>
          <w:tcPr>
            <w:tcW w:w="1134" w:type="dxa"/>
            <w:shd w:val="clear" w:color="auto" w:fill="auto"/>
          </w:tcPr>
          <w:p w:rsidR="00CA7F77" w:rsidRPr="00C332C5" w:rsidRDefault="00CA7F77" w:rsidP="00AE5EEF">
            <w:pPr>
              <w:widowControl w:val="0"/>
              <w:tabs>
                <w:tab w:val="left" w:pos="3060"/>
              </w:tabs>
            </w:pPr>
            <w:r w:rsidRPr="00C332C5">
              <w:t>0,3-0,03</w:t>
            </w: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rPr>
                <w:lang w:val="az-Latn-AZ"/>
              </w:rPr>
              <w:t>Retinaks</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rPr>
                <w:lang w:val="az-Latn-AZ"/>
              </w:rPr>
              <w:t>FK</w:t>
            </w:r>
            <w:r w:rsidRPr="00C332C5">
              <w:t>-16</w:t>
            </w:r>
            <w:r w:rsidRPr="00C332C5">
              <w:rPr>
                <w:lang w:val="az-Latn-AZ"/>
              </w:rPr>
              <w:t>L</w:t>
            </w:r>
          </w:p>
        </w:tc>
        <w:tc>
          <w:tcPr>
            <w:tcW w:w="851" w:type="dxa"/>
            <w:shd w:val="clear" w:color="auto" w:fill="auto"/>
          </w:tcPr>
          <w:p w:rsidR="00CA7F77" w:rsidRPr="00C332C5" w:rsidRDefault="00CA7F77" w:rsidP="00AE5EEF">
            <w:pPr>
              <w:widowControl w:val="0"/>
              <w:tabs>
                <w:tab w:val="left" w:pos="3060"/>
              </w:tabs>
            </w:pPr>
            <w:r w:rsidRPr="00C332C5">
              <w:t>0,32-</w:t>
            </w:r>
            <w:r w:rsidRPr="00C332C5">
              <w:lastRenderedPageBreak/>
              <w:t>0,3</w:t>
            </w:r>
          </w:p>
        </w:tc>
        <w:tc>
          <w:tcPr>
            <w:tcW w:w="992" w:type="dxa"/>
            <w:shd w:val="clear" w:color="auto" w:fill="auto"/>
          </w:tcPr>
          <w:p w:rsidR="00CA7F77" w:rsidRPr="00C332C5" w:rsidRDefault="00CA7F77" w:rsidP="00AE5EEF">
            <w:pPr>
              <w:widowControl w:val="0"/>
              <w:tabs>
                <w:tab w:val="left" w:pos="3060"/>
              </w:tabs>
            </w:pPr>
            <w:r w:rsidRPr="00C332C5">
              <w:lastRenderedPageBreak/>
              <w:t>0,22-</w:t>
            </w:r>
            <w:r w:rsidRPr="00C332C5">
              <w:lastRenderedPageBreak/>
              <w:t>0,18</w:t>
            </w:r>
          </w:p>
        </w:tc>
        <w:tc>
          <w:tcPr>
            <w:tcW w:w="1134" w:type="dxa"/>
            <w:shd w:val="clear" w:color="auto" w:fill="auto"/>
          </w:tcPr>
          <w:p w:rsidR="00CA7F77" w:rsidRPr="00C332C5" w:rsidRDefault="00CA7F77" w:rsidP="00AE5EEF">
            <w:pPr>
              <w:widowControl w:val="0"/>
              <w:tabs>
                <w:tab w:val="left" w:pos="3060"/>
              </w:tabs>
            </w:pPr>
            <w:r w:rsidRPr="00C332C5">
              <w:lastRenderedPageBreak/>
              <w:t>0,16</w:t>
            </w:r>
          </w:p>
        </w:tc>
        <w:tc>
          <w:tcPr>
            <w:tcW w:w="1134" w:type="dxa"/>
            <w:shd w:val="clear" w:color="auto" w:fill="auto"/>
          </w:tcPr>
          <w:p w:rsidR="00CA7F77" w:rsidRPr="00C332C5" w:rsidRDefault="00CA7F77" w:rsidP="00AE5EEF">
            <w:pPr>
              <w:widowControl w:val="0"/>
              <w:tabs>
                <w:tab w:val="left" w:pos="3060"/>
              </w:tabs>
            </w:pPr>
            <w:r w:rsidRPr="00C332C5">
              <w:t>0,17</w:t>
            </w: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rPr>
                <w:lang w:val="az-Latn-AZ"/>
              </w:rPr>
              <w:t>Retinaks</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rPr>
                <w:lang w:val="az-Latn-AZ"/>
              </w:rPr>
              <w:t>FK</w:t>
            </w:r>
            <w:r w:rsidRPr="00C332C5">
              <w:t>-24</w:t>
            </w:r>
          </w:p>
        </w:tc>
        <w:tc>
          <w:tcPr>
            <w:tcW w:w="851" w:type="dxa"/>
            <w:shd w:val="clear" w:color="auto" w:fill="auto"/>
          </w:tcPr>
          <w:p w:rsidR="00CA7F77" w:rsidRPr="00C332C5" w:rsidRDefault="00CA7F77" w:rsidP="00AE5EEF">
            <w:pPr>
              <w:widowControl w:val="0"/>
              <w:tabs>
                <w:tab w:val="left" w:pos="3060"/>
              </w:tabs>
            </w:pPr>
            <w:r w:rsidRPr="00C332C5">
              <w:t>0,4-05</w:t>
            </w:r>
          </w:p>
        </w:tc>
        <w:tc>
          <w:tcPr>
            <w:tcW w:w="992" w:type="dxa"/>
            <w:shd w:val="clear" w:color="auto" w:fill="auto"/>
          </w:tcPr>
          <w:p w:rsidR="00CA7F77" w:rsidRPr="00C332C5" w:rsidRDefault="00CA7F77" w:rsidP="00AE5EEF">
            <w:pPr>
              <w:widowControl w:val="0"/>
              <w:tabs>
                <w:tab w:val="left" w:pos="3060"/>
              </w:tabs>
            </w:pPr>
            <w:r w:rsidRPr="00C332C5">
              <w:t>0,41</w:t>
            </w: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AE5EEF">
            <w:pPr>
              <w:widowControl w:val="0"/>
              <w:tabs>
                <w:tab w:val="left" w:pos="3060"/>
              </w:tabs>
            </w:pPr>
            <w:r w:rsidRPr="00C332C5">
              <w:t>0,35-0,45</w:t>
            </w: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143-63</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AE5EEF">
            <w:pPr>
              <w:widowControl w:val="0"/>
              <w:tabs>
                <w:tab w:val="left" w:pos="3060"/>
              </w:tabs>
            </w:pPr>
            <w:r w:rsidRPr="00C332C5">
              <w:rPr>
                <w:lang w:val="az-Latn-AZ"/>
              </w:rPr>
              <w:t>Sort</w:t>
            </w:r>
            <w:r w:rsidRPr="00C332C5">
              <w:t xml:space="preserve"> </w:t>
            </w:r>
            <w:r w:rsidRPr="00C332C5">
              <w:rPr>
                <w:lang w:val="az-Latn-AZ"/>
              </w:rPr>
              <w:t>aşağı</w:t>
            </w:r>
            <w:r w:rsidRPr="00C332C5">
              <w:t xml:space="preserve"> </w:t>
            </w:r>
            <w:r w:rsidRPr="00C332C5">
              <w:rPr>
                <w:lang w:val="az-Latn-AZ"/>
              </w:rPr>
              <w:t>düşür</w:t>
            </w:r>
          </w:p>
        </w:tc>
      </w:tr>
      <w:tr w:rsidR="00CA7F77" w:rsidRPr="00C332C5" w:rsidTr="00AE5EEF">
        <w:tc>
          <w:tcPr>
            <w:tcW w:w="1559" w:type="dxa"/>
            <w:shd w:val="clear" w:color="auto" w:fill="auto"/>
          </w:tcPr>
          <w:p w:rsidR="00CA7F77" w:rsidRPr="00C332C5" w:rsidRDefault="00CA7F77" w:rsidP="00AE5EEF">
            <w:pPr>
              <w:widowControl w:val="0"/>
              <w:tabs>
                <w:tab w:val="left" w:pos="3060"/>
              </w:tabs>
            </w:pPr>
            <w:r w:rsidRPr="00C332C5">
              <w:t>39-70</w:t>
            </w:r>
          </w:p>
        </w:tc>
        <w:tc>
          <w:tcPr>
            <w:tcW w:w="851" w:type="dxa"/>
            <w:shd w:val="clear" w:color="auto" w:fill="auto"/>
          </w:tcPr>
          <w:p w:rsidR="00CA7F77" w:rsidRPr="00C332C5" w:rsidRDefault="00CA7F77" w:rsidP="002E2432">
            <w:pPr>
              <w:widowControl w:val="0"/>
              <w:tabs>
                <w:tab w:val="left" w:pos="3060"/>
              </w:tabs>
              <w:ind w:firstLine="709"/>
              <w:jc w:val="center"/>
            </w:pPr>
          </w:p>
        </w:tc>
        <w:tc>
          <w:tcPr>
            <w:tcW w:w="992"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2E2432">
            <w:pPr>
              <w:widowControl w:val="0"/>
              <w:tabs>
                <w:tab w:val="left" w:pos="3060"/>
              </w:tabs>
              <w:ind w:firstLine="709"/>
              <w:jc w:val="center"/>
            </w:pPr>
          </w:p>
        </w:tc>
        <w:tc>
          <w:tcPr>
            <w:tcW w:w="1134" w:type="dxa"/>
            <w:shd w:val="clear" w:color="auto" w:fill="auto"/>
          </w:tcPr>
          <w:p w:rsidR="00CA7F77" w:rsidRPr="00C332C5" w:rsidRDefault="00CA7F77" w:rsidP="00AE5EEF">
            <w:pPr>
              <w:widowControl w:val="0"/>
              <w:tabs>
                <w:tab w:val="left" w:pos="3060"/>
              </w:tabs>
            </w:pPr>
            <w:r w:rsidRPr="00C332C5">
              <w:t>0,3</w:t>
            </w:r>
          </w:p>
        </w:tc>
      </w:tr>
    </w:tbl>
    <w:p w:rsidR="00CA7F77" w:rsidRPr="000A04ED" w:rsidRDefault="00CA7F77" w:rsidP="002E2432">
      <w:pPr>
        <w:widowControl w:val="0"/>
        <w:tabs>
          <w:tab w:val="left" w:pos="-180"/>
        </w:tabs>
        <w:ind w:firstLine="709"/>
        <w:jc w:val="both"/>
        <w:rPr>
          <w:lang w:val="en-US"/>
        </w:rPr>
      </w:pPr>
      <w:r w:rsidRPr="000A04ED">
        <w:rPr>
          <w:lang w:val="en-US"/>
        </w:rPr>
        <w:tab/>
      </w:r>
    </w:p>
    <w:p w:rsidR="00CA7F77" w:rsidRPr="000A04ED" w:rsidRDefault="00CA7F77" w:rsidP="002E2432">
      <w:pPr>
        <w:widowControl w:val="0"/>
        <w:tabs>
          <w:tab w:val="left" w:pos="-180"/>
        </w:tabs>
        <w:ind w:firstLine="709"/>
        <w:jc w:val="both"/>
        <w:rPr>
          <w:lang w:val="en-US"/>
        </w:rPr>
      </w:pPr>
      <w:r w:rsidRPr="000A04ED">
        <w:rPr>
          <w:lang w:val="az-Latn-AZ"/>
        </w:rPr>
        <w:t>A</w:t>
      </w:r>
      <w:r w:rsidRPr="000A04ED">
        <w:rPr>
          <w:lang w:val="en-US"/>
        </w:rPr>
        <w:t>-</w:t>
      </w:r>
      <w:r w:rsidRPr="000A04ED">
        <w:rPr>
          <w:lang w:val="az-Latn-AZ"/>
        </w:rPr>
        <w:t>bürünc</w:t>
      </w:r>
      <w:r w:rsidRPr="000A04ED">
        <w:rPr>
          <w:lang w:val="en-US"/>
        </w:rPr>
        <w:t xml:space="preserve"> </w:t>
      </w:r>
      <w:r w:rsidRPr="000A04ED">
        <w:rPr>
          <w:lang w:val="az-Latn-AZ"/>
        </w:rPr>
        <w:t>məftil</w:t>
      </w:r>
      <w:r w:rsidRPr="000A04ED">
        <w:rPr>
          <w:lang w:val="en-US"/>
        </w:rPr>
        <w:t xml:space="preserve"> </w:t>
      </w:r>
      <w:r w:rsidRPr="000A04ED">
        <w:rPr>
          <w:lang w:val="az-Latn-AZ"/>
        </w:rPr>
        <w:t>qatılmış</w:t>
      </w:r>
      <w:r w:rsidRPr="000A04ED">
        <w:rPr>
          <w:lang w:val="en-US"/>
        </w:rPr>
        <w:t xml:space="preserve"> </w:t>
      </w:r>
      <w:r w:rsidRPr="000A04ED">
        <w:rPr>
          <w:lang w:val="az-Latn-AZ"/>
        </w:rPr>
        <w:t>asboqətran</w:t>
      </w:r>
      <w:r w:rsidRPr="000A04ED">
        <w:rPr>
          <w:lang w:val="en-US"/>
        </w:rPr>
        <w:t xml:space="preserve"> </w:t>
      </w:r>
      <w:r w:rsidRPr="000A04ED">
        <w:rPr>
          <w:lang w:val="az-Latn-AZ"/>
        </w:rPr>
        <w:t>kompozisiya</w:t>
      </w:r>
      <w:r w:rsidRPr="000A04ED">
        <w:rPr>
          <w:lang w:val="en-US"/>
        </w:rPr>
        <w:t xml:space="preserve">. </w:t>
      </w:r>
      <w:r w:rsidR="006E0CD5">
        <w:t>ЧИМХ</w:t>
      </w:r>
      <w:r w:rsidR="006E0CD5" w:rsidRPr="006E0CD5">
        <w:rPr>
          <w:lang w:val="en-US"/>
        </w:rPr>
        <w:t xml:space="preserve"> </w:t>
      </w:r>
      <w:r w:rsidRPr="000A04ED">
        <w:rPr>
          <w:lang w:val="en-US"/>
        </w:rPr>
        <w:t xml:space="preserve"> </w:t>
      </w:r>
      <w:r w:rsidRPr="000A04ED">
        <w:rPr>
          <w:lang w:val="az-Latn-AZ"/>
        </w:rPr>
        <w:t>markalı</w:t>
      </w:r>
      <w:r w:rsidRPr="000A04ED">
        <w:rPr>
          <w:lang w:val="en-US"/>
        </w:rPr>
        <w:t xml:space="preserve"> </w:t>
      </w:r>
      <w:r w:rsidRPr="000A04ED">
        <w:rPr>
          <w:lang w:val="az-Latn-AZ"/>
        </w:rPr>
        <w:t>çuqunda</w:t>
      </w:r>
      <w:r w:rsidRPr="000A04ED">
        <w:rPr>
          <w:lang w:val="en-US"/>
        </w:rPr>
        <w:t xml:space="preserve"> </w:t>
      </w:r>
      <w:r w:rsidRPr="000A04ED">
        <w:rPr>
          <w:lang w:val="az-Latn-AZ"/>
        </w:rPr>
        <w:t>işlədikdə</w:t>
      </w:r>
      <w:r w:rsidRPr="000A04ED">
        <w:rPr>
          <w:lang w:val="en-US"/>
        </w:rPr>
        <w:t xml:space="preserve"> </w:t>
      </w:r>
      <w:r w:rsidRPr="000A04ED">
        <w:rPr>
          <w:lang w:val="az-Latn-AZ"/>
        </w:rPr>
        <w:t>səthdəki</w:t>
      </w:r>
      <w:r w:rsidRPr="000A04ED">
        <w:rPr>
          <w:lang w:val="en-US"/>
        </w:rPr>
        <w:t xml:space="preserve"> </w:t>
      </w:r>
      <w:r w:rsidRPr="000A04ED">
        <w:rPr>
          <w:lang w:val="az-Latn-AZ"/>
        </w:rPr>
        <w:t>temperatur</w:t>
      </w:r>
      <w:r w:rsidRPr="000A04ED">
        <w:rPr>
          <w:lang w:val="en-US"/>
        </w:rPr>
        <w:t xml:space="preserve"> 1100</w:t>
      </w:r>
      <w:r w:rsidRPr="000A04ED">
        <w:rPr>
          <w:vertAlign w:val="superscript"/>
          <w:lang w:val="en-US"/>
        </w:rPr>
        <w:t>0</w:t>
      </w:r>
      <w:r w:rsidRPr="000A04ED">
        <w:rPr>
          <w:lang w:val="az-Latn-AZ"/>
        </w:rPr>
        <w:t>S</w:t>
      </w:r>
      <w:r w:rsidRPr="000A04ED">
        <w:rPr>
          <w:lang w:val="en-US"/>
        </w:rPr>
        <w:t xml:space="preserve">, </w:t>
      </w:r>
      <w:r w:rsidRPr="000A04ED">
        <w:rPr>
          <w:lang w:val="az-Latn-AZ"/>
        </w:rPr>
        <w:t>sürüşmə</w:t>
      </w:r>
      <w:r w:rsidRPr="000A04ED">
        <w:rPr>
          <w:lang w:val="en-US"/>
        </w:rPr>
        <w:t xml:space="preserve"> </w:t>
      </w:r>
      <w:r w:rsidRPr="000A04ED">
        <w:rPr>
          <w:lang w:val="az-Latn-AZ"/>
        </w:rPr>
        <w:t>sürəti</w:t>
      </w:r>
      <w:r w:rsidRPr="000A04ED">
        <w:rPr>
          <w:lang w:val="en-US"/>
        </w:rPr>
        <w:t xml:space="preserve"> 50 </w:t>
      </w:r>
      <w:r w:rsidRPr="000A04ED">
        <w:rPr>
          <w:lang w:val="az-Latn-AZ"/>
        </w:rPr>
        <w:t>m</w:t>
      </w:r>
      <w:r w:rsidRPr="000A04ED">
        <w:rPr>
          <w:lang w:val="en-US"/>
        </w:rPr>
        <w:t>/</w:t>
      </w:r>
      <w:r w:rsidRPr="000A04ED">
        <w:rPr>
          <w:lang w:val="az-Latn-AZ"/>
        </w:rPr>
        <w:t>san</w:t>
      </w:r>
      <w:r w:rsidRPr="000A04ED">
        <w:rPr>
          <w:lang w:val="en-US"/>
        </w:rPr>
        <w:t>-</w:t>
      </w:r>
      <w:r w:rsidRPr="000A04ED">
        <w:rPr>
          <w:lang w:val="az-Latn-AZ"/>
        </w:rPr>
        <w:t>a</w:t>
      </w:r>
      <w:r w:rsidRPr="000A04ED">
        <w:rPr>
          <w:lang w:val="en-US"/>
        </w:rPr>
        <w:t xml:space="preserve"> </w:t>
      </w:r>
      <w:r w:rsidRPr="000A04ED">
        <w:rPr>
          <w:lang w:val="az-Latn-AZ"/>
        </w:rPr>
        <w:t>qədər</w:t>
      </w:r>
      <w:r w:rsidRPr="000A04ED">
        <w:rPr>
          <w:lang w:val="en-US"/>
        </w:rPr>
        <w:t xml:space="preserve">, </w:t>
      </w:r>
      <w:r w:rsidRPr="000A04ED">
        <w:rPr>
          <w:lang w:val="az-Latn-AZ"/>
        </w:rPr>
        <w:t>təzyiq</w:t>
      </w:r>
      <w:r w:rsidRPr="000A04ED">
        <w:rPr>
          <w:lang w:val="en-US"/>
        </w:rPr>
        <w:t xml:space="preserve"> 2,5 </w:t>
      </w:r>
      <w:r w:rsidRPr="000A04ED">
        <w:rPr>
          <w:lang w:val="az-Latn-AZ"/>
        </w:rPr>
        <w:t>MPa</w:t>
      </w:r>
      <w:r w:rsidRPr="000A04ED">
        <w:rPr>
          <w:lang w:val="en-US"/>
        </w:rPr>
        <w:t>-</w:t>
      </w:r>
      <w:r w:rsidRPr="000A04ED">
        <w:rPr>
          <w:lang w:val="az-Latn-AZ"/>
        </w:rPr>
        <w:t>ya</w:t>
      </w:r>
      <w:r w:rsidRPr="000A04ED">
        <w:rPr>
          <w:lang w:val="en-US"/>
        </w:rPr>
        <w:t xml:space="preserve"> </w:t>
      </w:r>
      <w:r w:rsidRPr="000A04ED">
        <w:rPr>
          <w:lang w:val="az-Latn-AZ"/>
        </w:rPr>
        <w:t>qədər</w:t>
      </w:r>
      <w:r w:rsidRPr="000A04ED">
        <w:rPr>
          <w:lang w:val="en-US"/>
        </w:rPr>
        <w:t xml:space="preserve"> </w:t>
      </w:r>
      <w:r w:rsidRPr="000A04ED">
        <w:rPr>
          <w:lang w:val="az-Latn-AZ"/>
        </w:rPr>
        <w:t>buraxılır</w:t>
      </w:r>
      <w:r w:rsidRPr="000A04ED">
        <w:rPr>
          <w:lang w:val="en-US"/>
        </w:rPr>
        <w:t>.</w:t>
      </w:r>
    </w:p>
    <w:p w:rsidR="00CA7F77" w:rsidRPr="000A04ED" w:rsidRDefault="00CA7F77" w:rsidP="002E2432">
      <w:pPr>
        <w:widowControl w:val="0"/>
        <w:tabs>
          <w:tab w:val="left" w:pos="-180"/>
        </w:tabs>
        <w:ind w:firstLine="709"/>
        <w:jc w:val="both"/>
        <w:rPr>
          <w:lang w:val="en-US"/>
        </w:rPr>
      </w:pPr>
      <w:r w:rsidRPr="000A04ED">
        <w:rPr>
          <w:lang w:val="az-Latn-AZ"/>
        </w:rPr>
        <w:t>B</w:t>
      </w:r>
      <w:r w:rsidRPr="000A04ED">
        <w:rPr>
          <w:lang w:val="en-US"/>
        </w:rPr>
        <w:t>-</w:t>
      </w:r>
      <w:r w:rsidRPr="000A04ED">
        <w:rPr>
          <w:lang w:val="az-Latn-AZ"/>
        </w:rPr>
        <w:t>asboqətran</w:t>
      </w:r>
      <w:r w:rsidRPr="000A04ED">
        <w:rPr>
          <w:lang w:val="en-US"/>
        </w:rPr>
        <w:t xml:space="preserve"> </w:t>
      </w:r>
      <w:r w:rsidRPr="000A04ED">
        <w:rPr>
          <w:lang w:val="az-Latn-AZ"/>
        </w:rPr>
        <w:t>kompozisiya</w:t>
      </w:r>
      <w:r w:rsidRPr="000A04ED">
        <w:rPr>
          <w:lang w:val="en-US"/>
        </w:rPr>
        <w:t xml:space="preserve">. </w:t>
      </w:r>
      <w:r w:rsidRPr="000A04ED">
        <w:rPr>
          <w:lang w:val="az-Latn-AZ"/>
        </w:rPr>
        <w:t>Boz</w:t>
      </w:r>
      <w:r w:rsidRPr="000A04ED">
        <w:rPr>
          <w:lang w:val="en-US"/>
        </w:rPr>
        <w:t xml:space="preserve"> </w:t>
      </w:r>
      <w:r w:rsidRPr="000A04ED">
        <w:rPr>
          <w:lang w:val="az-Latn-AZ"/>
        </w:rPr>
        <w:t>çuqun</w:t>
      </w:r>
      <w:r w:rsidRPr="000A04ED">
        <w:rPr>
          <w:lang w:val="en-US"/>
        </w:rPr>
        <w:t xml:space="preserve"> </w:t>
      </w:r>
      <w:r w:rsidRPr="000A04ED">
        <w:rPr>
          <w:lang w:val="az-Latn-AZ"/>
        </w:rPr>
        <w:t>və</w:t>
      </w:r>
      <w:r w:rsidRPr="000A04ED">
        <w:rPr>
          <w:lang w:val="en-US"/>
        </w:rPr>
        <w:t xml:space="preserve"> </w:t>
      </w:r>
      <w:r w:rsidRPr="000A04ED">
        <w:rPr>
          <w:lang w:val="az-Latn-AZ"/>
        </w:rPr>
        <w:t>legirləşdirilmiş</w:t>
      </w:r>
      <w:r w:rsidRPr="000A04ED">
        <w:rPr>
          <w:lang w:val="en-US"/>
        </w:rPr>
        <w:t xml:space="preserve"> </w:t>
      </w:r>
      <w:r w:rsidRPr="000A04ED">
        <w:rPr>
          <w:lang w:val="az-Latn-AZ"/>
        </w:rPr>
        <w:t>poladla</w:t>
      </w:r>
      <w:r w:rsidRPr="000A04ED">
        <w:rPr>
          <w:lang w:val="en-US"/>
        </w:rPr>
        <w:t xml:space="preserve"> </w:t>
      </w:r>
      <w:r w:rsidRPr="000A04ED">
        <w:rPr>
          <w:lang w:val="az-Latn-AZ"/>
        </w:rPr>
        <w:t>işlədikdə</w:t>
      </w:r>
      <w:r w:rsidRPr="000A04ED">
        <w:rPr>
          <w:lang w:val="en-US"/>
        </w:rPr>
        <w:t xml:space="preserve"> </w:t>
      </w:r>
      <w:r w:rsidRPr="000A04ED">
        <w:rPr>
          <w:lang w:val="az-Latn-AZ"/>
        </w:rPr>
        <w:t>temperatur</w:t>
      </w:r>
      <w:r w:rsidRPr="000A04ED">
        <w:rPr>
          <w:lang w:val="en-US"/>
        </w:rPr>
        <w:t xml:space="preserve"> &lt; 700</w:t>
      </w:r>
      <w:r w:rsidRPr="000A04ED">
        <w:rPr>
          <w:vertAlign w:val="superscript"/>
          <w:lang w:val="en-US"/>
        </w:rPr>
        <w:t>0</w:t>
      </w:r>
      <w:r w:rsidRPr="000A04ED">
        <w:rPr>
          <w:lang w:val="az-Latn-AZ"/>
        </w:rPr>
        <w:t>S</w:t>
      </w:r>
      <w:r w:rsidRPr="000A04ED">
        <w:rPr>
          <w:lang w:val="en-US"/>
        </w:rPr>
        <w:t xml:space="preserve">. </w:t>
      </w:r>
      <w:r w:rsidRPr="000A04ED">
        <w:rPr>
          <w:lang w:val="az-Latn-AZ"/>
        </w:rPr>
        <w:t>sürüşmə</w:t>
      </w:r>
      <w:r w:rsidRPr="000A04ED">
        <w:rPr>
          <w:lang w:val="en-US"/>
        </w:rPr>
        <w:t xml:space="preserve"> </w:t>
      </w:r>
      <w:r w:rsidRPr="000A04ED">
        <w:rPr>
          <w:lang w:val="az-Latn-AZ"/>
        </w:rPr>
        <w:t>sürəti</w:t>
      </w:r>
      <w:r w:rsidRPr="000A04ED">
        <w:rPr>
          <w:lang w:val="en-US"/>
        </w:rPr>
        <w:t xml:space="preserve"> &lt; 10 </w:t>
      </w:r>
      <w:r w:rsidRPr="000A04ED">
        <w:rPr>
          <w:lang w:val="az-Latn-AZ"/>
        </w:rPr>
        <w:t>m</w:t>
      </w:r>
      <w:r w:rsidRPr="000A04ED">
        <w:rPr>
          <w:lang w:val="en-US"/>
        </w:rPr>
        <w:t>/</w:t>
      </w:r>
      <w:r w:rsidRPr="000A04ED">
        <w:rPr>
          <w:lang w:val="az-Latn-AZ"/>
        </w:rPr>
        <w:t>san</w:t>
      </w:r>
      <w:r w:rsidRPr="000A04ED">
        <w:rPr>
          <w:lang w:val="en-US"/>
        </w:rPr>
        <w:t xml:space="preserve">, </w:t>
      </w:r>
      <w:r w:rsidRPr="000A04ED">
        <w:rPr>
          <w:lang w:val="az-Latn-AZ"/>
        </w:rPr>
        <w:t>təzyiq</w:t>
      </w:r>
      <w:r w:rsidRPr="000A04ED">
        <w:rPr>
          <w:lang w:val="en-US"/>
        </w:rPr>
        <w:t xml:space="preserve"> &lt; 1,5 </w:t>
      </w:r>
      <w:r w:rsidRPr="000A04ED">
        <w:rPr>
          <w:lang w:val="az-Latn-AZ"/>
        </w:rPr>
        <w:t>MPa</w:t>
      </w:r>
      <w:r w:rsidRPr="000A04ED">
        <w:rPr>
          <w:lang w:val="en-US"/>
        </w:rPr>
        <w:t xml:space="preserve"> </w:t>
      </w:r>
      <w:r w:rsidRPr="000A04ED">
        <w:rPr>
          <w:lang w:val="az-Latn-AZ"/>
        </w:rPr>
        <w:t>buraxılır</w:t>
      </w:r>
      <w:r w:rsidRPr="000A04ED">
        <w:rPr>
          <w:lang w:val="en-US"/>
        </w:rPr>
        <w:t>.</w:t>
      </w:r>
    </w:p>
    <w:p w:rsidR="00CA7F77" w:rsidRPr="000A04ED" w:rsidRDefault="00CA7F77" w:rsidP="002E2432">
      <w:pPr>
        <w:widowControl w:val="0"/>
        <w:tabs>
          <w:tab w:val="left" w:pos="-180"/>
        </w:tabs>
        <w:ind w:firstLine="709"/>
        <w:jc w:val="both"/>
        <w:rPr>
          <w:lang w:val="en-US"/>
        </w:rPr>
      </w:pPr>
      <w:r w:rsidRPr="000A04ED">
        <w:rPr>
          <w:lang w:val="az-Latn-AZ"/>
        </w:rPr>
        <w:t>Retinaksdan</w:t>
      </w:r>
      <w:r w:rsidRPr="000A04ED">
        <w:rPr>
          <w:lang w:val="en-US"/>
        </w:rPr>
        <w:t xml:space="preserve"> </w:t>
      </w:r>
      <w:r w:rsidRPr="000A04ED">
        <w:rPr>
          <w:lang w:val="az-Latn-AZ"/>
        </w:rPr>
        <w:t>olan</w:t>
      </w:r>
      <w:r w:rsidRPr="000A04ED">
        <w:rPr>
          <w:lang w:val="en-US"/>
        </w:rPr>
        <w:t xml:space="preserve"> </w:t>
      </w:r>
      <w:r w:rsidRPr="000A04ED">
        <w:rPr>
          <w:lang w:val="az-Latn-AZ"/>
        </w:rPr>
        <w:t>məmulatın</w:t>
      </w:r>
      <w:r w:rsidRPr="000A04ED">
        <w:rPr>
          <w:lang w:val="en-US"/>
        </w:rPr>
        <w:t xml:space="preserve"> </w:t>
      </w:r>
      <w:r w:rsidRPr="000A04ED">
        <w:rPr>
          <w:lang w:val="az-Latn-AZ"/>
        </w:rPr>
        <w:t>fiziki</w:t>
      </w:r>
      <w:r w:rsidRPr="000A04ED">
        <w:rPr>
          <w:lang w:val="en-US"/>
        </w:rPr>
        <w:t>-</w:t>
      </w:r>
      <w:r w:rsidRPr="000A04ED">
        <w:rPr>
          <w:lang w:val="az-Latn-AZ"/>
        </w:rPr>
        <w:t>mexaniki</w:t>
      </w:r>
      <w:r w:rsidRPr="000A04ED">
        <w:rPr>
          <w:lang w:val="en-US"/>
        </w:rPr>
        <w:t xml:space="preserve"> </w:t>
      </w:r>
      <w:r w:rsidRPr="000A04ED">
        <w:rPr>
          <w:lang w:val="az-Latn-AZ"/>
        </w:rPr>
        <w:t>göstəriciləri</w:t>
      </w:r>
      <w:r w:rsidRPr="000A04ED">
        <w:rPr>
          <w:lang w:val="en-US"/>
        </w:rPr>
        <w:t xml:space="preserve"> </w:t>
      </w:r>
      <w:r w:rsidRPr="000A04ED">
        <w:rPr>
          <w:lang w:val="az-Latn-AZ"/>
        </w:rPr>
        <w:t>aşağıda</w:t>
      </w:r>
      <w:r w:rsidRPr="000A04ED">
        <w:rPr>
          <w:lang w:val="en-US"/>
        </w:rPr>
        <w:t xml:space="preserve"> </w:t>
      </w:r>
      <w:r w:rsidRPr="000A04ED">
        <w:rPr>
          <w:lang w:val="az-Latn-AZ"/>
        </w:rPr>
        <w:t>göstərilmişdir</w:t>
      </w:r>
      <w:r w:rsidRPr="000A04ED">
        <w:rPr>
          <w:lang w:val="en-US"/>
        </w:rPr>
        <w:t>:</w:t>
      </w:r>
    </w:p>
    <w:p w:rsidR="00CA7F77" w:rsidRPr="006E0CD5" w:rsidRDefault="00CA7F77" w:rsidP="00C332C5">
      <w:pPr>
        <w:widowControl w:val="0"/>
        <w:tabs>
          <w:tab w:val="left" w:pos="-180"/>
        </w:tabs>
        <w:jc w:val="both"/>
        <w:rPr>
          <w:lang w:val="en-US"/>
        </w:rPr>
      </w:pPr>
      <w:r w:rsidRPr="006E0CD5">
        <w:rPr>
          <w:lang w:val="az-Latn-AZ"/>
        </w:rPr>
        <w:t>Retinaksın</w:t>
      </w:r>
      <w:r w:rsidRPr="006E0CD5">
        <w:rPr>
          <w:lang w:val="en-US"/>
        </w:rPr>
        <w:t xml:space="preserve"> </w:t>
      </w:r>
      <w:r w:rsidRPr="006E0CD5">
        <w:rPr>
          <w:lang w:val="az-Latn-AZ"/>
        </w:rPr>
        <w:t>markası</w:t>
      </w:r>
      <w:r w:rsidR="006E0CD5" w:rsidRPr="006E0CD5">
        <w:rPr>
          <w:lang w:val="en-US"/>
        </w:rPr>
        <w:t xml:space="preserve"> </w:t>
      </w:r>
      <w:r w:rsidR="00F53589" w:rsidRPr="006E0CD5">
        <w:rPr>
          <w:lang w:val="en-US"/>
        </w:rPr>
        <w:t xml:space="preserve"> </w:t>
      </w:r>
      <w:r w:rsidRPr="006E0CD5">
        <w:rPr>
          <w:lang w:val="az-Latn-AZ"/>
        </w:rPr>
        <w:t>A</w:t>
      </w:r>
      <w:r w:rsidRPr="006E0CD5">
        <w:rPr>
          <w:lang w:val="en-US"/>
        </w:rPr>
        <w:t xml:space="preserve"> </w:t>
      </w:r>
      <w:r w:rsidRPr="006E0CD5">
        <w:rPr>
          <w:lang w:val="az-Latn-AZ"/>
        </w:rPr>
        <w:t>tipii</w:t>
      </w:r>
      <w:r w:rsidRPr="006E0CD5">
        <w:rPr>
          <w:lang w:val="en-US"/>
        </w:rPr>
        <w:t xml:space="preserve"> (</w:t>
      </w:r>
      <w:r w:rsidR="00716796">
        <w:t>ФК</w:t>
      </w:r>
      <w:r w:rsidRPr="006E0CD5">
        <w:rPr>
          <w:lang w:val="en-US"/>
        </w:rPr>
        <w:t>-16</w:t>
      </w:r>
      <w:r w:rsidR="00716796">
        <w:t>Л</w:t>
      </w:r>
      <w:r w:rsidRPr="006E0CD5">
        <w:rPr>
          <w:lang w:val="en-US"/>
        </w:rPr>
        <w:t>)</w:t>
      </w:r>
      <w:r w:rsidR="00F53589" w:rsidRPr="006E0CD5">
        <w:rPr>
          <w:lang w:val="az-Latn-AZ"/>
        </w:rPr>
        <w:t xml:space="preserve"> B</w:t>
      </w:r>
      <w:r w:rsidR="00F53589" w:rsidRPr="006E0CD5">
        <w:rPr>
          <w:lang w:val="en-US"/>
        </w:rPr>
        <w:t xml:space="preserve"> </w:t>
      </w:r>
      <w:r w:rsidR="00F53589" w:rsidRPr="006E0CD5">
        <w:rPr>
          <w:lang w:val="az-Latn-AZ"/>
        </w:rPr>
        <w:t>tipii</w:t>
      </w:r>
      <w:r w:rsidR="00F53589" w:rsidRPr="006E0CD5">
        <w:rPr>
          <w:lang w:val="en-US"/>
        </w:rPr>
        <w:t>(</w:t>
      </w:r>
      <w:r w:rsidR="00716796">
        <w:t>ФК</w:t>
      </w:r>
      <w:r w:rsidR="00F53589" w:rsidRPr="006E0CD5">
        <w:rPr>
          <w:lang w:val="en-US"/>
        </w:rPr>
        <w:t xml:space="preserve">-24 </w:t>
      </w:r>
      <w:r w:rsidR="00F53589" w:rsidRPr="006E0CD5">
        <w:rPr>
          <w:lang w:val="az-Latn-AZ"/>
        </w:rPr>
        <w:t>A</w:t>
      </w:r>
      <w:r w:rsidR="00F53589" w:rsidRPr="006E0CD5">
        <w:rPr>
          <w:lang w:val="en-US"/>
        </w:rPr>
        <w:t xml:space="preserve">)                             </w:t>
      </w:r>
    </w:p>
    <w:p w:rsidR="00CA7F77" w:rsidRPr="006E0CD5" w:rsidRDefault="00CA7F77" w:rsidP="002E2432">
      <w:pPr>
        <w:widowControl w:val="0"/>
        <w:tabs>
          <w:tab w:val="left" w:pos="-180"/>
        </w:tabs>
        <w:ind w:firstLine="709"/>
        <w:jc w:val="both"/>
        <w:rPr>
          <w:lang w:val="en-US"/>
        </w:rPr>
      </w:pPr>
      <w:r w:rsidRPr="006E0CD5">
        <w:rPr>
          <w:lang w:val="az-Latn-AZ"/>
        </w:rPr>
        <w:t>Sıxlığı</w:t>
      </w:r>
      <w:r w:rsidRPr="006E0CD5">
        <w:rPr>
          <w:lang w:val="en-US"/>
        </w:rPr>
        <w:t xml:space="preserve">, </w:t>
      </w:r>
      <w:r w:rsidRPr="006E0CD5">
        <w:rPr>
          <w:lang w:val="az-Latn-AZ"/>
        </w:rPr>
        <w:t>q</w:t>
      </w:r>
      <w:r w:rsidRPr="006E0CD5">
        <w:rPr>
          <w:lang w:val="en-US"/>
        </w:rPr>
        <w:t>/</w:t>
      </w:r>
      <w:r w:rsidRPr="006E0CD5">
        <w:rPr>
          <w:lang w:val="az-Latn-AZ"/>
        </w:rPr>
        <w:t>sm</w:t>
      </w:r>
      <w:r w:rsidRPr="006E0CD5">
        <w:rPr>
          <w:vertAlign w:val="superscript"/>
          <w:lang w:val="en-US"/>
        </w:rPr>
        <w:t>3</w:t>
      </w:r>
      <w:r w:rsidR="006E0CD5" w:rsidRPr="006E0CD5">
        <w:rPr>
          <w:lang w:val="en-US"/>
        </w:rPr>
        <w:t xml:space="preserve">               2,4-2,8</w:t>
      </w:r>
      <w:r w:rsidR="006E0CD5" w:rsidRPr="006E0CD5">
        <w:rPr>
          <w:lang w:val="en-US"/>
        </w:rPr>
        <w:tab/>
        <w:t xml:space="preserve">       </w:t>
      </w:r>
      <w:r w:rsidRPr="006E0CD5">
        <w:rPr>
          <w:lang w:val="en-US"/>
        </w:rPr>
        <w:t>2,13</w:t>
      </w:r>
    </w:p>
    <w:p w:rsidR="00CA7F77" w:rsidRPr="006E0CD5" w:rsidRDefault="00CA7F77" w:rsidP="002E2432">
      <w:pPr>
        <w:widowControl w:val="0"/>
        <w:tabs>
          <w:tab w:val="left" w:pos="-180"/>
        </w:tabs>
        <w:ind w:firstLine="709"/>
        <w:jc w:val="both"/>
        <w:rPr>
          <w:lang w:val="en-US"/>
        </w:rPr>
      </w:pPr>
      <w:r w:rsidRPr="006E0CD5">
        <w:rPr>
          <w:lang w:val="az-Latn-AZ"/>
        </w:rPr>
        <w:t>Möhkəmlik</w:t>
      </w:r>
      <w:r w:rsidRPr="006E0CD5">
        <w:rPr>
          <w:lang w:val="en-US"/>
        </w:rPr>
        <w:t xml:space="preserve"> </w:t>
      </w:r>
      <w:r w:rsidRPr="006E0CD5">
        <w:rPr>
          <w:lang w:val="az-Latn-AZ"/>
        </w:rPr>
        <w:t>həddi</w:t>
      </w:r>
      <w:r w:rsidRPr="006E0CD5">
        <w:rPr>
          <w:lang w:val="en-US"/>
        </w:rPr>
        <w:t xml:space="preserve">. </w:t>
      </w:r>
      <w:r w:rsidRPr="006E0CD5">
        <w:rPr>
          <w:lang w:val="az-Latn-AZ"/>
        </w:rPr>
        <w:t>MPa</w:t>
      </w:r>
      <w:r w:rsidRPr="006E0CD5">
        <w:rPr>
          <w:lang w:val="en-US"/>
        </w:rPr>
        <w:t xml:space="preserve">, </w:t>
      </w:r>
      <w:r w:rsidRPr="006E0CD5">
        <w:rPr>
          <w:lang w:val="az-Latn-AZ"/>
        </w:rPr>
        <w:t>az</w:t>
      </w:r>
    </w:p>
    <w:p w:rsidR="00CA7F77" w:rsidRPr="006E0CD5" w:rsidRDefault="00CA7F77" w:rsidP="002E2432">
      <w:pPr>
        <w:widowControl w:val="0"/>
        <w:tabs>
          <w:tab w:val="left" w:pos="-180"/>
        </w:tabs>
        <w:ind w:firstLine="709"/>
        <w:jc w:val="both"/>
        <w:rPr>
          <w:lang w:val="en-US"/>
        </w:rPr>
      </w:pPr>
      <w:r w:rsidRPr="006E0CD5">
        <w:rPr>
          <w:lang w:val="az-Latn-AZ"/>
        </w:rPr>
        <w:t>olmamaq</w:t>
      </w:r>
      <w:r w:rsidRPr="006E0CD5">
        <w:rPr>
          <w:lang w:val="en-US"/>
        </w:rPr>
        <w:t xml:space="preserve"> </w:t>
      </w:r>
      <w:r w:rsidRPr="006E0CD5">
        <w:rPr>
          <w:lang w:val="az-Latn-AZ"/>
        </w:rPr>
        <w:t>şərti</w:t>
      </w:r>
      <w:r w:rsidRPr="006E0CD5">
        <w:rPr>
          <w:lang w:val="en-US"/>
        </w:rPr>
        <w:t xml:space="preserve"> </w:t>
      </w:r>
      <w:r w:rsidRPr="006E0CD5">
        <w:rPr>
          <w:lang w:val="az-Latn-AZ"/>
        </w:rPr>
        <w:t>ilə</w:t>
      </w:r>
      <w:r w:rsidRPr="006E0CD5">
        <w:rPr>
          <w:lang w:val="en-US"/>
        </w:rPr>
        <w:t>:</w:t>
      </w:r>
    </w:p>
    <w:p w:rsidR="00CA7F77" w:rsidRPr="006E0CD5" w:rsidRDefault="00CA7F77" w:rsidP="002E2432">
      <w:pPr>
        <w:widowControl w:val="0"/>
        <w:tabs>
          <w:tab w:val="left" w:pos="-180"/>
        </w:tabs>
        <w:ind w:firstLine="709"/>
        <w:jc w:val="both"/>
        <w:rPr>
          <w:lang w:val="en-US"/>
        </w:rPr>
      </w:pPr>
      <w:r w:rsidRPr="006E0CD5">
        <w:rPr>
          <w:lang w:val="en-US"/>
        </w:rPr>
        <w:tab/>
      </w:r>
      <w:r w:rsidRPr="006E0CD5">
        <w:rPr>
          <w:lang w:val="az-Latn-AZ"/>
        </w:rPr>
        <w:t>kəsilmədə</w:t>
      </w:r>
      <w:r w:rsidR="00F53589" w:rsidRPr="006E0CD5">
        <w:rPr>
          <w:lang w:val="en-US"/>
        </w:rPr>
        <w:t xml:space="preserve"> </w:t>
      </w:r>
      <w:r w:rsidR="006E0CD5" w:rsidRPr="006E0CD5">
        <w:rPr>
          <w:lang w:val="en-US"/>
        </w:rPr>
        <w:t xml:space="preserve">         </w:t>
      </w:r>
      <w:r w:rsidR="00F53589" w:rsidRPr="006E0CD5">
        <w:rPr>
          <w:lang w:val="en-US"/>
        </w:rPr>
        <w:t xml:space="preserve"> </w:t>
      </w:r>
      <w:r w:rsidRPr="006E0CD5">
        <w:rPr>
          <w:lang w:val="en-US"/>
        </w:rPr>
        <w:t>23</w:t>
      </w:r>
      <w:r w:rsidRPr="006E0CD5">
        <w:rPr>
          <w:lang w:val="en-US"/>
        </w:rPr>
        <w:tab/>
      </w:r>
      <w:r w:rsidR="006E0CD5" w:rsidRPr="006E0CD5">
        <w:rPr>
          <w:lang w:val="en-US"/>
        </w:rPr>
        <w:t xml:space="preserve">                       </w:t>
      </w:r>
      <w:r w:rsidR="00F53589" w:rsidRPr="006E0CD5">
        <w:rPr>
          <w:lang w:val="en-US"/>
        </w:rPr>
        <w:t xml:space="preserve"> </w:t>
      </w:r>
      <w:r w:rsidRPr="006E0CD5">
        <w:rPr>
          <w:lang w:val="en-US"/>
        </w:rPr>
        <w:t>25,5</w:t>
      </w:r>
    </w:p>
    <w:p w:rsidR="00CA7F77" w:rsidRPr="006E0CD5" w:rsidRDefault="00CA7F77" w:rsidP="002E2432">
      <w:pPr>
        <w:widowControl w:val="0"/>
        <w:tabs>
          <w:tab w:val="left" w:pos="-180"/>
        </w:tabs>
        <w:ind w:firstLine="709"/>
        <w:jc w:val="both"/>
        <w:rPr>
          <w:lang w:val="en-US"/>
        </w:rPr>
      </w:pPr>
      <w:r w:rsidRPr="006E0CD5">
        <w:rPr>
          <w:lang w:val="en-US"/>
        </w:rPr>
        <w:tab/>
      </w:r>
      <w:r w:rsidRPr="006E0CD5">
        <w:rPr>
          <w:lang w:val="az-Latn-AZ"/>
        </w:rPr>
        <w:t>sıxılmada</w:t>
      </w:r>
      <w:r w:rsidR="00F53589" w:rsidRPr="006E0CD5">
        <w:rPr>
          <w:lang w:val="en-US"/>
        </w:rPr>
        <w:t xml:space="preserve"> </w:t>
      </w:r>
      <w:r w:rsidR="006E0CD5" w:rsidRPr="006E0CD5">
        <w:rPr>
          <w:lang w:val="en-US"/>
        </w:rPr>
        <w:t xml:space="preserve">           </w:t>
      </w:r>
      <w:r w:rsidRPr="006E0CD5">
        <w:rPr>
          <w:lang w:val="en-US"/>
        </w:rPr>
        <w:t>56</w:t>
      </w:r>
      <w:r w:rsidRPr="006E0CD5">
        <w:rPr>
          <w:lang w:val="en-US"/>
        </w:rPr>
        <w:tab/>
      </w:r>
      <w:r w:rsidRPr="006E0CD5">
        <w:rPr>
          <w:lang w:val="en-US"/>
        </w:rPr>
        <w:tab/>
      </w:r>
      <w:r w:rsidRPr="006E0CD5">
        <w:rPr>
          <w:lang w:val="en-US"/>
        </w:rPr>
        <w:tab/>
        <w:t>71</w:t>
      </w:r>
    </w:p>
    <w:p w:rsidR="00CA7F77" w:rsidRPr="006E0CD5" w:rsidRDefault="00CA7F77" w:rsidP="002E2432">
      <w:pPr>
        <w:widowControl w:val="0"/>
        <w:tabs>
          <w:tab w:val="left" w:pos="-180"/>
        </w:tabs>
        <w:ind w:firstLine="709"/>
        <w:jc w:val="both"/>
        <w:rPr>
          <w:lang w:val="en-US"/>
        </w:rPr>
      </w:pPr>
      <w:r w:rsidRPr="006E0CD5">
        <w:rPr>
          <w:lang w:val="az-Latn-AZ"/>
        </w:rPr>
        <w:t>Bərklik</w:t>
      </w:r>
      <w:r w:rsidRPr="006E0CD5">
        <w:rPr>
          <w:lang w:val="en-US"/>
        </w:rPr>
        <w:t xml:space="preserve">, </w:t>
      </w:r>
      <w:r w:rsidRPr="006E0CD5">
        <w:rPr>
          <w:lang w:val="az-Latn-AZ"/>
        </w:rPr>
        <w:t>MPa</w:t>
      </w:r>
      <w:r w:rsidR="00F53589" w:rsidRPr="006E0CD5">
        <w:rPr>
          <w:lang w:val="en-US"/>
        </w:rPr>
        <w:t xml:space="preserve"> </w:t>
      </w:r>
      <w:r w:rsidR="006E0CD5" w:rsidRPr="006E0CD5">
        <w:rPr>
          <w:lang w:val="en-US"/>
        </w:rPr>
        <w:t xml:space="preserve">             350-560</w:t>
      </w:r>
      <w:r w:rsidR="006E0CD5" w:rsidRPr="006E0CD5">
        <w:rPr>
          <w:lang w:val="en-US"/>
        </w:rPr>
        <w:tab/>
        <w:t xml:space="preserve">            </w:t>
      </w:r>
      <w:r w:rsidRPr="006E0CD5">
        <w:rPr>
          <w:lang w:val="en-US"/>
        </w:rPr>
        <w:t>250-500</w:t>
      </w:r>
    </w:p>
    <w:p w:rsidR="006E0CD5" w:rsidRPr="006E0CD5" w:rsidRDefault="00CA7F77" w:rsidP="002E2432">
      <w:pPr>
        <w:widowControl w:val="0"/>
        <w:tabs>
          <w:tab w:val="left" w:pos="-180"/>
        </w:tabs>
        <w:ind w:firstLine="709"/>
        <w:jc w:val="both"/>
        <w:rPr>
          <w:lang w:val="en-US"/>
        </w:rPr>
      </w:pPr>
      <w:r w:rsidRPr="006E0CD5">
        <w:rPr>
          <w:lang w:val="az-Latn-AZ"/>
        </w:rPr>
        <w:t>SÇ</w:t>
      </w:r>
      <w:r w:rsidRPr="006E0CD5">
        <w:rPr>
          <w:lang w:val="en-US"/>
        </w:rPr>
        <w:t xml:space="preserve"> 15-32 </w:t>
      </w:r>
      <w:r w:rsidRPr="006E0CD5">
        <w:rPr>
          <w:lang w:val="az-Latn-AZ"/>
        </w:rPr>
        <w:t>çuqunda</w:t>
      </w:r>
      <w:r w:rsidRPr="006E0CD5">
        <w:rPr>
          <w:lang w:val="en-US"/>
        </w:rPr>
        <w:t xml:space="preserve"> </w:t>
      </w:r>
    </w:p>
    <w:p w:rsidR="006E0CD5" w:rsidRPr="006E0CD5" w:rsidRDefault="00CA7F77" w:rsidP="002E2432">
      <w:pPr>
        <w:widowControl w:val="0"/>
        <w:tabs>
          <w:tab w:val="left" w:pos="-180"/>
        </w:tabs>
        <w:ind w:firstLine="709"/>
        <w:jc w:val="both"/>
        <w:rPr>
          <w:lang w:val="az-Latn-AZ"/>
        </w:rPr>
      </w:pPr>
      <w:r w:rsidRPr="006E0CD5">
        <w:rPr>
          <w:lang w:val="az-Latn-AZ"/>
        </w:rPr>
        <w:t>işlədikdə</w:t>
      </w:r>
      <w:r w:rsidRPr="006E0CD5">
        <w:rPr>
          <w:lang w:val="en-US"/>
        </w:rPr>
        <w:t xml:space="preserve">2 </w:t>
      </w:r>
      <w:r w:rsidRPr="006E0CD5">
        <w:rPr>
          <w:lang w:val="az-Latn-AZ"/>
        </w:rPr>
        <w:t>saat</w:t>
      </w:r>
      <w:r w:rsidRPr="006E0CD5">
        <w:rPr>
          <w:lang w:val="en-US"/>
        </w:rPr>
        <w:t xml:space="preserve"> </w:t>
      </w:r>
      <w:r w:rsidRPr="006E0CD5">
        <w:rPr>
          <w:lang w:val="az-Latn-AZ"/>
        </w:rPr>
        <w:t>ərzindəki</w:t>
      </w:r>
    </w:p>
    <w:p w:rsidR="00CA7F77" w:rsidRPr="006E0CD5" w:rsidRDefault="006E0CD5" w:rsidP="002E2432">
      <w:pPr>
        <w:widowControl w:val="0"/>
        <w:tabs>
          <w:tab w:val="left" w:pos="-180"/>
        </w:tabs>
        <w:ind w:firstLine="709"/>
        <w:jc w:val="both"/>
        <w:rPr>
          <w:lang w:val="az-Latn-AZ"/>
        </w:rPr>
      </w:pPr>
      <w:r w:rsidRPr="006E0CD5">
        <w:rPr>
          <w:lang w:val="en-US"/>
        </w:rPr>
        <w:t xml:space="preserve"> </w:t>
      </w:r>
      <w:r w:rsidR="00CA7F77" w:rsidRPr="006E0CD5">
        <w:rPr>
          <w:lang w:val="az-Latn-AZ"/>
        </w:rPr>
        <w:t>xətti</w:t>
      </w:r>
      <w:r w:rsidR="00CA7F77" w:rsidRPr="006E0CD5">
        <w:rPr>
          <w:lang w:val="en-US"/>
        </w:rPr>
        <w:t xml:space="preserve"> </w:t>
      </w:r>
      <w:r w:rsidR="00CA7F77" w:rsidRPr="006E0CD5">
        <w:rPr>
          <w:lang w:val="az-Latn-AZ"/>
        </w:rPr>
        <w:t>yeyinti</w:t>
      </w:r>
      <w:r>
        <w:rPr>
          <w:lang w:val="en-US"/>
        </w:rPr>
        <w:t xml:space="preserve">    </w:t>
      </w:r>
      <w:r w:rsidR="00F53589" w:rsidRPr="006E0CD5">
        <w:rPr>
          <w:lang w:val="en-US"/>
        </w:rPr>
        <w:t xml:space="preserve">            </w:t>
      </w:r>
      <w:r w:rsidR="00CA7F77" w:rsidRPr="006E0CD5">
        <w:rPr>
          <w:lang w:val="en-US"/>
        </w:rPr>
        <w:t>0,19</w:t>
      </w:r>
      <w:r w:rsidR="00CA7F77" w:rsidRPr="006E0CD5">
        <w:rPr>
          <w:lang w:val="en-US"/>
        </w:rPr>
        <w:tab/>
      </w:r>
      <w:r w:rsidR="00F53589" w:rsidRPr="006E0CD5">
        <w:rPr>
          <w:lang w:val="en-US"/>
        </w:rPr>
        <w:t xml:space="preserve">                         </w:t>
      </w:r>
      <w:r w:rsidR="00CA7F77" w:rsidRPr="006E0CD5">
        <w:rPr>
          <w:lang w:val="en-US"/>
        </w:rPr>
        <w:t>0,16</w:t>
      </w:r>
    </w:p>
    <w:p w:rsidR="006E0CD5" w:rsidRPr="006D634C" w:rsidRDefault="00CA7F77" w:rsidP="002E2432">
      <w:pPr>
        <w:widowControl w:val="0"/>
        <w:tabs>
          <w:tab w:val="left" w:pos="-180"/>
        </w:tabs>
        <w:ind w:firstLine="709"/>
        <w:jc w:val="both"/>
        <w:rPr>
          <w:lang w:val="az-Latn-AZ"/>
        </w:rPr>
      </w:pPr>
      <w:r w:rsidRPr="006E0CD5">
        <w:rPr>
          <w:lang w:val="az-Latn-AZ"/>
        </w:rPr>
        <w:t>İstilikkeçirmə</w:t>
      </w:r>
      <w:r w:rsidRPr="006D634C">
        <w:rPr>
          <w:lang w:val="az-Latn-AZ"/>
        </w:rPr>
        <w:t xml:space="preserve"> </w:t>
      </w:r>
    </w:p>
    <w:p w:rsidR="00CA7F77" w:rsidRPr="006D634C" w:rsidRDefault="00CA7F77" w:rsidP="002E2432">
      <w:pPr>
        <w:widowControl w:val="0"/>
        <w:tabs>
          <w:tab w:val="left" w:pos="-180"/>
        </w:tabs>
        <w:ind w:firstLine="709"/>
        <w:jc w:val="both"/>
        <w:rPr>
          <w:lang w:val="az-Latn-AZ"/>
        </w:rPr>
      </w:pPr>
      <w:r w:rsidRPr="006E0CD5">
        <w:rPr>
          <w:lang w:val="az-Latn-AZ"/>
        </w:rPr>
        <w:t>əmsalı</w:t>
      </w:r>
      <w:r w:rsidRPr="006D634C">
        <w:rPr>
          <w:lang w:val="az-Latn-AZ"/>
        </w:rPr>
        <w:t xml:space="preserve">, </w:t>
      </w:r>
      <w:r w:rsidRPr="006E0CD5">
        <w:rPr>
          <w:lang w:val="az-Latn-AZ"/>
        </w:rPr>
        <w:t>Vt</w:t>
      </w:r>
      <w:r w:rsidRPr="006D634C">
        <w:rPr>
          <w:lang w:val="az-Latn-AZ"/>
        </w:rPr>
        <w:t>/(</w:t>
      </w:r>
      <w:r w:rsidRPr="006E0CD5">
        <w:rPr>
          <w:lang w:val="az-Latn-AZ"/>
        </w:rPr>
        <w:t>m</w:t>
      </w:r>
      <w:r w:rsidRPr="006D634C">
        <w:rPr>
          <w:lang w:val="az-Latn-AZ"/>
        </w:rPr>
        <w:t>.</w:t>
      </w:r>
      <w:r w:rsidRPr="006E0CD5">
        <w:rPr>
          <w:lang w:val="az-Latn-AZ"/>
        </w:rPr>
        <w:t>K</w:t>
      </w:r>
      <w:r w:rsidRPr="006D634C">
        <w:rPr>
          <w:lang w:val="az-Latn-AZ"/>
        </w:rPr>
        <w:t xml:space="preserve">).   </w:t>
      </w:r>
      <w:r w:rsidR="006E0CD5" w:rsidRPr="006D634C">
        <w:rPr>
          <w:lang w:val="az-Latn-AZ"/>
        </w:rPr>
        <w:t xml:space="preserve">    </w:t>
      </w:r>
      <w:r w:rsidRPr="006D634C">
        <w:rPr>
          <w:lang w:val="az-Latn-AZ"/>
        </w:rPr>
        <w:t xml:space="preserve"> 0,60</w:t>
      </w:r>
      <w:r w:rsidRPr="006D634C">
        <w:rPr>
          <w:lang w:val="az-Latn-AZ"/>
        </w:rPr>
        <w:tab/>
      </w:r>
      <w:r w:rsidR="00F53589" w:rsidRPr="006D634C">
        <w:rPr>
          <w:lang w:val="az-Latn-AZ"/>
        </w:rPr>
        <w:t xml:space="preserve">             </w:t>
      </w:r>
      <w:r w:rsidR="006E0CD5" w:rsidRPr="006D634C">
        <w:rPr>
          <w:lang w:val="az-Latn-AZ"/>
        </w:rPr>
        <w:t xml:space="preserve">          </w:t>
      </w:r>
      <w:r w:rsidRPr="006D634C">
        <w:rPr>
          <w:lang w:val="az-Latn-AZ"/>
        </w:rPr>
        <w:t>0,58</w:t>
      </w:r>
    </w:p>
    <w:p w:rsidR="006E0CD5" w:rsidRPr="006D634C" w:rsidRDefault="006E0CD5" w:rsidP="002E2432">
      <w:pPr>
        <w:widowControl w:val="0"/>
        <w:tabs>
          <w:tab w:val="left" w:pos="-180"/>
        </w:tabs>
        <w:ind w:firstLine="709"/>
        <w:jc w:val="both"/>
        <w:rPr>
          <w:lang w:val="az-Latn-AZ"/>
        </w:rPr>
      </w:pPr>
      <w:r w:rsidRPr="006D634C">
        <w:rPr>
          <w:lang w:val="az-Latn-AZ"/>
        </w:rPr>
        <w:t>СЧ</w:t>
      </w:r>
      <w:r w:rsidR="00CA7F77" w:rsidRPr="006D634C">
        <w:rPr>
          <w:lang w:val="az-Latn-AZ"/>
        </w:rPr>
        <w:t xml:space="preserve">15-32 </w:t>
      </w:r>
      <w:r w:rsidR="00CA7F77" w:rsidRPr="006E0CD5">
        <w:rPr>
          <w:lang w:val="az-Latn-AZ"/>
        </w:rPr>
        <w:t>çuqunda</w:t>
      </w:r>
      <w:r w:rsidR="00CA7F77" w:rsidRPr="006D634C">
        <w:rPr>
          <w:lang w:val="az-Latn-AZ"/>
        </w:rPr>
        <w:t xml:space="preserve"> </w:t>
      </w:r>
    </w:p>
    <w:p w:rsidR="00F53589" w:rsidRPr="006E0CD5" w:rsidRDefault="00CA7F77" w:rsidP="002E2432">
      <w:pPr>
        <w:widowControl w:val="0"/>
        <w:tabs>
          <w:tab w:val="left" w:pos="-180"/>
        </w:tabs>
        <w:ind w:firstLine="709"/>
        <w:jc w:val="both"/>
        <w:rPr>
          <w:lang w:val="az-Latn-AZ"/>
        </w:rPr>
      </w:pPr>
      <w:r w:rsidRPr="006E0CD5">
        <w:rPr>
          <w:lang w:val="az-Latn-AZ"/>
        </w:rPr>
        <w:t>işlədikdəsürtünmə</w:t>
      </w:r>
      <w:r w:rsidR="00716796" w:rsidRPr="006D634C">
        <w:rPr>
          <w:lang w:val="az-Latn-AZ"/>
        </w:rPr>
        <w:t xml:space="preserve"> </w:t>
      </w:r>
      <w:r w:rsidRPr="006E0CD5">
        <w:rPr>
          <w:lang w:val="az-Latn-AZ"/>
        </w:rPr>
        <w:t xml:space="preserve">əmsalı, </w:t>
      </w:r>
    </w:p>
    <w:p w:rsidR="00CA7F77" w:rsidRPr="006E0CD5" w:rsidRDefault="00CA7F77" w:rsidP="002E2432">
      <w:pPr>
        <w:widowControl w:val="0"/>
        <w:tabs>
          <w:tab w:val="left" w:pos="-180"/>
        </w:tabs>
        <w:ind w:firstLine="709"/>
        <w:jc w:val="both"/>
        <w:rPr>
          <w:lang w:val="az-Latn-AZ"/>
        </w:rPr>
      </w:pPr>
      <w:r w:rsidRPr="006E0CD5">
        <w:rPr>
          <w:lang w:val="az-Latn-AZ"/>
        </w:rPr>
        <w:t>az olmamaqla</w:t>
      </w:r>
      <w:r w:rsidR="006E0CD5" w:rsidRPr="006E0CD5">
        <w:rPr>
          <w:lang w:val="az-Latn-AZ"/>
        </w:rPr>
        <w:t xml:space="preserve">       </w:t>
      </w:r>
      <w:r w:rsidRPr="006E0CD5">
        <w:rPr>
          <w:lang w:val="az-Latn-AZ"/>
        </w:rPr>
        <w:t xml:space="preserve"> </w:t>
      </w:r>
      <w:r w:rsidR="00F53589" w:rsidRPr="006E0CD5">
        <w:rPr>
          <w:lang w:val="az-Latn-AZ"/>
        </w:rPr>
        <w:t xml:space="preserve">    </w:t>
      </w:r>
      <w:r w:rsidRPr="006E0CD5">
        <w:rPr>
          <w:lang w:val="az-Latn-AZ"/>
        </w:rPr>
        <w:t>0,32</w:t>
      </w:r>
      <w:r w:rsidRPr="006E0CD5">
        <w:rPr>
          <w:lang w:val="az-Latn-AZ"/>
        </w:rPr>
        <w:tab/>
      </w:r>
      <w:r w:rsidRPr="006E0CD5">
        <w:rPr>
          <w:lang w:val="az-Latn-AZ"/>
        </w:rPr>
        <w:tab/>
      </w:r>
      <w:r w:rsidR="00F53589" w:rsidRPr="006E0CD5">
        <w:rPr>
          <w:lang w:val="az-Latn-AZ"/>
        </w:rPr>
        <w:t xml:space="preserve">             </w:t>
      </w:r>
      <w:r w:rsidRPr="006E0CD5">
        <w:rPr>
          <w:lang w:val="az-Latn-AZ"/>
        </w:rPr>
        <w:t>0,33</w:t>
      </w:r>
    </w:p>
    <w:p w:rsidR="00CA7F77" w:rsidRPr="006E0CD5" w:rsidRDefault="00CA7F77" w:rsidP="002E2432">
      <w:pPr>
        <w:widowControl w:val="0"/>
        <w:tabs>
          <w:tab w:val="left" w:pos="-180"/>
        </w:tabs>
        <w:ind w:firstLine="709"/>
        <w:jc w:val="both"/>
        <w:rPr>
          <w:lang w:val="az-Latn-AZ"/>
        </w:rPr>
      </w:pPr>
    </w:p>
    <w:p w:rsidR="00CA7F77" w:rsidRPr="006D634C" w:rsidRDefault="00CA7F77" w:rsidP="002E2432">
      <w:pPr>
        <w:widowControl w:val="0"/>
        <w:tabs>
          <w:tab w:val="left" w:pos="-180"/>
        </w:tabs>
        <w:ind w:firstLine="709"/>
        <w:jc w:val="both"/>
        <w:rPr>
          <w:lang w:val="az-Latn-AZ"/>
        </w:rPr>
      </w:pPr>
      <w:r w:rsidRPr="000A04ED">
        <w:rPr>
          <w:lang w:val="az-Latn-AZ"/>
        </w:rPr>
        <w:t>Bucurqadların</w:t>
      </w:r>
      <w:r w:rsidRPr="006E0CD5">
        <w:rPr>
          <w:lang w:val="az-Latn-AZ"/>
        </w:rPr>
        <w:t xml:space="preserve"> </w:t>
      </w:r>
      <w:r w:rsidRPr="000A04ED">
        <w:rPr>
          <w:lang w:val="az-Latn-AZ"/>
        </w:rPr>
        <w:t>lentli</w:t>
      </w:r>
      <w:r w:rsidRPr="006E0CD5">
        <w:rPr>
          <w:lang w:val="az-Latn-AZ"/>
        </w:rPr>
        <w:t xml:space="preserve"> </w:t>
      </w:r>
      <w:r w:rsidRPr="000A04ED">
        <w:rPr>
          <w:lang w:val="az-Latn-AZ"/>
        </w:rPr>
        <w:t>əyləclərində</w:t>
      </w:r>
      <w:r w:rsidRPr="006E0CD5">
        <w:rPr>
          <w:lang w:val="az-Latn-AZ"/>
        </w:rPr>
        <w:t xml:space="preserve"> </w:t>
      </w:r>
      <w:r w:rsidR="00F235C7" w:rsidRPr="00F235C7">
        <w:rPr>
          <w:lang w:val="az-Latn-AZ"/>
        </w:rPr>
        <w:t>ФК</w:t>
      </w:r>
      <w:r w:rsidRPr="006E0CD5">
        <w:rPr>
          <w:lang w:val="az-Latn-AZ"/>
        </w:rPr>
        <w:t>-24</w:t>
      </w:r>
      <w:r w:rsidRPr="000A04ED">
        <w:rPr>
          <w:lang w:val="az-Latn-AZ"/>
        </w:rPr>
        <w:t>A</w:t>
      </w:r>
      <w:r w:rsidRPr="006E0CD5">
        <w:rPr>
          <w:lang w:val="az-Latn-AZ"/>
        </w:rPr>
        <w:t xml:space="preserve"> (</w:t>
      </w:r>
      <w:r w:rsidRPr="000A04ED">
        <w:rPr>
          <w:lang w:val="az-Latn-AZ"/>
        </w:rPr>
        <w:t>B</w:t>
      </w:r>
      <w:r w:rsidRPr="006E0CD5">
        <w:rPr>
          <w:lang w:val="az-Latn-AZ"/>
        </w:rPr>
        <w:t xml:space="preserve"> </w:t>
      </w:r>
      <w:r w:rsidRPr="000A04ED">
        <w:rPr>
          <w:lang w:val="az-Latn-AZ"/>
        </w:rPr>
        <w:t>markası</w:t>
      </w:r>
      <w:r w:rsidRPr="006E0CD5">
        <w:rPr>
          <w:lang w:val="az-Latn-AZ"/>
        </w:rPr>
        <w:t xml:space="preserve">) </w:t>
      </w:r>
      <w:r w:rsidRPr="000A04ED">
        <w:rPr>
          <w:lang w:val="az-Latn-AZ"/>
        </w:rPr>
        <w:t>retinaksı</w:t>
      </w:r>
      <w:r w:rsidRPr="006E0CD5">
        <w:rPr>
          <w:lang w:val="az-Latn-AZ"/>
        </w:rPr>
        <w:t xml:space="preserve"> </w:t>
      </w:r>
      <w:r w:rsidRPr="000A04ED">
        <w:rPr>
          <w:lang w:val="az-Latn-AZ"/>
        </w:rPr>
        <w:t>istifadə</w:t>
      </w:r>
      <w:r w:rsidRPr="006E0CD5">
        <w:rPr>
          <w:lang w:val="az-Latn-AZ"/>
        </w:rPr>
        <w:t xml:space="preserve"> </w:t>
      </w:r>
      <w:r w:rsidRPr="000A04ED">
        <w:rPr>
          <w:lang w:val="az-Latn-AZ"/>
        </w:rPr>
        <w:t>olunur</w:t>
      </w:r>
      <w:r w:rsidRPr="006E0CD5">
        <w:rPr>
          <w:lang w:val="az-Latn-AZ"/>
        </w:rPr>
        <w:t xml:space="preserve">. </w:t>
      </w:r>
      <w:r w:rsidRPr="000A04ED">
        <w:rPr>
          <w:lang w:val="az-Latn-AZ"/>
        </w:rPr>
        <w:t>Hesablamalarda</w:t>
      </w:r>
      <w:r w:rsidRPr="006E0CD5">
        <w:rPr>
          <w:lang w:val="az-Latn-AZ"/>
        </w:rPr>
        <w:t xml:space="preserve"> </w:t>
      </w:r>
      <w:r w:rsidRPr="000A04ED">
        <w:rPr>
          <w:lang w:val="az-Latn-AZ"/>
        </w:rPr>
        <w:t>onun</w:t>
      </w:r>
      <w:r w:rsidRPr="006E0CD5">
        <w:rPr>
          <w:lang w:val="az-Latn-AZ"/>
        </w:rPr>
        <w:t xml:space="preserve"> </w:t>
      </w:r>
      <w:r w:rsidRPr="000A04ED">
        <w:rPr>
          <w:lang w:val="az-Latn-AZ"/>
        </w:rPr>
        <w:t>poladla</w:t>
      </w:r>
      <w:r w:rsidRPr="006E0CD5">
        <w:rPr>
          <w:lang w:val="az-Latn-AZ"/>
        </w:rPr>
        <w:t xml:space="preserve"> </w:t>
      </w:r>
      <w:r w:rsidRPr="000A04ED">
        <w:rPr>
          <w:lang w:val="az-Latn-AZ"/>
        </w:rPr>
        <w:t>sürtünmə</w:t>
      </w:r>
      <w:r w:rsidRPr="006E0CD5">
        <w:rPr>
          <w:lang w:val="az-Latn-AZ"/>
        </w:rPr>
        <w:t xml:space="preserve"> </w:t>
      </w:r>
      <w:r w:rsidRPr="000A04ED">
        <w:rPr>
          <w:lang w:val="az-Latn-AZ"/>
        </w:rPr>
        <w:t>əmsalı</w:t>
      </w:r>
      <w:r w:rsidRPr="006E0CD5">
        <w:rPr>
          <w:lang w:val="az-Latn-AZ"/>
        </w:rPr>
        <w:t xml:space="preserve"> </w:t>
      </w:r>
      <w:r w:rsidRPr="006D634C">
        <w:rPr>
          <w:lang w:val="az-Latn-AZ"/>
        </w:rPr>
        <w:t xml:space="preserve">0,3, </w:t>
      </w:r>
      <w:r w:rsidRPr="000A04ED">
        <w:rPr>
          <w:lang w:val="az-Latn-AZ"/>
        </w:rPr>
        <w:t>buraxılabilən</w:t>
      </w:r>
      <w:r w:rsidRPr="006D634C">
        <w:rPr>
          <w:lang w:val="az-Latn-AZ"/>
        </w:rPr>
        <w:t xml:space="preserve"> </w:t>
      </w:r>
      <w:r w:rsidRPr="000A04ED">
        <w:rPr>
          <w:lang w:val="az-Latn-AZ"/>
        </w:rPr>
        <w:t>təmas</w:t>
      </w:r>
      <w:r w:rsidRPr="006D634C">
        <w:rPr>
          <w:lang w:val="az-Latn-AZ"/>
        </w:rPr>
        <w:t xml:space="preserve"> </w:t>
      </w:r>
      <w:r w:rsidRPr="000A04ED">
        <w:rPr>
          <w:lang w:val="az-Latn-AZ"/>
        </w:rPr>
        <w:t>təzyiqi</w:t>
      </w:r>
      <w:r w:rsidRPr="006D634C">
        <w:rPr>
          <w:lang w:val="az-Latn-AZ"/>
        </w:rPr>
        <w:t xml:space="preserve"> 1,2 </w:t>
      </w:r>
      <w:r w:rsidRPr="000A04ED">
        <w:rPr>
          <w:lang w:val="az-Latn-AZ"/>
        </w:rPr>
        <w:t>MPa</w:t>
      </w:r>
      <w:r w:rsidRPr="006D634C">
        <w:rPr>
          <w:lang w:val="az-Latn-AZ"/>
        </w:rPr>
        <w:t xml:space="preserve"> </w:t>
      </w:r>
      <w:r w:rsidRPr="000A04ED">
        <w:rPr>
          <w:lang w:val="az-Latn-AZ"/>
        </w:rPr>
        <w:t>qəbul</w:t>
      </w:r>
      <w:r w:rsidRPr="006D634C">
        <w:rPr>
          <w:lang w:val="az-Latn-AZ"/>
        </w:rPr>
        <w:t xml:space="preserve"> </w:t>
      </w:r>
      <w:r w:rsidRPr="000A04ED">
        <w:rPr>
          <w:lang w:val="az-Latn-AZ"/>
        </w:rPr>
        <w:t>edilir</w:t>
      </w:r>
      <w:r w:rsidRPr="006D634C">
        <w:rPr>
          <w:lang w:val="az-Latn-AZ"/>
        </w:rPr>
        <w:t xml:space="preserve">. </w:t>
      </w:r>
      <w:r w:rsidRPr="000A04ED">
        <w:rPr>
          <w:lang w:val="az-Latn-AZ"/>
        </w:rPr>
        <w:t>Retinaksın</w:t>
      </w:r>
      <w:r w:rsidRPr="006D634C">
        <w:rPr>
          <w:lang w:val="az-Latn-AZ"/>
        </w:rPr>
        <w:t xml:space="preserve"> </w:t>
      </w:r>
      <w:r w:rsidRPr="000A04ED">
        <w:rPr>
          <w:lang w:val="az-Latn-AZ"/>
        </w:rPr>
        <w:t>hesabi</w:t>
      </w:r>
      <w:r w:rsidRPr="006D634C">
        <w:rPr>
          <w:lang w:val="az-Latn-AZ"/>
        </w:rPr>
        <w:t xml:space="preserve"> </w:t>
      </w:r>
      <w:r w:rsidRPr="000A04ED">
        <w:rPr>
          <w:lang w:val="az-Latn-AZ"/>
        </w:rPr>
        <w:t>sürtünmə</w:t>
      </w:r>
      <w:r w:rsidRPr="006D634C">
        <w:rPr>
          <w:lang w:val="az-Latn-AZ"/>
        </w:rPr>
        <w:t xml:space="preserve"> </w:t>
      </w:r>
      <w:r w:rsidRPr="000A04ED">
        <w:rPr>
          <w:lang w:val="az-Latn-AZ"/>
        </w:rPr>
        <w:t>əmsalı</w:t>
      </w:r>
      <w:r w:rsidRPr="006D634C">
        <w:rPr>
          <w:lang w:val="az-Latn-AZ"/>
        </w:rPr>
        <w:t xml:space="preserve"> </w:t>
      </w:r>
      <w:r w:rsidRPr="000A04ED">
        <w:rPr>
          <w:lang w:val="az-Latn-AZ"/>
        </w:rPr>
        <w:t>həqiqidən</w:t>
      </w:r>
      <w:r w:rsidRPr="006D634C">
        <w:rPr>
          <w:lang w:val="az-Latn-AZ"/>
        </w:rPr>
        <w:t xml:space="preserve"> </w:t>
      </w:r>
      <w:r w:rsidRPr="000A04ED">
        <w:rPr>
          <w:lang w:val="az-Latn-AZ"/>
        </w:rPr>
        <w:t>bir</w:t>
      </w:r>
      <w:r w:rsidRPr="006D634C">
        <w:rPr>
          <w:lang w:val="az-Latn-AZ"/>
        </w:rPr>
        <w:t xml:space="preserve"> </w:t>
      </w:r>
      <w:r w:rsidRPr="000A04ED">
        <w:rPr>
          <w:lang w:val="az-Latn-AZ"/>
        </w:rPr>
        <w:t>qədər</w:t>
      </w:r>
      <w:r w:rsidRPr="006D634C">
        <w:rPr>
          <w:lang w:val="az-Latn-AZ"/>
        </w:rPr>
        <w:t xml:space="preserve"> </w:t>
      </w:r>
      <w:r w:rsidRPr="000A04ED">
        <w:rPr>
          <w:lang w:val="az-Latn-AZ"/>
        </w:rPr>
        <w:t>aşağıdır</w:t>
      </w:r>
      <w:r w:rsidRPr="006D634C">
        <w:rPr>
          <w:lang w:val="az-Latn-AZ"/>
        </w:rPr>
        <w:t xml:space="preserve">. </w:t>
      </w:r>
      <w:r w:rsidRPr="000A04ED">
        <w:rPr>
          <w:lang w:val="az-Latn-AZ"/>
        </w:rPr>
        <w:t>Əyləc</w:t>
      </w:r>
      <w:r w:rsidRPr="006D634C">
        <w:rPr>
          <w:lang w:val="az-Latn-AZ"/>
        </w:rPr>
        <w:t xml:space="preserve"> </w:t>
      </w:r>
      <w:r w:rsidRPr="000A04ED">
        <w:rPr>
          <w:lang w:val="az-Latn-AZ"/>
        </w:rPr>
        <w:t>lentinin</w:t>
      </w:r>
      <w:r w:rsidRPr="006D634C">
        <w:rPr>
          <w:lang w:val="az-Latn-AZ"/>
        </w:rPr>
        <w:t xml:space="preserve"> </w:t>
      </w:r>
      <w:r w:rsidRPr="000A04ED">
        <w:rPr>
          <w:lang w:val="az-Latn-AZ"/>
        </w:rPr>
        <w:t>çevikliyini</w:t>
      </w:r>
      <w:r w:rsidRPr="006D634C">
        <w:rPr>
          <w:lang w:val="az-Latn-AZ"/>
        </w:rPr>
        <w:t xml:space="preserve"> </w:t>
      </w:r>
      <w:r w:rsidRPr="000A04ED">
        <w:rPr>
          <w:lang w:val="az-Latn-AZ"/>
        </w:rPr>
        <w:t>və</w:t>
      </w:r>
      <w:r w:rsidRPr="006D634C">
        <w:rPr>
          <w:lang w:val="az-Latn-AZ"/>
        </w:rPr>
        <w:t xml:space="preserve"> </w:t>
      </w:r>
      <w:r w:rsidRPr="000A04ED">
        <w:rPr>
          <w:lang w:val="az-Latn-AZ"/>
        </w:rPr>
        <w:t>onun</w:t>
      </w:r>
      <w:r w:rsidRPr="006D634C">
        <w:rPr>
          <w:lang w:val="az-Latn-AZ"/>
        </w:rPr>
        <w:t xml:space="preserve"> </w:t>
      </w:r>
      <w:r w:rsidRPr="000A04ED">
        <w:rPr>
          <w:lang w:val="az-Latn-AZ"/>
        </w:rPr>
        <w:t>əyləc</w:t>
      </w:r>
      <w:r w:rsidRPr="006D634C">
        <w:rPr>
          <w:lang w:val="az-Latn-AZ"/>
        </w:rPr>
        <w:t xml:space="preserve"> </w:t>
      </w:r>
      <w:r w:rsidRPr="000A04ED">
        <w:rPr>
          <w:lang w:val="az-Latn-AZ"/>
        </w:rPr>
        <w:t>qasnağına</w:t>
      </w:r>
      <w:r w:rsidRPr="006D634C">
        <w:rPr>
          <w:lang w:val="az-Latn-AZ"/>
        </w:rPr>
        <w:t xml:space="preserve"> </w:t>
      </w:r>
      <w:r w:rsidRPr="000A04ED">
        <w:rPr>
          <w:lang w:val="az-Latn-AZ"/>
        </w:rPr>
        <w:t>müntəzəm</w:t>
      </w:r>
      <w:r w:rsidRPr="006D634C">
        <w:rPr>
          <w:lang w:val="az-Latn-AZ"/>
        </w:rPr>
        <w:t xml:space="preserve"> </w:t>
      </w:r>
      <w:r w:rsidRPr="000A04ED">
        <w:rPr>
          <w:lang w:val="az-Latn-AZ"/>
        </w:rPr>
        <w:t>yatmasını</w:t>
      </w:r>
      <w:r w:rsidRPr="006D634C">
        <w:rPr>
          <w:lang w:val="az-Latn-AZ"/>
        </w:rPr>
        <w:t xml:space="preserve"> </w:t>
      </w:r>
      <w:r w:rsidRPr="000A04ED">
        <w:rPr>
          <w:lang w:val="az-Latn-AZ"/>
        </w:rPr>
        <w:t>təmin</w:t>
      </w:r>
      <w:r w:rsidRPr="006D634C">
        <w:rPr>
          <w:lang w:val="az-Latn-AZ"/>
        </w:rPr>
        <w:t xml:space="preserve"> </w:t>
      </w:r>
      <w:r w:rsidRPr="000A04ED">
        <w:rPr>
          <w:lang w:val="az-Latn-AZ"/>
        </w:rPr>
        <w:t>etmək</w:t>
      </w:r>
      <w:r w:rsidRPr="006D634C">
        <w:rPr>
          <w:lang w:val="az-Latn-AZ"/>
        </w:rPr>
        <w:t xml:space="preserve"> </w:t>
      </w:r>
      <w:r w:rsidRPr="000A04ED">
        <w:rPr>
          <w:lang w:val="az-Latn-AZ"/>
        </w:rPr>
        <w:t>üçün</w:t>
      </w:r>
      <w:r w:rsidRPr="006D634C">
        <w:rPr>
          <w:lang w:val="az-Latn-AZ"/>
        </w:rPr>
        <w:t xml:space="preserve"> </w:t>
      </w:r>
      <w:r w:rsidRPr="000A04ED">
        <w:rPr>
          <w:lang w:val="az-Latn-AZ"/>
        </w:rPr>
        <w:t>kündələr</w:t>
      </w:r>
      <w:r w:rsidRPr="006D634C">
        <w:rPr>
          <w:lang w:val="az-Latn-AZ"/>
        </w:rPr>
        <w:t xml:space="preserve"> </w:t>
      </w:r>
      <w:r w:rsidRPr="000A04ED">
        <w:rPr>
          <w:lang w:val="az-Latn-AZ"/>
        </w:rPr>
        <w:t>uzunluğu</w:t>
      </w:r>
      <w:r w:rsidRPr="006D634C">
        <w:rPr>
          <w:lang w:val="az-Latn-AZ"/>
        </w:rPr>
        <w:t xml:space="preserve"> 120 </w:t>
      </w:r>
      <w:r w:rsidRPr="000A04ED">
        <w:rPr>
          <w:lang w:val="az-Latn-AZ"/>
        </w:rPr>
        <w:t>mm</w:t>
      </w:r>
      <w:r w:rsidRPr="006D634C">
        <w:rPr>
          <w:lang w:val="az-Latn-AZ"/>
        </w:rPr>
        <w:t xml:space="preserve"> </w:t>
      </w:r>
      <w:r w:rsidRPr="000A04ED">
        <w:rPr>
          <w:lang w:val="az-Latn-AZ"/>
        </w:rPr>
        <w:t>olan</w:t>
      </w:r>
      <w:r w:rsidRPr="006D634C">
        <w:rPr>
          <w:lang w:val="az-Latn-AZ"/>
        </w:rPr>
        <w:t xml:space="preserve"> </w:t>
      </w:r>
      <w:r w:rsidRPr="000A04ED">
        <w:rPr>
          <w:lang w:val="az-Latn-AZ"/>
        </w:rPr>
        <w:t>halqav</w:t>
      </w:r>
      <w:r w:rsidR="00F235C7">
        <w:rPr>
          <w:lang w:val="az-Latn-AZ"/>
        </w:rPr>
        <w:t>ar</w:t>
      </w:r>
      <w:r w:rsidRPr="000A04ED">
        <w:rPr>
          <w:lang w:val="az-Latn-AZ"/>
        </w:rPr>
        <w:t>i</w:t>
      </w:r>
      <w:r w:rsidRPr="006D634C">
        <w:rPr>
          <w:lang w:val="az-Latn-AZ"/>
        </w:rPr>
        <w:t xml:space="preserve"> </w:t>
      </w:r>
      <w:r w:rsidRPr="000A04ED">
        <w:rPr>
          <w:lang w:val="az-Latn-AZ"/>
        </w:rPr>
        <w:t>sektorlar</w:t>
      </w:r>
      <w:r w:rsidRPr="006D634C">
        <w:rPr>
          <w:lang w:val="az-Latn-AZ"/>
        </w:rPr>
        <w:t xml:space="preserve"> </w:t>
      </w:r>
      <w:r w:rsidRPr="000A04ED">
        <w:rPr>
          <w:lang w:val="az-Latn-AZ"/>
        </w:rPr>
        <w:t>şəklində</w:t>
      </w:r>
      <w:r w:rsidRPr="006D634C">
        <w:rPr>
          <w:lang w:val="az-Latn-AZ"/>
        </w:rPr>
        <w:t xml:space="preserve"> </w:t>
      </w:r>
      <w:r w:rsidRPr="000A04ED">
        <w:rPr>
          <w:lang w:val="az-Latn-AZ"/>
        </w:rPr>
        <w:t>hazırlanır</w:t>
      </w:r>
      <w:r w:rsidRPr="006D634C">
        <w:rPr>
          <w:lang w:val="az-Latn-AZ"/>
        </w:rPr>
        <w:t>.</w:t>
      </w:r>
    </w:p>
    <w:p w:rsidR="00CA7F77" w:rsidRPr="006D634C" w:rsidRDefault="00CA7F77" w:rsidP="002E2432">
      <w:pPr>
        <w:widowControl w:val="0"/>
        <w:tabs>
          <w:tab w:val="left" w:pos="-180"/>
        </w:tabs>
        <w:ind w:firstLine="709"/>
        <w:jc w:val="both"/>
        <w:rPr>
          <w:lang w:val="az-Latn-AZ"/>
        </w:rPr>
      </w:pPr>
      <w:r w:rsidRPr="000A04ED">
        <w:rPr>
          <w:lang w:val="az-Latn-AZ"/>
        </w:rPr>
        <w:t>Əyləc</w:t>
      </w:r>
      <w:r w:rsidRPr="006D634C">
        <w:rPr>
          <w:lang w:val="az-Latn-AZ"/>
        </w:rPr>
        <w:t xml:space="preserve"> </w:t>
      </w:r>
      <w:r w:rsidRPr="000A04ED">
        <w:rPr>
          <w:lang w:val="az-Latn-AZ"/>
        </w:rPr>
        <w:t>qasnaqları</w:t>
      </w:r>
      <w:r w:rsidRPr="006D634C">
        <w:rPr>
          <w:lang w:val="az-Latn-AZ"/>
        </w:rPr>
        <w:t xml:space="preserve"> </w:t>
      </w:r>
      <w:r w:rsidRPr="000A04ED">
        <w:rPr>
          <w:lang w:val="az-Latn-AZ"/>
        </w:rPr>
        <w:t>adətən</w:t>
      </w:r>
      <w:r w:rsidRPr="006D634C">
        <w:rPr>
          <w:lang w:val="az-Latn-AZ"/>
        </w:rPr>
        <w:t xml:space="preserve"> </w:t>
      </w:r>
      <w:r w:rsidRPr="000A04ED">
        <w:rPr>
          <w:lang w:val="az-Latn-AZ"/>
        </w:rPr>
        <w:t>yeyilməyə</w:t>
      </w:r>
      <w:r w:rsidRPr="006D634C">
        <w:rPr>
          <w:lang w:val="az-Latn-AZ"/>
        </w:rPr>
        <w:t xml:space="preserve"> </w:t>
      </w:r>
      <w:r w:rsidRPr="000A04ED">
        <w:rPr>
          <w:lang w:val="az-Latn-AZ"/>
        </w:rPr>
        <w:t>davamlı</w:t>
      </w:r>
      <w:r w:rsidRPr="006D634C">
        <w:rPr>
          <w:lang w:val="az-Latn-AZ"/>
        </w:rPr>
        <w:t xml:space="preserve"> </w:t>
      </w:r>
      <w:r w:rsidRPr="000A04ED">
        <w:rPr>
          <w:lang w:val="az-Latn-AZ"/>
        </w:rPr>
        <w:t>polad</w:t>
      </w:r>
      <w:r w:rsidRPr="006D634C">
        <w:rPr>
          <w:lang w:val="az-Latn-AZ"/>
        </w:rPr>
        <w:t xml:space="preserve"> </w:t>
      </w:r>
      <w:r w:rsidRPr="000A04ED">
        <w:rPr>
          <w:lang w:val="az-Latn-AZ"/>
        </w:rPr>
        <w:t>markalarından</w:t>
      </w:r>
      <w:r w:rsidRPr="006D634C">
        <w:rPr>
          <w:lang w:val="az-Latn-AZ"/>
        </w:rPr>
        <w:t>: 60</w:t>
      </w:r>
      <w:r w:rsidR="00F235C7">
        <w:rPr>
          <w:lang w:val="az-Latn-AZ"/>
        </w:rPr>
        <w:t>Г</w:t>
      </w:r>
      <w:r w:rsidRPr="006D634C">
        <w:rPr>
          <w:lang w:val="az-Latn-AZ"/>
        </w:rPr>
        <w:t xml:space="preserve">, 35 </w:t>
      </w:r>
      <w:r w:rsidR="00F235C7" w:rsidRPr="006D634C">
        <w:rPr>
          <w:lang w:val="az-Latn-AZ"/>
        </w:rPr>
        <w:t>ХНЛ</w:t>
      </w:r>
      <w:r w:rsidRPr="006D634C">
        <w:rPr>
          <w:lang w:val="az-Latn-AZ"/>
        </w:rPr>
        <w:t xml:space="preserve"> </w:t>
      </w:r>
      <w:r w:rsidRPr="000A04ED">
        <w:rPr>
          <w:lang w:val="az-Latn-AZ"/>
        </w:rPr>
        <w:t>və</w:t>
      </w:r>
      <w:r w:rsidRPr="006D634C">
        <w:rPr>
          <w:lang w:val="az-Latn-AZ"/>
        </w:rPr>
        <w:t xml:space="preserve"> 35 </w:t>
      </w:r>
      <w:r w:rsidR="00F235C7" w:rsidRPr="006D634C">
        <w:rPr>
          <w:lang w:val="az-Latn-AZ"/>
        </w:rPr>
        <w:t>ХМЛ</w:t>
      </w:r>
      <w:r w:rsidRPr="006D634C">
        <w:rPr>
          <w:lang w:val="az-Latn-AZ"/>
        </w:rPr>
        <w:t xml:space="preserve"> </w:t>
      </w:r>
      <w:r w:rsidRPr="000A04ED">
        <w:rPr>
          <w:lang w:val="az-Latn-AZ"/>
        </w:rPr>
        <w:t>hazırlanırlar</w:t>
      </w:r>
      <w:r w:rsidRPr="006D634C">
        <w:rPr>
          <w:lang w:val="az-Latn-AZ"/>
        </w:rPr>
        <w:t xml:space="preserve">. </w:t>
      </w:r>
      <w:r w:rsidRPr="000A04ED">
        <w:rPr>
          <w:lang w:val="az-Latn-AZ"/>
        </w:rPr>
        <w:t>Təcrübələr</w:t>
      </w:r>
      <w:r w:rsidRPr="006D634C">
        <w:rPr>
          <w:lang w:val="az-Latn-AZ"/>
        </w:rPr>
        <w:t xml:space="preserve"> </w:t>
      </w:r>
      <w:r w:rsidRPr="000A04ED">
        <w:rPr>
          <w:lang w:val="az-Latn-AZ"/>
        </w:rPr>
        <w:t>göstərir</w:t>
      </w:r>
      <w:r w:rsidRPr="006D634C">
        <w:rPr>
          <w:lang w:val="az-Latn-AZ"/>
        </w:rPr>
        <w:t xml:space="preserve"> </w:t>
      </w:r>
      <w:r w:rsidRPr="000A04ED">
        <w:rPr>
          <w:lang w:val="az-Latn-AZ"/>
        </w:rPr>
        <w:t>ki</w:t>
      </w:r>
      <w:r w:rsidRPr="006D634C">
        <w:rPr>
          <w:lang w:val="az-Latn-AZ"/>
        </w:rPr>
        <w:t>, 6</w:t>
      </w:r>
      <w:r w:rsidRPr="000A04ED">
        <w:rPr>
          <w:lang w:val="az-Latn-AZ"/>
        </w:rPr>
        <w:t>KX</w:t>
      </w:r>
      <w:r w:rsidRPr="006D634C">
        <w:rPr>
          <w:lang w:val="az-Latn-AZ"/>
        </w:rPr>
        <w:t xml:space="preserve">-15 </w:t>
      </w:r>
      <w:r w:rsidRPr="000A04ED">
        <w:rPr>
          <w:lang w:val="az-Latn-AZ"/>
        </w:rPr>
        <w:t>asbokauçukdan</w:t>
      </w:r>
      <w:r w:rsidRPr="006D634C">
        <w:rPr>
          <w:lang w:val="az-Latn-AZ"/>
        </w:rPr>
        <w:t xml:space="preserve"> </w:t>
      </w:r>
      <w:r w:rsidRPr="000A04ED">
        <w:rPr>
          <w:lang w:val="az-Latn-AZ"/>
        </w:rPr>
        <w:t>olan</w:t>
      </w:r>
      <w:r w:rsidRPr="006D634C">
        <w:rPr>
          <w:lang w:val="az-Latn-AZ"/>
        </w:rPr>
        <w:t xml:space="preserve"> </w:t>
      </w:r>
      <w:r w:rsidRPr="000A04ED">
        <w:rPr>
          <w:lang w:val="az-Latn-AZ"/>
        </w:rPr>
        <w:t>əyləc</w:t>
      </w:r>
      <w:r w:rsidRPr="006D634C">
        <w:rPr>
          <w:lang w:val="az-Latn-AZ"/>
        </w:rPr>
        <w:t xml:space="preserve"> </w:t>
      </w:r>
      <w:r w:rsidRPr="000A04ED">
        <w:rPr>
          <w:lang w:val="az-Latn-AZ"/>
        </w:rPr>
        <w:t>kündələr</w:t>
      </w:r>
      <w:r w:rsidRPr="006D634C">
        <w:rPr>
          <w:lang w:val="az-Latn-AZ"/>
        </w:rPr>
        <w:t xml:space="preserve"> </w:t>
      </w:r>
      <w:r w:rsidRPr="000A04ED">
        <w:rPr>
          <w:lang w:val="az-Latn-AZ"/>
        </w:rPr>
        <w:t>göstərilən</w:t>
      </w:r>
      <w:r w:rsidRPr="006D634C">
        <w:rPr>
          <w:lang w:val="az-Latn-AZ"/>
        </w:rPr>
        <w:t xml:space="preserve"> </w:t>
      </w:r>
      <w:r w:rsidRPr="000A04ED">
        <w:rPr>
          <w:lang w:val="az-Latn-AZ"/>
        </w:rPr>
        <w:t>materiallarla</w:t>
      </w:r>
      <w:r w:rsidRPr="006D634C">
        <w:rPr>
          <w:lang w:val="az-Latn-AZ"/>
        </w:rPr>
        <w:t xml:space="preserve"> </w:t>
      </w:r>
      <w:r w:rsidRPr="000A04ED">
        <w:rPr>
          <w:lang w:val="az-Latn-AZ"/>
        </w:rPr>
        <w:t>friksion</w:t>
      </w:r>
      <w:r w:rsidRPr="006D634C">
        <w:rPr>
          <w:lang w:val="az-Latn-AZ"/>
        </w:rPr>
        <w:t xml:space="preserve"> </w:t>
      </w:r>
      <w:r w:rsidRPr="000A04ED">
        <w:rPr>
          <w:lang w:val="az-Latn-AZ"/>
        </w:rPr>
        <w:t>uzlaşırlar</w:t>
      </w:r>
      <w:r w:rsidRPr="006D634C">
        <w:rPr>
          <w:lang w:val="az-Latn-AZ"/>
        </w:rPr>
        <w:t xml:space="preserve">. </w:t>
      </w:r>
      <w:r w:rsidRPr="000A04ED">
        <w:rPr>
          <w:lang w:val="az-Latn-AZ"/>
        </w:rPr>
        <w:t>Lakin</w:t>
      </w:r>
      <w:r w:rsidRPr="006D634C">
        <w:rPr>
          <w:lang w:val="az-Latn-AZ"/>
        </w:rPr>
        <w:t xml:space="preserve"> </w:t>
      </w:r>
      <w:r w:rsidRPr="000A04ED">
        <w:rPr>
          <w:lang w:val="az-Latn-AZ"/>
        </w:rPr>
        <w:t>bu</w:t>
      </w:r>
      <w:r w:rsidRPr="006D634C">
        <w:rPr>
          <w:lang w:val="az-Latn-AZ"/>
        </w:rPr>
        <w:t xml:space="preserve"> </w:t>
      </w:r>
      <w:r w:rsidRPr="000A04ED">
        <w:rPr>
          <w:lang w:val="az-Latn-AZ"/>
        </w:rPr>
        <w:t>uzlaşma</w:t>
      </w:r>
      <w:r w:rsidRPr="006D634C">
        <w:rPr>
          <w:lang w:val="az-Latn-AZ"/>
        </w:rPr>
        <w:t xml:space="preserve"> </w:t>
      </w:r>
      <w:r w:rsidRPr="000A04ED">
        <w:rPr>
          <w:lang w:val="az-Latn-AZ"/>
        </w:rPr>
        <w:t>çox</w:t>
      </w:r>
      <w:r w:rsidRPr="006D634C">
        <w:rPr>
          <w:lang w:val="az-Latn-AZ"/>
        </w:rPr>
        <w:t xml:space="preserve"> </w:t>
      </w:r>
      <w:r w:rsidRPr="000A04ED">
        <w:rPr>
          <w:lang w:val="az-Latn-AZ"/>
        </w:rPr>
        <w:t>da</w:t>
      </w:r>
      <w:r w:rsidRPr="006D634C">
        <w:rPr>
          <w:lang w:val="az-Latn-AZ"/>
        </w:rPr>
        <w:t xml:space="preserve"> </w:t>
      </w:r>
      <w:r w:rsidRPr="000A04ED">
        <w:rPr>
          <w:lang w:val="az-Latn-AZ"/>
        </w:rPr>
        <w:t>böyük</w:t>
      </w:r>
      <w:r w:rsidRPr="006D634C">
        <w:rPr>
          <w:lang w:val="az-Latn-AZ"/>
        </w:rPr>
        <w:t xml:space="preserve"> </w:t>
      </w:r>
      <w:r w:rsidRPr="000A04ED">
        <w:rPr>
          <w:lang w:val="az-Latn-AZ"/>
        </w:rPr>
        <w:t>olmayan</w:t>
      </w:r>
      <w:r w:rsidRPr="006D634C">
        <w:rPr>
          <w:lang w:val="az-Latn-AZ"/>
        </w:rPr>
        <w:t xml:space="preserve"> (0,8 </w:t>
      </w:r>
      <w:r w:rsidRPr="000A04ED">
        <w:rPr>
          <w:lang w:val="az-Latn-AZ"/>
        </w:rPr>
        <w:t>MPa</w:t>
      </w:r>
      <w:r w:rsidRPr="006D634C">
        <w:rPr>
          <w:lang w:val="az-Latn-AZ"/>
        </w:rPr>
        <w:t>-</w:t>
      </w:r>
      <w:r w:rsidRPr="000A04ED">
        <w:rPr>
          <w:lang w:val="az-Latn-AZ"/>
        </w:rPr>
        <w:t>ya</w:t>
      </w:r>
      <w:r w:rsidRPr="006D634C">
        <w:rPr>
          <w:lang w:val="az-Latn-AZ"/>
        </w:rPr>
        <w:t xml:space="preserve"> </w:t>
      </w:r>
      <w:r w:rsidRPr="000A04ED">
        <w:rPr>
          <w:lang w:val="az-Latn-AZ"/>
        </w:rPr>
        <w:t>qədər</w:t>
      </w:r>
      <w:r w:rsidRPr="006D634C">
        <w:rPr>
          <w:lang w:val="az-Latn-AZ"/>
        </w:rPr>
        <w:t xml:space="preserve">) </w:t>
      </w:r>
      <w:r w:rsidRPr="000A04ED">
        <w:rPr>
          <w:lang w:val="az-Latn-AZ"/>
        </w:rPr>
        <w:t>təmas</w:t>
      </w:r>
      <w:r w:rsidRPr="006D634C">
        <w:rPr>
          <w:lang w:val="az-Latn-AZ"/>
        </w:rPr>
        <w:t xml:space="preserve"> </w:t>
      </w:r>
      <w:r w:rsidRPr="000A04ED">
        <w:rPr>
          <w:lang w:val="az-Latn-AZ"/>
        </w:rPr>
        <w:t>təzyiqində</w:t>
      </w:r>
      <w:r w:rsidRPr="006D634C">
        <w:rPr>
          <w:lang w:val="az-Latn-AZ"/>
        </w:rPr>
        <w:t xml:space="preserve"> </w:t>
      </w:r>
      <w:r w:rsidRPr="000A04ED">
        <w:rPr>
          <w:lang w:val="az-Latn-AZ"/>
        </w:rPr>
        <w:t>və</w:t>
      </w:r>
      <w:r w:rsidRPr="006D634C">
        <w:rPr>
          <w:lang w:val="az-Latn-AZ"/>
        </w:rPr>
        <w:t xml:space="preserve"> </w:t>
      </w:r>
      <w:r w:rsidR="00F235C7">
        <w:rPr>
          <w:lang w:val="az-Latn-AZ"/>
        </w:rPr>
        <w:t>qa</w:t>
      </w:r>
      <w:r w:rsidRPr="000A04ED">
        <w:rPr>
          <w:lang w:val="az-Latn-AZ"/>
        </w:rPr>
        <w:t>z</w:t>
      </w:r>
      <w:r w:rsidR="00F235C7">
        <w:rPr>
          <w:lang w:val="az-Latn-AZ"/>
        </w:rPr>
        <w:t>ı</w:t>
      </w:r>
      <w:r w:rsidRPr="000A04ED">
        <w:rPr>
          <w:lang w:val="az-Latn-AZ"/>
        </w:rPr>
        <w:t>ma</w:t>
      </w:r>
      <w:r w:rsidRPr="006D634C">
        <w:rPr>
          <w:lang w:val="az-Latn-AZ"/>
        </w:rPr>
        <w:t xml:space="preserve"> </w:t>
      </w:r>
      <w:r w:rsidRPr="000A04ED">
        <w:rPr>
          <w:lang w:val="az-Latn-AZ"/>
        </w:rPr>
        <w:t>temperaturunda</w:t>
      </w:r>
      <w:r w:rsidRPr="006D634C">
        <w:rPr>
          <w:lang w:val="az-Latn-AZ"/>
        </w:rPr>
        <w:t xml:space="preserve"> (400</w:t>
      </w:r>
      <w:r w:rsidRPr="006D634C">
        <w:rPr>
          <w:vertAlign w:val="superscript"/>
          <w:lang w:val="az-Latn-AZ"/>
        </w:rPr>
        <w:t>0</w:t>
      </w:r>
      <w:r w:rsidRPr="000A04ED">
        <w:rPr>
          <w:lang w:val="az-Latn-AZ"/>
        </w:rPr>
        <w:t>S</w:t>
      </w:r>
      <w:r w:rsidRPr="006D634C">
        <w:rPr>
          <w:lang w:val="az-Latn-AZ"/>
        </w:rPr>
        <w:t>-</w:t>
      </w:r>
      <w:r w:rsidRPr="000A04ED">
        <w:rPr>
          <w:lang w:val="az-Latn-AZ"/>
        </w:rPr>
        <w:t>yə</w:t>
      </w:r>
      <w:r w:rsidRPr="006D634C">
        <w:rPr>
          <w:lang w:val="az-Latn-AZ"/>
        </w:rPr>
        <w:t xml:space="preserve"> </w:t>
      </w:r>
      <w:r w:rsidRPr="000A04ED">
        <w:rPr>
          <w:lang w:val="az-Latn-AZ"/>
        </w:rPr>
        <w:t>dək</w:t>
      </w:r>
      <w:r w:rsidRPr="006D634C">
        <w:rPr>
          <w:lang w:val="az-Latn-AZ"/>
        </w:rPr>
        <w:t xml:space="preserve">) </w:t>
      </w:r>
      <w:r w:rsidRPr="000A04ED">
        <w:rPr>
          <w:lang w:val="az-Latn-AZ"/>
        </w:rPr>
        <w:t>baş</w:t>
      </w:r>
      <w:r w:rsidRPr="006D634C">
        <w:rPr>
          <w:lang w:val="az-Latn-AZ"/>
        </w:rPr>
        <w:t xml:space="preserve"> </w:t>
      </w:r>
      <w:r w:rsidRPr="000A04ED">
        <w:rPr>
          <w:lang w:val="az-Latn-AZ"/>
        </w:rPr>
        <w:t>verir</w:t>
      </w:r>
      <w:r w:rsidRPr="006D634C">
        <w:rPr>
          <w:lang w:val="az-Latn-AZ"/>
        </w:rPr>
        <w:t xml:space="preserve"> </w:t>
      </w:r>
      <w:r w:rsidRPr="000A04ED">
        <w:rPr>
          <w:lang w:val="az-Latn-AZ"/>
        </w:rPr>
        <w:t>və</w:t>
      </w:r>
      <w:r w:rsidRPr="006D634C">
        <w:rPr>
          <w:lang w:val="az-Latn-AZ"/>
        </w:rPr>
        <w:t xml:space="preserve"> </w:t>
      </w:r>
      <w:r w:rsidRPr="000A04ED">
        <w:rPr>
          <w:lang w:val="az-Latn-AZ"/>
        </w:rPr>
        <w:t>müasir</w:t>
      </w:r>
      <w:r w:rsidRPr="006D634C">
        <w:rPr>
          <w:lang w:val="az-Latn-AZ"/>
        </w:rPr>
        <w:t xml:space="preserve"> </w:t>
      </w:r>
      <w:r w:rsidRPr="000A04ED">
        <w:rPr>
          <w:lang w:val="az-Latn-AZ"/>
        </w:rPr>
        <w:t>güclü</w:t>
      </w:r>
      <w:r w:rsidRPr="006D634C">
        <w:rPr>
          <w:lang w:val="az-Latn-AZ"/>
        </w:rPr>
        <w:t xml:space="preserve"> </w:t>
      </w:r>
      <w:r w:rsidRPr="000A04ED">
        <w:rPr>
          <w:lang w:val="az-Latn-AZ"/>
        </w:rPr>
        <w:t>bucurqadların</w:t>
      </w:r>
      <w:r w:rsidRPr="006D634C">
        <w:rPr>
          <w:lang w:val="az-Latn-AZ"/>
        </w:rPr>
        <w:t xml:space="preserve"> </w:t>
      </w:r>
      <w:r w:rsidRPr="000A04ED">
        <w:rPr>
          <w:lang w:val="az-Latn-AZ"/>
        </w:rPr>
        <w:t>lentli</w:t>
      </w:r>
      <w:r w:rsidRPr="006D634C">
        <w:rPr>
          <w:lang w:val="az-Latn-AZ"/>
        </w:rPr>
        <w:t xml:space="preserve"> </w:t>
      </w:r>
      <w:r w:rsidRPr="000A04ED">
        <w:rPr>
          <w:lang w:val="az-Latn-AZ"/>
        </w:rPr>
        <w:t>əyləclərinə</w:t>
      </w:r>
      <w:r w:rsidRPr="006D634C">
        <w:rPr>
          <w:lang w:val="az-Latn-AZ"/>
        </w:rPr>
        <w:t xml:space="preserve"> </w:t>
      </w:r>
      <w:r w:rsidRPr="000A04ED">
        <w:rPr>
          <w:lang w:val="az-Latn-AZ"/>
        </w:rPr>
        <w:t>yönəldilən</w:t>
      </w:r>
      <w:r w:rsidRPr="006D634C">
        <w:rPr>
          <w:lang w:val="az-Latn-AZ"/>
        </w:rPr>
        <w:t xml:space="preserve"> </w:t>
      </w:r>
      <w:r w:rsidRPr="000A04ED">
        <w:rPr>
          <w:lang w:val="az-Latn-AZ"/>
        </w:rPr>
        <w:t>tələbatları</w:t>
      </w:r>
      <w:r w:rsidRPr="006D634C">
        <w:rPr>
          <w:lang w:val="az-Latn-AZ"/>
        </w:rPr>
        <w:t xml:space="preserve"> </w:t>
      </w:r>
      <w:r w:rsidRPr="000A04ED">
        <w:rPr>
          <w:lang w:val="az-Latn-AZ"/>
        </w:rPr>
        <w:t>ödəyə</w:t>
      </w:r>
      <w:r w:rsidRPr="006D634C">
        <w:rPr>
          <w:lang w:val="az-Latn-AZ"/>
        </w:rPr>
        <w:t xml:space="preserve"> </w:t>
      </w:r>
      <w:r w:rsidRPr="000A04ED">
        <w:rPr>
          <w:lang w:val="az-Latn-AZ"/>
        </w:rPr>
        <w:t>bilmir</w:t>
      </w:r>
      <w:r w:rsidRPr="006D634C">
        <w:rPr>
          <w:lang w:val="az-Latn-AZ"/>
        </w:rPr>
        <w:t>.</w:t>
      </w:r>
    </w:p>
    <w:p w:rsidR="00CA7F77" w:rsidRPr="006D634C" w:rsidRDefault="00CA7F77" w:rsidP="002E2432">
      <w:pPr>
        <w:widowControl w:val="0"/>
        <w:tabs>
          <w:tab w:val="left" w:pos="-180"/>
        </w:tabs>
        <w:ind w:firstLine="709"/>
        <w:jc w:val="both"/>
        <w:rPr>
          <w:lang w:val="az-Latn-AZ"/>
        </w:rPr>
      </w:pPr>
      <w:r w:rsidRPr="000A04ED">
        <w:rPr>
          <w:lang w:val="az-Latn-AZ"/>
        </w:rPr>
        <w:t>Retinaks</w:t>
      </w:r>
      <w:r w:rsidRPr="006D634C">
        <w:rPr>
          <w:lang w:val="az-Latn-AZ"/>
        </w:rPr>
        <w:t xml:space="preserve"> </w:t>
      </w:r>
      <w:r w:rsidRPr="000A04ED">
        <w:rPr>
          <w:lang w:val="az-Latn-AZ"/>
        </w:rPr>
        <w:t>müqayisədə</w:t>
      </w:r>
      <w:r w:rsidRPr="006D634C">
        <w:rPr>
          <w:lang w:val="az-Latn-AZ"/>
        </w:rPr>
        <w:t xml:space="preserve"> </w:t>
      </w:r>
      <w:r w:rsidRPr="000A04ED">
        <w:rPr>
          <w:lang w:val="az-Latn-AZ"/>
        </w:rPr>
        <w:t>yüksək</w:t>
      </w:r>
      <w:r w:rsidRPr="006D634C">
        <w:rPr>
          <w:lang w:val="az-Latn-AZ"/>
        </w:rPr>
        <w:t xml:space="preserve"> </w:t>
      </w:r>
      <w:r w:rsidRPr="000A04ED">
        <w:rPr>
          <w:lang w:val="az-Latn-AZ"/>
        </w:rPr>
        <w:t>friksion</w:t>
      </w:r>
      <w:r w:rsidRPr="006D634C">
        <w:rPr>
          <w:lang w:val="az-Latn-AZ"/>
        </w:rPr>
        <w:t xml:space="preserve"> </w:t>
      </w:r>
      <w:r w:rsidRPr="000A04ED">
        <w:rPr>
          <w:lang w:val="az-Latn-AZ"/>
        </w:rPr>
        <w:t>xassələrə</w:t>
      </w:r>
      <w:r w:rsidRPr="006D634C">
        <w:rPr>
          <w:lang w:val="az-Latn-AZ"/>
        </w:rPr>
        <w:t xml:space="preserve"> </w:t>
      </w:r>
      <w:r w:rsidRPr="000A04ED">
        <w:rPr>
          <w:lang w:val="az-Latn-AZ"/>
        </w:rPr>
        <w:t>malik</w:t>
      </w:r>
      <w:r w:rsidRPr="006D634C">
        <w:rPr>
          <w:lang w:val="az-Latn-AZ"/>
        </w:rPr>
        <w:t xml:space="preserve"> </w:t>
      </w:r>
      <w:r w:rsidRPr="000A04ED">
        <w:rPr>
          <w:lang w:val="az-Latn-AZ"/>
        </w:rPr>
        <w:t>olduğundan</w:t>
      </w:r>
      <w:r w:rsidRPr="006D634C">
        <w:rPr>
          <w:lang w:val="az-Latn-AZ"/>
        </w:rPr>
        <w:t xml:space="preserve"> </w:t>
      </w:r>
      <w:r w:rsidRPr="000A04ED">
        <w:rPr>
          <w:lang w:val="az-Latn-AZ"/>
        </w:rPr>
        <w:t>əyləmə</w:t>
      </w:r>
      <w:r w:rsidRPr="006D634C">
        <w:rPr>
          <w:lang w:val="az-Latn-AZ"/>
        </w:rPr>
        <w:t xml:space="preserve"> </w:t>
      </w:r>
      <w:r w:rsidRPr="000A04ED">
        <w:rPr>
          <w:lang w:val="az-Latn-AZ"/>
        </w:rPr>
        <w:t>momentini</w:t>
      </w:r>
      <w:r w:rsidRPr="006D634C">
        <w:rPr>
          <w:lang w:val="az-Latn-AZ"/>
        </w:rPr>
        <w:t xml:space="preserve"> </w:t>
      </w:r>
      <w:r w:rsidRPr="000A04ED">
        <w:rPr>
          <w:lang w:val="az-Latn-AZ"/>
        </w:rPr>
        <w:t>artırmağa</w:t>
      </w:r>
      <w:r w:rsidRPr="006D634C">
        <w:rPr>
          <w:lang w:val="az-Latn-AZ"/>
        </w:rPr>
        <w:t xml:space="preserve"> </w:t>
      </w:r>
      <w:r w:rsidRPr="000A04ED">
        <w:rPr>
          <w:lang w:val="az-Latn-AZ"/>
        </w:rPr>
        <w:t>və</w:t>
      </w:r>
      <w:r w:rsidRPr="006D634C">
        <w:rPr>
          <w:lang w:val="az-Latn-AZ"/>
        </w:rPr>
        <w:t xml:space="preserve"> </w:t>
      </w:r>
      <w:r w:rsidRPr="000A04ED">
        <w:rPr>
          <w:lang w:val="az-Latn-AZ"/>
        </w:rPr>
        <w:t>ona</w:t>
      </w:r>
      <w:r w:rsidRPr="006D634C">
        <w:rPr>
          <w:lang w:val="az-Latn-AZ"/>
        </w:rPr>
        <w:t xml:space="preserve"> </w:t>
      </w:r>
      <w:r w:rsidRPr="000A04ED">
        <w:rPr>
          <w:lang w:val="az-Latn-AZ"/>
        </w:rPr>
        <w:t>görə</w:t>
      </w:r>
      <w:r w:rsidRPr="006D634C">
        <w:rPr>
          <w:lang w:val="az-Latn-AZ"/>
        </w:rPr>
        <w:t xml:space="preserve"> </w:t>
      </w:r>
      <w:r w:rsidRPr="000A04ED">
        <w:rPr>
          <w:lang w:val="az-Latn-AZ"/>
        </w:rPr>
        <w:t>də</w:t>
      </w:r>
      <w:r w:rsidRPr="006D634C">
        <w:rPr>
          <w:lang w:val="az-Latn-AZ"/>
        </w:rPr>
        <w:t xml:space="preserve"> </w:t>
      </w:r>
      <w:r w:rsidRPr="000A04ED">
        <w:rPr>
          <w:lang w:val="az-Latn-AZ"/>
        </w:rPr>
        <w:t>əyləməni</w:t>
      </w:r>
      <w:r w:rsidRPr="006D634C">
        <w:rPr>
          <w:lang w:val="az-Latn-AZ"/>
        </w:rPr>
        <w:t xml:space="preserve"> 30 - 40 </w:t>
      </w:r>
      <w:r w:rsidRPr="000A04ED">
        <w:rPr>
          <w:lang w:val="az-Latn-AZ"/>
        </w:rPr>
        <w:t>m</w:t>
      </w:r>
      <w:r w:rsidRPr="006D634C">
        <w:rPr>
          <w:lang w:val="az-Latn-AZ"/>
        </w:rPr>
        <w:t>/</w:t>
      </w:r>
      <w:r w:rsidRPr="000A04ED">
        <w:rPr>
          <w:lang w:val="az-Latn-AZ"/>
        </w:rPr>
        <w:t>s</w:t>
      </w:r>
      <w:r w:rsidRPr="006D634C">
        <w:rPr>
          <w:lang w:val="az-Latn-AZ"/>
        </w:rPr>
        <w:t xml:space="preserve"> </w:t>
      </w:r>
      <w:r w:rsidRPr="000A04ED">
        <w:rPr>
          <w:lang w:val="az-Latn-AZ"/>
        </w:rPr>
        <w:t>sürüşmə</w:t>
      </w:r>
      <w:r w:rsidRPr="006D634C">
        <w:rPr>
          <w:lang w:val="az-Latn-AZ"/>
        </w:rPr>
        <w:t xml:space="preserve"> </w:t>
      </w:r>
      <w:r w:rsidRPr="000A04ED">
        <w:rPr>
          <w:lang w:val="az-Latn-AZ"/>
        </w:rPr>
        <w:t>sürətlərində</w:t>
      </w:r>
      <w:r w:rsidRPr="006D634C">
        <w:rPr>
          <w:lang w:val="az-Latn-AZ"/>
        </w:rPr>
        <w:t xml:space="preserve">, </w:t>
      </w:r>
      <w:r w:rsidRPr="000A04ED">
        <w:rPr>
          <w:lang w:val="az-Latn-AZ"/>
        </w:rPr>
        <w:t>qasnağın</w:t>
      </w:r>
      <w:r w:rsidRPr="006D634C">
        <w:rPr>
          <w:lang w:val="az-Latn-AZ"/>
        </w:rPr>
        <w:t xml:space="preserve"> </w:t>
      </w:r>
      <w:r w:rsidRPr="000A04ED">
        <w:rPr>
          <w:lang w:val="az-Latn-AZ"/>
        </w:rPr>
        <w:t>sürtünmə</w:t>
      </w:r>
      <w:r w:rsidRPr="006D634C">
        <w:rPr>
          <w:lang w:val="az-Latn-AZ"/>
        </w:rPr>
        <w:t xml:space="preserve"> </w:t>
      </w:r>
      <w:r w:rsidRPr="000A04ED">
        <w:rPr>
          <w:lang w:val="az-Latn-AZ"/>
        </w:rPr>
        <w:t>səthindəki</w:t>
      </w:r>
      <w:r w:rsidRPr="006D634C">
        <w:rPr>
          <w:lang w:val="az-Latn-AZ"/>
        </w:rPr>
        <w:t xml:space="preserve"> </w:t>
      </w:r>
      <w:r w:rsidRPr="000A04ED">
        <w:rPr>
          <w:lang w:val="az-Latn-AZ"/>
        </w:rPr>
        <w:t>temperaturun</w:t>
      </w:r>
      <w:r w:rsidRPr="006D634C">
        <w:rPr>
          <w:lang w:val="az-Latn-AZ"/>
        </w:rPr>
        <w:t xml:space="preserve"> 700 -1200 </w:t>
      </w:r>
      <w:r w:rsidRPr="006D634C">
        <w:rPr>
          <w:vertAlign w:val="superscript"/>
          <w:lang w:val="az-Latn-AZ"/>
        </w:rPr>
        <w:t>0</w:t>
      </w:r>
      <w:r w:rsidRPr="000A04ED">
        <w:rPr>
          <w:lang w:val="az-Latn-AZ"/>
        </w:rPr>
        <w:t>S</w:t>
      </w:r>
      <w:r w:rsidRPr="006D634C">
        <w:rPr>
          <w:lang w:val="az-Latn-AZ"/>
        </w:rPr>
        <w:t xml:space="preserve"> </w:t>
      </w:r>
      <w:r w:rsidRPr="000A04ED">
        <w:rPr>
          <w:lang w:val="az-Latn-AZ"/>
        </w:rPr>
        <w:t>qiymətində</w:t>
      </w:r>
      <w:r w:rsidRPr="006D634C">
        <w:rPr>
          <w:lang w:val="az-Latn-AZ"/>
        </w:rPr>
        <w:t xml:space="preserve"> </w:t>
      </w:r>
      <w:r w:rsidRPr="000A04ED">
        <w:rPr>
          <w:lang w:val="az-Latn-AZ"/>
        </w:rPr>
        <w:t>aparmağa</w:t>
      </w:r>
      <w:r w:rsidRPr="006D634C">
        <w:rPr>
          <w:lang w:val="az-Latn-AZ"/>
        </w:rPr>
        <w:t xml:space="preserve"> </w:t>
      </w:r>
      <w:r w:rsidRPr="000A04ED">
        <w:rPr>
          <w:lang w:val="az-Latn-AZ"/>
        </w:rPr>
        <w:t>imkan</w:t>
      </w:r>
      <w:r w:rsidRPr="006D634C">
        <w:rPr>
          <w:lang w:val="az-Latn-AZ"/>
        </w:rPr>
        <w:t xml:space="preserve"> </w:t>
      </w:r>
      <w:r w:rsidRPr="000A04ED">
        <w:rPr>
          <w:lang w:val="az-Latn-AZ"/>
        </w:rPr>
        <w:t>verir</w:t>
      </w:r>
      <w:r w:rsidRPr="006D634C">
        <w:rPr>
          <w:lang w:val="az-Latn-AZ"/>
        </w:rPr>
        <w:t xml:space="preserve">. </w:t>
      </w:r>
      <w:r w:rsidRPr="000A04ED">
        <w:rPr>
          <w:lang w:val="az-Latn-AZ"/>
        </w:rPr>
        <w:t>Bu</w:t>
      </w:r>
      <w:r w:rsidRPr="006D634C">
        <w:rPr>
          <w:lang w:val="az-Latn-AZ"/>
        </w:rPr>
        <w:t xml:space="preserve"> </w:t>
      </w:r>
      <w:r w:rsidRPr="000A04ED">
        <w:rPr>
          <w:lang w:val="az-Latn-AZ"/>
        </w:rPr>
        <w:t>şəraitlərdə</w:t>
      </w:r>
      <w:r w:rsidRPr="006D634C">
        <w:rPr>
          <w:lang w:val="az-Latn-AZ"/>
        </w:rPr>
        <w:t xml:space="preserve"> 35</w:t>
      </w:r>
      <w:r w:rsidR="00F235C7" w:rsidRPr="006D634C">
        <w:rPr>
          <w:lang w:val="az-Latn-AZ"/>
        </w:rPr>
        <w:t xml:space="preserve"> ХНЛ</w:t>
      </w:r>
      <w:r w:rsidRPr="006D634C">
        <w:rPr>
          <w:lang w:val="az-Latn-AZ"/>
        </w:rPr>
        <w:t xml:space="preserve"> </w:t>
      </w:r>
      <w:r w:rsidRPr="000A04ED">
        <w:rPr>
          <w:lang w:val="az-Latn-AZ"/>
        </w:rPr>
        <w:t>və</w:t>
      </w:r>
      <w:r w:rsidRPr="006D634C">
        <w:rPr>
          <w:lang w:val="az-Latn-AZ"/>
        </w:rPr>
        <w:t xml:space="preserve"> </w:t>
      </w:r>
      <w:r w:rsidR="00F235C7">
        <w:rPr>
          <w:lang w:val="az-Latn-AZ"/>
        </w:rPr>
        <w:t>baş</w:t>
      </w:r>
      <w:r w:rsidRPr="000A04ED">
        <w:rPr>
          <w:lang w:val="az-Latn-AZ"/>
        </w:rPr>
        <w:t>qa</w:t>
      </w:r>
      <w:r w:rsidRPr="006D634C">
        <w:rPr>
          <w:lang w:val="az-Latn-AZ"/>
        </w:rPr>
        <w:t xml:space="preserve"> </w:t>
      </w:r>
      <w:r w:rsidRPr="000A04ED">
        <w:rPr>
          <w:lang w:val="az-Latn-AZ"/>
        </w:rPr>
        <w:t>ənənəvi</w:t>
      </w:r>
      <w:r w:rsidRPr="006D634C">
        <w:rPr>
          <w:lang w:val="az-Latn-AZ"/>
        </w:rPr>
        <w:t xml:space="preserve"> </w:t>
      </w:r>
      <w:r w:rsidRPr="000A04ED">
        <w:rPr>
          <w:lang w:val="az-Latn-AZ"/>
        </w:rPr>
        <w:t>markalı</w:t>
      </w:r>
      <w:r w:rsidRPr="006D634C">
        <w:rPr>
          <w:lang w:val="az-Latn-AZ"/>
        </w:rPr>
        <w:t xml:space="preserve"> </w:t>
      </w:r>
      <w:r w:rsidRPr="000A04ED">
        <w:rPr>
          <w:lang w:val="az-Latn-AZ"/>
        </w:rPr>
        <w:t>poladdan</w:t>
      </w:r>
      <w:r w:rsidRPr="006D634C">
        <w:rPr>
          <w:lang w:val="az-Latn-AZ"/>
        </w:rPr>
        <w:t xml:space="preserve"> </w:t>
      </w:r>
      <w:r w:rsidRPr="000A04ED">
        <w:rPr>
          <w:lang w:val="az-Latn-AZ"/>
        </w:rPr>
        <w:t>hazırlanmış</w:t>
      </w:r>
      <w:r w:rsidRPr="006D634C">
        <w:rPr>
          <w:lang w:val="az-Latn-AZ"/>
        </w:rPr>
        <w:t xml:space="preserve"> </w:t>
      </w:r>
      <w:r w:rsidRPr="000A04ED">
        <w:rPr>
          <w:lang w:val="az-Latn-AZ"/>
        </w:rPr>
        <w:t>əyləc</w:t>
      </w:r>
      <w:r w:rsidRPr="006D634C">
        <w:rPr>
          <w:lang w:val="az-Latn-AZ"/>
        </w:rPr>
        <w:t xml:space="preserve"> </w:t>
      </w:r>
      <w:r w:rsidRPr="000A04ED">
        <w:rPr>
          <w:lang w:val="az-Latn-AZ"/>
        </w:rPr>
        <w:t>qasnaqları</w:t>
      </w:r>
      <w:r w:rsidRPr="006D634C">
        <w:rPr>
          <w:lang w:val="az-Latn-AZ"/>
        </w:rPr>
        <w:t xml:space="preserve"> </w:t>
      </w:r>
      <w:r w:rsidRPr="000A04ED">
        <w:rPr>
          <w:lang w:val="az-Latn-AZ"/>
        </w:rPr>
        <w:t>termiki</w:t>
      </w:r>
      <w:r w:rsidRPr="006D634C">
        <w:rPr>
          <w:lang w:val="az-Latn-AZ"/>
        </w:rPr>
        <w:t xml:space="preserve"> </w:t>
      </w:r>
      <w:r w:rsidRPr="000A04ED">
        <w:rPr>
          <w:lang w:val="az-Latn-AZ"/>
        </w:rPr>
        <w:t>yorğunluqdan</w:t>
      </w:r>
      <w:r w:rsidRPr="006D634C">
        <w:rPr>
          <w:lang w:val="az-Latn-AZ"/>
        </w:rPr>
        <w:t xml:space="preserve"> </w:t>
      </w:r>
      <w:r w:rsidRPr="000A04ED">
        <w:rPr>
          <w:lang w:val="az-Latn-AZ"/>
        </w:rPr>
        <w:t>dağılırlar</w:t>
      </w:r>
      <w:r w:rsidRPr="006D634C">
        <w:rPr>
          <w:lang w:val="az-Latn-AZ"/>
        </w:rPr>
        <w:t xml:space="preserve">. </w:t>
      </w:r>
      <w:r w:rsidRPr="000A04ED">
        <w:rPr>
          <w:lang w:val="az-Latn-AZ"/>
        </w:rPr>
        <w:t>Qış</w:t>
      </w:r>
      <w:r w:rsidRPr="006D634C">
        <w:rPr>
          <w:lang w:val="az-Latn-AZ"/>
        </w:rPr>
        <w:t xml:space="preserve"> </w:t>
      </w:r>
      <w:r w:rsidRPr="000A04ED">
        <w:rPr>
          <w:lang w:val="az-Latn-AZ"/>
        </w:rPr>
        <w:t>dövründə</w:t>
      </w:r>
      <w:r w:rsidRPr="006D634C">
        <w:rPr>
          <w:lang w:val="az-Latn-AZ"/>
        </w:rPr>
        <w:t xml:space="preserve"> </w:t>
      </w:r>
      <w:r w:rsidRPr="000A04ED">
        <w:rPr>
          <w:lang w:val="az-Latn-AZ"/>
        </w:rPr>
        <w:t>ətraf</w:t>
      </w:r>
      <w:r w:rsidRPr="006D634C">
        <w:rPr>
          <w:lang w:val="az-Latn-AZ"/>
        </w:rPr>
        <w:t xml:space="preserve"> </w:t>
      </w:r>
      <w:r w:rsidRPr="000A04ED">
        <w:rPr>
          <w:lang w:val="az-Latn-AZ"/>
        </w:rPr>
        <w:t>mühitin</w:t>
      </w:r>
      <w:r w:rsidRPr="006D634C">
        <w:rPr>
          <w:lang w:val="az-Latn-AZ"/>
        </w:rPr>
        <w:t xml:space="preserve"> </w:t>
      </w:r>
      <w:r w:rsidRPr="000A04ED">
        <w:rPr>
          <w:lang w:val="az-Latn-AZ"/>
        </w:rPr>
        <w:t>temperaturu</w:t>
      </w:r>
      <w:r w:rsidRPr="006D634C">
        <w:rPr>
          <w:lang w:val="az-Latn-AZ"/>
        </w:rPr>
        <w:t xml:space="preserve"> </w:t>
      </w:r>
      <w:r w:rsidRPr="000A04ED">
        <w:rPr>
          <w:lang w:val="az-Latn-AZ"/>
        </w:rPr>
        <w:t>mənfi</w:t>
      </w:r>
      <w:r w:rsidRPr="006D634C">
        <w:rPr>
          <w:lang w:val="az-Latn-AZ"/>
        </w:rPr>
        <w:t xml:space="preserve"> 30 … 50</w:t>
      </w:r>
      <w:r w:rsidRPr="006D634C">
        <w:rPr>
          <w:vertAlign w:val="superscript"/>
          <w:lang w:val="az-Latn-AZ"/>
        </w:rPr>
        <w:t>0</w:t>
      </w:r>
      <w:r w:rsidRPr="000A04ED">
        <w:rPr>
          <w:lang w:val="az-Latn-AZ"/>
        </w:rPr>
        <w:t>S</w:t>
      </w:r>
      <w:r w:rsidRPr="006D634C">
        <w:rPr>
          <w:lang w:val="az-Latn-AZ"/>
        </w:rPr>
        <w:t>-</w:t>
      </w:r>
      <w:r w:rsidRPr="000A04ED">
        <w:rPr>
          <w:lang w:val="az-Latn-AZ"/>
        </w:rPr>
        <w:t>yədək</w:t>
      </w:r>
      <w:r w:rsidRPr="006D634C">
        <w:rPr>
          <w:lang w:val="az-Latn-AZ"/>
        </w:rPr>
        <w:t xml:space="preserve"> </w:t>
      </w:r>
      <w:r w:rsidRPr="000A04ED">
        <w:rPr>
          <w:lang w:val="az-Latn-AZ"/>
        </w:rPr>
        <w:t>azaldıqda</w:t>
      </w:r>
      <w:r w:rsidRPr="006D634C">
        <w:rPr>
          <w:lang w:val="az-Latn-AZ"/>
        </w:rPr>
        <w:t xml:space="preserve"> </w:t>
      </w:r>
      <w:r w:rsidRPr="000A04ED">
        <w:rPr>
          <w:lang w:val="az-Latn-AZ"/>
        </w:rPr>
        <w:t>əyləc</w:t>
      </w:r>
      <w:r w:rsidRPr="006D634C">
        <w:rPr>
          <w:lang w:val="az-Latn-AZ"/>
        </w:rPr>
        <w:t xml:space="preserve"> </w:t>
      </w:r>
      <w:r w:rsidRPr="000A04ED">
        <w:rPr>
          <w:lang w:val="az-Latn-AZ"/>
        </w:rPr>
        <w:t>qasnaqlarının</w:t>
      </w:r>
      <w:r w:rsidRPr="006D634C">
        <w:rPr>
          <w:lang w:val="az-Latn-AZ"/>
        </w:rPr>
        <w:t xml:space="preserve"> </w:t>
      </w:r>
      <w:r w:rsidRPr="000A04ED">
        <w:rPr>
          <w:lang w:val="az-Latn-AZ"/>
        </w:rPr>
        <w:t>termiki</w:t>
      </w:r>
      <w:r w:rsidRPr="006D634C">
        <w:rPr>
          <w:lang w:val="az-Latn-AZ"/>
        </w:rPr>
        <w:t xml:space="preserve"> </w:t>
      </w:r>
      <w:r w:rsidRPr="000A04ED">
        <w:rPr>
          <w:lang w:val="az-Latn-AZ"/>
        </w:rPr>
        <w:t>yorğunluqdan</w:t>
      </w:r>
      <w:r w:rsidRPr="006D634C">
        <w:rPr>
          <w:lang w:val="az-Latn-AZ"/>
        </w:rPr>
        <w:t xml:space="preserve"> </w:t>
      </w:r>
      <w:r w:rsidRPr="000A04ED">
        <w:rPr>
          <w:lang w:val="az-Latn-AZ"/>
        </w:rPr>
        <w:t>dağılması</w:t>
      </w:r>
      <w:r w:rsidRPr="006D634C">
        <w:rPr>
          <w:lang w:val="az-Latn-AZ"/>
        </w:rPr>
        <w:t xml:space="preserve"> </w:t>
      </w:r>
      <w:r w:rsidRPr="000A04ED">
        <w:rPr>
          <w:lang w:val="az-Latn-AZ"/>
        </w:rPr>
        <w:t>hiss</w:t>
      </w:r>
      <w:r w:rsidRPr="006D634C">
        <w:rPr>
          <w:lang w:val="az-Latn-AZ"/>
        </w:rPr>
        <w:t xml:space="preserve"> </w:t>
      </w:r>
      <w:r w:rsidRPr="000A04ED">
        <w:rPr>
          <w:lang w:val="az-Latn-AZ"/>
        </w:rPr>
        <w:t>olunacaq</w:t>
      </w:r>
      <w:r w:rsidRPr="006D634C">
        <w:rPr>
          <w:lang w:val="az-Latn-AZ"/>
        </w:rPr>
        <w:t xml:space="preserve"> </w:t>
      </w:r>
      <w:r w:rsidRPr="000A04ED">
        <w:rPr>
          <w:lang w:val="az-Latn-AZ"/>
        </w:rPr>
        <w:t>dərəcədə</w:t>
      </w:r>
      <w:r w:rsidRPr="006D634C">
        <w:rPr>
          <w:lang w:val="az-Latn-AZ"/>
        </w:rPr>
        <w:t xml:space="preserve"> </w:t>
      </w:r>
      <w:r w:rsidRPr="000A04ED">
        <w:rPr>
          <w:lang w:val="az-Latn-AZ"/>
        </w:rPr>
        <w:t>artır</w:t>
      </w:r>
      <w:r w:rsidRPr="006D634C">
        <w:rPr>
          <w:lang w:val="az-Latn-AZ"/>
        </w:rPr>
        <w:t xml:space="preserve">. </w:t>
      </w:r>
      <w:r w:rsidRPr="000A04ED">
        <w:rPr>
          <w:lang w:val="az-Latn-AZ"/>
        </w:rPr>
        <w:t>Termiki</w:t>
      </w:r>
      <w:r w:rsidRPr="006D634C">
        <w:rPr>
          <w:lang w:val="az-Latn-AZ"/>
        </w:rPr>
        <w:t xml:space="preserve"> </w:t>
      </w:r>
      <w:r w:rsidRPr="000A04ED">
        <w:rPr>
          <w:lang w:val="az-Latn-AZ"/>
        </w:rPr>
        <w:t>yorğunluğa</w:t>
      </w:r>
      <w:r w:rsidRPr="006D634C">
        <w:rPr>
          <w:lang w:val="az-Latn-AZ"/>
        </w:rPr>
        <w:t xml:space="preserve"> </w:t>
      </w:r>
      <w:r w:rsidRPr="000A04ED">
        <w:rPr>
          <w:lang w:val="az-Latn-AZ"/>
        </w:rPr>
        <w:t>kifayət</w:t>
      </w:r>
      <w:r w:rsidRPr="006D634C">
        <w:rPr>
          <w:lang w:val="az-Latn-AZ"/>
        </w:rPr>
        <w:t xml:space="preserve"> </w:t>
      </w:r>
      <w:r w:rsidRPr="000A04ED">
        <w:rPr>
          <w:lang w:val="az-Latn-AZ"/>
        </w:rPr>
        <w:t>qədər</w:t>
      </w:r>
      <w:r w:rsidRPr="006D634C">
        <w:rPr>
          <w:lang w:val="az-Latn-AZ"/>
        </w:rPr>
        <w:t xml:space="preserve"> </w:t>
      </w:r>
      <w:r w:rsidRPr="000A04ED">
        <w:rPr>
          <w:lang w:val="az-Latn-AZ"/>
        </w:rPr>
        <w:t>müqavimətin</w:t>
      </w:r>
      <w:r w:rsidRPr="006D634C">
        <w:rPr>
          <w:lang w:val="az-Latn-AZ"/>
        </w:rPr>
        <w:t xml:space="preserve"> </w:t>
      </w:r>
      <w:r w:rsidRPr="000A04ED">
        <w:rPr>
          <w:lang w:val="az-Latn-AZ"/>
        </w:rPr>
        <w:t>olmaması</w:t>
      </w:r>
      <w:r w:rsidRPr="006D634C">
        <w:rPr>
          <w:lang w:val="az-Latn-AZ"/>
        </w:rPr>
        <w:t xml:space="preserve"> </w:t>
      </w:r>
      <w:r w:rsidRPr="000A04ED">
        <w:rPr>
          <w:lang w:val="az-Latn-AZ"/>
        </w:rPr>
        <w:t>onu</w:t>
      </w:r>
      <w:r w:rsidRPr="006D634C">
        <w:rPr>
          <w:lang w:val="az-Latn-AZ"/>
        </w:rPr>
        <w:t xml:space="preserve"> </w:t>
      </w:r>
      <w:r w:rsidRPr="000A04ED">
        <w:rPr>
          <w:lang w:val="az-Latn-AZ"/>
        </w:rPr>
        <w:t>göstərir</w:t>
      </w:r>
      <w:r w:rsidRPr="006D634C">
        <w:rPr>
          <w:lang w:val="az-Latn-AZ"/>
        </w:rPr>
        <w:t xml:space="preserve"> </w:t>
      </w:r>
      <w:r w:rsidRPr="000A04ED">
        <w:rPr>
          <w:lang w:val="az-Latn-AZ"/>
        </w:rPr>
        <w:t>ki</w:t>
      </w:r>
      <w:r w:rsidRPr="006D634C">
        <w:rPr>
          <w:lang w:val="az-Latn-AZ"/>
        </w:rPr>
        <w:t xml:space="preserve">, </w:t>
      </w:r>
      <w:r w:rsidRPr="000A04ED">
        <w:rPr>
          <w:lang w:val="az-Latn-AZ"/>
        </w:rPr>
        <w:t>baxılan</w:t>
      </w:r>
      <w:r w:rsidRPr="006D634C">
        <w:rPr>
          <w:lang w:val="az-Latn-AZ"/>
        </w:rPr>
        <w:t xml:space="preserve"> </w:t>
      </w:r>
      <w:r w:rsidRPr="000A04ED">
        <w:rPr>
          <w:lang w:val="az-Latn-AZ"/>
        </w:rPr>
        <w:t>materiallardan</w:t>
      </w:r>
      <w:r w:rsidRPr="006D634C">
        <w:rPr>
          <w:lang w:val="az-Latn-AZ"/>
        </w:rPr>
        <w:t xml:space="preserve"> </w:t>
      </w:r>
      <w:r w:rsidRPr="000A04ED">
        <w:rPr>
          <w:lang w:val="az-Latn-AZ"/>
        </w:rPr>
        <w:t>hazırlanmış</w:t>
      </w:r>
      <w:r w:rsidRPr="006D634C">
        <w:rPr>
          <w:lang w:val="az-Latn-AZ"/>
        </w:rPr>
        <w:t xml:space="preserve"> </w:t>
      </w:r>
      <w:r w:rsidRPr="000A04ED">
        <w:rPr>
          <w:lang w:val="az-Latn-AZ"/>
        </w:rPr>
        <w:t>əyləc</w:t>
      </w:r>
      <w:r w:rsidRPr="006D634C">
        <w:rPr>
          <w:lang w:val="az-Latn-AZ"/>
        </w:rPr>
        <w:t xml:space="preserve"> </w:t>
      </w:r>
      <w:r w:rsidRPr="000A04ED">
        <w:rPr>
          <w:lang w:val="az-Latn-AZ"/>
        </w:rPr>
        <w:t>qasnaqları</w:t>
      </w:r>
      <w:r w:rsidRPr="006D634C">
        <w:rPr>
          <w:lang w:val="az-Latn-AZ"/>
        </w:rPr>
        <w:t xml:space="preserve"> </w:t>
      </w:r>
      <w:r w:rsidRPr="000A04ED">
        <w:rPr>
          <w:lang w:val="az-Latn-AZ"/>
        </w:rPr>
        <w:t>və</w:t>
      </w:r>
      <w:r w:rsidRPr="006D634C">
        <w:rPr>
          <w:lang w:val="az-Latn-AZ"/>
        </w:rPr>
        <w:t xml:space="preserve"> </w:t>
      </w:r>
      <w:r w:rsidRPr="000A04ED">
        <w:rPr>
          <w:lang w:val="az-Latn-AZ"/>
        </w:rPr>
        <w:t>kündələri</w:t>
      </w:r>
      <w:r w:rsidRPr="006D634C">
        <w:rPr>
          <w:lang w:val="az-Latn-AZ"/>
        </w:rPr>
        <w:t xml:space="preserve"> </w:t>
      </w:r>
      <w:r w:rsidRPr="000A04ED">
        <w:rPr>
          <w:lang w:val="az-Latn-AZ"/>
        </w:rPr>
        <w:t>frik</w:t>
      </w:r>
      <w:r w:rsidR="00C332C5">
        <w:rPr>
          <w:lang w:val="az-Latn-AZ"/>
        </w:rPr>
        <w:t>-</w:t>
      </w:r>
      <w:r w:rsidRPr="000A04ED">
        <w:rPr>
          <w:lang w:val="az-Latn-AZ"/>
        </w:rPr>
        <w:t>sion</w:t>
      </w:r>
      <w:r w:rsidRPr="006D634C">
        <w:rPr>
          <w:lang w:val="az-Latn-AZ"/>
        </w:rPr>
        <w:t xml:space="preserve"> </w:t>
      </w:r>
      <w:r w:rsidRPr="000A04ED">
        <w:rPr>
          <w:lang w:val="az-Latn-AZ"/>
        </w:rPr>
        <w:t>uzlaşmanın</w:t>
      </w:r>
      <w:r w:rsidRPr="006D634C">
        <w:rPr>
          <w:lang w:val="az-Latn-AZ"/>
        </w:rPr>
        <w:t xml:space="preserve"> </w:t>
      </w:r>
      <w:r w:rsidRPr="000A04ED">
        <w:rPr>
          <w:lang w:val="az-Latn-AZ"/>
        </w:rPr>
        <w:t>tələblərinə</w:t>
      </w:r>
      <w:r w:rsidRPr="006D634C">
        <w:rPr>
          <w:lang w:val="az-Latn-AZ"/>
        </w:rPr>
        <w:t xml:space="preserve"> </w:t>
      </w:r>
      <w:r w:rsidRPr="000A04ED">
        <w:rPr>
          <w:lang w:val="az-Latn-AZ"/>
        </w:rPr>
        <w:t>cavab</w:t>
      </w:r>
      <w:r w:rsidRPr="006D634C">
        <w:rPr>
          <w:lang w:val="az-Latn-AZ"/>
        </w:rPr>
        <w:t xml:space="preserve"> </w:t>
      </w:r>
      <w:r w:rsidRPr="000A04ED">
        <w:rPr>
          <w:lang w:val="az-Latn-AZ"/>
        </w:rPr>
        <w:t>vermir</w:t>
      </w:r>
      <w:r w:rsidRPr="006D634C">
        <w:rPr>
          <w:lang w:val="az-Latn-AZ"/>
        </w:rPr>
        <w:t xml:space="preserve">. </w:t>
      </w:r>
      <w:r w:rsidRPr="000A04ED">
        <w:rPr>
          <w:lang w:val="az-Latn-AZ"/>
        </w:rPr>
        <w:t>Yüksək</w:t>
      </w:r>
      <w:r w:rsidRPr="006D634C">
        <w:rPr>
          <w:lang w:val="az-Latn-AZ"/>
        </w:rPr>
        <w:t xml:space="preserve"> </w:t>
      </w:r>
      <w:r w:rsidRPr="000A04ED">
        <w:rPr>
          <w:lang w:val="az-Latn-AZ"/>
        </w:rPr>
        <w:t>plastiklik</w:t>
      </w:r>
      <w:r w:rsidRPr="006D634C">
        <w:rPr>
          <w:lang w:val="az-Latn-AZ"/>
        </w:rPr>
        <w:t xml:space="preserve">, </w:t>
      </w:r>
      <w:r w:rsidRPr="000A04ED">
        <w:rPr>
          <w:lang w:val="az-Latn-AZ"/>
        </w:rPr>
        <w:t>istilikkeçirmə</w:t>
      </w:r>
      <w:r w:rsidRPr="006D634C">
        <w:rPr>
          <w:lang w:val="az-Latn-AZ"/>
        </w:rPr>
        <w:t xml:space="preserve"> </w:t>
      </w:r>
      <w:r w:rsidRPr="000A04ED">
        <w:rPr>
          <w:lang w:val="az-Latn-AZ"/>
        </w:rPr>
        <w:t>və</w:t>
      </w:r>
      <w:r w:rsidRPr="006D634C">
        <w:rPr>
          <w:lang w:val="az-Latn-AZ"/>
        </w:rPr>
        <w:t xml:space="preserve"> </w:t>
      </w:r>
      <w:r w:rsidRPr="000A04ED">
        <w:rPr>
          <w:lang w:val="az-Latn-AZ"/>
        </w:rPr>
        <w:t>aşağı</w:t>
      </w:r>
      <w:r w:rsidRPr="006D634C">
        <w:rPr>
          <w:lang w:val="az-Latn-AZ"/>
        </w:rPr>
        <w:t xml:space="preserve"> </w:t>
      </w:r>
      <w:r w:rsidRPr="000A04ED">
        <w:rPr>
          <w:lang w:val="az-Latn-AZ"/>
        </w:rPr>
        <w:t>temperaturdan</w:t>
      </w:r>
      <w:r w:rsidRPr="006D634C">
        <w:rPr>
          <w:lang w:val="az-Latn-AZ"/>
        </w:rPr>
        <w:t xml:space="preserve"> </w:t>
      </w:r>
      <w:r w:rsidRPr="000A04ED">
        <w:rPr>
          <w:lang w:val="az-Latn-AZ"/>
        </w:rPr>
        <w:t>genişlənmə</w:t>
      </w:r>
      <w:r w:rsidRPr="006D634C">
        <w:rPr>
          <w:lang w:val="az-Latn-AZ"/>
        </w:rPr>
        <w:t xml:space="preserve"> </w:t>
      </w:r>
      <w:r w:rsidRPr="000A04ED">
        <w:rPr>
          <w:lang w:val="az-Latn-AZ"/>
        </w:rPr>
        <w:t>əmsalına</w:t>
      </w:r>
      <w:r w:rsidRPr="006D634C">
        <w:rPr>
          <w:lang w:val="az-Latn-AZ"/>
        </w:rPr>
        <w:t xml:space="preserve"> </w:t>
      </w:r>
      <w:r w:rsidRPr="000A04ED">
        <w:rPr>
          <w:lang w:val="az-Latn-AZ"/>
        </w:rPr>
        <w:t>malik</w:t>
      </w:r>
      <w:r w:rsidRPr="006D634C">
        <w:rPr>
          <w:lang w:val="az-Latn-AZ"/>
        </w:rPr>
        <w:t xml:space="preserve"> </w:t>
      </w:r>
      <w:r w:rsidRPr="000A04ED">
        <w:rPr>
          <w:lang w:val="az-Latn-AZ"/>
        </w:rPr>
        <w:t>materiallardan</w:t>
      </w:r>
      <w:r w:rsidRPr="006D634C">
        <w:rPr>
          <w:lang w:val="az-Latn-AZ"/>
        </w:rPr>
        <w:t xml:space="preserve"> </w:t>
      </w:r>
      <w:r w:rsidRPr="000A04ED">
        <w:rPr>
          <w:lang w:val="az-Latn-AZ"/>
        </w:rPr>
        <w:t>hazırlanmış</w:t>
      </w:r>
      <w:r w:rsidRPr="006D634C">
        <w:rPr>
          <w:lang w:val="az-Latn-AZ"/>
        </w:rPr>
        <w:t xml:space="preserve"> </w:t>
      </w:r>
      <w:r w:rsidRPr="000A04ED">
        <w:rPr>
          <w:lang w:val="az-Latn-AZ"/>
        </w:rPr>
        <w:t>qasnaqlarda</w:t>
      </w:r>
      <w:r w:rsidRPr="006D634C">
        <w:rPr>
          <w:lang w:val="az-Latn-AZ"/>
        </w:rPr>
        <w:t xml:space="preserve"> </w:t>
      </w:r>
      <w:r w:rsidRPr="000A04ED">
        <w:rPr>
          <w:lang w:val="az-Latn-AZ"/>
        </w:rPr>
        <w:t>termiki</w:t>
      </w:r>
      <w:r w:rsidRPr="006D634C">
        <w:rPr>
          <w:lang w:val="az-Latn-AZ"/>
        </w:rPr>
        <w:t xml:space="preserve"> </w:t>
      </w:r>
      <w:r w:rsidRPr="000A04ED">
        <w:rPr>
          <w:lang w:val="az-Latn-AZ"/>
        </w:rPr>
        <w:t>yor</w:t>
      </w:r>
      <w:r w:rsidR="00C332C5">
        <w:rPr>
          <w:lang w:val="az-Latn-AZ"/>
        </w:rPr>
        <w:t>-</w:t>
      </w:r>
      <w:r w:rsidRPr="000A04ED">
        <w:rPr>
          <w:lang w:val="az-Latn-AZ"/>
        </w:rPr>
        <w:t>ğunluğa</w:t>
      </w:r>
      <w:r w:rsidRPr="006D634C">
        <w:rPr>
          <w:lang w:val="az-Latn-AZ"/>
        </w:rPr>
        <w:t xml:space="preserve"> </w:t>
      </w:r>
      <w:r w:rsidRPr="000A04ED">
        <w:rPr>
          <w:lang w:val="az-Latn-AZ"/>
        </w:rPr>
        <w:t>müqavimət</w:t>
      </w:r>
      <w:r w:rsidRPr="006D634C">
        <w:rPr>
          <w:lang w:val="az-Latn-AZ"/>
        </w:rPr>
        <w:t xml:space="preserve"> </w:t>
      </w:r>
      <w:r w:rsidRPr="000A04ED">
        <w:rPr>
          <w:lang w:val="az-Latn-AZ"/>
        </w:rPr>
        <w:t>daha</w:t>
      </w:r>
      <w:r w:rsidRPr="006D634C">
        <w:rPr>
          <w:lang w:val="az-Latn-AZ"/>
        </w:rPr>
        <w:t xml:space="preserve"> </w:t>
      </w:r>
      <w:r w:rsidRPr="000A04ED">
        <w:rPr>
          <w:lang w:val="az-Latn-AZ"/>
        </w:rPr>
        <w:t>da</w:t>
      </w:r>
      <w:r w:rsidRPr="006D634C">
        <w:rPr>
          <w:lang w:val="az-Latn-AZ"/>
        </w:rPr>
        <w:t xml:space="preserve"> </w:t>
      </w:r>
      <w:r w:rsidRPr="000A04ED">
        <w:rPr>
          <w:lang w:val="az-Latn-AZ"/>
        </w:rPr>
        <w:t>artır</w:t>
      </w:r>
      <w:r w:rsidRPr="006D634C">
        <w:rPr>
          <w:lang w:val="az-Latn-AZ"/>
        </w:rPr>
        <w:t xml:space="preserve">. </w:t>
      </w:r>
      <w:r w:rsidRPr="000A04ED">
        <w:rPr>
          <w:lang w:val="az-Latn-AZ"/>
        </w:rPr>
        <w:t>Fiziki</w:t>
      </w:r>
      <w:r w:rsidRPr="006D634C">
        <w:rPr>
          <w:lang w:val="az-Latn-AZ"/>
        </w:rPr>
        <w:t>-</w:t>
      </w:r>
      <w:r w:rsidRPr="000A04ED">
        <w:rPr>
          <w:lang w:val="az-Latn-AZ"/>
        </w:rPr>
        <w:t>mexaniki</w:t>
      </w:r>
      <w:r w:rsidRPr="006D634C">
        <w:rPr>
          <w:lang w:val="az-Latn-AZ"/>
        </w:rPr>
        <w:t xml:space="preserve"> </w:t>
      </w:r>
      <w:r w:rsidRPr="000A04ED">
        <w:rPr>
          <w:lang w:val="az-Latn-AZ"/>
        </w:rPr>
        <w:t>xassələrlə</w:t>
      </w:r>
      <w:r w:rsidRPr="006D634C">
        <w:rPr>
          <w:lang w:val="az-Latn-AZ"/>
        </w:rPr>
        <w:t xml:space="preserve"> </w:t>
      </w:r>
      <w:r w:rsidRPr="000A04ED">
        <w:rPr>
          <w:lang w:val="az-Latn-AZ"/>
        </w:rPr>
        <w:t>yanaşı</w:t>
      </w:r>
      <w:r w:rsidRPr="006D634C">
        <w:rPr>
          <w:lang w:val="az-Latn-AZ"/>
        </w:rPr>
        <w:t xml:space="preserve"> </w:t>
      </w:r>
      <w:r w:rsidRPr="000A04ED">
        <w:rPr>
          <w:lang w:val="az-Latn-AZ"/>
        </w:rPr>
        <w:t>termiki</w:t>
      </w:r>
      <w:r w:rsidRPr="006D634C">
        <w:rPr>
          <w:lang w:val="az-Latn-AZ"/>
        </w:rPr>
        <w:t xml:space="preserve"> </w:t>
      </w:r>
      <w:r w:rsidRPr="000A04ED">
        <w:rPr>
          <w:lang w:val="az-Latn-AZ"/>
        </w:rPr>
        <w:t>yorğunluğa</w:t>
      </w:r>
      <w:r w:rsidRPr="006D634C">
        <w:rPr>
          <w:lang w:val="az-Latn-AZ"/>
        </w:rPr>
        <w:t xml:space="preserve"> </w:t>
      </w:r>
      <w:r w:rsidRPr="000A04ED">
        <w:rPr>
          <w:lang w:val="az-Latn-AZ"/>
        </w:rPr>
        <w:t>əyləc</w:t>
      </w:r>
      <w:r w:rsidRPr="006D634C">
        <w:rPr>
          <w:lang w:val="az-Latn-AZ"/>
        </w:rPr>
        <w:t xml:space="preserve"> </w:t>
      </w:r>
      <w:r w:rsidRPr="000A04ED">
        <w:rPr>
          <w:lang w:val="az-Latn-AZ"/>
        </w:rPr>
        <w:t>tərəftindən</w:t>
      </w:r>
      <w:r w:rsidRPr="006D634C">
        <w:rPr>
          <w:lang w:val="az-Latn-AZ"/>
        </w:rPr>
        <w:t xml:space="preserve"> </w:t>
      </w:r>
      <w:r w:rsidRPr="000A04ED">
        <w:rPr>
          <w:lang w:val="az-Latn-AZ"/>
        </w:rPr>
        <w:t>udulan</w:t>
      </w:r>
      <w:r w:rsidRPr="006D634C">
        <w:rPr>
          <w:lang w:val="az-Latn-AZ"/>
        </w:rPr>
        <w:t xml:space="preserve"> </w:t>
      </w:r>
      <w:r w:rsidRPr="000A04ED">
        <w:rPr>
          <w:lang w:val="az-Latn-AZ"/>
        </w:rPr>
        <w:t>istiliyin</w:t>
      </w:r>
      <w:r w:rsidRPr="006D634C">
        <w:rPr>
          <w:lang w:val="az-Latn-AZ"/>
        </w:rPr>
        <w:t xml:space="preserve"> </w:t>
      </w:r>
      <w:r w:rsidRPr="000A04ED">
        <w:rPr>
          <w:lang w:val="az-Latn-AZ"/>
        </w:rPr>
        <w:t>intensiv</w:t>
      </w:r>
      <w:r w:rsidRPr="006D634C">
        <w:rPr>
          <w:lang w:val="az-Latn-AZ"/>
        </w:rPr>
        <w:t xml:space="preserve"> </w:t>
      </w:r>
      <w:r w:rsidRPr="000A04ED">
        <w:rPr>
          <w:lang w:val="az-Latn-AZ"/>
        </w:rPr>
        <w:t>ötürülməsinə</w:t>
      </w:r>
      <w:r w:rsidRPr="006D634C">
        <w:rPr>
          <w:lang w:val="az-Latn-AZ"/>
        </w:rPr>
        <w:t xml:space="preserve"> </w:t>
      </w:r>
      <w:r w:rsidRPr="000A04ED">
        <w:rPr>
          <w:lang w:val="az-Latn-AZ"/>
        </w:rPr>
        <w:t>təsir</w:t>
      </w:r>
      <w:r w:rsidRPr="006D634C">
        <w:rPr>
          <w:lang w:val="az-Latn-AZ"/>
        </w:rPr>
        <w:t xml:space="preserve"> </w:t>
      </w:r>
      <w:r w:rsidRPr="000A04ED">
        <w:rPr>
          <w:lang w:val="az-Latn-AZ"/>
        </w:rPr>
        <w:t>edən</w:t>
      </w:r>
      <w:r w:rsidRPr="006D634C">
        <w:rPr>
          <w:lang w:val="az-Latn-AZ"/>
        </w:rPr>
        <w:t xml:space="preserve"> </w:t>
      </w:r>
      <w:r w:rsidRPr="000A04ED">
        <w:rPr>
          <w:lang w:val="az-Latn-AZ"/>
        </w:rPr>
        <w:t>soyuma</w:t>
      </w:r>
      <w:r w:rsidRPr="006D634C">
        <w:rPr>
          <w:lang w:val="az-Latn-AZ"/>
        </w:rPr>
        <w:t xml:space="preserve"> </w:t>
      </w:r>
      <w:r w:rsidRPr="000A04ED">
        <w:rPr>
          <w:lang w:val="az-Latn-AZ"/>
        </w:rPr>
        <w:t>səthinin</w:t>
      </w:r>
      <w:r w:rsidRPr="006D634C">
        <w:rPr>
          <w:lang w:val="az-Latn-AZ"/>
        </w:rPr>
        <w:t xml:space="preserve"> </w:t>
      </w:r>
      <w:r w:rsidRPr="000A04ED">
        <w:rPr>
          <w:lang w:val="az-Latn-AZ"/>
        </w:rPr>
        <w:t>sahəsi</w:t>
      </w:r>
      <w:r w:rsidRPr="006D634C">
        <w:rPr>
          <w:lang w:val="az-Latn-AZ"/>
        </w:rPr>
        <w:t xml:space="preserve">, </w:t>
      </w:r>
      <w:r w:rsidRPr="000A04ED">
        <w:rPr>
          <w:lang w:val="az-Latn-AZ"/>
        </w:rPr>
        <w:t>əyləc</w:t>
      </w:r>
      <w:r w:rsidRPr="006D634C">
        <w:rPr>
          <w:lang w:val="az-Latn-AZ"/>
        </w:rPr>
        <w:t xml:space="preserve"> </w:t>
      </w:r>
      <w:r w:rsidRPr="000A04ED">
        <w:rPr>
          <w:lang w:val="az-Latn-AZ"/>
        </w:rPr>
        <w:t>qasnaqlarının</w:t>
      </w:r>
      <w:r w:rsidRPr="006D634C">
        <w:rPr>
          <w:lang w:val="az-Latn-AZ"/>
        </w:rPr>
        <w:t xml:space="preserve"> </w:t>
      </w:r>
      <w:r w:rsidRPr="000A04ED">
        <w:rPr>
          <w:lang w:val="az-Latn-AZ"/>
        </w:rPr>
        <w:t>həndəsi</w:t>
      </w:r>
      <w:r w:rsidRPr="006D634C">
        <w:rPr>
          <w:lang w:val="az-Latn-AZ"/>
        </w:rPr>
        <w:t xml:space="preserve"> </w:t>
      </w:r>
      <w:r w:rsidRPr="000A04ED">
        <w:rPr>
          <w:lang w:val="az-Latn-AZ"/>
        </w:rPr>
        <w:t>forması</w:t>
      </w:r>
      <w:r w:rsidRPr="006D634C">
        <w:rPr>
          <w:lang w:val="az-Latn-AZ"/>
        </w:rPr>
        <w:t xml:space="preserve"> </w:t>
      </w:r>
      <w:r w:rsidRPr="000A04ED">
        <w:rPr>
          <w:lang w:val="az-Latn-AZ"/>
        </w:rPr>
        <w:t>və</w:t>
      </w:r>
      <w:r w:rsidRPr="006D634C">
        <w:rPr>
          <w:lang w:val="az-Latn-AZ"/>
        </w:rPr>
        <w:t xml:space="preserve"> </w:t>
      </w:r>
      <w:r w:rsidRPr="000A04ED">
        <w:rPr>
          <w:lang w:val="az-Latn-AZ"/>
        </w:rPr>
        <w:t>digər</w:t>
      </w:r>
      <w:r w:rsidRPr="006D634C">
        <w:rPr>
          <w:lang w:val="az-Latn-AZ"/>
        </w:rPr>
        <w:t xml:space="preserve"> </w:t>
      </w:r>
      <w:r w:rsidRPr="000A04ED">
        <w:rPr>
          <w:lang w:val="az-Latn-AZ"/>
        </w:rPr>
        <w:t>konstruktiv</w:t>
      </w:r>
      <w:r w:rsidRPr="006D634C">
        <w:rPr>
          <w:lang w:val="az-Latn-AZ"/>
        </w:rPr>
        <w:t xml:space="preserve"> </w:t>
      </w:r>
      <w:r w:rsidRPr="000A04ED">
        <w:rPr>
          <w:lang w:val="az-Latn-AZ"/>
        </w:rPr>
        <w:t>amillərin</w:t>
      </w:r>
      <w:r w:rsidRPr="006D634C">
        <w:rPr>
          <w:lang w:val="az-Latn-AZ"/>
        </w:rPr>
        <w:t xml:space="preserve"> </w:t>
      </w:r>
      <w:r w:rsidRPr="000A04ED">
        <w:rPr>
          <w:lang w:val="az-Latn-AZ"/>
        </w:rPr>
        <w:t>də</w:t>
      </w:r>
      <w:r w:rsidRPr="006D634C">
        <w:rPr>
          <w:lang w:val="az-Latn-AZ"/>
        </w:rPr>
        <w:t xml:space="preserve"> </w:t>
      </w:r>
      <w:r w:rsidRPr="000A04ED">
        <w:rPr>
          <w:lang w:val="az-Latn-AZ"/>
        </w:rPr>
        <w:lastRenderedPageBreak/>
        <w:t>mühüm</w:t>
      </w:r>
      <w:r w:rsidRPr="006D634C">
        <w:rPr>
          <w:lang w:val="az-Latn-AZ"/>
        </w:rPr>
        <w:t xml:space="preserve"> </w:t>
      </w:r>
      <w:r w:rsidRPr="000A04ED">
        <w:rPr>
          <w:lang w:val="az-Latn-AZ"/>
        </w:rPr>
        <w:t>rolu</w:t>
      </w:r>
      <w:r w:rsidRPr="006D634C">
        <w:rPr>
          <w:lang w:val="az-Latn-AZ"/>
        </w:rPr>
        <w:t xml:space="preserve"> </w:t>
      </w:r>
      <w:r w:rsidRPr="000A04ED">
        <w:rPr>
          <w:lang w:val="az-Latn-AZ"/>
        </w:rPr>
        <w:t>vardır</w:t>
      </w:r>
      <w:r w:rsidRPr="006D634C">
        <w:rPr>
          <w:lang w:val="az-Latn-AZ"/>
        </w:rPr>
        <w:t xml:space="preserve">. </w:t>
      </w:r>
      <w:r w:rsidRPr="000A04ED">
        <w:rPr>
          <w:lang w:val="az-Latn-AZ"/>
        </w:rPr>
        <w:t>Uralmaşzavodun</w:t>
      </w:r>
      <w:r w:rsidRPr="006D634C">
        <w:rPr>
          <w:lang w:val="az-Latn-AZ"/>
        </w:rPr>
        <w:t xml:space="preserve"> </w:t>
      </w:r>
      <w:r w:rsidRPr="000A04ED">
        <w:rPr>
          <w:lang w:val="az-Latn-AZ"/>
        </w:rPr>
        <w:t>apardığı</w:t>
      </w:r>
      <w:r w:rsidRPr="006D634C">
        <w:rPr>
          <w:lang w:val="az-Latn-AZ"/>
        </w:rPr>
        <w:t xml:space="preserve"> </w:t>
      </w:r>
      <w:r w:rsidRPr="000A04ED">
        <w:rPr>
          <w:lang w:val="az-Latn-AZ"/>
        </w:rPr>
        <w:t>müxtəlif</w:t>
      </w:r>
      <w:r w:rsidRPr="006D634C">
        <w:rPr>
          <w:lang w:val="az-Latn-AZ"/>
        </w:rPr>
        <w:t xml:space="preserve"> </w:t>
      </w:r>
      <w:r w:rsidRPr="000A04ED">
        <w:rPr>
          <w:lang w:val="az-Latn-AZ"/>
        </w:rPr>
        <w:t>markalı</w:t>
      </w:r>
      <w:r w:rsidRPr="006D634C">
        <w:rPr>
          <w:lang w:val="az-Latn-AZ"/>
        </w:rPr>
        <w:t xml:space="preserve"> </w:t>
      </w:r>
      <w:r w:rsidRPr="000A04ED">
        <w:rPr>
          <w:lang w:val="az-Latn-AZ"/>
        </w:rPr>
        <w:t>poladların</w:t>
      </w:r>
      <w:r w:rsidRPr="006D634C">
        <w:rPr>
          <w:lang w:val="az-Latn-AZ"/>
        </w:rPr>
        <w:t xml:space="preserve"> </w:t>
      </w:r>
      <w:r w:rsidRPr="000A04ED">
        <w:rPr>
          <w:lang w:val="az-Latn-AZ"/>
        </w:rPr>
        <w:t>müqayisəli</w:t>
      </w:r>
      <w:r w:rsidRPr="006D634C">
        <w:rPr>
          <w:lang w:val="az-Latn-AZ"/>
        </w:rPr>
        <w:t xml:space="preserve"> </w:t>
      </w:r>
      <w:r w:rsidRPr="000A04ED">
        <w:rPr>
          <w:lang w:val="az-Latn-AZ"/>
        </w:rPr>
        <w:t>sınağı</w:t>
      </w:r>
      <w:r w:rsidRPr="006D634C">
        <w:rPr>
          <w:lang w:val="az-Latn-AZ"/>
        </w:rPr>
        <w:t xml:space="preserve"> </w:t>
      </w:r>
      <w:r w:rsidRPr="000A04ED">
        <w:rPr>
          <w:lang w:val="az-Latn-AZ"/>
        </w:rPr>
        <w:t>nəticəsində</w:t>
      </w:r>
      <w:r w:rsidRPr="006D634C">
        <w:rPr>
          <w:lang w:val="az-Latn-AZ"/>
        </w:rPr>
        <w:t xml:space="preserve"> </w:t>
      </w:r>
      <w:r w:rsidRPr="000A04ED">
        <w:rPr>
          <w:lang w:val="az-Latn-AZ"/>
        </w:rPr>
        <w:t>retinaksla</w:t>
      </w:r>
      <w:r w:rsidRPr="006D634C">
        <w:rPr>
          <w:lang w:val="az-Latn-AZ"/>
        </w:rPr>
        <w:t xml:space="preserve"> </w:t>
      </w:r>
      <w:r w:rsidRPr="000A04ED">
        <w:rPr>
          <w:lang w:val="az-Latn-AZ"/>
        </w:rPr>
        <w:t>işləyəcək</w:t>
      </w:r>
      <w:r w:rsidRPr="006D634C">
        <w:rPr>
          <w:lang w:val="az-Latn-AZ"/>
        </w:rPr>
        <w:t xml:space="preserve"> </w:t>
      </w:r>
      <w:r w:rsidRPr="000A04ED">
        <w:rPr>
          <w:lang w:val="az-Latn-AZ"/>
        </w:rPr>
        <w:t>aşağı</w:t>
      </w:r>
      <w:r w:rsidRPr="006D634C">
        <w:rPr>
          <w:lang w:val="az-Latn-AZ"/>
        </w:rPr>
        <w:t xml:space="preserve"> </w:t>
      </w:r>
      <w:r w:rsidRPr="000A04ED">
        <w:rPr>
          <w:lang w:val="az-Latn-AZ"/>
        </w:rPr>
        <w:t>karbonlu</w:t>
      </w:r>
      <w:r w:rsidRPr="006D634C">
        <w:rPr>
          <w:lang w:val="az-Latn-AZ"/>
        </w:rPr>
        <w:t xml:space="preserve"> 14</w:t>
      </w:r>
      <w:r w:rsidRPr="000A04ED">
        <w:rPr>
          <w:lang w:val="az-Latn-AZ"/>
        </w:rPr>
        <w:t>X</w:t>
      </w:r>
      <w:r w:rsidR="00F235C7" w:rsidRPr="006D634C">
        <w:rPr>
          <w:lang w:val="az-Latn-AZ"/>
        </w:rPr>
        <w:t>Г</w:t>
      </w:r>
      <w:r w:rsidRPr="006D634C">
        <w:rPr>
          <w:lang w:val="az-Latn-AZ"/>
        </w:rPr>
        <w:t>2</w:t>
      </w:r>
      <w:r w:rsidR="00F235C7" w:rsidRPr="006D634C">
        <w:rPr>
          <w:lang w:val="az-Latn-AZ"/>
        </w:rPr>
        <w:t>НМЛ</w:t>
      </w:r>
      <w:r w:rsidRPr="006D634C">
        <w:rPr>
          <w:lang w:val="az-Latn-AZ"/>
        </w:rPr>
        <w:t xml:space="preserve"> </w:t>
      </w:r>
      <w:r w:rsidRPr="000A04ED">
        <w:rPr>
          <w:lang w:val="az-Latn-AZ"/>
        </w:rPr>
        <w:t>və</w:t>
      </w:r>
      <w:r w:rsidRPr="006D634C">
        <w:rPr>
          <w:lang w:val="az-Latn-AZ"/>
        </w:rPr>
        <w:t xml:space="preserve"> 12</w:t>
      </w:r>
      <w:r w:rsidRPr="000A04ED">
        <w:rPr>
          <w:lang w:val="az-Latn-AZ"/>
        </w:rPr>
        <w:t>X</w:t>
      </w:r>
      <w:r w:rsidRPr="006D634C">
        <w:rPr>
          <w:lang w:val="az-Latn-AZ"/>
        </w:rPr>
        <w:t>2</w:t>
      </w:r>
      <w:r w:rsidR="00F235C7" w:rsidRPr="006D634C">
        <w:rPr>
          <w:lang w:val="az-Latn-AZ"/>
        </w:rPr>
        <w:t>РГМ</w:t>
      </w:r>
      <w:r w:rsidRPr="006D634C">
        <w:rPr>
          <w:lang w:val="az-Latn-AZ"/>
        </w:rPr>
        <w:t xml:space="preserve"> </w:t>
      </w:r>
      <w:r w:rsidRPr="000A04ED">
        <w:rPr>
          <w:lang w:val="az-Latn-AZ"/>
        </w:rPr>
        <w:t>markalı</w:t>
      </w:r>
      <w:r w:rsidRPr="006D634C">
        <w:rPr>
          <w:lang w:val="az-Latn-AZ"/>
        </w:rPr>
        <w:t xml:space="preserve"> </w:t>
      </w:r>
      <w:r w:rsidRPr="000A04ED">
        <w:rPr>
          <w:lang w:val="az-Latn-AZ"/>
        </w:rPr>
        <w:t>poladlar</w:t>
      </w:r>
      <w:r w:rsidRPr="006D634C">
        <w:rPr>
          <w:lang w:val="az-Latn-AZ"/>
        </w:rPr>
        <w:t xml:space="preserve"> </w:t>
      </w:r>
      <w:r w:rsidRPr="000A04ED">
        <w:rPr>
          <w:lang w:val="az-Latn-AZ"/>
        </w:rPr>
        <w:t>töv</w:t>
      </w:r>
      <w:r w:rsidR="00C332C5">
        <w:rPr>
          <w:lang w:val="az-Latn-AZ"/>
        </w:rPr>
        <w:t>-</w:t>
      </w:r>
      <w:r w:rsidRPr="000A04ED">
        <w:rPr>
          <w:lang w:val="az-Latn-AZ"/>
        </w:rPr>
        <w:t>siyə</w:t>
      </w:r>
      <w:r w:rsidRPr="006D634C">
        <w:rPr>
          <w:lang w:val="az-Latn-AZ"/>
        </w:rPr>
        <w:t xml:space="preserve"> </w:t>
      </w:r>
      <w:r w:rsidRPr="000A04ED">
        <w:rPr>
          <w:lang w:val="az-Latn-AZ"/>
        </w:rPr>
        <w:t>olunmuşdur</w:t>
      </w:r>
      <w:r w:rsidRPr="006D634C">
        <w:rPr>
          <w:lang w:val="az-Latn-AZ"/>
        </w:rPr>
        <w:t>.</w:t>
      </w:r>
    </w:p>
    <w:p w:rsidR="00CA7F77" w:rsidRPr="006D634C" w:rsidRDefault="00CA7F77" w:rsidP="002E2432">
      <w:pPr>
        <w:widowControl w:val="0"/>
        <w:tabs>
          <w:tab w:val="left" w:pos="-180"/>
        </w:tabs>
        <w:ind w:firstLine="709"/>
        <w:jc w:val="both"/>
        <w:rPr>
          <w:lang w:val="az-Latn-AZ"/>
        </w:rPr>
      </w:pPr>
    </w:p>
    <w:p w:rsidR="00CA7F77" w:rsidRPr="006D634C" w:rsidRDefault="00931711" w:rsidP="00C332C5">
      <w:pPr>
        <w:widowControl w:val="0"/>
        <w:tabs>
          <w:tab w:val="left" w:pos="-180"/>
        </w:tabs>
        <w:jc w:val="both"/>
        <w:rPr>
          <w:b/>
          <w:lang w:val="az-Latn-AZ"/>
        </w:rPr>
      </w:pPr>
      <w:r w:rsidRPr="000A04ED">
        <w:rPr>
          <w:b/>
          <w:lang w:val="az-Latn-AZ"/>
        </w:rPr>
        <w:t>3.</w:t>
      </w:r>
      <w:r w:rsidR="008A585A" w:rsidRPr="000A04ED">
        <w:rPr>
          <w:b/>
          <w:lang w:val="az-Latn-AZ"/>
        </w:rPr>
        <w:t>3</w:t>
      </w:r>
      <w:r w:rsidR="009C6EE7">
        <w:rPr>
          <w:b/>
          <w:lang w:val="az-Latn-AZ"/>
        </w:rPr>
        <w:t>7</w:t>
      </w:r>
      <w:r w:rsidR="008A585A" w:rsidRPr="000A04ED">
        <w:rPr>
          <w:b/>
          <w:lang w:val="az-Latn-AZ"/>
        </w:rPr>
        <w:t>.2.3.Qazıma</w:t>
      </w:r>
      <w:r w:rsidR="008A585A" w:rsidRPr="006D634C">
        <w:rPr>
          <w:b/>
          <w:lang w:val="az-Latn-AZ"/>
        </w:rPr>
        <w:t xml:space="preserve"> </w:t>
      </w:r>
      <w:r w:rsidR="008A585A" w:rsidRPr="000A04ED">
        <w:rPr>
          <w:b/>
          <w:lang w:val="az-Latn-AZ"/>
        </w:rPr>
        <w:t>bucurqadının</w:t>
      </w:r>
      <w:r w:rsidR="008A585A" w:rsidRPr="006D634C">
        <w:rPr>
          <w:b/>
          <w:lang w:val="az-Latn-AZ"/>
        </w:rPr>
        <w:t xml:space="preserve"> </w:t>
      </w:r>
      <w:r w:rsidR="008A585A" w:rsidRPr="000A04ED">
        <w:rPr>
          <w:b/>
          <w:lang w:val="az-Latn-AZ"/>
        </w:rPr>
        <w:t>hidrodinamiki</w:t>
      </w:r>
      <w:r w:rsidR="008A585A" w:rsidRPr="006D634C">
        <w:rPr>
          <w:b/>
          <w:lang w:val="az-Latn-AZ"/>
        </w:rPr>
        <w:t xml:space="preserve"> </w:t>
      </w:r>
      <w:r w:rsidR="008A585A" w:rsidRPr="000A04ED">
        <w:rPr>
          <w:b/>
          <w:lang w:val="az-Latn-AZ"/>
        </w:rPr>
        <w:t>əyləci</w:t>
      </w:r>
    </w:p>
    <w:p w:rsidR="00CA7F77" w:rsidRPr="006D634C" w:rsidRDefault="00CA7F77" w:rsidP="002E2432">
      <w:pPr>
        <w:widowControl w:val="0"/>
        <w:tabs>
          <w:tab w:val="left" w:pos="-180"/>
        </w:tabs>
        <w:ind w:firstLine="709"/>
        <w:jc w:val="both"/>
        <w:rPr>
          <w:lang w:val="az-Latn-AZ"/>
        </w:rPr>
      </w:pPr>
    </w:p>
    <w:p w:rsidR="00CA7F77" w:rsidRPr="006D634C" w:rsidRDefault="00CA7F77" w:rsidP="002E2432">
      <w:pPr>
        <w:widowControl w:val="0"/>
        <w:tabs>
          <w:tab w:val="left" w:pos="-180"/>
        </w:tabs>
        <w:ind w:firstLine="709"/>
        <w:jc w:val="both"/>
        <w:rPr>
          <w:lang w:val="az-Latn-AZ"/>
        </w:rPr>
      </w:pPr>
      <w:r w:rsidRPr="000A04ED">
        <w:rPr>
          <w:lang w:val="az-Latn-AZ"/>
        </w:rPr>
        <w:t>Qazıma</w:t>
      </w:r>
      <w:r w:rsidRPr="006D634C">
        <w:rPr>
          <w:lang w:val="az-Latn-AZ"/>
        </w:rPr>
        <w:t xml:space="preserve"> </w:t>
      </w:r>
      <w:r w:rsidRPr="000A04ED">
        <w:rPr>
          <w:lang w:val="az-Latn-AZ"/>
        </w:rPr>
        <w:t>və</w:t>
      </w:r>
      <w:r w:rsidRPr="006D634C">
        <w:rPr>
          <w:lang w:val="az-Latn-AZ"/>
        </w:rPr>
        <w:t xml:space="preserve"> </w:t>
      </w:r>
      <w:r w:rsidRPr="000A04ED">
        <w:rPr>
          <w:lang w:val="az-Latn-AZ"/>
        </w:rPr>
        <w:t>qoruyucu</w:t>
      </w:r>
      <w:r w:rsidRPr="006D634C">
        <w:rPr>
          <w:lang w:val="az-Latn-AZ"/>
        </w:rPr>
        <w:t xml:space="preserve"> </w:t>
      </w:r>
      <w:r w:rsidRPr="000A04ED">
        <w:rPr>
          <w:lang w:val="az-Latn-AZ"/>
        </w:rPr>
        <w:t>kəmərlərin</w:t>
      </w:r>
      <w:r w:rsidRPr="006D634C">
        <w:rPr>
          <w:lang w:val="az-Latn-AZ"/>
        </w:rPr>
        <w:t xml:space="preserve"> </w:t>
      </w:r>
      <w:r w:rsidRPr="000A04ED">
        <w:rPr>
          <w:lang w:val="az-Latn-AZ"/>
        </w:rPr>
        <w:t>quyuya</w:t>
      </w:r>
      <w:r w:rsidRPr="006D634C">
        <w:rPr>
          <w:lang w:val="az-Latn-AZ"/>
        </w:rPr>
        <w:t xml:space="preserve"> </w:t>
      </w:r>
      <w:r w:rsidRPr="000A04ED">
        <w:rPr>
          <w:lang w:val="az-Latn-AZ"/>
        </w:rPr>
        <w:t>buraxılma</w:t>
      </w:r>
      <w:r w:rsidRPr="006D634C">
        <w:rPr>
          <w:lang w:val="az-Latn-AZ"/>
        </w:rPr>
        <w:t xml:space="preserve"> </w:t>
      </w:r>
      <w:r w:rsidRPr="000A04ED">
        <w:rPr>
          <w:lang w:val="az-Latn-AZ"/>
        </w:rPr>
        <w:t>sürətlərini</w:t>
      </w:r>
      <w:r w:rsidRPr="006D634C">
        <w:rPr>
          <w:lang w:val="az-Latn-AZ"/>
        </w:rPr>
        <w:t xml:space="preserve"> </w:t>
      </w:r>
      <w:r w:rsidRPr="000A04ED">
        <w:rPr>
          <w:lang w:val="az-Latn-AZ"/>
        </w:rPr>
        <w:t>məhdud</w:t>
      </w:r>
      <w:r w:rsidRPr="006D634C">
        <w:rPr>
          <w:lang w:val="az-Latn-AZ"/>
        </w:rPr>
        <w:softHyphen/>
      </w:r>
      <w:r w:rsidRPr="000A04ED">
        <w:rPr>
          <w:lang w:val="az-Latn-AZ"/>
        </w:rPr>
        <w:t>landırmaq</w:t>
      </w:r>
      <w:r w:rsidRPr="006D634C">
        <w:rPr>
          <w:lang w:val="az-Latn-AZ"/>
        </w:rPr>
        <w:t xml:space="preserve"> </w:t>
      </w:r>
      <w:r w:rsidRPr="000A04ED">
        <w:rPr>
          <w:lang w:val="az-Latn-AZ"/>
        </w:rPr>
        <w:t>üçün</w:t>
      </w:r>
      <w:r w:rsidRPr="006D634C">
        <w:rPr>
          <w:lang w:val="az-Latn-AZ"/>
        </w:rPr>
        <w:t xml:space="preserve"> </w:t>
      </w:r>
      <w:r w:rsidRPr="000A04ED">
        <w:rPr>
          <w:lang w:val="az-Latn-AZ"/>
        </w:rPr>
        <w:t>istifadə</w:t>
      </w:r>
      <w:r w:rsidRPr="006D634C">
        <w:rPr>
          <w:lang w:val="az-Latn-AZ"/>
        </w:rPr>
        <w:t xml:space="preserve"> </w:t>
      </w:r>
      <w:r w:rsidRPr="000A04ED">
        <w:rPr>
          <w:lang w:val="az-Latn-AZ"/>
        </w:rPr>
        <w:t>olunan</w:t>
      </w:r>
      <w:r w:rsidRPr="006D634C">
        <w:rPr>
          <w:lang w:val="az-Latn-AZ"/>
        </w:rPr>
        <w:t xml:space="preserve"> </w:t>
      </w:r>
      <w:r w:rsidRPr="000A04ED">
        <w:rPr>
          <w:lang w:val="az-Latn-AZ"/>
        </w:rPr>
        <w:t>qazıma</w:t>
      </w:r>
      <w:r w:rsidRPr="006D634C">
        <w:rPr>
          <w:lang w:val="az-Latn-AZ"/>
        </w:rPr>
        <w:t xml:space="preserve"> </w:t>
      </w:r>
      <w:r w:rsidRPr="000A04ED">
        <w:rPr>
          <w:lang w:val="az-Latn-AZ"/>
        </w:rPr>
        <w:t>bucurqadının</w:t>
      </w:r>
      <w:r w:rsidRPr="006D634C">
        <w:rPr>
          <w:lang w:val="az-Latn-AZ"/>
        </w:rPr>
        <w:t xml:space="preserve"> </w:t>
      </w:r>
      <w:r w:rsidRPr="000A04ED">
        <w:rPr>
          <w:lang w:val="az-Latn-AZ"/>
        </w:rPr>
        <w:t>hidrodinamiki</w:t>
      </w:r>
      <w:r w:rsidRPr="006D634C">
        <w:rPr>
          <w:lang w:val="az-Latn-AZ"/>
        </w:rPr>
        <w:t xml:space="preserve"> </w:t>
      </w:r>
      <w:r w:rsidRPr="000A04ED">
        <w:rPr>
          <w:lang w:val="az-Latn-AZ"/>
        </w:rPr>
        <w:t>əyləcləri</w:t>
      </w:r>
      <w:r w:rsidRPr="006D634C">
        <w:rPr>
          <w:lang w:val="az-Latn-AZ"/>
        </w:rPr>
        <w:t xml:space="preserve"> </w:t>
      </w:r>
      <w:r w:rsidRPr="000A04ED">
        <w:rPr>
          <w:lang w:val="az-Latn-AZ"/>
        </w:rPr>
        <w:t>kürəkli</w:t>
      </w:r>
      <w:r w:rsidRPr="006D634C">
        <w:rPr>
          <w:lang w:val="az-Latn-AZ"/>
        </w:rPr>
        <w:t xml:space="preserve"> </w:t>
      </w:r>
      <w:r w:rsidRPr="000A04ED">
        <w:rPr>
          <w:lang w:val="az-Latn-AZ"/>
        </w:rPr>
        <w:t>hidravliki</w:t>
      </w:r>
      <w:r w:rsidRPr="006D634C">
        <w:rPr>
          <w:lang w:val="az-Latn-AZ"/>
        </w:rPr>
        <w:t xml:space="preserve"> </w:t>
      </w:r>
      <w:r w:rsidRPr="000A04ED">
        <w:rPr>
          <w:lang w:val="az-Latn-AZ"/>
        </w:rPr>
        <w:t>quruluşlar</w:t>
      </w:r>
      <w:r w:rsidRPr="006D634C">
        <w:rPr>
          <w:lang w:val="az-Latn-AZ"/>
        </w:rPr>
        <w:t xml:space="preserve"> </w:t>
      </w:r>
      <w:r w:rsidRPr="000A04ED">
        <w:rPr>
          <w:lang w:val="az-Latn-AZ"/>
        </w:rPr>
        <w:t>olub</w:t>
      </w:r>
      <w:r w:rsidRPr="006D634C">
        <w:rPr>
          <w:lang w:val="az-Latn-AZ"/>
        </w:rPr>
        <w:t xml:space="preserve">, </w:t>
      </w:r>
      <w:r w:rsidRPr="000A04ED">
        <w:rPr>
          <w:lang w:val="az-Latn-AZ"/>
        </w:rPr>
        <w:t>işçi</w:t>
      </w:r>
      <w:r w:rsidRPr="006D634C">
        <w:rPr>
          <w:lang w:val="az-Latn-AZ"/>
        </w:rPr>
        <w:t xml:space="preserve"> </w:t>
      </w:r>
      <w:r w:rsidRPr="000A04ED">
        <w:rPr>
          <w:lang w:val="az-Latn-AZ"/>
        </w:rPr>
        <w:t>boşluğu</w:t>
      </w:r>
      <w:r w:rsidRPr="006D634C">
        <w:rPr>
          <w:lang w:val="az-Latn-AZ"/>
        </w:rPr>
        <w:t xml:space="preserve"> </w:t>
      </w:r>
      <w:r w:rsidRPr="000A04ED">
        <w:rPr>
          <w:lang w:val="az-Latn-AZ"/>
        </w:rPr>
        <w:t>maye</w:t>
      </w:r>
      <w:r w:rsidRPr="006D634C">
        <w:rPr>
          <w:lang w:val="az-Latn-AZ"/>
        </w:rPr>
        <w:t xml:space="preserve"> </w:t>
      </w:r>
      <w:r w:rsidRPr="000A04ED">
        <w:rPr>
          <w:lang w:val="az-Latn-AZ"/>
        </w:rPr>
        <w:t>ilə</w:t>
      </w:r>
      <w:r w:rsidRPr="006D634C">
        <w:rPr>
          <w:lang w:val="az-Latn-AZ"/>
        </w:rPr>
        <w:t xml:space="preserve"> </w:t>
      </w:r>
      <w:r w:rsidRPr="000A04ED">
        <w:rPr>
          <w:lang w:val="az-Latn-AZ"/>
        </w:rPr>
        <w:t>doldurulmuş</w:t>
      </w:r>
      <w:r w:rsidRPr="006D634C">
        <w:rPr>
          <w:lang w:val="az-Latn-AZ"/>
        </w:rPr>
        <w:t xml:space="preserve"> </w:t>
      </w:r>
      <w:r w:rsidRPr="000A04ED">
        <w:rPr>
          <w:lang w:val="az-Latn-AZ"/>
        </w:rPr>
        <w:t>fırlanan</w:t>
      </w:r>
      <w:r w:rsidRPr="006D634C">
        <w:rPr>
          <w:lang w:val="az-Latn-AZ"/>
        </w:rPr>
        <w:t xml:space="preserve"> </w:t>
      </w:r>
      <w:r w:rsidRPr="000A04ED">
        <w:rPr>
          <w:lang w:val="az-Latn-AZ"/>
        </w:rPr>
        <w:t>rotordan</w:t>
      </w:r>
      <w:r w:rsidRPr="006D634C">
        <w:rPr>
          <w:lang w:val="az-Latn-AZ"/>
        </w:rPr>
        <w:t xml:space="preserve"> </w:t>
      </w:r>
      <w:r w:rsidRPr="000A04ED">
        <w:rPr>
          <w:lang w:val="az-Latn-AZ"/>
        </w:rPr>
        <w:t>və</w:t>
      </w:r>
      <w:r w:rsidRPr="006D634C">
        <w:rPr>
          <w:lang w:val="az-Latn-AZ"/>
        </w:rPr>
        <w:t xml:space="preserve"> </w:t>
      </w:r>
      <w:r w:rsidRPr="000A04ED">
        <w:rPr>
          <w:lang w:val="az-Latn-AZ"/>
        </w:rPr>
        <w:t>tərpənməz</w:t>
      </w:r>
      <w:r w:rsidRPr="006D634C">
        <w:rPr>
          <w:lang w:val="az-Latn-AZ"/>
        </w:rPr>
        <w:t xml:space="preserve"> </w:t>
      </w:r>
      <w:r w:rsidRPr="000A04ED">
        <w:rPr>
          <w:lang w:val="az-Latn-AZ"/>
        </w:rPr>
        <w:t>statordan</w:t>
      </w:r>
      <w:r w:rsidRPr="006D634C">
        <w:rPr>
          <w:lang w:val="az-Latn-AZ"/>
        </w:rPr>
        <w:t xml:space="preserve"> </w:t>
      </w:r>
      <w:r w:rsidRPr="000A04ED">
        <w:rPr>
          <w:lang w:val="az-Latn-AZ"/>
        </w:rPr>
        <w:t>ibarətdir</w:t>
      </w:r>
      <w:r w:rsidRPr="006D634C">
        <w:rPr>
          <w:lang w:val="az-Latn-AZ"/>
        </w:rPr>
        <w:t xml:space="preserve">. </w:t>
      </w:r>
      <w:r w:rsidRPr="000A04ED">
        <w:rPr>
          <w:lang w:val="az-Latn-AZ"/>
        </w:rPr>
        <w:t>Hidrodinamiki</w:t>
      </w:r>
      <w:r w:rsidRPr="006D634C">
        <w:rPr>
          <w:lang w:val="az-Latn-AZ"/>
        </w:rPr>
        <w:t xml:space="preserve"> </w:t>
      </w:r>
      <w:r w:rsidRPr="000A04ED">
        <w:rPr>
          <w:lang w:val="az-Latn-AZ"/>
        </w:rPr>
        <w:t>əyləc</w:t>
      </w:r>
      <w:r w:rsidRPr="006D634C">
        <w:rPr>
          <w:lang w:val="az-Latn-AZ"/>
        </w:rPr>
        <w:t xml:space="preserve"> </w:t>
      </w:r>
      <w:r w:rsidRPr="000A04ED">
        <w:rPr>
          <w:lang w:val="az-Latn-AZ"/>
        </w:rPr>
        <w:t>əyləmə</w:t>
      </w:r>
      <w:r w:rsidRPr="006D634C">
        <w:rPr>
          <w:lang w:val="az-Latn-AZ"/>
        </w:rPr>
        <w:t xml:space="preserve"> </w:t>
      </w:r>
      <w:r w:rsidRPr="000A04ED">
        <w:rPr>
          <w:lang w:val="az-Latn-AZ"/>
        </w:rPr>
        <w:t>rejimində</w:t>
      </w:r>
      <w:r w:rsidRPr="006D634C">
        <w:rPr>
          <w:lang w:val="az-Latn-AZ"/>
        </w:rPr>
        <w:t xml:space="preserve"> </w:t>
      </w:r>
      <w:r w:rsidRPr="000A04ED">
        <w:rPr>
          <w:lang w:val="az-Latn-AZ"/>
        </w:rPr>
        <w:t>olan</w:t>
      </w:r>
      <w:r w:rsidRPr="006D634C">
        <w:rPr>
          <w:lang w:val="az-Latn-AZ"/>
        </w:rPr>
        <w:t xml:space="preserve"> </w:t>
      </w:r>
      <w:r w:rsidRPr="000A04ED">
        <w:rPr>
          <w:lang w:val="az-Latn-AZ"/>
        </w:rPr>
        <w:t>və</w:t>
      </w:r>
      <w:r w:rsidRPr="006D634C">
        <w:rPr>
          <w:lang w:val="az-Latn-AZ"/>
        </w:rPr>
        <w:t xml:space="preserve"> </w:t>
      </w:r>
      <w:r w:rsidRPr="000A04ED">
        <w:rPr>
          <w:lang w:val="az-Latn-AZ"/>
        </w:rPr>
        <w:t>turbin</w:t>
      </w:r>
      <w:r w:rsidRPr="006D634C">
        <w:rPr>
          <w:lang w:val="az-Latn-AZ"/>
        </w:rPr>
        <w:t xml:space="preserve"> </w:t>
      </w:r>
      <w:r w:rsidRPr="000A04ED">
        <w:rPr>
          <w:lang w:val="az-Latn-AZ"/>
        </w:rPr>
        <w:t>çarxı</w:t>
      </w:r>
      <w:r w:rsidRPr="006D634C">
        <w:rPr>
          <w:lang w:val="az-Latn-AZ"/>
        </w:rPr>
        <w:t xml:space="preserve"> </w:t>
      </w:r>
      <w:r w:rsidRPr="000A04ED">
        <w:rPr>
          <w:lang w:val="az-Latn-AZ"/>
        </w:rPr>
        <w:t>pazlaşan</w:t>
      </w:r>
      <w:r w:rsidRPr="006D634C">
        <w:rPr>
          <w:lang w:val="az-Latn-AZ"/>
        </w:rPr>
        <w:t xml:space="preserve"> </w:t>
      </w:r>
      <w:r w:rsidRPr="000A04ED">
        <w:rPr>
          <w:lang w:val="az-Latn-AZ"/>
        </w:rPr>
        <w:t>və</w:t>
      </w:r>
      <w:r w:rsidRPr="006D634C">
        <w:rPr>
          <w:lang w:val="az-Latn-AZ"/>
        </w:rPr>
        <w:t xml:space="preserve"> </w:t>
      </w:r>
      <w:r w:rsidRPr="000A04ED">
        <w:rPr>
          <w:lang w:val="az-Latn-AZ"/>
        </w:rPr>
        <w:t>sürüşməsi</w:t>
      </w:r>
      <w:r w:rsidRPr="006D634C">
        <w:rPr>
          <w:lang w:val="az-Latn-AZ"/>
        </w:rPr>
        <w:t xml:space="preserve"> 100%-</w:t>
      </w:r>
      <w:r w:rsidRPr="000A04ED">
        <w:rPr>
          <w:lang w:val="az-Latn-AZ"/>
        </w:rPr>
        <w:t>ə</w:t>
      </w:r>
      <w:r w:rsidRPr="006D634C">
        <w:rPr>
          <w:lang w:val="az-Latn-AZ"/>
        </w:rPr>
        <w:t xml:space="preserve"> </w:t>
      </w:r>
      <w:r w:rsidRPr="000A04ED">
        <w:rPr>
          <w:lang w:val="az-Latn-AZ"/>
        </w:rPr>
        <w:t>çatan</w:t>
      </w:r>
      <w:r w:rsidRPr="006D634C">
        <w:rPr>
          <w:lang w:val="az-Latn-AZ"/>
        </w:rPr>
        <w:t xml:space="preserve"> </w:t>
      </w:r>
      <w:r w:rsidRPr="000A04ED">
        <w:rPr>
          <w:lang w:val="az-Latn-AZ"/>
        </w:rPr>
        <w:t>hidro</w:t>
      </w:r>
      <w:r w:rsidRPr="006D634C">
        <w:rPr>
          <w:lang w:val="az-Latn-AZ"/>
        </w:rPr>
        <w:softHyphen/>
      </w:r>
      <w:r w:rsidRPr="000A04ED">
        <w:rPr>
          <w:lang w:val="az-Latn-AZ"/>
        </w:rPr>
        <w:t>muftaya</w:t>
      </w:r>
      <w:r w:rsidRPr="006D634C">
        <w:rPr>
          <w:lang w:val="az-Latn-AZ"/>
        </w:rPr>
        <w:t xml:space="preserve"> </w:t>
      </w:r>
      <w:r w:rsidRPr="000A04ED">
        <w:rPr>
          <w:lang w:val="az-Latn-AZ"/>
        </w:rPr>
        <w:t>oxşayır</w:t>
      </w:r>
      <w:r w:rsidRPr="006D634C">
        <w:rPr>
          <w:lang w:val="az-Latn-AZ"/>
        </w:rPr>
        <w:t xml:space="preserve">. </w:t>
      </w:r>
      <w:r w:rsidRPr="000A04ED">
        <w:rPr>
          <w:lang w:val="az-Latn-AZ"/>
        </w:rPr>
        <w:t>Fırlanma</w:t>
      </w:r>
      <w:r w:rsidRPr="006D634C">
        <w:rPr>
          <w:lang w:val="az-Latn-AZ"/>
        </w:rPr>
        <w:t xml:space="preserve"> </w:t>
      </w:r>
      <w:r w:rsidRPr="000A04ED">
        <w:rPr>
          <w:lang w:val="az-Latn-AZ"/>
        </w:rPr>
        <w:t>zamanı</w:t>
      </w:r>
      <w:r w:rsidRPr="006D634C">
        <w:rPr>
          <w:lang w:val="az-Latn-AZ"/>
        </w:rPr>
        <w:t xml:space="preserve"> </w:t>
      </w:r>
      <w:r w:rsidRPr="000A04ED">
        <w:rPr>
          <w:lang w:val="az-Latn-AZ"/>
        </w:rPr>
        <w:t>rotorun</w:t>
      </w:r>
      <w:r w:rsidRPr="006D634C">
        <w:rPr>
          <w:lang w:val="az-Latn-AZ"/>
        </w:rPr>
        <w:t xml:space="preserve"> </w:t>
      </w:r>
      <w:r w:rsidRPr="000A04ED">
        <w:rPr>
          <w:lang w:val="az-Latn-AZ"/>
        </w:rPr>
        <w:t>radial</w:t>
      </w:r>
      <w:r w:rsidRPr="006D634C">
        <w:rPr>
          <w:lang w:val="az-Latn-AZ"/>
        </w:rPr>
        <w:t xml:space="preserve"> </w:t>
      </w:r>
      <w:r w:rsidRPr="000A04ED">
        <w:rPr>
          <w:lang w:val="az-Latn-AZ"/>
        </w:rPr>
        <w:t>kürəkləri</w:t>
      </w:r>
      <w:r w:rsidRPr="006D634C">
        <w:rPr>
          <w:lang w:val="az-Latn-AZ"/>
        </w:rPr>
        <w:t xml:space="preserve"> </w:t>
      </w:r>
      <w:r w:rsidRPr="000A04ED">
        <w:rPr>
          <w:lang w:val="az-Latn-AZ"/>
        </w:rPr>
        <w:t>mayeni</w:t>
      </w:r>
      <w:r w:rsidRPr="006D634C">
        <w:rPr>
          <w:lang w:val="az-Latn-AZ"/>
        </w:rPr>
        <w:t xml:space="preserve"> </w:t>
      </w:r>
      <w:r w:rsidRPr="000A04ED">
        <w:rPr>
          <w:lang w:val="az-Latn-AZ"/>
        </w:rPr>
        <w:t>mər</w:t>
      </w:r>
      <w:r w:rsidRPr="006D634C">
        <w:rPr>
          <w:lang w:val="az-Latn-AZ"/>
        </w:rPr>
        <w:softHyphen/>
      </w:r>
      <w:r w:rsidRPr="000A04ED">
        <w:rPr>
          <w:lang w:val="az-Latn-AZ"/>
        </w:rPr>
        <w:t>kəz</w:t>
      </w:r>
      <w:r w:rsidRPr="006D634C">
        <w:rPr>
          <w:lang w:val="az-Latn-AZ"/>
        </w:rPr>
        <w:softHyphen/>
      </w:r>
      <w:r w:rsidRPr="000A04ED">
        <w:rPr>
          <w:lang w:val="az-Latn-AZ"/>
        </w:rPr>
        <w:t>dən</w:t>
      </w:r>
      <w:r w:rsidRPr="006D634C">
        <w:rPr>
          <w:lang w:val="az-Latn-AZ"/>
        </w:rPr>
        <w:t xml:space="preserve"> </w:t>
      </w:r>
      <w:r w:rsidRPr="000A04ED">
        <w:rPr>
          <w:lang w:val="az-Latn-AZ"/>
        </w:rPr>
        <w:t>kənara</w:t>
      </w:r>
      <w:r w:rsidRPr="006D634C">
        <w:rPr>
          <w:lang w:val="az-Latn-AZ"/>
        </w:rPr>
        <w:t xml:space="preserve"> </w:t>
      </w:r>
      <w:r w:rsidRPr="000A04ED">
        <w:rPr>
          <w:lang w:val="az-Latn-AZ"/>
        </w:rPr>
        <w:t>doğru</w:t>
      </w:r>
      <w:r w:rsidRPr="006D634C">
        <w:rPr>
          <w:lang w:val="az-Latn-AZ"/>
        </w:rPr>
        <w:t xml:space="preserve"> </w:t>
      </w:r>
      <w:r w:rsidRPr="000A04ED">
        <w:rPr>
          <w:lang w:val="az-Latn-AZ"/>
        </w:rPr>
        <w:t>tullayır</w:t>
      </w:r>
      <w:r w:rsidRPr="006D634C">
        <w:rPr>
          <w:lang w:val="az-Latn-AZ"/>
        </w:rPr>
        <w:t xml:space="preserve"> </w:t>
      </w:r>
      <w:r w:rsidRPr="000A04ED">
        <w:rPr>
          <w:lang w:val="az-Latn-AZ"/>
        </w:rPr>
        <w:t>və</w:t>
      </w:r>
      <w:r w:rsidRPr="006D634C">
        <w:rPr>
          <w:lang w:val="az-Latn-AZ"/>
        </w:rPr>
        <w:t xml:space="preserve"> </w:t>
      </w:r>
      <w:r w:rsidRPr="000A04ED">
        <w:rPr>
          <w:lang w:val="az-Latn-AZ"/>
        </w:rPr>
        <w:t>statorun</w:t>
      </w:r>
      <w:r w:rsidRPr="006D634C">
        <w:rPr>
          <w:lang w:val="az-Latn-AZ"/>
        </w:rPr>
        <w:t xml:space="preserve"> </w:t>
      </w:r>
      <w:r w:rsidRPr="000A04ED">
        <w:rPr>
          <w:lang w:val="az-Latn-AZ"/>
        </w:rPr>
        <w:t>kürəklərinə</w:t>
      </w:r>
      <w:r w:rsidRPr="006D634C">
        <w:rPr>
          <w:lang w:val="az-Latn-AZ"/>
        </w:rPr>
        <w:t xml:space="preserve"> </w:t>
      </w:r>
      <w:r w:rsidRPr="000A04ED">
        <w:rPr>
          <w:lang w:val="az-Latn-AZ"/>
        </w:rPr>
        <w:t>doğru</w:t>
      </w:r>
      <w:r w:rsidRPr="006D634C">
        <w:rPr>
          <w:lang w:val="az-Latn-AZ"/>
        </w:rPr>
        <w:t xml:space="preserve"> </w:t>
      </w:r>
      <w:r w:rsidRPr="000A04ED">
        <w:rPr>
          <w:lang w:val="az-Latn-AZ"/>
        </w:rPr>
        <w:t>istiqamətlən</w:t>
      </w:r>
      <w:r w:rsidRPr="006D634C">
        <w:rPr>
          <w:lang w:val="az-Latn-AZ"/>
        </w:rPr>
        <w:softHyphen/>
      </w:r>
      <w:r w:rsidRPr="000A04ED">
        <w:rPr>
          <w:lang w:val="az-Latn-AZ"/>
        </w:rPr>
        <w:t>dirir</w:t>
      </w:r>
      <w:r w:rsidRPr="006D634C">
        <w:rPr>
          <w:lang w:val="az-Latn-AZ"/>
        </w:rPr>
        <w:t xml:space="preserve">. </w:t>
      </w:r>
      <w:r w:rsidRPr="000A04ED">
        <w:rPr>
          <w:lang w:val="az-Latn-AZ"/>
        </w:rPr>
        <w:t>Maye</w:t>
      </w:r>
      <w:r w:rsidRPr="006D634C">
        <w:rPr>
          <w:lang w:val="az-Latn-AZ"/>
        </w:rPr>
        <w:t xml:space="preserve">, </w:t>
      </w:r>
      <w:r w:rsidRPr="000A04ED">
        <w:rPr>
          <w:lang w:val="az-Latn-AZ"/>
        </w:rPr>
        <w:t>statorun</w:t>
      </w:r>
      <w:r w:rsidRPr="006D634C">
        <w:rPr>
          <w:lang w:val="az-Latn-AZ"/>
        </w:rPr>
        <w:t xml:space="preserve"> </w:t>
      </w:r>
      <w:r w:rsidRPr="000A04ED">
        <w:rPr>
          <w:lang w:val="az-Latn-AZ"/>
        </w:rPr>
        <w:t>kürəklərarası</w:t>
      </w:r>
      <w:r w:rsidRPr="006D634C">
        <w:rPr>
          <w:lang w:val="az-Latn-AZ"/>
        </w:rPr>
        <w:t xml:space="preserve"> </w:t>
      </w:r>
      <w:r w:rsidRPr="000A04ED">
        <w:rPr>
          <w:lang w:val="az-Latn-AZ"/>
        </w:rPr>
        <w:t>kanallarından</w:t>
      </w:r>
      <w:r w:rsidRPr="006D634C">
        <w:rPr>
          <w:lang w:val="az-Latn-AZ"/>
        </w:rPr>
        <w:t xml:space="preserve"> </w:t>
      </w:r>
      <w:r w:rsidRPr="000A04ED">
        <w:rPr>
          <w:lang w:val="az-Latn-AZ"/>
        </w:rPr>
        <w:t>keçərək</w:t>
      </w:r>
      <w:r w:rsidRPr="006D634C">
        <w:rPr>
          <w:lang w:val="az-Latn-AZ"/>
        </w:rPr>
        <w:t xml:space="preserve"> </w:t>
      </w:r>
      <w:r w:rsidRPr="000A04ED">
        <w:rPr>
          <w:lang w:val="az-Latn-AZ"/>
        </w:rPr>
        <w:t>yenidən</w:t>
      </w:r>
      <w:r w:rsidRPr="006D634C">
        <w:rPr>
          <w:lang w:val="az-Latn-AZ"/>
        </w:rPr>
        <w:t xml:space="preserve"> </w:t>
      </w:r>
      <w:r w:rsidRPr="000A04ED">
        <w:rPr>
          <w:lang w:val="az-Latn-AZ"/>
        </w:rPr>
        <w:t>rotorun</w:t>
      </w:r>
      <w:r w:rsidRPr="006D634C">
        <w:rPr>
          <w:lang w:val="az-Latn-AZ"/>
        </w:rPr>
        <w:t xml:space="preserve"> </w:t>
      </w:r>
      <w:r w:rsidRPr="000A04ED">
        <w:rPr>
          <w:lang w:val="az-Latn-AZ"/>
        </w:rPr>
        <w:t>kürək</w:t>
      </w:r>
      <w:r w:rsidRPr="006D634C">
        <w:rPr>
          <w:lang w:val="az-Latn-AZ"/>
        </w:rPr>
        <w:softHyphen/>
      </w:r>
      <w:r w:rsidRPr="000A04ED">
        <w:rPr>
          <w:lang w:val="az-Latn-AZ"/>
        </w:rPr>
        <w:t>lərinə</w:t>
      </w:r>
      <w:r w:rsidRPr="006D634C">
        <w:rPr>
          <w:lang w:val="az-Latn-AZ"/>
        </w:rPr>
        <w:t xml:space="preserve"> </w:t>
      </w:r>
      <w:r w:rsidRPr="000A04ED">
        <w:rPr>
          <w:lang w:val="az-Latn-AZ"/>
        </w:rPr>
        <w:t>düşür</w:t>
      </w:r>
      <w:r w:rsidRPr="006D634C">
        <w:rPr>
          <w:lang w:val="az-Latn-AZ"/>
        </w:rPr>
        <w:t xml:space="preserve">, </w:t>
      </w:r>
      <w:r w:rsidRPr="000A04ED">
        <w:rPr>
          <w:lang w:val="az-Latn-AZ"/>
        </w:rPr>
        <w:t>beləliklə</w:t>
      </w:r>
      <w:r w:rsidRPr="006D634C">
        <w:rPr>
          <w:lang w:val="az-Latn-AZ"/>
        </w:rPr>
        <w:t xml:space="preserve"> </w:t>
      </w:r>
      <w:r w:rsidRPr="000A04ED">
        <w:rPr>
          <w:lang w:val="az-Latn-AZ"/>
        </w:rPr>
        <w:t>də</w:t>
      </w:r>
      <w:r w:rsidRPr="006D634C">
        <w:rPr>
          <w:lang w:val="az-Latn-AZ"/>
        </w:rPr>
        <w:t xml:space="preserve"> </w:t>
      </w:r>
      <w:r w:rsidRPr="000A04ED">
        <w:rPr>
          <w:lang w:val="az-Latn-AZ"/>
        </w:rPr>
        <w:t>mayenin</w:t>
      </w:r>
      <w:r w:rsidRPr="006D634C">
        <w:rPr>
          <w:lang w:val="az-Latn-AZ"/>
        </w:rPr>
        <w:t xml:space="preserve"> </w:t>
      </w:r>
      <w:r w:rsidRPr="000A04ED">
        <w:rPr>
          <w:lang w:val="az-Latn-AZ"/>
        </w:rPr>
        <w:t>rotor</w:t>
      </w:r>
      <w:r w:rsidRPr="006D634C">
        <w:rPr>
          <w:lang w:val="az-Latn-AZ"/>
        </w:rPr>
        <w:t xml:space="preserve"> </w:t>
      </w:r>
      <w:r w:rsidRPr="000A04ED">
        <w:rPr>
          <w:lang w:val="az-Latn-AZ"/>
        </w:rPr>
        <w:t>və</w:t>
      </w:r>
      <w:r w:rsidRPr="006D634C">
        <w:rPr>
          <w:lang w:val="az-Latn-AZ"/>
        </w:rPr>
        <w:t xml:space="preserve"> </w:t>
      </w:r>
      <w:r w:rsidRPr="000A04ED">
        <w:rPr>
          <w:lang w:val="az-Latn-AZ"/>
        </w:rPr>
        <w:t>stator</w:t>
      </w:r>
      <w:r w:rsidRPr="006D634C">
        <w:rPr>
          <w:lang w:val="az-Latn-AZ"/>
        </w:rPr>
        <w:t xml:space="preserve"> </w:t>
      </w:r>
      <w:r w:rsidRPr="000A04ED">
        <w:rPr>
          <w:lang w:val="az-Latn-AZ"/>
        </w:rPr>
        <w:t>arasındakı</w:t>
      </w:r>
      <w:r w:rsidRPr="006D634C">
        <w:rPr>
          <w:lang w:val="az-Latn-AZ"/>
        </w:rPr>
        <w:t xml:space="preserve"> </w:t>
      </w:r>
      <w:r w:rsidRPr="000A04ED">
        <w:rPr>
          <w:lang w:val="az-Latn-AZ"/>
        </w:rPr>
        <w:t>qapalı</w:t>
      </w:r>
      <w:r w:rsidRPr="006D634C">
        <w:rPr>
          <w:lang w:val="az-Latn-AZ"/>
        </w:rPr>
        <w:t xml:space="preserve"> </w:t>
      </w:r>
      <w:r w:rsidRPr="000A04ED">
        <w:rPr>
          <w:lang w:val="az-Latn-AZ"/>
        </w:rPr>
        <w:t>dövranı</w:t>
      </w:r>
      <w:r w:rsidRPr="006D634C">
        <w:rPr>
          <w:lang w:val="az-Latn-AZ"/>
        </w:rPr>
        <w:t xml:space="preserve"> </w:t>
      </w:r>
      <w:r w:rsidRPr="000A04ED">
        <w:rPr>
          <w:lang w:val="az-Latn-AZ"/>
        </w:rPr>
        <w:t>yaranır</w:t>
      </w:r>
      <w:r w:rsidRPr="006D634C">
        <w:rPr>
          <w:lang w:val="az-Latn-AZ"/>
        </w:rPr>
        <w:t>.</w:t>
      </w:r>
    </w:p>
    <w:p w:rsidR="00CA7F77" w:rsidRPr="006D634C" w:rsidRDefault="00CA7F77" w:rsidP="002E2432">
      <w:pPr>
        <w:widowControl w:val="0"/>
        <w:tabs>
          <w:tab w:val="left" w:pos="-180"/>
        </w:tabs>
        <w:ind w:firstLine="709"/>
        <w:jc w:val="both"/>
        <w:rPr>
          <w:lang w:val="az-Latn-AZ"/>
        </w:rPr>
      </w:pPr>
      <w:r w:rsidRPr="000A04ED">
        <w:rPr>
          <w:lang w:val="az-Latn-AZ"/>
        </w:rPr>
        <w:t>Mayenin</w:t>
      </w:r>
      <w:r w:rsidRPr="006D634C">
        <w:rPr>
          <w:lang w:val="az-Latn-AZ"/>
        </w:rPr>
        <w:t xml:space="preserve"> </w:t>
      </w:r>
      <w:r w:rsidRPr="000A04ED">
        <w:rPr>
          <w:lang w:val="az-Latn-AZ"/>
        </w:rPr>
        <w:t>kürəklərarsı</w:t>
      </w:r>
      <w:r w:rsidRPr="006D634C">
        <w:rPr>
          <w:lang w:val="az-Latn-AZ"/>
        </w:rPr>
        <w:t xml:space="preserve"> </w:t>
      </w:r>
      <w:r w:rsidRPr="000A04ED">
        <w:rPr>
          <w:lang w:val="az-Latn-AZ"/>
        </w:rPr>
        <w:t>kanallardakı</w:t>
      </w:r>
      <w:r w:rsidRPr="006D634C">
        <w:rPr>
          <w:lang w:val="az-Latn-AZ"/>
        </w:rPr>
        <w:t xml:space="preserve"> </w:t>
      </w:r>
      <w:r w:rsidRPr="000A04ED">
        <w:rPr>
          <w:lang w:val="az-Latn-AZ"/>
        </w:rPr>
        <w:t>sürtünməsi</w:t>
      </w:r>
      <w:r w:rsidRPr="006D634C">
        <w:rPr>
          <w:lang w:val="az-Latn-AZ"/>
        </w:rPr>
        <w:t xml:space="preserve"> </w:t>
      </w:r>
      <w:r w:rsidRPr="000A04ED">
        <w:rPr>
          <w:lang w:val="az-Latn-AZ"/>
        </w:rPr>
        <w:t>və</w:t>
      </w:r>
      <w:r w:rsidRPr="006D634C">
        <w:rPr>
          <w:lang w:val="az-Latn-AZ"/>
        </w:rPr>
        <w:t xml:space="preserve"> </w:t>
      </w:r>
      <w:r w:rsidRPr="000A04ED">
        <w:rPr>
          <w:lang w:val="az-Latn-AZ"/>
        </w:rPr>
        <w:t>rotorla</w:t>
      </w:r>
      <w:r w:rsidRPr="006D634C">
        <w:rPr>
          <w:lang w:val="az-Latn-AZ"/>
        </w:rPr>
        <w:t xml:space="preserve"> </w:t>
      </w:r>
      <w:r w:rsidRPr="000A04ED">
        <w:rPr>
          <w:lang w:val="az-Latn-AZ"/>
        </w:rPr>
        <w:t>statorun</w:t>
      </w:r>
      <w:r w:rsidRPr="006D634C">
        <w:rPr>
          <w:lang w:val="az-Latn-AZ"/>
        </w:rPr>
        <w:t xml:space="preserve"> </w:t>
      </w:r>
      <w:r w:rsidRPr="000A04ED">
        <w:rPr>
          <w:lang w:val="az-Latn-AZ"/>
        </w:rPr>
        <w:t>kürəkləri</w:t>
      </w:r>
      <w:r w:rsidRPr="006D634C">
        <w:rPr>
          <w:lang w:val="az-Latn-AZ"/>
        </w:rPr>
        <w:t xml:space="preserve"> </w:t>
      </w:r>
      <w:r w:rsidRPr="000A04ED">
        <w:rPr>
          <w:lang w:val="az-Latn-AZ"/>
        </w:rPr>
        <w:t>arasındakı</w:t>
      </w:r>
      <w:r w:rsidRPr="006D634C">
        <w:rPr>
          <w:lang w:val="az-Latn-AZ"/>
        </w:rPr>
        <w:t xml:space="preserve"> </w:t>
      </w:r>
      <w:r w:rsidR="00AD285C">
        <w:rPr>
          <w:lang w:val="az-Latn-AZ"/>
        </w:rPr>
        <w:t>burulğ</w:t>
      </w:r>
      <w:r w:rsidRPr="000A04ED">
        <w:rPr>
          <w:lang w:val="az-Latn-AZ"/>
        </w:rPr>
        <w:t>an</w:t>
      </w:r>
      <w:r w:rsidRPr="006D634C">
        <w:rPr>
          <w:lang w:val="az-Latn-AZ"/>
        </w:rPr>
        <w:t xml:space="preserve"> </w:t>
      </w:r>
      <w:r w:rsidRPr="000A04ED">
        <w:rPr>
          <w:lang w:val="az-Latn-AZ"/>
        </w:rPr>
        <w:t>zonalarıdakı</w:t>
      </w:r>
      <w:r w:rsidRPr="006D634C">
        <w:rPr>
          <w:lang w:val="az-Latn-AZ"/>
        </w:rPr>
        <w:t xml:space="preserve"> </w:t>
      </w:r>
      <w:r w:rsidRPr="000A04ED">
        <w:rPr>
          <w:lang w:val="az-Latn-AZ"/>
        </w:rPr>
        <w:t>zərbələrə</w:t>
      </w:r>
      <w:r w:rsidRPr="006D634C">
        <w:rPr>
          <w:lang w:val="az-Latn-AZ"/>
        </w:rPr>
        <w:t xml:space="preserve"> </w:t>
      </w:r>
      <w:r w:rsidRPr="000A04ED">
        <w:rPr>
          <w:lang w:val="az-Latn-AZ"/>
        </w:rPr>
        <w:t>görə</w:t>
      </w:r>
      <w:r w:rsidRPr="006D634C">
        <w:rPr>
          <w:lang w:val="az-Latn-AZ"/>
        </w:rPr>
        <w:t xml:space="preserve"> </w:t>
      </w:r>
      <w:r w:rsidRPr="000A04ED">
        <w:rPr>
          <w:lang w:val="az-Latn-AZ"/>
        </w:rPr>
        <w:t>təzyiq</w:t>
      </w:r>
      <w:r w:rsidRPr="006D634C">
        <w:rPr>
          <w:lang w:val="az-Latn-AZ"/>
        </w:rPr>
        <w:t xml:space="preserve"> </w:t>
      </w:r>
      <w:r w:rsidRPr="000A04ED">
        <w:rPr>
          <w:lang w:val="az-Latn-AZ"/>
        </w:rPr>
        <w:t>itkisi</w:t>
      </w:r>
      <w:r w:rsidRPr="006D634C">
        <w:rPr>
          <w:lang w:val="az-Latn-AZ"/>
        </w:rPr>
        <w:t xml:space="preserve"> </w:t>
      </w:r>
      <w:r w:rsidRPr="000A04ED">
        <w:rPr>
          <w:lang w:val="az-Latn-AZ"/>
        </w:rPr>
        <w:t>ilə</w:t>
      </w:r>
      <w:r w:rsidRPr="006D634C">
        <w:rPr>
          <w:lang w:val="az-Latn-AZ"/>
        </w:rPr>
        <w:t xml:space="preserve"> </w:t>
      </w:r>
      <w:r w:rsidRPr="000A04ED">
        <w:rPr>
          <w:lang w:val="az-Latn-AZ"/>
        </w:rPr>
        <w:t>şərtlənən</w:t>
      </w:r>
      <w:r w:rsidRPr="006D634C">
        <w:rPr>
          <w:lang w:val="az-Latn-AZ"/>
        </w:rPr>
        <w:t xml:space="preserve"> </w:t>
      </w:r>
      <w:r w:rsidRPr="000A04ED">
        <w:rPr>
          <w:lang w:val="az-Latn-AZ"/>
        </w:rPr>
        <w:t>hidravliki</w:t>
      </w:r>
      <w:r w:rsidRPr="006D634C">
        <w:rPr>
          <w:lang w:val="az-Latn-AZ"/>
        </w:rPr>
        <w:t xml:space="preserve"> </w:t>
      </w:r>
      <w:r w:rsidRPr="000A04ED">
        <w:rPr>
          <w:lang w:val="az-Latn-AZ"/>
        </w:rPr>
        <w:t>müqavimət</w:t>
      </w:r>
      <w:r w:rsidRPr="006D634C">
        <w:rPr>
          <w:lang w:val="az-Latn-AZ"/>
        </w:rPr>
        <w:t xml:space="preserve"> </w:t>
      </w:r>
      <w:r w:rsidRPr="000A04ED">
        <w:rPr>
          <w:lang w:val="az-Latn-AZ"/>
        </w:rPr>
        <w:t>qüvvələri</w:t>
      </w:r>
      <w:r w:rsidRPr="006D634C">
        <w:rPr>
          <w:lang w:val="az-Latn-AZ"/>
        </w:rPr>
        <w:t xml:space="preserve"> </w:t>
      </w:r>
      <w:r w:rsidRPr="000A04ED">
        <w:rPr>
          <w:lang w:val="az-Latn-AZ"/>
        </w:rPr>
        <w:t>əyləmə</w:t>
      </w:r>
      <w:r w:rsidRPr="006D634C">
        <w:rPr>
          <w:lang w:val="az-Latn-AZ"/>
        </w:rPr>
        <w:t xml:space="preserve"> </w:t>
      </w:r>
      <w:r w:rsidRPr="000A04ED">
        <w:rPr>
          <w:lang w:val="az-Latn-AZ"/>
        </w:rPr>
        <w:t>momenti</w:t>
      </w:r>
      <w:r w:rsidRPr="006D634C">
        <w:rPr>
          <w:lang w:val="az-Latn-AZ"/>
        </w:rPr>
        <w:t xml:space="preserve"> </w:t>
      </w:r>
      <w:r w:rsidRPr="000A04ED">
        <w:rPr>
          <w:lang w:val="az-Latn-AZ"/>
        </w:rPr>
        <w:t>yaradaraq</w:t>
      </w:r>
      <w:r w:rsidRPr="006D634C">
        <w:rPr>
          <w:lang w:val="az-Latn-AZ"/>
        </w:rPr>
        <w:t xml:space="preserve"> </w:t>
      </w:r>
      <w:r w:rsidRPr="000A04ED">
        <w:rPr>
          <w:lang w:val="az-Latn-AZ"/>
        </w:rPr>
        <w:t>rotorun</w:t>
      </w:r>
      <w:r w:rsidRPr="006D634C">
        <w:rPr>
          <w:lang w:val="az-Latn-AZ"/>
        </w:rPr>
        <w:t xml:space="preserve"> </w:t>
      </w:r>
      <w:r w:rsidRPr="000A04ED">
        <w:rPr>
          <w:lang w:val="az-Latn-AZ"/>
        </w:rPr>
        <w:t>fırlanmasına</w:t>
      </w:r>
      <w:r w:rsidRPr="006D634C">
        <w:rPr>
          <w:lang w:val="az-Latn-AZ"/>
        </w:rPr>
        <w:t xml:space="preserve"> </w:t>
      </w:r>
      <w:r w:rsidRPr="000A04ED">
        <w:rPr>
          <w:lang w:val="az-Latn-AZ"/>
        </w:rPr>
        <w:t>əks</w:t>
      </w:r>
      <w:r w:rsidRPr="006D634C">
        <w:rPr>
          <w:lang w:val="az-Latn-AZ"/>
        </w:rPr>
        <w:t xml:space="preserve"> </w:t>
      </w:r>
      <w:r w:rsidRPr="000A04ED">
        <w:rPr>
          <w:lang w:val="az-Latn-AZ"/>
        </w:rPr>
        <w:t>təsir</w:t>
      </w:r>
      <w:r w:rsidRPr="006D634C">
        <w:rPr>
          <w:lang w:val="az-Latn-AZ"/>
        </w:rPr>
        <w:t xml:space="preserve"> </w:t>
      </w:r>
      <w:r w:rsidRPr="000A04ED">
        <w:rPr>
          <w:lang w:val="az-Latn-AZ"/>
        </w:rPr>
        <w:t>göstərir</w:t>
      </w:r>
      <w:r w:rsidRPr="006D634C">
        <w:rPr>
          <w:lang w:val="az-Latn-AZ"/>
        </w:rPr>
        <w:t xml:space="preserve">. </w:t>
      </w:r>
      <w:r w:rsidRPr="000A04ED">
        <w:rPr>
          <w:lang w:val="az-Latn-AZ"/>
        </w:rPr>
        <w:t>Əyləmə</w:t>
      </w:r>
      <w:r w:rsidRPr="006D634C">
        <w:rPr>
          <w:lang w:val="az-Latn-AZ"/>
        </w:rPr>
        <w:t xml:space="preserve"> </w:t>
      </w:r>
      <w:r w:rsidRPr="000A04ED">
        <w:rPr>
          <w:lang w:val="az-Latn-AZ"/>
        </w:rPr>
        <w:t>momentinin</w:t>
      </w:r>
      <w:r w:rsidRPr="006D634C">
        <w:rPr>
          <w:lang w:val="az-Latn-AZ"/>
        </w:rPr>
        <w:t xml:space="preserve"> </w:t>
      </w:r>
      <w:r w:rsidRPr="000A04ED">
        <w:rPr>
          <w:lang w:val="az-Latn-AZ"/>
        </w:rPr>
        <w:t>qiyməti</w:t>
      </w:r>
      <w:r w:rsidRPr="006D634C">
        <w:rPr>
          <w:lang w:val="az-Latn-AZ"/>
        </w:rPr>
        <w:t xml:space="preserve"> </w:t>
      </w:r>
      <w:r w:rsidRPr="000A04ED">
        <w:rPr>
          <w:lang w:val="az-Latn-AZ"/>
        </w:rPr>
        <w:t>rotorun</w:t>
      </w:r>
      <w:r w:rsidRPr="006D634C">
        <w:rPr>
          <w:lang w:val="az-Latn-AZ"/>
        </w:rPr>
        <w:t xml:space="preserve"> </w:t>
      </w:r>
      <w:r w:rsidRPr="000A04ED">
        <w:rPr>
          <w:lang w:val="az-Latn-AZ"/>
        </w:rPr>
        <w:t>diametrindən</w:t>
      </w:r>
      <w:r w:rsidRPr="006D634C">
        <w:rPr>
          <w:lang w:val="az-Latn-AZ"/>
        </w:rPr>
        <w:t xml:space="preserve"> </w:t>
      </w:r>
      <w:r w:rsidRPr="000A04ED">
        <w:rPr>
          <w:lang w:val="az-Latn-AZ"/>
        </w:rPr>
        <w:t>və</w:t>
      </w:r>
      <w:r w:rsidRPr="006D634C">
        <w:rPr>
          <w:lang w:val="az-Latn-AZ"/>
        </w:rPr>
        <w:t xml:space="preserve"> </w:t>
      </w:r>
      <w:r w:rsidRPr="000A04ED">
        <w:rPr>
          <w:lang w:val="az-Latn-AZ"/>
        </w:rPr>
        <w:t>fırlanma</w:t>
      </w:r>
      <w:r w:rsidRPr="006D634C">
        <w:rPr>
          <w:lang w:val="az-Latn-AZ"/>
        </w:rPr>
        <w:t xml:space="preserve"> </w:t>
      </w:r>
      <w:r w:rsidRPr="000A04ED">
        <w:rPr>
          <w:lang w:val="az-Latn-AZ"/>
        </w:rPr>
        <w:t>tezliyindən</w:t>
      </w:r>
      <w:r w:rsidRPr="006D634C">
        <w:rPr>
          <w:lang w:val="az-Latn-AZ"/>
        </w:rPr>
        <w:t xml:space="preserve"> </w:t>
      </w:r>
      <w:r w:rsidRPr="000A04ED">
        <w:rPr>
          <w:lang w:val="az-Latn-AZ"/>
        </w:rPr>
        <w:t>asılı</w:t>
      </w:r>
      <w:r w:rsidRPr="006D634C">
        <w:rPr>
          <w:lang w:val="az-Latn-AZ"/>
        </w:rPr>
        <w:t xml:space="preserve"> </w:t>
      </w:r>
      <w:r w:rsidRPr="000A04ED">
        <w:rPr>
          <w:lang w:val="az-Latn-AZ"/>
        </w:rPr>
        <w:t>olub</w:t>
      </w:r>
      <w:r w:rsidRPr="006D634C">
        <w:rPr>
          <w:lang w:val="az-Latn-AZ"/>
        </w:rPr>
        <w:t xml:space="preserve"> </w:t>
      </w:r>
      <w:r w:rsidRPr="000A04ED">
        <w:rPr>
          <w:lang w:val="az-Latn-AZ"/>
        </w:rPr>
        <w:t>hidprodinamiki</w:t>
      </w:r>
      <w:r w:rsidRPr="006D634C">
        <w:rPr>
          <w:lang w:val="az-Latn-AZ"/>
        </w:rPr>
        <w:t xml:space="preserve"> </w:t>
      </w:r>
      <w:r w:rsidRPr="000A04ED">
        <w:rPr>
          <w:lang w:val="az-Latn-AZ"/>
        </w:rPr>
        <w:t>əyləcin</w:t>
      </w:r>
      <w:r w:rsidRPr="006D634C">
        <w:rPr>
          <w:lang w:val="az-Latn-AZ"/>
        </w:rPr>
        <w:t xml:space="preserve"> </w:t>
      </w:r>
      <w:r w:rsidRPr="000A04ED">
        <w:rPr>
          <w:lang w:val="az-Latn-AZ"/>
        </w:rPr>
        <w:t>işçi</w:t>
      </w:r>
      <w:r w:rsidRPr="006D634C">
        <w:rPr>
          <w:lang w:val="az-Latn-AZ"/>
        </w:rPr>
        <w:t xml:space="preserve"> </w:t>
      </w:r>
      <w:r w:rsidRPr="000A04ED">
        <w:rPr>
          <w:lang w:val="az-Latn-AZ"/>
        </w:rPr>
        <w:t>maye</w:t>
      </w:r>
      <w:r w:rsidRPr="006D634C">
        <w:rPr>
          <w:lang w:val="az-Latn-AZ"/>
        </w:rPr>
        <w:t xml:space="preserve"> </w:t>
      </w:r>
      <w:r w:rsidRPr="000A04ED">
        <w:rPr>
          <w:lang w:val="az-Latn-AZ"/>
        </w:rPr>
        <w:t>ilə</w:t>
      </w:r>
      <w:r w:rsidRPr="006D634C">
        <w:rPr>
          <w:lang w:val="az-Latn-AZ"/>
        </w:rPr>
        <w:t xml:space="preserve"> </w:t>
      </w:r>
      <w:r w:rsidRPr="000A04ED">
        <w:rPr>
          <w:lang w:val="az-Latn-AZ"/>
        </w:rPr>
        <w:t>dolma</w:t>
      </w:r>
      <w:r w:rsidRPr="006D634C">
        <w:rPr>
          <w:lang w:val="az-Latn-AZ"/>
        </w:rPr>
        <w:t xml:space="preserve"> </w:t>
      </w:r>
      <w:r w:rsidRPr="000A04ED">
        <w:rPr>
          <w:lang w:val="az-Latn-AZ"/>
        </w:rPr>
        <w:t>səviyyəsi</w:t>
      </w:r>
      <w:r w:rsidRPr="006D634C">
        <w:rPr>
          <w:lang w:val="az-Latn-AZ"/>
        </w:rPr>
        <w:t xml:space="preserve"> </w:t>
      </w:r>
      <w:r w:rsidRPr="000A04ED">
        <w:rPr>
          <w:lang w:val="az-Latn-AZ"/>
        </w:rPr>
        <w:t>ilə</w:t>
      </w:r>
      <w:r w:rsidRPr="006D634C">
        <w:rPr>
          <w:lang w:val="az-Latn-AZ"/>
        </w:rPr>
        <w:t xml:space="preserve"> </w:t>
      </w:r>
      <w:r w:rsidRPr="000A04ED">
        <w:rPr>
          <w:lang w:val="az-Latn-AZ"/>
        </w:rPr>
        <w:t>tənzimlənir</w:t>
      </w:r>
      <w:r w:rsidRPr="006D634C">
        <w:rPr>
          <w:lang w:val="az-Latn-AZ"/>
        </w:rPr>
        <w:t xml:space="preserve">. </w:t>
      </w:r>
      <w:r w:rsidRPr="000A04ED">
        <w:rPr>
          <w:lang w:val="az-Latn-AZ"/>
        </w:rPr>
        <w:t>Dayaqlardakı</w:t>
      </w:r>
      <w:r w:rsidRPr="006D634C">
        <w:rPr>
          <w:lang w:val="az-Latn-AZ"/>
        </w:rPr>
        <w:t xml:space="preserve"> </w:t>
      </w:r>
      <w:r w:rsidRPr="000A04ED">
        <w:rPr>
          <w:lang w:val="az-Latn-AZ"/>
        </w:rPr>
        <w:t>sürtünmə</w:t>
      </w:r>
      <w:r w:rsidRPr="006D634C">
        <w:rPr>
          <w:lang w:val="az-Latn-AZ"/>
        </w:rPr>
        <w:t xml:space="preserve"> </w:t>
      </w:r>
      <w:r w:rsidRPr="000A04ED">
        <w:rPr>
          <w:lang w:val="az-Latn-AZ"/>
        </w:rPr>
        <w:t>və</w:t>
      </w:r>
      <w:r w:rsidRPr="006D634C">
        <w:rPr>
          <w:lang w:val="az-Latn-AZ"/>
        </w:rPr>
        <w:t xml:space="preserve"> </w:t>
      </w:r>
      <w:r w:rsidRPr="000A04ED">
        <w:rPr>
          <w:lang w:val="az-Latn-AZ"/>
        </w:rPr>
        <w:t>rotor</w:t>
      </w:r>
      <w:r w:rsidRPr="006D634C">
        <w:rPr>
          <w:lang w:val="az-Latn-AZ"/>
        </w:rPr>
        <w:t xml:space="preserve"> </w:t>
      </w:r>
      <w:r w:rsidRPr="000A04ED">
        <w:rPr>
          <w:lang w:val="az-Latn-AZ"/>
        </w:rPr>
        <w:t>valının</w:t>
      </w:r>
      <w:r w:rsidRPr="006D634C">
        <w:rPr>
          <w:lang w:val="az-Latn-AZ"/>
        </w:rPr>
        <w:t xml:space="preserve"> </w:t>
      </w:r>
      <w:r w:rsidRPr="000A04ED">
        <w:rPr>
          <w:lang w:val="az-Latn-AZ"/>
        </w:rPr>
        <w:t>kipləndirilməsi</w:t>
      </w:r>
      <w:r w:rsidRPr="006D634C">
        <w:rPr>
          <w:lang w:val="az-Latn-AZ"/>
        </w:rPr>
        <w:t xml:space="preserve"> </w:t>
      </w:r>
      <w:r w:rsidRPr="000A04ED">
        <w:rPr>
          <w:lang w:val="az-Latn-AZ"/>
        </w:rPr>
        <w:t>ilə</w:t>
      </w:r>
      <w:r w:rsidRPr="006D634C">
        <w:rPr>
          <w:lang w:val="az-Latn-AZ"/>
        </w:rPr>
        <w:t xml:space="preserve"> </w:t>
      </w:r>
      <w:r w:rsidRPr="000A04ED">
        <w:rPr>
          <w:lang w:val="az-Latn-AZ"/>
        </w:rPr>
        <w:t>yaranan</w:t>
      </w:r>
      <w:r w:rsidRPr="006D634C">
        <w:rPr>
          <w:lang w:val="az-Latn-AZ"/>
        </w:rPr>
        <w:t xml:space="preserve"> </w:t>
      </w:r>
      <w:r w:rsidRPr="000A04ED">
        <w:rPr>
          <w:lang w:val="az-Latn-AZ"/>
        </w:rPr>
        <w:t>mexaniki</w:t>
      </w:r>
      <w:r w:rsidRPr="006D634C">
        <w:rPr>
          <w:lang w:val="az-Latn-AZ"/>
        </w:rPr>
        <w:t xml:space="preserve"> </w:t>
      </w:r>
      <w:r w:rsidRPr="000A04ED">
        <w:rPr>
          <w:lang w:val="az-Latn-AZ"/>
        </w:rPr>
        <w:t>itkilər</w:t>
      </w:r>
      <w:r w:rsidRPr="006D634C">
        <w:rPr>
          <w:lang w:val="az-Latn-AZ"/>
        </w:rPr>
        <w:t xml:space="preserve"> </w:t>
      </w:r>
      <w:r w:rsidRPr="000A04ED">
        <w:rPr>
          <w:lang w:val="az-Latn-AZ"/>
        </w:rPr>
        <w:t>əyləmə</w:t>
      </w:r>
      <w:r w:rsidRPr="006D634C">
        <w:rPr>
          <w:lang w:val="az-Latn-AZ"/>
        </w:rPr>
        <w:t xml:space="preserve"> </w:t>
      </w:r>
      <w:r w:rsidRPr="000A04ED">
        <w:rPr>
          <w:lang w:val="az-Latn-AZ"/>
        </w:rPr>
        <w:t>momentinin</w:t>
      </w:r>
      <w:r w:rsidRPr="006D634C">
        <w:rPr>
          <w:lang w:val="az-Latn-AZ"/>
        </w:rPr>
        <w:t xml:space="preserve"> </w:t>
      </w:r>
      <w:r w:rsidRPr="000A04ED">
        <w:rPr>
          <w:lang w:val="az-Latn-AZ"/>
        </w:rPr>
        <w:t>qiymətinə</w:t>
      </w:r>
      <w:r w:rsidRPr="006D634C">
        <w:rPr>
          <w:lang w:val="az-Latn-AZ"/>
        </w:rPr>
        <w:t xml:space="preserve"> </w:t>
      </w:r>
      <w:r w:rsidRPr="000A04ED">
        <w:rPr>
          <w:lang w:val="az-Latn-AZ"/>
        </w:rPr>
        <w:t>mühüm</w:t>
      </w:r>
      <w:r w:rsidRPr="006D634C">
        <w:rPr>
          <w:lang w:val="az-Latn-AZ"/>
        </w:rPr>
        <w:t xml:space="preserve"> </w:t>
      </w:r>
      <w:r w:rsidRPr="000A04ED">
        <w:rPr>
          <w:lang w:val="az-Latn-AZ"/>
        </w:rPr>
        <w:t>dərəcədə</w:t>
      </w:r>
      <w:r w:rsidRPr="006D634C">
        <w:rPr>
          <w:lang w:val="az-Latn-AZ"/>
        </w:rPr>
        <w:t xml:space="preserve"> </w:t>
      </w:r>
      <w:r w:rsidRPr="000A04ED">
        <w:rPr>
          <w:lang w:val="az-Latn-AZ"/>
        </w:rPr>
        <w:t>təsir</w:t>
      </w:r>
      <w:r w:rsidRPr="006D634C">
        <w:rPr>
          <w:lang w:val="az-Latn-AZ"/>
        </w:rPr>
        <w:t xml:space="preserve"> </w:t>
      </w:r>
      <w:r w:rsidRPr="000A04ED">
        <w:rPr>
          <w:lang w:val="az-Latn-AZ"/>
        </w:rPr>
        <w:t>göstərmir</w:t>
      </w:r>
      <w:r w:rsidRPr="006D634C">
        <w:rPr>
          <w:lang w:val="az-Latn-AZ"/>
        </w:rPr>
        <w:t xml:space="preserve">. </w:t>
      </w:r>
      <w:r w:rsidRPr="000A04ED">
        <w:rPr>
          <w:lang w:val="az-Latn-AZ"/>
        </w:rPr>
        <w:t>Əyləmə</w:t>
      </w:r>
      <w:r w:rsidRPr="006D634C">
        <w:rPr>
          <w:lang w:val="az-Latn-AZ"/>
        </w:rPr>
        <w:t xml:space="preserve"> </w:t>
      </w:r>
      <w:r w:rsidRPr="000A04ED">
        <w:rPr>
          <w:lang w:val="az-Latn-AZ"/>
        </w:rPr>
        <w:t>prosesində</w:t>
      </w:r>
      <w:r w:rsidRPr="006D634C">
        <w:rPr>
          <w:lang w:val="az-Latn-AZ"/>
        </w:rPr>
        <w:t xml:space="preserve"> </w:t>
      </w:r>
      <w:r w:rsidRPr="000A04ED">
        <w:rPr>
          <w:lang w:val="az-Latn-AZ"/>
        </w:rPr>
        <w:t>qəbul</w:t>
      </w:r>
      <w:r w:rsidRPr="006D634C">
        <w:rPr>
          <w:lang w:val="az-Latn-AZ"/>
        </w:rPr>
        <w:t xml:space="preserve"> </w:t>
      </w:r>
      <w:r w:rsidRPr="000A04ED">
        <w:rPr>
          <w:lang w:val="az-Latn-AZ"/>
        </w:rPr>
        <w:t>olunan</w:t>
      </w:r>
      <w:r w:rsidRPr="006D634C">
        <w:rPr>
          <w:lang w:val="az-Latn-AZ"/>
        </w:rPr>
        <w:t xml:space="preserve"> </w:t>
      </w:r>
      <w:r w:rsidRPr="000A04ED">
        <w:rPr>
          <w:lang w:val="az-Latn-AZ"/>
        </w:rPr>
        <w:t>mexaniki</w:t>
      </w:r>
      <w:r w:rsidRPr="006D634C">
        <w:rPr>
          <w:lang w:val="az-Latn-AZ"/>
        </w:rPr>
        <w:t xml:space="preserve"> </w:t>
      </w:r>
      <w:r w:rsidRPr="000A04ED">
        <w:rPr>
          <w:lang w:val="az-Latn-AZ"/>
        </w:rPr>
        <w:t>enerji</w:t>
      </w:r>
      <w:r w:rsidRPr="006D634C">
        <w:rPr>
          <w:lang w:val="az-Latn-AZ"/>
        </w:rPr>
        <w:t xml:space="preserve"> </w:t>
      </w:r>
      <w:r w:rsidRPr="000A04ED">
        <w:rPr>
          <w:lang w:val="az-Latn-AZ"/>
        </w:rPr>
        <w:t>istilik</w:t>
      </w:r>
      <w:r w:rsidRPr="006D634C">
        <w:rPr>
          <w:lang w:val="az-Latn-AZ"/>
        </w:rPr>
        <w:t xml:space="preserve"> </w:t>
      </w:r>
      <w:r w:rsidRPr="000A04ED">
        <w:rPr>
          <w:lang w:val="az-Latn-AZ"/>
        </w:rPr>
        <w:t>enerjisinə</w:t>
      </w:r>
      <w:r w:rsidRPr="006D634C">
        <w:rPr>
          <w:lang w:val="az-Latn-AZ"/>
        </w:rPr>
        <w:t xml:space="preserve"> </w:t>
      </w:r>
      <w:r w:rsidRPr="000A04ED">
        <w:rPr>
          <w:lang w:val="az-Latn-AZ"/>
        </w:rPr>
        <w:t>çevrilir</w:t>
      </w:r>
      <w:r w:rsidRPr="006D634C">
        <w:rPr>
          <w:lang w:val="az-Latn-AZ"/>
        </w:rPr>
        <w:t xml:space="preserve"> </w:t>
      </w:r>
      <w:r w:rsidRPr="000A04ED">
        <w:rPr>
          <w:lang w:val="az-Latn-AZ"/>
        </w:rPr>
        <w:t>və</w:t>
      </w:r>
      <w:r w:rsidRPr="006D634C">
        <w:rPr>
          <w:lang w:val="az-Latn-AZ"/>
        </w:rPr>
        <w:t xml:space="preserve"> </w:t>
      </w:r>
      <w:r w:rsidRPr="000A04ED">
        <w:rPr>
          <w:lang w:val="az-Latn-AZ"/>
        </w:rPr>
        <w:t>hidrodinamiki</w:t>
      </w:r>
      <w:r w:rsidRPr="006D634C">
        <w:rPr>
          <w:lang w:val="az-Latn-AZ"/>
        </w:rPr>
        <w:t xml:space="preserve"> </w:t>
      </w:r>
      <w:r w:rsidRPr="000A04ED">
        <w:rPr>
          <w:lang w:val="az-Latn-AZ"/>
        </w:rPr>
        <w:t>əyləcin</w:t>
      </w:r>
      <w:r w:rsidRPr="006D634C">
        <w:rPr>
          <w:lang w:val="az-Latn-AZ"/>
        </w:rPr>
        <w:t xml:space="preserve"> </w:t>
      </w:r>
      <w:r w:rsidRPr="000A04ED">
        <w:rPr>
          <w:lang w:val="az-Latn-AZ"/>
        </w:rPr>
        <w:t>hissələrinin</w:t>
      </w:r>
      <w:r w:rsidRPr="006D634C">
        <w:rPr>
          <w:lang w:val="az-Latn-AZ"/>
        </w:rPr>
        <w:t xml:space="preserve"> </w:t>
      </w:r>
      <w:r w:rsidRPr="000A04ED">
        <w:rPr>
          <w:lang w:val="az-Latn-AZ"/>
        </w:rPr>
        <w:t>və</w:t>
      </w:r>
      <w:r w:rsidRPr="006D634C">
        <w:rPr>
          <w:lang w:val="az-Latn-AZ"/>
        </w:rPr>
        <w:t xml:space="preserve"> </w:t>
      </w:r>
      <w:r w:rsidRPr="000A04ED">
        <w:rPr>
          <w:lang w:val="az-Latn-AZ"/>
        </w:rPr>
        <w:t>işçi</w:t>
      </w:r>
      <w:r w:rsidRPr="006D634C">
        <w:rPr>
          <w:lang w:val="az-Latn-AZ"/>
        </w:rPr>
        <w:t xml:space="preserve"> </w:t>
      </w:r>
      <w:r w:rsidRPr="000A04ED">
        <w:rPr>
          <w:lang w:val="az-Latn-AZ"/>
        </w:rPr>
        <w:t>mayenin</w:t>
      </w:r>
      <w:r w:rsidRPr="006D634C">
        <w:rPr>
          <w:lang w:val="az-Latn-AZ"/>
        </w:rPr>
        <w:t xml:space="preserve"> </w:t>
      </w:r>
      <w:r w:rsidRPr="000A04ED">
        <w:rPr>
          <w:lang w:val="az-Latn-AZ"/>
        </w:rPr>
        <w:t>qızmasına</w:t>
      </w:r>
      <w:r w:rsidRPr="006D634C">
        <w:rPr>
          <w:lang w:val="az-Latn-AZ"/>
        </w:rPr>
        <w:t xml:space="preserve"> </w:t>
      </w:r>
      <w:r w:rsidRPr="000A04ED">
        <w:rPr>
          <w:lang w:val="az-Latn-AZ"/>
        </w:rPr>
        <w:t>səbəb</w:t>
      </w:r>
      <w:r w:rsidRPr="006D634C">
        <w:rPr>
          <w:lang w:val="az-Latn-AZ"/>
        </w:rPr>
        <w:t xml:space="preserve"> </w:t>
      </w:r>
      <w:r w:rsidRPr="000A04ED">
        <w:rPr>
          <w:lang w:val="az-Latn-AZ"/>
        </w:rPr>
        <w:t>olur</w:t>
      </w:r>
      <w:r w:rsidRPr="006D634C">
        <w:rPr>
          <w:lang w:val="az-Latn-AZ"/>
        </w:rPr>
        <w:t>.</w:t>
      </w:r>
    </w:p>
    <w:p w:rsidR="00CA7F77" w:rsidRPr="006D634C" w:rsidRDefault="00CA7F77" w:rsidP="002E2432">
      <w:pPr>
        <w:widowControl w:val="0"/>
        <w:tabs>
          <w:tab w:val="left" w:pos="-180"/>
        </w:tabs>
        <w:ind w:firstLine="709"/>
        <w:jc w:val="both"/>
        <w:rPr>
          <w:lang w:val="az-Latn-AZ"/>
        </w:rPr>
      </w:pPr>
      <w:r w:rsidRPr="000A04ED">
        <w:rPr>
          <w:lang w:val="az-Latn-AZ"/>
        </w:rPr>
        <w:t>Qızmanın</w:t>
      </w:r>
      <w:r w:rsidRPr="006D634C">
        <w:rPr>
          <w:lang w:val="az-Latn-AZ"/>
        </w:rPr>
        <w:t xml:space="preserve"> </w:t>
      </w:r>
      <w:r w:rsidRPr="000A04ED">
        <w:rPr>
          <w:lang w:val="az-Latn-AZ"/>
        </w:rPr>
        <w:t>buraxılabilən</w:t>
      </w:r>
      <w:r w:rsidRPr="006D634C">
        <w:rPr>
          <w:lang w:val="az-Latn-AZ"/>
        </w:rPr>
        <w:t xml:space="preserve"> </w:t>
      </w:r>
      <w:r w:rsidRPr="000A04ED">
        <w:rPr>
          <w:lang w:val="az-Latn-AZ"/>
        </w:rPr>
        <w:t>temperaturu</w:t>
      </w:r>
      <w:r w:rsidRPr="006D634C">
        <w:rPr>
          <w:lang w:val="az-Latn-AZ"/>
        </w:rPr>
        <w:t xml:space="preserve"> </w:t>
      </w:r>
      <w:r w:rsidRPr="000A04ED">
        <w:rPr>
          <w:lang w:val="az-Latn-AZ"/>
        </w:rPr>
        <w:t>işçi</w:t>
      </w:r>
      <w:r w:rsidRPr="006D634C">
        <w:rPr>
          <w:lang w:val="az-Latn-AZ"/>
        </w:rPr>
        <w:t xml:space="preserve"> </w:t>
      </w:r>
      <w:r w:rsidRPr="000A04ED">
        <w:rPr>
          <w:lang w:val="az-Latn-AZ"/>
        </w:rPr>
        <w:t>mayenin</w:t>
      </w:r>
      <w:r w:rsidRPr="006D634C">
        <w:rPr>
          <w:lang w:val="az-Latn-AZ"/>
        </w:rPr>
        <w:t xml:space="preserve"> </w:t>
      </w:r>
      <w:r w:rsidRPr="000A04ED">
        <w:rPr>
          <w:lang w:val="az-Latn-AZ"/>
        </w:rPr>
        <w:t>fiziki</w:t>
      </w:r>
      <w:r w:rsidRPr="006D634C">
        <w:rPr>
          <w:lang w:val="az-Latn-AZ"/>
        </w:rPr>
        <w:t xml:space="preserve"> </w:t>
      </w:r>
      <w:r w:rsidRPr="000A04ED">
        <w:rPr>
          <w:lang w:val="az-Latn-AZ"/>
        </w:rPr>
        <w:t>xassələrindən</w:t>
      </w:r>
      <w:r w:rsidRPr="006D634C">
        <w:rPr>
          <w:lang w:val="az-Latn-AZ"/>
        </w:rPr>
        <w:t xml:space="preserve"> </w:t>
      </w:r>
      <w:r w:rsidRPr="000A04ED">
        <w:rPr>
          <w:lang w:val="az-Latn-AZ"/>
        </w:rPr>
        <w:t>asılıdır</w:t>
      </w:r>
      <w:r w:rsidRPr="006D634C">
        <w:rPr>
          <w:lang w:val="az-Latn-AZ"/>
        </w:rPr>
        <w:t xml:space="preserve">. </w:t>
      </w:r>
      <w:r w:rsidRPr="000A04ED">
        <w:rPr>
          <w:lang w:val="az-Latn-AZ"/>
        </w:rPr>
        <w:t>Su</w:t>
      </w:r>
      <w:r w:rsidRPr="006D634C">
        <w:rPr>
          <w:lang w:val="az-Latn-AZ"/>
        </w:rPr>
        <w:t xml:space="preserve"> </w:t>
      </w:r>
      <w:r w:rsidRPr="000A04ED">
        <w:rPr>
          <w:lang w:val="az-Latn-AZ"/>
        </w:rPr>
        <w:t>istifadə</w:t>
      </w:r>
      <w:r w:rsidRPr="006D634C">
        <w:rPr>
          <w:lang w:val="az-Latn-AZ"/>
        </w:rPr>
        <w:t xml:space="preserve"> </w:t>
      </w:r>
      <w:r w:rsidRPr="000A04ED">
        <w:rPr>
          <w:lang w:val="az-Latn-AZ"/>
        </w:rPr>
        <w:t>etdikdə</w:t>
      </w:r>
      <w:r w:rsidRPr="006D634C">
        <w:rPr>
          <w:lang w:val="az-Latn-AZ"/>
        </w:rPr>
        <w:t xml:space="preserve"> </w:t>
      </w:r>
      <w:r w:rsidR="00AD285C">
        <w:rPr>
          <w:lang w:val="az-Latn-AZ"/>
        </w:rPr>
        <w:t>qa</w:t>
      </w:r>
      <w:r w:rsidRPr="000A04ED">
        <w:rPr>
          <w:lang w:val="az-Latn-AZ"/>
        </w:rPr>
        <w:t>z</w:t>
      </w:r>
      <w:r w:rsidR="00AD285C">
        <w:rPr>
          <w:lang w:val="az-Latn-AZ"/>
        </w:rPr>
        <w:t>ı</w:t>
      </w:r>
      <w:r w:rsidRPr="000A04ED">
        <w:rPr>
          <w:lang w:val="az-Latn-AZ"/>
        </w:rPr>
        <w:t>ma</w:t>
      </w:r>
      <w:r w:rsidRPr="006D634C">
        <w:rPr>
          <w:lang w:val="az-Latn-AZ"/>
        </w:rPr>
        <w:t xml:space="preserve"> </w:t>
      </w:r>
      <w:r w:rsidRPr="000A04ED">
        <w:rPr>
          <w:lang w:val="az-Latn-AZ"/>
        </w:rPr>
        <w:t>temperaturu</w:t>
      </w:r>
      <w:r w:rsidRPr="006D634C">
        <w:rPr>
          <w:lang w:val="az-Latn-AZ"/>
        </w:rPr>
        <w:t xml:space="preserve"> 90 </w:t>
      </w:r>
      <w:r w:rsidRPr="006D634C">
        <w:rPr>
          <w:vertAlign w:val="superscript"/>
          <w:lang w:val="az-Latn-AZ"/>
        </w:rPr>
        <w:t>0</w:t>
      </w:r>
      <w:r w:rsidRPr="000A04ED">
        <w:rPr>
          <w:lang w:val="az-Latn-AZ"/>
        </w:rPr>
        <w:t>S</w:t>
      </w:r>
      <w:r w:rsidRPr="006D634C">
        <w:rPr>
          <w:lang w:val="az-Latn-AZ"/>
        </w:rPr>
        <w:t>-</w:t>
      </w:r>
      <w:r w:rsidRPr="000A04ED">
        <w:rPr>
          <w:lang w:val="az-Latn-AZ"/>
        </w:rPr>
        <w:t>dən</w:t>
      </w:r>
      <w:r w:rsidRPr="006D634C">
        <w:rPr>
          <w:lang w:val="az-Latn-AZ"/>
        </w:rPr>
        <w:t xml:space="preserve"> </w:t>
      </w:r>
      <w:r w:rsidRPr="000A04ED">
        <w:rPr>
          <w:lang w:val="az-Latn-AZ"/>
        </w:rPr>
        <w:t>artıq</w:t>
      </w:r>
      <w:r w:rsidRPr="006D634C">
        <w:rPr>
          <w:lang w:val="az-Latn-AZ"/>
        </w:rPr>
        <w:t xml:space="preserve"> </w:t>
      </w:r>
      <w:r w:rsidRPr="000A04ED">
        <w:rPr>
          <w:lang w:val="az-Latn-AZ"/>
        </w:rPr>
        <w:t>olmamalıdır</w:t>
      </w:r>
      <w:r w:rsidRPr="006D634C">
        <w:rPr>
          <w:lang w:val="az-Latn-AZ"/>
        </w:rPr>
        <w:t xml:space="preserve">, </w:t>
      </w:r>
      <w:r w:rsidRPr="000A04ED">
        <w:rPr>
          <w:lang w:val="az-Latn-AZ"/>
        </w:rPr>
        <w:t>çünki</w:t>
      </w:r>
      <w:r w:rsidRPr="006D634C">
        <w:rPr>
          <w:lang w:val="az-Latn-AZ"/>
        </w:rPr>
        <w:t xml:space="preserve"> </w:t>
      </w:r>
      <w:r w:rsidRPr="000A04ED">
        <w:rPr>
          <w:lang w:val="az-Latn-AZ"/>
        </w:rPr>
        <w:t>qaynama</w:t>
      </w:r>
      <w:r w:rsidRPr="006D634C">
        <w:rPr>
          <w:lang w:val="az-Latn-AZ"/>
        </w:rPr>
        <w:t xml:space="preserve"> </w:t>
      </w:r>
      <w:r w:rsidRPr="000A04ED">
        <w:rPr>
          <w:lang w:val="az-Latn-AZ"/>
        </w:rPr>
        <w:t>nöqtəsinə</w:t>
      </w:r>
      <w:r w:rsidRPr="006D634C">
        <w:rPr>
          <w:lang w:val="az-Latn-AZ"/>
        </w:rPr>
        <w:t xml:space="preserve"> </w:t>
      </w:r>
      <w:r w:rsidRPr="000A04ED">
        <w:rPr>
          <w:lang w:val="az-Latn-AZ"/>
        </w:rPr>
        <w:t>yaxın</w:t>
      </w:r>
      <w:r w:rsidRPr="006D634C">
        <w:rPr>
          <w:lang w:val="az-Latn-AZ"/>
        </w:rPr>
        <w:t xml:space="preserve"> </w:t>
      </w:r>
      <w:r w:rsidRPr="000A04ED">
        <w:rPr>
          <w:lang w:val="az-Latn-AZ"/>
        </w:rPr>
        <w:lastRenderedPageBreak/>
        <w:t>temperaturlarda</w:t>
      </w:r>
      <w:r w:rsidRPr="006D634C">
        <w:rPr>
          <w:lang w:val="az-Latn-AZ"/>
        </w:rPr>
        <w:t xml:space="preserve"> </w:t>
      </w:r>
      <w:r w:rsidRPr="000A04ED">
        <w:rPr>
          <w:lang w:val="az-Latn-AZ"/>
        </w:rPr>
        <w:t>kavitasiya</w:t>
      </w:r>
      <w:r w:rsidRPr="006D634C">
        <w:rPr>
          <w:lang w:val="az-Latn-AZ"/>
        </w:rPr>
        <w:t xml:space="preserve"> </w:t>
      </w:r>
      <w:r w:rsidRPr="000A04ED">
        <w:rPr>
          <w:lang w:val="az-Latn-AZ"/>
        </w:rPr>
        <w:t>təhlükəsi</w:t>
      </w:r>
      <w:r w:rsidRPr="006D634C">
        <w:rPr>
          <w:lang w:val="az-Latn-AZ"/>
        </w:rPr>
        <w:t xml:space="preserve"> </w:t>
      </w:r>
      <w:r w:rsidRPr="000A04ED">
        <w:rPr>
          <w:lang w:val="az-Latn-AZ"/>
        </w:rPr>
        <w:t>yaranır</w:t>
      </w:r>
      <w:r w:rsidRPr="006D634C">
        <w:rPr>
          <w:lang w:val="az-Latn-AZ"/>
        </w:rPr>
        <w:t xml:space="preserve">. </w:t>
      </w:r>
      <w:r w:rsidRPr="000A04ED">
        <w:rPr>
          <w:lang w:val="az-Latn-AZ"/>
        </w:rPr>
        <w:t>İşçi</w:t>
      </w:r>
      <w:r w:rsidRPr="006D634C">
        <w:rPr>
          <w:lang w:val="az-Latn-AZ"/>
        </w:rPr>
        <w:t xml:space="preserve"> </w:t>
      </w:r>
      <w:r w:rsidRPr="000A04ED">
        <w:rPr>
          <w:lang w:val="az-Latn-AZ"/>
        </w:rPr>
        <w:t>mayenin</w:t>
      </w:r>
      <w:r w:rsidRPr="006D634C">
        <w:rPr>
          <w:lang w:val="az-Latn-AZ"/>
        </w:rPr>
        <w:t xml:space="preserve"> </w:t>
      </w:r>
      <w:r w:rsidRPr="000A04ED">
        <w:rPr>
          <w:lang w:val="az-Latn-AZ"/>
        </w:rPr>
        <w:t>soyudulması</w:t>
      </w:r>
      <w:r w:rsidRPr="006D634C">
        <w:rPr>
          <w:lang w:val="az-Latn-AZ"/>
        </w:rPr>
        <w:t xml:space="preserve"> </w:t>
      </w:r>
      <w:r w:rsidRPr="000A04ED">
        <w:rPr>
          <w:lang w:val="az-Latn-AZ"/>
        </w:rPr>
        <w:t>üçün</w:t>
      </w:r>
      <w:r w:rsidRPr="006D634C">
        <w:rPr>
          <w:lang w:val="az-Latn-AZ"/>
        </w:rPr>
        <w:t xml:space="preserve">, </w:t>
      </w:r>
      <w:r w:rsidRPr="000A04ED">
        <w:rPr>
          <w:lang w:val="az-Latn-AZ"/>
        </w:rPr>
        <w:t>eyni</w:t>
      </w:r>
      <w:r w:rsidRPr="006D634C">
        <w:rPr>
          <w:lang w:val="az-Latn-AZ"/>
        </w:rPr>
        <w:t xml:space="preserve"> </w:t>
      </w:r>
      <w:r w:rsidRPr="000A04ED">
        <w:rPr>
          <w:lang w:val="az-Latn-AZ"/>
        </w:rPr>
        <w:t>zamanda</w:t>
      </w:r>
      <w:r w:rsidRPr="006D634C">
        <w:rPr>
          <w:lang w:val="az-Latn-AZ"/>
        </w:rPr>
        <w:t xml:space="preserve"> </w:t>
      </w:r>
      <w:r w:rsidRPr="000A04ED">
        <w:rPr>
          <w:lang w:val="az-Latn-AZ"/>
        </w:rPr>
        <w:t>əyləcin</w:t>
      </w:r>
      <w:r w:rsidRPr="006D634C">
        <w:rPr>
          <w:lang w:val="az-Latn-AZ"/>
        </w:rPr>
        <w:t xml:space="preserve"> </w:t>
      </w:r>
      <w:r w:rsidRPr="000A04ED">
        <w:rPr>
          <w:lang w:val="az-Latn-AZ"/>
        </w:rPr>
        <w:t>maye</w:t>
      </w:r>
      <w:r w:rsidRPr="006D634C">
        <w:rPr>
          <w:lang w:val="az-Latn-AZ"/>
        </w:rPr>
        <w:t xml:space="preserve"> </w:t>
      </w:r>
      <w:r w:rsidRPr="000A04ED">
        <w:rPr>
          <w:lang w:val="az-Latn-AZ"/>
        </w:rPr>
        <w:t>ilə</w:t>
      </w:r>
      <w:r w:rsidRPr="006D634C">
        <w:rPr>
          <w:lang w:val="az-Latn-AZ"/>
        </w:rPr>
        <w:t xml:space="preserve"> </w:t>
      </w:r>
      <w:r w:rsidRPr="000A04ED">
        <w:rPr>
          <w:lang w:val="az-Latn-AZ"/>
        </w:rPr>
        <w:t>dolmasının</w:t>
      </w:r>
      <w:r w:rsidRPr="006D634C">
        <w:rPr>
          <w:lang w:val="az-Latn-AZ"/>
        </w:rPr>
        <w:t xml:space="preserve"> </w:t>
      </w:r>
      <w:r w:rsidRPr="000A04ED">
        <w:rPr>
          <w:lang w:val="az-Latn-AZ"/>
        </w:rPr>
        <w:t>tənzimlənməsində</w:t>
      </w:r>
      <w:r w:rsidRPr="006D634C">
        <w:rPr>
          <w:lang w:val="az-Latn-AZ"/>
        </w:rPr>
        <w:t xml:space="preserve"> </w:t>
      </w:r>
      <w:r w:rsidR="00AD285C">
        <w:rPr>
          <w:lang w:val="az-Latn-AZ"/>
        </w:rPr>
        <w:t>is</w:t>
      </w:r>
      <w:r w:rsidRPr="000A04ED">
        <w:rPr>
          <w:lang w:val="az-Latn-AZ"/>
        </w:rPr>
        <w:t>tifadə</w:t>
      </w:r>
      <w:r w:rsidRPr="006D634C">
        <w:rPr>
          <w:lang w:val="az-Latn-AZ"/>
        </w:rPr>
        <w:t xml:space="preserve"> </w:t>
      </w:r>
      <w:r w:rsidRPr="000A04ED">
        <w:rPr>
          <w:lang w:val="az-Latn-AZ"/>
        </w:rPr>
        <w:t>olunan</w:t>
      </w:r>
      <w:r w:rsidRPr="006D634C">
        <w:rPr>
          <w:lang w:val="az-Latn-AZ"/>
        </w:rPr>
        <w:t xml:space="preserve"> </w:t>
      </w:r>
      <w:r w:rsidRPr="000A04ED">
        <w:rPr>
          <w:lang w:val="az-Latn-AZ"/>
        </w:rPr>
        <w:t>soyuducu</w:t>
      </w:r>
      <w:r w:rsidRPr="006D634C">
        <w:rPr>
          <w:lang w:val="az-Latn-AZ"/>
        </w:rPr>
        <w:t xml:space="preserve"> </w:t>
      </w:r>
      <w:r w:rsidRPr="000A04ED">
        <w:rPr>
          <w:lang w:val="az-Latn-AZ"/>
        </w:rPr>
        <w:t>tətbiq</w:t>
      </w:r>
      <w:r w:rsidRPr="006D634C">
        <w:rPr>
          <w:lang w:val="az-Latn-AZ"/>
        </w:rPr>
        <w:t xml:space="preserve"> </w:t>
      </w:r>
      <w:r w:rsidRPr="000A04ED">
        <w:rPr>
          <w:lang w:val="az-Latn-AZ"/>
        </w:rPr>
        <w:t>olunur</w:t>
      </w:r>
      <w:r w:rsidRPr="006D634C">
        <w:rPr>
          <w:lang w:val="az-Latn-AZ"/>
        </w:rPr>
        <w:t>.</w:t>
      </w:r>
    </w:p>
    <w:p w:rsidR="00CA7F77" w:rsidRPr="006D634C" w:rsidRDefault="00CA7F77" w:rsidP="002E2432">
      <w:pPr>
        <w:widowControl w:val="0"/>
        <w:tabs>
          <w:tab w:val="left" w:pos="-180"/>
        </w:tabs>
        <w:ind w:firstLine="709"/>
        <w:jc w:val="both"/>
        <w:rPr>
          <w:lang w:val="az-Latn-AZ"/>
        </w:rPr>
      </w:pPr>
      <w:r w:rsidRPr="000A04ED">
        <w:rPr>
          <w:lang w:val="az-Latn-AZ"/>
        </w:rPr>
        <w:t>Hidrodinamiki</w:t>
      </w:r>
      <w:r w:rsidRPr="006D634C">
        <w:rPr>
          <w:lang w:val="az-Latn-AZ"/>
        </w:rPr>
        <w:t xml:space="preserve"> </w:t>
      </w:r>
      <w:r w:rsidRPr="000A04ED">
        <w:rPr>
          <w:lang w:val="az-Latn-AZ"/>
        </w:rPr>
        <w:t>əyləcin</w:t>
      </w:r>
      <w:r w:rsidRPr="006D634C">
        <w:rPr>
          <w:lang w:val="az-Latn-AZ"/>
        </w:rPr>
        <w:t xml:space="preserve"> </w:t>
      </w:r>
      <w:r w:rsidRPr="000A04ED">
        <w:rPr>
          <w:lang w:val="az-Latn-AZ"/>
        </w:rPr>
        <w:t>rotoru</w:t>
      </w:r>
      <w:r w:rsidRPr="006D634C">
        <w:rPr>
          <w:lang w:val="az-Latn-AZ"/>
        </w:rPr>
        <w:t xml:space="preserve"> </w:t>
      </w:r>
      <w:r w:rsidRPr="000A04ED">
        <w:rPr>
          <w:lang w:val="az-Latn-AZ"/>
        </w:rPr>
        <w:t>valdan</w:t>
      </w:r>
      <w:r w:rsidRPr="006D634C">
        <w:rPr>
          <w:lang w:val="az-Latn-AZ"/>
        </w:rPr>
        <w:t xml:space="preserve"> </w:t>
      </w:r>
      <w:r w:rsidRPr="000A04ED">
        <w:rPr>
          <w:lang w:val="az-Latn-AZ"/>
        </w:rPr>
        <w:t>və</w:t>
      </w:r>
      <w:r w:rsidRPr="006D634C">
        <w:rPr>
          <w:lang w:val="az-Latn-AZ"/>
        </w:rPr>
        <w:t xml:space="preserve"> </w:t>
      </w:r>
      <w:r w:rsidRPr="000A04ED">
        <w:rPr>
          <w:lang w:val="az-Latn-AZ"/>
        </w:rPr>
        <w:t>çuqundan</w:t>
      </w:r>
      <w:r w:rsidRPr="006D634C">
        <w:rPr>
          <w:lang w:val="az-Latn-AZ"/>
        </w:rPr>
        <w:t xml:space="preserve"> </w:t>
      </w:r>
      <w:r w:rsidRPr="000A04ED">
        <w:rPr>
          <w:lang w:val="az-Latn-AZ"/>
        </w:rPr>
        <w:t>tökülmüş</w:t>
      </w:r>
      <w:r w:rsidRPr="006D634C">
        <w:rPr>
          <w:lang w:val="az-Latn-AZ"/>
        </w:rPr>
        <w:t xml:space="preserve"> </w:t>
      </w:r>
      <w:r w:rsidRPr="000A04ED">
        <w:rPr>
          <w:lang w:val="az-Latn-AZ"/>
        </w:rPr>
        <w:t>ikikürəkli</w:t>
      </w:r>
      <w:r w:rsidRPr="006D634C">
        <w:rPr>
          <w:lang w:val="az-Latn-AZ"/>
        </w:rPr>
        <w:t xml:space="preserve"> </w:t>
      </w:r>
      <w:r w:rsidRPr="000A04ED">
        <w:rPr>
          <w:lang w:val="az-Latn-AZ"/>
        </w:rPr>
        <w:t>nasos</w:t>
      </w:r>
      <w:r w:rsidRPr="006D634C">
        <w:rPr>
          <w:lang w:val="az-Latn-AZ"/>
        </w:rPr>
        <w:t xml:space="preserve"> </w:t>
      </w:r>
      <w:r w:rsidRPr="000A04ED">
        <w:rPr>
          <w:lang w:val="az-Latn-AZ"/>
        </w:rPr>
        <w:t>çarxından</w:t>
      </w:r>
      <w:r w:rsidRPr="006D634C">
        <w:rPr>
          <w:lang w:val="az-Latn-AZ"/>
        </w:rPr>
        <w:t xml:space="preserve"> </w:t>
      </w:r>
      <w:r w:rsidRPr="000A04ED">
        <w:rPr>
          <w:lang w:val="az-Latn-AZ"/>
        </w:rPr>
        <w:t>ibarətdir</w:t>
      </w:r>
      <w:r w:rsidRPr="006D634C">
        <w:rPr>
          <w:lang w:val="az-Latn-AZ"/>
        </w:rPr>
        <w:t xml:space="preserve">. </w:t>
      </w:r>
      <w:r w:rsidRPr="000A04ED">
        <w:rPr>
          <w:lang w:val="az-Latn-AZ"/>
        </w:rPr>
        <w:t>Nasos</w:t>
      </w:r>
      <w:r w:rsidRPr="006D634C">
        <w:rPr>
          <w:lang w:val="az-Latn-AZ"/>
        </w:rPr>
        <w:t xml:space="preserve"> </w:t>
      </w:r>
      <w:r w:rsidRPr="000A04ED">
        <w:rPr>
          <w:lang w:val="az-Latn-AZ"/>
        </w:rPr>
        <w:t>çarxı</w:t>
      </w:r>
      <w:r w:rsidRPr="006D634C">
        <w:rPr>
          <w:lang w:val="az-Latn-AZ"/>
        </w:rPr>
        <w:t xml:space="preserve">, </w:t>
      </w:r>
      <w:r w:rsidRPr="000A04ED">
        <w:rPr>
          <w:lang w:val="az-Latn-AZ"/>
        </w:rPr>
        <w:t>endirmədə</w:t>
      </w:r>
      <w:r w:rsidRPr="006D634C">
        <w:rPr>
          <w:lang w:val="az-Latn-AZ"/>
        </w:rPr>
        <w:t xml:space="preserve"> </w:t>
      </w:r>
      <w:r w:rsidRPr="000A04ED">
        <w:rPr>
          <w:lang w:val="az-Latn-AZ"/>
        </w:rPr>
        <w:t>bucurqad</w:t>
      </w:r>
      <w:r w:rsidRPr="006D634C">
        <w:rPr>
          <w:lang w:val="az-Latn-AZ"/>
        </w:rPr>
        <w:t xml:space="preserve"> </w:t>
      </w:r>
      <w:r w:rsidRPr="000A04ED">
        <w:rPr>
          <w:lang w:val="az-Latn-AZ"/>
        </w:rPr>
        <w:t>barabanının</w:t>
      </w:r>
      <w:r w:rsidRPr="006D634C">
        <w:rPr>
          <w:lang w:val="az-Latn-AZ"/>
        </w:rPr>
        <w:t xml:space="preserve"> </w:t>
      </w:r>
      <w:r w:rsidRPr="000A04ED">
        <w:rPr>
          <w:lang w:val="az-Latn-AZ"/>
        </w:rPr>
        <w:t>fırlanma</w:t>
      </w:r>
      <w:r w:rsidRPr="006D634C">
        <w:rPr>
          <w:lang w:val="az-Latn-AZ"/>
        </w:rPr>
        <w:t xml:space="preserve"> </w:t>
      </w:r>
      <w:r w:rsidRPr="000A04ED">
        <w:rPr>
          <w:lang w:val="az-Latn-AZ"/>
        </w:rPr>
        <w:t>istiqaməti</w:t>
      </w:r>
      <w:r w:rsidRPr="006D634C">
        <w:rPr>
          <w:lang w:val="az-Latn-AZ"/>
        </w:rPr>
        <w:t xml:space="preserve"> </w:t>
      </w:r>
      <w:r w:rsidRPr="000A04ED">
        <w:rPr>
          <w:lang w:val="az-Latn-AZ"/>
        </w:rPr>
        <w:t>ilə</w:t>
      </w:r>
      <w:r w:rsidRPr="006D634C">
        <w:rPr>
          <w:lang w:val="az-Latn-AZ"/>
        </w:rPr>
        <w:t xml:space="preserve"> </w:t>
      </w:r>
      <w:r w:rsidRPr="000A04ED">
        <w:rPr>
          <w:lang w:val="az-Latn-AZ"/>
        </w:rPr>
        <w:t>eynilik</w:t>
      </w:r>
      <w:r w:rsidRPr="006D634C">
        <w:rPr>
          <w:lang w:val="az-Latn-AZ"/>
        </w:rPr>
        <w:t xml:space="preserve"> </w:t>
      </w:r>
      <w:r w:rsidRPr="000A04ED">
        <w:rPr>
          <w:lang w:val="az-Latn-AZ"/>
        </w:rPr>
        <w:t>təşkil</w:t>
      </w:r>
      <w:r w:rsidRPr="006D634C">
        <w:rPr>
          <w:lang w:val="az-Latn-AZ"/>
        </w:rPr>
        <w:t xml:space="preserve"> </w:t>
      </w:r>
      <w:r w:rsidRPr="000A04ED">
        <w:rPr>
          <w:lang w:val="az-Latn-AZ"/>
        </w:rPr>
        <w:t>edən</w:t>
      </w:r>
      <w:r w:rsidRPr="006D634C">
        <w:rPr>
          <w:lang w:val="az-Latn-AZ"/>
        </w:rPr>
        <w:t xml:space="preserve">, </w:t>
      </w:r>
      <w:r w:rsidRPr="000A04ED">
        <w:rPr>
          <w:lang w:val="az-Latn-AZ"/>
        </w:rPr>
        <w:t>işçi</w:t>
      </w:r>
      <w:r w:rsidRPr="006D634C">
        <w:rPr>
          <w:lang w:val="az-Latn-AZ"/>
        </w:rPr>
        <w:t xml:space="preserve"> </w:t>
      </w:r>
      <w:r w:rsidRPr="000A04ED">
        <w:rPr>
          <w:lang w:val="az-Latn-AZ"/>
        </w:rPr>
        <w:t>fırlanma</w:t>
      </w:r>
      <w:r w:rsidRPr="006D634C">
        <w:rPr>
          <w:lang w:val="az-Latn-AZ"/>
        </w:rPr>
        <w:t xml:space="preserve"> </w:t>
      </w:r>
      <w:r w:rsidRPr="000A04ED">
        <w:rPr>
          <w:lang w:val="az-Latn-AZ"/>
        </w:rPr>
        <w:t>istiqaməti</w:t>
      </w:r>
      <w:r w:rsidRPr="006D634C">
        <w:rPr>
          <w:lang w:val="az-Latn-AZ"/>
        </w:rPr>
        <w:t xml:space="preserve"> </w:t>
      </w:r>
      <w:r w:rsidRPr="000A04ED">
        <w:rPr>
          <w:lang w:val="az-Latn-AZ"/>
        </w:rPr>
        <w:t>ilə</w:t>
      </w:r>
      <w:r w:rsidRPr="006D634C">
        <w:rPr>
          <w:lang w:val="az-Latn-AZ"/>
        </w:rPr>
        <w:t xml:space="preserve"> 45</w:t>
      </w:r>
      <w:r w:rsidRPr="006D634C">
        <w:rPr>
          <w:vertAlign w:val="superscript"/>
          <w:lang w:val="az-Latn-AZ"/>
        </w:rPr>
        <w:t>0</w:t>
      </w:r>
      <w:r w:rsidRPr="006D634C">
        <w:rPr>
          <w:lang w:val="az-Latn-AZ"/>
        </w:rPr>
        <w:t xml:space="preserve"> </w:t>
      </w:r>
      <w:r w:rsidRPr="000A04ED">
        <w:rPr>
          <w:lang w:val="az-Latn-AZ"/>
        </w:rPr>
        <w:t>bucaq</w:t>
      </w:r>
      <w:r w:rsidRPr="006D634C">
        <w:rPr>
          <w:lang w:val="az-Latn-AZ"/>
        </w:rPr>
        <w:t xml:space="preserve"> </w:t>
      </w:r>
      <w:r w:rsidRPr="000A04ED">
        <w:rPr>
          <w:lang w:val="az-Latn-AZ"/>
        </w:rPr>
        <w:t>altında</w:t>
      </w:r>
      <w:r w:rsidRPr="006D634C">
        <w:rPr>
          <w:lang w:val="az-Latn-AZ"/>
        </w:rPr>
        <w:t xml:space="preserve"> </w:t>
      </w:r>
      <w:r w:rsidRPr="000A04ED">
        <w:rPr>
          <w:lang w:val="az-Latn-AZ"/>
        </w:rPr>
        <w:t>meyl</w:t>
      </w:r>
      <w:r w:rsidR="00C332C5">
        <w:rPr>
          <w:lang w:val="az-Latn-AZ"/>
        </w:rPr>
        <w:t>-</w:t>
      </w:r>
      <w:r w:rsidRPr="000A04ED">
        <w:rPr>
          <w:lang w:val="az-Latn-AZ"/>
        </w:rPr>
        <w:t>lənmiş</w:t>
      </w:r>
      <w:r w:rsidRPr="006D634C">
        <w:rPr>
          <w:lang w:val="az-Latn-AZ"/>
        </w:rPr>
        <w:t xml:space="preserve"> </w:t>
      </w:r>
      <w:r w:rsidRPr="000A04ED">
        <w:rPr>
          <w:lang w:val="az-Latn-AZ"/>
        </w:rPr>
        <w:t>raldial</w:t>
      </w:r>
      <w:r w:rsidRPr="006D634C">
        <w:rPr>
          <w:lang w:val="az-Latn-AZ"/>
        </w:rPr>
        <w:t xml:space="preserve"> </w:t>
      </w:r>
      <w:r w:rsidRPr="000A04ED">
        <w:rPr>
          <w:lang w:val="az-Latn-AZ"/>
        </w:rPr>
        <w:t>yastı</w:t>
      </w:r>
      <w:r w:rsidRPr="006D634C">
        <w:rPr>
          <w:lang w:val="az-Latn-AZ"/>
        </w:rPr>
        <w:t xml:space="preserve"> </w:t>
      </w:r>
      <w:r w:rsidRPr="000A04ED">
        <w:rPr>
          <w:lang w:val="az-Latn-AZ"/>
        </w:rPr>
        <w:t>kürəkli</w:t>
      </w:r>
      <w:r w:rsidRPr="006D634C">
        <w:rPr>
          <w:lang w:val="az-Latn-AZ"/>
        </w:rPr>
        <w:t xml:space="preserve"> </w:t>
      </w:r>
      <w:r w:rsidRPr="000A04ED">
        <w:rPr>
          <w:lang w:val="az-Latn-AZ"/>
        </w:rPr>
        <w:t>çarxlardır</w:t>
      </w:r>
      <w:r w:rsidRPr="006D634C">
        <w:rPr>
          <w:lang w:val="az-Latn-AZ"/>
        </w:rPr>
        <w:t xml:space="preserve">. </w:t>
      </w:r>
      <w:r w:rsidRPr="000A04ED">
        <w:rPr>
          <w:lang w:val="az-Latn-AZ"/>
        </w:rPr>
        <w:t>Kürəklərin</w:t>
      </w:r>
      <w:r w:rsidRPr="006D634C">
        <w:rPr>
          <w:lang w:val="az-Latn-AZ"/>
        </w:rPr>
        <w:t xml:space="preserve"> </w:t>
      </w:r>
      <w:r w:rsidRPr="000A04ED">
        <w:rPr>
          <w:lang w:val="az-Latn-AZ"/>
        </w:rPr>
        <w:t>qalınlığı</w:t>
      </w:r>
      <w:r w:rsidRPr="006D634C">
        <w:rPr>
          <w:lang w:val="az-Latn-AZ"/>
        </w:rPr>
        <w:t xml:space="preserve"> </w:t>
      </w:r>
      <w:r w:rsidRPr="000A04ED">
        <w:rPr>
          <w:lang w:val="az-Latn-AZ"/>
        </w:rPr>
        <w:t>tök</w:t>
      </w:r>
      <w:r w:rsidR="00C332C5">
        <w:rPr>
          <w:lang w:val="az-Latn-AZ"/>
        </w:rPr>
        <w:t>-</w:t>
      </w:r>
      <w:r w:rsidRPr="000A04ED">
        <w:rPr>
          <w:lang w:val="az-Latn-AZ"/>
        </w:rPr>
        <w:t>mə</w:t>
      </w:r>
      <w:r w:rsidRPr="006D634C">
        <w:rPr>
          <w:lang w:val="az-Latn-AZ"/>
        </w:rPr>
        <w:t xml:space="preserve"> </w:t>
      </w:r>
      <w:r w:rsidRPr="000A04ED">
        <w:rPr>
          <w:lang w:val="az-Latn-AZ"/>
        </w:rPr>
        <w:t>istehsalatınnın</w:t>
      </w:r>
      <w:r w:rsidRPr="006D634C">
        <w:rPr>
          <w:lang w:val="az-Latn-AZ"/>
        </w:rPr>
        <w:t xml:space="preserve"> </w:t>
      </w:r>
      <w:r w:rsidRPr="000A04ED">
        <w:rPr>
          <w:lang w:val="az-Latn-AZ"/>
        </w:rPr>
        <w:t>tələblərilə</w:t>
      </w:r>
      <w:r w:rsidRPr="006D634C">
        <w:rPr>
          <w:lang w:val="az-Latn-AZ"/>
        </w:rPr>
        <w:t xml:space="preserve"> </w:t>
      </w:r>
      <w:r w:rsidRPr="000A04ED">
        <w:rPr>
          <w:lang w:val="az-Latn-AZ"/>
        </w:rPr>
        <w:t>müəyyən</w:t>
      </w:r>
      <w:r w:rsidRPr="006D634C">
        <w:rPr>
          <w:lang w:val="az-Latn-AZ"/>
        </w:rPr>
        <w:t xml:space="preserve"> </w:t>
      </w:r>
      <w:r w:rsidRPr="000A04ED">
        <w:rPr>
          <w:lang w:val="az-Latn-AZ"/>
        </w:rPr>
        <w:t>olunur</w:t>
      </w:r>
      <w:r w:rsidRPr="006D634C">
        <w:rPr>
          <w:lang w:val="az-Latn-AZ"/>
        </w:rPr>
        <w:t xml:space="preserve"> </w:t>
      </w:r>
      <w:r w:rsidRPr="000A04ED">
        <w:rPr>
          <w:lang w:val="az-Latn-AZ"/>
        </w:rPr>
        <w:t>və</w:t>
      </w:r>
      <w:r w:rsidRPr="006D634C">
        <w:rPr>
          <w:lang w:val="az-Latn-AZ"/>
        </w:rPr>
        <w:t xml:space="preserve"> </w:t>
      </w:r>
      <w:r w:rsidRPr="000A04ED">
        <w:rPr>
          <w:lang w:val="az-Latn-AZ"/>
        </w:rPr>
        <w:t>rotorun</w:t>
      </w:r>
      <w:r w:rsidRPr="006D634C">
        <w:rPr>
          <w:lang w:val="az-Latn-AZ"/>
        </w:rPr>
        <w:t xml:space="preserve"> </w:t>
      </w:r>
      <w:r w:rsidRPr="000A04ED">
        <w:rPr>
          <w:lang w:val="az-Latn-AZ"/>
        </w:rPr>
        <w:t>diametrindən</w:t>
      </w:r>
      <w:r w:rsidRPr="006D634C">
        <w:rPr>
          <w:lang w:val="az-Latn-AZ"/>
        </w:rPr>
        <w:t xml:space="preserve"> </w:t>
      </w:r>
      <w:r w:rsidRPr="000A04ED">
        <w:rPr>
          <w:lang w:val="az-Latn-AZ"/>
        </w:rPr>
        <w:t>asılı</w:t>
      </w:r>
      <w:r w:rsidRPr="006D634C">
        <w:rPr>
          <w:lang w:val="az-Latn-AZ"/>
        </w:rPr>
        <w:t xml:space="preserve"> </w:t>
      </w:r>
      <w:r w:rsidRPr="000A04ED">
        <w:rPr>
          <w:lang w:val="az-Latn-AZ"/>
        </w:rPr>
        <w:t>olaraq</w:t>
      </w:r>
      <w:r w:rsidRPr="006D634C">
        <w:rPr>
          <w:lang w:val="az-Latn-AZ"/>
        </w:rPr>
        <w:t xml:space="preserve"> 12-25 </w:t>
      </w:r>
      <w:r w:rsidRPr="000A04ED">
        <w:rPr>
          <w:lang w:val="az-Latn-AZ"/>
        </w:rPr>
        <w:t>mm</w:t>
      </w:r>
      <w:r w:rsidRPr="006D634C">
        <w:rPr>
          <w:lang w:val="az-Latn-AZ"/>
        </w:rPr>
        <w:t xml:space="preserve"> </w:t>
      </w:r>
      <w:r w:rsidRPr="000A04ED">
        <w:rPr>
          <w:lang w:val="az-Latn-AZ"/>
        </w:rPr>
        <w:t>təşkil</w:t>
      </w:r>
      <w:r w:rsidRPr="006D634C">
        <w:rPr>
          <w:lang w:val="az-Latn-AZ"/>
        </w:rPr>
        <w:t xml:space="preserve"> </w:t>
      </w:r>
      <w:r w:rsidRPr="000A04ED">
        <w:rPr>
          <w:lang w:val="az-Latn-AZ"/>
        </w:rPr>
        <w:t>edir</w:t>
      </w:r>
      <w:r w:rsidRPr="006D634C">
        <w:rPr>
          <w:lang w:val="az-Latn-AZ"/>
        </w:rPr>
        <w:t xml:space="preserve">. </w:t>
      </w:r>
      <w:r w:rsidRPr="000A04ED">
        <w:rPr>
          <w:lang w:val="az-Latn-AZ"/>
        </w:rPr>
        <w:t>Kürəklərin</w:t>
      </w:r>
      <w:r w:rsidRPr="006D634C">
        <w:rPr>
          <w:lang w:val="az-Latn-AZ"/>
        </w:rPr>
        <w:t xml:space="preserve"> </w:t>
      </w:r>
      <w:r w:rsidRPr="000A04ED">
        <w:rPr>
          <w:lang w:val="az-Latn-AZ"/>
        </w:rPr>
        <w:t>sayı</w:t>
      </w:r>
      <w:r w:rsidRPr="006D634C">
        <w:rPr>
          <w:lang w:val="az-Latn-AZ"/>
        </w:rPr>
        <w:t xml:space="preserve"> 20-28-</w:t>
      </w:r>
      <w:r w:rsidRPr="000A04ED">
        <w:rPr>
          <w:lang w:val="az-Latn-AZ"/>
        </w:rPr>
        <w:t>ə</w:t>
      </w:r>
      <w:r w:rsidRPr="006D634C">
        <w:rPr>
          <w:lang w:val="az-Latn-AZ"/>
        </w:rPr>
        <w:t xml:space="preserve"> </w:t>
      </w:r>
      <w:r w:rsidRPr="000A04ED">
        <w:rPr>
          <w:lang w:val="az-Latn-AZ"/>
        </w:rPr>
        <w:t>bərabər</w:t>
      </w:r>
      <w:r w:rsidRPr="006D634C">
        <w:rPr>
          <w:lang w:val="az-Latn-AZ"/>
        </w:rPr>
        <w:t xml:space="preserve"> </w:t>
      </w:r>
      <w:r w:rsidRPr="000A04ED">
        <w:rPr>
          <w:lang w:val="az-Latn-AZ"/>
        </w:rPr>
        <w:t>götürülür</w:t>
      </w:r>
      <w:r w:rsidRPr="006D634C">
        <w:rPr>
          <w:lang w:val="az-Latn-AZ"/>
        </w:rPr>
        <w:t xml:space="preserve">. </w:t>
      </w:r>
      <w:r w:rsidRPr="000A04ED">
        <w:rPr>
          <w:lang w:val="az-Latn-AZ"/>
        </w:rPr>
        <w:t>Kürəklərin</w:t>
      </w:r>
      <w:r w:rsidRPr="006D634C">
        <w:rPr>
          <w:lang w:val="az-Latn-AZ"/>
        </w:rPr>
        <w:t xml:space="preserve"> </w:t>
      </w:r>
      <w:r w:rsidRPr="000A04ED">
        <w:rPr>
          <w:lang w:val="az-Latn-AZ"/>
        </w:rPr>
        <w:t>sayının</w:t>
      </w:r>
      <w:r w:rsidRPr="006D634C">
        <w:rPr>
          <w:lang w:val="az-Latn-AZ"/>
        </w:rPr>
        <w:t xml:space="preserve"> </w:t>
      </w:r>
      <w:r w:rsidRPr="000A04ED">
        <w:rPr>
          <w:lang w:val="az-Latn-AZ"/>
        </w:rPr>
        <w:t>sonrakı</w:t>
      </w:r>
      <w:r w:rsidRPr="006D634C">
        <w:rPr>
          <w:lang w:val="az-Latn-AZ"/>
        </w:rPr>
        <w:t xml:space="preserve"> </w:t>
      </w:r>
      <w:r w:rsidRPr="000A04ED">
        <w:rPr>
          <w:lang w:val="az-Latn-AZ"/>
        </w:rPr>
        <w:t>artırılması</w:t>
      </w:r>
      <w:r w:rsidRPr="006D634C">
        <w:rPr>
          <w:lang w:val="az-Latn-AZ"/>
        </w:rPr>
        <w:t xml:space="preserve"> </w:t>
      </w:r>
      <w:r w:rsidRPr="000A04ED">
        <w:rPr>
          <w:lang w:val="az-Latn-AZ"/>
        </w:rPr>
        <w:t>əyləmə</w:t>
      </w:r>
      <w:r w:rsidRPr="006D634C">
        <w:rPr>
          <w:lang w:val="az-Latn-AZ"/>
        </w:rPr>
        <w:t xml:space="preserve"> </w:t>
      </w:r>
      <w:r w:rsidRPr="000A04ED">
        <w:rPr>
          <w:lang w:val="az-Latn-AZ"/>
        </w:rPr>
        <w:t>momentinə</w:t>
      </w:r>
      <w:r w:rsidRPr="006D634C">
        <w:rPr>
          <w:lang w:val="az-Latn-AZ"/>
        </w:rPr>
        <w:t xml:space="preserve"> </w:t>
      </w:r>
      <w:r w:rsidRPr="000A04ED">
        <w:rPr>
          <w:lang w:val="az-Latn-AZ"/>
        </w:rPr>
        <w:t>mühüm</w:t>
      </w:r>
      <w:r w:rsidRPr="006D634C">
        <w:rPr>
          <w:lang w:val="az-Latn-AZ"/>
        </w:rPr>
        <w:t xml:space="preserve"> </w:t>
      </w:r>
      <w:r w:rsidRPr="000A04ED">
        <w:rPr>
          <w:lang w:val="az-Latn-AZ"/>
        </w:rPr>
        <w:t>təsir</w:t>
      </w:r>
      <w:r w:rsidRPr="006D634C">
        <w:rPr>
          <w:lang w:val="az-Latn-AZ"/>
        </w:rPr>
        <w:t xml:space="preserve"> </w:t>
      </w:r>
      <w:r w:rsidRPr="000A04ED">
        <w:rPr>
          <w:lang w:val="az-Latn-AZ"/>
        </w:rPr>
        <w:t>etmir</w:t>
      </w:r>
      <w:r w:rsidRPr="006D634C">
        <w:rPr>
          <w:lang w:val="az-Latn-AZ"/>
        </w:rPr>
        <w:t xml:space="preserve"> </w:t>
      </w:r>
      <w:r w:rsidRPr="000A04ED">
        <w:rPr>
          <w:lang w:val="az-Latn-AZ"/>
        </w:rPr>
        <w:t>və</w:t>
      </w:r>
      <w:r w:rsidRPr="006D634C">
        <w:rPr>
          <w:lang w:val="az-Latn-AZ"/>
        </w:rPr>
        <w:t xml:space="preserve"> </w:t>
      </w:r>
      <w:r w:rsidR="00AD285C">
        <w:rPr>
          <w:lang w:val="az-Latn-AZ"/>
        </w:rPr>
        <w:t>hidro</w:t>
      </w:r>
      <w:r w:rsidRPr="000A04ED">
        <w:rPr>
          <w:lang w:val="az-Latn-AZ"/>
        </w:rPr>
        <w:t>dinamki</w:t>
      </w:r>
      <w:r w:rsidRPr="006D634C">
        <w:rPr>
          <w:lang w:val="az-Latn-AZ"/>
        </w:rPr>
        <w:t xml:space="preserve"> </w:t>
      </w:r>
      <w:r w:rsidRPr="000A04ED">
        <w:rPr>
          <w:lang w:val="az-Latn-AZ"/>
        </w:rPr>
        <w:t>əyləcin</w:t>
      </w:r>
      <w:r w:rsidRPr="006D634C">
        <w:rPr>
          <w:lang w:val="az-Latn-AZ"/>
        </w:rPr>
        <w:t xml:space="preserve"> </w:t>
      </w:r>
      <w:r w:rsidRPr="000A04ED">
        <w:rPr>
          <w:lang w:val="az-Latn-AZ"/>
        </w:rPr>
        <w:t>kütləsinin</w:t>
      </w:r>
      <w:r w:rsidRPr="006D634C">
        <w:rPr>
          <w:lang w:val="az-Latn-AZ"/>
        </w:rPr>
        <w:t xml:space="preserve"> </w:t>
      </w:r>
      <w:r w:rsidRPr="000A04ED">
        <w:rPr>
          <w:lang w:val="az-Latn-AZ"/>
        </w:rPr>
        <w:t>artmasına</w:t>
      </w:r>
      <w:r w:rsidRPr="006D634C">
        <w:rPr>
          <w:lang w:val="az-Latn-AZ"/>
        </w:rPr>
        <w:t xml:space="preserve"> </w:t>
      </w:r>
      <w:r w:rsidRPr="000A04ED">
        <w:rPr>
          <w:lang w:val="az-Latn-AZ"/>
        </w:rPr>
        <w:t>gətirib</w:t>
      </w:r>
      <w:r w:rsidRPr="006D634C">
        <w:rPr>
          <w:lang w:val="az-Latn-AZ"/>
        </w:rPr>
        <w:t xml:space="preserve"> </w:t>
      </w:r>
      <w:r w:rsidRPr="000A04ED">
        <w:rPr>
          <w:lang w:val="az-Latn-AZ"/>
        </w:rPr>
        <w:t>çıxarır</w:t>
      </w:r>
      <w:r w:rsidRPr="006D634C">
        <w:rPr>
          <w:lang w:val="az-Latn-AZ"/>
        </w:rPr>
        <w:t>.</w:t>
      </w:r>
    </w:p>
    <w:p w:rsidR="00CA7F77" w:rsidRPr="006D634C" w:rsidRDefault="00CA7F77" w:rsidP="002E2432">
      <w:pPr>
        <w:widowControl w:val="0"/>
        <w:tabs>
          <w:tab w:val="left" w:pos="-180"/>
        </w:tabs>
        <w:ind w:firstLine="709"/>
        <w:jc w:val="both"/>
        <w:rPr>
          <w:lang w:val="az-Latn-AZ"/>
        </w:rPr>
      </w:pPr>
      <w:r w:rsidRPr="000A04ED">
        <w:rPr>
          <w:lang w:val="az-Latn-AZ"/>
        </w:rPr>
        <w:t>Rotorun</w:t>
      </w:r>
      <w:r w:rsidRPr="006D634C">
        <w:rPr>
          <w:lang w:val="az-Latn-AZ"/>
        </w:rPr>
        <w:t xml:space="preserve"> </w:t>
      </w:r>
      <w:r w:rsidRPr="000A04ED">
        <w:rPr>
          <w:lang w:val="az-Latn-AZ"/>
        </w:rPr>
        <w:t>ötürdüyü</w:t>
      </w:r>
      <w:r w:rsidRPr="006D634C">
        <w:rPr>
          <w:lang w:val="az-Latn-AZ"/>
        </w:rPr>
        <w:t xml:space="preserve"> </w:t>
      </w:r>
      <w:r w:rsidRPr="000A04ED">
        <w:rPr>
          <w:lang w:val="az-Latn-AZ"/>
        </w:rPr>
        <w:t>burucu</w:t>
      </w:r>
      <w:r w:rsidRPr="006D634C">
        <w:rPr>
          <w:lang w:val="az-Latn-AZ"/>
        </w:rPr>
        <w:t xml:space="preserve"> </w:t>
      </w:r>
      <w:r w:rsidRPr="000A04ED">
        <w:rPr>
          <w:lang w:val="az-Latn-AZ"/>
        </w:rPr>
        <w:t>momentin</w:t>
      </w:r>
      <w:r w:rsidRPr="006D634C">
        <w:rPr>
          <w:lang w:val="az-Latn-AZ"/>
        </w:rPr>
        <w:t xml:space="preserve"> </w:t>
      </w:r>
      <w:r w:rsidRPr="000A04ED">
        <w:rPr>
          <w:lang w:val="az-Latn-AZ"/>
        </w:rPr>
        <w:t>təsirindən</w:t>
      </w:r>
      <w:r w:rsidRPr="006D634C">
        <w:rPr>
          <w:lang w:val="az-Latn-AZ"/>
        </w:rPr>
        <w:t xml:space="preserve"> </w:t>
      </w:r>
      <w:r w:rsidRPr="000A04ED">
        <w:rPr>
          <w:lang w:val="az-Latn-AZ"/>
        </w:rPr>
        <w:t>yerində</w:t>
      </w:r>
      <w:r w:rsidRPr="006D634C">
        <w:rPr>
          <w:lang w:val="az-Latn-AZ"/>
        </w:rPr>
        <w:t xml:space="preserve"> </w:t>
      </w:r>
      <w:r w:rsidRPr="000A04ED">
        <w:rPr>
          <w:lang w:val="az-Latn-AZ"/>
        </w:rPr>
        <w:t>dönmədən</w:t>
      </w:r>
      <w:r w:rsidRPr="006D634C">
        <w:rPr>
          <w:lang w:val="az-Latn-AZ"/>
        </w:rPr>
        <w:t xml:space="preserve"> </w:t>
      </w:r>
      <w:r w:rsidRPr="000A04ED">
        <w:rPr>
          <w:lang w:val="az-Latn-AZ"/>
        </w:rPr>
        <w:t>qorumaq</w:t>
      </w:r>
      <w:r w:rsidRPr="006D634C">
        <w:rPr>
          <w:lang w:val="az-Latn-AZ"/>
        </w:rPr>
        <w:t xml:space="preserve"> </w:t>
      </w:r>
      <w:r w:rsidRPr="000A04ED">
        <w:rPr>
          <w:lang w:val="az-Latn-AZ"/>
        </w:rPr>
        <w:t>üçün</w:t>
      </w:r>
      <w:r w:rsidRPr="006D634C">
        <w:rPr>
          <w:lang w:val="az-Latn-AZ"/>
        </w:rPr>
        <w:t xml:space="preserve"> </w:t>
      </w:r>
      <w:r w:rsidRPr="000A04ED">
        <w:rPr>
          <w:lang w:val="az-Latn-AZ"/>
        </w:rPr>
        <w:t>nasos</w:t>
      </w:r>
      <w:r w:rsidRPr="006D634C">
        <w:rPr>
          <w:lang w:val="az-Latn-AZ"/>
        </w:rPr>
        <w:t xml:space="preserve"> </w:t>
      </w:r>
      <w:r w:rsidRPr="000A04ED">
        <w:rPr>
          <w:lang w:val="az-Latn-AZ"/>
        </w:rPr>
        <w:t>çarxı</w:t>
      </w:r>
      <w:r w:rsidRPr="006D634C">
        <w:rPr>
          <w:lang w:val="az-Latn-AZ"/>
        </w:rPr>
        <w:t xml:space="preserve"> </w:t>
      </w:r>
      <w:r w:rsidRPr="000A04ED">
        <w:rPr>
          <w:lang w:val="az-Latn-AZ"/>
        </w:rPr>
        <w:t>rotor</w:t>
      </w:r>
      <w:r w:rsidRPr="006D634C">
        <w:rPr>
          <w:lang w:val="az-Latn-AZ"/>
        </w:rPr>
        <w:t xml:space="preserve"> </w:t>
      </w:r>
      <w:r w:rsidRPr="000A04ED">
        <w:rPr>
          <w:lang w:val="az-Latn-AZ"/>
        </w:rPr>
        <w:t>valı</w:t>
      </w:r>
      <w:r w:rsidRPr="006D634C">
        <w:rPr>
          <w:lang w:val="az-Latn-AZ"/>
        </w:rPr>
        <w:t xml:space="preserve"> </w:t>
      </w:r>
      <w:r w:rsidRPr="000A04ED">
        <w:rPr>
          <w:lang w:val="az-Latn-AZ"/>
        </w:rPr>
        <w:t>ilə</w:t>
      </w:r>
      <w:r w:rsidRPr="006D634C">
        <w:rPr>
          <w:lang w:val="az-Latn-AZ"/>
        </w:rPr>
        <w:t xml:space="preserve"> </w:t>
      </w:r>
      <w:r w:rsidRPr="000A04ED">
        <w:rPr>
          <w:lang w:val="az-Latn-AZ"/>
        </w:rPr>
        <w:t>press</w:t>
      </w:r>
      <w:r w:rsidRPr="006D634C">
        <w:rPr>
          <w:lang w:val="az-Latn-AZ"/>
        </w:rPr>
        <w:t xml:space="preserve"> </w:t>
      </w:r>
      <w:r w:rsidRPr="000A04ED">
        <w:rPr>
          <w:lang w:val="az-Latn-AZ"/>
        </w:rPr>
        <w:t>oturması</w:t>
      </w:r>
      <w:r w:rsidRPr="006D634C">
        <w:rPr>
          <w:lang w:val="az-Latn-AZ"/>
        </w:rPr>
        <w:t xml:space="preserve"> </w:t>
      </w:r>
      <w:r w:rsidRPr="000A04ED">
        <w:rPr>
          <w:lang w:val="az-Latn-AZ"/>
        </w:rPr>
        <w:t>və</w:t>
      </w:r>
      <w:r w:rsidRPr="006D634C">
        <w:rPr>
          <w:lang w:val="az-Latn-AZ"/>
        </w:rPr>
        <w:t xml:space="preserve"> </w:t>
      </w:r>
      <w:r w:rsidRPr="000A04ED">
        <w:rPr>
          <w:lang w:val="az-Latn-AZ"/>
        </w:rPr>
        <w:t>işgillə</w:t>
      </w:r>
      <w:r w:rsidRPr="006D634C">
        <w:rPr>
          <w:lang w:val="az-Latn-AZ"/>
        </w:rPr>
        <w:t xml:space="preserve"> </w:t>
      </w:r>
      <w:r w:rsidRPr="000A04ED">
        <w:rPr>
          <w:lang w:val="az-Latn-AZ"/>
        </w:rPr>
        <w:t>birləşdirilir</w:t>
      </w:r>
      <w:r w:rsidRPr="006D634C">
        <w:rPr>
          <w:lang w:val="az-Latn-AZ"/>
        </w:rPr>
        <w:t>.</w:t>
      </w:r>
    </w:p>
    <w:p w:rsidR="00AD285C" w:rsidRDefault="00CA7F77" w:rsidP="002E2432">
      <w:pPr>
        <w:widowControl w:val="0"/>
        <w:tabs>
          <w:tab w:val="left" w:pos="-180"/>
        </w:tabs>
        <w:ind w:firstLine="709"/>
        <w:jc w:val="both"/>
        <w:rPr>
          <w:lang w:val="az-Latn-AZ"/>
        </w:rPr>
      </w:pPr>
      <w:r w:rsidRPr="000A04ED">
        <w:rPr>
          <w:lang w:val="az-Latn-AZ"/>
        </w:rPr>
        <w:t>Əyləcin</w:t>
      </w:r>
      <w:r w:rsidRPr="006D634C">
        <w:rPr>
          <w:lang w:val="az-Latn-AZ"/>
        </w:rPr>
        <w:t xml:space="preserve"> </w:t>
      </w:r>
      <w:r w:rsidRPr="000A04ED">
        <w:rPr>
          <w:lang w:val="az-Latn-AZ"/>
        </w:rPr>
        <w:t>tipii</w:t>
      </w:r>
      <w:r w:rsidRPr="006D634C">
        <w:rPr>
          <w:lang w:val="az-Latn-AZ"/>
        </w:rPr>
        <w:t xml:space="preserve"> (</w:t>
      </w:r>
      <w:r w:rsidRPr="000A04ED">
        <w:rPr>
          <w:lang w:val="az-Latn-AZ"/>
        </w:rPr>
        <w:t>texniki</w:t>
      </w:r>
      <w:r w:rsidRPr="006D634C">
        <w:rPr>
          <w:lang w:val="az-Latn-AZ"/>
        </w:rPr>
        <w:t xml:space="preserve"> </w:t>
      </w:r>
      <w:r w:rsidRPr="000A04ED">
        <w:rPr>
          <w:lang w:val="az-Latn-AZ"/>
        </w:rPr>
        <w:t>xarakteristikası</w:t>
      </w:r>
      <w:r w:rsidRPr="006D634C">
        <w:rPr>
          <w:lang w:val="az-Latn-AZ"/>
        </w:rPr>
        <w:t xml:space="preserve">) </w:t>
      </w:r>
      <w:r w:rsidRPr="000A04ED">
        <w:rPr>
          <w:lang w:val="az-Latn-AZ"/>
        </w:rPr>
        <w:t>cədvəl</w:t>
      </w:r>
      <w:r w:rsidRPr="006D634C">
        <w:rPr>
          <w:lang w:val="az-Latn-AZ"/>
        </w:rPr>
        <w:t xml:space="preserve"> </w:t>
      </w:r>
      <w:r w:rsidR="00AD285C">
        <w:rPr>
          <w:lang w:val="az-Latn-AZ"/>
        </w:rPr>
        <w:t>3.13-</w:t>
      </w:r>
      <w:r w:rsidRPr="000A04ED">
        <w:rPr>
          <w:lang w:val="az-Latn-AZ"/>
        </w:rPr>
        <w:t>də</w:t>
      </w:r>
      <w:r w:rsidRPr="006D634C">
        <w:rPr>
          <w:lang w:val="az-Latn-AZ"/>
        </w:rPr>
        <w:t xml:space="preserve"> </w:t>
      </w:r>
      <w:r w:rsidRPr="000A04ED">
        <w:rPr>
          <w:lang w:val="az-Latn-AZ"/>
        </w:rPr>
        <w:t>göstərilib</w:t>
      </w:r>
      <w:r w:rsidR="009C6EE7">
        <w:rPr>
          <w:lang w:val="az-Latn-AZ"/>
        </w:rPr>
        <w:t>.</w:t>
      </w:r>
    </w:p>
    <w:p w:rsidR="00AD285C" w:rsidRDefault="00AD285C" w:rsidP="002E2432">
      <w:pPr>
        <w:widowControl w:val="0"/>
        <w:tabs>
          <w:tab w:val="left" w:pos="-180"/>
        </w:tabs>
        <w:ind w:firstLine="709"/>
        <w:jc w:val="right"/>
        <w:rPr>
          <w:lang w:val="az-Latn-AZ"/>
        </w:rPr>
      </w:pPr>
    </w:p>
    <w:p w:rsidR="00CA7F77" w:rsidRPr="00AD285C" w:rsidRDefault="00CA7F77" w:rsidP="002E2432">
      <w:pPr>
        <w:widowControl w:val="0"/>
        <w:tabs>
          <w:tab w:val="left" w:pos="-180"/>
        </w:tabs>
        <w:ind w:firstLine="709"/>
        <w:jc w:val="right"/>
        <w:rPr>
          <w:lang w:val="az-Latn-AZ"/>
        </w:rPr>
      </w:pPr>
      <w:r w:rsidRPr="000A04ED">
        <w:rPr>
          <w:lang w:val="az-Latn-AZ"/>
        </w:rPr>
        <w:t>Cədvəl</w:t>
      </w:r>
      <w:r w:rsidRPr="000A04ED">
        <w:t xml:space="preserve"> </w:t>
      </w:r>
      <w:r w:rsidR="00AD285C">
        <w:rPr>
          <w:lang w:val="az-Latn-AZ"/>
        </w:rPr>
        <w:t>3.13</w:t>
      </w:r>
    </w:p>
    <w:tbl>
      <w:tblPr>
        <w:tblW w:w="567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992"/>
        <w:gridCol w:w="850"/>
        <w:gridCol w:w="993"/>
        <w:gridCol w:w="992"/>
      </w:tblGrid>
      <w:tr w:rsidR="00CA7F77" w:rsidRPr="000A04ED" w:rsidTr="00AE5EEF">
        <w:trPr>
          <w:trHeight w:val="545"/>
        </w:trPr>
        <w:tc>
          <w:tcPr>
            <w:tcW w:w="1843" w:type="dxa"/>
            <w:shd w:val="clear" w:color="auto" w:fill="auto"/>
          </w:tcPr>
          <w:p w:rsidR="00CA7F77" w:rsidRPr="00AD285C" w:rsidRDefault="00CA7F77" w:rsidP="00AE5EEF">
            <w:pPr>
              <w:widowControl w:val="0"/>
              <w:tabs>
                <w:tab w:val="left" w:pos="-180"/>
              </w:tabs>
            </w:pPr>
            <w:r w:rsidRPr="00AD285C">
              <w:rPr>
                <w:sz w:val="22"/>
                <w:lang w:val="az-Latn-AZ"/>
              </w:rPr>
              <w:t>Əyləcin</w:t>
            </w:r>
            <w:r w:rsidRPr="00AD285C">
              <w:rPr>
                <w:sz w:val="22"/>
              </w:rPr>
              <w:t xml:space="preserve"> </w:t>
            </w:r>
            <w:r w:rsidRPr="00AD285C">
              <w:rPr>
                <w:sz w:val="22"/>
                <w:lang w:val="az-Latn-AZ"/>
              </w:rPr>
              <w:t>tipii</w:t>
            </w:r>
          </w:p>
        </w:tc>
        <w:tc>
          <w:tcPr>
            <w:tcW w:w="992" w:type="dxa"/>
            <w:shd w:val="clear" w:color="auto" w:fill="auto"/>
          </w:tcPr>
          <w:p w:rsidR="00CA7F77" w:rsidRPr="00AD285C" w:rsidRDefault="008C3C6B" w:rsidP="00AE5EEF">
            <w:pPr>
              <w:widowControl w:val="0"/>
              <w:tabs>
                <w:tab w:val="left" w:pos="-180"/>
              </w:tabs>
            </w:pPr>
            <w:r w:rsidRPr="00AD285C">
              <w:rPr>
                <w:sz w:val="22"/>
              </w:rPr>
              <w:t>УТГ</w:t>
            </w:r>
            <w:r w:rsidR="00CA7F77" w:rsidRPr="00AD285C">
              <w:rPr>
                <w:sz w:val="22"/>
              </w:rPr>
              <w:t>-1000</w:t>
            </w:r>
          </w:p>
        </w:tc>
        <w:tc>
          <w:tcPr>
            <w:tcW w:w="850" w:type="dxa"/>
            <w:shd w:val="clear" w:color="auto" w:fill="auto"/>
          </w:tcPr>
          <w:p w:rsidR="00CA7F77" w:rsidRPr="00AD285C" w:rsidRDefault="008C3C6B" w:rsidP="00AE5EEF">
            <w:pPr>
              <w:widowControl w:val="0"/>
              <w:tabs>
                <w:tab w:val="left" w:pos="-180"/>
              </w:tabs>
            </w:pPr>
            <w:r w:rsidRPr="00AD285C">
              <w:rPr>
                <w:sz w:val="22"/>
              </w:rPr>
              <w:t>УТГ</w:t>
            </w:r>
            <w:r w:rsidR="00CA7F77" w:rsidRPr="00AD285C">
              <w:rPr>
                <w:sz w:val="22"/>
              </w:rPr>
              <w:t>-1450</w:t>
            </w:r>
          </w:p>
        </w:tc>
        <w:tc>
          <w:tcPr>
            <w:tcW w:w="993" w:type="dxa"/>
            <w:shd w:val="clear" w:color="auto" w:fill="auto"/>
          </w:tcPr>
          <w:p w:rsidR="00CA7F77" w:rsidRPr="00AD285C" w:rsidRDefault="008C3C6B" w:rsidP="00AE5EEF">
            <w:pPr>
              <w:widowControl w:val="0"/>
              <w:tabs>
                <w:tab w:val="left" w:pos="-180"/>
              </w:tabs>
            </w:pPr>
            <w:r w:rsidRPr="00AD285C">
              <w:rPr>
                <w:sz w:val="22"/>
              </w:rPr>
              <w:t>ТГ</w:t>
            </w:r>
            <w:r w:rsidR="00CA7F77" w:rsidRPr="00AD285C">
              <w:rPr>
                <w:sz w:val="22"/>
              </w:rPr>
              <w:t>-1-1200</w:t>
            </w:r>
          </w:p>
        </w:tc>
        <w:tc>
          <w:tcPr>
            <w:tcW w:w="992" w:type="dxa"/>
            <w:shd w:val="clear" w:color="auto" w:fill="auto"/>
          </w:tcPr>
          <w:p w:rsidR="00CA7F77" w:rsidRPr="00AD285C" w:rsidRDefault="008C3C6B" w:rsidP="00AE5EEF">
            <w:pPr>
              <w:widowControl w:val="0"/>
              <w:tabs>
                <w:tab w:val="left" w:pos="-180"/>
              </w:tabs>
            </w:pPr>
            <w:r w:rsidRPr="00AD285C">
              <w:rPr>
                <w:sz w:val="22"/>
              </w:rPr>
              <w:t>ШТГ</w:t>
            </w:r>
            <w:r w:rsidR="00CA7F77" w:rsidRPr="00AD285C">
              <w:rPr>
                <w:sz w:val="22"/>
              </w:rPr>
              <w:t>-11200</w:t>
            </w:r>
          </w:p>
        </w:tc>
      </w:tr>
      <w:tr w:rsidR="00CA7F77" w:rsidRPr="000A04ED" w:rsidTr="00AE5EEF">
        <w:trPr>
          <w:trHeight w:val="406"/>
        </w:trPr>
        <w:tc>
          <w:tcPr>
            <w:tcW w:w="1843" w:type="dxa"/>
            <w:shd w:val="clear" w:color="auto" w:fill="auto"/>
          </w:tcPr>
          <w:p w:rsidR="00CA7F77" w:rsidRPr="00AD285C" w:rsidRDefault="00CA7F77" w:rsidP="00AE5EEF">
            <w:pPr>
              <w:widowControl w:val="0"/>
              <w:tabs>
                <w:tab w:val="left" w:pos="-180"/>
              </w:tabs>
            </w:pPr>
            <w:r w:rsidRPr="00AD285C">
              <w:rPr>
                <w:sz w:val="22"/>
                <w:lang w:val="az-Latn-AZ"/>
              </w:rPr>
              <w:t>Rotorun</w:t>
            </w:r>
            <w:r w:rsidRPr="00AD285C">
              <w:rPr>
                <w:sz w:val="22"/>
              </w:rPr>
              <w:t xml:space="preserve"> </w:t>
            </w:r>
            <w:r w:rsidRPr="00AD285C">
              <w:rPr>
                <w:sz w:val="22"/>
                <w:lang w:val="az-Latn-AZ"/>
              </w:rPr>
              <w:t>aktiv</w:t>
            </w:r>
            <w:r w:rsidRPr="00AD285C">
              <w:rPr>
                <w:sz w:val="22"/>
              </w:rPr>
              <w:t xml:space="preserve"> </w:t>
            </w:r>
            <w:r w:rsidRPr="00AD285C">
              <w:rPr>
                <w:sz w:val="22"/>
                <w:lang w:val="az-Latn-AZ"/>
              </w:rPr>
              <w:t>diametri</w:t>
            </w:r>
            <w:r w:rsidRPr="00AD285C">
              <w:rPr>
                <w:sz w:val="22"/>
              </w:rPr>
              <w:t>,</w:t>
            </w:r>
            <w:r w:rsidRPr="00AD285C">
              <w:rPr>
                <w:sz w:val="22"/>
                <w:lang w:val="az-Latn-AZ"/>
              </w:rPr>
              <w:t>mm</w:t>
            </w:r>
          </w:p>
        </w:tc>
        <w:tc>
          <w:tcPr>
            <w:tcW w:w="992" w:type="dxa"/>
            <w:shd w:val="clear" w:color="auto" w:fill="auto"/>
          </w:tcPr>
          <w:p w:rsidR="00CA7F77" w:rsidRPr="00AD285C" w:rsidRDefault="00CA7F77" w:rsidP="00AE5EEF">
            <w:pPr>
              <w:widowControl w:val="0"/>
              <w:tabs>
                <w:tab w:val="left" w:pos="-180"/>
              </w:tabs>
            </w:pPr>
            <w:r w:rsidRPr="00AD285C">
              <w:rPr>
                <w:sz w:val="22"/>
              </w:rPr>
              <w:t>1000</w:t>
            </w:r>
          </w:p>
        </w:tc>
        <w:tc>
          <w:tcPr>
            <w:tcW w:w="850" w:type="dxa"/>
            <w:shd w:val="clear" w:color="auto" w:fill="auto"/>
          </w:tcPr>
          <w:p w:rsidR="00CA7F77" w:rsidRPr="00AD285C" w:rsidRDefault="00CA7F77" w:rsidP="00AE5EEF">
            <w:pPr>
              <w:widowControl w:val="0"/>
              <w:tabs>
                <w:tab w:val="left" w:pos="-180"/>
              </w:tabs>
            </w:pPr>
            <w:r w:rsidRPr="00AD285C">
              <w:rPr>
                <w:sz w:val="22"/>
              </w:rPr>
              <w:t>1450</w:t>
            </w:r>
          </w:p>
        </w:tc>
        <w:tc>
          <w:tcPr>
            <w:tcW w:w="993" w:type="dxa"/>
            <w:shd w:val="clear" w:color="auto" w:fill="auto"/>
          </w:tcPr>
          <w:p w:rsidR="00CA7F77" w:rsidRPr="00AD285C" w:rsidRDefault="00CA7F77" w:rsidP="00AE5EEF">
            <w:pPr>
              <w:widowControl w:val="0"/>
              <w:tabs>
                <w:tab w:val="left" w:pos="-180"/>
              </w:tabs>
            </w:pPr>
            <w:r w:rsidRPr="00AD285C">
              <w:rPr>
                <w:sz w:val="22"/>
              </w:rPr>
              <w:t>1200</w:t>
            </w:r>
          </w:p>
        </w:tc>
        <w:tc>
          <w:tcPr>
            <w:tcW w:w="992" w:type="dxa"/>
            <w:shd w:val="clear" w:color="auto" w:fill="auto"/>
          </w:tcPr>
          <w:p w:rsidR="00CA7F77" w:rsidRPr="00AD285C" w:rsidRDefault="00CA7F77" w:rsidP="00AE5EEF">
            <w:pPr>
              <w:widowControl w:val="0"/>
              <w:tabs>
                <w:tab w:val="left" w:pos="-180"/>
              </w:tabs>
            </w:pPr>
            <w:r w:rsidRPr="00AD285C">
              <w:rPr>
                <w:sz w:val="22"/>
              </w:rPr>
              <w:t>1200</w:t>
            </w:r>
          </w:p>
        </w:tc>
      </w:tr>
      <w:tr w:rsidR="00CA7F77" w:rsidRPr="000A04ED" w:rsidTr="00AE5EEF">
        <w:trPr>
          <w:trHeight w:val="277"/>
        </w:trPr>
        <w:tc>
          <w:tcPr>
            <w:tcW w:w="1843" w:type="dxa"/>
            <w:shd w:val="clear" w:color="auto" w:fill="auto"/>
          </w:tcPr>
          <w:p w:rsidR="00CA7F77" w:rsidRPr="00AD285C" w:rsidRDefault="00CA7F77" w:rsidP="00AE5EEF">
            <w:pPr>
              <w:widowControl w:val="0"/>
              <w:tabs>
                <w:tab w:val="left" w:pos="-180"/>
              </w:tabs>
            </w:pPr>
            <w:r w:rsidRPr="00AD285C">
              <w:rPr>
                <w:sz w:val="22"/>
                <w:lang w:val="az-Latn-AZ"/>
              </w:rPr>
              <w:t>Rotorların</w:t>
            </w:r>
            <w:r w:rsidRPr="00AD285C">
              <w:rPr>
                <w:sz w:val="22"/>
              </w:rPr>
              <w:t xml:space="preserve"> </w:t>
            </w:r>
            <w:r w:rsidRPr="00AD285C">
              <w:rPr>
                <w:sz w:val="22"/>
                <w:lang w:val="az-Latn-AZ"/>
              </w:rPr>
              <w:t>sayı</w:t>
            </w:r>
          </w:p>
        </w:tc>
        <w:tc>
          <w:tcPr>
            <w:tcW w:w="992" w:type="dxa"/>
            <w:shd w:val="clear" w:color="auto" w:fill="auto"/>
          </w:tcPr>
          <w:p w:rsidR="00CA7F77" w:rsidRPr="00AD285C" w:rsidRDefault="00CA7F77" w:rsidP="00AE5EEF">
            <w:pPr>
              <w:widowControl w:val="0"/>
              <w:tabs>
                <w:tab w:val="left" w:pos="-180"/>
              </w:tabs>
            </w:pPr>
            <w:r w:rsidRPr="00AD285C">
              <w:rPr>
                <w:sz w:val="22"/>
              </w:rPr>
              <w:t>2</w:t>
            </w:r>
          </w:p>
        </w:tc>
        <w:tc>
          <w:tcPr>
            <w:tcW w:w="850" w:type="dxa"/>
            <w:shd w:val="clear" w:color="auto" w:fill="auto"/>
          </w:tcPr>
          <w:p w:rsidR="00CA7F77" w:rsidRPr="00AD285C" w:rsidRDefault="00CA7F77" w:rsidP="00AE5EEF">
            <w:pPr>
              <w:widowControl w:val="0"/>
              <w:tabs>
                <w:tab w:val="left" w:pos="-180"/>
              </w:tabs>
            </w:pPr>
            <w:r w:rsidRPr="00AD285C">
              <w:rPr>
                <w:sz w:val="22"/>
              </w:rPr>
              <w:t>1</w:t>
            </w:r>
          </w:p>
        </w:tc>
        <w:tc>
          <w:tcPr>
            <w:tcW w:w="993" w:type="dxa"/>
            <w:shd w:val="clear" w:color="auto" w:fill="auto"/>
          </w:tcPr>
          <w:p w:rsidR="00CA7F77" w:rsidRPr="00AD285C" w:rsidRDefault="00CA7F77" w:rsidP="00AE5EEF">
            <w:pPr>
              <w:widowControl w:val="0"/>
              <w:tabs>
                <w:tab w:val="left" w:pos="-180"/>
              </w:tabs>
            </w:pPr>
            <w:r w:rsidRPr="00AD285C">
              <w:rPr>
                <w:sz w:val="22"/>
              </w:rPr>
              <w:t>1</w:t>
            </w:r>
          </w:p>
        </w:tc>
        <w:tc>
          <w:tcPr>
            <w:tcW w:w="992" w:type="dxa"/>
            <w:shd w:val="clear" w:color="auto" w:fill="auto"/>
          </w:tcPr>
          <w:p w:rsidR="00CA7F77" w:rsidRPr="00AD285C" w:rsidRDefault="00CA7F77" w:rsidP="00AE5EEF">
            <w:pPr>
              <w:widowControl w:val="0"/>
              <w:tabs>
                <w:tab w:val="left" w:pos="-180"/>
              </w:tabs>
            </w:pPr>
            <w:r w:rsidRPr="00AD285C">
              <w:rPr>
                <w:sz w:val="22"/>
              </w:rPr>
              <w:t>1</w:t>
            </w:r>
          </w:p>
        </w:tc>
      </w:tr>
      <w:tr w:rsidR="00CA7F77" w:rsidRPr="000A04ED" w:rsidTr="00AE5EEF">
        <w:trPr>
          <w:trHeight w:val="620"/>
        </w:trPr>
        <w:tc>
          <w:tcPr>
            <w:tcW w:w="1843" w:type="dxa"/>
            <w:shd w:val="clear" w:color="auto" w:fill="auto"/>
          </w:tcPr>
          <w:p w:rsidR="00CA7F77" w:rsidRPr="00AD285C" w:rsidRDefault="00CA7F77" w:rsidP="00AE5EEF">
            <w:pPr>
              <w:widowControl w:val="0"/>
              <w:tabs>
                <w:tab w:val="left" w:pos="-180"/>
              </w:tabs>
              <w:rPr>
                <w:lang w:val="en-US"/>
              </w:rPr>
            </w:pPr>
            <w:r w:rsidRPr="00AD285C">
              <w:rPr>
                <w:sz w:val="22"/>
                <w:lang w:val="az-Latn-AZ"/>
              </w:rPr>
              <w:t>Rotorun</w:t>
            </w:r>
            <w:r w:rsidRPr="00AD285C">
              <w:rPr>
                <w:sz w:val="22"/>
                <w:lang w:val="en-US"/>
              </w:rPr>
              <w:t xml:space="preserve"> </w:t>
            </w:r>
            <w:r w:rsidRPr="00AD285C">
              <w:rPr>
                <w:sz w:val="22"/>
                <w:lang w:val="az-Latn-AZ"/>
              </w:rPr>
              <w:t>maksimal</w:t>
            </w:r>
            <w:r w:rsidRPr="00AD285C">
              <w:rPr>
                <w:sz w:val="22"/>
                <w:lang w:val="en-US"/>
              </w:rPr>
              <w:t xml:space="preserve"> </w:t>
            </w:r>
            <w:r w:rsidRPr="00AD285C">
              <w:rPr>
                <w:sz w:val="22"/>
                <w:lang w:val="az-Latn-AZ"/>
              </w:rPr>
              <w:t>fırlanma</w:t>
            </w:r>
            <w:r w:rsidRPr="00AD285C">
              <w:rPr>
                <w:sz w:val="22"/>
                <w:lang w:val="en-US"/>
              </w:rPr>
              <w:t xml:space="preserve"> </w:t>
            </w:r>
            <w:r w:rsidRPr="00AD285C">
              <w:rPr>
                <w:sz w:val="22"/>
                <w:lang w:val="az-Latn-AZ"/>
              </w:rPr>
              <w:t>tezliyi</w:t>
            </w:r>
            <w:r w:rsidRPr="00AD285C">
              <w:rPr>
                <w:sz w:val="22"/>
                <w:lang w:val="en-US"/>
              </w:rPr>
              <w:t xml:space="preserve">, </w:t>
            </w:r>
            <w:r w:rsidRPr="00AD285C">
              <w:rPr>
                <w:sz w:val="22"/>
                <w:lang w:val="az-Latn-AZ"/>
              </w:rPr>
              <w:t>dövr</w:t>
            </w:r>
            <w:r w:rsidRPr="00AD285C">
              <w:rPr>
                <w:sz w:val="22"/>
                <w:lang w:val="en-US"/>
              </w:rPr>
              <w:t>/</w:t>
            </w:r>
            <w:r w:rsidRPr="00AD285C">
              <w:rPr>
                <w:sz w:val="22"/>
                <w:lang w:val="az-Latn-AZ"/>
              </w:rPr>
              <w:t>dəq</w:t>
            </w:r>
          </w:p>
        </w:tc>
        <w:tc>
          <w:tcPr>
            <w:tcW w:w="992" w:type="dxa"/>
            <w:shd w:val="clear" w:color="auto" w:fill="auto"/>
          </w:tcPr>
          <w:p w:rsidR="00CA7F77" w:rsidRPr="00AD285C" w:rsidRDefault="00CA7F77" w:rsidP="00AE5EEF">
            <w:pPr>
              <w:widowControl w:val="0"/>
              <w:tabs>
                <w:tab w:val="left" w:pos="-180"/>
              </w:tabs>
            </w:pPr>
            <w:r w:rsidRPr="00AD285C">
              <w:rPr>
                <w:sz w:val="22"/>
              </w:rPr>
              <w:t>500</w:t>
            </w:r>
          </w:p>
        </w:tc>
        <w:tc>
          <w:tcPr>
            <w:tcW w:w="850" w:type="dxa"/>
            <w:shd w:val="clear" w:color="auto" w:fill="auto"/>
          </w:tcPr>
          <w:p w:rsidR="00CA7F77" w:rsidRPr="00AD285C" w:rsidRDefault="00CA7F77" w:rsidP="00AE5EEF">
            <w:pPr>
              <w:widowControl w:val="0"/>
              <w:tabs>
                <w:tab w:val="left" w:pos="-180"/>
              </w:tabs>
            </w:pPr>
            <w:r w:rsidRPr="00AD285C">
              <w:rPr>
                <w:sz w:val="22"/>
              </w:rPr>
              <w:t>400</w:t>
            </w:r>
          </w:p>
        </w:tc>
        <w:tc>
          <w:tcPr>
            <w:tcW w:w="993" w:type="dxa"/>
            <w:shd w:val="clear" w:color="auto" w:fill="auto"/>
          </w:tcPr>
          <w:p w:rsidR="00CA7F77" w:rsidRPr="00AD285C" w:rsidRDefault="00CA7F77" w:rsidP="00AE5EEF">
            <w:pPr>
              <w:widowControl w:val="0"/>
              <w:tabs>
                <w:tab w:val="left" w:pos="-180"/>
              </w:tabs>
            </w:pPr>
            <w:r w:rsidRPr="00AD285C">
              <w:rPr>
                <w:sz w:val="22"/>
              </w:rPr>
              <w:t>400</w:t>
            </w:r>
          </w:p>
        </w:tc>
        <w:tc>
          <w:tcPr>
            <w:tcW w:w="992" w:type="dxa"/>
            <w:shd w:val="clear" w:color="auto" w:fill="auto"/>
          </w:tcPr>
          <w:p w:rsidR="00CA7F77" w:rsidRPr="00AD285C" w:rsidRDefault="00CA7F77" w:rsidP="00AE5EEF">
            <w:pPr>
              <w:widowControl w:val="0"/>
              <w:tabs>
                <w:tab w:val="left" w:pos="-180"/>
              </w:tabs>
            </w:pPr>
            <w:r w:rsidRPr="00AD285C">
              <w:rPr>
                <w:sz w:val="22"/>
              </w:rPr>
              <w:t>300</w:t>
            </w:r>
          </w:p>
        </w:tc>
      </w:tr>
      <w:tr w:rsidR="00CA7F77" w:rsidRPr="000A04ED" w:rsidTr="00AE5EEF">
        <w:trPr>
          <w:trHeight w:val="610"/>
        </w:trPr>
        <w:tc>
          <w:tcPr>
            <w:tcW w:w="1843" w:type="dxa"/>
            <w:shd w:val="clear" w:color="auto" w:fill="auto"/>
          </w:tcPr>
          <w:p w:rsidR="00CA7F77" w:rsidRPr="00AD285C" w:rsidRDefault="00CA7F77" w:rsidP="00AE5EEF">
            <w:pPr>
              <w:widowControl w:val="0"/>
              <w:tabs>
                <w:tab w:val="left" w:pos="-180"/>
              </w:tabs>
              <w:rPr>
                <w:lang w:val="en-US"/>
              </w:rPr>
            </w:pPr>
            <w:r w:rsidRPr="00AD285C">
              <w:rPr>
                <w:sz w:val="22"/>
                <w:lang w:val="az-Latn-AZ"/>
              </w:rPr>
              <w:t>Əyləmə</w:t>
            </w:r>
            <w:r w:rsidRPr="00AD285C">
              <w:rPr>
                <w:sz w:val="22"/>
                <w:lang w:val="en-US"/>
              </w:rPr>
              <w:t xml:space="preserve"> </w:t>
            </w:r>
            <w:r w:rsidRPr="00AD285C">
              <w:rPr>
                <w:sz w:val="22"/>
                <w:lang w:val="az-Latn-AZ"/>
              </w:rPr>
              <w:t>momenti</w:t>
            </w:r>
            <w:r w:rsidRPr="00AD285C">
              <w:rPr>
                <w:sz w:val="22"/>
                <w:lang w:val="en-US"/>
              </w:rPr>
              <w:t xml:space="preserve">, </w:t>
            </w:r>
            <w:r w:rsidRPr="00AD285C">
              <w:rPr>
                <w:sz w:val="22"/>
                <w:lang w:val="az-Latn-AZ"/>
              </w:rPr>
              <w:t>kNm</w:t>
            </w:r>
            <w:r w:rsidRPr="00AD285C">
              <w:rPr>
                <w:sz w:val="22"/>
                <w:lang w:val="en-US"/>
              </w:rPr>
              <w:t>:</w:t>
            </w:r>
          </w:p>
          <w:p w:rsidR="00CA7F77" w:rsidRPr="00AD285C" w:rsidRDefault="00CA7F77" w:rsidP="002E2432">
            <w:pPr>
              <w:widowControl w:val="0"/>
              <w:tabs>
                <w:tab w:val="left" w:pos="-180"/>
              </w:tabs>
              <w:ind w:firstLine="709"/>
              <w:jc w:val="center"/>
              <w:rPr>
                <w:lang w:val="en-US"/>
              </w:rPr>
            </w:pPr>
            <w:r w:rsidRPr="00AD285C">
              <w:rPr>
                <w:sz w:val="22"/>
                <w:lang w:val="en-US"/>
              </w:rPr>
              <w:t xml:space="preserve">250 </w:t>
            </w:r>
            <w:r w:rsidRPr="00AD285C">
              <w:rPr>
                <w:sz w:val="22"/>
                <w:lang w:val="az-Latn-AZ"/>
              </w:rPr>
              <w:t>dövr</w:t>
            </w:r>
            <w:r w:rsidRPr="00AD285C">
              <w:rPr>
                <w:sz w:val="22"/>
                <w:lang w:val="en-US"/>
              </w:rPr>
              <w:t>/</w:t>
            </w:r>
            <w:r w:rsidRPr="00AD285C">
              <w:rPr>
                <w:sz w:val="22"/>
                <w:lang w:val="az-Latn-AZ"/>
              </w:rPr>
              <w:t>dəq</w:t>
            </w:r>
            <w:r w:rsidRPr="00AD285C">
              <w:rPr>
                <w:sz w:val="22"/>
                <w:lang w:val="en-US"/>
              </w:rPr>
              <w:t>-</w:t>
            </w:r>
            <w:r w:rsidRPr="00AD285C">
              <w:rPr>
                <w:sz w:val="22"/>
                <w:lang w:val="az-Latn-AZ"/>
              </w:rPr>
              <w:t>də</w:t>
            </w:r>
          </w:p>
        </w:tc>
        <w:tc>
          <w:tcPr>
            <w:tcW w:w="992" w:type="dxa"/>
            <w:shd w:val="clear" w:color="auto" w:fill="auto"/>
          </w:tcPr>
          <w:p w:rsidR="00CA7F77" w:rsidRPr="00AD285C" w:rsidRDefault="00CA7F77" w:rsidP="00AE5EEF">
            <w:pPr>
              <w:widowControl w:val="0"/>
              <w:tabs>
                <w:tab w:val="left" w:pos="-180"/>
              </w:tabs>
            </w:pPr>
            <w:r w:rsidRPr="00AD285C">
              <w:rPr>
                <w:sz w:val="22"/>
              </w:rPr>
              <w:t>20</w:t>
            </w:r>
          </w:p>
        </w:tc>
        <w:tc>
          <w:tcPr>
            <w:tcW w:w="850" w:type="dxa"/>
            <w:shd w:val="clear" w:color="auto" w:fill="auto"/>
          </w:tcPr>
          <w:p w:rsidR="00CA7F77" w:rsidRPr="00AD285C" w:rsidRDefault="00CA7F77" w:rsidP="00AE5EEF">
            <w:pPr>
              <w:widowControl w:val="0"/>
              <w:tabs>
                <w:tab w:val="left" w:pos="-180"/>
              </w:tabs>
            </w:pPr>
            <w:r w:rsidRPr="00AD285C">
              <w:rPr>
                <w:sz w:val="22"/>
              </w:rPr>
              <w:t>110</w:t>
            </w:r>
          </w:p>
        </w:tc>
        <w:tc>
          <w:tcPr>
            <w:tcW w:w="993" w:type="dxa"/>
            <w:shd w:val="clear" w:color="auto" w:fill="auto"/>
          </w:tcPr>
          <w:p w:rsidR="00CA7F77" w:rsidRPr="00AD285C" w:rsidRDefault="00CA7F77" w:rsidP="00AE5EEF">
            <w:pPr>
              <w:widowControl w:val="0"/>
              <w:tabs>
                <w:tab w:val="left" w:pos="-180"/>
              </w:tabs>
            </w:pPr>
            <w:r w:rsidRPr="00AD285C">
              <w:rPr>
                <w:sz w:val="22"/>
              </w:rPr>
              <w:t>45</w:t>
            </w:r>
          </w:p>
        </w:tc>
        <w:tc>
          <w:tcPr>
            <w:tcW w:w="992" w:type="dxa"/>
            <w:shd w:val="clear" w:color="auto" w:fill="auto"/>
          </w:tcPr>
          <w:p w:rsidR="00CA7F77" w:rsidRPr="00AD285C" w:rsidRDefault="00CA7F77" w:rsidP="00AE5EEF">
            <w:pPr>
              <w:widowControl w:val="0"/>
              <w:tabs>
                <w:tab w:val="left" w:pos="-180"/>
              </w:tabs>
            </w:pPr>
            <w:r w:rsidRPr="00AD285C">
              <w:rPr>
                <w:sz w:val="22"/>
              </w:rPr>
              <w:t>45</w:t>
            </w:r>
          </w:p>
        </w:tc>
      </w:tr>
      <w:tr w:rsidR="00CA7F77" w:rsidRPr="000A04ED" w:rsidTr="00AE5EEF">
        <w:trPr>
          <w:trHeight w:val="417"/>
        </w:trPr>
        <w:tc>
          <w:tcPr>
            <w:tcW w:w="1843" w:type="dxa"/>
            <w:shd w:val="clear" w:color="auto" w:fill="auto"/>
          </w:tcPr>
          <w:p w:rsidR="00CA7F77" w:rsidRPr="00AD285C" w:rsidRDefault="00CA7F77" w:rsidP="00AE5EEF">
            <w:pPr>
              <w:widowControl w:val="0"/>
              <w:tabs>
                <w:tab w:val="left" w:pos="-180"/>
              </w:tabs>
            </w:pPr>
            <w:r w:rsidRPr="00AD285C">
              <w:rPr>
                <w:sz w:val="22"/>
                <w:lang w:val="az-Latn-AZ"/>
              </w:rPr>
              <w:t>Maksimal</w:t>
            </w:r>
            <w:r w:rsidRPr="00AD285C">
              <w:rPr>
                <w:sz w:val="22"/>
              </w:rPr>
              <w:t xml:space="preserve"> </w:t>
            </w:r>
            <w:r w:rsidRPr="00AD285C">
              <w:rPr>
                <w:sz w:val="22"/>
                <w:lang w:val="az-Latn-AZ"/>
              </w:rPr>
              <w:lastRenderedPageBreak/>
              <w:t>buraxıla</w:t>
            </w:r>
            <w:r w:rsidRPr="00AD285C">
              <w:rPr>
                <w:sz w:val="22"/>
              </w:rPr>
              <w:t xml:space="preserve"> </w:t>
            </w:r>
            <w:r w:rsidRPr="00AD285C">
              <w:rPr>
                <w:sz w:val="22"/>
                <w:lang w:val="az-Latn-AZ"/>
              </w:rPr>
              <w:t>bilən</w:t>
            </w:r>
            <w:r w:rsidRPr="00AD285C">
              <w:rPr>
                <w:sz w:val="22"/>
              </w:rPr>
              <w:t xml:space="preserve"> </w:t>
            </w:r>
            <w:r w:rsidRPr="00AD285C">
              <w:rPr>
                <w:sz w:val="22"/>
                <w:lang w:val="az-Latn-AZ"/>
              </w:rPr>
              <w:t>qiymətdə</w:t>
            </w:r>
          </w:p>
        </w:tc>
        <w:tc>
          <w:tcPr>
            <w:tcW w:w="992" w:type="dxa"/>
            <w:shd w:val="clear" w:color="auto" w:fill="auto"/>
          </w:tcPr>
          <w:p w:rsidR="00CA7F77" w:rsidRPr="00AD285C" w:rsidRDefault="00CA7F77" w:rsidP="00AE5EEF">
            <w:pPr>
              <w:widowControl w:val="0"/>
              <w:tabs>
                <w:tab w:val="left" w:pos="-180"/>
              </w:tabs>
            </w:pPr>
            <w:r w:rsidRPr="00AD285C">
              <w:rPr>
                <w:sz w:val="22"/>
              </w:rPr>
              <w:lastRenderedPageBreak/>
              <w:t>50</w:t>
            </w:r>
          </w:p>
        </w:tc>
        <w:tc>
          <w:tcPr>
            <w:tcW w:w="850" w:type="dxa"/>
            <w:shd w:val="clear" w:color="auto" w:fill="auto"/>
          </w:tcPr>
          <w:p w:rsidR="00CA7F77" w:rsidRPr="00AD285C" w:rsidRDefault="00CA7F77" w:rsidP="00AE5EEF">
            <w:pPr>
              <w:widowControl w:val="0"/>
              <w:tabs>
                <w:tab w:val="left" w:pos="-180"/>
              </w:tabs>
            </w:pPr>
            <w:r w:rsidRPr="00AD285C">
              <w:rPr>
                <w:sz w:val="22"/>
              </w:rPr>
              <w:t>170</w:t>
            </w:r>
          </w:p>
        </w:tc>
        <w:tc>
          <w:tcPr>
            <w:tcW w:w="993" w:type="dxa"/>
            <w:shd w:val="clear" w:color="auto" w:fill="auto"/>
          </w:tcPr>
          <w:p w:rsidR="00CA7F77" w:rsidRPr="00AD285C" w:rsidRDefault="00CA7F77" w:rsidP="00AE5EEF">
            <w:pPr>
              <w:widowControl w:val="0"/>
              <w:tabs>
                <w:tab w:val="left" w:pos="-180"/>
              </w:tabs>
            </w:pPr>
            <w:r w:rsidRPr="00AD285C">
              <w:rPr>
                <w:sz w:val="22"/>
              </w:rPr>
              <w:t>50</w:t>
            </w:r>
          </w:p>
        </w:tc>
        <w:tc>
          <w:tcPr>
            <w:tcW w:w="992" w:type="dxa"/>
            <w:shd w:val="clear" w:color="auto" w:fill="auto"/>
          </w:tcPr>
          <w:p w:rsidR="00CA7F77" w:rsidRPr="00AD285C" w:rsidRDefault="00CA7F77" w:rsidP="00AE5EEF">
            <w:pPr>
              <w:widowControl w:val="0"/>
              <w:tabs>
                <w:tab w:val="left" w:pos="-180"/>
              </w:tabs>
            </w:pPr>
            <w:r w:rsidRPr="00AD285C">
              <w:rPr>
                <w:sz w:val="22"/>
              </w:rPr>
              <w:t>50</w:t>
            </w:r>
          </w:p>
        </w:tc>
      </w:tr>
      <w:tr w:rsidR="00CA7F77" w:rsidRPr="000A04ED" w:rsidTr="00AE5EEF">
        <w:trPr>
          <w:trHeight w:val="267"/>
        </w:trPr>
        <w:tc>
          <w:tcPr>
            <w:tcW w:w="1843" w:type="dxa"/>
            <w:shd w:val="clear" w:color="auto" w:fill="auto"/>
          </w:tcPr>
          <w:p w:rsidR="00CA7F77" w:rsidRPr="00AD285C" w:rsidRDefault="00CA7F77" w:rsidP="00AE5EEF">
            <w:pPr>
              <w:widowControl w:val="0"/>
              <w:tabs>
                <w:tab w:val="left" w:pos="-180"/>
              </w:tabs>
            </w:pPr>
            <w:r w:rsidRPr="00AD285C">
              <w:rPr>
                <w:sz w:val="22"/>
                <w:lang w:val="az-Latn-AZ"/>
              </w:rPr>
              <w:t>Əyləcin</w:t>
            </w:r>
            <w:r w:rsidRPr="00AD285C">
              <w:rPr>
                <w:sz w:val="22"/>
              </w:rPr>
              <w:t xml:space="preserve"> </w:t>
            </w:r>
            <w:r w:rsidRPr="00AD285C">
              <w:rPr>
                <w:sz w:val="22"/>
                <w:lang w:val="az-Latn-AZ"/>
              </w:rPr>
              <w:t>kütləsi</w:t>
            </w:r>
            <w:r w:rsidRPr="00AD285C">
              <w:rPr>
                <w:sz w:val="22"/>
              </w:rPr>
              <w:t xml:space="preserve">, </w:t>
            </w:r>
            <w:r w:rsidRPr="00AD285C">
              <w:rPr>
                <w:sz w:val="22"/>
                <w:lang w:val="az-Latn-AZ"/>
              </w:rPr>
              <w:t>kq</w:t>
            </w:r>
          </w:p>
        </w:tc>
        <w:tc>
          <w:tcPr>
            <w:tcW w:w="992" w:type="dxa"/>
            <w:shd w:val="clear" w:color="auto" w:fill="auto"/>
          </w:tcPr>
          <w:p w:rsidR="00CA7F77" w:rsidRPr="00AD285C" w:rsidRDefault="00CA7F77" w:rsidP="00AE5EEF">
            <w:pPr>
              <w:widowControl w:val="0"/>
              <w:tabs>
                <w:tab w:val="left" w:pos="-180"/>
              </w:tabs>
            </w:pPr>
            <w:r w:rsidRPr="00AD285C">
              <w:rPr>
                <w:sz w:val="22"/>
              </w:rPr>
              <w:t>3306</w:t>
            </w:r>
          </w:p>
        </w:tc>
        <w:tc>
          <w:tcPr>
            <w:tcW w:w="850" w:type="dxa"/>
            <w:shd w:val="clear" w:color="auto" w:fill="auto"/>
          </w:tcPr>
          <w:p w:rsidR="00CA7F77" w:rsidRPr="00AD285C" w:rsidRDefault="00CA7F77" w:rsidP="00AE5EEF">
            <w:pPr>
              <w:widowControl w:val="0"/>
              <w:tabs>
                <w:tab w:val="left" w:pos="-180"/>
              </w:tabs>
            </w:pPr>
            <w:r w:rsidRPr="00AD285C">
              <w:rPr>
                <w:sz w:val="22"/>
              </w:rPr>
              <w:t>5200</w:t>
            </w:r>
          </w:p>
        </w:tc>
        <w:tc>
          <w:tcPr>
            <w:tcW w:w="993" w:type="dxa"/>
            <w:shd w:val="clear" w:color="auto" w:fill="auto"/>
          </w:tcPr>
          <w:p w:rsidR="00CA7F77" w:rsidRPr="00AD285C" w:rsidRDefault="00CA7F77" w:rsidP="00AE5EEF">
            <w:pPr>
              <w:widowControl w:val="0"/>
              <w:tabs>
                <w:tab w:val="left" w:pos="-180"/>
              </w:tabs>
            </w:pPr>
            <w:r w:rsidRPr="00AD285C">
              <w:rPr>
                <w:sz w:val="22"/>
              </w:rPr>
              <w:t>3600</w:t>
            </w:r>
          </w:p>
        </w:tc>
        <w:tc>
          <w:tcPr>
            <w:tcW w:w="992" w:type="dxa"/>
            <w:shd w:val="clear" w:color="auto" w:fill="auto"/>
          </w:tcPr>
          <w:p w:rsidR="00CA7F77" w:rsidRPr="00AD285C" w:rsidRDefault="00CA7F77" w:rsidP="00AE5EEF">
            <w:pPr>
              <w:widowControl w:val="0"/>
              <w:tabs>
                <w:tab w:val="left" w:pos="-180"/>
              </w:tabs>
            </w:pPr>
            <w:r w:rsidRPr="00AD285C">
              <w:rPr>
                <w:sz w:val="22"/>
              </w:rPr>
              <w:t>2730</w:t>
            </w:r>
          </w:p>
        </w:tc>
      </w:tr>
      <w:tr w:rsidR="00CA7F77" w:rsidRPr="000A04ED" w:rsidTr="00AE5EEF">
        <w:trPr>
          <w:trHeight w:val="620"/>
        </w:trPr>
        <w:tc>
          <w:tcPr>
            <w:tcW w:w="1843" w:type="dxa"/>
            <w:shd w:val="clear" w:color="auto" w:fill="auto"/>
          </w:tcPr>
          <w:p w:rsidR="00CA7F77" w:rsidRPr="00AD285C" w:rsidRDefault="00CA7F77" w:rsidP="00AE5EEF">
            <w:pPr>
              <w:widowControl w:val="0"/>
              <w:tabs>
                <w:tab w:val="left" w:pos="-180"/>
              </w:tabs>
            </w:pPr>
            <w:r w:rsidRPr="00AD285C">
              <w:rPr>
                <w:sz w:val="22"/>
                <w:lang w:val="az-Latn-AZ"/>
              </w:rPr>
              <w:t>Ölçüləri</w:t>
            </w:r>
            <w:r w:rsidRPr="00AD285C">
              <w:rPr>
                <w:sz w:val="22"/>
              </w:rPr>
              <w:t>,</w:t>
            </w:r>
            <w:r w:rsidRPr="00AD285C">
              <w:rPr>
                <w:sz w:val="22"/>
                <w:lang w:val="az-Latn-AZ"/>
              </w:rPr>
              <w:t>mm</w:t>
            </w:r>
            <w:r w:rsidRPr="00AD285C">
              <w:rPr>
                <w:sz w:val="22"/>
              </w:rPr>
              <w:t>:</w:t>
            </w:r>
          </w:p>
          <w:p w:rsidR="00CA7F77" w:rsidRPr="00AD285C" w:rsidRDefault="00CA7F77" w:rsidP="00AE5EEF">
            <w:pPr>
              <w:widowControl w:val="0"/>
              <w:tabs>
                <w:tab w:val="left" w:pos="-180"/>
              </w:tabs>
            </w:pPr>
            <w:r w:rsidRPr="00AD285C">
              <w:rPr>
                <w:sz w:val="22"/>
                <w:lang w:val="az-Latn-AZ"/>
              </w:rPr>
              <w:t>hündürlüyü</w:t>
            </w:r>
          </w:p>
        </w:tc>
        <w:tc>
          <w:tcPr>
            <w:tcW w:w="992" w:type="dxa"/>
            <w:shd w:val="clear" w:color="auto" w:fill="auto"/>
          </w:tcPr>
          <w:p w:rsidR="00CA7F77" w:rsidRPr="00AD285C" w:rsidRDefault="00CA7F77" w:rsidP="00AE5EEF">
            <w:pPr>
              <w:widowControl w:val="0"/>
              <w:tabs>
                <w:tab w:val="left" w:pos="-180"/>
              </w:tabs>
            </w:pPr>
            <w:r w:rsidRPr="00AD285C">
              <w:rPr>
                <w:sz w:val="22"/>
              </w:rPr>
              <w:t>1590</w:t>
            </w:r>
          </w:p>
        </w:tc>
        <w:tc>
          <w:tcPr>
            <w:tcW w:w="850" w:type="dxa"/>
            <w:shd w:val="clear" w:color="auto" w:fill="auto"/>
          </w:tcPr>
          <w:p w:rsidR="00CA7F77" w:rsidRPr="00AD285C" w:rsidRDefault="00CA7F77" w:rsidP="00AE5EEF">
            <w:pPr>
              <w:widowControl w:val="0"/>
              <w:tabs>
                <w:tab w:val="left" w:pos="-180"/>
              </w:tabs>
            </w:pPr>
            <w:r w:rsidRPr="00AD285C">
              <w:rPr>
                <w:sz w:val="22"/>
              </w:rPr>
              <w:t>187</w:t>
            </w:r>
          </w:p>
        </w:tc>
        <w:tc>
          <w:tcPr>
            <w:tcW w:w="993" w:type="dxa"/>
            <w:shd w:val="clear" w:color="auto" w:fill="auto"/>
          </w:tcPr>
          <w:p w:rsidR="00CA7F77" w:rsidRPr="00AD285C" w:rsidRDefault="00CA7F77" w:rsidP="00AE5EEF">
            <w:pPr>
              <w:widowControl w:val="0"/>
              <w:tabs>
                <w:tab w:val="left" w:pos="-180"/>
              </w:tabs>
            </w:pPr>
            <w:r w:rsidRPr="00AD285C">
              <w:rPr>
                <w:sz w:val="22"/>
              </w:rPr>
              <w:t>1750</w:t>
            </w:r>
          </w:p>
        </w:tc>
        <w:tc>
          <w:tcPr>
            <w:tcW w:w="992" w:type="dxa"/>
            <w:shd w:val="clear" w:color="auto" w:fill="auto"/>
          </w:tcPr>
          <w:p w:rsidR="00CA7F77" w:rsidRPr="00AD285C" w:rsidRDefault="00CA7F77" w:rsidP="00AE5EEF">
            <w:pPr>
              <w:widowControl w:val="0"/>
              <w:tabs>
                <w:tab w:val="left" w:pos="-180"/>
              </w:tabs>
            </w:pPr>
            <w:r w:rsidRPr="00AD285C">
              <w:rPr>
                <w:sz w:val="22"/>
              </w:rPr>
              <w:t>1810</w:t>
            </w:r>
          </w:p>
        </w:tc>
      </w:tr>
      <w:tr w:rsidR="00CA7F77" w:rsidRPr="000A04ED" w:rsidTr="00AE5EEF">
        <w:trPr>
          <w:trHeight w:val="277"/>
        </w:trPr>
        <w:tc>
          <w:tcPr>
            <w:tcW w:w="1843" w:type="dxa"/>
            <w:shd w:val="clear" w:color="auto" w:fill="auto"/>
          </w:tcPr>
          <w:p w:rsidR="00CA7F77" w:rsidRPr="00AD285C" w:rsidRDefault="00CA7F77" w:rsidP="00AE5EEF">
            <w:pPr>
              <w:widowControl w:val="0"/>
              <w:tabs>
                <w:tab w:val="left" w:pos="-180"/>
              </w:tabs>
            </w:pPr>
            <w:r w:rsidRPr="00AD285C">
              <w:rPr>
                <w:sz w:val="22"/>
                <w:lang w:val="az-Latn-AZ"/>
              </w:rPr>
              <w:t>Eni</w:t>
            </w:r>
          </w:p>
        </w:tc>
        <w:tc>
          <w:tcPr>
            <w:tcW w:w="992" w:type="dxa"/>
            <w:shd w:val="clear" w:color="auto" w:fill="auto"/>
          </w:tcPr>
          <w:p w:rsidR="00CA7F77" w:rsidRPr="00AD285C" w:rsidRDefault="00CA7F77" w:rsidP="00AE5EEF">
            <w:pPr>
              <w:widowControl w:val="0"/>
              <w:tabs>
                <w:tab w:val="left" w:pos="-180"/>
              </w:tabs>
            </w:pPr>
            <w:r w:rsidRPr="00AD285C">
              <w:rPr>
                <w:sz w:val="22"/>
              </w:rPr>
              <w:t>-</w:t>
            </w:r>
          </w:p>
        </w:tc>
        <w:tc>
          <w:tcPr>
            <w:tcW w:w="850" w:type="dxa"/>
            <w:shd w:val="clear" w:color="auto" w:fill="auto"/>
          </w:tcPr>
          <w:p w:rsidR="00CA7F77" w:rsidRPr="00AD285C" w:rsidRDefault="00CA7F77" w:rsidP="00AE5EEF">
            <w:pPr>
              <w:widowControl w:val="0"/>
              <w:tabs>
                <w:tab w:val="left" w:pos="-180"/>
              </w:tabs>
            </w:pPr>
            <w:r w:rsidRPr="00AD285C">
              <w:rPr>
                <w:sz w:val="22"/>
              </w:rPr>
              <w:t>1680</w:t>
            </w:r>
          </w:p>
        </w:tc>
        <w:tc>
          <w:tcPr>
            <w:tcW w:w="993" w:type="dxa"/>
            <w:shd w:val="clear" w:color="auto" w:fill="auto"/>
          </w:tcPr>
          <w:p w:rsidR="00CA7F77" w:rsidRPr="00AD285C" w:rsidRDefault="00CA7F77" w:rsidP="00AE5EEF">
            <w:pPr>
              <w:widowControl w:val="0"/>
              <w:tabs>
                <w:tab w:val="left" w:pos="-180"/>
              </w:tabs>
            </w:pPr>
            <w:r w:rsidRPr="00AD285C">
              <w:rPr>
                <w:sz w:val="22"/>
              </w:rPr>
              <w:t>1610</w:t>
            </w:r>
          </w:p>
        </w:tc>
        <w:tc>
          <w:tcPr>
            <w:tcW w:w="992" w:type="dxa"/>
            <w:shd w:val="clear" w:color="auto" w:fill="auto"/>
          </w:tcPr>
          <w:p w:rsidR="00CA7F77" w:rsidRPr="00AD285C" w:rsidRDefault="00CA7F77" w:rsidP="00AE5EEF">
            <w:pPr>
              <w:widowControl w:val="0"/>
              <w:tabs>
                <w:tab w:val="left" w:pos="-180"/>
              </w:tabs>
            </w:pPr>
            <w:r w:rsidRPr="00AD285C">
              <w:rPr>
                <w:sz w:val="22"/>
              </w:rPr>
              <w:t>1575</w:t>
            </w:r>
          </w:p>
        </w:tc>
      </w:tr>
      <w:tr w:rsidR="00CA7F77" w:rsidRPr="000A04ED" w:rsidTr="00AE5EEF">
        <w:trPr>
          <w:trHeight w:val="406"/>
        </w:trPr>
        <w:tc>
          <w:tcPr>
            <w:tcW w:w="1843" w:type="dxa"/>
            <w:shd w:val="clear" w:color="auto" w:fill="auto"/>
          </w:tcPr>
          <w:p w:rsidR="00CA7F77" w:rsidRPr="00AD285C" w:rsidRDefault="00CA7F77" w:rsidP="00AE5EEF">
            <w:pPr>
              <w:widowControl w:val="0"/>
              <w:tabs>
                <w:tab w:val="left" w:pos="-180"/>
              </w:tabs>
            </w:pPr>
            <w:r w:rsidRPr="00AD285C">
              <w:rPr>
                <w:sz w:val="22"/>
                <w:lang w:val="az-Latn-AZ"/>
              </w:rPr>
              <w:t>Uzunluğu</w:t>
            </w:r>
          </w:p>
        </w:tc>
        <w:tc>
          <w:tcPr>
            <w:tcW w:w="992" w:type="dxa"/>
            <w:shd w:val="clear" w:color="auto" w:fill="auto"/>
          </w:tcPr>
          <w:p w:rsidR="00CA7F77" w:rsidRPr="00AD285C" w:rsidRDefault="00CA7F77" w:rsidP="00AE5EEF">
            <w:pPr>
              <w:widowControl w:val="0"/>
              <w:tabs>
                <w:tab w:val="left" w:pos="-180"/>
              </w:tabs>
            </w:pPr>
            <w:r w:rsidRPr="00AD285C">
              <w:rPr>
                <w:sz w:val="22"/>
              </w:rPr>
              <w:t>1435</w:t>
            </w:r>
          </w:p>
        </w:tc>
        <w:tc>
          <w:tcPr>
            <w:tcW w:w="850" w:type="dxa"/>
            <w:shd w:val="clear" w:color="auto" w:fill="auto"/>
          </w:tcPr>
          <w:p w:rsidR="00CA7F77" w:rsidRPr="00AD285C" w:rsidRDefault="00CA7F77" w:rsidP="00AE5EEF">
            <w:pPr>
              <w:widowControl w:val="0"/>
              <w:tabs>
                <w:tab w:val="left" w:pos="-180"/>
              </w:tabs>
            </w:pPr>
            <w:r w:rsidRPr="00AD285C">
              <w:rPr>
                <w:sz w:val="22"/>
              </w:rPr>
              <w:t>1533</w:t>
            </w:r>
          </w:p>
        </w:tc>
        <w:tc>
          <w:tcPr>
            <w:tcW w:w="993" w:type="dxa"/>
            <w:shd w:val="clear" w:color="auto" w:fill="auto"/>
          </w:tcPr>
          <w:p w:rsidR="00CA7F77" w:rsidRPr="00AD285C" w:rsidRDefault="00CA7F77" w:rsidP="00AE5EEF">
            <w:pPr>
              <w:widowControl w:val="0"/>
              <w:tabs>
                <w:tab w:val="left" w:pos="-180"/>
              </w:tabs>
            </w:pPr>
            <w:r w:rsidRPr="00AD285C">
              <w:rPr>
                <w:sz w:val="22"/>
              </w:rPr>
              <w:t>1090</w:t>
            </w:r>
          </w:p>
        </w:tc>
        <w:tc>
          <w:tcPr>
            <w:tcW w:w="992" w:type="dxa"/>
            <w:shd w:val="clear" w:color="auto" w:fill="auto"/>
          </w:tcPr>
          <w:p w:rsidR="00CA7F77" w:rsidRPr="00AD285C" w:rsidRDefault="00CA7F77" w:rsidP="00AE5EEF">
            <w:pPr>
              <w:widowControl w:val="0"/>
              <w:tabs>
                <w:tab w:val="left" w:pos="-180"/>
              </w:tabs>
            </w:pPr>
            <w:r w:rsidRPr="00AD285C">
              <w:rPr>
                <w:sz w:val="22"/>
              </w:rPr>
              <w:t>1138</w:t>
            </w:r>
          </w:p>
        </w:tc>
      </w:tr>
      <w:tr w:rsidR="00CA7F77" w:rsidRPr="000A04ED" w:rsidTr="00AE5EEF">
        <w:trPr>
          <w:trHeight w:val="417"/>
        </w:trPr>
        <w:tc>
          <w:tcPr>
            <w:tcW w:w="1843" w:type="dxa"/>
            <w:shd w:val="clear" w:color="auto" w:fill="auto"/>
          </w:tcPr>
          <w:p w:rsidR="00CA7F77" w:rsidRPr="00AD285C" w:rsidRDefault="00CA7F77" w:rsidP="00AE5EEF">
            <w:pPr>
              <w:widowControl w:val="0"/>
              <w:tabs>
                <w:tab w:val="left" w:pos="-180"/>
              </w:tabs>
            </w:pPr>
            <w:r w:rsidRPr="00AD285C">
              <w:rPr>
                <w:sz w:val="22"/>
                <w:lang w:val="az-Latn-AZ"/>
              </w:rPr>
              <w:t>Doldurmaqla</w:t>
            </w:r>
            <w:r w:rsidRPr="00AD285C">
              <w:rPr>
                <w:sz w:val="22"/>
              </w:rPr>
              <w:t xml:space="preserve"> </w:t>
            </w:r>
            <w:r w:rsidRPr="00AD285C">
              <w:rPr>
                <w:sz w:val="22"/>
                <w:lang w:val="az-Latn-AZ"/>
              </w:rPr>
              <w:t>tənzimləmə</w:t>
            </w:r>
          </w:p>
        </w:tc>
        <w:tc>
          <w:tcPr>
            <w:tcW w:w="1842" w:type="dxa"/>
            <w:gridSpan w:val="2"/>
            <w:shd w:val="clear" w:color="auto" w:fill="auto"/>
          </w:tcPr>
          <w:p w:rsidR="00CA7F77" w:rsidRPr="00AD285C" w:rsidRDefault="00CA7F77" w:rsidP="002E2432">
            <w:pPr>
              <w:widowControl w:val="0"/>
              <w:tabs>
                <w:tab w:val="left" w:pos="-180"/>
              </w:tabs>
              <w:ind w:firstLine="709"/>
              <w:jc w:val="center"/>
            </w:pPr>
            <w:r w:rsidRPr="00AD285C">
              <w:rPr>
                <w:sz w:val="22"/>
                <w:lang w:val="az-Latn-AZ"/>
              </w:rPr>
              <w:t>Pilləli</w:t>
            </w:r>
          </w:p>
        </w:tc>
        <w:tc>
          <w:tcPr>
            <w:tcW w:w="1985" w:type="dxa"/>
            <w:gridSpan w:val="2"/>
            <w:shd w:val="clear" w:color="auto" w:fill="auto"/>
          </w:tcPr>
          <w:p w:rsidR="00CA7F77" w:rsidRPr="00AD285C" w:rsidRDefault="00CA7F77" w:rsidP="002E2432">
            <w:pPr>
              <w:widowControl w:val="0"/>
              <w:tabs>
                <w:tab w:val="left" w:pos="-180"/>
              </w:tabs>
              <w:ind w:firstLine="709"/>
              <w:jc w:val="center"/>
            </w:pPr>
            <w:r w:rsidRPr="00AD285C">
              <w:rPr>
                <w:sz w:val="22"/>
                <w:lang w:val="az-Latn-AZ"/>
              </w:rPr>
              <w:t>Pilləsiz</w:t>
            </w:r>
          </w:p>
        </w:tc>
      </w:tr>
      <w:tr w:rsidR="00CA7F77" w:rsidRPr="000A04ED" w:rsidTr="00AE5EEF">
        <w:trPr>
          <w:trHeight w:val="610"/>
        </w:trPr>
        <w:tc>
          <w:tcPr>
            <w:tcW w:w="1843" w:type="dxa"/>
            <w:shd w:val="clear" w:color="auto" w:fill="auto"/>
          </w:tcPr>
          <w:p w:rsidR="00CA7F77" w:rsidRPr="00AD285C" w:rsidRDefault="00CA7F77" w:rsidP="00AE5EEF">
            <w:pPr>
              <w:widowControl w:val="0"/>
              <w:tabs>
                <w:tab w:val="left" w:pos="-180"/>
              </w:tabs>
            </w:pPr>
            <w:r w:rsidRPr="00AD285C">
              <w:rPr>
                <w:sz w:val="22"/>
                <w:lang w:val="az-Latn-AZ"/>
              </w:rPr>
              <w:t>Su</w:t>
            </w:r>
            <w:r w:rsidRPr="00AD285C">
              <w:rPr>
                <w:sz w:val="22"/>
              </w:rPr>
              <w:t xml:space="preserve"> </w:t>
            </w:r>
            <w:r w:rsidRPr="00AD285C">
              <w:rPr>
                <w:sz w:val="22"/>
                <w:lang w:val="az-Latn-AZ"/>
              </w:rPr>
              <w:t>səviyyəsi</w:t>
            </w:r>
            <w:r w:rsidRPr="00AD285C">
              <w:rPr>
                <w:sz w:val="22"/>
              </w:rPr>
              <w:t xml:space="preserve"> </w:t>
            </w:r>
            <w:r w:rsidRPr="00AD285C">
              <w:rPr>
                <w:sz w:val="22"/>
                <w:lang w:val="az-Latn-AZ"/>
              </w:rPr>
              <w:t>tənzimləyicisinin</w:t>
            </w:r>
            <w:r w:rsidRPr="00AD285C">
              <w:rPr>
                <w:sz w:val="22"/>
              </w:rPr>
              <w:t xml:space="preserve"> </w:t>
            </w:r>
            <w:r w:rsidRPr="00AD285C">
              <w:rPr>
                <w:sz w:val="22"/>
                <w:lang w:val="az-Latn-AZ"/>
              </w:rPr>
              <w:t>faydalı</w:t>
            </w:r>
            <w:r w:rsidRPr="00AD285C">
              <w:rPr>
                <w:sz w:val="22"/>
              </w:rPr>
              <w:t xml:space="preserve"> </w:t>
            </w:r>
            <w:r w:rsidRPr="00AD285C">
              <w:rPr>
                <w:sz w:val="22"/>
                <w:lang w:val="az-Latn-AZ"/>
              </w:rPr>
              <w:t>həcmi</w:t>
            </w:r>
            <w:r w:rsidRPr="00AD285C">
              <w:rPr>
                <w:sz w:val="22"/>
              </w:rPr>
              <w:t xml:space="preserve">, </w:t>
            </w:r>
            <w:r w:rsidRPr="00AD285C">
              <w:rPr>
                <w:sz w:val="22"/>
                <w:lang w:val="az-Latn-AZ"/>
              </w:rPr>
              <w:t>m</w:t>
            </w:r>
            <w:r w:rsidRPr="00AD285C">
              <w:rPr>
                <w:sz w:val="22"/>
                <w:vertAlign w:val="superscript"/>
              </w:rPr>
              <w:t>3</w:t>
            </w:r>
          </w:p>
        </w:tc>
        <w:tc>
          <w:tcPr>
            <w:tcW w:w="992" w:type="dxa"/>
            <w:shd w:val="clear" w:color="auto" w:fill="auto"/>
          </w:tcPr>
          <w:p w:rsidR="00CA7F77" w:rsidRPr="00AD285C" w:rsidRDefault="00CA7F77" w:rsidP="00AE5EEF">
            <w:pPr>
              <w:widowControl w:val="0"/>
              <w:tabs>
                <w:tab w:val="left" w:pos="-180"/>
              </w:tabs>
            </w:pPr>
            <w:r w:rsidRPr="00AD285C">
              <w:rPr>
                <w:sz w:val="22"/>
              </w:rPr>
              <w:t>0,4</w:t>
            </w:r>
          </w:p>
        </w:tc>
        <w:tc>
          <w:tcPr>
            <w:tcW w:w="850" w:type="dxa"/>
            <w:shd w:val="clear" w:color="auto" w:fill="auto"/>
          </w:tcPr>
          <w:p w:rsidR="00CA7F77" w:rsidRPr="00AD285C" w:rsidRDefault="00CA7F77" w:rsidP="00AE5EEF">
            <w:pPr>
              <w:widowControl w:val="0"/>
              <w:tabs>
                <w:tab w:val="left" w:pos="-180"/>
              </w:tabs>
            </w:pPr>
            <w:r w:rsidRPr="00AD285C">
              <w:rPr>
                <w:sz w:val="22"/>
              </w:rPr>
              <w:t>0,8</w:t>
            </w:r>
          </w:p>
        </w:tc>
        <w:tc>
          <w:tcPr>
            <w:tcW w:w="993" w:type="dxa"/>
            <w:shd w:val="clear" w:color="auto" w:fill="auto"/>
          </w:tcPr>
          <w:p w:rsidR="00CA7F77" w:rsidRPr="00AD285C" w:rsidRDefault="00CA7F77" w:rsidP="00AE5EEF">
            <w:pPr>
              <w:widowControl w:val="0"/>
              <w:tabs>
                <w:tab w:val="left" w:pos="-180"/>
              </w:tabs>
            </w:pPr>
            <w:r w:rsidRPr="00AD285C">
              <w:rPr>
                <w:sz w:val="22"/>
              </w:rPr>
              <w:t>0,52</w:t>
            </w:r>
          </w:p>
        </w:tc>
        <w:tc>
          <w:tcPr>
            <w:tcW w:w="992" w:type="dxa"/>
            <w:shd w:val="clear" w:color="auto" w:fill="auto"/>
          </w:tcPr>
          <w:p w:rsidR="00CA7F77" w:rsidRPr="00AD285C" w:rsidRDefault="00CA7F77" w:rsidP="00AE5EEF">
            <w:pPr>
              <w:widowControl w:val="0"/>
              <w:tabs>
                <w:tab w:val="left" w:pos="-180"/>
              </w:tabs>
            </w:pPr>
            <w:r w:rsidRPr="00AD285C">
              <w:rPr>
                <w:sz w:val="22"/>
              </w:rPr>
              <w:t>0,5</w:t>
            </w:r>
          </w:p>
        </w:tc>
      </w:tr>
      <w:tr w:rsidR="00CA7F77" w:rsidRPr="000A04ED" w:rsidTr="00AE5EEF">
        <w:trPr>
          <w:trHeight w:val="417"/>
        </w:trPr>
        <w:tc>
          <w:tcPr>
            <w:tcW w:w="1843" w:type="dxa"/>
            <w:shd w:val="clear" w:color="auto" w:fill="auto"/>
          </w:tcPr>
          <w:p w:rsidR="00CA7F77" w:rsidRPr="00AD285C" w:rsidRDefault="00CA7F77" w:rsidP="00AE5EEF">
            <w:pPr>
              <w:widowControl w:val="0"/>
              <w:tabs>
                <w:tab w:val="left" w:pos="-180"/>
              </w:tabs>
            </w:pPr>
            <w:r w:rsidRPr="00AD285C">
              <w:rPr>
                <w:sz w:val="22"/>
                <w:lang w:val="az-Latn-AZ"/>
              </w:rPr>
              <w:t>Tənzimləyicinin</w:t>
            </w:r>
            <w:r w:rsidRPr="00AD285C">
              <w:rPr>
                <w:sz w:val="22"/>
              </w:rPr>
              <w:t xml:space="preserve"> </w:t>
            </w:r>
            <w:r w:rsidRPr="00AD285C">
              <w:rPr>
                <w:sz w:val="22"/>
                <w:lang w:val="az-Latn-AZ"/>
              </w:rPr>
              <w:t>kütləsi</w:t>
            </w:r>
            <w:r w:rsidRPr="00AD285C">
              <w:rPr>
                <w:sz w:val="22"/>
              </w:rPr>
              <w:t xml:space="preserve">, </w:t>
            </w:r>
            <w:r w:rsidRPr="00AD285C">
              <w:rPr>
                <w:sz w:val="22"/>
                <w:lang w:val="az-Latn-AZ"/>
              </w:rPr>
              <w:t>kq</w:t>
            </w:r>
          </w:p>
        </w:tc>
        <w:tc>
          <w:tcPr>
            <w:tcW w:w="992" w:type="dxa"/>
            <w:shd w:val="clear" w:color="auto" w:fill="auto"/>
          </w:tcPr>
          <w:p w:rsidR="00CA7F77" w:rsidRPr="00AD285C" w:rsidRDefault="00CA7F77" w:rsidP="00AE5EEF">
            <w:pPr>
              <w:widowControl w:val="0"/>
              <w:tabs>
                <w:tab w:val="left" w:pos="-180"/>
              </w:tabs>
            </w:pPr>
            <w:r w:rsidRPr="00AD285C">
              <w:rPr>
                <w:sz w:val="22"/>
              </w:rPr>
              <w:t>245</w:t>
            </w:r>
          </w:p>
        </w:tc>
        <w:tc>
          <w:tcPr>
            <w:tcW w:w="850" w:type="dxa"/>
            <w:shd w:val="clear" w:color="auto" w:fill="auto"/>
          </w:tcPr>
          <w:p w:rsidR="00CA7F77" w:rsidRPr="00AD285C" w:rsidRDefault="00CA7F77" w:rsidP="00AE5EEF">
            <w:pPr>
              <w:widowControl w:val="0"/>
              <w:tabs>
                <w:tab w:val="left" w:pos="-180"/>
              </w:tabs>
            </w:pPr>
            <w:r w:rsidRPr="00AD285C">
              <w:rPr>
                <w:sz w:val="22"/>
              </w:rPr>
              <w:t>426</w:t>
            </w:r>
          </w:p>
        </w:tc>
        <w:tc>
          <w:tcPr>
            <w:tcW w:w="993" w:type="dxa"/>
            <w:shd w:val="clear" w:color="auto" w:fill="auto"/>
          </w:tcPr>
          <w:p w:rsidR="00CA7F77" w:rsidRPr="00AD285C" w:rsidRDefault="00CA7F77" w:rsidP="00AE5EEF">
            <w:pPr>
              <w:widowControl w:val="0"/>
              <w:tabs>
                <w:tab w:val="left" w:pos="-180"/>
              </w:tabs>
            </w:pPr>
            <w:r w:rsidRPr="00AD285C">
              <w:rPr>
                <w:sz w:val="22"/>
              </w:rPr>
              <w:t>328</w:t>
            </w:r>
          </w:p>
        </w:tc>
        <w:tc>
          <w:tcPr>
            <w:tcW w:w="992" w:type="dxa"/>
            <w:shd w:val="clear" w:color="auto" w:fill="auto"/>
          </w:tcPr>
          <w:p w:rsidR="00CA7F77" w:rsidRPr="00AD285C" w:rsidRDefault="00CA7F77" w:rsidP="00AE5EEF">
            <w:pPr>
              <w:widowControl w:val="0"/>
              <w:tabs>
                <w:tab w:val="left" w:pos="-180"/>
              </w:tabs>
            </w:pPr>
            <w:r w:rsidRPr="00AD285C">
              <w:rPr>
                <w:sz w:val="22"/>
              </w:rPr>
              <w:t>215</w:t>
            </w:r>
          </w:p>
        </w:tc>
      </w:tr>
      <w:tr w:rsidR="00CA7F77" w:rsidRPr="000A04ED" w:rsidTr="00AE5EEF">
        <w:trPr>
          <w:trHeight w:val="610"/>
        </w:trPr>
        <w:tc>
          <w:tcPr>
            <w:tcW w:w="1843" w:type="dxa"/>
            <w:shd w:val="clear" w:color="auto" w:fill="auto"/>
          </w:tcPr>
          <w:p w:rsidR="00CA7F77" w:rsidRPr="00AD285C" w:rsidRDefault="00CA7F77" w:rsidP="00AE5EEF">
            <w:pPr>
              <w:widowControl w:val="0"/>
              <w:tabs>
                <w:tab w:val="left" w:pos="-180"/>
              </w:tabs>
            </w:pPr>
            <w:r w:rsidRPr="00AD285C">
              <w:rPr>
                <w:sz w:val="22"/>
                <w:lang w:val="az-Latn-AZ"/>
              </w:rPr>
              <w:t>Tənzimləyicinin</w:t>
            </w:r>
            <w:r w:rsidRPr="00AD285C">
              <w:rPr>
                <w:sz w:val="22"/>
              </w:rPr>
              <w:t xml:space="preserve"> </w:t>
            </w:r>
            <w:r w:rsidRPr="00AD285C">
              <w:rPr>
                <w:sz w:val="22"/>
                <w:lang w:val="az-Latn-AZ"/>
              </w:rPr>
              <w:t>əndazə</w:t>
            </w:r>
            <w:r w:rsidRPr="00AD285C">
              <w:rPr>
                <w:sz w:val="22"/>
              </w:rPr>
              <w:t xml:space="preserve"> </w:t>
            </w:r>
            <w:r w:rsidRPr="00AD285C">
              <w:rPr>
                <w:sz w:val="22"/>
                <w:lang w:val="az-Latn-AZ"/>
              </w:rPr>
              <w:t>ölçüləri</w:t>
            </w:r>
            <w:r w:rsidRPr="00AD285C">
              <w:rPr>
                <w:sz w:val="22"/>
              </w:rPr>
              <w:t xml:space="preserve">, </w:t>
            </w:r>
            <w:r w:rsidRPr="00AD285C">
              <w:rPr>
                <w:sz w:val="22"/>
                <w:lang w:val="az-Latn-AZ"/>
              </w:rPr>
              <w:t>mm</w:t>
            </w:r>
            <w:r w:rsidRPr="00AD285C">
              <w:rPr>
                <w:sz w:val="22"/>
              </w:rPr>
              <w:t xml:space="preserve">: </w:t>
            </w:r>
            <w:r w:rsidRPr="00AD285C">
              <w:rPr>
                <w:sz w:val="22"/>
                <w:lang w:val="az-Latn-AZ"/>
              </w:rPr>
              <w:t>hündürlüyü</w:t>
            </w:r>
          </w:p>
        </w:tc>
        <w:tc>
          <w:tcPr>
            <w:tcW w:w="992" w:type="dxa"/>
            <w:shd w:val="clear" w:color="auto" w:fill="auto"/>
          </w:tcPr>
          <w:p w:rsidR="00CA7F77" w:rsidRPr="00AD285C" w:rsidRDefault="00CA7F77" w:rsidP="00AE5EEF">
            <w:pPr>
              <w:widowControl w:val="0"/>
              <w:tabs>
                <w:tab w:val="left" w:pos="-180"/>
              </w:tabs>
            </w:pPr>
            <w:r w:rsidRPr="00AD285C">
              <w:rPr>
                <w:sz w:val="22"/>
              </w:rPr>
              <w:t>1950</w:t>
            </w:r>
          </w:p>
        </w:tc>
        <w:tc>
          <w:tcPr>
            <w:tcW w:w="850" w:type="dxa"/>
            <w:shd w:val="clear" w:color="auto" w:fill="auto"/>
          </w:tcPr>
          <w:p w:rsidR="00CA7F77" w:rsidRPr="00AD285C" w:rsidRDefault="00CA7F77" w:rsidP="00AE5EEF">
            <w:pPr>
              <w:widowControl w:val="0"/>
              <w:tabs>
                <w:tab w:val="left" w:pos="-180"/>
              </w:tabs>
            </w:pPr>
            <w:r w:rsidRPr="00AD285C">
              <w:rPr>
                <w:sz w:val="22"/>
              </w:rPr>
              <w:t>2466</w:t>
            </w:r>
          </w:p>
        </w:tc>
        <w:tc>
          <w:tcPr>
            <w:tcW w:w="993" w:type="dxa"/>
            <w:shd w:val="clear" w:color="auto" w:fill="auto"/>
          </w:tcPr>
          <w:p w:rsidR="00CA7F77" w:rsidRPr="00AD285C" w:rsidRDefault="00CA7F77" w:rsidP="00AE5EEF">
            <w:pPr>
              <w:widowControl w:val="0"/>
              <w:tabs>
                <w:tab w:val="left" w:pos="-180"/>
              </w:tabs>
            </w:pPr>
            <w:r w:rsidRPr="00AD285C">
              <w:rPr>
                <w:sz w:val="22"/>
              </w:rPr>
              <w:t>1925</w:t>
            </w:r>
          </w:p>
        </w:tc>
        <w:tc>
          <w:tcPr>
            <w:tcW w:w="992" w:type="dxa"/>
            <w:shd w:val="clear" w:color="auto" w:fill="auto"/>
          </w:tcPr>
          <w:p w:rsidR="00CA7F77" w:rsidRPr="00AD285C" w:rsidRDefault="00CA7F77" w:rsidP="00AE5EEF">
            <w:pPr>
              <w:widowControl w:val="0"/>
              <w:tabs>
                <w:tab w:val="left" w:pos="-180"/>
              </w:tabs>
            </w:pPr>
            <w:r w:rsidRPr="00AD285C">
              <w:rPr>
                <w:sz w:val="22"/>
              </w:rPr>
              <w:t>1750</w:t>
            </w:r>
          </w:p>
        </w:tc>
      </w:tr>
      <w:tr w:rsidR="00CA7F77" w:rsidRPr="000A04ED" w:rsidTr="00AE5EEF">
        <w:trPr>
          <w:trHeight w:val="417"/>
        </w:trPr>
        <w:tc>
          <w:tcPr>
            <w:tcW w:w="1843" w:type="dxa"/>
            <w:shd w:val="clear" w:color="auto" w:fill="auto"/>
          </w:tcPr>
          <w:p w:rsidR="00CA7F77" w:rsidRPr="00AD285C" w:rsidRDefault="00CA7F77" w:rsidP="00AE5EEF">
            <w:pPr>
              <w:widowControl w:val="0"/>
              <w:tabs>
                <w:tab w:val="left" w:pos="-180"/>
              </w:tabs>
            </w:pPr>
            <w:r w:rsidRPr="00AD285C">
              <w:rPr>
                <w:sz w:val="22"/>
                <w:lang w:val="az-Latn-AZ"/>
              </w:rPr>
              <w:t>Eni</w:t>
            </w:r>
          </w:p>
        </w:tc>
        <w:tc>
          <w:tcPr>
            <w:tcW w:w="992" w:type="dxa"/>
            <w:shd w:val="clear" w:color="auto" w:fill="auto"/>
          </w:tcPr>
          <w:p w:rsidR="00CA7F77" w:rsidRPr="00AD285C" w:rsidRDefault="00CA7F77" w:rsidP="00AE5EEF">
            <w:pPr>
              <w:widowControl w:val="0"/>
              <w:tabs>
                <w:tab w:val="left" w:pos="-180"/>
              </w:tabs>
            </w:pPr>
            <w:r w:rsidRPr="00AD285C">
              <w:rPr>
                <w:sz w:val="22"/>
              </w:rPr>
              <w:t>478</w:t>
            </w:r>
          </w:p>
        </w:tc>
        <w:tc>
          <w:tcPr>
            <w:tcW w:w="850" w:type="dxa"/>
            <w:shd w:val="clear" w:color="auto" w:fill="auto"/>
          </w:tcPr>
          <w:p w:rsidR="00CA7F77" w:rsidRPr="00AD285C" w:rsidRDefault="00CA7F77" w:rsidP="00AE5EEF">
            <w:pPr>
              <w:widowControl w:val="0"/>
              <w:tabs>
                <w:tab w:val="left" w:pos="-180"/>
              </w:tabs>
            </w:pPr>
            <w:r w:rsidRPr="00AD285C">
              <w:rPr>
                <w:sz w:val="22"/>
              </w:rPr>
              <w:t>1094</w:t>
            </w:r>
          </w:p>
        </w:tc>
        <w:tc>
          <w:tcPr>
            <w:tcW w:w="993" w:type="dxa"/>
            <w:shd w:val="clear" w:color="auto" w:fill="auto"/>
          </w:tcPr>
          <w:p w:rsidR="00CA7F77" w:rsidRPr="00AD285C" w:rsidRDefault="00CA7F77" w:rsidP="00AE5EEF">
            <w:pPr>
              <w:widowControl w:val="0"/>
              <w:tabs>
                <w:tab w:val="left" w:pos="-180"/>
              </w:tabs>
            </w:pPr>
            <w:r w:rsidRPr="00AD285C">
              <w:rPr>
                <w:sz w:val="22"/>
              </w:rPr>
              <w:t>950</w:t>
            </w:r>
          </w:p>
        </w:tc>
        <w:tc>
          <w:tcPr>
            <w:tcW w:w="992" w:type="dxa"/>
            <w:shd w:val="clear" w:color="auto" w:fill="auto"/>
          </w:tcPr>
          <w:p w:rsidR="00CA7F77" w:rsidRPr="00AD285C" w:rsidRDefault="00CA7F77" w:rsidP="00AE5EEF">
            <w:pPr>
              <w:widowControl w:val="0"/>
              <w:tabs>
                <w:tab w:val="left" w:pos="-180"/>
              </w:tabs>
            </w:pPr>
            <w:r w:rsidRPr="00AD285C">
              <w:rPr>
                <w:sz w:val="22"/>
              </w:rPr>
              <w:t>910</w:t>
            </w:r>
          </w:p>
        </w:tc>
      </w:tr>
      <w:tr w:rsidR="00CA7F77" w:rsidRPr="000A04ED" w:rsidTr="00AE5EEF">
        <w:trPr>
          <w:trHeight w:val="417"/>
        </w:trPr>
        <w:tc>
          <w:tcPr>
            <w:tcW w:w="1843" w:type="dxa"/>
            <w:shd w:val="clear" w:color="auto" w:fill="auto"/>
          </w:tcPr>
          <w:p w:rsidR="00CA7F77" w:rsidRPr="00AD285C" w:rsidRDefault="00CA7F77" w:rsidP="00AE5EEF">
            <w:pPr>
              <w:widowControl w:val="0"/>
              <w:tabs>
                <w:tab w:val="left" w:pos="-180"/>
              </w:tabs>
            </w:pPr>
            <w:r w:rsidRPr="00AD285C">
              <w:rPr>
                <w:sz w:val="22"/>
                <w:lang w:val="az-Latn-AZ"/>
              </w:rPr>
              <w:t>Uzunluğu</w:t>
            </w:r>
          </w:p>
        </w:tc>
        <w:tc>
          <w:tcPr>
            <w:tcW w:w="992" w:type="dxa"/>
            <w:shd w:val="clear" w:color="auto" w:fill="auto"/>
          </w:tcPr>
          <w:p w:rsidR="00CA7F77" w:rsidRPr="00AD285C" w:rsidRDefault="00CA7F77" w:rsidP="00AE5EEF">
            <w:pPr>
              <w:widowControl w:val="0"/>
              <w:tabs>
                <w:tab w:val="left" w:pos="-180"/>
              </w:tabs>
            </w:pPr>
            <w:r w:rsidRPr="00AD285C">
              <w:rPr>
                <w:sz w:val="22"/>
              </w:rPr>
              <w:t>-</w:t>
            </w:r>
          </w:p>
        </w:tc>
        <w:tc>
          <w:tcPr>
            <w:tcW w:w="850" w:type="dxa"/>
            <w:shd w:val="clear" w:color="auto" w:fill="auto"/>
          </w:tcPr>
          <w:p w:rsidR="00CA7F77" w:rsidRPr="00AD285C" w:rsidRDefault="00CA7F77" w:rsidP="00AE5EEF">
            <w:pPr>
              <w:widowControl w:val="0"/>
              <w:tabs>
                <w:tab w:val="left" w:pos="-180"/>
              </w:tabs>
            </w:pPr>
            <w:r w:rsidRPr="00AD285C">
              <w:rPr>
                <w:sz w:val="22"/>
              </w:rPr>
              <w:t>1062</w:t>
            </w:r>
          </w:p>
        </w:tc>
        <w:tc>
          <w:tcPr>
            <w:tcW w:w="993" w:type="dxa"/>
            <w:shd w:val="clear" w:color="auto" w:fill="auto"/>
          </w:tcPr>
          <w:p w:rsidR="00CA7F77" w:rsidRPr="00AD285C" w:rsidRDefault="00CA7F77" w:rsidP="00AE5EEF">
            <w:pPr>
              <w:widowControl w:val="0"/>
              <w:tabs>
                <w:tab w:val="left" w:pos="-180"/>
              </w:tabs>
            </w:pPr>
            <w:r w:rsidRPr="00AD285C">
              <w:rPr>
                <w:sz w:val="22"/>
              </w:rPr>
              <w:t>1400</w:t>
            </w:r>
          </w:p>
        </w:tc>
        <w:tc>
          <w:tcPr>
            <w:tcW w:w="992" w:type="dxa"/>
            <w:shd w:val="clear" w:color="auto" w:fill="auto"/>
          </w:tcPr>
          <w:p w:rsidR="00CA7F77" w:rsidRPr="00AD285C" w:rsidRDefault="00CA7F77" w:rsidP="00AE5EEF">
            <w:pPr>
              <w:widowControl w:val="0"/>
              <w:tabs>
                <w:tab w:val="left" w:pos="-180"/>
              </w:tabs>
            </w:pPr>
            <w:r w:rsidRPr="00AD285C">
              <w:rPr>
                <w:sz w:val="22"/>
              </w:rPr>
              <w:t>1075</w:t>
            </w:r>
          </w:p>
        </w:tc>
      </w:tr>
    </w:tbl>
    <w:p w:rsidR="00CA7F77" w:rsidRPr="000A04ED" w:rsidRDefault="00CA7F77" w:rsidP="002E2432">
      <w:pPr>
        <w:widowControl w:val="0"/>
        <w:tabs>
          <w:tab w:val="left" w:pos="-180"/>
        </w:tabs>
        <w:ind w:firstLine="709"/>
        <w:jc w:val="both"/>
      </w:pPr>
    </w:p>
    <w:p w:rsidR="00CA7F77" w:rsidRPr="000A04ED" w:rsidRDefault="00CA7F77" w:rsidP="002E2432">
      <w:pPr>
        <w:widowControl w:val="0"/>
        <w:tabs>
          <w:tab w:val="left" w:pos="-180"/>
        </w:tabs>
        <w:ind w:firstLine="709"/>
        <w:jc w:val="both"/>
      </w:pPr>
      <w:r w:rsidRPr="00C332C5">
        <w:rPr>
          <w:b/>
          <w:lang w:val="az-Latn-AZ"/>
        </w:rPr>
        <w:t>Qeyd</w:t>
      </w:r>
      <w:r w:rsidRPr="00C332C5">
        <w:rPr>
          <w:b/>
        </w:rPr>
        <w:t>:</w:t>
      </w:r>
      <w:r w:rsidRPr="000A04ED">
        <w:t xml:space="preserve"> </w:t>
      </w:r>
      <w:r w:rsidR="008C3C6B" w:rsidRPr="000A04ED">
        <w:t>УТГ</w:t>
      </w:r>
      <w:r w:rsidRPr="000A04ED">
        <w:t>-</w:t>
      </w:r>
      <w:r w:rsidRPr="000A04ED">
        <w:rPr>
          <w:lang w:val="az-Latn-AZ"/>
        </w:rPr>
        <w:t>Ural</w:t>
      </w:r>
      <w:r w:rsidRPr="000A04ED">
        <w:t xml:space="preserve"> </w:t>
      </w:r>
      <w:r w:rsidRPr="000A04ED">
        <w:rPr>
          <w:lang w:val="az-Latn-AZ"/>
        </w:rPr>
        <w:t>ağır</w:t>
      </w:r>
      <w:r w:rsidRPr="000A04ED">
        <w:t xml:space="preserve"> </w:t>
      </w:r>
      <w:r w:rsidRPr="000A04ED">
        <w:rPr>
          <w:lang w:val="az-Latn-AZ"/>
        </w:rPr>
        <w:t>maşınqayırma</w:t>
      </w:r>
      <w:r w:rsidRPr="000A04ED">
        <w:t xml:space="preserve"> </w:t>
      </w:r>
      <w:r w:rsidRPr="000A04ED">
        <w:rPr>
          <w:lang w:val="az-Latn-AZ"/>
        </w:rPr>
        <w:t>zavodunun</w:t>
      </w:r>
      <w:r w:rsidRPr="000A04ED">
        <w:t xml:space="preserve"> </w:t>
      </w:r>
      <w:r w:rsidRPr="000A04ED">
        <w:rPr>
          <w:lang w:val="az-Latn-AZ"/>
        </w:rPr>
        <w:t>hidrodinamiki</w:t>
      </w:r>
      <w:r w:rsidRPr="000A04ED">
        <w:t xml:space="preserve"> </w:t>
      </w:r>
      <w:r w:rsidRPr="000A04ED">
        <w:rPr>
          <w:lang w:val="az-Latn-AZ"/>
        </w:rPr>
        <w:t>əyləci</w:t>
      </w:r>
      <w:r w:rsidRPr="000A04ED">
        <w:t xml:space="preserve">; </w:t>
      </w:r>
      <w:r w:rsidR="008C3C6B" w:rsidRPr="000A04ED">
        <w:t>ТГ</w:t>
      </w:r>
      <w:r w:rsidRPr="000A04ED">
        <w:t>-</w:t>
      </w:r>
      <w:r w:rsidRPr="000A04ED">
        <w:rPr>
          <w:lang w:val="az-Latn-AZ"/>
        </w:rPr>
        <w:t>Volqoqrad</w:t>
      </w:r>
      <w:r w:rsidRPr="000A04ED">
        <w:t xml:space="preserve"> </w:t>
      </w:r>
      <w:r w:rsidRPr="000A04ED">
        <w:rPr>
          <w:lang w:val="az-Latn-AZ"/>
        </w:rPr>
        <w:t>qazıma</w:t>
      </w:r>
      <w:r w:rsidRPr="000A04ED">
        <w:t xml:space="preserve"> </w:t>
      </w:r>
      <w:r w:rsidRPr="000A04ED">
        <w:rPr>
          <w:lang w:val="az-Latn-AZ"/>
        </w:rPr>
        <w:t>texnikası</w:t>
      </w:r>
      <w:r w:rsidRPr="000A04ED">
        <w:t xml:space="preserve"> </w:t>
      </w:r>
      <w:r w:rsidRPr="000A04ED">
        <w:rPr>
          <w:lang w:val="az-Latn-AZ"/>
        </w:rPr>
        <w:t>zavodunun</w:t>
      </w:r>
      <w:r w:rsidRPr="000A04ED">
        <w:t xml:space="preserve"> </w:t>
      </w:r>
      <w:r w:rsidRPr="000A04ED">
        <w:rPr>
          <w:lang w:val="az-Latn-AZ"/>
        </w:rPr>
        <w:t>hidrodinamiki</w:t>
      </w:r>
      <w:r w:rsidRPr="000A04ED">
        <w:t xml:space="preserve"> </w:t>
      </w:r>
      <w:r w:rsidRPr="000A04ED">
        <w:rPr>
          <w:lang w:val="az-Latn-AZ"/>
        </w:rPr>
        <w:t>əyləci</w:t>
      </w:r>
      <w:r w:rsidRPr="000A04ED">
        <w:t xml:space="preserve">; </w:t>
      </w:r>
      <w:r w:rsidR="008C3C6B" w:rsidRPr="000A04ED">
        <w:t>ШТГ</w:t>
      </w:r>
      <w:r w:rsidRPr="000A04ED">
        <w:t>-</w:t>
      </w:r>
      <w:r w:rsidRPr="000A04ED">
        <w:rPr>
          <w:lang w:val="az-Latn-AZ"/>
        </w:rPr>
        <w:t>Səttarxan</w:t>
      </w:r>
      <w:r w:rsidRPr="000A04ED">
        <w:t xml:space="preserve"> </w:t>
      </w:r>
      <w:r w:rsidRPr="000A04ED">
        <w:rPr>
          <w:lang w:val="az-Latn-AZ"/>
        </w:rPr>
        <w:t>adına</w:t>
      </w:r>
      <w:r w:rsidRPr="000A04ED">
        <w:t xml:space="preserve"> (</w:t>
      </w:r>
      <w:r w:rsidRPr="000A04ED">
        <w:rPr>
          <w:lang w:val="az-Latn-AZ"/>
        </w:rPr>
        <w:t>keçmiş</w:t>
      </w:r>
      <w:r w:rsidRPr="000A04ED">
        <w:t xml:space="preserve"> </w:t>
      </w:r>
      <w:r w:rsidRPr="000A04ED">
        <w:rPr>
          <w:lang w:val="az-Latn-AZ"/>
        </w:rPr>
        <w:t>Şmidt</w:t>
      </w:r>
      <w:r w:rsidRPr="000A04ED">
        <w:t xml:space="preserve"> </w:t>
      </w:r>
      <w:r w:rsidRPr="000A04ED">
        <w:rPr>
          <w:lang w:val="az-Latn-AZ"/>
        </w:rPr>
        <w:t>adına</w:t>
      </w:r>
      <w:r w:rsidRPr="000A04ED">
        <w:t xml:space="preserve">) </w:t>
      </w:r>
      <w:r w:rsidRPr="000A04ED">
        <w:rPr>
          <w:lang w:val="az-Latn-AZ"/>
        </w:rPr>
        <w:t>zavodun</w:t>
      </w:r>
      <w:r w:rsidRPr="000A04ED">
        <w:t xml:space="preserve"> </w:t>
      </w:r>
      <w:r w:rsidR="00093404">
        <w:rPr>
          <w:lang w:val="az-Latn-AZ"/>
        </w:rPr>
        <w:t>hidrodi</w:t>
      </w:r>
      <w:r w:rsidRPr="000A04ED">
        <w:rPr>
          <w:lang w:val="az-Latn-AZ"/>
        </w:rPr>
        <w:t>namiki</w:t>
      </w:r>
      <w:r w:rsidRPr="000A04ED">
        <w:t xml:space="preserve"> </w:t>
      </w:r>
      <w:r w:rsidRPr="000A04ED">
        <w:rPr>
          <w:lang w:val="az-Latn-AZ"/>
        </w:rPr>
        <w:t>əyləci</w:t>
      </w:r>
      <w:r w:rsidR="00AD285C">
        <w:rPr>
          <w:lang w:val="az-Latn-AZ"/>
        </w:rPr>
        <w:t>dir</w:t>
      </w:r>
      <w:r w:rsidR="0096008B" w:rsidRPr="000A04ED">
        <w:t>.</w:t>
      </w:r>
    </w:p>
    <w:p w:rsidR="008C3C6B" w:rsidRPr="000A04ED" w:rsidRDefault="008C3C6B" w:rsidP="002E2432">
      <w:pPr>
        <w:widowControl w:val="0"/>
        <w:tabs>
          <w:tab w:val="left" w:pos="-180"/>
        </w:tabs>
        <w:ind w:firstLine="709"/>
        <w:jc w:val="both"/>
        <w:rPr>
          <w:b/>
          <w:lang w:val="az-Latn-AZ"/>
        </w:rPr>
      </w:pPr>
    </w:p>
    <w:p w:rsidR="00572B28" w:rsidRPr="000A04ED" w:rsidRDefault="00572B28" w:rsidP="00C332C5">
      <w:pPr>
        <w:widowControl w:val="0"/>
        <w:tabs>
          <w:tab w:val="left" w:pos="-180"/>
        </w:tabs>
        <w:jc w:val="both"/>
        <w:rPr>
          <w:lang w:val="az-Latn-AZ"/>
        </w:rPr>
      </w:pPr>
      <w:r w:rsidRPr="000A04ED">
        <w:rPr>
          <w:b/>
          <w:lang w:val="az-Latn-AZ"/>
        </w:rPr>
        <w:t>3.3</w:t>
      </w:r>
      <w:r w:rsidR="009C6EE7">
        <w:rPr>
          <w:b/>
          <w:lang w:val="az-Latn-AZ"/>
        </w:rPr>
        <w:t>7</w:t>
      </w:r>
      <w:r w:rsidRPr="000A04ED">
        <w:rPr>
          <w:b/>
          <w:lang w:val="az-Latn-AZ"/>
        </w:rPr>
        <w:t>.2.4.Qazıma bucurqadının dövrlər sayının təyini</w:t>
      </w:r>
    </w:p>
    <w:p w:rsidR="00572B28" w:rsidRPr="000A04ED" w:rsidRDefault="00572B28" w:rsidP="002E2432">
      <w:pPr>
        <w:widowControl w:val="0"/>
        <w:tabs>
          <w:tab w:val="left" w:pos="-180"/>
        </w:tabs>
        <w:ind w:firstLine="709"/>
        <w:jc w:val="both"/>
        <w:rPr>
          <w:lang w:val="az-Latn-AZ"/>
        </w:rPr>
      </w:pPr>
    </w:p>
    <w:p w:rsidR="00572B28" w:rsidRPr="000A04ED" w:rsidRDefault="00572B28" w:rsidP="00C332C5">
      <w:pPr>
        <w:widowControl w:val="0"/>
        <w:tabs>
          <w:tab w:val="left" w:pos="-180"/>
        </w:tabs>
        <w:jc w:val="both"/>
        <w:rPr>
          <w:lang w:val="az-Latn-AZ"/>
        </w:rPr>
      </w:pPr>
      <w:r w:rsidRPr="000A04ED">
        <w:rPr>
          <w:lang w:val="az-Latn-AZ"/>
        </w:rPr>
        <w:t>Dövrlər sayının hesabatı aşağıdakı qaydada aparılır:</w:t>
      </w:r>
    </w:p>
    <w:p w:rsidR="00572B28" w:rsidRPr="000A04ED" w:rsidRDefault="00572B28" w:rsidP="002E2432">
      <w:pPr>
        <w:widowControl w:val="0"/>
        <w:tabs>
          <w:tab w:val="left" w:pos="-180"/>
        </w:tabs>
        <w:ind w:firstLine="709"/>
        <w:jc w:val="both"/>
        <w:rPr>
          <w:lang w:val="az-Latn-AZ"/>
        </w:rPr>
      </w:pPr>
      <w:r w:rsidRPr="000A04ED">
        <w:rPr>
          <w:lang w:val="az-Latn-AZ"/>
        </w:rPr>
        <w:t>Dişli çarx və ya zəncirli ötürmə vasitəsilə birləşmiş iki valdan biri fırlanmanı o biri vala ötürür.</w:t>
      </w:r>
    </w:p>
    <w:p w:rsidR="00572B28" w:rsidRPr="000A04ED" w:rsidRDefault="00572B28" w:rsidP="002E2432">
      <w:pPr>
        <w:widowControl w:val="0"/>
        <w:tabs>
          <w:tab w:val="left" w:pos="-180"/>
        </w:tabs>
        <w:ind w:firstLine="709"/>
        <w:jc w:val="both"/>
        <w:rPr>
          <w:lang w:val="az-Latn-AZ"/>
        </w:rPr>
      </w:pPr>
      <w:r w:rsidRPr="000A04ED">
        <w:rPr>
          <w:lang w:val="az-Latn-AZ"/>
        </w:rPr>
        <w:t>Fırlanmanı verən val aparıcı, hnası ki</w:t>
      </w:r>
      <w:r w:rsidR="00AD285C">
        <w:rPr>
          <w:lang w:val="az-Latn-AZ"/>
        </w:rPr>
        <w:t>, frlanma hərəkəti yaradılan val</w:t>
      </w:r>
      <w:r w:rsidRPr="000A04ED">
        <w:rPr>
          <w:lang w:val="az-Latn-AZ"/>
        </w:rPr>
        <w:t xml:space="preserve"> aparan adlanır.</w:t>
      </w:r>
    </w:p>
    <w:p w:rsidR="00572B28" w:rsidRPr="000A04ED" w:rsidRDefault="00572B28" w:rsidP="002E2432">
      <w:pPr>
        <w:widowControl w:val="0"/>
        <w:tabs>
          <w:tab w:val="left" w:pos="-180"/>
        </w:tabs>
        <w:ind w:firstLine="709"/>
        <w:jc w:val="both"/>
        <w:rPr>
          <w:lang w:val="az-Latn-AZ"/>
        </w:rPr>
      </w:pPr>
      <w:r w:rsidRPr="000A04ED">
        <w:rPr>
          <w:lang w:val="az-Latn-AZ"/>
        </w:rPr>
        <w:lastRenderedPageBreak/>
        <w:t>Əgər aparıcı valın dişli çarxının dişlərinə z</w:t>
      </w:r>
      <w:r w:rsidRPr="000A04ED">
        <w:rPr>
          <w:vertAlign w:val="subscript"/>
          <w:lang w:val="az-Latn-AZ"/>
        </w:rPr>
        <w:t>1</w:t>
      </w:r>
      <w:r w:rsidRPr="000A04ED">
        <w:rPr>
          <w:lang w:val="az-Latn-AZ"/>
        </w:rPr>
        <w:t>, aparılan valın dişlərini z</w:t>
      </w:r>
      <w:r w:rsidRPr="000A04ED">
        <w:rPr>
          <w:vertAlign w:val="subscript"/>
          <w:lang w:val="az-Latn-AZ"/>
        </w:rPr>
        <w:t>2</w:t>
      </w:r>
      <w:r w:rsidRPr="000A04ED">
        <w:rPr>
          <w:lang w:val="az-Latn-AZ"/>
        </w:rPr>
        <w:t xml:space="preserve"> ilə işarələsək, onda aparıcı valın bir dövrdəki sayı z</w:t>
      </w:r>
      <w:r w:rsidRPr="000A04ED">
        <w:rPr>
          <w:vertAlign w:val="subscript"/>
          <w:lang w:val="az-Latn-AZ"/>
        </w:rPr>
        <w:t>1</w:t>
      </w:r>
      <w:r w:rsidRPr="000A04ED">
        <w:rPr>
          <w:lang w:val="az-Latn-AZ"/>
        </w:rPr>
        <w:t>/ z</w:t>
      </w:r>
      <w:r w:rsidRPr="000A04ED">
        <w:rPr>
          <w:vertAlign w:val="subscript"/>
          <w:lang w:val="az-Latn-AZ"/>
        </w:rPr>
        <w:t xml:space="preserve">2 </w:t>
      </w:r>
      <w:r w:rsidRPr="000A04ED">
        <w:rPr>
          <w:lang w:val="az-Latn-AZ"/>
        </w:rPr>
        <w:t>olacaq.</w:t>
      </w:r>
    </w:p>
    <w:p w:rsidR="00572B28" w:rsidRDefault="00572B28" w:rsidP="002E2432">
      <w:pPr>
        <w:widowControl w:val="0"/>
        <w:tabs>
          <w:tab w:val="left" w:pos="-180"/>
        </w:tabs>
        <w:ind w:firstLine="709"/>
        <w:jc w:val="both"/>
        <w:rPr>
          <w:lang w:val="az-Latn-AZ"/>
        </w:rPr>
      </w:pPr>
      <w:r w:rsidRPr="000A04ED">
        <w:rPr>
          <w:lang w:val="az-Latn-AZ"/>
        </w:rPr>
        <w:t>Aparıcı val dəqiqədə n</w:t>
      </w:r>
      <w:r w:rsidRPr="000A04ED">
        <w:rPr>
          <w:vertAlign w:val="subscript"/>
          <w:lang w:val="az-Latn-AZ"/>
        </w:rPr>
        <w:t>1</w:t>
      </w:r>
      <w:r w:rsidRPr="000A04ED">
        <w:rPr>
          <w:lang w:val="az-Latn-AZ"/>
        </w:rPr>
        <w:t xml:space="preserve"> dövr edərsə, onda aparılan val</w:t>
      </w:r>
    </w:p>
    <w:p w:rsidR="00C332C5" w:rsidRPr="000A04ED" w:rsidRDefault="00C332C5" w:rsidP="002E2432">
      <w:pPr>
        <w:widowControl w:val="0"/>
        <w:tabs>
          <w:tab w:val="left" w:pos="-180"/>
        </w:tabs>
        <w:ind w:firstLine="709"/>
        <w:jc w:val="both"/>
        <w:rPr>
          <w:lang w:val="az-Latn-AZ"/>
        </w:rPr>
      </w:pPr>
    </w:p>
    <w:p w:rsidR="00572B28" w:rsidRDefault="000B729E" w:rsidP="002E2432">
      <w:pPr>
        <w:widowControl w:val="0"/>
        <w:tabs>
          <w:tab w:val="left" w:pos="-180"/>
        </w:tabs>
        <w:ind w:firstLine="709"/>
        <w:jc w:val="center"/>
        <w:rPr>
          <w:lang w:val="az-Latn-AZ"/>
        </w:rPr>
      </w:pPr>
      <m:oMath>
        <m:sSub>
          <m:sSubPr>
            <m:ctrlPr>
              <w:rPr>
                <w:rFonts w:ascii="Cambria Math" w:hAnsi="Cambria Math"/>
                <w:i/>
                <w:lang w:val="az-Latn-AZ"/>
              </w:rPr>
            </m:ctrlPr>
          </m:sSubPr>
          <m:e>
            <m:r>
              <w:rPr>
                <w:rFonts w:ascii="Cambria Math" w:hAnsi="Cambria Math"/>
                <w:lang w:val="az-Latn-AZ"/>
              </w:rPr>
              <m:t>n</m:t>
            </m:r>
          </m:e>
          <m:sub>
            <m:r>
              <w:rPr>
                <w:rFonts w:ascii="Cambria Math" w:hAnsi="Cambria Math"/>
                <w:lang w:val="az-Latn-AZ"/>
              </w:rPr>
              <m:t>2</m:t>
            </m:r>
          </m:sub>
        </m:sSub>
        <m:r>
          <w:rPr>
            <w:rFonts w:ascii="Cambria Math" w:hAnsi="Cambria Math"/>
            <w:lang w:val="az-Latn-AZ"/>
          </w:rPr>
          <m:t>=</m:t>
        </m:r>
        <m:f>
          <m:fPr>
            <m:ctrlPr>
              <w:rPr>
                <w:rFonts w:ascii="Cambria Math" w:hAnsi="Cambria Math"/>
                <w:i/>
                <w:lang w:val="az-Latn-AZ"/>
              </w:rPr>
            </m:ctrlPr>
          </m:fPr>
          <m:num>
            <m:sSub>
              <m:sSubPr>
                <m:ctrlPr>
                  <w:rPr>
                    <w:rFonts w:ascii="Cambria Math" w:hAnsi="Cambria Math"/>
                    <w:i/>
                    <w:lang w:val="az-Latn-AZ"/>
                  </w:rPr>
                </m:ctrlPr>
              </m:sSubPr>
              <m:e>
                <m:r>
                  <w:rPr>
                    <w:rFonts w:ascii="Cambria Math" w:hAnsi="Cambria Math"/>
                    <w:lang w:val="az-Latn-AZ"/>
                  </w:rPr>
                  <m:t>z</m:t>
                </m:r>
              </m:e>
              <m:sub>
                <m:r>
                  <w:rPr>
                    <w:rFonts w:ascii="Cambria Math" w:hAnsi="Cambria Math"/>
                    <w:lang w:val="az-Latn-AZ"/>
                  </w:rPr>
                  <m:t>1</m:t>
                </m:r>
              </m:sub>
            </m:sSub>
          </m:num>
          <m:den>
            <m:sSub>
              <m:sSubPr>
                <m:ctrlPr>
                  <w:rPr>
                    <w:rFonts w:ascii="Cambria Math" w:hAnsi="Cambria Math"/>
                    <w:i/>
                    <w:lang w:val="az-Latn-AZ"/>
                  </w:rPr>
                </m:ctrlPr>
              </m:sSubPr>
              <m:e>
                <m:r>
                  <w:rPr>
                    <w:rFonts w:ascii="Cambria Math" w:hAnsi="Cambria Math"/>
                    <w:lang w:val="az-Latn-AZ"/>
                  </w:rPr>
                  <m:t>z</m:t>
                </m:r>
              </m:e>
              <m:sub>
                <m:r>
                  <w:rPr>
                    <w:rFonts w:ascii="Cambria Math" w:hAnsi="Cambria Math"/>
                    <w:lang w:val="az-Latn-AZ"/>
                  </w:rPr>
                  <m:t>2</m:t>
                </m:r>
              </m:sub>
            </m:sSub>
          </m:den>
        </m:f>
        <m:sSub>
          <m:sSubPr>
            <m:ctrlPr>
              <w:rPr>
                <w:rFonts w:ascii="Cambria Math" w:hAnsi="Cambria Math"/>
                <w:i/>
                <w:lang w:val="az-Latn-AZ"/>
              </w:rPr>
            </m:ctrlPr>
          </m:sSubPr>
          <m:e>
            <m:r>
              <w:rPr>
                <w:rFonts w:ascii="Cambria Math" w:hAnsi="Cambria Math"/>
                <w:lang w:val="az-Latn-AZ"/>
              </w:rPr>
              <m:t>n</m:t>
            </m:r>
          </m:e>
          <m:sub>
            <m:r>
              <w:rPr>
                <w:rFonts w:ascii="Cambria Math" w:hAnsi="Cambria Math"/>
                <w:lang w:val="az-Latn-AZ"/>
              </w:rPr>
              <m:t>1</m:t>
            </m:r>
          </m:sub>
        </m:sSub>
      </m:oMath>
      <w:r w:rsidR="00572B28" w:rsidRPr="000A04ED">
        <w:rPr>
          <w:lang w:val="az-Latn-AZ"/>
        </w:rPr>
        <w:t>, dövr/dəq</w:t>
      </w:r>
    </w:p>
    <w:p w:rsidR="00C332C5" w:rsidRPr="000A04ED" w:rsidRDefault="00C332C5" w:rsidP="002E2432">
      <w:pPr>
        <w:widowControl w:val="0"/>
        <w:tabs>
          <w:tab w:val="left" w:pos="-180"/>
        </w:tabs>
        <w:ind w:firstLine="709"/>
        <w:jc w:val="center"/>
        <w:rPr>
          <w:lang w:val="az-Latn-AZ"/>
        </w:rPr>
      </w:pPr>
    </w:p>
    <w:p w:rsidR="00572B28" w:rsidRPr="000A04ED" w:rsidRDefault="00572B28" w:rsidP="002E2432">
      <w:pPr>
        <w:widowControl w:val="0"/>
        <w:tabs>
          <w:tab w:val="left" w:pos="-180"/>
        </w:tabs>
        <w:ind w:firstLine="709"/>
        <w:jc w:val="both"/>
        <w:rPr>
          <w:lang w:val="az-Latn-AZ"/>
        </w:rPr>
      </w:pPr>
      <w:r w:rsidRPr="000A04ED">
        <w:rPr>
          <w:lang w:val="az-Latn-AZ"/>
        </w:rPr>
        <w:t>Qazıma bucurqadının barabanının (çəlləyin) çevrəsinin uzunluğu:</w:t>
      </w:r>
    </w:p>
    <w:p w:rsidR="00572B28" w:rsidRPr="00C332C5" w:rsidRDefault="00572B28" w:rsidP="002E2432">
      <w:pPr>
        <w:widowControl w:val="0"/>
        <w:tabs>
          <w:tab w:val="left" w:pos="-180"/>
        </w:tabs>
        <w:ind w:firstLine="709"/>
        <w:jc w:val="both"/>
        <w:rPr>
          <w:lang w:val="az-Latn-AZ"/>
        </w:rPr>
      </w:pPr>
      <m:oMathPara>
        <m:oMath>
          <m:r>
            <w:rPr>
              <w:rFonts w:ascii="Cambria Math" w:hAnsi="Cambria Math"/>
              <w:lang w:val="az-Latn-AZ"/>
            </w:rPr>
            <m:t>πD, m</m:t>
          </m:r>
        </m:oMath>
      </m:oMathPara>
    </w:p>
    <w:p w:rsidR="00C332C5" w:rsidRPr="000A04ED" w:rsidRDefault="00C332C5" w:rsidP="002E2432">
      <w:pPr>
        <w:widowControl w:val="0"/>
        <w:tabs>
          <w:tab w:val="left" w:pos="-180"/>
        </w:tabs>
        <w:ind w:firstLine="709"/>
        <w:jc w:val="both"/>
        <w:rPr>
          <w:lang w:val="az-Latn-AZ"/>
        </w:rPr>
      </w:pPr>
    </w:p>
    <w:p w:rsidR="00572B28" w:rsidRPr="000A04ED" w:rsidRDefault="00572B28" w:rsidP="002E2432">
      <w:pPr>
        <w:widowControl w:val="0"/>
        <w:tabs>
          <w:tab w:val="left" w:pos="-180"/>
        </w:tabs>
        <w:ind w:firstLine="709"/>
        <w:jc w:val="both"/>
        <w:rPr>
          <w:lang w:val="az-Latn-AZ"/>
        </w:rPr>
      </w:pPr>
      <w:r w:rsidRPr="000A04ED">
        <w:rPr>
          <w:lang w:val="az-Latn-AZ"/>
        </w:rPr>
        <w:t xml:space="preserve">Burada, D – barabanın  orta diametri, m; </w:t>
      </w:r>
      <m:oMath>
        <m:r>
          <w:rPr>
            <w:rFonts w:ascii="Cambria Math" w:hAnsi="Cambria Math"/>
            <w:lang w:val="az-Latn-AZ"/>
          </w:rPr>
          <m:t>π=3,14</m:t>
        </m:r>
      </m:oMath>
      <w:r w:rsidRPr="000A04ED">
        <w:rPr>
          <w:lang w:val="az-Latn-AZ"/>
        </w:rPr>
        <w:t>.</w:t>
      </w:r>
    </w:p>
    <w:p w:rsidR="00572B28" w:rsidRPr="000A04ED" w:rsidRDefault="00572B28" w:rsidP="002E2432">
      <w:pPr>
        <w:widowControl w:val="0"/>
        <w:tabs>
          <w:tab w:val="left" w:pos="-180"/>
        </w:tabs>
        <w:ind w:firstLine="709"/>
        <w:jc w:val="both"/>
        <w:rPr>
          <w:lang w:val="az-Latn-AZ"/>
        </w:rPr>
      </w:pPr>
      <w:r w:rsidRPr="000A04ED">
        <w:rPr>
          <w:lang w:val="az-Latn-AZ"/>
        </w:rPr>
        <w:t>Barbanın n dövrlər sayında, ona sarınan kanatın aşağıdakı ifadədən tapılır</w:t>
      </w:r>
    </w:p>
    <w:p w:rsidR="00572B28" w:rsidRPr="00C332C5" w:rsidRDefault="00572B28" w:rsidP="002E2432">
      <w:pPr>
        <w:widowControl w:val="0"/>
        <w:tabs>
          <w:tab w:val="left" w:pos="-180"/>
        </w:tabs>
        <w:ind w:firstLine="709"/>
        <w:jc w:val="both"/>
        <w:rPr>
          <w:lang w:val="az-Latn-AZ"/>
        </w:rPr>
      </w:pPr>
      <m:oMathPara>
        <m:oMath>
          <m:r>
            <w:rPr>
              <w:rFonts w:ascii="Cambria Math" w:hAnsi="Cambria Math"/>
              <w:lang w:val="az-Latn-AZ"/>
            </w:rPr>
            <m:t>πDn,   m</m:t>
          </m:r>
        </m:oMath>
      </m:oMathPara>
    </w:p>
    <w:p w:rsidR="00C332C5" w:rsidRPr="000A04ED" w:rsidRDefault="00C332C5" w:rsidP="002E2432">
      <w:pPr>
        <w:widowControl w:val="0"/>
        <w:tabs>
          <w:tab w:val="left" w:pos="-180"/>
        </w:tabs>
        <w:ind w:firstLine="709"/>
        <w:jc w:val="both"/>
        <w:rPr>
          <w:lang w:val="az-Latn-AZ"/>
        </w:rPr>
      </w:pPr>
    </w:p>
    <w:p w:rsidR="00572B28" w:rsidRDefault="00572B28" w:rsidP="00C332C5">
      <w:pPr>
        <w:widowControl w:val="0"/>
        <w:tabs>
          <w:tab w:val="left" w:pos="-180"/>
        </w:tabs>
        <w:jc w:val="both"/>
        <w:rPr>
          <w:lang w:val="az-Latn-AZ"/>
        </w:rPr>
      </w:pPr>
      <w:r w:rsidRPr="000A04ED">
        <w:rPr>
          <w:lang w:val="az-Latn-AZ"/>
        </w:rPr>
        <w:t>Barabana kanatın sarınması sürəti saniyədə olacaqdır:</w:t>
      </w:r>
    </w:p>
    <w:p w:rsidR="00C332C5" w:rsidRPr="000A04ED" w:rsidRDefault="00C332C5" w:rsidP="00C332C5">
      <w:pPr>
        <w:widowControl w:val="0"/>
        <w:tabs>
          <w:tab w:val="left" w:pos="-180"/>
        </w:tabs>
        <w:jc w:val="both"/>
        <w:rPr>
          <w:lang w:val="az-Latn-AZ"/>
        </w:rPr>
      </w:pPr>
    </w:p>
    <w:p w:rsidR="00572B28" w:rsidRDefault="00572B28" w:rsidP="002E2432">
      <w:pPr>
        <w:widowControl w:val="0"/>
        <w:tabs>
          <w:tab w:val="left" w:pos="-180"/>
        </w:tabs>
        <w:ind w:firstLine="709"/>
        <w:jc w:val="center"/>
        <w:rPr>
          <w:lang w:val="az-Latn-AZ"/>
        </w:rPr>
      </w:pPr>
      <m:oMath>
        <m:r>
          <w:rPr>
            <w:rFonts w:ascii="Cambria Math" w:hAnsi="Cambria Math"/>
            <w:lang w:val="az-Latn-AZ"/>
          </w:rPr>
          <m:t>v=</m:t>
        </m:r>
        <m:f>
          <m:fPr>
            <m:ctrlPr>
              <w:rPr>
                <w:rFonts w:ascii="Cambria Math" w:hAnsi="Cambria Math"/>
                <w:i/>
                <w:lang w:val="az-Latn-AZ"/>
              </w:rPr>
            </m:ctrlPr>
          </m:fPr>
          <m:num>
            <m:r>
              <w:rPr>
                <w:rFonts w:ascii="Cambria Math" w:hAnsi="Cambria Math"/>
                <w:lang w:val="az-Latn-AZ"/>
              </w:rPr>
              <m:t>πDn</m:t>
            </m:r>
          </m:num>
          <m:den>
            <m:r>
              <w:rPr>
                <w:rFonts w:ascii="Cambria Math" w:hAnsi="Cambria Math"/>
                <w:lang w:val="az-Latn-AZ"/>
              </w:rPr>
              <m:t>60</m:t>
            </m:r>
          </m:den>
        </m:f>
      </m:oMath>
      <w:r w:rsidRPr="000A04ED">
        <w:rPr>
          <w:lang w:val="az-Latn-AZ"/>
        </w:rPr>
        <w:t>, m/san</w:t>
      </w:r>
    </w:p>
    <w:p w:rsidR="00C332C5" w:rsidRPr="000A04ED" w:rsidRDefault="00C332C5" w:rsidP="002E2432">
      <w:pPr>
        <w:widowControl w:val="0"/>
        <w:tabs>
          <w:tab w:val="left" w:pos="-180"/>
        </w:tabs>
        <w:ind w:firstLine="709"/>
        <w:jc w:val="center"/>
        <w:rPr>
          <w:lang w:val="az-Latn-AZ"/>
        </w:rPr>
      </w:pPr>
    </w:p>
    <w:p w:rsidR="00572B28" w:rsidRPr="000A04ED" w:rsidRDefault="00917F65" w:rsidP="002E2432">
      <w:pPr>
        <w:widowControl w:val="0"/>
        <w:tabs>
          <w:tab w:val="left" w:pos="-180"/>
        </w:tabs>
        <w:ind w:firstLine="709"/>
        <w:jc w:val="both"/>
        <w:rPr>
          <w:lang w:val="az-Latn-AZ"/>
        </w:rPr>
      </w:pPr>
      <w:r w:rsidRPr="000A04ED">
        <w:rPr>
          <w:lang w:val="az-Latn-AZ"/>
        </w:rPr>
        <w:t>Tellənmədə məsələn</w:t>
      </w:r>
      <w:r w:rsidR="00572B28" w:rsidRPr="000A04ED">
        <w:rPr>
          <w:lang w:val="az-Latn-AZ"/>
        </w:rPr>
        <w:t xml:space="preserve"> 4x5</w:t>
      </w:r>
      <w:r w:rsidRPr="000A04ED">
        <w:rPr>
          <w:lang w:val="az-Latn-AZ"/>
        </w:rPr>
        <w:t xml:space="preserve"> olarsa,onda</w:t>
      </w:r>
      <w:r w:rsidR="00572B28" w:rsidRPr="000A04ED">
        <w:rPr>
          <w:lang w:val="az-Latn-AZ"/>
        </w:rPr>
        <w:t xml:space="preserve"> tellərin sayı 8 olacaq. Kanatın barabana sarınma sürətinin (</w:t>
      </w:r>
      <w:r w:rsidR="00572B28" w:rsidRPr="000A04ED">
        <w:rPr>
          <w:i/>
          <w:lang w:val="az-Latn-AZ"/>
        </w:rPr>
        <w:t>v</w:t>
      </w:r>
      <w:r w:rsidR="00572B28" w:rsidRPr="000A04ED">
        <w:rPr>
          <w:lang w:val="az-Latn-AZ"/>
        </w:rPr>
        <w:t>) tellərin sayına olan nisbəti qarmağın qalxma sürəti olacaqdır.</w:t>
      </w:r>
    </w:p>
    <w:p w:rsidR="00572B28" w:rsidRPr="000A04ED" w:rsidRDefault="00572B28" w:rsidP="002E2432">
      <w:pPr>
        <w:widowControl w:val="0"/>
        <w:tabs>
          <w:tab w:val="left" w:pos="-180"/>
        </w:tabs>
        <w:ind w:firstLine="709"/>
        <w:jc w:val="both"/>
        <w:rPr>
          <w:lang w:val="az-Latn-AZ"/>
        </w:rPr>
      </w:pPr>
      <w:r w:rsidRPr="000A04ED">
        <w:rPr>
          <w:lang w:val="az-Latn-AZ"/>
        </w:rPr>
        <w:t>Bucurqadın yükqaldırma qabiliyyəti aşağıdakıifadədən tapılır:</w:t>
      </w:r>
    </w:p>
    <w:p w:rsidR="00572B28" w:rsidRPr="000A04ED" w:rsidRDefault="00572B28" w:rsidP="002E2432">
      <w:pPr>
        <w:widowControl w:val="0"/>
        <w:tabs>
          <w:tab w:val="left" w:pos="-180"/>
        </w:tabs>
        <w:ind w:firstLine="709"/>
        <w:jc w:val="both"/>
        <w:rPr>
          <w:lang w:val="az-Latn-AZ"/>
        </w:rPr>
      </w:pPr>
      <m:oMathPara>
        <m:oMath>
          <m:r>
            <w:rPr>
              <w:rFonts w:ascii="Cambria Math" w:hAnsi="Cambria Math"/>
              <w:lang w:val="az-Latn-AZ"/>
            </w:rPr>
            <m:t xml:space="preserve">G= </m:t>
          </m:r>
          <m:f>
            <m:fPr>
              <m:ctrlPr>
                <w:rPr>
                  <w:rFonts w:ascii="Cambria Math" w:hAnsi="Cambria Math"/>
                  <w:i/>
                  <w:lang w:val="az-Latn-AZ"/>
                </w:rPr>
              </m:ctrlPr>
            </m:fPr>
            <m:num>
              <m:r>
                <w:rPr>
                  <w:rFonts w:ascii="Cambria Math" w:hAnsi="Cambria Math"/>
                  <w:lang w:val="az-Latn-AZ"/>
                </w:rPr>
                <m:t>74Naηn</m:t>
              </m:r>
            </m:num>
            <m:den>
              <m:r>
                <w:rPr>
                  <w:rFonts w:ascii="Cambria Math" w:hAnsi="Cambria Math"/>
                  <w:lang w:val="az-Latn-AZ"/>
                </w:rPr>
                <m:t>v</m:t>
              </m:r>
            </m:den>
          </m:f>
        </m:oMath>
      </m:oMathPara>
    </w:p>
    <w:p w:rsidR="00572B28" w:rsidRPr="000A04ED" w:rsidRDefault="00572B28" w:rsidP="002E2432">
      <w:pPr>
        <w:widowControl w:val="0"/>
        <w:tabs>
          <w:tab w:val="left" w:pos="-180"/>
        </w:tabs>
        <w:ind w:firstLine="709"/>
        <w:jc w:val="both"/>
        <w:rPr>
          <w:lang w:val="az-Latn-AZ"/>
        </w:rPr>
      </w:pPr>
      <w:r w:rsidRPr="000A04ED">
        <w:rPr>
          <w:lang w:val="az-Latn-AZ"/>
        </w:rPr>
        <w:t>Burada, G – qarmağa buraxıla bilən yük, kq</w:t>
      </w:r>
    </w:p>
    <w:p w:rsidR="00572B28" w:rsidRPr="000A04ED" w:rsidRDefault="00572B28" w:rsidP="002E2432">
      <w:pPr>
        <w:widowControl w:val="0"/>
        <w:tabs>
          <w:tab w:val="left" w:pos="-180"/>
        </w:tabs>
        <w:ind w:firstLine="709"/>
        <w:jc w:val="both"/>
        <w:rPr>
          <w:lang w:val="az-Latn-AZ"/>
        </w:rPr>
      </w:pPr>
      <w:r w:rsidRPr="000A04ED">
        <w:rPr>
          <w:lang w:val="az-Latn-AZ"/>
        </w:rPr>
        <w:t>N – mühərrikin nominal gücüdür, a.q.</w:t>
      </w:r>
    </w:p>
    <w:p w:rsidR="00572B28" w:rsidRPr="000A04ED" w:rsidRDefault="00572B28" w:rsidP="002E2432">
      <w:pPr>
        <w:widowControl w:val="0"/>
        <w:tabs>
          <w:tab w:val="left" w:pos="-180"/>
        </w:tabs>
        <w:ind w:firstLine="709"/>
        <w:jc w:val="center"/>
        <w:rPr>
          <w:lang w:val="az-Latn-AZ"/>
        </w:rPr>
      </w:pPr>
      <w:r w:rsidRPr="009B15EC">
        <w:rPr>
          <w:i/>
          <w:lang w:val="az-Latn-AZ"/>
        </w:rPr>
        <w:t>a</w:t>
      </w:r>
      <w:r w:rsidRPr="000A04ED">
        <w:rPr>
          <w:lang w:val="az-Latn-AZ"/>
        </w:rPr>
        <w:t xml:space="preserve"> - mühərrikin buraxıla bilmə yüklənmə əmsalıdır, </w:t>
      </w:r>
      <w:r w:rsidRPr="009B15EC">
        <w:rPr>
          <w:i/>
          <w:lang w:val="az-Latn-AZ"/>
        </w:rPr>
        <w:t>a</w:t>
      </w:r>
      <w:r w:rsidRPr="000A04ED">
        <w:rPr>
          <w:lang w:val="az-Latn-AZ"/>
        </w:rPr>
        <w:t>=1.3</w:t>
      </w:r>
    </w:p>
    <w:p w:rsidR="00572B28" w:rsidRPr="000A04ED" w:rsidRDefault="00572B28" w:rsidP="002E2432">
      <w:pPr>
        <w:widowControl w:val="0"/>
        <w:tabs>
          <w:tab w:val="left" w:pos="-180"/>
        </w:tabs>
        <w:ind w:firstLine="709"/>
        <w:jc w:val="both"/>
        <w:rPr>
          <w:lang w:val="az-Latn-AZ"/>
        </w:rPr>
      </w:pPr>
      <m:oMath>
        <m:r>
          <w:rPr>
            <w:rFonts w:ascii="Cambria Math" w:hAnsi="Cambria Math"/>
            <w:lang w:val="az-Latn-AZ"/>
          </w:rPr>
          <m:t>η</m:t>
        </m:r>
      </m:oMath>
      <w:r w:rsidRPr="000A04ED">
        <w:rPr>
          <w:lang w:val="az-Latn-AZ"/>
        </w:rPr>
        <w:t xml:space="preserve"> – bütün sistemin f.i.ə., </w:t>
      </w:r>
      <m:oMath>
        <m:r>
          <w:rPr>
            <w:rFonts w:ascii="Cambria Math" w:hAnsi="Cambria Math"/>
            <w:lang w:val="az-Latn-AZ"/>
          </w:rPr>
          <m:t>η=0,70-0,77.</m:t>
        </m:r>
      </m:oMath>
    </w:p>
    <w:p w:rsidR="00572B28" w:rsidRPr="000A04ED" w:rsidRDefault="00572B28" w:rsidP="002E2432">
      <w:pPr>
        <w:widowControl w:val="0"/>
        <w:tabs>
          <w:tab w:val="left" w:pos="-180"/>
        </w:tabs>
        <w:ind w:firstLine="709"/>
        <w:jc w:val="both"/>
        <w:rPr>
          <w:lang w:val="az-Latn-AZ"/>
        </w:rPr>
      </w:pPr>
      <w:r w:rsidRPr="000A04ED">
        <w:rPr>
          <w:i/>
          <w:lang w:val="az-Latn-AZ"/>
        </w:rPr>
        <w:t xml:space="preserve">n </w:t>
      </w:r>
      <w:r w:rsidRPr="000A04ED">
        <w:rPr>
          <w:lang w:val="az-Latn-AZ"/>
        </w:rPr>
        <w:t>– tal kanatına tellərinin sayı</w:t>
      </w:r>
    </w:p>
    <w:p w:rsidR="00572B28" w:rsidRPr="000A04ED" w:rsidRDefault="00572B28" w:rsidP="002E2432">
      <w:pPr>
        <w:widowControl w:val="0"/>
        <w:tabs>
          <w:tab w:val="left" w:pos="-180"/>
        </w:tabs>
        <w:ind w:firstLine="709"/>
        <w:jc w:val="both"/>
        <w:rPr>
          <w:lang w:val="az-Latn-AZ"/>
        </w:rPr>
      </w:pPr>
      <w:r w:rsidRPr="000A04ED">
        <w:rPr>
          <w:i/>
          <w:lang w:val="az-Latn-AZ"/>
        </w:rPr>
        <w:t>v</w:t>
      </w:r>
      <w:r w:rsidRPr="000A04ED">
        <w:rPr>
          <w:lang w:val="az-Latn-AZ"/>
        </w:rPr>
        <w:t xml:space="preserve"> – barabana kanatın sarınma sürətidir.  </w:t>
      </w:r>
    </w:p>
    <w:p w:rsidR="00E32309" w:rsidRPr="00093404" w:rsidRDefault="00931711" w:rsidP="00C332C5">
      <w:pPr>
        <w:jc w:val="both"/>
        <w:rPr>
          <w:rFonts w:eastAsia="MS Mincho"/>
          <w:b/>
          <w:lang w:val="az-Latn-AZ" w:eastAsia="en-US"/>
        </w:rPr>
      </w:pPr>
      <w:r w:rsidRPr="00996680">
        <w:rPr>
          <w:rFonts w:eastAsia="MS Mincho"/>
          <w:b/>
          <w:highlight w:val="yellow"/>
          <w:lang w:val="az-Latn-AZ" w:eastAsia="en-US"/>
        </w:rPr>
        <w:lastRenderedPageBreak/>
        <w:t>3.</w:t>
      </w:r>
      <w:r w:rsidR="00E32309" w:rsidRPr="00996680">
        <w:rPr>
          <w:rFonts w:eastAsia="MS Mincho"/>
          <w:b/>
          <w:highlight w:val="yellow"/>
          <w:lang w:val="az-Latn-AZ" w:eastAsia="en-US"/>
        </w:rPr>
        <w:t>3</w:t>
      </w:r>
      <w:r w:rsidR="009C6EE7" w:rsidRPr="00996680">
        <w:rPr>
          <w:rFonts w:eastAsia="MS Mincho"/>
          <w:b/>
          <w:highlight w:val="yellow"/>
          <w:lang w:val="az-Latn-AZ" w:eastAsia="en-US"/>
        </w:rPr>
        <w:t>8</w:t>
      </w:r>
      <w:r w:rsidR="00E32309" w:rsidRPr="00996680">
        <w:rPr>
          <w:rFonts w:eastAsia="MS Mincho"/>
          <w:b/>
          <w:highlight w:val="yellow"/>
          <w:lang w:val="az-Latn-AZ" w:eastAsia="en-US"/>
        </w:rPr>
        <w:t>.Rotorlar</w:t>
      </w:r>
      <w:r w:rsidR="001045BF" w:rsidRPr="00996680">
        <w:rPr>
          <w:b/>
          <w:highlight w:val="yellow"/>
          <w:lang w:val="az-Latn-AZ"/>
        </w:rPr>
        <w:t>.Rotorlarin təyinati, xarakteristikaları və konstruksiyaları</w:t>
      </w:r>
    </w:p>
    <w:p w:rsidR="0096008B" w:rsidRPr="00093404" w:rsidRDefault="0096008B" w:rsidP="002E2432">
      <w:pPr>
        <w:ind w:firstLine="709"/>
        <w:jc w:val="both"/>
        <w:rPr>
          <w:rFonts w:eastAsia="MS Mincho"/>
          <w:b/>
          <w:lang w:val="az-Latn-AZ" w:eastAsia="en-US"/>
        </w:rPr>
      </w:pPr>
    </w:p>
    <w:p w:rsidR="00E32309" w:rsidRPr="00093404" w:rsidRDefault="00E32309" w:rsidP="002E2432">
      <w:pPr>
        <w:ind w:firstLine="709"/>
        <w:jc w:val="both"/>
        <w:rPr>
          <w:rFonts w:eastAsia="MS Mincho"/>
          <w:lang w:val="az-Latn-AZ" w:eastAsia="en-US"/>
        </w:rPr>
      </w:pPr>
    </w:p>
    <w:p w:rsidR="00D656B3" w:rsidRPr="00093404" w:rsidRDefault="00813853" w:rsidP="002E2432">
      <w:pPr>
        <w:ind w:firstLine="709"/>
        <w:jc w:val="both"/>
        <w:rPr>
          <w:rFonts w:eastAsia="MS Mincho"/>
          <w:color w:val="FF0000"/>
          <w:lang w:val="az-Latn-AZ" w:eastAsia="en-US"/>
        </w:rPr>
      </w:pPr>
      <w:r w:rsidRPr="000A04ED">
        <w:rPr>
          <w:rFonts w:eastAsia="MS Mincho"/>
          <w:noProof/>
          <w:color w:val="FF0000"/>
          <w:lang w:val="en-US" w:eastAsia="en-US"/>
        </w:rPr>
        <w:drawing>
          <wp:anchor distT="0" distB="0" distL="114300" distR="114300" simplePos="0" relativeHeight="251513344" behindDoc="1" locked="0" layoutInCell="1" allowOverlap="1" wp14:anchorId="0EEBE5B2" wp14:editId="0AD78DEC">
            <wp:simplePos x="0" y="0"/>
            <wp:positionH relativeFrom="column">
              <wp:posOffset>492760</wp:posOffset>
            </wp:positionH>
            <wp:positionV relativeFrom="paragraph">
              <wp:posOffset>9525</wp:posOffset>
            </wp:positionV>
            <wp:extent cx="2969895" cy="2178050"/>
            <wp:effectExtent l="0" t="0" r="1905" b="0"/>
            <wp:wrapTight wrapText="bothSides">
              <wp:wrapPolygon edited="0">
                <wp:start x="0" y="0"/>
                <wp:lineTo x="0" y="21348"/>
                <wp:lineTo x="21475" y="21348"/>
                <wp:lineTo x="21475" y="0"/>
                <wp:lineTo x="0" y="0"/>
              </wp:wrapPolygon>
            </wp:wrapTight>
            <wp:docPr id="136" name="Рисунок 136" descr="C:\Users\IRS\Desktop\ROTOR-SXEML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IRS\Desktop\ROTOR-SXEMLER\1.jpg"/>
                    <pic:cNvPicPr>
                      <a:picLocks noChangeAspect="1" noChangeArrowheads="1"/>
                    </pic:cNvPicPr>
                  </pic:nvPicPr>
                  <pic:blipFill>
                    <a:blip r:embed="rId169">
                      <a:extLst>
                        <a:ext uri="{BEBA8EAE-BF5A-486C-A8C5-ECC9F3942E4B}">
                          <a14:imgProps xmlns:a14="http://schemas.microsoft.com/office/drawing/2010/main">
                            <a14:imgLayer r:embed="rId17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9895" cy="217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56B3" w:rsidRPr="00093404" w:rsidRDefault="00D656B3" w:rsidP="002E2432">
      <w:pPr>
        <w:ind w:firstLine="709"/>
        <w:jc w:val="both"/>
        <w:rPr>
          <w:rFonts w:eastAsia="MS Mincho"/>
          <w:color w:val="FF0000"/>
          <w:lang w:val="az-Latn-AZ" w:eastAsia="en-US"/>
        </w:rPr>
      </w:pPr>
    </w:p>
    <w:p w:rsidR="00D656B3" w:rsidRPr="00093404" w:rsidRDefault="00D656B3" w:rsidP="002E2432">
      <w:pPr>
        <w:ind w:firstLine="709"/>
        <w:jc w:val="both"/>
        <w:rPr>
          <w:rFonts w:eastAsia="MS Mincho"/>
          <w:color w:val="FF0000"/>
          <w:lang w:val="az-Latn-AZ" w:eastAsia="en-US"/>
        </w:rPr>
      </w:pPr>
    </w:p>
    <w:p w:rsidR="00D656B3" w:rsidRPr="00093404" w:rsidRDefault="00D656B3" w:rsidP="002E2432">
      <w:pPr>
        <w:ind w:firstLine="709"/>
        <w:jc w:val="both"/>
        <w:rPr>
          <w:rFonts w:eastAsia="MS Mincho"/>
          <w:color w:val="FF0000"/>
          <w:lang w:val="az-Latn-AZ" w:eastAsia="en-US"/>
        </w:rPr>
      </w:pPr>
    </w:p>
    <w:p w:rsidR="00D656B3" w:rsidRPr="00093404" w:rsidRDefault="00D656B3" w:rsidP="002E2432">
      <w:pPr>
        <w:ind w:firstLine="709"/>
        <w:jc w:val="both"/>
        <w:rPr>
          <w:rFonts w:eastAsia="MS Mincho"/>
          <w:color w:val="FF0000"/>
          <w:lang w:val="az-Latn-AZ" w:eastAsia="en-US"/>
        </w:rPr>
      </w:pPr>
    </w:p>
    <w:p w:rsidR="00D656B3" w:rsidRPr="00093404" w:rsidRDefault="00D656B3" w:rsidP="002E2432">
      <w:pPr>
        <w:ind w:firstLine="709"/>
        <w:jc w:val="both"/>
        <w:rPr>
          <w:rFonts w:eastAsia="MS Mincho"/>
          <w:color w:val="FF0000"/>
          <w:lang w:val="az-Latn-AZ" w:eastAsia="en-US"/>
        </w:rPr>
      </w:pPr>
    </w:p>
    <w:p w:rsidR="00D656B3" w:rsidRPr="00093404" w:rsidRDefault="00D656B3" w:rsidP="002E2432">
      <w:pPr>
        <w:ind w:firstLine="709"/>
        <w:jc w:val="both"/>
        <w:rPr>
          <w:rFonts w:eastAsia="MS Mincho"/>
          <w:color w:val="FF0000"/>
          <w:lang w:val="az-Latn-AZ" w:eastAsia="en-US"/>
        </w:rPr>
      </w:pPr>
    </w:p>
    <w:p w:rsidR="00D656B3" w:rsidRPr="00093404" w:rsidRDefault="00D656B3" w:rsidP="002E2432">
      <w:pPr>
        <w:ind w:firstLine="709"/>
        <w:jc w:val="both"/>
        <w:rPr>
          <w:rFonts w:eastAsia="MS Mincho"/>
          <w:color w:val="FF0000"/>
          <w:lang w:val="az-Latn-AZ" w:eastAsia="en-US"/>
        </w:rPr>
      </w:pPr>
    </w:p>
    <w:p w:rsidR="00D656B3" w:rsidRPr="00093404" w:rsidRDefault="00D656B3" w:rsidP="002E2432">
      <w:pPr>
        <w:ind w:firstLine="709"/>
        <w:jc w:val="both"/>
        <w:rPr>
          <w:rFonts w:eastAsia="MS Mincho"/>
          <w:color w:val="FF0000"/>
          <w:lang w:val="az-Latn-AZ" w:eastAsia="en-US"/>
        </w:rPr>
      </w:pPr>
    </w:p>
    <w:p w:rsidR="00E32309" w:rsidRPr="00093404" w:rsidRDefault="00E32309" w:rsidP="002E2432">
      <w:pPr>
        <w:ind w:firstLine="709"/>
        <w:jc w:val="both"/>
        <w:rPr>
          <w:rFonts w:eastAsia="MS Mincho"/>
          <w:color w:val="FF0000"/>
          <w:lang w:val="az-Latn-AZ" w:eastAsia="en-US"/>
        </w:rPr>
      </w:pPr>
    </w:p>
    <w:p w:rsidR="00AD285C" w:rsidRPr="00093404" w:rsidRDefault="00AD285C" w:rsidP="002E2432">
      <w:pPr>
        <w:ind w:firstLine="709"/>
        <w:jc w:val="both"/>
        <w:rPr>
          <w:rFonts w:eastAsia="MS Mincho"/>
          <w:lang w:val="az-Latn-AZ" w:eastAsia="en-US"/>
        </w:rPr>
      </w:pPr>
    </w:p>
    <w:p w:rsidR="00AD285C" w:rsidRPr="00093404" w:rsidRDefault="00AD285C" w:rsidP="002E2432">
      <w:pPr>
        <w:ind w:firstLine="709"/>
        <w:jc w:val="both"/>
        <w:rPr>
          <w:rFonts w:eastAsia="MS Mincho"/>
          <w:lang w:val="az-Latn-AZ" w:eastAsia="en-US"/>
        </w:rPr>
      </w:pPr>
    </w:p>
    <w:p w:rsidR="00C332C5" w:rsidRDefault="00C332C5" w:rsidP="002E2432">
      <w:pPr>
        <w:ind w:firstLine="709"/>
        <w:jc w:val="both"/>
        <w:rPr>
          <w:rFonts w:eastAsia="MS Mincho"/>
          <w:lang w:val="az-Latn-AZ" w:eastAsia="en-US"/>
        </w:rPr>
      </w:pPr>
    </w:p>
    <w:p w:rsidR="00E32309" w:rsidRDefault="00E32309" w:rsidP="002E2432">
      <w:pPr>
        <w:ind w:firstLine="709"/>
        <w:jc w:val="both"/>
        <w:rPr>
          <w:rFonts w:eastAsia="MS Mincho"/>
          <w:lang w:val="az-Latn-AZ" w:eastAsia="en-US"/>
        </w:rPr>
      </w:pPr>
      <w:r w:rsidRPr="00441ACB">
        <w:rPr>
          <w:rFonts w:eastAsia="MS Mincho"/>
          <w:lang w:val="az-Latn-AZ" w:eastAsia="en-US"/>
        </w:rPr>
        <w:t xml:space="preserve">Şəkil </w:t>
      </w:r>
      <w:r w:rsidR="009B15EC" w:rsidRPr="00441ACB">
        <w:rPr>
          <w:rFonts w:eastAsia="MS Mincho"/>
          <w:lang w:val="az-Latn-AZ" w:eastAsia="en-US"/>
        </w:rPr>
        <w:t>3.23.</w:t>
      </w:r>
      <w:r w:rsidRPr="00441ACB">
        <w:rPr>
          <w:rFonts w:eastAsia="MS Mincho"/>
          <w:lang w:val="az-Latn-AZ" w:eastAsia="en-US"/>
        </w:rPr>
        <w:t xml:space="preserve"> У7-520-3 rotorun ümumi görünüşü</w:t>
      </w:r>
    </w:p>
    <w:p w:rsidR="00C332C5" w:rsidRPr="00441ACB" w:rsidRDefault="00C332C5" w:rsidP="002E2432">
      <w:pPr>
        <w:ind w:firstLine="709"/>
        <w:jc w:val="both"/>
        <w:rPr>
          <w:rFonts w:eastAsia="MS Mincho"/>
          <w:lang w:val="az-Latn-AZ" w:eastAsia="en-US"/>
        </w:rPr>
      </w:pPr>
    </w:p>
    <w:p w:rsidR="009C6EE7" w:rsidRPr="00996680" w:rsidRDefault="009C6EE7" w:rsidP="002E2432">
      <w:pPr>
        <w:ind w:firstLine="709"/>
        <w:jc w:val="both"/>
        <w:rPr>
          <w:rFonts w:eastAsia="MS Mincho"/>
          <w:highlight w:val="yellow"/>
          <w:lang w:val="az-Latn-AZ" w:eastAsia="en-US"/>
        </w:rPr>
      </w:pPr>
      <w:r w:rsidRPr="00996680">
        <w:rPr>
          <w:rFonts w:eastAsia="MS Mincho"/>
          <w:highlight w:val="yellow"/>
          <w:lang w:val="az-Latn-AZ" w:eastAsia="en-US"/>
        </w:rPr>
        <w:t>Quyuda qazıma kəmərini fırlatmaq, eləcə də endirmə-qaldırma zamanı onun asılı halda saxlanmasını təmin etməkdən ötrü rotorlardan istifadə edilir. Rotor  şaquli asılmış borulara transmissiyanın üfüqi valından fırlanma hərəkəti verən reduktordur (şəkil 3.23).</w:t>
      </w:r>
    </w:p>
    <w:p w:rsidR="0052768C" w:rsidRPr="00996680" w:rsidRDefault="00E32309" w:rsidP="002E2432">
      <w:pPr>
        <w:ind w:firstLine="709"/>
        <w:jc w:val="both"/>
        <w:rPr>
          <w:rFonts w:eastAsia="MS Mincho"/>
          <w:highlight w:val="yellow"/>
          <w:lang w:val="az-Latn-AZ" w:eastAsia="en-US"/>
        </w:rPr>
      </w:pPr>
      <w:r w:rsidRPr="00996680">
        <w:rPr>
          <w:rFonts w:eastAsia="MS Mincho"/>
          <w:highlight w:val="yellow"/>
          <w:lang w:val="az-Latn-AZ" w:eastAsia="en-US"/>
        </w:rPr>
        <w:t>Qazıma rejimini düzgün aparmaq üçün qazılan süxur</w:t>
      </w:r>
      <w:r w:rsidR="00C332C5" w:rsidRPr="00996680">
        <w:rPr>
          <w:rFonts w:eastAsia="MS Mincho"/>
          <w:highlight w:val="yellow"/>
          <w:lang w:val="az-Latn-AZ" w:eastAsia="en-US"/>
        </w:rPr>
        <w:t>-</w:t>
      </w:r>
      <w:r w:rsidRPr="00996680">
        <w:rPr>
          <w:rFonts w:eastAsia="MS Mincho"/>
          <w:highlight w:val="yellow"/>
          <w:lang w:val="az-Latn-AZ" w:eastAsia="en-US"/>
        </w:rPr>
        <w:t>ların xassələrindən asılı olaraq rotorun dövrlər sayını tez-tez dəyişdirmək lazım gəlir. Odur ki, rotoru fırlatmaq üçün sürətlər qutusu olan fərdi intiqaldan istifadə edilir və rotorun dövrlər sayı istənilən zaman sürətlər qutusu vasitəsilə dəyişdirilir.</w:t>
      </w:r>
    </w:p>
    <w:p w:rsidR="0052768C" w:rsidRPr="00996680" w:rsidRDefault="0052768C" w:rsidP="002E2432">
      <w:pPr>
        <w:widowControl w:val="0"/>
        <w:ind w:firstLine="709"/>
        <w:jc w:val="both"/>
        <w:rPr>
          <w:highlight w:val="yellow"/>
          <w:lang w:val="az-Latn-AZ"/>
        </w:rPr>
      </w:pPr>
      <w:r w:rsidRPr="00996680">
        <w:rPr>
          <w:highlight w:val="yellow"/>
          <w:lang w:val="az-Latn-AZ"/>
        </w:rPr>
        <w:t>Qazıma rotorları quyu lüləsinin qazılması və ya genişləndirilməsi zamanı qazıma kəmərinə fırlanma hərəkəti vermək, endirib-qaldırma əməliyyatı prosesində qazıma və qoru</w:t>
      </w:r>
      <w:r w:rsidR="00C332C5" w:rsidRPr="00996680">
        <w:rPr>
          <w:highlight w:val="yellow"/>
          <w:lang w:val="az-Latn-AZ"/>
        </w:rPr>
        <w:t>-</w:t>
      </w:r>
      <w:r w:rsidRPr="00996680">
        <w:rPr>
          <w:highlight w:val="yellow"/>
          <w:lang w:val="az-Latn-AZ"/>
        </w:rPr>
        <w:t xml:space="preserve">yucu boruların açılması və bağlanması zamanı onların tam ağırlığını saxlamaq və quyuda tutma işlərini yerinə yetirmək </w:t>
      </w:r>
      <w:r w:rsidRPr="00996680">
        <w:rPr>
          <w:highlight w:val="yellow"/>
          <w:lang w:val="az-Latn-AZ"/>
        </w:rPr>
        <w:lastRenderedPageBreak/>
        <w:t>üçün təyinatlanmışdır. Quyudibi mühərriklərlə qazımada rotor qazıma kəmərini baltanın fırlanma istiqamətinin əksinə yönəlmiş fırlanmadan saxlayır, yəni quyudibi mühərrikdən yaranan reaktiv momenti qəbul edir və pərçimlənmənin qarşısını almaq üçün dövri olaraq qazıma kəmərini bu və digər tərəfə burur.</w:t>
      </w:r>
    </w:p>
    <w:p w:rsidR="0052768C" w:rsidRPr="00996680" w:rsidRDefault="0052768C" w:rsidP="002E2432">
      <w:pPr>
        <w:widowControl w:val="0"/>
        <w:ind w:firstLine="709"/>
        <w:jc w:val="both"/>
        <w:rPr>
          <w:highlight w:val="yellow"/>
          <w:lang w:val="az-Latn-AZ"/>
        </w:rPr>
      </w:pPr>
      <w:r w:rsidRPr="00996680">
        <w:rPr>
          <w:highlight w:val="yellow"/>
          <w:lang w:val="az-Latn-AZ"/>
        </w:rPr>
        <w:t>Prinsipial quruluşuna görə rotor bucaq reduktorunu təmsil edir (şək.</w:t>
      </w:r>
      <w:r w:rsidR="009B15EC" w:rsidRPr="00996680">
        <w:rPr>
          <w:highlight w:val="yellow"/>
          <w:lang w:val="az-Latn-AZ"/>
        </w:rPr>
        <w:t>3.24</w:t>
      </w:r>
      <w:r w:rsidRPr="00996680">
        <w:rPr>
          <w:highlight w:val="yellow"/>
          <w:lang w:val="az-Latn-AZ"/>
        </w:rPr>
        <w:t>). Rotor həm fərdi intiqala malik ola bilər, həm də hərəkəti zəncir və ya kardan örtməsi ilə bucurqaddan ala bilər. Rotorun aparan valında</w:t>
      </w:r>
      <w:r w:rsidR="006422E8" w:rsidRPr="00996680">
        <w:rPr>
          <w:highlight w:val="yellow"/>
          <w:lang w:val="az-Latn-AZ"/>
        </w:rPr>
        <w:t xml:space="preserve"> </w:t>
      </w:r>
      <w:r w:rsidRPr="00996680">
        <w:rPr>
          <w:highlight w:val="yellow"/>
          <w:lang w:val="az-Latn-AZ"/>
        </w:rPr>
        <w:t xml:space="preserve"> işgil birləşməsi ilə zəncir çarxı</w:t>
      </w:r>
      <w:r w:rsidR="006422E8" w:rsidRPr="00996680">
        <w:rPr>
          <w:highlight w:val="yellow"/>
          <w:lang w:val="az-Latn-AZ"/>
        </w:rPr>
        <w:t xml:space="preserve"> </w:t>
      </w:r>
      <w:r w:rsidRPr="00996680">
        <w:rPr>
          <w:highlight w:val="yellow"/>
          <w:lang w:val="az-Latn-AZ"/>
        </w:rPr>
        <w:t>quraşdırılır. Aparan val</w:t>
      </w:r>
      <w:r w:rsidR="006422E8" w:rsidRPr="00996680">
        <w:rPr>
          <w:highlight w:val="yellow"/>
          <w:lang w:val="az-Latn-AZ"/>
        </w:rPr>
        <w:t xml:space="preserve"> </w:t>
      </w:r>
      <w:r w:rsidRPr="00996680">
        <w:rPr>
          <w:highlight w:val="yellow"/>
          <w:lang w:val="az-Latn-AZ"/>
        </w:rPr>
        <w:t xml:space="preserve"> iki özü nizamlanan diyircəkli yastıq</w:t>
      </w:r>
      <w:r w:rsidR="006422E8" w:rsidRPr="00996680">
        <w:rPr>
          <w:highlight w:val="yellow"/>
          <w:lang w:val="az-Latn-AZ"/>
        </w:rPr>
        <w:t xml:space="preserve"> </w:t>
      </w:r>
      <w:r w:rsidRPr="00996680">
        <w:rPr>
          <w:highlight w:val="yellow"/>
          <w:lang w:val="az-Latn-AZ"/>
        </w:rPr>
        <w:t xml:space="preserve"> üzərində yerləşir. Aparan valın sol konsol ucunda konus aparan çarxı</w:t>
      </w:r>
      <w:r w:rsidR="006422E8" w:rsidRPr="00996680">
        <w:rPr>
          <w:highlight w:val="yellow"/>
          <w:lang w:val="az-Latn-AZ"/>
        </w:rPr>
        <w:t xml:space="preserve"> </w:t>
      </w:r>
      <w:r w:rsidRPr="00996680">
        <w:rPr>
          <w:highlight w:val="yellow"/>
          <w:lang w:val="az-Latn-AZ"/>
        </w:rPr>
        <w:t xml:space="preserve"> oturdulur ki, o da öz növbəsində rotor stolu</w:t>
      </w:r>
      <w:r w:rsidR="006422E8" w:rsidRPr="00996680">
        <w:rPr>
          <w:highlight w:val="yellow"/>
          <w:lang w:val="az-Latn-AZ"/>
        </w:rPr>
        <w:t xml:space="preserve"> </w:t>
      </w:r>
      <w:r w:rsidRPr="00996680">
        <w:rPr>
          <w:highlight w:val="yellow"/>
          <w:lang w:val="az-Latn-AZ"/>
        </w:rPr>
        <w:t xml:space="preserve"> ilə əlaqədə olan aparılan konus dişli çarxla</w:t>
      </w:r>
      <w:r w:rsidR="006422E8" w:rsidRPr="00996680">
        <w:rPr>
          <w:highlight w:val="yellow"/>
          <w:lang w:val="az-Latn-AZ"/>
        </w:rPr>
        <w:t xml:space="preserve"> </w:t>
      </w:r>
      <w:r w:rsidRPr="00996680">
        <w:rPr>
          <w:highlight w:val="yellow"/>
          <w:lang w:val="az-Latn-AZ"/>
        </w:rPr>
        <w:t xml:space="preserve"> daimi ilişmədədir.</w:t>
      </w:r>
    </w:p>
    <w:p w:rsidR="0052768C" w:rsidRPr="00996680" w:rsidRDefault="0052768C" w:rsidP="002E2432">
      <w:pPr>
        <w:widowControl w:val="0"/>
        <w:ind w:firstLine="709"/>
        <w:jc w:val="both"/>
        <w:rPr>
          <w:highlight w:val="yellow"/>
          <w:lang w:val="az-Latn-AZ"/>
        </w:rPr>
      </w:pPr>
      <w:r w:rsidRPr="00996680">
        <w:rPr>
          <w:highlight w:val="yellow"/>
          <w:lang w:val="az-Latn-AZ"/>
        </w:rPr>
        <w:t>Rotorun stolu qoruyucu və qazıma kəmərinin ağırlığından yaranan statik yükü qəbul edən əsas dayaq yastığına</w:t>
      </w:r>
      <w:r w:rsidR="006422E8" w:rsidRPr="00996680">
        <w:rPr>
          <w:highlight w:val="yellow"/>
          <w:lang w:val="az-Latn-AZ"/>
        </w:rPr>
        <w:t xml:space="preserve">(dataq yastığının şarının diametri  30 sm ola bilir) </w:t>
      </w:r>
      <w:r w:rsidRPr="00996680">
        <w:rPr>
          <w:highlight w:val="yellow"/>
          <w:lang w:val="az-Latn-AZ"/>
        </w:rPr>
        <w:t xml:space="preserve"> söykənir. Qazıma kəmərinin fırlanması zamanı əsas yastıq hiss olunacaq dərəcədə az, quyu dərinləşdikcə qazıma kəmərinin endirilməsində aparan borunun rotor sıxaclarına sürtünməsindən yaranan yükə görə isə çox yüklənir. Köməkçi dayaq isə alətin ti</w:t>
      </w:r>
      <w:r w:rsidR="006422E8" w:rsidRPr="00996680">
        <w:rPr>
          <w:highlight w:val="yellow"/>
          <w:lang w:val="az-Latn-AZ"/>
        </w:rPr>
        <w:t>t</w:t>
      </w:r>
      <w:r w:rsidRPr="00996680">
        <w:rPr>
          <w:highlight w:val="yellow"/>
          <w:lang w:val="az-Latn-AZ"/>
        </w:rPr>
        <w:t>rəməsi</w:t>
      </w:r>
      <w:r w:rsidR="006422E8" w:rsidRPr="00996680">
        <w:rPr>
          <w:highlight w:val="yellow"/>
          <w:lang w:val="az-Latn-AZ"/>
        </w:rPr>
        <w:t>ndən</w:t>
      </w:r>
      <w:r w:rsidRPr="00996680">
        <w:rPr>
          <w:highlight w:val="yellow"/>
          <w:lang w:val="az-Latn-AZ"/>
        </w:rPr>
        <w:t xml:space="preserve"> və qazıma kəmərinin qaldırılmasından yaranan və aşağıdan yuxarıya doğru istiqamətlənmiş yükləri qəbul edir. Eyni zamanda istər əsas, istərsə də köməkçi yastıqlar rotor stolunun mərkəzləşdirilməsini təmin edirlər</w:t>
      </w:r>
      <w:r w:rsidR="00813853" w:rsidRPr="00996680">
        <w:rPr>
          <w:highlight w:val="yellow"/>
          <w:lang w:val="az-Latn-AZ"/>
        </w:rPr>
        <w:t>.</w:t>
      </w:r>
    </w:p>
    <w:p w:rsidR="0052768C" w:rsidRPr="00996680" w:rsidRDefault="0052768C" w:rsidP="002E2432">
      <w:pPr>
        <w:widowControl w:val="0"/>
        <w:ind w:firstLine="709"/>
        <w:jc w:val="both"/>
        <w:rPr>
          <w:highlight w:val="yellow"/>
          <w:lang w:val="az-Latn-AZ"/>
        </w:rPr>
      </w:pPr>
      <w:r w:rsidRPr="00996680">
        <w:rPr>
          <w:highlight w:val="yellow"/>
          <w:lang w:val="az-Latn-AZ"/>
        </w:rPr>
        <w:t>Rotor stolunun içərisində içliklər</w:t>
      </w:r>
      <w:r w:rsidR="006422E8" w:rsidRPr="00996680">
        <w:rPr>
          <w:highlight w:val="yellow"/>
          <w:lang w:val="az-Latn-AZ"/>
        </w:rPr>
        <w:t xml:space="preserve"> </w:t>
      </w:r>
      <w:r w:rsidRPr="00996680">
        <w:rPr>
          <w:highlight w:val="yellow"/>
          <w:lang w:val="az-Latn-AZ"/>
        </w:rPr>
        <w:t xml:space="preserve"> və sıxaclar</w:t>
      </w:r>
      <w:r w:rsidR="006422E8" w:rsidRPr="00996680">
        <w:rPr>
          <w:highlight w:val="yellow"/>
          <w:lang w:val="az-Latn-AZ"/>
        </w:rPr>
        <w:t xml:space="preserve"> </w:t>
      </w:r>
      <w:r w:rsidRPr="00996680">
        <w:rPr>
          <w:highlight w:val="yellow"/>
          <w:lang w:val="az-Latn-AZ"/>
        </w:rPr>
        <w:t xml:space="preserve"> yerləqşdirilir. Rotorun bütün detalları istər qazıma və istərsə də endirib-qaldırma əməliyyatlarında bütün növ yükləri qəbul edən </w:t>
      </w:r>
      <w:r w:rsidR="006422E8" w:rsidRPr="00996680">
        <w:rPr>
          <w:highlight w:val="yellow"/>
          <w:lang w:val="az-Latn-AZ"/>
        </w:rPr>
        <w:t>çatı</w:t>
      </w:r>
      <w:r w:rsidRPr="00996680">
        <w:rPr>
          <w:highlight w:val="yellow"/>
          <w:lang w:val="az-Latn-AZ"/>
        </w:rPr>
        <w:t>da (gövdədə</w:t>
      </w:r>
      <w:r w:rsidR="006422E8" w:rsidRPr="00996680">
        <w:rPr>
          <w:highlight w:val="yellow"/>
          <w:lang w:val="az-Latn-AZ"/>
        </w:rPr>
        <w:t xml:space="preserve">) </w:t>
      </w:r>
      <w:r w:rsidRPr="00996680">
        <w:rPr>
          <w:highlight w:val="yellow"/>
          <w:lang w:val="az-Latn-AZ"/>
        </w:rPr>
        <w:t xml:space="preserve"> quraşdırılır. Hər bir rotor fırlanmayan örtüyə</w:t>
      </w:r>
      <w:r w:rsidR="006422E8" w:rsidRPr="00996680">
        <w:rPr>
          <w:highlight w:val="yellow"/>
          <w:lang w:val="az-Latn-AZ"/>
        </w:rPr>
        <w:t xml:space="preserve"> </w:t>
      </w:r>
      <w:r w:rsidRPr="00996680">
        <w:rPr>
          <w:highlight w:val="yellow"/>
          <w:lang w:val="az-Latn-AZ"/>
        </w:rPr>
        <w:t xml:space="preserve"> malikdir. Örtük elevatorun qoyul</w:t>
      </w:r>
      <w:r w:rsidRPr="00996680">
        <w:rPr>
          <w:highlight w:val="yellow"/>
          <w:lang w:val="az-Latn-AZ"/>
        </w:rPr>
        <w:softHyphen/>
        <w:t>ması və rotorun yağ vannasına qazıma məhlulun tö</w:t>
      </w:r>
      <w:r w:rsidRPr="00996680">
        <w:rPr>
          <w:highlight w:val="yellow"/>
          <w:lang w:val="az-Latn-AZ"/>
        </w:rPr>
        <w:softHyphen/>
        <w:t>kül</w:t>
      </w:r>
      <w:r w:rsidRPr="00996680">
        <w:rPr>
          <w:highlight w:val="yellow"/>
          <w:lang w:val="az-Latn-AZ"/>
        </w:rPr>
        <w:softHyphen/>
        <w:t>məsinin qarşısını almaq üçün lazımdır.</w:t>
      </w:r>
    </w:p>
    <w:p w:rsidR="00093404" w:rsidRPr="000A04ED" w:rsidRDefault="00093404" w:rsidP="00093404">
      <w:pPr>
        <w:widowControl w:val="0"/>
        <w:ind w:firstLine="709"/>
        <w:jc w:val="both"/>
        <w:rPr>
          <w:lang w:val="az-Latn-AZ"/>
        </w:rPr>
      </w:pPr>
      <w:r w:rsidRPr="00996680">
        <w:rPr>
          <w:highlight w:val="yellow"/>
          <w:lang w:val="az-Latn-AZ"/>
        </w:rPr>
        <w:t>Rotorların prinsipial sxemləri eyni tiplidir. Onların texniki xarakteristikaları cədvəl 3.14-də verilmişdir.</w:t>
      </w:r>
    </w:p>
    <w:p w:rsidR="00093404" w:rsidRPr="00093404" w:rsidRDefault="00093404" w:rsidP="002E2432">
      <w:pPr>
        <w:widowControl w:val="0"/>
        <w:ind w:firstLine="709"/>
        <w:jc w:val="both"/>
        <w:rPr>
          <w:lang w:val="az-Latn-AZ"/>
        </w:rPr>
      </w:pPr>
    </w:p>
    <w:p w:rsidR="0052768C" w:rsidRPr="000A04ED" w:rsidRDefault="00093404" w:rsidP="002E2432">
      <w:pPr>
        <w:widowControl w:val="0"/>
        <w:ind w:firstLine="709"/>
        <w:jc w:val="both"/>
        <w:rPr>
          <w:lang w:val="az-Latn-AZ"/>
        </w:rPr>
      </w:pPr>
      <w:r w:rsidRPr="000A04ED">
        <w:rPr>
          <w:noProof/>
          <w:lang w:val="en-US" w:eastAsia="en-US"/>
        </w:rPr>
        <w:lastRenderedPageBreak/>
        <w:drawing>
          <wp:anchor distT="0" distB="0" distL="114300" distR="114300" simplePos="0" relativeHeight="251523584" behindDoc="1" locked="0" layoutInCell="1" allowOverlap="1" wp14:anchorId="0A6C4951" wp14:editId="77454CD6">
            <wp:simplePos x="0" y="0"/>
            <wp:positionH relativeFrom="column">
              <wp:posOffset>841154</wp:posOffset>
            </wp:positionH>
            <wp:positionV relativeFrom="paragraph">
              <wp:posOffset>8586</wp:posOffset>
            </wp:positionV>
            <wp:extent cx="2750185" cy="1791970"/>
            <wp:effectExtent l="0" t="0" r="0" b="0"/>
            <wp:wrapTight wrapText="bothSides">
              <wp:wrapPolygon edited="0">
                <wp:start x="0" y="0"/>
                <wp:lineTo x="0" y="21355"/>
                <wp:lineTo x="21396" y="21355"/>
                <wp:lineTo x="21396" y="0"/>
                <wp:lineTo x="0" y="0"/>
              </wp:wrapPolygon>
            </wp:wrapTight>
            <wp:docPr id="2427959" name="Рисунок 2427959" descr="D:\BALAONIYA-III VE IV KURS DERSLER -SLAYDLAR-RAFIQ\BALONIYA-III VƏ IV KURS TEXN VƏ TAMAM (YENİ)\TEXN VƏ TEXNOLOG 100 SUAL 100 CAVAB\quyu qursxem 1\ROTOR-SXEML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BALAONIYA-III VE IV KURS DERSLER -SLAYDLAR-RAFIQ\BALONIYA-III VƏ IV KURS TEXN VƏ TAMAM (YENİ)\TEXN VƏ TEXNOLOG 100 SUAL 100 CAVAB\quyu qursxem 1\ROTOR-SXEMLER\8.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50185" cy="179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2768C" w:rsidRPr="000A04ED" w:rsidRDefault="0052768C" w:rsidP="002E2432">
      <w:pPr>
        <w:widowControl w:val="0"/>
        <w:ind w:firstLine="709"/>
        <w:jc w:val="both"/>
        <w:rPr>
          <w:lang w:val="az-Latn-AZ"/>
        </w:rPr>
      </w:pPr>
    </w:p>
    <w:p w:rsidR="0052768C" w:rsidRPr="000A04ED" w:rsidRDefault="0052768C" w:rsidP="002E2432">
      <w:pPr>
        <w:widowControl w:val="0"/>
        <w:ind w:firstLine="709"/>
        <w:jc w:val="both"/>
        <w:rPr>
          <w:lang w:val="az-Latn-AZ"/>
        </w:rPr>
      </w:pPr>
    </w:p>
    <w:p w:rsidR="0052768C" w:rsidRPr="000A04ED" w:rsidRDefault="0052768C" w:rsidP="002E2432">
      <w:pPr>
        <w:widowControl w:val="0"/>
        <w:ind w:firstLine="709"/>
        <w:jc w:val="both"/>
        <w:rPr>
          <w:lang w:val="az-Latn-AZ"/>
        </w:rPr>
      </w:pPr>
    </w:p>
    <w:p w:rsidR="0052768C" w:rsidRPr="000A04ED" w:rsidRDefault="0052768C" w:rsidP="002E2432">
      <w:pPr>
        <w:widowControl w:val="0"/>
        <w:ind w:firstLine="709"/>
        <w:jc w:val="both"/>
        <w:rPr>
          <w:lang w:val="az-Latn-AZ"/>
        </w:rPr>
      </w:pPr>
    </w:p>
    <w:p w:rsidR="0052768C" w:rsidRPr="000A04ED" w:rsidRDefault="0052768C" w:rsidP="002E2432">
      <w:pPr>
        <w:widowControl w:val="0"/>
        <w:ind w:firstLine="709"/>
        <w:jc w:val="both"/>
        <w:rPr>
          <w:lang w:val="az-Latn-AZ"/>
        </w:rPr>
      </w:pPr>
    </w:p>
    <w:p w:rsidR="0052768C" w:rsidRPr="000A04ED" w:rsidRDefault="0052768C" w:rsidP="002E2432">
      <w:pPr>
        <w:widowControl w:val="0"/>
        <w:ind w:firstLine="709"/>
        <w:jc w:val="both"/>
        <w:rPr>
          <w:lang w:val="az-Latn-AZ"/>
        </w:rPr>
      </w:pPr>
    </w:p>
    <w:p w:rsidR="0052768C" w:rsidRPr="000A04ED" w:rsidRDefault="0052768C" w:rsidP="002E2432">
      <w:pPr>
        <w:widowControl w:val="0"/>
        <w:ind w:firstLine="709"/>
        <w:jc w:val="both"/>
        <w:rPr>
          <w:lang w:val="az-Latn-AZ"/>
        </w:rPr>
      </w:pPr>
    </w:p>
    <w:p w:rsidR="0052768C" w:rsidRPr="000A04ED" w:rsidRDefault="0052768C" w:rsidP="002E2432">
      <w:pPr>
        <w:widowControl w:val="0"/>
        <w:ind w:firstLine="709"/>
        <w:jc w:val="both"/>
        <w:rPr>
          <w:lang w:val="az-Latn-AZ"/>
        </w:rPr>
      </w:pPr>
    </w:p>
    <w:p w:rsidR="0052768C" w:rsidRPr="000A04ED" w:rsidRDefault="0052768C" w:rsidP="002E2432">
      <w:pPr>
        <w:widowControl w:val="0"/>
        <w:ind w:firstLine="709"/>
        <w:jc w:val="both"/>
        <w:rPr>
          <w:lang w:val="az-Latn-AZ"/>
        </w:rPr>
      </w:pPr>
    </w:p>
    <w:p w:rsidR="009B15EC" w:rsidRDefault="009B15EC" w:rsidP="00093404">
      <w:pPr>
        <w:widowControl w:val="0"/>
        <w:rPr>
          <w:lang w:val="az-Latn-AZ"/>
        </w:rPr>
      </w:pPr>
    </w:p>
    <w:p w:rsidR="006422E8" w:rsidRDefault="0052768C" w:rsidP="00093404">
      <w:pPr>
        <w:widowControl w:val="0"/>
        <w:ind w:firstLine="709"/>
        <w:jc w:val="center"/>
        <w:rPr>
          <w:lang w:val="az-Latn-AZ"/>
        </w:rPr>
      </w:pPr>
      <w:r w:rsidRPr="000A04ED">
        <w:rPr>
          <w:lang w:val="az-Latn-AZ"/>
        </w:rPr>
        <w:t xml:space="preserve">Şəkil </w:t>
      </w:r>
      <w:r w:rsidR="009B15EC">
        <w:rPr>
          <w:lang w:val="az-Latn-AZ"/>
        </w:rPr>
        <w:t>3.24.</w:t>
      </w:r>
      <w:r w:rsidRPr="000A04ED">
        <w:rPr>
          <w:lang w:val="az-Latn-AZ"/>
        </w:rPr>
        <w:t xml:space="preserve"> Rotorun </w:t>
      </w:r>
      <w:r w:rsidR="00A11A02" w:rsidRPr="000A04ED">
        <w:rPr>
          <w:lang w:val="az-Latn-AZ"/>
        </w:rPr>
        <w:t>kəsilişi</w:t>
      </w:r>
    </w:p>
    <w:p w:rsidR="00C332C5" w:rsidRPr="00093404" w:rsidRDefault="00C332C5" w:rsidP="00093404">
      <w:pPr>
        <w:widowControl w:val="0"/>
        <w:ind w:firstLine="709"/>
        <w:jc w:val="center"/>
        <w:rPr>
          <w:lang w:val="az-Latn-AZ"/>
        </w:rPr>
      </w:pPr>
    </w:p>
    <w:p w:rsidR="0052768C" w:rsidRPr="00C332C5" w:rsidRDefault="0052768C" w:rsidP="002E2432">
      <w:pPr>
        <w:widowControl w:val="0"/>
        <w:ind w:firstLine="709"/>
        <w:jc w:val="both"/>
        <w:rPr>
          <w:lang w:val="az-Latn-AZ"/>
        </w:rPr>
      </w:pPr>
      <w:r w:rsidRPr="00C332C5">
        <w:rPr>
          <w:lang w:val="az-Latn-AZ"/>
        </w:rPr>
        <w:t>Rotorların texniki xarakteristikaları</w:t>
      </w:r>
      <w:r w:rsidR="006422E8" w:rsidRPr="00C332C5">
        <w:rPr>
          <w:lang w:val="az-Latn-AZ"/>
        </w:rPr>
        <w:t xml:space="preserve"> </w:t>
      </w:r>
      <w:r w:rsidRPr="00C332C5">
        <w:rPr>
          <w:lang w:val="az-Latn-AZ"/>
        </w:rPr>
        <w:t>Cədvəl</w:t>
      </w:r>
      <w:r w:rsidR="00813853" w:rsidRPr="00C332C5">
        <w:rPr>
          <w:lang w:val="az-Latn-AZ"/>
        </w:rPr>
        <w:t xml:space="preserve"> </w:t>
      </w:r>
      <w:r w:rsidR="000004E3" w:rsidRPr="00C332C5">
        <w:rPr>
          <w:lang w:val="az-Latn-AZ"/>
        </w:rPr>
        <w:t>3</w:t>
      </w:r>
      <w:r w:rsidR="009B15EC" w:rsidRPr="00C332C5">
        <w:rPr>
          <w:lang w:val="az-Latn-AZ"/>
        </w:rPr>
        <w:t>.14</w:t>
      </w:r>
    </w:p>
    <w:p w:rsidR="00093404" w:rsidRPr="00C332C5" w:rsidRDefault="00093404" w:rsidP="002E2432">
      <w:pPr>
        <w:widowControl w:val="0"/>
        <w:ind w:firstLine="709"/>
        <w:jc w:val="both"/>
        <w:rPr>
          <w:lang w:val="az-Latn-AZ"/>
        </w:rPr>
      </w:pPr>
    </w:p>
    <w:tbl>
      <w:tblPr>
        <w:tblW w:w="552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851"/>
        <w:gridCol w:w="708"/>
        <w:gridCol w:w="709"/>
        <w:gridCol w:w="851"/>
        <w:gridCol w:w="850"/>
      </w:tblGrid>
      <w:tr w:rsidR="0052768C" w:rsidRPr="00C332C5" w:rsidTr="00093404">
        <w:tc>
          <w:tcPr>
            <w:tcW w:w="1559" w:type="dxa"/>
            <w:shd w:val="clear" w:color="auto" w:fill="auto"/>
          </w:tcPr>
          <w:p w:rsidR="0052768C" w:rsidRPr="00C332C5" w:rsidRDefault="0052768C" w:rsidP="00093404">
            <w:pPr>
              <w:widowControl w:val="0"/>
            </w:pPr>
            <w:r w:rsidRPr="00C332C5">
              <w:rPr>
                <w:lang w:val="az-Latn-AZ"/>
              </w:rPr>
              <w:t>Parametrləri</w:t>
            </w:r>
          </w:p>
        </w:tc>
        <w:tc>
          <w:tcPr>
            <w:tcW w:w="851" w:type="dxa"/>
            <w:shd w:val="clear" w:color="auto" w:fill="auto"/>
          </w:tcPr>
          <w:p w:rsidR="0052768C" w:rsidRPr="00C332C5" w:rsidRDefault="006422E8" w:rsidP="00093404">
            <w:pPr>
              <w:widowControl w:val="0"/>
            </w:pPr>
            <w:r w:rsidRPr="00C332C5">
              <w:t>БУ</w:t>
            </w:r>
            <w:r w:rsidR="0052768C" w:rsidRPr="00C332C5">
              <w:t xml:space="preserve">-75 </w:t>
            </w:r>
            <w:r w:rsidRPr="00C332C5">
              <w:t>БрД</w:t>
            </w:r>
          </w:p>
        </w:tc>
        <w:tc>
          <w:tcPr>
            <w:tcW w:w="708" w:type="dxa"/>
            <w:shd w:val="clear" w:color="auto" w:fill="auto"/>
          </w:tcPr>
          <w:p w:rsidR="0052768C" w:rsidRPr="00C332C5" w:rsidRDefault="006422E8" w:rsidP="00093404">
            <w:pPr>
              <w:widowControl w:val="0"/>
            </w:pPr>
            <w:r w:rsidRPr="00C332C5">
              <w:t>БУ</w:t>
            </w:r>
            <w:r w:rsidR="0052768C" w:rsidRPr="00C332C5">
              <w:t xml:space="preserve">-75 </w:t>
            </w:r>
            <w:r w:rsidRPr="00C332C5">
              <w:t>Бр</w:t>
            </w:r>
          </w:p>
        </w:tc>
        <w:tc>
          <w:tcPr>
            <w:tcW w:w="709" w:type="dxa"/>
            <w:shd w:val="clear" w:color="auto" w:fill="auto"/>
          </w:tcPr>
          <w:p w:rsidR="0052768C" w:rsidRPr="00C332C5" w:rsidRDefault="0052768C" w:rsidP="00093404">
            <w:pPr>
              <w:widowControl w:val="0"/>
            </w:pPr>
            <w:r w:rsidRPr="00C332C5">
              <w:rPr>
                <w:lang w:val="az-Latn-AZ"/>
              </w:rPr>
              <w:t>P</w:t>
            </w:r>
            <w:r w:rsidRPr="00C332C5">
              <w:t>-560</w:t>
            </w:r>
          </w:p>
        </w:tc>
        <w:tc>
          <w:tcPr>
            <w:tcW w:w="851" w:type="dxa"/>
            <w:shd w:val="clear" w:color="auto" w:fill="auto"/>
          </w:tcPr>
          <w:p w:rsidR="0052768C" w:rsidRPr="00C332C5" w:rsidRDefault="006422E8" w:rsidP="00093404">
            <w:pPr>
              <w:widowControl w:val="0"/>
            </w:pPr>
            <w:r w:rsidRPr="00C332C5">
              <w:t>У</w:t>
            </w:r>
            <w:r w:rsidR="0052768C" w:rsidRPr="00C332C5">
              <w:t>7-760</w:t>
            </w:r>
          </w:p>
        </w:tc>
        <w:tc>
          <w:tcPr>
            <w:tcW w:w="850" w:type="dxa"/>
            <w:shd w:val="clear" w:color="auto" w:fill="auto"/>
          </w:tcPr>
          <w:p w:rsidR="0052768C" w:rsidRPr="00C332C5" w:rsidRDefault="006422E8" w:rsidP="00093404">
            <w:pPr>
              <w:widowControl w:val="0"/>
            </w:pPr>
            <w:r w:rsidRPr="00C332C5">
              <w:t>УР</w:t>
            </w:r>
            <w:r w:rsidR="0052768C" w:rsidRPr="00C332C5">
              <w:t>-760</w:t>
            </w:r>
          </w:p>
        </w:tc>
      </w:tr>
      <w:tr w:rsidR="0052768C" w:rsidRPr="00C332C5" w:rsidTr="00093404">
        <w:tc>
          <w:tcPr>
            <w:tcW w:w="1559" w:type="dxa"/>
            <w:shd w:val="clear" w:color="auto" w:fill="auto"/>
          </w:tcPr>
          <w:p w:rsidR="0052768C" w:rsidRPr="00C332C5" w:rsidRDefault="0052768C" w:rsidP="00093404">
            <w:pPr>
              <w:widowControl w:val="0"/>
              <w:rPr>
                <w:lang w:val="en-US"/>
              </w:rPr>
            </w:pPr>
            <w:r w:rsidRPr="00C332C5">
              <w:rPr>
                <w:lang w:val="az-Latn-AZ"/>
              </w:rPr>
              <w:t>Rotor</w:t>
            </w:r>
            <w:r w:rsidRPr="00C332C5">
              <w:rPr>
                <w:lang w:val="en-US"/>
              </w:rPr>
              <w:t xml:space="preserve"> </w:t>
            </w:r>
            <w:r w:rsidRPr="00C332C5">
              <w:rPr>
                <w:lang w:val="az-Latn-AZ"/>
              </w:rPr>
              <w:t>stoluna</w:t>
            </w:r>
            <w:r w:rsidRPr="00C332C5">
              <w:rPr>
                <w:lang w:val="en-US"/>
              </w:rPr>
              <w:t xml:space="preserve"> </w:t>
            </w:r>
            <w:r w:rsidRPr="00C332C5">
              <w:rPr>
                <w:lang w:val="az-Latn-AZ"/>
              </w:rPr>
              <w:t>düşən</w:t>
            </w:r>
            <w:r w:rsidRPr="00C332C5">
              <w:rPr>
                <w:lang w:val="en-US"/>
              </w:rPr>
              <w:t xml:space="preserve"> </w:t>
            </w:r>
            <w:r w:rsidRPr="00C332C5">
              <w:rPr>
                <w:lang w:val="az-Latn-AZ"/>
              </w:rPr>
              <w:t>sta</w:t>
            </w:r>
            <w:r w:rsidRPr="00C332C5">
              <w:rPr>
                <w:lang w:val="en-US"/>
              </w:rPr>
              <w:softHyphen/>
            </w:r>
            <w:r w:rsidRPr="00C332C5">
              <w:rPr>
                <w:lang w:val="az-Latn-AZ"/>
              </w:rPr>
              <w:t>tik</w:t>
            </w:r>
            <w:r w:rsidRPr="00C332C5">
              <w:rPr>
                <w:lang w:val="en-US"/>
              </w:rPr>
              <w:t xml:space="preserve"> </w:t>
            </w:r>
            <w:r w:rsidRPr="00C332C5">
              <w:rPr>
                <w:lang w:val="az-Latn-AZ"/>
              </w:rPr>
              <w:t>yük</w:t>
            </w:r>
            <w:r w:rsidRPr="00C332C5">
              <w:rPr>
                <w:lang w:val="en-US"/>
              </w:rPr>
              <w:t xml:space="preserve">, </w:t>
            </w:r>
            <w:r w:rsidRPr="00C332C5">
              <w:rPr>
                <w:lang w:val="az-Latn-AZ"/>
              </w:rPr>
              <w:t>kN</w:t>
            </w:r>
          </w:p>
        </w:tc>
        <w:tc>
          <w:tcPr>
            <w:tcW w:w="851" w:type="dxa"/>
            <w:shd w:val="clear" w:color="auto" w:fill="auto"/>
          </w:tcPr>
          <w:p w:rsidR="0052768C" w:rsidRPr="00C332C5" w:rsidRDefault="0052768C" w:rsidP="00093404">
            <w:pPr>
              <w:widowControl w:val="0"/>
            </w:pPr>
            <w:r w:rsidRPr="00C332C5">
              <w:t>700</w:t>
            </w:r>
          </w:p>
        </w:tc>
        <w:tc>
          <w:tcPr>
            <w:tcW w:w="708" w:type="dxa"/>
            <w:shd w:val="clear" w:color="auto" w:fill="auto"/>
          </w:tcPr>
          <w:p w:rsidR="0052768C" w:rsidRPr="00C332C5" w:rsidRDefault="0052768C" w:rsidP="00093404">
            <w:pPr>
              <w:widowControl w:val="0"/>
            </w:pPr>
            <w:r w:rsidRPr="00C332C5">
              <w:t>1000</w:t>
            </w:r>
          </w:p>
        </w:tc>
        <w:tc>
          <w:tcPr>
            <w:tcW w:w="709" w:type="dxa"/>
            <w:shd w:val="clear" w:color="auto" w:fill="auto"/>
          </w:tcPr>
          <w:p w:rsidR="0052768C" w:rsidRPr="00C332C5" w:rsidRDefault="0052768C" w:rsidP="00093404">
            <w:pPr>
              <w:widowControl w:val="0"/>
            </w:pPr>
            <w:r w:rsidRPr="00C332C5">
              <w:t>3200</w:t>
            </w:r>
          </w:p>
        </w:tc>
        <w:tc>
          <w:tcPr>
            <w:tcW w:w="851" w:type="dxa"/>
            <w:shd w:val="clear" w:color="auto" w:fill="auto"/>
          </w:tcPr>
          <w:p w:rsidR="0052768C" w:rsidRPr="00C332C5" w:rsidRDefault="0052768C" w:rsidP="00093404">
            <w:pPr>
              <w:widowControl w:val="0"/>
            </w:pPr>
            <w:r w:rsidRPr="00C332C5">
              <w:t>4000</w:t>
            </w:r>
          </w:p>
        </w:tc>
        <w:tc>
          <w:tcPr>
            <w:tcW w:w="850" w:type="dxa"/>
            <w:shd w:val="clear" w:color="auto" w:fill="auto"/>
          </w:tcPr>
          <w:p w:rsidR="0052768C" w:rsidRPr="00C332C5" w:rsidRDefault="0052768C" w:rsidP="00093404">
            <w:pPr>
              <w:widowControl w:val="0"/>
            </w:pPr>
            <w:r w:rsidRPr="00C332C5">
              <w:t>4000</w:t>
            </w:r>
          </w:p>
        </w:tc>
      </w:tr>
      <w:tr w:rsidR="0052768C" w:rsidRPr="00C332C5" w:rsidTr="00093404">
        <w:tc>
          <w:tcPr>
            <w:tcW w:w="1559" w:type="dxa"/>
            <w:shd w:val="clear" w:color="auto" w:fill="auto"/>
          </w:tcPr>
          <w:p w:rsidR="0052768C" w:rsidRPr="00C332C5" w:rsidRDefault="0052768C" w:rsidP="00093404">
            <w:pPr>
              <w:widowControl w:val="0"/>
            </w:pPr>
            <w:r w:rsidRPr="00C332C5">
              <w:rPr>
                <w:lang w:val="az-Latn-AZ"/>
              </w:rPr>
              <w:t>Maksimum</w:t>
            </w:r>
            <w:r w:rsidRPr="00C332C5">
              <w:t xml:space="preserve"> </w:t>
            </w:r>
            <w:r w:rsidRPr="00C332C5">
              <w:rPr>
                <w:lang w:val="az-Latn-AZ"/>
              </w:rPr>
              <w:t>ötürülən</w:t>
            </w:r>
            <w:r w:rsidRPr="00C332C5">
              <w:t xml:space="preserve"> </w:t>
            </w:r>
            <w:r w:rsidRPr="00C332C5">
              <w:rPr>
                <w:lang w:val="az-Latn-AZ"/>
              </w:rPr>
              <w:t>güc</w:t>
            </w:r>
            <w:r w:rsidRPr="00C332C5">
              <w:t xml:space="preserve">, </w:t>
            </w:r>
            <w:r w:rsidRPr="00C332C5">
              <w:rPr>
                <w:lang w:val="az-Latn-AZ"/>
              </w:rPr>
              <w:t>kVt</w:t>
            </w:r>
          </w:p>
        </w:tc>
        <w:tc>
          <w:tcPr>
            <w:tcW w:w="851" w:type="dxa"/>
            <w:shd w:val="clear" w:color="auto" w:fill="auto"/>
          </w:tcPr>
          <w:p w:rsidR="0052768C" w:rsidRPr="00C332C5" w:rsidRDefault="0052768C" w:rsidP="00093404">
            <w:pPr>
              <w:widowControl w:val="0"/>
            </w:pPr>
            <w:r w:rsidRPr="00C332C5">
              <w:t>184</w:t>
            </w:r>
          </w:p>
        </w:tc>
        <w:tc>
          <w:tcPr>
            <w:tcW w:w="708" w:type="dxa"/>
            <w:shd w:val="clear" w:color="auto" w:fill="auto"/>
          </w:tcPr>
          <w:p w:rsidR="0052768C" w:rsidRPr="00C332C5" w:rsidRDefault="0052768C" w:rsidP="00093404">
            <w:pPr>
              <w:widowControl w:val="0"/>
            </w:pPr>
            <w:r w:rsidRPr="00C332C5">
              <w:t>147</w:t>
            </w:r>
          </w:p>
        </w:tc>
        <w:tc>
          <w:tcPr>
            <w:tcW w:w="709" w:type="dxa"/>
            <w:shd w:val="clear" w:color="auto" w:fill="auto"/>
          </w:tcPr>
          <w:p w:rsidR="0052768C" w:rsidRPr="00C332C5" w:rsidRDefault="0052768C" w:rsidP="00093404">
            <w:pPr>
              <w:widowControl w:val="0"/>
            </w:pPr>
            <w:r w:rsidRPr="00C332C5">
              <w:rPr>
                <w:sz w:val="20"/>
              </w:rPr>
              <w:t>367,5</w:t>
            </w:r>
          </w:p>
        </w:tc>
        <w:tc>
          <w:tcPr>
            <w:tcW w:w="851" w:type="dxa"/>
            <w:shd w:val="clear" w:color="auto" w:fill="auto"/>
          </w:tcPr>
          <w:p w:rsidR="0052768C" w:rsidRPr="00C332C5" w:rsidRDefault="0052768C" w:rsidP="00093404">
            <w:pPr>
              <w:widowControl w:val="0"/>
            </w:pPr>
            <w:r w:rsidRPr="00C332C5">
              <w:t>367,5</w:t>
            </w:r>
          </w:p>
        </w:tc>
        <w:tc>
          <w:tcPr>
            <w:tcW w:w="850" w:type="dxa"/>
            <w:shd w:val="clear" w:color="auto" w:fill="auto"/>
          </w:tcPr>
          <w:p w:rsidR="0052768C" w:rsidRPr="00C332C5" w:rsidRDefault="0052768C" w:rsidP="00093404">
            <w:pPr>
              <w:widowControl w:val="0"/>
            </w:pPr>
            <w:r w:rsidRPr="00C332C5">
              <w:t>367,5</w:t>
            </w:r>
          </w:p>
        </w:tc>
      </w:tr>
      <w:tr w:rsidR="0052768C" w:rsidRPr="00C332C5" w:rsidTr="00093404">
        <w:tc>
          <w:tcPr>
            <w:tcW w:w="1559" w:type="dxa"/>
            <w:shd w:val="clear" w:color="auto" w:fill="auto"/>
          </w:tcPr>
          <w:p w:rsidR="0052768C" w:rsidRPr="00C332C5" w:rsidRDefault="0052768C" w:rsidP="00093404">
            <w:pPr>
              <w:widowControl w:val="0"/>
              <w:rPr>
                <w:lang w:val="en-US"/>
              </w:rPr>
            </w:pPr>
            <w:r w:rsidRPr="00C332C5">
              <w:rPr>
                <w:lang w:val="az-Latn-AZ"/>
              </w:rPr>
              <w:t>Rotor</w:t>
            </w:r>
            <w:r w:rsidRPr="00C332C5">
              <w:rPr>
                <w:lang w:val="en-US"/>
              </w:rPr>
              <w:t xml:space="preserve"> </w:t>
            </w:r>
            <w:r w:rsidRPr="00C332C5">
              <w:rPr>
                <w:lang w:val="az-Latn-AZ"/>
              </w:rPr>
              <w:t>stolunun</w:t>
            </w:r>
            <w:r w:rsidRPr="00C332C5">
              <w:rPr>
                <w:lang w:val="en-US"/>
              </w:rPr>
              <w:t xml:space="preserve"> </w:t>
            </w:r>
            <w:r w:rsidRPr="00C332C5">
              <w:rPr>
                <w:lang w:val="az-Latn-AZ"/>
              </w:rPr>
              <w:t>keçid</w:t>
            </w:r>
            <w:r w:rsidRPr="00C332C5">
              <w:rPr>
                <w:lang w:val="en-US"/>
              </w:rPr>
              <w:t xml:space="preserve"> </w:t>
            </w:r>
            <w:r w:rsidRPr="00C332C5">
              <w:rPr>
                <w:lang w:val="az-Latn-AZ"/>
              </w:rPr>
              <w:t>dəliyi</w:t>
            </w:r>
            <w:r w:rsidRPr="00C332C5">
              <w:rPr>
                <w:lang w:val="en-US"/>
              </w:rPr>
              <w:softHyphen/>
            </w:r>
            <w:r w:rsidRPr="00C332C5">
              <w:rPr>
                <w:lang w:val="az-Latn-AZ"/>
              </w:rPr>
              <w:t>nin</w:t>
            </w:r>
            <w:r w:rsidRPr="00C332C5">
              <w:rPr>
                <w:lang w:val="en-US"/>
              </w:rPr>
              <w:t xml:space="preserve"> </w:t>
            </w:r>
            <w:r w:rsidRPr="00C332C5">
              <w:rPr>
                <w:lang w:val="az-Latn-AZ"/>
              </w:rPr>
              <w:t>diametri</w:t>
            </w:r>
            <w:r w:rsidRPr="00C332C5">
              <w:rPr>
                <w:lang w:val="en-US"/>
              </w:rPr>
              <w:t>,</w:t>
            </w:r>
            <w:r w:rsidRPr="00C332C5">
              <w:rPr>
                <w:lang w:val="az-Latn-AZ"/>
              </w:rPr>
              <w:t>mm</w:t>
            </w:r>
          </w:p>
        </w:tc>
        <w:tc>
          <w:tcPr>
            <w:tcW w:w="851" w:type="dxa"/>
            <w:shd w:val="clear" w:color="auto" w:fill="auto"/>
          </w:tcPr>
          <w:p w:rsidR="0052768C" w:rsidRPr="00C332C5" w:rsidRDefault="0052768C" w:rsidP="00093404">
            <w:pPr>
              <w:widowControl w:val="0"/>
            </w:pPr>
            <w:r w:rsidRPr="00C332C5">
              <w:t>460</w:t>
            </w:r>
          </w:p>
        </w:tc>
        <w:tc>
          <w:tcPr>
            <w:tcW w:w="708" w:type="dxa"/>
            <w:shd w:val="clear" w:color="auto" w:fill="auto"/>
          </w:tcPr>
          <w:p w:rsidR="0052768C" w:rsidRPr="00C332C5" w:rsidRDefault="0052768C" w:rsidP="00093404">
            <w:pPr>
              <w:widowControl w:val="0"/>
            </w:pPr>
            <w:r w:rsidRPr="00C332C5">
              <w:t>450</w:t>
            </w:r>
          </w:p>
        </w:tc>
        <w:tc>
          <w:tcPr>
            <w:tcW w:w="709" w:type="dxa"/>
            <w:shd w:val="clear" w:color="auto" w:fill="auto"/>
          </w:tcPr>
          <w:p w:rsidR="0052768C" w:rsidRPr="00C332C5" w:rsidRDefault="0052768C" w:rsidP="00093404">
            <w:pPr>
              <w:widowControl w:val="0"/>
            </w:pPr>
            <w:r w:rsidRPr="00C332C5">
              <w:t>560</w:t>
            </w:r>
          </w:p>
        </w:tc>
        <w:tc>
          <w:tcPr>
            <w:tcW w:w="851" w:type="dxa"/>
            <w:shd w:val="clear" w:color="auto" w:fill="auto"/>
          </w:tcPr>
          <w:p w:rsidR="0052768C" w:rsidRPr="00C332C5" w:rsidRDefault="0052768C" w:rsidP="00093404">
            <w:pPr>
              <w:widowControl w:val="0"/>
            </w:pPr>
            <w:r w:rsidRPr="00C332C5">
              <w:t>760</w:t>
            </w:r>
          </w:p>
        </w:tc>
        <w:tc>
          <w:tcPr>
            <w:tcW w:w="850" w:type="dxa"/>
            <w:shd w:val="clear" w:color="auto" w:fill="auto"/>
          </w:tcPr>
          <w:p w:rsidR="0052768C" w:rsidRPr="00C332C5" w:rsidRDefault="0052768C" w:rsidP="00093404">
            <w:pPr>
              <w:widowControl w:val="0"/>
            </w:pPr>
            <w:r w:rsidRPr="00C332C5">
              <w:t>760</w:t>
            </w:r>
          </w:p>
        </w:tc>
      </w:tr>
      <w:tr w:rsidR="0052768C" w:rsidRPr="00C332C5" w:rsidTr="00093404">
        <w:tc>
          <w:tcPr>
            <w:tcW w:w="1559" w:type="dxa"/>
            <w:shd w:val="clear" w:color="auto" w:fill="auto"/>
          </w:tcPr>
          <w:p w:rsidR="0052768C" w:rsidRPr="00C332C5" w:rsidRDefault="0052768C" w:rsidP="00093404">
            <w:pPr>
              <w:widowControl w:val="0"/>
              <w:rPr>
                <w:lang w:val="en-US"/>
              </w:rPr>
            </w:pPr>
            <w:r w:rsidRPr="00C332C5">
              <w:rPr>
                <w:lang w:val="az-Latn-AZ"/>
              </w:rPr>
              <w:t>Rotor</w:t>
            </w:r>
            <w:r w:rsidRPr="00C332C5">
              <w:rPr>
                <w:lang w:val="en-US"/>
              </w:rPr>
              <w:t xml:space="preserve"> </w:t>
            </w:r>
            <w:r w:rsidRPr="00C332C5">
              <w:rPr>
                <w:lang w:val="az-Latn-AZ"/>
              </w:rPr>
              <w:t>stolunun</w:t>
            </w:r>
            <w:r w:rsidRPr="00C332C5">
              <w:rPr>
                <w:lang w:val="en-US"/>
              </w:rPr>
              <w:t xml:space="preserve"> </w:t>
            </w:r>
            <w:r w:rsidRPr="00C332C5">
              <w:rPr>
                <w:lang w:val="az-Latn-AZ"/>
              </w:rPr>
              <w:t>maksi</w:t>
            </w:r>
            <w:r w:rsidRPr="00C332C5">
              <w:rPr>
                <w:lang w:val="en-US"/>
              </w:rPr>
              <w:softHyphen/>
            </w:r>
            <w:r w:rsidRPr="00C332C5">
              <w:rPr>
                <w:lang w:val="az-Latn-AZ"/>
              </w:rPr>
              <w:t>mal</w:t>
            </w:r>
            <w:r w:rsidRPr="00C332C5">
              <w:rPr>
                <w:lang w:val="en-US"/>
              </w:rPr>
              <w:t xml:space="preserve"> </w:t>
            </w:r>
            <w:r w:rsidR="000004E3" w:rsidRPr="00C332C5">
              <w:rPr>
                <w:lang w:val="az-Latn-AZ"/>
              </w:rPr>
              <w:t>fırlanm</w:t>
            </w:r>
            <w:r w:rsidRPr="00C332C5">
              <w:rPr>
                <w:lang w:val="az-Latn-AZ"/>
              </w:rPr>
              <w:t>a</w:t>
            </w:r>
            <w:r w:rsidRPr="00C332C5">
              <w:rPr>
                <w:lang w:val="en-US"/>
              </w:rPr>
              <w:t xml:space="preserve"> </w:t>
            </w:r>
            <w:r w:rsidRPr="00C332C5">
              <w:rPr>
                <w:lang w:val="az-Latn-AZ"/>
              </w:rPr>
              <w:lastRenderedPageBreak/>
              <w:t>tezliyi</w:t>
            </w:r>
            <w:r w:rsidRPr="00C332C5">
              <w:rPr>
                <w:lang w:val="en-US"/>
              </w:rPr>
              <w:t xml:space="preserve">, </w:t>
            </w:r>
            <w:r w:rsidRPr="00C332C5">
              <w:rPr>
                <w:lang w:val="az-Latn-AZ"/>
              </w:rPr>
              <w:t>dövr</w:t>
            </w:r>
            <w:r w:rsidRPr="00C332C5">
              <w:rPr>
                <w:lang w:val="en-US"/>
              </w:rPr>
              <w:t>/</w:t>
            </w:r>
            <w:r w:rsidRPr="00C332C5">
              <w:rPr>
                <w:lang w:val="az-Latn-AZ"/>
              </w:rPr>
              <w:t>dəq</w:t>
            </w:r>
          </w:p>
        </w:tc>
        <w:tc>
          <w:tcPr>
            <w:tcW w:w="851" w:type="dxa"/>
            <w:shd w:val="clear" w:color="auto" w:fill="auto"/>
          </w:tcPr>
          <w:p w:rsidR="0052768C" w:rsidRPr="00C332C5" w:rsidRDefault="0052768C" w:rsidP="00093404">
            <w:pPr>
              <w:widowControl w:val="0"/>
            </w:pPr>
            <w:r w:rsidRPr="00C332C5">
              <w:lastRenderedPageBreak/>
              <w:t>300</w:t>
            </w:r>
          </w:p>
        </w:tc>
        <w:tc>
          <w:tcPr>
            <w:tcW w:w="708" w:type="dxa"/>
            <w:shd w:val="clear" w:color="auto" w:fill="auto"/>
          </w:tcPr>
          <w:p w:rsidR="0052768C" w:rsidRPr="00C332C5" w:rsidRDefault="0052768C" w:rsidP="00093404">
            <w:pPr>
              <w:widowControl w:val="0"/>
            </w:pPr>
            <w:r w:rsidRPr="00C332C5">
              <w:t>250</w:t>
            </w:r>
          </w:p>
        </w:tc>
        <w:tc>
          <w:tcPr>
            <w:tcW w:w="709" w:type="dxa"/>
            <w:shd w:val="clear" w:color="auto" w:fill="auto"/>
          </w:tcPr>
          <w:p w:rsidR="0052768C" w:rsidRPr="00C332C5" w:rsidRDefault="0052768C" w:rsidP="00093404">
            <w:pPr>
              <w:widowControl w:val="0"/>
            </w:pPr>
            <w:r w:rsidRPr="00C332C5">
              <w:t>250</w:t>
            </w:r>
          </w:p>
        </w:tc>
        <w:tc>
          <w:tcPr>
            <w:tcW w:w="851" w:type="dxa"/>
            <w:shd w:val="clear" w:color="auto" w:fill="auto"/>
          </w:tcPr>
          <w:p w:rsidR="0052768C" w:rsidRPr="00C332C5" w:rsidRDefault="0052768C" w:rsidP="00093404">
            <w:pPr>
              <w:widowControl w:val="0"/>
            </w:pPr>
            <w:r w:rsidRPr="00C332C5">
              <w:t>230</w:t>
            </w:r>
          </w:p>
        </w:tc>
        <w:tc>
          <w:tcPr>
            <w:tcW w:w="850" w:type="dxa"/>
            <w:shd w:val="clear" w:color="auto" w:fill="auto"/>
          </w:tcPr>
          <w:p w:rsidR="0052768C" w:rsidRPr="00C332C5" w:rsidRDefault="0052768C" w:rsidP="00093404">
            <w:pPr>
              <w:widowControl w:val="0"/>
            </w:pPr>
            <w:r w:rsidRPr="00C332C5">
              <w:t>250</w:t>
            </w:r>
          </w:p>
        </w:tc>
      </w:tr>
      <w:tr w:rsidR="0052768C" w:rsidRPr="00C332C5" w:rsidTr="00093404">
        <w:tc>
          <w:tcPr>
            <w:tcW w:w="1559" w:type="dxa"/>
            <w:shd w:val="clear" w:color="auto" w:fill="auto"/>
          </w:tcPr>
          <w:p w:rsidR="0052768C" w:rsidRPr="00C332C5" w:rsidRDefault="0052768C" w:rsidP="00093404">
            <w:pPr>
              <w:widowControl w:val="0"/>
            </w:pPr>
            <w:r w:rsidRPr="00C332C5">
              <w:rPr>
                <w:lang w:val="az-Latn-AZ"/>
              </w:rPr>
              <w:t>Dişli</w:t>
            </w:r>
            <w:r w:rsidRPr="00C332C5">
              <w:t xml:space="preserve"> </w:t>
            </w:r>
            <w:r w:rsidRPr="00C332C5">
              <w:rPr>
                <w:lang w:val="az-Latn-AZ"/>
              </w:rPr>
              <w:t>ötürmələrin</w:t>
            </w:r>
            <w:r w:rsidRPr="00C332C5">
              <w:t xml:space="preserve"> </w:t>
            </w:r>
            <w:r w:rsidRPr="00C332C5">
              <w:rPr>
                <w:lang w:val="az-Latn-AZ"/>
              </w:rPr>
              <w:t>ötür</w:t>
            </w:r>
            <w:r w:rsidRPr="00C332C5">
              <w:softHyphen/>
            </w:r>
            <w:r w:rsidRPr="00C332C5">
              <w:rPr>
                <w:lang w:val="az-Latn-AZ"/>
              </w:rPr>
              <w:t>mə</w:t>
            </w:r>
            <w:r w:rsidRPr="00C332C5">
              <w:t xml:space="preserve"> </w:t>
            </w:r>
            <w:r w:rsidRPr="00C332C5">
              <w:rPr>
                <w:lang w:val="az-Latn-AZ"/>
              </w:rPr>
              <w:t>nisbəti</w:t>
            </w:r>
          </w:p>
        </w:tc>
        <w:tc>
          <w:tcPr>
            <w:tcW w:w="851" w:type="dxa"/>
            <w:shd w:val="clear" w:color="auto" w:fill="auto"/>
          </w:tcPr>
          <w:p w:rsidR="0052768C" w:rsidRPr="00C332C5" w:rsidRDefault="0052768C" w:rsidP="00093404">
            <w:pPr>
              <w:widowControl w:val="0"/>
            </w:pPr>
            <w:r w:rsidRPr="00C332C5">
              <w:t>3,15</w:t>
            </w:r>
          </w:p>
        </w:tc>
        <w:tc>
          <w:tcPr>
            <w:tcW w:w="708" w:type="dxa"/>
            <w:shd w:val="clear" w:color="auto" w:fill="auto"/>
          </w:tcPr>
          <w:p w:rsidR="0052768C" w:rsidRPr="00C332C5" w:rsidRDefault="0052768C" w:rsidP="00093404">
            <w:pPr>
              <w:widowControl w:val="0"/>
            </w:pPr>
            <w:r w:rsidRPr="00C332C5">
              <w:t>2,68</w:t>
            </w:r>
          </w:p>
        </w:tc>
        <w:tc>
          <w:tcPr>
            <w:tcW w:w="709" w:type="dxa"/>
            <w:shd w:val="clear" w:color="auto" w:fill="auto"/>
          </w:tcPr>
          <w:p w:rsidR="0052768C" w:rsidRPr="00C332C5" w:rsidRDefault="0052768C" w:rsidP="00093404">
            <w:pPr>
              <w:widowControl w:val="0"/>
            </w:pPr>
            <w:r w:rsidRPr="00C332C5">
              <w:rPr>
                <w:sz w:val="20"/>
              </w:rPr>
              <w:t>3,611</w:t>
            </w:r>
          </w:p>
        </w:tc>
        <w:tc>
          <w:tcPr>
            <w:tcW w:w="851" w:type="dxa"/>
            <w:shd w:val="clear" w:color="auto" w:fill="auto"/>
          </w:tcPr>
          <w:p w:rsidR="0052768C" w:rsidRPr="00C332C5" w:rsidRDefault="0052768C" w:rsidP="00093404">
            <w:pPr>
              <w:widowControl w:val="0"/>
            </w:pPr>
            <w:r w:rsidRPr="00C332C5">
              <w:t>3,13</w:t>
            </w:r>
          </w:p>
        </w:tc>
        <w:tc>
          <w:tcPr>
            <w:tcW w:w="850" w:type="dxa"/>
            <w:shd w:val="clear" w:color="auto" w:fill="auto"/>
          </w:tcPr>
          <w:p w:rsidR="0052768C" w:rsidRPr="00C332C5" w:rsidRDefault="0052768C" w:rsidP="00093404">
            <w:pPr>
              <w:widowControl w:val="0"/>
            </w:pPr>
            <w:r w:rsidRPr="00C332C5">
              <w:t>3,895</w:t>
            </w:r>
          </w:p>
        </w:tc>
      </w:tr>
      <w:tr w:rsidR="0052768C" w:rsidRPr="00C332C5" w:rsidTr="00093404">
        <w:tc>
          <w:tcPr>
            <w:tcW w:w="1559" w:type="dxa"/>
            <w:shd w:val="clear" w:color="auto" w:fill="auto"/>
          </w:tcPr>
          <w:p w:rsidR="0052768C" w:rsidRPr="00C332C5" w:rsidRDefault="0052768C" w:rsidP="00093404">
            <w:pPr>
              <w:widowControl w:val="0"/>
            </w:pPr>
            <w:r w:rsidRPr="00C332C5">
              <w:rPr>
                <w:lang w:val="az-Latn-AZ"/>
              </w:rPr>
              <w:t>Pnevmatik</w:t>
            </w:r>
            <w:r w:rsidRPr="00C332C5">
              <w:t xml:space="preserve"> </w:t>
            </w:r>
            <w:r w:rsidRPr="00C332C5">
              <w:rPr>
                <w:lang w:val="az-Latn-AZ"/>
              </w:rPr>
              <w:t>pazlı</w:t>
            </w:r>
            <w:r w:rsidRPr="00C332C5">
              <w:t xml:space="preserve"> </w:t>
            </w:r>
            <w:r w:rsidRPr="00C332C5">
              <w:rPr>
                <w:lang w:val="az-Latn-AZ"/>
              </w:rPr>
              <w:t>tutucu</w:t>
            </w:r>
          </w:p>
        </w:tc>
        <w:tc>
          <w:tcPr>
            <w:tcW w:w="851" w:type="dxa"/>
            <w:shd w:val="clear" w:color="auto" w:fill="auto"/>
          </w:tcPr>
          <w:p w:rsidR="0052768C" w:rsidRPr="00C332C5" w:rsidRDefault="0052768C" w:rsidP="00093404">
            <w:pPr>
              <w:widowControl w:val="0"/>
            </w:pPr>
            <w:r w:rsidRPr="00C332C5">
              <w:rPr>
                <w:lang w:val="az-Latn-AZ"/>
              </w:rPr>
              <w:t>Qon</w:t>
            </w:r>
            <w:r w:rsidRPr="00C332C5">
              <w:rPr>
                <w:lang w:val="en-US"/>
              </w:rPr>
              <w:softHyphen/>
            </w:r>
            <w:r w:rsidRPr="00C332C5">
              <w:rPr>
                <w:lang w:val="az-Latn-AZ"/>
              </w:rPr>
              <w:t>darma</w:t>
            </w:r>
          </w:p>
        </w:tc>
        <w:tc>
          <w:tcPr>
            <w:tcW w:w="708" w:type="dxa"/>
            <w:shd w:val="clear" w:color="auto" w:fill="auto"/>
          </w:tcPr>
          <w:p w:rsidR="0052768C" w:rsidRPr="00C332C5" w:rsidRDefault="0052768C" w:rsidP="002E2432">
            <w:pPr>
              <w:widowControl w:val="0"/>
              <w:ind w:firstLine="709"/>
              <w:jc w:val="center"/>
            </w:pPr>
            <w:r w:rsidRPr="00C332C5">
              <w:t>-</w:t>
            </w:r>
          </w:p>
        </w:tc>
        <w:tc>
          <w:tcPr>
            <w:tcW w:w="709" w:type="dxa"/>
            <w:shd w:val="clear" w:color="auto" w:fill="auto"/>
          </w:tcPr>
          <w:p w:rsidR="0052768C" w:rsidRPr="00C332C5" w:rsidRDefault="0052768C" w:rsidP="00093404">
            <w:pPr>
              <w:widowControl w:val="0"/>
            </w:pPr>
            <w:r w:rsidRPr="00C332C5">
              <w:rPr>
                <w:lang w:val="az-Latn-AZ"/>
              </w:rPr>
              <w:t>PKR</w:t>
            </w:r>
            <w:r w:rsidRPr="00C332C5">
              <w:t>-560</w:t>
            </w:r>
          </w:p>
        </w:tc>
        <w:tc>
          <w:tcPr>
            <w:tcW w:w="851" w:type="dxa"/>
            <w:shd w:val="clear" w:color="auto" w:fill="auto"/>
          </w:tcPr>
          <w:p w:rsidR="0052768C" w:rsidRPr="00C332C5" w:rsidRDefault="0052768C" w:rsidP="00093404">
            <w:pPr>
              <w:widowControl w:val="0"/>
            </w:pPr>
            <w:r w:rsidRPr="00C332C5">
              <w:rPr>
                <w:lang w:val="az-Latn-AZ"/>
              </w:rPr>
              <w:t>PKR</w:t>
            </w:r>
            <w:r w:rsidRPr="00C332C5">
              <w:t>-300</w:t>
            </w:r>
          </w:p>
        </w:tc>
        <w:tc>
          <w:tcPr>
            <w:tcW w:w="850" w:type="dxa"/>
            <w:shd w:val="clear" w:color="auto" w:fill="auto"/>
          </w:tcPr>
          <w:p w:rsidR="0052768C" w:rsidRPr="00C332C5" w:rsidRDefault="0052768C" w:rsidP="00093404">
            <w:pPr>
              <w:widowControl w:val="0"/>
            </w:pPr>
            <w:r w:rsidRPr="00C332C5">
              <w:rPr>
                <w:lang w:val="az-Latn-AZ"/>
              </w:rPr>
              <w:t>PKR</w:t>
            </w:r>
            <w:r w:rsidRPr="00C332C5">
              <w:t>-300</w:t>
            </w:r>
            <w:r w:rsidRPr="00C332C5">
              <w:rPr>
                <w:lang w:val="az-Latn-AZ"/>
              </w:rPr>
              <w:t>M</w:t>
            </w:r>
          </w:p>
        </w:tc>
      </w:tr>
      <w:tr w:rsidR="0052768C" w:rsidRPr="00C332C5" w:rsidTr="00093404">
        <w:tc>
          <w:tcPr>
            <w:tcW w:w="1559" w:type="dxa"/>
            <w:shd w:val="clear" w:color="auto" w:fill="auto"/>
          </w:tcPr>
          <w:p w:rsidR="0052768C" w:rsidRPr="00C332C5" w:rsidRDefault="0052768C" w:rsidP="00093404">
            <w:pPr>
              <w:widowControl w:val="0"/>
            </w:pPr>
            <w:r w:rsidRPr="00C332C5">
              <w:rPr>
                <w:lang w:val="az-Latn-AZ"/>
              </w:rPr>
              <w:t>Kütləsi</w:t>
            </w:r>
            <w:r w:rsidRPr="00C332C5">
              <w:t xml:space="preserve">, </w:t>
            </w:r>
            <w:r w:rsidRPr="00C332C5">
              <w:rPr>
                <w:lang w:val="az-Latn-AZ"/>
              </w:rPr>
              <w:t>Kq</w:t>
            </w:r>
          </w:p>
        </w:tc>
        <w:tc>
          <w:tcPr>
            <w:tcW w:w="851" w:type="dxa"/>
            <w:shd w:val="clear" w:color="auto" w:fill="auto"/>
          </w:tcPr>
          <w:p w:rsidR="0052768C" w:rsidRPr="00C332C5" w:rsidRDefault="0052768C" w:rsidP="00093404">
            <w:pPr>
              <w:widowControl w:val="0"/>
            </w:pPr>
            <w:r w:rsidRPr="00C332C5">
              <w:t>3100</w:t>
            </w:r>
          </w:p>
        </w:tc>
        <w:tc>
          <w:tcPr>
            <w:tcW w:w="708" w:type="dxa"/>
            <w:shd w:val="clear" w:color="auto" w:fill="auto"/>
          </w:tcPr>
          <w:p w:rsidR="0052768C" w:rsidRPr="00C332C5" w:rsidRDefault="0052768C" w:rsidP="00093404">
            <w:pPr>
              <w:widowControl w:val="0"/>
            </w:pPr>
            <w:r w:rsidRPr="00C332C5">
              <w:t>2828</w:t>
            </w:r>
          </w:p>
        </w:tc>
        <w:tc>
          <w:tcPr>
            <w:tcW w:w="709" w:type="dxa"/>
            <w:shd w:val="clear" w:color="auto" w:fill="auto"/>
          </w:tcPr>
          <w:p w:rsidR="0052768C" w:rsidRPr="00C332C5" w:rsidRDefault="0052768C" w:rsidP="00093404">
            <w:pPr>
              <w:widowControl w:val="0"/>
            </w:pPr>
            <w:r w:rsidRPr="00C332C5">
              <w:t>5800</w:t>
            </w:r>
          </w:p>
        </w:tc>
        <w:tc>
          <w:tcPr>
            <w:tcW w:w="851" w:type="dxa"/>
            <w:shd w:val="clear" w:color="auto" w:fill="auto"/>
          </w:tcPr>
          <w:p w:rsidR="0052768C" w:rsidRPr="00C332C5" w:rsidRDefault="0052768C" w:rsidP="00093404">
            <w:pPr>
              <w:widowControl w:val="0"/>
            </w:pPr>
            <w:r w:rsidRPr="00C332C5">
              <w:t>10700</w:t>
            </w:r>
          </w:p>
        </w:tc>
        <w:tc>
          <w:tcPr>
            <w:tcW w:w="850" w:type="dxa"/>
            <w:shd w:val="clear" w:color="auto" w:fill="auto"/>
          </w:tcPr>
          <w:p w:rsidR="0052768C" w:rsidRPr="00C332C5" w:rsidRDefault="0052768C" w:rsidP="00093404">
            <w:pPr>
              <w:widowControl w:val="0"/>
            </w:pPr>
            <w:r w:rsidRPr="00C332C5">
              <w:t>8500</w:t>
            </w:r>
          </w:p>
        </w:tc>
      </w:tr>
    </w:tbl>
    <w:p w:rsidR="00093404" w:rsidRPr="00C332C5" w:rsidRDefault="00093404" w:rsidP="00093404">
      <w:pPr>
        <w:widowControl w:val="0"/>
        <w:jc w:val="both"/>
        <w:rPr>
          <w:lang w:val="en-US"/>
        </w:rPr>
      </w:pPr>
    </w:p>
    <w:p w:rsidR="0052768C" w:rsidRPr="00996680" w:rsidRDefault="0052768C" w:rsidP="002E2432">
      <w:pPr>
        <w:widowControl w:val="0"/>
        <w:ind w:firstLine="709"/>
        <w:jc w:val="both"/>
        <w:rPr>
          <w:highlight w:val="yellow"/>
          <w:lang w:val="en-US"/>
        </w:rPr>
      </w:pPr>
      <w:r w:rsidRPr="00996680">
        <w:rPr>
          <w:highlight w:val="yellow"/>
          <w:lang w:val="az-Latn-AZ"/>
        </w:rPr>
        <w:t>Hazırda</w:t>
      </w:r>
      <w:r w:rsidRPr="00996680">
        <w:rPr>
          <w:highlight w:val="yellow"/>
          <w:lang w:val="en-US"/>
        </w:rPr>
        <w:t xml:space="preserve"> </w:t>
      </w:r>
      <w:r w:rsidRPr="00996680">
        <w:rPr>
          <w:highlight w:val="yellow"/>
          <w:lang w:val="az-Latn-AZ"/>
        </w:rPr>
        <w:t>mexaniki</w:t>
      </w:r>
      <w:r w:rsidRPr="00996680">
        <w:rPr>
          <w:highlight w:val="yellow"/>
          <w:lang w:val="en-US"/>
        </w:rPr>
        <w:t xml:space="preserve"> </w:t>
      </w:r>
      <w:r w:rsidRPr="00996680">
        <w:rPr>
          <w:highlight w:val="yellow"/>
          <w:lang w:val="az-Latn-AZ"/>
        </w:rPr>
        <w:t>intiqallı</w:t>
      </w:r>
      <w:r w:rsidRPr="00996680">
        <w:rPr>
          <w:highlight w:val="yellow"/>
          <w:lang w:val="en-US"/>
        </w:rPr>
        <w:t xml:space="preserve"> </w:t>
      </w:r>
      <w:r w:rsidRPr="00996680">
        <w:rPr>
          <w:highlight w:val="yellow"/>
          <w:lang w:val="az-Latn-AZ"/>
        </w:rPr>
        <w:t>rotorlarla</w:t>
      </w:r>
      <w:r w:rsidRPr="00996680">
        <w:rPr>
          <w:highlight w:val="yellow"/>
          <w:lang w:val="en-US"/>
        </w:rPr>
        <w:t xml:space="preserve"> </w:t>
      </w:r>
      <w:r w:rsidRPr="00996680">
        <w:rPr>
          <w:highlight w:val="yellow"/>
          <w:lang w:val="az-Latn-AZ"/>
        </w:rPr>
        <w:t>yanaşı</w:t>
      </w:r>
      <w:r w:rsidRPr="00996680">
        <w:rPr>
          <w:highlight w:val="yellow"/>
          <w:lang w:val="en-US"/>
        </w:rPr>
        <w:t xml:space="preserve"> </w:t>
      </w:r>
      <w:r w:rsidRPr="00996680">
        <w:rPr>
          <w:highlight w:val="yellow"/>
          <w:lang w:val="az-Latn-AZ"/>
        </w:rPr>
        <w:t>hidravlikli</w:t>
      </w:r>
      <w:r w:rsidRPr="00996680">
        <w:rPr>
          <w:highlight w:val="yellow"/>
          <w:lang w:val="en-US"/>
        </w:rPr>
        <w:t xml:space="preserve"> </w:t>
      </w:r>
      <w:r w:rsidRPr="00996680">
        <w:rPr>
          <w:highlight w:val="yellow"/>
          <w:lang w:val="az-Latn-AZ"/>
        </w:rPr>
        <w:t>intiqallı</w:t>
      </w:r>
      <w:r w:rsidRPr="00996680">
        <w:rPr>
          <w:highlight w:val="yellow"/>
          <w:lang w:val="en-US"/>
        </w:rPr>
        <w:t xml:space="preserve"> </w:t>
      </w:r>
      <w:r w:rsidRPr="00996680">
        <w:rPr>
          <w:highlight w:val="yellow"/>
          <w:lang w:val="az-Latn-AZ"/>
        </w:rPr>
        <w:t>rotorlar</w:t>
      </w:r>
      <w:r w:rsidRPr="00996680">
        <w:rPr>
          <w:highlight w:val="yellow"/>
          <w:lang w:val="en-US"/>
        </w:rPr>
        <w:t xml:space="preserve"> </w:t>
      </w:r>
      <w:r w:rsidRPr="00996680">
        <w:rPr>
          <w:highlight w:val="yellow"/>
          <w:lang w:val="az-Latn-AZ"/>
        </w:rPr>
        <w:t>da</w:t>
      </w:r>
      <w:r w:rsidRPr="00996680">
        <w:rPr>
          <w:highlight w:val="yellow"/>
          <w:lang w:val="en-US"/>
        </w:rPr>
        <w:t xml:space="preserve"> </w:t>
      </w:r>
      <w:r w:rsidRPr="00996680">
        <w:rPr>
          <w:highlight w:val="yellow"/>
          <w:lang w:val="az-Latn-AZ"/>
        </w:rPr>
        <w:t>yaradılmış</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sınaqdan</w:t>
      </w:r>
      <w:r w:rsidRPr="00996680">
        <w:rPr>
          <w:highlight w:val="yellow"/>
          <w:lang w:val="en-US"/>
        </w:rPr>
        <w:t xml:space="preserve"> </w:t>
      </w:r>
      <w:r w:rsidRPr="00996680">
        <w:rPr>
          <w:highlight w:val="yellow"/>
          <w:lang w:val="az-Latn-AZ"/>
        </w:rPr>
        <w:t>keçirilmişdir</w:t>
      </w:r>
      <w:r w:rsidRPr="00996680">
        <w:rPr>
          <w:highlight w:val="yellow"/>
          <w:lang w:val="en-US"/>
        </w:rPr>
        <w:t xml:space="preserve">. </w:t>
      </w:r>
      <w:r w:rsidRPr="00996680">
        <w:rPr>
          <w:highlight w:val="yellow"/>
          <w:lang w:val="az-Latn-AZ"/>
        </w:rPr>
        <w:t>Quyunun</w:t>
      </w:r>
      <w:r w:rsidRPr="00996680">
        <w:rPr>
          <w:highlight w:val="yellow"/>
          <w:lang w:val="en-US"/>
        </w:rPr>
        <w:t xml:space="preserve"> </w:t>
      </w:r>
      <w:r w:rsidRPr="00996680">
        <w:rPr>
          <w:highlight w:val="yellow"/>
          <w:lang w:val="az-Latn-AZ"/>
        </w:rPr>
        <w:t>konstruksiyasına</w:t>
      </w:r>
      <w:r w:rsidRPr="00996680">
        <w:rPr>
          <w:highlight w:val="yellow"/>
          <w:lang w:val="en-US"/>
        </w:rPr>
        <w:t xml:space="preserve"> </w:t>
      </w:r>
      <w:r w:rsidRPr="00996680">
        <w:rPr>
          <w:highlight w:val="yellow"/>
          <w:lang w:val="az-Latn-AZ"/>
        </w:rPr>
        <w:t>görə</w:t>
      </w:r>
      <w:r w:rsidRPr="00996680">
        <w:rPr>
          <w:highlight w:val="yellow"/>
          <w:lang w:val="en-US"/>
        </w:rPr>
        <w:t xml:space="preserve">, </w:t>
      </w:r>
      <w:r w:rsidRPr="00996680">
        <w:rPr>
          <w:highlight w:val="yellow"/>
          <w:lang w:val="az-Latn-AZ"/>
        </w:rPr>
        <w:t>rotor</w:t>
      </w:r>
      <w:r w:rsidRPr="00996680">
        <w:rPr>
          <w:highlight w:val="yellow"/>
          <w:lang w:val="en-US"/>
        </w:rPr>
        <w:t xml:space="preserve"> </w:t>
      </w:r>
      <w:r w:rsidRPr="00996680">
        <w:rPr>
          <w:highlight w:val="yellow"/>
          <w:lang w:val="az-Latn-AZ"/>
        </w:rPr>
        <w:t>stolunun</w:t>
      </w:r>
      <w:r w:rsidRPr="00996680">
        <w:rPr>
          <w:highlight w:val="yellow"/>
          <w:lang w:val="en-US"/>
        </w:rPr>
        <w:t xml:space="preserve"> </w:t>
      </w:r>
      <w:r w:rsidRPr="00996680">
        <w:rPr>
          <w:highlight w:val="yellow"/>
          <w:lang w:val="az-Latn-AZ"/>
        </w:rPr>
        <w:t>keçid</w:t>
      </w:r>
      <w:r w:rsidRPr="00996680">
        <w:rPr>
          <w:highlight w:val="yellow"/>
          <w:lang w:val="en-US"/>
        </w:rPr>
        <w:t xml:space="preserve"> </w:t>
      </w:r>
      <w:r w:rsidRPr="00996680">
        <w:rPr>
          <w:highlight w:val="yellow"/>
          <w:lang w:val="az-Latn-AZ"/>
        </w:rPr>
        <w:t>dəliyinin</w:t>
      </w:r>
      <w:r w:rsidRPr="00996680">
        <w:rPr>
          <w:highlight w:val="yellow"/>
          <w:lang w:val="en-US"/>
        </w:rPr>
        <w:t xml:space="preserve"> </w:t>
      </w:r>
      <w:r w:rsidRPr="00996680">
        <w:rPr>
          <w:highlight w:val="yellow"/>
          <w:lang w:val="az-Latn-AZ"/>
        </w:rPr>
        <w:t>diametri</w:t>
      </w:r>
      <w:r w:rsidRPr="00996680">
        <w:rPr>
          <w:highlight w:val="yellow"/>
          <w:lang w:val="en-US"/>
        </w:rPr>
        <w:t xml:space="preserve"> </w:t>
      </w:r>
      <w:r w:rsidRPr="00996680">
        <w:rPr>
          <w:highlight w:val="yellow"/>
          <w:lang w:val="az-Latn-AZ"/>
        </w:rPr>
        <w:t>kimi</w:t>
      </w:r>
      <w:r w:rsidRPr="00996680">
        <w:rPr>
          <w:highlight w:val="yellow"/>
          <w:lang w:val="en-US"/>
        </w:rPr>
        <w:t xml:space="preserve"> </w:t>
      </w:r>
      <w:r w:rsidRPr="00996680">
        <w:rPr>
          <w:highlight w:val="yellow"/>
          <w:lang w:val="az-Latn-AZ"/>
        </w:rPr>
        <w:t>qəbul</w:t>
      </w:r>
      <w:r w:rsidRPr="00996680">
        <w:rPr>
          <w:highlight w:val="yellow"/>
          <w:lang w:val="en-US"/>
        </w:rPr>
        <w:t xml:space="preserve"> </w:t>
      </w:r>
      <w:r w:rsidRPr="00996680">
        <w:rPr>
          <w:highlight w:val="yellow"/>
          <w:lang w:val="az-Latn-AZ"/>
        </w:rPr>
        <w:t>olunacaq</w:t>
      </w:r>
      <w:r w:rsidRPr="00996680">
        <w:rPr>
          <w:highlight w:val="yellow"/>
          <w:lang w:val="en-US"/>
        </w:rPr>
        <w:t xml:space="preserve"> </w:t>
      </w:r>
      <w:r w:rsidRPr="00996680">
        <w:rPr>
          <w:highlight w:val="yellow"/>
          <w:lang w:val="az-Latn-AZ"/>
        </w:rPr>
        <w:t>baltanın</w:t>
      </w:r>
      <w:r w:rsidRPr="00996680">
        <w:rPr>
          <w:highlight w:val="yellow"/>
          <w:lang w:val="en-US"/>
        </w:rPr>
        <w:t xml:space="preserve"> </w:t>
      </w:r>
      <w:r w:rsidRPr="00996680">
        <w:rPr>
          <w:highlight w:val="yellow"/>
          <w:lang w:val="az-Latn-AZ"/>
        </w:rPr>
        <w:t>maksimum</w:t>
      </w:r>
      <w:r w:rsidRPr="00996680">
        <w:rPr>
          <w:highlight w:val="yellow"/>
          <w:lang w:val="en-US"/>
        </w:rPr>
        <w:t xml:space="preserve"> </w:t>
      </w:r>
      <w:r w:rsidRPr="00996680">
        <w:rPr>
          <w:highlight w:val="yellow"/>
          <w:lang w:val="az-Latn-AZ"/>
        </w:rPr>
        <w:t>diametri</w:t>
      </w:r>
      <w:r w:rsidRPr="00996680">
        <w:rPr>
          <w:highlight w:val="yellow"/>
          <w:lang w:val="en-US"/>
        </w:rPr>
        <w:t xml:space="preserve"> </w:t>
      </w:r>
      <w:r w:rsidRPr="00996680">
        <w:rPr>
          <w:highlight w:val="yellow"/>
          <w:lang w:val="az-Latn-AZ"/>
        </w:rPr>
        <w:t>D</w:t>
      </w:r>
      <w:r w:rsidRPr="00996680">
        <w:rPr>
          <w:highlight w:val="yellow"/>
          <w:vertAlign w:val="subscript"/>
          <w:lang w:val="az-Latn-AZ"/>
        </w:rPr>
        <w:t>max</w:t>
      </w:r>
      <w:r w:rsidRPr="00996680">
        <w:rPr>
          <w:highlight w:val="yellow"/>
          <w:lang w:val="en-US"/>
        </w:rPr>
        <w:t xml:space="preserve"> </w:t>
      </w:r>
      <w:r w:rsidRPr="00996680">
        <w:rPr>
          <w:highlight w:val="yellow"/>
          <w:lang w:val="az-Latn-AZ"/>
        </w:rPr>
        <w:t>təyin</w:t>
      </w:r>
      <w:r w:rsidRPr="00996680">
        <w:rPr>
          <w:highlight w:val="yellow"/>
          <w:lang w:val="en-US"/>
        </w:rPr>
        <w:t xml:space="preserve"> </w:t>
      </w:r>
      <w:r w:rsidRPr="00996680">
        <w:rPr>
          <w:highlight w:val="yellow"/>
          <w:lang w:val="az-Latn-AZ"/>
        </w:rPr>
        <w:t>olunur</w:t>
      </w:r>
      <w:r w:rsidRPr="00996680">
        <w:rPr>
          <w:highlight w:val="yellow"/>
          <w:lang w:val="en-US"/>
        </w:rPr>
        <w:t xml:space="preserve">. </w:t>
      </w:r>
      <w:r w:rsidRPr="00996680">
        <w:rPr>
          <w:highlight w:val="yellow"/>
          <w:lang w:val="az-Latn-AZ"/>
        </w:rPr>
        <w:t>Rotor</w:t>
      </w:r>
      <w:r w:rsidRPr="00996680">
        <w:rPr>
          <w:highlight w:val="yellow"/>
          <w:lang w:val="en-US"/>
        </w:rPr>
        <w:t xml:space="preserve"> </w:t>
      </w:r>
      <w:r w:rsidRPr="00996680">
        <w:rPr>
          <w:highlight w:val="yellow"/>
          <w:lang w:val="az-Latn-AZ"/>
        </w:rPr>
        <w:t>intiqalı</w:t>
      </w:r>
      <w:r w:rsidRPr="00996680">
        <w:rPr>
          <w:highlight w:val="yellow"/>
          <w:lang w:val="en-US"/>
        </w:rPr>
        <w:t xml:space="preserve"> </w:t>
      </w:r>
      <w:r w:rsidRPr="00996680">
        <w:rPr>
          <w:highlight w:val="yellow"/>
          <w:lang w:val="az-Latn-AZ"/>
        </w:rPr>
        <w:t>ya</w:t>
      </w:r>
      <w:r w:rsidRPr="00996680">
        <w:rPr>
          <w:highlight w:val="yellow"/>
          <w:lang w:val="en-US"/>
        </w:rPr>
        <w:t xml:space="preserve"> </w:t>
      </w:r>
      <w:r w:rsidRPr="00996680">
        <w:rPr>
          <w:highlight w:val="yellow"/>
          <w:lang w:val="az-Latn-AZ"/>
        </w:rPr>
        <w:t>bucurqaddan</w:t>
      </w:r>
      <w:r w:rsidRPr="00996680">
        <w:rPr>
          <w:highlight w:val="yellow"/>
          <w:lang w:val="en-US"/>
        </w:rPr>
        <w:t xml:space="preserve"> </w:t>
      </w:r>
      <w:r w:rsidRPr="00996680">
        <w:rPr>
          <w:highlight w:val="yellow"/>
          <w:lang w:val="az-Latn-AZ"/>
        </w:rPr>
        <w:t>ya</w:t>
      </w:r>
      <w:r w:rsidRPr="00996680">
        <w:rPr>
          <w:highlight w:val="yellow"/>
          <w:lang w:val="en-US"/>
        </w:rPr>
        <w:t xml:space="preserve"> </w:t>
      </w:r>
      <w:r w:rsidRPr="00996680">
        <w:rPr>
          <w:highlight w:val="yellow"/>
          <w:lang w:val="az-Latn-AZ"/>
        </w:rPr>
        <w:t>da</w:t>
      </w:r>
      <w:r w:rsidRPr="00996680">
        <w:rPr>
          <w:highlight w:val="yellow"/>
          <w:lang w:val="en-US"/>
        </w:rPr>
        <w:t xml:space="preserve"> </w:t>
      </w:r>
      <w:r w:rsidRPr="00996680">
        <w:rPr>
          <w:highlight w:val="yellow"/>
          <w:lang w:val="az-Latn-AZ"/>
        </w:rPr>
        <w:t>fərdi</w:t>
      </w:r>
      <w:r w:rsidRPr="00996680">
        <w:rPr>
          <w:highlight w:val="yellow"/>
          <w:lang w:val="en-US"/>
        </w:rPr>
        <w:t xml:space="preserve"> </w:t>
      </w:r>
      <w:r w:rsidRPr="00996680">
        <w:rPr>
          <w:highlight w:val="yellow"/>
          <w:lang w:val="az-Latn-AZ"/>
        </w:rPr>
        <w:t>şəkildə</w:t>
      </w:r>
      <w:r w:rsidRPr="00996680">
        <w:rPr>
          <w:highlight w:val="yellow"/>
          <w:lang w:val="en-US"/>
        </w:rPr>
        <w:t xml:space="preserve"> </w:t>
      </w:r>
      <w:r w:rsidRPr="00996680">
        <w:rPr>
          <w:highlight w:val="yellow"/>
          <w:lang w:val="az-Latn-AZ"/>
        </w:rPr>
        <w:t>həyata</w:t>
      </w:r>
      <w:r w:rsidRPr="00996680">
        <w:rPr>
          <w:highlight w:val="yellow"/>
          <w:lang w:val="en-US"/>
        </w:rPr>
        <w:t xml:space="preserve"> </w:t>
      </w:r>
      <w:r w:rsidRPr="00996680">
        <w:rPr>
          <w:highlight w:val="yellow"/>
          <w:lang w:val="az-Latn-AZ"/>
        </w:rPr>
        <w:t>keçirilir</w:t>
      </w:r>
      <w:r w:rsidRPr="00996680">
        <w:rPr>
          <w:highlight w:val="yellow"/>
          <w:lang w:val="en-US"/>
        </w:rPr>
        <w:t xml:space="preserve">. </w:t>
      </w:r>
      <w:r w:rsidRPr="00996680">
        <w:rPr>
          <w:highlight w:val="yellow"/>
          <w:lang w:val="az-Latn-AZ"/>
        </w:rPr>
        <w:t>Hər</w:t>
      </w:r>
      <w:r w:rsidRPr="00996680">
        <w:rPr>
          <w:highlight w:val="yellow"/>
          <w:lang w:val="en-US"/>
        </w:rPr>
        <w:t xml:space="preserve"> </w:t>
      </w:r>
      <w:r w:rsidRPr="00996680">
        <w:rPr>
          <w:highlight w:val="yellow"/>
          <w:lang w:val="az-Latn-AZ"/>
        </w:rPr>
        <w:t>iki</w:t>
      </w:r>
      <w:r w:rsidRPr="00996680">
        <w:rPr>
          <w:highlight w:val="yellow"/>
          <w:lang w:val="en-US"/>
        </w:rPr>
        <w:t xml:space="preserve"> </w:t>
      </w:r>
      <w:r w:rsidRPr="00996680">
        <w:rPr>
          <w:highlight w:val="yellow"/>
          <w:lang w:val="az-Latn-AZ"/>
        </w:rPr>
        <w:t>halda</w:t>
      </w:r>
      <w:r w:rsidRPr="00996680">
        <w:rPr>
          <w:highlight w:val="yellow"/>
          <w:lang w:val="en-US"/>
        </w:rPr>
        <w:t xml:space="preserve"> </w:t>
      </w:r>
      <w:r w:rsidRPr="00996680">
        <w:rPr>
          <w:highlight w:val="yellow"/>
          <w:lang w:val="az-Latn-AZ"/>
        </w:rPr>
        <w:t>stolun</w:t>
      </w:r>
      <w:r w:rsidRPr="00996680">
        <w:rPr>
          <w:highlight w:val="yellow"/>
          <w:lang w:val="en-US"/>
        </w:rPr>
        <w:t xml:space="preserve"> </w:t>
      </w:r>
      <w:r w:rsidRPr="00996680">
        <w:rPr>
          <w:highlight w:val="yellow"/>
          <w:lang w:val="az-Latn-AZ"/>
        </w:rPr>
        <w:t>fırlanma</w:t>
      </w:r>
      <w:r w:rsidRPr="00996680">
        <w:rPr>
          <w:highlight w:val="yellow"/>
          <w:lang w:val="en-US"/>
        </w:rPr>
        <w:t xml:space="preserve"> </w:t>
      </w:r>
      <w:r w:rsidRPr="00996680">
        <w:rPr>
          <w:highlight w:val="yellow"/>
          <w:lang w:val="az-Latn-AZ"/>
        </w:rPr>
        <w:t>tezliyi</w:t>
      </w:r>
      <w:r w:rsidRPr="00996680">
        <w:rPr>
          <w:highlight w:val="yellow"/>
          <w:lang w:val="en-US"/>
        </w:rPr>
        <w:t xml:space="preserve"> </w:t>
      </w:r>
      <w:r w:rsidRPr="00996680">
        <w:rPr>
          <w:highlight w:val="yellow"/>
          <w:lang w:val="az-Latn-AZ"/>
        </w:rPr>
        <w:t>alətin</w:t>
      </w:r>
      <w:r w:rsidRPr="00996680">
        <w:rPr>
          <w:highlight w:val="yellow"/>
          <w:lang w:val="en-US"/>
        </w:rPr>
        <w:t xml:space="preserve"> </w:t>
      </w:r>
      <w:r w:rsidRPr="00996680">
        <w:rPr>
          <w:highlight w:val="yellow"/>
          <w:lang w:val="az-Latn-AZ"/>
        </w:rPr>
        <w:t>ölçüsündən</w:t>
      </w:r>
      <w:r w:rsidRPr="00996680">
        <w:rPr>
          <w:highlight w:val="yellow"/>
          <w:lang w:val="en-US"/>
        </w:rPr>
        <w:t xml:space="preserve">, </w:t>
      </w:r>
      <w:r w:rsidRPr="00996680">
        <w:rPr>
          <w:highlight w:val="yellow"/>
          <w:lang w:val="az-Latn-AZ"/>
        </w:rPr>
        <w:t>qazılacaq</w:t>
      </w:r>
      <w:r w:rsidRPr="00996680">
        <w:rPr>
          <w:highlight w:val="yellow"/>
          <w:lang w:val="en-US"/>
        </w:rPr>
        <w:t xml:space="preserve"> </w:t>
      </w:r>
      <w:r w:rsidRPr="00996680">
        <w:rPr>
          <w:highlight w:val="yellow"/>
          <w:lang w:val="az-Latn-AZ"/>
        </w:rPr>
        <w:t>süxurlardan</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qazımaya</w:t>
      </w:r>
      <w:r w:rsidRPr="00996680">
        <w:rPr>
          <w:highlight w:val="yellow"/>
          <w:lang w:val="en-US"/>
        </w:rPr>
        <w:t xml:space="preserve"> </w:t>
      </w:r>
      <w:r w:rsidRPr="00996680">
        <w:rPr>
          <w:highlight w:val="yellow"/>
          <w:lang w:val="az-Latn-AZ"/>
        </w:rPr>
        <w:t>sərf</w:t>
      </w:r>
      <w:r w:rsidRPr="00996680">
        <w:rPr>
          <w:highlight w:val="yellow"/>
          <w:lang w:val="en-US"/>
        </w:rPr>
        <w:t xml:space="preserve"> </w:t>
      </w:r>
      <w:r w:rsidRPr="00996680">
        <w:rPr>
          <w:highlight w:val="yellow"/>
          <w:lang w:val="az-Latn-AZ"/>
        </w:rPr>
        <w:t>olunan</w:t>
      </w:r>
      <w:r w:rsidRPr="00996680">
        <w:rPr>
          <w:highlight w:val="yellow"/>
          <w:lang w:val="en-US"/>
        </w:rPr>
        <w:t xml:space="preserve"> </w:t>
      </w:r>
      <w:r w:rsidRPr="00996680">
        <w:rPr>
          <w:highlight w:val="yellow"/>
          <w:lang w:val="az-Latn-AZ"/>
        </w:rPr>
        <w:t>gücdən</w:t>
      </w:r>
      <w:r w:rsidRPr="00996680">
        <w:rPr>
          <w:highlight w:val="yellow"/>
          <w:lang w:val="en-US"/>
        </w:rPr>
        <w:t xml:space="preserve"> </w:t>
      </w:r>
      <w:r w:rsidRPr="00996680">
        <w:rPr>
          <w:highlight w:val="yellow"/>
          <w:lang w:val="az-Latn-AZ"/>
        </w:rPr>
        <w:t>asılı</w:t>
      </w:r>
      <w:r w:rsidRPr="00996680">
        <w:rPr>
          <w:highlight w:val="yellow"/>
          <w:lang w:val="en-US"/>
        </w:rPr>
        <w:t xml:space="preserve"> </w:t>
      </w:r>
      <w:r w:rsidRPr="00996680">
        <w:rPr>
          <w:highlight w:val="yellow"/>
          <w:lang w:val="az-Latn-AZ"/>
        </w:rPr>
        <w:t>olaraq</w:t>
      </w:r>
      <w:r w:rsidRPr="00996680">
        <w:rPr>
          <w:highlight w:val="yellow"/>
          <w:lang w:val="en-US"/>
        </w:rPr>
        <w:t xml:space="preserve"> </w:t>
      </w:r>
      <w:r w:rsidRPr="00996680">
        <w:rPr>
          <w:highlight w:val="yellow"/>
          <w:lang w:val="az-Latn-AZ"/>
        </w:rPr>
        <w:t>seçilir</w:t>
      </w:r>
      <w:r w:rsidRPr="00996680">
        <w:rPr>
          <w:highlight w:val="yellow"/>
          <w:lang w:val="en-US"/>
        </w:rPr>
        <w:t>.</w:t>
      </w:r>
    </w:p>
    <w:p w:rsidR="0052768C" w:rsidRPr="00996680" w:rsidRDefault="0052768C" w:rsidP="002E2432">
      <w:pPr>
        <w:widowControl w:val="0"/>
        <w:ind w:firstLine="709"/>
        <w:jc w:val="both"/>
        <w:rPr>
          <w:highlight w:val="yellow"/>
          <w:lang w:val="en-US"/>
        </w:rPr>
      </w:pPr>
      <w:r w:rsidRPr="00996680">
        <w:rPr>
          <w:highlight w:val="yellow"/>
          <w:lang w:val="az-Latn-AZ"/>
        </w:rPr>
        <w:t>Sürətlərin</w:t>
      </w:r>
      <w:r w:rsidRPr="00996680">
        <w:rPr>
          <w:highlight w:val="yellow"/>
          <w:lang w:val="en-US"/>
        </w:rPr>
        <w:t xml:space="preserve"> </w:t>
      </w:r>
      <w:r w:rsidRPr="00996680">
        <w:rPr>
          <w:highlight w:val="yellow"/>
          <w:lang w:val="az-Latn-AZ"/>
        </w:rPr>
        <w:t>sayı</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fırlanma</w:t>
      </w:r>
      <w:r w:rsidRPr="00996680">
        <w:rPr>
          <w:highlight w:val="yellow"/>
          <w:lang w:val="en-US"/>
        </w:rPr>
        <w:t xml:space="preserve"> </w:t>
      </w:r>
      <w:r w:rsidRPr="00996680">
        <w:rPr>
          <w:highlight w:val="yellow"/>
          <w:lang w:val="az-Latn-AZ"/>
        </w:rPr>
        <w:t>tezliyi</w:t>
      </w:r>
      <w:r w:rsidRPr="00996680">
        <w:rPr>
          <w:highlight w:val="yellow"/>
          <w:lang w:val="en-US"/>
        </w:rPr>
        <w:t xml:space="preserve"> </w:t>
      </w:r>
      <w:r w:rsidRPr="00996680">
        <w:rPr>
          <w:highlight w:val="yellow"/>
          <w:lang w:val="az-Latn-AZ"/>
        </w:rPr>
        <w:t>intiqalın</w:t>
      </w:r>
      <w:r w:rsidRPr="00996680">
        <w:rPr>
          <w:highlight w:val="yellow"/>
          <w:lang w:val="en-US"/>
        </w:rPr>
        <w:t xml:space="preserve"> </w:t>
      </w:r>
      <w:r w:rsidRPr="00996680">
        <w:rPr>
          <w:highlight w:val="yellow"/>
          <w:lang w:val="az-Latn-AZ"/>
        </w:rPr>
        <w:t>kinematik</w:t>
      </w:r>
      <w:r w:rsidRPr="00996680">
        <w:rPr>
          <w:highlight w:val="yellow"/>
          <w:lang w:val="en-US"/>
        </w:rPr>
        <w:t xml:space="preserve"> </w:t>
      </w:r>
      <w:r w:rsidRPr="00996680">
        <w:rPr>
          <w:highlight w:val="yellow"/>
          <w:lang w:val="az-Latn-AZ"/>
        </w:rPr>
        <w:t>imkanları</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uzlaşdırılır</w:t>
      </w:r>
      <w:r w:rsidRPr="00996680">
        <w:rPr>
          <w:highlight w:val="yellow"/>
          <w:lang w:val="en-US"/>
        </w:rPr>
        <w:t xml:space="preserve">. </w:t>
      </w:r>
      <w:r w:rsidRPr="00996680">
        <w:rPr>
          <w:highlight w:val="yellow"/>
          <w:lang w:val="az-Latn-AZ"/>
        </w:rPr>
        <w:t>Adətən</w:t>
      </w:r>
      <w:r w:rsidRPr="00996680">
        <w:rPr>
          <w:highlight w:val="yellow"/>
          <w:lang w:val="en-US"/>
        </w:rPr>
        <w:t xml:space="preserve"> </w:t>
      </w:r>
      <w:r w:rsidRPr="00996680">
        <w:rPr>
          <w:highlight w:val="yellow"/>
          <w:lang w:val="az-Latn-AZ"/>
        </w:rPr>
        <w:t>fırlanma</w:t>
      </w:r>
      <w:r w:rsidRPr="00996680">
        <w:rPr>
          <w:highlight w:val="yellow"/>
          <w:lang w:val="en-US"/>
        </w:rPr>
        <w:t xml:space="preserve"> </w:t>
      </w:r>
      <w:r w:rsidRPr="00996680">
        <w:rPr>
          <w:highlight w:val="yellow"/>
          <w:lang w:val="az-Latn-AZ"/>
        </w:rPr>
        <w:t>tezliyinin</w:t>
      </w:r>
      <w:r w:rsidRPr="00996680">
        <w:rPr>
          <w:highlight w:val="yellow"/>
          <w:lang w:val="en-US"/>
        </w:rPr>
        <w:t xml:space="preserve"> </w:t>
      </w:r>
      <w:r w:rsidRPr="00996680">
        <w:rPr>
          <w:highlight w:val="yellow"/>
          <w:lang w:val="az-Latn-AZ"/>
        </w:rPr>
        <w:t>ən</w:t>
      </w:r>
      <w:r w:rsidRPr="00996680">
        <w:rPr>
          <w:highlight w:val="yellow"/>
          <w:lang w:val="en-US"/>
        </w:rPr>
        <w:t xml:space="preserve"> </w:t>
      </w:r>
      <w:r w:rsidRPr="00996680">
        <w:rPr>
          <w:highlight w:val="yellow"/>
          <w:lang w:val="az-Latn-AZ"/>
        </w:rPr>
        <w:t>kiçik</w:t>
      </w:r>
      <w:r w:rsidRPr="00996680">
        <w:rPr>
          <w:highlight w:val="yellow"/>
          <w:lang w:val="en-US"/>
        </w:rPr>
        <w:t xml:space="preserve"> </w:t>
      </w:r>
      <w:r w:rsidRPr="00996680">
        <w:rPr>
          <w:highlight w:val="yellow"/>
          <w:lang w:val="az-Latn-AZ"/>
        </w:rPr>
        <w:t>qiyməti</w:t>
      </w:r>
      <w:r w:rsidRPr="00996680">
        <w:rPr>
          <w:highlight w:val="yellow"/>
          <w:lang w:val="en-US"/>
        </w:rPr>
        <w:t xml:space="preserve"> 40-60 </w:t>
      </w:r>
      <w:r w:rsidRPr="00996680">
        <w:rPr>
          <w:highlight w:val="yellow"/>
          <w:lang w:val="az-Latn-AZ"/>
        </w:rPr>
        <w:t>dövr</w:t>
      </w:r>
      <w:r w:rsidRPr="00996680">
        <w:rPr>
          <w:highlight w:val="yellow"/>
          <w:lang w:val="en-US"/>
        </w:rPr>
        <w:t>/</w:t>
      </w:r>
      <w:r w:rsidRPr="00996680">
        <w:rPr>
          <w:highlight w:val="yellow"/>
          <w:lang w:val="az-Latn-AZ"/>
        </w:rPr>
        <w:t>dəq</w:t>
      </w:r>
      <w:r w:rsidRPr="00996680">
        <w:rPr>
          <w:highlight w:val="yellow"/>
          <w:lang w:val="en-US"/>
        </w:rPr>
        <w:t xml:space="preserve">, </w:t>
      </w:r>
      <w:r w:rsidRPr="00996680">
        <w:rPr>
          <w:highlight w:val="yellow"/>
          <w:lang w:val="az-Latn-AZ"/>
        </w:rPr>
        <w:t>ən</w:t>
      </w:r>
      <w:r w:rsidRPr="00996680">
        <w:rPr>
          <w:highlight w:val="yellow"/>
          <w:lang w:val="en-US"/>
        </w:rPr>
        <w:t xml:space="preserve"> </w:t>
      </w:r>
      <w:r w:rsidRPr="00996680">
        <w:rPr>
          <w:highlight w:val="yellow"/>
          <w:lang w:val="az-Latn-AZ"/>
        </w:rPr>
        <w:t>böyük</w:t>
      </w:r>
      <w:r w:rsidRPr="00996680">
        <w:rPr>
          <w:highlight w:val="yellow"/>
          <w:lang w:val="en-US"/>
        </w:rPr>
        <w:t xml:space="preserve"> </w:t>
      </w:r>
      <w:r w:rsidRPr="00996680">
        <w:rPr>
          <w:highlight w:val="yellow"/>
          <w:lang w:val="az-Latn-AZ"/>
        </w:rPr>
        <w:t>qiyməti</w:t>
      </w:r>
      <w:r w:rsidRPr="00996680">
        <w:rPr>
          <w:highlight w:val="yellow"/>
          <w:lang w:val="en-US"/>
        </w:rPr>
        <w:t xml:space="preserve"> </w:t>
      </w:r>
      <w:r w:rsidRPr="00996680">
        <w:rPr>
          <w:highlight w:val="yellow"/>
          <w:lang w:val="az-Latn-AZ"/>
        </w:rPr>
        <w:t>isə</w:t>
      </w:r>
      <w:r w:rsidRPr="00996680">
        <w:rPr>
          <w:highlight w:val="yellow"/>
          <w:lang w:val="en-US"/>
        </w:rPr>
        <w:t xml:space="preserve"> 250-300 </w:t>
      </w:r>
      <w:r w:rsidRPr="00996680">
        <w:rPr>
          <w:highlight w:val="yellow"/>
          <w:lang w:val="az-Latn-AZ"/>
        </w:rPr>
        <w:t>dövr</w:t>
      </w:r>
      <w:r w:rsidRPr="00996680">
        <w:rPr>
          <w:highlight w:val="yellow"/>
          <w:lang w:val="en-US"/>
        </w:rPr>
        <w:t>/</w:t>
      </w:r>
      <w:r w:rsidRPr="00996680">
        <w:rPr>
          <w:highlight w:val="yellow"/>
          <w:lang w:val="az-Latn-AZ"/>
        </w:rPr>
        <w:t>dəq</w:t>
      </w:r>
      <w:r w:rsidRPr="00996680">
        <w:rPr>
          <w:highlight w:val="yellow"/>
          <w:lang w:val="en-US"/>
        </w:rPr>
        <w:t xml:space="preserve"> </w:t>
      </w:r>
      <w:r w:rsidRPr="00996680">
        <w:rPr>
          <w:highlight w:val="yellow"/>
          <w:lang w:val="az-Latn-AZ"/>
        </w:rPr>
        <w:t>qəbul</w:t>
      </w:r>
      <w:r w:rsidRPr="00996680">
        <w:rPr>
          <w:highlight w:val="yellow"/>
          <w:lang w:val="en-US"/>
        </w:rPr>
        <w:t xml:space="preserve"> </w:t>
      </w:r>
      <w:r w:rsidRPr="00996680">
        <w:rPr>
          <w:highlight w:val="yellow"/>
          <w:lang w:val="az-Latn-AZ"/>
        </w:rPr>
        <w:t>edilir</w:t>
      </w:r>
      <w:r w:rsidRPr="00996680">
        <w:rPr>
          <w:highlight w:val="yellow"/>
          <w:lang w:val="en-US"/>
        </w:rPr>
        <w:t>.</w:t>
      </w:r>
    </w:p>
    <w:p w:rsidR="0052768C" w:rsidRPr="00996680" w:rsidRDefault="0052768C" w:rsidP="002E2432">
      <w:pPr>
        <w:widowControl w:val="0"/>
        <w:ind w:firstLine="709"/>
        <w:jc w:val="both"/>
        <w:rPr>
          <w:highlight w:val="yellow"/>
          <w:lang w:val="en-US"/>
        </w:rPr>
      </w:pPr>
      <w:r w:rsidRPr="00996680">
        <w:rPr>
          <w:highlight w:val="yellow"/>
          <w:lang w:val="az-Latn-AZ"/>
        </w:rPr>
        <w:t>Başlanğıc</w:t>
      </w:r>
      <w:r w:rsidRPr="00996680">
        <w:rPr>
          <w:highlight w:val="yellow"/>
          <w:lang w:val="en-US"/>
        </w:rPr>
        <w:t xml:space="preserve"> </w:t>
      </w:r>
      <w:r w:rsidRPr="00996680">
        <w:rPr>
          <w:highlight w:val="yellow"/>
          <w:lang w:val="az-Latn-AZ"/>
        </w:rPr>
        <w:t>parametrlər</w:t>
      </w:r>
      <w:r w:rsidRPr="00996680">
        <w:rPr>
          <w:highlight w:val="yellow"/>
          <w:lang w:val="en-US"/>
        </w:rPr>
        <w:t xml:space="preserve"> </w:t>
      </w:r>
      <w:r w:rsidRPr="00996680">
        <w:rPr>
          <w:highlight w:val="yellow"/>
          <w:lang w:val="az-Latn-AZ"/>
        </w:rPr>
        <w:t>dəqiqləşdirilib</w:t>
      </w:r>
      <w:r w:rsidRPr="00996680">
        <w:rPr>
          <w:highlight w:val="yellow"/>
          <w:lang w:val="en-US"/>
        </w:rPr>
        <w:t xml:space="preserve"> </w:t>
      </w:r>
      <w:r w:rsidRPr="00996680">
        <w:rPr>
          <w:highlight w:val="yellow"/>
          <w:lang w:val="az-Latn-AZ"/>
        </w:rPr>
        <w:t>əsaslandırıldıqdan</w:t>
      </w:r>
      <w:r w:rsidRPr="00996680">
        <w:rPr>
          <w:highlight w:val="yellow"/>
          <w:lang w:val="en-US"/>
        </w:rPr>
        <w:t xml:space="preserve"> </w:t>
      </w:r>
      <w:r w:rsidRPr="00996680">
        <w:rPr>
          <w:highlight w:val="yellow"/>
          <w:lang w:val="az-Latn-AZ"/>
        </w:rPr>
        <w:t>sonra</w:t>
      </w:r>
      <w:r w:rsidRPr="00996680">
        <w:rPr>
          <w:highlight w:val="yellow"/>
          <w:lang w:val="en-US"/>
        </w:rPr>
        <w:t xml:space="preserve"> </w:t>
      </w:r>
      <w:r w:rsidRPr="00996680">
        <w:rPr>
          <w:highlight w:val="yellow"/>
          <w:lang w:val="az-Latn-AZ"/>
        </w:rPr>
        <w:t>rotorun</w:t>
      </w:r>
      <w:r w:rsidRPr="00996680">
        <w:rPr>
          <w:highlight w:val="yellow"/>
          <w:lang w:val="en-US"/>
        </w:rPr>
        <w:t xml:space="preserve"> </w:t>
      </w:r>
      <w:r w:rsidRPr="00996680">
        <w:rPr>
          <w:highlight w:val="yellow"/>
          <w:lang w:val="az-Latn-AZ"/>
        </w:rPr>
        <w:t>hesablanması</w:t>
      </w:r>
      <w:r w:rsidRPr="00996680">
        <w:rPr>
          <w:highlight w:val="yellow"/>
          <w:lang w:val="en-US"/>
        </w:rPr>
        <w:t xml:space="preserve"> </w:t>
      </w:r>
      <w:r w:rsidRPr="00996680">
        <w:rPr>
          <w:highlight w:val="yellow"/>
          <w:lang w:val="az-Latn-AZ"/>
        </w:rPr>
        <w:t>aşağıdakı</w:t>
      </w:r>
      <w:r w:rsidRPr="00996680">
        <w:rPr>
          <w:highlight w:val="yellow"/>
          <w:lang w:val="en-US"/>
        </w:rPr>
        <w:t xml:space="preserve"> </w:t>
      </w:r>
      <w:r w:rsidRPr="00996680">
        <w:rPr>
          <w:highlight w:val="yellow"/>
          <w:lang w:val="az-Latn-AZ"/>
        </w:rPr>
        <w:t>ardıcıllıqla</w:t>
      </w:r>
      <w:r w:rsidRPr="00996680">
        <w:rPr>
          <w:highlight w:val="yellow"/>
          <w:lang w:val="en-US"/>
        </w:rPr>
        <w:t xml:space="preserve"> </w:t>
      </w:r>
      <w:r w:rsidRPr="00996680">
        <w:rPr>
          <w:highlight w:val="yellow"/>
          <w:lang w:val="az-Latn-AZ"/>
        </w:rPr>
        <w:t>aparılır</w:t>
      </w:r>
      <w:r w:rsidRPr="00996680">
        <w:rPr>
          <w:highlight w:val="yellow"/>
          <w:lang w:val="en-US"/>
        </w:rPr>
        <w:t>:</w:t>
      </w:r>
    </w:p>
    <w:p w:rsidR="0052768C" w:rsidRPr="00996680" w:rsidRDefault="0052768C" w:rsidP="00C332C5">
      <w:pPr>
        <w:widowControl w:val="0"/>
        <w:jc w:val="both"/>
        <w:rPr>
          <w:highlight w:val="yellow"/>
          <w:lang w:val="en-US"/>
        </w:rPr>
      </w:pPr>
      <w:r w:rsidRPr="00996680">
        <w:rPr>
          <w:highlight w:val="yellow"/>
          <w:lang w:val="en-US"/>
        </w:rPr>
        <w:t xml:space="preserve">1) </w:t>
      </w:r>
      <w:r w:rsidRPr="00996680">
        <w:rPr>
          <w:highlight w:val="yellow"/>
          <w:lang w:val="az-Latn-AZ"/>
        </w:rPr>
        <w:t>rotor</w:t>
      </w:r>
      <w:r w:rsidRPr="00996680">
        <w:rPr>
          <w:highlight w:val="yellow"/>
          <w:lang w:val="en-US"/>
        </w:rPr>
        <w:t xml:space="preserve"> </w:t>
      </w:r>
      <w:r w:rsidRPr="00996680">
        <w:rPr>
          <w:highlight w:val="yellow"/>
          <w:lang w:val="az-Latn-AZ"/>
        </w:rPr>
        <w:t>intiqalının</w:t>
      </w:r>
      <w:r w:rsidRPr="00996680">
        <w:rPr>
          <w:highlight w:val="yellow"/>
          <w:lang w:val="en-US"/>
        </w:rPr>
        <w:t xml:space="preserve"> </w:t>
      </w:r>
      <w:r w:rsidRPr="00996680">
        <w:rPr>
          <w:highlight w:val="yellow"/>
          <w:lang w:val="az-Latn-AZ"/>
        </w:rPr>
        <w:t>gücü</w:t>
      </w:r>
      <w:r w:rsidRPr="00996680">
        <w:rPr>
          <w:highlight w:val="yellow"/>
          <w:lang w:val="en-US"/>
        </w:rPr>
        <w:t xml:space="preserve"> </w:t>
      </w:r>
      <w:r w:rsidRPr="00996680">
        <w:rPr>
          <w:highlight w:val="yellow"/>
          <w:lang w:val="az-Latn-AZ"/>
        </w:rPr>
        <w:t>hesablanır</w:t>
      </w:r>
      <w:r w:rsidRPr="00996680">
        <w:rPr>
          <w:highlight w:val="yellow"/>
          <w:lang w:val="en-US"/>
        </w:rPr>
        <w:t>;</w:t>
      </w:r>
    </w:p>
    <w:p w:rsidR="0052768C" w:rsidRPr="00996680" w:rsidRDefault="0052768C" w:rsidP="00C332C5">
      <w:pPr>
        <w:widowControl w:val="0"/>
        <w:jc w:val="both"/>
        <w:rPr>
          <w:highlight w:val="yellow"/>
          <w:lang w:val="en-US"/>
        </w:rPr>
      </w:pPr>
      <w:r w:rsidRPr="00996680">
        <w:rPr>
          <w:highlight w:val="yellow"/>
          <w:lang w:val="en-US"/>
        </w:rPr>
        <w:t>2)</w:t>
      </w:r>
      <w:r w:rsidR="00C332C5" w:rsidRPr="00996680">
        <w:rPr>
          <w:highlight w:val="yellow"/>
          <w:lang w:val="en-US"/>
        </w:rPr>
        <w:t xml:space="preserve"> </w:t>
      </w:r>
      <w:r w:rsidRPr="00996680">
        <w:rPr>
          <w:highlight w:val="yellow"/>
          <w:lang w:val="az-Latn-AZ"/>
        </w:rPr>
        <w:t>proto</w:t>
      </w:r>
      <w:r w:rsidR="000004E3" w:rsidRPr="00996680">
        <w:rPr>
          <w:highlight w:val="yellow"/>
          <w:lang w:val="az-Latn-AZ"/>
        </w:rPr>
        <w:t xml:space="preserve">r </w:t>
      </w:r>
      <w:r w:rsidRPr="00996680">
        <w:rPr>
          <w:highlight w:val="yellow"/>
          <w:lang w:val="az-Latn-AZ"/>
        </w:rPr>
        <w:t>tip</w:t>
      </w:r>
      <w:r w:rsidRPr="00996680">
        <w:rPr>
          <w:highlight w:val="yellow"/>
          <w:lang w:val="en-US"/>
        </w:rPr>
        <w:t xml:space="preserve"> </w:t>
      </w:r>
      <w:r w:rsidRPr="00996680">
        <w:rPr>
          <w:highlight w:val="yellow"/>
          <w:lang w:val="az-Latn-AZ"/>
        </w:rPr>
        <w:t>konstruksiya</w:t>
      </w:r>
      <w:r w:rsidRPr="00996680">
        <w:rPr>
          <w:highlight w:val="yellow"/>
          <w:lang w:val="en-US"/>
        </w:rPr>
        <w:t xml:space="preserve"> </w:t>
      </w:r>
      <w:r w:rsidRPr="00996680">
        <w:rPr>
          <w:highlight w:val="yellow"/>
          <w:lang w:val="az-Latn-AZ"/>
        </w:rPr>
        <w:t>seçilir</w:t>
      </w:r>
      <w:r w:rsidRPr="00996680">
        <w:rPr>
          <w:highlight w:val="yellow"/>
          <w:lang w:val="en-US"/>
        </w:rPr>
        <w:t>;</w:t>
      </w:r>
    </w:p>
    <w:p w:rsidR="0052768C" w:rsidRPr="00996680" w:rsidRDefault="0052768C" w:rsidP="00C332C5">
      <w:pPr>
        <w:widowControl w:val="0"/>
        <w:jc w:val="both"/>
        <w:rPr>
          <w:highlight w:val="yellow"/>
          <w:lang w:val="en-US"/>
        </w:rPr>
      </w:pPr>
      <w:r w:rsidRPr="00996680">
        <w:rPr>
          <w:highlight w:val="yellow"/>
          <w:lang w:val="en-US"/>
        </w:rPr>
        <w:t>3)</w:t>
      </w:r>
      <w:r w:rsidR="00C332C5" w:rsidRPr="00996680">
        <w:rPr>
          <w:highlight w:val="yellow"/>
          <w:lang w:val="en-US"/>
        </w:rPr>
        <w:t xml:space="preserve"> </w:t>
      </w:r>
      <w:r w:rsidRPr="00996680">
        <w:rPr>
          <w:highlight w:val="yellow"/>
          <w:lang w:val="az-Latn-AZ"/>
        </w:rPr>
        <w:t>konus</w:t>
      </w:r>
      <w:r w:rsidRPr="00996680">
        <w:rPr>
          <w:highlight w:val="yellow"/>
          <w:lang w:val="en-US"/>
        </w:rPr>
        <w:t xml:space="preserve"> </w:t>
      </w:r>
      <w:r w:rsidRPr="00996680">
        <w:rPr>
          <w:highlight w:val="yellow"/>
          <w:lang w:val="az-Latn-AZ"/>
        </w:rPr>
        <w:t>dişli</w:t>
      </w:r>
      <w:r w:rsidRPr="00996680">
        <w:rPr>
          <w:highlight w:val="yellow"/>
          <w:lang w:val="en-US"/>
        </w:rPr>
        <w:t xml:space="preserve"> </w:t>
      </w:r>
      <w:r w:rsidRPr="00996680">
        <w:rPr>
          <w:highlight w:val="yellow"/>
          <w:lang w:val="az-Latn-AZ"/>
        </w:rPr>
        <w:t>çarx</w:t>
      </w:r>
      <w:r w:rsidRPr="00996680">
        <w:rPr>
          <w:highlight w:val="yellow"/>
          <w:lang w:val="en-US"/>
        </w:rPr>
        <w:t xml:space="preserve"> </w:t>
      </w:r>
      <w:r w:rsidRPr="00996680">
        <w:rPr>
          <w:highlight w:val="yellow"/>
          <w:lang w:val="az-Latn-AZ"/>
        </w:rPr>
        <w:t>ötürməsi</w:t>
      </w:r>
      <w:r w:rsidRPr="00996680">
        <w:rPr>
          <w:highlight w:val="yellow"/>
          <w:lang w:val="en-US"/>
        </w:rPr>
        <w:t xml:space="preserve"> </w:t>
      </w:r>
      <w:r w:rsidRPr="00996680">
        <w:rPr>
          <w:highlight w:val="yellow"/>
          <w:lang w:val="az-Latn-AZ"/>
        </w:rPr>
        <w:t>hesablanır</w:t>
      </w:r>
      <w:r w:rsidRPr="00996680">
        <w:rPr>
          <w:highlight w:val="yellow"/>
          <w:lang w:val="en-US"/>
        </w:rPr>
        <w:t>;</w:t>
      </w:r>
    </w:p>
    <w:p w:rsidR="0052768C" w:rsidRPr="00996680" w:rsidRDefault="0052768C" w:rsidP="00C332C5">
      <w:pPr>
        <w:widowControl w:val="0"/>
        <w:jc w:val="both"/>
        <w:rPr>
          <w:highlight w:val="yellow"/>
          <w:lang w:val="en-US"/>
        </w:rPr>
      </w:pPr>
      <w:r w:rsidRPr="00996680">
        <w:rPr>
          <w:highlight w:val="yellow"/>
          <w:lang w:val="en-US"/>
        </w:rPr>
        <w:t xml:space="preserve">4) </w:t>
      </w:r>
      <w:r w:rsidRPr="00996680">
        <w:rPr>
          <w:highlight w:val="yellow"/>
          <w:lang w:val="az-Latn-AZ"/>
        </w:rPr>
        <w:t>rotor</w:t>
      </w:r>
      <w:r w:rsidRPr="00996680">
        <w:rPr>
          <w:highlight w:val="yellow"/>
          <w:lang w:val="en-US"/>
        </w:rPr>
        <w:t xml:space="preserve"> </w:t>
      </w:r>
      <w:r w:rsidRPr="00996680">
        <w:rPr>
          <w:highlight w:val="yellow"/>
          <w:lang w:val="az-Latn-AZ"/>
        </w:rPr>
        <w:t>stoluna</w:t>
      </w:r>
      <w:r w:rsidRPr="00996680">
        <w:rPr>
          <w:highlight w:val="yellow"/>
          <w:lang w:val="en-US"/>
        </w:rPr>
        <w:t xml:space="preserve"> </w:t>
      </w:r>
      <w:r w:rsidRPr="00996680">
        <w:rPr>
          <w:highlight w:val="yellow"/>
          <w:lang w:val="az-Latn-AZ"/>
        </w:rPr>
        <w:t>düşən</w:t>
      </w:r>
      <w:r w:rsidRPr="00996680">
        <w:rPr>
          <w:highlight w:val="yellow"/>
          <w:lang w:val="en-US"/>
        </w:rPr>
        <w:t xml:space="preserve"> </w:t>
      </w:r>
      <w:r w:rsidRPr="00996680">
        <w:rPr>
          <w:highlight w:val="yellow"/>
          <w:lang w:val="az-Latn-AZ"/>
        </w:rPr>
        <w:t>hesabi</w:t>
      </w:r>
      <w:r w:rsidRPr="00996680">
        <w:rPr>
          <w:highlight w:val="yellow"/>
          <w:lang w:val="en-US"/>
        </w:rPr>
        <w:t xml:space="preserve"> </w:t>
      </w:r>
      <w:r w:rsidRPr="00996680">
        <w:rPr>
          <w:highlight w:val="yellow"/>
          <w:lang w:val="az-Latn-AZ"/>
        </w:rPr>
        <w:t>yüklər</w:t>
      </w:r>
      <w:r w:rsidRPr="00996680">
        <w:rPr>
          <w:highlight w:val="yellow"/>
          <w:lang w:val="en-US"/>
        </w:rPr>
        <w:t xml:space="preserve"> </w:t>
      </w:r>
      <w:r w:rsidRPr="00996680">
        <w:rPr>
          <w:highlight w:val="yellow"/>
          <w:lang w:val="az-Latn-AZ"/>
        </w:rPr>
        <w:t>təyin</w:t>
      </w:r>
      <w:r w:rsidRPr="00996680">
        <w:rPr>
          <w:highlight w:val="yellow"/>
          <w:lang w:val="en-US"/>
        </w:rPr>
        <w:t xml:space="preserve"> </w:t>
      </w:r>
      <w:r w:rsidRPr="00996680">
        <w:rPr>
          <w:highlight w:val="yellow"/>
          <w:lang w:val="az-Latn-AZ"/>
        </w:rPr>
        <w:t>olunur</w:t>
      </w:r>
      <w:r w:rsidRPr="00996680">
        <w:rPr>
          <w:highlight w:val="yellow"/>
          <w:lang w:val="en-US"/>
        </w:rPr>
        <w:t xml:space="preserve">, </w:t>
      </w:r>
      <w:r w:rsidRPr="00996680">
        <w:rPr>
          <w:highlight w:val="yellow"/>
          <w:lang w:val="az-Latn-AZ"/>
        </w:rPr>
        <w:t>əsas</w:t>
      </w:r>
      <w:r w:rsidRPr="00996680">
        <w:rPr>
          <w:highlight w:val="yellow"/>
          <w:lang w:val="en-US"/>
        </w:rPr>
        <w:t xml:space="preserve"> </w:t>
      </w:r>
      <w:r w:rsidRPr="00996680">
        <w:rPr>
          <w:highlight w:val="yellow"/>
          <w:lang w:val="az-Latn-AZ"/>
        </w:rPr>
        <w:t>dayaq</w:t>
      </w:r>
      <w:r w:rsidRPr="00996680">
        <w:rPr>
          <w:highlight w:val="yellow"/>
          <w:lang w:val="en-US"/>
        </w:rPr>
        <w:t xml:space="preserve"> </w:t>
      </w:r>
      <w:r w:rsidRPr="00996680">
        <w:rPr>
          <w:highlight w:val="yellow"/>
          <w:lang w:val="az-Latn-AZ"/>
        </w:rPr>
        <w:t>yastığı</w:t>
      </w:r>
      <w:r w:rsidRPr="00996680">
        <w:rPr>
          <w:highlight w:val="yellow"/>
          <w:lang w:val="en-US"/>
        </w:rPr>
        <w:t xml:space="preserve"> </w:t>
      </w:r>
      <w:r w:rsidRPr="00996680">
        <w:rPr>
          <w:highlight w:val="yellow"/>
          <w:lang w:val="az-Latn-AZ"/>
        </w:rPr>
        <w:t>hesablanır</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köməkçi</w:t>
      </w:r>
      <w:r w:rsidRPr="00996680">
        <w:rPr>
          <w:highlight w:val="yellow"/>
          <w:lang w:val="en-US"/>
        </w:rPr>
        <w:t xml:space="preserve"> </w:t>
      </w:r>
      <w:r w:rsidRPr="00996680">
        <w:rPr>
          <w:highlight w:val="yellow"/>
          <w:lang w:val="az-Latn-AZ"/>
        </w:rPr>
        <w:t>yastıq</w:t>
      </w:r>
      <w:r w:rsidRPr="00996680">
        <w:rPr>
          <w:highlight w:val="yellow"/>
          <w:lang w:val="en-US"/>
        </w:rPr>
        <w:t xml:space="preserve"> </w:t>
      </w:r>
      <w:r w:rsidRPr="00996680">
        <w:rPr>
          <w:highlight w:val="yellow"/>
          <w:lang w:val="az-Latn-AZ"/>
        </w:rPr>
        <w:t>seçilir</w:t>
      </w:r>
      <w:r w:rsidRPr="00996680">
        <w:rPr>
          <w:highlight w:val="yellow"/>
          <w:lang w:val="en-US"/>
        </w:rPr>
        <w:t>;</w:t>
      </w:r>
    </w:p>
    <w:p w:rsidR="0052768C" w:rsidRPr="00996680" w:rsidRDefault="0052768C" w:rsidP="00C332C5">
      <w:pPr>
        <w:widowControl w:val="0"/>
        <w:jc w:val="both"/>
        <w:rPr>
          <w:highlight w:val="yellow"/>
          <w:lang w:val="en-US"/>
        </w:rPr>
      </w:pPr>
      <w:r w:rsidRPr="00996680">
        <w:rPr>
          <w:highlight w:val="yellow"/>
          <w:lang w:val="en-US"/>
        </w:rPr>
        <w:t xml:space="preserve">5) </w:t>
      </w:r>
      <w:r w:rsidRPr="00996680">
        <w:rPr>
          <w:highlight w:val="yellow"/>
          <w:lang w:val="az-Latn-AZ"/>
        </w:rPr>
        <w:t>aparan</w:t>
      </w:r>
      <w:r w:rsidRPr="00996680">
        <w:rPr>
          <w:highlight w:val="yellow"/>
          <w:lang w:val="en-US"/>
        </w:rPr>
        <w:t xml:space="preserve"> </w:t>
      </w:r>
      <w:r w:rsidRPr="00996680">
        <w:rPr>
          <w:highlight w:val="yellow"/>
          <w:lang w:val="az-Latn-AZ"/>
        </w:rPr>
        <w:t>val</w:t>
      </w:r>
      <w:r w:rsidRPr="00996680">
        <w:rPr>
          <w:highlight w:val="yellow"/>
          <w:lang w:val="en-US"/>
        </w:rPr>
        <w:t xml:space="preserve"> </w:t>
      </w:r>
      <w:r w:rsidRPr="00996680">
        <w:rPr>
          <w:highlight w:val="yellow"/>
          <w:lang w:val="az-Latn-AZ"/>
        </w:rPr>
        <w:t>hesablanır</w:t>
      </w:r>
      <w:r w:rsidRPr="00996680">
        <w:rPr>
          <w:highlight w:val="yellow"/>
          <w:lang w:val="en-US"/>
        </w:rPr>
        <w:t xml:space="preserve">, </w:t>
      </w:r>
      <w:r w:rsidRPr="00996680">
        <w:rPr>
          <w:highlight w:val="yellow"/>
          <w:lang w:val="az-Latn-AZ"/>
        </w:rPr>
        <w:t>yastıqlar</w:t>
      </w:r>
      <w:r w:rsidRPr="00996680">
        <w:rPr>
          <w:highlight w:val="yellow"/>
          <w:lang w:val="en-US"/>
        </w:rPr>
        <w:t xml:space="preserve"> </w:t>
      </w:r>
      <w:r w:rsidRPr="00996680">
        <w:rPr>
          <w:highlight w:val="yellow"/>
          <w:lang w:val="az-Latn-AZ"/>
        </w:rPr>
        <w:t>seçilir</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onlar</w:t>
      </w:r>
      <w:r w:rsidRPr="00996680">
        <w:rPr>
          <w:highlight w:val="yellow"/>
          <w:lang w:val="en-US"/>
        </w:rPr>
        <w:t xml:space="preserve"> </w:t>
      </w:r>
      <w:r w:rsidRPr="00996680">
        <w:rPr>
          <w:highlight w:val="yellow"/>
          <w:lang w:val="az-Latn-AZ"/>
        </w:rPr>
        <w:t>uzunömürlüyə</w:t>
      </w:r>
      <w:r w:rsidRPr="00996680">
        <w:rPr>
          <w:highlight w:val="yellow"/>
          <w:lang w:val="en-US"/>
        </w:rPr>
        <w:t xml:space="preserve"> </w:t>
      </w:r>
      <w:r w:rsidRPr="00996680">
        <w:rPr>
          <w:highlight w:val="yellow"/>
          <w:lang w:val="az-Latn-AZ"/>
        </w:rPr>
        <w:t>görə</w:t>
      </w:r>
      <w:r w:rsidRPr="00996680">
        <w:rPr>
          <w:highlight w:val="yellow"/>
          <w:lang w:val="en-US"/>
        </w:rPr>
        <w:t xml:space="preserve"> </w:t>
      </w:r>
      <w:r w:rsidRPr="00996680">
        <w:rPr>
          <w:highlight w:val="yellow"/>
          <w:lang w:val="az-Latn-AZ"/>
        </w:rPr>
        <w:t>yoxlanılır</w:t>
      </w:r>
      <w:r w:rsidRPr="00996680">
        <w:rPr>
          <w:highlight w:val="yellow"/>
          <w:lang w:val="en-US"/>
        </w:rPr>
        <w:t>;</w:t>
      </w:r>
    </w:p>
    <w:p w:rsidR="0052768C" w:rsidRPr="00996680" w:rsidRDefault="0052768C" w:rsidP="00C332C5">
      <w:pPr>
        <w:widowControl w:val="0"/>
        <w:jc w:val="both"/>
        <w:rPr>
          <w:highlight w:val="yellow"/>
          <w:lang w:val="en-US"/>
        </w:rPr>
      </w:pPr>
      <w:r w:rsidRPr="00996680">
        <w:rPr>
          <w:highlight w:val="yellow"/>
          <w:lang w:val="en-US"/>
        </w:rPr>
        <w:t xml:space="preserve">6) </w:t>
      </w:r>
      <w:r w:rsidRPr="00996680">
        <w:rPr>
          <w:highlight w:val="yellow"/>
          <w:lang w:val="az-Latn-AZ"/>
        </w:rPr>
        <w:t>valın</w:t>
      </w:r>
      <w:r w:rsidRPr="00996680">
        <w:rPr>
          <w:highlight w:val="yellow"/>
          <w:lang w:val="en-US"/>
        </w:rPr>
        <w:t xml:space="preserve"> </w:t>
      </w:r>
      <w:r w:rsidRPr="00996680">
        <w:rPr>
          <w:highlight w:val="yellow"/>
          <w:lang w:val="az-Latn-AZ"/>
        </w:rPr>
        <w:t>yoxlama</w:t>
      </w:r>
      <w:r w:rsidRPr="00996680">
        <w:rPr>
          <w:highlight w:val="yellow"/>
          <w:lang w:val="en-US"/>
        </w:rPr>
        <w:t xml:space="preserve"> </w:t>
      </w:r>
      <w:r w:rsidRPr="00996680">
        <w:rPr>
          <w:highlight w:val="yellow"/>
          <w:lang w:val="az-Latn-AZ"/>
        </w:rPr>
        <w:t>hesabına</w:t>
      </w:r>
      <w:r w:rsidRPr="00996680">
        <w:rPr>
          <w:highlight w:val="yellow"/>
          <w:lang w:val="en-US"/>
        </w:rPr>
        <w:t xml:space="preserve"> </w:t>
      </w:r>
      <w:r w:rsidRPr="00996680">
        <w:rPr>
          <w:highlight w:val="yellow"/>
          <w:lang w:val="az-Latn-AZ"/>
        </w:rPr>
        <w:t>görə</w:t>
      </w:r>
      <w:r w:rsidRPr="00996680">
        <w:rPr>
          <w:highlight w:val="yellow"/>
          <w:lang w:val="en-US"/>
        </w:rPr>
        <w:t xml:space="preserve"> </w:t>
      </w:r>
      <w:r w:rsidRPr="00996680">
        <w:rPr>
          <w:highlight w:val="yellow"/>
          <w:lang w:val="az-Latn-AZ"/>
        </w:rPr>
        <w:t>onun</w:t>
      </w:r>
      <w:r w:rsidRPr="00996680">
        <w:rPr>
          <w:highlight w:val="yellow"/>
          <w:lang w:val="en-US"/>
        </w:rPr>
        <w:t xml:space="preserve"> </w:t>
      </w:r>
      <w:r w:rsidRPr="00996680">
        <w:rPr>
          <w:highlight w:val="yellow"/>
          <w:lang w:val="az-Latn-AZ"/>
        </w:rPr>
        <w:t>əsas</w:t>
      </w:r>
      <w:r w:rsidRPr="00996680">
        <w:rPr>
          <w:highlight w:val="yellow"/>
          <w:lang w:val="en-US"/>
        </w:rPr>
        <w:t xml:space="preserve"> </w:t>
      </w:r>
      <w:r w:rsidRPr="00996680">
        <w:rPr>
          <w:highlight w:val="yellow"/>
          <w:lang w:val="az-Latn-AZ"/>
        </w:rPr>
        <w:t>ölçüləri</w:t>
      </w:r>
      <w:r w:rsidRPr="00996680">
        <w:rPr>
          <w:highlight w:val="yellow"/>
          <w:lang w:val="en-US"/>
        </w:rPr>
        <w:t xml:space="preserve"> </w:t>
      </w:r>
      <w:r w:rsidRPr="00996680">
        <w:rPr>
          <w:highlight w:val="yellow"/>
          <w:lang w:val="az-Latn-AZ"/>
        </w:rPr>
        <w:t>dəqiqləşdirilir</w:t>
      </w:r>
      <w:r w:rsidRPr="00996680">
        <w:rPr>
          <w:highlight w:val="yellow"/>
          <w:lang w:val="en-US"/>
        </w:rPr>
        <w:t>;</w:t>
      </w:r>
    </w:p>
    <w:p w:rsidR="0052768C" w:rsidRPr="00996680" w:rsidRDefault="0052768C" w:rsidP="00C332C5">
      <w:pPr>
        <w:widowControl w:val="0"/>
        <w:jc w:val="both"/>
        <w:rPr>
          <w:highlight w:val="yellow"/>
          <w:lang w:val="en-US"/>
        </w:rPr>
      </w:pPr>
      <w:r w:rsidRPr="00996680">
        <w:rPr>
          <w:highlight w:val="yellow"/>
          <w:lang w:val="en-US"/>
        </w:rPr>
        <w:lastRenderedPageBreak/>
        <w:t>7)</w:t>
      </w:r>
      <w:r w:rsidR="00C332C5" w:rsidRPr="00996680">
        <w:rPr>
          <w:highlight w:val="yellow"/>
          <w:lang w:val="en-US"/>
        </w:rPr>
        <w:t xml:space="preserve"> </w:t>
      </w:r>
      <w:r w:rsidRPr="00996680">
        <w:rPr>
          <w:highlight w:val="yellow"/>
          <w:lang w:val="az-Latn-AZ"/>
        </w:rPr>
        <w:t>zəncir</w:t>
      </w:r>
      <w:r w:rsidRPr="00996680">
        <w:rPr>
          <w:highlight w:val="yellow"/>
          <w:lang w:val="en-US"/>
        </w:rPr>
        <w:t xml:space="preserve"> </w:t>
      </w:r>
      <w:r w:rsidRPr="00996680">
        <w:rPr>
          <w:highlight w:val="yellow"/>
          <w:lang w:val="az-Latn-AZ"/>
        </w:rPr>
        <w:t>yaxud</w:t>
      </w:r>
      <w:r w:rsidRPr="00996680">
        <w:rPr>
          <w:highlight w:val="yellow"/>
          <w:lang w:val="en-US"/>
        </w:rPr>
        <w:t xml:space="preserve"> </w:t>
      </w:r>
      <w:r w:rsidRPr="00996680">
        <w:rPr>
          <w:highlight w:val="yellow"/>
          <w:lang w:val="az-Latn-AZ"/>
        </w:rPr>
        <w:t>kardan</w:t>
      </w:r>
      <w:r w:rsidRPr="00996680">
        <w:rPr>
          <w:highlight w:val="yellow"/>
          <w:lang w:val="en-US"/>
        </w:rPr>
        <w:t xml:space="preserve"> </w:t>
      </w:r>
      <w:r w:rsidRPr="00996680">
        <w:rPr>
          <w:highlight w:val="yellow"/>
          <w:lang w:val="az-Latn-AZ"/>
        </w:rPr>
        <w:t>ötürməsi</w:t>
      </w:r>
      <w:r w:rsidRPr="00996680">
        <w:rPr>
          <w:highlight w:val="yellow"/>
          <w:lang w:val="en-US"/>
        </w:rPr>
        <w:t xml:space="preserve"> </w:t>
      </w:r>
      <w:r w:rsidRPr="00996680">
        <w:rPr>
          <w:highlight w:val="yellow"/>
          <w:lang w:val="az-Latn-AZ"/>
        </w:rPr>
        <w:t>seçilir</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hesablanır</w:t>
      </w:r>
      <w:r w:rsidRPr="00996680">
        <w:rPr>
          <w:highlight w:val="yellow"/>
          <w:lang w:val="en-US"/>
        </w:rPr>
        <w:t>;</w:t>
      </w:r>
    </w:p>
    <w:p w:rsidR="0052768C" w:rsidRPr="00996680" w:rsidRDefault="0052768C" w:rsidP="00C332C5">
      <w:pPr>
        <w:widowControl w:val="0"/>
        <w:jc w:val="both"/>
        <w:rPr>
          <w:highlight w:val="yellow"/>
          <w:lang w:val="en-US"/>
        </w:rPr>
      </w:pPr>
      <w:r w:rsidRPr="00996680">
        <w:rPr>
          <w:highlight w:val="yellow"/>
          <w:lang w:val="en-US"/>
        </w:rPr>
        <w:t>8)</w:t>
      </w:r>
      <w:r w:rsidR="00C332C5" w:rsidRPr="00996680">
        <w:rPr>
          <w:highlight w:val="yellow"/>
          <w:lang w:val="en-US"/>
        </w:rPr>
        <w:t xml:space="preserve"> </w:t>
      </w:r>
      <w:r w:rsidRPr="00996680">
        <w:rPr>
          <w:highlight w:val="yellow"/>
          <w:lang w:val="az-Latn-AZ"/>
        </w:rPr>
        <w:t>işgil</w:t>
      </w:r>
      <w:r w:rsidR="00C332C5" w:rsidRPr="00996680">
        <w:rPr>
          <w:highlight w:val="yellow"/>
          <w:lang w:val="az-Latn-AZ"/>
        </w:rPr>
        <w:t xml:space="preserve"> (şponka)</w:t>
      </w:r>
      <w:r w:rsidRPr="00996680">
        <w:rPr>
          <w:highlight w:val="yellow"/>
          <w:lang w:val="en-US"/>
        </w:rPr>
        <w:t xml:space="preserve">, </w:t>
      </w:r>
      <w:r w:rsidRPr="00996680">
        <w:rPr>
          <w:highlight w:val="yellow"/>
          <w:lang w:val="az-Latn-AZ"/>
        </w:rPr>
        <w:t>mufta</w:t>
      </w:r>
      <w:r w:rsidRPr="00996680">
        <w:rPr>
          <w:highlight w:val="yellow"/>
          <w:lang w:val="en-US"/>
        </w:rPr>
        <w:t xml:space="preserve">, </w:t>
      </w:r>
      <w:r w:rsidRPr="00996680">
        <w:rPr>
          <w:highlight w:val="yellow"/>
          <w:lang w:val="az-Latn-AZ"/>
        </w:rPr>
        <w:t>bolt</w:t>
      </w:r>
      <w:r w:rsidRPr="00996680">
        <w:rPr>
          <w:highlight w:val="yellow"/>
          <w:lang w:val="en-US"/>
        </w:rPr>
        <w:t xml:space="preserve"> </w:t>
      </w:r>
      <w:r w:rsidRPr="00996680">
        <w:rPr>
          <w:highlight w:val="yellow"/>
          <w:lang w:val="az-Latn-AZ"/>
        </w:rPr>
        <w:t>birləşməsi</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digər</w:t>
      </w:r>
      <w:r w:rsidRPr="00996680">
        <w:rPr>
          <w:highlight w:val="yellow"/>
          <w:lang w:val="en-US"/>
        </w:rPr>
        <w:t xml:space="preserve"> </w:t>
      </w:r>
      <w:r w:rsidRPr="00996680">
        <w:rPr>
          <w:highlight w:val="yellow"/>
          <w:lang w:val="az-Latn-AZ"/>
        </w:rPr>
        <w:t>quruluşlar</w:t>
      </w:r>
      <w:r w:rsidRPr="00996680">
        <w:rPr>
          <w:highlight w:val="yellow"/>
          <w:lang w:val="en-US"/>
        </w:rPr>
        <w:t xml:space="preserve"> </w:t>
      </w:r>
      <w:r w:rsidRPr="00996680">
        <w:rPr>
          <w:highlight w:val="yellow"/>
          <w:lang w:val="az-Latn-AZ"/>
        </w:rPr>
        <w:t>hesablanır</w:t>
      </w:r>
      <w:r w:rsidRPr="00996680">
        <w:rPr>
          <w:highlight w:val="yellow"/>
          <w:lang w:val="en-US"/>
        </w:rPr>
        <w:t>.</w:t>
      </w:r>
    </w:p>
    <w:p w:rsidR="009C6EE7" w:rsidRPr="00996680" w:rsidRDefault="0052768C" w:rsidP="00093404">
      <w:pPr>
        <w:ind w:firstLine="709"/>
        <w:jc w:val="both"/>
        <w:rPr>
          <w:rFonts w:eastAsia="MS Mincho"/>
          <w:highlight w:val="yellow"/>
          <w:lang w:val="en-US" w:eastAsia="en-US"/>
        </w:rPr>
      </w:pPr>
      <w:r w:rsidRPr="00996680">
        <w:rPr>
          <w:highlight w:val="yellow"/>
          <w:lang w:val="az-Latn-AZ"/>
        </w:rPr>
        <w:t>Rotor</w:t>
      </w:r>
      <w:r w:rsidRPr="00996680">
        <w:rPr>
          <w:highlight w:val="yellow"/>
          <w:lang w:val="en-US"/>
        </w:rPr>
        <w:t xml:space="preserve"> </w:t>
      </w:r>
      <w:r w:rsidRPr="00996680">
        <w:rPr>
          <w:highlight w:val="yellow"/>
          <w:lang w:val="az-Latn-AZ"/>
        </w:rPr>
        <w:t>intiqalı</w:t>
      </w:r>
      <w:r w:rsidRPr="00996680">
        <w:rPr>
          <w:highlight w:val="yellow"/>
          <w:lang w:val="en-US"/>
        </w:rPr>
        <w:t xml:space="preserve"> </w:t>
      </w:r>
      <w:r w:rsidRPr="00996680">
        <w:rPr>
          <w:highlight w:val="yellow"/>
          <w:lang w:val="az-Latn-AZ"/>
        </w:rPr>
        <w:t>üçün</w:t>
      </w:r>
      <w:r w:rsidRPr="00996680">
        <w:rPr>
          <w:highlight w:val="yellow"/>
          <w:lang w:val="en-US"/>
        </w:rPr>
        <w:t xml:space="preserve"> </w:t>
      </w:r>
      <w:r w:rsidRPr="00996680">
        <w:rPr>
          <w:highlight w:val="yellow"/>
          <w:lang w:val="az-Latn-AZ"/>
        </w:rPr>
        <w:t>güc</w:t>
      </w:r>
      <w:r w:rsidRPr="00996680">
        <w:rPr>
          <w:highlight w:val="yellow"/>
          <w:lang w:val="en-US"/>
        </w:rPr>
        <w:t xml:space="preserve"> </w:t>
      </w:r>
      <w:r w:rsidRPr="00996680">
        <w:rPr>
          <w:highlight w:val="yellow"/>
          <w:lang w:val="az-Latn-AZ"/>
        </w:rPr>
        <w:t>aşağıdakı</w:t>
      </w:r>
      <w:r w:rsidRPr="00996680">
        <w:rPr>
          <w:highlight w:val="yellow"/>
          <w:lang w:val="en-US"/>
        </w:rPr>
        <w:t xml:space="preserve"> </w:t>
      </w:r>
      <w:r w:rsidRPr="00996680">
        <w:rPr>
          <w:highlight w:val="yellow"/>
          <w:lang w:val="az-Latn-AZ"/>
        </w:rPr>
        <w:t>kimi</w:t>
      </w:r>
      <w:r w:rsidRPr="00996680">
        <w:rPr>
          <w:highlight w:val="yellow"/>
          <w:lang w:val="en-US"/>
        </w:rPr>
        <w:t xml:space="preserve"> </w:t>
      </w:r>
      <w:r w:rsidRPr="00996680">
        <w:rPr>
          <w:highlight w:val="yellow"/>
          <w:lang w:val="az-Latn-AZ"/>
        </w:rPr>
        <w:t>hesablanır</w:t>
      </w:r>
      <w:r w:rsidRPr="00996680">
        <w:rPr>
          <w:highlight w:val="yellow"/>
          <w:lang w:val="en-US"/>
        </w:rPr>
        <w:t xml:space="preserve">; </w:t>
      </w:r>
      <w:r w:rsidRPr="00996680">
        <w:rPr>
          <w:highlight w:val="yellow"/>
          <w:lang w:val="az-Latn-AZ"/>
        </w:rPr>
        <w:t>N</w:t>
      </w:r>
      <w:r w:rsidRPr="00996680">
        <w:rPr>
          <w:highlight w:val="yellow"/>
          <w:lang w:val="en-US"/>
        </w:rPr>
        <w:t xml:space="preserve">= </w:t>
      </w:r>
      <w:r w:rsidRPr="00996680">
        <w:rPr>
          <w:highlight w:val="yellow"/>
          <w:lang w:val="az-Latn-AZ"/>
        </w:rPr>
        <w:t>N</w:t>
      </w:r>
      <w:r w:rsidRPr="00996680">
        <w:rPr>
          <w:highlight w:val="yellow"/>
          <w:vertAlign w:val="subscript"/>
          <w:lang w:val="en-US"/>
        </w:rPr>
        <w:t>1</w:t>
      </w:r>
      <w:r w:rsidRPr="00996680">
        <w:rPr>
          <w:highlight w:val="yellow"/>
          <w:lang w:val="en-US"/>
        </w:rPr>
        <w:t xml:space="preserve">+ </w:t>
      </w:r>
      <w:r w:rsidRPr="00996680">
        <w:rPr>
          <w:highlight w:val="yellow"/>
          <w:lang w:val="az-Latn-AZ"/>
        </w:rPr>
        <w:t>N</w:t>
      </w:r>
      <w:r w:rsidRPr="00996680">
        <w:rPr>
          <w:highlight w:val="yellow"/>
          <w:vertAlign w:val="subscript"/>
          <w:lang w:val="en-US"/>
        </w:rPr>
        <w:t>2</w:t>
      </w:r>
      <w:r w:rsidRPr="00996680">
        <w:rPr>
          <w:highlight w:val="yellow"/>
          <w:lang w:val="en-US"/>
        </w:rPr>
        <w:t xml:space="preserve">+ </w:t>
      </w:r>
      <w:r w:rsidRPr="00996680">
        <w:rPr>
          <w:highlight w:val="yellow"/>
          <w:lang w:val="az-Latn-AZ"/>
        </w:rPr>
        <w:t>N</w:t>
      </w:r>
      <w:r w:rsidRPr="00996680">
        <w:rPr>
          <w:highlight w:val="yellow"/>
          <w:vertAlign w:val="subscript"/>
          <w:lang w:val="en-US"/>
        </w:rPr>
        <w:t>3</w:t>
      </w:r>
      <w:r w:rsidRPr="00996680">
        <w:rPr>
          <w:highlight w:val="yellow"/>
          <w:lang w:val="en-US"/>
        </w:rPr>
        <w:t xml:space="preserve">, </w:t>
      </w:r>
      <w:r w:rsidRPr="00996680">
        <w:rPr>
          <w:highlight w:val="yellow"/>
          <w:lang w:val="az-Latn-AZ"/>
        </w:rPr>
        <w:t>burada</w:t>
      </w:r>
      <w:r w:rsidRPr="00996680">
        <w:rPr>
          <w:highlight w:val="yellow"/>
          <w:lang w:val="en-US"/>
        </w:rPr>
        <w:t xml:space="preserve"> </w:t>
      </w:r>
      <w:r w:rsidRPr="00996680">
        <w:rPr>
          <w:highlight w:val="yellow"/>
          <w:lang w:val="az-Latn-AZ"/>
        </w:rPr>
        <w:t>N</w:t>
      </w:r>
      <w:r w:rsidRPr="00996680">
        <w:rPr>
          <w:highlight w:val="yellow"/>
          <w:vertAlign w:val="subscript"/>
          <w:lang w:val="en-US"/>
        </w:rPr>
        <w:t>1</w:t>
      </w:r>
      <w:r w:rsidRPr="00996680">
        <w:rPr>
          <w:highlight w:val="yellow"/>
          <w:lang w:val="en-US"/>
        </w:rPr>
        <w:t>-</w:t>
      </w:r>
      <w:r w:rsidRPr="00996680">
        <w:rPr>
          <w:highlight w:val="yellow"/>
          <w:lang w:val="az-Latn-AZ"/>
        </w:rPr>
        <w:t>yerüstü</w:t>
      </w:r>
      <w:r w:rsidRPr="00996680">
        <w:rPr>
          <w:highlight w:val="yellow"/>
          <w:lang w:val="en-US"/>
        </w:rPr>
        <w:t xml:space="preserve"> </w:t>
      </w:r>
      <w:r w:rsidRPr="00996680">
        <w:rPr>
          <w:highlight w:val="yellow"/>
          <w:lang w:val="az-Latn-AZ"/>
        </w:rPr>
        <w:t>avadanlığın</w:t>
      </w:r>
      <w:r w:rsidRPr="00996680">
        <w:rPr>
          <w:highlight w:val="yellow"/>
          <w:lang w:val="en-US"/>
        </w:rPr>
        <w:t xml:space="preserve"> </w:t>
      </w:r>
      <w:r w:rsidRPr="00996680">
        <w:rPr>
          <w:highlight w:val="yellow"/>
          <w:lang w:val="az-Latn-AZ"/>
        </w:rPr>
        <w:t>fırladılmasına</w:t>
      </w:r>
      <w:r w:rsidRPr="00996680">
        <w:rPr>
          <w:highlight w:val="yellow"/>
          <w:lang w:val="en-US"/>
        </w:rPr>
        <w:t xml:space="preserve"> </w:t>
      </w:r>
      <w:r w:rsidRPr="00996680">
        <w:rPr>
          <w:highlight w:val="yellow"/>
          <w:lang w:val="az-Latn-AZ"/>
        </w:rPr>
        <w:t>sərf</w:t>
      </w:r>
      <w:r w:rsidRPr="00996680">
        <w:rPr>
          <w:highlight w:val="yellow"/>
          <w:lang w:val="en-US"/>
        </w:rPr>
        <w:t xml:space="preserve"> </w:t>
      </w:r>
      <w:r w:rsidRPr="00996680">
        <w:rPr>
          <w:highlight w:val="yellow"/>
          <w:lang w:val="az-Latn-AZ"/>
        </w:rPr>
        <w:t>olunan</w:t>
      </w:r>
      <w:r w:rsidRPr="00996680">
        <w:rPr>
          <w:highlight w:val="yellow"/>
          <w:lang w:val="en-US"/>
        </w:rPr>
        <w:t xml:space="preserve"> </w:t>
      </w:r>
      <w:r w:rsidRPr="00996680">
        <w:rPr>
          <w:highlight w:val="yellow"/>
          <w:lang w:val="az-Latn-AZ"/>
        </w:rPr>
        <w:t>güc</w:t>
      </w:r>
      <w:r w:rsidRPr="00996680">
        <w:rPr>
          <w:highlight w:val="yellow"/>
          <w:lang w:val="en-US"/>
        </w:rPr>
        <w:t xml:space="preserve">. </w:t>
      </w:r>
      <w:r w:rsidRPr="00996680">
        <w:rPr>
          <w:highlight w:val="yellow"/>
          <w:lang w:val="az-Latn-AZ"/>
        </w:rPr>
        <w:t>N</w:t>
      </w:r>
      <w:r w:rsidRPr="00996680">
        <w:rPr>
          <w:highlight w:val="yellow"/>
          <w:vertAlign w:val="subscript"/>
          <w:lang w:val="en-US"/>
        </w:rPr>
        <w:t>2</w:t>
      </w:r>
      <w:r w:rsidRPr="00996680">
        <w:rPr>
          <w:highlight w:val="yellow"/>
          <w:lang w:val="en-US"/>
        </w:rPr>
        <w:t xml:space="preserve">- </w:t>
      </w:r>
      <w:r w:rsidRPr="00996680">
        <w:rPr>
          <w:highlight w:val="yellow"/>
          <w:lang w:val="az-Latn-AZ"/>
        </w:rPr>
        <w:t>qazıma</w:t>
      </w:r>
      <w:r w:rsidRPr="00996680">
        <w:rPr>
          <w:highlight w:val="yellow"/>
          <w:lang w:val="en-US"/>
        </w:rPr>
        <w:t xml:space="preserve"> </w:t>
      </w:r>
      <w:r w:rsidRPr="00996680">
        <w:rPr>
          <w:highlight w:val="yellow"/>
          <w:lang w:val="az-Latn-AZ"/>
        </w:rPr>
        <w:t>kəmərinin</w:t>
      </w:r>
      <w:r w:rsidRPr="00996680">
        <w:rPr>
          <w:highlight w:val="yellow"/>
          <w:lang w:val="en-US"/>
        </w:rPr>
        <w:t xml:space="preserve"> </w:t>
      </w:r>
      <w:r w:rsidRPr="00996680">
        <w:rPr>
          <w:highlight w:val="yellow"/>
          <w:lang w:val="az-Latn-AZ"/>
        </w:rPr>
        <w:t>quyuda</w:t>
      </w:r>
      <w:r w:rsidRPr="00996680">
        <w:rPr>
          <w:highlight w:val="yellow"/>
          <w:lang w:val="en-US"/>
        </w:rPr>
        <w:t xml:space="preserve"> </w:t>
      </w:r>
      <w:r w:rsidRPr="00996680">
        <w:rPr>
          <w:highlight w:val="yellow"/>
          <w:lang w:val="az-Latn-AZ"/>
        </w:rPr>
        <w:t>boşuna</w:t>
      </w:r>
      <w:r w:rsidRPr="00996680">
        <w:rPr>
          <w:highlight w:val="yellow"/>
          <w:lang w:val="en-US"/>
        </w:rPr>
        <w:t xml:space="preserve"> </w:t>
      </w:r>
      <w:r w:rsidRPr="00996680">
        <w:rPr>
          <w:highlight w:val="yellow"/>
          <w:lang w:val="az-Latn-AZ"/>
        </w:rPr>
        <w:t>fırladılmasına</w:t>
      </w:r>
      <w:r w:rsidRPr="00996680">
        <w:rPr>
          <w:highlight w:val="yellow"/>
          <w:lang w:val="en-US"/>
        </w:rPr>
        <w:t xml:space="preserve"> </w:t>
      </w:r>
      <w:r w:rsidRPr="00996680">
        <w:rPr>
          <w:highlight w:val="yellow"/>
          <w:lang w:val="az-Latn-AZ"/>
        </w:rPr>
        <w:t>sərf</w:t>
      </w:r>
      <w:r w:rsidRPr="00996680">
        <w:rPr>
          <w:highlight w:val="yellow"/>
          <w:lang w:val="en-US"/>
        </w:rPr>
        <w:t xml:space="preserve"> </w:t>
      </w:r>
      <w:r w:rsidRPr="00996680">
        <w:rPr>
          <w:highlight w:val="yellow"/>
          <w:lang w:val="az-Latn-AZ"/>
        </w:rPr>
        <w:t>olunan</w:t>
      </w:r>
      <w:r w:rsidRPr="00996680">
        <w:rPr>
          <w:highlight w:val="yellow"/>
          <w:lang w:val="en-US"/>
        </w:rPr>
        <w:t xml:space="preserve"> </w:t>
      </w:r>
      <w:r w:rsidRPr="00996680">
        <w:rPr>
          <w:highlight w:val="yellow"/>
          <w:lang w:val="az-Latn-AZ"/>
        </w:rPr>
        <w:t>güc</w:t>
      </w:r>
      <w:r w:rsidRPr="00996680">
        <w:rPr>
          <w:highlight w:val="yellow"/>
          <w:lang w:val="en-US"/>
        </w:rPr>
        <w:t xml:space="preserve">, </w:t>
      </w:r>
      <w:r w:rsidRPr="00996680">
        <w:rPr>
          <w:highlight w:val="yellow"/>
          <w:lang w:val="az-Latn-AZ"/>
        </w:rPr>
        <w:t>N</w:t>
      </w:r>
      <w:r w:rsidRPr="00996680">
        <w:rPr>
          <w:highlight w:val="yellow"/>
          <w:vertAlign w:val="subscript"/>
          <w:lang w:val="en-US"/>
        </w:rPr>
        <w:t>3</w:t>
      </w:r>
      <w:r w:rsidRPr="00996680">
        <w:rPr>
          <w:highlight w:val="yellow"/>
          <w:lang w:val="en-US"/>
        </w:rPr>
        <w:t xml:space="preserve"> – </w:t>
      </w:r>
      <w:r w:rsidRPr="00996680">
        <w:rPr>
          <w:highlight w:val="yellow"/>
          <w:lang w:val="az-Latn-AZ"/>
        </w:rPr>
        <w:t>balta</w:t>
      </w:r>
      <w:r w:rsidRPr="00996680">
        <w:rPr>
          <w:highlight w:val="yellow"/>
          <w:lang w:val="en-US"/>
        </w:rPr>
        <w:t xml:space="preserve"> </w:t>
      </w:r>
      <w:r w:rsidRPr="00996680">
        <w:rPr>
          <w:highlight w:val="yellow"/>
          <w:lang w:val="az-Latn-AZ"/>
        </w:rPr>
        <w:t>ilə</w:t>
      </w:r>
      <w:r w:rsidRPr="00996680">
        <w:rPr>
          <w:highlight w:val="yellow"/>
          <w:lang w:val="en-US"/>
        </w:rPr>
        <w:t xml:space="preserve"> </w:t>
      </w:r>
      <w:r w:rsidRPr="00996680">
        <w:rPr>
          <w:highlight w:val="yellow"/>
          <w:lang w:val="az-Latn-AZ"/>
        </w:rPr>
        <w:t>dağ</w:t>
      </w:r>
      <w:r w:rsidRPr="00996680">
        <w:rPr>
          <w:highlight w:val="yellow"/>
          <w:lang w:val="en-US"/>
        </w:rPr>
        <w:t xml:space="preserve"> </w:t>
      </w:r>
      <w:r w:rsidRPr="00996680">
        <w:rPr>
          <w:highlight w:val="yellow"/>
          <w:lang w:val="az-Latn-AZ"/>
        </w:rPr>
        <w:t>süxurunun</w:t>
      </w:r>
      <w:r w:rsidRPr="00996680">
        <w:rPr>
          <w:highlight w:val="yellow"/>
          <w:lang w:val="en-US"/>
        </w:rPr>
        <w:t xml:space="preserve"> </w:t>
      </w:r>
      <w:r w:rsidRPr="00996680">
        <w:rPr>
          <w:highlight w:val="yellow"/>
          <w:lang w:val="az-Latn-AZ"/>
        </w:rPr>
        <w:t>dağıdılmasına</w:t>
      </w:r>
      <w:r w:rsidRPr="00996680">
        <w:rPr>
          <w:highlight w:val="yellow"/>
          <w:lang w:val="en-US"/>
        </w:rPr>
        <w:t xml:space="preserve"> </w:t>
      </w:r>
      <w:r w:rsidRPr="00996680">
        <w:rPr>
          <w:highlight w:val="yellow"/>
          <w:lang w:val="az-Latn-AZ"/>
        </w:rPr>
        <w:t>və</w:t>
      </w:r>
      <w:r w:rsidRPr="00996680">
        <w:rPr>
          <w:highlight w:val="yellow"/>
          <w:lang w:val="en-US"/>
        </w:rPr>
        <w:t xml:space="preserve"> </w:t>
      </w:r>
      <w:r w:rsidRPr="00996680">
        <w:rPr>
          <w:highlight w:val="yellow"/>
          <w:lang w:val="az-Latn-AZ"/>
        </w:rPr>
        <w:t>onun</w:t>
      </w:r>
      <w:r w:rsidRPr="00996680">
        <w:rPr>
          <w:highlight w:val="yellow"/>
          <w:lang w:val="en-US"/>
        </w:rPr>
        <w:t xml:space="preserve"> </w:t>
      </w:r>
      <w:r w:rsidRPr="00996680">
        <w:rPr>
          <w:highlight w:val="yellow"/>
          <w:lang w:val="az-Latn-AZ"/>
        </w:rPr>
        <w:t>süxurla</w:t>
      </w:r>
      <w:r w:rsidRPr="00996680">
        <w:rPr>
          <w:highlight w:val="yellow"/>
          <w:lang w:val="en-US"/>
        </w:rPr>
        <w:t xml:space="preserve"> </w:t>
      </w:r>
      <w:r w:rsidRPr="00996680">
        <w:rPr>
          <w:highlight w:val="yellow"/>
          <w:lang w:val="az-Latn-AZ"/>
        </w:rPr>
        <w:t>sürtünməsinin</w:t>
      </w:r>
      <w:r w:rsidRPr="00996680">
        <w:rPr>
          <w:highlight w:val="yellow"/>
          <w:lang w:val="en-US"/>
        </w:rPr>
        <w:t xml:space="preserve"> </w:t>
      </w:r>
      <w:r w:rsidRPr="00996680">
        <w:rPr>
          <w:highlight w:val="yellow"/>
          <w:lang w:val="az-Latn-AZ"/>
        </w:rPr>
        <w:t>dəf</w:t>
      </w:r>
      <w:r w:rsidRPr="00996680">
        <w:rPr>
          <w:highlight w:val="yellow"/>
          <w:lang w:val="en-US"/>
        </w:rPr>
        <w:t xml:space="preserve"> </w:t>
      </w:r>
      <w:r w:rsidRPr="00996680">
        <w:rPr>
          <w:highlight w:val="yellow"/>
          <w:lang w:val="az-Latn-AZ"/>
        </w:rPr>
        <w:t>olunmasına</w:t>
      </w:r>
      <w:r w:rsidRPr="00996680">
        <w:rPr>
          <w:highlight w:val="yellow"/>
          <w:lang w:val="en-US"/>
        </w:rPr>
        <w:t xml:space="preserve"> </w:t>
      </w:r>
      <w:r w:rsidRPr="00996680">
        <w:rPr>
          <w:highlight w:val="yellow"/>
          <w:lang w:val="az-Latn-AZ"/>
        </w:rPr>
        <w:t>sərf</w:t>
      </w:r>
      <w:r w:rsidRPr="00996680">
        <w:rPr>
          <w:highlight w:val="yellow"/>
          <w:lang w:val="en-US"/>
        </w:rPr>
        <w:t xml:space="preserve"> </w:t>
      </w:r>
      <w:r w:rsidRPr="00996680">
        <w:rPr>
          <w:highlight w:val="yellow"/>
          <w:lang w:val="az-Latn-AZ"/>
        </w:rPr>
        <w:t>olunan</w:t>
      </w:r>
      <w:r w:rsidRPr="00996680">
        <w:rPr>
          <w:highlight w:val="yellow"/>
          <w:lang w:val="en-US"/>
        </w:rPr>
        <w:t xml:space="preserve"> </w:t>
      </w:r>
      <w:r w:rsidRPr="00996680">
        <w:rPr>
          <w:highlight w:val="yellow"/>
          <w:lang w:val="az-Latn-AZ"/>
        </w:rPr>
        <w:t>gücdür</w:t>
      </w:r>
      <w:r w:rsidR="00093404" w:rsidRPr="00996680">
        <w:rPr>
          <w:rFonts w:eastAsia="MS Mincho"/>
          <w:highlight w:val="yellow"/>
          <w:lang w:val="en-US" w:eastAsia="en-US"/>
        </w:rPr>
        <w:t>.</w:t>
      </w:r>
    </w:p>
    <w:p w:rsidR="00C332C5" w:rsidRPr="00996680" w:rsidRDefault="00C332C5" w:rsidP="00093404">
      <w:pPr>
        <w:ind w:firstLine="709"/>
        <w:jc w:val="both"/>
        <w:rPr>
          <w:rFonts w:eastAsia="MS Mincho"/>
          <w:highlight w:val="yellow"/>
          <w:lang w:val="en-US" w:eastAsia="en-US"/>
        </w:rPr>
      </w:pPr>
    </w:p>
    <w:p w:rsidR="00A11A02" w:rsidRPr="00996680" w:rsidRDefault="00931711" w:rsidP="00C332C5">
      <w:pPr>
        <w:jc w:val="both"/>
        <w:rPr>
          <w:rFonts w:eastAsia="MS Mincho"/>
          <w:b/>
          <w:highlight w:val="yellow"/>
          <w:lang w:val="en-US" w:eastAsia="en-US"/>
        </w:rPr>
      </w:pPr>
      <w:r w:rsidRPr="00996680">
        <w:rPr>
          <w:rFonts w:eastAsia="MS Mincho"/>
          <w:b/>
          <w:highlight w:val="yellow"/>
          <w:lang w:val="en-US" w:eastAsia="en-US"/>
        </w:rPr>
        <w:t>3.</w:t>
      </w:r>
      <w:r w:rsidR="0052768C" w:rsidRPr="00996680">
        <w:rPr>
          <w:rFonts w:eastAsia="MS Mincho"/>
          <w:b/>
          <w:highlight w:val="yellow"/>
          <w:lang w:val="en-US" w:eastAsia="en-US"/>
        </w:rPr>
        <w:t>3</w:t>
      </w:r>
      <w:r w:rsidR="009C6EE7" w:rsidRPr="00996680">
        <w:rPr>
          <w:rFonts w:eastAsia="MS Mincho"/>
          <w:b/>
          <w:highlight w:val="yellow"/>
          <w:lang w:val="en-US" w:eastAsia="en-US"/>
        </w:rPr>
        <w:t>9</w:t>
      </w:r>
      <w:r w:rsidR="00390EF0" w:rsidRPr="00996680">
        <w:rPr>
          <w:rFonts w:eastAsia="MS Mincho"/>
          <w:b/>
          <w:highlight w:val="yellow"/>
          <w:lang w:val="en-US" w:eastAsia="en-US"/>
        </w:rPr>
        <w:t>. N</w:t>
      </w:r>
      <w:r w:rsidR="00AC5BE1" w:rsidRPr="00996680">
        <w:rPr>
          <w:rFonts w:eastAsia="MS Mincho"/>
          <w:b/>
          <w:highlight w:val="yellow"/>
          <w:lang w:val="en-US" w:eastAsia="en-US"/>
        </w:rPr>
        <w:t>asoslar</w:t>
      </w:r>
    </w:p>
    <w:p w:rsidR="00206482" w:rsidRPr="00996680" w:rsidRDefault="00206482" w:rsidP="00C332C5">
      <w:pPr>
        <w:jc w:val="both"/>
        <w:rPr>
          <w:rFonts w:eastAsia="MS Mincho"/>
          <w:b/>
          <w:highlight w:val="yellow"/>
          <w:lang w:val="az-Latn-AZ"/>
        </w:rPr>
      </w:pPr>
      <w:r w:rsidRPr="00996680">
        <w:rPr>
          <w:rFonts w:eastAsia="MS Mincho"/>
          <w:b/>
          <w:highlight w:val="yellow"/>
          <w:lang w:val="az-Latn-AZ"/>
        </w:rPr>
        <w:t>3.3</w:t>
      </w:r>
      <w:r w:rsidR="009C6EE7" w:rsidRPr="00996680">
        <w:rPr>
          <w:rFonts w:eastAsia="MS Mincho"/>
          <w:b/>
          <w:highlight w:val="yellow"/>
          <w:lang w:val="az-Latn-AZ"/>
        </w:rPr>
        <w:t>9</w:t>
      </w:r>
      <w:r w:rsidRPr="00996680">
        <w:rPr>
          <w:rFonts w:eastAsia="MS Mincho"/>
          <w:b/>
          <w:highlight w:val="yellow"/>
          <w:lang w:val="az-Latn-AZ"/>
        </w:rPr>
        <w:t>.1. Hidravlik maşınların( naso</w:t>
      </w:r>
      <w:r w:rsidR="00AC5BE1" w:rsidRPr="00996680">
        <w:rPr>
          <w:rFonts w:eastAsia="MS Mincho"/>
          <w:b/>
          <w:highlight w:val="yellow"/>
          <w:lang w:val="az-Latn-AZ"/>
        </w:rPr>
        <w:t>sların) inkişafının qısa tarixi</w:t>
      </w:r>
    </w:p>
    <w:p w:rsidR="00AC5BE1" w:rsidRPr="00996680" w:rsidRDefault="00AC5BE1" w:rsidP="00AC5BE1">
      <w:pPr>
        <w:ind w:firstLine="709"/>
        <w:jc w:val="both"/>
        <w:rPr>
          <w:rFonts w:eastAsia="MS Mincho"/>
          <w:b/>
          <w:highlight w:val="yellow"/>
          <w:lang w:val="az-Latn-AZ"/>
        </w:rPr>
      </w:pP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Hidravlik maşınların tarixi çox qədimdir. İlk hidravlik mühərrik su çarxı, ilk nasos isə porşenli nasosdur.</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Su çarxından 3000 il bundan əvvəl Çində, Misirdə, Hind</w:t>
      </w:r>
      <w:r w:rsidR="00C332C5" w:rsidRPr="00996680">
        <w:rPr>
          <w:rFonts w:eastAsia="MS Mincho"/>
          <w:highlight w:val="yellow"/>
          <w:lang w:val="az-Latn-AZ"/>
        </w:rPr>
        <w:t>-</w:t>
      </w:r>
      <w:r w:rsidRPr="00996680">
        <w:rPr>
          <w:rFonts w:eastAsia="MS Mincho"/>
          <w:highlight w:val="yellow"/>
          <w:lang w:val="az-Latn-AZ"/>
        </w:rPr>
        <w:t>istanda suvarma kanallarından suyu qaldırmaq və su dəyir</w:t>
      </w:r>
      <w:r w:rsidR="00C332C5" w:rsidRPr="00996680">
        <w:rPr>
          <w:rFonts w:eastAsia="MS Mincho"/>
          <w:highlight w:val="yellow"/>
          <w:lang w:val="az-Latn-AZ"/>
        </w:rPr>
        <w:t>-</w:t>
      </w:r>
      <w:r w:rsidRPr="00996680">
        <w:rPr>
          <w:rFonts w:eastAsia="MS Mincho"/>
          <w:highlight w:val="yellow"/>
          <w:lang w:val="az-Latn-AZ"/>
        </w:rPr>
        <w:t>manlarını hərəkətə gətirmək üçün istifadə edilmişdir. İnsan və heyvan qüvvəsi ilə işləyən suqaldırıcı maşınlar eramızdan bir neçə min il əvvəl Misirdə tətbiq edilmişdir.</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Eramızdan əvvəl I əsrdə Qədim Roma imperiyasında porşenli su nasoslarından istifadə edilmişdir.</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İnsan və heyvan qüvvəsi ilə hərəkətə gətirilən su dəyir</w:t>
      </w:r>
      <w:r w:rsidR="00C332C5" w:rsidRPr="00996680">
        <w:rPr>
          <w:rFonts w:eastAsia="MS Mincho"/>
          <w:highlight w:val="yellow"/>
          <w:lang w:val="az-Latn-AZ"/>
        </w:rPr>
        <w:t>-</w:t>
      </w:r>
      <w:r w:rsidRPr="00996680">
        <w:rPr>
          <w:rFonts w:eastAsia="MS Mincho"/>
          <w:highlight w:val="yellow"/>
          <w:lang w:val="az-Latn-AZ"/>
        </w:rPr>
        <w:t>manları, porşenli nasoslar qədim Rusiyada da geniş yayılmışdır.</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Rusiyada su enerjisi ilə işləyən fabriklər XVI əsrdə yaranmışdır. M.V.Lomonosov müxtəlif nasoslar haqqında məlumat və xüsusilə dərin şaxtalardan suyun çıxarılması üçün işlənən nasosların konstruksiyasını vermişdir. XVII əsrdə Uralda hidravliki qurğularla işləyən zavodların sayı 150-ə çatırdı. 1787-ci ildə rus hidrotexniki K.D.Frolovun Altay mədənlərində qur</w:t>
      </w:r>
      <w:r w:rsidR="00C332C5" w:rsidRPr="00996680">
        <w:rPr>
          <w:rFonts w:eastAsia="MS Mincho"/>
          <w:highlight w:val="yellow"/>
          <w:lang w:val="az-Latn-AZ"/>
        </w:rPr>
        <w:t>-</w:t>
      </w:r>
      <w:r w:rsidRPr="00996680">
        <w:rPr>
          <w:rFonts w:eastAsia="MS Mincho"/>
          <w:highlight w:val="yellow"/>
          <w:lang w:val="az-Latn-AZ"/>
        </w:rPr>
        <w:t>duğu yeraltı hidravliki qurğu mədən suları və fiziki yer səthinə çıxarırdı. Sonralar buxar maşını və elektrik mühərrikinin ixtira edilməsi nasosların daha geniş yayılmasına imkan yaratdı.</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lastRenderedPageBreak/>
        <w:t>XVIII əsrin ortalarında Peterburq Akademiyasının üzvü Z.Eyler mərkəzdənqaçma nasoslar nəzəriyyəsini verdi. Bununla o, texnikanı 100 il qabaqlamış oldu. 1832-ci ildə mühəndis A.A.Sablukov zavod binalarının və şaxtaların ventilyasiyası üçün  mərkəzdənqaçma nasosu ixtira etdi. 1837-ci ildə</w:t>
      </w:r>
      <w:r w:rsidR="00A462C9" w:rsidRPr="00996680">
        <w:rPr>
          <w:rFonts w:eastAsia="MS Mincho"/>
          <w:highlight w:val="yellow"/>
          <w:lang w:val="az-Latn-AZ"/>
        </w:rPr>
        <w:t xml:space="preserve"> Y.Safo</w:t>
      </w:r>
      <w:r w:rsidR="00C332C5" w:rsidRPr="00996680">
        <w:rPr>
          <w:rFonts w:eastAsia="MS Mincho"/>
          <w:highlight w:val="yellow"/>
          <w:lang w:val="az-Latn-AZ"/>
        </w:rPr>
        <w:t>-</w:t>
      </w:r>
      <w:r w:rsidRPr="00996680">
        <w:rPr>
          <w:rFonts w:eastAsia="MS Mincho"/>
          <w:highlight w:val="yellow"/>
          <w:lang w:val="az-Latn-AZ"/>
        </w:rPr>
        <w:t>nov hidravliki turbini, 1889-cu ildə V.A.Puşeçnikov oxlu dərin</w:t>
      </w:r>
      <w:r w:rsidR="00C332C5" w:rsidRPr="00996680">
        <w:rPr>
          <w:rFonts w:eastAsia="MS Mincho"/>
          <w:highlight w:val="yellow"/>
          <w:lang w:val="az-Latn-AZ"/>
        </w:rPr>
        <w:t>-</w:t>
      </w:r>
      <w:r w:rsidRPr="00996680">
        <w:rPr>
          <w:rFonts w:eastAsia="MS Mincho"/>
          <w:highlight w:val="yellow"/>
          <w:lang w:val="az-Latn-AZ"/>
        </w:rPr>
        <w:t>lik su nasosunu ixtira etdilər.</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Məşhur rus alimi akademik V.Q.Şuxov quyulardan neftin çıxarılması üçün porşenli nasosun konstruksiyasını vermişdir.</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XIX əsrin axırında verilmiş N.E.Jukovski və S.A.Çaplıqinin qanadların maye axını ilə əhatə edilmə nəzəriyyəsində kürəkli</w:t>
      </w:r>
      <w:r w:rsidR="00A462C9" w:rsidRPr="00996680">
        <w:rPr>
          <w:rFonts w:eastAsia="MS Mincho"/>
          <w:highlight w:val="yellow"/>
          <w:lang w:val="az-Latn-AZ"/>
        </w:rPr>
        <w:t xml:space="preserve"> </w:t>
      </w:r>
      <w:r w:rsidRPr="00996680">
        <w:rPr>
          <w:rFonts w:eastAsia="MS Mincho"/>
          <w:highlight w:val="yellow"/>
          <w:lang w:val="az-Latn-AZ"/>
        </w:rPr>
        <w:t xml:space="preserve">işçi çarxın və mərkəzdənqaçan nasosların yönəldicilərinin layihələndirilməsində istifadə edilir. 1904-cü ildə professor J.J.Kukolevski birinci olaraq mərkəzdənqaçma nasosların hıdrodinamiki oxşarlıq nəzəriyyəsini vermişdir. Bu da hidromaşınların elmi tədqiqatının əsasını təşkil edir. 1935-1937-ci illərdə akademik İ.İ.Voznesenskinin rəhbərliyi ilə Moskva adına kanal üçün oxlu nasos yaratmışdır. </w:t>
      </w:r>
    </w:p>
    <w:p w:rsidR="00A462C9" w:rsidRPr="00996680" w:rsidRDefault="00206482" w:rsidP="002E2432">
      <w:pPr>
        <w:ind w:firstLine="709"/>
        <w:jc w:val="both"/>
        <w:rPr>
          <w:rFonts w:eastAsia="MS Mincho"/>
          <w:highlight w:val="yellow"/>
          <w:lang w:val="az-Latn-AZ"/>
        </w:rPr>
      </w:pPr>
      <w:r w:rsidRPr="00996680">
        <w:rPr>
          <w:rFonts w:eastAsia="MS Mincho"/>
          <w:highlight w:val="yellow"/>
          <w:lang w:val="az-Latn-AZ"/>
        </w:rPr>
        <w:t>Çoxpilləli qazıma turbini nəzəriyyəsini V.V.Şumilov  vermişdir. 1924-cü ildə akademik Kapelyuşnikov  neft quyularının turbinlə qazılmasını təklif etmişdir. İlk qazıma turbini birpilləli idi. 1935-ci ildən başlayaraq çoxpilləli turbin hazırlanır.</w:t>
      </w:r>
    </w:p>
    <w:p w:rsidR="00C332C5" w:rsidRPr="00996680" w:rsidRDefault="00C332C5" w:rsidP="002E2432">
      <w:pPr>
        <w:ind w:firstLine="709"/>
        <w:jc w:val="both"/>
        <w:rPr>
          <w:rFonts w:eastAsia="MS Mincho"/>
          <w:highlight w:val="yellow"/>
          <w:lang w:val="az-Latn-AZ"/>
        </w:rPr>
      </w:pPr>
    </w:p>
    <w:p w:rsidR="00AC5BE1" w:rsidRPr="00996680" w:rsidRDefault="00206482" w:rsidP="00AC5BE1">
      <w:pPr>
        <w:rPr>
          <w:rFonts w:eastAsia="MS Mincho"/>
          <w:b/>
          <w:highlight w:val="yellow"/>
          <w:lang w:val="az-Latn-AZ"/>
        </w:rPr>
      </w:pPr>
      <w:r w:rsidRPr="00996680">
        <w:rPr>
          <w:rFonts w:eastAsia="MS Mincho"/>
          <w:b/>
          <w:highlight w:val="yellow"/>
          <w:lang w:val="az-Latn-AZ"/>
        </w:rPr>
        <w:t>3.3</w:t>
      </w:r>
      <w:r w:rsidR="009C6EE7" w:rsidRPr="00996680">
        <w:rPr>
          <w:rFonts w:eastAsia="MS Mincho"/>
          <w:b/>
          <w:highlight w:val="yellow"/>
          <w:lang w:val="az-Latn-AZ"/>
        </w:rPr>
        <w:t>9</w:t>
      </w:r>
      <w:r w:rsidRPr="00996680">
        <w:rPr>
          <w:rFonts w:eastAsia="MS Mincho"/>
          <w:b/>
          <w:highlight w:val="yellow"/>
          <w:lang w:val="az-Latn-AZ"/>
        </w:rPr>
        <w:t>.2.Nasosların əhəmiyyəti və növlə</w:t>
      </w:r>
      <w:r w:rsidR="00AC5BE1" w:rsidRPr="00996680">
        <w:rPr>
          <w:rFonts w:eastAsia="MS Mincho"/>
          <w:b/>
          <w:highlight w:val="yellow"/>
          <w:lang w:val="az-Latn-AZ"/>
        </w:rPr>
        <w:t>ri</w:t>
      </w:r>
    </w:p>
    <w:p w:rsidR="00AC5BE1" w:rsidRPr="00996680" w:rsidRDefault="00AC5BE1" w:rsidP="00AC5BE1">
      <w:pPr>
        <w:rPr>
          <w:rFonts w:eastAsia="MS Mincho"/>
          <w:b/>
          <w:highlight w:val="yellow"/>
          <w:lang w:val="az-Latn-AZ"/>
        </w:rPr>
      </w:pPr>
    </w:p>
    <w:p w:rsidR="00A462C9" w:rsidRPr="00996680" w:rsidRDefault="00206482" w:rsidP="00AC5BE1">
      <w:pPr>
        <w:rPr>
          <w:rFonts w:eastAsia="MS Mincho"/>
          <w:b/>
          <w:highlight w:val="yellow"/>
          <w:lang w:val="az-Latn-AZ"/>
        </w:rPr>
      </w:pPr>
      <w:r w:rsidRPr="00996680">
        <w:rPr>
          <w:rFonts w:eastAsia="MS Mincho"/>
          <w:highlight w:val="yellow"/>
          <w:lang w:val="az-Latn-AZ"/>
        </w:rPr>
        <w:t xml:space="preserve">Nasoslarla maye üfüqi və şaquli istiqamətlərdə vurulur. Nasoslar iş prinsiplərinə və quruluşlarına görə müxtəlif olur. </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Onları əsasən üç növə ayrılırlar:</w:t>
      </w:r>
    </w:p>
    <w:p w:rsidR="00C332C5" w:rsidRPr="00996680" w:rsidRDefault="00206482" w:rsidP="00C332C5">
      <w:pPr>
        <w:ind w:firstLine="709"/>
        <w:jc w:val="both"/>
        <w:rPr>
          <w:rFonts w:eastAsia="MS Mincho"/>
          <w:highlight w:val="yellow"/>
          <w:lang w:val="az-Latn-AZ"/>
        </w:rPr>
      </w:pPr>
      <w:r w:rsidRPr="00996680">
        <w:rPr>
          <w:rFonts w:eastAsia="MS Mincho"/>
          <w:highlight w:val="yellow"/>
          <w:lang w:val="az-Latn-AZ"/>
        </w:rPr>
        <w:t>1.Kürəkli</w:t>
      </w:r>
      <w:r w:rsidR="00AD02C0" w:rsidRPr="00996680">
        <w:rPr>
          <w:rFonts w:eastAsia="MS Mincho"/>
          <w:highlight w:val="yellow"/>
          <w:lang w:val="az-Latn-AZ"/>
        </w:rPr>
        <w:t xml:space="preserve"> nasos</w:t>
      </w:r>
      <w:r w:rsidR="00A462C9" w:rsidRPr="00996680">
        <w:rPr>
          <w:rFonts w:eastAsia="MS Mincho"/>
          <w:highlight w:val="yellow"/>
          <w:lang w:val="az-Latn-AZ"/>
        </w:rPr>
        <w:t>lar (şəkil 3.25);</w:t>
      </w:r>
      <w:r w:rsidR="00C332C5" w:rsidRPr="00996680">
        <w:rPr>
          <w:rFonts w:eastAsia="MS Mincho"/>
          <w:highlight w:val="yellow"/>
          <w:lang w:val="az-Latn-AZ"/>
        </w:rPr>
        <w:t xml:space="preserve"> </w:t>
      </w:r>
    </w:p>
    <w:p w:rsidR="00C332C5" w:rsidRPr="000A04ED" w:rsidRDefault="00C332C5" w:rsidP="00C332C5">
      <w:pPr>
        <w:jc w:val="both"/>
        <w:rPr>
          <w:rFonts w:eastAsia="MS Mincho"/>
          <w:lang w:val="az-Latn-AZ"/>
        </w:rPr>
      </w:pPr>
      <w:r w:rsidRPr="00996680">
        <w:rPr>
          <w:rFonts w:eastAsia="MS Mincho"/>
          <w:highlight w:val="yellow"/>
          <w:lang w:val="az-Latn-AZ"/>
        </w:rPr>
        <w:t>Kürəkli nasoslar mərkəzdənqaçma, pərli və s. növlü olub, mühərrik vasitəsilə, işçi çarxın fırlanması ilə maye hissəcik-</w:t>
      </w:r>
      <w:r w:rsidRPr="00996680">
        <w:rPr>
          <w:rFonts w:eastAsia="MS Mincho"/>
          <w:highlight w:val="yellow"/>
          <w:lang w:val="az-Latn-AZ"/>
        </w:rPr>
        <w:lastRenderedPageBreak/>
        <w:t>lərinin kinetik enerjisini təzyiq enerjisinə çevirməklə mayeni qaldırır və ya başqa yerə vurur.</w:t>
      </w:r>
    </w:p>
    <w:p w:rsidR="00206482" w:rsidRPr="000A04ED" w:rsidRDefault="00206482" w:rsidP="002E2432">
      <w:pPr>
        <w:ind w:firstLine="709"/>
        <w:jc w:val="both"/>
        <w:rPr>
          <w:rFonts w:eastAsia="MS Mincho"/>
          <w:lang w:val="az-Latn-AZ"/>
        </w:rPr>
      </w:pPr>
    </w:p>
    <w:p w:rsidR="00F76778" w:rsidRPr="000A04ED" w:rsidRDefault="00AC5BE1" w:rsidP="002E2432">
      <w:pPr>
        <w:ind w:firstLine="709"/>
        <w:jc w:val="both"/>
        <w:rPr>
          <w:rFonts w:eastAsia="MS Mincho"/>
          <w:lang w:val="az-Latn-AZ"/>
        </w:rPr>
      </w:pPr>
      <w:r w:rsidRPr="00551C45">
        <w:rPr>
          <w:rFonts w:eastAsia="MS Mincho"/>
          <w:noProof/>
          <w:lang w:val="en-US" w:eastAsia="en-US"/>
        </w:rPr>
        <w:drawing>
          <wp:anchor distT="0" distB="0" distL="114300" distR="114300" simplePos="0" relativeHeight="251525632" behindDoc="1" locked="0" layoutInCell="1" allowOverlap="1" wp14:anchorId="38A1B896" wp14:editId="2F331C4C">
            <wp:simplePos x="0" y="0"/>
            <wp:positionH relativeFrom="column">
              <wp:posOffset>437515</wp:posOffset>
            </wp:positionH>
            <wp:positionV relativeFrom="paragraph">
              <wp:posOffset>121285</wp:posOffset>
            </wp:positionV>
            <wp:extent cx="3111500" cy="1924050"/>
            <wp:effectExtent l="0" t="0" r="0" b="0"/>
            <wp:wrapTight wrapText="bothSides">
              <wp:wrapPolygon edited="0">
                <wp:start x="0" y="0"/>
                <wp:lineTo x="0" y="21386"/>
                <wp:lineTo x="21424" y="21386"/>
                <wp:lineTo x="21424" y="0"/>
                <wp:lineTo x="0" y="0"/>
              </wp:wrapPolygon>
            </wp:wrapTight>
            <wp:docPr id="57" name="Рисунок 57" descr="D:\BALAONIYA-III VE IV KURS DERSLER -SLAYDLAR-RAFIQ\BALONIYA-III VƏ IV KURS TEXN VƏ TAMAM (YENİ)\TEXN VƏ TEXNOLOG 100 SUAL 100 CAVAB\quyu qursxem 1\merkezdenqacha nasos\скачанные файлы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LAONIYA-III VE IV KURS DERSLER -SLAYDLAR-RAFIQ\BALONIYA-III VƏ IV KURS TEXN VƏ TAMAM (YENİ)\TEXN VƏ TEXNOLOG 100 SUAL 100 CAVAB\quyu qursxem 1\merkezdenqacha nasos\скачанные файлы (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1150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BE1" w:rsidRDefault="00AC5BE1" w:rsidP="00AC5BE1">
      <w:pPr>
        <w:rPr>
          <w:rFonts w:eastAsia="MS Mincho"/>
          <w:lang w:val="az-Latn-AZ"/>
        </w:rPr>
      </w:pPr>
    </w:p>
    <w:p w:rsidR="00AC5BE1" w:rsidRDefault="00AC5BE1" w:rsidP="00AC5BE1">
      <w:pPr>
        <w:rPr>
          <w:rFonts w:eastAsia="MS Mincho"/>
          <w:lang w:val="az-Latn-AZ"/>
        </w:rPr>
      </w:pPr>
    </w:p>
    <w:p w:rsidR="00AC5BE1" w:rsidRDefault="00AC5BE1" w:rsidP="00AC5BE1">
      <w:pPr>
        <w:rPr>
          <w:rFonts w:eastAsia="MS Mincho"/>
          <w:lang w:val="az-Latn-AZ"/>
        </w:rPr>
      </w:pPr>
    </w:p>
    <w:p w:rsidR="00AC5BE1" w:rsidRDefault="00AC5BE1" w:rsidP="00AC5BE1">
      <w:pPr>
        <w:rPr>
          <w:rFonts w:eastAsia="MS Mincho"/>
          <w:lang w:val="az-Latn-AZ"/>
        </w:rPr>
      </w:pPr>
    </w:p>
    <w:p w:rsidR="00AC5BE1" w:rsidRDefault="00AC5BE1" w:rsidP="00AC5BE1">
      <w:pPr>
        <w:rPr>
          <w:rFonts w:eastAsia="MS Mincho"/>
          <w:lang w:val="az-Latn-AZ"/>
        </w:rPr>
      </w:pPr>
    </w:p>
    <w:p w:rsidR="00AC5BE1" w:rsidRDefault="00AC5BE1" w:rsidP="00AC5BE1">
      <w:pPr>
        <w:rPr>
          <w:rFonts w:eastAsia="MS Mincho"/>
          <w:lang w:val="az-Latn-AZ"/>
        </w:rPr>
      </w:pPr>
    </w:p>
    <w:p w:rsidR="00AC5BE1" w:rsidRDefault="00AC5BE1" w:rsidP="00AC5BE1">
      <w:pPr>
        <w:rPr>
          <w:rFonts w:eastAsia="MS Mincho"/>
          <w:lang w:val="az-Latn-AZ"/>
        </w:rPr>
      </w:pPr>
    </w:p>
    <w:p w:rsidR="00AC5BE1" w:rsidRDefault="00AC5BE1" w:rsidP="00AC5BE1">
      <w:pPr>
        <w:rPr>
          <w:rFonts w:eastAsia="MS Mincho"/>
          <w:lang w:val="az-Latn-AZ"/>
        </w:rPr>
      </w:pPr>
    </w:p>
    <w:p w:rsidR="00AC5BE1" w:rsidRDefault="00AC5BE1" w:rsidP="00AC5BE1">
      <w:pPr>
        <w:rPr>
          <w:rFonts w:eastAsia="MS Mincho"/>
          <w:lang w:val="az-Latn-AZ"/>
        </w:rPr>
      </w:pPr>
    </w:p>
    <w:p w:rsidR="00C332C5" w:rsidRDefault="00C332C5" w:rsidP="00AC5BE1">
      <w:pPr>
        <w:jc w:val="center"/>
        <w:rPr>
          <w:rFonts w:eastAsia="MS Mincho"/>
          <w:lang w:val="az-Latn-AZ"/>
        </w:rPr>
      </w:pPr>
    </w:p>
    <w:p w:rsidR="00C332C5" w:rsidRDefault="00C332C5" w:rsidP="00AC5BE1">
      <w:pPr>
        <w:jc w:val="center"/>
        <w:rPr>
          <w:rFonts w:eastAsia="MS Mincho"/>
          <w:lang w:val="az-Latn-AZ"/>
        </w:rPr>
      </w:pPr>
    </w:p>
    <w:p w:rsidR="00A462C9" w:rsidRDefault="00A462C9" w:rsidP="00AC5BE1">
      <w:pPr>
        <w:jc w:val="center"/>
        <w:rPr>
          <w:rFonts w:eastAsia="MS Mincho"/>
          <w:lang w:val="az-Latn-AZ"/>
        </w:rPr>
      </w:pPr>
      <w:r>
        <w:rPr>
          <w:rFonts w:eastAsia="MS Mincho"/>
          <w:lang w:val="az-Latn-AZ"/>
        </w:rPr>
        <w:t>Şəkil 3.25</w:t>
      </w:r>
    </w:p>
    <w:p w:rsidR="00A462C9" w:rsidRDefault="00A462C9" w:rsidP="002E2432">
      <w:pPr>
        <w:ind w:firstLine="709"/>
        <w:jc w:val="both"/>
        <w:rPr>
          <w:rFonts w:eastAsia="MS Mincho"/>
          <w:lang w:val="az-Latn-AZ"/>
        </w:rPr>
      </w:pPr>
    </w:p>
    <w:p w:rsidR="00206482" w:rsidRPr="000A04ED" w:rsidRDefault="00206482" w:rsidP="002E2432">
      <w:pPr>
        <w:ind w:firstLine="709"/>
        <w:jc w:val="both"/>
        <w:rPr>
          <w:rFonts w:eastAsia="MS Mincho"/>
          <w:lang w:val="az-Latn-AZ"/>
        </w:rPr>
      </w:pPr>
      <w:r w:rsidRPr="000A04ED">
        <w:rPr>
          <w:rFonts w:eastAsia="MS Mincho"/>
          <w:lang w:val="az-Latn-AZ"/>
        </w:rPr>
        <w:t>2.Porşenli</w:t>
      </w:r>
      <w:r w:rsidR="00AD02C0" w:rsidRPr="000A04ED">
        <w:rPr>
          <w:rFonts w:eastAsia="MS Mincho"/>
          <w:lang w:val="az-Latn-AZ"/>
        </w:rPr>
        <w:t xml:space="preserve"> nasos</w:t>
      </w:r>
      <w:r w:rsidR="00A462C9">
        <w:rPr>
          <w:rFonts w:eastAsia="MS Mincho"/>
          <w:lang w:val="az-Latn-AZ"/>
        </w:rPr>
        <w:t>lar (şəkil 3.26);</w:t>
      </w:r>
    </w:p>
    <w:p w:rsidR="00F76778" w:rsidRPr="000A04ED" w:rsidRDefault="00F76778" w:rsidP="002E2432">
      <w:pPr>
        <w:ind w:firstLine="709"/>
        <w:jc w:val="both"/>
        <w:rPr>
          <w:rFonts w:eastAsia="MS Mincho"/>
          <w:lang w:val="az-Latn-AZ"/>
        </w:rPr>
      </w:pPr>
    </w:p>
    <w:p w:rsidR="00F76778" w:rsidRPr="000A04ED" w:rsidRDefault="00F76778" w:rsidP="002E2432">
      <w:pPr>
        <w:ind w:firstLine="709"/>
        <w:jc w:val="both"/>
        <w:rPr>
          <w:rFonts w:eastAsia="MS Mincho"/>
          <w:lang w:val="az-Latn-AZ"/>
        </w:rPr>
      </w:pPr>
    </w:p>
    <w:p w:rsidR="00F76778" w:rsidRPr="000A04ED" w:rsidRDefault="00AC5BE1" w:rsidP="002E2432">
      <w:pPr>
        <w:ind w:firstLine="709"/>
        <w:jc w:val="both"/>
        <w:rPr>
          <w:rFonts w:eastAsia="MS Mincho"/>
          <w:lang w:val="az-Latn-AZ"/>
        </w:rPr>
      </w:pPr>
      <w:r w:rsidRPr="000A04ED">
        <w:rPr>
          <w:rFonts w:eastAsia="MS Mincho"/>
          <w:b/>
          <w:noProof/>
          <w:lang w:val="en-US" w:eastAsia="en-US"/>
        </w:rPr>
        <w:drawing>
          <wp:anchor distT="0" distB="0" distL="114300" distR="114300" simplePos="0" relativeHeight="251804160" behindDoc="1" locked="0" layoutInCell="1" allowOverlap="1" wp14:anchorId="56D1663A" wp14:editId="3A4B9803">
            <wp:simplePos x="0" y="0"/>
            <wp:positionH relativeFrom="column">
              <wp:posOffset>485140</wp:posOffset>
            </wp:positionH>
            <wp:positionV relativeFrom="paragraph">
              <wp:posOffset>4445</wp:posOffset>
            </wp:positionV>
            <wp:extent cx="2901315" cy="2178050"/>
            <wp:effectExtent l="0" t="0" r="0" b="0"/>
            <wp:wrapTight wrapText="bothSides">
              <wp:wrapPolygon edited="0">
                <wp:start x="0" y="0"/>
                <wp:lineTo x="0" y="21348"/>
                <wp:lineTo x="21416" y="21348"/>
                <wp:lineTo x="21416" y="0"/>
                <wp:lineTo x="0" y="0"/>
              </wp:wrapPolygon>
            </wp:wrapTight>
            <wp:docPr id="2427957" name="Рисунок 2427957" descr="D:\BALAONIYA-III VE IV KURS DERSLER -SLAYDLAR-RAFIQ\BALONIYA-III VƏ IV KURS TEXN VƏ TAMAM (YENİ)\TEXN VƏ TEXNOLOG 100 SUAL 100 CAVAB\quyu qursxem 1\qaz;ma nasos sxem\image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BALAONIYA-III VE IV KURS DERSLER -SLAYDLAR-RAFIQ\BALONIYA-III VƏ IV KURS TEXN VƏ TAMAM (YENİ)\TEXN VƏ TEXNOLOG 100 SUAL 100 CAVAB\quyu qursxem 1\qaz;ma nasos sxem\images (13).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l="2834" t="8891" r="4442"/>
                    <a:stretch/>
                  </pic:blipFill>
                  <pic:spPr bwMode="auto">
                    <a:xfrm>
                      <a:off x="0" y="0"/>
                      <a:ext cx="2901315" cy="217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6778" w:rsidRPr="000A04ED" w:rsidRDefault="00F76778" w:rsidP="002E2432">
      <w:pPr>
        <w:ind w:firstLine="709"/>
        <w:jc w:val="both"/>
        <w:rPr>
          <w:rFonts w:eastAsia="MS Mincho"/>
          <w:lang w:val="az-Latn-AZ"/>
        </w:rPr>
      </w:pPr>
    </w:p>
    <w:p w:rsidR="00F76778" w:rsidRPr="000A04ED" w:rsidRDefault="00F76778" w:rsidP="002E2432">
      <w:pPr>
        <w:ind w:firstLine="709"/>
        <w:jc w:val="both"/>
        <w:rPr>
          <w:rFonts w:eastAsia="MS Mincho"/>
          <w:lang w:val="az-Latn-AZ"/>
        </w:rPr>
      </w:pPr>
    </w:p>
    <w:p w:rsidR="00F76778" w:rsidRPr="000A04ED" w:rsidRDefault="00F76778" w:rsidP="002E2432">
      <w:pPr>
        <w:ind w:firstLine="709"/>
        <w:jc w:val="both"/>
        <w:rPr>
          <w:rFonts w:eastAsia="MS Mincho"/>
          <w:lang w:val="az-Latn-AZ"/>
        </w:rPr>
      </w:pPr>
    </w:p>
    <w:p w:rsidR="00F76778" w:rsidRPr="000A04ED" w:rsidRDefault="00F76778" w:rsidP="002E2432">
      <w:pPr>
        <w:ind w:firstLine="709"/>
        <w:jc w:val="both"/>
        <w:rPr>
          <w:rFonts w:eastAsia="MS Mincho"/>
          <w:lang w:val="az-Latn-AZ"/>
        </w:rPr>
      </w:pPr>
    </w:p>
    <w:p w:rsidR="00F76778" w:rsidRPr="000A04ED" w:rsidRDefault="00F76778" w:rsidP="002E2432">
      <w:pPr>
        <w:ind w:firstLine="709"/>
        <w:jc w:val="both"/>
        <w:rPr>
          <w:rFonts w:eastAsia="MS Mincho"/>
          <w:lang w:val="az-Latn-AZ"/>
        </w:rPr>
      </w:pPr>
    </w:p>
    <w:p w:rsidR="00F76778" w:rsidRPr="000A04ED" w:rsidRDefault="00F76778" w:rsidP="002E2432">
      <w:pPr>
        <w:ind w:firstLine="709"/>
        <w:jc w:val="both"/>
        <w:rPr>
          <w:rFonts w:eastAsia="MS Mincho"/>
          <w:lang w:val="az-Latn-AZ"/>
        </w:rPr>
      </w:pPr>
    </w:p>
    <w:p w:rsidR="00A11A02" w:rsidRPr="000A04ED" w:rsidRDefault="00A11A02" w:rsidP="002E2432">
      <w:pPr>
        <w:ind w:firstLine="709"/>
        <w:jc w:val="both"/>
        <w:rPr>
          <w:rFonts w:eastAsia="MS Mincho"/>
          <w:lang w:val="az-Latn-AZ"/>
        </w:rPr>
      </w:pPr>
    </w:p>
    <w:p w:rsidR="00A462C9" w:rsidRDefault="00A462C9" w:rsidP="002E2432">
      <w:pPr>
        <w:ind w:firstLine="709"/>
        <w:jc w:val="center"/>
        <w:rPr>
          <w:rFonts w:eastAsia="MS Mincho"/>
          <w:lang w:val="az-Latn-AZ"/>
        </w:rPr>
      </w:pPr>
    </w:p>
    <w:p w:rsidR="00A462C9" w:rsidRDefault="00A462C9" w:rsidP="002E2432">
      <w:pPr>
        <w:ind w:firstLine="709"/>
        <w:jc w:val="center"/>
        <w:rPr>
          <w:rFonts w:eastAsia="MS Mincho"/>
          <w:lang w:val="az-Latn-AZ"/>
        </w:rPr>
      </w:pPr>
    </w:p>
    <w:p w:rsidR="00A462C9" w:rsidRDefault="00A462C9" w:rsidP="002E2432">
      <w:pPr>
        <w:ind w:firstLine="709"/>
        <w:jc w:val="center"/>
        <w:rPr>
          <w:rFonts w:eastAsia="MS Mincho"/>
          <w:lang w:val="az-Latn-AZ"/>
        </w:rPr>
      </w:pPr>
    </w:p>
    <w:p w:rsidR="00C332C5" w:rsidRDefault="00C332C5" w:rsidP="002E2432">
      <w:pPr>
        <w:ind w:firstLine="709"/>
        <w:jc w:val="center"/>
        <w:rPr>
          <w:rFonts w:eastAsia="MS Mincho"/>
          <w:lang w:val="az-Latn-AZ"/>
        </w:rPr>
      </w:pPr>
    </w:p>
    <w:p w:rsidR="00C332C5" w:rsidRDefault="00C332C5" w:rsidP="002E2432">
      <w:pPr>
        <w:ind w:firstLine="709"/>
        <w:jc w:val="center"/>
        <w:rPr>
          <w:rFonts w:eastAsia="MS Mincho"/>
          <w:lang w:val="az-Latn-AZ"/>
        </w:rPr>
      </w:pPr>
    </w:p>
    <w:p w:rsidR="00A11A02" w:rsidRPr="000A04ED" w:rsidRDefault="00A462C9" w:rsidP="002E2432">
      <w:pPr>
        <w:ind w:firstLine="709"/>
        <w:jc w:val="center"/>
        <w:rPr>
          <w:rFonts w:eastAsia="MS Mincho"/>
          <w:lang w:val="az-Latn-AZ"/>
        </w:rPr>
      </w:pPr>
      <w:r>
        <w:rPr>
          <w:rFonts w:eastAsia="MS Mincho"/>
          <w:lang w:val="az-Latn-AZ"/>
        </w:rPr>
        <w:t>Şəkil 3.26</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lastRenderedPageBreak/>
        <w:t>3.Fırlanan</w:t>
      </w:r>
      <w:r w:rsidR="00AD02C0" w:rsidRPr="00996680">
        <w:rPr>
          <w:rFonts w:eastAsia="MS Mincho"/>
          <w:highlight w:val="yellow"/>
          <w:lang w:val="az-Latn-AZ"/>
        </w:rPr>
        <w:t xml:space="preserve"> nasos</w:t>
      </w:r>
      <w:r w:rsidR="00A462C9" w:rsidRPr="00996680">
        <w:rPr>
          <w:rFonts w:eastAsia="MS Mincho"/>
          <w:highlight w:val="yellow"/>
          <w:lang w:val="az-Latn-AZ"/>
        </w:rPr>
        <w:t>lar.</w:t>
      </w:r>
    </w:p>
    <w:p w:rsidR="00A462C9" w:rsidRPr="00996680" w:rsidRDefault="00A462C9" w:rsidP="002E2432">
      <w:pPr>
        <w:ind w:firstLine="709"/>
        <w:jc w:val="both"/>
        <w:rPr>
          <w:rFonts w:eastAsia="MS Mincho"/>
          <w:highlight w:val="yellow"/>
          <w:lang w:val="az-Latn-AZ"/>
        </w:rPr>
      </w:pPr>
    </w:p>
    <w:p w:rsidR="00206482" w:rsidRPr="00996680" w:rsidRDefault="00206482" w:rsidP="00936BC4">
      <w:pPr>
        <w:ind w:firstLine="709"/>
        <w:jc w:val="both"/>
        <w:rPr>
          <w:rFonts w:eastAsia="MS Mincho"/>
          <w:highlight w:val="yellow"/>
          <w:lang w:val="az-Latn-AZ"/>
        </w:rPr>
      </w:pPr>
      <w:r w:rsidRPr="00996680">
        <w:rPr>
          <w:rFonts w:eastAsia="MS Mincho"/>
          <w:highlight w:val="yellow"/>
          <w:lang w:val="az-Latn-AZ"/>
        </w:rPr>
        <w:t>Porşenli və  mərkəzdənqaç</w:t>
      </w:r>
      <w:r w:rsidR="00551C45" w:rsidRPr="00996680">
        <w:rPr>
          <w:rFonts w:eastAsia="MS Mincho"/>
          <w:highlight w:val="yellow"/>
          <w:lang w:val="az-Latn-AZ"/>
        </w:rPr>
        <w:t>ma</w:t>
      </w:r>
      <w:r w:rsidRPr="00996680">
        <w:rPr>
          <w:rFonts w:eastAsia="MS Mincho"/>
          <w:highlight w:val="yellow"/>
          <w:lang w:val="az-Latn-AZ"/>
        </w:rPr>
        <w:t xml:space="preserve"> nasoslar daha geniş yayıl</w:t>
      </w:r>
      <w:r w:rsidR="00C332C5" w:rsidRPr="00996680">
        <w:rPr>
          <w:rFonts w:eastAsia="MS Mincho"/>
          <w:highlight w:val="yellow"/>
          <w:lang w:val="az-Latn-AZ"/>
        </w:rPr>
        <w:t>-</w:t>
      </w:r>
      <w:r w:rsidR="00936BC4" w:rsidRPr="00996680">
        <w:rPr>
          <w:rFonts w:eastAsia="MS Mincho"/>
          <w:highlight w:val="yellow"/>
          <w:lang w:val="az-Latn-AZ"/>
        </w:rPr>
        <w:t>mışdır.</w:t>
      </w:r>
      <w:r w:rsidRPr="00996680">
        <w:rPr>
          <w:rFonts w:eastAsia="MS Mincho"/>
          <w:highlight w:val="yellow"/>
          <w:lang w:val="az-Latn-AZ"/>
        </w:rPr>
        <w:t>Porşenli nasoslarda porşenin hərəkəti nəticəsində kamerada yaranan boşluq mayeni içəri sorur. Sorulmuş maye porşenin geri hərəkəti nəticəsində basqı borusuna sıxışdırır.</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Bu nasosların üstünlüyü aşağıdakılardır:</w:t>
      </w:r>
    </w:p>
    <w:p w:rsidR="00206482" w:rsidRPr="00996680" w:rsidRDefault="00206482" w:rsidP="00C332C5">
      <w:pPr>
        <w:jc w:val="both"/>
        <w:rPr>
          <w:rFonts w:eastAsia="MS Mincho"/>
          <w:highlight w:val="yellow"/>
          <w:lang w:val="az-Latn-AZ"/>
        </w:rPr>
      </w:pPr>
      <w:r w:rsidRPr="00996680">
        <w:rPr>
          <w:rFonts w:eastAsia="MS Mincho"/>
          <w:highlight w:val="yellow"/>
          <w:lang w:val="az-Latn-AZ"/>
        </w:rPr>
        <w:t>1. Böyük tə</w:t>
      </w:r>
      <w:r w:rsidR="00A462C9" w:rsidRPr="00996680">
        <w:rPr>
          <w:rFonts w:eastAsia="MS Mincho"/>
          <w:highlight w:val="yellow"/>
          <w:lang w:val="az-Latn-AZ"/>
        </w:rPr>
        <w:t>zyiq yaratmaq mümkündür;</w:t>
      </w:r>
    </w:p>
    <w:p w:rsidR="00206482" w:rsidRPr="00996680" w:rsidRDefault="00206482" w:rsidP="00C332C5">
      <w:pPr>
        <w:jc w:val="both"/>
        <w:rPr>
          <w:rFonts w:eastAsia="MS Mincho"/>
          <w:highlight w:val="yellow"/>
          <w:lang w:val="az-Latn-AZ"/>
        </w:rPr>
      </w:pPr>
      <w:smartTag w:uri="urn:schemas-microsoft-com:office:smarttags" w:element="metricconverter">
        <w:smartTagPr>
          <w:attr w:name="ProductID" w:val="2. f"/>
        </w:smartTagPr>
        <w:r w:rsidRPr="00996680">
          <w:rPr>
            <w:rFonts w:eastAsia="MS Mincho"/>
            <w:highlight w:val="yellow"/>
            <w:lang w:val="az-Latn-AZ"/>
          </w:rPr>
          <w:t>2. f</w:t>
        </w:r>
      </w:smartTag>
      <w:r w:rsidRPr="00996680">
        <w:rPr>
          <w:rFonts w:eastAsia="MS Mincho"/>
          <w:highlight w:val="yellow"/>
          <w:lang w:val="az-Latn-AZ"/>
        </w:rPr>
        <w:t>.i.ə. yüksək, sorma qabiliyyə</w:t>
      </w:r>
      <w:r w:rsidR="00A462C9" w:rsidRPr="00996680">
        <w:rPr>
          <w:rFonts w:eastAsia="MS Mincho"/>
          <w:highlight w:val="yellow"/>
          <w:lang w:val="az-Latn-AZ"/>
        </w:rPr>
        <w:t>ti yaxşıdır;</w:t>
      </w:r>
    </w:p>
    <w:p w:rsidR="00206482" w:rsidRPr="00996680" w:rsidRDefault="00206482" w:rsidP="00C332C5">
      <w:pPr>
        <w:jc w:val="both"/>
        <w:rPr>
          <w:rFonts w:eastAsia="MS Mincho"/>
          <w:highlight w:val="yellow"/>
          <w:lang w:val="az-Latn-AZ"/>
        </w:rPr>
      </w:pPr>
      <w:r w:rsidRPr="00996680">
        <w:rPr>
          <w:rFonts w:eastAsia="MS Mincho"/>
          <w:highlight w:val="yellow"/>
          <w:lang w:val="az-Latn-AZ"/>
        </w:rPr>
        <w:t>3. Müxtəlif  növlü mayeləri ( isti, soyuq, çox özlülü, təmiz, tərkibində müvazinət halında hissəciklə</w:t>
      </w:r>
      <w:r w:rsidR="00A462C9" w:rsidRPr="00996680">
        <w:rPr>
          <w:rFonts w:eastAsia="MS Mincho"/>
          <w:highlight w:val="yellow"/>
          <w:lang w:val="az-Latn-AZ"/>
        </w:rPr>
        <w:t>r olan ) vurmaq olur;</w:t>
      </w:r>
    </w:p>
    <w:p w:rsidR="00206482" w:rsidRPr="00996680" w:rsidRDefault="00206482" w:rsidP="00C332C5">
      <w:pPr>
        <w:jc w:val="both"/>
        <w:rPr>
          <w:rFonts w:eastAsia="MS Mincho"/>
          <w:highlight w:val="yellow"/>
          <w:lang w:val="az-Latn-AZ"/>
        </w:rPr>
      </w:pPr>
      <w:r w:rsidRPr="00996680">
        <w:rPr>
          <w:rFonts w:eastAsia="MS Mincho"/>
          <w:highlight w:val="yellow"/>
          <w:lang w:val="az-Latn-AZ"/>
        </w:rPr>
        <w:t>4. Kiçik məhsuldarlıqlı böyük basqılı na</w:t>
      </w:r>
      <w:r w:rsidR="00A462C9" w:rsidRPr="00996680">
        <w:rPr>
          <w:rFonts w:eastAsia="MS Mincho"/>
          <w:highlight w:val="yellow"/>
          <w:lang w:val="az-Latn-AZ"/>
        </w:rPr>
        <w:t>sosların hazırlanması mümkündür;</w:t>
      </w:r>
    </w:p>
    <w:p w:rsidR="00206482" w:rsidRPr="00996680" w:rsidRDefault="00206482" w:rsidP="00C332C5">
      <w:pPr>
        <w:jc w:val="both"/>
        <w:rPr>
          <w:rFonts w:eastAsia="MS Mincho"/>
          <w:highlight w:val="yellow"/>
          <w:lang w:val="az-Latn-AZ"/>
        </w:rPr>
      </w:pPr>
      <w:r w:rsidRPr="00996680">
        <w:rPr>
          <w:rFonts w:eastAsia="MS Mincho"/>
          <w:highlight w:val="yellow"/>
          <w:lang w:val="az-Latn-AZ"/>
        </w:rPr>
        <w:t>5. Verimi vurucu borudakı təzyiqin dəyişməsindən asılı olmadığına görə  müxtəlif özlülüklü mayelərin ( neft məhlul</w:t>
      </w:r>
      <w:r w:rsidR="00C332C5" w:rsidRPr="00996680">
        <w:rPr>
          <w:rFonts w:eastAsia="MS Mincho"/>
          <w:highlight w:val="yellow"/>
          <w:lang w:val="az-Latn-AZ"/>
        </w:rPr>
        <w:t>-</w:t>
      </w:r>
      <w:r w:rsidRPr="00996680">
        <w:rPr>
          <w:rFonts w:eastAsia="MS Mincho"/>
          <w:highlight w:val="yellow"/>
          <w:lang w:val="az-Latn-AZ"/>
        </w:rPr>
        <w:t>larının ) vurlmasında geniş</w:t>
      </w:r>
      <w:r w:rsidR="00A11A02" w:rsidRPr="00996680">
        <w:rPr>
          <w:rFonts w:eastAsia="MS Mincho"/>
          <w:highlight w:val="yellow"/>
          <w:lang w:val="az-Latn-AZ"/>
        </w:rPr>
        <w:t xml:space="preserve"> </w:t>
      </w:r>
      <w:r w:rsidRPr="00996680">
        <w:rPr>
          <w:rFonts w:eastAsia="MS Mincho"/>
          <w:highlight w:val="yellow"/>
          <w:lang w:val="az-Latn-AZ"/>
        </w:rPr>
        <w:t>istifadə edilir.</w:t>
      </w:r>
    </w:p>
    <w:p w:rsidR="00206482" w:rsidRPr="00996680" w:rsidRDefault="00206482" w:rsidP="002E2432">
      <w:pPr>
        <w:ind w:firstLine="709"/>
        <w:jc w:val="both"/>
        <w:rPr>
          <w:rFonts w:eastAsia="MS Mincho"/>
          <w:highlight w:val="yellow"/>
          <w:lang w:val="az-Latn-AZ"/>
        </w:rPr>
      </w:pPr>
      <w:r w:rsidRPr="00996680">
        <w:rPr>
          <w:rFonts w:eastAsia="MS Mincho"/>
          <w:b/>
          <w:highlight w:val="yellow"/>
          <w:lang w:val="az-Latn-AZ"/>
        </w:rPr>
        <w:t>Mərkəzdənqaç</w:t>
      </w:r>
      <w:r w:rsidR="00551C45" w:rsidRPr="00996680">
        <w:rPr>
          <w:rFonts w:eastAsia="MS Mincho"/>
          <w:b/>
          <w:highlight w:val="yellow"/>
          <w:lang w:val="az-Latn-AZ"/>
        </w:rPr>
        <w:t>ma</w:t>
      </w:r>
      <w:r w:rsidRPr="00996680">
        <w:rPr>
          <w:rFonts w:eastAsia="MS Mincho"/>
          <w:b/>
          <w:highlight w:val="yellow"/>
          <w:lang w:val="az-Latn-AZ"/>
        </w:rPr>
        <w:t xml:space="preserve"> nasos</w:t>
      </w:r>
      <w:r w:rsidRPr="00996680">
        <w:rPr>
          <w:rFonts w:eastAsia="MS Mincho"/>
          <w:highlight w:val="yellow"/>
          <w:lang w:val="az-Latn-AZ"/>
        </w:rPr>
        <w:t xml:space="preserve"> əsasən gövdədən və işçi çarxdan ibarətdir. İşçi çarxın fırlanması nəticəsində yaranan mərkəzdənqaç</w:t>
      </w:r>
      <w:r w:rsidR="007735D0" w:rsidRPr="00996680">
        <w:rPr>
          <w:rFonts w:eastAsia="MS Mincho"/>
          <w:highlight w:val="yellow"/>
          <w:lang w:val="az-Latn-AZ"/>
        </w:rPr>
        <w:t>ma</w:t>
      </w:r>
      <w:r w:rsidRPr="00996680">
        <w:rPr>
          <w:rFonts w:eastAsia="MS Mincho"/>
          <w:highlight w:val="yellow"/>
          <w:lang w:val="az-Latn-AZ"/>
        </w:rPr>
        <w:t xml:space="preserve"> qüvvə təsirindən maye mərkəzdən ətrafa atılır. Xarıcə atılan mayenin yerinə mənbədən maye sorulur. Beləliklə, nasosdan fasiləsiz maye axdığından onun enerjisi artır. </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Mərkəzdənqaç</w:t>
      </w:r>
      <w:r w:rsidR="00551C45" w:rsidRPr="00996680">
        <w:rPr>
          <w:rFonts w:eastAsia="MS Mincho"/>
          <w:highlight w:val="yellow"/>
          <w:lang w:val="az-Latn-AZ"/>
        </w:rPr>
        <w:t>ma</w:t>
      </w:r>
      <w:r w:rsidRPr="00996680">
        <w:rPr>
          <w:rFonts w:eastAsia="MS Mincho"/>
          <w:highlight w:val="yellow"/>
          <w:lang w:val="az-Latn-AZ"/>
        </w:rPr>
        <w:t xml:space="preserve"> nasosların müsbət cəhətlərindən biri onların kiçik ölçülü olmasıdır. Burada irəli-geri hərəkət olma</w:t>
      </w:r>
      <w:r w:rsidR="00936BC4" w:rsidRPr="00996680">
        <w:rPr>
          <w:rFonts w:eastAsia="MS Mincho"/>
          <w:highlight w:val="yellow"/>
          <w:lang w:val="az-Latn-AZ"/>
        </w:rPr>
        <w:t>-</w:t>
      </w:r>
      <w:r w:rsidRPr="00996680">
        <w:rPr>
          <w:rFonts w:eastAsia="MS Mincho"/>
          <w:highlight w:val="yellow"/>
          <w:lang w:val="az-Latn-AZ"/>
        </w:rPr>
        <w:t xml:space="preserve">dığından ətalət qüvvələri yaranmadığı üçün nasosların bünövrəsi də kiçikdir. Buna görə də onların binası yığcam, qurulma və təmir xərcləri isə porşenli nasoslara nisbətən azdır.   </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Mərkəzdənqaç</w:t>
      </w:r>
      <w:r w:rsidR="00551C45" w:rsidRPr="00996680">
        <w:rPr>
          <w:rFonts w:eastAsia="MS Mincho"/>
          <w:highlight w:val="yellow"/>
          <w:lang w:val="az-Latn-AZ"/>
        </w:rPr>
        <w:t>ma</w:t>
      </w:r>
      <w:r w:rsidRPr="00996680">
        <w:rPr>
          <w:rFonts w:eastAsia="MS Mincho"/>
          <w:highlight w:val="yellow"/>
          <w:lang w:val="az-Latn-AZ"/>
        </w:rPr>
        <w:t xml:space="preserve"> nasosların digər üstünlü</w:t>
      </w:r>
      <w:r w:rsidR="00A462C9" w:rsidRPr="00996680">
        <w:rPr>
          <w:rFonts w:eastAsia="MS Mincho"/>
          <w:highlight w:val="yellow"/>
          <w:lang w:val="az-Latn-AZ"/>
        </w:rPr>
        <w:t>yü onların klapansız olmasıdır</w:t>
      </w:r>
      <w:r w:rsidRPr="00996680">
        <w:rPr>
          <w:rFonts w:eastAsia="MS Mincho"/>
          <w:highlight w:val="yellow"/>
          <w:lang w:val="az-Latn-AZ"/>
        </w:rPr>
        <w:t>( klapanlar tez sıradan çıxdığından porşenli nasosların fasiləsiz işi pozulur ).</w:t>
      </w:r>
    </w:p>
    <w:p w:rsidR="00206482" w:rsidRPr="00996680" w:rsidRDefault="00206482" w:rsidP="00936BC4">
      <w:pPr>
        <w:ind w:firstLine="709"/>
        <w:jc w:val="both"/>
        <w:rPr>
          <w:rFonts w:eastAsia="MS Mincho"/>
          <w:highlight w:val="yellow"/>
          <w:lang w:val="az-Latn-AZ"/>
        </w:rPr>
      </w:pPr>
      <w:r w:rsidRPr="00996680">
        <w:rPr>
          <w:rFonts w:eastAsia="MS Mincho"/>
          <w:highlight w:val="yellow"/>
          <w:lang w:val="az-Latn-AZ"/>
        </w:rPr>
        <w:t>Hissələrin irəli geri hərəkət etməsi və ancaq böyük dövr sayı ilə fırlanması mərkəzdənqaç</w:t>
      </w:r>
      <w:r w:rsidR="00551C45" w:rsidRPr="00996680">
        <w:rPr>
          <w:rFonts w:eastAsia="MS Mincho"/>
          <w:highlight w:val="yellow"/>
          <w:lang w:val="az-Latn-AZ"/>
        </w:rPr>
        <w:t>ma</w:t>
      </w:r>
      <w:r w:rsidRPr="00996680">
        <w:rPr>
          <w:rFonts w:eastAsia="MS Mincho"/>
          <w:highlight w:val="yellow"/>
          <w:lang w:val="az-Latn-AZ"/>
        </w:rPr>
        <w:t xml:space="preserve"> nasosların mühərriklə birləşməsini sadələşdirir. Mərkəzdənqaç</w:t>
      </w:r>
      <w:r w:rsidR="00551C45" w:rsidRPr="00996680">
        <w:rPr>
          <w:rFonts w:eastAsia="MS Mincho"/>
          <w:highlight w:val="yellow"/>
          <w:lang w:val="az-Latn-AZ"/>
        </w:rPr>
        <w:t>ma</w:t>
      </w:r>
      <w:r w:rsidRPr="00996680">
        <w:rPr>
          <w:rFonts w:eastAsia="MS Mincho"/>
          <w:highlight w:val="yellow"/>
          <w:lang w:val="az-Latn-AZ"/>
        </w:rPr>
        <w:t xml:space="preserve"> və pərli nasosların mə</w:t>
      </w:r>
      <w:r w:rsidR="00300D25" w:rsidRPr="00996680">
        <w:rPr>
          <w:rFonts w:eastAsia="MS Mincho"/>
          <w:highlight w:val="yellow"/>
          <w:lang w:val="az-Latn-AZ"/>
        </w:rPr>
        <w:t>hsuldarlığı çox, istisma</w:t>
      </w:r>
      <w:r w:rsidRPr="00996680">
        <w:rPr>
          <w:rFonts w:eastAsia="MS Mincho"/>
          <w:highlight w:val="yellow"/>
          <w:lang w:val="az-Latn-AZ"/>
        </w:rPr>
        <w:t xml:space="preserve">rı sadə, f.i.ə. böyük olduğundan bunlardan daha çox istifadə edilir. </w:t>
      </w:r>
    </w:p>
    <w:p w:rsidR="00390EF0" w:rsidRPr="00996680" w:rsidRDefault="00390EF0" w:rsidP="002E2432">
      <w:pPr>
        <w:tabs>
          <w:tab w:val="left" w:pos="6270"/>
        </w:tabs>
        <w:ind w:firstLine="709"/>
        <w:jc w:val="both"/>
        <w:rPr>
          <w:b/>
          <w:highlight w:val="yellow"/>
          <w:lang w:val="az-Latn-AZ"/>
        </w:rPr>
      </w:pPr>
      <w:r w:rsidRPr="00996680">
        <w:rPr>
          <w:b/>
          <w:highlight w:val="yellow"/>
          <w:lang w:val="az-Latn-AZ"/>
        </w:rPr>
        <w:lastRenderedPageBreak/>
        <w:t xml:space="preserve">     Mərkəzdənqaçma </w:t>
      </w:r>
      <w:r w:rsidRPr="00996680">
        <w:rPr>
          <w:highlight w:val="yellow"/>
          <w:lang w:val="az-Latn-AZ"/>
        </w:rPr>
        <w:t xml:space="preserve">nasoslarda hərəkət ona əsaslanıb ki, nasosun işçi çarxı suyu tutaraq mərkəzdənqaçma qüvvəsinin təsirindən onu çarxın periferiyasına vuraraq oradan yönəldici aparatın (ilbizvari şəkildə) ötürücü hissəsinə yönəldir və oradan da vurucu boru xəttinə ötürülür. </w:t>
      </w:r>
    </w:p>
    <w:p w:rsidR="00390EF0" w:rsidRPr="00996680" w:rsidRDefault="00390EF0" w:rsidP="002E2432">
      <w:pPr>
        <w:tabs>
          <w:tab w:val="left" w:pos="720"/>
        </w:tabs>
        <w:ind w:firstLine="709"/>
        <w:jc w:val="both"/>
        <w:rPr>
          <w:highlight w:val="yellow"/>
          <w:lang w:val="az-Latn-AZ"/>
        </w:rPr>
      </w:pPr>
      <w:r w:rsidRPr="00996680">
        <w:rPr>
          <w:highlight w:val="yellow"/>
          <w:lang w:val="az-Latn-AZ"/>
        </w:rPr>
        <w:t>Mərkəzdənqaçma nasosun nəzəriyyəsindən məlumdur ki, nasosun yaratdığı basqı nasosun dövrlər sayının kvadratına proporsional mütənasibdir, nasosun məhsuldarlığı onun dövrlər sayının birinci dərəcəsinə proporsional nasosun gücü isə dövrlər sayının üçüncü dərəcəsinə proporsionaldır.</w:t>
      </w:r>
    </w:p>
    <w:p w:rsidR="00390EF0" w:rsidRPr="00996680" w:rsidRDefault="00390EF0" w:rsidP="002E2432">
      <w:pPr>
        <w:tabs>
          <w:tab w:val="left" w:pos="720"/>
        </w:tabs>
        <w:ind w:firstLine="709"/>
        <w:jc w:val="both"/>
        <w:rPr>
          <w:highlight w:val="yellow"/>
          <w:lang w:val="az-Latn-AZ"/>
        </w:rPr>
      </w:pPr>
      <w:r w:rsidRPr="00996680">
        <w:rPr>
          <w:highlight w:val="yellow"/>
          <w:lang w:val="az-Latn-AZ"/>
        </w:rPr>
        <w:t>Nasosun rejimini tənzim etmək üçün vurma xəttində mütləq siyirtmə olmalıdır. Təqribi olaraq mərkəzdənqaçma nasosunun məhsuldarlığını aşağıdakı düsturla təyin etmək olar:</w:t>
      </w:r>
    </w:p>
    <w:p w:rsidR="00936BC4" w:rsidRPr="00996680" w:rsidRDefault="00936BC4" w:rsidP="002E2432">
      <w:pPr>
        <w:tabs>
          <w:tab w:val="left" w:pos="720"/>
        </w:tabs>
        <w:ind w:firstLine="709"/>
        <w:jc w:val="both"/>
        <w:rPr>
          <w:highlight w:val="yellow"/>
          <w:lang w:val="az-Latn-AZ"/>
        </w:rPr>
      </w:pPr>
    </w:p>
    <w:p w:rsidR="00390EF0" w:rsidRPr="00996680" w:rsidRDefault="00390EF0" w:rsidP="002E2432">
      <w:pPr>
        <w:tabs>
          <w:tab w:val="left" w:pos="720"/>
        </w:tabs>
        <w:ind w:firstLine="709"/>
        <w:jc w:val="center"/>
        <w:rPr>
          <w:highlight w:val="yellow"/>
          <w:lang w:val="az-Latn-AZ"/>
        </w:rPr>
      </w:pPr>
      <w:r w:rsidRPr="00996680">
        <w:rPr>
          <w:i/>
          <w:highlight w:val="yellow"/>
          <w:lang w:val="az-Latn-AZ"/>
        </w:rPr>
        <w:t>Q=0,785 d</w:t>
      </w:r>
      <w:r w:rsidRPr="00996680">
        <w:rPr>
          <w:i/>
          <w:highlight w:val="yellow"/>
          <w:vertAlign w:val="superscript"/>
          <w:lang w:val="az-Latn-AZ"/>
        </w:rPr>
        <w:t>2</w:t>
      </w:r>
      <w:r w:rsidRPr="00996680">
        <w:rPr>
          <w:i/>
          <w:highlight w:val="yellow"/>
          <w:lang w:val="az-Latn-AZ"/>
        </w:rPr>
        <w:t>v,</w:t>
      </w:r>
      <w:r w:rsidRPr="00996680">
        <w:rPr>
          <w:highlight w:val="yellow"/>
          <w:lang w:val="az-Latn-AZ"/>
        </w:rPr>
        <w:t xml:space="preserve"> m</w:t>
      </w:r>
      <w:r w:rsidRPr="00996680">
        <w:rPr>
          <w:highlight w:val="yellow"/>
          <w:vertAlign w:val="superscript"/>
          <w:lang w:val="az-Latn-AZ"/>
        </w:rPr>
        <w:t>3</w:t>
      </w:r>
      <w:r w:rsidRPr="00996680">
        <w:rPr>
          <w:highlight w:val="yellow"/>
          <w:lang w:val="az-Latn-AZ"/>
        </w:rPr>
        <w:t>/san</w:t>
      </w:r>
    </w:p>
    <w:p w:rsidR="00936BC4" w:rsidRPr="00996680" w:rsidRDefault="00936BC4" w:rsidP="002E2432">
      <w:pPr>
        <w:tabs>
          <w:tab w:val="left" w:pos="720"/>
        </w:tabs>
        <w:ind w:firstLine="709"/>
        <w:jc w:val="center"/>
        <w:rPr>
          <w:highlight w:val="yellow"/>
          <w:lang w:val="az-Latn-AZ"/>
        </w:rPr>
      </w:pPr>
    </w:p>
    <w:p w:rsidR="00390EF0" w:rsidRPr="00996680" w:rsidRDefault="00390EF0" w:rsidP="00936BC4">
      <w:pPr>
        <w:tabs>
          <w:tab w:val="left" w:pos="720"/>
        </w:tabs>
        <w:ind w:firstLine="709"/>
        <w:jc w:val="both"/>
        <w:rPr>
          <w:highlight w:val="yellow"/>
          <w:lang w:val="az-Latn-AZ"/>
        </w:rPr>
      </w:pPr>
      <w:r w:rsidRPr="00996680">
        <w:rPr>
          <w:highlight w:val="yellow"/>
          <w:lang w:val="az-Latn-AZ"/>
        </w:rPr>
        <w:t xml:space="preserve">Burada </w:t>
      </w:r>
      <w:r w:rsidRPr="00996680">
        <w:rPr>
          <w:i/>
          <w:highlight w:val="yellow"/>
          <w:lang w:val="az-Latn-AZ"/>
        </w:rPr>
        <w:t>d</w:t>
      </w:r>
      <w:r w:rsidRPr="00996680">
        <w:rPr>
          <w:highlight w:val="yellow"/>
          <w:lang w:val="az-Latn-AZ"/>
        </w:rPr>
        <w:t xml:space="preserve">- sorucu </w:t>
      </w:r>
      <w:r w:rsidR="00936BC4" w:rsidRPr="00996680">
        <w:rPr>
          <w:highlight w:val="yellow"/>
          <w:lang w:val="az-Latn-AZ"/>
        </w:rPr>
        <w:t>borunun daxili diametridir, m;</w:t>
      </w:r>
      <w:r w:rsidRPr="00996680">
        <w:rPr>
          <w:i/>
          <w:highlight w:val="yellow"/>
          <w:lang w:val="az-Latn-AZ"/>
        </w:rPr>
        <w:t>v</w:t>
      </w:r>
      <w:r w:rsidRPr="00996680">
        <w:rPr>
          <w:highlight w:val="yellow"/>
          <w:lang w:val="az-Latn-AZ"/>
        </w:rPr>
        <w:t>=1,5-2,5 m/san – sorucu boruda mayenin hərəkət sürətidir.</w:t>
      </w:r>
    </w:p>
    <w:p w:rsidR="00206482" w:rsidRPr="00996680" w:rsidRDefault="00206482" w:rsidP="002E2432">
      <w:pPr>
        <w:ind w:firstLine="709"/>
        <w:jc w:val="both"/>
        <w:rPr>
          <w:rFonts w:eastAsia="MS Mincho"/>
          <w:highlight w:val="yellow"/>
          <w:lang w:val="az-Latn-AZ"/>
        </w:rPr>
      </w:pPr>
      <w:r w:rsidRPr="00996680">
        <w:rPr>
          <w:rFonts w:eastAsia="MS Mincho"/>
          <w:b/>
          <w:highlight w:val="yellow"/>
          <w:lang w:val="az-Latn-AZ"/>
        </w:rPr>
        <w:t>Fırlanan nasoslar</w:t>
      </w:r>
      <w:r w:rsidRPr="00996680">
        <w:rPr>
          <w:rFonts w:eastAsia="MS Mincho"/>
          <w:highlight w:val="yellow"/>
          <w:lang w:val="az-Latn-AZ"/>
        </w:rPr>
        <w:t xml:space="preserve"> xüsusi tipli nasoslardır. Bir çox sıxışdırıcıları olan rotorun fırlanması ilə yaranan təzyiq mayeni vurucu xəttə verir. Nasosdan sənayenin, xalq təsərrüfatının bütün sahələrində istifadə edilir. Neft sənayesində, məsələn, neft və qaz quyularının qazılmasında, neftçıxarmada, neftin mədən</w:t>
      </w:r>
      <w:r w:rsidR="00936BC4" w:rsidRPr="00996680">
        <w:rPr>
          <w:rFonts w:eastAsia="MS Mincho"/>
          <w:highlight w:val="yellow"/>
          <w:lang w:val="az-Latn-AZ"/>
        </w:rPr>
        <w:t>-</w:t>
      </w:r>
      <w:r w:rsidRPr="00996680">
        <w:rPr>
          <w:rFonts w:eastAsia="MS Mincho"/>
          <w:highlight w:val="yellow"/>
          <w:lang w:val="az-Latn-AZ"/>
        </w:rPr>
        <w:t>lərdən zavodlara vurulmasında, neftin texnoloji emalı prose</w:t>
      </w:r>
      <w:r w:rsidR="00936BC4" w:rsidRPr="00996680">
        <w:rPr>
          <w:rFonts w:eastAsia="MS Mincho"/>
          <w:highlight w:val="yellow"/>
          <w:lang w:val="az-Latn-AZ"/>
        </w:rPr>
        <w:t>-</w:t>
      </w:r>
      <w:r w:rsidRPr="00996680">
        <w:rPr>
          <w:rFonts w:eastAsia="MS Mincho"/>
          <w:highlight w:val="yellow"/>
          <w:lang w:val="az-Latn-AZ"/>
        </w:rPr>
        <w:t xml:space="preserve">sində, neft məhsullarını dəmiryolu sisternlərinə və tankerlərə tökdükdə, boru kəmərləri ilə vurduqda daha geniş  istifadə edilir. </w:t>
      </w:r>
    </w:p>
    <w:p w:rsidR="00206482" w:rsidRPr="00996680" w:rsidRDefault="00206482" w:rsidP="002E2432">
      <w:pPr>
        <w:ind w:firstLine="709"/>
        <w:jc w:val="both"/>
        <w:rPr>
          <w:rFonts w:eastAsia="MS Mincho"/>
          <w:highlight w:val="yellow"/>
          <w:lang w:val="az-Latn-AZ"/>
        </w:rPr>
      </w:pPr>
      <w:r w:rsidRPr="00996680">
        <w:rPr>
          <w:rFonts w:eastAsia="MS Mincho"/>
          <w:highlight w:val="yellow"/>
          <w:lang w:val="az-Latn-AZ"/>
        </w:rPr>
        <w:t xml:space="preserve">Neft sənayesində müxtəlif növlü mayelər, məsələn, su, neft, gilli məhlul, sementli məhlul, pastalar, reagentlər, soyuq və isti ( </w:t>
      </w:r>
      <w:smartTag w:uri="urn:schemas-microsoft-com:office:smarttags" w:element="metricconverter">
        <w:smartTagPr>
          <w:attr w:name="ProductID" w:val="4000C"/>
        </w:smartTagPr>
        <w:r w:rsidRPr="00996680">
          <w:rPr>
            <w:rFonts w:eastAsia="MS Mincho"/>
            <w:highlight w:val="yellow"/>
            <w:lang w:val="az-Latn-AZ"/>
          </w:rPr>
          <w:t>400</w:t>
        </w:r>
        <w:r w:rsidRPr="00996680">
          <w:rPr>
            <w:rFonts w:eastAsia="MS Mincho"/>
            <w:highlight w:val="yellow"/>
            <w:vertAlign w:val="superscript"/>
            <w:lang w:val="az-Latn-AZ"/>
          </w:rPr>
          <w:t>0</w:t>
        </w:r>
        <w:r w:rsidRPr="00996680">
          <w:rPr>
            <w:rFonts w:eastAsia="MS Mincho"/>
            <w:highlight w:val="yellow"/>
            <w:lang w:val="az-Latn-AZ"/>
          </w:rPr>
          <w:t>C</w:t>
        </w:r>
      </w:smartTag>
      <w:r w:rsidRPr="00996680">
        <w:rPr>
          <w:rFonts w:eastAsia="MS Mincho"/>
          <w:highlight w:val="yellow"/>
          <w:lang w:val="az-Latn-AZ"/>
        </w:rPr>
        <w:t xml:space="preserve"> kimi ) neft məhsulları, turşular, qələvilər, sıxılmış neft qazları və s. nasoslarla vurulur.</w:t>
      </w:r>
    </w:p>
    <w:p w:rsidR="001766D2" w:rsidRPr="00996680" w:rsidRDefault="00206482" w:rsidP="002E2432">
      <w:pPr>
        <w:ind w:firstLine="709"/>
        <w:jc w:val="both"/>
        <w:rPr>
          <w:rFonts w:eastAsia="MS Mincho"/>
          <w:highlight w:val="yellow"/>
          <w:lang w:val="az-Latn-AZ"/>
        </w:rPr>
      </w:pPr>
      <w:r w:rsidRPr="00996680">
        <w:rPr>
          <w:rFonts w:eastAsia="MS Mincho"/>
          <w:highlight w:val="yellow"/>
          <w:lang w:val="az-Latn-AZ"/>
        </w:rPr>
        <w:t>Neft sənayesində rotorlu, lüləli nasoslardan, hava və qaz qaldırıcılarından da   istifadə edilir.</w:t>
      </w:r>
    </w:p>
    <w:p w:rsidR="001766D2" w:rsidRPr="00996680" w:rsidRDefault="001766D2" w:rsidP="002E2432">
      <w:pPr>
        <w:tabs>
          <w:tab w:val="left" w:pos="720"/>
        </w:tabs>
        <w:ind w:firstLine="709"/>
        <w:jc w:val="both"/>
        <w:rPr>
          <w:rFonts w:eastAsia="MS Mincho"/>
          <w:highlight w:val="yellow"/>
          <w:lang w:val="az-Latn-AZ"/>
        </w:rPr>
      </w:pPr>
      <w:r w:rsidRPr="00996680">
        <w:rPr>
          <w:rFonts w:eastAsia="MS Mincho"/>
          <w:highlight w:val="yellow"/>
          <w:lang w:val="az-Latn-AZ"/>
        </w:rPr>
        <w:t xml:space="preserve">Müasir texnikada işlənən </w:t>
      </w:r>
      <w:r w:rsidR="002F2026" w:rsidRPr="00996680">
        <w:rPr>
          <w:rFonts w:eastAsia="MS Mincho"/>
          <w:b/>
          <w:highlight w:val="yellow"/>
          <w:lang w:val="az-Latn-AZ"/>
        </w:rPr>
        <w:t>h</w:t>
      </w:r>
      <w:r w:rsidRPr="00996680">
        <w:rPr>
          <w:rFonts w:eastAsia="MS Mincho"/>
          <w:b/>
          <w:highlight w:val="yellow"/>
          <w:lang w:val="az-Latn-AZ"/>
        </w:rPr>
        <w:t>idravliki maşınlar (nasoslar)</w:t>
      </w:r>
      <w:r w:rsidRPr="00996680">
        <w:rPr>
          <w:rFonts w:eastAsia="MS Mincho"/>
          <w:highlight w:val="yellow"/>
          <w:lang w:val="az-Latn-AZ"/>
        </w:rPr>
        <w:t xml:space="preserve"> iki növə bölünürlər: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lastRenderedPageBreak/>
        <w:t>1.Mühərrikin mexaniki enerjisinin mayenin yerdəyişmə enerjisinə çevirən maşınlar (nasoslar);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2.Maye axınının hidravlik enerjisini mexaniki enerjiyə çevirən maşınlar (hidromühərriklər-hidroturbinlər).</w:t>
      </w:r>
    </w:p>
    <w:p w:rsidR="001766D2" w:rsidRPr="00996680" w:rsidRDefault="001766D2" w:rsidP="002E2432">
      <w:pPr>
        <w:tabs>
          <w:tab w:val="left" w:pos="720"/>
        </w:tabs>
        <w:ind w:firstLine="709"/>
        <w:jc w:val="both"/>
        <w:rPr>
          <w:rFonts w:eastAsia="MS Mincho"/>
          <w:highlight w:val="yellow"/>
          <w:lang w:val="az-Latn-AZ"/>
        </w:rPr>
      </w:pPr>
      <w:r w:rsidRPr="00996680">
        <w:rPr>
          <w:rFonts w:eastAsia="MS Mincho"/>
          <w:highlight w:val="yellow"/>
          <w:lang w:val="az-Latn-AZ"/>
        </w:rPr>
        <w:t>Bunlardan başqa hidravlik maşınlar sırasına bəzi xüsusi qurğular da dax</w:t>
      </w:r>
      <w:r w:rsidR="002F2026" w:rsidRPr="00996680">
        <w:rPr>
          <w:rFonts w:eastAsia="MS Mincho"/>
          <w:highlight w:val="yellow"/>
          <w:lang w:val="az-Latn-AZ"/>
        </w:rPr>
        <w:t>ildir ki, bunlardan mayeni bir y</w:t>
      </w:r>
      <w:r w:rsidRPr="00996680">
        <w:rPr>
          <w:rFonts w:eastAsia="MS Mincho"/>
          <w:highlight w:val="yellow"/>
          <w:lang w:val="az-Latn-AZ"/>
        </w:rPr>
        <w:t xml:space="preserve">erdən başqa yerə vurmaq və ya müəyyən yerə qaldırmaq üçün istifadə edilir. Bu qurğulara su lüləli </w:t>
      </w:r>
      <w:r w:rsidR="002F2026" w:rsidRPr="00996680">
        <w:rPr>
          <w:rFonts w:eastAsia="MS Mincho"/>
          <w:highlight w:val="yellow"/>
          <w:lang w:val="az-Latn-AZ"/>
        </w:rPr>
        <w:t>nasoslar, hidravlik t</w:t>
      </w:r>
      <w:r w:rsidRPr="00996680">
        <w:rPr>
          <w:rFonts w:eastAsia="MS Mincho"/>
          <w:highlight w:val="yellow"/>
          <w:lang w:val="az-Latn-AZ"/>
        </w:rPr>
        <w:t>aranlar, erliftləri, qaz</w:t>
      </w:r>
      <w:r w:rsidR="00936BC4" w:rsidRPr="00996680">
        <w:rPr>
          <w:rFonts w:eastAsia="MS Mincho"/>
          <w:highlight w:val="yellow"/>
          <w:lang w:val="az-Latn-AZ"/>
        </w:rPr>
        <w:t>-</w:t>
      </w:r>
      <w:r w:rsidRPr="00996680">
        <w:rPr>
          <w:rFonts w:eastAsia="MS Mincho"/>
          <w:highlight w:val="yellow"/>
          <w:lang w:val="az-Latn-AZ"/>
        </w:rPr>
        <w:t>liftləri və s. göstərmək olar.</w:t>
      </w:r>
    </w:p>
    <w:p w:rsidR="001766D2" w:rsidRPr="00996680" w:rsidRDefault="001766D2" w:rsidP="002E2432">
      <w:pPr>
        <w:tabs>
          <w:tab w:val="left" w:pos="720"/>
        </w:tabs>
        <w:ind w:firstLine="709"/>
        <w:jc w:val="both"/>
        <w:rPr>
          <w:rFonts w:eastAsia="MS Mincho"/>
          <w:highlight w:val="yellow"/>
          <w:lang w:val="az-Latn-AZ"/>
        </w:rPr>
      </w:pPr>
      <w:r w:rsidRPr="00996680">
        <w:rPr>
          <w:rFonts w:eastAsia="MS Mincho"/>
          <w:highlight w:val="yellow"/>
          <w:lang w:val="az-Latn-AZ"/>
        </w:rPr>
        <w:t>Su lüləli nasoslar ilə mayenin yerdəyişməsi və ya müəy</w:t>
      </w:r>
      <w:r w:rsidR="00936BC4" w:rsidRPr="00996680">
        <w:rPr>
          <w:rFonts w:eastAsia="MS Mincho"/>
          <w:highlight w:val="yellow"/>
          <w:lang w:val="az-Latn-AZ"/>
        </w:rPr>
        <w:t>-</w:t>
      </w:r>
      <w:r w:rsidRPr="00996680">
        <w:rPr>
          <w:rFonts w:eastAsia="MS Mincho"/>
          <w:highlight w:val="yellow"/>
          <w:lang w:val="az-Latn-AZ"/>
        </w:rPr>
        <w:t>yən yerə qaldırılması lüləkdən çıxan maye lüləsinin kinetik enerjisi hesabına olur.</w:t>
      </w:r>
    </w:p>
    <w:p w:rsidR="001766D2" w:rsidRPr="00996680" w:rsidRDefault="00E11170" w:rsidP="002E2432">
      <w:pPr>
        <w:tabs>
          <w:tab w:val="left" w:pos="720"/>
        </w:tabs>
        <w:ind w:firstLine="709"/>
        <w:jc w:val="both"/>
        <w:rPr>
          <w:rFonts w:eastAsia="MS Mincho"/>
          <w:highlight w:val="yellow"/>
          <w:lang w:val="az-Latn-AZ"/>
        </w:rPr>
      </w:pPr>
      <w:r w:rsidRPr="00996680">
        <w:rPr>
          <w:rFonts w:eastAsia="MS Mincho"/>
          <w:highlight w:val="yellow"/>
          <w:lang w:val="az-Latn-AZ"/>
        </w:rPr>
        <w:t>Hidravlik t</w:t>
      </w:r>
      <w:r w:rsidR="001766D2" w:rsidRPr="00996680">
        <w:rPr>
          <w:rFonts w:eastAsia="MS Mincho"/>
          <w:highlight w:val="yellow"/>
          <w:lang w:val="az-Latn-AZ"/>
        </w:rPr>
        <w:t>aranlarda mayenin müəyyən hündürlüyə qaldırılması hidravlik zərbə nəticəsində artan təzyiq təsirilə əldə edilir.</w:t>
      </w:r>
    </w:p>
    <w:p w:rsidR="001766D2" w:rsidRPr="00996680" w:rsidRDefault="001766D2" w:rsidP="002E2432">
      <w:pPr>
        <w:tabs>
          <w:tab w:val="left" w:pos="720"/>
        </w:tabs>
        <w:ind w:firstLine="709"/>
        <w:jc w:val="both"/>
        <w:rPr>
          <w:rFonts w:eastAsia="MS Mincho"/>
          <w:highlight w:val="yellow"/>
          <w:lang w:val="az-Latn-AZ"/>
        </w:rPr>
      </w:pPr>
      <w:r w:rsidRPr="00996680">
        <w:rPr>
          <w:rFonts w:eastAsia="MS Mincho"/>
          <w:highlight w:val="yellow"/>
          <w:lang w:val="az-Latn-AZ"/>
        </w:rPr>
        <w:t>Erlift, qazliftlər ilə</w:t>
      </w:r>
      <w:r w:rsidR="00E11170" w:rsidRPr="00996680">
        <w:rPr>
          <w:rFonts w:eastAsia="MS Mincho"/>
          <w:highlight w:val="yellow"/>
          <w:lang w:val="az-Latn-AZ"/>
        </w:rPr>
        <w:t xml:space="preserve"> quyudan maye ora</w:t>
      </w:r>
      <w:r w:rsidRPr="00996680">
        <w:rPr>
          <w:rFonts w:eastAsia="MS Mincho"/>
          <w:highlight w:val="yellow"/>
          <w:lang w:val="az-Latn-AZ"/>
        </w:rPr>
        <w:t xml:space="preserve"> vurulmuş sıxılmış hava və ya </w:t>
      </w:r>
      <w:r w:rsidR="00E11170" w:rsidRPr="00996680">
        <w:rPr>
          <w:rFonts w:eastAsia="MS Mincho"/>
          <w:highlight w:val="yellow"/>
          <w:lang w:val="az-Latn-AZ"/>
        </w:rPr>
        <w:t>q</w:t>
      </w:r>
      <w:r w:rsidRPr="00996680">
        <w:rPr>
          <w:rFonts w:eastAsia="MS Mincho"/>
          <w:highlight w:val="yellow"/>
          <w:lang w:val="az-Latn-AZ"/>
        </w:rPr>
        <w:t>az vasitəsilə çıxarılır. Burada mayenin qaldırılması ətrafdakı sıxılmış qaz və çıxarılan mayenin  həcm çəkilərinin müxtəlifliyi təsirindən baş verir.</w:t>
      </w:r>
    </w:p>
    <w:p w:rsidR="001766D2" w:rsidRPr="00996680" w:rsidRDefault="001766D2" w:rsidP="002E2432">
      <w:pPr>
        <w:tabs>
          <w:tab w:val="left" w:pos="720"/>
        </w:tabs>
        <w:ind w:firstLine="709"/>
        <w:jc w:val="both"/>
        <w:rPr>
          <w:rFonts w:eastAsia="MS Mincho"/>
          <w:highlight w:val="yellow"/>
          <w:lang w:val="az-Latn-AZ"/>
        </w:rPr>
      </w:pPr>
      <w:r w:rsidRPr="00996680">
        <w:rPr>
          <w:rFonts w:eastAsia="MS Mincho"/>
          <w:highlight w:val="yellow"/>
          <w:lang w:val="az-Latn-AZ"/>
        </w:rPr>
        <w:t>Lakin bu qurğularla neft və qaz quyularının istismarında istifadı edilir.</w:t>
      </w:r>
    </w:p>
    <w:p w:rsidR="001766D2" w:rsidRPr="00996680" w:rsidRDefault="001766D2" w:rsidP="00936BC4">
      <w:pPr>
        <w:tabs>
          <w:tab w:val="left" w:pos="720"/>
        </w:tabs>
        <w:jc w:val="both"/>
        <w:rPr>
          <w:rFonts w:eastAsia="MS Mincho"/>
          <w:b/>
          <w:highlight w:val="yellow"/>
          <w:lang w:val="az-Latn-AZ"/>
        </w:rPr>
      </w:pPr>
      <w:r w:rsidRPr="00996680">
        <w:rPr>
          <w:rFonts w:eastAsia="MS Mincho"/>
          <w:b/>
          <w:highlight w:val="yellow"/>
          <w:lang w:val="az-Latn-AZ"/>
        </w:rPr>
        <w:t>Hidravlik maşınlar təsir prinsiplərinə görə iki növə ayrılır: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1.</w:t>
      </w:r>
      <w:r w:rsidRPr="00996680">
        <w:rPr>
          <w:rFonts w:eastAsia="MS Mincho"/>
          <w:b/>
          <w:highlight w:val="yellow"/>
          <w:lang w:val="az-Latn-AZ"/>
        </w:rPr>
        <w:t>Axar hidravliki maşınlar.</w:t>
      </w:r>
      <w:r w:rsidRPr="00996680">
        <w:rPr>
          <w:rFonts w:eastAsia="MS Mincho"/>
          <w:highlight w:val="yellow"/>
          <w:lang w:val="az-Latn-AZ"/>
        </w:rPr>
        <w:t xml:space="preserve"> Bunlar çox qruplu kürəkli maşınları birləşdirir. Bunlara mərkəzdənqaçma, pərli nasosları, hidroturbinləri və s. göstərmək olar. Bunlar kürəkli maşınlar da adlanır. </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2.</w:t>
      </w:r>
      <w:r w:rsidRPr="00996680">
        <w:rPr>
          <w:rFonts w:eastAsia="MS Mincho"/>
          <w:b/>
          <w:highlight w:val="yellow"/>
          <w:lang w:val="az-Latn-AZ"/>
        </w:rPr>
        <w:t>Mayenin sıxışdırılmasına əsaslanan hidravliki maşınlar.</w:t>
      </w:r>
      <w:r w:rsidRPr="00996680">
        <w:rPr>
          <w:rFonts w:eastAsia="MS Mincho"/>
          <w:highlight w:val="yellow"/>
          <w:lang w:val="az-Latn-AZ"/>
        </w:rPr>
        <w:t xml:space="preserve"> Bu maşınlar həcmi maşınlar adlanır. Bunlara porşenli və rotorlu maşınları, porşenli hidromaşınları, hidrosilindrləri və s. gös</w:t>
      </w:r>
      <w:r w:rsidR="00936BC4" w:rsidRPr="00996680">
        <w:rPr>
          <w:rFonts w:eastAsia="MS Mincho"/>
          <w:highlight w:val="yellow"/>
          <w:lang w:val="az-Latn-AZ"/>
        </w:rPr>
        <w:t>-</w:t>
      </w:r>
      <w:r w:rsidRPr="00996680">
        <w:rPr>
          <w:rFonts w:eastAsia="MS Mincho"/>
          <w:highlight w:val="yellow"/>
          <w:lang w:val="az-Latn-AZ"/>
        </w:rPr>
        <w:t>tərmək olar.</w:t>
      </w:r>
    </w:p>
    <w:p w:rsidR="001766D2" w:rsidRPr="00996680" w:rsidRDefault="001766D2" w:rsidP="002E2432">
      <w:pPr>
        <w:tabs>
          <w:tab w:val="left" w:pos="720"/>
        </w:tabs>
        <w:ind w:firstLine="709"/>
        <w:jc w:val="both"/>
        <w:rPr>
          <w:rFonts w:eastAsia="MS Mincho"/>
          <w:highlight w:val="yellow"/>
          <w:lang w:val="az-Latn-AZ"/>
        </w:rPr>
      </w:pPr>
      <w:r w:rsidRPr="00996680">
        <w:rPr>
          <w:rFonts w:eastAsia="MS Mincho"/>
          <w:highlight w:val="yellow"/>
          <w:lang w:val="az-Latn-AZ"/>
        </w:rPr>
        <w:t>Hidravliki maşınlardan ən geniş yayılanı nasoslardır. Bunlardan müxtəlif məqsədlər üçün istifadə edilir. Evlərin, müəssisələrin su ilə təchizindən başlamış, raketlərin mühər</w:t>
      </w:r>
      <w:r w:rsidR="00936BC4" w:rsidRPr="00996680">
        <w:rPr>
          <w:rFonts w:eastAsia="MS Mincho"/>
          <w:highlight w:val="yellow"/>
          <w:lang w:val="az-Latn-AZ"/>
        </w:rPr>
        <w:t>-</w:t>
      </w:r>
      <w:r w:rsidRPr="00996680">
        <w:rPr>
          <w:rFonts w:eastAsia="MS Mincho"/>
          <w:highlight w:val="yellow"/>
          <w:lang w:val="az-Latn-AZ"/>
        </w:rPr>
        <w:t>riklərinə yanacaq verməyə qədər nasoslardan istifadə edilir.</w:t>
      </w:r>
    </w:p>
    <w:p w:rsidR="001766D2" w:rsidRPr="00996680" w:rsidRDefault="001766D2" w:rsidP="002E2432">
      <w:pPr>
        <w:tabs>
          <w:tab w:val="left" w:pos="720"/>
        </w:tabs>
        <w:ind w:firstLine="709"/>
        <w:jc w:val="both"/>
        <w:rPr>
          <w:rFonts w:eastAsia="MS Mincho"/>
          <w:highlight w:val="yellow"/>
          <w:lang w:val="az-Latn-AZ"/>
        </w:rPr>
      </w:pPr>
      <w:r w:rsidRPr="00996680">
        <w:rPr>
          <w:rFonts w:eastAsia="MS Mincho"/>
          <w:highlight w:val="yellow"/>
          <w:lang w:val="az-Latn-AZ"/>
        </w:rPr>
        <w:lastRenderedPageBreak/>
        <w:t>Nasos və hidromühərriklərdən hidravlik ötürücülərdə də istifadə edilir. Bunlar mühərrikdən mexaniki enerjini icraçı işçi orqana vermək və axırıncıların hərəkətinin növünü, sürətini bilavasitə maye ilə dəyişmək mümkündür.</w:t>
      </w:r>
    </w:p>
    <w:p w:rsidR="001766D2" w:rsidRPr="00996680" w:rsidRDefault="00866C67" w:rsidP="002E2432">
      <w:pPr>
        <w:tabs>
          <w:tab w:val="left" w:pos="720"/>
        </w:tabs>
        <w:ind w:firstLine="709"/>
        <w:jc w:val="both"/>
        <w:rPr>
          <w:rFonts w:eastAsia="MS Mincho"/>
          <w:highlight w:val="yellow"/>
          <w:lang w:val="az-Latn-AZ"/>
        </w:rPr>
      </w:pPr>
      <w:r w:rsidRPr="00996680">
        <w:rPr>
          <w:rFonts w:eastAsia="MS Mincho"/>
          <w:highlight w:val="yellow"/>
          <w:lang w:val="az-Latn-AZ"/>
        </w:rPr>
        <w:t>Mü</w:t>
      </w:r>
      <w:r w:rsidR="001766D2" w:rsidRPr="00996680">
        <w:rPr>
          <w:rFonts w:eastAsia="MS Mincho"/>
          <w:highlight w:val="yellow"/>
          <w:lang w:val="az-Latn-AZ"/>
        </w:rPr>
        <w:t>asir texnikada, neft sənayesində müxtəlif növ hidro</w:t>
      </w:r>
      <w:r w:rsidR="00936BC4" w:rsidRPr="00996680">
        <w:rPr>
          <w:rFonts w:eastAsia="MS Mincho"/>
          <w:highlight w:val="yellow"/>
          <w:lang w:val="az-Latn-AZ"/>
        </w:rPr>
        <w:t>-</w:t>
      </w:r>
      <w:r w:rsidR="001766D2" w:rsidRPr="00996680">
        <w:rPr>
          <w:rFonts w:eastAsia="MS Mincho"/>
          <w:highlight w:val="yellow"/>
          <w:lang w:val="az-Latn-AZ"/>
        </w:rPr>
        <w:t>maşınlar tətbiq edilir. Kürəkli, həcmli nasoslar və hidro</w:t>
      </w:r>
      <w:r w:rsidR="00936BC4" w:rsidRPr="00996680">
        <w:rPr>
          <w:rFonts w:eastAsia="MS Mincho"/>
          <w:highlight w:val="yellow"/>
          <w:lang w:val="az-Latn-AZ"/>
        </w:rPr>
        <w:t>-</w:t>
      </w:r>
      <w:r w:rsidR="001766D2" w:rsidRPr="00996680">
        <w:rPr>
          <w:rFonts w:eastAsia="MS Mincho"/>
          <w:highlight w:val="yellow"/>
          <w:lang w:val="az-Latn-AZ"/>
        </w:rPr>
        <w:t>mühərriklər daha geniş yayılmışdır.</w:t>
      </w:r>
    </w:p>
    <w:p w:rsidR="001766D2" w:rsidRPr="00996680" w:rsidRDefault="001766D2" w:rsidP="002E2432">
      <w:pPr>
        <w:tabs>
          <w:tab w:val="left" w:pos="720"/>
        </w:tabs>
        <w:ind w:firstLine="709"/>
        <w:jc w:val="both"/>
        <w:rPr>
          <w:rFonts w:eastAsia="MS Mincho"/>
          <w:b/>
          <w:highlight w:val="yellow"/>
          <w:lang w:val="az-Latn-AZ"/>
        </w:rPr>
      </w:pPr>
      <w:r w:rsidRPr="00996680">
        <w:rPr>
          <w:rFonts w:eastAsia="MS Mincho"/>
          <w:highlight w:val="yellow"/>
          <w:lang w:val="az-Latn-AZ"/>
        </w:rPr>
        <w:t xml:space="preserve">   </w:t>
      </w:r>
      <w:r w:rsidRPr="00996680">
        <w:rPr>
          <w:rFonts w:eastAsia="MS Mincho"/>
          <w:b/>
          <w:highlight w:val="yellow"/>
          <w:lang w:val="az-Latn-AZ"/>
        </w:rPr>
        <w:t>P</w:t>
      </w:r>
      <w:r w:rsidR="00866C67" w:rsidRPr="00996680">
        <w:rPr>
          <w:rFonts w:eastAsia="MS Mincho"/>
          <w:b/>
          <w:highlight w:val="yellow"/>
          <w:lang w:val="az-Latn-AZ"/>
        </w:rPr>
        <w:t>orşenli</w:t>
      </w:r>
      <w:r w:rsidRPr="00996680">
        <w:rPr>
          <w:rFonts w:eastAsia="MS Mincho"/>
          <w:b/>
          <w:highlight w:val="yellow"/>
          <w:lang w:val="az-Latn-AZ"/>
        </w:rPr>
        <w:t xml:space="preserve"> nasosların növləri</w:t>
      </w:r>
      <w:r w:rsidR="00390EF0" w:rsidRPr="00996680">
        <w:rPr>
          <w:rFonts w:eastAsia="MS Mincho"/>
          <w:b/>
          <w:highlight w:val="yellow"/>
          <w:lang w:val="az-Latn-AZ"/>
        </w:rPr>
        <w:t>.</w:t>
      </w:r>
      <w:r w:rsidRPr="00996680">
        <w:rPr>
          <w:rFonts w:eastAsia="MS Mincho"/>
          <w:highlight w:val="yellow"/>
          <w:lang w:val="az-Latn-AZ"/>
        </w:rPr>
        <w:t>İş prinsipindən, təyi</w:t>
      </w:r>
      <w:r w:rsidR="00936BC4" w:rsidRPr="00996680">
        <w:rPr>
          <w:rFonts w:eastAsia="MS Mincho"/>
          <w:highlight w:val="yellow"/>
          <w:lang w:val="az-Latn-AZ"/>
        </w:rPr>
        <w:t>-</w:t>
      </w:r>
      <w:r w:rsidRPr="00996680">
        <w:rPr>
          <w:rFonts w:eastAsia="MS Mincho"/>
          <w:highlight w:val="yellow"/>
          <w:lang w:val="az-Latn-AZ"/>
        </w:rPr>
        <w:t>natından və vurduğu mayenin xüsusiyyətindən asılı olaraq pis</w:t>
      </w:r>
      <w:r w:rsidR="00936BC4" w:rsidRPr="00996680">
        <w:rPr>
          <w:rFonts w:eastAsia="MS Mincho"/>
          <w:highlight w:val="yellow"/>
          <w:lang w:val="az-Latn-AZ"/>
        </w:rPr>
        <w:t>-</w:t>
      </w:r>
      <w:r w:rsidRPr="00996680">
        <w:rPr>
          <w:rFonts w:eastAsia="MS Mincho"/>
          <w:highlight w:val="yellow"/>
          <w:lang w:val="az-Latn-AZ"/>
        </w:rPr>
        <w:t>tonlu nasosların quruluşları müxtəlif olur. Hərəkətə gətiril</w:t>
      </w:r>
      <w:r w:rsidR="00936BC4" w:rsidRPr="00996680">
        <w:rPr>
          <w:rFonts w:eastAsia="MS Mincho"/>
          <w:highlight w:val="yellow"/>
          <w:lang w:val="az-Latn-AZ"/>
        </w:rPr>
        <w:t>-</w:t>
      </w:r>
      <w:r w:rsidRPr="00996680">
        <w:rPr>
          <w:rFonts w:eastAsia="MS Mincho"/>
          <w:highlight w:val="yellow"/>
          <w:lang w:val="az-Latn-AZ"/>
        </w:rPr>
        <w:t>mələrinə görə aşağıdakı növ pistonlu nasoslar var: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1.</w:t>
      </w:r>
      <w:r w:rsidRPr="00996680">
        <w:rPr>
          <w:rFonts w:eastAsia="MS Mincho"/>
          <w:b/>
          <w:highlight w:val="yellow"/>
          <w:lang w:val="az-Latn-AZ"/>
        </w:rPr>
        <w:t>Ötürücülü nasos</w:t>
      </w:r>
      <w:r w:rsidRPr="00996680">
        <w:rPr>
          <w:rFonts w:eastAsia="MS Mincho"/>
          <w:highlight w:val="yellow"/>
          <w:lang w:val="az-Latn-AZ"/>
        </w:rPr>
        <w:t>. Ayrıca mühərrikdən ötürücülərlə (dişli çarx, zəncir, qayış və s.) hərəkətə gətirilir. Bunların ötürücü hissəsində çarxqolu-sürgüqolu mexanizmi olur;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2.</w:t>
      </w:r>
      <w:r w:rsidRPr="00996680">
        <w:rPr>
          <w:rFonts w:eastAsia="MS Mincho"/>
          <w:b/>
          <w:highlight w:val="yellow"/>
          <w:lang w:val="az-Latn-AZ"/>
        </w:rPr>
        <w:t>Düz təsirli nasos</w:t>
      </w:r>
      <w:r w:rsidRPr="00996680">
        <w:rPr>
          <w:rFonts w:eastAsia="MS Mincho"/>
          <w:highlight w:val="yellow"/>
          <w:lang w:val="az-Latn-AZ"/>
        </w:rPr>
        <w:t>. Burada nasos və mühərrikin porşenlərinin eyni ştoku olur. Mühərrikdə işçi cism buxar, sıxılmış hava və ya maye götürülür. Odur ki, uyğun olaraq düztəsirli nasoslar buxarlı, pnevmatik və hidravliki (hidroporşenli nasoslar) adlanır;</w:t>
      </w:r>
    </w:p>
    <w:p w:rsidR="00866C67"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3.</w:t>
      </w:r>
      <w:r w:rsidRPr="00996680">
        <w:rPr>
          <w:rFonts w:eastAsia="MS Mincho"/>
          <w:b/>
          <w:highlight w:val="yellow"/>
          <w:lang w:val="az-Latn-AZ"/>
        </w:rPr>
        <w:t>Əl nasosu</w:t>
      </w:r>
      <w:r w:rsidRPr="00996680">
        <w:rPr>
          <w:rFonts w:eastAsia="MS Mincho"/>
          <w:highlight w:val="yellow"/>
          <w:lang w:val="az-Latn-AZ"/>
        </w:rPr>
        <w:t>. Nasoslar silindrlərin vəziyyətinə görə üf</w:t>
      </w:r>
      <w:r w:rsidR="00866C67" w:rsidRPr="00996680">
        <w:rPr>
          <w:rFonts w:eastAsia="MS Mincho"/>
          <w:highlight w:val="yellow"/>
          <w:lang w:val="az-Latn-AZ"/>
        </w:rPr>
        <w:t>ü</w:t>
      </w:r>
      <w:r w:rsidRPr="00996680">
        <w:rPr>
          <w:rFonts w:eastAsia="MS Mincho"/>
          <w:highlight w:val="yellow"/>
          <w:lang w:val="az-Latn-AZ"/>
        </w:rPr>
        <w:t>qi və şaquli, silindrlərin sayına görə bir, iki, üç silindrli və s. olur.</w:t>
      </w:r>
    </w:p>
    <w:p w:rsidR="001766D2" w:rsidRPr="00996680" w:rsidRDefault="001766D2" w:rsidP="002E2432">
      <w:pPr>
        <w:tabs>
          <w:tab w:val="left" w:pos="720"/>
        </w:tabs>
        <w:ind w:firstLine="709"/>
        <w:jc w:val="both"/>
        <w:rPr>
          <w:rFonts w:eastAsia="MS Mincho"/>
          <w:highlight w:val="yellow"/>
          <w:lang w:val="az-Latn-AZ"/>
        </w:rPr>
      </w:pPr>
      <w:r w:rsidRPr="00996680">
        <w:rPr>
          <w:rFonts w:eastAsia="MS Mincho"/>
          <w:highlight w:val="yellow"/>
          <w:lang w:val="az-Latn-AZ"/>
        </w:rPr>
        <w:t xml:space="preserve"> </w:t>
      </w:r>
      <w:r w:rsidRPr="00996680">
        <w:rPr>
          <w:rFonts w:eastAsia="MS Mincho"/>
          <w:b/>
          <w:highlight w:val="yellow"/>
          <w:lang w:val="az-Latn-AZ"/>
        </w:rPr>
        <w:t>Pistonun (porşenin) quruluşuna görə aşağıdakı nasos növləri vardır: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1.</w:t>
      </w:r>
      <w:r w:rsidRPr="00996680">
        <w:rPr>
          <w:rFonts w:eastAsia="MS Mincho"/>
          <w:b/>
          <w:highlight w:val="yellow"/>
          <w:lang w:val="az-Latn-AZ"/>
        </w:rPr>
        <w:t>Xüsusi porşenli</w:t>
      </w:r>
      <w:r w:rsidRPr="00996680">
        <w:rPr>
          <w:rFonts w:eastAsia="MS Mincho"/>
          <w:highlight w:val="yellow"/>
          <w:lang w:val="az-Latn-AZ"/>
        </w:rPr>
        <w:t>. Burada itələyici cism</w:t>
      </w:r>
      <w:r w:rsidR="00866C67" w:rsidRPr="00996680">
        <w:rPr>
          <w:rFonts w:eastAsia="MS Mincho"/>
          <w:highlight w:val="yellow"/>
          <w:lang w:val="az-Latn-AZ"/>
        </w:rPr>
        <w:t>in</w:t>
      </w:r>
      <w:r w:rsidRPr="00996680">
        <w:rPr>
          <w:rFonts w:eastAsia="MS Mincho"/>
          <w:highlight w:val="yellow"/>
          <w:lang w:val="az-Latn-AZ"/>
        </w:rPr>
        <w:t xml:space="preserve"> içi cilalanmış silindrə kipləşdirici vasitəsilə kip oturan porşendir;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2.</w:t>
      </w:r>
      <w:r w:rsidRPr="00996680">
        <w:rPr>
          <w:rFonts w:eastAsia="MS Mincho"/>
          <w:b/>
          <w:highlight w:val="yellow"/>
          <w:lang w:val="az-Latn-AZ"/>
        </w:rPr>
        <w:t>Plunjerli.</w:t>
      </w:r>
      <w:r w:rsidRPr="00996680">
        <w:rPr>
          <w:rFonts w:eastAsia="MS Mincho"/>
          <w:highlight w:val="yellow"/>
          <w:lang w:val="az-Latn-AZ"/>
        </w:rPr>
        <w:t xml:space="preserve"> Bu nasoslarda itələyici cism kipcək içərisində iş</w:t>
      </w:r>
      <w:r w:rsidR="00936BC4" w:rsidRPr="00996680">
        <w:rPr>
          <w:rFonts w:eastAsia="MS Mincho"/>
          <w:highlight w:val="yellow"/>
          <w:lang w:val="az-Latn-AZ"/>
        </w:rPr>
        <w:t>-</w:t>
      </w:r>
      <w:r w:rsidRPr="00996680">
        <w:rPr>
          <w:rFonts w:eastAsia="MS Mincho"/>
          <w:highlight w:val="yellow"/>
          <w:lang w:val="az-Latn-AZ"/>
        </w:rPr>
        <w:t>ləyən uzun silindrik plunjerdir;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3.</w:t>
      </w:r>
      <w:r w:rsidRPr="00996680">
        <w:rPr>
          <w:rFonts w:eastAsia="MS Mincho"/>
          <w:b/>
          <w:highlight w:val="yellow"/>
          <w:lang w:val="az-Latn-AZ"/>
        </w:rPr>
        <w:t>Keçidli  plunjerli</w:t>
      </w:r>
      <w:r w:rsidRPr="00996680">
        <w:rPr>
          <w:rFonts w:eastAsia="MS Mincho"/>
          <w:highlight w:val="yellow"/>
          <w:lang w:val="az-Latn-AZ"/>
        </w:rPr>
        <w:t>. Bu nasoslarda vurucu klapan plunjerin üstündə yerləşir;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4.</w:t>
      </w:r>
      <w:r w:rsidRPr="00996680">
        <w:rPr>
          <w:rFonts w:eastAsia="MS Mincho"/>
          <w:b/>
          <w:highlight w:val="yellow"/>
          <w:lang w:val="az-Latn-AZ"/>
        </w:rPr>
        <w:t>Diafraqmalı</w:t>
      </w:r>
      <w:r w:rsidRPr="00996680">
        <w:rPr>
          <w:rFonts w:eastAsia="MS Mincho"/>
          <w:highlight w:val="yellow"/>
          <w:lang w:val="az-Latn-AZ"/>
        </w:rPr>
        <w:t>. Belə nasoslarda sorma, vurma prosesləri vurulan və nasosun sürtünən yerini yuyan mayeləri ayıran elastik diafraqmanın və ya membranın formasının dəyişilməsi ilə əldə edilir.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Nasoslar sadə, birtəsirli, ikitəsirli</w:t>
      </w:r>
      <w:r w:rsidR="00866C67" w:rsidRPr="00996680">
        <w:rPr>
          <w:rFonts w:eastAsia="MS Mincho"/>
          <w:highlight w:val="yellow"/>
          <w:lang w:val="az-Latn-AZ"/>
        </w:rPr>
        <w:t>(dupleks)</w:t>
      </w:r>
      <w:r w:rsidRPr="00996680">
        <w:rPr>
          <w:rFonts w:eastAsia="MS Mincho"/>
          <w:highlight w:val="yellow"/>
          <w:lang w:val="az-Latn-AZ"/>
        </w:rPr>
        <w:t>, üçtəsirli</w:t>
      </w:r>
      <w:r w:rsidR="00866C67" w:rsidRPr="00996680">
        <w:rPr>
          <w:rFonts w:eastAsia="MS Mincho"/>
          <w:highlight w:val="yellow"/>
          <w:lang w:val="az-Latn-AZ"/>
        </w:rPr>
        <w:t>(tripleks)</w:t>
      </w:r>
      <w:r w:rsidRPr="00996680">
        <w:rPr>
          <w:rFonts w:eastAsia="MS Mincho"/>
          <w:highlight w:val="yellow"/>
          <w:lang w:val="az-Latn-AZ"/>
        </w:rPr>
        <w:t>, çoxtəsirli və differensial təsirli olur.</w:t>
      </w:r>
    </w:p>
    <w:p w:rsidR="001766D2" w:rsidRPr="00996680" w:rsidRDefault="001766D2" w:rsidP="00936BC4">
      <w:pPr>
        <w:tabs>
          <w:tab w:val="left" w:pos="720"/>
        </w:tabs>
        <w:jc w:val="both"/>
        <w:rPr>
          <w:rFonts w:eastAsia="MS Mincho"/>
          <w:b/>
          <w:highlight w:val="yellow"/>
          <w:lang w:val="az-Latn-AZ"/>
        </w:rPr>
      </w:pPr>
      <w:r w:rsidRPr="00996680">
        <w:rPr>
          <w:rFonts w:eastAsia="MS Mincho"/>
          <w:b/>
          <w:highlight w:val="yellow"/>
          <w:lang w:val="az-Latn-AZ"/>
        </w:rPr>
        <w:lastRenderedPageBreak/>
        <w:t>Təyinatına görə nasoslar aşağıdakı növlərə ayrılır: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1.Qazıma nasosları;</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2.Sementləmə nasosları;</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3.Layların hidravlik yarılması üçün olan nasoslar;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4.Neft quyuları üçün ştanqlı dərinlik nasosları və ştanqsız dalma nasosları;</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5.Konturarxasına su vurmaq üçün nasoslar;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6.Kimyəvi reagentləri vuran dozator nasosları;</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7.İsti neft məhsullarını vuran nasoslar;</w:t>
      </w:r>
    </w:p>
    <w:p w:rsidR="001766D2"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8.Sıxılmış qazı vuran nasoslar;</w:t>
      </w:r>
    </w:p>
    <w:p w:rsidR="001B542A" w:rsidRPr="00996680" w:rsidRDefault="001766D2" w:rsidP="00936BC4">
      <w:pPr>
        <w:tabs>
          <w:tab w:val="left" w:pos="720"/>
        </w:tabs>
        <w:jc w:val="both"/>
        <w:rPr>
          <w:rFonts w:eastAsia="MS Mincho"/>
          <w:highlight w:val="yellow"/>
          <w:lang w:val="az-Latn-AZ"/>
        </w:rPr>
      </w:pPr>
      <w:r w:rsidRPr="00996680">
        <w:rPr>
          <w:rFonts w:eastAsia="MS Mincho"/>
          <w:highlight w:val="yellow"/>
          <w:lang w:val="az-Latn-AZ"/>
        </w:rPr>
        <w:t>9.Hövzələrdə</w:t>
      </w:r>
      <w:r w:rsidR="00C435D5" w:rsidRPr="00996680">
        <w:rPr>
          <w:rFonts w:eastAsia="MS Mincho"/>
          <w:highlight w:val="yellow"/>
          <w:lang w:val="az-Latn-AZ"/>
        </w:rPr>
        <w:t xml:space="preserve">n suyu vurmaq üçün nasoslar. </w:t>
      </w:r>
    </w:p>
    <w:p w:rsidR="00C435D5" w:rsidRPr="00996680" w:rsidRDefault="00C435D5" w:rsidP="002E2432">
      <w:pPr>
        <w:ind w:firstLine="709"/>
        <w:jc w:val="both"/>
        <w:rPr>
          <w:rFonts w:eastAsia="MS Mincho"/>
          <w:highlight w:val="yellow"/>
          <w:lang w:val="az-Latn-AZ" w:eastAsia="en-US"/>
        </w:rPr>
      </w:pPr>
    </w:p>
    <w:p w:rsidR="00866C67" w:rsidRPr="00996680" w:rsidRDefault="00866C67" w:rsidP="002E2432">
      <w:pPr>
        <w:ind w:firstLine="709"/>
        <w:jc w:val="both"/>
        <w:rPr>
          <w:rFonts w:eastAsia="MS Mincho"/>
          <w:highlight w:val="yellow"/>
          <w:lang w:val="az-Latn-AZ" w:eastAsia="en-US"/>
        </w:rPr>
      </w:pPr>
    </w:p>
    <w:p w:rsidR="00127F7B" w:rsidRPr="00996680" w:rsidRDefault="00931711" w:rsidP="00936BC4">
      <w:pPr>
        <w:widowControl w:val="0"/>
        <w:tabs>
          <w:tab w:val="left" w:pos="540"/>
        </w:tabs>
        <w:jc w:val="both"/>
        <w:rPr>
          <w:b/>
          <w:highlight w:val="yellow"/>
          <w:lang w:val="az-Latn-AZ"/>
        </w:rPr>
      </w:pPr>
      <w:r w:rsidRPr="00996680">
        <w:rPr>
          <w:b/>
          <w:highlight w:val="yellow"/>
          <w:lang w:val="az-Latn-AZ"/>
        </w:rPr>
        <w:t>3.</w:t>
      </w:r>
      <w:r w:rsidR="00127F7B" w:rsidRPr="00996680">
        <w:rPr>
          <w:b/>
          <w:highlight w:val="yellow"/>
          <w:lang w:val="az-Latn-AZ"/>
        </w:rPr>
        <w:t>3</w:t>
      </w:r>
      <w:r w:rsidR="009C6EE7" w:rsidRPr="00996680">
        <w:rPr>
          <w:b/>
          <w:highlight w:val="yellow"/>
          <w:lang w:val="az-Latn-AZ"/>
        </w:rPr>
        <w:t>9</w:t>
      </w:r>
      <w:r w:rsidR="00127F7B" w:rsidRPr="00996680">
        <w:rPr>
          <w:b/>
          <w:highlight w:val="yellow"/>
          <w:lang w:val="az-Latn-AZ"/>
        </w:rPr>
        <w:t>.</w:t>
      </w:r>
      <w:r w:rsidR="00866C67" w:rsidRPr="00996680">
        <w:rPr>
          <w:b/>
          <w:highlight w:val="yellow"/>
          <w:lang w:val="az-Latn-AZ"/>
        </w:rPr>
        <w:t>3</w:t>
      </w:r>
      <w:r w:rsidR="00127F7B" w:rsidRPr="00996680">
        <w:rPr>
          <w:b/>
          <w:highlight w:val="yellow"/>
          <w:lang w:val="az-Latn-AZ"/>
        </w:rPr>
        <w:t>.Qazıma nasosları və dövran sistemi avadanlıqları</w:t>
      </w:r>
      <w:r w:rsidR="00424DD3" w:rsidRPr="00996680">
        <w:rPr>
          <w:b/>
          <w:highlight w:val="yellow"/>
          <w:lang w:val="az-Latn-AZ"/>
        </w:rPr>
        <w:t>nın</w:t>
      </w:r>
      <w:r w:rsidR="00127F7B" w:rsidRPr="00996680">
        <w:rPr>
          <w:b/>
          <w:highlight w:val="yellow"/>
          <w:lang w:val="az-Latn-AZ"/>
        </w:rPr>
        <w:t xml:space="preserve"> təyinatı </w:t>
      </w:r>
    </w:p>
    <w:p w:rsidR="00936BC4" w:rsidRPr="00996680" w:rsidRDefault="00936BC4" w:rsidP="00936BC4">
      <w:pPr>
        <w:widowControl w:val="0"/>
        <w:tabs>
          <w:tab w:val="left" w:pos="540"/>
        </w:tabs>
        <w:jc w:val="both"/>
        <w:rPr>
          <w:b/>
          <w:highlight w:val="yellow"/>
          <w:lang w:val="az-Latn-AZ"/>
        </w:rPr>
      </w:pPr>
    </w:p>
    <w:p w:rsidR="00936BC4" w:rsidRPr="00996680" w:rsidRDefault="00936BC4" w:rsidP="00936BC4">
      <w:pPr>
        <w:ind w:firstLine="709"/>
        <w:jc w:val="both"/>
        <w:rPr>
          <w:rFonts w:eastAsia="MS Mincho"/>
          <w:highlight w:val="yellow"/>
          <w:lang w:val="az-Latn-AZ" w:eastAsia="en-US"/>
        </w:rPr>
      </w:pPr>
      <w:r w:rsidRPr="00996680">
        <w:rPr>
          <w:rFonts w:eastAsia="MS Mincho"/>
          <w:highlight w:val="yellow"/>
          <w:lang w:val="az-Latn-AZ" w:eastAsia="en-US"/>
        </w:rPr>
        <w:t>Qazıma nasoslarının əsas vəzifəsi qazılacaq neft və qaz quyusuna müəyyən təzyiq altında qazıma məhlulu (yuyucu maye) vurmaqdan ibarətdir.</w:t>
      </w:r>
    </w:p>
    <w:p w:rsidR="00936BC4" w:rsidRPr="00996680" w:rsidRDefault="00936BC4" w:rsidP="00936BC4">
      <w:pPr>
        <w:ind w:firstLine="709"/>
        <w:jc w:val="both"/>
        <w:rPr>
          <w:rFonts w:eastAsia="MS Mincho"/>
          <w:highlight w:val="yellow"/>
          <w:lang w:val="az-Latn-AZ" w:eastAsia="en-US"/>
        </w:rPr>
      </w:pPr>
      <w:r w:rsidRPr="00996680">
        <w:rPr>
          <w:rFonts w:eastAsia="MS Mincho"/>
          <w:highlight w:val="yellow"/>
          <w:lang w:val="az-Latn-AZ" w:eastAsia="en-US"/>
        </w:rPr>
        <w:t>Qazımada sasən ikitəsirli iki və ya üç silindrli porşenli horizontal nasoslardan istifadə olunur.</w:t>
      </w:r>
    </w:p>
    <w:p w:rsidR="00936BC4" w:rsidRPr="00996680" w:rsidRDefault="00936BC4" w:rsidP="00936BC4">
      <w:pPr>
        <w:ind w:firstLine="709"/>
        <w:jc w:val="both"/>
        <w:rPr>
          <w:rFonts w:eastAsia="MS Mincho"/>
          <w:highlight w:val="yellow"/>
          <w:lang w:val="az-Latn-AZ" w:eastAsia="en-US"/>
        </w:rPr>
      </w:pPr>
      <w:r w:rsidRPr="00996680">
        <w:rPr>
          <w:rFonts w:eastAsia="MS Mincho"/>
          <w:highlight w:val="yellow"/>
          <w:lang w:val="az-Latn-AZ" w:eastAsia="en-US"/>
        </w:rPr>
        <w:t>Qazıma nasosları fırlanma üsulu ilə qazımada quyuda qazıma məhlul dövranı yaratmaq, turbinlə qazımada isə eyni zamanda həm də turbini hərəkətə gətrimək üçün enerji mənbəyi vəzifəsini yerinə yetirir.</w:t>
      </w:r>
      <w:r w:rsidRPr="00996680">
        <w:rPr>
          <w:highlight w:val="yellow"/>
          <w:lang w:val="az-Latn-AZ"/>
        </w:rPr>
        <w:tab/>
      </w:r>
    </w:p>
    <w:p w:rsidR="00936BC4" w:rsidRPr="00996680" w:rsidRDefault="00936BC4" w:rsidP="00936BC4">
      <w:pPr>
        <w:widowControl w:val="0"/>
        <w:tabs>
          <w:tab w:val="left" w:pos="540"/>
        </w:tabs>
        <w:ind w:firstLine="709"/>
        <w:jc w:val="both"/>
        <w:rPr>
          <w:highlight w:val="yellow"/>
          <w:lang w:val="az-Latn-AZ"/>
        </w:rPr>
      </w:pPr>
      <w:r w:rsidRPr="00996680">
        <w:rPr>
          <w:highlight w:val="yellow"/>
          <w:lang w:val="az-Latn-AZ"/>
        </w:rPr>
        <w:t xml:space="preserve"> Quyuların qazılması zamanı onların dağıdılmış süxurlardan təmizlən</w:t>
      </w:r>
      <w:r w:rsidRPr="00996680">
        <w:rPr>
          <w:highlight w:val="yellow"/>
          <w:lang w:val="az-Latn-AZ"/>
        </w:rPr>
        <w:softHyphen/>
        <w:t>məsi üçün qazıma qurğusu qazıma nasoslarından, vurma boru kəmərindən, qazıma məhlulunun yığılması və təmizlənməsi üçün qurğulardan ibarət hidravliki sistemlə komplektləşdirilir.</w:t>
      </w:r>
    </w:p>
    <w:p w:rsidR="00936BC4" w:rsidRPr="00CF0092" w:rsidRDefault="00936BC4" w:rsidP="00936BC4">
      <w:pPr>
        <w:widowControl w:val="0"/>
        <w:tabs>
          <w:tab w:val="left" w:pos="540"/>
        </w:tabs>
        <w:jc w:val="both"/>
        <w:rPr>
          <w:b/>
          <w:lang w:val="az-Latn-AZ"/>
        </w:rPr>
      </w:pPr>
      <w:r w:rsidRPr="00996680">
        <w:rPr>
          <w:highlight w:val="yellow"/>
          <w:lang w:val="az-Latn-AZ"/>
        </w:rPr>
        <w:tab/>
        <w:t>Qazıma məhlulu nasoslardan manifold xətti ilə rezin qazıma şlanqından və fırlanğıcdan keçərək qazıma borularına daxil olur. Məhlul qazıma kəməri vasitəsilə quyunun dibinə vurulur, quyudibi mühərrikə daxil olur.</w:t>
      </w:r>
    </w:p>
    <w:p w:rsidR="00936BC4" w:rsidRPr="00936BC4" w:rsidRDefault="00936BC4" w:rsidP="00936BC4">
      <w:pPr>
        <w:jc w:val="center"/>
        <w:rPr>
          <w:rFonts w:eastAsia="MS Mincho"/>
          <w:b/>
          <w:lang w:val="az-Latn-AZ" w:eastAsia="en-US"/>
        </w:rPr>
      </w:pPr>
      <w:r w:rsidRPr="00936BC4">
        <w:rPr>
          <w:rFonts w:eastAsia="MS Mincho"/>
          <w:b/>
          <w:lang w:val="az-Latn-AZ" w:eastAsia="en-US"/>
        </w:rPr>
        <w:lastRenderedPageBreak/>
        <w:t>Qazıma nasoslarının şəkilləri</w:t>
      </w:r>
    </w:p>
    <w:p w:rsidR="00866C67" w:rsidRPr="00CF0092" w:rsidRDefault="00AC5BE1" w:rsidP="002E2432">
      <w:pPr>
        <w:ind w:firstLine="709"/>
        <w:jc w:val="both"/>
        <w:rPr>
          <w:rFonts w:eastAsia="MS Mincho"/>
          <w:b/>
          <w:lang w:val="az-Latn-AZ" w:eastAsia="en-US"/>
        </w:rPr>
      </w:pPr>
      <w:r w:rsidRPr="000A04ED">
        <w:rPr>
          <w:rFonts w:eastAsia="MS Mincho"/>
          <w:b/>
          <w:noProof/>
          <w:lang w:val="en-US" w:eastAsia="en-US"/>
        </w:rPr>
        <w:drawing>
          <wp:anchor distT="0" distB="0" distL="114300" distR="114300" simplePos="0" relativeHeight="251785728" behindDoc="1" locked="0" layoutInCell="1" allowOverlap="1" wp14:anchorId="011375DF" wp14:editId="629DAA20">
            <wp:simplePos x="0" y="0"/>
            <wp:positionH relativeFrom="column">
              <wp:posOffset>664790</wp:posOffset>
            </wp:positionH>
            <wp:positionV relativeFrom="paragraph">
              <wp:posOffset>167447</wp:posOffset>
            </wp:positionV>
            <wp:extent cx="2613025" cy="1777365"/>
            <wp:effectExtent l="0" t="0" r="0" b="0"/>
            <wp:wrapTight wrapText="bothSides">
              <wp:wrapPolygon edited="0">
                <wp:start x="0" y="0"/>
                <wp:lineTo x="0" y="21299"/>
                <wp:lineTo x="21416" y="21299"/>
                <wp:lineTo x="21416" y="0"/>
                <wp:lineTo x="0" y="0"/>
              </wp:wrapPolygon>
            </wp:wrapTight>
            <wp:docPr id="63" name="Рисунок 63" descr="D:\BALAONIYA-III VE IV KURS DERSLER -SLAYDLAR-RAFIQ\BALONIYA-III VƏ IV KURS TEXN VƏ TAMAM (YENİ)\TEXN VƏ TEXNOLOG 100 SUAL 100 CAVAB\quyu qursxem 1\qaz;ma nasos sxem\image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BALAONIYA-III VE IV KURS DERSLER -SLAYDLAR-RAFIQ\BALONIYA-III VƏ IV KURS TEXN VƏ TAMAM (YENİ)\TEXN VƏ TEXNOLOG 100 SUAL 100 CAVAB\quyu qursxem 1\qaz;ma nasos sxem\images (1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13025" cy="177736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BC4">
        <w:rPr>
          <w:rFonts w:eastAsia="MS Mincho"/>
          <w:b/>
          <w:lang w:val="az-Latn-AZ" w:eastAsia="en-US"/>
        </w:rPr>
        <w:t xml:space="preserve"> </w:t>
      </w: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r w:rsidRPr="000A04ED">
        <w:rPr>
          <w:rFonts w:eastAsia="MS Mincho"/>
          <w:b/>
          <w:noProof/>
          <w:lang w:val="en-US" w:eastAsia="en-US"/>
        </w:rPr>
        <w:drawing>
          <wp:anchor distT="0" distB="0" distL="114300" distR="114300" simplePos="0" relativeHeight="251620864" behindDoc="1" locked="0" layoutInCell="1" allowOverlap="1" wp14:anchorId="77443582" wp14:editId="0EC5B28B">
            <wp:simplePos x="0" y="0"/>
            <wp:positionH relativeFrom="column">
              <wp:posOffset>2131060</wp:posOffset>
            </wp:positionH>
            <wp:positionV relativeFrom="paragraph">
              <wp:posOffset>259080</wp:posOffset>
            </wp:positionV>
            <wp:extent cx="1693545" cy="1693545"/>
            <wp:effectExtent l="0" t="0" r="0" b="0"/>
            <wp:wrapTight wrapText="bothSides">
              <wp:wrapPolygon edited="0">
                <wp:start x="0" y="0"/>
                <wp:lineTo x="0" y="21381"/>
                <wp:lineTo x="21381" y="21381"/>
                <wp:lineTo x="21381" y="0"/>
                <wp:lineTo x="0" y="0"/>
              </wp:wrapPolygon>
            </wp:wrapTight>
            <wp:docPr id="2427960" name="Рисунок 2427960" descr="D:\BALAONIYA-III VE IV KURS DERSLER -SLAYDLAR-RAFIQ\BALONIYA-III VƏ IV KURS TEXN VƏ TAMAM (YENİ)\TEXN VƏ TEXNOLOG 100 SUAL 100 CAVAB\quyu qursxem 1\qaz;ma nasos sxem\скачанные фай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BALAONIYA-III VE IV KURS DERSLER -SLAYDLAR-RAFIQ\BALONIYA-III VƏ IV KURS TEXN VƏ TAMAM (YENİ)\TEXN VƏ TEXNOLOG 100 SUAL 100 CAVAB\quyu qursxem 1\qaz;ma nasos sxem\скачанные файлы.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93545" cy="1693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BE1" w:rsidRDefault="00936BC4" w:rsidP="002E2432">
      <w:pPr>
        <w:ind w:firstLine="709"/>
        <w:jc w:val="both"/>
        <w:rPr>
          <w:rFonts w:eastAsia="MS Mincho"/>
          <w:lang w:val="az-Latn-AZ" w:eastAsia="en-US"/>
        </w:rPr>
      </w:pPr>
      <w:r w:rsidRPr="000A04ED">
        <w:rPr>
          <w:rFonts w:eastAsia="MS Mincho"/>
          <w:b/>
          <w:noProof/>
          <w:lang w:val="en-US" w:eastAsia="en-US"/>
        </w:rPr>
        <w:drawing>
          <wp:anchor distT="0" distB="0" distL="114300" distR="114300" simplePos="0" relativeHeight="251618816" behindDoc="1" locked="0" layoutInCell="1" allowOverlap="1" wp14:anchorId="4CD6E8E0" wp14:editId="6BB0A9FF">
            <wp:simplePos x="0" y="0"/>
            <wp:positionH relativeFrom="column">
              <wp:posOffset>198810</wp:posOffset>
            </wp:positionH>
            <wp:positionV relativeFrom="paragraph">
              <wp:posOffset>194834</wp:posOffset>
            </wp:positionV>
            <wp:extent cx="1757045" cy="1717040"/>
            <wp:effectExtent l="0" t="0" r="0" b="0"/>
            <wp:wrapTight wrapText="bothSides">
              <wp:wrapPolygon edited="0">
                <wp:start x="0" y="0"/>
                <wp:lineTo x="0" y="21328"/>
                <wp:lineTo x="21311" y="21328"/>
                <wp:lineTo x="21311" y="0"/>
                <wp:lineTo x="0" y="0"/>
              </wp:wrapPolygon>
            </wp:wrapTight>
            <wp:docPr id="142" name="Рисунок 142" descr="C:\Users\IRS\Desktop\ROTOR-SXEML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RS\Desktop\ROTOR-SXEMLER\15.jpg"/>
                    <pic:cNvPicPr>
                      <a:picLocks noChangeAspect="1" noChangeArrowheads="1"/>
                    </pic:cNvPicPr>
                  </pic:nvPicPr>
                  <pic:blipFill>
                    <a:blip r:embed="rId176">
                      <a:extLst>
                        <a:ext uri="{BEBA8EAE-BF5A-486C-A8C5-ECC9F3942E4B}">
                          <a14:imgProps xmlns:a14="http://schemas.microsoft.com/office/drawing/2010/main">
                            <a14:imgLayer r:embed="rId17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57045"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BE1" w:rsidRDefault="00AC5BE1" w:rsidP="002E2432">
      <w:pPr>
        <w:ind w:firstLine="709"/>
        <w:jc w:val="both"/>
        <w:rPr>
          <w:rFonts w:eastAsia="MS Mincho"/>
          <w:lang w:val="az-Latn-AZ" w:eastAsia="en-US"/>
        </w:rPr>
      </w:pPr>
    </w:p>
    <w:p w:rsidR="00AC5BE1" w:rsidRDefault="00AC5BE1" w:rsidP="002E2432">
      <w:pPr>
        <w:ind w:firstLine="709"/>
        <w:jc w:val="both"/>
        <w:rPr>
          <w:rFonts w:eastAsia="MS Mincho"/>
          <w:lang w:val="az-Latn-AZ" w:eastAsia="en-US"/>
        </w:rPr>
      </w:pPr>
    </w:p>
    <w:p w:rsidR="00936BC4" w:rsidRDefault="00936BC4" w:rsidP="00AC5BE1">
      <w:pPr>
        <w:jc w:val="center"/>
        <w:rPr>
          <w:rFonts w:eastAsia="MS Mincho"/>
          <w:lang w:val="az-Latn-AZ" w:eastAsia="en-US"/>
        </w:rPr>
      </w:pPr>
    </w:p>
    <w:p w:rsidR="00127F7B" w:rsidRPr="00CF0092" w:rsidRDefault="00127F7B" w:rsidP="00936BC4">
      <w:pPr>
        <w:widowControl w:val="0"/>
        <w:tabs>
          <w:tab w:val="left" w:pos="540"/>
        </w:tabs>
        <w:ind w:firstLine="709"/>
        <w:jc w:val="both"/>
        <w:rPr>
          <w:lang w:val="az-Latn-AZ"/>
        </w:rPr>
      </w:pPr>
      <w:r w:rsidRPr="000A04ED">
        <w:rPr>
          <w:lang w:val="az-Latn-AZ"/>
        </w:rPr>
        <w:t>Öz</w:t>
      </w:r>
      <w:r w:rsidRPr="00CF0092">
        <w:rPr>
          <w:lang w:val="az-Latn-AZ"/>
        </w:rPr>
        <w:t xml:space="preserve"> </w:t>
      </w:r>
      <w:r w:rsidRPr="000A04ED">
        <w:rPr>
          <w:lang w:val="az-Latn-AZ"/>
        </w:rPr>
        <w:t>enerjisinin</w:t>
      </w:r>
      <w:r w:rsidRPr="00CF0092">
        <w:rPr>
          <w:lang w:val="az-Latn-AZ"/>
        </w:rPr>
        <w:t xml:space="preserve"> </w:t>
      </w:r>
      <w:r w:rsidRPr="000A04ED">
        <w:rPr>
          <w:lang w:val="az-Latn-AZ"/>
        </w:rPr>
        <w:t>bir</w:t>
      </w:r>
      <w:r w:rsidRPr="00CF0092">
        <w:rPr>
          <w:lang w:val="az-Latn-AZ"/>
        </w:rPr>
        <w:t xml:space="preserve"> </w:t>
      </w:r>
      <w:r w:rsidRPr="000A04ED">
        <w:rPr>
          <w:lang w:val="az-Latn-AZ"/>
        </w:rPr>
        <w:t>hissəsini</w:t>
      </w:r>
      <w:r w:rsidRPr="00CF0092">
        <w:rPr>
          <w:lang w:val="az-Latn-AZ"/>
        </w:rPr>
        <w:t xml:space="preserve"> </w:t>
      </w:r>
      <w:r w:rsidRPr="000A04ED">
        <w:rPr>
          <w:lang w:val="az-Latn-AZ"/>
        </w:rPr>
        <w:t>quyudibi</w:t>
      </w:r>
      <w:r w:rsidRPr="00CF0092">
        <w:rPr>
          <w:lang w:val="az-Latn-AZ"/>
        </w:rPr>
        <w:t xml:space="preserve"> </w:t>
      </w:r>
      <w:r w:rsidRPr="000A04ED">
        <w:rPr>
          <w:lang w:val="az-Latn-AZ"/>
        </w:rPr>
        <w:t>mühərrikə</w:t>
      </w:r>
      <w:r w:rsidRPr="00CF0092">
        <w:rPr>
          <w:lang w:val="az-Latn-AZ"/>
        </w:rPr>
        <w:t xml:space="preserve"> </w:t>
      </w:r>
      <w:r w:rsidRPr="000A04ED">
        <w:rPr>
          <w:lang w:val="az-Latn-AZ"/>
        </w:rPr>
        <w:t>verərək</w:t>
      </w:r>
      <w:r w:rsidRPr="00CF0092">
        <w:rPr>
          <w:lang w:val="az-Latn-AZ"/>
        </w:rPr>
        <w:t xml:space="preserve"> </w:t>
      </w:r>
      <w:r w:rsidRPr="000A04ED">
        <w:rPr>
          <w:lang w:val="az-Latn-AZ"/>
        </w:rPr>
        <w:t>qazıma</w:t>
      </w:r>
      <w:r w:rsidRPr="00CF0092">
        <w:rPr>
          <w:lang w:val="az-Latn-AZ"/>
        </w:rPr>
        <w:t xml:space="preserve"> </w:t>
      </w:r>
      <w:r w:rsidRPr="000A04ED">
        <w:rPr>
          <w:lang w:val="az-Latn-AZ"/>
        </w:rPr>
        <w:t>baltasına</w:t>
      </w:r>
      <w:r w:rsidRPr="00CF0092">
        <w:rPr>
          <w:lang w:val="az-Latn-AZ"/>
        </w:rPr>
        <w:t xml:space="preserve"> </w:t>
      </w:r>
      <w:r w:rsidRPr="000A04ED">
        <w:rPr>
          <w:lang w:val="az-Latn-AZ"/>
        </w:rPr>
        <w:t>daxil</w:t>
      </w:r>
      <w:r w:rsidRPr="00CF0092">
        <w:rPr>
          <w:lang w:val="az-Latn-AZ"/>
        </w:rPr>
        <w:t xml:space="preserve"> </w:t>
      </w:r>
      <w:r w:rsidRPr="000A04ED">
        <w:rPr>
          <w:lang w:val="az-Latn-AZ"/>
        </w:rPr>
        <w:t>olur</w:t>
      </w:r>
      <w:r w:rsidRPr="00CF0092">
        <w:rPr>
          <w:lang w:val="az-Latn-AZ"/>
        </w:rPr>
        <w:t xml:space="preserve">. </w:t>
      </w:r>
      <w:r w:rsidRPr="000A04ED">
        <w:rPr>
          <w:lang w:val="az-Latn-AZ"/>
        </w:rPr>
        <w:t>Məhlul</w:t>
      </w:r>
      <w:r w:rsidRPr="00CF0092">
        <w:rPr>
          <w:lang w:val="az-Latn-AZ"/>
        </w:rPr>
        <w:t xml:space="preserve"> </w:t>
      </w:r>
      <w:r w:rsidRPr="000A04ED">
        <w:rPr>
          <w:lang w:val="az-Latn-AZ"/>
        </w:rPr>
        <w:t>baltanı</w:t>
      </w:r>
      <w:r w:rsidRPr="00CF0092">
        <w:rPr>
          <w:lang w:val="az-Latn-AZ"/>
        </w:rPr>
        <w:t xml:space="preserve"> </w:t>
      </w:r>
      <w:r w:rsidRPr="000A04ED">
        <w:rPr>
          <w:lang w:val="az-Latn-AZ"/>
        </w:rPr>
        <w:t>soyudur</w:t>
      </w:r>
      <w:r w:rsidRPr="00CF0092">
        <w:rPr>
          <w:lang w:val="az-Latn-AZ"/>
        </w:rPr>
        <w:t xml:space="preserve">, </w:t>
      </w:r>
      <w:r w:rsidRPr="000A04ED">
        <w:rPr>
          <w:lang w:val="az-Latn-AZ"/>
        </w:rPr>
        <w:t>quyudibini</w:t>
      </w:r>
      <w:r w:rsidRPr="00CF0092">
        <w:rPr>
          <w:lang w:val="az-Latn-AZ"/>
        </w:rPr>
        <w:t xml:space="preserve"> </w:t>
      </w:r>
      <w:r w:rsidRPr="000A04ED">
        <w:rPr>
          <w:lang w:val="az-Latn-AZ"/>
        </w:rPr>
        <w:t>və</w:t>
      </w:r>
      <w:r w:rsidRPr="00CF0092">
        <w:rPr>
          <w:lang w:val="az-Latn-AZ"/>
        </w:rPr>
        <w:t xml:space="preserve"> </w:t>
      </w:r>
      <w:r w:rsidRPr="000A04ED">
        <w:rPr>
          <w:lang w:val="az-Latn-AZ"/>
        </w:rPr>
        <w:t>baltanı</w:t>
      </w:r>
      <w:r w:rsidRPr="00CF0092">
        <w:rPr>
          <w:lang w:val="az-Latn-AZ"/>
        </w:rPr>
        <w:t xml:space="preserve"> </w:t>
      </w:r>
      <w:r w:rsidRPr="000A04ED">
        <w:rPr>
          <w:lang w:val="az-Latn-AZ"/>
        </w:rPr>
        <w:t>süxur</w:t>
      </w:r>
      <w:r w:rsidRPr="00CF0092">
        <w:rPr>
          <w:lang w:val="az-Latn-AZ"/>
        </w:rPr>
        <w:t xml:space="preserve"> </w:t>
      </w:r>
      <w:r w:rsidRPr="000A04ED">
        <w:rPr>
          <w:lang w:val="az-Latn-AZ"/>
        </w:rPr>
        <w:t>qırıntılarından</w:t>
      </w:r>
      <w:r w:rsidRPr="00CF0092">
        <w:rPr>
          <w:lang w:val="az-Latn-AZ"/>
        </w:rPr>
        <w:t xml:space="preserve"> </w:t>
      </w:r>
      <w:r w:rsidRPr="000A04ED">
        <w:rPr>
          <w:lang w:val="az-Latn-AZ"/>
        </w:rPr>
        <w:t>təmizləyir</w:t>
      </w:r>
      <w:r w:rsidRPr="00CF0092">
        <w:rPr>
          <w:lang w:val="az-Latn-AZ"/>
        </w:rPr>
        <w:t xml:space="preserve"> </w:t>
      </w:r>
      <w:r w:rsidRPr="000A04ED">
        <w:rPr>
          <w:lang w:val="az-Latn-AZ"/>
        </w:rPr>
        <w:t>və</w:t>
      </w:r>
      <w:r w:rsidRPr="00CF0092">
        <w:rPr>
          <w:lang w:val="az-Latn-AZ"/>
        </w:rPr>
        <w:t xml:space="preserve"> </w:t>
      </w:r>
      <w:r w:rsidRPr="000A04ED">
        <w:rPr>
          <w:lang w:val="az-Latn-AZ"/>
        </w:rPr>
        <w:t>boruarxası</w:t>
      </w:r>
      <w:r w:rsidRPr="00CF0092">
        <w:rPr>
          <w:lang w:val="az-Latn-AZ"/>
        </w:rPr>
        <w:t xml:space="preserve"> </w:t>
      </w:r>
      <w:r w:rsidRPr="000A04ED">
        <w:rPr>
          <w:lang w:val="az-Latn-AZ"/>
        </w:rPr>
        <w:t>fəza</w:t>
      </w:r>
      <w:r w:rsidRPr="00CF0092">
        <w:rPr>
          <w:lang w:val="az-Latn-AZ"/>
        </w:rPr>
        <w:t xml:space="preserve"> </w:t>
      </w:r>
      <w:r w:rsidRPr="000A04ED">
        <w:rPr>
          <w:lang w:val="az-Latn-AZ"/>
        </w:rPr>
        <w:t>ilə</w:t>
      </w:r>
      <w:r w:rsidRPr="00CF0092">
        <w:rPr>
          <w:lang w:val="az-Latn-AZ"/>
        </w:rPr>
        <w:t xml:space="preserve"> </w:t>
      </w:r>
      <w:r w:rsidRPr="000A04ED">
        <w:rPr>
          <w:lang w:val="az-Latn-AZ"/>
        </w:rPr>
        <w:t>onları</w:t>
      </w:r>
      <w:r w:rsidRPr="00CF0092">
        <w:rPr>
          <w:lang w:val="az-Latn-AZ"/>
        </w:rPr>
        <w:t xml:space="preserve"> </w:t>
      </w:r>
      <w:r w:rsidRPr="000A04ED">
        <w:rPr>
          <w:lang w:val="az-Latn-AZ"/>
        </w:rPr>
        <w:t>asılı</w:t>
      </w:r>
      <w:r w:rsidRPr="00CF0092">
        <w:rPr>
          <w:lang w:val="az-Latn-AZ"/>
        </w:rPr>
        <w:t xml:space="preserve"> </w:t>
      </w:r>
      <w:r w:rsidRPr="000A04ED">
        <w:rPr>
          <w:lang w:val="az-Latn-AZ"/>
        </w:rPr>
        <w:t>halda</w:t>
      </w:r>
      <w:r w:rsidRPr="00CF0092">
        <w:rPr>
          <w:lang w:val="az-Latn-AZ"/>
        </w:rPr>
        <w:t xml:space="preserve"> </w:t>
      </w:r>
      <w:r w:rsidRPr="000A04ED">
        <w:rPr>
          <w:lang w:val="az-Latn-AZ"/>
        </w:rPr>
        <w:t>yer</w:t>
      </w:r>
      <w:r w:rsidRPr="00CF0092">
        <w:rPr>
          <w:lang w:val="az-Latn-AZ"/>
        </w:rPr>
        <w:t xml:space="preserve"> </w:t>
      </w:r>
      <w:r w:rsidRPr="000A04ED">
        <w:rPr>
          <w:lang w:val="az-Latn-AZ"/>
        </w:rPr>
        <w:t>səthinə</w:t>
      </w:r>
      <w:r w:rsidRPr="00CF0092">
        <w:rPr>
          <w:lang w:val="az-Latn-AZ"/>
        </w:rPr>
        <w:t xml:space="preserve"> </w:t>
      </w:r>
      <w:r w:rsidRPr="000A04ED">
        <w:rPr>
          <w:lang w:val="az-Latn-AZ"/>
        </w:rPr>
        <w:t>qaldırır</w:t>
      </w:r>
      <w:r w:rsidRPr="00CF0092">
        <w:rPr>
          <w:lang w:val="az-Latn-AZ"/>
        </w:rPr>
        <w:t xml:space="preserve"> </w:t>
      </w:r>
      <w:r w:rsidRPr="000A04ED">
        <w:rPr>
          <w:lang w:val="az-Latn-AZ"/>
        </w:rPr>
        <w:t>və</w:t>
      </w:r>
      <w:r w:rsidRPr="00CF0092">
        <w:rPr>
          <w:lang w:val="az-Latn-AZ"/>
        </w:rPr>
        <w:t xml:space="preserve"> </w:t>
      </w:r>
      <w:r w:rsidRPr="000A04ED">
        <w:rPr>
          <w:lang w:val="az-Latn-AZ"/>
        </w:rPr>
        <w:t>nov</w:t>
      </w:r>
      <w:r w:rsidRPr="00CF0092">
        <w:rPr>
          <w:lang w:val="az-Latn-AZ"/>
        </w:rPr>
        <w:t xml:space="preserve"> </w:t>
      </w:r>
      <w:r w:rsidRPr="000A04ED">
        <w:rPr>
          <w:lang w:val="az-Latn-AZ"/>
        </w:rPr>
        <w:t>sisteminə</w:t>
      </w:r>
      <w:r w:rsidRPr="00CF0092">
        <w:rPr>
          <w:lang w:val="az-Latn-AZ"/>
        </w:rPr>
        <w:t xml:space="preserve"> </w:t>
      </w:r>
      <w:r w:rsidRPr="000A04ED">
        <w:rPr>
          <w:lang w:val="az-Latn-AZ"/>
        </w:rPr>
        <w:t>yönəldir</w:t>
      </w:r>
      <w:r w:rsidRPr="00CF0092">
        <w:rPr>
          <w:lang w:val="az-Latn-AZ"/>
        </w:rPr>
        <w:t xml:space="preserve">. </w:t>
      </w:r>
      <w:r w:rsidRPr="000A04ED">
        <w:rPr>
          <w:lang w:val="az-Latn-AZ"/>
        </w:rPr>
        <w:t>Məhlul</w:t>
      </w:r>
      <w:r w:rsidRPr="00CF0092">
        <w:rPr>
          <w:lang w:val="az-Latn-AZ"/>
        </w:rPr>
        <w:t xml:space="preserve"> </w:t>
      </w:r>
      <w:r w:rsidRPr="000A04ED">
        <w:rPr>
          <w:lang w:val="az-Latn-AZ"/>
        </w:rPr>
        <w:t>nov</w:t>
      </w:r>
      <w:r w:rsidRPr="00CF0092">
        <w:rPr>
          <w:lang w:val="az-Latn-AZ"/>
        </w:rPr>
        <w:t xml:space="preserve"> </w:t>
      </w:r>
      <w:r w:rsidRPr="000A04ED">
        <w:rPr>
          <w:lang w:val="az-Latn-AZ"/>
        </w:rPr>
        <w:t>sistemindən</w:t>
      </w:r>
      <w:r w:rsidRPr="00CF0092">
        <w:rPr>
          <w:lang w:val="az-Latn-AZ"/>
        </w:rPr>
        <w:t xml:space="preserve"> </w:t>
      </w:r>
      <w:r w:rsidRPr="000A04ED">
        <w:rPr>
          <w:lang w:val="az-Latn-AZ"/>
        </w:rPr>
        <w:t>süzülərək</w:t>
      </w:r>
      <w:r w:rsidRPr="00CF0092">
        <w:rPr>
          <w:lang w:val="az-Latn-AZ"/>
        </w:rPr>
        <w:t xml:space="preserve"> </w:t>
      </w:r>
      <w:r w:rsidRPr="000A04ED">
        <w:rPr>
          <w:lang w:val="az-Latn-AZ"/>
        </w:rPr>
        <w:t>titrəyən</w:t>
      </w:r>
      <w:r w:rsidRPr="00CF0092">
        <w:rPr>
          <w:lang w:val="az-Latn-AZ"/>
        </w:rPr>
        <w:t xml:space="preserve"> </w:t>
      </w:r>
      <w:r w:rsidRPr="000A04ED">
        <w:rPr>
          <w:lang w:val="az-Latn-AZ"/>
        </w:rPr>
        <w:t>ələklərə</w:t>
      </w:r>
      <w:r w:rsidRPr="00CF0092">
        <w:rPr>
          <w:lang w:val="az-Latn-AZ"/>
        </w:rPr>
        <w:t xml:space="preserve"> </w:t>
      </w:r>
      <w:r w:rsidRPr="000A04ED">
        <w:rPr>
          <w:lang w:val="az-Latn-AZ"/>
        </w:rPr>
        <w:t>daxil</w:t>
      </w:r>
      <w:r w:rsidRPr="00CF0092">
        <w:rPr>
          <w:lang w:val="az-Latn-AZ"/>
        </w:rPr>
        <w:t xml:space="preserve"> </w:t>
      </w:r>
      <w:r w:rsidRPr="000A04ED">
        <w:rPr>
          <w:lang w:val="az-Latn-AZ"/>
        </w:rPr>
        <w:t>olur</w:t>
      </w:r>
      <w:r w:rsidRPr="00CF0092">
        <w:rPr>
          <w:lang w:val="az-Latn-AZ"/>
        </w:rPr>
        <w:t xml:space="preserve"> </w:t>
      </w:r>
      <w:r w:rsidRPr="000A04ED">
        <w:rPr>
          <w:lang w:val="az-Latn-AZ"/>
        </w:rPr>
        <w:t>və</w:t>
      </w:r>
      <w:r w:rsidRPr="00CF0092">
        <w:rPr>
          <w:lang w:val="az-Latn-AZ"/>
        </w:rPr>
        <w:t xml:space="preserve"> </w:t>
      </w:r>
      <w:r w:rsidRPr="000A04ED">
        <w:rPr>
          <w:lang w:val="az-Latn-AZ"/>
        </w:rPr>
        <w:t>hidrosiklondan</w:t>
      </w:r>
      <w:r w:rsidRPr="00CF0092">
        <w:rPr>
          <w:lang w:val="az-Latn-AZ"/>
        </w:rPr>
        <w:t xml:space="preserve"> </w:t>
      </w:r>
      <w:r w:rsidRPr="000A04ED">
        <w:rPr>
          <w:lang w:val="az-Latn-AZ"/>
        </w:rPr>
        <w:t>keçərək</w:t>
      </w:r>
      <w:r w:rsidRPr="00CF0092">
        <w:rPr>
          <w:lang w:val="az-Latn-AZ"/>
        </w:rPr>
        <w:t xml:space="preserve"> </w:t>
      </w:r>
      <w:r w:rsidRPr="000A04ED">
        <w:rPr>
          <w:lang w:val="az-Latn-AZ"/>
        </w:rPr>
        <w:t>təmizlənir</w:t>
      </w:r>
      <w:r w:rsidRPr="00CF0092">
        <w:rPr>
          <w:lang w:val="az-Latn-AZ"/>
        </w:rPr>
        <w:t xml:space="preserve">, </w:t>
      </w:r>
      <w:r w:rsidRPr="000A04ED">
        <w:rPr>
          <w:lang w:val="az-Latn-AZ"/>
        </w:rPr>
        <w:t>nisbətən</w:t>
      </w:r>
      <w:r w:rsidRPr="00CF0092">
        <w:rPr>
          <w:lang w:val="az-Latn-AZ"/>
        </w:rPr>
        <w:t xml:space="preserve"> </w:t>
      </w:r>
      <w:r w:rsidRPr="000A04ED">
        <w:rPr>
          <w:lang w:val="az-Latn-AZ"/>
        </w:rPr>
        <w:t>soyuyur</w:t>
      </w:r>
      <w:r w:rsidRPr="00CF0092">
        <w:rPr>
          <w:lang w:val="az-Latn-AZ"/>
        </w:rPr>
        <w:t xml:space="preserve"> </w:t>
      </w:r>
      <w:r w:rsidRPr="000A04ED">
        <w:rPr>
          <w:lang w:val="az-Latn-AZ"/>
        </w:rPr>
        <w:t>və</w:t>
      </w:r>
      <w:r w:rsidRPr="00CF0092">
        <w:rPr>
          <w:lang w:val="az-Latn-AZ"/>
        </w:rPr>
        <w:t xml:space="preserve"> </w:t>
      </w:r>
      <w:r w:rsidRPr="000A04ED">
        <w:rPr>
          <w:lang w:val="az-Latn-AZ"/>
        </w:rPr>
        <w:t>birinci</w:t>
      </w:r>
      <w:r w:rsidRPr="00CF0092">
        <w:rPr>
          <w:lang w:val="az-Latn-AZ"/>
        </w:rPr>
        <w:t xml:space="preserve"> </w:t>
      </w:r>
      <w:r w:rsidRPr="000A04ED">
        <w:rPr>
          <w:lang w:val="az-Latn-AZ"/>
        </w:rPr>
        <w:t>tutuma</w:t>
      </w:r>
      <w:r w:rsidRPr="00CF0092">
        <w:rPr>
          <w:lang w:val="az-Latn-AZ"/>
        </w:rPr>
        <w:t xml:space="preserve"> </w:t>
      </w:r>
      <w:r w:rsidRPr="000A04ED">
        <w:rPr>
          <w:lang w:val="az-Latn-AZ"/>
        </w:rPr>
        <w:t>və</w:t>
      </w:r>
      <w:r w:rsidRPr="00CF0092">
        <w:rPr>
          <w:lang w:val="az-Latn-AZ"/>
        </w:rPr>
        <w:t xml:space="preserve"> </w:t>
      </w:r>
      <w:r w:rsidRPr="000A04ED">
        <w:rPr>
          <w:lang w:val="az-Latn-AZ"/>
        </w:rPr>
        <w:t>yaxud</w:t>
      </w:r>
      <w:r w:rsidRPr="00CF0092">
        <w:rPr>
          <w:lang w:val="az-Latn-AZ"/>
        </w:rPr>
        <w:t xml:space="preserve"> </w:t>
      </w:r>
      <w:r w:rsidR="000A7DBC">
        <w:rPr>
          <w:lang w:val="az-Latn-AZ"/>
        </w:rPr>
        <w:t>an</w:t>
      </w:r>
      <w:r w:rsidRPr="000A04ED">
        <w:rPr>
          <w:lang w:val="az-Latn-AZ"/>
        </w:rPr>
        <w:t>bara</w:t>
      </w:r>
      <w:r w:rsidRPr="00CF0092">
        <w:rPr>
          <w:lang w:val="az-Latn-AZ"/>
        </w:rPr>
        <w:t xml:space="preserve"> </w:t>
      </w:r>
      <w:r w:rsidRPr="000A04ED">
        <w:rPr>
          <w:lang w:val="az-Latn-AZ"/>
        </w:rPr>
        <w:t>daxil</w:t>
      </w:r>
      <w:r w:rsidRPr="00CF0092">
        <w:rPr>
          <w:lang w:val="az-Latn-AZ"/>
        </w:rPr>
        <w:t xml:space="preserve"> </w:t>
      </w:r>
      <w:r w:rsidRPr="000A04ED">
        <w:rPr>
          <w:lang w:val="az-Latn-AZ"/>
        </w:rPr>
        <w:t>olur</w:t>
      </w:r>
      <w:r w:rsidRPr="00CF0092">
        <w:rPr>
          <w:lang w:val="az-Latn-AZ"/>
        </w:rPr>
        <w:t xml:space="preserve">, </w:t>
      </w:r>
      <w:r w:rsidRPr="000A04ED">
        <w:rPr>
          <w:lang w:val="az-Latn-AZ"/>
        </w:rPr>
        <w:t>soyuyaraq</w:t>
      </w:r>
      <w:r w:rsidRPr="00CF0092">
        <w:rPr>
          <w:lang w:val="az-Latn-AZ"/>
        </w:rPr>
        <w:t xml:space="preserve"> </w:t>
      </w:r>
      <w:r w:rsidRPr="000A04ED">
        <w:rPr>
          <w:lang w:val="az-Latn-AZ"/>
        </w:rPr>
        <w:t>növbəti</w:t>
      </w:r>
      <w:r w:rsidRPr="00CF0092">
        <w:rPr>
          <w:lang w:val="az-Latn-AZ"/>
        </w:rPr>
        <w:t xml:space="preserve"> </w:t>
      </w:r>
      <w:r w:rsidR="000A7DBC">
        <w:rPr>
          <w:lang w:val="az-Latn-AZ"/>
        </w:rPr>
        <w:t>an</w:t>
      </w:r>
      <w:r w:rsidRPr="000A04ED">
        <w:rPr>
          <w:lang w:val="az-Latn-AZ"/>
        </w:rPr>
        <w:t>bara</w:t>
      </w:r>
      <w:r w:rsidRPr="00CF0092">
        <w:rPr>
          <w:lang w:val="az-Latn-AZ"/>
        </w:rPr>
        <w:t xml:space="preserve">- </w:t>
      </w:r>
      <w:r w:rsidRPr="000A04ED">
        <w:rPr>
          <w:lang w:val="az-Latn-AZ"/>
        </w:rPr>
        <w:t>nasosların</w:t>
      </w:r>
      <w:r w:rsidRPr="00CF0092">
        <w:rPr>
          <w:lang w:val="az-Latn-AZ"/>
        </w:rPr>
        <w:t xml:space="preserve"> </w:t>
      </w:r>
      <w:r w:rsidRPr="000A04ED">
        <w:rPr>
          <w:lang w:val="az-Latn-AZ"/>
        </w:rPr>
        <w:t>qəbul</w:t>
      </w:r>
      <w:r w:rsidRPr="00CF0092">
        <w:rPr>
          <w:lang w:val="az-Latn-AZ"/>
        </w:rPr>
        <w:t xml:space="preserve"> </w:t>
      </w:r>
      <w:r w:rsidRPr="000A04ED">
        <w:rPr>
          <w:lang w:val="az-Latn-AZ"/>
        </w:rPr>
        <w:t>çəninə</w:t>
      </w:r>
      <w:r w:rsidRPr="00CF0092">
        <w:rPr>
          <w:lang w:val="az-Latn-AZ"/>
        </w:rPr>
        <w:t xml:space="preserve"> </w:t>
      </w:r>
      <w:r w:rsidRPr="000A04ED">
        <w:rPr>
          <w:lang w:val="az-Latn-AZ"/>
        </w:rPr>
        <w:t>axıdılır</w:t>
      </w:r>
      <w:r w:rsidRPr="00CF0092">
        <w:rPr>
          <w:lang w:val="az-Latn-AZ"/>
        </w:rPr>
        <w:t>.</w:t>
      </w:r>
      <w:r w:rsidRPr="000A04ED">
        <w:rPr>
          <w:lang w:val="az-Latn-AZ"/>
        </w:rPr>
        <w:t>Qazıma</w:t>
      </w:r>
      <w:r w:rsidRPr="00CF0092">
        <w:rPr>
          <w:lang w:val="az-Latn-AZ"/>
        </w:rPr>
        <w:t xml:space="preserve"> </w:t>
      </w:r>
      <w:r w:rsidRPr="000A04ED">
        <w:rPr>
          <w:lang w:val="az-Latn-AZ"/>
        </w:rPr>
        <w:t>nasosları</w:t>
      </w:r>
      <w:r w:rsidRPr="00CF0092">
        <w:rPr>
          <w:lang w:val="az-Latn-AZ"/>
        </w:rPr>
        <w:t xml:space="preserve"> </w:t>
      </w:r>
      <w:r w:rsidRPr="000A04ED">
        <w:rPr>
          <w:lang w:val="az-Latn-AZ"/>
        </w:rPr>
        <w:t>qazımada</w:t>
      </w:r>
      <w:r w:rsidRPr="00CF0092">
        <w:rPr>
          <w:lang w:val="az-Latn-AZ"/>
        </w:rPr>
        <w:t xml:space="preserve"> </w:t>
      </w:r>
      <w:r w:rsidRPr="000A04ED">
        <w:rPr>
          <w:lang w:val="az-Latn-AZ"/>
        </w:rPr>
        <w:t>əsas</w:t>
      </w:r>
      <w:r w:rsidRPr="00CF0092">
        <w:rPr>
          <w:lang w:val="az-Latn-AZ"/>
        </w:rPr>
        <w:t xml:space="preserve"> </w:t>
      </w:r>
      <w:r w:rsidRPr="000A04ED">
        <w:rPr>
          <w:lang w:val="az-Latn-AZ"/>
        </w:rPr>
        <w:lastRenderedPageBreak/>
        <w:t>enerji</w:t>
      </w:r>
      <w:r w:rsidRPr="00CF0092">
        <w:rPr>
          <w:lang w:val="az-Latn-AZ"/>
        </w:rPr>
        <w:t xml:space="preserve"> </w:t>
      </w:r>
      <w:r w:rsidRPr="000A04ED">
        <w:rPr>
          <w:lang w:val="az-Latn-AZ"/>
        </w:rPr>
        <w:t>tələbatçılarıdır</w:t>
      </w:r>
      <w:r w:rsidRPr="00CF0092">
        <w:rPr>
          <w:lang w:val="az-Latn-AZ"/>
        </w:rPr>
        <w:t xml:space="preserve"> </w:t>
      </w:r>
      <w:r w:rsidRPr="000A04ED">
        <w:rPr>
          <w:lang w:val="az-Latn-AZ"/>
        </w:rPr>
        <w:t>və</w:t>
      </w:r>
      <w:r w:rsidRPr="00CF0092">
        <w:rPr>
          <w:lang w:val="az-Latn-AZ"/>
        </w:rPr>
        <w:t xml:space="preserve"> </w:t>
      </w:r>
      <w:r w:rsidRPr="000A04ED">
        <w:rPr>
          <w:lang w:val="az-Latn-AZ"/>
        </w:rPr>
        <w:t>hazırkı</w:t>
      </w:r>
      <w:r w:rsidRPr="00CF0092">
        <w:rPr>
          <w:lang w:val="az-Latn-AZ"/>
        </w:rPr>
        <w:t xml:space="preserve"> </w:t>
      </w:r>
      <w:r w:rsidRPr="000A04ED">
        <w:rPr>
          <w:lang w:val="az-Latn-AZ"/>
        </w:rPr>
        <w:t>vaxtda</w:t>
      </w:r>
      <w:r w:rsidRPr="00CF0092">
        <w:rPr>
          <w:lang w:val="az-Latn-AZ"/>
        </w:rPr>
        <w:t xml:space="preserve"> </w:t>
      </w:r>
      <w:r w:rsidRPr="000A04ED">
        <w:rPr>
          <w:lang w:val="az-Latn-AZ"/>
        </w:rPr>
        <w:t>onların</w:t>
      </w:r>
      <w:r w:rsidRPr="00CF0092">
        <w:rPr>
          <w:lang w:val="az-Latn-AZ"/>
        </w:rPr>
        <w:t xml:space="preserve"> </w:t>
      </w:r>
      <w:r w:rsidRPr="000A04ED">
        <w:rPr>
          <w:lang w:val="az-Latn-AZ"/>
        </w:rPr>
        <w:t>gücü</w:t>
      </w:r>
      <w:r w:rsidRPr="00CF0092">
        <w:rPr>
          <w:lang w:val="az-Latn-AZ"/>
        </w:rPr>
        <w:t xml:space="preserve"> 190-1250 </w:t>
      </w:r>
      <w:r w:rsidRPr="000A04ED">
        <w:rPr>
          <w:lang w:val="az-Latn-AZ"/>
        </w:rPr>
        <w:t>k</w:t>
      </w:r>
      <w:r w:rsidRPr="00CF0092">
        <w:rPr>
          <w:lang w:val="az-Latn-AZ"/>
        </w:rPr>
        <w:t>w-</w:t>
      </w:r>
      <w:r w:rsidRPr="000A04ED">
        <w:rPr>
          <w:lang w:val="az-Latn-AZ"/>
        </w:rPr>
        <w:t>a</w:t>
      </w:r>
      <w:r w:rsidRPr="00CF0092">
        <w:rPr>
          <w:lang w:val="az-Latn-AZ"/>
        </w:rPr>
        <w:t xml:space="preserve"> </w:t>
      </w:r>
      <w:r w:rsidRPr="000A04ED">
        <w:rPr>
          <w:lang w:val="az-Latn-AZ"/>
        </w:rPr>
        <w:t>çatır</w:t>
      </w:r>
      <w:r w:rsidRPr="00CF0092">
        <w:rPr>
          <w:lang w:val="az-Latn-AZ"/>
        </w:rPr>
        <w:t>.</w:t>
      </w:r>
    </w:p>
    <w:p w:rsidR="00127F7B" w:rsidRPr="00CF0092" w:rsidRDefault="00127F7B" w:rsidP="002E2432">
      <w:pPr>
        <w:widowControl w:val="0"/>
        <w:tabs>
          <w:tab w:val="left" w:pos="540"/>
        </w:tabs>
        <w:ind w:firstLine="709"/>
        <w:jc w:val="both"/>
        <w:rPr>
          <w:lang w:val="az-Latn-AZ"/>
        </w:rPr>
      </w:pPr>
      <w:r w:rsidRPr="000A04ED">
        <w:rPr>
          <w:lang w:val="az-Latn-AZ"/>
        </w:rPr>
        <w:t>Qazımanın</w:t>
      </w:r>
      <w:r w:rsidRPr="00CF0092">
        <w:rPr>
          <w:lang w:val="az-Latn-AZ"/>
        </w:rPr>
        <w:t xml:space="preserve"> </w:t>
      </w:r>
      <w:r w:rsidRPr="000A04ED">
        <w:rPr>
          <w:lang w:val="az-Latn-AZ"/>
        </w:rPr>
        <w:t>texnologiyası</w:t>
      </w:r>
      <w:r w:rsidRPr="00CF0092">
        <w:rPr>
          <w:lang w:val="az-Latn-AZ"/>
        </w:rPr>
        <w:t xml:space="preserve"> </w:t>
      </w:r>
      <w:r w:rsidRPr="000A04ED">
        <w:rPr>
          <w:lang w:val="az-Latn-AZ"/>
        </w:rPr>
        <w:t>elədir</w:t>
      </w:r>
      <w:r w:rsidRPr="00CF0092">
        <w:rPr>
          <w:lang w:val="az-Latn-AZ"/>
        </w:rPr>
        <w:t xml:space="preserve"> </w:t>
      </w:r>
      <w:r w:rsidRPr="000A04ED">
        <w:rPr>
          <w:lang w:val="az-Latn-AZ"/>
        </w:rPr>
        <w:t>ki</w:t>
      </w:r>
      <w:r w:rsidRPr="00CF0092">
        <w:rPr>
          <w:lang w:val="az-Latn-AZ"/>
        </w:rPr>
        <w:t xml:space="preserve">, </w:t>
      </w:r>
      <w:r w:rsidRPr="000A04ED">
        <w:rPr>
          <w:lang w:val="az-Latn-AZ"/>
        </w:rPr>
        <w:t>qazıma</w:t>
      </w:r>
      <w:r w:rsidRPr="00CF0092">
        <w:rPr>
          <w:lang w:val="az-Latn-AZ"/>
        </w:rPr>
        <w:t xml:space="preserve"> </w:t>
      </w:r>
      <w:r w:rsidRPr="000A04ED">
        <w:rPr>
          <w:lang w:val="az-Latn-AZ"/>
        </w:rPr>
        <w:t>məhlulunun</w:t>
      </w:r>
      <w:r w:rsidRPr="00CF0092">
        <w:rPr>
          <w:lang w:val="az-Latn-AZ"/>
        </w:rPr>
        <w:t xml:space="preserve"> </w:t>
      </w:r>
      <w:r w:rsidRPr="000A04ED">
        <w:rPr>
          <w:lang w:val="az-Latn-AZ"/>
        </w:rPr>
        <w:t>dövranının</w:t>
      </w:r>
      <w:r w:rsidRPr="00CF0092">
        <w:rPr>
          <w:lang w:val="az-Latn-AZ"/>
        </w:rPr>
        <w:t xml:space="preserve"> </w:t>
      </w:r>
      <w:r w:rsidRPr="000A04ED">
        <w:rPr>
          <w:lang w:val="az-Latn-AZ"/>
        </w:rPr>
        <w:t>kəsilməsinə</w:t>
      </w:r>
      <w:r w:rsidRPr="00CF0092">
        <w:rPr>
          <w:lang w:val="az-Latn-AZ"/>
        </w:rPr>
        <w:t xml:space="preserve"> </w:t>
      </w:r>
      <w:r w:rsidRPr="000A04ED">
        <w:rPr>
          <w:lang w:val="az-Latn-AZ"/>
        </w:rPr>
        <w:t>yol</w:t>
      </w:r>
      <w:r w:rsidRPr="00CF0092">
        <w:rPr>
          <w:lang w:val="az-Latn-AZ"/>
        </w:rPr>
        <w:t xml:space="preserve"> </w:t>
      </w:r>
      <w:r w:rsidRPr="000A04ED">
        <w:rPr>
          <w:lang w:val="az-Latn-AZ"/>
        </w:rPr>
        <w:t>verilmir</w:t>
      </w:r>
      <w:r w:rsidRPr="00CF0092">
        <w:rPr>
          <w:lang w:val="az-Latn-AZ"/>
        </w:rPr>
        <w:t xml:space="preserve">, </w:t>
      </w:r>
      <w:r w:rsidRPr="000A04ED">
        <w:rPr>
          <w:lang w:val="az-Latn-AZ"/>
        </w:rPr>
        <w:t>ona</w:t>
      </w:r>
      <w:r w:rsidRPr="00CF0092">
        <w:rPr>
          <w:lang w:val="az-Latn-AZ"/>
        </w:rPr>
        <w:t xml:space="preserve"> </w:t>
      </w:r>
      <w:r w:rsidRPr="000A04ED">
        <w:rPr>
          <w:lang w:val="az-Latn-AZ"/>
        </w:rPr>
        <w:t>görə</w:t>
      </w:r>
      <w:r w:rsidRPr="00CF0092">
        <w:rPr>
          <w:lang w:val="az-Latn-AZ"/>
        </w:rPr>
        <w:t xml:space="preserve"> </w:t>
      </w:r>
      <w:r w:rsidRPr="000A04ED">
        <w:rPr>
          <w:lang w:val="az-Latn-AZ"/>
        </w:rPr>
        <w:t>də</w:t>
      </w:r>
      <w:r w:rsidRPr="00CF0092">
        <w:rPr>
          <w:lang w:val="az-Latn-AZ"/>
        </w:rPr>
        <w:t xml:space="preserve"> </w:t>
      </w:r>
      <w:r w:rsidRPr="000A04ED">
        <w:rPr>
          <w:lang w:val="az-Latn-AZ"/>
        </w:rPr>
        <w:t>etibarlığı</w:t>
      </w:r>
      <w:r w:rsidRPr="00CF0092">
        <w:rPr>
          <w:lang w:val="az-Latn-AZ"/>
        </w:rPr>
        <w:t xml:space="preserve"> </w:t>
      </w:r>
      <w:r w:rsidRPr="000A04ED">
        <w:rPr>
          <w:lang w:val="az-Latn-AZ"/>
        </w:rPr>
        <w:t>təmin</w:t>
      </w:r>
      <w:r w:rsidRPr="00CF0092">
        <w:rPr>
          <w:lang w:val="az-Latn-AZ"/>
        </w:rPr>
        <w:t xml:space="preserve"> </w:t>
      </w:r>
      <w:r w:rsidRPr="000A04ED">
        <w:rPr>
          <w:lang w:val="az-Latn-AZ"/>
        </w:rPr>
        <w:t>etmək</w:t>
      </w:r>
      <w:r w:rsidRPr="00CF0092">
        <w:rPr>
          <w:lang w:val="az-Latn-AZ"/>
        </w:rPr>
        <w:t xml:space="preserve"> </w:t>
      </w:r>
      <w:r w:rsidRPr="000A04ED">
        <w:rPr>
          <w:lang w:val="az-Latn-AZ"/>
        </w:rPr>
        <w:t>üçün</w:t>
      </w:r>
      <w:r w:rsidRPr="00CF0092">
        <w:rPr>
          <w:lang w:val="az-Latn-AZ"/>
        </w:rPr>
        <w:t xml:space="preserve"> </w:t>
      </w:r>
      <w:r w:rsidRPr="000A04ED">
        <w:rPr>
          <w:lang w:val="az-Latn-AZ"/>
        </w:rPr>
        <w:t>qazıma</w:t>
      </w:r>
      <w:r w:rsidRPr="00CF0092">
        <w:rPr>
          <w:lang w:val="az-Latn-AZ"/>
        </w:rPr>
        <w:t xml:space="preserve"> </w:t>
      </w:r>
      <w:r w:rsidRPr="000A04ED">
        <w:rPr>
          <w:lang w:val="az-Latn-AZ"/>
        </w:rPr>
        <w:t>qurğusu</w:t>
      </w:r>
      <w:r w:rsidRPr="00CF0092">
        <w:rPr>
          <w:lang w:val="az-Latn-AZ"/>
        </w:rPr>
        <w:t xml:space="preserve"> </w:t>
      </w:r>
      <w:r w:rsidRPr="000A04ED">
        <w:rPr>
          <w:lang w:val="az-Latn-AZ"/>
        </w:rPr>
        <w:t>tərkibində</w:t>
      </w:r>
      <w:r w:rsidRPr="00CF0092">
        <w:rPr>
          <w:lang w:val="az-Latn-AZ"/>
        </w:rPr>
        <w:t xml:space="preserve"> </w:t>
      </w:r>
      <w:r w:rsidRPr="000A04ED">
        <w:rPr>
          <w:lang w:val="az-Latn-AZ"/>
        </w:rPr>
        <w:t>biri</w:t>
      </w:r>
      <w:r w:rsidRPr="00CF0092">
        <w:rPr>
          <w:lang w:val="az-Latn-AZ"/>
        </w:rPr>
        <w:t xml:space="preserve"> </w:t>
      </w:r>
      <w:r w:rsidRPr="000A04ED">
        <w:rPr>
          <w:lang w:val="az-Latn-AZ"/>
        </w:rPr>
        <w:t>ehtiyat</w:t>
      </w:r>
      <w:r w:rsidRPr="00CF0092">
        <w:rPr>
          <w:lang w:val="az-Latn-AZ"/>
        </w:rPr>
        <w:t xml:space="preserve"> </w:t>
      </w:r>
      <w:r w:rsidRPr="000A04ED">
        <w:rPr>
          <w:lang w:val="az-Latn-AZ"/>
        </w:rPr>
        <w:t>olmaqla</w:t>
      </w:r>
      <w:r w:rsidRPr="00CF0092">
        <w:rPr>
          <w:lang w:val="az-Latn-AZ"/>
        </w:rPr>
        <w:t xml:space="preserve"> </w:t>
      </w:r>
      <w:r w:rsidRPr="000A04ED">
        <w:rPr>
          <w:lang w:val="az-Latn-AZ"/>
        </w:rPr>
        <w:t>iki</w:t>
      </w:r>
      <w:r w:rsidRPr="00CF0092">
        <w:rPr>
          <w:lang w:val="az-Latn-AZ"/>
        </w:rPr>
        <w:t xml:space="preserve"> </w:t>
      </w:r>
      <w:r w:rsidRPr="000A04ED">
        <w:rPr>
          <w:lang w:val="az-Latn-AZ"/>
        </w:rPr>
        <w:t>nasos</w:t>
      </w:r>
      <w:r w:rsidRPr="00CF0092">
        <w:rPr>
          <w:lang w:val="az-Latn-AZ"/>
        </w:rPr>
        <w:t xml:space="preserve"> </w:t>
      </w:r>
      <w:r w:rsidRPr="000A04ED">
        <w:rPr>
          <w:lang w:val="az-Latn-AZ"/>
        </w:rPr>
        <w:t>nəzərdə</w:t>
      </w:r>
      <w:r w:rsidRPr="00CF0092">
        <w:rPr>
          <w:lang w:val="az-Latn-AZ"/>
        </w:rPr>
        <w:t xml:space="preserve"> </w:t>
      </w:r>
      <w:r w:rsidRPr="000A04ED">
        <w:rPr>
          <w:lang w:val="az-Latn-AZ"/>
        </w:rPr>
        <w:t>tutulur</w:t>
      </w:r>
      <w:r w:rsidRPr="00CF0092">
        <w:rPr>
          <w:lang w:val="az-Latn-AZ"/>
        </w:rPr>
        <w:t xml:space="preserve">. </w:t>
      </w:r>
      <w:r w:rsidRPr="000A04ED">
        <w:rPr>
          <w:lang w:val="az-Latn-AZ"/>
        </w:rPr>
        <w:t>Dərin</w:t>
      </w:r>
      <w:r w:rsidRPr="00CF0092">
        <w:rPr>
          <w:lang w:val="az-Latn-AZ"/>
        </w:rPr>
        <w:t xml:space="preserve"> </w:t>
      </w:r>
      <w:r w:rsidRPr="000A04ED">
        <w:rPr>
          <w:lang w:val="az-Latn-AZ"/>
        </w:rPr>
        <w:t>qazımada</w:t>
      </w:r>
      <w:r w:rsidRPr="00CF0092">
        <w:rPr>
          <w:lang w:val="az-Latn-AZ"/>
        </w:rPr>
        <w:t xml:space="preserve"> </w:t>
      </w:r>
      <w:r w:rsidRPr="000A04ED">
        <w:rPr>
          <w:lang w:val="az-Latn-AZ"/>
        </w:rPr>
        <w:t>quyudibi</w:t>
      </w:r>
      <w:r w:rsidRPr="00CF0092">
        <w:rPr>
          <w:lang w:val="az-Latn-AZ"/>
        </w:rPr>
        <w:t xml:space="preserve"> </w:t>
      </w:r>
      <w:r w:rsidRPr="000A04ED">
        <w:rPr>
          <w:lang w:val="az-Latn-AZ"/>
        </w:rPr>
        <w:t>mühərriklərlə</w:t>
      </w:r>
      <w:r w:rsidRPr="00CF0092">
        <w:rPr>
          <w:lang w:val="az-Latn-AZ"/>
        </w:rPr>
        <w:t xml:space="preserve"> </w:t>
      </w:r>
      <w:r w:rsidRPr="000A04ED">
        <w:rPr>
          <w:lang w:val="az-Latn-AZ"/>
        </w:rPr>
        <w:t>işlədikdə</w:t>
      </w:r>
      <w:r w:rsidRPr="00CF0092">
        <w:rPr>
          <w:lang w:val="az-Latn-AZ"/>
        </w:rPr>
        <w:t xml:space="preserve"> </w:t>
      </w:r>
      <w:r w:rsidRPr="000A04ED">
        <w:rPr>
          <w:lang w:val="az-Latn-AZ"/>
        </w:rPr>
        <w:t>iki</w:t>
      </w:r>
      <w:r w:rsidRPr="00CF0092">
        <w:rPr>
          <w:lang w:val="az-Latn-AZ"/>
        </w:rPr>
        <w:t xml:space="preserve"> </w:t>
      </w:r>
      <w:r w:rsidRPr="000A04ED">
        <w:rPr>
          <w:lang w:val="az-Latn-AZ"/>
        </w:rPr>
        <w:t>nasos</w:t>
      </w:r>
      <w:r w:rsidRPr="00CF0092">
        <w:rPr>
          <w:lang w:val="az-Latn-AZ"/>
        </w:rPr>
        <w:t xml:space="preserve"> </w:t>
      </w:r>
      <w:r w:rsidRPr="000A04ED">
        <w:rPr>
          <w:lang w:val="az-Latn-AZ"/>
        </w:rPr>
        <w:t>paralel</w:t>
      </w:r>
      <w:r w:rsidRPr="00CF0092">
        <w:rPr>
          <w:lang w:val="az-Latn-AZ"/>
        </w:rPr>
        <w:t xml:space="preserve"> </w:t>
      </w:r>
      <w:r w:rsidRPr="000A04ED">
        <w:rPr>
          <w:lang w:val="az-Latn-AZ"/>
        </w:rPr>
        <w:t>qoşulduğundan</w:t>
      </w:r>
      <w:r w:rsidRPr="00CF0092">
        <w:rPr>
          <w:lang w:val="az-Latn-AZ"/>
        </w:rPr>
        <w:t xml:space="preserve"> </w:t>
      </w:r>
      <w:r w:rsidRPr="000A04ED">
        <w:rPr>
          <w:lang w:val="az-Latn-AZ"/>
        </w:rPr>
        <w:t>üçüncü</w:t>
      </w:r>
      <w:r w:rsidRPr="00CF0092">
        <w:rPr>
          <w:lang w:val="az-Latn-AZ"/>
        </w:rPr>
        <w:t xml:space="preserve"> </w:t>
      </w:r>
      <w:r w:rsidRPr="000A04ED">
        <w:rPr>
          <w:lang w:val="az-Latn-AZ"/>
        </w:rPr>
        <w:t>ehtiyat</w:t>
      </w:r>
      <w:r w:rsidRPr="00CF0092">
        <w:rPr>
          <w:lang w:val="az-Latn-AZ"/>
        </w:rPr>
        <w:t xml:space="preserve"> </w:t>
      </w:r>
      <w:r w:rsidRPr="000A04ED">
        <w:rPr>
          <w:lang w:val="az-Latn-AZ"/>
        </w:rPr>
        <w:t>nasos</w:t>
      </w:r>
      <w:r w:rsidRPr="00CF0092">
        <w:rPr>
          <w:lang w:val="az-Latn-AZ"/>
        </w:rPr>
        <w:t xml:space="preserve"> </w:t>
      </w:r>
      <w:r w:rsidRPr="000A04ED">
        <w:rPr>
          <w:lang w:val="az-Latn-AZ"/>
        </w:rPr>
        <w:t>da</w:t>
      </w:r>
      <w:r w:rsidRPr="00CF0092">
        <w:rPr>
          <w:lang w:val="az-Latn-AZ"/>
        </w:rPr>
        <w:t xml:space="preserve"> </w:t>
      </w:r>
      <w:r w:rsidRPr="000A04ED">
        <w:rPr>
          <w:lang w:val="az-Latn-AZ"/>
        </w:rPr>
        <w:t>nəzərdə</w:t>
      </w:r>
      <w:r w:rsidRPr="00CF0092">
        <w:rPr>
          <w:lang w:val="az-Latn-AZ"/>
        </w:rPr>
        <w:t xml:space="preserve"> </w:t>
      </w:r>
      <w:r w:rsidRPr="000A04ED">
        <w:rPr>
          <w:lang w:val="az-Latn-AZ"/>
        </w:rPr>
        <w:t>tutulur</w:t>
      </w:r>
      <w:r w:rsidRPr="00CF0092">
        <w:rPr>
          <w:lang w:val="az-Latn-AZ"/>
        </w:rPr>
        <w:t>.</w:t>
      </w:r>
    </w:p>
    <w:p w:rsidR="001766D2" w:rsidRPr="00CF0092" w:rsidRDefault="00127F7B" w:rsidP="002E2432">
      <w:pPr>
        <w:widowControl w:val="0"/>
        <w:tabs>
          <w:tab w:val="left" w:pos="540"/>
        </w:tabs>
        <w:ind w:firstLine="709"/>
        <w:jc w:val="both"/>
        <w:rPr>
          <w:lang w:val="az-Latn-AZ"/>
        </w:rPr>
      </w:pPr>
      <w:r w:rsidRPr="000A04ED">
        <w:rPr>
          <w:lang w:val="az-Latn-AZ"/>
        </w:rPr>
        <w:t>Qazıma</w:t>
      </w:r>
      <w:r w:rsidRPr="00CF0092">
        <w:rPr>
          <w:lang w:val="az-Latn-AZ"/>
        </w:rPr>
        <w:t xml:space="preserve"> </w:t>
      </w:r>
      <w:r w:rsidRPr="000A04ED">
        <w:rPr>
          <w:lang w:val="az-Latn-AZ"/>
        </w:rPr>
        <w:t>nasosu</w:t>
      </w:r>
      <w:r w:rsidRPr="00CF0092">
        <w:rPr>
          <w:lang w:val="az-Latn-AZ"/>
        </w:rPr>
        <w:t xml:space="preserve"> </w:t>
      </w:r>
      <w:r w:rsidRPr="000A04ED">
        <w:rPr>
          <w:lang w:val="az-Latn-AZ"/>
        </w:rPr>
        <w:t>özüsoran</w:t>
      </w:r>
      <w:r w:rsidRPr="00CF0092">
        <w:rPr>
          <w:lang w:val="az-Latn-AZ"/>
        </w:rPr>
        <w:t xml:space="preserve"> </w:t>
      </w:r>
      <w:r w:rsidRPr="000A04ED">
        <w:rPr>
          <w:lang w:val="az-Latn-AZ"/>
        </w:rPr>
        <w:t>olub</w:t>
      </w:r>
      <w:r w:rsidRPr="00CF0092">
        <w:rPr>
          <w:lang w:val="az-Latn-AZ"/>
        </w:rPr>
        <w:t xml:space="preserve">, 2-3 </w:t>
      </w:r>
      <w:r w:rsidRPr="000A04ED">
        <w:rPr>
          <w:lang w:val="az-Latn-AZ"/>
        </w:rPr>
        <w:t>m</w:t>
      </w:r>
      <w:r w:rsidRPr="00CF0092">
        <w:rPr>
          <w:lang w:val="az-Latn-AZ"/>
        </w:rPr>
        <w:t xml:space="preserve"> </w:t>
      </w:r>
      <w:r w:rsidRPr="000A04ED">
        <w:rPr>
          <w:lang w:val="az-Latn-AZ"/>
        </w:rPr>
        <w:t>sorma</w:t>
      </w:r>
      <w:r w:rsidRPr="00CF0092">
        <w:rPr>
          <w:lang w:val="az-Latn-AZ"/>
        </w:rPr>
        <w:t xml:space="preserve"> </w:t>
      </w:r>
      <w:r w:rsidRPr="000A04ED">
        <w:rPr>
          <w:lang w:val="az-Latn-AZ"/>
        </w:rPr>
        <w:t>hün</w:t>
      </w:r>
      <w:r w:rsidR="00936BC4">
        <w:rPr>
          <w:lang w:val="az-Latn-AZ"/>
        </w:rPr>
        <w:t>-</w:t>
      </w:r>
      <w:r w:rsidRPr="000A04ED">
        <w:rPr>
          <w:lang w:val="az-Latn-AZ"/>
        </w:rPr>
        <w:t>dürlüyündə</w:t>
      </w:r>
      <w:r w:rsidRPr="00CF0092">
        <w:rPr>
          <w:lang w:val="az-Latn-AZ"/>
        </w:rPr>
        <w:t xml:space="preserve"> </w:t>
      </w:r>
      <w:r w:rsidRPr="000A04ED">
        <w:rPr>
          <w:lang w:val="az-Latn-AZ"/>
        </w:rPr>
        <w:t>dayanıqlı</w:t>
      </w:r>
      <w:r w:rsidRPr="00CF0092">
        <w:rPr>
          <w:lang w:val="az-Latn-AZ"/>
        </w:rPr>
        <w:t xml:space="preserve"> </w:t>
      </w:r>
      <w:r w:rsidRPr="000A04ED">
        <w:rPr>
          <w:lang w:val="az-Latn-AZ"/>
        </w:rPr>
        <w:t>işləməlidir</w:t>
      </w:r>
      <w:r w:rsidRPr="00CF0092">
        <w:rPr>
          <w:lang w:val="az-Latn-AZ"/>
        </w:rPr>
        <w:t xml:space="preserve">. </w:t>
      </w:r>
      <w:r w:rsidRPr="000A04ED">
        <w:rPr>
          <w:lang w:val="az-Latn-AZ"/>
        </w:rPr>
        <w:t>O</w:t>
      </w:r>
      <w:r w:rsidRPr="00CF0092">
        <w:rPr>
          <w:lang w:val="az-Latn-AZ"/>
        </w:rPr>
        <w:t xml:space="preserve">, </w:t>
      </w:r>
      <w:r w:rsidRPr="000A04ED">
        <w:rPr>
          <w:lang w:val="az-Latn-AZ"/>
        </w:rPr>
        <w:t>quyuda</w:t>
      </w:r>
      <w:r w:rsidRPr="00CF0092">
        <w:rPr>
          <w:lang w:val="az-Latn-AZ"/>
        </w:rPr>
        <w:t xml:space="preserve"> </w:t>
      </w:r>
      <w:r w:rsidRPr="000A04ED">
        <w:rPr>
          <w:lang w:val="az-Latn-AZ"/>
        </w:rPr>
        <w:t>əmələ</w:t>
      </w:r>
      <w:r w:rsidRPr="00CF0092">
        <w:rPr>
          <w:lang w:val="az-Latn-AZ"/>
        </w:rPr>
        <w:t xml:space="preserve"> </w:t>
      </w:r>
      <w:r w:rsidRPr="000A04ED">
        <w:rPr>
          <w:lang w:val="az-Latn-AZ"/>
        </w:rPr>
        <w:t>gələn</w:t>
      </w:r>
      <w:r w:rsidRPr="00CF0092">
        <w:rPr>
          <w:lang w:val="az-Latn-AZ"/>
        </w:rPr>
        <w:t xml:space="preserve"> </w:t>
      </w:r>
      <w:r w:rsidRPr="000A04ED">
        <w:rPr>
          <w:lang w:val="az-Latn-AZ"/>
        </w:rPr>
        <w:t>tıxac</w:t>
      </w:r>
      <w:r w:rsidRPr="00CF0092">
        <w:rPr>
          <w:lang w:val="az-Latn-AZ"/>
        </w:rPr>
        <w:t xml:space="preserve"> </w:t>
      </w:r>
      <w:r w:rsidRPr="000A04ED">
        <w:rPr>
          <w:lang w:val="az-Latn-AZ"/>
        </w:rPr>
        <w:t>və</w:t>
      </w:r>
      <w:r w:rsidRPr="00CF0092">
        <w:rPr>
          <w:lang w:val="az-Latn-AZ"/>
        </w:rPr>
        <w:t xml:space="preserve"> </w:t>
      </w:r>
      <w:r w:rsidRPr="000A04ED">
        <w:rPr>
          <w:lang w:val="az-Latn-AZ"/>
        </w:rPr>
        <w:t>kipgəcləri</w:t>
      </w:r>
      <w:r w:rsidRPr="00CF0092">
        <w:rPr>
          <w:lang w:val="az-Latn-AZ"/>
        </w:rPr>
        <w:t xml:space="preserve"> </w:t>
      </w:r>
      <w:r w:rsidRPr="000A04ED">
        <w:rPr>
          <w:lang w:val="az-Latn-AZ"/>
        </w:rPr>
        <w:t>təmizləmək</w:t>
      </w:r>
      <w:r w:rsidRPr="00CF0092">
        <w:rPr>
          <w:lang w:val="az-Latn-AZ"/>
        </w:rPr>
        <w:t xml:space="preserve"> </w:t>
      </w:r>
      <w:r w:rsidRPr="000A04ED">
        <w:rPr>
          <w:lang w:val="az-Latn-AZ"/>
        </w:rPr>
        <w:t>üçün</w:t>
      </w:r>
      <w:r w:rsidRPr="00CF0092">
        <w:rPr>
          <w:lang w:val="az-Latn-AZ"/>
        </w:rPr>
        <w:t xml:space="preserve"> </w:t>
      </w:r>
      <w:r w:rsidRPr="000A04ED">
        <w:rPr>
          <w:lang w:val="az-Latn-AZ"/>
        </w:rPr>
        <w:t>qısamüddətli</w:t>
      </w:r>
      <w:r w:rsidRPr="00CF0092">
        <w:rPr>
          <w:lang w:val="az-Latn-AZ"/>
        </w:rPr>
        <w:t xml:space="preserve"> </w:t>
      </w:r>
      <w:r w:rsidRPr="000A04ED">
        <w:rPr>
          <w:lang w:val="az-Latn-AZ"/>
        </w:rPr>
        <w:t>təzyiq</w:t>
      </w:r>
      <w:r w:rsidRPr="00CF0092">
        <w:rPr>
          <w:lang w:val="az-Latn-AZ"/>
        </w:rPr>
        <w:t xml:space="preserve"> </w:t>
      </w:r>
      <w:r w:rsidRPr="000A04ED">
        <w:rPr>
          <w:lang w:val="az-Latn-AZ"/>
        </w:rPr>
        <w:t>artımını</w:t>
      </w:r>
      <w:r w:rsidRPr="00CF0092">
        <w:rPr>
          <w:lang w:val="az-Latn-AZ"/>
        </w:rPr>
        <w:t xml:space="preserve"> </w:t>
      </w:r>
      <w:r w:rsidRPr="000A04ED">
        <w:rPr>
          <w:lang w:val="az-Latn-AZ"/>
        </w:rPr>
        <w:t>təmin</w:t>
      </w:r>
      <w:r w:rsidRPr="00CF0092">
        <w:rPr>
          <w:lang w:val="az-Latn-AZ"/>
        </w:rPr>
        <w:t xml:space="preserve"> </w:t>
      </w:r>
      <w:r w:rsidRPr="000A04ED">
        <w:rPr>
          <w:lang w:val="az-Latn-AZ"/>
        </w:rPr>
        <w:t>etməli</w:t>
      </w:r>
      <w:r w:rsidRPr="00CF0092">
        <w:rPr>
          <w:lang w:val="az-Latn-AZ"/>
        </w:rPr>
        <w:t xml:space="preserve">, </w:t>
      </w:r>
      <w:r w:rsidRPr="000A04ED">
        <w:rPr>
          <w:lang w:val="az-Latn-AZ"/>
        </w:rPr>
        <w:t>konstruksiyasına</w:t>
      </w:r>
      <w:r w:rsidRPr="00CF0092">
        <w:rPr>
          <w:lang w:val="az-Latn-AZ"/>
        </w:rPr>
        <w:t xml:space="preserve"> </w:t>
      </w:r>
      <w:r w:rsidRPr="000A04ED">
        <w:rPr>
          <w:lang w:val="az-Latn-AZ"/>
        </w:rPr>
        <w:t>görə</w:t>
      </w:r>
      <w:r w:rsidRPr="00CF0092">
        <w:rPr>
          <w:lang w:val="az-Latn-AZ"/>
        </w:rPr>
        <w:t xml:space="preserve"> </w:t>
      </w:r>
      <w:r w:rsidRPr="000A04ED">
        <w:rPr>
          <w:lang w:val="az-Latn-AZ"/>
        </w:rPr>
        <w:t>sadə</w:t>
      </w:r>
      <w:r w:rsidRPr="00CF0092">
        <w:rPr>
          <w:lang w:val="az-Latn-AZ"/>
        </w:rPr>
        <w:t xml:space="preserve">, </w:t>
      </w:r>
      <w:r w:rsidRPr="000A04ED">
        <w:rPr>
          <w:lang w:val="az-Latn-AZ"/>
        </w:rPr>
        <w:t>istismarına</w:t>
      </w:r>
      <w:r w:rsidRPr="00CF0092">
        <w:rPr>
          <w:lang w:val="az-Latn-AZ"/>
        </w:rPr>
        <w:t xml:space="preserve"> </w:t>
      </w:r>
      <w:r w:rsidRPr="000A04ED">
        <w:rPr>
          <w:lang w:val="az-Latn-AZ"/>
        </w:rPr>
        <w:t>görə</w:t>
      </w:r>
      <w:r w:rsidRPr="00CF0092">
        <w:rPr>
          <w:lang w:val="az-Latn-AZ"/>
        </w:rPr>
        <w:t xml:space="preserve"> </w:t>
      </w:r>
      <w:r w:rsidRPr="000A04ED">
        <w:rPr>
          <w:lang w:val="az-Latn-AZ"/>
        </w:rPr>
        <w:t>etibarlı</w:t>
      </w:r>
      <w:r w:rsidRPr="00CF0092">
        <w:rPr>
          <w:lang w:val="az-Latn-AZ"/>
        </w:rPr>
        <w:t xml:space="preserve"> </w:t>
      </w:r>
      <w:r w:rsidRPr="000A04ED">
        <w:rPr>
          <w:lang w:val="az-Latn-AZ"/>
        </w:rPr>
        <w:t>və</w:t>
      </w:r>
      <w:r w:rsidRPr="00CF0092">
        <w:rPr>
          <w:lang w:val="az-Latn-AZ"/>
        </w:rPr>
        <w:t xml:space="preserve"> </w:t>
      </w:r>
      <w:r w:rsidRPr="000A04ED">
        <w:rPr>
          <w:lang w:val="az-Latn-AZ"/>
        </w:rPr>
        <w:t>rahat</w:t>
      </w:r>
      <w:r w:rsidRPr="00CF0092">
        <w:rPr>
          <w:lang w:val="az-Latn-AZ"/>
        </w:rPr>
        <w:t xml:space="preserve"> </w:t>
      </w:r>
      <w:r w:rsidRPr="000A04ED">
        <w:rPr>
          <w:lang w:val="az-Latn-AZ"/>
        </w:rPr>
        <w:t>olmalı</w:t>
      </w:r>
      <w:r w:rsidRPr="00CF0092">
        <w:rPr>
          <w:lang w:val="az-Latn-AZ"/>
        </w:rPr>
        <w:t xml:space="preserve">; </w:t>
      </w:r>
      <w:r w:rsidRPr="000A04ED">
        <w:rPr>
          <w:lang w:val="az-Latn-AZ"/>
        </w:rPr>
        <w:t>silindr</w:t>
      </w:r>
      <w:r w:rsidRPr="00CF0092">
        <w:rPr>
          <w:lang w:val="az-Latn-AZ"/>
        </w:rPr>
        <w:t xml:space="preserve"> </w:t>
      </w:r>
      <w:r w:rsidRPr="000A04ED">
        <w:rPr>
          <w:lang w:val="az-Latn-AZ"/>
        </w:rPr>
        <w:t>oymaqlarının</w:t>
      </w:r>
      <w:r w:rsidRPr="00CF0092">
        <w:rPr>
          <w:lang w:val="az-Latn-AZ"/>
        </w:rPr>
        <w:t xml:space="preserve">, </w:t>
      </w:r>
      <w:r w:rsidRPr="000A04ED">
        <w:rPr>
          <w:lang w:val="az-Latn-AZ"/>
        </w:rPr>
        <w:t>pistonların</w:t>
      </w:r>
      <w:r w:rsidRPr="00CF0092">
        <w:rPr>
          <w:lang w:val="az-Latn-AZ"/>
        </w:rPr>
        <w:t xml:space="preserve">, </w:t>
      </w:r>
      <w:r w:rsidRPr="000A04ED">
        <w:rPr>
          <w:lang w:val="az-Latn-AZ"/>
        </w:rPr>
        <w:t>ştok</w:t>
      </w:r>
      <w:r w:rsidR="00936BC4">
        <w:rPr>
          <w:lang w:val="az-Latn-AZ"/>
        </w:rPr>
        <w:t>-</w:t>
      </w:r>
      <w:r w:rsidRPr="000A04ED">
        <w:rPr>
          <w:lang w:val="az-Latn-AZ"/>
        </w:rPr>
        <w:t>ların</w:t>
      </w:r>
      <w:r w:rsidRPr="00CF0092">
        <w:rPr>
          <w:lang w:val="az-Latn-AZ"/>
        </w:rPr>
        <w:t xml:space="preserve">, </w:t>
      </w:r>
      <w:r w:rsidRPr="000A04ED">
        <w:rPr>
          <w:lang w:val="az-Latn-AZ"/>
        </w:rPr>
        <w:t>klapanların</w:t>
      </w:r>
      <w:r w:rsidRPr="00CF0092">
        <w:rPr>
          <w:lang w:val="az-Latn-AZ"/>
        </w:rPr>
        <w:t xml:space="preserve">, </w:t>
      </w:r>
      <w:r w:rsidRPr="000A04ED">
        <w:rPr>
          <w:lang w:val="az-Latn-AZ"/>
        </w:rPr>
        <w:t>kipgəclərin</w:t>
      </w:r>
      <w:r w:rsidRPr="00CF0092">
        <w:rPr>
          <w:lang w:val="az-Latn-AZ"/>
        </w:rPr>
        <w:t xml:space="preserve"> </w:t>
      </w:r>
      <w:r w:rsidRPr="000A04ED">
        <w:rPr>
          <w:lang w:val="az-Latn-AZ"/>
        </w:rPr>
        <w:t>və</w:t>
      </w:r>
      <w:r w:rsidRPr="00CF0092">
        <w:rPr>
          <w:lang w:val="az-Latn-AZ"/>
        </w:rPr>
        <w:t xml:space="preserve"> </w:t>
      </w:r>
      <w:r w:rsidRPr="000A04ED">
        <w:rPr>
          <w:lang w:val="az-Latn-AZ"/>
        </w:rPr>
        <w:t>digər</w:t>
      </w:r>
      <w:r w:rsidRPr="00CF0092">
        <w:rPr>
          <w:lang w:val="az-Latn-AZ"/>
        </w:rPr>
        <w:t xml:space="preserve"> </w:t>
      </w:r>
      <w:r w:rsidRPr="000A04ED">
        <w:rPr>
          <w:lang w:val="az-Latn-AZ"/>
        </w:rPr>
        <w:t>tez</w:t>
      </w:r>
      <w:r w:rsidRPr="00CF0092">
        <w:rPr>
          <w:lang w:val="az-Latn-AZ"/>
        </w:rPr>
        <w:t xml:space="preserve"> </w:t>
      </w:r>
      <w:r w:rsidRPr="000A04ED">
        <w:rPr>
          <w:lang w:val="az-Latn-AZ"/>
        </w:rPr>
        <w:t>yeyilən</w:t>
      </w:r>
      <w:r w:rsidRPr="00CF0092">
        <w:rPr>
          <w:lang w:val="az-Latn-AZ"/>
        </w:rPr>
        <w:t xml:space="preserve"> </w:t>
      </w:r>
      <w:r w:rsidRPr="000A04ED">
        <w:rPr>
          <w:lang w:val="az-Latn-AZ"/>
        </w:rPr>
        <w:t>detalların</w:t>
      </w:r>
      <w:r w:rsidRPr="00CF0092">
        <w:rPr>
          <w:lang w:val="az-Latn-AZ"/>
        </w:rPr>
        <w:t xml:space="preserve"> </w:t>
      </w:r>
      <w:r w:rsidRPr="000A04ED">
        <w:rPr>
          <w:lang w:val="az-Latn-AZ"/>
        </w:rPr>
        <w:t>tez</w:t>
      </w:r>
      <w:r w:rsidRPr="00CF0092">
        <w:rPr>
          <w:lang w:val="az-Latn-AZ"/>
        </w:rPr>
        <w:t xml:space="preserve"> </w:t>
      </w:r>
      <w:r w:rsidRPr="000A04ED">
        <w:rPr>
          <w:lang w:val="az-Latn-AZ"/>
        </w:rPr>
        <w:t>dəyişdirilməsi</w:t>
      </w:r>
      <w:r w:rsidRPr="00CF0092">
        <w:rPr>
          <w:lang w:val="az-Latn-AZ"/>
        </w:rPr>
        <w:t xml:space="preserve"> </w:t>
      </w:r>
      <w:r w:rsidRPr="000A04ED">
        <w:rPr>
          <w:lang w:val="az-Latn-AZ"/>
        </w:rPr>
        <w:t>imkanına</w:t>
      </w:r>
      <w:r w:rsidRPr="00CF0092">
        <w:rPr>
          <w:lang w:val="az-Latn-AZ"/>
        </w:rPr>
        <w:t xml:space="preserve"> </w:t>
      </w:r>
      <w:r w:rsidRPr="000A04ED">
        <w:rPr>
          <w:lang w:val="az-Latn-AZ"/>
        </w:rPr>
        <w:t>malik</w:t>
      </w:r>
      <w:r w:rsidRPr="00CF0092">
        <w:rPr>
          <w:lang w:val="az-Latn-AZ"/>
        </w:rPr>
        <w:t xml:space="preserve"> </w:t>
      </w:r>
      <w:r w:rsidRPr="000A04ED">
        <w:rPr>
          <w:lang w:val="az-Latn-AZ"/>
        </w:rPr>
        <w:t>olmalıdır</w:t>
      </w:r>
      <w:r w:rsidRPr="00CF0092">
        <w:rPr>
          <w:lang w:val="az-Latn-AZ"/>
        </w:rPr>
        <w:t xml:space="preserve">. </w:t>
      </w:r>
      <w:r w:rsidRPr="000A04ED">
        <w:rPr>
          <w:lang w:val="az-Latn-AZ"/>
        </w:rPr>
        <w:t>Nasosun</w:t>
      </w:r>
      <w:r w:rsidRPr="00CF0092">
        <w:rPr>
          <w:lang w:val="az-Latn-AZ"/>
        </w:rPr>
        <w:t xml:space="preserve"> </w:t>
      </w:r>
      <w:r w:rsidRPr="000A04ED">
        <w:rPr>
          <w:lang w:val="az-Latn-AZ"/>
        </w:rPr>
        <w:t>xidmət</w:t>
      </w:r>
      <w:r w:rsidRPr="00CF0092">
        <w:rPr>
          <w:lang w:val="az-Latn-AZ"/>
        </w:rPr>
        <w:t xml:space="preserve"> </w:t>
      </w:r>
      <w:r w:rsidRPr="000A04ED">
        <w:rPr>
          <w:lang w:val="az-Latn-AZ"/>
        </w:rPr>
        <w:t>müddəti</w:t>
      </w:r>
      <w:r w:rsidRPr="00CF0092">
        <w:rPr>
          <w:lang w:val="az-Latn-AZ"/>
        </w:rPr>
        <w:t xml:space="preserve"> 10 </w:t>
      </w:r>
      <w:r w:rsidRPr="000A04ED">
        <w:rPr>
          <w:lang w:val="az-Latn-AZ"/>
        </w:rPr>
        <w:t>min</w:t>
      </w:r>
      <w:r w:rsidRPr="00CF0092">
        <w:rPr>
          <w:lang w:val="az-Latn-AZ"/>
        </w:rPr>
        <w:t xml:space="preserve"> </w:t>
      </w:r>
      <w:r w:rsidRPr="000A04ED">
        <w:rPr>
          <w:lang w:val="az-Latn-AZ"/>
        </w:rPr>
        <w:t>saatdan</w:t>
      </w:r>
      <w:r w:rsidRPr="00CF0092">
        <w:rPr>
          <w:lang w:val="az-Latn-AZ"/>
        </w:rPr>
        <w:t xml:space="preserve"> </w:t>
      </w:r>
      <w:r w:rsidRPr="000A04ED">
        <w:rPr>
          <w:lang w:val="az-Latn-AZ"/>
        </w:rPr>
        <w:t>az</w:t>
      </w:r>
      <w:r w:rsidRPr="00CF0092">
        <w:rPr>
          <w:lang w:val="az-Latn-AZ"/>
        </w:rPr>
        <w:t xml:space="preserve"> </w:t>
      </w:r>
      <w:r w:rsidRPr="000A04ED">
        <w:rPr>
          <w:lang w:val="az-Latn-AZ"/>
        </w:rPr>
        <w:t>olmamalı</w:t>
      </w:r>
      <w:r w:rsidRPr="00CF0092">
        <w:rPr>
          <w:lang w:val="az-Latn-AZ"/>
        </w:rPr>
        <w:t xml:space="preserve">, </w:t>
      </w:r>
      <w:r w:rsidRPr="000A04ED">
        <w:rPr>
          <w:lang w:val="az-Latn-AZ"/>
        </w:rPr>
        <w:t>konstruksiyası</w:t>
      </w:r>
      <w:r w:rsidRPr="00CF0092">
        <w:rPr>
          <w:lang w:val="az-Latn-AZ"/>
        </w:rPr>
        <w:t xml:space="preserve"> </w:t>
      </w:r>
      <w:r w:rsidRPr="000A04ED">
        <w:rPr>
          <w:lang w:val="az-Latn-AZ"/>
        </w:rPr>
        <w:t>imkan</w:t>
      </w:r>
      <w:r w:rsidRPr="00CF0092">
        <w:rPr>
          <w:lang w:val="az-Latn-AZ"/>
        </w:rPr>
        <w:t xml:space="preserve"> </w:t>
      </w:r>
      <w:r w:rsidRPr="000A04ED">
        <w:rPr>
          <w:lang w:val="az-Latn-AZ"/>
        </w:rPr>
        <w:t>verməlidir</w:t>
      </w:r>
      <w:r w:rsidRPr="00CF0092">
        <w:rPr>
          <w:lang w:val="az-Latn-AZ"/>
        </w:rPr>
        <w:t xml:space="preserve"> </w:t>
      </w:r>
      <w:r w:rsidRPr="000A04ED">
        <w:rPr>
          <w:lang w:val="az-Latn-AZ"/>
        </w:rPr>
        <w:t>ki</w:t>
      </w:r>
      <w:r w:rsidRPr="00CF0092">
        <w:rPr>
          <w:lang w:val="az-Latn-AZ"/>
        </w:rPr>
        <w:t xml:space="preserve">, </w:t>
      </w:r>
      <w:r w:rsidRPr="000A04ED">
        <w:rPr>
          <w:lang w:val="az-Latn-AZ"/>
        </w:rPr>
        <w:t>qazıma</w:t>
      </w:r>
      <w:r w:rsidRPr="00CF0092">
        <w:rPr>
          <w:lang w:val="az-Latn-AZ"/>
        </w:rPr>
        <w:t xml:space="preserve"> </w:t>
      </w:r>
      <w:r w:rsidRPr="000A04ED">
        <w:rPr>
          <w:lang w:val="az-Latn-AZ"/>
        </w:rPr>
        <w:t>zamanı</w:t>
      </w:r>
      <w:r w:rsidRPr="00CF0092">
        <w:rPr>
          <w:lang w:val="az-Latn-AZ"/>
        </w:rPr>
        <w:t xml:space="preserve"> </w:t>
      </w:r>
      <w:r w:rsidRPr="000A04ED">
        <w:rPr>
          <w:lang w:val="az-Latn-AZ"/>
        </w:rPr>
        <w:t>verimi</w:t>
      </w:r>
      <w:r w:rsidRPr="00CF0092">
        <w:rPr>
          <w:lang w:val="az-Latn-AZ"/>
        </w:rPr>
        <w:t xml:space="preserve"> </w:t>
      </w:r>
      <w:r w:rsidRPr="000A04ED">
        <w:rPr>
          <w:lang w:val="az-Latn-AZ"/>
        </w:rPr>
        <w:t>və</w:t>
      </w:r>
      <w:r w:rsidRPr="00CF0092">
        <w:rPr>
          <w:lang w:val="az-Latn-AZ"/>
        </w:rPr>
        <w:t xml:space="preserve"> </w:t>
      </w:r>
      <w:r w:rsidRPr="000A04ED">
        <w:rPr>
          <w:lang w:val="az-Latn-AZ"/>
        </w:rPr>
        <w:t>ya</w:t>
      </w:r>
      <w:r w:rsidRPr="00CF0092">
        <w:rPr>
          <w:lang w:val="az-Latn-AZ"/>
        </w:rPr>
        <w:t xml:space="preserve"> </w:t>
      </w:r>
      <w:r w:rsidRPr="000A04ED">
        <w:rPr>
          <w:lang w:val="az-Latn-AZ"/>
        </w:rPr>
        <w:t>təzyiqi</w:t>
      </w:r>
      <w:r w:rsidRPr="00CF0092">
        <w:rPr>
          <w:lang w:val="az-Latn-AZ"/>
        </w:rPr>
        <w:t xml:space="preserve"> 2-3 </w:t>
      </w:r>
      <w:r w:rsidRPr="000A04ED">
        <w:rPr>
          <w:lang w:val="az-Latn-AZ"/>
        </w:rPr>
        <w:t>dəfə</w:t>
      </w:r>
      <w:r w:rsidRPr="00CF0092">
        <w:rPr>
          <w:lang w:val="az-Latn-AZ"/>
        </w:rPr>
        <w:t xml:space="preserve"> </w:t>
      </w:r>
      <w:r w:rsidRPr="000A04ED">
        <w:rPr>
          <w:lang w:val="az-Latn-AZ"/>
        </w:rPr>
        <w:t>artırmaq</w:t>
      </w:r>
      <w:r w:rsidRPr="00CF0092">
        <w:rPr>
          <w:lang w:val="az-Latn-AZ"/>
        </w:rPr>
        <w:t xml:space="preserve"> </w:t>
      </w:r>
      <w:r w:rsidRPr="000A04ED">
        <w:rPr>
          <w:lang w:val="az-Latn-AZ"/>
        </w:rPr>
        <w:t>yaxud</w:t>
      </w:r>
      <w:r w:rsidRPr="00CF0092">
        <w:rPr>
          <w:lang w:val="az-Latn-AZ"/>
        </w:rPr>
        <w:t xml:space="preserve"> </w:t>
      </w:r>
      <w:r w:rsidRPr="000A04ED">
        <w:rPr>
          <w:lang w:val="az-Latn-AZ"/>
        </w:rPr>
        <w:t>azaltmaq</w:t>
      </w:r>
      <w:r w:rsidRPr="00CF0092">
        <w:rPr>
          <w:lang w:val="az-Latn-AZ"/>
        </w:rPr>
        <w:t xml:space="preserve"> </w:t>
      </w:r>
      <w:r w:rsidRPr="000A04ED">
        <w:rPr>
          <w:lang w:val="az-Latn-AZ"/>
        </w:rPr>
        <w:t>mümkün</w:t>
      </w:r>
      <w:r w:rsidRPr="00CF0092">
        <w:rPr>
          <w:lang w:val="az-Latn-AZ"/>
        </w:rPr>
        <w:t xml:space="preserve"> </w:t>
      </w:r>
      <w:r w:rsidRPr="000A04ED">
        <w:rPr>
          <w:lang w:val="az-Latn-AZ"/>
        </w:rPr>
        <w:t>olsun</w:t>
      </w:r>
      <w:r w:rsidRPr="00CF0092">
        <w:rPr>
          <w:lang w:val="az-Latn-AZ"/>
        </w:rPr>
        <w:t xml:space="preserve">. </w:t>
      </w:r>
      <w:r w:rsidRPr="000A04ED">
        <w:rPr>
          <w:lang w:val="az-Latn-AZ"/>
        </w:rPr>
        <w:t>Nasosun</w:t>
      </w:r>
      <w:r w:rsidRPr="00CF0092">
        <w:rPr>
          <w:lang w:val="az-Latn-AZ"/>
        </w:rPr>
        <w:t xml:space="preserve"> </w:t>
      </w:r>
      <w:r w:rsidRPr="000A04ED">
        <w:rPr>
          <w:lang w:val="az-Latn-AZ"/>
        </w:rPr>
        <w:t>intiqalı</w:t>
      </w:r>
      <w:r w:rsidRPr="00CF0092">
        <w:rPr>
          <w:lang w:val="az-Latn-AZ"/>
        </w:rPr>
        <w:t xml:space="preserve"> </w:t>
      </w:r>
      <w:r w:rsidRPr="000A04ED">
        <w:rPr>
          <w:lang w:val="az-Latn-AZ"/>
        </w:rPr>
        <w:t>dizeldən</w:t>
      </w:r>
      <w:r w:rsidRPr="00CF0092">
        <w:rPr>
          <w:lang w:val="az-Latn-AZ"/>
        </w:rPr>
        <w:t xml:space="preserve">, </w:t>
      </w:r>
      <w:r w:rsidRPr="000A04ED">
        <w:rPr>
          <w:lang w:val="az-Latn-AZ"/>
        </w:rPr>
        <w:t>elektrik</w:t>
      </w:r>
      <w:r w:rsidRPr="00CF0092">
        <w:rPr>
          <w:lang w:val="az-Latn-AZ"/>
        </w:rPr>
        <w:t xml:space="preserve"> </w:t>
      </w:r>
      <w:r w:rsidRPr="000A04ED">
        <w:rPr>
          <w:lang w:val="az-Latn-AZ"/>
        </w:rPr>
        <w:t>mühərrikindən</w:t>
      </w:r>
      <w:r w:rsidRPr="00CF0092">
        <w:rPr>
          <w:lang w:val="az-Latn-AZ"/>
        </w:rPr>
        <w:t xml:space="preserve"> </w:t>
      </w:r>
      <w:r w:rsidRPr="000A04ED">
        <w:rPr>
          <w:lang w:val="az-Latn-AZ"/>
        </w:rPr>
        <w:t>və</w:t>
      </w:r>
      <w:r w:rsidRPr="00CF0092">
        <w:rPr>
          <w:lang w:val="az-Latn-AZ"/>
        </w:rPr>
        <w:t xml:space="preserve"> </w:t>
      </w:r>
      <w:r w:rsidRPr="000A04ED">
        <w:rPr>
          <w:lang w:val="az-Latn-AZ"/>
        </w:rPr>
        <w:t>ya</w:t>
      </w:r>
      <w:r w:rsidRPr="00CF0092">
        <w:rPr>
          <w:lang w:val="az-Latn-AZ"/>
        </w:rPr>
        <w:t xml:space="preserve"> </w:t>
      </w:r>
      <w:r w:rsidRPr="000A04ED">
        <w:rPr>
          <w:lang w:val="az-Latn-AZ"/>
        </w:rPr>
        <w:t>qrup</w:t>
      </w:r>
      <w:r w:rsidRPr="00CF0092">
        <w:rPr>
          <w:lang w:val="az-Latn-AZ"/>
        </w:rPr>
        <w:t xml:space="preserve"> </w:t>
      </w:r>
      <w:r w:rsidRPr="000A04ED">
        <w:rPr>
          <w:lang w:val="az-Latn-AZ"/>
        </w:rPr>
        <w:t>intiqalından</w:t>
      </w:r>
      <w:r w:rsidRPr="00CF0092">
        <w:rPr>
          <w:lang w:val="az-Latn-AZ"/>
        </w:rPr>
        <w:t xml:space="preserve"> </w:t>
      </w:r>
      <w:r w:rsidRPr="000A04ED">
        <w:rPr>
          <w:lang w:val="az-Latn-AZ"/>
        </w:rPr>
        <w:t>işləməsi</w:t>
      </w:r>
      <w:r w:rsidRPr="00CF0092">
        <w:rPr>
          <w:lang w:val="az-Latn-AZ"/>
        </w:rPr>
        <w:t xml:space="preserve"> </w:t>
      </w:r>
      <w:r w:rsidRPr="000A04ED">
        <w:rPr>
          <w:lang w:val="az-Latn-AZ"/>
        </w:rPr>
        <w:t>üçün</w:t>
      </w:r>
      <w:r w:rsidRPr="00CF0092">
        <w:rPr>
          <w:lang w:val="az-Latn-AZ"/>
        </w:rPr>
        <w:t xml:space="preserve"> </w:t>
      </w:r>
      <w:r w:rsidRPr="000A04ED">
        <w:rPr>
          <w:lang w:val="az-Latn-AZ"/>
        </w:rPr>
        <w:t>universal</w:t>
      </w:r>
      <w:r w:rsidRPr="00CF0092">
        <w:rPr>
          <w:lang w:val="az-Latn-AZ"/>
        </w:rPr>
        <w:t xml:space="preserve"> </w:t>
      </w:r>
      <w:r w:rsidRPr="000A04ED">
        <w:rPr>
          <w:lang w:val="az-Latn-AZ"/>
        </w:rPr>
        <w:t>olmalıdır</w:t>
      </w:r>
      <w:r w:rsidRPr="00CF0092">
        <w:rPr>
          <w:lang w:val="az-Latn-AZ"/>
        </w:rPr>
        <w:t>.</w:t>
      </w:r>
    </w:p>
    <w:p w:rsidR="001766D2" w:rsidRPr="000A04ED" w:rsidRDefault="001766D2" w:rsidP="002E2432">
      <w:pPr>
        <w:tabs>
          <w:tab w:val="left" w:pos="720"/>
        </w:tabs>
        <w:ind w:firstLine="709"/>
        <w:jc w:val="both"/>
        <w:rPr>
          <w:lang w:val="az-Latn-AZ"/>
        </w:rPr>
      </w:pPr>
      <w:r w:rsidRPr="000A04ED">
        <w:rPr>
          <w:lang w:val="az-Latn-AZ"/>
        </w:rPr>
        <w:t xml:space="preserve">Sadə hərəkətli (bir təsirli) porşenli nasosun </w:t>
      </w:r>
      <w:r w:rsidR="00390EF0">
        <w:rPr>
          <w:lang w:val="az-Latn-AZ"/>
        </w:rPr>
        <w:t>(</w:t>
      </w:r>
      <w:r w:rsidR="00390EF0">
        <w:rPr>
          <w:rFonts w:eastAsia="MS Mincho"/>
          <w:lang w:val="az-Latn-AZ" w:eastAsia="en-US"/>
        </w:rPr>
        <w:t>ş</w:t>
      </w:r>
      <w:r w:rsidR="00390EF0" w:rsidRPr="000A04ED">
        <w:rPr>
          <w:rFonts w:eastAsia="MS Mincho"/>
          <w:lang w:val="az-Latn-AZ" w:eastAsia="en-US"/>
        </w:rPr>
        <w:t xml:space="preserve">əkil </w:t>
      </w:r>
      <w:r w:rsidR="00390EF0">
        <w:rPr>
          <w:rFonts w:eastAsia="MS Mincho"/>
          <w:lang w:val="az-Latn-AZ" w:eastAsia="en-US"/>
        </w:rPr>
        <w:t xml:space="preserve">3.27) </w:t>
      </w:r>
      <w:r w:rsidRPr="000A04ED">
        <w:rPr>
          <w:lang w:val="az-Latn-AZ"/>
        </w:rPr>
        <w:t>nəzəri məhsuldarlığı aşağıdakı düsturla tapılır:</w:t>
      </w:r>
    </w:p>
    <w:p w:rsidR="001766D2" w:rsidRPr="000A04ED" w:rsidRDefault="001766D2" w:rsidP="002E2432">
      <w:pPr>
        <w:tabs>
          <w:tab w:val="left" w:pos="720"/>
        </w:tabs>
        <w:ind w:firstLine="709"/>
        <w:jc w:val="center"/>
        <w:rPr>
          <w:lang w:val="az-Latn-AZ"/>
        </w:rPr>
      </w:pPr>
      <w:r w:rsidRPr="000A04ED">
        <w:rPr>
          <w:lang w:val="az-Latn-AZ"/>
        </w:rPr>
        <w:t>q=</w:t>
      </w:r>
      <w:r w:rsidRPr="000A04ED">
        <w:rPr>
          <w:position w:val="-24"/>
          <w:lang w:val="az-Latn-AZ"/>
        </w:rPr>
        <w:object w:dxaOrig="800" w:dyaOrig="660">
          <v:shape id="_x0000_i1030" type="#_x0000_t75" style="width:40.55pt;height:31.45pt" o:ole="">
            <v:imagedata r:id="rId178" o:title=""/>
          </v:shape>
          <o:OLEObject Type="Embed" ProgID="Equation.3" ShapeID="_x0000_i1030" DrawAspect="Content" ObjectID="_1748710879" r:id="rId179"/>
        </w:object>
      </w:r>
      <w:r w:rsidRPr="000A04ED">
        <w:rPr>
          <w:lang w:val="az-Latn-AZ"/>
        </w:rPr>
        <w:t>,  m</w:t>
      </w:r>
      <w:r w:rsidRPr="000A04ED">
        <w:rPr>
          <w:vertAlign w:val="superscript"/>
          <w:lang w:val="az-Latn-AZ"/>
        </w:rPr>
        <w:t>3</w:t>
      </w:r>
    </w:p>
    <w:p w:rsidR="001766D2" w:rsidRPr="000A04ED" w:rsidRDefault="00DC709A" w:rsidP="00936BC4">
      <w:pPr>
        <w:tabs>
          <w:tab w:val="left" w:pos="720"/>
        </w:tabs>
        <w:ind w:firstLine="709"/>
        <w:jc w:val="both"/>
        <w:rPr>
          <w:lang w:val="az-Latn-AZ"/>
        </w:rPr>
      </w:pPr>
      <w:r w:rsidRPr="000A04ED">
        <w:rPr>
          <w:lang w:val="az-Latn-AZ"/>
        </w:rPr>
        <w:t>B</w:t>
      </w:r>
      <w:r w:rsidR="001766D2" w:rsidRPr="000A04ED">
        <w:rPr>
          <w:lang w:val="az-Latn-AZ"/>
        </w:rPr>
        <w:t>urada</w:t>
      </w:r>
      <w:r w:rsidRPr="000A04ED">
        <w:rPr>
          <w:lang w:val="az-Latn-AZ"/>
        </w:rPr>
        <w:t>,</w:t>
      </w:r>
      <w:r w:rsidR="00936BC4">
        <w:rPr>
          <w:lang w:val="az-Latn-AZ"/>
        </w:rPr>
        <w:t xml:space="preserve"> D – porşenin diametridir,  m;</w:t>
      </w:r>
      <w:r w:rsidR="001766D2" w:rsidRPr="000A04ED">
        <w:rPr>
          <w:lang w:val="az-Latn-AZ"/>
        </w:rPr>
        <w:t xml:space="preserve"> </w:t>
      </w:r>
      <w:r w:rsidR="00936BC4">
        <w:rPr>
          <w:lang w:val="az-Latn-AZ"/>
        </w:rPr>
        <w:t>S – porşenin gediş yoludur,  m;</w:t>
      </w:r>
    </w:p>
    <w:p w:rsidR="001766D2" w:rsidRPr="000A04ED" w:rsidRDefault="001766D2" w:rsidP="00936BC4">
      <w:pPr>
        <w:tabs>
          <w:tab w:val="left" w:pos="720"/>
        </w:tabs>
        <w:jc w:val="both"/>
        <w:rPr>
          <w:lang w:val="az-Latn-AZ"/>
        </w:rPr>
      </w:pPr>
      <w:r w:rsidRPr="000A04ED">
        <w:rPr>
          <w:lang w:val="az-Latn-AZ"/>
        </w:rPr>
        <w:t>Həqiqi məhsuldarlıq</w:t>
      </w:r>
    </w:p>
    <w:p w:rsidR="001766D2" w:rsidRPr="000A04ED" w:rsidRDefault="001766D2" w:rsidP="002E2432">
      <w:pPr>
        <w:tabs>
          <w:tab w:val="left" w:pos="720"/>
        </w:tabs>
        <w:ind w:firstLine="709"/>
        <w:jc w:val="center"/>
        <w:rPr>
          <w:lang w:val="az-Latn-AZ"/>
        </w:rPr>
      </w:pPr>
      <w:r w:rsidRPr="000A04ED">
        <w:rPr>
          <w:lang w:val="az-Latn-AZ"/>
        </w:rPr>
        <w:t>q</w:t>
      </w:r>
      <w:r w:rsidRPr="000A04ED">
        <w:rPr>
          <w:vertAlign w:val="subscript"/>
          <w:lang w:val="az-Latn-AZ"/>
        </w:rPr>
        <w:t>0</w:t>
      </w:r>
      <w:r w:rsidRPr="000A04ED">
        <w:rPr>
          <w:lang w:val="az-Latn-AZ"/>
        </w:rPr>
        <w:t>=</w:t>
      </w:r>
      <w:r w:rsidRPr="000A04ED">
        <w:rPr>
          <w:position w:val="-24"/>
          <w:lang w:val="az-Latn-AZ"/>
        </w:rPr>
        <w:object w:dxaOrig="980" w:dyaOrig="660">
          <v:shape id="_x0000_i1031" type="#_x0000_t75" style="width:48.85pt;height:31.45pt" o:ole="">
            <v:imagedata r:id="rId180" o:title=""/>
          </v:shape>
          <o:OLEObject Type="Embed" ProgID="Equation.3" ShapeID="_x0000_i1031" DrawAspect="Content" ObjectID="_1748710880" r:id="rId181"/>
        </w:object>
      </w:r>
      <w:r w:rsidRPr="000A04ED">
        <w:rPr>
          <w:lang w:val="az-Latn-AZ"/>
        </w:rPr>
        <w:t>,   m</w:t>
      </w:r>
      <w:r w:rsidRPr="000A04ED">
        <w:rPr>
          <w:vertAlign w:val="superscript"/>
          <w:lang w:val="az-Latn-AZ"/>
        </w:rPr>
        <w:t>3</w:t>
      </w:r>
    </w:p>
    <w:p w:rsidR="001766D2" w:rsidRPr="000A04ED" w:rsidRDefault="00DC709A" w:rsidP="002E2432">
      <w:pPr>
        <w:tabs>
          <w:tab w:val="left" w:pos="720"/>
        </w:tabs>
        <w:ind w:firstLine="709"/>
        <w:jc w:val="both"/>
        <w:rPr>
          <w:lang w:val="az-Latn-AZ"/>
        </w:rPr>
      </w:pPr>
      <w:r w:rsidRPr="000A04ED">
        <w:rPr>
          <w:lang w:val="az-Latn-AZ"/>
        </w:rPr>
        <w:t>B</w:t>
      </w:r>
      <w:r w:rsidR="001766D2" w:rsidRPr="000A04ED">
        <w:rPr>
          <w:lang w:val="az-Latn-AZ"/>
        </w:rPr>
        <w:t>urada</w:t>
      </w:r>
      <w:r w:rsidRPr="000A04ED">
        <w:rPr>
          <w:lang w:val="az-Latn-AZ"/>
        </w:rPr>
        <w:t>,</w:t>
      </w:r>
      <w:r w:rsidR="001766D2" w:rsidRPr="000A04ED">
        <w:rPr>
          <w:lang w:val="az-Latn-AZ"/>
        </w:rPr>
        <w:t xml:space="preserve"> </w:t>
      </w:r>
      <w:r w:rsidR="001766D2" w:rsidRPr="000A04ED">
        <w:rPr>
          <w:lang w:val="az-Latn-AZ"/>
        </w:rPr>
        <w:sym w:font="Symbol" w:char="F068"/>
      </w:r>
      <w:r w:rsidR="001766D2" w:rsidRPr="000A04ED">
        <w:rPr>
          <w:lang w:val="az-Latn-AZ"/>
        </w:rPr>
        <w:t>=0,85÷0,9 – nasosun dolma əmsalıdır.</w:t>
      </w:r>
    </w:p>
    <w:p w:rsidR="001766D2" w:rsidRDefault="001766D2" w:rsidP="00936BC4">
      <w:pPr>
        <w:tabs>
          <w:tab w:val="left" w:pos="720"/>
        </w:tabs>
        <w:jc w:val="both"/>
        <w:rPr>
          <w:lang w:val="az-Latn-AZ"/>
        </w:rPr>
      </w:pPr>
      <w:r w:rsidRPr="000A04ED">
        <w:rPr>
          <w:lang w:val="az-Latn-AZ"/>
        </w:rPr>
        <w:t>İkitəsirli nasosun nəzəri məhsuldarlığı:</w:t>
      </w:r>
    </w:p>
    <w:p w:rsidR="00936BC4" w:rsidRPr="000A04ED" w:rsidRDefault="00936BC4" w:rsidP="00936BC4">
      <w:pPr>
        <w:tabs>
          <w:tab w:val="left" w:pos="720"/>
        </w:tabs>
        <w:jc w:val="both"/>
        <w:rPr>
          <w:lang w:val="az-Latn-AZ"/>
        </w:rPr>
      </w:pPr>
    </w:p>
    <w:p w:rsidR="001766D2" w:rsidRPr="000A04ED" w:rsidRDefault="001766D2" w:rsidP="002E2432">
      <w:pPr>
        <w:tabs>
          <w:tab w:val="left" w:pos="720"/>
        </w:tabs>
        <w:ind w:firstLine="709"/>
        <w:jc w:val="center"/>
        <w:rPr>
          <w:lang w:val="az-Latn-AZ"/>
        </w:rPr>
      </w:pPr>
      <w:r w:rsidRPr="000A7DBC">
        <w:rPr>
          <w:i/>
          <w:lang w:val="az-Latn-AZ"/>
        </w:rPr>
        <w:t>q=(2F-f)S,</w:t>
      </w:r>
      <w:r w:rsidRPr="000A04ED">
        <w:rPr>
          <w:lang w:val="az-Latn-AZ"/>
        </w:rPr>
        <w:t xml:space="preserve">  m</w:t>
      </w:r>
      <w:r w:rsidRPr="000A04ED">
        <w:rPr>
          <w:vertAlign w:val="superscript"/>
          <w:lang w:val="az-Latn-AZ"/>
        </w:rPr>
        <w:t>3</w:t>
      </w:r>
    </w:p>
    <w:p w:rsidR="001766D2" w:rsidRPr="000A04ED" w:rsidRDefault="00390EF0" w:rsidP="00936BC4">
      <w:pPr>
        <w:tabs>
          <w:tab w:val="left" w:pos="720"/>
        </w:tabs>
        <w:ind w:firstLine="709"/>
        <w:jc w:val="both"/>
        <w:rPr>
          <w:vertAlign w:val="superscript"/>
          <w:lang w:val="az-Latn-AZ"/>
        </w:rPr>
      </w:pPr>
      <w:r>
        <w:rPr>
          <w:lang w:val="az-Latn-AZ"/>
        </w:rPr>
        <w:lastRenderedPageBreak/>
        <w:t>B</w:t>
      </w:r>
      <w:r w:rsidR="001766D2" w:rsidRPr="000A04ED">
        <w:rPr>
          <w:lang w:val="az-Latn-AZ"/>
        </w:rPr>
        <w:t>urada</w:t>
      </w:r>
      <w:r>
        <w:rPr>
          <w:lang w:val="az-Latn-AZ"/>
        </w:rPr>
        <w:t>,</w:t>
      </w:r>
      <w:r w:rsidR="001766D2" w:rsidRPr="000A04ED">
        <w:rPr>
          <w:lang w:val="az-Latn-AZ"/>
        </w:rPr>
        <w:t xml:space="preserve"> </w:t>
      </w:r>
      <w:r w:rsidR="001766D2" w:rsidRPr="000A7DBC">
        <w:rPr>
          <w:i/>
          <w:lang w:val="az-Latn-AZ"/>
        </w:rPr>
        <w:t xml:space="preserve">f </w:t>
      </w:r>
      <w:r w:rsidR="001766D2" w:rsidRPr="000A04ED">
        <w:rPr>
          <w:lang w:val="az-Latn-AZ"/>
        </w:rPr>
        <w:t>– ştokun en kəsik sahəsi,  m</w:t>
      </w:r>
      <w:r w:rsidR="00936BC4">
        <w:rPr>
          <w:vertAlign w:val="superscript"/>
          <w:lang w:val="az-Latn-AZ"/>
        </w:rPr>
        <w:t>2</w:t>
      </w:r>
      <w:r w:rsidR="001766D2" w:rsidRPr="000A7DBC">
        <w:rPr>
          <w:i/>
          <w:lang w:val="az-Latn-AZ"/>
        </w:rPr>
        <w:t>F</w:t>
      </w:r>
      <w:r w:rsidR="001766D2" w:rsidRPr="000A04ED">
        <w:rPr>
          <w:lang w:val="az-Latn-AZ"/>
        </w:rPr>
        <w:t xml:space="preserve"> – porşenin sahəsidir, m</w:t>
      </w:r>
      <w:r w:rsidR="001766D2" w:rsidRPr="000A04ED">
        <w:rPr>
          <w:vertAlign w:val="superscript"/>
          <w:lang w:val="az-Latn-AZ"/>
        </w:rPr>
        <w:t>2</w:t>
      </w:r>
    </w:p>
    <w:p w:rsidR="001766D2" w:rsidRPr="000A04ED" w:rsidRDefault="001766D2" w:rsidP="00936BC4">
      <w:pPr>
        <w:tabs>
          <w:tab w:val="left" w:pos="720"/>
        </w:tabs>
        <w:jc w:val="both"/>
        <w:rPr>
          <w:lang w:val="az-Latn-AZ"/>
        </w:rPr>
      </w:pPr>
      <w:r w:rsidRPr="000A04ED">
        <w:rPr>
          <w:lang w:val="az-Latn-AZ"/>
        </w:rPr>
        <w:t>Həqiqi məhsuldarlıq:</w:t>
      </w:r>
    </w:p>
    <w:p w:rsidR="001766D2" w:rsidRDefault="001766D2" w:rsidP="002E2432">
      <w:pPr>
        <w:tabs>
          <w:tab w:val="left" w:pos="720"/>
        </w:tabs>
        <w:ind w:firstLine="709"/>
        <w:jc w:val="center"/>
        <w:rPr>
          <w:lang w:val="az-Latn-AZ"/>
        </w:rPr>
      </w:pPr>
      <w:r w:rsidRPr="000A04ED">
        <w:rPr>
          <w:lang w:val="az-Latn-AZ"/>
        </w:rPr>
        <w:t>Q=</w:t>
      </w:r>
      <w:r w:rsidRPr="000A04ED">
        <w:rPr>
          <w:position w:val="-24"/>
          <w:lang w:val="az-Latn-AZ"/>
        </w:rPr>
        <w:object w:dxaOrig="1540" w:dyaOrig="620">
          <v:shape id="_x0000_i1032" type="#_x0000_t75" style="width:76.9pt;height:30.6pt" o:ole="">
            <v:imagedata r:id="rId182" o:title=""/>
          </v:shape>
          <o:OLEObject Type="Embed" ProgID="Equation.3" ShapeID="_x0000_i1032" DrawAspect="Content" ObjectID="_1748710881" r:id="rId183"/>
        </w:object>
      </w:r>
      <w:r w:rsidRPr="000A04ED">
        <w:rPr>
          <w:lang w:val="az-Latn-AZ"/>
        </w:rPr>
        <w:t>,   m</w:t>
      </w:r>
      <w:r w:rsidRPr="000A04ED">
        <w:rPr>
          <w:vertAlign w:val="superscript"/>
          <w:lang w:val="az-Latn-AZ"/>
        </w:rPr>
        <w:t>3</w:t>
      </w:r>
      <w:r w:rsidRPr="000A04ED">
        <w:rPr>
          <w:lang w:val="az-Latn-AZ"/>
        </w:rPr>
        <w:t>/san</w:t>
      </w:r>
    </w:p>
    <w:p w:rsidR="00936BC4" w:rsidRPr="000A04ED" w:rsidRDefault="00936BC4" w:rsidP="002E2432">
      <w:pPr>
        <w:tabs>
          <w:tab w:val="left" w:pos="720"/>
        </w:tabs>
        <w:ind w:firstLine="709"/>
        <w:jc w:val="center"/>
        <w:rPr>
          <w:lang w:val="az-Latn-AZ"/>
        </w:rPr>
      </w:pPr>
    </w:p>
    <w:p w:rsidR="001766D2" w:rsidRDefault="001766D2" w:rsidP="002E2432">
      <w:pPr>
        <w:tabs>
          <w:tab w:val="left" w:pos="720"/>
        </w:tabs>
        <w:ind w:firstLine="709"/>
        <w:jc w:val="both"/>
        <w:rPr>
          <w:lang w:val="az-Latn-AZ"/>
        </w:rPr>
      </w:pPr>
      <w:r w:rsidRPr="000A04ED">
        <w:rPr>
          <w:lang w:val="az-Latn-AZ"/>
        </w:rPr>
        <w:t>Burada</w:t>
      </w:r>
      <w:r w:rsidR="00DC709A" w:rsidRPr="000A04ED">
        <w:rPr>
          <w:lang w:val="az-Latn-AZ"/>
        </w:rPr>
        <w:t>,</w:t>
      </w:r>
      <w:r w:rsidRPr="000A04ED">
        <w:rPr>
          <w:lang w:val="az-Latn-AZ"/>
        </w:rPr>
        <w:t xml:space="preserve"> n -  1 dəqiqədə gedişin sayıdır.</w:t>
      </w:r>
    </w:p>
    <w:p w:rsidR="00390EF0" w:rsidRDefault="00936BC4" w:rsidP="002E2432">
      <w:pPr>
        <w:ind w:firstLine="709"/>
        <w:jc w:val="both"/>
        <w:rPr>
          <w:rFonts w:eastAsia="MS Mincho"/>
          <w:lang w:val="az-Latn-AZ" w:eastAsia="en-US"/>
        </w:rPr>
      </w:pPr>
      <w:r w:rsidRPr="000A04ED">
        <w:rPr>
          <w:rFonts w:eastAsia="MS Mincho"/>
          <w:noProof/>
          <w:lang w:val="en-US" w:eastAsia="en-US"/>
        </w:rPr>
        <w:drawing>
          <wp:anchor distT="0" distB="0" distL="114300" distR="114300" simplePos="0" relativeHeight="251625984" behindDoc="1" locked="0" layoutInCell="1" allowOverlap="1" wp14:anchorId="5E0E198C" wp14:editId="5DF6F529">
            <wp:simplePos x="0" y="0"/>
            <wp:positionH relativeFrom="column">
              <wp:posOffset>318135</wp:posOffset>
            </wp:positionH>
            <wp:positionV relativeFrom="paragraph">
              <wp:posOffset>170180</wp:posOffset>
            </wp:positionV>
            <wp:extent cx="3371215" cy="2623820"/>
            <wp:effectExtent l="0" t="0" r="635" b="5080"/>
            <wp:wrapTight wrapText="bothSides">
              <wp:wrapPolygon edited="0">
                <wp:start x="0" y="0"/>
                <wp:lineTo x="0" y="21485"/>
                <wp:lineTo x="21482" y="21485"/>
                <wp:lineTo x="21482" y="0"/>
                <wp:lineTo x="0" y="0"/>
              </wp:wrapPolygon>
            </wp:wrapTight>
            <wp:docPr id="66" name="Рисунок 66" descr="D:\BALAONIYA-III VE IV KURS DERSLER -SLAYDLAR-RAFIQ\BALONIYA-III VƏ IV KURS TEXN VƏ TAMAM (YENİ)\TEXN VƏ TEXNOLOG 100 SUAL 100 CAVAB\quyu qursxem 1\qaz;ma nasos sxem\images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BALAONIYA-III VE IV KURS DERSLER -SLAYDLAR-RAFIQ\BALONIYA-III VƏ IV KURS TEXN VƏ TAMAM (YENİ)\TEXN VƏ TEXNOLOG 100 SUAL 100 CAVAB\quyu qursxem 1\qaz;ma nasos sxem\images (16).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7121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390EF0" w:rsidRDefault="00390EF0" w:rsidP="002E2432">
      <w:pPr>
        <w:ind w:firstLine="709"/>
        <w:jc w:val="both"/>
        <w:rPr>
          <w:rFonts w:eastAsia="MS Mincho"/>
          <w:lang w:val="az-Latn-AZ" w:eastAsia="en-US"/>
        </w:rPr>
      </w:pPr>
    </w:p>
    <w:p w:rsidR="00936BC4" w:rsidRDefault="00936BC4" w:rsidP="002E2432">
      <w:pPr>
        <w:ind w:firstLine="709"/>
        <w:jc w:val="both"/>
        <w:rPr>
          <w:rFonts w:eastAsia="MS Mincho"/>
          <w:lang w:val="az-Latn-AZ" w:eastAsia="en-US"/>
        </w:rPr>
      </w:pPr>
    </w:p>
    <w:p w:rsidR="00936BC4" w:rsidRDefault="00936BC4" w:rsidP="002E2432">
      <w:pPr>
        <w:ind w:firstLine="709"/>
        <w:jc w:val="both"/>
        <w:rPr>
          <w:rFonts w:eastAsia="MS Mincho"/>
          <w:lang w:val="az-Latn-AZ" w:eastAsia="en-US"/>
        </w:rPr>
      </w:pPr>
    </w:p>
    <w:p w:rsidR="00936BC4" w:rsidRDefault="00936BC4" w:rsidP="002E2432">
      <w:pPr>
        <w:ind w:firstLine="709"/>
        <w:jc w:val="both"/>
        <w:rPr>
          <w:rFonts w:eastAsia="MS Mincho"/>
          <w:lang w:val="az-Latn-AZ" w:eastAsia="en-US"/>
        </w:rPr>
      </w:pPr>
    </w:p>
    <w:p w:rsidR="00936BC4" w:rsidRDefault="00936BC4" w:rsidP="002E2432">
      <w:pPr>
        <w:ind w:firstLine="709"/>
        <w:jc w:val="both"/>
        <w:rPr>
          <w:rFonts w:eastAsia="MS Mincho"/>
          <w:lang w:val="az-Latn-AZ" w:eastAsia="en-US"/>
        </w:rPr>
      </w:pPr>
    </w:p>
    <w:p w:rsidR="00936BC4" w:rsidRDefault="00936BC4" w:rsidP="002E2432">
      <w:pPr>
        <w:ind w:firstLine="709"/>
        <w:jc w:val="both"/>
        <w:rPr>
          <w:rFonts w:eastAsia="MS Mincho"/>
          <w:lang w:val="az-Latn-AZ" w:eastAsia="en-US"/>
        </w:rPr>
      </w:pPr>
    </w:p>
    <w:p w:rsidR="00390EF0" w:rsidRPr="000A04ED" w:rsidRDefault="00390EF0" w:rsidP="002E2432">
      <w:pPr>
        <w:ind w:firstLine="709"/>
        <w:jc w:val="both"/>
        <w:rPr>
          <w:rFonts w:eastAsia="MS Mincho"/>
          <w:lang w:val="az-Latn-AZ" w:eastAsia="en-US"/>
        </w:rPr>
      </w:pPr>
      <w:r w:rsidRPr="000A04ED">
        <w:rPr>
          <w:rFonts w:eastAsia="MS Mincho"/>
          <w:lang w:val="az-Latn-AZ" w:eastAsia="en-US"/>
        </w:rPr>
        <w:t xml:space="preserve">Şəkil </w:t>
      </w:r>
      <w:r>
        <w:rPr>
          <w:rFonts w:eastAsia="MS Mincho"/>
          <w:lang w:val="az-Latn-AZ" w:eastAsia="en-US"/>
        </w:rPr>
        <w:t>3.2</w:t>
      </w:r>
      <w:r w:rsidRPr="000A04ED">
        <w:rPr>
          <w:rFonts w:eastAsia="MS Mincho"/>
          <w:lang w:val="az-Latn-AZ" w:eastAsia="en-US"/>
        </w:rPr>
        <w:t>7.Porşenli nasosun iş sxemi:1-qəbul çəni, 2-süzgəc, 3-sorucu boru, 4-klapan, 5-porşen, 6-vurucu klapan, 7-atqı xətti, 8-kompensator, 9-silindr, 10-ştok, 11-kreyskopf, 12-çarxqolu, 13-sürgüqolu, 14-val</w:t>
      </w:r>
    </w:p>
    <w:p w:rsidR="00390EF0" w:rsidRPr="000A7DBC" w:rsidRDefault="00390EF0" w:rsidP="002E2432">
      <w:pPr>
        <w:ind w:firstLine="709"/>
        <w:jc w:val="both"/>
        <w:rPr>
          <w:rFonts w:eastAsia="MS Mincho"/>
          <w:lang w:val="de-DE" w:eastAsia="en-US"/>
        </w:rPr>
      </w:pPr>
    </w:p>
    <w:p w:rsidR="00390EF0" w:rsidRPr="000A04ED" w:rsidRDefault="00390EF0" w:rsidP="002E2432">
      <w:pPr>
        <w:ind w:firstLine="709"/>
        <w:jc w:val="both"/>
        <w:rPr>
          <w:rFonts w:eastAsia="MS Mincho"/>
          <w:lang w:val="de-DE" w:eastAsia="en-US"/>
        </w:rPr>
      </w:pPr>
      <w:r w:rsidRPr="000A04ED">
        <w:rPr>
          <w:rFonts w:eastAsia="MS Mincho"/>
          <w:lang w:val="de-DE" w:eastAsia="en-US"/>
        </w:rPr>
        <w:t xml:space="preserve">Silindrin sayı </w:t>
      </w:r>
      <w:r w:rsidRPr="000A04ED">
        <w:rPr>
          <w:rFonts w:eastAsia="MS Mincho"/>
          <w:i/>
          <w:lang w:val="de-DE" w:eastAsia="en-US"/>
        </w:rPr>
        <w:t>z</w:t>
      </w:r>
      <w:r w:rsidRPr="000A04ED">
        <w:rPr>
          <w:rFonts w:eastAsia="MS Mincho"/>
          <w:lang w:val="de-DE" w:eastAsia="en-US"/>
        </w:rPr>
        <w:t xml:space="preserve"> olnada nasosun həqiqi məhsuldarlığı aşağıdakı kimi hesablanır:</w:t>
      </w:r>
    </w:p>
    <w:p w:rsidR="00390EF0" w:rsidRPr="000A04ED" w:rsidRDefault="000B729E" w:rsidP="002E2432">
      <w:pPr>
        <w:ind w:firstLine="709"/>
        <w:jc w:val="center"/>
        <w:rPr>
          <w:rFonts w:eastAsia="MS Mincho"/>
          <w:lang w:val="en-US" w:eastAsia="en-US"/>
        </w:rPr>
      </w:pPr>
      <m:oMath>
        <m:sSub>
          <m:sSubPr>
            <m:ctrlPr>
              <w:rPr>
                <w:rFonts w:ascii="Cambria Math" w:eastAsia="MS Mincho" w:hAnsi="Cambria Math"/>
                <w:i/>
                <w:lang w:val="en-US" w:eastAsia="en-US"/>
              </w:rPr>
            </m:ctrlPr>
          </m:sSubPr>
          <m:e>
            <m:r>
              <w:rPr>
                <w:rFonts w:ascii="Cambria Math" w:eastAsia="MS Mincho" w:hAnsi="Cambria Math"/>
                <w:lang w:val="en-US" w:eastAsia="en-US"/>
              </w:rPr>
              <m:t>Q</m:t>
            </m:r>
          </m:e>
          <m:sub>
            <m:r>
              <w:rPr>
                <w:rFonts w:ascii="Cambria Math" w:eastAsia="MS Mincho" w:hAnsi="Cambria Math"/>
                <w:lang w:val="en-US" w:eastAsia="en-US"/>
              </w:rPr>
              <m:t>h</m:t>
            </m:r>
          </m:sub>
        </m:sSub>
        <m:r>
          <w:rPr>
            <w:rFonts w:ascii="Cambria Math" w:eastAsia="MS Mincho" w:hAnsi="Cambria Math"/>
            <w:lang w:val="en-US" w:eastAsia="en-US"/>
          </w:rPr>
          <m:t>=</m:t>
        </m:r>
        <m:f>
          <m:fPr>
            <m:ctrlPr>
              <w:rPr>
                <w:rFonts w:ascii="Cambria Math" w:eastAsia="MS Mincho" w:hAnsi="Cambria Math"/>
                <w:i/>
                <w:lang w:val="en-US" w:eastAsia="en-US"/>
              </w:rPr>
            </m:ctrlPr>
          </m:fPr>
          <m:num>
            <m:r>
              <w:rPr>
                <w:rFonts w:ascii="Cambria Math" w:eastAsia="MS Mincho" w:hAnsi="Cambria Math"/>
                <w:lang w:val="en-US" w:eastAsia="en-US"/>
              </w:rPr>
              <m:t>z</m:t>
            </m:r>
            <m:d>
              <m:dPr>
                <m:ctrlPr>
                  <w:rPr>
                    <w:rFonts w:ascii="Cambria Math" w:eastAsia="MS Mincho" w:hAnsi="Cambria Math"/>
                    <w:i/>
                    <w:lang w:val="en-US" w:eastAsia="en-US"/>
                  </w:rPr>
                </m:ctrlPr>
              </m:dPr>
              <m:e>
                <m:r>
                  <w:rPr>
                    <w:rFonts w:ascii="Cambria Math" w:eastAsia="MS Mincho" w:hAnsi="Cambria Math"/>
                    <w:lang w:val="en-US" w:eastAsia="en-US"/>
                  </w:rPr>
                  <m:t>2F-f</m:t>
                </m:r>
              </m:e>
            </m:d>
            <m:r>
              <w:rPr>
                <w:rFonts w:ascii="Cambria Math" w:eastAsia="MS Mincho" w:hAnsi="Cambria Math"/>
                <w:lang w:val="en-US" w:eastAsia="en-US"/>
              </w:rPr>
              <m:t>Sn</m:t>
            </m:r>
          </m:num>
          <m:den>
            <m:r>
              <w:rPr>
                <w:rFonts w:ascii="Cambria Math" w:eastAsia="MS Mincho" w:hAnsi="Cambria Math"/>
                <w:lang w:val="en-US" w:eastAsia="en-US"/>
              </w:rPr>
              <m:t>60</m:t>
            </m:r>
          </m:den>
        </m:f>
        <m:r>
          <w:rPr>
            <w:rFonts w:ascii="Cambria Math" w:eastAsia="MS Mincho" w:hAnsi="Cambria Math"/>
            <w:lang w:val="en-US" w:eastAsia="en-US"/>
          </w:rPr>
          <m:t>k</m:t>
        </m:r>
      </m:oMath>
      <w:r w:rsidR="00390EF0" w:rsidRPr="000A04ED">
        <w:rPr>
          <w:rFonts w:eastAsia="MS Mincho"/>
          <w:lang w:val="en-US" w:eastAsia="en-US"/>
        </w:rPr>
        <w:t xml:space="preserve">, </w:t>
      </w:r>
      <w:r w:rsidR="00390EF0" w:rsidRPr="000A04ED">
        <w:rPr>
          <w:rFonts w:eastAsia="MS Mincho"/>
          <w:i/>
          <w:lang w:val="en-US" w:eastAsia="en-US"/>
        </w:rPr>
        <w:t>l</w:t>
      </w:r>
      <w:r w:rsidR="00390EF0" w:rsidRPr="000A04ED">
        <w:rPr>
          <w:rFonts w:eastAsia="MS Mincho"/>
          <w:lang w:val="en-US" w:eastAsia="en-US"/>
        </w:rPr>
        <w:t>/san</w:t>
      </w:r>
    </w:p>
    <w:p w:rsidR="00390EF0" w:rsidRDefault="00390EF0" w:rsidP="002E2432">
      <w:pPr>
        <w:ind w:firstLine="709"/>
        <w:jc w:val="both"/>
        <w:rPr>
          <w:rFonts w:eastAsia="MS Mincho"/>
          <w:lang w:val="en-US" w:eastAsia="en-US"/>
        </w:rPr>
      </w:pPr>
      <w:r>
        <w:rPr>
          <w:rFonts w:eastAsia="MS Mincho"/>
          <w:lang w:val="en-US" w:eastAsia="en-US"/>
        </w:rPr>
        <w:t>B</w:t>
      </w:r>
      <w:r w:rsidRPr="000A04ED">
        <w:rPr>
          <w:rFonts w:eastAsia="MS Mincho"/>
          <w:lang w:val="en-US" w:eastAsia="en-US"/>
        </w:rPr>
        <w:t xml:space="preserve">urada, </w:t>
      </w:r>
      <w:r w:rsidRPr="00390EF0">
        <w:rPr>
          <w:rFonts w:eastAsia="MS Mincho"/>
          <w:i/>
          <w:lang w:val="en-US" w:eastAsia="en-US"/>
        </w:rPr>
        <w:t xml:space="preserve">k </w:t>
      </w:r>
      <w:r w:rsidRPr="000A04ED">
        <w:rPr>
          <w:rFonts w:eastAsia="MS Mincho"/>
          <w:lang w:val="en-US" w:eastAsia="en-US"/>
        </w:rPr>
        <w:t>– doldurma əmsalı, 0,5-0,9 götürülür.</w:t>
      </w:r>
    </w:p>
    <w:p w:rsidR="00390EF0" w:rsidRDefault="00390EF0" w:rsidP="00936BC4">
      <w:pPr>
        <w:jc w:val="both"/>
        <w:rPr>
          <w:rFonts w:eastAsia="MS Mincho"/>
          <w:b/>
          <w:lang w:val="az-Latn-AZ" w:eastAsia="en-US"/>
        </w:rPr>
      </w:pPr>
      <w:r w:rsidRPr="000A04ED">
        <w:rPr>
          <w:rFonts w:eastAsia="MS Mincho"/>
          <w:b/>
          <w:lang w:eastAsia="en-US"/>
        </w:rPr>
        <w:lastRenderedPageBreak/>
        <w:t>У</w:t>
      </w:r>
      <w:r w:rsidRPr="000A04ED">
        <w:rPr>
          <w:rFonts w:eastAsia="MS Mincho"/>
          <w:b/>
          <w:lang w:val="en-US" w:eastAsia="en-US"/>
        </w:rPr>
        <w:t xml:space="preserve">8-7 </w:t>
      </w:r>
      <w:r w:rsidRPr="000A04ED">
        <w:rPr>
          <w:rFonts w:eastAsia="MS Mincho"/>
          <w:b/>
          <w:lang w:val="az-Latn-AZ" w:eastAsia="en-US"/>
        </w:rPr>
        <w:t>nasosunun texniki xarakteristikası</w:t>
      </w:r>
    </w:p>
    <w:p w:rsidR="00390EF0" w:rsidRPr="000A04ED" w:rsidRDefault="00390EF0" w:rsidP="002E2432">
      <w:pPr>
        <w:ind w:firstLine="709"/>
        <w:jc w:val="both"/>
        <w:rPr>
          <w:rFonts w:eastAsia="MS Mincho"/>
          <w:b/>
          <w:lang w:val="az-Latn-AZ" w:eastAsia="en-US"/>
        </w:rPr>
      </w:pPr>
    </w:p>
    <w:p w:rsidR="00390EF0" w:rsidRPr="000A04ED" w:rsidRDefault="00390EF0" w:rsidP="00936BC4">
      <w:pPr>
        <w:jc w:val="both"/>
        <w:rPr>
          <w:rFonts w:eastAsia="MS Mincho"/>
          <w:lang w:val="en-US" w:eastAsia="en-US"/>
        </w:rPr>
      </w:pPr>
      <w:r w:rsidRPr="000A04ED">
        <w:rPr>
          <w:rFonts w:eastAsia="MS Mincho"/>
          <w:lang w:val="en-US" w:eastAsia="en-US"/>
        </w:rPr>
        <w:t>Nominal hidravlik gücü, kVt – 624,75</w:t>
      </w:r>
    </w:p>
    <w:p w:rsidR="00390EF0" w:rsidRPr="000A04ED" w:rsidRDefault="00390EF0" w:rsidP="00936BC4">
      <w:pPr>
        <w:jc w:val="both"/>
        <w:rPr>
          <w:rFonts w:eastAsia="MS Mincho"/>
          <w:lang w:val="en-US" w:eastAsia="en-US"/>
        </w:rPr>
      </w:pPr>
      <w:r w:rsidRPr="000A04ED">
        <w:rPr>
          <w:rFonts w:eastAsia="MS Mincho"/>
          <w:lang w:val="en-US" w:eastAsia="en-US"/>
        </w:rPr>
        <w:t>İntiqal gücü, kVt – 782,8</w:t>
      </w:r>
    </w:p>
    <w:p w:rsidR="00390EF0" w:rsidRPr="000A04ED" w:rsidRDefault="00390EF0" w:rsidP="00936BC4">
      <w:pPr>
        <w:jc w:val="both"/>
        <w:rPr>
          <w:rFonts w:eastAsia="MS Mincho"/>
          <w:lang w:val="en-US" w:eastAsia="en-US"/>
        </w:rPr>
      </w:pPr>
      <w:r w:rsidRPr="000A04ED">
        <w:rPr>
          <w:rFonts w:eastAsia="MS Mincho"/>
          <w:lang w:val="en-US" w:eastAsia="en-US"/>
        </w:rPr>
        <w:t>Porşen gedişinin uzunluğui, mm – 400</w:t>
      </w:r>
    </w:p>
    <w:p w:rsidR="00390EF0" w:rsidRPr="000A04ED" w:rsidRDefault="00390EF0" w:rsidP="00936BC4">
      <w:pPr>
        <w:jc w:val="both"/>
        <w:rPr>
          <w:rFonts w:eastAsia="MS Mincho"/>
          <w:lang w:val="en-US" w:eastAsia="en-US"/>
        </w:rPr>
      </w:pPr>
      <w:r w:rsidRPr="000A04ED">
        <w:rPr>
          <w:rFonts w:eastAsia="MS Mincho"/>
          <w:lang w:val="en-US" w:eastAsia="en-US"/>
        </w:rPr>
        <w:t>Silindrlərin sayı – 2 ədəd</w:t>
      </w:r>
    </w:p>
    <w:p w:rsidR="00390EF0" w:rsidRPr="000A04ED" w:rsidRDefault="00390EF0" w:rsidP="00936BC4">
      <w:pPr>
        <w:jc w:val="both"/>
        <w:rPr>
          <w:rFonts w:eastAsia="MS Mincho"/>
          <w:lang w:val="en-US" w:eastAsia="en-US"/>
        </w:rPr>
      </w:pPr>
      <w:r w:rsidRPr="000A04ED">
        <w:rPr>
          <w:rFonts w:eastAsia="MS Mincho"/>
          <w:lang w:val="en-US" w:eastAsia="en-US"/>
        </w:rPr>
        <w:t>Silindr oymaqlarının diametri, mm – 140, 150, 160, 170</w:t>
      </w:r>
    </w:p>
    <w:p w:rsidR="00390EF0" w:rsidRPr="000A04ED" w:rsidRDefault="00390EF0" w:rsidP="00390EF0">
      <w:pPr>
        <w:jc w:val="both"/>
        <w:rPr>
          <w:rFonts w:eastAsia="MS Mincho"/>
          <w:lang w:val="en-US" w:eastAsia="en-US"/>
        </w:rPr>
      </w:pPr>
      <w:r w:rsidRPr="000A04ED">
        <w:rPr>
          <w:rFonts w:eastAsia="MS Mincho"/>
          <w:lang w:val="en-US" w:eastAsia="en-US"/>
        </w:rPr>
        <w:t xml:space="preserve">Doldurma əmsalı 0,9 olduqda, məhsuldarlıq, </w:t>
      </w:r>
      <w:r w:rsidRPr="00936BC4">
        <w:rPr>
          <w:rFonts w:eastAsia="MS Mincho"/>
          <w:i/>
          <w:lang w:val="en-US" w:eastAsia="en-US"/>
        </w:rPr>
        <w:t>l/</w:t>
      </w:r>
      <w:r w:rsidRPr="000A04ED">
        <w:rPr>
          <w:rFonts w:eastAsia="MS Mincho"/>
          <w:lang w:val="en-US" w:eastAsia="en-US"/>
        </w:rPr>
        <w:t>san:</w:t>
      </w:r>
    </w:p>
    <w:p w:rsidR="00390EF0" w:rsidRPr="000A04ED" w:rsidRDefault="00390EF0" w:rsidP="00390EF0">
      <w:pPr>
        <w:jc w:val="both"/>
        <w:rPr>
          <w:rFonts w:eastAsia="MS Mincho"/>
          <w:lang w:val="en-US" w:eastAsia="en-US"/>
        </w:rPr>
      </w:pPr>
      <w:r w:rsidRPr="000A04ED">
        <w:rPr>
          <w:rFonts w:eastAsia="MS Mincho"/>
          <w:lang w:val="en-US" w:eastAsia="en-US"/>
        </w:rPr>
        <w:t>ən böyük – 34,0</w:t>
      </w:r>
    </w:p>
    <w:p w:rsidR="00390EF0" w:rsidRPr="000A04ED" w:rsidRDefault="00390EF0" w:rsidP="00390EF0">
      <w:pPr>
        <w:jc w:val="both"/>
        <w:rPr>
          <w:rFonts w:eastAsia="MS Mincho"/>
          <w:lang w:val="en-US" w:eastAsia="en-US"/>
        </w:rPr>
      </w:pPr>
      <w:r w:rsidRPr="000A04ED">
        <w:rPr>
          <w:rFonts w:eastAsia="MS Mincho"/>
          <w:lang w:val="en-US" w:eastAsia="en-US"/>
        </w:rPr>
        <w:t>ən kiçik – 22,2</w:t>
      </w:r>
    </w:p>
    <w:p w:rsidR="00390EF0" w:rsidRPr="000A04ED" w:rsidRDefault="00390EF0" w:rsidP="00390EF0">
      <w:pPr>
        <w:jc w:val="both"/>
        <w:rPr>
          <w:rFonts w:eastAsia="MS Mincho"/>
          <w:lang w:val="en-US" w:eastAsia="en-US"/>
        </w:rPr>
      </w:pPr>
      <w:r w:rsidRPr="000A04ED">
        <w:rPr>
          <w:rFonts w:eastAsia="MS Mincho"/>
          <w:lang w:val="en-US" w:eastAsia="en-US"/>
        </w:rPr>
        <w:t>Vurma təzyiqi, MH/m</w:t>
      </w:r>
      <w:r w:rsidRPr="000A04ED">
        <w:rPr>
          <w:rFonts w:eastAsia="MS Mincho"/>
          <w:vertAlign w:val="superscript"/>
          <w:lang w:val="en-US" w:eastAsia="en-US"/>
        </w:rPr>
        <w:t>2</w:t>
      </w:r>
      <w:r w:rsidRPr="000A04ED">
        <w:rPr>
          <w:rFonts w:eastAsia="MS Mincho"/>
          <w:lang w:val="en-US" w:eastAsia="en-US"/>
        </w:rPr>
        <w:t>:</w:t>
      </w:r>
    </w:p>
    <w:p w:rsidR="00390EF0" w:rsidRPr="000A04ED" w:rsidRDefault="00390EF0" w:rsidP="00390EF0">
      <w:pPr>
        <w:jc w:val="both"/>
        <w:rPr>
          <w:rFonts w:eastAsia="MS Mincho"/>
          <w:lang w:val="en-US" w:eastAsia="en-US"/>
        </w:rPr>
      </w:pPr>
      <w:r w:rsidRPr="000A04ED">
        <w:rPr>
          <w:rFonts w:eastAsia="MS Mincho"/>
          <w:lang w:val="en-US" w:eastAsia="en-US"/>
        </w:rPr>
        <w:t>oymağın ən böyük diametrində - 19,3</w:t>
      </w:r>
    </w:p>
    <w:p w:rsidR="00390EF0" w:rsidRPr="000A04ED" w:rsidRDefault="00390EF0" w:rsidP="00390EF0">
      <w:pPr>
        <w:jc w:val="both"/>
        <w:rPr>
          <w:rFonts w:eastAsia="MS Mincho"/>
          <w:lang w:val="en-US" w:eastAsia="en-US"/>
        </w:rPr>
      </w:pPr>
      <w:r w:rsidRPr="000A04ED">
        <w:rPr>
          <w:rFonts w:eastAsia="MS Mincho"/>
          <w:lang w:val="en-US" w:eastAsia="en-US"/>
        </w:rPr>
        <w:t>oymağın ən kiçik diametrində - 29,1</w:t>
      </w:r>
    </w:p>
    <w:p w:rsidR="00390EF0" w:rsidRPr="000A04ED" w:rsidRDefault="00390EF0" w:rsidP="00390EF0">
      <w:pPr>
        <w:jc w:val="both"/>
        <w:rPr>
          <w:rFonts w:eastAsia="MS Mincho"/>
          <w:lang w:val="en-US" w:eastAsia="en-US"/>
        </w:rPr>
      </w:pPr>
      <w:r w:rsidRPr="000A04ED">
        <w:rPr>
          <w:rFonts w:eastAsia="MS Mincho"/>
          <w:lang w:val="en-US" w:eastAsia="en-US"/>
        </w:rPr>
        <w:t>Qabarit ölçüləri:</w:t>
      </w:r>
    </w:p>
    <w:p w:rsidR="00390EF0" w:rsidRPr="000A04ED" w:rsidRDefault="00390EF0" w:rsidP="00390EF0">
      <w:pPr>
        <w:jc w:val="both"/>
        <w:rPr>
          <w:rFonts w:eastAsia="MS Mincho"/>
          <w:lang w:val="en-US" w:eastAsia="en-US"/>
        </w:rPr>
      </w:pPr>
      <w:r w:rsidRPr="000A04ED">
        <w:rPr>
          <w:rFonts w:eastAsia="MS Mincho"/>
          <w:lang w:val="en-US" w:eastAsia="en-US"/>
        </w:rPr>
        <w:t>uzunluğu, mm – 5300</w:t>
      </w:r>
    </w:p>
    <w:p w:rsidR="00390EF0" w:rsidRPr="000A04ED" w:rsidRDefault="00390EF0" w:rsidP="00390EF0">
      <w:pPr>
        <w:jc w:val="both"/>
        <w:rPr>
          <w:rFonts w:eastAsia="MS Mincho"/>
          <w:lang w:val="en-US" w:eastAsia="en-US"/>
        </w:rPr>
      </w:pPr>
      <w:r w:rsidRPr="000A04ED">
        <w:rPr>
          <w:rFonts w:eastAsia="MS Mincho"/>
          <w:lang w:val="en-US" w:eastAsia="en-US"/>
        </w:rPr>
        <w:t>eni, mm – 3270</w:t>
      </w:r>
    </w:p>
    <w:p w:rsidR="00390EF0" w:rsidRPr="000A04ED" w:rsidRDefault="00390EF0" w:rsidP="00390EF0">
      <w:pPr>
        <w:jc w:val="both"/>
        <w:rPr>
          <w:rFonts w:eastAsia="MS Mincho"/>
          <w:lang w:val="en-US" w:eastAsia="en-US"/>
        </w:rPr>
      </w:pPr>
      <w:r w:rsidRPr="000A04ED">
        <w:rPr>
          <w:rFonts w:eastAsia="MS Mincho"/>
          <w:lang w:val="en-US" w:eastAsia="en-US"/>
        </w:rPr>
        <w:t>hündürlüyü, mm  - 3180</w:t>
      </w:r>
    </w:p>
    <w:p w:rsidR="00390EF0" w:rsidRPr="000A04ED" w:rsidRDefault="00390EF0" w:rsidP="00390EF0">
      <w:pPr>
        <w:jc w:val="both"/>
        <w:rPr>
          <w:rFonts w:eastAsia="MS Mincho"/>
          <w:lang w:val="en-US" w:eastAsia="en-US"/>
        </w:rPr>
      </w:pPr>
      <w:r w:rsidRPr="000A04ED">
        <w:rPr>
          <w:rFonts w:eastAsia="MS Mincho"/>
          <w:lang w:val="en-US" w:eastAsia="en-US"/>
        </w:rPr>
        <w:t>Qasnaqla birlikdə kütləsi, kt – 30500</w:t>
      </w:r>
    </w:p>
    <w:p w:rsidR="00127F7B" w:rsidRPr="000A04ED" w:rsidRDefault="00127F7B" w:rsidP="00B83F91">
      <w:pPr>
        <w:widowControl w:val="0"/>
        <w:tabs>
          <w:tab w:val="left" w:pos="540"/>
        </w:tabs>
        <w:jc w:val="both"/>
        <w:rPr>
          <w:lang w:val="az-Latn-AZ"/>
        </w:rPr>
      </w:pPr>
    </w:p>
    <w:p w:rsidR="00127F7B" w:rsidRPr="000A04ED" w:rsidRDefault="00931711" w:rsidP="00B83F91">
      <w:pPr>
        <w:widowControl w:val="0"/>
        <w:tabs>
          <w:tab w:val="left" w:pos="540"/>
        </w:tabs>
        <w:jc w:val="both"/>
        <w:rPr>
          <w:b/>
          <w:lang w:val="en-US"/>
        </w:rPr>
      </w:pPr>
      <w:r w:rsidRPr="000A04ED">
        <w:rPr>
          <w:b/>
          <w:lang w:val="az-Latn-AZ"/>
        </w:rPr>
        <w:t>3.</w:t>
      </w:r>
      <w:r w:rsidR="00127F7B" w:rsidRPr="000A04ED">
        <w:rPr>
          <w:b/>
          <w:lang w:val="az-Latn-AZ"/>
        </w:rPr>
        <w:t>3</w:t>
      </w:r>
      <w:r w:rsidR="009C6EE7">
        <w:rPr>
          <w:b/>
          <w:lang w:val="az-Latn-AZ"/>
        </w:rPr>
        <w:t>9</w:t>
      </w:r>
      <w:r w:rsidR="00127F7B" w:rsidRPr="000A04ED">
        <w:rPr>
          <w:b/>
          <w:lang w:val="az-Latn-AZ"/>
        </w:rPr>
        <w:t>.</w:t>
      </w:r>
      <w:r w:rsidR="000A7DBC">
        <w:rPr>
          <w:b/>
          <w:lang w:val="az-Latn-AZ"/>
        </w:rPr>
        <w:t>4</w:t>
      </w:r>
      <w:r w:rsidR="00127F7B" w:rsidRPr="000A04ED">
        <w:rPr>
          <w:b/>
          <w:lang w:val="az-Latn-AZ"/>
        </w:rPr>
        <w:t>.Nasosların</w:t>
      </w:r>
      <w:r w:rsidR="00127F7B" w:rsidRPr="000A04ED">
        <w:rPr>
          <w:b/>
          <w:lang w:val="en-US"/>
        </w:rPr>
        <w:t xml:space="preserve"> </w:t>
      </w:r>
      <w:r w:rsidR="00127F7B" w:rsidRPr="000A04ED">
        <w:rPr>
          <w:b/>
          <w:lang w:val="az-Latn-AZ"/>
        </w:rPr>
        <w:t>əsas</w:t>
      </w:r>
      <w:r w:rsidR="00127F7B" w:rsidRPr="000A04ED">
        <w:rPr>
          <w:b/>
          <w:lang w:val="en-US"/>
        </w:rPr>
        <w:t xml:space="preserve"> </w:t>
      </w:r>
      <w:r w:rsidR="00127F7B" w:rsidRPr="000A04ED">
        <w:rPr>
          <w:b/>
          <w:lang w:val="az-Latn-AZ"/>
        </w:rPr>
        <w:t>parametrləri</w:t>
      </w:r>
      <w:r w:rsidR="00127F7B" w:rsidRPr="000A04ED">
        <w:rPr>
          <w:b/>
          <w:lang w:val="en-US"/>
        </w:rPr>
        <w:t xml:space="preserve"> </w:t>
      </w:r>
      <w:r w:rsidR="00127F7B" w:rsidRPr="000A04ED">
        <w:rPr>
          <w:b/>
          <w:lang w:val="az-Latn-AZ"/>
        </w:rPr>
        <w:t>və</w:t>
      </w:r>
      <w:r w:rsidR="00127F7B" w:rsidRPr="000A04ED">
        <w:rPr>
          <w:b/>
          <w:lang w:val="en-US"/>
        </w:rPr>
        <w:t xml:space="preserve"> </w:t>
      </w:r>
      <w:r w:rsidR="00127F7B" w:rsidRPr="000A04ED">
        <w:rPr>
          <w:b/>
          <w:lang w:val="az-Latn-AZ"/>
        </w:rPr>
        <w:t>ümumi</w:t>
      </w:r>
      <w:r w:rsidR="00127F7B" w:rsidRPr="000A04ED">
        <w:rPr>
          <w:b/>
          <w:lang w:val="en-US"/>
        </w:rPr>
        <w:t xml:space="preserve"> </w:t>
      </w:r>
      <w:r w:rsidR="00127F7B" w:rsidRPr="000A04ED">
        <w:rPr>
          <w:b/>
          <w:lang w:val="az-Latn-AZ"/>
        </w:rPr>
        <w:t>xarakteristikası</w:t>
      </w:r>
    </w:p>
    <w:p w:rsidR="00127F7B" w:rsidRPr="000A04ED" w:rsidRDefault="00127F7B" w:rsidP="00B83F91">
      <w:pPr>
        <w:widowControl w:val="0"/>
        <w:tabs>
          <w:tab w:val="left" w:pos="540"/>
        </w:tabs>
        <w:jc w:val="both"/>
        <w:rPr>
          <w:lang w:val="en-US"/>
        </w:rPr>
      </w:pPr>
    </w:p>
    <w:p w:rsidR="00127F7B" w:rsidRPr="000A04ED" w:rsidRDefault="00127F7B" w:rsidP="00B83F91">
      <w:pPr>
        <w:widowControl w:val="0"/>
        <w:tabs>
          <w:tab w:val="left" w:pos="540"/>
        </w:tabs>
        <w:jc w:val="both"/>
        <w:rPr>
          <w:lang w:val="en-US"/>
        </w:rPr>
      </w:pPr>
      <w:r w:rsidRPr="000A04ED">
        <w:rPr>
          <w:lang w:val="en-US"/>
        </w:rPr>
        <w:tab/>
      </w:r>
      <w:r w:rsidRPr="000A04ED">
        <w:rPr>
          <w:lang w:val="az-Latn-AZ"/>
        </w:rPr>
        <w:t>Qazıma</w:t>
      </w:r>
      <w:r w:rsidRPr="000A04ED">
        <w:rPr>
          <w:lang w:val="en-US"/>
        </w:rPr>
        <w:t xml:space="preserve"> </w:t>
      </w:r>
      <w:r w:rsidRPr="000A04ED">
        <w:rPr>
          <w:lang w:val="az-Latn-AZ"/>
        </w:rPr>
        <w:t>nasoslarının</w:t>
      </w:r>
      <w:r w:rsidRPr="000A04ED">
        <w:rPr>
          <w:lang w:val="en-US"/>
        </w:rPr>
        <w:t xml:space="preserve"> </w:t>
      </w:r>
      <w:r w:rsidRPr="000A04ED">
        <w:rPr>
          <w:lang w:val="az-Latn-AZ"/>
        </w:rPr>
        <w:t>əsas</w:t>
      </w:r>
      <w:r w:rsidRPr="000A04ED">
        <w:rPr>
          <w:lang w:val="en-US"/>
        </w:rPr>
        <w:t xml:space="preserve"> </w:t>
      </w:r>
      <w:r w:rsidRPr="000A04ED">
        <w:rPr>
          <w:lang w:val="az-Latn-AZ"/>
        </w:rPr>
        <w:t>parametrləri</w:t>
      </w:r>
      <w:r w:rsidRPr="000A04ED">
        <w:rPr>
          <w:lang w:val="en-US"/>
        </w:rPr>
        <w:t xml:space="preserve"> </w:t>
      </w:r>
      <w:r w:rsidRPr="000A04ED">
        <w:rPr>
          <w:lang w:val="az-Latn-AZ"/>
        </w:rPr>
        <w:t>gücü</w:t>
      </w:r>
      <w:r w:rsidRPr="000A04ED">
        <w:rPr>
          <w:lang w:val="en-US"/>
        </w:rPr>
        <w:t xml:space="preserve">, </w:t>
      </w:r>
      <w:r w:rsidRPr="000A04ED">
        <w:rPr>
          <w:lang w:val="az-Latn-AZ"/>
        </w:rPr>
        <w:t>basqısı</w:t>
      </w:r>
      <w:r w:rsidRPr="000A04ED">
        <w:rPr>
          <w:lang w:val="en-US"/>
        </w:rPr>
        <w:t xml:space="preserve"> </w:t>
      </w:r>
      <w:r w:rsidRPr="000A04ED">
        <w:rPr>
          <w:lang w:val="az-Latn-AZ"/>
        </w:rPr>
        <w:t>və</w:t>
      </w:r>
      <w:r w:rsidRPr="000A04ED">
        <w:rPr>
          <w:lang w:val="en-US"/>
        </w:rPr>
        <w:t xml:space="preserve"> </w:t>
      </w:r>
      <w:r w:rsidRPr="000A04ED">
        <w:rPr>
          <w:lang w:val="az-Latn-AZ"/>
        </w:rPr>
        <w:t>verimidir</w:t>
      </w:r>
      <w:r w:rsidRPr="000A04ED">
        <w:rPr>
          <w:lang w:val="en-US"/>
        </w:rPr>
        <w:t xml:space="preserve">. </w:t>
      </w:r>
      <w:r w:rsidRPr="000A04ED">
        <w:rPr>
          <w:lang w:val="az-Latn-AZ"/>
        </w:rPr>
        <w:t>Müasir</w:t>
      </w:r>
      <w:r w:rsidRPr="000A04ED">
        <w:rPr>
          <w:lang w:val="en-US"/>
        </w:rPr>
        <w:t xml:space="preserve"> </w:t>
      </w:r>
      <w:r w:rsidRPr="000A04ED">
        <w:rPr>
          <w:lang w:val="az-Latn-AZ"/>
        </w:rPr>
        <w:t>qazıma</w:t>
      </w:r>
      <w:r w:rsidRPr="000A04ED">
        <w:rPr>
          <w:lang w:val="en-US"/>
        </w:rPr>
        <w:t xml:space="preserve"> </w:t>
      </w:r>
      <w:r w:rsidRPr="000A04ED">
        <w:rPr>
          <w:lang w:val="az-Latn-AZ"/>
        </w:rPr>
        <w:t>nasosları</w:t>
      </w:r>
      <w:r w:rsidRPr="000A04ED">
        <w:rPr>
          <w:lang w:val="en-US"/>
        </w:rPr>
        <w:t xml:space="preserve"> </w:t>
      </w:r>
      <w:r w:rsidRPr="000A04ED">
        <w:rPr>
          <w:lang w:val="az-Latn-AZ"/>
        </w:rPr>
        <w:t>müxtəlif</w:t>
      </w:r>
      <w:r w:rsidRPr="000A04ED">
        <w:rPr>
          <w:lang w:val="en-US"/>
        </w:rPr>
        <w:t xml:space="preserve"> </w:t>
      </w:r>
      <w:r w:rsidRPr="000A04ED">
        <w:rPr>
          <w:lang w:val="az-Latn-AZ"/>
        </w:rPr>
        <w:t>dərinlikli</w:t>
      </w:r>
      <w:r w:rsidRPr="000A04ED">
        <w:rPr>
          <w:lang w:val="en-US"/>
        </w:rPr>
        <w:t xml:space="preserve"> </w:t>
      </w:r>
      <w:r w:rsidRPr="000A04ED">
        <w:rPr>
          <w:lang w:val="az-Latn-AZ"/>
        </w:rPr>
        <w:t>və</w:t>
      </w:r>
      <w:r w:rsidRPr="000A04ED">
        <w:rPr>
          <w:lang w:val="en-US"/>
        </w:rPr>
        <w:t xml:space="preserve"> </w:t>
      </w:r>
      <w:r w:rsidRPr="000A04ED">
        <w:rPr>
          <w:lang w:val="az-Latn-AZ"/>
        </w:rPr>
        <w:t>kons</w:t>
      </w:r>
      <w:r w:rsidR="00936BC4">
        <w:rPr>
          <w:lang w:val="az-Latn-AZ"/>
        </w:rPr>
        <w:t>-</w:t>
      </w:r>
      <w:r w:rsidRPr="000A04ED">
        <w:rPr>
          <w:lang w:val="az-Latn-AZ"/>
        </w:rPr>
        <w:t>truksiyalı</w:t>
      </w:r>
      <w:r w:rsidRPr="000A04ED">
        <w:rPr>
          <w:lang w:val="en-US"/>
        </w:rPr>
        <w:t xml:space="preserve"> </w:t>
      </w:r>
      <w:r w:rsidRPr="000A04ED">
        <w:rPr>
          <w:lang w:val="az-Latn-AZ"/>
        </w:rPr>
        <w:t>neft</w:t>
      </w:r>
      <w:r w:rsidRPr="000A04ED">
        <w:rPr>
          <w:lang w:val="en-US"/>
        </w:rPr>
        <w:t xml:space="preserve"> </w:t>
      </w:r>
      <w:r w:rsidRPr="000A04ED">
        <w:rPr>
          <w:lang w:val="az-Latn-AZ"/>
        </w:rPr>
        <w:t>və</w:t>
      </w:r>
      <w:r w:rsidRPr="000A04ED">
        <w:rPr>
          <w:lang w:val="en-US"/>
        </w:rPr>
        <w:t xml:space="preserve"> </w:t>
      </w:r>
      <w:r w:rsidRPr="000A04ED">
        <w:rPr>
          <w:lang w:val="az-Latn-AZ"/>
        </w:rPr>
        <w:t>qaz</w:t>
      </w:r>
      <w:r w:rsidRPr="000A04ED">
        <w:rPr>
          <w:lang w:val="en-US"/>
        </w:rPr>
        <w:t xml:space="preserve"> </w:t>
      </w:r>
      <w:r w:rsidRPr="000A04ED">
        <w:rPr>
          <w:lang w:val="az-Latn-AZ"/>
        </w:rPr>
        <w:t>quyularını</w:t>
      </w:r>
      <w:r w:rsidRPr="000A04ED">
        <w:rPr>
          <w:lang w:val="en-US"/>
        </w:rPr>
        <w:t xml:space="preserve"> </w:t>
      </w:r>
      <w:r w:rsidRPr="000A04ED">
        <w:rPr>
          <w:lang w:val="az-Latn-AZ"/>
        </w:rPr>
        <w:t>qazımaq</w:t>
      </w:r>
      <w:r w:rsidRPr="000A04ED">
        <w:rPr>
          <w:lang w:val="en-US"/>
        </w:rPr>
        <w:t xml:space="preserve"> </w:t>
      </w:r>
      <w:r w:rsidRPr="000A04ED">
        <w:rPr>
          <w:lang w:val="az-Latn-AZ"/>
        </w:rPr>
        <w:t>üçün</w:t>
      </w:r>
      <w:r w:rsidRPr="000A04ED">
        <w:rPr>
          <w:lang w:val="en-US"/>
        </w:rPr>
        <w:t xml:space="preserve"> </w:t>
      </w:r>
      <w:r w:rsidRPr="000A04ED">
        <w:rPr>
          <w:lang w:val="az-Latn-AZ"/>
        </w:rPr>
        <w:t>nəzərdə</w:t>
      </w:r>
      <w:r w:rsidRPr="000A04ED">
        <w:rPr>
          <w:lang w:val="en-US"/>
        </w:rPr>
        <w:t xml:space="preserve"> </w:t>
      </w:r>
      <w:r w:rsidRPr="000A04ED">
        <w:rPr>
          <w:lang w:val="az-Latn-AZ"/>
        </w:rPr>
        <w:t>tutul</w:t>
      </w:r>
      <w:r w:rsidR="00936BC4">
        <w:rPr>
          <w:lang w:val="az-Latn-AZ"/>
        </w:rPr>
        <w:t>-</w:t>
      </w:r>
      <w:r w:rsidRPr="000A04ED">
        <w:rPr>
          <w:lang w:val="az-Latn-AZ"/>
        </w:rPr>
        <w:t>muşdur</w:t>
      </w:r>
      <w:r w:rsidRPr="000A04ED">
        <w:rPr>
          <w:lang w:val="en-US"/>
        </w:rPr>
        <w:t xml:space="preserve">. </w:t>
      </w:r>
      <w:r w:rsidRPr="000A04ED">
        <w:rPr>
          <w:lang w:val="az-Latn-AZ"/>
        </w:rPr>
        <w:t>Adətən</w:t>
      </w:r>
      <w:r w:rsidRPr="000A04ED">
        <w:rPr>
          <w:lang w:val="en-US"/>
        </w:rPr>
        <w:t xml:space="preserve"> </w:t>
      </w:r>
      <w:r w:rsidRPr="000A04ED">
        <w:rPr>
          <w:lang w:val="az-Latn-AZ"/>
        </w:rPr>
        <w:t>neft</w:t>
      </w:r>
      <w:r w:rsidRPr="000A04ED">
        <w:rPr>
          <w:lang w:val="en-US"/>
        </w:rPr>
        <w:t xml:space="preserve"> </w:t>
      </w:r>
      <w:r w:rsidRPr="000A04ED">
        <w:rPr>
          <w:lang w:val="az-Latn-AZ"/>
        </w:rPr>
        <w:t>və</w:t>
      </w:r>
      <w:r w:rsidRPr="000A04ED">
        <w:rPr>
          <w:lang w:val="en-US"/>
        </w:rPr>
        <w:t xml:space="preserve"> </w:t>
      </w:r>
      <w:r w:rsidRPr="000A04ED">
        <w:rPr>
          <w:lang w:val="az-Latn-AZ"/>
        </w:rPr>
        <w:t>qaz</w:t>
      </w:r>
      <w:r w:rsidRPr="000A04ED">
        <w:rPr>
          <w:lang w:val="en-US"/>
        </w:rPr>
        <w:t xml:space="preserve"> </w:t>
      </w:r>
      <w:r w:rsidRPr="000A04ED">
        <w:rPr>
          <w:lang w:val="az-Latn-AZ"/>
        </w:rPr>
        <w:t>quyusu</w:t>
      </w:r>
      <w:r w:rsidRPr="000A04ED">
        <w:rPr>
          <w:lang w:val="en-US"/>
        </w:rPr>
        <w:t xml:space="preserve"> </w:t>
      </w:r>
      <w:r w:rsidRPr="000A04ED">
        <w:rPr>
          <w:lang w:val="az-Latn-AZ"/>
        </w:rPr>
        <w:t>pilləli</w:t>
      </w:r>
      <w:r w:rsidRPr="000A04ED">
        <w:rPr>
          <w:lang w:val="en-US"/>
        </w:rPr>
        <w:t xml:space="preserve"> </w:t>
      </w:r>
      <w:r w:rsidRPr="000A04ED">
        <w:rPr>
          <w:lang w:val="az-Latn-AZ"/>
        </w:rPr>
        <w:t>konstruksiyaya</w:t>
      </w:r>
      <w:r w:rsidRPr="000A04ED">
        <w:rPr>
          <w:lang w:val="en-US"/>
        </w:rPr>
        <w:t xml:space="preserve"> </w:t>
      </w:r>
      <w:r w:rsidRPr="000A04ED">
        <w:rPr>
          <w:lang w:val="az-Latn-AZ"/>
        </w:rPr>
        <w:t>malik</w:t>
      </w:r>
      <w:r w:rsidRPr="000A04ED">
        <w:rPr>
          <w:lang w:val="en-US"/>
        </w:rPr>
        <w:t xml:space="preserve"> </w:t>
      </w:r>
      <w:r w:rsidRPr="000A04ED">
        <w:rPr>
          <w:lang w:val="az-Latn-AZ"/>
        </w:rPr>
        <w:t>olur</w:t>
      </w:r>
      <w:r w:rsidRPr="000A04ED">
        <w:rPr>
          <w:lang w:val="en-US"/>
        </w:rPr>
        <w:t xml:space="preserve">. </w:t>
      </w:r>
      <w:r w:rsidRPr="000A04ED">
        <w:rPr>
          <w:lang w:val="az-Latn-AZ"/>
        </w:rPr>
        <w:t>Bir</w:t>
      </w:r>
      <w:r w:rsidRPr="000A04ED">
        <w:rPr>
          <w:lang w:val="en-US"/>
        </w:rPr>
        <w:t xml:space="preserve"> </w:t>
      </w:r>
      <w:r w:rsidRPr="000A04ED">
        <w:rPr>
          <w:lang w:val="az-Latn-AZ"/>
        </w:rPr>
        <w:t>pillədən</w:t>
      </w:r>
      <w:r w:rsidRPr="000A04ED">
        <w:rPr>
          <w:lang w:val="en-US"/>
        </w:rPr>
        <w:t xml:space="preserve"> </w:t>
      </w:r>
      <w:r w:rsidRPr="000A04ED">
        <w:rPr>
          <w:lang w:val="az-Latn-AZ"/>
        </w:rPr>
        <w:t>digərinə</w:t>
      </w:r>
      <w:r w:rsidRPr="000A04ED">
        <w:rPr>
          <w:lang w:val="en-US"/>
        </w:rPr>
        <w:t xml:space="preserve"> </w:t>
      </w:r>
      <w:r w:rsidRPr="000A04ED">
        <w:rPr>
          <w:lang w:val="az-Latn-AZ"/>
        </w:rPr>
        <w:t>keçdikdə</w:t>
      </w:r>
      <w:r w:rsidRPr="000A04ED">
        <w:rPr>
          <w:lang w:val="en-US"/>
        </w:rPr>
        <w:t xml:space="preserve"> </w:t>
      </w:r>
      <w:r w:rsidRPr="000A04ED">
        <w:rPr>
          <w:lang w:val="az-Latn-AZ"/>
        </w:rPr>
        <w:t>verimi</w:t>
      </w:r>
      <w:r w:rsidRPr="000A04ED">
        <w:rPr>
          <w:lang w:val="en-US"/>
        </w:rPr>
        <w:t xml:space="preserve"> </w:t>
      </w:r>
      <w:r w:rsidRPr="000A04ED">
        <w:rPr>
          <w:lang w:val="az-Latn-AZ"/>
        </w:rPr>
        <w:t>azaldaraq</w:t>
      </w:r>
      <w:r w:rsidRPr="000A04ED">
        <w:rPr>
          <w:lang w:val="en-US"/>
        </w:rPr>
        <w:t xml:space="preserve"> </w:t>
      </w:r>
      <w:r w:rsidRPr="000A04ED">
        <w:rPr>
          <w:lang w:val="az-Latn-AZ"/>
        </w:rPr>
        <w:t>təzyiqi</w:t>
      </w:r>
      <w:r w:rsidRPr="000A04ED">
        <w:rPr>
          <w:lang w:val="en-US"/>
        </w:rPr>
        <w:t xml:space="preserve"> </w:t>
      </w:r>
      <w:r w:rsidRPr="000A04ED">
        <w:rPr>
          <w:lang w:val="az-Latn-AZ"/>
        </w:rPr>
        <w:t>artırmaq</w:t>
      </w:r>
      <w:r w:rsidRPr="000A04ED">
        <w:rPr>
          <w:lang w:val="en-US"/>
        </w:rPr>
        <w:t xml:space="preserve"> </w:t>
      </w:r>
      <w:r w:rsidRPr="000A04ED">
        <w:rPr>
          <w:lang w:val="az-Latn-AZ"/>
        </w:rPr>
        <w:t>zərurəti</w:t>
      </w:r>
      <w:r w:rsidRPr="000A04ED">
        <w:rPr>
          <w:lang w:val="en-US"/>
        </w:rPr>
        <w:t xml:space="preserve"> </w:t>
      </w:r>
      <w:r w:rsidRPr="000A04ED">
        <w:rPr>
          <w:lang w:val="az-Latn-AZ"/>
        </w:rPr>
        <w:t>yaranır</w:t>
      </w:r>
      <w:r w:rsidRPr="000A04ED">
        <w:rPr>
          <w:lang w:val="en-US"/>
        </w:rPr>
        <w:t xml:space="preserve">. </w:t>
      </w:r>
      <w:r w:rsidRPr="000A04ED">
        <w:rPr>
          <w:lang w:val="az-Latn-AZ"/>
        </w:rPr>
        <w:t>Lazımi</w:t>
      </w:r>
      <w:r w:rsidRPr="000A04ED">
        <w:rPr>
          <w:lang w:val="en-US"/>
        </w:rPr>
        <w:t xml:space="preserve"> </w:t>
      </w:r>
      <w:r w:rsidRPr="000A04ED">
        <w:rPr>
          <w:lang w:val="az-Latn-AZ"/>
        </w:rPr>
        <w:t>verim</w:t>
      </w:r>
      <w:r w:rsidRPr="000A04ED">
        <w:rPr>
          <w:lang w:val="en-US"/>
        </w:rPr>
        <w:t xml:space="preserve"> </w:t>
      </w:r>
      <w:r w:rsidRPr="000A04ED">
        <w:rPr>
          <w:lang w:val="az-Latn-AZ"/>
        </w:rPr>
        <w:t>quyunun</w:t>
      </w:r>
      <w:r w:rsidRPr="000A04ED">
        <w:rPr>
          <w:lang w:val="en-US"/>
        </w:rPr>
        <w:t xml:space="preserve"> </w:t>
      </w:r>
      <w:r w:rsidRPr="000A04ED">
        <w:rPr>
          <w:lang w:val="az-Latn-AZ"/>
        </w:rPr>
        <w:t>boru</w:t>
      </w:r>
      <w:r w:rsidR="00936BC4">
        <w:rPr>
          <w:lang w:val="az-Latn-AZ"/>
        </w:rPr>
        <w:t>-</w:t>
      </w:r>
      <w:r w:rsidRPr="000A04ED">
        <w:rPr>
          <w:lang w:val="az-Latn-AZ"/>
        </w:rPr>
        <w:t>arxası</w:t>
      </w:r>
      <w:r w:rsidRPr="000A04ED">
        <w:rPr>
          <w:lang w:val="en-US"/>
        </w:rPr>
        <w:t xml:space="preserve"> </w:t>
      </w:r>
      <w:r w:rsidRPr="000A04ED">
        <w:rPr>
          <w:lang w:val="az-Latn-AZ"/>
        </w:rPr>
        <w:t>fəzasında</w:t>
      </w:r>
      <w:r w:rsidRPr="000A04ED">
        <w:rPr>
          <w:lang w:val="en-US"/>
        </w:rPr>
        <w:t xml:space="preserve"> </w:t>
      </w:r>
      <w:r w:rsidRPr="000A04ED">
        <w:rPr>
          <w:lang w:val="az-Latn-AZ"/>
        </w:rPr>
        <w:t>məhlulun</w:t>
      </w:r>
      <w:r w:rsidRPr="000A04ED">
        <w:rPr>
          <w:lang w:val="en-US"/>
        </w:rPr>
        <w:t xml:space="preserve"> </w:t>
      </w:r>
      <w:r w:rsidRPr="000A04ED">
        <w:rPr>
          <w:lang w:val="az-Latn-AZ"/>
        </w:rPr>
        <w:t>sürətinə</w:t>
      </w:r>
      <w:r w:rsidRPr="000A04ED">
        <w:rPr>
          <w:lang w:val="en-US"/>
        </w:rPr>
        <w:t xml:space="preserve"> </w:t>
      </w:r>
      <w:r w:rsidRPr="000A04ED">
        <w:rPr>
          <w:lang w:val="az-Latn-AZ"/>
        </w:rPr>
        <w:t>görə</w:t>
      </w:r>
      <w:r w:rsidRPr="000A04ED">
        <w:rPr>
          <w:lang w:val="en-US"/>
        </w:rPr>
        <w:t xml:space="preserve"> </w:t>
      </w:r>
      <w:r w:rsidRPr="000A04ED">
        <w:rPr>
          <w:lang w:val="az-Latn-AZ"/>
        </w:rPr>
        <w:t>müəyyən</w:t>
      </w:r>
      <w:r w:rsidRPr="000A04ED">
        <w:rPr>
          <w:lang w:val="en-US"/>
        </w:rPr>
        <w:t xml:space="preserve"> </w:t>
      </w:r>
      <w:r w:rsidRPr="000A04ED">
        <w:rPr>
          <w:lang w:val="az-Latn-AZ"/>
        </w:rPr>
        <w:t>olunur</w:t>
      </w:r>
      <w:r w:rsidRPr="000A04ED">
        <w:rPr>
          <w:lang w:val="en-US"/>
        </w:rPr>
        <w:t xml:space="preserve">. </w:t>
      </w:r>
      <w:r w:rsidRPr="000A04ED">
        <w:rPr>
          <w:lang w:val="az-Latn-AZ"/>
        </w:rPr>
        <w:t>Lazımi</w:t>
      </w:r>
      <w:r w:rsidRPr="000A04ED">
        <w:rPr>
          <w:lang w:val="en-US"/>
        </w:rPr>
        <w:t xml:space="preserve"> </w:t>
      </w:r>
      <w:r w:rsidRPr="000A04ED">
        <w:rPr>
          <w:lang w:val="az-Latn-AZ"/>
        </w:rPr>
        <w:t>basqı</w:t>
      </w:r>
      <w:r w:rsidRPr="000A04ED">
        <w:rPr>
          <w:lang w:val="en-US"/>
        </w:rPr>
        <w:t xml:space="preserve"> </w:t>
      </w:r>
      <w:r w:rsidRPr="000A04ED">
        <w:rPr>
          <w:lang w:val="az-Latn-AZ"/>
        </w:rPr>
        <w:t>isə</w:t>
      </w:r>
      <w:r w:rsidRPr="000A04ED">
        <w:rPr>
          <w:lang w:val="en-US"/>
        </w:rPr>
        <w:t xml:space="preserve"> </w:t>
      </w:r>
      <w:r w:rsidRPr="000A04ED">
        <w:rPr>
          <w:lang w:val="az-Latn-AZ"/>
        </w:rPr>
        <w:t>bütün</w:t>
      </w:r>
      <w:r w:rsidRPr="000A04ED">
        <w:rPr>
          <w:lang w:val="en-US"/>
        </w:rPr>
        <w:t xml:space="preserve"> </w:t>
      </w:r>
      <w:r w:rsidRPr="000A04ED">
        <w:rPr>
          <w:lang w:val="az-Latn-AZ"/>
        </w:rPr>
        <w:t>hidravliki</w:t>
      </w:r>
      <w:r w:rsidRPr="000A04ED">
        <w:rPr>
          <w:lang w:val="en-US"/>
        </w:rPr>
        <w:t xml:space="preserve"> </w:t>
      </w:r>
      <w:r w:rsidRPr="000A04ED">
        <w:rPr>
          <w:lang w:val="az-Latn-AZ"/>
        </w:rPr>
        <w:t>itkilərin</w:t>
      </w:r>
      <w:r w:rsidRPr="000A04ED">
        <w:rPr>
          <w:lang w:val="en-US"/>
        </w:rPr>
        <w:t xml:space="preserve"> </w:t>
      </w:r>
      <w:r w:rsidRPr="000A04ED">
        <w:rPr>
          <w:lang w:val="az-Latn-AZ"/>
        </w:rPr>
        <w:t>cəmindən</w:t>
      </w:r>
      <w:r w:rsidRPr="000A04ED">
        <w:rPr>
          <w:lang w:val="en-US"/>
        </w:rPr>
        <w:t xml:space="preserve"> </w:t>
      </w:r>
      <w:r w:rsidRPr="000A04ED">
        <w:rPr>
          <w:lang w:val="az-Latn-AZ"/>
        </w:rPr>
        <w:t>artıq</w:t>
      </w:r>
      <w:r w:rsidRPr="000A04ED">
        <w:rPr>
          <w:lang w:val="en-US"/>
        </w:rPr>
        <w:t xml:space="preserve"> </w:t>
      </w:r>
      <w:r w:rsidRPr="000A04ED">
        <w:rPr>
          <w:lang w:val="az-Latn-AZ"/>
        </w:rPr>
        <w:t>olmalıdır</w:t>
      </w:r>
      <w:r w:rsidRPr="000A04ED">
        <w:rPr>
          <w:lang w:val="en-US"/>
        </w:rPr>
        <w:t>.</w:t>
      </w:r>
    </w:p>
    <w:p w:rsidR="00127F7B" w:rsidRPr="000A04ED" w:rsidRDefault="00127F7B" w:rsidP="00B83F91">
      <w:pPr>
        <w:widowControl w:val="0"/>
        <w:tabs>
          <w:tab w:val="left" w:pos="540"/>
        </w:tabs>
        <w:jc w:val="both"/>
        <w:rPr>
          <w:lang w:val="en-US"/>
        </w:rPr>
      </w:pPr>
      <w:r w:rsidRPr="000A04ED">
        <w:rPr>
          <w:lang w:val="en-US"/>
        </w:rPr>
        <w:tab/>
      </w:r>
      <w:r w:rsidRPr="000A04ED">
        <w:rPr>
          <w:lang w:val="az-Latn-AZ"/>
        </w:rPr>
        <w:t>Nasosun</w:t>
      </w:r>
      <w:r w:rsidRPr="000A04ED">
        <w:rPr>
          <w:lang w:val="en-US"/>
        </w:rPr>
        <w:t xml:space="preserve"> </w:t>
      </w:r>
      <w:r w:rsidRPr="000A04ED">
        <w:rPr>
          <w:lang w:val="az-Latn-AZ"/>
        </w:rPr>
        <w:t>transmisiya</w:t>
      </w:r>
      <w:r w:rsidRPr="000A04ED">
        <w:rPr>
          <w:lang w:val="en-US"/>
        </w:rPr>
        <w:t xml:space="preserve"> </w:t>
      </w:r>
      <w:r w:rsidRPr="000A04ED">
        <w:rPr>
          <w:lang w:val="az-Latn-AZ"/>
        </w:rPr>
        <w:t>valındakı</w:t>
      </w:r>
      <w:r w:rsidRPr="000A04ED">
        <w:rPr>
          <w:lang w:val="en-US"/>
        </w:rPr>
        <w:t xml:space="preserve"> </w:t>
      </w:r>
      <w:r w:rsidRPr="000A04ED">
        <w:rPr>
          <w:lang w:val="az-Latn-AZ"/>
        </w:rPr>
        <w:t>güc</w:t>
      </w:r>
      <w:r w:rsidRPr="000A04ED">
        <w:rPr>
          <w:lang w:val="en-US"/>
        </w:rPr>
        <w:t xml:space="preserve"> </w:t>
      </w:r>
      <w:r w:rsidRPr="000A04ED">
        <w:rPr>
          <w:lang w:val="az-Latn-AZ"/>
        </w:rPr>
        <w:t>yaxud</w:t>
      </w:r>
      <w:r w:rsidRPr="000A04ED">
        <w:rPr>
          <w:lang w:val="en-US"/>
        </w:rPr>
        <w:t xml:space="preserve"> </w:t>
      </w:r>
      <w:r w:rsidRPr="000A04ED">
        <w:rPr>
          <w:lang w:val="az-Latn-AZ"/>
        </w:rPr>
        <w:t>intiqal</w:t>
      </w:r>
      <w:r w:rsidRPr="000A04ED">
        <w:rPr>
          <w:lang w:val="en-US"/>
        </w:rPr>
        <w:t xml:space="preserve"> </w:t>
      </w:r>
      <w:r w:rsidRPr="000A04ED">
        <w:rPr>
          <w:lang w:val="az-Latn-AZ"/>
        </w:rPr>
        <w:t>gücü</w:t>
      </w:r>
      <w:r w:rsidRPr="000A04ED">
        <w:rPr>
          <w:lang w:val="en-US"/>
        </w:rPr>
        <w:t xml:space="preserve"> </w:t>
      </w:r>
      <w:r w:rsidRPr="000A04ED">
        <w:rPr>
          <w:lang w:val="az-Latn-AZ"/>
        </w:rPr>
        <w:t>əsas</w:t>
      </w:r>
      <w:r w:rsidRPr="000A04ED">
        <w:rPr>
          <w:lang w:val="en-US"/>
        </w:rPr>
        <w:t xml:space="preserve"> </w:t>
      </w:r>
      <w:r w:rsidRPr="000A04ED">
        <w:rPr>
          <w:lang w:val="az-Latn-AZ"/>
        </w:rPr>
        <w:t>parametr</w:t>
      </w:r>
      <w:r w:rsidRPr="000A04ED">
        <w:rPr>
          <w:lang w:val="en-US"/>
        </w:rPr>
        <w:t xml:space="preserve"> </w:t>
      </w:r>
      <w:r w:rsidRPr="000A04ED">
        <w:rPr>
          <w:lang w:val="az-Latn-AZ"/>
        </w:rPr>
        <w:t>kimi</w:t>
      </w:r>
      <w:r w:rsidRPr="000A04ED">
        <w:rPr>
          <w:lang w:val="en-US"/>
        </w:rPr>
        <w:t xml:space="preserve"> </w:t>
      </w:r>
      <w:r w:rsidRPr="000A04ED">
        <w:rPr>
          <w:lang w:val="az-Latn-AZ"/>
        </w:rPr>
        <w:t>nasosun</w:t>
      </w:r>
      <w:r w:rsidRPr="000A04ED">
        <w:rPr>
          <w:lang w:val="en-US"/>
        </w:rPr>
        <w:t xml:space="preserve"> </w:t>
      </w:r>
      <w:r w:rsidRPr="000A04ED">
        <w:rPr>
          <w:lang w:val="az-Latn-AZ"/>
        </w:rPr>
        <w:t>şifrinə</w:t>
      </w:r>
      <w:r w:rsidRPr="000A04ED">
        <w:rPr>
          <w:lang w:val="en-US"/>
        </w:rPr>
        <w:t xml:space="preserve"> </w:t>
      </w:r>
      <w:r w:rsidRPr="000A04ED">
        <w:rPr>
          <w:lang w:val="az-Latn-AZ"/>
        </w:rPr>
        <w:t>daxil</w:t>
      </w:r>
      <w:r w:rsidRPr="000A04ED">
        <w:rPr>
          <w:lang w:val="en-US"/>
        </w:rPr>
        <w:t xml:space="preserve"> </w:t>
      </w:r>
      <w:r w:rsidRPr="000A04ED">
        <w:rPr>
          <w:lang w:val="az-Latn-AZ"/>
        </w:rPr>
        <w:t>edilir</w:t>
      </w:r>
      <w:r w:rsidRPr="000A04ED">
        <w:rPr>
          <w:lang w:val="en-US"/>
        </w:rPr>
        <w:t xml:space="preserve">, </w:t>
      </w:r>
      <w:r w:rsidRPr="000A04ED">
        <w:rPr>
          <w:lang w:val="az-Latn-AZ"/>
        </w:rPr>
        <w:t>məsələn</w:t>
      </w:r>
      <w:r w:rsidRPr="000A04ED">
        <w:rPr>
          <w:lang w:val="en-US"/>
        </w:rPr>
        <w:t xml:space="preserve"> </w:t>
      </w:r>
      <w:r w:rsidR="004B4286">
        <w:t>УНБ</w:t>
      </w:r>
      <w:r w:rsidR="00936BC4">
        <w:rPr>
          <w:lang w:val="en-US"/>
        </w:rPr>
        <w:t>-1250.</w:t>
      </w:r>
      <w:r w:rsidRPr="000A04ED">
        <w:rPr>
          <w:lang w:val="az-Latn-AZ"/>
        </w:rPr>
        <w:t>Nasosun</w:t>
      </w:r>
      <w:r w:rsidRPr="000A04ED">
        <w:rPr>
          <w:lang w:val="en-US"/>
        </w:rPr>
        <w:t xml:space="preserve"> </w:t>
      </w:r>
      <w:r w:rsidRPr="000A04ED">
        <w:rPr>
          <w:lang w:val="az-Latn-AZ"/>
        </w:rPr>
        <w:t>verimi</w:t>
      </w:r>
      <w:r w:rsidRPr="000A04ED">
        <w:rPr>
          <w:lang w:val="en-US"/>
        </w:rPr>
        <w:t xml:space="preserve"> </w:t>
      </w:r>
      <w:r w:rsidRPr="000A04ED">
        <w:rPr>
          <w:lang w:val="az-Latn-AZ"/>
        </w:rPr>
        <w:t>vahid</w:t>
      </w:r>
      <w:r w:rsidRPr="000A04ED">
        <w:rPr>
          <w:lang w:val="en-US"/>
        </w:rPr>
        <w:t xml:space="preserve"> </w:t>
      </w:r>
      <w:r w:rsidRPr="000A04ED">
        <w:rPr>
          <w:lang w:val="az-Latn-AZ"/>
        </w:rPr>
        <w:t>zamanda</w:t>
      </w:r>
      <w:r w:rsidRPr="000A04ED">
        <w:rPr>
          <w:lang w:val="en-US"/>
        </w:rPr>
        <w:t xml:space="preserve"> </w:t>
      </w:r>
      <w:r w:rsidRPr="000A04ED">
        <w:rPr>
          <w:lang w:val="az-Latn-AZ"/>
        </w:rPr>
        <w:t>vurulan</w:t>
      </w:r>
      <w:r w:rsidRPr="000A04ED">
        <w:rPr>
          <w:lang w:val="en-US"/>
        </w:rPr>
        <w:t xml:space="preserve"> </w:t>
      </w:r>
      <w:r w:rsidRPr="000A04ED">
        <w:rPr>
          <w:lang w:val="az-Latn-AZ"/>
        </w:rPr>
        <w:t>mayenin</w:t>
      </w:r>
      <w:r w:rsidRPr="000A04ED">
        <w:rPr>
          <w:lang w:val="en-US"/>
        </w:rPr>
        <w:t xml:space="preserve"> </w:t>
      </w:r>
      <w:r w:rsidRPr="000A04ED">
        <w:rPr>
          <w:lang w:val="az-Latn-AZ"/>
        </w:rPr>
        <w:t>miqdarıdır</w:t>
      </w:r>
      <w:r w:rsidRPr="000A04ED">
        <w:rPr>
          <w:lang w:val="en-US"/>
        </w:rPr>
        <w:t xml:space="preserve">, </w:t>
      </w:r>
      <w:r w:rsidRPr="004B4286">
        <w:rPr>
          <w:i/>
          <w:lang w:val="az-Latn-AZ"/>
        </w:rPr>
        <w:t>l</w:t>
      </w:r>
      <w:r w:rsidRPr="004B4286">
        <w:rPr>
          <w:i/>
          <w:lang w:val="en-US"/>
        </w:rPr>
        <w:t>/</w:t>
      </w:r>
      <w:r w:rsidRPr="004B4286">
        <w:rPr>
          <w:i/>
          <w:lang w:val="az-Latn-AZ"/>
        </w:rPr>
        <w:t>s</w:t>
      </w:r>
      <w:r w:rsidRPr="000A04ED">
        <w:rPr>
          <w:lang w:val="en-US"/>
        </w:rPr>
        <w:t xml:space="preserve"> </w:t>
      </w:r>
      <w:r w:rsidRPr="000A04ED">
        <w:rPr>
          <w:lang w:val="az-Latn-AZ"/>
        </w:rPr>
        <w:t>ilə</w:t>
      </w:r>
      <w:r w:rsidRPr="000A04ED">
        <w:rPr>
          <w:lang w:val="en-US"/>
        </w:rPr>
        <w:t xml:space="preserve"> </w:t>
      </w:r>
      <w:r w:rsidRPr="000A04ED">
        <w:rPr>
          <w:lang w:val="az-Latn-AZ"/>
        </w:rPr>
        <w:t>ifadə</w:t>
      </w:r>
      <w:r w:rsidRPr="000A04ED">
        <w:rPr>
          <w:lang w:val="en-US"/>
        </w:rPr>
        <w:t xml:space="preserve"> </w:t>
      </w:r>
      <w:r w:rsidRPr="000A04ED">
        <w:rPr>
          <w:lang w:val="az-Latn-AZ"/>
        </w:rPr>
        <w:t>olunur</w:t>
      </w:r>
      <w:r w:rsidRPr="000A04ED">
        <w:rPr>
          <w:lang w:val="en-US"/>
        </w:rPr>
        <w:t xml:space="preserve">. </w:t>
      </w:r>
      <w:r w:rsidRPr="000A04ED">
        <w:rPr>
          <w:lang w:val="az-Latn-AZ"/>
        </w:rPr>
        <w:t>Müasir</w:t>
      </w:r>
      <w:r w:rsidRPr="000A04ED">
        <w:rPr>
          <w:lang w:val="en-US"/>
        </w:rPr>
        <w:t xml:space="preserve"> </w:t>
      </w:r>
      <w:r w:rsidRPr="000A04ED">
        <w:rPr>
          <w:lang w:val="az-Latn-AZ"/>
        </w:rPr>
        <w:t>qazıma</w:t>
      </w:r>
      <w:r w:rsidRPr="000A04ED">
        <w:rPr>
          <w:lang w:val="en-US"/>
        </w:rPr>
        <w:t xml:space="preserve"> </w:t>
      </w:r>
      <w:r w:rsidRPr="000A04ED">
        <w:rPr>
          <w:lang w:val="az-Latn-AZ"/>
        </w:rPr>
        <w:t>nasoslarının</w:t>
      </w:r>
      <w:r w:rsidRPr="000A04ED">
        <w:rPr>
          <w:lang w:val="en-US"/>
        </w:rPr>
        <w:t xml:space="preserve"> </w:t>
      </w:r>
      <w:r w:rsidRPr="000A04ED">
        <w:rPr>
          <w:lang w:val="az-Latn-AZ"/>
        </w:rPr>
        <w:lastRenderedPageBreak/>
        <w:t>texniki</w:t>
      </w:r>
      <w:r w:rsidRPr="000A04ED">
        <w:rPr>
          <w:lang w:val="en-US"/>
        </w:rPr>
        <w:t xml:space="preserve"> </w:t>
      </w:r>
      <w:r w:rsidRPr="000A04ED">
        <w:rPr>
          <w:lang w:val="az-Latn-AZ"/>
        </w:rPr>
        <w:t>xarakteristikaları</w:t>
      </w:r>
      <w:r w:rsidRPr="000A04ED">
        <w:rPr>
          <w:lang w:val="en-US"/>
        </w:rPr>
        <w:t xml:space="preserve"> </w:t>
      </w:r>
      <w:r w:rsidRPr="000A04ED">
        <w:rPr>
          <w:lang w:val="az-Latn-AZ"/>
        </w:rPr>
        <w:t>cədvəl</w:t>
      </w:r>
      <w:r w:rsidRPr="000A04ED">
        <w:rPr>
          <w:lang w:val="en-US"/>
        </w:rPr>
        <w:t xml:space="preserve"> </w:t>
      </w:r>
      <w:r w:rsidR="004B4286">
        <w:rPr>
          <w:lang w:val="en-US"/>
        </w:rPr>
        <w:t>3.15</w:t>
      </w:r>
      <w:r w:rsidRPr="000A04ED">
        <w:rPr>
          <w:lang w:val="en-US"/>
        </w:rPr>
        <w:t>-</w:t>
      </w:r>
      <w:r w:rsidRPr="000A04ED">
        <w:rPr>
          <w:lang w:val="az-Latn-AZ"/>
        </w:rPr>
        <w:t>də</w:t>
      </w:r>
      <w:r w:rsidRPr="000A04ED">
        <w:rPr>
          <w:lang w:val="en-US"/>
        </w:rPr>
        <w:t xml:space="preserve"> </w:t>
      </w:r>
      <w:r w:rsidRPr="000A04ED">
        <w:rPr>
          <w:lang w:val="az-Latn-AZ"/>
        </w:rPr>
        <w:t>verilmişdir</w:t>
      </w:r>
      <w:r w:rsidRPr="000A04ED">
        <w:rPr>
          <w:lang w:val="en-US"/>
        </w:rPr>
        <w:t xml:space="preserve">. </w:t>
      </w:r>
      <w:r w:rsidRPr="000A04ED">
        <w:rPr>
          <w:lang w:val="az-Latn-AZ"/>
        </w:rPr>
        <w:t>Buradan</w:t>
      </w:r>
      <w:r w:rsidRPr="000A04ED">
        <w:rPr>
          <w:lang w:val="en-US"/>
        </w:rPr>
        <w:t xml:space="preserve"> </w:t>
      </w:r>
      <w:r w:rsidRPr="000A04ED">
        <w:rPr>
          <w:lang w:val="az-Latn-AZ"/>
        </w:rPr>
        <w:t>görünür</w:t>
      </w:r>
      <w:r w:rsidRPr="000A04ED">
        <w:rPr>
          <w:lang w:val="en-US"/>
        </w:rPr>
        <w:t xml:space="preserve"> </w:t>
      </w:r>
      <w:r w:rsidRPr="000A04ED">
        <w:rPr>
          <w:lang w:val="az-Latn-AZ"/>
        </w:rPr>
        <w:t>ki</w:t>
      </w:r>
      <w:r w:rsidRPr="000A04ED">
        <w:rPr>
          <w:lang w:val="en-US"/>
        </w:rPr>
        <w:t xml:space="preserve">, </w:t>
      </w:r>
      <w:r w:rsidRPr="000A04ED">
        <w:rPr>
          <w:lang w:val="az-Latn-AZ"/>
        </w:rPr>
        <w:t>nasosun</w:t>
      </w:r>
      <w:r w:rsidRPr="000A04ED">
        <w:rPr>
          <w:lang w:val="en-US"/>
        </w:rPr>
        <w:t xml:space="preserve"> </w:t>
      </w:r>
      <w:r w:rsidRPr="000A04ED">
        <w:rPr>
          <w:lang w:val="az-Latn-AZ"/>
        </w:rPr>
        <w:t>verimi</w:t>
      </w:r>
      <w:r w:rsidRPr="000A04ED">
        <w:rPr>
          <w:lang w:val="en-US"/>
        </w:rPr>
        <w:t xml:space="preserve"> 7,2-51,4 </w:t>
      </w:r>
      <w:r w:rsidRPr="000A04ED">
        <w:rPr>
          <w:i/>
          <w:lang w:val="az-Latn-AZ"/>
        </w:rPr>
        <w:t>l</w:t>
      </w:r>
      <w:r w:rsidRPr="000A04ED">
        <w:rPr>
          <w:i/>
          <w:lang w:val="en-US"/>
        </w:rPr>
        <w:t>/</w:t>
      </w:r>
      <w:r w:rsidRPr="000A04ED">
        <w:rPr>
          <w:i/>
          <w:lang w:val="az-Latn-AZ"/>
        </w:rPr>
        <w:t>s</w:t>
      </w:r>
      <w:r w:rsidRPr="000A04ED">
        <w:rPr>
          <w:lang w:val="en-US"/>
        </w:rPr>
        <w:t xml:space="preserve"> </w:t>
      </w:r>
      <w:r w:rsidRPr="000A04ED">
        <w:rPr>
          <w:lang w:val="az-Latn-AZ"/>
        </w:rPr>
        <w:t>həddində</w:t>
      </w:r>
      <w:r w:rsidRPr="000A04ED">
        <w:rPr>
          <w:lang w:val="en-US"/>
        </w:rPr>
        <w:t xml:space="preserve"> </w:t>
      </w:r>
      <w:r w:rsidRPr="000A04ED">
        <w:rPr>
          <w:lang w:val="az-Latn-AZ"/>
        </w:rPr>
        <w:t>olur</w:t>
      </w:r>
      <w:r w:rsidRPr="000A04ED">
        <w:rPr>
          <w:lang w:val="en-US"/>
        </w:rPr>
        <w:t xml:space="preserve">. </w:t>
      </w:r>
      <w:r w:rsidRPr="000A04ED">
        <w:rPr>
          <w:lang w:val="az-Latn-AZ"/>
        </w:rPr>
        <w:t>Hər</w:t>
      </w:r>
      <w:r w:rsidRPr="000A04ED">
        <w:rPr>
          <w:lang w:val="en-US"/>
        </w:rPr>
        <w:t xml:space="preserve"> </w:t>
      </w:r>
      <w:r w:rsidRPr="000A04ED">
        <w:rPr>
          <w:lang w:val="az-Latn-AZ"/>
        </w:rPr>
        <w:t>bir</w:t>
      </w:r>
      <w:r w:rsidRPr="000A04ED">
        <w:rPr>
          <w:lang w:val="en-US"/>
        </w:rPr>
        <w:t xml:space="preserve"> </w:t>
      </w:r>
      <w:r w:rsidRPr="000A04ED">
        <w:rPr>
          <w:lang w:val="az-Latn-AZ"/>
        </w:rPr>
        <w:t>qazıma</w:t>
      </w:r>
      <w:r w:rsidRPr="000A04ED">
        <w:rPr>
          <w:lang w:val="en-US"/>
        </w:rPr>
        <w:t xml:space="preserve"> </w:t>
      </w:r>
      <w:r w:rsidRPr="000A04ED">
        <w:rPr>
          <w:lang w:val="az-Latn-AZ"/>
        </w:rPr>
        <w:t>nasosunda</w:t>
      </w:r>
      <w:r w:rsidRPr="000A04ED">
        <w:rPr>
          <w:lang w:val="en-US"/>
        </w:rPr>
        <w:t xml:space="preserve"> </w:t>
      </w:r>
      <w:r w:rsidRPr="000A04ED">
        <w:rPr>
          <w:lang w:val="az-Latn-AZ"/>
        </w:rPr>
        <w:t>təzyiq</w:t>
      </w:r>
      <w:r w:rsidRPr="000A04ED">
        <w:rPr>
          <w:lang w:val="en-US"/>
        </w:rPr>
        <w:t xml:space="preserve"> </w:t>
      </w:r>
      <w:r w:rsidRPr="000A04ED">
        <w:rPr>
          <w:lang w:val="az-Latn-AZ"/>
        </w:rPr>
        <w:t>və</w:t>
      </w:r>
      <w:r w:rsidRPr="000A04ED">
        <w:rPr>
          <w:lang w:val="en-US"/>
        </w:rPr>
        <w:t xml:space="preserve"> </w:t>
      </w:r>
      <w:r w:rsidRPr="000A04ED">
        <w:rPr>
          <w:lang w:val="az-Latn-AZ"/>
        </w:rPr>
        <w:t>verimi</w:t>
      </w:r>
      <w:r w:rsidRPr="000A04ED">
        <w:rPr>
          <w:lang w:val="en-US"/>
        </w:rPr>
        <w:t xml:space="preserve"> </w:t>
      </w:r>
      <w:r w:rsidRPr="000A04ED">
        <w:rPr>
          <w:lang w:val="az-Latn-AZ"/>
        </w:rPr>
        <w:t>tənzimləmək</w:t>
      </w:r>
      <w:r w:rsidRPr="000A04ED">
        <w:rPr>
          <w:lang w:val="en-US"/>
        </w:rPr>
        <w:t xml:space="preserve"> </w:t>
      </w:r>
      <w:r w:rsidRPr="000A04ED">
        <w:rPr>
          <w:lang w:val="az-Latn-AZ"/>
        </w:rPr>
        <w:t>üçün</w:t>
      </w:r>
      <w:r w:rsidRPr="000A04ED">
        <w:rPr>
          <w:lang w:val="en-US"/>
        </w:rPr>
        <w:t xml:space="preserve"> 3-7 </w:t>
      </w:r>
      <w:r w:rsidRPr="000A04ED">
        <w:rPr>
          <w:lang w:val="az-Latn-AZ"/>
        </w:rPr>
        <w:t>pillə</w:t>
      </w:r>
      <w:r w:rsidRPr="000A04ED">
        <w:rPr>
          <w:lang w:val="en-US"/>
        </w:rPr>
        <w:t xml:space="preserve"> </w:t>
      </w:r>
      <w:r w:rsidRPr="000A04ED">
        <w:rPr>
          <w:lang w:val="az-Latn-AZ"/>
        </w:rPr>
        <w:t>olur</w:t>
      </w:r>
      <w:r w:rsidRPr="000A04ED">
        <w:rPr>
          <w:lang w:val="en-US"/>
        </w:rPr>
        <w:t xml:space="preserve"> </w:t>
      </w:r>
      <w:r w:rsidRPr="000A04ED">
        <w:rPr>
          <w:lang w:val="az-Latn-AZ"/>
        </w:rPr>
        <w:t>ki</w:t>
      </w:r>
      <w:r w:rsidRPr="000A04ED">
        <w:rPr>
          <w:lang w:val="en-US"/>
        </w:rPr>
        <w:t xml:space="preserve">, </w:t>
      </w:r>
      <w:r w:rsidRPr="000A04ED">
        <w:rPr>
          <w:lang w:val="az-Latn-AZ"/>
        </w:rPr>
        <w:t>bu</w:t>
      </w:r>
      <w:r w:rsidRPr="000A04ED">
        <w:rPr>
          <w:lang w:val="en-US"/>
        </w:rPr>
        <w:t xml:space="preserve"> </w:t>
      </w:r>
      <w:r w:rsidRPr="000A04ED">
        <w:rPr>
          <w:lang w:val="az-Latn-AZ"/>
        </w:rPr>
        <w:t>da</w:t>
      </w:r>
      <w:r w:rsidRPr="000A04ED">
        <w:rPr>
          <w:lang w:val="en-US"/>
        </w:rPr>
        <w:t xml:space="preserve"> </w:t>
      </w:r>
      <w:r w:rsidRPr="000A04ED">
        <w:rPr>
          <w:lang w:val="az-Latn-AZ"/>
        </w:rPr>
        <w:t>silindr</w:t>
      </w:r>
      <w:r w:rsidRPr="000A04ED">
        <w:rPr>
          <w:lang w:val="en-US"/>
        </w:rPr>
        <w:t xml:space="preserve"> </w:t>
      </w:r>
      <w:r w:rsidRPr="000A04ED">
        <w:rPr>
          <w:lang w:val="az-Latn-AZ"/>
        </w:rPr>
        <w:t>oymaqları</w:t>
      </w:r>
      <w:r w:rsidRPr="000A04ED">
        <w:rPr>
          <w:lang w:val="en-US"/>
        </w:rPr>
        <w:t xml:space="preserve"> </w:t>
      </w:r>
      <w:r w:rsidRPr="000A04ED">
        <w:rPr>
          <w:lang w:val="az-Latn-AZ"/>
        </w:rPr>
        <w:t>və</w:t>
      </w:r>
      <w:r w:rsidRPr="000A04ED">
        <w:rPr>
          <w:lang w:val="en-US"/>
        </w:rPr>
        <w:t xml:space="preserve"> </w:t>
      </w:r>
      <w:r w:rsidRPr="000A04ED">
        <w:rPr>
          <w:lang w:val="az-Latn-AZ"/>
        </w:rPr>
        <w:t>pistonları</w:t>
      </w:r>
      <w:r w:rsidRPr="000A04ED">
        <w:rPr>
          <w:lang w:val="en-US"/>
        </w:rPr>
        <w:t xml:space="preserve"> </w:t>
      </w:r>
      <w:r w:rsidRPr="000A04ED">
        <w:rPr>
          <w:lang w:val="az-Latn-AZ"/>
        </w:rPr>
        <w:t>dəyişməklə</w:t>
      </w:r>
      <w:r w:rsidRPr="000A04ED">
        <w:rPr>
          <w:lang w:val="en-US"/>
        </w:rPr>
        <w:t xml:space="preserve"> </w:t>
      </w:r>
      <w:r w:rsidRPr="000A04ED">
        <w:rPr>
          <w:lang w:val="az-Latn-AZ"/>
        </w:rPr>
        <w:t>həyata</w:t>
      </w:r>
      <w:r w:rsidRPr="000A04ED">
        <w:rPr>
          <w:lang w:val="en-US"/>
        </w:rPr>
        <w:t xml:space="preserve"> </w:t>
      </w:r>
      <w:r w:rsidRPr="000A04ED">
        <w:rPr>
          <w:lang w:val="az-Latn-AZ"/>
        </w:rPr>
        <w:t>keçirilir</w:t>
      </w:r>
      <w:r w:rsidRPr="000A04ED">
        <w:rPr>
          <w:lang w:val="en-US"/>
        </w:rPr>
        <w:t>.</w:t>
      </w:r>
    </w:p>
    <w:p w:rsidR="00127F7B" w:rsidRPr="000A04ED" w:rsidRDefault="00127F7B" w:rsidP="00B83F91">
      <w:pPr>
        <w:widowControl w:val="0"/>
        <w:tabs>
          <w:tab w:val="left" w:pos="540"/>
        </w:tabs>
        <w:jc w:val="both"/>
        <w:rPr>
          <w:lang w:val="en-US"/>
        </w:rPr>
      </w:pPr>
      <w:r w:rsidRPr="000A04ED">
        <w:rPr>
          <w:lang w:val="en-US"/>
        </w:rPr>
        <w:tab/>
      </w:r>
      <w:r w:rsidRPr="000A04ED">
        <w:rPr>
          <w:lang w:val="az-Latn-AZ"/>
        </w:rPr>
        <w:t>Nasosun</w:t>
      </w:r>
      <w:r w:rsidRPr="000A04ED">
        <w:rPr>
          <w:lang w:val="en-US"/>
        </w:rPr>
        <w:t xml:space="preserve"> </w:t>
      </w:r>
      <w:r w:rsidRPr="000A04ED">
        <w:rPr>
          <w:lang w:val="az-Latn-AZ"/>
        </w:rPr>
        <w:t>vurma</w:t>
      </w:r>
      <w:r w:rsidRPr="000A04ED">
        <w:rPr>
          <w:lang w:val="en-US"/>
        </w:rPr>
        <w:t xml:space="preserve"> </w:t>
      </w:r>
      <w:r w:rsidRPr="000A04ED">
        <w:rPr>
          <w:lang w:val="az-Latn-AZ"/>
        </w:rPr>
        <w:t>xəttindəki</w:t>
      </w:r>
      <w:r w:rsidRPr="000A04ED">
        <w:rPr>
          <w:lang w:val="en-US"/>
        </w:rPr>
        <w:t xml:space="preserve"> </w:t>
      </w:r>
      <w:r w:rsidRPr="000A04ED">
        <w:rPr>
          <w:lang w:val="az-Latn-AZ"/>
        </w:rPr>
        <w:t>basqı</w:t>
      </w:r>
      <w:r w:rsidRPr="000A04ED">
        <w:rPr>
          <w:lang w:val="en-US"/>
        </w:rPr>
        <w:t xml:space="preserve"> </w:t>
      </w:r>
      <w:r w:rsidRPr="000A04ED">
        <w:rPr>
          <w:lang w:val="az-Latn-AZ"/>
        </w:rPr>
        <w:t>yaxud</w:t>
      </w:r>
      <w:r w:rsidRPr="000A04ED">
        <w:rPr>
          <w:lang w:val="en-US"/>
        </w:rPr>
        <w:t xml:space="preserve"> </w:t>
      </w:r>
      <w:r w:rsidRPr="000A04ED">
        <w:rPr>
          <w:lang w:val="az-Latn-AZ"/>
        </w:rPr>
        <w:t>təzyiq</w:t>
      </w:r>
      <w:r w:rsidRPr="000A04ED">
        <w:rPr>
          <w:lang w:val="en-US"/>
        </w:rPr>
        <w:t xml:space="preserve"> </w:t>
      </w:r>
      <w:r w:rsidRPr="000A04ED">
        <w:rPr>
          <w:lang w:val="az-Latn-AZ"/>
        </w:rPr>
        <w:t>potensial</w:t>
      </w:r>
      <w:r w:rsidRPr="000A04ED">
        <w:rPr>
          <w:lang w:val="en-US"/>
        </w:rPr>
        <w:t xml:space="preserve"> </w:t>
      </w:r>
      <w:r w:rsidRPr="000A04ED">
        <w:rPr>
          <w:lang w:val="az-Latn-AZ"/>
        </w:rPr>
        <w:t>enerji</w:t>
      </w:r>
      <w:r w:rsidRPr="000A04ED">
        <w:rPr>
          <w:lang w:val="en-US"/>
        </w:rPr>
        <w:t xml:space="preserve"> </w:t>
      </w:r>
      <w:r w:rsidRPr="000A04ED">
        <w:rPr>
          <w:lang w:val="az-Latn-AZ"/>
        </w:rPr>
        <w:t>olub</w:t>
      </w:r>
      <w:r w:rsidRPr="000A04ED">
        <w:rPr>
          <w:lang w:val="en-US"/>
        </w:rPr>
        <w:t xml:space="preserve"> </w:t>
      </w:r>
      <w:r w:rsidRPr="000A04ED">
        <w:rPr>
          <w:lang w:val="az-Latn-AZ"/>
        </w:rPr>
        <w:t>nasosdan</w:t>
      </w:r>
      <w:r w:rsidRPr="000A04ED">
        <w:rPr>
          <w:lang w:val="en-US"/>
        </w:rPr>
        <w:t xml:space="preserve"> </w:t>
      </w:r>
      <w:r w:rsidRPr="000A04ED">
        <w:rPr>
          <w:lang w:val="az-Latn-AZ"/>
        </w:rPr>
        <w:t>vurulan</w:t>
      </w:r>
      <w:r w:rsidRPr="000A04ED">
        <w:rPr>
          <w:lang w:val="en-US"/>
        </w:rPr>
        <w:t xml:space="preserve"> </w:t>
      </w:r>
      <w:r w:rsidRPr="000A04ED">
        <w:rPr>
          <w:lang w:val="az-Latn-AZ"/>
        </w:rPr>
        <w:t>mayeyə</w:t>
      </w:r>
      <w:r w:rsidRPr="000A04ED">
        <w:rPr>
          <w:lang w:val="en-US"/>
        </w:rPr>
        <w:t xml:space="preserve"> </w:t>
      </w:r>
      <w:r w:rsidRPr="000A04ED">
        <w:rPr>
          <w:lang w:val="az-Latn-AZ"/>
        </w:rPr>
        <w:t>verilir</w:t>
      </w:r>
      <w:r w:rsidRPr="000A04ED">
        <w:rPr>
          <w:lang w:val="en-US"/>
        </w:rPr>
        <w:t xml:space="preserve">. </w:t>
      </w:r>
      <w:r w:rsidRPr="000A04ED">
        <w:rPr>
          <w:lang w:val="az-Latn-AZ"/>
        </w:rPr>
        <w:t>Nasosun</w:t>
      </w:r>
      <w:r w:rsidRPr="000A04ED">
        <w:rPr>
          <w:lang w:val="en-US"/>
        </w:rPr>
        <w:t xml:space="preserve"> </w:t>
      </w:r>
      <w:r w:rsidRPr="000A04ED">
        <w:rPr>
          <w:lang w:val="az-Latn-AZ"/>
        </w:rPr>
        <w:t>əsas</w:t>
      </w:r>
      <w:r w:rsidRPr="000A04ED">
        <w:rPr>
          <w:lang w:val="en-US"/>
        </w:rPr>
        <w:t xml:space="preserve"> </w:t>
      </w:r>
      <w:r w:rsidRPr="000A04ED">
        <w:rPr>
          <w:lang w:val="az-Latn-AZ"/>
        </w:rPr>
        <w:t>parametri</w:t>
      </w:r>
      <w:r w:rsidRPr="000A04ED">
        <w:rPr>
          <w:lang w:val="en-US"/>
        </w:rPr>
        <w:t xml:space="preserve"> </w:t>
      </w:r>
      <w:r w:rsidRPr="000A04ED">
        <w:rPr>
          <w:lang w:val="az-Latn-AZ"/>
        </w:rPr>
        <w:t>onun</w:t>
      </w:r>
      <w:r w:rsidRPr="000A04ED">
        <w:rPr>
          <w:lang w:val="en-US"/>
        </w:rPr>
        <w:t xml:space="preserve"> </w:t>
      </w:r>
      <w:r w:rsidRPr="000A04ED">
        <w:rPr>
          <w:lang w:val="az-Latn-AZ"/>
        </w:rPr>
        <w:t>maksimal</w:t>
      </w:r>
      <w:r w:rsidRPr="000A04ED">
        <w:rPr>
          <w:lang w:val="en-US"/>
        </w:rPr>
        <w:t xml:space="preserve"> </w:t>
      </w:r>
      <w:r w:rsidRPr="000A04ED">
        <w:rPr>
          <w:lang w:val="az-Latn-AZ"/>
        </w:rPr>
        <w:t>təzyiqidir</w:t>
      </w:r>
      <w:r w:rsidRPr="000A04ED">
        <w:rPr>
          <w:lang w:val="en-US"/>
        </w:rPr>
        <w:t xml:space="preserve">. </w:t>
      </w:r>
      <w:r w:rsidRPr="000A04ED">
        <w:rPr>
          <w:lang w:val="az-Latn-AZ"/>
        </w:rPr>
        <w:t>Müasir</w:t>
      </w:r>
      <w:r w:rsidRPr="000A04ED">
        <w:rPr>
          <w:lang w:val="en-US"/>
        </w:rPr>
        <w:t xml:space="preserve"> </w:t>
      </w:r>
      <w:r w:rsidRPr="000A04ED">
        <w:rPr>
          <w:lang w:val="az-Latn-AZ"/>
        </w:rPr>
        <w:t>nasoslar</w:t>
      </w:r>
      <w:r w:rsidRPr="000A04ED">
        <w:rPr>
          <w:lang w:val="en-US"/>
        </w:rPr>
        <w:t xml:space="preserve"> </w:t>
      </w:r>
      <w:r w:rsidRPr="000A04ED">
        <w:rPr>
          <w:lang w:val="az-Latn-AZ"/>
        </w:rPr>
        <w:t>üçün</w:t>
      </w:r>
      <w:r w:rsidRPr="000A04ED">
        <w:rPr>
          <w:lang w:val="en-US"/>
        </w:rPr>
        <w:t xml:space="preserve"> </w:t>
      </w:r>
      <w:r w:rsidRPr="000A04ED">
        <w:rPr>
          <w:lang w:val="az-Latn-AZ"/>
        </w:rPr>
        <w:t>təzyiq</w:t>
      </w:r>
      <w:r w:rsidRPr="000A04ED">
        <w:rPr>
          <w:lang w:val="en-US"/>
        </w:rPr>
        <w:t xml:space="preserve"> 40 </w:t>
      </w:r>
      <w:r w:rsidRPr="000A04ED">
        <w:rPr>
          <w:lang w:val="az-Latn-AZ"/>
        </w:rPr>
        <w:t>MPa</w:t>
      </w:r>
      <w:r w:rsidRPr="000A04ED">
        <w:rPr>
          <w:lang w:val="en-US"/>
        </w:rPr>
        <w:t>-</w:t>
      </w:r>
      <w:r w:rsidRPr="000A04ED">
        <w:rPr>
          <w:lang w:val="az-Latn-AZ"/>
        </w:rPr>
        <w:t>ya</w:t>
      </w:r>
      <w:r w:rsidRPr="000A04ED">
        <w:rPr>
          <w:lang w:val="en-US"/>
        </w:rPr>
        <w:t xml:space="preserve"> </w:t>
      </w:r>
      <w:r w:rsidRPr="000A04ED">
        <w:rPr>
          <w:lang w:val="az-Latn-AZ"/>
        </w:rPr>
        <w:t>çatır</w:t>
      </w:r>
      <w:r w:rsidRPr="000A04ED">
        <w:rPr>
          <w:lang w:val="en-US"/>
        </w:rPr>
        <w:t>.</w:t>
      </w:r>
    </w:p>
    <w:p w:rsidR="00127F7B" w:rsidRDefault="00127F7B" w:rsidP="00B83F91">
      <w:pPr>
        <w:widowControl w:val="0"/>
        <w:tabs>
          <w:tab w:val="left" w:pos="540"/>
        </w:tabs>
        <w:jc w:val="both"/>
        <w:rPr>
          <w:lang w:val="en-US"/>
        </w:rPr>
      </w:pPr>
      <w:r w:rsidRPr="000A04ED">
        <w:rPr>
          <w:lang w:val="en-US"/>
        </w:rPr>
        <w:tab/>
      </w:r>
      <w:r w:rsidRPr="000A04ED">
        <w:rPr>
          <w:lang w:val="az-Latn-AZ"/>
        </w:rPr>
        <w:t>İki</w:t>
      </w:r>
      <w:r w:rsidRPr="000A04ED">
        <w:rPr>
          <w:lang w:val="en-US"/>
        </w:rPr>
        <w:t xml:space="preserve"> </w:t>
      </w:r>
      <w:r w:rsidRPr="000A04ED">
        <w:rPr>
          <w:lang w:val="az-Latn-AZ"/>
        </w:rPr>
        <w:t>təsirli</w:t>
      </w:r>
      <w:r w:rsidRPr="000A04ED">
        <w:rPr>
          <w:lang w:val="en-US"/>
        </w:rPr>
        <w:t xml:space="preserve"> </w:t>
      </w:r>
      <w:r w:rsidR="004B4286">
        <w:rPr>
          <w:lang w:val="az-Latn-AZ"/>
        </w:rPr>
        <w:t>üfü</w:t>
      </w:r>
      <w:r w:rsidRPr="000A04ED">
        <w:rPr>
          <w:lang w:val="az-Latn-AZ"/>
        </w:rPr>
        <w:t>qi</w:t>
      </w:r>
      <w:r w:rsidRPr="000A04ED">
        <w:rPr>
          <w:lang w:val="en-US"/>
        </w:rPr>
        <w:t xml:space="preserve"> </w:t>
      </w:r>
      <w:r w:rsidRPr="000A04ED">
        <w:rPr>
          <w:lang w:val="az-Latn-AZ"/>
        </w:rPr>
        <w:t>intiqallı</w:t>
      </w:r>
      <w:r w:rsidRPr="000A04ED">
        <w:rPr>
          <w:lang w:val="en-US"/>
        </w:rPr>
        <w:t xml:space="preserve"> </w:t>
      </w:r>
      <w:r w:rsidRPr="000A04ED">
        <w:rPr>
          <w:lang w:val="az-Latn-AZ"/>
        </w:rPr>
        <w:t>pistonlu</w:t>
      </w:r>
      <w:r w:rsidRPr="000A04ED">
        <w:rPr>
          <w:lang w:val="en-US"/>
        </w:rPr>
        <w:t xml:space="preserve"> </w:t>
      </w:r>
      <w:r w:rsidRPr="000A04ED">
        <w:rPr>
          <w:lang w:val="az-Latn-AZ"/>
        </w:rPr>
        <w:t>nasos</w:t>
      </w:r>
      <w:r w:rsidRPr="000A04ED">
        <w:rPr>
          <w:lang w:val="en-US"/>
        </w:rPr>
        <w:t xml:space="preserve"> </w:t>
      </w:r>
      <w:r w:rsidRPr="000A04ED">
        <w:rPr>
          <w:lang w:val="az-Latn-AZ"/>
        </w:rPr>
        <w:t>hidravliki</w:t>
      </w:r>
      <w:r w:rsidRPr="000A04ED">
        <w:rPr>
          <w:lang w:val="en-US"/>
        </w:rPr>
        <w:t xml:space="preserve"> </w:t>
      </w:r>
      <w:r w:rsidRPr="000A04ED">
        <w:rPr>
          <w:lang w:val="az-Latn-AZ"/>
        </w:rPr>
        <w:t>və</w:t>
      </w:r>
      <w:r w:rsidRPr="000A04ED">
        <w:rPr>
          <w:lang w:val="en-US"/>
        </w:rPr>
        <w:t xml:space="preserve"> </w:t>
      </w:r>
      <w:r w:rsidRPr="000A04ED">
        <w:rPr>
          <w:lang w:val="az-Latn-AZ"/>
        </w:rPr>
        <w:t>intiqal</w:t>
      </w:r>
      <w:r w:rsidRPr="000A04ED">
        <w:rPr>
          <w:lang w:val="en-US"/>
        </w:rPr>
        <w:t xml:space="preserve"> </w:t>
      </w:r>
      <w:r w:rsidRPr="000A04ED">
        <w:rPr>
          <w:lang w:val="az-Latn-AZ"/>
        </w:rPr>
        <w:t>hissələrdən</w:t>
      </w:r>
      <w:r w:rsidRPr="000A04ED">
        <w:rPr>
          <w:lang w:val="en-US"/>
        </w:rPr>
        <w:t xml:space="preserve"> </w:t>
      </w:r>
      <w:r w:rsidRPr="000A04ED">
        <w:rPr>
          <w:lang w:val="az-Latn-AZ"/>
        </w:rPr>
        <w:t>ibarətdir</w:t>
      </w:r>
      <w:r w:rsidRPr="000A04ED">
        <w:rPr>
          <w:lang w:val="en-US"/>
        </w:rPr>
        <w:t xml:space="preserve">. </w:t>
      </w:r>
      <w:r w:rsidRPr="000A04ED">
        <w:rPr>
          <w:lang w:val="az-Latn-AZ"/>
        </w:rPr>
        <w:t>Hidravliki</w:t>
      </w:r>
      <w:r w:rsidRPr="000A04ED">
        <w:rPr>
          <w:lang w:val="en-US"/>
        </w:rPr>
        <w:t xml:space="preserve"> </w:t>
      </w:r>
      <w:r w:rsidRPr="000A04ED">
        <w:rPr>
          <w:lang w:val="az-Latn-AZ"/>
        </w:rPr>
        <w:t>hissəyə</w:t>
      </w:r>
      <w:r w:rsidRPr="000A04ED">
        <w:rPr>
          <w:lang w:val="en-US"/>
        </w:rPr>
        <w:t xml:space="preserve"> </w:t>
      </w:r>
      <w:r w:rsidRPr="000A04ED">
        <w:rPr>
          <w:lang w:val="az-Latn-AZ"/>
        </w:rPr>
        <w:t>pistonla</w:t>
      </w:r>
      <w:r w:rsidRPr="000A04ED">
        <w:rPr>
          <w:lang w:val="en-US"/>
        </w:rPr>
        <w:t xml:space="preserve"> </w:t>
      </w:r>
      <w:r w:rsidRPr="000A04ED">
        <w:rPr>
          <w:lang w:val="az-Latn-AZ"/>
        </w:rPr>
        <w:t>birlikdə</w:t>
      </w:r>
      <w:r w:rsidRPr="000A04ED">
        <w:rPr>
          <w:lang w:val="en-US"/>
        </w:rPr>
        <w:t xml:space="preserve"> </w:t>
      </w:r>
      <w:r w:rsidRPr="000A04ED">
        <w:rPr>
          <w:lang w:val="az-Latn-AZ"/>
        </w:rPr>
        <w:t>silindr</w:t>
      </w:r>
      <w:r w:rsidRPr="000A04ED">
        <w:rPr>
          <w:lang w:val="en-US"/>
        </w:rPr>
        <w:t xml:space="preserve">  </w:t>
      </w:r>
      <w:r w:rsidRPr="000A04ED">
        <w:rPr>
          <w:lang w:val="az-Latn-AZ"/>
        </w:rPr>
        <w:t>iki</w:t>
      </w:r>
      <w:r w:rsidRPr="000A04ED">
        <w:rPr>
          <w:lang w:val="en-US"/>
        </w:rPr>
        <w:t xml:space="preserve"> </w:t>
      </w:r>
      <w:r w:rsidRPr="000A04ED">
        <w:rPr>
          <w:lang w:val="az-Latn-AZ"/>
        </w:rPr>
        <w:t>sorma</w:t>
      </w:r>
      <w:r w:rsidRPr="000A04ED">
        <w:rPr>
          <w:lang w:val="en-US"/>
        </w:rPr>
        <w:t xml:space="preserve"> </w:t>
      </w:r>
      <w:r w:rsidRPr="000A04ED">
        <w:rPr>
          <w:lang w:val="az-Latn-AZ"/>
        </w:rPr>
        <w:t>və</w:t>
      </w:r>
      <w:r w:rsidRPr="000A04ED">
        <w:rPr>
          <w:lang w:val="en-US"/>
        </w:rPr>
        <w:t xml:space="preserve"> </w:t>
      </w:r>
      <w:r w:rsidRPr="000A04ED">
        <w:rPr>
          <w:lang w:val="az-Latn-AZ"/>
        </w:rPr>
        <w:t>iki</w:t>
      </w:r>
      <w:r w:rsidRPr="000A04ED">
        <w:rPr>
          <w:lang w:val="en-US"/>
        </w:rPr>
        <w:t xml:space="preserve"> </w:t>
      </w:r>
      <w:r w:rsidRPr="000A04ED">
        <w:rPr>
          <w:lang w:val="az-Latn-AZ"/>
        </w:rPr>
        <w:t>vurma</w:t>
      </w:r>
      <w:r w:rsidRPr="000A04ED">
        <w:rPr>
          <w:lang w:val="en-US"/>
        </w:rPr>
        <w:t xml:space="preserve"> </w:t>
      </w:r>
      <w:r w:rsidRPr="000A04ED">
        <w:rPr>
          <w:lang w:val="az-Latn-AZ"/>
        </w:rPr>
        <w:t>klapanları</w:t>
      </w:r>
      <w:r w:rsidRPr="000A04ED">
        <w:rPr>
          <w:lang w:val="en-US"/>
        </w:rPr>
        <w:t xml:space="preserve"> </w:t>
      </w:r>
      <w:r w:rsidRPr="000A04ED">
        <w:rPr>
          <w:lang w:val="az-Latn-AZ"/>
        </w:rPr>
        <w:t>daxildir</w:t>
      </w:r>
      <w:r w:rsidRPr="000A04ED">
        <w:rPr>
          <w:lang w:val="en-US"/>
        </w:rPr>
        <w:t xml:space="preserve">. </w:t>
      </w:r>
      <w:r w:rsidRPr="000A04ED">
        <w:rPr>
          <w:lang w:val="az-Latn-AZ"/>
        </w:rPr>
        <w:t>Klapanlar</w:t>
      </w:r>
      <w:r w:rsidRPr="000A04ED">
        <w:rPr>
          <w:lang w:val="en-US"/>
        </w:rPr>
        <w:t xml:space="preserve"> </w:t>
      </w:r>
      <w:r w:rsidRPr="000A04ED">
        <w:rPr>
          <w:lang w:val="az-Latn-AZ"/>
        </w:rPr>
        <w:t>elə</w:t>
      </w:r>
      <w:r w:rsidRPr="000A04ED">
        <w:rPr>
          <w:lang w:val="en-US"/>
        </w:rPr>
        <w:t xml:space="preserve"> </w:t>
      </w:r>
      <w:r w:rsidRPr="000A04ED">
        <w:rPr>
          <w:lang w:val="az-Latn-AZ"/>
        </w:rPr>
        <w:t>yerləşdirilmişdir</w:t>
      </w:r>
      <w:r w:rsidRPr="000A04ED">
        <w:rPr>
          <w:lang w:val="en-US"/>
        </w:rPr>
        <w:t xml:space="preserve"> </w:t>
      </w:r>
      <w:r w:rsidRPr="000A04ED">
        <w:rPr>
          <w:lang w:val="az-Latn-AZ"/>
        </w:rPr>
        <w:t>ki</w:t>
      </w:r>
      <w:r w:rsidRPr="000A04ED">
        <w:rPr>
          <w:lang w:val="en-US"/>
        </w:rPr>
        <w:t xml:space="preserve">, </w:t>
      </w:r>
      <w:r w:rsidRPr="000A04ED">
        <w:rPr>
          <w:lang w:val="az-Latn-AZ"/>
        </w:rPr>
        <w:t>mayeni</w:t>
      </w:r>
      <w:r w:rsidRPr="000A04ED">
        <w:rPr>
          <w:lang w:val="en-US"/>
        </w:rPr>
        <w:t xml:space="preserve"> </w:t>
      </w:r>
      <w:r w:rsidRPr="000A04ED">
        <w:rPr>
          <w:lang w:val="az-Latn-AZ"/>
        </w:rPr>
        <w:t>ancaq</w:t>
      </w:r>
      <w:r w:rsidRPr="000A04ED">
        <w:rPr>
          <w:lang w:val="en-US"/>
        </w:rPr>
        <w:t xml:space="preserve"> </w:t>
      </w:r>
      <w:r w:rsidRPr="000A04ED">
        <w:rPr>
          <w:lang w:val="az-Latn-AZ"/>
        </w:rPr>
        <w:t>bir</w:t>
      </w:r>
      <w:r w:rsidRPr="000A04ED">
        <w:rPr>
          <w:lang w:val="en-US"/>
        </w:rPr>
        <w:t xml:space="preserve"> </w:t>
      </w:r>
      <w:r w:rsidRPr="000A04ED">
        <w:rPr>
          <w:lang w:val="az-Latn-AZ"/>
        </w:rPr>
        <w:t>istiqamətdə</w:t>
      </w:r>
      <w:r w:rsidRPr="000A04ED">
        <w:rPr>
          <w:lang w:val="en-US"/>
        </w:rPr>
        <w:t xml:space="preserve"> </w:t>
      </w:r>
      <w:r w:rsidRPr="000A04ED">
        <w:rPr>
          <w:lang w:val="az-Latn-AZ"/>
        </w:rPr>
        <w:t>buraxırlar</w:t>
      </w:r>
      <w:r w:rsidRPr="000A04ED">
        <w:rPr>
          <w:lang w:val="en-US"/>
        </w:rPr>
        <w:t xml:space="preserve">. </w:t>
      </w:r>
      <w:r w:rsidRPr="000A04ED">
        <w:rPr>
          <w:lang w:val="az-Latn-AZ"/>
        </w:rPr>
        <w:t>Sorma</w:t>
      </w:r>
      <w:r w:rsidRPr="000A04ED">
        <w:rPr>
          <w:lang w:val="en-US"/>
        </w:rPr>
        <w:t xml:space="preserve"> </w:t>
      </w:r>
      <w:r w:rsidRPr="000A04ED">
        <w:rPr>
          <w:lang w:val="az-Latn-AZ"/>
        </w:rPr>
        <w:t>klapanları</w:t>
      </w:r>
      <w:r w:rsidRPr="000A04ED">
        <w:rPr>
          <w:lang w:val="en-US"/>
        </w:rPr>
        <w:t xml:space="preserve"> </w:t>
      </w:r>
      <w:r w:rsidRPr="000A04ED">
        <w:rPr>
          <w:lang w:val="az-Latn-AZ"/>
        </w:rPr>
        <w:t>xəttinə</w:t>
      </w:r>
      <w:r w:rsidRPr="000A04ED">
        <w:rPr>
          <w:lang w:val="en-US"/>
        </w:rPr>
        <w:t xml:space="preserve"> </w:t>
      </w:r>
      <w:r w:rsidRPr="000A04ED">
        <w:rPr>
          <w:lang w:val="az-Latn-AZ"/>
        </w:rPr>
        <w:t>sorma</w:t>
      </w:r>
      <w:r w:rsidRPr="000A04ED">
        <w:rPr>
          <w:lang w:val="en-US"/>
        </w:rPr>
        <w:t xml:space="preserve"> </w:t>
      </w:r>
      <w:r w:rsidRPr="000A04ED">
        <w:rPr>
          <w:lang w:val="az-Latn-AZ"/>
        </w:rPr>
        <w:t>boru</w:t>
      </w:r>
      <w:r w:rsidRPr="000A04ED">
        <w:rPr>
          <w:lang w:val="en-US"/>
        </w:rPr>
        <w:t xml:space="preserve"> </w:t>
      </w:r>
      <w:r w:rsidRPr="000A04ED">
        <w:rPr>
          <w:lang w:val="az-Latn-AZ"/>
        </w:rPr>
        <w:t>xətti</w:t>
      </w:r>
      <w:r w:rsidRPr="000A04ED">
        <w:rPr>
          <w:lang w:val="en-US"/>
        </w:rPr>
        <w:t xml:space="preserve">  </w:t>
      </w:r>
      <w:r w:rsidRPr="000A04ED">
        <w:rPr>
          <w:lang w:val="az-Latn-AZ"/>
        </w:rPr>
        <w:t>qoşulmuşdur</w:t>
      </w:r>
      <w:r w:rsidRPr="000A04ED">
        <w:rPr>
          <w:lang w:val="en-US"/>
        </w:rPr>
        <w:t xml:space="preserve">. </w:t>
      </w:r>
      <w:r w:rsidRPr="000A04ED">
        <w:rPr>
          <w:lang w:val="az-Latn-AZ"/>
        </w:rPr>
        <w:t>Vurma</w:t>
      </w:r>
      <w:r w:rsidRPr="000A04ED">
        <w:rPr>
          <w:lang w:val="en-US"/>
        </w:rPr>
        <w:t xml:space="preserve"> </w:t>
      </w:r>
      <w:r w:rsidRPr="000A04ED">
        <w:rPr>
          <w:lang w:val="az-Latn-AZ"/>
        </w:rPr>
        <w:t>klapanları</w:t>
      </w:r>
      <w:r w:rsidRPr="000A04ED">
        <w:rPr>
          <w:lang w:val="en-US"/>
        </w:rPr>
        <w:t xml:space="preserve"> </w:t>
      </w:r>
      <w:r w:rsidRPr="000A04ED">
        <w:rPr>
          <w:lang w:val="az-Latn-AZ"/>
        </w:rPr>
        <w:t>üzərində</w:t>
      </w:r>
      <w:r w:rsidRPr="000A04ED">
        <w:rPr>
          <w:lang w:val="en-US"/>
        </w:rPr>
        <w:t xml:space="preserve"> </w:t>
      </w:r>
      <w:r w:rsidRPr="000A04ED">
        <w:rPr>
          <w:lang w:val="az-Latn-AZ"/>
        </w:rPr>
        <w:t>verimin</w:t>
      </w:r>
      <w:r w:rsidRPr="000A04ED">
        <w:rPr>
          <w:lang w:val="en-US"/>
        </w:rPr>
        <w:t xml:space="preserve"> </w:t>
      </w:r>
      <w:r w:rsidRPr="000A04ED">
        <w:rPr>
          <w:lang w:val="az-Latn-AZ"/>
        </w:rPr>
        <w:t>qeyri</w:t>
      </w:r>
      <w:r w:rsidRPr="000A04ED">
        <w:rPr>
          <w:lang w:val="en-US"/>
        </w:rPr>
        <w:t>-</w:t>
      </w:r>
      <w:r w:rsidRPr="000A04ED">
        <w:rPr>
          <w:lang w:val="az-Latn-AZ"/>
        </w:rPr>
        <w:t>müntəzəmdliyini</w:t>
      </w:r>
      <w:r w:rsidRPr="000A04ED">
        <w:rPr>
          <w:lang w:val="en-US"/>
        </w:rPr>
        <w:t xml:space="preserve"> </w:t>
      </w:r>
      <w:r w:rsidRPr="000A04ED">
        <w:rPr>
          <w:lang w:val="az-Latn-AZ"/>
        </w:rPr>
        <w:t>aradan</w:t>
      </w:r>
      <w:r w:rsidRPr="000A04ED">
        <w:rPr>
          <w:lang w:val="en-US"/>
        </w:rPr>
        <w:t xml:space="preserve"> </w:t>
      </w:r>
      <w:r w:rsidRPr="000A04ED">
        <w:rPr>
          <w:lang w:val="az-Latn-AZ"/>
        </w:rPr>
        <w:t>qaldıran</w:t>
      </w:r>
      <w:r w:rsidRPr="000A04ED">
        <w:rPr>
          <w:lang w:val="en-US"/>
        </w:rPr>
        <w:t xml:space="preserve"> </w:t>
      </w:r>
      <w:r w:rsidRPr="000A04ED">
        <w:rPr>
          <w:lang w:val="az-Latn-AZ"/>
        </w:rPr>
        <w:t>kompensatorlu</w:t>
      </w:r>
      <w:r w:rsidRPr="000A04ED">
        <w:rPr>
          <w:lang w:val="en-US"/>
        </w:rPr>
        <w:t xml:space="preserve"> </w:t>
      </w:r>
      <w:r w:rsidRPr="000A04ED">
        <w:rPr>
          <w:lang w:val="az-Latn-AZ"/>
        </w:rPr>
        <w:t>basqı</w:t>
      </w:r>
      <w:r w:rsidRPr="000A04ED">
        <w:rPr>
          <w:lang w:val="en-US"/>
        </w:rPr>
        <w:t xml:space="preserve"> </w:t>
      </w:r>
      <w:r w:rsidRPr="000A04ED">
        <w:rPr>
          <w:lang w:val="az-Latn-AZ"/>
        </w:rPr>
        <w:t>kamerası</w:t>
      </w:r>
      <w:r w:rsidRPr="000A04ED">
        <w:rPr>
          <w:lang w:val="en-US"/>
        </w:rPr>
        <w:t xml:space="preserve"> </w:t>
      </w:r>
      <w:r w:rsidRPr="000A04ED">
        <w:rPr>
          <w:lang w:val="az-Latn-AZ"/>
        </w:rPr>
        <w:t>yerləşdirilmişdir</w:t>
      </w:r>
      <w:r w:rsidRPr="000A04ED">
        <w:rPr>
          <w:lang w:val="en-US"/>
        </w:rPr>
        <w:t xml:space="preserve"> </w:t>
      </w:r>
      <w:r w:rsidRPr="000A04ED">
        <w:rPr>
          <w:lang w:val="az-Latn-AZ"/>
        </w:rPr>
        <w:t>ki</w:t>
      </w:r>
      <w:r w:rsidRPr="000A04ED">
        <w:rPr>
          <w:lang w:val="en-US"/>
        </w:rPr>
        <w:t xml:space="preserve">, </w:t>
      </w:r>
      <w:r w:rsidRPr="000A04ED">
        <w:rPr>
          <w:lang w:val="az-Latn-AZ"/>
        </w:rPr>
        <w:t>oradan</w:t>
      </w:r>
      <w:r w:rsidRPr="000A04ED">
        <w:rPr>
          <w:lang w:val="en-US"/>
        </w:rPr>
        <w:t xml:space="preserve"> </w:t>
      </w:r>
      <w:r w:rsidRPr="000A04ED">
        <w:rPr>
          <w:lang w:val="az-Latn-AZ"/>
        </w:rPr>
        <w:t>maye</w:t>
      </w:r>
      <w:r w:rsidRPr="000A04ED">
        <w:rPr>
          <w:lang w:val="en-US"/>
        </w:rPr>
        <w:t xml:space="preserve"> </w:t>
      </w:r>
      <w:r w:rsidRPr="000A04ED">
        <w:rPr>
          <w:lang w:val="az-Latn-AZ"/>
        </w:rPr>
        <w:t>vurma</w:t>
      </w:r>
      <w:r w:rsidRPr="000A04ED">
        <w:rPr>
          <w:lang w:val="en-US"/>
        </w:rPr>
        <w:t xml:space="preserve"> </w:t>
      </w:r>
      <w:r w:rsidRPr="000A04ED">
        <w:rPr>
          <w:lang w:val="az-Latn-AZ"/>
        </w:rPr>
        <w:t>boru</w:t>
      </w:r>
      <w:r w:rsidRPr="000A04ED">
        <w:rPr>
          <w:lang w:val="en-US"/>
        </w:rPr>
        <w:t xml:space="preserve"> </w:t>
      </w:r>
      <w:r w:rsidRPr="000A04ED">
        <w:rPr>
          <w:lang w:val="az-Latn-AZ"/>
        </w:rPr>
        <w:t>xəttinə</w:t>
      </w:r>
      <w:r w:rsidRPr="000A04ED">
        <w:rPr>
          <w:lang w:val="en-US"/>
        </w:rPr>
        <w:t xml:space="preserve"> </w:t>
      </w:r>
      <w:r w:rsidRPr="000A04ED">
        <w:rPr>
          <w:lang w:val="az-Latn-AZ"/>
        </w:rPr>
        <w:t>daxil</w:t>
      </w:r>
      <w:r w:rsidRPr="000A04ED">
        <w:rPr>
          <w:lang w:val="en-US"/>
        </w:rPr>
        <w:t xml:space="preserve"> </w:t>
      </w:r>
      <w:r w:rsidRPr="000A04ED">
        <w:rPr>
          <w:lang w:val="az-Latn-AZ"/>
        </w:rPr>
        <w:t>olur</w:t>
      </w:r>
      <w:r w:rsidRPr="000A04ED">
        <w:rPr>
          <w:lang w:val="en-US"/>
        </w:rPr>
        <w:t>.</w:t>
      </w:r>
    </w:p>
    <w:p w:rsidR="00936BC4" w:rsidRPr="000A04ED" w:rsidRDefault="00936BC4" w:rsidP="00B83F91">
      <w:pPr>
        <w:widowControl w:val="0"/>
        <w:tabs>
          <w:tab w:val="left" w:pos="540"/>
        </w:tabs>
        <w:jc w:val="both"/>
        <w:rPr>
          <w:lang w:val="en-US"/>
        </w:rPr>
      </w:pPr>
    </w:p>
    <w:p w:rsidR="00127F7B" w:rsidRPr="000A04ED" w:rsidRDefault="00127F7B" w:rsidP="00B83F91">
      <w:pPr>
        <w:widowControl w:val="0"/>
        <w:tabs>
          <w:tab w:val="left" w:pos="540"/>
        </w:tabs>
        <w:jc w:val="both"/>
        <w:rPr>
          <w:lang w:val="en-US"/>
        </w:rPr>
      </w:pPr>
      <w:r w:rsidRPr="000A04ED">
        <w:rPr>
          <w:lang w:val="en-US"/>
        </w:rPr>
        <w:tab/>
      </w:r>
      <w:r w:rsidRPr="000A04ED">
        <w:rPr>
          <w:lang w:val="az-Latn-AZ"/>
        </w:rPr>
        <w:t>Cədvəl</w:t>
      </w:r>
      <w:r w:rsidRPr="000A04ED">
        <w:rPr>
          <w:lang w:val="en-US"/>
        </w:rPr>
        <w:t xml:space="preserve"> </w:t>
      </w:r>
      <w:r w:rsidR="004B4286">
        <w:rPr>
          <w:lang w:val="en-US"/>
        </w:rPr>
        <w:t>3.15</w:t>
      </w:r>
      <w:r w:rsidRPr="000A04ED">
        <w:rPr>
          <w:lang w:val="en-US"/>
        </w:rPr>
        <w:t>-</w:t>
      </w:r>
      <w:r w:rsidRPr="000A04ED">
        <w:rPr>
          <w:lang w:val="az-Latn-AZ"/>
        </w:rPr>
        <w:t>də</w:t>
      </w:r>
      <w:r w:rsidRPr="000A04ED">
        <w:rPr>
          <w:lang w:val="en-US"/>
        </w:rPr>
        <w:t xml:space="preserve"> </w:t>
      </w:r>
      <w:r w:rsidRPr="000A04ED">
        <w:rPr>
          <w:lang w:val="az-Latn-AZ"/>
        </w:rPr>
        <w:t>nasosların</w:t>
      </w:r>
      <w:r w:rsidRPr="000A04ED">
        <w:rPr>
          <w:lang w:val="en-US"/>
        </w:rPr>
        <w:t xml:space="preserve"> </w:t>
      </w:r>
      <w:r w:rsidRPr="000A04ED">
        <w:rPr>
          <w:lang w:val="az-Latn-AZ"/>
        </w:rPr>
        <w:t>texniki</w:t>
      </w:r>
      <w:r w:rsidRPr="000A04ED">
        <w:rPr>
          <w:lang w:val="en-US"/>
        </w:rPr>
        <w:t xml:space="preserve"> </w:t>
      </w:r>
      <w:r w:rsidRPr="000A04ED">
        <w:rPr>
          <w:lang w:val="az-Latn-AZ"/>
        </w:rPr>
        <w:t>xarakteristikaları</w:t>
      </w:r>
      <w:r w:rsidRPr="000A04ED">
        <w:rPr>
          <w:lang w:val="en-US"/>
        </w:rPr>
        <w:t xml:space="preserve"> </w:t>
      </w:r>
      <w:r w:rsidRPr="000A04ED">
        <w:rPr>
          <w:lang w:val="az-Latn-AZ"/>
        </w:rPr>
        <w:t>verilib</w:t>
      </w:r>
      <w:r w:rsidRPr="000A04ED">
        <w:rPr>
          <w:lang w:val="en-US"/>
        </w:rPr>
        <w:t xml:space="preserve"> </w:t>
      </w:r>
    </w:p>
    <w:p w:rsidR="00B83EE1" w:rsidRPr="000A04ED" w:rsidRDefault="00B83EE1" w:rsidP="00B83F91">
      <w:pPr>
        <w:widowControl w:val="0"/>
        <w:tabs>
          <w:tab w:val="left" w:pos="540"/>
        </w:tabs>
        <w:jc w:val="both"/>
        <w:rPr>
          <w:lang w:val="en-US"/>
        </w:rPr>
      </w:pPr>
      <w:r w:rsidRPr="000A04ED">
        <w:rPr>
          <w:lang w:val="en-US"/>
        </w:rPr>
        <w:tab/>
      </w:r>
      <w:r w:rsidRPr="000A04ED">
        <w:rPr>
          <w:lang w:val="en-US"/>
        </w:rPr>
        <w:tab/>
      </w:r>
      <w:r w:rsidRPr="000A04ED">
        <w:rPr>
          <w:lang w:val="en-US"/>
        </w:rPr>
        <w:tab/>
      </w:r>
      <w:r w:rsidRPr="000A04ED">
        <w:rPr>
          <w:lang w:val="en-US"/>
        </w:rPr>
        <w:tab/>
      </w:r>
      <w:r w:rsidRPr="000A04ED">
        <w:rPr>
          <w:lang w:val="en-US"/>
        </w:rPr>
        <w:tab/>
      </w:r>
      <w:r w:rsidRPr="000A04ED">
        <w:rPr>
          <w:lang w:val="en-US"/>
        </w:rPr>
        <w:tab/>
      </w:r>
    </w:p>
    <w:p w:rsidR="00127F7B" w:rsidRPr="000A04ED" w:rsidRDefault="00127F7B" w:rsidP="00B83EE1">
      <w:pPr>
        <w:widowControl w:val="0"/>
        <w:tabs>
          <w:tab w:val="left" w:pos="540"/>
        </w:tabs>
        <w:jc w:val="right"/>
      </w:pPr>
      <w:r w:rsidRPr="000A04ED">
        <w:rPr>
          <w:lang w:val="az-Latn-AZ"/>
        </w:rPr>
        <w:t>Cədvəl</w:t>
      </w:r>
      <w:r w:rsidRPr="000A04ED">
        <w:t xml:space="preserve"> </w:t>
      </w:r>
      <w:r w:rsidR="004B4286">
        <w:rPr>
          <w:lang w:val="az-Latn-AZ"/>
        </w:rPr>
        <w:t>3.</w:t>
      </w:r>
      <w:r w:rsidR="004B4286">
        <w:t>15</w:t>
      </w:r>
    </w:p>
    <w:tbl>
      <w:tblPr>
        <w:tblW w:w="567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2"/>
        <w:gridCol w:w="709"/>
        <w:gridCol w:w="709"/>
        <w:gridCol w:w="708"/>
        <w:gridCol w:w="851"/>
        <w:gridCol w:w="709"/>
        <w:gridCol w:w="992"/>
      </w:tblGrid>
      <w:tr w:rsidR="009C6EE7" w:rsidRPr="00936BC4" w:rsidTr="00AC5BE1">
        <w:trPr>
          <w:cantSplit/>
          <w:trHeight w:val="871"/>
        </w:trPr>
        <w:tc>
          <w:tcPr>
            <w:tcW w:w="1701" w:type="dxa"/>
            <w:gridSpan w:val="2"/>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Parametrlər</w:t>
            </w:r>
          </w:p>
        </w:tc>
        <w:tc>
          <w:tcPr>
            <w:tcW w:w="709" w:type="dxa"/>
            <w:shd w:val="clear" w:color="auto" w:fill="auto"/>
            <w:textDirection w:val="btLr"/>
          </w:tcPr>
          <w:p w:rsidR="009C6EE7" w:rsidRPr="00936BC4" w:rsidRDefault="009C6EE7" w:rsidP="004B4286">
            <w:pPr>
              <w:widowControl w:val="0"/>
              <w:tabs>
                <w:tab w:val="left" w:pos="540"/>
              </w:tabs>
              <w:ind w:right="113"/>
              <w:jc w:val="center"/>
              <w:rPr>
                <w:sz w:val="22"/>
                <w:szCs w:val="20"/>
              </w:rPr>
            </w:pPr>
            <w:r w:rsidRPr="00936BC4">
              <w:rPr>
                <w:sz w:val="22"/>
                <w:szCs w:val="20"/>
              </w:rPr>
              <w:t>НБ</w:t>
            </w:r>
            <w:r w:rsidRPr="00936BC4">
              <w:rPr>
                <w:sz w:val="22"/>
                <w:szCs w:val="20"/>
                <w:lang w:val="az-Latn-AZ"/>
              </w:rPr>
              <w:t>T</w:t>
            </w:r>
            <w:r w:rsidRPr="00936BC4">
              <w:rPr>
                <w:sz w:val="22"/>
                <w:szCs w:val="20"/>
              </w:rPr>
              <w:t>-600</w:t>
            </w:r>
          </w:p>
        </w:tc>
        <w:tc>
          <w:tcPr>
            <w:tcW w:w="708" w:type="dxa"/>
            <w:shd w:val="clear" w:color="auto" w:fill="auto"/>
            <w:textDirection w:val="btLr"/>
          </w:tcPr>
          <w:p w:rsidR="009C6EE7" w:rsidRPr="00936BC4" w:rsidRDefault="009C6EE7" w:rsidP="004B4286">
            <w:pPr>
              <w:widowControl w:val="0"/>
              <w:tabs>
                <w:tab w:val="left" w:pos="540"/>
              </w:tabs>
              <w:ind w:right="113"/>
              <w:jc w:val="center"/>
              <w:rPr>
                <w:sz w:val="22"/>
                <w:szCs w:val="20"/>
              </w:rPr>
            </w:pPr>
            <w:r w:rsidRPr="00936BC4">
              <w:rPr>
                <w:sz w:val="22"/>
                <w:szCs w:val="20"/>
              </w:rPr>
              <w:t>У8-6</w:t>
            </w:r>
            <w:r w:rsidRPr="00936BC4">
              <w:rPr>
                <w:sz w:val="22"/>
                <w:szCs w:val="20"/>
                <w:lang w:val="az-Latn-AZ"/>
              </w:rPr>
              <w:t>MA</w:t>
            </w:r>
            <w:r w:rsidRPr="00936BC4">
              <w:rPr>
                <w:sz w:val="22"/>
                <w:szCs w:val="20"/>
              </w:rPr>
              <w:t>2</w:t>
            </w:r>
          </w:p>
        </w:tc>
        <w:tc>
          <w:tcPr>
            <w:tcW w:w="851" w:type="dxa"/>
            <w:shd w:val="clear" w:color="auto" w:fill="auto"/>
            <w:textDirection w:val="btLr"/>
          </w:tcPr>
          <w:p w:rsidR="009C6EE7" w:rsidRPr="00936BC4" w:rsidRDefault="009C6EE7" w:rsidP="004B4286">
            <w:pPr>
              <w:widowControl w:val="0"/>
              <w:tabs>
                <w:tab w:val="left" w:pos="540"/>
              </w:tabs>
              <w:ind w:right="113"/>
              <w:jc w:val="center"/>
              <w:rPr>
                <w:sz w:val="22"/>
                <w:szCs w:val="20"/>
              </w:rPr>
            </w:pPr>
            <w:r w:rsidRPr="00936BC4">
              <w:rPr>
                <w:sz w:val="22"/>
                <w:szCs w:val="20"/>
              </w:rPr>
              <w:t>У8-7</w:t>
            </w:r>
            <w:r w:rsidRPr="00936BC4">
              <w:rPr>
                <w:sz w:val="22"/>
                <w:szCs w:val="20"/>
                <w:lang w:val="az-Latn-AZ"/>
              </w:rPr>
              <w:t>MA</w:t>
            </w:r>
            <w:r w:rsidRPr="00936BC4">
              <w:rPr>
                <w:sz w:val="22"/>
                <w:szCs w:val="20"/>
              </w:rPr>
              <w:t>2</w:t>
            </w:r>
          </w:p>
        </w:tc>
        <w:tc>
          <w:tcPr>
            <w:tcW w:w="709" w:type="dxa"/>
            <w:shd w:val="clear" w:color="auto" w:fill="auto"/>
            <w:textDirection w:val="btLr"/>
          </w:tcPr>
          <w:p w:rsidR="009C6EE7" w:rsidRPr="00936BC4" w:rsidRDefault="009C6EE7" w:rsidP="004B4286">
            <w:pPr>
              <w:widowControl w:val="0"/>
              <w:tabs>
                <w:tab w:val="left" w:pos="540"/>
              </w:tabs>
              <w:ind w:right="113"/>
              <w:jc w:val="center"/>
              <w:rPr>
                <w:sz w:val="22"/>
                <w:szCs w:val="20"/>
              </w:rPr>
            </w:pPr>
            <w:r w:rsidRPr="00936BC4">
              <w:rPr>
                <w:sz w:val="22"/>
                <w:szCs w:val="20"/>
              </w:rPr>
              <w:t>УНБ</w:t>
            </w:r>
            <w:r w:rsidRPr="00936BC4">
              <w:rPr>
                <w:sz w:val="22"/>
                <w:szCs w:val="20"/>
                <w:lang w:val="az-Latn-AZ"/>
              </w:rPr>
              <w:t>T</w:t>
            </w:r>
            <w:r w:rsidRPr="00936BC4">
              <w:rPr>
                <w:sz w:val="22"/>
                <w:szCs w:val="20"/>
              </w:rPr>
              <w:t>-950</w:t>
            </w:r>
          </w:p>
        </w:tc>
        <w:tc>
          <w:tcPr>
            <w:tcW w:w="992" w:type="dxa"/>
            <w:shd w:val="clear" w:color="auto" w:fill="auto"/>
            <w:textDirection w:val="btLr"/>
          </w:tcPr>
          <w:p w:rsidR="009C6EE7" w:rsidRPr="00936BC4" w:rsidRDefault="009C6EE7" w:rsidP="004B4286">
            <w:pPr>
              <w:widowControl w:val="0"/>
              <w:tabs>
                <w:tab w:val="left" w:pos="540"/>
              </w:tabs>
              <w:ind w:right="113"/>
              <w:jc w:val="center"/>
              <w:rPr>
                <w:sz w:val="22"/>
                <w:szCs w:val="20"/>
              </w:rPr>
            </w:pPr>
            <w:r w:rsidRPr="00936BC4">
              <w:rPr>
                <w:sz w:val="22"/>
                <w:szCs w:val="20"/>
              </w:rPr>
              <w:t>УНБ</w:t>
            </w:r>
            <w:r w:rsidRPr="00936BC4">
              <w:rPr>
                <w:sz w:val="22"/>
                <w:szCs w:val="20"/>
                <w:lang w:val="az-Latn-AZ"/>
              </w:rPr>
              <w:t>T</w:t>
            </w:r>
            <w:r w:rsidRPr="00936BC4">
              <w:rPr>
                <w:sz w:val="22"/>
                <w:szCs w:val="20"/>
              </w:rPr>
              <w:t>-1180</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az-Latn-AZ"/>
              </w:rPr>
              <w:t>Nasosun</w:t>
            </w:r>
            <w:r w:rsidRPr="00936BC4">
              <w:rPr>
                <w:sz w:val="22"/>
                <w:szCs w:val="20"/>
              </w:rPr>
              <w:t xml:space="preserve"> </w:t>
            </w:r>
            <w:r w:rsidRPr="00936BC4">
              <w:rPr>
                <w:sz w:val="22"/>
                <w:szCs w:val="20"/>
                <w:lang w:val="az-Latn-AZ"/>
              </w:rPr>
              <w:t>gücü</w:t>
            </w:r>
            <w:r w:rsidRPr="00936BC4">
              <w:rPr>
                <w:sz w:val="22"/>
                <w:szCs w:val="20"/>
              </w:rPr>
              <w:t xml:space="preserve">, </w:t>
            </w:r>
            <w:r w:rsidRPr="00936BC4">
              <w:rPr>
                <w:sz w:val="22"/>
                <w:szCs w:val="20"/>
                <w:lang w:val="az-Latn-AZ"/>
              </w:rPr>
              <w:t>k</w:t>
            </w:r>
            <w:r w:rsidRPr="00936BC4">
              <w:rPr>
                <w:sz w:val="22"/>
                <w:szCs w:val="20"/>
                <w:lang w:val="en-US"/>
              </w:rPr>
              <w:t>w</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600</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585</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850</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950</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1180</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az-Latn-AZ"/>
              </w:rPr>
              <w:t>Nasosun</w:t>
            </w:r>
            <w:r w:rsidRPr="00936BC4">
              <w:rPr>
                <w:sz w:val="22"/>
                <w:szCs w:val="20"/>
              </w:rPr>
              <w:t xml:space="preserve"> </w:t>
            </w:r>
            <w:r w:rsidRPr="00936BC4">
              <w:rPr>
                <w:sz w:val="22"/>
                <w:szCs w:val="20"/>
                <w:lang w:val="az-Latn-AZ"/>
              </w:rPr>
              <w:t>faydalı</w:t>
            </w:r>
            <w:r w:rsidRPr="00936BC4">
              <w:rPr>
                <w:sz w:val="22"/>
                <w:szCs w:val="20"/>
              </w:rPr>
              <w:t xml:space="preserve"> </w:t>
            </w:r>
            <w:r w:rsidRPr="00936BC4">
              <w:rPr>
                <w:sz w:val="22"/>
                <w:szCs w:val="20"/>
                <w:lang w:val="az-Latn-AZ"/>
              </w:rPr>
              <w:t>gücü</w:t>
            </w:r>
            <w:r w:rsidRPr="00936BC4">
              <w:rPr>
                <w:sz w:val="22"/>
                <w:szCs w:val="20"/>
              </w:rPr>
              <w:t xml:space="preserve">, </w:t>
            </w:r>
            <w:r w:rsidRPr="00936BC4">
              <w:rPr>
                <w:sz w:val="22"/>
                <w:szCs w:val="20"/>
                <w:lang w:val="az-Latn-AZ"/>
              </w:rPr>
              <w:t>k</w:t>
            </w:r>
            <w:r w:rsidRPr="00936BC4">
              <w:rPr>
                <w:sz w:val="22"/>
                <w:szCs w:val="20"/>
                <w:lang w:val="en-US"/>
              </w:rPr>
              <w:t>w</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540</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500</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710</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855</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1060</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Pistonların</w:t>
            </w:r>
            <w:r w:rsidRPr="00936BC4">
              <w:rPr>
                <w:sz w:val="22"/>
                <w:szCs w:val="20"/>
              </w:rPr>
              <w:t xml:space="preserve"> </w:t>
            </w:r>
            <w:r w:rsidRPr="00936BC4">
              <w:rPr>
                <w:sz w:val="22"/>
                <w:szCs w:val="20"/>
                <w:lang w:val="az-Latn-AZ"/>
              </w:rPr>
              <w:t>sayı</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Silindrin</w:t>
            </w:r>
            <w:r w:rsidRPr="00936BC4">
              <w:rPr>
                <w:sz w:val="22"/>
                <w:szCs w:val="20"/>
              </w:rPr>
              <w:t xml:space="preserve"> </w:t>
            </w:r>
            <w:r w:rsidRPr="00936BC4">
              <w:rPr>
                <w:sz w:val="22"/>
                <w:szCs w:val="20"/>
                <w:lang w:val="az-Latn-AZ"/>
              </w:rPr>
              <w:t>işçi</w:t>
            </w:r>
            <w:r w:rsidRPr="00936BC4">
              <w:rPr>
                <w:sz w:val="22"/>
                <w:szCs w:val="20"/>
              </w:rPr>
              <w:t xml:space="preserve"> </w:t>
            </w:r>
            <w:r w:rsidRPr="00936BC4">
              <w:rPr>
                <w:sz w:val="22"/>
                <w:szCs w:val="20"/>
                <w:lang w:val="az-Latn-AZ"/>
              </w:rPr>
              <w:t>kameralarının</w:t>
            </w:r>
            <w:r w:rsidRPr="00936BC4">
              <w:rPr>
                <w:sz w:val="22"/>
                <w:szCs w:val="20"/>
              </w:rPr>
              <w:t xml:space="preserve"> </w:t>
            </w:r>
            <w:r w:rsidRPr="00936BC4">
              <w:rPr>
                <w:sz w:val="22"/>
                <w:szCs w:val="20"/>
                <w:lang w:val="az-Latn-AZ"/>
              </w:rPr>
              <w:t>sayı</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w:t>
            </w:r>
          </w:p>
        </w:tc>
      </w:tr>
      <w:tr w:rsidR="009C6EE7" w:rsidRPr="00936BC4" w:rsidTr="00AC5BE1">
        <w:tc>
          <w:tcPr>
            <w:tcW w:w="1701" w:type="dxa"/>
            <w:gridSpan w:val="2"/>
            <w:shd w:val="clear" w:color="auto" w:fill="auto"/>
          </w:tcPr>
          <w:p w:rsidR="009C6EE7" w:rsidRPr="00936BC4" w:rsidRDefault="009C6EE7" w:rsidP="00936BC4">
            <w:pPr>
              <w:widowControl w:val="0"/>
              <w:tabs>
                <w:tab w:val="left" w:pos="540"/>
              </w:tabs>
              <w:rPr>
                <w:sz w:val="22"/>
                <w:szCs w:val="20"/>
              </w:rPr>
            </w:pPr>
            <w:r w:rsidRPr="00936BC4">
              <w:rPr>
                <w:sz w:val="22"/>
                <w:szCs w:val="20"/>
                <w:lang w:val="az-Latn-AZ"/>
              </w:rPr>
              <w:t>Pistonun</w:t>
            </w:r>
            <w:r w:rsidRPr="00936BC4">
              <w:rPr>
                <w:sz w:val="22"/>
                <w:szCs w:val="20"/>
              </w:rPr>
              <w:t xml:space="preserve"> 1 </w:t>
            </w:r>
            <w:r w:rsidRPr="00936BC4">
              <w:rPr>
                <w:sz w:val="22"/>
                <w:szCs w:val="20"/>
                <w:lang w:val="az-Latn-AZ"/>
              </w:rPr>
              <w:t>dəqiqədəki</w:t>
            </w:r>
            <w:r w:rsidRPr="00936BC4">
              <w:rPr>
                <w:sz w:val="22"/>
                <w:szCs w:val="20"/>
              </w:rPr>
              <w:t xml:space="preserve"> </w:t>
            </w:r>
            <w:r w:rsidRPr="00936BC4">
              <w:rPr>
                <w:sz w:val="22"/>
                <w:szCs w:val="20"/>
                <w:lang w:val="az-Latn-AZ"/>
              </w:rPr>
              <w:t>ikili</w:t>
            </w:r>
            <w:r w:rsidRPr="00936BC4">
              <w:rPr>
                <w:sz w:val="22"/>
                <w:szCs w:val="20"/>
              </w:rPr>
              <w:t xml:space="preserve"> </w:t>
            </w:r>
            <w:r w:rsidRPr="00936BC4">
              <w:rPr>
                <w:sz w:val="22"/>
                <w:szCs w:val="20"/>
                <w:lang w:val="az-Latn-AZ"/>
              </w:rPr>
              <w:lastRenderedPageBreak/>
              <w:t>gedişlərinin</w:t>
            </w:r>
            <w:r w:rsidRPr="00936BC4">
              <w:rPr>
                <w:sz w:val="22"/>
                <w:szCs w:val="20"/>
              </w:rPr>
              <w:t xml:space="preserve"> </w:t>
            </w:r>
            <w:r w:rsidRPr="00936BC4">
              <w:rPr>
                <w:sz w:val="22"/>
                <w:szCs w:val="20"/>
                <w:lang w:val="az-Latn-AZ"/>
              </w:rPr>
              <w:t>sayı</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lastRenderedPageBreak/>
              <w:t>135</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66</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66</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125</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125</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Pistonun</w:t>
            </w:r>
            <w:r w:rsidRPr="00936BC4">
              <w:rPr>
                <w:sz w:val="22"/>
                <w:szCs w:val="20"/>
              </w:rPr>
              <w:t xml:space="preserve"> </w:t>
            </w:r>
            <w:r w:rsidRPr="00936BC4">
              <w:rPr>
                <w:sz w:val="22"/>
                <w:szCs w:val="20"/>
                <w:lang w:val="az-Latn-AZ"/>
              </w:rPr>
              <w:t>gedişi</w:t>
            </w:r>
            <w:r w:rsidRPr="00936BC4">
              <w:rPr>
                <w:sz w:val="22"/>
                <w:szCs w:val="20"/>
              </w:rPr>
              <w:t xml:space="preserve">, </w:t>
            </w:r>
            <w:r w:rsidRPr="00936BC4">
              <w:rPr>
                <w:sz w:val="22"/>
                <w:szCs w:val="20"/>
                <w:lang w:val="az-Latn-AZ"/>
              </w:rPr>
              <w:t>mm</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250</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400</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400</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290</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290</w:t>
            </w:r>
          </w:p>
        </w:tc>
      </w:tr>
      <w:tr w:rsidR="009C6EE7" w:rsidRPr="00936BC4" w:rsidTr="00AC5BE1">
        <w:tc>
          <w:tcPr>
            <w:tcW w:w="992" w:type="dxa"/>
            <w:vMerge w:val="restart"/>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az-Latn-AZ"/>
              </w:rPr>
              <w:t>Silindr</w:t>
            </w:r>
            <w:r w:rsidRPr="00936BC4">
              <w:rPr>
                <w:sz w:val="22"/>
                <w:szCs w:val="20"/>
                <w:lang w:val="en-US"/>
              </w:rPr>
              <w:t xml:space="preserve"> </w:t>
            </w:r>
            <w:r w:rsidRPr="00936BC4">
              <w:rPr>
                <w:sz w:val="22"/>
                <w:szCs w:val="20"/>
                <w:lang w:val="az-Latn-AZ"/>
              </w:rPr>
              <w:t>oymaqlarının</w:t>
            </w:r>
            <w:r w:rsidRPr="00936BC4">
              <w:rPr>
                <w:sz w:val="22"/>
                <w:szCs w:val="20"/>
                <w:lang w:val="en-US"/>
              </w:rPr>
              <w:t xml:space="preserve"> </w:t>
            </w:r>
            <w:r w:rsidRPr="00936BC4">
              <w:rPr>
                <w:sz w:val="22"/>
                <w:szCs w:val="20"/>
                <w:lang w:val="az-Latn-AZ"/>
              </w:rPr>
              <w:t>daxili</w:t>
            </w:r>
            <w:r w:rsidRPr="00936BC4">
              <w:rPr>
                <w:sz w:val="22"/>
                <w:szCs w:val="20"/>
                <w:lang w:val="en-US"/>
              </w:rPr>
              <w:t xml:space="preserve"> </w:t>
            </w:r>
            <w:r w:rsidRPr="00936BC4">
              <w:rPr>
                <w:sz w:val="22"/>
                <w:szCs w:val="20"/>
                <w:lang w:val="az-Latn-AZ"/>
              </w:rPr>
              <w:t>diametri</w:t>
            </w:r>
            <w:r w:rsidRPr="00936BC4">
              <w:rPr>
                <w:sz w:val="22"/>
                <w:szCs w:val="20"/>
                <w:lang w:val="en-US"/>
              </w:rPr>
              <w:t xml:space="preserve">, </w:t>
            </w:r>
            <w:r w:rsidRPr="00936BC4">
              <w:rPr>
                <w:sz w:val="22"/>
                <w:szCs w:val="20"/>
                <w:lang w:val="az-Latn-AZ"/>
              </w:rPr>
              <w:t>mm</w:t>
            </w:r>
          </w:p>
        </w:tc>
        <w:tc>
          <w:tcPr>
            <w:tcW w:w="709" w:type="dxa"/>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Ən</w:t>
            </w:r>
            <w:r w:rsidRPr="00936BC4">
              <w:rPr>
                <w:sz w:val="22"/>
                <w:szCs w:val="20"/>
              </w:rPr>
              <w:t xml:space="preserve"> </w:t>
            </w:r>
            <w:r w:rsidRPr="00936BC4">
              <w:rPr>
                <w:sz w:val="22"/>
                <w:szCs w:val="20"/>
                <w:lang w:val="az-Latn-AZ"/>
              </w:rPr>
              <w:t>böyük</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180</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200</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200</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180</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180</w:t>
            </w:r>
          </w:p>
        </w:tc>
      </w:tr>
      <w:tr w:rsidR="009C6EE7" w:rsidRPr="00936BC4" w:rsidTr="00AC5BE1">
        <w:tc>
          <w:tcPr>
            <w:tcW w:w="992" w:type="dxa"/>
            <w:vMerge/>
            <w:shd w:val="clear" w:color="auto" w:fill="auto"/>
          </w:tcPr>
          <w:p w:rsidR="009C6EE7" w:rsidRPr="00936BC4" w:rsidRDefault="009C6EE7" w:rsidP="004B4286">
            <w:pPr>
              <w:widowControl w:val="0"/>
              <w:tabs>
                <w:tab w:val="left" w:pos="540"/>
              </w:tabs>
              <w:jc w:val="center"/>
              <w:rPr>
                <w:sz w:val="22"/>
                <w:szCs w:val="20"/>
              </w:rPr>
            </w:pPr>
          </w:p>
        </w:tc>
        <w:tc>
          <w:tcPr>
            <w:tcW w:w="709" w:type="dxa"/>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Ən</w:t>
            </w:r>
            <w:r w:rsidRPr="00936BC4">
              <w:rPr>
                <w:sz w:val="22"/>
                <w:szCs w:val="20"/>
              </w:rPr>
              <w:t xml:space="preserve"> </w:t>
            </w:r>
            <w:r w:rsidRPr="00936BC4">
              <w:rPr>
                <w:sz w:val="22"/>
                <w:szCs w:val="20"/>
                <w:lang w:val="az-Latn-AZ"/>
              </w:rPr>
              <w:t>kiçik</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120</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130</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140</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140</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140</w:t>
            </w:r>
          </w:p>
        </w:tc>
      </w:tr>
      <w:tr w:rsidR="009C6EE7" w:rsidRPr="00936BC4" w:rsidTr="00AC5BE1">
        <w:tc>
          <w:tcPr>
            <w:tcW w:w="992" w:type="dxa"/>
            <w:vMerge w:val="restart"/>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Verimi</w:t>
            </w:r>
            <w:r w:rsidRPr="00936BC4">
              <w:rPr>
                <w:sz w:val="22"/>
                <w:szCs w:val="20"/>
              </w:rPr>
              <w:t xml:space="preserve">, </w:t>
            </w:r>
            <w:r w:rsidRPr="00936BC4">
              <w:rPr>
                <w:i/>
                <w:sz w:val="22"/>
                <w:szCs w:val="20"/>
                <w:lang w:val="az-Latn-AZ"/>
              </w:rPr>
              <w:t>l</w:t>
            </w:r>
            <w:r w:rsidRPr="00936BC4">
              <w:rPr>
                <w:i/>
                <w:sz w:val="22"/>
                <w:szCs w:val="20"/>
              </w:rPr>
              <w:t>/</w:t>
            </w:r>
            <w:r w:rsidRPr="00936BC4">
              <w:rPr>
                <w:i/>
                <w:sz w:val="22"/>
                <w:szCs w:val="20"/>
                <w:lang w:val="az-Latn-AZ"/>
              </w:rPr>
              <w:t>s</w:t>
            </w:r>
          </w:p>
        </w:tc>
        <w:tc>
          <w:tcPr>
            <w:tcW w:w="709" w:type="dxa"/>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Ən</w:t>
            </w:r>
            <w:r w:rsidRPr="00936BC4">
              <w:rPr>
                <w:sz w:val="22"/>
                <w:szCs w:val="20"/>
              </w:rPr>
              <w:t xml:space="preserve"> </w:t>
            </w:r>
            <w:r w:rsidRPr="00936BC4">
              <w:rPr>
                <w:sz w:val="22"/>
                <w:szCs w:val="20"/>
                <w:lang w:val="az-Latn-AZ"/>
              </w:rPr>
              <w:t>böyük</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42,9</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50,9</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50,9</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46,0</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46,0</w:t>
            </w:r>
          </w:p>
        </w:tc>
      </w:tr>
      <w:tr w:rsidR="009C6EE7" w:rsidRPr="00936BC4" w:rsidTr="00AC5BE1">
        <w:tc>
          <w:tcPr>
            <w:tcW w:w="992" w:type="dxa"/>
            <w:vMerge/>
            <w:shd w:val="clear" w:color="auto" w:fill="auto"/>
          </w:tcPr>
          <w:p w:rsidR="009C6EE7" w:rsidRPr="00936BC4" w:rsidRDefault="009C6EE7" w:rsidP="004B4286">
            <w:pPr>
              <w:widowControl w:val="0"/>
              <w:tabs>
                <w:tab w:val="left" w:pos="540"/>
              </w:tabs>
              <w:jc w:val="center"/>
              <w:rPr>
                <w:sz w:val="22"/>
                <w:szCs w:val="20"/>
              </w:rPr>
            </w:pPr>
          </w:p>
        </w:tc>
        <w:tc>
          <w:tcPr>
            <w:tcW w:w="709" w:type="dxa"/>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Ən</w:t>
            </w:r>
            <w:r w:rsidRPr="00936BC4">
              <w:rPr>
                <w:sz w:val="22"/>
                <w:szCs w:val="20"/>
              </w:rPr>
              <w:t xml:space="preserve"> </w:t>
            </w:r>
            <w:r w:rsidRPr="00936BC4">
              <w:rPr>
                <w:sz w:val="22"/>
                <w:szCs w:val="20"/>
                <w:lang w:val="az-Latn-AZ"/>
              </w:rPr>
              <w:t>kiçik</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19,1</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18,9</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22,7</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28,8</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28,8</w:t>
            </w:r>
          </w:p>
        </w:tc>
      </w:tr>
      <w:tr w:rsidR="009C6EE7" w:rsidRPr="00936BC4" w:rsidTr="00AC5BE1">
        <w:tc>
          <w:tcPr>
            <w:tcW w:w="992" w:type="dxa"/>
            <w:vMerge w:val="restart"/>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Nasosun</w:t>
            </w:r>
            <w:r w:rsidRPr="00936BC4">
              <w:rPr>
                <w:sz w:val="22"/>
                <w:szCs w:val="20"/>
              </w:rPr>
              <w:t xml:space="preserve"> </w:t>
            </w:r>
            <w:r w:rsidRPr="00936BC4">
              <w:rPr>
                <w:sz w:val="22"/>
                <w:szCs w:val="20"/>
                <w:lang w:val="az-Latn-AZ"/>
              </w:rPr>
              <w:t>çıxışnındakı</w:t>
            </w:r>
            <w:r w:rsidRPr="00936BC4">
              <w:rPr>
                <w:sz w:val="22"/>
                <w:szCs w:val="20"/>
              </w:rPr>
              <w:t xml:space="preserve"> </w:t>
            </w:r>
            <w:r w:rsidRPr="00936BC4">
              <w:rPr>
                <w:sz w:val="22"/>
                <w:szCs w:val="20"/>
                <w:lang w:val="az-Latn-AZ"/>
              </w:rPr>
              <w:t>təzyiq</w:t>
            </w:r>
            <w:r w:rsidRPr="00936BC4">
              <w:rPr>
                <w:sz w:val="22"/>
                <w:szCs w:val="20"/>
              </w:rPr>
              <w:t xml:space="preserve">, </w:t>
            </w:r>
            <w:r w:rsidRPr="00936BC4">
              <w:rPr>
                <w:sz w:val="22"/>
                <w:szCs w:val="20"/>
                <w:lang w:val="az-Latn-AZ"/>
              </w:rPr>
              <w:t>MPa</w:t>
            </w:r>
          </w:p>
        </w:tc>
        <w:tc>
          <w:tcPr>
            <w:tcW w:w="709" w:type="dxa"/>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Ən</w:t>
            </w:r>
            <w:r w:rsidRPr="00936BC4">
              <w:rPr>
                <w:sz w:val="22"/>
                <w:szCs w:val="20"/>
              </w:rPr>
              <w:t xml:space="preserve"> </w:t>
            </w:r>
            <w:r w:rsidRPr="00936BC4">
              <w:rPr>
                <w:sz w:val="22"/>
                <w:szCs w:val="20"/>
                <w:lang w:val="az-Latn-AZ"/>
              </w:rPr>
              <w:t>böyük</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11,3</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9,6</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14,2</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19</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24</w:t>
            </w:r>
          </w:p>
        </w:tc>
      </w:tr>
      <w:tr w:rsidR="009C6EE7" w:rsidRPr="00936BC4" w:rsidTr="00AC5BE1">
        <w:tc>
          <w:tcPr>
            <w:tcW w:w="992" w:type="dxa"/>
            <w:vMerge/>
            <w:shd w:val="clear" w:color="auto" w:fill="auto"/>
          </w:tcPr>
          <w:p w:rsidR="009C6EE7" w:rsidRPr="00936BC4" w:rsidRDefault="009C6EE7" w:rsidP="004B4286">
            <w:pPr>
              <w:widowControl w:val="0"/>
              <w:tabs>
                <w:tab w:val="left" w:pos="540"/>
              </w:tabs>
              <w:jc w:val="center"/>
              <w:rPr>
                <w:sz w:val="22"/>
                <w:szCs w:val="20"/>
              </w:rPr>
            </w:pPr>
          </w:p>
        </w:tc>
        <w:tc>
          <w:tcPr>
            <w:tcW w:w="709" w:type="dxa"/>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Ən</w:t>
            </w:r>
            <w:r w:rsidRPr="00936BC4">
              <w:rPr>
                <w:sz w:val="22"/>
                <w:szCs w:val="20"/>
              </w:rPr>
              <w:t xml:space="preserve"> </w:t>
            </w:r>
            <w:r w:rsidRPr="00936BC4">
              <w:rPr>
                <w:sz w:val="22"/>
                <w:szCs w:val="20"/>
                <w:lang w:val="az-Latn-AZ"/>
              </w:rPr>
              <w:t>kiçik</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25</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25</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32</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32</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40</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Piston</w:t>
            </w:r>
            <w:r w:rsidRPr="00936BC4">
              <w:rPr>
                <w:sz w:val="22"/>
                <w:szCs w:val="20"/>
              </w:rPr>
              <w:t xml:space="preserve"> </w:t>
            </w:r>
            <w:r w:rsidRPr="00936BC4">
              <w:rPr>
                <w:sz w:val="22"/>
                <w:szCs w:val="20"/>
                <w:lang w:val="az-Latn-AZ"/>
              </w:rPr>
              <w:t>ştokunun</w:t>
            </w:r>
            <w:r w:rsidRPr="00936BC4">
              <w:rPr>
                <w:sz w:val="22"/>
                <w:szCs w:val="20"/>
              </w:rPr>
              <w:t xml:space="preserve"> </w:t>
            </w:r>
            <w:r w:rsidRPr="00936BC4">
              <w:rPr>
                <w:sz w:val="22"/>
                <w:szCs w:val="20"/>
                <w:lang w:val="az-Latn-AZ"/>
              </w:rPr>
              <w:t>diametri</w:t>
            </w:r>
            <w:r w:rsidRPr="00936BC4">
              <w:rPr>
                <w:sz w:val="22"/>
                <w:szCs w:val="20"/>
              </w:rPr>
              <w:t xml:space="preserve">, </w:t>
            </w:r>
            <w:r w:rsidRPr="00936BC4">
              <w:rPr>
                <w:sz w:val="22"/>
                <w:szCs w:val="20"/>
                <w:lang w:val="az-Latn-AZ"/>
              </w:rPr>
              <w:t>mm</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65</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80</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80</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60</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60</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Transisiya</w:t>
            </w:r>
            <w:r w:rsidRPr="00936BC4">
              <w:rPr>
                <w:sz w:val="22"/>
                <w:szCs w:val="20"/>
              </w:rPr>
              <w:t xml:space="preserve"> </w:t>
            </w:r>
            <w:r w:rsidRPr="00936BC4">
              <w:rPr>
                <w:sz w:val="22"/>
                <w:szCs w:val="20"/>
                <w:lang w:val="az-Latn-AZ"/>
              </w:rPr>
              <w:t>valının</w:t>
            </w:r>
            <w:r w:rsidRPr="00936BC4">
              <w:rPr>
                <w:sz w:val="22"/>
                <w:szCs w:val="20"/>
              </w:rPr>
              <w:t xml:space="preserve"> </w:t>
            </w:r>
            <w:r w:rsidRPr="00936BC4">
              <w:rPr>
                <w:sz w:val="22"/>
                <w:szCs w:val="20"/>
                <w:lang w:val="az-Latn-AZ"/>
              </w:rPr>
              <w:t>maksimal</w:t>
            </w:r>
            <w:r w:rsidRPr="00936BC4">
              <w:rPr>
                <w:sz w:val="22"/>
                <w:szCs w:val="20"/>
              </w:rPr>
              <w:t xml:space="preserve"> </w:t>
            </w:r>
            <w:r w:rsidRPr="00936BC4">
              <w:rPr>
                <w:sz w:val="22"/>
                <w:szCs w:val="20"/>
                <w:lang w:val="az-Latn-AZ"/>
              </w:rPr>
              <w:t>fırlanma</w:t>
            </w:r>
            <w:r w:rsidRPr="00936BC4">
              <w:rPr>
                <w:sz w:val="22"/>
                <w:szCs w:val="20"/>
              </w:rPr>
              <w:t xml:space="preserve"> </w:t>
            </w:r>
            <w:r w:rsidRPr="00936BC4">
              <w:rPr>
                <w:sz w:val="22"/>
                <w:szCs w:val="20"/>
                <w:lang w:val="az-Latn-AZ"/>
              </w:rPr>
              <w:t>tezliyi</w:t>
            </w:r>
            <w:r w:rsidRPr="00936BC4">
              <w:rPr>
                <w:sz w:val="22"/>
                <w:szCs w:val="20"/>
              </w:rPr>
              <w:t xml:space="preserve">, </w:t>
            </w:r>
            <w:r w:rsidRPr="00936BC4">
              <w:rPr>
                <w:sz w:val="22"/>
                <w:szCs w:val="20"/>
                <w:lang w:val="az-Latn-AZ"/>
              </w:rPr>
              <w:t>dövr</w:t>
            </w:r>
            <w:r w:rsidRPr="00936BC4">
              <w:rPr>
                <w:sz w:val="22"/>
                <w:szCs w:val="20"/>
              </w:rPr>
              <w:t>/</w:t>
            </w:r>
            <w:r w:rsidRPr="00936BC4">
              <w:rPr>
                <w:sz w:val="22"/>
                <w:szCs w:val="20"/>
                <w:lang w:val="az-Latn-AZ"/>
              </w:rPr>
              <w:t>dəq</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425</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325</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337</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566</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566</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Dişli</w:t>
            </w:r>
            <w:r w:rsidRPr="00936BC4">
              <w:rPr>
                <w:sz w:val="22"/>
                <w:szCs w:val="20"/>
              </w:rPr>
              <w:t xml:space="preserve"> </w:t>
            </w:r>
            <w:r w:rsidRPr="00936BC4">
              <w:rPr>
                <w:sz w:val="22"/>
                <w:szCs w:val="20"/>
                <w:lang w:val="az-Latn-AZ"/>
              </w:rPr>
              <w:t>cütün</w:t>
            </w:r>
            <w:r w:rsidRPr="00936BC4">
              <w:rPr>
                <w:sz w:val="22"/>
                <w:szCs w:val="20"/>
              </w:rPr>
              <w:t xml:space="preserve"> </w:t>
            </w:r>
            <w:r w:rsidRPr="00936BC4">
              <w:rPr>
                <w:sz w:val="22"/>
                <w:szCs w:val="20"/>
                <w:lang w:val="az-Latn-AZ"/>
              </w:rPr>
              <w:t>örtürmə</w:t>
            </w:r>
            <w:r w:rsidRPr="00936BC4">
              <w:rPr>
                <w:sz w:val="22"/>
                <w:szCs w:val="20"/>
              </w:rPr>
              <w:t xml:space="preserve"> </w:t>
            </w:r>
            <w:r w:rsidRPr="00936BC4">
              <w:rPr>
                <w:sz w:val="22"/>
                <w:szCs w:val="20"/>
                <w:lang w:val="az-Latn-AZ"/>
              </w:rPr>
              <w:t>ədədi</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3,15</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4,92</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5,11</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4,53</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4,53</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az-Latn-AZ"/>
              </w:rPr>
              <w:t>Klapan</w:t>
            </w:r>
            <w:r w:rsidRPr="00936BC4">
              <w:rPr>
                <w:sz w:val="22"/>
                <w:szCs w:val="20"/>
                <w:lang w:val="en-US"/>
              </w:rPr>
              <w:t xml:space="preserve"> </w:t>
            </w:r>
            <w:r w:rsidRPr="00936BC4">
              <w:rPr>
                <w:sz w:val="22"/>
                <w:szCs w:val="20"/>
                <w:lang w:val="az-Latn-AZ"/>
              </w:rPr>
              <w:t>yəhərinin</w:t>
            </w:r>
            <w:r w:rsidRPr="00936BC4">
              <w:rPr>
                <w:sz w:val="22"/>
                <w:szCs w:val="20"/>
                <w:lang w:val="en-US"/>
              </w:rPr>
              <w:t xml:space="preserve"> </w:t>
            </w:r>
            <w:r w:rsidRPr="00936BC4">
              <w:rPr>
                <w:sz w:val="22"/>
                <w:szCs w:val="20"/>
                <w:lang w:val="az-Latn-AZ"/>
              </w:rPr>
              <w:t>keçid</w:t>
            </w:r>
            <w:r w:rsidRPr="00936BC4">
              <w:rPr>
                <w:sz w:val="22"/>
                <w:szCs w:val="20"/>
                <w:lang w:val="en-US"/>
              </w:rPr>
              <w:t xml:space="preserve"> </w:t>
            </w:r>
            <w:r w:rsidRPr="00936BC4">
              <w:rPr>
                <w:sz w:val="22"/>
                <w:szCs w:val="20"/>
                <w:lang w:val="az-Latn-AZ"/>
              </w:rPr>
              <w:t>deşiyinin</w:t>
            </w:r>
            <w:r w:rsidRPr="00936BC4">
              <w:rPr>
                <w:sz w:val="22"/>
                <w:szCs w:val="20"/>
                <w:lang w:val="en-US"/>
              </w:rPr>
              <w:t xml:space="preserve"> </w:t>
            </w:r>
            <w:r w:rsidRPr="00936BC4">
              <w:rPr>
                <w:sz w:val="22"/>
                <w:szCs w:val="20"/>
                <w:lang w:val="az-Latn-AZ"/>
              </w:rPr>
              <w:t>diametri</w:t>
            </w:r>
            <w:r w:rsidRPr="00936BC4">
              <w:rPr>
                <w:sz w:val="22"/>
                <w:szCs w:val="20"/>
                <w:lang w:val="en-US"/>
              </w:rPr>
              <w:t xml:space="preserve">, </w:t>
            </w:r>
            <w:r w:rsidRPr="00936BC4">
              <w:rPr>
                <w:sz w:val="22"/>
                <w:szCs w:val="20"/>
                <w:lang w:val="az-Latn-AZ"/>
              </w:rPr>
              <w:t>mm</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145</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145</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145</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145</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145</w:t>
            </w:r>
          </w:p>
        </w:tc>
      </w:tr>
      <w:tr w:rsidR="009C6EE7" w:rsidRPr="00936BC4" w:rsidTr="00AC5BE1">
        <w:tc>
          <w:tcPr>
            <w:tcW w:w="992" w:type="dxa"/>
            <w:vMerge w:val="restart"/>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Nasosun</w:t>
            </w:r>
            <w:r w:rsidRPr="00936BC4">
              <w:rPr>
                <w:sz w:val="22"/>
                <w:szCs w:val="20"/>
              </w:rPr>
              <w:t xml:space="preserve"> </w:t>
            </w:r>
            <w:r w:rsidRPr="00936BC4">
              <w:rPr>
                <w:sz w:val="22"/>
                <w:szCs w:val="20"/>
                <w:lang w:val="az-Latn-AZ"/>
              </w:rPr>
              <w:t>əndazə</w:t>
            </w:r>
            <w:r w:rsidRPr="00936BC4">
              <w:rPr>
                <w:sz w:val="22"/>
                <w:szCs w:val="20"/>
              </w:rPr>
              <w:t xml:space="preserve"> </w:t>
            </w:r>
            <w:r w:rsidRPr="00936BC4">
              <w:rPr>
                <w:sz w:val="22"/>
                <w:szCs w:val="20"/>
                <w:lang w:val="az-Latn-AZ"/>
              </w:rPr>
              <w:t>ölçüləri</w:t>
            </w:r>
            <w:r w:rsidRPr="00936BC4">
              <w:rPr>
                <w:sz w:val="22"/>
                <w:szCs w:val="20"/>
              </w:rPr>
              <w:t xml:space="preserve">, </w:t>
            </w:r>
            <w:r w:rsidRPr="00936BC4">
              <w:rPr>
                <w:sz w:val="22"/>
                <w:szCs w:val="20"/>
                <w:lang w:val="az-Latn-AZ"/>
              </w:rPr>
              <w:t>mm</w:t>
            </w:r>
          </w:p>
        </w:tc>
        <w:tc>
          <w:tcPr>
            <w:tcW w:w="709" w:type="dxa"/>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Uzunluğu</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4460</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5000</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5340</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5550</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5550</w:t>
            </w:r>
          </w:p>
        </w:tc>
      </w:tr>
      <w:tr w:rsidR="009C6EE7" w:rsidRPr="00936BC4" w:rsidTr="00AC5BE1">
        <w:tc>
          <w:tcPr>
            <w:tcW w:w="992" w:type="dxa"/>
            <w:vMerge/>
            <w:shd w:val="clear" w:color="auto" w:fill="auto"/>
          </w:tcPr>
          <w:p w:rsidR="009C6EE7" w:rsidRPr="00936BC4" w:rsidRDefault="009C6EE7" w:rsidP="004B4286">
            <w:pPr>
              <w:widowControl w:val="0"/>
              <w:tabs>
                <w:tab w:val="left" w:pos="540"/>
              </w:tabs>
              <w:jc w:val="center"/>
              <w:rPr>
                <w:sz w:val="22"/>
                <w:szCs w:val="20"/>
              </w:rPr>
            </w:pPr>
          </w:p>
        </w:tc>
        <w:tc>
          <w:tcPr>
            <w:tcW w:w="709" w:type="dxa"/>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Eni</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2720</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3000</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3340</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5250</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5400</w:t>
            </w:r>
          </w:p>
        </w:tc>
      </w:tr>
      <w:tr w:rsidR="009C6EE7" w:rsidRPr="00936BC4" w:rsidTr="00AC5BE1">
        <w:tc>
          <w:tcPr>
            <w:tcW w:w="992" w:type="dxa"/>
            <w:vMerge/>
            <w:shd w:val="clear" w:color="auto" w:fill="auto"/>
          </w:tcPr>
          <w:p w:rsidR="009C6EE7" w:rsidRPr="00936BC4" w:rsidRDefault="009C6EE7" w:rsidP="004B4286">
            <w:pPr>
              <w:widowControl w:val="0"/>
              <w:tabs>
                <w:tab w:val="left" w:pos="540"/>
              </w:tabs>
              <w:jc w:val="center"/>
              <w:rPr>
                <w:sz w:val="22"/>
                <w:szCs w:val="20"/>
              </w:rPr>
            </w:pPr>
          </w:p>
        </w:tc>
        <w:tc>
          <w:tcPr>
            <w:tcW w:w="709" w:type="dxa"/>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Hünd</w:t>
            </w:r>
            <w:r w:rsidRPr="00936BC4">
              <w:rPr>
                <w:sz w:val="22"/>
                <w:szCs w:val="20"/>
                <w:lang w:val="az-Latn-AZ"/>
              </w:rPr>
              <w:lastRenderedPageBreak/>
              <w:t>ürlüyü</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lastRenderedPageBreak/>
              <w:t>1640</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3240</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3400</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3250</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3400</w:t>
            </w:r>
          </w:p>
        </w:tc>
      </w:tr>
      <w:tr w:rsidR="009C6EE7" w:rsidRPr="00936BC4" w:rsidTr="00AC5BE1">
        <w:tc>
          <w:tcPr>
            <w:tcW w:w="1701" w:type="dxa"/>
            <w:gridSpan w:val="2"/>
            <w:shd w:val="clear" w:color="auto" w:fill="auto"/>
          </w:tcPr>
          <w:p w:rsidR="009C6EE7" w:rsidRPr="00936BC4" w:rsidRDefault="009C6EE7" w:rsidP="004B4286">
            <w:pPr>
              <w:widowControl w:val="0"/>
              <w:tabs>
                <w:tab w:val="left" w:pos="540"/>
              </w:tabs>
              <w:jc w:val="center"/>
              <w:rPr>
                <w:sz w:val="22"/>
                <w:szCs w:val="20"/>
              </w:rPr>
            </w:pPr>
            <w:r w:rsidRPr="00936BC4">
              <w:rPr>
                <w:sz w:val="22"/>
                <w:szCs w:val="20"/>
                <w:lang w:val="az-Latn-AZ"/>
              </w:rPr>
              <w:t>Qasnaqla</w:t>
            </w:r>
            <w:r w:rsidRPr="00936BC4">
              <w:rPr>
                <w:sz w:val="22"/>
                <w:szCs w:val="20"/>
              </w:rPr>
              <w:t xml:space="preserve"> </w:t>
            </w:r>
            <w:r w:rsidRPr="00936BC4">
              <w:rPr>
                <w:sz w:val="22"/>
                <w:szCs w:val="20"/>
                <w:lang w:val="az-Latn-AZ"/>
              </w:rPr>
              <w:t>birgə</w:t>
            </w:r>
            <w:r w:rsidRPr="00936BC4">
              <w:rPr>
                <w:sz w:val="22"/>
                <w:szCs w:val="20"/>
              </w:rPr>
              <w:t xml:space="preserve"> </w:t>
            </w:r>
            <w:r w:rsidRPr="00936BC4">
              <w:rPr>
                <w:sz w:val="22"/>
                <w:szCs w:val="20"/>
                <w:lang w:val="az-Latn-AZ"/>
              </w:rPr>
              <w:t>nasosun</w:t>
            </w:r>
            <w:r w:rsidRPr="00936BC4">
              <w:rPr>
                <w:sz w:val="22"/>
                <w:szCs w:val="20"/>
              </w:rPr>
              <w:t xml:space="preserve"> </w:t>
            </w:r>
            <w:r w:rsidRPr="00936BC4">
              <w:rPr>
                <w:sz w:val="22"/>
                <w:szCs w:val="20"/>
                <w:lang w:val="az-Latn-AZ"/>
              </w:rPr>
              <w:t>çəkisi</w:t>
            </w:r>
            <w:r w:rsidRPr="00936BC4">
              <w:rPr>
                <w:sz w:val="22"/>
                <w:szCs w:val="20"/>
              </w:rPr>
              <w:t xml:space="preserve">, </w:t>
            </w:r>
            <w:r w:rsidRPr="00936BC4">
              <w:rPr>
                <w:sz w:val="22"/>
                <w:szCs w:val="20"/>
                <w:lang w:val="az-Latn-AZ"/>
              </w:rPr>
              <w:t>t</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19</w:t>
            </w:r>
          </w:p>
        </w:tc>
        <w:tc>
          <w:tcPr>
            <w:tcW w:w="708"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27,7</w:t>
            </w:r>
          </w:p>
        </w:tc>
        <w:tc>
          <w:tcPr>
            <w:tcW w:w="851"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37,3</w:t>
            </w:r>
          </w:p>
        </w:tc>
        <w:tc>
          <w:tcPr>
            <w:tcW w:w="709"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22,7</w:t>
            </w:r>
          </w:p>
        </w:tc>
        <w:tc>
          <w:tcPr>
            <w:tcW w:w="992" w:type="dxa"/>
            <w:shd w:val="clear" w:color="auto" w:fill="auto"/>
          </w:tcPr>
          <w:p w:rsidR="009C6EE7" w:rsidRPr="00936BC4" w:rsidRDefault="009C6EE7" w:rsidP="004B4286">
            <w:pPr>
              <w:widowControl w:val="0"/>
              <w:tabs>
                <w:tab w:val="left" w:pos="540"/>
              </w:tabs>
              <w:jc w:val="center"/>
              <w:rPr>
                <w:sz w:val="22"/>
                <w:szCs w:val="20"/>
                <w:lang w:val="en-US"/>
              </w:rPr>
            </w:pPr>
            <w:r w:rsidRPr="00936BC4">
              <w:rPr>
                <w:sz w:val="22"/>
                <w:szCs w:val="20"/>
                <w:lang w:val="en-US"/>
              </w:rPr>
              <w:t>23,5</w:t>
            </w:r>
          </w:p>
        </w:tc>
      </w:tr>
    </w:tbl>
    <w:p w:rsidR="000A04ED" w:rsidRPr="00936BC4" w:rsidRDefault="000A04ED" w:rsidP="004B4286">
      <w:pPr>
        <w:tabs>
          <w:tab w:val="left" w:pos="720"/>
        </w:tabs>
        <w:jc w:val="center"/>
        <w:rPr>
          <w:b/>
          <w:sz w:val="22"/>
          <w:szCs w:val="20"/>
          <w:lang w:val="az-Latn-AZ"/>
        </w:rPr>
      </w:pPr>
    </w:p>
    <w:p w:rsidR="00AC5BE1" w:rsidRPr="004B4286" w:rsidRDefault="00AC5BE1" w:rsidP="004B4286">
      <w:pPr>
        <w:tabs>
          <w:tab w:val="left" w:pos="720"/>
        </w:tabs>
        <w:jc w:val="center"/>
        <w:rPr>
          <w:b/>
          <w:sz w:val="20"/>
          <w:szCs w:val="20"/>
          <w:lang w:val="az-Latn-AZ"/>
        </w:rPr>
      </w:pPr>
    </w:p>
    <w:p w:rsidR="00327907" w:rsidRDefault="009C6EE7" w:rsidP="00B83EE1">
      <w:pPr>
        <w:tabs>
          <w:tab w:val="left" w:pos="720"/>
        </w:tabs>
        <w:jc w:val="both"/>
        <w:rPr>
          <w:b/>
          <w:lang w:val="az-Latn-AZ"/>
        </w:rPr>
      </w:pPr>
      <w:r w:rsidRPr="000A04ED">
        <w:rPr>
          <w:b/>
          <w:lang w:val="az-Latn-AZ"/>
        </w:rPr>
        <w:t>3.3</w:t>
      </w:r>
      <w:r>
        <w:rPr>
          <w:b/>
          <w:lang w:val="az-Latn-AZ"/>
        </w:rPr>
        <w:t>9</w:t>
      </w:r>
      <w:r w:rsidRPr="000A04ED">
        <w:rPr>
          <w:b/>
          <w:lang w:val="az-Latn-AZ"/>
        </w:rPr>
        <w:t>.</w:t>
      </w:r>
      <w:r>
        <w:rPr>
          <w:b/>
          <w:lang w:val="az-Latn-AZ"/>
        </w:rPr>
        <w:t>5</w:t>
      </w:r>
      <w:r w:rsidRPr="000A04ED">
        <w:rPr>
          <w:b/>
          <w:lang w:val="az-Latn-AZ"/>
        </w:rPr>
        <w:t>.</w:t>
      </w:r>
      <w:r w:rsidR="00327907">
        <w:rPr>
          <w:b/>
          <w:lang w:val="az-Latn-AZ"/>
        </w:rPr>
        <w:t>Nasosların Hava qüvvələri (kompensatorları)</w:t>
      </w:r>
    </w:p>
    <w:p w:rsidR="00AC5BE1" w:rsidRDefault="00AC5BE1" w:rsidP="00B83EE1">
      <w:pPr>
        <w:tabs>
          <w:tab w:val="left" w:pos="720"/>
        </w:tabs>
        <w:jc w:val="both"/>
        <w:rPr>
          <w:b/>
          <w:lang w:val="az-Latn-AZ"/>
        </w:rPr>
      </w:pPr>
    </w:p>
    <w:p w:rsidR="00AC5BE1" w:rsidRPr="000A04ED" w:rsidRDefault="00AC5BE1" w:rsidP="00AC5BE1">
      <w:pPr>
        <w:tabs>
          <w:tab w:val="left" w:pos="720"/>
        </w:tabs>
        <w:jc w:val="both"/>
        <w:rPr>
          <w:b/>
          <w:lang w:val="az-Latn-AZ"/>
        </w:rPr>
      </w:pPr>
      <w:r w:rsidRPr="000A04ED">
        <w:rPr>
          <w:lang w:val="az-Latn-AZ"/>
        </w:rPr>
        <w:t>P</w:t>
      </w:r>
      <w:r>
        <w:rPr>
          <w:lang w:val="az-Latn-AZ"/>
        </w:rPr>
        <w:t>orşenin</w:t>
      </w:r>
      <w:r w:rsidRPr="000A04ED">
        <w:rPr>
          <w:lang w:val="az-Latn-AZ"/>
        </w:rPr>
        <w:t xml:space="preserve"> sürəti dəyişən olduqda nas</w:t>
      </w:r>
      <w:r>
        <w:rPr>
          <w:lang w:val="az-Latn-AZ"/>
        </w:rPr>
        <w:t>osun verimi bərabər olmur. Bu. s</w:t>
      </w:r>
      <w:r w:rsidRPr="000A04ED">
        <w:rPr>
          <w:lang w:val="az-Latn-AZ"/>
        </w:rPr>
        <w:t>orucu və vurucu borularda mayenin qərarlaşmamış hərəkət etməsinə və p</w:t>
      </w:r>
      <w:r>
        <w:rPr>
          <w:lang w:val="az-Latn-AZ"/>
        </w:rPr>
        <w:t xml:space="preserve">orşenə </w:t>
      </w:r>
      <w:r w:rsidRPr="000A04ED">
        <w:rPr>
          <w:lang w:val="az-Latn-AZ"/>
        </w:rPr>
        <w:t>düşən təzyiqin dəyişməsinə imkan verir. Nəticədə nasos qurğusu pis işləməyə başlayır.</w:t>
      </w:r>
    </w:p>
    <w:p w:rsidR="00AC5BE1" w:rsidRPr="000A04ED" w:rsidRDefault="00AC5BE1" w:rsidP="00AC5BE1">
      <w:pPr>
        <w:tabs>
          <w:tab w:val="left" w:pos="720"/>
        </w:tabs>
        <w:ind w:firstLine="720"/>
        <w:jc w:val="both"/>
        <w:rPr>
          <w:lang w:val="az-Latn-AZ"/>
        </w:rPr>
      </w:pPr>
      <w:r w:rsidRPr="000A04ED">
        <w:rPr>
          <w:lang w:val="az-Latn-AZ"/>
        </w:rPr>
        <w:t>Qərarlaşmamış hərəkəti yaradan səbəbləri azaltmaq və ya tamamilə aradan qaldırmaq üçün hava qüvvələrindən istifadə edilir.</w:t>
      </w:r>
    </w:p>
    <w:p w:rsidR="00AC5BE1" w:rsidRPr="000A04ED" w:rsidRDefault="00AC5BE1" w:rsidP="00AC5BE1">
      <w:pPr>
        <w:tabs>
          <w:tab w:val="left" w:pos="720"/>
        </w:tabs>
        <w:ind w:firstLine="720"/>
        <w:jc w:val="both"/>
        <w:rPr>
          <w:lang w:val="az-Latn-AZ"/>
        </w:rPr>
      </w:pPr>
      <w:r w:rsidRPr="000A04ED">
        <w:rPr>
          <w:lang w:val="az-Latn-AZ"/>
        </w:rPr>
        <w:t>Hava qüvvələri sorucu borunun axırında və vurucu borunun başlanğıcında yerləşir (şək</w:t>
      </w:r>
      <w:r>
        <w:rPr>
          <w:lang w:val="az-Latn-AZ"/>
        </w:rPr>
        <w:t>il 3.28</w:t>
      </w:r>
      <w:r w:rsidRPr="000A04ED">
        <w:rPr>
          <w:lang w:val="az-Latn-AZ"/>
        </w:rPr>
        <w:t>).</w:t>
      </w:r>
    </w:p>
    <w:p w:rsidR="00AC5BE1" w:rsidRDefault="00936BC4" w:rsidP="00B83EE1">
      <w:pPr>
        <w:tabs>
          <w:tab w:val="left" w:pos="720"/>
        </w:tabs>
        <w:jc w:val="both"/>
        <w:rPr>
          <w:b/>
          <w:lang w:val="az-Latn-AZ"/>
        </w:rPr>
      </w:pPr>
      <w:r w:rsidRPr="00327907">
        <w:rPr>
          <w:b/>
          <w:noProof/>
          <w:lang w:val="en-US" w:eastAsia="en-US"/>
        </w:rPr>
        <w:drawing>
          <wp:anchor distT="0" distB="0" distL="114300" distR="114300" simplePos="0" relativeHeight="251670016" behindDoc="1" locked="0" layoutInCell="1" allowOverlap="1" wp14:anchorId="3BABAE15" wp14:editId="44422F19">
            <wp:simplePos x="0" y="0"/>
            <wp:positionH relativeFrom="column">
              <wp:posOffset>158750</wp:posOffset>
            </wp:positionH>
            <wp:positionV relativeFrom="paragraph">
              <wp:posOffset>144145</wp:posOffset>
            </wp:positionV>
            <wp:extent cx="1915795" cy="1979295"/>
            <wp:effectExtent l="0" t="0" r="8255" b="1905"/>
            <wp:wrapTight wrapText="bothSides">
              <wp:wrapPolygon edited="0">
                <wp:start x="0" y="0"/>
                <wp:lineTo x="0" y="21413"/>
                <wp:lineTo x="21478" y="21413"/>
                <wp:lineTo x="21478" y="0"/>
                <wp:lineTo x="0" y="0"/>
              </wp:wrapPolygon>
            </wp:wrapTight>
            <wp:docPr id="82" name="Рисунок 82" descr="D:\BALAONIYA-III VE IV KURS DERSLER -SLAYDLAR-RAFIQ\BALONIYA-III VƏ IV KURS TEXN VƏ TAMAM (YENİ)\TEXN VƏ TEXNOLOG 100 SUAL 100 CAVAB\quyu qursxem 1\kompensator\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LAONIYA-III VE IV KURS DERSLER -SLAYDLAR-RAFIQ\BALONIYA-III VƏ IV KURS TEXN VƏ TAMAM (YENİ)\TEXN VƏ TEXNOLOG 100 SUAL 100 CAVAB\quyu qursxem 1\kompensator\images (4).jpg"/>
                    <pic:cNvPicPr>
                      <a:picLocks noChangeAspect="1" noChangeArrowheads="1"/>
                    </pic:cNvPicPr>
                  </pic:nvPicPr>
                  <pic:blipFill rotWithShape="1">
                    <a:blip r:embed="rId175">
                      <a:extLst>
                        <a:ext uri="{28A0092B-C50C-407E-A947-70E740481C1C}">
                          <a14:useLocalDpi xmlns:a14="http://schemas.microsoft.com/office/drawing/2010/main" val="0"/>
                        </a:ext>
                      </a:extLst>
                    </a:blip>
                    <a:srcRect l="58012" b="55343"/>
                    <a:stretch/>
                  </pic:blipFill>
                  <pic:spPr bwMode="auto">
                    <a:xfrm>
                      <a:off x="0" y="0"/>
                      <a:ext cx="1915795"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7907" w:rsidRDefault="00936BC4" w:rsidP="00B83EE1">
      <w:pPr>
        <w:tabs>
          <w:tab w:val="left" w:pos="720"/>
        </w:tabs>
        <w:jc w:val="both"/>
        <w:rPr>
          <w:b/>
          <w:lang w:val="az-Latn-AZ"/>
        </w:rPr>
      </w:pPr>
      <w:r w:rsidRPr="00327907">
        <w:rPr>
          <w:b/>
          <w:noProof/>
          <w:lang w:val="en-US" w:eastAsia="en-US"/>
        </w:rPr>
        <w:drawing>
          <wp:anchor distT="0" distB="0" distL="114300" distR="114300" simplePos="0" relativeHeight="251649536" behindDoc="1" locked="0" layoutInCell="1" allowOverlap="1" wp14:anchorId="7ECF65B5" wp14:editId="757DBB60">
            <wp:simplePos x="0" y="0"/>
            <wp:positionH relativeFrom="column">
              <wp:posOffset>97790</wp:posOffset>
            </wp:positionH>
            <wp:positionV relativeFrom="paragraph">
              <wp:posOffset>7371</wp:posOffset>
            </wp:positionV>
            <wp:extent cx="1330325" cy="2004060"/>
            <wp:effectExtent l="0" t="0" r="0" b="0"/>
            <wp:wrapTight wrapText="bothSides">
              <wp:wrapPolygon edited="0">
                <wp:start x="0" y="0"/>
                <wp:lineTo x="0" y="21354"/>
                <wp:lineTo x="21342" y="21354"/>
                <wp:lineTo x="21342" y="0"/>
                <wp:lineTo x="0" y="0"/>
              </wp:wrapPolygon>
            </wp:wrapTight>
            <wp:docPr id="67" name="Рисунок 67" descr="D:\BALAONIYA-III VE IV KURS DERSLER -SLAYDLAR-RAFIQ\BALONIYA-III VƏ IV KURS TEXN VƏ TAMAM (YENİ)\TEXN VƏ TEXNOLOG 100 SUAL 100 CAVAB\quyu qursxem 1\kompensator\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LAONIYA-III VE IV KURS DERSLER -SLAYDLAR-RAFIQ\BALONIYA-III VƏ IV KURS TEXN VƏ TAMAM (YENİ)\TEXN VƏ TEXNOLOG 100 SUAL 100 CAVAB\quyu qursxem 1\kompensator\images (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30325" cy="2004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B83EE1">
      <w:pPr>
        <w:tabs>
          <w:tab w:val="left" w:pos="720"/>
        </w:tabs>
        <w:jc w:val="both"/>
        <w:rPr>
          <w:b/>
          <w:lang w:val="az-Latn-AZ"/>
        </w:rPr>
      </w:pPr>
    </w:p>
    <w:p w:rsidR="00327907" w:rsidRDefault="00327907" w:rsidP="00936BC4">
      <w:pPr>
        <w:tabs>
          <w:tab w:val="left" w:pos="720"/>
        </w:tabs>
        <w:jc w:val="center"/>
        <w:rPr>
          <w:lang w:val="az-Latn-AZ"/>
        </w:rPr>
      </w:pPr>
      <w:r>
        <w:rPr>
          <w:lang w:val="az-Latn-AZ"/>
        </w:rPr>
        <w:t>Şəkil 3.28</w:t>
      </w:r>
    </w:p>
    <w:p w:rsidR="00206482" w:rsidRPr="000A04ED" w:rsidRDefault="00327907" w:rsidP="00AC5BE1">
      <w:pPr>
        <w:tabs>
          <w:tab w:val="left" w:pos="720"/>
        </w:tabs>
        <w:jc w:val="both"/>
        <w:rPr>
          <w:lang w:val="az-Latn-AZ"/>
        </w:rPr>
      </w:pPr>
      <w:r>
        <w:rPr>
          <w:lang w:val="az-Latn-AZ"/>
        </w:rPr>
        <w:tab/>
      </w:r>
    </w:p>
    <w:p w:rsidR="00206482" w:rsidRPr="000A04ED" w:rsidRDefault="00206482" w:rsidP="00936BC4">
      <w:pPr>
        <w:tabs>
          <w:tab w:val="left" w:pos="720"/>
        </w:tabs>
        <w:jc w:val="both"/>
        <w:rPr>
          <w:lang w:val="az-Latn-AZ"/>
        </w:rPr>
      </w:pPr>
      <w:r w:rsidRPr="000A04ED">
        <w:rPr>
          <w:lang w:val="az-Latn-AZ"/>
        </w:rPr>
        <w:t>Bunlar uyğun olaraq sorucu və</w:t>
      </w:r>
      <w:r w:rsidR="00936BC4">
        <w:rPr>
          <w:lang w:val="az-Latn-AZ"/>
        </w:rPr>
        <w:t xml:space="preserve"> vurucu hava qüvvələri adlanır.</w:t>
      </w:r>
      <w:r w:rsidR="00327907">
        <w:rPr>
          <w:lang w:val="az-Latn-AZ"/>
        </w:rPr>
        <w:t>Vurucu hava qübb</w:t>
      </w:r>
      <w:r w:rsidRPr="000A04ED">
        <w:rPr>
          <w:lang w:val="az-Latn-AZ"/>
        </w:rPr>
        <w:t xml:space="preserve">əsindəki hava nasosunun verimi çox </w:t>
      </w:r>
      <w:r w:rsidRPr="000A04ED">
        <w:rPr>
          <w:lang w:val="az-Latn-AZ"/>
        </w:rPr>
        <w:lastRenderedPageBreak/>
        <w:t>olduqda çıxılır, az olduqda isə geni</w:t>
      </w:r>
      <w:r w:rsidR="00327907">
        <w:rPr>
          <w:lang w:val="az-Latn-AZ"/>
        </w:rPr>
        <w:t>şlənir. Deməli, maksimal verim qa</w:t>
      </w:r>
      <w:r w:rsidRPr="000A04ED">
        <w:rPr>
          <w:lang w:val="az-Latn-AZ"/>
        </w:rPr>
        <w:t>paqdakı havanın minimum həcminə uyğundur və əksinə. Nasosun verimi təzyiqdən asılı olduğundan bə</w:t>
      </w:r>
      <w:r w:rsidR="00327907">
        <w:rPr>
          <w:lang w:val="az-Latn-AZ"/>
        </w:rPr>
        <w:t>rabər ve</w:t>
      </w:r>
      <w:r w:rsidR="00936BC4">
        <w:rPr>
          <w:lang w:val="az-Latn-AZ"/>
        </w:rPr>
        <w:t>-</w:t>
      </w:r>
      <w:r w:rsidR="00327907">
        <w:rPr>
          <w:lang w:val="az-Latn-AZ"/>
        </w:rPr>
        <w:t>rim əldə etmək üçün qübb</w:t>
      </w:r>
      <w:r w:rsidRPr="000A04ED">
        <w:rPr>
          <w:lang w:val="az-Latn-AZ"/>
        </w:rPr>
        <w:t>ədəki təzyiqi sabit saxlamaq lazımd</w:t>
      </w:r>
      <w:r w:rsidR="00327907">
        <w:rPr>
          <w:lang w:val="az-Latn-AZ"/>
        </w:rPr>
        <w:t>ır. Bunun üçün qübb</w:t>
      </w:r>
      <w:r w:rsidRPr="000A04ED">
        <w:rPr>
          <w:lang w:val="az-Latn-AZ"/>
        </w:rPr>
        <w:t>ənin ölçüsü böyük olmalıdır.</w:t>
      </w:r>
      <w:r w:rsidR="00327907">
        <w:rPr>
          <w:lang w:val="az-Latn-AZ"/>
        </w:rPr>
        <w:t>Hava qüb</w:t>
      </w:r>
      <w:r w:rsidR="00936BC4">
        <w:rPr>
          <w:lang w:val="az-Latn-AZ"/>
        </w:rPr>
        <w:t>-</w:t>
      </w:r>
      <w:r w:rsidR="00327907">
        <w:rPr>
          <w:lang w:val="az-Latn-AZ"/>
        </w:rPr>
        <w:t>b</w:t>
      </w:r>
      <w:r w:rsidRPr="000A04ED">
        <w:rPr>
          <w:lang w:val="az-Latn-AZ"/>
        </w:rPr>
        <w:t>ələrinin forması çox z</w:t>
      </w:r>
      <w:r w:rsidR="00327907">
        <w:rPr>
          <w:lang w:val="az-Latn-AZ"/>
        </w:rPr>
        <w:t>aman silindrik olur. Vurucu qübb</w:t>
      </w:r>
      <w:r w:rsidRPr="000A04ED">
        <w:rPr>
          <w:lang w:val="az-Latn-AZ"/>
        </w:rPr>
        <w:t xml:space="preserve">ə manometr və hava vurmaq üçün boru ilə </w:t>
      </w:r>
      <w:r w:rsidR="00327907">
        <w:rPr>
          <w:lang w:val="az-Latn-AZ"/>
        </w:rPr>
        <w:t>təchiz edilir.  Vurucu hava qübb</w:t>
      </w:r>
      <w:r w:rsidRPr="000A04ED">
        <w:rPr>
          <w:lang w:val="az-Latn-AZ"/>
        </w:rPr>
        <w:t xml:space="preserve">əsində təzyiq artdıqca </w:t>
      </w:r>
      <w:r w:rsidR="00327907">
        <w:rPr>
          <w:lang w:val="az-Latn-AZ"/>
        </w:rPr>
        <w:t>hava mayedə həll olduğundan qübb</w:t>
      </w:r>
      <w:r w:rsidRPr="000A04ED">
        <w:rPr>
          <w:lang w:val="az-Latn-AZ"/>
        </w:rPr>
        <w:t>ədəki havanın miqdarı</w:t>
      </w:r>
      <w:r w:rsidR="00327907">
        <w:rPr>
          <w:lang w:val="az-Latn-AZ"/>
        </w:rPr>
        <w:t xml:space="preserve"> </w:t>
      </w:r>
      <w:r w:rsidRPr="000A04ED">
        <w:rPr>
          <w:lang w:val="az-Latn-AZ"/>
        </w:rPr>
        <w:t>tədricən</w:t>
      </w:r>
      <w:r w:rsidR="00327907">
        <w:rPr>
          <w:lang w:val="az-Latn-AZ"/>
        </w:rPr>
        <w:t xml:space="preserve"> azalır. Odur ki, vaxtaşırı qübb</w:t>
      </w:r>
      <w:r w:rsidRPr="000A04ED">
        <w:rPr>
          <w:lang w:val="az-Latn-AZ"/>
        </w:rPr>
        <w:t>əyə hava doldurmaq lazım gəlir.</w:t>
      </w:r>
    </w:p>
    <w:p w:rsidR="00127F7B" w:rsidRPr="000A04ED" w:rsidRDefault="00127F7B" w:rsidP="00B83F91">
      <w:pPr>
        <w:jc w:val="both"/>
        <w:rPr>
          <w:rFonts w:eastAsia="MS Mincho"/>
          <w:lang w:val="az-Latn-AZ" w:eastAsia="en-US"/>
        </w:rPr>
      </w:pPr>
    </w:p>
    <w:p w:rsidR="008B1D59" w:rsidRPr="000A04ED" w:rsidRDefault="008B1D59" w:rsidP="00B83EE1">
      <w:pPr>
        <w:jc w:val="both"/>
        <w:rPr>
          <w:rFonts w:eastAsia="MS Mincho"/>
          <w:b/>
          <w:lang w:val="az-Latn-AZ" w:eastAsia="en-US"/>
        </w:rPr>
      </w:pPr>
      <w:r w:rsidRPr="000A04ED">
        <w:rPr>
          <w:rFonts w:eastAsia="MS Mincho"/>
          <w:b/>
          <w:lang w:val="az-Latn-AZ" w:eastAsia="en-US"/>
        </w:rPr>
        <w:t>3.</w:t>
      </w:r>
      <w:r w:rsidR="009C6EE7">
        <w:rPr>
          <w:rFonts w:eastAsia="MS Mincho"/>
          <w:b/>
          <w:lang w:val="az-Latn-AZ" w:eastAsia="en-US"/>
        </w:rPr>
        <w:t>40</w:t>
      </w:r>
      <w:r w:rsidRPr="000A04ED">
        <w:rPr>
          <w:rFonts w:eastAsia="MS Mincho"/>
          <w:b/>
          <w:lang w:val="az-Latn-AZ" w:eastAsia="en-US"/>
        </w:rPr>
        <w:t>.</w:t>
      </w:r>
      <w:r w:rsidR="00127F7B" w:rsidRPr="000A04ED">
        <w:rPr>
          <w:rFonts w:eastAsia="MS Mincho"/>
          <w:b/>
          <w:lang w:val="az-Latn-AZ" w:eastAsia="en-US"/>
        </w:rPr>
        <w:t>Qazıma şlanqları</w:t>
      </w:r>
    </w:p>
    <w:p w:rsidR="008B1D59" w:rsidRPr="000A04ED" w:rsidRDefault="008B1D59" w:rsidP="00B83F91">
      <w:pPr>
        <w:pStyle w:val="a3"/>
        <w:jc w:val="both"/>
        <w:rPr>
          <w:rFonts w:eastAsia="MS Mincho"/>
          <w:b/>
          <w:lang w:val="az-Latn-AZ" w:eastAsia="en-US"/>
        </w:rPr>
      </w:pPr>
    </w:p>
    <w:p w:rsidR="008B1D59" w:rsidRPr="000A04ED" w:rsidRDefault="008B1D59" w:rsidP="00936BC4">
      <w:pPr>
        <w:pStyle w:val="a3"/>
        <w:ind w:left="0" w:firstLine="720"/>
        <w:jc w:val="both"/>
        <w:rPr>
          <w:color w:val="B13F9A"/>
          <w:lang w:val="az-Latn-AZ"/>
        </w:rPr>
      </w:pPr>
      <w:r w:rsidRPr="000A04ED">
        <w:rPr>
          <w:rFonts w:eastAsiaTheme="minorEastAsia"/>
          <w:color w:val="000000" w:themeColor="text1"/>
          <w:kern w:val="24"/>
          <w:lang w:val="az-Latn-AZ"/>
        </w:rPr>
        <w:t xml:space="preserve">Buruqda hərəkətsiz </w:t>
      </w:r>
      <w:r w:rsidR="00742317">
        <w:rPr>
          <w:rFonts w:eastAsiaTheme="minorEastAsia"/>
          <w:color w:val="000000" w:themeColor="text1"/>
          <w:kern w:val="24"/>
          <w:lang w:val="az-Latn-AZ"/>
        </w:rPr>
        <w:t>qazıma məhlul</w:t>
      </w:r>
      <w:r w:rsidRPr="000A04ED">
        <w:rPr>
          <w:rFonts w:eastAsiaTheme="minorEastAsia"/>
          <w:color w:val="000000" w:themeColor="text1"/>
          <w:kern w:val="24"/>
          <w:lang w:val="az-Latn-AZ"/>
        </w:rPr>
        <w:t xml:space="preserve"> </w:t>
      </w:r>
      <w:r w:rsidR="00742317">
        <w:rPr>
          <w:rFonts w:eastAsiaTheme="minorEastAsia"/>
          <w:color w:val="000000" w:themeColor="text1"/>
          <w:kern w:val="24"/>
          <w:lang w:val="az-Latn-AZ"/>
        </w:rPr>
        <w:t>dirəyi (stoyak)</w:t>
      </w:r>
      <w:r w:rsidRPr="000A04ED">
        <w:rPr>
          <w:rFonts w:eastAsiaTheme="minorEastAsia"/>
          <w:color w:val="000000" w:themeColor="text1"/>
          <w:kern w:val="24"/>
          <w:lang w:val="az-Latn-AZ"/>
        </w:rPr>
        <w:t xml:space="preserve"> ilə fırlanğıcı bir-birilə</w:t>
      </w:r>
      <w:r w:rsidR="00742317">
        <w:rPr>
          <w:rFonts w:eastAsiaTheme="minorEastAsia"/>
          <w:color w:val="000000" w:themeColor="text1"/>
          <w:kern w:val="24"/>
          <w:lang w:val="az-Latn-AZ"/>
        </w:rPr>
        <w:t xml:space="preserve"> rezin</w:t>
      </w:r>
      <w:r w:rsidRPr="000A04ED">
        <w:rPr>
          <w:rFonts w:eastAsiaTheme="minorEastAsia"/>
          <w:color w:val="000000" w:themeColor="text1"/>
          <w:kern w:val="24"/>
          <w:lang w:val="az-Latn-AZ"/>
        </w:rPr>
        <w:t xml:space="preserve"> şlanq</w:t>
      </w:r>
      <w:r w:rsidR="00742317">
        <w:rPr>
          <w:rFonts w:eastAsiaTheme="minorEastAsia"/>
          <w:color w:val="000000" w:themeColor="text1"/>
          <w:kern w:val="24"/>
          <w:lang w:val="az-Latn-AZ"/>
        </w:rPr>
        <w:t>(şəkil 3.29)</w:t>
      </w:r>
      <w:r w:rsidRPr="000A04ED">
        <w:rPr>
          <w:rFonts w:eastAsiaTheme="minorEastAsia"/>
          <w:color w:val="000000" w:themeColor="text1"/>
          <w:kern w:val="24"/>
          <w:lang w:val="az-Latn-AZ"/>
        </w:rPr>
        <w:t xml:space="preserve"> birləşdirir. Qazıma şlanqlar rezindən və ya metaldan olur. daxili diametri 77-78 mm olan rezin şlanqlar bir-birinə yapışdırılmış avtopnevmatik təbəqələrdən ibarətdir.Bu təbəqələrdən əmələ gəlmiş rezin borunun möhkəmliyini artırmaq üçün onun ətrafına 3 mm qalınlığında məftildən spiral çəkilir, ya da 0,7 mm qalınlığında 3 sıra məftil tor salınır.Uzunluğu 13, 16 və 18 m olan bu şlanqlar 8</w:t>
      </w:r>
      <w:r w:rsidR="00742317">
        <w:rPr>
          <w:rFonts w:eastAsiaTheme="minorEastAsia"/>
          <w:color w:val="000000" w:themeColor="text1"/>
          <w:kern w:val="24"/>
          <w:lang w:val="az-Latn-AZ"/>
        </w:rPr>
        <w:t>,</w:t>
      </w:r>
      <w:r w:rsidRPr="000A04ED">
        <w:rPr>
          <w:rFonts w:eastAsiaTheme="minorEastAsia"/>
          <w:color w:val="000000" w:themeColor="text1"/>
          <w:kern w:val="24"/>
          <w:lang w:val="az-Latn-AZ"/>
        </w:rPr>
        <w:t>0-40</w:t>
      </w:r>
      <w:r w:rsidR="00742317">
        <w:rPr>
          <w:rFonts w:eastAsiaTheme="minorEastAsia"/>
          <w:color w:val="000000" w:themeColor="text1"/>
          <w:kern w:val="24"/>
          <w:lang w:val="az-Latn-AZ"/>
        </w:rPr>
        <w:t>,</w:t>
      </w:r>
      <w:r w:rsidRPr="000A04ED">
        <w:rPr>
          <w:rFonts w:eastAsiaTheme="minorEastAsia"/>
          <w:color w:val="000000" w:themeColor="text1"/>
          <w:kern w:val="24"/>
          <w:lang w:val="az-Latn-AZ"/>
        </w:rPr>
        <w:t xml:space="preserve">0 </w:t>
      </w:r>
      <w:r w:rsidR="00742317">
        <w:rPr>
          <w:rFonts w:eastAsiaTheme="minorEastAsia"/>
          <w:color w:val="000000" w:themeColor="text1"/>
          <w:kern w:val="24"/>
          <w:lang w:val="az-Latn-AZ"/>
        </w:rPr>
        <w:t>MPa</w:t>
      </w:r>
      <w:r w:rsidRPr="000A04ED">
        <w:rPr>
          <w:rFonts w:eastAsiaTheme="minorEastAsia"/>
          <w:color w:val="000000" w:themeColor="text1"/>
          <w:kern w:val="24"/>
          <w:lang w:val="az-Latn-AZ"/>
        </w:rPr>
        <w:t xml:space="preserve"> iş təzyiqini ödəyir.</w:t>
      </w:r>
    </w:p>
    <w:p w:rsidR="00127F7B" w:rsidRPr="000A04ED" w:rsidRDefault="00127F7B" w:rsidP="00B83F91">
      <w:pPr>
        <w:jc w:val="both"/>
        <w:rPr>
          <w:rFonts w:eastAsia="MS Mincho"/>
          <w:b/>
          <w:lang w:val="az-Latn-AZ" w:eastAsia="en-US"/>
        </w:rPr>
      </w:pPr>
    </w:p>
    <w:p w:rsidR="008B1D59" w:rsidRPr="000A04ED" w:rsidRDefault="008B1D59" w:rsidP="00B83F91">
      <w:pPr>
        <w:jc w:val="both"/>
        <w:rPr>
          <w:rFonts w:eastAsia="MS Mincho"/>
          <w:b/>
          <w:lang w:val="az-Latn-AZ" w:eastAsia="en-US"/>
        </w:rPr>
      </w:pPr>
    </w:p>
    <w:p w:rsidR="008B1D59" w:rsidRPr="000A04ED" w:rsidRDefault="008B1D59" w:rsidP="00B83F91">
      <w:pPr>
        <w:jc w:val="both"/>
        <w:rPr>
          <w:rFonts w:eastAsia="MS Mincho"/>
          <w:b/>
          <w:lang w:val="az-Latn-AZ" w:eastAsia="en-US"/>
        </w:rPr>
      </w:pPr>
    </w:p>
    <w:p w:rsidR="008B1D59" w:rsidRPr="000A04ED" w:rsidRDefault="000A04ED" w:rsidP="00B83F91">
      <w:pPr>
        <w:jc w:val="both"/>
        <w:rPr>
          <w:rFonts w:eastAsia="MS Mincho"/>
          <w:b/>
          <w:lang w:val="az-Latn-AZ" w:eastAsia="en-US"/>
        </w:rPr>
      </w:pPr>
      <w:r w:rsidRPr="000A04ED">
        <w:rPr>
          <w:noProof/>
          <w:lang w:val="en-US" w:eastAsia="en-US"/>
        </w:rPr>
        <w:drawing>
          <wp:anchor distT="0" distB="0" distL="114300" distR="114300" simplePos="0" relativeHeight="251497984" behindDoc="1" locked="0" layoutInCell="1" allowOverlap="1" wp14:anchorId="3D4F2735" wp14:editId="209FF5B8">
            <wp:simplePos x="0" y="0"/>
            <wp:positionH relativeFrom="column">
              <wp:posOffset>610235</wp:posOffset>
            </wp:positionH>
            <wp:positionV relativeFrom="paragraph">
              <wp:posOffset>-262890</wp:posOffset>
            </wp:positionV>
            <wp:extent cx="2216785" cy="1268095"/>
            <wp:effectExtent l="0" t="0" r="0" b="0"/>
            <wp:wrapTight wrapText="bothSides">
              <wp:wrapPolygon edited="0">
                <wp:start x="0" y="0"/>
                <wp:lineTo x="0" y="21416"/>
                <wp:lineTo x="21346" y="21416"/>
                <wp:lineTo x="21346" y="0"/>
                <wp:lineTo x="0" y="0"/>
              </wp:wrapPolygon>
            </wp:wrapTight>
            <wp:docPr id="252" name="Рисунок 2"/>
            <wp:cNvGraphicFramePr/>
            <a:graphic xmlns:a="http://schemas.openxmlformats.org/drawingml/2006/main">
              <a:graphicData uri="http://schemas.openxmlformats.org/drawingml/2006/picture">
                <pic:pic xmlns:pic="http://schemas.openxmlformats.org/drawingml/2006/picture">
                  <pic:nvPicPr>
                    <pic:cNvPr id="3" name="Рисунок 2"/>
                    <pic:cNvPicPr/>
                  </pic:nvPicPr>
                  <pic:blipFill rotWithShape="1">
                    <a:blip r:embed="rId186" cstate="print">
                      <a:extLst>
                        <a:ext uri="{28A0092B-C50C-407E-A947-70E740481C1C}">
                          <a14:useLocalDpi xmlns:a14="http://schemas.microsoft.com/office/drawing/2010/main" val="0"/>
                        </a:ext>
                      </a:extLst>
                    </a:blip>
                    <a:srcRect l="13345" t="1851" r="7420" b="69509"/>
                    <a:stretch/>
                  </pic:blipFill>
                  <pic:spPr bwMode="auto">
                    <a:xfrm>
                      <a:off x="0" y="0"/>
                      <a:ext cx="2216785" cy="1268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D59" w:rsidRPr="000A04ED" w:rsidRDefault="008B1D59" w:rsidP="00B83F91">
      <w:pPr>
        <w:jc w:val="both"/>
        <w:rPr>
          <w:rFonts w:eastAsia="MS Mincho"/>
          <w:b/>
          <w:lang w:val="az-Latn-AZ" w:eastAsia="en-US"/>
        </w:rPr>
      </w:pPr>
    </w:p>
    <w:p w:rsidR="008B1D59" w:rsidRPr="000A04ED" w:rsidRDefault="008B1D59" w:rsidP="00B83F91">
      <w:pPr>
        <w:jc w:val="both"/>
        <w:rPr>
          <w:rFonts w:eastAsia="MS Mincho"/>
          <w:b/>
          <w:lang w:val="az-Latn-AZ" w:eastAsia="en-US"/>
        </w:rPr>
      </w:pPr>
    </w:p>
    <w:p w:rsidR="008B1D59" w:rsidRPr="000A04ED" w:rsidRDefault="008B1D59" w:rsidP="00B83F91">
      <w:pPr>
        <w:jc w:val="both"/>
        <w:rPr>
          <w:rFonts w:eastAsia="MS Mincho"/>
          <w:lang w:val="az-Latn-AZ" w:eastAsia="en-US"/>
        </w:rPr>
      </w:pPr>
    </w:p>
    <w:p w:rsidR="000A04ED" w:rsidRDefault="000A04ED" w:rsidP="00B83F91">
      <w:pPr>
        <w:jc w:val="both"/>
        <w:rPr>
          <w:rFonts w:eastAsia="MS Mincho"/>
          <w:lang w:val="az-Latn-AZ" w:eastAsia="en-US"/>
        </w:rPr>
      </w:pPr>
    </w:p>
    <w:p w:rsidR="000A04ED" w:rsidRDefault="000A04ED" w:rsidP="00B83F91">
      <w:pPr>
        <w:jc w:val="both"/>
        <w:rPr>
          <w:rFonts w:eastAsia="MS Mincho"/>
          <w:lang w:val="az-Latn-AZ" w:eastAsia="en-US"/>
        </w:rPr>
      </w:pPr>
    </w:p>
    <w:p w:rsidR="000A04ED" w:rsidRDefault="000A04ED" w:rsidP="00B83F91">
      <w:pPr>
        <w:jc w:val="both"/>
        <w:rPr>
          <w:rFonts w:eastAsia="MS Mincho"/>
          <w:lang w:val="az-Latn-AZ" w:eastAsia="en-US"/>
        </w:rPr>
      </w:pPr>
    </w:p>
    <w:p w:rsidR="008B1D59" w:rsidRPr="000A04ED" w:rsidRDefault="008B1D59" w:rsidP="00B83F91">
      <w:pPr>
        <w:jc w:val="both"/>
        <w:rPr>
          <w:rFonts w:eastAsia="MS Mincho"/>
          <w:lang w:val="az-Latn-AZ" w:eastAsia="en-US"/>
        </w:rPr>
      </w:pPr>
      <w:r w:rsidRPr="000A04ED">
        <w:rPr>
          <w:rFonts w:eastAsia="MS Mincho"/>
          <w:lang w:val="az-Latn-AZ" w:eastAsia="en-US"/>
        </w:rPr>
        <w:t xml:space="preserve">Şəkil </w:t>
      </w:r>
      <w:r w:rsidR="00742317">
        <w:rPr>
          <w:rFonts w:eastAsia="MS Mincho"/>
          <w:lang w:val="az-Latn-AZ" w:eastAsia="en-US"/>
        </w:rPr>
        <w:t>3.29.</w:t>
      </w:r>
      <w:r w:rsidRPr="000A04ED">
        <w:rPr>
          <w:rFonts w:eastAsia="MS Mincho"/>
          <w:lang w:val="az-Latn-AZ" w:eastAsia="en-US"/>
        </w:rPr>
        <w:t>Qazıma şlanqı(rukava):1-parça qatı:2-rezin qatı;3-</w:t>
      </w:r>
      <w:r w:rsidR="00424DD3" w:rsidRPr="000A04ED">
        <w:rPr>
          <w:rFonts w:eastAsia="MS Mincho"/>
          <w:lang w:val="az-Latn-AZ" w:eastAsia="en-US"/>
        </w:rPr>
        <w:t>metaliki toxuma;4-ştuser</w:t>
      </w:r>
    </w:p>
    <w:p w:rsidR="008B1D59" w:rsidRPr="000A04ED" w:rsidRDefault="008B1D59" w:rsidP="00B83F91">
      <w:pPr>
        <w:jc w:val="both"/>
        <w:rPr>
          <w:rFonts w:eastAsia="MS Mincho"/>
          <w:b/>
          <w:lang w:val="az-Latn-AZ" w:eastAsia="en-US"/>
        </w:rPr>
      </w:pPr>
    </w:p>
    <w:p w:rsidR="00424DD3" w:rsidRPr="000A04ED" w:rsidRDefault="00424DD3" w:rsidP="00B83F91">
      <w:pPr>
        <w:jc w:val="both"/>
        <w:rPr>
          <w:color w:val="B13F9A"/>
          <w:lang w:val="az-Latn-AZ"/>
        </w:rPr>
      </w:pPr>
      <w:r w:rsidRPr="000A04ED">
        <w:rPr>
          <w:color w:val="000000"/>
          <w:kern w:val="24"/>
          <w:position w:val="1"/>
          <w:lang w:val="az-Latn-AZ"/>
        </w:rPr>
        <w:t>Adətən rezin şlanqların d</w:t>
      </w:r>
      <w:r w:rsidR="00742317">
        <w:rPr>
          <w:color w:val="000000"/>
          <w:kern w:val="24"/>
          <w:position w:val="1"/>
          <w:lang w:val="az-Latn-AZ"/>
        </w:rPr>
        <w:t>i</w:t>
      </w:r>
      <w:r w:rsidRPr="000A04ED">
        <w:rPr>
          <w:color w:val="000000"/>
          <w:kern w:val="24"/>
          <w:position w:val="1"/>
          <w:lang w:val="az-Latn-AZ"/>
        </w:rPr>
        <w:t xml:space="preserve">varları bir cinsli olmur, bu da şalnqı zəifləşdirir. Şlanqın bu səbəbdən zəifləşməsinə onun müntəzəmsizli </w:t>
      </w:r>
      <w:r w:rsidR="00742317">
        <w:rPr>
          <w:color w:val="000000"/>
          <w:kern w:val="24"/>
          <w:position w:val="1"/>
          <w:lang w:val="az-Latn-AZ"/>
        </w:rPr>
        <w:t>əmsalı</w:t>
      </w:r>
      <w:r w:rsidRPr="000A04ED">
        <w:rPr>
          <w:color w:val="000000"/>
          <w:kern w:val="24"/>
          <w:position w:val="1"/>
          <w:lang w:val="az-Latn-AZ"/>
        </w:rPr>
        <w:t xml:space="preserve"> deyilir. Azərb. ETNİ-nin tədqiqatına görə, rezin şlanqların müntəzəmsizlik </w:t>
      </w:r>
      <w:r w:rsidR="00742317">
        <w:rPr>
          <w:color w:val="000000"/>
          <w:kern w:val="24"/>
          <w:position w:val="1"/>
          <w:lang w:val="az-Latn-AZ"/>
        </w:rPr>
        <w:t>əmsalı</w:t>
      </w:r>
      <w:r w:rsidRPr="000A04ED">
        <w:rPr>
          <w:color w:val="000000"/>
          <w:kern w:val="24"/>
          <w:position w:val="1"/>
          <w:lang w:val="az-Latn-AZ"/>
        </w:rPr>
        <w:t xml:space="preserve"> orta hesabla 0,65 çatır.</w:t>
      </w:r>
    </w:p>
    <w:p w:rsidR="00424DD3" w:rsidRPr="000A04ED" w:rsidRDefault="00424DD3" w:rsidP="00B83F91">
      <w:pPr>
        <w:jc w:val="both"/>
        <w:rPr>
          <w:color w:val="B13F9A"/>
          <w:lang w:val="az-Latn-AZ"/>
        </w:rPr>
      </w:pPr>
      <w:r w:rsidRPr="000A04ED">
        <w:rPr>
          <w:color w:val="000000"/>
          <w:kern w:val="24"/>
          <w:position w:val="1"/>
          <w:lang w:val="az-Latn-AZ"/>
        </w:rPr>
        <w:t xml:space="preserve">Matal şlanqlar ayrı-ayrı boru parçalarından, xüsusi </w:t>
      </w:r>
      <w:r w:rsidR="00742317">
        <w:rPr>
          <w:color w:val="000000"/>
          <w:kern w:val="24"/>
          <w:position w:val="1"/>
          <w:lang w:val="az-Latn-AZ"/>
        </w:rPr>
        <w:t>flənslə</w:t>
      </w:r>
      <w:r w:rsidRPr="000A04ED">
        <w:rPr>
          <w:color w:val="000000"/>
          <w:kern w:val="24"/>
          <w:position w:val="1"/>
          <w:lang w:val="az-Latn-AZ"/>
        </w:rPr>
        <w:t xml:space="preserve"> birləşdirilir və elastik olur. Təbiidir ki, bu şlanqlar yüksək təzyiqə (40</w:t>
      </w:r>
      <w:r w:rsidR="00742317">
        <w:rPr>
          <w:color w:val="000000"/>
          <w:kern w:val="24"/>
          <w:position w:val="1"/>
          <w:lang w:val="az-Latn-AZ"/>
        </w:rPr>
        <w:t>,0 MPa</w:t>
      </w:r>
      <w:r w:rsidRPr="000A04ED">
        <w:rPr>
          <w:color w:val="000000"/>
          <w:kern w:val="24"/>
          <w:position w:val="1"/>
          <w:lang w:val="az-Latn-AZ"/>
        </w:rPr>
        <w:t xml:space="preserve"> qədər) davamlıdır.</w:t>
      </w:r>
    </w:p>
    <w:p w:rsidR="00404C92" w:rsidRDefault="00424DD3" w:rsidP="00B83F91">
      <w:pPr>
        <w:jc w:val="both"/>
        <w:rPr>
          <w:color w:val="000000"/>
          <w:kern w:val="24"/>
          <w:position w:val="1"/>
          <w:lang w:val="az-Latn-AZ"/>
        </w:rPr>
      </w:pPr>
      <w:r w:rsidRPr="000A04ED">
        <w:rPr>
          <w:color w:val="000000"/>
          <w:kern w:val="24"/>
          <w:position w:val="1"/>
          <w:lang w:val="az-Latn-AZ"/>
        </w:rPr>
        <w:t>Diametri 100 mm olan və buruqlarda tətəbiq edilən metal şlanqlar 10,5 və 17,5 uzunluğunda hazırlanır</w:t>
      </w:r>
      <w:r w:rsidR="00742317">
        <w:rPr>
          <w:color w:val="000000"/>
          <w:kern w:val="24"/>
          <w:position w:val="1"/>
          <w:lang w:val="az-Latn-AZ"/>
        </w:rPr>
        <w:t>.</w:t>
      </w:r>
    </w:p>
    <w:p w:rsidR="00404C92" w:rsidRPr="00404C92" w:rsidRDefault="00424DD3" w:rsidP="00404C92">
      <w:pPr>
        <w:jc w:val="both"/>
        <w:rPr>
          <w:lang w:val="az-Latn-AZ"/>
        </w:rPr>
      </w:pPr>
      <w:r w:rsidRPr="000A04ED">
        <w:rPr>
          <w:color w:val="000000"/>
          <w:kern w:val="24"/>
          <w:position w:val="1"/>
          <w:lang w:val="az-Latn-AZ"/>
        </w:rPr>
        <w:t xml:space="preserve"> </w:t>
      </w:r>
      <w:r w:rsidR="00404C92" w:rsidRPr="00404C92">
        <w:rPr>
          <w:lang w:val="az-Latn-AZ"/>
        </w:rPr>
        <w:t>Qazımada 30, 20, 15 və 3 MN/m</w:t>
      </w:r>
      <w:r w:rsidR="00404C92" w:rsidRPr="00404C92">
        <w:rPr>
          <w:vertAlign w:val="superscript"/>
          <w:lang w:val="az-Latn-AZ"/>
        </w:rPr>
        <w:t>2</w:t>
      </w:r>
      <w:r w:rsidR="00404C92" w:rsidRPr="00404C92">
        <w:rPr>
          <w:lang w:val="az-Latn-AZ"/>
        </w:rPr>
        <w:t xml:space="preserve"> təzyiqə hesablanmış qazıma şlanqlarından istifadə edilir.</w:t>
      </w:r>
    </w:p>
    <w:p w:rsidR="00424DD3" w:rsidRPr="00404C92" w:rsidRDefault="00404C92" w:rsidP="00B83F91">
      <w:pPr>
        <w:jc w:val="both"/>
        <w:rPr>
          <w:lang w:val="az-Latn-AZ"/>
        </w:rPr>
      </w:pPr>
      <w:r w:rsidRPr="00404C92">
        <w:rPr>
          <w:lang w:val="az-Latn-AZ"/>
        </w:rPr>
        <w:t>Ən böyük təzyiqlərdə metal şlanqlar tətbiq olunur. Bu şlanqlar ayrı-ayrı bölmələrdən ibarət ol</w:t>
      </w:r>
      <w:r>
        <w:rPr>
          <w:lang w:val="az-Latn-AZ"/>
        </w:rPr>
        <w:t>ub, bir-birinə oynaqla bağlanır.</w:t>
      </w:r>
    </w:p>
    <w:p w:rsidR="00424DD3" w:rsidRPr="000A04ED" w:rsidRDefault="00424DD3" w:rsidP="00B83F91">
      <w:pPr>
        <w:jc w:val="both"/>
        <w:rPr>
          <w:rFonts w:eastAsia="MS Mincho"/>
          <w:b/>
          <w:lang w:val="az-Latn-AZ" w:eastAsia="en-US"/>
        </w:rPr>
      </w:pPr>
    </w:p>
    <w:p w:rsidR="00E32309" w:rsidRPr="000A04ED" w:rsidRDefault="00931711" w:rsidP="00B83F91">
      <w:pPr>
        <w:jc w:val="both"/>
        <w:rPr>
          <w:rFonts w:eastAsia="MS Mincho"/>
          <w:b/>
          <w:lang w:val="az-Latn-AZ" w:eastAsia="en-US"/>
        </w:rPr>
      </w:pPr>
      <w:r w:rsidRPr="000A04ED">
        <w:rPr>
          <w:rFonts w:eastAsia="MS Mincho"/>
          <w:b/>
          <w:lang w:val="az-Latn-AZ" w:eastAsia="en-US"/>
        </w:rPr>
        <w:t>3.</w:t>
      </w:r>
      <w:r w:rsidR="009C6EE7">
        <w:rPr>
          <w:rFonts w:eastAsia="MS Mincho"/>
          <w:b/>
          <w:lang w:val="az-Latn-AZ" w:eastAsia="en-US"/>
        </w:rPr>
        <w:t>41</w:t>
      </w:r>
      <w:r w:rsidR="00127F7B" w:rsidRPr="000A04ED">
        <w:rPr>
          <w:rFonts w:eastAsia="MS Mincho"/>
          <w:b/>
          <w:lang w:val="az-Latn-AZ" w:eastAsia="en-US"/>
        </w:rPr>
        <w:t xml:space="preserve">.Neft və qaz quyularının qazılması üçün fırlanğıclar </w:t>
      </w:r>
    </w:p>
    <w:p w:rsidR="00895F29" w:rsidRPr="000A04ED" w:rsidRDefault="00895F29" w:rsidP="00B83F91">
      <w:pPr>
        <w:jc w:val="both"/>
        <w:rPr>
          <w:rFonts w:eastAsia="MS Mincho"/>
          <w:b/>
          <w:lang w:val="az-Latn-AZ" w:eastAsia="en-US"/>
        </w:rPr>
      </w:pPr>
    </w:p>
    <w:p w:rsidR="00895F29" w:rsidRPr="000A04ED" w:rsidRDefault="00895F29" w:rsidP="00B83F91">
      <w:pPr>
        <w:jc w:val="both"/>
        <w:rPr>
          <w:rFonts w:eastAsiaTheme="minorHAnsi"/>
          <w:color w:val="000000" w:themeColor="text1"/>
          <w:lang w:val="az-Latn-AZ" w:eastAsia="ja-JP"/>
        </w:rPr>
      </w:pPr>
      <w:r w:rsidRPr="000A04ED">
        <w:rPr>
          <w:rFonts w:eastAsiaTheme="minorHAnsi"/>
          <w:color w:val="000000" w:themeColor="text1"/>
          <w:lang w:val="az-Latn-AZ" w:eastAsia="ja-JP"/>
        </w:rPr>
        <w:t>Qazımada fırlanğıcların vəzifəsi ikidir:</w:t>
      </w:r>
    </w:p>
    <w:p w:rsidR="00895F29" w:rsidRPr="000A04ED" w:rsidRDefault="00F42A51" w:rsidP="00F42A51">
      <w:pPr>
        <w:jc w:val="both"/>
        <w:rPr>
          <w:rFonts w:eastAsiaTheme="minorHAnsi"/>
          <w:color w:val="000000" w:themeColor="text1"/>
          <w:lang w:val="az-Latn-AZ" w:eastAsia="ja-JP"/>
        </w:rPr>
      </w:pPr>
      <w:r>
        <w:rPr>
          <w:rFonts w:eastAsiaTheme="minorHAnsi"/>
          <w:color w:val="000000" w:themeColor="text1"/>
          <w:lang w:val="az-Latn-AZ" w:eastAsia="ja-JP"/>
        </w:rPr>
        <w:t>1</w:t>
      </w:r>
      <w:r w:rsidR="00895F29" w:rsidRPr="000A04ED">
        <w:rPr>
          <w:rFonts w:eastAsiaTheme="minorHAnsi"/>
          <w:color w:val="000000" w:themeColor="text1"/>
          <w:lang w:val="az-Latn-AZ" w:eastAsia="ja-JP"/>
        </w:rPr>
        <w:t>) onun vasitəsilə q</w:t>
      </w:r>
      <w:r>
        <w:rPr>
          <w:rFonts w:eastAsiaTheme="minorHAnsi"/>
          <w:color w:val="000000" w:themeColor="text1"/>
          <w:lang w:val="az-Latn-AZ" w:eastAsia="ja-JP"/>
        </w:rPr>
        <w:t>a</w:t>
      </w:r>
      <w:r w:rsidR="00895F29" w:rsidRPr="000A04ED">
        <w:rPr>
          <w:rFonts w:eastAsiaTheme="minorHAnsi"/>
          <w:color w:val="000000" w:themeColor="text1"/>
          <w:lang w:val="az-Latn-AZ" w:eastAsia="ja-JP"/>
        </w:rPr>
        <w:t>rmaqdan asılmış qazıma kəməri üçün fırlanmağa imkan yaratmaq;</w:t>
      </w:r>
    </w:p>
    <w:p w:rsidR="00895F29" w:rsidRPr="000A04ED" w:rsidRDefault="00F42A51" w:rsidP="00F42A51">
      <w:pPr>
        <w:jc w:val="both"/>
        <w:rPr>
          <w:rFonts w:eastAsiaTheme="minorHAnsi"/>
          <w:color w:val="000000" w:themeColor="text1"/>
          <w:lang w:val="az-Latn-AZ" w:eastAsia="ja-JP"/>
        </w:rPr>
      </w:pPr>
      <w:r>
        <w:rPr>
          <w:rFonts w:eastAsiaTheme="minorHAnsi"/>
          <w:color w:val="000000" w:themeColor="text1"/>
          <w:lang w:val="az-Latn-AZ" w:eastAsia="ja-JP"/>
        </w:rPr>
        <w:t>2</w:t>
      </w:r>
      <w:r w:rsidR="00895F29" w:rsidRPr="000A04ED">
        <w:rPr>
          <w:rFonts w:eastAsiaTheme="minorHAnsi"/>
          <w:color w:val="000000" w:themeColor="text1"/>
          <w:lang w:val="az-Latn-AZ" w:eastAsia="ja-JP"/>
        </w:rPr>
        <w:t xml:space="preserve">) qazıma kəməri vasitəsilə quyunun dibinə </w:t>
      </w:r>
      <w:r>
        <w:rPr>
          <w:rFonts w:eastAsiaTheme="minorHAnsi"/>
          <w:color w:val="000000" w:themeColor="text1"/>
          <w:lang w:val="az-Latn-AZ" w:eastAsia="ja-JP"/>
        </w:rPr>
        <w:t>qazıma</w:t>
      </w:r>
      <w:r w:rsidR="00895F29" w:rsidRPr="000A04ED">
        <w:rPr>
          <w:rFonts w:eastAsiaTheme="minorHAnsi"/>
          <w:color w:val="000000" w:themeColor="text1"/>
          <w:lang w:val="az-Latn-AZ" w:eastAsia="ja-JP"/>
        </w:rPr>
        <w:t xml:space="preserve"> m</w:t>
      </w:r>
      <w:r>
        <w:rPr>
          <w:rFonts w:eastAsiaTheme="minorHAnsi"/>
          <w:color w:val="000000" w:themeColor="text1"/>
          <w:lang w:val="az-Latn-AZ" w:eastAsia="ja-JP"/>
        </w:rPr>
        <w:t>ə</w:t>
      </w:r>
      <w:r w:rsidR="00895F29" w:rsidRPr="000A04ED">
        <w:rPr>
          <w:rFonts w:eastAsiaTheme="minorHAnsi"/>
          <w:color w:val="000000" w:themeColor="text1"/>
          <w:lang w:val="az-Latn-AZ" w:eastAsia="ja-JP"/>
        </w:rPr>
        <w:t>hlul</w:t>
      </w:r>
      <w:r>
        <w:rPr>
          <w:rFonts w:eastAsiaTheme="minorHAnsi"/>
          <w:color w:val="000000" w:themeColor="text1"/>
          <w:lang w:val="az-Latn-AZ" w:eastAsia="ja-JP"/>
        </w:rPr>
        <w:t>u</w:t>
      </w:r>
      <w:r w:rsidR="00895F29" w:rsidRPr="000A04ED">
        <w:rPr>
          <w:rFonts w:eastAsiaTheme="minorHAnsi"/>
          <w:color w:val="000000" w:themeColor="text1"/>
          <w:lang w:val="az-Latn-AZ" w:eastAsia="ja-JP"/>
        </w:rPr>
        <w:t xml:space="preserve"> vurmaq.</w:t>
      </w:r>
    </w:p>
    <w:p w:rsidR="00936BC4" w:rsidRDefault="00895F29" w:rsidP="00B83F91">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t>ШВ14-160 fırlanğıcı, hər hansı başqa fırlanğıc kimi, iki hissələr qrupundan:</w:t>
      </w:r>
    </w:p>
    <w:p w:rsidR="00936BC4" w:rsidRDefault="00895F29" w:rsidP="00936BC4">
      <w:pPr>
        <w:jc w:val="both"/>
        <w:rPr>
          <w:rFonts w:eastAsiaTheme="minorHAnsi"/>
          <w:color w:val="000000" w:themeColor="text1"/>
          <w:lang w:val="az-Latn-AZ" w:eastAsia="ja-JP"/>
        </w:rPr>
      </w:pPr>
      <w:r w:rsidRPr="000A04ED">
        <w:rPr>
          <w:rFonts w:eastAsiaTheme="minorHAnsi"/>
          <w:color w:val="000000" w:themeColor="text1"/>
          <w:lang w:val="az-Latn-AZ" w:eastAsia="ja-JP"/>
        </w:rPr>
        <w:t xml:space="preserve"> a) fırlanmayan, iş zamanı qarmaqdan hərə</w:t>
      </w:r>
      <w:r w:rsidR="00936BC4">
        <w:rPr>
          <w:rFonts w:eastAsiaTheme="minorHAnsi"/>
          <w:color w:val="000000" w:themeColor="text1"/>
          <w:lang w:val="az-Latn-AZ" w:eastAsia="ja-JP"/>
        </w:rPr>
        <w:t>-</w:t>
      </w:r>
      <w:r w:rsidRPr="000A04ED">
        <w:rPr>
          <w:rFonts w:eastAsiaTheme="minorHAnsi"/>
          <w:color w:val="000000" w:themeColor="text1"/>
          <w:lang w:val="az-Latn-AZ" w:eastAsia="ja-JP"/>
        </w:rPr>
        <w:t>kətsiz asılan hissələ</w:t>
      </w:r>
      <w:r w:rsidR="00936BC4">
        <w:rPr>
          <w:rFonts w:eastAsiaTheme="minorHAnsi"/>
          <w:color w:val="000000" w:themeColor="text1"/>
          <w:lang w:val="az-Latn-AZ" w:eastAsia="ja-JP"/>
        </w:rPr>
        <w:t>r qrupundan;</w:t>
      </w:r>
    </w:p>
    <w:p w:rsidR="00895F29" w:rsidRPr="000A04ED" w:rsidRDefault="00895F29" w:rsidP="00936BC4">
      <w:pPr>
        <w:jc w:val="both"/>
        <w:rPr>
          <w:rFonts w:eastAsiaTheme="minorHAnsi"/>
          <w:color w:val="000000" w:themeColor="text1"/>
          <w:lang w:val="az-Latn-AZ" w:eastAsia="ja-JP"/>
        </w:rPr>
      </w:pPr>
      <w:r w:rsidRPr="000A04ED">
        <w:rPr>
          <w:rFonts w:eastAsiaTheme="minorHAnsi"/>
          <w:color w:val="000000" w:themeColor="text1"/>
          <w:lang w:val="az-Latn-AZ" w:eastAsia="ja-JP"/>
        </w:rPr>
        <w:t>b) iş zamanı qazıma kəməri ilə bərabər fırlanan hissələr qrupun</w:t>
      </w:r>
      <w:r w:rsidR="00936BC4">
        <w:rPr>
          <w:rFonts w:eastAsiaTheme="minorHAnsi"/>
          <w:color w:val="000000" w:themeColor="text1"/>
          <w:lang w:val="az-Latn-AZ" w:eastAsia="ja-JP"/>
        </w:rPr>
        <w:t>-</w:t>
      </w:r>
      <w:r w:rsidRPr="000A04ED">
        <w:rPr>
          <w:rFonts w:eastAsiaTheme="minorHAnsi"/>
          <w:color w:val="000000" w:themeColor="text1"/>
          <w:lang w:val="az-Latn-AZ" w:eastAsia="ja-JP"/>
        </w:rPr>
        <w:t>dan ibarətdir(şə</w:t>
      </w:r>
      <w:r w:rsidR="00F42A51">
        <w:rPr>
          <w:rFonts w:eastAsiaTheme="minorHAnsi"/>
          <w:color w:val="000000" w:themeColor="text1"/>
          <w:lang w:val="az-Latn-AZ" w:eastAsia="ja-JP"/>
        </w:rPr>
        <w:t>kil 3.30</w:t>
      </w:r>
      <w:r w:rsidRPr="000A04ED">
        <w:rPr>
          <w:rFonts w:eastAsiaTheme="minorHAnsi"/>
          <w:color w:val="000000" w:themeColor="text1"/>
          <w:lang w:val="az-Latn-AZ" w:eastAsia="ja-JP"/>
        </w:rPr>
        <w:t>).</w:t>
      </w:r>
    </w:p>
    <w:p w:rsidR="00B83EE1" w:rsidRPr="000A04ED" w:rsidRDefault="00895F29" w:rsidP="00993263">
      <w:pPr>
        <w:jc w:val="both"/>
        <w:rPr>
          <w:rFonts w:eastAsiaTheme="minorHAnsi"/>
          <w:color w:val="000000" w:themeColor="text1"/>
          <w:lang w:val="az-Latn-AZ" w:eastAsia="ja-JP"/>
        </w:rPr>
      </w:pPr>
      <w:r w:rsidRPr="000A04ED">
        <w:rPr>
          <w:rFonts w:eastAsiaTheme="minorHAnsi"/>
          <w:color w:val="000000" w:themeColor="text1"/>
          <w:lang w:val="az-Latn-AZ" w:eastAsia="ja-JP"/>
        </w:rPr>
        <w:t>Birinci qrup hissələr bunlardır</w:t>
      </w:r>
      <w:r w:rsidR="00F42A51">
        <w:rPr>
          <w:rFonts w:eastAsiaTheme="minorHAnsi"/>
          <w:color w:val="000000" w:themeColor="text1"/>
          <w:lang w:val="az-Latn-AZ" w:eastAsia="ja-JP"/>
        </w:rPr>
        <w:t>:</w:t>
      </w:r>
      <w:r w:rsidRPr="000A04ED">
        <w:rPr>
          <w:rFonts w:eastAsiaTheme="minorHAnsi"/>
          <w:color w:val="000000" w:themeColor="text1"/>
          <w:lang w:val="az-Latn-AZ" w:eastAsia="ja-JP"/>
        </w:rPr>
        <w:t xml:space="preserve"> poladdan tökülmüş və ştropun salınması üçün </w:t>
      </w:r>
      <w:r w:rsidR="00F42A51">
        <w:rPr>
          <w:rFonts w:eastAsiaTheme="minorHAnsi"/>
          <w:color w:val="000000" w:themeColor="text1"/>
          <w:lang w:val="az-Latn-AZ" w:eastAsia="ja-JP"/>
        </w:rPr>
        <w:t>sirğası</w:t>
      </w:r>
      <w:r w:rsidRPr="000A04ED">
        <w:rPr>
          <w:rFonts w:eastAsiaTheme="minorHAnsi"/>
          <w:color w:val="000000" w:themeColor="text1"/>
          <w:lang w:val="az-Latn-AZ" w:eastAsia="ja-JP"/>
        </w:rPr>
        <w:t xml:space="preserve"> olan gövdə (1). Gövdənin içi yastıqlar üçün yağ hövzəsidir. Ştrop (2) gövdə ilə oxları (3) vasitəsilə birləşdirilir. Yuxarı qapaq  (4) eyni zamanda yuxarı yastığa (11) istiqamət vericidir. Boğaz (50 şlanqla birləşdirilir və bunun altında </w:t>
      </w:r>
      <w:r w:rsidR="00F42A51">
        <w:rPr>
          <w:rFonts w:eastAsiaTheme="minorHAnsi"/>
          <w:color w:val="000000" w:themeColor="text1"/>
          <w:lang w:val="az-Latn-AZ" w:eastAsia="ja-JP"/>
        </w:rPr>
        <w:t>məhlul</w:t>
      </w:r>
      <w:r w:rsidRPr="000A04ED">
        <w:rPr>
          <w:rFonts w:eastAsiaTheme="minorHAnsi"/>
          <w:color w:val="000000" w:themeColor="text1"/>
          <w:lang w:val="az-Latn-AZ" w:eastAsia="ja-JP"/>
        </w:rPr>
        <w:t xml:space="preserve"> borusu (6) qoyulur. Əsas yastığın (10) tavası (7) </w:t>
      </w:r>
      <w:r w:rsidRPr="000A04ED">
        <w:rPr>
          <w:rFonts w:eastAsiaTheme="minorHAnsi"/>
          <w:color w:val="000000" w:themeColor="text1"/>
          <w:lang w:val="az-Latn-AZ" w:eastAsia="ja-JP"/>
        </w:rPr>
        <w:lastRenderedPageBreak/>
        <w:t>gövdəyə bağlanmışdır. Aşağı kipkəc (8) yağ hövzəsini aşağıdan kipləşdirmə</w:t>
      </w:r>
      <w:r w:rsidR="00993263" w:rsidRPr="000A04ED">
        <w:rPr>
          <w:rFonts w:eastAsiaTheme="minorHAnsi"/>
          <w:color w:val="000000" w:themeColor="text1"/>
          <w:lang w:val="az-Latn-AZ" w:eastAsia="ja-JP"/>
        </w:rPr>
        <w:t>k üçündür</w:t>
      </w:r>
      <w:r w:rsidR="00F42A51">
        <w:rPr>
          <w:rFonts w:eastAsiaTheme="minorHAnsi"/>
          <w:color w:val="000000" w:themeColor="text1"/>
          <w:lang w:val="az-Latn-AZ" w:eastAsia="ja-JP"/>
        </w:rPr>
        <w:t>.</w:t>
      </w: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F42A51" w:rsidP="00B83F91">
      <w:pPr>
        <w:ind w:firstLine="708"/>
        <w:jc w:val="both"/>
        <w:rPr>
          <w:rFonts w:eastAsiaTheme="minorHAnsi"/>
          <w:color w:val="000000" w:themeColor="text1"/>
          <w:lang w:val="az-Latn-AZ" w:eastAsia="ja-JP"/>
        </w:rPr>
      </w:pPr>
      <w:r w:rsidRPr="000A04ED">
        <w:rPr>
          <w:rFonts w:eastAsiaTheme="minorHAnsi"/>
          <w:noProof/>
          <w:color w:val="000000" w:themeColor="text1"/>
          <w:lang w:val="en-US" w:eastAsia="en-US"/>
        </w:rPr>
        <w:drawing>
          <wp:anchor distT="0" distB="0" distL="114300" distR="114300" simplePos="0" relativeHeight="251511296" behindDoc="1" locked="0" layoutInCell="1" allowOverlap="1" wp14:anchorId="33A2690A" wp14:editId="78A46C43">
            <wp:simplePos x="0" y="0"/>
            <wp:positionH relativeFrom="column">
              <wp:posOffset>903377</wp:posOffset>
            </wp:positionH>
            <wp:positionV relativeFrom="paragraph">
              <wp:posOffset>-130403</wp:posOffset>
            </wp:positionV>
            <wp:extent cx="1750695" cy="2621915"/>
            <wp:effectExtent l="0" t="0" r="0" b="0"/>
            <wp:wrapTight wrapText="bothSides">
              <wp:wrapPolygon edited="0">
                <wp:start x="0" y="0"/>
                <wp:lineTo x="0" y="21501"/>
                <wp:lineTo x="21388" y="21501"/>
                <wp:lineTo x="21388" y="0"/>
                <wp:lineTo x="0" y="0"/>
              </wp:wrapPolygon>
            </wp:wrapTight>
            <wp:docPr id="276" name="Рисунок 17" descr="D:\KONSPEKT\LEYLA-RAFIQ-QAZIMA ISHI\QAZIMA-ISHI-SXEMLER\q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ONSPEKT\LEYLA-RAFIQ-QAZIMA ISHI\QAZIMA-ISHI-SXEMLER\q72.jpg"/>
                    <pic:cNvPicPr>
                      <a:picLocks noChangeAspect="1" noChangeArrowheads="1"/>
                    </pic:cNvPicPr>
                  </pic:nvPicPr>
                  <pic:blipFill>
                    <a:blip r:embed="rId187" cstate="print">
                      <a:extLst>
                        <a:ext uri="{BEBA8EAE-BF5A-486C-A8C5-ECC9F3942E4B}">
                          <a14:imgProps xmlns:a14="http://schemas.microsoft.com/office/drawing/2010/main">
                            <a14:imgLayer r:embed="rId188">
                              <a14:imgEffect>
                                <a14:brightnessContrast bright="20000"/>
                              </a14:imgEffect>
                            </a14:imgLayer>
                          </a14:imgProps>
                        </a:ext>
                      </a:extLst>
                    </a:blip>
                    <a:srcRect r="4794" b="4945"/>
                    <a:stretch>
                      <a:fillRect/>
                    </a:stretch>
                  </pic:blipFill>
                  <pic:spPr bwMode="auto">
                    <a:xfrm>
                      <a:off x="0" y="0"/>
                      <a:ext cx="1750695" cy="26219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95F29" w:rsidRPr="000A04ED" w:rsidRDefault="00895F29" w:rsidP="00B83F91">
      <w:pPr>
        <w:jc w:val="both"/>
        <w:rPr>
          <w:rFonts w:eastAsiaTheme="minorHAnsi"/>
          <w:i/>
          <w:color w:val="000000" w:themeColor="text1"/>
          <w:lang w:val="az-Latn-AZ" w:eastAsia="ja-JP"/>
        </w:rPr>
      </w:pPr>
    </w:p>
    <w:p w:rsidR="00895F29" w:rsidRPr="000A04ED" w:rsidRDefault="00895F29" w:rsidP="00B83F91">
      <w:pPr>
        <w:jc w:val="both"/>
        <w:rPr>
          <w:rFonts w:eastAsiaTheme="minorHAnsi"/>
          <w:i/>
          <w:color w:val="000000" w:themeColor="text1"/>
          <w:lang w:val="az-Latn-AZ" w:eastAsia="ja-JP"/>
        </w:rPr>
      </w:pPr>
    </w:p>
    <w:p w:rsidR="00895F29" w:rsidRPr="000A04ED" w:rsidRDefault="00895F29" w:rsidP="00B83F91">
      <w:pPr>
        <w:jc w:val="both"/>
        <w:rPr>
          <w:rFonts w:eastAsiaTheme="minorHAnsi"/>
          <w:i/>
          <w:color w:val="000000" w:themeColor="text1"/>
          <w:lang w:val="az-Latn-AZ" w:eastAsia="ja-JP"/>
        </w:rPr>
      </w:pPr>
    </w:p>
    <w:p w:rsidR="00895F29" w:rsidRPr="000A04ED" w:rsidRDefault="00895F29" w:rsidP="00B83F91">
      <w:pPr>
        <w:jc w:val="both"/>
        <w:rPr>
          <w:rFonts w:eastAsiaTheme="minorHAnsi"/>
          <w:i/>
          <w:color w:val="000000" w:themeColor="text1"/>
          <w:lang w:val="az-Latn-AZ" w:eastAsia="ja-JP"/>
        </w:rPr>
      </w:pPr>
    </w:p>
    <w:p w:rsidR="00895F29" w:rsidRPr="000A04ED" w:rsidRDefault="00895F29" w:rsidP="00B83F91">
      <w:pPr>
        <w:jc w:val="both"/>
        <w:rPr>
          <w:rFonts w:eastAsiaTheme="minorHAnsi"/>
          <w:i/>
          <w:color w:val="000000" w:themeColor="text1"/>
          <w:lang w:val="az-Latn-AZ" w:eastAsia="ja-JP"/>
        </w:rPr>
      </w:pPr>
    </w:p>
    <w:p w:rsidR="00895F29" w:rsidRPr="000A04ED" w:rsidRDefault="00895F29" w:rsidP="00B83F91">
      <w:pPr>
        <w:jc w:val="both"/>
        <w:rPr>
          <w:rFonts w:eastAsiaTheme="minorHAnsi"/>
          <w:i/>
          <w:color w:val="000000" w:themeColor="text1"/>
          <w:lang w:val="az-Latn-AZ" w:eastAsia="ja-JP"/>
        </w:rPr>
      </w:pPr>
    </w:p>
    <w:p w:rsidR="00895F29" w:rsidRPr="000A04ED" w:rsidRDefault="00895F29" w:rsidP="00B83F91">
      <w:pPr>
        <w:jc w:val="both"/>
        <w:rPr>
          <w:rFonts w:eastAsiaTheme="minorHAnsi"/>
          <w:i/>
          <w:color w:val="000000" w:themeColor="text1"/>
          <w:lang w:val="az-Latn-AZ" w:eastAsia="ja-JP"/>
        </w:rPr>
      </w:pPr>
    </w:p>
    <w:p w:rsidR="00993263" w:rsidRPr="000A04ED" w:rsidRDefault="00993263" w:rsidP="00B83F91">
      <w:pPr>
        <w:jc w:val="both"/>
        <w:rPr>
          <w:rFonts w:eastAsiaTheme="minorHAnsi"/>
          <w:i/>
          <w:color w:val="000000" w:themeColor="text1"/>
          <w:lang w:val="az-Latn-AZ" w:eastAsia="ja-JP"/>
        </w:rPr>
      </w:pPr>
    </w:p>
    <w:p w:rsidR="00993263" w:rsidRPr="000A04ED" w:rsidRDefault="00993263" w:rsidP="00B83F91">
      <w:pPr>
        <w:jc w:val="both"/>
        <w:rPr>
          <w:rFonts w:eastAsiaTheme="minorHAnsi"/>
          <w:i/>
          <w:color w:val="000000" w:themeColor="text1"/>
          <w:lang w:val="az-Latn-AZ" w:eastAsia="ja-JP"/>
        </w:rPr>
      </w:pPr>
    </w:p>
    <w:p w:rsidR="00993263" w:rsidRPr="000A04ED" w:rsidRDefault="00993263" w:rsidP="00B83F91">
      <w:pPr>
        <w:jc w:val="both"/>
        <w:rPr>
          <w:rFonts w:eastAsiaTheme="minorHAnsi"/>
          <w:i/>
          <w:color w:val="000000" w:themeColor="text1"/>
          <w:lang w:val="az-Latn-AZ" w:eastAsia="ja-JP"/>
        </w:rPr>
      </w:pPr>
    </w:p>
    <w:p w:rsidR="00993263" w:rsidRPr="000A04ED" w:rsidRDefault="00993263" w:rsidP="00B83F91">
      <w:pPr>
        <w:jc w:val="both"/>
        <w:rPr>
          <w:rFonts w:eastAsiaTheme="minorHAnsi"/>
          <w:i/>
          <w:color w:val="000000" w:themeColor="text1"/>
          <w:lang w:val="az-Latn-AZ" w:eastAsia="ja-JP"/>
        </w:rPr>
      </w:pPr>
    </w:p>
    <w:p w:rsidR="00993263" w:rsidRPr="000A04ED" w:rsidRDefault="00993263" w:rsidP="00B83F91">
      <w:pPr>
        <w:jc w:val="both"/>
        <w:rPr>
          <w:rFonts w:eastAsiaTheme="minorHAnsi"/>
          <w:i/>
          <w:color w:val="000000" w:themeColor="text1"/>
          <w:lang w:val="az-Latn-AZ" w:eastAsia="ja-JP"/>
        </w:rPr>
      </w:pPr>
    </w:p>
    <w:p w:rsidR="000A04ED" w:rsidRDefault="000A04ED" w:rsidP="00F42A51">
      <w:pPr>
        <w:rPr>
          <w:rFonts w:eastAsiaTheme="minorHAnsi"/>
          <w:color w:val="000000" w:themeColor="text1"/>
          <w:lang w:val="az-Latn-AZ" w:eastAsia="ja-JP"/>
        </w:rPr>
      </w:pPr>
    </w:p>
    <w:p w:rsidR="000A04ED" w:rsidRDefault="000A04ED" w:rsidP="000A04ED">
      <w:pPr>
        <w:jc w:val="center"/>
        <w:rPr>
          <w:rFonts w:eastAsiaTheme="minorHAnsi"/>
          <w:color w:val="000000" w:themeColor="text1"/>
          <w:lang w:val="az-Latn-AZ" w:eastAsia="ja-JP"/>
        </w:rPr>
      </w:pPr>
    </w:p>
    <w:p w:rsidR="00993263" w:rsidRDefault="00993263" w:rsidP="000A04ED">
      <w:pPr>
        <w:jc w:val="center"/>
        <w:rPr>
          <w:rFonts w:eastAsiaTheme="minorHAnsi"/>
          <w:color w:val="000000" w:themeColor="text1"/>
          <w:lang w:val="az-Latn-AZ" w:eastAsia="ja-JP"/>
        </w:rPr>
      </w:pPr>
      <w:r w:rsidRPr="000A04ED">
        <w:rPr>
          <w:rFonts w:eastAsiaTheme="minorHAnsi"/>
          <w:color w:val="000000" w:themeColor="text1"/>
          <w:lang w:val="az-Latn-AZ" w:eastAsia="ja-JP"/>
        </w:rPr>
        <w:t>Şə</w:t>
      </w:r>
      <w:r w:rsidR="00F42A51">
        <w:rPr>
          <w:rFonts w:eastAsiaTheme="minorHAnsi"/>
          <w:color w:val="000000" w:themeColor="text1"/>
          <w:lang w:val="az-Latn-AZ" w:eastAsia="ja-JP"/>
        </w:rPr>
        <w:t>kil</w:t>
      </w:r>
      <w:r w:rsidR="00936BC4">
        <w:rPr>
          <w:rFonts w:eastAsiaTheme="minorHAnsi"/>
          <w:color w:val="000000" w:themeColor="text1"/>
          <w:lang w:val="az-Latn-AZ" w:eastAsia="ja-JP"/>
        </w:rPr>
        <w:t xml:space="preserve"> </w:t>
      </w:r>
      <w:r w:rsidR="00F42A51">
        <w:rPr>
          <w:rFonts w:eastAsiaTheme="minorHAnsi"/>
          <w:color w:val="000000" w:themeColor="text1"/>
          <w:lang w:val="az-Latn-AZ" w:eastAsia="ja-JP"/>
        </w:rPr>
        <w:t>3.</w:t>
      </w:r>
      <w:r w:rsidRPr="000A04ED">
        <w:rPr>
          <w:rFonts w:eastAsiaTheme="minorHAnsi"/>
          <w:color w:val="000000" w:themeColor="text1"/>
          <w:lang w:val="az-Latn-AZ" w:eastAsia="ja-JP"/>
        </w:rPr>
        <w:t>3</w:t>
      </w:r>
      <w:r w:rsidR="00F42A51">
        <w:rPr>
          <w:rFonts w:eastAsiaTheme="minorHAnsi"/>
          <w:color w:val="000000" w:themeColor="text1"/>
          <w:lang w:val="az-Latn-AZ" w:eastAsia="ja-JP"/>
        </w:rPr>
        <w:t>0.</w:t>
      </w:r>
      <w:r w:rsidRPr="000A04ED">
        <w:rPr>
          <w:rFonts w:eastAsiaTheme="minorHAnsi"/>
          <w:color w:val="000000" w:themeColor="text1"/>
          <w:lang w:val="az-Latn-AZ" w:eastAsia="ja-JP"/>
        </w:rPr>
        <w:t xml:space="preserve"> ШВ14-160 fırlanğıcı</w:t>
      </w:r>
    </w:p>
    <w:p w:rsidR="009C6EE7" w:rsidRDefault="009C6EE7" w:rsidP="000A04ED">
      <w:pPr>
        <w:jc w:val="center"/>
        <w:rPr>
          <w:rFonts w:eastAsiaTheme="minorHAnsi"/>
          <w:color w:val="000000" w:themeColor="text1"/>
          <w:lang w:val="az-Latn-AZ" w:eastAsia="ja-JP"/>
        </w:rPr>
      </w:pPr>
    </w:p>
    <w:p w:rsidR="009C6EE7" w:rsidRPr="000A04ED" w:rsidRDefault="009C6EE7" w:rsidP="000A04ED">
      <w:pPr>
        <w:jc w:val="center"/>
        <w:rPr>
          <w:rFonts w:eastAsiaTheme="minorHAnsi"/>
          <w:color w:val="000000" w:themeColor="text1"/>
          <w:lang w:val="az-Latn-AZ" w:eastAsia="ja-JP"/>
        </w:rPr>
      </w:pPr>
    </w:p>
    <w:p w:rsidR="009C6EE7" w:rsidRPr="000A04ED" w:rsidRDefault="009C6EE7" w:rsidP="009C6EE7">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t>Fırlanğıcın fırlanan hissələ</w:t>
      </w:r>
      <w:r>
        <w:rPr>
          <w:rFonts w:eastAsiaTheme="minorHAnsi"/>
          <w:color w:val="000000" w:themeColor="text1"/>
          <w:lang w:val="az-Latn-AZ" w:eastAsia="ja-JP"/>
        </w:rPr>
        <w:t>ri y</w:t>
      </w:r>
      <w:r w:rsidRPr="000A04ED">
        <w:rPr>
          <w:rFonts w:eastAsiaTheme="minorHAnsi"/>
          <w:color w:val="000000" w:themeColor="text1"/>
          <w:lang w:val="az-Latn-AZ" w:eastAsia="ja-JP"/>
        </w:rPr>
        <w:t xml:space="preserve">astıqlar   sistemi ilə lülədən (9) ibarətdir.Əsas yastıq (10) fırlanğıca bağlanmış alətin ağırlığını öz üzərinə götürür. Yönəldici yastıqlar (11) fırlanğıcın lüləsinə istiqamət verməklə bərabər, radila qüvvələri öz üzərinə götürür. </w:t>
      </w:r>
    </w:p>
    <w:p w:rsidR="00AC5BE1" w:rsidRDefault="009C6EE7" w:rsidP="00936BC4">
      <w:pPr>
        <w:jc w:val="both"/>
        <w:rPr>
          <w:rFonts w:eastAsiaTheme="minorHAnsi"/>
          <w:color w:val="000000" w:themeColor="text1"/>
          <w:lang w:val="az-Latn-AZ" w:eastAsia="ja-JP"/>
        </w:rPr>
      </w:pPr>
      <w:r w:rsidRPr="000A04ED">
        <w:rPr>
          <w:rFonts w:eastAsiaTheme="minorHAnsi"/>
          <w:color w:val="000000" w:themeColor="text1"/>
          <w:lang w:val="az-Latn-AZ" w:eastAsia="ja-JP"/>
        </w:rPr>
        <w:t xml:space="preserve">Qazımanın başlanğıc dövründə alət dayaq yastığı (12) üzərində fırlanır. Eyni zamanda bərk süxurları qazıyarkən əmələ gələn yuxarı vurğular bu yastıqla qəbul edilir. Yuxarı kipkəc (13) yağ hövzəsini yuxarıdan kipləşdiril manjetli </w:t>
      </w:r>
      <w:r>
        <w:rPr>
          <w:rFonts w:eastAsiaTheme="minorHAnsi"/>
          <w:color w:val="000000" w:themeColor="text1"/>
          <w:lang w:val="az-Latn-AZ" w:eastAsia="ja-JP"/>
        </w:rPr>
        <w:t>məhlul</w:t>
      </w:r>
      <w:r w:rsidRPr="000A04ED">
        <w:rPr>
          <w:rFonts w:eastAsiaTheme="minorHAnsi"/>
          <w:color w:val="000000" w:themeColor="text1"/>
          <w:lang w:val="az-Latn-AZ" w:eastAsia="ja-JP"/>
        </w:rPr>
        <w:t xml:space="preserve"> kipkəci </w:t>
      </w:r>
      <w:r>
        <w:rPr>
          <w:rFonts w:eastAsiaTheme="minorHAnsi"/>
          <w:color w:val="000000" w:themeColor="text1"/>
          <w:lang w:val="az-Latn-AZ" w:eastAsia="ja-JP"/>
        </w:rPr>
        <w:t xml:space="preserve">məhlul </w:t>
      </w:r>
      <w:r w:rsidRPr="000A04ED">
        <w:rPr>
          <w:rFonts w:eastAsiaTheme="minorHAnsi"/>
          <w:color w:val="000000" w:themeColor="text1"/>
          <w:lang w:val="az-Latn-AZ" w:eastAsia="ja-JP"/>
        </w:rPr>
        <w:t>boru</w:t>
      </w:r>
      <w:r>
        <w:rPr>
          <w:rFonts w:eastAsiaTheme="minorHAnsi"/>
          <w:color w:val="000000" w:themeColor="text1"/>
          <w:lang w:val="az-Latn-AZ" w:eastAsia="ja-JP"/>
        </w:rPr>
        <w:t>c</w:t>
      </w:r>
      <w:r w:rsidRPr="000A04ED">
        <w:rPr>
          <w:rFonts w:eastAsiaTheme="minorHAnsi"/>
          <w:color w:val="000000" w:themeColor="text1"/>
          <w:lang w:val="az-Latn-AZ" w:eastAsia="ja-JP"/>
        </w:rPr>
        <w:t>u</w:t>
      </w:r>
      <w:r>
        <w:rPr>
          <w:rFonts w:eastAsiaTheme="minorHAnsi"/>
          <w:color w:val="000000" w:themeColor="text1"/>
          <w:lang w:val="az-Latn-AZ" w:eastAsia="ja-JP"/>
        </w:rPr>
        <w:t>ğu</w:t>
      </w:r>
      <w:r w:rsidRPr="000A04ED">
        <w:rPr>
          <w:rFonts w:eastAsiaTheme="minorHAnsi"/>
          <w:color w:val="000000" w:themeColor="text1"/>
          <w:lang w:val="az-Latn-AZ" w:eastAsia="ja-JP"/>
        </w:rPr>
        <w:t xml:space="preserve"> (6) ilə lülənin (9) arasını kipləşdirərək böyük tə</w:t>
      </w:r>
      <w:r>
        <w:rPr>
          <w:rFonts w:eastAsiaTheme="minorHAnsi"/>
          <w:color w:val="000000" w:themeColor="text1"/>
          <w:lang w:val="az-Latn-AZ" w:eastAsia="ja-JP"/>
        </w:rPr>
        <w:t>ztiq altında (4</w:t>
      </w:r>
      <w:r w:rsidRPr="000A04ED">
        <w:rPr>
          <w:rFonts w:eastAsiaTheme="minorHAnsi"/>
          <w:color w:val="000000" w:themeColor="text1"/>
          <w:lang w:val="az-Latn-AZ" w:eastAsia="ja-JP"/>
        </w:rPr>
        <w:t>0</w:t>
      </w:r>
      <w:r>
        <w:rPr>
          <w:rFonts w:eastAsiaTheme="minorHAnsi"/>
          <w:color w:val="000000" w:themeColor="text1"/>
          <w:lang w:val="az-Latn-AZ" w:eastAsia="ja-JP"/>
        </w:rPr>
        <w:t>,</w:t>
      </w:r>
      <w:r w:rsidRPr="000A04ED">
        <w:rPr>
          <w:rFonts w:eastAsiaTheme="minorHAnsi"/>
          <w:color w:val="000000" w:themeColor="text1"/>
          <w:lang w:val="az-Latn-AZ" w:eastAsia="ja-JP"/>
        </w:rPr>
        <w:t xml:space="preserve">0 </w:t>
      </w:r>
      <w:r>
        <w:rPr>
          <w:rFonts w:eastAsiaTheme="minorHAnsi"/>
          <w:color w:val="000000" w:themeColor="text1"/>
          <w:lang w:val="az-Latn-AZ" w:eastAsia="ja-JP"/>
        </w:rPr>
        <w:t>MPa</w:t>
      </w:r>
      <w:r w:rsidRPr="000A04ED">
        <w:rPr>
          <w:rFonts w:eastAsiaTheme="minorHAnsi"/>
          <w:color w:val="000000" w:themeColor="text1"/>
          <w:lang w:val="az-Latn-AZ" w:eastAsia="ja-JP"/>
        </w:rPr>
        <w:t xml:space="preserve"> qədər) işləyir. Buradakı V-yə oxşar manjetlərin özü təzyiq altında daha da kiplıəşir.</w:t>
      </w:r>
      <w:r w:rsidR="00936BC4" w:rsidRPr="00936BC4">
        <w:rPr>
          <w:rFonts w:eastAsiaTheme="minorHAnsi"/>
          <w:color w:val="000000" w:themeColor="text1"/>
          <w:lang w:val="az-Latn-AZ" w:eastAsia="ja-JP"/>
        </w:rPr>
        <w:t xml:space="preserve"> </w:t>
      </w:r>
      <w:r w:rsidR="00936BC4" w:rsidRPr="000A04ED">
        <w:rPr>
          <w:rFonts w:eastAsiaTheme="minorHAnsi"/>
          <w:color w:val="000000" w:themeColor="text1"/>
          <w:lang w:val="az-Latn-AZ" w:eastAsia="ja-JP"/>
        </w:rPr>
        <w:t xml:space="preserve">Müasir </w:t>
      </w:r>
      <w:r w:rsidR="00936BC4" w:rsidRPr="000A04ED">
        <w:rPr>
          <w:rFonts w:eastAsiaTheme="minorHAnsi"/>
          <w:color w:val="000000" w:themeColor="text1"/>
          <w:lang w:val="az-Latn-AZ" w:eastAsia="ja-JP"/>
        </w:rPr>
        <w:lastRenderedPageBreak/>
        <w:t>qazımada işlədilən fırlanğıcların texniki xarakteristikası cədvəl</w:t>
      </w:r>
      <w:r w:rsidR="00936BC4">
        <w:rPr>
          <w:rFonts w:eastAsiaTheme="minorHAnsi"/>
          <w:color w:val="000000" w:themeColor="text1"/>
          <w:lang w:val="az-Latn-AZ" w:eastAsia="ja-JP"/>
        </w:rPr>
        <w:t xml:space="preserve"> 3.16-</w:t>
      </w:r>
      <w:r w:rsidR="00936BC4" w:rsidRPr="000A04ED">
        <w:rPr>
          <w:rFonts w:eastAsiaTheme="minorHAnsi"/>
          <w:color w:val="000000" w:themeColor="text1"/>
          <w:lang w:val="az-Latn-AZ" w:eastAsia="ja-JP"/>
        </w:rPr>
        <w:t>d</w:t>
      </w:r>
      <w:r w:rsidR="00936BC4">
        <w:rPr>
          <w:rFonts w:eastAsiaTheme="minorHAnsi"/>
          <w:color w:val="000000" w:themeColor="text1"/>
          <w:lang w:val="az-Latn-AZ" w:eastAsia="ja-JP"/>
        </w:rPr>
        <w:t>a</w:t>
      </w:r>
      <w:r w:rsidR="00936BC4" w:rsidRPr="000A04ED">
        <w:rPr>
          <w:rFonts w:eastAsiaTheme="minorHAnsi"/>
          <w:color w:val="000000" w:themeColor="text1"/>
          <w:lang w:val="az-Latn-AZ" w:eastAsia="ja-JP"/>
        </w:rPr>
        <w:t xml:space="preserve"> verilmişdir. </w:t>
      </w:r>
    </w:p>
    <w:p w:rsidR="00895F29" w:rsidRPr="000A04ED" w:rsidRDefault="00895F29" w:rsidP="00AC5BE1">
      <w:pPr>
        <w:jc w:val="right"/>
        <w:rPr>
          <w:rFonts w:eastAsiaTheme="minorHAnsi"/>
          <w:color w:val="000000" w:themeColor="text1"/>
          <w:lang w:val="az-Latn-AZ" w:eastAsia="ja-JP"/>
        </w:rPr>
      </w:pPr>
      <w:r w:rsidRPr="000A04ED">
        <w:rPr>
          <w:rFonts w:eastAsiaTheme="minorHAnsi"/>
          <w:color w:val="000000" w:themeColor="text1"/>
          <w:lang w:val="az-Latn-AZ" w:eastAsia="ja-JP"/>
        </w:rPr>
        <w:t xml:space="preserve">Müasir qazımada işlədilən fırlanğıcların texniki xarakteristikası     </w:t>
      </w:r>
      <w:r w:rsidR="00993263" w:rsidRPr="000A04ED">
        <w:rPr>
          <w:rFonts w:eastAsiaTheme="minorHAnsi"/>
          <w:color w:val="000000" w:themeColor="text1"/>
          <w:lang w:val="az-Latn-AZ" w:eastAsia="ja-JP"/>
        </w:rPr>
        <w:t xml:space="preserve">                </w:t>
      </w:r>
      <w:r w:rsidRPr="000A04ED">
        <w:rPr>
          <w:rFonts w:eastAsiaTheme="minorHAnsi"/>
          <w:color w:val="000000" w:themeColor="text1"/>
          <w:lang w:val="az-Latn-AZ" w:eastAsia="ja-JP"/>
        </w:rPr>
        <w:t xml:space="preserve"> Cədvəl </w:t>
      </w:r>
      <w:r w:rsidR="00F42A51">
        <w:rPr>
          <w:rFonts w:eastAsiaTheme="minorHAnsi"/>
          <w:color w:val="000000" w:themeColor="text1"/>
          <w:lang w:val="az-Latn-AZ" w:eastAsia="ja-JP"/>
        </w:rPr>
        <w:t>3.16</w:t>
      </w:r>
    </w:p>
    <w:tbl>
      <w:tblPr>
        <w:tblStyle w:val="91"/>
        <w:tblW w:w="5215" w:type="dxa"/>
        <w:jc w:val="center"/>
        <w:tblLayout w:type="fixed"/>
        <w:tblLook w:val="04A0" w:firstRow="1" w:lastRow="0" w:firstColumn="1" w:lastColumn="0" w:noHBand="0" w:noVBand="1"/>
      </w:tblPr>
      <w:tblGrid>
        <w:gridCol w:w="1576"/>
        <w:gridCol w:w="709"/>
        <w:gridCol w:w="709"/>
        <w:gridCol w:w="708"/>
        <w:gridCol w:w="709"/>
        <w:gridCol w:w="804"/>
      </w:tblGrid>
      <w:tr w:rsidR="00895F29" w:rsidRPr="00F42A51" w:rsidTr="00F42A51">
        <w:trPr>
          <w:jc w:val="center"/>
        </w:trPr>
        <w:tc>
          <w:tcPr>
            <w:tcW w:w="1576" w:type="dxa"/>
            <w:vMerge w:val="restart"/>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Texniki parametrlər</w:t>
            </w:r>
          </w:p>
        </w:tc>
        <w:tc>
          <w:tcPr>
            <w:tcW w:w="3639" w:type="dxa"/>
            <w:gridSpan w:val="5"/>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Fırlanğıcların tipləri</w:t>
            </w:r>
            <w:r w:rsidRPr="00F42A51">
              <w:rPr>
                <w:rFonts w:eastAsiaTheme="minorHAnsi"/>
                <w:color w:val="000000" w:themeColor="text1"/>
                <w:lang w:val="az-Latn-AZ" w:eastAsia="ja-JP"/>
              </w:rPr>
              <w:tab/>
            </w:r>
          </w:p>
        </w:tc>
      </w:tr>
      <w:tr w:rsidR="00895F29" w:rsidRPr="00F42A51" w:rsidTr="00F42A51">
        <w:trPr>
          <w:jc w:val="center"/>
        </w:trPr>
        <w:tc>
          <w:tcPr>
            <w:tcW w:w="1576" w:type="dxa"/>
            <w:vMerge/>
          </w:tcPr>
          <w:p w:rsidR="00895F29" w:rsidRPr="00F42A51" w:rsidRDefault="00895F29" w:rsidP="00B83F91">
            <w:pPr>
              <w:jc w:val="both"/>
              <w:rPr>
                <w:rFonts w:eastAsiaTheme="minorHAnsi"/>
                <w:color w:val="000000" w:themeColor="text1"/>
                <w:lang w:val="az-Latn-AZ" w:eastAsia="ja-JP"/>
              </w:rPr>
            </w:pPr>
          </w:p>
        </w:tc>
        <w:tc>
          <w:tcPr>
            <w:tcW w:w="709" w:type="dxa"/>
          </w:tcPr>
          <w:p w:rsidR="00895F29" w:rsidRPr="00F42A51" w:rsidRDefault="00895F29" w:rsidP="00B83F91">
            <w:pPr>
              <w:jc w:val="both"/>
              <w:rPr>
                <w:rFonts w:eastAsiaTheme="minorHAnsi"/>
                <w:color w:val="000000" w:themeColor="text1"/>
                <w:lang w:eastAsia="ja-JP"/>
              </w:rPr>
            </w:pPr>
            <w:r w:rsidRPr="00F42A51">
              <w:rPr>
                <w:rFonts w:eastAsiaTheme="minorHAnsi"/>
                <w:color w:val="000000" w:themeColor="text1"/>
                <w:lang w:eastAsia="ja-JP"/>
              </w:rPr>
              <w:t>ШВ3-75</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eastAsia="ja-JP"/>
              </w:rPr>
              <w:t>ШВ4-150</w:t>
            </w:r>
          </w:p>
        </w:tc>
        <w:tc>
          <w:tcPr>
            <w:tcW w:w="708"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eastAsia="ja-JP"/>
              </w:rPr>
              <w:t>ШВ14-160</w:t>
            </w:r>
          </w:p>
        </w:tc>
        <w:tc>
          <w:tcPr>
            <w:tcW w:w="709" w:type="dxa"/>
          </w:tcPr>
          <w:p w:rsidR="00895F29" w:rsidRPr="00F42A51" w:rsidRDefault="00895F29" w:rsidP="00B83F91">
            <w:pPr>
              <w:jc w:val="both"/>
              <w:rPr>
                <w:rFonts w:eastAsiaTheme="minorHAnsi"/>
                <w:color w:val="000000" w:themeColor="text1"/>
                <w:lang w:eastAsia="ja-JP"/>
              </w:rPr>
            </w:pPr>
            <w:r w:rsidRPr="00F42A51">
              <w:rPr>
                <w:rFonts w:eastAsiaTheme="minorHAnsi"/>
                <w:color w:val="000000" w:themeColor="text1"/>
                <w:lang w:eastAsia="ja-JP"/>
              </w:rPr>
              <w:t>У6-130-1</w:t>
            </w:r>
          </w:p>
        </w:tc>
        <w:tc>
          <w:tcPr>
            <w:tcW w:w="804" w:type="dxa"/>
          </w:tcPr>
          <w:p w:rsidR="00895F29" w:rsidRPr="00F42A51" w:rsidRDefault="00895F29" w:rsidP="00B83F91">
            <w:pPr>
              <w:jc w:val="both"/>
              <w:rPr>
                <w:rFonts w:eastAsiaTheme="minorHAnsi"/>
                <w:color w:val="000000" w:themeColor="text1"/>
                <w:lang w:eastAsia="ja-JP"/>
              </w:rPr>
            </w:pPr>
            <w:r w:rsidRPr="00F42A51">
              <w:rPr>
                <w:rFonts w:eastAsiaTheme="minorHAnsi"/>
                <w:color w:val="000000" w:themeColor="text1"/>
                <w:lang w:eastAsia="ja-JP"/>
              </w:rPr>
              <w:t>В1-300</w:t>
            </w:r>
          </w:p>
        </w:tc>
      </w:tr>
      <w:tr w:rsidR="00895F29" w:rsidRPr="00F42A51" w:rsidTr="00F42A51">
        <w:trPr>
          <w:trHeight w:val="801"/>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Statik yükqaldırma qabiliyyəti</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75</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150</w:t>
            </w:r>
          </w:p>
        </w:tc>
        <w:tc>
          <w:tcPr>
            <w:tcW w:w="708"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160</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130</w:t>
            </w:r>
          </w:p>
        </w:tc>
        <w:tc>
          <w:tcPr>
            <w:tcW w:w="804"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300</w:t>
            </w:r>
          </w:p>
        </w:tc>
      </w:tr>
      <w:tr w:rsidR="00895F29" w:rsidRPr="00F42A51" w:rsidTr="00F42A51">
        <w:trPr>
          <w:trHeight w:val="841"/>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Dəqiqədə maksimal dövrlər sayı</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150</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150</w:t>
            </w:r>
          </w:p>
        </w:tc>
        <w:tc>
          <w:tcPr>
            <w:tcW w:w="708"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350</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200</w:t>
            </w:r>
          </w:p>
        </w:tc>
        <w:tc>
          <w:tcPr>
            <w:tcW w:w="804" w:type="dxa"/>
          </w:tcPr>
          <w:p w:rsidR="00895F29" w:rsidRPr="00F42A51" w:rsidRDefault="00895F29" w:rsidP="00993263">
            <w:pPr>
              <w:ind w:left="-817" w:firstLine="817"/>
              <w:jc w:val="both"/>
              <w:rPr>
                <w:rFonts w:eastAsiaTheme="minorHAnsi"/>
                <w:color w:val="000000" w:themeColor="text1"/>
                <w:lang w:val="az-Latn-AZ" w:eastAsia="ja-JP"/>
              </w:rPr>
            </w:pPr>
            <w:r w:rsidRPr="00F42A51">
              <w:rPr>
                <w:rFonts w:eastAsiaTheme="minorHAnsi"/>
                <w:color w:val="000000" w:themeColor="text1"/>
                <w:lang w:val="az-Latn-AZ" w:eastAsia="ja-JP"/>
              </w:rPr>
              <w:t>300</w:t>
            </w:r>
          </w:p>
        </w:tc>
      </w:tr>
      <w:tr w:rsidR="00895F29" w:rsidRPr="00F42A51" w:rsidTr="00F42A51">
        <w:trPr>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Lülənin daxili diametri, mm ilə</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75</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75</w:t>
            </w:r>
          </w:p>
        </w:tc>
        <w:tc>
          <w:tcPr>
            <w:tcW w:w="708"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90</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75</w:t>
            </w:r>
          </w:p>
        </w:tc>
        <w:tc>
          <w:tcPr>
            <w:tcW w:w="804"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100</w:t>
            </w:r>
          </w:p>
        </w:tc>
      </w:tr>
      <w:tr w:rsidR="00895F29" w:rsidRPr="00F42A51" w:rsidTr="00F42A51">
        <w:trPr>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Əsas dayağın tipi</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İkisıralı kürəcikli</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Konus dəyircəkli, 9</w:t>
            </w:r>
            <w:r w:rsidRPr="00F42A51">
              <w:rPr>
                <w:rFonts w:eastAsiaTheme="minorHAnsi"/>
                <w:color w:val="000000" w:themeColor="text1"/>
                <w:vertAlign w:val="superscript"/>
                <w:lang w:val="az-Latn-AZ" w:eastAsia="ja-JP"/>
              </w:rPr>
              <w:t>0</w:t>
            </w:r>
          </w:p>
        </w:tc>
        <w:tc>
          <w:tcPr>
            <w:tcW w:w="708"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Konus dəyircəkli</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Konus dəyircəkli, 6</w:t>
            </w:r>
            <w:r w:rsidRPr="00F42A51">
              <w:rPr>
                <w:rFonts w:eastAsiaTheme="minorHAnsi"/>
                <w:color w:val="000000" w:themeColor="text1"/>
                <w:vertAlign w:val="superscript"/>
                <w:lang w:val="az-Latn-AZ" w:eastAsia="ja-JP"/>
              </w:rPr>
              <w:t>0</w:t>
            </w:r>
          </w:p>
        </w:tc>
        <w:tc>
          <w:tcPr>
            <w:tcW w:w="804"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Konus dəyircəkli</w:t>
            </w:r>
          </w:p>
        </w:tc>
      </w:tr>
      <w:tr w:rsidR="00895F29" w:rsidRPr="004145D8" w:rsidTr="00F42A51">
        <w:trPr>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Kipkəclər</w:t>
            </w:r>
          </w:p>
        </w:tc>
        <w:tc>
          <w:tcPr>
            <w:tcW w:w="3639" w:type="dxa"/>
            <w:gridSpan w:val="5"/>
          </w:tcPr>
          <w:p w:rsidR="00895F29" w:rsidRPr="00F42A51" w:rsidRDefault="00895F29" w:rsidP="00586378">
            <w:pPr>
              <w:numPr>
                <w:ilvl w:val="0"/>
                <w:numId w:val="3"/>
              </w:numPr>
              <w:jc w:val="both"/>
              <w:rPr>
                <w:rFonts w:eastAsia="MS Mincho"/>
                <w:color w:val="000000" w:themeColor="text1"/>
                <w:lang w:val="az-Latn-AZ" w:eastAsia="ja-JP"/>
              </w:rPr>
            </w:pPr>
            <w:r w:rsidRPr="00F42A51">
              <w:rPr>
                <w:rFonts w:eastAsia="MS Mincho"/>
                <w:color w:val="000000" w:themeColor="text1"/>
                <w:lang w:val="az-Latn-AZ" w:eastAsia="ja-JP"/>
              </w:rPr>
              <w:t>gil kipkəci – manjetli;</w:t>
            </w:r>
          </w:p>
          <w:p w:rsidR="00895F29" w:rsidRPr="00F42A51" w:rsidRDefault="00895F29" w:rsidP="00586378">
            <w:pPr>
              <w:numPr>
                <w:ilvl w:val="0"/>
                <w:numId w:val="3"/>
              </w:numPr>
              <w:jc w:val="both"/>
              <w:rPr>
                <w:rFonts w:eastAsia="MS Mincho"/>
                <w:color w:val="000000" w:themeColor="text1"/>
                <w:lang w:val="az-Latn-AZ" w:eastAsia="ja-JP"/>
              </w:rPr>
            </w:pPr>
            <w:r w:rsidRPr="00F42A51">
              <w:rPr>
                <w:rFonts w:eastAsia="MS Mincho"/>
                <w:color w:val="000000" w:themeColor="text1"/>
                <w:lang w:val="az-Latn-AZ" w:eastAsia="ja-JP"/>
              </w:rPr>
              <w:t>yağ kipkəci – kəndirlə kipləmə və yağlı manjetli</w:t>
            </w:r>
          </w:p>
        </w:tc>
      </w:tr>
      <w:tr w:rsidR="00895F29" w:rsidRPr="00F42A51" w:rsidTr="00F42A51">
        <w:trPr>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Yağlanması</w:t>
            </w:r>
          </w:p>
        </w:tc>
        <w:tc>
          <w:tcPr>
            <w:tcW w:w="3639" w:type="dxa"/>
            <w:gridSpan w:val="5"/>
          </w:tcPr>
          <w:p w:rsidR="00895F29" w:rsidRPr="00F42A51" w:rsidRDefault="00895F29" w:rsidP="00586378">
            <w:pPr>
              <w:numPr>
                <w:ilvl w:val="0"/>
                <w:numId w:val="4"/>
              </w:numPr>
              <w:jc w:val="both"/>
              <w:rPr>
                <w:rFonts w:eastAsia="MS Mincho"/>
                <w:color w:val="000000" w:themeColor="text1"/>
                <w:lang w:val="az-Latn-AZ" w:eastAsia="ja-JP"/>
              </w:rPr>
            </w:pPr>
            <w:r w:rsidRPr="00F42A51">
              <w:rPr>
                <w:rFonts w:eastAsia="MS Mincho"/>
                <w:color w:val="000000" w:themeColor="text1"/>
                <w:lang w:val="az-Latn-AZ" w:eastAsia="ja-JP"/>
              </w:rPr>
              <w:t>dayaqlar – silindr yağı 2;</w:t>
            </w:r>
          </w:p>
          <w:p w:rsidR="00895F29" w:rsidRPr="00F42A51" w:rsidRDefault="00895F29" w:rsidP="00586378">
            <w:pPr>
              <w:numPr>
                <w:ilvl w:val="0"/>
                <w:numId w:val="4"/>
              </w:numPr>
              <w:jc w:val="both"/>
              <w:rPr>
                <w:rFonts w:eastAsia="MS Mincho"/>
                <w:color w:val="000000" w:themeColor="text1"/>
                <w:lang w:val="az-Latn-AZ" w:eastAsia="ja-JP"/>
              </w:rPr>
            </w:pPr>
            <w:r w:rsidRPr="00F42A51">
              <w:rPr>
                <w:rFonts w:eastAsia="MS Mincho"/>
                <w:color w:val="000000" w:themeColor="text1"/>
                <w:lang w:val="az-Latn-AZ" w:eastAsia="ja-JP"/>
              </w:rPr>
              <w:t>gil kipkəci – konstalin L.</w:t>
            </w:r>
          </w:p>
        </w:tc>
      </w:tr>
      <w:tr w:rsidR="00895F29" w:rsidRPr="00F42A51" w:rsidTr="00F42A51">
        <w:trPr>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Qabarit ölçüləri, m ilə</w:t>
            </w:r>
          </w:p>
        </w:tc>
        <w:tc>
          <w:tcPr>
            <w:tcW w:w="3639" w:type="dxa"/>
            <w:gridSpan w:val="5"/>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ab/>
            </w:r>
          </w:p>
        </w:tc>
      </w:tr>
      <w:tr w:rsidR="00895F29" w:rsidRPr="00F42A51" w:rsidTr="00F42A51">
        <w:trPr>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Hündürlüyü</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2660</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2660</w:t>
            </w:r>
          </w:p>
        </w:tc>
        <w:tc>
          <w:tcPr>
            <w:tcW w:w="708"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2970</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3094</w:t>
            </w:r>
          </w:p>
        </w:tc>
        <w:tc>
          <w:tcPr>
            <w:tcW w:w="804"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3450</w:t>
            </w:r>
          </w:p>
        </w:tc>
      </w:tr>
      <w:tr w:rsidR="00895F29" w:rsidRPr="00F42A51" w:rsidTr="00F42A51">
        <w:trPr>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Ştrop üzrə eni</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720</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852</w:t>
            </w:r>
          </w:p>
        </w:tc>
        <w:tc>
          <w:tcPr>
            <w:tcW w:w="708"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975</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926</w:t>
            </w:r>
          </w:p>
        </w:tc>
        <w:tc>
          <w:tcPr>
            <w:tcW w:w="804"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1000</w:t>
            </w:r>
          </w:p>
        </w:tc>
      </w:tr>
      <w:tr w:rsidR="00895F29" w:rsidRPr="00F42A51" w:rsidTr="00F42A51">
        <w:trPr>
          <w:jc w:val="center"/>
        </w:trPr>
        <w:tc>
          <w:tcPr>
            <w:tcW w:w="1576"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Ağırlığı, kq ilə</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1060</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1550</w:t>
            </w:r>
          </w:p>
        </w:tc>
        <w:tc>
          <w:tcPr>
            <w:tcW w:w="708"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1815</w:t>
            </w:r>
          </w:p>
        </w:tc>
        <w:tc>
          <w:tcPr>
            <w:tcW w:w="709"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1775</w:t>
            </w:r>
          </w:p>
        </w:tc>
        <w:tc>
          <w:tcPr>
            <w:tcW w:w="804" w:type="dxa"/>
          </w:tcPr>
          <w:p w:rsidR="00895F29" w:rsidRPr="00F42A51" w:rsidRDefault="00895F29" w:rsidP="00B83F91">
            <w:pPr>
              <w:jc w:val="both"/>
              <w:rPr>
                <w:rFonts w:eastAsiaTheme="minorHAnsi"/>
                <w:color w:val="000000" w:themeColor="text1"/>
                <w:lang w:val="az-Latn-AZ" w:eastAsia="ja-JP"/>
              </w:rPr>
            </w:pPr>
            <w:r w:rsidRPr="00F42A51">
              <w:rPr>
                <w:rFonts w:eastAsiaTheme="minorHAnsi"/>
                <w:color w:val="000000" w:themeColor="text1"/>
                <w:lang w:val="az-Latn-AZ" w:eastAsia="ja-JP"/>
              </w:rPr>
              <w:t>2500</w:t>
            </w:r>
          </w:p>
        </w:tc>
      </w:tr>
    </w:tbl>
    <w:p w:rsidR="00895F29" w:rsidRPr="000A04ED" w:rsidRDefault="00F42A51" w:rsidP="00936BC4">
      <w:pPr>
        <w:jc w:val="both"/>
        <w:rPr>
          <w:rFonts w:eastAsiaTheme="minorHAnsi"/>
          <w:color w:val="000000" w:themeColor="text1"/>
          <w:lang w:val="az-Latn-AZ" w:eastAsia="ja-JP"/>
        </w:rPr>
      </w:pPr>
      <w:r>
        <w:rPr>
          <w:rFonts w:eastAsiaTheme="minorHAnsi"/>
          <w:color w:val="000000" w:themeColor="text1"/>
          <w:lang w:val="az-Latn-AZ" w:eastAsia="ja-JP"/>
        </w:rPr>
        <w:lastRenderedPageBreak/>
        <w:t xml:space="preserve">Məhlul </w:t>
      </w:r>
      <w:r w:rsidR="00895F29" w:rsidRPr="000A04ED">
        <w:rPr>
          <w:rFonts w:eastAsiaTheme="minorHAnsi"/>
          <w:color w:val="000000" w:themeColor="text1"/>
          <w:lang w:val="az-Latn-AZ" w:eastAsia="ja-JP"/>
        </w:rPr>
        <w:t>kipkəci və yuxarı kipkəc (13) yağdan (14) ilə vurulan konsistent yağla yağlanır.</w:t>
      </w:r>
    </w:p>
    <w:p w:rsidR="00895F29" w:rsidRPr="000A04ED" w:rsidRDefault="00895F29" w:rsidP="00B83F91">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t>Yağ fırlanğıcın gövdəsinə dəlikdən (16) tökülür. Qızmış yağ buxarının çıxması üçün bu dəliyin qapağında xüsusi dəliklər qoyulmuşdur.</w:t>
      </w:r>
    </w:p>
    <w:p w:rsidR="00895F29" w:rsidRPr="000A04ED" w:rsidRDefault="00895F29" w:rsidP="00B83F91">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t>Qapaqlar (17) yuxarı və aşağı yağ səviyyəsini təyin et</w:t>
      </w:r>
      <w:r w:rsidR="00936BC4">
        <w:rPr>
          <w:rFonts w:eastAsiaTheme="minorHAnsi"/>
          <w:color w:val="000000" w:themeColor="text1"/>
          <w:lang w:val="az-Latn-AZ" w:eastAsia="ja-JP"/>
        </w:rPr>
        <w:t>-</w:t>
      </w:r>
      <w:r w:rsidRPr="000A04ED">
        <w:rPr>
          <w:rFonts w:eastAsiaTheme="minorHAnsi"/>
          <w:color w:val="000000" w:themeColor="text1"/>
          <w:lang w:val="az-Latn-AZ" w:eastAsia="ja-JP"/>
        </w:rPr>
        <w:t>mək üçündür. Fırlanğıcın yağı dəyişdirildikdə, onun boşal</w:t>
      </w:r>
      <w:r w:rsidR="00936BC4">
        <w:rPr>
          <w:rFonts w:eastAsiaTheme="minorHAnsi"/>
          <w:color w:val="000000" w:themeColor="text1"/>
          <w:lang w:val="az-Latn-AZ" w:eastAsia="ja-JP"/>
        </w:rPr>
        <w:t>-</w:t>
      </w:r>
      <w:r w:rsidRPr="000A04ED">
        <w:rPr>
          <w:rFonts w:eastAsiaTheme="minorHAnsi"/>
          <w:color w:val="000000" w:themeColor="text1"/>
          <w:lang w:val="az-Latn-AZ" w:eastAsia="ja-JP"/>
        </w:rPr>
        <w:t>dılması üçün ya</w:t>
      </w:r>
      <w:r w:rsidR="00F42A51">
        <w:rPr>
          <w:rFonts w:eastAsiaTheme="minorHAnsi"/>
          <w:color w:val="000000" w:themeColor="text1"/>
          <w:lang w:val="az-Latn-AZ" w:eastAsia="ja-JP"/>
        </w:rPr>
        <w:t>ğın</w:t>
      </w:r>
      <w:r w:rsidRPr="000A04ED">
        <w:rPr>
          <w:rFonts w:eastAsiaTheme="minorHAnsi"/>
          <w:color w:val="000000" w:themeColor="text1"/>
          <w:lang w:val="az-Latn-AZ" w:eastAsia="ja-JP"/>
        </w:rPr>
        <w:t xml:space="preserve"> aşağı çıxışı olur.</w:t>
      </w:r>
    </w:p>
    <w:p w:rsidR="00895F29" w:rsidRPr="000A04ED" w:rsidRDefault="00895F29" w:rsidP="00B83F91">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t>Bu tip fırlanğıc son, mükəmməl quruluşlu olub, istehsa</w:t>
      </w:r>
      <w:r w:rsidR="00936BC4">
        <w:rPr>
          <w:rFonts w:eastAsiaTheme="minorHAnsi"/>
          <w:color w:val="000000" w:themeColor="text1"/>
          <w:lang w:val="az-Latn-AZ" w:eastAsia="ja-JP"/>
        </w:rPr>
        <w:t>-</w:t>
      </w:r>
      <w:r w:rsidRPr="000A04ED">
        <w:rPr>
          <w:rFonts w:eastAsiaTheme="minorHAnsi"/>
          <w:color w:val="000000" w:themeColor="text1"/>
          <w:lang w:val="az-Latn-AZ" w:eastAsia="ja-JP"/>
        </w:rPr>
        <w:t>latda müsbət nəticələr vermişdir.</w:t>
      </w:r>
    </w:p>
    <w:p w:rsidR="00895F29" w:rsidRPr="000A04ED" w:rsidRDefault="00895F29" w:rsidP="00B83F91">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t>Çox dərin qazıma şəraitində fırlanğıcın iş şəraiti olduqca mürəkəbdir. Odur ki, son zamanlar AzİNMAŞ bu şəraitə mü</w:t>
      </w:r>
      <w:r w:rsidR="00936BC4">
        <w:rPr>
          <w:rFonts w:eastAsiaTheme="minorHAnsi"/>
          <w:color w:val="000000" w:themeColor="text1"/>
          <w:lang w:val="az-Latn-AZ" w:eastAsia="ja-JP"/>
        </w:rPr>
        <w:t>-</w:t>
      </w:r>
      <w:r w:rsidRPr="000A04ED">
        <w:rPr>
          <w:rFonts w:eastAsiaTheme="minorHAnsi"/>
          <w:color w:val="000000" w:themeColor="text1"/>
          <w:lang w:val="az-Latn-AZ" w:eastAsia="ja-JP"/>
        </w:rPr>
        <w:t>vafiq, çox mükəmməl B1-300 tipli frlanğıc layihəsi hazır</w:t>
      </w:r>
      <w:r w:rsidR="00936BC4">
        <w:rPr>
          <w:rFonts w:eastAsiaTheme="minorHAnsi"/>
          <w:color w:val="000000" w:themeColor="text1"/>
          <w:lang w:val="az-Latn-AZ" w:eastAsia="ja-JP"/>
        </w:rPr>
        <w:t>-</w:t>
      </w:r>
      <w:r w:rsidRPr="000A04ED">
        <w:rPr>
          <w:rFonts w:eastAsiaTheme="minorHAnsi"/>
          <w:color w:val="000000" w:themeColor="text1"/>
          <w:lang w:val="az-Latn-AZ" w:eastAsia="ja-JP"/>
        </w:rPr>
        <w:t>lanmışdır (</w:t>
      </w:r>
      <w:r w:rsidRPr="000A04ED">
        <w:rPr>
          <w:rFonts w:eastAsiaTheme="minorHAnsi"/>
          <w:lang w:val="az-Latn-AZ" w:eastAsia="ja-JP"/>
        </w:rPr>
        <w:t>şəkil</w:t>
      </w:r>
      <w:r w:rsidR="00F42A51">
        <w:rPr>
          <w:rFonts w:eastAsiaTheme="minorHAnsi"/>
          <w:lang w:val="az-Latn-AZ" w:eastAsia="ja-JP"/>
        </w:rPr>
        <w:t>3.31</w:t>
      </w:r>
      <w:r w:rsidRPr="000A04ED">
        <w:rPr>
          <w:rFonts w:eastAsiaTheme="minorHAnsi"/>
          <w:color w:val="000000" w:themeColor="text1"/>
          <w:lang w:val="az-Latn-AZ" w:eastAsia="ja-JP"/>
        </w:rPr>
        <w:t>).</w:t>
      </w: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675E96" w:rsidP="00B83F91">
      <w:pPr>
        <w:ind w:firstLine="708"/>
        <w:jc w:val="both"/>
        <w:rPr>
          <w:rFonts w:eastAsiaTheme="minorHAnsi"/>
          <w:color w:val="000000" w:themeColor="text1"/>
          <w:lang w:val="az-Latn-AZ" w:eastAsia="ja-JP"/>
        </w:rPr>
      </w:pPr>
      <w:r w:rsidRPr="00675E96">
        <w:rPr>
          <w:rFonts w:eastAsiaTheme="minorHAnsi"/>
          <w:noProof/>
          <w:color w:val="000000" w:themeColor="text1"/>
          <w:lang w:val="en-US" w:eastAsia="en-US"/>
        </w:rPr>
        <w:drawing>
          <wp:anchor distT="0" distB="0" distL="114300" distR="114300" simplePos="0" relativeHeight="251713024" behindDoc="1" locked="0" layoutInCell="1" allowOverlap="1" wp14:anchorId="3D35FBF8" wp14:editId="5B10334E">
            <wp:simplePos x="0" y="0"/>
            <wp:positionH relativeFrom="column">
              <wp:posOffset>958850</wp:posOffset>
            </wp:positionH>
            <wp:positionV relativeFrom="paragraph">
              <wp:posOffset>119380</wp:posOffset>
            </wp:positionV>
            <wp:extent cx="2259965" cy="2816225"/>
            <wp:effectExtent l="0" t="0" r="6985" b="3175"/>
            <wp:wrapTight wrapText="bothSides">
              <wp:wrapPolygon edited="0">
                <wp:start x="0" y="0"/>
                <wp:lineTo x="0" y="21478"/>
                <wp:lineTo x="21485" y="21478"/>
                <wp:lineTo x="21485" y="0"/>
                <wp:lineTo x="0" y="0"/>
              </wp:wrapPolygon>
            </wp:wrapTight>
            <wp:docPr id="2427988" name="Рисунок 2427988" descr="C:\Users\Rafik\Desktop\tex kitab -sxemler\Untitle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ik\Desktop\tex kitab -sxemler\Untitled-21.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59965" cy="281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ind w:firstLine="708"/>
        <w:jc w:val="both"/>
        <w:rPr>
          <w:rFonts w:eastAsiaTheme="minorHAnsi"/>
          <w:color w:val="000000" w:themeColor="text1"/>
          <w:lang w:val="az-Latn-AZ" w:eastAsia="ja-JP"/>
        </w:rPr>
      </w:pPr>
    </w:p>
    <w:p w:rsidR="00895F29" w:rsidRPr="000A04ED" w:rsidRDefault="00895F29" w:rsidP="00B83F91">
      <w:pPr>
        <w:jc w:val="both"/>
        <w:rPr>
          <w:rFonts w:eastAsiaTheme="minorHAnsi"/>
          <w:lang w:val="az-Latn-AZ" w:eastAsia="ja-JP"/>
        </w:rPr>
      </w:pPr>
    </w:p>
    <w:p w:rsidR="00895F29" w:rsidRPr="000A04ED" w:rsidRDefault="00895F29" w:rsidP="00B83F91">
      <w:pPr>
        <w:jc w:val="both"/>
        <w:rPr>
          <w:rFonts w:eastAsiaTheme="minorHAnsi"/>
          <w:lang w:val="az-Latn-AZ" w:eastAsia="ja-JP"/>
        </w:rPr>
      </w:pPr>
    </w:p>
    <w:p w:rsidR="005605BA" w:rsidRDefault="005605BA" w:rsidP="008B0A07">
      <w:pPr>
        <w:jc w:val="center"/>
        <w:rPr>
          <w:rFonts w:eastAsiaTheme="minorHAnsi"/>
          <w:lang w:val="az-Latn-AZ" w:eastAsia="ja-JP"/>
        </w:rPr>
      </w:pPr>
    </w:p>
    <w:p w:rsidR="005605BA" w:rsidRDefault="005605BA" w:rsidP="008B0A07">
      <w:pPr>
        <w:jc w:val="center"/>
        <w:rPr>
          <w:rFonts w:eastAsiaTheme="minorHAnsi"/>
          <w:lang w:val="az-Latn-AZ" w:eastAsia="ja-JP"/>
        </w:rPr>
      </w:pPr>
    </w:p>
    <w:p w:rsidR="005605BA" w:rsidRDefault="005605BA" w:rsidP="008B0A07">
      <w:pPr>
        <w:jc w:val="center"/>
        <w:rPr>
          <w:rFonts w:eastAsiaTheme="minorHAnsi"/>
          <w:lang w:val="az-Latn-AZ" w:eastAsia="ja-JP"/>
        </w:rPr>
      </w:pPr>
    </w:p>
    <w:p w:rsidR="005605BA" w:rsidRDefault="005605BA" w:rsidP="008B0A07">
      <w:pPr>
        <w:jc w:val="center"/>
        <w:rPr>
          <w:rFonts w:eastAsiaTheme="minorHAnsi"/>
          <w:lang w:val="az-Latn-AZ" w:eastAsia="ja-JP"/>
        </w:rPr>
      </w:pPr>
    </w:p>
    <w:p w:rsidR="005605BA" w:rsidRDefault="005605BA" w:rsidP="008B0A07">
      <w:pPr>
        <w:jc w:val="center"/>
        <w:rPr>
          <w:rFonts w:eastAsiaTheme="minorHAnsi"/>
          <w:lang w:val="az-Latn-AZ" w:eastAsia="ja-JP"/>
        </w:rPr>
      </w:pPr>
    </w:p>
    <w:p w:rsidR="00895F29" w:rsidRPr="000A04ED" w:rsidRDefault="00895F29" w:rsidP="00675E96">
      <w:pPr>
        <w:jc w:val="center"/>
        <w:rPr>
          <w:rFonts w:eastAsiaTheme="minorHAnsi"/>
          <w:color w:val="000000" w:themeColor="text1"/>
          <w:lang w:val="az-Latn-AZ" w:eastAsia="ja-JP"/>
        </w:rPr>
      </w:pPr>
      <w:r w:rsidRPr="000A04ED">
        <w:rPr>
          <w:rFonts w:eastAsiaTheme="minorHAnsi"/>
          <w:lang w:val="az-Latn-AZ" w:eastAsia="ja-JP"/>
        </w:rPr>
        <w:t xml:space="preserve">Şəkil </w:t>
      </w:r>
      <w:r w:rsidR="00F42A51">
        <w:rPr>
          <w:rFonts w:eastAsiaTheme="minorHAnsi"/>
          <w:lang w:val="az-Latn-AZ" w:eastAsia="ja-JP"/>
        </w:rPr>
        <w:t>3.31</w:t>
      </w:r>
    </w:p>
    <w:p w:rsidR="00895F29" w:rsidRPr="000A04ED" w:rsidRDefault="00895F29" w:rsidP="00B83F91">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lastRenderedPageBreak/>
        <w:t>Bu fırlanğıcın statik yükqaldırma qabiliyyə</w:t>
      </w:r>
      <w:r w:rsidR="00F42A51">
        <w:rPr>
          <w:rFonts w:eastAsiaTheme="minorHAnsi"/>
          <w:color w:val="000000" w:themeColor="text1"/>
          <w:lang w:val="az-Latn-AZ" w:eastAsia="ja-JP"/>
        </w:rPr>
        <w:t>ti 300 ton</w:t>
      </w:r>
      <w:r w:rsidRPr="000A04ED">
        <w:rPr>
          <w:rFonts w:eastAsiaTheme="minorHAnsi"/>
          <w:color w:val="000000" w:themeColor="text1"/>
          <w:lang w:val="az-Latn-AZ" w:eastAsia="ja-JP"/>
        </w:rPr>
        <w:t xml:space="preserve">dir. Frıalnğıcın quruluşu, dayaq yastığı lüftünün tənziminə imkan verir. Yastıqlar, gövdədəki yağ hövzəsindən yağlana bilir, yağ hövzəsi mükəməl kiplənmişdir, </w:t>
      </w:r>
      <w:r w:rsidR="00F42A51">
        <w:rPr>
          <w:rFonts w:eastAsiaTheme="minorHAnsi"/>
          <w:color w:val="000000" w:themeColor="text1"/>
          <w:lang w:val="az-Latn-AZ" w:eastAsia="ja-JP"/>
        </w:rPr>
        <w:t xml:space="preserve">qazıma </w:t>
      </w:r>
      <w:r w:rsidRPr="000A04ED">
        <w:rPr>
          <w:rFonts w:eastAsiaTheme="minorHAnsi"/>
          <w:color w:val="000000" w:themeColor="text1"/>
          <w:lang w:val="az-Latn-AZ" w:eastAsia="ja-JP"/>
        </w:rPr>
        <w:t>məhlulun yağ hövzəsinə</w:t>
      </w:r>
      <w:r w:rsidR="00F42A51">
        <w:rPr>
          <w:rFonts w:eastAsiaTheme="minorHAnsi"/>
          <w:color w:val="000000" w:themeColor="text1"/>
          <w:lang w:val="az-Latn-AZ" w:eastAsia="ja-JP"/>
        </w:rPr>
        <w:t xml:space="preserve"> </w:t>
      </w:r>
      <w:r w:rsidRPr="000A04ED">
        <w:rPr>
          <w:rFonts w:eastAsiaTheme="minorHAnsi"/>
          <w:color w:val="000000" w:themeColor="text1"/>
          <w:lang w:val="az-Latn-AZ" w:eastAsia="ja-JP"/>
        </w:rPr>
        <w:t>daxil ola bilməsi qarşısı, mükəmməl quruluşlu kipkəclər ilə alınır, yağın durulması və yağ buxarının xaric edilməsi təmin olunur və s.</w:t>
      </w:r>
    </w:p>
    <w:p w:rsidR="00895F29" w:rsidRPr="000A04ED" w:rsidRDefault="00895F29" w:rsidP="00B83F91">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t>Elevator ştroplarının fırlanğıc gövdəsinə ola biləcək vur</w:t>
      </w:r>
      <w:r w:rsidR="005605BA">
        <w:rPr>
          <w:rFonts w:eastAsiaTheme="minorHAnsi"/>
          <w:color w:val="000000" w:themeColor="text1"/>
          <w:lang w:val="az-Latn-AZ" w:eastAsia="ja-JP"/>
        </w:rPr>
        <w:t>-</w:t>
      </w:r>
      <w:r w:rsidRPr="000A04ED">
        <w:rPr>
          <w:rFonts w:eastAsiaTheme="minorHAnsi"/>
          <w:color w:val="000000" w:themeColor="text1"/>
          <w:lang w:val="az-Latn-AZ" w:eastAsia="ja-JP"/>
        </w:rPr>
        <w:t>ğularının qarşısını almaq, həmçinin fırlanğıc ştropunu qarmaqla tutmaqdan ötrü onu rahat vəziyyətdə saxlamaq üçün, fırlanğıcın xüsusi dayağı vardır.</w:t>
      </w:r>
    </w:p>
    <w:p w:rsidR="00895F29" w:rsidRPr="000A04ED" w:rsidRDefault="00895F29" w:rsidP="00B83F91">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t>B1-300 fırlanğıcı</w:t>
      </w:r>
      <w:r w:rsidR="00404C92">
        <w:rPr>
          <w:rFonts w:eastAsiaTheme="minorHAnsi"/>
          <w:color w:val="000000" w:themeColor="text1"/>
          <w:lang w:val="az-Latn-AZ" w:eastAsia="ja-JP"/>
        </w:rPr>
        <w:t xml:space="preserve"> (şəkil3.32)</w:t>
      </w:r>
      <w:r w:rsidRPr="000A04ED">
        <w:rPr>
          <w:rFonts w:eastAsiaTheme="minorHAnsi"/>
          <w:color w:val="000000" w:themeColor="text1"/>
          <w:lang w:val="az-Latn-AZ" w:eastAsia="ja-JP"/>
        </w:rPr>
        <w:t xml:space="preserve"> çox dərin qazımanın mürəkkəb tələblərini müvəffəqiyyətlə ödəyir.</w:t>
      </w:r>
    </w:p>
    <w:p w:rsidR="00895F29" w:rsidRPr="000A04ED" w:rsidRDefault="00895F29" w:rsidP="00B83F91">
      <w:pPr>
        <w:ind w:firstLine="708"/>
        <w:jc w:val="both"/>
        <w:rPr>
          <w:rFonts w:eastAsiaTheme="minorHAnsi"/>
          <w:color w:val="000000" w:themeColor="text1"/>
          <w:lang w:val="az-Latn-AZ" w:eastAsia="ja-JP"/>
        </w:rPr>
      </w:pPr>
      <w:r w:rsidRPr="000A04ED">
        <w:rPr>
          <w:rFonts w:eastAsiaTheme="minorHAnsi"/>
          <w:color w:val="000000" w:themeColor="text1"/>
          <w:lang w:val="az-Latn-AZ" w:eastAsia="ja-JP"/>
        </w:rPr>
        <w:t>Ümumiyyətlə çox dərin qa</w:t>
      </w:r>
      <w:r w:rsidR="00404C92">
        <w:rPr>
          <w:rFonts w:eastAsiaTheme="minorHAnsi"/>
          <w:color w:val="000000" w:themeColor="text1"/>
          <w:lang w:val="az-Latn-AZ" w:eastAsia="ja-JP"/>
        </w:rPr>
        <w:t>z</w:t>
      </w:r>
      <w:r w:rsidRPr="000A04ED">
        <w:rPr>
          <w:rFonts w:eastAsiaTheme="minorHAnsi"/>
          <w:color w:val="000000" w:themeColor="text1"/>
          <w:lang w:val="az-Latn-AZ" w:eastAsia="ja-JP"/>
        </w:rPr>
        <w:t>ıma üçün hazırlanmış bu quruluş ölkəmizdə neft maşınqayırma sahəsinin nailiyyət</w:t>
      </w:r>
      <w:r w:rsidR="005605BA">
        <w:rPr>
          <w:rFonts w:eastAsiaTheme="minorHAnsi"/>
          <w:color w:val="000000" w:themeColor="text1"/>
          <w:lang w:val="az-Latn-AZ" w:eastAsia="ja-JP"/>
        </w:rPr>
        <w:t>-</w:t>
      </w:r>
      <w:r w:rsidRPr="000A04ED">
        <w:rPr>
          <w:rFonts w:eastAsiaTheme="minorHAnsi"/>
          <w:color w:val="000000" w:themeColor="text1"/>
          <w:lang w:val="az-Latn-AZ" w:eastAsia="ja-JP"/>
        </w:rPr>
        <w:t xml:space="preserve">lərindən biridir. </w:t>
      </w:r>
    </w:p>
    <w:p w:rsidR="00127F7B" w:rsidRPr="000A04ED" w:rsidRDefault="00127F7B" w:rsidP="00B83F91">
      <w:pPr>
        <w:jc w:val="both"/>
        <w:rPr>
          <w:rFonts w:eastAsia="MS Mincho"/>
          <w:b/>
          <w:lang w:val="az-Latn-AZ" w:eastAsia="en-US"/>
        </w:rPr>
      </w:pPr>
    </w:p>
    <w:p w:rsidR="00127F7B" w:rsidRPr="000A04ED" w:rsidRDefault="00330B5C" w:rsidP="00B83F91">
      <w:pPr>
        <w:jc w:val="both"/>
        <w:rPr>
          <w:rFonts w:eastAsia="MS Mincho"/>
          <w:b/>
          <w:lang w:val="az-Latn-AZ" w:eastAsia="en-US"/>
        </w:rPr>
      </w:pPr>
      <w:r w:rsidRPr="000A04ED">
        <w:rPr>
          <w:rFonts w:eastAsia="MS Mincho"/>
          <w:b/>
          <w:noProof/>
          <w:lang w:val="en-US" w:eastAsia="en-US"/>
        </w:rPr>
        <w:drawing>
          <wp:anchor distT="0" distB="0" distL="114300" distR="114300" simplePos="0" relativeHeight="251567616" behindDoc="1" locked="0" layoutInCell="1" allowOverlap="1" wp14:anchorId="273B2746" wp14:editId="235E7F80">
            <wp:simplePos x="0" y="0"/>
            <wp:positionH relativeFrom="column">
              <wp:posOffset>607695</wp:posOffset>
            </wp:positionH>
            <wp:positionV relativeFrom="paragraph">
              <wp:posOffset>39370</wp:posOffset>
            </wp:positionV>
            <wp:extent cx="2726690" cy="1477010"/>
            <wp:effectExtent l="0" t="0" r="0" b="8890"/>
            <wp:wrapTight wrapText="bothSides">
              <wp:wrapPolygon edited="0">
                <wp:start x="0" y="0"/>
                <wp:lineTo x="0" y="21451"/>
                <wp:lineTo x="21429" y="21451"/>
                <wp:lineTo x="21429" y="0"/>
                <wp:lineTo x="0" y="0"/>
              </wp:wrapPolygon>
            </wp:wrapTight>
            <wp:docPr id="145" name="Рисунок 145" descr="C:\Users\IRS\Desktop\ROTOR-SXEMLE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IRS\Desktop\ROTOR-SXEMLER\20.jpg"/>
                    <pic:cNvPicPr>
                      <a:picLocks noChangeAspect="1" noChangeArrowheads="1"/>
                    </pic:cNvPicPr>
                  </pic:nvPicPr>
                  <pic:blipFill rotWithShape="1">
                    <a:blip r:embed="rId190">
                      <a:extLst>
                        <a:ext uri="{28A0092B-C50C-407E-A947-70E740481C1C}">
                          <a14:useLocalDpi xmlns:a14="http://schemas.microsoft.com/office/drawing/2010/main" val="0"/>
                        </a:ext>
                      </a:extLst>
                    </a:blip>
                    <a:srcRect t="8801" b="10401"/>
                    <a:stretch/>
                  </pic:blipFill>
                  <pic:spPr bwMode="auto">
                    <a:xfrm>
                      <a:off x="0" y="0"/>
                      <a:ext cx="2726690" cy="1477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7F7B" w:rsidRPr="000A04ED" w:rsidRDefault="00127F7B" w:rsidP="00B83F91">
      <w:pPr>
        <w:jc w:val="both"/>
        <w:rPr>
          <w:rFonts w:eastAsia="MS Mincho"/>
          <w:b/>
          <w:lang w:val="az-Latn-AZ" w:eastAsia="en-US"/>
        </w:rPr>
      </w:pPr>
    </w:p>
    <w:p w:rsidR="00127F7B" w:rsidRPr="000A04ED" w:rsidRDefault="00127F7B" w:rsidP="00B83F91">
      <w:pPr>
        <w:jc w:val="both"/>
        <w:rPr>
          <w:rFonts w:eastAsia="MS Mincho"/>
          <w:b/>
          <w:lang w:val="az-Latn-AZ" w:eastAsia="en-US"/>
        </w:rPr>
      </w:pPr>
    </w:p>
    <w:p w:rsidR="00127F7B" w:rsidRPr="000A04ED" w:rsidRDefault="00127F7B" w:rsidP="00B83F91">
      <w:pPr>
        <w:jc w:val="both"/>
        <w:rPr>
          <w:rFonts w:eastAsia="MS Mincho"/>
          <w:b/>
          <w:lang w:val="az-Latn-AZ" w:eastAsia="en-US"/>
        </w:rPr>
      </w:pPr>
    </w:p>
    <w:p w:rsidR="00127F7B" w:rsidRPr="000A04ED" w:rsidRDefault="00127F7B" w:rsidP="00B83F91">
      <w:pPr>
        <w:jc w:val="both"/>
        <w:rPr>
          <w:rFonts w:eastAsia="MS Mincho"/>
          <w:b/>
          <w:lang w:val="az-Latn-AZ" w:eastAsia="en-US"/>
        </w:rPr>
      </w:pPr>
    </w:p>
    <w:p w:rsidR="00127F7B" w:rsidRPr="000A04ED" w:rsidRDefault="00127F7B" w:rsidP="00B83F91">
      <w:pPr>
        <w:jc w:val="both"/>
        <w:rPr>
          <w:rFonts w:eastAsia="MS Mincho"/>
          <w:b/>
          <w:lang w:val="az-Latn-AZ" w:eastAsia="en-US"/>
        </w:rPr>
      </w:pPr>
    </w:p>
    <w:p w:rsidR="00127F7B" w:rsidRPr="000A04ED" w:rsidRDefault="00127F7B" w:rsidP="00B83F91">
      <w:pPr>
        <w:jc w:val="both"/>
        <w:rPr>
          <w:rFonts w:eastAsia="MS Mincho"/>
          <w:b/>
          <w:lang w:val="az-Latn-AZ" w:eastAsia="en-US"/>
        </w:rPr>
      </w:pPr>
    </w:p>
    <w:p w:rsidR="00127F7B" w:rsidRPr="000A04ED" w:rsidRDefault="00127F7B" w:rsidP="00B83F91">
      <w:pPr>
        <w:jc w:val="both"/>
        <w:rPr>
          <w:rFonts w:eastAsia="MS Mincho"/>
          <w:b/>
          <w:lang w:val="az-Latn-AZ" w:eastAsia="en-US"/>
        </w:rPr>
      </w:pPr>
    </w:p>
    <w:p w:rsidR="005605BA" w:rsidRDefault="005605BA" w:rsidP="00330B5C">
      <w:pPr>
        <w:widowControl w:val="0"/>
        <w:rPr>
          <w:lang w:val="az-Latn-AZ"/>
        </w:rPr>
      </w:pPr>
    </w:p>
    <w:p w:rsidR="00834F81" w:rsidRDefault="00404C92" w:rsidP="00404C92">
      <w:pPr>
        <w:widowControl w:val="0"/>
        <w:jc w:val="center"/>
        <w:rPr>
          <w:lang w:val="az-Latn-AZ"/>
        </w:rPr>
      </w:pPr>
      <w:r w:rsidRPr="00404C92">
        <w:rPr>
          <w:lang w:val="az-Latn-AZ"/>
        </w:rPr>
        <w:t>Şəkil 3.32</w:t>
      </w:r>
    </w:p>
    <w:p w:rsidR="00330B5C" w:rsidRPr="00404C92" w:rsidRDefault="00330B5C" w:rsidP="00404C92">
      <w:pPr>
        <w:widowControl w:val="0"/>
        <w:jc w:val="center"/>
        <w:rPr>
          <w:lang w:val="az-Latn-AZ"/>
        </w:rPr>
      </w:pPr>
    </w:p>
    <w:p w:rsidR="00834F81" w:rsidRPr="000A04ED" w:rsidRDefault="00834F81" w:rsidP="00B83F91">
      <w:pPr>
        <w:widowControl w:val="0"/>
        <w:jc w:val="both"/>
        <w:rPr>
          <w:lang w:val="az-Latn-AZ"/>
        </w:rPr>
      </w:pPr>
      <w:r w:rsidRPr="000A04ED">
        <w:rPr>
          <w:lang w:val="az-Latn-AZ"/>
        </w:rPr>
        <w:tab/>
        <w:t>Daha geniş yayılan konstruksiya dö</w:t>
      </w:r>
      <w:r w:rsidR="00404C92">
        <w:rPr>
          <w:lang w:val="az-Latn-AZ"/>
        </w:rPr>
        <w:t>rddayaqlı fırlanğıcdır. (şəkil 3.33</w:t>
      </w:r>
      <w:r w:rsidRPr="000A04ED">
        <w:rPr>
          <w:lang w:val="az-Latn-AZ"/>
        </w:rPr>
        <w:t>). Bu sxem üzrə ШВ14-160, УВ-250, УВ-320, УВ-450 fırlanğıcları buraxılır. Onlarda əsas dayaq silindrik diyircəkli dayaq yastıqları, aşağıdan yuxarı istiqa</w:t>
      </w:r>
      <w:r w:rsidR="005605BA">
        <w:rPr>
          <w:lang w:val="az-Latn-AZ"/>
        </w:rPr>
        <w:t>-</w:t>
      </w:r>
      <w:r w:rsidRPr="000A04ED">
        <w:rPr>
          <w:lang w:val="az-Latn-AZ"/>
        </w:rPr>
        <w:t>mətlənmiş yükləri qəbul edən köməkçi yastıq isə kürəcikli dayaq yastığı şəklində istifadə olunur. Əsas yastıq statiki yük</w:t>
      </w:r>
      <w:r w:rsidR="005605BA">
        <w:rPr>
          <w:lang w:val="az-Latn-AZ"/>
        </w:rPr>
        <w:t>-</w:t>
      </w:r>
      <w:r w:rsidRPr="000A04ED">
        <w:rPr>
          <w:lang w:val="az-Latn-AZ"/>
        </w:rPr>
        <w:lastRenderedPageBreak/>
        <w:t>qaldırmaya yoxlanmaqla dinamiki yükqaldırma üzrə uzun</w:t>
      </w:r>
      <w:r w:rsidR="005605BA">
        <w:rPr>
          <w:lang w:val="az-Latn-AZ"/>
        </w:rPr>
        <w:t>-</w:t>
      </w:r>
      <w:r w:rsidRPr="000A04ED">
        <w:rPr>
          <w:lang w:val="az-Latn-AZ"/>
        </w:rPr>
        <w:t>ömürlüyə hesablanır. Köməkçi yastıqlar konstruktiv olaraq seçilir. İki mərkəzləşdirici yastıq disbalansdan yaranan yükləri qəbul edir və konstruktiv qəbul olunur. Onlar adətən radial diyircəkli yastıqlardan seçilir. Konstruksiyalandırma zamanı çalışmaq lazımdır ki, mərkəzləşdirici dayaqlar arasındakı məsafə imkan daxilində böyük olsun.</w:t>
      </w:r>
    </w:p>
    <w:p w:rsidR="00834F81" w:rsidRPr="000A04ED" w:rsidRDefault="00834F81" w:rsidP="00B83F91">
      <w:pPr>
        <w:widowControl w:val="0"/>
        <w:jc w:val="both"/>
        <w:rPr>
          <w:lang w:val="az-Latn-AZ"/>
        </w:rPr>
      </w:pPr>
      <w:r w:rsidRPr="000A04ED">
        <w:rPr>
          <w:lang w:val="az-Latn-AZ"/>
        </w:rPr>
        <w:tab/>
        <w:t>Fırlanğıcı qazıma boru kəməri ilə birləşdirmək üçün lülənin aşağı ucunda qıfıl yivli mufta qoyulur. Onun yeyilməsini azaltmaq məqsədilə çevirici nəzərdə tutulur. Lülənin yuxarı hissəsində basqı borusunu yerləşdirmək və kiplik ya</w:t>
      </w:r>
      <w:r w:rsidR="009C6EE7">
        <w:rPr>
          <w:lang w:val="az-Latn-AZ"/>
        </w:rPr>
        <w:t>ratmaq üçün yonma deşik açılır.</w:t>
      </w:r>
    </w:p>
    <w:p w:rsidR="00834F81" w:rsidRPr="00BF4FF8" w:rsidRDefault="009C6EE7" w:rsidP="00B83F91">
      <w:pPr>
        <w:jc w:val="both"/>
        <w:rPr>
          <w:rFonts w:eastAsia="MS Mincho"/>
          <w:b/>
          <w:lang w:val="az-Latn-AZ" w:eastAsia="en-US"/>
        </w:rPr>
      </w:pPr>
      <w:r w:rsidRPr="000A04ED">
        <w:rPr>
          <w:b/>
          <w:noProof/>
          <w:lang w:val="en-US" w:eastAsia="en-US"/>
        </w:rPr>
        <w:drawing>
          <wp:anchor distT="0" distB="0" distL="114300" distR="114300" simplePos="0" relativeHeight="251542016" behindDoc="1" locked="0" layoutInCell="1" allowOverlap="1" wp14:anchorId="53FEB509" wp14:editId="6D7403C4">
            <wp:simplePos x="0" y="0"/>
            <wp:positionH relativeFrom="column">
              <wp:posOffset>1239272</wp:posOffset>
            </wp:positionH>
            <wp:positionV relativeFrom="paragraph">
              <wp:posOffset>94615</wp:posOffset>
            </wp:positionV>
            <wp:extent cx="1424305" cy="2333625"/>
            <wp:effectExtent l="0" t="0" r="0" b="0"/>
            <wp:wrapTight wrapText="bothSides">
              <wp:wrapPolygon edited="0">
                <wp:start x="0" y="0"/>
                <wp:lineTo x="0" y="21512"/>
                <wp:lineTo x="21379" y="21512"/>
                <wp:lineTo x="21379" y="0"/>
                <wp:lineTo x="0" y="0"/>
              </wp:wrapPolygon>
            </wp:wrapTight>
            <wp:docPr id="279" name="Рисунок 279" descr="D:\BALAONIYA-III VE IV KURS DERSLER -SLAYDLAR-RAFIQ\BALONIYA-III VƏ IV KURS TEXN VƏ TAMAM (YENİ)\TEXN VƏ TEXNOLOG 100 SUAL 100 CAVAB\quyu qursxem 1\ROTOR-SXEMLE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LAONIYA-III VE IV KURS DERSLER -SLAYDLAR-RAFIQ\BALONIYA-III VƏ IV KURS TEXN VƏ TAMAM (YENİ)\TEXN VƏ TEXNOLOG 100 SUAL 100 CAVAB\quyu qursxem 1\ROTOR-SXEMLER\19.jpg"/>
                    <pic:cNvPicPr>
                      <a:picLocks noChangeAspect="1" noChangeArrowheads="1"/>
                    </pic:cNvPicPr>
                  </pic:nvPicPr>
                  <pic:blipFill rotWithShape="1">
                    <a:blip r:embed="rId191">
                      <a:extLst>
                        <a:ext uri="{28A0092B-C50C-407E-A947-70E740481C1C}">
                          <a14:useLocalDpi xmlns:a14="http://schemas.microsoft.com/office/drawing/2010/main" val="0"/>
                        </a:ext>
                      </a:extLst>
                    </a:blip>
                    <a:srcRect l="19047" r="14286"/>
                    <a:stretch/>
                  </pic:blipFill>
                  <pic:spPr bwMode="auto">
                    <a:xfrm>
                      <a:off x="0" y="0"/>
                      <a:ext cx="142430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4F81" w:rsidRPr="00BF4FF8" w:rsidRDefault="00834F81" w:rsidP="00B83F91">
      <w:pPr>
        <w:jc w:val="both"/>
        <w:rPr>
          <w:rFonts w:eastAsia="MS Mincho"/>
          <w:b/>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131C11" w:rsidRPr="00BF4FF8" w:rsidRDefault="00131C11" w:rsidP="00B83F91">
      <w:pPr>
        <w:jc w:val="both"/>
        <w:rPr>
          <w:rFonts w:eastAsia="MS Mincho"/>
          <w:lang w:val="az-Latn-AZ" w:eastAsia="en-US"/>
        </w:rPr>
      </w:pPr>
    </w:p>
    <w:p w:rsidR="00834F81" w:rsidRPr="00BF4FF8" w:rsidRDefault="00834F81" w:rsidP="005605BA">
      <w:pPr>
        <w:jc w:val="center"/>
        <w:rPr>
          <w:rFonts w:eastAsia="MS Mincho"/>
          <w:lang w:val="az-Latn-AZ" w:eastAsia="en-US"/>
        </w:rPr>
      </w:pPr>
      <w:r w:rsidRPr="00BF4FF8">
        <w:rPr>
          <w:rFonts w:eastAsia="MS Mincho"/>
          <w:lang w:val="az-Latn-AZ" w:eastAsia="en-US"/>
        </w:rPr>
        <w:t xml:space="preserve">Şəkil </w:t>
      </w:r>
      <w:r w:rsidR="00404C92" w:rsidRPr="00BF4FF8">
        <w:rPr>
          <w:rFonts w:eastAsia="MS Mincho"/>
          <w:lang w:val="az-Latn-AZ" w:eastAsia="en-US"/>
        </w:rPr>
        <w:t>3.33.</w:t>
      </w:r>
      <w:r w:rsidRPr="00BF4FF8">
        <w:rPr>
          <w:rFonts w:eastAsia="MS Mincho"/>
          <w:lang w:val="az-Latn-AZ" w:eastAsia="en-US"/>
        </w:rPr>
        <w:t xml:space="preserve"> Fırlanğıcın dörd dayaqlı konstruksiya</w:t>
      </w:r>
    </w:p>
    <w:p w:rsidR="009C6EE7" w:rsidRPr="00BF4FF8" w:rsidRDefault="009C6EE7" w:rsidP="009C6EE7">
      <w:pPr>
        <w:rPr>
          <w:rFonts w:eastAsia="MS Mincho"/>
          <w:lang w:val="az-Latn-AZ" w:eastAsia="en-US"/>
        </w:rPr>
      </w:pPr>
    </w:p>
    <w:p w:rsidR="009C6EE7" w:rsidRPr="009C6EE7" w:rsidRDefault="009C6EE7" w:rsidP="009C6EE7">
      <w:pPr>
        <w:jc w:val="both"/>
        <w:rPr>
          <w:lang w:val="az-Latn-AZ"/>
        </w:rPr>
      </w:pPr>
      <w:r w:rsidRPr="009C6EE7">
        <w:rPr>
          <w:lang w:val="az-Latn-AZ"/>
        </w:rPr>
        <w:t>У6-ШВ14-160M tipli fırlanğıcın texniki xarakteristikası</w:t>
      </w:r>
      <w:r>
        <w:rPr>
          <w:lang w:val="az-Latn-AZ"/>
        </w:rPr>
        <w:t>:</w:t>
      </w:r>
    </w:p>
    <w:p w:rsidR="009C6EE7" w:rsidRPr="000A04ED" w:rsidRDefault="009C6EE7" w:rsidP="009C6EE7">
      <w:pPr>
        <w:jc w:val="both"/>
        <w:rPr>
          <w:lang w:val="en-US"/>
        </w:rPr>
      </w:pPr>
      <w:r w:rsidRPr="000A04ED">
        <w:rPr>
          <w:lang w:val="en-US"/>
        </w:rPr>
        <w:t>Nomin</w:t>
      </w:r>
      <w:r>
        <w:rPr>
          <w:lang w:val="en-US"/>
        </w:rPr>
        <w:t>al yükqaldırma qabiliyyəti, MN/t</w:t>
      </w:r>
      <w:r w:rsidRPr="000A04ED">
        <w:rPr>
          <w:lang w:val="en-US"/>
        </w:rPr>
        <w:t xml:space="preserve"> – 1,6/160  </w:t>
      </w:r>
    </w:p>
    <w:p w:rsidR="009C6EE7" w:rsidRPr="000A04ED" w:rsidRDefault="009C6EE7" w:rsidP="009C6EE7">
      <w:pPr>
        <w:jc w:val="both"/>
        <w:rPr>
          <w:lang w:val="en-US"/>
        </w:rPr>
      </w:pPr>
      <w:r w:rsidRPr="000A04ED">
        <w:rPr>
          <w:lang w:val="en-US"/>
        </w:rPr>
        <w:t>Fırlanğıc lüləsinin maksimal fırlanma sürəti, dövr/dəq – 300</w:t>
      </w:r>
    </w:p>
    <w:p w:rsidR="009C6EE7" w:rsidRPr="000A04ED" w:rsidRDefault="009C6EE7" w:rsidP="009C6EE7">
      <w:pPr>
        <w:jc w:val="both"/>
        <w:rPr>
          <w:lang w:val="en-US"/>
        </w:rPr>
      </w:pPr>
      <w:r w:rsidRPr="000A04ED">
        <w:rPr>
          <w:lang w:val="en-US"/>
        </w:rPr>
        <w:t>vurulan məhlulun maksim</w:t>
      </w:r>
      <w:r>
        <w:rPr>
          <w:lang w:val="en-US"/>
        </w:rPr>
        <w:t>al təzyiqi, MN</w:t>
      </w:r>
      <w:r w:rsidRPr="000A04ED">
        <w:rPr>
          <w:lang w:val="en-US"/>
        </w:rPr>
        <w:t>/m</w:t>
      </w:r>
      <w:r w:rsidRPr="000A04ED">
        <w:rPr>
          <w:vertAlign w:val="superscript"/>
          <w:lang w:val="en-US"/>
        </w:rPr>
        <w:t>2</w:t>
      </w:r>
      <w:r w:rsidRPr="000A04ED">
        <w:rPr>
          <w:lang w:val="en-US"/>
        </w:rPr>
        <w:t xml:space="preserve"> – 17</w:t>
      </w:r>
    </w:p>
    <w:p w:rsidR="009C6EE7" w:rsidRPr="000A04ED" w:rsidRDefault="009C6EE7" w:rsidP="009C6EE7">
      <w:pPr>
        <w:jc w:val="both"/>
        <w:rPr>
          <w:lang w:val="en-US"/>
        </w:rPr>
      </w:pPr>
      <w:r w:rsidRPr="000A04ED">
        <w:rPr>
          <w:lang w:val="en-US"/>
        </w:rPr>
        <w:t>Lülənin keçid deşiyinin diametri, mm – 100</w:t>
      </w:r>
    </w:p>
    <w:p w:rsidR="00AC5BE1" w:rsidRPr="005605BA" w:rsidRDefault="009C6EE7" w:rsidP="00B83F91">
      <w:pPr>
        <w:jc w:val="both"/>
        <w:rPr>
          <w:lang w:val="en-US"/>
        </w:rPr>
      </w:pPr>
      <w:r w:rsidRPr="000A04ED">
        <w:rPr>
          <w:lang w:val="en-US"/>
        </w:rPr>
        <w:t>Kütləsi, kq – 1990</w:t>
      </w:r>
    </w:p>
    <w:p w:rsidR="008B0A07" w:rsidRPr="000A04ED" w:rsidRDefault="009C6EE7" w:rsidP="00B83F91">
      <w:pPr>
        <w:jc w:val="both"/>
        <w:rPr>
          <w:rFonts w:eastAsiaTheme="minorEastAsia"/>
          <w:b/>
          <w:lang w:val="az-Latn-AZ"/>
        </w:rPr>
      </w:pPr>
      <w:r>
        <w:rPr>
          <w:rFonts w:eastAsiaTheme="minorEastAsia"/>
          <w:b/>
          <w:lang w:val="az-Latn-AZ"/>
        </w:rPr>
        <w:lastRenderedPageBreak/>
        <w:t>3.42</w:t>
      </w:r>
      <w:r w:rsidR="000A04ED">
        <w:rPr>
          <w:rFonts w:eastAsiaTheme="minorEastAsia"/>
          <w:b/>
          <w:lang w:val="az-Latn-AZ"/>
        </w:rPr>
        <w:t>.</w:t>
      </w:r>
      <w:r w:rsidR="00BE1F1F" w:rsidRPr="000A04ED">
        <w:rPr>
          <w:rFonts w:eastAsiaTheme="minorEastAsia"/>
          <w:b/>
          <w:lang w:val="az-Latn-AZ"/>
        </w:rPr>
        <w:t>Boruları tutmaq və saxlamaq üçün alətlər</w:t>
      </w:r>
    </w:p>
    <w:p w:rsidR="008B0A07" w:rsidRPr="000A04ED" w:rsidRDefault="008B0A07" w:rsidP="00B83F91">
      <w:pPr>
        <w:jc w:val="both"/>
        <w:rPr>
          <w:rFonts w:eastAsiaTheme="minorEastAsia"/>
          <w:b/>
          <w:lang w:val="az-Latn-AZ"/>
        </w:rPr>
      </w:pPr>
    </w:p>
    <w:p w:rsidR="008B0A07" w:rsidRPr="000A04ED" w:rsidRDefault="007238BD" w:rsidP="00B83F91">
      <w:pPr>
        <w:jc w:val="both"/>
        <w:rPr>
          <w:rFonts w:eastAsiaTheme="minorEastAsia"/>
          <w:b/>
          <w:lang w:val="az-Latn-AZ"/>
        </w:rPr>
      </w:pPr>
      <w:r w:rsidRPr="007238BD">
        <w:rPr>
          <w:rFonts w:eastAsiaTheme="minorEastAsia"/>
          <w:b/>
          <w:noProof/>
          <w:lang w:val="en-US" w:eastAsia="en-US"/>
        </w:rPr>
        <w:drawing>
          <wp:anchor distT="0" distB="0" distL="114300" distR="114300" simplePos="0" relativeHeight="251802112" behindDoc="1" locked="0" layoutInCell="1" allowOverlap="1" wp14:anchorId="16C16CD1" wp14:editId="15785616">
            <wp:simplePos x="0" y="0"/>
            <wp:positionH relativeFrom="column">
              <wp:posOffset>612140</wp:posOffset>
            </wp:positionH>
            <wp:positionV relativeFrom="paragraph">
              <wp:posOffset>10160</wp:posOffset>
            </wp:positionV>
            <wp:extent cx="2901950" cy="1852295"/>
            <wp:effectExtent l="0" t="0" r="0" b="0"/>
            <wp:wrapTight wrapText="bothSides">
              <wp:wrapPolygon edited="0">
                <wp:start x="0" y="0"/>
                <wp:lineTo x="0" y="21326"/>
                <wp:lineTo x="21411" y="21326"/>
                <wp:lineTo x="21411" y="0"/>
                <wp:lineTo x="0" y="0"/>
              </wp:wrapPolygon>
            </wp:wrapTight>
            <wp:docPr id="84" name="Рисунок 84" descr="D:\BALAONIYA-III VE IV KURS DERSLER -SLAYDLAR-RAFIQ\BALONIYA-III VƏ IV KURS TEXN VƏ TAMAM (YENİ)\TEXN VƏ TEXNOLOG 100 SUAL 100 CAVAB\quyu qursxem 1\qarmaq-sxem\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LAONIYA-III VE IV KURS DERSLER -SLAYDLAR-RAFIQ\BALONIYA-III VƏ IV KURS TEXN VƏ TAMAM (YENİ)\TEXN VƏ TEXNOLOG 100 SUAL 100 CAVAB\quyu qursxem 1\qarmaq-sxem\images (1).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01950"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0A07" w:rsidRPr="000A04ED" w:rsidRDefault="008B0A07" w:rsidP="00B83F91">
      <w:pPr>
        <w:jc w:val="both"/>
        <w:rPr>
          <w:rFonts w:eastAsiaTheme="minorEastAsia"/>
          <w:b/>
          <w:lang w:val="az-Latn-AZ"/>
        </w:rPr>
      </w:pPr>
    </w:p>
    <w:p w:rsidR="008B0A07" w:rsidRPr="000A04ED" w:rsidRDefault="008B0A07" w:rsidP="00B83F91">
      <w:pPr>
        <w:jc w:val="both"/>
        <w:rPr>
          <w:rFonts w:eastAsiaTheme="minorEastAsia"/>
          <w:b/>
          <w:lang w:val="az-Latn-AZ"/>
        </w:rPr>
      </w:pPr>
    </w:p>
    <w:p w:rsidR="008B0A07" w:rsidRPr="000A04ED" w:rsidRDefault="008B0A07" w:rsidP="00B83F91">
      <w:pPr>
        <w:jc w:val="both"/>
        <w:rPr>
          <w:rFonts w:eastAsiaTheme="minorEastAsia"/>
          <w:b/>
          <w:lang w:val="az-Latn-AZ"/>
        </w:rPr>
      </w:pPr>
    </w:p>
    <w:p w:rsidR="008B0A07" w:rsidRPr="000A04ED" w:rsidRDefault="008B0A07" w:rsidP="00B83F91">
      <w:pPr>
        <w:jc w:val="both"/>
        <w:rPr>
          <w:rFonts w:eastAsiaTheme="minorEastAsia"/>
          <w:b/>
          <w:lang w:val="az-Latn-AZ"/>
        </w:rPr>
      </w:pPr>
    </w:p>
    <w:p w:rsidR="008B0A07" w:rsidRPr="000A04ED" w:rsidRDefault="008B0A07" w:rsidP="00B83F91">
      <w:pPr>
        <w:jc w:val="both"/>
        <w:rPr>
          <w:rFonts w:eastAsiaTheme="minorEastAsia"/>
          <w:b/>
          <w:lang w:val="az-Latn-AZ"/>
        </w:rPr>
      </w:pPr>
    </w:p>
    <w:p w:rsidR="008B0A07" w:rsidRPr="000A04ED" w:rsidRDefault="008B0A07" w:rsidP="00B83F91">
      <w:pPr>
        <w:jc w:val="both"/>
        <w:rPr>
          <w:rFonts w:eastAsiaTheme="minorEastAsia"/>
          <w:b/>
          <w:lang w:val="az-Latn-AZ"/>
        </w:rPr>
      </w:pPr>
    </w:p>
    <w:p w:rsidR="008B0A07" w:rsidRPr="000A04ED" w:rsidRDefault="008B0A07" w:rsidP="00B83F91">
      <w:pPr>
        <w:jc w:val="both"/>
        <w:rPr>
          <w:rFonts w:eastAsiaTheme="minorEastAsia"/>
          <w:b/>
          <w:lang w:val="az-Latn-AZ"/>
        </w:rPr>
      </w:pPr>
    </w:p>
    <w:p w:rsidR="007238BD" w:rsidRDefault="007238BD" w:rsidP="008B0A07">
      <w:pPr>
        <w:ind w:firstLine="708"/>
        <w:jc w:val="both"/>
        <w:rPr>
          <w:rFonts w:eastAsiaTheme="minorEastAsia"/>
          <w:lang w:val="az-Latn-AZ"/>
        </w:rPr>
      </w:pPr>
    </w:p>
    <w:p w:rsidR="005605BA" w:rsidRDefault="005605BA" w:rsidP="007238BD">
      <w:pPr>
        <w:ind w:firstLine="708"/>
        <w:jc w:val="center"/>
        <w:rPr>
          <w:rFonts w:eastAsiaTheme="minorEastAsia"/>
          <w:lang w:val="az-Latn-AZ"/>
        </w:rPr>
      </w:pPr>
    </w:p>
    <w:p w:rsidR="005605BA" w:rsidRDefault="005605BA" w:rsidP="007238BD">
      <w:pPr>
        <w:ind w:firstLine="708"/>
        <w:jc w:val="center"/>
        <w:rPr>
          <w:rFonts w:eastAsiaTheme="minorEastAsia"/>
          <w:lang w:val="az-Latn-AZ"/>
        </w:rPr>
      </w:pPr>
    </w:p>
    <w:p w:rsidR="007238BD" w:rsidRDefault="007238BD" w:rsidP="007238BD">
      <w:pPr>
        <w:ind w:firstLine="708"/>
        <w:jc w:val="center"/>
        <w:rPr>
          <w:rFonts w:eastAsiaTheme="minorEastAsia"/>
          <w:lang w:val="az-Latn-AZ"/>
        </w:rPr>
      </w:pPr>
      <w:r>
        <w:rPr>
          <w:rFonts w:eastAsiaTheme="minorEastAsia"/>
          <w:lang w:val="az-Latn-AZ"/>
        </w:rPr>
        <w:t>Şəkil 3.34</w:t>
      </w:r>
    </w:p>
    <w:p w:rsidR="007238BD" w:rsidRDefault="007238BD" w:rsidP="008B0A07">
      <w:pPr>
        <w:ind w:firstLine="708"/>
        <w:jc w:val="both"/>
        <w:rPr>
          <w:rFonts w:eastAsiaTheme="minorEastAsia"/>
          <w:lang w:val="az-Latn-AZ"/>
        </w:rPr>
      </w:pPr>
    </w:p>
    <w:p w:rsidR="00BE1F1F" w:rsidRPr="000A04ED" w:rsidRDefault="007238BD" w:rsidP="008B0A07">
      <w:pPr>
        <w:ind w:firstLine="708"/>
        <w:jc w:val="both"/>
        <w:rPr>
          <w:rFonts w:eastAsiaTheme="minorEastAsia"/>
          <w:b/>
          <w:lang w:val="az-Latn-AZ"/>
        </w:rPr>
      </w:pPr>
      <w:r w:rsidRPr="000A04ED">
        <w:rPr>
          <w:rFonts w:eastAsiaTheme="minorEastAsia"/>
          <w:b/>
          <w:lang w:val="az-Latn-AZ"/>
        </w:rPr>
        <w:t>Elevatorlar</w:t>
      </w:r>
      <w:r>
        <w:rPr>
          <w:rFonts w:eastAsiaTheme="minorEastAsia"/>
          <w:b/>
          <w:lang w:val="az-Latn-AZ"/>
        </w:rPr>
        <w:t>.</w:t>
      </w:r>
      <w:r w:rsidR="00BE1F1F" w:rsidRPr="000A04ED">
        <w:rPr>
          <w:rFonts w:eastAsiaTheme="minorEastAsia"/>
          <w:lang w:val="az-Latn-AZ"/>
        </w:rPr>
        <w:t>Dərin quyuları qazdıqda boru və kəməri tut</w:t>
      </w:r>
      <w:r w:rsidR="005605BA">
        <w:rPr>
          <w:rFonts w:eastAsiaTheme="minorEastAsia"/>
          <w:lang w:val="az-Latn-AZ"/>
        </w:rPr>
        <w:t>-</w:t>
      </w:r>
      <w:r w:rsidR="00BE1F1F" w:rsidRPr="000A04ED">
        <w:rPr>
          <w:rFonts w:eastAsiaTheme="minorEastAsia"/>
          <w:lang w:val="az-Latn-AZ"/>
        </w:rPr>
        <w:t xml:space="preserve">maq və qarmaqda asılı halda süxlamaq üçün gövdə və avtomatik elevatorlar tətbiq olunur, 60 və 73 mm diametrli borular üçün </w:t>
      </w:r>
      <w:r w:rsidR="004117DF">
        <w:rPr>
          <w:rFonts w:eastAsiaTheme="minorEastAsia"/>
          <w:lang w:val="az-Latn-AZ"/>
        </w:rPr>
        <w:t>gövdəli (</w:t>
      </w:r>
      <w:r w:rsidR="00BE1F1F" w:rsidRPr="000A04ED">
        <w:rPr>
          <w:rFonts w:eastAsiaTheme="minorEastAsia"/>
          <w:lang w:val="az-Latn-AZ"/>
        </w:rPr>
        <w:t>stvorlu</w:t>
      </w:r>
      <w:r w:rsidR="004117DF">
        <w:rPr>
          <w:rFonts w:eastAsiaTheme="minorEastAsia"/>
          <w:lang w:val="az-Latn-AZ"/>
        </w:rPr>
        <w:t>)</w:t>
      </w:r>
      <w:r w:rsidR="00BE1F1F" w:rsidRPr="000A04ED">
        <w:rPr>
          <w:rFonts w:eastAsiaTheme="minorEastAsia"/>
          <w:lang w:val="az-Latn-AZ"/>
        </w:rPr>
        <w:t xml:space="preserve"> elevetorlar işlə</w:t>
      </w:r>
      <w:r w:rsidR="004117DF">
        <w:rPr>
          <w:rFonts w:eastAsiaTheme="minorEastAsia"/>
          <w:lang w:val="az-Latn-AZ"/>
        </w:rPr>
        <w:t>dilir. Eleva</w:t>
      </w:r>
      <w:r w:rsidR="00BE1F1F" w:rsidRPr="000A04ED">
        <w:rPr>
          <w:rFonts w:eastAsiaTheme="minorEastAsia"/>
          <w:lang w:val="az-Latn-AZ"/>
        </w:rPr>
        <w:t>torlar ölçülərinə və yükqaldırmalarına görə təsnif olunurlar. Onlar qaz</w:t>
      </w:r>
      <w:r>
        <w:rPr>
          <w:rFonts w:eastAsiaTheme="minorEastAsia"/>
          <w:lang w:val="az-Latn-AZ"/>
        </w:rPr>
        <w:t>ı</w:t>
      </w:r>
      <w:r w:rsidR="00BE1F1F" w:rsidRPr="000A04ED">
        <w:rPr>
          <w:rFonts w:eastAsiaTheme="minorEastAsia"/>
          <w:lang w:val="az-Latn-AZ"/>
        </w:rPr>
        <w:t>ma və qoruyucu boruların tam tip ölçülərinə görə 500, 750, 1250, 2000 və 3000 kN yükqaldırmaya malik buraxılırlar.</w:t>
      </w:r>
    </w:p>
    <w:p w:rsidR="00BE1F1F" w:rsidRPr="000A04ED" w:rsidRDefault="004117DF" w:rsidP="00B83F91">
      <w:pPr>
        <w:ind w:firstLine="708"/>
        <w:jc w:val="both"/>
        <w:rPr>
          <w:rFonts w:eastAsiaTheme="minorEastAsia"/>
          <w:lang w:val="az-Latn-AZ"/>
        </w:rPr>
      </w:pPr>
      <w:r>
        <w:rPr>
          <w:rFonts w:eastAsiaTheme="minorEastAsia"/>
          <w:lang w:val="az-Latn-AZ"/>
        </w:rPr>
        <w:t>Eleva</w:t>
      </w:r>
      <w:r w:rsidR="00BE1F1F" w:rsidRPr="000A04ED">
        <w:rPr>
          <w:rFonts w:eastAsiaTheme="minorEastAsia"/>
          <w:lang w:val="az-Latn-AZ"/>
        </w:rPr>
        <w:t>torlar qaz</w:t>
      </w:r>
      <w:r w:rsidR="00404C92">
        <w:rPr>
          <w:rFonts w:eastAsiaTheme="minorEastAsia"/>
          <w:lang w:val="az-Latn-AZ"/>
        </w:rPr>
        <w:t>ı</w:t>
      </w:r>
      <w:r w:rsidR="00BE1F1F" w:rsidRPr="000A04ED">
        <w:rPr>
          <w:rFonts w:eastAsiaTheme="minorEastAsia"/>
          <w:lang w:val="az-Latn-AZ"/>
        </w:rPr>
        <w:t>ma və qoruyucu kəmərləri tal siste</w:t>
      </w:r>
      <w:r>
        <w:rPr>
          <w:rFonts w:eastAsiaTheme="minorEastAsia"/>
          <w:lang w:val="az-Latn-AZ"/>
        </w:rPr>
        <w:t>-</w:t>
      </w:r>
      <w:r w:rsidR="00BE1F1F" w:rsidRPr="000A04ED">
        <w:rPr>
          <w:rFonts w:eastAsiaTheme="minorEastAsia"/>
          <w:lang w:val="az-Latn-AZ"/>
        </w:rPr>
        <w:t>mindən asmaq yaxud rotor stolunda sazlamaq üçün tətbiq olu</w:t>
      </w:r>
      <w:r>
        <w:rPr>
          <w:rFonts w:eastAsiaTheme="minorEastAsia"/>
          <w:lang w:val="az-Latn-AZ"/>
        </w:rPr>
        <w:t>-</w:t>
      </w:r>
      <w:r w:rsidR="00BE1F1F" w:rsidRPr="000A04ED">
        <w:rPr>
          <w:rFonts w:eastAsiaTheme="minorEastAsia"/>
          <w:lang w:val="az-Latn-AZ"/>
        </w:rPr>
        <w:t xml:space="preserve">nurlar. Onlar stvorlu, gövdə və avtomatik </w:t>
      </w:r>
      <w:r>
        <w:rPr>
          <w:rFonts w:eastAsiaTheme="minorEastAsia"/>
          <w:lang w:val="az-Latn-AZ"/>
        </w:rPr>
        <w:t>quruluşlu olurlar. Stvorlu eleva</w:t>
      </w:r>
      <w:r w:rsidR="00BE1F1F" w:rsidRPr="000A04ED">
        <w:rPr>
          <w:rFonts w:eastAsiaTheme="minorEastAsia"/>
          <w:lang w:val="az-Latn-AZ"/>
        </w:rPr>
        <w:t>torlar bir-birilə oynaqla birləşdirilmiş dəstəkli stvorlardan ibarətdir. Hə</w:t>
      </w:r>
      <w:r w:rsidR="004410D4">
        <w:rPr>
          <w:rFonts w:eastAsiaTheme="minorEastAsia"/>
          <w:lang w:val="az-Latn-AZ"/>
        </w:rPr>
        <w:t>r stvorda asqını ke</w:t>
      </w:r>
      <w:r w:rsidR="00BE1F1F" w:rsidRPr="000A04ED">
        <w:rPr>
          <w:rFonts w:eastAsiaTheme="minorEastAsia"/>
          <w:lang w:val="az-Latn-AZ"/>
        </w:rPr>
        <w:t>r</w:t>
      </w:r>
      <w:r w:rsidR="004410D4">
        <w:rPr>
          <w:rFonts w:eastAsiaTheme="minorEastAsia"/>
          <w:lang w:val="az-Latn-AZ"/>
        </w:rPr>
        <w:t>i</w:t>
      </w:r>
      <w:r w:rsidR="00BE1F1F" w:rsidRPr="000A04ED">
        <w:rPr>
          <w:rFonts w:eastAsiaTheme="minorEastAsia"/>
          <w:lang w:val="az-Latn-AZ"/>
        </w:rPr>
        <w:t>mək üçün qulaqcıqlarla və özü açılmanın qarşısını almaq üçün ba</w:t>
      </w:r>
      <w:r w:rsidR="004410D4">
        <w:rPr>
          <w:rFonts w:eastAsiaTheme="minorEastAsia"/>
          <w:lang w:val="az-Latn-AZ"/>
        </w:rPr>
        <w:t>ğ</w:t>
      </w:r>
      <w:r w:rsidR="00BE1F1F" w:rsidRPr="000A04ED">
        <w:rPr>
          <w:rFonts w:eastAsiaTheme="minorEastAsia"/>
          <w:lang w:val="az-Latn-AZ"/>
        </w:rPr>
        <w:t>layıcı quruluşla təmin olunurlar.</w:t>
      </w:r>
    </w:p>
    <w:p w:rsidR="00BE1F1F" w:rsidRPr="000A04ED" w:rsidRDefault="00BE1F1F" w:rsidP="00B83F91">
      <w:pPr>
        <w:ind w:firstLine="708"/>
        <w:jc w:val="both"/>
        <w:rPr>
          <w:rFonts w:eastAsiaTheme="minorEastAsia"/>
          <w:lang w:val="az-Latn-AZ"/>
        </w:rPr>
      </w:pPr>
      <w:r w:rsidRPr="000A04ED">
        <w:rPr>
          <w:rFonts w:eastAsiaTheme="minorEastAsia"/>
          <w:lang w:val="az-Latn-AZ"/>
        </w:rPr>
        <w:t>Gövdə</w:t>
      </w:r>
      <w:r w:rsidR="004117DF">
        <w:rPr>
          <w:rFonts w:eastAsiaTheme="minorEastAsia"/>
          <w:lang w:val="az-Latn-AZ"/>
        </w:rPr>
        <w:t>vi eleva</w:t>
      </w:r>
      <w:r w:rsidRPr="000A04ED">
        <w:rPr>
          <w:rFonts w:eastAsiaTheme="minorEastAsia"/>
          <w:lang w:val="az-Latn-AZ"/>
        </w:rPr>
        <w:t>tor iri həcmli tökmə və ya döymə ilə hazırlanmış asqı üçün qulaqcıqları olan gövdədən, qapıcıqdan və yaylı qıfıldan ibarətdir. İstismar prosesində gövdənin oturan hissəsi və qapıcıq yeyilirlər. Cəftə və oynağın barmaqcığı da yeyilir  və elevetorun təmiri zamanı yeniləri ilə əvəz olunurlar.</w:t>
      </w:r>
    </w:p>
    <w:p w:rsidR="00BE1F1F" w:rsidRPr="000A04ED" w:rsidRDefault="00BE1F1F" w:rsidP="00B83F91">
      <w:pPr>
        <w:jc w:val="both"/>
        <w:rPr>
          <w:rFonts w:eastAsiaTheme="minorEastAsia"/>
          <w:lang w:val="az-Latn-AZ"/>
        </w:rPr>
      </w:pPr>
      <w:r w:rsidRPr="000A04ED">
        <w:rPr>
          <w:rFonts w:eastAsiaTheme="minorEastAsia"/>
          <w:lang w:val="az-Latn-AZ"/>
        </w:rPr>
        <w:lastRenderedPageBreak/>
        <w:t xml:space="preserve">ЭА-320 markalı avtomatik elevator </w:t>
      </w:r>
      <w:r w:rsidR="004410D4">
        <w:rPr>
          <w:rFonts w:eastAsiaTheme="minorEastAsia"/>
          <w:lang w:val="az-Latn-AZ"/>
        </w:rPr>
        <w:t xml:space="preserve">(şəkil 3.34) </w:t>
      </w:r>
      <w:r w:rsidRPr="000A04ED">
        <w:rPr>
          <w:rFonts w:eastAsiaTheme="minorEastAsia"/>
          <w:lang w:val="az-Latn-AZ"/>
        </w:rPr>
        <w:t>АСП komplek</w:t>
      </w:r>
      <w:r w:rsidR="004117DF">
        <w:rPr>
          <w:rFonts w:eastAsiaTheme="minorEastAsia"/>
          <w:lang w:val="az-Latn-AZ"/>
        </w:rPr>
        <w:t>-</w:t>
      </w:r>
      <w:r w:rsidRPr="000A04ED">
        <w:rPr>
          <w:rFonts w:eastAsiaTheme="minorEastAsia"/>
          <w:lang w:val="az-Latn-AZ"/>
        </w:rPr>
        <w:t>sinin köməyilə EQƏ-ni həyata keçirdikdə qaz</w:t>
      </w:r>
      <w:r w:rsidR="004410D4">
        <w:rPr>
          <w:rFonts w:eastAsiaTheme="minorEastAsia"/>
          <w:lang w:val="az-Latn-AZ"/>
        </w:rPr>
        <w:t>ı</w:t>
      </w:r>
      <w:r w:rsidRPr="000A04ED">
        <w:rPr>
          <w:rFonts w:eastAsiaTheme="minorEastAsia"/>
          <w:lang w:val="az-Latn-AZ"/>
        </w:rPr>
        <w:t>ma boru kəmərini avtomatik olaraq tutmaq və azad etmək üçün işlədilir.</w:t>
      </w:r>
    </w:p>
    <w:p w:rsidR="00834F81" w:rsidRPr="000A04ED" w:rsidRDefault="00BE1F1F" w:rsidP="00B83F91">
      <w:pPr>
        <w:ind w:firstLine="708"/>
        <w:jc w:val="both"/>
        <w:rPr>
          <w:rFonts w:eastAsiaTheme="minorEastAsia"/>
          <w:lang w:val="az-Latn-AZ"/>
        </w:rPr>
      </w:pPr>
      <w:r w:rsidRPr="000A04ED">
        <w:rPr>
          <w:rFonts w:eastAsiaTheme="minorEastAsia"/>
          <w:lang w:val="az-Latn-AZ"/>
        </w:rPr>
        <w:t>Son zamanlar öz işləmə qabiliyyətini yaxşı təsdiqlənmiş qaz</w:t>
      </w:r>
      <w:r w:rsidR="004410D4">
        <w:rPr>
          <w:rFonts w:eastAsiaTheme="minorEastAsia"/>
          <w:lang w:val="az-Latn-AZ"/>
        </w:rPr>
        <w:t>ı</w:t>
      </w:r>
      <w:r w:rsidRPr="000A04ED">
        <w:rPr>
          <w:rFonts w:eastAsiaTheme="minorEastAsia"/>
          <w:lang w:val="az-Latn-AZ"/>
        </w:rPr>
        <w:t>ma boruları üçün distansion idarə olunan pnevmatik ele</w:t>
      </w:r>
      <w:r w:rsidR="004117DF">
        <w:rPr>
          <w:rFonts w:eastAsiaTheme="minorEastAsia"/>
          <w:lang w:val="az-Latn-AZ"/>
        </w:rPr>
        <w:t>-</w:t>
      </w:r>
      <w:r w:rsidRPr="000A04ED">
        <w:rPr>
          <w:rFonts w:eastAsiaTheme="minorEastAsia"/>
          <w:lang w:val="az-Latn-AZ"/>
        </w:rPr>
        <w:t xml:space="preserve">vatorlar tətbiq olunmağa başlanmışdır. Buna </w:t>
      </w:r>
      <w:r w:rsidR="004410D4">
        <w:rPr>
          <w:rFonts w:eastAsiaTheme="minorEastAsia"/>
          <w:lang w:val="az-Latn-AZ"/>
        </w:rPr>
        <w:t>Martime Hydraulics firmasının DN</w:t>
      </w:r>
      <w:r w:rsidRPr="000A04ED">
        <w:rPr>
          <w:rFonts w:eastAsiaTheme="minorEastAsia"/>
          <w:lang w:val="az-Latn-AZ"/>
        </w:rPr>
        <w:t>V tipli elevatorlarını misal göstərmək olar. ANİ standartlarına uyğun olan bu elevatorlar nominal yük qaldırmadan 1,5 dəfə artıq yükə s</w:t>
      </w:r>
      <w:r w:rsidR="004410D4">
        <w:rPr>
          <w:rFonts w:eastAsiaTheme="minorEastAsia"/>
          <w:lang w:val="az-Latn-AZ"/>
        </w:rPr>
        <w:t>ı</w:t>
      </w:r>
      <w:r w:rsidRPr="000A04ED">
        <w:rPr>
          <w:rFonts w:eastAsiaTheme="minorEastAsia"/>
          <w:lang w:val="az-Latn-AZ"/>
        </w:rPr>
        <w:t>naqdan çıxarılmışlar. Onlar 3500-5000 kN yükqaldırma üçün nəzərdə tutulmuşlar.</w:t>
      </w:r>
    </w:p>
    <w:p w:rsidR="004410D4" w:rsidRDefault="00895F29" w:rsidP="004410D4">
      <w:pPr>
        <w:rPr>
          <w:rFonts w:eastAsiaTheme="minorEastAsia"/>
          <w:lang w:val="az-Latn-AZ"/>
        </w:rPr>
      </w:pPr>
      <w:r w:rsidRPr="000A04ED">
        <w:rPr>
          <w:b/>
          <w:color w:val="000000"/>
          <w:lang w:val="az-Latn-AZ"/>
        </w:rPr>
        <w:t>KM</w:t>
      </w:r>
      <w:r w:rsidR="004410D4">
        <w:rPr>
          <w:b/>
          <w:color w:val="000000"/>
          <w:lang w:val="az-Latn-AZ"/>
        </w:rPr>
        <w:t xml:space="preserve"> tipli elevatorlar(</w:t>
      </w:r>
      <w:r w:rsidR="004410D4">
        <w:rPr>
          <w:rFonts w:eastAsiaTheme="minorEastAsia"/>
          <w:lang w:val="az-Latn-AZ"/>
        </w:rPr>
        <w:t>əkil 3.35).</w:t>
      </w:r>
    </w:p>
    <w:p w:rsidR="00895F29" w:rsidRPr="000A04ED" w:rsidRDefault="009C6EE7" w:rsidP="007238BD">
      <w:pPr>
        <w:jc w:val="both"/>
        <w:textAlignment w:val="baseline"/>
        <w:rPr>
          <w:lang w:val="az-Latn-AZ"/>
        </w:rPr>
      </w:pPr>
      <w:r w:rsidRPr="000A04ED">
        <w:rPr>
          <w:rFonts w:eastAsia="MS Mincho"/>
          <w:b/>
          <w:noProof/>
          <w:lang w:val="en-US" w:eastAsia="en-US"/>
        </w:rPr>
        <w:drawing>
          <wp:anchor distT="0" distB="0" distL="114300" distR="114300" simplePos="0" relativeHeight="251546112" behindDoc="1" locked="0" layoutInCell="1" allowOverlap="1" wp14:anchorId="448B3A65" wp14:editId="2C4C1B92">
            <wp:simplePos x="0" y="0"/>
            <wp:positionH relativeFrom="column">
              <wp:posOffset>548640</wp:posOffset>
            </wp:positionH>
            <wp:positionV relativeFrom="paragraph">
              <wp:posOffset>55245</wp:posOffset>
            </wp:positionV>
            <wp:extent cx="2575560" cy="1637665"/>
            <wp:effectExtent l="0" t="0" r="0" b="635"/>
            <wp:wrapTight wrapText="bothSides">
              <wp:wrapPolygon edited="0">
                <wp:start x="0" y="0"/>
                <wp:lineTo x="0" y="21357"/>
                <wp:lineTo x="21408" y="21357"/>
                <wp:lineTo x="21408" y="0"/>
                <wp:lineTo x="0" y="0"/>
              </wp:wrapPolygon>
            </wp:wrapTight>
            <wp:docPr id="91" name="Рисунок 91" descr="C:\Users\IRS\Desktop\скачанные файлы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RS\Desktop\скачанные файлы (1).jpg"/>
                    <pic:cNvPicPr>
                      <a:picLocks noChangeAspect="1" noChangeArrowheads="1"/>
                    </pic:cNvPicPr>
                  </pic:nvPicPr>
                  <pic:blipFill rotWithShape="1">
                    <a:blip r:embed="rId193">
                      <a:extLst>
                        <a:ext uri="{28A0092B-C50C-407E-A947-70E740481C1C}">
                          <a14:useLocalDpi xmlns:a14="http://schemas.microsoft.com/office/drawing/2010/main" val="0"/>
                        </a:ext>
                      </a:extLst>
                    </a:blip>
                    <a:srcRect b="17303"/>
                    <a:stretch/>
                  </pic:blipFill>
                  <pic:spPr bwMode="auto">
                    <a:xfrm>
                      <a:off x="0" y="0"/>
                      <a:ext cx="2575560" cy="1637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309" w:rsidRPr="000A04ED" w:rsidRDefault="00E32309" w:rsidP="00B83F91">
      <w:pPr>
        <w:jc w:val="both"/>
        <w:rPr>
          <w:rFonts w:eastAsia="MS Mincho"/>
          <w:lang w:val="az-Latn-AZ" w:eastAsia="en-US"/>
        </w:rPr>
      </w:pPr>
    </w:p>
    <w:p w:rsidR="00834F81" w:rsidRPr="000A04ED" w:rsidRDefault="00834F81" w:rsidP="00B83F91">
      <w:pPr>
        <w:jc w:val="both"/>
        <w:rPr>
          <w:rFonts w:eastAsia="MS Mincho"/>
          <w:b/>
          <w:lang w:val="az-Latn-AZ" w:eastAsia="en-US"/>
        </w:rPr>
      </w:pPr>
    </w:p>
    <w:p w:rsidR="00834F81" w:rsidRPr="000A04ED" w:rsidRDefault="00834F81" w:rsidP="00B83F91">
      <w:pPr>
        <w:jc w:val="both"/>
        <w:rPr>
          <w:rFonts w:eastAsia="MS Mincho"/>
          <w:b/>
          <w:lang w:val="az-Latn-AZ" w:eastAsia="en-US"/>
        </w:rPr>
      </w:pPr>
    </w:p>
    <w:p w:rsidR="00834F81" w:rsidRPr="000A04ED" w:rsidRDefault="00834F81" w:rsidP="00B83F91">
      <w:pPr>
        <w:jc w:val="both"/>
        <w:rPr>
          <w:rFonts w:eastAsia="MS Mincho"/>
          <w:b/>
          <w:lang w:val="az-Latn-AZ" w:eastAsia="en-US"/>
        </w:rPr>
      </w:pPr>
    </w:p>
    <w:p w:rsidR="00834F81" w:rsidRPr="000A04ED" w:rsidRDefault="00834F81" w:rsidP="00B83F91">
      <w:pPr>
        <w:jc w:val="both"/>
        <w:rPr>
          <w:rFonts w:eastAsia="MS Mincho"/>
          <w:b/>
          <w:lang w:val="az-Latn-AZ" w:eastAsia="en-US"/>
        </w:rPr>
      </w:pPr>
    </w:p>
    <w:p w:rsidR="00834F81" w:rsidRPr="000A04ED" w:rsidRDefault="00834F81" w:rsidP="00B83F91">
      <w:pPr>
        <w:jc w:val="both"/>
        <w:rPr>
          <w:rFonts w:eastAsia="MS Mincho"/>
          <w:b/>
          <w:lang w:val="az-Latn-AZ" w:eastAsia="en-US"/>
        </w:rPr>
      </w:pPr>
    </w:p>
    <w:p w:rsidR="00834F81" w:rsidRDefault="00834F81" w:rsidP="00B83F91">
      <w:pPr>
        <w:jc w:val="both"/>
        <w:rPr>
          <w:rFonts w:eastAsia="MS Mincho"/>
          <w:b/>
          <w:lang w:val="az-Latn-AZ" w:eastAsia="en-US"/>
        </w:rPr>
      </w:pPr>
    </w:p>
    <w:p w:rsidR="004117DF" w:rsidRDefault="004117DF" w:rsidP="009C6EE7">
      <w:pPr>
        <w:jc w:val="center"/>
        <w:rPr>
          <w:rFonts w:eastAsiaTheme="minorEastAsia"/>
          <w:lang w:val="az-Latn-AZ"/>
        </w:rPr>
      </w:pPr>
    </w:p>
    <w:p w:rsidR="004117DF" w:rsidRDefault="004117DF" w:rsidP="009C6EE7">
      <w:pPr>
        <w:jc w:val="center"/>
        <w:rPr>
          <w:rFonts w:eastAsiaTheme="minorEastAsia"/>
          <w:lang w:val="az-Latn-AZ"/>
        </w:rPr>
      </w:pPr>
    </w:p>
    <w:p w:rsidR="000A04ED" w:rsidRPr="004117DF" w:rsidRDefault="004410D4" w:rsidP="004117DF">
      <w:pPr>
        <w:jc w:val="center"/>
        <w:rPr>
          <w:rFonts w:eastAsiaTheme="minorEastAsia"/>
          <w:lang w:val="az-Latn-AZ"/>
        </w:rPr>
      </w:pPr>
      <w:r>
        <w:rPr>
          <w:rFonts w:eastAsiaTheme="minorEastAsia"/>
          <w:lang w:val="az-Latn-AZ"/>
        </w:rPr>
        <w:t>Şə</w:t>
      </w:r>
      <w:r w:rsidR="004117DF">
        <w:rPr>
          <w:rFonts w:eastAsiaTheme="minorEastAsia"/>
          <w:lang w:val="az-Latn-AZ"/>
        </w:rPr>
        <w:t>kil 3.35</w:t>
      </w:r>
    </w:p>
    <w:p w:rsidR="007238BD" w:rsidRPr="000A04ED" w:rsidRDefault="007238BD" w:rsidP="007238BD">
      <w:pPr>
        <w:jc w:val="both"/>
        <w:textAlignment w:val="baseline"/>
        <w:rPr>
          <w:b/>
          <w:color w:val="000000"/>
          <w:lang w:val="az-Latn-AZ"/>
        </w:rPr>
      </w:pPr>
      <w:r w:rsidRPr="000A04ED">
        <w:rPr>
          <w:b/>
          <w:bCs/>
          <w:color w:val="000000"/>
          <w:lang w:val="az-Latn-AZ"/>
        </w:rPr>
        <w:t>Təyinatı</w:t>
      </w:r>
      <w:r w:rsidRPr="000A04ED">
        <w:rPr>
          <w:color w:val="000000"/>
          <w:lang w:val="az-Latn-AZ"/>
        </w:rPr>
        <w:t>- boruların qaldırılıb-endirilməsi əməliyyatlarında istifadə olunur, boru muftasının diametrinə uyğun olaraq daxili diametri 114mm, 127 mm, 140mm və ya 146 mm olur</w:t>
      </w:r>
    </w:p>
    <w:p w:rsidR="004410D4" w:rsidRDefault="007238BD" w:rsidP="004410D4">
      <w:pPr>
        <w:jc w:val="both"/>
        <w:textAlignment w:val="baseline"/>
        <w:rPr>
          <w:color w:val="000000"/>
          <w:lang w:val="az-Latn-AZ"/>
        </w:rPr>
      </w:pPr>
      <w:r w:rsidRPr="000A04ED">
        <w:rPr>
          <w:color w:val="000000"/>
          <w:lang w:val="az-Latn-AZ"/>
        </w:rPr>
        <w:t>Maksimal yükqaldırma qabiliyyəti -100 ton</w:t>
      </w:r>
    </w:p>
    <w:p w:rsidR="00AC5BE1" w:rsidRPr="000A04ED" w:rsidRDefault="007238BD" w:rsidP="00AC5BE1">
      <w:pPr>
        <w:ind w:firstLine="708"/>
        <w:jc w:val="both"/>
        <w:rPr>
          <w:rFonts w:eastAsiaTheme="minorEastAsia"/>
          <w:lang w:val="az-Latn-AZ"/>
        </w:rPr>
      </w:pPr>
      <w:r w:rsidRPr="007238BD">
        <w:rPr>
          <w:rFonts w:eastAsiaTheme="minorEastAsia"/>
          <w:b/>
          <w:lang w:val="az-Latn-AZ"/>
        </w:rPr>
        <w:t>Pnevmatiki pazlı tutucu (</w:t>
      </w:r>
      <w:r w:rsidR="004410D4">
        <w:rPr>
          <w:rFonts w:eastAsiaTheme="minorEastAsia"/>
          <w:b/>
          <w:lang w:val="az-Latn-AZ"/>
        </w:rPr>
        <w:t>ПКР)(</w:t>
      </w:r>
      <w:r w:rsidR="004410D4" w:rsidRPr="004410D4">
        <w:rPr>
          <w:rFonts w:eastAsiaTheme="minorEastAsia"/>
          <w:lang w:val="az-Latn-AZ"/>
        </w:rPr>
        <w:t xml:space="preserve"> </w:t>
      </w:r>
      <w:r w:rsidR="004410D4">
        <w:rPr>
          <w:rFonts w:eastAsiaTheme="minorEastAsia"/>
          <w:lang w:val="az-Latn-AZ"/>
        </w:rPr>
        <w:t>şəkil 3.36)</w:t>
      </w:r>
      <w:r w:rsidR="00AC5BE1" w:rsidRPr="00AC5BE1">
        <w:rPr>
          <w:rFonts w:eastAsiaTheme="minorEastAsia"/>
          <w:lang w:val="az-Latn-AZ"/>
        </w:rPr>
        <w:t xml:space="preserve"> </w:t>
      </w:r>
      <w:r w:rsidR="00AC5BE1" w:rsidRPr="000A04ED">
        <w:rPr>
          <w:rFonts w:eastAsiaTheme="minorEastAsia"/>
          <w:lang w:val="az-Latn-AZ"/>
        </w:rPr>
        <w:t>Kəməri rotorda saxlamaq üçün pnevmatik intiqallı pazlı tutucular tətbiq olunur. Pazlı tutucular 1000 və 2500 kN yükqaldırma ilə bura</w:t>
      </w:r>
      <w:r w:rsidR="004117DF">
        <w:rPr>
          <w:rFonts w:eastAsiaTheme="minorEastAsia"/>
          <w:lang w:val="az-Latn-AZ"/>
        </w:rPr>
        <w:t>-</w:t>
      </w:r>
      <w:r w:rsidR="00AC5BE1" w:rsidRPr="000A04ED">
        <w:rPr>
          <w:rFonts w:eastAsiaTheme="minorEastAsia"/>
          <w:lang w:val="az-Latn-AZ"/>
        </w:rPr>
        <w:t>xılır. Onlarda kəmər pazlarla boru arasındakı sürtünmə qüvvəsi hesabına saxlanılır. Sürtünmə qüvvəsi borunu radi</w:t>
      </w:r>
      <w:r w:rsidR="00AC5BE1">
        <w:rPr>
          <w:rFonts w:eastAsiaTheme="minorEastAsia"/>
          <w:lang w:val="az-Latn-AZ"/>
        </w:rPr>
        <w:t>al</w:t>
      </w:r>
      <w:r w:rsidR="00AC5BE1" w:rsidRPr="000A04ED">
        <w:rPr>
          <w:rFonts w:eastAsiaTheme="minorEastAsia"/>
          <w:lang w:val="az-Latn-AZ"/>
        </w:rPr>
        <w:t xml:space="preserve"> </w:t>
      </w:r>
      <w:r w:rsidR="00AC5BE1">
        <w:rPr>
          <w:rFonts w:eastAsiaTheme="minorEastAsia"/>
          <w:lang w:val="az-Latn-AZ"/>
        </w:rPr>
        <w:t>sıx</w:t>
      </w:r>
      <w:r w:rsidR="00AC5BE1" w:rsidRPr="000A04ED">
        <w:rPr>
          <w:rFonts w:eastAsiaTheme="minorEastAsia"/>
          <w:lang w:val="az-Latn-AZ"/>
        </w:rPr>
        <w:t>ma qüvvəsindən, bu isə öz növbəsində kəmərin ağırlığından asılıdır. Konstruksiyasına görə pazlı tutucular 3, 4, 6 və çoxbəndli ola bilərlər.  Qonşu bəndlərin gövdələri öz aralarında oynaqla bir</w:t>
      </w:r>
      <w:r w:rsidR="004117DF">
        <w:rPr>
          <w:rFonts w:eastAsiaTheme="minorEastAsia"/>
          <w:lang w:val="az-Latn-AZ"/>
        </w:rPr>
        <w:t>-</w:t>
      </w:r>
      <w:r w:rsidR="00AC5BE1" w:rsidRPr="000A04ED">
        <w:rPr>
          <w:rFonts w:eastAsiaTheme="minorEastAsia"/>
          <w:lang w:val="az-Latn-AZ"/>
        </w:rPr>
        <w:lastRenderedPageBreak/>
        <w:t>ləşdirlər. Pazların etibarlı işi əsasən boru ilə pazlar arasındakı sürtünmə qüvvəsi ilə müəyyən olunur.</w:t>
      </w:r>
    </w:p>
    <w:p w:rsidR="004410D4" w:rsidRPr="004410D4" w:rsidRDefault="004410D4" w:rsidP="004410D4">
      <w:pPr>
        <w:jc w:val="both"/>
        <w:textAlignment w:val="baseline"/>
        <w:rPr>
          <w:color w:val="000000"/>
          <w:lang w:val="az-Latn-AZ"/>
        </w:rPr>
      </w:pPr>
    </w:p>
    <w:p w:rsidR="004410D4" w:rsidRDefault="00AC5BE1" w:rsidP="007238BD">
      <w:pPr>
        <w:ind w:firstLine="708"/>
        <w:jc w:val="both"/>
        <w:rPr>
          <w:rFonts w:eastAsiaTheme="minorEastAsia"/>
          <w:b/>
          <w:lang w:val="az-Latn-AZ"/>
        </w:rPr>
      </w:pPr>
      <w:r w:rsidRPr="004410D4">
        <w:rPr>
          <w:rFonts w:eastAsiaTheme="minorEastAsia"/>
          <w:b/>
          <w:noProof/>
          <w:lang w:val="en-US" w:eastAsia="en-US"/>
        </w:rPr>
        <w:drawing>
          <wp:anchor distT="0" distB="0" distL="114300" distR="114300" simplePos="0" relativeHeight="251807232" behindDoc="1" locked="0" layoutInCell="1" allowOverlap="1" wp14:anchorId="7ECA7292" wp14:editId="379A56A2">
            <wp:simplePos x="0" y="0"/>
            <wp:positionH relativeFrom="column">
              <wp:posOffset>555928</wp:posOffset>
            </wp:positionH>
            <wp:positionV relativeFrom="paragraph">
              <wp:posOffset>87023</wp:posOffset>
            </wp:positionV>
            <wp:extent cx="2465070" cy="1851025"/>
            <wp:effectExtent l="0" t="0" r="0" b="0"/>
            <wp:wrapTight wrapText="bothSides">
              <wp:wrapPolygon edited="0">
                <wp:start x="0" y="0"/>
                <wp:lineTo x="0" y="21341"/>
                <wp:lineTo x="21366" y="21341"/>
                <wp:lineTo x="21366" y="0"/>
                <wp:lineTo x="0" y="0"/>
              </wp:wrapPolygon>
            </wp:wrapTight>
            <wp:docPr id="114" name="Рисунок 114" descr="D:\BALAONIYA-III VE IV KURS DERSLER -SLAYDLAR-RAFIQ\BALONIYA-III VƏ IV KURS TEXN VƏ TAMAM (YENİ)\TEXN VƏ TEXNOLOG 100 SUAL 100 CAVAB\quyu qursxem 1\ПКР\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ALAONIYA-III VE IV KURS DERSLER -SLAYDLAR-RAFIQ\BALONIYA-III VƏ IV KURS TEXN VƏ TAMAM (YENİ)\TEXN VƏ TEXNOLOG 100 SUAL 100 CAVAB\quyu qursxem 1\ПКР\images (1).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507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10D4" w:rsidRDefault="004410D4" w:rsidP="007238BD">
      <w:pPr>
        <w:ind w:firstLine="708"/>
        <w:jc w:val="both"/>
        <w:rPr>
          <w:rFonts w:eastAsiaTheme="minorEastAsia"/>
          <w:b/>
          <w:lang w:val="az-Latn-AZ"/>
        </w:rPr>
      </w:pPr>
    </w:p>
    <w:p w:rsidR="004410D4" w:rsidRDefault="004410D4" w:rsidP="007238BD">
      <w:pPr>
        <w:ind w:firstLine="708"/>
        <w:jc w:val="both"/>
        <w:rPr>
          <w:rFonts w:eastAsiaTheme="minorEastAsia"/>
          <w:b/>
          <w:lang w:val="az-Latn-AZ"/>
        </w:rPr>
      </w:pPr>
    </w:p>
    <w:p w:rsidR="004410D4" w:rsidRDefault="004410D4" w:rsidP="007238BD">
      <w:pPr>
        <w:ind w:firstLine="708"/>
        <w:jc w:val="both"/>
        <w:rPr>
          <w:rFonts w:eastAsiaTheme="minorEastAsia"/>
          <w:b/>
          <w:lang w:val="az-Latn-AZ"/>
        </w:rPr>
      </w:pPr>
    </w:p>
    <w:p w:rsidR="004410D4" w:rsidRDefault="004410D4" w:rsidP="007238BD">
      <w:pPr>
        <w:ind w:firstLine="708"/>
        <w:jc w:val="both"/>
        <w:rPr>
          <w:rFonts w:eastAsiaTheme="minorEastAsia"/>
          <w:b/>
          <w:lang w:val="az-Latn-AZ"/>
        </w:rPr>
      </w:pPr>
    </w:p>
    <w:p w:rsidR="004410D4" w:rsidRDefault="004410D4" w:rsidP="007238BD">
      <w:pPr>
        <w:ind w:firstLine="708"/>
        <w:jc w:val="both"/>
        <w:rPr>
          <w:rFonts w:eastAsiaTheme="minorEastAsia"/>
          <w:b/>
          <w:lang w:val="az-Latn-AZ"/>
        </w:rPr>
      </w:pPr>
    </w:p>
    <w:p w:rsidR="004410D4" w:rsidRDefault="004410D4" w:rsidP="007238BD">
      <w:pPr>
        <w:ind w:firstLine="708"/>
        <w:jc w:val="both"/>
        <w:rPr>
          <w:rFonts w:eastAsiaTheme="minorEastAsia"/>
          <w:b/>
          <w:lang w:val="az-Latn-AZ"/>
        </w:rPr>
      </w:pPr>
    </w:p>
    <w:p w:rsidR="004410D4" w:rsidRDefault="004410D4" w:rsidP="007238BD">
      <w:pPr>
        <w:ind w:firstLine="708"/>
        <w:jc w:val="both"/>
        <w:rPr>
          <w:rFonts w:eastAsiaTheme="minorEastAsia"/>
          <w:b/>
          <w:lang w:val="az-Latn-AZ"/>
        </w:rPr>
      </w:pPr>
    </w:p>
    <w:p w:rsidR="004410D4" w:rsidRDefault="004410D4" w:rsidP="007238BD">
      <w:pPr>
        <w:ind w:firstLine="708"/>
        <w:jc w:val="both"/>
        <w:rPr>
          <w:rFonts w:eastAsiaTheme="minorEastAsia"/>
          <w:b/>
          <w:lang w:val="az-Latn-AZ"/>
        </w:rPr>
      </w:pPr>
    </w:p>
    <w:p w:rsidR="004410D4" w:rsidRDefault="004410D4" w:rsidP="007238BD">
      <w:pPr>
        <w:ind w:firstLine="708"/>
        <w:jc w:val="both"/>
        <w:rPr>
          <w:rFonts w:eastAsiaTheme="minorEastAsia"/>
          <w:lang w:val="az-Latn-AZ"/>
        </w:rPr>
      </w:pPr>
    </w:p>
    <w:p w:rsidR="004410D4" w:rsidRDefault="004410D4" w:rsidP="007238BD">
      <w:pPr>
        <w:ind w:firstLine="708"/>
        <w:jc w:val="both"/>
        <w:rPr>
          <w:rFonts w:eastAsiaTheme="minorEastAsia"/>
          <w:lang w:val="az-Latn-AZ"/>
        </w:rPr>
      </w:pPr>
    </w:p>
    <w:p w:rsidR="00AC5BE1" w:rsidRDefault="00AC5BE1" w:rsidP="00AC5BE1">
      <w:pPr>
        <w:rPr>
          <w:rFonts w:eastAsiaTheme="minorEastAsia"/>
          <w:lang w:val="az-Latn-AZ"/>
        </w:rPr>
      </w:pPr>
    </w:p>
    <w:p w:rsidR="004410D4" w:rsidRDefault="004410D4" w:rsidP="004410D4">
      <w:pPr>
        <w:ind w:firstLine="708"/>
        <w:jc w:val="center"/>
        <w:rPr>
          <w:rFonts w:eastAsiaTheme="minorEastAsia"/>
          <w:lang w:val="az-Latn-AZ"/>
        </w:rPr>
      </w:pPr>
      <w:r>
        <w:rPr>
          <w:rFonts w:eastAsiaTheme="minorEastAsia"/>
          <w:lang w:val="az-Latn-AZ"/>
        </w:rPr>
        <w:t>Şəkil 3.36</w:t>
      </w:r>
    </w:p>
    <w:p w:rsidR="004410D4" w:rsidRDefault="004410D4" w:rsidP="007238BD">
      <w:pPr>
        <w:ind w:firstLine="708"/>
        <w:jc w:val="both"/>
        <w:rPr>
          <w:rFonts w:eastAsiaTheme="minorEastAsia"/>
          <w:lang w:val="az-Latn-AZ"/>
        </w:rPr>
      </w:pPr>
    </w:p>
    <w:p w:rsidR="00706989" w:rsidRPr="00706989" w:rsidRDefault="007238BD" w:rsidP="004117DF">
      <w:pPr>
        <w:ind w:firstLine="708"/>
        <w:jc w:val="both"/>
        <w:rPr>
          <w:rFonts w:eastAsiaTheme="minorEastAsia"/>
          <w:lang w:val="az-Latn-AZ"/>
        </w:rPr>
      </w:pPr>
      <w:r w:rsidRPr="000A04ED">
        <w:rPr>
          <w:rFonts w:eastAsiaTheme="minorEastAsia"/>
          <w:lang w:val="az-Latn-AZ"/>
        </w:rPr>
        <w:t>Pnevmatik pazlı tutucular rotor pazlarından pnevmatik intiqala malik olmaları ilə fərqlənirlər. Pnevmatik intiqal pnev</w:t>
      </w:r>
      <w:r w:rsidR="004117DF">
        <w:rPr>
          <w:rFonts w:eastAsiaTheme="minorEastAsia"/>
          <w:lang w:val="az-Latn-AZ"/>
        </w:rPr>
        <w:t>-</w:t>
      </w:r>
      <w:r w:rsidRPr="000A04ED">
        <w:rPr>
          <w:rFonts w:eastAsiaTheme="minorEastAsia"/>
          <w:lang w:val="az-Latn-AZ"/>
        </w:rPr>
        <w:t xml:space="preserve">mosilindrdən və ling sistemindən təşkil olunur. Pnevmatik pazlı tutucuların ən geniş yayılmış konstruksiyası </w:t>
      </w:r>
      <w:r w:rsidR="00245480" w:rsidRPr="00245480">
        <w:rPr>
          <w:rFonts w:eastAsiaTheme="minorEastAsia"/>
          <w:lang w:val="az-Latn-AZ"/>
        </w:rPr>
        <w:t>ПКР</w:t>
      </w:r>
      <w:r w:rsidRPr="000A04ED">
        <w:rPr>
          <w:rFonts w:eastAsiaTheme="minorEastAsia"/>
          <w:lang w:val="az-Latn-AZ"/>
        </w:rPr>
        <w:t xml:space="preserve">-560-dır. </w:t>
      </w:r>
      <w:r w:rsidR="00245480" w:rsidRPr="00245480">
        <w:rPr>
          <w:rFonts w:eastAsiaTheme="minorEastAsia"/>
          <w:lang w:val="az-Latn-AZ"/>
        </w:rPr>
        <w:t>ПКР</w:t>
      </w:r>
      <w:r w:rsidRPr="000A04ED">
        <w:rPr>
          <w:rFonts w:eastAsiaTheme="minorEastAsia"/>
          <w:lang w:val="az-Latn-AZ"/>
        </w:rPr>
        <w:t>-360 və K</w:t>
      </w:r>
      <w:r w:rsidR="00245480" w:rsidRPr="00245480">
        <w:rPr>
          <w:rFonts w:eastAsiaTheme="minorEastAsia"/>
          <w:lang w:val="az-Latn-AZ"/>
        </w:rPr>
        <w:t>Р</w:t>
      </w:r>
      <w:r w:rsidRPr="000A04ED">
        <w:rPr>
          <w:rFonts w:eastAsiaTheme="minorEastAsia"/>
          <w:lang w:val="az-Latn-AZ"/>
        </w:rPr>
        <w:t>-300M pnevmatik pazlı tutucuları ölçü dəyi</w:t>
      </w:r>
      <w:r w:rsidR="004117DF">
        <w:rPr>
          <w:rFonts w:eastAsiaTheme="minorEastAsia"/>
          <w:lang w:val="az-Latn-AZ"/>
        </w:rPr>
        <w:t>-</w:t>
      </w:r>
      <w:r w:rsidRPr="000A04ED">
        <w:rPr>
          <w:rFonts w:eastAsiaTheme="minorEastAsia"/>
          <w:lang w:val="az-Latn-AZ"/>
        </w:rPr>
        <w:t xml:space="preserve">şikliyi nəzərə alınmazsa, </w:t>
      </w:r>
      <w:r w:rsidR="00245480" w:rsidRPr="00245480">
        <w:rPr>
          <w:rFonts w:eastAsiaTheme="minorEastAsia"/>
          <w:lang w:val="az-Latn-AZ"/>
        </w:rPr>
        <w:t>ПКР</w:t>
      </w:r>
      <w:r w:rsidRPr="000A04ED">
        <w:rPr>
          <w:rFonts w:eastAsiaTheme="minorEastAsia"/>
          <w:lang w:val="az-Latn-AZ"/>
        </w:rPr>
        <w:t>-560 ilə analogiya təşkil edir.</w:t>
      </w:r>
      <w:r w:rsidR="00706989">
        <w:rPr>
          <w:rFonts w:eastAsiaTheme="minorEastAsia"/>
          <w:lang w:val="az-Latn-AZ"/>
        </w:rPr>
        <w:t>Əl ilə pazlı tutucuların növləri şəkil 3.37-də göstərilib.</w:t>
      </w:r>
    </w:p>
    <w:p w:rsidR="007238BD" w:rsidRDefault="00AC5BE1" w:rsidP="007238BD">
      <w:pPr>
        <w:jc w:val="both"/>
        <w:textAlignment w:val="baseline"/>
        <w:rPr>
          <w:color w:val="000000"/>
          <w:lang w:val="az-Latn-AZ"/>
        </w:rPr>
      </w:pPr>
      <w:r w:rsidRPr="00706989">
        <w:rPr>
          <w:rFonts w:eastAsiaTheme="minorEastAsia"/>
          <w:noProof/>
          <w:lang w:val="en-US" w:eastAsia="en-US"/>
        </w:rPr>
        <w:drawing>
          <wp:anchor distT="0" distB="0" distL="114300" distR="114300" simplePos="0" relativeHeight="251548160" behindDoc="1" locked="0" layoutInCell="1" allowOverlap="1" wp14:anchorId="36FA479D" wp14:editId="3A9A25CE">
            <wp:simplePos x="0" y="0"/>
            <wp:positionH relativeFrom="column">
              <wp:posOffset>985493</wp:posOffset>
            </wp:positionH>
            <wp:positionV relativeFrom="paragraph">
              <wp:posOffset>13556</wp:posOffset>
            </wp:positionV>
            <wp:extent cx="1976120" cy="1470660"/>
            <wp:effectExtent l="0" t="0" r="0" b="0"/>
            <wp:wrapTight wrapText="bothSides">
              <wp:wrapPolygon edited="0">
                <wp:start x="0" y="0"/>
                <wp:lineTo x="0" y="21264"/>
                <wp:lineTo x="21447" y="21264"/>
                <wp:lineTo x="21447" y="0"/>
                <wp:lineTo x="0" y="0"/>
              </wp:wrapPolygon>
            </wp:wrapTight>
            <wp:docPr id="120" name="Рисунок 120" descr="D:\BALAONIYA-III VE IV KURS DERSLER -SLAYDLAR-RAFIQ\BALONIYA-III VƏ IV KURS TEXN VƏ TAMAM (YENİ)\TEXN VƏ TEXNOLOG 100 SUAL 100 CAVAB\quyu qursxem 1\КЛИНЫ\скачанные фай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ALAONIYA-III VE IV KURS DERSLER -SLAYDLAR-RAFIQ\BALONIYA-III VƏ IV KURS TEXN VƏ TAMAM (YENİ)\TEXN VƏ TEXNOLOG 100 SUAL 100 CAVAB\quyu qursxem 1\КЛИНЫ\скачанные файлы.jpg"/>
                    <pic:cNvPicPr>
                      <a:picLocks noChangeAspect="1" noChangeArrowheads="1"/>
                    </pic:cNvPicPr>
                  </pic:nvPicPr>
                  <pic:blipFill rotWithShape="1">
                    <a:blip r:embed="rId195">
                      <a:extLst>
                        <a:ext uri="{28A0092B-C50C-407E-A947-70E740481C1C}">
                          <a14:useLocalDpi xmlns:a14="http://schemas.microsoft.com/office/drawing/2010/main" val="0"/>
                        </a:ext>
                      </a:extLst>
                    </a:blip>
                    <a:srcRect t="8196" b="7498"/>
                    <a:stretch/>
                  </pic:blipFill>
                  <pic:spPr bwMode="auto">
                    <a:xfrm>
                      <a:off x="0" y="0"/>
                      <a:ext cx="1976120" cy="1470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8BD" w:rsidRDefault="007238BD" w:rsidP="007238BD">
      <w:pPr>
        <w:jc w:val="both"/>
        <w:textAlignment w:val="baseline"/>
        <w:rPr>
          <w:color w:val="000000"/>
          <w:lang w:val="az-Latn-AZ"/>
        </w:rPr>
      </w:pPr>
    </w:p>
    <w:p w:rsidR="007238BD" w:rsidRDefault="007238BD" w:rsidP="007238BD">
      <w:pPr>
        <w:jc w:val="both"/>
        <w:textAlignment w:val="baseline"/>
        <w:rPr>
          <w:color w:val="000000"/>
          <w:lang w:val="az-Latn-AZ"/>
        </w:rPr>
      </w:pPr>
    </w:p>
    <w:p w:rsidR="007238BD" w:rsidRDefault="007238BD" w:rsidP="007238BD">
      <w:pPr>
        <w:jc w:val="both"/>
        <w:textAlignment w:val="baseline"/>
        <w:rPr>
          <w:color w:val="000000"/>
          <w:lang w:val="az-Latn-AZ"/>
        </w:rPr>
      </w:pPr>
    </w:p>
    <w:p w:rsidR="007238BD" w:rsidRDefault="007238BD" w:rsidP="007238BD">
      <w:pPr>
        <w:jc w:val="both"/>
        <w:textAlignment w:val="baseline"/>
        <w:rPr>
          <w:color w:val="000000"/>
          <w:lang w:val="az-Latn-AZ"/>
        </w:rPr>
      </w:pPr>
    </w:p>
    <w:p w:rsidR="007238BD" w:rsidRDefault="007238BD" w:rsidP="007238BD">
      <w:pPr>
        <w:jc w:val="both"/>
        <w:textAlignment w:val="baseline"/>
        <w:rPr>
          <w:color w:val="000000"/>
          <w:lang w:val="az-Latn-AZ"/>
        </w:rPr>
      </w:pPr>
    </w:p>
    <w:p w:rsidR="007238BD" w:rsidRDefault="007238BD" w:rsidP="007238BD">
      <w:pPr>
        <w:jc w:val="both"/>
        <w:textAlignment w:val="baseline"/>
        <w:rPr>
          <w:color w:val="000000"/>
          <w:lang w:val="az-Latn-AZ"/>
        </w:rPr>
      </w:pPr>
    </w:p>
    <w:p w:rsidR="007238BD" w:rsidRDefault="007238BD" w:rsidP="007238BD">
      <w:pPr>
        <w:jc w:val="both"/>
        <w:textAlignment w:val="baseline"/>
        <w:rPr>
          <w:color w:val="000000"/>
          <w:lang w:val="az-Latn-AZ"/>
        </w:rPr>
      </w:pPr>
    </w:p>
    <w:p w:rsidR="00AC5BE1" w:rsidRDefault="00AC5BE1" w:rsidP="00AC5BE1">
      <w:pPr>
        <w:jc w:val="center"/>
        <w:rPr>
          <w:lang w:val="az-Latn-AZ"/>
        </w:rPr>
      </w:pPr>
    </w:p>
    <w:p w:rsidR="00706989" w:rsidRDefault="00706989" w:rsidP="00AC5BE1">
      <w:pPr>
        <w:jc w:val="center"/>
        <w:rPr>
          <w:rFonts w:eastAsia="MS Mincho"/>
          <w:b/>
          <w:lang w:val="az-Latn-AZ" w:eastAsia="en-US"/>
        </w:rPr>
      </w:pPr>
      <w:r>
        <w:rPr>
          <w:rFonts w:eastAsiaTheme="minorEastAsia"/>
          <w:lang w:val="az-Latn-AZ"/>
        </w:rPr>
        <w:t>Şəkil 3.37</w:t>
      </w:r>
    </w:p>
    <w:p w:rsidR="006779B0" w:rsidRDefault="00402CD9" w:rsidP="009354A4">
      <w:pPr>
        <w:jc w:val="center"/>
        <w:rPr>
          <w:rFonts w:eastAsia="MS Mincho"/>
          <w:b/>
          <w:lang w:val="az-Latn-AZ" w:eastAsia="en-US"/>
        </w:rPr>
      </w:pPr>
      <w:r w:rsidRPr="00174A6F">
        <w:rPr>
          <w:rFonts w:eastAsia="MS Mincho"/>
          <w:b/>
          <w:lang w:val="az-Latn-AZ" w:eastAsia="en-US"/>
        </w:rPr>
        <w:lastRenderedPageBreak/>
        <w:t xml:space="preserve">IV FƏSİL. </w:t>
      </w:r>
      <w:r w:rsidR="00E32309" w:rsidRPr="00174A6F">
        <w:rPr>
          <w:rFonts w:eastAsia="MS Mincho"/>
          <w:b/>
          <w:lang w:val="az-Latn-AZ" w:eastAsia="en-US"/>
        </w:rPr>
        <w:t>QAZIM</w:t>
      </w:r>
      <w:r w:rsidR="009354A4" w:rsidRPr="00174A6F">
        <w:rPr>
          <w:rFonts w:eastAsia="MS Mincho"/>
          <w:b/>
          <w:lang w:val="az-Latn-AZ" w:eastAsia="en-US"/>
        </w:rPr>
        <w:t>A AVADANLIĞININ YERLƏŞDİRİLMƏSİ</w:t>
      </w:r>
    </w:p>
    <w:p w:rsidR="00D0597B" w:rsidRPr="000A04ED" w:rsidRDefault="00D0597B" w:rsidP="009354A4">
      <w:pPr>
        <w:jc w:val="center"/>
        <w:rPr>
          <w:rFonts w:eastAsia="MS Mincho"/>
          <w:b/>
          <w:lang w:val="az-Latn-AZ" w:eastAsia="en-US"/>
        </w:rPr>
      </w:pPr>
    </w:p>
    <w:p w:rsidR="006779B0" w:rsidRPr="00996680" w:rsidRDefault="006779B0" w:rsidP="00B83F91">
      <w:pPr>
        <w:jc w:val="both"/>
        <w:rPr>
          <w:rFonts w:eastAsia="MS Mincho"/>
          <w:b/>
          <w:highlight w:val="yellow"/>
          <w:lang w:val="az-Latn-AZ" w:eastAsia="en-US"/>
        </w:rPr>
      </w:pPr>
      <w:r w:rsidRPr="00996680">
        <w:rPr>
          <w:rFonts w:eastAsia="MS Mincho"/>
          <w:b/>
          <w:highlight w:val="yellow"/>
          <w:lang w:val="az-Latn-AZ" w:eastAsia="en-US"/>
        </w:rPr>
        <w:t>4.4</w:t>
      </w:r>
      <w:r w:rsidR="00E61C82" w:rsidRPr="00996680">
        <w:rPr>
          <w:rFonts w:eastAsia="MS Mincho"/>
          <w:b/>
          <w:highlight w:val="yellow"/>
          <w:lang w:val="az-Latn-AZ" w:eastAsia="en-US"/>
        </w:rPr>
        <w:t>3</w:t>
      </w:r>
      <w:r w:rsidRPr="00996680">
        <w:rPr>
          <w:rFonts w:eastAsia="MS Mincho"/>
          <w:b/>
          <w:highlight w:val="yellow"/>
          <w:lang w:val="az-Latn-AZ" w:eastAsia="en-US"/>
        </w:rPr>
        <w:t>.1</w:t>
      </w:r>
      <w:r w:rsidR="00264229" w:rsidRPr="00996680">
        <w:rPr>
          <w:rFonts w:eastAsia="MS Mincho"/>
          <w:b/>
          <w:highlight w:val="yellow"/>
          <w:lang w:val="az-Latn-AZ" w:eastAsia="en-US"/>
        </w:rPr>
        <w:t>.Qazıma avadanlığının seç</w:t>
      </w:r>
      <w:r w:rsidRPr="00996680">
        <w:rPr>
          <w:rFonts w:eastAsia="MS Mincho"/>
          <w:b/>
          <w:highlight w:val="yellow"/>
          <w:lang w:val="az-Latn-AZ" w:eastAsia="en-US"/>
        </w:rPr>
        <w:t>ılməsi</w:t>
      </w:r>
    </w:p>
    <w:p w:rsidR="00716B37" w:rsidRPr="00996680" w:rsidRDefault="00716B37" w:rsidP="00B83F91">
      <w:pPr>
        <w:jc w:val="both"/>
        <w:rPr>
          <w:rFonts w:eastAsia="MS Mincho"/>
          <w:b/>
          <w:highlight w:val="yellow"/>
          <w:lang w:val="az-Latn-AZ" w:eastAsia="en-US"/>
        </w:rPr>
      </w:pPr>
    </w:p>
    <w:p w:rsidR="00264229" w:rsidRPr="00996680" w:rsidRDefault="00716B37" w:rsidP="00716B37">
      <w:pPr>
        <w:ind w:firstLine="708"/>
        <w:jc w:val="both"/>
        <w:rPr>
          <w:rFonts w:eastAsia="MS Mincho"/>
          <w:b/>
          <w:highlight w:val="yellow"/>
          <w:lang w:val="az-Latn-AZ" w:eastAsia="en-US"/>
        </w:rPr>
      </w:pPr>
      <w:r w:rsidRPr="00996680">
        <w:rPr>
          <w:rFonts w:eastAsia="MS Mincho"/>
          <w:highlight w:val="yellow"/>
          <w:lang w:val="az-Latn-AZ" w:eastAsia="en-US"/>
        </w:rPr>
        <w:t xml:space="preserve"> Müasir qazıma texnikasının inkişaf səviyyəsi 4000-12000m dərinlikdə quyunu qazımağa imkan verir.</w:t>
      </w:r>
    </w:p>
    <w:p w:rsidR="006779B0" w:rsidRPr="00996680" w:rsidRDefault="00325C2F" w:rsidP="00B83F91">
      <w:pPr>
        <w:jc w:val="both"/>
        <w:rPr>
          <w:rFonts w:eastAsia="MS Mincho"/>
          <w:highlight w:val="yellow"/>
          <w:lang w:val="az-Latn-AZ" w:eastAsia="en-US"/>
        </w:rPr>
      </w:pPr>
      <w:r w:rsidRPr="00996680">
        <w:rPr>
          <w:rFonts w:eastAsia="MS Mincho"/>
          <w:highlight w:val="yellow"/>
          <w:lang w:val="az-Latn-AZ" w:eastAsia="en-US"/>
        </w:rPr>
        <w:t>Qazıma avadanlığının seçilməsi üçün qazıma üsulunun, intiqal növünün və qazıma qurğusunun elementlərinin növünü bilmək lazımdır.</w:t>
      </w:r>
    </w:p>
    <w:p w:rsidR="006779B0" w:rsidRPr="00996680" w:rsidRDefault="006779B0" w:rsidP="00B83F91">
      <w:pPr>
        <w:jc w:val="both"/>
        <w:rPr>
          <w:rFonts w:eastAsia="MS Mincho"/>
          <w:b/>
          <w:highlight w:val="yellow"/>
          <w:lang w:val="az-Latn-AZ" w:eastAsia="en-US"/>
        </w:rPr>
      </w:pPr>
      <w:r w:rsidRPr="00996680">
        <w:rPr>
          <w:rFonts w:eastAsia="MS Mincho"/>
          <w:b/>
          <w:highlight w:val="yellow"/>
          <w:lang w:val="az-Latn-AZ" w:eastAsia="en-US"/>
        </w:rPr>
        <w:t>Qazıma üsulunun, intiqal növünün və qazıma qurğusu</w:t>
      </w:r>
      <w:r w:rsidR="00CE79DE" w:rsidRPr="00996680">
        <w:rPr>
          <w:rFonts w:eastAsia="MS Mincho"/>
          <w:b/>
          <w:highlight w:val="yellow"/>
          <w:lang w:val="az-Latn-AZ" w:eastAsia="en-US"/>
        </w:rPr>
        <w:t>nun</w:t>
      </w:r>
      <w:r w:rsidRPr="00996680">
        <w:rPr>
          <w:rFonts w:eastAsia="MS Mincho"/>
          <w:b/>
          <w:highlight w:val="yellow"/>
          <w:lang w:val="az-Latn-AZ" w:eastAsia="en-US"/>
        </w:rPr>
        <w:t xml:space="preserve"> elementlərinin seçilməsi</w:t>
      </w:r>
      <w:r w:rsidR="00CE79DE" w:rsidRPr="00996680">
        <w:rPr>
          <w:rFonts w:eastAsia="MS Mincho"/>
          <w:b/>
          <w:highlight w:val="yellow"/>
          <w:lang w:val="az-Latn-AZ" w:eastAsia="en-US"/>
        </w:rPr>
        <w:t xml:space="preserve"> iki növdə aparılır:</w:t>
      </w:r>
    </w:p>
    <w:p w:rsidR="006779B0" w:rsidRPr="00996680" w:rsidRDefault="00325C2F" w:rsidP="00B83F91">
      <w:pPr>
        <w:jc w:val="both"/>
        <w:rPr>
          <w:rFonts w:eastAsia="MS Mincho"/>
          <w:highlight w:val="yellow"/>
          <w:lang w:val="az-Latn-AZ" w:eastAsia="en-US"/>
        </w:rPr>
      </w:pPr>
      <w:r w:rsidRPr="00996680">
        <w:rPr>
          <w:rFonts w:eastAsia="MS Mincho"/>
          <w:highlight w:val="yellow"/>
          <w:lang w:val="az-Latn-AZ" w:eastAsia="en-US"/>
        </w:rPr>
        <w:t>I</w:t>
      </w:r>
      <w:r w:rsidR="006779B0" w:rsidRPr="00996680">
        <w:rPr>
          <w:rFonts w:eastAsia="MS Mincho"/>
          <w:highlight w:val="yellow"/>
          <w:lang w:val="az-Latn-AZ" w:eastAsia="en-US"/>
        </w:rPr>
        <w:t>.Qazıma üsulunun və intiqal növünün seçilməsi;</w:t>
      </w:r>
    </w:p>
    <w:p w:rsidR="008B0A07" w:rsidRPr="00996680" w:rsidRDefault="00325C2F" w:rsidP="00B83F91">
      <w:pPr>
        <w:jc w:val="both"/>
        <w:rPr>
          <w:rFonts w:eastAsia="MS Mincho"/>
          <w:highlight w:val="yellow"/>
          <w:lang w:val="az-Latn-AZ" w:eastAsia="en-US"/>
        </w:rPr>
      </w:pPr>
      <w:r w:rsidRPr="00996680">
        <w:rPr>
          <w:rFonts w:eastAsia="MS Mincho"/>
          <w:highlight w:val="yellow"/>
          <w:lang w:val="az-Latn-AZ" w:eastAsia="en-US"/>
        </w:rPr>
        <w:t>II</w:t>
      </w:r>
      <w:r w:rsidR="006779B0" w:rsidRPr="00996680">
        <w:rPr>
          <w:rFonts w:eastAsia="MS Mincho"/>
          <w:highlight w:val="yellow"/>
          <w:lang w:val="az-Latn-AZ" w:eastAsia="en-US"/>
        </w:rPr>
        <w:t>.Qazıma qurğusu elementlərinin seçilmə</w:t>
      </w:r>
      <w:r w:rsidR="008B0A07" w:rsidRPr="00996680">
        <w:rPr>
          <w:rFonts w:eastAsia="MS Mincho"/>
          <w:highlight w:val="yellow"/>
          <w:lang w:val="az-Latn-AZ" w:eastAsia="en-US"/>
        </w:rPr>
        <w:t>si.</w:t>
      </w:r>
    </w:p>
    <w:p w:rsidR="006779B0" w:rsidRPr="00996680" w:rsidRDefault="009354A4" w:rsidP="009354A4">
      <w:pPr>
        <w:ind w:firstLine="708"/>
        <w:jc w:val="both"/>
        <w:rPr>
          <w:rFonts w:eastAsia="MS Mincho"/>
          <w:b/>
          <w:highlight w:val="yellow"/>
          <w:lang w:val="az-Latn-AZ" w:eastAsia="en-US"/>
        </w:rPr>
      </w:pPr>
      <w:r w:rsidRPr="00996680">
        <w:rPr>
          <w:rFonts w:eastAsia="MS Mincho"/>
          <w:b/>
          <w:highlight w:val="yellow"/>
          <w:lang w:val="az-Latn-AZ" w:eastAsia="en-US"/>
        </w:rPr>
        <w:t xml:space="preserve"> </w:t>
      </w:r>
      <w:r w:rsidR="00325C2F" w:rsidRPr="00996680">
        <w:rPr>
          <w:rFonts w:eastAsia="MS Mincho"/>
          <w:b/>
          <w:highlight w:val="yellow"/>
          <w:lang w:val="az-Latn-AZ" w:eastAsia="en-US"/>
        </w:rPr>
        <w:t>I</w:t>
      </w:r>
      <w:r w:rsidR="006779B0" w:rsidRPr="00996680">
        <w:rPr>
          <w:rFonts w:eastAsia="MS Mincho"/>
          <w:b/>
          <w:highlight w:val="yellow"/>
          <w:lang w:val="az-Latn-AZ" w:eastAsia="en-US"/>
        </w:rPr>
        <w:t>.Qazıma üsulunun və intiqal növünün seçilməsi</w:t>
      </w:r>
      <w:r w:rsidR="008B0A07" w:rsidRPr="00996680">
        <w:rPr>
          <w:rFonts w:eastAsia="MS Mincho"/>
          <w:b/>
          <w:highlight w:val="yellow"/>
          <w:lang w:val="az-Latn-AZ" w:eastAsia="en-US"/>
        </w:rPr>
        <w:t>:</w:t>
      </w:r>
    </w:p>
    <w:p w:rsidR="006779B0" w:rsidRPr="00996680" w:rsidRDefault="006779B0" w:rsidP="00B83F91">
      <w:pPr>
        <w:jc w:val="both"/>
        <w:rPr>
          <w:rFonts w:eastAsia="MS Mincho"/>
          <w:highlight w:val="yellow"/>
          <w:lang w:val="az-Latn-AZ" w:eastAsia="en-US"/>
        </w:rPr>
      </w:pPr>
      <w:r w:rsidRPr="00996680">
        <w:rPr>
          <w:rFonts w:eastAsia="MS Mincho"/>
          <w:highlight w:val="yellow"/>
          <w:lang w:val="az-Latn-AZ" w:eastAsia="en-US"/>
        </w:rPr>
        <w:t>Qazıma üsulunun seçilməsində aşağıdakı amillər nəzərə</w:t>
      </w:r>
      <w:r w:rsidR="008B0A07" w:rsidRPr="00996680">
        <w:rPr>
          <w:rFonts w:eastAsia="MS Mincho"/>
          <w:highlight w:val="yellow"/>
          <w:lang w:val="az-Latn-AZ" w:eastAsia="en-US"/>
        </w:rPr>
        <w:t xml:space="preserve"> alınır:</w:t>
      </w:r>
    </w:p>
    <w:p w:rsidR="006779B0" w:rsidRPr="00996680" w:rsidRDefault="006779B0" w:rsidP="00B83F91">
      <w:pPr>
        <w:jc w:val="both"/>
        <w:rPr>
          <w:rFonts w:eastAsia="MS Mincho"/>
          <w:highlight w:val="yellow"/>
          <w:lang w:val="az-Latn-AZ" w:eastAsia="en-US"/>
        </w:rPr>
      </w:pPr>
      <w:r w:rsidRPr="00996680">
        <w:rPr>
          <w:rFonts w:eastAsia="MS Mincho"/>
          <w:highlight w:val="yellow"/>
          <w:lang w:val="az-Latn-AZ" w:eastAsia="en-US"/>
        </w:rPr>
        <w:t>a)quyunun layihə dərinliyi, profili və geoloji şəraiti;</w:t>
      </w:r>
    </w:p>
    <w:p w:rsidR="006779B0" w:rsidRPr="00996680" w:rsidRDefault="006779B0" w:rsidP="00B83F91">
      <w:pPr>
        <w:jc w:val="both"/>
        <w:rPr>
          <w:rFonts w:eastAsia="MS Mincho"/>
          <w:highlight w:val="yellow"/>
          <w:lang w:val="az-Latn-AZ" w:eastAsia="en-US"/>
        </w:rPr>
      </w:pPr>
      <w:r w:rsidRPr="00996680">
        <w:rPr>
          <w:rFonts w:eastAsia="MS Mincho"/>
          <w:highlight w:val="yellow"/>
          <w:lang w:val="az-Latn-AZ" w:eastAsia="en-US"/>
        </w:rPr>
        <w:t>b)qazılacaq süxurların fiziki-mexaniki xassələri;</w:t>
      </w:r>
    </w:p>
    <w:p w:rsidR="006779B0" w:rsidRPr="00996680" w:rsidRDefault="006779B0" w:rsidP="00B83F91">
      <w:pPr>
        <w:jc w:val="both"/>
        <w:rPr>
          <w:rFonts w:eastAsia="MS Mincho"/>
          <w:highlight w:val="yellow"/>
          <w:lang w:val="az-Latn-AZ" w:eastAsia="en-US"/>
        </w:rPr>
      </w:pPr>
      <w:r w:rsidRPr="00996680">
        <w:rPr>
          <w:rFonts w:eastAsia="MS Mincho"/>
          <w:highlight w:val="yellow"/>
          <w:lang w:val="az-Latn-AZ" w:eastAsia="en-US"/>
        </w:rPr>
        <w:t>c)</w:t>
      </w:r>
      <w:r w:rsidR="00D0597B" w:rsidRPr="00996680">
        <w:rPr>
          <w:rFonts w:eastAsia="MS Mincho"/>
          <w:highlight w:val="yellow"/>
          <w:lang w:val="az-Latn-AZ" w:eastAsia="en-US"/>
        </w:rPr>
        <w:t>qazıma məhlulunun (</w:t>
      </w:r>
      <w:r w:rsidRPr="00996680">
        <w:rPr>
          <w:rFonts w:eastAsia="MS Mincho"/>
          <w:highlight w:val="yellow"/>
          <w:lang w:val="az-Latn-AZ" w:eastAsia="en-US"/>
        </w:rPr>
        <w:t>yuyucu mayenin</w:t>
      </w:r>
      <w:r w:rsidR="00D0597B" w:rsidRPr="00996680">
        <w:rPr>
          <w:rFonts w:eastAsia="MS Mincho"/>
          <w:highlight w:val="yellow"/>
          <w:lang w:val="az-Latn-AZ" w:eastAsia="en-US"/>
        </w:rPr>
        <w:t>)</w:t>
      </w:r>
      <w:r w:rsidRPr="00996680">
        <w:rPr>
          <w:rFonts w:eastAsia="MS Mincho"/>
          <w:highlight w:val="yellow"/>
          <w:lang w:val="az-Latn-AZ" w:eastAsia="en-US"/>
        </w:rPr>
        <w:t xml:space="preserve"> keyfiyyət parametlrəri;</w:t>
      </w:r>
    </w:p>
    <w:p w:rsidR="006779B0" w:rsidRPr="00996680" w:rsidRDefault="006779B0" w:rsidP="00716B37">
      <w:pPr>
        <w:jc w:val="both"/>
        <w:rPr>
          <w:rFonts w:eastAsia="MS Mincho"/>
          <w:highlight w:val="yellow"/>
          <w:lang w:val="az-Latn-AZ" w:eastAsia="en-US"/>
        </w:rPr>
      </w:pPr>
      <w:r w:rsidRPr="00996680">
        <w:rPr>
          <w:rFonts w:eastAsia="MS Mincho"/>
          <w:highlight w:val="yellow"/>
          <w:lang w:val="az-Latn-AZ" w:eastAsia="en-US"/>
        </w:rPr>
        <w:t>d)qazıma şə</w:t>
      </w:r>
      <w:r w:rsidR="008B0A07" w:rsidRPr="00996680">
        <w:rPr>
          <w:rFonts w:eastAsia="MS Mincho"/>
          <w:highlight w:val="yellow"/>
          <w:lang w:val="az-Latn-AZ" w:eastAsia="en-US"/>
        </w:rPr>
        <w:t>raiti.</w:t>
      </w:r>
    </w:p>
    <w:p w:rsidR="006779B0" w:rsidRPr="00996680" w:rsidRDefault="00716B37" w:rsidP="00716B37">
      <w:pPr>
        <w:ind w:firstLine="708"/>
        <w:jc w:val="both"/>
        <w:rPr>
          <w:rFonts w:eastAsia="MS Mincho"/>
          <w:highlight w:val="yellow"/>
          <w:lang w:val="az-Latn-AZ" w:eastAsia="en-US"/>
        </w:rPr>
      </w:pPr>
      <w:r w:rsidRPr="00996680">
        <w:rPr>
          <w:rFonts w:eastAsia="MS Mincho"/>
          <w:highlight w:val="yellow"/>
          <w:lang w:val="az-Latn-AZ" w:eastAsia="en-US"/>
        </w:rPr>
        <w:t xml:space="preserve"> </w:t>
      </w:r>
      <w:r w:rsidR="006779B0" w:rsidRPr="00996680">
        <w:rPr>
          <w:rFonts w:eastAsia="MS Mincho"/>
          <w:highlight w:val="yellow"/>
          <w:lang w:val="az-Latn-AZ" w:eastAsia="en-US"/>
        </w:rPr>
        <w:t>İntiqalın növünün seçilməsində aşağıdakı amillər nəzərə</w:t>
      </w:r>
      <w:r w:rsidR="008B0A07" w:rsidRPr="00996680">
        <w:rPr>
          <w:rFonts w:eastAsia="MS Mincho"/>
          <w:highlight w:val="yellow"/>
          <w:lang w:val="az-Latn-AZ" w:eastAsia="en-US"/>
        </w:rPr>
        <w:t xml:space="preserve"> alınır:</w:t>
      </w:r>
    </w:p>
    <w:p w:rsidR="006779B0" w:rsidRPr="00996680" w:rsidRDefault="006779B0" w:rsidP="00B83F91">
      <w:pPr>
        <w:jc w:val="both"/>
        <w:rPr>
          <w:rFonts w:eastAsia="MS Mincho"/>
          <w:highlight w:val="yellow"/>
          <w:lang w:val="az-Latn-AZ" w:eastAsia="en-US"/>
        </w:rPr>
      </w:pPr>
      <w:r w:rsidRPr="00996680">
        <w:rPr>
          <w:rFonts w:eastAsia="MS Mincho"/>
          <w:highlight w:val="yellow"/>
          <w:lang w:val="az-Latn-AZ" w:eastAsia="en-US"/>
        </w:rPr>
        <w:t>a)İstismar quyularını qazarkən elektrik intiqalından;</w:t>
      </w:r>
    </w:p>
    <w:p w:rsidR="006779B0" w:rsidRPr="00996680" w:rsidRDefault="006779B0" w:rsidP="00B83F91">
      <w:pPr>
        <w:jc w:val="both"/>
        <w:rPr>
          <w:rFonts w:eastAsia="MS Mincho"/>
          <w:highlight w:val="yellow"/>
          <w:lang w:val="az-Latn-AZ" w:eastAsia="en-US"/>
        </w:rPr>
      </w:pPr>
      <w:r w:rsidRPr="00996680">
        <w:rPr>
          <w:rFonts w:eastAsia="MS Mincho"/>
          <w:highlight w:val="yellow"/>
          <w:lang w:val="az-Latn-AZ" w:eastAsia="en-US"/>
        </w:rPr>
        <w:t>b) kəşfiyyat quyularını qazıdıqda isə daxili yanma mühərrikləri</w:t>
      </w:r>
      <w:r w:rsidR="0075522F" w:rsidRPr="00996680">
        <w:rPr>
          <w:rFonts w:eastAsia="MS Mincho"/>
          <w:highlight w:val="yellow"/>
          <w:lang w:val="az-Latn-AZ" w:eastAsia="en-US"/>
        </w:rPr>
        <w:t xml:space="preserve"> </w:t>
      </w:r>
      <w:r w:rsidRPr="00996680">
        <w:rPr>
          <w:rFonts w:eastAsia="MS Mincho"/>
          <w:highlight w:val="yellow"/>
          <w:lang w:val="az-Latn-AZ" w:eastAsia="en-US"/>
        </w:rPr>
        <w:t>intiqalından istifadə</w:t>
      </w:r>
      <w:r w:rsidR="008B0A07" w:rsidRPr="00996680">
        <w:rPr>
          <w:rFonts w:eastAsia="MS Mincho"/>
          <w:highlight w:val="yellow"/>
          <w:lang w:val="az-Latn-AZ" w:eastAsia="en-US"/>
        </w:rPr>
        <w:t xml:space="preserve"> edilir. </w:t>
      </w:r>
    </w:p>
    <w:p w:rsidR="006779B0" w:rsidRPr="00996680" w:rsidRDefault="006779B0" w:rsidP="00B83F91">
      <w:pPr>
        <w:jc w:val="both"/>
        <w:rPr>
          <w:rFonts w:eastAsia="MS Mincho"/>
          <w:highlight w:val="yellow"/>
          <w:lang w:val="az-Latn-AZ" w:eastAsia="en-US"/>
        </w:rPr>
      </w:pPr>
      <w:r w:rsidRPr="00996680">
        <w:rPr>
          <w:rFonts w:eastAsia="MS Mincho"/>
          <w:highlight w:val="yellow"/>
          <w:lang w:val="az-Latn-AZ" w:eastAsia="en-US"/>
        </w:rPr>
        <w:t>Elektrik intiqalı ilə  qazıma zamanı yanacaq-sürtkü material</w:t>
      </w:r>
      <w:r w:rsidR="00330B5C" w:rsidRPr="00996680">
        <w:rPr>
          <w:rFonts w:eastAsia="MS Mincho"/>
          <w:highlight w:val="yellow"/>
          <w:lang w:val="az-Latn-AZ" w:eastAsia="en-US"/>
        </w:rPr>
        <w:t>-</w:t>
      </w:r>
      <w:r w:rsidRPr="00996680">
        <w:rPr>
          <w:rFonts w:eastAsia="MS Mincho"/>
          <w:highlight w:val="yellow"/>
          <w:lang w:val="az-Latn-AZ" w:eastAsia="en-US"/>
        </w:rPr>
        <w:t xml:space="preserve">larını daşınması üçün çoxlu miqdarda nəqliyyat  və az sayda xidmət işçiləri tələb edilir. </w:t>
      </w:r>
    </w:p>
    <w:p w:rsidR="006779B0" w:rsidRPr="00996680" w:rsidRDefault="00325C2F" w:rsidP="009354A4">
      <w:pPr>
        <w:ind w:firstLine="708"/>
        <w:jc w:val="both"/>
        <w:rPr>
          <w:rFonts w:eastAsia="MS Mincho"/>
          <w:b/>
          <w:highlight w:val="yellow"/>
          <w:lang w:val="az-Latn-AZ" w:eastAsia="en-US"/>
        </w:rPr>
      </w:pPr>
      <w:r w:rsidRPr="00996680">
        <w:rPr>
          <w:rFonts w:eastAsia="MS Mincho"/>
          <w:b/>
          <w:highlight w:val="yellow"/>
          <w:lang w:val="az-Latn-AZ" w:eastAsia="en-US"/>
        </w:rPr>
        <w:t>II</w:t>
      </w:r>
      <w:r w:rsidR="006779B0" w:rsidRPr="00996680">
        <w:rPr>
          <w:rFonts w:eastAsia="MS Mincho"/>
          <w:b/>
          <w:highlight w:val="yellow"/>
          <w:lang w:val="az-Latn-AZ" w:eastAsia="en-US"/>
        </w:rPr>
        <w:t>.Qazıma qurğusu elementlərinin seçilmə</w:t>
      </w:r>
      <w:r w:rsidR="009354A4" w:rsidRPr="00996680">
        <w:rPr>
          <w:rFonts w:eastAsia="MS Mincho"/>
          <w:b/>
          <w:highlight w:val="yellow"/>
          <w:lang w:val="az-Latn-AZ" w:eastAsia="en-US"/>
        </w:rPr>
        <w:t>si</w:t>
      </w:r>
    </w:p>
    <w:p w:rsidR="006779B0" w:rsidRPr="00996680" w:rsidRDefault="006779B0" w:rsidP="00B83F91">
      <w:pPr>
        <w:jc w:val="both"/>
        <w:rPr>
          <w:rFonts w:eastAsia="MS Mincho"/>
          <w:highlight w:val="yellow"/>
          <w:lang w:val="az-Latn-AZ" w:eastAsia="en-US"/>
        </w:rPr>
      </w:pPr>
      <w:r w:rsidRPr="00996680">
        <w:rPr>
          <w:rFonts w:eastAsia="MS Mincho"/>
          <w:highlight w:val="yellow"/>
          <w:lang w:val="az-Latn-AZ" w:eastAsia="en-US"/>
        </w:rPr>
        <w:t>Qazıma qurğusu yükqaldırma qabiliyyətimə görə seçilir. Vışka və tal sistemi qurğunun ən çox yüklənmiş elementləridir. Odur ki, əvvəlcə vışka, sonra isə qalan avadanlıq seçilir. Bu və ya di</w:t>
      </w:r>
      <w:r w:rsidR="00330B5C" w:rsidRPr="00996680">
        <w:rPr>
          <w:rFonts w:eastAsia="MS Mincho"/>
          <w:highlight w:val="yellow"/>
          <w:lang w:val="az-Latn-AZ" w:eastAsia="en-US"/>
        </w:rPr>
        <w:t>-</w:t>
      </w:r>
      <w:r w:rsidRPr="00996680">
        <w:rPr>
          <w:rFonts w:eastAsia="MS Mincho"/>
          <w:highlight w:val="yellow"/>
          <w:lang w:val="az-Latn-AZ" w:eastAsia="en-US"/>
        </w:rPr>
        <w:t>gər qazıma qurğusu seçilərkən məhlulvurucu sistemin ölçüləri ilə onun işlədilmə</w:t>
      </w:r>
      <w:r w:rsidR="00716B37" w:rsidRPr="00996680">
        <w:rPr>
          <w:rFonts w:eastAsia="MS Mincho"/>
          <w:highlight w:val="yellow"/>
          <w:lang w:val="az-Latn-AZ" w:eastAsia="en-US"/>
        </w:rPr>
        <w:t>si arasında düzgün uyğ</w:t>
      </w:r>
      <w:r w:rsidRPr="00996680">
        <w:rPr>
          <w:rFonts w:eastAsia="MS Mincho"/>
          <w:highlight w:val="yellow"/>
          <w:lang w:val="az-Latn-AZ" w:eastAsia="en-US"/>
        </w:rPr>
        <w:t xml:space="preserve">unluğun olduğu təyin </w:t>
      </w:r>
      <w:r w:rsidRPr="00996680">
        <w:rPr>
          <w:rFonts w:eastAsia="MS Mincho"/>
          <w:highlight w:val="yellow"/>
          <w:lang w:val="az-Latn-AZ" w:eastAsia="en-US"/>
        </w:rPr>
        <w:lastRenderedPageBreak/>
        <w:t xml:space="preserve">edilməlidir. Bu ona görədir ki, buraxıla bilən təzyiqdən yüksək təzyiq yaranmasın və artıq güc itkisinə yol verilməsin. </w:t>
      </w:r>
    </w:p>
    <w:p w:rsidR="00834F81" w:rsidRPr="00996680" w:rsidRDefault="006779B0" w:rsidP="00B83F91">
      <w:pPr>
        <w:jc w:val="both"/>
        <w:rPr>
          <w:rFonts w:eastAsia="MS Mincho"/>
          <w:highlight w:val="yellow"/>
          <w:lang w:val="az-Latn-AZ" w:eastAsia="en-US"/>
        </w:rPr>
      </w:pPr>
      <w:r w:rsidRPr="00996680">
        <w:rPr>
          <w:rFonts w:eastAsia="MS Mincho"/>
          <w:highlight w:val="yellow"/>
          <w:lang w:val="az-Latn-AZ" w:eastAsia="en-US"/>
        </w:rPr>
        <w:t>Quyuya məhlul vurulduqda atqı xəttində yaranan ümumi müqa</w:t>
      </w:r>
      <w:r w:rsidR="004117DF" w:rsidRPr="00996680">
        <w:rPr>
          <w:rFonts w:eastAsia="MS Mincho"/>
          <w:highlight w:val="yellow"/>
          <w:lang w:val="az-Latn-AZ" w:eastAsia="en-US"/>
        </w:rPr>
        <w:t>-</w:t>
      </w:r>
      <w:r w:rsidRPr="00996680">
        <w:rPr>
          <w:rFonts w:eastAsia="MS Mincho"/>
          <w:highlight w:val="yellow"/>
          <w:lang w:val="az-Latn-AZ" w:eastAsia="en-US"/>
        </w:rPr>
        <w:t>vimət ayrı-ayrı elementlərdəki hidravliki itkilərin cəminə bəra</w:t>
      </w:r>
      <w:r w:rsidR="004117DF" w:rsidRPr="00996680">
        <w:rPr>
          <w:rFonts w:eastAsia="MS Mincho"/>
          <w:highlight w:val="yellow"/>
          <w:lang w:val="az-Latn-AZ" w:eastAsia="en-US"/>
        </w:rPr>
        <w:t>-</w:t>
      </w:r>
      <w:r w:rsidRPr="00996680">
        <w:rPr>
          <w:rFonts w:eastAsia="MS Mincho"/>
          <w:highlight w:val="yellow"/>
          <w:lang w:val="az-Latn-AZ" w:eastAsia="en-US"/>
        </w:rPr>
        <w:t>bərdir. Qazıma nasosları və onların iş rejimi bu kəmiyyətdən asılı olaraq təyin edilir. Qazıma nasoslarının hidravlik gücündən tam istifadə etmək lazımdır. Bu isə silindrik oymaqların və mühərrikdəki qasnaqların diametrinin dəyişdirilməsi ilə əldə</w:t>
      </w:r>
      <w:r w:rsidR="00D102BF" w:rsidRPr="00996680">
        <w:rPr>
          <w:rFonts w:eastAsia="MS Mincho"/>
          <w:highlight w:val="yellow"/>
          <w:lang w:val="az-Latn-AZ" w:eastAsia="en-US"/>
        </w:rPr>
        <w:t xml:space="preserve"> olunur.</w:t>
      </w:r>
    </w:p>
    <w:p w:rsidR="00D102BF" w:rsidRPr="00996680" w:rsidRDefault="00D102BF" w:rsidP="00B83F91">
      <w:pPr>
        <w:jc w:val="both"/>
        <w:rPr>
          <w:rFonts w:eastAsia="MS Mincho"/>
          <w:highlight w:val="yellow"/>
          <w:lang w:val="az-Latn-AZ" w:eastAsia="en-US"/>
        </w:rPr>
      </w:pPr>
    </w:p>
    <w:p w:rsidR="00A51390" w:rsidRPr="00996680" w:rsidRDefault="00402CD9" w:rsidP="00B83F91">
      <w:pPr>
        <w:jc w:val="both"/>
        <w:rPr>
          <w:rFonts w:eastAsia="MS Mincho"/>
          <w:b/>
          <w:highlight w:val="yellow"/>
          <w:lang w:val="az-Latn-AZ" w:eastAsia="en-US"/>
        </w:rPr>
      </w:pPr>
      <w:r w:rsidRPr="00996680">
        <w:rPr>
          <w:rFonts w:eastAsia="MS Mincho"/>
          <w:b/>
          <w:highlight w:val="yellow"/>
          <w:lang w:val="az-Latn-AZ" w:eastAsia="en-US"/>
        </w:rPr>
        <w:t>4.4</w:t>
      </w:r>
      <w:r w:rsidR="00D102BF" w:rsidRPr="00996680">
        <w:rPr>
          <w:rFonts w:eastAsia="MS Mincho"/>
          <w:b/>
          <w:highlight w:val="yellow"/>
          <w:lang w:val="az-Latn-AZ" w:eastAsia="en-US"/>
        </w:rPr>
        <w:t>3</w:t>
      </w:r>
      <w:r w:rsidR="00E32309" w:rsidRPr="00996680">
        <w:rPr>
          <w:rFonts w:eastAsia="MS Mincho"/>
          <w:b/>
          <w:highlight w:val="yellow"/>
          <w:lang w:val="az-Latn-AZ" w:eastAsia="en-US"/>
        </w:rPr>
        <w:t>.</w:t>
      </w:r>
      <w:r w:rsidR="00CE79DE" w:rsidRPr="00996680">
        <w:rPr>
          <w:rFonts w:eastAsia="MS Mincho"/>
          <w:b/>
          <w:highlight w:val="yellow"/>
          <w:lang w:val="az-Latn-AZ" w:eastAsia="en-US"/>
        </w:rPr>
        <w:t>2</w:t>
      </w:r>
      <w:r w:rsidRPr="00996680">
        <w:rPr>
          <w:rFonts w:eastAsia="MS Mincho"/>
          <w:b/>
          <w:highlight w:val="yellow"/>
          <w:lang w:val="az-Latn-AZ" w:eastAsia="en-US"/>
        </w:rPr>
        <w:t>.</w:t>
      </w:r>
      <w:r w:rsidR="00E32309" w:rsidRPr="00996680">
        <w:rPr>
          <w:rFonts w:eastAsia="MS Mincho"/>
          <w:b/>
          <w:highlight w:val="yellow"/>
          <w:lang w:val="az-Latn-AZ" w:eastAsia="en-US"/>
        </w:rPr>
        <w:t>Quyuda qazıma avadanlığın</w:t>
      </w:r>
      <w:r w:rsidR="00E477B1" w:rsidRPr="00996680">
        <w:rPr>
          <w:rFonts w:eastAsia="MS Mincho"/>
          <w:b/>
          <w:highlight w:val="yellow"/>
          <w:lang w:val="az-Latn-AZ" w:eastAsia="en-US"/>
        </w:rPr>
        <w:t>ın</w:t>
      </w:r>
      <w:r w:rsidR="00E32309" w:rsidRPr="00996680">
        <w:rPr>
          <w:rFonts w:eastAsia="MS Mincho"/>
          <w:b/>
          <w:highlight w:val="yellow"/>
          <w:lang w:val="az-Latn-AZ" w:eastAsia="en-US"/>
        </w:rPr>
        <w:t xml:space="preserve"> yerləşdirilməsi</w:t>
      </w:r>
    </w:p>
    <w:p w:rsidR="00D102BF" w:rsidRPr="00996680" w:rsidRDefault="00D102BF" w:rsidP="00B83F91">
      <w:pPr>
        <w:jc w:val="both"/>
        <w:rPr>
          <w:rFonts w:eastAsia="MS Mincho"/>
          <w:b/>
          <w:highlight w:val="yellow"/>
          <w:lang w:val="az-Latn-AZ" w:eastAsia="en-US"/>
        </w:rPr>
      </w:pPr>
    </w:p>
    <w:p w:rsidR="00D102BF" w:rsidRPr="00996680" w:rsidRDefault="00F8667C" w:rsidP="00B83F91">
      <w:pPr>
        <w:jc w:val="both"/>
        <w:rPr>
          <w:rFonts w:eastAsia="MS Mincho"/>
          <w:b/>
          <w:highlight w:val="yellow"/>
          <w:lang w:val="az-Latn-AZ" w:eastAsia="en-US"/>
        </w:rPr>
      </w:pPr>
      <w:r w:rsidRPr="00996680">
        <w:rPr>
          <w:rFonts w:eastAsia="MS Mincho"/>
          <w:b/>
          <w:noProof/>
          <w:highlight w:val="yellow"/>
          <w:lang w:val="en-US" w:eastAsia="en-US"/>
        </w:rPr>
        <w:drawing>
          <wp:anchor distT="0" distB="0" distL="114300" distR="114300" simplePos="0" relativeHeight="251806208" behindDoc="1" locked="0" layoutInCell="1" allowOverlap="1" wp14:anchorId="46A92C86" wp14:editId="631DDE9A">
            <wp:simplePos x="0" y="0"/>
            <wp:positionH relativeFrom="column">
              <wp:posOffset>341630</wp:posOffset>
            </wp:positionH>
            <wp:positionV relativeFrom="paragraph">
              <wp:posOffset>78740</wp:posOffset>
            </wp:positionV>
            <wp:extent cx="3378835" cy="2766695"/>
            <wp:effectExtent l="0" t="0" r="0" b="0"/>
            <wp:wrapTight wrapText="bothSides">
              <wp:wrapPolygon edited="0">
                <wp:start x="0" y="0"/>
                <wp:lineTo x="0" y="21417"/>
                <wp:lineTo x="21434" y="21417"/>
                <wp:lineTo x="21434" y="0"/>
                <wp:lineTo x="0" y="0"/>
              </wp:wrapPolygon>
            </wp:wrapTight>
            <wp:docPr id="69" name="Рисунок 69" descr="D:\BALAONIYA-III VE IV KURS DERSLER -SLAYDLAR-RAFIQ\BALONIYA-III VƏ IV KURS TEXN VƏ TAMAM (YENİ)\TEXN VƏ TEXNOLOG 100 SUAL 100 CAVAB\quyu qursxem 1\tal bl-sxemi\images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ALAONIYA-III VE IV KURS DERSLER -SLAYDLAR-RAFIQ\BALONIYA-III VƏ IV KURS TEXN VƏ TAMAM (YENİ)\TEXN VƏ TEXNOLOG 100 SUAL 100 CAVAB\quyu qursxem 1\tal bl-sxemi\images (17).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78835" cy="2766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02BF" w:rsidRPr="00996680" w:rsidRDefault="00D102BF" w:rsidP="00B83F91">
      <w:pPr>
        <w:jc w:val="both"/>
        <w:rPr>
          <w:rFonts w:eastAsia="MS Mincho"/>
          <w:b/>
          <w:highlight w:val="yellow"/>
          <w:lang w:val="az-Latn-AZ" w:eastAsia="en-US"/>
        </w:rPr>
      </w:pPr>
    </w:p>
    <w:p w:rsidR="00AC5BE1" w:rsidRPr="00996680" w:rsidRDefault="00A51390" w:rsidP="00A51390">
      <w:pPr>
        <w:ind w:firstLine="708"/>
        <w:jc w:val="both"/>
        <w:rPr>
          <w:rFonts w:eastAsia="MS Mincho"/>
          <w:highlight w:val="yellow"/>
          <w:lang w:val="az-Latn-AZ" w:eastAsia="en-US"/>
        </w:rPr>
      </w:pPr>
      <w:r w:rsidRPr="00996680">
        <w:rPr>
          <w:rFonts w:eastAsia="MS Mincho"/>
          <w:highlight w:val="yellow"/>
          <w:lang w:val="az-Latn-AZ" w:eastAsia="en-US"/>
        </w:rPr>
        <w:t xml:space="preserve"> </w:t>
      </w:r>
    </w:p>
    <w:p w:rsidR="00AC5BE1" w:rsidRPr="00996680" w:rsidRDefault="00AC5BE1"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F8667C" w:rsidRPr="00996680" w:rsidRDefault="00F8667C" w:rsidP="00A51390">
      <w:pPr>
        <w:ind w:firstLine="708"/>
        <w:jc w:val="both"/>
        <w:rPr>
          <w:rFonts w:eastAsia="MS Mincho"/>
          <w:highlight w:val="yellow"/>
          <w:lang w:val="az-Latn-AZ" w:eastAsia="en-US"/>
        </w:rPr>
      </w:pPr>
    </w:p>
    <w:p w:rsidR="00E32309" w:rsidRPr="00996680" w:rsidRDefault="00E32309" w:rsidP="00A51390">
      <w:pPr>
        <w:ind w:firstLine="708"/>
        <w:jc w:val="both"/>
        <w:rPr>
          <w:rFonts w:eastAsia="MS Mincho"/>
          <w:highlight w:val="yellow"/>
          <w:lang w:val="az-Latn-AZ" w:eastAsia="en-US"/>
        </w:rPr>
      </w:pPr>
      <w:r w:rsidRPr="00996680">
        <w:rPr>
          <w:rFonts w:eastAsia="MS Mincho"/>
          <w:highlight w:val="yellow"/>
          <w:lang w:val="az-Latn-AZ" w:eastAsia="en-US"/>
        </w:rPr>
        <w:t>Quru sahələrdə qazıma avadnlığını yerləşdirəndə seçil</w:t>
      </w:r>
      <w:r w:rsidR="004117DF" w:rsidRPr="00996680">
        <w:rPr>
          <w:rFonts w:eastAsia="MS Mincho"/>
          <w:highlight w:val="yellow"/>
          <w:lang w:val="az-Latn-AZ" w:eastAsia="en-US"/>
        </w:rPr>
        <w:t>-</w:t>
      </w:r>
      <w:r w:rsidRPr="00996680">
        <w:rPr>
          <w:rFonts w:eastAsia="MS Mincho"/>
          <w:highlight w:val="yellow"/>
          <w:lang w:val="az-Latn-AZ" w:eastAsia="en-US"/>
        </w:rPr>
        <w:t>miş qazıma qurğusunun xüsusiyyəti, quyunun dərinliyi, məq</w:t>
      </w:r>
      <w:r w:rsidR="004117DF" w:rsidRPr="00996680">
        <w:rPr>
          <w:rFonts w:eastAsia="MS Mincho"/>
          <w:highlight w:val="yellow"/>
          <w:lang w:val="az-Latn-AZ" w:eastAsia="en-US"/>
        </w:rPr>
        <w:t>-</w:t>
      </w:r>
      <w:r w:rsidRPr="00996680">
        <w:rPr>
          <w:rFonts w:eastAsia="MS Mincho"/>
          <w:highlight w:val="yellow"/>
          <w:lang w:val="az-Latn-AZ" w:eastAsia="en-US"/>
        </w:rPr>
        <w:t>sə</w:t>
      </w:r>
      <w:r w:rsidR="00716B37" w:rsidRPr="00996680">
        <w:rPr>
          <w:rFonts w:eastAsia="MS Mincho"/>
          <w:highlight w:val="yellow"/>
          <w:lang w:val="az-Latn-AZ" w:eastAsia="en-US"/>
        </w:rPr>
        <w:t>di, yerüstü rely</w:t>
      </w:r>
      <w:r w:rsidRPr="00996680">
        <w:rPr>
          <w:rFonts w:eastAsia="MS Mincho"/>
          <w:highlight w:val="yellow"/>
          <w:lang w:val="az-Latn-AZ" w:eastAsia="en-US"/>
        </w:rPr>
        <w:t xml:space="preserve">ef, hava şəraiti, işin təhlükəsizliyi və s. amillər nəzərə alınmalıdır. Bütün neft rayonları üçün vahid yerləşdirmə </w:t>
      </w:r>
      <w:r w:rsidRPr="00996680">
        <w:rPr>
          <w:rFonts w:eastAsia="MS Mincho"/>
          <w:highlight w:val="yellow"/>
          <w:lang w:val="az-Latn-AZ" w:eastAsia="en-US"/>
        </w:rPr>
        <w:lastRenderedPageBreak/>
        <w:t>sxemi təklif etmək  düzgün deyil, çünki müəyyən bir rayonda iqtisadi cəhətdən əlverişli ol</w:t>
      </w:r>
      <w:r w:rsidR="00716B37" w:rsidRPr="00996680">
        <w:rPr>
          <w:rFonts w:eastAsia="MS Mincho"/>
          <w:highlight w:val="yellow"/>
          <w:lang w:val="az-Latn-AZ" w:eastAsia="en-US"/>
        </w:rPr>
        <w:t>an</w:t>
      </w:r>
      <w:r w:rsidRPr="00996680">
        <w:rPr>
          <w:rFonts w:eastAsia="MS Mincho"/>
          <w:highlight w:val="yellow"/>
          <w:lang w:val="az-Latn-AZ" w:eastAsia="en-US"/>
        </w:rPr>
        <w:t xml:space="preserve"> bir sxem başqa bir rayonda əlverişli olmaya da bilər.</w:t>
      </w:r>
      <w:r w:rsidR="00716B37" w:rsidRPr="00996680">
        <w:rPr>
          <w:rFonts w:eastAsia="MS Mincho"/>
          <w:highlight w:val="yellow"/>
          <w:lang w:val="az-Latn-AZ" w:eastAsia="en-US"/>
        </w:rPr>
        <w:t xml:space="preserve"> Qazıma qurğusunun yerləşmləri şəkil 4.1 və 4.2-də verilmişdır.</w:t>
      </w:r>
      <w:r w:rsidRPr="00996680">
        <w:rPr>
          <w:rFonts w:eastAsia="MS Mincho"/>
          <w:highlight w:val="yellow"/>
          <w:lang w:val="az-Latn-AZ" w:eastAsia="en-US"/>
        </w:rPr>
        <w:t xml:space="preserve"> </w:t>
      </w: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r w:rsidRPr="00996680">
        <w:rPr>
          <w:rFonts w:eastAsia="MS Mincho"/>
          <w:b/>
          <w:noProof/>
          <w:highlight w:val="yellow"/>
          <w:lang w:val="en-US" w:eastAsia="en-US"/>
        </w:rPr>
        <w:drawing>
          <wp:anchor distT="0" distB="0" distL="114300" distR="114300" simplePos="0" relativeHeight="251752960" behindDoc="1" locked="0" layoutInCell="1" allowOverlap="1" wp14:anchorId="0BF1B68E" wp14:editId="52F51BAF">
            <wp:simplePos x="0" y="0"/>
            <wp:positionH relativeFrom="column">
              <wp:posOffset>349885</wp:posOffset>
            </wp:positionH>
            <wp:positionV relativeFrom="paragraph">
              <wp:posOffset>9525</wp:posOffset>
            </wp:positionV>
            <wp:extent cx="3410585" cy="2941955"/>
            <wp:effectExtent l="0" t="0" r="0" b="0"/>
            <wp:wrapTight wrapText="bothSides">
              <wp:wrapPolygon edited="0">
                <wp:start x="0" y="0"/>
                <wp:lineTo x="0" y="21400"/>
                <wp:lineTo x="21475" y="21400"/>
                <wp:lineTo x="21475" y="0"/>
                <wp:lineTo x="0" y="0"/>
              </wp:wrapPolygon>
            </wp:wrapTight>
            <wp:docPr id="2427947" name="Рисунок 2427947" descr="D:\BALAONIYA-III VE IV KURS DERSLER -SLAYDLAR-RAFIQ\BALONIYA-III VƏ IV KURS TEXN VƏ TAMAM (YENİ)\TEXN VƏ TEXNOLOG 100 SUAL 100 CAVAB\quyu qursxem\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BALAONIYA-III VE IV KURS DERSLER -SLAYDLAR-RAFIQ\BALONIYA-III VƏ IV KURS TEXN VƏ TAMAM (YENİ)\TEXN VƏ TEXNOLOG 100 SUAL 100 CAVAB\quyu qursxem\10.jpg"/>
                    <pic:cNvPicPr>
                      <a:picLocks noChangeAspect="1" noChangeArrowheads="1"/>
                    </pic:cNvPicPr>
                  </pic:nvPicPr>
                  <pic:blipFill rotWithShape="1">
                    <a:blip r:embed="rId197" cstate="print">
                      <a:extLst>
                        <a:ext uri="{BEBA8EAE-BF5A-486C-A8C5-ECC9F3942E4B}">
                          <a14:imgProps xmlns:a14="http://schemas.microsoft.com/office/drawing/2010/main">
                            <a14:imgLayer r:embed="rId198">
                              <a14:imgEffect>
                                <a14:brightnessContrast bright="20000" contrast="-20000"/>
                              </a14:imgEffect>
                            </a14:imgLayer>
                          </a14:imgProps>
                        </a:ext>
                        <a:ext uri="{28A0092B-C50C-407E-A947-70E740481C1C}">
                          <a14:useLocalDpi xmlns:a14="http://schemas.microsoft.com/office/drawing/2010/main" val="0"/>
                        </a:ext>
                      </a:extLst>
                    </a:blip>
                    <a:srcRect l="6657" t="2242" r="7963" b="26266"/>
                    <a:stretch/>
                  </pic:blipFill>
                  <pic:spPr bwMode="auto">
                    <a:xfrm>
                      <a:off x="0" y="0"/>
                      <a:ext cx="3410585" cy="2941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4117DF" w:rsidRPr="00996680" w:rsidRDefault="004117DF" w:rsidP="00B83F91">
      <w:pPr>
        <w:jc w:val="both"/>
        <w:rPr>
          <w:rFonts w:eastAsia="MS Mincho"/>
          <w:highlight w:val="yellow"/>
          <w:lang w:val="az-Latn-AZ" w:eastAsia="en-US"/>
        </w:rPr>
      </w:pPr>
    </w:p>
    <w:p w:rsidR="00402CD9" w:rsidRPr="00996680" w:rsidRDefault="00C442AA" w:rsidP="00B83F91">
      <w:pPr>
        <w:jc w:val="both"/>
        <w:rPr>
          <w:rFonts w:eastAsia="MS Mincho"/>
          <w:highlight w:val="yellow"/>
          <w:lang w:val="az-Latn-AZ" w:eastAsia="en-US"/>
        </w:rPr>
      </w:pPr>
      <w:r w:rsidRPr="00996680">
        <w:rPr>
          <w:rFonts w:eastAsia="MS Mincho"/>
          <w:highlight w:val="yellow"/>
          <w:lang w:val="az-Latn-AZ" w:eastAsia="en-US"/>
        </w:rPr>
        <w:t>Şə</w:t>
      </w:r>
      <w:r w:rsidR="00716B37" w:rsidRPr="00996680">
        <w:rPr>
          <w:rFonts w:eastAsia="MS Mincho"/>
          <w:highlight w:val="yellow"/>
          <w:lang w:val="az-Latn-AZ" w:eastAsia="en-US"/>
        </w:rPr>
        <w:t>kil 4.</w:t>
      </w:r>
      <w:r w:rsidRPr="00996680">
        <w:rPr>
          <w:rFonts w:eastAsia="MS Mincho"/>
          <w:highlight w:val="yellow"/>
          <w:lang w:val="az-Latn-AZ" w:eastAsia="en-US"/>
        </w:rPr>
        <w:t>1.БУ-75БрД tipli qazıma qurğusunun yerləşmə sxemi:1-qəbul körpüsü;2-qazıma blokunun özülü;3-şamaltı;4-pnevmatiki pazlı (klin) tutucu;5-rotor;6-vışka;7-rototun kardan valı;8-qazımaçı pultu;9-bucurqad;10- bucurqadın ötürücü qutusu;11-elektrik avadanlığı;12,14-dizel generotor stansiyası;13-kompressor stansiyası;15-güc aqreqatı;16-zəncir reduktoru;17-nasosun transmissiyası;18-yağ-yanacaq qurğusu;19-kompressor;20-qazıma nasosu;</w:t>
      </w:r>
      <w:r w:rsidR="003C5513" w:rsidRPr="00996680">
        <w:rPr>
          <w:rFonts w:eastAsia="MS Mincho"/>
          <w:highlight w:val="yellow"/>
          <w:lang w:val="az-Latn-AZ" w:eastAsia="en-US"/>
        </w:rPr>
        <w:t>21-nasosun sorma borusu;22- nasosun qəbul çəni;23-pnevmatik qazıma açarı(AKB);24-titrəyən ələk;25-nov(jolob);26</w:t>
      </w:r>
      <w:r w:rsidR="001D0A49" w:rsidRPr="00996680">
        <w:rPr>
          <w:rFonts w:eastAsia="MS Mincho"/>
          <w:highlight w:val="yellow"/>
          <w:lang w:val="az-Latn-AZ" w:eastAsia="en-US"/>
        </w:rPr>
        <w:t>-hidrotormoz;27-vurma boru xətti;28-kompensator;29-idarəetmə siyirtməsi</w:t>
      </w:r>
    </w:p>
    <w:p w:rsidR="00402CD9" w:rsidRPr="00996680" w:rsidRDefault="004117DF" w:rsidP="00B83F91">
      <w:pPr>
        <w:jc w:val="both"/>
        <w:rPr>
          <w:rFonts w:eastAsia="MS Mincho"/>
          <w:b/>
          <w:highlight w:val="yellow"/>
          <w:lang w:val="az-Latn-AZ" w:eastAsia="en-US"/>
        </w:rPr>
      </w:pPr>
      <w:r w:rsidRPr="00996680">
        <w:rPr>
          <w:rFonts w:eastAsia="MS Mincho"/>
          <w:b/>
          <w:noProof/>
          <w:highlight w:val="yellow"/>
          <w:lang w:val="en-US" w:eastAsia="en-US"/>
        </w:rPr>
        <w:lastRenderedPageBreak/>
        <w:drawing>
          <wp:anchor distT="0" distB="0" distL="114300" distR="114300" simplePos="0" relativeHeight="251598336" behindDoc="1" locked="0" layoutInCell="1" allowOverlap="1" wp14:anchorId="6E6EA3CB" wp14:editId="258E9B62">
            <wp:simplePos x="0" y="0"/>
            <wp:positionH relativeFrom="column">
              <wp:posOffset>253558</wp:posOffset>
            </wp:positionH>
            <wp:positionV relativeFrom="paragraph">
              <wp:posOffset>13031</wp:posOffset>
            </wp:positionV>
            <wp:extent cx="3517265" cy="2797810"/>
            <wp:effectExtent l="0" t="0" r="6985" b="2540"/>
            <wp:wrapTight wrapText="bothSides">
              <wp:wrapPolygon edited="0">
                <wp:start x="0" y="0"/>
                <wp:lineTo x="0" y="21473"/>
                <wp:lineTo x="21526" y="21473"/>
                <wp:lineTo x="21526" y="0"/>
                <wp:lineTo x="0" y="0"/>
              </wp:wrapPolygon>
            </wp:wrapTight>
            <wp:docPr id="149" name="Рисунок 149" descr="D:\BALAONIYA-III VE IV KURS DERSLER -SLAYDLAR-RAFIQ\BALONIYA-III VƏ IV KURS TEXN VƏ TAMAM (YENİ)\TEXN VƏ TEXNOLOG 100 SUAL 100 CAVAB\quyu qursxem\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BALAONIYA-III VE IV KURS DERSLER -SLAYDLAR-RAFIQ\BALONIYA-III VƏ IV KURS TEXN VƏ TAMAM (YENİ)\TEXN VƏ TEXNOLOG 100 SUAL 100 CAVAB\quyu qursxem\11.jpg"/>
                    <pic:cNvPicPr>
                      <a:picLocks noChangeAspect="1" noChangeArrowheads="1"/>
                    </pic:cNvPicPr>
                  </pic:nvPicPr>
                  <pic:blipFill rotWithShape="1">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rcRect l="2091" t="3516" r="3273" b="19971"/>
                    <a:stretch/>
                  </pic:blipFill>
                  <pic:spPr bwMode="auto">
                    <a:xfrm>
                      <a:off x="0" y="0"/>
                      <a:ext cx="3517265" cy="2797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0A07" w:rsidRPr="00996680" w:rsidRDefault="008B0A07" w:rsidP="00B83F91">
      <w:pPr>
        <w:jc w:val="both"/>
        <w:rPr>
          <w:rFonts w:eastAsia="MS Mincho"/>
          <w:b/>
          <w:highlight w:val="yellow"/>
          <w:lang w:val="az-Latn-AZ" w:eastAsia="en-US"/>
        </w:rPr>
      </w:pPr>
    </w:p>
    <w:p w:rsidR="00B2733B" w:rsidRPr="00996680" w:rsidRDefault="00B2733B" w:rsidP="00B83F91">
      <w:pPr>
        <w:jc w:val="both"/>
        <w:rPr>
          <w:rFonts w:eastAsia="MS Mincho"/>
          <w:highlight w:val="yellow"/>
          <w:lang w:val="az-Latn-AZ" w:eastAsia="en-US"/>
        </w:rPr>
      </w:pPr>
    </w:p>
    <w:p w:rsidR="00B2733B" w:rsidRPr="00996680" w:rsidRDefault="00B2733B" w:rsidP="00B83F91">
      <w:pPr>
        <w:jc w:val="both"/>
        <w:rPr>
          <w:rFonts w:eastAsia="MS Mincho"/>
          <w:highlight w:val="yellow"/>
          <w:lang w:val="az-Latn-AZ" w:eastAsia="en-US"/>
        </w:rPr>
      </w:pPr>
    </w:p>
    <w:p w:rsidR="00B2733B" w:rsidRPr="00996680" w:rsidRDefault="00B2733B" w:rsidP="00B83F91">
      <w:pPr>
        <w:jc w:val="both"/>
        <w:rPr>
          <w:rFonts w:eastAsia="MS Mincho"/>
          <w:highlight w:val="yellow"/>
          <w:lang w:val="az-Latn-AZ" w:eastAsia="en-US"/>
        </w:rPr>
      </w:pPr>
    </w:p>
    <w:p w:rsidR="00B2733B" w:rsidRPr="00996680" w:rsidRDefault="00B2733B" w:rsidP="00B83F91">
      <w:pPr>
        <w:jc w:val="both"/>
        <w:rPr>
          <w:rFonts w:eastAsia="MS Mincho"/>
          <w:highlight w:val="yellow"/>
          <w:lang w:val="az-Latn-AZ" w:eastAsia="en-US"/>
        </w:rPr>
      </w:pPr>
    </w:p>
    <w:p w:rsidR="00B2733B" w:rsidRPr="00996680" w:rsidRDefault="00B2733B" w:rsidP="00B83F91">
      <w:pPr>
        <w:jc w:val="both"/>
        <w:rPr>
          <w:rFonts w:eastAsia="MS Mincho"/>
          <w:highlight w:val="yellow"/>
          <w:lang w:val="az-Latn-AZ" w:eastAsia="en-US"/>
        </w:rPr>
      </w:pPr>
    </w:p>
    <w:p w:rsidR="00B2733B" w:rsidRPr="00996680" w:rsidRDefault="00B2733B" w:rsidP="00B83F91">
      <w:pPr>
        <w:jc w:val="both"/>
        <w:rPr>
          <w:rFonts w:eastAsia="MS Mincho"/>
          <w:highlight w:val="yellow"/>
          <w:lang w:val="az-Latn-AZ" w:eastAsia="en-US"/>
        </w:rPr>
      </w:pPr>
    </w:p>
    <w:p w:rsidR="00B2733B" w:rsidRPr="00996680" w:rsidRDefault="00B2733B" w:rsidP="00B83F91">
      <w:pPr>
        <w:jc w:val="both"/>
        <w:rPr>
          <w:rFonts w:eastAsia="MS Mincho"/>
          <w:highlight w:val="yellow"/>
          <w:lang w:val="az-Latn-AZ" w:eastAsia="en-US"/>
        </w:rPr>
      </w:pPr>
    </w:p>
    <w:p w:rsidR="00B2733B" w:rsidRPr="00996680" w:rsidRDefault="00B2733B" w:rsidP="00B83F91">
      <w:pPr>
        <w:jc w:val="both"/>
        <w:rPr>
          <w:rFonts w:eastAsia="MS Mincho"/>
          <w:highlight w:val="yellow"/>
          <w:lang w:val="az-Latn-AZ" w:eastAsia="en-US"/>
        </w:rPr>
      </w:pPr>
    </w:p>
    <w:p w:rsidR="009354A4" w:rsidRPr="00996680" w:rsidRDefault="009354A4" w:rsidP="00B83F91">
      <w:pPr>
        <w:jc w:val="both"/>
        <w:rPr>
          <w:rFonts w:eastAsia="MS Mincho"/>
          <w:highlight w:val="yellow"/>
          <w:lang w:val="az-Latn-AZ" w:eastAsia="en-US"/>
        </w:rPr>
      </w:pPr>
    </w:p>
    <w:p w:rsidR="009354A4" w:rsidRPr="00996680" w:rsidRDefault="009354A4"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F8667C" w:rsidRPr="00996680" w:rsidRDefault="00F8667C" w:rsidP="00B83F91">
      <w:pPr>
        <w:jc w:val="both"/>
        <w:rPr>
          <w:rFonts w:eastAsia="MS Mincho"/>
          <w:highlight w:val="yellow"/>
          <w:lang w:val="az-Latn-AZ" w:eastAsia="en-US"/>
        </w:rPr>
      </w:pPr>
    </w:p>
    <w:p w:rsidR="00D102BF" w:rsidRPr="00996680" w:rsidRDefault="00742569" w:rsidP="00B83F91">
      <w:pPr>
        <w:jc w:val="both"/>
        <w:rPr>
          <w:rFonts w:eastAsia="MS Mincho"/>
          <w:highlight w:val="yellow"/>
          <w:lang w:val="az-Latn-AZ" w:eastAsia="en-US"/>
        </w:rPr>
      </w:pPr>
      <w:r w:rsidRPr="00996680">
        <w:rPr>
          <w:rFonts w:eastAsia="MS Mincho"/>
          <w:highlight w:val="yellow"/>
          <w:lang w:val="az-Latn-AZ" w:eastAsia="en-US"/>
        </w:rPr>
        <w:t xml:space="preserve">Şəkil </w:t>
      </w:r>
      <w:r w:rsidR="00716B37" w:rsidRPr="00996680">
        <w:rPr>
          <w:rFonts w:eastAsia="MS Mincho"/>
          <w:highlight w:val="yellow"/>
          <w:lang w:val="az-Latn-AZ" w:eastAsia="en-US"/>
        </w:rPr>
        <w:t>4.</w:t>
      </w:r>
      <w:r w:rsidRPr="00996680">
        <w:rPr>
          <w:rFonts w:eastAsia="MS Mincho"/>
          <w:highlight w:val="yellow"/>
          <w:lang w:val="az-Latn-AZ" w:eastAsia="en-US"/>
        </w:rPr>
        <w:t>2</w:t>
      </w:r>
      <w:r w:rsidR="004C789E" w:rsidRPr="00996680">
        <w:rPr>
          <w:rFonts w:eastAsia="MS Mincho"/>
          <w:highlight w:val="yellow"/>
          <w:lang w:val="az-Latn-AZ" w:eastAsia="en-US"/>
        </w:rPr>
        <w:t>.</w:t>
      </w:r>
      <w:r w:rsidRPr="00996680">
        <w:rPr>
          <w:rFonts w:eastAsia="MS Mincho"/>
          <w:highlight w:val="yellow"/>
          <w:lang w:val="az-Latn-AZ" w:eastAsia="en-US"/>
        </w:rPr>
        <w:t xml:space="preserve"> У -200ДГ-III tipli qazıma qurğusunun yerləşmə sxemi:1-qəbul körpüsü;2-vışka;3-köməkçi bucurqad;4-tal kanatının tərpənməz ucunun bərkidən mexanizm;5-fırlanğıc;6-pnrvmatik paz ilə rotor;7-şamaltı;8-avtomatik qazıma açarı;9-qazıma bucurqadı;10-baltanın gedışını tənzimləyicisi (РПДЕ);11,12-aşağı və yuxarı zənvir ötürücüsü;13-cəmlənmiş zəncir transmissiyası;14-güc aqreqatı;15-dizel </w:t>
      </w:r>
      <w:r w:rsidR="00674B99" w:rsidRPr="00996680">
        <w:rPr>
          <w:rFonts w:eastAsia="MS Mincho"/>
          <w:highlight w:val="yellow"/>
          <w:lang w:val="az-Latn-AZ" w:eastAsia="en-US"/>
        </w:rPr>
        <w:t>generotor stansiyası;16-nasosun zəncir ötürməsi;17-qazıma nasosu;18-kardan valı;19-yağqurğusu bloku;20-yanacaq qurğusu bloku;21-ehtiyat şənləri bloku;22-ağırlaşdırıcıların regenerasiya qurğusu;23-frezer-şırnaqlı dəyirman;24-kimyəvi reagentin saxlanması bloku;25-quyunu doldurmaq üçün çən;26-məhlulun təmizləməsi bloku;27-havanın qurutmaq üçün blok;28-havaqəbuledicisi;29-kompressor stansiyası;30-kompressor;31-qəbul çəni;32-vurma boru xətti;33-sorma boru xətti;34-şıber(siyirtmə)35-məhlul hazırlamaq üçün hidromonitor qarışdırıcı</w:t>
      </w:r>
    </w:p>
    <w:p w:rsidR="00E32309" w:rsidRPr="00996680" w:rsidRDefault="00402CD9" w:rsidP="00B83F91">
      <w:pPr>
        <w:jc w:val="both"/>
        <w:rPr>
          <w:rFonts w:eastAsia="MS Mincho"/>
          <w:b/>
          <w:highlight w:val="yellow"/>
          <w:lang w:val="az-Latn-AZ" w:eastAsia="en-US"/>
        </w:rPr>
      </w:pPr>
      <w:r w:rsidRPr="00996680">
        <w:rPr>
          <w:rFonts w:eastAsia="MS Mincho"/>
          <w:b/>
          <w:highlight w:val="yellow"/>
          <w:lang w:val="az-Latn-AZ" w:eastAsia="en-US"/>
        </w:rPr>
        <w:lastRenderedPageBreak/>
        <w:t>4.4</w:t>
      </w:r>
      <w:r w:rsidR="00D102BF" w:rsidRPr="00996680">
        <w:rPr>
          <w:rFonts w:eastAsia="MS Mincho"/>
          <w:b/>
          <w:highlight w:val="yellow"/>
          <w:lang w:val="az-Latn-AZ" w:eastAsia="en-US"/>
        </w:rPr>
        <w:t>3</w:t>
      </w:r>
      <w:r w:rsidRPr="00996680">
        <w:rPr>
          <w:rFonts w:eastAsia="MS Mincho"/>
          <w:b/>
          <w:highlight w:val="yellow"/>
          <w:lang w:val="az-Latn-AZ" w:eastAsia="en-US"/>
        </w:rPr>
        <w:t>.</w:t>
      </w:r>
      <w:r w:rsidR="00CE79DE" w:rsidRPr="00996680">
        <w:rPr>
          <w:rFonts w:eastAsia="MS Mincho"/>
          <w:b/>
          <w:highlight w:val="yellow"/>
          <w:lang w:val="az-Latn-AZ" w:eastAsia="en-US"/>
        </w:rPr>
        <w:t>3</w:t>
      </w:r>
      <w:r w:rsidR="00E32309" w:rsidRPr="00996680">
        <w:rPr>
          <w:rFonts w:eastAsia="MS Mincho"/>
          <w:b/>
          <w:highlight w:val="yellow"/>
          <w:lang w:val="az-Latn-AZ" w:eastAsia="en-US"/>
        </w:rPr>
        <w:t>.Dənizdə qazıma avadanlığın</w:t>
      </w:r>
      <w:r w:rsidR="00E477B1" w:rsidRPr="00996680">
        <w:rPr>
          <w:rFonts w:eastAsia="MS Mincho"/>
          <w:b/>
          <w:highlight w:val="yellow"/>
          <w:lang w:val="az-Latn-AZ" w:eastAsia="en-US"/>
        </w:rPr>
        <w:t>ın</w:t>
      </w:r>
      <w:r w:rsidR="00E32309" w:rsidRPr="00996680">
        <w:rPr>
          <w:rFonts w:eastAsia="MS Mincho"/>
          <w:b/>
          <w:highlight w:val="yellow"/>
          <w:lang w:val="az-Latn-AZ" w:eastAsia="en-US"/>
        </w:rPr>
        <w:t xml:space="preserve"> yerləşdirilməsi</w:t>
      </w:r>
    </w:p>
    <w:p w:rsidR="00402CD9" w:rsidRPr="00996680" w:rsidRDefault="00402CD9" w:rsidP="00B83F91">
      <w:pPr>
        <w:jc w:val="both"/>
        <w:rPr>
          <w:rFonts w:eastAsia="MS Mincho"/>
          <w:b/>
          <w:highlight w:val="yellow"/>
          <w:lang w:val="az-Latn-AZ" w:eastAsia="en-US"/>
        </w:rPr>
      </w:pPr>
    </w:p>
    <w:p w:rsidR="00E32309" w:rsidRPr="00996680" w:rsidRDefault="00E32309" w:rsidP="00B83F91">
      <w:pPr>
        <w:jc w:val="both"/>
        <w:rPr>
          <w:rFonts w:eastAsia="MS Mincho"/>
          <w:highlight w:val="yellow"/>
          <w:lang w:val="az-Latn-AZ" w:eastAsia="en-US"/>
        </w:rPr>
      </w:pPr>
      <w:r w:rsidRPr="00996680">
        <w:rPr>
          <w:rFonts w:eastAsia="MS Mincho"/>
          <w:highlight w:val="yellow"/>
          <w:lang w:val="az-Latn-AZ" w:eastAsia="en-US"/>
        </w:rPr>
        <w:t xml:space="preserve">Dəniz sahələrində qazıma avadanlığı yerləşdirən zaman fərdi əsaslardan və estakadalardan istifadə edilir. Dənizdə qazıma üçün qurğular əsasən </w:t>
      </w:r>
      <w:r w:rsidR="00716B37" w:rsidRPr="00996680">
        <w:rPr>
          <w:rFonts w:eastAsia="MS Mincho"/>
          <w:highlight w:val="yellow"/>
          <w:lang w:val="az-Latn-AZ" w:eastAsia="en-US"/>
        </w:rPr>
        <w:t>üç</w:t>
      </w:r>
      <w:r w:rsidRPr="00996680">
        <w:rPr>
          <w:rFonts w:eastAsia="MS Mincho"/>
          <w:highlight w:val="yellow"/>
          <w:lang w:val="az-Latn-AZ" w:eastAsia="en-US"/>
        </w:rPr>
        <w:t xml:space="preserve"> növə ayrılır:</w:t>
      </w:r>
    </w:p>
    <w:p w:rsidR="00E32309" w:rsidRPr="00996680" w:rsidRDefault="00E32309" w:rsidP="00B83F91">
      <w:pPr>
        <w:jc w:val="both"/>
        <w:rPr>
          <w:rFonts w:eastAsia="MS Mincho"/>
          <w:highlight w:val="yellow"/>
          <w:lang w:val="az-Latn-AZ" w:eastAsia="en-US"/>
        </w:rPr>
      </w:pPr>
      <w:r w:rsidRPr="00996680">
        <w:rPr>
          <w:rFonts w:eastAsia="MS Mincho"/>
          <w:highlight w:val="yellow"/>
          <w:lang w:val="az-Latn-AZ" w:eastAsia="en-US"/>
        </w:rPr>
        <w:t>1.Stasionar qazıma  qurğuları – daimi özüllər, estakadalar və süni adalar;</w:t>
      </w:r>
    </w:p>
    <w:p w:rsidR="00E32309" w:rsidRPr="00996680" w:rsidRDefault="00716B37" w:rsidP="00B83F91">
      <w:pPr>
        <w:jc w:val="both"/>
        <w:rPr>
          <w:rFonts w:eastAsia="MS Mincho"/>
          <w:highlight w:val="yellow"/>
          <w:lang w:val="az-Latn-AZ" w:eastAsia="en-US"/>
        </w:rPr>
      </w:pPr>
      <w:r w:rsidRPr="00996680">
        <w:rPr>
          <w:rFonts w:eastAsia="MS Mincho"/>
          <w:highlight w:val="yellow"/>
          <w:lang w:val="az-Latn-AZ" w:eastAsia="en-US"/>
        </w:rPr>
        <w:t>2.Yarımstasionar (ö</w:t>
      </w:r>
      <w:r w:rsidR="00E32309" w:rsidRPr="00996680">
        <w:rPr>
          <w:rFonts w:eastAsia="MS Mincho"/>
          <w:highlight w:val="yellow"/>
          <w:lang w:val="az-Latn-AZ" w:eastAsia="en-US"/>
        </w:rPr>
        <w:t>züqalxan) – üzən qazıma qurğuları;</w:t>
      </w:r>
    </w:p>
    <w:p w:rsidR="00E32309" w:rsidRPr="000A04ED" w:rsidRDefault="00E32309" w:rsidP="00B83F91">
      <w:pPr>
        <w:jc w:val="both"/>
        <w:rPr>
          <w:rFonts w:eastAsia="MS Mincho"/>
          <w:lang w:val="az-Latn-AZ" w:eastAsia="en-US"/>
        </w:rPr>
      </w:pPr>
      <w:r w:rsidRPr="00996680">
        <w:rPr>
          <w:rFonts w:eastAsia="MS Mincho"/>
          <w:highlight w:val="yellow"/>
          <w:lang w:val="az-Latn-AZ" w:eastAsia="en-US"/>
        </w:rPr>
        <w:t>3.Hərəkət edən qurğular – qazıma gəmiləri, barjalar və digər üzən qurğular.</w:t>
      </w:r>
    </w:p>
    <w:p w:rsidR="00E32309" w:rsidRPr="000A04ED" w:rsidRDefault="009354A4" w:rsidP="00B83F91">
      <w:pPr>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491840" behindDoc="1" locked="0" layoutInCell="1" allowOverlap="1" wp14:anchorId="4C2A3002" wp14:editId="0980A6AE">
            <wp:simplePos x="0" y="0"/>
            <wp:positionH relativeFrom="column">
              <wp:posOffset>421640</wp:posOffset>
            </wp:positionH>
            <wp:positionV relativeFrom="paragraph">
              <wp:posOffset>127000</wp:posOffset>
            </wp:positionV>
            <wp:extent cx="3156585" cy="2027555"/>
            <wp:effectExtent l="0" t="0" r="0" b="0"/>
            <wp:wrapTight wrapText="bothSides">
              <wp:wrapPolygon edited="0">
                <wp:start x="0" y="0"/>
                <wp:lineTo x="0" y="21309"/>
                <wp:lineTo x="21509" y="21309"/>
                <wp:lineTo x="21509" y="0"/>
                <wp:lineTo x="0" y="0"/>
              </wp:wrapPolygon>
            </wp:wrapTight>
            <wp:docPr id="47" name="Рисунок 47" descr="C:\Users\Rafik\Desktop\QAZMA TEXN TEXNOL(balon kita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ik\Desktop\QAZMA TEXN TEXNOL(balon kitab)\8.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52045" t="12748" r="4089" b="21709"/>
                    <a:stretch/>
                  </pic:blipFill>
                  <pic:spPr bwMode="auto">
                    <a:xfrm>
                      <a:off x="0" y="0"/>
                      <a:ext cx="3156585" cy="202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1D0A49" w:rsidRPr="000A04ED" w:rsidRDefault="001D0A49" w:rsidP="00B83F91">
      <w:pPr>
        <w:jc w:val="both"/>
        <w:rPr>
          <w:rFonts w:eastAsia="MS Mincho"/>
          <w:lang w:val="az-Latn-AZ" w:eastAsia="en-US"/>
        </w:rPr>
      </w:pPr>
    </w:p>
    <w:p w:rsidR="001D0A49" w:rsidRPr="000A04ED" w:rsidRDefault="001D0A49" w:rsidP="00B83F91">
      <w:pPr>
        <w:jc w:val="both"/>
        <w:rPr>
          <w:rFonts w:eastAsia="MS Mincho"/>
          <w:lang w:val="az-Latn-AZ" w:eastAsia="en-US"/>
        </w:rPr>
      </w:pPr>
    </w:p>
    <w:p w:rsidR="001D0A49" w:rsidRPr="000A04ED" w:rsidRDefault="001D0A49" w:rsidP="00B83F91">
      <w:pPr>
        <w:jc w:val="both"/>
        <w:rPr>
          <w:rFonts w:eastAsia="MS Mincho"/>
          <w:lang w:val="az-Latn-AZ" w:eastAsia="en-US"/>
        </w:rPr>
      </w:pPr>
    </w:p>
    <w:p w:rsidR="001D0A49" w:rsidRPr="000A04ED" w:rsidRDefault="001D0A49" w:rsidP="00B83F91">
      <w:pPr>
        <w:jc w:val="both"/>
        <w:rPr>
          <w:rFonts w:eastAsia="MS Mincho"/>
          <w:lang w:val="az-Latn-AZ" w:eastAsia="en-US"/>
        </w:rPr>
      </w:pPr>
    </w:p>
    <w:p w:rsidR="009354A4" w:rsidRDefault="009354A4"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B2733B" w:rsidRDefault="00E32309" w:rsidP="00B83F91">
      <w:pPr>
        <w:jc w:val="both"/>
        <w:rPr>
          <w:rFonts w:eastAsia="MS Mincho"/>
          <w:lang w:val="az-Latn-AZ" w:eastAsia="en-US"/>
        </w:rPr>
      </w:pPr>
      <w:r w:rsidRPr="000A04ED">
        <w:rPr>
          <w:rFonts w:eastAsia="MS Mincho"/>
          <w:lang w:val="az-Latn-AZ" w:eastAsia="en-US"/>
        </w:rPr>
        <w:t xml:space="preserve">Şəkil </w:t>
      </w:r>
      <w:r w:rsidR="00716B37">
        <w:rPr>
          <w:rFonts w:eastAsia="MS Mincho"/>
          <w:lang w:val="az-Latn-AZ" w:eastAsia="en-US"/>
        </w:rPr>
        <w:t>4.3</w:t>
      </w:r>
      <w:r w:rsidRPr="000A04ED">
        <w:rPr>
          <w:rFonts w:eastAsia="MS Mincho"/>
          <w:lang w:val="az-Latn-AZ" w:eastAsia="en-US"/>
        </w:rPr>
        <w:t>. Dənizdə (Qum adasında) qazıma avad</w:t>
      </w:r>
      <w:r w:rsidR="00EA22BD">
        <w:rPr>
          <w:rFonts w:eastAsia="MS Mincho"/>
          <w:lang w:val="az-Latn-AZ" w:eastAsia="en-US"/>
        </w:rPr>
        <w:t>a</w:t>
      </w:r>
      <w:r w:rsidRPr="000A04ED">
        <w:rPr>
          <w:rFonts w:eastAsia="MS Mincho"/>
          <w:lang w:val="az-Latn-AZ" w:eastAsia="en-US"/>
        </w:rPr>
        <w:t>nlığının yerləşdirlmə</w:t>
      </w:r>
      <w:r w:rsidR="009354A4">
        <w:rPr>
          <w:rFonts w:eastAsia="MS Mincho"/>
          <w:lang w:val="az-Latn-AZ" w:eastAsia="en-US"/>
        </w:rPr>
        <w:t>si sxemi:</w:t>
      </w:r>
      <w:r w:rsidRPr="000A04ED">
        <w:rPr>
          <w:rFonts w:eastAsia="MS Mincho"/>
          <w:lang w:val="az-Latn-AZ" w:eastAsia="en-US"/>
        </w:rPr>
        <w:t>1-rotor, 2-bucurqad, 3-nasos, 4-nov sistemi, 5-turəyən ələk, 6-gilqarışdıran, 7-elektrik mühərriki, 8-qəbul çə</w:t>
      </w:r>
      <w:r w:rsidR="009354A4">
        <w:rPr>
          <w:rFonts w:eastAsia="MS Mincho"/>
          <w:lang w:val="az-Latn-AZ" w:eastAsia="en-US"/>
        </w:rPr>
        <w:t>ni</w:t>
      </w:r>
    </w:p>
    <w:p w:rsidR="00D102BF" w:rsidRPr="009354A4" w:rsidRDefault="00D102BF" w:rsidP="00B83F91">
      <w:pPr>
        <w:jc w:val="both"/>
        <w:rPr>
          <w:rFonts w:eastAsia="MS Mincho"/>
          <w:lang w:val="az-Latn-AZ" w:eastAsia="en-US"/>
        </w:rPr>
      </w:pPr>
    </w:p>
    <w:p w:rsidR="00B2733B" w:rsidRPr="00F8667C" w:rsidRDefault="00D102BF" w:rsidP="00B83F91">
      <w:pPr>
        <w:jc w:val="both"/>
        <w:rPr>
          <w:rFonts w:eastAsia="MS Mincho"/>
          <w:lang w:val="az-Latn-AZ" w:eastAsia="en-US"/>
        </w:rPr>
      </w:pPr>
      <w:r w:rsidRPr="000A04ED">
        <w:rPr>
          <w:rFonts w:eastAsia="MS Mincho"/>
          <w:lang w:val="az-Latn-AZ" w:eastAsia="en-US"/>
        </w:rPr>
        <w:t>Estakadalar dəniz qurğuları kompleksidir. Buruqları estaka</w:t>
      </w:r>
      <w:r w:rsidR="004117DF">
        <w:rPr>
          <w:rFonts w:eastAsia="MS Mincho"/>
          <w:lang w:val="az-Latn-AZ" w:eastAsia="en-US"/>
        </w:rPr>
        <w:t>-</w:t>
      </w:r>
      <w:r w:rsidRPr="000A04ED">
        <w:rPr>
          <w:rFonts w:eastAsia="MS Mincho"/>
          <w:lang w:val="az-Latn-AZ" w:eastAsia="en-US"/>
        </w:rPr>
        <w:t>dayanı sahələrdə yerləşdirirlər. Estakadayanı sahələrin ölçüləri orada qoyulacaq vışkaların və</w:t>
      </w:r>
      <w:r>
        <w:rPr>
          <w:rFonts w:eastAsia="MS Mincho"/>
          <w:lang w:val="az-Latn-AZ" w:eastAsia="en-US"/>
        </w:rPr>
        <w:t xml:space="preserve"> qurğ</w:t>
      </w:r>
      <w:r w:rsidRPr="000A04ED">
        <w:rPr>
          <w:rFonts w:eastAsia="MS Mincho"/>
          <w:lang w:val="az-Latn-AZ" w:eastAsia="en-US"/>
        </w:rPr>
        <w:t>uların sayından asılı olaraq müəyyən olunur. Dənizdə qazıma avadanlığının yerləş</w:t>
      </w:r>
      <w:r w:rsidR="004117DF">
        <w:rPr>
          <w:rFonts w:eastAsia="MS Mincho"/>
          <w:lang w:val="az-Latn-AZ" w:eastAsia="en-US"/>
        </w:rPr>
        <w:t>-</w:t>
      </w:r>
      <w:r w:rsidRPr="000A04ED">
        <w:rPr>
          <w:rFonts w:eastAsia="MS Mincho"/>
          <w:lang w:val="az-Latn-AZ" w:eastAsia="en-US"/>
        </w:rPr>
        <w:t xml:space="preserve">dirilməsinin əsas xüsusiyyətlərindən biri dəniz əsasları sahəsinin məhdudluğudur (şəkil </w:t>
      </w:r>
      <w:r>
        <w:rPr>
          <w:rFonts w:eastAsia="MS Mincho"/>
          <w:lang w:val="az-Latn-AZ" w:eastAsia="en-US"/>
        </w:rPr>
        <w:t>4.3</w:t>
      </w:r>
      <w:r w:rsidRPr="000A04ED">
        <w:rPr>
          <w:rFonts w:eastAsia="MS Mincho"/>
          <w:lang w:val="az-Latn-AZ" w:eastAsia="en-US"/>
        </w:rPr>
        <w:t>).</w:t>
      </w:r>
    </w:p>
    <w:p w:rsidR="00E32309" w:rsidRPr="000A04ED" w:rsidRDefault="004C789E" w:rsidP="00EA22BD">
      <w:pPr>
        <w:jc w:val="center"/>
        <w:rPr>
          <w:rFonts w:eastAsia="MS Mincho"/>
          <w:b/>
          <w:lang w:val="az-Latn-AZ" w:eastAsia="en-US"/>
        </w:rPr>
      </w:pPr>
      <w:r w:rsidRPr="000A04ED">
        <w:rPr>
          <w:rFonts w:eastAsia="MS Mincho"/>
          <w:b/>
          <w:lang w:val="az-Latn-AZ" w:eastAsia="en-US"/>
        </w:rPr>
        <w:lastRenderedPageBreak/>
        <w:t xml:space="preserve">V FƏSİL. </w:t>
      </w:r>
      <w:r w:rsidR="00EA22BD">
        <w:rPr>
          <w:rFonts w:eastAsia="MS Mincho"/>
          <w:b/>
          <w:lang w:val="az-Latn-AZ" w:eastAsia="en-US"/>
        </w:rPr>
        <w:t xml:space="preserve">DAĞ </w:t>
      </w:r>
      <w:r w:rsidR="00E32309" w:rsidRPr="000A04ED">
        <w:rPr>
          <w:rFonts w:eastAsia="MS Mincho"/>
          <w:b/>
          <w:lang w:val="az-Latn-AZ" w:eastAsia="en-US"/>
        </w:rPr>
        <w:t>SÜXURLAR VƏ QAZIMA ZAMANI ONLARIN DAĞIDILMASI</w:t>
      </w:r>
    </w:p>
    <w:p w:rsidR="00834F81" w:rsidRPr="000A04ED" w:rsidRDefault="00834F81" w:rsidP="00B83F91">
      <w:pPr>
        <w:jc w:val="both"/>
        <w:rPr>
          <w:rFonts w:eastAsia="MS Mincho"/>
          <w:b/>
          <w:lang w:val="az-Latn-AZ" w:eastAsia="en-US"/>
        </w:rPr>
      </w:pPr>
    </w:p>
    <w:p w:rsidR="00E32309" w:rsidRPr="000A04ED" w:rsidRDefault="004C789E" w:rsidP="00B83F91">
      <w:pPr>
        <w:jc w:val="both"/>
        <w:rPr>
          <w:rFonts w:eastAsia="MS Mincho"/>
          <w:b/>
          <w:lang w:val="az-Latn-AZ" w:eastAsia="en-US"/>
        </w:rPr>
      </w:pPr>
      <w:r w:rsidRPr="000A04ED">
        <w:rPr>
          <w:rFonts w:eastAsia="MS Mincho"/>
          <w:b/>
          <w:lang w:val="az-Latn-AZ" w:eastAsia="en-US"/>
        </w:rPr>
        <w:t>5.4</w:t>
      </w:r>
      <w:r w:rsidR="00D102BF">
        <w:rPr>
          <w:rFonts w:eastAsia="MS Mincho"/>
          <w:b/>
          <w:lang w:val="az-Latn-AZ" w:eastAsia="en-US"/>
        </w:rPr>
        <w:t>4</w:t>
      </w:r>
      <w:r w:rsidRPr="000A04ED">
        <w:rPr>
          <w:rFonts w:eastAsia="MS Mincho"/>
          <w:b/>
          <w:lang w:val="az-Latn-AZ" w:eastAsia="en-US"/>
        </w:rPr>
        <w:t>.</w:t>
      </w:r>
      <w:r w:rsidR="00E32309" w:rsidRPr="000A04ED">
        <w:rPr>
          <w:rFonts w:eastAsia="MS Mincho"/>
          <w:b/>
          <w:lang w:val="az-Latn-AZ" w:eastAsia="en-US"/>
        </w:rPr>
        <w:t>1.</w:t>
      </w:r>
      <w:r w:rsidR="00572B28" w:rsidRPr="000A04ED">
        <w:rPr>
          <w:rFonts w:eastAsia="MS Mincho"/>
          <w:b/>
          <w:lang w:val="az-Latn-AZ" w:eastAsia="en-US"/>
        </w:rPr>
        <w:t>Dağ s</w:t>
      </w:r>
      <w:r w:rsidR="00E32309" w:rsidRPr="000A04ED">
        <w:rPr>
          <w:rFonts w:eastAsia="MS Mincho"/>
          <w:b/>
          <w:lang w:val="az-Latn-AZ" w:eastAsia="en-US"/>
        </w:rPr>
        <w:t>üxurlar</w:t>
      </w:r>
      <w:r w:rsidR="00572B28" w:rsidRPr="000A04ED">
        <w:rPr>
          <w:rFonts w:eastAsia="MS Mincho"/>
          <w:b/>
          <w:lang w:val="az-Latn-AZ" w:eastAsia="en-US"/>
        </w:rPr>
        <w:t>ı</w:t>
      </w:r>
      <w:r w:rsidR="00E32309" w:rsidRPr="000A04ED">
        <w:rPr>
          <w:rFonts w:eastAsia="MS Mincho"/>
          <w:b/>
          <w:lang w:val="az-Latn-AZ" w:eastAsia="en-US"/>
        </w:rPr>
        <w:t xml:space="preserve"> haqqında ümumi məlumat</w:t>
      </w:r>
    </w:p>
    <w:p w:rsidR="00834F81" w:rsidRPr="000A04ED" w:rsidRDefault="00834F81" w:rsidP="00B83F91">
      <w:pPr>
        <w:jc w:val="both"/>
        <w:rPr>
          <w:rFonts w:eastAsia="MS Mincho"/>
          <w:b/>
          <w:lang w:val="az-Latn-AZ" w:eastAsia="en-US"/>
        </w:rPr>
      </w:pPr>
    </w:p>
    <w:p w:rsidR="00E32309" w:rsidRPr="00996680" w:rsidRDefault="00EA22BD" w:rsidP="004117DF">
      <w:pPr>
        <w:ind w:firstLine="708"/>
        <w:jc w:val="both"/>
        <w:rPr>
          <w:rFonts w:eastAsia="MS Mincho"/>
          <w:highlight w:val="yellow"/>
          <w:lang w:val="az-Latn-AZ" w:eastAsia="en-US"/>
        </w:rPr>
      </w:pPr>
      <w:r>
        <w:rPr>
          <w:rFonts w:eastAsia="MS Mincho"/>
          <w:lang w:val="az-Latn-AZ" w:eastAsia="en-US"/>
        </w:rPr>
        <w:t xml:space="preserve"> </w:t>
      </w:r>
      <w:r w:rsidR="00E32309" w:rsidRPr="00996680">
        <w:rPr>
          <w:rFonts w:eastAsia="MS Mincho"/>
          <w:highlight w:val="yellow"/>
          <w:lang w:val="az-Latn-AZ" w:eastAsia="en-US"/>
        </w:rPr>
        <w:t>Yer qabığı vulkanik və metamorfik süxurlardan ibarət</w:t>
      </w:r>
      <w:r w:rsidR="004117DF" w:rsidRPr="00996680">
        <w:rPr>
          <w:rFonts w:eastAsia="MS Mincho"/>
          <w:highlight w:val="yellow"/>
          <w:lang w:val="az-Latn-AZ" w:eastAsia="en-US"/>
        </w:rPr>
        <w:t>-</w:t>
      </w:r>
      <w:r w:rsidR="00E32309" w:rsidRPr="00996680">
        <w:rPr>
          <w:rFonts w:eastAsia="MS Mincho"/>
          <w:highlight w:val="yellow"/>
          <w:lang w:val="az-Latn-AZ" w:eastAsia="en-US"/>
        </w:rPr>
        <w:t>dir. Bunlar uzun müddət Günəşin və suyun təsirindən eroziyaya uğrayaraq küləyin və sel sularının köməyi ilə bir yerdən başqa yerə aparılmış, dənizlərdə və okeanlarda çöküntü süxurları əmələ gə</w:t>
      </w:r>
      <w:r w:rsidR="004117DF" w:rsidRPr="00996680">
        <w:rPr>
          <w:rFonts w:eastAsia="MS Mincho"/>
          <w:highlight w:val="yellow"/>
          <w:lang w:val="az-Latn-AZ" w:eastAsia="en-US"/>
        </w:rPr>
        <w:t>tirmişdir.</w:t>
      </w:r>
      <w:r w:rsidR="00E32309" w:rsidRPr="00996680">
        <w:rPr>
          <w:rFonts w:eastAsia="MS Mincho"/>
          <w:highlight w:val="yellow"/>
          <w:lang w:val="az-Latn-AZ" w:eastAsia="en-US"/>
        </w:rPr>
        <w:t>Külli miqdarda neft və qaz yalnız böyük həcmdə boşluqları (məsamələri) olan çöküntü süxurlarda yerlə</w:t>
      </w:r>
      <w:r w:rsidR="004117DF" w:rsidRPr="00996680">
        <w:rPr>
          <w:rFonts w:eastAsia="MS Mincho"/>
          <w:highlight w:val="yellow"/>
          <w:lang w:val="az-Latn-AZ" w:eastAsia="en-US"/>
        </w:rPr>
        <w:t xml:space="preserve">şri. </w:t>
      </w:r>
      <w:r w:rsidR="00E32309" w:rsidRPr="00996680">
        <w:rPr>
          <w:rFonts w:eastAsia="MS Mincho"/>
          <w:highlight w:val="yellow"/>
          <w:lang w:val="az-Latn-AZ" w:eastAsia="en-US"/>
        </w:rPr>
        <w:t>Süxur məsamələri həmçinin süxurun tam həcminə ol</w:t>
      </w:r>
      <w:r w:rsidR="004117DF" w:rsidRPr="00996680">
        <w:rPr>
          <w:rFonts w:eastAsia="MS Mincho"/>
          <w:highlight w:val="yellow"/>
          <w:lang w:val="az-Latn-AZ" w:eastAsia="en-US"/>
        </w:rPr>
        <w:t>an</w:t>
      </w:r>
      <w:r w:rsidR="00E32309" w:rsidRPr="00996680">
        <w:rPr>
          <w:rFonts w:eastAsia="MS Mincho"/>
          <w:highlight w:val="yellow"/>
          <w:lang w:val="az-Latn-AZ" w:eastAsia="en-US"/>
        </w:rPr>
        <w:t xml:space="preserve"> nisbətinə </w:t>
      </w:r>
      <w:r w:rsidR="00E32309" w:rsidRPr="00996680">
        <w:rPr>
          <w:rFonts w:eastAsia="MS Mincho"/>
          <w:b/>
          <w:highlight w:val="yellow"/>
          <w:lang w:val="az-Latn-AZ" w:eastAsia="en-US"/>
        </w:rPr>
        <w:t>məsaməlilik əmsalı</w:t>
      </w:r>
      <w:r w:rsidR="00E32309" w:rsidRPr="00996680">
        <w:rPr>
          <w:rFonts w:eastAsia="MS Mincho"/>
          <w:highlight w:val="yellow"/>
          <w:lang w:val="az-Latn-AZ" w:eastAsia="en-US"/>
        </w:rPr>
        <w:t xml:space="preserve"> deyilir və adətən faizlə ifadə edilir:</w:t>
      </w:r>
    </w:p>
    <w:p w:rsidR="004117DF" w:rsidRPr="00996680" w:rsidRDefault="004117DF" w:rsidP="004117DF">
      <w:pPr>
        <w:ind w:firstLine="708"/>
        <w:jc w:val="both"/>
        <w:rPr>
          <w:rFonts w:eastAsia="MS Mincho"/>
          <w:highlight w:val="yellow"/>
          <w:lang w:val="az-Latn-AZ" w:eastAsia="en-US"/>
        </w:rPr>
      </w:pPr>
    </w:p>
    <w:p w:rsidR="00572B28" w:rsidRPr="00996680" w:rsidRDefault="00E32309" w:rsidP="00B83F91">
      <w:pPr>
        <w:jc w:val="both"/>
        <w:rPr>
          <w:rFonts w:eastAsia="MS Mincho"/>
          <w:highlight w:val="yellow"/>
          <w:lang w:val="en-US" w:eastAsia="en-US"/>
        </w:rPr>
      </w:pPr>
      <m:oMathPara>
        <m:oMath>
          <m:r>
            <w:rPr>
              <w:rFonts w:ascii="Cambria Math" w:eastAsia="MS Mincho" w:hAnsi="Cambria Math"/>
              <w:highlight w:val="yellow"/>
              <w:lang w:val="en-US" w:eastAsia="en-US"/>
            </w:rPr>
            <m:t>p=</m:t>
          </m:r>
          <m:f>
            <m:fPr>
              <m:ctrlPr>
                <w:rPr>
                  <w:rFonts w:ascii="Cambria Math" w:eastAsia="MS Mincho" w:hAnsi="Cambria Math"/>
                  <w:i/>
                  <w:highlight w:val="yellow"/>
                  <w:lang w:val="en-US" w:eastAsia="en-US"/>
                </w:rPr>
              </m:ctrlPr>
            </m:fPr>
            <m:num>
              <m:sSub>
                <m:sSubPr>
                  <m:ctrlPr>
                    <w:rPr>
                      <w:rFonts w:ascii="Cambria Math" w:eastAsia="MS Mincho" w:hAnsi="Cambria Math"/>
                      <w:i/>
                      <w:highlight w:val="yellow"/>
                      <w:lang w:val="en-US" w:eastAsia="en-US"/>
                    </w:rPr>
                  </m:ctrlPr>
                </m:sSubPr>
                <m:e>
                  <m:r>
                    <w:rPr>
                      <w:rFonts w:ascii="Cambria Math" w:eastAsia="MS Mincho" w:hAnsi="Cambria Math"/>
                      <w:highlight w:val="yellow"/>
                      <w:lang w:val="en-US" w:eastAsia="en-US"/>
                    </w:rPr>
                    <m:t>v</m:t>
                  </m:r>
                </m:e>
                <m:sub>
                  <m:r>
                    <w:rPr>
                      <w:rFonts w:ascii="Cambria Math" w:eastAsia="MS Mincho" w:hAnsi="Cambria Math"/>
                      <w:highlight w:val="yellow"/>
                      <w:lang w:val="en-US" w:eastAsia="en-US"/>
                    </w:rPr>
                    <m:t>1</m:t>
                  </m:r>
                </m:sub>
              </m:sSub>
            </m:num>
            <m:den>
              <m:sSub>
                <m:sSubPr>
                  <m:ctrlPr>
                    <w:rPr>
                      <w:rFonts w:ascii="Cambria Math" w:eastAsia="MS Mincho" w:hAnsi="Cambria Math"/>
                      <w:i/>
                      <w:highlight w:val="yellow"/>
                      <w:lang w:val="en-US" w:eastAsia="en-US"/>
                    </w:rPr>
                  </m:ctrlPr>
                </m:sSubPr>
                <m:e>
                  <m:r>
                    <w:rPr>
                      <w:rFonts w:ascii="Cambria Math" w:eastAsia="MS Mincho" w:hAnsi="Cambria Math"/>
                      <w:highlight w:val="yellow"/>
                      <w:lang w:val="en-US" w:eastAsia="en-US"/>
                    </w:rPr>
                    <m:t>v</m:t>
                  </m:r>
                </m:e>
                <m:sub>
                  <m:r>
                    <w:rPr>
                      <w:rFonts w:ascii="Cambria Math" w:eastAsia="MS Mincho" w:hAnsi="Cambria Math"/>
                      <w:highlight w:val="yellow"/>
                      <w:lang w:val="en-US" w:eastAsia="en-US"/>
                    </w:rPr>
                    <m:t>2</m:t>
                  </m:r>
                </m:sub>
              </m:sSub>
            </m:den>
          </m:f>
          <m:r>
            <w:rPr>
              <w:rFonts w:ascii="Cambria Math" w:eastAsia="MS Mincho" w:hAnsi="Cambria Math"/>
              <w:highlight w:val="yellow"/>
              <w:lang w:val="en-US" w:eastAsia="en-US"/>
            </w:rPr>
            <m:t>100</m:t>
          </m:r>
        </m:oMath>
      </m:oMathPara>
    </w:p>
    <w:p w:rsidR="004117DF" w:rsidRPr="00996680" w:rsidRDefault="004117DF" w:rsidP="00B83F91">
      <w:pPr>
        <w:jc w:val="both"/>
        <w:rPr>
          <w:rFonts w:eastAsia="MS Mincho"/>
          <w:highlight w:val="yellow"/>
          <w:lang w:val="en-US" w:eastAsia="en-US"/>
        </w:rPr>
      </w:pPr>
    </w:p>
    <w:p w:rsidR="00E32309" w:rsidRPr="00996680" w:rsidRDefault="00EA22BD" w:rsidP="00B83F91">
      <w:pPr>
        <w:jc w:val="both"/>
        <w:rPr>
          <w:rFonts w:eastAsia="MS Mincho"/>
          <w:highlight w:val="yellow"/>
          <w:lang w:val="en-US" w:eastAsia="en-US"/>
        </w:rPr>
      </w:pPr>
      <w:r w:rsidRPr="00996680">
        <w:rPr>
          <w:rFonts w:eastAsia="MS Mincho"/>
          <w:highlight w:val="yellow"/>
          <w:lang w:val="en-US" w:eastAsia="en-US"/>
        </w:rPr>
        <w:t>B</w:t>
      </w:r>
      <w:r w:rsidR="00E32309" w:rsidRPr="00996680">
        <w:rPr>
          <w:rFonts w:eastAsia="MS Mincho"/>
          <w:highlight w:val="yellow"/>
          <w:lang w:val="en-US" w:eastAsia="en-US"/>
        </w:rPr>
        <w:t>urada, p – məsaməlilik əmsalı;</w:t>
      </w:r>
      <m:oMath>
        <m:r>
          <w:rPr>
            <w:rFonts w:ascii="Cambria Math" w:eastAsia="MS Mincho" w:hAnsi="Cambria Math"/>
            <w:highlight w:val="yellow"/>
            <w:lang w:val="en-US" w:eastAsia="en-US"/>
          </w:rPr>
          <m:t xml:space="preserve"> </m:t>
        </m:r>
        <m:sSub>
          <m:sSubPr>
            <m:ctrlPr>
              <w:rPr>
                <w:rFonts w:ascii="Cambria Math" w:eastAsia="MS Mincho" w:hAnsi="Cambria Math"/>
                <w:i/>
                <w:highlight w:val="yellow"/>
                <w:lang w:val="en-US" w:eastAsia="en-US"/>
              </w:rPr>
            </m:ctrlPr>
          </m:sSubPr>
          <m:e>
            <m:r>
              <w:rPr>
                <w:rFonts w:ascii="Cambria Math" w:eastAsia="MS Mincho" w:hAnsi="Cambria Math"/>
                <w:highlight w:val="yellow"/>
                <w:lang w:val="en-US" w:eastAsia="en-US"/>
              </w:rPr>
              <m:t>v</m:t>
            </m:r>
          </m:e>
          <m:sub>
            <m:r>
              <w:rPr>
                <w:rFonts w:ascii="Cambria Math" w:eastAsia="MS Mincho" w:hAnsi="Cambria Math"/>
                <w:highlight w:val="yellow"/>
                <w:lang w:val="en-US" w:eastAsia="en-US"/>
              </w:rPr>
              <m:t>1</m:t>
            </m:r>
          </m:sub>
        </m:sSub>
      </m:oMath>
      <w:r w:rsidR="004117DF" w:rsidRPr="00996680">
        <w:rPr>
          <w:rFonts w:eastAsia="MS Mincho"/>
          <w:highlight w:val="yellow"/>
          <w:lang w:val="en-US" w:eastAsia="en-US"/>
        </w:rPr>
        <w:t xml:space="preserve"> - süxur məsamələrinin həcmi;</w:t>
      </w:r>
      <m:oMath>
        <m:r>
          <w:rPr>
            <w:rFonts w:ascii="Cambria Math" w:eastAsia="MS Mincho" w:hAnsi="Cambria Math"/>
            <w:highlight w:val="yellow"/>
            <w:lang w:val="en-US" w:eastAsia="en-US"/>
          </w:rPr>
          <m:t xml:space="preserve"> </m:t>
        </m:r>
        <m:sSub>
          <m:sSubPr>
            <m:ctrlPr>
              <w:rPr>
                <w:rFonts w:ascii="Cambria Math" w:eastAsia="MS Mincho" w:hAnsi="Cambria Math"/>
                <w:i/>
                <w:highlight w:val="yellow"/>
                <w:lang w:val="en-US" w:eastAsia="en-US"/>
              </w:rPr>
            </m:ctrlPr>
          </m:sSubPr>
          <m:e>
            <m:r>
              <w:rPr>
                <w:rFonts w:ascii="Cambria Math" w:eastAsia="MS Mincho" w:hAnsi="Cambria Math"/>
                <w:highlight w:val="yellow"/>
                <w:lang w:val="en-US" w:eastAsia="en-US"/>
              </w:rPr>
              <m:t>v</m:t>
            </m:r>
          </m:e>
          <m:sub>
            <m:r>
              <w:rPr>
                <w:rFonts w:ascii="Cambria Math" w:eastAsia="MS Mincho" w:hAnsi="Cambria Math"/>
                <w:highlight w:val="yellow"/>
                <w:lang w:val="en-US" w:eastAsia="en-US"/>
              </w:rPr>
              <m:t>2</m:t>
            </m:r>
          </m:sub>
        </m:sSub>
      </m:oMath>
      <w:r w:rsidR="004117DF" w:rsidRPr="00996680">
        <w:rPr>
          <w:rFonts w:eastAsia="MS Mincho"/>
          <w:highlight w:val="yellow"/>
          <w:lang w:val="en-US" w:eastAsia="en-US"/>
        </w:rPr>
        <w:t xml:space="preserve"> - süxurun tam həcmidir.</w:t>
      </w:r>
    </w:p>
    <w:p w:rsidR="00E32309" w:rsidRPr="00996680" w:rsidRDefault="00E32309" w:rsidP="00B83F91">
      <w:pPr>
        <w:jc w:val="both"/>
        <w:rPr>
          <w:rFonts w:eastAsia="MS Mincho"/>
          <w:b/>
          <w:highlight w:val="yellow"/>
          <w:lang w:val="en-US" w:eastAsia="en-US"/>
        </w:rPr>
      </w:pPr>
      <w:r w:rsidRPr="00996680">
        <w:rPr>
          <w:rFonts w:eastAsia="MS Mincho"/>
          <w:b/>
          <w:highlight w:val="yellow"/>
          <w:lang w:val="en-US" w:eastAsia="en-US"/>
        </w:rPr>
        <w:t xml:space="preserve">Dənələrinin ölçüsündən asılı olaraq çökümtü süxurlar </w:t>
      </w:r>
      <w:r w:rsidR="00EA22BD" w:rsidRPr="00996680">
        <w:rPr>
          <w:rFonts w:eastAsia="MS Mincho"/>
          <w:b/>
          <w:highlight w:val="yellow"/>
          <w:lang w:val="en-US" w:eastAsia="en-US"/>
        </w:rPr>
        <w:t xml:space="preserve">üç </w:t>
      </w:r>
      <w:r w:rsidRPr="00996680">
        <w:rPr>
          <w:rFonts w:eastAsia="MS Mincho"/>
          <w:b/>
          <w:highlight w:val="yellow"/>
          <w:lang w:val="en-US" w:eastAsia="en-US"/>
        </w:rPr>
        <w:t xml:space="preserve"> sinfə ayrılır:</w:t>
      </w:r>
    </w:p>
    <w:p w:rsidR="00E32309" w:rsidRPr="00996680" w:rsidRDefault="00E32309" w:rsidP="00B83F91">
      <w:pPr>
        <w:jc w:val="both"/>
        <w:rPr>
          <w:rFonts w:eastAsia="MS Mincho"/>
          <w:highlight w:val="yellow"/>
          <w:lang w:val="en-US" w:eastAsia="en-US"/>
        </w:rPr>
      </w:pPr>
      <w:r w:rsidRPr="00996680">
        <w:rPr>
          <w:rFonts w:eastAsia="MS Mincho"/>
          <w:highlight w:val="yellow"/>
          <w:lang w:val="en-US" w:eastAsia="en-US"/>
        </w:rPr>
        <w:t>1)qalıq süxurlar – mexaniki dağılma nəticəsində əmələ gəlmiş süxurlar;</w:t>
      </w:r>
    </w:p>
    <w:p w:rsidR="00E32309" w:rsidRPr="00996680" w:rsidRDefault="00E32309" w:rsidP="00B83F91">
      <w:pPr>
        <w:jc w:val="both"/>
        <w:rPr>
          <w:rFonts w:eastAsia="MS Mincho"/>
          <w:highlight w:val="yellow"/>
          <w:lang w:val="en-US" w:eastAsia="en-US"/>
        </w:rPr>
      </w:pPr>
      <w:r w:rsidRPr="00996680">
        <w:rPr>
          <w:rFonts w:eastAsia="MS Mincho"/>
          <w:highlight w:val="yellow"/>
          <w:lang w:val="en-US" w:eastAsia="en-US"/>
        </w:rPr>
        <w:t>2)gillər – çox xırda doğranma və kimyəvi dağılma nəticəsində əmələ gəlmiş süxurlar;</w:t>
      </w:r>
    </w:p>
    <w:p w:rsidR="00E32309" w:rsidRPr="00996680" w:rsidRDefault="00E32309" w:rsidP="00B83F91">
      <w:pPr>
        <w:jc w:val="both"/>
        <w:rPr>
          <w:rFonts w:eastAsia="MS Mincho"/>
          <w:highlight w:val="yellow"/>
          <w:lang w:val="en-US" w:eastAsia="en-US"/>
        </w:rPr>
      </w:pPr>
      <w:r w:rsidRPr="00996680">
        <w:rPr>
          <w:rFonts w:eastAsia="MS Mincho"/>
          <w:highlight w:val="yellow"/>
          <w:lang w:val="en-US" w:eastAsia="en-US"/>
        </w:rPr>
        <w:t>3)kimyəvi və orqanogen süxurlar – məhlullardan və hallo</w:t>
      </w:r>
      <w:r w:rsidR="004117DF" w:rsidRPr="00996680">
        <w:rPr>
          <w:rFonts w:eastAsia="MS Mincho"/>
          <w:highlight w:val="yellow"/>
          <w:lang w:val="en-US" w:eastAsia="en-US"/>
        </w:rPr>
        <w:t>-</w:t>
      </w:r>
      <w:r w:rsidRPr="00996680">
        <w:rPr>
          <w:rFonts w:eastAsia="MS Mincho"/>
          <w:highlight w:val="yellow"/>
          <w:lang w:val="en-US" w:eastAsia="en-US"/>
        </w:rPr>
        <w:t>idlərdən çökmüş narın hissəciklərin əmələ gətirdiyi süxurlar.</w:t>
      </w:r>
    </w:p>
    <w:p w:rsidR="00572B28" w:rsidRPr="00996680" w:rsidRDefault="00E32309" w:rsidP="00B83F91">
      <w:pPr>
        <w:jc w:val="both"/>
        <w:rPr>
          <w:rFonts w:eastAsia="MS Mincho"/>
          <w:highlight w:val="yellow"/>
          <w:lang w:val="en-US" w:eastAsia="en-US"/>
        </w:rPr>
      </w:pPr>
      <w:r w:rsidRPr="00996680">
        <w:rPr>
          <w:rFonts w:eastAsia="MS Mincho"/>
          <w:highlight w:val="yellow"/>
          <w:lang w:val="en-US" w:eastAsia="en-US"/>
        </w:rPr>
        <w:t>Yer kürəsini təşkil edən süxurların 65-80% - gil, 15-30% - qalıq süxurlar, 5%-i isə kimyəvi və</w:t>
      </w:r>
      <w:r w:rsidR="009354A4" w:rsidRPr="00996680">
        <w:rPr>
          <w:rFonts w:eastAsia="MS Mincho"/>
          <w:highlight w:val="yellow"/>
          <w:lang w:val="en-US" w:eastAsia="en-US"/>
        </w:rPr>
        <w:t xml:space="preserve"> orqanogen süxurlardır.</w:t>
      </w:r>
    </w:p>
    <w:p w:rsidR="00572B28" w:rsidRPr="00996680" w:rsidRDefault="00572B28" w:rsidP="004117DF">
      <w:pPr>
        <w:jc w:val="both"/>
        <w:rPr>
          <w:rFonts w:eastAsia="MS Mincho"/>
          <w:highlight w:val="yellow"/>
          <w:lang w:val="az-Latn-AZ" w:eastAsia="en-US"/>
        </w:rPr>
      </w:pPr>
      <w:r w:rsidRPr="00996680">
        <w:rPr>
          <w:rFonts w:eastAsia="MS Mincho"/>
          <w:highlight w:val="yellow"/>
          <w:lang w:val="az-Latn-AZ" w:eastAsia="en-US"/>
        </w:rPr>
        <w:t>Yerin təkini təşkil edə</w:t>
      </w:r>
      <w:r w:rsidR="00EA22BD" w:rsidRPr="00996680">
        <w:rPr>
          <w:rFonts w:eastAsia="MS Mincho"/>
          <w:highlight w:val="yellow"/>
          <w:lang w:val="az-Latn-AZ" w:eastAsia="en-US"/>
        </w:rPr>
        <w:t>n bütü</w:t>
      </w:r>
      <w:r w:rsidRPr="00996680">
        <w:rPr>
          <w:rFonts w:eastAsia="MS Mincho"/>
          <w:highlight w:val="yellow"/>
          <w:lang w:val="az-Latn-AZ" w:eastAsia="en-US"/>
        </w:rPr>
        <w:t xml:space="preserve">n süxurlara </w:t>
      </w:r>
      <w:r w:rsidRPr="00996680">
        <w:rPr>
          <w:rFonts w:eastAsia="MS Mincho"/>
          <w:b/>
          <w:highlight w:val="yellow"/>
          <w:lang w:val="az-Latn-AZ" w:eastAsia="en-US"/>
        </w:rPr>
        <w:t>dağ süxurları</w:t>
      </w:r>
      <w:r w:rsidRPr="00996680">
        <w:rPr>
          <w:rFonts w:eastAsia="MS Mincho"/>
          <w:highlight w:val="yellow"/>
          <w:lang w:val="az-Latn-AZ" w:eastAsia="en-US"/>
        </w:rPr>
        <w:t xml:space="preserve"> deyilir.</w:t>
      </w:r>
    </w:p>
    <w:p w:rsidR="00572B28" w:rsidRPr="00996680" w:rsidRDefault="00572B28" w:rsidP="00B83F91">
      <w:pPr>
        <w:jc w:val="both"/>
        <w:rPr>
          <w:rFonts w:eastAsia="MS Mincho"/>
          <w:highlight w:val="yellow"/>
          <w:lang w:val="az-Latn-AZ" w:eastAsia="en-US"/>
        </w:rPr>
      </w:pPr>
      <w:r w:rsidRPr="00996680">
        <w:rPr>
          <w:rFonts w:eastAsia="MS Mincho"/>
          <w:b/>
          <w:highlight w:val="yellow"/>
          <w:lang w:val="az-Latn-AZ" w:eastAsia="en-US"/>
        </w:rPr>
        <w:t>Dağ süxurlarının yaranma səbəblərinə görə</w:t>
      </w:r>
      <w:r w:rsidRPr="00996680">
        <w:rPr>
          <w:rFonts w:eastAsia="MS Mincho"/>
          <w:highlight w:val="yellow"/>
          <w:lang w:val="az-Latn-AZ" w:eastAsia="en-US"/>
        </w:rPr>
        <w:t xml:space="preserve"> </w:t>
      </w:r>
      <w:r w:rsidR="00EA22BD" w:rsidRPr="00996680">
        <w:rPr>
          <w:rFonts w:eastAsia="MS Mincho"/>
          <w:highlight w:val="yellow"/>
          <w:lang w:val="az-Latn-AZ" w:eastAsia="en-US"/>
        </w:rPr>
        <w:t>maqmatik (</w:t>
      </w:r>
      <w:r w:rsidRPr="00996680">
        <w:rPr>
          <w:rFonts w:eastAsia="MS Mincho"/>
          <w:highlight w:val="yellow"/>
          <w:lang w:val="az-Latn-AZ" w:eastAsia="en-US"/>
        </w:rPr>
        <w:t>püskürmə</w:t>
      </w:r>
      <w:r w:rsidR="00EA22BD" w:rsidRPr="00996680">
        <w:rPr>
          <w:rFonts w:eastAsia="MS Mincho"/>
          <w:highlight w:val="yellow"/>
          <w:lang w:val="az-Latn-AZ" w:eastAsia="en-US"/>
        </w:rPr>
        <w:t>)</w:t>
      </w:r>
      <w:r w:rsidRPr="00996680">
        <w:rPr>
          <w:rFonts w:eastAsia="MS Mincho"/>
          <w:highlight w:val="yellow"/>
          <w:lang w:val="az-Latn-AZ" w:eastAsia="en-US"/>
        </w:rPr>
        <w:t>, metamorfik və çökmə süxurlara bölünürlər.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lastRenderedPageBreak/>
        <w:t>Püskürmə və ya maqmatik süxurlar odlu maqmadan əmələ gəl</w:t>
      </w:r>
      <w:r w:rsidR="004117DF" w:rsidRPr="00996680">
        <w:rPr>
          <w:rFonts w:eastAsia="MS Mincho"/>
          <w:highlight w:val="yellow"/>
          <w:lang w:val="az-Latn-AZ" w:eastAsia="en-US"/>
        </w:rPr>
        <w:t>-</w:t>
      </w:r>
      <w:r w:rsidRPr="00996680">
        <w:rPr>
          <w:rFonts w:eastAsia="MS Mincho"/>
          <w:highlight w:val="yellow"/>
          <w:lang w:val="az-Latn-AZ" w:eastAsia="en-US"/>
        </w:rPr>
        <w:t>mişdir. Bu da yer qabığının əmələ gəlməsndən əvvəl bütün Yer kürəsində təşkil olunm</w:t>
      </w:r>
      <w:r w:rsidR="00BA5009" w:rsidRPr="00996680">
        <w:rPr>
          <w:rFonts w:eastAsia="MS Mincho"/>
          <w:highlight w:val="yellow"/>
          <w:lang w:val="az-Latn-AZ" w:eastAsia="en-US"/>
        </w:rPr>
        <w:t>uşdur. Hal</w:t>
      </w:r>
      <w:r w:rsidRPr="00996680">
        <w:rPr>
          <w:rFonts w:eastAsia="MS Mincho"/>
          <w:highlight w:val="yellow"/>
          <w:lang w:val="az-Latn-AZ" w:eastAsia="en-US"/>
        </w:rPr>
        <w:t>-hazırda vulkanlarda lava şəklində əmələ gəlir.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Püskürən dağ süxurları təbəqəli deyildir, heyvan və</w:t>
      </w:r>
      <w:r w:rsidR="00BA5009" w:rsidRPr="00996680">
        <w:rPr>
          <w:rFonts w:eastAsia="MS Mincho"/>
          <w:highlight w:val="yellow"/>
          <w:lang w:val="az-Latn-AZ" w:eastAsia="en-US"/>
        </w:rPr>
        <w:t xml:space="preserve"> bit</w:t>
      </w:r>
      <w:r w:rsidRPr="00996680">
        <w:rPr>
          <w:rFonts w:eastAsia="MS Mincho"/>
          <w:highlight w:val="yellow"/>
          <w:lang w:val="az-Latn-AZ" w:eastAsia="en-US"/>
        </w:rPr>
        <w:t>ki qalıqları orada yoxdur. Buna görə də orada neft yataqları əmələ gəlmə</w:t>
      </w:r>
      <w:r w:rsidR="004117DF" w:rsidRPr="00996680">
        <w:rPr>
          <w:rFonts w:eastAsia="MS Mincho"/>
          <w:highlight w:val="yellow"/>
          <w:lang w:val="az-Latn-AZ" w:eastAsia="en-US"/>
        </w:rPr>
        <w:t xml:space="preserve">mişdir. </w:t>
      </w:r>
      <w:r w:rsidRPr="00996680">
        <w:rPr>
          <w:rFonts w:eastAsia="MS Mincho"/>
          <w:highlight w:val="yellow"/>
          <w:lang w:val="az-Latn-AZ" w:eastAsia="en-US"/>
        </w:rPr>
        <w:t>Metamorfik və ya çökmüş dağ süxurları başqa dağ süxurlarından yaranmışdır. Misal üçün əhəngdaşı mərmərin dəyişdirilmiş məhsuludur, qneys</w:t>
      </w:r>
      <w:r w:rsidR="00BA5009" w:rsidRPr="00996680">
        <w:rPr>
          <w:rFonts w:eastAsia="MS Mincho"/>
          <w:highlight w:val="yellow"/>
          <w:lang w:val="az-Latn-AZ" w:eastAsia="en-US"/>
        </w:rPr>
        <w:t xml:space="preserve"> (alman sözündəndir baş mineral kvarsdır)</w:t>
      </w:r>
      <w:r w:rsidRPr="00996680">
        <w:rPr>
          <w:rFonts w:eastAsia="MS Mincho"/>
          <w:highlight w:val="yellow"/>
          <w:lang w:val="az-Latn-AZ" w:eastAsia="en-US"/>
        </w:rPr>
        <w:t xml:space="preserve"> (qədim metamorfik süxurdur) qranitdən əmələ gəlmişdir.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Çökmə süxurları əsasən püskürmə süxurlardan əmələ gəlmişdir, o, onların məhsulu olub temperatur dəyişməsindən, küləyin, suyun təsirindən, orqanizmlərin həyat fəaliyyətindən yaran</w:t>
      </w:r>
      <w:r w:rsidR="004117DF" w:rsidRPr="00996680">
        <w:rPr>
          <w:rFonts w:eastAsia="MS Mincho"/>
          <w:highlight w:val="yellow"/>
          <w:lang w:val="az-Latn-AZ" w:eastAsia="en-US"/>
        </w:rPr>
        <w:t>-</w:t>
      </w:r>
      <w:r w:rsidRPr="00996680">
        <w:rPr>
          <w:rFonts w:eastAsia="MS Mincho"/>
          <w:highlight w:val="yellow"/>
          <w:lang w:val="az-Latn-AZ" w:eastAsia="en-US"/>
        </w:rPr>
        <w:t>mışdır. Neftçilər üçün əsas marağı çökmə süxurları təqdim edir.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Çökmə süxurların layları nadir hallarda düz olurlar, əksər hallarda onlar əyilmiş, hərdən qırılmış, yəni</w:t>
      </w:r>
      <w:r w:rsidR="00236FB8" w:rsidRPr="00996680">
        <w:rPr>
          <w:rFonts w:eastAsia="MS Mincho"/>
          <w:highlight w:val="yellow"/>
          <w:lang w:val="az-Latn-AZ" w:eastAsia="en-US"/>
        </w:rPr>
        <w:t xml:space="preserve"> </w:t>
      </w:r>
      <w:r w:rsidRPr="00996680">
        <w:rPr>
          <w:rFonts w:eastAsia="MS Mincho"/>
          <w:highlight w:val="yellow"/>
          <w:lang w:val="az-Latn-AZ" w:eastAsia="en-US"/>
        </w:rPr>
        <w:t>müxtəlif struktur formada olurlar.</w:t>
      </w:r>
    </w:p>
    <w:p w:rsidR="00572B28" w:rsidRPr="00996680" w:rsidRDefault="00572B28" w:rsidP="00B83F91">
      <w:pPr>
        <w:jc w:val="both"/>
        <w:rPr>
          <w:rFonts w:eastAsia="MS Mincho"/>
          <w:b/>
          <w:highlight w:val="yellow"/>
          <w:lang w:val="az-Latn-AZ" w:eastAsia="en-US"/>
        </w:rPr>
      </w:pPr>
      <w:r w:rsidRPr="00996680">
        <w:rPr>
          <w:rFonts w:eastAsia="MS Mincho"/>
          <w:b/>
          <w:highlight w:val="yellow"/>
          <w:lang w:val="az-Latn-AZ" w:eastAsia="en-US"/>
        </w:rPr>
        <w:t>Qazıma zamanı rast gəlinən bütün dağ süxurları onların bərkliyindən asılı olaraq 7 qrupa bölünürlər: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1.Üzənlər (axanlar) – onlar axan süxurlardır, əsasən su ilə möh</w:t>
      </w:r>
      <w:r w:rsidR="004117DF" w:rsidRPr="00996680">
        <w:rPr>
          <w:rFonts w:eastAsia="MS Mincho"/>
          <w:highlight w:val="yellow"/>
          <w:lang w:val="az-Latn-AZ" w:eastAsia="en-US"/>
        </w:rPr>
        <w:t>-</w:t>
      </w:r>
      <w:r w:rsidRPr="00996680">
        <w:rPr>
          <w:rFonts w:eastAsia="MS Mincho"/>
          <w:highlight w:val="yellow"/>
          <w:lang w:val="az-Latn-AZ" w:eastAsia="en-US"/>
        </w:rPr>
        <w:t>kəm doymuş narın hissəcikli qumlardır;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2.Tökülən – onlar müxtəlif dənəli və ya uçulmuş süxurlardan yaranır (qumlar, çınqıl, çaqıllar);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3.Yumşaq və ya torpaqlı süxurlar</w:t>
      </w:r>
      <w:r w:rsidR="00236FB8" w:rsidRPr="00996680">
        <w:rPr>
          <w:rFonts w:eastAsia="MS Mincho"/>
          <w:highlight w:val="yellow"/>
          <w:lang w:val="az-Latn-AZ" w:eastAsia="en-US"/>
        </w:rPr>
        <w:t xml:space="preserve"> – bunları qazımaq asandır, bunl</w:t>
      </w:r>
      <w:r w:rsidRPr="00996680">
        <w:rPr>
          <w:rFonts w:eastAsia="MS Mincho"/>
          <w:highlight w:val="yellow"/>
          <w:lang w:val="az-Latn-AZ" w:eastAsia="en-US"/>
        </w:rPr>
        <w:t>ara gillər, müasir çöküntülər aiddir;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4.Zəif süxurlar – bunlara bəzi bərkimiş gillər, gilli şistlər, daş duzu aiddir;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5.Orta süxurlar - əhəng daşı və ya qum daşı;</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6.Bərk süxurlar – çox hissəsi püskürmə süxurlarıdır (qranit);</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7.Çox bərk süxurlar – bazalt.</w:t>
      </w:r>
    </w:p>
    <w:p w:rsidR="00572B28" w:rsidRPr="00996680" w:rsidRDefault="00572B28" w:rsidP="00B83F91">
      <w:pPr>
        <w:jc w:val="both"/>
        <w:rPr>
          <w:rFonts w:eastAsia="MS Mincho"/>
          <w:b/>
          <w:highlight w:val="yellow"/>
          <w:lang w:val="az-Latn-AZ" w:eastAsia="en-US"/>
        </w:rPr>
      </w:pPr>
      <w:r w:rsidRPr="00996680">
        <w:rPr>
          <w:rFonts w:eastAsia="MS Mincho"/>
          <w:b/>
          <w:highlight w:val="yellow"/>
          <w:lang w:val="az-Latn-AZ" w:eastAsia="en-US"/>
        </w:rPr>
        <w:t xml:space="preserve">Bütün süxurlar qazıma keçidinə görə </w:t>
      </w:r>
      <w:r w:rsidR="00236FB8" w:rsidRPr="00996680">
        <w:rPr>
          <w:rFonts w:eastAsia="MS Mincho"/>
          <w:b/>
          <w:highlight w:val="yellow"/>
          <w:lang w:val="az-Latn-AZ" w:eastAsia="en-US"/>
        </w:rPr>
        <w:t>dörd</w:t>
      </w:r>
      <w:r w:rsidRPr="00996680">
        <w:rPr>
          <w:rFonts w:eastAsia="MS Mincho"/>
          <w:b/>
          <w:highlight w:val="yellow"/>
          <w:lang w:val="az-Latn-AZ" w:eastAsia="en-US"/>
        </w:rPr>
        <w:t xml:space="preserve"> qrupa bölünürlər: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1.Yumşaq</w:t>
      </w:r>
      <w:r w:rsidR="00236FB8" w:rsidRPr="00996680">
        <w:rPr>
          <w:rFonts w:eastAsia="MS Mincho"/>
          <w:highlight w:val="yellow"/>
          <w:lang w:val="az-Latn-AZ" w:eastAsia="en-US"/>
        </w:rPr>
        <w:t>;</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lastRenderedPageBreak/>
        <w:t>2.Orta</w:t>
      </w:r>
      <w:r w:rsidR="00236FB8" w:rsidRPr="00996680">
        <w:rPr>
          <w:rFonts w:eastAsia="MS Mincho"/>
          <w:highlight w:val="yellow"/>
          <w:lang w:val="az-Latn-AZ" w:eastAsia="en-US"/>
        </w:rPr>
        <w:t>;</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3.Bərk</w:t>
      </w:r>
      <w:r w:rsidR="00236FB8" w:rsidRPr="00996680">
        <w:rPr>
          <w:rFonts w:eastAsia="MS Mincho"/>
          <w:highlight w:val="yellow"/>
          <w:lang w:val="az-Latn-AZ" w:eastAsia="en-US"/>
        </w:rPr>
        <w:t>;</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4.Çox bərk</w:t>
      </w:r>
      <w:r w:rsidR="00236FB8" w:rsidRPr="00996680">
        <w:rPr>
          <w:rFonts w:eastAsia="MS Mincho"/>
          <w:highlight w:val="yellow"/>
          <w:lang w:val="az-Latn-AZ" w:eastAsia="en-US"/>
        </w:rPr>
        <w:t>.</w:t>
      </w:r>
    </w:p>
    <w:p w:rsidR="00572B28" w:rsidRPr="00996680" w:rsidRDefault="00236FB8" w:rsidP="00236FB8">
      <w:pPr>
        <w:ind w:firstLine="708"/>
        <w:jc w:val="both"/>
        <w:rPr>
          <w:rFonts w:eastAsia="MS Mincho"/>
          <w:highlight w:val="yellow"/>
          <w:lang w:val="az-Latn-AZ" w:eastAsia="en-US"/>
        </w:rPr>
      </w:pPr>
      <w:r w:rsidRPr="00996680">
        <w:rPr>
          <w:rFonts w:eastAsia="MS Mincho"/>
          <w:highlight w:val="yellow"/>
          <w:lang w:val="az-Latn-AZ" w:eastAsia="en-US"/>
        </w:rPr>
        <w:t xml:space="preserve"> </w:t>
      </w:r>
      <w:r w:rsidR="00572B28" w:rsidRPr="00996680">
        <w:rPr>
          <w:rFonts w:eastAsia="MS Mincho"/>
          <w:highlight w:val="yellow"/>
          <w:lang w:val="az-Latn-AZ" w:eastAsia="en-US"/>
        </w:rPr>
        <w:t>Neft əsasən çökmə süxurlarında yerləşir. Neftin tərki</w:t>
      </w:r>
      <w:r w:rsidR="004117DF" w:rsidRPr="00996680">
        <w:rPr>
          <w:rFonts w:eastAsia="MS Mincho"/>
          <w:highlight w:val="yellow"/>
          <w:lang w:val="az-Latn-AZ" w:eastAsia="en-US"/>
        </w:rPr>
        <w:t>-</w:t>
      </w:r>
      <w:r w:rsidR="00572B28" w:rsidRPr="00996680">
        <w:rPr>
          <w:rFonts w:eastAsia="MS Mincho"/>
          <w:highlight w:val="yellow"/>
          <w:lang w:val="az-Latn-AZ" w:eastAsia="en-US"/>
        </w:rPr>
        <w:t>binin 86% karbon, 13%-i isə hidrogendir. Neft sudan yüngüldür, neftin xüsusi çəkisi 0,7-0,98 q/sm</w:t>
      </w:r>
      <w:r w:rsidR="00572B28" w:rsidRPr="00996680">
        <w:rPr>
          <w:rFonts w:eastAsia="MS Mincho"/>
          <w:highlight w:val="yellow"/>
          <w:vertAlign w:val="superscript"/>
          <w:lang w:val="az-Latn-AZ" w:eastAsia="en-US"/>
        </w:rPr>
        <w:t>3</w:t>
      </w:r>
      <w:r w:rsidR="00572B28" w:rsidRPr="00996680">
        <w:rPr>
          <w:rFonts w:eastAsia="MS Mincho"/>
          <w:highlight w:val="yellow"/>
          <w:lang w:val="az-Latn-AZ" w:eastAsia="en-US"/>
        </w:rPr>
        <w:t xml:space="preserve"> arasında dəyişir.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Neft layının qalınlığı 5 m və sahəsi 1km</w:t>
      </w:r>
      <w:r w:rsidRPr="00996680">
        <w:rPr>
          <w:rFonts w:eastAsia="MS Mincho"/>
          <w:highlight w:val="yellow"/>
          <w:vertAlign w:val="superscript"/>
          <w:lang w:val="az-Latn-AZ" w:eastAsia="en-US"/>
        </w:rPr>
        <w:t>2</w:t>
      </w:r>
      <w:r w:rsidRPr="00996680">
        <w:rPr>
          <w:rFonts w:eastAsia="MS Mincho"/>
          <w:highlight w:val="yellow"/>
          <w:lang w:val="az-Latn-AZ" w:eastAsia="en-US"/>
        </w:rPr>
        <w:t xml:space="preserve"> olarsa, orada 850000 t</w:t>
      </w:r>
      <w:r w:rsidR="00236FB8" w:rsidRPr="00996680">
        <w:rPr>
          <w:rFonts w:eastAsia="MS Mincho"/>
          <w:highlight w:val="yellow"/>
          <w:lang w:val="az-Latn-AZ" w:eastAsia="en-US"/>
        </w:rPr>
        <w:t>on</w:t>
      </w:r>
      <w:r w:rsidRPr="00996680">
        <w:rPr>
          <w:rFonts w:eastAsia="MS Mincho"/>
          <w:highlight w:val="yellow"/>
          <w:lang w:val="az-Latn-AZ" w:eastAsia="en-US"/>
        </w:rPr>
        <w:t xml:space="preserve"> neft yığıla bilər.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Neft ən çox qum və qumdaşıda, bəzən də əhəngdaşı olan laylar</w:t>
      </w:r>
      <w:r w:rsidR="004117DF" w:rsidRPr="00996680">
        <w:rPr>
          <w:rFonts w:eastAsia="MS Mincho"/>
          <w:highlight w:val="yellow"/>
          <w:lang w:val="az-Latn-AZ" w:eastAsia="en-US"/>
        </w:rPr>
        <w:t>-</w:t>
      </w:r>
      <w:r w:rsidRPr="00996680">
        <w:rPr>
          <w:rFonts w:eastAsia="MS Mincho"/>
          <w:highlight w:val="yellow"/>
          <w:lang w:val="az-Latn-AZ" w:eastAsia="en-US"/>
        </w:rPr>
        <w:t>da yerləşirlər. Qum və qumdaşıda olan boşluqlar məsamələr ad</w:t>
      </w:r>
      <w:r w:rsidR="004117DF" w:rsidRPr="00996680">
        <w:rPr>
          <w:rFonts w:eastAsia="MS Mincho"/>
          <w:highlight w:val="yellow"/>
          <w:lang w:val="az-Latn-AZ" w:eastAsia="en-US"/>
        </w:rPr>
        <w:t>-</w:t>
      </w:r>
      <w:r w:rsidRPr="00996680">
        <w:rPr>
          <w:rFonts w:eastAsia="MS Mincho"/>
          <w:highlight w:val="yellow"/>
          <w:lang w:val="az-Latn-AZ" w:eastAsia="en-US"/>
        </w:rPr>
        <w:t>lanır. Əhə</w:t>
      </w:r>
      <w:r w:rsidR="00236FB8" w:rsidRPr="00996680">
        <w:rPr>
          <w:rFonts w:eastAsia="MS Mincho"/>
          <w:highlight w:val="yellow"/>
          <w:lang w:val="az-Latn-AZ" w:eastAsia="en-US"/>
        </w:rPr>
        <w:t>ngd</w:t>
      </w:r>
      <w:r w:rsidRPr="00996680">
        <w:rPr>
          <w:rFonts w:eastAsia="MS Mincho"/>
          <w:highlight w:val="yellow"/>
          <w:lang w:val="az-Latn-AZ" w:eastAsia="en-US"/>
        </w:rPr>
        <w:t xml:space="preserve">aşıda olan məsamələr çox zaman </w:t>
      </w:r>
      <w:r w:rsidRPr="00996680">
        <w:rPr>
          <w:rFonts w:eastAsia="MS Mincho"/>
          <w:b/>
          <w:highlight w:val="yellow"/>
          <w:lang w:val="az-Latn-AZ" w:eastAsia="en-US"/>
        </w:rPr>
        <w:t>kavernalar</w:t>
      </w:r>
      <w:r w:rsidRPr="00996680">
        <w:rPr>
          <w:rFonts w:eastAsia="MS Mincho"/>
          <w:highlight w:val="yellow"/>
          <w:lang w:val="az-Latn-AZ" w:eastAsia="en-US"/>
        </w:rPr>
        <w:t xml:space="preserve"> ad</w:t>
      </w:r>
      <w:r w:rsidR="004117DF" w:rsidRPr="00996680">
        <w:rPr>
          <w:rFonts w:eastAsia="MS Mincho"/>
          <w:highlight w:val="yellow"/>
          <w:lang w:val="az-Latn-AZ" w:eastAsia="en-US"/>
        </w:rPr>
        <w:t>-</w:t>
      </w:r>
      <w:r w:rsidRPr="00996680">
        <w:rPr>
          <w:rFonts w:eastAsia="MS Mincho"/>
          <w:highlight w:val="yellow"/>
          <w:lang w:val="az-Latn-AZ" w:eastAsia="en-US"/>
        </w:rPr>
        <w:t>lanır.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Əhə</w:t>
      </w:r>
      <w:r w:rsidR="00236FB8" w:rsidRPr="00996680">
        <w:rPr>
          <w:rFonts w:eastAsia="MS Mincho"/>
          <w:highlight w:val="yellow"/>
          <w:lang w:val="az-Latn-AZ" w:eastAsia="en-US"/>
        </w:rPr>
        <w:t>ngd</w:t>
      </w:r>
      <w:r w:rsidRPr="00996680">
        <w:rPr>
          <w:rFonts w:eastAsia="MS Mincho"/>
          <w:highlight w:val="yellow"/>
          <w:lang w:val="az-Latn-AZ" w:eastAsia="en-US"/>
        </w:rPr>
        <w:t>aşılarda neft ikinci Bakı rayonunda, qumdaşılarda isə - Bakı, Qroznı, Krasnodar rayonlarında ol</w:t>
      </w:r>
      <w:r w:rsidR="00236FB8" w:rsidRPr="00996680">
        <w:rPr>
          <w:rFonts w:eastAsia="MS Mincho"/>
          <w:highlight w:val="yellow"/>
          <w:lang w:val="az-Latn-AZ" w:eastAsia="en-US"/>
        </w:rPr>
        <w:t>u</w:t>
      </w:r>
      <w:r w:rsidRPr="00996680">
        <w:rPr>
          <w:rFonts w:eastAsia="MS Mincho"/>
          <w:highlight w:val="yellow"/>
          <w:lang w:val="az-Latn-AZ" w:eastAsia="en-US"/>
        </w:rPr>
        <w:t>rlar.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 xml:space="preserve">Qumdaşı və əhəngdaşının əsas xassələrindən biri məsamələrin əlaqəsidir ki, buna da </w:t>
      </w:r>
      <w:r w:rsidRPr="00996680">
        <w:rPr>
          <w:rFonts w:eastAsia="MS Mincho"/>
          <w:b/>
          <w:highlight w:val="yellow"/>
          <w:lang w:val="az-Latn-AZ" w:eastAsia="en-US"/>
        </w:rPr>
        <w:t>keçiricilik</w:t>
      </w:r>
      <w:r w:rsidRPr="00996680">
        <w:rPr>
          <w:rFonts w:eastAsia="MS Mincho"/>
          <w:highlight w:val="yellow"/>
          <w:lang w:val="az-Latn-AZ" w:eastAsia="en-US"/>
        </w:rPr>
        <w:t xml:space="preserve"> deyilir.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Neft laylarda həmişə qaz ilə yerləşir. Qaz neftin üstündə və ya onda həll olmuş halda ola bilər. Qaz tək yataqda ola bilər. Bakıda 53 laydan neft alınır.</w:t>
      </w:r>
    </w:p>
    <w:p w:rsidR="00572B28" w:rsidRPr="00996680" w:rsidRDefault="00572B28" w:rsidP="00B83F91">
      <w:pPr>
        <w:jc w:val="both"/>
        <w:rPr>
          <w:rFonts w:eastAsia="MS Mincho"/>
          <w:highlight w:val="yellow"/>
          <w:lang w:val="az-Latn-AZ" w:eastAsia="en-US"/>
        </w:rPr>
      </w:pPr>
      <w:r w:rsidRPr="00996680">
        <w:rPr>
          <w:rFonts w:eastAsia="MS Mincho"/>
          <w:highlight w:val="yellow"/>
          <w:lang w:val="az-Latn-AZ" w:eastAsia="en-US"/>
        </w:rPr>
        <w:t>Bakı rayonunda hər 30-33 m dərinlikdə, ikinci Bakı rayonunda isə hər 40-50 m-dən bir temperatur 1</w:t>
      </w:r>
      <w:r w:rsidRPr="00996680">
        <w:rPr>
          <w:rFonts w:eastAsia="MS Mincho"/>
          <w:highlight w:val="yellow"/>
          <w:vertAlign w:val="superscript"/>
          <w:lang w:val="az-Latn-AZ" w:eastAsia="en-US"/>
        </w:rPr>
        <w:t>0</w:t>
      </w:r>
      <w:r w:rsidRPr="00996680">
        <w:rPr>
          <w:rFonts w:eastAsia="MS Mincho"/>
          <w:highlight w:val="yellow"/>
          <w:lang w:val="az-Latn-AZ" w:eastAsia="en-US"/>
        </w:rPr>
        <w:t>C artır.</w:t>
      </w:r>
    </w:p>
    <w:p w:rsidR="00572B28" w:rsidRPr="00996680" w:rsidRDefault="00572B28" w:rsidP="00B83F91">
      <w:pPr>
        <w:jc w:val="both"/>
        <w:rPr>
          <w:rFonts w:eastAsia="MS Mincho"/>
          <w:highlight w:val="yellow"/>
          <w:lang w:val="az-Latn-AZ" w:eastAsia="en-US"/>
        </w:rPr>
      </w:pPr>
      <w:r w:rsidRPr="00996680">
        <w:rPr>
          <w:rFonts w:eastAsia="MS Mincho"/>
          <w:b/>
          <w:highlight w:val="yellow"/>
          <w:lang w:val="az-Latn-AZ" w:eastAsia="en-US"/>
        </w:rPr>
        <w:t>İkinci Bakı rayonu</w:t>
      </w:r>
      <w:r w:rsidRPr="00996680">
        <w:rPr>
          <w:rFonts w:eastAsia="MS Mincho"/>
          <w:highlight w:val="yellow"/>
          <w:lang w:val="az-Latn-AZ" w:eastAsia="en-US"/>
        </w:rPr>
        <w:t xml:space="preserve"> Volqa və Ural çayları arasındakı nəhə</w:t>
      </w:r>
      <w:r w:rsidR="00236FB8" w:rsidRPr="00996680">
        <w:rPr>
          <w:rFonts w:eastAsia="MS Mincho"/>
          <w:highlight w:val="yellow"/>
          <w:lang w:val="az-Latn-AZ" w:eastAsia="en-US"/>
        </w:rPr>
        <w:t>ng yataqlardır.</w:t>
      </w:r>
    </w:p>
    <w:p w:rsidR="00B35FBC" w:rsidRPr="00996680" w:rsidRDefault="00236FB8" w:rsidP="00236FB8">
      <w:pPr>
        <w:ind w:firstLine="708"/>
        <w:jc w:val="both"/>
        <w:rPr>
          <w:rFonts w:eastAsia="MS Mincho"/>
          <w:highlight w:val="yellow"/>
          <w:lang w:val="az-Latn-AZ" w:eastAsia="en-US"/>
        </w:rPr>
      </w:pPr>
      <w:r w:rsidRPr="00996680">
        <w:rPr>
          <w:rFonts w:eastAsia="MS Mincho"/>
          <w:highlight w:val="yellow"/>
          <w:lang w:val="az-Latn-AZ" w:eastAsia="en-US"/>
        </w:rPr>
        <w:t xml:space="preserve"> </w:t>
      </w:r>
      <w:r w:rsidR="00B35FBC" w:rsidRPr="00996680">
        <w:rPr>
          <w:rFonts w:eastAsia="MS Mincho"/>
          <w:highlight w:val="yellow"/>
          <w:lang w:val="az-Latn-AZ" w:eastAsia="en-US"/>
        </w:rPr>
        <w:t>Külli miqdarda neft və qaz, yalnız böyük həcmdə boşluqları, yəni müəyyən məsamələri olan süxurlarda yerləşir.</w:t>
      </w:r>
    </w:p>
    <w:p w:rsidR="00B35FBC" w:rsidRPr="00996680" w:rsidRDefault="00B35FBC" w:rsidP="00B83F91">
      <w:pPr>
        <w:jc w:val="both"/>
        <w:rPr>
          <w:rFonts w:eastAsia="MS Mincho"/>
          <w:highlight w:val="yellow"/>
          <w:lang w:val="az-Latn-AZ" w:eastAsia="en-US"/>
        </w:rPr>
      </w:pPr>
      <w:r w:rsidRPr="00996680">
        <w:rPr>
          <w:rFonts w:eastAsia="MS Mincho"/>
          <w:highlight w:val="yellow"/>
          <w:lang w:val="az-Latn-AZ" w:eastAsia="en-US"/>
        </w:rPr>
        <w:t>Bu süxurlar əsasən çöküntü süxuru olub, müxtəlif fiziki-mexa</w:t>
      </w:r>
      <w:r w:rsidR="004117DF" w:rsidRPr="00996680">
        <w:rPr>
          <w:rFonts w:eastAsia="MS Mincho"/>
          <w:highlight w:val="yellow"/>
          <w:lang w:val="az-Latn-AZ" w:eastAsia="en-US"/>
        </w:rPr>
        <w:t>-</w:t>
      </w:r>
      <w:r w:rsidRPr="00996680">
        <w:rPr>
          <w:rFonts w:eastAsia="MS Mincho"/>
          <w:highlight w:val="yellow"/>
          <w:lang w:val="az-Latn-AZ" w:eastAsia="en-US"/>
        </w:rPr>
        <w:t>niki xassələrə malikdir. Ayrı-ayrı uataqların götürülmüş eyni süxur nümunələrinin xassələri də tamamilə müxtəlif olur.</w:t>
      </w:r>
    </w:p>
    <w:p w:rsidR="00B35FBC" w:rsidRPr="00996680" w:rsidRDefault="00B35FBC" w:rsidP="00B83F91">
      <w:pPr>
        <w:jc w:val="both"/>
        <w:rPr>
          <w:rFonts w:eastAsia="MS Mincho"/>
          <w:highlight w:val="yellow"/>
          <w:lang w:val="az-Latn-AZ" w:eastAsia="en-US"/>
        </w:rPr>
      </w:pPr>
      <w:r w:rsidRPr="00996680">
        <w:rPr>
          <w:rFonts w:eastAsia="MS Mincho"/>
          <w:highlight w:val="yellow"/>
          <w:lang w:val="az-Latn-AZ" w:eastAsia="en-US"/>
        </w:rPr>
        <w:t>Süxur nümunələrinin quruluşu, məsaməliyi, mineraloji tərkibi, laylanması, həcm çəkisi və s. azacıq fərqləndikdə, onların fiziki-mexaniki xassələri çox müxtəlif olur.</w:t>
      </w:r>
    </w:p>
    <w:p w:rsidR="00B35FBC" w:rsidRPr="00996680" w:rsidRDefault="00B35FBC" w:rsidP="00B83F91">
      <w:pPr>
        <w:jc w:val="both"/>
        <w:rPr>
          <w:rFonts w:eastAsia="MS Mincho"/>
          <w:highlight w:val="yellow"/>
          <w:lang w:val="az-Latn-AZ" w:eastAsia="en-US"/>
        </w:rPr>
      </w:pPr>
      <w:r w:rsidRPr="00996680">
        <w:rPr>
          <w:rFonts w:eastAsia="MS Mincho"/>
          <w:highlight w:val="yellow"/>
          <w:lang w:val="az-Latn-AZ" w:eastAsia="en-US"/>
        </w:rPr>
        <w:t>Rusiyada neft yataqları əsasən çöküntü süxurlardan ibarətdir. Bu süxurlar maqmatik (püskürükmüş) süxurların mexaniki və ya kimyəvi dağılmsı nəticəsində əmələ gəlmişdir.</w:t>
      </w:r>
    </w:p>
    <w:p w:rsidR="00B35FBC" w:rsidRPr="000A04ED" w:rsidRDefault="00B35FBC" w:rsidP="00B83F91">
      <w:pPr>
        <w:jc w:val="both"/>
        <w:rPr>
          <w:rFonts w:eastAsia="MS Mincho"/>
          <w:lang w:val="az-Latn-AZ" w:eastAsia="en-US"/>
        </w:rPr>
      </w:pPr>
      <w:r w:rsidRPr="00996680">
        <w:rPr>
          <w:rFonts w:eastAsia="MS Mincho"/>
          <w:highlight w:val="yellow"/>
          <w:lang w:val="az-Latn-AZ" w:eastAsia="en-US"/>
        </w:rPr>
        <w:lastRenderedPageBreak/>
        <w:t>Çöküntü süxurları, onların əmələ gəlməsi səbəblərindən asılı olaraq siniflərə ayrılır.</w:t>
      </w:r>
    </w:p>
    <w:p w:rsidR="00B35FBC" w:rsidRPr="000A04ED" w:rsidRDefault="00236FB8" w:rsidP="00B83F91">
      <w:pPr>
        <w:jc w:val="both"/>
        <w:rPr>
          <w:rFonts w:eastAsia="MS Mincho"/>
          <w:lang w:val="az-Latn-AZ" w:eastAsia="en-US"/>
        </w:rPr>
      </w:pPr>
      <w:r>
        <w:rPr>
          <w:rFonts w:eastAsia="MS Mincho"/>
          <w:lang w:val="az-Latn-AZ" w:eastAsia="en-US"/>
        </w:rPr>
        <w:t>C</w:t>
      </w:r>
      <w:r w:rsidR="00B35FBC" w:rsidRPr="000A04ED">
        <w:rPr>
          <w:rFonts w:eastAsia="MS Mincho"/>
          <w:lang w:val="az-Latn-AZ" w:eastAsia="en-US"/>
        </w:rPr>
        <w:t>ədvəl</w:t>
      </w:r>
      <w:r>
        <w:rPr>
          <w:rFonts w:eastAsia="MS Mincho"/>
          <w:lang w:val="az-Latn-AZ" w:eastAsia="en-US"/>
        </w:rPr>
        <w:t>5.1-</w:t>
      </w:r>
      <w:r w:rsidR="00B35FBC" w:rsidRPr="000A04ED">
        <w:rPr>
          <w:rFonts w:eastAsia="MS Mincho"/>
          <w:lang w:val="az-Latn-AZ" w:eastAsia="en-US"/>
        </w:rPr>
        <w:t>də çöküntü süxurların təsnif</w:t>
      </w:r>
      <w:r>
        <w:rPr>
          <w:rFonts w:eastAsia="MS Mincho"/>
          <w:lang w:val="az-Latn-AZ" w:eastAsia="en-US"/>
        </w:rPr>
        <w:t>atı</w:t>
      </w:r>
      <w:r w:rsidR="00B35FBC" w:rsidRPr="000A04ED">
        <w:rPr>
          <w:rFonts w:eastAsia="MS Mincho"/>
          <w:lang w:val="az-Latn-AZ" w:eastAsia="en-US"/>
        </w:rPr>
        <w:t xml:space="preserve"> (klassifikasiyası) verilmişdir.</w:t>
      </w:r>
    </w:p>
    <w:p w:rsidR="00B35FBC" w:rsidRPr="000A04ED" w:rsidRDefault="00B2733B" w:rsidP="00B2733B">
      <w:pPr>
        <w:jc w:val="right"/>
        <w:rPr>
          <w:rFonts w:eastAsia="MS Mincho"/>
          <w:lang w:val="az-Latn-AZ" w:eastAsia="en-US"/>
        </w:rPr>
      </w:pPr>
      <w:r w:rsidRPr="000A04ED">
        <w:rPr>
          <w:rFonts w:eastAsia="MS Mincho"/>
          <w:lang w:val="az-Latn-AZ" w:eastAsia="en-US"/>
        </w:rPr>
        <w:t>C</w:t>
      </w:r>
      <w:r w:rsidR="00B35FBC" w:rsidRPr="000A04ED">
        <w:rPr>
          <w:rFonts w:eastAsia="MS Mincho"/>
          <w:lang w:val="az-Latn-AZ" w:eastAsia="en-US"/>
        </w:rPr>
        <w:t xml:space="preserve">ədvəl </w:t>
      </w:r>
      <w:r w:rsidR="00236FB8">
        <w:rPr>
          <w:rFonts w:eastAsia="MS Mincho"/>
          <w:lang w:val="az-Latn-AZ" w:eastAsia="en-US"/>
        </w:rPr>
        <w:t>5.1</w:t>
      </w:r>
    </w:p>
    <w:tbl>
      <w:tblPr>
        <w:tblStyle w:val="a4"/>
        <w:tblW w:w="0" w:type="auto"/>
        <w:tblInd w:w="313" w:type="dxa"/>
        <w:tblLayout w:type="fixed"/>
        <w:tblLook w:val="04A0" w:firstRow="1" w:lastRow="0" w:firstColumn="1" w:lastColumn="0" w:noHBand="0" w:noVBand="1"/>
      </w:tblPr>
      <w:tblGrid>
        <w:gridCol w:w="675"/>
        <w:gridCol w:w="842"/>
        <w:gridCol w:w="570"/>
        <w:gridCol w:w="955"/>
        <w:gridCol w:w="721"/>
        <w:gridCol w:w="584"/>
        <w:gridCol w:w="671"/>
        <w:gridCol w:w="584"/>
      </w:tblGrid>
      <w:tr w:rsidR="00B35FBC" w:rsidRPr="000A04ED" w:rsidTr="00F8667C">
        <w:tc>
          <w:tcPr>
            <w:tcW w:w="2087" w:type="dxa"/>
            <w:gridSpan w:val="3"/>
          </w:tcPr>
          <w:p w:rsidR="00B35FBC" w:rsidRPr="00330B5C" w:rsidRDefault="00B35FBC" w:rsidP="00B83F91">
            <w:pPr>
              <w:jc w:val="both"/>
              <w:rPr>
                <w:rFonts w:eastAsia="MS Mincho"/>
                <w:sz w:val="22"/>
                <w:lang w:val="az-Latn-AZ" w:eastAsia="en-US"/>
              </w:rPr>
            </w:pPr>
            <w:r w:rsidRPr="00330B5C">
              <w:rPr>
                <w:rFonts w:eastAsia="MS Mincho"/>
                <w:sz w:val="22"/>
                <w:lang w:val="az-Latn-AZ" w:eastAsia="en-US"/>
              </w:rPr>
              <w:t>Mexaniki çöküntülər (plastik və ya qalıq süxurlar)</w:t>
            </w:r>
          </w:p>
        </w:tc>
        <w:tc>
          <w:tcPr>
            <w:tcW w:w="2260" w:type="dxa"/>
            <w:gridSpan w:val="3"/>
          </w:tcPr>
          <w:p w:rsidR="00B35FBC" w:rsidRPr="00330B5C" w:rsidRDefault="00B35FBC" w:rsidP="00B83F91">
            <w:pPr>
              <w:jc w:val="both"/>
              <w:rPr>
                <w:rFonts w:eastAsia="MS Mincho"/>
                <w:sz w:val="22"/>
                <w:lang w:val="az-Latn-AZ" w:eastAsia="en-US"/>
              </w:rPr>
            </w:pPr>
            <w:r w:rsidRPr="00330B5C">
              <w:rPr>
                <w:rFonts w:eastAsia="MS Mincho"/>
                <w:sz w:val="22"/>
                <w:lang w:val="az-Latn-AZ" w:eastAsia="en-US"/>
              </w:rPr>
              <w:t>Fiziki-kimyəvi (dənəli kristallik) çöküntülər</w:t>
            </w:r>
          </w:p>
        </w:tc>
        <w:tc>
          <w:tcPr>
            <w:tcW w:w="1255" w:type="dxa"/>
            <w:gridSpan w:val="2"/>
          </w:tcPr>
          <w:p w:rsidR="00B35FBC" w:rsidRPr="00330B5C" w:rsidRDefault="00B35FBC" w:rsidP="00B83F91">
            <w:pPr>
              <w:jc w:val="both"/>
              <w:rPr>
                <w:rFonts w:eastAsia="MS Mincho"/>
                <w:sz w:val="22"/>
                <w:lang w:val="az-Latn-AZ" w:eastAsia="en-US"/>
              </w:rPr>
            </w:pPr>
            <w:r w:rsidRPr="00330B5C">
              <w:rPr>
                <w:rFonts w:eastAsia="MS Mincho"/>
                <w:sz w:val="22"/>
                <w:lang w:val="az-Latn-AZ" w:eastAsia="en-US"/>
              </w:rPr>
              <w:t>Üzvi çöküntülər</w:t>
            </w:r>
          </w:p>
        </w:tc>
      </w:tr>
      <w:tr w:rsidR="00B35FBC" w:rsidRPr="000A04ED" w:rsidTr="00F8667C">
        <w:trPr>
          <w:cantSplit/>
          <w:trHeight w:val="1643"/>
        </w:trPr>
        <w:tc>
          <w:tcPr>
            <w:tcW w:w="675" w:type="dxa"/>
            <w:textDirection w:val="btLr"/>
          </w:tcPr>
          <w:p w:rsidR="00B35FBC" w:rsidRPr="004117DF" w:rsidRDefault="00B35FBC" w:rsidP="00B2733B">
            <w:pPr>
              <w:ind w:left="113" w:right="113"/>
              <w:jc w:val="both"/>
              <w:rPr>
                <w:rFonts w:eastAsia="MS Mincho"/>
                <w:sz w:val="20"/>
                <w:lang w:val="az-Latn-AZ" w:eastAsia="en-US"/>
              </w:rPr>
            </w:pPr>
            <w:r w:rsidRPr="004117DF">
              <w:rPr>
                <w:rFonts w:eastAsia="MS Mincho"/>
                <w:sz w:val="20"/>
                <w:lang w:val="az-Latn-AZ" w:eastAsia="en-US"/>
              </w:rPr>
              <w:t>Çaqıllar, konqlomeratlar</w:t>
            </w:r>
          </w:p>
        </w:tc>
        <w:tc>
          <w:tcPr>
            <w:tcW w:w="842" w:type="dxa"/>
            <w:textDirection w:val="btLr"/>
          </w:tcPr>
          <w:p w:rsidR="00B35FBC" w:rsidRPr="004117DF" w:rsidRDefault="00B35FBC" w:rsidP="00B2733B">
            <w:pPr>
              <w:ind w:left="113" w:right="113"/>
              <w:jc w:val="both"/>
              <w:rPr>
                <w:rFonts w:eastAsia="MS Mincho"/>
                <w:sz w:val="20"/>
                <w:lang w:val="az-Latn-AZ" w:eastAsia="en-US"/>
              </w:rPr>
            </w:pPr>
            <w:r w:rsidRPr="004117DF">
              <w:rPr>
                <w:rFonts w:eastAsia="MS Mincho"/>
                <w:sz w:val="20"/>
                <w:lang w:val="az-Latn-AZ" w:eastAsia="en-US"/>
              </w:rPr>
              <w:t>Qumlar, qumdaşları, arkozlar, kvarsitlər</w:t>
            </w:r>
          </w:p>
        </w:tc>
        <w:tc>
          <w:tcPr>
            <w:tcW w:w="570" w:type="dxa"/>
            <w:textDirection w:val="btLr"/>
          </w:tcPr>
          <w:p w:rsidR="00B35FBC" w:rsidRPr="004117DF" w:rsidRDefault="00B35FBC" w:rsidP="00B2733B">
            <w:pPr>
              <w:ind w:left="113" w:right="113"/>
              <w:jc w:val="both"/>
              <w:rPr>
                <w:rFonts w:eastAsia="MS Mincho"/>
                <w:sz w:val="20"/>
                <w:lang w:val="az-Latn-AZ" w:eastAsia="en-US"/>
              </w:rPr>
            </w:pPr>
            <w:r w:rsidRPr="004117DF">
              <w:rPr>
                <w:rFonts w:eastAsia="MS Mincho"/>
                <w:sz w:val="20"/>
                <w:lang w:val="az-Latn-AZ" w:eastAsia="en-US"/>
              </w:rPr>
              <w:t>Gillər, gilli süxurlar, şistlər</w:t>
            </w:r>
          </w:p>
        </w:tc>
        <w:tc>
          <w:tcPr>
            <w:tcW w:w="955" w:type="dxa"/>
            <w:textDirection w:val="btLr"/>
          </w:tcPr>
          <w:p w:rsidR="00B35FBC" w:rsidRPr="004117DF" w:rsidRDefault="00B35FBC" w:rsidP="00B2733B">
            <w:pPr>
              <w:ind w:left="113" w:right="113"/>
              <w:jc w:val="both"/>
              <w:rPr>
                <w:rFonts w:eastAsia="MS Mincho"/>
                <w:sz w:val="20"/>
                <w:lang w:val="az-Latn-AZ" w:eastAsia="en-US"/>
              </w:rPr>
            </w:pPr>
            <w:r w:rsidRPr="004117DF">
              <w:rPr>
                <w:rFonts w:eastAsia="MS Mincho"/>
                <w:sz w:val="20"/>
                <w:lang w:val="az-Latn-AZ" w:eastAsia="en-US"/>
              </w:rPr>
              <w:t>Sulfatlar və xloridlər(anhidrid, daş duz, gips və s.)</w:t>
            </w:r>
          </w:p>
        </w:tc>
        <w:tc>
          <w:tcPr>
            <w:tcW w:w="721" w:type="dxa"/>
            <w:textDirection w:val="btLr"/>
          </w:tcPr>
          <w:p w:rsidR="00B35FBC" w:rsidRPr="004117DF" w:rsidRDefault="00B35FBC" w:rsidP="00B2733B">
            <w:pPr>
              <w:ind w:left="113" w:right="113"/>
              <w:jc w:val="both"/>
              <w:rPr>
                <w:rFonts w:eastAsia="MS Mincho"/>
                <w:sz w:val="20"/>
                <w:lang w:val="az-Latn-AZ" w:eastAsia="en-US"/>
              </w:rPr>
            </w:pPr>
            <w:r w:rsidRPr="004117DF">
              <w:rPr>
                <w:rFonts w:eastAsia="MS Mincho"/>
                <w:sz w:val="20"/>
                <w:lang w:val="az-Latn-AZ" w:eastAsia="en-US"/>
              </w:rPr>
              <w:t>Karbonatlar, əhəndaşı, dolomitlər</w:t>
            </w:r>
          </w:p>
        </w:tc>
        <w:tc>
          <w:tcPr>
            <w:tcW w:w="584" w:type="dxa"/>
            <w:textDirection w:val="btLr"/>
          </w:tcPr>
          <w:p w:rsidR="00B35FBC" w:rsidRPr="004117DF" w:rsidRDefault="00B35FBC" w:rsidP="00B2733B">
            <w:pPr>
              <w:ind w:left="113" w:right="113"/>
              <w:jc w:val="both"/>
              <w:rPr>
                <w:rFonts w:eastAsia="MS Mincho"/>
                <w:sz w:val="20"/>
                <w:lang w:val="az-Latn-AZ" w:eastAsia="en-US"/>
              </w:rPr>
            </w:pPr>
            <w:r w:rsidRPr="004117DF">
              <w:rPr>
                <w:rFonts w:eastAsia="MS Mincho"/>
                <w:sz w:val="20"/>
                <w:lang w:val="az-Latn-AZ" w:eastAsia="en-US"/>
              </w:rPr>
              <w:t>Silikatlar və hidratlar</w:t>
            </w:r>
          </w:p>
        </w:tc>
        <w:tc>
          <w:tcPr>
            <w:tcW w:w="671" w:type="dxa"/>
            <w:textDirection w:val="btLr"/>
          </w:tcPr>
          <w:p w:rsidR="00B35FBC" w:rsidRPr="004117DF" w:rsidRDefault="00B35FBC" w:rsidP="00B2733B">
            <w:pPr>
              <w:ind w:left="113" w:right="113"/>
              <w:jc w:val="both"/>
              <w:rPr>
                <w:rFonts w:eastAsia="MS Mincho"/>
                <w:sz w:val="20"/>
                <w:lang w:val="az-Latn-AZ" w:eastAsia="en-US"/>
              </w:rPr>
            </w:pPr>
            <w:r w:rsidRPr="004117DF">
              <w:rPr>
                <w:rFonts w:eastAsia="MS Mincho"/>
                <w:sz w:val="20"/>
                <w:lang w:val="az-Latn-AZ" w:eastAsia="en-US"/>
              </w:rPr>
              <w:t>Əhəngdaşı, təbaşır</w:t>
            </w:r>
          </w:p>
        </w:tc>
        <w:tc>
          <w:tcPr>
            <w:tcW w:w="584" w:type="dxa"/>
            <w:textDirection w:val="btLr"/>
          </w:tcPr>
          <w:p w:rsidR="00B35FBC" w:rsidRPr="004117DF" w:rsidRDefault="00B35FBC" w:rsidP="00B2733B">
            <w:pPr>
              <w:ind w:left="113" w:right="113"/>
              <w:jc w:val="both"/>
              <w:rPr>
                <w:rFonts w:eastAsia="MS Mincho"/>
                <w:sz w:val="20"/>
                <w:lang w:val="az-Latn-AZ" w:eastAsia="en-US"/>
              </w:rPr>
            </w:pPr>
            <w:r w:rsidRPr="004117DF">
              <w:rPr>
                <w:rFonts w:eastAsia="MS Mincho"/>
                <w:sz w:val="20"/>
                <w:lang w:val="az-Latn-AZ" w:eastAsia="en-US"/>
              </w:rPr>
              <w:t>Daş kömürlər</w:t>
            </w:r>
          </w:p>
        </w:tc>
      </w:tr>
    </w:tbl>
    <w:p w:rsidR="00B35FBC" w:rsidRPr="000A04ED" w:rsidRDefault="00B35FBC" w:rsidP="00B83F91">
      <w:pPr>
        <w:jc w:val="both"/>
        <w:rPr>
          <w:rFonts w:eastAsia="MS Mincho"/>
          <w:lang w:val="az-Latn-AZ" w:eastAsia="en-US"/>
        </w:rPr>
      </w:pPr>
    </w:p>
    <w:p w:rsidR="00B35FBC" w:rsidRDefault="00B35FBC" w:rsidP="00B83F91">
      <w:pPr>
        <w:jc w:val="both"/>
        <w:rPr>
          <w:rFonts w:eastAsia="MS Mincho"/>
          <w:lang w:val="az-Latn-AZ" w:eastAsia="en-US"/>
        </w:rPr>
      </w:pPr>
      <w:r w:rsidRPr="000A04ED">
        <w:rPr>
          <w:rFonts w:eastAsia="MS Mincho"/>
          <w:lang w:val="az-Latn-AZ" w:eastAsia="en-US"/>
        </w:rPr>
        <w:t xml:space="preserve">Bundan əlavə, qalıq süxurları da, dənələrinin ölçüsündən asılı olaraq, xüsusi siniflərə ayrılır (cədvəl </w:t>
      </w:r>
      <w:r w:rsidR="00236FB8">
        <w:rPr>
          <w:rFonts w:eastAsia="MS Mincho"/>
          <w:lang w:val="az-Latn-AZ" w:eastAsia="en-US"/>
        </w:rPr>
        <w:t>5.2</w:t>
      </w:r>
      <w:r w:rsidRPr="000A04ED">
        <w:rPr>
          <w:rFonts w:eastAsia="MS Mincho"/>
          <w:lang w:val="az-Latn-AZ" w:eastAsia="en-US"/>
        </w:rPr>
        <w:t>).</w:t>
      </w:r>
    </w:p>
    <w:p w:rsidR="00330B5C" w:rsidRPr="000A04ED" w:rsidRDefault="00330B5C" w:rsidP="00B83F91">
      <w:pPr>
        <w:jc w:val="both"/>
        <w:rPr>
          <w:rFonts w:eastAsia="MS Mincho"/>
          <w:lang w:val="az-Latn-AZ" w:eastAsia="en-US"/>
        </w:rPr>
      </w:pPr>
    </w:p>
    <w:p w:rsidR="00B35FBC" w:rsidRPr="000A04ED" w:rsidRDefault="00B2733B" w:rsidP="00B2733B">
      <w:pPr>
        <w:jc w:val="right"/>
        <w:rPr>
          <w:rFonts w:eastAsia="MS Mincho"/>
          <w:lang w:val="az-Latn-AZ" w:eastAsia="en-US"/>
        </w:rPr>
      </w:pPr>
      <w:r w:rsidRPr="000A04ED">
        <w:rPr>
          <w:rFonts w:eastAsia="MS Mincho"/>
          <w:lang w:val="az-Latn-AZ" w:eastAsia="en-US"/>
        </w:rPr>
        <w:t>C</w:t>
      </w:r>
      <w:r w:rsidR="00B35FBC" w:rsidRPr="000A04ED">
        <w:rPr>
          <w:rFonts w:eastAsia="MS Mincho"/>
          <w:lang w:val="az-Latn-AZ" w:eastAsia="en-US"/>
        </w:rPr>
        <w:t xml:space="preserve">ədvəl </w:t>
      </w:r>
      <w:r w:rsidR="00236FB8">
        <w:rPr>
          <w:rFonts w:eastAsia="MS Mincho"/>
          <w:lang w:val="az-Latn-AZ" w:eastAsia="en-US"/>
        </w:rPr>
        <w:t>5.2</w:t>
      </w:r>
    </w:p>
    <w:tbl>
      <w:tblPr>
        <w:tblStyle w:val="a4"/>
        <w:tblW w:w="0" w:type="auto"/>
        <w:tblInd w:w="894" w:type="dxa"/>
        <w:tblLook w:val="04A0" w:firstRow="1" w:lastRow="0" w:firstColumn="1" w:lastColumn="0" w:noHBand="0" w:noVBand="1"/>
      </w:tblPr>
      <w:tblGrid>
        <w:gridCol w:w="1951"/>
        <w:gridCol w:w="2126"/>
      </w:tblGrid>
      <w:tr w:rsidR="00B35FBC" w:rsidRPr="000A04ED" w:rsidTr="009354A4">
        <w:tc>
          <w:tcPr>
            <w:tcW w:w="1951" w:type="dxa"/>
          </w:tcPr>
          <w:p w:rsidR="00B35FBC" w:rsidRPr="00236FB8" w:rsidRDefault="00B35FBC" w:rsidP="00B83F91">
            <w:pPr>
              <w:jc w:val="both"/>
              <w:rPr>
                <w:rFonts w:eastAsia="MS Mincho"/>
                <w:b/>
                <w:lang w:val="az-Latn-AZ" w:eastAsia="en-US"/>
              </w:rPr>
            </w:pPr>
            <w:r w:rsidRPr="00236FB8">
              <w:rPr>
                <w:rFonts w:eastAsia="MS Mincho"/>
                <w:b/>
                <w:lang w:val="az-Latn-AZ" w:eastAsia="en-US"/>
              </w:rPr>
              <w:t>Süxurlar</w:t>
            </w:r>
          </w:p>
        </w:tc>
        <w:tc>
          <w:tcPr>
            <w:tcW w:w="2126" w:type="dxa"/>
          </w:tcPr>
          <w:p w:rsidR="00B35FBC" w:rsidRPr="00236FB8" w:rsidRDefault="00B35FBC" w:rsidP="00B83F91">
            <w:pPr>
              <w:jc w:val="both"/>
              <w:rPr>
                <w:rFonts w:eastAsia="MS Mincho"/>
                <w:b/>
                <w:lang w:val="az-Latn-AZ" w:eastAsia="en-US"/>
              </w:rPr>
            </w:pPr>
            <w:r w:rsidRPr="00236FB8">
              <w:rPr>
                <w:rFonts w:eastAsia="MS Mincho"/>
                <w:b/>
                <w:lang w:val="az-Latn-AZ" w:eastAsia="en-US"/>
              </w:rPr>
              <w:t>Diametri, mm ilə</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İri buzlaq daşı</w:t>
            </w:r>
          </w:p>
        </w:tc>
        <w:tc>
          <w:tcPr>
            <w:tcW w:w="2126" w:type="dxa"/>
          </w:tcPr>
          <w:p w:rsidR="00B35FBC" w:rsidRPr="00236FB8" w:rsidRDefault="00B35FBC" w:rsidP="00B83F91">
            <w:pPr>
              <w:jc w:val="both"/>
              <w:rPr>
                <w:rFonts w:eastAsia="MS Mincho"/>
                <w:lang w:val="az-Latn-AZ" w:eastAsia="en-US"/>
              </w:rPr>
            </w:pPr>
            <w:r w:rsidRPr="00236FB8">
              <w:rPr>
                <w:rFonts w:eastAsia="MS Mincho"/>
                <w:lang w:val="az-Latn-AZ" w:eastAsia="en-US"/>
              </w:rPr>
              <w:t>300 və daha böyük</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Xırda buzlq daşı</w:t>
            </w:r>
          </w:p>
        </w:tc>
        <w:tc>
          <w:tcPr>
            <w:tcW w:w="2126" w:type="dxa"/>
          </w:tcPr>
          <w:p w:rsidR="00B35FBC" w:rsidRPr="00236FB8" w:rsidRDefault="00B35FBC" w:rsidP="00B83F91">
            <w:pPr>
              <w:jc w:val="both"/>
              <w:rPr>
                <w:rFonts w:eastAsia="MS Mincho"/>
                <w:lang w:val="az-Latn-AZ" w:eastAsia="en-US"/>
              </w:rPr>
            </w:pPr>
            <w:r w:rsidRPr="00236FB8">
              <w:rPr>
                <w:rFonts w:eastAsia="MS Mincho"/>
                <w:lang w:val="az-Latn-AZ" w:eastAsia="en-US"/>
              </w:rPr>
              <w:t>330-də</w:t>
            </w:r>
            <w:r w:rsidR="004117DF">
              <w:rPr>
                <w:rFonts w:eastAsia="MS Mincho"/>
                <w:lang w:val="az-Latn-AZ" w:eastAsia="en-US"/>
              </w:rPr>
              <w:t>n</w:t>
            </w:r>
            <w:r w:rsidRPr="00236FB8">
              <w:rPr>
                <w:rFonts w:eastAsia="MS Mincho"/>
                <w:lang w:val="az-Latn-AZ" w:eastAsia="en-US"/>
              </w:rPr>
              <w:t>100-ə qədər</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Çaqıl</w:t>
            </w:r>
          </w:p>
        </w:tc>
        <w:tc>
          <w:tcPr>
            <w:tcW w:w="2126" w:type="dxa"/>
          </w:tcPr>
          <w:p w:rsidR="00B35FBC" w:rsidRPr="00236FB8" w:rsidRDefault="00B35FBC" w:rsidP="00B83F91">
            <w:pPr>
              <w:jc w:val="both"/>
              <w:rPr>
                <w:rFonts w:eastAsia="MS Mincho"/>
                <w:lang w:val="az-Latn-AZ" w:eastAsia="en-US"/>
              </w:rPr>
            </w:pPr>
            <w:r w:rsidRPr="00236FB8">
              <w:rPr>
                <w:rFonts w:eastAsia="MS Mincho"/>
                <w:lang w:val="az-Latn-AZ" w:eastAsia="en-US"/>
              </w:rPr>
              <w:t>100</w:t>
            </w:r>
            <w:r w:rsidR="004117DF">
              <w:rPr>
                <w:rFonts w:eastAsia="MS Mincho"/>
                <w:lang w:val="az-Latn-AZ" w:eastAsia="en-US"/>
              </w:rPr>
              <w:t xml:space="preserve">   -10  </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Çınqıl</w:t>
            </w:r>
          </w:p>
        </w:tc>
        <w:tc>
          <w:tcPr>
            <w:tcW w:w="2126" w:type="dxa"/>
          </w:tcPr>
          <w:p w:rsidR="00B35FBC" w:rsidRPr="00236FB8" w:rsidRDefault="004117DF" w:rsidP="00B83F91">
            <w:pPr>
              <w:jc w:val="both"/>
              <w:rPr>
                <w:rFonts w:eastAsia="MS Mincho"/>
                <w:lang w:val="az-Latn-AZ" w:eastAsia="en-US"/>
              </w:rPr>
            </w:pPr>
            <w:r>
              <w:rPr>
                <w:rFonts w:eastAsia="MS Mincho"/>
                <w:lang w:val="az-Latn-AZ" w:eastAsia="en-US"/>
              </w:rPr>
              <w:t xml:space="preserve">10  - 2  </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 xml:space="preserve">Qaba qum </w:t>
            </w:r>
          </w:p>
        </w:tc>
        <w:tc>
          <w:tcPr>
            <w:tcW w:w="2126" w:type="dxa"/>
          </w:tcPr>
          <w:p w:rsidR="00B35FBC" w:rsidRPr="00236FB8" w:rsidRDefault="004117DF" w:rsidP="00B83F91">
            <w:pPr>
              <w:jc w:val="both"/>
              <w:rPr>
                <w:rFonts w:eastAsia="MS Mincho"/>
                <w:lang w:val="az-Latn-AZ" w:eastAsia="en-US"/>
              </w:rPr>
            </w:pPr>
            <w:r>
              <w:rPr>
                <w:rFonts w:eastAsia="MS Mincho"/>
                <w:lang w:val="az-Latn-AZ" w:eastAsia="en-US"/>
              </w:rPr>
              <w:t xml:space="preserve">2  - 1 </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İri qum</w:t>
            </w:r>
          </w:p>
        </w:tc>
        <w:tc>
          <w:tcPr>
            <w:tcW w:w="2126" w:type="dxa"/>
          </w:tcPr>
          <w:p w:rsidR="00B35FBC" w:rsidRPr="00236FB8" w:rsidRDefault="004117DF" w:rsidP="00B83F91">
            <w:pPr>
              <w:jc w:val="both"/>
              <w:rPr>
                <w:rFonts w:eastAsia="MS Mincho"/>
                <w:lang w:val="az-Latn-AZ" w:eastAsia="en-US"/>
              </w:rPr>
            </w:pPr>
            <w:r>
              <w:rPr>
                <w:rFonts w:eastAsia="MS Mincho"/>
                <w:lang w:val="az-Latn-AZ" w:eastAsia="en-US"/>
              </w:rPr>
              <w:t xml:space="preserve">1  - 0,5  </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Orta qum</w:t>
            </w:r>
          </w:p>
        </w:tc>
        <w:tc>
          <w:tcPr>
            <w:tcW w:w="2126" w:type="dxa"/>
          </w:tcPr>
          <w:p w:rsidR="00B35FBC" w:rsidRPr="00236FB8" w:rsidRDefault="004117DF" w:rsidP="00B83F91">
            <w:pPr>
              <w:jc w:val="both"/>
              <w:rPr>
                <w:rFonts w:eastAsia="MS Mincho"/>
                <w:lang w:val="az-Latn-AZ" w:eastAsia="en-US"/>
              </w:rPr>
            </w:pPr>
            <w:r>
              <w:rPr>
                <w:rFonts w:eastAsia="MS Mincho"/>
                <w:lang w:val="az-Latn-AZ" w:eastAsia="en-US"/>
              </w:rPr>
              <w:t xml:space="preserve">0,5  - 0,25  </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Xırda qum</w:t>
            </w:r>
          </w:p>
        </w:tc>
        <w:tc>
          <w:tcPr>
            <w:tcW w:w="2126" w:type="dxa"/>
          </w:tcPr>
          <w:p w:rsidR="00B35FBC" w:rsidRPr="00236FB8" w:rsidRDefault="004117DF" w:rsidP="00B83F91">
            <w:pPr>
              <w:jc w:val="both"/>
              <w:rPr>
                <w:rFonts w:eastAsia="MS Mincho"/>
                <w:lang w:val="az-Latn-AZ" w:eastAsia="en-US"/>
              </w:rPr>
            </w:pPr>
            <w:r>
              <w:rPr>
                <w:rFonts w:eastAsia="MS Mincho"/>
                <w:lang w:val="az-Latn-AZ" w:eastAsia="en-US"/>
              </w:rPr>
              <w:t xml:space="preserve">0,25  -  0,1 </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 xml:space="preserve">İri toz </w:t>
            </w:r>
          </w:p>
        </w:tc>
        <w:tc>
          <w:tcPr>
            <w:tcW w:w="2126" w:type="dxa"/>
          </w:tcPr>
          <w:p w:rsidR="00B35FBC" w:rsidRPr="00236FB8" w:rsidRDefault="004117DF" w:rsidP="00B83F91">
            <w:pPr>
              <w:jc w:val="both"/>
              <w:rPr>
                <w:rFonts w:eastAsia="MS Mincho"/>
                <w:lang w:val="az-Latn-AZ" w:eastAsia="en-US"/>
              </w:rPr>
            </w:pPr>
            <w:r>
              <w:rPr>
                <w:rFonts w:eastAsia="MS Mincho"/>
                <w:lang w:val="az-Latn-AZ" w:eastAsia="en-US"/>
              </w:rPr>
              <w:t xml:space="preserve">0,1  - 0,05  </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Narın toz</w:t>
            </w:r>
          </w:p>
        </w:tc>
        <w:tc>
          <w:tcPr>
            <w:tcW w:w="2126" w:type="dxa"/>
          </w:tcPr>
          <w:p w:rsidR="00B35FBC" w:rsidRPr="00236FB8" w:rsidRDefault="004117DF" w:rsidP="00B83F91">
            <w:pPr>
              <w:jc w:val="both"/>
              <w:rPr>
                <w:rFonts w:eastAsia="MS Mincho"/>
                <w:lang w:val="az-Latn-AZ" w:eastAsia="en-US"/>
              </w:rPr>
            </w:pPr>
            <w:r>
              <w:rPr>
                <w:rFonts w:eastAsia="MS Mincho"/>
                <w:lang w:val="az-Latn-AZ" w:eastAsia="en-US"/>
              </w:rPr>
              <w:t xml:space="preserve">0,05  -  0,01 </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Lil</w:t>
            </w:r>
          </w:p>
        </w:tc>
        <w:tc>
          <w:tcPr>
            <w:tcW w:w="2126" w:type="dxa"/>
          </w:tcPr>
          <w:p w:rsidR="00B35FBC" w:rsidRPr="00236FB8" w:rsidRDefault="004117DF" w:rsidP="00B83F91">
            <w:pPr>
              <w:jc w:val="both"/>
              <w:rPr>
                <w:rFonts w:eastAsia="MS Mincho"/>
                <w:lang w:val="az-Latn-AZ" w:eastAsia="en-US"/>
              </w:rPr>
            </w:pPr>
            <w:r>
              <w:rPr>
                <w:rFonts w:eastAsia="MS Mincho"/>
                <w:lang w:val="az-Latn-AZ" w:eastAsia="en-US"/>
              </w:rPr>
              <w:t xml:space="preserve">0,01  - 0,001 </w:t>
            </w:r>
          </w:p>
        </w:tc>
      </w:tr>
      <w:tr w:rsidR="00B35FBC" w:rsidRPr="000A04ED" w:rsidTr="009354A4">
        <w:tc>
          <w:tcPr>
            <w:tcW w:w="1951" w:type="dxa"/>
          </w:tcPr>
          <w:p w:rsidR="00B35FBC" w:rsidRPr="00236FB8" w:rsidRDefault="00B35FBC" w:rsidP="00B83F91">
            <w:pPr>
              <w:jc w:val="both"/>
              <w:rPr>
                <w:rFonts w:eastAsia="MS Mincho"/>
                <w:lang w:val="az-Latn-AZ" w:eastAsia="en-US"/>
              </w:rPr>
            </w:pPr>
            <w:r w:rsidRPr="00236FB8">
              <w:rPr>
                <w:rFonts w:eastAsia="MS Mincho"/>
                <w:lang w:val="az-Latn-AZ" w:eastAsia="en-US"/>
              </w:rPr>
              <w:t>Gil</w:t>
            </w:r>
          </w:p>
        </w:tc>
        <w:tc>
          <w:tcPr>
            <w:tcW w:w="2126" w:type="dxa"/>
          </w:tcPr>
          <w:p w:rsidR="00B35FBC" w:rsidRPr="00236FB8" w:rsidRDefault="00B35FBC" w:rsidP="00B83F91">
            <w:pPr>
              <w:jc w:val="both"/>
              <w:rPr>
                <w:rFonts w:eastAsia="MS Mincho"/>
                <w:lang w:val="az-Latn-AZ" w:eastAsia="en-US"/>
              </w:rPr>
            </w:pPr>
            <w:r w:rsidRPr="00236FB8">
              <w:rPr>
                <w:rFonts w:eastAsia="MS Mincho"/>
                <w:lang w:val="az-Latn-AZ" w:eastAsia="en-US"/>
              </w:rPr>
              <w:t xml:space="preserve">0,001 daha kiçik </w:t>
            </w:r>
          </w:p>
        </w:tc>
      </w:tr>
    </w:tbl>
    <w:p w:rsidR="00B35FBC" w:rsidRPr="000A04ED" w:rsidRDefault="00B35FBC" w:rsidP="004117DF">
      <w:pPr>
        <w:jc w:val="both"/>
        <w:rPr>
          <w:rFonts w:eastAsia="MS Mincho"/>
          <w:lang w:val="az-Latn-AZ" w:eastAsia="en-US"/>
        </w:rPr>
      </w:pPr>
      <w:r w:rsidRPr="000A04ED">
        <w:rPr>
          <w:rFonts w:eastAsia="MS Mincho"/>
          <w:lang w:val="az-Latn-AZ" w:eastAsia="en-US"/>
        </w:rPr>
        <w:lastRenderedPageBreak/>
        <w:t>Neft quyularının qazılması təcrübəsində, çox vaxt süxurların xüsusi və həcmi çəkisini bilmək lazım gəlir.</w:t>
      </w:r>
    </w:p>
    <w:p w:rsidR="00B35FBC" w:rsidRPr="000A04ED" w:rsidRDefault="00B35FBC" w:rsidP="00B83F91">
      <w:pPr>
        <w:jc w:val="both"/>
        <w:rPr>
          <w:rFonts w:eastAsia="MS Mincho"/>
          <w:lang w:val="az-Latn-AZ" w:eastAsia="en-US"/>
        </w:rPr>
      </w:pPr>
      <w:r w:rsidRPr="000A04ED">
        <w:rPr>
          <w:rFonts w:eastAsia="MS Mincho"/>
          <w:lang w:val="az-Latn-AZ" w:eastAsia="en-US"/>
        </w:rPr>
        <w:t>Süxurların xüsusi çəkisi onların dənələrinin mineraloji tərki</w:t>
      </w:r>
      <w:r w:rsidR="004117DF">
        <w:rPr>
          <w:rFonts w:eastAsia="MS Mincho"/>
          <w:lang w:val="az-Latn-AZ" w:eastAsia="en-US"/>
        </w:rPr>
        <w:t>-</w:t>
      </w:r>
      <w:r w:rsidRPr="000A04ED">
        <w:rPr>
          <w:rFonts w:eastAsia="MS Mincho"/>
          <w:lang w:val="az-Latn-AZ" w:eastAsia="en-US"/>
        </w:rPr>
        <w:t>bindən, quruluşundan, qovuşdurucu maddəsindən və s. asılıdır. Süxurun həcm çəkisi isə onun məsamələrinin və yarıqlarının ölçüsündən asılıdır.</w:t>
      </w:r>
    </w:p>
    <w:p w:rsidR="00B35FBC" w:rsidRPr="000A04ED" w:rsidRDefault="00B35FBC" w:rsidP="00B83F91">
      <w:pPr>
        <w:jc w:val="both"/>
        <w:rPr>
          <w:rFonts w:eastAsia="MS Mincho"/>
          <w:lang w:val="az-Latn-AZ" w:eastAsia="en-US"/>
        </w:rPr>
      </w:pPr>
      <w:r w:rsidRPr="000A04ED">
        <w:rPr>
          <w:rFonts w:eastAsia="MS Mincho"/>
          <w:lang w:val="az-Latn-AZ" w:eastAsia="en-US"/>
        </w:rPr>
        <w:t>Bir çox qum dənələrinin xüsusi çəkisi 2,62-2,65 q/sm</w:t>
      </w:r>
      <w:r w:rsidRPr="000A04ED">
        <w:rPr>
          <w:rFonts w:eastAsia="MS Mincho"/>
          <w:vertAlign w:val="superscript"/>
          <w:lang w:val="az-Latn-AZ" w:eastAsia="en-US"/>
        </w:rPr>
        <w:t>3</w:t>
      </w:r>
      <w:r w:rsidRPr="000A04ED">
        <w:rPr>
          <w:rFonts w:eastAsia="MS Mincho"/>
          <w:lang w:val="az-Latn-AZ" w:eastAsia="en-US"/>
        </w:rPr>
        <w:t xml:space="preserve"> olur.</w:t>
      </w:r>
    </w:p>
    <w:p w:rsidR="00B35FBC" w:rsidRPr="000A04ED" w:rsidRDefault="00B35FBC" w:rsidP="00B83F91">
      <w:pPr>
        <w:jc w:val="both"/>
        <w:rPr>
          <w:rFonts w:eastAsia="MS Mincho"/>
          <w:lang w:val="az-Latn-AZ" w:eastAsia="en-US"/>
        </w:rPr>
      </w:pPr>
      <w:r w:rsidRPr="000A04ED">
        <w:rPr>
          <w:rFonts w:eastAsia="MS Mincho"/>
          <w:lang w:val="az-Latn-AZ" w:eastAsia="en-US"/>
        </w:rPr>
        <w:t>Gilli məhlulun hazırlandığı gillərin xüsusi çəkisi 2,53-2,90 q/sm</w:t>
      </w:r>
      <w:r w:rsidRPr="000A04ED">
        <w:rPr>
          <w:rFonts w:eastAsia="MS Mincho"/>
          <w:vertAlign w:val="superscript"/>
          <w:lang w:val="az-Latn-AZ" w:eastAsia="en-US"/>
        </w:rPr>
        <w:t>3</w:t>
      </w:r>
      <w:r w:rsidRPr="000A04ED">
        <w:rPr>
          <w:rFonts w:eastAsia="MS Mincho"/>
          <w:lang w:val="az-Latn-AZ" w:eastAsia="en-US"/>
        </w:rPr>
        <w:t>, həcm çəkisi isə 1,40-2,25 q/sm</w:t>
      </w:r>
      <w:r w:rsidRPr="000A04ED">
        <w:rPr>
          <w:rFonts w:eastAsia="MS Mincho"/>
          <w:vertAlign w:val="superscript"/>
          <w:lang w:val="az-Latn-AZ" w:eastAsia="en-US"/>
        </w:rPr>
        <w:t>3</w:t>
      </w:r>
      <w:r w:rsidRPr="000A04ED">
        <w:rPr>
          <w:rFonts w:eastAsia="MS Mincho"/>
          <w:lang w:val="az-Latn-AZ" w:eastAsia="en-US"/>
        </w:rPr>
        <w:t xml:space="preserve"> olur.</w:t>
      </w:r>
    </w:p>
    <w:p w:rsidR="00B35FBC" w:rsidRPr="000A04ED" w:rsidRDefault="00236FB8" w:rsidP="00236FB8">
      <w:pPr>
        <w:ind w:firstLine="708"/>
        <w:jc w:val="both"/>
        <w:rPr>
          <w:rFonts w:eastAsia="MS Mincho"/>
          <w:lang w:val="az-Latn-AZ" w:eastAsia="en-US"/>
        </w:rPr>
      </w:pPr>
      <w:r>
        <w:rPr>
          <w:rFonts w:eastAsia="MS Mincho"/>
          <w:lang w:val="az-Latn-AZ" w:eastAsia="en-US"/>
        </w:rPr>
        <w:t xml:space="preserve"> </w:t>
      </w:r>
      <w:r w:rsidR="00B35FBC" w:rsidRPr="000A04ED">
        <w:rPr>
          <w:rFonts w:eastAsia="MS Mincho"/>
          <w:lang w:val="az-Latn-AZ" w:eastAsia="en-US"/>
        </w:rPr>
        <w:t xml:space="preserve">Maqmatik süxurların məsaməlik </w:t>
      </w:r>
      <w:r>
        <w:rPr>
          <w:rFonts w:eastAsia="MS Mincho"/>
          <w:lang w:val="az-Latn-AZ" w:eastAsia="en-US"/>
        </w:rPr>
        <w:t>əmsalı</w:t>
      </w:r>
      <w:r w:rsidR="00B35FBC" w:rsidRPr="000A04ED">
        <w:rPr>
          <w:rFonts w:eastAsia="MS Mincho"/>
          <w:lang w:val="az-Latn-AZ" w:eastAsia="en-US"/>
        </w:rPr>
        <w:t xml:space="preserve"> hədsiz az olduğu halda (1%-ə qədə</w:t>
      </w:r>
      <w:r>
        <w:rPr>
          <w:rFonts w:eastAsia="MS Mincho"/>
          <w:lang w:val="az-Latn-AZ" w:eastAsia="en-US"/>
        </w:rPr>
        <w:t>r), çöküntü süx</w:t>
      </w:r>
      <w:r w:rsidR="00B35FBC" w:rsidRPr="000A04ED">
        <w:rPr>
          <w:rFonts w:eastAsia="MS Mincho"/>
          <w:lang w:val="az-Latn-AZ" w:eastAsia="en-US"/>
        </w:rPr>
        <w:t>urların məsaməliyi 50%-ə çatır.</w:t>
      </w:r>
    </w:p>
    <w:p w:rsidR="00236FB8" w:rsidRPr="000A04ED" w:rsidRDefault="00236FB8" w:rsidP="00236FB8">
      <w:pPr>
        <w:jc w:val="both"/>
        <w:rPr>
          <w:rFonts w:eastAsia="MS Mincho"/>
          <w:lang w:val="az-Latn-AZ" w:eastAsia="en-US"/>
        </w:rPr>
      </w:pPr>
      <w:r>
        <w:rPr>
          <w:rFonts w:eastAsia="MS Mincho"/>
          <w:lang w:val="az-Latn-AZ" w:eastAsia="en-US"/>
        </w:rPr>
        <w:t>C</w:t>
      </w:r>
      <w:r w:rsidRPr="000A04ED">
        <w:rPr>
          <w:rFonts w:eastAsia="MS Mincho"/>
          <w:lang w:val="az-Latn-AZ" w:eastAsia="en-US"/>
        </w:rPr>
        <w:t>ədvəl</w:t>
      </w:r>
      <w:r>
        <w:rPr>
          <w:rFonts w:eastAsia="MS Mincho"/>
          <w:lang w:val="az-Latn-AZ" w:eastAsia="en-US"/>
        </w:rPr>
        <w:t xml:space="preserve"> 5.3-</w:t>
      </w:r>
      <w:r w:rsidRPr="000A04ED">
        <w:rPr>
          <w:rFonts w:eastAsia="MS Mincho"/>
          <w:lang w:val="az-Latn-AZ" w:eastAsia="en-US"/>
        </w:rPr>
        <w:t xml:space="preserve">də süxurların orta həcm çəkisi və orta məsaməlik </w:t>
      </w:r>
      <w:r>
        <w:rPr>
          <w:rFonts w:eastAsia="MS Mincho"/>
          <w:lang w:val="az-Latn-AZ" w:eastAsia="en-US"/>
        </w:rPr>
        <w:t>əmsalı</w:t>
      </w:r>
      <w:r w:rsidRPr="000A04ED">
        <w:rPr>
          <w:rFonts w:eastAsia="MS Mincho"/>
          <w:lang w:val="az-Latn-AZ" w:eastAsia="en-US"/>
        </w:rPr>
        <w:t xml:space="preserve"> verilmişdir.</w:t>
      </w:r>
    </w:p>
    <w:p w:rsidR="00B35FBC" w:rsidRPr="000A04ED" w:rsidRDefault="00B35FBC" w:rsidP="00B83F91">
      <w:pPr>
        <w:jc w:val="both"/>
        <w:rPr>
          <w:rFonts w:eastAsia="MS Mincho"/>
          <w:lang w:val="az-Latn-AZ" w:eastAsia="en-US"/>
        </w:rPr>
      </w:pPr>
    </w:p>
    <w:p w:rsidR="00B35FBC" w:rsidRDefault="009354A4" w:rsidP="009354A4">
      <w:pPr>
        <w:jc w:val="right"/>
        <w:rPr>
          <w:rFonts w:eastAsia="MS Mincho"/>
          <w:lang w:val="az-Latn-AZ" w:eastAsia="en-US"/>
        </w:rPr>
      </w:pPr>
      <w:r>
        <w:rPr>
          <w:rFonts w:eastAsia="MS Mincho"/>
          <w:lang w:val="az-Latn-AZ" w:eastAsia="en-US"/>
        </w:rPr>
        <w:t>C</w:t>
      </w:r>
      <w:r w:rsidR="00B35FBC" w:rsidRPr="009354A4">
        <w:rPr>
          <w:rFonts w:eastAsia="MS Mincho"/>
          <w:lang w:val="az-Latn-AZ" w:eastAsia="en-US"/>
        </w:rPr>
        <w:t xml:space="preserve">ədvəl </w:t>
      </w:r>
      <w:r w:rsidR="00236FB8">
        <w:rPr>
          <w:rFonts w:eastAsia="MS Mincho"/>
          <w:lang w:val="az-Latn-AZ" w:eastAsia="en-US"/>
        </w:rPr>
        <w:t>5.3</w:t>
      </w:r>
    </w:p>
    <w:p w:rsidR="004117DF" w:rsidRPr="000A04ED" w:rsidRDefault="004117DF" w:rsidP="009354A4">
      <w:pPr>
        <w:jc w:val="right"/>
        <w:rPr>
          <w:rFonts w:eastAsia="MS Mincho"/>
          <w:lang w:val="az-Latn-AZ" w:eastAsia="en-US"/>
        </w:rPr>
      </w:pPr>
    </w:p>
    <w:tbl>
      <w:tblPr>
        <w:tblStyle w:val="a4"/>
        <w:tblW w:w="0" w:type="auto"/>
        <w:tblInd w:w="889" w:type="dxa"/>
        <w:tblLook w:val="04A0" w:firstRow="1" w:lastRow="0" w:firstColumn="1" w:lastColumn="0" w:noHBand="0" w:noVBand="1"/>
      </w:tblPr>
      <w:tblGrid>
        <w:gridCol w:w="1578"/>
        <w:gridCol w:w="1284"/>
        <w:gridCol w:w="1589"/>
      </w:tblGrid>
      <w:tr w:rsidR="00236FB8" w:rsidRPr="000A04ED" w:rsidTr="00F8667C">
        <w:tc>
          <w:tcPr>
            <w:tcW w:w="1578" w:type="dxa"/>
          </w:tcPr>
          <w:p w:rsidR="00236FB8" w:rsidRPr="00236FB8" w:rsidRDefault="00236FB8" w:rsidP="00B83F91">
            <w:pPr>
              <w:jc w:val="both"/>
              <w:rPr>
                <w:rFonts w:eastAsia="MS Mincho"/>
                <w:b/>
                <w:lang w:val="az-Latn-AZ" w:eastAsia="en-US"/>
              </w:rPr>
            </w:pPr>
            <w:r w:rsidRPr="00236FB8">
              <w:rPr>
                <w:rFonts w:eastAsia="MS Mincho"/>
                <w:b/>
                <w:lang w:val="az-Latn-AZ" w:eastAsia="en-US"/>
              </w:rPr>
              <w:t>Süxur</w:t>
            </w:r>
          </w:p>
        </w:tc>
        <w:tc>
          <w:tcPr>
            <w:tcW w:w="1284" w:type="dxa"/>
          </w:tcPr>
          <w:p w:rsidR="00236FB8" w:rsidRPr="00236FB8" w:rsidRDefault="00236FB8" w:rsidP="00B83F91">
            <w:pPr>
              <w:jc w:val="both"/>
              <w:rPr>
                <w:rFonts w:eastAsia="MS Mincho"/>
                <w:b/>
                <w:lang w:val="az-Latn-AZ" w:eastAsia="en-US"/>
              </w:rPr>
            </w:pPr>
            <w:r w:rsidRPr="00236FB8">
              <w:rPr>
                <w:rFonts w:eastAsia="MS Mincho"/>
                <w:b/>
                <w:lang w:val="az-Latn-AZ" w:eastAsia="en-US"/>
              </w:rPr>
              <w:t>Orta həcm çəkisi, q/sm</w:t>
            </w:r>
            <w:r w:rsidRPr="00236FB8">
              <w:rPr>
                <w:rFonts w:eastAsia="MS Mincho"/>
                <w:b/>
                <w:vertAlign w:val="superscript"/>
                <w:lang w:val="az-Latn-AZ" w:eastAsia="en-US"/>
              </w:rPr>
              <w:t>3</w:t>
            </w:r>
            <w:r w:rsidRPr="00236FB8">
              <w:rPr>
                <w:rFonts w:eastAsia="MS Mincho"/>
                <w:b/>
                <w:lang w:val="az-Latn-AZ" w:eastAsia="en-US"/>
              </w:rPr>
              <w:t xml:space="preserve"> </w:t>
            </w:r>
          </w:p>
        </w:tc>
        <w:tc>
          <w:tcPr>
            <w:tcW w:w="1589" w:type="dxa"/>
          </w:tcPr>
          <w:p w:rsidR="00236FB8" w:rsidRPr="00236FB8" w:rsidRDefault="00236FB8" w:rsidP="009354A4">
            <w:pPr>
              <w:jc w:val="both"/>
              <w:rPr>
                <w:rFonts w:eastAsia="MS Mincho"/>
                <w:b/>
                <w:lang w:val="az-Latn-AZ" w:eastAsia="en-US"/>
              </w:rPr>
            </w:pPr>
            <w:r w:rsidRPr="00236FB8">
              <w:rPr>
                <w:rFonts w:eastAsia="MS Mincho"/>
                <w:b/>
                <w:lang w:val="az-Latn-AZ" w:eastAsia="en-US"/>
              </w:rPr>
              <w:t>Orta məsaməlik əmsalı</w:t>
            </w:r>
          </w:p>
        </w:tc>
      </w:tr>
      <w:tr w:rsidR="00236FB8" w:rsidRPr="000A04ED" w:rsidTr="00F8667C">
        <w:tc>
          <w:tcPr>
            <w:tcW w:w="1578" w:type="dxa"/>
          </w:tcPr>
          <w:p w:rsidR="00236FB8" w:rsidRPr="009354A4" w:rsidRDefault="00236FB8" w:rsidP="00B83F91">
            <w:pPr>
              <w:jc w:val="both"/>
              <w:rPr>
                <w:rFonts w:eastAsia="MS Mincho"/>
                <w:lang w:val="az-Latn-AZ" w:eastAsia="en-US"/>
              </w:rPr>
            </w:pPr>
            <w:r w:rsidRPr="009354A4">
              <w:rPr>
                <w:rFonts w:eastAsia="MS Mincho"/>
                <w:lang w:val="az-Latn-AZ" w:eastAsia="en-US"/>
              </w:rPr>
              <w:t>Bazalt</w:t>
            </w:r>
          </w:p>
        </w:tc>
        <w:tc>
          <w:tcPr>
            <w:tcW w:w="1284" w:type="dxa"/>
          </w:tcPr>
          <w:p w:rsidR="00236FB8" w:rsidRPr="009354A4" w:rsidRDefault="00236FB8" w:rsidP="00B83F91">
            <w:pPr>
              <w:jc w:val="both"/>
              <w:rPr>
                <w:rFonts w:eastAsia="MS Mincho"/>
                <w:lang w:val="az-Latn-AZ" w:eastAsia="en-US"/>
              </w:rPr>
            </w:pPr>
            <w:r w:rsidRPr="009354A4">
              <w:rPr>
                <w:rFonts w:eastAsia="MS Mincho"/>
                <w:lang w:val="az-Latn-AZ" w:eastAsia="en-US"/>
              </w:rPr>
              <w:t>2,95</w:t>
            </w:r>
          </w:p>
        </w:tc>
        <w:tc>
          <w:tcPr>
            <w:tcW w:w="1589" w:type="dxa"/>
          </w:tcPr>
          <w:p w:rsidR="00236FB8" w:rsidRPr="009354A4" w:rsidRDefault="00236FB8" w:rsidP="00B83F91">
            <w:pPr>
              <w:jc w:val="both"/>
              <w:rPr>
                <w:rFonts w:eastAsia="MS Mincho"/>
                <w:lang w:val="az-Latn-AZ" w:eastAsia="en-US"/>
              </w:rPr>
            </w:pPr>
            <w:r w:rsidRPr="009354A4">
              <w:rPr>
                <w:rFonts w:eastAsia="MS Mincho"/>
                <w:lang w:val="az-Latn-AZ" w:eastAsia="en-US"/>
              </w:rPr>
              <w:t>0,64-1,28</w:t>
            </w:r>
          </w:p>
        </w:tc>
      </w:tr>
      <w:tr w:rsidR="00236FB8" w:rsidRPr="000A04ED" w:rsidTr="00F8667C">
        <w:tc>
          <w:tcPr>
            <w:tcW w:w="1578" w:type="dxa"/>
          </w:tcPr>
          <w:p w:rsidR="00236FB8" w:rsidRPr="009354A4" w:rsidRDefault="00236FB8" w:rsidP="00B83F91">
            <w:pPr>
              <w:jc w:val="both"/>
              <w:rPr>
                <w:rFonts w:eastAsia="MS Mincho"/>
                <w:lang w:val="az-Latn-AZ" w:eastAsia="en-US"/>
              </w:rPr>
            </w:pPr>
            <w:r w:rsidRPr="009354A4">
              <w:rPr>
                <w:rFonts w:eastAsia="MS Mincho"/>
                <w:lang w:val="az-Latn-AZ" w:eastAsia="en-US"/>
              </w:rPr>
              <w:t>Qabbro</w:t>
            </w:r>
          </w:p>
        </w:tc>
        <w:tc>
          <w:tcPr>
            <w:tcW w:w="1284" w:type="dxa"/>
          </w:tcPr>
          <w:p w:rsidR="00236FB8" w:rsidRPr="009354A4" w:rsidRDefault="00236FB8" w:rsidP="00B83F91">
            <w:pPr>
              <w:jc w:val="both"/>
              <w:rPr>
                <w:rFonts w:eastAsia="MS Mincho"/>
                <w:lang w:val="az-Latn-AZ" w:eastAsia="en-US"/>
              </w:rPr>
            </w:pPr>
            <w:r w:rsidRPr="009354A4">
              <w:rPr>
                <w:rFonts w:eastAsia="MS Mincho"/>
                <w:lang w:val="az-Latn-AZ" w:eastAsia="en-US"/>
              </w:rPr>
              <w:t>2,86</w:t>
            </w:r>
          </w:p>
        </w:tc>
        <w:tc>
          <w:tcPr>
            <w:tcW w:w="1589" w:type="dxa"/>
          </w:tcPr>
          <w:p w:rsidR="00236FB8" w:rsidRPr="009354A4" w:rsidRDefault="00236FB8" w:rsidP="00B83F91">
            <w:pPr>
              <w:jc w:val="both"/>
              <w:rPr>
                <w:rFonts w:eastAsia="MS Mincho"/>
                <w:lang w:val="az-Latn-AZ" w:eastAsia="en-US"/>
              </w:rPr>
            </w:pPr>
            <w:r w:rsidRPr="009354A4">
              <w:rPr>
                <w:rFonts w:eastAsia="MS Mincho"/>
                <w:lang w:val="az-Latn-AZ" w:eastAsia="en-US"/>
              </w:rPr>
              <w:t>0,6-0,7</w:t>
            </w:r>
          </w:p>
        </w:tc>
      </w:tr>
      <w:tr w:rsidR="00236FB8" w:rsidRPr="000A04ED" w:rsidTr="00F8667C">
        <w:tc>
          <w:tcPr>
            <w:tcW w:w="1578" w:type="dxa"/>
          </w:tcPr>
          <w:p w:rsidR="00236FB8" w:rsidRPr="009354A4" w:rsidRDefault="00236FB8" w:rsidP="00B83F91">
            <w:pPr>
              <w:jc w:val="both"/>
              <w:rPr>
                <w:rFonts w:eastAsia="MS Mincho"/>
                <w:lang w:val="az-Latn-AZ" w:eastAsia="en-US"/>
              </w:rPr>
            </w:pPr>
            <w:r w:rsidRPr="009354A4">
              <w:rPr>
                <w:rFonts w:eastAsia="MS Mincho"/>
                <w:lang w:val="az-Latn-AZ" w:eastAsia="en-US"/>
              </w:rPr>
              <w:t>Diorit</w:t>
            </w:r>
          </w:p>
        </w:tc>
        <w:tc>
          <w:tcPr>
            <w:tcW w:w="1284" w:type="dxa"/>
          </w:tcPr>
          <w:p w:rsidR="00236FB8" w:rsidRPr="009354A4" w:rsidRDefault="00236FB8" w:rsidP="00B83F91">
            <w:pPr>
              <w:jc w:val="both"/>
              <w:rPr>
                <w:rFonts w:eastAsia="MS Mincho"/>
                <w:lang w:val="az-Latn-AZ" w:eastAsia="en-US"/>
              </w:rPr>
            </w:pPr>
            <w:r w:rsidRPr="009354A4">
              <w:rPr>
                <w:rFonts w:eastAsia="MS Mincho"/>
                <w:lang w:val="az-Latn-AZ" w:eastAsia="en-US"/>
              </w:rPr>
              <w:t>2,81</w:t>
            </w:r>
          </w:p>
        </w:tc>
        <w:tc>
          <w:tcPr>
            <w:tcW w:w="1589" w:type="dxa"/>
          </w:tcPr>
          <w:p w:rsidR="00236FB8" w:rsidRPr="009354A4" w:rsidRDefault="00236FB8" w:rsidP="00B83F91">
            <w:pPr>
              <w:jc w:val="both"/>
              <w:rPr>
                <w:rFonts w:eastAsia="MS Mincho"/>
                <w:lang w:val="az-Latn-AZ" w:eastAsia="en-US"/>
              </w:rPr>
            </w:pPr>
            <w:r w:rsidRPr="009354A4">
              <w:rPr>
                <w:rFonts w:eastAsia="MS Mincho"/>
                <w:lang w:val="az-Latn-AZ" w:eastAsia="en-US"/>
              </w:rPr>
              <w:t>0,25</w:t>
            </w:r>
          </w:p>
        </w:tc>
      </w:tr>
      <w:tr w:rsidR="00236FB8" w:rsidRPr="000A04ED" w:rsidTr="00F8667C">
        <w:tc>
          <w:tcPr>
            <w:tcW w:w="1578" w:type="dxa"/>
          </w:tcPr>
          <w:p w:rsidR="00236FB8" w:rsidRPr="009354A4" w:rsidRDefault="00236FB8" w:rsidP="00B83F91">
            <w:pPr>
              <w:jc w:val="both"/>
              <w:rPr>
                <w:rFonts w:eastAsia="MS Mincho"/>
                <w:lang w:val="az-Latn-AZ" w:eastAsia="en-US"/>
              </w:rPr>
            </w:pPr>
            <w:r w:rsidRPr="009354A4">
              <w:rPr>
                <w:rFonts w:eastAsia="MS Mincho"/>
                <w:lang w:val="az-Latn-AZ" w:eastAsia="en-US"/>
              </w:rPr>
              <w:t>Dolomit</w:t>
            </w:r>
          </w:p>
        </w:tc>
        <w:tc>
          <w:tcPr>
            <w:tcW w:w="1284" w:type="dxa"/>
          </w:tcPr>
          <w:p w:rsidR="00236FB8" w:rsidRPr="009354A4" w:rsidRDefault="00236FB8" w:rsidP="00B83F91">
            <w:pPr>
              <w:jc w:val="both"/>
              <w:rPr>
                <w:rFonts w:eastAsia="MS Mincho"/>
                <w:lang w:val="az-Latn-AZ" w:eastAsia="en-US"/>
              </w:rPr>
            </w:pPr>
            <w:r w:rsidRPr="009354A4">
              <w:rPr>
                <w:rFonts w:eastAsia="MS Mincho"/>
                <w:lang w:val="az-Latn-AZ" w:eastAsia="en-US"/>
              </w:rPr>
              <w:t>2,80</w:t>
            </w:r>
          </w:p>
        </w:tc>
        <w:tc>
          <w:tcPr>
            <w:tcW w:w="1589" w:type="dxa"/>
          </w:tcPr>
          <w:p w:rsidR="00236FB8" w:rsidRPr="009354A4" w:rsidRDefault="00236FB8" w:rsidP="00B83F91">
            <w:pPr>
              <w:jc w:val="both"/>
              <w:rPr>
                <w:rFonts w:eastAsia="MS Mincho"/>
                <w:lang w:val="az-Latn-AZ" w:eastAsia="en-US"/>
              </w:rPr>
            </w:pPr>
            <w:r w:rsidRPr="009354A4">
              <w:rPr>
                <w:rFonts w:eastAsia="MS Mincho"/>
                <w:lang w:val="az-Latn-AZ" w:eastAsia="en-US"/>
              </w:rPr>
              <w:t>3,0-10,5</w:t>
            </w:r>
          </w:p>
        </w:tc>
      </w:tr>
      <w:tr w:rsidR="00236FB8" w:rsidRPr="000A04ED" w:rsidTr="00F8667C">
        <w:tc>
          <w:tcPr>
            <w:tcW w:w="1578" w:type="dxa"/>
          </w:tcPr>
          <w:p w:rsidR="00236FB8" w:rsidRPr="009354A4" w:rsidRDefault="00236FB8" w:rsidP="00B83F91">
            <w:pPr>
              <w:jc w:val="both"/>
              <w:rPr>
                <w:rFonts w:eastAsia="MS Mincho"/>
                <w:lang w:val="az-Latn-AZ" w:eastAsia="en-US"/>
              </w:rPr>
            </w:pPr>
            <w:r w:rsidRPr="009354A4">
              <w:rPr>
                <w:rFonts w:eastAsia="MS Mincho"/>
                <w:lang w:val="az-Latn-AZ" w:eastAsia="en-US"/>
              </w:rPr>
              <w:t>Əhəngdaşı</w:t>
            </w:r>
          </w:p>
        </w:tc>
        <w:tc>
          <w:tcPr>
            <w:tcW w:w="1284" w:type="dxa"/>
          </w:tcPr>
          <w:p w:rsidR="00236FB8" w:rsidRPr="009354A4" w:rsidRDefault="00236FB8" w:rsidP="00B83F91">
            <w:pPr>
              <w:jc w:val="both"/>
              <w:rPr>
                <w:rFonts w:eastAsia="MS Mincho"/>
                <w:lang w:val="az-Latn-AZ" w:eastAsia="en-US"/>
              </w:rPr>
            </w:pPr>
            <w:r w:rsidRPr="009354A4">
              <w:rPr>
                <w:rFonts w:eastAsia="MS Mincho"/>
                <w:lang w:val="az-Latn-AZ" w:eastAsia="en-US"/>
              </w:rPr>
              <w:t>2,55</w:t>
            </w:r>
          </w:p>
        </w:tc>
        <w:tc>
          <w:tcPr>
            <w:tcW w:w="1589" w:type="dxa"/>
          </w:tcPr>
          <w:p w:rsidR="00236FB8" w:rsidRPr="009354A4" w:rsidRDefault="00236FB8" w:rsidP="00B83F91">
            <w:pPr>
              <w:jc w:val="both"/>
              <w:rPr>
                <w:rFonts w:eastAsia="MS Mincho"/>
                <w:lang w:val="az-Latn-AZ" w:eastAsia="en-US"/>
              </w:rPr>
            </w:pPr>
            <w:r w:rsidRPr="009354A4">
              <w:rPr>
                <w:rFonts w:eastAsia="MS Mincho"/>
                <w:lang w:val="az-Latn-AZ" w:eastAsia="en-US"/>
              </w:rPr>
              <w:t>0,53-13,35</w:t>
            </w:r>
          </w:p>
        </w:tc>
      </w:tr>
      <w:tr w:rsidR="00236FB8" w:rsidRPr="000A04ED" w:rsidTr="00F8667C">
        <w:tc>
          <w:tcPr>
            <w:tcW w:w="1578" w:type="dxa"/>
          </w:tcPr>
          <w:p w:rsidR="00236FB8" w:rsidRPr="009354A4" w:rsidRDefault="00236FB8" w:rsidP="00B83F91">
            <w:pPr>
              <w:jc w:val="both"/>
              <w:rPr>
                <w:rFonts w:eastAsia="MS Mincho"/>
                <w:lang w:val="az-Latn-AZ" w:eastAsia="en-US"/>
              </w:rPr>
            </w:pPr>
            <w:r w:rsidRPr="009354A4">
              <w:rPr>
                <w:rFonts w:eastAsia="MS Mincho"/>
                <w:lang w:val="az-Latn-AZ" w:eastAsia="en-US"/>
              </w:rPr>
              <w:t>Qumdaşı</w:t>
            </w:r>
          </w:p>
        </w:tc>
        <w:tc>
          <w:tcPr>
            <w:tcW w:w="1284" w:type="dxa"/>
          </w:tcPr>
          <w:p w:rsidR="00236FB8" w:rsidRPr="009354A4" w:rsidRDefault="00236FB8" w:rsidP="00B83F91">
            <w:pPr>
              <w:jc w:val="both"/>
              <w:rPr>
                <w:rFonts w:eastAsia="MS Mincho"/>
                <w:lang w:val="az-Latn-AZ" w:eastAsia="en-US"/>
              </w:rPr>
            </w:pPr>
            <w:r w:rsidRPr="009354A4">
              <w:rPr>
                <w:rFonts w:eastAsia="MS Mincho"/>
                <w:lang w:val="az-Latn-AZ" w:eastAsia="en-US"/>
              </w:rPr>
              <w:t>2,30</w:t>
            </w:r>
          </w:p>
        </w:tc>
        <w:tc>
          <w:tcPr>
            <w:tcW w:w="1589" w:type="dxa"/>
          </w:tcPr>
          <w:p w:rsidR="00236FB8" w:rsidRPr="009354A4" w:rsidRDefault="00236FB8" w:rsidP="00B83F91">
            <w:pPr>
              <w:jc w:val="both"/>
              <w:rPr>
                <w:rFonts w:eastAsia="MS Mincho"/>
                <w:lang w:val="az-Latn-AZ" w:eastAsia="en-US"/>
              </w:rPr>
            </w:pPr>
            <w:r w:rsidRPr="009354A4">
              <w:rPr>
                <w:rFonts w:eastAsia="MS Mincho"/>
                <w:lang w:val="az-Latn-AZ" w:eastAsia="en-US"/>
              </w:rPr>
              <w:t>3,48-29,24</w:t>
            </w:r>
          </w:p>
        </w:tc>
      </w:tr>
      <w:tr w:rsidR="00236FB8" w:rsidRPr="000A04ED" w:rsidTr="00F8667C">
        <w:tc>
          <w:tcPr>
            <w:tcW w:w="1578" w:type="dxa"/>
          </w:tcPr>
          <w:p w:rsidR="00236FB8" w:rsidRPr="009354A4" w:rsidRDefault="00236FB8" w:rsidP="00B83F91">
            <w:pPr>
              <w:jc w:val="both"/>
              <w:rPr>
                <w:rFonts w:eastAsia="MS Mincho"/>
                <w:lang w:val="az-Latn-AZ" w:eastAsia="en-US"/>
              </w:rPr>
            </w:pPr>
            <w:r w:rsidRPr="009354A4">
              <w:rPr>
                <w:rFonts w:eastAsia="MS Mincho"/>
                <w:lang w:val="az-Latn-AZ" w:eastAsia="en-US"/>
              </w:rPr>
              <w:t>Qum</w:t>
            </w:r>
          </w:p>
        </w:tc>
        <w:tc>
          <w:tcPr>
            <w:tcW w:w="1284" w:type="dxa"/>
          </w:tcPr>
          <w:p w:rsidR="00236FB8" w:rsidRPr="009354A4" w:rsidRDefault="00236FB8" w:rsidP="00B83F91">
            <w:pPr>
              <w:jc w:val="both"/>
              <w:rPr>
                <w:rFonts w:eastAsia="MS Mincho"/>
                <w:lang w:val="az-Latn-AZ" w:eastAsia="en-US"/>
              </w:rPr>
            </w:pPr>
            <w:r w:rsidRPr="009354A4">
              <w:rPr>
                <w:rFonts w:eastAsia="MS Mincho"/>
                <w:lang w:val="az-Latn-AZ" w:eastAsia="en-US"/>
              </w:rPr>
              <w:t>1,98</w:t>
            </w:r>
          </w:p>
        </w:tc>
        <w:tc>
          <w:tcPr>
            <w:tcW w:w="1589" w:type="dxa"/>
          </w:tcPr>
          <w:p w:rsidR="00236FB8" w:rsidRPr="009354A4" w:rsidRDefault="00236FB8" w:rsidP="00B83F91">
            <w:pPr>
              <w:jc w:val="both"/>
              <w:rPr>
                <w:rFonts w:eastAsia="MS Mincho"/>
                <w:lang w:val="az-Latn-AZ" w:eastAsia="en-US"/>
              </w:rPr>
            </w:pPr>
            <w:r w:rsidRPr="009354A4">
              <w:rPr>
                <w:rFonts w:eastAsia="MS Mincho"/>
                <w:lang w:val="az-Latn-AZ" w:eastAsia="en-US"/>
              </w:rPr>
              <w:t>25-30</w:t>
            </w:r>
          </w:p>
        </w:tc>
      </w:tr>
      <w:tr w:rsidR="00236FB8" w:rsidRPr="000A04ED" w:rsidTr="00F8667C">
        <w:tc>
          <w:tcPr>
            <w:tcW w:w="1578" w:type="dxa"/>
          </w:tcPr>
          <w:p w:rsidR="00236FB8" w:rsidRPr="009354A4" w:rsidRDefault="00236FB8" w:rsidP="00B83F91">
            <w:pPr>
              <w:jc w:val="both"/>
              <w:rPr>
                <w:rFonts w:eastAsia="MS Mincho"/>
                <w:lang w:val="az-Latn-AZ" w:eastAsia="en-US"/>
              </w:rPr>
            </w:pPr>
            <w:r w:rsidRPr="009354A4">
              <w:rPr>
                <w:rFonts w:eastAsia="MS Mincho"/>
                <w:lang w:val="az-Latn-AZ" w:eastAsia="en-US"/>
              </w:rPr>
              <w:t>Gil</w:t>
            </w:r>
          </w:p>
        </w:tc>
        <w:tc>
          <w:tcPr>
            <w:tcW w:w="1284" w:type="dxa"/>
          </w:tcPr>
          <w:p w:rsidR="00236FB8" w:rsidRPr="009354A4" w:rsidRDefault="00236FB8" w:rsidP="00B83F91">
            <w:pPr>
              <w:jc w:val="both"/>
              <w:rPr>
                <w:rFonts w:eastAsia="MS Mincho"/>
                <w:lang w:val="az-Latn-AZ" w:eastAsia="en-US"/>
              </w:rPr>
            </w:pPr>
            <w:r w:rsidRPr="009354A4">
              <w:rPr>
                <w:rFonts w:eastAsia="MS Mincho"/>
                <w:lang w:val="az-Latn-AZ" w:eastAsia="en-US"/>
              </w:rPr>
              <w:t>1,43</w:t>
            </w:r>
          </w:p>
        </w:tc>
        <w:tc>
          <w:tcPr>
            <w:tcW w:w="1589" w:type="dxa"/>
          </w:tcPr>
          <w:p w:rsidR="00236FB8" w:rsidRPr="009354A4" w:rsidRDefault="00236FB8" w:rsidP="00B83F91">
            <w:pPr>
              <w:jc w:val="both"/>
              <w:rPr>
                <w:rFonts w:eastAsia="MS Mincho"/>
                <w:lang w:val="az-Latn-AZ" w:eastAsia="en-US"/>
              </w:rPr>
            </w:pPr>
            <w:r w:rsidRPr="009354A4">
              <w:rPr>
                <w:rFonts w:eastAsia="MS Mincho"/>
                <w:lang w:val="az-Latn-AZ" w:eastAsia="en-US"/>
              </w:rPr>
              <w:t>8 və daha çox</w:t>
            </w:r>
          </w:p>
        </w:tc>
      </w:tr>
    </w:tbl>
    <w:p w:rsidR="00E32309" w:rsidRPr="000A04ED" w:rsidRDefault="00E32309" w:rsidP="00B83F91">
      <w:pPr>
        <w:jc w:val="both"/>
        <w:rPr>
          <w:rFonts w:eastAsia="MS Mincho"/>
          <w:lang w:val="az-Latn-AZ" w:eastAsia="en-US"/>
        </w:rPr>
      </w:pPr>
    </w:p>
    <w:p w:rsidR="00F8667C" w:rsidRPr="004117DF" w:rsidRDefault="00F8667C" w:rsidP="00B83F91">
      <w:pPr>
        <w:jc w:val="both"/>
        <w:rPr>
          <w:rFonts w:eastAsia="MS Mincho"/>
          <w:lang w:val="az-Latn-AZ" w:eastAsia="en-US"/>
        </w:rPr>
      </w:pPr>
      <w:r w:rsidRPr="000A04ED">
        <w:rPr>
          <w:rFonts w:eastAsia="MS Mincho"/>
          <w:lang w:val="az-Latn-AZ" w:eastAsia="en-US"/>
        </w:rPr>
        <w:t>Süxurların məsaməliyinin və keçiricilik qabiliyyətinin, neft quyusunun qazılmasında və istismarında böyük əhəmiyyəti vardır.</w:t>
      </w:r>
      <w:r w:rsidRPr="00236FB8">
        <w:rPr>
          <w:rFonts w:eastAsia="MS Mincho"/>
          <w:lang w:val="az-Latn-AZ" w:eastAsia="en-US"/>
        </w:rPr>
        <w:t xml:space="preserve"> </w:t>
      </w:r>
    </w:p>
    <w:p w:rsidR="00E32309" w:rsidRPr="00C92474" w:rsidRDefault="00B70828" w:rsidP="00B83F91">
      <w:pPr>
        <w:jc w:val="both"/>
        <w:rPr>
          <w:rFonts w:eastAsia="MS Mincho"/>
          <w:b/>
          <w:highlight w:val="yellow"/>
          <w:lang w:val="az-Latn-AZ" w:eastAsia="en-US"/>
        </w:rPr>
      </w:pPr>
      <w:r w:rsidRPr="000A04ED">
        <w:rPr>
          <w:rFonts w:eastAsia="MS Mincho"/>
          <w:b/>
          <w:lang w:val="az-Latn-AZ" w:eastAsia="en-US"/>
        </w:rPr>
        <w:lastRenderedPageBreak/>
        <w:t>5.4</w:t>
      </w:r>
      <w:r w:rsidR="00D102BF">
        <w:rPr>
          <w:rFonts w:eastAsia="MS Mincho"/>
          <w:b/>
          <w:lang w:val="az-Latn-AZ" w:eastAsia="en-US"/>
        </w:rPr>
        <w:t>4</w:t>
      </w:r>
      <w:r w:rsidRPr="000A04ED">
        <w:rPr>
          <w:rFonts w:eastAsia="MS Mincho"/>
          <w:b/>
          <w:lang w:val="az-Latn-AZ" w:eastAsia="en-US"/>
        </w:rPr>
        <w:t>.</w:t>
      </w:r>
      <w:r w:rsidR="00E32309" w:rsidRPr="000A04ED">
        <w:rPr>
          <w:rFonts w:eastAsia="MS Mincho"/>
          <w:b/>
          <w:lang w:val="az-Latn-AZ" w:eastAsia="en-US"/>
        </w:rPr>
        <w:t>2.</w:t>
      </w:r>
      <w:r w:rsidR="00D102BF">
        <w:rPr>
          <w:rFonts w:eastAsia="MS Mincho"/>
          <w:b/>
          <w:lang w:val="az-Latn-AZ" w:eastAsia="en-US"/>
        </w:rPr>
        <w:t xml:space="preserve"> </w:t>
      </w:r>
      <w:r w:rsidR="00E32309" w:rsidRPr="00C92474">
        <w:rPr>
          <w:rFonts w:eastAsia="MS Mincho"/>
          <w:b/>
          <w:highlight w:val="yellow"/>
          <w:lang w:val="az-Latn-AZ" w:eastAsia="en-US"/>
        </w:rPr>
        <w:t>Süxurların fiziki-mexaniki xassələri</w:t>
      </w:r>
    </w:p>
    <w:p w:rsidR="00B70828" w:rsidRPr="00C92474" w:rsidRDefault="00B70828" w:rsidP="00B83F91">
      <w:pPr>
        <w:jc w:val="both"/>
        <w:rPr>
          <w:rFonts w:eastAsia="MS Mincho"/>
          <w:b/>
          <w:highlight w:val="yellow"/>
          <w:lang w:val="az-Latn-AZ" w:eastAsia="en-US"/>
        </w:rPr>
      </w:pPr>
    </w:p>
    <w:p w:rsidR="00411A21" w:rsidRPr="00C92474" w:rsidRDefault="00E32309" w:rsidP="004117DF">
      <w:pPr>
        <w:jc w:val="both"/>
        <w:rPr>
          <w:rFonts w:eastAsia="MS Mincho"/>
          <w:highlight w:val="yellow"/>
          <w:lang w:val="az-Latn-AZ" w:eastAsia="en-US"/>
        </w:rPr>
      </w:pPr>
      <w:r w:rsidRPr="00C92474">
        <w:rPr>
          <w:rFonts w:eastAsia="MS Mincho"/>
          <w:highlight w:val="yellow"/>
          <w:lang w:val="az-Latn-AZ" w:eastAsia="en-US"/>
        </w:rPr>
        <w:t>Süxurların qazıma prosesinə təsir edən əsas fiziki-mexaniki xas</w:t>
      </w:r>
      <w:r w:rsidR="004117DF" w:rsidRPr="00C92474">
        <w:rPr>
          <w:rFonts w:eastAsia="MS Mincho"/>
          <w:highlight w:val="yellow"/>
          <w:lang w:val="az-Latn-AZ" w:eastAsia="en-US"/>
        </w:rPr>
        <w:t>-</w:t>
      </w:r>
      <w:r w:rsidRPr="00C92474">
        <w:rPr>
          <w:rFonts w:eastAsia="MS Mincho"/>
          <w:highlight w:val="yellow"/>
          <w:lang w:val="az-Latn-AZ" w:eastAsia="en-US"/>
        </w:rPr>
        <w:t>sələri</w:t>
      </w:r>
      <w:r w:rsidR="004117DF" w:rsidRPr="00C92474">
        <w:rPr>
          <w:rFonts w:eastAsia="MS Mincho"/>
          <w:highlight w:val="yellow"/>
          <w:lang w:val="az-Latn-AZ" w:eastAsia="en-US"/>
        </w:rPr>
        <w:t xml:space="preserve"> </w:t>
      </w:r>
      <w:r w:rsidR="00411A21" w:rsidRPr="00C92474">
        <w:rPr>
          <w:rFonts w:eastAsia="MS Mincho"/>
          <w:highlight w:val="yellow"/>
          <w:lang w:val="az-Latn-AZ" w:eastAsia="en-US"/>
        </w:rPr>
        <w:t>aşağıdakılardır:</w:t>
      </w:r>
    </w:p>
    <w:p w:rsidR="00411A21" w:rsidRPr="00C92474" w:rsidRDefault="00411A21" w:rsidP="00411A21">
      <w:pPr>
        <w:jc w:val="both"/>
        <w:rPr>
          <w:rFonts w:eastAsia="MS Mincho"/>
          <w:highlight w:val="yellow"/>
          <w:lang w:val="az-Latn-AZ" w:eastAsia="en-US"/>
        </w:rPr>
      </w:pPr>
      <w:r w:rsidRPr="00C92474">
        <w:rPr>
          <w:rFonts w:eastAsia="MS Mincho"/>
          <w:highlight w:val="yellow"/>
          <w:lang w:val="az-Latn-AZ" w:eastAsia="en-US"/>
        </w:rPr>
        <w:t>1-</w:t>
      </w:r>
      <w:r w:rsidR="00E32309" w:rsidRPr="00C92474">
        <w:rPr>
          <w:rFonts w:eastAsia="MS Mincho"/>
          <w:highlight w:val="yellow"/>
          <w:lang w:val="az-Latn-AZ" w:eastAsia="en-US"/>
        </w:rPr>
        <w:t>onların elastiklik  və plastiklik xassələ</w:t>
      </w:r>
      <w:r w:rsidRPr="00C92474">
        <w:rPr>
          <w:rFonts w:eastAsia="MS Mincho"/>
          <w:highlight w:val="yellow"/>
          <w:lang w:val="az-Latn-AZ" w:eastAsia="en-US"/>
        </w:rPr>
        <w:t>ri;</w:t>
      </w:r>
    </w:p>
    <w:p w:rsidR="00411A21" w:rsidRPr="00C92474" w:rsidRDefault="00E32309" w:rsidP="00411A21">
      <w:pPr>
        <w:jc w:val="both"/>
        <w:rPr>
          <w:rFonts w:eastAsia="MS Mincho"/>
          <w:highlight w:val="yellow"/>
          <w:lang w:val="az-Latn-AZ" w:eastAsia="en-US"/>
        </w:rPr>
      </w:pPr>
      <w:r w:rsidRPr="00C92474">
        <w:rPr>
          <w:rFonts w:eastAsia="MS Mincho"/>
          <w:highlight w:val="yellow"/>
          <w:lang w:val="az-Latn-AZ" w:eastAsia="en-US"/>
        </w:rPr>
        <w:t xml:space="preserve"> </w:t>
      </w:r>
      <w:r w:rsidR="00411A21" w:rsidRPr="00C92474">
        <w:rPr>
          <w:rFonts w:eastAsia="MS Mincho"/>
          <w:highlight w:val="yellow"/>
          <w:lang w:val="az-Latn-AZ" w:eastAsia="en-US"/>
        </w:rPr>
        <w:t>2-</w:t>
      </w:r>
      <w:r w:rsidRPr="00C92474">
        <w:rPr>
          <w:rFonts w:eastAsia="MS Mincho"/>
          <w:highlight w:val="yellow"/>
          <w:lang w:val="az-Latn-AZ" w:eastAsia="en-US"/>
        </w:rPr>
        <w:t>möhkə</w:t>
      </w:r>
      <w:r w:rsidR="00411A21" w:rsidRPr="00C92474">
        <w:rPr>
          <w:rFonts w:eastAsia="MS Mincho"/>
          <w:highlight w:val="yellow"/>
          <w:lang w:val="az-Latn-AZ" w:eastAsia="en-US"/>
        </w:rPr>
        <w:t>mlik;</w:t>
      </w:r>
    </w:p>
    <w:p w:rsidR="00411A21" w:rsidRPr="00C92474" w:rsidRDefault="00411A21" w:rsidP="00411A21">
      <w:pPr>
        <w:jc w:val="both"/>
        <w:rPr>
          <w:rFonts w:eastAsia="MS Mincho"/>
          <w:highlight w:val="yellow"/>
          <w:lang w:val="az-Latn-AZ" w:eastAsia="en-US"/>
        </w:rPr>
      </w:pPr>
      <w:r w:rsidRPr="00C92474">
        <w:rPr>
          <w:rFonts w:eastAsia="MS Mincho"/>
          <w:highlight w:val="yellow"/>
          <w:lang w:val="az-Latn-AZ" w:eastAsia="en-US"/>
        </w:rPr>
        <w:t>3-</w:t>
      </w:r>
      <w:r w:rsidR="00E32309" w:rsidRPr="00C92474">
        <w:rPr>
          <w:rFonts w:eastAsia="MS Mincho"/>
          <w:highlight w:val="yellow"/>
          <w:lang w:val="az-Latn-AZ" w:eastAsia="en-US"/>
        </w:rPr>
        <w:t xml:space="preserve"> bə</w:t>
      </w:r>
      <w:r w:rsidRPr="00C92474">
        <w:rPr>
          <w:rFonts w:eastAsia="MS Mincho"/>
          <w:highlight w:val="yellow"/>
          <w:lang w:val="az-Latn-AZ" w:eastAsia="en-US"/>
        </w:rPr>
        <w:t>rklik;</w:t>
      </w:r>
      <w:r w:rsidR="00E32309" w:rsidRPr="00C92474">
        <w:rPr>
          <w:rFonts w:eastAsia="MS Mincho"/>
          <w:highlight w:val="yellow"/>
          <w:lang w:val="az-Latn-AZ" w:eastAsia="en-US"/>
        </w:rPr>
        <w:t xml:space="preserve"> </w:t>
      </w:r>
    </w:p>
    <w:p w:rsidR="00E32309" w:rsidRPr="00C92474" w:rsidRDefault="00411A21" w:rsidP="00411A21">
      <w:pPr>
        <w:jc w:val="both"/>
        <w:rPr>
          <w:rFonts w:eastAsia="MS Mincho"/>
          <w:highlight w:val="yellow"/>
          <w:lang w:val="az-Latn-AZ" w:eastAsia="en-US"/>
        </w:rPr>
      </w:pPr>
      <w:r w:rsidRPr="00C92474">
        <w:rPr>
          <w:rFonts w:eastAsia="MS Mincho"/>
          <w:highlight w:val="yellow"/>
          <w:lang w:val="az-Latn-AZ" w:eastAsia="en-US"/>
        </w:rPr>
        <w:t>4-</w:t>
      </w:r>
      <w:r w:rsidR="00E32309" w:rsidRPr="00C92474">
        <w:rPr>
          <w:rFonts w:eastAsia="MS Mincho"/>
          <w:highlight w:val="yellow"/>
          <w:lang w:val="az-Latn-AZ" w:eastAsia="en-US"/>
        </w:rPr>
        <w:t>abrazivlik xüsusiyyətləridir.</w:t>
      </w:r>
    </w:p>
    <w:p w:rsidR="00E32309" w:rsidRPr="00C92474" w:rsidRDefault="00411A21" w:rsidP="00411A21">
      <w:pPr>
        <w:ind w:firstLine="708"/>
        <w:jc w:val="both"/>
        <w:rPr>
          <w:rFonts w:eastAsia="MS Mincho"/>
          <w:highlight w:val="yellow"/>
          <w:lang w:val="az-Latn-AZ" w:eastAsia="en-US"/>
        </w:rPr>
      </w:pPr>
      <w:r w:rsidRPr="00C92474">
        <w:rPr>
          <w:rFonts w:eastAsia="MS Mincho"/>
          <w:highlight w:val="yellow"/>
          <w:lang w:val="az-Latn-AZ" w:eastAsia="en-US"/>
        </w:rPr>
        <w:t xml:space="preserve"> </w:t>
      </w:r>
      <w:r w:rsidR="00E32309" w:rsidRPr="00C92474">
        <w:rPr>
          <w:rFonts w:eastAsia="MS Mincho"/>
          <w:highlight w:val="yellow"/>
          <w:lang w:val="az-Latn-AZ" w:eastAsia="en-US"/>
        </w:rPr>
        <w:t xml:space="preserve">Bütün süxurlar xarici qüvvələrin təsiri nəticəsində deformasiyaya uğrayır. Qüvvə götürüldükdən sonra bu deformasiya qala da bilər, qalmaya da bilər. Deformasiya qaldıqda – buna </w:t>
      </w:r>
      <w:r w:rsidR="00E32309" w:rsidRPr="00C92474">
        <w:rPr>
          <w:rFonts w:eastAsia="MS Mincho"/>
          <w:b/>
          <w:highlight w:val="yellow"/>
          <w:lang w:val="az-Latn-AZ" w:eastAsia="en-US"/>
        </w:rPr>
        <w:t>plastik,</w:t>
      </w:r>
      <w:r w:rsidR="00E32309" w:rsidRPr="00C92474">
        <w:rPr>
          <w:rFonts w:eastAsia="MS Mincho"/>
          <w:highlight w:val="yellow"/>
          <w:lang w:val="az-Latn-AZ" w:eastAsia="en-US"/>
        </w:rPr>
        <w:t xml:space="preserve"> qalmadıqda isə - </w:t>
      </w:r>
      <w:r w:rsidR="00E32309" w:rsidRPr="00C92474">
        <w:rPr>
          <w:rFonts w:eastAsia="MS Mincho"/>
          <w:b/>
          <w:highlight w:val="yellow"/>
          <w:lang w:val="az-Latn-AZ" w:eastAsia="en-US"/>
        </w:rPr>
        <w:t>elastik deformasiya</w:t>
      </w:r>
      <w:r w:rsidR="00E32309" w:rsidRPr="00C92474">
        <w:rPr>
          <w:rFonts w:eastAsia="MS Mincho"/>
          <w:highlight w:val="yellow"/>
          <w:lang w:val="az-Latn-AZ" w:eastAsia="en-US"/>
        </w:rPr>
        <w:t xml:space="preserve"> deyilir. Deformasiyalar Huk qanununa tabedir. Süxurdan ibarət elastic tirciyin sadə dartılması və sıxılması zamanı nisbi uzanma və ya sıxılma normal gərginliyə mütənasib olur</w:t>
      </w:r>
    </w:p>
    <w:p w:rsidR="00E32309" w:rsidRPr="00C92474" w:rsidRDefault="00E32309" w:rsidP="00411A21">
      <w:pPr>
        <w:jc w:val="center"/>
        <w:rPr>
          <w:rFonts w:eastAsia="MS Mincho"/>
          <w:i/>
          <w:highlight w:val="yellow"/>
          <w:lang w:val="az-Latn-AZ" w:eastAsia="en-US"/>
        </w:rPr>
      </w:pPr>
      <w:r w:rsidRPr="00C92474">
        <w:rPr>
          <w:rFonts w:eastAsia="MS Mincho"/>
          <w:i/>
          <w:highlight w:val="yellow"/>
          <w:lang w:val="en-US" w:eastAsia="en-US"/>
        </w:rPr>
        <w:t>σ</w:t>
      </w:r>
      <w:r w:rsidRPr="00C92474">
        <w:rPr>
          <w:rFonts w:eastAsia="MS Mincho"/>
          <w:i/>
          <w:highlight w:val="yellow"/>
          <w:lang w:val="az-Latn-AZ" w:eastAsia="en-US"/>
        </w:rPr>
        <w:t>=E</w:t>
      </w:r>
      <w:r w:rsidRPr="00C92474">
        <w:rPr>
          <w:rFonts w:eastAsia="MS Mincho"/>
          <w:i/>
          <w:highlight w:val="yellow"/>
          <w:lang w:val="en-US" w:eastAsia="en-US"/>
        </w:rPr>
        <w:t>ε</w:t>
      </w:r>
    </w:p>
    <w:p w:rsidR="00E32309" w:rsidRPr="00C92474" w:rsidRDefault="00411A21" w:rsidP="00B83F91">
      <w:pPr>
        <w:jc w:val="both"/>
        <w:rPr>
          <w:rFonts w:eastAsia="MS Mincho"/>
          <w:highlight w:val="yellow"/>
          <w:lang w:val="az-Latn-AZ" w:eastAsia="en-US"/>
        </w:rPr>
      </w:pPr>
      <w:r w:rsidRPr="00C92474">
        <w:rPr>
          <w:rFonts w:eastAsia="MS Mincho"/>
          <w:highlight w:val="yellow"/>
          <w:lang w:val="az-Latn-AZ" w:eastAsia="en-US"/>
        </w:rPr>
        <w:t>B</w:t>
      </w:r>
      <w:r w:rsidR="00E32309" w:rsidRPr="00C92474">
        <w:rPr>
          <w:rFonts w:eastAsia="MS Mincho"/>
          <w:highlight w:val="yellow"/>
          <w:lang w:val="az-Latn-AZ" w:eastAsia="en-US"/>
        </w:rPr>
        <w:t xml:space="preserve">urada, </w:t>
      </w:r>
      <w:r w:rsidR="00E32309" w:rsidRPr="00C92474">
        <w:rPr>
          <w:rFonts w:eastAsia="MS Mincho"/>
          <w:highlight w:val="yellow"/>
          <w:lang w:val="en-US" w:eastAsia="en-US"/>
        </w:rPr>
        <w:t>σ</w:t>
      </w:r>
      <w:r w:rsidR="00E32309" w:rsidRPr="00C92474">
        <w:rPr>
          <w:rFonts w:eastAsia="MS Mincho"/>
          <w:highlight w:val="yellow"/>
          <w:lang w:val="az-Latn-AZ" w:eastAsia="en-US"/>
        </w:rPr>
        <w:t xml:space="preserve"> – gə</w:t>
      </w:r>
      <w:r w:rsidR="004117DF" w:rsidRPr="00C92474">
        <w:rPr>
          <w:rFonts w:eastAsia="MS Mincho"/>
          <w:highlight w:val="yellow"/>
          <w:lang w:val="az-Latn-AZ" w:eastAsia="en-US"/>
        </w:rPr>
        <w:t>rginlik;</w:t>
      </w:r>
      <w:r w:rsidR="00E32309" w:rsidRPr="00C92474">
        <w:rPr>
          <w:rFonts w:eastAsia="MS Mincho"/>
          <w:i/>
          <w:highlight w:val="yellow"/>
          <w:lang w:val="az-Latn-AZ" w:eastAsia="en-US"/>
        </w:rPr>
        <w:t xml:space="preserve">E </w:t>
      </w:r>
      <w:r w:rsidR="004117DF" w:rsidRPr="00C92474">
        <w:rPr>
          <w:rFonts w:eastAsia="MS Mincho"/>
          <w:highlight w:val="yellow"/>
          <w:lang w:val="az-Latn-AZ" w:eastAsia="en-US"/>
        </w:rPr>
        <w:t>– Yunq modulu;</w:t>
      </w:r>
      <w:r w:rsidR="00E32309" w:rsidRPr="00C92474">
        <w:rPr>
          <w:rFonts w:eastAsia="MS Mincho"/>
          <w:highlight w:val="yellow"/>
          <w:lang w:val="en-US" w:eastAsia="en-US"/>
        </w:rPr>
        <w:t>ε</w:t>
      </w:r>
      <w:r w:rsidR="00E32309" w:rsidRPr="00C92474">
        <w:rPr>
          <w:rFonts w:eastAsia="MS Mincho"/>
          <w:highlight w:val="yellow"/>
          <w:lang w:val="az-Latn-AZ" w:eastAsia="en-US"/>
        </w:rPr>
        <w:t xml:space="preserve"> – nisbi uzanma və sıxılma əmsalıdır.</w:t>
      </w:r>
    </w:p>
    <w:p w:rsidR="00E32309" w:rsidRPr="00C92474" w:rsidRDefault="00E32309" w:rsidP="00B83F91">
      <w:pPr>
        <w:jc w:val="both"/>
        <w:rPr>
          <w:rFonts w:eastAsia="MS Mincho"/>
          <w:highlight w:val="yellow"/>
          <w:lang w:val="az-Latn-AZ" w:eastAsia="en-US"/>
        </w:rPr>
      </w:pPr>
      <w:r w:rsidRPr="00C92474">
        <w:rPr>
          <w:rFonts w:eastAsia="MS Mincho"/>
          <w:b/>
          <w:highlight w:val="yellow"/>
          <w:lang w:val="az-Latn-AZ" w:eastAsia="en-US"/>
        </w:rPr>
        <w:t xml:space="preserve">Möhkəmlik </w:t>
      </w:r>
      <w:r w:rsidRPr="00C92474">
        <w:rPr>
          <w:rFonts w:eastAsia="MS Mincho"/>
          <w:highlight w:val="yellow"/>
          <w:lang w:val="az-Latn-AZ" w:eastAsia="en-US"/>
        </w:rPr>
        <w:t>bərk cisimlərin mexaniki dartılmaya müqavimətidir. Möhkəmliyə təbii və texniki səbəblər təsir edir.</w:t>
      </w:r>
    </w:p>
    <w:p w:rsidR="00E32309" w:rsidRPr="00C92474" w:rsidRDefault="00E32309" w:rsidP="00B83F91">
      <w:pPr>
        <w:jc w:val="both"/>
        <w:rPr>
          <w:rFonts w:eastAsia="MS Mincho"/>
          <w:b/>
          <w:highlight w:val="yellow"/>
          <w:lang w:val="az-Latn-AZ" w:eastAsia="en-US"/>
        </w:rPr>
      </w:pPr>
      <w:r w:rsidRPr="00C92474">
        <w:rPr>
          <w:rFonts w:eastAsia="MS Mincho"/>
          <w:b/>
          <w:highlight w:val="yellow"/>
          <w:lang w:val="az-Latn-AZ" w:eastAsia="en-US"/>
        </w:rPr>
        <w:t>Təbii səbəblər:</w:t>
      </w:r>
    </w:p>
    <w:p w:rsidR="00E32309" w:rsidRPr="00C92474" w:rsidRDefault="00ED52E6" w:rsidP="00B83F91">
      <w:pPr>
        <w:jc w:val="both"/>
        <w:rPr>
          <w:rFonts w:eastAsia="MS Mincho"/>
          <w:highlight w:val="yellow"/>
          <w:lang w:val="az-Latn-AZ" w:eastAsia="en-US"/>
        </w:rPr>
      </w:pPr>
      <w:r w:rsidRPr="00C92474">
        <w:rPr>
          <w:rFonts w:eastAsia="MS Mincho"/>
          <w:highlight w:val="yellow"/>
          <w:lang w:val="az-Latn-AZ" w:eastAsia="en-US"/>
        </w:rPr>
        <w:t>1</w:t>
      </w:r>
      <w:r w:rsidR="00E32309" w:rsidRPr="00C92474">
        <w:rPr>
          <w:rFonts w:eastAsia="MS Mincho"/>
          <w:highlight w:val="yellow"/>
          <w:lang w:val="az-Latn-AZ" w:eastAsia="en-US"/>
        </w:rPr>
        <w:t>-mineraloji tərkib;</w:t>
      </w:r>
    </w:p>
    <w:p w:rsidR="00E32309" w:rsidRPr="00C92474" w:rsidRDefault="00ED52E6" w:rsidP="00B83F91">
      <w:pPr>
        <w:jc w:val="both"/>
        <w:rPr>
          <w:rFonts w:eastAsia="MS Mincho"/>
          <w:highlight w:val="yellow"/>
          <w:lang w:val="az-Latn-AZ" w:eastAsia="en-US"/>
        </w:rPr>
      </w:pPr>
      <w:r w:rsidRPr="00C92474">
        <w:rPr>
          <w:rFonts w:eastAsia="MS Mincho"/>
          <w:highlight w:val="yellow"/>
          <w:lang w:val="az-Latn-AZ" w:eastAsia="en-US"/>
        </w:rPr>
        <w:t>2</w:t>
      </w:r>
      <w:r w:rsidR="00E32309" w:rsidRPr="00C92474">
        <w:rPr>
          <w:rFonts w:eastAsia="MS Mincho"/>
          <w:highlight w:val="yellow"/>
          <w:lang w:val="az-Latn-AZ" w:eastAsia="en-US"/>
        </w:rPr>
        <w:t>-kristal dənəcklərin ölçüləri və formaları;</w:t>
      </w:r>
    </w:p>
    <w:p w:rsidR="00E32309" w:rsidRPr="00C92474" w:rsidRDefault="00ED52E6" w:rsidP="00B83F91">
      <w:pPr>
        <w:jc w:val="both"/>
        <w:rPr>
          <w:rFonts w:eastAsia="MS Mincho"/>
          <w:highlight w:val="yellow"/>
          <w:lang w:val="az-Latn-AZ" w:eastAsia="en-US"/>
        </w:rPr>
      </w:pPr>
      <w:r w:rsidRPr="00C92474">
        <w:rPr>
          <w:rFonts w:eastAsia="MS Mincho"/>
          <w:highlight w:val="yellow"/>
          <w:lang w:val="az-Latn-AZ" w:eastAsia="en-US"/>
        </w:rPr>
        <w:t>3</w:t>
      </w:r>
      <w:r w:rsidR="00E32309" w:rsidRPr="00C92474">
        <w:rPr>
          <w:rFonts w:eastAsia="MS Mincho"/>
          <w:highlight w:val="yellow"/>
          <w:lang w:val="az-Latn-AZ" w:eastAsia="en-US"/>
        </w:rPr>
        <w:t>-struktur və tekstura;</w:t>
      </w:r>
    </w:p>
    <w:p w:rsidR="00E32309" w:rsidRPr="00C92474" w:rsidRDefault="00ED52E6" w:rsidP="00B83F91">
      <w:pPr>
        <w:jc w:val="both"/>
        <w:rPr>
          <w:rFonts w:eastAsia="MS Mincho"/>
          <w:highlight w:val="yellow"/>
          <w:lang w:val="az-Latn-AZ" w:eastAsia="en-US"/>
        </w:rPr>
      </w:pPr>
      <w:r w:rsidRPr="00C92474">
        <w:rPr>
          <w:rFonts w:eastAsia="MS Mincho"/>
          <w:highlight w:val="yellow"/>
          <w:lang w:val="az-Latn-AZ" w:eastAsia="en-US"/>
        </w:rPr>
        <w:t>4</w:t>
      </w:r>
      <w:r w:rsidR="00E32309" w:rsidRPr="00C92474">
        <w:rPr>
          <w:rFonts w:eastAsia="MS Mincho"/>
          <w:highlight w:val="yellow"/>
          <w:lang w:val="az-Latn-AZ" w:eastAsia="en-US"/>
        </w:rPr>
        <w:t>-məsaməlilik və laylanma;</w:t>
      </w:r>
    </w:p>
    <w:p w:rsidR="00E32309" w:rsidRPr="00C92474" w:rsidRDefault="00ED52E6" w:rsidP="00B83F91">
      <w:pPr>
        <w:jc w:val="both"/>
        <w:rPr>
          <w:rFonts w:eastAsia="MS Mincho"/>
          <w:highlight w:val="yellow"/>
          <w:lang w:val="az-Latn-AZ" w:eastAsia="en-US"/>
        </w:rPr>
      </w:pPr>
      <w:r w:rsidRPr="00C92474">
        <w:rPr>
          <w:rFonts w:eastAsia="MS Mincho"/>
          <w:highlight w:val="yellow"/>
          <w:lang w:val="az-Latn-AZ" w:eastAsia="en-US"/>
        </w:rPr>
        <w:t>5</w:t>
      </w:r>
      <w:r w:rsidR="00E32309" w:rsidRPr="00C92474">
        <w:rPr>
          <w:rFonts w:eastAsia="MS Mincho"/>
          <w:highlight w:val="yellow"/>
          <w:lang w:val="az-Latn-AZ" w:eastAsia="en-US"/>
        </w:rPr>
        <w:t>-yatma dərinliyi;</w:t>
      </w:r>
    </w:p>
    <w:p w:rsidR="00E32309" w:rsidRPr="00C92474" w:rsidRDefault="00ED52E6" w:rsidP="00B83F91">
      <w:pPr>
        <w:jc w:val="both"/>
        <w:rPr>
          <w:rFonts w:eastAsia="MS Mincho"/>
          <w:highlight w:val="yellow"/>
          <w:lang w:val="az-Latn-AZ" w:eastAsia="en-US"/>
        </w:rPr>
      </w:pPr>
      <w:r w:rsidRPr="00C92474">
        <w:rPr>
          <w:rFonts w:eastAsia="MS Mincho"/>
          <w:highlight w:val="yellow"/>
          <w:lang w:val="az-Latn-AZ" w:eastAsia="en-US"/>
        </w:rPr>
        <w:t>6</w:t>
      </w:r>
      <w:r w:rsidR="00E32309" w:rsidRPr="00C92474">
        <w:rPr>
          <w:rFonts w:eastAsia="MS Mincho"/>
          <w:highlight w:val="yellow"/>
          <w:lang w:val="az-Latn-AZ" w:eastAsia="en-US"/>
        </w:rPr>
        <w:t>-sıxlıq.</w:t>
      </w:r>
    </w:p>
    <w:p w:rsidR="00E32309" w:rsidRPr="00C92474" w:rsidRDefault="00E32309" w:rsidP="00B83F91">
      <w:pPr>
        <w:jc w:val="both"/>
        <w:rPr>
          <w:rFonts w:eastAsia="MS Mincho"/>
          <w:b/>
          <w:highlight w:val="yellow"/>
          <w:lang w:val="az-Latn-AZ" w:eastAsia="en-US"/>
        </w:rPr>
      </w:pPr>
      <w:r w:rsidRPr="00C92474">
        <w:rPr>
          <w:rFonts w:eastAsia="MS Mincho"/>
          <w:b/>
          <w:highlight w:val="yellow"/>
          <w:lang w:val="az-Latn-AZ" w:eastAsia="en-US"/>
        </w:rPr>
        <w:t>Texniki səbəblər:</w:t>
      </w:r>
    </w:p>
    <w:p w:rsidR="00E32309" w:rsidRPr="00C92474" w:rsidRDefault="00ED52E6" w:rsidP="00B83F91">
      <w:pPr>
        <w:jc w:val="both"/>
        <w:rPr>
          <w:rFonts w:eastAsia="MS Mincho"/>
          <w:highlight w:val="yellow"/>
          <w:lang w:val="az-Latn-AZ" w:eastAsia="en-US"/>
        </w:rPr>
      </w:pPr>
      <w:r w:rsidRPr="00C92474">
        <w:rPr>
          <w:rFonts w:eastAsia="MS Mincho"/>
          <w:highlight w:val="yellow"/>
          <w:lang w:val="az-Latn-AZ" w:eastAsia="en-US"/>
        </w:rPr>
        <w:t>1</w:t>
      </w:r>
      <w:r w:rsidR="00E32309" w:rsidRPr="00C92474">
        <w:rPr>
          <w:rFonts w:eastAsia="MS Mincho"/>
          <w:highlight w:val="yellow"/>
          <w:lang w:val="az-Latn-AZ" w:eastAsia="en-US"/>
        </w:rPr>
        <w:t>-deformasiyanın növü;</w:t>
      </w:r>
    </w:p>
    <w:p w:rsidR="00E32309" w:rsidRPr="00C92474" w:rsidRDefault="00ED52E6" w:rsidP="00B83F91">
      <w:pPr>
        <w:jc w:val="both"/>
        <w:rPr>
          <w:rFonts w:eastAsia="MS Mincho"/>
          <w:highlight w:val="yellow"/>
          <w:lang w:val="az-Latn-AZ" w:eastAsia="en-US"/>
        </w:rPr>
      </w:pPr>
      <w:r w:rsidRPr="00C92474">
        <w:rPr>
          <w:rFonts w:eastAsia="MS Mincho"/>
          <w:highlight w:val="yellow"/>
          <w:lang w:val="az-Latn-AZ" w:eastAsia="en-US"/>
        </w:rPr>
        <w:t>2</w:t>
      </w:r>
      <w:r w:rsidR="00E32309" w:rsidRPr="00C92474">
        <w:rPr>
          <w:rFonts w:eastAsia="MS Mincho"/>
          <w:highlight w:val="yellow"/>
          <w:lang w:val="az-Latn-AZ" w:eastAsia="en-US"/>
        </w:rPr>
        <w:t>-miqyas amili;</w:t>
      </w:r>
    </w:p>
    <w:p w:rsidR="00E32309" w:rsidRPr="00C92474" w:rsidRDefault="00ED52E6" w:rsidP="00B83F91">
      <w:pPr>
        <w:jc w:val="both"/>
        <w:rPr>
          <w:rFonts w:eastAsia="MS Mincho"/>
          <w:highlight w:val="yellow"/>
          <w:lang w:val="az-Latn-AZ" w:eastAsia="en-US"/>
        </w:rPr>
      </w:pPr>
      <w:r w:rsidRPr="00C92474">
        <w:rPr>
          <w:rFonts w:eastAsia="MS Mincho"/>
          <w:highlight w:val="yellow"/>
          <w:lang w:val="az-Latn-AZ" w:eastAsia="en-US"/>
        </w:rPr>
        <w:t>3</w:t>
      </w:r>
      <w:r w:rsidR="00E32309" w:rsidRPr="00C92474">
        <w:rPr>
          <w:rFonts w:eastAsia="MS Mincho"/>
          <w:highlight w:val="yellow"/>
          <w:lang w:val="az-Latn-AZ" w:eastAsia="en-US"/>
        </w:rPr>
        <w:t>-dağıdıcı qüvvənin tətbiq olunma vaxtı.</w:t>
      </w:r>
    </w:p>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 xml:space="preserve">Geologiyada mineralların Mohs sərtliyi şkalasından geniş istifadə olunur. Bu şkalaya görə, mineralların nisbi sərtliyini </w:t>
      </w:r>
      <w:r w:rsidRPr="00C92474">
        <w:rPr>
          <w:rFonts w:eastAsia="MS Mincho"/>
          <w:highlight w:val="yellow"/>
          <w:lang w:val="en-US" w:eastAsia="en-US"/>
        </w:rPr>
        <w:lastRenderedPageBreak/>
        <w:t xml:space="preserve">cızma üsulu ilə təyin edirlər. Sərtlik mücərrəd rəqəmlə xarakterizə edilir (cədvəl </w:t>
      </w:r>
      <w:r w:rsidR="00ED52E6" w:rsidRPr="00C92474">
        <w:rPr>
          <w:rFonts w:eastAsia="MS Mincho"/>
          <w:highlight w:val="yellow"/>
          <w:lang w:val="en-US" w:eastAsia="en-US"/>
        </w:rPr>
        <w:t>5.4</w:t>
      </w:r>
      <w:r w:rsidRPr="00C92474">
        <w:rPr>
          <w:rFonts w:eastAsia="MS Mincho"/>
          <w:highlight w:val="yellow"/>
          <w:lang w:val="en-US" w:eastAsia="en-US"/>
        </w:rPr>
        <w:t>).</w:t>
      </w:r>
    </w:p>
    <w:p w:rsidR="00E32309" w:rsidRPr="00C92474" w:rsidRDefault="00E32309" w:rsidP="00ED52E6">
      <w:pPr>
        <w:jc w:val="right"/>
        <w:rPr>
          <w:rFonts w:eastAsia="MS Mincho"/>
          <w:highlight w:val="yellow"/>
          <w:lang w:val="en-US" w:eastAsia="en-US"/>
        </w:rPr>
      </w:pPr>
      <w:r w:rsidRPr="00C92474">
        <w:rPr>
          <w:rFonts w:eastAsia="MS Mincho"/>
          <w:highlight w:val="yellow"/>
          <w:lang w:val="en-US" w:eastAsia="en-US"/>
        </w:rPr>
        <w:t xml:space="preserve">Cədvəl </w:t>
      </w:r>
      <w:r w:rsidR="00ED52E6" w:rsidRPr="00C92474">
        <w:rPr>
          <w:rFonts w:eastAsia="MS Mincho"/>
          <w:highlight w:val="yellow"/>
          <w:lang w:val="en-US" w:eastAsia="en-US"/>
        </w:rPr>
        <w:t>5.4</w:t>
      </w:r>
    </w:p>
    <w:p w:rsidR="00330B5C" w:rsidRPr="00C92474" w:rsidRDefault="00330B5C" w:rsidP="00ED52E6">
      <w:pPr>
        <w:jc w:val="right"/>
        <w:rPr>
          <w:rFonts w:eastAsia="MS Mincho"/>
          <w:highlight w:val="yellow"/>
          <w:lang w:val="en-US" w:eastAsia="en-US"/>
        </w:rPr>
      </w:pPr>
    </w:p>
    <w:tbl>
      <w:tblPr>
        <w:tblStyle w:val="12"/>
        <w:tblW w:w="0" w:type="auto"/>
        <w:tblInd w:w="250" w:type="dxa"/>
        <w:tblLook w:val="04A0" w:firstRow="1" w:lastRow="0" w:firstColumn="1" w:lastColumn="0" w:noHBand="0" w:noVBand="1"/>
      </w:tblPr>
      <w:tblGrid>
        <w:gridCol w:w="910"/>
        <w:gridCol w:w="1855"/>
        <w:gridCol w:w="910"/>
        <w:gridCol w:w="1603"/>
      </w:tblGrid>
      <w:tr w:rsidR="00E32309" w:rsidRPr="00C92474" w:rsidTr="00BE1A57">
        <w:tc>
          <w:tcPr>
            <w:tcW w:w="803" w:type="dxa"/>
          </w:tcPr>
          <w:p w:rsidR="00E32309" w:rsidRPr="00C92474" w:rsidRDefault="00E32309" w:rsidP="00B83F91">
            <w:pPr>
              <w:jc w:val="both"/>
              <w:rPr>
                <w:rFonts w:eastAsia="MS Mincho"/>
                <w:b/>
                <w:highlight w:val="yellow"/>
                <w:lang w:val="en-US" w:eastAsia="en-US"/>
              </w:rPr>
            </w:pPr>
            <w:r w:rsidRPr="00C92474">
              <w:rPr>
                <w:rFonts w:eastAsia="MS Mincho"/>
                <w:b/>
                <w:highlight w:val="yellow"/>
                <w:lang w:val="en-US" w:eastAsia="en-US"/>
              </w:rPr>
              <w:t xml:space="preserve">Sərtlik </w:t>
            </w:r>
          </w:p>
        </w:tc>
        <w:tc>
          <w:tcPr>
            <w:tcW w:w="1855" w:type="dxa"/>
          </w:tcPr>
          <w:p w:rsidR="00E32309" w:rsidRPr="00C92474" w:rsidRDefault="00E32309" w:rsidP="00B83F91">
            <w:pPr>
              <w:jc w:val="both"/>
              <w:rPr>
                <w:rFonts w:eastAsia="MS Mincho"/>
                <w:b/>
                <w:highlight w:val="yellow"/>
                <w:lang w:val="en-US" w:eastAsia="en-US"/>
              </w:rPr>
            </w:pPr>
            <w:r w:rsidRPr="00C92474">
              <w:rPr>
                <w:rFonts w:eastAsia="MS Mincho"/>
                <w:b/>
                <w:highlight w:val="yellow"/>
                <w:lang w:val="en-US" w:eastAsia="en-US"/>
              </w:rPr>
              <w:t>Etalon mineral</w:t>
            </w:r>
          </w:p>
        </w:tc>
        <w:tc>
          <w:tcPr>
            <w:tcW w:w="842" w:type="dxa"/>
          </w:tcPr>
          <w:p w:rsidR="00E32309" w:rsidRPr="00C92474" w:rsidRDefault="00E32309" w:rsidP="00B83F91">
            <w:pPr>
              <w:jc w:val="both"/>
              <w:rPr>
                <w:rFonts w:eastAsia="MS Mincho"/>
                <w:b/>
                <w:highlight w:val="yellow"/>
                <w:lang w:val="en-US" w:eastAsia="en-US"/>
              </w:rPr>
            </w:pPr>
            <w:r w:rsidRPr="00C92474">
              <w:rPr>
                <w:rFonts w:eastAsia="MS Mincho"/>
                <w:b/>
                <w:highlight w:val="yellow"/>
                <w:lang w:val="en-US" w:eastAsia="en-US"/>
              </w:rPr>
              <w:t>Sərtlik</w:t>
            </w:r>
          </w:p>
        </w:tc>
        <w:tc>
          <w:tcPr>
            <w:tcW w:w="1603" w:type="dxa"/>
          </w:tcPr>
          <w:p w:rsidR="00E32309" w:rsidRPr="00C92474" w:rsidRDefault="00E32309" w:rsidP="00B83F91">
            <w:pPr>
              <w:jc w:val="both"/>
              <w:rPr>
                <w:rFonts w:eastAsia="MS Mincho"/>
                <w:b/>
                <w:highlight w:val="yellow"/>
                <w:lang w:val="en-US" w:eastAsia="en-US"/>
              </w:rPr>
            </w:pPr>
            <w:r w:rsidRPr="00C92474">
              <w:rPr>
                <w:rFonts w:eastAsia="MS Mincho"/>
                <w:b/>
                <w:highlight w:val="yellow"/>
                <w:lang w:val="en-US" w:eastAsia="en-US"/>
              </w:rPr>
              <w:t>Etalon mineral</w:t>
            </w:r>
          </w:p>
        </w:tc>
      </w:tr>
      <w:tr w:rsidR="00E32309" w:rsidRPr="00C92474" w:rsidTr="00BE1A57">
        <w:tc>
          <w:tcPr>
            <w:tcW w:w="803"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1</w:t>
            </w:r>
          </w:p>
        </w:tc>
        <w:tc>
          <w:tcPr>
            <w:tcW w:w="1855"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Talk Mg</w:t>
            </w:r>
            <w:r w:rsidRPr="00C92474">
              <w:rPr>
                <w:rFonts w:eastAsia="MS Mincho"/>
                <w:highlight w:val="yellow"/>
                <w:vertAlign w:val="subscript"/>
                <w:lang w:val="en-US" w:eastAsia="en-US"/>
              </w:rPr>
              <w:t>3</w:t>
            </w:r>
            <w:r w:rsidRPr="00C92474">
              <w:rPr>
                <w:rFonts w:eastAsia="MS Mincho"/>
                <w:highlight w:val="yellow"/>
                <w:lang w:val="en-US" w:eastAsia="en-US"/>
              </w:rPr>
              <w:t>(OH)</w:t>
            </w:r>
            <w:r w:rsidRPr="00C92474">
              <w:rPr>
                <w:rFonts w:eastAsia="MS Mincho"/>
                <w:highlight w:val="yellow"/>
                <w:vertAlign w:val="subscript"/>
                <w:lang w:val="en-US" w:eastAsia="en-US"/>
              </w:rPr>
              <w:t>2</w:t>
            </w:r>
          </w:p>
        </w:tc>
        <w:tc>
          <w:tcPr>
            <w:tcW w:w="842"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6</w:t>
            </w:r>
          </w:p>
        </w:tc>
        <w:tc>
          <w:tcPr>
            <w:tcW w:w="1603" w:type="dxa"/>
          </w:tcPr>
          <w:p w:rsidR="00E32309" w:rsidRPr="00C92474" w:rsidRDefault="00E32309" w:rsidP="00B83F91">
            <w:pPr>
              <w:jc w:val="both"/>
              <w:rPr>
                <w:rFonts w:eastAsia="MS Mincho"/>
                <w:highlight w:val="yellow"/>
                <w:vertAlign w:val="subscript"/>
                <w:lang w:val="en-US" w:eastAsia="en-US"/>
              </w:rPr>
            </w:pPr>
            <w:r w:rsidRPr="00C92474">
              <w:rPr>
                <w:rFonts w:eastAsia="MS Mincho"/>
                <w:highlight w:val="yellow"/>
                <w:lang w:val="en-US" w:eastAsia="en-US"/>
              </w:rPr>
              <w:t>Ortoklaz CAlSi</w:t>
            </w:r>
            <w:r w:rsidRPr="00C92474">
              <w:rPr>
                <w:rFonts w:eastAsia="MS Mincho"/>
                <w:highlight w:val="yellow"/>
                <w:vertAlign w:val="subscript"/>
                <w:lang w:val="en-US" w:eastAsia="en-US"/>
              </w:rPr>
              <w:t>3</w:t>
            </w:r>
            <w:r w:rsidRPr="00C92474">
              <w:rPr>
                <w:rFonts w:eastAsia="MS Mincho"/>
                <w:highlight w:val="yellow"/>
                <w:lang w:val="en-US" w:eastAsia="en-US"/>
              </w:rPr>
              <w:t>O</w:t>
            </w:r>
            <w:r w:rsidRPr="00C92474">
              <w:rPr>
                <w:rFonts w:eastAsia="MS Mincho"/>
                <w:highlight w:val="yellow"/>
                <w:vertAlign w:val="subscript"/>
                <w:lang w:val="en-US" w:eastAsia="en-US"/>
              </w:rPr>
              <w:t>8</w:t>
            </w:r>
          </w:p>
        </w:tc>
      </w:tr>
      <w:tr w:rsidR="00E32309" w:rsidRPr="00C92474" w:rsidTr="00BE1A57">
        <w:tc>
          <w:tcPr>
            <w:tcW w:w="803"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2</w:t>
            </w:r>
          </w:p>
        </w:tc>
        <w:tc>
          <w:tcPr>
            <w:tcW w:w="1855"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Gips CaSO</w:t>
            </w:r>
            <w:r w:rsidRPr="00C92474">
              <w:rPr>
                <w:rFonts w:eastAsia="MS Mincho"/>
                <w:highlight w:val="yellow"/>
                <w:vertAlign w:val="subscript"/>
                <w:lang w:val="en-US" w:eastAsia="en-US"/>
              </w:rPr>
              <w:t>4</w:t>
            </w:r>
            <w:r w:rsidRPr="00C92474">
              <w:rPr>
                <w:rFonts w:eastAsia="MS Mincho"/>
                <w:highlight w:val="yellow"/>
                <w:lang w:val="en-US" w:eastAsia="en-US"/>
              </w:rPr>
              <w:t>·2H</w:t>
            </w:r>
            <w:r w:rsidRPr="00C92474">
              <w:rPr>
                <w:rFonts w:eastAsia="MS Mincho"/>
                <w:highlight w:val="yellow"/>
                <w:vertAlign w:val="subscript"/>
                <w:lang w:val="en-US" w:eastAsia="en-US"/>
              </w:rPr>
              <w:t>2</w:t>
            </w:r>
            <w:r w:rsidRPr="00C92474">
              <w:rPr>
                <w:rFonts w:eastAsia="MS Mincho"/>
                <w:highlight w:val="yellow"/>
                <w:lang w:val="en-US" w:eastAsia="en-US"/>
              </w:rPr>
              <w:t>O</w:t>
            </w:r>
          </w:p>
        </w:tc>
        <w:tc>
          <w:tcPr>
            <w:tcW w:w="842"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7</w:t>
            </w:r>
          </w:p>
        </w:tc>
        <w:tc>
          <w:tcPr>
            <w:tcW w:w="1603"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Kvars SiO</w:t>
            </w:r>
            <w:r w:rsidRPr="00C92474">
              <w:rPr>
                <w:rFonts w:eastAsia="MS Mincho"/>
                <w:highlight w:val="yellow"/>
                <w:vertAlign w:val="subscript"/>
                <w:lang w:val="en-US" w:eastAsia="en-US"/>
              </w:rPr>
              <w:t>2</w:t>
            </w:r>
          </w:p>
        </w:tc>
      </w:tr>
      <w:tr w:rsidR="00E32309" w:rsidRPr="00C92474" w:rsidTr="00BE1A57">
        <w:tc>
          <w:tcPr>
            <w:tcW w:w="803"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3</w:t>
            </w:r>
          </w:p>
        </w:tc>
        <w:tc>
          <w:tcPr>
            <w:tcW w:w="1855"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Kalsit CaCO</w:t>
            </w:r>
            <w:r w:rsidRPr="00C92474">
              <w:rPr>
                <w:rFonts w:eastAsia="MS Mincho"/>
                <w:highlight w:val="yellow"/>
                <w:vertAlign w:val="subscript"/>
                <w:lang w:val="en-US" w:eastAsia="en-US"/>
              </w:rPr>
              <w:t>3</w:t>
            </w:r>
          </w:p>
        </w:tc>
        <w:tc>
          <w:tcPr>
            <w:tcW w:w="842"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8</w:t>
            </w:r>
          </w:p>
        </w:tc>
        <w:tc>
          <w:tcPr>
            <w:tcW w:w="1603"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Topaz Al (SiO</w:t>
            </w:r>
            <w:r w:rsidRPr="00C92474">
              <w:rPr>
                <w:rFonts w:eastAsia="MS Mincho"/>
                <w:highlight w:val="yellow"/>
                <w:vertAlign w:val="subscript"/>
                <w:lang w:val="en-US" w:eastAsia="en-US"/>
              </w:rPr>
              <w:t>4</w:t>
            </w:r>
            <w:r w:rsidRPr="00C92474">
              <w:rPr>
                <w:rFonts w:eastAsia="MS Mincho"/>
                <w:highlight w:val="yellow"/>
                <w:lang w:val="en-US" w:eastAsia="en-US"/>
              </w:rPr>
              <w:t>)(OH)</w:t>
            </w:r>
            <w:r w:rsidRPr="00C92474">
              <w:rPr>
                <w:rFonts w:eastAsia="MS Mincho"/>
                <w:strike/>
                <w:highlight w:val="yellow"/>
                <w:lang w:val="en-US" w:eastAsia="en-US"/>
              </w:rPr>
              <w:t>2</w:t>
            </w:r>
          </w:p>
        </w:tc>
      </w:tr>
      <w:tr w:rsidR="00E32309" w:rsidRPr="00C92474" w:rsidTr="00BE1A57">
        <w:tc>
          <w:tcPr>
            <w:tcW w:w="803"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4</w:t>
            </w:r>
          </w:p>
        </w:tc>
        <w:tc>
          <w:tcPr>
            <w:tcW w:w="1855"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Fluorit CaF</w:t>
            </w:r>
            <w:r w:rsidRPr="00C92474">
              <w:rPr>
                <w:rFonts w:eastAsia="MS Mincho"/>
                <w:highlight w:val="yellow"/>
                <w:vertAlign w:val="subscript"/>
                <w:lang w:val="en-US" w:eastAsia="en-US"/>
              </w:rPr>
              <w:t>2</w:t>
            </w:r>
          </w:p>
        </w:tc>
        <w:tc>
          <w:tcPr>
            <w:tcW w:w="842"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9</w:t>
            </w:r>
          </w:p>
        </w:tc>
        <w:tc>
          <w:tcPr>
            <w:tcW w:w="1603"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Korund Al</w:t>
            </w:r>
            <w:r w:rsidRPr="00C92474">
              <w:rPr>
                <w:rFonts w:eastAsia="MS Mincho"/>
                <w:highlight w:val="yellow"/>
                <w:vertAlign w:val="subscript"/>
                <w:lang w:val="en-US" w:eastAsia="en-US"/>
              </w:rPr>
              <w:t>2</w:t>
            </w:r>
            <w:r w:rsidRPr="00C92474">
              <w:rPr>
                <w:rFonts w:eastAsia="MS Mincho"/>
                <w:highlight w:val="yellow"/>
                <w:lang w:val="en-US" w:eastAsia="en-US"/>
              </w:rPr>
              <w:t>O</w:t>
            </w:r>
            <w:r w:rsidRPr="00C92474">
              <w:rPr>
                <w:rFonts w:eastAsia="MS Mincho"/>
                <w:highlight w:val="yellow"/>
                <w:vertAlign w:val="subscript"/>
                <w:lang w:val="en-US" w:eastAsia="en-US"/>
              </w:rPr>
              <w:t>3</w:t>
            </w:r>
          </w:p>
        </w:tc>
      </w:tr>
      <w:tr w:rsidR="00E32309" w:rsidRPr="00C92474" w:rsidTr="00BE1A57">
        <w:tc>
          <w:tcPr>
            <w:tcW w:w="803"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5</w:t>
            </w:r>
          </w:p>
        </w:tc>
        <w:tc>
          <w:tcPr>
            <w:tcW w:w="1855"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Apatit Ca</w:t>
            </w:r>
            <w:r w:rsidRPr="00C92474">
              <w:rPr>
                <w:rFonts w:eastAsia="MS Mincho"/>
                <w:highlight w:val="yellow"/>
                <w:vertAlign w:val="subscript"/>
                <w:lang w:val="en-US" w:eastAsia="en-US"/>
              </w:rPr>
              <w:t>5</w:t>
            </w:r>
            <w:r w:rsidRPr="00C92474">
              <w:rPr>
                <w:rFonts w:eastAsia="MS Mincho"/>
                <w:highlight w:val="yellow"/>
                <w:lang w:val="en-US" w:eastAsia="en-US"/>
              </w:rPr>
              <w:t>(PO</w:t>
            </w:r>
            <w:r w:rsidRPr="00C92474">
              <w:rPr>
                <w:rFonts w:eastAsia="MS Mincho"/>
                <w:highlight w:val="yellow"/>
                <w:vertAlign w:val="subscript"/>
                <w:lang w:val="en-US" w:eastAsia="en-US"/>
              </w:rPr>
              <w:t>4</w:t>
            </w:r>
            <w:r w:rsidRPr="00C92474">
              <w:rPr>
                <w:rFonts w:eastAsia="MS Mincho"/>
                <w:highlight w:val="yellow"/>
                <w:lang w:val="en-US" w:eastAsia="en-US"/>
              </w:rPr>
              <w:t>)</w:t>
            </w:r>
            <w:r w:rsidRPr="00C92474">
              <w:rPr>
                <w:rFonts w:eastAsia="MS Mincho"/>
                <w:highlight w:val="yellow"/>
                <w:vertAlign w:val="subscript"/>
                <w:lang w:val="en-US" w:eastAsia="en-US"/>
              </w:rPr>
              <w:t>3</w:t>
            </w:r>
            <w:r w:rsidRPr="00C92474">
              <w:rPr>
                <w:rFonts w:eastAsia="MS Mincho"/>
                <w:highlight w:val="yellow"/>
                <w:lang w:val="en-US" w:eastAsia="en-US"/>
              </w:rPr>
              <w:t>Cl</w:t>
            </w:r>
          </w:p>
        </w:tc>
        <w:tc>
          <w:tcPr>
            <w:tcW w:w="842"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10</w:t>
            </w:r>
          </w:p>
        </w:tc>
        <w:tc>
          <w:tcPr>
            <w:tcW w:w="1603" w:type="dxa"/>
          </w:tcPr>
          <w:p w:rsidR="00E32309" w:rsidRPr="00C92474" w:rsidRDefault="00E32309" w:rsidP="00B83F91">
            <w:pPr>
              <w:jc w:val="both"/>
              <w:rPr>
                <w:rFonts w:eastAsia="MS Mincho"/>
                <w:highlight w:val="yellow"/>
                <w:lang w:val="en-US" w:eastAsia="en-US"/>
              </w:rPr>
            </w:pPr>
            <w:r w:rsidRPr="00C92474">
              <w:rPr>
                <w:rFonts w:eastAsia="MS Mincho"/>
                <w:highlight w:val="yellow"/>
                <w:lang w:val="en-US" w:eastAsia="en-US"/>
              </w:rPr>
              <w:t>Almaz C</w:t>
            </w:r>
          </w:p>
        </w:tc>
      </w:tr>
    </w:tbl>
    <w:p w:rsidR="00E32309" w:rsidRPr="00C92474" w:rsidRDefault="00E32309" w:rsidP="00B83F91">
      <w:pPr>
        <w:jc w:val="both"/>
        <w:rPr>
          <w:rFonts w:eastAsia="MS Mincho"/>
          <w:highlight w:val="yellow"/>
          <w:lang w:val="en-US" w:eastAsia="en-US"/>
        </w:rPr>
      </w:pPr>
    </w:p>
    <w:p w:rsidR="00ED52E6" w:rsidRPr="00C92474" w:rsidRDefault="00ED52E6" w:rsidP="00ED52E6">
      <w:pPr>
        <w:jc w:val="both"/>
        <w:rPr>
          <w:rFonts w:eastAsia="MS Mincho"/>
          <w:highlight w:val="yellow"/>
          <w:lang w:val="en-US" w:eastAsia="en-US"/>
        </w:rPr>
      </w:pPr>
      <w:r w:rsidRPr="00C92474">
        <w:rPr>
          <w:rFonts w:eastAsia="MS Mincho"/>
          <w:highlight w:val="yellow"/>
          <w:lang w:val="en-US" w:eastAsia="en-US"/>
        </w:rPr>
        <w:t xml:space="preserve">Süxurların qazıma prosesinə təsir göstərən xassələrindən biri də abrazivlikdir. </w:t>
      </w:r>
    </w:p>
    <w:p w:rsidR="00ED52E6" w:rsidRPr="00C92474" w:rsidRDefault="00ED52E6" w:rsidP="00ED52E6">
      <w:pPr>
        <w:ind w:firstLine="708"/>
        <w:jc w:val="both"/>
        <w:rPr>
          <w:rFonts w:eastAsia="MS Mincho"/>
          <w:highlight w:val="yellow"/>
          <w:lang w:val="en-US" w:eastAsia="en-US"/>
        </w:rPr>
      </w:pPr>
      <w:r w:rsidRPr="00C92474">
        <w:rPr>
          <w:rFonts w:eastAsia="MS Mincho"/>
          <w:highlight w:val="yellow"/>
          <w:lang w:val="en-US" w:eastAsia="en-US"/>
        </w:rPr>
        <w:t xml:space="preserve"> </w:t>
      </w:r>
      <w:r w:rsidRPr="00C92474">
        <w:rPr>
          <w:rFonts w:eastAsia="MS Mincho"/>
          <w:b/>
          <w:highlight w:val="yellow"/>
          <w:lang w:val="en-US" w:eastAsia="en-US"/>
        </w:rPr>
        <w:t>Abrazivlik</w:t>
      </w:r>
      <w:r w:rsidRPr="00C92474">
        <w:rPr>
          <w:rFonts w:eastAsia="MS Mincho"/>
          <w:highlight w:val="yellow"/>
          <w:lang w:val="en-US" w:eastAsia="en-US"/>
        </w:rPr>
        <w:t xml:space="preserve"> dedikdə, qazıma aləti səthinin süxur tərəfindən yeyilib dağılması başa düşülür.</w:t>
      </w:r>
    </w:p>
    <w:p w:rsidR="0031400E" w:rsidRPr="00C92474" w:rsidRDefault="0031400E" w:rsidP="0031400E">
      <w:pPr>
        <w:ind w:firstLine="709"/>
        <w:jc w:val="both"/>
        <w:rPr>
          <w:rFonts w:eastAsia="MS Mincho"/>
          <w:highlight w:val="yellow"/>
          <w:lang w:val="az-Latn-AZ" w:eastAsia="ja-JP"/>
        </w:rPr>
      </w:pPr>
      <w:r w:rsidRPr="00C92474">
        <w:rPr>
          <w:rFonts w:eastAsia="MS Mincho"/>
          <w:highlight w:val="yellow"/>
          <w:lang w:val="az-Latn-AZ" w:eastAsia="ja-JP"/>
        </w:rPr>
        <w:t>Bəzi müəlliflər s</w:t>
      </w:r>
      <w:r w:rsidR="00DB017B" w:rsidRPr="00C92474">
        <w:rPr>
          <w:rFonts w:eastAsia="MS Mincho"/>
          <w:highlight w:val="yellow"/>
          <w:lang w:val="az-Latn-AZ" w:eastAsia="ja-JP"/>
        </w:rPr>
        <w:t>üxurların fiziki-mexaniki xüsusiyyətlərinə əsasən onların məsaməliyi, sıxlığı, süxurun çəki nəmliyi, möhkəmliyi, deformasiyalığı, elastikliyi, kövrəkliyi, dağ tə</w:t>
      </w:r>
      <w:r w:rsidRPr="00C92474">
        <w:rPr>
          <w:rFonts w:eastAsia="MS Mincho"/>
          <w:highlight w:val="yellow"/>
          <w:lang w:val="az-Latn-AZ" w:eastAsia="ja-JP"/>
        </w:rPr>
        <w:t xml:space="preserve">zyiqi aid edirlər. </w:t>
      </w:r>
      <w:r w:rsidR="00DB017B" w:rsidRPr="00C92474">
        <w:rPr>
          <w:rFonts w:eastAsia="MS Mincho"/>
          <w:highlight w:val="yellow"/>
          <w:lang w:val="az-Latn-AZ" w:eastAsia="ja-JP"/>
        </w:rPr>
        <w:t xml:space="preserve">Süxurda olan boşluqların cəminə onun </w:t>
      </w:r>
      <w:r w:rsidR="00DB017B" w:rsidRPr="00C92474">
        <w:rPr>
          <w:rFonts w:eastAsia="MS Mincho"/>
          <w:b/>
          <w:highlight w:val="yellow"/>
          <w:lang w:val="az-Latn-AZ" w:eastAsia="ja-JP"/>
        </w:rPr>
        <w:t>məsaməliyi</w:t>
      </w:r>
      <w:r w:rsidR="00DB017B" w:rsidRPr="00C92474">
        <w:rPr>
          <w:rFonts w:eastAsia="MS Mincho"/>
          <w:highlight w:val="yellow"/>
          <w:lang w:val="az-Latn-AZ" w:eastAsia="ja-JP"/>
        </w:rPr>
        <w:t xml:space="preserve"> deyilir; süxurun məsamələrində yer</w:t>
      </w:r>
      <w:r w:rsidR="004117DF" w:rsidRPr="00C92474">
        <w:rPr>
          <w:rFonts w:eastAsia="MS Mincho"/>
          <w:highlight w:val="yellow"/>
          <w:lang w:val="az-Latn-AZ" w:eastAsia="ja-JP"/>
        </w:rPr>
        <w:t>-</w:t>
      </w:r>
      <w:r w:rsidR="00DB017B" w:rsidRPr="00C92474">
        <w:rPr>
          <w:rFonts w:eastAsia="MS Mincho"/>
          <w:highlight w:val="yellow"/>
          <w:lang w:val="az-Latn-AZ" w:eastAsia="ja-JP"/>
        </w:rPr>
        <w:t xml:space="preserve">ləşən maye və qazla birlikdə kütləsinin həcm vahidinə süxurun </w:t>
      </w:r>
      <w:r w:rsidR="00DB017B" w:rsidRPr="00C92474">
        <w:rPr>
          <w:rFonts w:eastAsia="MS Mincho"/>
          <w:b/>
          <w:highlight w:val="yellow"/>
          <w:lang w:val="az-Latn-AZ" w:eastAsia="ja-JP"/>
        </w:rPr>
        <w:t>sıxlığı</w:t>
      </w:r>
      <w:r w:rsidR="00DB017B" w:rsidRPr="00C92474">
        <w:rPr>
          <w:rFonts w:eastAsia="MS Mincho"/>
          <w:highlight w:val="yellow"/>
          <w:lang w:val="az-Latn-AZ" w:eastAsia="ja-JP"/>
        </w:rPr>
        <w:t xml:space="preserve"> deyilir: </w:t>
      </w:r>
    </w:p>
    <w:p w:rsidR="00DB017B" w:rsidRPr="00C92474" w:rsidRDefault="00DB017B" w:rsidP="0031400E">
      <w:pPr>
        <w:jc w:val="both"/>
        <w:rPr>
          <w:rFonts w:eastAsia="MS Mincho"/>
          <w:highlight w:val="yellow"/>
          <w:lang w:val="az-Latn-AZ" w:eastAsia="ja-JP"/>
        </w:rPr>
      </w:pPr>
      <w:r w:rsidRPr="00C92474">
        <w:rPr>
          <w:rFonts w:eastAsia="MS Mincho"/>
          <w:highlight w:val="yellow"/>
          <w:lang w:val="az-Latn-AZ" w:eastAsia="ja-JP"/>
        </w:rPr>
        <w:t>1.Orta sıxlıq (xüsusi çəki);</w:t>
      </w:r>
    </w:p>
    <w:p w:rsidR="00DB017B" w:rsidRPr="00C92474" w:rsidRDefault="00DB017B" w:rsidP="0031400E">
      <w:pPr>
        <w:jc w:val="both"/>
        <w:rPr>
          <w:rFonts w:eastAsia="MS Mincho"/>
          <w:highlight w:val="yellow"/>
          <w:lang w:val="az-Latn-AZ" w:eastAsia="ja-JP"/>
        </w:rPr>
      </w:pPr>
      <w:r w:rsidRPr="00C92474">
        <w:rPr>
          <w:rFonts w:eastAsia="MS Mincho"/>
          <w:highlight w:val="yellow"/>
          <w:lang w:val="az-Latn-AZ" w:eastAsia="ja-JP"/>
        </w:rPr>
        <w:t>2.Mineraloji sıxlıq (həcm çəkisi).</w:t>
      </w:r>
    </w:p>
    <w:p w:rsidR="00DB017B" w:rsidRPr="00C92474" w:rsidRDefault="00DB017B" w:rsidP="004117DF">
      <w:pPr>
        <w:jc w:val="both"/>
        <w:rPr>
          <w:rFonts w:eastAsia="MS Mincho"/>
          <w:highlight w:val="yellow"/>
          <w:lang w:val="az-Latn-AZ" w:eastAsia="ja-JP"/>
        </w:rPr>
      </w:pPr>
      <w:r w:rsidRPr="00C92474">
        <w:rPr>
          <w:rFonts w:eastAsia="MS Mincho"/>
          <w:highlight w:val="yellow"/>
          <w:lang w:val="az-Latn-AZ" w:eastAsia="ja-JP"/>
        </w:rPr>
        <w:t xml:space="preserve">Süxurun tərkibində olan suyun onun bərk (mineral) hissəsinin çəkisinə olan nisbətinə süxurun </w:t>
      </w:r>
      <w:r w:rsidRPr="00C92474">
        <w:rPr>
          <w:rFonts w:eastAsia="MS Mincho"/>
          <w:b/>
          <w:highlight w:val="yellow"/>
          <w:lang w:val="az-Latn-AZ" w:eastAsia="ja-JP"/>
        </w:rPr>
        <w:t>çəki nəmliyi</w:t>
      </w:r>
      <w:r w:rsidRPr="00C92474">
        <w:rPr>
          <w:rFonts w:eastAsia="MS Mincho"/>
          <w:highlight w:val="yellow"/>
          <w:lang w:val="az-Latn-AZ" w:eastAsia="ja-JP"/>
        </w:rPr>
        <w:t xml:space="preserve"> deyilir və (k) ilə işarələnir. Süxurun təbii nəmliyinin (w) tam nəmliyinə (w</w:t>
      </w:r>
      <w:r w:rsidRPr="00C92474">
        <w:rPr>
          <w:rFonts w:eastAsia="MS Mincho"/>
          <w:highlight w:val="yellow"/>
          <w:vertAlign w:val="subscript"/>
          <w:lang w:val="az-Latn-AZ" w:eastAsia="ja-JP"/>
        </w:rPr>
        <w:t>n</w:t>
      </w:r>
      <w:r w:rsidRPr="00C92474">
        <w:rPr>
          <w:rFonts w:eastAsia="MS Mincho"/>
          <w:highlight w:val="yellow"/>
          <w:lang w:val="az-Latn-AZ" w:eastAsia="ja-JP"/>
        </w:rPr>
        <w:t>) olan nisbətinə n</w:t>
      </w:r>
      <w:r w:rsidR="0031400E" w:rsidRPr="00C92474">
        <w:rPr>
          <w:rFonts w:eastAsia="MS Mincho"/>
          <w:highlight w:val="yellow"/>
          <w:lang w:val="az-Latn-AZ" w:eastAsia="ja-JP"/>
        </w:rPr>
        <w:t>ə</w:t>
      </w:r>
      <w:r w:rsidRPr="00C92474">
        <w:rPr>
          <w:rFonts w:eastAsia="MS Mincho"/>
          <w:highlight w:val="yellow"/>
          <w:lang w:val="az-Latn-AZ" w:eastAsia="ja-JP"/>
        </w:rPr>
        <w:t>m</w:t>
      </w:r>
      <w:r w:rsidR="0031400E" w:rsidRPr="00C92474">
        <w:rPr>
          <w:rFonts w:eastAsia="MS Mincho"/>
          <w:highlight w:val="yellow"/>
          <w:lang w:val="az-Latn-AZ" w:eastAsia="ja-JP"/>
        </w:rPr>
        <w:t>li</w:t>
      </w:r>
      <w:r w:rsidRPr="00C92474">
        <w:rPr>
          <w:rFonts w:eastAsia="MS Mincho"/>
          <w:highlight w:val="yellow"/>
          <w:lang w:val="az-Latn-AZ" w:eastAsia="ja-JP"/>
        </w:rPr>
        <w:t>k əmsalı deyilir (k</w:t>
      </w:r>
      <w:r w:rsidRPr="00C92474">
        <w:rPr>
          <w:rFonts w:eastAsia="MS Mincho"/>
          <w:highlight w:val="yellow"/>
          <w:vertAlign w:val="subscript"/>
          <w:lang w:val="az-Latn-AZ" w:eastAsia="ja-JP"/>
        </w:rPr>
        <w:t>n</w:t>
      </w:r>
      <w:r w:rsidRPr="00C92474">
        <w:rPr>
          <w:rFonts w:eastAsia="MS Mincho"/>
          <w:highlight w:val="yellow"/>
          <w:lang w:val="az-Latn-AZ" w:eastAsia="ja-JP"/>
        </w:rPr>
        <w:t>):</w:t>
      </w:r>
    </w:p>
    <w:p w:rsidR="00DB017B" w:rsidRPr="00C92474" w:rsidRDefault="000B729E" w:rsidP="00B83F91">
      <w:pPr>
        <w:spacing w:after="200"/>
        <w:ind w:firstLine="708"/>
        <w:jc w:val="both"/>
        <w:rPr>
          <w:rFonts w:eastAsia="MS Mincho"/>
          <w:highlight w:val="yellow"/>
          <w:lang w:val="az-Latn-AZ" w:eastAsia="ja-JP"/>
        </w:rPr>
      </w:pPr>
      <m:oMathPara>
        <m:oMath>
          <m:sSub>
            <m:sSubPr>
              <m:ctrlPr>
                <w:rPr>
                  <w:rFonts w:ascii="Cambria Math" w:eastAsia="MS Mincho" w:hAnsi="Cambria Math"/>
                  <w:i/>
                  <w:highlight w:val="yellow"/>
                  <w:lang w:val="az-Latn-AZ" w:eastAsia="ja-JP"/>
                </w:rPr>
              </m:ctrlPr>
            </m:sSubPr>
            <m:e>
              <m:r>
                <w:rPr>
                  <w:rFonts w:ascii="Cambria Math" w:eastAsia="MS Mincho" w:hAnsi="Cambria Math"/>
                  <w:highlight w:val="yellow"/>
                  <w:lang w:val="az-Latn-AZ" w:eastAsia="ja-JP"/>
                </w:rPr>
                <m:t>k</m:t>
              </m:r>
            </m:e>
            <m:sub>
              <m:r>
                <w:rPr>
                  <w:rFonts w:ascii="Cambria Math" w:eastAsia="MS Mincho" w:hAnsi="Cambria Math"/>
                  <w:highlight w:val="yellow"/>
                  <w:lang w:val="az-Latn-AZ" w:eastAsia="ja-JP"/>
                </w:rPr>
                <m:t>n</m:t>
              </m:r>
            </m:sub>
          </m:sSub>
          <m:r>
            <w:rPr>
              <w:rFonts w:ascii="Cambria Math" w:eastAsia="MS Mincho" w:hAnsi="Cambria Math"/>
              <w:highlight w:val="yellow"/>
              <w:lang w:val="az-Latn-AZ" w:eastAsia="ja-JP"/>
            </w:rPr>
            <m:t>=</m:t>
          </m:r>
          <m:f>
            <m:fPr>
              <m:ctrlPr>
                <w:rPr>
                  <w:rFonts w:ascii="Cambria Math" w:eastAsia="MS Mincho" w:hAnsi="Cambria Math"/>
                  <w:i/>
                  <w:highlight w:val="yellow"/>
                  <w:lang w:val="az-Latn-AZ" w:eastAsia="ja-JP"/>
                </w:rPr>
              </m:ctrlPr>
            </m:fPr>
            <m:num>
              <m:r>
                <m:rPr>
                  <m:sty m:val="p"/>
                </m:rPr>
                <w:rPr>
                  <w:rFonts w:ascii="Cambria Math" w:eastAsia="MS Mincho" w:hAnsi="Cambria Math"/>
                  <w:highlight w:val="yellow"/>
                  <w:lang w:val="az-Latn-AZ" w:eastAsia="ja-JP"/>
                </w:rPr>
                <m:t>w</m:t>
              </m:r>
            </m:num>
            <m:den>
              <m:sSub>
                <m:sSubPr>
                  <m:ctrlPr>
                    <w:rPr>
                      <w:rFonts w:ascii="Cambria Math" w:eastAsia="MS Mincho" w:hAnsi="Cambria Math"/>
                      <w:i/>
                      <w:highlight w:val="yellow"/>
                      <w:lang w:val="az-Latn-AZ" w:eastAsia="ja-JP"/>
                    </w:rPr>
                  </m:ctrlPr>
                </m:sSubPr>
                <m:e>
                  <m:r>
                    <m:rPr>
                      <m:sty m:val="p"/>
                    </m:rPr>
                    <w:rPr>
                      <w:rFonts w:ascii="Cambria Math" w:eastAsia="MS Mincho" w:hAnsi="Cambria Math"/>
                      <w:highlight w:val="yellow"/>
                      <w:lang w:val="az-Latn-AZ" w:eastAsia="ja-JP"/>
                    </w:rPr>
                    <m:t>w</m:t>
                  </m:r>
                </m:e>
                <m:sub>
                  <m:r>
                    <w:rPr>
                      <w:rFonts w:ascii="Cambria Math" w:eastAsia="MS Mincho" w:hAnsi="Cambria Math"/>
                      <w:highlight w:val="yellow"/>
                      <w:lang w:val="az-Latn-AZ" w:eastAsia="ja-JP"/>
                    </w:rPr>
                    <m:t>n</m:t>
                  </m:r>
                </m:sub>
              </m:sSub>
            </m:den>
          </m:f>
        </m:oMath>
      </m:oMathPara>
    </w:p>
    <w:p w:rsidR="00BE1A57" w:rsidRPr="00C92474" w:rsidRDefault="00BE1A57" w:rsidP="00BE1A57">
      <w:pPr>
        <w:ind w:firstLine="709"/>
        <w:jc w:val="both"/>
        <w:rPr>
          <w:rFonts w:eastAsia="MS Mincho"/>
          <w:highlight w:val="yellow"/>
          <w:lang w:val="az-Latn-AZ" w:eastAsia="ja-JP"/>
        </w:rPr>
      </w:pPr>
      <w:r w:rsidRPr="00C92474">
        <w:rPr>
          <w:rFonts w:eastAsia="MS Mincho"/>
          <w:highlight w:val="yellow"/>
          <w:lang w:val="az-Latn-AZ" w:eastAsia="ja-JP"/>
        </w:rPr>
        <w:t xml:space="preserve">Əgər </w:t>
      </w:r>
      <w:r w:rsidR="00DB017B" w:rsidRPr="00C92474">
        <w:rPr>
          <w:rFonts w:eastAsia="MS Mincho"/>
          <w:highlight w:val="yellow"/>
          <w:lang w:val="az-Latn-AZ" w:eastAsia="ja-JP"/>
        </w:rPr>
        <w:t>k</w:t>
      </w:r>
      <w:r w:rsidR="00DB017B" w:rsidRPr="00C92474">
        <w:rPr>
          <w:rFonts w:eastAsia="MS Mincho"/>
          <w:highlight w:val="yellow"/>
          <w:vertAlign w:val="subscript"/>
          <w:lang w:val="az-Latn-AZ" w:eastAsia="ja-JP"/>
        </w:rPr>
        <w:t>n</w:t>
      </w:r>
      <w:r w:rsidR="00DB017B" w:rsidRPr="00C92474">
        <w:rPr>
          <w:rFonts w:eastAsia="MS Mincho"/>
          <w:highlight w:val="yellow"/>
          <w:lang w:val="az-Latn-AZ" w:eastAsia="ja-JP"/>
        </w:rPr>
        <w:t>&lt;0,5 olduqda, süxur az nəmli , k</w:t>
      </w:r>
      <w:r w:rsidR="00DB017B" w:rsidRPr="00C92474">
        <w:rPr>
          <w:rFonts w:eastAsia="MS Mincho"/>
          <w:highlight w:val="yellow"/>
          <w:vertAlign w:val="subscript"/>
          <w:lang w:val="az-Latn-AZ" w:eastAsia="ja-JP"/>
        </w:rPr>
        <w:t>n</w:t>
      </w:r>
      <w:r w:rsidR="00DB017B" w:rsidRPr="00C92474">
        <w:rPr>
          <w:rFonts w:eastAsia="MS Mincho"/>
          <w:highlight w:val="yellow"/>
          <w:lang w:val="az-Latn-AZ" w:eastAsia="ja-JP"/>
        </w:rPr>
        <w:t>=0,5-0,8-də çox nəmli, k</w:t>
      </w:r>
      <w:r w:rsidR="00DB017B" w:rsidRPr="00C92474">
        <w:rPr>
          <w:rFonts w:eastAsia="MS Mincho"/>
          <w:highlight w:val="yellow"/>
          <w:vertAlign w:val="subscript"/>
          <w:lang w:val="az-Latn-AZ" w:eastAsia="ja-JP"/>
        </w:rPr>
        <w:t>n</w:t>
      </w:r>
      <w:r w:rsidR="00DB017B" w:rsidRPr="00C92474">
        <w:rPr>
          <w:rFonts w:eastAsia="MS Mincho"/>
          <w:highlight w:val="yellow"/>
          <w:lang w:val="az-Latn-AZ" w:eastAsia="ja-JP"/>
        </w:rPr>
        <w:t>&gt;0,8-də</w:t>
      </w:r>
      <w:r w:rsidRPr="00C92474">
        <w:rPr>
          <w:rFonts w:eastAsia="MS Mincho"/>
          <w:highlight w:val="yellow"/>
          <w:lang w:val="az-Latn-AZ" w:eastAsia="ja-JP"/>
        </w:rPr>
        <w:t xml:space="preserve"> sudan doymuş hesab edilir. </w:t>
      </w:r>
      <w:r w:rsidR="00DB017B" w:rsidRPr="00C92474">
        <w:rPr>
          <w:rFonts w:eastAsia="MS Mincho"/>
          <w:highlight w:val="yellow"/>
          <w:lang w:val="az-Latn-AZ" w:eastAsia="ja-JP"/>
        </w:rPr>
        <w:t xml:space="preserve">Süxura xaricdən olan təsirə lazımi dərəcədə müqavimət göstərmə qabiliyyətinə süxurun </w:t>
      </w:r>
      <w:r w:rsidR="00DB017B" w:rsidRPr="00C92474">
        <w:rPr>
          <w:rFonts w:eastAsia="MS Mincho"/>
          <w:b/>
          <w:highlight w:val="yellow"/>
          <w:lang w:val="az-Latn-AZ" w:eastAsia="ja-JP"/>
        </w:rPr>
        <w:t>möhkəmliyi</w:t>
      </w:r>
      <w:r w:rsidR="00DB017B" w:rsidRPr="00C92474">
        <w:rPr>
          <w:rFonts w:eastAsia="MS Mincho"/>
          <w:highlight w:val="yellow"/>
          <w:lang w:val="az-Latn-AZ" w:eastAsia="ja-JP"/>
        </w:rPr>
        <w:t xml:space="preserve"> və ya </w:t>
      </w:r>
      <w:r w:rsidR="00DB017B" w:rsidRPr="00C92474">
        <w:rPr>
          <w:rFonts w:eastAsia="MS Mincho"/>
          <w:b/>
          <w:highlight w:val="yellow"/>
          <w:lang w:val="az-Latn-AZ" w:eastAsia="ja-JP"/>
        </w:rPr>
        <w:t>bərkliyi</w:t>
      </w:r>
      <w:r w:rsidR="00DB017B" w:rsidRPr="00C92474">
        <w:rPr>
          <w:rFonts w:eastAsia="MS Mincho"/>
          <w:b/>
          <w:i/>
          <w:highlight w:val="yellow"/>
          <w:lang w:val="az-Latn-AZ" w:eastAsia="ja-JP"/>
        </w:rPr>
        <w:t xml:space="preserve"> </w:t>
      </w:r>
      <w:r w:rsidR="00DB017B" w:rsidRPr="00C92474">
        <w:rPr>
          <w:rFonts w:eastAsia="MS Mincho"/>
          <w:highlight w:val="yellow"/>
          <w:lang w:val="az-Latn-AZ" w:eastAsia="ja-JP"/>
        </w:rPr>
        <w:t xml:space="preserve">deyilir. </w:t>
      </w:r>
    </w:p>
    <w:p w:rsidR="00BE1A57" w:rsidRPr="00C92474" w:rsidRDefault="00DB017B" w:rsidP="004117DF">
      <w:pPr>
        <w:jc w:val="both"/>
        <w:rPr>
          <w:rFonts w:eastAsia="MS Mincho"/>
          <w:highlight w:val="yellow"/>
          <w:lang w:val="az-Latn-AZ" w:eastAsia="ja-JP"/>
        </w:rPr>
      </w:pPr>
      <w:r w:rsidRPr="00C92474">
        <w:rPr>
          <w:rFonts w:eastAsia="MS Mincho"/>
          <w:highlight w:val="yellow"/>
          <w:lang w:val="az-Latn-AZ" w:eastAsia="ja-JP"/>
        </w:rPr>
        <w:t xml:space="preserve">Süxurların onlara göstərilən təsir qüvvəsi nəticəsində öz forma və ölçülərini dəyişmə qabiliyyətinə süxurun </w:t>
      </w:r>
      <w:r w:rsidRPr="00C92474">
        <w:rPr>
          <w:rFonts w:eastAsia="MS Mincho"/>
          <w:b/>
          <w:highlight w:val="yellow"/>
          <w:lang w:val="az-Latn-AZ" w:eastAsia="ja-JP"/>
        </w:rPr>
        <w:t>deformasiyalılığı</w:t>
      </w:r>
      <w:r w:rsidRPr="00C92474">
        <w:rPr>
          <w:rFonts w:eastAsia="MS Mincho"/>
          <w:highlight w:val="yellow"/>
          <w:lang w:val="az-Latn-AZ" w:eastAsia="ja-JP"/>
        </w:rPr>
        <w:t xml:space="preserve"> deyilir. </w:t>
      </w:r>
    </w:p>
    <w:p w:rsidR="00BE1A57" w:rsidRPr="00C92474" w:rsidRDefault="00DB017B" w:rsidP="004117DF">
      <w:pPr>
        <w:jc w:val="both"/>
        <w:rPr>
          <w:rFonts w:eastAsia="MS Mincho"/>
          <w:highlight w:val="yellow"/>
          <w:lang w:val="az-Latn-AZ" w:eastAsia="ja-JP"/>
        </w:rPr>
      </w:pPr>
      <w:r w:rsidRPr="00C92474">
        <w:rPr>
          <w:rFonts w:eastAsia="MS Mincho"/>
          <w:highlight w:val="yellow"/>
          <w:lang w:val="az-Latn-AZ" w:eastAsia="ja-JP"/>
        </w:rPr>
        <w:t xml:space="preserve">Süxura təsir göstərən yük onun üstündən götürüldükdən sonra süxurun öz əvvəlki vəziyyətini, forma və ölçülərini bərpa etmək qabiliyyətyinə onun </w:t>
      </w:r>
      <w:r w:rsidRPr="00C92474">
        <w:rPr>
          <w:rFonts w:eastAsia="MS Mincho"/>
          <w:b/>
          <w:highlight w:val="yellow"/>
          <w:lang w:val="az-Latn-AZ" w:eastAsia="ja-JP"/>
        </w:rPr>
        <w:t>elastikliyi</w:t>
      </w:r>
      <w:r w:rsidRPr="00C92474">
        <w:rPr>
          <w:rFonts w:eastAsia="MS Mincho"/>
          <w:b/>
          <w:i/>
          <w:highlight w:val="yellow"/>
          <w:lang w:val="az-Latn-AZ" w:eastAsia="ja-JP"/>
        </w:rPr>
        <w:t xml:space="preserve"> </w:t>
      </w:r>
      <w:r w:rsidRPr="00C92474">
        <w:rPr>
          <w:rFonts w:eastAsia="MS Mincho"/>
          <w:highlight w:val="yellow"/>
          <w:lang w:val="az-Latn-AZ" w:eastAsia="ja-JP"/>
        </w:rPr>
        <w:t>deyilir. Süxurun azacıq defor</w:t>
      </w:r>
      <w:r w:rsidR="004117DF" w:rsidRPr="00C92474">
        <w:rPr>
          <w:rFonts w:eastAsia="MS Mincho"/>
          <w:highlight w:val="yellow"/>
          <w:lang w:val="az-Latn-AZ" w:eastAsia="ja-JP"/>
        </w:rPr>
        <w:t>-</w:t>
      </w:r>
      <w:r w:rsidRPr="00C92474">
        <w:rPr>
          <w:rFonts w:eastAsia="MS Mincho"/>
          <w:highlight w:val="yellow"/>
          <w:lang w:val="az-Latn-AZ" w:eastAsia="ja-JP"/>
        </w:rPr>
        <w:t>masiyaya uğraması nəticəsində müvazinətini itirib dağılıb tökül</w:t>
      </w:r>
      <w:r w:rsidR="004117DF" w:rsidRPr="00C92474">
        <w:rPr>
          <w:rFonts w:eastAsia="MS Mincho"/>
          <w:highlight w:val="yellow"/>
          <w:lang w:val="az-Latn-AZ" w:eastAsia="ja-JP"/>
        </w:rPr>
        <w:t>-</w:t>
      </w:r>
      <w:r w:rsidRPr="00C92474">
        <w:rPr>
          <w:rFonts w:eastAsia="MS Mincho"/>
          <w:highlight w:val="yellow"/>
          <w:lang w:val="az-Latn-AZ" w:eastAsia="ja-JP"/>
        </w:rPr>
        <w:t xml:space="preserve">mə qabiliyyətinə onun </w:t>
      </w:r>
      <w:r w:rsidRPr="00C92474">
        <w:rPr>
          <w:rFonts w:eastAsia="MS Mincho"/>
          <w:b/>
          <w:highlight w:val="yellow"/>
          <w:lang w:val="az-Latn-AZ" w:eastAsia="ja-JP"/>
        </w:rPr>
        <w:t>kövrəkliyi</w:t>
      </w:r>
      <w:r w:rsidRPr="00C92474">
        <w:rPr>
          <w:rFonts w:eastAsia="MS Mincho"/>
          <w:highlight w:val="yellow"/>
          <w:lang w:val="az-Latn-AZ" w:eastAsia="ja-JP"/>
        </w:rPr>
        <w:t xml:space="preserve"> deyilir.</w:t>
      </w:r>
    </w:p>
    <w:p w:rsidR="0031400E" w:rsidRPr="00C92474" w:rsidRDefault="00DB017B" w:rsidP="004117DF">
      <w:pPr>
        <w:jc w:val="both"/>
        <w:rPr>
          <w:rFonts w:eastAsia="MS Mincho"/>
          <w:highlight w:val="yellow"/>
          <w:lang w:val="az-Latn-AZ" w:eastAsia="ja-JP"/>
        </w:rPr>
      </w:pPr>
      <w:r w:rsidRPr="00C92474">
        <w:rPr>
          <w:rFonts w:eastAsia="MS Mincho"/>
          <w:highlight w:val="yellow"/>
          <w:lang w:val="az-Latn-AZ" w:eastAsia="ja-JP"/>
        </w:rPr>
        <w:t xml:space="preserve">Qazımanı əhatə edən massivdə əmələ gələn və ona təsir edici qüvvəyə </w:t>
      </w:r>
      <w:r w:rsidRPr="00C92474">
        <w:rPr>
          <w:rFonts w:eastAsia="MS Mincho"/>
          <w:b/>
          <w:highlight w:val="yellow"/>
          <w:lang w:val="az-Latn-AZ" w:eastAsia="ja-JP"/>
        </w:rPr>
        <w:t>dağ təzyiqi</w:t>
      </w:r>
      <w:r w:rsidRPr="00C92474">
        <w:rPr>
          <w:rFonts w:eastAsia="MS Mincho"/>
          <w:b/>
          <w:i/>
          <w:highlight w:val="yellow"/>
          <w:lang w:val="az-Latn-AZ" w:eastAsia="ja-JP"/>
        </w:rPr>
        <w:t xml:space="preserve"> </w:t>
      </w:r>
      <w:r w:rsidRPr="00C92474">
        <w:rPr>
          <w:rFonts w:eastAsia="MS Mincho"/>
          <w:highlight w:val="yellow"/>
          <w:lang w:val="az-Latn-AZ" w:eastAsia="ja-JP"/>
        </w:rPr>
        <w:t>deyilir. Süxurların möhkəmliyi, onların mineraloji tərkibindən, mineralların aşınması dərəcəsindən, kristallar arası birləşmə qüvvəsindən, dənələrin ölçüsündən, süxurun sıxlığından və s. asılıdır.</w:t>
      </w:r>
      <w:r w:rsidR="0031400E" w:rsidRPr="00C92474">
        <w:rPr>
          <w:rFonts w:eastAsia="MS Mincho"/>
          <w:highlight w:val="yellow"/>
          <w:lang w:val="az-Latn-AZ" w:eastAsia="ja-JP"/>
        </w:rPr>
        <w:t xml:space="preserve"> </w:t>
      </w:r>
    </w:p>
    <w:p w:rsidR="0083686A" w:rsidRPr="00C92474" w:rsidRDefault="0083686A" w:rsidP="00B83F91">
      <w:pPr>
        <w:jc w:val="both"/>
        <w:rPr>
          <w:rFonts w:eastAsia="MS Mincho"/>
          <w:b/>
          <w:highlight w:val="yellow"/>
          <w:lang w:val="az-Latn-AZ" w:eastAsia="en-US"/>
        </w:rPr>
      </w:pPr>
    </w:p>
    <w:p w:rsidR="00B35FBC" w:rsidRPr="00C92474" w:rsidRDefault="00B70828" w:rsidP="00B83F91">
      <w:pPr>
        <w:jc w:val="both"/>
        <w:rPr>
          <w:rFonts w:eastAsia="MS Mincho"/>
          <w:b/>
          <w:highlight w:val="yellow"/>
          <w:lang w:val="az-Latn-AZ" w:eastAsia="en-US"/>
        </w:rPr>
      </w:pPr>
      <w:r w:rsidRPr="00C92474">
        <w:rPr>
          <w:rFonts w:eastAsia="MS Mincho"/>
          <w:b/>
          <w:highlight w:val="yellow"/>
          <w:lang w:val="az-Latn-AZ" w:eastAsia="en-US"/>
        </w:rPr>
        <w:t>5.4</w:t>
      </w:r>
      <w:r w:rsidR="00D102BF" w:rsidRPr="00C92474">
        <w:rPr>
          <w:rFonts w:eastAsia="MS Mincho"/>
          <w:b/>
          <w:highlight w:val="yellow"/>
          <w:lang w:val="az-Latn-AZ" w:eastAsia="en-US"/>
        </w:rPr>
        <w:t>4</w:t>
      </w:r>
      <w:r w:rsidRPr="00C92474">
        <w:rPr>
          <w:rFonts w:eastAsia="MS Mincho"/>
          <w:b/>
          <w:highlight w:val="yellow"/>
          <w:lang w:val="az-Latn-AZ" w:eastAsia="en-US"/>
        </w:rPr>
        <w:t>.3.</w:t>
      </w:r>
      <w:r w:rsidR="00B35FBC" w:rsidRPr="00C92474">
        <w:rPr>
          <w:rFonts w:eastAsia="MS Mincho"/>
          <w:b/>
          <w:highlight w:val="yellow"/>
          <w:lang w:val="az-Latn-AZ" w:eastAsia="en-US"/>
        </w:rPr>
        <w:t>Bərkliyə görə süxurlarin siniflərə bölünməsi</w:t>
      </w:r>
    </w:p>
    <w:p w:rsidR="00B35FBC" w:rsidRPr="00C92474" w:rsidRDefault="00B35FBC" w:rsidP="00B83F91">
      <w:pPr>
        <w:jc w:val="both"/>
        <w:rPr>
          <w:rFonts w:eastAsia="MS Mincho"/>
          <w:b/>
          <w:highlight w:val="yellow"/>
          <w:lang w:val="az-Latn-AZ" w:eastAsia="en-US"/>
        </w:rPr>
      </w:pPr>
    </w:p>
    <w:p w:rsidR="00B35FBC" w:rsidRPr="00C92474" w:rsidRDefault="00B35FBC" w:rsidP="004D572E">
      <w:pPr>
        <w:jc w:val="both"/>
        <w:rPr>
          <w:rFonts w:eastAsia="MS Mincho"/>
          <w:highlight w:val="yellow"/>
          <w:lang w:val="az-Latn-AZ" w:eastAsia="en-US"/>
        </w:rPr>
      </w:pPr>
      <w:r w:rsidRPr="00C92474">
        <w:rPr>
          <w:rFonts w:eastAsia="MS Mincho"/>
          <w:highlight w:val="yellow"/>
          <w:lang w:val="az-Latn-AZ" w:eastAsia="en-US"/>
        </w:rPr>
        <w:t>Qazıma zamanı süxurların dağıdılmaya qarşı göstərdiyi möh</w:t>
      </w:r>
      <w:r w:rsidR="004D572E" w:rsidRPr="00C92474">
        <w:rPr>
          <w:rFonts w:eastAsia="MS Mincho"/>
          <w:highlight w:val="yellow"/>
          <w:lang w:val="az-Latn-AZ" w:eastAsia="en-US"/>
        </w:rPr>
        <w:t>-</w:t>
      </w:r>
      <w:r w:rsidRPr="00C92474">
        <w:rPr>
          <w:rFonts w:eastAsia="MS Mincho"/>
          <w:highlight w:val="yellow"/>
          <w:lang w:val="az-Latn-AZ" w:eastAsia="en-US"/>
        </w:rPr>
        <w:t xml:space="preserve">kəmliyə </w:t>
      </w:r>
      <w:r w:rsidRPr="00C92474">
        <w:rPr>
          <w:rFonts w:eastAsia="MS Mincho"/>
          <w:b/>
          <w:highlight w:val="yellow"/>
          <w:lang w:val="az-Latn-AZ" w:eastAsia="en-US"/>
        </w:rPr>
        <w:t>süxurun bərkliyi</w:t>
      </w:r>
      <w:r w:rsidRPr="00C92474">
        <w:rPr>
          <w:rFonts w:eastAsia="MS Mincho"/>
          <w:highlight w:val="yellow"/>
          <w:lang w:val="az-Latn-AZ" w:eastAsia="en-US"/>
        </w:rPr>
        <w:t xml:space="preserve"> deyilir.</w:t>
      </w:r>
    </w:p>
    <w:p w:rsidR="00B35FBC" w:rsidRPr="00C92474" w:rsidRDefault="00B35FBC" w:rsidP="00B83F91">
      <w:pPr>
        <w:jc w:val="both"/>
        <w:rPr>
          <w:rFonts w:eastAsia="MS Mincho"/>
          <w:highlight w:val="yellow"/>
          <w:lang w:val="az-Latn-AZ" w:eastAsia="en-US"/>
        </w:rPr>
      </w:pPr>
      <w:r w:rsidRPr="00C92474">
        <w:rPr>
          <w:rFonts w:eastAsia="MS Mincho"/>
          <w:highlight w:val="yellow"/>
          <w:lang w:val="az-Latn-AZ" w:eastAsia="en-US"/>
        </w:rPr>
        <w:t>Süxurların quruluşu lifli olduqda, onların bərkliyi də yüksək olur. Məsələn, nefrit və</w:t>
      </w:r>
      <w:r w:rsidR="0083686A" w:rsidRPr="00C92474">
        <w:rPr>
          <w:rFonts w:eastAsia="MS Mincho"/>
          <w:highlight w:val="yellow"/>
          <w:lang w:val="az-Latn-AZ" w:eastAsia="en-US"/>
        </w:rPr>
        <w:t xml:space="preserve"> jadeit kimi </w:t>
      </w:r>
      <w:r w:rsidRPr="00C92474">
        <w:rPr>
          <w:rFonts w:eastAsia="MS Mincho"/>
          <w:highlight w:val="yellow"/>
          <w:lang w:val="az-Latn-AZ" w:eastAsia="en-US"/>
        </w:rPr>
        <w:t>süxurların quruluşu qeyri-müntəzəm lifli olduğu üçün onların möhkəmliyi də təxminən 8000 kq/sm</w:t>
      </w:r>
      <w:r w:rsidRPr="00C92474">
        <w:rPr>
          <w:rFonts w:eastAsia="MS Mincho"/>
          <w:highlight w:val="yellow"/>
          <w:vertAlign w:val="superscript"/>
          <w:lang w:val="az-Latn-AZ" w:eastAsia="en-US"/>
        </w:rPr>
        <w:t>2</w:t>
      </w:r>
      <w:r w:rsidRPr="00C92474">
        <w:rPr>
          <w:rFonts w:eastAsia="MS Mincho"/>
          <w:highlight w:val="yellow"/>
          <w:lang w:val="az-Latn-AZ" w:eastAsia="en-US"/>
        </w:rPr>
        <w:t xml:space="preserve"> çatır.</w:t>
      </w:r>
    </w:p>
    <w:p w:rsidR="00B35FBC" w:rsidRPr="00C92474" w:rsidRDefault="00B35FBC" w:rsidP="00B83F91">
      <w:pPr>
        <w:jc w:val="both"/>
        <w:rPr>
          <w:rFonts w:eastAsia="MS Mincho"/>
          <w:highlight w:val="yellow"/>
          <w:lang w:val="az-Latn-AZ" w:eastAsia="en-US"/>
        </w:rPr>
      </w:pPr>
      <w:r w:rsidRPr="00C92474">
        <w:rPr>
          <w:rFonts w:eastAsia="MS Mincho"/>
          <w:highlight w:val="yellow"/>
          <w:lang w:val="az-Latn-AZ" w:eastAsia="en-US"/>
        </w:rPr>
        <w:t>Di</w:t>
      </w:r>
      <w:r w:rsidR="00A40A33" w:rsidRPr="00C92474">
        <w:rPr>
          <w:rFonts w:eastAsia="MS Mincho"/>
          <w:highlight w:val="yellow"/>
          <w:lang w:val="az-Latn-AZ" w:eastAsia="en-US"/>
        </w:rPr>
        <w:t>r</w:t>
      </w:r>
      <w:r w:rsidRPr="00C92474">
        <w:rPr>
          <w:rFonts w:eastAsia="MS Mincho"/>
          <w:highlight w:val="yellow"/>
          <w:lang w:val="az-Latn-AZ" w:eastAsia="en-US"/>
        </w:rPr>
        <w:t>spe</w:t>
      </w:r>
      <w:r w:rsidR="00A40A33" w:rsidRPr="00C92474">
        <w:rPr>
          <w:rFonts w:eastAsia="MS Mincho"/>
          <w:highlight w:val="yellow"/>
          <w:lang w:val="az-Latn-AZ" w:eastAsia="en-US"/>
        </w:rPr>
        <w:t>r</w:t>
      </w:r>
      <w:r w:rsidRPr="00C92474">
        <w:rPr>
          <w:rFonts w:eastAsia="MS Mincho"/>
          <w:highlight w:val="yellow"/>
          <w:lang w:val="az-Latn-AZ" w:eastAsia="en-US"/>
        </w:rPr>
        <w:t>sliyin (kristal ölçüləri</w:t>
      </w:r>
      <w:r w:rsidR="00A40A33" w:rsidRPr="00C92474">
        <w:rPr>
          <w:rFonts w:eastAsia="MS Mincho"/>
          <w:highlight w:val="yellow"/>
          <w:lang w:val="az-Latn-AZ" w:eastAsia="en-US"/>
        </w:rPr>
        <w:t>n</w:t>
      </w:r>
      <w:r w:rsidRPr="00C92474">
        <w:rPr>
          <w:rFonts w:eastAsia="MS Mincho"/>
          <w:highlight w:val="yellow"/>
          <w:lang w:val="az-Latn-AZ" w:eastAsia="en-US"/>
        </w:rPr>
        <w:t>)</w:t>
      </w:r>
      <w:r w:rsidR="00A40A33" w:rsidRPr="00C92474">
        <w:rPr>
          <w:rFonts w:eastAsia="MS Mincho"/>
          <w:highlight w:val="yellow"/>
          <w:lang w:val="az-Latn-AZ" w:eastAsia="en-US"/>
        </w:rPr>
        <w:t xml:space="preserve"> də</w:t>
      </w:r>
      <w:r w:rsidRPr="00C92474">
        <w:rPr>
          <w:rFonts w:eastAsia="MS Mincho"/>
          <w:highlight w:val="yellow"/>
          <w:lang w:val="az-Latn-AZ" w:eastAsia="en-US"/>
        </w:rPr>
        <w:t xml:space="preserve"> süxurların möhkəmliyinə böyük təsiri vardır; süxur dənələrinin ö</w:t>
      </w:r>
      <w:r w:rsidR="00A40A33" w:rsidRPr="00C92474">
        <w:rPr>
          <w:rFonts w:eastAsia="MS Mincho"/>
          <w:highlight w:val="yellow"/>
          <w:lang w:val="az-Latn-AZ" w:eastAsia="en-US"/>
        </w:rPr>
        <w:t>l</w:t>
      </w:r>
      <w:r w:rsidRPr="00C92474">
        <w:rPr>
          <w:rFonts w:eastAsia="MS Mincho"/>
          <w:highlight w:val="yellow"/>
          <w:lang w:val="az-Latn-AZ" w:eastAsia="en-US"/>
        </w:rPr>
        <w:t>çüsü</w:t>
      </w:r>
      <w:r w:rsidR="00A40A33" w:rsidRPr="00C92474">
        <w:rPr>
          <w:rFonts w:eastAsia="MS Mincho"/>
          <w:highlight w:val="yellow"/>
          <w:lang w:val="az-Latn-AZ" w:eastAsia="en-US"/>
        </w:rPr>
        <w:t xml:space="preserve"> </w:t>
      </w:r>
      <w:r w:rsidRPr="00C92474">
        <w:rPr>
          <w:rFonts w:eastAsia="MS Mincho"/>
          <w:highlight w:val="yellow"/>
          <w:lang w:val="az-Latn-AZ" w:eastAsia="en-US"/>
        </w:rPr>
        <w:t>kiçildikcə, onun möhkəmliyi artır.</w:t>
      </w:r>
    </w:p>
    <w:p w:rsidR="00B35FBC" w:rsidRPr="00C92474" w:rsidRDefault="00B35FBC" w:rsidP="00B83F91">
      <w:pPr>
        <w:jc w:val="both"/>
        <w:rPr>
          <w:rFonts w:eastAsia="MS Mincho"/>
          <w:highlight w:val="yellow"/>
          <w:lang w:val="az-Latn-AZ" w:eastAsia="en-US"/>
        </w:rPr>
      </w:pPr>
      <w:r w:rsidRPr="00C92474">
        <w:rPr>
          <w:rFonts w:eastAsia="MS Mincho"/>
          <w:highlight w:val="yellow"/>
          <w:lang w:val="az-Latn-AZ" w:eastAsia="en-US"/>
        </w:rPr>
        <w:t xml:space="preserve">Süxur kristallarının sıxlığı, yəni süxurun həcm çəkisi onun möhkəmliyinə böyük təsir edir. Məsələn, əhəngdaşının həcm </w:t>
      </w:r>
      <w:r w:rsidRPr="00C92474">
        <w:rPr>
          <w:rFonts w:eastAsia="MS Mincho"/>
          <w:highlight w:val="yellow"/>
          <w:lang w:val="az-Latn-AZ" w:eastAsia="en-US"/>
        </w:rPr>
        <w:lastRenderedPageBreak/>
        <w:t>çəkisi 1,5-2,7 q/sm</w:t>
      </w:r>
      <w:r w:rsidRPr="00C92474">
        <w:rPr>
          <w:rFonts w:eastAsia="MS Mincho"/>
          <w:highlight w:val="yellow"/>
          <w:vertAlign w:val="superscript"/>
          <w:lang w:val="az-Latn-AZ" w:eastAsia="en-US"/>
        </w:rPr>
        <w:t>3</w:t>
      </w:r>
      <w:r w:rsidRPr="00C92474">
        <w:rPr>
          <w:rFonts w:eastAsia="MS Mincho"/>
          <w:highlight w:val="yellow"/>
          <w:lang w:val="az-Latn-AZ" w:eastAsia="en-US"/>
        </w:rPr>
        <w:t xml:space="preserve"> qədər artdıqda, onun möhkəmliyi 50-dən 1800 kq/sm</w:t>
      </w:r>
      <w:r w:rsidRPr="00C92474">
        <w:rPr>
          <w:rFonts w:eastAsia="MS Mincho"/>
          <w:highlight w:val="yellow"/>
          <w:vertAlign w:val="superscript"/>
          <w:lang w:val="az-Latn-AZ" w:eastAsia="en-US"/>
        </w:rPr>
        <w:t>2</w:t>
      </w:r>
      <w:r w:rsidRPr="00C92474">
        <w:rPr>
          <w:rFonts w:eastAsia="MS Mincho"/>
          <w:highlight w:val="yellow"/>
          <w:lang w:val="az-Latn-AZ" w:eastAsia="en-US"/>
        </w:rPr>
        <w:t xml:space="preserve"> qədər, qumdaşının həcm çəkisi 1,87-dən 2,57 q/sm3 qədər artdıqda isə, onun möhkəmliyi 150-dən 900 kq/sm</w:t>
      </w:r>
      <w:r w:rsidRPr="00C92474">
        <w:rPr>
          <w:rFonts w:eastAsia="MS Mincho"/>
          <w:highlight w:val="yellow"/>
          <w:vertAlign w:val="superscript"/>
          <w:lang w:val="az-Latn-AZ" w:eastAsia="en-US"/>
        </w:rPr>
        <w:t>2</w:t>
      </w:r>
      <w:r w:rsidRPr="00C92474">
        <w:rPr>
          <w:rFonts w:eastAsia="MS Mincho"/>
          <w:highlight w:val="yellow"/>
          <w:lang w:val="az-Latn-AZ" w:eastAsia="en-US"/>
        </w:rPr>
        <w:t xml:space="preserve"> qədər artmış olur.</w:t>
      </w:r>
    </w:p>
    <w:p w:rsidR="00B35FBC" w:rsidRPr="00C92474" w:rsidRDefault="00B35FBC" w:rsidP="00B83F91">
      <w:pPr>
        <w:jc w:val="both"/>
        <w:rPr>
          <w:rFonts w:eastAsia="MS Mincho"/>
          <w:highlight w:val="yellow"/>
          <w:lang w:val="az-Latn-AZ" w:eastAsia="en-US"/>
        </w:rPr>
      </w:pPr>
      <w:r w:rsidRPr="00C92474">
        <w:rPr>
          <w:rFonts w:eastAsia="MS Mincho"/>
          <w:highlight w:val="yellow"/>
          <w:lang w:val="az-Latn-AZ" w:eastAsia="en-US"/>
        </w:rPr>
        <w:t>Hers absolüt bərklik düşüncəsini vermiş və süxurların bərkliyini bununla ifadə etmə</w:t>
      </w:r>
      <w:r w:rsidR="00A40A33" w:rsidRPr="00C92474">
        <w:rPr>
          <w:rFonts w:eastAsia="MS Mincho"/>
          <w:highlight w:val="yellow"/>
          <w:lang w:val="az-Latn-AZ" w:eastAsia="en-US"/>
        </w:rPr>
        <w:t>yi tə</w:t>
      </w:r>
      <w:r w:rsidRPr="00C92474">
        <w:rPr>
          <w:rFonts w:eastAsia="MS Mincho"/>
          <w:highlight w:val="yellow"/>
          <w:lang w:val="az-Latn-AZ" w:eastAsia="en-US"/>
        </w:rPr>
        <w:t>klif etmişdir.</w:t>
      </w:r>
    </w:p>
    <w:p w:rsidR="00B35FBC" w:rsidRPr="00C92474" w:rsidRDefault="00B35FBC" w:rsidP="00B83F91">
      <w:pPr>
        <w:jc w:val="both"/>
        <w:rPr>
          <w:rFonts w:eastAsia="MS Mincho"/>
          <w:highlight w:val="yellow"/>
          <w:lang w:val="az-Latn-AZ" w:eastAsia="en-US"/>
        </w:rPr>
      </w:pPr>
      <w:r w:rsidRPr="00C92474">
        <w:rPr>
          <w:rFonts w:eastAsia="MS Mincho"/>
          <w:highlight w:val="yellow"/>
          <w:lang w:val="az-Latn-AZ" w:eastAsia="en-US"/>
        </w:rPr>
        <w:t>Hers nəzəriyyəsinə əsasən absolüt bərklik aşağıdakı düsturla təyin edilir:</w:t>
      </w:r>
    </w:p>
    <w:p w:rsidR="00B35FBC" w:rsidRPr="00C92474" w:rsidRDefault="000B729E" w:rsidP="00BE1A57">
      <w:pPr>
        <w:jc w:val="center"/>
        <w:rPr>
          <w:rFonts w:eastAsia="MS Mincho"/>
          <w:highlight w:val="yellow"/>
          <w:lang w:val="az-Latn-AZ" w:eastAsia="en-US"/>
        </w:rPr>
      </w:pPr>
      <m:oMath>
        <m:sSub>
          <m:sSubPr>
            <m:ctrlPr>
              <w:rPr>
                <w:rFonts w:ascii="Cambria Math" w:eastAsia="MS Mincho" w:hAnsi="Cambria Math"/>
                <w:i/>
                <w:highlight w:val="yellow"/>
                <w:lang w:val="az-Latn-AZ" w:eastAsia="en-US"/>
              </w:rPr>
            </m:ctrlPr>
          </m:sSubPr>
          <m:e>
            <m:r>
              <w:rPr>
                <w:rFonts w:ascii="Cambria Math" w:eastAsia="MS Mincho" w:hAnsi="Cambria Math"/>
                <w:highlight w:val="yellow"/>
                <w:lang w:val="az-Latn-AZ" w:eastAsia="en-US"/>
              </w:rPr>
              <m:t>p</m:t>
            </m:r>
          </m:e>
          <m:sub>
            <m:r>
              <w:rPr>
                <w:rFonts w:ascii="Cambria Math" w:eastAsia="MS Mincho" w:hAnsi="Cambria Math"/>
                <w:highlight w:val="yellow"/>
                <w:lang w:val="az-Latn-AZ" w:eastAsia="en-US"/>
              </w:rPr>
              <m:t>a</m:t>
            </m:r>
          </m:sub>
        </m:sSub>
        <m:r>
          <w:rPr>
            <w:rFonts w:ascii="Cambria Math" w:eastAsia="MS Mincho" w:hAnsi="Cambria Math"/>
            <w:highlight w:val="yellow"/>
            <w:lang w:val="az-Latn-AZ" w:eastAsia="en-US"/>
          </w:rPr>
          <m:t>=1,923</m:t>
        </m:r>
        <m:f>
          <m:fPr>
            <m:ctrlPr>
              <w:rPr>
                <w:rFonts w:ascii="Cambria Math" w:eastAsia="MS Mincho" w:hAnsi="Cambria Math"/>
                <w:i/>
                <w:highlight w:val="yellow"/>
                <w:lang w:val="az-Latn-AZ" w:eastAsia="en-US"/>
              </w:rPr>
            </m:ctrlPr>
          </m:fPr>
          <m:num>
            <m:r>
              <w:rPr>
                <w:rFonts w:ascii="Cambria Math" w:eastAsia="MS Mincho" w:hAnsi="Cambria Math"/>
                <w:highlight w:val="yellow"/>
                <w:lang w:val="az-Latn-AZ" w:eastAsia="en-US"/>
              </w:rPr>
              <m:t>P</m:t>
            </m:r>
          </m:num>
          <m:den>
            <m:sSup>
              <m:sSupPr>
                <m:ctrlPr>
                  <w:rPr>
                    <w:rFonts w:ascii="Cambria Math" w:eastAsia="MS Mincho" w:hAnsi="Cambria Math"/>
                    <w:i/>
                    <w:highlight w:val="yellow"/>
                    <w:lang w:val="az-Latn-AZ" w:eastAsia="en-US"/>
                  </w:rPr>
                </m:ctrlPr>
              </m:sSupPr>
              <m:e>
                <m:r>
                  <w:rPr>
                    <w:rFonts w:ascii="Cambria Math" w:eastAsia="MS Mincho" w:hAnsi="Cambria Math"/>
                    <w:highlight w:val="yellow"/>
                    <w:lang w:val="az-Latn-AZ" w:eastAsia="en-US"/>
                  </w:rPr>
                  <m:t>D</m:t>
                </m:r>
              </m:e>
              <m:sup>
                <m:r>
                  <w:rPr>
                    <w:rFonts w:ascii="Cambria Math" w:eastAsia="MS Mincho" w:hAnsi="Cambria Math"/>
                    <w:highlight w:val="yellow"/>
                    <w:lang w:val="az-Latn-AZ" w:eastAsia="en-US"/>
                  </w:rPr>
                  <m:t>2</m:t>
                </m:r>
              </m:sup>
            </m:sSup>
          </m:den>
        </m:f>
      </m:oMath>
      <w:r w:rsidR="00B35FBC" w:rsidRPr="00C92474">
        <w:rPr>
          <w:rFonts w:eastAsia="MS Mincho"/>
          <w:highlight w:val="yellow"/>
          <w:lang w:val="az-Latn-AZ" w:eastAsia="en-US"/>
        </w:rPr>
        <w:t xml:space="preserve"> </w:t>
      </w:r>
      <w:r w:rsidR="004D572E" w:rsidRPr="00C92474">
        <w:rPr>
          <w:rFonts w:eastAsia="MS Mincho"/>
          <w:highlight w:val="yellow"/>
          <w:lang w:val="az-Latn-AZ" w:eastAsia="en-US"/>
        </w:rPr>
        <w:t xml:space="preserve">    </w:t>
      </w:r>
      <w:r w:rsidR="00B35FBC" w:rsidRPr="00C92474">
        <w:rPr>
          <w:rFonts w:eastAsia="MS Mincho"/>
          <w:highlight w:val="yellow"/>
          <w:lang w:val="az-Latn-AZ" w:eastAsia="en-US"/>
        </w:rPr>
        <w:t>kq/sm</w:t>
      </w:r>
      <w:r w:rsidR="00B35FBC" w:rsidRPr="00C92474">
        <w:rPr>
          <w:rFonts w:eastAsia="MS Mincho"/>
          <w:highlight w:val="yellow"/>
          <w:vertAlign w:val="superscript"/>
          <w:lang w:val="az-Latn-AZ" w:eastAsia="en-US"/>
        </w:rPr>
        <w:t>2</w:t>
      </w:r>
      <w:r w:rsidR="0031400E" w:rsidRPr="00C92474">
        <w:rPr>
          <w:rFonts w:eastAsia="MS Mincho"/>
          <w:highlight w:val="yellow"/>
          <w:lang w:val="az-Latn-AZ" w:eastAsia="en-US"/>
        </w:rPr>
        <w:t xml:space="preserve">          </w:t>
      </w:r>
    </w:p>
    <w:p w:rsidR="00B35FBC" w:rsidRPr="00C92474" w:rsidRDefault="00B35FBC" w:rsidP="00B83F91">
      <w:pPr>
        <w:jc w:val="both"/>
        <w:rPr>
          <w:rFonts w:eastAsia="MS Mincho"/>
          <w:highlight w:val="yellow"/>
          <w:lang w:val="az-Latn-AZ" w:eastAsia="en-US"/>
        </w:rPr>
      </w:pPr>
      <w:r w:rsidRPr="00C92474">
        <w:rPr>
          <w:rFonts w:eastAsia="MS Mincho"/>
          <w:highlight w:val="yellow"/>
          <w:lang w:val="az-Latn-AZ" w:eastAsia="en-US"/>
        </w:rPr>
        <w:t xml:space="preserve">Burada, </w:t>
      </w:r>
      <m:oMath>
        <m:sSub>
          <m:sSubPr>
            <m:ctrlPr>
              <w:rPr>
                <w:rFonts w:ascii="Cambria Math" w:eastAsia="MS Mincho" w:hAnsi="Cambria Math"/>
                <w:i/>
                <w:highlight w:val="yellow"/>
                <w:lang w:val="az-Latn-AZ" w:eastAsia="en-US"/>
              </w:rPr>
            </m:ctrlPr>
          </m:sSubPr>
          <m:e>
            <m:r>
              <w:rPr>
                <w:rFonts w:ascii="Cambria Math" w:eastAsia="MS Mincho" w:hAnsi="Cambria Math"/>
                <w:highlight w:val="yellow"/>
                <w:lang w:val="az-Latn-AZ" w:eastAsia="en-US"/>
              </w:rPr>
              <m:t>p</m:t>
            </m:r>
          </m:e>
          <m:sub>
            <m:r>
              <w:rPr>
                <w:rFonts w:ascii="Cambria Math" w:eastAsia="MS Mincho" w:hAnsi="Cambria Math"/>
                <w:highlight w:val="yellow"/>
                <w:lang w:val="az-Latn-AZ" w:eastAsia="en-US"/>
              </w:rPr>
              <m:t>a</m:t>
            </m:r>
          </m:sub>
        </m:sSub>
      </m:oMath>
      <w:r w:rsidRPr="00C92474">
        <w:rPr>
          <w:rFonts w:eastAsia="MS Mincho"/>
          <w:highlight w:val="yellow"/>
          <w:lang w:val="az-Latn-AZ" w:eastAsia="en-US"/>
        </w:rPr>
        <w:t>- absolüt bə</w:t>
      </w:r>
      <w:r w:rsidR="004D572E" w:rsidRPr="00C92474">
        <w:rPr>
          <w:rFonts w:eastAsia="MS Mincho"/>
          <w:highlight w:val="yellow"/>
          <w:lang w:val="az-Latn-AZ" w:eastAsia="en-US"/>
        </w:rPr>
        <w:t xml:space="preserve">rklik; </w:t>
      </w:r>
      <w:r w:rsidRPr="00C92474">
        <w:rPr>
          <w:rFonts w:eastAsia="MS Mincho"/>
          <w:highlight w:val="yellow"/>
          <w:lang w:val="az-Latn-AZ" w:eastAsia="en-US"/>
        </w:rPr>
        <w:t>P – süxura keçirilən ümumi qüvvə;</w:t>
      </w:r>
    </w:p>
    <w:p w:rsidR="00B11F4A" w:rsidRPr="00C92474" w:rsidRDefault="00B35FBC" w:rsidP="00B11F4A">
      <w:pPr>
        <w:jc w:val="both"/>
        <w:rPr>
          <w:rFonts w:eastAsia="MS Mincho"/>
          <w:highlight w:val="yellow"/>
          <w:lang w:val="az-Latn-AZ" w:eastAsia="en-US"/>
        </w:rPr>
      </w:pPr>
      <w:r w:rsidRPr="00C92474">
        <w:rPr>
          <w:rFonts w:eastAsia="MS Mincho"/>
          <w:highlight w:val="yellow"/>
          <w:lang w:val="az-Latn-AZ" w:eastAsia="en-US"/>
        </w:rPr>
        <w:t>D – süxurda çatlayış əmələ gələrkən təmas sahəsinin diametridir.</w:t>
      </w:r>
      <w:r w:rsidR="00B11F4A" w:rsidRPr="00C92474">
        <w:rPr>
          <w:rFonts w:eastAsia="MS Mincho"/>
          <w:highlight w:val="yellow"/>
          <w:lang w:val="az-Latn-AZ" w:eastAsia="en-US"/>
        </w:rPr>
        <w:t xml:space="preserve"> </w:t>
      </w:r>
    </w:p>
    <w:p w:rsidR="00ED52E6" w:rsidRPr="00C92474" w:rsidRDefault="00B11F4A" w:rsidP="00976227">
      <w:pPr>
        <w:ind w:firstLine="708"/>
        <w:jc w:val="both"/>
        <w:rPr>
          <w:rFonts w:eastAsia="MS Mincho"/>
          <w:highlight w:val="yellow"/>
          <w:lang w:val="az-Latn-AZ" w:eastAsia="en-US"/>
        </w:rPr>
      </w:pPr>
      <w:r w:rsidRPr="00C92474">
        <w:rPr>
          <w:rFonts w:eastAsia="MS Mincho"/>
          <w:highlight w:val="yellow"/>
          <w:lang w:val="az-Latn-AZ" w:eastAsia="en-US"/>
        </w:rPr>
        <w:t xml:space="preserve"> V.S.Fyodorov süxurların bərkliyini, baltanın batmasına qarşı onların müqaviməti ilə ölçməyi təklif etmişdir. Şərti bərklik əmsalı adlanan bu düşüncə kəsici bə doğrayıcı tipli baltalar üçün ayrı-ayrı ifadə edilmə</w:t>
      </w:r>
      <w:r w:rsidR="00976227" w:rsidRPr="00C92474">
        <w:rPr>
          <w:rFonts w:eastAsia="MS Mincho"/>
          <w:highlight w:val="yellow"/>
          <w:lang w:val="az-Latn-AZ" w:eastAsia="en-US"/>
        </w:rPr>
        <w:t>lidir.</w:t>
      </w:r>
      <w:r w:rsidR="00ED52E6" w:rsidRPr="00C92474">
        <w:rPr>
          <w:rFonts w:eastAsia="MS Mincho"/>
          <w:highlight w:val="yellow"/>
          <w:lang w:val="az-Latn-AZ" w:eastAsia="en-US"/>
        </w:rPr>
        <w:t>C</w:t>
      </w:r>
      <w:r w:rsidR="00B35FBC" w:rsidRPr="00C92474">
        <w:rPr>
          <w:rFonts w:eastAsia="MS Mincho"/>
          <w:highlight w:val="yellow"/>
          <w:lang w:val="az-Latn-AZ" w:eastAsia="en-US"/>
        </w:rPr>
        <w:t>ədvəl</w:t>
      </w:r>
      <w:r w:rsidR="00ED52E6" w:rsidRPr="00C92474">
        <w:rPr>
          <w:rFonts w:eastAsia="MS Mincho"/>
          <w:highlight w:val="yellow"/>
          <w:lang w:val="az-Latn-AZ" w:eastAsia="en-US"/>
        </w:rPr>
        <w:t xml:space="preserve"> 5.5-</w:t>
      </w:r>
      <w:r w:rsidR="00B35FBC" w:rsidRPr="00C92474">
        <w:rPr>
          <w:rFonts w:eastAsia="MS Mincho"/>
          <w:highlight w:val="yellow"/>
          <w:lang w:val="az-Latn-AZ" w:eastAsia="en-US"/>
        </w:rPr>
        <w:t>də Mohs mineraloji şkalası üzrə süxurların bərkliyi və buna müvafiq olaraq, onların absolüt bə</w:t>
      </w:r>
      <w:r w:rsidR="0031400E" w:rsidRPr="00C92474">
        <w:rPr>
          <w:rFonts w:eastAsia="MS Mincho"/>
          <w:highlight w:val="yellow"/>
          <w:lang w:val="az-Latn-AZ" w:eastAsia="en-US"/>
        </w:rPr>
        <w:t>rkliyi d</w:t>
      </w:r>
      <w:r w:rsidR="00B35FBC" w:rsidRPr="00C92474">
        <w:rPr>
          <w:rFonts w:eastAsia="MS Mincho"/>
          <w:highlight w:val="yellow"/>
          <w:lang w:val="az-Latn-AZ" w:eastAsia="en-US"/>
        </w:rPr>
        <w:t>ə verilmişdir.</w:t>
      </w:r>
      <w:r w:rsidR="00ED52E6" w:rsidRPr="00C92474">
        <w:rPr>
          <w:rFonts w:eastAsia="MS Mincho"/>
          <w:highlight w:val="yellow"/>
          <w:lang w:val="az-Latn-AZ" w:eastAsia="ja-JP"/>
        </w:rPr>
        <w:t xml:space="preserve"> </w:t>
      </w:r>
    </w:p>
    <w:p w:rsidR="00B11F4A" w:rsidRPr="00C92474" w:rsidRDefault="00B11F4A" w:rsidP="0031400E">
      <w:pPr>
        <w:jc w:val="both"/>
        <w:rPr>
          <w:rFonts w:eastAsia="MS Mincho"/>
          <w:highlight w:val="yellow"/>
          <w:lang w:val="az-Latn-AZ" w:eastAsia="ja-JP"/>
        </w:rPr>
      </w:pPr>
    </w:p>
    <w:p w:rsidR="00B11F4A" w:rsidRPr="00C92474" w:rsidRDefault="00ED52E6" w:rsidP="00B11F4A">
      <w:pPr>
        <w:jc w:val="center"/>
        <w:rPr>
          <w:rFonts w:eastAsia="MS Mincho"/>
          <w:highlight w:val="yellow"/>
          <w:lang w:val="az-Latn-AZ" w:eastAsia="ja-JP"/>
        </w:rPr>
      </w:pPr>
      <w:r w:rsidRPr="00C92474">
        <w:rPr>
          <w:rFonts w:eastAsia="MS Mincho"/>
          <w:highlight w:val="yellow"/>
          <w:lang w:val="az-Latn-AZ" w:eastAsia="ja-JP"/>
        </w:rPr>
        <w:t>Mineralların absalyut bərkliyinə</w:t>
      </w:r>
    </w:p>
    <w:p w:rsidR="00ED52E6" w:rsidRPr="00C92474" w:rsidRDefault="00ED52E6" w:rsidP="00B11F4A">
      <w:pPr>
        <w:jc w:val="center"/>
        <w:rPr>
          <w:rFonts w:eastAsia="MS Mincho"/>
          <w:highlight w:val="yellow"/>
          <w:lang w:val="az-Latn-AZ" w:eastAsia="ja-JP"/>
        </w:rPr>
      </w:pPr>
      <w:r w:rsidRPr="00C92474">
        <w:rPr>
          <w:rFonts w:eastAsia="MS Mincho"/>
          <w:highlight w:val="yellow"/>
          <w:lang w:val="az-Latn-AZ" w:eastAsia="ja-JP"/>
        </w:rPr>
        <w:t>görə Mohs şkalası</w:t>
      </w:r>
      <w:r w:rsidR="00B11F4A" w:rsidRPr="00C92474">
        <w:rPr>
          <w:rFonts w:eastAsia="MS Mincho"/>
          <w:highlight w:val="yellow"/>
          <w:lang w:val="az-Latn-AZ" w:eastAsia="en-US"/>
        </w:rPr>
        <w:t xml:space="preserve">         Cədvəl 5.5</w:t>
      </w:r>
    </w:p>
    <w:tbl>
      <w:tblPr>
        <w:tblStyle w:val="a4"/>
        <w:tblW w:w="0" w:type="auto"/>
        <w:tblInd w:w="638" w:type="dxa"/>
        <w:tblLayout w:type="fixed"/>
        <w:tblLook w:val="04A0" w:firstRow="1" w:lastRow="0" w:firstColumn="1" w:lastColumn="0" w:noHBand="0" w:noVBand="1"/>
      </w:tblPr>
      <w:tblGrid>
        <w:gridCol w:w="1276"/>
        <w:gridCol w:w="1843"/>
        <w:gridCol w:w="850"/>
        <w:gridCol w:w="993"/>
      </w:tblGrid>
      <w:tr w:rsidR="00ED52E6" w:rsidRPr="00C92474" w:rsidTr="004D572E">
        <w:tc>
          <w:tcPr>
            <w:tcW w:w="1276" w:type="dxa"/>
          </w:tcPr>
          <w:p w:rsidR="00ED52E6" w:rsidRPr="00C92474" w:rsidRDefault="00ED52E6" w:rsidP="00ED52E6">
            <w:pPr>
              <w:jc w:val="both"/>
              <w:rPr>
                <w:rFonts w:eastAsia="MS Mincho"/>
                <w:b/>
                <w:sz w:val="20"/>
                <w:highlight w:val="yellow"/>
                <w:lang w:val="az-Latn-AZ" w:eastAsia="ja-JP"/>
              </w:rPr>
            </w:pPr>
            <w:r w:rsidRPr="00C92474">
              <w:rPr>
                <w:rFonts w:eastAsia="MS Mincho"/>
                <w:b/>
                <w:sz w:val="20"/>
                <w:highlight w:val="yellow"/>
                <w:lang w:val="az-Latn-AZ" w:eastAsia="ja-JP"/>
              </w:rPr>
              <w:t>Mineral</w:t>
            </w:r>
          </w:p>
        </w:tc>
        <w:tc>
          <w:tcPr>
            <w:tcW w:w="1843" w:type="dxa"/>
          </w:tcPr>
          <w:p w:rsidR="00ED52E6" w:rsidRPr="00C92474" w:rsidRDefault="00ED52E6" w:rsidP="00ED52E6">
            <w:pPr>
              <w:jc w:val="both"/>
              <w:rPr>
                <w:rFonts w:eastAsia="MS Mincho"/>
                <w:b/>
                <w:sz w:val="20"/>
                <w:highlight w:val="yellow"/>
                <w:lang w:val="az-Latn-AZ" w:eastAsia="ja-JP"/>
              </w:rPr>
            </w:pPr>
            <w:r w:rsidRPr="00C92474">
              <w:rPr>
                <w:rFonts w:eastAsia="MS Mincho"/>
                <w:b/>
                <w:sz w:val="20"/>
                <w:highlight w:val="yellow"/>
                <w:lang w:val="az-Latn-AZ" w:eastAsia="ja-JP"/>
              </w:rPr>
              <w:t>Kimyəvi tərkibi</w:t>
            </w:r>
          </w:p>
        </w:tc>
        <w:tc>
          <w:tcPr>
            <w:tcW w:w="850" w:type="dxa"/>
          </w:tcPr>
          <w:p w:rsidR="00ED52E6" w:rsidRPr="00C92474" w:rsidRDefault="00ED52E6" w:rsidP="00ED52E6">
            <w:pPr>
              <w:jc w:val="both"/>
              <w:rPr>
                <w:rFonts w:eastAsia="MS Mincho"/>
                <w:b/>
                <w:sz w:val="20"/>
                <w:highlight w:val="yellow"/>
                <w:lang w:val="az-Latn-AZ" w:eastAsia="ja-JP"/>
              </w:rPr>
            </w:pPr>
            <w:r w:rsidRPr="00C92474">
              <w:rPr>
                <w:rFonts w:eastAsia="MS Mincho"/>
                <w:b/>
                <w:sz w:val="20"/>
                <w:highlight w:val="yellow"/>
                <w:lang w:val="az-Latn-AZ" w:eastAsia="ja-JP"/>
              </w:rPr>
              <w:t>Mohs üzrə bərklik</w:t>
            </w:r>
          </w:p>
        </w:tc>
        <w:tc>
          <w:tcPr>
            <w:tcW w:w="993" w:type="dxa"/>
          </w:tcPr>
          <w:p w:rsidR="00ED52E6" w:rsidRPr="00C92474" w:rsidRDefault="00ED52E6" w:rsidP="00ED52E6">
            <w:pPr>
              <w:jc w:val="both"/>
              <w:rPr>
                <w:rFonts w:eastAsia="MS Mincho"/>
                <w:b/>
                <w:sz w:val="20"/>
                <w:highlight w:val="yellow"/>
                <w:lang w:val="az-Latn-AZ" w:eastAsia="ja-JP"/>
              </w:rPr>
            </w:pPr>
            <w:r w:rsidRPr="00C92474">
              <w:rPr>
                <w:rFonts w:eastAsia="MS Mincho"/>
                <w:b/>
                <w:sz w:val="20"/>
                <w:highlight w:val="yellow"/>
                <w:lang w:val="az-Latn-AZ" w:eastAsia="ja-JP"/>
              </w:rPr>
              <w:t>Absolyut bərklik, kq/sm</w:t>
            </w:r>
            <w:r w:rsidRPr="00C92474">
              <w:rPr>
                <w:rFonts w:eastAsia="MS Mincho"/>
                <w:b/>
                <w:sz w:val="20"/>
                <w:highlight w:val="yellow"/>
                <w:vertAlign w:val="superscript"/>
                <w:lang w:val="az-Latn-AZ" w:eastAsia="ja-JP"/>
              </w:rPr>
              <w:t>2</w:t>
            </w:r>
          </w:p>
        </w:tc>
      </w:tr>
      <w:tr w:rsidR="00ED52E6" w:rsidRPr="00C92474" w:rsidTr="004D572E">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Talk</w:t>
            </w:r>
          </w:p>
        </w:tc>
        <w:tc>
          <w:tcPr>
            <w:tcW w:w="184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4SiO</w:t>
            </w:r>
            <w:r w:rsidRPr="00C92474">
              <w:rPr>
                <w:rFonts w:eastAsia="MS Mincho"/>
                <w:highlight w:val="yellow"/>
                <w:vertAlign w:val="subscript"/>
                <w:lang w:val="az-Latn-AZ" w:eastAsia="ja-JP"/>
              </w:rPr>
              <w:t>2</w:t>
            </w:r>
            <w:r w:rsidRPr="00C92474">
              <w:rPr>
                <w:rFonts w:eastAsia="MS Mincho"/>
                <w:highlight w:val="yellow"/>
                <w:lang w:val="az-Latn-AZ" w:eastAsia="ja-JP"/>
              </w:rPr>
              <w:t>∙3MgO∙H</w:t>
            </w:r>
            <w:r w:rsidRPr="00C92474">
              <w:rPr>
                <w:rFonts w:eastAsia="MS Mincho"/>
                <w:highlight w:val="yellow"/>
                <w:vertAlign w:val="subscript"/>
                <w:lang w:val="az-Latn-AZ" w:eastAsia="ja-JP"/>
              </w:rPr>
              <w:t>2</w:t>
            </w:r>
            <w:r w:rsidRPr="00C92474">
              <w:rPr>
                <w:rFonts w:eastAsia="MS Mincho"/>
                <w:highlight w:val="yellow"/>
                <w:lang w:val="az-Latn-AZ" w:eastAsia="ja-JP"/>
              </w:rPr>
              <w:t>O</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1</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500</w:t>
            </w:r>
          </w:p>
        </w:tc>
      </w:tr>
      <w:tr w:rsidR="00ED52E6" w:rsidRPr="00C92474" w:rsidTr="004D572E">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Gips (daş duz)</w:t>
            </w:r>
          </w:p>
        </w:tc>
        <w:tc>
          <w:tcPr>
            <w:tcW w:w="184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CaSO</w:t>
            </w:r>
            <w:r w:rsidRPr="00C92474">
              <w:rPr>
                <w:rFonts w:eastAsia="MS Mincho"/>
                <w:highlight w:val="yellow"/>
                <w:vertAlign w:val="subscript"/>
                <w:lang w:val="az-Latn-AZ" w:eastAsia="ja-JP"/>
              </w:rPr>
              <w:t>4</w:t>
            </w:r>
            <w:r w:rsidRPr="00C92474">
              <w:rPr>
                <w:rFonts w:eastAsia="MS Mincho"/>
                <w:highlight w:val="yellow"/>
                <w:lang w:val="az-Latn-AZ" w:eastAsia="ja-JP"/>
              </w:rPr>
              <w:t>∙2H</w:t>
            </w:r>
            <w:r w:rsidRPr="00C92474">
              <w:rPr>
                <w:rFonts w:eastAsia="MS Mincho"/>
                <w:highlight w:val="yellow"/>
                <w:vertAlign w:val="subscript"/>
                <w:lang w:val="az-Latn-AZ" w:eastAsia="ja-JP"/>
              </w:rPr>
              <w:t>2</w:t>
            </w:r>
            <w:r w:rsidRPr="00C92474">
              <w:rPr>
                <w:rFonts w:eastAsia="MS Mincho"/>
                <w:highlight w:val="yellow"/>
                <w:lang w:val="az-Latn-AZ" w:eastAsia="ja-JP"/>
              </w:rPr>
              <w:t>O</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2</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2000</w:t>
            </w:r>
          </w:p>
        </w:tc>
      </w:tr>
      <w:tr w:rsidR="00ED52E6" w:rsidRPr="00C92474" w:rsidTr="004D572E">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Kalsit</w:t>
            </w:r>
          </w:p>
        </w:tc>
        <w:tc>
          <w:tcPr>
            <w:tcW w:w="184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CaCO</w:t>
            </w:r>
            <w:r w:rsidRPr="00C92474">
              <w:rPr>
                <w:rFonts w:eastAsia="MS Mincho"/>
                <w:highlight w:val="yellow"/>
                <w:vertAlign w:val="subscript"/>
                <w:lang w:val="az-Latn-AZ" w:eastAsia="ja-JP"/>
              </w:rPr>
              <w:t>3</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3</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9200</w:t>
            </w:r>
          </w:p>
        </w:tc>
      </w:tr>
      <w:tr w:rsidR="00ED52E6" w:rsidRPr="00C92474" w:rsidTr="004D572E">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Flüort</w:t>
            </w:r>
          </w:p>
        </w:tc>
        <w:tc>
          <w:tcPr>
            <w:tcW w:w="184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CaF</w:t>
            </w:r>
            <w:r w:rsidRPr="00C92474">
              <w:rPr>
                <w:rFonts w:eastAsia="MS Mincho"/>
                <w:highlight w:val="yellow"/>
                <w:vertAlign w:val="subscript"/>
                <w:lang w:val="az-Latn-AZ" w:eastAsia="ja-JP"/>
              </w:rPr>
              <w:t>2</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4</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11000</w:t>
            </w:r>
          </w:p>
        </w:tc>
      </w:tr>
      <w:tr w:rsidR="00ED52E6" w:rsidRPr="00C92474" w:rsidTr="004D572E">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Apatit</w:t>
            </w:r>
          </w:p>
        </w:tc>
        <w:tc>
          <w:tcPr>
            <w:tcW w:w="184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Ca</w:t>
            </w:r>
            <w:r w:rsidRPr="00C92474">
              <w:rPr>
                <w:rFonts w:eastAsia="MS Mincho"/>
                <w:highlight w:val="yellow"/>
                <w:vertAlign w:val="subscript"/>
                <w:lang w:val="az-Latn-AZ" w:eastAsia="ja-JP"/>
              </w:rPr>
              <w:t>5</w:t>
            </w:r>
            <w:r w:rsidRPr="00C92474">
              <w:rPr>
                <w:rFonts w:eastAsia="MS Mincho"/>
                <w:highlight w:val="yellow"/>
                <w:lang w:val="az-Latn-AZ" w:eastAsia="ja-JP"/>
              </w:rPr>
              <w:t>F(PO</w:t>
            </w:r>
            <w:r w:rsidRPr="00C92474">
              <w:rPr>
                <w:rFonts w:eastAsia="MS Mincho"/>
                <w:highlight w:val="yellow"/>
                <w:vertAlign w:val="subscript"/>
                <w:lang w:val="az-Latn-AZ" w:eastAsia="ja-JP"/>
              </w:rPr>
              <w:t>4</w:t>
            </w:r>
            <w:r w:rsidRPr="00C92474">
              <w:rPr>
                <w:rFonts w:eastAsia="MS Mincho"/>
                <w:highlight w:val="yellow"/>
                <w:lang w:val="az-Latn-AZ" w:eastAsia="ja-JP"/>
              </w:rPr>
              <w:t>)</w:t>
            </w:r>
            <w:r w:rsidRPr="00C92474">
              <w:rPr>
                <w:rFonts w:eastAsia="MS Mincho"/>
                <w:highlight w:val="yellow"/>
                <w:vertAlign w:val="subscript"/>
                <w:lang w:val="az-Latn-AZ" w:eastAsia="ja-JP"/>
              </w:rPr>
              <w:t>3</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5</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23700</w:t>
            </w:r>
          </w:p>
        </w:tc>
      </w:tr>
      <w:tr w:rsidR="00ED52E6" w:rsidRPr="00C92474" w:rsidTr="004D572E">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Çöl şpatı</w:t>
            </w:r>
          </w:p>
        </w:tc>
        <w:tc>
          <w:tcPr>
            <w:tcW w:w="184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NaAlSi</w:t>
            </w:r>
            <w:r w:rsidRPr="00C92474">
              <w:rPr>
                <w:rFonts w:eastAsia="MS Mincho"/>
                <w:highlight w:val="yellow"/>
                <w:vertAlign w:val="subscript"/>
                <w:lang w:val="az-Latn-AZ" w:eastAsia="ja-JP"/>
              </w:rPr>
              <w:t>3</w:t>
            </w:r>
            <w:r w:rsidRPr="00C92474">
              <w:rPr>
                <w:rFonts w:eastAsia="MS Mincho"/>
                <w:highlight w:val="yellow"/>
                <w:lang w:val="az-Latn-AZ" w:eastAsia="ja-JP"/>
              </w:rPr>
              <w:t>O</w:t>
            </w:r>
            <w:r w:rsidRPr="00C92474">
              <w:rPr>
                <w:rFonts w:eastAsia="MS Mincho"/>
                <w:highlight w:val="yellow"/>
                <w:vertAlign w:val="subscript"/>
                <w:lang w:val="az-Latn-AZ" w:eastAsia="ja-JP"/>
              </w:rPr>
              <w:t>8</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6</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25300</w:t>
            </w:r>
          </w:p>
        </w:tc>
      </w:tr>
      <w:tr w:rsidR="00ED52E6" w:rsidRPr="00C92474" w:rsidTr="004D572E">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Kvars</w:t>
            </w:r>
          </w:p>
        </w:tc>
        <w:tc>
          <w:tcPr>
            <w:tcW w:w="184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SiO</w:t>
            </w:r>
            <w:r w:rsidRPr="00C92474">
              <w:rPr>
                <w:rFonts w:eastAsia="MS Mincho"/>
                <w:highlight w:val="yellow"/>
                <w:vertAlign w:val="subscript"/>
                <w:lang w:val="az-Latn-AZ" w:eastAsia="ja-JP"/>
              </w:rPr>
              <w:t>2</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7</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30800</w:t>
            </w:r>
          </w:p>
        </w:tc>
      </w:tr>
      <w:tr w:rsidR="00ED52E6" w:rsidRPr="00C92474" w:rsidTr="004D572E">
        <w:trPr>
          <w:trHeight w:val="370"/>
        </w:trPr>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lastRenderedPageBreak/>
              <w:t>Topaz</w:t>
            </w:r>
          </w:p>
        </w:tc>
        <w:tc>
          <w:tcPr>
            <w:tcW w:w="1843" w:type="dxa"/>
          </w:tcPr>
          <w:p w:rsidR="00ED52E6" w:rsidRPr="00C92474" w:rsidRDefault="00ED52E6" w:rsidP="00ED52E6">
            <w:pPr>
              <w:jc w:val="both"/>
              <w:rPr>
                <w:rFonts w:eastAsia="MS Mincho"/>
                <w:highlight w:val="yellow"/>
                <w:vertAlign w:val="subscript"/>
                <w:lang w:val="az-Latn-AZ" w:eastAsia="ja-JP"/>
              </w:rPr>
            </w:pPr>
            <w:r w:rsidRPr="00C92474">
              <w:rPr>
                <w:rFonts w:eastAsia="MS Mincho"/>
                <w:highlight w:val="yellow"/>
                <w:lang w:val="az-Latn-AZ" w:eastAsia="ja-JP"/>
              </w:rPr>
              <w:t>SiO</w:t>
            </w:r>
            <w:r w:rsidRPr="00C92474">
              <w:rPr>
                <w:rFonts w:eastAsia="MS Mincho"/>
                <w:highlight w:val="yellow"/>
                <w:vertAlign w:val="subscript"/>
                <w:lang w:val="az-Latn-AZ" w:eastAsia="ja-JP"/>
              </w:rPr>
              <w:t>4</w:t>
            </w:r>
            <w:r w:rsidRPr="00C92474">
              <w:rPr>
                <w:rFonts w:eastAsia="MS Mincho"/>
                <w:highlight w:val="yellow"/>
                <w:lang w:val="az-Latn-AZ" w:eastAsia="ja-JP"/>
              </w:rPr>
              <w:t>Al</w:t>
            </w:r>
            <w:r w:rsidRPr="00C92474">
              <w:rPr>
                <w:rFonts w:eastAsia="MS Mincho"/>
                <w:highlight w:val="yellow"/>
                <w:vertAlign w:val="subscript"/>
                <w:lang w:val="az-Latn-AZ" w:eastAsia="ja-JP"/>
              </w:rPr>
              <w:t>2</w:t>
            </w:r>
            <w:r w:rsidRPr="00C92474">
              <w:rPr>
                <w:rFonts w:eastAsia="MS Mincho"/>
                <w:highlight w:val="yellow"/>
                <w:lang w:val="az-Latn-AZ" w:eastAsia="ja-JP"/>
              </w:rPr>
              <w:t>F</w:t>
            </w:r>
            <w:r w:rsidRPr="00C92474">
              <w:rPr>
                <w:rFonts w:eastAsia="MS Mincho"/>
                <w:highlight w:val="yellow"/>
                <w:vertAlign w:val="subscript"/>
                <w:lang w:val="az-Latn-AZ" w:eastAsia="ja-JP"/>
              </w:rPr>
              <w:t>2</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8</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52500</w:t>
            </w:r>
          </w:p>
        </w:tc>
      </w:tr>
      <w:tr w:rsidR="00ED52E6" w:rsidRPr="00C92474" w:rsidTr="004D572E">
        <w:trPr>
          <w:trHeight w:val="523"/>
        </w:trPr>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Korund</w:t>
            </w:r>
          </w:p>
        </w:tc>
        <w:tc>
          <w:tcPr>
            <w:tcW w:w="1843" w:type="dxa"/>
          </w:tcPr>
          <w:p w:rsidR="00ED52E6" w:rsidRPr="00C92474" w:rsidRDefault="00ED52E6" w:rsidP="00ED52E6">
            <w:pPr>
              <w:jc w:val="both"/>
              <w:rPr>
                <w:rFonts w:eastAsia="MS Mincho"/>
                <w:highlight w:val="yellow"/>
                <w:vertAlign w:val="subscript"/>
                <w:lang w:val="az-Latn-AZ" w:eastAsia="ja-JP"/>
              </w:rPr>
            </w:pPr>
            <w:r w:rsidRPr="00C92474">
              <w:rPr>
                <w:rFonts w:eastAsia="MS Mincho"/>
                <w:highlight w:val="yellow"/>
                <w:lang w:val="az-Latn-AZ" w:eastAsia="ja-JP"/>
              </w:rPr>
              <w:t>Al</w:t>
            </w:r>
            <w:r w:rsidRPr="00C92474">
              <w:rPr>
                <w:rFonts w:eastAsia="MS Mincho"/>
                <w:highlight w:val="yellow"/>
                <w:vertAlign w:val="subscript"/>
                <w:lang w:val="az-Latn-AZ" w:eastAsia="ja-JP"/>
              </w:rPr>
              <w:t>2</w:t>
            </w:r>
            <w:r w:rsidRPr="00C92474">
              <w:rPr>
                <w:rFonts w:eastAsia="MS Mincho"/>
                <w:highlight w:val="yellow"/>
                <w:lang w:val="az-Latn-AZ" w:eastAsia="ja-JP"/>
              </w:rPr>
              <w:t>O</w:t>
            </w:r>
            <w:r w:rsidRPr="00C92474">
              <w:rPr>
                <w:rFonts w:eastAsia="MS Mincho"/>
                <w:highlight w:val="yellow"/>
                <w:vertAlign w:val="subscript"/>
                <w:lang w:val="az-Latn-AZ" w:eastAsia="ja-JP"/>
              </w:rPr>
              <w:t>3</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9</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115000</w:t>
            </w:r>
          </w:p>
        </w:tc>
      </w:tr>
      <w:tr w:rsidR="00ED52E6" w:rsidRPr="00C92474" w:rsidTr="004D572E">
        <w:tc>
          <w:tcPr>
            <w:tcW w:w="1276"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Almaz</w:t>
            </w:r>
          </w:p>
        </w:tc>
        <w:tc>
          <w:tcPr>
            <w:tcW w:w="184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C</w:t>
            </w:r>
          </w:p>
        </w:tc>
        <w:tc>
          <w:tcPr>
            <w:tcW w:w="850"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10</w:t>
            </w:r>
          </w:p>
        </w:tc>
        <w:tc>
          <w:tcPr>
            <w:tcW w:w="993" w:type="dxa"/>
          </w:tcPr>
          <w:p w:rsidR="00ED52E6" w:rsidRPr="00C92474" w:rsidRDefault="00ED52E6" w:rsidP="00ED52E6">
            <w:pPr>
              <w:jc w:val="both"/>
              <w:rPr>
                <w:rFonts w:eastAsia="MS Mincho"/>
                <w:highlight w:val="yellow"/>
                <w:lang w:val="az-Latn-AZ" w:eastAsia="ja-JP"/>
              </w:rPr>
            </w:pPr>
            <w:r w:rsidRPr="00C92474">
              <w:rPr>
                <w:rFonts w:eastAsia="MS Mincho"/>
                <w:highlight w:val="yellow"/>
                <w:lang w:val="az-Latn-AZ" w:eastAsia="ja-JP"/>
              </w:rPr>
              <w:t>-</w:t>
            </w:r>
          </w:p>
        </w:tc>
      </w:tr>
    </w:tbl>
    <w:p w:rsidR="005978F9" w:rsidRPr="00C92474" w:rsidRDefault="005978F9" w:rsidP="00CF0092">
      <w:pPr>
        <w:jc w:val="both"/>
        <w:rPr>
          <w:rFonts w:eastAsia="MS Mincho"/>
          <w:b/>
          <w:highlight w:val="yellow"/>
          <w:lang w:val="az-Latn-AZ" w:eastAsia="en-US"/>
        </w:rPr>
      </w:pPr>
    </w:p>
    <w:p w:rsidR="00976227" w:rsidRPr="00C92474" w:rsidRDefault="00976227" w:rsidP="00CF0092">
      <w:pPr>
        <w:jc w:val="both"/>
        <w:rPr>
          <w:rFonts w:eastAsia="MS Mincho"/>
          <w:b/>
          <w:highlight w:val="yellow"/>
          <w:lang w:val="az-Latn-AZ" w:eastAsia="en-US"/>
        </w:rPr>
      </w:pPr>
    </w:p>
    <w:p w:rsidR="00E32309" w:rsidRPr="00C92474" w:rsidRDefault="00A44BCF" w:rsidP="00E477B1">
      <w:pPr>
        <w:rPr>
          <w:rFonts w:eastAsia="MS Mincho"/>
          <w:b/>
          <w:highlight w:val="yellow"/>
          <w:lang w:val="az-Latn-AZ" w:eastAsia="en-US"/>
        </w:rPr>
      </w:pPr>
      <w:r w:rsidRPr="00C92474">
        <w:rPr>
          <w:rFonts w:eastAsia="MS Mincho"/>
          <w:b/>
          <w:highlight w:val="yellow"/>
          <w:lang w:val="az-Latn-AZ" w:eastAsia="en-US"/>
        </w:rPr>
        <w:t>5</w:t>
      </w:r>
      <w:r w:rsidR="00CF0092" w:rsidRPr="00C92474">
        <w:rPr>
          <w:rFonts w:eastAsia="MS Mincho"/>
          <w:b/>
          <w:highlight w:val="yellow"/>
          <w:lang w:val="az-Latn-AZ" w:eastAsia="en-US"/>
        </w:rPr>
        <w:t>.4</w:t>
      </w:r>
      <w:r w:rsidR="00D102BF" w:rsidRPr="00C92474">
        <w:rPr>
          <w:rFonts w:eastAsia="MS Mincho"/>
          <w:b/>
          <w:highlight w:val="yellow"/>
          <w:lang w:val="az-Latn-AZ" w:eastAsia="en-US"/>
        </w:rPr>
        <w:t>4</w:t>
      </w:r>
      <w:r w:rsidR="00CF0092" w:rsidRPr="00C92474">
        <w:rPr>
          <w:rFonts w:eastAsia="MS Mincho"/>
          <w:b/>
          <w:highlight w:val="yellow"/>
          <w:lang w:val="az-Latn-AZ" w:eastAsia="en-US"/>
        </w:rPr>
        <w:t>.4.</w:t>
      </w:r>
      <w:r w:rsidR="00782C20" w:rsidRPr="00C92474">
        <w:rPr>
          <w:rFonts w:eastAsia="MS Mincho"/>
          <w:highlight w:val="yellow"/>
          <w:lang w:val="az-Latn-AZ" w:eastAsia="en-US"/>
        </w:rPr>
        <w:t xml:space="preserve"> </w:t>
      </w:r>
      <w:r w:rsidR="00782C20" w:rsidRPr="00C92474">
        <w:rPr>
          <w:rFonts w:eastAsia="MS Mincho"/>
          <w:b/>
          <w:highlight w:val="yellow"/>
          <w:lang w:val="az-Latn-AZ" w:eastAsia="en-US"/>
        </w:rPr>
        <w:t>Fırlanma üsulu ilə qazımada</w:t>
      </w:r>
      <w:r w:rsidR="00782C20" w:rsidRPr="00C92474">
        <w:rPr>
          <w:rFonts w:eastAsia="MS Mincho"/>
          <w:highlight w:val="yellow"/>
          <w:lang w:val="az-Latn-AZ" w:eastAsia="en-US"/>
        </w:rPr>
        <w:t xml:space="preserve"> </w:t>
      </w:r>
      <w:r w:rsidR="00782C20" w:rsidRPr="00C92474">
        <w:rPr>
          <w:rFonts w:eastAsia="MS Mincho"/>
          <w:b/>
          <w:highlight w:val="yellow"/>
          <w:lang w:val="az-Latn-AZ" w:eastAsia="en-US"/>
        </w:rPr>
        <w:t>d</w:t>
      </w:r>
      <w:r w:rsidR="00E91EFA" w:rsidRPr="00C92474">
        <w:rPr>
          <w:rFonts w:eastAsia="MS Mincho"/>
          <w:b/>
          <w:highlight w:val="yellow"/>
          <w:lang w:val="az-Latn-AZ" w:eastAsia="en-US"/>
        </w:rPr>
        <w:t>ağ s</w:t>
      </w:r>
      <w:r w:rsidR="00E32309" w:rsidRPr="00C92474">
        <w:rPr>
          <w:rFonts w:eastAsia="MS Mincho"/>
          <w:b/>
          <w:highlight w:val="yellow"/>
          <w:lang w:val="az-Latn-AZ" w:eastAsia="en-US"/>
        </w:rPr>
        <w:t>üxurların</w:t>
      </w:r>
      <w:r w:rsidR="00E91EFA" w:rsidRPr="00C92474">
        <w:rPr>
          <w:rFonts w:eastAsia="MS Mincho"/>
          <w:b/>
          <w:highlight w:val="yellow"/>
          <w:lang w:val="az-Latn-AZ" w:eastAsia="en-US"/>
        </w:rPr>
        <w:t>ın</w:t>
      </w:r>
      <w:r w:rsidR="00E32309" w:rsidRPr="00C92474">
        <w:rPr>
          <w:rFonts w:eastAsia="MS Mincho"/>
          <w:b/>
          <w:highlight w:val="yellow"/>
          <w:lang w:val="az-Latn-AZ" w:eastAsia="en-US"/>
        </w:rPr>
        <w:t xml:space="preserve"> dağıdılması xüsusiyyətləri</w:t>
      </w:r>
    </w:p>
    <w:p w:rsidR="005978F9" w:rsidRPr="00C92474" w:rsidRDefault="005978F9" w:rsidP="005978F9">
      <w:pPr>
        <w:jc w:val="both"/>
        <w:rPr>
          <w:rFonts w:eastAsia="MS Mincho"/>
          <w:highlight w:val="yellow"/>
          <w:lang w:val="az-Latn-AZ" w:eastAsia="en-US"/>
        </w:rPr>
      </w:pPr>
    </w:p>
    <w:p w:rsidR="00B35FBC" w:rsidRPr="00C92474" w:rsidRDefault="00E32309" w:rsidP="004D572E">
      <w:pPr>
        <w:jc w:val="both"/>
        <w:rPr>
          <w:rFonts w:eastAsia="MS Mincho"/>
          <w:highlight w:val="yellow"/>
          <w:lang w:val="az-Latn-AZ" w:eastAsia="en-US"/>
        </w:rPr>
      </w:pPr>
      <w:r w:rsidRPr="00C92474">
        <w:rPr>
          <w:rFonts w:eastAsia="MS Mincho"/>
          <w:highlight w:val="yellow"/>
          <w:lang w:val="az-Latn-AZ" w:eastAsia="en-US"/>
        </w:rPr>
        <w:t>Süxurların dağıdılması onların bərkliyindən asılı olaraq müxtəlif xarakter daşıyır. Yumşaq plastik</w:t>
      </w:r>
      <w:r w:rsidR="00E91EFA" w:rsidRPr="00C92474">
        <w:rPr>
          <w:rFonts w:eastAsia="MS Mincho"/>
          <w:highlight w:val="yellow"/>
          <w:lang w:val="az-Latn-AZ" w:eastAsia="en-US"/>
        </w:rPr>
        <w:t>i</w:t>
      </w:r>
      <w:r w:rsidRPr="00C92474">
        <w:rPr>
          <w:rFonts w:eastAsia="MS Mincho"/>
          <w:highlight w:val="yellow"/>
          <w:lang w:val="az-Latn-AZ" w:eastAsia="en-US"/>
        </w:rPr>
        <w:t xml:space="preserve"> gillər kəsilərək asanlıqla dağılır; burada baltan</w:t>
      </w:r>
      <w:r w:rsidR="00E91EFA" w:rsidRPr="00C92474">
        <w:rPr>
          <w:rFonts w:eastAsia="MS Mincho"/>
          <w:highlight w:val="yellow"/>
          <w:lang w:val="az-Latn-AZ" w:eastAsia="en-US"/>
        </w:rPr>
        <w:t>ın</w:t>
      </w:r>
      <w:r w:rsidRPr="00C92474">
        <w:rPr>
          <w:rFonts w:eastAsia="MS Mincho"/>
          <w:highlight w:val="yellow"/>
          <w:lang w:val="az-Latn-AZ" w:eastAsia="en-US"/>
        </w:rPr>
        <w:t xml:space="preserve"> süxura batması üçün kiçik bir təzyiq kifayət edir.Qumlar və qumdaşılar qazılarkən kvars dənələrini sementləyən maddənin möhkəmliyinin və qum dənələrinin formasının böyük əhəmiyyəti vardır. Qum dənələri bucaqlı formada olduqda, onların yeyicilik xassəsi artır, yuvarlaq olduqda isə əksinə - kəskin surətdə</w:t>
      </w:r>
      <w:r w:rsidR="004D572E" w:rsidRPr="00C92474">
        <w:rPr>
          <w:rFonts w:eastAsia="MS Mincho"/>
          <w:highlight w:val="yellow"/>
          <w:lang w:val="az-Latn-AZ" w:eastAsia="en-US"/>
        </w:rPr>
        <w:t xml:space="preserve"> azalır.</w:t>
      </w:r>
      <w:r w:rsidR="00B35FBC" w:rsidRPr="00C92474">
        <w:rPr>
          <w:rFonts w:eastAsia="MS Mincho"/>
          <w:highlight w:val="yellow"/>
          <w:lang w:val="az-Latn-AZ" w:eastAsia="en-US"/>
        </w:rPr>
        <w:t>Süxurların möhkəmliyi, onların mineraloji tərkibindən, mineralların aşın</w:t>
      </w:r>
      <w:r w:rsidR="004D572E" w:rsidRPr="00C92474">
        <w:rPr>
          <w:rFonts w:eastAsia="MS Mincho"/>
          <w:highlight w:val="yellow"/>
          <w:lang w:val="az-Latn-AZ" w:eastAsia="en-US"/>
        </w:rPr>
        <w:t>-</w:t>
      </w:r>
      <w:r w:rsidR="00B35FBC" w:rsidRPr="00C92474">
        <w:rPr>
          <w:rFonts w:eastAsia="MS Mincho"/>
          <w:highlight w:val="yellow"/>
          <w:lang w:val="az-Latn-AZ" w:eastAsia="en-US"/>
        </w:rPr>
        <w:t>ması dərəcəsindən, kristallararası birləşmə qüvvəsindən, dənə</w:t>
      </w:r>
      <w:r w:rsidR="004D572E" w:rsidRPr="00C92474">
        <w:rPr>
          <w:rFonts w:eastAsia="MS Mincho"/>
          <w:highlight w:val="yellow"/>
          <w:lang w:val="az-Latn-AZ" w:eastAsia="en-US"/>
        </w:rPr>
        <w:t>-</w:t>
      </w:r>
      <w:r w:rsidR="00B35FBC" w:rsidRPr="00C92474">
        <w:rPr>
          <w:rFonts w:eastAsia="MS Mincho"/>
          <w:highlight w:val="yellow"/>
          <w:lang w:val="az-Latn-AZ" w:eastAsia="en-US"/>
        </w:rPr>
        <w:t>lərin ölçüsündən, süxurun sıxlığından və s. asılıdır.</w:t>
      </w:r>
    </w:p>
    <w:p w:rsidR="00B35FBC" w:rsidRPr="00C92474" w:rsidRDefault="00B35FBC" w:rsidP="00B83F91">
      <w:pPr>
        <w:jc w:val="both"/>
        <w:rPr>
          <w:rFonts w:eastAsia="MS Mincho"/>
          <w:highlight w:val="yellow"/>
          <w:lang w:val="az-Latn-AZ" w:eastAsia="en-US"/>
        </w:rPr>
      </w:pPr>
      <w:r w:rsidRPr="00C92474">
        <w:rPr>
          <w:rFonts w:eastAsia="MS Mincho"/>
          <w:highlight w:val="yellow"/>
          <w:lang w:val="az-Latn-AZ" w:eastAsia="en-US"/>
        </w:rPr>
        <w:t>Süxurlar öz quruluşlarına görə yalnız sıxılmaya kafi dərəcədə müqavimət göstərir; onların dartılmaya, sürüşməyə (qopa</w:t>
      </w:r>
      <w:r w:rsidR="004D572E" w:rsidRPr="00C92474">
        <w:rPr>
          <w:rFonts w:eastAsia="MS Mincho"/>
          <w:highlight w:val="yellow"/>
          <w:lang w:val="az-Latn-AZ" w:eastAsia="en-US"/>
        </w:rPr>
        <w:t>-</w:t>
      </w:r>
      <w:r w:rsidRPr="00C92474">
        <w:rPr>
          <w:rFonts w:eastAsia="MS Mincho"/>
          <w:highlight w:val="yellow"/>
          <w:lang w:val="az-Latn-AZ" w:eastAsia="en-US"/>
        </w:rPr>
        <w:t>rılmaya) və əyilməyə müqavimətlə</w:t>
      </w:r>
      <w:r w:rsidR="00454B29" w:rsidRPr="00C92474">
        <w:rPr>
          <w:rFonts w:eastAsia="MS Mincho"/>
          <w:highlight w:val="yellow"/>
          <w:lang w:val="az-Latn-AZ" w:eastAsia="en-US"/>
        </w:rPr>
        <w:t>ri çox</w:t>
      </w:r>
      <w:r w:rsidRPr="00C92474">
        <w:rPr>
          <w:rFonts w:eastAsia="MS Mincho"/>
          <w:highlight w:val="yellow"/>
          <w:lang w:val="az-Latn-AZ" w:eastAsia="en-US"/>
        </w:rPr>
        <w:t xml:space="preserve"> kiçik, proporsionallıq həddi isə müvəqqəti müqavimətinə bərabər olur.</w:t>
      </w:r>
    </w:p>
    <w:p w:rsidR="004D572E" w:rsidRPr="00C92474" w:rsidRDefault="00B35FBC" w:rsidP="00B83F91">
      <w:pPr>
        <w:jc w:val="both"/>
        <w:rPr>
          <w:rFonts w:eastAsia="MS Mincho"/>
          <w:highlight w:val="yellow"/>
          <w:lang w:val="az-Latn-AZ" w:eastAsia="en-US"/>
        </w:rPr>
      </w:pPr>
      <w:r w:rsidRPr="00C92474">
        <w:rPr>
          <w:rFonts w:eastAsia="MS Mincho"/>
          <w:highlight w:val="yellow"/>
          <w:lang w:val="az-Latn-AZ" w:eastAsia="en-US"/>
        </w:rPr>
        <w:t>Bir çox süxurların deformasiyası Huk qanununa tebe deyildir.</w:t>
      </w:r>
    </w:p>
    <w:p w:rsidR="004D572E" w:rsidRPr="00C92474" w:rsidRDefault="00B35FBC" w:rsidP="004D572E">
      <w:pPr>
        <w:jc w:val="both"/>
        <w:rPr>
          <w:rFonts w:eastAsia="MS Mincho"/>
          <w:highlight w:val="yellow"/>
          <w:lang w:val="az-Latn-AZ" w:eastAsia="en-US"/>
        </w:rPr>
      </w:pPr>
      <w:r w:rsidRPr="00C92474">
        <w:rPr>
          <w:rFonts w:eastAsia="MS Mincho"/>
          <w:highlight w:val="yellow"/>
          <w:lang w:val="az-Latn-AZ" w:eastAsia="en-US"/>
        </w:rPr>
        <w:t xml:space="preserve"> </w:t>
      </w:r>
      <w:r w:rsidR="004D572E" w:rsidRPr="00C92474">
        <w:rPr>
          <w:rFonts w:eastAsia="MS Mincho"/>
          <w:highlight w:val="yellow"/>
          <w:lang w:val="az-Latn-AZ" w:eastAsia="en-US"/>
        </w:rPr>
        <w:t xml:space="preserve">Süxurun sıxılmaya müqavimətinin dartılmaya, qoparılmaya və əyilməyə olan müqavimətindən neçə dəfə böyük olması  cədvəl 5.6-də göstərilmişdir. </w:t>
      </w:r>
    </w:p>
    <w:p w:rsidR="004D572E" w:rsidRPr="00C92474" w:rsidRDefault="004D572E" w:rsidP="004D572E">
      <w:pPr>
        <w:jc w:val="both"/>
        <w:rPr>
          <w:rFonts w:eastAsia="MS Mincho"/>
          <w:highlight w:val="yellow"/>
          <w:lang w:val="az-Latn-AZ" w:eastAsia="en-US"/>
        </w:rPr>
      </w:pPr>
      <w:r w:rsidRPr="00C92474">
        <w:rPr>
          <w:rFonts w:eastAsia="MS Mincho"/>
          <w:highlight w:val="yellow"/>
          <w:lang w:val="az-Latn-AZ" w:eastAsia="en-US"/>
        </w:rPr>
        <w:t>Fırlanma üsulu ilə qazımada süxuru aşağıdakı iki qüvvə dağıdır(şəkil5.1):</w:t>
      </w:r>
    </w:p>
    <w:p w:rsidR="004D572E" w:rsidRPr="000A04ED" w:rsidRDefault="004D572E" w:rsidP="004D572E">
      <w:pPr>
        <w:jc w:val="both"/>
        <w:rPr>
          <w:rFonts w:eastAsia="MS Mincho"/>
          <w:lang w:val="az-Latn-AZ" w:eastAsia="en-US"/>
        </w:rPr>
      </w:pPr>
      <w:r w:rsidRPr="00C92474">
        <w:rPr>
          <w:rFonts w:eastAsia="MS Mincho"/>
          <w:highlight w:val="yellow"/>
          <w:lang w:val="az-Latn-AZ" w:eastAsia="en-US"/>
        </w:rPr>
        <w:t>1-baltaya verilən boyuna yük (bu qüvvə, qazıma aləti ağırlığının bir hissəsidir);</w:t>
      </w:r>
    </w:p>
    <w:p w:rsidR="004D572E" w:rsidRDefault="004D572E" w:rsidP="004D572E">
      <w:pPr>
        <w:jc w:val="both"/>
        <w:rPr>
          <w:rFonts w:eastAsia="MS Mincho"/>
          <w:lang w:val="az-Latn-AZ" w:eastAsia="en-US"/>
        </w:rPr>
      </w:pPr>
      <w:r>
        <w:rPr>
          <w:rFonts w:eastAsia="MS Mincho"/>
          <w:lang w:val="az-Latn-AZ" w:eastAsia="en-US"/>
        </w:rPr>
        <w:lastRenderedPageBreak/>
        <w:t>2-</w:t>
      </w:r>
      <w:r w:rsidRPr="000A04ED">
        <w:rPr>
          <w:rFonts w:eastAsia="MS Mincho"/>
          <w:lang w:val="az-Latn-AZ" w:eastAsia="en-US"/>
        </w:rPr>
        <w:t xml:space="preserve">baltanın bütün işlək sahəsində təsir edən və fırlanma momenti nəticəsində əmələ gələn </w:t>
      </w:r>
      <w:r>
        <w:rPr>
          <w:rFonts w:eastAsia="MS Mincho"/>
          <w:lang w:val="az-Latn-AZ" w:eastAsia="en-US"/>
        </w:rPr>
        <w:t>üfüqi (</w:t>
      </w:r>
      <w:r w:rsidRPr="000A04ED">
        <w:rPr>
          <w:rFonts w:eastAsia="MS Mincho"/>
          <w:lang w:val="az-Latn-AZ" w:eastAsia="en-US"/>
        </w:rPr>
        <w:t>horizontal</w:t>
      </w:r>
      <w:r>
        <w:rPr>
          <w:rFonts w:eastAsia="MS Mincho"/>
          <w:lang w:val="az-Latn-AZ" w:eastAsia="en-US"/>
        </w:rPr>
        <w:t>)</w:t>
      </w:r>
      <w:r w:rsidRPr="000A04ED">
        <w:rPr>
          <w:rFonts w:eastAsia="MS Mincho"/>
          <w:lang w:val="az-Latn-AZ" w:eastAsia="en-US"/>
        </w:rPr>
        <w:t xml:space="preserve"> qüvvə.</w:t>
      </w:r>
    </w:p>
    <w:p w:rsidR="00B35FBC" w:rsidRPr="000A04ED" w:rsidRDefault="004D572E" w:rsidP="00B83F91">
      <w:pPr>
        <w:jc w:val="both"/>
        <w:rPr>
          <w:rFonts w:eastAsia="MS Mincho"/>
          <w:lang w:val="az-Latn-AZ" w:eastAsia="en-US"/>
        </w:rPr>
      </w:pPr>
      <w:r w:rsidRPr="00CD2405">
        <w:rPr>
          <w:rFonts w:eastAsia="MS Mincho"/>
          <w:noProof/>
          <w:lang w:val="en-US" w:eastAsia="en-US"/>
        </w:rPr>
        <w:drawing>
          <wp:anchor distT="0" distB="0" distL="114300" distR="114300" simplePos="0" relativeHeight="251582976" behindDoc="1" locked="0" layoutInCell="1" allowOverlap="1" wp14:anchorId="7DB8A04A" wp14:editId="2EEA2A59">
            <wp:simplePos x="0" y="0"/>
            <wp:positionH relativeFrom="column">
              <wp:posOffset>675640</wp:posOffset>
            </wp:positionH>
            <wp:positionV relativeFrom="paragraph">
              <wp:posOffset>73660</wp:posOffset>
            </wp:positionV>
            <wp:extent cx="2505075" cy="1908175"/>
            <wp:effectExtent l="0" t="0" r="9525" b="0"/>
            <wp:wrapTight wrapText="bothSides">
              <wp:wrapPolygon edited="0">
                <wp:start x="0" y="0"/>
                <wp:lineTo x="0" y="21348"/>
                <wp:lineTo x="21518" y="21348"/>
                <wp:lineTo x="21518" y="0"/>
                <wp:lineTo x="0" y="0"/>
              </wp:wrapPolygon>
            </wp:wrapTight>
            <wp:docPr id="2427946" name="Рисунок 2427946" descr="D:\BALAONIYA-III VE IV KURS DERSLER -SLAYDLAR-RAFIQ\BALONIYA-III VƏ IV KURS TEXN VƏ TAMAM (YENİ)\BALTA-SXEM\images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LAONIYA-III VE IV KURS DERSLER -SLAYDLAR-RAFIQ\BALONIYA-III VƏ IV KURS TEXN VƏ TAMAM (YENİ)\BALTA-SXEM\images (35).jpg"/>
                    <pic:cNvPicPr>
                      <a:picLocks noChangeAspect="1" noChangeArrowheads="1"/>
                    </pic:cNvPicPr>
                  </pic:nvPicPr>
                  <pic:blipFill rotWithShape="1">
                    <a:blip r:embed="rId202">
                      <a:extLst>
                        <a:ext uri="{28A0092B-C50C-407E-A947-70E740481C1C}">
                          <a14:useLocalDpi xmlns:a14="http://schemas.microsoft.com/office/drawing/2010/main" val="0"/>
                        </a:ext>
                      </a:extLst>
                    </a:blip>
                    <a:srcRect l="2324" t="4418" r="4052" b="4392"/>
                    <a:stretch/>
                  </pic:blipFill>
                  <pic:spPr bwMode="auto">
                    <a:xfrm>
                      <a:off x="0" y="0"/>
                      <a:ext cx="2505075" cy="190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F9" w:rsidRDefault="005978F9" w:rsidP="005F0B4B">
      <w:pPr>
        <w:jc w:val="right"/>
        <w:rPr>
          <w:rFonts w:eastAsia="MS Mincho"/>
          <w:lang w:val="az-Latn-AZ" w:eastAsia="en-US"/>
        </w:rPr>
      </w:pPr>
    </w:p>
    <w:p w:rsidR="00CD2405" w:rsidRDefault="00CD2405" w:rsidP="005F0B4B">
      <w:pPr>
        <w:jc w:val="right"/>
        <w:rPr>
          <w:rFonts w:eastAsia="MS Mincho"/>
          <w:lang w:val="az-Latn-AZ" w:eastAsia="en-US"/>
        </w:rPr>
      </w:pPr>
    </w:p>
    <w:p w:rsidR="00CD2405" w:rsidRDefault="00CD2405" w:rsidP="005F0B4B">
      <w:pPr>
        <w:jc w:val="right"/>
        <w:rPr>
          <w:rFonts w:eastAsia="MS Mincho"/>
          <w:lang w:val="az-Latn-AZ" w:eastAsia="en-US"/>
        </w:rPr>
      </w:pPr>
    </w:p>
    <w:p w:rsidR="00CD2405" w:rsidRDefault="00CD2405" w:rsidP="005F0B4B">
      <w:pPr>
        <w:jc w:val="right"/>
        <w:rPr>
          <w:rFonts w:eastAsia="MS Mincho"/>
          <w:lang w:val="az-Latn-AZ" w:eastAsia="en-US"/>
        </w:rPr>
      </w:pPr>
    </w:p>
    <w:p w:rsidR="00CD2405" w:rsidRDefault="00CD2405" w:rsidP="005F0B4B">
      <w:pPr>
        <w:jc w:val="right"/>
        <w:rPr>
          <w:rFonts w:eastAsia="MS Mincho"/>
          <w:lang w:val="az-Latn-AZ" w:eastAsia="en-US"/>
        </w:rPr>
      </w:pPr>
    </w:p>
    <w:p w:rsidR="00CD2405" w:rsidRDefault="00CD2405" w:rsidP="005F0B4B">
      <w:pPr>
        <w:jc w:val="right"/>
        <w:rPr>
          <w:rFonts w:eastAsia="MS Mincho"/>
          <w:lang w:val="az-Latn-AZ" w:eastAsia="en-US"/>
        </w:rPr>
      </w:pPr>
    </w:p>
    <w:p w:rsidR="00CD2405" w:rsidRDefault="00CD2405" w:rsidP="005F0B4B">
      <w:pPr>
        <w:jc w:val="right"/>
        <w:rPr>
          <w:rFonts w:eastAsia="MS Mincho"/>
          <w:lang w:val="az-Latn-AZ" w:eastAsia="en-US"/>
        </w:rPr>
      </w:pPr>
    </w:p>
    <w:p w:rsidR="00CD2405" w:rsidRDefault="00CD2405" w:rsidP="005F0B4B">
      <w:pPr>
        <w:jc w:val="right"/>
        <w:rPr>
          <w:rFonts w:eastAsia="MS Mincho"/>
          <w:lang w:val="az-Latn-AZ" w:eastAsia="en-US"/>
        </w:rPr>
      </w:pPr>
    </w:p>
    <w:p w:rsidR="00CD2405" w:rsidRDefault="00CD2405" w:rsidP="005F0B4B">
      <w:pPr>
        <w:jc w:val="right"/>
        <w:rPr>
          <w:rFonts w:eastAsia="MS Mincho"/>
          <w:lang w:val="az-Latn-AZ" w:eastAsia="en-US"/>
        </w:rPr>
      </w:pPr>
    </w:p>
    <w:p w:rsidR="004D572E" w:rsidRDefault="004D572E" w:rsidP="00CD2405">
      <w:pPr>
        <w:jc w:val="center"/>
        <w:rPr>
          <w:rFonts w:eastAsia="MS Mincho"/>
          <w:lang w:val="az-Latn-AZ" w:eastAsia="en-US"/>
        </w:rPr>
      </w:pPr>
    </w:p>
    <w:p w:rsidR="004D572E" w:rsidRDefault="004D572E" w:rsidP="00CD2405">
      <w:pPr>
        <w:jc w:val="center"/>
        <w:rPr>
          <w:rFonts w:eastAsia="MS Mincho"/>
          <w:lang w:val="az-Latn-AZ" w:eastAsia="en-US"/>
        </w:rPr>
      </w:pPr>
    </w:p>
    <w:p w:rsidR="00CD2405" w:rsidRDefault="00CD2405" w:rsidP="00CD2405">
      <w:pPr>
        <w:jc w:val="center"/>
        <w:rPr>
          <w:rFonts w:eastAsia="MS Mincho"/>
          <w:lang w:val="az-Latn-AZ" w:eastAsia="en-US"/>
        </w:rPr>
      </w:pPr>
      <w:r>
        <w:rPr>
          <w:rFonts w:eastAsia="MS Mincho"/>
          <w:lang w:val="az-Latn-AZ" w:eastAsia="en-US"/>
        </w:rPr>
        <w:t>Şəkil 5.1.</w:t>
      </w:r>
    </w:p>
    <w:p w:rsidR="00D102BF" w:rsidRDefault="00D102BF" w:rsidP="00F8667C">
      <w:pPr>
        <w:rPr>
          <w:rFonts w:eastAsia="MS Mincho"/>
          <w:lang w:val="az-Latn-AZ" w:eastAsia="en-US"/>
        </w:rPr>
      </w:pPr>
    </w:p>
    <w:p w:rsidR="00B35FBC" w:rsidRPr="000A04ED" w:rsidRDefault="00EF1755" w:rsidP="005F0B4B">
      <w:pPr>
        <w:jc w:val="right"/>
        <w:rPr>
          <w:rFonts w:eastAsia="MS Mincho"/>
          <w:lang w:val="az-Latn-AZ" w:eastAsia="en-US"/>
        </w:rPr>
      </w:pPr>
      <w:r>
        <w:rPr>
          <w:rFonts w:eastAsia="MS Mincho"/>
          <w:lang w:val="az-Latn-AZ" w:eastAsia="en-US"/>
        </w:rPr>
        <w:t>C</w:t>
      </w:r>
      <w:r w:rsidR="00B35FBC" w:rsidRPr="000A04ED">
        <w:rPr>
          <w:rFonts w:eastAsia="MS Mincho"/>
          <w:lang w:val="az-Latn-AZ" w:eastAsia="en-US"/>
        </w:rPr>
        <w:t xml:space="preserve">ədvəl </w:t>
      </w:r>
      <w:r w:rsidR="00454B29">
        <w:rPr>
          <w:rFonts w:eastAsia="MS Mincho"/>
          <w:lang w:val="az-Latn-AZ" w:eastAsia="en-US"/>
        </w:rPr>
        <w:t>5.</w:t>
      </w:r>
      <w:r w:rsidR="00976227">
        <w:rPr>
          <w:rFonts w:eastAsia="MS Mincho"/>
          <w:lang w:val="az-Latn-AZ" w:eastAsia="en-US"/>
        </w:rPr>
        <w:t>6</w:t>
      </w:r>
    </w:p>
    <w:tbl>
      <w:tblPr>
        <w:tblStyle w:val="a4"/>
        <w:tblW w:w="0" w:type="auto"/>
        <w:tblInd w:w="708" w:type="dxa"/>
        <w:tblLayout w:type="fixed"/>
        <w:tblLook w:val="04A0" w:firstRow="1" w:lastRow="0" w:firstColumn="1" w:lastColumn="0" w:noHBand="0" w:noVBand="1"/>
      </w:tblPr>
      <w:tblGrid>
        <w:gridCol w:w="1243"/>
        <w:gridCol w:w="992"/>
        <w:gridCol w:w="993"/>
        <w:gridCol w:w="992"/>
      </w:tblGrid>
      <w:tr w:rsidR="00B35FBC" w:rsidRPr="000A04ED" w:rsidTr="004D572E">
        <w:tc>
          <w:tcPr>
            <w:tcW w:w="1243" w:type="dxa"/>
            <w:vMerge w:val="restart"/>
          </w:tcPr>
          <w:p w:rsidR="00B35FBC" w:rsidRPr="005F0B4B" w:rsidRDefault="00B35FBC" w:rsidP="00B83F91">
            <w:pPr>
              <w:jc w:val="both"/>
              <w:rPr>
                <w:rFonts w:eastAsia="MS Mincho"/>
                <w:b/>
                <w:lang w:val="az-Latn-AZ" w:eastAsia="en-US"/>
              </w:rPr>
            </w:pPr>
            <w:r w:rsidRPr="005F0B4B">
              <w:rPr>
                <w:rFonts w:eastAsia="MS Mincho"/>
                <w:b/>
                <w:lang w:val="az-Latn-AZ" w:eastAsia="en-US"/>
              </w:rPr>
              <w:t>Süxur</w:t>
            </w:r>
          </w:p>
        </w:tc>
        <w:tc>
          <w:tcPr>
            <w:tcW w:w="992" w:type="dxa"/>
          </w:tcPr>
          <w:p w:rsidR="00B35FBC" w:rsidRPr="005F0B4B" w:rsidRDefault="00B35FBC" w:rsidP="00B83F91">
            <w:pPr>
              <w:jc w:val="both"/>
              <w:rPr>
                <w:rFonts w:eastAsia="MS Mincho"/>
                <w:b/>
                <w:lang w:val="az-Latn-AZ" w:eastAsia="en-US"/>
              </w:rPr>
            </w:pPr>
            <w:r w:rsidRPr="005F0B4B">
              <w:rPr>
                <w:rFonts w:eastAsia="MS Mincho"/>
                <w:b/>
                <w:lang w:val="az-Latn-AZ" w:eastAsia="en-US"/>
              </w:rPr>
              <w:t>Dartıl</w:t>
            </w:r>
            <w:r w:rsidR="005F0B4B">
              <w:rPr>
                <w:rFonts w:eastAsia="MS Mincho"/>
                <w:b/>
                <w:lang w:val="az-Latn-AZ" w:eastAsia="en-US"/>
              </w:rPr>
              <w:t>-</w:t>
            </w:r>
            <w:r w:rsidRPr="005F0B4B">
              <w:rPr>
                <w:rFonts w:eastAsia="MS Mincho"/>
                <w:b/>
                <w:lang w:val="az-Latn-AZ" w:eastAsia="en-US"/>
              </w:rPr>
              <w:t>maya</w:t>
            </w:r>
          </w:p>
        </w:tc>
        <w:tc>
          <w:tcPr>
            <w:tcW w:w="993" w:type="dxa"/>
          </w:tcPr>
          <w:p w:rsidR="00B35FBC" w:rsidRPr="005F0B4B" w:rsidRDefault="00B35FBC" w:rsidP="00B83F91">
            <w:pPr>
              <w:jc w:val="both"/>
              <w:rPr>
                <w:rFonts w:eastAsia="MS Mincho"/>
                <w:b/>
                <w:lang w:val="az-Latn-AZ" w:eastAsia="en-US"/>
              </w:rPr>
            </w:pPr>
            <w:r w:rsidRPr="005F0B4B">
              <w:rPr>
                <w:rFonts w:eastAsia="MS Mincho"/>
                <w:b/>
                <w:lang w:val="az-Latn-AZ" w:eastAsia="en-US"/>
              </w:rPr>
              <w:t>Qoparılmaya</w:t>
            </w:r>
          </w:p>
        </w:tc>
        <w:tc>
          <w:tcPr>
            <w:tcW w:w="992" w:type="dxa"/>
          </w:tcPr>
          <w:p w:rsidR="00B35FBC" w:rsidRPr="005F0B4B" w:rsidRDefault="00B35FBC" w:rsidP="00B83F91">
            <w:pPr>
              <w:jc w:val="both"/>
              <w:rPr>
                <w:rFonts w:eastAsia="MS Mincho"/>
                <w:b/>
                <w:lang w:val="az-Latn-AZ" w:eastAsia="en-US"/>
              </w:rPr>
            </w:pPr>
            <w:r w:rsidRPr="005F0B4B">
              <w:rPr>
                <w:rFonts w:eastAsia="MS Mincho"/>
                <w:b/>
                <w:lang w:val="az-Latn-AZ" w:eastAsia="en-US"/>
              </w:rPr>
              <w:t>Əyilməyə</w:t>
            </w:r>
          </w:p>
        </w:tc>
      </w:tr>
      <w:tr w:rsidR="00B35FBC" w:rsidRPr="004145D8" w:rsidTr="004D572E">
        <w:tc>
          <w:tcPr>
            <w:tcW w:w="1243" w:type="dxa"/>
            <w:vMerge/>
          </w:tcPr>
          <w:p w:rsidR="00B35FBC" w:rsidRPr="00EF1755" w:rsidRDefault="00B35FBC" w:rsidP="00B83F91">
            <w:pPr>
              <w:jc w:val="both"/>
              <w:rPr>
                <w:rFonts w:eastAsia="MS Mincho"/>
                <w:lang w:val="az-Latn-AZ" w:eastAsia="en-US"/>
              </w:rPr>
            </w:pPr>
          </w:p>
        </w:tc>
        <w:tc>
          <w:tcPr>
            <w:tcW w:w="2977" w:type="dxa"/>
            <w:gridSpan w:val="3"/>
          </w:tcPr>
          <w:p w:rsidR="00B35FBC" w:rsidRPr="00EF1755" w:rsidRDefault="00B35FBC" w:rsidP="00B83F91">
            <w:pPr>
              <w:jc w:val="both"/>
              <w:rPr>
                <w:rFonts w:eastAsia="MS Mincho"/>
                <w:lang w:val="az-Latn-AZ" w:eastAsia="en-US"/>
              </w:rPr>
            </w:pPr>
            <w:r w:rsidRPr="00EF1755">
              <w:rPr>
                <w:rFonts w:eastAsia="MS Mincho"/>
                <w:lang w:val="az-Latn-AZ" w:eastAsia="en-US"/>
              </w:rPr>
              <w:t>m ü q a v i m ə t i n d ə n</w:t>
            </w:r>
          </w:p>
        </w:tc>
      </w:tr>
      <w:tr w:rsidR="00B35FBC" w:rsidRPr="000A04ED" w:rsidTr="004D572E">
        <w:tc>
          <w:tcPr>
            <w:tcW w:w="1243" w:type="dxa"/>
          </w:tcPr>
          <w:p w:rsidR="00B35FBC" w:rsidRPr="00EF1755" w:rsidRDefault="00B35FBC" w:rsidP="00B83F91">
            <w:pPr>
              <w:jc w:val="both"/>
              <w:rPr>
                <w:rFonts w:eastAsia="MS Mincho"/>
                <w:lang w:val="az-Latn-AZ" w:eastAsia="en-US"/>
              </w:rPr>
            </w:pPr>
            <w:r w:rsidRPr="00EF1755">
              <w:rPr>
                <w:rFonts w:eastAsia="MS Mincho"/>
                <w:lang w:val="az-Latn-AZ" w:eastAsia="en-US"/>
              </w:rPr>
              <w:t>Qranit</w:t>
            </w:r>
          </w:p>
        </w:tc>
        <w:tc>
          <w:tcPr>
            <w:tcW w:w="992" w:type="dxa"/>
          </w:tcPr>
          <w:p w:rsidR="00B35FBC" w:rsidRPr="00EF1755" w:rsidRDefault="00B35FBC" w:rsidP="00B83F91">
            <w:pPr>
              <w:jc w:val="both"/>
              <w:rPr>
                <w:rFonts w:eastAsia="MS Mincho"/>
                <w:lang w:val="az-Latn-AZ" w:eastAsia="en-US"/>
              </w:rPr>
            </w:pPr>
            <w:r w:rsidRPr="00EF1755">
              <w:rPr>
                <w:rFonts w:eastAsia="MS Mincho"/>
                <w:lang w:val="az-Latn-AZ" w:eastAsia="en-US"/>
              </w:rPr>
              <w:t>35,4</w:t>
            </w:r>
          </w:p>
        </w:tc>
        <w:tc>
          <w:tcPr>
            <w:tcW w:w="993" w:type="dxa"/>
          </w:tcPr>
          <w:p w:rsidR="00B35FBC" w:rsidRPr="00EF1755" w:rsidRDefault="00B35FBC" w:rsidP="00B83F91">
            <w:pPr>
              <w:jc w:val="both"/>
              <w:rPr>
                <w:rFonts w:eastAsia="MS Mincho"/>
                <w:lang w:val="az-Latn-AZ" w:eastAsia="en-US"/>
              </w:rPr>
            </w:pPr>
            <w:r w:rsidRPr="00EF1755">
              <w:rPr>
                <w:rFonts w:eastAsia="MS Mincho"/>
                <w:lang w:val="az-Latn-AZ" w:eastAsia="en-US"/>
              </w:rPr>
              <w:t>14,8</w:t>
            </w:r>
          </w:p>
        </w:tc>
        <w:tc>
          <w:tcPr>
            <w:tcW w:w="992" w:type="dxa"/>
          </w:tcPr>
          <w:p w:rsidR="00B35FBC" w:rsidRPr="00EF1755" w:rsidRDefault="00B35FBC" w:rsidP="00B83F91">
            <w:pPr>
              <w:jc w:val="both"/>
              <w:rPr>
                <w:rFonts w:eastAsia="MS Mincho"/>
                <w:lang w:val="az-Latn-AZ" w:eastAsia="en-US"/>
              </w:rPr>
            </w:pPr>
            <w:r w:rsidRPr="00EF1755">
              <w:rPr>
                <w:rFonts w:eastAsia="MS Mincho"/>
                <w:lang w:val="az-Latn-AZ" w:eastAsia="en-US"/>
              </w:rPr>
              <w:t>14,4</w:t>
            </w:r>
          </w:p>
        </w:tc>
      </w:tr>
      <w:tr w:rsidR="00B35FBC" w:rsidRPr="000A04ED" w:rsidTr="004D572E">
        <w:tc>
          <w:tcPr>
            <w:tcW w:w="1243" w:type="dxa"/>
          </w:tcPr>
          <w:p w:rsidR="00B35FBC" w:rsidRPr="00EF1755" w:rsidRDefault="00B35FBC" w:rsidP="00B83F91">
            <w:pPr>
              <w:jc w:val="both"/>
              <w:rPr>
                <w:rFonts w:eastAsia="MS Mincho"/>
                <w:lang w:val="az-Latn-AZ" w:eastAsia="en-US"/>
              </w:rPr>
            </w:pPr>
            <w:r w:rsidRPr="00EF1755">
              <w:rPr>
                <w:rFonts w:eastAsia="MS Mincho"/>
                <w:lang w:val="az-Latn-AZ" w:eastAsia="en-US"/>
              </w:rPr>
              <w:t>Porfir</w:t>
            </w:r>
          </w:p>
        </w:tc>
        <w:tc>
          <w:tcPr>
            <w:tcW w:w="992" w:type="dxa"/>
          </w:tcPr>
          <w:p w:rsidR="00B35FBC" w:rsidRPr="00EF1755" w:rsidRDefault="00B35FBC" w:rsidP="00B83F91">
            <w:pPr>
              <w:jc w:val="both"/>
              <w:rPr>
                <w:rFonts w:eastAsia="MS Mincho"/>
                <w:lang w:val="az-Latn-AZ" w:eastAsia="en-US"/>
              </w:rPr>
            </w:pPr>
            <w:r w:rsidRPr="00EF1755">
              <w:rPr>
                <w:rFonts w:eastAsia="MS Mincho"/>
                <w:lang w:val="az-Latn-AZ" w:eastAsia="en-US"/>
              </w:rPr>
              <w:t>30,0</w:t>
            </w:r>
          </w:p>
        </w:tc>
        <w:tc>
          <w:tcPr>
            <w:tcW w:w="993" w:type="dxa"/>
          </w:tcPr>
          <w:p w:rsidR="00B35FBC" w:rsidRPr="00EF1755" w:rsidRDefault="00B35FBC" w:rsidP="00B83F91">
            <w:pPr>
              <w:jc w:val="both"/>
              <w:rPr>
                <w:rFonts w:eastAsia="MS Mincho"/>
                <w:lang w:val="az-Latn-AZ" w:eastAsia="en-US"/>
              </w:rPr>
            </w:pPr>
            <w:r w:rsidRPr="00EF1755">
              <w:rPr>
                <w:rFonts w:eastAsia="MS Mincho"/>
                <w:lang w:val="az-Latn-AZ" w:eastAsia="en-US"/>
              </w:rPr>
              <w:t>15,6</w:t>
            </w:r>
          </w:p>
        </w:tc>
        <w:tc>
          <w:tcPr>
            <w:tcW w:w="992" w:type="dxa"/>
          </w:tcPr>
          <w:p w:rsidR="00B35FBC" w:rsidRPr="00EF1755" w:rsidRDefault="00B35FBC" w:rsidP="00B83F91">
            <w:pPr>
              <w:jc w:val="both"/>
              <w:rPr>
                <w:rFonts w:eastAsia="MS Mincho"/>
                <w:lang w:val="az-Latn-AZ" w:eastAsia="en-US"/>
              </w:rPr>
            </w:pPr>
            <w:r w:rsidRPr="00EF1755">
              <w:rPr>
                <w:rFonts w:eastAsia="MS Mincho"/>
                <w:lang w:val="az-Latn-AZ" w:eastAsia="en-US"/>
              </w:rPr>
              <w:t>9,5</w:t>
            </w:r>
          </w:p>
        </w:tc>
      </w:tr>
      <w:tr w:rsidR="00B35FBC" w:rsidRPr="000A04ED" w:rsidTr="004D572E">
        <w:tc>
          <w:tcPr>
            <w:tcW w:w="1243" w:type="dxa"/>
          </w:tcPr>
          <w:p w:rsidR="00B35FBC" w:rsidRPr="00EF1755" w:rsidRDefault="00B35FBC" w:rsidP="00B83F91">
            <w:pPr>
              <w:jc w:val="both"/>
              <w:rPr>
                <w:rFonts w:eastAsia="MS Mincho"/>
                <w:lang w:val="az-Latn-AZ" w:eastAsia="en-US"/>
              </w:rPr>
            </w:pPr>
            <w:r w:rsidRPr="00EF1755">
              <w:rPr>
                <w:rFonts w:eastAsia="MS Mincho"/>
                <w:lang w:val="az-Latn-AZ" w:eastAsia="en-US"/>
              </w:rPr>
              <w:t>Qumdaşı</w:t>
            </w:r>
          </w:p>
        </w:tc>
        <w:tc>
          <w:tcPr>
            <w:tcW w:w="992" w:type="dxa"/>
          </w:tcPr>
          <w:p w:rsidR="00B35FBC" w:rsidRPr="00EF1755" w:rsidRDefault="00B35FBC" w:rsidP="00B83F91">
            <w:pPr>
              <w:jc w:val="both"/>
              <w:rPr>
                <w:rFonts w:eastAsia="MS Mincho"/>
                <w:lang w:val="az-Latn-AZ" w:eastAsia="en-US"/>
              </w:rPr>
            </w:pPr>
            <w:r w:rsidRPr="00EF1755">
              <w:rPr>
                <w:rFonts w:eastAsia="MS Mincho"/>
                <w:lang w:val="az-Latn-AZ" w:eastAsia="en-US"/>
              </w:rPr>
              <w:t>3,3</w:t>
            </w:r>
          </w:p>
        </w:tc>
        <w:tc>
          <w:tcPr>
            <w:tcW w:w="993" w:type="dxa"/>
          </w:tcPr>
          <w:p w:rsidR="00B35FBC" w:rsidRPr="00EF1755" w:rsidRDefault="00B35FBC" w:rsidP="00B83F91">
            <w:pPr>
              <w:jc w:val="both"/>
              <w:rPr>
                <w:rFonts w:eastAsia="MS Mincho"/>
                <w:lang w:val="az-Latn-AZ" w:eastAsia="en-US"/>
              </w:rPr>
            </w:pPr>
            <w:r w:rsidRPr="00EF1755">
              <w:rPr>
                <w:rFonts w:eastAsia="MS Mincho"/>
                <w:lang w:val="az-Latn-AZ" w:eastAsia="en-US"/>
              </w:rPr>
              <w:t>12,9</w:t>
            </w:r>
          </w:p>
        </w:tc>
        <w:tc>
          <w:tcPr>
            <w:tcW w:w="992" w:type="dxa"/>
          </w:tcPr>
          <w:p w:rsidR="00B35FBC" w:rsidRPr="00EF1755" w:rsidRDefault="00B35FBC" w:rsidP="00B83F91">
            <w:pPr>
              <w:jc w:val="both"/>
              <w:rPr>
                <w:rFonts w:eastAsia="MS Mincho"/>
                <w:lang w:val="az-Latn-AZ" w:eastAsia="en-US"/>
              </w:rPr>
            </w:pPr>
            <w:r w:rsidRPr="00EF1755">
              <w:rPr>
                <w:rFonts w:eastAsia="MS Mincho"/>
                <w:lang w:val="az-Latn-AZ" w:eastAsia="en-US"/>
              </w:rPr>
              <w:t>10,6</w:t>
            </w:r>
          </w:p>
        </w:tc>
      </w:tr>
      <w:tr w:rsidR="00B35FBC" w:rsidRPr="000A04ED" w:rsidTr="004D572E">
        <w:tc>
          <w:tcPr>
            <w:tcW w:w="1243" w:type="dxa"/>
          </w:tcPr>
          <w:p w:rsidR="00B35FBC" w:rsidRPr="00EF1755" w:rsidRDefault="00B35FBC" w:rsidP="00B83F91">
            <w:pPr>
              <w:jc w:val="both"/>
              <w:rPr>
                <w:rFonts w:eastAsia="MS Mincho"/>
                <w:lang w:val="az-Latn-AZ" w:eastAsia="en-US"/>
              </w:rPr>
            </w:pPr>
            <w:r w:rsidRPr="00EF1755">
              <w:rPr>
                <w:rFonts w:eastAsia="MS Mincho"/>
                <w:lang w:val="az-Latn-AZ" w:eastAsia="en-US"/>
              </w:rPr>
              <w:t>Əhəngdaşı</w:t>
            </w:r>
          </w:p>
        </w:tc>
        <w:tc>
          <w:tcPr>
            <w:tcW w:w="992" w:type="dxa"/>
          </w:tcPr>
          <w:p w:rsidR="00B35FBC" w:rsidRPr="00EF1755" w:rsidRDefault="00B35FBC" w:rsidP="00B83F91">
            <w:pPr>
              <w:jc w:val="both"/>
              <w:rPr>
                <w:rFonts w:eastAsia="MS Mincho"/>
                <w:lang w:val="az-Latn-AZ" w:eastAsia="en-US"/>
              </w:rPr>
            </w:pPr>
            <w:r w:rsidRPr="00EF1755">
              <w:rPr>
                <w:rFonts w:eastAsia="MS Mincho"/>
                <w:lang w:val="az-Latn-AZ" w:eastAsia="en-US"/>
              </w:rPr>
              <w:t>16,9</w:t>
            </w:r>
          </w:p>
        </w:tc>
        <w:tc>
          <w:tcPr>
            <w:tcW w:w="993" w:type="dxa"/>
          </w:tcPr>
          <w:p w:rsidR="00B35FBC" w:rsidRPr="00EF1755" w:rsidRDefault="00B35FBC" w:rsidP="00B83F91">
            <w:pPr>
              <w:jc w:val="both"/>
              <w:rPr>
                <w:rFonts w:eastAsia="MS Mincho"/>
                <w:lang w:val="az-Latn-AZ" w:eastAsia="en-US"/>
              </w:rPr>
            </w:pPr>
            <w:r w:rsidRPr="00EF1755">
              <w:rPr>
                <w:rFonts w:eastAsia="MS Mincho"/>
                <w:lang w:val="az-Latn-AZ" w:eastAsia="en-US"/>
              </w:rPr>
              <w:t>12,1</w:t>
            </w:r>
          </w:p>
        </w:tc>
        <w:tc>
          <w:tcPr>
            <w:tcW w:w="992" w:type="dxa"/>
          </w:tcPr>
          <w:p w:rsidR="00B35FBC" w:rsidRPr="00EF1755" w:rsidRDefault="00B35FBC" w:rsidP="00B83F91">
            <w:pPr>
              <w:jc w:val="both"/>
              <w:rPr>
                <w:rFonts w:eastAsia="MS Mincho"/>
                <w:lang w:val="az-Latn-AZ" w:eastAsia="en-US"/>
              </w:rPr>
            </w:pPr>
            <w:r w:rsidRPr="00EF1755">
              <w:rPr>
                <w:rFonts w:eastAsia="MS Mincho"/>
                <w:lang w:val="az-Latn-AZ" w:eastAsia="en-US"/>
              </w:rPr>
              <w:t>84,0</w:t>
            </w:r>
          </w:p>
        </w:tc>
      </w:tr>
    </w:tbl>
    <w:p w:rsidR="00B35FBC" w:rsidRPr="000A04ED" w:rsidRDefault="00B35FBC" w:rsidP="00B83F91">
      <w:pPr>
        <w:jc w:val="both"/>
        <w:rPr>
          <w:rFonts w:eastAsia="MS Mincho"/>
          <w:lang w:val="az-Latn-AZ" w:eastAsia="en-US"/>
        </w:rPr>
      </w:pPr>
    </w:p>
    <w:p w:rsidR="00B35FBC" w:rsidRPr="000A04ED" w:rsidRDefault="00B35FBC" w:rsidP="00B83F91">
      <w:pPr>
        <w:jc w:val="both"/>
        <w:rPr>
          <w:rFonts w:eastAsia="MS Mincho"/>
          <w:lang w:val="az-Latn-AZ" w:eastAsia="en-US"/>
        </w:rPr>
      </w:pPr>
      <w:r w:rsidRPr="000A04ED">
        <w:rPr>
          <w:rFonts w:eastAsia="MS Mincho"/>
          <w:lang w:val="az-Latn-AZ" w:eastAsia="en-US"/>
        </w:rPr>
        <w:t xml:space="preserve">Bu iki, </w:t>
      </w:r>
      <w:r w:rsidR="005F0B4B">
        <w:rPr>
          <w:rFonts w:eastAsia="MS Mincho"/>
          <w:lang w:val="az-Latn-AZ" w:eastAsia="en-US"/>
        </w:rPr>
        <w:t xml:space="preserve">şaquli </w:t>
      </w:r>
      <w:r w:rsidRPr="000A04ED">
        <w:rPr>
          <w:rFonts w:eastAsia="MS Mincho"/>
          <w:lang w:val="az-Latn-AZ" w:eastAsia="en-US"/>
        </w:rPr>
        <w:t xml:space="preserve">və </w:t>
      </w:r>
      <w:r w:rsidR="005F0B4B">
        <w:rPr>
          <w:rFonts w:eastAsia="MS Mincho"/>
          <w:lang w:val="az-Latn-AZ" w:eastAsia="en-US"/>
        </w:rPr>
        <w:t>üfüqi</w:t>
      </w:r>
      <w:r w:rsidRPr="000A04ED">
        <w:rPr>
          <w:rFonts w:eastAsia="MS Mincho"/>
          <w:lang w:val="az-Latn-AZ" w:eastAsia="en-US"/>
        </w:rPr>
        <w:t xml:space="preserve"> qüvvələrin eyni zamanda təsiri nəticəsində əmələ gələn əvəzləyici qüvvə də baltanın aşağıya doğru getməsinə səbəb olur.</w:t>
      </w:r>
    </w:p>
    <w:p w:rsidR="00B35FBC" w:rsidRPr="000A04ED" w:rsidRDefault="00B35FBC" w:rsidP="00B83F91">
      <w:pPr>
        <w:jc w:val="both"/>
        <w:rPr>
          <w:rFonts w:eastAsia="MS Mincho"/>
          <w:lang w:val="az-Latn-AZ" w:eastAsia="en-US"/>
        </w:rPr>
      </w:pPr>
      <w:r w:rsidRPr="000A04ED">
        <w:rPr>
          <w:rFonts w:eastAsia="MS Mincho"/>
          <w:lang w:val="az-Latn-AZ" w:eastAsia="en-US"/>
        </w:rPr>
        <w:t>Süxuru dağıtmaq üçün baltaya verilən yükün qiyməti, qüvvənin təsir istiqamətilə süxurun laylanma müstəvisi arasındakı bucaqdan, süxurların (xüsusən qumların) s</w:t>
      </w:r>
      <w:r w:rsidR="005F0B4B">
        <w:rPr>
          <w:rFonts w:eastAsia="MS Mincho"/>
          <w:lang w:val="az-Latn-AZ" w:eastAsia="en-US"/>
        </w:rPr>
        <w:t>ı</w:t>
      </w:r>
      <w:r w:rsidRPr="000A04ED">
        <w:rPr>
          <w:rFonts w:eastAsia="MS Mincho"/>
          <w:lang w:val="az-Latn-AZ" w:eastAsia="en-US"/>
        </w:rPr>
        <w:t>x</w:t>
      </w:r>
      <w:r w:rsidR="005F0B4B">
        <w:rPr>
          <w:rFonts w:eastAsia="MS Mincho"/>
          <w:lang w:val="az-Latn-AZ" w:eastAsia="en-US"/>
        </w:rPr>
        <w:t>ı</w:t>
      </w:r>
      <w:r w:rsidRPr="000A04ED">
        <w:rPr>
          <w:rFonts w:eastAsia="MS Mincho"/>
          <w:lang w:val="az-Latn-AZ" w:eastAsia="en-US"/>
        </w:rPr>
        <w:t>lmaya xüsusi müqaviməti isə baltanın dayaq sahəsindən asılı olur. Bu deyilənlər süxurların xüsusiyyətini təşkil edir.</w:t>
      </w:r>
    </w:p>
    <w:p w:rsidR="00B35FBC" w:rsidRPr="000A04ED" w:rsidRDefault="00B35FBC" w:rsidP="00B83F91">
      <w:pPr>
        <w:jc w:val="both"/>
        <w:rPr>
          <w:rFonts w:eastAsia="MS Mincho"/>
          <w:lang w:val="az-Latn-AZ" w:eastAsia="en-US"/>
        </w:rPr>
      </w:pPr>
      <w:r w:rsidRPr="000A04ED">
        <w:rPr>
          <w:rFonts w:eastAsia="MS Mincho"/>
          <w:lang w:val="az-Latn-AZ" w:eastAsia="en-US"/>
        </w:rPr>
        <w:lastRenderedPageBreak/>
        <w:t>Təcrübələrdə müəyyən edilmişdir ki, quyu dibinin müxtəlif sahələri üçün, kiplənmiş təmiz qumun sıxılmaya xüsusi müqaviməti aşağıdakı kimi dəyişir.</w:t>
      </w:r>
    </w:p>
    <w:p w:rsidR="00B35FBC" w:rsidRPr="000A04ED" w:rsidRDefault="00B35FBC" w:rsidP="00B83F91">
      <w:pPr>
        <w:jc w:val="both"/>
        <w:rPr>
          <w:rFonts w:eastAsia="MS Mincho"/>
          <w:lang w:val="az-Latn-AZ" w:eastAsia="en-US"/>
        </w:rPr>
      </w:pPr>
      <w:r w:rsidRPr="000A04ED">
        <w:rPr>
          <w:rFonts w:eastAsia="MS Mincho"/>
          <w:lang w:val="az-Latn-AZ" w:eastAsia="en-US"/>
        </w:rPr>
        <w:t>Sahə 0,9 sm</w:t>
      </w:r>
      <w:r w:rsidRPr="000A04ED">
        <w:rPr>
          <w:rFonts w:eastAsia="MS Mincho"/>
          <w:vertAlign w:val="superscript"/>
          <w:lang w:val="az-Latn-AZ" w:eastAsia="en-US"/>
        </w:rPr>
        <w:t>2</w:t>
      </w:r>
      <w:r w:rsidRPr="000A04ED">
        <w:rPr>
          <w:rFonts w:eastAsia="MS Mincho"/>
          <w:lang w:val="az-Latn-AZ" w:eastAsia="en-US"/>
        </w:rPr>
        <w:t xml:space="preserve"> olarsa – xüsusi müqavimət 0,29 kq/sm</w:t>
      </w:r>
      <w:r w:rsidRPr="000A04ED">
        <w:rPr>
          <w:rFonts w:eastAsia="MS Mincho"/>
          <w:vertAlign w:val="superscript"/>
          <w:lang w:val="az-Latn-AZ" w:eastAsia="en-US"/>
        </w:rPr>
        <w:t>2</w:t>
      </w:r>
      <w:r w:rsidRPr="000A04ED">
        <w:rPr>
          <w:rFonts w:eastAsia="MS Mincho"/>
          <w:lang w:val="az-Latn-AZ" w:eastAsia="en-US"/>
        </w:rPr>
        <w:t>, sahə 1,25 sm</w:t>
      </w:r>
      <w:r w:rsidRPr="000A04ED">
        <w:rPr>
          <w:rFonts w:eastAsia="MS Mincho"/>
          <w:vertAlign w:val="superscript"/>
          <w:lang w:val="az-Latn-AZ" w:eastAsia="en-US"/>
        </w:rPr>
        <w:t xml:space="preserve">2 </w:t>
      </w:r>
      <w:r w:rsidRPr="000A04ED">
        <w:rPr>
          <w:rFonts w:eastAsia="MS Mincho"/>
          <w:lang w:val="az-Latn-AZ" w:eastAsia="en-US"/>
        </w:rPr>
        <w:t>olarsa – xüsusi müqavimət 0,42 kq/sm</w:t>
      </w:r>
      <w:r w:rsidRPr="000A04ED">
        <w:rPr>
          <w:rFonts w:eastAsia="MS Mincho"/>
          <w:vertAlign w:val="superscript"/>
          <w:lang w:val="az-Latn-AZ" w:eastAsia="en-US"/>
        </w:rPr>
        <w:t>2</w:t>
      </w:r>
      <w:r w:rsidRPr="000A04ED">
        <w:rPr>
          <w:rFonts w:eastAsia="MS Mincho"/>
          <w:lang w:val="az-Latn-AZ" w:eastAsia="en-US"/>
        </w:rPr>
        <w:t xml:space="preserve"> və sahə 1,78 sm</w:t>
      </w:r>
      <w:r w:rsidRPr="000A04ED">
        <w:rPr>
          <w:rFonts w:eastAsia="MS Mincho"/>
          <w:vertAlign w:val="superscript"/>
          <w:lang w:val="az-Latn-AZ" w:eastAsia="en-US"/>
        </w:rPr>
        <w:t>2</w:t>
      </w:r>
      <w:r w:rsidRPr="000A04ED">
        <w:rPr>
          <w:rFonts w:eastAsia="MS Mincho"/>
          <w:lang w:val="az-Latn-AZ" w:eastAsia="en-US"/>
        </w:rPr>
        <w:t xml:space="preserve"> olarsa – xüsusi müqavimət 0,61 kq/sm</w:t>
      </w:r>
      <w:r w:rsidRPr="000A04ED">
        <w:rPr>
          <w:rFonts w:eastAsia="MS Mincho"/>
          <w:vertAlign w:val="superscript"/>
          <w:lang w:val="az-Latn-AZ" w:eastAsia="en-US"/>
        </w:rPr>
        <w:t>2</w:t>
      </w:r>
      <w:r w:rsidRPr="000A04ED">
        <w:rPr>
          <w:rFonts w:eastAsia="MS Mincho"/>
          <w:lang w:val="az-Latn-AZ" w:eastAsia="en-US"/>
        </w:rPr>
        <w:t xml:space="preserve"> olar.</w:t>
      </w:r>
    </w:p>
    <w:p w:rsidR="00B35FBC" w:rsidRPr="000A04ED" w:rsidRDefault="00B35FBC" w:rsidP="00B83F91">
      <w:pPr>
        <w:jc w:val="both"/>
        <w:rPr>
          <w:rFonts w:eastAsia="MS Mincho"/>
          <w:lang w:val="az-Latn-AZ" w:eastAsia="en-US"/>
        </w:rPr>
      </w:pPr>
      <w:r w:rsidRPr="000A04ED">
        <w:rPr>
          <w:rFonts w:eastAsia="MS Mincho"/>
          <w:lang w:val="az-Latn-AZ" w:eastAsia="en-US"/>
        </w:rPr>
        <w:t>Başqa sözlə, quyu dibinin sahəsi artdıqca, eyni süxuru dağıtmaq üçün xüsusi təzyiqi artırmaq lazım gəlir.</w:t>
      </w:r>
    </w:p>
    <w:p w:rsidR="00B35FBC" w:rsidRPr="000A04ED" w:rsidRDefault="00B35FBC" w:rsidP="00B83F91">
      <w:pPr>
        <w:jc w:val="both"/>
        <w:rPr>
          <w:rFonts w:eastAsia="MS Mincho"/>
          <w:lang w:val="az-Latn-AZ" w:eastAsia="en-US"/>
        </w:rPr>
      </w:pPr>
      <w:r w:rsidRPr="000A04ED">
        <w:rPr>
          <w:rFonts w:eastAsia="MS Mincho"/>
          <w:lang w:val="az-Latn-AZ" w:eastAsia="en-US"/>
        </w:rPr>
        <w:t>Baltanın ağzı (dişləri) nə qədər iti olarsa, qazıma effekti də bir o qədər yüksək olar və baltanın verişi böyük qiymətə çata bilər.</w:t>
      </w:r>
    </w:p>
    <w:p w:rsidR="00B35FBC" w:rsidRPr="000A04ED" w:rsidRDefault="00B35FBC" w:rsidP="00B83F91">
      <w:pPr>
        <w:jc w:val="both"/>
        <w:rPr>
          <w:rFonts w:eastAsia="MS Mincho"/>
          <w:lang w:val="az-Latn-AZ" w:eastAsia="en-US"/>
        </w:rPr>
      </w:pPr>
      <w:r w:rsidRPr="000A04ED">
        <w:rPr>
          <w:rFonts w:eastAsia="MS Mincho"/>
          <w:lang w:val="az-Latn-AZ" w:eastAsia="en-US"/>
        </w:rPr>
        <w:t>Gillər qazılarkən quyuda maye intensiv cərəyan etdirilmə</w:t>
      </w:r>
      <w:r w:rsidR="00782C20">
        <w:rPr>
          <w:rFonts w:eastAsia="MS Mincho"/>
          <w:lang w:val="az-Latn-AZ" w:eastAsia="en-US"/>
        </w:rPr>
        <w:t>lidir ki, qazılmış gil m</w:t>
      </w:r>
      <w:r w:rsidRPr="000A04ED">
        <w:rPr>
          <w:rFonts w:eastAsia="MS Mincho"/>
          <w:lang w:val="az-Latn-AZ" w:eastAsia="en-US"/>
        </w:rPr>
        <w:t>ayeyə qarışa bilsin, yəni vahid zamanda quyuya kifayət qədər maye vurulması təmin edilsin.</w:t>
      </w:r>
    </w:p>
    <w:p w:rsidR="00B35FBC" w:rsidRPr="000A04ED" w:rsidRDefault="00B35FBC" w:rsidP="00B83F91">
      <w:pPr>
        <w:jc w:val="both"/>
        <w:rPr>
          <w:rFonts w:eastAsia="MS Mincho"/>
          <w:lang w:val="az-Latn-AZ" w:eastAsia="en-US"/>
        </w:rPr>
      </w:pPr>
      <w:r w:rsidRPr="000A04ED">
        <w:rPr>
          <w:rFonts w:eastAsia="MS Mincho"/>
          <w:lang w:val="az-Latn-AZ" w:eastAsia="en-US"/>
        </w:rPr>
        <w:t>Gillər qazılarkən balta ağzının forması çox mühüm rol oynayır, balta poladının yeyilməyə müqaviməti isə o qədər əhəmiyyə</w:t>
      </w:r>
      <w:r w:rsidR="004D572E">
        <w:rPr>
          <w:rFonts w:eastAsia="MS Mincho"/>
          <w:lang w:val="az-Latn-AZ" w:eastAsia="en-US"/>
        </w:rPr>
        <w:t>tli deyildir.</w:t>
      </w:r>
      <w:r w:rsidRPr="000A04ED">
        <w:rPr>
          <w:rFonts w:eastAsia="MS Mincho"/>
          <w:lang w:val="az-Latn-AZ" w:eastAsia="en-US"/>
        </w:rPr>
        <w:t>Gildə qumun miqdarı artdıqca, onun özlülüyü və plastikliyi azalır, yeyici xassəsi isə</w:t>
      </w:r>
      <w:r w:rsidR="004D572E">
        <w:rPr>
          <w:rFonts w:eastAsia="MS Mincho"/>
          <w:lang w:val="az-Latn-AZ" w:eastAsia="en-US"/>
        </w:rPr>
        <w:t xml:space="preserve"> artır.</w:t>
      </w:r>
      <w:r w:rsidRPr="000A04ED">
        <w:rPr>
          <w:rFonts w:eastAsia="MS Mincho"/>
          <w:lang w:val="az-Latn-AZ" w:eastAsia="en-US"/>
        </w:rPr>
        <w:t>Çox sıx gillər çox bərk gil şistləri təşkil edir, bunların qazılma xassələri bərk süxurlara yaxın olur.</w:t>
      </w:r>
    </w:p>
    <w:p w:rsidR="00B35FBC" w:rsidRPr="000A04ED" w:rsidRDefault="00B35FBC" w:rsidP="00B83F91">
      <w:pPr>
        <w:jc w:val="both"/>
        <w:rPr>
          <w:rFonts w:eastAsia="MS Mincho"/>
          <w:lang w:val="az-Latn-AZ" w:eastAsia="en-US"/>
        </w:rPr>
      </w:pPr>
      <w:r w:rsidRPr="000A04ED">
        <w:rPr>
          <w:rFonts w:eastAsia="MS Mincho"/>
          <w:lang w:val="az-Latn-AZ" w:eastAsia="en-US"/>
        </w:rPr>
        <w:t>Qum və qumdaşılar qazılarkən, kvars dənələrini qovuşdurucu maddənin möhkəmliyi və qum dənələrinin forması böyük əhəmiyyət qazanır. Qum dənələri bucaqlı formada olduqda, onların əyici xassəsi də effektli olur; dənələr yuvarlaq oladuqda isə, onların əyici xassəsi xeyli azalır.</w:t>
      </w:r>
    </w:p>
    <w:p w:rsidR="00B35FBC" w:rsidRPr="000A04ED" w:rsidRDefault="00B35FBC" w:rsidP="00B83F91">
      <w:pPr>
        <w:jc w:val="both"/>
        <w:rPr>
          <w:rFonts w:eastAsia="MS Mincho"/>
          <w:lang w:val="az-Latn-AZ" w:eastAsia="en-US"/>
        </w:rPr>
      </w:pPr>
      <w:r w:rsidRPr="000A04ED">
        <w:rPr>
          <w:rFonts w:eastAsia="MS Mincho"/>
          <w:lang w:val="az-Latn-AZ" w:eastAsia="en-US"/>
        </w:rPr>
        <w:t>Qumlarda işləyərkən balta asanlıqla süxura batıb onu dağıdır; odur ki, qumların qazılma sürəti gillərdən çox fərqli olmur. Qumdaşılarını qazarkə</w:t>
      </w:r>
      <w:r w:rsidR="00782C20">
        <w:rPr>
          <w:rFonts w:eastAsia="MS Mincho"/>
          <w:lang w:val="az-Latn-AZ" w:eastAsia="en-US"/>
        </w:rPr>
        <w:t>n balta sü</w:t>
      </w:r>
      <w:r w:rsidRPr="000A04ED">
        <w:rPr>
          <w:rFonts w:eastAsia="MS Mincho"/>
          <w:lang w:val="az-Latn-AZ" w:eastAsia="en-US"/>
        </w:rPr>
        <w:t xml:space="preserve">xura bataraq onları qopardır və balta (dişlər) kütləşdikcə, onun işləmə xarakteri daşıyır. Qumdaşının qovuşdurucu maddəsi daha möhkəm olduqca, qum dənələrinin ayrılması üçün tələb edilən qüvvət böyüyür, ona görə də balta daha tez kütləşir. Belə süxurları doğrayaraq dağıtmaq daha effektli olur. </w:t>
      </w:r>
    </w:p>
    <w:p w:rsidR="00B35FBC" w:rsidRPr="000A04ED" w:rsidRDefault="00B35FBC" w:rsidP="00B83F91">
      <w:pPr>
        <w:jc w:val="both"/>
        <w:rPr>
          <w:rFonts w:eastAsia="MS Mincho"/>
          <w:lang w:val="az-Latn-AZ" w:eastAsia="en-US"/>
        </w:rPr>
      </w:pPr>
      <w:r w:rsidRPr="000A04ED">
        <w:rPr>
          <w:rFonts w:eastAsia="MS Mincho"/>
          <w:lang w:val="az-Latn-AZ" w:eastAsia="en-US"/>
        </w:rPr>
        <w:t xml:space="preserve">Çox bərk və sərt süxurları qazarkən qazıma sürətini artırmaq üçün quyuda cərəyan edən mayeyə səthi-aktiv maddələr </w:t>
      </w:r>
      <w:r w:rsidRPr="000A04ED">
        <w:rPr>
          <w:rFonts w:eastAsia="MS Mincho"/>
          <w:lang w:val="az-Latn-AZ" w:eastAsia="en-US"/>
        </w:rPr>
        <w:lastRenderedPageBreak/>
        <w:t>(Na</w:t>
      </w:r>
      <w:r w:rsidRPr="000A04ED">
        <w:rPr>
          <w:rFonts w:eastAsia="MS Mincho"/>
          <w:vertAlign w:val="subscript"/>
          <w:lang w:val="az-Latn-AZ" w:eastAsia="en-US"/>
        </w:rPr>
        <w:t>2</w:t>
      </w:r>
      <w:r w:rsidRPr="000A04ED">
        <w:rPr>
          <w:rFonts w:eastAsia="MS Mincho"/>
          <w:lang w:val="az-Latn-AZ" w:eastAsia="en-US"/>
        </w:rPr>
        <w:t>CO</w:t>
      </w:r>
      <w:r w:rsidRPr="000A04ED">
        <w:rPr>
          <w:rFonts w:eastAsia="MS Mincho"/>
          <w:vertAlign w:val="subscript"/>
          <w:lang w:val="az-Latn-AZ" w:eastAsia="en-US"/>
        </w:rPr>
        <w:t>2</w:t>
      </w:r>
      <w:r w:rsidRPr="000A04ED">
        <w:rPr>
          <w:rFonts w:eastAsia="MS Mincho"/>
          <w:lang w:val="az-Latn-AZ" w:eastAsia="en-US"/>
        </w:rPr>
        <w:t>, NaOH, NaCl və s.) əlavə edilir. Bu maddələr süxurların bərkliyini azaldır.</w:t>
      </w:r>
    </w:p>
    <w:p w:rsidR="005978F9" w:rsidRDefault="005978F9" w:rsidP="00B83F91">
      <w:pPr>
        <w:jc w:val="both"/>
        <w:rPr>
          <w:rFonts w:eastAsia="MS Mincho"/>
          <w:b/>
          <w:lang w:val="az-Latn-AZ" w:eastAsia="en-US"/>
        </w:rPr>
      </w:pPr>
    </w:p>
    <w:p w:rsidR="00B834F1" w:rsidRPr="000A04ED" w:rsidRDefault="00B834F1" w:rsidP="00B83F91">
      <w:pPr>
        <w:jc w:val="both"/>
        <w:rPr>
          <w:rFonts w:eastAsia="MS Mincho"/>
          <w:b/>
          <w:lang w:val="az-Latn-AZ" w:eastAsia="en-US"/>
        </w:rPr>
      </w:pPr>
      <w:r w:rsidRPr="000A04ED">
        <w:rPr>
          <w:rFonts w:eastAsia="MS Mincho"/>
          <w:b/>
          <w:lang w:val="az-Latn-AZ" w:eastAsia="en-US"/>
        </w:rPr>
        <w:t>5.4</w:t>
      </w:r>
      <w:r w:rsidR="00D102BF">
        <w:rPr>
          <w:rFonts w:eastAsia="MS Mincho"/>
          <w:b/>
          <w:lang w:val="az-Latn-AZ" w:eastAsia="en-US"/>
        </w:rPr>
        <w:t>4</w:t>
      </w:r>
      <w:r w:rsidRPr="000A04ED">
        <w:rPr>
          <w:rFonts w:eastAsia="MS Mincho"/>
          <w:b/>
          <w:lang w:val="az-Latn-AZ" w:eastAsia="en-US"/>
        </w:rPr>
        <w:t>.5.Qazımada quyuların əyilməsi ilə mübarizə</w:t>
      </w:r>
    </w:p>
    <w:p w:rsidR="002625AE" w:rsidRPr="000A04ED" w:rsidRDefault="002625AE" w:rsidP="00B83F91">
      <w:pPr>
        <w:jc w:val="both"/>
        <w:rPr>
          <w:rFonts w:eastAsia="MS Mincho"/>
          <w:b/>
          <w:lang w:val="az-Latn-AZ" w:eastAsia="en-US"/>
        </w:rPr>
      </w:pPr>
    </w:p>
    <w:p w:rsidR="002625AE" w:rsidRPr="000A04ED" w:rsidRDefault="00A44BCF" w:rsidP="000357E3">
      <w:pPr>
        <w:ind w:firstLine="708"/>
        <w:jc w:val="both"/>
        <w:rPr>
          <w:rFonts w:eastAsia="MS Mincho"/>
          <w:bCs/>
          <w:iCs/>
          <w:lang w:val="az-Latn-AZ" w:eastAsia="en-US"/>
        </w:rPr>
      </w:pPr>
      <w:r>
        <w:rPr>
          <w:rFonts w:eastAsia="MS Mincho"/>
          <w:bCs/>
          <w:iCs/>
          <w:lang w:val="az-Latn-AZ" w:eastAsia="en-US"/>
        </w:rPr>
        <w:t xml:space="preserve"> </w:t>
      </w:r>
      <w:r w:rsidR="002625AE" w:rsidRPr="000A04ED">
        <w:rPr>
          <w:rFonts w:eastAsia="MS Mincho"/>
          <w:bCs/>
          <w:iCs/>
          <w:lang w:val="az-Latn-AZ" w:eastAsia="en-US"/>
        </w:rPr>
        <w:t>Quyuların verilmiş</w:t>
      </w:r>
      <w:r w:rsidR="00D17102" w:rsidRPr="000A04ED">
        <w:rPr>
          <w:rFonts w:eastAsia="MS Mincho"/>
          <w:bCs/>
          <w:iCs/>
          <w:lang w:val="az-Latn-AZ" w:eastAsia="en-US"/>
        </w:rPr>
        <w:t xml:space="preserve"> istiqamətdə (</w:t>
      </w:r>
      <w:r w:rsidR="002625AE" w:rsidRPr="000A04ED">
        <w:rPr>
          <w:rFonts w:eastAsia="MS Mincho"/>
          <w:bCs/>
          <w:iCs/>
          <w:lang w:val="az-Latn-AZ" w:eastAsia="en-US"/>
        </w:rPr>
        <w:t xml:space="preserve"> azimutda</w:t>
      </w:r>
      <w:r w:rsidR="00D17102" w:rsidRPr="000A04ED">
        <w:rPr>
          <w:rFonts w:eastAsia="MS Mincho"/>
          <w:bCs/>
          <w:iCs/>
          <w:lang w:val="az-Latn-AZ" w:eastAsia="en-US"/>
        </w:rPr>
        <w:t>)</w:t>
      </w:r>
      <w:r w:rsidR="002625AE" w:rsidRPr="000A04ED">
        <w:rPr>
          <w:rFonts w:eastAsia="MS Mincho"/>
          <w:bCs/>
          <w:iCs/>
          <w:lang w:val="az-Latn-AZ" w:eastAsia="en-US"/>
        </w:rPr>
        <w:t xml:space="preserve"> qazılması mürəkkəb bir prossesdir.Belə bir hall zamanı neft və qaz quyularının qazımasında quyu lüləsi dörd vəziyyətə</w:t>
      </w:r>
      <w:r w:rsidR="00976227">
        <w:rPr>
          <w:rFonts w:eastAsia="MS Mincho"/>
          <w:bCs/>
          <w:iCs/>
          <w:lang w:val="az-Latn-AZ" w:eastAsia="en-US"/>
        </w:rPr>
        <w:t xml:space="preserve"> (şə</w:t>
      </w:r>
      <w:r w:rsidR="00CD2405">
        <w:rPr>
          <w:rFonts w:eastAsia="MS Mincho"/>
          <w:bCs/>
          <w:iCs/>
          <w:lang w:val="az-Latn-AZ" w:eastAsia="en-US"/>
        </w:rPr>
        <w:t>kil 5.2</w:t>
      </w:r>
      <w:r w:rsidR="00976227">
        <w:rPr>
          <w:rFonts w:eastAsia="MS Mincho"/>
          <w:bCs/>
          <w:iCs/>
          <w:lang w:val="az-Latn-AZ" w:eastAsia="en-US"/>
        </w:rPr>
        <w:t>)</w:t>
      </w:r>
      <w:r w:rsidR="002625AE" w:rsidRPr="000A04ED">
        <w:rPr>
          <w:rFonts w:eastAsia="MS Mincho"/>
          <w:bCs/>
          <w:iCs/>
          <w:lang w:val="az-Latn-AZ" w:eastAsia="en-US"/>
        </w:rPr>
        <w:t xml:space="preserve"> düşə bilə</w:t>
      </w:r>
      <w:r w:rsidR="000357E3">
        <w:rPr>
          <w:rFonts w:eastAsia="MS Mincho"/>
          <w:bCs/>
          <w:iCs/>
          <w:lang w:val="az-Latn-AZ" w:eastAsia="en-US"/>
        </w:rPr>
        <w:t>r</w:t>
      </w:r>
    </w:p>
    <w:p w:rsidR="002625AE" w:rsidRPr="000A04ED" w:rsidRDefault="002625AE" w:rsidP="00B83F91">
      <w:pPr>
        <w:jc w:val="both"/>
        <w:rPr>
          <w:rFonts w:eastAsia="MS Mincho"/>
          <w:bCs/>
          <w:iCs/>
          <w:lang w:val="az-Latn-AZ" w:eastAsia="en-US"/>
        </w:rPr>
      </w:pPr>
      <w:r w:rsidRPr="000A04ED">
        <w:rPr>
          <w:rFonts w:eastAsia="MS Mincho"/>
          <w:bCs/>
          <w:iCs/>
          <w:lang w:val="az-Latn-AZ" w:eastAsia="en-US"/>
        </w:rPr>
        <w:t xml:space="preserve">1-quyunun lüləsi tam </w:t>
      </w:r>
      <w:r w:rsidR="00A44BCF">
        <w:rPr>
          <w:rFonts w:eastAsia="MS Mincho"/>
          <w:bCs/>
          <w:iCs/>
          <w:lang w:val="az-Latn-AZ" w:eastAsia="en-US"/>
        </w:rPr>
        <w:t>şaqulidir</w:t>
      </w:r>
      <w:r w:rsidR="000357E3">
        <w:rPr>
          <w:rFonts w:eastAsia="MS Mincho"/>
          <w:bCs/>
          <w:iCs/>
          <w:lang w:val="az-Latn-AZ" w:eastAsia="en-US"/>
        </w:rPr>
        <w:t>(şəkil 5.2</w:t>
      </w:r>
      <w:r w:rsidR="000357E3" w:rsidRPr="000357E3">
        <w:rPr>
          <w:rFonts w:eastAsia="MS Mincho"/>
          <w:bCs/>
          <w:i/>
          <w:iCs/>
          <w:lang w:val="az-Latn-AZ" w:eastAsia="en-US"/>
        </w:rPr>
        <w:t>а</w:t>
      </w:r>
      <w:r w:rsidR="000357E3">
        <w:rPr>
          <w:rFonts w:eastAsia="MS Mincho"/>
          <w:bCs/>
          <w:iCs/>
          <w:lang w:val="az-Latn-AZ" w:eastAsia="en-US"/>
        </w:rPr>
        <w:t xml:space="preserve">) </w:t>
      </w:r>
      <w:r w:rsidR="00D17102" w:rsidRPr="000A04ED">
        <w:rPr>
          <w:rFonts w:eastAsia="MS Mincho"/>
          <w:bCs/>
          <w:iCs/>
          <w:lang w:val="az-Latn-AZ" w:eastAsia="en-US"/>
        </w:rPr>
        <w:t>;</w:t>
      </w:r>
    </w:p>
    <w:p w:rsidR="002625AE" w:rsidRPr="000A04ED" w:rsidRDefault="002625AE" w:rsidP="00B83F91">
      <w:pPr>
        <w:jc w:val="both"/>
        <w:rPr>
          <w:rFonts w:eastAsia="MS Mincho"/>
          <w:bCs/>
          <w:iCs/>
          <w:lang w:val="az-Latn-AZ" w:eastAsia="en-US"/>
        </w:rPr>
      </w:pPr>
      <w:r w:rsidRPr="000A04ED">
        <w:rPr>
          <w:rFonts w:eastAsia="MS Mincho"/>
          <w:bCs/>
          <w:iCs/>
          <w:lang w:val="az-Latn-AZ" w:eastAsia="en-US"/>
        </w:rPr>
        <w:t xml:space="preserve">2- quyunun lüləsi həm </w:t>
      </w:r>
      <w:r w:rsidR="00A44BCF">
        <w:rPr>
          <w:rFonts w:eastAsia="MS Mincho"/>
          <w:bCs/>
          <w:iCs/>
          <w:lang w:val="az-Latn-AZ" w:eastAsia="en-US"/>
        </w:rPr>
        <w:t>şaquli</w:t>
      </w:r>
      <w:r w:rsidRPr="000A04ED">
        <w:rPr>
          <w:rFonts w:eastAsia="MS Mincho"/>
          <w:bCs/>
          <w:iCs/>
          <w:lang w:val="az-Latn-AZ" w:eastAsia="en-US"/>
        </w:rPr>
        <w:t>, həm də mailidir</w:t>
      </w:r>
      <w:r w:rsidR="000357E3">
        <w:rPr>
          <w:rFonts w:eastAsia="MS Mincho"/>
          <w:bCs/>
          <w:iCs/>
          <w:lang w:val="az-Latn-AZ" w:eastAsia="en-US"/>
        </w:rPr>
        <w:t>(şəkil 5.2</w:t>
      </w:r>
      <w:r w:rsidR="000357E3" w:rsidRPr="000357E3">
        <w:rPr>
          <w:rFonts w:eastAsia="MS Mincho"/>
          <w:bCs/>
          <w:i/>
          <w:iCs/>
          <w:lang w:val="az-Latn-AZ" w:eastAsia="en-US"/>
        </w:rPr>
        <w:t>б</w:t>
      </w:r>
      <w:r w:rsidR="000357E3">
        <w:rPr>
          <w:rFonts w:eastAsia="MS Mincho"/>
          <w:bCs/>
          <w:iCs/>
          <w:lang w:val="az-Latn-AZ" w:eastAsia="en-US"/>
        </w:rPr>
        <w:t>)</w:t>
      </w:r>
      <w:r w:rsidR="00D17102" w:rsidRPr="000A04ED">
        <w:rPr>
          <w:rFonts w:eastAsia="MS Mincho"/>
          <w:bCs/>
          <w:iCs/>
          <w:lang w:val="az-Latn-AZ" w:eastAsia="en-US"/>
        </w:rPr>
        <w:t>;</w:t>
      </w:r>
    </w:p>
    <w:p w:rsidR="002625AE" w:rsidRPr="000A04ED" w:rsidRDefault="002625AE" w:rsidP="00B83F91">
      <w:pPr>
        <w:jc w:val="both"/>
        <w:rPr>
          <w:rFonts w:eastAsia="MS Mincho"/>
          <w:bCs/>
          <w:iCs/>
          <w:lang w:val="az-Latn-AZ" w:eastAsia="en-US"/>
        </w:rPr>
      </w:pPr>
      <w:r w:rsidRPr="000A04ED">
        <w:rPr>
          <w:rFonts w:eastAsia="MS Mincho"/>
          <w:bCs/>
          <w:iCs/>
          <w:lang w:val="az-Latn-AZ" w:eastAsia="en-US"/>
        </w:rPr>
        <w:t>3- quyunun lüləsi bir müstəvidə səlis əyilmişdir</w:t>
      </w:r>
      <w:r w:rsidR="000357E3">
        <w:rPr>
          <w:rFonts w:eastAsia="MS Mincho"/>
          <w:bCs/>
          <w:iCs/>
          <w:lang w:val="az-Latn-AZ" w:eastAsia="en-US"/>
        </w:rPr>
        <w:t xml:space="preserve"> (şəkil 5.2</w:t>
      </w:r>
      <w:r w:rsidR="000357E3" w:rsidRPr="000357E3">
        <w:rPr>
          <w:rFonts w:eastAsia="MS Mincho"/>
          <w:bCs/>
          <w:i/>
          <w:iCs/>
          <w:lang w:val="az-Latn-AZ" w:eastAsia="en-US"/>
        </w:rPr>
        <w:t>в</w:t>
      </w:r>
      <w:r w:rsidR="000357E3">
        <w:rPr>
          <w:rFonts w:eastAsia="MS Mincho"/>
          <w:bCs/>
          <w:iCs/>
          <w:lang w:val="az-Latn-AZ" w:eastAsia="en-US"/>
        </w:rPr>
        <w:t>)</w:t>
      </w:r>
      <w:r w:rsidR="00D17102" w:rsidRPr="000A04ED">
        <w:rPr>
          <w:rFonts w:eastAsia="MS Mincho"/>
          <w:bCs/>
          <w:iCs/>
          <w:lang w:val="az-Latn-AZ" w:eastAsia="en-US"/>
        </w:rPr>
        <w:t>;</w:t>
      </w:r>
    </w:p>
    <w:p w:rsidR="002625AE" w:rsidRPr="000A04ED" w:rsidRDefault="002625AE" w:rsidP="00B83F91">
      <w:pPr>
        <w:jc w:val="both"/>
        <w:rPr>
          <w:rFonts w:eastAsia="MS Mincho"/>
          <w:bCs/>
          <w:iCs/>
          <w:lang w:val="az-Latn-AZ" w:eastAsia="en-US"/>
        </w:rPr>
      </w:pPr>
      <w:r w:rsidRPr="000A04ED">
        <w:rPr>
          <w:rFonts w:eastAsia="MS Mincho"/>
          <w:bCs/>
          <w:iCs/>
          <w:lang w:val="az-Latn-AZ" w:eastAsia="en-US"/>
        </w:rPr>
        <w:t>4- quyunun lüləsi bir sıra fəza əyrilərindən ibarətdir</w:t>
      </w:r>
      <w:r w:rsidR="000357E3">
        <w:rPr>
          <w:rFonts w:eastAsia="MS Mincho"/>
          <w:bCs/>
          <w:iCs/>
          <w:lang w:val="az-Latn-AZ" w:eastAsia="en-US"/>
        </w:rPr>
        <w:t>(şəkil 5.2</w:t>
      </w:r>
      <w:r w:rsidR="000357E3" w:rsidRPr="000357E3">
        <w:rPr>
          <w:rFonts w:eastAsia="MS Mincho"/>
          <w:bCs/>
          <w:i/>
          <w:iCs/>
          <w:lang w:val="az-Latn-AZ" w:eastAsia="en-US"/>
        </w:rPr>
        <w:t>г</w:t>
      </w:r>
      <w:r w:rsidR="000357E3">
        <w:rPr>
          <w:rFonts w:eastAsia="MS Mincho"/>
          <w:bCs/>
          <w:iCs/>
          <w:lang w:val="az-Latn-AZ" w:eastAsia="en-US"/>
        </w:rPr>
        <w:t>)</w:t>
      </w:r>
      <w:r w:rsidRPr="000A04ED">
        <w:rPr>
          <w:rFonts w:eastAsia="MS Mincho"/>
          <w:bCs/>
          <w:iCs/>
          <w:lang w:val="az-Latn-AZ" w:eastAsia="en-US"/>
        </w:rPr>
        <w:t>.</w:t>
      </w:r>
    </w:p>
    <w:p w:rsidR="002625AE" w:rsidRPr="000A04ED" w:rsidRDefault="002625AE" w:rsidP="00B83F91">
      <w:pPr>
        <w:jc w:val="both"/>
        <w:rPr>
          <w:rFonts w:eastAsia="MS Mincho"/>
          <w:bCs/>
          <w:iCs/>
          <w:lang w:val="az-Latn-AZ" w:eastAsia="en-US"/>
        </w:rPr>
      </w:pPr>
    </w:p>
    <w:p w:rsidR="002625AE" w:rsidRPr="000A04ED" w:rsidRDefault="000357E3" w:rsidP="00B83F91">
      <w:pPr>
        <w:jc w:val="both"/>
        <w:rPr>
          <w:rFonts w:eastAsia="MS Mincho"/>
          <w:bCs/>
          <w:iCs/>
          <w:lang w:val="az-Latn-AZ" w:eastAsia="en-US"/>
        </w:rPr>
      </w:pPr>
      <w:r w:rsidRPr="004D572E">
        <w:rPr>
          <w:rFonts w:eastAsia="MS Mincho"/>
          <w:bCs/>
          <w:iCs/>
          <w:noProof/>
          <w:lang w:val="en-US" w:eastAsia="en-US"/>
        </w:rPr>
        <w:drawing>
          <wp:anchor distT="0" distB="0" distL="114300" distR="114300" simplePos="0" relativeHeight="251689472" behindDoc="1" locked="0" layoutInCell="1" allowOverlap="1" wp14:anchorId="77C03956" wp14:editId="246497C6">
            <wp:simplePos x="0" y="0"/>
            <wp:positionH relativeFrom="column">
              <wp:posOffset>715645</wp:posOffset>
            </wp:positionH>
            <wp:positionV relativeFrom="paragraph">
              <wp:posOffset>5715</wp:posOffset>
            </wp:positionV>
            <wp:extent cx="2647315" cy="2496185"/>
            <wp:effectExtent l="0" t="0" r="635" b="0"/>
            <wp:wrapTight wrapText="bothSides">
              <wp:wrapPolygon edited="0">
                <wp:start x="0" y="0"/>
                <wp:lineTo x="0" y="21430"/>
                <wp:lineTo x="21450" y="21430"/>
                <wp:lineTo x="21450" y="0"/>
                <wp:lineTo x="0" y="0"/>
              </wp:wrapPolygon>
            </wp:wrapTight>
            <wp:docPr id="38" name="Рисунок 38" descr="C:\Users\IRS\Desktop\tex kitab -sxemler\Untitle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RS\Desktop\tex kitab -sxemler\Untitled-18.jp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16468" t="12784" r="16654" b="10918"/>
                    <a:stretch/>
                  </pic:blipFill>
                  <pic:spPr bwMode="auto">
                    <a:xfrm>
                      <a:off x="0" y="0"/>
                      <a:ext cx="2647315" cy="2496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25AE" w:rsidRPr="000A04ED" w:rsidRDefault="002625AE" w:rsidP="00B83F91">
      <w:pPr>
        <w:jc w:val="both"/>
        <w:rPr>
          <w:rFonts w:eastAsia="MS Mincho"/>
          <w:bCs/>
          <w:iCs/>
          <w:lang w:val="az-Latn-AZ" w:eastAsia="en-US"/>
        </w:rPr>
      </w:pPr>
    </w:p>
    <w:p w:rsidR="002625AE" w:rsidRPr="000A04ED" w:rsidRDefault="002625AE" w:rsidP="00B83F91">
      <w:pPr>
        <w:jc w:val="both"/>
        <w:rPr>
          <w:rFonts w:eastAsia="MS Mincho"/>
          <w:bCs/>
          <w:iCs/>
          <w:lang w:val="az-Latn-AZ" w:eastAsia="en-US"/>
        </w:rPr>
      </w:pPr>
    </w:p>
    <w:p w:rsidR="002625AE" w:rsidRPr="000A04ED" w:rsidRDefault="002625AE" w:rsidP="00B83F91">
      <w:pPr>
        <w:jc w:val="both"/>
        <w:rPr>
          <w:rFonts w:eastAsia="MS Mincho"/>
          <w:bCs/>
          <w:iCs/>
          <w:lang w:val="az-Latn-AZ" w:eastAsia="en-US"/>
        </w:rPr>
      </w:pPr>
    </w:p>
    <w:p w:rsidR="002625AE" w:rsidRPr="000A04ED" w:rsidRDefault="002625AE" w:rsidP="00B83F91">
      <w:pPr>
        <w:jc w:val="both"/>
        <w:rPr>
          <w:rFonts w:eastAsia="MS Mincho"/>
          <w:bCs/>
          <w:iCs/>
          <w:lang w:val="az-Latn-AZ" w:eastAsia="en-US"/>
        </w:rPr>
      </w:pPr>
    </w:p>
    <w:p w:rsidR="002625AE" w:rsidRPr="000A04ED" w:rsidRDefault="002625AE" w:rsidP="00B83F91">
      <w:pPr>
        <w:jc w:val="both"/>
        <w:rPr>
          <w:rFonts w:eastAsia="MS Mincho"/>
          <w:bCs/>
          <w:iCs/>
          <w:lang w:val="az-Latn-AZ" w:eastAsia="en-US"/>
        </w:rPr>
      </w:pPr>
    </w:p>
    <w:p w:rsidR="002625AE" w:rsidRPr="000A04ED" w:rsidRDefault="002625AE" w:rsidP="00B83F91">
      <w:pPr>
        <w:jc w:val="both"/>
        <w:rPr>
          <w:rFonts w:eastAsia="MS Mincho"/>
          <w:bCs/>
          <w:iCs/>
          <w:lang w:val="az-Latn-AZ" w:eastAsia="en-US"/>
        </w:rPr>
      </w:pPr>
    </w:p>
    <w:p w:rsidR="00F8667C" w:rsidRDefault="00F8667C" w:rsidP="00D2403F">
      <w:pPr>
        <w:rPr>
          <w:rFonts w:eastAsia="MS Mincho"/>
          <w:bCs/>
          <w:iCs/>
          <w:lang w:val="az-Latn-AZ" w:eastAsia="en-US"/>
        </w:rPr>
      </w:pPr>
    </w:p>
    <w:p w:rsidR="000357E3" w:rsidRDefault="000357E3" w:rsidP="00EF1755">
      <w:pPr>
        <w:jc w:val="center"/>
        <w:rPr>
          <w:rFonts w:eastAsia="MS Mincho"/>
          <w:bCs/>
          <w:iCs/>
          <w:lang w:val="az-Latn-AZ" w:eastAsia="en-US"/>
        </w:rPr>
      </w:pPr>
    </w:p>
    <w:p w:rsidR="000357E3" w:rsidRDefault="000357E3" w:rsidP="00EF1755">
      <w:pPr>
        <w:jc w:val="center"/>
        <w:rPr>
          <w:rFonts w:eastAsia="MS Mincho"/>
          <w:bCs/>
          <w:iCs/>
          <w:lang w:val="az-Latn-AZ" w:eastAsia="en-US"/>
        </w:rPr>
      </w:pPr>
    </w:p>
    <w:p w:rsidR="000357E3" w:rsidRDefault="000357E3" w:rsidP="00EF1755">
      <w:pPr>
        <w:jc w:val="center"/>
        <w:rPr>
          <w:rFonts w:eastAsia="MS Mincho"/>
          <w:bCs/>
          <w:iCs/>
          <w:lang w:val="az-Latn-AZ" w:eastAsia="en-US"/>
        </w:rPr>
      </w:pPr>
    </w:p>
    <w:p w:rsidR="000357E3" w:rsidRDefault="000357E3" w:rsidP="00EF1755">
      <w:pPr>
        <w:jc w:val="center"/>
        <w:rPr>
          <w:rFonts w:eastAsia="MS Mincho"/>
          <w:bCs/>
          <w:iCs/>
          <w:lang w:val="az-Latn-AZ" w:eastAsia="en-US"/>
        </w:rPr>
      </w:pPr>
    </w:p>
    <w:p w:rsidR="000357E3" w:rsidRDefault="000357E3" w:rsidP="00EF1755">
      <w:pPr>
        <w:jc w:val="center"/>
        <w:rPr>
          <w:rFonts w:eastAsia="MS Mincho"/>
          <w:bCs/>
          <w:iCs/>
          <w:lang w:val="az-Latn-AZ" w:eastAsia="en-US"/>
        </w:rPr>
      </w:pPr>
    </w:p>
    <w:p w:rsidR="000357E3" w:rsidRDefault="000357E3" w:rsidP="00EF1755">
      <w:pPr>
        <w:jc w:val="center"/>
        <w:rPr>
          <w:rFonts w:eastAsia="MS Mincho"/>
          <w:bCs/>
          <w:iCs/>
          <w:lang w:val="az-Latn-AZ" w:eastAsia="en-US"/>
        </w:rPr>
      </w:pPr>
    </w:p>
    <w:p w:rsidR="000357E3" w:rsidRDefault="000357E3" w:rsidP="00EF1755">
      <w:pPr>
        <w:jc w:val="center"/>
        <w:rPr>
          <w:rFonts w:eastAsia="MS Mincho"/>
          <w:bCs/>
          <w:iCs/>
          <w:lang w:val="az-Latn-AZ" w:eastAsia="en-US"/>
        </w:rPr>
      </w:pPr>
    </w:p>
    <w:p w:rsidR="002625AE" w:rsidRPr="000A04ED" w:rsidRDefault="002625AE" w:rsidP="00EF1755">
      <w:pPr>
        <w:jc w:val="center"/>
        <w:rPr>
          <w:rFonts w:eastAsia="MS Mincho"/>
          <w:bCs/>
          <w:iCs/>
          <w:lang w:val="az-Latn-AZ" w:eastAsia="en-US"/>
        </w:rPr>
      </w:pPr>
      <w:r w:rsidRPr="000A04ED">
        <w:rPr>
          <w:rFonts w:eastAsia="MS Mincho"/>
          <w:bCs/>
          <w:iCs/>
          <w:lang w:val="az-Latn-AZ" w:eastAsia="en-US"/>
        </w:rPr>
        <w:t xml:space="preserve">Şəkil </w:t>
      </w:r>
      <w:r w:rsidR="00CD2405">
        <w:rPr>
          <w:rFonts w:eastAsia="MS Mincho"/>
          <w:bCs/>
          <w:iCs/>
          <w:lang w:val="az-Latn-AZ" w:eastAsia="en-US"/>
        </w:rPr>
        <w:t>5.2</w:t>
      </w:r>
      <w:r w:rsidRPr="000A04ED">
        <w:rPr>
          <w:rFonts w:eastAsia="MS Mincho"/>
          <w:bCs/>
          <w:iCs/>
          <w:lang w:val="az-Latn-AZ" w:eastAsia="en-US"/>
        </w:rPr>
        <w:t>. Quyu lüləsinin vəziyyəti</w:t>
      </w:r>
    </w:p>
    <w:p w:rsidR="00B834F1" w:rsidRPr="000A04ED" w:rsidRDefault="00B834F1" w:rsidP="00B83F91">
      <w:pPr>
        <w:jc w:val="both"/>
        <w:rPr>
          <w:rFonts w:eastAsia="MS Mincho"/>
          <w:lang w:val="az-Latn-AZ" w:eastAsia="en-US"/>
        </w:rPr>
      </w:pPr>
    </w:p>
    <w:p w:rsidR="00B834F1" w:rsidRPr="000A04ED" w:rsidRDefault="00B834F1" w:rsidP="00B83F91">
      <w:pPr>
        <w:jc w:val="both"/>
        <w:rPr>
          <w:rFonts w:eastAsia="MS Mincho"/>
          <w:lang w:val="az-Latn-AZ" w:eastAsia="en-US"/>
        </w:rPr>
      </w:pPr>
      <w:r w:rsidRPr="000A04ED">
        <w:rPr>
          <w:rFonts w:eastAsia="MS Mincho"/>
          <w:lang w:val="az-Latn-AZ" w:eastAsia="en-US"/>
        </w:rPr>
        <w:t xml:space="preserve">Qazıma zamanı quyu lüləsinin əyilməsinə geoloji, texniki və texnoloji amillər təsir edir. </w:t>
      </w:r>
    </w:p>
    <w:p w:rsidR="00B834F1" w:rsidRPr="000A04ED" w:rsidRDefault="00B834F1" w:rsidP="00B83F91">
      <w:pPr>
        <w:jc w:val="both"/>
        <w:rPr>
          <w:rFonts w:eastAsia="MS Mincho"/>
          <w:b/>
          <w:lang w:val="az-Latn-AZ" w:eastAsia="en-US"/>
        </w:rPr>
      </w:pPr>
      <w:r w:rsidRPr="000A04ED">
        <w:rPr>
          <w:rFonts w:eastAsia="MS Mincho"/>
          <w:b/>
          <w:lang w:val="az-Latn-AZ" w:eastAsia="en-US"/>
        </w:rPr>
        <w:t>Lülənin əyilməsinə təsir edən geoloji amillər:</w:t>
      </w:r>
    </w:p>
    <w:p w:rsidR="00B834F1" w:rsidRPr="000A04ED" w:rsidRDefault="00B834F1" w:rsidP="00B83F91">
      <w:pPr>
        <w:jc w:val="both"/>
        <w:rPr>
          <w:rFonts w:eastAsia="MS Mincho"/>
          <w:lang w:val="az-Latn-AZ" w:eastAsia="en-US"/>
        </w:rPr>
      </w:pPr>
      <w:r w:rsidRPr="000A04ED">
        <w:rPr>
          <w:rFonts w:eastAsia="MS Mincho"/>
          <w:lang w:val="az-Latn-AZ" w:eastAsia="en-US"/>
        </w:rPr>
        <w:lastRenderedPageBreak/>
        <w:t>1-süxurların anizotrpoluğu, duzlu və şistli layların ardıcıl yerləş</w:t>
      </w:r>
      <w:r w:rsidR="000357E3" w:rsidRPr="000357E3">
        <w:rPr>
          <w:rFonts w:eastAsia="MS Mincho"/>
          <w:lang w:val="az-Latn-AZ" w:eastAsia="en-US"/>
        </w:rPr>
        <w:t>-</w:t>
      </w:r>
      <w:r w:rsidRPr="000A04ED">
        <w:rPr>
          <w:rFonts w:eastAsia="MS Mincho"/>
          <w:lang w:val="az-Latn-AZ" w:eastAsia="en-US"/>
        </w:rPr>
        <w:t>məsi, eləcə də süxurlarda çatların olması;</w:t>
      </w:r>
    </w:p>
    <w:p w:rsidR="00B834F1" w:rsidRPr="000A04ED" w:rsidRDefault="00B834F1" w:rsidP="00B83F91">
      <w:pPr>
        <w:jc w:val="both"/>
        <w:rPr>
          <w:rFonts w:eastAsia="MS Mincho"/>
          <w:lang w:val="az-Latn-AZ" w:eastAsia="en-US"/>
        </w:rPr>
      </w:pPr>
      <w:r w:rsidRPr="000A04ED">
        <w:rPr>
          <w:rFonts w:eastAsia="MS Mincho"/>
          <w:lang w:val="az-Latn-AZ" w:eastAsia="en-US"/>
        </w:rPr>
        <w:t>2-müxtəlif bərkliyə və əyilmə bucağına malik layların və hori</w:t>
      </w:r>
      <w:r w:rsidR="000357E3" w:rsidRPr="000357E3">
        <w:rPr>
          <w:rFonts w:eastAsia="MS Mincho"/>
          <w:lang w:val="az-Latn-AZ" w:eastAsia="en-US"/>
        </w:rPr>
        <w:t>-</w:t>
      </w:r>
      <w:r w:rsidRPr="000A04ED">
        <w:rPr>
          <w:rFonts w:eastAsia="MS Mincho"/>
          <w:lang w:val="az-Latn-AZ" w:eastAsia="en-US"/>
        </w:rPr>
        <w:t>zontların olması;</w:t>
      </w:r>
    </w:p>
    <w:p w:rsidR="00B834F1" w:rsidRPr="000A04ED" w:rsidRDefault="00B834F1" w:rsidP="00B83F91">
      <w:pPr>
        <w:jc w:val="both"/>
        <w:rPr>
          <w:rFonts w:eastAsia="MS Mincho"/>
          <w:lang w:val="az-Latn-AZ" w:eastAsia="en-US"/>
        </w:rPr>
      </w:pPr>
      <w:r w:rsidRPr="000A04ED">
        <w:rPr>
          <w:rFonts w:eastAsia="MS Mincho"/>
          <w:lang w:val="az-Latn-AZ" w:eastAsia="en-US"/>
        </w:rPr>
        <w:t>3-qazılacaq laylarda tektonik pozğunluqların və boşluqların olması.</w:t>
      </w:r>
    </w:p>
    <w:p w:rsidR="00B834F1" w:rsidRPr="000A04ED" w:rsidRDefault="00B834F1" w:rsidP="00B83F91">
      <w:pPr>
        <w:jc w:val="both"/>
        <w:rPr>
          <w:rFonts w:eastAsia="MS Mincho"/>
          <w:b/>
          <w:lang w:val="az-Latn-AZ" w:eastAsia="en-US"/>
        </w:rPr>
      </w:pPr>
      <w:r w:rsidRPr="000A04ED">
        <w:rPr>
          <w:rFonts w:eastAsia="MS Mincho"/>
          <w:b/>
          <w:lang w:val="az-Latn-AZ" w:eastAsia="en-US"/>
        </w:rPr>
        <w:t>Lülənin əyilməsinə təsir edən texniki amillər:</w:t>
      </w:r>
    </w:p>
    <w:p w:rsidR="00B834F1" w:rsidRPr="000A04ED" w:rsidRDefault="00B834F1" w:rsidP="00B83F91">
      <w:pPr>
        <w:jc w:val="both"/>
        <w:rPr>
          <w:rFonts w:eastAsia="MS Mincho"/>
          <w:lang w:val="az-Latn-AZ" w:eastAsia="en-US"/>
        </w:rPr>
      </w:pPr>
      <w:r w:rsidRPr="000A04ED">
        <w:rPr>
          <w:rFonts w:eastAsia="MS Mincho"/>
          <w:lang w:val="az-Latn-AZ" w:eastAsia="en-US"/>
        </w:rPr>
        <w:t>1-vışka, rotor və lülə mərkəzlərinin üst-üstə düşməməsi;</w:t>
      </w:r>
    </w:p>
    <w:p w:rsidR="00B834F1" w:rsidRPr="000A04ED" w:rsidRDefault="00B834F1" w:rsidP="00B83F91">
      <w:pPr>
        <w:jc w:val="both"/>
        <w:rPr>
          <w:rFonts w:eastAsia="MS Mincho"/>
          <w:lang w:val="az-Latn-AZ" w:eastAsia="en-US"/>
        </w:rPr>
      </w:pPr>
      <w:r w:rsidRPr="000A04ED">
        <w:rPr>
          <w:rFonts w:eastAsia="MS Mincho"/>
          <w:lang w:val="az-Latn-AZ" w:eastAsia="en-US"/>
        </w:rPr>
        <w:t>2-kronblokun vışka kəlləsində düzgün bərkidilməməsi;</w:t>
      </w:r>
    </w:p>
    <w:p w:rsidR="00B834F1" w:rsidRPr="000A04ED" w:rsidRDefault="00B834F1" w:rsidP="00B83F91">
      <w:pPr>
        <w:jc w:val="both"/>
        <w:rPr>
          <w:rFonts w:eastAsia="MS Mincho"/>
          <w:lang w:val="az-Latn-AZ" w:eastAsia="en-US"/>
        </w:rPr>
      </w:pPr>
      <w:r w:rsidRPr="000A04ED">
        <w:rPr>
          <w:rFonts w:eastAsia="MS Mincho"/>
          <w:lang w:val="az-Latn-AZ" w:eastAsia="en-US"/>
        </w:rPr>
        <w:t xml:space="preserve">3-işlək boruda və qazıma borularında əyriliyin olması; </w:t>
      </w:r>
    </w:p>
    <w:p w:rsidR="00B834F1" w:rsidRPr="000A04ED" w:rsidRDefault="00B834F1" w:rsidP="00B83F91">
      <w:pPr>
        <w:jc w:val="both"/>
        <w:rPr>
          <w:rFonts w:eastAsia="MS Mincho"/>
          <w:lang w:val="az-Latn-AZ" w:eastAsia="en-US"/>
        </w:rPr>
      </w:pPr>
      <w:r w:rsidRPr="000A04ED">
        <w:rPr>
          <w:rFonts w:eastAsia="MS Mincho"/>
          <w:lang w:val="az-Latn-AZ" w:eastAsia="en-US"/>
        </w:rPr>
        <w:t>4-qazıma borularında yivlərin çəp bağlanması.</w:t>
      </w:r>
    </w:p>
    <w:p w:rsidR="00B834F1" w:rsidRPr="000A04ED" w:rsidRDefault="00B834F1" w:rsidP="00B83F91">
      <w:pPr>
        <w:jc w:val="both"/>
        <w:rPr>
          <w:rFonts w:eastAsia="MS Mincho"/>
          <w:b/>
          <w:lang w:val="az-Latn-AZ" w:eastAsia="en-US"/>
        </w:rPr>
      </w:pPr>
      <w:r w:rsidRPr="000A04ED">
        <w:rPr>
          <w:rFonts w:eastAsia="MS Mincho"/>
          <w:b/>
          <w:lang w:val="az-Latn-AZ" w:eastAsia="en-US"/>
        </w:rPr>
        <w:t>Lülənin əyilməsinə təsir edən texnoloji amillər:</w:t>
      </w:r>
    </w:p>
    <w:p w:rsidR="00B834F1" w:rsidRPr="000A04ED" w:rsidRDefault="00B834F1" w:rsidP="00B83F91">
      <w:pPr>
        <w:jc w:val="both"/>
        <w:rPr>
          <w:rFonts w:eastAsia="MS Mincho"/>
          <w:lang w:val="az-Latn-AZ" w:eastAsia="en-US"/>
        </w:rPr>
      </w:pPr>
      <w:r w:rsidRPr="000A04ED">
        <w:rPr>
          <w:rFonts w:eastAsia="MS Mincho"/>
          <w:lang w:val="az-Latn-AZ" w:eastAsia="en-US"/>
        </w:rPr>
        <w:t>1-qazıma kəmərinin aşağı hissəsinin dayanıqsız olması;</w:t>
      </w:r>
    </w:p>
    <w:p w:rsidR="00B834F1" w:rsidRPr="000A04ED" w:rsidRDefault="00B834F1" w:rsidP="00B83F91">
      <w:pPr>
        <w:jc w:val="both"/>
        <w:rPr>
          <w:rFonts w:eastAsia="MS Mincho"/>
          <w:lang w:val="az-Latn-AZ" w:eastAsia="en-US"/>
        </w:rPr>
      </w:pPr>
      <w:r w:rsidRPr="000A04ED">
        <w:rPr>
          <w:rFonts w:eastAsia="MS Mincho"/>
          <w:lang w:val="az-Latn-AZ" w:eastAsia="en-US"/>
        </w:rPr>
        <w:t>2-quyu diametri ilə AQB-nin xarici diametri arasındakı nisbət və AQB uzunluğunun kafi dərəcədə olmaması;</w:t>
      </w:r>
    </w:p>
    <w:p w:rsidR="00B834F1" w:rsidRPr="000A04ED" w:rsidRDefault="00B834F1" w:rsidP="00B83F91">
      <w:pPr>
        <w:jc w:val="both"/>
        <w:rPr>
          <w:rFonts w:eastAsia="MS Mincho"/>
          <w:lang w:val="az-Latn-AZ" w:eastAsia="en-US"/>
        </w:rPr>
      </w:pPr>
      <w:r w:rsidRPr="000A04ED">
        <w:rPr>
          <w:rFonts w:eastAsia="MS Mincho"/>
          <w:lang w:val="az-Latn-AZ" w:eastAsia="en-US"/>
        </w:rPr>
        <w:t>3- qazıma kəmərinin aşağı hissəsinin quruluşu, mərkəzləş</w:t>
      </w:r>
      <w:r w:rsidR="000357E3" w:rsidRPr="000357E3">
        <w:rPr>
          <w:rFonts w:eastAsia="MS Mincho"/>
          <w:lang w:val="az-Latn-AZ" w:eastAsia="en-US"/>
        </w:rPr>
        <w:t>-</w:t>
      </w:r>
      <w:r w:rsidRPr="000A04ED">
        <w:rPr>
          <w:rFonts w:eastAsia="MS Mincho"/>
          <w:lang w:val="az-Latn-AZ" w:eastAsia="en-US"/>
        </w:rPr>
        <w:t>diricinin diametri, sayı və aralarındakı məsafələrinin düzgün olmaması.</w:t>
      </w:r>
    </w:p>
    <w:p w:rsidR="00B834F1" w:rsidRPr="000A04ED" w:rsidRDefault="00B834F1" w:rsidP="00B83F91">
      <w:pPr>
        <w:jc w:val="both"/>
        <w:rPr>
          <w:rFonts w:eastAsia="MS Mincho"/>
          <w:b/>
          <w:lang w:val="az-Latn-AZ" w:eastAsia="en-US"/>
        </w:rPr>
      </w:pPr>
      <w:r w:rsidRPr="000A04ED">
        <w:rPr>
          <w:rFonts w:eastAsia="MS Mincho"/>
          <w:b/>
          <w:lang w:val="az-Latn-AZ" w:eastAsia="en-US"/>
        </w:rPr>
        <w:t>Əyilmənin qarşısını almaq üçün aşağıdakı şərtlərə əmə</w:t>
      </w:r>
      <w:r w:rsidR="00992EC1" w:rsidRPr="000A04ED">
        <w:rPr>
          <w:rFonts w:eastAsia="MS Mincho"/>
          <w:b/>
          <w:lang w:val="az-Latn-AZ" w:eastAsia="en-US"/>
        </w:rPr>
        <w:t>l olunmalıdır:</w:t>
      </w:r>
    </w:p>
    <w:p w:rsidR="00B834F1" w:rsidRPr="000A04ED" w:rsidRDefault="00CC7A94" w:rsidP="00B83F91">
      <w:pPr>
        <w:jc w:val="both"/>
        <w:rPr>
          <w:rFonts w:eastAsia="MS Mincho"/>
          <w:lang w:val="az-Latn-AZ" w:eastAsia="en-US"/>
        </w:rPr>
      </w:pPr>
      <w:r w:rsidRPr="000A04ED">
        <w:rPr>
          <w:rFonts w:eastAsia="MS Mincho"/>
          <w:lang w:val="az-Latn-AZ" w:eastAsia="en-US"/>
        </w:rPr>
        <w:t>1</w:t>
      </w:r>
      <w:r w:rsidR="00B834F1" w:rsidRPr="000A04ED">
        <w:rPr>
          <w:rFonts w:eastAsia="MS Mincho"/>
          <w:lang w:val="az-Latn-AZ" w:eastAsia="en-US"/>
        </w:rPr>
        <w:t>-</w:t>
      </w:r>
      <w:r w:rsidR="00154EC4">
        <w:rPr>
          <w:rFonts w:eastAsia="MS Mincho"/>
          <w:lang w:val="az-Latn-AZ" w:eastAsia="en-US"/>
        </w:rPr>
        <w:t>Şaquli</w:t>
      </w:r>
      <w:r w:rsidR="00B834F1" w:rsidRPr="000A04ED">
        <w:rPr>
          <w:rFonts w:eastAsia="MS Mincho"/>
          <w:lang w:val="az-Latn-AZ" w:eastAsia="en-US"/>
        </w:rPr>
        <w:t xml:space="preserve"> quyu qazıldıqda qazıma kəmərinin oxu müstəvi üzərində bir düz xətt təşkil etməlidir; əks halda əyilmə baş verir. Boyuna yük kritik qiymətdən artıq olduqda kəmərin oxu əyilə</w:t>
      </w:r>
      <w:r w:rsidR="000357E3" w:rsidRPr="000357E3">
        <w:rPr>
          <w:rFonts w:eastAsia="MS Mincho"/>
          <w:lang w:val="az-Latn-AZ" w:eastAsia="en-US"/>
        </w:rPr>
        <w:t>-</w:t>
      </w:r>
      <w:r w:rsidR="00B834F1" w:rsidRPr="000A04ED">
        <w:rPr>
          <w:rFonts w:eastAsia="MS Mincho"/>
          <w:lang w:val="az-Latn-AZ" w:eastAsia="en-US"/>
        </w:rPr>
        <w:t xml:space="preserve">rək quyu divarına söykənir. Boyuna yük bir qədər də artırdıqda ikinci kritik qiymət alınır və kəmər ikinci dəfə əyilir. Belə əyilmə </w:t>
      </w:r>
      <w:r w:rsidR="00B834F1" w:rsidRPr="000A04ED">
        <w:rPr>
          <w:rFonts w:eastAsia="MS Mincho"/>
          <w:b/>
          <w:lang w:val="az-Latn-AZ" w:eastAsia="en-US"/>
        </w:rPr>
        <w:t>ikinci tərtibdən əyilmə</w:t>
      </w:r>
      <w:r w:rsidR="00B834F1" w:rsidRPr="000A04ED">
        <w:rPr>
          <w:rFonts w:eastAsia="MS Mincho"/>
          <w:lang w:val="az-Latn-AZ" w:eastAsia="en-US"/>
        </w:rPr>
        <w:t xml:space="preserve"> adlanır.</w:t>
      </w:r>
    </w:p>
    <w:p w:rsidR="00B834F1" w:rsidRPr="000A04ED" w:rsidRDefault="00CC7A94" w:rsidP="00B83F91">
      <w:pPr>
        <w:jc w:val="both"/>
        <w:rPr>
          <w:rFonts w:eastAsia="MS Mincho"/>
          <w:lang w:val="az-Latn-AZ" w:eastAsia="en-US"/>
        </w:rPr>
      </w:pPr>
      <w:r w:rsidRPr="000A04ED">
        <w:rPr>
          <w:rFonts w:eastAsia="MS Mincho"/>
          <w:lang w:val="az-Latn-AZ" w:eastAsia="en-US"/>
        </w:rPr>
        <w:t>2</w:t>
      </w:r>
      <w:r w:rsidR="00B834F1" w:rsidRPr="000A04ED">
        <w:rPr>
          <w:rFonts w:eastAsia="MS Mincho"/>
          <w:lang w:val="az-Latn-AZ" w:eastAsia="en-US"/>
        </w:rPr>
        <w:t>-Qazıma kəmərini dayanıqlı vəziyyətdə saxlamaq üçün boyuna yükü kritik qiymətdən bir qədər az götürmək lazımdır.</w:t>
      </w:r>
    </w:p>
    <w:p w:rsidR="00B834F1" w:rsidRPr="000A04ED" w:rsidRDefault="00CC7A94" w:rsidP="00B83F91">
      <w:pPr>
        <w:jc w:val="both"/>
        <w:rPr>
          <w:rFonts w:eastAsia="MS Mincho"/>
          <w:lang w:val="az-Latn-AZ" w:eastAsia="en-US"/>
        </w:rPr>
      </w:pPr>
      <w:r w:rsidRPr="000A04ED">
        <w:rPr>
          <w:rFonts w:eastAsia="MS Mincho"/>
          <w:lang w:val="az-Latn-AZ" w:eastAsia="en-US"/>
        </w:rPr>
        <w:t>3</w:t>
      </w:r>
      <w:r w:rsidR="00B834F1" w:rsidRPr="000A04ED">
        <w:rPr>
          <w:rFonts w:eastAsia="MS Mincho"/>
          <w:lang w:val="az-Latn-AZ" w:eastAsia="en-US"/>
        </w:rPr>
        <w:t>-Əgər qazıma texnologiyasında baltaya verilən boyuna yük üçün böyük qiymət tələ</w:t>
      </w:r>
      <w:r w:rsidR="00154EC4">
        <w:rPr>
          <w:rFonts w:eastAsia="MS Mincho"/>
          <w:lang w:val="az-Latn-AZ" w:eastAsia="en-US"/>
        </w:rPr>
        <w:t>b olunursa, onda AQB</w:t>
      </w:r>
      <w:r w:rsidR="00B834F1" w:rsidRPr="000A04ED">
        <w:rPr>
          <w:rFonts w:eastAsia="MS Mincho"/>
          <w:lang w:val="az-Latn-AZ" w:eastAsia="en-US"/>
        </w:rPr>
        <w:t>-nin uzunluğu tə</w:t>
      </w:r>
      <w:r w:rsidR="000357E3" w:rsidRPr="000357E3">
        <w:rPr>
          <w:rFonts w:eastAsia="MS Mincho"/>
          <w:lang w:val="az-Latn-AZ" w:eastAsia="en-US"/>
        </w:rPr>
        <w:t>-</w:t>
      </w:r>
      <w:r w:rsidR="00B834F1" w:rsidRPr="000A04ED">
        <w:rPr>
          <w:rFonts w:eastAsia="MS Mincho"/>
          <w:lang w:val="az-Latn-AZ" w:eastAsia="en-US"/>
        </w:rPr>
        <w:t>ləb edilən qədər götürülməlidir ki, alətin aşağı hissəsi dayanıqlı olsun.</w:t>
      </w:r>
    </w:p>
    <w:p w:rsidR="00B834F1" w:rsidRPr="000A04ED" w:rsidRDefault="00CC7A94" w:rsidP="00B83F91">
      <w:pPr>
        <w:jc w:val="both"/>
        <w:rPr>
          <w:rFonts w:eastAsia="MS Mincho"/>
          <w:lang w:val="az-Latn-AZ" w:eastAsia="en-US"/>
        </w:rPr>
      </w:pPr>
      <w:r w:rsidRPr="000A04ED">
        <w:rPr>
          <w:rFonts w:eastAsia="MS Mincho"/>
          <w:lang w:val="az-Latn-AZ" w:eastAsia="en-US"/>
        </w:rPr>
        <w:t>4</w:t>
      </w:r>
      <w:r w:rsidR="00B834F1" w:rsidRPr="000A04ED">
        <w:rPr>
          <w:rFonts w:eastAsia="MS Mincho"/>
          <w:lang w:val="az-Latn-AZ" w:eastAsia="en-US"/>
        </w:rPr>
        <w:t>-AQB-nin diametri artırılmalıdır. Belə olduqda baltaya verilən boyuna yükü artırmaqla kəmərin uzununa əyilməsi qarşısı alınır.</w:t>
      </w:r>
    </w:p>
    <w:p w:rsidR="00B834F1" w:rsidRPr="000A04ED" w:rsidRDefault="00CC7A94" w:rsidP="00B83F91">
      <w:pPr>
        <w:jc w:val="both"/>
        <w:rPr>
          <w:rFonts w:eastAsia="MS Mincho"/>
          <w:lang w:val="az-Latn-AZ" w:eastAsia="en-US"/>
        </w:rPr>
      </w:pPr>
      <w:r w:rsidRPr="000A04ED">
        <w:rPr>
          <w:rFonts w:eastAsia="MS Mincho"/>
          <w:lang w:val="az-Latn-AZ" w:eastAsia="en-US"/>
        </w:rPr>
        <w:lastRenderedPageBreak/>
        <w:t>5</w:t>
      </w:r>
      <w:r w:rsidR="00B834F1" w:rsidRPr="000A04ED">
        <w:rPr>
          <w:rFonts w:eastAsia="MS Mincho"/>
          <w:lang w:val="az-Latn-AZ" w:eastAsia="en-US"/>
        </w:rPr>
        <w:t>-Əgər müəyyən texniki səbəblər üzündən AQB-nin yığılması qazıma kəmərinin möhkəmliyi ilə məhdudlaşırsa, onda mərkəz</w:t>
      </w:r>
      <w:r w:rsidR="000357E3" w:rsidRPr="000357E3">
        <w:rPr>
          <w:rFonts w:eastAsia="MS Mincho"/>
          <w:lang w:val="az-Latn-AZ" w:eastAsia="en-US"/>
        </w:rPr>
        <w:t>-</w:t>
      </w:r>
      <w:r w:rsidR="00B834F1" w:rsidRPr="000A04ED">
        <w:rPr>
          <w:rFonts w:eastAsia="MS Mincho"/>
          <w:lang w:val="az-Latn-AZ" w:eastAsia="en-US"/>
        </w:rPr>
        <w:t>ləşdiricilərdən istifadə edilməklə quyu oxunun əyilməsinə yol verilmir.</w:t>
      </w:r>
    </w:p>
    <w:p w:rsidR="00B834F1" w:rsidRPr="000A04ED" w:rsidRDefault="00B834F1" w:rsidP="00B83F91">
      <w:pPr>
        <w:jc w:val="both"/>
        <w:rPr>
          <w:rFonts w:eastAsia="MS Mincho"/>
          <w:lang w:val="az-Latn-AZ" w:eastAsia="en-US"/>
        </w:rPr>
      </w:pPr>
      <w:r w:rsidRPr="000A04ED">
        <w:rPr>
          <w:rFonts w:eastAsia="MS Mincho"/>
          <w:lang w:val="az-Latn-AZ" w:eastAsia="en-US"/>
        </w:rPr>
        <w:t>Mərkəzləşdiricinin yeri əsasən elə seçilir ki, qazıma vaxtı kəmərin mərkəzləşdirici ilə balta arasındakı hissəsi quyu diva</w:t>
      </w:r>
      <w:r w:rsidR="000357E3" w:rsidRPr="000357E3">
        <w:rPr>
          <w:rFonts w:eastAsia="MS Mincho"/>
          <w:lang w:val="az-Latn-AZ" w:eastAsia="en-US"/>
        </w:rPr>
        <w:t>-</w:t>
      </w:r>
      <w:r w:rsidRPr="000A04ED">
        <w:rPr>
          <w:rFonts w:eastAsia="MS Mincho"/>
          <w:lang w:val="az-Latn-AZ" w:eastAsia="en-US"/>
        </w:rPr>
        <w:t>rına toxunmasın. Mərkəzləşdiricinin yerinin təyini baltanın diametrində</w:t>
      </w:r>
      <w:r w:rsidR="00154EC4">
        <w:rPr>
          <w:rFonts w:eastAsia="MS Mincho"/>
          <w:lang w:val="az-Latn-AZ" w:eastAsia="en-US"/>
        </w:rPr>
        <w:t>n, AQB-nin mö</w:t>
      </w:r>
      <w:r w:rsidRPr="000A04ED">
        <w:rPr>
          <w:rFonts w:eastAsia="MS Mincho"/>
          <w:lang w:val="az-Latn-AZ" w:eastAsia="en-US"/>
        </w:rPr>
        <w:t>hkəmliyindən, quyunun əyilmə bucağından və baltaya verilən boyuna yükdən asılıdır</w:t>
      </w:r>
      <w:r w:rsidR="00154EC4">
        <w:rPr>
          <w:rFonts w:eastAsia="MS Mincho"/>
          <w:lang w:val="az-Latn-AZ" w:eastAsia="en-US"/>
        </w:rPr>
        <w:t>(şəkil5.3)</w:t>
      </w:r>
      <w:r w:rsidRPr="000A04ED">
        <w:rPr>
          <w:rFonts w:eastAsia="MS Mincho"/>
          <w:lang w:val="az-Latn-AZ" w:eastAsia="en-US"/>
        </w:rPr>
        <w:t>.</w:t>
      </w:r>
    </w:p>
    <w:p w:rsidR="00154EC4" w:rsidRDefault="00154EC4" w:rsidP="00B83F91">
      <w:pPr>
        <w:jc w:val="both"/>
        <w:rPr>
          <w:rFonts w:eastAsia="MS Mincho"/>
          <w:lang w:val="az-Latn-AZ" w:eastAsia="en-US"/>
        </w:rPr>
      </w:pPr>
    </w:p>
    <w:p w:rsidR="00D102BF" w:rsidRDefault="00F8667C" w:rsidP="00B83F91">
      <w:pPr>
        <w:jc w:val="both"/>
        <w:rPr>
          <w:rFonts w:eastAsia="MS Mincho"/>
          <w:lang w:val="az-Latn-AZ" w:eastAsia="en-US"/>
        </w:rPr>
      </w:pPr>
      <w:r w:rsidRPr="000A04ED">
        <w:rPr>
          <w:noProof/>
          <w:lang w:val="en-US" w:eastAsia="en-US"/>
        </w:rPr>
        <w:drawing>
          <wp:anchor distT="0" distB="0" distL="114300" distR="114300" simplePos="0" relativeHeight="251512320" behindDoc="1" locked="0" layoutInCell="1" allowOverlap="1" wp14:anchorId="004C4C6A" wp14:editId="0A1C29E5">
            <wp:simplePos x="0" y="0"/>
            <wp:positionH relativeFrom="column">
              <wp:posOffset>445135</wp:posOffset>
            </wp:positionH>
            <wp:positionV relativeFrom="paragraph">
              <wp:posOffset>47625</wp:posOffset>
            </wp:positionV>
            <wp:extent cx="3251835" cy="3450590"/>
            <wp:effectExtent l="0" t="0" r="5715" b="0"/>
            <wp:wrapTight wrapText="bothSides">
              <wp:wrapPolygon edited="0">
                <wp:start x="0" y="0"/>
                <wp:lineTo x="0" y="21465"/>
                <wp:lineTo x="21511" y="21465"/>
                <wp:lineTo x="21511" y="0"/>
                <wp:lineTo x="0" y="0"/>
              </wp:wrapPolygon>
            </wp:wrapTight>
            <wp:docPr id="284" name="Рисунок 3"/>
            <wp:cNvGraphicFramePr/>
            <a:graphic xmlns:a="http://schemas.openxmlformats.org/drawingml/2006/main">
              <a:graphicData uri="http://schemas.openxmlformats.org/drawingml/2006/picture">
                <pic:pic xmlns:pic="http://schemas.openxmlformats.org/drawingml/2006/picture">
                  <pic:nvPicPr>
                    <pic:cNvPr id="4" name="Рисунок 3"/>
                    <pic:cNvPicPr/>
                  </pic:nvPicPr>
                  <pic:blipFill rotWithShape="1">
                    <a:blip r:embed="rId204" cstate="print">
                      <a:extLst>
                        <a:ext uri="{28A0092B-C50C-407E-A947-70E740481C1C}">
                          <a14:useLocalDpi xmlns:a14="http://schemas.microsoft.com/office/drawing/2010/main" val="0"/>
                        </a:ext>
                      </a:extLst>
                    </a:blip>
                    <a:srcRect l="7692" t="40167" r="5128" b="14672"/>
                    <a:stretch/>
                  </pic:blipFill>
                  <pic:spPr bwMode="auto">
                    <a:xfrm>
                      <a:off x="0" y="0"/>
                      <a:ext cx="32518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F8667C" w:rsidRDefault="00F8667C" w:rsidP="00B83F91">
      <w:pPr>
        <w:jc w:val="both"/>
        <w:rPr>
          <w:rFonts w:eastAsia="MS Mincho"/>
          <w:lang w:val="az-Latn-AZ" w:eastAsia="en-US"/>
        </w:rPr>
      </w:pPr>
    </w:p>
    <w:p w:rsidR="000357E3" w:rsidRDefault="000357E3" w:rsidP="00B83F91">
      <w:pPr>
        <w:jc w:val="both"/>
        <w:rPr>
          <w:rFonts w:eastAsia="MS Mincho"/>
          <w:lang w:val="az-Latn-AZ" w:eastAsia="en-US"/>
        </w:rPr>
      </w:pPr>
    </w:p>
    <w:p w:rsidR="000357E3" w:rsidRDefault="000357E3" w:rsidP="00B83F91">
      <w:pPr>
        <w:jc w:val="both"/>
        <w:rPr>
          <w:rFonts w:eastAsia="MS Mincho"/>
          <w:lang w:val="az-Latn-AZ" w:eastAsia="en-US"/>
        </w:rPr>
      </w:pPr>
    </w:p>
    <w:p w:rsidR="000357E3" w:rsidRDefault="000357E3" w:rsidP="00B83F91">
      <w:pPr>
        <w:jc w:val="both"/>
        <w:rPr>
          <w:rFonts w:eastAsia="MS Mincho"/>
          <w:lang w:val="az-Latn-AZ" w:eastAsia="en-US"/>
        </w:rPr>
      </w:pPr>
    </w:p>
    <w:p w:rsidR="000357E3" w:rsidRDefault="000357E3" w:rsidP="00B83F91">
      <w:pPr>
        <w:jc w:val="both"/>
        <w:rPr>
          <w:rFonts w:eastAsia="MS Mincho"/>
          <w:lang w:val="az-Latn-AZ" w:eastAsia="en-US"/>
        </w:rPr>
      </w:pPr>
    </w:p>
    <w:p w:rsidR="006A09A2" w:rsidRPr="000A04ED" w:rsidRDefault="00B40A68" w:rsidP="00B83F91">
      <w:pPr>
        <w:jc w:val="both"/>
        <w:rPr>
          <w:rFonts w:eastAsia="MS Mincho"/>
          <w:lang w:val="az-Latn-AZ" w:eastAsia="en-US"/>
        </w:rPr>
      </w:pPr>
      <w:r w:rsidRPr="000A04ED">
        <w:rPr>
          <w:rFonts w:eastAsia="MS Mincho"/>
          <w:lang w:val="az-Latn-AZ" w:eastAsia="en-US"/>
        </w:rPr>
        <w:t>Şəkil</w:t>
      </w:r>
      <w:r w:rsidR="00477DF6">
        <w:rPr>
          <w:rFonts w:eastAsia="MS Mincho"/>
          <w:lang w:val="az-Latn-AZ" w:eastAsia="en-US"/>
        </w:rPr>
        <w:t xml:space="preserve"> </w:t>
      </w:r>
      <w:r w:rsidR="00154EC4">
        <w:rPr>
          <w:rFonts w:eastAsia="MS Mincho"/>
          <w:lang w:val="az-Latn-AZ" w:eastAsia="en-US"/>
        </w:rPr>
        <w:t>5.3</w:t>
      </w:r>
      <w:r w:rsidR="00477DF6">
        <w:rPr>
          <w:rFonts w:eastAsia="MS Mincho"/>
          <w:lang w:val="az-Latn-AZ" w:eastAsia="en-US"/>
        </w:rPr>
        <w:t>.</w:t>
      </w:r>
      <w:r w:rsidRPr="000A04ED">
        <w:rPr>
          <w:rFonts w:eastAsia="MS Mincho"/>
          <w:lang w:val="az-Latn-AZ" w:eastAsia="en-US"/>
        </w:rPr>
        <w:t xml:space="preserve"> Quyunun əyilməsinə qarşı qazıma kəmərinin quruluşu:</w:t>
      </w:r>
      <w:r w:rsidRPr="000A04ED">
        <w:rPr>
          <w:rFonts w:eastAsia="MS Mincho"/>
          <w:i/>
          <w:lang w:val="az-Latn-AZ" w:eastAsia="en-US"/>
        </w:rPr>
        <w:t>а,б-</w:t>
      </w:r>
      <w:r w:rsidRPr="000A04ED">
        <w:rPr>
          <w:rFonts w:eastAsia="MS Mincho"/>
          <w:lang w:val="az-Latn-AZ" w:eastAsia="en-US"/>
        </w:rPr>
        <w:t xml:space="preserve">tərəzi prinsipinə görə QKAH; </w:t>
      </w:r>
      <w:r w:rsidRPr="000A04ED">
        <w:rPr>
          <w:rFonts w:eastAsia="MS Mincho"/>
          <w:i/>
          <w:lang w:val="az-Latn-AZ" w:eastAsia="en-US"/>
        </w:rPr>
        <w:t>в,г,д-</w:t>
      </w:r>
      <w:r w:rsidR="009329F3" w:rsidRPr="000A04ED">
        <w:rPr>
          <w:rFonts w:eastAsia="MS Mincho"/>
          <w:lang w:val="az-Latn-AZ" w:eastAsia="en-US"/>
        </w:rPr>
        <w:t>mayatnik effektinimtədbiqi ilə QKAH;</w:t>
      </w:r>
      <w:r w:rsidRPr="000A04ED">
        <w:rPr>
          <w:rFonts w:eastAsia="MS Mincho"/>
          <w:i/>
          <w:lang w:val="az-Latn-AZ" w:eastAsia="en-US"/>
        </w:rPr>
        <w:t>е</w:t>
      </w:r>
      <w:r w:rsidR="009329F3" w:rsidRPr="000A04ED">
        <w:rPr>
          <w:rFonts w:eastAsia="MS Mincho"/>
          <w:i/>
          <w:lang w:val="az-Latn-AZ" w:eastAsia="en-US"/>
        </w:rPr>
        <w:t>-</w:t>
      </w:r>
      <w:r w:rsidRPr="000A04ED">
        <w:rPr>
          <w:rFonts w:eastAsia="MS Mincho"/>
          <w:i/>
          <w:lang w:val="az-Latn-AZ" w:eastAsia="en-US"/>
        </w:rPr>
        <w:t>к</w:t>
      </w:r>
      <w:r w:rsidR="009329F3" w:rsidRPr="000A04ED">
        <w:rPr>
          <w:rFonts w:eastAsia="MS Mincho"/>
          <w:i/>
          <w:lang w:val="az-Latn-AZ" w:eastAsia="en-US"/>
        </w:rPr>
        <w:t>-</w:t>
      </w:r>
      <w:r w:rsidR="009329F3" w:rsidRPr="000A04ED">
        <w:rPr>
          <w:rFonts w:eastAsia="MS Mincho"/>
          <w:lang w:val="az-Latn-AZ" w:eastAsia="en-US"/>
        </w:rPr>
        <w:t>möhkəm quruluşlar</w:t>
      </w:r>
    </w:p>
    <w:p w:rsidR="006A09A2" w:rsidRPr="000A04ED" w:rsidRDefault="00E477B1" w:rsidP="00B83F91">
      <w:pPr>
        <w:jc w:val="both"/>
        <w:rPr>
          <w:rFonts w:eastAsia="MS Mincho"/>
          <w:b/>
          <w:lang w:val="az-Latn-AZ" w:eastAsia="en-US"/>
        </w:rPr>
      </w:pPr>
      <w:r w:rsidRPr="00E477B1">
        <w:rPr>
          <w:rFonts w:eastAsia="MS Mincho"/>
          <w:b/>
          <w:noProof/>
          <w:lang w:val="en-US" w:eastAsia="en-US"/>
        </w:rPr>
        <w:lastRenderedPageBreak/>
        <w:drawing>
          <wp:anchor distT="0" distB="0" distL="114300" distR="114300" simplePos="0" relativeHeight="251735552" behindDoc="1" locked="0" layoutInCell="1" allowOverlap="1" wp14:anchorId="1C8B85A6" wp14:editId="2F92E981">
            <wp:simplePos x="0" y="0"/>
            <wp:positionH relativeFrom="column">
              <wp:posOffset>1412316</wp:posOffset>
            </wp:positionH>
            <wp:positionV relativeFrom="paragraph">
              <wp:posOffset>136753</wp:posOffset>
            </wp:positionV>
            <wp:extent cx="1331595" cy="4864100"/>
            <wp:effectExtent l="0" t="0" r="1905" b="0"/>
            <wp:wrapTight wrapText="bothSides">
              <wp:wrapPolygon edited="0">
                <wp:start x="0" y="0"/>
                <wp:lineTo x="0" y="21487"/>
                <wp:lineTo x="21322" y="21487"/>
                <wp:lineTo x="21322" y="0"/>
                <wp:lineTo x="0" y="0"/>
              </wp:wrapPolygon>
            </wp:wrapTight>
            <wp:docPr id="2427995" name="Рисунок 2427995" descr="C:\Users\Rafik\Desktop\tex kitab -sxemler\Untitled-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ik\Desktop\tex kitab -sxemler\Untitled-26.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31595" cy="4864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09A2" w:rsidRPr="000A04ED" w:rsidRDefault="006A09A2" w:rsidP="00B83F91">
      <w:pPr>
        <w:jc w:val="both"/>
        <w:rPr>
          <w:rFonts w:eastAsia="MS Mincho"/>
          <w:b/>
          <w:lang w:val="az-Latn-AZ" w:eastAsia="en-US"/>
        </w:rPr>
      </w:pPr>
    </w:p>
    <w:p w:rsidR="006A09A2" w:rsidRPr="000A04ED" w:rsidRDefault="006A09A2" w:rsidP="00B83F91">
      <w:pPr>
        <w:jc w:val="both"/>
        <w:rPr>
          <w:rFonts w:eastAsia="MS Mincho"/>
          <w:b/>
          <w:lang w:val="az-Latn-AZ" w:eastAsia="en-US"/>
        </w:rPr>
      </w:pPr>
    </w:p>
    <w:p w:rsidR="006A09A2" w:rsidRDefault="006A09A2"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EF1755" w:rsidRPr="000A04ED" w:rsidRDefault="00EF1755" w:rsidP="00B83F91">
      <w:pPr>
        <w:jc w:val="both"/>
        <w:rPr>
          <w:rFonts w:eastAsia="MS Mincho"/>
          <w:b/>
          <w:lang w:val="az-Latn-AZ" w:eastAsia="en-US"/>
        </w:rPr>
      </w:pPr>
    </w:p>
    <w:p w:rsidR="006A09A2" w:rsidRPr="000A04ED" w:rsidRDefault="006A09A2" w:rsidP="00B83F91">
      <w:pPr>
        <w:jc w:val="both"/>
        <w:rPr>
          <w:rFonts w:eastAsia="MS Mincho"/>
          <w:b/>
          <w:lang w:val="az-Latn-AZ" w:eastAsia="en-US"/>
        </w:rPr>
      </w:pPr>
    </w:p>
    <w:p w:rsidR="00154EC4" w:rsidRDefault="00154EC4" w:rsidP="00B83F91">
      <w:pPr>
        <w:jc w:val="both"/>
        <w:rPr>
          <w:rFonts w:eastAsia="MS Mincho"/>
          <w:b/>
          <w:lang w:val="az-Latn-AZ" w:eastAsia="en-US"/>
        </w:rPr>
      </w:pPr>
    </w:p>
    <w:p w:rsidR="00154EC4" w:rsidRDefault="00154EC4" w:rsidP="00B83F91">
      <w:pPr>
        <w:jc w:val="both"/>
        <w:rPr>
          <w:rFonts w:eastAsia="MS Mincho"/>
          <w:b/>
          <w:lang w:val="az-Latn-AZ" w:eastAsia="en-US"/>
        </w:rPr>
      </w:pPr>
    </w:p>
    <w:p w:rsidR="00154EC4" w:rsidRDefault="00154EC4" w:rsidP="00B83F91">
      <w:pPr>
        <w:jc w:val="both"/>
        <w:rPr>
          <w:rFonts w:eastAsia="MS Mincho"/>
          <w:b/>
          <w:lang w:val="az-Latn-AZ" w:eastAsia="en-US"/>
        </w:rPr>
      </w:pPr>
    </w:p>
    <w:p w:rsidR="00154EC4" w:rsidRDefault="00154EC4" w:rsidP="00B83F91">
      <w:pPr>
        <w:jc w:val="both"/>
        <w:rPr>
          <w:rFonts w:eastAsia="MS Mincho"/>
          <w:b/>
          <w:lang w:val="az-Latn-AZ" w:eastAsia="en-US"/>
        </w:rPr>
      </w:pPr>
    </w:p>
    <w:p w:rsidR="00154EC4" w:rsidRDefault="00154EC4" w:rsidP="00B83F91">
      <w:pPr>
        <w:jc w:val="both"/>
        <w:rPr>
          <w:rFonts w:eastAsia="MS Mincho"/>
          <w:b/>
          <w:lang w:val="az-Latn-AZ" w:eastAsia="en-US"/>
        </w:rPr>
      </w:pPr>
    </w:p>
    <w:p w:rsidR="00154EC4" w:rsidRDefault="00154EC4" w:rsidP="00B83F91">
      <w:pPr>
        <w:jc w:val="both"/>
        <w:rPr>
          <w:rFonts w:eastAsia="MS Mincho"/>
          <w:b/>
          <w:lang w:val="az-Latn-AZ" w:eastAsia="en-US"/>
        </w:rPr>
      </w:pPr>
    </w:p>
    <w:p w:rsidR="00154EC4" w:rsidRDefault="00154EC4" w:rsidP="00B83F91">
      <w:pPr>
        <w:jc w:val="both"/>
        <w:rPr>
          <w:rFonts w:eastAsia="MS Mincho"/>
          <w:b/>
          <w:lang w:val="az-Latn-AZ" w:eastAsia="en-US"/>
        </w:rPr>
      </w:pPr>
    </w:p>
    <w:p w:rsidR="00D102BF" w:rsidRDefault="00D102BF" w:rsidP="00154EC4">
      <w:pPr>
        <w:jc w:val="both"/>
        <w:rPr>
          <w:rFonts w:eastAsia="MS Mincho"/>
          <w:lang w:val="az-Latn-AZ" w:eastAsia="en-US"/>
        </w:rPr>
      </w:pPr>
    </w:p>
    <w:p w:rsidR="00D102BF" w:rsidRDefault="00D102BF" w:rsidP="00154EC4">
      <w:pPr>
        <w:jc w:val="both"/>
        <w:rPr>
          <w:rFonts w:eastAsia="MS Mincho"/>
          <w:lang w:val="az-Latn-AZ" w:eastAsia="en-US"/>
        </w:rPr>
      </w:pPr>
    </w:p>
    <w:p w:rsidR="000357E3" w:rsidRDefault="000357E3" w:rsidP="00154EC4">
      <w:pPr>
        <w:jc w:val="both"/>
        <w:rPr>
          <w:rFonts w:eastAsia="MS Mincho"/>
          <w:lang w:val="az-Latn-AZ" w:eastAsia="en-US"/>
        </w:rPr>
      </w:pPr>
    </w:p>
    <w:p w:rsidR="000357E3" w:rsidRDefault="000357E3" w:rsidP="00154EC4">
      <w:pPr>
        <w:jc w:val="both"/>
        <w:rPr>
          <w:rFonts w:eastAsia="MS Mincho"/>
          <w:lang w:val="az-Latn-AZ" w:eastAsia="en-US"/>
        </w:rPr>
      </w:pPr>
    </w:p>
    <w:p w:rsidR="000357E3" w:rsidRDefault="000357E3" w:rsidP="00154EC4">
      <w:pPr>
        <w:jc w:val="both"/>
        <w:rPr>
          <w:rFonts w:eastAsia="MS Mincho"/>
          <w:lang w:val="az-Latn-AZ" w:eastAsia="en-US"/>
        </w:rPr>
      </w:pPr>
    </w:p>
    <w:p w:rsidR="000357E3" w:rsidRDefault="000357E3" w:rsidP="00154EC4">
      <w:pPr>
        <w:jc w:val="both"/>
        <w:rPr>
          <w:rFonts w:eastAsia="MS Mincho"/>
          <w:lang w:val="az-Latn-AZ" w:eastAsia="en-US"/>
        </w:rPr>
      </w:pPr>
    </w:p>
    <w:p w:rsidR="000357E3" w:rsidRDefault="000357E3" w:rsidP="00154EC4">
      <w:pPr>
        <w:jc w:val="both"/>
        <w:rPr>
          <w:rFonts w:eastAsia="MS Mincho"/>
          <w:lang w:val="az-Latn-AZ" w:eastAsia="en-US"/>
        </w:rPr>
      </w:pPr>
    </w:p>
    <w:p w:rsidR="00F8667C" w:rsidRPr="000357E3" w:rsidRDefault="00154EC4" w:rsidP="000357E3">
      <w:pPr>
        <w:jc w:val="both"/>
        <w:rPr>
          <w:rFonts w:eastAsia="MS Mincho"/>
          <w:lang w:val="az-Latn-AZ" w:eastAsia="en-US"/>
        </w:rPr>
      </w:pPr>
      <w:r w:rsidRPr="000A04ED">
        <w:rPr>
          <w:rFonts w:eastAsia="MS Mincho"/>
          <w:lang w:val="az-Latn-AZ" w:eastAsia="en-US"/>
        </w:rPr>
        <w:t xml:space="preserve">Şəkil </w:t>
      </w:r>
      <w:r>
        <w:rPr>
          <w:rFonts w:eastAsia="MS Mincho"/>
          <w:lang w:val="az-Latn-AZ" w:eastAsia="en-US"/>
        </w:rPr>
        <w:t>5.4</w:t>
      </w:r>
      <w:r w:rsidRPr="000A04ED">
        <w:rPr>
          <w:rFonts w:eastAsia="MS Mincho"/>
          <w:lang w:val="az-Latn-AZ" w:eastAsia="en-US"/>
        </w:rPr>
        <w:t>. Turbin qazımasında lülənin əyilməsi qarşısını almaq üçün qazıma alətinin aşağı hissəsinin quruluşu:1-qazıma boruları, 2-genişləndirici, 3-AQB, 4-qazıma turbini, 5-üçpərli genişləndirici, 6-nazimçarx, 7-balta, 8-qazıma turbininin nippelindəki genişlə</w:t>
      </w:r>
      <w:r>
        <w:rPr>
          <w:rFonts w:eastAsia="MS Mincho"/>
          <w:lang w:val="az-Latn-AZ" w:eastAsia="en-US"/>
        </w:rPr>
        <w:t>ndirici</w:t>
      </w:r>
    </w:p>
    <w:p w:rsidR="00E32309" w:rsidRPr="000A04ED" w:rsidRDefault="00B70828" w:rsidP="00154EC4">
      <w:pPr>
        <w:jc w:val="center"/>
        <w:rPr>
          <w:rFonts w:eastAsia="MS Mincho"/>
          <w:b/>
          <w:lang w:val="az-Latn-AZ" w:eastAsia="en-US"/>
        </w:rPr>
      </w:pPr>
      <w:r w:rsidRPr="001B714C">
        <w:rPr>
          <w:rFonts w:eastAsia="MS Mincho"/>
          <w:b/>
          <w:lang w:val="az-Latn-AZ" w:eastAsia="en-US"/>
        </w:rPr>
        <w:lastRenderedPageBreak/>
        <w:t>VI FƏSİL.</w:t>
      </w:r>
      <w:r w:rsidR="00E32309" w:rsidRPr="001B714C">
        <w:rPr>
          <w:rFonts w:eastAsia="MS Mincho"/>
          <w:b/>
          <w:lang w:val="az-Latn-AZ" w:eastAsia="en-US"/>
        </w:rPr>
        <w:t>QAZIMA BALTALARI</w:t>
      </w:r>
    </w:p>
    <w:p w:rsidR="00B70828" w:rsidRPr="000A04ED" w:rsidRDefault="00B70828" w:rsidP="00B83F91">
      <w:pPr>
        <w:jc w:val="both"/>
        <w:rPr>
          <w:rFonts w:eastAsia="MS Mincho"/>
          <w:b/>
          <w:lang w:val="az-Latn-AZ" w:eastAsia="en-US"/>
        </w:rPr>
      </w:pPr>
    </w:p>
    <w:p w:rsidR="00B70828" w:rsidRPr="000A04ED" w:rsidRDefault="00B70828" w:rsidP="00B83F91">
      <w:pPr>
        <w:jc w:val="both"/>
        <w:rPr>
          <w:rFonts w:eastAsia="MS Mincho"/>
          <w:lang w:val="az-Latn-AZ" w:eastAsia="en-US"/>
        </w:rPr>
      </w:pPr>
      <w:r w:rsidRPr="000A04ED">
        <w:rPr>
          <w:rFonts w:eastAsia="MS Mincho"/>
          <w:b/>
          <w:lang w:val="az-Latn-AZ" w:eastAsia="en-US"/>
        </w:rPr>
        <w:t>6.4</w:t>
      </w:r>
      <w:r w:rsidR="00D102BF">
        <w:rPr>
          <w:rFonts w:eastAsia="MS Mincho"/>
          <w:b/>
          <w:lang w:val="az-Latn-AZ" w:eastAsia="en-US"/>
        </w:rPr>
        <w:t>5</w:t>
      </w:r>
      <w:r w:rsidRPr="000A04ED">
        <w:rPr>
          <w:rFonts w:eastAsia="MS Mincho"/>
          <w:b/>
          <w:lang w:val="az-Latn-AZ" w:eastAsia="en-US"/>
        </w:rPr>
        <w:t>.1.Baltanın quyuda işləməsi şəraiti</w:t>
      </w:r>
    </w:p>
    <w:p w:rsidR="00B70828" w:rsidRPr="000A04ED" w:rsidRDefault="00B70828" w:rsidP="00B83F91">
      <w:pPr>
        <w:jc w:val="both"/>
        <w:rPr>
          <w:rFonts w:eastAsia="MS Mincho"/>
          <w:lang w:val="az-Latn-AZ" w:eastAsia="en-US"/>
        </w:rPr>
      </w:pPr>
    </w:p>
    <w:p w:rsidR="00B70828" w:rsidRPr="000A04ED" w:rsidRDefault="00B70828" w:rsidP="00B83F91">
      <w:pPr>
        <w:jc w:val="both"/>
        <w:rPr>
          <w:rFonts w:eastAsia="MS Mincho"/>
          <w:lang w:val="az-Latn-AZ" w:eastAsia="en-US"/>
        </w:rPr>
      </w:pPr>
      <w:r w:rsidRPr="000A04ED">
        <w:rPr>
          <w:rFonts w:eastAsia="MS Mincho"/>
          <w:lang w:val="az-Latn-AZ" w:eastAsia="en-US"/>
        </w:rPr>
        <w:t>Balta süxuru qazıyarkən iki əsas əməliyyatını ifa etməlidir:</w:t>
      </w:r>
    </w:p>
    <w:p w:rsidR="00B70828" w:rsidRPr="000A04ED" w:rsidRDefault="00B70828" w:rsidP="00B83F91">
      <w:pPr>
        <w:jc w:val="both"/>
        <w:rPr>
          <w:rFonts w:eastAsia="MS Mincho"/>
          <w:b/>
          <w:lang w:val="az-Latn-AZ" w:eastAsia="en-US"/>
        </w:rPr>
      </w:pPr>
      <w:r w:rsidRPr="000A04ED">
        <w:rPr>
          <w:rFonts w:eastAsia="MS Mincho"/>
          <w:b/>
          <w:lang w:val="az-Latn-AZ" w:eastAsia="en-US"/>
        </w:rPr>
        <w:t>1 - süxura batmaq;</w:t>
      </w:r>
    </w:p>
    <w:p w:rsidR="00B70828" w:rsidRPr="000A04ED" w:rsidRDefault="00B70828" w:rsidP="00B83F91">
      <w:pPr>
        <w:jc w:val="both"/>
        <w:rPr>
          <w:rFonts w:eastAsia="MS Mincho"/>
          <w:b/>
          <w:lang w:val="az-Latn-AZ" w:eastAsia="en-US"/>
        </w:rPr>
      </w:pPr>
      <w:r w:rsidRPr="000A04ED">
        <w:rPr>
          <w:rFonts w:eastAsia="MS Mincho"/>
          <w:b/>
          <w:lang w:val="az-Latn-AZ" w:eastAsia="en-US"/>
        </w:rPr>
        <w:t>2-onu dağıtmaq (kəsmək, qoparmaq və</w:t>
      </w:r>
      <w:r w:rsidR="000C154F" w:rsidRPr="000A04ED">
        <w:rPr>
          <w:rFonts w:eastAsia="MS Mincho"/>
          <w:b/>
          <w:lang w:val="az-Latn-AZ" w:eastAsia="en-US"/>
        </w:rPr>
        <w:t xml:space="preserve"> ya doğramaq).</w:t>
      </w:r>
    </w:p>
    <w:p w:rsidR="00B70828" w:rsidRPr="000A04ED" w:rsidRDefault="00B70828" w:rsidP="00B83F91">
      <w:pPr>
        <w:jc w:val="both"/>
        <w:rPr>
          <w:rFonts w:eastAsia="MS Mincho"/>
          <w:lang w:val="az-Latn-AZ" w:eastAsia="en-US"/>
        </w:rPr>
      </w:pPr>
      <w:r w:rsidRPr="000A04ED">
        <w:rPr>
          <w:rFonts w:eastAsia="MS Mincho"/>
          <w:lang w:val="az-Latn-AZ" w:eastAsia="en-US"/>
        </w:rPr>
        <w:t>Baltanın süxura batması və onu dağıtması aşağıdakı amillərdən asılıdır:</w:t>
      </w:r>
    </w:p>
    <w:p w:rsidR="00B70828" w:rsidRPr="000A04ED" w:rsidRDefault="00F031CA" w:rsidP="00B83F91">
      <w:pPr>
        <w:jc w:val="both"/>
        <w:rPr>
          <w:rFonts w:eastAsia="MS Mincho"/>
          <w:lang w:val="az-Latn-AZ" w:eastAsia="en-US"/>
        </w:rPr>
      </w:pPr>
      <w:r w:rsidRPr="000A04ED">
        <w:rPr>
          <w:rFonts w:eastAsia="MS Mincho"/>
          <w:lang w:val="az-Latn-AZ" w:eastAsia="en-US"/>
        </w:rPr>
        <w:t>1-</w:t>
      </w:r>
      <w:r w:rsidR="00FB57B1">
        <w:rPr>
          <w:rFonts w:eastAsia="MS Mincho"/>
          <w:lang w:val="az-Latn-AZ" w:eastAsia="en-US"/>
        </w:rPr>
        <w:t>baltaya v</w:t>
      </w:r>
      <w:r w:rsidR="00B70828" w:rsidRPr="000A04ED">
        <w:rPr>
          <w:rFonts w:eastAsia="MS Mincho"/>
          <w:lang w:val="az-Latn-AZ" w:eastAsia="en-US"/>
        </w:rPr>
        <w:t>erilən boyuma yükdən;</w:t>
      </w:r>
    </w:p>
    <w:p w:rsidR="00B70828" w:rsidRPr="000A04ED" w:rsidRDefault="00F031CA" w:rsidP="00B83F91">
      <w:pPr>
        <w:jc w:val="both"/>
        <w:rPr>
          <w:rFonts w:eastAsia="MS Mincho"/>
          <w:lang w:val="az-Latn-AZ" w:eastAsia="en-US"/>
        </w:rPr>
      </w:pPr>
      <w:r w:rsidRPr="000A04ED">
        <w:rPr>
          <w:rFonts w:eastAsia="MS Mincho"/>
          <w:lang w:val="az-Latn-AZ" w:eastAsia="en-US"/>
        </w:rPr>
        <w:t>2-</w:t>
      </w:r>
      <w:r w:rsidR="00B70828" w:rsidRPr="000A04ED">
        <w:rPr>
          <w:rFonts w:eastAsia="MS Mincho"/>
          <w:lang w:val="az-Latn-AZ" w:eastAsia="en-US"/>
        </w:rPr>
        <w:t>baltanın işlək sahəsinin (ağzının və ya dişlərinin) vəziy</w:t>
      </w:r>
      <w:r w:rsidR="00A43592">
        <w:rPr>
          <w:rFonts w:eastAsia="MS Mincho"/>
          <w:lang w:val="az-Latn-AZ" w:eastAsia="en-US"/>
        </w:rPr>
        <w:t>-</w:t>
      </w:r>
      <w:r w:rsidR="00B70828" w:rsidRPr="000A04ED">
        <w:rPr>
          <w:rFonts w:eastAsia="MS Mincho"/>
          <w:lang w:val="az-Latn-AZ" w:eastAsia="en-US"/>
        </w:rPr>
        <w:t>yətindən;</w:t>
      </w:r>
    </w:p>
    <w:p w:rsidR="00B70828" w:rsidRPr="000A04ED" w:rsidRDefault="00F031CA" w:rsidP="00B83F91">
      <w:pPr>
        <w:jc w:val="both"/>
        <w:rPr>
          <w:rFonts w:eastAsia="MS Mincho"/>
          <w:lang w:val="az-Latn-AZ" w:eastAsia="en-US"/>
        </w:rPr>
      </w:pPr>
      <w:r w:rsidRPr="000A04ED">
        <w:rPr>
          <w:rFonts w:eastAsia="MS Mincho"/>
          <w:lang w:val="az-Latn-AZ" w:eastAsia="en-US"/>
        </w:rPr>
        <w:t>3-</w:t>
      </w:r>
      <w:r w:rsidR="00B70828" w:rsidRPr="000A04ED">
        <w:rPr>
          <w:rFonts w:eastAsia="MS Mincho"/>
          <w:lang w:val="az-Latn-AZ" w:eastAsia="en-US"/>
        </w:rPr>
        <w:t>qazılan süxurların bərkliyindən.</w:t>
      </w:r>
    </w:p>
    <w:p w:rsidR="00F031CA" w:rsidRPr="000A04ED" w:rsidRDefault="00B70828" w:rsidP="00B83F91">
      <w:pPr>
        <w:jc w:val="both"/>
        <w:rPr>
          <w:rFonts w:eastAsia="MS Mincho"/>
          <w:lang w:val="az-Latn-AZ" w:eastAsia="en-US"/>
        </w:rPr>
      </w:pPr>
      <w:r w:rsidRPr="000A04ED">
        <w:rPr>
          <w:rFonts w:eastAsia="MS Mincho"/>
          <w:lang w:val="az-Latn-AZ" w:eastAsia="en-US"/>
        </w:rPr>
        <w:t>Məlumdur ki, balta süxuru eyni zamanda olan iki hərəkət nəti</w:t>
      </w:r>
      <w:r w:rsidR="00A43592">
        <w:rPr>
          <w:rFonts w:eastAsia="MS Mincho"/>
          <w:lang w:val="az-Latn-AZ" w:eastAsia="en-US"/>
        </w:rPr>
        <w:t>-</w:t>
      </w:r>
      <w:r w:rsidRPr="000A04ED">
        <w:rPr>
          <w:rFonts w:eastAsia="MS Mincho"/>
          <w:lang w:val="az-Latn-AZ" w:eastAsia="en-US"/>
        </w:rPr>
        <w:t>cəsində dağıdır:</w:t>
      </w:r>
    </w:p>
    <w:p w:rsidR="00F031CA" w:rsidRPr="000A04ED" w:rsidRDefault="00B70828" w:rsidP="00B83F91">
      <w:pPr>
        <w:jc w:val="both"/>
        <w:rPr>
          <w:rFonts w:eastAsia="MS Mincho"/>
          <w:lang w:val="az-Latn-AZ" w:eastAsia="en-US"/>
        </w:rPr>
      </w:pPr>
      <w:r w:rsidRPr="000A04ED">
        <w:rPr>
          <w:rFonts w:eastAsia="MS Mincho"/>
          <w:lang w:val="az-Latn-AZ" w:eastAsia="en-US"/>
        </w:rPr>
        <w:t xml:space="preserve"> </w:t>
      </w:r>
      <w:r w:rsidRPr="000A04ED">
        <w:rPr>
          <w:rFonts w:eastAsia="MS Mincho"/>
          <w:b/>
          <w:lang w:val="az-Latn-AZ" w:eastAsia="en-US"/>
        </w:rPr>
        <w:t>biri</w:t>
      </w:r>
      <w:r w:rsidR="00F031CA" w:rsidRPr="000A04ED">
        <w:rPr>
          <w:rFonts w:eastAsia="MS Mincho"/>
          <w:b/>
          <w:lang w:val="az-Latn-AZ" w:eastAsia="en-US"/>
        </w:rPr>
        <w:t>ncisi</w:t>
      </w:r>
      <w:r w:rsidRPr="000A04ED">
        <w:rPr>
          <w:rFonts w:eastAsia="MS Mincho"/>
          <w:lang w:val="az-Latn-AZ" w:eastAsia="en-US"/>
        </w:rPr>
        <w:t xml:space="preserve"> – onun yuxarıdan aşağıya doğru irəliləmə hərəkəti və ya verişi (bu zaman qazıma kəmərinin aşağı hissəsi çəkisinin bir qismi baltaya keçərə</w:t>
      </w:r>
      <w:r w:rsidR="00F031CA" w:rsidRPr="000A04ED">
        <w:rPr>
          <w:rFonts w:eastAsia="MS Mincho"/>
          <w:lang w:val="az-Latn-AZ" w:eastAsia="en-US"/>
        </w:rPr>
        <w:t>k ona boyuna yük yaradır);</w:t>
      </w:r>
    </w:p>
    <w:p w:rsidR="00B70828" w:rsidRPr="000A04ED" w:rsidRDefault="00B70828" w:rsidP="00B83F91">
      <w:pPr>
        <w:jc w:val="both"/>
        <w:rPr>
          <w:rFonts w:eastAsia="MS Mincho"/>
          <w:lang w:val="az-Latn-AZ" w:eastAsia="en-US"/>
        </w:rPr>
      </w:pPr>
      <w:r w:rsidRPr="000A04ED">
        <w:rPr>
          <w:rFonts w:eastAsia="MS Mincho"/>
          <w:lang w:val="az-Latn-AZ" w:eastAsia="en-US"/>
        </w:rPr>
        <w:t xml:space="preserve"> </w:t>
      </w:r>
      <w:r w:rsidRPr="000A04ED">
        <w:rPr>
          <w:rFonts w:eastAsia="MS Mincho"/>
          <w:b/>
          <w:lang w:val="az-Latn-AZ" w:eastAsia="en-US"/>
        </w:rPr>
        <w:t xml:space="preserve">ikincisi </w:t>
      </w:r>
      <w:r w:rsidRPr="000A04ED">
        <w:rPr>
          <w:rFonts w:eastAsia="MS Mincho"/>
          <w:lang w:val="az-Latn-AZ" w:eastAsia="en-US"/>
        </w:rPr>
        <w:t>– fırlanma hərəkəti. Bu fırlanma hərəkəti baltaya ya yer üzərindən rotor vasitəsilə, ya da quyu dibində qazıma turbini və ya elektromotorla (elektroburla) keçirilir.</w:t>
      </w:r>
    </w:p>
    <w:p w:rsidR="00B70828" w:rsidRPr="000A04ED" w:rsidRDefault="00B70828" w:rsidP="00B83F91">
      <w:pPr>
        <w:jc w:val="both"/>
        <w:rPr>
          <w:rFonts w:eastAsia="MS Mincho"/>
          <w:lang w:val="az-Latn-AZ" w:eastAsia="en-US"/>
        </w:rPr>
      </w:pPr>
      <w:r w:rsidRPr="000A04ED">
        <w:rPr>
          <w:rFonts w:eastAsia="MS Mincho"/>
          <w:lang w:val="az-Latn-AZ" w:eastAsia="en-US"/>
        </w:rPr>
        <w:t>Qazıma zamanı quyunun dibi elə təmizlənməlidir ki, balta dağıdılmış süxuru yenidən dağıtmayaraq artıq iş görməsin, çünki bu artıq iş baltanın işləmə effektini xeyli azaldır.</w:t>
      </w:r>
    </w:p>
    <w:p w:rsidR="00B70828" w:rsidRDefault="00B70828" w:rsidP="00B83F91">
      <w:pPr>
        <w:jc w:val="both"/>
        <w:rPr>
          <w:rFonts w:eastAsia="MS Mincho"/>
          <w:lang w:val="az-Latn-AZ" w:eastAsia="en-US"/>
        </w:rPr>
      </w:pPr>
      <w:r w:rsidRPr="000A04ED">
        <w:rPr>
          <w:rFonts w:eastAsia="MS Mincho"/>
          <w:lang w:val="az-Latn-AZ" w:eastAsia="en-US"/>
        </w:rPr>
        <w:t>Baltanın effektli işləməsi üçün, ona kifayət qədər boyuna yük verilməlidir. Şübhəsiz ki, süxur dəyişdikdə</w:t>
      </w:r>
      <w:r w:rsidR="00FB57B1">
        <w:rPr>
          <w:rFonts w:eastAsia="MS Mincho"/>
          <w:lang w:val="az-Latn-AZ" w:eastAsia="en-US"/>
        </w:rPr>
        <w:t xml:space="preserve"> bo</w:t>
      </w:r>
      <w:r w:rsidRPr="000A04ED">
        <w:rPr>
          <w:rFonts w:eastAsia="MS Mincho"/>
          <w:lang w:val="az-Latn-AZ" w:eastAsia="en-US"/>
        </w:rPr>
        <w:t>yuna yük də ona müvafiq surətdə dəyişməlidir.</w:t>
      </w:r>
    </w:p>
    <w:p w:rsidR="00A43592" w:rsidRPr="00A43592" w:rsidRDefault="00A43592" w:rsidP="00A43592">
      <w:pPr>
        <w:ind w:firstLine="57"/>
        <w:rPr>
          <w:rFonts w:eastAsia="MS Mincho"/>
          <w:b/>
          <w:szCs w:val="28"/>
          <w:lang w:val="az-Latn-AZ" w:eastAsia="en-US"/>
        </w:rPr>
      </w:pPr>
      <w:r w:rsidRPr="00A43592">
        <w:rPr>
          <w:rFonts w:eastAsia="MS Mincho"/>
          <w:b/>
          <w:szCs w:val="28"/>
          <w:lang w:val="az-Latn-AZ" w:eastAsia="en-US"/>
        </w:rPr>
        <w:t>Balta tipləri və təsnifatının (klassifikasiyasının prinsipləri)</w:t>
      </w:r>
      <w:r>
        <w:rPr>
          <w:rFonts w:eastAsia="MS Mincho"/>
          <w:b/>
          <w:szCs w:val="28"/>
          <w:lang w:val="az-Latn-AZ" w:eastAsia="en-US"/>
        </w:rPr>
        <w:t>.</w:t>
      </w:r>
    </w:p>
    <w:p w:rsidR="00A43592" w:rsidRPr="00A43592" w:rsidRDefault="00A43592" w:rsidP="00A43592">
      <w:pPr>
        <w:ind w:firstLine="57"/>
        <w:jc w:val="both"/>
        <w:rPr>
          <w:rFonts w:eastAsia="MS Mincho"/>
          <w:szCs w:val="28"/>
          <w:lang w:val="az-Latn-AZ" w:eastAsia="en-US"/>
        </w:rPr>
      </w:pPr>
      <w:r w:rsidRPr="00A43592">
        <w:rPr>
          <w:rFonts w:eastAsia="MS Mincho"/>
          <w:szCs w:val="28"/>
          <w:lang w:val="az-Latn-AZ" w:eastAsia="en-US"/>
        </w:rPr>
        <w:t>Quyu dibindən dağ süxurları parçalarının ayrılmasının dağıdılması üçün baltaları fərqləndirirlər:</w:t>
      </w:r>
    </w:p>
    <w:p w:rsidR="00A43592" w:rsidRPr="00A43592" w:rsidRDefault="00A43592" w:rsidP="00A43592">
      <w:pPr>
        <w:ind w:firstLine="57"/>
        <w:jc w:val="both"/>
        <w:rPr>
          <w:rFonts w:eastAsia="MS Mincho"/>
          <w:szCs w:val="28"/>
          <w:lang w:val="az-Latn-AZ" w:eastAsia="en-US"/>
        </w:rPr>
      </w:pPr>
      <w:r>
        <w:rPr>
          <w:rFonts w:eastAsia="MS Mincho"/>
          <w:szCs w:val="28"/>
          <w:lang w:val="az-Latn-AZ" w:eastAsia="en-US"/>
        </w:rPr>
        <w:t>1</w:t>
      </w:r>
      <w:r w:rsidRPr="00A43592">
        <w:rPr>
          <w:rFonts w:eastAsia="MS Mincho"/>
          <w:szCs w:val="28"/>
          <w:lang w:val="az-Latn-AZ" w:eastAsia="en-US"/>
        </w:rPr>
        <w:t>-xırdalanmış-parçalanmış hərəkətli;</w:t>
      </w:r>
    </w:p>
    <w:p w:rsidR="00A43592" w:rsidRPr="00A43592" w:rsidRDefault="00A43592" w:rsidP="00A43592">
      <w:pPr>
        <w:ind w:firstLine="57"/>
        <w:jc w:val="both"/>
        <w:rPr>
          <w:rFonts w:eastAsia="MS Mincho"/>
          <w:szCs w:val="28"/>
          <w:lang w:val="az-Latn-AZ" w:eastAsia="en-US"/>
        </w:rPr>
      </w:pPr>
      <w:r>
        <w:rPr>
          <w:rFonts w:eastAsia="MS Mincho"/>
          <w:szCs w:val="28"/>
          <w:lang w:val="az-Latn-AZ" w:eastAsia="en-US"/>
        </w:rPr>
        <w:t>2</w:t>
      </w:r>
      <w:r w:rsidRPr="00A43592">
        <w:rPr>
          <w:rFonts w:eastAsia="MS Mincho"/>
          <w:szCs w:val="28"/>
          <w:lang w:val="az-Latn-AZ" w:eastAsia="en-US"/>
        </w:rPr>
        <w:t>- parçalanmış-qəlpələnmiş –qoparma hərəkətli;</w:t>
      </w:r>
    </w:p>
    <w:p w:rsidR="00A43592" w:rsidRPr="00A43592" w:rsidRDefault="00A43592" w:rsidP="00A43592">
      <w:pPr>
        <w:ind w:firstLine="57"/>
        <w:jc w:val="both"/>
        <w:rPr>
          <w:rFonts w:eastAsia="MS Mincho"/>
          <w:szCs w:val="28"/>
          <w:lang w:val="az-Latn-AZ" w:eastAsia="en-US"/>
        </w:rPr>
      </w:pPr>
      <w:r>
        <w:rPr>
          <w:rFonts w:eastAsia="MS Mincho"/>
          <w:szCs w:val="28"/>
          <w:lang w:val="az-Latn-AZ" w:eastAsia="en-US"/>
        </w:rPr>
        <w:t>3</w:t>
      </w:r>
      <w:r w:rsidRPr="00A43592">
        <w:rPr>
          <w:rFonts w:eastAsia="MS Mincho"/>
          <w:szCs w:val="28"/>
          <w:lang w:val="az-Latn-AZ" w:eastAsia="en-US"/>
        </w:rPr>
        <w:t>-sürtülmə-kəsici hərəkətli;</w:t>
      </w:r>
    </w:p>
    <w:p w:rsidR="00F8667C" w:rsidRPr="00A43592" w:rsidRDefault="00A43592" w:rsidP="00A43592">
      <w:pPr>
        <w:ind w:firstLine="57"/>
        <w:jc w:val="both"/>
        <w:rPr>
          <w:rFonts w:eastAsia="MS Mincho"/>
          <w:szCs w:val="28"/>
          <w:lang w:val="az-Latn-AZ" w:eastAsia="en-US"/>
        </w:rPr>
      </w:pPr>
      <w:r>
        <w:rPr>
          <w:rFonts w:eastAsia="MS Mincho"/>
          <w:szCs w:val="28"/>
          <w:lang w:val="az-Latn-AZ" w:eastAsia="en-US"/>
        </w:rPr>
        <w:t>4</w:t>
      </w:r>
      <w:r w:rsidRPr="00A43592">
        <w:rPr>
          <w:rFonts w:eastAsia="MS Mincho"/>
          <w:szCs w:val="28"/>
          <w:lang w:val="az-Latn-AZ" w:eastAsia="en-US"/>
        </w:rPr>
        <w:t>-kəsici-qəlpələndirici hərəkətli.</w:t>
      </w:r>
    </w:p>
    <w:p w:rsidR="00A91F06" w:rsidRPr="000A04ED" w:rsidRDefault="00A43592" w:rsidP="00B83F91">
      <w:pPr>
        <w:jc w:val="both"/>
        <w:rPr>
          <w:rFonts w:eastAsia="MS Mincho"/>
          <w:b/>
          <w:lang w:val="az-Latn-AZ" w:eastAsia="en-US"/>
        </w:rPr>
      </w:pPr>
      <w:r w:rsidRPr="000A04ED">
        <w:rPr>
          <w:rFonts w:eastAsia="Calibri"/>
          <w:noProof/>
          <w:lang w:val="en-US" w:eastAsia="en-US"/>
        </w:rPr>
        <w:lastRenderedPageBreak/>
        <w:drawing>
          <wp:anchor distT="0" distB="0" distL="114300" distR="114300" simplePos="0" relativeHeight="251503104" behindDoc="1" locked="0" layoutInCell="1" allowOverlap="1" wp14:anchorId="65B88760" wp14:editId="732E57F8">
            <wp:simplePos x="0" y="0"/>
            <wp:positionH relativeFrom="column">
              <wp:posOffset>31750</wp:posOffset>
            </wp:positionH>
            <wp:positionV relativeFrom="paragraph">
              <wp:posOffset>313055</wp:posOffset>
            </wp:positionV>
            <wp:extent cx="3848100" cy="5518150"/>
            <wp:effectExtent l="0" t="0" r="0" b="6350"/>
            <wp:wrapTight wrapText="bothSides">
              <wp:wrapPolygon edited="0">
                <wp:start x="0" y="0"/>
                <wp:lineTo x="0" y="21550"/>
                <wp:lineTo x="21493" y="21550"/>
                <wp:lineTo x="21493" y="0"/>
                <wp:lineTo x="0" y="0"/>
              </wp:wrapPolygon>
            </wp:wrapTight>
            <wp:docPr id="98" name="Рисунок 98" descr="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0"/>
                    <pic:cNvPicPr>
                      <a:picLocks noChangeAspect="1" noChangeArrowheads="1"/>
                    </pic:cNvPicPr>
                  </pic:nvPicPr>
                  <pic:blipFill rotWithShape="1">
                    <a:blip r:embed="rId206" cstate="print">
                      <a:extLst>
                        <a:ext uri="{BEBA8EAE-BF5A-486C-A8C5-ECC9F3942E4B}">
                          <a14:imgProps xmlns:a14="http://schemas.microsoft.com/office/drawing/2010/main">
                            <a14:imgLayer r:embed="rId207">
                              <a14:imgEffect>
                                <a14:brightnessContrast bright="20000" contrast="-40000"/>
                              </a14:imgEffect>
                            </a14:imgLayer>
                          </a14:imgProps>
                        </a:ext>
                        <a:ext uri="{28A0092B-C50C-407E-A947-70E740481C1C}">
                          <a14:useLocalDpi xmlns:a14="http://schemas.microsoft.com/office/drawing/2010/main" val="0"/>
                        </a:ext>
                      </a:extLst>
                    </a:blip>
                    <a:srcRect t="4626" r="2018" b="9064"/>
                    <a:stretch/>
                  </pic:blipFill>
                  <pic:spPr bwMode="auto">
                    <a:xfrm>
                      <a:off x="0" y="0"/>
                      <a:ext cx="3848100" cy="551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0828" w:rsidRPr="000A04ED">
        <w:rPr>
          <w:rFonts w:eastAsia="MS Mincho"/>
          <w:b/>
          <w:lang w:val="az-Latn-AZ" w:eastAsia="en-US"/>
        </w:rPr>
        <w:t>6.4</w:t>
      </w:r>
      <w:r w:rsidR="005B495B">
        <w:rPr>
          <w:rFonts w:eastAsia="MS Mincho"/>
          <w:b/>
          <w:lang w:val="az-Latn-AZ" w:eastAsia="en-US"/>
        </w:rPr>
        <w:t>5</w:t>
      </w:r>
      <w:r w:rsidR="00B70828" w:rsidRPr="000A04ED">
        <w:rPr>
          <w:rFonts w:eastAsia="MS Mincho"/>
          <w:b/>
          <w:lang w:val="az-Latn-AZ" w:eastAsia="en-US"/>
        </w:rPr>
        <w:t>.2</w:t>
      </w:r>
      <w:r w:rsidR="00E32309" w:rsidRPr="000A04ED">
        <w:rPr>
          <w:rFonts w:eastAsia="MS Mincho"/>
          <w:b/>
          <w:lang w:val="az-Latn-AZ" w:eastAsia="en-US"/>
        </w:rPr>
        <w:t>.Qazıma baltalarının təsnifatı</w:t>
      </w:r>
    </w:p>
    <w:p w:rsidR="00E32309" w:rsidRPr="000A04ED" w:rsidRDefault="00E32309" w:rsidP="00B83F91">
      <w:pPr>
        <w:jc w:val="both"/>
        <w:rPr>
          <w:rFonts w:eastAsia="MS Mincho"/>
          <w:lang w:val="az-Latn-AZ" w:eastAsia="en-US"/>
        </w:rPr>
      </w:pPr>
      <w:r w:rsidRPr="000A04ED">
        <w:rPr>
          <w:rFonts w:eastAsia="MS Mincho"/>
          <w:b/>
          <w:lang w:val="az-Latn-AZ" w:eastAsia="en-US"/>
        </w:rPr>
        <w:lastRenderedPageBreak/>
        <w:t xml:space="preserve">Balta </w:t>
      </w:r>
      <w:r w:rsidRPr="000A04ED">
        <w:rPr>
          <w:rFonts w:eastAsia="MS Mincho"/>
          <w:lang w:val="az-Latn-AZ" w:eastAsia="en-US"/>
        </w:rPr>
        <w:t>– neft və qaz quyuları qazılarkən süxurları dağıtmaq üçün istifadə olunan əsas alətdir. Qazımada işlədilən baltalar aşağıdakı kimi təsnif olunur:</w:t>
      </w:r>
    </w:p>
    <w:p w:rsidR="00E32309" w:rsidRPr="000A04ED" w:rsidRDefault="00E32309" w:rsidP="00B83F91">
      <w:pPr>
        <w:jc w:val="both"/>
        <w:rPr>
          <w:rFonts w:eastAsia="MS Mincho"/>
          <w:b/>
          <w:lang w:val="az-Latn-AZ" w:eastAsia="en-US"/>
        </w:rPr>
      </w:pPr>
      <w:r w:rsidRPr="000A04ED">
        <w:rPr>
          <w:rFonts w:eastAsia="MS Mincho"/>
          <w:b/>
          <w:lang w:val="az-Latn-AZ" w:eastAsia="en-US"/>
        </w:rPr>
        <w:t>Kinematikasına görə</w:t>
      </w:r>
    </w:p>
    <w:p w:rsidR="00E32309" w:rsidRPr="000A04ED" w:rsidRDefault="00E32309" w:rsidP="00B83F91">
      <w:pPr>
        <w:jc w:val="both"/>
        <w:rPr>
          <w:rFonts w:eastAsia="MS Mincho"/>
          <w:lang w:val="az-Latn-AZ" w:eastAsia="en-US"/>
        </w:rPr>
      </w:pPr>
      <w:r w:rsidRPr="000A04ED">
        <w:rPr>
          <w:rFonts w:eastAsia="MS Mincho"/>
          <w:lang w:val="az-Latn-AZ" w:eastAsia="en-US"/>
        </w:rPr>
        <w:t>1.Kəsici, pərli və almazlı baltalar;</w:t>
      </w:r>
    </w:p>
    <w:p w:rsidR="00E32309" w:rsidRPr="000A04ED" w:rsidRDefault="00E32309" w:rsidP="00B83F91">
      <w:pPr>
        <w:jc w:val="both"/>
        <w:rPr>
          <w:rFonts w:eastAsia="MS Mincho"/>
          <w:lang w:val="az-Latn-AZ" w:eastAsia="en-US"/>
        </w:rPr>
      </w:pPr>
      <w:r w:rsidRPr="000A04ED">
        <w:rPr>
          <w:rFonts w:eastAsia="MS Mincho"/>
          <w:lang w:val="az-Latn-AZ" w:eastAsia="en-US"/>
        </w:rPr>
        <w:t>2.Şaroşkalı baltalar.</w:t>
      </w:r>
    </w:p>
    <w:p w:rsidR="00E32309" w:rsidRPr="000A04ED" w:rsidRDefault="00E32309" w:rsidP="00B83F91">
      <w:pPr>
        <w:jc w:val="both"/>
        <w:rPr>
          <w:rFonts w:eastAsia="MS Mincho"/>
          <w:b/>
          <w:lang w:val="az-Latn-AZ" w:eastAsia="en-US"/>
        </w:rPr>
      </w:pPr>
      <w:r w:rsidRPr="000A04ED">
        <w:rPr>
          <w:rFonts w:eastAsia="MS Mincho"/>
          <w:b/>
          <w:lang w:val="az-Latn-AZ" w:eastAsia="en-US"/>
        </w:rPr>
        <w:t xml:space="preserve"> Vəzifəsinə görə</w:t>
      </w:r>
    </w:p>
    <w:p w:rsidR="00E32309" w:rsidRPr="000A04ED" w:rsidRDefault="00E32309" w:rsidP="00B83F91">
      <w:pPr>
        <w:jc w:val="both"/>
        <w:rPr>
          <w:rFonts w:eastAsia="MS Mincho"/>
          <w:lang w:val="az-Latn-AZ" w:eastAsia="en-US"/>
        </w:rPr>
      </w:pPr>
      <w:r w:rsidRPr="000A04ED">
        <w:rPr>
          <w:rFonts w:eastAsia="MS Mincho"/>
          <w:lang w:val="az-Latn-AZ" w:eastAsia="en-US"/>
        </w:rPr>
        <w:t>1.Süxuru tamam qazımaq üçün işlədilən pərli, şaroşkalı və s. baltalar;</w:t>
      </w:r>
    </w:p>
    <w:p w:rsidR="00E32309" w:rsidRPr="000A04ED" w:rsidRDefault="00E32309" w:rsidP="00B83F91">
      <w:pPr>
        <w:jc w:val="both"/>
        <w:rPr>
          <w:rFonts w:eastAsia="MS Mincho"/>
          <w:lang w:val="az-Latn-AZ" w:eastAsia="en-US"/>
        </w:rPr>
      </w:pPr>
      <w:r w:rsidRPr="000A04ED">
        <w:rPr>
          <w:rFonts w:eastAsia="MS Mincho"/>
          <w:lang w:val="az-Latn-AZ" w:eastAsia="en-US"/>
        </w:rPr>
        <w:t>2.Süxuru sütun şəklində qazıyan sütuncuqlu baltalar;</w:t>
      </w:r>
    </w:p>
    <w:p w:rsidR="00E32309" w:rsidRPr="000A04ED" w:rsidRDefault="00E32309" w:rsidP="00B83F91">
      <w:pPr>
        <w:jc w:val="both"/>
        <w:rPr>
          <w:rFonts w:eastAsia="MS Mincho"/>
          <w:lang w:val="az-Latn-AZ" w:eastAsia="en-US"/>
        </w:rPr>
      </w:pPr>
      <w:r w:rsidRPr="000A04ED">
        <w:rPr>
          <w:rFonts w:eastAsia="MS Mincho"/>
          <w:lang w:val="az-Latn-AZ" w:eastAsia="en-US"/>
        </w:rPr>
        <w:t xml:space="preserve">3.Xüsusi işlər üçün istifadə edilən ekssentrik, nizəyəoxşar, </w:t>
      </w:r>
      <w:r w:rsidR="00C843BF">
        <w:rPr>
          <w:rFonts w:eastAsia="MS Mincho"/>
          <w:lang w:val="az-Latn-AZ" w:eastAsia="en-US"/>
        </w:rPr>
        <w:t>inhirafetdirici</w:t>
      </w:r>
      <w:r w:rsidRPr="000A04ED">
        <w:rPr>
          <w:rFonts w:eastAsia="MS Mincho"/>
          <w:lang w:val="az-Latn-AZ" w:eastAsia="en-US"/>
        </w:rPr>
        <w:t xml:space="preserve"> və s. baltalar.</w:t>
      </w:r>
    </w:p>
    <w:p w:rsidR="00131C11" w:rsidRPr="000A04ED" w:rsidRDefault="00131C11" w:rsidP="00B83F91">
      <w:pPr>
        <w:jc w:val="both"/>
        <w:rPr>
          <w:rFonts w:eastAsia="MS Mincho"/>
          <w:b/>
          <w:lang w:val="az-Latn-AZ" w:eastAsia="en-US"/>
        </w:rPr>
      </w:pPr>
    </w:p>
    <w:p w:rsidR="00EF1755" w:rsidRDefault="00EF1755" w:rsidP="00B83F91">
      <w:pPr>
        <w:jc w:val="both"/>
        <w:rPr>
          <w:rFonts w:eastAsia="MS Mincho"/>
          <w:b/>
          <w:lang w:val="az-Latn-AZ" w:eastAsia="en-US"/>
        </w:rPr>
      </w:pPr>
    </w:p>
    <w:p w:rsidR="00B70828" w:rsidRPr="000A04ED" w:rsidRDefault="000C154F" w:rsidP="00B83F91">
      <w:pPr>
        <w:jc w:val="both"/>
        <w:rPr>
          <w:rFonts w:eastAsia="MS Mincho"/>
          <w:b/>
          <w:lang w:val="az-Latn-AZ" w:eastAsia="en-US"/>
        </w:rPr>
      </w:pPr>
      <w:r w:rsidRPr="000A04ED">
        <w:rPr>
          <w:rFonts w:eastAsia="MS Mincho"/>
          <w:b/>
          <w:lang w:val="az-Latn-AZ" w:eastAsia="en-US"/>
        </w:rPr>
        <w:t>6.4</w:t>
      </w:r>
      <w:r w:rsidR="005B495B">
        <w:rPr>
          <w:rFonts w:eastAsia="MS Mincho"/>
          <w:b/>
          <w:lang w:val="az-Latn-AZ" w:eastAsia="en-US"/>
        </w:rPr>
        <w:t>5</w:t>
      </w:r>
      <w:r w:rsidRPr="000A04ED">
        <w:rPr>
          <w:rFonts w:eastAsia="MS Mincho"/>
          <w:b/>
          <w:lang w:val="az-Latn-AZ" w:eastAsia="en-US"/>
        </w:rPr>
        <w:t>.3.Baltaların siniflərə bölünməsi</w:t>
      </w:r>
    </w:p>
    <w:p w:rsidR="000C154F" w:rsidRPr="000A04ED" w:rsidRDefault="000C154F" w:rsidP="00B83F91">
      <w:pPr>
        <w:jc w:val="both"/>
        <w:rPr>
          <w:rFonts w:eastAsia="MS Mincho"/>
          <w:b/>
          <w:lang w:val="az-Latn-AZ" w:eastAsia="en-US"/>
        </w:rPr>
      </w:pPr>
    </w:p>
    <w:p w:rsidR="000C154F" w:rsidRPr="000A04ED" w:rsidRDefault="00B70828" w:rsidP="00B83F91">
      <w:pPr>
        <w:jc w:val="both"/>
        <w:rPr>
          <w:rFonts w:eastAsia="MS Mincho"/>
          <w:lang w:val="az-Latn-AZ" w:eastAsia="en-US"/>
        </w:rPr>
      </w:pPr>
      <w:r w:rsidRPr="000A04ED">
        <w:rPr>
          <w:rFonts w:eastAsia="MS Mincho"/>
          <w:lang w:val="az-Latn-AZ" w:eastAsia="en-US"/>
        </w:rPr>
        <w:t>Süxurları təxmini olaraq üç əsas qrupa</w:t>
      </w:r>
      <w:r w:rsidR="000C154F" w:rsidRPr="000A04ED">
        <w:rPr>
          <w:rFonts w:eastAsia="MS Mincho"/>
          <w:lang w:val="az-Latn-AZ" w:eastAsia="en-US"/>
        </w:rPr>
        <w:t xml:space="preserve"> ayırmaq olar</w:t>
      </w:r>
      <w:r w:rsidRPr="000A04ED">
        <w:rPr>
          <w:rFonts w:eastAsia="MS Mincho"/>
          <w:lang w:val="az-Latn-AZ" w:eastAsia="en-US"/>
        </w:rPr>
        <w:t xml:space="preserve">: </w:t>
      </w:r>
    </w:p>
    <w:p w:rsidR="000C154F" w:rsidRPr="000A04ED" w:rsidRDefault="000C154F" w:rsidP="00B83F91">
      <w:pPr>
        <w:jc w:val="both"/>
        <w:rPr>
          <w:rFonts w:eastAsia="MS Mincho"/>
          <w:b/>
          <w:lang w:val="az-Latn-AZ" w:eastAsia="en-US"/>
        </w:rPr>
      </w:pPr>
      <w:r w:rsidRPr="000A04ED">
        <w:rPr>
          <w:rFonts w:eastAsia="MS Mincho"/>
          <w:b/>
          <w:lang w:val="az-Latn-AZ" w:eastAsia="en-US"/>
        </w:rPr>
        <w:t>I-yumşaq;</w:t>
      </w:r>
      <w:r w:rsidR="00B70828" w:rsidRPr="000A04ED">
        <w:rPr>
          <w:rFonts w:eastAsia="MS Mincho"/>
          <w:b/>
          <w:lang w:val="az-Latn-AZ" w:eastAsia="en-US"/>
        </w:rPr>
        <w:t xml:space="preserve"> </w:t>
      </w:r>
    </w:p>
    <w:p w:rsidR="000C154F" w:rsidRPr="000A04ED" w:rsidRDefault="000C154F" w:rsidP="00B83F91">
      <w:pPr>
        <w:jc w:val="both"/>
        <w:rPr>
          <w:rFonts w:eastAsia="MS Mincho"/>
          <w:b/>
          <w:lang w:val="az-Latn-AZ" w:eastAsia="en-US"/>
        </w:rPr>
      </w:pPr>
      <w:r w:rsidRPr="000A04ED">
        <w:rPr>
          <w:rFonts w:eastAsia="MS Mincho"/>
          <w:b/>
          <w:lang w:val="az-Latn-AZ" w:eastAsia="en-US"/>
        </w:rPr>
        <w:t>II-</w:t>
      </w:r>
      <w:r w:rsidR="00B70828" w:rsidRPr="000A04ED">
        <w:rPr>
          <w:rFonts w:eastAsia="MS Mincho"/>
          <w:b/>
          <w:lang w:val="az-Latn-AZ" w:eastAsia="en-US"/>
        </w:rPr>
        <w:t>orta dərəcədə bə</w:t>
      </w:r>
      <w:r w:rsidRPr="000A04ED">
        <w:rPr>
          <w:rFonts w:eastAsia="MS Mincho"/>
          <w:b/>
          <w:lang w:val="az-Latn-AZ" w:eastAsia="en-US"/>
        </w:rPr>
        <w:t>rk;</w:t>
      </w:r>
    </w:p>
    <w:p w:rsidR="00B70828" w:rsidRPr="000A04ED" w:rsidRDefault="000C154F" w:rsidP="00B83F91">
      <w:pPr>
        <w:jc w:val="both"/>
        <w:rPr>
          <w:rFonts w:eastAsia="MS Mincho"/>
          <w:b/>
          <w:lang w:val="az-Latn-AZ" w:eastAsia="en-US"/>
        </w:rPr>
      </w:pPr>
      <w:r w:rsidRPr="000A04ED">
        <w:rPr>
          <w:rFonts w:eastAsia="MS Mincho"/>
          <w:b/>
          <w:lang w:val="az-Latn-AZ" w:eastAsia="en-US"/>
        </w:rPr>
        <w:t>III-</w:t>
      </w:r>
      <w:r w:rsidR="00B70828" w:rsidRPr="000A04ED">
        <w:rPr>
          <w:rFonts w:eastAsia="MS Mincho"/>
          <w:b/>
          <w:lang w:val="az-Latn-AZ" w:eastAsia="en-US"/>
        </w:rPr>
        <w:t xml:space="preserve"> bə</w:t>
      </w:r>
      <w:r w:rsidRPr="000A04ED">
        <w:rPr>
          <w:rFonts w:eastAsia="MS Mincho"/>
          <w:b/>
          <w:lang w:val="az-Latn-AZ" w:eastAsia="en-US"/>
        </w:rPr>
        <w:t>rk süxurlara.</w:t>
      </w:r>
    </w:p>
    <w:p w:rsidR="000C154F" w:rsidRPr="000A04ED" w:rsidRDefault="000C154F" w:rsidP="00B83F91">
      <w:pPr>
        <w:jc w:val="both"/>
        <w:rPr>
          <w:rFonts w:eastAsia="MS Mincho"/>
          <w:lang w:val="az-Latn-AZ" w:eastAsia="en-US"/>
        </w:rPr>
      </w:pPr>
      <w:r w:rsidRPr="000A04ED">
        <w:rPr>
          <w:rFonts w:eastAsia="MS Mincho"/>
          <w:lang w:val="az-Latn-AZ" w:eastAsia="en-US"/>
        </w:rPr>
        <w:t>I.</w:t>
      </w:r>
      <w:r w:rsidR="00B70828" w:rsidRPr="000A04ED">
        <w:rPr>
          <w:rFonts w:eastAsia="MS Mincho"/>
          <w:lang w:val="az-Latn-AZ" w:eastAsia="en-US"/>
        </w:rPr>
        <w:t>Yumşaq süxurlar qazılarkən kəsici və qopardıcı tipli baltalardan istifadə edilir. Bu baltalar qrupunu</w:t>
      </w:r>
      <w:r w:rsidRPr="000A04ED">
        <w:rPr>
          <w:rFonts w:eastAsia="MS Mincho"/>
          <w:lang w:val="az-Latn-AZ" w:eastAsia="en-US"/>
        </w:rPr>
        <w:t xml:space="preserve">  aşağıdakılar təşkil edir</w:t>
      </w:r>
      <w:r w:rsidR="00B70828" w:rsidRPr="000A04ED">
        <w:rPr>
          <w:rFonts w:eastAsia="MS Mincho"/>
          <w:lang w:val="az-Latn-AZ" w:eastAsia="en-US"/>
        </w:rPr>
        <w:t xml:space="preserve">: </w:t>
      </w:r>
    </w:p>
    <w:p w:rsidR="000C154F" w:rsidRPr="000A04ED" w:rsidRDefault="000C154F" w:rsidP="00B83F91">
      <w:pPr>
        <w:jc w:val="both"/>
        <w:rPr>
          <w:rFonts w:eastAsia="MS Mincho"/>
          <w:lang w:val="az-Latn-AZ" w:eastAsia="en-US"/>
        </w:rPr>
      </w:pPr>
      <w:r w:rsidRPr="000A04ED">
        <w:rPr>
          <w:rFonts w:eastAsia="MS Mincho"/>
          <w:lang w:val="az-Latn-AZ" w:eastAsia="en-US"/>
        </w:rPr>
        <w:t>1-</w:t>
      </w:r>
      <w:r w:rsidR="00C843BF">
        <w:rPr>
          <w:rFonts w:eastAsia="MS Mincho"/>
          <w:lang w:val="az-Latn-AZ" w:eastAsia="en-US"/>
        </w:rPr>
        <w:t>pərli (tiyəli)</w:t>
      </w:r>
      <w:r w:rsidR="00B70828" w:rsidRPr="000A04ED">
        <w:rPr>
          <w:rFonts w:eastAsia="MS Mincho"/>
          <w:lang w:val="az-Latn-AZ" w:eastAsia="en-US"/>
        </w:rPr>
        <w:t>“balıq quyruğu”(BQ)</w:t>
      </w:r>
      <w:r w:rsidR="00786688">
        <w:rPr>
          <w:rFonts w:eastAsia="MS Mincho"/>
          <w:lang w:val="az-Latn-AZ" w:eastAsia="en-US"/>
        </w:rPr>
        <w:t xml:space="preserve"> şəkilli</w:t>
      </w:r>
      <w:r w:rsidRPr="000A04ED">
        <w:rPr>
          <w:rFonts w:eastAsia="MS Mincho"/>
          <w:lang w:val="az-Latn-AZ" w:eastAsia="en-US"/>
        </w:rPr>
        <w:t>;</w:t>
      </w:r>
    </w:p>
    <w:p w:rsidR="000C154F" w:rsidRPr="000A04ED" w:rsidRDefault="000C154F" w:rsidP="00B83F91">
      <w:pPr>
        <w:jc w:val="both"/>
        <w:rPr>
          <w:rFonts w:eastAsia="MS Mincho"/>
          <w:lang w:val="az-Latn-AZ" w:eastAsia="en-US"/>
        </w:rPr>
      </w:pPr>
      <w:r w:rsidRPr="000A04ED">
        <w:rPr>
          <w:rFonts w:eastAsia="MS Mincho"/>
          <w:lang w:val="az-Latn-AZ" w:eastAsia="en-US"/>
        </w:rPr>
        <w:t>2-</w:t>
      </w:r>
      <w:r w:rsidR="00B70828" w:rsidRPr="000A04ED">
        <w:rPr>
          <w:rFonts w:eastAsia="MS Mincho"/>
          <w:lang w:val="az-Latn-AZ" w:eastAsia="en-US"/>
        </w:rPr>
        <w:t xml:space="preserve"> </w:t>
      </w:r>
      <w:r w:rsidR="00786688">
        <w:rPr>
          <w:rFonts w:eastAsia="MS Mincho"/>
          <w:lang w:val="az-Latn-AZ" w:eastAsia="en-US"/>
        </w:rPr>
        <w:t>pərləri</w:t>
      </w:r>
      <w:r w:rsidR="00B70828" w:rsidRPr="000A04ED">
        <w:rPr>
          <w:rFonts w:eastAsia="MS Mincho"/>
          <w:lang w:val="az-Latn-AZ" w:eastAsia="en-US"/>
        </w:rPr>
        <w:t xml:space="preserve"> başqa şəkildə hazırlananları</w:t>
      </w:r>
      <w:r w:rsidRPr="000A04ED">
        <w:rPr>
          <w:rFonts w:eastAsia="MS Mincho"/>
          <w:lang w:val="az-Latn-AZ" w:eastAsia="en-US"/>
        </w:rPr>
        <w:t>:</w:t>
      </w:r>
    </w:p>
    <w:p w:rsidR="000C154F" w:rsidRPr="000A04ED" w:rsidRDefault="000C154F" w:rsidP="00B83F91">
      <w:pPr>
        <w:jc w:val="both"/>
        <w:rPr>
          <w:rFonts w:eastAsia="MS Mincho"/>
          <w:lang w:val="az-Latn-AZ" w:eastAsia="en-US"/>
        </w:rPr>
      </w:pPr>
      <w:r w:rsidRPr="000A04ED">
        <w:rPr>
          <w:rFonts w:eastAsia="MS Mincho"/>
          <w:lang w:val="az-Latn-AZ" w:eastAsia="en-US"/>
        </w:rPr>
        <w:t>2.1-</w:t>
      </w:r>
      <w:r w:rsidR="00B70828" w:rsidRPr="000A04ED">
        <w:rPr>
          <w:rFonts w:eastAsia="MS Mincho"/>
          <w:lang w:val="az-Latn-AZ" w:eastAsia="en-US"/>
        </w:rPr>
        <w:t>üçpə</w:t>
      </w:r>
      <w:r w:rsidRPr="000A04ED">
        <w:rPr>
          <w:rFonts w:eastAsia="MS Mincho"/>
          <w:lang w:val="az-Latn-AZ" w:eastAsia="en-US"/>
        </w:rPr>
        <w:t>rli;</w:t>
      </w:r>
    </w:p>
    <w:p w:rsidR="00B70828" w:rsidRPr="000A04ED" w:rsidRDefault="000C154F" w:rsidP="00B83F91">
      <w:pPr>
        <w:jc w:val="both"/>
        <w:rPr>
          <w:rFonts w:eastAsia="MS Mincho"/>
          <w:lang w:val="az-Latn-AZ" w:eastAsia="en-US"/>
        </w:rPr>
      </w:pPr>
      <w:r w:rsidRPr="000A04ED">
        <w:rPr>
          <w:rFonts w:eastAsia="MS Mincho"/>
          <w:lang w:val="az-Latn-AZ" w:eastAsia="en-US"/>
        </w:rPr>
        <w:t>2.2-</w:t>
      </w:r>
      <w:r w:rsidR="00B70828" w:rsidRPr="000A04ED">
        <w:rPr>
          <w:rFonts w:eastAsia="MS Mincho"/>
          <w:lang w:val="az-Latn-AZ" w:eastAsia="en-US"/>
        </w:rPr>
        <w:t xml:space="preserve"> dördpərli və</w:t>
      </w:r>
      <w:r w:rsidRPr="000A04ED">
        <w:rPr>
          <w:rFonts w:eastAsia="MS Mincho"/>
          <w:lang w:val="az-Latn-AZ" w:eastAsia="en-US"/>
        </w:rPr>
        <w:t xml:space="preserve"> s.</w:t>
      </w:r>
      <w:r w:rsidR="00B70828" w:rsidRPr="000A04ED">
        <w:rPr>
          <w:rFonts w:eastAsia="MS Mincho"/>
          <w:lang w:val="az-Latn-AZ" w:eastAsia="en-US"/>
        </w:rPr>
        <w:t xml:space="preserve"> </w:t>
      </w:r>
    </w:p>
    <w:p w:rsidR="000C154F" w:rsidRPr="000A04ED" w:rsidRDefault="00B70828" w:rsidP="00B83F91">
      <w:pPr>
        <w:jc w:val="both"/>
        <w:rPr>
          <w:rFonts w:eastAsia="MS Mincho"/>
          <w:lang w:val="az-Latn-AZ" w:eastAsia="en-US"/>
        </w:rPr>
      </w:pPr>
      <w:r w:rsidRPr="000A04ED">
        <w:rPr>
          <w:rFonts w:eastAsia="MS Mincho"/>
          <w:lang w:val="az-Latn-AZ" w:eastAsia="en-US"/>
        </w:rPr>
        <w:t xml:space="preserve"> </w:t>
      </w:r>
      <w:r w:rsidR="000C154F" w:rsidRPr="000A04ED">
        <w:rPr>
          <w:rFonts w:eastAsia="MS Mincho"/>
          <w:lang w:val="az-Latn-AZ" w:eastAsia="en-US"/>
        </w:rPr>
        <w:t>II.Orta dərəcədə b</w:t>
      </w:r>
      <w:r w:rsidRPr="000A04ED">
        <w:rPr>
          <w:rFonts w:eastAsia="MS Mincho"/>
          <w:lang w:val="az-Latn-AZ" w:eastAsia="en-US"/>
        </w:rPr>
        <w:t xml:space="preserve">ərk süxurları qazımaq üçün doğrayıcı tipli baltalar işlənir. </w:t>
      </w:r>
    </w:p>
    <w:p w:rsidR="00B70828" w:rsidRPr="000A04ED" w:rsidRDefault="00B70828" w:rsidP="00B83F91">
      <w:pPr>
        <w:jc w:val="both"/>
        <w:rPr>
          <w:rFonts w:eastAsia="MS Mincho"/>
          <w:lang w:val="az-Latn-AZ" w:eastAsia="en-US"/>
        </w:rPr>
      </w:pPr>
      <w:r w:rsidRPr="000A04ED">
        <w:rPr>
          <w:rFonts w:eastAsia="MS Mincho"/>
          <w:lang w:val="az-Latn-AZ" w:eastAsia="en-US"/>
        </w:rPr>
        <w:t xml:space="preserve">Konuslu şaroşkaları olan baltalar bu tipə aiddir. Bu sonuncu şaroşkalarındakı dişlərin doğuranı baltanın fırlanma oxu ilə görüşür. </w:t>
      </w:r>
    </w:p>
    <w:p w:rsidR="000C154F" w:rsidRPr="000A04ED" w:rsidRDefault="000C154F" w:rsidP="00B83F91">
      <w:pPr>
        <w:jc w:val="both"/>
        <w:rPr>
          <w:rFonts w:eastAsia="MS Mincho"/>
          <w:lang w:val="az-Latn-AZ" w:eastAsia="en-US"/>
        </w:rPr>
      </w:pPr>
      <w:r w:rsidRPr="000A04ED">
        <w:rPr>
          <w:rFonts w:eastAsia="MS Mincho"/>
          <w:lang w:val="az-Latn-AZ" w:eastAsia="en-US"/>
        </w:rPr>
        <w:t>Bu baltalar qrupunu  aşağıdakılar təşkil edir:</w:t>
      </w:r>
    </w:p>
    <w:p w:rsidR="000C154F" w:rsidRPr="000A04ED" w:rsidRDefault="000C154F" w:rsidP="00B83F91">
      <w:pPr>
        <w:jc w:val="both"/>
        <w:rPr>
          <w:rFonts w:eastAsia="MS Mincho"/>
          <w:lang w:val="az-Latn-AZ" w:eastAsia="en-US"/>
        </w:rPr>
      </w:pPr>
      <w:r w:rsidRPr="000A04ED">
        <w:rPr>
          <w:rFonts w:eastAsia="MS Mincho"/>
          <w:lang w:val="az-Latn-AZ" w:eastAsia="en-US"/>
        </w:rPr>
        <w:t>1-birşaroşkalı;</w:t>
      </w:r>
    </w:p>
    <w:p w:rsidR="000C154F" w:rsidRPr="000A04ED" w:rsidRDefault="000C154F" w:rsidP="00B83F91">
      <w:pPr>
        <w:jc w:val="both"/>
        <w:rPr>
          <w:rFonts w:eastAsia="MS Mincho"/>
          <w:lang w:val="az-Latn-AZ" w:eastAsia="en-US"/>
        </w:rPr>
      </w:pPr>
      <w:r w:rsidRPr="000A04ED">
        <w:rPr>
          <w:rFonts w:eastAsia="MS Mincho"/>
          <w:lang w:val="az-Latn-AZ" w:eastAsia="en-US"/>
        </w:rPr>
        <w:lastRenderedPageBreak/>
        <w:t>2-ikişarışkalı;</w:t>
      </w:r>
    </w:p>
    <w:p w:rsidR="000C154F" w:rsidRPr="000A04ED" w:rsidRDefault="000C154F" w:rsidP="00B83F91">
      <w:pPr>
        <w:jc w:val="both"/>
        <w:rPr>
          <w:rFonts w:eastAsia="MS Mincho"/>
          <w:lang w:val="az-Latn-AZ" w:eastAsia="en-US"/>
        </w:rPr>
      </w:pPr>
      <w:r w:rsidRPr="000A04ED">
        <w:rPr>
          <w:rFonts w:eastAsia="MS Mincho"/>
          <w:lang w:val="az-Latn-AZ" w:eastAsia="en-US"/>
        </w:rPr>
        <w:t>3-üçşarışkalı;</w:t>
      </w:r>
    </w:p>
    <w:p w:rsidR="000C154F" w:rsidRPr="000A04ED" w:rsidRDefault="000C154F" w:rsidP="00B83F91">
      <w:pPr>
        <w:jc w:val="both"/>
        <w:rPr>
          <w:rFonts w:eastAsia="MS Mincho"/>
          <w:lang w:val="az-Latn-AZ" w:eastAsia="en-US"/>
        </w:rPr>
      </w:pPr>
      <w:r w:rsidRPr="000A04ED">
        <w:rPr>
          <w:rFonts w:eastAsia="MS Mincho"/>
          <w:lang w:val="az-Latn-AZ" w:eastAsia="en-US"/>
        </w:rPr>
        <w:t>4-çoxşarışkalı.</w:t>
      </w:r>
    </w:p>
    <w:p w:rsidR="000C154F" w:rsidRPr="000A04ED" w:rsidRDefault="000C154F" w:rsidP="00B83F91">
      <w:pPr>
        <w:jc w:val="both"/>
        <w:rPr>
          <w:rFonts w:eastAsia="MS Mincho"/>
          <w:lang w:val="az-Latn-AZ" w:eastAsia="en-US"/>
        </w:rPr>
      </w:pPr>
      <w:r w:rsidRPr="000A04ED">
        <w:rPr>
          <w:rFonts w:eastAsia="MS Mincho"/>
          <w:lang w:val="az-Latn-AZ" w:eastAsia="en-US"/>
        </w:rPr>
        <w:t>Ən çox istifadə olunan üçşarışkalı baltadır.</w:t>
      </w:r>
    </w:p>
    <w:p w:rsidR="000C154F" w:rsidRPr="000A04ED" w:rsidRDefault="000C154F" w:rsidP="00B83F91">
      <w:pPr>
        <w:jc w:val="both"/>
        <w:rPr>
          <w:rFonts w:eastAsia="MS Mincho"/>
          <w:lang w:val="az-Latn-AZ" w:eastAsia="en-US"/>
        </w:rPr>
      </w:pPr>
      <w:r w:rsidRPr="000A04ED">
        <w:rPr>
          <w:rFonts w:eastAsia="MS Mincho"/>
          <w:lang w:val="az-Latn-AZ" w:eastAsia="en-US"/>
        </w:rPr>
        <w:t>III.Bərk və çox bərk süxurları</w:t>
      </w:r>
      <w:r w:rsidR="00A00CD0" w:rsidRPr="000A04ED">
        <w:rPr>
          <w:rFonts w:eastAsia="MS Mincho"/>
          <w:lang w:val="az-Latn-AZ" w:eastAsia="en-US"/>
        </w:rPr>
        <w:t xml:space="preserve"> qazımaq üçün aşağıda göstərilən qrup baltalarda istifadə olunur:</w:t>
      </w:r>
    </w:p>
    <w:p w:rsidR="00A00CD0" w:rsidRPr="000A04ED" w:rsidRDefault="00A00CD0" w:rsidP="00B83F91">
      <w:pPr>
        <w:jc w:val="both"/>
        <w:rPr>
          <w:rFonts w:eastAsia="MS Mincho"/>
          <w:lang w:val="az-Latn-AZ" w:eastAsia="en-US"/>
        </w:rPr>
      </w:pPr>
      <w:r w:rsidRPr="000A04ED">
        <w:rPr>
          <w:rFonts w:eastAsia="MS Mincho"/>
          <w:lang w:val="az-Latn-AZ" w:eastAsia="en-US"/>
        </w:rPr>
        <w:t>1-almazlı;</w:t>
      </w:r>
    </w:p>
    <w:p w:rsidR="00A00CD0" w:rsidRPr="000A04ED" w:rsidRDefault="00A00CD0" w:rsidP="00B83F91">
      <w:pPr>
        <w:jc w:val="both"/>
        <w:rPr>
          <w:rFonts w:eastAsia="MS Mincho"/>
          <w:lang w:val="az-Latn-AZ" w:eastAsia="en-US"/>
        </w:rPr>
      </w:pPr>
      <w:r w:rsidRPr="000A04ED">
        <w:rPr>
          <w:rFonts w:eastAsia="MS Mincho"/>
          <w:lang w:val="az-Latn-AZ" w:eastAsia="en-US"/>
        </w:rPr>
        <w:t>2-PDC;</w:t>
      </w:r>
    </w:p>
    <w:p w:rsidR="000C154F" w:rsidRPr="000A04ED" w:rsidRDefault="00A00CD0" w:rsidP="00B83F91">
      <w:pPr>
        <w:jc w:val="both"/>
        <w:rPr>
          <w:rFonts w:eastAsia="MS Mincho"/>
          <w:lang w:val="az-Latn-AZ" w:eastAsia="ja-JP"/>
        </w:rPr>
      </w:pPr>
      <w:r w:rsidRPr="000A04ED">
        <w:rPr>
          <w:rFonts w:eastAsia="MS Mincho"/>
          <w:lang w:val="az-Latn-AZ" w:eastAsia="ja-JP"/>
        </w:rPr>
        <w:t>3-İSM.</w:t>
      </w:r>
    </w:p>
    <w:p w:rsidR="00A00CD0" w:rsidRPr="000A04ED" w:rsidRDefault="00B70828" w:rsidP="00B83F91">
      <w:pPr>
        <w:jc w:val="both"/>
        <w:rPr>
          <w:rFonts w:eastAsia="MS Mincho"/>
          <w:lang w:val="az-Latn-AZ" w:eastAsia="en-US"/>
        </w:rPr>
      </w:pPr>
      <w:r w:rsidRPr="000A04ED">
        <w:rPr>
          <w:rFonts w:eastAsia="MS Mincho"/>
          <w:lang w:val="az-Latn-AZ" w:eastAsia="en-US"/>
        </w:rPr>
        <w:t>Bu deyilənlərdən əlavə, xüsusi işlər üçün hazırlanan bir neçə</w:t>
      </w:r>
      <w:r w:rsidR="00A00CD0" w:rsidRPr="000A04ED">
        <w:rPr>
          <w:rFonts w:eastAsia="MS Mincho"/>
          <w:lang w:val="az-Latn-AZ" w:eastAsia="en-US"/>
        </w:rPr>
        <w:t xml:space="preserve"> balta da vardır: </w:t>
      </w:r>
    </w:p>
    <w:p w:rsidR="00A00CD0" w:rsidRPr="000A04ED" w:rsidRDefault="00A00CD0" w:rsidP="00B83F91">
      <w:pPr>
        <w:jc w:val="both"/>
        <w:rPr>
          <w:rFonts w:eastAsia="MS Mincho"/>
          <w:lang w:val="az-Latn-AZ" w:eastAsia="en-US"/>
        </w:rPr>
      </w:pPr>
      <w:r w:rsidRPr="000A04ED">
        <w:rPr>
          <w:rFonts w:eastAsia="MS Mincho"/>
          <w:lang w:val="az-Latn-AZ" w:eastAsia="en-US"/>
        </w:rPr>
        <w:t>1-</w:t>
      </w:r>
      <w:r w:rsidR="00B70828" w:rsidRPr="000A04ED">
        <w:rPr>
          <w:rFonts w:eastAsia="MS Mincho"/>
          <w:lang w:val="az-Latn-AZ" w:eastAsia="en-US"/>
        </w:rPr>
        <w:t>nizəyə</w:t>
      </w:r>
      <w:r w:rsidR="00786688">
        <w:rPr>
          <w:rFonts w:eastAsia="MS Mincho"/>
          <w:lang w:val="az-Latn-AZ" w:eastAsia="en-US"/>
        </w:rPr>
        <w:t>oxşar (NO);</w:t>
      </w:r>
    </w:p>
    <w:p w:rsidR="00A00CD0" w:rsidRPr="000A04ED" w:rsidRDefault="00A00CD0" w:rsidP="00B83F91">
      <w:pPr>
        <w:jc w:val="both"/>
        <w:rPr>
          <w:rFonts w:eastAsia="MS Mincho"/>
          <w:lang w:val="az-Latn-AZ" w:eastAsia="en-US"/>
        </w:rPr>
      </w:pPr>
      <w:r w:rsidRPr="000A04ED">
        <w:rPr>
          <w:rFonts w:eastAsia="MS Mincho"/>
          <w:lang w:val="az-Latn-AZ" w:eastAsia="en-US"/>
        </w:rPr>
        <w:t>2-</w:t>
      </w:r>
      <w:r w:rsidR="00786688">
        <w:rPr>
          <w:rFonts w:eastAsia="MS Mincho"/>
          <w:lang w:val="az-Latn-AZ" w:eastAsia="en-US"/>
        </w:rPr>
        <w:t xml:space="preserve"> sütuncuqlu balta;</w:t>
      </w:r>
      <w:r w:rsidR="00B70828" w:rsidRPr="000A04ED">
        <w:rPr>
          <w:rFonts w:eastAsia="MS Mincho"/>
          <w:lang w:val="az-Latn-AZ" w:eastAsia="en-US"/>
        </w:rPr>
        <w:t xml:space="preserve"> </w:t>
      </w:r>
    </w:p>
    <w:p w:rsidR="00A00CD0" w:rsidRPr="000A04ED" w:rsidRDefault="00A00CD0" w:rsidP="00B83F91">
      <w:pPr>
        <w:jc w:val="both"/>
        <w:rPr>
          <w:rFonts w:eastAsia="MS Mincho"/>
          <w:lang w:val="az-Latn-AZ" w:eastAsia="en-US"/>
        </w:rPr>
      </w:pPr>
      <w:r w:rsidRPr="000A04ED">
        <w:rPr>
          <w:rFonts w:eastAsia="MS Mincho"/>
          <w:lang w:val="az-Latn-AZ" w:eastAsia="en-US"/>
        </w:rPr>
        <w:t>3-</w:t>
      </w:r>
      <w:r w:rsidR="00786688">
        <w:rPr>
          <w:rFonts w:eastAsia="MS Mincho"/>
          <w:lang w:val="az-Latn-AZ" w:eastAsia="en-US"/>
        </w:rPr>
        <w:t>ekssentrik balta;</w:t>
      </w:r>
      <w:r w:rsidR="00B70828" w:rsidRPr="000A04ED">
        <w:rPr>
          <w:rFonts w:eastAsia="MS Mincho"/>
          <w:lang w:val="az-Latn-AZ" w:eastAsia="en-US"/>
        </w:rPr>
        <w:t xml:space="preserve"> </w:t>
      </w:r>
    </w:p>
    <w:p w:rsidR="00E32309" w:rsidRDefault="00A00CD0" w:rsidP="00B83F91">
      <w:pPr>
        <w:jc w:val="both"/>
        <w:rPr>
          <w:rFonts w:eastAsia="MS Mincho"/>
          <w:lang w:val="az-Latn-AZ" w:eastAsia="en-US"/>
        </w:rPr>
      </w:pPr>
      <w:r w:rsidRPr="000A04ED">
        <w:rPr>
          <w:rFonts w:eastAsia="MS Mincho"/>
          <w:lang w:val="az-Latn-AZ" w:eastAsia="en-US"/>
        </w:rPr>
        <w:t>4-</w:t>
      </w:r>
      <w:r w:rsidR="00B70828" w:rsidRPr="000A04ED">
        <w:rPr>
          <w:rFonts w:eastAsia="MS Mincho"/>
          <w:lang w:val="az-Latn-AZ" w:eastAsia="en-US"/>
        </w:rPr>
        <w:t>inhirafetfirici balta və</w:t>
      </w:r>
      <w:r w:rsidR="00EF1755">
        <w:rPr>
          <w:rFonts w:eastAsia="MS Mincho"/>
          <w:lang w:val="az-Latn-AZ" w:eastAsia="en-US"/>
        </w:rPr>
        <w:t xml:space="preserve"> s. </w:t>
      </w:r>
    </w:p>
    <w:p w:rsidR="005B495B" w:rsidRPr="000A04ED" w:rsidRDefault="005B495B" w:rsidP="00B83F91">
      <w:pPr>
        <w:jc w:val="both"/>
        <w:rPr>
          <w:rFonts w:eastAsia="MS Mincho"/>
          <w:lang w:val="az-Latn-AZ" w:eastAsia="en-US"/>
        </w:rPr>
      </w:pPr>
    </w:p>
    <w:p w:rsidR="005B495B" w:rsidRDefault="005B495B" w:rsidP="00B83F91">
      <w:pPr>
        <w:tabs>
          <w:tab w:val="left" w:pos="720"/>
        </w:tabs>
        <w:ind w:firstLine="720"/>
        <w:jc w:val="both"/>
        <w:rPr>
          <w:rFonts w:eastAsia="MS Mincho"/>
          <w:b/>
          <w:bCs/>
          <w:lang w:val="az-Latn-AZ"/>
        </w:rPr>
      </w:pPr>
      <w:r w:rsidRPr="000A04ED">
        <w:rPr>
          <w:rFonts w:eastAsia="MS Mincho"/>
          <w:b/>
          <w:lang w:val="az-Latn-AZ" w:eastAsia="en-US"/>
        </w:rPr>
        <w:t>6.4</w:t>
      </w:r>
      <w:r>
        <w:rPr>
          <w:rFonts w:eastAsia="MS Mincho"/>
          <w:b/>
          <w:lang w:val="az-Latn-AZ" w:eastAsia="en-US"/>
        </w:rPr>
        <w:t>5</w:t>
      </w:r>
      <w:r w:rsidRPr="000A04ED">
        <w:rPr>
          <w:rFonts w:eastAsia="MS Mincho"/>
          <w:b/>
          <w:lang w:val="az-Latn-AZ" w:eastAsia="en-US"/>
        </w:rPr>
        <w:t>.</w:t>
      </w:r>
      <w:r>
        <w:rPr>
          <w:rFonts w:eastAsia="MS Mincho"/>
          <w:b/>
          <w:lang w:val="az-Latn-AZ" w:eastAsia="en-US"/>
        </w:rPr>
        <w:t>4</w:t>
      </w:r>
      <w:r w:rsidRPr="000A04ED">
        <w:rPr>
          <w:rFonts w:eastAsia="MS Mincho"/>
          <w:b/>
          <w:lang w:val="az-Latn-AZ" w:eastAsia="en-US"/>
        </w:rPr>
        <w:t>.</w:t>
      </w:r>
      <w:r w:rsidR="001E1972" w:rsidRPr="000A04ED">
        <w:rPr>
          <w:rFonts w:eastAsia="MS Mincho"/>
          <w:b/>
          <w:bCs/>
          <w:lang w:val="az-Latn-AZ"/>
        </w:rPr>
        <w:t>Şaroşkalı baltaların beynəlxalq tə</w:t>
      </w:r>
      <w:r>
        <w:rPr>
          <w:rFonts w:eastAsia="MS Mincho"/>
          <w:b/>
          <w:bCs/>
          <w:lang w:val="az-Latn-AZ"/>
        </w:rPr>
        <w:t>snifatı</w:t>
      </w:r>
    </w:p>
    <w:p w:rsidR="001E1972" w:rsidRPr="000A04ED" w:rsidRDefault="001E1972" w:rsidP="00B83F91">
      <w:pPr>
        <w:tabs>
          <w:tab w:val="left" w:pos="720"/>
        </w:tabs>
        <w:ind w:firstLine="720"/>
        <w:jc w:val="both"/>
        <w:rPr>
          <w:rFonts w:eastAsia="MS Mincho"/>
          <w:b/>
          <w:bCs/>
          <w:lang w:val="az-Latn-AZ"/>
        </w:rPr>
      </w:pPr>
      <w:r w:rsidRPr="000A04ED">
        <w:rPr>
          <w:rFonts w:eastAsia="MS Mincho"/>
          <w:b/>
          <w:bCs/>
          <w:lang w:val="az-Latn-AZ"/>
        </w:rPr>
        <w:t xml:space="preserve"> </w:t>
      </w:r>
      <w:r w:rsidRPr="000A04ED">
        <w:rPr>
          <w:rFonts w:eastAsia="MS Mincho"/>
          <w:lang w:val="az-Latn-AZ"/>
        </w:rPr>
        <w:t>Şaroşkalı bal</w:t>
      </w:r>
      <w:r w:rsidRPr="000A04ED">
        <w:rPr>
          <w:rFonts w:eastAsia="MS Mincho"/>
          <w:lang w:val="az-Latn-AZ"/>
        </w:rPr>
        <w:softHyphen/>
        <w:t xml:space="preserve">taların təsnifatı üç rəqəmdən ibarətdir: seriya-qrup- baltanın konstruktiv hazırlanması (icrası) . </w:t>
      </w:r>
    </w:p>
    <w:p w:rsidR="001E1972" w:rsidRPr="000A04ED" w:rsidRDefault="001E1972" w:rsidP="00B83F91">
      <w:pPr>
        <w:ind w:firstLine="720"/>
        <w:jc w:val="both"/>
        <w:rPr>
          <w:rFonts w:eastAsia="MS Mincho"/>
          <w:lang w:val="az-Latn-AZ"/>
        </w:rPr>
      </w:pPr>
      <w:r w:rsidRPr="000A04ED">
        <w:rPr>
          <w:rFonts w:eastAsia="MS Mincho"/>
          <w:lang w:val="az-Latn-AZ"/>
        </w:rPr>
        <w:t>Seriya 1-3- ə frezlənmiş dişli şaroşkalı baltalara 4-8 bərk xəlitələrlə təchiz olunmuş baltalar daxildir. Hər bir seriya dörd qrupa bölünür. Seriyalar bir-birindən qazılacaq süxurların kateqo</w:t>
      </w:r>
      <w:r w:rsidRPr="000A04ED">
        <w:rPr>
          <w:rFonts w:eastAsia="MS Mincho"/>
          <w:lang w:val="az-Latn-AZ"/>
        </w:rPr>
        <w:softHyphen/>
        <w:t>riyaları ilə fərqlənir:</w:t>
      </w:r>
    </w:p>
    <w:p w:rsidR="001E1972" w:rsidRPr="000A04ED" w:rsidRDefault="001E1972" w:rsidP="00786688">
      <w:pPr>
        <w:jc w:val="both"/>
        <w:rPr>
          <w:rFonts w:eastAsia="MS Mincho"/>
          <w:lang w:val="az-Latn-AZ"/>
        </w:rPr>
      </w:pPr>
      <w:r w:rsidRPr="000A04ED">
        <w:rPr>
          <w:rFonts w:eastAsia="MS Mincho"/>
          <w:lang w:val="az-Latn-AZ"/>
        </w:rPr>
        <w:t>1- təbəqələşən orta bərklikli və yumşaq plastik süxurlar;</w:t>
      </w:r>
    </w:p>
    <w:p w:rsidR="001E1972" w:rsidRPr="000A04ED" w:rsidRDefault="001E1972" w:rsidP="00786688">
      <w:pPr>
        <w:jc w:val="both"/>
        <w:rPr>
          <w:rFonts w:eastAsia="MS Mincho"/>
          <w:lang w:val="az-Latn-AZ"/>
        </w:rPr>
      </w:pPr>
      <w:r w:rsidRPr="000A04ED">
        <w:rPr>
          <w:rFonts w:eastAsia="MS Mincho"/>
          <w:lang w:val="az-Latn-AZ"/>
        </w:rPr>
        <w:t>2- təbəqələşən bərk plastik orta bərklikli plastik süxurlar;</w:t>
      </w:r>
    </w:p>
    <w:p w:rsidR="001E1972" w:rsidRPr="000A04ED" w:rsidRDefault="001E1972" w:rsidP="00786688">
      <w:pPr>
        <w:jc w:val="both"/>
        <w:rPr>
          <w:rFonts w:eastAsia="MS Mincho"/>
          <w:lang w:val="az-Latn-AZ"/>
        </w:rPr>
      </w:pPr>
      <w:r w:rsidRPr="000A04ED">
        <w:rPr>
          <w:rFonts w:eastAsia="MS Mincho"/>
          <w:lang w:val="az-Latn-AZ"/>
        </w:rPr>
        <w:t>3- orta abrazivli bərk süxurlar;</w:t>
      </w:r>
    </w:p>
    <w:p w:rsidR="001E1972" w:rsidRPr="000A04ED" w:rsidRDefault="001E1972" w:rsidP="00786688">
      <w:pPr>
        <w:jc w:val="both"/>
        <w:rPr>
          <w:rFonts w:eastAsia="MS Mincho"/>
          <w:lang w:val="az-Latn-AZ"/>
        </w:rPr>
      </w:pPr>
      <w:r w:rsidRPr="000A04ED">
        <w:rPr>
          <w:rFonts w:eastAsia="MS Mincho"/>
          <w:lang w:val="az-Latn-AZ"/>
        </w:rPr>
        <w:t>4- çox yumşaq, lakin qazılmaya çox meylli süxurlar;</w:t>
      </w:r>
    </w:p>
    <w:p w:rsidR="001E1972" w:rsidRPr="000A04ED" w:rsidRDefault="001E1972" w:rsidP="00786688">
      <w:pPr>
        <w:jc w:val="both"/>
        <w:rPr>
          <w:rFonts w:eastAsia="MS Mincho"/>
          <w:lang w:val="az-Latn-AZ"/>
        </w:rPr>
      </w:pPr>
      <w:r w:rsidRPr="000A04ED">
        <w:rPr>
          <w:rFonts w:eastAsia="MS Mincho"/>
          <w:lang w:val="az-Latn-AZ"/>
        </w:rPr>
        <w:t>5- kövrək yumşaq və orta bərklikli süxurlar;</w:t>
      </w:r>
    </w:p>
    <w:p w:rsidR="001E1972" w:rsidRPr="000A04ED" w:rsidRDefault="001E1972" w:rsidP="00786688">
      <w:pPr>
        <w:jc w:val="both"/>
        <w:rPr>
          <w:rFonts w:eastAsia="MS Mincho"/>
          <w:lang w:val="az-Latn-AZ"/>
        </w:rPr>
      </w:pPr>
      <w:r w:rsidRPr="000A04ED">
        <w:rPr>
          <w:rFonts w:eastAsia="MS Mincho"/>
          <w:lang w:val="az-Latn-AZ"/>
        </w:rPr>
        <w:t>6- yumşaq orta abrazivli və orta bərklikli  süxurlar;</w:t>
      </w:r>
    </w:p>
    <w:p w:rsidR="001E1972" w:rsidRPr="000A04ED" w:rsidRDefault="001E1972" w:rsidP="00786688">
      <w:pPr>
        <w:jc w:val="both"/>
        <w:rPr>
          <w:rFonts w:eastAsia="MS Mincho"/>
          <w:lang w:val="az-Latn-AZ"/>
        </w:rPr>
      </w:pPr>
      <w:r w:rsidRPr="000A04ED">
        <w:rPr>
          <w:rFonts w:eastAsia="MS Mincho"/>
          <w:lang w:val="az-Latn-AZ"/>
        </w:rPr>
        <w:t>7- abraziv bərk süxurlar;</w:t>
      </w:r>
    </w:p>
    <w:p w:rsidR="001E1972" w:rsidRPr="000A04ED" w:rsidRDefault="001E1972" w:rsidP="00786688">
      <w:pPr>
        <w:jc w:val="both"/>
        <w:rPr>
          <w:rFonts w:eastAsia="MS Mincho"/>
          <w:lang w:val="az-Latn-AZ"/>
        </w:rPr>
      </w:pPr>
      <w:r w:rsidRPr="000A04ED">
        <w:rPr>
          <w:rFonts w:eastAsia="MS Mincho"/>
          <w:lang w:val="az-Latn-AZ"/>
        </w:rPr>
        <w:t>8- çox bərk abraziv süxurlar.</w:t>
      </w:r>
    </w:p>
    <w:p w:rsidR="001E1972" w:rsidRPr="000A04ED" w:rsidRDefault="001E1972" w:rsidP="00B83F91">
      <w:pPr>
        <w:ind w:firstLine="720"/>
        <w:jc w:val="both"/>
        <w:rPr>
          <w:rFonts w:eastAsia="MS Mincho"/>
          <w:lang w:val="az-Latn-AZ"/>
        </w:rPr>
      </w:pPr>
      <w:r w:rsidRPr="000A04ED">
        <w:rPr>
          <w:rFonts w:eastAsia="MS Mincho"/>
          <w:lang w:val="az-Latn-AZ"/>
        </w:rPr>
        <w:t>Konstruktiv icrasına görə baltalar bölünürlər:</w:t>
      </w:r>
    </w:p>
    <w:p w:rsidR="001E1972" w:rsidRPr="000A04ED" w:rsidRDefault="001E1972" w:rsidP="00786688">
      <w:pPr>
        <w:jc w:val="both"/>
        <w:rPr>
          <w:rFonts w:eastAsia="MS Mincho"/>
          <w:lang w:val="az-Latn-AZ"/>
        </w:rPr>
      </w:pPr>
      <w:r w:rsidRPr="000A04ED">
        <w:rPr>
          <w:rFonts w:eastAsia="MS Mincho"/>
          <w:lang w:val="az-Latn-AZ"/>
        </w:rPr>
        <w:t>1- hermetikləşdirilməmiş qasnaqlı dayaqlı, mərkəzi və ya hidromonitor yuma dəlikli baltalar;</w:t>
      </w:r>
    </w:p>
    <w:p w:rsidR="001E1972" w:rsidRPr="000A04ED" w:rsidRDefault="001E1972" w:rsidP="00786688">
      <w:pPr>
        <w:jc w:val="both"/>
        <w:rPr>
          <w:rFonts w:eastAsia="MS Mincho"/>
          <w:lang w:val="az-Latn-AZ"/>
        </w:rPr>
      </w:pPr>
      <w:r w:rsidRPr="000A04ED">
        <w:rPr>
          <w:rFonts w:eastAsia="MS Mincho"/>
          <w:lang w:val="az-Latn-AZ"/>
        </w:rPr>
        <w:lastRenderedPageBreak/>
        <w:t>2- hava ilə üfürmə qazıması üçün baltalar;</w:t>
      </w:r>
    </w:p>
    <w:p w:rsidR="001E1972" w:rsidRPr="000A04ED" w:rsidRDefault="001E1972" w:rsidP="00786688">
      <w:pPr>
        <w:jc w:val="both"/>
        <w:rPr>
          <w:rFonts w:eastAsia="MS Mincho"/>
          <w:lang w:val="az-Latn-AZ"/>
        </w:rPr>
      </w:pPr>
      <w:r w:rsidRPr="000A04ED">
        <w:rPr>
          <w:rFonts w:eastAsia="MS Mincho"/>
          <w:lang w:val="az-Latn-AZ"/>
        </w:rPr>
        <w:t>3- şaroşkası arxa tərəfdən bərk xəlitələrlə örtülmüş, mərkəzi və ya hidromonitor yuma dəlikli, hermetikləşdirilməmiş qas</w:t>
      </w:r>
      <w:r w:rsidRPr="000A04ED">
        <w:rPr>
          <w:rFonts w:eastAsia="MS Mincho"/>
          <w:lang w:val="az-Latn-AZ"/>
        </w:rPr>
        <w:softHyphen/>
        <w:t>naqlı dayaqlı baltalar;</w:t>
      </w:r>
    </w:p>
    <w:p w:rsidR="001E1972" w:rsidRPr="000A04ED" w:rsidRDefault="001E1972" w:rsidP="00786688">
      <w:pPr>
        <w:jc w:val="both"/>
        <w:rPr>
          <w:rFonts w:eastAsia="MS Mincho"/>
          <w:lang w:val="az-Latn-AZ"/>
        </w:rPr>
      </w:pPr>
      <w:r w:rsidRPr="000A04ED">
        <w:rPr>
          <w:rFonts w:eastAsia="MS Mincho"/>
          <w:lang w:val="az-Latn-AZ"/>
        </w:rPr>
        <w:t>4- bir sürüşgən dayaqlı, hidromonitor baltalar;</w:t>
      </w:r>
    </w:p>
    <w:p w:rsidR="001E1972" w:rsidRPr="000A04ED" w:rsidRDefault="001E1972" w:rsidP="00786688">
      <w:pPr>
        <w:jc w:val="both"/>
        <w:rPr>
          <w:rFonts w:eastAsia="MS Mincho"/>
          <w:lang w:val="az-Latn-AZ"/>
        </w:rPr>
      </w:pPr>
      <w:r w:rsidRPr="000A04ED">
        <w:rPr>
          <w:rFonts w:eastAsia="MS Mincho"/>
          <w:lang w:val="az-Latn-AZ"/>
        </w:rPr>
        <w:t>5- bir sürüşgən dayaqlı, hidromonitor baltalardır, lakin şaroşkası arxa tərəfdən bərk xəlitələrlə örtülmüş formada;</w:t>
      </w:r>
    </w:p>
    <w:p w:rsidR="001E1972" w:rsidRPr="000A04ED" w:rsidRDefault="001E1972" w:rsidP="00786688">
      <w:pPr>
        <w:jc w:val="both"/>
        <w:rPr>
          <w:rFonts w:eastAsia="MS Mincho"/>
          <w:lang w:val="az-Latn-AZ"/>
        </w:rPr>
      </w:pPr>
      <w:r w:rsidRPr="000A04ED">
        <w:rPr>
          <w:rFonts w:eastAsia="MS Mincho"/>
          <w:lang w:val="az-Latn-AZ"/>
        </w:rPr>
        <w:t>6- hermetikləşdirilmiş sürüşgən dayaqlı, hidromonitor baltalar;</w:t>
      </w:r>
    </w:p>
    <w:p w:rsidR="001E1972" w:rsidRDefault="001E1972" w:rsidP="00786688">
      <w:pPr>
        <w:jc w:val="both"/>
        <w:rPr>
          <w:rFonts w:eastAsia="MS Mincho"/>
          <w:lang w:val="az-Latn-AZ"/>
        </w:rPr>
      </w:pPr>
      <w:r w:rsidRPr="000A04ED">
        <w:rPr>
          <w:rFonts w:eastAsia="MS Mincho"/>
          <w:lang w:val="az-Latn-AZ"/>
        </w:rPr>
        <w:t>7- hermetikləşdirilmiş sürüşgən dayaqlı, hidromonitor baltalardır, lakin şaroşkaları arxa tərəfdən bərk xəlitələrlə möhkəmlə</w:t>
      </w:r>
      <w:r w:rsidR="005B495B">
        <w:rPr>
          <w:rFonts w:eastAsia="MS Mincho"/>
          <w:lang w:val="az-Latn-AZ"/>
        </w:rPr>
        <w:t>ndirilmiş formada.</w:t>
      </w:r>
    </w:p>
    <w:p w:rsidR="005B495B" w:rsidRPr="000A04ED" w:rsidRDefault="005B495B" w:rsidP="00786688">
      <w:pPr>
        <w:jc w:val="both"/>
        <w:rPr>
          <w:rFonts w:eastAsia="MS Mincho"/>
          <w:lang w:val="az-Latn-AZ"/>
        </w:rPr>
      </w:pPr>
    </w:p>
    <w:p w:rsidR="00EF1755" w:rsidRDefault="005B495B" w:rsidP="00A43592">
      <w:pPr>
        <w:rPr>
          <w:rFonts w:eastAsia="MS Mincho"/>
          <w:b/>
          <w:bCs/>
          <w:lang w:val="az-Latn-AZ"/>
        </w:rPr>
      </w:pPr>
      <w:r w:rsidRPr="000A04ED">
        <w:rPr>
          <w:rFonts w:eastAsia="MS Mincho"/>
          <w:b/>
          <w:lang w:val="az-Latn-AZ" w:eastAsia="en-US"/>
        </w:rPr>
        <w:t>6.4</w:t>
      </w:r>
      <w:r>
        <w:rPr>
          <w:rFonts w:eastAsia="MS Mincho"/>
          <w:b/>
          <w:lang w:val="az-Latn-AZ" w:eastAsia="en-US"/>
        </w:rPr>
        <w:t>5</w:t>
      </w:r>
      <w:r w:rsidRPr="000A04ED">
        <w:rPr>
          <w:rFonts w:eastAsia="MS Mincho"/>
          <w:b/>
          <w:lang w:val="az-Latn-AZ" w:eastAsia="en-US"/>
        </w:rPr>
        <w:t>.</w:t>
      </w:r>
      <w:r>
        <w:rPr>
          <w:rFonts w:eastAsia="MS Mincho"/>
          <w:b/>
          <w:lang w:val="az-Latn-AZ" w:eastAsia="en-US"/>
        </w:rPr>
        <w:t>5</w:t>
      </w:r>
      <w:r w:rsidRPr="000A04ED">
        <w:rPr>
          <w:rFonts w:eastAsia="MS Mincho"/>
          <w:b/>
          <w:lang w:val="az-Latn-AZ" w:eastAsia="en-US"/>
        </w:rPr>
        <w:t>.</w:t>
      </w:r>
      <w:r w:rsidR="001E1972" w:rsidRPr="000A04ED">
        <w:rPr>
          <w:rFonts w:eastAsia="MS Mincho"/>
          <w:b/>
          <w:bCs/>
          <w:lang w:val="az-Latn-AZ"/>
        </w:rPr>
        <w:t>Şaroşkalı baltaları</w:t>
      </w:r>
      <w:r>
        <w:rPr>
          <w:rFonts w:eastAsia="MS Mincho"/>
          <w:b/>
          <w:bCs/>
          <w:lang w:val="az-Latn-AZ"/>
        </w:rPr>
        <w:t>n dağılmasının kodlaşdırılması</w:t>
      </w:r>
    </w:p>
    <w:p w:rsidR="005B495B" w:rsidRDefault="005B495B" w:rsidP="00B83F91">
      <w:pPr>
        <w:ind w:firstLine="720"/>
        <w:jc w:val="both"/>
        <w:rPr>
          <w:rFonts w:eastAsia="MS Mincho"/>
          <w:b/>
          <w:bCs/>
          <w:lang w:val="az-Latn-AZ"/>
        </w:rPr>
      </w:pPr>
    </w:p>
    <w:p w:rsidR="001E1972" w:rsidRPr="00A43592" w:rsidRDefault="001E1972" w:rsidP="00A43592">
      <w:pPr>
        <w:jc w:val="both"/>
        <w:rPr>
          <w:rFonts w:eastAsia="MS Mincho"/>
          <w:b/>
          <w:bCs/>
          <w:lang w:val="az-Latn-AZ"/>
        </w:rPr>
      </w:pPr>
      <w:r w:rsidRPr="00A43592">
        <w:rPr>
          <w:rFonts w:eastAsia="MS Mincho"/>
          <w:b/>
          <w:lang w:val="az-Latn-AZ"/>
        </w:rPr>
        <w:t>Kodlaşdırma aşağıdakı kimi göstə</w:t>
      </w:r>
      <w:r w:rsidR="00A43592">
        <w:rPr>
          <w:rFonts w:eastAsia="MS Mincho"/>
          <w:b/>
          <w:lang w:val="az-Latn-AZ"/>
        </w:rPr>
        <w:t>rilir:</w:t>
      </w:r>
    </w:p>
    <w:p w:rsidR="001E1972" w:rsidRPr="000A04ED" w:rsidRDefault="001E1972" w:rsidP="00786688">
      <w:pPr>
        <w:jc w:val="both"/>
        <w:rPr>
          <w:rFonts w:eastAsia="MS Mincho"/>
          <w:lang w:val="az-Latn-AZ"/>
        </w:rPr>
      </w:pPr>
      <w:r w:rsidRPr="000A04ED">
        <w:rPr>
          <w:rFonts w:eastAsia="MS Mincho"/>
          <w:lang w:val="az-Latn-AZ"/>
        </w:rPr>
        <w:t>В- Gövdənin (heç olmasa bir pəncənin) yeyilməsi;</w:t>
      </w:r>
    </w:p>
    <w:p w:rsidR="001E1972" w:rsidRPr="000A04ED" w:rsidRDefault="001E1972" w:rsidP="00786688">
      <w:pPr>
        <w:jc w:val="both"/>
        <w:rPr>
          <w:rFonts w:eastAsia="MS Mincho"/>
          <w:lang w:val="az-Latn-AZ"/>
        </w:rPr>
      </w:pPr>
      <w:r w:rsidRPr="000A04ED">
        <w:rPr>
          <w:rFonts w:eastAsia="MS Mincho"/>
          <w:lang w:val="az-Latn-AZ"/>
        </w:rPr>
        <w:t>В1- Dişlərin hündürlüyünün 0,25 qədər azalması;</w:t>
      </w:r>
    </w:p>
    <w:p w:rsidR="001E1972" w:rsidRPr="000A04ED" w:rsidRDefault="001E1972" w:rsidP="00786688">
      <w:pPr>
        <w:jc w:val="both"/>
        <w:rPr>
          <w:rFonts w:eastAsia="MS Mincho"/>
          <w:lang w:val="az-Latn-AZ"/>
        </w:rPr>
      </w:pPr>
      <w:r w:rsidRPr="000A04ED">
        <w:rPr>
          <w:rFonts w:eastAsia="MS Mincho"/>
          <w:lang w:val="az-Latn-AZ"/>
        </w:rPr>
        <w:t>В2-  Dişlərin hündürlüyünün 0,50 qədər azalması;</w:t>
      </w:r>
    </w:p>
    <w:p w:rsidR="001E1972" w:rsidRPr="000A04ED" w:rsidRDefault="001E1972" w:rsidP="00786688">
      <w:pPr>
        <w:jc w:val="both"/>
        <w:rPr>
          <w:rFonts w:eastAsia="MS Mincho"/>
          <w:lang w:val="az-Latn-AZ"/>
        </w:rPr>
      </w:pPr>
      <w:r w:rsidRPr="000A04ED">
        <w:rPr>
          <w:rFonts w:eastAsia="MS Mincho"/>
          <w:lang w:val="az-Latn-AZ"/>
        </w:rPr>
        <w:t>В3- Dişlərin hündürlüyünün 0,75 qədər azalması;</w:t>
      </w:r>
    </w:p>
    <w:p w:rsidR="001E1972" w:rsidRPr="000A04ED" w:rsidRDefault="001E1972" w:rsidP="00786688">
      <w:pPr>
        <w:jc w:val="both"/>
        <w:rPr>
          <w:rFonts w:eastAsia="MS Mincho"/>
          <w:lang w:val="az-Latn-AZ"/>
        </w:rPr>
      </w:pPr>
      <w:r w:rsidRPr="000A04ED">
        <w:rPr>
          <w:rFonts w:eastAsia="MS Mincho"/>
          <w:lang w:val="az-Latn-AZ"/>
        </w:rPr>
        <w:t>В4- Dişlərin hündürlüyünün 1,00 qədər azalması (t</w:t>
      </w:r>
      <w:r w:rsidR="001B668D">
        <w:rPr>
          <w:rFonts w:eastAsia="MS Mincho"/>
          <w:lang w:val="az-Latn-AZ"/>
        </w:rPr>
        <w:t>a</w:t>
      </w:r>
      <w:r w:rsidRPr="000A04ED">
        <w:rPr>
          <w:rFonts w:eastAsia="MS Mincho"/>
          <w:lang w:val="az-Latn-AZ"/>
        </w:rPr>
        <w:t>mamilə);</w:t>
      </w:r>
    </w:p>
    <w:p w:rsidR="001E1972" w:rsidRPr="000A04ED" w:rsidRDefault="001E1972" w:rsidP="00786688">
      <w:pPr>
        <w:jc w:val="both"/>
        <w:rPr>
          <w:rFonts w:eastAsia="MS Mincho"/>
          <w:lang w:val="az-Latn-AZ"/>
        </w:rPr>
      </w:pPr>
      <w:r w:rsidRPr="000A04ED">
        <w:rPr>
          <w:rFonts w:eastAsia="MS Mincho"/>
          <w:lang w:val="az-Latn-AZ"/>
        </w:rPr>
        <w:t>С- Dişlərin qopması, tökülməsi, onların sayı (%) mötərizədə yazılır;</w:t>
      </w:r>
    </w:p>
    <w:p w:rsidR="001E1972" w:rsidRPr="000A04ED" w:rsidRDefault="001E1972" w:rsidP="00786688">
      <w:pPr>
        <w:jc w:val="both"/>
        <w:rPr>
          <w:rFonts w:eastAsia="MS Mincho"/>
          <w:lang w:val="az-Latn-AZ"/>
        </w:rPr>
      </w:pPr>
      <w:r w:rsidRPr="000A04ED">
        <w:rPr>
          <w:rFonts w:eastAsia="MS Mincho"/>
          <w:lang w:val="az-Latn-AZ"/>
        </w:rPr>
        <w:t>П- Dayaqların (heç olmasa bir şaroşka) yeyilməsi;</w:t>
      </w:r>
    </w:p>
    <w:p w:rsidR="001E1972" w:rsidRPr="000A04ED" w:rsidRDefault="001E1972" w:rsidP="00786688">
      <w:pPr>
        <w:jc w:val="both"/>
        <w:rPr>
          <w:rFonts w:eastAsia="MS Mincho"/>
          <w:lang w:val="az-Latn-AZ"/>
        </w:rPr>
      </w:pPr>
      <w:r w:rsidRPr="000A04ED">
        <w:rPr>
          <w:rFonts w:eastAsia="MS Mincho"/>
          <w:lang w:val="az-Latn-AZ"/>
        </w:rPr>
        <w:t xml:space="preserve">П1- Şaroşkaların radial boşluğu (lüftü) sapfaların oxuna nisbətən diametri 216 </w:t>
      </w:r>
      <w:r w:rsidRPr="001B668D">
        <w:rPr>
          <w:rFonts w:eastAsia="MS Mincho"/>
          <w:iCs/>
          <w:lang w:val="az-Latn-AZ"/>
        </w:rPr>
        <w:t>mm</w:t>
      </w:r>
      <w:r w:rsidRPr="001B668D">
        <w:rPr>
          <w:rFonts w:eastAsia="MS Mincho"/>
          <w:lang w:val="az-Latn-AZ"/>
        </w:rPr>
        <w:t>-</w:t>
      </w:r>
      <w:r w:rsidRPr="000A04ED">
        <w:rPr>
          <w:rFonts w:eastAsia="MS Mincho"/>
          <w:lang w:val="az-Latn-AZ"/>
        </w:rPr>
        <w:t xml:space="preserve"> dən kiçik baltalar üçün 0-2 </w:t>
      </w:r>
      <w:r w:rsidRPr="001B668D">
        <w:rPr>
          <w:rFonts w:eastAsia="MS Mincho"/>
          <w:iCs/>
          <w:lang w:val="az-Latn-AZ"/>
        </w:rPr>
        <w:t>mm</w:t>
      </w:r>
      <w:r w:rsidRPr="000A04ED">
        <w:rPr>
          <w:rFonts w:eastAsia="MS Mincho"/>
          <w:lang w:val="az-Latn-AZ"/>
        </w:rPr>
        <w:t xml:space="preserve">, 216 </w:t>
      </w:r>
      <w:r w:rsidRPr="001B668D">
        <w:rPr>
          <w:rFonts w:eastAsia="MS Mincho"/>
          <w:iCs/>
          <w:lang w:val="az-Latn-AZ"/>
        </w:rPr>
        <w:t>mm</w:t>
      </w:r>
      <w:r w:rsidRPr="001B668D">
        <w:rPr>
          <w:rFonts w:eastAsia="MS Mincho"/>
          <w:lang w:val="az-Latn-AZ"/>
        </w:rPr>
        <w:t>-</w:t>
      </w:r>
      <w:r w:rsidRPr="000A04ED">
        <w:rPr>
          <w:rFonts w:eastAsia="MS Mincho"/>
          <w:lang w:val="az-Latn-AZ"/>
        </w:rPr>
        <w:t xml:space="preserve"> dən böyük baltalar üçün 0-4 </w:t>
      </w:r>
      <w:r w:rsidRPr="001B668D">
        <w:rPr>
          <w:rFonts w:eastAsia="MS Mincho"/>
          <w:iCs/>
          <w:lang w:val="az-Latn-AZ"/>
        </w:rPr>
        <w:t>mm</w:t>
      </w:r>
      <w:r w:rsidRPr="001B668D">
        <w:rPr>
          <w:rFonts w:eastAsia="MS Mincho"/>
          <w:lang w:val="az-Latn-AZ"/>
        </w:rPr>
        <w:t>;</w:t>
      </w:r>
    </w:p>
    <w:p w:rsidR="001E1972" w:rsidRPr="000A04ED" w:rsidRDefault="001E1972" w:rsidP="00786688">
      <w:pPr>
        <w:jc w:val="both"/>
        <w:rPr>
          <w:rFonts w:eastAsia="MS Mincho"/>
          <w:lang w:val="az-Latn-AZ"/>
        </w:rPr>
      </w:pPr>
      <w:r w:rsidRPr="000A04ED">
        <w:rPr>
          <w:rFonts w:eastAsia="MS Mincho"/>
          <w:lang w:val="az-Latn-AZ"/>
        </w:rPr>
        <w:t>П2- Şaroşkaların radial boşluğu (lüftü) sapfaların oxuna nisbə</w:t>
      </w:r>
      <w:r w:rsidR="00A43592">
        <w:rPr>
          <w:rFonts w:eastAsia="MS Mincho"/>
          <w:lang w:val="az-Latn-AZ"/>
        </w:rPr>
        <w:t>-</w:t>
      </w:r>
      <w:r w:rsidRPr="000A04ED">
        <w:rPr>
          <w:rFonts w:eastAsia="MS Mincho"/>
          <w:lang w:val="az-Latn-AZ"/>
        </w:rPr>
        <w:t xml:space="preserve">tən  diametri  216 </w:t>
      </w:r>
      <w:r w:rsidRPr="001B668D">
        <w:rPr>
          <w:rFonts w:eastAsia="MS Mincho"/>
          <w:iCs/>
          <w:lang w:val="az-Latn-AZ"/>
        </w:rPr>
        <w:t>mm</w:t>
      </w:r>
      <w:r w:rsidRPr="001B668D">
        <w:rPr>
          <w:rFonts w:eastAsia="MS Mincho"/>
          <w:lang w:val="az-Latn-AZ"/>
        </w:rPr>
        <w:t>-</w:t>
      </w:r>
      <w:r w:rsidRPr="000A04ED">
        <w:rPr>
          <w:rFonts w:eastAsia="MS Mincho"/>
          <w:lang w:val="az-Latn-AZ"/>
        </w:rPr>
        <w:t xml:space="preserve"> dən   kiçik  baltalar   üçün   2-5 </w:t>
      </w:r>
      <w:r w:rsidRPr="001B668D">
        <w:rPr>
          <w:rFonts w:eastAsia="MS Mincho"/>
          <w:iCs/>
          <w:lang w:val="az-Latn-AZ"/>
        </w:rPr>
        <w:t>mm</w:t>
      </w:r>
      <w:r w:rsidRPr="001B668D">
        <w:rPr>
          <w:rFonts w:eastAsia="MS Mincho"/>
          <w:lang w:val="az-Latn-AZ"/>
        </w:rPr>
        <w:t>,</w:t>
      </w:r>
      <w:r w:rsidRPr="000A04ED">
        <w:rPr>
          <w:rFonts w:eastAsia="MS Mincho"/>
          <w:lang w:val="az-Latn-AZ"/>
        </w:rPr>
        <w:t xml:space="preserve">216 </w:t>
      </w:r>
      <w:r w:rsidRPr="001B668D">
        <w:rPr>
          <w:rFonts w:eastAsia="MS Mincho"/>
          <w:iCs/>
          <w:lang w:val="az-Latn-AZ"/>
        </w:rPr>
        <w:t>mm</w:t>
      </w:r>
      <w:r w:rsidRPr="001B668D">
        <w:rPr>
          <w:rFonts w:eastAsia="MS Mincho"/>
          <w:lang w:val="az-Latn-AZ"/>
        </w:rPr>
        <w:t>-</w:t>
      </w:r>
      <w:r w:rsidRPr="000A04ED">
        <w:rPr>
          <w:rFonts w:eastAsia="MS Mincho"/>
          <w:lang w:val="az-Latn-AZ"/>
        </w:rPr>
        <w:t xml:space="preserve"> dən böyük baltalar üçün 4-8 </w:t>
      </w:r>
      <w:r w:rsidRPr="001B668D">
        <w:rPr>
          <w:rFonts w:eastAsia="MS Mincho"/>
          <w:iCs/>
          <w:lang w:val="az-Latn-AZ"/>
        </w:rPr>
        <w:t>mm</w:t>
      </w:r>
      <w:r w:rsidRPr="001B668D">
        <w:rPr>
          <w:rFonts w:eastAsia="MS Mincho"/>
          <w:lang w:val="az-Latn-AZ"/>
        </w:rPr>
        <w:t>;</w:t>
      </w:r>
    </w:p>
    <w:p w:rsidR="001E1972" w:rsidRPr="000A04ED" w:rsidRDefault="001E1972" w:rsidP="00786688">
      <w:pPr>
        <w:jc w:val="both"/>
        <w:rPr>
          <w:rFonts w:eastAsia="MS Mincho"/>
          <w:lang w:val="az-Latn-AZ"/>
        </w:rPr>
      </w:pPr>
      <w:r w:rsidRPr="000A04ED">
        <w:rPr>
          <w:rFonts w:eastAsia="MS Mincho"/>
          <w:lang w:val="az-Latn-AZ"/>
        </w:rPr>
        <w:t>П3- həmçinin, uyğun olaraq 5- dən və 8- dən çox, fırlanma zamanı şaroşkaların “ilişməsi” (pərçimlənməsi).</w:t>
      </w:r>
    </w:p>
    <w:p w:rsidR="001E1972" w:rsidRPr="000A04ED" w:rsidRDefault="001E1972" w:rsidP="00786688">
      <w:pPr>
        <w:jc w:val="both"/>
        <w:rPr>
          <w:rFonts w:eastAsia="MS Mincho"/>
          <w:lang w:val="az-Latn-AZ"/>
        </w:rPr>
      </w:pPr>
      <w:r w:rsidRPr="000A04ED">
        <w:rPr>
          <w:rFonts w:eastAsia="MS Mincho"/>
          <w:lang w:val="az-Latn-AZ"/>
        </w:rPr>
        <w:t>П4- Fırlanan (tərpənən) gövdələrin dağılması və ya tökülməsi, çatların əmələ gəlməsi və şaroşkada “keçəlləşmə” .</w:t>
      </w:r>
    </w:p>
    <w:p w:rsidR="001E1972" w:rsidRPr="000A04ED" w:rsidRDefault="001E1972" w:rsidP="00786688">
      <w:pPr>
        <w:jc w:val="both"/>
        <w:rPr>
          <w:rFonts w:eastAsia="MS Mincho"/>
          <w:lang w:val="az-Latn-AZ"/>
        </w:rPr>
      </w:pPr>
      <w:r w:rsidRPr="000A04ED">
        <w:rPr>
          <w:rFonts w:eastAsia="MS Mincho"/>
          <w:lang w:val="az-Latn-AZ"/>
        </w:rPr>
        <w:t>K- Şaroşkanın pərçimlənməsi, onların sayı mötərizədə göstərilir;</w:t>
      </w:r>
    </w:p>
    <w:p w:rsidR="001E1972" w:rsidRPr="000A04ED" w:rsidRDefault="001E1972" w:rsidP="00786688">
      <w:pPr>
        <w:jc w:val="both"/>
        <w:rPr>
          <w:rFonts w:eastAsia="MS Mincho"/>
          <w:lang w:val="az-Latn-AZ"/>
        </w:rPr>
      </w:pPr>
      <w:r w:rsidRPr="000A04ED">
        <w:rPr>
          <w:rFonts w:eastAsia="MS Mincho"/>
          <w:lang w:val="az-Latn-AZ"/>
        </w:rPr>
        <w:lastRenderedPageBreak/>
        <w:t>A- Qəza törədə bilən yeyilmə;</w:t>
      </w:r>
    </w:p>
    <w:p w:rsidR="001E1972" w:rsidRPr="000A04ED" w:rsidRDefault="001E1972" w:rsidP="00786688">
      <w:pPr>
        <w:jc w:val="both"/>
        <w:rPr>
          <w:rFonts w:eastAsia="MS Mincho"/>
          <w:lang w:val="az-Latn-AZ"/>
        </w:rPr>
      </w:pPr>
      <w:r w:rsidRPr="000A04ED">
        <w:rPr>
          <w:rFonts w:eastAsia="MS Mincho"/>
          <w:lang w:val="az-Latn-AZ"/>
        </w:rPr>
        <w:t>AВ- Sınma və şaroşka başının quyuda qalması;</w:t>
      </w:r>
    </w:p>
    <w:p w:rsidR="001E1972" w:rsidRPr="000A04ED" w:rsidRDefault="001E1972" w:rsidP="00786688">
      <w:pPr>
        <w:jc w:val="both"/>
        <w:rPr>
          <w:rFonts w:eastAsia="MS Mincho"/>
          <w:lang w:val="az-Latn-AZ"/>
        </w:rPr>
      </w:pPr>
      <w:r w:rsidRPr="000A04ED">
        <w:rPr>
          <w:rFonts w:eastAsia="MS Mincho"/>
          <w:lang w:val="az-Latn-AZ"/>
        </w:rPr>
        <w:t>AШ- Sınma və şaroşkanın quyuda qalması;</w:t>
      </w:r>
    </w:p>
    <w:p w:rsidR="001E1972" w:rsidRPr="000A04ED" w:rsidRDefault="001E1972" w:rsidP="00786688">
      <w:pPr>
        <w:jc w:val="both"/>
        <w:rPr>
          <w:rFonts w:eastAsia="MS Mincho"/>
          <w:lang w:val="az-Latn-AZ"/>
        </w:rPr>
      </w:pPr>
      <w:r w:rsidRPr="000A04ED">
        <w:rPr>
          <w:rFonts w:eastAsia="MS Mincho"/>
          <w:lang w:val="az-Latn-AZ"/>
        </w:rPr>
        <w:t>AС- Sınma və pəncələrin quyuda qalması;</w:t>
      </w:r>
    </w:p>
    <w:p w:rsidR="001E1972" w:rsidRPr="000A04ED" w:rsidRDefault="001E1972" w:rsidP="00B83F91">
      <w:pPr>
        <w:ind w:firstLine="720"/>
        <w:jc w:val="both"/>
        <w:rPr>
          <w:rFonts w:eastAsia="MS Mincho"/>
          <w:lang w:val="az-Latn-AZ"/>
        </w:rPr>
      </w:pPr>
      <w:r w:rsidRPr="000A04ED">
        <w:rPr>
          <w:rFonts w:eastAsia="MS Mincho"/>
          <w:lang w:val="az-Latn-AZ"/>
        </w:rPr>
        <w:t>Sınmış və quyuda qalmış şaroşka, pəncə və başlıqların sayı mötərizədə göstərilir;</w:t>
      </w:r>
    </w:p>
    <w:p w:rsidR="001E1972" w:rsidRPr="000A04ED" w:rsidRDefault="001E1972" w:rsidP="00786688">
      <w:pPr>
        <w:jc w:val="both"/>
        <w:rPr>
          <w:rFonts w:eastAsia="MS Mincho"/>
          <w:lang w:val="az-Latn-AZ"/>
        </w:rPr>
      </w:pPr>
      <w:r w:rsidRPr="000A04ED">
        <w:rPr>
          <w:rFonts w:eastAsia="MS Mincho"/>
          <w:lang w:val="az-Latn-AZ"/>
        </w:rPr>
        <w:t xml:space="preserve">Д- balta diametrinin azalması, </w:t>
      </w:r>
      <w:r w:rsidRPr="00D1195A">
        <w:rPr>
          <w:rFonts w:eastAsia="MS Mincho"/>
          <w:iCs/>
          <w:lang w:val="az-Latn-AZ"/>
        </w:rPr>
        <w:t>mm</w:t>
      </w:r>
      <w:r w:rsidRPr="00D1195A">
        <w:rPr>
          <w:rFonts w:eastAsia="MS Mincho"/>
          <w:lang w:val="az-Latn-AZ"/>
        </w:rPr>
        <w:t>.</w:t>
      </w:r>
      <w:r w:rsidRPr="000A04ED">
        <w:rPr>
          <w:rFonts w:eastAsia="MS Mincho"/>
          <w:lang w:val="az-Latn-AZ"/>
        </w:rPr>
        <w:t xml:space="preserve"> </w:t>
      </w:r>
    </w:p>
    <w:p w:rsidR="00F8667C" w:rsidRDefault="00F8667C" w:rsidP="00B83F91">
      <w:pPr>
        <w:jc w:val="both"/>
        <w:rPr>
          <w:rFonts w:eastAsia="MS Mincho"/>
          <w:b/>
          <w:lang w:val="az-Latn-AZ" w:eastAsia="en-US"/>
        </w:rPr>
      </w:pPr>
    </w:p>
    <w:p w:rsidR="001E1972" w:rsidRPr="000A04ED" w:rsidRDefault="00D1195A" w:rsidP="00B83F91">
      <w:pPr>
        <w:jc w:val="both"/>
        <w:rPr>
          <w:rFonts w:eastAsia="MS Mincho"/>
          <w:b/>
          <w:bCs/>
          <w:lang w:val="az-Latn-AZ"/>
        </w:rPr>
      </w:pPr>
      <w:r>
        <w:rPr>
          <w:rFonts w:eastAsia="MS Mincho"/>
          <w:b/>
          <w:lang w:val="az-Latn-AZ" w:eastAsia="en-US"/>
        </w:rPr>
        <w:t>6.4</w:t>
      </w:r>
      <w:r w:rsidR="005B495B">
        <w:rPr>
          <w:rFonts w:eastAsia="MS Mincho"/>
          <w:b/>
          <w:lang w:val="az-Latn-AZ" w:eastAsia="en-US"/>
        </w:rPr>
        <w:t>5</w:t>
      </w:r>
      <w:r>
        <w:rPr>
          <w:rFonts w:eastAsia="MS Mincho"/>
          <w:b/>
          <w:lang w:val="az-Latn-AZ" w:eastAsia="en-US"/>
        </w:rPr>
        <w:t>.</w:t>
      </w:r>
      <w:r w:rsidR="005B495B">
        <w:rPr>
          <w:rFonts w:eastAsia="MS Mincho"/>
          <w:b/>
          <w:lang w:val="az-Latn-AZ" w:eastAsia="en-US"/>
        </w:rPr>
        <w:t>6</w:t>
      </w:r>
      <w:r w:rsidRPr="000A04ED">
        <w:rPr>
          <w:rFonts w:eastAsia="MS Mincho"/>
          <w:b/>
          <w:lang w:val="az-Latn-AZ" w:eastAsia="en-US"/>
        </w:rPr>
        <w:t>.</w:t>
      </w:r>
      <w:r>
        <w:rPr>
          <w:rFonts w:eastAsia="MS Mincho"/>
          <w:b/>
          <w:lang w:val="az-Latn-AZ" w:eastAsia="en-US"/>
        </w:rPr>
        <w:t xml:space="preserve"> </w:t>
      </w:r>
      <w:r w:rsidR="001E1972" w:rsidRPr="000A04ED">
        <w:rPr>
          <w:rFonts w:eastAsia="MS Mincho"/>
          <w:b/>
          <w:bCs/>
          <w:lang w:val="az-Latn-AZ"/>
        </w:rPr>
        <w:t>Şaroşkalı baltaların kinematikası</w:t>
      </w:r>
    </w:p>
    <w:p w:rsidR="001E1972" w:rsidRPr="000A04ED" w:rsidRDefault="001E1972" w:rsidP="00B83F91">
      <w:pPr>
        <w:ind w:firstLine="540"/>
        <w:jc w:val="both"/>
        <w:rPr>
          <w:rFonts w:eastAsia="MS Mincho"/>
          <w:b/>
          <w:bCs/>
          <w:lang w:val="az-Latn-AZ"/>
        </w:rPr>
      </w:pPr>
    </w:p>
    <w:p w:rsidR="001E1972" w:rsidRPr="000A04ED" w:rsidRDefault="001E1972" w:rsidP="00B83F91">
      <w:pPr>
        <w:ind w:firstLine="540"/>
        <w:jc w:val="both"/>
        <w:rPr>
          <w:rFonts w:eastAsia="MS Mincho"/>
          <w:lang w:val="az-Latn-AZ"/>
        </w:rPr>
      </w:pPr>
      <w:r w:rsidRPr="000A04ED">
        <w:rPr>
          <w:rFonts w:eastAsia="MS Mincho"/>
          <w:lang w:val="az-Latn-AZ"/>
        </w:rPr>
        <w:t>Şaroşkalı baltaların yastıq üzərində oturdulmuş konuslu və ya silindrik şaroşkaları olur. Balta fırlandıqda bu şaroşkalar da qu</w:t>
      </w:r>
      <w:r w:rsidRPr="000A04ED">
        <w:rPr>
          <w:rFonts w:eastAsia="MS Mincho"/>
          <w:lang w:val="az-Latn-AZ"/>
        </w:rPr>
        <w:softHyphen/>
        <w:t xml:space="preserve">yudibi üzərində dolanaraq mürəkkəb dövri hərəkət edir. </w:t>
      </w:r>
    </w:p>
    <w:p w:rsidR="001E1972" w:rsidRPr="000A04ED" w:rsidRDefault="001E1972" w:rsidP="00B83F91">
      <w:pPr>
        <w:ind w:firstLine="540"/>
        <w:jc w:val="both"/>
        <w:rPr>
          <w:rFonts w:eastAsia="MS Mincho"/>
          <w:lang w:val="az-Latn-AZ"/>
        </w:rPr>
      </w:pPr>
      <w:r w:rsidRPr="000A04ED">
        <w:rPr>
          <w:rFonts w:eastAsia="MS Mincho"/>
          <w:lang w:val="az-Latn-AZ"/>
        </w:rPr>
        <w:t>Bu zaman şaroşkaların dişləri süxura zərbə endirərək (şa</w:t>
      </w:r>
      <w:r w:rsidRPr="000A04ED">
        <w:rPr>
          <w:rFonts w:eastAsia="MS Mincho"/>
          <w:lang w:val="az-Latn-AZ"/>
        </w:rPr>
        <w:softHyphen/>
        <w:t>roş</w:t>
      </w:r>
      <w:r w:rsidRPr="000A04ED">
        <w:rPr>
          <w:rFonts w:eastAsia="MS Mincho"/>
          <w:lang w:val="az-Latn-AZ"/>
        </w:rPr>
        <w:softHyphen/>
      </w:r>
      <w:r w:rsidRPr="000A04ED">
        <w:rPr>
          <w:rFonts w:eastAsia="MS Mincho"/>
          <w:lang w:val="az-Latn-AZ"/>
        </w:rPr>
        <w:softHyphen/>
        <w:t>kanın forması və onun oxunun balta oxuna nisbətən vəziyyə</w:t>
      </w:r>
      <w:r w:rsidRPr="000A04ED">
        <w:rPr>
          <w:rFonts w:eastAsia="MS Mincho"/>
          <w:lang w:val="az-Latn-AZ"/>
        </w:rPr>
        <w:softHyphen/>
        <w:t>tin</w:t>
      </w:r>
      <w:r w:rsidRPr="000A04ED">
        <w:rPr>
          <w:rFonts w:eastAsia="MS Mincho"/>
          <w:lang w:val="az-Latn-AZ"/>
        </w:rPr>
        <w:softHyphen/>
        <w:t>dən asılı olaraq) ya süxuru ancaq doğrayır, ya da həm doğ</w:t>
      </w:r>
      <w:r w:rsidRPr="000A04ED">
        <w:rPr>
          <w:rFonts w:eastAsia="MS Mincho"/>
          <w:lang w:val="az-Latn-AZ"/>
        </w:rPr>
        <w:softHyphen/>
        <w:t>ra</w:t>
      </w:r>
      <w:r w:rsidRPr="000A04ED">
        <w:rPr>
          <w:rFonts w:eastAsia="MS Mincho"/>
          <w:lang w:val="az-Latn-AZ"/>
        </w:rPr>
        <w:softHyphen/>
        <w:t xml:space="preserve">yır, həm də qoparır. </w:t>
      </w:r>
    </w:p>
    <w:p w:rsidR="001E1972" w:rsidRPr="000A04ED" w:rsidRDefault="00951B2C" w:rsidP="00B83F91">
      <w:pPr>
        <w:ind w:firstLine="540"/>
        <w:jc w:val="both"/>
        <w:rPr>
          <w:rFonts w:eastAsia="MS Mincho"/>
          <w:lang w:val="az-Latn-AZ"/>
        </w:rPr>
      </w:pPr>
      <w:r>
        <w:rPr>
          <w:rFonts w:eastAsia="MS Mincho"/>
          <w:lang w:val="az-Latn-AZ"/>
        </w:rPr>
        <w:t>Ş</w:t>
      </w:r>
      <w:r w:rsidRPr="000A04ED">
        <w:rPr>
          <w:rFonts w:eastAsia="MS Mincho"/>
          <w:lang w:val="az-Latn-AZ"/>
        </w:rPr>
        <w:t>ə</w:t>
      </w:r>
      <w:r w:rsidRPr="000A04ED">
        <w:rPr>
          <w:rFonts w:eastAsia="MS Mincho"/>
          <w:lang w:val="az-Latn-AZ"/>
        </w:rPr>
        <w:softHyphen/>
        <w:t xml:space="preserve">kil </w:t>
      </w:r>
      <w:r>
        <w:rPr>
          <w:rFonts w:eastAsia="MS Mincho"/>
          <w:lang w:val="az-Latn-AZ"/>
        </w:rPr>
        <w:t>6.1-də göstərildiyi kimi ş</w:t>
      </w:r>
      <w:r w:rsidR="001E1972" w:rsidRPr="000A04ED">
        <w:rPr>
          <w:rFonts w:eastAsia="MS Mincho"/>
          <w:lang w:val="az-Latn-AZ"/>
        </w:rPr>
        <w:t xml:space="preserve">aroşka, balta ilə birlikdə onun </w:t>
      </w:r>
      <w:r w:rsidR="001E1972" w:rsidRPr="000A04ED">
        <w:rPr>
          <w:rFonts w:eastAsia="MS Mincho"/>
          <w:i/>
          <w:iCs/>
          <w:lang w:val="az-Latn-AZ"/>
        </w:rPr>
        <w:t xml:space="preserve">OA </w:t>
      </w:r>
      <w:r w:rsidR="001E1972" w:rsidRPr="000A04ED">
        <w:rPr>
          <w:rFonts w:eastAsia="MS Mincho"/>
          <w:lang w:val="az-Latn-AZ"/>
        </w:rPr>
        <w:t>oxu ə</w:t>
      </w:r>
      <w:r>
        <w:rPr>
          <w:rFonts w:eastAsia="MS Mincho"/>
          <w:lang w:val="az-Latn-AZ"/>
        </w:rPr>
        <w:t xml:space="preserve">trafında fırlanır </w:t>
      </w:r>
      <w:r w:rsidR="001E1972" w:rsidRPr="000A04ED">
        <w:rPr>
          <w:rFonts w:eastAsia="MS Mincho"/>
          <w:lang w:val="az-Latn-AZ"/>
        </w:rPr>
        <w:t xml:space="preserve">. Balta </w:t>
      </w:r>
      <w:r w:rsidR="001E1972" w:rsidRPr="000A04ED">
        <w:rPr>
          <w:rFonts w:eastAsia="MS Mincho"/>
          <w:i/>
          <w:iCs/>
          <w:lang w:val="az-Latn-AZ"/>
        </w:rPr>
        <w:t>ω</w:t>
      </w:r>
      <w:r w:rsidR="001E1972" w:rsidRPr="000A04ED">
        <w:rPr>
          <w:rFonts w:eastAsia="MS Mincho"/>
          <w:i/>
          <w:iCs/>
          <w:vertAlign w:val="subscript"/>
          <w:lang w:val="az-Latn-AZ"/>
        </w:rPr>
        <w:t>B</w:t>
      </w:r>
      <w:r w:rsidR="001E1972" w:rsidRPr="000A04ED">
        <w:rPr>
          <w:rFonts w:eastAsia="MS Mincho"/>
          <w:lang w:val="az-Latn-AZ"/>
        </w:rPr>
        <w:t xml:space="preserve"> bucaq sürətilə saat əqrəbi istiqamətində fır</w:t>
      </w:r>
      <w:r w:rsidR="001E1972" w:rsidRPr="000A04ED">
        <w:rPr>
          <w:rFonts w:eastAsia="MS Mincho"/>
          <w:lang w:val="az-Latn-AZ"/>
        </w:rPr>
        <w:softHyphen/>
        <w:t>lan</w:t>
      </w:r>
      <w:r w:rsidR="001E1972" w:rsidRPr="000A04ED">
        <w:rPr>
          <w:rFonts w:eastAsia="MS Mincho"/>
          <w:lang w:val="az-Latn-AZ"/>
        </w:rPr>
        <w:softHyphen/>
        <w:t xml:space="preserve">dıqda, quyudibinə oturmuş şaroşka da </w:t>
      </w:r>
      <w:r w:rsidR="001E1972" w:rsidRPr="000A04ED">
        <w:rPr>
          <w:rFonts w:eastAsia="MS Mincho"/>
          <w:i/>
          <w:iCs/>
          <w:lang w:val="az-Latn-AZ"/>
        </w:rPr>
        <w:t>ω</w:t>
      </w:r>
      <w:r w:rsidR="001E1972" w:rsidRPr="000A04ED">
        <w:rPr>
          <w:rFonts w:eastAsia="MS Mincho"/>
          <w:i/>
          <w:iCs/>
          <w:vertAlign w:val="subscript"/>
          <w:lang w:val="az-Latn-AZ"/>
        </w:rPr>
        <w:t>şn</w:t>
      </w:r>
      <w:r w:rsidR="001E1972" w:rsidRPr="000A04ED">
        <w:rPr>
          <w:rFonts w:eastAsia="MS Mincho"/>
          <w:lang w:val="az-Latn-AZ"/>
        </w:rPr>
        <w:t xml:space="preserve"> bucaq sürətilə (nis</w:t>
      </w:r>
      <w:r w:rsidR="001E1972" w:rsidRPr="000A04ED">
        <w:rPr>
          <w:rFonts w:eastAsia="MS Mincho"/>
          <w:lang w:val="az-Latn-AZ"/>
        </w:rPr>
        <w:softHyphen/>
        <w:t xml:space="preserve">bi hərəkət), öz </w:t>
      </w:r>
      <w:r w:rsidR="001E1972" w:rsidRPr="000A04ED">
        <w:rPr>
          <w:rFonts w:eastAsia="MS Mincho"/>
          <w:i/>
          <w:iCs/>
          <w:lang w:val="az-Latn-AZ"/>
        </w:rPr>
        <w:t>OB</w:t>
      </w:r>
      <w:r w:rsidR="001E1972" w:rsidRPr="000A04ED">
        <w:rPr>
          <w:rFonts w:eastAsia="MS Mincho"/>
          <w:lang w:val="az-Latn-AZ"/>
        </w:rPr>
        <w:t xml:space="preserve"> oxu ətrafında saat əqrəbinin əks istiqamətində fır</w:t>
      </w:r>
      <w:r w:rsidR="001E1972" w:rsidRPr="000A04ED">
        <w:rPr>
          <w:rFonts w:eastAsia="MS Mincho"/>
          <w:lang w:val="az-Latn-AZ"/>
        </w:rPr>
        <w:softHyphen/>
        <w:t>lanır. Bu iki hərəkətin toplanması nəticəsində, şaroşkanın müt</w:t>
      </w:r>
      <w:r w:rsidR="001E1972" w:rsidRPr="000A04ED">
        <w:rPr>
          <w:rFonts w:eastAsia="MS Mincho"/>
          <w:lang w:val="az-Latn-AZ"/>
        </w:rPr>
        <w:softHyphen/>
      </w:r>
      <w:r w:rsidR="001E1972" w:rsidRPr="000A04ED">
        <w:rPr>
          <w:rFonts w:eastAsia="MS Mincho"/>
          <w:lang w:val="az-Latn-AZ"/>
        </w:rPr>
        <w:softHyphen/>
        <w:t xml:space="preserve">ləq hərəkəti, fəzada öz vəziyyətini arasıkəsilmədən dəyişən </w:t>
      </w:r>
      <w:r w:rsidR="001E1972" w:rsidRPr="000A04ED">
        <w:rPr>
          <w:rFonts w:eastAsia="MS Mincho"/>
          <w:i/>
          <w:iCs/>
          <w:lang w:val="az-Latn-AZ"/>
        </w:rPr>
        <w:t>MN</w:t>
      </w:r>
      <w:r w:rsidR="001E1972" w:rsidRPr="000A04ED">
        <w:rPr>
          <w:rFonts w:eastAsia="MS Mincho"/>
          <w:lang w:val="az-Latn-AZ"/>
        </w:rPr>
        <w:t xml:space="preserve"> ani ox ətrafında </w:t>
      </w:r>
      <w:r w:rsidR="001E1972" w:rsidRPr="000A04ED">
        <w:rPr>
          <w:rFonts w:eastAsia="MS Mincho"/>
          <w:i/>
          <w:iCs/>
          <w:lang w:val="az-Latn-AZ"/>
        </w:rPr>
        <w:t>ω</w:t>
      </w:r>
      <w:r w:rsidR="001E1972" w:rsidRPr="000A04ED">
        <w:rPr>
          <w:rFonts w:eastAsia="MS Mincho"/>
          <w:i/>
          <w:iCs/>
          <w:vertAlign w:val="subscript"/>
          <w:lang w:val="az-Latn-AZ"/>
        </w:rPr>
        <w:t>şa</w:t>
      </w:r>
      <w:r w:rsidR="001E1972" w:rsidRPr="000A04ED">
        <w:rPr>
          <w:rFonts w:eastAsia="MS Mincho"/>
          <w:lang w:val="az-Latn-AZ"/>
        </w:rPr>
        <w:t xml:space="preserve"> bucaq sürətilə fırlanma olur. Bu ox, bal</w:t>
      </w:r>
      <w:r w:rsidR="001E1972" w:rsidRPr="000A04ED">
        <w:rPr>
          <w:rFonts w:eastAsia="MS Mincho"/>
          <w:lang w:val="az-Latn-AZ"/>
        </w:rPr>
        <w:softHyphen/>
        <w:t xml:space="preserve">ta və şaroşka oxlarının görüşdüyü </w:t>
      </w:r>
      <w:r w:rsidR="001E1972" w:rsidRPr="000A04ED">
        <w:rPr>
          <w:rFonts w:eastAsia="MS Mincho"/>
          <w:i/>
          <w:iCs/>
          <w:lang w:val="az-Latn-AZ"/>
        </w:rPr>
        <w:t>O</w:t>
      </w:r>
      <w:r w:rsidR="001E1972" w:rsidRPr="000A04ED">
        <w:rPr>
          <w:rFonts w:eastAsia="MS Mincho"/>
          <w:lang w:val="az-Latn-AZ"/>
        </w:rPr>
        <w:t xml:space="preserve"> nöqtəsindən (çox vaxt bu ox</w:t>
      </w:r>
      <w:r w:rsidR="001E1972" w:rsidRPr="000A04ED">
        <w:rPr>
          <w:rFonts w:eastAsia="MS Mincho"/>
          <w:lang w:val="az-Latn-AZ"/>
        </w:rPr>
        <w:softHyphen/>
        <w:t>lar bir müstəvidə yerləşir) və bu anda quyudibi ilə təmas edən şa</w:t>
      </w:r>
      <w:r w:rsidR="001E1972" w:rsidRPr="000A04ED">
        <w:rPr>
          <w:rFonts w:eastAsia="MS Mincho"/>
          <w:lang w:val="az-Latn-AZ"/>
        </w:rPr>
        <w:softHyphen/>
        <w:t xml:space="preserve">roşka dişinin təpəsində olan </w:t>
      </w:r>
      <w:r w:rsidR="001E1972" w:rsidRPr="000A04ED">
        <w:rPr>
          <w:rFonts w:eastAsia="MS Mincho"/>
          <w:i/>
          <w:iCs/>
          <w:lang w:val="az-Latn-AZ"/>
        </w:rPr>
        <w:t>O</w:t>
      </w:r>
      <w:r w:rsidR="001E1972" w:rsidRPr="000A04ED">
        <w:rPr>
          <w:rFonts w:eastAsia="MS Mincho"/>
          <w:i/>
          <w:iCs/>
          <w:vertAlign w:val="subscript"/>
          <w:lang w:val="az-Latn-AZ"/>
        </w:rPr>
        <w:t>1</w:t>
      </w:r>
      <w:r w:rsidR="001E1972" w:rsidRPr="000A04ED">
        <w:rPr>
          <w:rFonts w:eastAsia="MS Mincho"/>
          <w:lang w:val="az-Latn-AZ"/>
        </w:rPr>
        <w:t xml:space="preserve"> nöqtəsindən keçir. Fır</w:t>
      </w:r>
      <w:r w:rsidR="001E1972" w:rsidRPr="000A04ED">
        <w:rPr>
          <w:rFonts w:eastAsia="MS Mincho"/>
          <w:lang w:val="az-Latn-AZ"/>
        </w:rPr>
        <w:softHyphen/>
      </w:r>
      <w:r w:rsidR="001E1972" w:rsidRPr="000A04ED">
        <w:rPr>
          <w:rFonts w:eastAsia="MS Mincho"/>
          <w:lang w:val="az-Latn-AZ"/>
        </w:rPr>
        <w:softHyphen/>
        <w:t>lan</w:t>
      </w:r>
      <w:r w:rsidR="001E1972" w:rsidRPr="000A04ED">
        <w:rPr>
          <w:rFonts w:eastAsia="MS Mincho"/>
          <w:lang w:val="az-Latn-AZ"/>
        </w:rPr>
        <w:softHyphen/>
        <w:t>ma</w:t>
      </w:r>
      <w:r w:rsidR="001E1972" w:rsidRPr="000A04ED">
        <w:rPr>
          <w:rFonts w:eastAsia="MS Mincho"/>
          <w:lang w:val="az-Latn-AZ"/>
        </w:rPr>
        <w:softHyphen/>
        <w:t xml:space="preserve">nın ani oxu üzərində yerləşən hər hansı digər bir nöqtə kimi, </w:t>
      </w:r>
      <w:r w:rsidR="001E1972" w:rsidRPr="000A04ED">
        <w:rPr>
          <w:rFonts w:eastAsia="MS Mincho"/>
          <w:i/>
          <w:iCs/>
          <w:lang w:val="az-Latn-AZ"/>
        </w:rPr>
        <w:t>O</w:t>
      </w:r>
      <w:r w:rsidR="001E1972" w:rsidRPr="000A04ED">
        <w:rPr>
          <w:rFonts w:eastAsia="MS Mincho"/>
          <w:i/>
          <w:iCs/>
          <w:vertAlign w:val="subscript"/>
          <w:lang w:val="az-Latn-AZ"/>
        </w:rPr>
        <w:t>1</w:t>
      </w:r>
      <w:r w:rsidR="001E1972" w:rsidRPr="000A04ED">
        <w:rPr>
          <w:rFonts w:eastAsia="MS Mincho"/>
          <w:lang w:val="az-Latn-AZ"/>
        </w:rPr>
        <w:t xml:space="preserve"> nöq</w:t>
      </w:r>
      <w:r w:rsidR="001E1972" w:rsidRPr="000A04ED">
        <w:rPr>
          <w:rFonts w:eastAsia="MS Mincho"/>
          <w:lang w:val="az-Latn-AZ"/>
        </w:rPr>
        <w:softHyphen/>
        <w:t>təsi də bu dişin quyudibinə təmas zamanı hərəkətsizdir. Di</w:t>
      </w:r>
      <w:r w:rsidR="001E1972" w:rsidRPr="000A04ED">
        <w:rPr>
          <w:rFonts w:eastAsia="MS Mincho"/>
          <w:lang w:val="az-Latn-AZ"/>
        </w:rPr>
        <w:softHyphen/>
        <w:t>şin təpəsindəki digər nöqtələr bu zaman quyudibində sürü</w:t>
      </w:r>
      <w:r w:rsidR="001E1972" w:rsidRPr="000A04ED">
        <w:rPr>
          <w:rFonts w:eastAsia="MS Mincho"/>
          <w:lang w:val="az-Latn-AZ"/>
        </w:rPr>
        <w:softHyphen/>
        <w:t>şə</w:t>
      </w:r>
      <w:r w:rsidR="001E1972" w:rsidRPr="000A04ED">
        <w:rPr>
          <w:rFonts w:eastAsia="MS Mincho"/>
          <w:lang w:val="az-Latn-AZ"/>
        </w:rPr>
        <w:softHyphen/>
        <w:t>rək dai</w:t>
      </w:r>
      <w:r w:rsidR="001E1972" w:rsidRPr="000A04ED">
        <w:rPr>
          <w:rFonts w:eastAsia="MS Mincho"/>
          <w:lang w:val="az-Latn-AZ"/>
        </w:rPr>
        <w:softHyphen/>
        <w:t>rə cızır və süxuru qoparır.</w:t>
      </w:r>
    </w:p>
    <w:p w:rsidR="001E1972" w:rsidRPr="000A04ED" w:rsidRDefault="001E1972" w:rsidP="00B83F91">
      <w:pPr>
        <w:ind w:firstLine="540"/>
        <w:jc w:val="both"/>
        <w:rPr>
          <w:rFonts w:eastAsia="MS Mincho"/>
          <w:lang w:val="az-Latn-AZ"/>
        </w:rPr>
      </w:pPr>
      <w:r w:rsidRPr="000A04ED">
        <w:rPr>
          <w:rFonts w:eastAsia="MS Mincho"/>
          <w:lang w:val="az-Latn-AZ"/>
        </w:rPr>
        <w:t xml:space="preserve">Bu dairələrin radiusu, müvafiq nöqtənin </w:t>
      </w:r>
      <w:r w:rsidRPr="000A04ED">
        <w:rPr>
          <w:rFonts w:eastAsia="MS Mincho"/>
          <w:i/>
          <w:iCs/>
          <w:lang w:val="az-Latn-AZ"/>
        </w:rPr>
        <w:t>MN</w:t>
      </w:r>
      <w:r w:rsidRPr="000A04ED">
        <w:rPr>
          <w:rFonts w:eastAsia="MS Mincho"/>
          <w:lang w:val="az-Latn-AZ"/>
        </w:rPr>
        <w:t xml:space="preserve"> oxundan mə</w:t>
      </w:r>
      <w:r w:rsidRPr="000A04ED">
        <w:rPr>
          <w:rFonts w:eastAsia="MS Mincho"/>
          <w:lang w:val="az-Latn-AZ"/>
        </w:rPr>
        <w:softHyphen/>
        <w:t>sa</w:t>
      </w:r>
      <w:r w:rsidRPr="000A04ED">
        <w:rPr>
          <w:rFonts w:eastAsia="MS Mincho"/>
          <w:lang w:val="az-Latn-AZ"/>
        </w:rPr>
        <w:softHyphen/>
        <w:t>fəsinə bərabərdir.</w:t>
      </w:r>
    </w:p>
    <w:p w:rsidR="00F8667C" w:rsidRPr="000A04ED" w:rsidRDefault="001E1972" w:rsidP="00F8667C">
      <w:pPr>
        <w:ind w:firstLine="540"/>
        <w:jc w:val="both"/>
        <w:rPr>
          <w:rFonts w:eastAsia="MS Mincho"/>
          <w:lang w:val="az-Latn-AZ"/>
        </w:rPr>
      </w:pPr>
      <w:r w:rsidRPr="000A04ED">
        <w:rPr>
          <w:rFonts w:eastAsia="MS Mincho"/>
          <w:lang w:val="az-Latn-AZ"/>
        </w:rPr>
        <w:lastRenderedPageBreak/>
        <w:t xml:space="preserve">Bu hadisə nəticəsində quyudibində qalan iz şəkil </w:t>
      </w:r>
      <w:r w:rsidR="00D77573">
        <w:rPr>
          <w:rFonts w:eastAsia="MS Mincho"/>
          <w:lang w:val="az-Latn-AZ"/>
        </w:rPr>
        <w:t>6.1</w:t>
      </w:r>
      <w:r w:rsidRPr="000A04ED">
        <w:rPr>
          <w:rFonts w:eastAsia="MS Mincho"/>
          <w:lang w:val="az-Latn-AZ"/>
        </w:rPr>
        <w:t xml:space="preserve">- </w:t>
      </w:r>
      <w:r w:rsidR="00D644C0">
        <w:rPr>
          <w:rFonts w:eastAsia="MS Mincho"/>
          <w:lang w:val="az-Latn-AZ"/>
        </w:rPr>
        <w:t>də</w:t>
      </w:r>
      <w:r w:rsidRPr="000A04ED">
        <w:rPr>
          <w:rFonts w:eastAsia="MS Mincho"/>
          <w:lang w:val="az-Latn-AZ"/>
        </w:rPr>
        <w:t xml:space="preserve"> göstərilmişdir.</w:t>
      </w:r>
    </w:p>
    <w:p w:rsidR="00F8667C" w:rsidRPr="000A04ED" w:rsidRDefault="00F8667C" w:rsidP="00F8667C">
      <w:pPr>
        <w:ind w:firstLine="720"/>
        <w:jc w:val="both"/>
        <w:rPr>
          <w:rFonts w:eastAsia="MS Mincho"/>
          <w:lang w:val="az-Latn-AZ"/>
        </w:rPr>
      </w:pPr>
      <w:r w:rsidRPr="000A04ED">
        <w:rPr>
          <w:rFonts w:eastAsia="MS Mincho"/>
          <w:lang w:val="az-Latn-AZ"/>
        </w:rPr>
        <w:t xml:space="preserve">Şaroşkalı baltanın dişlərinin sürüşmə intensivliyi </w:t>
      </w:r>
      <w:r w:rsidRPr="000A04ED">
        <w:rPr>
          <w:rFonts w:eastAsia="MS Mincho"/>
          <w:b/>
          <w:bCs/>
          <w:lang w:val="az-Latn-AZ"/>
        </w:rPr>
        <w:t>sü</w:t>
      </w:r>
      <w:r w:rsidRPr="000A04ED">
        <w:rPr>
          <w:rFonts w:eastAsia="MS Mincho"/>
          <w:b/>
          <w:bCs/>
          <w:lang w:val="az-Latn-AZ"/>
        </w:rPr>
        <w:softHyphen/>
        <w:t>rüş</w:t>
      </w:r>
      <w:r w:rsidRPr="000A04ED">
        <w:rPr>
          <w:rFonts w:eastAsia="MS Mincho"/>
          <w:b/>
          <w:bCs/>
          <w:lang w:val="az-Latn-AZ"/>
        </w:rPr>
        <w:softHyphen/>
        <w:t xml:space="preserve">mə əmsalı </w:t>
      </w:r>
      <w:r w:rsidRPr="000A04ED">
        <w:rPr>
          <w:rFonts w:eastAsia="MS Mincho"/>
          <w:lang w:val="az-Latn-AZ"/>
        </w:rPr>
        <w:t>ilə ifadə edilir. Bu əmsal, baltanın bir dövründə süxur üzə</w:t>
      </w:r>
      <w:r w:rsidRPr="000A04ED">
        <w:rPr>
          <w:rFonts w:eastAsia="MS Mincho"/>
          <w:lang w:val="az-Latn-AZ"/>
        </w:rPr>
        <w:softHyphen/>
        <w:t>rində sürüşən dişlər tiyəsinin cızdığı sahələr cəminin, qu</w:t>
      </w:r>
      <w:r w:rsidRPr="000A04ED">
        <w:rPr>
          <w:rFonts w:eastAsia="MS Mincho"/>
          <w:lang w:val="az-Latn-AZ"/>
        </w:rPr>
        <w:softHyphen/>
        <w:t>yu</w:t>
      </w:r>
      <w:r w:rsidRPr="000A04ED">
        <w:rPr>
          <w:rFonts w:eastAsia="MS Mincho"/>
          <w:lang w:val="az-Latn-AZ"/>
        </w:rPr>
        <w:softHyphen/>
        <w:t>di</w:t>
      </w:r>
      <w:r w:rsidRPr="000A04ED">
        <w:rPr>
          <w:rFonts w:eastAsia="MS Mincho"/>
          <w:lang w:val="az-Latn-AZ"/>
        </w:rPr>
        <w:softHyphen/>
        <w:t>bi sahəsinə olan nisbətinə bərabərdir.</w:t>
      </w: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A43592" w:rsidP="00B83F91">
      <w:pPr>
        <w:ind w:firstLine="540"/>
        <w:jc w:val="both"/>
        <w:rPr>
          <w:rFonts w:eastAsia="MS Mincho"/>
          <w:lang w:val="az-Latn-AZ"/>
        </w:rPr>
      </w:pPr>
      <w:r w:rsidRPr="000A04ED">
        <w:rPr>
          <w:rFonts w:eastAsia="MS Mincho"/>
          <w:noProof/>
          <w:lang w:val="en-US" w:eastAsia="en-US"/>
        </w:rPr>
        <w:drawing>
          <wp:anchor distT="0" distB="0" distL="114300" distR="114300" simplePos="0" relativeHeight="251786752" behindDoc="0" locked="0" layoutInCell="1" allowOverlap="1" wp14:anchorId="67521D09" wp14:editId="5430C3D3">
            <wp:simplePos x="0" y="0"/>
            <wp:positionH relativeFrom="column">
              <wp:posOffset>1054100</wp:posOffset>
            </wp:positionH>
            <wp:positionV relativeFrom="paragraph">
              <wp:posOffset>29845</wp:posOffset>
            </wp:positionV>
            <wp:extent cx="2364105" cy="2567305"/>
            <wp:effectExtent l="0" t="0" r="0" b="4445"/>
            <wp:wrapSquare wrapText="bothSides"/>
            <wp:docPr id="103" name="Рисунок 10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64105" cy="2567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ind w:firstLine="540"/>
        <w:jc w:val="both"/>
        <w:rPr>
          <w:rFonts w:eastAsia="MS Mincho"/>
          <w:lang w:val="az-Latn-AZ"/>
        </w:rPr>
      </w:pPr>
    </w:p>
    <w:p w:rsidR="00D1195A" w:rsidRDefault="00D1195A" w:rsidP="00B83F91">
      <w:pPr>
        <w:jc w:val="both"/>
        <w:rPr>
          <w:rFonts w:eastAsia="MS Mincho"/>
          <w:bCs/>
          <w:lang w:val="az-Latn-AZ"/>
        </w:rPr>
      </w:pPr>
    </w:p>
    <w:p w:rsidR="00D1195A" w:rsidRDefault="00D1195A" w:rsidP="00B83F91">
      <w:pPr>
        <w:jc w:val="both"/>
        <w:rPr>
          <w:rFonts w:eastAsia="MS Mincho"/>
          <w:bCs/>
          <w:lang w:val="az-Latn-AZ"/>
        </w:rPr>
      </w:pPr>
    </w:p>
    <w:p w:rsidR="00D1195A" w:rsidRDefault="00D1195A" w:rsidP="00B83F91">
      <w:pPr>
        <w:jc w:val="both"/>
        <w:rPr>
          <w:rFonts w:eastAsia="MS Mincho"/>
          <w:bCs/>
          <w:lang w:val="az-Latn-AZ"/>
        </w:rPr>
      </w:pPr>
    </w:p>
    <w:p w:rsidR="00D1195A" w:rsidRDefault="00D1195A" w:rsidP="00B83F91">
      <w:pPr>
        <w:jc w:val="both"/>
        <w:rPr>
          <w:rFonts w:eastAsia="MS Mincho"/>
          <w:bCs/>
          <w:lang w:val="az-Latn-AZ"/>
        </w:rPr>
      </w:pPr>
    </w:p>
    <w:p w:rsidR="00D1195A" w:rsidRDefault="00D1195A" w:rsidP="00B83F91">
      <w:pPr>
        <w:jc w:val="both"/>
        <w:rPr>
          <w:rFonts w:eastAsia="MS Mincho"/>
          <w:bCs/>
          <w:lang w:val="az-Latn-AZ"/>
        </w:rPr>
      </w:pPr>
    </w:p>
    <w:p w:rsidR="00D1195A" w:rsidRDefault="00D1195A" w:rsidP="00B83F91">
      <w:pPr>
        <w:jc w:val="both"/>
        <w:rPr>
          <w:rFonts w:eastAsia="MS Mincho"/>
          <w:bCs/>
          <w:lang w:val="az-Latn-AZ"/>
        </w:rPr>
      </w:pPr>
    </w:p>
    <w:p w:rsidR="00D1195A" w:rsidRDefault="00D1195A" w:rsidP="00B83F91">
      <w:pPr>
        <w:jc w:val="both"/>
        <w:rPr>
          <w:rFonts w:eastAsia="MS Mincho"/>
          <w:bCs/>
          <w:lang w:val="az-Latn-AZ"/>
        </w:rPr>
      </w:pPr>
    </w:p>
    <w:p w:rsidR="00F8667C" w:rsidRDefault="00F8667C" w:rsidP="00D1195A">
      <w:pPr>
        <w:jc w:val="center"/>
        <w:rPr>
          <w:rFonts w:eastAsia="MS Mincho"/>
          <w:bCs/>
          <w:lang w:val="az-Latn-AZ"/>
        </w:rPr>
      </w:pPr>
    </w:p>
    <w:p w:rsidR="00F8667C" w:rsidRDefault="00F8667C" w:rsidP="00F8667C">
      <w:pPr>
        <w:rPr>
          <w:rFonts w:eastAsia="MS Mincho"/>
          <w:bCs/>
          <w:lang w:val="az-Latn-AZ"/>
        </w:rPr>
      </w:pPr>
    </w:p>
    <w:p w:rsidR="00A43592" w:rsidRDefault="00A43592" w:rsidP="00D1195A">
      <w:pPr>
        <w:jc w:val="center"/>
        <w:rPr>
          <w:rFonts w:eastAsia="MS Mincho"/>
          <w:bCs/>
          <w:lang w:val="az-Latn-AZ"/>
        </w:rPr>
      </w:pPr>
    </w:p>
    <w:p w:rsidR="00A43592" w:rsidRDefault="00A43592" w:rsidP="00D1195A">
      <w:pPr>
        <w:jc w:val="center"/>
        <w:rPr>
          <w:rFonts w:eastAsia="MS Mincho"/>
          <w:bCs/>
          <w:lang w:val="az-Latn-AZ"/>
        </w:rPr>
      </w:pPr>
    </w:p>
    <w:p w:rsidR="00A43592" w:rsidRDefault="00A43592" w:rsidP="00D1195A">
      <w:pPr>
        <w:jc w:val="center"/>
        <w:rPr>
          <w:rFonts w:eastAsia="MS Mincho"/>
          <w:bCs/>
          <w:lang w:val="az-Latn-AZ"/>
        </w:rPr>
      </w:pPr>
    </w:p>
    <w:p w:rsidR="00A43592" w:rsidRDefault="00A43592" w:rsidP="00D1195A">
      <w:pPr>
        <w:jc w:val="center"/>
        <w:rPr>
          <w:rFonts w:eastAsia="MS Mincho"/>
          <w:bCs/>
          <w:lang w:val="az-Latn-AZ"/>
        </w:rPr>
      </w:pPr>
    </w:p>
    <w:p w:rsidR="00A43592" w:rsidRDefault="00A43592" w:rsidP="00D1195A">
      <w:pPr>
        <w:jc w:val="center"/>
        <w:rPr>
          <w:rFonts w:eastAsia="MS Mincho"/>
          <w:bCs/>
          <w:lang w:val="az-Latn-AZ"/>
        </w:rPr>
      </w:pPr>
    </w:p>
    <w:p w:rsidR="00A43592" w:rsidRDefault="00A43592" w:rsidP="00D1195A">
      <w:pPr>
        <w:jc w:val="center"/>
        <w:rPr>
          <w:rFonts w:eastAsia="MS Mincho"/>
          <w:bCs/>
          <w:lang w:val="az-Latn-AZ"/>
        </w:rPr>
      </w:pPr>
    </w:p>
    <w:p w:rsidR="00A43592" w:rsidRDefault="00A43592" w:rsidP="00D1195A">
      <w:pPr>
        <w:jc w:val="center"/>
        <w:rPr>
          <w:rFonts w:eastAsia="MS Mincho"/>
          <w:bCs/>
          <w:lang w:val="az-Latn-AZ"/>
        </w:rPr>
      </w:pPr>
    </w:p>
    <w:p w:rsidR="001E1972" w:rsidRPr="00D1195A" w:rsidRDefault="001E1972" w:rsidP="00D1195A">
      <w:pPr>
        <w:jc w:val="center"/>
        <w:rPr>
          <w:rFonts w:eastAsia="MS Mincho"/>
          <w:bCs/>
          <w:lang w:val="az-Latn-AZ"/>
        </w:rPr>
      </w:pPr>
      <w:r w:rsidRPr="00EF1755">
        <w:rPr>
          <w:rFonts w:eastAsia="MS Mincho"/>
          <w:bCs/>
          <w:lang w:val="az-Latn-AZ"/>
        </w:rPr>
        <w:t xml:space="preserve">Şəkil </w:t>
      </w:r>
      <w:r w:rsidR="00D77573">
        <w:rPr>
          <w:rFonts w:eastAsia="MS Mincho"/>
          <w:bCs/>
          <w:lang w:val="az-Latn-AZ"/>
        </w:rPr>
        <w:t>6.1</w:t>
      </w:r>
      <w:r w:rsidRPr="00EF1755">
        <w:rPr>
          <w:rFonts w:eastAsia="MS Mincho"/>
          <w:bCs/>
          <w:lang w:val="az-Latn-AZ"/>
        </w:rPr>
        <w:t>. Şaroşkalı baltanın kinematikası</w:t>
      </w:r>
    </w:p>
    <w:p w:rsidR="001E1972" w:rsidRPr="000A04ED" w:rsidRDefault="001E1972" w:rsidP="00B83F91">
      <w:pPr>
        <w:jc w:val="both"/>
        <w:rPr>
          <w:rFonts w:eastAsia="MS Mincho"/>
          <w:lang w:val="az-Latn-AZ"/>
        </w:rPr>
      </w:pPr>
    </w:p>
    <w:p w:rsidR="001E1972" w:rsidRPr="000A04ED" w:rsidRDefault="001E1972" w:rsidP="00B83F91">
      <w:pPr>
        <w:ind w:firstLine="720"/>
        <w:jc w:val="both"/>
        <w:rPr>
          <w:rFonts w:eastAsia="MS Mincho"/>
          <w:lang w:val="az-Latn-AZ"/>
        </w:rPr>
      </w:pPr>
      <w:r w:rsidRPr="000A04ED">
        <w:rPr>
          <w:rFonts w:eastAsia="MS Mincho"/>
          <w:lang w:val="az-Latn-AZ"/>
        </w:rPr>
        <w:t>Aydın olur ki, süxurun sürüşməsiz xalis doğranmasını tə</w:t>
      </w:r>
      <w:r w:rsidRPr="000A04ED">
        <w:rPr>
          <w:rFonts w:eastAsia="MS Mincho"/>
          <w:lang w:val="az-Latn-AZ"/>
        </w:rPr>
        <w:softHyphen/>
        <w:t>min etmək üçün, şaroşkanın quyudibiylə bütün təmas nöqtələri dai</w:t>
      </w:r>
      <w:r w:rsidRPr="000A04ED">
        <w:rPr>
          <w:rFonts w:eastAsia="MS Mincho"/>
          <w:lang w:val="az-Latn-AZ"/>
        </w:rPr>
        <w:softHyphen/>
        <w:t>ma fırlanmanın ani oxu üzərində olmalıdır.</w:t>
      </w:r>
    </w:p>
    <w:p w:rsidR="001E1972" w:rsidRPr="000A04ED" w:rsidRDefault="001E1972" w:rsidP="00B83F91">
      <w:pPr>
        <w:ind w:firstLine="720"/>
        <w:jc w:val="both"/>
        <w:rPr>
          <w:rFonts w:eastAsia="MS Mincho"/>
          <w:lang w:val="az-Latn-AZ"/>
        </w:rPr>
      </w:pPr>
      <w:r w:rsidRPr="000A04ED">
        <w:rPr>
          <w:rFonts w:eastAsia="MS Mincho"/>
          <w:lang w:val="az-Latn-AZ"/>
        </w:rPr>
        <w:t>Balta şaroşkalarının ən çox yayılmış profilləri və onların diş</w:t>
      </w:r>
      <w:r w:rsidRPr="000A04ED">
        <w:rPr>
          <w:rFonts w:eastAsia="MS Mincho"/>
          <w:lang w:val="az-Latn-AZ"/>
        </w:rPr>
        <w:softHyphen/>
      </w:r>
      <w:r w:rsidRPr="000A04ED">
        <w:rPr>
          <w:rFonts w:eastAsia="MS Mincho"/>
          <w:lang w:val="az-Latn-AZ"/>
        </w:rPr>
        <w:softHyphen/>
        <w:t xml:space="preserve">lərinin quyudibi üzərində əmələ gətirdiyi izlər şəkil </w:t>
      </w:r>
      <w:r w:rsidR="00934B4E">
        <w:rPr>
          <w:rFonts w:eastAsia="MS Mincho"/>
          <w:lang w:val="az-Latn-AZ"/>
        </w:rPr>
        <w:t>6.2- də</w:t>
      </w:r>
      <w:r w:rsidRPr="000A04ED">
        <w:rPr>
          <w:rFonts w:eastAsia="MS Mincho"/>
          <w:lang w:val="az-Latn-AZ"/>
        </w:rPr>
        <w:t xml:space="preserve"> gös</w:t>
      </w:r>
      <w:r w:rsidRPr="000A04ED">
        <w:rPr>
          <w:rFonts w:eastAsia="MS Mincho"/>
          <w:lang w:val="az-Latn-AZ"/>
        </w:rPr>
        <w:softHyphen/>
      </w:r>
      <w:r w:rsidRPr="000A04ED">
        <w:rPr>
          <w:rFonts w:eastAsia="MS Mincho"/>
          <w:lang w:val="az-Latn-AZ"/>
        </w:rPr>
        <w:softHyphen/>
        <w:t>tərilmişdir.</w:t>
      </w:r>
    </w:p>
    <w:p w:rsidR="001E1972" w:rsidRPr="000A04ED" w:rsidRDefault="001E1972" w:rsidP="00B83F91">
      <w:pPr>
        <w:jc w:val="both"/>
        <w:rPr>
          <w:rFonts w:eastAsia="MS Mincho"/>
          <w:lang w:val="az-Latn-AZ"/>
        </w:rPr>
      </w:pPr>
    </w:p>
    <w:p w:rsidR="00EF1755" w:rsidRDefault="00A43592" w:rsidP="00B83F91">
      <w:pPr>
        <w:jc w:val="both"/>
        <w:rPr>
          <w:rFonts w:eastAsia="MS Mincho"/>
          <w:lang w:val="az-Latn-AZ"/>
        </w:rPr>
      </w:pPr>
      <w:r w:rsidRPr="000A04ED">
        <w:rPr>
          <w:rFonts w:eastAsia="MS Mincho"/>
          <w:noProof/>
          <w:lang w:val="en-US" w:eastAsia="en-US"/>
        </w:rPr>
        <w:drawing>
          <wp:anchor distT="0" distB="0" distL="114300" distR="114300" simplePos="0" relativeHeight="251809280" behindDoc="1" locked="0" layoutInCell="1" allowOverlap="1" wp14:anchorId="2D063026" wp14:editId="6171ED8E">
            <wp:simplePos x="0" y="0"/>
            <wp:positionH relativeFrom="column">
              <wp:posOffset>365760</wp:posOffset>
            </wp:positionH>
            <wp:positionV relativeFrom="paragraph">
              <wp:posOffset>10795</wp:posOffset>
            </wp:positionV>
            <wp:extent cx="3267075" cy="2170430"/>
            <wp:effectExtent l="0" t="0" r="9525" b="1270"/>
            <wp:wrapTight wrapText="bothSides">
              <wp:wrapPolygon edited="0">
                <wp:start x="0" y="0"/>
                <wp:lineTo x="0" y="21423"/>
                <wp:lineTo x="21537" y="21423"/>
                <wp:lineTo x="21537" y="0"/>
                <wp:lineTo x="0" y="0"/>
              </wp:wrapPolygon>
            </wp:wrapTight>
            <wp:docPr id="104" name="Рисунок 104"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67075"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972" w:rsidRPr="000A04ED">
        <w:rPr>
          <w:rFonts w:eastAsia="MS Mincho"/>
          <w:lang w:val="az-Latn-AZ"/>
        </w:rPr>
        <w:t xml:space="preserve">                  </w:t>
      </w:r>
    </w:p>
    <w:p w:rsidR="00EF1755" w:rsidRDefault="00EF1755" w:rsidP="00B83F91">
      <w:pPr>
        <w:jc w:val="both"/>
        <w:rPr>
          <w:rFonts w:eastAsia="MS Mincho"/>
          <w:lang w:val="az-Latn-AZ"/>
        </w:rPr>
      </w:pPr>
    </w:p>
    <w:p w:rsidR="00EF1755" w:rsidRDefault="00EF1755" w:rsidP="00B83F91">
      <w:pPr>
        <w:jc w:val="both"/>
        <w:rPr>
          <w:rFonts w:eastAsia="MS Mincho"/>
          <w:lang w:val="az-Latn-AZ"/>
        </w:rPr>
      </w:pPr>
    </w:p>
    <w:p w:rsidR="00EF1755" w:rsidRDefault="00EF1755" w:rsidP="00B83F91">
      <w:pPr>
        <w:jc w:val="both"/>
        <w:rPr>
          <w:rFonts w:eastAsia="MS Mincho"/>
          <w:lang w:val="az-Latn-AZ"/>
        </w:rPr>
      </w:pPr>
    </w:p>
    <w:p w:rsidR="00EF1755" w:rsidRDefault="00EF1755" w:rsidP="00B83F91">
      <w:pPr>
        <w:jc w:val="both"/>
        <w:rPr>
          <w:rFonts w:eastAsia="MS Mincho"/>
          <w:lang w:val="az-Latn-AZ"/>
        </w:rPr>
      </w:pPr>
    </w:p>
    <w:p w:rsidR="00EF1755" w:rsidRDefault="00EF1755" w:rsidP="00B83F91">
      <w:pPr>
        <w:jc w:val="both"/>
        <w:rPr>
          <w:rFonts w:eastAsia="MS Mincho"/>
          <w:lang w:val="az-Latn-AZ"/>
        </w:rPr>
      </w:pPr>
    </w:p>
    <w:p w:rsidR="00F8667C" w:rsidRDefault="00EF1755" w:rsidP="00B83F91">
      <w:pPr>
        <w:jc w:val="both"/>
        <w:rPr>
          <w:rFonts w:eastAsia="MS Mincho"/>
          <w:lang w:val="az-Latn-AZ"/>
        </w:rPr>
      </w:pPr>
      <w:r>
        <w:rPr>
          <w:rFonts w:eastAsia="MS Mincho"/>
          <w:lang w:val="az-Latn-AZ"/>
        </w:rPr>
        <w:t xml:space="preserve">               </w:t>
      </w:r>
    </w:p>
    <w:p w:rsidR="00A43592" w:rsidRDefault="00F8667C" w:rsidP="00B83F91">
      <w:pPr>
        <w:jc w:val="both"/>
        <w:rPr>
          <w:rFonts w:eastAsia="MS Mincho"/>
          <w:lang w:val="az-Latn-AZ"/>
        </w:rPr>
      </w:pPr>
      <w:r>
        <w:rPr>
          <w:rFonts w:eastAsia="MS Mincho"/>
          <w:lang w:val="az-Latn-AZ"/>
        </w:rPr>
        <w:t xml:space="preserve">                        </w:t>
      </w: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1E1972" w:rsidRPr="000A04ED" w:rsidRDefault="00A43592" w:rsidP="00B83F91">
      <w:pPr>
        <w:jc w:val="both"/>
        <w:rPr>
          <w:rFonts w:eastAsia="MS Mincho"/>
          <w:lang w:val="az-Latn-AZ"/>
        </w:rPr>
      </w:pPr>
      <w:r>
        <w:rPr>
          <w:rFonts w:eastAsia="MS Mincho"/>
          <w:lang w:val="az-Latn-AZ"/>
        </w:rPr>
        <w:t xml:space="preserve">                          </w:t>
      </w:r>
      <w:r w:rsidR="001E1972" w:rsidRPr="000A04ED">
        <w:rPr>
          <w:rFonts w:eastAsia="MS Mincho"/>
          <w:lang w:val="az-Latn-AZ"/>
        </w:rPr>
        <w:t>a               b                        v                   q</w:t>
      </w:r>
    </w:p>
    <w:p w:rsidR="00A43592" w:rsidRPr="00A43592" w:rsidRDefault="00A43592" w:rsidP="00EF1755">
      <w:pPr>
        <w:jc w:val="both"/>
        <w:rPr>
          <w:rFonts w:eastAsia="MS Mincho"/>
          <w:lang w:val="az-Latn-AZ"/>
        </w:rPr>
      </w:pPr>
      <w:r>
        <w:rPr>
          <w:rFonts w:eastAsia="MS Mincho"/>
          <w:lang w:val="az-Latn-AZ"/>
        </w:rPr>
        <w:t xml:space="preserve">                            </w:t>
      </w:r>
    </w:p>
    <w:p w:rsidR="001E1972" w:rsidRDefault="001E1972" w:rsidP="00EF1755">
      <w:pPr>
        <w:jc w:val="both"/>
        <w:rPr>
          <w:rFonts w:eastAsia="MS Mincho"/>
          <w:bCs/>
          <w:lang w:val="az-Latn-AZ"/>
        </w:rPr>
      </w:pPr>
      <w:r w:rsidRPr="00EF1755">
        <w:rPr>
          <w:rFonts w:eastAsia="MS Mincho"/>
          <w:bCs/>
          <w:lang w:val="az-Latn-AZ"/>
        </w:rPr>
        <w:t xml:space="preserve">Şəkil </w:t>
      </w:r>
      <w:r w:rsidR="00934B4E">
        <w:rPr>
          <w:rFonts w:eastAsia="MS Mincho"/>
          <w:bCs/>
          <w:lang w:val="az-Latn-AZ"/>
        </w:rPr>
        <w:t>6.2</w:t>
      </w:r>
      <w:r w:rsidRPr="00EF1755">
        <w:rPr>
          <w:rFonts w:eastAsia="MS Mincho"/>
          <w:bCs/>
          <w:lang w:val="az-Latn-AZ"/>
        </w:rPr>
        <w:t>.</w:t>
      </w:r>
      <w:r w:rsidR="00EF1755">
        <w:rPr>
          <w:rFonts w:eastAsia="MS Mincho"/>
          <w:bCs/>
          <w:lang w:val="az-Latn-AZ"/>
        </w:rPr>
        <w:t xml:space="preserve"> Balta şaroşkalarının formaları:</w:t>
      </w:r>
      <w:r w:rsidRPr="00EF1755">
        <w:rPr>
          <w:rFonts w:eastAsia="MS Mincho"/>
          <w:bCs/>
          <w:lang w:val="az-Latn-AZ"/>
        </w:rPr>
        <w:t>a- tam konus- sürüşmə</w:t>
      </w:r>
      <w:r w:rsidR="00EF1755">
        <w:rPr>
          <w:rFonts w:eastAsia="MS Mincho"/>
          <w:bCs/>
          <w:lang w:val="az-Latn-AZ"/>
        </w:rPr>
        <w:t xml:space="preserve"> yoxdur, b- ikikonuslu, </w:t>
      </w:r>
      <w:r w:rsidRPr="00EF1755">
        <w:rPr>
          <w:rFonts w:eastAsia="MS Mincho"/>
          <w:bCs/>
          <w:lang w:val="az-Latn-AZ"/>
        </w:rPr>
        <w:t>v- çəlləkvarı- sürüşmə mülayimdir, q- kəsik konus- sürüşmə böyükdür</w:t>
      </w:r>
    </w:p>
    <w:p w:rsidR="00EF1755" w:rsidRPr="00EF1755" w:rsidRDefault="00EF1755" w:rsidP="00EF1755">
      <w:pPr>
        <w:jc w:val="both"/>
        <w:rPr>
          <w:rFonts w:eastAsia="MS Mincho"/>
          <w:bCs/>
          <w:lang w:val="az-Latn-AZ"/>
        </w:rPr>
      </w:pPr>
    </w:p>
    <w:p w:rsidR="001E1972" w:rsidRPr="000A04ED" w:rsidRDefault="00934B4E" w:rsidP="00934B4E">
      <w:pPr>
        <w:jc w:val="both"/>
        <w:rPr>
          <w:rFonts w:eastAsia="MS Mincho"/>
          <w:lang w:val="az-Latn-AZ"/>
        </w:rPr>
      </w:pPr>
      <w:r>
        <w:rPr>
          <w:rFonts w:eastAsia="MS Mincho"/>
          <w:bCs/>
          <w:lang w:val="az-Latn-AZ"/>
        </w:rPr>
        <w:t>6.2</w:t>
      </w:r>
      <w:r w:rsidRPr="00EF1755">
        <w:rPr>
          <w:rFonts w:eastAsia="MS Mincho"/>
          <w:bCs/>
          <w:lang w:val="az-Latn-AZ"/>
        </w:rPr>
        <w:t>.</w:t>
      </w:r>
      <w:r>
        <w:rPr>
          <w:rFonts w:eastAsia="MS Mincho"/>
          <w:bCs/>
          <w:lang w:val="az-Latn-AZ"/>
        </w:rPr>
        <w:t xml:space="preserve"> </w:t>
      </w:r>
      <w:r w:rsidR="001E1972" w:rsidRPr="000A04ED">
        <w:rPr>
          <w:rFonts w:eastAsia="MS Mincho"/>
          <w:lang w:val="az-Latn-AZ"/>
        </w:rPr>
        <w:t xml:space="preserve"> a şəklində şaroşka tam konus şəklindədir, bunun do</w:t>
      </w:r>
      <w:r w:rsidR="001E1972" w:rsidRPr="000A04ED">
        <w:rPr>
          <w:rFonts w:eastAsia="MS Mincho"/>
          <w:lang w:val="az-Latn-AZ"/>
        </w:rPr>
        <w:softHyphen/>
        <w:t>ğu</w:t>
      </w:r>
      <w:r w:rsidR="001E1972" w:rsidRPr="000A04ED">
        <w:rPr>
          <w:rFonts w:eastAsia="MS Mincho"/>
          <w:lang w:val="az-Latn-AZ"/>
        </w:rPr>
        <w:softHyphen/>
        <w:t>ranları oxu ilə birlikdə balta oxu üzərində görünür. Fır</w:t>
      </w:r>
      <w:r w:rsidR="001E1972" w:rsidRPr="000A04ED">
        <w:rPr>
          <w:rFonts w:eastAsia="MS Mincho"/>
          <w:lang w:val="az-Latn-AZ"/>
        </w:rPr>
        <w:softHyphen/>
        <w:t>lan</w:t>
      </w:r>
      <w:r w:rsidR="001E1972" w:rsidRPr="000A04ED">
        <w:rPr>
          <w:rFonts w:eastAsia="MS Mincho"/>
          <w:lang w:val="az-Latn-AZ"/>
        </w:rPr>
        <w:softHyphen/>
        <w:t>ma</w:t>
      </w:r>
      <w:r w:rsidR="001E1972" w:rsidRPr="000A04ED">
        <w:rPr>
          <w:rFonts w:eastAsia="MS Mincho"/>
          <w:lang w:val="az-Latn-AZ"/>
        </w:rPr>
        <w:softHyphen/>
        <w:t>nın ani oxu bütün şaroşka boyunca dişlərin təpəsi üzərindədir və sü</w:t>
      </w:r>
      <w:r w:rsidR="001E1972" w:rsidRPr="000A04ED">
        <w:rPr>
          <w:rFonts w:eastAsia="MS Mincho"/>
          <w:lang w:val="az-Latn-AZ"/>
        </w:rPr>
        <w:softHyphen/>
      </w:r>
      <w:r w:rsidR="001E1972" w:rsidRPr="000A04ED">
        <w:rPr>
          <w:rFonts w:eastAsia="MS Mincho"/>
          <w:lang w:val="az-Latn-AZ"/>
        </w:rPr>
        <w:softHyphen/>
        <w:t>rüş</w:t>
      </w:r>
      <w:r w:rsidR="001E1972" w:rsidRPr="000A04ED">
        <w:rPr>
          <w:rFonts w:eastAsia="MS Mincho"/>
          <w:lang w:val="az-Latn-AZ"/>
        </w:rPr>
        <w:softHyphen/>
        <w:t>mə əmsalı sıfra bərabərdir.</w:t>
      </w:r>
    </w:p>
    <w:p w:rsidR="001E1972" w:rsidRPr="000A04ED" w:rsidRDefault="00934B4E" w:rsidP="00934B4E">
      <w:pPr>
        <w:jc w:val="both"/>
        <w:rPr>
          <w:rFonts w:eastAsia="MS Mincho"/>
          <w:lang w:val="az-Latn-AZ"/>
        </w:rPr>
      </w:pPr>
      <w:r>
        <w:rPr>
          <w:rFonts w:eastAsia="MS Mincho"/>
          <w:bCs/>
          <w:lang w:val="az-Latn-AZ"/>
        </w:rPr>
        <w:t>6.2</w:t>
      </w:r>
      <w:r w:rsidRPr="00EF1755">
        <w:rPr>
          <w:rFonts w:eastAsia="MS Mincho"/>
          <w:bCs/>
          <w:lang w:val="az-Latn-AZ"/>
        </w:rPr>
        <w:t>.</w:t>
      </w:r>
      <w:r>
        <w:rPr>
          <w:rFonts w:eastAsia="MS Mincho"/>
          <w:bCs/>
          <w:lang w:val="az-Latn-AZ"/>
        </w:rPr>
        <w:t xml:space="preserve"> </w:t>
      </w:r>
      <w:r w:rsidR="001E1972" w:rsidRPr="000A04ED">
        <w:rPr>
          <w:rFonts w:eastAsia="MS Mincho"/>
          <w:lang w:val="az-Latn-AZ"/>
        </w:rPr>
        <w:t xml:space="preserve"> b şəklində şaroşka ikikonuslu, v şəklində isə çəllək</w:t>
      </w:r>
      <w:r w:rsidR="001E1972" w:rsidRPr="000A04ED">
        <w:rPr>
          <w:rFonts w:eastAsia="MS Mincho"/>
          <w:lang w:val="az-Latn-AZ"/>
        </w:rPr>
        <w:softHyphen/>
        <w:t>va</w:t>
      </w:r>
      <w:r w:rsidR="001E1972" w:rsidRPr="000A04ED">
        <w:rPr>
          <w:rFonts w:eastAsia="MS Mincho"/>
          <w:lang w:val="az-Latn-AZ"/>
        </w:rPr>
        <w:softHyphen/>
        <w:t>rı</w:t>
      </w:r>
      <w:r w:rsidR="001E1972" w:rsidRPr="000A04ED">
        <w:rPr>
          <w:rFonts w:eastAsia="MS Mincho"/>
          <w:lang w:val="az-Latn-AZ"/>
        </w:rPr>
        <w:softHyphen/>
        <w:t xml:space="preserve">dir; dişlərin təpələri sınıq və ya əyri xətt təşkik edir və sürüşmə əmsalı 0,05-0,20 tərtibində olur. </w:t>
      </w:r>
    </w:p>
    <w:p w:rsidR="001E1972" w:rsidRPr="000A04ED" w:rsidRDefault="00934B4E" w:rsidP="00934B4E">
      <w:pPr>
        <w:jc w:val="both"/>
        <w:rPr>
          <w:rFonts w:eastAsia="MS Mincho"/>
          <w:lang w:val="az-Latn-AZ"/>
        </w:rPr>
      </w:pPr>
      <w:r>
        <w:rPr>
          <w:rFonts w:eastAsia="MS Mincho"/>
          <w:bCs/>
          <w:lang w:val="az-Latn-AZ"/>
        </w:rPr>
        <w:t>6.2</w:t>
      </w:r>
      <w:r w:rsidRPr="00EF1755">
        <w:rPr>
          <w:rFonts w:eastAsia="MS Mincho"/>
          <w:bCs/>
          <w:lang w:val="az-Latn-AZ"/>
        </w:rPr>
        <w:t>.</w:t>
      </w:r>
      <w:r>
        <w:rPr>
          <w:rFonts w:eastAsia="MS Mincho"/>
          <w:bCs/>
          <w:lang w:val="az-Latn-AZ"/>
        </w:rPr>
        <w:t xml:space="preserve"> </w:t>
      </w:r>
      <w:r w:rsidR="001E1972" w:rsidRPr="000A04ED">
        <w:rPr>
          <w:rFonts w:eastAsia="MS Mincho"/>
          <w:lang w:val="az-Latn-AZ"/>
        </w:rPr>
        <w:t xml:space="preserve"> q şəklində şaroşka kəsik konus şəklindədir, onun do</w:t>
      </w:r>
      <w:r w:rsidR="001E1972" w:rsidRPr="000A04ED">
        <w:rPr>
          <w:rFonts w:eastAsia="MS Mincho"/>
          <w:lang w:val="az-Latn-AZ"/>
        </w:rPr>
        <w:softHyphen/>
        <w:t>ğ</w:t>
      </w:r>
      <w:r w:rsidR="001E1972" w:rsidRPr="000A04ED">
        <w:rPr>
          <w:rFonts w:eastAsia="MS Mincho"/>
          <w:lang w:val="az-Latn-AZ"/>
        </w:rPr>
        <w:softHyphen/>
        <w:t>u</w:t>
      </w:r>
      <w:r w:rsidR="001E1972" w:rsidRPr="000A04ED">
        <w:rPr>
          <w:rFonts w:eastAsia="MS Mincho"/>
          <w:lang w:val="az-Latn-AZ"/>
        </w:rPr>
        <w:softHyphen/>
      </w:r>
      <w:r w:rsidR="001E1972" w:rsidRPr="000A04ED">
        <w:rPr>
          <w:rFonts w:eastAsia="MS Mincho"/>
          <w:lang w:val="az-Latn-AZ"/>
        </w:rPr>
        <w:softHyphen/>
        <w:t>ranları balta oxu üzərində görüşmür. Burada sürüşmə çox olu</w:t>
      </w:r>
      <w:r w:rsidR="001E1972" w:rsidRPr="000A04ED">
        <w:rPr>
          <w:rFonts w:eastAsia="MS Mincho"/>
          <w:lang w:val="az-Latn-AZ"/>
        </w:rPr>
        <w:softHyphen/>
        <w:t>r</w:t>
      </w:r>
      <w:r w:rsidR="001E1972" w:rsidRPr="000A04ED">
        <w:rPr>
          <w:rFonts w:eastAsia="MS Mincho"/>
          <w:lang w:val="az-Latn-AZ"/>
        </w:rPr>
        <w:softHyphen/>
        <w:t>.</w:t>
      </w:r>
    </w:p>
    <w:p w:rsidR="001E1972" w:rsidRDefault="001E1972" w:rsidP="00B83F91">
      <w:pPr>
        <w:ind w:firstLine="720"/>
        <w:jc w:val="both"/>
        <w:rPr>
          <w:rFonts w:eastAsia="MS Mincho"/>
          <w:lang w:val="az-Latn-AZ"/>
        </w:rPr>
      </w:pPr>
      <w:r w:rsidRPr="000A04ED">
        <w:rPr>
          <w:rFonts w:eastAsia="MS Mincho"/>
          <w:lang w:val="az-Latn-AZ"/>
        </w:rPr>
        <w:t xml:space="preserve">Şaroşka quyudibi üzərində fırlandıqda növbə ilə gah bir, gah da iki dişə əsaslanır (şəkil </w:t>
      </w:r>
      <w:r w:rsidR="00934B4E">
        <w:rPr>
          <w:rFonts w:eastAsia="MS Mincho"/>
          <w:lang w:val="az-Latn-AZ"/>
        </w:rPr>
        <w:t>6.3-</w:t>
      </w:r>
      <w:r w:rsidRPr="000A04ED">
        <w:rPr>
          <w:rFonts w:eastAsia="MS Mincho"/>
          <w:lang w:val="az-Latn-AZ"/>
        </w:rPr>
        <w:t>də I və II vəziyyələr) .</w:t>
      </w:r>
    </w:p>
    <w:p w:rsidR="00A43592" w:rsidRPr="000A04ED" w:rsidRDefault="00A43592" w:rsidP="00B83F91">
      <w:pPr>
        <w:ind w:firstLine="720"/>
        <w:jc w:val="both"/>
        <w:rPr>
          <w:rFonts w:eastAsia="MS Mincho"/>
          <w:lang w:val="az-Latn-AZ"/>
        </w:rPr>
      </w:pPr>
      <w:r w:rsidRPr="000A04ED">
        <w:rPr>
          <w:rFonts w:eastAsia="MS Mincho"/>
          <w:lang w:val="az-Latn-AZ"/>
        </w:rPr>
        <w:t>I vəziyyətdə şaroşkanın mərkəzi quyudibinə nisbətən II və</w:t>
      </w:r>
      <w:r w:rsidRPr="000A04ED">
        <w:rPr>
          <w:rFonts w:eastAsia="MS Mincho"/>
          <w:lang w:val="az-Latn-AZ"/>
        </w:rPr>
        <w:softHyphen/>
        <w:t xml:space="preserve">ziyyətdən daha hündür olur, yəni şaroşka fırlandıqda, gah </w:t>
      </w:r>
      <w:r w:rsidRPr="000A04ED">
        <w:rPr>
          <w:rFonts w:eastAsia="MS Mincho"/>
          <w:lang w:val="az-Latn-AZ"/>
        </w:rPr>
        <w:lastRenderedPageBreak/>
        <w:t>qalxır, gah enir. Bu hadisə nəticəsində dişlər süxura dinamiki xarakterli təsir edir və qazıma alətində oxboyu titrəmə doğurur.</w:t>
      </w:r>
    </w:p>
    <w:p w:rsidR="001E1972" w:rsidRPr="000A04ED" w:rsidRDefault="00A43592" w:rsidP="00B83F91">
      <w:pPr>
        <w:ind w:firstLine="540"/>
        <w:jc w:val="both"/>
        <w:rPr>
          <w:rFonts w:eastAsia="MS Mincho"/>
          <w:lang w:val="az-Latn-AZ"/>
        </w:rPr>
      </w:pPr>
      <w:r w:rsidRPr="000A04ED">
        <w:rPr>
          <w:rFonts w:eastAsia="MS Mincho"/>
          <w:noProof/>
          <w:lang w:val="en-US" w:eastAsia="en-US"/>
        </w:rPr>
        <w:drawing>
          <wp:anchor distT="0" distB="0" distL="114300" distR="114300" simplePos="0" relativeHeight="251788800" behindDoc="0" locked="0" layoutInCell="1" allowOverlap="1" wp14:anchorId="1E37FCA0" wp14:editId="64E34DE8">
            <wp:simplePos x="0" y="0"/>
            <wp:positionH relativeFrom="column">
              <wp:posOffset>476885</wp:posOffset>
            </wp:positionH>
            <wp:positionV relativeFrom="paragraph">
              <wp:posOffset>177165</wp:posOffset>
            </wp:positionV>
            <wp:extent cx="2870200" cy="2082800"/>
            <wp:effectExtent l="0" t="0" r="6350" b="0"/>
            <wp:wrapSquare wrapText="bothSides"/>
            <wp:docPr id="117" name="Рисунок 117"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870200" cy="2082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jc w:val="both"/>
        <w:rPr>
          <w:rFonts w:eastAsia="MS Mincho"/>
          <w:lang w:val="az-Latn-AZ"/>
        </w:rPr>
      </w:pPr>
      <w:r w:rsidRPr="000A04ED">
        <w:rPr>
          <w:rFonts w:eastAsia="MS Mincho"/>
          <w:lang w:val="az-Latn-AZ"/>
        </w:rPr>
        <w:t xml:space="preserve">         </w:t>
      </w:r>
    </w:p>
    <w:p w:rsidR="001E1972" w:rsidRPr="000A04ED" w:rsidRDefault="001E1972" w:rsidP="00B83F91">
      <w:pPr>
        <w:jc w:val="both"/>
        <w:rPr>
          <w:rFonts w:eastAsia="MS Mincho"/>
          <w:b/>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A43592" w:rsidRDefault="00A43592" w:rsidP="00B83F91">
      <w:pPr>
        <w:jc w:val="both"/>
        <w:rPr>
          <w:rFonts w:eastAsia="MS Mincho"/>
          <w:lang w:val="az-Latn-AZ"/>
        </w:rPr>
      </w:pPr>
    </w:p>
    <w:p w:rsidR="001E1972" w:rsidRPr="00A43592" w:rsidRDefault="001E1972" w:rsidP="00A43592">
      <w:pPr>
        <w:jc w:val="center"/>
        <w:rPr>
          <w:rFonts w:eastAsia="MS Mincho"/>
          <w:lang w:val="az-Latn-AZ"/>
        </w:rPr>
      </w:pPr>
      <w:r w:rsidRPr="00EF1755">
        <w:rPr>
          <w:rFonts w:eastAsia="MS Mincho"/>
          <w:lang w:val="az-Latn-AZ"/>
        </w:rPr>
        <w:t>Şə</w:t>
      </w:r>
      <w:r w:rsidR="00EF1755">
        <w:rPr>
          <w:rFonts w:eastAsia="MS Mincho"/>
          <w:lang w:val="az-Latn-AZ"/>
        </w:rPr>
        <w:t>kil</w:t>
      </w:r>
      <w:r w:rsidR="00934B4E">
        <w:rPr>
          <w:rFonts w:eastAsia="MS Mincho"/>
          <w:lang w:val="az-Latn-AZ"/>
        </w:rPr>
        <w:t>6.3.</w:t>
      </w:r>
      <w:r w:rsidR="00A43592">
        <w:rPr>
          <w:rFonts w:eastAsia="MS Mincho"/>
          <w:lang w:val="az-Latn-AZ"/>
        </w:rPr>
        <w:t xml:space="preserve">Balta şaroşkasının </w:t>
      </w:r>
      <w:r w:rsidRPr="00EF1755">
        <w:rPr>
          <w:rFonts w:eastAsia="MS Mincho"/>
          <w:lang w:val="az-Latn-AZ"/>
        </w:rPr>
        <w:t>şaquli   batma sxemi</w:t>
      </w:r>
    </w:p>
    <w:p w:rsidR="001E1972" w:rsidRPr="000A04ED" w:rsidRDefault="001E1972" w:rsidP="00B83F91">
      <w:pPr>
        <w:jc w:val="both"/>
        <w:rPr>
          <w:rFonts w:eastAsia="MS Mincho"/>
          <w:lang w:val="az-Latn-AZ"/>
        </w:rPr>
      </w:pPr>
    </w:p>
    <w:p w:rsidR="00A43592" w:rsidRDefault="00A43592" w:rsidP="00A43592">
      <w:pPr>
        <w:jc w:val="both"/>
        <w:rPr>
          <w:rFonts w:eastAsia="MS Mincho"/>
          <w:lang w:val="az-Latn-AZ"/>
        </w:rPr>
      </w:pPr>
      <w:r>
        <w:rPr>
          <w:rFonts w:eastAsia="MS Mincho"/>
          <w:lang w:val="az-Latn-AZ"/>
        </w:rPr>
        <w:t xml:space="preserve"> </w:t>
      </w:r>
    </w:p>
    <w:p w:rsidR="001E1972" w:rsidRPr="000A04ED" w:rsidRDefault="001E1972" w:rsidP="00B83F91">
      <w:pPr>
        <w:ind w:firstLine="720"/>
        <w:jc w:val="both"/>
        <w:rPr>
          <w:rFonts w:eastAsia="MS Mincho"/>
          <w:lang w:val="az-Latn-AZ"/>
        </w:rPr>
      </w:pPr>
      <w:r w:rsidRPr="000A04ED">
        <w:rPr>
          <w:rFonts w:eastAsia="MS Mincho"/>
          <w:lang w:val="az-Latn-AZ"/>
        </w:rPr>
        <w:t>Bu titrəmənin amplitudu çox kiçik olur və aşağıdakı düsturla tə</w:t>
      </w:r>
      <w:r w:rsidRPr="000A04ED">
        <w:rPr>
          <w:rFonts w:eastAsia="MS Mincho"/>
          <w:lang w:val="az-Latn-AZ"/>
        </w:rPr>
        <w:softHyphen/>
        <w:t>yin edilir:</w:t>
      </w:r>
    </w:p>
    <w:p w:rsidR="001E1972" w:rsidRPr="000A04ED" w:rsidRDefault="001E1972" w:rsidP="00EF1755">
      <w:pPr>
        <w:ind w:firstLine="540"/>
        <w:jc w:val="center"/>
        <w:rPr>
          <w:rFonts w:eastAsia="MS Mincho"/>
          <w:lang w:val="az-Latn-AZ"/>
        </w:rPr>
      </w:pPr>
      <w:r w:rsidRPr="000A04ED">
        <w:rPr>
          <w:rFonts w:eastAsia="MS Mincho"/>
          <w:position w:val="-24"/>
          <w:lang w:val="az-Latn-AZ"/>
        </w:rPr>
        <w:object w:dxaOrig="3140" w:dyaOrig="620">
          <v:shape id="_x0000_i1033" type="#_x0000_t75" style="width:152.3pt;height:30.6pt" o:ole="">
            <v:imagedata r:id="rId211" o:title=""/>
          </v:shape>
          <o:OLEObject Type="Embed" ProgID="Equation.3" ShapeID="_x0000_i1033" DrawAspect="Content" ObjectID="_1748710882" r:id="rId212"/>
        </w:object>
      </w:r>
    </w:p>
    <w:p w:rsidR="001E1972" w:rsidRPr="000A04ED" w:rsidRDefault="001E1972" w:rsidP="00B83F91">
      <w:pPr>
        <w:jc w:val="both"/>
        <w:rPr>
          <w:rFonts w:eastAsia="MS Mincho"/>
          <w:lang w:val="az-Latn-AZ"/>
        </w:rPr>
      </w:pPr>
      <w:r w:rsidRPr="000A04ED">
        <w:rPr>
          <w:rFonts w:eastAsia="MS Mincho"/>
          <w:lang w:val="az-Latn-AZ"/>
        </w:rPr>
        <w:t xml:space="preserve">Burada </w:t>
      </w:r>
      <w:r w:rsidRPr="000A04ED">
        <w:rPr>
          <w:rFonts w:eastAsia="MS Mincho"/>
          <w:i/>
          <w:iCs/>
          <w:lang w:val="az-Latn-AZ"/>
        </w:rPr>
        <w:t>r</w:t>
      </w:r>
      <w:r w:rsidRPr="000A04ED">
        <w:rPr>
          <w:rFonts w:eastAsia="MS Mincho"/>
          <w:lang w:val="az-Latn-AZ"/>
        </w:rPr>
        <w:t xml:space="preserve"> – şaroşkanın xarici səthinin radiusu,</w:t>
      </w:r>
      <w:r w:rsidRPr="000A04ED">
        <w:rPr>
          <w:rFonts w:eastAsia="MS Mincho"/>
          <w:i/>
          <w:iCs/>
          <w:lang w:val="az-Latn-AZ"/>
        </w:rPr>
        <w:t xml:space="preserve"> φ</w:t>
      </w:r>
      <w:r w:rsidRPr="000A04ED">
        <w:rPr>
          <w:rFonts w:eastAsia="MS Mincho"/>
          <w:lang w:val="az-Latn-AZ"/>
        </w:rPr>
        <w:t xml:space="preserve"> –  şaroşkanın bir dişinə müvafiq mərkəzi bucaq,</w:t>
      </w:r>
      <w:r w:rsidRPr="000A04ED">
        <w:rPr>
          <w:rFonts w:eastAsia="MS Mincho"/>
          <w:i/>
          <w:iCs/>
          <w:lang w:val="az-Latn-AZ"/>
        </w:rPr>
        <w:t xml:space="preserve"> D</w:t>
      </w:r>
      <w:r w:rsidRPr="000A04ED">
        <w:rPr>
          <w:rFonts w:eastAsia="MS Mincho"/>
          <w:i/>
          <w:iCs/>
          <w:vertAlign w:val="subscript"/>
          <w:lang w:val="az-Latn-AZ"/>
        </w:rPr>
        <w:t>ş</w:t>
      </w:r>
      <w:r w:rsidRPr="000A04ED">
        <w:rPr>
          <w:rFonts w:eastAsia="MS Mincho"/>
          <w:lang w:val="az-Latn-AZ"/>
        </w:rPr>
        <w:t xml:space="preserve"> – şaroşkanın diametri (D</w:t>
      </w:r>
      <w:r w:rsidRPr="000A04ED">
        <w:rPr>
          <w:rFonts w:eastAsia="MS Mincho"/>
          <w:vertAlign w:val="subscript"/>
          <w:lang w:val="az-Latn-AZ"/>
        </w:rPr>
        <w:t>ş</w:t>
      </w:r>
      <w:r w:rsidRPr="000A04ED">
        <w:rPr>
          <w:rFonts w:eastAsia="MS Mincho"/>
          <w:lang w:val="az-Latn-AZ"/>
        </w:rPr>
        <w:t xml:space="preserve">=2r), </w:t>
      </w:r>
      <w:r w:rsidRPr="000A04ED">
        <w:rPr>
          <w:rFonts w:eastAsia="MS Mincho"/>
          <w:i/>
          <w:iCs/>
          <w:lang w:val="az-Latn-AZ"/>
        </w:rPr>
        <w:t xml:space="preserve"> z</w:t>
      </w:r>
      <w:r w:rsidRPr="000A04ED">
        <w:rPr>
          <w:rFonts w:eastAsia="MS Mincho"/>
          <w:lang w:val="az-Latn-AZ"/>
        </w:rPr>
        <w:t xml:space="preserve"> – şaroşkanın dişlərinin sayıdır.</w:t>
      </w:r>
    </w:p>
    <w:p w:rsidR="001E1972" w:rsidRPr="000A04ED" w:rsidRDefault="001E1972" w:rsidP="00B83F91">
      <w:pPr>
        <w:ind w:firstLine="720"/>
        <w:jc w:val="both"/>
        <w:rPr>
          <w:rFonts w:eastAsia="MS Mincho"/>
          <w:lang w:val="az-Latn-AZ"/>
        </w:rPr>
      </w:pPr>
      <w:r w:rsidRPr="000A04ED">
        <w:rPr>
          <w:rFonts w:eastAsia="MS Mincho"/>
          <w:lang w:val="az-Latn-AZ"/>
        </w:rPr>
        <w:t>Balta şaroşkasının dəqiqədə dövrlər sayı</w:t>
      </w:r>
    </w:p>
    <w:p w:rsidR="001E1972" w:rsidRPr="000A04ED" w:rsidRDefault="001E1972" w:rsidP="00EF1755">
      <w:pPr>
        <w:ind w:firstLine="540"/>
        <w:jc w:val="center"/>
        <w:rPr>
          <w:rFonts w:eastAsia="MS Mincho"/>
          <w:lang w:val="az-Latn-AZ"/>
        </w:rPr>
      </w:pPr>
      <w:r w:rsidRPr="000A04ED">
        <w:rPr>
          <w:rFonts w:eastAsia="MS Mincho"/>
          <w:position w:val="-32"/>
          <w:lang w:val="az-Latn-AZ"/>
        </w:rPr>
        <w:object w:dxaOrig="1140" w:dyaOrig="700">
          <v:shape id="_x0000_i1034" type="#_x0000_t75" style="width:57.1pt;height:34.75pt" o:ole="">
            <v:imagedata r:id="rId213" o:title=""/>
          </v:shape>
          <o:OLEObject Type="Embed" ProgID="Equation.3" ShapeID="_x0000_i1034" DrawAspect="Content" ObjectID="_1748710883" r:id="rId214"/>
        </w:object>
      </w:r>
    </w:p>
    <w:p w:rsidR="001E1972" w:rsidRPr="000A04ED" w:rsidRDefault="001E1972" w:rsidP="00B83F91">
      <w:pPr>
        <w:jc w:val="both"/>
        <w:rPr>
          <w:rFonts w:eastAsia="MS Mincho"/>
          <w:lang w:val="az-Latn-AZ"/>
        </w:rPr>
      </w:pPr>
      <w:r w:rsidRPr="000A04ED">
        <w:rPr>
          <w:rFonts w:eastAsia="MS Mincho"/>
          <w:lang w:val="az-Latn-AZ"/>
        </w:rPr>
        <w:t>Burada</w:t>
      </w:r>
      <w:r w:rsidR="00EF1755">
        <w:rPr>
          <w:rFonts w:eastAsia="MS Mincho"/>
          <w:lang w:val="az-Latn-AZ"/>
        </w:rPr>
        <w:t>,</w:t>
      </w:r>
      <w:r w:rsidRPr="000A04ED">
        <w:rPr>
          <w:rFonts w:eastAsia="MS Mincho"/>
          <w:lang w:val="az-Latn-AZ"/>
        </w:rPr>
        <w:t xml:space="preserve"> </w:t>
      </w:r>
      <w:r w:rsidRPr="000A04ED">
        <w:rPr>
          <w:rFonts w:eastAsia="MS Mincho"/>
          <w:i/>
          <w:iCs/>
          <w:lang w:val="az-Latn-AZ"/>
        </w:rPr>
        <w:t>n</w:t>
      </w:r>
      <w:r w:rsidRPr="000A04ED">
        <w:rPr>
          <w:rFonts w:eastAsia="MS Mincho"/>
          <w:i/>
          <w:iCs/>
          <w:vertAlign w:val="subscript"/>
          <w:lang w:val="az-Latn-AZ"/>
        </w:rPr>
        <w:t>B</w:t>
      </w:r>
      <w:r w:rsidRPr="000A04ED">
        <w:rPr>
          <w:rFonts w:eastAsia="MS Mincho"/>
          <w:vertAlign w:val="subscript"/>
          <w:lang w:val="az-Latn-AZ"/>
        </w:rPr>
        <w:softHyphen/>
      </w:r>
      <w:r w:rsidRPr="000A04ED">
        <w:rPr>
          <w:rFonts w:eastAsia="MS Mincho"/>
          <w:lang w:val="az-Latn-AZ"/>
        </w:rPr>
        <w:t xml:space="preserve"> – baltanın dəqiqədə dövrlər sayı, D</w:t>
      </w:r>
      <w:r w:rsidRPr="000A04ED">
        <w:rPr>
          <w:rFonts w:eastAsia="MS Mincho"/>
          <w:vertAlign w:val="subscript"/>
          <w:lang w:val="az-Latn-AZ"/>
        </w:rPr>
        <w:t>B</w:t>
      </w:r>
      <w:r w:rsidRPr="000A04ED">
        <w:rPr>
          <w:rFonts w:eastAsia="MS Mincho"/>
          <w:lang w:val="az-Latn-AZ"/>
        </w:rPr>
        <w:t xml:space="preserve"> – baltanın diametridir.</w:t>
      </w:r>
    </w:p>
    <w:p w:rsidR="001E1972" w:rsidRPr="000A04ED" w:rsidRDefault="001E1972" w:rsidP="00B83F91">
      <w:pPr>
        <w:ind w:firstLine="720"/>
        <w:jc w:val="both"/>
        <w:rPr>
          <w:rFonts w:eastAsia="MS Mincho"/>
          <w:lang w:val="az-Latn-AZ"/>
        </w:rPr>
      </w:pPr>
      <w:r w:rsidRPr="000A04ED">
        <w:rPr>
          <w:rFonts w:eastAsia="MS Mincho"/>
          <w:lang w:val="az-Latn-AZ"/>
        </w:rPr>
        <w:t>Şaroşkanın dəqiqədə quyudibinə endirdiyi zərbələrin sayı</w:t>
      </w:r>
      <w:r w:rsidR="00CA2F64">
        <w:rPr>
          <w:rFonts w:eastAsia="MS Mincho"/>
          <w:lang w:val="az-Latn-AZ"/>
        </w:rPr>
        <w:t>:</w:t>
      </w:r>
    </w:p>
    <w:p w:rsidR="001E1972" w:rsidRPr="000A04ED" w:rsidRDefault="001E1972" w:rsidP="00EF1755">
      <w:pPr>
        <w:ind w:firstLine="540"/>
        <w:jc w:val="center"/>
        <w:rPr>
          <w:rFonts w:eastAsia="MS Mincho"/>
          <w:lang w:val="az-Latn-AZ"/>
        </w:rPr>
      </w:pPr>
      <w:r w:rsidRPr="000A04ED">
        <w:rPr>
          <w:rFonts w:eastAsia="MS Mincho"/>
          <w:position w:val="-32"/>
          <w:lang w:val="az-Latn-AZ"/>
        </w:rPr>
        <w:object w:dxaOrig="1780" w:dyaOrig="700">
          <v:shape id="_x0000_i1035" type="#_x0000_t75" style="width:89.35pt;height:34.75pt" o:ole="">
            <v:imagedata r:id="rId215" o:title=""/>
          </v:shape>
          <o:OLEObject Type="Embed" ProgID="Equation.3" ShapeID="_x0000_i1035" DrawAspect="Content" ObjectID="_1748710884" r:id="rId216"/>
        </w:object>
      </w:r>
    </w:p>
    <w:p w:rsidR="001E1972" w:rsidRPr="000A04ED" w:rsidRDefault="001E1972" w:rsidP="00B83F91">
      <w:pPr>
        <w:ind w:firstLine="720"/>
        <w:jc w:val="both"/>
        <w:rPr>
          <w:rFonts w:eastAsia="MS Mincho"/>
          <w:lang w:val="az-Latn-AZ"/>
        </w:rPr>
      </w:pPr>
      <w:r w:rsidRPr="000A04ED">
        <w:rPr>
          <w:rFonts w:eastAsia="MS Mincho"/>
          <w:lang w:val="az-Latn-AZ"/>
        </w:rPr>
        <w:t>Hər şaroşkanın dişləri bir neçə cərgə olur, hər cərgədəki diş</w:t>
      </w:r>
      <w:r w:rsidRPr="000A04ED">
        <w:rPr>
          <w:rFonts w:eastAsia="MS Mincho"/>
          <w:lang w:val="az-Latn-AZ"/>
        </w:rPr>
        <w:softHyphen/>
        <w:t>lərin sayı fərqlidir və bu dişlərin təpələri elə yerləşdirilmişdir ki, şaroşka fırlananda növbə ilə ayrı-ayrı cərgədəki dişlərə da</w:t>
      </w:r>
      <w:r w:rsidRPr="000A04ED">
        <w:rPr>
          <w:rFonts w:eastAsia="MS Mincho"/>
          <w:lang w:val="az-Latn-AZ"/>
        </w:rPr>
        <w:softHyphen/>
        <w:t>ya</w:t>
      </w:r>
      <w:r w:rsidRPr="000A04ED">
        <w:rPr>
          <w:rFonts w:eastAsia="MS Mincho"/>
          <w:lang w:val="az-Latn-AZ"/>
        </w:rPr>
        <w:softHyphen/>
        <w:t>nır. Buna görə də şaroşka I vəziyyətdən II vəziyyətə keçdikdə onun fırlanma bucağı kiçik olur. Bundan başqa şaroşkaların şa</w:t>
      </w:r>
      <w:r w:rsidRPr="000A04ED">
        <w:rPr>
          <w:rFonts w:eastAsia="MS Mincho"/>
          <w:lang w:val="az-Latn-AZ"/>
        </w:rPr>
        <w:softHyphen/>
        <w:t>qu</w:t>
      </w:r>
      <w:r w:rsidRPr="000A04ED">
        <w:rPr>
          <w:rFonts w:eastAsia="MS Mincho"/>
          <w:lang w:val="az-Latn-AZ"/>
        </w:rPr>
        <w:softHyphen/>
        <w:t>li yerdəyişməsi dişlər altındakı süxurun deformasiyası nə</w:t>
      </w:r>
      <w:r w:rsidRPr="000A04ED">
        <w:rPr>
          <w:rFonts w:eastAsia="MS Mincho"/>
          <w:lang w:val="az-Latn-AZ"/>
        </w:rPr>
        <w:softHyphen/>
        <w:t>ti</w:t>
      </w:r>
      <w:r w:rsidRPr="000A04ED">
        <w:rPr>
          <w:rFonts w:eastAsia="MS Mincho"/>
          <w:lang w:val="az-Latn-AZ"/>
        </w:rPr>
        <w:softHyphen/>
        <w:t>cə</w:t>
      </w:r>
      <w:r w:rsidRPr="000A04ED">
        <w:rPr>
          <w:rFonts w:eastAsia="MS Mincho"/>
          <w:lang w:val="az-Latn-AZ"/>
        </w:rPr>
        <w:softHyphen/>
        <w:t>sin</w:t>
      </w:r>
      <w:r w:rsidRPr="000A04ED">
        <w:rPr>
          <w:rFonts w:eastAsia="MS Mincho"/>
          <w:lang w:val="az-Latn-AZ"/>
        </w:rPr>
        <w:softHyphen/>
        <w:t>də kiçiklir. Belə ki, yumşaq süxurlarda şaroşkalı baltaların ox</w:t>
      </w:r>
      <w:r w:rsidRPr="000A04ED">
        <w:rPr>
          <w:rFonts w:eastAsia="MS Mincho"/>
          <w:lang w:val="az-Latn-AZ"/>
        </w:rPr>
        <w:softHyphen/>
        <w:t>boyu titrəyişi olmur, bərk süxurlarda isə bu titrəyiş hiss edilir.</w:t>
      </w:r>
    </w:p>
    <w:p w:rsidR="001E1972" w:rsidRPr="004A2549" w:rsidRDefault="001E1972" w:rsidP="00B83F91">
      <w:pPr>
        <w:ind w:firstLine="720"/>
        <w:jc w:val="both"/>
        <w:rPr>
          <w:rFonts w:eastAsia="MS Mincho"/>
          <w:b/>
          <w:lang w:val="az-Latn-AZ"/>
        </w:rPr>
      </w:pPr>
      <w:r w:rsidRPr="004A2549">
        <w:rPr>
          <w:rFonts w:eastAsia="MS Mincho"/>
          <w:b/>
          <w:lang w:val="az-Latn-AZ"/>
        </w:rPr>
        <w:t>Şaroşkalı baltaların başqa sinif baltalara nisbətən belə ge</w:t>
      </w:r>
      <w:r w:rsidRPr="004A2549">
        <w:rPr>
          <w:rFonts w:eastAsia="MS Mincho"/>
          <w:b/>
          <w:lang w:val="az-Latn-AZ"/>
        </w:rPr>
        <w:softHyphen/>
        <w:t>niş inkişaf etməsinə səbəb onun aşağıdakı üstünlükləridir:</w:t>
      </w:r>
    </w:p>
    <w:p w:rsidR="001E1972" w:rsidRPr="000A04ED" w:rsidRDefault="001E1972" w:rsidP="00934B4E">
      <w:pPr>
        <w:jc w:val="both"/>
        <w:rPr>
          <w:rFonts w:eastAsia="MS Mincho"/>
          <w:lang w:val="az-Latn-AZ"/>
        </w:rPr>
      </w:pPr>
      <w:r w:rsidRPr="000A04ED">
        <w:rPr>
          <w:rFonts w:eastAsia="MS Mincho"/>
          <w:lang w:val="az-Latn-AZ"/>
        </w:rPr>
        <w:t>1. Şaroşka dişlərinin ümumi uzunluğu, kəsici tip balta pər</w:t>
      </w:r>
      <w:r w:rsidRPr="000A04ED">
        <w:rPr>
          <w:rFonts w:eastAsia="MS Mincho"/>
          <w:lang w:val="az-Latn-AZ"/>
        </w:rPr>
        <w:softHyphen/>
        <w:t>lərinin ümumi uzunluğundan qat-qat artıqdır, lakin buna bax</w:t>
      </w:r>
      <w:r w:rsidRPr="000A04ED">
        <w:rPr>
          <w:rFonts w:eastAsia="MS Mincho"/>
          <w:lang w:val="az-Latn-AZ"/>
        </w:rPr>
        <w:softHyphen/>
        <w:t>ma</w:t>
      </w:r>
      <w:r w:rsidRPr="000A04ED">
        <w:rPr>
          <w:rFonts w:eastAsia="MS Mincho"/>
          <w:lang w:val="az-Latn-AZ"/>
        </w:rPr>
        <w:softHyphen/>
      </w:r>
      <w:r w:rsidRPr="000A04ED">
        <w:rPr>
          <w:rFonts w:eastAsia="MS Mincho"/>
          <w:lang w:val="az-Latn-AZ"/>
        </w:rPr>
        <w:softHyphen/>
        <w:t>yaraq, şaroşkalı baltaların quyudibiylə təmas səthi, kəsici bal</w:t>
      </w:r>
      <w:r w:rsidRPr="000A04ED">
        <w:rPr>
          <w:rFonts w:eastAsia="MS Mincho"/>
          <w:lang w:val="az-Latn-AZ"/>
        </w:rPr>
        <w:softHyphen/>
        <w:t>ta</w:t>
      </w:r>
      <w:r w:rsidRPr="000A04ED">
        <w:rPr>
          <w:rFonts w:eastAsia="MS Mincho"/>
          <w:lang w:val="az-Latn-AZ"/>
        </w:rPr>
        <w:softHyphen/>
      </w:r>
      <w:r w:rsidRPr="000A04ED">
        <w:rPr>
          <w:rFonts w:eastAsia="MS Mincho"/>
          <w:lang w:val="az-Latn-AZ"/>
        </w:rPr>
        <w:softHyphen/>
        <w:t>lardan çox-çox kiçikdir. Odur ki, eyni oxboyu yükdə burada da</w:t>
      </w:r>
      <w:r w:rsidRPr="000A04ED">
        <w:rPr>
          <w:rFonts w:eastAsia="MS Mincho"/>
          <w:lang w:val="az-Latn-AZ"/>
        </w:rPr>
        <w:softHyphen/>
      </w:r>
      <w:r w:rsidRPr="000A04ED">
        <w:rPr>
          <w:rFonts w:eastAsia="MS Mincho"/>
          <w:lang w:val="az-Latn-AZ"/>
        </w:rPr>
        <w:softHyphen/>
        <w:t>ha böyük xüsusi təzyiq əldə edilir və dişlərin ən sərt süxurları da</w:t>
      </w:r>
      <w:r w:rsidRPr="000A04ED">
        <w:rPr>
          <w:rFonts w:eastAsia="MS Mincho"/>
          <w:lang w:val="az-Latn-AZ"/>
        </w:rPr>
        <w:softHyphen/>
        <w:t>ğıtması üçün əlverişli şərait təmin olunur.</w:t>
      </w:r>
    </w:p>
    <w:p w:rsidR="001E1972" w:rsidRPr="000A04ED" w:rsidRDefault="001E1972" w:rsidP="00B83F91">
      <w:pPr>
        <w:ind w:firstLine="720"/>
        <w:jc w:val="both"/>
        <w:rPr>
          <w:rFonts w:eastAsia="MS Mincho"/>
          <w:lang w:val="az-Latn-AZ"/>
        </w:rPr>
      </w:pPr>
      <w:r w:rsidRPr="000A04ED">
        <w:rPr>
          <w:rFonts w:eastAsia="MS Mincho"/>
          <w:lang w:val="az-Latn-AZ"/>
        </w:rPr>
        <w:t>Balta şaroşkalarının eyni zamanda süxura təsir edən diş</w:t>
      </w:r>
      <w:r w:rsidRPr="000A04ED">
        <w:rPr>
          <w:rFonts w:eastAsia="MS Mincho"/>
          <w:lang w:val="az-Latn-AZ"/>
        </w:rPr>
        <w:softHyphen/>
        <w:t>lə</w:t>
      </w:r>
      <w:r w:rsidRPr="000A04ED">
        <w:rPr>
          <w:rFonts w:eastAsia="MS Mincho"/>
          <w:lang w:val="az-Latn-AZ"/>
        </w:rPr>
        <w:softHyphen/>
        <w:t xml:space="preserve">ri uzunluğu cəminin quyu radiusuna olan nisbətinə </w:t>
      </w:r>
      <w:r w:rsidRPr="000A04ED">
        <w:rPr>
          <w:rFonts w:eastAsia="MS Mincho"/>
          <w:b/>
          <w:bCs/>
          <w:lang w:val="az-Latn-AZ"/>
        </w:rPr>
        <w:t>örtmə əm</w:t>
      </w:r>
      <w:r w:rsidRPr="000A04ED">
        <w:rPr>
          <w:rFonts w:eastAsia="MS Mincho"/>
          <w:b/>
          <w:bCs/>
          <w:lang w:val="az-Latn-AZ"/>
        </w:rPr>
        <w:softHyphen/>
        <w:t>sa</w:t>
      </w:r>
      <w:r w:rsidRPr="000A04ED">
        <w:rPr>
          <w:rFonts w:eastAsia="MS Mincho"/>
          <w:b/>
          <w:bCs/>
          <w:lang w:val="az-Latn-AZ"/>
        </w:rPr>
        <w:softHyphen/>
        <w:t>lı</w:t>
      </w:r>
      <w:r w:rsidRPr="000A04ED">
        <w:rPr>
          <w:rFonts w:eastAsia="MS Mincho"/>
          <w:lang w:val="az-Latn-AZ"/>
        </w:rPr>
        <w:t xml:space="preserve"> deyilir. Ən çox işlədilən şaroşkalı baltaların örtmə əmsalı      1,0-1,6 arasında olur, “balıq quyrğu” baltalar üçün bu nisbət 2,0; üç</w:t>
      </w:r>
      <w:r w:rsidRPr="000A04ED">
        <w:rPr>
          <w:rFonts w:eastAsia="MS Mincho"/>
          <w:lang w:val="az-Latn-AZ"/>
        </w:rPr>
        <w:softHyphen/>
      </w:r>
      <w:r w:rsidRPr="000A04ED">
        <w:rPr>
          <w:rFonts w:eastAsia="MS Mincho"/>
          <w:lang w:val="az-Latn-AZ"/>
        </w:rPr>
        <w:softHyphen/>
        <w:t>pərli baltalar üçün isə 3,0- ə bərabərdir.</w:t>
      </w:r>
    </w:p>
    <w:p w:rsidR="001E1972" w:rsidRPr="000A04ED" w:rsidRDefault="001E1972" w:rsidP="00934B4E">
      <w:pPr>
        <w:jc w:val="both"/>
        <w:rPr>
          <w:rFonts w:eastAsia="MS Mincho"/>
          <w:lang w:val="az-Latn-AZ"/>
        </w:rPr>
      </w:pPr>
      <w:r w:rsidRPr="000A04ED">
        <w:rPr>
          <w:rFonts w:eastAsia="MS Mincho"/>
          <w:lang w:val="az-Latn-AZ"/>
        </w:rPr>
        <w:t>2. Şaroşkalı baltaların kütləşənə qədər, kəsici tip bal</w:t>
      </w:r>
      <w:r w:rsidRPr="000A04ED">
        <w:rPr>
          <w:rFonts w:eastAsia="MS Mincho"/>
          <w:lang w:val="az-Latn-AZ"/>
        </w:rPr>
        <w:softHyphen/>
        <w:t>ta</w:t>
      </w:r>
      <w:r w:rsidRPr="000A04ED">
        <w:rPr>
          <w:rFonts w:eastAsia="MS Mincho"/>
          <w:lang w:val="az-Latn-AZ"/>
        </w:rPr>
        <w:softHyphen/>
        <w:t>la</w:t>
      </w:r>
      <w:r w:rsidRPr="000A04ED">
        <w:rPr>
          <w:rFonts w:eastAsia="MS Mincho"/>
          <w:lang w:val="az-Latn-AZ"/>
        </w:rPr>
        <w:softHyphen/>
        <w:t>ra nisbətən, daha çox qazıma gedişi olur, çünki süxurun hər dişə tə</w:t>
      </w:r>
      <w:r w:rsidRPr="000A04ED">
        <w:rPr>
          <w:rFonts w:eastAsia="MS Mincho"/>
          <w:lang w:val="az-Latn-AZ"/>
        </w:rPr>
        <w:softHyphen/>
        <w:t>sir müddəti çox azdır və yeyilməni meydana çıxaran sürtünmə qüv</w:t>
      </w:r>
      <w:r w:rsidRPr="000A04ED">
        <w:rPr>
          <w:rFonts w:eastAsia="MS Mincho"/>
          <w:lang w:val="az-Latn-AZ"/>
        </w:rPr>
        <w:softHyphen/>
        <w:t>vələrinin işi kiçikdir. Yeyilmə, növbə ilə işləyən çoxsaylı diş</w:t>
      </w:r>
      <w:r w:rsidRPr="000A04ED">
        <w:rPr>
          <w:rFonts w:eastAsia="MS Mincho"/>
          <w:lang w:val="az-Latn-AZ"/>
        </w:rPr>
        <w:softHyphen/>
        <w:t>lərə paylanır.</w:t>
      </w:r>
    </w:p>
    <w:p w:rsidR="001E1972" w:rsidRPr="000A04ED" w:rsidRDefault="001E1972" w:rsidP="00934B4E">
      <w:pPr>
        <w:jc w:val="both"/>
        <w:rPr>
          <w:rFonts w:eastAsia="MS Mincho"/>
          <w:lang w:val="az-Latn-AZ"/>
        </w:rPr>
      </w:pPr>
      <w:r w:rsidRPr="000A04ED">
        <w:rPr>
          <w:rFonts w:eastAsia="MS Mincho"/>
          <w:lang w:val="az-Latn-AZ"/>
        </w:rPr>
        <w:t>3. Bərk süxurlarda işlərkən şaroşkalı b</w:t>
      </w:r>
      <w:r w:rsidR="004A2549">
        <w:rPr>
          <w:rFonts w:eastAsia="MS Mincho"/>
          <w:lang w:val="az-Latn-AZ"/>
        </w:rPr>
        <w:t>a</w:t>
      </w:r>
      <w:r w:rsidRPr="000A04ED">
        <w:rPr>
          <w:rFonts w:eastAsia="MS Mincho"/>
          <w:lang w:val="az-Latn-AZ"/>
        </w:rPr>
        <w:t>ltalar üçün tələb edi</w:t>
      </w:r>
      <w:r w:rsidRPr="000A04ED">
        <w:rPr>
          <w:rFonts w:eastAsia="MS Mincho"/>
          <w:lang w:val="az-Latn-AZ"/>
        </w:rPr>
        <w:softHyphen/>
        <w:t>lən fırladıcı moment kiçikdir, çünki belə süxurlarda pərli bal</w:t>
      </w:r>
      <w:r w:rsidRPr="000A04ED">
        <w:rPr>
          <w:rFonts w:eastAsia="MS Mincho"/>
          <w:lang w:val="az-Latn-AZ"/>
        </w:rPr>
        <w:softHyphen/>
        <w:t>ta</w:t>
      </w:r>
      <w:r w:rsidRPr="000A04ED">
        <w:rPr>
          <w:rFonts w:eastAsia="MS Mincho"/>
          <w:lang w:val="az-Latn-AZ"/>
        </w:rPr>
        <w:softHyphen/>
      </w:r>
      <w:r w:rsidRPr="000A04ED">
        <w:rPr>
          <w:rFonts w:eastAsia="MS Mincho"/>
          <w:lang w:val="az-Latn-AZ"/>
        </w:rPr>
        <w:softHyphen/>
        <w:t>la</w:t>
      </w:r>
      <w:r w:rsidRPr="000A04ED">
        <w:rPr>
          <w:rFonts w:eastAsia="MS Mincho"/>
          <w:lang w:val="az-Latn-AZ"/>
        </w:rPr>
        <w:softHyphen/>
        <w:t>rın fırlanmasına əsas müqavimət yaradan sürüşmə sür</w:t>
      </w:r>
      <w:r w:rsidRPr="000A04ED">
        <w:rPr>
          <w:rFonts w:eastAsia="MS Mincho"/>
          <w:lang w:val="az-Latn-AZ"/>
        </w:rPr>
        <w:softHyphen/>
        <w:t>tün</w:t>
      </w:r>
      <w:r w:rsidRPr="000A04ED">
        <w:rPr>
          <w:rFonts w:eastAsia="MS Mincho"/>
          <w:lang w:val="az-Latn-AZ"/>
        </w:rPr>
        <w:softHyphen/>
        <w:t>mə</w:t>
      </w:r>
      <w:r w:rsidRPr="000A04ED">
        <w:rPr>
          <w:rFonts w:eastAsia="MS Mincho"/>
          <w:lang w:val="az-Latn-AZ"/>
        </w:rPr>
        <w:softHyphen/>
        <w:t>si, burada yırğalanma sürtünməsiylə əvəz edilmişdir.</w:t>
      </w:r>
    </w:p>
    <w:p w:rsidR="001E1972" w:rsidRPr="000A04ED" w:rsidRDefault="001E1972" w:rsidP="00B83F91">
      <w:pPr>
        <w:ind w:firstLine="720"/>
        <w:jc w:val="both"/>
        <w:rPr>
          <w:rFonts w:eastAsia="MS Mincho"/>
          <w:lang w:val="az-Latn-AZ"/>
        </w:rPr>
      </w:pPr>
      <w:r w:rsidRPr="000A04ED">
        <w:rPr>
          <w:rFonts w:eastAsia="MS Mincho"/>
          <w:lang w:val="az-Latn-AZ"/>
        </w:rPr>
        <w:lastRenderedPageBreak/>
        <w:t>Şaroşkalı baltanın həm yumşaq, həm də bərk süxurlarda iş</w:t>
      </w:r>
      <w:r w:rsidRPr="000A04ED">
        <w:rPr>
          <w:rFonts w:eastAsia="MS Mincho"/>
          <w:lang w:val="az-Latn-AZ"/>
        </w:rPr>
        <w:softHyphen/>
        <w:t>ləməsi müntəzəm və səlis olur.</w:t>
      </w:r>
    </w:p>
    <w:p w:rsidR="001E1972" w:rsidRPr="000A04ED" w:rsidRDefault="001E1972" w:rsidP="00934B4E">
      <w:pPr>
        <w:jc w:val="both"/>
        <w:rPr>
          <w:rFonts w:eastAsia="MS Mincho"/>
          <w:lang w:val="az-Latn-AZ"/>
        </w:rPr>
      </w:pPr>
      <w:r w:rsidRPr="000A04ED">
        <w:rPr>
          <w:rFonts w:eastAsia="MS Mincho"/>
          <w:lang w:val="az-Latn-AZ"/>
        </w:rPr>
        <w:t>4. Şaroşkalı baltalar quyunun düzgün formasını yaxşıca tə</w:t>
      </w:r>
      <w:r w:rsidRPr="000A04ED">
        <w:rPr>
          <w:rFonts w:eastAsia="MS Mincho"/>
          <w:lang w:val="az-Latn-AZ"/>
        </w:rPr>
        <w:softHyphen/>
        <w:t xml:space="preserve">min edir. </w:t>
      </w:r>
    </w:p>
    <w:p w:rsidR="001E1972" w:rsidRPr="000A04ED" w:rsidRDefault="001E1972" w:rsidP="00B83F91">
      <w:pPr>
        <w:ind w:firstLine="720"/>
        <w:jc w:val="both"/>
        <w:rPr>
          <w:rFonts w:eastAsia="MS Mincho"/>
          <w:lang w:val="az-Latn-AZ"/>
        </w:rPr>
      </w:pPr>
      <w:r w:rsidRPr="0026512A">
        <w:rPr>
          <w:rFonts w:eastAsia="MS Mincho"/>
          <w:b/>
          <w:lang w:val="az-Latn-AZ"/>
        </w:rPr>
        <w:t>Şaroşkalı baltaların əsas nöqsanı onların nisbətən mü</w:t>
      </w:r>
      <w:r w:rsidRPr="0026512A">
        <w:rPr>
          <w:rFonts w:eastAsia="MS Mincho"/>
          <w:b/>
          <w:lang w:val="az-Latn-AZ"/>
        </w:rPr>
        <w:softHyphen/>
        <w:t>rək</w:t>
      </w:r>
      <w:r w:rsidRPr="0026512A">
        <w:rPr>
          <w:rFonts w:eastAsia="MS Mincho"/>
          <w:b/>
          <w:lang w:val="az-Latn-AZ"/>
        </w:rPr>
        <w:softHyphen/>
        <w:t>kəb və baha olmasıdır.</w:t>
      </w:r>
      <w:r w:rsidRPr="000A04ED">
        <w:rPr>
          <w:rFonts w:eastAsia="MS Mincho"/>
          <w:lang w:val="az-Latn-AZ"/>
        </w:rPr>
        <w:t xml:space="preserve"> Bəzən şaroşka dayaqlarının (xüsusən ki</w:t>
      </w:r>
      <w:r w:rsidRPr="000A04ED">
        <w:rPr>
          <w:rFonts w:eastAsia="MS Mincho"/>
          <w:lang w:val="az-Latn-AZ"/>
        </w:rPr>
        <w:softHyphen/>
        <w:t>çik nömrəli baltalarda) kafi dərəcədə möhkəm olmaması sə</w:t>
      </w:r>
      <w:r w:rsidRPr="000A04ED">
        <w:rPr>
          <w:rFonts w:eastAsia="MS Mincho"/>
          <w:lang w:val="az-Latn-AZ"/>
        </w:rPr>
        <w:softHyphen/>
        <w:t>bə</w:t>
      </w:r>
      <w:r w:rsidRPr="000A04ED">
        <w:rPr>
          <w:rFonts w:eastAsia="MS Mincho"/>
          <w:lang w:val="az-Latn-AZ"/>
        </w:rPr>
        <w:softHyphen/>
        <w:t>bin</w:t>
      </w:r>
      <w:r w:rsidRPr="000A04ED">
        <w:rPr>
          <w:rFonts w:eastAsia="MS Mincho"/>
          <w:lang w:val="az-Latn-AZ"/>
        </w:rPr>
        <w:softHyphen/>
        <w:t>dən qazımada qəzalar baş verir.</w:t>
      </w:r>
    </w:p>
    <w:p w:rsidR="001E1972" w:rsidRPr="000A04ED" w:rsidRDefault="001E1972" w:rsidP="00B83F91">
      <w:pPr>
        <w:jc w:val="both"/>
        <w:rPr>
          <w:rFonts w:eastAsia="MS Mincho"/>
          <w:b/>
          <w:lang w:val="az-Latn-AZ" w:eastAsia="en-US"/>
        </w:rPr>
      </w:pPr>
    </w:p>
    <w:p w:rsidR="00E32309" w:rsidRPr="000A04ED" w:rsidRDefault="00F031CA" w:rsidP="00B83F91">
      <w:pPr>
        <w:jc w:val="both"/>
        <w:rPr>
          <w:rFonts w:eastAsia="MS Mincho"/>
          <w:b/>
          <w:lang w:val="az-Latn-AZ" w:eastAsia="en-US"/>
        </w:rPr>
      </w:pPr>
      <w:r w:rsidRPr="000A04ED">
        <w:rPr>
          <w:rFonts w:eastAsia="MS Mincho"/>
          <w:b/>
          <w:lang w:val="az-Latn-AZ" w:eastAsia="en-US"/>
        </w:rPr>
        <w:t>6.4</w:t>
      </w:r>
      <w:r w:rsidR="005B495B">
        <w:rPr>
          <w:rFonts w:eastAsia="MS Mincho"/>
          <w:b/>
          <w:lang w:val="az-Latn-AZ" w:eastAsia="en-US"/>
        </w:rPr>
        <w:t>5</w:t>
      </w:r>
      <w:r w:rsidRPr="000A04ED">
        <w:rPr>
          <w:rFonts w:eastAsia="MS Mincho"/>
          <w:b/>
          <w:lang w:val="az-Latn-AZ" w:eastAsia="en-US"/>
        </w:rPr>
        <w:t>.</w:t>
      </w:r>
      <w:r w:rsidR="005B495B">
        <w:rPr>
          <w:rFonts w:eastAsia="MS Mincho"/>
          <w:b/>
          <w:lang w:val="az-Latn-AZ" w:eastAsia="en-US"/>
        </w:rPr>
        <w:t>7</w:t>
      </w:r>
      <w:r w:rsidR="00E32309" w:rsidRPr="000A04ED">
        <w:rPr>
          <w:rFonts w:eastAsia="MS Mincho"/>
          <w:b/>
          <w:lang w:val="az-Latn-AZ" w:eastAsia="en-US"/>
        </w:rPr>
        <w:t>.Pərli baltalar</w:t>
      </w:r>
    </w:p>
    <w:p w:rsidR="00565430" w:rsidRPr="000A04ED" w:rsidRDefault="00565430" w:rsidP="00B83F91">
      <w:pPr>
        <w:jc w:val="both"/>
        <w:rPr>
          <w:rFonts w:eastAsia="MS Mincho"/>
          <w:b/>
          <w:lang w:val="az-Latn-AZ" w:eastAsia="en-US"/>
        </w:rPr>
      </w:pPr>
    </w:p>
    <w:p w:rsidR="00565430" w:rsidRPr="00362F7E" w:rsidRDefault="00565430" w:rsidP="00362F7E">
      <w:pPr>
        <w:jc w:val="both"/>
        <w:rPr>
          <w:rFonts w:eastAsia="MS Mincho"/>
          <w:b/>
          <w:lang w:val="az-Latn-AZ" w:eastAsia="en-US"/>
        </w:rPr>
      </w:pPr>
      <w:r w:rsidRPr="00362F7E">
        <w:rPr>
          <w:rFonts w:eastAsia="MS Mincho"/>
          <w:b/>
          <w:lang w:val="az-Latn-AZ" w:eastAsia="en-US"/>
        </w:rPr>
        <w:t>6.4</w:t>
      </w:r>
      <w:r w:rsidR="005B495B">
        <w:rPr>
          <w:rFonts w:eastAsia="MS Mincho"/>
          <w:b/>
          <w:lang w:val="az-Latn-AZ" w:eastAsia="en-US"/>
        </w:rPr>
        <w:t>5</w:t>
      </w:r>
      <w:r w:rsidRPr="00362F7E">
        <w:rPr>
          <w:rFonts w:eastAsia="MS Mincho"/>
          <w:b/>
          <w:lang w:val="az-Latn-AZ" w:eastAsia="en-US"/>
        </w:rPr>
        <w:t>.</w:t>
      </w:r>
      <w:r w:rsidR="005B495B">
        <w:rPr>
          <w:rFonts w:eastAsia="MS Mincho"/>
          <w:b/>
          <w:lang w:val="az-Latn-AZ" w:eastAsia="en-US"/>
        </w:rPr>
        <w:t>7</w:t>
      </w:r>
      <w:r w:rsidRPr="00362F7E">
        <w:rPr>
          <w:rFonts w:eastAsia="MS Mincho"/>
          <w:b/>
          <w:lang w:val="az-Latn-AZ" w:eastAsia="en-US"/>
        </w:rPr>
        <w:t>.1.</w:t>
      </w:r>
      <w:r w:rsidR="00362F7E" w:rsidRPr="00362F7E">
        <w:rPr>
          <w:rFonts w:eastAsia="MS Mincho"/>
          <w:b/>
          <w:lang w:val="az-Latn-AZ" w:eastAsia="en-US"/>
        </w:rPr>
        <w:t xml:space="preserve"> İkipərli baltalar.</w:t>
      </w:r>
      <w:r w:rsidRPr="000A04ED">
        <w:rPr>
          <w:rFonts w:eastAsia="MS Mincho"/>
          <w:b/>
          <w:lang w:val="az-Latn-AZ" w:eastAsia="en-US"/>
        </w:rPr>
        <w:t xml:space="preserve">“Balıq quyruğu” (РХ) </w:t>
      </w:r>
      <w:r w:rsidR="0026512A">
        <w:rPr>
          <w:rFonts w:eastAsia="MS Mincho"/>
          <w:b/>
          <w:lang w:val="az-Latn-AZ" w:eastAsia="en-US"/>
        </w:rPr>
        <w:t xml:space="preserve"> tipli pərli balta</w:t>
      </w:r>
    </w:p>
    <w:p w:rsidR="00565430" w:rsidRPr="000A04ED" w:rsidRDefault="00565430" w:rsidP="00B83F91">
      <w:pPr>
        <w:jc w:val="both"/>
        <w:rPr>
          <w:rFonts w:eastAsia="MS Mincho"/>
          <w:b/>
          <w:lang w:val="az-Latn-AZ" w:eastAsia="en-US"/>
        </w:rPr>
      </w:pPr>
    </w:p>
    <w:p w:rsidR="00B84E70" w:rsidRDefault="00565430" w:rsidP="00B84E70">
      <w:pPr>
        <w:jc w:val="both"/>
        <w:rPr>
          <w:rFonts w:eastAsia="MS Mincho"/>
          <w:lang w:val="az-Latn-AZ" w:eastAsia="en-US"/>
        </w:rPr>
      </w:pPr>
      <w:r w:rsidRPr="000A04ED">
        <w:rPr>
          <w:rFonts w:eastAsia="MS Mincho"/>
          <w:lang w:val="az-Latn-AZ" w:eastAsia="en-US"/>
        </w:rPr>
        <w:t xml:space="preserve">Yumşaq və orta dərəcədə bərk süxurları qazıyarkən işlədilən balta tipi, “balıq quyruğu” (РХ) baltasıdır. Bu baltalar konstruktiv nöqteyi-nəzərdən iki növ olur: yuxarıdan yuyulan və aşağıdan yuyulan (şəkil </w:t>
      </w:r>
      <w:r w:rsidR="0026512A">
        <w:rPr>
          <w:rFonts w:eastAsia="MS Mincho"/>
          <w:lang w:val="az-Latn-AZ" w:eastAsia="en-US"/>
        </w:rPr>
        <w:t>6.4</w:t>
      </w:r>
      <w:r w:rsidRPr="000A04ED">
        <w:rPr>
          <w:rFonts w:eastAsia="MS Mincho"/>
          <w:lang w:val="az-Latn-AZ" w:eastAsia="en-US"/>
        </w:rPr>
        <w:t>). Aşağıdan yuyulan balta yuxarıdan yuyulanlara nisbətən səmərəli və effektlidir, lakin hazırlanması bir qədər mürəkkəbdir.</w:t>
      </w:r>
      <w:r w:rsidR="00B84E70" w:rsidRPr="00B84E70">
        <w:rPr>
          <w:rFonts w:eastAsia="MS Mincho"/>
          <w:lang w:val="az-Latn-AZ" w:eastAsia="en-US"/>
        </w:rPr>
        <w:t xml:space="preserve"> </w:t>
      </w:r>
      <w:r w:rsidR="00B84E70" w:rsidRPr="000A04ED">
        <w:rPr>
          <w:rFonts w:eastAsia="MS Mincho"/>
          <w:lang w:val="az-Latn-AZ" w:eastAsia="en-US"/>
        </w:rPr>
        <w:t xml:space="preserve">РХ baltasının aşağıdan yuyulan baltanın müvafiq ölçüləri cədvəl </w:t>
      </w:r>
      <w:r w:rsidR="00B84E70">
        <w:rPr>
          <w:rFonts w:eastAsia="MS Mincho"/>
          <w:lang w:val="az-Latn-AZ" w:eastAsia="en-US"/>
        </w:rPr>
        <w:t>6.</w:t>
      </w:r>
      <w:r w:rsidR="00B84E70" w:rsidRPr="000A04ED">
        <w:rPr>
          <w:rFonts w:eastAsia="MS Mincho"/>
          <w:lang w:val="az-Latn-AZ" w:eastAsia="en-US"/>
        </w:rPr>
        <w:t>1-də verilmişdir. Balta quyu dibində ağır şəraitdə işləyir: ona böyük zərbələr, böyük boyuna yük (bəzən 20 m qədər) və yüksək hərarət təsir edir.</w:t>
      </w:r>
    </w:p>
    <w:p w:rsidR="00F8667C" w:rsidRPr="000A04ED" w:rsidRDefault="00F8667C" w:rsidP="00F8667C">
      <w:pPr>
        <w:jc w:val="both"/>
        <w:rPr>
          <w:rFonts w:eastAsia="MS Mincho"/>
          <w:lang w:val="az-Latn-AZ" w:eastAsia="en-US"/>
        </w:rPr>
      </w:pPr>
      <w:r w:rsidRPr="000A04ED">
        <w:rPr>
          <w:rFonts w:eastAsia="MS Mincho"/>
          <w:lang w:val="az-Latn-AZ" w:eastAsia="en-US"/>
        </w:rPr>
        <w:t>Baltanın gövdəsi, onun kəsici ağzına böyük burucu moment keçirir. Buna görə də baltanın sınanması üçün gövdə kifayət qədər özlülü olmalıdır. Baltanın kəsici ağzı, özlülükdən əlavə, sərt və eyni zamanda sürtünmədən əyilməyə çox müqavimətli olımalıdır.</w:t>
      </w:r>
    </w:p>
    <w:p w:rsidR="00F8667C" w:rsidRPr="000A04ED" w:rsidRDefault="00F8667C" w:rsidP="00F8667C">
      <w:pPr>
        <w:jc w:val="both"/>
        <w:rPr>
          <w:rFonts w:eastAsia="MS Mincho"/>
          <w:lang w:val="az-Latn-AZ" w:eastAsia="en-US"/>
        </w:rPr>
      </w:pPr>
      <w:r w:rsidRPr="000A04ED">
        <w:rPr>
          <w:rFonts w:eastAsia="MS Mincho"/>
          <w:lang w:val="az-Latn-AZ" w:eastAsia="en-US"/>
        </w:rPr>
        <w:t>РХ baltalarının diametri 5</w:t>
      </w:r>
      <w:r w:rsidRPr="000A04ED">
        <w:rPr>
          <w:rFonts w:eastAsia="MS Mincho"/>
          <w:vertAlign w:val="superscript"/>
          <w:lang w:val="az-Latn-AZ" w:eastAsia="en-US"/>
        </w:rPr>
        <w:t>3/4"</w:t>
      </w:r>
      <w:r w:rsidRPr="000A04ED">
        <w:rPr>
          <w:rFonts w:eastAsia="MS Mincho"/>
          <w:lang w:val="az-Latn-AZ" w:eastAsia="en-US"/>
        </w:rPr>
        <w:t>-dən 25</w:t>
      </w:r>
      <w:r w:rsidRPr="000A04ED">
        <w:rPr>
          <w:rFonts w:eastAsia="MS Mincho"/>
          <w:vertAlign w:val="superscript"/>
          <w:lang w:val="az-Latn-AZ" w:eastAsia="en-US"/>
        </w:rPr>
        <w:t>3/4"</w:t>
      </w:r>
      <w:r w:rsidRPr="000A04ED">
        <w:rPr>
          <w:rFonts w:eastAsia="MS Mincho"/>
          <w:lang w:val="az-Latn-AZ" w:eastAsia="en-US"/>
        </w:rPr>
        <w:t xml:space="preserve"> qədər olur. Bu baltaların profili, qazılacaq süxurun nisbətən bərkliyindən asılı olaraq müəyyən edilir. </w:t>
      </w:r>
    </w:p>
    <w:p w:rsidR="00F8667C" w:rsidRPr="000A04ED" w:rsidRDefault="00F8667C" w:rsidP="00B84E70">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B56C28" w:rsidP="00B83F91">
      <w:pPr>
        <w:jc w:val="both"/>
        <w:rPr>
          <w:rFonts w:eastAsia="MS Mincho"/>
          <w:lang w:val="az-Latn-AZ" w:eastAsia="en-US"/>
        </w:rPr>
      </w:pPr>
      <w:r w:rsidRPr="00B56C28">
        <w:rPr>
          <w:rFonts w:eastAsia="MS Mincho"/>
          <w:noProof/>
          <w:lang w:val="en-US" w:eastAsia="en-US"/>
        </w:rPr>
        <w:lastRenderedPageBreak/>
        <w:drawing>
          <wp:anchor distT="0" distB="0" distL="114300" distR="114300" simplePos="0" relativeHeight="251714048" behindDoc="1" locked="0" layoutInCell="1" allowOverlap="1" wp14:anchorId="59FDBBAB" wp14:editId="76156ECD">
            <wp:simplePos x="0" y="0"/>
            <wp:positionH relativeFrom="column">
              <wp:posOffset>863600</wp:posOffset>
            </wp:positionH>
            <wp:positionV relativeFrom="paragraph">
              <wp:posOffset>-31115</wp:posOffset>
            </wp:positionV>
            <wp:extent cx="2084070" cy="1733550"/>
            <wp:effectExtent l="0" t="0" r="0" b="0"/>
            <wp:wrapTight wrapText="bothSides">
              <wp:wrapPolygon edited="0">
                <wp:start x="0" y="0"/>
                <wp:lineTo x="0" y="21363"/>
                <wp:lineTo x="21324" y="21363"/>
                <wp:lineTo x="21324" y="0"/>
                <wp:lineTo x="0" y="0"/>
              </wp:wrapPolygon>
            </wp:wrapTight>
            <wp:docPr id="2427989" name="Рисунок 2427989" descr="C:\Users\Rafik\Desktop\tex kitab -sxemler\Untitle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ik\Desktop\tex kitab -sxemler\Untitled-22.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8407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EF1755">
      <w:pPr>
        <w:jc w:val="center"/>
        <w:rPr>
          <w:rFonts w:eastAsia="MS Mincho"/>
          <w:lang w:val="az-Latn-AZ" w:eastAsia="en-US"/>
        </w:rPr>
      </w:pPr>
      <w:r w:rsidRPr="000A04ED">
        <w:rPr>
          <w:rFonts w:eastAsia="MS Mincho"/>
          <w:lang w:val="az-Latn-AZ" w:eastAsia="en-US"/>
        </w:rPr>
        <w:t xml:space="preserve">Şəkil </w:t>
      </w:r>
      <w:r w:rsidR="0026512A">
        <w:rPr>
          <w:rFonts w:eastAsia="MS Mincho"/>
          <w:lang w:val="az-Latn-AZ" w:eastAsia="en-US"/>
        </w:rPr>
        <w:t>6.4.</w:t>
      </w:r>
    </w:p>
    <w:p w:rsidR="00565430" w:rsidRPr="000A04ED" w:rsidRDefault="00565430" w:rsidP="00B83F91">
      <w:pPr>
        <w:jc w:val="both"/>
        <w:rPr>
          <w:rFonts w:eastAsia="MS Mincho"/>
          <w:lang w:val="az-Latn-AZ" w:eastAsia="en-US"/>
        </w:rPr>
      </w:pPr>
      <w:r w:rsidRPr="000A04ED">
        <w:rPr>
          <w:rFonts w:eastAsia="MS Mincho"/>
          <w:lang w:val="az-Latn-AZ" w:eastAsia="en-US"/>
        </w:rPr>
        <w:t xml:space="preserve">Kəsici tipli baltanın profilindən nəzərə çarpan iki element baltanın kəsmə bucağı α və onun itilənmə bucağı β-dır (şəkil </w:t>
      </w:r>
      <w:r w:rsidR="0026512A">
        <w:rPr>
          <w:rFonts w:eastAsia="MS Mincho"/>
          <w:lang w:val="az-Latn-AZ" w:eastAsia="en-US"/>
        </w:rPr>
        <w:t>6.5</w:t>
      </w:r>
      <w:r w:rsidRPr="000A04ED">
        <w:rPr>
          <w:rFonts w:eastAsia="MS Mincho"/>
          <w:lang w:val="az-Latn-AZ" w:eastAsia="en-US"/>
        </w:rPr>
        <w:t xml:space="preserve">). </w:t>
      </w:r>
    </w:p>
    <w:p w:rsidR="00565430" w:rsidRPr="000A04ED" w:rsidRDefault="00B84E70"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534848" behindDoc="1" locked="0" layoutInCell="1" allowOverlap="1" wp14:anchorId="5A99144A" wp14:editId="3DAC32A0">
            <wp:simplePos x="0" y="0"/>
            <wp:positionH relativeFrom="column">
              <wp:posOffset>455295</wp:posOffset>
            </wp:positionH>
            <wp:positionV relativeFrom="paragraph">
              <wp:posOffset>93511</wp:posOffset>
            </wp:positionV>
            <wp:extent cx="2509520" cy="1595755"/>
            <wp:effectExtent l="0" t="0" r="0" b="0"/>
            <wp:wrapTight wrapText="bothSides">
              <wp:wrapPolygon edited="0">
                <wp:start x="0" y="0"/>
                <wp:lineTo x="0" y="21402"/>
                <wp:lineTo x="21480" y="21402"/>
                <wp:lineTo x="21480" y="0"/>
                <wp:lineTo x="0" y="0"/>
              </wp:wrapPolygon>
            </wp:wrapTight>
            <wp:docPr id="15" name="Рисунок 15" descr="D:\LEYLA-RAFIQ-QAZIMA ISHI\QAZIMA-ISHI-SXEMLER\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YLA-RAFIQ-QAZIMA ISHI\QAZIMA-ISHI-SXEMLER\q8.jpg"/>
                    <pic:cNvPicPr>
                      <a:picLocks noChangeAspect="1" noChangeArrowheads="1"/>
                    </pic:cNvPicPr>
                  </pic:nvPicPr>
                  <pic:blipFill>
                    <a:blip r:embed="rId218">
                      <a:lum bright="-24000" contrast="61000"/>
                    </a:blip>
                    <a:srcRect l="47136" t="56981" r="2291" b="6604"/>
                    <a:stretch>
                      <a:fillRect/>
                    </a:stretch>
                  </pic:blipFill>
                  <pic:spPr bwMode="auto">
                    <a:xfrm>
                      <a:off x="0" y="0"/>
                      <a:ext cx="2509520" cy="15957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A91F06" w:rsidRDefault="00A91F06" w:rsidP="00B83F91">
      <w:pPr>
        <w:jc w:val="both"/>
        <w:rPr>
          <w:rFonts w:eastAsia="MS Mincho"/>
          <w:lang w:val="az-Latn-AZ" w:eastAsia="en-US"/>
        </w:rPr>
      </w:pPr>
    </w:p>
    <w:p w:rsidR="00565430" w:rsidRPr="000A04ED" w:rsidRDefault="00565430" w:rsidP="00B84E70">
      <w:pPr>
        <w:jc w:val="center"/>
        <w:rPr>
          <w:rFonts w:eastAsia="MS Mincho"/>
          <w:lang w:val="az-Latn-AZ" w:eastAsia="en-US"/>
        </w:rPr>
      </w:pPr>
      <w:r w:rsidRPr="000A04ED">
        <w:rPr>
          <w:rFonts w:eastAsia="MS Mincho"/>
          <w:lang w:val="az-Latn-AZ" w:eastAsia="en-US"/>
        </w:rPr>
        <w:t xml:space="preserve">Şəkil </w:t>
      </w:r>
      <w:r w:rsidR="0026512A">
        <w:rPr>
          <w:rFonts w:eastAsia="MS Mincho"/>
          <w:lang w:val="az-Latn-AZ" w:eastAsia="en-US"/>
        </w:rPr>
        <w:t>6.5</w:t>
      </w: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r w:rsidRPr="000A04ED">
        <w:rPr>
          <w:rFonts w:eastAsia="MS Mincho"/>
          <w:lang w:val="az-Latn-AZ" w:eastAsia="en-US"/>
        </w:rPr>
        <w:t>Qeyd edilməlidir ki, bunların da baltanın işlənməsi effektinə çox təsiri vardır. Kəsmə bucağı – balta pərinin üzü ilə horizontal arasında təşkil edilən bucaq, itilənmə bucağı isə baltanın pərinin qabaq və dal üzləri arasındakı bucaqdır.</w:t>
      </w:r>
    </w:p>
    <w:p w:rsidR="00565430" w:rsidRPr="000A04ED" w:rsidRDefault="00565430" w:rsidP="00B83F91">
      <w:pPr>
        <w:jc w:val="both"/>
        <w:rPr>
          <w:rFonts w:eastAsia="MS Mincho"/>
          <w:lang w:val="az-Latn-AZ" w:eastAsia="en-US"/>
        </w:rPr>
      </w:pPr>
      <w:r w:rsidRPr="000A04ED">
        <w:rPr>
          <w:rFonts w:eastAsia="MS Mincho"/>
          <w:lang w:val="az-Latn-AZ" w:eastAsia="en-US"/>
        </w:rPr>
        <w:t xml:space="preserve">Yumşaq süxurları (gilləri, qumları) qazımaq üçün </w:t>
      </w:r>
      <w:r w:rsidR="0026512A">
        <w:rPr>
          <w:rFonts w:eastAsia="MS Mincho"/>
          <w:lang w:val="az-Latn-AZ" w:eastAsia="en-US"/>
        </w:rPr>
        <w:t>I</w:t>
      </w:r>
      <w:r w:rsidRPr="000A04ED">
        <w:rPr>
          <w:rFonts w:eastAsia="MS Mincho"/>
          <w:lang w:val="az-Latn-AZ" w:eastAsia="en-US"/>
        </w:rPr>
        <w:t xml:space="preserve"> profil qəbul edilməlidir ki, bunun da kəsmə bucağı 70</w:t>
      </w:r>
      <w:r w:rsidRPr="000A04ED">
        <w:rPr>
          <w:rFonts w:eastAsia="MS Mincho"/>
          <w:vertAlign w:val="superscript"/>
          <w:lang w:val="az-Latn-AZ" w:eastAsia="en-US"/>
        </w:rPr>
        <w:t>0</w:t>
      </w:r>
      <w:r w:rsidRPr="000A04ED">
        <w:rPr>
          <w:rFonts w:eastAsia="MS Mincho"/>
          <w:lang w:val="az-Latn-AZ" w:eastAsia="en-US"/>
        </w:rPr>
        <w:t xml:space="preserve"> olur; orta dərəcədə bərk süxurlarda (qum və qumdaşılı təbəqəli gillərdə) işləmək üçün (burada balta süxuru kəsməklə bərabər qoparmağa da </w:t>
      </w:r>
      <w:r w:rsidRPr="000A04ED">
        <w:rPr>
          <w:rFonts w:eastAsia="MS Mincho"/>
          <w:lang w:val="az-Latn-AZ" w:eastAsia="en-US"/>
        </w:rPr>
        <w:lastRenderedPageBreak/>
        <w:t>məcbur olur), kəsmə bucağı 75</w:t>
      </w:r>
      <w:r w:rsidRPr="000A04ED">
        <w:rPr>
          <w:rFonts w:eastAsia="MS Mincho"/>
          <w:vertAlign w:val="superscript"/>
          <w:lang w:val="az-Latn-AZ" w:eastAsia="en-US"/>
        </w:rPr>
        <w:t>0</w:t>
      </w:r>
      <w:r w:rsidRPr="000A04ED">
        <w:rPr>
          <w:rFonts w:eastAsia="MS Mincho"/>
          <w:lang w:val="az-Latn-AZ" w:eastAsia="en-US"/>
        </w:rPr>
        <w:t xml:space="preserve"> olan II profil qəbul edilməli və bərk süxurlar )qovuşmuş qumlar, qumdaşılar) qazılacaqsa (burada əsasən qoparmadır), Onda kəsmə bucağı 85</w:t>
      </w:r>
      <w:r w:rsidRPr="000A04ED">
        <w:rPr>
          <w:rFonts w:eastAsia="MS Mincho"/>
          <w:vertAlign w:val="superscript"/>
          <w:lang w:val="az-Latn-AZ" w:eastAsia="en-US"/>
        </w:rPr>
        <w:t>0</w:t>
      </w:r>
      <w:r w:rsidRPr="000A04ED">
        <w:rPr>
          <w:rFonts w:eastAsia="MS Mincho"/>
          <w:lang w:val="az-Latn-AZ" w:eastAsia="en-US"/>
        </w:rPr>
        <w:t xml:space="preserve"> olan III profil götürülməlidir.</w:t>
      </w:r>
    </w:p>
    <w:p w:rsidR="00565430" w:rsidRPr="000A04ED" w:rsidRDefault="00EF1755" w:rsidP="00EF1755">
      <w:pPr>
        <w:jc w:val="right"/>
        <w:rPr>
          <w:rFonts w:eastAsia="MS Mincho"/>
          <w:lang w:val="az-Latn-AZ" w:eastAsia="en-US"/>
        </w:rPr>
      </w:pPr>
      <w:r>
        <w:rPr>
          <w:rFonts w:eastAsia="MS Mincho"/>
          <w:lang w:val="az-Latn-AZ" w:eastAsia="en-US"/>
        </w:rPr>
        <w:t>C</w:t>
      </w:r>
      <w:r w:rsidR="00565430" w:rsidRPr="000A04ED">
        <w:rPr>
          <w:rFonts w:eastAsia="MS Mincho"/>
          <w:lang w:val="az-Latn-AZ" w:eastAsia="en-US"/>
        </w:rPr>
        <w:t xml:space="preserve">ədvəl </w:t>
      </w:r>
      <w:r w:rsidR="0026512A">
        <w:rPr>
          <w:rFonts w:eastAsia="MS Mincho"/>
          <w:lang w:val="az-Latn-AZ" w:eastAsia="en-US"/>
        </w:rPr>
        <w:t>6.</w:t>
      </w:r>
      <w:r w:rsidR="00565430" w:rsidRPr="000A04ED">
        <w:rPr>
          <w:rFonts w:eastAsia="MS Mincho"/>
          <w:lang w:val="az-Latn-AZ" w:eastAsia="en-US"/>
        </w:rPr>
        <w:t>1</w:t>
      </w:r>
    </w:p>
    <w:tbl>
      <w:tblPr>
        <w:tblStyle w:val="a4"/>
        <w:tblW w:w="0" w:type="auto"/>
        <w:tblInd w:w="250" w:type="dxa"/>
        <w:tblLayout w:type="fixed"/>
        <w:tblLook w:val="04A0" w:firstRow="1" w:lastRow="0" w:firstColumn="1" w:lastColumn="0" w:noHBand="0" w:noVBand="1"/>
      </w:tblPr>
      <w:tblGrid>
        <w:gridCol w:w="992"/>
        <w:gridCol w:w="851"/>
        <w:gridCol w:w="567"/>
        <w:gridCol w:w="850"/>
        <w:gridCol w:w="851"/>
        <w:gridCol w:w="850"/>
        <w:gridCol w:w="851"/>
      </w:tblGrid>
      <w:tr w:rsidR="00565430" w:rsidRPr="000A04ED" w:rsidTr="00F8667C">
        <w:tc>
          <w:tcPr>
            <w:tcW w:w="992" w:type="dxa"/>
            <w:vMerge w:val="restart"/>
          </w:tcPr>
          <w:p w:rsidR="00565430" w:rsidRPr="00EF1755" w:rsidRDefault="00565430" w:rsidP="00EF1755">
            <w:pPr>
              <w:jc w:val="both"/>
              <w:rPr>
                <w:rFonts w:eastAsia="MS Mincho"/>
                <w:lang w:val="az-Latn-AZ" w:eastAsia="en-US"/>
              </w:rPr>
            </w:pPr>
            <w:r w:rsidRPr="00EF1755">
              <w:rPr>
                <w:rFonts w:eastAsia="MS Mincho"/>
                <w:lang w:val="az-Latn-AZ" w:eastAsia="en-US"/>
              </w:rPr>
              <w:t>Baltanın şərti ölçüsü</w:t>
            </w:r>
          </w:p>
        </w:tc>
        <w:tc>
          <w:tcPr>
            <w:tcW w:w="1418" w:type="dxa"/>
            <w:gridSpan w:val="2"/>
          </w:tcPr>
          <w:p w:rsidR="00565430" w:rsidRPr="00EF1755" w:rsidRDefault="00565430" w:rsidP="00EF1755">
            <w:pPr>
              <w:jc w:val="both"/>
              <w:rPr>
                <w:rFonts w:eastAsia="MS Mincho"/>
                <w:lang w:val="az-Latn-AZ" w:eastAsia="en-US"/>
              </w:rPr>
            </w:pPr>
            <w:r w:rsidRPr="00EF1755">
              <w:rPr>
                <w:rFonts w:eastAsia="MS Mincho"/>
                <w:lang w:eastAsia="en-US"/>
              </w:rPr>
              <w:t xml:space="preserve">ЗШ </w:t>
            </w:r>
            <w:r w:rsidRPr="00EF1755">
              <w:rPr>
                <w:rFonts w:eastAsia="MS Mincho"/>
                <w:lang w:val="az-Latn-AZ" w:eastAsia="en-US"/>
              </w:rPr>
              <w:t xml:space="preserve">və </w:t>
            </w:r>
            <w:r w:rsidRPr="00EF1755">
              <w:rPr>
                <w:rFonts w:eastAsia="MS Mincho"/>
                <w:lang w:eastAsia="en-US"/>
              </w:rPr>
              <w:t>ЗН</w:t>
            </w:r>
          </w:p>
        </w:tc>
        <w:tc>
          <w:tcPr>
            <w:tcW w:w="1701" w:type="dxa"/>
            <w:gridSpan w:val="2"/>
          </w:tcPr>
          <w:p w:rsidR="00565430" w:rsidRPr="00EF1755" w:rsidRDefault="00565430" w:rsidP="00EF1755">
            <w:pPr>
              <w:jc w:val="both"/>
              <w:rPr>
                <w:rFonts w:eastAsia="MS Mincho"/>
                <w:lang w:eastAsia="en-US"/>
              </w:rPr>
            </w:pPr>
            <w:r w:rsidRPr="00EF1755">
              <w:rPr>
                <w:rFonts w:eastAsia="MS Mincho"/>
                <w:lang w:eastAsia="en-US"/>
              </w:rPr>
              <w:t>ЗШ</w:t>
            </w:r>
          </w:p>
        </w:tc>
        <w:tc>
          <w:tcPr>
            <w:tcW w:w="1701" w:type="dxa"/>
            <w:gridSpan w:val="2"/>
          </w:tcPr>
          <w:p w:rsidR="00565430" w:rsidRPr="00EF1755" w:rsidRDefault="00565430" w:rsidP="00EF1755">
            <w:pPr>
              <w:jc w:val="both"/>
              <w:rPr>
                <w:rFonts w:eastAsia="MS Mincho"/>
                <w:lang w:eastAsia="en-US"/>
              </w:rPr>
            </w:pPr>
            <w:r w:rsidRPr="00EF1755">
              <w:rPr>
                <w:rFonts w:eastAsia="MS Mincho"/>
                <w:lang w:eastAsia="en-US"/>
              </w:rPr>
              <w:t>ЗН</w:t>
            </w:r>
          </w:p>
        </w:tc>
      </w:tr>
      <w:tr w:rsidR="00565430" w:rsidRPr="000A04ED" w:rsidTr="00F8667C">
        <w:tc>
          <w:tcPr>
            <w:tcW w:w="992" w:type="dxa"/>
            <w:vMerge/>
          </w:tcPr>
          <w:p w:rsidR="00565430" w:rsidRPr="00EF1755" w:rsidRDefault="00565430" w:rsidP="00EF1755">
            <w:pPr>
              <w:jc w:val="both"/>
              <w:rPr>
                <w:rFonts w:eastAsia="MS Mincho"/>
                <w:lang w:val="az-Latn-AZ" w:eastAsia="en-US"/>
              </w:rPr>
            </w:pP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A, mm ilə</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L, mm ilə</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D, mm ilə</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Təxmini ağırlığı, kq ilə</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 xml:space="preserve">D, mm ilə </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Təxmini ağırlığı, kq ilə</w:t>
            </w:r>
          </w:p>
        </w:tc>
      </w:tr>
      <w:tr w:rsidR="00565430" w:rsidRPr="000A04ED" w:rsidTr="00F8667C">
        <w:tc>
          <w:tcPr>
            <w:tcW w:w="992" w:type="dxa"/>
          </w:tcPr>
          <w:p w:rsidR="00565430" w:rsidRPr="00EF1755" w:rsidRDefault="00565430" w:rsidP="00EF1755">
            <w:pPr>
              <w:jc w:val="both"/>
              <w:rPr>
                <w:rFonts w:eastAsia="MS Mincho"/>
                <w:vertAlign w:val="superscript"/>
                <w:lang w:val="az-Latn-AZ" w:eastAsia="en-US"/>
              </w:rPr>
            </w:pPr>
            <w:r w:rsidRPr="00EF1755">
              <w:rPr>
                <w:rFonts w:eastAsia="MS Mincho"/>
                <w:lang w:val="az-Latn-AZ" w:eastAsia="en-US"/>
              </w:rPr>
              <w:t>4</w:t>
            </w:r>
            <w:r w:rsidRPr="00EF1755">
              <w:rPr>
                <w:rFonts w:eastAsia="MS Mincho"/>
                <w:vertAlign w:val="superscript"/>
                <w:lang w:val="az-Latn-AZ" w:eastAsia="en-US"/>
              </w:rPr>
              <w:t xml:space="preserve">1/1 </w:t>
            </w:r>
            <w:r w:rsidRPr="00EF1755">
              <w:rPr>
                <w:rFonts w:eastAsia="MS Mincho"/>
                <w:lang w:val="az-Latn-AZ" w:eastAsia="en-US"/>
              </w:rPr>
              <w:t>x 7</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170</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660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146</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51</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140</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49</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4</w:t>
            </w:r>
            <w:r w:rsidRPr="00EF1755">
              <w:rPr>
                <w:rFonts w:eastAsia="MS Mincho"/>
                <w:vertAlign w:val="superscript"/>
                <w:lang w:val="az-Latn-AZ" w:eastAsia="en-US"/>
              </w:rPr>
              <w:t xml:space="preserve">1/2 </w:t>
            </w:r>
            <w:r w:rsidRPr="00EF1755">
              <w:rPr>
                <w:rFonts w:eastAsia="MS Mincho"/>
                <w:lang w:val="az-Latn-AZ" w:eastAsia="en-US"/>
              </w:rPr>
              <w:t>x 8</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195</w:t>
            </w:r>
          </w:p>
        </w:tc>
        <w:tc>
          <w:tcPr>
            <w:tcW w:w="567" w:type="dxa"/>
          </w:tcPr>
          <w:p w:rsidR="00565430" w:rsidRPr="00EF1755" w:rsidRDefault="00565430" w:rsidP="00EF1755">
            <w:pPr>
              <w:jc w:val="both"/>
              <w:rPr>
                <w:rFonts w:eastAsia="MS Mincho"/>
                <w:lang w:eastAsia="en-US"/>
              </w:rPr>
            </w:pPr>
            <w:r w:rsidRPr="00EF1755">
              <w:rPr>
                <w:rFonts w:eastAsia="MS Mincho"/>
                <w:lang w:val="az-Latn-AZ" w:eastAsia="en-US"/>
              </w:rPr>
              <w:t>660</w:t>
            </w:r>
          </w:p>
        </w:tc>
        <w:tc>
          <w:tcPr>
            <w:tcW w:w="850" w:type="dxa"/>
          </w:tcPr>
          <w:p w:rsidR="00565430" w:rsidRPr="00EF1755" w:rsidRDefault="00565430" w:rsidP="00EF1755">
            <w:pPr>
              <w:jc w:val="both"/>
              <w:rPr>
                <w:rFonts w:eastAsia="MS Mincho"/>
                <w:lang w:eastAsia="en-US"/>
              </w:rPr>
            </w:pPr>
            <w:r w:rsidRPr="00EF1755">
              <w:rPr>
                <w:rFonts w:eastAsia="MS Mincho"/>
                <w:lang w:val="az-Latn-AZ" w:eastAsia="en-US"/>
              </w:rPr>
              <w:t>146</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59</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140</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57</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4</w:t>
            </w:r>
            <w:r w:rsidRPr="00EF1755">
              <w:rPr>
                <w:rFonts w:eastAsia="MS Mincho"/>
                <w:vertAlign w:val="superscript"/>
                <w:lang w:val="az-Latn-AZ" w:eastAsia="en-US"/>
              </w:rPr>
              <w:t xml:space="preserve">1/2 </w:t>
            </w:r>
            <w:r w:rsidRPr="00EF1755">
              <w:rPr>
                <w:rFonts w:eastAsia="MS Mincho"/>
                <w:lang w:val="az-Latn-AZ" w:eastAsia="en-US"/>
              </w:rPr>
              <w:t>x 9</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210</w:t>
            </w:r>
          </w:p>
        </w:tc>
        <w:tc>
          <w:tcPr>
            <w:tcW w:w="567" w:type="dxa"/>
          </w:tcPr>
          <w:p w:rsidR="00565430" w:rsidRPr="00EF1755" w:rsidRDefault="00565430" w:rsidP="00EF1755">
            <w:pPr>
              <w:jc w:val="both"/>
              <w:rPr>
                <w:rFonts w:eastAsia="MS Mincho"/>
                <w:lang w:eastAsia="en-US"/>
              </w:rPr>
            </w:pPr>
            <w:r w:rsidRPr="00EF1755">
              <w:rPr>
                <w:rFonts w:eastAsia="MS Mincho"/>
                <w:lang w:val="az-Latn-AZ" w:eastAsia="en-US"/>
              </w:rPr>
              <w:t>660</w:t>
            </w:r>
          </w:p>
        </w:tc>
        <w:tc>
          <w:tcPr>
            <w:tcW w:w="850" w:type="dxa"/>
          </w:tcPr>
          <w:p w:rsidR="00565430" w:rsidRPr="00EF1755" w:rsidRDefault="00565430" w:rsidP="00EF1755">
            <w:pPr>
              <w:jc w:val="both"/>
              <w:rPr>
                <w:rFonts w:eastAsia="MS Mincho"/>
                <w:lang w:eastAsia="en-US"/>
              </w:rPr>
            </w:pPr>
            <w:r w:rsidRPr="00EF1755">
              <w:rPr>
                <w:rFonts w:eastAsia="MS Mincho"/>
                <w:lang w:val="az-Latn-AZ" w:eastAsia="en-US"/>
              </w:rPr>
              <w:t>146</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62</w:t>
            </w:r>
          </w:p>
        </w:tc>
        <w:tc>
          <w:tcPr>
            <w:tcW w:w="850" w:type="dxa"/>
          </w:tcPr>
          <w:p w:rsidR="00565430" w:rsidRPr="00EF1755" w:rsidRDefault="00565430" w:rsidP="00EF1755">
            <w:pPr>
              <w:jc w:val="both"/>
              <w:rPr>
                <w:rFonts w:eastAsia="MS Mincho"/>
                <w:lang w:eastAsia="en-US"/>
              </w:rPr>
            </w:pPr>
            <w:r w:rsidRPr="00EF1755">
              <w:rPr>
                <w:rFonts w:eastAsia="MS Mincho"/>
                <w:lang w:val="az-Latn-AZ" w:eastAsia="en-US"/>
              </w:rPr>
              <w:t>140</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60</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4</w:t>
            </w:r>
            <w:r w:rsidRPr="00EF1755">
              <w:rPr>
                <w:rFonts w:eastAsia="MS Mincho"/>
                <w:vertAlign w:val="superscript"/>
                <w:lang w:val="az-Latn-AZ" w:eastAsia="en-US"/>
              </w:rPr>
              <w:t xml:space="preserve">1/2  </w:t>
            </w:r>
            <w:r w:rsidRPr="00EF1755">
              <w:rPr>
                <w:rFonts w:eastAsia="MS Mincho"/>
                <w:lang w:val="az-Latn-AZ" w:eastAsia="en-US"/>
              </w:rPr>
              <w:t>x 10</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235</w:t>
            </w:r>
          </w:p>
        </w:tc>
        <w:tc>
          <w:tcPr>
            <w:tcW w:w="567" w:type="dxa"/>
          </w:tcPr>
          <w:p w:rsidR="00565430" w:rsidRPr="00EF1755" w:rsidRDefault="00565430" w:rsidP="00EF1755">
            <w:pPr>
              <w:jc w:val="both"/>
              <w:rPr>
                <w:rFonts w:eastAsia="MS Mincho"/>
                <w:lang w:eastAsia="en-US"/>
              </w:rPr>
            </w:pPr>
            <w:r w:rsidRPr="00EF1755">
              <w:rPr>
                <w:rFonts w:eastAsia="MS Mincho"/>
                <w:lang w:val="az-Latn-AZ" w:eastAsia="en-US"/>
              </w:rPr>
              <w:t>660</w:t>
            </w:r>
          </w:p>
        </w:tc>
        <w:tc>
          <w:tcPr>
            <w:tcW w:w="850" w:type="dxa"/>
          </w:tcPr>
          <w:p w:rsidR="00565430" w:rsidRPr="00EF1755" w:rsidRDefault="00565430" w:rsidP="00EF1755">
            <w:pPr>
              <w:jc w:val="both"/>
              <w:rPr>
                <w:rFonts w:eastAsia="MS Mincho"/>
                <w:lang w:eastAsia="en-US"/>
              </w:rPr>
            </w:pPr>
            <w:r w:rsidRPr="00EF1755">
              <w:rPr>
                <w:rFonts w:eastAsia="MS Mincho"/>
                <w:lang w:val="az-Latn-AZ" w:eastAsia="en-US"/>
              </w:rPr>
              <w:t>146</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67</w:t>
            </w:r>
          </w:p>
        </w:tc>
        <w:tc>
          <w:tcPr>
            <w:tcW w:w="850" w:type="dxa"/>
          </w:tcPr>
          <w:p w:rsidR="00565430" w:rsidRPr="00EF1755" w:rsidRDefault="00565430" w:rsidP="00EF1755">
            <w:pPr>
              <w:jc w:val="both"/>
              <w:rPr>
                <w:rFonts w:eastAsia="MS Mincho"/>
                <w:lang w:eastAsia="en-US"/>
              </w:rPr>
            </w:pPr>
            <w:r w:rsidRPr="00EF1755">
              <w:rPr>
                <w:rFonts w:eastAsia="MS Mincho"/>
                <w:lang w:val="az-Latn-AZ" w:eastAsia="en-US"/>
              </w:rPr>
              <w:t>140</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65</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5</w:t>
            </w:r>
            <w:r w:rsidRPr="00EF1755">
              <w:rPr>
                <w:rFonts w:eastAsia="MS Mincho"/>
                <w:vertAlign w:val="superscript"/>
                <w:lang w:val="az-Latn-AZ" w:eastAsia="en-US"/>
              </w:rPr>
              <w:t xml:space="preserve">9/16 </w:t>
            </w:r>
            <w:r w:rsidRPr="00EF1755">
              <w:rPr>
                <w:rFonts w:eastAsia="MS Mincho"/>
                <w:lang w:val="az-Latn-AZ" w:eastAsia="en-US"/>
              </w:rPr>
              <w:t>x 9</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210</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730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178</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85</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171,5</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80</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5</w:t>
            </w:r>
            <w:r w:rsidRPr="00EF1755">
              <w:rPr>
                <w:rFonts w:eastAsia="MS Mincho"/>
                <w:vertAlign w:val="superscript"/>
                <w:lang w:val="az-Latn-AZ" w:eastAsia="en-US"/>
              </w:rPr>
              <w:t xml:space="preserve">9/16 </w:t>
            </w:r>
            <w:r w:rsidRPr="00EF1755">
              <w:rPr>
                <w:rFonts w:eastAsia="MS Mincho"/>
                <w:lang w:val="az-Latn-AZ" w:eastAsia="en-US"/>
              </w:rPr>
              <w:t>x 9</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235</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730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178</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93</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171,5</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88</w:t>
            </w:r>
          </w:p>
        </w:tc>
      </w:tr>
      <w:tr w:rsidR="00565430" w:rsidRPr="000A04ED" w:rsidTr="00F8667C">
        <w:trPr>
          <w:trHeight w:val="299"/>
        </w:trPr>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5</w:t>
            </w:r>
            <w:r w:rsidRPr="00EF1755">
              <w:rPr>
                <w:rFonts w:eastAsia="MS Mincho"/>
                <w:vertAlign w:val="superscript"/>
                <w:lang w:val="az-Latn-AZ" w:eastAsia="en-US"/>
              </w:rPr>
              <w:t xml:space="preserve">9/16 </w:t>
            </w:r>
            <w:r w:rsidRPr="00EF1755">
              <w:rPr>
                <w:rFonts w:eastAsia="MS Mincho"/>
                <w:lang w:val="az-Latn-AZ" w:eastAsia="en-US"/>
              </w:rPr>
              <w:t>x 11</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260</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780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178</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98</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171,5</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93</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5</w:t>
            </w:r>
            <w:r w:rsidRPr="00EF1755">
              <w:rPr>
                <w:rFonts w:eastAsia="MS Mincho"/>
                <w:vertAlign w:val="superscript"/>
                <w:lang w:val="az-Latn-AZ" w:eastAsia="en-US"/>
              </w:rPr>
              <w:t xml:space="preserve">9/16 </w:t>
            </w:r>
            <w:r w:rsidRPr="00EF1755">
              <w:rPr>
                <w:rFonts w:eastAsia="MS Mincho"/>
                <w:lang w:val="az-Latn-AZ" w:eastAsia="en-US"/>
              </w:rPr>
              <w:t>x 12</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285</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780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178</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104</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171,5</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99</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6</w:t>
            </w:r>
            <w:r w:rsidRPr="00EF1755">
              <w:rPr>
                <w:rFonts w:eastAsia="MS Mincho"/>
                <w:vertAlign w:val="superscript"/>
                <w:lang w:val="az-Latn-AZ" w:eastAsia="en-US"/>
              </w:rPr>
              <w:t xml:space="preserve">5/8 </w:t>
            </w:r>
            <w:r w:rsidRPr="00EF1755">
              <w:rPr>
                <w:rFonts w:eastAsia="MS Mincho"/>
                <w:lang w:val="az-Latn-AZ" w:eastAsia="en-US"/>
              </w:rPr>
              <w:t>x 10</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235</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780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203</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113</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197</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106</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6</w:t>
            </w:r>
            <w:r w:rsidRPr="00EF1755">
              <w:rPr>
                <w:rFonts w:eastAsia="MS Mincho"/>
                <w:vertAlign w:val="superscript"/>
                <w:lang w:val="az-Latn-AZ" w:eastAsia="en-US"/>
              </w:rPr>
              <w:t xml:space="preserve">5/8 </w:t>
            </w:r>
            <w:r w:rsidRPr="00EF1755">
              <w:rPr>
                <w:rFonts w:eastAsia="MS Mincho"/>
                <w:lang w:val="az-Latn-AZ" w:eastAsia="en-US"/>
              </w:rPr>
              <w:t>x 11</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260</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780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203</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116</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197</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109</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6</w:t>
            </w:r>
            <w:r w:rsidRPr="00EF1755">
              <w:rPr>
                <w:rFonts w:eastAsia="MS Mincho"/>
                <w:vertAlign w:val="superscript"/>
                <w:lang w:val="az-Latn-AZ" w:eastAsia="en-US"/>
              </w:rPr>
              <w:t xml:space="preserve">5/8 </w:t>
            </w:r>
            <w:r w:rsidRPr="00EF1755">
              <w:rPr>
                <w:rFonts w:eastAsia="MS Mincho"/>
                <w:lang w:val="az-Latn-AZ" w:eastAsia="en-US"/>
              </w:rPr>
              <w:t>x 12</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285</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810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203</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120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197</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113</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lastRenderedPageBreak/>
              <w:t>6</w:t>
            </w:r>
            <w:r w:rsidRPr="00EF1755">
              <w:rPr>
                <w:rFonts w:eastAsia="MS Mincho"/>
                <w:vertAlign w:val="superscript"/>
                <w:lang w:val="az-Latn-AZ" w:eastAsia="en-US"/>
              </w:rPr>
              <w:t xml:space="preserve">5/8 </w:t>
            </w:r>
            <w:r w:rsidRPr="00EF1755">
              <w:rPr>
                <w:rFonts w:eastAsia="MS Mincho"/>
                <w:lang w:val="az-Latn-AZ" w:eastAsia="en-US"/>
              </w:rPr>
              <w:t>x 13</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310</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810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203</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150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197</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143</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6</w:t>
            </w:r>
            <w:r w:rsidRPr="00EF1755">
              <w:rPr>
                <w:rFonts w:eastAsia="MS Mincho"/>
                <w:vertAlign w:val="superscript"/>
                <w:lang w:val="az-Latn-AZ" w:eastAsia="en-US"/>
              </w:rPr>
              <w:t xml:space="preserve">5/8 </w:t>
            </w:r>
            <w:r w:rsidRPr="00EF1755">
              <w:rPr>
                <w:rFonts w:eastAsia="MS Mincho"/>
                <w:lang w:val="az-Latn-AZ" w:eastAsia="en-US"/>
              </w:rPr>
              <w:t>x 14</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355</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850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203</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156</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197</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149</w:t>
            </w:r>
          </w:p>
        </w:tc>
      </w:tr>
      <w:tr w:rsidR="00565430" w:rsidRPr="000A04ED" w:rsidTr="00F8667C">
        <w:tc>
          <w:tcPr>
            <w:tcW w:w="992" w:type="dxa"/>
          </w:tcPr>
          <w:p w:rsidR="00565430" w:rsidRPr="00EF1755" w:rsidRDefault="00565430" w:rsidP="00EF1755">
            <w:pPr>
              <w:jc w:val="both"/>
              <w:rPr>
                <w:rFonts w:eastAsia="MS Mincho"/>
                <w:lang w:eastAsia="en-US"/>
              </w:rPr>
            </w:pPr>
            <w:r w:rsidRPr="00EF1755">
              <w:rPr>
                <w:rFonts w:eastAsia="MS Mincho"/>
                <w:lang w:val="az-Latn-AZ" w:eastAsia="en-US"/>
              </w:rPr>
              <w:t>6</w:t>
            </w:r>
            <w:r w:rsidRPr="00EF1755">
              <w:rPr>
                <w:rFonts w:eastAsia="MS Mincho"/>
                <w:vertAlign w:val="superscript"/>
                <w:lang w:val="az-Latn-AZ" w:eastAsia="en-US"/>
              </w:rPr>
              <w:t xml:space="preserve">5/8 </w:t>
            </w:r>
            <w:r w:rsidRPr="00EF1755">
              <w:rPr>
                <w:rFonts w:eastAsia="MS Mincho"/>
                <w:lang w:val="az-Latn-AZ" w:eastAsia="en-US"/>
              </w:rPr>
              <w:t>x 15</w:t>
            </w:r>
            <w:r w:rsidRPr="00EF1755">
              <w:rPr>
                <w:rFonts w:eastAsia="MS Mincho"/>
                <w:vertAlign w:val="superscript"/>
                <w:lang w:val="az-Latn-AZ" w:eastAsia="en-US"/>
              </w:rPr>
              <w:t>3/4</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360</w:t>
            </w:r>
          </w:p>
        </w:tc>
        <w:tc>
          <w:tcPr>
            <w:tcW w:w="567" w:type="dxa"/>
          </w:tcPr>
          <w:p w:rsidR="00565430" w:rsidRPr="00EF1755" w:rsidRDefault="00565430" w:rsidP="00EF1755">
            <w:pPr>
              <w:jc w:val="both"/>
              <w:rPr>
                <w:rFonts w:eastAsia="MS Mincho"/>
                <w:lang w:val="az-Latn-AZ" w:eastAsia="en-US"/>
              </w:rPr>
            </w:pPr>
            <w:r w:rsidRPr="00EF1755">
              <w:rPr>
                <w:rFonts w:eastAsia="MS Mincho"/>
                <w:lang w:val="az-Latn-AZ" w:eastAsia="en-US"/>
              </w:rPr>
              <w:t>850</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203</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165</w:t>
            </w:r>
          </w:p>
        </w:tc>
        <w:tc>
          <w:tcPr>
            <w:tcW w:w="850" w:type="dxa"/>
          </w:tcPr>
          <w:p w:rsidR="00565430" w:rsidRPr="00EF1755" w:rsidRDefault="00565430" w:rsidP="00EF1755">
            <w:pPr>
              <w:jc w:val="both"/>
              <w:rPr>
                <w:rFonts w:eastAsia="MS Mincho"/>
                <w:lang w:val="az-Latn-AZ" w:eastAsia="en-US"/>
              </w:rPr>
            </w:pPr>
            <w:r w:rsidRPr="00EF1755">
              <w:rPr>
                <w:rFonts w:eastAsia="MS Mincho"/>
                <w:lang w:val="az-Latn-AZ" w:eastAsia="en-US"/>
              </w:rPr>
              <w:t>197</w:t>
            </w:r>
          </w:p>
        </w:tc>
        <w:tc>
          <w:tcPr>
            <w:tcW w:w="851" w:type="dxa"/>
          </w:tcPr>
          <w:p w:rsidR="00565430" w:rsidRPr="00EF1755" w:rsidRDefault="00565430" w:rsidP="00EF1755">
            <w:pPr>
              <w:jc w:val="both"/>
              <w:rPr>
                <w:rFonts w:eastAsia="MS Mincho"/>
                <w:lang w:val="az-Latn-AZ" w:eastAsia="en-US"/>
              </w:rPr>
            </w:pPr>
            <w:r w:rsidRPr="00EF1755">
              <w:rPr>
                <w:rFonts w:eastAsia="MS Mincho"/>
                <w:lang w:val="az-Latn-AZ" w:eastAsia="en-US"/>
              </w:rPr>
              <w:t>158</w:t>
            </w:r>
          </w:p>
        </w:tc>
      </w:tr>
    </w:tbl>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r w:rsidRPr="000A04ED">
        <w:rPr>
          <w:rFonts w:eastAsia="MS Mincho"/>
          <w:lang w:val="az-Latn-AZ" w:eastAsia="en-US"/>
        </w:rPr>
        <w:t xml:space="preserve">Bu baltaların pərləri sərt xəlitələrlə qaynaqlanmış olur. </w:t>
      </w:r>
    </w:p>
    <w:p w:rsidR="00565430" w:rsidRPr="000A04ED" w:rsidRDefault="00565430" w:rsidP="00B83F91">
      <w:pPr>
        <w:jc w:val="both"/>
        <w:rPr>
          <w:rFonts w:eastAsia="MS Mincho"/>
          <w:lang w:val="az-Latn-AZ" w:eastAsia="en-US"/>
        </w:rPr>
      </w:pPr>
      <w:r w:rsidRPr="000A04ED">
        <w:rPr>
          <w:rFonts w:eastAsia="MS Mincho"/>
          <w:lang w:val="az-Latn-AZ" w:eastAsia="en-US"/>
        </w:rPr>
        <w:t>РХ baltalarının işlədilməsi təcrübəsi göstərir ki, onların maye çıxan gözləri gövdənin yuxarısında olduqda, baltanın ağzı qazıma zamanı kifayət qədər soyudulmur və quyunun dibi də yaxşı təmizlənmir. Bunun nəticəsində baltanın ağzı qızır, sərtliyini itirir və tez yeyilir. Balıq quyruğu baltası ağzının iş zamanı ən çox iş görən hissəsi onun qıraq hissələridir; mərkəzə yaxınlaşdıqca oradakı hissələr nisbətən az işləmiş olur. Odur ki, pərlərin qıraq hissələri daha intensiv və daha yaxşı soyudulmalıdır.</w:t>
      </w:r>
    </w:p>
    <w:p w:rsidR="00F031CA" w:rsidRPr="00EF1755" w:rsidRDefault="00565430" w:rsidP="00B83F91">
      <w:pPr>
        <w:jc w:val="both"/>
        <w:rPr>
          <w:rFonts w:eastAsia="MS Mincho"/>
          <w:lang w:val="az-Latn-AZ" w:eastAsia="en-US"/>
        </w:rPr>
      </w:pPr>
      <w:r w:rsidRPr="000A04ED">
        <w:rPr>
          <w:rFonts w:eastAsia="MS Mincho"/>
          <w:lang w:val="az-Latn-AZ" w:eastAsia="en-US"/>
        </w:rPr>
        <w:t>Aşağıdan yuyulan baltalarda bu məsələ nəzərə alınaraq onların gözləri aşağıya keçirməklə bərabər, eyni zamanda pərlərin qıraqlarına yaxınlaşdırılmışdır. Burada baltanın gözləri onun kəsici sahəsindən yalnız 120 mm məsafədə olur. Bu yaxın məsafə, baltanın ağzının yaxşı soyudulmasını, quyu dibinin intensiv təmizlənməsini və yumşaq süxurlarda baltanın daha effektiv işləməsini tə</w:t>
      </w:r>
      <w:r w:rsidR="00EF1755">
        <w:rPr>
          <w:rFonts w:eastAsia="MS Mincho"/>
          <w:lang w:val="az-Latn-AZ" w:eastAsia="en-US"/>
        </w:rPr>
        <w:t>min edir.</w:t>
      </w:r>
    </w:p>
    <w:p w:rsidR="00565430" w:rsidRPr="00362F7E" w:rsidRDefault="00E32309" w:rsidP="00362F7E">
      <w:pPr>
        <w:jc w:val="both"/>
        <w:rPr>
          <w:rFonts w:eastAsia="MS Mincho"/>
          <w:lang w:val="az-Latn-AZ" w:eastAsia="en-US"/>
        </w:rPr>
      </w:pPr>
      <w:r w:rsidRPr="000A04ED">
        <w:rPr>
          <w:rFonts w:eastAsia="MS Mincho"/>
          <w:lang w:val="az-Latn-AZ" w:eastAsia="en-US"/>
        </w:rPr>
        <w:t>Pərli baltalardan əsasən yumşaq və az davamlı, eləcə də yüksə</w:t>
      </w:r>
      <w:r w:rsidR="00362F7E">
        <w:rPr>
          <w:rFonts w:eastAsia="MS Mincho"/>
          <w:lang w:val="az-Latn-AZ" w:eastAsia="en-US"/>
        </w:rPr>
        <w:t>k plastik</w:t>
      </w:r>
      <w:r w:rsidRPr="000A04ED">
        <w:rPr>
          <w:rFonts w:eastAsia="MS Mincho"/>
          <w:lang w:val="az-Latn-AZ" w:eastAsia="en-US"/>
        </w:rPr>
        <w:t xml:space="preserve"> süxurların qazılmasında istifadə edilir. Pərlərinin sayına görə bu baltalar 2, 3 və 4 pərli olur. Dördpərli baltalardan hazırda, demək olar ki, istifadə</w:t>
      </w:r>
      <w:r w:rsidR="00362F7E">
        <w:rPr>
          <w:rFonts w:eastAsia="MS Mincho"/>
          <w:lang w:val="az-Latn-AZ" w:eastAsia="en-US"/>
        </w:rPr>
        <w:t xml:space="preserve"> edilmir.</w:t>
      </w:r>
    </w:p>
    <w:p w:rsidR="00E32309" w:rsidRPr="000A04ED" w:rsidRDefault="00565430" w:rsidP="00B83F91">
      <w:pPr>
        <w:jc w:val="both"/>
        <w:rPr>
          <w:rFonts w:eastAsia="MS Mincho"/>
          <w:lang w:val="az-Latn-AZ" w:eastAsia="en-US"/>
        </w:rPr>
      </w:pPr>
      <w:r w:rsidRPr="000A04ED">
        <w:rPr>
          <w:rFonts w:eastAsia="MS Mincho"/>
          <w:b/>
          <w:lang w:val="az-Latn-AZ" w:eastAsia="en-US"/>
        </w:rPr>
        <w:t>“</w:t>
      </w:r>
      <w:r w:rsidR="00E32309" w:rsidRPr="000A04ED">
        <w:rPr>
          <w:rFonts w:eastAsia="MS Mincho"/>
          <w:b/>
          <w:lang w:val="az-Latn-AZ" w:eastAsia="en-US"/>
        </w:rPr>
        <w:t>2L tipli ikipərli baltalar</w:t>
      </w:r>
      <w:r w:rsidR="00E32309" w:rsidRPr="000A04ED">
        <w:rPr>
          <w:rFonts w:eastAsia="MS Mincho"/>
          <w:lang w:val="az-Latn-AZ" w:eastAsia="en-US"/>
        </w:rPr>
        <w:t xml:space="preserve"> 76,0 mm-dən 165,1 mm-ə qədər diametrlərdə hazırlanır. Bu baltalar birlikdə ştamplanmış gövdədən və iki pərdən ibarətdir. Pərli balta tipindən ol</w:t>
      </w:r>
      <w:r w:rsidR="00362F7E">
        <w:rPr>
          <w:rFonts w:eastAsia="MS Mincho"/>
          <w:lang w:val="az-Latn-AZ" w:eastAsia="en-US"/>
        </w:rPr>
        <w:t>an</w:t>
      </w:r>
      <w:r w:rsidR="00E32309" w:rsidRPr="000A04ED">
        <w:rPr>
          <w:rFonts w:eastAsia="MS Mincho"/>
          <w:lang w:val="az-Latn-AZ" w:eastAsia="en-US"/>
        </w:rPr>
        <w:t xml:space="preserve"> “balıqquyruğu” baltası yumşaq və orta dərəcədə bərk süxurları qazıyarkən ən çox işlədilən baltadır.</w:t>
      </w:r>
    </w:p>
    <w:p w:rsidR="00E32309" w:rsidRPr="000A04ED" w:rsidRDefault="00CA2F64" w:rsidP="00B83F91">
      <w:pPr>
        <w:jc w:val="both"/>
        <w:rPr>
          <w:rFonts w:eastAsia="MS Mincho"/>
          <w:lang w:val="az-Latn-AZ" w:eastAsia="en-US"/>
        </w:rPr>
      </w:pPr>
      <w:r w:rsidRPr="000A04ED">
        <w:rPr>
          <w:rFonts w:eastAsia="MS Mincho"/>
          <w:noProof/>
          <w:color w:val="FF0000"/>
          <w:lang w:val="en-US" w:eastAsia="en-US"/>
        </w:rPr>
        <w:lastRenderedPageBreak/>
        <w:drawing>
          <wp:anchor distT="0" distB="0" distL="114300" distR="114300" simplePos="0" relativeHeight="251499008" behindDoc="1" locked="0" layoutInCell="1" allowOverlap="1" wp14:anchorId="56BD901E" wp14:editId="414EC5E3">
            <wp:simplePos x="0" y="0"/>
            <wp:positionH relativeFrom="column">
              <wp:posOffset>158750</wp:posOffset>
            </wp:positionH>
            <wp:positionV relativeFrom="paragraph">
              <wp:posOffset>1195070</wp:posOffset>
            </wp:positionV>
            <wp:extent cx="3609340" cy="2106930"/>
            <wp:effectExtent l="0" t="0" r="0" b="7620"/>
            <wp:wrapTight wrapText="bothSides">
              <wp:wrapPolygon edited="0">
                <wp:start x="0" y="0"/>
                <wp:lineTo x="0" y="21483"/>
                <wp:lineTo x="21433" y="21483"/>
                <wp:lineTo x="21433" y="0"/>
                <wp:lineTo x="0" y="0"/>
              </wp:wrapPolygon>
            </wp:wrapTight>
            <wp:docPr id="181" name="Рисунок 181" descr="C:\Users\IRS\Desktop\PDC BALTA SXEM\скачанные файлы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RS\Desktop\PDC BALTA SXEM\скачанные файлы (8).jpg"/>
                    <pic:cNvPicPr>
                      <a:picLocks noChangeAspect="1" noChangeArrowheads="1"/>
                    </pic:cNvPicPr>
                  </pic:nvPicPr>
                  <pic:blipFill>
                    <a:blip r:embed="rId219">
                      <a:extLst>
                        <a:ext uri="{BEBA8EAE-BF5A-486C-A8C5-ECC9F3942E4B}">
                          <a14:imgProps xmlns:a14="http://schemas.microsoft.com/office/drawing/2010/main">
                            <a14:imgLayer r:embed="rId22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09340"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32309" w:rsidRPr="000A04ED">
        <w:rPr>
          <w:rFonts w:eastAsia="MS Mincho"/>
          <w:lang w:val="az-Latn-AZ" w:eastAsia="en-US"/>
        </w:rPr>
        <w:t xml:space="preserve">2L tipli baltasının profilində nəzərə çarpan iki element: baltanın kəsmə bucağı </w:t>
      </w:r>
      <w:r w:rsidR="00E32309" w:rsidRPr="000A04ED">
        <w:rPr>
          <w:rFonts w:eastAsia="MS Mincho"/>
          <w:lang w:val="en-US" w:eastAsia="en-US"/>
        </w:rPr>
        <w:t>α</w:t>
      </w:r>
      <w:r w:rsidR="00E32309" w:rsidRPr="000A04ED">
        <w:rPr>
          <w:rFonts w:eastAsia="MS Mincho"/>
          <w:lang w:val="az-Latn-AZ" w:eastAsia="en-US"/>
        </w:rPr>
        <w:t xml:space="preserve"> və onun itilənmə bucağı </w:t>
      </w:r>
      <w:r w:rsidR="00E32309" w:rsidRPr="000A04ED">
        <w:rPr>
          <w:rFonts w:eastAsia="MS Mincho"/>
          <w:lang w:val="en-US" w:eastAsia="en-US"/>
        </w:rPr>
        <w:t>β</w:t>
      </w:r>
      <w:r w:rsidR="00E32309" w:rsidRPr="000A04ED">
        <w:rPr>
          <w:rFonts w:eastAsia="MS Mincho"/>
          <w:lang w:val="az-Latn-AZ" w:eastAsia="en-US"/>
        </w:rPr>
        <w:t xml:space="preserve"> vardır. (şəkil </w:t>
      </w:r>
      <w:r w:rsidR="00362F7E">
        <w:rPr>
          <w:rFonts w:eastAsia="MS Mincho"/>
          <w:lang w:val="az-Latn-AZ" w:eastAsia="en-US"/>
        </w:rPr>
        <w:t>6.6</w:t>
      </w:r>
      <w:r w:rsidR="00E32309" w:rsidRPr="000A04ED">
        <w:rPr>
          <w:rFonts w:eastAsia="MS Mincho"/>
          <w:lang w:val="az-Latn-AZ" w:eastAsia="en-US"/>
        </w:rPr>
        <w:t xml:space="preserve">). Bu elementlər baltanın səmərəli işləməsinə çox böyük təsir göstərir. Kəsmə bucağı </w:t>
      </w:r>
      <w:r w:rsidR="00E32309" w:rsidRPr="000A04ED">
        <w:rPr>
          <w:rFonts w:eastAsia="MS Mincho"/>
          <w:lang w:val="en-US" w:eastAsia="en-US"/>
        </w:rPr>
        <w:t>α</w:t>
      </w:r>
      <w:r w:rsidR="00E32309" w:rsidRPr="000A04ED">
        <w:rPr>
          <w:rFonts w:eastAsia="MS Mincho"/>
          <w:lang w:val="az-Latn-AZ" w:eastAsia="en-US"/>
        </w:rPr>
        <w:t xml:space="preserve"> balta pərinin üzü ilə üfüqi xətt arasındakı bucaq, itilənmə bucağı </w:t>
      </w:r>
      <w:r w:rsidR="00E32309" w:rsidRPr="000A04ED">
        <w:rPr>
          <w:rFonts w:eastAsia="MS Mincho"/>
          <w:lang w:val="en-US" w:eastAsia="en-US"/>
        </w:rPr>
        <w:t>β</w:t>
      </w:r>
      <w:r w:rsidR="00E32309" w:rsidRPr="000A04ED">
        <w:rPr>
          <w:rFonts w:eastAsia="MS Mincho"/>
          <w:lang w:val="az-Latn-AZ" w:eastAsia="en-US"/>
        </w:rPr>
        <w:t xml:space="preserve"> isə balta pərini qabaq və dal üzləri arasındakı bucaqdır.</w:t>
      </w:r>
    </w:p>
    <w:p w:rsidR="00E32309" w:rsidRPr="000A04ED" w:rsidRDefault="00E32309" w:rsidP="00B83F91">
      <w:pPr>
        <w:jc w:val="both"/>
        <w:rPr>
          <w:rFonts w:eastAsia="MS Mincho"/>
          <w:lang w:val="az-Latn-AZ" w:eastAsia="en-US"/>
        </w:rPr>
      </w:pPr>
      <w:r w:rsidRPr="000A04ED">
        <w:rPr>
          <w:rFonts w:eastAsia="MS Mincho"/>
          <w:lang w:val="az-Latn-AZ" w:eastAsia="en-US"/>
        </w:rPr>
        <w:t xml:space="preserve">Şəkil </w:t>
      </w:r>
      <w:r w:rsidR="00362F7E">
        <w:rPr>
          <w:rFonts w:eastAsia="MS Mincho"/>
          <w:lang w:val="az-Latn-AZ" w:eastAsia="en-US"/>
        </w:rPr>
        <w:t>6.6</w:t>
      </w:r>
      <w:r w:rsidRPr="000A04ED">
        <w:rPr>
          <w:rFonts w:eastAsia="MS Mincho"/>
          <w:lang w:val="az-Latn-AZ" w:eastAsia="en-US"/>
        </w:rPr>
        <w:t>. Pə</w:t>
      </w:r>
      <w:r w:rsidR="00565430" w:rsidRPr="000A04ED">
        <w:rPr>
          <w:rFonts w:eastAsia="MS Mincho"/>
          <w:lang w:val="az-Latn-AZ" w:eastAsia="en-US"/>
        </w:rPr>
        <w:t>rli baltalar:</w:t>
      </w:r>
      <w:r w:rsidR="004F1343" w:rsidRPr="000A04ED">
        <w:rPr>
          <w:rFonts w:eastAsia="MS Mincho"/>
          <w:i/>
          <w:lang w:val="az-Latn-AZ" w:eastAsia="en-US"/>
        </w:rPr>
        <w:t>а</w:t>
      </w:r>
      <w:r w:rsidRPr="000A04ED">
        <w:rPr>
          <w:rFonts w:eastAsia="MS Mincho"/>
          <w:lang w:val="az-Latn-AZ" w:eastAsia="en-US"/>
        </w:rPr>
        <w:t>-ikipərli ,</w:t>
      </w:r>
      <w:r w:rsidR="004F1343" w:rsidRPr="000A04ED">
        <w:rPr>
          <w:rFonts w:eastAsia="MS Mincho"/>
          <w:i/>
          <w:lang w:val="az-Latn-AZ" w:eastAsia="en-US"/>
        </w:rPr>
        <w:t>б</w:t>
      </w:r>
      <w:r w:rsidRPr="000A04ED">
        <w:rPr>
          <w:rFonts w:eastAsia="MS Mincho"/>
          <w:lang w:val="az-Latn-AZ" w:eastAsia="en-US"/>
        </w:rPr>
        <w:t>- üçpə</w:t>
      </w:r>
      <w:r w:rsidR="00565430" w:rsidRPr="000A04ED">
        <w:rPr>
          <w:rFonts w:eastAsia="MS Mincho"/>
          <w:lang w:val="az-Latn-AZ" w:eastAsia="en-US"/>
        </w:rPr>
        <w:t>rli</w:t>
      </w:r>
      <w:r w:rsidR="004F1343" w:rsidRPr="000A04ED">
        <w:rPr>
          <w:rFonts w:eastAsia="MS Mincho"/>
          <w:lang w:val="az-Latn-AZ" w:eastAsia="en-US"/>
        </w:rPr>
        <w:t>;</w:t>
      </w:r>
      <w:r w:rsidR="004F1343" w:rsidRPr="000A04ED">
        <w:rPr>
          <w:rFonts w:eastAsia="MS Mincho"/>
          <w:i/>
          <w:lang w:val="az-Latn-AZ" w:eastAsia="en-US"/>
        </w:rPr>
        <w:t>в-</w:t>
      </w:r>
      <w:r w:rsidR="004F1343" w:rsidRPr="000A04ED">
        <w:rPr>
          <w:rFonts w:eastAsia="MS Mincho"/>
          <w:lang w:val="az-Latn-AZ" w:eastAsia="en-US"/>
        </w:rPr>
        <w:t>nizəvarı;</w:t>
      </w:r>
      <w:r w:rsidR="004F1343" w:rsidRPr="000A04ED">
        <w:rPr>
          <w:rFonts w:eastAsia="MS Mincho"/>
          <w:i/>
          <w:lang w:val="az-Latn-AZ" w:eastAsia="en-US"/>
        </w:rPr>
        <w:t>г-</w:t>
      </w:r>
      <w:r w:rsidR="004F1343" w:rsidRPr="000A04ED">
        <w:rPr>
          <w:rFonts w:eastAsia="MS Mincho"/>
          <w:lang w:val="az-Latn-AZ" w:eastAsia="en-US"/>
        </w:rPr>
        <w:t>xüsusi</w:t>
      </w: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b/>
          <w:lang w:val="az-Latn-AZ" w:eastAsia="en-US"/>
        </w:rPr>
      </w:pPr>
    </w:p>
    <w:p w:rsidR="00565430" w:rsidRPr="000A04ED" w:rsidRDefault="005817A7" w:rsidP="00B83F91">
      <w:pPr>
        <w:jc w:val="both"/>
        <w:rPr>
          <w:rFonts w:eastAsia="MS Mincho"/>
          <w:b/>
          <w:lang w:val="az-Latn-AZ" w:eastAsia="en-US"/>
        </w:rPr>
      </w:pPr>
      <w:r>
        <w:rPr>
          <w:rFonts w:eastAsia="MS Mincho"/>
          <w:b/>
          <w:lang w:val="az-Latn-AZ" w:eastAsia="en-US"/>
        </w:rPr>
        <w:t>6.4</w:t>
      </w:r>
      <w:r w:rsidR="00B84E70">
        <w:rPr>
          <w:rFonts w:eastAsia="MS Mincho"/>
          <w:b/>
          <w:lang w:val="az-Latn-AZ" w:eastAsia="en-US"/>
        </w:rPr>
        <w:t>5</w:t>
      </w:r>
      <w:r>
        <w:rPr>
          <w:rFonts w:eastAsia="MS Mincho"/>
          <w:b/>
          <w:lang w:val="az-Latn-AZ" w:eastAsia="en-US"/>
        </w:rPr>
        <w:t>.</w:t>
      </w:r>
      <w:r w:rsidR="00B84E70">
        <w:rPr>
          <w:rFonts w:eastAsia="MS Mincho"/>
          <w:b/>
          <w:lang w:val="az-Latn-AZ" w:eastAsia="en-US"/>
        </w:rPr>
        <w:t>7</w:t>
      </w:r>
      <w:r>
        <w:rPr>
          <w:rFonts w:eastAsia="MS Mincho"/>
          <w:b/>
          <w:lang w:val="az-Latn-AZ" w:eastAsia="en-US"/>
        </w:rPr>
        <w:t>.</w:t>
      </w:r>
      <w:r w:rsidR="00362F7E">
        <w:rPr>
          <w:rFonts w:eastAsia="MS Mincho"/>
          <w:b/>
          <w:lang w:val="az-Latn-AZ" w:eastAsia="en-US"/>
        </w:rPr>
        <w:t>2</w:t>
      </w:r>
      <w:r>
        <w:rPr>
          <w:rFonts w:eastAsia="MS Mincho"/>
          <w:b/>
          <w:lang w:val="az-Latn-AZ" w:eastAsia="en-US"/>
        </w:rPr>
        <w:t>.</w:t>
      </w:r>
      <w:r w:rsidR="00565430" w:rsidRPr="000A04ED">
        <w:rPr>
          <w:rFonts w:eastAsia="MS Mincho"/>
          <w:b/>
          <w:lang w:val="az-Latn-AZ" w:eastAsia="en-US"/>
        </w:rPr>
        <w:t>Üçpərli balta</w:t>
      </w:r>
    </w:p>
    <w:p w:rsidR="00565430" w:rsidRPr="000A04ED" w:rsidRDefault="00565430" w:rsidP="00B83F91">
      <w:pPr>
        <w:jc w:val="both"/>
        <w:rPr>
          <w:rFonts w:eastAsia="MS Mincho"/>
          <w:b/>
          <w:lang w:val="az-Latn-AZ" w:eastAsia="en-US"/>
        </w:rPr>
      </w:pPr>
    </w:p>
    <w:p w:rsidR="00362F7E" w:rsidRDefault="005817A7" w:rsidP="00362F7E">
      <w:pPr>
        <w:jc w:val="both"/>
        <w:rPr>
          <w:rFonts w:eastAsia="MS Mincho"/>
          <w:lang w:val="az-Latn-AZ" w:eastAsia="en-US"/>
        </w:rPr>
      </w:pPr>
      <w:r>
        <w:rPr>
          <w:rFonts w:eastAsia="MS Mincho"/>
          <w:lang w:val="az-Latn-AZ" w:eastAsia="en-US"/>
        </w:rPr>
        <w:t xml:space="preserve"> </w:t>
      </w:r>
      <w:r w:rsidR="00362F7E" w:rsidRPr="000A04ED">
        <w:rPr>
          <w:rFonts w:eastAsia="MS Mincho"/>
          <w:lang w:val="az-Latn-AZ" w:eastAsia="en-US"/>
        </w:rPr>
        <w:t xml:space="preserve">3L tipli üçpərli baltalardan əsasən yumşaq, lakin özlü olmayan süxurların qazılmaında istifadə edilir. Üçpərli baltalar ikipərli baltalara nisbətən daha səmərəlidir. Çünki bu baltalarla qazarkən boru </w:t>
      </w:r>
      <w:r w:rsidR="00362F7E">
        <w:rPr>
          <w:rFonts w:eastAsia="MS Mincho"/>
          <w:lang w:val="az-Latn-AZ" w:eastAsia="en-US"/>
        </w:rPr>
        <w:t>k</w:t>
      </w:r>
      <w:r w:rsidR="00362F7E" w:rsidRPr="000A04ED">
        <w:rPr>
          <w:rFonts w:eastAsia="MS Mincho"/>
          <w:lang w:val="az-Latn-AZ" w:eastAsia="en-US"/>
        </w:rPr>
        <w:t>əməri daha sakit işləyir, quyu gövdəsində az pillələr əmələ gəlir və nəhayət, quyu lüləsinin əyilmə</w:t>
      </w:r>
      <w:r w:rsidR="00362F7E">
        <w:rPr>
          <w:rFonts w:eastAsia="MS Mincho"/>
          <w:lang w:val="az-Latn-AZ" w:eastAsia="en-US"/>
        </w:rPr>
        <w:t xml:space="preserve"> ehtimalı azalır.</w:t>
      </w:r>
    </w:p>
    <w:p w:rsidR="00565430" w:rsidRPr="000A04ED" w:rsidRDefault="00565430" w:rsidP="005817A7">
      <w:pPr>
        <w:ind w:firstLine="708"/>
        <w:jc w:val="both"/>
        <w:rPr>
          <w:rFonts w:eastAsia="MS Mincho"/>
          <w:b/>
          <w:lang w:val="az-Latn-AZ" w:eastAsia="en-US"/>
        </w:rPr>
      </w:pPr>
      <w:r w:rsidRPr="000A04ED">
        <w:rPr>
          <w:rFonts w:eastAsia="MS Mincho"/>
          <w:lang w:val="az-Latn-AZ" w:eastAsia="en-US"/>
        </w:rPr>
        <w:t>Üçpərli balta tökülmüş polad gövdədən və ona qaynaqlandırılmış (ya onunla bərabər tökülmüş), bir-birilə 120</w:t>
      </w:r>
      <w:r w:rsidRPr="000A04ED">
        <w:rPr>
          <w:rFonts w:eastAsia="MS Mincho"/>
          <w:vertAlign w:val="superscript"/>
          <w:lang w:val="az-Latn-AZ" w:eastAsia="en-US"/>
        </w:rPr>
        <w:t>0</w:t>
      </w:r>
      <w:r w:rsidRPr="000A04ED">
        <w:rPr>
          <w:rFonts w:eastAsia="MS Mincho"/>
          <w:lang w:val="az-Latn-AZ" w:eastAsia="en-US"/>
        </w:rPr>
        <w:t xml:space="preserve"> bucaq təşkil edən üç pərdən ibarətdir ( şəkil </w:t>
      </w:r>
      <w:r w:rsidR="00362F7E">
        <w:rPr>
          <w:rFonts w:eastAsia="MS Mincho"/>
          <w:lang w:val="az-Latn-AZ" w:eastAsia="en-US"/>
        </w:rPr>
        <w:t>6.7</w:t>
      </w:r>
      <w:r w:rsidRPr="000A04ED">
        <w:rPr>
          <w:rFonts w:eastAsia="MS Mincho"/>
          <w:lang w:val="az-Latn-AZ" w:eastAsia="en-US"/>
        </w:rPr>
        <w:t>).</w:t>
      </w:r>
    </w:p>
    <w:p w:rsidR="00565430" w:rsidRPr="000A04ED" w:rsidRDefault="00565430" w:rsidP="00B83F91">
      <w:pPr>
        <w:jc w:val="both"/>
        <w:rPr>
          <w:rFonts w:eastAsia="MS Mincho"/>
          <w:lang w:val="az-Latn-AZ" w:eastAsia="en-US"/>
        </w:rPr>
      </w:pPr>
      <w:r w:rsidRPr="000A04ED">
        <w:rPr>
          <w:rFonts w:eastAsia="MS Mincho"/>
          <w:lang w:val="az-Latn-AZ" w:eastAsia="en-US"/>
        </w:rPr>
        <w:t>Gövdənin yuxarısında, qazıma borularına bağlamaq üçün, baltanın müvafiq yivli boğazı vardır.</w:t>
      </w:r>
    </w:p>
    <w:p w:rsidR="00565430" w:rsidRPr="000A04ED" w:rsidRDefault="00CA2F64" w:rsidP="00B83F91">
      <w:pPr>
        <w:jc w:val="both"/>
        <w:rPr>
          <w:rFonts w:eastAsia="MS Mincho"/>
          <w:lang w:val="az-Latn-AZ" w:eastAsia="en-US"/>
        </w:rPr>
      </w:pPr>
      <w:r w:rsidRPr="000A04ED">
        <w:rPr>
          <w:rFonts w:eastAsia="MS Mincho"/>
          <w:noProof/>
          <w:lang w:val="en-US" w:eastAsia="en-US"/>
        </w:rPr>
        <w:lastRenderedPageBreak/>
        <w:drawing>
          <wp:anchor distT="0" distB="0" distL="114300" distR="114300" simplePos="0" relativeHeight="251501056" behindDoc="1" locked="0" layoutInCell="1" allowOverlap="1" wp14:anchorId="789A8233" wp14:editId="5A81DC41">
            <wp:simplePos x="0" y="0"/>
            <wp:positionH relativeFrom="column">
              <wp:posOffset>1311717</wp:posOffset>
            </wp:positionH>
            <wp:positionV relativeFrom="paragraph">
              <wp:posOffset>98480</wp:posOffset>
            </wp:positionV>
            <wp:extent cx="1515110" cy="2106930"/>
            <wp:effectExtent l="0" t="0" r="8890" b="7620"/>
            <wp:wrapTight wrapText="bothSides">
              <wp:wrapPolygon edited="0">
                <wp:start x="0" y="0"/>
                <wp:lineTo x="0" y="21483"/>
                <wp:lineTo x="21455" y="21483"/>
                <wp:lineTo x="21455" y="0"/>
                <wp:lineTo x="0" y="0"/>
              </wp:wrapPolygon>
            </wp:wrapTight>
            <wp:docPr id="180" name="Рисунок 180" descr="C:\Users\IRS\Desktop\PDC BALTA SXEM\images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RS\Desktop\PDC BALTA SXEM\images (38).jpg"/>
                    <pic:cNvPicPr>
                      <a:picLocks noChangeAspect="1" noChangeArrowheads="1"/>
                    </pic:cNvPicPr>
                  </pic:nvPicPr>
                  <pic:blipFill>
                    <a:blip r:embed="rId221">
                      <a:extLst>
                        <a:ext uri="{BEBA8EAE-BF5A-486C-A8C5-ECC9F3942E4B}">
                          <a14:imgProps xmlns:a14="http://schemas.microsoft.com/office/drawing/2010/main">
                            <a14:imgLayer r:embed="rId22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15110" cy="2106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565430" w:rsidRPr="000A04ED" w:rsidRDefault="00565430" w:rsidP="00B83F91">
      <w:pPr>
        <w:jc w:val="both"/>
        <w:rPr>
          <w:rFonts w:eastAsia="MS Mincho"/>
          <w:lang w:val="az-Latn-AZ" w:eastAsia="en-US"/>
        </w:rPr>
      </w:pPr>
    </w:p>
    <w:p w:rsidR="00362F7E" w:rsidRDefault="00362F7E" w:rsidP="005817A7">
      <w:pPr>
        <w:jc w:val="center"/>
        <w:rPr>
          <w:rFonts w:eastAsia="MS Mincho"/>
          <w:lang w:val="az-Latn-AZ" w:eastAsia="en-US"/>
        </w:rPr>
      </w:pPr>
    </w:p>
    <w:p w:rsidR="00362F7E" w:rsidRDefault="00362F7E" w:rsidP="005817A7">
      <w:pPr>
        <w:jc w:val="center"/>
        <w:rPr>
          <w:rFonts w:eastAsia="MS Mincho"/>
          <w:lang w:val="az-Latn-AZ" w:eastAsia="en-US"/>
        </w:rPr>
      </w:pPr>
    </w:p>
    <w:p w:rsidR="00CA2F64" w:rsidRDefault="00CA2F64" w:rsidP="005817A7">
      <w:pPr>
        <w:jc w:val="center"/>
        <w:rPr>
          <w:rFonts w:eastAsia="MS Mincho"/>
          <w:lang w:val="az-Latn-AZ" w:eastAsia="en-US"/>
        </w:rPr>
      </w:pPr>
    </w:p>
    <w:p w:rsidR="00CA2F64" w:rsidRDefault="00CA2F64" w:rsidP="005817A7">
      <w:pPr>
        <w:jc w:val="center"/>
        <w:rPr>
          <w:rFonts w:eastAsia="MS Mincho"/>
          <w:lang w:val="az-Latn-AZ" w:eastAsia="en-US"/>
        </w:rPr>
      </w:pPr>
    </w:p>
    <w:p w:rsidR="00565430" w:rsidRPr="000A04ED" w:rsidRDefault="00565430" w:rsidP="005817A7">
      <w:pPr>
        <w:jc w:val="center"/>
        <w:rPr>
          <w:rFonts w:eastAsia="MS Mincho"/>
          <w:lang w:val="az-Latn-AZ" w:eastAsia="en-US"/>
        </w:rPr>
      </w:pPr>
      <w:r w:rsidRPr="000A04ED">
        <w:rPr>
          <w:rFonts w:eastAsia="MS Mincho"/>
          <w:lang w:val="az-Latn-AZ" w:eastAsia="en-US"/>
        </w:rPr>
        <w:t xml:space="preserve">Şəkil </w:t>
      </w:r>
      <w:r w:rsidR="00362F7E">
        <w:rPr>
          <w:rFonts w:eastAsia="MS Mincho"/>
          <w:lang w:val="az-Latn-AZ" w:eastAsia="en-US"/>
        </w:rPr>
        <w:t>6.7</w:t>
      </w:r>
    </w:p>
    <w:p w:rsidR="00565430" w:rsidRPr="000A04ED" w:rsidRDefault="00565430" w:rsidP="00B83F91">
      <w:pPr>
        <w:jc w:val="both"/>
        <w:rPr>
          <w:rFonts w:eastAsia="MS Mincho"/>
          <w:lang w:val="az-Latn-AZ" w:eastAsia="en-US"/>
        </w:rPr>
      </w:pPr>
    </w:p>
    <w:p w:rsidR="00565430" w:rsidRPr="000A04ED" w:rsidRDefault="00362F7E" w:rsidP="00B83F91">
      <w:pPr>
        <w:jc w:val="both"/>
        <w:rPr>
          <w:rFonts w:eastAsia="MS Mincho"/>
          <w:lang w:val="az-Latn-AZ" w:eastAsia="en-US"/>
        </w:rPr>
      </w:pPr>
      <w:r>
        <w:rPr>
          <w:rFonts w:eastAsia="MS Mincho"/>
          <w:lang w:val="az-Latn-AZ" w:eastAsia="en-US"/>
        </w:rPr>
        <w:t>Qazıma</w:t>
      </w:r>
      <w:r w:rsidR="00565430" w:rsidRPr="000A04ED">
        <w:rPr>
          <w:rFonts w:eastAsia="MS Mincho"/>
          <w:lang w:val="az-Latn-AZ" w:eastAsia="en-US"/>
        </w:rPr>
        <w:t xml:space="preserve"> məhlul</w:t>
      </w:r>
      <w:r>
        <w:rPr>
          <w:rFonts w:eastAsia="MS Mincho"/>
          <w:lang w:val="az-Latn-AZ" w:eastAsia="en-US"/>
        </w:rPr>
        <w:t>u</w:t>
      </w:r>
      <w:r w:rsidR="00565430" w:rsidRPr="000A04ED">
        <w:rPr>
          <w:rFonts w:eastAsia="MS Mincho"/>
          <w:lang w:val="az-Latn-AZ" w:eastAsia="en-US"/>
        </w:rPr>
        <w:t xml:space="preserve"> üç müstəqil kanal vasitəsilə pərlərin kəsici ağzından 100 mm məsafəyə qədər nəql edilir və oradan xaricə çıxır. </w:t>
      </w:r>
    </w:p>
    <w:p w:rsidR="00565430" w:rsidRPr="000A04ED" w:rsidRDefault="00565430" w:rsidP="00B83F91">
      <w:pPr>
        <w:jc w:val="both"/>
        <w:rPr>
          <w:rFonts w:eastAsia="MS Mincho"/>
          <w:lang w:val="az-Latn-AZ" w:eastAsia="en-US"/>
        </w:rPr>
      </w:pPr>
      <w:r w:rsidRPr="000A04ED">
        <w:rPr>
          <w:rFonts w:eastAsia="MS Mincho"/>
          <w:lang w:val="az-Latn-AZ" w:eastAsia="en-US"/>
        </w:rPr>
        <w:t xml:space="preserve">İşlənmiş baltanın pərləri yeyildikdə onları yenidən metal </w:t>
      </w:r>
      <w:r w:rsidR="00362F7E">
        <w:rPr>
          <w:rFonts w:eastAsia="MS Mincho"/>
          <w:lang w:val="az-Latn-AZ" w:eastAsia="en-US"/>
        </w:rPr>
        <w:t>e</w:t>
      </w:r>
      <w:r w:rsidRPr="000A04ED">
        <w:rPr>
          <w:rFonts w:eastAsia="MS Mincho"/>
          <w:lang w:val="az-Latn-AZ" w:eastAsia="en-US"/>
        </w:rPr>
        <w:t xml:space="preserve">lektrod vasitəsilə bərpa edirlər. Pərlər çox yeyildikdə baltaya yeni pərlər qaynaq edilir və ya onlar tamamilə dəyşdirilir. Bu baltaların pərlərinin ölçüləri şəkil </w:t>
      </w:r>
      <w:r w:rsidR="00362F7E">
        <w:rPr>
          <w:rFonts w:eastAsia="MS Mincho"/>
          <w:lang w:val="az-Latn-AZ" w:eastAsia="en-US"/>
        </w:rPr>
        <w:t>6.7</w:t>
      </w:r>
      <w:r w:rsidRPr="000A04ED">
        <w:rPr>
          <w:rFonts w:eastAsia="MS Mincho"/>
          <w:lang w:val="az-Latn-AZ" w:eastAsia="en-US"/>
        </w:rPr>
        <w:t>-</w:t>
      </w:r>
      <w:r w:rsidR="00362F7E">
        <w:rPr>
          <w:rFonts w:eastAsia="MS Mincho"/>
          <w:lang w:val="az-Latn-AZ" w:eastAsia="en-US"/>
        </w:rPr>
        <w:t>ə</w:t>
      </w:r>
      <w:r w:rsidRPr="000A04ED">
        <w:rPr>
          <w:rFonts w:eastAsia="MS Mincho"/>
          <w:lang w:val="az-Latn-AZ" w:eastAsia="en-US"/>
        </w:rPr>
        <w:t xml:space="preserve"> müvafiq olaraq cədvəl </w:t>
      </w:r>
      <w:r w:rsidR="00362F7E">
        <w:rPr>
          <w:rFonts w:eastAsia="MS Mincho"/>
          <w:lang w:val="az-Latn-AZ" w:eastAsia="en-US"/>
        </w:rPr>
        <w:t>6.</w:t>
      </w:r>
      <w:r w:rsidRPr="000A04ED">
        <w:rPr>
          <w:rFonts w:eastAsia="MS Mincho"/>
          <w:lang w:val="az-Latn-AZ" w:eastAsia="en-US"/>
        </w:rPr>
        <w:t>2-də verilmişdir.</w:t>
      </w:r>
    </w:p>
    <w:p w:rsidR="00565430" w:rsidRPr="000A04ED" w:rsidRDefault="00565430" w:rsidP="00B83F91">
      <w:pPr>
        <w:jc w:val="both"/>
        <w:rPr>
          <w:rFonts w:eastAsia="MS Mincho"/>
          <w:lang w:val="az-Latn-AZ" w:eastAsia="en-US"/>
        </w:rPr>
      </w:pPr>
      <w:r w:rsidRPr="000A04ED">
        <w:rPr>
          <w:rFonts w:eastAsia="MS Mincho"/>
          <w:lang w:val="az-Latn-AZ" w:eastAsia="en-US"/>
        </w:rPr>
        <w:t xml:space="preserve">Yumşaq süxurlarda üçpərli baltalar, BQ baltalarına nisbətən daha yaxşı effekt verir. Bu baltaların kəsici sahəsi BQ baltasına nisbətən böyük olduğu üçün eyni qazıma şəraitində üçpərli baltaya verilən boyuna yük daha böyük olmalıdır. Üçpərli balta ilə işlərkən, quyuda </w:t>
      </w:r>
      <w:r w:rsidR="00362F7E">
        <w:rPr>
          <w:rFonts w:eastAsia="MS Mincho"/>
          <w:lang w:val="az-Latn-AZ" w:eastAsia="en-US"/>
        </w:rPr>
        <w:t>qazıma</w:t>
      </w:r>
      <w:r w:rsidRPr="000A04ED">
        <w:rPr>
          <w:rFonts w:eastAsia="MS Mincho"/>
          <w:lang w:val="az-Latn-AZ" w:eastAsia="en-US"/>
        </w:rPr>
        <w:t xml:space="preserve"> məhlulun</w:t>
      </w:r>
      <w:r w:rsidR="00362F7E">
        <w:rPr>
          <w:rFonts w:eastAsia="MS Mincho"/>
          <w:lang w:val="az-Latn-AZ" w:eastAsia="en-US"/>
        </w:rPr>
        <w:t>un</w:t>
      </w:r>
      <w:r w:rsidRPr="000A04ED">
        <w:rPr>
          <w:rFonts w:eastAsia="MS Mincho"/>
          <w:lang w:val="az-Latn-AZ" w:eastAsia="en-US"/>
        </w:rPr>
        <w:t xml:space="preserve"> cərəyanı da nisbətən intensiv olmalıdır ki, külli miqdarda qazılmış süxur tamamilə qaldırlmış və quyunun dibi təmiz olsun.</w:t>
      </w:r>
    </w:p>
    <w:p w:rsidR="005264DB" w:rsidRPr="005264DB" w:rsidRDefault="00565430" w:rsidP="005264DB">
      <w:pPr>
        <w:ind w:firstLine="708"/>
        <w:jc w:val="both"/>
        <w:rPr>
          <w:rFonts w:eastAsia="MS Mincho"/>
          <w:sz w:val="28"/>
          <w:szCs w:val="28"/>
          <w:lang w:val="az-Latn-AZ" w:eastAsia="en-US"/>
        </w:rPr>
      </w:pPr>
      <w:r w:rsidRPr="000A04ED">
        <w:rPr>
          <w:rFonts w:eastAsia="MS Mincho"/>
          <w:lang w:val="az-Latn-AZ" w:eastAsia="en-US"/>
        </w:rPr>
        <w:t>Üçpərli baltalar yumşaq süxurları (gilləri) qazarkən turbin qazımasında da müsbət nəticə verirlə</w:t>
      </w:r>
      <w:r w:rsidR="00362F7E">
        <w:rPr>
          <w:rFonts w:eastAsia="MS Mincho"/>
          <w:lang w:val="az-Latn-AZ" w:eastAsia="en-US"/>
        </w:rPr>
        <w:t>r.</w:t>
      </w:r>
      <w:r w:rsidR="005264DB" w:rsidRPr="005264DB">
        <w:rPr>
          <w:rFonts w:eastAsia="MS Mincho"/>
          <w:sz w:val="28"/>
          <w:szCs w:val="28"/>
          <w:lang w:val="az-Latn-AZ" w:eastAsia="en-US"/>
        </w:rPr>
        <w:t xml:space="preserve"> </w:t>
      </w:r>
      <w:r w:rsidR="005264DB" w:rsidRPr="005264DB">
        <w:rPr>
          <w:rFonts w:eastAsia="MS Mincho"/>
          <w:szCs w:val="28"/>
          <w:lang w:val="az-Latn-AZ" w:eastAsia="en-US"/>
        </w:rPr>
        <w:t xml:space="preserve">Pərli baltalar qazıma məhlulunun hidravlik gücü hesabına işləyən mühərriklər </w:t>
      </w:r>
      <w:r w:rsidR="005264DB" w:rsidRPr="005264DB">
        <w:rPr>
          <w:rFonts w:eastAsia="MS Mincho"/>
          <w:szCs w:val="28"/>
          <w:lang w:val="az-Latn-AZ" w:eastAsia="en-US"/>
        </w:rPr>
        <w:lastRenderedPageBreak/>
        <w:t>və elektrik mühərrikləri ilə qazımada istifadə olunmur. Çünki bunlarla qazımada böyük fırladıcı moment tələb olunur.</w:t>
      </w:r>
    </w:p>
    <w:p w:rsidR="005264DB" w:rsidRDefault="005264DB" w:rsidP="005817A7">
      <w:pPr>
        <w:jc w:val="right"/>
        <w:rPr>
          <w:rFonts w:eastAsia="MS Mincho"/>
          <w:lang w:val="az-Latn-AZ" w:eastAsia="en-US"/>
        </w:rPr>
      </w:pPr>
    </w:p>
    <w:p w:rsidR="00565430" w:rsidRPr="000A04ED" w:rsidRDefault="005817A7" w:rsidP="005817A7">
      <w:pPr>
        <w:jc w:val="right"/>
        <w:rPr>
          <w:rFonts w:eastAsia="MS Mincho"/>
          <w:lang w:val="az-Latn-AZ" w:eastAsia="en-US"/>
        </w:rPr>
      </w:pPr>
      <w:r>
        <w:rPr>
          <w:rFonts w:eastAsia="MS Mincho"/>
          <w:lang w:val="az-Latn-AZ" w:eastAsia="en-US"/>
        </w:rPr>
        <w:t>C</w:t>
      </w:r>
      <w:r w:rsidR="00565430" w:rsidRPr="000A04ED">
        <w:rPr>
          <w:rFonts w:eastAsia="MS Mincho"/>
          <w:lang w:val="az-Latn-AZ" w:eastAsia="en-US"/>
        </w:rPr>
        <w:t>ədvəl</w:t>
      </w:r>
      <w:r w:rsidR="00CA2F64">
        <w:rPr>
          <w:rFonts w:eastAsia="MS Mincho"/>
          <w:lang w:val="az-Latn-AZ" w:eastAsia="en-US"/>
        </w:rPr>
        <w:t xml:space="preserve"> </w:t>
      </w:r>
      <w:r w:rsidR="00362F7E">
        <w:rPr>
          <w:rFonts w:eastAsia="MS Mincho"/>
          <w:lang w:val="az-Latn-AZ" w:eastAsia="en-US"/>
        </w:rPr>
        <w:t>6.</w:t>
      </w:r>
      <w:r w:rsidR="00565430" w:rsidRPr="000A04ED">
        <w:rPr>
          <w:rFonts w:eastAsia="MS Mincho"/>
          <w:lang w:val="az-Latn-AZ" w:eastAsia="en-US"/>
        </w:rPr>
        <w:t>2</w:t>
      </w:r>
    </w:p>
    <w:p w:rsidR="00565430" w:rsidRPr="000A04ED" w:rsidRDefault="00565430" w:rsidP="00B83F91">
      <w:pPr>
        <w:jc w:val="both"/>
        <w:rPr>
          <w:rFonts w:eastAsia="MS Mincho"/>
          <w:b/>
          <w:lang w:val="az-Latn-AZ" w:eastAsia="en-US"/>
        </w:rPr>
      </w:pPr>
      <w:r w:rsidRPr="000A04ED">
        <w:rPr>
          <w:rFonts w:eastAsia="MS Mincho"/>
          <w:b/>
          <w:lang w:val="az-Latn-AZ" w:eastAsia="en-US"/>
        </w:rPr>
        <w:t>Üçpərli baltaların və onların pərlərinin əsas ölçüləri</w:t>
      </w:r>
    </w:p>
    <w:tbl>
      <w:tblPr>
        <w:tblStyle w:val="a4"/>
        <w:tblW w:w="0" w:type="auto"/>
        <w:tblInd w:w="108" w:type="dxa"/>
        <w:tblLook w:val="04A0" w:firstRow="1" w:lastRow="0" w:firstColumn="1" w:lastColumn="0" w:noHBand="0" w:noVBand="1"/>
      </w:tblPr>
      <w:tblGrid>
        <w:gridCol w:w="1005"/>
        <w:gridCol w:w="584"/>
        <w:gridCol w:w="518"/>
        <w:gridCol w:w="560"/>
        <w:gridCol w:w="897"/>
        <w:gridCol w:w="908"/>
        <w:gridCol w:w="623"/>
        <w:gridCol w:w="682"/>
        <w:gridCol w:w="567"/>
      </w:tblGrid>
      <w:tr w:rsidR="00B66ACF" w:rsidRPr="000A04ED" w:rsidTr="00381322">
        <w:tc>
          <w:tcPr>
            <w:tcW w:w="1005"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Baltanın ölçüsü</w:t>
            </w:r>
          </w:p>
        </w:tc>
        <w:tc>
          <w:tcPr>
            <w:tcW w:w="584"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D</w:t>
            </w:r>
          </w:p>
        </w:tc>
        <w:tc>
          <w:tcPr>
            <w:tcW w:w="518"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K</w:t>
            </w:r>
          </w:p>
        </w:tc>
        <w:tc>
          <w:tcPr>
            <w:tcW w:w="560"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a</w:t>
            </w:r>
          </w:p>
        </w:tc>
        <w:tc>
          <w:tcPr>
            <w:tcW w:w="897"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Nəzəri ağırlığı, kq ilə</w:t>
            </w:r>
          </w:p>
        </w:tc>
        <w:tc>
          <w:tcPr>
            <w:tcW w:w="908"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Pərlərin ölçüləri</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l</w:t>
            </w:r>
          </w:p>
        </w:tc>
        <w:tc>
          <w:tcPr>
            <w:tcW w:w="682"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d</w:t>
            </w:r>
          </w:p>
        </w:tc>
        <w:tc>
          <w:tcPr>
            <w:tcW w:w="567"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c</w:t>
            </w:r>
          </w:p>
        </w:tc>
      </w:tr>
      <w:tr w:rsidR="00B66ACF" w:rsidRPr="000A04ED" w:rsidTr="00381322">
        <w:tc>
          <w:tcPr>
            <w:tcW w:w="1005"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5</w:t>
            </w:r>
            <w:r w:rsidRPr="005817A7">
              <w:rPr>
                <w:rFonts w:eastAsia="MS Mincho"/>
                <w:sz w:val="20"/>
                <w:szCs w:val="20"/>
                <w:vertAlign w:val="superscript"/>
                <w:lang w:val="az-Latn-AZ" w:eastAsia="en-US"/>
              </w:rPr>
              <w:t xml:space="preserve">9/16 </w:t>
            </w:r>
            <w:r w:rsidRPr="005817A7">
              <w:rPr>
                <w:rFonts w:eastAsia="MS Mincho"/>
                <w:sz w:val="20"/>
                <w:szCs w:val="20"/>
                <w:lang w:val="az-Latn-AZ" w:eastAsia="en-US"/>
              </w:rPr>
              <w:t>x 9</w:t>
            </w:r>
            <w:r w:rsidRPr="005817A7">
              <w:rPr>
                <w:rFonts w:eastAsia="MS Mincho"/>
                <w:sz w:val="20"/>
                <w:szCs w:val="20"/>
                <w:vertAlign w:val="superscript"/>
                <w:lang w:val="az-Latn-AZ" w:eastAsia="en-US"/>
              </w:rPr>
              <w:t>3/4</w:t>
            </w:r>
          </w:p>
        </w:tc>
        <w:tc>
          <w:tcPr>
            <w:tcW w:w="584"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248</w:t>
            </w:r>
          </w:p>
        </w:tc>
        <w:tc>
          <w:tcPr>
            <w:tcW w:w="518"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30</w:t>
            </w:r>
          </w:p>
        </w:tc>
        <w:tc>
          <w:tcPr>
            <w:tcW w:w="560"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18</w:t>
            </w:r>
            <w:r w:rsidRPr="005817A7">
              <w:rPr>
                <w:rFonts w:eastAsia="MS Mincho"/>
                <w:sz w:val="20"/>
                <w:szCs w:val="20"/>
                <w:vertAlign w:val="superscript"/>
                <w:lang w:val="az-Latn-AZ" w:eastAsia="en-US"/>
              </w:rPr>
              <w:t>0</w:t>
            </w:r>
          </w:p>
        </w:tc>
        <w:tc>
          <w:tcPr>
            <w:tcW w:w="897"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68</w:t>
            </w:r>
          </w:p>
        </w:tc>
        <w:tc>
          <w:tcPr>
            <w:tcW w:w="908"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w:t>
            </w:r>
          </w:p>
        </w:tc>
        <w:tc>
          <w:tcPr>
            <w:tcW w:w="682"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w:t>
            </w:r>
          </w:p>
        </w:tc>
        <w:tc>
          <w:tcPr>
            <w:tcW w:w="567"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w:t>
            </w:r>
          </w:p>
        </w:tc>
      </w:tr>
      <w:tr w:rsidR="00B66ACF" w:rsidRPr="000A04ED" w:rsidTr="00381322">
        <w:tc>
          <w:tcPr>
            <w:tcW w:w="1005"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5</w:t>
            </w:r>
            <w:r w:rsidRPr="005817A7">
              <w:rPr>
                <w:rFonts w:eastAsia="MS Mincho"/>
                <w:sz w:val="20"/>
                <w:szCs w:val="20"/>
                <w:vertAlign w:val="superscript"/>
                <w:lang w:val="az-Latn-AZ" w:eastAsia="en-US"/>
              </w:rPr>
              <w:t xml:space="preserve">9/16 </w:t>
            </w:r>
            <w:r w:rsidRPr="005817A7">
              <w:rPr>
                <w:rFonts w:eastAsia="MS Mincho"/>
                <w:sz w:val="20"/>
                <w:szCs w:val="20"/>
                <w:lang w:val="az-Latn-AZ" w:eastAsia="en-US"/>
              </w:rPr>
              <w:t>x 10</w:t>
            </w:r>
            <w:r w:rsidRPr="005817A7">
              <w:rPr>
                <w:rFonts w:eastAsia="MS Mincho"/>
                <w:sz w:val="20"/>
                <w:szCs w:val="20"/>
                <w:vertAlign w:val="superscript"/>
                <w:lang w:val="az-Latn-AZ" w:eastAsia="en-US"/>
              </w:rPr>
              <w:t>3/4</w:t>
            </w:r>
          </w:p>
        </w:tc>
        <w:tc>
          <w:tcPr>
            <w:tcW w:w="584"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273</w:t>
            </w:r>
          </w:p>
        </w:tc>
        <w:tc>
          <w:tcPr>
            <w:tcW w:w="518"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30</w:t>
            </w:r>
          </w:p>
        </w:tc>
        <w:tc>
          <w:tcPr>
            <w:tcW w:w="560"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20</w:t>
            </w:r>
            <w:r w:rsidRPr="005817A7">
              <w:rPr>
                <w:rFonts w:eastAsia="MS Mincho"/>
                <w:sz w:val="20"/>
                <w:szCs w:val="20"/>
                <w:vertAlign w:val="superscript"/>
                <w:lang w:val="az-Latn-AZ" w:eastAsia="en-US"/>
              </w:rPr>
              <w:t>0</w:t>
            </w:r>
          </w:p>
        </w:tc>
        <w:tc>
          <w:tcPr>
            <w:tcW w:w="897"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70</w:t>
            </w:r>
          </w:p>
        </w:tc>
        <w:tc>
          <w:tcPr>
            <w:tcW w:w="908" w:type="dxa"/>
          </w:tcPr>
          <w:p w:rsidR="00565430" w:rsidRPr="005817A7" w:rsidRDefault="00565430" w:rsidP="005817A7">
            <w:pPr>
              <w:jc w:val="both"/>
              <w:rPr>
                <w:rFonts w:eastAsia="MS Mincho"/>
                <w:sz w:val="20"/>
                <w:szCs w:val="20"/>
                <w:vertAlign w:val="superscript"/>
                <w:lang w:val="az-Latn-AZ" w:eastAsia="en-US"/>
              </w:rPr>
            </w:pPr>
            <w:r w:rsidRPr="005817A7">
              <w:rPr>
                <w:rFonts w:eastAsia="MS Mincho"/>
                <w:sz w:val="20"/>
                <w:szCs w:val="20"/>
                <w:lang w:val="az-Latn-AZ" w:eastAsia="en-US"/>
              </w:rPr>
              <w:t>10</w:t>
            </w:r>
            <w:r w:rsidRPr="005817A7">
              <w:rPr>
                <w:rFonts w:eastAsia="MS Mincho"/>
                <w:sz w:val="20"/>
                <w:szCs w:val="20"/>
                <w:vertAlign w:val="superscript"/>
                <w:lang w:val="az-Latn-AZ" w:eastAsia="en-US"/>
              </w:rPr>
              <w:t>3/4</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116</w:t>
            </w:r>
          </w:p>
        </w:tc>
        <w:tc>
          <w:tcPr>
            <w:tcW w:w="682"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150</w:t>
            </w:r>
          </w:p>
        </w:tc>
        <w:tc>
          <w:tcPr>
            <w:tcW w:w="567"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75</w:t>
            </w:r>
          </w:p>
        </w:tc>
      </w:tr>
      <w:tr w:rsidR="00B66ACF" w:rsidRPr="000A04ED" w:rsidTr="00381322">
        <w:tc>
          <w:tcPr>
            <w:tcW w:w="1005"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5</w:t>
            </w:r>
            <w:r w:rsidRPr="005817A7">
              <w:rPr>
                <w:rFonts w:eastAsia="MS Mincho"/>
                <w:sz w:val="20"/>
                <w:szCs w:val="20"/>
                <w:vertAlign w:val="superscript"/>
                <w:lang w:val="az-Latn-AZ" w:eastAsia="en-US"/>
              </w:rPr>
              <w:t xml:space="preserve">9/16 </w:t>
            </w:r>
            <w:r w:rsidRPr="005817A7">
              <w:rPr>
                <w:rFonts w:eastAsia="MS Mincho"/>
                <w:sz w:val="20"/>
                <w:szCs w:val="20"/>
                <w:lang w:val="az-Latn-AZ" w:eastAsia="en-US"/>
              </w:rPr>
              <w:t>x 11</w:t>
            </w:r>
            <w:r w:rsidRPr="005817A7">
              <w:rPr>
                <w:rFonts w:eastAsia="MS Mincho"/>
                <w:sz w:val="20"/>
                <w:szCs w:val="20"/>
                <w:vertAlign w:val="superscript"/>
                <w:lang w:val="az-Latn-AZ" w:eastAsia="en-US"/>
              </w:rPr>
              <w:t>3/4</w:t>
            </w:r>
          </w:p>
        </w:tc>
        <w:tc>
          <w:tcPr>
            <w:tcW w:w="584"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298</w:t>
            </w:r>
          </w:p>
        </w:tc>
        <w:tc>
          <w:tcPr>
            <w:tcW w:w="518"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32</w:t>
            </w:r>
          </w:p>
        </w:tc>
        <w:tc>
          <w:tcPr>
            <w:tcW w:w="560"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22</w:t>
            </w:r>
            <w:r w:rsidRPr="005817A7">
              <w:rPr>
                <w:rFonts w:eastAsia="MS Mincho"/>
                <w:sz w:val="20"/>
                <w:szCs w:val="20"/>
                <w:vertAlign w:val="superscript"/>
                <w:lang w:val="az-Latn-AZ" w:eastAsia="en-US"/>
              </w:rPr>
              <w:t>0</w:t>
            </w:r>
          </w:p>
        </w:tc>
        <w:tc>
          <w:tcPr>
            <w:tcW w:w="897"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72</w:t>
            </w:r>
          </w:p>
        </w:tc>
        <w:tc>
          <w:tcPr>
            <w:tcW w:w="908"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11</w:t>
            </w:r>
            <w:r w:rsidRPr="005817A7">
              <w:rPr>
                <w:rFonts w:eastAsia="MS Mincho"/>
                <w:sz w:val="20"/>
                <w:szCs w:val="20"/>
                <w:vertAlign w:val="superscript"/>
                <w:lang w:val="az-Latn-AZ" w:eastAsia="en-US"/>
              </w:rPr>
              <w:t>3/4</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130</w:t>
            </w:r>
          </w:p>
        </w:tc>
        <w:tc>
          <w:tcPr>
            <w:tcW w:w="682"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150</w:t>
            </w:r>
          </w:p>
        </w:tc>
        <w:tc>
          <w:tcPr>
            <w:tcW w:w="567"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75</w:t>
            </w:r>
          </w:p>
        </w:tc>
      </w:tr>
      <w:tr w:rsidR="00B66ACF" w:rsidRPr="000A04ED" w:rsidTr="00381322">
        <w:tc>
          <w:tcPr>
            <w:tcW w:w="1005"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5</w:t>
            </w:r>
            <w:r w:rsidRPr="005817A7">
              <w:rPr>
                <w:rFonts w:eastAsia="MS Mincho"/>
                <w:sz w:val="20"/>
                <w:szCs w:val="20"/>
                <w:vertAlign w:val="superscript"/>
                <w:lang w:val="az-Latn-AZ" w:eastAsia="en-US"/>
              </w:rPr>
              <w:t xml:space="preserve">9/16 </w:t>
            </w:r>
            <w:r w:rsidRPr="005817A7">
              <w:rPr>
                <w:rFonts w:eastAsia="MS Mincho"/>
                <w:sz w:val="20"/>
                <w:szCs w:val="20"/>
                <w:lang w:val="az-Latn-AZ" w:eastAsia="en-US"/>
              </w:rPr>
              <w:t>x 12</w:t>
            </w:r>
            <w:r w:rsidRPr="005817A7">
              <w:rPr>
                <w:rFonts w:eastAsia="MS Mincho"/>
                <w:sz w:val="20"/>
                <w:szCs w:val="20"/>
                <w:vertAlign w:val="superscript"/>
                <w:lang w:val="az-Latn-AZ" w:eastAsia="en-US"/>
              </w:rPr>
              <w:t>3/4</w:t>
            </w:r>
          </w:p>
        </w:tc>
        <w:tc>
          <w:tcPr>
            <w:tcW w:w="584"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324</w:t>
            </w:r>
          </w:p>
        </w:tc>
        <w:tc>
          <w:tcPr>
            <w:tcW w:w="518"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35</w:t>
            </w:r>
          </w:p>
        </w:tc>
        <w:tc>
          <w:tcPr>
            <w:tcW w:w="560"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25</w:t>
            </w:r>
            <w:r w:rsidRPr="005817A7">
              <w:rPr>
                <w:rFonts w:eastAsia="MS Mincho"/>
                <w:sz w:val="20"/>
                <w:szCs w:val="20"/>
                <w:vertAlign w:val="superscript"/>
                <w:lang w:val="az-Latn-AZ" w:eastAsia="en-US"/>
              </w:rPr>
              <w:t>0</w:t>
            </w:r>
          </w:p>
        </w:tc>
        <w:tc>
          <w:tcPr>
            <w:tcW w:w="897"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74</w:t>
            </w:r>
          </w:p>
        </w:tc>
        <w:tc>
          <w:tcPr>
            <w:tcW w:w="908"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12</w:t>
            </w:r>
            <w:r w:rsidRPr="005817A7">
              <w:rPr>
                <w:rFonts w:eastAsia="MS Mincho"/>
                <w:sz w:val="20"/>
                <w:szCs w:val="20"/>
                <w:vertAlign w:val="superscript"/>
                <w:lang w:val="az-Latn-AZ" w:eastAsia="en-US"/>
              </w:rPr>
              <w:t>3/4</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144</w:t>
            </w:r>
          </w:p>
        </w:tc>
        <w:tc>
          <w:tcPr>
            <w:tcW w:w="682"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150</w:t>
            </w:r>
          </w:p>
        </w:tc>
        <w:tc>
          <w:tcPr>
            <w:tcW w:w="567"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75</w:t>
            </w:r>
          </w:p>
        </w:tc>
      </w:tr>
      <w:tr w:rsidR="00B66ACF" w:rsidRPr="000A04ED" w:rsidTr="00381322">
        <w:tc>
          <w:tcPr>
            <w:tcW w:w="1005"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5</w:t>
            </w:r>
            <w:r w:rsidRPr="005817A7">
              <w:rPr>
                <w:rFonts w:eastAsia="MS Mincho"/>
                <w:sz w:val="20"/>
                <w:szCs w:val="20"/>
                <w:vertAlign w:val="superscript"/>
                <w:lang w:val="az-Latn-AZ" w:eastAsia="en-US"/>
              </w:rPr>
              <w:t xml:space="preserve">9/16 </w:t>
            </w:r>
            <w:r w:rsidRPr="005817A7">
              <w:rPr>
                <w:rFonts w:eastAsia="MS Mincho"/>
                <w:sz w:val="20"/>
                <w:szCs w:val="20"/>
                <w:lang w:val="az-Latn-AZ" w:eastAsia="en-US"/>
              </w:rPr>
              <w:t>x 13</w:t>
            </w:r>
            <w:r w:rsidRPr="005817A7">
              <w:rPr>
                <w:rFonts w:eastAsia="MS Mincho"/>
                <w:sz w:val="20"/>
                <w:szCs w:val="20"/>
                <w:vertAlign w:val="superscript"/>
                <w:lang w:val="az-Latn-AZ" w:eastAsia="en-US"/>
              </w:rPr>
              <w:t>3/4</w:t>
            </w:r>
          </w:p>
        </w:tc>
        <w:tc>
          <w:tcPr>
            <w:tcW w:w="584"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350</w:t>
            </w:r>
          </w:p>
        </w:tc>
        <w:tc>
          <w:tcPr>
            <w:tcW w:w="518"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35</w:t>
            </w:r>
          </w:p>
        </w:tc>
        <w:tc>
          <w:tcPr>
            <w:tcW w:w="560"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28</w:t>
            </w:r>
            <w:r w:rsidRPr="005817A7">
              <w:rPr>
                <w:rFonts w:eastAsia="MS Mincho"/>
                <w:sz w:val="20"/>
                <w:szCs w:val="20"/>
                <w:vertAlign w:val="superscript"/>
                <w:lang w:val="az-Latn-AZ" w:eastAsia="en-US"/>
              </w:rPr>
              <w:t>0</w:t>
            </w:r>
          </w:p>
        </w:tc>
        <w:tc>
          <w:tcPr>
            <w:tcW w:w="897"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76</w:t>
            </w:r>
          </w:p>
        </w:tc>
        <w:tc>
          <w:tcPr>
            <w:tcW w:w="908"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13</w:t>
            </w:r>
            <w:r w:rsidRPr="005817A7">
              <w:rPr>
                <w:rFonts w:eastAsia="MS Mincho"/>
                <w:sz w:val="20"/>
                <w:szCs w:val="20"/>
                <w:vertAlign w:val="superscript"/>
                <w:lang w:val="az-Latn-AZ" w:eastAsia="en-US"/>
              </w:rPr>
              <w:t>3/4</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156</w:t>
            </w:r>
          </w:p>
        </w:tc>
        <w:tc>
          <w:tcPr>
            <w:tcW w:w="682"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150</w:t>
            </w:r>
          </w:p>
        </w:tc>
        <w:tc>
          <w:tcPr>
            <w:tcW w:w="567"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75</w:t>
            </w:r>
          </w:p>
        </w:tc>
      </w:tr>
      <w:tr w:rsidR="00B66ACF" w:rsidRPr="000A04ED" w:rsidTr="00381322">
        <w:tc>
          <w:tcPr>
            <w:tcW w:w="1005" w:type="dxa"/>
          </w:tcPr>
          <w:p w:rsidR="00565430" w:rsidRPr="005817A7" w:rsidRDefault="00565430" w:rsidP="005817A7">
            <w:pPr>
              <w:jc w:val="both"/>
              <w:rPr>
                <w:rFonts w:eastAsia="MS Mincho"/>
                <w:sz w:val="20"/>
                <w:szCs w:val="20"/>
                <w:lang w:val="az-Latn-AZ" w:eastAsia="en-US"/>
              </w:rPr>
            </w:pPr>
          </w:p>
        </w:tc>
        <w:tc>
          <w:tcPr>
            <w:tcW w:w="584" w:type="dxa"/>
          </w:tcPr>
          <w:p w:rsidR="00565430" w:rsidRPr="005817A7" w:rsidRDefault="00565430" w:rsidP="005817A7">
            <w:pPr>
              <w:jc w:val="both"/>
              <w:rPr>
                <w:rFonts w:eastAsia="MS Mincho"/>
                <w:sz w:val="20"/>
                <w:szCs w:val="20"/>
                <w:lang w:val="az-Latn-AZ" w:eastAsia="en-US"/>
              </w:rPr>
            </w:pPr>
          </w:p>
        </w:tc>
        <w:tc>
          <w:tcPr>
            <w:tcW w:w="518" w:type="dxa"/>
          </w:tcPr>
          <w:p w:rsidR="00565430" w:rsidRPr="005817A7" w:rsidRDefault="00565430" w:rsidP="005817A7">
            <w:pPr>
              <w:jc w:val="both"/>
              <w:rPr>
                <w:rFonts w:eastAsia="MS Mincho"/>
                <w:sz w:val="20"/>
                <w:szCs w:val="20"/>
                <w:lang w:val="az-Latn-AZ" w:eastAsia="en-US"/>
              </w:rPr>
            </w:pPr>
          </w:p>
        </w:tc>
        <w:tc>
          <w:tcPr>
            <w:tcW w:w="560" w:type="dxa"/>
          </w:tcPr>
          <w:p w:rsidR="00565430" w:rsidRPr="005817A7" w:rsidRDefault="00565430" w:rsidP="005817A7">
            <w:pPr>
              <w:jc w:val="both"/>
              <w:rPr>
                <w:rFonts w:eastAsia="MS Mincho"/>
                <w:sz w:val="20"/>
                <w:szCs w:val="20"/>
                <w:lang w:val="az-Latn-AZ" w:eastAsia="en-US"/>
              </w:rPr>
            </w:pPr>
          </w:p>
        </w:tc>
        <w:tc>
          <w:tcPr>
            <w:tcW w:w="897" w:type="dxa"/>
          </w:tcPr>
          <w:p w:rsidR="00565430" w:rsidRPr="005817A7" w:rsidRDefault="00565430" w:rsidP="005817A7">
            <w:pPr>
              <w:jc w:val="both"/>
              <w:rPr>
                <w:rFonts w:eastAsia="MS Mincho"/>
                <w:sz w:val="20"/>
                <w:szCs w:val="20"/>
                <w:lang w:val="az-Latn-AZ" w:eastAsia="en-US"/>
              </w:rPr>
            </w:pPr>
          </w:p>
        </w:tc>
        <w:tc>
          <w:tcPr>
            <w:tcW w:w="908"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14</w:t>
            </w:r>
            <w:r w:rsidRPr="005817A7">
              <w:rPr>
                <w:rFonts w:eastAsia="MS Mincho"/>
                <w:sz w:val="20"/>
                <w:szCs w:val="20"/>
                <w:vertAlign w:val="superscript"/>
                <w:lang w:val="az-Latn-AZ" w:eastAsia="en-US"/>
              </w:rPr>
              <w:t>3/4</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168</w:t>
            </w:r>
          </w:p>
        </w:tc>
        <w:tc>
          <w:tcPr>
            <w:tcW w:w="682"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150</w:t>
            </w:r>
          </w:p>
        </w:tc>
        <w:tc>
          <w:tcPr>
            <w:tcW w:w="567"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75</w:t>
            </w:r>
          </w:p>
        </w:tc>
      </w:tr>
      <w:tr w:rsidR="00B66ACF" w:rsidRPr="000A04ED" w:rsidTr="00381322">
        <w:tc>
          <w:tcPr>
            <w:tcW w:w="1005" w:type="dxa"/>
          </w:tcPr>
          <w:p w:rsidR="00565430" w:rsidRPr="005817A7" w:rsidRDefault="00565430" w:rsidP="005817A7">
            <w:pPr>
              <w:jc w:val="both"/>
              <w:rPr>
                <w:rFonts w:eastAsia="MS Mincho"/>
                <w:sz w:val="20"/>
                <w:szCs w:val="20"/>
                <w:lang w:val="az-Latn-AZ" w:eastAsia="en-US"/>
              </w:rPr>
            </w:pPr>
          </w:p>
        </w:tc>
        <w:tc>
          <w:tcPr>
            <w:tcW w:w="584" w:type="dxa"/>
          </w:tcPr>
          <w:p w:rsidR="00565430" w:rsidRPr="005817A7" w:rsidRDefault="00565430" w:rsidP="005817A7">
            <w:pPr>
              <w:jc w:val="both"/>
              <w:rPr>
                <w:rFonts w:eastAsia="MS Mincho"/>
                <w:sz w:val="20"/>
                <w:szCs w:val="20"/>
                <w:lang w:val="az-Latn-AZ" w:eastAsia="en-US"/>
              </w:rPr>
            </w:pPr>
          </w:p>
        </w:tc>
        <w:tc>
          <w:tcPr>
            <w:tcW w:w="518" w:type="dxa"/>
          </w:tcPr>
          <w:p w:rsidR="00565430" w:rsidRPr="005817A7" w:rsidRDefault="00565430" w:rsidP="005817A7">
            <w:pPr>
              <w:jc w:val="both"/>
              <w:rPr>
                <w:rFonts w:eastAsia="MS Mincho"/>
                <w:sz w:val="20"/>
                <w:szCs w:val="20"/>
                <w:lang w:val="az-Latn-AZ" w:eastAsia="en-US"/>
              </w:rPr>
            </w:pPr>
          </w:p>
        </w:tc>
        <w:tc>
          <w:tcPr>
            <w:tcW w:w="560" w:type="dxa"/>
          </w:tcPr>
          <w:p w:rsidR="00565430" w:rsidRPr="005817A7" w:rsidRDefault="00565430" w:rsidP="005817A7">
            <w:pPr>
              <w:jc w:val="both"/>
              <w:rPr>
                <w:rFonts w:eastAsia="MS Mincho"/>
                <w:sz w:val="20"/>
                <w:szCs w:val="20"/>
                <w:lang w:val="az-Latn-AZ" w:eastAsia="en-US"/>
              </w:rPr>
            </w:pPr>
          </w:p>
        </w:tc>
        <w:tc>
          <w:tcPr>
            <w:tcW w:w="897" w:type="dxa"/>
          </w:tcPr>
          <w:p w:rsidR="00565430" w:rsidRPr="005817A7" w:rsidRDefault="00565430" w:rsidP="005817A7">
            <w:pPr>
              <w:jc w:val="both"/>
              <w:rPr>
                <w:rFonts w:eastAsia="MS Mincho"/>
                <w:sz w:val="20"/>
                <w:szCs w:val="20"/>
                <w:lang w:val="az-Latn-AZ" w:eastAsia="en-US"/>
              </w:rPr>
            </w:pPr>
          </w:p>
        </w:tc>
        <w:tc>
          <w:tcPr>
            <w:tcW w:w="908"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15</w:t>
            </w:r>
            <w:r w:rsidRPr="005817A7">
              <w:rPr>
                <w:rFonts w:eastAsia="MS Mincho"/>
                <w:sz w:val="20"/>
                <w:szCs w:val="20"/>
                <w:vertAlign w:val="superscript"/>
                <w:lang w:val="az-Latn-AZ" w:eastAsia="en-US"/>
              </w:rPr>
              <w:t>3/4</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184</w:t>
            </w:r>
          </w:p>
        </w:tc>
        <w:tc>
          <w:tcPr>
            <w:tcW w:w="682"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150</w:t>
            </w:r>
          </w:p>
        </w:tc>
        <w:tc>
          <w:tcPr>
            <w:tcW w:w="567"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75</w:t>
            </w:r>
          </w:p>
        </w:tc>
      </w:tr>
      <w:tr w:rsidR="00B66ACF" w:rsidRPr="000A04ED" w:rsidTr="00381322">
        <w:tc>
          <w:tcPr>
            <w:tcW w:w="1005" w:type="dxa"/>
          </w:tcPr>
          <w:p w:rsidR="00565430" w:rsidRPr="005817A7" w:rsidRDefault="00565430" w:rsidP="005817A7">
            <w:pPr>
              <w:jc w:val="both"/>
              <w:rPr>
                <w:rFonts w:eastAsia="MS Mincho"/>
                <w:sz w:val="20"/>
                <w:szCs w:val="20"/>
                <w:lang w:val="az-Latn-AZ" w:eastAsia="en-US"/>
              </w:rPr>
            </w:pPr>
          </w:p>
        </w:tc>
        <w:tc>
          <w:tcPr>
            <w:tcW w:w="584" w:type="dxa"/>
          </w:tcPr>
          <w:p w:rsidR="00565430" w:rsidRPr="005817A7" w:rsidRDefault="00565430" w:rsidP="005817A7">
            <w:pPr>
              <w:jc w:val="both"/>
              <w:rPr>
                <w:rFonts w:eastAsia="MS Mincho"/>
                <w:sz w:val="20"/>
                <w:szCs w:val="20"/>
                <w:lang w:val="az-Latn-AZ" w:eastAsia="en-US"/>
              </w:rPr>
            </w:pPr>
          </w:p>
        </w:tc>
        <w:tc>
          <w:tcPr>
            <w:tcW w:w="518" w:type="dxa"/>
          </w:tcPr>
          <w:p w:rsidR="00565430" w:rsidRPr="005817A7" w:rsidRDefault="00565430" w:rsidP="005817A7">
            <w:pPr>
              <w:jc w:val="both"/>
              <w:rPr>
                <w:rFonts w:eastAsia="MS Mincho"/>
                <w:sz w:val="20"/>
                <w:szCs w:val="20"/>
                <w:lang w:val="az-Latn-AZ" w:eastAsia="en-US"/>
              </w:rPr>
            </w:pPr>
          </w:p>
        </w:tc>
        <w:tc>
          <w:tcPr>
            <w:tcW w:w="560" w:type="dxa"/>
          </w:tcPr>
          <w:p w:rsidR="00565430" w:rsidRPr="005817A7" w:rsidRDefault="00565430" w:rsidP="005817A7">
            <w:pPr>
              <w:jc w:val="both"/>
              <w:rPr>
                <w:rFonts w:eastAsia="MS Mincho"/>
                <w:sz w:val="20"/>
                <w:szCs w:val="20"/>
                <w:lang w:val="az-Latn-AZ" w:eastAsia="en-US"/>
              </w:rPr>
            </w:pPr>
          </w:p>
        </w:tc>
        <w:tc>
          <w:tcPr>
            <w:tcW w:w="897" w:type="dxa"/>
          </w:tcPr>
          <w:p w:rsidR="00565430" w:rsidRPr="005817A7" w:rsidRDefault="00565430" w:rsidP="005817A7">
            <w:pPr>
              <w:jc w:val="both"/>
              <w:rPr>
                <w:rFonts w:eastAsia="MS Mincho"/>
                <w:sz w:val="20"/>
                <w:szCs w:val="20"/>
                <w:lang w:val="az-Latn-AZ" w:eastAsia="en-US"/>
              </w:rPr>
            </w:pPr>
          </w:p>
        </w:tc>
        <w:tc>
          <w:tcPr>
            <w:tcW w:w="908"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16</w:t>
            </w:r>
            <w:r w:rsidRPr="005817A7">
              <w:rPr>
                <w:rFonts w:eastAsia="MS Mincho"/>
                <w:sz w:val="20"/>
                <w:szCs w:val="20"/>
                <w:vertAlign w:val="superscript"/>
                <w:lang w:val="az-Latn-AZ" w:eastAsia="en-US"/>
              </w:rPr>
              <w:t>3/4</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196</w:t>
            </w:r>
          </w:p>
        </w:tc>
        <w:tc>
          <w:tcPr>
            <w:tcW w:w="682"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150</w:t>
            </w:r>
          </w:p>
        </w:tc>
        <w:tc>
          <w:tcPr>
            <w:tcW w:w="567"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75</w:t>
            </w:r>
          </w:p>
        </w:tc>
      </w:tr>
      <w:tr w:rsidR="00B66ACF" w:rsidRPr="000A04ED" w:rsidTr="00381322">
        <w:tc>
          <w:tcPr>
            <w:tcW w:w="1005" w:type="dxa"/>
          </w:tcPr>
          <w:p w:rsidR="00565430" w:rsidRPr="005817A7" w:rsidRDefault="00565430" w:rsidP="005817A7">
            <w:pPr>
              <w:jc w:val="both"/>
              <w:rPr>
                <w:rFonts w:eastAsia="MS Mincho"/>
                <w:sz w:val="20"/>
                <w:szCs w:val="20"/>
                <w:lang w:val="az-Latn-AZ" w:eastAsia="en-US"/>
              </w:rPr>
            </w:pPr>
          </w:p>
        </w:tc>
        <w:tc>
          <w:tcPr>
            <w:tcW w:w="584" w:type="dxa"/>
          </w:tcPr>
          <w:p w:rsidR="00565430" w:rsidRPr="005817A7" w:rsidRDefault="00565430" w:rsidP="005817A7">
            <w:pPr>
              <w:jc w:val="both"/>
              <w:rPr>
                <w:rFonts w:eastAsia="MS Mincho"/>
                <w:sz w:val="20"/>
                <w:szCs w:val="20"/>
                <w:lang w:val="az-Latn-AZ" w:eastAsia="en-US"/>
              </w:rPr>
            </w:pPr>
          </w:p>
        </w:tc>
        <w:tc>
          <w:tcPr>
            <w:tcW w:w="518" w:type="dxa"/>
          </w:tcPr>
          <w:p w:rsidR="00565430" w:rsidRPr="005817A7" w:rsidRDefault="00565430" w:rsidP="005817A7">
            <w:pPr>
              <w:jc w:val="both"/>
              <w:rPr>
                <w:rFonts w:eastAsia="MS Mincho"/>
                <w:sz w:val="20"/>
                <w:szCs w:val="20"/>
                <w:lang w:val="az-Latn-AZ" w:eastAsia="en-US"/>
              </w:rPr>
            </w:pPr>
          </w:p>
        </w:tc>
        <w:tc>
          <w:tcPr>
            <w:tcW w:w="560" w:type="dxa"/>
          </w:tcPr>
          <w:p w:rsidR="00565430" w:rsidRPr="005817A7" w:rsidRDefault="00565430" w:rsidP="005817A7">
            <w:pPr>
              <w:jc w:val="both"/>
              <w:rPr>
                <w:rFonts w:eastAsia="MS Mincho"/>
                <w:sz w:val="20"/>
                <w:szCs w:val="20"/>
                <w:lang w:val="az-Latn-AZ" w:eastAsia="en-US"/>
              </w:rPr>
            </w:pPr>
          </w:p>
        </w:tc>
        <w:tc>
          <w:tcPr>
            <w:tcW w:w="897" w:type="dxa"/>
          </w:tcPr>
          <w:p w:rsidR="00565430" w:rsidRPr="005817A7" w:rsidRDefault="00565430" w:rsidP="005817A7">
            <w:pPr>
              <w:jc w:val="both"/>
              <w:rPr>
                <w:rFonts w:eastAsia="MS Mincho"/>
                <w:sz w:val="20"/>
                <w:szCs w:val="20"/>
                <w:lang w:val="az-Latn-AZ" w:eastAsia="en-US"/>
              </w:rPr>
            </w:pPr>
          </w:p>
        </w:tc>
        <w:tc>
          <w:tcPr>
            <w:tcW w:w="908"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17</w:t>
            </w:r>
            <w:r w:rsidRPr="005817A7">
              <w:rPr>
                <w:rFonts w:eastAsia="MS Mincho"/>
                <w:sz w:val="20"/>
                <w:szCs w:val="20"/>
                <w:vertAlign w:val="superscript"/>
                <w:lang w:val="az-Latn-AZ" w:eastAsia="en-US"/>
              </w:rPr>
              <w:t>3/4</w:t>
            </w:r>
          </w:p>
        </w:tc>
        <w:tc>
          <w:tcPr>
            <w:tcW w:w="623" w:type="dxa"/>
          </w:tcPr>
          <w:p w:rsidR="00565430" w:rsidRPr="005817A7" w:rsidRDefault="00565430" w:rsidP="005817A7">
            <w:pPr>
              <w:jc w:val="both"/>
              <w:rPr>
                <w:rFonts w:eastAsia="MS Mincho"/>
                <w:sz w:val="20"/>
                <w:szCs w:val="20"/>
                <w:lang w:val="az-Latn-AZ" w:eastAsia="en-US"/>
              </w:rPr>
            </w:pPr>
            <w:r w:rsidRPr="005817A7">
              <w:rPr>
                <w:rFonts w:eastAsia="MS Mincho"/>
                <w:sz w:val="20"/>
                <w:szCs w:val="20"/>
                <w:lang w:val="az-Latn-AZ" w:eastAsia="en-US"/>
              </w:rPr>
              <w:t>210</w:t>
            </w:r>
          </w:p>
        </w:tc>
        <w:tc>
          <w:tcPr>
            <w:tcW w:w="682"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150</w:t>
            </w:r>
          </w:p>
        </w:tc>
        <w:tc>
          <w:tcPr>
            <w:tcW w:w="567" w:type="dxa"/>
          </w:tcPr>
          <w:p w:rsidR="00565430" w:rsidRPr="005817A7" w:rsidRDefault="00565430" w:rsidP="005817A7">
            <w:pPr>
              <w:jc w:val="both"/>
              <w:rPr>
                <w:rFonts w:eastAsia="MS Mincho"/>
                <w:sz w:val="20"/>
                <w:szCs w:val="20"/>
                <w:lang w:eastAsia="en-US"/>
              </w:rPr>
            </w:pPr>
            <w:r w:rsidRPr="005817A7">
              <w:rPr>
                <w:rFonts w:eastAsia="MS Mincho"/>
                <w:sz w:val="20"/>
                <w:szCs w:val="20"/>
                <w:lang w:val="az-Latn-AZ" w:eastAsia="en-US"/>
              </w:rPr>
              <w:t>75</w:t>
            </w:r>
          </w:p>
        </w:tc>
      </w:tr>
    </w:tbl>
    <w:p w:rsidR="00565430" w:rsidRPr="000A04ED" w:rsidRDefault="00565430" w:rsidP="00B83F91">
      <w:pPr>
        <w:jc w:val="both"/>
        <w:rPr>
          <w:rFonts w:eastAsia="MS Mincho"/>
          <w:b/>
          <w:lang w:val="en-US" w:eastAsia="en-US"/>
        </w:rPr>
      </w:pPr>
    </w:p>
    <w:p w:rsidR="005817A7" w:rsidRDefault="005817A7" w:rsidP="00B83F91">
      <w:pPr>
        <w:jc w:val="both"/>
        <w:rPr>
          <w:rFonts w:eastAsia="MS Mincho"/>
          <w:b/>
          <w:lang w:val="az-Latn-AZ" w:eastAsia="en-US"/>
        </w:rPr>
      </w:pPr>
    </w:p>
    <w:p w:rsidR="00E32309" w:rsidRDefault="00565430" w:rsidP="00B83F91">
      <w:pPr>
        <w:jc w:val="both"/>
        <w:rPr>
          <w:rFonts w:eastAsia="MS Mincho"/>
          <w:b/>
          <w:lang w:val="en-US" w:eastAsia="en-US"/>
        </w:rPr>
      </w:pPr>
      <w:r w:rsidRPr="000A04ED">
        <w:rPr>
          <w:rFonts w:eastAsia="MS Mincho"/>
          <w:b/>
          <w:lang w:val="az-Latn-AZ" w:eastAsia="en-US"/>
        </w:rPr>
        <w:t>6.4</w:t>
      </w:r>
      <w:r w:rsidR="00B84E70">
        <w:rPr>
          <w:rFonts w:eastAsia="MS Mincho"/>
          <w:b/>
          <w:lang w:val="az-Latn-AZ" w:eastAsia="en-US"/>
        </w:rPr>
        <w:t>5</w:t>
      </w:r>
      <w:r w:rsidRPr="000A04ED">
        <w:rPr>
          <w:rFonts w:eastAsia="MS Mincho"/>
          <w:b/>
          <w:lang w:val="az-Latn-AZ" w:eastAsia="en-US"/>
        </w:rPr>
        <w:t>.</w:t>
      </w:r>
      <w:r w:rsidR="00B84E70">
        <w:rPr>
          <w:rFonts w:eastAsia="MS Mincho"/>
          <w:b/>
          <w:lang w:val="az-Latn-AZ" w:eastAsia="en-US"/>
        </w:rPr>
        <w:t>8</w:t>
      </w:r>
      <w:r w:rsidR="00E32309" w:rsidRPr="000A04ED">
        <w:rPr>
          <w:rFonts w:eastAsia="MS Mincho"/>
          <w:b/>
          <w:lang w:val="en-US" w:eastAsia="en-US"/>
        </w:rPr>
        <w:t>.Şaroşkalı baltalar</w:t>
      </w:r>
    </w:p>
    <w:p w:rsidR="00CA2F64" w:rsidRDefault="00CA2F64" w:rsidP="00B83F91">
      <w:pPr>
        <w:jc w:val="both"/>
        <w:rPr>
          <w:rFonts w:eastAsia="MS Mincho"/>
          <w:b/>
          <w:lang w:val="en-US" w:eastAsia="en-US"/>
        </w:rPr>
      </w:pPr>
    </w:p>
    <w:p w:rsidR="00CA2F64" w:rsidRPr="00CA2F64" w:rsidRDefault="00CA2F64" w:rsidP="00CA2F64">
      <w:pPr>
        <w:jc w:val="both"/>
        <w:rPr>
          <w:rFonts w:eastAsia="MS Mincho"/>
          <w:szCs w:val="28"/>
          <w:lang w:val="az-Latn-AZ" w:eastAsia="en-US"/>
        </w:rPr>
      </w:pPr>
      <w:r w:rsidRPr="00CA2F64">
        <w:rPr>
          <w:rFonts w:eastAsia="MS Mincho"/>
          <w:szCs w:val="28"/>
          <w:lang w:val="az-Latn-AZ" w:eastAsia="en-US"/>
        </w:rPr>
        <w:t>Bütöv qazıma üçün şaroşkalı baltalar müxtəlif saylı şaroş</w:t>
      </w:r>
      <w:r>
        <w:rPr>
          <w:rFonts w:eastAsia="MS Mincho"/>
          <w:szCs w:val="28"/>
          <w:lang w:val="az-Latn-AZ" w:eastAsia="en-US"/>
        </w:rPr>
        <w:t>-</w:t>
      </w:r>
      <w:r w:rsidRPr="00CA2F64">
        <w:rPr>
          <w:rFonts w:eastAsia="MS Mincho"/>
          <w:szCs w:val="28"/>
          <w:lang w:val="az-Latn-AZ" w:eastAsia="en-US"/>
        </w:rPr>
        <w:t>kalardan hazırlanır (onlar 1, 2 və 3 konuslu olurlar).</w:t>
      </w:r>
    </w:p>
    <w:p w:rsidR="00CA2F64" w:rsidRPr="00CA2F64" w:rsidRDefault="00CA2F64" w:rsidP="00CA2F64">
      <w:pPr>
        <w:ind w:firstLine="708"/>
        <w:jc w:val="both"/>
        <w:rPr>
          <w:rFonts w:eastAsia="MS Mincho"/>
          <w:szCs w:val="28"/>
          <w:lang w:val="az-Latn-AZ" w:eastAsia="en-US"/>
        </w:rPr>
      </w:pPr>
      <w:r w:rsidRPr="00CA2F64">
        <w:rPr>
          <w:rFonts w:eastAsia="MS Mincho"/>
          <w:szCs w:val="28"/>
          <w:lang w:val="az-Latn-AZ" w:eastAsia="en-US"/>
        </w:rPr>
        <w:t>Şaroşkalı balta mürəkkəb mexanizmdir. Onun hazırlan</w:t>
      </w:r>
      <w:r>
        <w:rPr>
          <w:rFonts w:eastAsia="MS Mincho"/>
          <w:szCs w:val="28"/>
          <w:lang w:val="az-Latn-AZ" w:eastAsia="en-US"/>
        </w:rPr>
        <w:t>-</w:t>
      </w:r>
      <w:r w:rsidRPr="00CA2F64">
        <w:rPr>
          <w:rFonts w:eastAsia="MS Mincho"/>
          <w:szCs w:val="28"/>
          <w:lang w:val="az-Latn-AZ" w:eastAsia="en-US"/>
        </w:rPr>
        <w:t>ması prosesində 414 ölçünün təminatı icra edilir. Müxtəlif sistemli həndəsi ölçülü xətti və bucaq ölçülərilə birləşən baltalar 224 hissədən ibarətdir.</w:t>
      </w:r>
    </w:p>
    <w:p w:rsidR="00CA2F64" w:rsidRPr="00CA2F64" w:rsidRDefault="00CA2F64" w:rsidP="00CA2F64">
      <w:pPr>
        <w:jc w:val="both"/>
        <w:rPr>
          <w:rFonts w:eastAsia="MS Mincho"/>
          <w:szCs w:val="28"/>
          <w:lang w:val="az-Latn-AZ" w:eastAsia="en-US"/>
        </w:rPr>
      </w:pPr>
      <w:r w:rsidRPr="00CA2F64">
        <w:rPr>
          <w:rFonts w:eastAsia="MS Mincho"/>
          <w:szCs w:val="28"/>
          <w:lang w:val="az-Latn-AZ" w:eastAsia="en-US"/>
        </w:rPr>
        <w:t>Baltanın ölçülərindən asılı olaraq 2 növdə hazırlanır:</w:t>
      </w:r>
    </w:p>
    <w:p w:rsidR="00CA2F64" w:rsidRPr="00CA2F64" w:rsidRDefault="00CA2F64" w:rsidP="0053313A">
      <w:pPr>
        <w:jc w:val="both"/>
        <w:rPr>
          <w:rFonts w:eastAsia="MS Mincho"/>
          <w:szCs w:val="28"/>
          <w:lang w:val="az-Latn-AZ" w:eastAsia="en-US"/>
        </w:rPr>
      </w:pPr>
      <w:r>
        <w:rPr>
          <w:rFonts w:eastAsia="MS Mincho"/>
          <w:szCs w:val="28"/>
          <w:lang w:val="az-Latn-AZ" w:eastAsia="en-US"/>
        </w:rPr>
        <w:t>1</w:t>
      </w:r>
      <w:r w:rsidRPr="00CA2F64">
        <w:rPr>
          <w:rFonts w:eastAsia="MS Mincho"/>
          <w:szCs w:val="28"/>
          <w:lang w:val="az-Latn-AZ" w:eastAsia="en-US"/>
        </w:rPr>
        <w:t>-seksiyalı (hissəli);</w:t>
      </w:r>
    </w:p>
    <w:p w:rsidR="00CA2F64" w:rsidRPr="00CA2F64" w:rsidRDefault="00CA2F64" w:rsidP="0053313A">
      <w:pPr>
        <w:jc w:val="both"/>
        <w:rPr>
          <w:rFonts w:eastAsia="MS Mincho"/>
          <w:szCs w:val="28"/>
          <w:lang w:val="az-Latn-AZ" w:eastAsia="en-US"/>
        </w:rPr>
      </w:pPr>
      <w:r>
        <w:rPr>
          <w:rFonts w:eastAsia="MS Mincho"/>
          <w:szCs w:val="28"/>
          <w:lang w:val="az-Latn-AZ" w:eastAsia="en-US"/>
        </w:rPr>
        <w:t>2</w:t>
      </w:r>
      <w:r w:rsidRPr="00CA2F64">
        <w:rPr>
          <w:rFonts w:eastAsia="MS Mincho"/>
          <w:szCs w:val="28"/>
          <w:lang w:val="az-Latn-AZ" w:eastAsia="en-US"/>
        </w:rPr>
        <w:t>-bütöv gövdəli.</w:t>
      </w:r>
    </w:p>
    <w:p w:rsidR="00CA2F64" w:rsidRPr="00CA2F64" w:rsidRDefault="00CA2F64" w:rsidP="00CA2F64">
      <w:pPr>
        <w:jc w:val="both"/>
        <w:rPr>
          <w:rFonts w:eastAsia="MS Mincho"/>
          <w:szCs w:val="28"/>
          <w:lang w:val="az-Latn-AZ" w:eastAsia="en-US"/>
        </w:rPr>
      </w:pPr>
      <w:r w:rsidRPr="00CA2F64">
        <w:rPr>
          <w:rFonts w:eastAsia="MS Mincho"/>
          <w:szCs w:val="28"/>
          <w:lang w:val="az-Latn-AZ" w:eastAsia="en-US"/>
        </w:rPr>
        <w:t xml:space="preserve">Seksiyalı baltalar 76-346 mm diametrli hazırlanır, bütöv gövdəli – mufta tipli birləşdirici hissədən ibarətdir. </w:t>
      </w:r>
    </w:p>
    <w:p w:rsidR="00CA2F64" w:rsidRPr="00CA2F64" w:rsidRDefault="00CA2F64" w:rsidP="00CA2F64">
      <w:pPr>
        <w:jc w:val="both"/>
        <w:rPr>
          <w:rFonts w:eastAsia="MS Mincho"/>
          <w:szCs w:val="28"/>
          <w:lang w:val="az-Latn-AZ" w:eastAsia="en-US"/>
        </w:rPr>
      </w:pPr>
      <w:r w:rsidRPr="00CA2F64">
        <w:rPr>
          <w:rFonts w:eastAsia="MS Mincho"/>
          <w:szCs w:val="28"/>
          <w:lang w:val="az-Latn-AZ" w:eastAsia="en-US"/>
        </w:rPr>
        <w:lastRenderedPageBreak/>
        <w:t>Şaroşkalı baltaların yuma kanalları müxtəlif formada olur – bun</w:t>
      </w:r>
      <w:r>
        <w:rPr>
          <w:rFonts w:eastAsia="MS Mincho"/>
          <w:szCs w:val="28"/>
          <w:lang w:val="az-Latn-AZ" w:eastAsia="en-US"/>
        </w:rPr>
        <w:t>-</w:t>
      </w:r>
      <w:r w:rsidRPr="00CA2F64">
        <w:rPr>
          <w:rFonts w:eastAsia="MS Mincho"/>
          <w:szCs w:val="28"/>
          <w:lang w:val="az-Latn-AZ" w:eastAsia="en-US"/>
        </w:rPr>
        <w:t>lardan iki tipi geniş yayılmışdır - diametri 161 mm qədər olan baltalarda yuma kanalları mərkəzi olaraq bir dəlmədən ibarətdir; yumşaq süxurlarda yuma mə</w:t>
      </w:r>
      <w:r>
        <w:rPr>
          <w:rFonts w:eastAsia="MS Mincho"/>
          <w:szCs w:val="28"/>
          <w:lang w:val="az-Latn-AZ" w:eastAsia="en-US"/>
        </w:rPr>
        <w:t>hlulunun ş</w:t>
      </w:r>
      <w:r w:rsidRPr="00CA2F64">
        <w:rPr>
          <w:rFonts w:eastAsia="MS Mincho"/>
          <w:szCs w:val="28"/>
          <w:lang w:val="az-Latn-AZ" w:eastAsia="en-US"/>
        </w:rPr>
        <w:t>ır</w:t>
      </w:r>
      <w:r>
        <w:rPr>
          <w:rFonts w:eastAsia="MS Mincho"/>
          <w:szCs w:val="28"/>
          <w:lang w:val="az-Latn-AZ" w:eastAsia="en-US"/>
        </w:rPr>
        <w:t>nağ</w:t>
      </w:r>
      <w:r w:rsidRPr="00CA2F64">
        <w:rPr>
          <w:rFonts w:eastAsia="MS Mincho"/>
          <w:szCs w:val="28"/>
          <w:lang w:val="az-Latn-AZ" w:eastAsia="en-US"/>
        </w:rPr>
        <w:t>ının enerjisi effektli olur.  Buna görə də hidromonitor baltalardan istifadə edilir. Hidromonitor baltaların keçmələrinin hazırlanmasında mineral-keramiki bərk ərintidən (LSM-332) və ya keramikadan (22xC)  istifadə olunur – bu keçmələr konoidal (konuslu) kanala ma</w:t>
      </w:r>
      <w:r>
        <w:rPr>
          <w:rFonts w:eastAsia="MS Mincho"/>
          <w:szCs w:val="28"/>
          <w:lang w:val="az-Latn-AZ" w:eastAsia="en-US"/>
        </w:rPr>
        <w:t>-</w:t>
      </w:r>
      <w:r w:rsidRPr="00CA2F64">
        <w:rPr>
          <w:rFonts w:eastAsia="MS Mincho"/>
          <w:szCs w:val="28"/>
          <w:lang w:val="az-Latn-AZ" w:eastAsia="en-US"/>
        </w:rPr>
        <w:t>likdir. Baltaların yuma kanallarının abrazivlikdən yeyilməsinin qarşısını almaq üçün məhlulun bu yuma kanallarından axma sürə</w:t>
      </w:r>
      <w:r>
        <w:rPr>
          <w:rFonts w:eastAsia="MS Mincho"/>
          <w:szCs w:val="28"/>
          <w:lang w:val="az-Latn-AZ" w:eastAsia="en-US"/>
        </w:rPr>
        <w:t>ti 25 m/san-dən</w:t>
      </w:r>
      <w:r w:rsidRPr="00CA2F64">
        <w:rPr>
          <w:rFonts w:eastAsia="MS Mincho"/>
          <w:szCs w:val="28"/>
          <w:lang w:val="az-Latn-AZ" w:eastAsia="en-US"/>
        </w:rPr>
        <w:t xml:space="preserve"> </w:t>
      </w:r>
      <w:r>
        <w:rPr>
          <w:rFonts w:eastAsia="MS Mincho"/>
          <w:szCs w:val="28"/>
          <w:lang w:val="az-Latn-AZ" w:eastAsia="en-US"/>
        </w:rPr>
        <w:t>az</w:t>
      </w:r>
      <w:r w:rsidRPr="00CA2F64">
        <w:rPr>
          <w:rFonts w:eastAsia="MS Mincho"/>
          <w:szCs w:val="28"/>
          <w:lang w:val="az-Latn-AZ" w:eastAsia="en-US"/>
        </w:rPr>
        <w:t xml:space="preserve"> olmamalıdır. Buna görə də hidromonitor keçməli baltalarda abraziv yeyilməsinin qarşısını almaq üçün axını sürətləndirmək  və 60-120 m/san şırnaq sürəti alın</w:t>
      </w:r>
      <w:r>
        <w:rPr>
          <w:rFonts w:eastAsia="MS Mincho"/>
          <w:szCs w:val="28"/>
          <w:lang w:val="az-Latn-AZ" w:eastAsia="en-US"/>
        </w:rPr>
        <w:t>-</w:t>
      </w:r>
      <w:r w:rsidRPr="00CA2F64">
        <w:rPr>
          <w:rFonts w:eastAsia="MS Mincho"/>
          <w:szCs w:val="28"/>
          <w:lang w:val="az-Latn-AZ" w:eastAsia="en-US"/>
        </w:rPr>
        <w:t>malıdır.</w:t>
      </w:r>
    </w:p>
    <w:p w:rsidR="00CA2F64" w:rsidRPr="00CA2F64" w:rsidRDefault="00CA2F64" w:rsidP="00CA2F64">
      <w:pPr>
        <w:ind w:firstLine="708"/>
        <w:jc w:val="both"/>
        <w:rPr>
          <w:rFonts w:eastAsia="MS Mincho"/>
          <w:szCs w:val="28"/>
          <w:lang w:val="az-Latn-AZ" w:eastAsia="en-US"/>
        </w:rPr>
      </w:pPr>
      <w:r w:rsidRPr="00CA2F64">
        <w:rPr>
          <w:rFonts w:eastAsia="MS Mincho"/>
          <w:szCs w:val="28"/>
          <w:lang w:val="az-Latn-AZ" w:eastAsia="en-US"/>
        </w:rPr>
        <w:t>Hidromonitor şaroşkalı baltaların effektliyini artırmaq üçün keçmə ilə quyudibi arasındakı məsafəni 20 mm-ə çatdır</w:t>
      </w:r>
      <w:r>
        <w:rPr>
          <w:rFonts w:eastAsia="MS Mincho"/>
          <w:szCs w:val="28"/>
          <w:lang w:val="az-Latn-AZ" w:eastAsia="en-US"/>
        </w:rPr>
        <w:t>-</w:t>
      </w:r>
      <w:r w:rsidRPr="00CA2F64">
        <w:rPr>
          <w:rFonts w:eastAsia="MS Mincho"/>
          <w:szCs w:val="28"/>
          <w:lang w:val="az-Latn-AZ" w:eastAsia="en-US"/>
        </w:rPr>
        <w:t>maq lazımdır.</w:t>
      </w:r>
    </w:p>
    <w:p w:rsidR="00CA2F64" w:rsidRPr="00CA2F64" w:rsidRDefault="00CA2F64" w:rsidP="00CA2F64">
      <w:pPr>
        <w:jc w:val="both"/>
        <w:rPr>
          <w:rFonts w:eastAsia="MS Mincho"/>
          <w:szCs w:val="28"/>
          <w:lang w:val="az-Latn-AZ" w:eastAsia="en-US"/>
        </w:rPr>
      </w:pPr>
      <w:r w:rsidRPr="00CA2F64">
        <w:rPr>
          <w:rFonts w:eastAsia="MS Mincho"/>
          <w:szCs w:val="28"/>
          <w:lang w:val="az-Latn-AZ" w:eastAsia="en-US"/>
        </w:rPr>
        <w:t>Baltanın iş resursunu şaroşka dayağı təyin edir:</w:t>
      </w:r>
    </w:p>
    <w:p w:rsidR="00CA2F64" w:rsidRPr="00CA2F64" w:rsidRDefault="00CA2F64" w:rsidP="00CA2F64">
      <w:pPr>
        <w:jc w:val="both"/>
        <w:rPr>
          <w:rFonts w:eastAsia="MS Mincho"/>
          <w:szCs w:val="28"/>
          <w:lang w:val="az-Latn-AZ" w:eastAsia="en-US"/>
        </w:rPr>
      </w:pPr>
      <w:r>
        <w:rPr>
          <w:rFonts w:eastAsia="MS Mincho"/>
          <w:szCs w:val="28"/>
          <w:lang w:val="az-Latn-AZ" w:eastAsia="en-US"/>
        </w:rPr>
        <w:t>1</w:t>
      </w:r>
      <w:r w:rsidRPr="00CA2F64">
        <w:rPr>
          <w:rFonts w:eastAsia="MS Mincho"/>
          <w:szCs w:val="28"/>
          <w:lang w:val="az-Latn-AZ" w:eastAsia="en-US"/>
        </w:rPr>
        <w:t>-iki cərgəli dayaq: diyircək (sürüşmə dayağı, kürə-kürə, kürə-diyircək). Bu diametri 145 mm-dək kiçik olan baltalarda tətbiq edilir;</w:t>
      </w:r>
    </w:p>
    <w:p w:rsidR="00CA2F64" w:rsidRPr="00CA2F64" w:rsidRDefault="00CA2F64" w:rsidP="00CA2F64">
      <w:pPr>
        <w:jc w:val="both"/>
        <w:rPr>
          <w:rFonts w:eastAsia="MS Mincho"/>
          <w:szCs w:val="28"/>
          <w:lang w:val="az-Latn-AZ" w:eastAsia="en-US"/>
        </w:rPr>
      </w:pPr>
      <w:r>
        <w:rPr>
          <w:rFonts w:eastAsia="MS Mincho"/>
          <w:szCs w:val="28"/>
          <w:lang w:val="az-Latn-AZ" w:eastAsia="en-US"/>
        </w:rPr>
        <w:t>2</w:t>
      </w:r>
      <w:r w:rsidRPr="00CA2F64">
        <w:rPr>
          <w:rFonts w:eastAsia="MS Mincho"/>
          <w:szCs w:val="28"/>
          <w:lang w:val="az-Latn-AZ" w:eastAsia="en-US"/>
        </w:rPr>
        <w:t>-üç cərgəli dayaq: 145-190 mm baltalar üçün;</w:t>
      </w:r>
    </w:p>
    <w:p w:rsidR="00CA2F64" w:rsidRPr="00CA2F64" w:rsidRDefault="00CA2F64" w:rsidP="00CA2F64">
      <w:pPr>
        <w:jc w:val="both"/>
        <w:rPr>
          <w:rFonts w:eastAsia="MS Mincho"/>
          <w:szCs w:val="28"/>
          <w:lang w:val="az-Latn-AZ" w:eastAsia="en-US"/>
        </w:rPr>
      </w:pPr>
      <w:r>
        <w:rPr>
          <w:rFonts w:eastAsia="MS Mincho"/>
          <w:szCs w:val="28"/>
          <w:lang w:val="az-Latn-AZ" w:eastAsia="en-US"/>
        </w:rPr>
        <w:t>3</w:t>
      </w:r>
      <w:r w:rsidRPr="00CA2F64">
        <w:rPr>
          <w:rFonts w:eastAsia="MS Mincho"/>
          <w:szCs w:val="28"/>
          <w:lang w:val="az-Latn-AZ" w:eastAsia="en-US"/>
        </w:rPr>
        <w:t>-dörd cərgəli dayaq: 214 mm-də çox olan baltalarda.</w:t>
      </w:r>
    </w:p>
    <w:p w:rsidR="00CA2F64" w:rsidRPr="00CA2F64" w:rsidRDefault="00CA2F64" w:rsidP="00CA2F64">
      <w:pPr>
        <w:ind w:firstLine="708"/>
        <w:jc w:val="both"/>
        <w:rPr>
          <w:rFonts w:eastAsia="MS Mincho"/>
          <w:szCs w:val="28"/>
          <w:lang w:val="az-Latn-AZ" w:eastAsia="en-US"/>
        </w:rPr>
      </w:pPr>
      <w:r w:rsidRPr="00CA2F64">
        <w:rPr>
          <w:rFonts w:eastAsia="MS Mincho"/>
          <w:szCs w:val="28"/>
          <w:lang w:val="az-Latn-AZ" w:eastAsia="en-US"/>
        </w:rPr>
        <w:t>Şaroşkanın fırlanma oxu baltanın fırlanma oxu istiqamə</w:t>
      </w:r>
      <w:r w:rsidR="0053313A">
        <w:rPr>
          <w:rFonts w:eastAsia="MS Mincho"/>
          <w:szCs w:val="28"/>
          <w:lang w:val="az-Latn-AZ" w:eastAsia="en-US"/>
        </w:rPr>
        <w:t>-</w:t>
      </w:r>
      <w:r w:rsidRPr="00CA2F64">
        <w:rPr>
          <w:rFonts w:eastAsia="MS Mincho"/>
          <w:szCs w:val="28"/>
          <w:lang w:val="az-Latn-AZ" w:eastAsia="en-US"/>
        </w:rPr>
        <w:t xml:space="preserve">tində və onun əksinə - sürüşməni artırmaq üçün əyilə bilərlər. Əyilmənin ölçüsü </w:t>
      </w:r>
      <w:r w:rsidRPr="00CA2F64">
        <w:rPr>
          <w:rFonts w:eastAsia="MS Mincho"/>
          <w:i/>
          <w:szCs w:val="28"/>
          <w:lang w:val="az-Latn-AZ" w:eastAsia="en-US"/>
        </w:rPr>
        <w:t>k</w:t>
      </w:r>
      <w:r w:rsidRPr="00CA2F64">
        <w:rPr>
          <w:rFonts w:eastAsia="MS Mincho"/>
          <w:szCs w:val="28"/>
          <w:lang w:val="az-Latn-AZ" w:eastAsia="en-US"/>
        </w:rPr>
        <w:t xml:space="preserve"> və dönmə bucağı </w:t>
      </w:r>
      <w:r w:rsidRPr="00CA2F64">
        <w:rPr>
          <w:rFonts w:eastAsia="MS Mincho"/>
          <w:i/>
          <w:szCs w:val="28"/>
          <w:lang w:val="az-Latn-AZ" w:eastAsia="en-US"/>
        </w:rPr>
        <w:t>β</w:t>
      </w:r>
      <w:r w:rsidRPr="00CA2F64">
        <w:rPr>
          <w:rFonts w:eastAsia="MS Mincho"/>
          <w:szCs w:val="28"/>
          <w:lang w:val="az-Latn-AZ" w:eastAsia="en-US"/>
        </w:rPr>
        <w:t xml:space="preserve"> baltanın tipi və ölçüsünə görə götürülür. Şaroşka oxunun əyilmə bucağı ilə balta oxu arasındakı bucaq 55-57</w:t>
      </w:r>
      <w:r w:rsidRPr="00CA2F64">
        <w:rPr>
          <w:rFonts w:eastAsia="MS Mincho"/>
          <w:szCs w:val="28"/>
          <w:vertAlign w:val="superscript"/>
          <w:lang w:val="az-Latn-AZ" w:eastAsia="en-US"/>
        </w:rPr>
        <w:t>0</w:t>
      </w:r>
      <w:r w:rsidR="0053313A">
        <w:rPr>
          <w:rFonts w:eastAsia="MS Mincho"/>
          <w:szCs w:val="28"/>
          <w:lang w:val="az-Latn-AZ" w:eastAsia="en-US"/>
        </w:rPr>
        <w:t xml:space="preserve">33' –dir. Buna görə də </w:t>
      </w:r>
      <w:r w:rsidRPr="00CA2F64">
        <w:rPr>
          <w:rFonts w:eastAsia="MS Mincho"/>
          <w:szCs w:val="28"/>
          <w:lang w:val="az-Latn-AZ" w:eastAsia="en-US"/>
        </w:rPr>
        <w:t xml:space="preserve"> böyük ölçülü şa</w:t>
      </w:r>
      <w:r w:rsidR="0053313A">
        <w:rPr>
          <w:rFonts w:eastAsia="MS Mincho"/>
          <w:szCs w:val="28"/>
          <w:lang w:val="az-Latn-AZ" w:eastAsia="en-US"/>
        </w:rPr>
        <w:t>-</w:t>
      </w:r>
      <w:r w:rsidRPr="00CA2F64">
        <w:rPr>
          <w:rFonts w:eastAsia="MS Mincho"/>
          <w:szCs w:val="28"/>
          <w:lang w:val="az-Latn-AZ" w:eastAsia="en-US"/>
        </w:rPr>
        <w:t>roşkalı baltalar almaq olar.</w:t>
      </w:r>
    </w:p>
    <w:p w:rsidR="00184AB8" w:rsidRPr="00CA2F64" w:rsidRDefault="00CA2F64" w:rsidP="00CA2F64">
      <w:pPr>
        <w:ind w:firstLine="708"/>
        <w:jc w:val="both"/>
        <w:rPr>
          <w:rFonts w:eastAsia="MS Mincho"/>
          <w:szCs w:val="28"/>
          <w:lang w:val="az-Latn-AZ" w:eastAsia="en-US"/>
        </w:rPr>
      </w:pPr>
      <w:r w:rsidRPr="00CA2F64">
        <w:rPr>
          <w:rFonts w:eastAsia="MS Mincho"/>
          <w:szCs w:val="28"/>
          <w:lang w:val="az-Latn-AZ" w:eastAsia="en-US"/>
        </w:rPr>
        <w:t>Şaroşka ilə qazıdıqda quyudibi</w:t>
      </w:r>
      <w:r w:rsidR="0053313A">
        <w:rPr>
          <w:rFonts w:eastAsia="MS Mincho"/>
          <w:szCs w:val="28"/>
          <w:lang w:val="az-Latn-AZ" w:eastAsia="en-US"/>
        </w:rPr>
        <w:t>nin</w:t>
      </w:r>
      <w:r w:rsidRPr="00CA2F64">
        <w:rPr>
          <w:rFonts w:eastAsia="MS Mincho"/>
          <w:szCs w:val="28"/>
          <w:lang w:val="az-Latn-AZ" w:eastAsia="en-US"/>
        </w:rPr>
        <w:t xml:space="preserve"> orta hissə</w:t>
      </w:r>
      <w:r w:rsidR="0053313A">
        <w:rPr>
          <w:rFonts w:eastAsia="MS Mincho"/>
          <w:szCs w:val="28"/>
          <w:lang w:val="az-Latn-AZ" w:eastAsia="en-US"/>
        </w:rPr>
        <w:t>si</w:t>
      </w:r>
      <w:r w:rsidRPr="00CA2F64">
        <w:rPr>
          <w:rFonts w:eastAsia="MS Mincho"/>
          <w:szCs w:val="28"/>
          <w:lang w:val="az-Latn-AZ" w:eastAsia="en-US"/>
        </w:rPr>
        <w:t xml:space="preserve"> yuxarıya qal</w:t>
      </w:r>
      <w:r w:rsidR="0053313A">
        <w:rPr>
          <w:rFonts w:eastAsia="MS Mincho"/>
          <w:szCs w:val="28"/>
          <w:lang w:val="az-Latn-AZ" w:eastAsia="en-US"/>
        </w:rPr>
        <w:t>x</w:t>
      </w:r>
      <w:r w:rsidRPr="00CA2F64">
        <w:rPr>
          <w:rFonts w:eastAsia="MS Mincho"/>
          <w:szCs w:val="28"/>
          <w:lang w:val="az-Latn-AZ" w:eastAsia="en-US"/>
        </w:rPr>
        <w:t>mış, yanlarda isə batıq alınır.</w:t>
      </w:r>
    </w:p>
    <w:p w:rsidR="00184AB8" w:rsidRDefault="00184AB8" w:rsidP="0053313A">
      <w:pPr>
        <w:ind w:firstLine="720"/>
        <w:jc w:val="both"/>
        <w:rPr>
          <w:rFonts w:eastAsia="MS Mincho"/>
          <w:lang w:val="az-Latn-AZ"/>
        </w:rPr>
      </w:pPr>
      <w:r w:rsidRPr="000A04ED">
        <w:rPr>
          <w:rFonts w:eastAsia="MS Mincho"/>
          <w:lang w:val="az-Latn-AZ"/>
        </w:rPr>
        <w:t>Süxurların xassələri müxtəlif olduğundan, onlara sü</w:t>
      </w:r>
      <w:r w:rsidRPr="000A04ED">
        <w:rPr>
          <w:rFonts w:eastAsia="MS Mincho"/>
          <w:lang w:val="az-Latn-AZ"/>
        </w:rPr>
        <w:softHyphen/>
        <w:t>rüş</w:t>
      </w:r>
      <w:r w:rsidRPr="000A04ED">
        <w:rPr>
          <w:rFonts w:eastAsia="MS Mincho"/>
          <w:lang w:val="az-Latn-AZ"/>
        </w:rPr>
        <w:softHyphen/>
        <w:t xml:space="preserve">mə və qoparmanın təsiri və eləcə də quyu divarını </w:t>
      </w:r>
      <w:r w:rsidR="0053313A">
        <w:rPr>
          <w:rFonts w:eastAsia="MS Mincho"/>
          <w:lang w:val="az-Latn-AZ"/>
        </w:rPr>
        <w:t>qəlibləmə (</w:t>
      </w:r>
      <w:r w:rsidRPr="000A04ED">
        <w:rPr>
          <w:rFonts w:eastAsia="MS Mincho"/>
          <w:lang w:val="az-Latn-AZ"/>
        </w:rPr>
        <w:t>kalibrləmə</w:t>
      </w:r>
      <w:r w:rsidR="0053313A">
        <w:rPr>
          <w:rFonts w:eastAsia="MS Mincho"/>
          <w:lang w:val="az-Latn-AZ"/>
        </w:rPr>
        <w:t>)</w:t>
      </w:r>
      <w:r w:rsidRPr="000A04ED">
        <w:rPr>
          <w:rFonts w:eastAsia="MS Mincho"/>
          <w:lang w:val="az-Latn-AZ"/>
        </w:rPr>
        <w:t xml:space="preserve"> şə</w:t>
      </w:r>
      <w:r w:rsidRPr="000A04ED">
        <w:rPr>
          <w:rFonts w:eastAsia="MS Mincho"/>
          <w:lang w:val="az-Latn-AZ"/>
        </w:rPr>
        <w:softHyphen/>
        <w:t>rai</w:t>
      </w:r>
      <w:r w:rsidRPr="000A04ED">
        <w:rPr>
          <w:rFonts w:eastAsia="MS Mincho"/>
          <w:lang w:val="az-Latn-AZ"/>
        </w:rPr>
        <w:softHyphen/>
        <w:t>ti müxtə</w:t>
      </w:r>
      <w:r w:rsidR="0053313A">
        <w:rPr>
          <w:rFonts w:eastAsia="MS Mincho"/>
          <w:lang w:val="az-Latn-AZ"/>
        </w:rPr>
        <w:t>lif alınır.</w:t>
      </w:r>
      <w:r w:rsidRPr="000A04ED">
        <w:rPr>
          <w:rFonts w:eastAsia="MS Mincho"/>
          <w:lang w:val="az-Latn-AZ"/>
        </w:rPr>
        <w:t xml:space="preserve">Bunu </w:t>
      </w:r>
      <w:r w:rsidR="0053313A">
        <w:rPr>
          <w:rFonts w:eastAsia="MS Mincho"/>
          <w:lang w:val="az-Latn-AZ"/>
        </w:rPr>
        <w:t>nəzərə alaraq</w:t>
      </w:r>
      <w:r w:rsidRPr="000A04ED">
        <w:rPr>
          <w:rFonts w:eastAsia="MS Mincho"/>
          <w:lang w:val="az-Latn-AZ"/>
        </w:rPr>
        <w:t xml:space="preserve"> ayrı-ayrı tip balta şaroşkalarını qu</w:t>
      </w:r>
      <w:r w:rsidRPr="000A04ED">
        <w:rPr>
          <w:rFonts w:eastAsia="MS Mincho"/>
          <w:lang w:val="az-Latn-AZ"/>
        </w:rPr>
        <w:softHyphen/>
        <w:t xml:space="preserve">yunun oxuna nisbətən fərqli bucaq </w:t>
      </w:r>
      <w:r w:rsidRPr="000A04ED">
        <w:rPr>
          <w:rFonts w:eastAsia="MS Mincho"/>
          <w:lang w:val="az-Latn-AZ"/>
        </w:rPr>
        <w:lastRenderedPageBreak/>
        <w:t>altında yerləşdirirlər. Bu za</w:t>
      </w:r>
      <w:r w:rsidRPr="000A04ED">
        <w:rPr>
          <w:rFonts w:eastAsia="MS Mincho"/>
          <w:lang w:val="az-Latn-AZ"/>
        </w:rPr>
        <w:softHyphen/>
        <w:t>man quyudibinin forması</w:t>
      </w:r>
      <w:r w:rsidR="0053313A">
        <w:rPr>
          <w:rFonts w:eastAsia="MS Mincho"/>
          <w:lang w:val="az-Latn-AZ"/>
        </w:rPr>
        <w:t xml:space="preserve"> </w:t>
      </w:r>
      <w:r w:rsidRPr="000A04ED">
        <w:rPr>
          <w:rFonts w:eastAsia="MS Mincho"/>
          <w:lang w:val="az-Latn-AZ"/>
        </w:rPr>
        <w:t xml:space="preserve">da fərqli </w:t>
      </w:r>
      <w:r w:rsidR="0053313A">
        <w:rPr>
          <w:rFonts w:eastAsia="MS Mincho"/>
          <w:lang w:val="az-Latn-AZ"/>
        </w:rPr>
        <w:t>alınır</w:t>
      </w:r>
      <w:r w:rsidRPr="000A04ED">
        <w:rPr>
          <w:rFonts w:eastAsia="MS Mincho"/>
          <w:lang w:val="az-Latn-AZ"/>
        </w:rPr>
        <w:t>.</w:t>
      </w:r>
    </w:p>
    <w:p w:rsidR="00184AB8" w:rsidRPr="000A04ED" w:rsidRDefault="00184AB8" w:rsidP="00CA2F64">
      <w:pPr>
        <w:ind w:firstLine="720"/>
        <w:jc w:val="both"/>
        <w:rPr>
          <w:rFonts w:eastAsia="MS Mincho"/>
          <w:lang w:val="az-Latn-AZ"/>
        </w:rPr>
      </w:pPr>
      <w:r w:rsidRPr="000A04ED">
        <w:rPr>
          <w:rFonts w:eastAsia="MS Mincho"/>
          <w:lang w:val="az-Latn-AZ"/>
        </w:rPr>
        <w:t>Müxtəlif tip baltalarda quyu divarını kalibrləmə sxemi, şa</w:t>
      </w:r>
      <w:r w:rsidRPr="000A04ED">
        <w:rPr>
          <w:rFonts w:eastAsia="MS Mincho"/>
          <w:lang w:val="az-Latn-AZ"/>
        </w:rPr>
        <w:softHyphen/>
      </w:r>
      <w:r w:rsidRPr="000A04ED">
        <w:rPr>
          <w:rFonts w:eastAsia="MS Mincho"/>
          <w:lang w:val="az-Latn-AZ"/>
        </w:rPr>
        <w:softHyphen/>
        <w:t>roşkaları üf</w:t>
      </w:r>
      <w:r>
        <w:rPr>
          <w:rFonts w:eastAsia="MS Mincho"/>
          <w:lang w:val="az-Latn-AZ"/>
        </w:rPr>
        <w:t>ü</w:t>
      </w:r>
      <w:r w:rsidRPr="000A04ED">
        <w:rPr>
          <w:rFonts w:eastAsia="MS Mincho"/>
          <w:lang w:val="az-Latn-AZ"/>
        </w:rPr>
        <w:t>qi müstəvidə vəziyyəti və quyudibinin forması  şə</w:t>
      </w:r>
      <w:r w:rsidRPr="000A04ED">
        <w:rPr>
          <w:rFonts w:eastAsia="MS Mincho"/>
          <w:lang w:val="az-Latn-AZ"/>
        </w:rPr>
        <w:softHyphen/>
        <w:t xml:space="preserve">kil </w:t>
      </w:r>
      <w:r>
        <w:rPr>
          <w:rFonts w:eastAsia="MS Mincho"/>
          <w:lang w:val="az-Latn-AZ"/>
        </w:rPr>
        <w:t>6.8</w:t>
      </w:r>
      <w:r w:rsidRPr="000A04ED">
        <w:rPr>
          <w:rFonts w:eastAsia="MS Mincho"/>
          <w:lang w:val="az-Latn-AZ"/>
        </w:rPr>
        <w:t>- da verilmişdir.</w:t>
      </w:r>
    </w:p>
    <w:p w:rsidR="00184AB8" w:rsidRDefault="00184AB8" w:rsidP="00CA2F64">
      <w:pPr>
        <w:ind w:firstLine="720"/>
        <w:jc w:val="both"/>
        <w:rPr>
          <w:rFonts w:eastAsia="MS Mincho"/>
          <w:lang w:val="az-Latn-AZ"/>
        </w:rPr>
      </w:pPr>
      <w:r w:rsidRPr="000A04ED">
        <w:rPr>
          <w:rFonts w:eastAsia="MS Mincho"/>
          <w:lang w:val="az-Latn-AZ"/>
        </w:rPr>
        <w:t>M, MС və С tipli baltalar, şaroşkalar oxunun yeri də</w:t>
      </w:r>
      <w:r w:rsidRPr="000A04ED">
        <w:rPr>
          <w:rFonts w:eastAsia="MS Mincho"/>
          <w:lang w:val="az-Latn-AZ"/>
        </w:rPr>
        <w:softHyphen/>
        <w:t>yi</w:t>
      </w:r>
      <w:r w:rsidRPr="000A04ED">
        <w:rPr>
          <w:rFonts w:eastAsia="MS Mincho"/>
          <w:lang w:val="az-Latn-AZ"/>
        </w:rPr>
        <w:softHyphen/>
        <w:t>şil</w:t>
      </w:r>
      <w:r w:rsidRPr="000A04ED">
        <w:rPr>
          <w:rFonts w:eastAsia="MS Mincho"/>
          <w:lang w:val="az-Latn-AZ"/>
        </w:rPr>
        <w:softHyphen/>
        <w:t>di</w:t>
      </w:r>
      <w:r w:rsidRPr="000A04ED">
        <w:rPr>
          <w:rFonts w:eastAsia="MS Mincho"/>
          <w:lang w:val="az-Latn-AZ"/>
        </w:rPr>
        <w:softHyphen/>
        <w:t>yinə görə quyu divarını yalnız bir nöqtədə kalibrləyir.</w:t>
      </w:r>
    </w:p>
    <w:p w:rsidR="00381322" w:rsidRPr="000A04ED" w:rsidRDefault="00381322" w:rsidP="00CA2F64">
      <w:pPr>
        <w:ind w:firstLine="720"/>
        <w:jc w:val="both"/>
        <w:rPr>
          <w:rFonts w:eastAsia="MS Mincho"/>
          <w:lang w:val="az-Latn-AZ"/>
        </w:rPr>
      </w:pPr>
      <w:r w:rsidRPr="000A04ED">
        <w:rPr>
          <w:rFonts w:eastAsia="MS Mincho"/>
          <w:lang w:val="az-Latn-AZ"/>
        </w:rPr>
        <w:t>СT tipli balta isə quyu divarına toxunaraq, iki nöqtədə</w:t>
      </w:r>
      <w:r>
        <w:rPr>
          <w:rFonts w:eastAsia="MS Mincho"/>
          <w:lang w:val="az-Latn-AZ"/>
        </w:rPr>
        <w:t xml:space="preserve"> </w:t>
      </w:r>
      <w:r w:rsidRPr="000A04ED">
        <w:rPr>
          <w:rFonts w:eastAsia="MS Mincho"/>
          <w:lang w:val="az-Latn-AZ"/>
        </w:rPr>
        <w:t xml:space="preserve"> kalibrləyir.</w:t>
      </w:r>
    </w:p>
    <w:p w:rsidR="00381322" w:rsidRPr="000A04ED" w:rsidRDefault="00381322" w:rsidP="00CA2F64">
      <w:pPr>
        <w:ind w:firstLine="720"/>
        <w:jc w:val="both"/>
        <w:rPr>
          <w:rFonts w:eastAsia="MS Mincho"/>
          <w:lang w:val="az-Latn-AZ"/>
        </w:rPr>
      </w:pPr>
      <w:r w:rsidRPr="000A04ED">
        <w:rPr>
          <w:rFonts w:eastAsia="MS Mincho"/>
          <w:lang w:val="az-Latn-AZ"/>
        </w:rPr>
        <w:t>T, TK və K tipli baltalar quyu divarını frezləməyərək, onun oxu üzrə</w:t>
      </w:r>
      <w:r>
        <w:rPr>
          <w:rFonts w:eastAsia="MS Mincho"/>
          <w:lang w:val="az-Latn-AZ"/>
        </w:rPr>
        <w:t xml:space="preserve"> bir </w:t>
      </w:r>
      <w:r w:rsidRPr="000A04ED">
        <w:rPr>
          <w:rFonts w:eastAsia="MS Mincho"/>
          <w:lang w:val="az-Latn-AZ"/>
        </w:rPr>
        <w:t>nöqtədə kalibrləyir.</w:t>
      </w:r>
    </w:p>
    <w:p w:rsidR="00381322" w:rsidRPr="000A04ED" w:rsidRDefault="00381322" w:rsidP="00CA2F64">
      <w:pPr>
        <w:ind w:firstLine="720"/>
        <w:jc w:val="both"/>
        <w:rPr>
          <w:rFonts w:eastAsia="MS Mincho"/>
          <w:lang w:val="az-Latn-AZ"/>
        </w:rPr>
      </w:pPr>
      <w:r w:rsidRPr="000A04ED">
        <w:rPr>
          <w:rFonts w:eastAsia="MS Mincho"/>
          <w:lang w:val="az-Latn-AZ"/>
        </w:rPr>
        <w:t>Şaroşka oxunun bucağı böyü</w:t>
      </w:r>
      <w:r w:rsidRPr="000A04ED">
        <w:rPr>
          <w:rFonts w:eastAsia="MS Mincho"/>
          <w:lang w:val="az-Latn-AZ"/>
        </w:rPr>
        <w:softHyphen/>
        <w:t>dükcə, onun ətraf (pe</w:t>
      </w:r>
      <w:r w:rsidRPr="000A04ED">
        <w:rPr>
          <w:rFonts w:eastAsia="MS Mincho"/>
          <w:lang w:val="az-Latn-AZ"/>
        </w:rPr>
        <w:softHyphen/>
        <w:t>ri</w:t>
      </w:r>
      <w:r w:rsidRPr="000A04ED">
        <w:rPr>
          <w:rFonts w:eastAsia="MS Mincho"/>
          <w:lang w:val="az-Latn-AZ"/>
        </w:rPr>
        <w:softHyphen/>
        <w:t>fe</w:t>
      </w:r>
      <w:r w:rsidRPr="000A04ED">
        <w:rPr>
          <w:rFonts w:eastAsia="MS Mincho"/>
          <w:lang w:val="az-Latn-AZ"/>
        </w:rPr>
        <w:softHyphen/>
        <w:t>ri</w:t>
      </w:r>
      <w:r w:rsidRPr="000A04ED">
        <w:rPr>
          <w:rFonts w:eastAsia="MS Mincho"/>
          <w:lang w:val="az-Latn-AZ"/>
        </w:rPr>
        <w:softHyphen/>
        <w:t>ya) dişlərinin frezləmə effekti artır.</w:t>
      </w:r>
    </w:p>
    <w:p w:rsidR="00381322" w:rsidRPr="00184AB8" w:rsidRDefault="0053313A" w:rsidP="00184AB8">
      <w:pPr>
        <w:ind w:firstLine="720"/>
        <w:jc w:val="both"/>
        <w:rPr>
          <w:rFonts w:eastAsia="MS Mincho"/>
          <w:lang w:val="az-Latn-AZ"/>
        </w:rPr>
      </w:pPr>
      <w:r w:rsidRPr="000A04ED">
        <w:rPr>
          <w:rFonts w:eastAsia="MS Mincho"/>
          <w:b/>
          <w:bCs/>
          <w:noProof/>
          <w:lang w:val="en-US" w:eastAsia="en-US"/>
        </w:rPr>
        <w:drawing>
          <wp:anchor distT="0" distB="0" distL="114300" distR="114300" simplePos="0" relativeHeight="251521536" behindDoc="1" locked="0" layoutInCell="1" allowOverlap="1" wp14:anchorId="1A1F51E4" wp14:editId="3E954C81">
            <wp:simplePos x="0" y="0"/>
            <wp:positionH relativeFrom="column">
              <wp:posOffset>389890</wp:posOffset>
            </wp:positionH>
            <wp:positionV relativeFrom="paragraph">
              <wp:posOffset>78740</wp:posOffset>
            </wp:positionV>
            <wp:extent cx="3267710" cy="1907540"/>
            <wp:effectExtent l="0" t="0" r="8890" b="0"/>
            <wp:wrapTight wrapText="bothSides">
              <wp:wrapPolygon edited="0">
                <wp:start x="0" y="0"/>
                <wp:lineTo x="0" y="21356"/>
                <wp:lineTo x="21533" y="21356"/>
                <wp:lineTo x="21533" y="0"/>
                <wp:lineTo x="0" y="0"/>
              </wp:wrapPolygon>
            </wp:wrapTight>
            <wp:docPr id="2427956" name="Рисунок 2427956"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267710" cy="1907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4AB8" w:rsidRDefault="00184AB8" w:rsidP="00184AB8">
      <w:pPr>
        <w:jc w:val="both"/>
        <w:rPr>
          <w:rFonts w:eastAsia="MS Mincho"/>
          <w:b/>
          <w:lang w:val="az-Latn-AZ"/>
        </w:rPr>
      </w:pPr>
    </w:p>
    <w:p w:rsidR="00184AB8" w:rsidRPr="000A04ED" w:rsidRDefault="00184AB8" w:rsidP="00184AB8">
      <w:pPr>
        <w:ind w:firstLine="540"/>
        <w:jc w:val="both"/>
        <w:rPr>
          <w:rFonts w:eastAsia="MS Mincho"/>
          <w:b/>
          <w:lang w:val="az-Latn-AZ"/>
        </w:rPr>
      </w:pPr>
      <w:r w:rsidRPr="000A04ED">
        <w:rPr>
          <w:rFonts w:eastAsia="MS Mincho"/>
          <w:b/>
          <w:lang w:val="az-Latn-AZ"/>
        </w:rPr>
        <w:t xml:space="preserve">   </w:t>
      </w:r>
    </w:p>
    <w:p w:rsidR="00184AB8" w:rsidRPr="000A04ED" w:rsidRDefault="00184AB8" w:rsidP="00184AB8">
      <w:pPr>
        <w:ind w:firstLine="540"/>
        <w:jc w:val="both"/>
        <w:rPr>
          <w:rFonts w:eastAsia="MS Mincho"/>
          <w:lang w:val="az-Latn-AZ"/>
        </w:rPr>
      </w:pPr>
      <w:r w:rsidRPr="000A04ED">
        <w:rPr>
          <w:rFonts w:eastAsia="MS Mincho"/>
          <w:lang w:val="az-Latn-AZ"/>
        </w:rPr>
        <w:t xml:space="preserve"> </w:t>
      </w:r>
    </w:p>
    <w:p w:rsidR="00184AB8" w:rsidRPr="000A04ED" w:rsidRDefault="00184AB8" w:rsidP="00184AB8">
      <w:pPr>
        <w:ind w:firstLine="540"/>
        <w:jc w:val="both"/>
        <w:rPr>
          <w:rFonts w:eastAsia="MS Mincho"/>
          <w:b/>
          <w:bCs/>
          <w:lang w:val="az-Latn-AZ"/>
        </w:rPr>
      </w:pPr>
    </w:p>
    <w:p w:rsidR="00184AB8" w:rsidRPr="000A04ED" w:rsidRDefault="00184AB8" w:rsidP="00184AB8">
      <w:pPr>
        <w:jc w:val="both"/>
        <w:rPr>
          <w:rFonts w:eastAsia="MS Mincho"/>
          <w:b/>
          <w:bCs/>
          <w:lang w:val="az-Latn-AZ"/>
        </w:rPr>
      </w:pPr>
    </w:p>
    <w:p w:rsidR="00184AB8" w:rsidRPr="000A04ED" w:rsidRDefault="00184AB8" w:rsidP="00184AB8">
      <w:pPr>
        <w:ind w:firstLine="540"/>
        <w:jc w:val="both"/>
        <w:rPr>
          <w:rFonts w:eastAsia="MS Mincho"/>
          <w:b/>
          <w:bCs/>
          <w:lang w:val="az-Latn-AZ"/>
        </w:rPr>
      </w:pPr>
    </w:p>
    <w:p w:rsidR="00184AB8" w:rsidRDefault="00184AB8" w:rsidP="00184AB8">
      <w:pPr>
        <w:ind w:firstLine="540"/>
        <w:jc w:val="both"/>
        <w:rPr>
          <w:rFonts w:eastAsia="MS Mincho"/>
          <w:bCs/>
          <w:lang w:val="az-Latn-AZ"/>
        </w:rPr>
      </w:pPr>
    </w:p>
    <w:p w:rsidR="00184AB8" w:rsidRDefault="00184AB8" w:rsidP="00184AB8">
      <w:pPr>
        <w:ind w:firstLine="540"/>
        <w:jc w:val="both"/>
        <w:rPr>
          <w:rFonts w:eastAsia="MS Mincho"/>
          <w:bCs/>
          <w:lang w:val="az-Latn-AZ"/>
        </w:rPr>
      </w:pPr>
    </w:p>
    <w:p w:rsidR="00184AB8" w:rsidRDefault="00184AB8" w:rsidP="00B84E70">
      <w:pPr>
        <w:jc w:val="both"/>
        <w:rPr>
          <w:rFonts w:eastAsia="MS Mincho"/>
          <w:bCs/>
          <w:lang w:val="az-Latn-AZ"/>
        </w:rPr>
      </w:pPr>
    </w:p>
    <w:p w:rsidR="00381322" w:rsidRDefault="00381322" w:rsidP="00184AB8">
      <w:pPr>
        <w:ind w:firstLine="540"/>
        <w:jc w:val="both"/>
        <w:rPr>
          <w:rFonts w:eastAsia="MS Mincho"/>
          <w:bCs/>
          <w:lang w:val="az-Latn-AZ"/>
        </w:rPr>
      </w:pPr>
    </w:p>
    <w:p w:rsidR="0053313A" w:rsidRDefault="0053313A" w:rsidP="00184AB8">
      <w:pPr>
        <w:ind w:firstLine="540"/>
        <w:jc w:val="both"/>
        <w:rPr>
          <w:rFonts w:eastAsia="MS Mincho"/>
          <w:bCs/>
          <w:lang w:val="az-Latn-AZ"/>
        </w:rPr>
      </w:pPr>
    </w:p>
    <w:p w:rsidR="00184AB8" w:rsidRPr="00843A61" w:rsidRDefault="00184AB8" w:rsidP="00184AB8">
      <w:pPr>
        <w:ind w:firstLine="540"/>
        <w:jc w:val="both"/>
        <w:rPr>
          <w:rFonts w:eastAsia="MS Mincho"/>
          <w:bCs/>
          <w:lang w:val="az-Latn-AZ"/>
        </w:rPr>
      </w:pPr>
      <w:r w:rsidRPr="00843A61">
        <w:rPr>
          <w:rFonts w:eastAsia="MS Mincho"/>
          <w:bCs/>
          <w:lang w:val="az-Latn-AZ"/>
        </w:rPr>
        <w:t xml:space="preserve">Şəkil </w:t>
      </w:r>
      <w:r>
        <w:rPr>
          <w:rFonts w:eastAsia="MS Mincho"/>
          <w:bCs/>
          <w:lang w:val="az-Latn-AZ"/>
        </w:rPr>
        <w:t>6.8</w:t>
      </w:r>
      <w:r w:rsidRPr="00843A61">
        <w:rPr>
          <w:rFonts w:eastAsia="MS Mincho"/>
          <w:bCs/>
          <w:lang w:val="az-Latn-AZ"/>
        </w:rPr>
        <w:t>. Müxtəlif tipli baltaların quyunu kalibrləməsi və</w:t>
      </w:r>
      <w:r>
        <w:rPr>
          <w:rFonts w:eastAsia="MS Mincho"/>
          <w:bCs/>
          <w:lang w:val="az-Latn-AZ"/>
        </w:rPr>
        <w:t xml:space="preserve"> quyudibinin forması:</w:t>
      </w:r>
      <w:r w:rsidRPr="00843A61">
        <w:rPr>
          <w:rFonts w:eastAsia="MS Mincho"/>
          <w:bCs/>
          <w:i/>
          <w:lang w:val="az-Latn-AZ"/>
        </w:rPr>
        <w:t>а</w:t>
      </w:r>
      <w:r w:rsidRPr="00843A61">
        <w:rPr>
          <w:rFonts w:eastAsia="MS Mincho"/>
          <w:bCs/>
          <w:lang w:val="az-Latn-AZ"/>
        </w:rPr>
        <w:t>- M və MС t</w:t>
      </w:r>
      <w:r>
        <w:rPr>
          <w:rFonts w:eastAsia="MS Mincho"/>
          <w:bCs/>
          <w:lang w:val="az-Latn-AZ"/>
        </w:rPr>
        <w:t xml:space="preserve">ipli balta; </w:t>
      </w:r>
      <w:r w:rsidRPr="00843A61">
        <w:rPr>
          <w:rFonts w:eastAsia="MS Mincho"/>
          <w:bCs/>
          <w:i/>
          <w:lang w:val="az-Latn-AZ"/>
        </w:rPr>
        <w:t>б</w:t>
      </w:r>
      <w:r>
        <w:rPr>
          <w:rFonts w:eastAsia="MS Mincho"/>
          <w:bCs/>
          <w:lang w:val="az-Latn-AZ"/>
        </w:rPr>
        <w:t>- Сtipli balta;</w:t>
      </w:r>
      <w:r w:rsidRPr="00843A61">
        <w:rPr>
          <w:rFonts w:eastAsia="MS Mincho"/>
          <w:bCs/>
          <w:i/>
          <w:lang w:val="az-Latn-AZ"/>
        </w:rPr>
        <w:t>в</w:t>
      </w:r>
      <w:r w:rsidRPr="00843A61">
        <w:rPr>
          <w:rFonts w:eastAsia="MS Mincho"/>
          <w:bCs/>
          <w:lang w:val="az-Latn-AZ"/>
        </w:rPr>
        <w:t xml:space="preserve">- СT tipli balta; </w:t>
      </w:r>
      <w:r w:rsidRPr="00843A61">
        <w:rPr>
          <w:rFonts w:eastAsia="MS Mincho"/>
          <w:bCs/>
          <w:i/>
          <w:lang w:val="az-Latn-AZ"/>
        </w:rPr>
        <w:t>г</w:t>
      </w:r>
      <w:r w:rsidRPr="00843A61">
        <w:rPr>
          <w:rFonts w:eastAsia="MS Mincho"/>
          <w:bCs/>
          <w:lang w:val="az-Latn-AZ"/>
        </w:rPr>
        <w:t>- T, TK və K tipli balta.</w:t>
      </w:r>
    </w:p>
    <w:p w:rsidR="00184AB8" w:rsidRPr="00843A61" w:rsidRDefault="00184AB8" w:rsidP="00184AB8">
      <w:pPr>
        <w:ind w:firstLine="540"/>
        <w:jc w:val="both"/>
        <w:rPr>
          <w:rFonts w:eastAsia="MS Mincho"/>
          <w:bCs/>
          <w:lang w:val="az-Latn-AZ"/>
        </w:rPr>
      </w:pPr>
    </w:p>
    <w:p w:rsidR="00184AB8" w:rsidRPr="000A04ED" w:rsidRDefault="00184AB8" w:rsidP="00184AB8">
      <w:pPr>
        <w:ind w:firstLine="720"/>
        <w:jc w:val="both"/>
        <w:rPr>
          <w:rFonts w:eastAsia="MS Mincho"/>
          <w:lang w:val="az-Latn-AZ"/>
        </w:rPr>
      </w:pPr>
      <w:r w:rsidRPr="000A04ED">
        <w:rPr>
          <w:rFonts w:eastAsia="MS Mincho"/>
          <w:lang w:val="az-Latn-AZ"/>
        </w:rPr>
        <w:t>Frezləmə, quyudibiylə quyu oxuna perpendikulyar və bal</w:t>
      </w:r>
      <w:r w:rsidRPr="000A04ED">
        <w:rPr>
          <w:rFonts w:eastAsia="MS Mincho"/>
          <w:lang w:val="az-Latn-AZ"/>
        </w:rPr>
        <w:softHyphen/>
        <w:t>ta oxu ilə şaroşka (sapfa) oxunun görüş nöqtəsindən keçən müs</w:t>
      </w:r>
      <w:r w:rsidRPr="000A04ED">
        <w:rPr>
          <w:rFonts w:eastAsia="MS Mincho"/>
          <w:lang w:val="az-Latn-AZ"/>
        </w:rPr>
        <w:softHyphen/>
        <w:t>təvi arasındakı hissədə olur.</w:t>
      </w:r>
    </w:p>
    <w:p w:rsidR="00184AB8" w:rsidRPr="000A04ED" w:rsidRDefault="00184AB8" w:rsidP="0053313A">
      <w:pPr>
        <w:ind w:firstLine="720"/>
        <w:jc w:val="both"/>
        <w:rPr>
          <w:rFonts w:eastAsia="MS Mincho"/>
          <w:lang w:val="az-Latn-AZ"/>
        </w:rPr>
      </w:pPr>
      <w:r w:rsidRPr="000A04ED">
        <w:rPr>
          <w:rFonts w:eastAsia="MS Mincho"/>
          <w:lang w:val="az-Latn-AZ"/>
        </w:rPr>
        <w:lastRenderedPageBreak/>
        <w:t>Şaroşkalı baltaların tipləri M-dən T-yə dəyişdikdə diş</w:t>
      </w:r>
      <w:r w:rsidRPr="000A04ED">
        <w:rPr>
          <w:rFonts w:eastAsia="MS Mincho"/>
          <w:lang w:val="az-Latn-AZ"/>
        </w:rPr>
        <w:softHyphen/>
        <w:t>lə</w:t>
      </w:r>
      <w:r w:rsidRPr="000A04ED">
        <w:rPr>
          <w:rFonts w:eastAsia="MS Mincho"/>
          <w:lang w:val="az-Latn-AZ"/>
        </w:rPr>
        <w:softHyphen/>
        <w:t>ri</w:t>
      </w:r>
      <w:r w:rsidRPr="000A04ED">
        <w:rPr>
          <w:rFonts w:eastAsia="MS Mincho"/>
          <w:lang w:val="az-Latn-AZ"/>
        </w:rPr>
        <w:softHyphen/>
        <w:t>nin hündürlüyü 12-19mm-dən</w:t>
      </w:r>
      <w:r w:rsidR="0053313A">
        <w:rPr>
          <w:rFonts w:eastAsia="MS Mincho"/>
          <w:lang w:val="az-Latn-AZ"/>
        </w:rPr>
        <w:t xml:space="preserve"> </w:t>
      </w:r>
      <w:r w:rsidRPr="000A04ED">
        <w:rPr>
          <w:rFonts w:eastAsia="MS Mincho"/>
          <w:lang w:val="az-Latn-AZ"/>
        </w:rPr>
        <w:t>9-12mm-ə,periferiyası isə 16-22mm-dən</w:t>
      </w:r>
      <w:r w:rsidR="00422552">
        <w:rPr>
          <w:rFonts w:eastAsia="MS Mincho"/>
          <w:lang w:val="az-Latn-AZ"/>
        </w:rPr>
        <w:t xml:space="preserve">  </w:t>
      </w:r>
      <w:r w:rsidRPr="000A04ED">
        <w:rPr>
          <w:rFonts w:eastAsia="MS Mincho"/>
          <w:lang w:val="az-Latn-AZ"/>
        </w:rPr>
        <w:t>10-15mm-ə qədər dəyişir.</w:t>
      </w:r>
    </w:p>
    <w:p w:rsidR="00184AB8" w:rsidRPr="000A04ED" w:rsidRDefault="00184AB8" w:rsidP="00184AB8">
      <w:pPr>
        <w:ind w:firstLine="720"/>
        <w:jc w:val="both"/>
        <w:rPr>
          <w:rFonts w:eastAsia="MS Mincho"/>
          <w:lang w:val="az-Latn-AZ"/>
        </w:rPr>
      </w:pPr>
      <w:r w:rsidRPr="000A04ED">
        <w:rPr>
          <w:rFonts w:eastAsia="MS Mincho"/>
          <w:lang w:val="az-Latn-AZ"/>
        </w:rPr>
        <w:t>Şaroşka dişinin uzunluğu  (</w:t>
      </w:r>
      <w:r w:rsidRPr="000A04ED">
        <w:rPr>
          <w:rFonts w:eastAsia="MS Mincho"/>
          <w:i/>
          <w:iCs/>
          <w:lang w:val="az-Latn-AZ"/>
        </w:rPr>
        <w:t>l</w:t>
      </w:r>
      <w:r w:rsidRPr="000A04ED">
        <w:rPr>
          <w:rFonts w:eastAsia="MS Mincho"/>
          <w:lang w:val="az-Latn-AZ"/>
        </w:rPr>
        <w:t>)  5mm-dən  az olmur, çün</w:t>
      </w:r>
      <w:r w:rsidRPr="000A04ED">
        <w:rPr>
          <w:rFonts w:eastAsia="MS Mincho"/>
          <w:lang w:val="az-Latn-AZ"/>
        </w:rPr>
        <w:softHyphen/>
        <w:t>ki dişlər sına bilər və aşağıdakı ifadədən təyin edilir:</w:t>
      </w:r>
    </w:p>
    <w:p w:rsidR="00184AB8" w:rsidRPr="000A04ED" w:rsidRDefault="00184AB8" w:rsidP="00422552">
      <w:pPr>
        <w:jc w:val="center"/>
        <w:rPr>
          <w:rFonts w:eastAsia="MS Mincho"/>
          <w:lang w:val="az-Latn-AZ"/>
        </w:rPr>
      </w:pPr>
      <w:r w:rsidRPr="000A04ED">
        <w:rPr>
          <w:rFonts w:eastAsia="MS Mincho"/>
          <w:i/>
          <w:iCs/>
          <w:lang w:val="az-Latn-AZ"/>
        </w:rPr>
        <w:t>l≥</w:t>
      </w:r>
      <w:r w:rsidRPr="000A04ED">
        <w:rPr>
          <w:rFonts w:eastAsia="MS Mincho"/>
          <w:lang w:val="az-Latn-AZ"/>
        </w:rPr>
        <w:t>2e</w:t>
      </w:r>
    </w:p>
    <w:p w:rsidR="00184AB8" w:rsidRPr="000A04ED" w:rsidRDefault="00184AB8" w:rsidP="0053313A">
      <w:pPr>
        <w:jc w:val="both"/>
        <w:rPr>
          <w:rFonts w:eastAsia="MS Mincho"/>
          <w:lang w:val="az-Latn-AZ"/>
        </w:rPr>
      </w:pPr>
      <w:r w:rsidRPr="000A04ED">
        <w:rPr>
          <w:rFonts w:eastAsia="MS Mincho"/>
          <w:lang w:val="az-Latn-AZ"/>
        </w:rPr>
        <w:t>Burada</w:t>
      </w:r>
      <w:r w:rsidR="0053313A">
        <w:rPr>
          <w:rFonts w:eastAsia="MS Mincho"/>
          <w:lang w:val="az-Latn-AZ"/>
        </w:rPr>
        <w:t>,</w:t>
      </w:r>
      <w:r w:rsidRPr="000A04ED">
        <w:rPr>
          <w:rFonts w:eastAsia="MS Mincho"/>
          <w:lang w:val="az-Latn-AZ"/>
        </w:rPr>
        <w:t xml:space="preserve">  </w:t>
      </w:r>
      <w:r w:rsidRPr="000A04ED">
        <w:rPr>
          <w:rFonts w:eastAsia="MS Mincho"/>
          <w:i/>
          <w:lang w:val="az-Latn-AZ"/>
        </w:rPr>
        <w:t>e</w:t>
      </w:r>
      <w:r w:rsidRPr="000A04ED">
        <w:rPr>
          <w:rFonts w:eastAsia="MS Mincho"/>
          <w:lang w:val="az-Latn-AZ"/>
        </w:rPr>
        <w:t>-oxların planda yerdəyişməsidir,mm</w:t>
      </w:r>
    </w:p>
    <w:p w:rsidR="00184AB8" w:rsidRPr="000A04ED" w:rsidRDefault="00184AB8" w:rsidP="00184AB8">
      <w:pPr>
        <w:ind w:firstLine="720"/>
        <w:jc w:val="both"/>
        <w:rPr>
          <w:rFonts w:eastAsia="MS Mincho"/>
          <w:lang w:val="az-Latn-AZ"/>
        </w:rPr>
      </w:pPr>
      <w:r w:rsidRPr="000A04ED">
        <w:rPr>
          <w:rFonts w:eastAsia="MS Mincho"/>
          <w:lang w:val="az-Latn-AZ"/>
        </w:rPr>
        <w:t>Balta işlərkən, süxurun bərkliyi artdıqda, şaroşka və onun süxura batan dişləri daha böyük zərbə yükü hiss edir. Sü</w:t>
      </w:r>
      <w:r w:rsidRPr="000A04ED">
        <w:rPr>
          <w:rFonts w:eastAsia="MS Mincho"/>
          <w:lang w:val="az-Latn-AZ"/>
        </w:rPr>
        <w:softHyphen/>
        <w:t>xu</w:t>
      </w:r>
      <w:r w:rsidRPr="000A04ED">
        <w:rPr>
          <w:rFonts w:eastAsia="MS Mincho"/>
          <w:lang w:val="az-Latn-AZ"/>
        </w:rPr>
        <w:softHyphen/>
        <w:t>run ab</w:t>
      </w:r>
      <w:r w:rsidRPr="000A04ED">
        <w:rPr>
          <w:rFonts w:eastAsia="MS Mincho"/>
          <w:lang w:val="az-Latn-AZ"/>
        </w:rPr>
        <w:softHyphen/>
        <w:t>razivliyi artdıqca, şaroşka dişləri sürtünmə nəticəsində da</w:t>
      </w:r>
      <w:r w:rsidRPr="000A04ED">
        <w:rPr>
          <w:rFonts w:eastAsia="MS Mincho"/>
          <w:lang w:val="az-Latn-AZ"/>
        </w:rPr>
        <w:softHyphen/>
        <w:t>ha tez yeyilir. Yumşaq süxurda şaroşka dişinin çox hissəsi ona ba</w:t>
      </w:r>
      <w:r w:rsidRPr="000A04ED">
        <w:rPr>
          <w:rFonts w:eastAsia="MS Mincho"/>
          <w:lang w:val="az-Latn-AZ"/>
        </w:rPr>
        <w:softHyphen/>
        <w:t xml:space="preserve">ta bilər (şəkil </w:t>
      </w:r>
      <w:r w:rsidR="00422552">
        <w:rPr>
          <w:rFonts w:eastAsia="MS Mincho"/>
          <w:lang w:val="az-Latn-AZ"/>
        </w:rPr>
        <w:t>6.9</w:t>
      </w:r>
      <w:r w:rsidRPr="000A04ED">
        <w:rPr>
          <w:rFonts w:eastAsia="MS Mincho"/>
          <w:lang w:val="az-Latn-AZ"/>
        </w:rPr>
        <w:t>a). Bu zaman dişlər yanlardan sürtünüb ye</w:t>
      </w:r>
      <w:r w:rsidRPr="000A04ED">
        <w:rPr>
          <w:rFonts w:eastAsia="MS Mincho"/>
          <w:lang w:val="az-Latn-AZ"/>
        </w:rPr>
        <w:softHyphen/>
        <w:t>yi</w:t>
      </w:r>
      <w:r w:rsidRPr="000A04ED">
        <w:rPr>
          <w:rFonts w:eastAsia="MS Mincho"/>
          <w:lang w:val="az-Latn-AZ"/>
        </w:rPr>
        <w:softHyphen/>
        <w:t>lir, ancaq öz iti formasını saxlayır. Odur ki, bu tip baltaların diş</w:t>
      </w:r>
      <w:r w:rsidRPr="000A04ED">
        <w:rPr>
          <w:rFonts w:eastAsia="MS Mincho"/>
          <w:lang w:val="az-Latn-AZ"/>
        </w:rPr>
        <w:softHyphen/>
        <w:t>lə</w:t>
      </w:r>
      <w:r w:rsidRPr="000A04ED">
        <w:rPr>
          <w:rFonts w:eastAsia="MS Mincho"/>
          <w:lang w:val="az-Latn-AZ"/>
        </w:rPr>
        <w:softHyphen/>
        <w:t>rini yanlardan sərt xəlitə üzdən qaynaqlandırıb möh</w:t>
      </w:r>
      <w:r w:rsidRPr="000A04ED">
        <w:rPr>
          <w:rFonts w:eastAsia="MS Mincho"/>
          <w:lang w:val="az-Latn-AZ"/>
        </w:rPr>
        <w:softHyphen/>
        <w:t>kəm</w:t>
      </w:r>
      <w:r w:rsidRPr="000A04ED">
        <w:rPr>
          <w:rFonts w:eastAsia="MS Mincho"/>
          <w:lang w:val="az-Latn-AZ"/>
        </w:rPr>
        <w:softHyphen/>
        <w:t>lə</w:t>
      </w:r>
      <w:r w:rsidRPr="000A04ED">
        <w:rPr>
          <w:rFonts w:eastAsia="MS Mincho"/>
          <w:lang w:val="az-Latn-AZ"/>
        </w:rPr>
        <w:softHyphen/>
        <w:t>dir</w:t>
      </w:r>
      <w:r w:rsidRPr="000A04ED">
        <w:rPr>
          <w:rFonts w:eastAsia="MS Mincho"/>
          <w:lang w:val="az-Latn-AZ"/>
        </w:rPr>
        <w:softHyphen/>
        <w:t>lə</w:t>
      </w:r>
      <w:r>
        <w:rPr>
          <w:rFonts w:eastAsia="MS Mincho"/>
          <w:lang w:val="az-Latn-AZ"/>
        </w:rPr>
        <w:t>r.</w:t>
      </w:r>
    </w:p>
    <w:p w:rsidR="00381322" w:rsidRDefault="00184AB8" w:rsidP="00B84E70">
      <w:pPr>
        <w:jc w:val="both"/>
        <w:rPr>
          <w:rFonts w:eastAsia="MS Mincho"/>
          <w:lang w:val="az-Latn-AZ"/>
        </w:rPr>
      </w:pPr>
      <w:r>
        <w:rPr>
          <w:rFonts w:eastAsia="MS Mincho"/>
          <w:lang w:val="az-Latn-AZ"/>
        </w:rPr>
        <w:t xml:space="preserve">     </w:t>
      </w:r>
      <w:r w:rsidRPr="00F85CAA">
        <w:rPr>
          <w:rFonts w:eastAsia="MS Mincho"/>
          <w:lang w:val="az-Latn-AZ"/>
        </w:rPr>
        <w:t xml:space="preserve">     </w:t>
      </w:r>
      <w:r w:rsidRPr="000A04ED">
        <w:rPr>
          <w:rFonts w:eastAsia="MS Mincho"/>
          <w:lang w:val="az-Latn-AZ"/>
        </w:rPr>
        <w:t xml:space="preserve"> </w:t>
      </w:r>
    </w:p>
    <w:p w:rsidR="00381322" w:rsidRDefault="00381322" w:rsidP="00B84E70">
      <w:pPr>
        <w:jc w:val="both"/>
        <w:rPr>
          <w:rFonts w:eastAsia="MS Mincho"/>
          <w:lang w:val="az-Latn-AZ"/>
        </w:rPr>
      </w:pPr>
      <w:r w:rsidRPr="000A04ED">
        <w:rPr>
          <w:rFonts w:eastAsia="MS Mincho"/>
          <w:noProof/>
          <w:lang w:val="en-US" w:eastAsia="en-US"/>
        </w:rPr>
        <w:drawing>
          <wp:anchor distT="0" distB="0" distL="114300" distR="114300" simplePos="0" relativeHeight="251815424" behindDoc="1" locked="0" layoutInCell="1" allowOverlap="1" wp14:anchorId="551EADBC" wp14:editId="14FBE270">
            <wp:simplePos x="0" y="0"/>
            <wp:positionH relativeFrom="column">
              <wp:posOffset>445135</wp:posOffset>
            </wp:positionH>
            <wp:positionV relativeFrom="paragraph">
              <wp:posOffset>6350</wp:posOffset>
            </wp:positionV>
            <wp:extent cx="3156585" cy="1581785"/>
            <wp:effectExtent l="0" t="0" r="5715" b="0"/>
            <wp:wrapTight wrapText="bothSides">
              <wp:wrapPolygon edited="0">
                <wp:start x="0" y="0"/>
                <wp:lineTo x="0" y="21331"/>
                <wp:lineTo x="21509" y="21331"/>
                <wp:lineTo x="21509" y="0"/>
                <wp:lineTo x="0" y="0"/>
              </wp:wrapPolygon>
            </wp:wrapTight>
            <wp:docPr id="2427958" name="Рисунок 2427958"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56585" cy="1581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322" w:rsidRDefault="00381322" w:rsidP="00B84E70">
      <w:pPr>
        <w:jc w:val="both"/>
        <w:rPr>
          <w:rFonts w:eastAsia="MS Mincho"/>
          <w:lang w:val="az-Latn-AZ"/>
        </w:rPr>
      </w:pPr>
    </w:p>
    <w:p w:rsidR="00381322" w:rsidRDefault="00381322" w:rsidP="00B84E70">
      <w:pPr>
        <w:jc w:val="both"/>
        <w:rPr>
          <w:rFonts w:eastAsia="MS Mincho"/>
          <w:lang w:val="az-Latn-AZ"/>
        </w:rPr>
      </w:pPr>
    </w:p>
    <w:p w:rsidR="00381322" w:rsidRDefault="00381322" w:rsidP="00B84E70">
      <w:pPr>
        <w:jc w:val="both"/>
        <w:rPr>
          <w:rFonts w:eastAsia="MS Mincho"/>
          <w:lang w:val="az-Latn-AZ"/>
        </w:rPr>
      </w:pPr>
    </w:p>
    <w:p w:rsidR="00381322" w:rsidRDefault="00184AB8" w:rsidP="00B84E70">
      <w:pPr>
        <w:jc w:val="both"/>
        <w:rPr>
          <w:rFonts w:eastAsia="MS Mincho"/>
          <w:b/>
          <w:lang w:val="az-Latn-AZ"/>
        </w:rPr>
      </w:pPr>
      <w:r w:rsidRPr="000A04ED">
        <w:rPr>
          <w:rFonts w:eastAsia="MS Mincho"/>
          <w:b/>
          <w:lang w:val="az-Latn-AZ"/>
        </w:rPr>
        <w:t xml:space="preserve"> </w:t>
      </w:r>
    </w:p>
    <w:p w:rsidR="00381322" w:rsidRDefault="00381322" w:rsidP="00B84E70">
      <w:pPr>
        <w:jc w:val="both"/>
        <w:rPr>
          <w:rFonts w:eastAsia="MS Mincho"/>
          <w:b/>
          <w:lang w:val="az-Latn-AZ"/>
        </w:rPr>
      </w:pPr>
    </w:p>
    <w:p w:rsidR="00381322" w:rsidRDefault="00381322" w:rsidP="00B84E70">
      <w:pPr>
        <w:jc w:val="both"/>
        <w:rPr>
          <w:rFonts w:eastAsia="MS Mincho"/>
          <w:b/>
          <w:lang w:val="az-Latn-AZ"/>
        </w:rPr>
      </w:pPr>
    </w:p>
    <w:p w:rsidR="0053313A" w:rsidRDefault="00381322" w:rsidP="00B84E70">
      <w:pPr>
        <w:jc w:val="both"/>
        <w:rPr>
          <w:rFonts w:eastAsia="MS Mincho"/>
          <w:lang w:val="az-Latn-AZ"/>
        </w:rPr>
      </w:pPr>
      <w:r>
        <w:rPr>
          <w:rFonts w:eastAsia="MS Mincho"/>
          <w:lang w:val="az-Latn-AZ"/>
        </w:rPr>
        <w:t xml:space="preserve">                   </w:t>
      </w:r>
    </w:p>
    <w:p w:rsidR="0053313A" w:rsidRDefault="0053313A" w:rsidP="00B84E70">
      <w:pPr>
        <w:jc w:val="both"/>
        <w:rPr>
          <w:rFonts w:eastAsia="MS Mincho"/>
          <w:lang w:val="az-Latn-AZ"/>
        </w:rPr>
      </w:pPr>
    </w:p>
    <w:p w:rsidR="0053313A" w:rsidRDefault="0053313A" w:rsidP="00B84E70">
      <w:pPr>
        <w:jc w:val="both"/>
        <w:rPr>
          <w:rFonts w:eastAsia="MS Mincho"/>
          <w:lang w:val="az-Latn-AZ"/>
        </w:rPr>
      </w:pPr>
    </w:p>
    <w:p w:rsidR="00184AB8" w:rsidRPr="000A04ED" w:rsidRDefault="0053313A" w:rsidP="00B84E70">
      <w:pPr>
        <w:jc w:val="both"/>
        <w:rPr>
          <w:rFonts w:eastAsia="MS Mincho"/>
          <w:lang w:val="az-Latn-AZ"/>
        </w:rPr>
      </w:pPr>
      <w:r>
        <w:rPr>
          <w:rFonts w:eastAsia="MS Mincho"/>
          <w:lang w:val="az-Latn-AZ"/>
        </w:rPr>
        <w:t xml:space="preserve">                     </w:t>
      </w:r>
      <w:r w:rsidR="00184AB8" w:rsidRPr="00843A61">
        <w:rPr>
          <w:rFonts w:eastAsia="MS Mincho"/>
          <w:lang w:val="az-Latn-AZ"/>
        </w:rPr>
        <w:t xml:space="preserve">a   </w:t>
      </w:r>
      <w:r w:rsidR="00184AB8">
        <w:rPr>
          <w:rFonts w:eastAsia="MS Mincho"/>
          <w:lang w:val="az-Latn-AZ"/>
        </w:rPr>
        <w:t xml:space="preserve">             b                 v              q           </w:t>
      </w:r>
      <w:r w:rsidR="00B84E70">
        <w:rPr>
          <w:rFonts w:eastAsia="MS Mincho"/>
          <w:lang w:val="az-Latn-AZ"/>
        </w:rPr>
        <w:t xml:space="preserve">  d</w:t>
      </w:r>
    </w:p>
    <w:p w:rsidR="0053313A" w:rsidRDefault="0053313A" w:rsidP="00184AB8">
      <w:pPr>
        <w:jc w:val="both"/>
        <w:rPr>
          <w:rFonts w:eastAsia="MS Mincho"/>
          <w:bCs/>
          <w:lang w:val="az-Latn-AZ"/>
        </w:rPr>
      </w:pPr>
    </w:p>
    <w:p w:rsidR="00184AB8" w:rsidRPr="00843A61" w:rsidRDefault="00184AB8" w:rsidP="00184AB8">
      <w:pPr>
        <w:jc w:val="both"/>
        <w:rPr>
          <w:rFonts w:eastAsia="MS Mincho"/>
          <w:bCs/>
          <w:lang w:val="az-Latn-AZ"/>
        </w:rPr>
      </w:pPr>
      <w:r w:rsidRPr="00843A61">
        <w:rPr>
          <w:rFonts w:eastAsia="MS Mincho"/>
          <w:bCs/>
          <w:lang w:val="az-Latn-AZ"/>
        </w:rPr>
        <w:t>Şəkil</w:t>
      </w:r>
      <w:r w:rsidR="00422552">
        <w:rPr>
          <w:rFonts w:eastAsia="MS Mincho"/>
          <w:bCs/>
          <w:lang w:val="az-Latn-AZ"/>
        </w:rPr>
        <w:t>6.9</w:t>
      </w:r>
      <w:r w:rsidRPr="00843A61">
        <w:rPr>
          <w:rFonts w:eastAsia="MS Mincho"/>
          <w:bCs/>
          <w:lang w:val="az-Latn-AZ"/>
        </w:rPr>
        <w:t>. Müxtəlif tipli balta dişlərinin süxura batması sxemi:a- yumşaq süxur- M və MС tipli balta; b- orta bərklikli süxur- С və СT tipli balta; v- bərk süxur- T və TK tipli balta (dişlər üzqaynaqsızdır); q- sərt süxur- K tipli balta;d- çox sərt süxur taxma xəlitə</w:t>
      </w:r>
      <w:r w:rsidR="0053313A">
        <w:rPr>
          <w:rFonts w:eastAsia="MS Mincho"/>
          <w:bCs/>
          <w:lang w:val="az-Latn-AZ"/>
        </w:rPr>
        <w:t>li balta</w:t>
      </w:r>
    </w:p>
    <w:p w:rsidR="00184AB8" w:rsidRPr="000A04ED" w:rsidRDefault="00184AB8" w:rsidP="00184AB8">
      <w:pPr>
        <w:ind w:firstLine="540"/>
        <w:jc w:val="both"/>
        <w:rPr>
          <w:rFonts w:eastAsia="MS Mincho"/>
          <w:b/>
          <w:bCs/>
          <w:lang w:val="az-Latn-AZ"/>
        </w:rPr>
      </w:pPr>
    </w:p>
    <w:p w:rsidR="00381322" w:rsidRDefault="00184AB8" w:rsidP="00381322">
      <w:pPr>
        <w:ind w:firstLine="720"/>
        <w:jc w:val="both"/>
        <w:rPr>
          <w:rFonts w:eastAsia="MS Mincho"/>
          <w:lang w:val="az-Latn-AZ"/>
        </w:rPr>
      </w:pPr>
      <w:r w:rsidRPr="000A04ED">
        <w:rPr>
          <w:rFonts w:eastAsia="MS Mincho"/>
          <w:lang w:val="az-Latn-AZ"/>
        </w:rPr>
        <w:lastRenderedPageBreak/>
        <w:t xml:space="preserve">Orta bərklikli və abrazivli süxurlarda şaroşka dişi süxura az batır (şəkil </w:t>
      </w:r>
      <w:r w:rsidR="00422552">
        <w:rPr>
          <w:rFonts w:eastAsia="MS Mincho"/>
          <w:lang w:val="az-Latn-AZ"/>
        </w:rPr>
        <w:t>6.9</w:t>
      </w:r>
      <w:r w:rsidRPr="000A04ED">
        <w:rPr>
          <w:rFonts w:eastAsia="MS Mincho"/>
          <w:lang w:val="az-Latn-AZ"/>
        </w:rPr>
        <w:t xml:space="preserve"> b). Burada dişi yalnız bir tərəfdən qay</w:t>
      </w:r>
      <w:r w:rsidRPr="000A04ED">
        <w:rPr>
          <w:rFonts w:eastAsia="MS Mincho"/>
          <w:lang w:val="az-Latn-AZ"/>
        </w:rPr>
        <w:softHyphen/>
        <w:t>naq</w:t>
      </w:r>
      <w:r w:rsidRPr="000A04ED">
        <w:rPr>
          <w:rFonts w:eastAsia="MS Mincho"/>
          <w:lang w:val="az-Latn-AZ"/>
        </w:rPr>
        <w:softHyphen/>
        <w:t>la</w:t>
      </w:r>
      <w:r w:rsidRPr="000A04ED">
        <w:rPr>
          <w:rFonts w:eastAsia="MS Mincho"/>
          <w:lang w:val="az-Latn-AZ"/>
        </w:rPr>
        <w:softHyphen/>
        <w:t>maq kifayətdir. Bərk və sərt süxurlarda isə şaroşka dişlərinin üzü</w:t>
      </w:r>
      <w:r w:rsidRPr="000A04ED">
        <w:rPr>
          <w:rFonts w:eastAsia="MS Mincho"/>
          <w:lang w:val="az-Latn-AZ"/>
        </w:rPr>
        <w:softHyphen/>
        <w:t>nü qaynaqlamağa ehtiyac da yoxdur və bu heç bir müsbət nə</w:t>
      </w:r>
      <w:r w:rsidRPr="000A04ED">
        <w:rPr>
          <w:rFonts w:eastAsia="MS Mincho"/>
          <w:lang w:val="az-Latn-AZ"/>
        </w:rPr>
        <w:softHyphen/>
        <w:t>ticə də vermir.</w:t>
      </w:r>
    </w:p>
    <w:p w:rsidR="00381322" w:rsidRPr="000A04ED" w:rsidRDefault="00381322" w:rsidP="00381322">
      <w:pPr>
        <w:ind w:firstLine="720"/>
        <w:jc w:val="both"/>
        <w:rPr>
          <w:rFonts w:eastAsia="MS Mincho"/>
          <w:lang w:val="az-Latn-AZ"/>
        </w:rPr>
      </w:pPr>
      <w:r w:rsidRPr="000A04ED">
        <w:rPr>
          <w:rFonts w:eastAsia="MS Mincho"/>
          <w:lang w:val="az-Latn-AZ"/>
        </w:rPr>
        <w:t xml:space="preserve">Hazırda ikişaroşkalı balta (şəkil </w:t>
      </w:r>
      <w:r>
        <w:rPr>
          <w:rFonts w:eastAsia="MS Mincho"/>
          <w:lang w:val="az-Latn-AZ"/>
        </w:rPr>
        <w:t>6.10</w:t>
      </w:r>
      <w:r w:rsidRPr="000A04ED">
        <w:rPr>
          <w:rFonts w:eastAsia="MS Mincho"/>
          <w:lang w:val="az-Latn-AZ"/>
        </w:rPr>
        <w:t>) çox az işlənilir. Bun</w:t>
      </w:r>
      <w:r w:rsidRPr="000A04ED">
        <w:rPr>
          <w:rFonts w:eastAsia="MS Mincho"/>
          <w:lang w:val="az-Latn-AZ"/>
        </w:rPr>
        <w:softHyphen/>
        <w:t>la</w:t>
      </w:r>
      <w:r w:rsidRPr="000A04ED">
        <w:rPr>
          <w:rFonts w:eastAsia="MS Mincho"/>
          <w:lang w:val="az-Latn-AZ"/>
        </w:rPr>
        <w:softHyphen/>
        <w:t>rın ümumi dağıdıcı tiyələrinin uzunluğu üçşaroşkalı baltaya nis</w:t>
      </w:r>
      <w:r w:rsidRPr="000A04ED">
        <w:rPr>
          <w:rFonts w:eastAsia="MS Mincho"/>
          <w:lang w:val="az-Latn-AZ"/>
        </w:rPr>
        <w:softHyphen/>
        <w:t>bətən azdır, bu da eyni başqa şəraitdə baltanın qazıma ge</w:t>
      </w:r>
      <w:r w:rsidRPr="000A04ED">
        <w:rPr>
          <w:rFonts w:eastAsia="MS Mincho"/>
          <w:lang w:val="az-Latn-AZ"/>
        </w:rPr>
        <w:softHyphen/>
        <w:t>di</w:t>
      </w:r>
      <w:r w:rsidRPr="000A04ED">
        <w:rPr>
          <w:rFonts w:eastAsia="MS Mincho"/>
          <w:lang w:val="az-Latn-AZ"/>
        </w:rPr>
        <w:softHyphen/>
        <w:t>şi</w:t>
      </w:r>
      <w:r w:rsidRPr="000A04ED">
        <w:rPr>
          <w:rFonts w:eastAsia="MS Mincho"/>
          <w:lang w:val="az-Latn-AZ"/>
        </w:rPr>
        <w:softHyphen/>
        <w:t>ni azaldır. Şaroşkalarının nisbətən böyüdülməsinə</w:t>
      </w:r>
      <w:r>
        <w:rPr>
          <w:rFonts w:eastAsia="MS Mincho"/>
          <w:lang w:val="az-Latn-AZ"/>
        </w:rPr>
        <w:t xml:space="preserve"> baxmayaraq,  ikişaroşkalı  baltanın </w:t>
      </w:r>
      <w:r w:rsidRPr="000A04ED">
        <w:rPr>
          <w:rFonts w:eastAsia="MS Mincho"/>
          <w:lang w:val="az-Latn-AZ"/>
        </w:rPr>
        <w:t>dayaqları üçşaroşkalınınkından da</w:t>
      </w:r>
      <w:r w:rsidRPr="000A04ED">
        <w:rPr>
          <w:rFonts w:eastAsia="MS Mincho"/>
          <w:lang w:val="az-Latn-AZ"/>
        </w:rPr>
        <w:softHyphen/>
        <w:t>ha da</w:t>
      </w:r>
      <w:r w:rsidRPr="000A04ED">
        <w:rPr>
          <w:rFonts w:eastAsia="MS Mincho"/>
          <w:lang w:val="az-Latn-AZ"/>
        </w:rPr>
        <w:softHyphen/>
        <w:t>vamsız olur.</w:t>
      </w:r>
      <w:r w:rsidRPr="00381322">
        <w:rPr>
          <w:rFonts w:eastAsia="MS Mincho"/>
          <w:lang w:val="az-Latn-AZ"/>
        </w:rPr>
        <w:t xml:space="preserve"> </w:t>
      </w:r>
      <w:r w:rsidRPr="000A04ED">
        <w:rPr>
          <w:rFonts w:eastAsia="MS Mincho"/>
          <w:lang w:val="az-Latn-AZ"/>
        </w:rPr>
        <w:t>ABŞ- da yumşaq süxurları, gilləri qazarkən bəzi vaxt ikişaroşkalı baltadan istifadə edirlər, lakin bu baltalar əksərən hid</w:t>
      </w:r>
      <w:r w:rsidRPr="000A04ED">
        <w:rPr>
          <w:rFonts w:eastAsia="MS Mincho"/>
          <w:lang w:val="az-Latn-AZ"/>
        </w:rPr>
        <w:softHyphen/>
        <w:t>ro</w:t>
      </w:r>
      <w:r w:rsidRPr="000A04ED">
        <w:rPr>
          <w:rFonts w:eastAsia="MS Mincho"/>
          <w:lang w:val="az-Latn-AZ"/>
        </w:rPr>
        <w:softHyphen/>
        <w:t>monitor tip olur.</w:t>
      </w:r>
      <w:r w:rsidRPr="00381322">
        <w:rPr>
          <w:rFonts w:eastAsia="MS Mincho"/>
          <w:lang w:val="az-Latn-AZ"/>
        </w:rPr>
        <w:t xml:space="preserve"> </w:t>
      </w:r>
      <w:r w:rsidRPr="000A04ED">
        <w:rPr>
          <w:rFonts w:eastAsia="MS Mincho"/>
          <w:lang w:val="az-Latn-AZ"/>
        </w:rPr>
        <w:t>İkişaroşkalı balta quyuya daha asan endirilir və şaroşkaları arasındakı məsafə kifayət qədər olduğundan bunlar və quyudibi daha yaxşı yuyulur.</w:t>
      </w:r>
    </w:p>
    <w:p w:rsidR="00381322" w:rsidRPr="000A04ED" w:rsidRDefault="00381322" w:rsidP="00381322">
      <w:pPr>
        <w:ind w:firstLine="720"/>
        <w:jc w:val="both"/>
        <w:rPr>
          <w:rFonts w:eastAsia="MS Mincho"/>
          <w:lang w:val="az-Latn-AZ"/>
        </w:rPr>
      </w:pPr>
    </w:p>
    <w:p w:rsidR="00381322" w:rsidRPr="000A04ED" w:rsidRDefault="00381322" w:rsidP="00381322">
      <w:pPr>
        <w:ind w:firstLine="720"/>
        <w:jc w:val="both"/>
        <w:rPr>
          <w:rFonts w:eastAsia="MS Mincho"/>
          <w:lang w:val="az-Latn-AZ"/>
        </w:rPr>
      </w:pPr>
      <w:r w:rsidRPr="00843A61">
        <w:rPr>
          <w:rFonts w:eastAsia="MS Mincho"/>
          <w:noProof/>
          <w:lang w:val="en-US" w:eastAsia="en-US"/>
        </w:rPr>
        <w:drawing>
          <wp:anchor distT="0" distB="0" distL="114300" distR="114300" simplePos="0" relativeHeight="251816448" behindDoc="1" locked="0" layoutInCell="1" allowOverlap="1" wp14:anchorId="1E2A8DB3" wp14:editId="618AC98B">
            <wp:simplePos x="0" y="0"/>
            <wp:positionH relativeFrom="column">
              <wp:posOffset>946150</wp:posOffset>
            </wp:positionH>
            <wp:positionV relativeFrom="paragraph">
              <wp:posOffset>13970</wp:posOffset>
            </wp:positionV>
            <wp:extent cx="1828800" cy="2281555"/>
            <wp:effectExtent l="0" t="0" r="0" b="4445"/>
            <wp:wrapTight wrapText="bothSides">
              <wp:wrapPolygon edited="0">
                <wp:start x="0" y="0"/>
                <wp:lineTo x="0" y="21462"/>
                <wp:lineTo x="21375" y="21462"/>
                <wp:lineTo x="21375" y="0"/>
                <wp:lineTo x="0" y="0"/>
              </wp:wrapPolygon>
            </wp:wrapTight>
            <wp:docPr id="2427961" name="Рисунок 2427961" descr="D:\BALAONIYA-III VE IV KURS DERSLER -SLAYDLAR-RAFIQ\BALONIYA-III VƏ IV KURS TEXN VƏ TAMAM (YENİ)\TEXN VƏ TEXNOLOG 100 SUAL 100 CAVAB\quyu qursxem 1\ТРЕХШАРОШ ДОЛОТО\images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BALAONIYA-III VE IV KURS DERSLER -SLAYDLAR-RAFIQ\BALONIYA-III VƏ IV KURS TEXN VƏ TAMAM (YENİ)\TEXN VƏ TEXNOLOG 100 SUAL 100 CAVAB\quyu qursxem 1\ТРЕХШАРОШ ДОЛОТО\images (37).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28800" cy="2281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322" w:rsidRPr="000A04ED" w:rsidRDefault="00381322" w:rsidP="00184AB8">
      <w:pPr>
        <w:ind w:firstLine="720"/>
        <w:jc w:val="both"/>
        <w:rPr>
          <w:rFonts w:eastAsia="MS Mincho"/>
          <w:lang w:val="az-Latn-AZ"/>
        </w:rPr>
      </w:pPr>
    </w:p>
    <w:p w:rsidR="00184AB8" w:rsidRPr="000A04ED" w:rsidRDefault="00184AB8" w:rsidP="00184AB8">
      <w:pPr>
        <w:jc w:val="both"/>
        <w:rPr>
          <w:rFonts w:eastAsia="MS Mincho"/>
          <w:lang w:val="az-Latn-AZ"/>
        </w:rPr>
      </w:pPr>
    </w:p>
    <w:p w:rsidR="00184AB8" w:rsidRPr="000A04ED" w:rsidRDefault="00184AB8" w:rsidP="00184AB8">
      <w:pPr>
        <w:jc w:val="both"/>
        <w:rPr>
          <w:rFonts w:eastAsia="MS Mincho"/>
          <w:b/>
          <w:bCs/>
          <w:lang w:val="az-Latn-AZ"/>
        </w:rPr>
      </w:pPr>
      <w:r w:rsidRPr="000A04ED">
        <w:rPr>
          <w:rFonts w:eastAsia="MS Mincho"/>
          <w:lang w:val="az-Latn-AZ"/>
        </w:rPr>
        <w:t xml:space="preserve">      </w:t>
      </w:r>
      <w:r w:rsidRPr="000A04ED">
        <w:rPr>
          <w:rFonts w:eastAsia="MS Mincho"/>
          <w:b/>
          <w:bCs/>
          <w:lang w:val="az-Latn-AZ"/>
        </w:rPr>
        <w:t xml:space="preserve"> </w:t>
      </w:r>
    </w:p>
    <w:p w:rsidR="00184AB8" w:rsidRPr="000A04ED" w:rsidRDefault="00184AB8" w:rsidP="00184AB8">
      <w:pPr>
        <w:jc w:val="both"/>
        <w:rPr>
          <w:rFonts w:eastAsia="MS Mincho"/>
          <w:b/>
          <w:bCs/>
          <w:lang w:val="az-Latn-AZ"/>
        </w:rPr>
      </w:pPr>
    </w:p>
    <w:p w:rsidR="00184AB8" w:rsidRDefault="00184AB8" w:rsidP="00184AB8">
      <w:pPr>
        <w:ind w:firstLine="720"/>
        <w:jc w:val="both"/>
        <w:rPr>
          <w:rFonts w:eastAsia="MS Mincho"/>
          <w:lang w:val="az-Latn-AZ"/>
        </w:rPr>
      </w:pPr>
    </w:p>
    <w:p w:rsidR="00184AB8" w:rsidRDefault="00184AB8" w:rsidP="00184AB8">
      <w:pPr>
        <w:ind w:firstLine="720"/>
        <w:jc w:val="both"/>
        <w:rPr>
          <w:rFonts w:eastAsia="MS Mincho"/>
          <w:lang w:val="az-Latn-AZ"/>
        </w:rPr>
      </w:pPr>
    </w:p>
    <w:p w:rsidR="00184AB8" w:rsidRDefault="00184AB8" w:rsidP="00184AB8">
      <w:pPr>
        <w:ind w:firstLine="720"/>
        <w:jc w:val="both"/>
        <w:rPr>
          <w:rFonts w:eastAsia="MS Mincho"/>
          <w:lang w:val="az-Latn-AZ"/>
        </w:rPr>
      </w:pPr>
    </w:p>
    <w:p w:rsidR="00184AB8" w:rsidRDefault="00184AB8" w:rsidP="00184AB8">
      <w:pPr>
        <w:ind w:firstLine="720"/>
        <w:jc w:val="both"/>
        <w:rPr>
          <w:rFonts w:eastAsia="MS Mincho"/>
          <w:lang w:val="az-Latn-AZ"/>
        </w:rPr>
      </w:pPr>
    </w:p>
    <w:p w:rsidR="00184AB8" w:rsidRDefault="00184AB8" w:rsidP="00184AB8">
      <w:pPr>
        <w:ind w:firstLine="720"/>
        <w:jc w:val="both"/>
        <w:rPr>
          <w:rFonts w:eastAsia="MS Mincho"/>
          <w:lang w:val="az-Latn-AZ"/>
        </w:rPr>
      </w:pPr>
    </w:p>
    <w:p w:rsidR="00184AB8" w:rsidRDefault="00184AB8" w:rsidP="00184AB8">
      <w:pPr>
        <w:ind w:firstLine="720"/>
        <w:jc w:val="both"/>
        <w:rPr>
          <w:rFonts w:eastAsia="MS Mincho"/>
          <w:lang w:val="az-Latn-AZ"/>
        </w:rPr>
      </w:pPr>
    </w:p>
    <w:p w:rsidR="00184AB8" w:rsidRDefault="00184AB8" w:rsidP="00184AB8">
      <w:pPr>
        <w:rPr>
          <w:rFonts w:eastAsia="MS Mincho"/>
          <w:lang w:val="az-Latn-AZ"/>
        </w:rPr>
      </w:pPr>
    </w:p>
    <w:p w:rsidR="0053313A" w:rsidRDefault="0053313A" w:rsidP="00184AB8">
      <w:pPr>
        <w:jc w:val="center"/>
        <w:rPr>
          <w:rFonts w:eastAsia="MS Mincho"/>
          <w:lang w:val="az-Latn-AZ"/>
        </w:rPr>
      </w:pPr>
    </w:p>
    <w:p w:rsidR="0053313A" w:rsidRDefault="0053313A" w:rsidP="00184AB8">
      <w:pPr>
        <w:jc w:val="center"/>
        <w:rPr>
          <w:rFonts w:eastAsia="MS Mincho"/>
          <w:lang w:val="az-Latn-AZ"/>
        </w:rPr>
      </w:pPr>
    </w:p>
    <w:p w:rsidR="00184AB8" w:rsidRPr="00843A61" w:rsidRDefault="00422552" w:rsidP="00184AB8">
      <w:pPr>
        <w:jc w:val="center"/>
        <w:rPr>
          <w:rFonts w:eastAsia="MS Mincho"/>
          <w:lang w:val="az-Latn-AZ"/>
        </w:rPr>
      </w:pPr>
      <w:r>
        <w:rPr>
          <w:rFonts w:eastAsia="MS Mincho"/>
          <w:lang w:val="az-Latn-AZ"/>
        </w:rPr>
        <w:t>Ş</w:t>
      </w:r>
      <w:r w:rsidRPr="000A04ED">
        <w:rPr>
          <w:rFonts w:eastAsia="MS Mincho"/>
          <w:lang w:val="az-Latn-AZ"/>
        </w:rPr>
        <w:t xml:space="preserve">əkil </w:t>
      </w:r>
      <w:r>
        <w:rPr>
          <w:rFonts w:eastAsia="MS Mincho"/>
          <w:lang w:val="az-Latn-AZ"/>
        </w:rPr>
        <w:t xml:space="preserve">6.10. </w:t>
      </w:r>
      <w:r w:rsidR="00184AB8">
        <w:rPr>
          <w:rFonts w:eastAsia="MS Mincho"/>
          <w:lang w:val="az-Latn-AZ"/>
        </w:rPr>
        <w:t>İki şaroşkalı balta</w:t>
      </w:r>
    </w:p>
    <w:p w:rsidR="00184AB8" w:rsidRDefault="00184AB8" w:rsidP="00184AB8">
      <w:pPr>
        <w:ind w:firstLine="720"/>
        <w:jc w:val="both"/>
        <w:rPr>
          <w:rFonts w:eastAsia="MS Mincho"/>
          <w:lang w:val="az-Latn-AZ"/>
        </w:rPr>
      </w:pPr>
    </w:p>
    <w:p w:rsidR="00184AB8" w:rsidRPr="000A04ED" w:rsidRDefault="00422552" w:rsidP="00B84E70">
      <w:pPr>
        <w:jc w:val="both"/>
        <w:rPr>
          <w:rFonts w:eastAsia="MS Mincho"/>
          <w:lang w:val="az-Latn-AZ"/>
        </w:rPr>
      </w:pPr>
      <w:r>
        <w:rPr>
          <w:rFonts w:eastAsia="MS Mincho"/>
          <w:bCs/>
          <w:lang w:val="az-Latn-AZ"/>
        </w:rPr>
        <w:t xml:space="preserve">MС </w:t>
      </w:r>
      <w:r w:rsidRPr="00843A61">
        <w:rPr>
          <w:rFonts w:eastAsia="MS Mincho"/>
          <w:bCs/>
          <w:lang w:val="az-Latn-AZ"/>
        </w:rPr>
        <w:t xml:space="preserve"> tipli ikişaroş</w:t>
      </w:r>
      <w:r>
        <w:rPr>
          <w:rFonts w:eastAsia="MS Mincho"/>
          <w:bCs/>
          <w:lang w:val="az-Latn-AZ"/>
        </w:rPr>
        <w:t>kalı baltaların konstruksiyası</w:t>
      </w:r>
    </w:p>
    <w:p w:rsidR="00184AB8" w:rsidRPr="000A04ED" w:rsidRDefault="00422552" w:rsidP="00184AB8">
      <w:pPr>
        <w:jc w:val="both"/>
        <w:rPr>
          <w:rFonts w:eastAsia="MS Mincho"/>
          <w:lang w:val="az-Latn-AZ"/>
        </w:rPr>
      </w:pPr>
      <w:r>
        <w:rPr>
          <w:rFonts w:eastAsia="MS Mincho"/>
          <w:bCs/>
          <w:lang w:val="az-Latn-AZ"/>
        </w:rPr>
        <w:lastRenderedPageBreak/>
        <w:t>ş</w:t>
      </w:r>
      <w:r w:rsidRPr="00843A61">
        <w:rPr>
          <w:rFonts w:eastAsia="MS Mincho"/>
          <w:bCs/>
          <w:lang w:val="az-Latn-AZ"/>
        </w:rPr>
        <w:t>ə</w:t>
      </w:r>
      <w:r>
        <w:rPr>
          <w:rFonts w:eastAsia="MS Mincho"/>
          <w:bCs/>
          <w:lang w:val="az-Latn-AZ"/>
        </w:rPr>
        <w:t>kil 6.11-də göstərilmişdir.</w:t>
      </w:r>
    </w:p>
    <w:p w:rsidR="00184AB8" w:rsidRPr="000A04ED" w:rsidRDefault="005264DB" w:rsidP="00184AB8">
      <w:pPr>
        <w:jc w:val="both"/>
        <w:rPr>
          <w:rFonts w:eastAsia="MS Mincho"/>
          <w:lang w:val="az-Latn-AZ"/>
        </w:rPr>
      </w:pPr>
      <w:r w:rsidRPr="000A04ED">
        <w:rPr>
          <w:rFonts w:eastAsia="MS Mincho"/>
          <w:noProof/>
          <w:lang w:val="en-US" w:eastAsia="en-US"/>
        </w:rPr>
        <w:drawing>
          <wp:anchor distT="0" distB="0" distL="114300" distR="114300" simplePos="0" relativeHeight="251563520" behindDoc="1" locked="0" layoutInCell="1" allowOverlap="1" wp14:anchorId="1A3CB836" wp14:editId="2673A5DE">
            <wp:simplePos x="0" y="0"/>
            <wp:positionH relativeFrom="column">
              <wp:posOffset>1463675</wp:posOffset>
            </wp:positionH>
            <wp:positionV relativeFrom="paragraph">
              <wp:posOffset>122555</wp:posOffset>
            </wp:positionV>
            <wp:extent cx="1423670" cy="2047875"/>
            <wp:effectExtent l="0" t="0" r="5080" b="9525"/>
            <wp:wrapTight wrapText="bothSides">
              <wp:wrapPolygon edited="0">
                <wp:start x="0" y="0"/>
                <wp:lineTo x="0" y="21500"/>
                <wp:lineTo x="21388" y="21500"/>
                <wp:lineTo x="21388"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226">
                      <a:extLst>
                        <a:ext uri="{28A0092B-C50C-407E-A947-70E740481C1C}">
                          <a14:useLocalDpi xmlns:a14="http://schemas.microsoft.com/office/drawing/2010/main" val="0"/>
                        </a:ext>
                      </a:extLst>
                    </a:blip>
                    <a:srcRect r="45519"/>
                    <a:stretch/>
                  </pic:blipFill>
                  <pic:spPr bwMode="auto">
                    <a:xfrm>
                      <a:off x="0" y="0"/>
                      <a:ext cx="1423670" cy="204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4AB8" w:rsidRPr="000A04ED" w:rsidRDefault="00184AB8" w:rsidP="00184AB8">
      <w:pPr>
        <w:jc w:val="both"/>
        <w:rPr>
          <w:rFonts w:eastAsia="MS Mincho"/>
          <w:lang w:val="az-Latn-AZ"/>
        </w:rPr>
      </w:pPr>
    </w:p>
    <w:p w:rsidR="00184AB8" w:rsidRPr="000A04ED" w:rsidRDefault="00184AB8" w:rsidP="00184AB8">
      <w:pPr>
        <w:jc w:val="both"/>
        <w:rPr>
          <w:rFonts w:eastAsia="MS Mincho"/>
          <w:lang w:val="az-Latn-AZ"/>
        </w:rPr>
      </w:pPr>
    </w:p>
    <w:p w:rsidR="00184AB8" w:rsidRPr="000A04ED" w:rsidRDefault="00184AB8" w:rsidP="00184AB8">
      <w:pPr>
        <w:jc w:val="both"/>
        <w:rPr>
          <w:rFonts w:eastAsia="MS Mincho"/>
          <w:lang w:val="az-Latn-AZ"/>
        </w:rPr>
      </w:pPr>
    </w:p>
    <w:p w:rsidR="00184AB8" w:rsidRPr="000A04ED" w:rsidRDefault="00184AB8" w:rsidP="00184AB8">
      <w:pPr>
        <w:jc w:val="both"/>
        <w:rPr>
          <w:rFonts w:eastAsia="MS Mincho"/>
          <w:lang w:val="az-Latn-AZ"/>
        </w:rPr>
      </w:pPr>
    </w:p>
    <w:p w:rsidR="00184AB8" w:rsidRPr="000A04ED" w:rsidRDefault="00184AB8" w:rsidP="00184AB8">
      <w:pPr>
        <w:jc w:val="both"/>
        <w:rPr>
          <w:rFonts w:eastAsia="MS Mincho"/>
          <w:lang w:val="az-Latn-AZ"/>
        </w:rPr>
      </w:pPr>
    </w:p>
    <w:p w:rsidR="00184AB8" w:rsidRPr="000A04ED" w:rsidRDefault="00184AB8" w:rsidP="00184AB8">
      <w:pPr>
        <w:jc w:val="both"/>
        <w:rPr>
          <w:rFonts w:eastAsia="MS Mincho"/>
          <w:lang w:val="az-Latn-AZ"/>
        </w:rPr>
      </w:pPr>
    </w:p>
    <w:p w:rsidR="00184AB8" w:rsidRPr="000A04ED" w:rsidRDefault="00184AB8" w:rsidP="00184AB8">
      <w:pPr>
        <w:jc w:val="both"/>
        <w:rPr>
          <w:rFonts w:eastAsia="MS Mincho"/>
          <w:lang w:val="az-Latn-AZ"/>
        </w:rPr>
      </w:pPr>
    </w:p>
    <w:p w:rsidR="00184AB8" w:rsidRPr="000A04ED" w:rsidRDefault="00184AB8" w:rsidP="00184AB8">
      <w:pPr>
        <w:jc w:val="both"/>
        <w:rPr>
          <w:rFonts w:eastAsia="MS Mincho"/>
          <w:b/>
          <w:lang w:val="az-Latn-AZ"/>
        </w:rPr>
      </w:pPr>
      <w:r>
        <w:rPr>
          <w:rFonts w:eastAsia="MS Mincho"/>
          <w:b/>
          <w:lang w:val="az-Latn-AZ"/>
        </w:rPr>
        <w:t xml:space="preserve">        </w:t>
      </w:r>
      <w:r w:rsidRPr="000A04ED">
        <w:rPr>
          <w:rFonts w:eastAsia="MS Mincho"/>
          <w:b/>
          <w:lang w:val="az-Latn-AZ"/>
        </w:rPr>
        <w:t xml:space="preserve">                      </w:t>
      </w:r>
      <w:r>
        <w:rPr>
          <w:rFonts w:eastAsia="MS Mincho"/>
          <w:b/>
          <w:lang w:val="az-Latn-AZ"/>
        </w:rPr>
        <w:t xml:space="preserve">                               </w:t>
      </w:r>
    </w:p>
    <w:p w:rsidR="00184AB8" w:rsidRPr="000A04ED" w:rsidRDefault="00184AB8" w:rsidP="00184AB8">
      <w:pPr>
        <w:ind w:firstLine="540"/>
        <w:jc w:val="both"/>
        <w:rPr>
          <w:rFonts w:eastAsia="MS Mincho"/>
          <w:lang w:val="az-Latn-AZ"/>
        </w:rPr>
      </w:pPr>
    </w:p>
    <w:p w:rsidR="00184AB8" w:rsidRPr="000A04ED" w:rsidRDefault="00184AB8" w:rsidP="00184AB8">
      <w:pPr>
        <w:jc w:val="both"/>
        <w:rPr>
          <w:rFonts w:eastAsia="MS Mincho"/>
          <w:b/>
          <w:lang w:val="az-Latn-AZ"/>
        </w:rPr>
      </w:pPr>
      <w:r w:rsidRPr="000A04ED">
        <w:rPr>
          <w:rFonts w:eastAsia="MS Mincho"/>
          <w:b/>
          <w:lang w:val="az-Latn-AZ"/>
        </w:rPr>
        <w:t xml:space="preserve">                      </w:t>
      </w:r>
    </w:p>
    <w:p w:rsidR="00184AB8" w:rsidRPr="000A04ED" w:rsidRDefault="00184AB8" w:rsidP="00184AB8">
      <w:pPr>
        <w:jc w:val="both"/>
        <w:rPr>
          <w:rFonts w:eastAsia="MS Mincho"/>
          <w:b/>
          <w:lang w:val="az-Latn-AZ"/>
        </w:rPr>
      </w:pPr>
      <w:r w:rsidRPr="000A04ED">
        <w:rPr>
          <w:rFonts w:eastAsia="MS Mincho"/>
          <w:b/>
          <w:lang w:val="az-Latn-AZ"/>
        </w:rPr>
        <w:t xml:space="preserve">          </w:t>
      </w:r>
      <w:r>
        <w:rPr>
          <w:rFonts w:eastAsia="MS Mincho"/>
          <w:b/>
          <w:lang w:val="az-Latn-AZ"/>
        </w:rPr>
        <w:t xml:space="preserve">                        </w:t>
      </w:r>
    </w:p>
    <w:p w:rsidR="0053313A" w:rsidRDefault="0053313A" w:rsidP="00381322">
      <w:pPr>
        <w:jc w:val="both"/>
        <w:rPr>
          <w:rFonts w:eastAsia="MS Mincho"/>
          <w:bCs/>
          <w:lang w:val="az-Latn-AZ"/>
        </w:rPr>
      </w:pPr>
    </w:p>
    <w:p w:rsidR="00184AB8" w:rsidRDefault="00184AB8" w:rsidP="00381322">
      <w:pPr>
        <w:jc w:val="both"/>
        <w:rPr>
          <w:rFonts w:eastAsia="MS Mincho"/>
          <w:bCs/>
          <w:lang w:val="az-Latn-AZ"/>
        </w:rPr>
      </w:pPr>
      <w:r w:rsidRPr="00843A61">
        <w:rPr>
          <w:rFonts w:eastAsia="MS Mincho"/>
          <w:bCs/>
          <w:lang w:val="az-Latn-AZ"/>
        </w:rPr>
        <w:t>Şə</w:t>
      </w:r>
      <w:r>
        <w:rPr>
          <w:rFonts w:eastAsia="MS Mincho"/>
          <w:bCs/>
          <w:lang w:val="az-Latn-AZ"/>
        </w:rPr>
        <w:t xml:space="preserve">kil </w:t>
      </w:r>
      <w:r w:rsidR="00422552">
        <w:rPr>
          <w:rFonts w:eastAsia="MS Mincho"/>
          <w:bCs/>
          <w:lang w:val="az-Latn-AZ"/>
        </w:rPr>
        <w:t>6.11</w:t>
      </w:r>
      <w:r>
        <w:rPr>
          <w:rFonts w:eastAsia="MS Mincho"/>
          <w:bCs/>
          <w:lang w:val="az-Latn-AZ"/>
        </w:rPr>
        <w:t xml:space="preserve">. MС </w:t>
      </w:r>
      <w:r w:rsidRPr="00843A61">
        <w:rPr>
          <w:rFonts w:eastAsia="MS Mincho"/>
          <w:bCs/>
          <w:lang w:val="az-Latn-AZ"/>
        </w:rPr>
        <w:t xml:space="preserve"> tipli ikişaroş</w:t>
      </w:r>
      <w:r w:rsidR="00422552">
        <w:rPr>
          <w:rFonts w:eastAsia="MS Mincho"/>
          <w:bCs/>
          <w:lang w:val="az-Latn-AZ"/>
        </w:rPr>
        <w:t>kalı baltaların konstruksiyası:</w:t>
      </w:r>
      <w:r>
        <w:rPr>
          <w:rFonts w:eastAsia="MS Mincho"/>
          <w:bCs/>
          <w:lang w:val="az-Latn-AZ"/>
        </w:rPr>
        <w:t>1-</w:t>
      </w:r>
      <w:r w:rsidRPr="00843A61">
        <w:rPr>
          <w:rFonts w:eastAsia="MS Mincho"/>
          <w:bCs/>
          <w:lang w:val="az-Latn-AZ"/>
        </w:rPr>
        <w:t>şaroşka, 2- diş, 3- bərk xəlitədən olan ə</w:t>
      </w:r>
      <w:r w:rsidR="00422552">
        <w:rPr>
          <w:rFonts w:eastAsia="MS Mincho"/>
          <w:bCs/>
          <w:lang w:val="az-Latn-AZ"/>
        </w:rPr>
        <w:t>rinti.</w:t>
      </w:r>
    </w:p>
    <w:p w:rsidR="0053313A" w:rsidRPr="00422552" w:rsidRDefault="0053313A" w:rsidP="00381322">
      <w:pPr>
        <w:jc w:val="both"/>
        <w:rPr>
          <w:rFonts w:eastAsia="MS Mincho"/>
          <w:bCs/>
          <w:lang w:val="az-Latn-AZ"/>
        </w:rPr>
      </w:pPr>
    </w:p>
    <w:p w:rsidR="00184AB8" w:rsidRDefault="00184AB8" w:rsidP="00184AB8">
      <w:pPr>
        <w:ind w:firstLine="720"/>
        <w:jc w:val="both"/>
        <w:rPr>
          <w:rFonts w:eastAsia="MS Mincho"/>
          <w:lang w:val="az-Latn-AZ"/>
        </w:rPr>
      </w:pPr>
      <w:r w:rsidRPr="000A04ED">
        <w:rPr>
          <w:rFonts w:eastAsia="MS Mincho"/>
          <w:b/>
          <w:bCs/>
          <w:lang w:val="az-Latn-AZ"/>
        </w:rPr>
        <w:t>Dördşaroşkalı baltalar</w:t>
      </w:r>
      <w:r w:rsidRPr="000A04ED">
        <w:rPr>
          <w:rFonts w:eastAsia="MS Mincho"/>
          <w:lang w:val="az-Latn-AZ"/>
        </w:rPr>
        <w:t xml:space="preserve"> da (şəkil </w:t>
      </w:r>
      <w:r w:rsidR="00422552">
        <w:rPr>
          <w:rFonts w:eastAsia="MS Mincho"/>
          <w:lang w:val="az-Latn-AZ"/>
        </w:rPr>
        <w:t>6.12</w:t>
      </w:r>
      <w:r w:rsidRPr="000A04ED">
        <w:rPr>
          <w:rFonts w:eastAsia="MS Mincho"/>
          <w:lang w:val="az-Latn-AZ"/>
        </w:rPr>
        <w:t>) qazımada o qədə</w:t>
      </w:r>
      <w:r>
        <w:rPr>
          <w:rFonts w:eastAsia="MS Mincho"/>
          <w:lang w:val="az-Latn-AZ"/>
        </w:rPr>
        <w:t>r ge</w:t>
      </w:r>
      <w:r>
        <w:rPr>
          <w:rFonts w:eastAsia="MS Mincho"/>
          <w:lang w:val="az-Latn-AZ"/>
        </w:rPr>
        <w:softHyphen/>
        <w:t xml:space="preserve">niş yayılmamışdır. </w:t>
      </w:r>
    </w:p>
    <w:p w:rsidR="00184AB8" w:rsidRPr="000A04ED" w:rsidRDefault="00184AB8" w:rsidP="00184AB8">
      <w:pPr>
        <w:jc w:val="both"/>
        <w:rPr>
          <w:rFonts w:eastAsia="MS Mincho"/>
          <w:lang w:val="az-Latn-AZ"/>
        </w:rPr>
      </w:pPr>
      <w:r w:rsidRPr="000A04ED">
        <w:rPr>
          <w:rFonts w:eastAsia="MS Mincho"/>
          <w:lang w:val="az-Latn-AZ"/>
        </w:rPr>
        <w:t>Bu baltalarda iki yan və iki köndələn şaroşka olur. ABŞ- da bu tip balta az da olsa tətbiq edilir. Belə baltalar orta bərklikli və qeyri-abraziv süxurlarda daha effektiv işləyir.</w:t>
      </w:r>
    </w:p>
    <w:p w:rsidR="00184AB8" w:rsidRPr="000A04ED" w:rsidRDefault="0053313A" w:rsidP="00184AB8">
      <w:pPr>
        <w:ind w:firstLine="540"/>
        <w:jc w:val="both"/>
        <w:rPr>
          <w:rFonts w:eastAsia="MS Mincho"/>
          <w:lang w:val="az-Latn-AZ"/>
        </w:rPr>
      </w:pPr>
      <w:r w:rsidRPr="000A04ED">
        <w:rPr>
          <w:rFonts w:eastAsia="MS Mincho"/>
          <w:noProof/>
          <w:lang w:val="en-US" w:eastAsia="en-US"/>
        </w:rPr>
        <w:drawing>
          <wp:anchor distT="0" distB="0" distL="114300" distR="114300" simplePos="0" relativeHeight="251537920" behindDoc="1" locked="0" layoutInCell="1" allowOverlap="1" wp14:anchorId="616144CF" wp14:editId="6B999FB3">
            <wp:simplePos x="0" y="0"/>
            <wp:positionH relativeFrom="column">
              <wp:posOffset>1129030</wp:posOffset>
            </wp:positionH>
            <wp:positionV relativeFrom="paragraph">
              <wp:posOffset>91440</wp:posOffset>
            </wp:positionV>
            <wp:extent cx="1892300" cy="1732915"/>
            <wp:effectExtent l="0" t="0" r="0" b="635"/>
            <wp:wrapTight wrapText="bothSides">
              <wp:wrapPolygon edited="0">
                <wp:start x="0" y="0"/>
                <wp:lineTo x="0" y="21370"/>
                <wp:lineTo x="21310" y="21370"/>
                <wp:lineTo x="21310" y="0"/>
                <wp:lineTo x="0" y="0"/>
              </wp:wrapPolygon>
            </wp:wrapTight>
            <wp:docPr id="124" name="Рисунок 124"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7"/>
                    <pic:cNvPicPr>
                      <a:picLocks noChangeAspect="1" noChangeArrowheads="1"/>
                    </pic:cNvPicPr>
                  </pic:nvPicPr>
                  <pic:blipFill rotWithShape="1">
                    <a:blip r:embed="rId227">
                      <a:extLst>
                        <a:ext uri="{28A0092B-C50C-407E-A947-70E740481C1C}">
                          <a14:useLocalDpi xmlns:a14="http://schemas.microsoft.com/office/drawing/2010/main" val="0"/>
                        </a:ext>
                      </a:extLst>
                    </a:blip>
                    <a:srcRect t="18743" r="51764"/>
                    <a:stretch/>
                  </pic:blipFill>
                  <pic:spPr bwMode="auto">
                    <a:xfrm>
                      <a:off x="0" y="0"/>
                      <a:ext cx="1892300" cy="173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AB8" w:rsidRPr="000A04ED">
        <w:rPr>
          <w:rFonts w:eastAsia="MS Mincho"/>
          <w:lang w:val="az-Latn-AZ"/>
        </w:rPr>
        <w:t xml:space="preserve">                  </w:t>
      </w:r>
    </w:p>
    <w:p w:rsidR="00184AB8" w:rsidRPr="000A04ED" w:rsidRDefault="00184AB8" w:rsidP="00184AB8">
      <w:pPr>
        <w:jc w:val="both"/>
        <w:rPr>
          <w:rFonts w:eastAsia="MS Mincho"/>
          <w:lang w:val="az-Latn-AZ"/>
        </w:rPr>
      </w:pPr>
      <w:r w:rsidRPr="000A04ED">
        <w:rPr>
          <w:rFonts w:eastAsia="MS Mincho"/>
          <w:lang w:val="az-Latn-AZ"/>
        </w:rPr>
        <w:t xml:space="preserve">                    </w:t>
      </w:r>
    </w:p>
    <w:p w:rsidR="00184AB8" w:rsidRPr="000A04ED" w:rsidRDefault="00184AB8" w:rsidP="00184AB8">
      <w:pPr>
        <w:jc w:val="both"/>
        <w:rPr>
          <w:rFonts w:eastAsia="MS Mincho"/>
          <w:lang w:val="az-Latn-AZ"/>
        </w:rPr>
      </w:pPr>
      <w:r w:rsidRPr="000A04ED">
        <w:rPr>
          <w:rFonts w:eastAsia="MS Mincho"/>
          <w:lang w:val="az-Latn-AZ"/>
        </w:rPr>
        <w:t xml:space="preserve">                           </w:t>
      </w:r>
    </w:p>
    <w:p w:rsidR="00184AB8" w:rsidRPr="000A04ED" w:rsidRDefault="00184AB8" w:rsidP="00184AB8">
      <w:pPr>
        <w:jc w:val="both"/>
        <w:rPr>
          <w:rFonts w:eastAsia="MS Mincho"/>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53313A" w:rsidRDefault="0053313A" w:rsidP="00B84E70">
      <w:pPr>
        <w:jc w:val="center"/>
        <w:rPr>
          <w:rFonts w:eastAsia="MS Mincho"/>
          <w:bCs/>
          <w:lang w:val="az-Latn-AZ"/>
        </w:rPr>
      </w:pPr>
    </w:p>
    <w:p w:rsidR="00184AB8" w:rsidRPr="00843A61" w:rsidRDefault="00184AB8" w:rsidP="00B84E70">
      <w:pPr>
        <w:jc w:val="center"/>
        <w:rPr>
          <w:rFonts w:eastAsia="MS Mincho"/>
          <w:bCs/>
          <w:lang w:val="az-Latn-AZ"/>
        </w:rPr>
      </w:pPr>
      <w:r w:rsidRPr="00843A61">
        <w:rPr>
          <w:rFonts w:eastAsia="MS Mincho"/>
          <w:bCs/>
          <w:lang w:val="az-Latn-AZ"/>
        </w:rPr>
        <w:t xml:space="preserve">Şəkil </w:t>
      </w:r>
      <w:r w:rsidR="00422552">
        <w:rPr>
          <w:rFonts w:eastAsia="MS Mincho"/>
          <w:bCs/>
          <w:lang w:val="az-Latn-AZ"/>
        </w:rPr>
        <w:t>6.12</w:t>
      </w:r>
      <w:r w:rsidRPr="00843A61">
        <w:rPr>
          <w:rFonts w:eastAsia="MS Mincho"/>
          <w:bCs/>
          <w:lang w:val="az-Latn-AZ"/>
        </w:rPr>
        <w:t>. Dördşaroşkalı baltalar</w:t>
      </w:r>
    </w:p>
    <w:p w:rsidR="00184AB8" w:rsidRPr="000A04ED" w:rsidRDefault="00184AB8" w:rsidP="00184AB8">
      <w:pPr>
        <w:ind w:firstLine="540"/>
        <w:jc w:val="both"/>
        <w:rPr>
          <w:rFonts w:eastAsia="MS Mincho"/>
          <w:lang w:val="az-Latn-AZ"/>
        </w:rPr>
      </w:pPr>
      <w:r w:rsidRPr="000A04ED">
        <w:rPr>
          <w:rFonts w:eastAsia="MS Mincho"/>
          <w:lang w:val="az-Latn-AZ"/>
        </w:rPr>
        <w:lastRenderedPageBreak/>
        <w:t xml:space="preserve">          </w:t>
      </w:r>
      <w:r w:rsidR="00422552" w:rsidRPr="00843A61">
        <w:rPr>
          <w:rFonts w:eastAsia="MS Mincho"/>
          <w:bCs/>
          <w:lang w:val="az-Latn-AZ"/>
        </w:rPr>
        <w:t xml:space="preserve">Şəkil </w:t>
      </w:r>
      <w:r w:rsidR="00422552">
        <w:rPr>
          <w:rFonts w:eastAsia="MS Mincho"/>
          <w:bCs/>
          <w:lang w:val="az-Latn-AZ"/>
        </w:rPr>
        <w:t>6.13-də birşaroşkal balta göstərilib</w:t>
      </w:r>
      <w:r w:rsidR="00422552" w:rsidRPr="00843A61">
        <w:rPr>
          <w:rFonts w:eastAsia="MS Mincho"/>
          <w:bCs/>
          <w:lang w:val="az-Latn-AZ"/>
        </w:rPr>
        <w:t xml:space="preserve">. </w:t>
      </w:r>
      <w:r w:rsidR="00422552">
        <w:rPr>
          <w:rFonts w:eastAsia="MS Mincho"/>
          <w:bCs/>
          <w:lang w:val="az-Latn-AZ"/>
        </w:rPr>
        <w:t>Hal hazirda bundan istifadə olunmur.</w:t>
      </w:r>
      <w:r w:rsidRPr="000A04ED">
        <w:rPr>
          <w:rFonts w:eastAsia="MS Mincho"/>
          <w:lang w:val="az-Latn-AZ"/>
        </w:rPr>
        <w:t xml:space="preserve">                     </w:t>
      </w:r>
    </w:p>
    <w:p w:rsidR="00184AB8" w:rsidRPr="000A04ED" w:rsidRDefault="00381322" w:rsidP="00184AB8">
      <w:pPr>
        <w:ind w:firstLine="540"/>
        <w:jc w:val="both"/>
        <w:rPr>
          <w:rFonts w:eastAsia="MS Mincho"/>
          <w:lang w:val="az-Latn-AZ"/>
        </w:rPr>
      </w:pPr>
      <w:r w:rsidRPr="00843A61">
        <w:rPr>
          <w:rFonts w:eastAsia="MS Mincho"/>
          <w:noProof/>
          <w:lang w:val="en-US" w:eastAsia="en-US"/>
        </w:rPr>
        <w:drawing>
          <wp:anchor distT="0" distB="0" distL="114300" distR="114300" simplePos="0" relativeHeight="251781632" behindDoc="1" locked="0" layoutInCell="1" allowOverlap="1" wp14:anchorId="5FA700E4" wp14:editId="24DA208B">
            <wp:simplePos x="0" y="0"/>
            <wp:positionH relativeFrom="column">
              <wp:posOffset>1137285</wp:posOffset>
            </wp:positionH>
            <wp:positionV relativeFrom="paragraph">
              <wp:posOffset>18415</wp:posOffset>
            </wp:positionV>
            <wp:extent cx="1354455" cy="2321560"/>
            <wp:effectExtent l="0" t="0" r="0" b="2540"/>
            <wp:wrapTight wrapText="bothSides">
              <wp:wrapPolygon edited="0">
                <wp:start x="0" y="0"/>
                <wp:lineTo x="0" y="21446"/>
                <wp:lineTo x="21266" y="21446"/>
                <wp:lineTo x="21266" y="0"/>
                <wp:lineTo x="0" y="0"/>
              </wp:wrapPolygon>
            </wp:wrapTight>
            <wp:docPr id="125" name="Рисунок 125" descr="D:\BALAONIYA-III VE IV KURS DERSLER -SLAYDLAR-RAFIQ\BALONIYA-III VƏ IV KURS TEXN VƏ TAMAM (YENİ)\TEXN VƏ TEXNOLOG 100 SUAL 100 CAVAB\quyu qursxem 1\ТРЕХШАРОШ ДОЛОТО\images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BALAONIYA-III VE IV KURS DERSLER -SLAYDLAR-RAFIQ\BALONIYA-III VƏ IV KURS TEXN VƏ TAMAM (YENİ)\TEXN VƏ TEXNOLOG 100 SUAL 100 CAVAB\quyu qursxem 1\ТРЕХШАРОШ ДОЛОТО\images (25).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54455" cy="23215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AB8" w:rsidRPr="000A04ED">
        <w:rPr>
          <w:rFonts w:eastAsia="MS Mincho"/>
          <w:lang w:val="az-Latn-AZ"/>
        </w:rPr>
        <w:t xml:space="preserve">                  </w:t>
      </w:r>
    </w:p>
    <w:p w:rsidR="00184AB8" w:rsidRPr="000A04ED" w:rsidRDefault="00184AB8" w:rsidP="00184AB8">
      <w:pPr>
        <w:jc w:val="both"/>
        <w:rPr>
          <w:rFonts w:eastAsia="MS Mincho"/>
          <w:lang w:val="az-Latn-AZ"/>
        </w:rPr>
      </w:pPr>
    </w:p>
    <w:p w:rsidR="00184AB8" w:rsidRPr="000A04ED"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184AB8" w:rsidRDefault="00184AB8" w:rsidP="00184AB8">
      <w:pPr>
        <w:jc w:val="both"/>
        <w:rPr>
          <w:rFonts w:eastAsia="MS Mincho"/>
          <w:b/>
          <w:bCs/>
          <w:lang w:val="az-Latn-AZ"/>
        </w:rPr>
      </w:pPr>
    </w:p>
    <w:p w:rsidR="00422552" w:rsidRDefault="00422552" w:rsidP="00B84E70">
      <w:pPr>
        <w:rPr>
          <w:rFonts w:eastAsia="MS Mincho"/>
          <w:bCs/>
          <w:lang w:val="az-Latn-AZ"/>
        </w:rPr>
      </w:pPr>
    </w:p>
    <w:p w:rsidR="00422552" w:rsidRDefault="00422552" w:rsidP="00184AB8">
      <w:pPr>
        <w:jc w:val="center"/>
        <w:rPr>
          <w:rFonts w:eastAsia="MS Mincho"/>
          <w:bCs/>
          <w:lang w:val="az-Latn-AZ"/>
        </w:rPr>
      </w:pPr>
    </w:p>
    <w:p w:rsidR="0053313A" w:rsidRDefault="0053313A" w:rsidP="00184AB8">
      <w:pPr>
        <w:jc w:val="center"/>
        <w:rPr>
          <w:rFonts w:eastAsia="MS Mincho"/>
          <w:bCs/>
          <w:lang w:val="az-Latn-AZ"/>
        </w:rPr>
      </w:pPr>
    </w:p>
    <w:p w:rsidR="0053313A" w:rsidRDefault="0053313A" w:rsidP="00184AB8">
      <w:pPr>
        <w:jc w:val="center"/>
        <w:rPr>
          <w:rFonts w:eastAsia="MS Mincho"/>
          <w:bCs/>
          <w:lang w:val="az-Latn-AZ"/>
        </w:rPr>
      </w:pPr>
    </w:p>
    <w:p w:rsidR="0053313A" w:rsidRDefault="0053313A" w:rsidP="00184AB8">
      <w:pPr>
        <w:jc w:val="center"/>
        <w:rPr>
          <w:rFonts w:eastAsia="MS Mincho"/>
          <w:bCs/>
          <w:lang w:val="az-Latn-AZ"/>
        </w:rPr>
      </w:pPr>
    </w:p>
    <w:p w:rsidR="00184AB8" w:rsidRPr="006C2A7C" w:rsidRDefault="00422552" w:rsidP="00184AB8">
      <w:pPr>
        <w:jc w:val="center"/>
        <w:rPr>
          <w:rFonts w:eastAsia="MS Mincho"/>
          <w:bCs/>
          <w:lang w:val="az-Latn-AZ"/>
        </w:rPr>
      </w:pPr>
      <w:r w:rsidRPr="00843A61">
        <w:rPr>
          <w:rFonts w:eastAsia="MS Mincho"/>
          <w:bCs/>
          <w:lang w:val="az-Latn-AZ"/>
        </w:rPr>
        <w:t xml:space="preserve">Şəkil </w:t>
      </w:r>
      <w:r>
        <w:rPr>
          <w:rFonts w:eastAsia="MS Mincho"/>
          <w:bCs/>
          <w:lang w:val="az-Latn-AZ"/>
        </w:rPr>
        <w:t>6.13</w:t>
      </w:r>
      <w:r w:rsidRPr="00843A61">
        <w:rPr>
          <w:rFonts w:eastAsia="MS Mincho"/>
          <w:bCs/>
          <w:lang w:val="az-Latn-AZ"/>
        </w:rPr>
        <w:t xml:space="preserve">. </w:t>
      </w:r>
      <w:r w:rsidR="00184AB8" w:rsidRPr="006C2A7C">
        <w:rPr>
          <w:rFonts w:eastAsia="MS Mincho"/>
          <w:bCs/>
          <w:lang w:val="az-Latn-AZ"/>
        </w:rPr>
        <w:t>Birşaroşkalı baltalar</w:t>
      </w:r>
    </w:p>
    <w:p w:rsidR="00184AB8" w:rsidRPr="000A04ED" w:rsidRDefault="00184AB8" w:rsidP="00184AB8">
      <w:pPr>
        <w:jc w:val="both"/>
        <w:rPr>
          <w:rFonts w:eastAsia="MS Mincho"/>
          <w:b/>
          <w:lang w:val="az-Latn-AZ" w:eastAsia="en-US"/>
        </w:rPr>
      </w:pPr>
    </w:p>
    <w:p w:rsidR="00184AB8" w:rsidRPr="00422552" w:rsidRDefault="00184AB8" w:rsidP="00184AB8">
      <w:pPr>
        <w:jc w:val="both"/>
        <w:rPr>
          <w:rFonts w:eastAsia="MS Mincho"/>
          <w:b/>
          <w:lang w:val="az-Latn-AZ" w:eastAsia="en-US"/>
        </w:rPr>
      </w:pPr>
      <w:r w:rsidRPr="00422552">
        <w:rPr>
          <w:rFonts w:eastAsia="MS Mincho"/>
          <w:b/>
          <w:lang w:val="az-Latn-AZ" w:eastAsia="en-US"/>
        </w:rPr>
        <w:t>Şaroşkalı baltalar pərli baltalara görə aşağıdakı üstünlüklərə malikdir:</w:t>
      </w:r>
    </w:p>
    <w:p w:rsidR="00184AB8" w:rsidRPr="000A04ED" w:rsidRDefault="00184AB8" w:rsidP="00184AB8">
      <w:pPr>
        <w:jc w:val="both"/>
        <w:rPr>
          <w:rFonts w:eastAsia="MS Mincho"/>
          <w:lang w:val="az-Latn-AZ" w:eastAsia="en-US"/>
        </w:rPr>
      </w:pPr>
      <w:r w:rsidRPr="000A04ED">
        <w:rPr>
          <w:rFonts w:eastAsia="MS Mincho"/>
          <w:lang w:val="az-Latn-AZ" w:eastAsia="en-US"/>
        </w:rPr>
        <w:t>1.Şaroşkalı baltaların quyu dibi ilə təmas sahəsi pərli baltalara nisbətən kiçik, işlək tillərinin uzunluğu isə böyükdür, bu</w:t>
      </w:r>
      <w:r w:rsidR="00A12A5D">
        <w:rPr>
          <w:rFonts w:eastAsia="MS Mincho"/>
          <w:lang w:val="az-Latn-AZ" w:eastAsia="en-US"/>
        </w:rPr>
        <w:t xml:space="preserve"> d</w:t>
      </w:r>
      <w:r w:rsidRPr="000A04ED">
        <w:rPr>
          <w:rFonts w:eastAsia="MS Mincho"/>
          <w:lang w:val="az-Latn-AZ" w:eastAsia="en-US"/>
        </w:rPr>
        <w:t>a süxurların dağıdılmasının səmərəliliyini artırır.</w:t>
      </w:r>
    </w:p>
    <w:p w:rsidR="00184AB8" w:rsidRPr="000A04ED" w:rsidRDefault="00184AB8" w:rsidP="00184AB8">
      <w:pPr>
        <w:jc w:val="both"/>
        <w:rPr>
          <w:rFonts w:eastAsia="MS Mincho"/>
          <w:lang w:val="az-Latn-AZ" w:eastAsia="en-US"/>
        </w:rPr>
      </w:pPr>
      <w:r w:rsidRPr="000A04ED">
        <w:rPr>
          <w:rFonts w:eastAsia="MS Mincho"/>
          <w:lang w:val="az-Latn-AZ" w:eastAsia="en-US"/>
        </w:rPr>
        <w:t>2.Pərli baltaların quyu dibində sürüşən və kəsən tillərindən fərqli olaraq şaroşkalı baltaların şaroşkaları quyu dibində diyirlənir. Buna görə də şaroşka dişlərinin yeyilməsi intensivliyi pərli baltanın kəsən tilinin yeyilmə intensivliyinə nisbətən xeyli az olur.</w:t>
      </w:r>
    </w:p>
    <w:p w:rsidR="00184AB8" w:rsidRPr="000A04ED" w:rsidRDefault="00184AB8" w:rsidP="00184AB8">
      <w:pPr>
        <w:jc w:val="both"/>
        <w:rPr>
          <w:rFonts w:eastAsia="MS Mincho"/>
          <w:lang w:val="az-Latn-AZ" w:eastAsia="en-US"/>
        </w:rPr>
      </w:pPr>
      <w:r w:rsidRPr="000A04ED">
        <w:rPr>
          <w:rFonts w:eastAsia="MS Mincho"/>
          <w:lang w:val="az-Latn-AZ" w:eastAsia="en-US"/>
        </w:rPr>
        <w:t>3.Şaroşkanın quyu dibində diyirlənməsi ilə əlaqədar olaraq baltaya sərf edilən burucu moment nisbətən kiçik olur ki, bu da şaroşkanın pərçimlənməsi hallarını minimum endirir.</w:t>
      </w:r>
    </w:p>
    <w:p w:rsidR="00441C51" w:rsidRDefault="00184AB8" w:rsidP="00441C51">
      <w:pPr>
        <w:jc w:val="both"/>
        <w:rPr>
          <w:rFonts w:eastAsia="MS Mincho"/>
          <w:lang w:val="az-Latn-AZ" w:eastAsia="en-US"/>
        </w:rPr>
      </w:pPr>
      <w:r w:rsidRPr="000A04ED">
        <w:rPr>
          <w:rFonts w:eastAsia="MS Mincho"/>
          <w:lang w:val="az-Latn-AZ" w:eastAsia="en-US"/>
        </w:rPr>
        <w:t>Şaroşkaları baltaların qüsurları dayağın və dişlərin az davamlı olması ilə əlaqədardır. Bu səbəbdən baltanın vaxtından əvvəl quyu dibindən qaldırılması lazım gəlir.</w:t>
      </w:r>
    </w:p>
    <w:p w:rsidR="00B84E70" w:rsidRDefault="00B84E70" w:rsidP="00441C51">
      <w:pPr>
        <w:jc w:val="both"/>
        <w:rPr>
          <w:rFonts w:eastAsia="MS Mincho"/>
          <w:b/>
          <w:lang w:val="az-Latn-AZ" w:eastAsia="en-US"/>
        </w:rPr>
      </w:pPr>
    </w:p>
    <w:p w:rsidR="00184AB8" w:rsidRPr="00441C51" w:rsidRDefault="00A12A5D" w:rsidP="00441C51">
      <w:pPr>
        <w:jc w:val="both"/>
        <w:rPr>
          <w:rFonts w:eastAsia="MS Mincho"/>
          <w:lang w:val="az-Latn-AZ" w:eastAsia="en-US"/>
        </w:rPr>
      </w:pPr>
      <w:r w:rsidRPr="000A04ED">
        <w:rPr>
          <w:rFonts w:eastAsia="MS Mincho"/>
          <w:b/>
          <w:lang w:val="az-Latn-AZ" w:eastAsia="en-US"/>
        </w:rPr>
        <w:t>6.4</w:t>
      </w:r>
      <w:r w:rsidR="00B84E70">
        <w:rPr>
          <w:rFonts w:eastAsia="MS Mincho"/>
          <w:b/>
          <w:lang w:val="az-Latn-AZ" w:eastAsia="en-US"/>
        </w:rPr>
        <w:t>5</w:t>
      </w:r>
      <w:r w:rsidRPr="000A04ED">
        <w:rPr>
          <w:rFonts w:eastAsia="MS Mincho"/>
          <w:b/>
          <w:lang w:val="az-Latn-AZ" w:eastAsia="en-US"/>
        </w:rPr>
        <w:t>.</w:t>
      </w:r>
      <w:r w:rsidR="00B84E70">
        <w:rPr>
          <w:rFonts w:eastAsia="MS Mincho"/>
          <w:b/>
          <w:lang w:val="az-Latn-AZ" w:eastAsia="en-US"/>
        </w:rPr>
        <w:t>8</w:t>
      </w:r>
      <w:r w:rsidRPr="00391285">
        <w:rPr>
          <w:rFonts w:eastAsia="MS Mincho"/>
          <w:b/>
          <w:lang w:val="az-Latn-AZ" w:eastAsia="en-US"/>
        </w:rPr>
        <w:t>.1.</w:t>
      </w:r>
      <w:r w:rsidR="00184AB8" w:rsidRPr="000A04ED">
        <w:rPr>
          <w:rFonts w:eastAsia="MS Mincho"/>
          <w:b/>
          <w:bCs/>
          <w:lang w:val="az-Latn-AZ"/>
        </w:rPr>
        <w:t>Üçşaroşkalı baltalar</w:t>
      </w:r>
    </w:p>
    <w:p w:rsidR="00184AB8" w:rsidRPr="000A04ED" w:rsidRDefault="0053313A" w:rsidP="00184AB8">
      <w:pPr>
        <w:jc w:val="both"/>
        <w:rPr>
          <w:rFonts w:eastAsia="MS Mincho"/>
          <w:color w:val="FF0000"/>
          <w:lang w:val="az-Latn-AZ" w:eastAsia="en-US"/>
        </w:rPr>
      </w:pPr>
      <w:r w:rsidRPr="000A04ED">
        <w:rPr>
          <w:rFonts w:eastAsia="MS Mincho"/>
          <w:noProof/>
          <w:color w:val="FF0000"/>
          <w:lang w:val="en-US" w:eastAsia="en-US"/>
        </w:rPr>
        <w:drawing>
          <wp:anchor distT="0" distB="0" distL="114300" distR="114300" simplePos="0" relativeHeight="251794944" behindDoc="1" locked="0" layoutInCell="1" allowOverlap="1" wp14:anchorId="7D756CB2" wp14:editId="1CD7D2B1">
            <wp:simplePos x="0" y="0"/>
            <wp:positionH relativeFrom="column">
              <wp:posOffset>1320165</wp:posOffset>
            </wp:positionH>
            <wp:positionV relativeFrom="paragraph">
              <wp:posOffset>137795</wp:posOffset>
            </wp:positionV>
            <wp:extent cx="1407160" cy="1895475"/>
            <wp:effectExtent l="0" t="0" r="2540" b="9525"/>
            <wp:wrapTight wrapText="bothSides">
              <wp:wrapPolygon edited="0">
                <wp:start x="0" y="0"/>
                <wp:lineTo x="0" y="21491"/>
                <wp:lineTo x="21347" y="21491"/>
                <wp:lineTo x="21347" y="0"/>
                <wp:lineTo x="0" y="0"/>
              </wp:wrapPolygon>
            </wp:wrapTight>
            <wp:docPr id="135" name="Рисунок 135" descr="C:\Users\IRS\Desktop\PDC BALTA SXEM\images (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RS\Desktop\PDC BALTA SXEM\images (52).jpg"/>
                    <pic:cNvPicPr>
                      <a:picLocks noChangeAspect="1" noChangeArrowheads="1"/>
                    </pic:cNvPicPr>
                  </pic:nvPicPr>
                  <pic:blipFill>
                    <a:blip r:embed="rId229">
                      <a:extLst>
                        <a:ext uri="{BEBA8EAE-BF5A-486C-A8C5-ECC9F3942E4B}">
                          <a14:imgProps xmlns:a14="http://schemas.microsoft.com/office/drawing/2010/main">
                            <a14:imgLayer r:embed="rId23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07160" cy="1895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4AB8" w:rsidRPr="000A04ED" w:rsidRDefault="00184AB8" w:rsidP="00184AB8">
      <w:pPr>
        <w:jc w:val="both"/>
        <w:rPr>
          <w:rFonts w:eastAsia="MS Mincho"/>
          <w:color w:val="FF0000"/>
          <w:lang w:val="az-Latn-AZ" w:eastAsia="en-US"/>
        </w:rPr>
      </w:pPr>
    </w:p>
    <w:p w:rsidR="00184AB8" w:rsidRPr="000A04ED" w:rsidRDefault="00184AB8" w:rsidP="00184AB8">
      <w:pPr>
        <w:jc w:val="both"/>
        <w:rPr>
          <w:rFonts w:eastAsia="MS Mincho"/>
          <w:color w:val="FF0000"/>
          <w:lang w:val="az-Latn-AZ" w:eastAsia="en-US"/>
        </w:rPr>
      </w:pPr>
    </w:p>
    <w:p w:rsidR="00184AB8" w:rsidRPr="000A04ED" w:rsidRDefault="00184AB8" w:rsidP="00184AB8">
      <w:pPr>
        <w:jc w:val="both"/>
        <w:rPr>
          <w:rFonts w:eastAsia="MS Mincho"/>
          <w:color w:val="FF0000"/>
          <w:lang w:val="az-Latn-AZ" w:eastAsia="en-US"/>
        </w:rPr>
      </w:pPr>
    </w:p>
    <w:p w:rsidR="00184AB8" w:rsidRPr="000A04ED" w:rsidRDefault="00184AB8" w:rsidP="00184AB8">
      <w:pPr>
        <w:jc w:val="both"/>
        <w:rPr>
          <w:rFonts w:eastAsia="MS Mincho"/>
          <w:color w:val="FF0000"/>
          <w:lang w:val="az-Latn-AZ" w:eastAsia="en-US"/>
        </w:rPr>
      </w:pPr>
    </w:p>
    <w:p w:rsidR="00184AB8" w:rsidRPr="000A04ED" w:rsidRDefault="00184AB8" w:rsidP="00184AB8">
      <w:pPr>
        <w:jc w:val="both"/>
        <w:rPr>
          <w:rFonts w:eastAsia="MS Mincho"/>
          <w:color w:val="FF0000"/>
          <w:lang w:val="az-Latn-AZ" w:eastAsia="en-US"/>
        </w:rPr>
      </w:pPr>
    </w:p>
    <w:p w:rsidR="00184AB8" w:rsidRPr="000A04ED" w:rsidRDefault="00184AB8" w:rsidP="00184AB8">
      <w:pPr>
        <w:jc w:val="both"/>
        <w:rPr>
          <w:rFonts w:eastAsia="MS Mincho"/>
          <w:lang w:val="az-Latn-AZ" w:eastAsia="en-US"/>
        </w:rPr>
      </w:pPr>
    </w:p>
    <w:p w:rsidR="00184AB8" w:rsidRPr="000A04ED" w:rsidRDefault="00184AB8" w:rsidP="00184AB8">
      <w:pPr>
        <w:jc w:val="both"/>
        <w:rPr>
          <w:rFonts w:eastAsia="MS Mincho"/>
          <w:lang w:val="az-Latn-AZ" w:eastAsia="en-US"/>
        </w:rPr>
      </w:pPr>
    </w:p>
    <w:p w:rsidR="00184AB8" w:rsidRPr="000A04ED" w:rsidRDefault="00184AB8" w:rsidP="00184AB8">
      <w:pPr>
        <w:jc w:val="both"/>
        <w:rPr>
          <w:rFonts w:eastAsia="MS Mincho"/>
          <w:lang w:val="az-Latn-AZ" w:eastAsia="en-US"/>
        </w:rPr>
      </w:pPr>
    </w:p>
    <w:p w:rsidR="00184AB8" w:rsidRPr="000A04ED" w:rsidRDefault="00184AB8" w:rsidP="00184AB8">
      <w:pPr>
        <w:jc w:val="both"/>
        <w:rPr>
          <w:rFonts w:eastAsia="MS Mincho"/>
          <w:lang w:val="az-Latn-AZ" w:eastAsia="en-US"/>
        </w:rPr>
      </w:pPr>
    </w:p>
    <w:p w:rsidR="00184AB8" w:rsidRPr="000A04ED" w:rsidRDefault="00184AB8" w:rsidP="00184AB8">
      <w:pPr>
        <w:jc w:val="both"/>
        <w:rPr>
          <w:rFonts w:eastAsia="MS Mincho"/>
          <w:lang w:val="az-Latn-AZ" w:eastAsia="en-US"/>
        </w:rPr>
      </w:pPr>
    </w:p>
    <w:p w:rsidR="00184AB8" w:rsidRDefault="00184AB8" w:rsidP="00184AB8">
      <w:pPr>
        <w:jc w:val="both"/>
        <w:rPr>
          <w:rFonts w:eastAsia="MS Mincho"/>
          <w:lang w:val="az-Latn-AZ" w:eastAsia="en-US"/>
        </w:rPr>
      </w:pPr>
    </w:p>
    <w:p w:rsidR="004E77D5" w:rsidRDefault="004E77D5" w:rsidP="00184AB8">
      <w:pPr>
        <w:jc w:val="both"/>
        <w:rPr>
          <w:rFonts w:eastAsia="MS Mincho"/>
          <w:lang w:val="az-Latn-AZ" w:eastAsia="en-US"/>
        </w:rPr>
      </w:pPr>
    </w:p>
    <w:p w:rsidR="00184AB8" w:rsidRPr="000A04ED" w:rsidRDefault="00184AB8" w:rsidP="00AA3C65">
      <w:pPr>
        <w:jc w:val="center"/>
        <w:rPr>
          <w:rFonts w:eastAsia="MS Mincho"/>
          <w:lang w:val="az-Latn-AZ" w:eastAsia="en-US"/>
        </w:rPr>
      </w:pPr>
      <w:r w:rsidRPr="000A04ED">
        <w:rPr>
          <w:rFonts w:eastAsia="MS Mincho"/>
          <w:lang w:val="az-Latn-AZ" w:eastAsia="en-US"/>
        </w:rPr>
        <w:t xml:space="preserve">Şəkil </w:t>
      </w:r>
      <w:r w:rsidR="00A12A5D">
        <w:rPr>
          <w:rFonts w:eastAsia="MS Mincho"/>
          <w:lang w:val="az-Latn-AZ" w:eastAsia="en-US"/>
        </w:rPr>
        <w:t>6.</w:t>
      </w:r>
      <w:r w:rsidRPr="000A04ED">
        <w:rPr>
          <w:rFonts w:eastAsia="MS Mincho"/>
          <w:lang w:val="az-Latn-AZ" w:eastAsia="en-US"/>
        </w:rPr>
        <w:t>1</w:t>
      </w:r>
      <w:r w:rsidR="00A12A5D">
        <w:rPr>
          <w:rFonts w:eastAsia="MS Mincho"/>
          <w:lang w:val="az-Latn-AZ" w:eastAsia="en-US"/>
        </w:rPr>
        <w:t>4</w:t>
      </w:r>
      <w:r w:rsidRPr="000A04ED">
        <w:rPr>
          <w:rFonts w:eastAsia="MS Mincho"/>
          <w:lang w:val="az-Latn-AZ" w:eastAsia="en-US"/>
        </w:rPr>
        <w:t>. Şaroşkalı baltal</w:t>
      </w:r>
      <w:r w:rsidR="00AA3C65">
        <w:rPr>
          <w:rFonts w:eastAsia="MS Mincho"/>
          <w:lang w:val="az-Latn-AZ" w:eastAsia="en-US"/>
        </w:rPr>
        <w:t>arın ümumi görünüşü</w:t>
      </w:r>
    </w:p>
    <w:p w:rsidR="001E1972" w:rsidRPr="000A04ED" w:rsidRDefault="001E1972" w:rsidP="00441C51">
      <w:pPr>
        <w:jc w:val="both"/>
        <w:rPr>
          <w:rFonts w:eastAsia="MS Mincho"/>
          <w:b/>
          <w:bCs/>
          <w:lang w:val="az-Latn-AZ"/>
        </w:rPr>
      </w:pPr>
    </w:p>
    <w:p w:rsidR="00441C51" w:rsidRPr="000A04ED" w:rsidRDefault="001E1972" w:rsidP="00441C51">
      <w:pPr>
        <w:ind w:firstLine="720"/>
        <w:jc w:val="both"/>
        <w:rPr>
          <w:rFonts w:eastAsia="MS Mincho"/>
          <w:lang w:val="az-Latn-AZ" w:eastAsia="en-US"/>
        </w:rPr>
      </w:pPr>
      <w:r w:rsidRPr="000A04ED">
        <w:rPr>
          <w:rFonts w:eastAsia="MS Mincho"/>
          <w:lang w:val="az-Latn-AZ"/>
        </w:rPr>
        <w:t>Şaroşkalı baltalardan bütün dünyada, xüsusən Rusiya və Azər</w:t>
      </w:r>
      <w:r w:rsidRPr="000A04ED">
        <w:rPr>
          <w:rFonts w:eastAsia="MS Mincho"/>
          <w:lang w:val="az-Latn-AZ"/>
        </w:rPr>
        <w:softHyphen/>
        <w:t>baycanda ən çox yayılanı üçşaroşkalı baltalardır. Ölkə</w:t>
      </w:r>
      <w:r w:rsidRPr="000A04ED">
        <w:rPr>
          <w:rFonts w:eastAsia="MS Mincho"/>
          <w:lang w:val="az-Latn-AZ"/>
        </w:rPr>
        <w:softHyphen/>
        <w:t>miz</w:t>
      </w:r>
      <w:r w:rsidRPr="000A04ED">
        <w:rPr>
          <w:rFonts w:eastAsia="MS Mincho"/>
          <w:lang w:val="az-Latn-AZ"/>
        </w:rPr>
        <w:softHyphen/>
        <w:t>də üçşa</w:t>
      </w:r>
      <w:r w:rsidRPr="000A04ED">
        <w:rPr>
          <w:rFonts w:eastAsia="MS Mincho"/>
          <w:lang w:val="az-Latn-AZ"/>
        </w:rPr>
        <w:softHyphen/>
        <w:t>roşkalı baltalar, gövdəsinin konstruksiyası</w:t>
      </w:r>
      <w:r w:rsidR="00441C51">
        <w:rPr>
          <w:rFonts w:eastAsia="MS Mincho"/>
          <w:lang w:val="az-Latn-AZ"/>
        </w:rPr>
        <w:t>ndan asılı ola</w:t>
      </w:r>
      <w:r w:rsidR="00441C51">
        <w:rPr>
          <w:rFonts w:eastAsia="MS Mincho"/>
          <w:lang w:val="az-Latn-AZ"/>
        </w:rPr>
        <w:softHyphen/>
        <w:t xml:space="preserve">raq, </w:t>
      </w:r>
      <w:r w:rsidR="00441C51">
        <w:rPr>
          <w:rFonts w:eastAsia="MS Mincho"/>
          <w:lang w:val="az-Latn-AZ" w:eastAsia="en-US"/>
        </w:rPr>
        <w:t xml:space="preserve">üç </w:t>
      </w:r>
      <w:r w:rsidR="00441C51" w:rsidRPr="000A04ED">
        <w:rPr>
          <w:rFonts w:eastAsia="MS Mincho"/>
          <w:lang w:val="az-Latn-AZ" w:eastAsia="en-US"/>
        </w:rPr>
        <w:t>şaroşkalı baltalar iki qrupa bölünür:</w:t>
      </w:r>
    </w:p>
    <w:p w:rsidR="00441C51" w:rsidRPr="000A04ED" w:rsidRDefault="00441C51" w:rsidP="00441C51">
      <w:pPr>
        <w:jc w:val="both"/>
        <w:rPr>
          <w:rFonts w:eastAsia="MS Mincho"/>
          <w:lang w:val="az-Latn-AZ" w:eastAsia="en-US"/>
        </w:rPr>
      </w:pPr>
      <w:r w:rsidRPr="000A04ED">
        <w:rPr>
          <w:rFonts w:eastAsia="MS Mincho"/>
          <w:lang w:val="az-Latn-AZ" w:eastAsia="en-US"/>
        </w:rPr>
        <w:t>1.</w:t>
      </w:r>
      <w:r w:rsidRPr="000A04ED">
        <w:rPr>
          <w:rFonts w:eastAsia="MS Mincho"/>
          <w:b/>
          <w:lang w:val="az-Latn-AZ" w:eastAsia="en-US"/>
        </w:rPr>
        <w:t>A qrupu</w:t>
      </w:r>
      <w:r w:rsidRPr="000A04ED">
        <w:rPr>
          <w:rFonts w:eastAsia="MS Mincho"/>
          <w:lang w:val="az-Latn-AZ" w:eastAsia="en-US"/>
        </w:rPr>
        <w:t xml:space="preserve"> – bu qrupda gövdə ayrı-ayrı seksiyalardan yığılaraq qaynaq edilir (şəkil </w:t>
      </w:r>
      <w:r>
        <w:rPr>
          <w:rFonts w:eastAsia="MS Mincho"/>
          <w:lang w:val="az-Latn-AZ" w:eastAsia="en-US"/>
        </w:rPr>
        <w:t>6.15</w:t>
      </w:r>
      <w:r w:rsidRPr="000A04ED">
        <w:rPr>
          <w:rFonts w:eastAsia="MS Mincho"/>
          <w:lang w:val="az-Latn-AZ" w:eastAsia="en-US"/>
        </w:rPr>
        <w:t>);</w:t>
      </w:r>
    </w:p>
    <w:p w:rsidR="00441C51" w:rsidRPr="000A04ED" w:rsidRDefault="00441C51" w:rsidP="00441C51">
      <w:pPr>
        <w:jc w:val="both"/>
        <w:rPr>
          <w:rFonts w:eastAsia="MS Mincho"/>
          <w:lang w:val="az-Latn-AZ" w:eastAsia="en-US"/>
        </w:rPr>
      </w:pPr>
      <w:r w:rsidRPr="000A04ED">
        <w:rPr>
          <w:rFonts w:eastAsia="MS Mincho"/>
          <w:lang w:val="az-Latn-AZ" w:eastAsia="en-US"/>
        </w:rPr>
        <w:t>2.</w:t>
      </w:r>
      <w:r w:rsidRPr="000A04ED">
        <w:rPr>
          <w:rFonts w:eastAsia="MS Mincho"/>
          <w:b/>
          <w:lang w:val="az-Latn-AZ" w:eastAsia="en-US"/>
        </w:rPr>
        <w:t>B qrupu</w:t>
      </w:r>
      <w:r w:rsidRPr="000A04ED">
        <w:rPr>
          <w:rFonts w:eastAsia="MS Mincho"/>
          <w:lang w:val="az-Latn-AZ" w:eastAsia="en-US"/>
        </w:rPr>
        <w:t xml:space="preserve"> – bu qrupda gövdəyə ayrı-ayrılıqda pəncələr qaynaq edilir (şəkil </w:t>
      </w:r>
      <w:r>
        <w:rPr>
          <w:rFonts w:eastAsia="MS Mincho"/>
          <w:lang w:val="az-Latn-AZ" w:eastAsia="en-US"/>
        </w:rPr>
        <w:t>6.16).</w:t>
      </w:r>
    </w:p>
    <w:p w:rsidR="001E1972" w:rsidRPr="000A04ED" w:rsidRDefault="001E1972" w:rsidP="00B83F91">
      <w:pPr>
        <w:ind w:firstLine="720"/>
        <w:jc w:val="both"/>
        <w:rPr>
          <w:rFonts w:eastAsia="MS Mincho"/>
          <w:lang w:val="az-Latn-AZ"/>
        </w:rPr>
      </w:pPr>
      <w:r w:rsidRPr="00441C51">
        <w:rPr>
          <w:rFonts w:eastAsia="MS Mincho"/>
          <w:iCs/>
          <w:lang w:val="az-Latn-AZ"/>
        </w:rPr>
        <w:t>A</w:t>
      </w:r>
      <w:r w:rsidRPr="00441C51">
        <w:rPr>
          <w:rFonts w:eastAsia="MS Mincho"/>
          <w:lang w:val="az-Latn-AZ"/>
        </w:rPr>
        <w:t xml:space="preserve"> </w:t>
      </w:r>
      <w:r w:rsidRPr="000A04ED">
        <w:rPr>
          <w:rFonts w:eastAsia="MS Mincho"/>
          <w:lang w:val="az-Latn-AZ"/>
        </w:rPr>
        <w:t>qrupuna daxil olan baltalar (</w:t>
      </w:r>
      <w:r w:rsidR="00441C51" w:rsidRPr="000A04ED">
        <w:rPr>
          <w:rFonts w:eastAsia="MS Mincho"/>
          <w:lang w:val="az-Latn-AZ" w:eastAsia="en-US"/>
        </w:rPr>
        <w:t xml:space="preserve">şəkil </w:t>
      </w:r>
      <w:r w:rsidR="00441C51">
        <w:rPr>
          <w:rFonts w:eastAsia="MS Mincho"/>
          <w:lang w:val="az-Latn-AZ" w:eastAsia="en-US"/>
        </w:rPr>
        <w:t>6.15</w:t>
      </w:r>
      <w:r w:rsidRPr="000A04ED">
        <w:rPr>
          <w:rFonts w:eastAsia="MS Mincho"/>
          <w:lang w:val="az-Latn-AZ"/>
        </w:rPr>
        <w:t>) bir-birinə tikiş</w:t>
      </w:r>
      <w:r w:rsidR="009D22D8">
        <w:rPr>
          <w:rFonts w:eastAsia="MS Mincho"/>
          <w:lang w:val="az-Latn-AZ"/>
        </w:rPr>
        <w:t>-</w:t>
      </w:r>
      <w:r w:rsidRPr="000A04ED">
        <w:rPr>
          <w:rFonts w:eastAsia="MS Mincho"/>
          <w:lang w:val="az-Latn-AZ"/>
        </w:rPr>
        <w:t>lə qay</w:t>
      </w:r>
      <w:r w:rsidRPr="000A04ED">
        <w:rPr>
          <w:rFonts w:eastAsia="MS Mincho"/>
          <w:lang w:val="az-Latn-AZ"/>
        </w:rPr>
        <w:softHyphen/>
        <w:t>naqlanmış üç döyülmüş seksiyadan ibarət olur. Hər seksi</w:t>
      </w:r>
      <w:r w:rsidRPr="000A04ED">
        <w:rPr>
          <w:rFonts w:eastAsia="MS Mincho"/>
          <w:lang w:val="az-Latn-AZ"/>
        </w:rPr>
        <w:softHyphen/>
        <w:t>ya</w:t>
      </w:r>
      <w:r w:rsidRPr="000A04ED">
        <w:rPr>
          <w:rFonts w:eastAsia="MS Mincho"/>
          <w:lang w:val="az-Latn-AZ"/>
        </w:rPr>
        <w:softHyphen/>
        <w:t>nın aşağı hissəsində sapfası vardır ki, bunun da üstünə şaroşka ge</w:t>
      </w:r>
      <w:r w:rsidRPr="000A04ED">
        <w:rPr>
          <w:rFonts w:eastAsia="MS Mincho"/>
          <w:lang w:val="az-Latn-AZ"/>
        </w:rPr>
        <w:softHyphen/>
        <w:t>y</w:t>
      </w:r>
      <w:r w:rsidRPr="000A04ED">
        <w:rPr>
          <w:rFonts w:eastAsia="MS Mincho"/>
          <w:lang w:val="az-Latn-AZ"/>
        </w:rPr>
        <w:softHyphen/>
        <w:t>dirilir. Bu şaroşkalar yastıq üstündə oturur; yastıqlar iş za</w:t>
      </w:r>
      <w:r w:rsidRPr="000A04ED">
        <w:rPr>
          <w:rFonts w:eastAsia="MS Mincho"/>
          <w:lang w:val="az-Latn-AZ"/>
        </w:rPr>
        <w:softHyphen/>
        <w:t>ma</w:t>
      </w:r>
      <w:r w:rsidRPr="000A04ED">
        <w:rPr>
          <w:rFonts w:eastAsia="MS Mincho"/>
          <w:lang w:val="az-Latn-AZ"/>
        </w:rPr>
        <w:softHyphen/>
        <w:t>nı quyuda dövran edən qazıma məhlulu ilə soyudulur. Qazıma  məh</w:t>
      </w:r>
      <w:r w:rsidRPr="000A04ED">
        <w:rPr>
          <w:rFonts w:eastAsia="MS Mincho"/>
          <w:lang w:val="az-Latn-AZ"/>
        </w:rPr>
        <w:softHyphen/>
        <w:t>lulunun balta içərisindən çıxması üçün onun dəlikləri vardır. Sek</w:t>
      </w:r>
      <w:r w:rsidRPr="000A04ED">
        <w:rPr>
          <w:rFonts w:eastAsia="MS Mincho"/>
          <w:lang w:val="az-Latn-AZ"/>
        </w:rPr>
        <w:softHyphen/>
        <w:t>siyalar bir-birinə tikişlə qaynaqlandıqdan sonra, baltanın yu</w:t>
      </w:r>
      <w:r w:rsidRPr="000A04ED">
        <w:rPr>
          <w:rFonts w:eastAsia="MS Mincho"/>
          <w:lang w:val="az-Latn-AZ"/>
        </w:rPr>
        <w:softHyphen/>
        <w:t>xa</w:t>
      </w:r>
      <w:r w:rsidRPr="000A04ED">
        <w:rPr>
          <w:rFonts w:eastAsia="MS Mincho"/>
          <w:lang w:val="az-Latn-AZ"/>
        </w:rPr>
        <w:softHyphen/>
        <w:t>rı konuslu yerində müvafiq qazıma qıfılı yivi açılır.</w:t>
      </w:r>
    </w:p>
    <w:p w:rsidR="001E1972" w:rsidRPr="000A04ED" w:rsidRDefault="001E1972" w:rsidP="00B83F91">
      <w:pPr>
        <w:ind w:firstLine="540"/>
        <w:jc w:val="both"/>
        <w:rPr>
          <w:rFonts w:eastAsia="MS Mincho"/>
          <w:lang w:val="az-Latn-AZ"/>
        </w:rPr>
      </w:pPr>
    </w:p>
    <w:p w:rsidR="001E1972" w:rsidRPr="000A04ED" w:rsidRDefault="00D949BB" w:rsidP="00B83F91">
      <w:pPr>
        <w:ind w:firstLine="540"/>
        <w:jc w:val="both"/>
        <w:rPr>
          <w:rFonts w:eastAsia="MS Mincho"/>
          <w:lang w:val="az-Latn-AZ"/>
        </w:rPr>
      </w:pPr>
      <w:r w:rsidRPr="00D949BB">
        <w:rPr>
          <w:rFonts w:eastAsia="MS Mincho"/>
          <w:bCs/>
          <w:noProof/>
          <w:lang w:val="en-US" w:eastAsia="en-US"/>
        </w:rPr>
        <w:lastRenderedPageBreak/>
        <w:drawing>
          <wp:anchor distT="0" distB="0" distL="114300" distR="114300" simplePos="0" relativeHeight="251765248" behindDoc="1" locked="0" layoutInCell="1" allowOverlap="1" wp14:anchorId="62731482" wp14:editId="73E6A667">
            <wp:simplePos x="0" y="0"/>
            <wp:positionH relativeFrom="column">
              <wp:posOffset>951671</wp:posOffset>
            </wp:positionH>
            <wp:positionV relativeFrom="paragraph">
              <wp:posOffset>14936</wp:posOffset>
            </wp:positionV>
            <wp:extent cx="2040890" cy="2179320"/>
            <wp:effectExtent l="0" t="0" r="0" b="0"/>
            <wp:wrapTight wrapText="bothSides">
              <wp:wrapPolygon edited="0">
                <wp:start x="0" y="0"/>
                <wp:lineTo x="0" y="21336"/>
                <wp:lineTo x="21371" y="21336"/>
                <wp:lineTo x="21371" y="0"/>
                <wp:lineTo x="0" y="0"/>
              </wp:wrapPolygon>
            </wp:wrapTight>
            <wp:docPr id="50" name="Рисунок 50" descr="C:\Users\IRS\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S\Desktop\Untitled-2.jpg"/>
                    <pic:cNvPicPr>
                      <a:picLocks noChangeAspect="1" noChangeArrowheads="1"/>
                    </pic:cNvPicPr>
                  </pic:nvPicPr>
                  <pic:blipFill rotWithShape="1">
                    <a:blip r:embed="rId231">
                      <a:extLst>
                        <a:ext uri="{28A0092B-C50C-407E-A947-70E740481C1C}">
                          <a14:useLocalDpi xmlns:a14="http://schemas.microsoft.com/office/drawing/2010/main" val="0"/>
                        </a:ext>
                      </a:extLst>
                    </a:blip>
                    <a:srcRect l="26527" t="20523" r="23621" b="23608"/>
                    <a:stretch/>
                  </pic:blipFill>
                  <pic:spPr bwMode="auto">
                    <a:xfrm>
                      <a:off x="0" y="0"/>
                      <a:ext cx="2040890" cy="2179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r w:rsidRPr="000A04ED">
        <w:rPr>
          <w:rFonts w:eastAsia="MS Mincho"/>
          <w:lang w:val="az-Latn-AZ"/>
        </w:rPr>
        <w:t xml:space="preserve"> </w:t>
      </w:r>
    </w:p>
    <w:p w:rsidR="00AA3C65" w:rsidRDefault="00AA3C65" w:rsidP="00B83F91">
      <w:pPr>
        <w:jc w:val="both"/>
        <w:rPr>
          <w:rFonts w:eastAsia="MS Mincho"/>
          <w:bCs/>
          <w:lang w:val="az-Latn-AZ"/>
        </w:rPr>
      </w:pPr>
    </w:p>
    <w:p w:rsidR="00AA3C65" w:rsidRDefault="00AA3C65" w:rsidP="00B83F91">
      <w:pPr>
        <w:jc w:val="both"/>
        <w:rPr>
          <w:rFonts w:eastAsia="MS Mincho"/>
          <w:bCs/>
          <w:lang w:val="az-Latn-AZ"/>
        </w:rPr>
      </w:pPr>
    </w:p>
    <w:p w:rsidR="00AA3C65" w:rsidRDefault="00AA3C65" w:rsidP="00B83F91">
      <w:pPr>
        <w:jc w:val="both"/>
        <w:rPr>
          <w:rFonts w:eastAsia="MS Mincho"/>
          <w:bCs/>
          <w:lang w:val="az-Latn-AZ"/>
        </w:rPr>
      </w:pPr>
    </w:p>
    <w:p w:rsidR="00AA3C65" w:rsidRDefault="00AA3C65" w:rsidP="00B83F91">
      <w:pPr>
        <w:jc w:val="both"/>
        <w:rPr>
          <w:rFonts w:eastAsia="MS Mincho"/>
          <w:bCs/>
          <w:lang w:val="az-Latn-AZ"/>
        </w:rPr>
      </w:pPr>
    </w:p>
    <w:p w:rsidR="00AA3C65" w:rsidRDefault="00AA3C65" w:rsidP="00B83F91">
      <w:pPr>
        <w:jc w:val="both"/>
        <w:rPr>
          <w:rFonts w:eastAsia="MS Mincho"/>
          <w:bCs/>
          <w:lang w:val="az-Latn-AZ"/>
        </w:rPr>
      </w:pPr>
    </w:p>
    <w:p w:rsidR="00AA3C65" w:rsidRDefault="00AA3C65" w:rsidP="00B83F91">
      <w:pPr>
        <w:jc w:val="both"/>
        <w:rPr>
          <w:rFonts w:eastAsia="MS Mincho"/>
          <w:bCs/>
          <w:lang w:val="az-Latn-AZ"/>
        </w:rPr>
      </w:pPr>
    </w:p>
    <w:p w:rsidR="004E77D5" w:rsidRDefault="004E77D5" w:rsidP="00B83F91">
      <w:pPr>
        <w:jc w:val="both"/>
        <w:rPr>
          <w:rFonts w:eastAsia="MS Mincho"/>
          <w:bCs/>
          <w:lang w:val="az-Latn-AZ"/>
        </w:rPr>
      </w:pPr>
    </w:p>
    <w:p w:rsidR="004E77D5" w:rsidRDefault="004E77D5" w:rsidP="00B83F91">
      <w:pPr>
        <w:jc w:val="both"/>
        <w:rPr>
          <w:rFonts w:eastAsia="MS Mincho"/>
          <w:bCs/>
          <w:lang w:val="az-Latn-AZ"/>
        </w:rPr>
      </w:pPr>
    </w:p>
    <w:p w:rsidR="004E77D5" w:rsidRDefault="004E77D5" w:rsidP="00B83F91">
      <w:pPr>
        <w:jc w:val="both"/>
        <w:rPr>
          <w:rFonts w:eastAsia="MS Mincho"/>
          <w:bCs/>
          <w:lang w:val="az-Latn-AZ"/>
        </w:rPr>
      </w:pPr>
    </w:p>
    <w:p w:rsidR="001E1972" w:rsidRDefault="001E1972" w:rsidP="00B83F91">
      <w:pPr>
        <w:jc w:val="both"/>
        <w:rPr>
          <w:rFonts w:eastAsia="MS Mincho"/>
          <w:bCs/>
          <w:lang w:val="az-Latn-AZ"/>
        </w:rPr>
      </w:pPr>
      <w:r w:rsidRPr="005817A7">
        <w:rPr>
          <w:rFonts w:eastAsia="MS Mincho"/>
          <w:bCs/>
          <w:lang w:val="az-Latn-AZ"/>
        </w:rPr>
        <w:t xml:space="preserve">Şəkil </w:t>
      </w:r>
      <w:r w:rsidR="00AA3C65">
        <w:rPr>
          <w:rFonts w:eastAsia="MS Mincho"/>
          <w:bCs/>
          <w:lang w:val="az-Latn-AZ"/>
        </w:rPr>
        <w:t>6.15</w:t>
      </w:r>
      <w:r w:rsidRPr="005817A7">
        <w:rPr>
          <w:rFonts w:eastAsia="MS Mincho"/>
          <w:bCs/>
          <w:lang w:val="az-Latn-AZ"/>
        </w:rPr>
        <w:t xml:space="preserve">.  </w:t>
      </w:r>
      <w:r w:rsidRPr="005817A7">
        <w:rPr>
          <w:rFonts w:eastAsia="MS Mincho"/>
          <w:bCs/>
          <w:i/>
          <w:iCs/>
          <w:lang w:val="az-Latn-AZ"/>
        </w:rPr>
        <w:t>A</w:t>
      </w:r>
      <w:r w:rsidRPr="005817A7">
        <w:rPr>
          <w:rFonts w:eastAsia="MS Mincho"/>
          <w:bCs/>
          <w:lang w:val="az-Latn-AZ"/>
        </w:rPr>
        <w:t xml:space="preserve"> qrupu seksiyalı üçşaro</w:t>
      </w:r>
      <w:r w:rsidR="005817A7">
        <w:rPr>
          <w:rFonts w:eastAsia="MS Mincho"/>
          <w:bCs/>
          <w:lang w:val="az-Latn-AZ"/>
        </w:rPr>
        <w:t>şkalı balta:</w:t>
      </w:r>
      <w:r w:rsidRPr="005817A7">
        <w:rPr>
          <w:rFonts w:eastAsia="MS Mincho"/>
          <w:bCs/>
          <w:lang w:val="az-Latn-AZ"/>
        </w:rPr>
        <w:t>1- seksiya (pəncə</w:t>
      </w:r>
      <w:r w:rsidR="005817A7">
        <w:rPr>
          <w:rFonts w:eastAsia="MS Mincho"/>
          <w:bCs/>
          <w:lang w:val="az-Latn-AZ"/>
        </w:rPr>
        <w:t xml:space="preserve">),2- şaroşka, 3- barmaq, </w:t>
      </w:r>
      <w:r w:rsidRPr="005817A7">
        <w:rPr>
          <w:rFonts w:eastAsia="MS Mincho"/>
          <w:bCs/>
          <w:lang w:val="az-Latn-AZ"/>
        </w:rPr>
        <w:t>4- diyircək, 5- kürə</w:t>
      </w:r>
      <w:r w:rsidR="004E77D5">
        <w:rPr>
          <w:rFonts w:eastAsia="MS Mincho"/>
          <w:bCs/>
          <w:lang w:val="az-Latn-AZ"/>
        </w:rPr>
        <w:t>cik,</w:t>
      </w:r>
      <w:r w:rsidRPr="005817A7">
        <w:rPr>
          <w:rFonts w:eastAsia="MS Mincho"/>
          <w:bCs/>
          <w:lang w:val="az-Latn-AZ"/>
        </w:rPr>
        <w:t>6, 7- çivilə</w:t>
      </w:r>
      <w:r w:rsidR="00AA3C65">
        <w:rPr>
          <w:rFonts w:eastAsia="MS Mincho"/>
          <w:bCs/>
          <w:lang w:val="az-Latn-AZ"/>
        </w:rPr>
        <w:t>r</w:t>
      </w:r>
    </w:p>
    <w:p w:rsidR="00AA3C65" w:rsidRPr="00AA3C65" w:rsidRDefault="00AA3C65" w:rsidP="00B83F91">
      <w:pPr>
        <w:jc w:val="both"/>
        <w:rPr>
          <w:rFonts w:eastAsia="MS Mincho"/>
          <w:bCs/>
          <w:lang w:val="az-Latn-AZ"/>
        </w:rPr>
      </w:pPr>
    </w:p>
    <w:p w:rsidR="001E1972" w:rsidRDefault="001E1972" w:rsidP="00AA3C65">
      <w:pPr>
        <w:ind w:firstLine="720"/>
        <w:jc w:val="both"/>
        <w:rPr>
          <w:rFonts w:eastAsia="MS Mincho"/>
          <w:lang w:val="az-Latn-AZ"/>
        </w:rPr>
      </w:pPr>
      <w:r w:rsidRPr="000A04ED">
        <w:rPr>
          <w:rFonts w:eastAsia="MS Mincho"/>
          <w:lang w:val="az-Latn-AZ"/>
        </w:rPr>
        <w:t xml:space="preserve">A qrupu baltalarının (seksiyalı) boğazı yiv açılmış nipeldən (konusdan), B qrupu (bütöv gövdəli) baltalarınınkı isə yiv açılmış muftadan ibarət olur. </w:t>
      </w:r>
      <w:r w:rsidR="00AA3C65">
        <w:rPr>
          <w:rFonts w:eastAsia="MS Mincho"/>
          <w:lang w:val="az-Latn-AZ"/>
        </w:rPr>
        <w:t>3-12  №- li baltalar A qrupuna,</w:t>
      </w:r>
      <w:r w:rsidRPr="000A04ED">
        <w:rPr>
          <w:rFonts w:eastAsia="MS Mincho"/>
          <w:lang w:val="az-Latn-AZ"/>
        </w:rPr>
        <w:t>14-20 №- li baltalar isə B qrupuna aiddir.</w:t>
      </w:r>
    </w:p>
    <w:p w:rsidR="00381322" w:rsidRDefault="00381322" w:rsidP="00381322">
      <w:pPr>
        <w:ind w:firstLine="720"/>
        <w:jc w:val="both"/>
        <w:rPr>
          <w:rFonts w:eastAsia="MS Mincho"/>
          <w:lang w:val="az-Latn-AZ"/>
        </w:rPr>
      </w:pPr>
      <w:r w:rsidRPr="000A04ED">
        <w:rPr>
          <w:rFonts w:eastAsia="MS Mincho"/>
          <w:lang w:val="az-Latn-AZ"/>
        </w:rPr>
        <w:t xml:space="preserve">14 və daha böyük nömrəli baltalar adətən </w:t>
      </w:r>
      <w:r w:rsidRPr="00441C51">
        <w:rPr>
          <w:rFonts w:eastAsia="MS Mincho"/>
          <w:iCs/>
          <w:lang w:val="az-Latn-AZ"/>
        </w:rPr>
        <w:t>B</w:t>
      </w:r>
      <w:r w:rsidRPr="000A04ED">
        <w:rPr>
          <w:rFonts w:eastAsia="MS Mincho"/>
          <w:lang w:val="az-Latn-AZ"/>
        </w:rPr>
        <w:t xml:space="preserve"> qrupuna d</w:t>
      </w:r>
      <w:r w:rsidRPr="000A04ED">
        <w:rPr>
          <w:rFonts w:eastAsia="MS Mincho"/>
          <w:lang w:val="az-Latn-AZ"/>
        </w:rPr>
        <w:softHyphen/>
        <w:t>a</w:t>
      </w:r>
      <w:r w:rsidRPr="000A04ED">
        <w:rPr>
          <w:rFonts w:eastAsia="MS Mincho"/>
          <w:lang w:val="az-Latn-AZ"/>
        </w:rPr>
        <w:softHyphen/>
        <w:t>xil olur (</w:t>
      </w:r>
      <w:r w:rsidRPr="000A04ED">
        <w:rPr>
          <w:rFonts w:eastAsia="MS Mincho"/>
          <w:lang w:val="az-Latn-AZ" w:eastAsia="en-US"/>
        </w:rPr>
        <w:t xml:space="preserve">şəkil </w:t>
      </w:r>
      <w:r>
        <w:rPr>
          <w:rFonts w:eastAsia="MS Mincho"/>
          <w:lang w:val="az-Latn-AZ" w:eastAsia="en-US"/>
        </w:rPr>
        <w:t>6.16</w:t>
      </w:r>
      <w:r w:rsidRPr="000A04ED">
        <w:rPr>
          <w:rFonts w:eastAsia="MS Mincho"/>
          <w:lang w:val="az-Latn-AZ"/>
        </w:rPr>
        <w:t>) . Belə baltanın tökmə gövdəsinin (1) xaricdən üç yarığı olur. Bu yarıqlara bir ədəd şaroşkası olan pəncələr (2) yer</w:t>
      </w:r>
      <w:r w:rsidRPr="000A04ED">
        <w:rPr>
          <w:rFonts w:eastAsia="MS Mincho"/>
          <w:lang w:val="az-Latn-AZ"/>
        </w:rPr>
        <w:softHyphen/>
        <w:t>ləş</w:t>
      </w:r>
      <w:r w:rsidRPr="000A04ED">
        <w:rPr>
          <w:rFonts w:eastAsia="MS Mincho"/>
          <w:lang w:val="az-Latn-AZ"/>
        </w:rPr>
        <w:softHyphen/>
        <w:t>dirilib qaynaq edilir. Birləşmə yivi gövdənin yuxarısında açı</w:t>
      </w:r>
      <w:r w:rsidRPr="000A04ED">
        <w:rPr>
          <w:rFonts w:eastAsia="MS Mincho"/>
          <w:lang w:val="az-Latn-AZ"/>
        </w:rPr>
        <w:softHyphen/>
        <w:t>lır. Gövdənin içərisinə tava (4) qaynaqlanır ki, bunun da ka</w:t>
      </w:r>
      <w:r w:rsidRPr="000A04ED">
        <w:rPr>
          <w:rFonts w:eastAsia="MS Mincho"/>
          <w:lang w:val="az-Latn-AZ"/>
        </w:rPr>
        <w:softHyphen/>
        <w:t>nal</w:t>
      </w:r>
      <w:r w:rsidRPr="000A04ED">
        <w:rPr>
          <w:rFonts w:eastAsia="MS Mincho"/>
          <w:lang w:val="az-Latn-AZ"/>
        </w:rPr>
        <w:softHyphen/>
        <w:t>ları qazıma məhlulu şırnağına istiqamət verir.</w:t>
      </w:r>
    </w:p>
    <w:p w:rsidR="009D22D8" w:rsidRDefault="009D22D8" w:rsidP="009D22D8">
      <w:pPr>
        <w:ind w:firstLine="720"/>
        <w:jc w:val="both"/>
        <w:rPr>
          <w:rFonts w:eastAsia="MS Mincho"/>
          <w:lang w:val="az-Latn-AZ"/>
        </w:rPr>
      </w:pPr>
      <w:r w:rsidRPr="000A04ED">
        <w:rPr>
          <w:rFonts w:eastAsia="MS Mincho"/>
          <w:lang w:val="az-Latn-AZ"/>
        </w:rPr>
        <w:t xml:space="preserve">Baltanın ölçüsündən asılı olaraq, şaroşkaların dayaqları aşağıdakı süxemlə </w:t>
      </w:r>
      <w:r>
        <w:rPr>
          <w:rFonts w:eastAsia="MS Mincho"/>
          <w:lang w:val="az-Latn-AZ"/>
        </w:rPr>
        <w:t>icra</w:t>
      </w:r>
      <w:r w:rsidRPr="000A04ED">
        <w:rPr>
          <w:rFonts w:eastAsia="MS Mincho"/>
          <w:lang w:val="az-Latn-AZ"/>
        </w:rPr>
        <w:t xml:space="preserve"> edilir (şəkil </w:t>
      </w:r>
      <w:r>
        <w:rPr>
          <w:rFonts w:eastAsia="MS Mincho"/>
          <w:lang w:val="az-Latn-AZ"/>
        </w:rPr>
        <w:t>6.17) .</w:t>
      </w:r>
    </w:p>
    <w:p w:rsidR="009D22D8" w:rsidRPr="000A04ED" w:rsidRDefault="009D22D8" w:rsidP="009D22D8">
      <w:pPr>
        <w:jc w:val="both"/>
        <w:rPr>
          <w:rFonts w:eastAsia="MS Mincho"/>
          <w:lang w:val="az-Latn-AZ"/>
        </w:rPr>
      </w:pPr>
      <w:r w:rsidRPr="000A04ED">
        <w:rPr>
          <w:rFonts w:eastAsia="MS Mincho"/>
          <w:lang w:val="az-Latn-AZ"/>
        </w:rPr>
        <w:t>I sxem- iki sürüşmə yastığı və onların arasında bir bağ</w:t>
      </w:r>
      <w:r w:rsidRPr="000A04ED">
        <w:rPr>
          <w:rFonts w:eastAsia="MS Mincho"/>
          <w:lang w:val="az-Latn-AZ"/>
        </w:rPr>
        <w:softHyphen/>
        <w:t>la</w:t>
      </w:r>
      <w:r w:rsidRPr="000A04ED">
        <w:rPr>
          <w:rFonts w:eastAsia="MS Mincho"/>
          <w:lang w:val="az-Latn-AZ"/>
        </w:rPr>
        <w:softHyphen/>
        <w:t>yı</w:t>
      </w:r>
      <w:r w:rsidRPr="000A04ED">
        <w:rPr>
          <w:rFonts w:eastAsia="MS Mincho"/>
          <w:lang w:val="az-Latn-AZ"/>
        </w:rPr>
        <w:softHyphen/>
        <w:t xml:space="preserve">cı (şaroşkanı bağlayıb, sapfadan çıxmağa qoymur), kürəcikili yastıq (şəkil </w:t>
      </w:r>
      <w:r>
        <w:rPr>
          <w:rFonts w:eastAsia="MS Mincho"/>
          <w:bCs/>
          <w:lang w:val="az-Latn-AZ"/>
        </w:rPr>
        <w:t>6.17</w:t>
      </w:r>
      <w:r w:rsidRPr="000A04ED">
        <w:rPr>
          <w:rFonts w:eastAsia="MS Mincho"/>
          <w:lang w:val="az-Latn-AZ"/>
        </w:rPr>
        <w:t xml:space="preserve"> </w:t>
      </w:r>
      <w:r w:rsidRPr="004E77D5">
        <w:rPr>
          <w:rFonts w:eastAsia="MS Mincho"/>
          <w:i/>
          <w:lang w:val="az-Latn-AZ"/>
        </w:rPr>
        <w:t>а</w:t>
      </w:r>
      <w:r w:rsidRPr="000A04ED">
        <w:rPr>
          <w:rFonts w:eastAsia="MS Mincho"/>
          <w:lang w:val="az-Latn-AZ"/>
        </w:rPr>
        <w:t>) ;</w:t>
      </w:r>
    </w:p>
    <w:p w:rsidR="009D22D8" w:rsidRPr="000A04ED" w:rsidRDefault="009D22D8" w:rsidP="009D22D8">
      <w:pPr>
        <w:jc w:val="both"/>
        <w:rPr>
          <w:rFonts w:eastAsia="MS Mincho"/>
          <w:lang w:val="az-Latn-AZ"/>
        </w:rPr>
      </w:pPr>
      <w:r w:rsidRPr="000A04ED">
        <w:rPr>
          <w:rFonts w:eastAsia="MS Mincho"/>
          <w:lang w:val="az-Latn-AZ"/>
        </w:rPr>
        <w:t xml:space="preserve">II sxem- iki kürəcikli yastıq; bunlardan biri bağlayıcıdır (şəkil </w:t>
      </w:r>
      <w:r>
        <w:rPr>
          <w:rFonts w:eastAsia="MS Mincho"/>
          <w:bCs/>
          <w:lang w:val="az-Latn-AZ"/>
        </w:rPr>
        <w:t>6.17</w:t>
      </w:r>
      <w:r w:rsidRPr="000A04ED">
        <w:rPr>
          <w:rFonts w:eastAsia="MS Mincho"/>
          <w:lang w:val="az-Latn-AZ"/>
        </w:rPr>
        <w:t xml:space="preserve"> </w:t>
      </w:r>
      <w:r w:rsidRPr="004E77D5">
        <w:rPr>
          <w:rFonts w:eastAsia="MS Mincho"/>
          <w:i/>
          <w:lang w:val="az-Latn-AZ"/>
        </w:rPr>
        <w:t>б</w:t>
      </w:r>
      <w:r w:rsidRPr="000A04ED">
        <w:rPr>
          <w:rFonts w:eastAsia="MS Mincho"/>
          <w:lang w:val="az-Latn-AZ"/>
        </w:rPr>
        <w:t>) ;</w:t>
      </w:r>
    </w:p>
    <w:p w:rsidR="009D22D8" w:rsidRPr="000A04ED" w:rsidRDefault="009D22D8" w:rsidP="00381322">
      <w:pPr>
        <w:ind w:firstLine="720"/>
        <w:jc w:val="both"/>
        <w:rPr>
          <w:rFonts w:eastAsia="MS Mincho"/>
          <w:lang w:val="az-Latn-AZ"/>
        </w:rPr>
      </w:pPr>
      <w:r w:rsidRPr="000A04ED">
        <w:rPr>
          <w:rFonts w:eastAsia="MS Mincho"/>
          <w:noProof/>
          <w:lang w:val="en-US" w:eastAsia="en-US"/>
        </w:rPr>
        <w:lastRenderedPageBreak/>
        <w:drawing>
          <wp:anchor distT="0" distB="0" distL="114300" distR="114300" simplePos="0" relativeHeight="251776512" behindDoc="0" locked="0" layoutInCell="1" allowOverlap="1" wp14:anchorId="1AEB88F3" wp14:editId="58F184DA">
            <wp:simplePos x="0" y="0"/>
            <wp:positionH relativeFrom="column">
              <wp:posOffset>1073150</wp:posOffset>
            </wp:positionH>
            <wp:positionV relativeFrom="paragraph">
              <wp:posOffset>98425</wp:posOffset>
            </wp:positionV>
            <wp:extent cx="1931670" cy="2258060"/>
            <wp:effectExtent l="0" t="0" r="0" b="8890"/>
            <wp:wrapSquare wrapText="bothSides"/>
            <wp:docPr id="1028" name="Рисунок 102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931670" cy="2258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MS Mincho"/>
          <w:lang w:val="az-Latn-AZ"/>
        </w:rPr>
        <w:t xml:space="preserve"> </w:t>
      </w:r>
    </w:p>
    <w:p w:rsidR="00381322" w:rsidRPr="000A04ED" w:rsidRDefault="00381322" w:rsidP="00AA3C65">
      <w:pPr>
        <w:ind w:firstLine="72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AA3C65" w:rsidRDefault="00AA3C65" w:rsidP="00B83F91">
      <w:pPr>
        <w:jc w:val="both"/>
        <w:rPr>
          <w:rFonts w:eastAsia="MS Mincho"/>
          <w:bCs/>
          <w:lang w:val="az-Latn-AZ"/>
        </w:rPr>
      </w:pPr>
    </w:p>
    <w:p w:rsidR="00AA3C65" w:rsidRDefault="00AA3C65" w:rsidP="00B83F91">
      <w:pPr>
        <w:jc w:val="both"/>
        <w:rPr>
          <w:rFonts w:eastAsia="MS Mincho"/>
          <w:bCs/>
          <w:lang w:val="az-Latn-AZ"/>
        </w:rPr>
      </w:pPr>
    </w:p>
    <w:p w:rsidR="00AA3C65" w:rsidRDefault="00AA3C65" w:rsidP="00B83F91">
      <w:pPr>
        <w:jc w:val="both"/>
        <w:rPr>
          <w:rFonts w:eastAsia="MS Mincho"/>
          <w:bCs/>
          <w:lang w:val="az-Latn-AZ"/>
        </w:rPr>
      </w:pPr>
    </w:p>
    <w:p w:rsidR="00AA3C65" w:rsidRDefault="00AA3C65" w:rsidP="00B83F91">
      <w:pPr>
        <w:jc w:val="both"/>
        <w:rPr>
          <w:rFonts w:eastAsia="MS Mincho"/>
          <w:bCs/>
          <w:lang w:val="az-Latn-AZ"/>
        </w:rPr>
      </w:pPr>
    </w:p>
    <w:p w:rsidR="00AA3C65" w:rsidRDefault="00AA3C65" w:rsidP="00B83F91">
      <w:pPr>
        <w:jc w:val="both"/>
        <w:rPr>
          <w:rFonts w:eastAsia="MS Mincho"/>
          <w:bCs/>
          <w:lang w:val="az-Latn-AZ"/>
        </w:rPr>
      </w:pPr>
    </w:p>
    <w:p w:rsidR="00441C51" w:rsidRDefault="00441C51" w:rsidP="00B83F91">
      <w:pPr>
        <w:jc w:val="both"/>
        <w:rPr>
          <w:rFonts w:eastAsia="MS Mincho"/>
          <w:bCs/>
          <w:lang w:val="az-Latn-AZ"/>
        </w:rPr>
      </w:pPr>
    </w:p>
    <w:p w:rsidR="004E77D5" w:rsidRDefault="004E77D5" w:rsidP="00B83F91">
      <w:pPr>
        <w:jc w:val="both"/>
        <w:rPr>
          <w:rFonts w:eastAsia="MS Mincho"/>
          <w:bCs/>
          <w:lang w:val="az-Latn-AZ"/>
        </w:rPr>
      </w:pPr>
    </w:p>
    <w:p w:rsidR="004E77D5" w:rsidRDefault="004E77D5" w:rsidP="00B83F91">
      <w:pPr>
        <w:jc w:val="both"/>
        <w:rPr>
          <w:rFonts w:eastAsia="MS Mincho"/>
          <w:bCs/>
          <w:lang w:val="az-Latn-AZ"/>
        </w:rPr>
      </w:pPr>
    </w:p>
    <w:p w:rsidR="001E1972" w:rsidRPr="005817A7" w:rsidRDefault="001E1972" w:rsidP="00B83F91">
      <w:pPr>
        <w:jc w:val="both"/>
        <w:rPr>
          <w:rFonts w:eastAsia="MS Mincho"/>
          <w:bCs/>
          <w:lang w:val="az-Latn-AZ"/>
        </w:rPr>
      </w:pPr>
      <w:r w:rsidRPr="005817A7">
        <w:rPr>
          <w:rFonts w:eastAsia="MS Mincho"/>
          <w:bCs/>
          <w:lang w:val="az-Latn-AZ"/>
        </w:rPr>
        <w:t xml:space="preserve">Şəkil </w:t>
      </w:r>
      <w:r w:rsidR="00AA3C65">
        <w:rPr>
          <w:rFonts w:eastAsia="MS Mincho"/>
          <w:bCs/>
          <w:lang w:val="az-Latn-AZ"/>
        </w:rPr>
        <w:t>6.16</w:t>
      </w:r>
      <w:r w:rsidRPr="005817A7">
        <w:rPr>
          <w:rFonts w:eastAsia="MS Mincho"/>
          <w:bCs/>
          <w:lang w:val="az-Latn-AZ"/>
        </w:rPr>
        <w:t>. B qrupu bütöv gövdə</w:t>
      </w:r>
      <w:r w:rsidR="00441C51">
        <w:rPr>
          <w:rFonts w:eastAsia="MS Mincho"/>
          <w:bCs/>
          <w:lang w:val="az-Latn-AZ"/>
        </w:rPr>
        <w:t>li üçşaroşkalı balta:</w:t>
      </w:r>
      <w:r w:rsidRPr="005817A7">
        <w:rPr>
          <w:rFonts w:eastAsia="MS Mincho"/>
          <w:bCs/>
          <w:lang w:val="az-Latn-AZ"/>
        </w:rPr>
        <w:t>1- gövdə, 2- pəncə</w:t>
      </w:r>
      <w:r w:rsidR="004E77D5">
        <w:rPr>
          <w:rFonts w:eastAsia="MS Mincho"/>
          <w:bCs/>
          <w:lang w:val="az-Latn-AZ"/>
        </w:rPr>
        <w:t xml:space="preserve">, </w:t>
      </w:r>
      <w:r w:rsidRPr="005817A7">
        <w:rPr>
          <w:rFonts w:eastAsia="MS Mincho"/>
          <w:bCs/>
          <w:lang w:val="az-Latn-AZ"/>
        </w:rPr>
        <w:t>3- şaroşka</w:t>
      </w:r>
      <w:r w:rsidR="004E77D5">
        <w:rPr>
          <w:rFonts w:eastAsia="MS Mincho"/>
          <w:bCs/>
          <w:lang w:val="az-Latn-AZ"/>
        </w:rPr>
        <w:t>, 4- tava,</w:t>
      </w:r>
      <w:r w:rsidRPr="005817A7">
        <w:rPr>
          <w:rFonts w:eastAsia="MS Mincho"/>
          <w:bCs/>
          <w:lang w:val="az-Latn-AZ"/>
        </w:rPr>
        <w:t xml:space="preserve"> 5-barmaq, 6- diyircə</w:t>
      </w:r>
      <w:r w:rsidR="004E77D5">
        <w:rPr>
          <w:rFonts w:eastAsia="MS Mincho"/>
          <w:bCs/>
          <w:lang w:val="az-Latn-AZ"/>
        </w:rPr>
        <w:t xml:space="preserve">k, </w:t>
      </w:r>
      <w:r w:rsidRPr="005817A7">
        <w:rPr>
          <w:rFonts w:eastAsia="MS Mincho"/>
          <w:bCs/>
          <w:lang w:val="az-Latn-AZ"/>
        </w:rPr>
        <w:t>7- kürə</w:t>
      </w:r>
      <w:r w:rsidR="004E77D5">
        <w:rPr>
          <w:rFonts w:eastAsia="MS Mincho"/>
          <w:bCs/>
          <w:lang w:val="az-Latn-AZ"/>
        </w:rPr>
        <w:t>cik</w:t>
      </w:r>
    </w:p>
    <w:p w:rsidR="001E1972" w:rsidRPr="000A04ED" w:rsidRDefault="001E1972" w:rsidP="00B83F91">
      <w:pPr>
        <w:jc w:val="both"/>
        <w:rPr>
          <w:rFonts w:eastAsia="MS Mincho"/>
          <w:lang w:val="az-Latn-AZ"/>
        </w:rPr>
      </w:pPr>
    </w:p>
    <w:p w:rsidR="00381322" w:rsidRPr="000A04ED" w:rsidRDefault="00381322" w:rsidP="00381322">
      <w:pPr>
        <w:jc w:val="both"/>
        <w:rPr>
          <w:rFonts w:eastAsia="MS Mincho"/>
          <w:lang w:val="az-Latn-AZ"/>
        </w:rPr>
      </w:pPr>
      <w:r w:rsidRPr="000A04ED">
        <w:rPr>
          <w:rFonts w:eastAsia="MS Mincho"/>
          <w:lang w:val="az-Latn-AZ"/>
        </w:rPr>
        <w:t xml:space="preserve">III sxem- bir diyircəkli, bir bağlayıcı kürəcikli və bir də sürüşmə yastığı (şəkil </w:t>
      </w:r>
      <w:r>
        <w:rPr>
          <w:rFonts w:eastAsia="MS Mincho"/>
          <w:bCs/>
          <w:lang w:val="az-Latn-AZ"/>
        </w:rPr>
        <w:t>6.17</w:t>
      </w:r>
      <w:r w:rsidRPr="000A04ED">
        <w:rPr>
          <w:rFonts w:eastAsia="MS Mincho"/>
          <w:lang w:val="az-Latn-AZ"/>
        </w:rPr>
        <w:t xml:space="preserve"> </w:t>
      </w:r>
      <w:r w:rsidRPr="004E77D5">
        <w:rPr>
          <w:rFonts w:eastAsia="MS Mincho"/>
          <w:i/>
          <w:lang w:val="az-Latn-AZ"/>
        </w:rPr>
        <w:t>в</w:t>
      </w:r>
      <w:r w:rsidRPr="000A04ED">
        <w:rPr>
          <w:rFonts w:eastAsia="MS Mincho"/>
          <w:lang w:val="az-Latn-AZ"/>
        </w:rPr>
        <w:t>) ;</w:t>
      </w:r>
    </w:p>
    <w:p w:rsidR="00381322" w:rsidRDefault="00381322" w:rsidP="00381322">
      <w:pPr>
        <w:jc w:val="both"/>
        <w:rPr>
          <w:rFonts w:eastAsia="MS Mincho"/>
          <w:lang w:val="az-Latn-AZ"/>
        </w:rPr>
      </w:pPr>
      <w:r w:rsidRPr="000A04ED">
        <w:rPr>
          <w:rFonts w:eastAsia="MS Mincho"/>
          <w:lang w:val="az-Latn-AZ"/>
        </w:rPr>
        <w:t xml:space="preserve">IV sxem- bir diyircəkli və iki kürəcikli yastıq; bunlardan biri bağlayıcıdır (şəkil </w:t>
      </w:r>
      <w:r>
        <w:rPr>
          <w:rFonts w:eastAsia="MS Mincho"/>
          <w:bCs/>
          <w:lang w:val="az-Latn-AZ"/>
        </w:rPr>
        <w:t>6.17</w:t>
      </w:r>
      <w:r w:rsidRPr="000A04ED">
        <w:rPr>
          <w:rFonts w:eastAsia="MS Mincho"/>
          <w:lang w:val="az-Latn-AZ"/>
        </w:rPr>
        <w:t xml:space="preserve"> </w:t>
      </w:r>
      <w:r w:rsidRPr="004E77D5">
        <w:rPr>
          <w:rFonts w:eastAsia="MS Mincho"/>
          <w:i/>
          <w:lang w:val="az-Latn-AZ"/>
        </w:rPr>
        <w:t>г</w:t>
      </w:r>
      <w:r w:rsidRPr="000A04ED">
        <w:rPr>
          <w:rFonts w:eastAsia="MS Mincho"/>
          <w:lang w:val="az-Latn-AZ"/>
        </w:rPr>
        <w:t>) ;</w:t>
      </w:r>
    </w:p>
    <w:p w:rsidR="009D22D8" w:rsidRPr="000A04ED" w:rsidRDefault="009D22D8" w:rsidP="009D22D8">
      <w:pPr>
        <w:jc w:val="both"/>
        <w:rPr>
          <w:rFonts w:eastAsia="MS Mincho"/>
          <w:lang w:val="az-Latn-AZ"/>
        </w:rPr>
      </w:pPr>
      <w:r w:rsidRPr="000A04ED">
        <w:rPr>
          <w:rFonts w:eastAsia="MS Mincho"/>
          <w:lang w:val="az-Latn-AZ"/>
        </w:rPr>
        <w:t xml:space="preserve">V sxem- iki diyircəkli və onların arasında bir bağlayıcı kürəcikli yastıq (şəkil </w:t>
      </w:r>
      <w:r>
        <w:rPr>
          <w:rFonts w:eastAsia="MS Mincho"/>
          <w:bCs/>
          <w:lang w:val="az-Latn-AZ"/>
        </w:rPr>
        <w:t>6.17</w:t>
      </w:r>
      <w:r w:rsidRPr="000A04ED">
        <w:rPr>
          <w:rFonts w:eastAsia="MS Mincho"/>
          <w:lang w:val="az-Latn-AZ"/>
        </w:rPr>
        <w:t xml:space="preserve"> </w:t>
      </w:r>
      <w:r w:rsidRPr="004E77D5">
        <w:rPr>
          <w:rFonts w:eastAsia="MS Mincho"/>
          <w:i/>
          <w:lang w:val="az-Latn-AZ"/>
        </w:rPr>
        <w:t>г</w:t>
      </w:r>
      <w:r w:rsidRPr="000A04ED">
        <w:rPr>
          <w:rFonts w:eastAsia="MS Mincho"/>
          <w:lang w:val="az-Latn-AZ"/>
        </w:rPr>
        <w:t>) .</w:t>
      </w:r>
    </w:p>
    <w:p w:rsidR="009D22D8" w:rsidRPr="000A04ED" w:rsidRDefault="009D22D8" w:rsidP="009D22D8">
      <w:pPr>
        <w:ind w:firstLine="720"/>
        <w:jc w:val="both"/>
        <w:rPr>
          <w:rFonts w:eastAsia="MS Mincho"/>
          <w:lang w:val="az-Latn-AZ"/>
        </w:rPr>
      </w:pPr>
      <w:r w:rsidRPr="000A04ED">
        <w:rPr>
          <w:rFonts w:eastAsia="MS Mincho"/>
          <w:lang w:val="az-Latn-AZ"/>
        </w:rPr>
        <w:t xml:space="preserve">Baltanın diyircəkli yastıqları, oxboyu yükü şaroşkalara keçirmək üçündür. </w:t>
      </w:r>
    </w:p>
    <w:p w:rsidR="009D22D8" w:rsidRPr="000A04ED" w:rsidRDefault="009D22D8" w:rsidP="009D22D8">
      <w:pPr>
        <w:ind w:firstLine="720"/>
        <w:jc w:val="both"/>
        <w:rPr>
          <w:rFonts w:eastAsia="MS Mincho"/>
          <w:lang w:val="az-Latn-AZ"/>
        </w:rPr>
      </w:pPr>
      <w:r w:rsidRPr="000A04ED">
        <w:rPr>
          <w:rFonts w:eastAsia="MS Mincho"/>
          <w:lang w:val="az-Latn-AZ"/>
        </w:rPr>
        <w:t xml:space="preserve">Kiçik nömrəli baltalarda bu diyircəklər sürüşmə yastığı ilə əvəz edilir. </w:t>
      </w:r>
    </w:p>
    <w:p w:rsidR="009D22D8" w:rsidRPr="000A04ED" w:rsidRDefault="009D22D8" w:rsidP="009D22D8">
      <w:pPr>
        <w:ind w:firstLine="540"/>
        <w:jc w:val="both"/>
        <w:rPr>
          <w:rFonts w:eastAsia="MS Mincho"/>
          <w:lang w:val="az-Latn-AZ"/>
        </w:rPr>
      </w:pPr>
      <w:r w:rsidRPr="000A04ED">
        <w:rPr>
          <w:rFonts w:eastAsia="MS Mincho"/>
          <w:lang w:val="az-Latn-AZ"/>
        </w:rPr>
        <w:t>Kürəcikli yastıq isə şaroşkanı bağlayıb, yerində saxla</w:t>
      </w:r>
      <w:r w:rsidRPr="000A04ED">
        <w:rPr>
          <w:rFonts w:eastAsia="MS Mincho"/>
          <w:lang w:val="az-Latn-AZ"/>
        </w:rPr>
        <w:softHyphen/>
        <w:t>maq</w:t>
      </w:r>
      <w:r w:rsidRPr="000A04ED">
        <w:rPr>
          <w:rFonts w:eastAsia="MS Mincho"/>
          <w:lang w:val="az-Latn-AZ"/>
        </w:rPr>
        <w:softHyphen/>
        <w:t>dan başqa, eyni zamanda sapfa oxu istiqamətində təsir edən qüv</w:t>
      </w:r>
      <w:r w:rsidRPr="000A04ED">
        <w:rPr>
          <w:rFonts w:eastAsia="MS Mincho"/>
          <w:lang w:val="az-Latn-AZ"/>
        </w:rPr>
        <w:softHyphen/>
        <w:t>və</w:t>
      </w:r>
      <w:r w:rsidRPr="000A04ED">
        <w:rPr>
          <w:rFonts w:eastAsia="MS Mincho"/>
          <w:lang w:val="az-Latn-AZ"/>
        </w:rPr>
        <w:softHyphen/>
        <w:t>ləri öz üzərinə alır.</w:t>
      </w:r>
    </w:p>
    <w:p w:rsidR="009D22D8" w:rsidRPr="000A04ED" w:rsidRDefault="009D22D8" w:rsidP="009D22D8">
      <w:pPr>
        <w:ind w:firstLine="720"/>
        <w:jc w:val="both"/>
        <w:rPr>
          <w:rFonts w:eastAsia="MS Mincho"/>
          <w:lang w:val="az-Latn-AZ"/>
        </w:rPr>
      </w:pPr>
      <w:r w:rsidRPr="000A04ED">
        <w:rPr>
          <w:rFonts w:eastAsia="MS Mincho"/>
          <w:lang w:val="az-Latn-AZ"/>
        </w:rPr>
        <w:t>Bunlardan başqa bu yastıq şaroşkaların vəziyyətini və bal</w:t>
      </w:r>
      <w:r w:rsidRPr="000A04ED">
        <w:rPr>
          <w:rFonts w:eastAsia="MS Mincho"/>
          <w:lang w:val="az-Latn-AZ"/>
        </w:rPr>
        <w:softHyphen/>
        <w:t>ta</w:t>
      </w:r>
      <w:r w:rsidRPr="000A04ED">
        <w:rPr>
          <w:rFonts w:eastAsia="MS Mincho"/>
          <w:lang w:val="az-Latn-AZ"/>
        </w:rPr>
        <w:softHyphen/>
        <w:t>nın diametrini müəyyən edir. Baltanın ayrıca seksiyası quraşdırıldıqda kürəcikləri bir-bir pəncənin sapfasında olan xüsusi dəlikdən keçirir və sonra bu də</w:t>
      </w:r>
      <w:r w:rsidRPr="000A04ED">
        <w:rPr>
          <w:rFonts w:eastAsia="MS Mincho"/>
          <w:lang w:val="az-Latn-AZ"/>
        </w:rPr>
        <w:softHyphen/>
        <w:t>liyə çiv qoyub bağlayırlar.</w:t>
      </w:r>
    </w:p>
    <w:p w:rsidR="009D22D8" w:rsidRPr="000A04ED" w:rsidRDefault="009D22D8" w:rsidP="00381322">
      <w:pPr>
        <w:jc w:val="both"/>
        <w:rPr>
          <w:rFonts w:eastAsia="MS Mincho"/>
          <w:lang w:val="az-Latn-AZ"/>
        </w:rPr>
      </w:pPr>
      <w:r w:rsidRPr="000A04ED">
        <w:rPr>
          <w:rFonts w:eastAsia="MS Mincho"/>
          <w:noProof/>
          <w:lang w:val="en-US" w:eastAsia="en-US"/>
        </w:rPr>
        <w:lastRenderedPageBreak/>
        <w:drawing>
          <wp:anchor distT="0" distB="0" distL="114300" distR="114300" simplePos="0" relativeHeight="251783680" behindDoc="1" locked="0" layoutInCell="1" allowOverlap="1" wp14:anchorId="2754D616" wp14:editId="7CA5D7C4">
            <wp:simplePos x="0" y="0"/>
            <wp:positionH relativeFrom="column">
              <wp:posOffset>683895</wp:posOffset>
            </wp:positionH>
            <wp:positionV relativeFrom="paragraph">
              <wp:posOffset>10795</wp:posOffset>
            </wp:positionV>
            <wp:extent cx="2522220" cy="914400"/>
            <wp:effectExtent l="0" t="0" r="0" b="0"/>
            <wp:wrapTight wrapText="bothSides">
              <wp:wrapPolygon edited="0">
                <wp:start x="0" y="0"/>
                <wp:lineTo x="0" y="21150"/>
                <wp:lineTo x="21372" y="21150"/>
                <wp:lineTo x="21372" y="0"/>
                <wp:lineTo x="0" y="0"/>
              </wp:wrapPolygon>
            </wp:wrapTight>
            <wp:docPr id="1029" name="Рисунок 1029"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22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322" w:rsidRPr="004E77D5" w:rsidRDefault="00381322" w:rsidP="004E77D5">
      <w:pPr>
        <w:ind w:firstLine="720"/>
        <w:jc w:val="both"/>
        <w:rPr>
          <w:rFonts w:eastAsia="MS Mincho"/>
          <w:lang w:val="az-Latn-AZ"/>
        </w:rPr>
      </w:pPr>
    </w:p>
    <w:p w:rsidR="005817A7" w:rsidRDefault="005817A7" w:rsidP="00B83F91">
      <w:pPr>
        <w:jc w:val="both"/>
        <w:rPr>
          <w:rFonts w:eastAsia="MS Mincho"/>
          <w:b/>
          <w:bCs/>
          <w:lang w:val="az-Latn-AZ"/>
        </w:rPr>
      </w:pPr>
    </w:p>
    <w:p w:rsidR="005817A7" w:rsidRDefault="005817A7" w:rsidP="00B83F91">
      <w:pPr>
        <w:jc w:val="both"/>
        <w:rPr>
          <w:rFonts w:eastAsia="MS Mincho"/>
          <w:b/>
          <w:bCs/>
          <w:lang w:val="az-Latn-AZ"/>
        </w:rPr>
      </w:pPr>
    </w:p>
    <w:p w:rsidR="005817A7" w:rsidRDefault="005817A7" w:rsidP="00B83F91">
      <w:pPr>
        <w:jc w:val="both"/>
        <w:rPr>
          <w:rFonts w:eastAsia="MS Mincho"/>
          <w:b/>
          <w:bCs/>
          <w:lang w:val="az-Latn-AZ"/>
        </w:rPr>
      </w:pPr>
    </w:p>
    <w:p w:rsidR="005817A7" w:rsidRDefault="009D22D8" w:rsidP="00B83F91">
      <w:pPr>
        <w:jc w:val="both"/>
        <w:rPr>
          <w:rFonts w:eastAsia="MS Mincho"/>
          <w:b/>
          <w:bCs/>
          <w:lang w:val="az-Latn-AZ"/>
        </w:rPr>
      </w:pPr>
      <w:r w:rsidRPr="000A04ED">
        <w:rPr>
          <w:rFonts w:eastAsia="MS Mincho"/>
          <w:noProof/>
          <w:lang w:val="en-US" w:eastAsia="en-US"/>
        </w:rPr>
        <w:drawing>
          <wp:anchor distT="0" distB="0" distL="114300" distR="114300" simplePos="0" relativeHeight="251524608" behindDoc="1" locked="0" layoutInCell="1" allowOverlap="1" wp14:anchorId="2DF914C4" wp14:editId="479E6956">
            <wp:simplePos x="0" y="0"/>
            <wp:positionH relativeFrom="column">
              <wp:posOffset>1075497</wp:posOffset>
            </wp:positionH>
            <wp:positionV relativeFrom="paragraph">
              <wp:posOffset>102760</wp:posOffset>
            </wp:positionV>
            <wp:extent cx="1831340" cy="861695"/>
            <wp:effectExtent l="0" t="0" r="0" b="0"/>
            <wp:wrapTight wrapText="bothSides">
              <wp:wrapPolygon edited="0">
                <wp:start x="0" y="0"/>
                <wp:lineTo x="0" y="21011"/>
                <wp:lineTo x="21345" y="21011"/>
                <wp:lineTo x="21345" y="0"/>
                <wp:lineTo x="0" y="0"/>
              </wp:wrapPolygon>
            </wp:wrapTight>
            <wp:docPr id="1030" name="Рисунок 103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831340" cy="861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A7" w:rsidRDefault="005817A7" w:rsidP="00B83F91">
      <w:pPr>
        <w:jc w:val="both"/>
        <w:rPr>
          <w:rFonts w:eastAsia="MS Mincho"/>
          <w:b/>
          <w:bCs/>
          <w:lang w:val="az-Latn-AZ"/>
        </w:rPr>
      </w:pPr>
    </w:p>
    <w:p w:rsidR="005817A7" w:rsidRDefault="005817A7" w:rsidP="00B83F91">
      <w:pPr>
        <w:jc w:val="both"/>
        <w:rPr>
          <w:rFonts w:eastAsia="MS Mincho"/>
          <w:b/>
          <w:bCs/>
          <w:lang w:val="az-Latn-AZ"/>
        </w:rPr>
      </w:pPr>
    </w:p>
    <w:p w:rsidR="00381322" w:rsidRDefault="00381322" w:rsidP="00381322">
      <w:pPr>
        <w:rPr>
          <w:rFonts w:eastAsia="MS Mincho"/>
          <w:b/>
          <w:bCs/>
          <w:lang w:val="az-Latn-AZ"/>
        </w:rPr>
      </w:pPr>
    </w:p>
    <w:p w:rsidR="009D22D8" w:rsidRDefault="009D22D8" w:rsidP="00381322">
      <w:pPr>
        <w:rPr>
          <w:rFonts w:eastAsia="MS Mincho"/>
          <w:b/>
          <w:bCs/>
          <w:lang w:val="az-Latn-AZ"/>
        </w:rPr>
      </w:pPr>
    </w:p>
    <w:p w:rsidR="009D22D8" w:rsidRDefault="009D22D8" w:rsidP="00381322">
      <w:pPr>
        <w:rPr>
          <w:rFonts w:eastAsia="MS Mincho"/>
          <w:bCs/>
          <w:lang w:val="az-Latn-AZ"/>
        </w:rPr>
      </w:pPr>
    </w:p>
    <w:p w:rsidR="001E1972" w:rsidRPr="005817A7" w:rsidRDefault="001E1972" w:rsidP="004E77D5">
      <w:pPr>
        <w:jc w:val="center"/>
        <w:rPr>
          <w:rFonts w:eastAsia="MS Mincho"/>
          <w:bCs/>
          <w:lang w:val="az-Latn-AZ"/>
        </w:rPr>
      </w:pPr>
      <w:r w:rsidRPr="005817A7">
        <w:rPr>
          <w:rFonts w:eastAsia="MS Mincho"/>
          <w:bCs/>
          <w:lang w:val="az-Latn-AZ"/>
        </w:rPr>
        <w:t>Şə</w:t>
      </w:r>
      <w:r w:rsidR="005817A7" w:rsidRPr="005817A7">
        <w:rPr>
          <w:rFonts w:eastAsia="MS Mincho"/>
          <w:bCs/>
          <w:lang w:val="az-Latn-AZ"/>
        </w:rPr>
        <w:t xml:space="preserve">kil </w:t>
      </w:r>
      <w:r w:rsidR="004E77D5">
        <w:rPr>
          <w:rFonts w:eastAsia="MS Mincho"/>
          <w:bCs/>
          <w:lang w:val="az-Latn-AZ"/>
        </w:rPr>
        <w:t>6.17</w:t>
      </w:r>
      <w:r w:rsidR="005817A7" w:rsidRPr="005817A7">
        <w:rPr>
          <w:rFonts w:eastAsia="MS Mincho"/>
          <w:bCs/>
          <w:lang w:val="az-Latn-AZ"/>
        </w:rPr>
        <w:t>. Şaroşka dayaqları sxemi</w:t>
      </w:r>
    </w:p>
    <w:p w:rsidR="001E1972" w:rsidRPr="00AA3C65" w:rsidRDefault="00AA3C65" w:rsidP="00AA3C65">
      <w:pPr>
        <w:jc w:val="both"/>
        <w:rPr>
          <w:rFonts w:eastAsia="MS Mincho"/>
          <w:b/>
          <w:bCs/>
          <w:lang w:val="az-Latn-AZ"/>
        </w:rPr>
      </w:pPr>
      <w:r>
        <w:rPr>
          <w:rFonts w:eastAsia="MS Mincho"/>
          <w:lang w:val="az-Latn-AZ"/>
        </w:rPr>
        <w:t xml:space="preserve"> </w:t>
      </w:r>
    </w:p>
    <w:p w:rsidR="001E1972" w:rsidRPr="000A04ED" w:rsidRDefault="001E1972" w:rsidP="00B83F91">
      <w:pPr>
        <w:ind w:firstLine="720"/>
        <w:jc w:val="both"/>
        <w:rPr>
          <w:rFonts w:eastAsia="MS Mincho"/>
          <w:lang w:val="az-Latn-AZ"/>
        </w:rPr>
      </w:pPr>
      <w:r w:rsidRPr="000A04ED">
        <w:rPr>
          <w:rFonts w:eastAsia="MS Mincho"/>
          <w:i/>
          <w:iCs/>
          <w:lang w:val="az-Latn-AZ"/>
        </w:rPr>
        <w:t>A</w:t>
      </w:r>
      <w:r w:rsidRPr="000A04ED">
        <w:rPr>
          <w:rFonts w:eastAsia="MS Mincho"/>
          <w:lang w:val="az-Latn-AZ"/>
        </w:rPr>
        <w:t xml:space="preserve"> qrupu (seksiyalı) baltalarda yuma kanalları pəncənin içə</w:t>
      </w:r>
      <w:r w:rsidRPr="000A04ED">
        <w:rPr>
          <w:rFonts w:eastAsia="MS Mincho"/>
          <w:lang w:val="az-Latn-AZ"/>
        </w:rPr>
        <w:softHyphen/>
        <w:t xml:space="preserve">risindən keçir.  </w:t>
      </w:r>
    </w:p>
    <w:p w:rsidR="001E1972" w:rsidRPr="000A04ED" w:rsidRDefault="001E1972" w:rsidP="00B83F91">
      <w:pPr>
        <w:ind w:firstLine="720"/>
        <w:jc w:val="both"/>
        <w:rPr>
          <w:rFonts w:eastAsia="MS Mincho"/>
          <w:lang w:val="az-Latn-AZ"/>
        </w:rPr>
      </w:pPr>
      <w:r w:rsidRPr="000A04ED">
        <w:rPr>
          <w:rFonts w:eastAsia="MS Mincho"/>
          <w:lang w:val="az-Latn-AZ"/>
        </w:rPr>
        <w:t>Balta dayağının yeyilmə davamlılığı onun şaroşkası diş</w:t>
      </w:r>
      <w:r w:rsidRPr="000A04ED">
        <w:rPr>
          <w:rFonts w:eastAsia="MS Mincho"/>
          <w:lang w:val="az-Latn-AZ"/>
        </w:rPr>
        <w:softHyphen/>
        <w:t>lə</w:t>
      </w:r>
      <w:r w:rsidRPr="000A04ED">
        <w:rPr>
          <w:rFonts w:eastAsia="MS Mincho"/>
          <w:lang w:val="az-Latn-AZ"/>
        </w:rPr>
        <w:softHyphen/>
        <w:t>rinin yeyilməyə davamlılığından daha artıq olmamalıdır. Bu, bal</w:t>
      </w:r>
      <w:r w:rsidRPr="000A04ED">
        <w:rPr>
          <w:rFonts w:eastAsia="MS Mincho"/>
          <w:lang w:val="az-Latn-AZ"/>
        </w:rPr>
        <w:softHyphen/>
        <w:t>tanın qəzasız işləməsi üçün şərtdir. Əks təqdirdə balta şaroş</w:t>
      </w:r>
      <w:r w:rsidRPr="000A04ED">
        <w:rPr>
          <w:rFonts w:eastAsia="MS Mincho"/>
          <w:lang w:val="az-Latn-AZ"/>
        </w:rPr>
        <w:softHyphen/>
        <w:t>ka</w:t>
      </w:r>
      <w:r w:rsidRPr="000A04ED">
        <w:rPr>
          <w:rFonts w:eastAsia="MS Mincho"/>
          <w:lang w:val="az-Latn-AZ"/>
        </w:rPr>
        <w:softHyphen/>
      </w:r>
      <w:r w:rsidRPr="000A04ED">
        <w:rPr>
          <w:rFonts w:eastAsia="MS Mincho"/>
          <w:lang w:val="az-Latn-AZ"/>
        </w:rPr>
        <w:softHyphen/>
        <w:t>larının quyuda qalması təhlükəsi ola bilər.</w:t>
      </w:r>
    </w:p>
    <w:p w:rsidR="009D22D8" w:rsidRDefault="001E1972" w:rsidP="009D22D8">
      <w:pPr>
        <w:ind w:firstLine="720"/>
        <w:jc w:val="both"/>
        <w:rPr>
          <w:rFonts w:eastAsia="MS Mincho"/>
          <w:lang w:val="az-Latn-AZ"/>
        </w:rPr>
      </w:pPr>
      <w:r w:rsidRPr="000A04ED">
        <w:rPr>
          <w:rFonts w:eastAsia="MS Mincho"/>
          <w:lang w:val="az-Latn-AZ"/>
        </w:rPr>
        <w:t>Süxurun xassələrindən asılı olaraq, üçşaroşkalı baltaya qa</w:t>
      </w:r>
      <w:r w:rsidRPr="000A04ED">
        <w:rPr>
          <w:rFonts w:eastAsia="MS Mincho"/>
          <w:lang w:val="az-Latn-AZ"/>
        </w:rPr>
        <w:softHyphen/>
        <w:t>zıma zamanı fərqli təlabat verilir. Məsələn, yumşaq və orta bərk</w:t>
      </w:r>
      <w:r w:rsidRPr="000A04ED">
        <w:rPr>
          <w:rFonts w:eastAsia="MS Mincho"/>
          <w:lang w:val="az-Latn-AZ"/>
        </w:rPr>
        <w:softHyphen/>
      </w:r>
      <w:r w:rsidRPr="000A04ED">
        <w:rPr>
          <w:rFonts w:eastAsia="MS Mincho"/>
          <w:lang w:val="az-Latn-AZ"/>
        </w:rPr>
        <w:softHyphen/>
        <w:t>likli süxurları qazıdıqda baltaya verilən yük o qədər də bö</w:t>
      </w:r>
      <w:r w:rsidRPr="000A04ED">
        <w:rPr>
          <w:rFonts w:eastAsia="MS Mincho"/>
          <w:lang w:val="az-Latn-AZ"/>
        </w:rPr>
        <w:softHyphen/>
        <w:t>yük ol</w:t>
      </w:r>
      <w:r w:rsidRPr="000A04ED">
        <w:rPr>
          <w:rFonts w:eastAsia="MS Mincho"/>
          <w:lang w:val="az-Latn-AZ"/>
        </w:rPr>
        <w:softHyphen/>
        <w:t>mur. Odur ki, burada şaroşkanın dişlərini sınmadan qorx</w:t>
      </w:r>
      <w:r w:rsidRPr="000A04ED">
        <w:rPr>
          <w:rFonts w:eastAsia="MS Mincho"/>
          <w:lang w:val="az-Latn-AZ"/>
        </w:rPr>
        <w:softHyphen/>
        <w:t>ma</w:t>
      </w:r>
      <w:r w:rsidRPr="000A04ED">
        <w:rPr>
          <w:rFonts w:eastAsia="MS Mincho"/>
          <w:lang w:val="az-Latn-AZ"/>
        </w:rPr>
        <w:softHyphen/>
      </w:r>
      <w:r w:rsidRPr="000A04ED">
        <w:rPr>
          <w:rFonts w:eastAsia="MS Mincho"/>
          <w:lang w:val="az-Latn-AZ"/>
        </w:rPr>
        <w:softHyphen/>
        <w:t>ya</w:t>
      </w:r>
      <w:r w:rsidRPr="000A04ED">
        <w:rPr>
          <w:rFonts w:eastAsia="MS Mincho"/>
          <w:lang w:val="az-Latn-AZ"/>
        </w:rPr>
        <w:softHyphen/>
        <w:t>raq, uzun və iti etmək olar</w:t>
      </w:r>
      <w:r w:rsidR="004E77D5" w:rsidRPr="000A04ED">
        <w:rPr>
          <w:rFonts w:eastAsia="MS Mincho"/>
          <w:lang w:val="az-Latn-AZ"/>
        </w:rPr>
        <w:t xml:space="preserve">(şəkil </w:t>
      </w:r>
      <w:r w:rsidR="004E77D5">
        <w:rPr>
          <w:rFonts w:eastAsia="MS Mincho"/>
          <w:lang w:val="az-Latn-AZ"/>
        </w:rPr>
        <w:t>6.18</w:t>
      </w:r>
      <w:r w:rsidR="004E77D5" w:rsidRPr="000A04ED">
        <w:rPr>
          <w:rFonts w:eastAsia="MS Mincho"/>
          <w:lang w:val="az-Latn-AZ"/>
        </w:rPr>
        <w:t>)</w:t>
      </w:r>
      <w:r w:rsidRPr="000A04ED">
        <w:rPr>
          <w:rFonts w:eastAsia="MS Mincho"/>
          <w:lang w:val="az-Latn-AZ"/>
        </w:rPr>
        <w:t xml:space="preserve">. </w:t>
      </w:r>
      <w:r w:rsidR="009D22D8" w:rsidRPr="000A04ED">
        <w:rPr>
          <w:rFonts w:eastAsia="MS Mincho"/>
          <w:lang w:val="az-Latn-AZ"/>
        </w:rPr>
        <w:t xml:space="preserve">M və MС tipli baltaların dişləri ən iti formalıdır (şəkil </w:t>
      </w:r>
      <w:r w:rsidR="009D22D8">
        <w:rPr>
          <w:rFonts w:eastAsia="MS Mincho"/>
          <w:lang w:val="az-Latn-AZ"/>
        </w:rPr>
        <w:t xml:space="preserve">6.18 </w:t>
      </w:r>
      <w:r w:rsidR="009D22D8" w:rsidRPr="000A04ED">
        <w:rPr>
          <w:rFonts w:eastAsia="MS Mincho"/>
          <w:lang w:val="az-Latn-AZ"/>
        </w:rPr>
        <w:t xml:space="preserve">a); С və СT tipli baltaların dişləri nisbətən az itidir (şəkil </w:t>
      </w:r>
      <w:r w:rsidR="009D22D8">
        <w:rPr>
          <w:rFonts w:eastAsia="MS Mincho"/>
          <w:lang w:val="az-Latn-AZ"/>
        </w:rPr>
        <w:t xml:space="preserve">6.18 </w:t>
      </w:r>
      <w:r w:rsidR="009D22D8" w:rsidRPr="000A04ED">
        <w:rPr>
          <w:rFonts w:eastAsia="MS Mincho"/>
          <w:lang w:val="az-Latn-AZ"/>
        </w:rPr>
        <w:t>b); T və TK tipli baltalarda diş bucağı ən böyük qiymətdədir (şə</w:t>
      </w:r>
      <w:r w:rsidR="009D22D8">
        <w:rPr>
          <w:rFonts w:eastAsia="MS Mincho"/>
          <w:lang w:val="az-Latn-AZ"/>
        </w:rPr>
        <w:softHyphen/>
        <w:t>kil 6.18  v) .</w:t>
      </w:r>
    </w:p>
    <w:p w:rsidR="009D22D8" w:rsidRPr="000A04ED" w:rsidRDefault="009D22D8" w:rsidP="009D22D8">
      <w:pPr>
        <w:ind w:firstLine="720"/>
        <w:jc w:val="both"/>
        <w:rPr>
          <w:rFonts w:eastAsia="MS Mincho"/>
          <w:lang w:val="az-Latn-AZ"/>
        </w:rPr>
      </w:pPr>
      <w:r w:rsidRPr="000A04ED">
        <w:rPr>
          <w:rFonts w:eastAsia="MS Mincho"/>
          <w:lang w:val="az-Latn-AZ"/>
        </w:rPr>
        <w:t>Adətən, belə süxurlar kafi də</w:t>
      </w:r>
      <w:r w:rsidRPr="000A04ED">
        <w:rPr>
          <w:rFonts w:eastAsia="MS Mincho"/>
          <w:lang w:val="az-Latn-AZ"/>
        </w:rPr>
        <w:softHyphen/>
        <w:t>rə</w:t>
      </w:r>
      <w:r w:rsidRPr="000A04ED">
        <w:rPr>
          <w:rFonts w:eastAsia="MS Mincho"/>
          <w:lang w:val="az-Latn-AZ"/>
        </w:rPr>
        <w:softHyphen/>
        <w:t>cə</w:t>
      </w:r>
      <w:r w:rsidRPr="000A04ED">
        <w:rPr>
          <w:rFonts w:eastAsia="MS Mincho"/>
          <w:lang w:val="az-Latn-AZ"/>
        </w:rPr>
        <w:softHyphen/>
        <w:t>də plastik olur və onları ana süxurdan ayırmaq üçün nisbətən bö</w:t>
      </w:r>
      <w:r w:rsidRPr="000A04ED">
        <w:rPr>
          <w:rFonts w:eastAsia="MS Mincho"/>
          <w:lang w:val="az-Latn-AZ"/>
        </w:rPr>
        <w:softHyphen/>
        <w:t>yük deformasiya tələb edilir. Buna görə də burada böyük sü</w:t>
      </w:r>
      <w:r w:rsidRPr="000A04ED">
        <w:rPr>
          <w:rFonts w:eastAsia="MS Mincho"/>
          <w:lang w:val="az-Latn-AZ"/>
        </w:rPr>
        <w:softHyphen/>
        <w:t>rüş</w:t>
      </w:r>
      <w:r w:rsidRPr="000A04ED">
        <w:rPr>
          <w:rFonts w:eastAsia="MS Mincho"/>
          <w:lang w:val="az-Latn-AZ"/>
        </w:rPr>
        <w:softHyphen/>
        <w:t>mə əmsalına malik baltalar daha yaxşı nəticə verir.</w:t>
      </w:r>
      <w:r w:rsidRPr="009D22D8">
        <w:rPr>
          <w:rFonts w:eastAsia="MS Mincho"/>
          <w:lang w:val="az-Latn-AZ"/>
        </w:rPr>
        <w:t xml:space="preserve"> </w:t>
      </w:r>
      <w:r w:rsidRPr="000A04ED">
        <w:rPr>
          <w:rFonts w:eastAsia="MS Mincho"/>
          <w:lang w:val="az-Latn-AZ"/>
        </w:rPr>
        <w:t>Plastik süxurlar qazılarkən onlar şaroşka dişlərinə ya</w:t>
      </w:r>
      <w:r w:rsidRPr="000A04ED">
        <w:rPr>
          <w:rFonts w:eastAsia="MS Mincho"/>
          <w:lang w:val="az-Latn-AZ"/>
        </w:rPr>
        <w:softHyphen/>
        <w:t>pı</w:t>
      </w:r>
      <w:r w:rsidRPr="000A04ED">
        <w:rPr>
          <w:rFonts w:eastAsia="MS Mincho"/>
          <w:lang w:val="az-Latn-AZ"/>
        </w:rPr>
        <w:softHyphen/>
        <w:t>şıb, baltanın iş effektini azaldır. Bunu nəzərə alaraq, şaroşkalar üzə</w:t>
      </w:r>
      <w:r w:rsidRPr="000A04ED">
        <w:rPr>
          <w:rFonts w:eastAsia="MS Mincho"/>
          <w:lang w:val="az-Latn-AZ"/>
        </w:rPr>
        <w:softHyphen/>
        <w:t>rində diş cərgələrini elə yerləş</w:t>
      </w:r>
      <w:r>
        <w:rPr>
          <w:rFonts w:eastAsia="MS Mincho"/>
          <w:lang w:val="az-Latn-AZ"/>
        </w:rPr>
        <w:t>-</w:t>
      </w:r>
      <w:r w:rsidRPr="000A04ED">
        <w:rPr>
          <w:rFonts w:eastAsia="MS Mincho"/>
          <w:lang w:val="az-Latn-AZ"/>
        </w:rPr>
        <w:t>dirirlər ki, bir şaroşkanın diş</w:t>
      </w:r>
      <w:r w:rsidRPr="000A04ED">
        <w:rPr>
          <w:rFonts w:eastAsia="MS Mincho"/>
          <w:lang w:val="az-Latn-AZ"/>
        </w:rPr>
        <w:softHyphen/>
        <w:t>lə</w:t>
      </w:r>
      <w:r w:rsidRPr="000A04ED">
        <w:rPr>
          <w:rFonts w:eastAsia="MS Mincho"/>
          <w:lang w:val="az-Latn-AZ"/>
        </w:rPr>
        <w:softHyphen/>
        <w:t xml:space="preserve">ri digərlərinin cərgələr arasını </w:t>
      </w:r>
      <w:r w:rsidRPr="000A04ED">
        <w:rPr>
          <w:rFonts w:eastAsia="MS Mincho"/>
          <w:lang w:val="az-Latn-AZ"/>
        </w:rPr>
        <w:lastRenderedPageBreak/>
        <w:t>yapışmış süxurlardan təmizləsin. Be</w:t>
      </w:r>
      <w:r w:rsidRPr="000A04ED">
        <w:rPr>
          <w:rFonts w:eastAsia="MS Mincho"/>
          <w:lang w:val="az-Latn-AZ"/>
        </w:rPr>
        <w:softHyphen/>
        <w:t xml:space="preserve">lə şaroşkalara </w:t>
      </w:r>
      <w:r w:rsidRPr="000A04ED">
        <w:rPr>
          <w:rFonts w:eastAsia="MS Mincho"/>
          <w:b/>
          <w:bCs/>
          <w:lang w:val="az-Latn-AZ"/>
        </w:rPr>
        <w:t>özütəmiz</w:t>
      </w:r>
      <w:r>
        <w:rPr>
          <w:rFonts w:eastAsia="MS Mincho"/>
          <w:b/>
          <w:bCs/>
          <w:lang w:val="az-Latn-AZ"/>
        </w:rPr>
        <w:t>-</w:t>
      </w:r>
      <w:r w:rsidRPr="000A04ED">
        <w:rPr>
          <w:rFonts w:eastAsia="MS Mincho"/>
          <w:b/>
          <w:bCs/>
          <w:lang w:val="az-Latn-AZ"/>
        </w:rPr>
        <w:t>lənən</w:t>
      </w:r>
      <w:r w:rsidRPr="000A04ED">
        <w:rPr>
          <w:rFonts w:eastAsia="MS Mincho"/>
          <w:lang w:val="az-Latn-AZ"/>
        </w:rPr>
        <w:t xml:space="preserve"> deyilir (şəkil </w:t>
      </w:r>
      <w:r>
        <w:rPr>
          <w:rFonts w:eastAsia="MS Mincho"/>
          <w:lang w:val="az-Latn-AZ"/>
        </w:rPr>
        <w:t>6.19</w:t>
      </w:r>
      <w:r w:rsidRPr="000A04ED">
        <w:rPr>
          <w:rFonts w:eastAsia="MS Mincho"/>
          <w:lang w:val="az-Latn-AZ"/>
        </w:rPr>
        <w:t>) .</w:t>
      </w:r>
    </w:p>
    <w:p w:rsidR="009D22D8" w:rsidRPr="000A04ED" w:rsidRDefault="009D22D8" w:rsidP="009D22D8">
      <w:pPr>
        <w:ind w:firstLine="720"/>
        <w:jc w:val="both"/>
        <w:rPr>
          <w:rFonts w:eastAsia="MS Mincho"/>
          <w:lang w:val="az-Latn-AZ"/>
        </w:rPr>
      </w:pPr>
      <w:r w:rsidRPr="000A04ED">
        <w:rPr>
          <w:rFonts w:eastAsia="MS Mincho"/>
          <w:noProof/>
          <w:lang w:val="en-US" w:eastAsia="en-US"/>
        </w:rPr>
        <w:drawing>
          <wp:anchor distT="0" distB="0" distL="114300" distR="114300" simplePos="0" relativeHeight="251812352" behindDoc="0" locked="0" layoutInCell="1" allowOverlap="1" wp14:anchorId="7049A1C3" wp14:editId="53CFB298">
            <wp:simplePos x="0" y="0"/>
            <wp:positionH relativeFrom="column">
              <wp:posOffset>532765</wp:posOffset>
            </wp:positionH>
            <wp:positionV relativeFrom="paragraph">
              <wp:posOffset>137795</wp:posOffset>
            </wp:positionV>
            <wp:extent cx="2496185" cy="1427480"/>
            <wp:effectExtent l="0" t="0" r="0" b="1270"/>
            <wp:wrapSquare wrapText="bothSides"/>
            <wp:docPr id="1025" name="Рисунок 1025"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96185" cy="1427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7D5" w:rsidRDefault="004E77D5" w:rsidP="00B83F91">
      <w:pPr>
        <w:ind w:firstLine="720"/>
        <w:jc w:val="both"/>
        <w:rPr>
          <w:rFonts w:eastAsia="MS Mincho"/>
          <w:lang w:val="az-Latn-AZ"/>
        </w:rPr>
      </w:pPr>
    </w:p>
    <w:p w:rsidR="004E77D5" w:rsidRDefault="004E77D5" w:rsidP="00B83F91">
      <w:pPr>
        <w:ind w:firstLine="720"/>
        <w:jc w:val="both"/>
        <w:rPr>
          <w:rFonts w:eastAsia="MS Mincho"/>
          <w:lang w:val="az-Latn-AZ"/>
        </w:rPr>
      </w:pPr>
    </w:p>
    <w:p w:rsidR="004E77D5" w:rsidRDefault="004E77D5" w:rsidP="00B83F91">
      <w:pPr>
        <w:ind w:firstLine="720"/>
        <w:jc w:val="both"/>
        <w:rPr>
          <w:rFonts w:eastAsia="MS Mincho"/>
          <w:lang w:val="az-Latn-AZ"/>
        </w:rPr>
      </w:pPr>
    </w:p>
    <w:p w:rsidR="004E77D5" w:rsidRDefault="004E77D5" w:rsidP="00B83F91">
      <w:pPr>
        <w:ind w:firstLine="720"/>
        <w:jc w:val="both"/>
        <w:rPr>
          <w:rFonts w:eastAsia="MS Mincho"/>
          <w:lang w:val="az-Latn-AZ"/>
        </w:rPr>
      </w:pPr>
    </w:p>
    <w:p w:rsidR="004E77D5" w:rsidRDefault="004E77D5" w:rsidP="00B83F91">
      <w:pPr>
        <w:ind w:firstLine="720"/>
        <w:jc w:val="both"/>
        <w:rPr>
          <w:rFonts w:eastAsia="MS Mincho"/>
          <w:lang w:val="az-Latn-AZ"/>
        </w:rPr>
      </w:pPr>
    </w:p>
    <w:p w:rsidR="004E77D5" w:rsidRDefault="004E77D5" w:rsidP="00B83F91">
      <w:pPr>
        <w:ind w:firstLine="720"/>
        <w:jc w:val="both"/>
        <w:rPr>
          <w:rFonts w:eastAsia="MS Mincho"/>
          <w:lang w:val="az-Latn-AZ"/>
        </w:rPr>
      </w:pPr>
    </w:p>
    <w:p w:rsidR="004E77D5" w:rsidRDefault="004E77D5" w:rsidP="00B83F91">
      <w:pPr>
        <w:ind w:firstLine="720"/>
        <w:jc w:val="both"/>
        <w:rPr>
          <w:rFonts w:eastAsia="MS Mincho"/>
          <w:lang w:val="az-Latn-AZ"/>
        </w:rPr>
      </w:pPr>
    </w:p>
    <w:p w:rsidR="004E77D5" w:rsidRDefault="004E77D5" w:rsidP="00B83F91">
      <w:pPr>
        <w:ind w:firstLine="720"/>
        <w:jc w:val="both"/>
        <w:rPr>
          <w:rFonts w:eastAsia="MS Mincho"/>
          <w:lang w:val="az-Latn-AZ"/>
        </w:rPr>
      </w:pPr>
    </w:p>
    <w:p w:rsidR="004E77D5" w:rsidRPr="002205B1" w:rsidRDefault="004E77D5" w:rsidP="00B83F91">
      <w:pPr>
        <w:ind w:firstLine="720"/>
        <w:jc w:val="both"/>
        <w:rPr>
          <w:rFonts w:eastAsia="MS Mincho"/>
          <w:lang w:val="az-Latn-AZ"/>
        </w:rPr>
      </w:pPr>
    </w:p>
    <w:p w:rsidR="004E77D5" w:rsidRPr="002205B1" w:rsidRDefault="004E77D5" w:rsidP="004E77D5">
      <w:pPr>
        <w:jc w:val="both"/>
        <w:rPr>
          <w:rFonts w:eastAsia="MS Mincho"/>
          <w:lang w:val="az-Latn-AZ"/>
        </w:rPr>
      </w:pPr>
      <w:r w:rsidRPr="002205B1">
        <w:rPr>
          <w:rFonts w:eastAsia="MS Mincho"/>
          <w:lang w:val="az-Latn-AZ"/>
        </w:rPr>
        <w:t xml:space="preserve">                 a                         b                        v</w:t>
      </w:r>
    </w:p>
    <w:p w:rsidR="004E77D5" w:rsidRDefault="004E77D5" w:rsidP="004E77D5">
      <w:pPr>
        <w:jc w:val="both"/>
        <w:rPr>
          <w:rFonts w:eastAsia="MS Mincho"/>
          <w:lang w:val="az-Latn-AZ"/>
        </w:rPr>
      </w:pPr>
      <w:r w:rsidRPr="00843A61">
        <w:rPr>
          <w:rFonts w:eastAsia="MS Mincho"/>
          <w:lang w:val="az-Latn-AZ"/>
        </w:rPr>
        <w:t xml:space="preserve">Şəkil </w:t>
      </w:r>
      <w:r>
        <w:rPr>
          <w:rFonts w:eastAsia="MS Mincho"/>
          <w:lang w:val="az-Latn-AZ"/>
        </w:rPr>
        <w:t>6.18</w:t>
      </w:r>
      <w:r w:rsidRPr="00843A61">
        <w:rPr>
          <w:rFonts w:eastAsia="MS Mincho"/>
          <w:lang w:val="az-Latn-AZ"/>
        </w:rPr>
        <w:t>. Müxtəlif tipli balta şa</w:t>
      </w:r>
      <w:r w:rsidRPr="00843A61">
        <w:rPr>
          <w:rFonts w:eastAsia="MS Mincho"/>
          <w:lang w:val="az-Latn-AZ"/>
        </w:rPr>
        <w:softHyphen/>
        <w:t>roş</w:t>
      </w:r>
      <w:r w:rsidRPr="00843A61">
        <w:rPr>
          <w:rFonts w:eastAsia="MS Mincho"/>
          <w:lang w:val="az-Latn-AZ"/>
        </w:rPr>
        <w:softHyphen/>
        <w:t>kası diş</w:t>
      </w:r>
      <w:r w:rsidRPr="00843A61">
        <w:rPr>
          <w:rFonts w:eastAsia="MS Mincho"/>
          <w:lang w:val="az-Latn-AZ"/>
        </w:rPr>
        <w:softHyphen/>
        <w:t>lə</w:t>
      </w:r>
      <w:r w:rsidRPr="00843A61">
        <w:rPr>
          <w:rFonts w:eastAsia="MS Mincho"/>
          <w:lang w:val="az-Latn-AZ"/>
        </w:rPr>
        <w:softHyphen/>
        <w:t>ri</w:t>
      </w:r>
      <w:r w:rsidRPr="00843A61">
        <w:rPr>
          <w:rFonts w:eastAsia="MS Mincho"/>
          <w:lang w:val="az-Latn-AZ"/>
        </w:rPr>
        <w:softHyphen/>
        <w:t>nin iti</w:t>
      </w:r>
      <w:r w:rsidRPr="00843A61">
        <w:rPr>
          <w:rFonts w:eastAsia="MS Mincho"/>
          <w:lang w:val="az-Latn-AZ"/>
        </w:rPr>
        <w:softHyphen/>
        <w:t>lən</w:t>
      </w:r>
      <w:r w:rsidRPr="00843A61">
        <w:rPr>
          <w:rFonts w:eastAsia="MS Mincho"/>
          <w:lang w:val="az-Latn-AZ"/>
        </w:rPr>
        <w:softHyphen/>
        <w:t>mə</w:t>
      </w:r>
      <w:r w:rsidRPr="00843A61">
        <w:rPr>
          <w:rFonts w:eastAsia="MS Mincho"/>
          <w:lang w:val="az-Latn-AZ"/>
        </w:rPr>
        <w:softHyphen/>
        <w:t>si: a- M və MС tipli balta; b- С və СT tipli  balta ; v- T və</w:t>
      </w:r>
      <w:r>
        <w:rPr>
          <w:rFonts w:eastAsia="MS Mincho"/>
          <w:lang w:val="az-Latn-AZ"/>
        </w:rPr>
        <w:t xml:space="preserve"> TK tipli balta</w:t>
      </w:r>
    </w:p>
    <w:p w:rsidR="00D40AC1" w:rsidRDefault="00D40AC1" w:rsidP="004E77D5">
      <w:pPr>
        <w:jc w:val="both"/>
        <w:rPr>
          <w:rFonts w:eastAsia="MS Mincho"/>
          <w:lang w:val="az-Latn-AZ"/>
        </w:rPr>
      </w:pPr>
    </w:p>
    <w:p w:rsidR="001E1972" w:rsidRPr="000A04ED" w:rsidRDefault="001E1972" w:rsidP="00B83F91">
      <w:pPr>
        <w:ind w:firstLine="720"/>
        <w:jc w:val="both"/>
        <w:rPr>
          <w:rFonts w:eastAsia="MS Mincho"/>
          <w:lang w:val="az-Latn-AZ"/>
        </w:rPr>
      </w:pPr>
      <w:r w:rsidRPr="000A04ED">
        <w:rPr>
          <w:rFonts w:eastAsia="MS Mincho"/>
          <w:lang w:val="az-Latn-AZ"/>
        </w:rPr>
        <w:t>Bərk süxurlarda isə dişlər başlıca olaraq möhkəm, yəni qı</w:t>
      </w:r>
      <w:r w:rsidRPr="000A04ED">
        <w:rPr>
          <w:rFonts w:eastAsia="MS Mincho"/>
          <w:lang w:val="az-Latn-AZ"/>
        </w:rPr>
        <w:softHyphen/>
        <w:t>sa və nisbətən küt olmalıdır. Baltanın quyuda işləmə müd</w:t>
      </w:r>
      <w:r w:rsidRPr="000A04ED">
        <w:rPr>
          <w:rFonts w:eastAsia="MS Mincho"/>
          <w:lang w:val="az-Latn-AZ"/>
        </w:rPr>
        <w:softHyphen/>
        <w:t>də</w:t>
      </w:r>
      <w:r w:rsidRPr="000A04ED">
        <w:rPr>
          <w:rFonts w:eastAsia="MS Mincho"/>
          <w:lang w:val="az-Latn-AZ"/>
        </w:rPr>
        <w:softHyphen/>
        <w:t>ti</w:t>
      </w:r>
      <w:r w:rsidRPr="000A04ED">
        <w:rPr>
          <w:rFonts w:eastAsia="MS Mincho"/>
          <w:lang w:val="az-Latn-AZ"/>
        </w:rPr>
        <w:softHyphen/>
        <w:t>ni artırmaq üçün belə dişlərin sayı çox olmalıdır. Bərk süxurlar adə</w:t>
      </w:r>
      <w:r w:rsidRPr="000A04ED">
        <w:rPr>
          <w:rFonts w:eastAsia="MS Mincho"/>
          <w:lang w:val="az-Latn-AZ"/>
        </w:rPr>
        <w:softHyphen/>
        <w:t>tən abraziv olduqlarına görə dişlər tez yeyilməsin deyə, on</w:t>
      </w:r>
      <w:r w:rsidRPr="000A04ED">
        <w:rPr>
          <w:rFonts w:eastAsia="MS Mincho"/>
          <w:lang w:val="az-Latn-AZ"/>
        </w:rPr>
        <w:softHyphen/>
        <w:t>la</w:t>
      </w:r>
      <w:r w:rsidRPr="000A04ED">
        <w:rPr>
          <w:rFonts w:eastAsia="MS Mincho"/>
          <w:lang w:val="az-Latn-AZ"/>
        </w:rPr>
        <w:softHyphen/>
        <w:t>rın sürüşməsinə yol verilməməlidir. Şaroşkaların özütə</w:t>
      </w:r>
      <w:r w:rsidRPr="000A04ED">
        <w:rPr>
          <w:rFonts w:eastAsia="MS Mincho"/>
          <w:lang w:val="az-Latn-AZ"/>
        </w:rPr>
        <w:softHyphen/>
        <w:t>miz</w:t>
      </w:r>
      <w:r w:rsidRPr="000A04ED">
        <w:rPr>
          <w:rFonts w:eastAsia="MS Mincho"/>
          <w:lang w:val="az-Latn-AZ"/>
        </w:rPr>
        <w:softHyphen/>
        <w:t>lən</w:t>
      </w:r>
      <w:r w:rsidRPr="000A04ED">
        <w:rPr>
          <w:rFonts w:eastAsia="MS Mincho"/>
          <w:lang w:val="az-Latn-AZ"/>
        </w:rPr>
        <w:softHyphen/>
        <w:t>mə</w:t>
      </w:r>
      <w:r w:rsidRPr="000A04ED">
        <w:rPr>
          <w:rFonts w:eastAsia="MS Mincho"/>
          <w:lang w:val="az-Latn-AZ"/>
        </w:rPr>
        <w:softHyphen/>
      </w:r>
      <w:r w:rsidRPr="000A04ED">
        <w:rPr>
          <w:rFonts w:eastAsia="MS Mincho"/>
          <w:lang w:val="az-Latn-AZ"/>
        </w:rPr>
        <w:softHyphen/>
        <w:t>si burada vacib deyildir.</w:t>
      </w:r>
    </w:p>
    <w:p w:rsidR="001E1972" w:rsidRPr="000A04ED" w:rsidRDefault="005817A7" w:rsidP="00B83F91">
      <w:pPr>
        <w:ind w:firstLine="540"/>
        <w:jc w:val="both"/>
        <w:rPr>
          <w:rFonts w:eastAsia="MS Mincho"/>
          <w:lang w:val="az-Latn-AZ"/>
        </w:rPr>
      </w:pPr>
      <w:r w:rsidRPr="000A04ED">
        <w:rPr>
          <w:rFonts w:eastAsia="MS Mincho"/>
          <w:noProof/>
          <w:lang w:val="en-US" w:eastAsia="en-US"/>
        </w:rPr>
        <w:drawing>
          <wp:anchor distT="0" distB="0" distL="114300" distR="114300" simplePos="0" relativeHeight="251791872" behindDoc="0" locked="0" layoutInCell="1" allowOverlap="1" wp14:anchorId="4674579C" wp14:editId="7851E192">
            <wp:simplePos x="0" y="0"/>
            <wp:positionH relativeFrom="column">
              <wp:posOffset>1113155</wp:posOffset>
            </wp:positionH>
            <wp:positionV relativeFrom="paragraph">
              <wp:posOffset>59690</wp:posOffset>
            </wp:positionV>
            <wp:extent cx="1637665" cy="1438910"/>
            <wp:effectExtent l="0" t="0" r="635" b="8890"/>
            <wp:wrapSquare wrapText="bothSides"/>
            <wp:docPr id="1031" name="Рисунок 103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37665" cy="1438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5817A7" w:rsidRDefault="005817A7" w:rsidP="00B83F91">
      <w:pPr>
        <w:jc w:val="both"/>
        <w:rPr>
          <w:rFonts w:eastAsia="MS Mincho"/>
          <w:bCs/>
          <w:lang w:val="az-Latn-AZ"/>
        </w:rPr>
      </w:pPr>
    </w:p>
    <w:p w:rsidR="009D22D8" w:rsidRDefault="009D22D8" w:rsidP="005817A7">
      <w:pPr>
        <w:jc w:val="both"/>
        <w:rPr>
          <w:rFonts w:eastAsia="MS Mincho"/>
          <w:bCs/>
          <w:lang w:val="az-Latn-AZ"/>
        </w:rPr>
      </w:pPr>
    </w:p>
    <w:p w:rsidR="001E1972" w:rsidRPr="005817A7" w:rsidRDefault="001E1972" w:rsidP="005817A7">
      <w:pPr>
        <w:jc w:val="both"/>
        <w:rPr>
          <w:rFonts w:eastAsia="MS Mincho"/>
          <w:bCs/>
          <w:lang w:val="az-Latn-AZ"/>
        </w:rPr>
      </w:pPr>
      <w:r w:rsidRPr="005817A7">
        <w:rPr>
          <w:rFonts w:eastAsia="MS Mincho"/>
          <w:bCs/>
          <w:lang w:val="az-Latn-AZ"/>
        </w:rPr>
        <w:t>Şəkil</w:t>
      </w:r>
      <w:r w:rsidR="00F36097">
        <w:rPr>
          <w:rFonts w:eastAsia="MS Mincho"/>
          <w:bCs/>
          <w:lang w:val="az-Latn-AZ"/>
        </w:rPr>
        <w:t xml:space="preserve"> </w:t>
      </w:r>
      <w:r w:rsidR="004E77D5">
        <w:rPr>
          <w:rFonts w:eastAsia="MS Mincho"/>
          <w:bCs/>
          <w:lang w:val="az-Latn-AZ"/>
        </w:rPr>
        <w:t>6.19</w:t>
      </w:r>
      <w:r w:rsidRPr="005817A7">
        <w:rPr>
          <w:rFonts w:eastAsia="MS Mincho"/>
          <w:bCs/>
          <w:lang w:val="az-Latn-AZ"/>
        </w:rPr>
        <w:t>. Özütəmizlənən şaroşkalarda diş cərgələrinin yerləşməsi</w:t>
      </w:r>
    </w:p>
    <w:p w:rsidR="001E1972" w:rsidRPr="000A04ED" w:rsidRDefault="001E1972" w:rsidP="00B83F91">
      <w:pPr>
        <w:ind w:firstLine="720"/>
        <w:jc w:val="both"/>
        <w:rPr>
          <w:rFonts w:eastAsia="MS Mincho"/>
          <w:lang w:val="az-Latn-AZ"/>
        </w:rPr>
      </w:pPr>
      <w:r w:rsidRPr="000A04ED">
        <w:rPr>
          <w:rFonts w:eastAsia="MS Mincho"/>
          <w:lang w:val="az-Latn-AZ"/>
        </w:rPr>
        <w:lastRenderedPageBreak/>
        <w:t xml:space="preserve">Üçşaroşkalı baltalar, qazılacaq süxurların xassələrinə görə şaroşka və dişlərinin forması ilə fərqlənir. </w:t>
      </w:r>
    </w:p>
    <w:p w:rsidR="001E1972" w:rsidRPr="000A04ED" w:rsidRDefault="001E1972" w:rsidP="00B83F91">
      <w:pPr>
        <w:ind w:firstLine="720"/>
        <w:jc w:val="both"/>
        <w:rPr>
          <w:rFonts w:eastAsia="MS Mincho"/>
          <w:lang w:val="az-Latn-AZ"/>
        </w:rPr>
      </w:pPr>
      <w:r w:rsidRPr="000A04ED">
        <w:rPr>
          <w:rFonts w:eastAsia="MS Mincho"/>
          <w:lang w:val="az-Latn-AZ"/>
        </w:rPr>
        <w:t>ABŞ- da müxtəlif süxurlarda qazıma üçün 13 tip üçşa</w:t>
      </w:r>
      <w:r w:rsidR="009D22D8">
        <w:rPr>
          <w:rFonts w:eastAsia="MS Mincho"/>
          <w:lang w:val="az-Latn-AZ"/>
        </w:rPr>
        <w:t>-</w:t>
      </w:r>
      <w:r w:rsidRPr="000A04ED">
        <w:rPr>
          <w:rFonts w:eastAsia="MS Mincho"/>
          <w:lang w:val="az-Latn-AZ"/>
        </w:rPr>
        <w:t>roşkalı balta tətbiq edilir.</w:t>
      </w:r>
    </w:p>
    <w:p w:rsidR="00184AB8" w:rsidRDefault="001E1972" w:rsidP="004E77D5">
      <w:pPr>
        <w:ind w:firstLine="720"/>
        <w:jc w:val="both"/>
        <w:rPr>
          <w:rFonts w:eastAsia="MS Mincho"/>
          <w:lang w:val="az-Latn-AZ"/>
        </w:rPr>
      </w:pPr>
      <w:r w:rsidRPr="000A04ED">
        <w:rPr>
          <w:rFonts w:eastAsia="MS Mincho"/>
          <w:lang w:val="az-Latn-AZ"/>
        </w:rPr>
        <w:t>Hazırda Rusiya və Azərbaycanda əsasən M, M3, MС, MС3, С, СT, T, TK, TK3, K, OK tip üçşaroşkalı balta işləni</w:t>
      </w:r>
      <w:r w:rsidR="004E77D5">
        <w:rPr>
          <w:rFonts w:eastAsia="MS Mincho"/>
          <w:lang w:val="az-Latn-AZ"/>
        </w:rPr>
        <w:t>r.</w:t>
      </w:r>
    </w:p>
    <w:p w:rsidR="00D40AC1" w:rsidRPr="004E77D5" w:rsidRDefault="00D40AC1" w:rsidP="009D22D8">
      <w:pPr>
        <w:ind w:firstLine="720"/>
        <w:jc w:val="both"/>
        <w:rPr>
          <w:rFonts w:eastAsia="MS Mincho"/>
          <w:lang w:val="az-Latn-AZ"/>
        </w:rPr>
      </w:pPr>
      <w:r w:rsidRPr="000A04ED">
        <w:rPr>
          <w:rFonts w:eastAsia="MS Mincho"/>
          <w:lang w:val="az-Latn-AZ"/>
        </w:rPr>
        <w:t>Yuxarıdakı müxtəlif tip baltaların əsas konstruktiv xü</w:t>
      </w:r>
      <w:r w:rsidRPr="000A04ED">
        <w:rPr>
          <w:rFonts w:eastAsia="MS Mincho"/>
          <w:lang w:val="az-Latn-AZ"/>
        </w:rPr>
        <w:softHyphen/>
        <w:t>su</w:t>
      </w:r>
      <w:r w:rsidRPr="000A04ED">
        <w:rPr>
          <w:rFonts w:eastAsia="MS Mincho"/>
          <w:lang w:val="az-Latn-AZ"/>
        </w:rPr>
        <w:softHyphen/>
        <w:t>siy</w:t>
      </w:r>
      <w:r w:rsidRPr="000A04ED">
        <w:rPr>
          <w:rFonts w:eastAsia="MS Mincho"/>
          <w:lang w:val="az-Latn-AZ"/>
        </w:rPr>
        <w:softHyphen/>
        <w:t>yətləri belə</w:t>
      </w:r>
      <w:r w:rsidR="009D22D8">
        <w:rPr>
          <w:rFonts w:eastAsia="MS Mincho"/>
          <w:lang w:val="az-Latn-AZ"/>
        </w:rPr>
        <w:t>dir.</w:t>
      </w:r>
    </w:p>
    <w:p w:rsidR="001E1972" w:rsidRPr="000A04ED" w:rsidRDefault="001E1972" w:rsidP="00B83F91">
      <w:pPr>
        <w:ind w:firstLine="720"/>
        <w:jc w:val="both"/>
        <w:rPr>
          <w:rFonts w:eastAsia="MS Mincho"/>
          <w:lang w:val="az-Latn-AZ"/>
        </w:rPr>
      </w:pPr>
      <w:r w:rsidRPr="000A04ED">
        <w:rPr>
          <w:rFonts w:eastAsia="MS Mincho"/>
          <w:b/>
          <w:bCs/>
          <w:lang w:val="az-Latn-AZ"/>
        </w:rPr>
        <w:t>M tipli</w:t>
      </w:r>
      <w:r w:rsidR="00F36097">
        <w:rPr>
          <w:rFonts w:eastAsia="MS Mincho"/>
          <w:b/>
          <w:bCs/>
          <w:lang w:val="az-Latn-AZ"/>
        </w:rPr>
        <w:t xml:space="preserve"> </w:t>
      </w:r>
      <w:r w:rsidR="00F36097" w:rsidRPr="000A04ED">
        <w:rPr>
          <w:rFonts w:eastAsia="MS Mincho"/>
          <w:lang w:val="az-Latn-AZ"/>
        </w:rPr>
        <w:t xml:space="preserve">(şəkil </w:t>
      </w:r>
      <w:r w:rsidR="00F36097">
        <w:rPr>
          <w:rFonts w:eastAsia="MS Mincho"/>
          <w:lang w:val="az-Latn-AZ"/>
        </w:rPr>
        <w:t>6.20</w:t>
      </w:r>
      <w:r w:rsidR="00F36097" w:rsidRPr="000A04ED">
        <w:rPr>
          <w:rFonts w:eastAsia="MS Mincho"/>
          <w:lang w:val="az-Latn-AZ"/>
        </w:rPr>
        <w:t xml:space="preserve">) </w:t>
      </w:r>
      <w:r w:rsidRPr="000A04ED">
        <w:rPr>
          <w:rFonts w:eastAsia="MS Mincho"/>
          <w:lang w:val="az-Latn-AZ"/>
        </w:rPr>
        <w:t>baltalar sıxılmaya qarşı kiçik müqaviməti olan ən yumşaq, sementləşməmiş plastik süxurları (gil, yumşaq şist, yumşaq əhəngdaşı, bərk torpaq və s.) qazımaq üçündür.</w:t>
      </w: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381322" w:rsidP="00B83F91">
      <w:pPr>
        <w:ind w:firstLine="540"/>
        <w:jc w:val="both"/>
        <w:rPr>
          <w:rFonts w:eastAsia="MS Mincho"/>
          <w:lang w:val="az-Latn-AZ"/>
        </w:rPr>
      </w:pPr>
      <w:r w:rsidRPr="005340FF">
        <w:rPr>
          <w:rFonts w:eastAsia="MS Mincho"/>
          <w:noProof/>
          <w:lang w:val="en-US" w:eastAsia="en-US"/>
        </w:rPr>
        <w:drawing>
          <wp:anchor distT="0" distB="0" distL="114300" distR="114300" simplePos="0" relativeHeight="251808256" behindDoc="1" locked="0" layoutInCell="1" allowOverlap="1" wp14:anchorId="78479F70" wp14:editId="6EBC8033">
            <wp:simplePos x="0" y="0"/>
            <wp:positionH relativeFrom="column">
              <wp:posOffset>819150</wp:posOffset>
            </wp:positionH>
            <wp:positionV relativeFrom="paragraph">
              <wp:posOffset>6350</wp:posOffset>
            </wp:positionV>
            <wp:extent cx="2067560" cy="1979295"/>
            <wp:effectExtent l="0" t="0" r="8890" b="1905"/>
            <wp:wrapTight wrapText="bothSides">
              <wp:wrapPolygon edited="0">
                <wp:start x="0" y="0"/>
                <wp:lineTo x="0" y="21413"/>
                <wp:lineTo x="21494" y="21413"/>
                <wp:lineTo x="21494" y="0"/>
                <wp:lineTo x="0" y="0"/>
              </wp:wrapPolygon>
            </wp:wrapTight>
            <wp:docPr id="272" name="Рисунок 272" descr="D:\BALAONIYA-III VE IV KURS DERSLER -SLAYDLAR-RAFIQ\BALONIYA-III VƏ IV KURS TEXN VƏ TAMAM (YENİ)\TEXN VƏ TEXNOLOG 100 SUAL 100 CAVAB\quyu qursxem 1\ТРЕХШАРОШ ДОЛОТО\images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ALAONIYA-III VE IV KURS DERSLER -SLAYDLAR-RAFIQ\BALONIYA-III VƏ IV KURS TEXN VƏ TAMAM (YENİ)\TEXN VƏ TEXNOLOG 100 SUAL 100 CAVAB\quyu qursxem 1\ТРЕХШАРОШ ДОЛОТО\images (44).jpg"/>
                    <pic:cNvPicPr>
                      <a:picLocks noChangeAspect="1" noChangeArrowheads="1"/>
                    </pic:cNvPicPr>
                  </pic:nvPicPr>
                  <pic:blipFill>
                    <a:blip r:embed="rId237">
                      <a:extLst>
                        <a:ext uri="{BEBA8EAE-BF5A-486C-A8C5-ECC9F3942E4B}">
                          <a14:imgProps xmlns:a14="http://schemas.microsoft.com/office/drawing/2010/main">
                            <a14:imgLayer r:embed="rId23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67560" cy="1979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D40AC1" w:rsidRDefault="00D40AC1" w:rsidP="004E77D5">
      <w:pPr>
        <w:jc w:val="center"/>
        <w:rPr>
          <w:rFonts w:eastAsia="MS Mincho"/>
          <w:lang w:val="az-Latn-AZ"/>
        </w:rPr>
      </w:pPr>
    </w:p>
    <w:p w:rsidR="00D40AC1" w:rsidRDefault="00D40AC1" w:rsidP="004E77D5">
      <w:pPr>
        <w:jc w:val="center"/>
        <w:rPr>
          <w:rFonts w:eastAsia="MS Mincho"/>
          <w:lang w:val="az-Latn-AZ"/>
        </w:rPr>
      </w:pPr>
    </w:p>
    <w:p w:rsidR="00D40AC1" w:rsidRDefault="00D40AC1" w:rsidP="00381322">
      <w:pPr>
        <w:rPr>
          <w:rFonts w:eastAsia="MS Mincho"/>
          <w:lang w:val="az-Latn-AZ"/>
        </w:rPr>
      </w:pPr>
    </w:p>
    <w:p w:rsidR="001E1972" w:rsidRPr="005817A7" w:rsidRDefault="00F36097" w:rsidP="004E77D5">
      <w:pPr>
        <w:jc w:val="center"/>
        <w:rPr>
          <w:rFonts w:eastAsia="MS Mincho"/>
          <w:lang w:val="az-Latn-AZ"/>
        </w:rPr>
      </w:pPr>
      <w:r>
        <w:rPr>
          <w:rFonts w:eastAsia="MS Mincho"/>
          <w:lang w:val="az-Latn-AZ"/>
        </w:rPr>
        <w:t>Ş</w:t>
      </w:r>
      <w:r w:rsidRPr="000A04ED">
        <w:rPr>
          <w:rFonts w:eastAsia="MS Mincho"/>
          <w:lang w:val="az-Latn-AZ"/>
        </w:rPr>
        <w:t xml:space="preserve">əkil </w:t>
      </w:r>
      <w:r>
        <w:rPr>
          <w:rFonts w:eastAsia="MS Mincho"/>
          <w:lang w:val="az-Latn-AZ"/>
        </w:rPr>
        <w:t>6.20.</w:t>
      </w:r>
      <w:r w:rsidR="001E1972" w:rsidRPr="005817A7">
        <w:rPr>
          <w:rFonts w:eastAsia="MS Mincho"/>
          <w:bCs/>
          <w:lang w:val="az-Latn-AZ"/>
        </w:rPr>
        <w:t>M tipli</w:t>
      </w:r>
      <w:r w:rsidR="001E1972" w:rsidRPr="005817A7">
        <w:rPr>
          <w:rFonts w:eastAsia="MS Mincho"/>
          <w:lang w:val="az-Latn-AZ"/>
        </w:rPr>
        <w:t xml:space="preserve"> balta</w:t>
      </w:r>
    </w:p>
    <w:p w:rsidR="001E1972" w:rsidRPr="000A04ED" w:rsidRDefault="001E1972" w:rsidP="00B83F91">
      <w:pPr>
        <w:ind w:firstLine="540"/>
        <w:jc w:val="both"/>
        <w:rPr>
          <w:rFonts w:eastAsia="MS Mincho"/>
          <w:lang w:val="az-Latn-AZ"/>
        </w:rPr>
      </w:pPr>
    </w:p>
    <w:p w:rsidR="001E1972" w:rsidRDefault="001E1972" w:rsidP="00B83F91">
      <w:pPr>
        <w:ind w:firstLine="720"/>
        <w:jc w:val="both"/>
        <w:rPr>
          <w:rFonts w:eastAsia="MS Mincho"/>
          <w:lang w:val="az-Latn-AZ"/>
        </w:rPr>
      </w:pPr>
      <w:r w:rsidRPr="000A04ED">
        <w:rPr>
          <w:rFonts w:eastAsia="MS Mincho"/>
          <w:b/>
          <w:bCs/>
          <w:lang w:val="az-Latn-AZ"/>
        </w:rPr>
        <w:t xml:space="preserve">MС tipli </w:t>
      </w:r>
      <w:r w:rsidRPr="000A04ED">
        <w:rPr>
          <w:rFonts w:eastAsia="MS Mincho"/>
          <w:lang w:val="az-Latn-AZ"/>
        </w:rPr>
        <w:t xml:space="preserve">baltalar (şəkil </w:t>
      </w:r>
      <w:r w:rsidR="00F36097">
        <w:rPr>
          <w:rFonts w:eastAsia="MS Mincho"/>
          <w:lang w:val="az-Latn-AZ"/>
        </w:rPr>
        <w:t>6.21</w:t>
      </w:r>
      <w:r w:rsidRPr="000A04ED">
        <w:rPr>
          <w:rFonts w:eastAsia="MS Mincho"/>
          <w:lang w:val="az-Latn-AZ"/>
        </w:rPr>
        <w:t>) yumşaq və orta bərklikli plas</w:t>
      </w:r>
      <w:r w:rsidRPr="000A04ED">
        <w:rPr>
          <w:rFonts w:eastAsia="MS Mincho"/>
          <w:lang w:val="az-Latn-AZ"/>
        </w:rPr>
        <w:softHyphen/>
        <w:t>tik süxurları (gilli sistlər, təbaşir çöküntüləri, orta bərklikli əhəngdaşı, orta sementləşmiş süxurlar və habelə növbələşən yumşaq və bərk süxurlar və s. ) qazımaq üçündür.</w:t>
      </w:r>
    </w:p>
    <w:p w:rsidR="00381322" w:rsidRPr="000A04ED" w:rsidRDefault="00381322" w:rsidP="00B83F91">
      <w:pPr>
        <w:ind w:firstLine="720"/>
        <w:jc w:val="both"/>
        <w:rPr>
          <w:rFonts w:eastAsia="MS Mincho"/>
          <w:lang w:val="az-Latn-AZ"/>
        </w:rPr>
      </w:pPr>
    </w:p>
    <w:p w:rsidR="001E1972" w:rsidRPr="000A04ED" w:rsidRDefault="00F36097" w:rsidP="00B83F91">
      <w:pPr>
        <w:ind w:firstLine="540"/>
        <w:jc w:val="both"/>
        <w:rPr>
          <w:rFonts w:eastAsia="MS Mincho"/>
          <w:lang w:val="az-Latn-AZ"/>
        </w:rPr>
      </w:pPr>
      <w:r w:rsidRPr="005340FF">
        <w:rPr>
          <w:rFonts w:eastAsia="MS Mincho"/>
          <w:b/>
          <w:bCs/>
          <w:noProof/>
          <w:lang w:val="en-US" w:eastAsia="en-US"/>
        </w:rPr>
        <w:lastRenderedPageBreak/>
        <w:drawing>
          <wp:anchor distT="0" distB="0" distL="114300" distR="114300" simplePos="0" relativeHeight="251803136" behindDoc="1" locked="0" layoutInCell="1" allowOverlap="1" wp14:anchorId="508F0FC0" wp14:editId="1B5C0FE5">
            <wp:simplePos x="0" y="0"/>
            <wp:positionH relativeFrom="column">
              <wp:posOffset>795020</wp:posOffset>
            </wp:positionH>
            <wp:positionV relativeFrom="paragraph">
              <wp:posOffset>3175</wp:posOffset>
            </wp:positionV>
            <wp:extent cx="2118360" cy="2162175"/>
            <wp:effectExtent l="0" t="0" r="0" b="9525"/>
            <wp:wrapTight wrapText="bothSides">
              <wp:wrapPolygon edited="0">
                <wp:start x="0" y="0"/>
                <wp:lineTo x="0" y="21505"/>
                <wp:lineTo x="21367" y="21505"/>
                <wp:lineTo x="21367" y="0"/>
                <wp:lineTo x="0" y="0"/>
              </wp:wrapPolygon>
            </wp:wrapTight>
            <wp:docPr id="75" name="Рисунок 75" descr="D:\BALAONIYA-III VE IV KURS DERSLER -SLAYDLAR-RAFIQ\BALONIYA-III VƏ IV KURS TEXN VƏ TAMAM (YENİ)\TEXN VƏ TEXNOLOG 100 SUAL 100 CAVAB\quyu qursxem 1\ТРЕХШАРОШ ДОЛОТО\images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ALAONIYA-III VE IV KURS DERSLER -SLAYDLAR-RAFIQ\BALONIYA-III VƏ IV KURS TEXN VƏ TAMAM (YENİ)\TEXN VƏ TEXNOLOG 100 SUAL 100 CAVAB\quyu qursxem 1\ТРЕХШАРОШ ДОЛОТО\images (45).jpg"/>
                    <pic:cNvPicPr>
                      <a:picLocks noChangeAspect="1" noChangeArrowheads="1"/>
                    </pic:cNvPicPr>
                  </pic:nvPicPr>
                  <pic:blipFill rotWithShape="1">
                    <a:blip r:embed="rId239">
                      <a:extLst>
                        <a:ext uri="{BEBA8EAE-BF5A-486C-A8C5-ECC9F3942E4B}">
                          <a14:imgProps xmlns:a14="http://schemas.microsoft.com/office/drawing/2010/main">
                            <a14:imgLayer r:embed="rId240">
                              <a14:imgEffect>
                                <a14:brightnessContrast bright="40000" contrast="-20000"/>
                              </a14:imgEffect>
                            </a14:imgLayer>
                          </a14:imgProps>
                        </a:ext>
                        <a:ext uri="{28A0092B-C50C-407E-A947-70E740481C1C}">
                          <a14:useLocalDpi xmlns:a14="http://schemas.microsoft.com/office/drawing/2010/main" val="0"/>
                        </a:ext>
                      </a:extLst>
                    </a:blip>
                    <a:srcRect l="15063" r="13530"/>
                    <a:stretch/>
                  </pic:blipFill>
                  <pic:spPr bwMode="auto">
                    <a:xfrm>
                      <a:off x="0" y="0"/>
                      <a:ext cx="211836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ind w:firstLine="540"/>
        <w:jc w:val="both"/>
        <w:rPr>
          <w:rFonts w:eastAsia="MS Mincho"/>
          <w:b/>
          <w:bCs/>
          <w:lang w:val="az-Latn-AZ"/>
        </w:rPr>
      </w:pPr>
    </w:p>
    <w:p w:rsidR="001E1972" w:rsidRPr="000A04ED" w:rsidRDefault="001E1972" w:rsidP="00B83F91">
      <w:pPr>
        <w:ind w:firstLine="540"/>
        <w:jc w:val="both"/>
        <w:rPr>
          <w:rFonts w:eastAsia="MS Mincho"/>
          <w:b/>
          <w:bCs/>
          <w:lang w:val="az-Latn-AZ"/>
        </w:rPr>
      </w:pPr>
    </w:p>
    <w:p w:rsidR="001E1972" w:rsidRPr="000A04ED" w:rsidRDefault="001E1972" w:rsidP="00B83F91">
      <w:pPr>
        <w:ind w:firstLine="540"/>
        <w:jc w:val="both"/>
        <w:rPr>
          <w:rFonts w:eastAsia="MS Mincho"/>
          <w:b/>
          <w:bCs/>
          <w:lang w:val="az-Latn-AZ"/>
        </w:rPr>
      </w:pPr>
    </w:p>
    <w:p w:rsidR="005340FF" w:rsidRDefault="005340FF" w:rsidP="00B83F91">
      <w:pPr>
        <w:ind w:firstLine="540"/>
        <w:jc w:val="both"/>
        <w:rPr>
          <w:rFonts w:eastAsia="MS Mincho"/>
          <w:b/>
          <w:bCs/>
          <w:lang w:val="az-Latn-AZ"/>
        </w:rPr>
      </w:pPr>
    </w:p>
    <w:p w:rsidR="005340FF" w:rsidRDefault="005340FF" w:rsidP="00B83F91">
      <w:pPr>
        <w:ind w:firstLine="540"/>
        <w:jc w:val="both"/>
        <w:rPr>
          <w:rFonts w:eastAsia="MS Mincho"/>
          <w:b/>
          <w:bCs/>
          <w:lang w:val="az-Latn-AZ"/>
        </w:rPr>
      </w:pPr>
    </w:p>
    <w:p w:rsidR="005340FF" w:rsidRDefault="005340FF" w:rsidP="00B83F91">
      <w:pPr>
        <w:ind w:firstLine="540"/>
        <w:jc w:val="both"/>
        <w:rPr>
          <w:rFonts w:eastAsia="MS Mincho"/>
          <w:b/>
          <w:bCs/>
          <w:lang w:val="az-Latn-AZ"/>
        </w:rPr>
      </w:pPr>
    </w:p>
    <w:p w:rsidR="005340FF" w:rsidRDefault="005340FF" w:rsidP="00B83F91">
      <w:pPr>
        <w:ind w:firstLine="540"/>
        <w:jc w:val="both"/>
        <w:rPr>
          <w:rFonts w:eastAsia="MS Mincho"/>
          <w:b/>
          <w:bCs/>
          <w:lang w:val="az-Latn-AZ"/>
        </w:rPr>
      </w:pPr>
    </w:p>
    <w:p w:rsidR="005340FF" w:rsidRDefault="005340FF" w:rsidP="00B83F91">
      <w:pPr>
        <w:ind w:firstLine="540"/>
        <w:jc w:val="both"/>
        <w:rPr>
          <w:rFonts w:eastAsia="MS Mincho"/>
          <w:b/>
          <w:bCs/>
          <w:lang w:val="az-Latn-AZ"/>
        </w:rPr>
      </w:pPr>
    </w:p>
    <w:p w:rsidR="005340FF" w:rsidRDefault="005340FF" w:rsidP="00B83F91">
      <w:pPr>
        <w:jc w:val="both"/>
        <w:rPr>
          <w:rFonts w:eastAsia="MS Mincho"/>
          <w:b/>
          <w:bCs/>
          <w:lang w:val="az-Latn-AZ"/>
        </w:rPr>
      </w:pPr>
    </w:p>
    <w:p w:rsidR="00381322" w:rsidRDefault="00381322" w:rsidP="00F36097">
      <w:pPr>
        <w:jc w:val="center"/>
        <w:rPr>
          <w:rFonts w:eastAsia="MS Mincho"/>
          <w:bCs/>
          <w:lang w:val="az-Latn-AZ"/>
        </w:rPr>
      </w:pPr>
    </w:p>
    <w:p w:rsidR="009D22D8" w:rsidRDefault="009D22D8" w:rsidP="00F36097">
      <w:pPr>
        <w:jc w:val="center"/>
        <w:rPr>
          <w:rFonts w:eastAsia="MS Mincho"/>
          <w:bCs/>
          <w:lang w:val="az-Latn-AZ"/>
        </w:rPr>
      </w:pPr>
    </w:p>
    <w:p w:rsidR="009D22D8" w:rsidRDefault="009D22D8" w:rsidP="00F36097">
      <w:pPr>
        <w:jc w:val="center"/>
        <w:rPr>
          <w:rFonts w:eastAsia="MS Mincho"/>
          <w:bCs/>
          <w:lang w:val="az-Latn-AZ"/>
        </w:rPr>
      </w:pPr>
    </w:p>
    <w:p w:rsidR="001E1972" w:rsidRDefault="001E1972" w:rsidP="00F36097">
      <w:pPr>
        <w:jc w:val="center"/>
        <w:rPr>
          <w:rFonts w:eastAsia="MS Mincho"/>
          <w:bCs/>
          <w:lang w:val="az-Latn-AZ"/>
        </w:rPr>
      </w:pPr>
      <w:r w:rsidRPr="005340FF">
        <w:rPr>
          <w:rFonts w:eastAsia="MS Mincho"/>
          <w:bCs/>
          <w:lang w:val="az-Latn-AZ"/>
        </w:rPr>
        <w:t xml:space="preserve">Şəkil </w:t>
      </w:r>
      <w:r w:rsidR="00F36097">
        <w:rPr>
          <w:rFonts w:eastAsia="MS Mincho"/>
          <w:bCs/>
          <w:lang w:val="az-Latn-AZ"/>
        </w:rPr>
        <w:t>6.21. MС tipli balta</w:t>
      </w:r>
    </w:p>
    <w:p w:rsidR="009D22D8" w:rsidRPr="00F36097" w:rsidRDefault="009D22D8" w:rsidP="00F36097">
      <w:pPr>
        <w:jc w:val="center"/>
        <w:rPr>
          <w:rFonts w:eastAsia="MS Mincho"/>
          <w:bCs/>
          <w:lang w:val="az-Latn-AZ"/>
        </w:rPr>
      </w:pPr>
    </w:p>
    <w:p w:rsidR="001E1972" w:rsidRPr="000A04ED" w:rsidRDefault="001E1972" w:rsidP="00B83F91">
      <w:pPr>
        <w:ind w:firstLine="720"/>
        <w:jc w:val="both"/>
        <w:rPr>
          <w:rFonts w:eastAsia="MS Mincho"/>
          <w:lang w:val="az-Latn-AZ"/>
        </w:rPr>
      </w:pPr>
      <w:r w:rsidRPr="000A04ED">
        <w:rPr>
          <w:rFonts w:eastAsia="MS Mincho"/>
          <w:b/>
          <w:bCs/>
          <w:lang w:val="az-Latn-AZ"/>
        </w:rPr>
        <w:t>С tipli</w:t>
      </w:r>
      <w:r w:rsidRPr="000A04ED">
        <w:rPr>
          <w:rFonts w:eastAsia="MS Mincho"/>
          <w:lang w:val="az-Latn-AZ"/>
        </w:rPr>
        <w:t xml:space="preserve"> baltalar (şəkil </w:t>
      </w:r>
      <w:r w:rsidR="00F36097">
        <w:rPr>
          <w:rFonts w:eastAsia="MS Mincho"/>
          <w:lang w:val="az-Latn-AZ"/>
        </w:rPr>
        <w:t>6.22</w:t>
      </w:r>
      <w:r w:rsidRPr="000A04ED">
        <w:rPr>
          <w:rFonts w:eastAsia="MS Mincho"/>
          <w:lang w:val="az-Latn-AZ"/>
        </w:rPr>
        <w:t>) plastik və kövrək-plastik sü</w:t>
      </w:r>
      <w:r w:rsidRPr="000A04ED">
        <w:rPr>
          <w:rFonts w:eastAsia="MS Mincho"/>
          <w:lang w:val="az-Latn-AZ"/>
        </w:rPr>
        <w:softHyphen/>
        <w:t>xur</w:t>
      </w:r>
      <w:r w:rsidRPr="000A04ED">
        <w:rPr>
          <w:rFonts w:eastAsia="MS Mincho"/>
          <w:lang w:val="az-Latn-AZ"/>
        </w:rPr>
        <w:softHyphen/>
        <w:t>ları (qumlu və gilli bərk şistlər, orta bərklikli əhəngdaşı, növ</w:t>
      </w:r>
      <w:r w:rsidRPr="000A04ED">
        <w:rPr>
          <w:rFonts w:eastAsia="MS Mincho"/>
          <w:lang w:val="az-Latn-AZ"/>
        </w:rPr>
        <w:softHyphen/>
        <w:t>bə</w:t>
      </w:r>
      <w:r w:rsidRPr="000A04ED">
        <w:rPr>
          <w:rFonts w:eastAsia="MS Mincho"/>
          <w:lang w:val="az-Latn-AZ"/>
        </w:rPr>
        <w:softHyphen/>
        <w:t>ləşən orta bərklikli digər süxurlar və s.) qazımaq üçündür.</w:t>
      </w:r>
    </w:p>
    <w:p w:rsidR="001E1972" w:rsidRPr="000A04ED" w:rsidRDefault="00F36097" w:rsidP="00B83F91">
      <w:pPr>
        <w:ind w:firstLine="540"/>
        <w:jc w:val="both"/>
        <w:rPr>
          <w:rFonts w:eastAsia="MS Mincho"/>
          <w:lang w:val="az-Latn-AZ"/>
        </w:rPr>
      </w:pPr>
      <w:r w:rsidRPr="005340FF">
        <w:rPr>
          <w:rFonts w:eastAsia="MS Mincho"/>
          <w:b/>
          <w:bCs/>
          <w:noProof/>
          <w:lang w:val="en-US" w:eastAsia="en-US"/>
        </w:rPr>
        <w:drawing>
          <wp:anchor distT="0" distB="0" distL="114300" distR="114300" simplePos="0" relativeHeight="251805184" behindDoc="1" locked="0" layoutInCell="1" allowOverlap="1" wp14:anchorId="35DA812F" wp14:editId="1A9ABC5F">
            <wp:simplePos x="0" y="0"/>
            <wp:positionH relativeFrom="column">
              <wp:posOffset>1176655</wp:posOffset>
            </wp:positionH>
            <wp:positionV relativeFrom="paragraph">
              <wp:posOffset>52705</wp:posOffset>
            </wp:positionV>
            <wp:extent cx="1725295" cy="2377440"/>
            <wp:effectExtent l="0" t="0" r="8255" b="3810"/>
            <wp:wrapTight wrapText="bothSides">
              <wp:wrapPolygon edited="0">
                <wp:start x="0" y="0"/>
                <wp:lineTo x="0" y="21462"/>
                <wp:lineTo x="21465" y="21462"/>
                <wp:lineTo x="21465" y="0"/>
                <wp:lineTo x="0" y="0"/>
              </wp:wrapPolygon>
            </wp:wrapTight>
            <wp:docPr id="85" name="Рисунок 85" descr="D:\BALAONIYA-III VE IV KURS DERSLER -SLAYDLAR-RAFIQ\BALONIYA-III VƏ IV KURS TEXN VƏ TAMAM (YENİ)\TEXN VƏ TEXNOLOG 100 SUAL 100 CAVAB\quyu qursxem 1\ТРЕХШАРОШ ДОЛОТО\images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BALAONIYA-III VE IV KURS DERSLER -SLAYDLAR-RAFIQ\BALONIYA-III VƏ IV KURS TEXN VƏ TAMAM (YENİ)\TEXN VƏ TEXNOLOG 100 SUAL 100 CAVAB\quyu qursxem 1\ТРЕХШАРОШ ДОЛОТО\images (31).jpg"/>
                    <pic:cNvPicPr>
                      <a:picLocks noChangeAspect="1" noChangeArrowheads="1"/>
                    </pic:cNvPicPr>
                  </pic:nvPicPr>
                  <pic:blipFill rotWithShape="1">
                    <a:blip r:embed="rId241">
                      <a:extLst>
                        <a:ext uri="{BEBA8EAE-BF5A-486C-A8C5-ECC9F3942E4B}">
                          <a14:imgProps xmlns:a14="http://schemas.microsoft.com/office/drawing/2010/main">
                            <a14:imgLayer r:embed="rId242">
                              <a14:imgEffect>
                                <a14:brightnessContrast bright="40000" contrast="20000"/>
                              </a14:imgEffect>
                            </a14:imgLayer>
                          </a14:imgProps>
                        </a:ext>
                        <a:ext uri="{28A0092B-C50C-407E-A947-70E740481C1C}">
                          <a14:useLocalDpi xmlns:a14="http://schemas.microsoft.com/office/drawing/2010/main" val="0"/>
                        </a:ext>
                      </a:extLst>
                    </a:blip>
                    <a:srcRect t="11515" b="10893"/>
                    <a:stretch/>
                  </pic:blipFill>
                  <pic:spPr bwMode="auto">
                    <a:xfrm>
                      <a:off x="0" y="0"/>
                      <a:ext cx="1725295" cy="2377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jc w:val="both"/>
        <w:rPr>
          <w:rFonts w:eastAsia="MS Mincho"/>
          <w:lang w:val="az-Latn-AZ"/>
        </w:rPr>
      </w:pPr>
      <w:r w:rsidRPr="000A04ED">
        <w:rPr>
          <w:rFonts w:eastAsia="MS Mincho"/>
          <w:lang w:val="az-Latn-AZ"/>
        </w:rPr>
        <w:t xml:space="preserve">  </w:t>
      </w:r>
    </w:p>
    <w:p w:rsidR="001E1972" w:rsidRPr="000A04ED" w:rsidRDefault="001E1972" w:rsidP="00B83F91">
      <w:pPr>
        <w:jc w:val="both"/>
        <w:rPr>
          <w:rFonts w:eastAsia="MS Mincho"/>
          <w:b/>
          <w:bCs/>
          <w:lang w:val="az-Latn-AZ"/>
        </w:rPr>
      </w:pPr>
    </w:p>
    <w:p w:rsidR="005340FF" w:rsidRDefault="005340FF" w:rsidP="00B83F91">
      <w:pPr>
        <w:jc w:val="both"/>
        <w:rPr>
          <w:rFonts w:eastAsia="MS Mincho"/>
          <w:b/>
          <w:bCs/>
          <w:lang w:val="az-Latn-AZ"/>
        </w:rPr>
      </w:pPr>
      <w:r w:rsidRPr="005340FF">
        <w:rPr>
          <w:snapToGrid w:val="0"/>
          <w:color w:val="000000"/>
          <w:w w:val="0"/>
          <w:sz w:val="0"/>
          <w:szCs w:val="0"/>
          <w:u w:color="000000"/>
          <w:bdr w:val="none" w:sz="0" w:space="0" w:color="000000"/>
          <w:shd w:val="clear" w:color="000000" w:fill="000000"/>
          <w:lang w:val="x-none" w:eastAsia="x-none" w:bidi="x-none"/>
        </w:rPr>
        <w:t xml:space="preserve"> </w:t>
      </w: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9D22D8" w:rsidRDefault="009D22D8" w:rsidP="00F36097">
      <w:pPr>
        <w:jc w:val="center"/>
        <w:rPr>
          <w:rFonts w:eastAsia="MS Mincho"/>
          <w:bCs/>
          <w:lang w:val="az-Latn-AZ"/>
        </w:rPr>
      </w:pPr>
    </w:p>
    <w:p w:rsidR="009D22D8" w:rsidRDefault="009D22D8" w:rsidP="00F36097">
      <w:pPr>
        <w:jc w:val="center"/>
        <w:rPr>
          <w:rFonts w:eastAsia="MS Mincho"/>
          <w:bCs/>
          <w:lang w:val="az-Latn-AZ"/>
        </w:rPr>
      </w:pPr>
    </w:p>
    <w:p w:rsidR="009D22D8" w:rsidRDefault="009D22D8" w:rsidP="00F36097">
      <w:pPr>
        <w:jc w:val="center"/>
        <w:rPr>
          <w:rFonts w:eastAsia="MS Mincho"/>
          <w:bCs/>
          <w:lang w:val="az-Latn-AZ"/>
        </w:rPr>
      </w:pPr>
    </w:p>
    <w:p w:rsidR="001E1972" w:rsidRPr="005340FF" w:rsidRDefault="001E1972" w:rsidP="00F36097">
      <w:pPr>
        <w:jc w:val="center"/>
        <w:rPr>
          <w:rFonts w:eastAsia="MS Mincho"/>
          <w:bCs/>
          <w:lang w:val="az-Latn-AZ"/>
        </w:rPr>
      </w:pPr>
      <w:r w:rsidRPr="005340FF">
        <w:rPr>
          <w:rFonts w:eastAsia="MS Mincho"/>
          <w:bCs/>
          <w:lang w:val="az-Latn-AZ"/>
        </w:rPr>
        <w:t>Şə</w:t>
      </w:r>
      <w:r w:rsidR="005340FF" w:rsidRPr="005340FF">
        <w:rPr>
          <w:rFonts w:eastAsia="MS Mincho"/>
          <w:bCs/>
          <w:lang w:val="az-Latn-AZ"/>
        </w:rPr>
        <w:t xml:space="preserve">kil </w:t>
      </w:r>
      <w:r w:rsidR="00F36097">
        <w:rPr>
          <w:rFonts w:eastAsia="MS Mincho"/>
          <w:bCs/>
          <w:lang w:val="az-Latn-AZ"/>
        </w:rPr>
        <w:t>6.22.</w:t>
      </w:r>
      <w:r w:rsidR="005340FF" w:rsidRPr="005340FF">
        <w:rPr>
          <w:rFonts w:eastAsia="MS Mincho"/>
          <w:bCs/>
          <w:lang w:val="az-Latn-AZ"/>
        </w:rPr>
        <w:t xml:space="preserve"> </w:t>
      </w:r>
      <w:r w:rsidRPr="005340FF">
        <w:rPr>
          <w:rFonts w:eastAsia="MS Mincho"/>
          <w:bCs/>
          <w:lang w:val="az-Latn-AZ"/>
        </w:rPr>
        <w:t>С tipli</w:t>
      </w:r>
      <w:r w:rsidRPr="005340FF">
        <w:rPr>
          <w:rFonts w:eastAsia="MS Mincho"/>
          <w:lang w:val="az-Latn-AZ"/>
        </w:rPr>
        <w:t xml:space="preserve"> balta</w:t>
      </w:r>
    </w:p>
    <w:p w:rsidR="001E1972" w:rsidRPr="000A04ED" w:rsidRDefault="001E1972" w:rsidP="00B83F91">
      <w:pPr>
        <w:ind w:firstLine="540"/>
        <w:jc w:val="both"/>
        <w:rPr>
          <w:rFonts w:eastAsia="MS Mincho"/>
          <w:b/>
          <w:bCs/>
          <w:lang w:val="az-Latn-AZ"/>
        </w:rPr>
      </w:pPr>
    </w:p>
    <w:p w:rsidR="001E1972" w:rsidRPr="000A04ED" w:rsidRDefault="001E1972" w:rsidP="00B83F91">
      <w:pPr>
        <w:ind w:firstLine="720"/>
        <w:jc w:val="both"/>
        <w:rPr>
          <w:rFonts w:eastAsia="MS Mincho"/>
          <w:lang w:val="az-Latn-AZ"/>
        </w:rPr>
      </w:pPr>
      <w:r w:rsidRPr="000A04ED">
        <w:rPr>
          <w:rFonts w:eastAsia="MS Mincho"/>
          <w:b/>
          <w:bCs/>
          <w:lang w:val="az-Latn-AZ"/>
        </w:rPr>
        <w:t>СT tipli</w:t>
      </w:r>
      <w:r w:rsidRPr="000A04ED">
        <w:rPr>
          <w:rFonts w:eastAsia="MS Mincho"/>
          <w:lang w:val="az-Latn-AZ"/>
        </w:rPr>
        <w:t xml:space="preserve"> </w:t>
      </w:r>
      <w:r w:rsidR="00F36097">
        <w:rPr>
          <w:rFonts w:eastAsia="MS Mincho"/>
          <w:lang w:val="az-Latn-AZ"/>
        </w:rPr>
        <w:t>(</w:t>
      </w:r>
      <w:r w:rsidR="00F36097">
        <w:rPr>
          <w:rFonts w:eastAsia="MS Mincho"/>
          <w:bCs/>
          <w:lang w:val="az-Latn-AZ"/>
        </w:rPr>
        <w:t>ş</w:t>
      </w:r>
      <w:r w:rsidR="00F36097" w:rsidRPr="005340FF">
        <w:rPr>
          <w:rFonts w:eastAsia="MS Mincho"/>
          <w:bCs/>
          <w:lang w:val="az-Latn-AZ"/>
        </w:rPr>
        <w:t xml:space="preserve">əkil </w:t>
      </w:r>
      <w:r w:rsidR="00F36097">
        <w:rPr>
          <w:rFonts w:eastAsia="MS Mincho"/>
          <w:bCs/>
          <w:lang w:val="az-Latn-AZ"/>
        </w:rPr>
        <w:t>6.23)</w:t>
      </w:r>
      <w:r w:rsidR="00F36097" w:rsidRPr="005340FF">
        <w:rPr>
          <w:rFonts w:eastAsia="MS Mincho"/>
          <w:bCs/>
          <w:lang w:val="az-Latn-AZ"/>
        </w:rPr>
        <w:t xml:space="preserve"> </w:t>
      </w:r>
      <w:r w:rsidRPr="000A04ED">
        <w:rPr>
          <w:rFonts w:eastAsia="MS Mincho"/>
          <w:lang w:val="az-Latn-AZ"/>
        </w:rPr>
        <w:t>baltalar orta bərklikli və abraziv, sıxılmaya qar</w:t>
      </w:r>
      <w:r w:rsidRPr="000A04ED">
        <w:rPr>
          <w:rFonts w:eastAsia="MS Mincho"/>
          <w:lang w:val="az-Latn-AZ"/>
        </w:rPr>
        <w:softHyphen/>
        <w:t>şı müqaviməti yüksək olan sıx kövrək-plastik süxurlar (qum</w:t>
      </w:r>
      <w:r w:rsidRPr="000A04ED">
        <w:rPr>
          <w:rFonts w:eastAsia="MS Mincho"/>
          <w:lang w:val="az-Latn-AZ"/>
        </w:rPr>
        <w:softHyphen/>
        <w:t>daşı, orta bərklikli gilli əhəngdaşı və dolomit, kristallik şist və s.) üçündür.</w:t>
      </w:r>
    </w:p>
    <w:p w:rsidR="001E1972" w:rsidRPr="000A04ED" w:rsidRDefault="00F36097" w:rsidP="00B83F91">
      <w:pPr>
        <w:ind w:firstLine="540"/>
        <w:jc w:val="both"/>
        <w:rPr>
          <w:rFonts w:eastAsia="MS Mincho"/>
          <w:lang w:val="az-Latn-AZ"/>
        </w:rPr>
      </w:pPr>
      <w:r w:rsidRPr="005340FF">
        <w:rPr>
          <w:rFonts w:eastAsia="MS Mincho"/>
          <w:noProof/>
          <w:lang w:val="en-US" w:eastAsia="en-US"/>
        </w:rPr>
        <w:drawing>
          <wp:anchor distT="0" distB="0" distL="114300" distR="114300" simplePos="0" relativeHeight="251811328" behindDoc="1" locked="0" layoutInCell="1" allowOverlap="1" wp14:anchorId="2BF22520" wp14:editId="03871904">
            <wp:simplePos x="0" y="0"/>
            <wp:positionH relativeFrom="column">
              <wp:posOffset>922655</wp:posOffset>
            </wp:positionH>
            <wp:positionV relativeFrom="paragraph">
              <wp:posOffset>64770</wp:posOffset>
            </wp:positionV>
            <wp:extent cx="1987550" cy="1804670"/>
            <wp:effectExtent l="0" t="0" r="0" b="5080"/>
            <wp:wrapTight wrapText="bothSides">
              <wp:wrapPolygon edited="0">
                <wp:start x="0" y="0"/>
                <wp:lineTo x="0" y="21433"/>
                <wp:lineTo x="21324" y="21433"/>
                <wp:lineTo x="21324" y="0"/>
                <wp:lineTo x="0" y="0"/>
              </wp:wrapPolygon>
            </wp:wrapTight>
            <wp:docPr id="90" name="Рисунок 90" descr="D:\BALAONIYA-III VE IV KURS DERSLER -SLAYDLAR-RAFIQ\BALONIYA-III VƏ IV KURS TEXN VƏ TAMAM (YENİ)\TEXN VƏ TEXNOLOG 100 SUAL 100 CAVAB\quyu qursxem 1\ТРЕХШАРОШ ДОЛОТО\images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BALAONIYA-III VE IV KURS DERSLER -SLAYDLAR-RAFIQ\BALONIYA-III VƏ IV KURS TEXN VƏ TAMAM (YENİ)\TEXN VƏ TEXNOLOG 100 SUAL 100 CAVAB\quyu qursxem 1\ТРЕХШАРОШ ДОЛОТО\images (33).jpg"/>
                    <pic:cNvPicPr>
                      <a:picLocks noChangeAspect="1" noChangeArrowheads="1"/>
                    </pic:cNvPicPr>
                  </pic:nvPicPr>
                  <pic:blipFill rotWithShape="1">
                    <a:blip r:embed="rId243">
                      <a:extLst>
                        <a:ext uri="{BEBA8EAE-BF5A-486C-A8C5-ECC9F3942E4B}">
                          <a14:imgProps xmlns:a14="http://schemas.microsoft.com/office/drawing/2010/main">
                            <a14:imgLayer r:embed="rId244">
                              <a14:imgEffect>
                                <a14:brightnessContrast bright="40000" contrast="-20000"/>
                              </a14:imgEffect>
                            </a14:imgLayer>
                          </a14:imgProps>
                        </a:ext>
                        <a:ext uri="{28A0092B-C50C-407E-A947-70E740481C1C}">
                          <a14:useLocalDpi xmlns:a14="http://schemas.microsoft.com/office/drawing/2010/main" val="0"/>
                        </a:ext>
                      </a:extLst>
                    </a:blip>
                    <a:srcRect l="6617" t="1328" r="6235" b="-1"/>
                    <a:stretch/>
                  </pic:blipFill>
                  <pic:spPr bwMode="auto">
                    <a:xfrm>
                      <a:off x="0" y="0"/>
                      <a:ext cx="1987550" cy="1804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5340FF" w:rsidRDefault="005340FF" w:rsidP="00B83F91">
      <w:pPr>
        <w:ind w:firstLine="540"/>
        <w:jc w:val="both"/>
        <w:rPr>
          <w:rFonts w:eastAsia="MS Mincho"/>
          <w:b/>
          <w:bCs/>
          <w:lang w:val="az-Latn-AZ"/>
        </w:rPr>
      </w:pPr>
    </w:p>
    <w:p w:rsidR="005340FF" w:rsidRDefault="005340FF" w:rsidP="00B83F91">
      <w:pPr>
        <w:ind w:firstLine="540"/>
        <w:jc w:val="both"/>
        <w:rPr>
          <w:rFonts w:eastAsia="MS Mincho"/>
          <w:b/>
          <w:bCs/>
          <w:lang w:val="az-Latn-AZ"/>
        </w:rPr>
      </w:pPr>
    </w:p>
    <w:p w:rsidR="005340FF" w:rsidRDefault="005340FF" w:rsidP="00B83F91">
      <w:pPr>
        <w:ind w:firstLine="540"/>
        <w:jc w:val="both"/>
        <w:rPr>
          <w:rFonts w:eastAsia="MS Mincho"/>
          <w:b/>
          <w:bCs/>
          <w:lang w:val="az-Latn-AZ"/>
        </w:rPr>
      </w:pPr>
    </w:p>
    <w:p w:rsidR="00F36097" w:rsidRDefault="00F36097" w:rsidP="00F36097">
      <w:pPr>
        <w:rPr>
          <w:rFonts w:eastAsia="MS Mincho"/>
          <w:b/>
          <w:bCs/>
          <w:lang w:val="az-Latn-AZ"/>
        </w:rPr>
      </w:pPr>
    </w:p>
    <w:p w:rsidR="00F36097" w:rsidRDefault="00F36097" w:rsidP="00F36097">
      <w:pPr>
        <w:rPr>
          <w:rFonts w:eastAsia="MS Mincho"/>
          <w:bCs/>
          <w:lang w:val="az-Latn-AZ"/>
        </w:rPr>
      </w:pPr>
    </w:p>
    <w:p w:rsidR="009D22D8" w:rsidRDefault="009D22D8" w:rsidP="00F36097">
      <w:pPr>
        <w:jc w:val="center"/>
        <w:rPr>
          <w:rFonts w:eastAsia="MS Mincho"/>
          <w:bCs/>
          <w:lang w:val="az-Latn-AZ"/>
        </w:rPr>
      </w:pPr>
    </w:p>
    <w:p w:rsidR="005340FF" w:rsidRDefault="00F36097" w:rsidP="00F36097">
      <w:pPr>
        <w:jc w:val="center"/>
        <w:rPr>
          <w:rFonts w:eastAsia="MS Mincho"/>
          <w:lang w:val="az-Latn-AZ"/>
        </w:rPr>
      </w:pPr>
      <w:r w:rsidRPr="005340FF">
        <w:rPr>
          <w:rFonts w:eastAsia="MS Mincho"/>
          <w:bCs/>
          <w:lang w:val="az-Latn-AZ"/>
        </w:rPr>
        <w:t xml:space="preserve">Şəkil </w:t>
      </w:r>
      <w:r>
        <w:rPr>
          <w:rFonts w:eastAsia="MS Mincho"/>
          <w:bCs/>
          <w:lang w:val="az-Latn-AZ"/>
        </w:rPr>
        <w:t>6.23.</w:t>
      </w:r>
      <w:r w:rsidRPr="005340FF">
        <w:rPr>
          <w:rFonts w:eastAsia="MS Mincho"/>
          <w:bCs/>
          <w:lang w:val="az-Latn-AZ"/>
        </w:rPr>
        <w:t xml:space="preserve"> </w:t>
      </w:r>
      <w:r w:rsidR="001E1972" w:rsidRPr="005340FF">
        <w:rPr>
          <w:rFonts w:eastAsia="MS Mincho"/>
          <w:bCs/>
          <w:lang w:val="az-Latn-AZ"/>
        </w:rPr>
        <w:t>СT tipli</w:t>
      </w:r>
      <w:r w:rsidR="001E1972" w:rsidRPr="005340FF">
        <w:rPr>
          <w:rFonts w:eastAsia="MS Mincho"/>
          <w:lang w:val="az-Latn-AZ"/>
        </w:rPr>
        <w:t xml:space="preserve"> balta</w:t>
      </w:r>
    </w:p>
    <w:p w:rsidR="00F36097" w:rsidRPr="00F36097" w:rsidRDefault="00F36097" w:rsidP="00F36097">
      <w:pPr>
        <w:jc w:val="center"/>
        <w:rPr>
          <w:rFonts w:eastAsia="MS Mincho"/>
          <w:lang w:val="az-Latn-AZ"/>
        </w:rPr>
      </w:pPr>
    </w:p>
    <w:p w:rsidR="001E1972" w:rsidRPr="000A04ED" w:rsidRDefault="001E1972" w:rsidP="00B83F91">
      <w:pPr>
        <w:ind w:firstLine="720"/>
        <w:jc w:val="both"/>
        <w:rPr>
          <w:rFonts w:eastAsia="MS Mincho"/>
          <w:lang w:val="az-Latn-AZ"/>
        </w:rPr>
      </w:pPr>
      <w:r w:rsidRPr="000A04ED">
        <w:rPr>
          <w:rFonts w:eastAsia="MS Mincho"/>
          <w:b/>
          <w:bCs/>
          <w:lang w:val="az-Latn-AZ"/>
        </w:rPr>
        <w:t>T tipli</w:t>
      </w:r>
      <w:r w:rsidRPr="000A04ED">
        <w:rPr>
          <w:rFonts w:eastAsia="MS Mincho"/>
          <w:lang w:val="az-Latn-AZ"/>
        </w:rPr>
        <w:t xml:space="preserve"> baltalar (şəkil </w:t>
      </w:r>
      <w:r w:rsidR="00F36097">
        <w:rPr>
          <w:rFonts w:eastAsia="MS Mincho"/>
          <w:lang w:val="az-Latn-AZ"/>
        </w:rPr>
        <w:t>6.24</w:t>
      </w:r>
      <w:r w:rsidRPr="000A04ED">
        <w:rPr>
          <w:rFonts w:eastAsia="MS Mincho"/>
          <w:lang w:val="az-Latn-AZ"/>
        </w:rPr>
        <w:t>) sıx kövrək- plastik və bərk sü</w:t>
      </w:r>
      <w:r w:rsidRPr="000A04ED">
        <w:rPr>
          <w:rFonts w:eastAsia="MS Mincho"/>
          <w:lang w:val="az-Latn-AZ"/>
        </w:rPr>
        <w:softHyphen/>
        <w:t>xur</w:t>
      </w:r>
      <w:r w:rsidRPr="000A04ED">
        <w:rPr>
          <w:rFonts w:eastAsia="MS Mincho"/>
          <w:lang w:val="az-Latn-AZ"/>
        </w:rPr>
        <w:softHyphen/>
        <w:t>ları (sıx və bərk abraziv əhəngdaşı və dolomitlər, xırda kris</w:t>
      </w:r>
      <w:r w:rsidRPr="000A04ED">
        <w:rPr>
          <w:rFonts w:eastAsia="MS Mincho"/>
          <w:lang w:val="az-Latn-AZ"/>
        </w:rPr>
        <w:softHyphen/>
        <w:t>tallik dolomitlər, bərk şistlər və digər növbələşən bərk, silis</w:t>
      </w:r>
      <w:r w:rsidRPr="000A04ED">
        <w:rPr>
          <w:rFonts w:eastAsia="MS Mincho"/>
          <w:lang w:val="az-Latn-AZ"/>
        </w:rPr>
        <w:softHyphen/>
        <w:t>ləş</w:t>
      </w:r>
      <w:r w:rsidRPr="000A04ED">
        <w:rPr>
          <w:rFonts w:eastAsia="MS Mincho"/>
          <w:lang w:val="az-Latn-AZ"/>
        </w:rPr>
        <w:softHyphen/>
        <w:t>miş süxurlar və abraziv qumdaşılar) qazımaq üçündür.</w:t>
      </w:r>
    </w:p>
    <w:p w:rsidR="001E1972" w:rsidRPr="000A04ED" w:rsidRDefault="009D22D8" w:rsidP="00B83F91">
      <w:pPr>
        <w:ind w:firstLine="540"/>
        <w:jc w:val="both"/>
        <w:rPr>
          <w:rFonts w:eastAsia="MS Mincho"/>
          <w:lang w:val="az-Latn-AZ"/>
        </w:rPr>
      </w:pPr>
      <w:r w:rsidRPr="009D22D8">
        <w:rPr>
          <w:rFonts w:eastAsia="MS Mincho"/>
          <w:noProof/>
          <w:lang w:val="en-US" w:eastAsia="en-US"/>
        </w:rPr>
        <w:drawing>
          <wp:anchor distT="0" distB="0" distL="114300" distR="114300" simplePos="0" relativeHeight="251831808" behindDoc="1" locked="0" layoutInCell="1" allowOverlap="1" wp14:anchorId="2654D60C" wp14:editId="1FA45BBC">
            <wp:simplePos x="0" y="0"/>
            <wp:positionH relativeFrom="column">
              <wp:posOffset>1041400</wp:posOffset>
            </wp:positionH>
            <wp:positionV relativeFrom="paragraph">
              <wp:posOffset>59690</wp:posOffset>
            </wp:positionV>
            <wp:extent cx="2002790" cy="1836420"/>
            <wp:effectExtent l="0" t="0" r="0" b="0"/>
            <wp:wrapTight wrapText="bothSides">
              <wp:wrapPolygon edited="0">
                <wp:start x="0" y="0"/>
                <wp:lineTo x="0" y="21286"/>
                <wp:lineTo x="21367" y="21286"/>
                <wp:lineTo x="21367" y="0"/>
                <wp:lineTo x="0" y="0"/>
              </wp:wrapPolygon>
            </wp:wrapTight>
            <wp:docPr id="277" name="Рисунок 277" descr="C:\Users\IRS\Desktop\tex kitab -sxemler\Untitle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RS\Desktop\tex kitab -sxemler\Untitled-20.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002790" cy="1836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C12FF1" w:rsidRDefault="001E1972" w:rsidP="00C12FF1">
      <w:pPr>
        <w:jc w:val="center"/>
        <w:rPr>
          <w:rFonts w:eastAsia="MS Mincho"/>
          <w:bCs/>
          <w:lang w:val="az-Latn-AZ"/>
        </w:rPr>
      </w:pPr>
      <w:r w:rsidRPr="005340FF">
        <w:rPr>
          <w:rFonts w:eastAsia="MS Mincho"/>
          <w:bCs/>
          <w:lang w:val="az-Latn-AZ"/>
        </w:rPr>
        <w:t xml:space="preserve">Şəkil </w:t>
      </w:r>
      <w:r w:rsidR="00F36097">
        <w:rPr>
          <w:rFonts w:eastAsia="MS Mincho"/>
          <w:bCs/>
          <w:lang w:val="az-Latn-AZ"/>
        </w:rPr>
        <w:t>6.24</w:t>
      </w:r>
      <w:r w:rsidRPr="005340FF">
        <w:rPr>
          <w:rFonts w:eastAsia="MS Mincho"/>
          <w:bCs/>
          <w:lang w:val="az-Latn-AZ"/>
        </w:rPr>
        <w:t>. T tipli üçşaroşkalı balta</w:t>
      </w:r>
    </w:p>
    <w:p w:rsidR="001E1972" w:rsidRPr="000A04ED" w:rsidRDefault="001E1972" w:rsidP="00B83F91">
      <w:pPr>
        <w:ind w:firstLine="720"/>
        <w:jc w:val="both"/>
        <w:rPr>
          <w:rFonts w:eastAsia="MS Mincho"/>
          <w:lang w:val="az-Latn-AZ"/>
        </w:rPr>
      </w:pPr>
      <w:r w:rsidRPr="000A04ED">
        <w:rPr>
          <w:rFonts w:eastAsia="MS Mincho"/>
          <w:b/>
          <w:bCs/>
          <w:lang w:val="az-Latn-AZ"/>
        </w:rPr>
        <w:lastRenderedPageBreak/>
        <w:t>TK tipli</w:t>
      </w:r>
      <w:r w:rsidRPr="000A04ED">
        <w:rPr>
          <w:rFonts w:eastAsia="MS Mincho"/>
          <w:lang w:val="az-Latn-AZ"/>
        </w:rPr>
        <w:t xml:space="preserve"> </w:t>
      </w:r>
      <w:r w:rsidR="00C12FF1">
        <w:rPr>
          <w:rFonts w:eastAsia="MS Mincho"/>
          <w:lang w:val="az-Latn-AZ"/>
        </w:rPr>
        <w:t>(</w:t>
      </w:r>
      <w:r w:rsidR="00C12FF1">
        <w:rPr>
          <w:rFonts w:eastAsia="MS Mincho"/>
          <w:bCs/>
          <w:lang w:val="az-Latn-AZ"/>
        </w:rPr>
        <w:t>ş</w:t>
      </w:r>
      <w:r w:rsidR="00C12FF1" w:rsidRPr="005340FF">
        <w:rPr>
          <w:rFonts w:eastAsia="MS Mincho"/>
          <w:bCs/>
          <w:lang w:val="az-Latn-AZ"/>
        </w:rPr>
        <w:t xml:space="preserve">əkil </w:t>
      </w:r>
      <w:r w:rsidR="00C12FF1">
        <w:rPr>
          <w:rFonts w:eastAsia="MS Mincho"/>
          <w:bCs/>
          <w:lang w:val="az-Latn-AZ"/>
        </w:rPr>
        <w:t>6.25)</w:t>
      </w:r>
      <w:r w:rsidR="00C12FF1" w:rsidRPr="005340FF">
        <w:rPr>
          <w:rFonts w:eastAsia="MS Mincho"/>
          <w:bCs/>
          <w:lang w:val="az-Latn-AZ"/>
        </w:rPr>
        <w:t xml:space="preserve"> </w:t>
      </w:r>
      <w:r w:rsidRPr="000A04ED">
        <w:rPr>
          <w:rFonts w:eastAsia="MS Mincho"/>
          <w:lang w:val="az-Latn-AZ"/>
        </w:rPr>
        <w:t>baltalar çox bərk və sərt kövrək-plastik abraziv sü</w:t>
      </w:r>
      <w:r w:rsidRPr="000A04ED">
        <w:rPr>
          <w:rFonts w:eastAsia="MS Mincho"/>
          <w:lang w:val="az-Latn-AZ"/>
        </w:rPr>
        <w:softHyphen/>
        <w:t>xurlar (əhəngdaşı və dolomitlər, xırda kristallik qismən silis</w:t>
      </w:r>
      <w:r w:rsidRPr="000A04ED">
        <w:rPr>
          <w:rFonts w:eastAsia="MS Mincho"/>
          <w:lang w:val="az-Latn-AZ"/>
        </w:rPr>
        <w:softHyphen/>
        <w:t>ləş</w:t>
      </w:r>
      <w:r w:rsidRPr="000A04ED">
        <w:rPr>
          <w:rFonts w:eastAsia="MS Mincho"/>
          <w:lang w:val="az-Latn-AZ"/>
        </w:rPr>
        <w:softHyphen/>
        <w:t>miş çox abraziv süxurlar, sərt qumdaşı, silisli şistlər, si</w:t>
      </w:r>
      <w:r w:rsidRPr="000A04ED">
        <w:rPr>
          <w:rFonts w:eastAsia="MS Mincho"/>
          <w:lang w:val="az-Latn-AZ"/>
        </w:rPr>
        <w:softHyphen/>
        <w:t>lis</w:t>
      </w:r>
      <w:r w:rsidRPr="000A04ED">
        <w:rPr>
          <w:rFonts w:eastAsia="MS Mincho"/>
          <w:lang w:val="az-Latn-AZ"/>
        </w:rPr>
        <w:softHyphen/>
        <w:t>ləş</w:t>
      </w:r>
      <w:r w:rsidRPr="000A04ED">
        <w:rPr>
          <w:rFonts w:eastAsia="MS Mincho"/>
          <w:lang w:val="az-Latn-AZ"/>
        </w:rPr>
        <w:softHyphen/>
        <w:t>miş süxur, növbələşən sementləşmiş qumdaşı və piritlər və s.) üçün</w:t>
      </w:r>
      <w:r w:rsidRPr="000A04ED">
        <w:rPr>
          <w:rFonts w:eastAsia="MS Mincho"/>
          <w:lang w:val="az-Latn-AZ"/>
        </w:rPr>
        <w:softHyphen/>
        <w:t>dür.</w:t>
      </w:r>
    </w:p>
    <w:p w:rsidR="001E1972" w:rsidRPr="000A04ED" w:rsidRDefault="001E1972" w:rsidP="00B83F91">
      <w:pPr>
        <w:jc w:val="both"/>
        <w:rPr>
          <w:rFonts w:eastAsia="MS Mincho"/>
          <w:lang w:val="az-Latn-AZ"/>
        </w:rPr>
      </w:pPr>
    </w:p>
    <w:p w:rsidR="001E1972" w:rsidRPr="000A04ED" w:rsidRDefault="005817A7" w:rsidP="00B83F91">
      <w:pPr>
        <w:ind w:firstLine="540"/>
        <w:jc w:val="both"/>
        <w:rPr>
          <w:rFonts w:eastAsia="MS Mincho"/>
          <w:lang w:val="az-Latn-AZ"/>
        </w:rPr>
      </w:pPr>
      <w:r w:rsidRPr="005817A7">
        <w:rPr>
          <w:rFonts w:eastAsia="MS Mincho"/>
          <w:noProof/>
          <w:lang w:val="en-US" w:eastAsia="en-US"/>
        </w:rPr>
        <w:drawing>
          <wp:anchor distT="0" distB="0" distL="114300" distR="114300" simplePos="0" relativeHeight="251810304" behindDoc="1" locked="0" layoutInCell="1" allowOverlap="1" wp14:anchorId="6E85FB8F" wp14:editId="25108CAB">
            <wp:simplePos x="0" y="0"/>
            <wp:positionH relativeFrom="column">
              <wp:posOffset>874395</wp:posOffset>
            </wp:positionH>
            <wp:positionV relativeFrom="paragraph">
              <wp:posOffset>72390</wp:posOffset>
            </wp:positionV>
            <wp:extent cx="2130425" cy="2146300"/>
            <wp:effectExtent l="0" t="0" r="3175" b="6350"/>
            <wp:wrapTight wrapText="bothSides">
              <wp:wrapPolygon edited="0">
                <wp:start x="0" y="0"/>
                <wp:lineTo x="0" y="21472"/>
                <wp:lineTo x="21439" y="21472"/>
                <wp:lineTo x="21439" y="0"/>
                <wp:lineTo x="0" y="0"/>
              </wp:wrapPolygon>
            </wp:wrapTight>
            <wp:docPr id="245" name="Рисунок 245" descr="D:\BALAONIYA-III VE IV KURS DERSLER -SLAYDLAR-RAFIQ\BALONIYA-III VƏ IV KURS TEXN VƏ TAMAM (YENİ)\TEXN VƏ TEXNOLOG 100 SUAL 100 CAVAB\quyu qursxem 1\PDC BALTA SXEM\images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ALAONIYA-III VE IV KURS DERSLER -SLAYDLAR-RAFIQ\BALONIYA-III VƏ IV KURS TEXN VƏ TAMAM (YENİ)\TEXN VƏ TEXNOLOG 100 SUAL 100 CAVAB\quyu qursxem 1\PDC BALTA SXEM\images (51).jpg"/>
                    <pic:cNvPicPr>
                      <a:picLocks noChangeAspect="1" noChangeArrowheads="1"/>
                    </pic:cNvPicPr>
                  </pic:nvPicPr>
                  <pic:blipFill rotWithShape="1">
                    <a:blip r:embed="rId246">
                      <a:extLst>
                        <a:ext uri="{28A0092B-C50C-407E-A947-70E740481C1C}">
                          <a14:useLocalDpi xmlns:a14="http://schemas.microsoft.com/office/drawing/2010/main" val="0"/>
                        </a:ext>
                      </a:extLst>
                    </a:blip>
                    <a:srcRect l="4073" t="9051" r="2682" b="9947"/>
                    <a:stretch/>
                  </pic:blipFill>
                  <pic:spPr bwMode="auto">
                    <a:xfrm>
                      <a:off x="0" y="0"/>
                      <a:ext cx="2130425" cy="214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5817A7" w:rsidRDefault="005817A7" w:rsidP="00B83F91">
      <w:pPr>
        <w:jc w:val="both"/>
        <w:rPr>
          <w:rFonts w:eastAsia="MS Mincho"/>
          <w:b/>
          <w:bCs/>
          <w:lang w:val="az-Latn-AZ"/>
        </w:rPr>
      </w:pPr>
    </w:p>
    <w:p w:rsidR="005817A7" w:rsidRDefault="005817A7" w:rsidP="00B83F91">
      <w:pPr>
        <w:jc w:val="both"/>
        <w:rPr>
          <w:rFonts w:eastAsia="MS Mincho"/>
          <w:b/>
          <w:bCs/>
          <w:lang w:val="az-Latn-AZ"/>
        </w:rPr>
      </w:pPr>
    </w:p>
    <w:p w:rsidR="005817A7" w:rsidRDefault="005817A7" w:rsidP="00B83F91">
      <w:pPr>
        <w:jc w:val="both"/>
        <w:rPr>
          <w:rFonts w:eastAsia="MS Mincho"/>
          <w:b/>
          <w:bCs/>
          <w:lang w:val="az-Latn-AZ"/>
        </w:rPr>
      </w:pPr>
    </w:p>
    <w:p w:rsidR="005817A7" w:rsidRDefault="005817A7" w:rsidP="00B83F91">
      <w:pPr>
        <w:jc w:val="both"/>
        <w:rPr>
          <w:rFonts w:eastAsia="MS Mincho"/>
          <w:b/>
          <w:bCs/>
          <w:lang w:val="az-Latn-AZ"/>
        </w:rPr>
      </w:pPr>
    </w:p>
    <w:p w:rsidR="005817A7" w:rsidRDefault="005817A7" w:rsidP="00B83F91">
      <w:pPr>
        <w:jc w:val="both"/>
        <w:rPr>
          <w:rFonts w:eastAsia="MS Mincho"/>
          <w:b/>
          <w:bCs/>
          <w:lang w:val="az-Latn-AZ"/>
        </w:rPr>
      </w:pPr>
    </w:p>
    <w:p w:rsidR="005817A7" w:rsidRDefault="005817A7" w:rsidP="00B83F91">
      <w:pPr>
        <w:jc w:val="both"/>
        <w:rPr>
          <w:rFonts w:eastAsia="MS Mincho"/>
          <w:b/>
          <w:bCs/>
          <w:lang w:val="az-Latn-AZ"/>
        </w:rPr>
      </w:pPr>
    </w:p>
    <w:p w:rsidR="005817A7" w:rsidRDefault="005817A7" w:rsidP="00B83F91">
      <w:pPr>
        <w:jc w:val="both"/>
        <w:rPr>
          <w:rFonts w:eastAsia="MS Mincho"/>
          <w:b/>
          <w:bCs/>
          <w:lang w:val="az-Latn-AZ"/>
        </w:rPr>
      </w:pPr>
    </w:p>
    <w:p w:rsidR="00A04FEC" w:rsidRDefault="00A04FEC" w:rsidP="00C12FF1">
      <w:pPr>
        <w:jc w:val="center"/>
        <w:rPr>
          <w:rFonts w:eastAsia="MS Mincho"/>
          <w:bCs/>
          <w:lang w:val="az-Latn-AZ"/>
        </w:rPr>
      </w:pPr>
    </w:p>
    <w:p w:rsidR="00A04FEC" w:rsidRDefault="00A04FEC" w:rsidP="00C12FF1">
      <w:pPr>
        <w:jc w:val="center"/>
        <w:rPr>
          <w:rFonts w:eastAsia="MS Mincho"/>
          <w:bCs/>
          <w:lang w:val="az-Latn-AZ"/>
        </w:rPr>
      </w:pPr>
    </w:p>
    <w:p w:rsidR="00A04FEC" w:rsidRDefault="00A04FEC" w:rsidP="00C12FF1">
      <w:pPr>
        <w:jc w:val="center"/>
        <w:rPr>
          <w:rFonts w:eastAsia="MS Mincho"/>
          <w:bCs/>
          <w:lang w:val="az-Latn-AZ"/>
        </w:rPr>
      </w:pPr>
    </w:p>
    <w:p w:rsidR="001E1972" w:rsidRPr="005817A7" w:rsidRDefault="00C12FF1" w:rsidP="00C12FF1">
      <w:pPr>
        <w:jc w:val="center"/>
        <w:rPr>
          <w:rFonts w:eastAsia="MS Mincho"/>
          <w:lang w:val="az-Latn-AZ"/>
        </w:rPr>
      </w:pPr>
      <w:r w:rsidRPr="005340FF">
        <w:rPr>
          <w:rFonts w:eastAsia="MS Mincho"/>
          <w:bCs/>
          <w:lang w:val="az-Latn-AZ"/>
        </w:rPr>
        <w:t xml:space="preserve">Şəkil </w:t>
      </w:r>
      <w:r>
        <w:rPr>
          <w:rFonts w:eastAsia="MS Mincho"/>
          <w:bCs/>
          <w:lang w:val="az-Latn-AZ"/>
        </w:rPr>
        <w:t>6.25</w:t>
      </w:r>
      <w:r w:rsidRPr="005340FF">
        <w:rPr>
          <w:rFonts w:eastAsia="MS Mincho"/>
          <w:bCs/>
          <w:lang w:val="az-Latn-AZ"/>
        </w:rPr>
        <w:t xml:space="preserve">. </w:t>
      </w:r>
      <w:r w:rsidRPr="005340FF">
        <w:rPr>
          <w:rFonts w:eastAsia="MS Mincho"/>
          <w:lang w:val="az-Latn-AZ"/>
        </w:rPr>
        <w:t>T</w:t>
      </w:r>
      <w:r>
        <w:rPr>
          <w:rFonts w:eastAsia="MS Mincho"/>
          <w:lang w:val="az-Latn-AZ"/>
        </w:rPr>
        <w:t>K</w:t>
      </w:r>
      <w:r w:rsidRPr="005340FF">
        <w:rPr>
          <w:rFonts w:eastAsia="MS Mincho"/>
          <w:lang w:val="az-Latn-AZ"/>
        </w:rPr>
        <w:t xml:space="preserve"> t</w:t>
      </w:r>
      <w:r>
        <w:rPr>
          <w:rFonts w:eastAsia="MS Mincho"/>
          <w:lang w:val="az-Latn-AZ"/>
        </w:rPr>
        <w:t xml:space="preserve">ipli </w:t>
      </w:r>
      <w:r w:rsidR="005340FF">
        <w:rPr>
          <w:rFonts w:eastAsia="MS Mincho"/>
          <w:lang w:val="az-Latn-AZ"/>
        </w:rPr>
        <w:t>b</w:t>
      </w:r>
      <w:r w:rsidR="001E1972" w:rsidRPr="005817A7">
        <w:rPr>
          <w:rFonts w:eastAsia="MS Mincho"/>
          <w:lang w:val="az-Latn-AZ"/>
        </w:rPr>
        <w:t>alta</w:t>
      </w:r>
    </w:p>
    <w:p w:rsidR="001E1972" w:rsidRPr="000A04ED" w:rsidRDefault="00C12FF1" w:rsidP="00B83F91">
      <w:pPr>
        <w:jc w:val="both"/>
        <w:rPr>
          <w:rFonts w:eastAsia="MS Mincho"/>
          <w:lang w:val="az-Latn-AZ"/>
        </w:rPr>
      </w:pPr>
      <w:r>
        <w:rPr>
          <w:rFonts w:eastAsia="MS Mincho"/>
          <w:lang w:val="az-Latn-AZ"/>
        </w:rPr>
        <w:t xml:space="preserve"> </w:t>
      </w:r>
    </w:p>
    <w:p w:rsidR="001E1972" w:rsidRPr="000A04ED" w:rsidRDefault="001E1972" w:rsidP="00B83F91">
      <w:pPr>
        <w:ind w:firstLine="720"/>
        <w:jc w:val="both"/>
        <w:rPr>
          <w:rFonts w:eastAsia="MS Mincho"/>
          <w:lang w:val="az-Latn-AZ"/>
        </w:rPr>
      </w:pPr>
      <w:r w:rsidRPr="000A04ED">
        <w:rPr>
          <w:rFonts w:eastAsia="MS Mincho"/>
          <w:lang w:val="az-Latn-AZ"/>
        </w:rPr>
        <w:t>T, TK, K və OK tipli baltaların şaroşka dişləri bəzən özütəmizlənməyən, qalan tip baltalarınkı isə özütəmizlənən olur.</w:t>
      </w:r>
    </w:p>
    <w:p w:rsidR="00A04FEC" w:rsidRPr="005340FF" w:rsidRDefault="001E1972" w:rsidP="00A04FEC">
      <w:pPr>
        <w:jc w:val="both"/>
        <w:rPr>
          <w:rFonts w:eastAsia="MS Mincho"/>
          <w:bCs/>
          <w:lang w:val="az-Latn-AZ"/>
        </w:rPr>
      </w:pPr>
      <w:r w:rsidRPr="000A04ED">
        <w:rPr>
          <w:rFonts w:eastAsia="MS Mincho"/>
          <w:b/>
          <w:bCs/>
          <w:lang w:val="az-Latn-AZ"/>
        </w:rPr>
        <w:t>K tipli</w:t>
      </w:r>
      <w:r w:rsidRPr="000A04ED">
        <w:rPr>
          <w:rFonts w:eastAsia="MS Mincho"/>
          <w:lang w:val="az-Latn-AZ"/>
        </w:rPr>
        <w:t xml:space="preserve"> balta (şəkil </w:t>
      </w:r>
      <w:r w:rsidR="009C5492">
        <w:rPr>
          <w:rFonts w:eastAsia="MS Mincho"/>
          <w:lang w:val="az-Latn-AZ"/>
        </w:rPr>
        <w:t>6.26</w:t>
      </w:r>
      <w:r w:rsidRPr="000A04ED">
        <w:rPr>
          <w:rFonts w:eastAsia="MS Mincho"/>
          <w:lang w:val="az-Latn-AZ"/>
        </w:rPr>
        <w:t>) sıxılmaya qarşı müqaviməti bö</w:t>
      </w:r>
      <w:r w:rsidRPr="000A04ED">
        <w:rPr>
          <w:rFonts w:eastAsia="MS Mincho"/>
          <w:lang w:val="az-Latn-AZ"/>
        </w:rPr>
        <w:softHyphen/>
        <w:t>yük olan, çox sərt və abraziv kövrək süxurları (silisləşmiş xırda kristallik əhəngdaşları, dolomitlər, piritlər və s.) qazımaq üçündür. Bu tip baltalardan elə yerdə istifadə etmək lazımdır ki, ora</w:t>
      </w:r>
      <w:r w:rsidRPr="000A04ED">
        <w:rPr>
          <w:rFonts w:eastAsia="MS Mincho"/>
          <w:lang w:val="az-Latn-AZ"/>
        </w:rPr>
        <w:softHyphen/>
        <w:t xml:space="preserve">da yuxarıda göstərilmiş bərk süxur üçün dişli baltalar 3-5 </w:t>
      </w:r>
      <w:r w:rsidRPr="000A04ED">
        <w:rPr>
          <w:rFonts w:eastAsia="MS Mincho"/>
          <w:i/>
          <w:iCs/>
          <w:lang w:val="az-Latn-AZ"/>
        </w:rPr>
        <w:t>m</w:t>
      </w:r>
      <w:r w:rsidRPr="000A04ED">
        <w:rPr>
          <w:rFonts w:eastAsia="MS Mincho"/>
          <w:lang w:val="az-Latn-AZ"/>
        </w:rPr>
        <w:t>- dən artıq qazıma gedişi verə bilmir.</w:t>
      </w:r>
      <w:r w:rsidR="00A04FEC" w:rsidRPr="00A04FEC">
        <w:rPr>
          <w:rFonts w:eastAsia="MS Mincho"/>
          <w:bCs/>
          <w:lang w:val="az-Latn-AZ"/>
        </w:rPr>
        <w:t xml:space="preserve"> </w:t>
      </w:r>
    </w:p>
    <w:p w:rsidR="00A04FEC" w:rsidRPr="000A04ED" w:rsidRDefault="00A04FEC" w:rsidP="00A04FEC">
      <w:pPr>
        <w:ind w:firstLine="720"/>
        <w:jc w:val="both"/>
        <w:rPr>
          <w:rFonts w:eastAsia="MS Mincho"/>
          <w:lang w:val="az-Latn-AZ"/>
        </w:rPr>
      </w:pPr>
      <w:r w:rsidRPr="000A04ED">
        <w:rPr>
          <w:rFonts w:eastAsia="MS Mincho"/>
          <w:lang w:val="az-Latn-AZ"/>
        </w:rPr>
        <w:t>Süxurların sıxılmaya qarşı müqavimətinin çox yüksək ol</w:t>
      </w:r>
      <w:r w:rsidRPr="000A04ED">
        <w:rPr>
          <w:rFonts w:eastAsia="MS Mincho"/>
          <w:lang w:val="az-Latn-AZ"/>
        </w:rPr>
        <w:softHyphen/>
        <w:t>ması dişlərin ona batmasına imkan vermir, süxurun yüksək ab</w:t>
      </w:r>
      <w:r w:rsidRPr="000A04ED">
        <w:rPr>
          <w:rFonts w:eastAsia="MS Mincho"/>
          <w:lang w:val="az-Latn-AZ"/>
        </w:rPr>
        <w:softHyphen/>
        <w:t>ra</w:t>
      </w:r>
      <w:r w:rsidRPr="000A04ED">
        <w:rPr>
          <w:rFonts w:eastAsia="MS Mincho"/>
          <w:lang w:val="az-Latn-AZ"/>
        </w:rPr>
        <w:softHyphen/>
        <w:t>zivliyi isə dişlərin tez yeyilməsinə səbəb olur. Odur ki, K tipli bal</w:t>
      </w:r>
      <w:r w:rsidRPr="000A04ED">
        <w:rPr>
          <w:rFonts w:eastAsia="MS Mincho"/>
          <w:lang w:val="az-Latn-AZ"/>
        </w:rPr>
        <w:softHyphen/>
        <w:t xml:space="preserve">taların şaroşkaları diş əvəzinə sferik çiv ilə təchiz edilir. Bu </w:t>
      </w:r>
      <w:r w:rsidRPr="000A04ED">
        <w:rPr>
          <w:rFonts w:eastAsia="MS Mincho"/>
          <w:lang w:val="az-Latn-AZ"/>
        </w:rPr>
        <w:lastRenderedPageBreak/>
        <w:t>tip baltaların dayaqları T və TK tipli baltaların dayağı kimi və ya da</w:t>
      </w:r>
      <w:r w:rsidRPr="000A04ED">
        <w:rPr>
          <w:rFonts w:eastAsia="MS Mincho"/>
          <w:lang w:val="az-Latn-AZ"/>
        </w:rPr>
        <w:softHyphen/>
        <w:t>ha da möhkəmlənmiş olur.</w:t>
      </w:r>
    </w:p>
    <w:p w:rsidR="00A04FEC" w:rsidRDefault="00A04FEC" w:rsidP="00A04FEC">
      <w:pPr>
        <w:ind w:firstLine="720"/>
        <w:jc w:val="both"/>
        <w:rPr>
          <w:rFonts w:eastAsia="MS Mincho"/>
          <w:lang w:val="az-Latn-AZ"/>
        </w:rPr>
      </w:pPr>
      <w:r w:rsidRPr="000A04ED">
        <w:rPr>
          <w:rFonts w:eastAsia="MS Mincho"/>
          <w:lang w:val="az-Latn-AZ"/>
        </w:rPr>
        <w:t>K tipli baltalarda şaroşka üzərində yerləşdirilən çivilər (tax</w:t>
      </w:r>
      <w:r w:rsidRPr="000A04ED">
        <w:rPr>
          <w:rFonts w:eastAsia="MS Mincho"/>
          <w:lang w:val="az-Latn-AZ"/>
        </w:rPr>
        <w:softHyphen/>
        <w:t>ma metal) sərt xəlitədən hazırlanır, bunların təpəsi sferik, hün</w:t>
      </w:r>
      <w:r w:rsidRPr="000A04ED">
        <w:rPr>
          <w:rFonts w:eastAsia="MS Mincho"/>
          <w:lang w:val="az-Latn-AZ"/>
        </w:rPr>
        <w:softHyphen/>
        <w:t xml:space="preserve">dürlüyü isə 3-4 </w:t>
      </w:r>
      <w:r w:rsidRPr="00D40AC1">
        <w:rPr>
          <w:rFonts w:eastAsia="MS Mincho"/>
          <w:iCs/>
          <w:lang w:val="az-Latn-AZ"/>
        </w:rPr>
        <w:t>mm</w:t>
      </w:r>
      <w:r w:rsidRPr="00D40AC1">
        <w:rPr>
          <w:rFonts w:eastAsia="MS Mincho"/>
          <w:lang w:val="az-Latn-AZ"/>
        </w:rPr>
        <w:t xml:space="preserve"> </w:t>
      </w:r>
      <w:r w:rsidRPr="000A04ED">
        <w:rPr>
          <w:rFonts w:eastAsia="MS Mincho"/>
          <w:lang w:val="az-Latn-AZ"/>
        </w:rPr>
        <w:t>olur.</w:t>
      </w:r>
    </w:p>
    <w:p w:rsidR="001E1972" w:rsidRPr="000A04ED" w:rsidRDefault="001E1972" w:rsidP="00B83F91">
      <w:pPr>
        <w:ind w:firstLine="720"/>
        <w:jc w:val="both"/>
        <w:rPr>
          <w:rFonts w:eastAsia="MS Mincho"/>
          <w:lang w:val="az-Latn-AZ"/>
        </w:rPr>
      </w:pPr>
    </w:p>
    <w:p w:rsidR="001E1972" w:rsidRPr="000A04ED" w:rsidRDefault="00A04FEC" w:rsidP="00B83F91">
      <w:pPr>
        <w:ind w:firstLine="540"/>
        <w:jc w:val="both"/>
        <w:rPr>
          <w:rFonts w:eastAsia="MS Mincho"/>
          <w:lang w:val="az-Latn-AZ"/>
        </w:rPr>
      </w:pPr>
      <w:r w:rsidRPr="005340FF">
        <w:rPr>
          <w:rFonts w:eastAsia="MS Mincho"/>
          <w:noProof/>
          <w:lang w:val="en-US" w:eastAsia="en-US"/>
        </w:rPr>
        <w:drawing>
          <wp:anchor distT="0" distB="0" distL="114300" distR="114300" simplePos="0" relativeHeight="251813376" behindDoc="1" locked="0" layoutInCell="1" allowOverlap="1" wp14:anchorId="6C5F04BD" wp14:editId="1445CA76">
            <wp:simplePos x="0" y="0"/>
            <wp:positionH relativeFrom="column">
              <wp:posOffset>1049655</wp:posOffset>
            </wp:positionH>
            <wp:positionV relativeFrom="paragraph">
              <wp:posOffset>8890</wp:posOffset>
            </wp:positionV>
            <wp:extent cx="1494790" cy="2020570"/>
            <wp:effectExtent l="0" t="0" r="0" b="0"/>
            <wp:wrapTight wrapText="bothSides">
              <wp:wrapPolygon edited="0">
                <wp:start x="0" y="0"/>
                <wp:lineTo x="0" y="21383"/>
                <wp:lineTo x="21196" y="21383"/>
                <wp:lineTo x="21196" y="0"/>
                <wp:lineTo x="0" y="0"/>
              </wp:wrapPolygon>
            </wp:wrapTight>
            <wp:docPr id="96" name="Рисунок 96" descr="D:\BALAONIYA-III VE IV KURS DERSLER -SLAYDLAR-RAFIQ\BALONIYA-III VƏ IV KURS TEXN VƏ TAMAM (YENİ)\TEXN VƏ TEXNOLOG 100 SUAL 100 CAVAB\quyu qursxem 1\ТРЕХШАРОШ ДОЛОТО\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BALAONIYA-III VE IV KURS DERSLER -SLAYDLAR-RAFIQ\BALONIYA-III VƏ IV KURS TEXN VƏ TAMAM (YENİ)\TEXN VƏ TEXNOLOG 100 SUAL 100 CAVAB\quyu qursxem 1\ТРЕХШАРОШ ДОЛОТО\images (4).jpg"/>
                    <pic:cNvPicPr>
                      <a:picLocks noChangeAspect="1" noChangeArrowheads="1"/>
                    </pic:cNvPicPr>
                  </pic:nvPicPr>
                  <pic:blipFill rotWithShape="1">
                    <a:blip r:embed="rId247">
                      <a:extLst>
                        <a:ext uri="{28A0092B-C50C-407E-A947-70E740481C1C}">
                          <a14:useLocalDpi xmlns:a14="http://schemas.microsoft.com/office/drawing/2010/main" val="0"/>
                        </a:ext>
                      </a:extLst>
                    </a:blip>
                    <a:srcRect l="22030" r="24117"/>
                    <a:stretch/>
                  </pic:blipFill>
                  <pic:spPr bwMode="auto">
                    <a:xfrm>
                      <a:off x="0" y="0"/>
                      <a:ext cx="1494790" cy="2020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lang w:val="az-Latn-AZ"/>
        </w:rPr>
      </w:pPr>
    </w:p>
    <w:p w:rsidR="001E1972" w:rsidRPr="000A04ED" w:rsidRDefault="001E1972" w:rsidP="00B83F91">
      <w:pPr>
        <w:ind w:firstLine="540"/>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5340FF" w:rsidRDefault="005340FF" w:rsidP="00B83F91">
      <w:pPr>
        <w:jc w:val="both"/>
        <w:rPr>
          <w:rFonts w:eastAsia="MS Mincho"/>
          <w:b/>
          <w:bCs/>
          <w:lang w:val="az-Latn-AZ"/>
        </w:rPr>
      </w:pPr>
    </w:p>
    <w:p w:rsidR="001E1972" w:rsidRDefault="001E1972" w:rsidP="005340FF">
      <w:pPr>
        <w:jc w:val="center"/>
        <w:rPr>
          <w:rFonts w:eastAsia="MS Mincho"/>
          <w:bCs/>
          <w:lang w:val="az-Latn-AZ"/>
        </w:rPr>
      </w:pPr>
      <w:r w:rsidRPr="005340FF">
        <w:rPr>
          <w:rFonts w:eastAsia="MS Mincho"/>
          <w:bCs/>
          <w:lang w:val="az-Latn-AZ"/>
        </w:rPr>
        <w:t>Şə</w:t>
      </w:r>
      <w:r w:rsidR="005340FF" w:rsidRPr="005340FF">
        <w:rPr>
          <w:rFonts w:eastAsia="MS Mincho"/>
          <w:bCs/>
          <w:lang w:val="az-Latn-AZ"/>
        </w:rPr>
        <w:t xml:space="preserve">kil </w:t>
      </w:r>
      <w:r w:rsidR="009C5492">
        <w:rPr>
          <w:rFonts w:eastAsia="MS Mincho"/>
          <w:bCs/>
          <w:lang w:val="az-Latn-AZ"/>
        </w:rPr>
        <w:t>6.26</w:t>
      </w:r>
      <w:r w:rsidR="005340FF" w:rsidRPr="005340FF">
        <w:rPr>
          <w:rFonts w:eastAsia="MS Mincho"/>
          <w:bCs/>
          <w:lang w:val="az-Latn-AZ"/>
        </w:rPr>
        <w:t xml:space="preserve">. K tipli </w:t>
      </w:r>
      <w:r w:rsidRPr="005340FF">
        <w:rPr>
          <w:rFonts w:eastAsia="MS Mincho"/>
          <w:bCs/>
          <w:lang w:val="az-Latn-AZ"/>
        </w:rPr>
        <w:t>üçşaroşkalı balta</w:t>
      </w:r>
    </w:p>
    <w:p w:rsidR="00A04FEC" w:rsidRDefault="00A04FEC" w:rsidP="005340FF">
      <w:pPr>
        <w:jc w:val="center"/>
        <w:rPr>
          <w:rFonts w:eastAsia="MS Mincho"/>
          <w:bCs/>
          <w:lang w:val="az-Latn-AZ"/>
        </w:rPr>
      </w:pPr>
    </w:p>
    <w:p w:rsidR="00AA3C65" w:rsidRPr="000A04ED" w:rsidRDefault="00AA3C65" w:rsidP="00AA3C65">
      <w:pPr>
        <w:jc w:val="both"/>
        <w:rPr>
          <w:rFonts w:eastAsia="MS Mincho"/>
          <w:lang w:val="az-Latn-AZ" w:eastAsia="en-US"/>
        </w:rPr>
      </w:pPr>
      <w:r w:rsidRPr="000A04ED">
        <w:rPr>
          <w:rFonts w:eastAsia="MS Mincho"/>
          <w:lang w:val="az-Latn-AZ" w:eastAsia="en-US"/>
        </w:rPr>
        <w:t xml:space="preserve">Yumşaq və özüovxalanan süxurların qazılımasında hidromonitor tipli baltalardan getdikcə daha çox istifadə edilir (şəkil </w:t>
      </w:r>
      <w:r>
        <w:rPr>
          <w:rFonts w:eastAsia="MS Mincho"/>
          <w:lang w:val="az-Latn-AZ" w:eastAsia="en-US"/>
        </w:rPr>
        <w:t>6.15</w:t>
      </w:r>
      <w:r w:rsidRPr="000A04ED">
        <w:rPr>
          <w:rFonts w:eastAsia="MS Mincho"/>
          <w:lang w:val="az-Latn-AZ" w:eastAsia="en-US"/>
        </w:rPr>
        <w:t>).</w:t>
      </w:r>
    </w:p>
    <w:p w:rsidR="00AA3C65" w:rsidRPr="000A04ED" w:rsidRDefault="00AA3C65" w:rsidP="00AA3C65">
      <w:pPr>
        <w:jc w:val="both"/>
        <w:rPr>
          <w:rFonts w:eastAsia="MS Mincho"/>
          <w:lang w:val="az-Latn-AZ" w:eastAsia="en-US"/>
        </w:rPr>
      </w:pPr>
    </w:p>
    <w:p w:rsidR="00AA3C65" w:rsidRPr="000A04ED" w:rsidRDefault="00AA3C65" w:rsidP="00AA3C65">
      <w:pPr>
        <w:jc w:val="both"/>
        <w:rPr>
          <w:rFonts w:eastAsia="MS Mincho"/>
          <w:color w:val="FF0000"/>
          <w:lang w:val="az-Latn-AZ" w:eastAsia="en-US"/>
        </w:rPr>
      </w:pPr>
      <w:r w:rsidRPr="000A04ED">
        <w:rPr>
          <w:rFonts w:eastAsia="MS Mincho"/>
          <w:noProof/>
          <w:color w:val="FF0000"/>
          <w:lang w:val="en-US" w:eastAsia="en-US"/>
        </w:rPr>
        <w:drawing>
          <wp:anchor distT="0" distB="0" distL="114300" distR="114300" simplePos="0" relativeHeight="251817472" behindDoc="1" locked="0" layoutInCell="1" allowOverlap="1" wp14:anchorId="7E1D42A4" wp14:editId="439287A3">
            <wp:simplePos x="0" y="0"/>
            <wp:positionH relativeFrom="column">
              <wp:posOffset>1106805</wp:posOffset>
            </wp:positionH>
            <wp:positionV relativeFrom="paragraph">
              <wp:posOffset>6350</wp:posOffset>
            </wp:positionV>
            <wp:extent cx="1331595" cy="1740535"/>
            <wp:effectExtent l="0" t="0" r="0" b="0"/>
            <wp:wrapTight wrapText="bothSides">
              <wp:wrapPolygon edited="0">
                <wp:start x="0" y="0"/>
                <wp:lineTo x="0" y="21277"/>
                <wp:lineTo x="21322" y="21277"/>
                <wp:lineTo x="21322" y="0"/>
                <wp:lineTo x="0" y="0"/>
              </wp:wrapPolygon>
            </wp:wrapTight>
            <wp:docPr id="155" name="Рисунок 155" descr="C:\Users\Rafik\Desktop\QAZMA TEXN TEXNOL(balon kitab)\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ik\Desktop\QAZMA TEXN TEXNOL(balon kitab)\10.jp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75522" t="11890" b="10671"/>
                    <a:stretch/>
                  </pic:blipFill>
                  <pic:spPr bwMode="auto">
                    <a:xfrm>
                      <a:off x="0" y="0"/>
                      <a:ext cx="1331595" cy="1740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3C65" w:rsidRPr="000A04ED" w:rsidRDefault="00AA3C65" w:rsidP="00AA3C65">
      <w:pPr>
        <w:jc w:val="both"/>
        <w:rPr>
          <w:rFonts w:eastAsia="MS Mincho"/>
          <w:color w:val="FF0000"/>
          <w:lang w:val="az-Latn-AZ" w:eastAsia="en-US"/>
        </w:rPr>
      </w:pPr>
    </w:p>
    <w:p w:rsidR="00AA3C65" w:rsidRPr="000A04ED" w:rsidRDefault="00AA3C65" w:rsidP="00AA3C65">
      <w:pPr>
        <w:jc w:val="both"/>
        <w:rPr>
          <w:rFonts w:eastAsia="MS Mincho"/>
          <w:color w:val="FF0000"/>
          <w:lang w:val="az-Latn-AZ" w:eastAsia="en-US"/>
        </w:rPr>
      </w:pPr>
    </w:p>
    <w:p w:rsidR="00AA3C65" w:rsidRPr="000A04ED" w:rsidRDefault="00AA3C65" w:rsidP="00AA3C65">
      <w:pPr>
        <w:jc w:val="both"/>
        <w:rPr>
          <w:rFonts w:eastAsia="MS Mincho"/>
          <w:color w:val="FF0000"/>
          <w:lang w:val="az-Latn-AZ" w:eastAsia="en-US"/>
        </w:rPr>
      </w:pPr>
    </w:p>
    <w:p w:rsidR="00AA3C65" w:rsidRPr="000A04ED" w:rsidRDefault="00AA3C65" w:rsidP="00AA3C65">
      <w:pPr>
        <w:jc w:val="both"/>
        <w:rPr>
          <w:rFonts w:eastAsia="MS Mincho"/>
          <w:color w:val="FF0000"/>
          <w:lang w:val="az-Latn-AZ" w:eastAsia="en-US"/>
        </w:rPr>
      </w:pPr>
    </w:p>
    <w:p w:rsidR="00AA3C65" w:rsidRPr="000A04ED" w:rsidRDefault="00AA3C65" w:rsidP="00AA3C65">
      <w:pPr>
        <w:jc w:val="both"/>
        <w:rPr>
          <w:rFonts w:eastAsia="MS Mincho"/>
          <w:color w:val="FF0000"/>
          <w:lang w:val="az-Latn-AZ" w:eastAsia="en-US"/>
        </w:rPr>
      </w:pPr>
    </w:p>
    <w:p w:rsidR="00AA3C65" w:rsidRPr="000A04ED" w:rsidRDefault="00AA3C65" w:rsidP="00AA3C65">
      <w:pPr>
        <w:jc w:val="both"/>
        <w:rPr>
          <w:rFonts w:eastAsia="MS Mincho"/>
          <w:color w:val="FF0000"/>
          <w:lang w:val="az-Latn-AZ" w:eastAsia="en-US"/>
        </w:rPr>
      </w:pPr>
    </w:p>
    <w:p w:rsidR="00AA3C65" w:rsidRPr="000A04ED" w:rsidRDefault="00AA3C65" w:rsidP="00AA3C65">
      <w:pPr>
        <w:jc w:val="both"/>
        <w:rPr>
          <w:rFonts w:eastAsia="MS Mincho"/>
          <w:lang w:val="az-Latn-AZ" w:eastAsia="en-US"/>
        </w:rPr>
      </w:pPr>
    </w:p>
    <w:p w:rsidR="00AA3C65" w:rsidRPr="000A04ED" w:rsidRDefault="00AA3C65" w:rsidP="00AA3C65">
      <w:pPr>
        <w:jc w:val="both"/>
        <w:rPr>
          <w:rFonts w:eastAsia="MS Mincho"/>
          <w:lang w:val="az-Latn-AZ" w:eastAsia="en-US"/>
        </w:rPr>
      </w:pPr>
    </w:p>
    <w:p w:rsidR="00AA3C65" w:rsidRPr="000A04ED" w:rsidRDefault="00AA3C65" w:rsidP="00AA3C65">
      <w:pPr>
        <w:jc w:val="both"/>
        <w:rPr>
          <w:rFonts w:eastAsia="MS Mincho"/>
          <w:lang w:val="az-Latn-AZ" w:eastAsia="en-US"/>
        </w:rPr>
      </w:pPr>
    </w:p>
    <w:p w:rsidR="00AA3C65" w:rsidRPr="000A04ED" w:rsidRDefault="00AA3C65" w:rsidP="00A04FEC">
      <w:pPr>
        <w:jc w:val="center"/>
        <w:rPr>
          <w:rFonts w:eastAsia="MS Mincho"/>
          <w:lang w:val="az-Latn-AZ" w:eastAsia="en-US"/>
        </w:rPr>
      </w:pPr>
      <w:r w:rsidRPr="000A04ED">
        <w:rPr>
          <w:rFonts w:eastAsia="MS Mincho"/>
          <w:lang w:val="az-Latn-AZ" w:eastAsia="en-US"/>
        </w:rPr>
        <w:t xml:space="preserve">Şəkil </w:t>
      </w:r>
      <w:r>
        <w:rPr>
          <w:rFonts w:eastAsia="MS Mincho"/>
          <w:lang w:val="az-Latn-AZ" w:eastAsia="en-US"/>
        </w:rPr>
        <w:t>6.15</w:t>
      </w:r>
      <w:r w:rsidRPr="000A04ED">
        <w:rPr>
          <w:rFonts w:eastAsia="MS Mincho"/>
          <w:lang w:val="az-Latn-AZ" w:eastAsia="en-US"/>
        </w:rPr>
        <w:t>. Hidromonitor tipli balta</w:t>
      </w:r>
    </w:p>
    <w:p w:rsidR="00AA3C65" w:rsidRPr="000A04ED" w:rsidRDefault="00AA3C65" w:rsidP="00AA3C65">
      <w:pPr>
        <w:jc w:val="both"/>
        <w:rPr>
          <w:rFonts w:eastAsia="MS Mincho"/>
          <w:lang w:val="az-Latn-AZ" w:eastAsia="en-US"/>
        </w:rPr>
      </w:pPr>
      <w:r w:rsidRPr="000A04ED">
        <w:rPr>
          <w:rFonts w:eastAsia="MS Mincho"/>
          <w:lang w:val="az-Latn-AZ" w:eastAsia="en-US"/>
        </w:rPr>
        <w:lastRenderedPageBreak/>
        <w:t xml:space="preserve">Bu tip baltalarda yuyucu maye üçün nəzərdə tutulmuş deşiklər quyu dibinə yaxışlaşdırılmış, bilavasitə ona yönəldilmiş və bu deşiklərin diametri kiçildilmişdir. Nəticədə </w:t>
      </w:r>
      <w:r w:rsidR="00A04FEC">
        <w:rPr>
          <w:rFonts w:eastAsia="MS Mincho"/>
          <w:lang w:val="az-Latn-AZ" w:eastAsia="en-US"/>
        </w:rPr>
        <w:t>qazıma</w:t>
      </w:r>
      <w:r w:rsidRPr="000A04ED">
        <w:rPr>
          <w:rFonts w:eastAsia="MS Mincho"/>
          <w:lang w:val="az-Latn-AZ" w:eastAsia="en-US"/>
        </w:rPr>
        <w:t xml:space="preserve"> maye</w:t>
      </w:r>
      <w:r w:rsidR="00A04FEC">
        <w:rPr>
          <w:rFonts w:eastAsia="MS Mincho"/>
          <w:lang w:val="az-Latn-AZ" w:eastAsia="en-US"/>
        </w:rPr>
        <w:t>sinin</w:t>
      </w:r>
      <w:r w:rsidRPr="000A04ED">
        <w:rPr>
          <w:rFonts w:eastAsia="MS Mincho"/>
          <w:lang w:val="az-Latn-AZ" w:eastAsia="en-US"/>
        </w:rPr>
        <w:t xml:space="preserve"> axınının sürəti və təzyiqi yüksəlir.</w:t>
      </w:r>
    </w:p>
    <w:p w:rsidR="00AA3C65" w:rsidRPr="000A04ED" w:rsidRDefault="00AA3C65" w:rsidP="00AA3C65">
      <w:pPr>
        <w:jc w:val="both"/>
        <w:rPr>
          <w:rFonts w:eastAsia="MS Mincho"/>
          <w:lang w:val="az-Latn-AZ" w:eastAsia="en-US"/>
        </w:rPr>
      </w:pPr>
      <w:r w:rsidRPr="000A04ED">
        <w:rPr>
          <w:rFonts w:eastAsia="MS Mincho"/>
          <w:lang w:val="az-Latn-AZ" w:eastAsia="en-US"/>
        </w:rPr>
        <w:t>Süxurların fiziki-mexaniki xassələrinə görə uyğun balta tipi seçmək mümkündür (cədvəl</w:t>
      </w:r>
      <w:r>
        <w:rPr>
          <w:rFonts w:eastAsia="MS Mincho"/>
          <w:lang w:val="az-Latn-AZ" w:eastAsia="en-US"/>
        </w:rPr>
        <w:t xml:space="preserve"> 6.3</w:t>
      </w:r>
      <w:r w:rsidRPr="000A04ED">
        <w:rPr>
          <w:rFonts w:eastAsia="MS Mincho"/>
          <w:lang w:val="az-Latn-AZ" w:eastAsia="en-US"/>
        </w:rPr>
        <w:t>).</w:t>
      </w:r>
    </w:p>
    <w:p w:rsidR="00A12A5D" w:rsidRPr="00AA3C65" w:rsidRDefault="00A12A5D" w:rsidP="00AA3C65">
      <w:pPr>
        <w:rPr>
          <w:rFonts w:eastAsia="MS Mincho"/>
          <w:lang w:val="az-Latn-AZ" w:eastAsia="en-US"/>
        </w:rPr>
      </w:pPr>
    </w:p>
    <w:p w:rsidR="00A12A5D" w:rsidRPr="000A04ED" w:rsidRDefault="00A12A5D" w:rsidP="009F1401">
      <w:pPr>
        <w:rPr>
          <w:rFonts w:eastAsia="MS Mincho"/>
          <w:b/>
          <w:bCs/>
          <w:lang w:val="az-Latn-AZ"/>
        </w:rPr>
      </w:pPr>
      <w:r w:rsidRPr="00391285">
        <w:rPr>
          <w:rFonts w:eastAsia="MS Mincho"/>
          <w:b/>
          <w:lang w:val="az-Latn-AZ" w:eastAsia="en-US"/>
        </w:rPr>
        <w:t>6.4</w:t>
      </w:r>
      <w:r w:rsidR="00B84E70">
        <w:rPr>
          <w:rFonts w:eastAsia="MS Mincho"/>
          <w:b/>
          <w:lang w:val="az-Latn-AZ" w:eastAsia="en-US"/>
        </w:rPr>
        <w:t>5</w:t>
      </w:r>
      <w:r w:rsidRPr="00391285">
        <w:rPr>
          <w:rFonts w:eastAsia="MS Mincho"/>
          <w:b/>
          <w:lang w:val="az-Latn-AZ" w:eastAsia="en-US"/>
        </w:rPr>
        <w:t>.</w:t>
      </w:r>
      <w:r w:rsidR="00B84E70">
        <w:rPr>
          <w:rFonts w:eastAsia="MS Mincho"/>
          <w:b/>
          <w:lang w:val="az-Latn-AZ" w:eastAsia="en-US"/>
        </w:rPr>
        <w:t>8</w:t>
      </w:r>
      <w:r w:rsidRPr="00391285">
        <w:rPr>
          <w:rFonts w:eastAsia="MS Mincho"/>
          <w:b/>
          <w:lang w:val="az-Latn-AZ" w:eastAsia="en-US"/>
        </w:rPr>
        <w:t>.2.</w:t>
      </w:r>
      <w:r w:rsidR="00B84E70">
        <w:rPr>
          <w:rFonts w:eastAsia="MS Mincho"/>
          <w:b/>
          <w:lang w:val="az-Latn-AZ" w:eastAsia="en-US"/>
        </w:rPr>
        <w:t xml:space="preserve">Şaroşkalı </w:t>
      </w:r>
      <w:r w:rsidR="00B84E70">
        <w:rPr>
          <w:rFonts w:eastAsia="MS Mincho"/>
          <w:b/>
          <w:bCs/>
          <w:lang w:val="az-Latn-AZ"/>
        </w:rPr>
        <w:t>b</w:t>
      </w:r>
      <w:r w:rsidRPr="00391285">
        <w:rPr>
          <w:rFonts w:eastAsia="MS Mincho"/>
          <w:b/>
          <w:bCs/>
          <w:lang w:val="az-Latn-AZ"/>
        </w:rPr>
        <w:t>altaların materialı, damğalanması və rənglənməsi</w:t>
      </w:r>
    </w:p>
    <w:p w:rsidR="00A12A5D" w:rsidRPr="000A04ED" w:rsidRDefault="00A12A5D" w:rsidP="00A12A5D">
      <w:pPr>
        <w:ind w:firstLine="540"/>
        <w:jc w:val="both"/>
        <w:rPr>
          <w:rFonts w:eastAsia="MS Mincho"/>
          <w:b/>
          <w:bCs/>
          <w:lang w:val="az-Latn-AZ"/>
        </w:rPr>
      </w:pPr>
    </w:p>
    <w:p w:rsidR="00A12A5D" w:rsidRPr="000A04ED" w:rsidRDefault="00A12A5D" w:rsidP="00A12A5D">
      <w:pPr>
        <w:ind w:firstLine="720"/>
        <w:jc w:val="both"/>
        <w:rPr>
          <w:rFonts w:eastAsia="MS Mincho"/>
          <w:lang w:val="az-Latn-AZ"/>
        </w:rPr>
      </w:pPr>
      <w:r w:rsidRPr="000A04ED">
        <w:rPr>
          <w:rFonts w:eastAsia="MS Mincho"/>
          <w:lang w:val="az-Latn-AZ"/>
        </w:rPr>
        <w:t>Şaroşkalı baltaların şaroşkaları və pəncələri əsasən az</w:t>
      </w:r>
      <w:r w:rsidRPr="000A04ED">
        <w:rPr>
          <w:rFonts w:eastAsia="MS Mincho"/>
          <w:lang w:val="az-Latn-AZ"/>
        </w:rPr>
        <w:softHyphen/>
        <w:t>kar</w:t>
      </w:r>
      <w:r w:rsidRPr="000A04ED">
        <w:rPr>
          <w:rFonts w:eastAsia="MS Mincho"/>
          <w:lang w:val="az-Latn-AZ"/>
        </w:rPr>
        <w:softHyphen/>
        <w:t>bonlu xromnikelli  12XH2 və 12XH2A markalı poladlardan ha</w:t>
      </w:r>
      <w:r w:rsidRPr="000A04ED">
        <w:rPr>
          <w:rFonts w:eastAsia="MS Mincho"/>
          <w:lang w:val="az-Latn-AZ"/>
        </w:rPr>
        <w:softHyphen/>
        <w:t xml:space="preserve">zırlanır. Bəzi vaxt 12XH2 markalı polad, yüksək keyfiyyətli 17XH2 və 20XH2 markalı poladlarla əvəz edilir. </w:t>
      </w:r>
    </w:p>
    <w:p w:rsidR="00A12A5D" w:rsidRPr="000A04ED" w:rsidRDefault="00A12A5D" w:rsidP="00A12A5D">
      <w:pPr>
        <w:ind w:firstLine="720"/>
        <w:jc w:val="both"/>
        <w:rPr>
          <w:rFonts w:eastAsia="MS Mincho"/>
          <w:lang w:val="az-Latn-AZ"/>
        </w:rPr>
      </w:pPr>
      <w:r w:rsidRPr="000A04ED">
        <w:rPr>
          <w:rFonts w:eastAsia="MS Mincho"/>
          <w:lang w:val="az-Latn-AZ"/>
        </w:rPr>
        <w:t>T və CT tipli baltaların şaroşka və pəncələri üçün nikelin miq</w:t>
      </w:r>
      <w:r w:rsidRPr="000A04ED">
        <w:rPr>
          <w:rFonts w:eastAsia="MS Mincho"/>
          <w:lang w:val="az-Latn-AZ"/>
        </w:rPr>
        <w:softHyphen/>
        <w:t xml:space="preserve">darı artırılmış 20XH3A markalı poladdan da istifadə edilir. </w:t>
      </w:r>
    </w:p>
    <w:p w:rsidR="00A12A5D" w:rsidRPr="000A04ED" w:rsidRDefault="00A12A5D" w:rsidP="00A12A5D">
      <w:pPr>
        <w:ind w:firstLine="720"/>
        <w:jc w:val="both"/>
        <w:rPr>
          <w:rFonts w:eastAsia="MS Mincho"/>
          <w:lang w:val="az-Latn-AZ"/>
        </w:rPr>
      </w:pPr>
      <w:r w:rsidRPr="000A04ED">
        <w:rPr>
          <w:rFonts w:eastAsia="MS Mincho"/>
          <w:lang w:val="az-Latn-AZ"/>
        </w:rPr>
        <w:t>K və T tipli baltaların şaroşka və pəncələri yüksək me</w:t>
      </w:r>
      <w:r w:rsidRPr="000A04ED">
        <w:rPr>
          <w:rFonts w:eastAsia="MS Mincho"/>
          <w:lang w:val="az-Latn-AZ"/>
        </w:rPr>
        <w:softHyphen/>
        <w:t>xa</w:t>
      </w:r>
      <w:r w:rsidRPr="000A04ED">
        <w:rPr>
          <w:rFonts w:eastAsia="MS Mincho"/>
          <w:lang w:val="az-Latn-AZ"/>
        </w:rPr>
        <w:softHyphen/>
        <w:t>ni</w:t>
      </w:r>
      <w:r w:rsidRPr="000A04ED">
        <w:rPr>
          <w:rFonts w:eastAsia="MS Mincho"/>
          <w:lang w:val="az-Latn-AZ"/>
        </w:rPr>
        <w:softHyphen/>
        <w:t>ki xassələrə malik olan, nikelmolibdenli 17H3MA markalı po</w:t>
      </w:r>
      <w:r w:rsidRPr="000A04ED">
        <w:rPr>
          <w:rFonts w:eastAsia="MS Mincho"/>
          <w:lang w:val="az-Latn-AZ"/>
        </w:rPr>
        <w:softHyphen/>
        <w:t>lad</w:t>
      </w:r>
      <w:r w:rsidRPr="000A04ED">
        <w:rPr>
          <w:rFonts w:eastAsia="MS Mincho"/>
          <w:lang w:val="az-Latn-AZ"/>
        </w:rPr>
        <w:softHyphen/>
        <w:t xml:space="preserve">dan; </w:t>
      </w:r>
      <w:r w:rsidRPr="000A04ED">
        <w:rPr>
          <w:rFonts w:eastAsia="MS Mincho"/>
          <w:i/>
          <w:iCs/>
          <w:lang w:val="az-Latn-AZ"/>
        </w:rPr>
        <w:t>B</w:t>
      </w:r>
      <w:r w:rsidRPr="000A04ED">
        <w:rPr>
          <w:rFonts w:eastAsia="MS Mincho"/>
          <w:lang w:val="az-Latn-AZ"/>
        </w:rPr>
        <w:t xml:space="preserve"> qrup şaroşkalı baltaların gövdəsi isə 35Л markalı po</w:t>
      </w:r>
      <w:r w:rsidRPr="000A04ED">
        <w:rPr>
          <w:rFonts w:eastAsia="MS Mincho"/>
          <w:lang w:val="az-Latn-AZ"/>
        </w:rPr>
        <w:softHyphen/>
        <w:t>lad</w:t>
      </w:r>
      <w:r w:rsidRPr="000A04ED">
        <w:rPr>
          <w:rFonts w:eastAsia="MS Mincho"/>
          <w:lang w:val="az-Latn-AZ"/>
        </w:rPr>
        <w:softHyphen/>
        <w:t xml:space="preserve">dan hazırlanır. </w:t>
      </w:r>
    </w:p>
    <w:p w:rsidR="00A12A5D" w:rsidRPr="000A04ED" w:rsidRDefault="00A12A5D" w:rsidP="00A12A5D">
      <w:pPr>
        <w:ind w:firstLine="720"/>
        <w:jc w:val="both"/>
        <w:rPr>
          <w:rFonts w:eastAsia="MS Mincho"/>
          <w:lang w:val="az-Latn-AZ"/>
        </w:rPr>
      </w:pPr>
      <w:r w:rsidRPr="000A04ED">
        <w:rPr>
          <w:rFonts w:eastAsia="MS Mincho"/>
          <w:i/>
          <w:iCs/>
          <w:lang w:val="az-Latn-AZ"/>
        </w:rPr>
        <w:t>A</w:t>
      </w:r>
      <w:r w:rsidRPr="000A04ED">
        <w:rPr>
          <w:rFonts w:eastAsia="MS Mincho"/>
          <w:lang w:val="az-Latn-AZ"/>
        </w:rPr>
        <w:t xml:space="preserve"> qrup baltaların seksiyaları OMM-5 və ЧМ-7 markalı po</w:t>
      </w:r>
      <w:r w:rsidRPr="000A04ED">
        <w:rPr>
          <w:rFonts w:eastAsia="MS Mincho"/>
          <w:lang w:val="az-Latn-AZ"/>
        </w:rPr>
        <w:softHyphen/>
        <w:t>laddan hazırlanan suvaqlı elektrodla qaynaqlanaraq, bir-birilə bir</w:t>
      </w:r>
      <w:r w:rsidRPr="000A04ED">
        <w:rPr>
          <w:rFonts w:eastAsia="MS Mincho"/>
          <w:lang w:val="az-Latn-AZ"/>
        </w:rPr>
        <w:softHyphen/>
        <w:t>ləşdirilir.</w:t>
      </w:r>
    </w:p>
    <w:p w:rsidR="00A12A5D" w:rsidRPr="000A04ED" w:rsidRDefault="00A12A5D" w:rsidP="00A12A5D">
      <w:pPr>
        <w:ind w:firstLine="720"/>
        <w:jc w:val="both"/>
        <w:rPr>
          <w:rFonts w:eastAsia="MS Mincho"/>
          <w:lang w:val="az-Latn-AZ"/>
        </w:rPr>
      </w:pPr>
      <w:r w:rsidRPr="000A04ED">
        <w:rPr>
          <w:rFonts w:eastAsia="MS Mincho"/>
          <w:lang w:val="az-Latn-AZ"/>
        </w:rPr>
        <w:t>Şaroşka dişlərinin üzqaynağı dənəli 3 və 3T markalı sərt xə</w:t>
      </w:r>
      <w:r w:rsidRPr="000A04ED">
        <w:rPr>
          <w:rFonts w:eastAsia="MS Mincho"/>
          <w:lang w:val="az-Latn-AZ"/>
        </w:rPr>
        <w:softHyphen/>
        <w:t>litə ilə armirlənir.</w:t>
      </w:r>
    </w:p>
    <w:p w:rsidR="00A12A5D" w:rsidRPr="000A04ED" w:rsidRDefault="00A12A5D" w:rsidP="00A12A5D">
      <w:pPr>
        <w:ind w:firstLine="720"/>
        <w:jc w:val="both"/>
        <w:rPr>
          <w:rFonts w:eastAsia="MS Mincho"/>
          <w:lang w:val="az-Latn-AZ"/>
        </w:rPr>
      </w:pPr>
      <w:r w:rsidRPr="000A04ED">
        <w:rPr>
          <w:rFonts w:eastAsia="MS Mincho"/>
          <w:lang w:val="az-Latn-AZ"/>
        </w:rPr>
        <w:t>Üçpərlidən başqa, bütün pərli tip baltalar döymə üsulu ilə 40 markalı poladdan hazırlanır.</w:t>
      </w:r>
    </w:p>
    <w:p w:rsidR="00A12A5D" w:rsidRPr="000A04ED" w:rsidRDefault="00A12A5D" w:rsidP="00A12A5D">
      <w:pPr>
        <w:ind w:firstLine="720"/>
        <w:jc w:val="both"/>
        <w:rPr>
          <w:rFonts w:eastAsia="MS Mincho"/>
          <w:lang w:val="az-Latn-AZ"/>
        </w:rPr>
      </w:pPr>
      <w:r w:rsidRPr="000A04ED">
        <w:rPr>
          <w:rFonts w:eastAsia="MS Mincho"/>
          <w:lang w:val="az-Latn-AZ"/>
        </w:rPr>
        <w:t>Üçpərli baltaların gövdəsi 35X markalı poladdan tö</w:t>
      </w:r>
      <w:r w:rsidRPr="000A04ED">
        <w:rPr>
          <w:rFonts w:eastAsia="MS Mincho"/>
          <w:lang w:val="az-Latn-AZ"/>
        </w:rPr>
        <w:softHyphen/>
        <w:t>kü</w:t>
      </w:r>
      <w:r w:rsidRPr="000A04ED">
        <w:rPr>
          <w:rFonts w:eastAsia="MS Mincho"/>
          <w:lang w:val="az-Latn-AZ"/>
        </w:rPr>
        <w:softHyphen/>
        <w:t>lür; bunların pərləri isə 40 və ya 35У markalı po</w:t>
      </w:r>
      <w:r w:rsidRPr="000A04ED">
        <w:rPr>
          <w:rFonts w:eastAsia="MS Mincho"/>
          <w:lang w:val="az-Latn-AZ"/>
        </w:rPr>
        <w:softHyphen/>
        <w:t>laddan ha</w:t>
      </w:r>
      <w:r w:rsidRPr="000A04ED">
        <w:rPr>
          <w:rFonts w:eastAsia="MS Mincho"/>
          <w:lang w:val="az-Latn-AZ"/>
        </w:rPr>
        <w:softHyphen/>
        <w:t>zır</w:t>
      </w:r>
      <w:r w:rsidRPr="000A04ED">
        <w:rPr>
          <w:rFonts w:eastAsia="MS Mincho"/>
          <w:lang w:val="az-Latn-AZ"/>
        </w:rPr>
        <w:softHyphen/>
        <w:t>la</w:t>
      </w:r>
      <w:r w:rsidRPr="000A04ED">
        <w:rPr>
          <w:rFonts w:eastAsia="MS Mincho"/>
          <w:lang w:val="az-Latn-AZ"/>
        </w:rPr>
        <w:softHyphen/>
        <w:t xml:space="preserve">nıb, elektrik üsulu ilə gövdəyə qaynaq edilir. </w:t>
      </w:r>
    </w:p>
    <w:p w:rsidR="00A12A5D" w:rsidRPr="000A04ED" w:rsidRDefault="00A12A5D" w:rsidP="00A04FEC">
      <w:pPr>
        <w:ind w:firstLine="720"/>
        <w:jc w:val="both"/>
        <w:rPr>
          <w:rFonts w:eastAsia="MS Mincho"/>
          <w:lang w:val="az-Latn-AZ"/>
        </w:rPr>
      </w:pPr>
      <w:r w:rsidRPr="000A04ED">
        <w:rPr>
          <w:rFonts w:eastAsia="MS Mincho"/>
          <w:lang w:val="az-Latn-AZ"/>
        </w:rPr>
        <w:t>Pərli baltaların üzqaynağı üçün dənəli relit və parça-par</w:t>
      </w:r>
      <w:r w:rsidRPr="000A04ED">
        <w:rPr>
          <w:rFonts w:eastAsia="MS Mincho"/>
          <w:lang w:val="az-Latn-AZ"/>
        </w:rPr>
        <w:softHyphen/>
        <w:t>ça likar, pobedit, dolotit ,vokar sərt xəlitələrdən istifadə edilir.Qazıma üçün hazırlanmış hər bir şaroşkalı balta dam</w:t>
      </w:r>
      <w:r w:rsidRPr="000A04ED">
        <w:rPr>
          <w:rFonts w:eastAsia="MS Mincho"/>
          <w:lang w:val="az-Latn-AZ"/>
        </w:rPr>
        <w:softHyphen/>
        <w:t>ğa</w:t>
      </w:r>
      <w:r w:rsidRPr="000A04ED">
        <w:rPr>
          <w:rFonts w:eastAsia="MS Mincho"/>
          <w:lang w:val="az-Latn-AZ"/>
        </w:rPr>
        <w:softHyphen/>
        <w:t>la</w:t>
      </w:r>
      <w:r w:rsidRPr="000A04ED">
        <w:rPr>
          <w:rFonts w:eastAsia="MS Mincho"/>
          <w:lang w:val="az-Latn-AZ"/>
        </w:rPr>
        <w:softHyphen/>
      </w:r>
      <w:r w:rsidRPr="000A04ED">
        <w:rPr>
          <w:rFonts w:eastAsia="MS Mincho"/>
          <w:lang w:val="az-Latn-AZ"/>
        </w:rPr>
        <w:lastRenderedPageBreak/>
        <w:t xml:space="preserve">nır. Damğa, adətən balta nipelinin yan üzünə, </w:t>
      </w:r>
      <w:r w:rsidRPr="000A04ED">
        <w:rPr>
          <w:rFonts w:eastAsia="MS Mincho"/>
          <w:i/>
          <w:iCs/>
          <w:lang w:val="az-Latn-AZ"/>
        </w:rPr>
        <w:t>B</w:t>
      </w:r>
      <w:r w:rsidRPr="000A04ED">
        <w:rPr>
          <w:rFonts w:eastAsia="MS Mincho"/>
          <w:lang w:val="az-Latn-AZ"/>
        </w:rPr>
        <w:t xml:space="preserve"> tip baltalarda isə gövdə üzərindəki xüsusi üstyuvada vurulur. </w:t>
      </w:r>
    </w:p>
    <w:p w:rsidR="00A12A5D" w:rsidRPr="000A04ED" w:rsidRDefault="00A12A5D" w:rsidP="00A04FEC">
      <w:pPr>
        <w:ind w:firstLine="720"/>
        <w:jc w:val="both"/>
        <w:rPr>
          <w:rFonts w:eastAsia="MS Mincho"/>
          <w:lang w:val="az-Latn-AZ"/>
        </w:rPr>
      </w:pPr>
      <w:r w:rsidRPr="000A04ED">
        <w:rPr>
          <w:rFonts w:eastAsia="MS Mincho"/>
          <w:lang w:val="az-Latn-AZ"/>
        </w:rPr>
        <w:t>Damğada birinci rəqəmlə baltanın konstruktiv modeli, ikin</w:t>
      </w:r>
      <w:r w:rsidRPr="000A04ED">
        <w:rPr>
          <w:rFonts w:eastAsia="MS Mincho"/>
          <w:lang w:val="az-Latn-AZ"/>
        </w:rPr>
        <w:softHyphen/>
        <w:t>ci ilə- hazırlayan zavodun şərti hərfi, üçüncü isə baltanın nöm</w:t>
      </w:r>
      <w:r w:rsidRPr="000A04ED">
        <w:rPr>
          <w:rFonts w:eastAsia="MS Mincho"/>
          <w:lang w:val="az-Latn-AZ"/>
        </w:rPr>
        <w:softHyphen/>
        <w:t>rəsi və sonrakı hərflə baltanın tipi ifadə edilir. Eyni za</w:t>
      </w:r>
      <w:r w:rsidRPr="000A04ED">
        <w:rPr>
          <w:rFonts w:eastAsia="MS Mincho"/>
          <w:lang w:val="az-Latn-AZ"/>
        </w:rPr>
        <w:softHyphen/>
        <w:t>man</w:t>
      </w:r>
      <w:r w:rsidRPr="000A04ED">
        <w:rPr>
          <w:rFonts w:eastAsia="MS Mincho"/>
          <w:lang w:val="az-Latn-AZ"/>
        </w:rPr>
        <w:softHyphen/>
        <w:t>da damğada baltanın sıra nömrəsi və buraxılış tarixi (ay və</w:t>
      </w:r>
      <w:r w:rsidR="00A04FEC">
        <w:rPr>
          <w:rFonts w:eastAsia="MS Mincho"/>
          <w:lang w:val="az-Latn-AZ"/>
        </w:rPr>
        <w:t xml:space="preserve"> il) ve</w:t>
      </w:r>
      <w:r w:rsidR="00A04FEC">
        <w:rPr>
          <w:rFonts w:eastAsia="MS Mincho"/>
          <w:lang w:val="az-Latn-AZ"/>
        </w:rPr>
        <w:softHyphen/>
        <w:t>ri</w:t>
      </w:r>
      <w:r w:rsidR="00A04FEC">
        <w:rPr>
          <w:rFonts w:eastAsia="MS Mincho"/>
          <w:lang w:val="az-Latn-AZ"/>
        </w:rPr>
        <w:softHyphen/>
        <w:t>lir.</w:t>
      </w:r>
      <w:r w:rsidRPr="000A04ED">
        <w:rPr>
          <w:rFonts w:eastAsia="MS Mincho"/>
          <w:lang w:val="az-Latn-AZ"/>
        </w:rPr>
        <w:t>Zavodlarda baltaların sıra nömrəsi, adətən hər il yenidən başlanır.</w:t>
      </w:r>
    </w:p>
    <w:p w:rsidR="00A12A5D" w:rsidRPr="000A04ED" w:rsidRDefault="00A12A5D" w:rsidP="00A12A5D">
      <w:pPr>
        <w:ind w:firstLine="720"/>
        <w:jc w:val="both"/>
        <w:rPr>
          <w:rFonts w:eastAsia="MS Mincho"/>
          <w:lang w:val="az-Latn-AZ"/>
        </w:rPr>
      </w:pPr>
      <w:r w:rsidRPr="000A04ED">
        <w:rPr>
          <w:rFonts w:eastAsia="MS Mincho"/>
          <w:lang w:val="az-Latn-AZ"/>
        </w:rPr>
        <w:t>Bundan əlavə, baltaların tipini xarici görünüşü ilə asanca ayır</w:t>
      </w:r>
      <w:r w:rsidRPr="000A04ED">
        <w:rPr>
          <w:rFonts w:eastAsia="MS Mincho"/>
          <w:lang w:val="az-Latn-AZ"/>
        </w:rPr>
        <w:softHyphen/>
        <w:t>maq üçün onların gövdəsini (birləşdirilmiş seksiyaları)</w:t>
      </w:r>
      <w:r w:rsidRPr="00A04FEC">
        <w:rPr>
          <w:rFonts w:eastAsia="MS Mincho"/>
          <w:b/>
          <w:lang w:val="az-Latn-AZ"/>
        </w:rPr>
        <w:t xml:space="preserve"> müx</w:t>
      </w:r>
      <w:r w:rsidRPr="00A04FEC">
        <w:rPr>
          <w:rFonts w:eastAsia="MS Mincho"/>
          <w:b/>
          <w:lang w:val="az-Latn-AZ"/>
        </w:rPr>
        <w:softHyphen/>
        <w:t>tə</w:t>
      </w:r>
      <w:r w:rsidRPr="00A04FEC">
        <w:rPr>
          <w:rFonts w:eastAsia="MS Mincho"/>
          <w:b/>
          <w:lang w:val="az-Latn-AZ"/>
        </w:rPr>
        <w:softHyphen/>
        <w:t>lif rənglə aşağıdak</w:t>
      </w:r>
      <w:r w:rsidR="00A04FEC" w:rsidRPr="00A04FEC">
        <w:rPr>
          <w:rFonts w:eastAsia="MS Mincho"/>
          <w:b/>
          <w:lang w:val="az-Latn-AZ"/>
        </w:rPr>
        <w:t>ı</w:t>
      </w:r>
      <w:r w:rsidRPr="00A04FEC">
        <w:rPr>
          <w:rFonts w:eastAsia="MS Mincho"/>
          <w:b/>
          <w:lang w:val="az-Latn-AZ"/>
        </w:rPr>
        <w:t xml:space="preserve"> kimi rəngləyirlər:</w:t>
      </w:r>
    </w:p>
    <w:p w:rsidR="00A12A5D" w:rsidRPr="000A04ED" w:rsidRDefault="00A12A5D" w:rsidP="00A12A5D">
      <w:pPr>
        <w:jc w:val="both"/>
        <w:rPr>
          <w:rFonts w:eastAsia="MS Mincho"/>
          <w:lang w:val="az-Latn-AZ"/>
        </w:rPr>
      </w:pPr>
      <w:r w:rsidRPr="000A04ED">
        <w:rPr>
          <w:rFonts w:eastAsia="MS Mincho"/>
          <w:lang w:val="az-Latn-AZ"/>
        </w:rPr>
        <w:t>M tipli balta-sarı</w:t>
      </w:r>
      <w:r w:rsidR="00A04FEC">
        <w:rPr>
          <w:rFonts w:eastAsia="MS Mincho"/>
          <w:lang w:val="az-Latn-AZ"/>
        </w:rPr>
        <w:t>;</w:t>
      </w:r>
      <w:r w:rsidRPr="000A04ED">
        <w:rPr>
          <w:rFonts w:eastAsia="MS Mincho"/>
          <w:lang w:val="az-Latn-AZ"/>
        </w:rPr>
        <w:t>MC tipli balta-qara</w:t>
      </w:r>
      <w:r w:rsidR="00A04FEC">
        <w:rPr>
          <w:rFonts w:eastAsia="MS Mincho"/>
          <w:lang w:val="az-Latn-AZ"/>
        </w:rPr>
        <w:t>;</w:t>
      </w:r>
      <w:r w:rsidRPr="000A04ED">
        <w:rPr>
          <w:rFonts w:eastAsia="MS Mincho"/>
          <w:lang w:val="az-Latn-AZ"/>
        </w:rPr>
        <w:t>C tipli balta-abı</w:t>
      </w:r>
      <w:r w:rsidR="00A04FEC">
        <w:rPr>
          <w:rFonts w:eastAsia="MS Mincho"/>
          <w:lang w:val="az-Latn-AZ"/>
        </w:rPr>
        <w:t>;</w:t>
      </w:r>
      <w:r w:rsidRPr="000A04ED">
        <w:rPr>
          <w:rFonts w:eastAsia="MS Mincho"/>
          <w:lang w:val="az-Latn-AZ"/>
        </w:rPr>
        <w:t>CT tipli balta-küli</w:t>
      </w:r>
      <w:r w:rsidR="00A04FEC">
        <w:rPr>
          <w:rFonts w:eastAsia="MS Mincho"/>
          <w:lang w:val="az-Latn-AZ"/>
        </w:rPr>
        <w:t>;</w:t>
      </w:r>
      <w:r w:rsidRPr="000A04ED">
        <w:rPr>
          <w:rFonts w:eastAsia="MS Mincho"/>
          <w:lang w:val="az-Latn-AZ"/>
        </w:rPr>
        <w:t>T tipli balta-yaşıl</w:t>
      </w:r>
      <w:r w:rsidR="00A04FEC">
        <w:rPr>
          <w:rFonts w:eastAsia="MS Mincho"/>
          <w:lang w:val="az-Latn-AZ"/>
        </w:rPr>
        <w:t>;</w:t>
      </w:r>
      <w:r w:rsidRPr="000A04ED">
        <w:rPr>
          <w:rFonts w:eastAsia="MS Mincho"/>
          <w:lang w:val="az-Latn-AZ"/>
        </w:rPr>
        <w:t>TK tipli balta-qəhvəyi</w:t>
      </w:r>
      <w:r w:rsidR="00A04FEC">
        <w:rPr>
          <w:rFonts w:eastAsia="MS Mincho"/>
          <w:lang w:val="az-Latn-AZ"/>
        </w:rPr>
        <w:t>;</w:t>
      </w:r>
      <w:r w:rsidRPr="000A04ED">
        <w:rPr>
          <w:rFonts w:eastAsia="MS Mincho"/>
          <w:lang w:val="az-Latn-AZ"/>
        </w:rPr>
        <w:t>K tipli balta-qırmızı</w:t>
      </w:r>
      <w:r w:rsidR="00A04FEC">
        <w:rPr>
          <w:rFonts w:eastAsia="MS Mincho"/>
          <w:lang w:val="az-Latn-AZ"/>
        </w:rPr>
        <w:t>.</w:t>
      </w:r>
    </w:p>
    <w:p w:rsidR="00A12A5D" w:rsidRPr="000A04ED" w:rsidRDefault="00A12A5D" w:rsidP="00A04FEC">
      <w:pPr>
        <w:jc w:val="both"/>
        <w:rPr>
          <w:rFonts w:eastAsia="MS Mincho"/>
          <w:lang w:val="az-Latn-AZ"/>
        </w:rPr>
      </w:pPr>
      <w:r w:rsidRPr="000A04ED">
        <w:rPr>
          <w:rFonts w:eastAsia="MS Mincho"/>
          <w:lang w:val="az-Latn-AZ"/>
        </w:rPr>
        <w:t xml:space="preserve">Baltanın boğazındakı yiv qapaqla mühafizə edilir. </w:t>
      </w:r>
    </w:p>
    <w:p w:rsidR="00A12A5D" w:rsidRPr="00A12A5D" w:rsidRDefault="00A12A5D" w:rsidP="00A12A5D">
      <w:pPr>
        <w:ind w:firstLine="720"/>
        <w:jc w:val="both"/>
        <w:rPr>
          <w:rFonts w:eastAsia="MS Mincho"/>
          <w:lang w:val="az-Latn-AZ"/>
        </w:rPr>
      </w:pPr>
      <w:r w:rsidRPr="000A04ED">
        <w:rPr>
          <w:rFonts w:eastAsia="MS Mincho"/>
          <w:lang w:val="az-Latn-AZ"/>
        </w:rPr>
        <w:t>Müasir üçşaroşkalı baltalar üçün dağ süxurlarının litoloji xü</w:t>
      </w:r>
      <w:r w:rsidRPr="000A04ED">
        <w:rPr>
          <w:rFonts w:eastAsia="MS Mincho"/>
          <w:lang w:val="az-Latn-AZ"/>
        </w:rPr>
        <w:softHyphen/>
        <w:t xml:space="preserve">susiyyətlərini nəzərə almaqla balta tipinin seçilməsi cədvəl </w:t>
      </w:r>
      <w:r>
        <w:rPr>
          <w:rFonts w:eastAsia="MS Mincho"/>
          <w:lang w:val="az-Latn-AZ"/>
        </w:rPr>
        <w:t>6.3</w:t>
      </w:r>
      <w:r w:rsidRPr="000A04ED">
        <w:rPr>
          <w:rFonts w:eastAsia="MS Mincho"/>
          <w:lang w:val="az-Latn-AZ"/>
        </w:rPr>
        <w:t>- də</w:t>
      </w:r>
      <w:r>
        <w:rPr>
          <w:rFonts w:eastAsia="MS Mincho"/>
          <w:lang w:val="az-Latn-AZ"/>
        </w:rPr>
        <w:t xml:space="preserve"> verilmişdir.</w:t>
      </w:r>
    </w:p>
    <w:p w:rsidR="00E32309" w:rsidRPr="000A04ED" w:rsidRDefault="00E32309" w:rsidP="006C2A7C">
      <w:pPr>
        <w:jc w:val="right"/>
        <w:rPr>
          <w:rFonts w:eastAsia="MS Mincho"/>
          <w:lang w:val="en-US" w:eastAsia="en-US"/>
        </w:rPr>
      </w:pPr>
      <w:r w:rsidRPr="000A04ED">
        <w:rPr>
          <w:rFonts w:eastAsia="MS Mincho"/>
          <w:lang w:val="en-US" w:eastAsia="en-US"/>
        </w:rPr>
        <w:t>Cədvə</w:t>
      </w:r>
      <w:r w:rsidR="006C2A7C">
        <w:rPr>
          <w:rFonts w:eastAsia="MS Mincho"/>
          <w:lang w:val="en-US" w:eastAsia="en-US"/>
        </w:rPr>
        <w:t xml:space="preserve">l </w:t>
      </w:r>
      <w:r w:rsidR="00A12A5D">
        <w:rPr>
          <w:rFonts w:eastAsia="MS Mincho"/>
          <w:lang w:val="en-US" w:eastAsia="en-US"/>
        </w:rPr>
        <w:t>6.3</w:t>
      </w:r>
    </w:p>
    <w:tbl>
      <w:tblPr>
        <w:tblStyle w:val="12"/>
        <w:tblW w:w="0" w:type="auto"/>
        <w:tblInd w:w="250" w:type="dxa"/>
        <w:tblLook w:val="04A0" w:firstRow="1" w:lastRow="0" w:firstColumn="1" w:lastColumn="0" w:noHBand="0" w:noVBand="1"/>
      </w:tblPr>
      <w:tblGrid>
        <w:gridCol w:w="2977"/>
        <w:gridCol w:w="2693"/>
      </w:tblGrid>
      <w:tr w:rsidR="00E32309" w:rsidRPr="000A04ED" w:rsidTr="00381322">
        <w:tc>
          <w:tcPr>
            <w:tcW w:w="2977" w:type="dxa"/>
          </w:tcPr>
          <w:p w:rsidR="00E32309" w:rsidRPr="00A04FEC" w:rsidRDefault="00E32309" w:rsidP="00B83F91">
            <w:pPr>
              <w:jc w:val="both"/>
              <w:rPr>
                <w:rFonts w:eastAsia="MS Mincho"/>
                <w:b/>
                <w:lang w:val="en-US" w:eastAsia="en-US"/>
              </w:rPr>
            </w:pPr>
            <w:r w:rsidRPr="00A04FEC">
              <w:rPr>
                <w:rFonts w:eastAsia="MS Mincho"/>
                <w:b/>
                <w:lang w:val="en-US" w:eastAsia="en-US"/>
              </w:rPr>
              <w:t>Süxurların xassələri</w:t>
            </w:r>
          </w:p>
        </w:tc>
        <w:tc>
          <w:tcPr>
            <w:tcW w:w="2693" w:type="dxa"/>
          </w:tcPr>
          <w:p w:rsidR="00E32309" w:rsidRPr="00A04FEC" w:rsidRDefault="00E32309" w:rsidP="00B83F91">
            <w:pPr>
              <w:jc w:val="both"/>
              <w:rPr>
                <w:rFonts w:eastAsia="MS Mincho"/>
                <w:b/>
                <w:lang w:val="en-US" w:eastAsia="en-US"/>
              </w:rPr>
            </w:pPr>
            <w:r w:rsidRPr="00A04FEC">
              <w:rPr>
                <w:rFonts w:eastAsia="MS Mincho"/>
                <w:b/>
                <w:lang w:val="en-US" w:eastAsia="en-US"/>
              </w:rPr>
              <w:t>Baltanın tipi</w:t>
            </w:r>
          </w:p>
        </w:tc>
      </w:tr>
      <w:tr w:rsidR="00E32309" w:rsidRPr="000A04ED" w:rsidTr="00381322">
        <w:tc>
          <w:tcPr>
            <w:tcW w:w="2977" w:type="dxa"/>
          </w:tcPr>
          <w:p w:rsidR="00E32309" w:rsidRPr="00A04FEC" w:rsidRDefault="00E32309" w:rsidP="00B83F91">
            <w:pPr>
              <w:jc w:val="both"/>
              <w:rPr>
                <w:rFonts w:eastAsia="MS Mincho"/>
                <w:lang w:eastAsia="en-US"/>
              </w:rPr>
            </w:pPr>
            <w:r w:rsidRPr="00A04FEC">
              <w:rPr>
                <w:rFonts w:eastAsia="MS Mincho"/>
                <w:lang w:eastAsia="en-US"/>
              </w:rPr>
              <w:t>Ə</w:t>
            </w:r>
            <w:r w:rsidRPr="00A04FEC">
              <w:rPr>
                <w:rFonts w:eastAsia="MS Mincho"/>
                <w:lang w:val="en-US" w:eastAsia="en-US"/>
              </w:rPr>
              <w:t>n</w:t>
            </w:r>
            <w:r w:rsidRPr="00A04FEC">
              <w:rPr>
                <w:rFonts w:eastAsia="MS Mincho"/>
                <w:lang w:eastAsia="en-US"/>
              </w:rPr>
              <w:t xml:space="preserve"> </w:t>
            </w:r>
            <w:r w:rsidRPr="00A04FEC">
              <w:rPr>
                <w:rFonts w:eastAsia="MS Mincho"/>
                <w:lang w:val="en-US" w:eastAsia="en-US"/>
              </w:rPr>
              <w:t>yum</w:t>
            </w:r>
            <w:r w:rsidRPr="00A04FEC">
              <w:rPr>
                <w:rFonts w:eastAsia="MS Mincho"/>
                <w:lang w:eastAsia="en-US"/>
              </w:rPr>
              <w:t>ş</w:t>
            </w:r>
            <w:r w:rsidRPr="00A04FEC">
              <w:rPr>
                <w:rFonts w:eastAsia="MS Mincho"/>
                <w:lang w:val="en-US" w:eastAsia="en-US"/>
              </w:rPr>
              <w:t>aq</w:t>
            </w:r>
            <w:r w:rsidRPr="00A04FEC">
              <w:rPr>
                <w:rFonts w:eastAsia="MS Mincho"/>
                <w:lang w:eastAsia="en-US"/>
              </w:rPr>
              <w:t xml:space="preserve">, </w:t>
            </w:r>
            <w:r w:rsidRPr="00A04FEC">
              <w:rPr>
                <w:rFonts w:eastAsia="MS Mincho"/>
                <w:lang w:val="en-US" w:eastAsia="en-US"/>
              </w:rPr>
              <w:t>s</w:t>
            </w:r>
            <w:r w:rsidRPr="00A04FEC">
              <w:rPr>
                <w:rFonts w:eastAsia="MS Mincho"/>
                <w:lang w:eastAsia="en-US"/>
              </w:rPr>
              <w:t>ı</w:t>
            </w:r>
            <w:r w:rsidRPr="00A04FEC">
              <w:rPr>
                <w:rFonts w:eastAsia="MS Mincho"/>
                <w:lang w:val="en-US" w:eastAsia="en-US"/>
              </w:rPr>
              <w:t>x</w:t>
            </w:r>
            <w:r w:rsidRPr="00A04FEC">
              <w:rPr>
                <w:rFonts w:eastAsia="MS Mincho"/>
                <w:lang w:eastAsia="en-US"/>
              </w:rPr>
              <w:t>ı</w:t>
            </w:r>
            <w:r w:rsidRPr="00A04FEC">
              <w:rPr>
                <w:rFonts w:eastAsia="MS Mincho"/>
                <w:lang w:val="en-US" w:eastAsia="en-US"/>
              </w:rPr>
              <w:t>lmaya</w:t>
            </w:r>
            <w:r w:rsidRPr="00A04FEC">
              <w:rPr>
                <w:rFonts w:eastAsia="MS Mincho"/>
                <w:lang w:eastAsia="en-US"/>
              </w:rPr>
              <w:t xml:space="preserve"> </w:t>
            </w:r>
            <w:r w:rsidRPr="00A04FEC">
              <w:rPr>
                <w:rFonts w:eastAsia="MS Mincho"/>
                <w:lang w:val="en-US" w:eastAsia="en-US"/>
              </w:rPr>
              <w:t>ki</w:t>
            </w:r>
            <w:r w:rsidRPr="00A04FEC">
              <w:rPr>
                <w:rFonts w:eastAsia="MS Mincho"/>
                <w:lang w:eastAsia="en-US"/>
              </w:rPr>
              <w:t>ç</w:t>
            </w:r>
            <w:r w:rsidRPr="00A04FEC">
              <w:rPr>
                <w:rFonts w:eastAsia="MS Mincho"/>
                <w:lang w:val="en-US" w:eastAsia="en-US"/>
              </w:rPr>
              <w:t>ik</w:t>
            </w:r>
            <w:r w:rsidRPr="00A04FEC">
              <w:rPr>
                <w:rFonts w:eastAsia="MS Mincho"/>
                <w:lang w:eastAsia="en-US"/>
              </w:rPr>
              <w:t xml:space="preserve"> </w:t>
            </w:r>
            <w:r w:rsidRPr="00A04FEC">
              <w:rPr>
                <w:rFonts w:eastAsia="MS Mincho"/>
                <w:lang w:val="en-US" w:eastAsia="en-US"/>
              </w:rPr>
              <w:t>m</w:t>
            </w:r>
            <w:r w:rsidRPr="00A04FEC">
              <w:rPr>
                <w:rFonts w:eastAsia="MS Mincho"/>
                <w:lang w:eastAsia="en-US"/>
              </w:rPr>
              <w:t>ü</w:t>
            </w:r>
            <w:r w:rsidRPr="00A04FEC">
              <w:rPr>
                <w:rFonts w:eastAsia="MS Mincho"/>
                <w:lang w:val="en-US" w:eastAsia="en-US"/>
              </w:rPr>
              <w:t>qavim</w:t>
            </w:r>
            <w:r w:rsidRPr="00A04FEC">
              <w:rPr>
                <w:rFonts w:eastAsia="MS Mincho"/>
                <w:lang w:eastAsia="en-US"/>
              </w:rPr>
              <w:t>ə</w:t>
            </w:r>
            <w:r w:rsidRPr="00A04FEC">
              <w:rPr>
                <w:rFonts w:eastAsia="MS Mincho"/>
                <w:lang w:val="en-US" w:eastAsia="en-US"/>
              </w:rPr>
              <w:t>tli</w:t>
            </w:r>
            <w:r w:rsidRPr="00A04FEC">
              <w:rPr>
                <w:rFonts w:eastAsia="MS Mincho"/>
                <w:lang w:eastAsia="en-US"/>
              </w:rPr>
              <w:t xml:space="preserve"> </w:t>
            </w:r>
            <w:r w:rsidRPr="00A04FEC">
              <w:rPr>
                <w:rFonts w:eastAsia="MS Mincho"/>
                <w:lang w:val="en-US" w:eastAsia="en-US"/>
              </w:rPr>
              <w:t>plastic</w:t>
            </w:r>
            <w:r w:rsidRPr="00A04FEC">
              <w:rPr>
                <w:rFonts w:eastAsia="MS Mincho"/>
                <w:lang w:eastAsia="en-US"/>
              </w:rPr>
              <w:t xml:space="preserve"> </w:t>
            </w:r>
            <w:r w:rsidRPr="00A04FEC">
              <w:rPr>
                <w:rFonts w:eastAsia="MS Mincho"/>
                <w:lang w:val="en-US" w:eastAsia="en-US"/>
              </w:rPr>
              <w:t>s</w:t>
            </w:r>
            <w:r w:rsidRPr="00A04FEC">
              <w:rPr>
                <w:rFonts w:eastAsia="MS Mincho"/>
                <w:lang w:eastAsia="en-US"/>
              </w:rPr>
              <w:t>ü</w:t>
            </w:r>
            <w:r w:rsidRPr="00A04FEC">
              <w:rPr>
                <w:rFonts w:eastAsia="MS Mincho"/>
                <w:lang w:val="en-US" w:eastAsia="en-US"/>
              </w:rPr>
              <w:t>xurlar</w:t>
            </w:r>
            <w:r w:rsidRPr="00A04FEC">
              <w:rPr>
                <w:rFonts w:eastAsia="MS Mincho"/>
                <w:lang w:eastAsia="en-US"/>
              </w:rPr>
              <w:t xml:space="preserve">, </w:t>
            </w:r>
            <w:r w:rsidRPr="00A04FEC">
              <w:rPr>
                <w:rFonts w:eastAsia="MS Mincho"/>
                <w:lang w:val="en-US" w:eastAsia="en-US"/>
              </w:rPr>
              <w:t>yum</w:t>
            </w:r>
            <w:r w:rsidRPr="00A04FEC">
              <w:rPr>
                <w:rFonts w:eastAsia="MS Mincho"/>
                <w:lang w:eastAsia="en-US"/>
              </w:rPr>
              <w:t>ş</w:t>
            </w:r>
            <w:r w:rsidRPr="00A04FEC">
              <w:rPr>
                <w:rFonts w:eastAsia="MS Mincho"/>
                <w:lang w:val="en-US" w:eastAsia="en-US"/>
              </w:rPr>
              <w:t>aq</w:t>
            </w:r>
            <w:r w:rsidRPr="00A04FEC">
              <w:rPr>
                <w:rFonts w:eastAsia="MS Mincho"/>
                <w:lang w:eastAsia="en-US"/>
              </w:rPr>
              <w:t xml:space="preserve"> ə</w:t>
            </w:r>
            <w:r w:rsidRPr="00A04FEC">
              <w:rPr>
                <w:rFonts w:eastAsia="MS Mincho"/>
                <w:lang w:val="en-US" w:eastAsia="en-US"/>
              </w:rPr>
              <w:t>h</w:t>
            </w:r>
            <w:r w:rsidRPr="00A04FEC">
              <w:rPr>
                <w:rFonts w:eastAsia="MS Mincho"/>
                <w:lang w:eastAsia="en-US"/>
              </w:rPr>
              <w:t>ə</w:t>
            </w:r>
            <w:r w:rsidRPr="00A04FEC">
              <w:rPr>
                <w:rFonts w:eastAsia="MS Mincho"/>
                <w:lang w:val="en-US" w:eastAsia="en-US"/>
              </w:rPr>
              <w:t>ngda</w:t>
            </w:r>
            <w:r w:rsidRPr="00A04FEC">
              <w:rPr>
                <w:rFonts w:eastAsia="MS Mincho"/>
                <w:lang w:eastAsia="en-US"/>
              </w:rPr>
              <w:t>şı</w:t>
            </w:r>
            <w:r w:rsidRPr="00A04FEC">
              <w:rPr>
                <w:rFonts w:eastAsia="MS Mincho"/>
                <w:lang w:val="en-US" w:eastAsia="en-US"/>
              </w:rPr>
              <w:t>lar</w:t>
            </w:r>
            <w:r w:rsidRPr="00A04FEC">
              <w:rPr>
                <w:rFonts w:eastAsia="MS Mincho"/>
                <w:lang w:eastAsia="en-US"/>
              </w:rPr>
              <w:t xml:space="preserve">ı </w:t>
            </w:r>
            <w:r w:rsidRPr="00A04FEC">
              <w:rPr>
                <w:rFonts w:eastAsia="MS Mincho"/>
                <w:lang w:val="en-US" w:eastAsia="en-US"/>
              </w:rPr>
              <w:t>v</w:t>
            </w:r>
            <w:r w:rsidRPr="00A04FEC">
              <w:rPr>
                <w:rFonts w:eastAsia="MS Mincho"/>
                <w:lang w:eastAsia="en-US"/>
              </w:rPr>
              <w:t xml:space="preserve">ə </w:t>
            </w:r>
            <w:r w:rsidRPr="00A04FEC">
              <w:rPr>
                <w:rFonts w:eastAsia="MS Mincho"/>
                <w:lang w:val="en-US" w:eastAsia="en-US"/>
              </w:rPr>
              <w:t>s</w:t>
            </w:r>
            <w:r w:rsidRPr="00A04FEC">
              <w:rPr>
                <w:rFonts w:eastAsia="MS Mincho"/>
                <w:lang w:eastAsia="en-US"/>
              </w:rPr>
              <w:t>.</w:t>
            </w:r>
          </w:p>
        </w:tc>
        <w:tc>
          <w:tcPr>
            <w:tcW w:w="2693" w:type="dxa"/>
          </w:tcPr>
          <w:p w:rsidR="00E32309" w:rsidRPr="00A04FEC" w:rsidRDefault="00E32309" w:rsidP="00391285">
            <w:pPr>
              <w:jc w:val="center"/>
              <w:rPr>
                <w:rFonts w:eastAsia="MS Mincho"/>
                <w:lang w:val="en-US" w:eastAsia="en-US"/>
              </w:rPr>
            </w:pPr>
            <w:r w:rsidRPr="00A04FEC">
              <w:rPr>
                <w:rFonts w:eastAsia="MS Mincho"/>
                <w:lang w:val="en-US" w:eastAsia="en-US"/>
              </w:rPr>
              <w:t>M</w:t>
            </w:r>
          </w:p>
        </w:tc>
      </w:tr>
      <w:tr w:rsidR="00E32309" w:rsidRPr="000A04ED" w:rsidTr="00381322">
        <w:tc>
          <w:tcPr>
            <w:tcW w:w="2977" w:type="dxa"/>
          </w:tcPr>
          <w:p w:rsidR="00E32309" w:rsidRPr="00A04FEC" w:rsidRDefault="00E32309" w:rsidP="00B83F91">
            <w:pPr>
              <w:jc w:val="both"/>
              <w:rPr>
                <w:rFonts w:eastAsia="MS Mincho"/>
                <w:lang w:val="en-US" w:eastAsia="en-US"/>
              </w:rPr>
            </w:pPr>
            <w:r w:rsidRPr="00A04FEC">
              <w:rPr>
                <w:rFonts w:eastAsia="MS Mincho"/>
                <w:lang w:val="en-US" w:eastAsia="en-US"/>
              </w:rPr>
              <w:t>Plastic  yumşaq süxurlar, orta bərk süxurlar və s.</w:t>
            </w:r>
          </w:p>
        </w:tc>
        <w:tc>
          <w:tcPr>
            <w:tcW w:w="2693" w:type="dxa"/>
          </w:tcPr>
          <w:p w:rsidR="00E32309" w:rsidRPr="00A04FEC" w:rsidRDefault="00E32309" w:rsidP="00391285">
            <w:pPr>
              <w:jc w:val="center"/>
              <w:rPr>
                <w:rFonts w:eastAsia="MS Mincho"/>
                <w:lang w:val="en-US" w:eastAsia="en-US"/>
              </w:rPr>
            </w:pPr>
            <w:r w:rsidRPr="00A04FEC">
              <w:rPr>
                <w:rFonts w:eastAsia="MS Mincho"/>
                <w:lang w:val="en-US" w:eastAsia="en-US"/>
              </w:rPr>
              <w:t>MC</w:t>
            </w:r>
          </w:p>
        </w:tc>
      </w:tr>
      <w:tr w:rsidR="00E32309" w:rsidRPr="000A04ED" w:rsidTr="00381322">
        <w:tc>
          <w:tcPr>
            <w:tcW w:w="2977" w:type="dxa"/>
          </w:tcPr>
          <w:p w:rsidR="00E32309" w:rsidRPr="00A04FEC" w:rsidRDefault="00E32309" w:rsidP="00B83F91">
            <w:pPr>
              <w:jc w:val="both"/>
              <w:rPr>
                <w:rFonts w:eastAsia="MS Mincho"/>
                <w:lang w:eastAsia="en-US"/>
              </w:rPr>
            </w:pPr>
            <w:r w:rsidRPr="00A04FEC">
              <w:rPr>
                <w:rFonts w:eastAsia="MS Mincho"/>
                <w:lang w:val="en-US" w:eastAsia="en-US"/>
              </w:rPr>
              <w:t>Orta</w:t>
            </w:r>
            <w:r w:rsidRPr="00A04FEC">
              <w:rPr>
                <w:rFonts w:eastAsia="MS Mincho"/>
                <w:lang w:eastAsia="en-US"/>
              </w:rPr>
              <w:t xml:space="preserve"> </w:t>
            </w:r>
            <w:r w:rsidRPr="00A04FEC">
              <w:rPr>
                <w:rFonts w:eastAsia="MS Mincho"/>
                <w:lang w:val="en-US" w:eastAsia="en-US"/>
              </w:rPr>
              <w:t>b</w:t>
            </w:r>
            <w:r w:rsidRPr="00A04FEC">
              <w:rPr>
                <w:rFonts w:eastAsia="MS Mincho"/>
                <w:lang w:eastAsia="en-US"/>
              </w:rPr>
              <w:t>ə</w:t>
            </w:r>
            <w:r w:rsidRPr="00A04FEC">
              <w:rPr>
                <w:rFonts w:eastAsia="MS Mincho"/>
                <w:lang w:val="en-US" w:eastAsia="en-US"/>
              </w:rPr>
              <w:t>rk</w:t>
            </w:r>
            <w:r w:rsidRPr="00A04FEC">
              <w:rPr>
                <w:rFonts w:eastAsia="MS Mincho"/>
                <w:lang w:eastAsia="en-US"/>
              </w:rPr>
              <w:t xml:space="preserve"> </w:t>
            </w:r>
            <w:r w:rsidRPr="00A04FEC">
              <w:rPr>
                <w:rFonts w:eastAsia="MS Mincho"/>
                <w:lang w:val="en-US" w:eastAsia="en-US"/>
              </w:rPr>
              <w:t>t</w:t>
            </w:r>
            <w:r w:rsidRPr="00A04FEC">
              <w:rPr>
                <w:rFonts w:eastAsia="MS Mincho"/>
                <w:lang w:eastAsia="en-US"/>
              </w:rPr>
              <w:t>ə</w:t>
            </w:r>
            <w:r w:rsidRPr="00A04FEC">
              <w:rPr>
                <w:rFonts w:eastAsia="MS Mincho"/>
                <w:lang w:val="en-US" w:eastAsia="en-US"/>
              </w:rPr>
              <w:t>b</w:t>
            </w:r>
            <w:r w:rsidRPr="00A04FEC">
              <w:rPr>
                <w:rFonts w:eastAsia="MS Mincho"/>
                <w:lang w:eastAsia="en-US"/>
              </w:rPr>
              <w:t>ə</w:t>
            </w:r>
            <w:r w:rsidRPr="00A04FEC">
              <w:rPr>
                <w:rFonts w:eastAsia="MS Mincho"/>
                <w:lang w:val="en-US" w:eastAsia="en-US"/>
              </w:rPr>
              <w:t>q</w:t>
            </w:r>
            <w:r w:rsidRPr="00A04FEC">
              <w:rPr>
                <w:rFonts w:eastAsia="MS Mincho"/>
                <w:lang w:eastAsia="en-US"/>
              </w:rPr>
              <w:t>ə</w:t>
            </w:r>
            <w:r w:rsidRPr="00A04FEC">
              <w:rPr>
                <w:rFonts w:eastAsia="MS Mincho"/>
                <w:lang w:val="en-US" w:eastAsia="en-US"/>
              </w:rPr>
              <w:t>l</w:t>
            </w:r>
            <w:r w:rsidRPr="00A04FEC">
              <w:rPr>
                <w:rFonts w:eastAsia="MS Mincho"/>
                <w:lang w:eastAsia="en-US"/>
              </w:rPr>
              <w:t>ə</w:t>
            </w:r>
            <w:r w:rsidRPr="00A04FEC">
              <w:rPr>
                <w:rFonts w:eastAsia="MS Mincho"/>
                <w:lang w:val="en-US" w:eastAsia="en-US"/>
              </w:rPr>
              <w:t>rl</w:t>
            </w:r>
            <w:r w:rsidRPr="00A04FEC">
              <w:rPr>
                <w:rFonts w:eastAsia="MS Mincho"/>
                <w:lang w:eastAsia="en-US"/>
              </w:rPr>
              <w:t xml:space="preserve">ə </w:t>
            </w:r>
            <w:r w:rsidRPr="00A04FEC">
              <w:rPr>
                <w:rFonts w:eastAsia="MS Mincho"/>
                <w:lang w:val="en-US" w:eastAsia="en-US"/>
              </w:rPr>
              <w:t>yum</w:t>
            </w:r>
            <w:r w:rsidRPr="00A04FEC">
              <w:rPr>
                <w:rFonts w:eastAsia="MS Mincho"/>
                <w:lang w:eastAsia="en-US"/>
              </w:rPr>
              <w:t>ş</w:t>
            </w:r>
            <w:r w:rsidRPr="00A04FEC">
              <w:rPr>
                <w:rFonts w:eastAsia="MS Mincho"/>
                <w:lang w:val="en-US" w:eastAsia="en-US"/>
              </w:rPr>
              <w:t>aq</w:t>
            </w:r>
            <w:r w:rsidRPr="00A04FEC">
              <w:rPr>
                <w:rFonts w:eastAsia="MS Mincho"/>
                <w:lang w:eastAsia="en-US"/>
              </w:rPr>
              <w:t xml:space="preserve"> </w:t>
            </w:r>
            <w:r w:rsidRPr="00A04FEC">
              <w:rPr>
                <w:rFonts w:eastAsia="MS Mincho"/>
                <w:lang w:val="en-US" w:eastAsia="en-US"/>
              </w:rPr>
              <w:t>abraziv</w:t>
            </w:r>
            <w:r w:rsidRPr="00A04FEC">
              <w:rPr>
                <w:rFonts w:eastAsia="MS Mincho"/>
                <w:lang w:eastAsia="en-US"/>
              </w:rPr>
              <w:t xml:space="preserve"> </w:t>
            </w:r>
            <w:r w:rsidRPr="00A04FEC">
              <w:rPr>
                <w:rFonts w:eastAsia="MS Mincho"/>
                <w:lang w:val="en-US" w:eastAsia="en-US"/>
              </w:rPr>
              <w:t>s</w:t>
            </w:r>
            <w:r w:rsidRPr="00A04FEC">
              <w:rPr>
                <w:rFonts w:eastAsia="MS Mincho"/>
                <w:lang w:eastAsia="en-US"/>
              </w:rPr>
              <w:t>ü</w:t>
            </w:r>
            <w:r w:rsidRPr="00A04FEC">
              <w:rPr>
                <w:rFonts w:eastAsia="MS Mincho"/>
                <w:lang w:val="en-US" w:eastAsia="en-US"/>
              </w:rPr>
              <w:t>xurlar</w:t>
            </w:r>
          </w:p>
        </w:tc>
        <w:tc>
          <w:tcPr>
            <w:tcW w:w="2693" w:type="dxa"/>
          </w:tcPr>
          <w:p w:rsidR="00E32309" w:rsidRPr="00A04FEC" w:rsidRDefault="00E32309" w:rsidP="00B83F91">
            <w:pPr>
              <w:jc w:val="both"/>
              <w:rPr>
                <w:rFonts w:eastAsia="MS Mincho"/>
                <w:lang w:eastAsia="en-US"/>
              </w:rPr>
            </w:pPr>
            <w:r w:rsidRPr="00A04FEC">
              <w:rPr>
                <w:rFonts w:eastAsia="MS Mincho"/>
                <w:lang w:val="en-US" w:eastAsia="en-US"/>
              </w:rPr>
              <w:t>MC</w:t>
            </w:r>
            <w:r w:rsidRPr="00A04FEC">
              <w:rPr>
                <w:rFonts w:eastAsia="MS Mincho"/>
                <w:lang w:eastAsia="en-US"/>
              </w:rPr>
              <w:t>3 (</w:t>
            </w:r>
            <w:r w:rsidRPr="00A04FEC">
              <w:rPr>
                <w:rFonts w:eastAsia="MS Mincho"/>
                <w:lang w:val="en-US" w:eastAsia="en-US"/>
              </w:rPr>
              <w:t>bu</w:t>
            </w:r>
            <w:r w:rsidRPr="00A04FEC">
              <w:rPr>
                <w:rFonts w:eastAsia="MS Mincho"/>
                <w:lang w:eastAsia="en-US"/>
              </w:rPr>
              <w:t xml:space="preserve"> </w:t>
            </w:r>
            <w:r w:rsidRPr="00A04FEC">
              <w:rPr>
                <w:rFonts w:eastAsia="MS Mincho"/>
                <w:lang w:val="en-US" w:eastAsia="en-US"/>
              </w:rPr>
              <w:t>baltalar</w:t>
            </w:r>
            <w:r w:rsidRPr="00A04FEC">
              <w:rPr>
                <w:rFonts w:eastAsia="MS Mincho"/>
                <w:lang w:eastAsia="en-US"/>
              </w:rPr>
              <w:t xml:space="preserve"> </w:t>
            </w:r>
            <w:r w:rsidRPr="00A04FEC">
              <w:rPr>
                <w:rFonts w:eastAsia="MS Mincho"/>
                <w:lang w:val="en-US" w:eastAsia="en-US"/>
              </w:rPr>
              <w:t>konstruktiv</w:t>
            </w:r>
            <w:r w:rsidRPr="00A04FEC">
              <w:rPr>
                <w:rFonts w:eastAsia="MS Mincho"/>
                <w:lang w:eastAsia="en-US"/>
              </w:rPr>
              <w:t xml:space="preserve"> </w:t>
            </w:r>
            <w:r w:rsidRPr="00A04FEC">
              <w:rPr>
                <w:rFonts w:eastAsia="MS Mincho"/>
                <w:lang w:val="en-US" w:eastAsia="en-US"/>
              </w:rPr>
              <w:t>c</w:t>
            </w:r>
            <w:r w:rsidRPr="00A04FEC">
              <w:rPr>
                <w:rFonts w:eastAsia="MS Mincho"/>
                <w:lang w:eastAsia="en-US"/>
              </w:rPr>
              <w:t>ə</w:t>
            </w:r>
            <w:r w:rsidRPr="00A04FEC">
              <w:rPr>
                <w:rFonts w:eastAsia="MS Mincho"/>
                <w:lang w:val="en-US" w:eastAsia="en-US"/>
              </w:rPr>
              <w:t>h</w:t>
            </w:r>
            <w:r w:rsidRPr="00A04FEC">
              <w:rPr>
                <w:rFonts w:eastAsia="MS Mincho"/>
                <w:lang w:eastAsia="en-US"/>
              </w:rPr>
              <w:t>ə</w:t>
            </w:r>
            <w:r w:rsidRPr="00A04FEC">
              <w:rPr>
                <w:rFonts w:eastAsia="MS Mincho"/>
                <w:lang w:val="en-US" w:eastAsia="en-US"/>
              </w:rPr>
              <w:t>td</w:t>
            </w:r>
            <w:r w:rsidRPr="00A04FEC">
              <w:rPr>
                <w:rFonts w:eastAsia="MS Mincho"/>
                <w:lang w:eastAsia="en-US"/>
              </w:rPr>
              <w:t>ə</w:t>
            </w:r>
            <w:r w:rsidRPr="00A04FEC">
              <w:rPr>
                <w:rFonts w:eastAsia="MS Mincho"/>
                <w:lang w:val="en-US" w:eastAsia="en-US"/>
              </w:rPr>
              <w:t>n</w:t>
            </w:r>
            <w:r w:rsidRPr="00A04FEC">
              <w:rPr>
                <w:rFonts w:eastAsia="MS Mincho"/>
                <w:lang w:eastAsia="en-US"/>
              </w:rPr>
              <w:t xml:space="preserve"> </w:t>
            </w:r>
            <w:r w:rsidRPr="00A04FEC">
              <w:rPr>
                <w:rFonts w:eastAsia="MS Mincho"/>
                <w:lang w:val="en-US" w:eastAsia="en-US"/>
              </w:rPr>
              <w:t>MC</w:t>
            </w:r>
            <w:r w:rsidRPr="00A04FEC">
              <w:rPr>
                <w:rFonts w:eastAsia="MS Mincho"/>
                <w:lang w:eastAsia="en-US"/>
              </w:rPr>
              <w:t xml:space="preserve"> </w:t>
            </w:r>
            <w:r w:rsidRPr="00A04FEC">
              <w:rPr>
                <w:rFonts w:eastAsia="MS Mincho"/>
                <w:lang w:val="en-US" w:eastAsia="en-US"/>
              </w:rPr>
              <w:t>baltalar</w:t>
            </w:r>
            <w:r w:rsidRPr="00A04FEC">
              <w:rPr>
                <w:rFonts w:eastAsia="MS Mincho"/>
                <w:lang w:eastAsia="en-US"/>
              </w:rPr>
              <w:t>ı</w:t>
            </w:r>
            <w:r w:rsidRPr="00A04FEC">
              <w:rPr>
                <w:rFonts w:eastAsia="MS Mincho"/>
                <w:lang w:val="en-US" w:eastAsia="en-US"/>
              </w:rPr>
              <w:t>n</w:t>
            </w:r>
            <w:r w:rsidRPr="00A04FEC">
              <w:rPr>
                <w:rFonts w:eastAsia="MS Mincho"/>
                <w:lang w:eastAsia="en-US"/>
              </w:rPr>
              <w:t>ı</w:t>
            </w:r>
            <w:r w:rsidRPr="00A04FEC">
              <w:rPr>
                <w:rFonts w:eastAsia="MS Mincho"/>
                <w:lang w:val="en-US" w:eastAsia="en-US"/>
              </w:rPr>
              <w:t>n</w:t>
            </w:r>
            <w:r w:rsidRPr="00A04FEC">
              <w:rPr>
                <w:rFonts w:eastAsia="MS Mincho"/>
                <w:lang w:eastAsia="en-US"/>
              </w:rPr>
              <w:t xml:space="preserve"> </w:t>
            </w:r>
            <w:r w:rsidRPr="00A04FEC">
              <w:rPr>
                <w:rFonts w:eastAsia="MS Mincho"/>
                <w:lang w:val="en-US" w:eastAsia="en-US"/>
              </w:rPr>
              <w:t>eynidir</w:t>
            </w:r>
            <w:r w:rsidRPr="00A04FEC">
              <w:rPr>
                <w:rFonts w:eastAsia="MS Mincho"/>
                <w:lang w:eastAsia="en-US"/>
              </w:rPr>
              <w:t xml:space="preserve">, </w:t>
            </w:r>
            <w:r w:rsidRPr="00A04FEC">
              <w:rPr>
                <w:rFonts w:eastAsia="MS Mincho"/>
                <w:lang w:val="en-US" w:eastAsia="en-US"/>
              </w:rPr>
              <w:t>lakin</w:t>
            </w:r>
            <w:r w:rsidRPr="00A04FEC">
              <w:rPr>
                <w:rFonts w:eastAsia="MS Mincho"/>
                <w:lang w:eastAsia="en-US"/>
              </w:rPr>
              <w:t xml:space="preserve"> </w:t>
            </w:r>
            <w:r w:rsidRPr="00A04FEC">
              <w:rPr>
                <w:rFonts w:eastAsia="MS Mincho"/>
                <w:lang w:val="en-US" w:eastAsia="en-US"/>
              </w:rPr>
              <w:t>burada</w:t>
            </w:r>
            <w:r w:rsidRPr="00A04FEC">
              <w:rPr>
                <w:rFonts w:eastAsia="MS Mincho"/>
                <w:lang w:eastAsia="en-US"/>
              </w:rPr>
              <w:t xml:space="preserve"> </w:t>
            </w:r>
            <w:r w:rsidRPr="00A04FEC">
              <w:rPr>
                <w:rFonts w:eastAsia="MS Mincho"/>
                <w:lang w:val="en-US" w:eastAsia="en-US"/>
              </w:rPr>
              <w:t>t</w:t>
            </w:r>
            <w:r w:rsidRPr="00A04FEC">
              <w:rPr>
                <w:rFonts w:eastAsia="MS Mincho"/>
                <w:lang w:eastAsia="en-US"/>
              </w:rPr>
              <w:t>ö</w:t>
            </w:r>
            <w:r w:rsidRPr="00A04FEC">
              <w:rPr>
                <w:rFonts w:eastAsia="MS Mincho"/>
                <w:lang w:val="en-US" w:eastAsia="en-US"/>
              </w:rPr>
              <w:t>km</w:t>
            </w:r>
            <w:r w:rsidRPr="00A04FEC">
              <w:rPr>
                <w:rFonts w:eastAsia="MS Mincho"/>
                <w:lang w:eastAsia="en-US"/>
              </w:rPr>
              <w:t>ə ş</w:t>
            </w:r>
            <w:r w:rsidRPr="00A04FEC">
              <w:rPr>
                <w:rFonts w:eastAsia="MS Mincho"/>
                <w:lang w:val="en-US" w:eastAsia="en-US"/>
              </w:rPr>
              <w:t>aro</w:t>
            </w:r>
            <w:r w:rsidRPr="00A04FEC">
              <w:rPr>
                <w:rFonts w:eastAsia="MS Mincho"/>
                <w:lang w:eastAsia="en-US"/>
              </w:rPr>
              <w:t>ş</w:t>
            </w:r>
            <w:r w:rsidRPr="00A04FEC">
              <w:rPr>
                <w:rFonts w:eastAsia="MS Mincho"/>
                <w:lang w:val="en-US" w:eastAsia="en-US"/>
              </w:rPr>
              <w:t>ka</w:t>
            </w:r>
            <w:r w:rsidRPr="00A04FEC">
              <w:rPr>
                <w:rFonts w:eastAsia="MS Mincho"/>
                <w:lang w:eastAsia="en-US"/>
              </w:rPr>
              <w:t xml:space="preserve"> ə</w:t>
            </w:r>
            <w:r w:rsidRPr="00A04FEC">
              <w:rPr>
                <w:rFonts w:eastAsia="MS Mincho"/>
                <w:lang w:val="en-US" w:eastAsia="en-US"/>
              </w:rPr>
              <w:t>v</w:t>
            </w:r>
            <w:r w:rsidRPr="00A04FEC">
              <w:rPr>
                <w:rFonts w:eastAsia="MS Mincho"/>
                <w:lang w:eastAsia="en-US"/>
              </w:rPr>
              <w:t>ə</w:t>
            </w:r>
            <w:r w:rsidRPr="00A04FEC">
              <w:rPr>
                <w:rFonts w:eastAsia="MS Mincho"/>
                <w:lang w:val="en-US" w:eastAsia="en-US"/>
              </w:rPr>
              <w:t>zin</w:t>
            </w:r>
            <w:r w:rsidRPr="00A04FEC">
              <w:rPr>
                <w:rFonts w:eastAsia="MS Mincho"/>
                <w:lang w:eastAsia="en-US"/>
              </w:rPr>
              <w:t xml:space="preserve">ə </w:t>
            </w:r>
            <w:r w:rsidRPr="00A04FEC">
              <w:rPr>
                <w:rFonts w:eastAsia="MS Mincho"/>
                <w:lang w:val="en-US" w:eastAsia="en-US"/>
              </w:rPr>
              <w:t>yuvalar</w:t>
            </w:r>
            <w:r w:rsidRPr="00A04FEC">
              <w:rPr>
                <w:rFonts w:eastAsia="MS Mincho"/>
                <w:lang w:eastAsia="en-US"/>
              </w:rPr>
              <w:t>ı</w:t>
            </w:r>
            <w:r w:rsidRPr="00A04FEC">
              <w:rPr>
                <w:rFonts w:eastAsia="MS Mincho"/>
                <w:lang w:val="en-US" w:eastAsia="en-US"/>
              </w:rPr>
              <w:t>na</w:t>
            </w:r>
            <w:r w:rsidRPr="00A04FEC">
              <w:rPr>
                <w:rFonts w:eastAsia="MS Mincho"/>
                <w:lang w:eastAsia="en-US"/>
              </w:rPr>
              <w:t xml:space="preserve"> </w:t>
            </w:r>
            <w:r w:rsidRPr="00A04FEC">
              <w:rPr>
                <w:rFonts w:eastAsia="MS Mincho"/>
                <w:lang w:val="en-US" w:eastAsia="en-US"/>
              </w:rPr>
              <w:t>b</w:t>
            </w:r>
            <w:r w:rsidRPr="00A04FEC">
              <w:rPr>
                <w:rFonts w:eastAsia="MS Mincho"/>
                <w:lang w:eastAsia="en-US"/>
              </w:rPr>
              <w:t>ə</w:t>
            </w:r>
            <w:r w:rsidRPr="00A04FEC">
              <w:rPr>
                <w:rFonts w:eastAsia="MS Mincho"/>
                <w:lang w:val="en-US" w:eastAsia="en-US"/>
              </w:rPr>
              <w:t>rk</w:t>
            </w:r>
            <w:r w:rsidRPr="00A04FEC">
              <w:rPr>
                <w:rFonts w:eastAsia="MS Mincho"/>
                <w:lang w:eastAsia="en-US"/>
              </w:rPr>
              <w:t xml:space="preserve"> ə</w:t>
            </w:r>
            <w:r w:rsidRPr="00A04FEC">
              <w:rPr>
                <w:rFonts w:eastAsia="MS Mincho"/>
                <w:lang w:val="en-US" w:eastAsia="en-US"/>
              </w:rPr>
              <w:t>rintid</w:t>
            </w:r>
            <w:r w:rsidRPr="00A04FEC">
              <w:rPr>
                <w:rFonts w:eastAsia="MS Mincho"/>
                <w:lang w:eastAsia="en-US"/>
              </w:rPr>
              <w:t>ə</w:t>
            </w:r>
            <w:r w:rsidRPr="00A04FEC">
              <w:rPr>
                <w:rFonts w:eastAsia="MS Mincho"/>
                <w:lang w:val="en-US" w:eastAsia="en-US"/>
              </w:rPr>
              <w:t>n</w:t>
            </w:r>
            <w:r w:rsidRPr="00A04FEC">
              <w:rPr>
                <w:rFonts w:eastAsia="MS Mincho"/>
                <w:lang w:eastAsia="en-US"/>
              </w:rPr>
              <w:t xml:space="preserve"> </w:t>
            </w:r>
            <w:r w:rsidRPr="00A04FEC">
              <w:rPr>
                <w:rFonts w:eastAsia="MS Mincho"/>
                <w:lang w:val="en-US" w:eastAsia="en-US"/>
              </w:rPr>
              <w:t>di</w:t>
            </w:r>
            <w:r w:rsidRPr="00A04FEC">
              <w:rPr>
                <w:rFonts w:eastAsia="MS Mincho"/>
                <w:lang w:eastAsia="en-US"/>
              </w:rPr>
              <w:t>ş</w:t>
            </w:r>
            <w:r w:rsidRPr="00A04FEC">
              <w:rPr>
                <w:rFonts w:eastAsia="MS Mincho"/>
                <w:lang w:val="en-US" w:eastAsia="en-US"/>
              </w:rPr>
              <w:t>l</w:t>
            </w:r>
            <w:r w:rsidRPr="00A04FEC">
              <w:rPr>
                <w:rFonts w:eastAsia="MS Mincho"/>
                <w:lang w:eastAsia="en-US"/>
              </w:rPr>
              <w:t>ə</w:t>
            </w:r>
            <w:r w:rsidRPr="00A04FEC">
              <w:rPr>
                <w:rFonts w:eastAsia="MS Mincho"/>
                <w:lang w:val="en-US" w:eastAsia="en-US"/>
              </w:rPr>
              <w:t>r</w:t>
            </w:r>
            <w:r w:rsidRPr="00A04FEC">
              <w:rPr>
                <w:rFonts w:eastAsia="MS Mincho"/>
                <w:lang w:eastAsia="en-US"/>
              </w:rPr>
              <w:t xml:space="preserve"> </w:t>
            </w:r>
            <w:r w:rsidRPr="00A04FEC">
              <w:rPr>
                <w:rFonts w:eastAsia="MS Mincho"/>
                <w:lang w:val="en-US" w:eastAsia="en-US"/>
              </w:rPr>
              <w:t>b</w:t>
            </w:r>
            <w:r w:rsidRPr="00A04FEC">
              <w:rPr>
                <w:rFonts w:eastAsia="MS Mincho"/>
                <w:lang w:eastAsia="en-US"/>
              </w:rPr>
              <w:t>ə</w:t>
            </w:r>
            <w:r w:rsidRPr="00A04FEC">
              <w:rPr>
                <w:rFonts w:eastAsia="MS Mincho"/>
                <w:lang w:val="en-US" w:eastAsia="en-US"/>
              </w:rPr>
              <w:t>rkidilmi</w:t>
            </w:r>
            <w:r w:rsidRPr="00A04FEC">
              <w:rPr>
                <w:rFonts w:eastAsia="MS Mincho"/>
                <w:lang w:eastAsia="en-US"/>
              </w:rPr>
              <w:t>ş</w:t>
            </w:r>
            <w:r w:rsidRPr="00A04FEC">
              <w:rPr>
                <w:rFonts w:eastAsia="MS Mincho"/>
                <w:lang w:val="en-US" w:eastAsia="en-US"/>
              </w:rPr>
              <w:t>dir</w:t>
            </w:r>
            <w:r w:rsidRPr="00A04FEC">
              <w:rPr>
                <w:rFonts w:eastAsia="MS Mincho"/>
                <w:lang w:eastAsia="en-US"/>
              </w:rPr>
              <w:t>)</w:t>
            </w:r>
          </w:p>
        </w:tc>
      </w:tr>
      <w:tr w:rsidR="00E32309" w:rsidRPr="000A04ED" w:rsidTr="00381322">
        <w:tc>
          <w:tcPr>
            <w:tcW w:w="2977" w:type="dxa"/>
          </w:tcPr>
          <w:p w:rsidR="00E32309" w:rsidRPr="00A04FEC" w:rsidRDefault="00E32309" w:rsidP="00B83F91">
            <w:pPr>
              <w:jc w:val="both"/>
              <w:rPr>
                <w:rFonts w:eastAsia="MS Mincho"/>
                <w:lang w:eastAsia="en-US"/>
              </w:rPr>
            </w:pPr>
            <w:r w:rsidRPr="00A04FEC">
              <w:rPr>
                <w:rFonts w:eastAsia="MS Mincho"/>
                <w:lang w:val="en-US" w:eastAsia="en-US"/>
              </w:rPr>
              <w:lastRenderedPageBreak/>
              <w:t>Plastik</w:t>
            </w:r>
            <w:r w:rsidRPr="00A04FEC">
              <w:rPr>
                <w:rFonts w:eastAsia="MS Mincho"/>
                <w:lang w:eastAsia="en-US"/>
              </w:rPr>
              <w:t xml:space="preserve"> </w:t>
            </w:r>
            <w:r w:rsidRPr="00A04FEC">
              <w:rPr>
                <w:rFonts w:eastAsia="MS Mincho"/>
                <w:lang w:val="en-US" w:eastAsia="en-US"/>
              </w:rPr>
              <w:t>v</w:t>
            </w:r>
            <w:r w:rsidRPr="00A04FEC">
              <w:rPr>
                <w:rFonts w:eastAsia="MS Mincho"/>
                <w:lang w:eastAsia="en-US"/>
              </w:rPr>
              <w:t xml:space="preserve">ə </w:t>
            </w:r>
            <w:r w:rsidRPr="00A04FEC">
              <w:rPr>
                <w:rFonts w:eastAsia="MS Mincho"/>
                <w:lang w:val="en-US" w:eastAsia="en-US"/>
              </w:rPr>
              <w:t>k</w:t>
            </w:r>
            <w:r w:rsidRPr="00A04FEC">
              <w:rPr>
                <w:rFonts w:eastAsia="MS Mincho"/>
                <w:lang w:eastAsia="en-US"/>
              </w:rPr>
              <w:t>ö</w:t>
            </w:r>
            <w:r w:rsidRPr="00A04FEC">
              <w:rPr>
                <w:rFonts w:eastAsia="MS Mincho"/>
                <w:lang w:val="en-US" w:eastAsia="en-US"/>
              </w:rPr>
              <w:t>vr</w:t>
            </w:r>
            <w:r w:rsidRPr="00A04FEC">
              <w:rPr>
                <w:rFonts w:eastAsia="MS Mincho"/>
                <w:lang w:eastAsia="en-US"/>
              </w:rPr>
              <w:t>ə</w:t>
            </w:r>
            <w:r w:rsidRPr="00A04FEC">
              <w:rPr>
                <w:rFonts w:eastAsia="MS Mincho"/>
                <w:lang w:val="en-US" w:eastAsia="en-US"/>
              </w:rPr>
              <w:t>k</w:t>
            </w:r>
            <w:r w:rsidRPr="00A04FEC">
              <w:rPr>
                <w:rFonts w:eastAsia="MS Mincho"/>
                <w:lang w:eastAsia="en-US"/>
              </w:rPr>
              <w:t>-</w:t>
            </w:r>
            <w:r w:rsidRPr="00A04FEC">
              <w:rPr>
                <w:rFonts w:eastAsia="MS Mincho"/>
                <w:lang w:val="en-US" w:eastAsia="en-US"/>
              </w:rPr>
              <w:t>plastik</w:t>
            </w:r>
            <w:r w:rsidRPr="00A04FEC">
              <w:rPr>
                <w:rFonts w:eastAsia="MS Mincho"/>
                <w:lang w:eastAsia="en-US"/>
              </w:rPr>
              <w:t xml:space="preserve"> </w:t>
            </w:r>
            <w:r w:rsidRPr="00A04FEC">
              <w:rPr>
                <w:rFonts w:eastAsia="MS Mincho"/>
                <w:lang w:val="en-US" w:eastAsia="en-US"/>
              </w:rPr>
              <w:t>s</w:t>
            </w:r>
            <w:r w:rsidRPr="00A04FEC">
              <w:rPr>
                <w:rFonts w:eastAsia="MS Mincho"/>
                <w:lang w:eastAsia="en-US"/>
              </w:rPr>
              <w:t>ü</w:t>
            </w:r>
            <w:r w:rsidRPr="00A04FEC">
              <w:rPr>
                <w:rFonts w:eastAsia="MS Mincho"/>
                <w:lang w:val="en-US" w:eastAsia="en-US"/>
              </w:rPr>
              <w:t>xurlar</w:t>
            </w:r>
            <w:r w:rsidRPr="00A04FEC">
              <w:rPr>
                <w:rFonts w:eastAsia="MS Mincho"/>
                <w:lang w:eastAsia="en-US"/>
              </w:rPr>
              <w:t xml:space="preserve">, </w:t>
            </w:r>
            <w:r w:rsidRPr="00A04FEC">
              <w:rPr>
                <w:rFonts w:eastAsia="MS Mincho"/>
                <w:lang w:val="en-US" w:eastAsia="en-US"/>
              </w:rPr>
              <w:t>qumlu</w:t>
            </w:r>
            <w:r w:rsidRPr="00A04FEC">
              <w:rPr>
                <w:rFonts w:eastAsia="MS Mincho"/>
                <w:lang w:eastAsia="en-US"/>
              </w:rPr>
              <w:t xml:space="preserve"> </w:t>
            </w:r>
            <w:r w:rsidRPr="00A04FEC">
              <w:rPr>
                <w:rFonts w:eastAsia="MS Mincho"/>
                <w:lang w:val="en-US" w:eastAsia="en-US"/>
              </w:rPr>
              <w:t>v</w:t>
            </w:r>
            <w:r w:rsidRPr="00A04FEC">
              <w:rPr>
                <w:rFonts w:eastAsia="MS Mincho"/>
                <w:lang w:eastAsia="en-US"/>
              </w:rPr>
              <w:t xml:space="preserve">ə </w:t>
            </w:r>
            <w:r w:rsidRPr="00A04FEC">
              <w:rPr>
                <w:rFonts w:eastAsia="MS Mincho"/>
                <w:lang w:val="en-US" w:eastAsia="en-US"/>
              </w:rPr>
              <w:t>gilli</w:t>
            </w:r>
            <w:r w:rsidRPr="00A04FEC">
              <w:rPr>
                <w:rFonts w:eastAsia="MS Mincho"/>
                <w:lang w:eastAsia="en-US"/>
              </w:rPr>
              <w:t xml:space="preserve"> ş</w:t>
            </w:r>
            <w:r w:rsidRPr="00A04FEC">
              <w:rPr>
                <w:rFonts w:eastAsia="MS Mincho"/>
                <w:lang w:val="en-US" w:eastAsia="en-US"/>
              </w:rPr>
              <w:t>istl</w:t>
            </w:r>
            <w:r w:rsidRPr="00A04FEC">
              <w:rPr>
                <w:rFonts w:eastAsia="MS Mincho"/>
                <w:lang w:eastAsia="en-US"/>
              </w:rPr>
              <w:t>ə</w:t>
            </w:r>
            <w:r w:rsidRPr="00A04FEC">
              <w:rPr>
                <w:rFonts w:eastAsia="MS Mincho"/>
                <w:lang w:val="en-US" w:eastAsia="en-US"/>
              </w:rPr>
              <w:t>r</w:t>
            </w:r>
            <w:r w:rsidRPr="00A04FEC">
              <w:rPr>
                <w:rFonts w:eastAsia="MS Mincho"/>
                <w:lang w:eastAsia="en-US"/>
              </w:rPr>
              <w:t xml:space="preserve"> </w:t>
            </w:r>
            <w:r w:rsidRPr="00A04FEC">
              <w:rPr>
                <w:rFonts w:eastAsia="MS Mincho"/>
                <w:lang w:val="en-US" w:eastAsia="en-US"/>
              </w:rPr>
              <w:t>v</w:t>
            </w:r>
            <w:r w:rsidRPr="00A04FEC">
              <w:rPr>
                <w:rFonts w:eastAsia="MS Mincho"/>
                <w:lang w:eastAsia="en-US"/>
              </w:rPr>
              <w:t xml:space="preserve">ə </w:t>
            </w:r>
            <w:r w:rsidRPr="00A04FEC">
              <w:rPr>
                <w:rFonts w:eastAsia="MS Mincho"/>
                <w:lang w:val="en-US" w:eastAsia="en-US"/>
              </w:rPr>
              <w:t>s</w:t>
            </w:r>
            <w:r w:rsidRPr="00A04FEC">
              <w:rPr>
                <w:rFonts w:eastAsia="MS Mincho"/>
                <w:lang w:eastAsia="en-US"/>
              </w:rPr>
              <w:t>.</w:t>
            </w:r>
          </w:p>
        </w:tc>
        <w:tc>
          <w:tcPr>
            <w:tcW w:w="2693" w:type="dxa"/>
          </w:tcPr>
          <w:p w:rsidR="00E32309" w:rsidRPr="00A04FEC" w:rsidRDefault="00E32309" w:rsidP="00391285">
            <w:pPr>
              <w:jc w:val="center"/>
              <w:rPr>
                <w:rFonts w:eastAsia="MS Mincho"/>
                <w:lang w:val="en-US" w:eastAsia="en-US"/>
              </w:rPr>
            </w:pPr>
            <w:r w:rsidRPr="00A04FEC">
              <w:rPr>
                <w:rFonts w:eastAsia="MS Mincho"/>
                <w:lang w:val="en-US" w:eastAsia="en-US"/>
              </w:rPr>
              <w:t>C</w:t>
            </w:r>
          </w:p>
        </w:tc>
      </w:tr>
      <w:tr w:rsidR="00E32309" w:rsidRPr="004145D8" w:rsidTr="00381322">
        <w:tc>
          <w:tcPr>
            <w:tcW w:w="2977" w:type="dxa"/>
          </w:tcPr>
          <w:p w:rsidR="00E32309" w:rsidRPr="00A04FEC" w:rsidRDefault="00E32309" w:rsidP="00B83F91">
            <w:pPr>
              <w:jc w:val="both"/>
              <w:rPr>
                <w:rFonts w:eastAsia="MS Mincho"/>
                <w:lang w:val="en-US" w:eastAsia="en-US"/>
              </w:rPr>
            </w:pPr>
            <w:r w:rsidRPr="00A04FEC">
              <w:rPr>
                <w:rFonts w:eastAsia="MS Mincho"/>
                <w:lang w:val="en-US" w:eastAsia="en-US"/>
              </w:rPr>
              <w:t>Orta bərk abraziv süxurlar</w:t>
            </w:r>
          </w:p>
        </w:tc>
        <w:tc>
          <w:tcPr>
            <w:tcW w:w="2693" w:type="dxa"/>
          </w:tcPr>
          <w:p w:rsidR="00E32309" w:rsidRPr="00A04FEC" w:rsidRDefault="00E32309" w:rsidP="00B83F91">
            <w:pPr>
              <w:jc w:val="both"/>
              <w:rPr>
                <w:rFonts w:eastAsia="MS Mincho"/>
                <w:lang w:val="en-US" w:eastAsia="en-US"/>
              </w:rPr>
            </w:pPr>
            <w:r w:rsidRPr="00A04FEC">
              <w:rPr>
                <w:rFonts w:eastAsia="MS Mincho"/>
                <w:lang w:val="en-US" w:eastAsia="en-US"/>
              </w:rPr>
              <w:t>C3 (C tipli baltalara frezlənmiş dişlər əvəzinə bərk M ərintidən dişlər bərkidilmişdir)</w:t>
            </w:r>
          </w:p>
        </w:tc>
      </w:tr>
      <w:tr w:rsidR="00E32309" w:rsidRPr="000A04ED" w:rsidTr="00381322">
        <w:tc>
          <w:tcPr>
            <w:tcW w:w="2977" w:type="dxa"/>
          </w:tcPr>
          <w:p w:rsidR="00E32309" w:rsidRPr="00A04FEC" w:rsidRDefault="00E32309" w:rsidP="00B83F91">
            <w:pPr>
              <w:jc w:val="both"/>
              <w:rPr>
                <w:rFonts w:eastAsia="MS Mincho"/>
                <w:lang w:val="en-US" w:eastAsia="en-US"/>
              </w:rPr>
            </w:pPr>
            <w:r w:rsidRPr="00A04FEC">
              <w:rPr>
                <w:rFonts w:eastAsia="MS Mincho"/>
                <w:lang w:val="en-US" w:eastAsia="en-US"/>
              </w:rPr>
              <w:t>Sıx kövrək-plastik süxurlar, güclü gilli əhəngdaşılar və s.</w:t>
            </w:r>
          </w:p>
        </w:tc>
        <w:tc>
          <w:tcPr>
            <w:tcW w:w="2693" w:type="dxa"/>
          </w:tcPr>
          <w:p w:rsidR="00E32309" w:rsidRPr="00A04FEC" w:rsidRDefault="00E32309" w:rsidP="00391285">
            <w:pPr>
              <w:jc w:val="center"/>
              <w:rPr>
                <w:rFonts w:eastAsia="MS Mincho"/>
                <w:lang w:val="en-US" w:eastAsia="en-US"/>
              </w:rPr>
            </w:pPr>
            <w:r w:rsidRPr="00A04FEC">
              <w:rPr>
                <w:rFonts w:eastAsia="MS Mincho"/>
                <w:lang w:val="en-US" w:eastAsia="en-US"/>
              </w:rPr>
              <w:t>CT</w:t>
            </w:r>
          </w:p>
        </w:tc>
      </w:tr>
      <w:tr w:rsidR="00E32309" w:rsidRPr="000A04ED" w:rsidTr="00381322">
        <w:tc>
          <w:tcPr>
            <w:tcW w:w="2977" w:type="dxa"/>
          </w:tcPr>
          <w:p w:rsidR="00E32309" w:rsidRPr="00A04FEC" w:rsidRDefault="00E32309" w:rsidP="00B83F91">
            <w:pPr>
              <w:jc w:val="both"/>
              <w:rPr>
                <w:rFonts w:eastAsia="MS Mincho"/>
                <w:lang w:eastAsia="en-US"/>
              </w:rPr>
            </w:pPr>
            <w:r w:rsidRPr="00A04FEC">
              <w:rPr>
                <w:rFonts w:eastAsia="MS Mincho"/>
                <w:lang w:val="en-US" w:eastAsia="en-US"/>
              </w:rPr>
              <w:t>S</w:t>
            </w:r>
            <w:r w:rsidRPr="00A04FEC">
              <w:rPr>
                <w:rFonts w:eastAsia="MS Mincho"/>
                <w:lang w:eastAsia="en-US"/>
              </w:rPr>
              <w:t>ı</w:t>
            </w:r>
            <w:r w:rsidRPr="00A04FEC">
              <w:rPr>
                <w:rFonts w:eastAsia="MS Mincho"/>
                <w:lang w:val="en-US" w:eastAsia="en-US"/>
              </w:rPr>
              <w:t>x</w:t>
            </w:r>
            <w:r w:rsidRPr="00A04FEC">
              <w:rPr>
                <w:rFonts w:eastAsia="MS Mincho"/>
                <w:lang w:eastAsia="en-US"/>
              </w:rPr>
              <w:t xml:space="preserve"> </w:t>
            </w:r>
            <w:r w:rsidRPr="00A04FEC">
              <w:rPr>
                <w:rFonts w:eastAsia="MS Mincho"/>
                <w:lang w:val="en-US" w:eastAsia="en-US"/>
              </w:rPr>
              <w:t>k</w:t>
            </w:r>
            <w:r w:rsidRPr="00A04FEC">
              <w:rPr>
                <w:rFonts w:eastAsia="MS Mincho"/>
                <w:lang w:eastAsia="en-US"/>
              </w:rPr>
              <w:t>ö</w:t>
            </w:r>
            <w:r w:rsidRPr="00A04FEC">
              <w:rPr>
                <w:rFonts w:eastAsia="MS Mincho"/>
                <w:lang w:val="en-US" w:eastAsia="en-US"/>
              </w:rPr>
              <w:t>vr</w:t>
            </w:r>
            <w:r w:rsidRPr="00A04FEC">
              <w:rPr>
                <w:rFonts w:eastAsia="MS Mincho"/>
                <w:lang w:eastAsia="en-US"/>
              </w:rPr>
              <w:t>ə</w:t>
            </w:r>
            <w:r w:rsidRPr="00A04FEC">
              <w:rPr>
                <w:rFonts w:eastAsia="MS Mincho"/>
                <w:lang w:val="en-US" w:eastAsia="en-US"/>
              </w:rPr>
              <w:t>k</w:t>
            </w:r>
            <w:r w:rsidRPr="00A04FEC">
              <w:rPr>
                <w:rFonts w:eastAsia="MS Mincho"/>
                <w:lang w:eastAsia="en-US"/>
              </w:rPr>
              <w:t>-</w:t>
            </w:r>
            <w:r w:rsidRPr="00A04FEC">
              <w:rPr>
                <w:rFonts w:eastAsia="MS Mincho"/>
                <w:lang w:val="en-US" w:eastAsia="en-US"/>
              </w:rPr>
              <w:t>plastik</w:t>
            </w:r>
            <w:r w:rsidRPr="00A04FEC">
              <w:rPr>
                <w:rFonts w:eastAsia="MS Mincho"/>
                <w:lang w:eastAsia="en-US"/>
              </w:rPr>
              <w:t xml:space="preserve">  </w:t>
            </w:r>
            <w:r w:rsidRPr="00A04FEC">
              <w:rPr>
                <w:rFonts w:eastAsia="MS Mincho"/>
                <w:lang w:val="en-US" w:eastAsia="en-US"/>
              </w:rPr>
              <w:t>v</w:t>
            </w:r>
            <w:r w:rsidRPr="00A04FEC">
              <w:rPr>
                <w:rFonts w:eastAsia="MS Mincho"/>
                <w:lang w:eastAsia="en-US"/>
              </w:rPr>
              <w:t xml:space="preserve">ə </w:t>
            </w:r>
            <w:r w:rsidRPr="00A04FEC">
              <w:rPr>
                <w:rFonts w:eastAsia="MS Mincho"/>
                <w:lang w:val="en-US" w:eastAsia="en-US"/>
              </w:rPr>
              <w:t>b</w:t>
            </w:r>
            <w:r w:rsidRPr="00A04FEC">
              <w:rPr>
                <w:rFonts w:eastAsia="MS Mincho"/>
                <w:lang w:eastAsia="en-US"/>
              </w:rPr>
              <w:t>ə</w:t>
            </w:r>
            <w:r w:rsidRPr="00A04FEC">
              <w:rPr>
                <w:rFonts w:eastAsia="MS Mincho"/>
                <w:lang w:val="en-US" w:eastAsia="en-US"/>
              </w:rPr>
              <w:t>rk</w:t>
            </w:r>
            <w:r w:rsidRPr="00A04FEC">
              <w:rPr>
                <w:rFonts w:eastAsia="MS Mincho"/>
                <w:lang w:eastAsia="en-US"/>
              </w:rPr>
              <w:t xml:space="preserve"> </w:t>
            </w:r>
            <w:r w:rsidRPr="00A04FEC">
              <w:rPr>
                <w:rFonts w:eastAsia="MS Mincho"/>
                <w:lang w:val="en-US" w:eastAsia="en-US"/>
              </w:rPr>
              <w:t>s</w:t>
            </w:r>
            <w:r w:rsidRPr="00A04FEC">
              <w:rPr>
                <w:rFonts w:eastAsia="MS Mincho"/>
                <w:lang w:eastAsia="en-US"/>
              </w:rPr>
              <w:t>ü</w:t>
            </w:r>
            <w:r w:rsidRPr="00A04FEC">
              <w:rPr>
                <w:rFonts w:eastAsia="MS Mincho"/>
                <w:lang w:val="en-US" w:eastAsia="en-US"/>
              </w:rPr>
              <w:t>xurlar</w:t>
            </w:r>
          </w:p>
        </w:tc>
        <w:tc>
          <w:tcPr>
            <w:tcW w:w="2693" w:type="dxa"/>
          </w:tcPr>
          <w:p w:rsidR="00E32309" w:rsidRPr="00A04FEC" w:rsidRDefault="00E32309" w:rsidP="00391285">
            <w:pPr>
              <w:jc w:val="center"/>
              <w:rPr>
                <w:rFonts w:eastAsia="MS Mincho"/>
                <w:lang w:val="en-US" w:eastAsia="en-US"/>
              </w:rPr>
            </w:pPr>
            <w:r w:rsidRPr="00A04FEC">
              <w:rPr>
                <w:rFonts w:eastAsia="MS Mincho"/>
                <w:lang w:val="en-US" w:eastAsia="en-US"/>
              </w:rPr>
              <w:t>T</w:t>
            </w:r>
          </w:p>
        </w:tc>
      </w:tr>
      <w:tr w:rsidR="00E32309" w:rsidRPr="004145D8" w:rsidTr="00381322">
        <w:tc>
          <w:tcPr>
            <w:tcW w:w="2977" w:type="dxa"/>
          </w:tcPr>
          <w:p w:rsidR="00E32309" w:rsidRPr="00A04FEC" w:rsidRDefault="00E32309" w:rsidP="00B83F91">
            <w:pPr>
              <w:jc w:val="both"/>
              <w:rPr>
                <w:rFonts w:eastAsia="MS Mincho"/>
                <w:lang w:val="en-US" w:eastAsia="en-US"/>
              </w:rPr>
            </w:pPr>
            <w:r w:rsidRPr="00A04FEC">
              <w:rPr>
                <w:rFonts w:eastAsia="MS Mincho"/>
                <w:lang w:val="en-US" w:eastAsia="en-US"/>
              </w:rPr>
              <w:t>Bərk abraziv süxurlar</w:t>
            </w:r>
          </w:p>
        </w:tc>
        <w:tc>
          <w:tcPr>
            <w:tcW w:w="2693" w:type="dxa"/>
          </w:tcPr>
          <w:p w:rsidR="00E32309" w:rsidRPr="00A04FEC" w:rsidRDefault="00E32309" w:rsidP="00B83F91">
            <w:pPr>
              <w:jc w:val="both"/>
              <w:rPr>
                <w:rFonts w:eastAsia="MS Mincho"/>
                <w:lang w:val="en-US" w:eastAsia="en-US"/>
              </w:rPr>
            </w:pPr>
            <w:r w:rsidRPr="00A04FEC">
              <w:rPr>
                <w:rFonts w:eastAsia="MS Mincho"/>
                <w:lang w:val="en-US" w:eastAsia="en-US"/>
              </w:rPr>
              <w:t>T3 (T tipli baltalara frezlənmi. dişlər əvəzinə bərk ərintidən paz uclu dişlər bərkidilmişdir)</w:t>
            </w:r>
          </w:p>
        </w:tc>
      </w:tr>
      <w:tr w:rsidR="00E32309" w:rsidRPr="000A04ED" w:rsidTr="00381322">
        <w:tc>
          <w:tcPr>
            <w:tcW w:w="2977" w:type="dxa"/>
          </w:tcPr>
          <w:p w:rsidR="00E32309" w:rsidRPr="00A04FEC" w:rsidRDefault="00E32309" w:rsidP="00B83F91">
            <w:pPr>
              <w:jc w:val="both"/>
              <w:rPr>
                <w:rFonts w:eastAsia="MS Mincho"/>
                <w:lang w:val="en-US" w:eastAsia="en-US"/>
              </w:rPr>
            </w:pPr>
            <w:r w:rsidRPr="00A04FEC">
              <w:rPr>
                <w:rFonts w:eastAsia="MS Mincho"/>
                <w:lang w:val="en-US" w:eastAsia="en-US"/>
              </w:rPr>
              <w:t>Yüksək bərk və möhkəm kövrək-plastik süxurlar</w:t>
            </w:r>
          </w:p>
        </w:tc>
        <w:tc>
          <w:tcPr>
            <w:tcW w:w="2693" w:type="dxa"/>
          </w:tcPr>
          <w:p w:rsidR="00E32309" w:rsidRPr="00A04FEC" w:rsidRDefault="00E32309" w:rsidP="00391285">
            <w:pPr>
              <w:jc w:val="center"/>
              <w:rPr>
                <w:rFonts w:eastAsia="MS Mincho"/>
                <w:lang w:val="en-US" w:eastAsia="en-US"/>
              </w:rPr>
            </w:pPr>
            <w:r w:rsidRPr="00A04FEC">
              <w:rPr>
                <w:rFonts w:eastAsia="MS Mincho"/>
                <w:lang w:val="en-US" w:eastAsia="en-US"/>
              </w:rPr>
              <w:t>TK</w:t>
            </w:r>
          </w:p>
        </w:tc>
      </w:tr>
      <w:tr w:rsidR="00E32309" w:rsidRPr="000A04ED" w:rsidTr="00381322">
        <w:tc>
          <w:tcPr>
            <w:tcW w:w="2977" w:type="dxa"/>
          </w:tcPr>
          <w:p w:rsidR="00E32309" w:rsidRPr="00A04FEC" w:rsidRDefault="00E32309" w:rsidP="00B83F91">
            <w:pPr>
              <w:jc w:val="both"/>
              <w:rPr>
                <w:rFonts w:eastAsia="MS Mincho"/>
                <w:lang w:eastAsia="en-US"/>
              </w:rPr>
            </w:pPr>
            <w:r w:rsidRPr="00A04FEC">
              <w:rPr>
                <w:rFonts w:eastAsia="MS Mincho"/>
                <w:lang w:val="en-US" w:eastAsia="en-US"/>
              </w:rPr>
              <w:t>B</w:t>
            </w:r>
            <w:r w:rsidRPr="00A04FEC">
              <w:rPr>
                <w:rFonts w:eastAsia="MS Mincho"/>
                <w:lang w:eastAsia="en-US"/>
              </w:rPr>
              <w:t>ə</w:t>
            </w:r>
            <w:r w:rsidRPr="00A04FEC">
              <w:rPr>
                <w:rFonts w:eastAsia="MS Mincho"/>
                <w:lang w:val="en-US" w:eastAsia="en-US"/>
              </w:rPr>
              <w:t>rk</w:t>
            </w:r>
            <w:r w:rsidRPr="00A04FEC">
              <w:rPr>
                <w:rFonts w:eastAsia="MS Mincho"/>
                <w:lang w:eastAsia="en-US"/>
              </w:rPr>
              <w:t xml:space="preserve"> </w:t>
            </w:r>
            <w:r w:rsidRPr="00A04FEC">
              <w:rPr>
                <w:rFonts w:eastAsia="MS Mincho"/>
                <w:lang w:val="en-US" w:eastAsia="en-US"/>
              </w:rPr>
              <w:t>abraziv</w:t>
            </w:r>
            <w:r w:rsidRPr="00A04FEC">
              <w:rPr>
                <w:rFonts w:eastAsia="MS Mincho"/>
                <w:lang w:eastAsia="en-US"/>
              </w:rPr>
              <w:t xml:space="preserve"> </w:t>
            </w:r>
            <w:r w:rsidRPr="00A04FEC">
              <w:rPr>
                <w:rFonts w:eastAsia="MS Mincho"/>
                <w:lang w:val="en-US" w:eastAsia="en-US"/>
              </w:rPr>
              <w:t>s</w:t>
            </w:r>
            <w:r w:rsidRPr="00A04FEC">
              <w:rPr>
                <w:rFonts w:eastAsia="MS Mincho"/>
                <w:lang w:eastAsia="en-US"/>
              </w:rPr>
              <w:t>ü</w:t>
            </w:r>
            <w:r w:rsidRPr="00A04FEC">
              <w:rPr>
                <w:rFonts w:eastAsia="MS Mincho"/>
                <w:lang w:val="en-US" w:eastAsia="en-US"/>
              </w:rPr>
              <w:t>xur</w:t>
            </w:r>
            <w:r w:rsidRPr="00A04FEC">
              <w:rPr>
                <w:rFonts w:eastAsia="MS Mincho"/>
                <w:lang w:eastAsia="en-US"/>
              </w:rPr>
              <w:t xml:space="preserve"> </w:t>
            </w:r>
            <w:r w:rsidRPr="00A04FEC">
              <w:rPr>
                <w:rFonts w:eastAsia="MS Mincho"/>
                <w:lang w:val="en-US" w:eastAsia="en-US"/>
              </w:rPr>
              <w:t>qar</w:t>
            </w:r>
            <w:r w:rsidRPr="00A04FEC">
              <w:rPr>
                <w:rFonts w:eastAsia="MS Mincho"/>
                <w:lang w:eastAsia="en-US"/>
              </w:rPr>
              <w:t xml:space="preserve">ışığı </w:t>
            </w:r>
            <w:r w:rsidRPr="00A04FEC">
              <w:rPr>
                <w:rFonts w:eastAsia="MS Mincho"/>
                <w:lang w:val="en-US" w:eastAsia="en-US"/>
              </w:rPr>
              <w:t>il</w:t>
            </w:r>
            <w:r w:rsidRPr="00A04FEC">
              <w:rPr>
                <w:rFonts w:eastAsia="MS Mincho"/>
                <w:lang w:eastAsia="en-US"/>
              </w:rPr>
              <w:t>ə ə</w:t>
            </w:r>
            <w:r w:rsidRPr="00A04FEC">
              <w:rPr>
                <w:rFonts w:eastAsia="MS Mincho"/>
                <w:lang w:val="en-US" w:eastAsia="en-US"/>
              </w:rPr>
              <w:t>n</w:t>
            </w:r>
            <w:r w:rsidRPr="00A04FEC">
              <w:rPr>
                <w:rFonts w:eastAsia="MS Mincho"/>
                <w:lang w:eastAsia="en-US"/>
              </w:rPr>
              <w:t xml:space="preserve"> </w:t>
            </w:r>
            <w:r w:rsidRPr="00A04FEC">
              <w:rPr>
                <w:rFonts w:eastAsia="MS Mincho"/>
                <w:lang w:val="en-US" w:eastAsia="en-US"/>
              </w:rPr>
              <w:t>b</w:t>
            </w:r>
            <w:r w:rsidRPr="00A04FEC">
              <w:rPr>
                <w:rFonts w:eastAsia="MS Mincho"/>
                <w:lang w:eastAsia="en-US"/>
              </w:rPr>
              <w:t>ə</w:t>
            </w:r>
            <w:r w:rsidRPr="00A04FEC">
              <w:rPr>
                <w:rFonts w:eastAsia="MS Mincho"/>
                <w:lang w:val="en-US" w:eastAsia="en-US"/>
              </w:rPr>
              <w:t>rk</w:t>
            </w:r>
            <w:r w:rsidRPr="00A04FEC">
              <w:rPr>
                <w:rFonts w:eastAsia="MS Mincho"/>
                <w:lang w:eastAsia="en-US"/>
              </w:rPr>
              <w:t xml:space="preserve"> </w:t>
            </w:r>
            <w:r w:rsidRPr="00A04FEC">
              <w:rPr>
                <w:rFonts w:eastAsia="MS Mincho"/>
                <w:lang w:val="en-US" w:eastAsia="en-US"/>
              </w:rPr>
              <w:t>qaya</w:t>
            </w:r>
            <w:r w:rsidRPr="00A04FEC">
              <w:rPr>
                <w:rFonts w:eastAsia="MS Mincho"/>
                <w:lang w:eastAsia="en-US"/>
              </w:rPr>
              <w:t xml:space="preserve"> </w:t>
            </w:r>
            <w:r w:rsidRPr="00A04FEC">
              <w:rPr>
                <w:rFonts w:eastAsia="MS Mincho"/>
                <w:lang w:val="en-US" w:eastAsia="en-US"/>
              </w:rPr>
              <w:t>s</w:t>
            </w:r>
            <w:r w:rsidRPr="00A04FEC">
              <w:rPr>
                <w:rFonts w:eastAsia="MS Mincho"/>
                <w:lang w:eastAsia="en-US"/>
              </w:rPr>
              <w:t>ü</w:t>
            </w:r>
            <w:r w:rsidRPr="00A04FEC">
              <w:rPr>
                <w:rFonts w:eastAsia="MS Mincho"/>
                <w:lang w:val="en-US" w:eastAsia="en-US"/>
              </w:rPr>
              <w:t>xurlar</w:t>
            </w:r>
            <w:r w:rsidRPr="00A04FEC">
              <w:rPr>
                <w:rFonts w:eastAsia="MS Mincho"/>
                <w:lang w:eastAsia="en-US"/>
              </w:rPr>
              <w:t>ı</w:t>
            </w:r>
          </w:p>
        </w:tc>
        <w:tc>
          <w:tcPr>
            <w:tcW w:w="2693" w:type="dxa"/>
          </w:tcPr>
          <w:p w:rsidR="00E32309" w:rsidRPr="00A04FEC" w:rsidRDefault="00E32309" w:rsidP="00B83F91">
            <w:pPr>
              <w:jc w:val="both"/>
              <w:rPr>
                <w:rFonts w:eastAsia="MS Mincho"/>
                <w:lang w:eastAsia="en-US"/>
              </w:rPr>
            </w:pPr>
            <w:r w:rsidRPr="00A04FEC">
              <w:rPr>
                <w:rFonts w:eastAsia="MS Mincho"/>
                <w:lang w:val="en-US" w:eastAsia="en-US"/>
              </w:rPr>
              <w:t>TK</w:t>
            </w:r>
            <w:r w:rsidRPr="00A04FEC">
              <w:rPr>
                <w:rFonts w:eastAsia="MS Mincho"/>
                <w:lang w:eastAsia="en-US"/>
              </w:rPr>
              <w:t>3 (</w:t>
            </w:r>
            <w:r w:rsidRPr="00A04FEC">
              <w:rPr>
                <w:rFonts w:eastAsia="MS Mincho"/>
                <w:lang w:val="en-US" w:eastAsia="en-US"/>
              </w:rPr>
              <w:t>T</w:t>
            </w:r>
            <w:r w:rsidRPr="00A04FEC">
              <w:rPr>
                <w:rFonts w:eastAsia="MS Mincho"/>
                <w:lang w:eastAsia="en-US"/>
              </w:rPr>
              <w:t xml:space="preserve"> </w:t>
            </w:r>
            <w:r w:rsidRPr="00A04FEC">
              <w:rPr>
                <w:rFonts w:eastAsia="MS Mincho"/>
                <w:lang w:val="en-US" w:eastAsia="en-US"/>
              </w:rPr>
              <w:t>v</w:t>
            </w:r>
            <w:r w:rsidRPr="00A04FEC">
              <w:rPr>
                <w:rFonts w:eastAsia="MS Mincho"/>
                <w:lang w:eastAsia="en-US"/>
              </w:rPr>
              <w:t xml:space="preserve">ə </w:t>
            </w:r>
            <w:r w:rsidRPr="00A04FEC">
              <w:rPr>
                <w:rFonts w:eastAsia="MS Mincho"/>
                <w:lang w:val="en-US" w:eastAsia="en-US"/>
              </w:rPr>
              <w:t>TK</w:t>
            </w:r>
            <w:r w:rsidRPr="00A04FEC">
              <w:rPr>
                <w:rFonts w:eastAsia="MS Mincho"/>
                <w:lang w:eastAsia="en-US"/>
              </w:rPr>
              <w:t xml:space="preserve"> </w:t>
            </w:r>
            <w:r w:rsidRPr="00A04FEC">
              <w:rPr>
                <w:rFonts w:eastAsia="MS Mincho"/>
                <w:lang w:val="en-US" w:eastAsia="en-US"/>
              </w:rPr>
              <w:t>tipli</w:t>
            </w:r>
            <w:r w:rsidRPr="00A04FEC">
              <w:rPr>
                <w:rFonts w:eastAsia="MS Mincho"/>
                <w:lang w:eastAsia="en-US"/>
              </w:rPr>
              <w:t xml:space="preserve"> </w:t>
            </w:r>
            <w:r w:rsidRPr="00A04FEC">
              <w:rPr>
                <w:rFonts w:eastAsia="MS Mincho"/>
                <w:lang w:val="en-US" w:eastAsia="en-US"/>
              </w:rPr>
              <w:t>baltalardan</w:t>
            </w:r>
            <w:r w:rsidRPr="00A04FEC">
              <w:rPr>
                <w:rFonts w:eastAsia="MS Mincho"/>
                <w:lang w:eastAsia="en-US"/>
              </w:rPr>
              <w:t xml:space="preserve"> ş</w:t>
            </w:r>
            <w:r w:rsidRPr="00A04FEC">
              <w:rPr>
                <w:rFonts w:eastAsia="MS Mincho"/>
                <w:lang w:val="en-US" w:eastAsia="en-US"/>
              </w:rPr>
              <w:t>aro</w:t>
            </w:r>
            <w:r w:rsidRPr="00A04FEC">
              <w:rPr>
                <w:rFonts w:eastAsia="MS Mincho"/>
                <w:lang w:eastAsia="en-US"/>
              </w:rPr>
              <w:t>ş</w:t>
            </w:r>
            <w:r w:rsidRPr="00A04FEC">
              <w:rPr>
                <w:rFonts w:eastAsia="MS Mincho"/>
                <w:lang w:val="en-US" w:eastAsia="en-US"/>
              </w:rPr>
              <w:t>ka</w:t>
            </w:r>
            <w:r w:rsidRPr="00A04FEC">
              <w:rPr>
                <w:rFonts w:eastAsia="MS Mincho"/>
                <w:lang w:eastAsia="en-US"/>
              </w:rPr>
              <w:t xml:space="preserve"> </w:t>
            </w:r>
            <w:r w:rsidRPr="00A04FEC">
              <w:rPr>
                <w:rFonts w:eastAsia="MS Mincho"/>
                <w:lang w:val="en-US" w:eastAsia="en-US"/>
              </w:rPr>
              <w:t>di</w:t>
            </w:r>
            <w:r w:rsidRPr="00A04FEC">
              <w:rPr>
                <w:rFonts w:eastAsia="MS Mincho"/>
                <w:lang w:eastAsia="en-US"/>
              </w:rPr>
              <w:t>ş</w:t>
            </w:r>
            <w:r w:rsidRPr="00A04FEC">
              <w:rPr>
                <w:rFonts w:eastAsia="MS Mincho"/>
                <w:lang w:val="en-US" w:eastAsia="en-US"/>
              </w:rPr>
              <w:t>l</w:t>
            </w:r>
            <w:r w:rsidRPr="00A04FEC">
              <w:rPr>
                <w:rFonts w:eastAsia="MS Mincho"/>
                <w:lang w:eastAsia="en-US"/>
              </w:rPr>
              <w:t>ə</w:t>
            </w:r>
            <w:r w:rsidRPr="00A04FEC">
              <w:rPr>
                <w:rFonts w:eastAsia="MS Mincho"/>
                <w:lang w:val="en-US" w:eastAsia="en-US"/>
              </w:rPr>
              <w:t>ri</w:t>
            </w:r>
            <w:r w:rsidRPr="00A04FEC">
              <w:rPr>
                <w:rFonts w:eastAsia="MS Mincho"/>
                <w:lang w:eastAsia="en-US"/>
              </w:rPr>
              <w:t xml:space="preserve"> </w:t>
            </w:r>
            <w:r w:rsidRPr="00A04FEC">
              <w:rPr>
                <w:rFonts w:eastAsia="MS Mincho"/>
                <w:lang w:val="en-US" w:eastAsia="en-US"/>
              </w:rPr>
              <w:t>il</w:t>
            </w:r>
            <w:r w:rsidRPr="00A04FEC">
              <w:rPr>
                <w:rFonts w:eastAsia="MS Mincho"/>
                <w:lang w:eastAsia="en-US"/>
              </w:rPr>
              <w:t xml:space="preserve">ə </w:t>
            </w:r>
            <w:r w:rsidRPr="00A04FEC">
              <w:rPr>
                <w:rFonts w:eastAsia="MS Mincho"/>
                <w:lang w:val="en-US" w:eastAsia="en-US"/>
              </w:rPr>
              <w:t>f</w:t>
            </w:r>
            <w:r w:rsidRPr="00A04FEC">
              <w:rPr>
                <w:rFonts w:eastAsia="MS Mincho"/>
                <w:lang w:eastAsia="en-US"/>
              </w:rPr>
              <w:t>ə</w:t>
            </w:r>
            <w:r w:rsidRPr="00A04FEC">
              <w:rPr>
                <w:rFonts w:eastAsia="MS Mincho"/>
                <w:lang w:val="en-US" w:eastAsia="en-US"/>
              </w:rPr>
              <w:t>rql</w:t>
            </w:r>
            <w:r w:rsidRPr="00A04FEC">
              <w:rPr>
                <w:rFonts w:eastAsia="MS Mincho"/>
                <w:lang w:eastAsia="en-US"/>
              </w:rPr>
              <w:t>ə</w:t>
            </w:r>
            <w:r w:rsidRPr="00A04FEC">
              <w:rPr>
                <w:rFonts w:eastAsia="MS Mincho"/>
                <w:lang w:val="en-US" w:eastAsia="en-US"/>
              </w:rPr>
              <w:t>nir</w:t>
            </w:r>
            <w:r w:rsidRPr="00A04FEC">
              <w:rPr>
                <w:rFonts w:eastAsia="MS Mincho"/>
                <w:lang w:eastAsia="en-US"/>
              </w:rPr>
              <w:t>)</w:t>
            </w:r>
          </w:p>
        </w:tc>
      </w:tr>
      <w:tr w:rsidR="00E32309" w:rsidRPr="000A04ED" w:rsidTr="00381322">
        <w:tc>
          <w:tcPr>
            <w:tcW w:w="2977" w:type="dxa"/>
          </w:tcPr>
          <w:p w:rsidR="00E32309" w:rsidRPr="00A04FEC" w:rsidRDefault="00E32309" w:rsidP="00B83F91">
            <w:pPr>
              <w:jc w:val="both"/>
              <w:rPr>
                <w:rFonts w:eastAsia="MS Mincho"/>
                <w:lang w:eastAsia="en-US"/>
              </w:rPr>
            </w:pPr>
            <w:r w:rsidRPr="00A04FEC">
              <w:rPr>
                <w:rFonts w:eastAsia="MS Mincho"/>
                <w:lang w:eastAsia="en-US"/>
              </w:rPr>
              <w:t>Ə</w:t>
            </w:r>
            <w:r w:rsidRPr="00A04FEC">
              <w:rPr>
                <w:rFonts w:eastAsia="MS Mincho"/>
                <w:lang w:val="en-US" w:eastAsia="en-US"/>
              </w:rPr>
              <w:t>n</w:t>
            </w:r>
            <w:r w:rsidRPr="00A04FEC">
              <w:rPr>
                <w:rFonts w:eastAsia="MS Mincho"/>
                <w:lang w:eastAsia="en-US"/>
              </w:rPr>
              <w:t xml:space="preserve"> </w:t>
            </w:r>
            <w:r w:rsidRPr="00A04FEC">
              <w:rPr>
                <w:rFonts w:eastAsia="MS Mincho"/>
                <w:lang w:val="en-US" w:eastAsia="en-US"/>
              </w:rPr>
              <w:t>b</w:t>
            </w:r>
            <w:r w:rsidRPr="00A04FEC">
              <w:rPr>
                <w:rFonts w:eastAsia="MS Mincho"/>
                <w:lang w:eastAsia="en-US"/>
              </w:rPr>
              <w:t>ə</w:t>
            </w:r>
            <w:r w:rsidRPr="00A04FEC">
              <w:rPr>
                <w:rFonts w:eastAsia="MS Mincho"/>
                <w:lang w:val="en-US" w:eastAsia="en-US"/>
              </w:rPr>
              <w:t>rk</w:t>
            </w:r>
            <w:r w:rsidRPr="00A04FEC">
              <w:rPr>
                <w:rFonts w:eastAsia="MS Mincho"/>
                <w:lang w:eastAsia="en-US"/>
              </w:rPr>
              <w:t xml:space="preserve"> </w:t>
            </w:r>
            <w:r w:rsidRPr="00A04FEC">
              <w:rPr>
                <w:rFonts w:eastAsia="MS Mincho"/>
                <w:lang w:val="en-US" w:eastAsia="en-US"/>
              </w:rPr>
              <w:t>abraziv</w:t>
            </w:r>
            <w:r w:rsidRPr="00A04FEC">
              <w:rPr>
                <w:rFonts w:eastAsia="MS Mincho"/>
                <w:lang w:eastAsia="en-US"/>
              </w:rPr>
              <w:t xml:space="preserve"> </w:t>
            </w:r>
            <w:r w:rsidRPr="00A04FEC">
              <w:rPr>
                <w:rFonts w:eastAsia="MS Mincho"/>
                <w:lang w:val="en-US" w:eastAsia="en-US"/>
              </w:rPr>
              <w:t>v</w:t>
            </w:r>
            <w:r w:rsidRPr="00A04FEC">
              <w:rPr>
                <w:rFonts w:eastAsia="MS Mincho"/>
                <w:lang w:eastAsia="en-US"/>
              </w:rPr>
              <w:t xml:space="preserve">ə </w:t>
            </w:r>
            <w:r w:rsidRPr="00A04FEC">
              <w:rPr>
                <w:rFonts w:eastAsia="MS Mincho"/>
                <w:lang w:val="en-US" w:eastAsia="en-US"/>
              </w:rPr>
              <w:t>k</w:t>
            </w:r>
            <w:r w:rsidRPr="00A04FEC">
              <w:rPr>
                <w:rFonts w:eastAsia="MS Mincho"/>
                <w:lang w:eastAsia="en-US"/>
              </w:rPr>
              <w:t>ö</w:t>
            </w:r>
            <w:r w:rsidRPr="00A04FEC">
              <w:rPr>
                <w:rFonts w:eastAsia="MS Mincho"/>
                <w:lang w:val="en-US" w:eastAsia="en-US"/>
              </w:rPr>
              <w:t>vr</w:t>
            </w:r>
            <w:r w:rsidRPr="00A04FEC">
              <w:rPr>
                <w:rFonts w:eastAsia="MS Mincho"/>
                <w:lang w:eastAsia="en-US"/>
              </w:rPr>
              <w:t>ə</w:t>
            </w:r>
            <w:r w:rsidRPr="00A04FEC">
              <w:rPr>
                <w:rFonts w:eastAsia="MS Mincho"/>
                <w:lang w:val="en-US" w:eastAsia="en-US"/>
              </w:rPr>
              <w:t>k</w:t>
            </w:r>
            <w:r w:rsidRPr="00A04FEC">
              <w:rPr>
                <w:rFonts w:eastAsia="MS Mincho"/>
                <w:lang w:eastAsia="en-US"/>
              </w:rPr>
              <w:t xml:space="preserve"> </w:t>
            </w:r>
            <w:r w:rsidRPr="00A04FEC">
              <w:rPr>
                <w:rFonts w:eastAsia="MS Mincho"/>
                <w:lang w:val="en-US" w:eastAsia="en-US"/>
              </w:rPr>
              <w:t>s</w:t>
            </w:r>
            <w:r w:rsidRPr="00A04FEC">
              <w:rPr>
                <w:rFonts w:eastAsia="MS Mincho"/>
                <w:lang w:eastAsia="en-US"/>
              </w:rPr>
              <w:t>ü</w:t>
            </w:r>
            <w:r w:rsidRPr="00A04FEC">
              <w:rPr>
                <w:rFonts w:eastAsia="MS Mincho"/>
                <w:lang w:val="en-US" w:eastAsia="en-US"/>
              </w:rPr>
              <w:t>xurlar</w:t>
            </w:r>
            <w:r w:rsidRPr="00A04FEC">
              <w:rPr>
                <w:rFonts w:eastAsia="MS Mincho"/>
                <w:lang w:eastAsia="en-US"/>
              </w:rPr>
              <w:t xml:space="preserve"> (</w:t>
            </w:r>
            <w:r w:rsidRPr="00A04FEC">
              <w:rPr>
                <w:rFonts w:eastAsia="MS Mincho"/>
                <w:lang w:val="en-US" w:eastAsia="en-US"/>
              </w:rPr>
              <w:t>s</w:t>
            </w:r>
            <w:r w:rsidRPr="00A04FEC">
              <w:rPr>
                <w:rFonts w:eastAsia="MS Mincho"/>
                <w:lang w:eastAsia="en-US"/>
              </w:rPr>
              <w:t>ı</w:t>
            </w:r>
            <w:r w:rsidRPr="00A04FEC">
              <w:rPr>
                <w:rFonts w:eastAsia="MS Mincho"/>
                <w:lang w:val="en-US" w:eastAsia="en-US"/>
              </w:rPr>
              <w:t>x</w:t>
            </w:r>
            <w:r w:rsidRPr="00A04FEC">
              <w:rPr>
                <w:rFonts w:eastAsia="MS Mincho"/>
                <w:lang w:eastAsia="en-US"/>
              </w:rPr>
              <w:t>ı</w:t>
            </w:r>
            <w:r w:rsidRPr="00A04FEC">
              <w:rPr>
                <w:rFonts w:eastAsia="MS Mincho"/>
                <w:lang w:val="en-US" w:eastAsia="en-US"/>
              </w:rPr>
              <w:t>lmaya</w:t>
            </w:r>
            <w:r w:rsidRPr="00A04FEC">
              <w:rPr>
                <w:rFonts w:eastAsia="MS Mincho"/>
                <w:lang w:eastAsia="en-US"/>
              </w:rPr>
              <w:t xml:space="preserve"> </w:t>
            </w:r>
            <w:r w:rsidRPr="00A04FEC">
              <w:rPr>
                <w:rFonts w:eastAsia="MS Mincho"/>
                <w:lang w:val="en-US" w:eastAsia="en-US"/>
              </w:rPr>
              <w:t>qar</w:t>
            </w:r>
            <w:r w:rsidRPr="00A04FEC">
              <w:rPr>
                <w:rFonts w:eastAsia="MS Mincho"/>
                <w:lang w:eastAsia="en-US"/>
              </w:rPr>
              <w:t>şı ç</w:t>
            </w:r>
            <w:r w:rsidRPr="00A04FEC">
              <w:rPr>
                <w:rFonts w:eastAsia="MS Mincho"/>
                <w:lang w:val="en-US" w:eastAsia="en-US"/>
              </w:rPr>
              <w:t>ox</w:t>
            </w:r>
            <w:r w:rsidRPr="00A04FEC">
              <w:rPr>
                <w:rFonts w:eastAsia="MS Mincho"/>
                <w:lang w:eastAsia="en-US"/>
              </w:rPr>
              <w:t xml:space="preserve"> </w:t>
            </w:r>
            <w:r w:rsidRPr="00A04FEC">
              <w:rPr>
                <w:rFonts w:eastAsia="MS Mincho"/>
                <w:lang w:val="en-US" w:eastAsia="en-US"/>
              </w:rPr>
              <w:t>b</w:t>
            </w:r>
            <w:r w:rsidRPr="00A04FEC">
              <w:rPr>
                <w:rFonts w:eastAsia="MS Mincho"/>
                <w:lang w:eastAsia="en-US"/>
              </w:rPr>
              <w:t>ö</w:t>
            </w:r>
            <w:r w:rsidRPr="00A04FEC">
              <w:rPr>
                <w:rFonts w:eastAsia="MS Mincho"/>
                <w:lang w:val="en-US" w:eastAsia="en-US"/>
              </w:rPr>
              <w:t>y</w:t>
            </w:r>
            <w:r w:rsidRPr="00A04FEC">
              <w:rPr>
                <w:rFonts w:eastAsia="MS Mincho"/>
                <w:lang w:eastAsia="en-US"/>
              </w:rPr>
              <w:t>ü</w:t>
            </w:r>
            <w:r w:rsidRPr="00A04FEC">
              <w:rPr>
                <w:rFonts w:eastAsia="MS Mincho"/>
                <w:lang w:val="en-US" w:eastAsia="en-US"/>
              </w:rPr>
              <w:t>k</w:t>
            </w:r>
            <w:r w:rsidRPr="00A04FEC">
              <w:rPr>
                <w:rFonts w:eastAsia="MS Mincho"/>
                <w:lang w:eastAsia="en-US"/>
              </w:rPr>
              <w:t xml:space="preserve"> </w:t>
            </w:r>
            <w:r w:rsidRPr="00A04FEC">
              <w:rPr>
                <w:rFonts w:eastAsia="MS Mincho"/>
                <w:lang w:val="en-US" w:eastAsia="en-US"/>
              </w:rPr>
              <w:t>m</w:t>
            </w:r>
            <w:r w:rsidRPr="00A04FEC">
              <w:rPr>
                <w:rFonts w:eastAsia="MS Mincho"/>
                <w:lang w:eastAsia="en-US"/>
              </w:rPr>
              <w:t>ü</w:t>
            </w:r>
            <w:r w:rsidRPr="00A04FEC">
              <w:rPr>
                <w:rFonts w:eastAsia="MS Mincho"/>
                <w:lang w:val="en-US" w:eastAsia="en-US"/>
              </w:rPr>
              <w:t>qavim</w:t>
            </w:r>
            <w:r w:rsidRPr="00A04FEC">
              <w:rPr>
                <w:rFonts w:eastAsia="MS Mincho"/>
                <w:lang w:eastAsia="en-US"/>
              </w:rPr>
              <w:t>ə</w:t>
            </w:r>
            <w:r w:rsidRPr="00A04FEC">
              <w:rPr>
                <w:rFonts w:eastAsia="MS Mincho"/>
                <w:lang w:val="en-US" w:eastAsia="en-US"/>
              </w:rPr>
              <w:t>t</w:t>
            </w:r>
            <w:r w:rsidRPr="00A04FEC">
              <w:rPr>
                <w:rFonts w:eastAsia="MS Mincho"/>
                <w:lang w:eastAsia="en-US"/>
              </w:rPr>
              <w:t xml:space="preserve">ə </w:t>
            </w:r>
            <w:r w:rsidRPr="00A04FEC">
              <w:rPr>
                <w:rFonts w:eastAsia="MS Mincho"/>
                <w:lang w:val="en-US" w:eastAsia="en-US"/>
              </w:rPr>
              <w:t>malikdir</w:t>
            </w:r>
            <w:r w:rsidRPr="00A04FEC">
              <w:rPr>
                <w:rFonts w:eastAsia="MS Mincho"/>
                <w:lang w:eastAsia="en-US"/>
              </w:rPr>
              <w:t>)</w:t>
            </w:r>
          </w:p>
        </w:tc>
        <w:tc>
          <w:tcPr>
            <w:tcW w:w="2693" w:type="dxa"/>
          </w:tcPr>
          <w:p w:rsidR="00E32309" w:rsidRPr="00A04FEC" w:rsidRDefault="00E32309" w:rsidP="00391285">
            <w:pPr>
              <w:jc w:val="center"/>
              <w:rPr>
                <w:rFonts w:eastAsia="MS Mincho"/>
                <w:lang w:val="en-US" w:eastAsia="en-US"/>
              </w:rPr>
            </w:pPr>
            <w:r w:rsidRPr="00A04FEC">
              <w:rPr>
                <w:rFonts w:eastAsia="MS Mincho"/>
                <w:lang w:val="en-US" w:eastAsia="en-US"/>
              </w:rPr>
              <w:t>K və OK</w:t>
            </w:r>
          </w:p>
        </w:tc>
      </w:tr>
    </w:tbl>
    <w:p w:rsidR="001E1972" w:rsidRPr="000A04ED" w:rsidRDefault="001E1972" w:rsidP="00B83F91">
      <w:pPr>
        <w:jc w:val="both"/>
        <w:rPr>
          <w:rFonts w:eastAsia="MS Mincho"/>
          <w:b/>
          <w:bCs/>
          <w:lang w:val="az-Latn-AZ" w:eastAsia="ja-JP"/>
        </w:rPr>
      </w:pPr>
    </w:p>
    <w:p w:rsidR="00E32309" w:rsidRPr="000A04ED" w:rsidRDefault="00EB3456" w:rsidP="00B83F91">
      <w:pPr>
        <w:jc w:val="both"/>
        <w:rPr>
          <w:rFonts w:eastAsia="MS Mincho"/>
          <w:b/>
          <w:lang w:val="az-Latn-AZ" w:eastAsia="en-US"/>
        </w:rPr>
      </w:pPr>
      <w:r w:rsidRPr="000A04ED">
        <w:rPr>
          <w:rFonts w:eastAsia="MS Mincho"/>
          <w:b/>
          <w:lang w:val="az-Latn-AZ" w:eastAsia="en-US"/>
        </w:rPr>
        <w:t>6.4</w:t>
      </w:r>
      <w:r w:rsidR="009F1401">
        <w:rPr>
          <w:rFonts w:eastAsia="MS Mincho"/>
          <w:b/>
          <w:lang w:val="az-Latn-AZ" w:eastAsia="en-US"/>
        </w:rPr>
        <w:t>5</w:t>
      </w:r>
      <w:r w:rsidRPr="000A04ED">
        <w:rPr>
          <w:rFonts w:eastAsia="MS Mincho"/>
          <w:b/>
          <w:lang w:val="az-Latn-AZ" w:eastAsia="en-US"/>
        </w:rPr>
        <w:t>.</w:t>
      </w:r>
      <w:r w:rsidR="009F1401">
        <w:rPr>
          <w:rFonts w:eastAsia="MS Mincho"/>
          <w:b/>
          <w:lang w:val="az-Latn-AZ" w:eastAsia="en-US"/>
        </w:rPr>
        <w:t>9</w:t>
      </w:r>
      <w:r w:rsidR="00E32309" w:rsidRPr="000A04ED">
        <w:rPr>
          <w:rFonts w:eastAsia="MS Mincho"/>
          <w:b/>
          <w:lang w:val="az-Latn-AZ" w:eastAsia="en-US"/>
        </w:rPr>
        <w:t>.Almazlı baltalar</w:t>
      </w:r>
    </w:p>
    <w:p w:rsidR="00EB3456" w:rsidRPr="000A04ED" w:rsidRDefault="00EB3456" w:rsidP="00B83F91">
      <w:pPr>
        <w:jc w:val="both"/>
        <w:rPr>
          <w:rFonts w:eastAsia="MS Mincho"/>
          <w:b/>
          <w:lang w:val="az-Latn-AZ" w:eastAsia="en-US"/>
        </w:rPr>
      </w:pPr>
    </w:p>
    <w:p w:rsidR="00391285" w:rsidRPr="003C4DD1" w:rsidRDefault="00391285" w:rsidP="00391285">
      <w:pPr>
        <w:ind w:firstLine="708"/>
        <w:jc w:val="both"/>
        <w:rPr>
          <w:rFonts w:eastAsia="MS Mincho"/>
          <w:lang w:val="az-Latn-AZ" w:eastAsia="en-US"/>
        </w:rPr>
      </w:pPr>
      <w:r>
        <w:rPr>
          <w:rFonts w:eastAsia="MS Mincho"/>
          <w:lang w:val="az-Latn-AZ" w:eastAsia="en-US"/>
        </w:rPr>
        <w:t xml:space="preserve"> </w:t>
      </w:r>
      <w:r w:rsidR="00E32309" w:rsidRPr="000A04ED">
        <w:rPr>
          <w:rFonts w:eastAsia="MS Mincho"/>
          <w:lang w:val="az-Latn-AZ" w:eastAsia="en-US"/>
        </w:rPr>
        <w:t xml:space="preserve">Almazlı baltalardan </w:t>
      </w:r>
      <w:r>
        <w:rPr>
          <w:rFonts w:eastAsia="MS Mincho"/>
          <w:lang w:val="az-Latn-AZ" w:eastAsia="en-US"/>
        </w:rPr>
        <w:t>(ş</w:t>
      </w:r>
      <w:r w:rsidRPr="000A04ED">
        <w:rPr>
          <w:rFonts w:eastAsia="MS Mincho"/>
          <w:lang w:val="az-Latn-AZ" w:eastAsia="en-US"/>
        </w:rPr>
        <w:t xml:space="preserve">əkil </w:t>
      </w:r>
      <w:r>
        <w:rPr>
          <w:rFonts w:eastAsia="MS Mincho"/>
          <w:lang w:val="az-Latn-AZ" w:eastAsia="en-US"/>
        </w:rPr>
        <w:t>6.16)</w:t>
      </w:r>
      <w:r w:rsidRPr="000A04ED">
        <w:rPr>
          <w:rFonts w:eastAsia="MS Mincho"/>
          <w:lang w:val="az-Latn-AZ" w:eastAsia="en-US"/>
        </w:rPr>
        <w:t xml:space="preserve"> </w:t>
      </w:r>
      <w:r w:rsidR="00E32309" w:rsidRPr="000A04ED">
        <w:rPr>
          <w:rFonts w:eastAsia="MS Mincho"/>
          <w:lang w:val="az-Latn-AZ" w:eastAsia="en-US"/>
        </w:rPr>
        <w:t xml:space="preserve">əsasən dərin quyuların aşağı intervallarındakı bərk və orta bərk, eləcə də az və orta abraziv süxurları qazıyarkən istifadə olunur. Almazlı baltalardan düzgün istifadə etdikdə yüksək reys sürətinə, endirmə-qaldırma əməliyyatının azaldılmasına, </w:t>
      </w:r>
      <w:r>
        <w:rPr>
          <w:rFonts w:eastAsia="MS Mincho"/>
          <w:lang w:val="az-Latn-AZ" w:eastAsia="en-US"/>
        </w:rPr>
        <w:t>şaquli</w:t>
      </w:r>
      <w:r w:rsidR="00E32309" w:rsidRPr="000A04ED">
        <w:rPr>
          <w:rFonts w:eastAsia="MS Mincho"/>
          <w:lang w:val="az-Latn-AZ" w:eastAsia="en-US"/>
        </w:rPr>
        <w:t xml:space="preserve"> quyular qazdıqda isə əyriliyin azalmasına nail olmaq mümkündür.</w:t>
      </w:r>
      <w:r w:rsidR="00B66ACF" w:rsidRPr="000A04ED">
        <w:rPr>
          <w:rFonts w:eastAsia="MS Mincho"/>
          <w:lang w:val="az-Latn-AZ" w:eastAsia="en-US"/>
        </w:rPr>
        <w:t xml:space="preserve"> </w:t>
      </w:r>
      <w:r w:rsidR="00B66ACF" w:rsidRPr="003C4DD1">
        <w:rPr>
          <w:rFonts w:eastAsia="MS Mincho"/>
          <w:lang w:val="az-Latn-AZ" w:eastAsia="en-US"/>
        </w:rPr>
        <w:t>Almazlı baltalar:</w:t>
      </w:r>
    </w:p>
    <w:p w:rsidR="00391285" w:rsidRPr="003C4DD1" w:rsidRDefault="00391285" w:rsidP="00391285">
      <w:pPr>
        <w:rPr>
          <w:rFonts w:eastAsia="MS Mincho"/>
          <w:lang w:val="az-Latn-AZ" w:eastAsia="en-US"/>
        </w:rPr>
      </w:pPr>
      <w:r w:rsidRPr="003C4DD1">
        <w:rPr>
          <w:rFonts w:eastAsia="MS Mincho"/>
          <w:lang w:val="az-Latn-AZ" w:eastAsia="en-US"/>
        </w:rPr>
        <w:lastRenderedPageBreak/>
        <w:t>1-radial;</w:t>
      </w:r>
    </w:p>
    <w:p w:rsidR="00391285" w:rsidRPr="003C4DD1" w:rsidRDefault="00B66ACF" w:rsidP="00391285">
      <w:pPr>
        <w:rPr>
          <w:rFonts w:eastAsia="MS Mincho"/>
          <w:lang w:val="az-Latn-AZ" w:eastAsia="en-US"/>
        </w:rPr>
      </w:pPr>
      <w:r w:rsidRPr="003C4DD1">
        <w:rPr>
          <w:rFonts w:eastAsia="MS Mincho"/>
          <w:lang w:val="az-Latn-AZ" w:eastAsia="en-US"/>
        </w:rPr>
        <w:t xml:space="preserve"> </w:t>
      </w:r>
      <w:r w:rsidR="00391285" w:rsidRPr="003C4DD1">
        <w:rPr>
          <w:rFonts w:eastAsia="MS Mincho"/>
          <w:lang w:val="az-Latn-AZ" w:eastAsia="en-US"/>
        </w:rPr>
        <w:t>2</w:t>
      </w:r>
      <w:r w:rsidRPr="003C4DD1">
        <w:rPr>
          <w:rFonts w:eastAsia="MS Mincho"/>
          <w:lang w:val="az-Latn-AZ" w:eastAsia="en-US"/>
        </w:rPr>
        <w:t>-spiralşə</w:t>
      </w:r>
      <w:r w:rsidR="00391285" w:rsidRPr="003C4DD1">
        <w:rPr>
          <w:rFonts w:eastAsia="MS Mincho"/>
          <w:lang w:val="az-Latn-AZ" w:eastAsia="en-US"/>
        </w:rPr>
        <w:t>killi;</w:t>
      </w:r>
      <w:r w:rsidRPr="003C4DD1">
        <w:rPr>
          <w:rFonts w:eastAsia="MS Mincho"/>
          <w:lang w:val="az-Latn-AZ" w:eastAsia="en-US"/>
        </w:rPr>
        <w:t xml:space="preserve"> </w:t>
      </w:r>
    </w:p>
    <w:p w:rsidR="006C2A7C" w:rsidRPr="003C4DD1" w:rsidRDefault="00391285" w:rsidP="00391285">
      <w:pPr>
        <w:rPr>
          <w:rFonts w:eastAsia="MS Mincho"/>
          <w:lang w:val="az-Latn-AZ" w:eastAsia="en-US"/>
        </w:rPr>
      </w:pPr>
      <w:r w:rsidRPr="003C4DD1">
        <w:rPr>
          <w:rFonts w:eastAsia="MS Mincho"/>
          <w:lang w:val="az-Latn-AZ" w:eastAsia="en-US"/>
        </w:rPr>
        <w:t>3</w:t>
      </w:r>
      <w:r w:rsidR="00B66ACF" w:rsidRPr="003C4DD1">
        <w:rPr>
          <w:rFonts w:eastAsia="MS Mincho"/>
          <w:lang w:val="az-Latn-AZ" w:eastAsia="en-US"/>
        </w:rPr>
        <w:t xml:space="preserve">-pilləli </w:t>
      </w:r>
      <w:r w:rsidRPr="003C4DD1">
        <w:rPr>
          <w:rFonts w:eastAsia="MS Mincho"/>
          <w:lang w:val="az-Latn-AZ" w:eastAsia="en-US"/>
        </w:rPr>
        <w:t>olurlar.</w:t>
      </w:r>
    </w:p>
    <w:p w:rsidR="00EB3456" w:rsidRPr="003C4DD1" w:rsidRDefault="00EB3456" w:rsidP="00B83F91">
      <w:pPr>
        <w:jc w:val="both"/>
        <w:rPr>
          <w:rFonts w:eastAsia="MS Mincho"/>
          <w:lang w:val="az-Latn-AZ" w:eastAsia="en-US"/>
        </w:rPr>
      </w:pPr>
    </w:p>
    <w:p w:rsidR="00EB3456" w:rsidRPr="003C4DD1" w:rsidRDefault="00EB3456" w:rsidP="00B83F91">
      <w:pPr>
        <w:jc w:val="both"/>
        <w:rPr>
          <w:rFonts w:eastAsia="MS Mincho"/>
          <w:lang w:val="az-Latn-AZ" w:eastAsia="en-US"/>
        </w:rPr>
      </w:pPr>
    </w:p>
    <w:p w:rsidR="00381322" w:rsidRDefault="00381322" w:rsidP="006C2A7C">
      <w:pPr>
        <w:jc w:val="center"/>
        <w:rPr>
          <w:rFonts w:eastAsia="MS Mincho"/>
          <w:lang w:val="az-Latn-AZ" w:eastAsia="en-US"/>
        </w:rPr>
      </w:pPr>
      <w:r w:rsidRPr="000A04ED">
        <w:rPr>
          <w:rFonts w:eastAsia="MS Mincho"/>
          <w:noProof/>
          <w:color w:val="FF0000"/>
          <w:lang w:val="en-US" w:eastAsia="en-US"/>
        </w:rPr>
        <w:drawing>
          <wp:anchor distT="0" distB="0" distL="114300" distR="114300" simplePos="0" relativeHeight="251489792" behindDoc="1" locked="0" layoutInCell="1" allowOverlap="1" wp14:anchorId="676A4E01" wp14:editId="743F7BBD">
            <wp:simplePos x="0" y="0"/>
            <wp:positionH relativeFrom="column">
              <wp:posOffset>2506317</wp:posOffset>
            </wp:positionH>
            <wp:positionV relativeFrom="paragraph">
              <wp:posOffset>3782</wp:posOffset>
            </wp:positionV>
            <wp:extent cx="1163320" cy="1664335"/>
            <wp:effectExtent l="0" t="0" r="0" b="0"/>
            <wp:wrapTight wrapText="bothSides">
              <wp:wrapPolygon edited="0">
                <wp:start x="0" y="0"/>
                <wp:lineTo x="0" y="21262"/>
                <wp:lineTo x="21223" y="21262"/>
                <wp:lineTo x="21223" y="0"/>
                <wp:lineTo x="0" y="0"/>
              </wp:wrapPolygon>
            </wp:wrapTight>
            <wp:docPr id="157" name="Рисунок 157" descr="C:\Users\IRS\Desktop\PDC BALTA SXEM\images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RS\Desktop\PDC BALTA SXEM\images (33).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63320" cy="166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04ED">
        <w:rPr>
          <w:rFonts w:eastAsia="MS Mincho"/>
          <w:noProof/>
          <w:color w:val="FF0000"/>
          <w:lang w:val="en-US" w:eastAsia="en-US"/>
        </w:rPr>
        <w:drawing>
          <wp:anchor distT="0" distB="0" distL="114300" distR="114300" simplePos="0" relativeHeight="251490816" behindDoc="1" locked="0" layoutInCell="1" allowOverlap="1" wp14:anchorId="427AF9C5" wp14:editId="02CCDB01">
            <wp:simplePos x="0" y="0"/>
            <wp:positionH relativeFrom="column">
              <wp:posOffset>608744</wp:posOffset>
            </wp:positionH>
            <wp:positionV relativeFrom="paragraph">
              <wp:posOffset>2457</wp:posOffset>
            </wp:positionV>
            <wp:extent cx="1604010" cy="1612900"/>
            <wp:effectExtent l="0" t="0" r="0" b="0"/>
            <wp:wrapTight wrapText="bothSides">
              <wp:wrapPolygon edited="0">
                <wp:start x="0" y="0"/>
                <wp:lineTo x="0" y="21430"/>
                <wp:lineTo x="21292" y="21430"/>
                <wp:lineTo x="21292" y="0"/>
                <wp:lineTo x="0" y="0"/>
              </wp:wrapPolygon>
            </wp:wrapTight>
            <wp:docPr id="169" name="Рисунок 169" descr="C:\Users\IRS\Desktop\PDC BALTA SXEM\image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S\Desktop\PDC BALTA SXEM\images (11).jpg"/>
                    <pic:cNvPicPr>
                      <a:picLocks noChangeAspect="1" noChangeArrowheads="1"/>
                    </pic:cNvPicPr>
                  </pic:nvPicPr>
                  <pic:blipFill rotWithShape="1">
                    <a:blip r:embed="rId250">
                      <a:extLst>
                        <a:ext uri="{28A0092B-C50C-407E-A947-70E740481C1C}">
                          <a14:useLocalDpi xmlns:a14="http://schemas.microsoft.com/office/drawing/2010/main" val="0"/>
                        </a:ext>
                      </a:extLst>
                    </a:blip>
                    <a:srcRect l="15310" r="8467"/>
                    <a:stretch/>
                  </pic:blipFill>
                  <pic:spPr bwMode="auto">
                    <a:xfrm>
                      <a:off x="0" y="0"/>
                      <a:ext cx="1604010" cy="1612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E32309" w:rsidRPr="003C4DD1" w:rsidRDefault="00391285" w:rsidP="006C2A7C">
      <w:pPr>
        <w:jc w:val="center"/>
        <w:rPr>
          <w:rFonts w:eastAsia="MS Mincho"/>
          <w:lang w:val="az-Latn-AZ" w:eastAsia="en-US"/>
        </w:rPr>
      </w:pPr>
      <w:r>
        <w:rPr>
          <w:rFonts w:eastAsia="MS Mincho"/>
          <w:lang w:val="az-Latn-AZ" w:eastAsia="en-US"/>
        </w:rPr>
        <w:t>Ş</w:t>
      </w:r>
      <w:r w:rsidRPr="000A04ED">
        <w:rPr>
          <w:rFonts w:eastAsia="MS Mincho"/>
          <w:lang w:val="az-Latn-AZ" w:eastAsia="en-US"/>
        </w:rPr>
        <w:t xml:space="preserve">əkil </w:t>
      </w:r>
      <w:r>
        <w:rPr>
          <w:rFonts w:eastAsia="MS Mincho"/>
          <w:lang w:val="az-Latn-AZ" w:eastAsia="en-US"/>
        </w:rPr>
        <w:t>6.16</w:t>
      </w:r>
      <w:r w:rsidRPr="003C4DD1">
        <w:rPr>
          <w:rFonts w:eastAsia="MS Mincho"/>
          <w:lang w:val="az-Latn-AZ" w:eastAsia="en-US"/>
        </w:rPr>
        <w:t>. Almazlı baltanın ümumi görünüşü</w:t>
      </w:r>
    </w:p>
    <w:p w:rsidR="00EB3456" w:rsidRPr="003C4DD1" w:rsidRDefault="00EB3456" w:rsidP="00B83F91">
      <w:pPr>
        <w:jc w:val="both"/>
        <w:rPr>
          <w:rFonts w:eastAsia="MS Mincho"/>
          <w:lang w:val="az-Latn-AZ" w:eastAsia="en-US"/>
        </w:rPr>
      </w:pPr>
    </w:p>
    <w:p w:rsidR="003C4DD1" w:rsidRPr="003C4DD1" w:rsidRDefault="003C4DD1" w:rsidP="003C4DD1">
      <w:pPr>
        <w:tabs>
          <w:tab w:val="left" w:pos="1715"/>
        </w:tabs>
        <w:jc w:val="both"/>
        <w:rPr>
          <w:lang w:val="az-Latn-AZ"/>
        </w:rPr>
      </w:pPr>
      <w:r>
        <w:rPr>
          <w:rFonts w:eastAsia="MS Mincho"/>
          <w:lang w:val="az-Latn-AZ" w:eastAsia="en-US"/>
        </w:rPr>
        <w:t>Almazlı baltalar</w:t>
      </w:r>
      <w:r w:rsidRPr="003C4DD1">
        <w:rPr>
          <w:lang w:val="az-Latn-AZ"/>
        </w:rPr>
        <w:t xml:space="preserve"> 0,35-0,5 karat 10-20 ədəd xırda almaz parçaları ilə tə</w:t>
      </w:r>
      <w:r>
        <w:rPr>
          <w:lang w:val="az-Latn-AZ"/>
        </w:rPr>
        <w:t>chiz edilir. Bu almazlar</w:t>
      </w:r>
      <w:r w:rsidRPr="003C4DD1">
        <w:rPr>
          <w:lang w:val="az-Latn-AZ"/>
        </w:rPr>
        <w:t xml:space="preserve"> xüsusi tərkibli matrisa üzərində yerləşdirilir. </w:t>
      </w:r>
    </w:p>
    <w:p w:rsidR="003C4DD1" w:rsidRPr="003C4DD1" w:rsidRDefault="003C4DD1" w:rsidP="003C4DD1">
      <w:pPr>
        <w:tabs>
          <w:tab w:val="left" w:pos="1715"/>
        </w:tabs>
        <w:jc w:val="both"/>
        <w:rPr>
          <w:lang w:val="az-Latn-AZ"/>
        </w:rPr>
      </w:pPr>
      <w:r w:rsidRPr="003C4DD1">
        <w:rPr>
          <w:lang w:val="az-Latn-AZ"/>
        </w:rPr>
        <w:t>Almazlı baltalar bərk və kövrək süxurları əzib ovxalayaraq dağıdır. Belə baltalar baha başa gəlir, ancaq praktikada tamamilə özünü doğruldur.Ən çox istifadə olunan almazlı baltaların diametri 159, 188, 212, 241 və 267 mm.</w:t>
      </w:r>
      <w:r w:rsidRPr="003C4DD1">
        <w:rPr>
          <w:lang w:val="az-Latn-AZ"/>
        </w:rPr>
        <w:tab/>
      </w:r>
    </w:p>
    <w:p w:rsidR="003C4DD1" w:rsidRDefault="003C4DD1" w:rsidP="003C4DD1">
      <w:pPr>
        <w:tabs>
          <w:tab w:val="left" w:pos="1715"/>
        </w:tabs>
        <w:jc w:val="both"/>
        <w:rPr>
          <w:lang w:val="az-Latn-AZ"/>
        </w:rPr>
      </w:pPr>
      <w:r w:rsidRPr="003C4DD1">
        <w:rPr>
          <w:lang w:val="az-Latn-AZ"/>
        </w:rPr>
        <w:t>Neft-qaz quyularının müvəffəqiyyətlə qazılmasını təmin etmək üçün quyu dibi mühərrikin diametri baltanın diametrinə uyğun seçilməlidir. Bu nisbət</w:t>
      </w:r>
      <w:r w:rsidRPr="003C4DD1">
        <w:rPr>
          <w:rFonts w:ascii="TIMES_L" w:hAnsi="TIMES_L"/>
          <w:lang w:val="az-Latn-AZ"/>
        </w:rPr>
        <w:t xml:space="preserve"> </w:t>
      </w:r>
      <w:r>
        <w:rPr>
          <w:lang w:val="az-Latn-AZ"/>
        </w:rPr>
        <w:t>cədvəl 6.4-də</w:t>
      </w:r>
      <w:r w:rsidRPr="003C4DD1">
        <w:rPr>
          <w:lang w:val="az-Latn-AZ"/>
        </w:rPr>
        <w:t xml:space="preserve"> verilir. </w:t>
      </w:r>
    </w:p>
    <w:p w:rsidR="003C4DD1" w:rsidRPr="003C4DD1" w:rsidRDefault="003C4DD1" w:rsidP="003C4DD1">
      <w:pPr>
        <w:tabs>
          <w:tab w:val="left" w:pos="1715"/>
        </w:tabs>
        <w:jc w:val="right"/>
        <w:rPr>
          <w:lang w:val="az-Latn-AZ"/>
        </w:rPr>
      </w:pPr>
      <w:r>
        <w:rPr>
          <w:lang w:val="az-Latn-AZ"/>
        </w:rPr>
        <w:t>Cədvəl 6.4</w:t>
      </w:r>
    </w:p>
    <w:tbl>
      <w:tblPr>
        <w:tblStyle w:val="a4"/>
        <w:tblW w:w="0" w:type="auto"/>
        <w:tblInd w:w="250" w:type="dxa"/>
        <w:tblLook w:val="04A0" w:firstRow="1" w:lastRow="0" w:firstColumn="1" w:lastColumn="0" w:noHBand="0" w:noVBand="1"/>
      </w:tblPr>
      <w:tblGrid>
        <w:gridCol w:w="1843"/>
        <w:gridCol w:w="1276"/>
        <w:gridCol w:w="1417"/>
        <w:gridCol w:w="1276"/>
      </w:tblGrid>
      <w:tr w:rsidR="003C4DD1" w:rsidRPr="003C4DD1" w:rsidTr="00381322">
        <w:tc>
          <w:tcPr>
            <w:tcW w:w="1843" w:type="dxa"/>
          </w:tcPr>
          <w:p w:rsidR="003C4DD1" w:rsidRPr="003C4DD1" w:rsidRDefault="003C4DD1" w:rsidP="003C4DD1">
            <w:pPr>
              <w:jc w:val="center"/>
              <w:rPr>
                <w:lang w:val="az-Latn-AZ"/>
              </w:rPr>
            </w:pPr>
            <w:r w:rsidRPr="003C4DD1">
              <w:rPr>
                <w:lang w:val="az-Latn-AZ"/>
              </w:rPr>
              <w:t>Baltanın diametri</w:t>
            </w:r>
          </w:p>
        </w:tc>
        <w:tc>
          <w:tcPr>
            <w:tcW w:w="1276" w:type="dxa"/>
          </w:tcPr>
          <w:p w:rsidR="003C4DD1" w:rsidRPr="003C4DD1" w:rsidRDefault="003C4DD1" w:rsidP="003C4DD1">
            <w:pPr>
              <w:tabs>
                <w:tab w:val="left" w:pos="1715"/>
              </w:tabs>
              <w:jc w:val="center"/>
              <w:rPr>
                <w:lang w:val="az-Latn-AZ"/>
              </w:rPr>
            </w:pPr>
            <w:r w:rsidRPr="003C4DD1">
              <w:rPr>
                <w:lang w:val="az-Latn-AZ"/>
              </w:rPr>
              <w:t>97-114</w:t>
            </w:r>
          </w:p>
        </w:tc>
        <w:tc>
          <w:tcPr>
            <w:tcW w:w="1417" w:type="dxa"/>
          </w:tcPr>
          <w:p w:rsidR="003C4DD1" w:rsidRPr="003C4DD1" w:rsidRDefault="003C4DD1" w:rsidP="003C4DD1">
            <w:pPr>
              <w:tabs>
                <w:tab w:val="left" w:pos="1715"/>
              </w:tabs>
              <w:jc w:val="center"/>
              <w:rPr>
                <w:lang w:val="az-Latn-AZ"/>
              </w:rPr>
            </w:pPr>
            <w:r w:rsidRPr="003C4DD1">
              <w:rPr>
                <w:lang w:val="az-Latn-AZ"/>
              </w:rPr>
              <w:t>118-132</w:t>
            </w:r>
          </w:p>
        </w:tc>
        <w:tc>
          <w:tcPr>
            <w:tcW w:w="1276" w:type="dxa"/>
          </w:tcPr>
          <w:p w:rsidR="003C4DD1" w:rsidRPr="003C4DD1" w:rsidRDefault="003C4DD1" w:rsidP="003C4DD1">
            <w:pPr>
              <w:tabs>
                <w:tab w:val="left" w:pos="1715"/>
              </w:tabs>
              <w:jc w:val="center"/>
              <w:rPr>
                <w:lang w:val="az-Latn-AZ"/>
              </w:rPr>
            </w:pPr>
            <w:r w:rsidRPr="003C4DD1">
              <w:rPr>
                <w:lang w:val="az-Latn-AZ"/>
              </w:rPr>
              <w:t>132,7-158,7</w:t>
            </w:r>
          </w:p>
        </w:tc>
      </w:tr>
      <w:tr w:rsidR="003C4DD1" w:rsidRPr="003C4DD1" w:rsidTr="00381322">
        <w:trPr>
          <w:trHeight w:val="60"/>
        </w:trPr>
        <w:tc>
          <w:tcPr>
            <w:tcW w:w="1843" w:type="dxa"/>
          </w:tcPr>
          <w:p w:rsidR="003C4DD1" w:rsidRPr="003C4DD1" w:rsidRDefault="003C4DD1" w:rsidP="003C4DD1">
            <w:pPr>
              <w:jc w:val="center"/>
              <w:rPr>
                <w:lang w:val="az-Latn-AZ"/>
              </w:rPr>
            </w:pPr>
            <w:r w:rsidRPr="003C4DD1">
              <w:rPr>
                <w:lang w:val="az-Latn-AZ"/>
              </w:rPr>
              <w:t>Mühərrikin  diametri</w:t>
            </w:r>
          </w:p>
        </w:tc>
        <w:tc>
          <w:tcPr>
            <w:tcW w:w="1276" w:type="dxa"/>
          </w:tcPr>
          <w:p w:rsidR="003C4DD1" w:rsidRPr="003C4DD1" w:rsidRDefault="003C4DD1" w:rsidP="003C4DD1">
            <w:pPr>
              <w:tabs>
                <w:tab w:val="left" w:pos="1715"/>
              </w:tabs>
              <w:jc w:val="center"/>
              <w:rPr>
                <w:lang w:val="az-Latn-AZ"/>
              </w:rPr>
            </w:pPr>
            <w:r w:rsidRPr="003C4DD1">
              <w:rPr>
                <w:lang w:val="az-Latn-AZ"/>
              </w:rPr>
              <w:t>85</w:t>
            </w:r>
          </w:p>
        </w:tc>
        <w:tc>
          <w:tcPr>
            <w:tcW w:w="1417" w:type="dxa"/>
          </w:tcPr>
          <w:p w:rsidR="003C4DD1" w:rsidRPr="003C4DD1" w:rsidRDefault="003C4DD1" w:rsidP="003C4DD1">
            <w:pPr>
              <w:tabs>
                <w:tab w:val="left" w:pos="1715"/>
              </w:tabs>
              <w:jc w:val="center"/>
              <w:rPr>
                <w:lang w:val="az-Latn-AZ"/>
              </w:rPr>
            </w:pPr>
            <w:r w:rsidRPr="003C4DD1">
              <w:rPr>
                <w:lang w:val="az-Latn-AZ"/>
              </w:rPr>
              <w:t>105</w:t>
            </w:r>
          </w:p>
        </w:tc>
        <w:tc>
          <w:tcPr>
            <w:tcW w:w="1276" w:type="dxa"/>
          </w:tcPr>
          <w:p w:rsidR="003C4DD1" w:rsidRPr="003C4DD1" w:rsidRDefault="003C4DD1" w:rsidP="003C4DD1">
            <w:pPr>
              <w:tabs>
                <w:tab w:val="left" w:pos="1715"/>
              </w:tabs>
              <w:jc w:val="center"/>
              <w:rPr>
                <w:lang w:val="az-Latn-AZ"/>
              </w:rPr>
            </w:pPr>
            <w:r w:rsidRPr="003C4DD1">
              <w:rPr>
                <w:lang w:val="az-Latn-AZ"/>
              </w:rPr>
              <w:t>127</w:t>
            </w:r>
          </w:p>
        </w:tc>
      </w:tr>
      <w:tr w:rsidR="003C4DD1" w:rsidRPr="003C4DD1" w:rsidTr="00381322">
        <w:tc>
          <w:tcPr>
            <w:tcW w:w="1843" w:type="dxa"/>
          </w:tcPr>
          <w:p w:rsidR="003C4DD1" w:rsidRPr="003C4DD1" w:rsidRDefault="003C4DD1" w:rsidP="003C4DD1">
            <w:pPr>
              <w:jc w:val="center"/>
              <w:rPr>
                <w:lang w:val="az-Latn-AZ"/>
              </w:rPr>
            </w:pPr>
            <w:r w:rsidRPr="003C4DD1">
              <w:rPr>
                <w:lang w:val="az-Latn-AZ"/>
              </w:rPr>
              <w:t xml:space="preserve">Baltanın </w:t>
            </w:r>
            <w:r w:rsidRPr="003C4DD1">
              <w:rPr>
                <w:lang w:val="az-Latn-AZ"/>
              </w:rPr>
              <w:lastRenderedPageBreak/>
              <w:t>diametri</w:t>
            </w:r>
          </w:p>
        </w:tc>
        <w:tc>
          <w:tcPr>
            <w:tcW w:w="1276" w:type="dxa"/>
          </w:tcPr>
          <w:p w:rsidR="003C4DD1" w:rsidRPr="003C4DD1" w:rsidRDefault="003C4DD1" w:rsidP="003C4DD1">
            <w:pPr>
              <w:tabs>
                <w:tab w:val="left" w:pos="1715"/>
              </w:tabs>
              <w:jc w:val="center"/>
              <w:rPr>
                <w:lang w:val="az-Latn-AZ"/>
              </w:rPr>
            </w:pPr>
            <w:r w:rsidRPr="003C4DD1">
              <w:rPr>
                <w:lang w:val="az-Latn-AZ"/>
              </w:rPr>
              <w:lastRenderedPageBreak/>
              <w:t>161-172</w:t>
            </w:r>
          </w:p>
        </w:tc>
        <w:tc>
          <w:tcPr>
            <w:tcW w:w="1417" w:type="dxa"/>
          </w:tcPr>
          <w:p w:rsidR="003C4DD1" w:rsidRPr="003C4DD1" w:rsidRDefault="003C4DD1" w:rsidP="003C4DD1">
            <w:pPr>
              <w:tabs>
                <w:tab w:val="left" w:pos="1715"/>
              </w:tabs>
              <w:jc w:val="center"/>
              <w:rPr>
                <w:lang w:val="az-Latn-AZ"/>
              </w:rPr>
            </w:pPr>
            <w:r w:rsidRPr="003C4DD1">
              <w:rPr>
                <w:lang w:val="az-Latn-AZ"/>
              </w:rPr>
              <w:t>187,3-190,5</w:t>
            </w:r>
          </w:p>
        </w:tc>
        <w:tc>
          <w:tcPr>
            <w:tcW w:w="1276" w:type="dxa"/>
          </w:tcPr>
          <w:p w:rsidR="003C4DD1" w:rsidRPr="003C4DD1" w:rsidRDefault="003C4DD1" w:rsidP="003C4DD1">
            <w:pPr>
              <w:tabs>
                <w:tab w:val="left" w:pos="1715"/>
              </w:tabs>
              <w:jc w:val="center"/>
              <w:rPr>
                <w:lang w:val="az-Latn-AZ"/>
              </w:rPr>
            </w:pPr>
            <w:r w:rsidRPr="003C4DD1">
              <w:rPr>
                <w:lang w:val="az-Latn-AZ"/>
              </w:rPr>
              <w:t>196,7-200</w:t>
            </w:r>
          </w:p>
        </w:tc>
      </w:tr>
      <w:tr w:rsidR="003C4DD1" w:rsidRPr="003C4DD1" w:rsidTr="00381322">
        <w:tc>
          <w:tcPr>
            <w:tcW w:w="1843" w:type="dxa"/>
          </w:tcPr>
          <w:p w:rsidR="003C4DD1" w:rsidRPr="003C4DD1" w:rsidRDefault="003C4DD1" w:rsidP="003C4DD1">
            <w:pPr>
              <w:jc w:val="center"/>
            </w:pPr>
            <w:r w:rsidRPr="003C4DD1">
              <w:rPr>
                <w:lang w:val="az-Latn-AZ"/>
              </w:rPr>
              <w:t>Mühərrikin  diametri</w:t>
            </w:r>
          </w:p>
        </w:tc>
        <w:tc>
          <w:tcPr>
            <w:tcW w:w="1276" w:type="dxa"/>
          </w:tcPr>
          <w:p w:rsidR="003C4DD1" w:rsidRPr="003C4DD1" w:rsidRDefault="003C4DD1" w:rsidP="003C4DD1">
            <w:pPr>
              <w:tabs>
                <w:tab w:val="left" w:pos="1715"/>
              </w:tabs>
              <w:jc w:val="center"/>
              <w:rPr>
                <w:lang w:val="az-Latn-AZ"/>
              </w:rPr>
            </w:pPr>
            <w:r w:rsidRPr="003C4DD1">
              <w:rPr>
                <w:lang w:val="az-Latn-AZ"/>
              </w:rPr>
              <w:t>143</w:t>
            </w:r>
          </w:p>
        </w:tc>
        <w:tc>
          <w:tcPr>
            <w:tcW w:w="1417" w:type="dxa"/>
          </w:tcPr>
          <w:p w:rsidR="003C4DD1" w:rsidRPr="003C4DD1" w:rsidRDefault="003C4DD1" w:rsidP="003C4DD1">
            <w:pPr>
              <w:tabs>
                <w:tab w:val="left" w:pos="1715"/>
              </w:tabs>
              <w:jc w:val="center"/>
              <w:rPr>
                <w:lang w:val="az-Latn-AZ"/>
              </w:rPr>
            </w:pPr>
            <w:r w:rsidRPr="003C4DD1">
              <w:rPr>
                <w:lang w:val="az-Latn-AZ"/>
              </w:rPr>
              <w:t>164</w:t>
            </w:r>
          </w:p>
        </w:tc>
        <w:tc>
          <w:tcPr>
            <w:tcW w:w="1276" w:type="dxa"/>
          </w:tcPr>
          <w:p w:rsidR="003C4DD1" w:rsidRPr="003C4DD1" w:rsidRDefault="003C4DD1" w:rsidP="003C4DD1">
            <w:pPr>
              <w:tabs>
                <w:tab w:val="left" w:pos="1715"/>
              </w:tabs>
              <w:jc w:val="center"/>
              <w:rPr>
                <w:lang w:val="az-Latn-AZ"/>
              </w:rPr>
            </w:pPr>
            <w:r w:rsidRPr="003C4DD1">
              <w:rPr>
                <w:lang w:val="az-Latn-AZ"/>
              </w:rPr>
              <w:t>172</w:t>
            </w:r>
          </w:p>
        </w:tc>
      </w:tr>
      <w:tr w:rsidR="003C4DD1" w:rsidRPr="003C4DD1" w:rsidTr="00381322">
        <w:tc>
          <w:tcPr>
            <w:tcW w:w="1843" w:type="dxa"/>
          </w:tcPr>
          <w:p w:rsidR="003C4DD1" w:rsidRPr="003C4DD1" w:rsidRDefault="003C4DD1" w:rsidP="003C4DD1">
            <w:pPr>
              <w:jc w:val="center"/>
            </w:pPr>
            <w:r w:rsidRPr="003C4DD1">
              <w:rPr>
                <w:lang w:val="az-Latn-AZ"/>
              </w:rPr>
              <w:t>Baltanın diametri</w:t>
            </w:r>
          </w:p>
        </w:tc>
        <w:tc>
          <w:tcPr>
            <w:tcW w:w="1276" w:type="dxa"/>
          </w:tcPr>
          <w:p w:rsidR="003C4DD1" w:rsidRPr="003C4DD1" w:rsidRDefault="003C4DD1" w:rsidP="003C4DD1">
            <w:pPr>
              <w:tabs>
                <w:tab w:val="left" w:pos="1715"/>
              </w:tabs>
              <w:jc w:val="center"/>
              <w:rPr>
                <w:lang w:val="az-Latn-AZ"/>
              </w:rPr>
            </w:pPr>
            <w:r w:rsidRPr="003C4DD1">
              <w:rPr>
                <w:lang w:val="az-Latn-AZ"/>
              </w:rPr>
              <w:t>212,7-228,6</w:t>
            </w:r>
          </w:p>
        </w:tc>
        <w:tc>
          <w:tcPr>
            <w:tcW w:w="1417" w:type="dxa"/>
          </w:tcPr>
          <w:p w:rsidR="003C4DD1" w:rsidRPr="003C4DD1" w:rsidRDefault="003C4DD1" w:rsidP="003C4DD1">
            <w:pPr>
              <w:tabs>
                <w:tab w:val="left" w:pos="1715"/>
              </w:tabs>
              <w:jc w:val="center"/>
              <w:rPr>
                <w:lang w:val="az-Latn-AZ"/>
              </w:rPr>
            </w:pPr>
            <w:r w:rsidRPr="003C4DD1">
              <w:rPr>
                <w:lang w:val="az-Latn-AZ"/>
              </w:rPr>
              <w:t>243-250,8</w:t>
            </w:r>
          </w:p>
        </w:tc>
        <w:tc>
          <w:tcPr>
            <w:tcW w:w="1276" w:type="dxa"/>
          </w:tcPr>
          <w:p w:rsidR="003C4DD1" w:rsidRPr="003C4DD1" w:rsidRDefault="003C4DD1" w:rsidP="003C4DD1">
            <w:pPr>
              <w:tabs>
                <w:tab w:val="left" w:pos="1715"/>
              </w:tabs>
              <w:jc w:val="center"/>
              <w:rPr>
                <w:lang w:val="az-Latn-AZ"/>
              </w:rPr>
            </w:pPr>
            <w:r w:rsidRPr="003C4DD1">
              <w:rPr>
                <w:lang w:val="az-Latn-AZ"/>
              </w:rPr>
              <w:t>269,9</w:t>
            </w:r>
          </w:p>
        </w:tc>
      </w:tr>
      <w:tr w:rsidR="003C4DD1" w:rsidRPr="003C4DD1" w:rsidTr="00381322">
        <w:tc>
          <w:tcPr>
            <w:tcW w:w="1843" w:type="dxa"/>
          </w:tcPr>
          <w:p w:rsidR="003C4DD1" w:rsidRPr="003C4DD1" w:rsidRDefault="003C4DD1" w:rsidP="003C4DD1">
            <w:pPr>
              <w:jc w:val="center"/>
            </w:pPr>
            <w:r w:rsidRPr="003C4DD1">
              <w:rPr>
                <w:lang w:val="az-Latn-AZ"/>
              </w:rPr>
              <w:t>Mühərrikin diametri</w:t>
            </w:r>
          </w:p>
        </w:tc>
        <w:tc>
          <w:tcPr>
            <w:tcW w:w="1276" w:type="dxa"/>
          </w:tcPr>
          <w:p w:rsidR="003C4DD1" w:rsidRPr="003C4DD1" w:rsidRDefault="003C4DD1" w:rsidP="003C4DD1">
            <w:pPr>
              <w:tabs>
                <w:tab w:val="left" w:pos="1715"/>
              </w:tabs>
              <w:jc w:val="center"/>
              <w:rPr>
                <w:lang w:val="az-Latn-AZ"/>
              </w:rPr>
            </w:pPr>
            <w:r w:rsidRPr="003C4DD1">
              <w:rPr>
                <w:lang w:val="az-Latn-AZ"/>
              </w:rPr>
              <w:t>195</w:t>
            </w:r>
          </w:p>
        </w:tc>
        <w:tc>
          <w:tcPr>
            <w:tcW w:w="1417" w:type="dxa"/>
          </w:tcPr>
          <w:p w:rsidR="003C4DD1" w:rsidRPr="003C4DD1" w:rsidRDefault="003C4DD1" w:rsidP="003C4DD1">
            <w:pPr>
              <w:tabs>
                <w:tab w:val="left" w:pos="1715"/>
              </w:tabs>
              <w:jc w:val="center"/>
              <w:rPr>
                <w:lang w:val="az-Latn-AZ"/>
              </w:rPr>
            </w:pPr>
            <w:r w:rsidRPr="003C4DD1">
              <w:rPr>
                <w:lang w:val="az-Latn-AZ"/>
              </w:rPr>
              <w:t>215</w:t>
            </w:r>
          </w:p>
        </w:tc>
        <w:tc>
          <w:tcPr>
            <w:tcW w:w="1276" w:type="dxa"/>
          </w:tcPr>
          <w:p w:rsidR="003C4DD1" w:rsidRPr="003C4DD1" w:rsidRDefault="003C4DD1" w:rsidP="003C4DD1">
            <w:pPr>
              <w:tabs>
                <w:tab w:val="left" w:pos="1715"/>
              </w:tabs>
              <w:jc w:val="center"/>
              <w:rPr>
                <w:lang w:val="az-Latn-AZ"/>
              </w:rPr>
            </w:pPr>
            <w:r w:rsidRPr="003C4DD1">
              <w:rPr>
                <w:lang w:val="az-Latn-AZ"/>
              </w:rPr>
              <w:t>240</w:t>
            </w:r>
          </w:p>
        </w:tc>
      </w:tr>
      <w:tr w:rsidR="003C4DD1" w:rsidRPr="003C4DD1" w:rsidTr="00381322">
        <w:tc>
          <w:tcPr>
            <w:tcW w:w="1843" w:type="dxa"/>
          </w:tcPr>
          <w:p w:rsidR="003C4DD1" w:rsidRPr="003C4DD1" w:rsidRDefault="003C4DD1" w:rsidP="003C4DD1">
            <w:pPr>
              <w:jc w:val="center"/>
            </w:pPr>
            <w:r w:rsidRPr="003C4DD1">
              <w:rPr>
                <w:lang w:val="az-Latn-AZ"/>
              </w:rPr>
              <w:t>Baltanın diametri</w:t>
            </w:r>
          </w:p>
        </w:tc>
        <w:tc>
          <w:tcPr>
            <w:tcW w:w="1276" w:type="dxa"/>
          </w:tcPr>
          <w:p w:rsidR="003C4DD1" w:rsidRPr="003C4DD1" w:rsidRDefault="003C4DD1" w:rsidP="003C4DD1">
            <w:pPr>
              <w:tabs>
                <w:tab w:val="left" w:pos="1715"/>
              </w:tabs>
              <w:jc w:val="center"/>
              <w:rPr>
                <w:lang w:val="az-Latn-AZ"/>
              </w:rPr>
            </w:pPr>
            <w:r w:rsidRPr="003C4DD1">
              <w:rPr>
                <w:lang w:val="az-Latn-AZ"/>
              </w:rPr>
              <w:t>295-320</w:t>
            </w:r>
          </w:p>
        </w:tc>
        <w:tc>
          <w:tcPr>
            <w:tcW w:w="1417" w:type="dxa"/>
          </w:tcPr>
          <w:p w:rsidR="003C4DD1" w:rsidRPr="003C4DD1" w:rsidRDefault="003C4DD1" w:rsidP="003C4DD1">
            <w:pPr>
              <w:tabs>
                <w:tab w:val="left" w:pos="1715"/>
              </w:tabs>
              <w:jc w:val="center"/>
              <w:rPr>
                <w:lang w:val="az-Latn-AZ"/>
              </w:rPr>
            </w:pPr>
            <w:r w:rsidRPr="003C4DD1">
              <w:rPr>
                <w:lang w:val="az-Latn-AZ"/>
              </w:rPr>
              <w:t>346-508</w:t>
            </w:r>
          </w:p>
        </w:tc>
        <w:tc>
          <w:tcPr>
            <w:tcW w:w="1276" w:type="dxa"/>
          </w:tcPr>
          <w:p w:rsidR="003C4DD1" w:rsidRPr="003C4DD1" w:rsidRDefault="003C4DD1" w:rsidP="003C4DD1">
            <w:pPr>
              <w:tabs>
                <w:tab w:val="left" w:pos="1715"/>
              </w:tabs>
              <w:jc w:val="center"/>
              <w:rPr>
                <w:lang w:val="az-Latn-AZ"/>
              </w:rPr>
            </w:pPr>
          </w:p>
        </w:tc>
      </w:tr>
      <w:tr w:rsidR="003C4DD1" w:rsidRPr="003C4DD1" w:rsidTr="00381322">
        <w:tc>
          <w:tcPr>
            <w:tcW w:w="1843" w:type="dxa"/>
          </w:tcPr>
          <w:p w:rsidR="003C4DD1" w:rsidRPr="003C4DD1" w:rsidRDefault="003C4DD1" w:rsidP="003C4DD1">
            <w:pPr>
              <w:jc w:val="center"/>
            </w:pPr>
            <w:r w:rsidRPr="003C4DD1">
              <w:rPr>
                <w:lang w:val="az-Latn-AZ"/>
              </w:rPr>
              <w:t>Mühərrikin diametri</w:t>
            </w:r>
          </w:p>
        </w:tc>
        <w:tc>
          <w:tcPr>
            <w:tcW w:w="1276" w:type="dxa"/>
          </w:tcPr>
          <w:p w:rsidR="003C4DD1" w:rsidRPr="003C4DD1" w:rsidRDefault="003C4DD1" w:rsidP="003C4DD1">
            <w:pPr>
              <w:tabs>
                <w:tab w:val="left" w:pos="1715"/>
              </w:tabs>
              <w:jc w:val="center"/>
              <w:rPr>
                <w:lang w:val="az-Latn-AZ"/>
              </w:rPr>
            </w:pPr>
            <w:r w:rsidRPr="003C4DD1">
              <w:rPr>
                <w:lang w:val="az-Latn-AZ"/>
              </w:rPr>
              <w:t>265</w:t>
            </w:r>
          </w:p>
        </w:tc>
        <w:tc>
          <w:tcPr>
            <w:tcW w:w="1417" w:type="dxa"/>
          </w:tcPr>
          <w:p w:rsidR="003C4DD1" w:rsidRPr="003C4DD1" w:rsidRDefault="003C4DD1" w:rsidP="003C4DD1">
            <w:pPr>
              <w:tabs>
                <w:tab w:val="left" w:pos="1715"/>
              </w:tabs>
              <w:jc w:val="center"/>
              <w:rPr>
                <w:lang w:val="az-Latn-AZ"/>
              </w:rPr>
            </w:pPr>
            <w:r w:rsidRPr="003C4DD1">
              <w:rPr>
                <w:lang w:val="az-Latn-AZ"/>
              </w:rPr>
              <w:t>315</w:t>
            </w:r>
          </w:p>
        </w:tc>
        <w:tc>
          <w:tcPr>
            <w:tcW w:w="1276" w:type="dxa"/>
          </w:tcPr>
          <w:p w:rsidR="003C4DD1" w:rsidRPr="003C4DD1" w:rsidRDefault="003C4DD1" w:rsidP="003C4DD1">
            <w:pPr>
              <w:tabs>
                <w:tab w:val="left" w:pos="1715"/>
              </w:tabs>
              <w:jc w:val="center"/>
              <w:rPr>
                <w:lang w:val="az-Latn-AZ"/>
              </w:rPr>
            </w:pPr>
          </w:p>
        </w:tc>
      </w:tr>
    </w:tbl>
    <w:p w:rsidR="00E74A9E" w:rsidRDefault="00E74A9E" w:rsidP="003C4DD1">
      <w:pPr>
        <w:tabs>
          <w:tab w:val="left" w:pos="1715"/>
        </w:tabs>
        <w:jc w:val="both"/>
        <w:rPr>
          <w:lang w:val="az-Latn-AZ"/>
        </w:rPr>
      </w:pPr>
    </w:p>
    <w:p w:rsidR="003C4DD1" w:rsidRPr="003C4DD1" w:rsidRDefault="003C4DD1" w:rsidP="003C4DD1">
      <w:pPr>
        <w:tabs>
          <w:tab w:val="left" w:pos="1715"/>
        </w:tabs>
        <w:jc w:val="both"/>
        <w:rPr>
          <w:lang w:val="az-Latn-AZ"/>
        </w:rPr>
      </w:pPr>
      <w:r w:rsidRPr="003C4DD1">
        <w:rPr>
          <w:lang w:val="az-Latn-AZ"/>
        </w:rPr>
        <w:t>Quyuların qazılması üsulundan asılı olmayaraq, baltaların bir sıra keyfiyyət göstəriciləri vardır:</w:t>
      </w:r>
    </w:p>
    <w:p w:rsidR="003C4DD1" w:rsidRPr="003C4DD1" w:rsidRDefault="003C4DD1" w:rsidP="003C4DD1">
      <w:pPr>
        <w:tabs>
          <w:tab w:val="left" w:pos="1715"/>
        </w:tabs>
        <w:jc w:val="both"/>
        <w:rPr>
          <w:rFonts w:eastAsiaTheme="minorEastAsia"/>
          <w:lang w:val="az-Latn-AZ"/>
        </w:rPr>
      </w:pPr>
      <w:r w:rsidRPr="003C4DD1">
        <w:rPr>
          <w:lang w:val="az-Latn-AZ"/>
        </w:rPr>
        <w:t>1.Baltanın və ya qazımanın mexaniki sürə</w:t>
      </w:r>
      <w:r>
        <w:rPr>
          <w:lang w:val="az-Latn-AZ"/>
        </w:rPr>
        <w:t>ti;</w:t>
      </w:r>
      <w:r w:rsidRPr="003C4DD1">
        <w:rPr>
          <w:lang w:val="az-Latn-AZ"/>
        </w:rPr>
        <w:t xml:space="preserve"> </w:t>
      </w:r>
    </w:p>
    <w:p w:rsidR="003C4DD1" w:rsidRPr="003C4DD1" w:rsidRDefault="003C4DD1" w:rsidP="003C4DD1">
      <w:pPr>
        <w:tabs>
          <w:tab w:val="left" w:pos="1715"/>
        </w:tabs>
        <w:rPr>
          <w:rFonts w:eastAsiaTheme="minorEastAsia"/>
          <w:lang w:val="az-Latn-AZ"/>
        </w:rPr>
      </w:pPr>
      <w:r w:rsidRPr="003C4DD1">
        <w:rPr>
          <w:rFonts w:eastAsiaTheme="minorEastAsia"/>
          <w:lang w:val="az-Latn-AZ"/>
        </w:rPr>
        <w:t>2.Baltanın və ya qazımanın reys sürə</w:t>
      </w:r>
      <w:r>
        <w:rPr>
          <w:rFonts w:eastAsiaTheme="minorEastAsia"/>
          <w:lang w:val="az-Latn-AZ"/>
        </w:rPr>
        <w:t>ti;</w:t>
      </w:r>
    </w:p>
    <w:p w:rsidR="003C4DD1" w:rsidRPr="003C4DD1" w:rsidRDefault="003C4DD1" w:rsidP="003C4DD1">
      <w:pPr>
        <w:tabs>
          <w:tab w:val="left" w:pos="1715"/>
        </w:tabs>
        <w:jc w:val="both"/>
        <w:rPr>
          <w:rFonts w:eastAsiaTheme="minorEastAsia"/>
          <w:lang w:val="az-Latn-AZ"/>
        </w:rPr>
      </w:pPr>
      <w:r>
        <w:rPr>
          <w:rFonts w:eastAsiaTheme="minorEastAsia"/>
          <w:lang w:val="az-Latn-AZ"/>
        </w:rPr>
        <w:t>3. Reys keçidi;</w:t>
      </w:r>
    </w:p>
    <w:p w:rsidR="003C4DD1" w:rsidRDefault="003C4DD1" w:rsidP="003C4DD1">
      <w:pPr>
        <w:tabs>
          <w:tab w:val="left" w:pos="1715"/>
        </w:tabs>
        <w:jc w:val="both"/>
        <w:rPr>
          <w:rFonts w:eastAsiaTheme="minorEastAsia"/>
          <w:lang w:val="az-Latn-AZ"/>
        </w:rPr>
      </w:pPr>
      <w:r w:rsidRPr="003C4DD1">
        <w:rPr>
          <w:rFonts w:eastAsiaTheme="minorEastAsia"/>
          <w:lang w:val="az-Latn-AZ"/>
        </w:rPr>
        <w:t>4.Qazımanın kommersiya sürəti – bir dəzgah-aya düşən metrlə</w:t>
      </w:r>
      <w:r w:rsidR="00A04FEC">
        <w:rPr>
          <w:rFonts w:eastAsiaTheme="minorEastAsia"/>
          <w:lang w:val="az-Latn-AZ"/>
        </w:rPr>
        <w:t>-</w:t>
      </w:r>
      <w:r w:rsidRPr="003C4DD1">
        <w:rPr>
          <w:rFonts w:eastAsiaTheme="minorEastAsia"/>
          <w:lang w:val="az-Latn-AZ"/>
        </w:rPr>
        <w:t>rin sayını göstə</w:t>
      </w:r>
      <w:r w:rsidR="00A04FEC">
        <w:rPr>
          <w:rFonts w:eastAsiaTheme="minorEastAsia"/>
          <w:lang w:val="az-Latn-AZ"/>
        </w:rPr>
        <w:t>rir.</w:t>
      </w:r>
    </w:p>
    <w:p w:rsidR="00A04FEC" w:rsidRPr="00A04FEC" w:rsidRDefault="00A04FEC" w:rsidP="00E74A9E">
      <w:pPr>
        <w:jc w:val="both"/>
        <w:rPr>
          <w:rFonts w:eastAsia="MS Mincho"/>
          <w:szCs w:val="28"/>
          <w:lang w:val="az-Latn-AZ" w:eastAsia="en-US"/>
        </w:rPr>
      </w:pPr>
      <w:r w:rsidRPr="00E74A9E">
        <w:rPr>
          <w:rFonts w:eastAsia="MS Mincho"/>
          <w:szCs w:val="28"/>
          <w:lang w:val="az-Latn-AZ" w:eastAsia="en-US"/>
        </w:rPr>
        <w:t>Baltanın</w:t>
      </w:r>
      <w:r w:rsidRPr="00A04FEC">
        <w:rPr>
          <w:rFonts w:eastAsia="MS Mincho"/>
          <w:szCs w:val="28"/>
          <w:lang w:val="az-Latn-AZ" w:eastAsia="en-US"/>
        </w:rPr>
        <w:t xml:space="preserve"> işlək səthi müxtəlif ölçülü almazlarla təchiz edilir. Baltanın qəlibləşdirici hissəsində almazın ölçüləri 0,1-0,25 karat, aşağı hissəsində (toresində) 0,2-0,34 karat, konus səthində  isə 0,1-0,25 karat olur. Diametri 140 mm olan almaz baltaların səthində almaz dənələrinin  yerləşdirmək üçün 1000-1100 əd; 212 mm balta üçün – 2000 əd. olur. Bir baltada almaz 200-700 karat (</w:t>
      </w:r>
      <w:r w:rsidRPr="00871E95">
        <w:rPr>
          <w:lang w:val="az-Latn-AZ"/>
        </w:rPr>
        <w:t>(karat qiymətli daşlar üçün çəki vahid</w:t>
      </w:r>
      <w:r>
        <w:rPr>
          <w:lang w:val="az-Latn-AZ"/>
        </w:rPr>
        <w:t>idir və 0,2055 qrama bərabərdir</w:t>
      </w:r>
      <w:r w:rsidRPr="00A04FEC">
        <w:rPr>
          <w:rFonts w:eastAsia="MS Mincho"/>
          <w:szCs w:val="28"/>
          <w:lang w:val="az-Latn-AZ" w:eastAsia="en-US"/>
        </w:rPr>
        <w:t>) sərf olunur.</w:t>
      </w:r>
    </w:p>
    <w:p w:rsidR="00A04FEC" w:rsidRPr="00A04FEC" w:rsidRDefault="00A04FEC" w:rsidP="00A04FEC">
      <w:pPr>
        <w:ind w:firstLine="708"/>
        <w:jc w:val="both"/>
        <w:rPr>
          <w:rFonts w:eastAsia="MS Mincho"/>
          <w:szCs w:val="28"/>
          <w:lang w:val="az-Latn-AZ" w:eastAsia="en-US"/>
        </w:rPr>
      </w:pPr>
      <w:r w:rsidRPr="00A04FEC">
        <w:rPr>
          <w:rFonts w:eastAsia="MS Mincho"/>
          <w:szCs w:val="28"/>
          <w:lang w:val="az-Latn-AZ" w:eastAsia="en-US"/>
        </w:rPr>
        <w:t>Kimyəvi tərkibinə görə almaz təmiz karbondur, sıxlığı 3,47-3,54 q/sm</w:t>
      </w:r>
      <w:r w:rsidRPr="00A04FEC">
        <w:rPr>
          <w:rFonts w:eastAsia="MS Mincho"/>
          <w:szCs w:val="28"/>
          <w:vertAlign w:val="superscript"/>
          <w:lang w:val="az-Latn-AZ" w:eastAsia="en-US"/>
        </w:rPr>
        <w:t>3</w:t>
      </w:r>
      <w:r w:rsidRPr="00A04FEC">
        <w:rPr>
          <w:rFonts w:eastAsia="MS Mincho"/>
          <w:szCs w:val="28"/>
          <w:lang w:val="az-Latn-AZ" w:eastAsia="en-US"/>
        </w:rPr>
        <w:t>-dur. Almaz – kövrək mineraldır. Yüksək tempe</w:t>
      </w:r>
      <w:r>
        <w:rPr>
          <w:rFonts w:eastAsia="MS Mincho"/>
          <w:szCs w:val="28"/>
          <w:lang w:val="az-Latn-AZ" w:eastAsia="en-US"/>
        </w:rPr>
        <w:t>-</w:t>
      </w:r>
      <w:r w:rsidRPr="00A04FEC">
        <w:rPr>
          <w:rFonts w:eastAsia="MS Mincho"/>
          <w:szCs w:val="28"/>
          <w:lang w:val="az-Latn-AZ" w:eastAsia="en-US"/>
        </w:rPr>
        <w:t>raturda (2000-3000</w:t>
      </w:r>
      <w:r w:rsidRPr="00A04FEC">
        <w:rPr>
          <w:rFonts w:eastAsia="MS Mincho"/>
          <w:szCs w:val="28"/>
          <w:vertAlign w:val="superscript"/>
          <w:lang w:val="az-Latn-AZ" w:eastAsia="en-US"/>
        </w:rPr>
        <w:t>0</w:t>
      </w:r>
      <w:r w:rsidRPr="00A04FEC">
        <w:rPr>
          <w:rFonts w:eastAsia="MS Mincho"/>
          <w:szCs w:val="28"/>
          <w:lang w:val="az-Latn-AZ" w:eastAsia="en-US"/>
        </w:rPr>
        <w:t>S) almaz oksigen daxil olmadan qrafitə çevrilir. Halvada almaz 850-1000</w:t>
      </w:r>
      <w:r w:rsidRPr="00A04FEC">
        <w:rPr>
          <w:rFonts w:eastAsia="MS Mincho"/>
          <w:szCs w:val="28"/>
          <w:vertAlign w:val="superscript"/>
          <w:lang w:val="az-Latn-AZ" w:eastAsia="en-US"/>
        </w:rPr>
        <w:t>0</w:t>
      </w:r>
      <w:r w:rsidRPr="00A04FEC">
        <w:rPr>
          <w:rFonts w:eastAsia="MS Mincho"/>
          <w:szCs w:val="28"/>
          <w:lang w:val="az-Latn-AZ" w:eastAsia="en-US"/>
        </w:rPr>
        <w:t>S temperaturda yanır.</w:t>
      </w:r>
    </w:p>
    <w:p w:rsidR="00A04FEC" w:rsidRPr="00A04FEC" w:rsidRDefault="00A04FEC" w:rsidP="00A04FEC">
      <w:pPr>
        <w:ind w:firstLine="708"/>
        <w:jc w:val="both"/>
        <w:rPr>
          <w:rFonts w:eastAsia="MS Mincho"/>
          <w:szCs w:val="28"/>
          <w:lang w:val="az-Latn-AZ" w:eastAsia="en-US"/>
        </w:rPr>
      </w:pPr>
      <w:r w:rsidRPr="00A04FEC">
        <w:rPr>
          <w:rFonts w:eastAsia="MS Mincho"/>
          <w:szCs w:val="28"/>
          <w:lang w:val="az-Latn-AZ" w:eastAsia="en-US"/>
        </w:rPr>
        <w:t>Təbiətdə almazın aqreqat müxtəlifliyi olur – bunlar bort, karbonado, ballas, konqo minerallarıdır.</w:t>
      </w:r>
    </w:p>
    <w:p w:rsidR="00A04FEC" w:rsidRPr="00A04FEC" w:rsidRDefault="00A04FEC" w:rsidP="00A04FEC">
      <w:pPr>
        <w:ind w:firstLine="708"/>
        <w:jc w:val="both"/>
        <w:rPr>
          <w:rFonts w:eastAsia="MS Mincho"/>
          <w:szCs w:val="28"/>
          <w:lang w:val="az-Latn-AZ" w:eastAsia="en-US"/>
        </w:rPr>
      </w:pPr>
      <w:r w:rsidRPr="00A04FEC">
        <w:rPr>
          <w:rFonts w:eastAsia="MS Mincho"/>
          <w:szCs w:val="28"/>
          <w:lang w:val="az-Latn-AZ" w:eastAsia="en-US"/>
        </w:rPr>
        <w:lastRenderedPageBreak/>
        <w:t>Almaz baltaların diametrləri şaroşkalı və pərli baltaların diametrlərindən 1,5-2,5 mm az hazırlanır.</w:t>
      </w:r>
    </w:p>
    <w:p w:rsidR="00A04FEC" w:rsidRPr="00A04FEC" w:rsidRDefault="00A04FEC" w:rsidP="00A04FEC">
      <w:pPr>
        <w:ind w:firstLine="708"/>
        <w:jc w:val="both"/>
        <w:rPr>
          <w:rFonts w:eastAsia="MS Mincho"/>
          <w:szCs w:val="28"/>
          <w:lang w:val="az-Latn-AZ" w:eastAsia="en-US"/>
        </w:rPr>
      </w:pPr>
      <w:r w:rsidRPr="00A04FEC">
        <w:rPr>
          <w:rFonts w:eastAsia="MS Mincho"/>
          <w:szCs w:val="28"/>
          <w:lang w:val="az-Latn-AZ" w:eastAsia="en-US"/>
        </w:rPr>
        <w:t>Baltaların işçi səthində almazın yerləşməsinə görə fərqlə</w:t>
      </w:r>
      <w:r w:rsidR="00E74A9E">
        <w:rPr>
          <w:rFonts w:eastAsia="MS Mincho"/>
          <w:szCs w:val="28"/>
          <w:lang w:val="az-Latn-AZ" w:eastAsia="en-US"/>
        </w:rPr>
        <w:t>-</w:t>
      </w:r>
      <w:r w:rsidRPr="00A04FEC">
        <w:rPr>
          <w:rFonts w:eastAsia="MS Mincho"/>
          <w:szCs w:val="28"/>
          <w:lang w:val="az-Latn-AZ" w:eastAsia="en-US"/>
        </w:rPr>
        <w:t>nirlər: radial, şahmat qaydası, konsentrik, spiralvarı sxemli.</w:t>
      </w:r>
    </w:p>
    <w:p w:rsidR="00661C93" w:rsidRPr="00871E95" w:rsidRDefault="00661C93" w:rsidP="00A04FEC">
      <w:pPr>
        <w:pStyle w:val="a7"/>
        <w:spacing w:line="240" w:lineRule="auto"/>
        <w:jc w:val="both"/>
        <w:rPr>
          <w:rFonts w:ascii="Times New Roman" w:hAnsi="Times New Roman"/>
          <w:sz w:val="24"/>
          <w:lang w:val="az-Latn-AZ"/>
        </w:rPr>
      </w:pPr>
      <w:r w:rsidRPr="00871E95">
        <w:rPr>
          <w:rFonts w:ascii="Times New Roman" w:hAnsi="Times New Roman"/>
          <w:sz w:val="24"/>
          <w:lang w:val="az-Latn-AZ"/>
        </w:rPr>
        <w:t>Məlum olduğu kimi dərin quyuların qazılması zamanı mexaniki qazımaya bütün qazıma müddətinin 22-23%-i, endirmə-qaldırma əməliyyatına isə 25-26%-i sərf edilir. Endirmə-qaldırma əməliyyatı işlərinin sayını azaltmaq üçün, habelə bərk süxurları və s. qazımaq üçün almazlı baltalardan istifadə olunur.</w:t>
      </w:r>
    </w:p>
    <w:p w:rsidR="00661C93" w:rsidRPr="00871E95" w:rsidRDefault="00661C93" w:rsidP="00A04FEC">
      <w:pPr>
        <w:ind w:firstLine="284"/>
        <w:jc w:val="both"/>
        <w:rPr>
          <w:b/>
          <w:lang w:val="az-Latn-AZ"/>
        </w:rPr>
      </w:pPr>
      <w:r w:rsidRPr="00871E95">
        <w:rPr>
          <w:lang w:val="az-Latn-AZ"/>
        </w:rPr>
        <w:t>Bu baltalar 0,35-0,5 karat və ya bir karat həcmində 10-20 ədəd xırda almaz parçaları ilə təchiz edilir. Bu almazlar xüsusi tərkibli matrisa üzərində (birtəbəqəli baltalarda) və ya içərisində (çoxtəbəqəli baltalarda) yerləşdirilir.</w:t>
      </w:r>
    </w:p>
    <w:p w:rsidR="00661C93" w:rsidRPr="00871E95" w:rsidRDefault="00661C93" w:rsidP="00661C93">
      <w:pPr>
        <w:ind w:firstLine="284"/>
        <w:jc w:val="both"/>
        <w:rPr>
          <w:b/>
          <w:lang w:val="en-US"/>
        </w:rPr>
      </w:pPr>
      <w:r w:rsidRPr="00871E95">
        <w:rPr>
          <w:lang w:val="az-Latn-AZ"/>
        </w:rPr>
        <w:t>Almaz parçalar matrisaya çox vaxt bu qaydada yerləşdirilir: almazlar narın volfram, mis, alüminium, kobalt, nikel və digər metallarla birlikdə press-formaya doldurulur və sonra 100 MPa təzyiq altında preslənir. Bundan</w:t>
      </w:r>
      <w:r w:rsidRPr="00871E95">
        <w:rPr>
          <w:lang w:val="en-US"/>
        </w:rPr>
        <w:t xml:space="preserve"> </w:t>
      </w:r>
      <w:r w:rsidRPr="00871E95">
        <w:rPr>
          <w:lang w:val="az-Latn-AZ"/>
        </w:rPr>
        <w:t>sonra</w:t>
      </w:r>
      <w:r w:rsidRPr="00871E95">
        <w:rPr>
          <w:lang w:val="en-US"/>
        </w:rPr>
        <w:t xml:space="preserve"> </w:t>
      </w:r>
      <w:r w:rsidRPr="00871E95">
        <w:rPr>
          <w:lang w:val="az-Latn-AZ"/>
        </w:rPr>
        <w:t>bu</w:t>
      </w:r>
      <w:r w:rsidRPr="00871E95">
        <w:rPr>
          <w:lang w:val="en-US"/>
        </w:rPr>
        <w:t xml:space="preserve"> </w:t>
      </w:r>
      <w:r w:rsidRPr="00871E95">
        <w:rPr>
          <w:lang w:val="az-Latn-AZ"/>
        </w:rPr>
        <w:t>sıx</w:t>
      </w:r>
      <w:r w:rsidRPr="00871E95">
        <w:rPr>
          <w:lang w:val="en-US"/>
        </w:rPr>
        <w:t xml:space="preserve"> </w:t>
      </w:r>
      <w:r w:rsidRPr="00871E95">
        <w:rPr>
          <w:lang w:val="az-Latn-AZ"/>
        </w:rPr>
        <w:t>qarışıq</w:t>
      </w:r>
      <w:r w:rsidRPr="00871E95">
        <w:rPr>
          <w:lang w:val="en-US"/>
        </w:rPr>
        <w:t xml:space="preserve"> 1300°</w:t>
      </w:r>
      <w:r w:rsidRPr="00871E95">
        <w:rPr>
          <w:lang w:val="az-Latn-AZ"/>
        </w:rPr>
        <w:t>S</w:t>
      </w:r>
      <w:r w:rsidRPr="00871E95">
        <w:rPr>
          <w:lang w:val="en-US"/>
        </w:rPr>
        <w:t xml:space="preserve"> </w:t>
      </w:r>
      <w:r w:rsidRPr="00871E95">
        <w:rPr>
          <w:lang w:val="az-Latn-AZ"/>
        </w:rPr>
        <w:t>temperaturda</w:t>
      </w:r>
      <w:r w:rsidRPr="00871E95">
        <w:rPr>
          <w:lang w:val="en-US"/>
        </w:rPr>
        <w:t xml:space="preserve"> </w:t>
      </w:r>
      <w:r w:rsidRPr="00871E95">
        <w:rPr>
          <w:lang w:val="az-Latn-AZ"/>
        </w:rPr>
        <w:t>bişirilir</w:t>
      </w:r>
      <w:r w:rsidRPr="00871E95">
        <w:rPr>
          <w:lang w:val="en-US"/>
        </w:rPr>
        <w:t xml:space="preserve"> (</w:t>
      </w:r>
      <w:r w:rsidRPr="00871E95">
        <w:rPr>
          <w:lang w:val="az-Latn-AZ"/>
        </w:rPr>
        <w:t>bu</w:t>
      </w:r>
      <w:r w:rsidRPr="00871E95">
        <w:rPr>
          <w:lang w:val="en-US"/>
        </w:rPr>
        <w:t xml:space="preserve"> </w:t>
      </w:r>
      <w:r w:rsidRPr="00871E95">
        <w:rPr>
          <w:lang w:val="az-Latn-AZ"/>
        </w:rPr>
        <w:t>da</w:t>
      </w:r>
      <w:r w:rsidRPr="00871E95">
        <w:rPr>
          <w:lang w:val="en-US"/>
        </w:rPr>
        <w:t xml:space="preserve"> </w:t>
      </w:r>
      <w:r w:rsidRPr="00871E95">
        <w:rPr>
          <w:lang w:val="az-Latn-AZ"/>
        </w:rPr>
        <w:t>nəzərə</w:t>
      </w:r>
      <w:r w:rsidRPr="00871E95">
        <w:rPr>
          <w:lang w:val="en-US"/>
        </w:rPr>
        <w:t xml:space="preserve"> </w:t>
      </w:r>
      <w:r w:rsidRPr="00871E95">
        <w:rPr>
          <w:lang w:val="az-Latn-AZ"/>
        </w:rPr>
        <w:t>alınmalıdır</w:t>
      </w:r>
      <w:r w:rsidRPr="00871E95">
        <w:rPr>
          <w:lang w:val="en-US"/>
        </w:rPr>
        <w:t xml:space="preserve"> </w:t>
      </w:r>
      <w:r w:rsidRPr="00871E95">
        <w:rPr>
          <w:lang w:val="az-Latn-AZ"/>
        </w:rPr>
        <w:t>ki</w:t>
      </w:r>
      <w:r w:rsidRPr="00871E95">
        <w:rPr>
          <w:lang w:val="en-US"/>
        </w:rPr>
        <w:t xml:space="preserve">, </w:t>
      </w:r>
      <w:r w:rsidRPr="00871E95">
        <w:rPr>
          <w:lang w:val="az-Latn-AZ"/>
        </w:rPr>
        <w:t>almaz</w:t>
      </w:r>
      <w:r w:rsidRPr="00871E95">
        <w:rPr>
          <w:lang w:val="en-US"/>
        </w:rPr>
        <w:t xml:space="preserve"> 1360°</w:t>
      </w:r>
      <w:r w:rsidRPr="00871E95">
        <w:rPr>
          <w:lang w:val="az-Latn-AZ"/>
        </w:rPr>
        <w:t>S</w:t>
      </w:r>
      <w:r w:rsidRPr="00871E95">
        <w:rPr>
          <w:lang w:val="en-US"/>
        </w:rPr>
        <w:t xml:space="preserve"> </w:t>
      </w:r>
      <w:r w:rsidRPr="00871E95">
        <w:rPr>
          <w:lang w:val="az-Latn-AZ"/>
        </w:rPr>
        <w:t>temperaturda</w:t>
      </w:r>
      <w:r w:rsidRPr="00871E95">
        <w:rPr>
          <w:lang w:val="en-US"/>
        </w:rPr>
        <w:t xml:space="preserve"> </w:t>
      </w:r>
      <w:r w:rsidRPr="00871E95">
        <w:rPr>
          <w:lang w:val="az-Latn-AZ"/>
        </w:rPr>
        <w:t>qrafitə</w:t>
      </w:r>
      <w:r w:rsidRPr="00871E95">
        <w:rPr>
          <w:lang w:val="en-US"/>
        </w:rPr>
        <w:t xml:space="preserve"> </w:t>
      </w:r>
      <w:r w:rsidRPr="00871E95">
        <w:rPr>
          <w:lang w:val="az-Latn-AZ"/>
        </w:rPr>
        <w:t>dönür</w:t>
      </w:r>
      <w:r w:rsidRPr="00871E95">
        <w:rPr>
          <w:lang w:val="en-US"/>
        </w:rPr>
        <w:t xml:space="preserve">). </w:t>
      </w:r>
      <w:r w:rsidRPr="00871E95">
        <w:rPr>
          <w:lang w:val="az-Latn-AZ"/>
        </w:rPr>
        <w:t>Bu</w:t>
      </w:r>
      <w:r w:rsidRPr="00871E95">
        <w:rPr>
          <w:lang w:val="en-US"/>
        </w:rPr>
        <w:t xml:space="preserve"> </w:t>
      </w:r>
      <w:r w:rsidRPr="00871E95">
        <w:rPr>
          <w:lang w:val="az-Latn-AZ"/>
        </w:rPr>
        <w:t>proses</w:t>
      </w:r>
      <w:r w:rsidRPr="00871E95">
        <w:rPr>
          <w:lang w:val="en-US"/>
        </w:rPr>
        <w:t xml:space="preserve"> </w:t>
      </w:r>
      <w:r w:rsidRPr="00871E95">
        <w:rPr>
          <w:lang w:val="az-Latn-AZ"/>
        </w:rPr>
        <w:t>başqa</w:t>
      </w:r>
      <w:r w:rsidRPr="00871E95">
        <w:rPr>
          <w:lang w:val="en-US"/>
        </w:rPr>
        <w:t xml:space="preserve"> </w:t>
      </w:r>
      <w:r w:rsidRPr="00871E95">
        <w:rPr>
          <w:lang w:val="az-Latn-AZ"/>
        </w:rPr>
        <w:t>üsullarla</w:t>
      </w:r>
      <w:r w:rsidRPr="00871E95">
        <w:rPr>
          <w:lang w:val="en-US"/>
        </w:rPr>
        <w:t xml:space="preserve"> </w:t>
      </w:r>
      <w:r w:rsidRPr="00871E95">
        <w:rPr>
          <w:lang w:val="az-Latn-AZ"/>
        </w:rPr>
        <w:t>da</w:t>
      </w:r>
      <w:r w:rsidRPr="00871E95">
        <w:rPr>
          <w:lang w:val="en-US"/>
        </w:rPr>
        <w:t xml:space="preserve"> </w:t>
      </w:r>
      <w:r w:rsidRPr="00871E95">
        <w:rPr>
          <w:lang w:val="az-Latn-AZ"/>
        </w:rPr>
        <w:t>aparıla</w:t>
      </w:r>
      <w:r w:rsidRPr="00871E95">
        <w:rPr>
          <w:lang w:val="en-US"/>
        </w:rPr>
        <w:t xml:space="preserve"> </w:t>
      </w:r>
      <w:r w:rsidRPr="00871E95">
        <w:rPr>
          <w:lang w:val="az-Latn-AZ"/>
        </w:rPr>
        <w:t>bilər</w:t>
      </w:r>
      <w:r w:rsidRPr="00871E95">
        <w:rPr>
          <w:lang w:val="en-US"/>
        </w:rPr>
        <w:t>.</w:t>
      </w:r>
    </w:p>
    <w:p w:rsidR="00661C93" w:rsidRPr="00871E95" w:rsidRDefault="00661C93" w:rsidP="00661C93">
      <w:pPr>
        <w:ind w:firstLine="284"/>
        <w:jc w:val="both"/>
        <w:rPr>
          <w:b/>
          <w:lang w:val="en-US"/>
        </w:rPr>
      </w:pPr>
      <w:r w:rsidRPr="00871E95">
        <w:rPr>
          <w:lang w:val="az-Latn-AZ"/>
        </w:rPr>
        <w:t>Almaz</w:t>
      </w:r>
      <w:r w:rsidRPr="00871E95">
        <w:rPr>
          <w:lang w:val="en-US"/>
        </w:rPr>
        <w:t xml:space="preserve"> (</w:t>
      </w:r>
      <w:r w:rsidRPr="00871E95">
        <w:rPr>
          <w:lang w:val="az-Latn-AZ"/>
        </w:rPr>
        <w:t>ərəb</w:t>
      </w:r>
      <w:r w:rsidRPr="00871E95">
        <w:rPr>
          <w:lang w:val="en-US"/>
        </w:rPr>
        <w:t xml:space="preserve"> </w:t>
      </w:r>
      <w:r w:rsidRPr="00871E95">
        <w:rPr>
          <w:lang w:val="az-Latn-AZ"/>
        </w:rPr>
        <w:t>sözü</w:t>
      </w:r>
      <w:r w:rsidRPr="00871E95">
        <w:rPr>
          <w:lang w:val="en-US"/>
        </w:rPr>
        <w:t xml:space="preserve"> </w:t>
      </w:r>
      <w:r w:rsidRPr="00871E95">
        <w:rPr>
          <w:lang w:val="az-Latn-AZ"/>
        </w:rPr>
        <w:t>olub</w:t>
      </w:r>
      <w:r w:rsidRPr="00871E95">
        <w:rPr>
          <w:lang w:val="en-US"/>
        </w:rPr>
        <w:t xml:space="preserve"> </w:t>
      </w:r>
      <w:r w:rsidRPr="00871E95">
        <w:rPr>
          <w:lang w:val="az-Latn-AZ"/>
        </w:rPr>
        <w:t>almas</w:t>
      </w:r>
      <w:r w:rsidRPr="00871E95">
        <w:rPr>
          <w:lang w:val="en-US"/>
        </w:rPr>
        <w:t xml:space="preserve">  - </w:t>
      </w:r>
      <w:r w:rsidRPr="00871E95">
        <w:rPr>
          <w:lang w:val="az-Latn-AZ"/>
        </w:rPr>
        <w:t>bərk</w:t>
      </w:r>
      <w:r w:rsidRPr="00871E95">
        <w:rPr>
          <w:lang w:val="en-US"/>
        </w:rPr>
        <w:t xml:space="preserve"> </w:t>
      </w:r>
      <w:r w:rsidRPr="00871E95">
        <w:rPr>
          <w:lang w:val="az-Latn-AZ"/>
        </w:rPr>
        <w:t>mə</w:t>
      </w:r>
      <w:r w:rsidRPr="00871E95">
        <w:rPr>
          <w:lang w:val="en-US"/>
        </w:rPr>
        <w:t>’</w:t>
      </w:r>
      <w:r w:rsidRPr="00871E95">
        <w:rPr>
          <w:lang w:val="az-Latn-AZ"/>
        </w:rPr>
        <w:t>nasında</w:t>
      </w:r>
      <w:r w:rsidRPr="00871E95">
        <w:rPr>
          <w:lang w:val="en-US"/>
        </w:rPr>
        <w:t xml:space="preserve">, </w:t>
      </w:r>
      <w:r w:rsidRPr="00871E95">
        <w:rPr>
          <w:lang w:val="az-Latn-AZ"/>
        </w:rPr>
        <w:t>yunan</w:t>
      </w:r>
      <w:r w:rsidRPr="00871E95">
        <w:rPr>
          <w:lang w:val="en-US"/>
        </w:rPr>
        <w:t xml:space="preserve"> </w:t>
      </w:r>
      <w:r w:rsidRPr="00871E95">
        <w:rPr>
          <w:lang w:val="az-Latn-AZ"/>
        </w:rPr>
        <w:t>dilində</w:t>
      </w:r>
      <w:r w:rsidRPr="00871E95">
        <w:rPr>
          <w:lang w:val="en-US"/>
        </w:rPr>
        <w:t xml:space="preserve"> </w:t>
      </w:r>
      <w:r w:rsidRPr="00871E95">
        <w:rPr>
          <w:lang w:val="az-Latn-AZ"/>
        </w:rPr>
        <w:t>isə</w:t>
      </w:r>
      <w:r w:rsidRPr="00871E95">
        <w:rPr>
          <w:lang w:val="en-US"/>
        </w:rPr>
        <w:t xml:space="preserve"> </w:t>
      </w:r>
      <w:r w:rsidRPr="00871E95">
        <w:rPr>
          <w:lang w:val="az-Latn-AZ"/>
        </w:rPr>
        <w:t>adamas</w:t>
      </w:r>
      <w:r w:rsidRPr="00871E95">
        <w:rPr>
          <w:lang w:val="en-US"/>
        </w:rPr>
        <w:t xml:space="preserve"> – </w:t>
      </w:r>
      <w:r w:rsidRPr="00871E95">
        <w:rPr>
          <w:lang w:val="az-Latn-AZ"/>
        </w:rPr>
        <w:t>yola</w:t>
      </w:r>
      <w:r w:rsidRPr="00871E95">
        <w:rPr>
          <w:lang w:val="en-US"/>
        </w:rPr>
        <w:t xml:space="preserve"> </w:t>
      </w:r>
      <w:r w:rsidRPr="00871E95">
        <w:rPr>
          <w:lang w:val="az-Latn-AZ"/>
        </w:rPr>
        <w:t>gəlməyən</w:t>
      </w:r>
      <w:r w:rsidRPr="00871E95">
        <w:rPr>
          <w:lang w:val="en-US"/>
        </w:rPr>
        <w:t xml:space="preserve">, </w:t>
      </w:r>
      <w:r w:rsidRPr="00871E95">
        <w:rPr>
          <w:lang w:val="az-Latn-AZ"/>
        </w:rPr>
        <w:t>tabe</w:t>
      </w:r>
      <w:r w:rsidRPr="00871E95">
        <w:rPr>
          <w:lang w:val="en-US"/>
        </w:rPr>
        <w:t xml:space="preserve"> </w:t>
      </w:r>
      <w:r w:rsidRPr="00871E95">
        <w:rPr>
          <w:lang w:val="az-Latn-AZ"/>
        </w:rPr>
        <w:t>olmayan</w:t>
      </w:r>
      <w:r w:rsidRPr="00871E95">
        <w:rPr>
          <w:lang w:val="en-US"/>
        </w:rPr>
        <w:t xml:space="preserve">, </w:t>
      </w:r>
      <w:r w:rsidRPr="00871E95">
        <w:rPr>
          <w:lang w:val="az-Latn-AZ"/>
        </w:rPr>
        <w:t>məğlub</w:t>
      </w:r>
      <w:r w:rsidR="00A12E27">
        <w:rPr>
          <w:lang w:val="az-Latn-AZ"/>
        </w:rPr>
        <w:t>-</w:t>
      </w:r>
      <w:r w:rsidRPr="00871E95">
        <w:rPr>
          <w:lang w:val="az-Latn-AZ"/>
        </w:rPr>
        <w:t>edilməz</w:t>
      </w:r>
      <w:r w:rsidRPr="00871E95">
        <w:rPr>
          <w:lang w:val="en-US"/>
        </w:rPr>
        <w:t xml:space="preserve"> </w:t>
      </w:r>
      <w:r w:rsidRPr="00871E95">
        <w:rPr>
          <w:lang w:val="az-Latn-AZ"/>
        </w:rPr>
        <w:t>mə</w:t>
      </w:r>
      <w:r w:rsidRPr="00871E95">
        <w:rPr>
          <w:lang w:val="en-US"/>
        </w:rPr>
        <w:t>’</w:t>
      </w:r>
      <w:r w:rsidRPr="00871E95">
        <w:rPr>
          <w:lang w:val="az-Latn-AZ"/>
        </w:rPr>
        <w:t>nasındadır</w:t>
      </w:r>
      <w:r w:rsidRPr="00871E95">
        <w:rPr>
          <w:lang w:val="en-US"/>
        </w:rPr>
        <w:t xml:space="preserve">) – </w:t>
      </w:r>
      <w:r w:rsidRPr="00871E95">
        <w:rPr>
          <w:lang w:val="az-Latn-AZ"/>
        </w:rPr>
        <w:t>mineraldır</w:t>
      </w:r>
      <w:r w:rsidRPr="00871E95">
        <w:rPr>
          <w:lang w:val="en-US"/>
        </w:rPr>
        <w:t xml:space="preserve">, </w:t>
      </w:r>
      <w:r w:rsidRPr="00871E95">
        <w:rPr>
          <w:lang w:val="az-Latn-AZ"/>
        </w:rPr>
        <w:t>təmiz</w:t>
      </w:r>
      <w:r w:rsidRPr="00871E95">
        <w:rPr>
          <w:lang w:val="en-US"/>
        </w:rPr>
        <w:t xml:space="preserve"> </w:t>
      </w:r>
      <w:r w:rsidRPr="00871E95">
        <w:rPr>
          <w:lang w:val="az-Latn-AZ"/>
        </w:rPr>
        <w:t>kömürdən</w:t>
      </w:r>
      <w:r w:rsidRPr="00871E95">
        <w:rPr>
          <w:lang w:val="en-US"/>
        </w:rPr>
        <w:t xml:space="preserve"> </w:t>
      </w:r>
      <w:r w:rsidRPr="00871E95">
        <w:rPr>
          <w:lang w:val="az-Latn-AZ"/>
        </w:rPr>
        <w:t>ibarətdir</w:t>
      </w:r>
      <w:r w:rsidRPr="00871E95">
        <w:rPr>
          <w:lang w:val="en-US"/>
        </w:rPr>
        <w:t xml:space="preserve">. </w:t>
      </w:r>
      <w:r w:rsidRPr="00871E95">
        <w:rPr>
          <w:lang w:val="az-Latn-AZ"/>
        </w:rPr>
        <w:t>O</w:t>
      </w:r>
      <w:r w:rsidRPr="00871E95">
        <w:rPr>
          <w:lang w:val="en-US"/>
        </w:rPr>
        <w:t xml:space="preserve"> </w:t>
      </w:r>
      <w:r w:rsidRPr="00871E95">
        <w:rPr>
          <w:lang w:val="az-Latn-AZ"/>
        </w:rPr>
        <w:t>bütün</w:t>
      </w:r>
      <w:r w:rsidRPr="00871E95">
        <w:rPr>
          <w:lang w:val="en-US"/>
        </w:rPr>
        <w:t xml:space="preserve"> </w:t>
      </w:r>
      <w:r w:rsidRPr="00871E95">
        <w:rPr>
          <w:lang w:val="az-Latn-AZ"/>
        </w:rPr>
        <w:t>minerallardan</w:t>
      </w:r>
      <w:r w:rsidRPr="00871E95">
        <w:rPr>
          <w:lang w:val="en-US"/>
        </w:rPr>
        <w:t xml:space="preserve"> </w:t>
      </w:r>
      <w:r w:rsidRPr="00871E95">
        <w:rPr>
          <w:lang w:val="az-Latn-AZ"/>
        </w:rPr>
        <w:t>ən</w:t>
      </w:r>
      <w:r w:rsidRPr="00871E95">
        <w:rPr>
          <w:lang w:val="en-US"/>
        </w:rPr>
        <w:t xml:space="preserve"> </w:t>
      </w:r>
      <w:r w:rsidRPr="00871E95">
        <w:rPr>
          <w:lang w:val="az-Latn-AZ"/>
        </w:rPr>
        <w:t>bərkidir</w:t>
      </w:r>
      <w:r w:rsidRPr="00871E95">
        <w:rPr>
          <w:lang w:val="en-US"/>
        </w:rPr>
        <w:t>.</w:t>
      </w:r>
    </w:p>
    <w:p w:rsidR="00661C93" w:rsidRPr="00871E95" w:rsidRDefault="00661C93" w:rsidP="00661C93">
      <w:pPr>
        <w:ind w:firstLine="284"/>
        <w:jc w:val="both"/>
        <w:rPr>
          <w:b/>
          <w:lang w:val="en-US"/>
        </w:rPr>
      </w:pPr>
      <w:r w:rsidRPr="00871E95">
        <w:rPr>
          <w:lang w:val="az-Latn-AZ"/>
        </w:rPr>
        <w:t>Almazlı</w:t>
      </w:r>
      <w:r w:rsidRPr="00871E95">
        <w:rPr>
          <w:lang w:val="en-US"/>
        </w:rPr>
        <w:t xml:space="preserve"> </w:t>
      </w:r>
      <w:r w:rsidRPr="00871E95">
        <w:rPr>
          <w:lang w:val="az-Latn-AZ"/>
        </w:rPr>
        <w:t>balta</w:t>
      </w:r>
      <w:r w:rsidRPr="00871E95">
        <w:rPr>
          <w:lang w:val="en-US"/>
        </w:rPr>
        <w:t xml:space="preserve"> </w:t>
      </w:r>
      <w:r w:rsidRPr="00871E95">
        <w:rPr>
          <w:lang w:val="az-Latn-AZ"/>
        </w:rPr>
        <w:t>bərk</w:t>
      </w:r>
      <w:r w:rsidRPr="00871E95">
        <w:rPr>
          <w:lang w:val="en-US"/>
        </w:rPr>
        <w:t xml:space="preserve"> </w:t>
      </w:r>
      <w:r w:rsidRPr="00871E95">
        <w:rPr>
          <w:lang w:val="az-Latn-AZ"/>
        </w:rPr>
        <w:t>və</w:t>
      </w:r>
      <w:r w:rsidRPr="00871E95">
        <w:rPr>
          <w:lang w:val="en-US"/>
        </w:rPr>
        <w:t xml:space="preserve"> </w:t>
      </w:r>
      <w:r w:rsidRPr="00871E95">
        <w:rPr>
          <w:lang w:val="az-Latn-AZ"/>
        </w:rPr>
        <w:t>kövrək</w:t>
      </w:r>
      <w:r w:rsidRPr="00871E95">
        <w:rPr>
          <w:lang w:val="en-US"/>
        </w:rPr>
        <w:t xml:space="preserve"> </w:t>
      </w:r>
      <w:r w:rsidRPr="00871E95">
        <w:rPr>
          <w:lang w:val="az-Latn-AZ"/>
        </w:rPr>
        <w:t>süxurları</w:t>
      </w:r>
      <w:r w:rsidRPr="00871E95">
        <w:rPr>
          <w:lang w:val="en-US"/>
        </w:rPr>
        <w:t xml:space="preserve"> </w:t>
      </w:r>
      <w:r w:rsidRPr="00871E95">
        <w:rPr>
          <w:lang w:val="az-Latn-AZ"/>
        </w:rPr>
        <w:t>əzib</w:t>
      </w:r>
      <w:r w:rsidRPr="00871E95">
        <w:rPr>
          <w:lang w:val="en-US"/>
        </w:rPr>
        <w:t>-</w:t>
      </w:r>
      <w:r w:rsidRPr="00871E95">
        <w:rPr>
          <w:lang w:val="az-Latn-AZ"/>
        </w:rPr>
        <w:t>parçalayaraq</w:t>
      </w:r>
      <w:r w:rsidRPr="00871E95">
        <w:rPr>
          <w:lang w:val="en-US"/>
        </w:rPr>
        <w:t xml:space="preserve"> </w:t>
      </w:r>
      <w:r w:rsidRPr="00871E95">
        <w:rPr>
          <w:lang w:val="az-Latn-AZ"/>
        </w:rPr>
        <w:t>dağıdır</w:t>
      </w:r>
      <w:r w:rsidRPr="00871E95">
        <w:rPr>
          <w:lang w:val="en-US"/>
        </w:rPr>
        <w:t xml:space="preserve">. </w:t>
      </w:r>
      <w:r w:rsidRPr="00871E95">
        <w:rPr>
          <w:lang w:val="az-Latn-AZ"/>
        </w:rPr>
        <w:t>Almaz</w:t>
      </w:r>
      <w:r w:rsidRPr="00871E95">
        <w:rPr>
          <w:lang w:val="en-US"/>
        </w:rPr>
        <w:t xml:space="preserve"> </w:t>
      </w:r>
      <w:r w:rsidRPr="00871E95">
        <w:rPr>
          <w:lang w:val="az-Latn-AZ"/>
        </w:rPr>
        <w:t>baltaları</w:t>
      </w:r>
      <w:r w:rsidRPr="00871E95">
        <w:rPr>
          <w:lang w:val="en-US"/>
        </w:rPr>
        <w:t xml:space="preserve"> </w:t>
      </w:r>
      <w:r w:rsidRPr="00871E95">
        <w:rPr>
          <w:lang w:val="az-Latn-AZ"/>
        </w:rPr>
        <w:t>bütün</w:t>
      </w:r>
      <w:r w:rsidRPr="00871E95">
        <w:rPr>
          <w:lang w:val="en-US"/>
        </w:rPr>
        <w:t xml:space="preserve"> </w:t>
      </w:r>
      <w:r w:rsidRPr="00871E95">
        <w:rPr>
          <w:lang w:val="az-Latn-AZ"/>
        </w:rPr>
        <w:t>digər</w:t>
      </w:r>
      <w:r w:rsidRPr="00871E95">
        <w:rPr>
          <w:lang w:val="en-US"/>
        </w:rPr>
        <w:t xml:space="preserve"> </w:t>
      </w:r>
      <w:r w:rsidRPr="00871E95">
        <w:rPr>
          <w:lang w:val="az-Latn-AZ"/>
        </w:rPr>
        <w:t>tip</w:t>
      </w:r>
      <w:r w:rsidRPr="00871E95">
        <w:rPr>
          <w:lang w:val="en-US"/>
        </w:rPr>
        <w:t xml:space="preserve"> </w:t>
      </w:r>
      <w:r w:rsidRPr="00871E95">
        <w:rPr>
          <w:lang w:val="az-Latn-AZ"/>
        </w:rPr>
        <w:t>baltalardan</w:t>
      </w:r>
      <w:r w:rsidRPr="00871E95">
        <w:rPr>
          <w:lang w:val="en-US"/>
        </w:rPr>
        <w:t xml:space="preserve"> </w:t>
      </w:r>
      <w:r w:rsidRPr="00871E95">
        <w:rPr>
          <w:lang w:val="az-Latn-AZ"/>
        </w:rPr>
        <w:t>daha</w:t>
      </w:r>
      <w:r w:rsidRPr="00871E95">
        <w:rPr>
          <w:lang w:val="en-US"/>
        </w:rPr>
        <w:t xml:space="preserve"> </w:t>
      </w:r>
      <w:r w:rsidRPr="00871E95">
        <w:rPr>
          <w:lang w:val="az-Latn-AZ"/>
        </w:rPr>
        <w:t>artıq</w:t>
      </w:r>
      <w:r w:rsidRPr="00871E95">
        <w:rPr>
          <w:lang w:val="en-US"/>
        </w:rPr>
        <w:t xml:space="preserve"> </w:t>
      </w:r>
      <w:r w:rsidRPr="00871E95">
        <w:rPr>
          <w:lang w:val="az-Latn-AZ"/>
        </w:rPr>
        <w:t>qazıma</w:t>
      </w:r>
      <w:r w:rsidRPr="00871E95">
        <w:rPr>
          <w:lang w:val="en-US"/>
        </w:rPr>
        <w:t xml:space="preserve"> </w:t>
      </w:r>
      <w:r w:rsidRPr="00871E95">
        <w:rPr>
          <w:lang w:val="az-Latn-AZ"/>
        </w:rPr>
        <w:t>metrləri</w:t>
      </w:r>
      <w:r w:rsidRPr="00871E95">
        <w:rPr>
          <w:lang w:val="en-US"/>
        </w:rPr>
        <w:t xml:space="preserve"> </w:t>
      </w:r>
      <w:r w:rsidRPr="00871E95">
        <w:rPr>
          <w:lang w:val="az-Latn-AZ"/>
        </w:rPr>
        <w:t>əldə</w:t>
      </w:r>
      <w:r w:rsidRPr="00871E95">
        <w:rPr>
          <w:lang w:val="en-US"/>
        </w:rPr>
        <w:t xml:space="preserve"> </w:t>
      </w:r>
      <w:r w:rsidRPr="00871E95">
        <w:rPr>
          <w:lang w:val="az-Latn-AZ"/>
        </w:rPr>
        <w:t>etməyə</w:t>
      </w:r>
      <w:r w:rsidRPr="00871E95">
        <w:rPr>
          <w:lang w:val="en-US"/>
        </w:rPr>
        <w:t xml:space="preserve"> </w:t>
      </w:r>
      <w:r w:rsidRPr="00871E95">
        <w:rPr>
          <w:lang w:val="az-Latn-AZ"/>
        </w:rPr>
        <w:t>imkan</w:t>
      </w:r>
      <w:r w:rsidRPr="00871E95">
        <w:rPr>
          <w:lang w:val="en-US"/>
        </w:rPr>
        <w:t xml:space="preserve"> </w:t>
      </w:r>
      <w:r w:rsidRPr="00871E95">
        <w:rPr>
          <w:lang w:val="az-Latn-AZ"/>
        </w:rPr>
        <w:t>verir</w:t>
      </w:r>
      <w:r w:rsidRPr="00871E95">
        <w:rPr>
          <w:lang w:val="en-US"/>
        </w:rPr>
        <w:t xml:space="preserve">. </w:t>
      </w:r>
      <w:r w:rsidRPr="00871E95">
        <w:rPr>
          <w:lang w:val="az-Latn-AZ"/>
        </w:rPr>
        <w:t>Xüsusilə</w:t>
      </w:r>
      <w:r w:rsidRPr="00871E95">
        <w:rPr>
          <w:lang w:val="en-US"/>
        </w:rPr>
        <w:t xml:space="preserve"> </w:t>
      </w:r>
      <w:r>
        <w:rPr>
          <w:lang w:val="az-Latn-AZ"/>
        </w:rPr>
        <w:t>çox</w:t>
      </w:r>
      <w:r w:rsidRPr="00871E95">
        <w:rPr>
          <w:lang w:val="en-US"/>
        </w:rPr>
        <w:t xml:space="preserve"> </w:t>
      </w:r>
      <w:r w:rsidRPr="00871E95">
        <w:rPr>
          <w:lang w:val="az-Latn-AZ"/>
        </w:rPr>
        <w:t>dərin</w:t>
      </w:r>
      <w:r w:rsidRPr="00871E95">
        <w:rPr>
          <w:lang w:val="en-US"/>
        </w:rPr>
        <w:t xml:space="preserve"> </w:t>
      </w:r>
      <w:r w:rsidRPr="00871E95">
        <w:rPr>
          <w:lang w:val="az-Latn-AZ"/>
        </w:rPr>
        <w:t>və</w:t>
      </w:r>
      <w:r w:rsidRPr="00871E95">
        <w:rPr>
          <w:lang w:val="en-US"/>
        </w:rPr>
        <w:t xml:space="preserve"> </w:t>
      </w:r>
      <w:r w:rsidRPr="00871E95">
        <w:rPr>
          <w:lang w:val="az-Latn-AZ"/>
        </w:rPr>
        <w:t>nisbətən</w:t>
      </w:r>
      <w:r w:rsidRPr="00871E95">
        <w:rPr>
          <w:lang w:val="en-US"/>
        </w:rPr>
        <w:t xml:space="preserve"> </w:t>
      </w:r>
      <w:r w:rsidRPr="00871E95">
        <w:rPr>
          <w:lang w:val="az-Latn-AZ"/>
        </w:rPr>
        <w:t>kiçik</w:t>
      </w:r>
      <w:r w:rsidRPr="00871E95">
        <w:rPr>
          <w:lang w:val="en-US"/>
        </w:rPr>
        <w:t xml:space="preserve"> </w:t>
      </w:r>
      <w:r w:rsidRPr="00871E95">
        <w:rPr>
          <w:lang w:val="az-Latn-AZ"/>
        </w:rPr>
        <w:t>diametrli</w:t>
      </w:r>
      <w:r w:rsidRPr="00871E95">
        <w:rPr>
          <w:lang w:val="en-US"/>
        </w:rPr>
        <w:t xml:space="preserve"> </w:t>
      </w:r>
      <w:r w:rsidRPr="00871E95">
        <w:rPr>
          <w:lang w:val="az-Latn-AZ"/>
        </w:rPr>
        <w:t>quyular</w:t>
      </w:r>
      <w:r w:rsidRPr="00871E95">
        <w:rPr>
          <w:lang w:val="en-US"/>
        </w:rPr>
        <w:t xml:space="preserve"> </w:t>
      </w:r>
      <w:r w:rsidRPr="00871E95">
        <w:rPr>
          <w:lang w:val="az-Latn-AZ"/>
        </w:rPr>
        <w:t>qazılan</w:t>
      </w:r>
      <w:r w:rsidRPr="00871E95">
        <w:rPr>
          <w:lang w:val="en-US"/>
        </w:rPr>
        <w:t xml:space="preserve"> </w:t>
      </w:r>
      <w:r w:rsidRPr="00871E95">
        <w:rPr>
          <w:lang w:val="az-Latn-AZ"/>
        </w:rPr>
        <w:t>zaman</w:t>
      </w:r>
      <w:r w:rsidRPr="00871E95">
        <w:rPr>
          <w:lang w:val="en-US"/>
        </w:rPr>
        <w:t xml:space="preserve"> </w:t>
      </w:r>
      <w:r w:rsidRPr="00871E95">
        <w:rPr>
          <w:lang w:val="az-Latn-AZ"/>
        </w:rPr>
        <w:t>bu</w:t>
      </w:r>
      <w:r w:rsidRPr="00871E95">
        <w:rPr>
          <w:lang w:val="en-US"/>
        </w:rPr>
        <w:t xml:space="preserve"> </w:t>
      </w:r>
      <w:r w:rsidRPr="00871E95">
        <w:rPr>
          <w:lang w:val="az-Latn-AZ"/>
        </w:rPr>
        <w:t>baltalar</w:t>
      </w:r>
      <w:r w:rsidRPr="00871E95">
        <w:rPr>
          <w:lang w:val="en-US"/>
        </w:rPr>
        <w:t xml:space="preserve"> </w:t>
      </w:r>
      <w:r w:rsidRPr="00871E95">
        <w:rPr>
          <w:lang w:val="az-Latn-AZ"/>
        </w:rPr>
        <w:t>çox</w:t>
      </w:r>
      <w:r w:rsidRPr="00871E95">
        <w:rPr>
          <w:lang w:val="en-US"/>
        </w:rPr>
        <w:t xml:space="preserve"> </w:t>
      </w:r>
      <w:r w:rsidRPr="00871E95">
        <w:rPr>
          <w:lang w:val="az-Latn-AZ"/>
        </w:rPr>
        <w:t>əlverişlidir</w:t>
      </w:r>
      <w:r w:rsidRPr="00871E95">
        <w:rPr>
          <w:lang w:val="en-US"/>
        </w:rPr>
        <w:t>.</w:t>
      </w:r>
    </w:p>
    <w:p w:rsidR="00661C93" w:rsidRPr="00871E95" w:rsidRDefault="00661C93" w:rsidP="00661C93">
      <w:pPr>
        <w:ind w:firstLine="284"/>
        <w:jc w:val="both"/>
        <w:rPr>
          <w:b/>
          <w:lang w:val="en-US"/>
        </w:rPr>
      </w:pPr>
      <w:r w:rsidRPr="00871E95">
        <w:rPr>
          <w:lang w:val="az-Latn-AZ"/>
        </w:rPr>
        <w:t>Almazlı</w:t>
      </w:r>
      <w:r w:rsidRPr="00871E95">
        <w:rPr>
          <w:lang w:val="en-US"/>
        </w:rPr>
        <w:t xml:space="preserve"> </w:t>
      </w:r>
      <w:r w:rsidRPr="00871E95">
        <w:rPr>
          <w:lang w:val="az-Latn-AZ"/>
        </w:rPr>
        <w:t>balta</w:t>
      </w:r>
      <w:r w:rsidRPr="00871E95">
        <w:rPr>
          <w:lang w:val="en-US"/>
        </w:rPr>
        <w:t xml:space="preserve"> </w:t>
      </w:r>
      <w:r w:rsidRPr="00871E95">
        <w:rPr>
          <w:lang w:val="az-Latn-AZ"/>
        </w:rPr>
        <w:t>ilə</w:t>
      </w:r>
      <w:r w:rsidRPr="00871E95">
        <w:rPr>
          <w:lang w:val="en-US"/>
        </w:rPr>
        <w:t xml:space="preserve"> </w:t>
      </w:r>
      <w:r w:rsidRPr="00871E95">
        <w:rPr>
          <w:lang w:val="az-Latn-AZ"/>
        </w:rPr>
        <w:t>işləyərkən</w:t>
      </w:r>
      <w:r w:rsidRPr="00871E95">
        <w:rPr>
          <w:lang w:val="en-US"/>
        </w:rPr>
        <w:t xml:space="preserve"> </w:t>
      </w:r>
      <w:r w:rsidRPr="00871E95">
        <w:rPr>
          <w:lang w:val="az-Latn-AZ"/>
        </w:rPr>
        <w:t>onun</w:t>
      </w:r>
      <w:r w:rsidRPr="00871E95">
        <w:rPr>
          <w:lang w:val="en-US"/>
        </w:rPr>
        <w:t xml:space="preserve"> </w:t>
      </w:r>
      <w:r w:rsidRPr="00871E95">
        <w:rPr>
          <w:lang w:val="az-Latn-AZ"/>
        </w:rPr>
        <w:t>nömrəsinin</w:t>
      </w:r>
      <w:r w:rsidRPr="00871E95">
        <w:rPr>
          <w:lang w:val="en-US"/>
        </w:rPr>
        <w:t xml:space="preserve"> </w:t>
      </w:r>
      <w:r w:rsidRPr="00871E95">
        <w:rPr>
          <w:lang w:val="az-Latn-AZ"/>
        </w:rPr>
        <w:t>hər</w:t>
      </w:r>
      <w:r w:rsidRPr="00871E95">
        <w:rPr>
          <w:lang w:val="en-US"/>
        </w:rPr>
        <w:t xml:space="preserve"> </w:t>
      </w:r>
      <w:r w:rsidRPr="00871E95">
        <w:rPr>
          <w:lang w:val="az-Latn-AZ"/>
        </w:rPr>
        <w:t>vahidinə</w:t>
      </w:r>
      <w:r w:rsidRPr="00871E95">
        <w:rPr>
          <w:lang w:val="en-US"/>
        </w:rPr>
        <w:t xml:space="preserve"> </w:t>
      </w:r>
      <w:r w:rsidRPr="00871E95">
        <w:rPr>
          <w:lang w:val="az-Latn-AZ"/>
        </w:rPr>
        <w:t>düşən</w:t>
      </w:r>
      <w:r w:rsidRPr="00871E95">
        <w:rPr>
          <w:lang w:val="en-US"/>
        </w:rPr>
        <w:t xml:space="preserve"> </w:t>
      </w:r>
      <w:r w:rsidRPr="00871E95">
        <w:rPr>
          <w:lang w:val="az-Latn-AZ"/>
        </w:rPr>
        <w:t>oxboyu</w:t>
      </w:r>
      <w:r w:rsidRPr="00871E95">
        <w:rPr>
          <w:lang w:val="en-US"/>
        </w:rPr>
        <w:t xml:space="preserve"> </w:t>
      </w:r>
      <w:r w:rsidRPr="00871E95">
        <w:rPr>
          <w:lang w:val="az-Latn-AZ"/>
        </w:rPr>
        <w:t>yük</w:t>
      </w:r>
      <w:r w:rsidRPr="00871E95">
        <w:rPr>
          <w:lang w:val="en-US"/>
        </w:rPr>
        <w:t xml:space="preserve"> 0,3-0,4 </w:t>
      </w:r>
      <w:r w:rsidRPr="00871E95">
        <w:rPr>
          <w:lang w:val="az-Latn-AZ"/>
        </w:rPr>
        <w:t>t</w:t>
      </w:r>
      <w:r w:rsidR="00E74A9E">
        <w:rPr>
          <w:lang w:val="az-Latn-AZ"/>
        </w:rPr>
        <w:t>on</w:t>
      </w:r>
      <w:r w:rsidRPr="00871E95">
        <w:rPr>
          <w:lang w:val="en-US"/>
        </w:rPr>
        <w:t xml:space="preserve"> </w:t>
      </w:r>
      <w:r w:rsidRPr="00871E95">
        <w:rPr>
          <w:lang w:val="az-Latn-AZ"/>
        </w:rPr>
        <w:t>olsa</w:t>
      </w:r>
      <w:r w:rsidRPr="00871E95">
        <w:rPr>
          <w:lang w:val="en-US"/>
        </w:rPr>
        <w:t xml:space="preserve"> – </w:t>
      </w:r>
      <w:r w:rsidRPr="00871E95">
        <w:rPr>
          <w:lang w:val="az-Latn-AZ"/>
        </w:rPr>
        <w:t>məqbuldur</w:t>
      </w:r>
      <w:r w:rsidRPr="00871E95">
        <w:rPr>
          <w:lang w:val="en-US"/>
        </w:rPr>
        <w:t>.</w:t>
      </w:r>
    </w:p>
    <w:p w:rsidR="00661C93" w:rsidRPr="00661C93" w:rsidRDefault="00661C93" w:rsidP="003C4DD1">
      <w:pPr>
        <w:tabs>
          <w:tab w:val="left" w:pos="1715"/>
        </w:tabs>
        <w:jc w:val="both"/>
        <w:rPr>
          <w:rFonts w:eastAsiaTheme="minorEastAsia"/>
          <w:lang w:val="en-US"/>
        </w:rPr>
      </w:pPr>
    </w:p>
    <w:p w:rsidR="00661C93" w:rsidRDefault="00661C93" w:rsidP="003C4DD1">
      <w:pPr>
        <w:tabs>
          <w:tab w:val="left" w:pos="1715"/>
        </w:tabs>
        <w:jc w:val="both"/>
        <w:rPr>
          <w:rFonts w:eastAsiaTheme="minorEastAsia"/>
          <w:lang w:val="az-Latn-AZ"/>
        </w:rPr>
      </w:pPr>
      <w:r w:rsidRPr="003C4DD1">
        <w:rPr>
          <w:rFonts w:ascii="TIMES_L" w:hAnsi="TIMES_L"/>
          <w:noProof/>
          <w:lang w:val="en-US" w:eastAsia="en-US"/>
        </w:rPr>
        <w:lastRenderedPageBreak/>
        <w:drawing>
          <wp:anchor distT="0" distB="0" distL="114300" distR="114300" simplePos="0" relativeHeight="251527680" behindDoc="1" locked="0" layoutInCell="1" allowOverlap="1" wp14:anchorId="07FA6013" wp14:editId="2B4480EA">
            <wp:simplePos x="0" y="0"/>
            <wp:positionH relativeFrom="column">
              <wp:posOffset>262255</wp:posOffset>
            </wp:positionH>
            <wp:positionV relativeFrom="paragraph">
              <wp:posOffset>3175</wp:posOffset>
            </wp:positionV>
            <wp:extent cx="3283585" cy="3983355"/>
            <wp:effectExtent l="0" t="0" r="0" b="0"/>
            <wp:wrapTight wrapText="bothSides">
              <wp:wrapPolygon edited="0">
                <wp:start x="0" y="0"/>
                <wp:lineTo x="0" y="21486"/>
                <wp:lineTo x="21429" y="21486"/>
                <wp:lineTo x="21429" y="0"/>
                <wp:lineTo x="0" y="0"/>
              </wp:wrapPolygon>
            </wp:wrapTight>
            <wp:docPr id="81" name="Рисунок 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18"/>
                    <pic:cNvPicPr>
                      <a:picLocks noChangeAspect="1" noChangeArrowheads="1"/>
                    </pic:cNvPicPr>
                  </pic:nvPicPr>
                  <pic:blipFill>
                    <a:blip r:embed="rId251" cstate="print">
                      <a:lum bright="-6000" contrast="18000"/>
                      <a:extLst>
                        <a:ext uri="{28A0092B-C50C-407E-A947-70E740481C1C}">
                          <a14:useLocalDpi xmlns:a14="http://schemas.microsoft.com/office/drawing/2010/main" val="0"/>
                        </a:ext>
                      </a:extLst>
                    </a:blip>
                    <a:srcRect/>
                    <a:stretch>
                      <a:fillRect/>
                    </a:stretch>
                  </pic:blipFill>
                  <pic:spPr bwMode="auto">
                    <a:xfrm>
                      <a:off x="0" y="0"/>
                      <a:ext cx="3283585" cy="39833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61C93" w:rsidRDefault="00661C93" w:rsidP="003C4DD1">
      <w:pPr>
        <w:tabs>
          <w:tab w:val="left" w:pos="1715"/>
        </w:tabs>
        <w:jc w:val="both"/>
        <w:rPr>
          <w:rFonts w:eastAsiaTheme="minorEastAsia"/>
          <w:lang w:val="az-Latn-AZ"/>
        </w:rPr>
      </w:pPr>
    </w:p>
    <w:p w:rsidR="00661C93" w:rsidRDefault="00661C93" w:rsidP="003C4DD1">
      <w:pPr>
        <w:tabs>
          <w:tab w:val="left" w:pos="1715"/>
        </w:tabs>
        <w:jc w:val="both"/>
        <w:rPr>
          <w:rFonts w:eastAsiaTheme="minorEastAsia"/>
          <w:lang w:val="az-Latn-AZ"/>
        </w:rPr>
      </w:pPr>
    </w:p>
    <w:p w:rsidR="00661C93" w:rsidRDefault="00661C93" w:rsidP="003C4DD1">
      <w:pPr>
        <w:tabs>
          <w:tab w:val="left" w:pos="1715"/>
        </w:tabs>
        <w:jc w:val="both"/>
        <w:rPr>
          <w:rFonts w:eastAsiaTheme="minorEastAsia"/>
          <w:lang w:val="az-Latn-AZ"/>
        </w:rPr>
      </w:pPr>
    </w:p>
    <w:p w:rsidR="00661C93" w:rsidRDefault="00661C93" w:rsidP="003C4DD1">
      <w:pPr>
        <w:tabs>
          <w:tab w:val="left" w:pos="1715"/>
        </w:tabs>
        <w:jc w:val="both"/>
        <w:rPr>
          <w:rFonts w:eastAsiaTheme="minorEastAsia"/>
          <w:lang w:val="az-Latn-AZ"/>
        </w:rPr>
      </w:pPr>
    </w:p>
    <w:p w:rsidR="00661C93" w:rsidRPr="003C4DD1" w:rsidRDefault="00661C93" w:rsidP="003C4DD1">
      <w:pPr>
        <w:tabs>
          <w:tab w:val="left" w:pos="1715"/>
        </w:tabs>
        <w:jc w:val="both"/>
        <w:rPr>
          <w:rFonts w:eastAsiaTheme="minorEastAsia"/>
          <w:lang w:val="az-Latn-AZ"/>
        </w:rPr>
      </w:pPr>
    </w:p>
    <w:p w:rsidR="003C4DD1" w:rsidRPr="00661C93" w:rsidRDefault="003C4DD1" w:rsidP="003C4DD1">
      <w:pPr>
        <w:ind w:firstLine="284"/>
        <w:jc w:val="both"/>
        <w:rPr>
          <w:rFonts w:ascii="TIMES_L" w:hAnsi="TIMES_L"/>
          <w:b/>
          <w:lang w:val="az-Latn-AZ"/>
        </w:rPr>
      </w:pPr>
    </w:p>
    <w:p w:rsidR="003C4DD1" w:rsidRPr="00661C93" w:rsidRDefault="003C4DD1" w:rsidP="003C4DD1">
      <w:pPr>
        <w:ind w:firstLine="284"/>
        <w:jc w:val="both"/>
        <w:rPr>
          <w:rFonts w:ascii="TIMES_L" w:hAnsi="TIMES_L"/>
          <w:b/>
          <w:lang w:val="az-Latn-AZ"/>
        </w:rPr>
      </w:pPr>
    </w:p>
    <w:p w:rsidR="003C4DD1" w:rsidRPr="00661C93" w:rsidRDefault="003C4DD1" w:rsidP="003C4DD1">
      <w:pPr>
        <w:pStyle w:val="4"/>
        <w:spacing w:line="240" w:lineRule="auto"/>
        <w:rPr>
          <w:sz w:val="24"/>
          <w:lang w:val="az-Latn-AZ"/>
        </w:rPr>
      </w:pPr>
    </w:p>
    <w:p w:rsidR="00381322" w:rsidRDefault="00381322" w:rsidP="003C4DD1">
      <w:pPr>
        <w:ind w:firstLine="284"/>
        <w:jc w:val="both"/>
        <w:rPr>
          <w:rFonts w:ascii="Cambria" w:hAnsi="Cambria" w:cs="Cambria"/>
          <w:lang w:val="az-Latn-AZ"/>
        </w:rPr>
      </w:pPr>
    </w:p>
    <w:p w:rsidR="00381322" w:rsidRDefault="00381322" w:rsidP="003C4DD1">
      <w:pPr>
        <w:ind w:firstLine="284"/>
        <w:jc w:val="both"/>
        <w:rPr>
          <w:rFonts w:ascii="Cambria" w:hAnsi="Cambria" w:cs="Cambria"/>
          <w:lang w:val="az-Latn-AZ"/>
        </w:rPr>
      </w:pPr>
    </w:p>
    <w:p w:rsidR="00381322" w:rsidRDefault="00381322" w:rsidP="003C4DD1">
      <w:pPr>
        <w:ind w:firstLine="284"/>
        <w:jc w:val="both"/>
        <w:rPr>
          <w:rFonts w:ascii="Cambria" w:hAnsi="Cambria" w:cs="Cambria"/>
          <w:lang w:val="az-Latn-AZ"/>
        </w:rPr>
      </w:pPr>
    </w:p>
    <w:p w:rsidR="00381322" w:rsidRDefault="00381322" w:rsidP="003C4DD1">
      <w:pPr>
        <w:ind w:firstLine="284"/>
        <w:jc w:val="both"/>
        <w:rPr>
          <w:rFonts w:ascii="Cambria" w:hAnsi="Cambria" w:cs="Cambria"/>
          <w:lang w:val="az-Latn-AZ"/>
        </w:rPr>
      </w:pPr>
    </w:p>
    <w:p w:rsidR="00381322" w:rsidRDefault="00381322" w:rsidP="003C4DD1">
      <w:pPr>
        <w:ind w:firstLine="284"/>
        <w:jc w:val="both"/>
        <w:rPr>
          <w:rFonts w:ascii="Cambria" w:hAnsi="Cambria" w:cs="Cambria"/>
          <w:lang w:val="az-Latn-AZ"/>
        </w:rPr>
      </w:pPr>
    </w:p>
    <w:p w:rsidR="00381322" w:rsidRDefault="00381322" w:rsidP="003C4DD1">
      <w:pPr>
        <w:ind w:firstLine="284"/>
        <w:jc w:val="both"/>
        <w:rPr>
          <w:rFonts w:ascii="Cambria" w:hAnsi="Cambria" w:cs="Cambria"/>
          <w:lang w:val="az-Latn-AZ"/>
        </w:rPr>
      </w:pPr>
    </w:p>
    <w:p w:rsidR="00381322" w:rsidRDefault="00381322" w:rsidP="003C4DD1">
      <w:pPr>
        <w:ind w:firstLine="284"/>
        <w:jc w:val="both"/>
        <w:rPr>
          <w:rFonts w:ascii="Cambria" w:hAnsi="Cambria" w:cs="Cambria"/>
          <w:lang w:val="az-Latn-AZ"/>
        </w:rPr>
      </w:pPr>
    </w:p>
    <w:p w:rsidR="00381322" w:rsidRDefault="00381322" w:rsidP="003C4DD1">
      <w:pPr>
        <w:ind w:firstLine="284"/>
        <w:jc w:val="both"/>
        <w:rPr>
          <w:rFonts w:ascii="Cambria" w:hAnsi="Cambria" w:cs="Cambria"/>
          <w:lang w:val="az-Latn-AZ"/>
        </w:rPr>
      </w:pPr>
    </w:p>
    <w:p w:rsidR="00381322" w:rsidRDefault="00381322" w:rsidP="003C4DD1">
      <w:pPr>
        <w:ind w:firstLine="284"/>
        <w:jc w:val="both"/>
        <w:rPr>
          <w:rFonts w:ascii="Cambria" w:hAnsi="Cambria" w:cs="Cambria"/>
          <w:lang w:val="az-Latn-AZ"/>
        </w:rPr>
      </w:pPr>
    </w:p>
    <w:p w:rsidR="00E74A9E" w:rsidRDefault="00E74A9E" w:rsidP="003C4DD1">
      <w:pPr>
        <w:ind w:firstLine="284"/>
        <w:jc w:val="both"/>
        <w:rPr>
          <w:rFonts w:ascii="Cambria" w:hAnsi="Cambria" w:cs="Cambria"/>
          <w:lang w:val="az-Latn-AZ"/>
        </w:rPr>
      </w:pPr>
    </w:p>
    <w:p w:rsidR="00E74A9E" w:rsidRDefault="00E74A9E" w:rsidP="003C4DD1">
      <w:pPr>
        <w:ind w:firstLine="284"/>
        <w:jc w:val="both"/>
        <w:rPr>
          <w:rFonts w:ascii="Cambria" w:hAnsi="Cambria" w:cs="Cambria"/>
          <w:lang w:val="az-Latn-AZ"/>
        </w:rPr>
      </w:pPr>
    </w:p>
    <w:p w:rsidR="00E74A9E" w:rsidRDefault="00E74A9E" w:rsidP="003C4DD1">
      <w:pPr>
        <w:ind w:firstLine="284"/>
        <w:jc w:val="both"/>
        <w:rPr>
          <w:rFonts w:ascii="Cambria" w:hAnsi="Cambria" w:cs="Cambria"/>
          <w:lang w:val="az-Latn-AZ"/>
        </w:rPr>
      </w:pPr>
    </w:p>
    <w:p w:rsidR="00E74A9E" w:rsidRDefault="00E74A9E" w:rsidP="003C4DD1">
      <w:pPr>
        <w:ind w:firstLine="284"/>
        <w:jc w:val="both"/>
        <w:rPr>
          <w:rFonts w:ascii="Cambria" w:hAnsi="Cambria" w:cs="Cambria"/>
          <w:lang w:val="az-Latn-AZ"/>
        </w:rPr>
      </w:pPr>
    </w:p>
    <w:p w:rsidR="003C4DD1" w:rsidRDefault="003C4DD1" w:rsidP="003C4DD1">
      <w:pPr>
        <w:ind w:firstLine="284"/>
        <w:jc w:val="both"/>
        <w:rPr>
          <w:rFonts w:ascii="TIMES_L" w:hAnsi="TIMES_L"/>
          <w:lang w:val="az-Latn-AZ"/>
        </w:rPr>
      </w:pPr>
      <w:r w:rsidRPr="003C4DD1">
        <w:rPr>
          <w:rFonts w:ascii="Cambria" w:hAnsi="Cambria" w:cs="Cambria"/>
          <w:lang w:val="az-Latn-AZ"/>
        </w:rPr>
        <w:t>Şə</w:t>
      </w:r>
      <w:r w:rsidRPr="003C4DD1">
        <w:rPr>
          <w:rFonts w:ascii="TIMES_L" w:hAnsi="TIMES_L"/>
          <w:lang w:val="az-Latn-AZ"/>
        </w:rPr>
        <w:t xml:space="preserve">kil </w:t>
      </w:r>
      <w:r w:rsidR="00C157C1" w:rsidRPr="00661C93">
        <w:rPr>
          <w:rFonts w:ascii="TIMES_L" w:hAnsi="TIMES_L"/>
          <w:lang w:val="az-Latn-AZ"/>
        </w:rPr>
        <w:t>6.17</w:t>
      </w:r>
      <w:r w:rsidRPr="00661C93">
        <w:rPr>
          <w:rFonts w:ascii="TIMES_L" w:hAnsi="TIMES_L"/>
          <w:lang w:val="az-Latn-AZ"/>
        </w:rPr>
        <w:t xml:space="preserve"> </w:t>
      </w:r>
      <w:r w:rsidR="00662523" w:rsidRPr="00662523">
        <w:rPr>
          <w:lang w:val="az-Latn-AZ"/>
        </w:rPr>
        <w:t>Almaz</w:t>
      </w:r>
      <w:r w:rsidR="00662523">
        <w:rPr>
          <w:lang w:val="az-Latn-AZ"/>
        </w:rPr>
        <w:t xml:space="preserve"> baltaların </w:t>
      </w:r>
      <w:r w:rsidR="00662523">
        <w:rPr>
          <w:rFonts w:ascii="TIMES_L" w:hAnsi="TIMES_L"/>
          <w:lang w:val="az-Latn-AZ"/>
        </w:rPr>
        <w:t>t</w:t>
      </w:r>
      <w:r w:rsidRPr="00661C93">
        <w:rPr>
          <w:rFonts w:ascii="TIMES_L" w:hAnsi="TIMES_L"/>
          <w:lang w:val="az-Latn-AZ"/>
        </w:rPr>
        <w:t>ипляри:</w:t>
      </w:r>
      <w:r w:rsidRPr="00661C93">
        <w:rPr>
          <w:rFonts w:ascii="TIMES_L" w:hAnsi="TIMES_L"/>
          <w:i/>
          <w:lang w:val="az-Latn-AZ"/>
        </w:rPr>
        <w:t xml:space="preserve"> а</w:t>
      </w:r>
      <w:r w:rsidRPr="00661C93">
        <w:rPr>
          <w:rFonts w:ascii="TIMES_L" w:hAnsi="TIMES_L"/>
          <w:lang w:val="az-Latn-AZ"/>
        </w:rPr>
        <w:t xml:space="preserve">) </w:t>
      </w:r>
      <w:r w:rsidRPr="00661C93">
        <w:rPr>
          <w:lang w:val="az-Latn-AZ"/>
        </w:rPr>
        <w:t>ДР</w:t>
      </w:r>
      <w:r w:rsidRPr="00661C93">
        <w:rPr>
          <w:rFonts w:ascii="TIMES_L" w:hAnsi="TIMES_L"/>
          <w:lang w:val="az-Latn-AZ"/>
        </w:rPr>
        <w:t>;</w:t>
      </w:r>
      <w:r w:rsidRPr="00661C93">
        <w:rPr>
          <w:i/>
          <w:lang w:val="az-Latn-AZ"/>
        </w:rPr>
        <w:t xml:space="preserve"> б</w:t>
      </w:r>
      <w:r w:rsidRPr="00661C93">
        <w:rPr>
          <w:rFonts w:ascii="TIMES_L" w:hAnsi="TIMES_L"/>
          <w:lang w:val="az-Latn-AZ"/>
        </w:rPr>
        <w:t xml:space="preserve">) </w:t>
      </w:r>
      <w:r w:rsidRPr="00661C93">
        <w:rPr>
          <w:lang w:val="az-Latn-AZ"/>
        </w:rPr>
        <w:t>ДК</w:t>
      </w:r>
      <w:r w:rsidRPr="00661C93">
        <w:rPr>
          <w:rFonts w:ascii="TIMES_L" w:hAnsi="TIMES_L"/>
          <w:lang w:val="az-Latn-AZ"/>
        </w:rPr>
        <w:t xml:space="preserve">;   </w:t>
      </w:r>
      <w:r w:rsidRPr="00661C93">
        <w:rPr>
          <w:i/>
          <w:lang w:val="az-Latn-AZ"/>
        </w:rPr>
        <w:t>в</w:t>
      </w:r>
      <w:r w:rsidRPr="00661C93">
        <w:rPr>
          <w:rFonts w:ascii="TIMES_L" w:hAnsi="TIMES_L"/>
          <w:lang w:val="az-Latn-AZ"/>
        </w:rPr>
        <w:t xml:space="preserve">) </w:t>
      </w:r>
      <w:r w:rsidRPr="00661C93">
        <w:rPr>
          <w:lang w:val="az-Latn-AZ"/>
        </w:rPr>
        <w:t>ДЛ</w:t>
      </w:r>
      <w:r w:rsidRPr="00661C93">
        <w:rPr>
          <w:rFonts w:ascii="TIMES_L" w:hAnsi="TIMES_L"/>
          <w:lang w:val="az-Latn-AZ"/>
        </w:rPr>
        <w:t xml:space="preserve">;   </w:t>
      </w:r>
      <w:r w:rsidRPr="00661C93">
        <w:rPr>
          <w:i/>
          <w:lang w:val="az-Latn-AZ"/>
        </w:rPr>
        <w:t>г</w:t>
      </w:r>
      <w:r w:rsidRPr="00661C93">
        <w:rPr>
          <w:rFonts w:ascii="TIMES_L" w:hAnsi="TIMES_L"/>
          <w:lang w:val="az-Latn-AZ"/>
        </w:rPr>
        <w:t xml:space="preserve">) </w:t>
      </w:r>
      <w:r w:rsidRPr="00661C93">
        <w:rPr>
          <w:lang w:val="az-Latn-AZ"/>
        </w:rPr>
        <w:t>ДВ</w:t>
      </w:r>
      <w:r w:rsidRPr="00661C93">
        <w:rPr>
          <w:rFonts w:ascii="TIMES_L" w:hAnsi="TIMES_L"/>
          <w:lang w:val="az-Latn-AZ"/>
        </w:rPr>
        <w:t xml:space="preserve">;  </w:t>
      </w:r>
      <w:r w:rsidRPr="00661C93">
        <w:rPr>
          <w:i/>
          <w:lang w:val="az-Latn-AZ"/>
        </w:rPr>
        <w:t>д</w:t>
      </w:r>
      <w:r w:rsidRPr="00661C93">
        <w:rPr>
          <w:rFonts w:ascii="TIMES_L" w:hAnsi="TIMES_L"/>
          <w:lang w:val="az-Latn-AZ"/>
        </w:rPr>
        <w:t xml:space="preserve">) </w:t>
      </w:r>
      <w:r w:rsidRPr="00661C93">
        <w:rPr>
          <w:lang w:val="az-Latn-AZ"/>
        </w:rPr>
        <w:t>ДИ</w:t>
      </w:r>
      <w:r w:rsidRPr="00661C93">
        <w:rPr>
          <w:rFonts w:ascii="TIMES_L" w:hAnsi="TIMES_L"/>
          <w:lang w:val="az-Latn-AZ"/>
        </w:rPr>
        <w:t xml:space="preserve">;  </w:t>
      </w:r>
      <w:r w:rsidRPr="00661C93">
        <w:rPr>
          <w:rFonts w:ascii="TIMES_L" w:hAnsi="TIMES_L"/>
          <w:i/>
          <w:lang w:val="az-Latn-AZ"/>
        </w:rPr>
        <w:t>е</w:t>
      </w:r>
      <w:r w:rsidRPr="00661C93">
        <w:rPr>
          <w:rFonts w:ascii="TIMES_L" w:hAnsi="TIMES_L"/>
          <w:lang w:val="az-Latn-AZ"/>
        </w:rPr>
        <w:t xml:space="preserve">) </w:t>
      </w:r>
      <w:r w:rsidRPr="00661C93">
        <w:rPr>
          <w:lang w:val="az-Latn-AZ"/>
        </w:rPr>
        <w:t>ДУ</w:t>
      </w:r>
      <w:r w:rsidRPr="00661C93">
        <w:rPr>
          <w:rFonts w:ascii="TIMES_L" w:hAnsi="TIMES_L"/>
          <w:lang w:val="az-Latn-AZ"/>
        </w:rPr>
        <w:t xml:space="preserve"> (</w:t>
      </w:r>
      <w:r w:rsidRPr="00661C93">
        <w:rPr>
          <w:lang w:val="az-Latn-AZ"/>
        </w:rPr>
        <w:t>ДУС</w:t>
      </w:r>
      <w:r w:rsidRPr="00661C93">
        <w:rPr>
          <w:rFonts w:ascii="TIMES_L" w:hAnsi="TIMES_L"/>
          <w:lang w:val="az-Latn-AZ"/>
        </w:rPr>
        <w:t xml:space="preserve">); </w:t>
      </w:r>
      <w:r w:rsidR="00C1459F">
        <w:rPr>
          <w:noProof/>
          <w:lang w:val="en-US" w:eastAsia="en-US"/>
        </w:rPr>
        <mc:AlternateContent>
          <mc:Choice Requires="wps">
            <w:drawing>
              <wp:anchor distT="0" distB="0" distL="114300" distR="114300" simplePos="0" relativeHeight="251796992" behindDoc="0" locked="0" layoutInCell="0" allowOverlap="1">
                <wp:simplePos x="0" y="0"/>
                <wp:positionH relativeFrom="column">
                  <wp:posOffset>480060</wp:posOffset>
                </wp:positionH>
                <wp:positionV relativeFrom="paragraph">
                  <wp:posOffset>-29845</wp:posOffset>
                </wp:positionV>
                <wp:extent cx="104775" cy="196850"/>
                <wp:effectExtent l="0" t="0" r="9525" b="0"/>
                <wp:wrapTopAndBottom/>
                <wp:docPr id="179" name="Надпись 2427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643D" w:rsidRDefault="00E5643D" w:rsidP="003C4DD1">
                            <w:pPr>
                              <w:rPr>
                                <w:lang w:val="en-US"/>
                              </w:rPr>
                            </w:pPr>
                          </w:p>
                        </w:txbxContent>
                      </wps:txbx>
                      <wps:bodyPr rot="0" vert="horz" wrap="none" lIns="18000" tIns="10800" rIns="18000" bIns="1080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2427955" o:spid="_x0000_s1027" type="#_x0000_t202" style="position:absolute;left:0;text-align:left;margin-left:37.8pt;margin-top:-2.35pt;width:8.25pt;height:15.5pt;z-index:251796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" o:allowincell="f" filled="f" stroked="f">
                <v:textbox style="mso-fit-shape-to-text:t" inset=".5mm,.3mm,.5mm,.3mm">
                  <w:txbxContent>
                    <w:p w:rsidR="00E5643D" w:rsidRDefault="00E5643D" w:rsidP="003C4DD1">
                      <w:pPr>
                        <w:rPr>
                          <w:lang w:val="en-US"/>
                        </w:rPr>
                      </w:pPr>
                    </w:p>
                  </w:txbxContent>
                </v:textbox>
                <w10:wrap type="topAndBottom"/>
              </v:shape>
            </w:pict>
          </mc:Fallback>
        </mc:AlternateContent>
      </w:r>
      <w:r w:rsidRPr="00661C93">
        <w:rPr>
          <w:rFonts w:ascii="TIMES_L" w:hAnsi="TIMES_L"/>
          <w:lang w:val="az-Latn-AZ"/>
        </w:rPr>
        <w:t xml:space="preserve">1 – эювдя, 2 – матриса, 3 – алмаз, 4 – нипел, 5,7,8 – мящлул каналы, 6 – нишан йери, D –балтанын диаметри, d – эювдясинин диаметри, H </w:t>
      </w:r>
      <w:r w:rsidR="00381322">
        <w:rPr>
          <w:rFonts w:ascii="TIMES_L" w:hAnsi="TIMES_L"/>
          <w:lang w:val="az-Latn-AZ"/>
        </w:rPr>
        <w:t>–</w:t>
      </w:r>
      <w:r w:rsidRPr="00661C93">
        <w:rPr>
          <w:rFonts w:ascii="TIMES_L" w:hAnsi="TIMES_L"/>
          <w:lang w:val="az-Latn-AZ"/>
        </w:rPr>
        <w:t xml:space="preserve"> щцндцрлцйц</w:t>
      </w:r>
    </w:p>
    <w:p w:rsidR="00381322" w:rsidRPr="00661C93" w:rsidRDefault="00381322" w:rsidP="003C4DD1">
      <w:pPr>
        <w:ind w:firstLine="284"/>
        <w:jc w:val="both"/>
        <w:rPr>
          <w:rFonts w:ascii="TIMES_L" w:hAnsi="TIMES_L"/>
          <w:b/>
          <w:lang w:val="az-Latn-AZ"/>
        </w:rPr>
      </w:pPr>
    </w:p>
    <w:p w:rsidR="00E32309" w:rsidRPr="003C4DD1" w:rsidRDefault="00E32309" w:rsidP="003C4DD1">
      <w:pPr>
        <w:rPr>
          <w:rFonts w:eastAsia="MS Mincho"/>
          <w:lang w:val="az-Latn-AZ" w:eastAsia="en-US"/>
        </w:rPr>
      </w:pPr>
      <w:r w:rsidRPr="003C4DD1">
        <w:rPr>
          <w:rFonts w:eastAsia="MS Mincho"/>
          <w:lang w:val="az-Latn-AZ" w:eastAsia="en-US"/>
        </w:rPr>
        <w:lastRenderedPageBreak/>
        <w:t xml:space="preserve">Radial baltalar </w:t>
      </w:r>
      <w:r w:rsidR="00391285" w:rsidRPr="003C4DD1">
        <w:rPr>
          <w:rFonts w:eastAsia="MS Mincho"/>
          <w:lang w:val="az-Latn-AZ" w:eastAsia="en-US"/>
        </w:rPr>
        <w:t>altı</w:t>
      </w:r>
      <w:r w:rsidRPr="003C4DD1">
        <w:rPr>
          <w:rFonts w:eastAsia="MS Mincho"/>
          <w:lang w:val="az-Latn-AZ" w:eastAsia="en-US"/>
        </w:rPr>
        <w:t xml:space="preserve"> seksiyaya ayrılmış matrisadan ibarətdir, spiralşəkilli baltalarda üç yuyucu kanal olur, pilləli baltalardan həm turbin, həm də rotor qazımasında istifadə edilir. </w:t>
      </w:r>
    </w:p>
    <w:p w:rsidR="00E32309" w:rsidRPr="003C4DD1" w:rsidRDefault="00E32309" w:rsidP="00B83F91">
      <w:pPr>
        <w:jc w:val="both"/>
        <w:rPr>
          <w:rFonts w:eastAsia="MS Mincho"/>
          <w:lang w:val="az-Latn-AZ" w:eastAsia="en-US"/>
        </w:rPr>
      </w:pPr>
      <w:r w:rsidRPr="003C4DD1">
        <w:rPr>
          <w:rFonts w:eastAsia="MS Mincho"/>
          <w:lang w:val="az-Latn-AZ" w:eastAsia="en-US"/>
        </w:rPr>
        <w:t xml:space="preserve">İSM baltaları (şəkil </w:t>
      </w:r>
      <w:r w:rsidR="003E01FF" w:rsidRPr="003C4DD1">
        <w:rPr>
          <w:rFonts w:eastAsia="MS Mincho"/>
          <w:lang w:val="az-Latn-AZ" w:eastAsia="en-US"/>
        </w:rPr>
        <w:t>6.1</w:t>
      </w:r>
      <w:r w:rsidR="00C157C1" w:rsidRPr="00C157C1">
        <w:rPr>
          <w:rFonts w:eastAsia="MS Mincho"/>
          <w:lang w:val="az-Latn-AZ" w:eastAsia="en-US"/>
        </w:rPr>
        <w:t>8</w:t>
      </w:r>
      <w:r w:rsidRPr="003C4DD1">
        <w:rPr>
          <w:rFonts w:eastAsia="MS Mincho"/>
          <w:lang w:val="az-Latn-AZ" w:eastAsia="en-US"/>
        </w:rPr>
        <w:t xml:space="preserve">) silindrik və oval formalı bərk slavutiç materialı ilə təchiz olunmuşdur.  </w:t>
      </w:r>
    </w:p>
    <w:p w:rsidR="00E32309" w:rsidRPr="003C4DD1" w:rsidRDefault="00E32309" w:rsidP="00B83F91">
      <w:pPr>
        <w:jc w:val="both"/>
        <w:rPr>
          <w:rFonts w:eastAsia="MS Mincho"/>
          <w:lang w:val="az-Latn-AZ" w:eastAsia="en-US"/>
        </w:rPr>
      </w:pPr>
    </w:p>
    <w:p w:rsidR="00E32309" w:rsidRPr="003C4DD1" w:rsidRDefault="00E74A9E" w:rsidP="00B83F91">
      <w:pPr>
        <w:jc w:val="both"/>
        <w:rPr>
          <w:rFonts w:eastAsia="MS Mincho"/>
          <w:color w:val="FF0000"/>
          <w:lang w:val="az-Latn-AZ" w:eastAsia="en-US"/>
        </w:rPr>
      </w:pPr>
      <w:r w:rsidRPr="000A04ED">
        <w:rPr>
          <w:rFonts w:eastAsia="MS Mincho"/>
          <w:noProof/>
          <w:color w:val="FF0000"/>
          <w:lang w:val="en-US" w:eastAsia="en-US"/>
        </w:rPr>
        <w:drawing>
          <wp:anchor distT="0" distB="0" distL="114300" distR="114300" simplePos="0" relativeHeight="251611648" behindDoc="1" locked="0" layoutInCell="1" allowOverlap="1" wp14:anchorId="4D58BF54" wp14:editId="60B0D5E7">
            <wp:simplePos x="0" y="0"/>
            <wp:positionH relativeFrom="column">
              <wp:posOffset>1200785</wp:posOffset>
            </wp:positionH>
            <wp:positionV relativeFrom="paragraph">
              <wp:posOffset>10795</wp:posOffset>
            </wp:positionV>
            <wp:extent cx="1610995" cy="2232025"/>
            <wp:effectExtent l="0" t="0" r="8255" b="0"/>
            <wp:wrapTight wrapText="bothSides">
              <wp:wrapPolygon edited="0">
                <wp:start x="0" y="0"/>
                <wp:lineTo x="0" y="21385"/>
                <wp:lineTo x="21455" y="21385"/>
                <wp:lineTo x="21455" y="0"/>
                <wp:lineTo x="0" y="0"/>
              </wp:wrapPolygon>
            </wp:wrapTight>
            <wp:docPr id="154" name="Рисунок 154" descr="C:\Users\IRS\Desktop\PDC BALTA SXEM\image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RS\Desktop\PDC BALTA SXEM\images (13).jpg"/>
                    <pic:cNvPicPr>
                      <a:picLocks noChangeAspect="1" noChangeArrowheads="1"/>
                    </pic:cNvPicPr>
                  </pic:nvPicPr>
                  <pic:blipFill rotWithShape="1">
                    <a:blip r:embed="rId252">
                      <a:extLst>
                        <a:ext uri="{28A0092B-C50C-407E-A947-70E740481C1C}">
                          <a14:useLocalDpi xmlns:a14="http://schemas.microsoft.com/office/drawing/2010/main" val="0"/>
                        </a:ext>
                      </a:extLst>
                    </a:blip>
                    <a:srcRect l="8107" t="6861" r="11703" b="2888"/>
                    <a:stretch/>
                  </pic:blipFill>
                  <pic:spPr bwMode="auto">
                    <a:xfrm>
                      <a:off x="0" y="0"/>
                      <a:ext cx="1610995" cy="223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309" w:rsidRPr="003C4DD1" w:rsidRDefault="00E32309" w:rsidP="00B83F91">
      <w:pPr>
        <w:jc w:val="both"/>
        <w:rPr>
          <w:rFonts w:eastAsia="MS Mincho"/>
          <w:color w:val="FF0000"/>
          <w:lang w:val="az-Latn-AZ" w:eastAsia="en-US"/>
        </w:rPr>
      </w:pPr>
    </w:p>
    <w:p w:rsidR="00E32309" w:rsidRPr="003C4DD1" w:rsidRDefault="00E32309" w:rsidP="00B83F91">
      <w:pPr>
        <w:jc w:val="both"/>
        <w:rPr>
          <w:rFonts w:eastAsia="MS Mincho"/>
          <w:color w:val="FF0000"/>
          <w:lang w:val="az-Latn-AZ" w:eastAsia="en-US"/>
        </w:rPr>
      </w:pPr>
    </w:p>
    <w:p w:rsidR="00E32309" w:rsidRPr="003C4DD1" w:rsidRDefault="00E32309" w:rsidP="00B83F91">
      <w:pPr>
        <w:jc w:val="both"/>
        <w:rPr>
          <w:rFonts w:eastAsia="MS Mincho"/>
          <w:color w:val="FF0000"/>
          <w:lang w:val="az-Latn-AZ" w:eastAsia="en-US"/>
        </w:rPr>
      </w:pPr>
    </w:p>
    <w:p w:rsidR="00E32309" w:rsidRPr="003C4DD1" w:rsidRDefault="00E32309" w:rsidP="00B83F91">
      <w:pPr>
        <w:jc w:val="both"/>
        <w:rPr>
          <w:rFonts w:eastAsia="MS Mincho"/>
          <w:color w:val="FF0000"/>
          <w:lang w:val="az-Latn-AZ" w:eastAsia="en-US"/>
        </w:rPr>
      </w:pPr>
    </w:p>
    <w:p w:rsidR="00E32309" w:rsidRPr="003C4DD1" w:rsidRDefault="00E32309" w:rsidP="00B83F91">
      <w:pPr>
        <w:jc w:val="both"/>
        <w:rPr>
          <w:rFonts w:eastAsia="MS Mincho"/>
          <w:color w:val="FF0000"/>
          <w:lang w:val="az-Latn-AZ" w:eastAsia="en-US"/>
        </w:rPr>
      </w:pPr>
    </w:p>
    <w:p w:rsidR="00E32309" w:rsidRPr="003C4DD1" w:rsidRDefault="00E32309" w:rsidP="00B83F91">
      <w:pPr>
        <w:jc w:val="both"/>
        <w:rPr>
          <w:rFonts w:eastAsia="MS Mincho"/>
          <w:color w:val="FF0000"/>
          <w:lang w:val="az-Latn-AZ" w:eastAsia="en-US"/>
        </w:rPr>
      </w:pPr>
    </w:p>
    <w:p w:rsidR="00EB3456" w:rsidRPr="003C4DD1" w:rsidRDefault="00EB3456" w:rsidP="00B83F91">
      <w:pPr>
        <w:jc w:val="both"/>
        <w:rPr>
          <w:rFonts w:eastAsia="MS Mincho"/>
          <w:lang w:val="az-Latn-AZ" w:eastAsia="en-US"/>
        </w:rPr>
      </w:pPr>
    </w:p>
    <w:p w:rsidR="00EB3456" w:rsidRPr="003C4DD1" w:rsidRDefault="00EB3456" w:rsidP="00B83F91">
      <w:pPr>
        <w:jc w:val="both"/>
        <w:rPr>
          <w:rFonts w:eastAsia="MS Mincho"/>
          <w:lang w:val="az-Latn-AZ" w:eastAsia="en-US"/>
        </w:rPr>
      </w:pPr>
    </w:p>
    <w:p w:rsidR="00EB3456" w:rsidRPr="003C4DD1" w:rsidRDefault="00EB3456" w:rsidP="00B83F91">
      <w:pPr>
        <w:jc w:val="both"/>
        <w:rPr>
          <w:rFonts w:eastAsia="MS Mincho"/>
          <w:lang w:val="az-Latn-AZ" w:eastAsia="en-US"/>
        </w:rPr>
      </w:pPr>
    </w:p>
    <w:p w:rsidR="00EB3456" w:rsidRPr="003C4DD1" w:rsidRDefault="00EB3456" w:rsidP="00B83F91">
      <w:pPr>
        <w:jc w:val="both"/>
        <w:rPr>
          <w:rFonts w:eastAsia="MS Mincho"/>
          <w:lang w:val="az-Latn-AZ" w:eastAsia="en-US"/>
        </w:rPr>
      </w:pP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381322" w:rsidRDefault="00381322" w:rsidP="006C2A7C">
      <w:pPr>
        <w:jc w:val="center"/>
        <w:rPr>
          <w:rFonts w:eastAsia="MS Mincho"/>
          <w:lang w:val="az-Latn-AZ" w:eastAsia="en-US"/>
        </w:rPr>
      </w:pPr>
    </w:p>
    <w:p w:rsidR="00E32309" w:rsidRPr="003C4DD1" w:rsidRDefault="00E32309" w:rsidP="006C2A7C">
      <w:pPr>
        <w:jc w:val="center"/>
        <w:rPr>
          <w:rFonts w:eastAsia="MS Mincho"/>
          <w:lang w:val="az-Latn-AZ" w:eastAsia="en-US"/>
        </w:rPr>
      </w:pPr>
      <w:r w:rsidRPr="003C4DD1">
        <w:rPr>
          <w:rFonts w:eastAsia="MS Mincho"/>
          <w:lang w:val="az-Latn-AZ" w:eastAsia="en-US"/>
        </w:rPr>
        <w:t>Şə</w:t>
      </w:r>
      <w:r w:rsidR="00EB3456" w:rsidRPr="003C4DD1">
        <w:rPr>
          <w:rFonts w:eastAsia="MS Mincho"/>
          <w:lang w:val="az-Latn-AZ" w:eastAsia="en-US"/>
        </w:rPr>
        <w:t xml:space="preserve">kil </w:t>
      </w:r>
      <w:r w:rsidR="003E01FF" w:rsidRPr="003C4DD1">
        <w:rPr>
          <w:rFonts w:eastAsia="MS Mincho"/>
          <w:lang w:val="az-Latn-AZ" w:eastAsia="en-US"/>
        </w:rPr>
        <w:t>6.1</w:t>
      </w:r>
      <w:r w:rsidR="00C157C1" w:rsidRPr="00662523">
        <w:rPr>
          <w:rFonts w:eastAsia="MS Mincho"/>
          <w:lang w:val="az-Latn-AZ" w:eastAsia="en-US"/>
        </w:rPr>
        <w:t>8</w:t>
      </w:r>
      <w:r w:rsidR="00EB3456" w:rsidRPr="003C4DD1">
        <w:rPr>
          <w:rFonts w:eastAsia="MS Mincho"/>
          <w:lang w:val="az-Latn-AZ" w:eastAsia="en-US"/>
        </w:rPr>
        <w:t>. İSM tipli balta</w:t>
      </w:r>
    </w:p>
    <w:p w:rsidR="00EB3456" w:rsidRPr="003C4DD1" w:rsidRDefault="00E32309" w:rsidP="00B83F91">
      <w:pPr>
        <w:jc w:val="both"/>
        <w:rPr>
          <w:rFonts w:eastAsia="MS Mincho"/>
          <w:lang w:val="az-Latn-AZ" w:eastAsia="en-US"/>
        </w:rPr>
      </w:pPr>
      <w:r w:rsidRPr="003C4DD1">
        <w:rPr>
          <w:rFonts w:eastAsia="MS Mincho"/>
          <w:lang w:val="az-Latn-AZ" w:eastAsia="en-US"/>
        </w:rPr>
        <w:t>Quyu dibinin yuyulması, işlək taxma materiallarının soyudul</w:t>
      </w:r>
      <w:r w:rsidR="00E74A9E">
        <w:rPr>
          <w:rFonts w:eastAsia="MS Mincho"/>
          <w:lang w:val="az-Latn-AZ" w:eastAsia="en-US"/>
        </w:rPr>
        <w:t>-</w:t>
      </w:r>
      <w:r w:rsidRPr="003C4DD1">
        <w:rPr>
          <w:rFonts w:eastAsia="MS Mincho"/>
          <w:lang w:val="az-Latn-AZ" w:eastAsia="en-US"/>
        </w:rPr>
        <w:t>ması işi altı ədəd yan deşiklər vasitəsilə görülür. Baltanın forma</w:t>
      </w:r>
      <w:r w:rsidR="00E74A9E">
        <w:rPr>
          <w:rFonts w:eastAsia="MS Mincho"/>
          <w:lang w:val="az-Latn-AZ" w:eastAsia="en-US"/>
        </w:rPr>
        <w:t>-</w:t>
      </w:r>
      <w:r w:rsidRPr="003C4DD1">
        <w:rPr>
          <w:rFonts w:eastAsia="MS Mincho"/>
          <w:lang w:val="az-Latn-AZ" w:eastAsia="en-US"/>
        </w:rPr>
        <w:t>sı tıxac əmələ gəlməsinin qarşısını alır.</w:t>
      </w:r>
    </w:p>
    <w:p w:rsidR="003C4DD1" w:rsidRDefault="003C4DD1" w:rsidP="00B83F91">
      <w:pPr>
        <w:jc w:val="both"/>
        <w:rPr>
          <w:rFonts w:eastAsia="MS Mincho"/>
          <w:b/>
          <w:lang w:val="az-Latn-AZ" w:eastAsia="en-US"/>
        </w:rPr>
      </w:pPr>
    </w:p>
    <w:p w:rsidR="00EB3456" w:rsidRPr="000A04ED" w:rsidRDefault="00EB3456" w:rsidP="00B83F91">
      <w:pPr>
        <w:jc w:val="both"/>
        <w:rPr>
          <w:rFonts w:eastAsia="MS Mincho"/>
          <w:b/>
          <w:lang w:val="az-Latn-AZ" w:eastAsia="en-US"/>
        </w:rPr>
      </w:pPr>
      <w:r w:rsidRPr="000A04ED">
        <w:rPr>
          <w:rFonts w:eastAsia="MS Mincho"/>
          <w:b/>
          <w:lang w:val="az-Latn-AZ" w:eastAsia="en-US"/>
        </w:rPr>
        <w:t>6.4</w:t>
      </w:r>
      <w:r w:rsidR="009F1401">
        <w:rPr>
          <w:rFonts w:eastAsia="MS Mincho"/>
          <w:b/>
          <w:lang w:val="az-Latn-AZ" w:eastAsia="en-US"/>
        </w:rPr>
        <w:t>5</w:t>
      </w:r>
      <w:r w:rsidRPr="000A04ED">
        <w:rPr>
          <w:rFonts w:eastAsia="MS Mincho"/>
          <w:b/>
          <w:lang w:val="az-Latn-AZ" w:eastAsia="en-US"/>
        </w:rPr>
        <w:t>.</w:t>
      </w:r>
      <w:r w:rsidR="009F1401">
        <w:rPr>
          <w:rFonts w:eastAsia="MS Mincho"/>
          <w:b/>
          <w:lang w:val="az-Latn-AZ" w:eastAsia="en-US"/>
        </w:rPr>
        <w:t>10</w:t>
      </w:r>
      <w:r w:rsidRPr="003C4DD1">
        <w:rPr>
          <w:rFonts w:eastAsia="MS Mincho"/>
          <w:b/>
          <w:lang w:val="az-Latn-AZ" w:eastAsia="en-US"/>
        </w:rPr>
        <w:t>.PDC qazıma baltaları</w:t>
      </w:r>
    </w:p>
    <w:p w:rsidR="00EB3456" w:rsidRPr="000A04ED" w:rsidRDefault="00EB3456" w:rsidP="003C4DD1">
      <w:pPr>
        <w:rPr>
          <w:rFonts w:eastAsia="MS Mincho"/>
          <w:b/>
          <w:lang w:val="az-Latn-AZ" w:eastAsia="en-US"/>
        </w:rPr>
      </w:pPr>
    </w:p>
    <w:p w:rsidR="00EB3456" w:rsidRDefault="004F597C" w:rsidP="004F597C">
      <w:pPr>
        <w:ind w:firstLine="708"/>
        <w:jc w:val="both"/>
        <w:rPr>
          <w:rFonts w:eastAsia="MS Mincho"/>
          <w:lang w:val="az-Latn-AZ" w:eastAsia="en-US"/>
        </w:rPr>
      </w:pPr>
      <w:r>
        <w:rPr>
          <w:rFonts w:eastAsia="MS Mincho"/>
          <w:lang w:val="az-Latn-AZ" w:eastAsia="en-US"/>
        </w:rPr>
        <w:t xml:space="preserve"> </w:t>
      </w:r>
      <w:r w:rsidR="00EB3456" w:rsidRPr="000A04ED">
        <w:rPr>
          <w:rFonts w:eastAsia="MS Mincho"/>
          <w:lang w:val="az-Latn-AZ" w:eastAsia="en-US"/>
        </w:rPr>
        <w:t xml:space="preserve">PDC balta kəsici </w:t>
      </w:r>
      <w:r w:rsidR="00227315">
        <w:rPr>
          <w:rFonts w:eastAsia="MS Mincho"/>
          <w:lang w:val="az-Latn-AZ" w:eastAsia="en-US"/>
        </w:rPr>
        <w:t>taxmalarla</w:t>
      </w:r>
      <w:r w:rsidR="00EB3456" w:rsidRPr="000A04ED">
        <w:rPr>
          <w:rFonts w:eastAsia="MS Mincho"/>
          <w:lang w:val="az-Latn-AZ" w:eastAsia="en-US"/>
        </w:rPr>
        <w:t xml:space="preserve"> süxuru qazan balta növlərinin yeni nəslidir. Bu baltanın konsepsiyası 1970-ci illərin əvvələrində General Elektrik Şirkəti tərəfindən hazırlanmışdır və texniki layihə ABŞ Enerji departamentinin subpodratçısı simasında çıxış edən Qazıma Tədqiqat layihələri üzrə Tulsa Universitetində işlənmiş və sınaqdan keçirilmişdir. Almaz hissə təxminən 1/32" qalınlıqda yarım-kristal lay olub, baltanın göv</w:t>
      </w:r>
      <w:r w:rsidR="00E74A9E">
        <w:rPr>
          <w:rFonts w:eastAsia="MS Mincho"/>
          <w:lang w:val="az-Latn-AZ" w:eastAsia="en-US"/>
        </w:rPr>
        <w:t>-</w:t>
      </w:r>
      <w:r w:rsidR="00EB3456" w:rsidRPr="000A04ED">
        <w:rPr>
          <w:rFonts w:eastAsia="MS Mincho"/>
          <w:lang w:val="az-Latn-AZ" w:eastAsia="en-US"/>
        </w:rPr>
        <w:lastRenderedPageBreak/>
        <w:t xml:space="preserve">dəsində əvvəlcədən qazılmış lüləyə taxılan karbid-volfram milə taxılmışdır (şəkil </w:t>
      </w:r>
      <w:r w:rsidR="00C157C1" w:rsidRPr="00C157C1">
        <w:rPr>
          <w:rFonts w:eastAsia="MS Mincho"/>
          <w:lang w:val="az-Latn-AZ" w:eastAsia="en-US"/>
        </w:rPr>
        <w:t>6.19</w:t>
      </w:r>
      <w:r w:rsidR="00EB3456" w:rsidRPr="000A04ED">
        <w:rPr>
          <w:rFonts w:eastAsia="MS Mincho"/>
          <w:lang w:val="az-Latn-AZ" w:eastAsia="en-US"/>
        </w:rPr>
        <w:t>).</w:t>
      </w:r>
    </w:p>
    <w:p w:rsidR="00381322" w:rsidRPr="000A04ED" w:rsidRDefault="00381322" w:rsidP="004F597C">
      <w:pPr>
        <w:ind w:firstLine="708"/>
        <w:jc w:val="both"/>
        <w:rPr>
          <w:rFonts w:eastAsia="MS Mincho"/>
          <w:lang w:val="az-Latn-AZ" w:eastAsia="en-US"/>
        </w:rPr>
      </w:pPr>
      <w:r w:rsidRPr="000A04ED">
        <w:rPr>
          <w:rFonts w:eastAsia="MS Mincho"/>
          <w:lang w:val="az-Latn-AZ" w:eastAsia="en-US"/>
        </w:rPr>
        <w:t>PDC kəsici</w:t>
      </w:r>
      <w:r>
        <w:rPr>
          <w:rFonts w:eastAsia="MS Mincho"/>
          <w:lang w:val="az-Latn-AZ" w:eastAsia="en-US"/>
        </w:rPr>
        <w:t xml:space="preserve"> taxmaları</w:t>
      </w:r>
      <w:r w:rsidRPr="000A04ED">
        <w:rPr>
          <w:rFonts w:eastAsia="MS Mincho"/>
          <w:lang w:val="az-Latn-AZ" w:eastAsia="en-US"/>
        </w:rPr>
        <w:t xml:space="preserve"> adətən </w:t>
      </w:r>
      <w:r>
        <w:rPr>
          <w:rFonts w:eastAsia="MS Mincho"/>
          <w:lang w:val="az-Latn-AZ" w:eastAsia="en-US"/>
        </w:rPr>
        <w:t>yumru</w:t>
      </w:r>
      <w:r w:rsidRPr="000A04ED">
        <w:rPr>
          <w:rFonts w:eastAsia="MS Mincho"/>
          <w:lang w:val="az-Latn-AZ" w:eastAsia="en-US"/>
        </w:rPr>
        <w:t xml:space="preserve"> formada olur. </w:t>
      </w:r>
      <w:r>
        <w:rPr>
          <w:rFonts w:eastAsia="MS Mincho"/>
          <w:lang w:val="az-Latn-AZ" w:eastAsia="en-US"/>
        </w:rPr>
        <w:t>İstehsalçılar</w:t>
      </w:r>
      <w:r w:rsidRPr="000A04ED">
        <w:rPr>
          <w:rFonts w:eastAsia="MS Mincho"/>
          <w:lang w:val="az-Latn-AZ" w:eastAsia="en-US"/>
        </w:rPr>
        <w:t xml:space="preserve"> </w:t>
      </w:r>
      <w:r>
        <w:rPr>
          <w:rFonts w:eastAsia="MS Mincho"/>
          <w:lang w:val="az-Latn-AZ" w:eastAsia="en-US"/>
        </w:rPr>
        <w:t>müxtəlif geoloji</w:t>
      </w:r>
      <w:r w:rsidRPr="000A04ED">
        <w:rPr>
          <w:rFonts w:eastAsia="MS Mincho"/>
          <w:lang w:val="az-Latn-AZ" w:eastAsia="en-US"/>
        </w:rPr>
        <w:t xml:space="preserve"> şəraitlərdə </w:t>
      </w:r>
      <w:r>
        <w:rPr>
          <w:rFonts w:eastAsia="MS Mincho"/>
          <w:lang w:val="az-Latn-AZ" w:eastAsia="en-US"/>
        </w:rPr>
        <w:t>asılı olaraq</w:t>
      </w:r>
      <w:r w:rsidRPr="000A04ED">
        <w:rPr>
          <w:rFonts w:eastAsia="MS Mincho"/>
          <w:lang w:val="az-Latn-AZ" w:eastAsia="en-US"/>
        </w:rPr>
        <w:t xml:space="preserve"> bu </w:t>
      </w:r>
      <w:r>
        <w:rPr>
          <w:rFonts w:eastAsia="MS Mincho"/>
          <w:lang w:val="az-Latn-AZ" w:eastAsia="en-US"/>
        </w:rPr>
        <w:t xml:space="preserve">yumru </w:t>
      </w:r>
      <w:r w:rsidRPr="000A04ED">
        <w:rPr>
          <w:rFonts w:eastAsia="MS Mincho"/>
          <w:lang w:val="az-Latn-AZ" w:eastAsia="en-US"/>
        </w:rPr>
        <w:t xml:space="preserve">formanın müxtəlif variantlarını </w:t>
      </w:r>
      <w:r>
        <w:rPr>
          <w:rFonts w:eastAsia="MS Mincho"/>
          <w:lang w:val="az-Latn-AZ" w:eastAsia="en-US"/>
        </w:rPr>
        <w:t>hazırlaşışlar</w:t>
      </w:r>
      <w:r w:rsidRPr="000A04ED">
        <w:rPr>
          <w:rFonts w:eastAsia="MS Mincho"/>
          <w:lang w:val="az-Latn-AZ" w:eastAsia="en-US"/>
        </w:rPr>
        <w:t xml:space="preserve">. Ölçüsü daha böyük olan (1 düymdən böyük) kəsici </w:t>
      </w:r>
      <w:r>
        <w:rPr>
          <w:rFonts w:eastAsia="MS Mincho"/>
          <w:lang w:val="az-Latn-AZ" w:eastAsia="en-US"/>
        </w:rPr>
        <w:t xml:space="preserve">matrisa </w:t>
      </w:r>
      <w:r w:rsidRPr="000A04ED">
        <w:rPr>
          <w:rFonts w:eastAsia="MS Mincho"/>
          <w:lang w:val="az-Latn-AZ" w:eastAsia="en-US"/>
        </w:rPr>
        <w:t xml:space="preserve">baltanın </w:t>
      </w:r>
      <w:r>
        <w:rPr>
          <w:rFonts w:eastAsia="MS Mincho"/>
          <w:lang w:val="az-Latn-AZ" w:eastAsia="en-US"/>
        </w:rPr>
        <w:t>pərçimlənməsi</w:t>
      </w:r>
      <w:r w:rsidRPr="000A04ED">
        <w:rPr>
          <w:rFonts w:eastAsia="MS Mincho"/>
          <w:lang w:val="az-Latn-AZ" w:eastAsia="en-US"/>
        </w:rPr>
        <w:t xml:space="preserve"> gözlənilən yumşaq </w:t>
      </w:r>
      <w:r>
        <w:rPr>
          <w:rFonts w:eastAsia="MS Mincho"/>
          <w:lang w:val="az-Latn-AZ" w:eastAsia="en-US"/>
        </w:rPr>
        <w:t>süxurlarda</w:t>
      </w:r>
      <w:r w:rsidRPr="000A04ED">
        <w:rPr>
          <w:rFonts w:eastAsia="MS Mincho"/>
          <w:lang w:val="az-Latn-AZ" w:eastAsia="en-US"/>
        </w:rPr>
        <w:t xml:space="preserve"> daha iri </w:t>
      </w:r>
      <w:r>
        <w:rPr>
          <w:rFonts w:eastAsia="MS Mincho"/>
          <w:lang w:val="az-Latn-AZ" w:eastAsia="en-US"/>
        </w:rPr>
        <w:t>hissəciklər</w:t>
      </w:r>
      <w:r w:rsidRPr="000A04ED">
        <w:rPr>
          <w:rFonts w:eastAsia="MS Mincho"/>
          <w:lang w:val="az-Latn-AZ" w:eastAsia="en-US"/>
        </w:rPr>
        <w:t xml:space="preserve"> </w:t>
      </w:r>
      <w:r>
        <w:rPr>
          <w:rFonts w:eastAsia="MS Mincho"/>
          <w:lang w:val="az-Latn-AZ" w:eastAsia="en-US"/>
        </w:rPr>
        <w:t>qoparır</w:t>
      </w:r>
      <w:r w:rsidRPr="000A04ED">
        <w:rPr>
          <w:rFonts w:eastAsia="MS Mincho"/>
          <w:lang w:val="az-Latn-AZ" w:eastAsia="en-US"/>
        </w:rPr>
        <w:t>. Ölçüsü kiçik kəsicilər</w:t>
      </w:r>
      <w:r>
        <w:rPr>
          <w:rFonts w:eastAsia="MS Mincho"/>
          <w:lang w:val="az-Latn-AZ" w:eastAsia="en-US"/>
        </w:rPr>
        <w:t xml:space="preserve"> (matrisalar)</w:t>
      </w:r>
      <w:r w:rsidRPr="000A04ED">
        <w:rPr>
          <w:rFonts w:eastAsia="MS Mincho"/>
          <w:lang w:val="az-Latn-AZ" w:eastAsia="en-US"/>
        </w:rPr>
        <w:t xml:space="preserve"> orta-yumşaq və orta-bərk </w:t>
      </w:r>
      <w:r>
        <w:rPr>
          <w:rFonts w:eastAsia="MS Mincho"/>
          <w:lang w:val="az-Latn-AZ" w:eastAsia="en-US"/>
        </w:rPr>
        <w:t>süxurlarda</w:t>
      </w:r>
      <w:r w:rsidRPr="000A04ED">
        <w:rPr>
          <w:rFonts w:eastAsia="MS Mincho"/>
          <w:lang w:val="az-Latn-AZ" w:eastAsia="en-US"/>
        </w:rPr>
        <w:t xml:space="preserve"> baltanın istismar dövrünü </w:t>
      </w:r>
      <w:r>
        <w:rPr>
          <w:rFonts w:eastAsia="MS Mincho"/>
          <w:lang w:val="az-Latn-AZ" w:eastAsia="en-US"/>
        </w:rPr>
        <w:t>artırır</w:t>
      </w:r>
      <w:r w:rsidRPr="000A04ED">
        <w:rPr>
          <w:rFonts w:eastAsia="MS Mincho"/>
          <w:lang w:val="az-Latn-AZ" w:eastAsia="en-US"/>
        </w:rPr>
        <w:t>.</w:t>
      </w:r>
    </w:p>
    <w:p w:rsidR="00EB3456" w:rsidRPr="000A04ED" w:rsidRDefault="004F597C"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486720" behindDoc="1" locked="0" layoutInCell="1" allowOverlap="1" wp14:anchorId="3B788432" wp14:editId="19745586">
            <wp:simplePos x="0" y="0"/>
            <wp:positionH relativeFrom="column">
              <wp:posOffset>246380</wp:posOffset>
            </wp:positionH>
            <wp:positionV relativeFrom="paragraph">
              <wp:posOffset>168910</wp:posOffset>
            </wp:positionV>
            <wp:extent cx="1551940" cy="1558290"/>
            <wp:effectExtent l="0" t="0" r="0" b="3810"/>
            <wp:wrapTight wrapText="bothSides">
              <wp:wrapPolygon edited="0">
                <wp:start x="0" y="0"/>
                <wp:lineTo x="0" y="21389"/>
                <wp:lineTo x="21211" y="21389"/>
                <wp:lineTo x="21211" y="0"/>
                <wp:lineTo x="0" y="0"/>
              </wp:wrapPolygon>
            </wp:wrapTight>
            <wp:docPr id="153" name="Рисунок 153" descr="C:\Users\IRS\Desktop\PDC BALTA SXEM\images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RS\Desktop\PDC BALTA SXEM\images (25).jpg"/>
                    <pic:cNvPicPr>
                      <a:picLocks noChangeAspect="1" noChangeArrowheads="1"/>
                    </pic:cNvPicPr>
                  </pic:nvPicPr>
                  <pic:blipFill rotWithShape="1">
                    <a:blip r:embed="rId253">
                      <a:extLst>
                        <a:ext uri="{BEBA8EAE-BF5A-486C-A8C5-ECC9F3942E4B}">
                          <a14:imgProps xmlns:a14="http://schemas.microsoft.com/office/drawing/2010/main">
                            <a14:imgLayer r:embed="rId254">
                              <a14:imgEffect>
                                <a14:brightnessContrast bright="20000" contrast="20000"/>
                              </a14:imgEffect>
                            </a14:imgLayer>
                          </a14:imgProps>
                        </a:ext>
                        <a:ext uri="{28A0092B-C50C-407E-A947-70E740481C1C}">
                          <a14:useLocalDpi xmlns:a14="http://schemas.microsoft.com/office/drawing/2010/main" val="0"/>
                        </a:ext>
                      </a:extLst>
                    </a:blip>
                    <a:srcRect l="16252"/>
                    <a:stretch/>
                  </pic:blipFill>
                  <pic:spPr bwMode="auto">
                    <a:xfrm>
                      <a:off x="0" y="0"/>
                      <a:ext cx="1551940" cy="1558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3456" w:rsidRPr="000A04ED" w:rsidRDefault="004F597C"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487744" behindDoc="1" locked="0" layoutInCell="1" allowOverlap="1" wp14:anchorId="1F01A39D" wp14:editId="1CEE7EC7">
            <wp:simplePos x="0" y="0"/>
            <wp:positionH relativeFrom="column">
              <wp:posOffset>1868805</wp:posOffset>
            </wp:positionH>
            <wp:positionV relativeFrom="paragraph">
              <wp:posOffset>25400</wp:posOffset>
            </wp:positionV>
            <wp:extent cx="1535430" cy="1438910"/>
            <wp:effectExtent l="0" t="0" r="7620" b="8890"/>
            <wp:wrapTight wrapText="bothSides">
              <wp:wrapPolygon edited="0">
                <wp:start x="0" y="0"/>
                <wp:lineTo x="0" y="21447"/>
                <wp:lineTo x="21439" y="21447"/>
                <wp:lineTo x="21439" y="0"/>
                <wp:lineTo x="0" y="0"/>
              </wp:wrapPolygon>
            </wp:wrapTight>
            <wp:docPr id="152" name="Рисунок 152" descr="C:\Users\IRS\Desktop\PDC BALTA SXEM\images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RS\Desktop\PDC BALTA SXEM\images (24).jpg"/>
                    <pic:cNvPicPr>
                      <a:picLocks noChangeAspect="1" noChangeArrowheads="1"/>
                    </pic:cNvPicPr>
                  </pic:nvPicPr>
                  <pic:blipFill>
                    <a:blip r:embed="rId255">
                      <a:extLst>
                        <a:ext uri="{BEBA8EAE-BF5A-486C-A8C5-ECC9F3942E4B}">
                          <a14:imgProps xmlns:a14="http://schemas.microsoft.com/office/drawing/2010/main">
                            <a14:imgLayer r:embed="rId25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35430" cy="1438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74A9E"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603456" behindDoc="1" locked="0" layoutInCell="1" allowOverlap="1" wp14:anchorId="08015B4F" wp14:editId="3718925B">
            <wp:simplePos x="0" y="0"/>
            <wp:positionH relativeFrom="column">
              <wp:posOffset>286385</wp:posOffset>
            </wp:positionH>
            <wp:positionV relativeFrom="paragraph">
              <wp:posOffset>6350</wp:posOffset>
            </wp:positionV>
            <wp:extent cx="1550035" cy="1812290"/>
            <wp:effectExtent l="0" t="0" r="0" b="0"/>
            <wp:wrapTight wrapText="bothSides">
              <wp:wrapPolygon edited="0">
                <wp:start x="0" y="0"/>
                <wp:lineTo x="0" y="21343"/>
                <wp:lineTo x="21237" y="21343"/>
                <wp:lineTo x="21237" y="0"/>
                <wp:lineTo x="0" y="0"/>
              </wp:wrapPolygon>
            </wp:wrapTight>
            <wp:docPr id="150" name="Рисунок 150" descr="C:\Users\IRS\Desktop\PDC BALTA SXEM\images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RS\Desktop\PDC BALTA SXEM\images (23).jpg"/>
                    <pic:cNvPicPr>
                      <a:picLocks noChangeAspect="1" noChangeArrowheads="1"/>
                    </pic:cNvPicPr>
                  </pic:nvPicPr>
                  <pic:blipFill>
                    <a:blip r:embed="rId257">
                      <a:extLst>
                        <a:ext uri="{BEBA8EAE-BF5A-486C-A8C5-ECC9F3942E4B}">
                          <a14:imgProps xmlns:a14="http://schemas.microsoft.com/office/drawing/2010/main">
                            <a14:imgLayer r:embed="rId258">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50035" cy="1812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04ED">
        <w:rPr>
          <w:rFonts w:eastAsia="MS Mincho"/>
          <w:noProof/>
          <w:lang w:val="en-US" w:eastAsia="en-US"/>
        </w:rPr>
        <w:drawing>
          <wp:anchor distT="0" distB="0" distL="114300" distR="114300" simplePos="0" relativeHeight="251605504" behindDoc="1" locked="0" layoutInCell="1" allowOverlap="1" wp14:anchorId="72C9704A" wp14:editId="34E5B122">
            <wp:simplePos x="0" y="0"/>
            <wp:positionH relativeFrom="column">
              <wp:posOffset>1995805</wp:posOffset>
            </wp:positionH>
            <wp:positionV relativeFrom="paragraph">
              <wp:posOffset>6350</wp:posOffset>
            </wp:positionV>
            <wp:extent cx="1362710" cy="1931670"/>
            <wp:effectExtent l="0" t="0" r="8890" b="0"/>
            <wp:wrapTight wrapText="bothSides">
              <wp:wrapPolygon edited="0">
                <wp:start x="0" y="0"/>
                <wp:lineTo x="0" y="21302"/>
                <wp:lineTo x="21439" y="21302"/>
                <wp:lineTo x="21439" y="0"/>
                <wp:lineTo x="0" y="0"/>
              </wp:wrapPolygon>
            </wp:wrapTight>
            <wp:docPr id="146" name="Рисунок 146" descr="C:\Users\IRS\Desktop\PDC BALTA SXEM\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RS\Desktop\PDC BALTA SXEM\images.jpg"/>
                    <pic:cNvPicPr>
                      <a:picLocks noChangeAspect="1" noChangeArrowheads="1"/>
                    </pic:cNvPicPr>
                  </pic:nvPicPr>
                  <pic:blipFill>
                    <a:blip r:embed="rId259">
                      <a:extLst>
                        <a:ext uri="{BEBA8EAE-BF5A-486C-A8C5-ECC9F3942E4B}">
                          <a14:imgProps xmlns:a14="http://schemas.microsoft.com/office/drawing/2010/main">
                            <a14:imgLayer r:embed="rId26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362710" cy="1931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4952CF" w:rsidRPr="000A04ED" w:rsidRDefault="004952CF" w:rsidP="00B83F91">
      <w:pPr>
        <w:jc w:val="both"/>
        <w:rPr>
          <w:rFonts w:eastAsia="MS Mincho"/>
          <w:lang w:val="az-Latn-AZ" w:eastAsia="en-US"/>
        </w:rPr>
      </w:pPr>
    </w:p>
    <w:p w:rsidR="004952CF" w:rsidRPr="000A04ED" w:rsidRDefault="004952CF" w:rsidP="00B83F91">
      <w:pPr>
        <w:jc w:val="both"/>
        <w:rPr>
          <w:rFonts w:eastAsia="MS Mincho"/>
          <w:lang w:val="az-Latn-AZ" w:eastAsia="en-US"/>
        </w:rPr>
      </w:pPr>
    </w:p>
    <w:p w:rsidR="00E74A9E" w:rsidRDefault="00E74A9E" w:rsidP="00B83F91">
      <w:pPr>
        <w:jc w:val="both"/>
        <w:rPr>
          <w:rFonts w:eastAsia="MS Mincho"/>
          <w:lang w:val="az-Latn-AZ" w:eastAsia="en-US"/>
        </w:rPr>
      </w:pPr>
    </w:p>
    <w:p w:rsidR="00E74A9E" w:rsidRDefault="00E74A9E" w:rsidP="00B83F91">
      <w:pPr>
        <w:jc w:val="both"/>
        <w:rPr>
          <w:rFonts w:eastAsia="MS Mincho"/>
          <w:lang w:val="az-Latn-AZ" w:eastAsia="en-US"/>
        </w:rPr>
      </w:pPr>
    </w:p>
    <w:p w:rsidR="00E74A9E" w:rsidRDefault="00E74A9E" w:rsidP="00E74A9E">
      <w:pPr>
        <w:jc w:val="both"/>
        <w:rPr>
          <w:rFonts w:eastAsia="MS Mincho"/>
          <w:lang w:val="az-Latn-AZ" w:eastAsia="en-US"/>
        </w:rPr>
      </w:pPr>
    </w:p>
    <w:p w:rsidR="00EB3456" w:rsidRDefault="00EB3456" w:rsidP="00E74A9E">
      <w:pPr>
        <w:jc w:val="both"/>
        <w:rPr>
          <w:rFonts w:eastAsia="MS Mincho"/>
          <w:lang w:val="az-Latn-AZ" w:eastAsia="en-US"/>
        </w:rPr>
      </w:pPr>
      <w:r w:rsidRPr="000A04ED">
        <w:rPr>
          <w:rFonts w:eastAsia="MS Mincho"/>
          <w:lang w:val="az-Latn-AZ" w:eastAsia="en-US"/>
        </w:rPr>
        <w:t xml:space="preserve">Şəkil </w:t>
      </w:r>
      <w:r w:rsidR="00C157C1" w:rsidRPr="00662523">
        <w:rPr>
          <w:rFonts w:eastAsia="MS Mincho"/>
          <w:lang w:val="az-Latn-AZ" w:eastAsia="en-US"/>
        </w:rPr>
        <w:t>6.19</w:t>
      </w:r>
      <w:r w:rsidRPr="000A04ED">
        <w:rPr>
          <w:rFonts w:eastAsia="MS Mincho"/>
          <w:lang w:val="az-Latn-AZ" w:eastAsia="en-US"/>
        </w:rPr>
        <w:t>. Tipik PDC baltaları (Halliburton, Security DBS çirkətləri tərəfindən təchiz edilib)</w:t>
      </w:r>
    </w:p>
    <w:p w:rsidR="00E74A9E" w:rsidRPr="000A04ED" w:rsidRDefault="00E74A9E" w:rsidP="00E74A9E">
      <w:pPr>
        <w:jc w:val="both"/>
        <w:rPr>
          <w:rFonts w:eastAsia="MS Mincho"/>
          <w:lang w:val="az-Latn-AZ" w:eastAsia="en-US"/>
        </w:rPr>
      </w:pPr>
    </w:p>
    <w:p w:rsidR="00EB3456" w:rsidRPr="000A04ED" w:rsidRDefault="00C157C1" w:rsidP="00C157C1">
      <w:pPr>
        <w:ind w:firstLine="708"/>
        <w:jc w:val="both"/>
        <w:rPr>
          <w:rFonts w:eastAsia="MS Mincho"/>
          <w:lang w:val="az-Latn-AZ" w:eastAsia="en-US"/>
        </w:rPr>
      </w:pPr>
      <w:r>
        <w:rPr>
          <w:rFonts w:eastAsia="MS Mincho"/>
          <w:lang w:val="az-Latn-AZ" w:eastAsia="en-US"/>
        </w:rPr>
        <w:lastRenderedPageBreak/>
        <w:t xml:space="preserve"> </w:t>
      </w:r>
      <w:r w:rsidR="00EB3456" w:rsidRPr="000A04ED">
        <w:rPr>
          <w:rFonts w:eastAsia="MS Mincho"/>
          <w:lang w:val="az-Latn-AZ" w:eastAsia="en-US"/>
        </w:rPr>
        <w:t>PDC kə</w:t>
      </w:r>
      <w:r w:rsidR="00227315">
        <w:rPr>
          <w:rFonts w:eastAsia="MS Mincho"/>
          <w:lang w:val="az-Latn-AZ" w:eastAsia="en-US"/>
        </w:rPr>
        <w:t>sici taxmaları</w:t>
      </w:r>
      <w:r w:rsidR="00EB3456" w:rsidRPr="000A04ED">
        <w:rPr>
          <w:rFonts w:eastAsia="MS Mincho"/>
          <w:lang w:val="az-Latn-AZ" w:eastAsia="en-US"/>
        </w:rPr>
        <w:t xml:space="preserve"> təbii almazlardan böyük olduğu üçün müvafiq ölçyə malik baltada bu kəsicilər daha az sayda tələ</w:t>
      </w:r>
      <w:r w:rsidR="00873AAD">
        <w:rPr>
          <w:rFonts w:eastAsia="MS Mincho"/>
          <w:lang w:val="az-Latn-AZ" w:eastAsia="en-US"/>
        </w:rPr>
        <w:t>b olunur. PDC baltaları</w:t>
      </w:r>
      <w:r w:rsidR="00EB3456" w:rsidRPr="000A04ED">
        <w:rPr>
          <w:rFonts w:eastAsia="MS Mincho"/>
          <w:lang w:val="az-Latn-AZ" w:eastAsia="en-US"/>
        </w:rPr>
        <w:t xml:space="preserve"> müxtə</w:t>
      </w:r>
      <w:r w:rsidR="00873AAD">
        <w:rPr>
          <w:rFonts w:eastAsia="MS Mincho"/>
          <w:lang w:val="az-Latn-AZ" w:eastAsia="en-US"/>
        </w:rPr>
        <w:t>lif sıxlıqlarda</w:t>
      </w:r>
      <w:r w:rsidR="00EB3456" w:rsidRPr="000A04ED">
        <w:rPr>
          <w:rFonts w:eastAsia="MS Mincho"/>
          <w:lang w:val="az-Latn-AZ" w:eastAsia="en-US"/>
        </w:rPr>
        <w:t xml:space="preserve"> </w:t>
      </w:r>
      <w:r w:rsidR="00873AAD">
        <w:rPr>
          <w:rFonts w:eastAsia="MS Mincho"/>
          <w:lang w:val="az-Latn-AZ" w:eastAsia="en-US"/>
        </w:rPr>
        <w:t xml:space="preserve">olduğu </w:t>
      </w:r>
      <w:r w:rsidR="00EB3456" w:rsidRPr="000A04ED">
        <w:rPr>
          <w:rFonts w:eastAsia="MS Mincho"/>
          <w:lang w:val="az-Latn-AZ" w:eastAsia="en-US"/>
        </w:rPr>
        <w:t xml:space="preserve"> üçün </w:t>
      </w:r>
      <w:r w:rsidR="00873AAD">
        <w:rPr>
          <w:rFonts w:eastAsia="MS Mincho"/>
          <w:lang w:val="az-Latn-AZ" w:eastAsia="en-US"/>
        </w:rPr>
        <w:t>o,</w:t>
      </w:r>
      <w:r w:rsidR="00EB3456" w:rsidRPr="000A04ED">
        <w:rPr>
          <w:rFonts w:eastAsia="MS Mincho"/>
          <w:lang w:val="az-Latn-AZ" w:eastAsia="en-US"/>
        </w:rPr>
        <w:t xml:space="preserve">yüngül, orta və ağır </w:t>
      </w:r>
      <w:r w:rsidR="00873AAD">
        <w:rPr>
          <w:rFonts w:eastAsia="MS Mincho"/>
          <w:lang w:val="az-Latn-AZ" w:eastAsia="en-US"/>
        </w:rPr>
        <w:t>sixliqlı sayılır.</w:t>
      </w:r>
      <w:r w:rsidR="00EB3456" w:rsidRPr="000A04ED">
        <w:rPr>
          <w:rFonts w:eastAsia="MS Mincho"/>
          <w:lang w:val="az-Latn-AZ" w:eastAsia="en-US"/>
        </w:rPr>
        <w:t xml:space="preserve">PDC baltalarında sıxlıq profilin formasını və kəsicinin ölçüsünü müəyyən edən </w:t>
      </w:r>
      <w:r w:rsidR="00873AAD">
        <w:rPr>
          <w:rFonts w:eastAsia="MS Mincho"/>
          <w:lang w:val="az-Latn-AZ" w:eastAsia="en-US"/>
        </w:rPr>
        <w:t>amildir</w:t>
      </w:r>
      <w:r w:rsidR="00EB3456" w:rsidRPr="000A04ED">
        <w:rPr>
          <w:rFonts w:eastAsia="MS Mincho"/>
          <w:lang w:val="az-Latn-AZ" w:eastAsia="en-US"/>
        </w:rPr>
        <w:t xml:space="preserve">. </w:t>
      </w:r>
    </w:p>
    <w:p w:rsidR="00EB3456" w:rsidRPr="000A04ED" w:rsidRDefault="00873AAD" w:rsidP="00873AAD">
      <w:pPr>
        <w:ind w:firstLine="708"/>
        <w:jc w:val="both"/>
        <w:rPr>
          <w:rFonts w:eastAsia="MS Mincho"/>
          <w:lang w:val="az-Latn-AZ" w:eastAsia="en-US"/>
        </w:rPr>
      </w:pPr>
      <w:r>
        <w:rPr>
          <w:rFonts w:eastAsia="MS Mincho"/>
          <w:lang w:val="az-Latn-AZ" w:eastAsia="en-US"/>
        </w:rPr>
        <w:t xml:space="preserve"> </w:t>
      </w:r>
      <w:r w:rsidR="00EB3456" w:rsidRPr="00662523">
        <w:rPr>
          <w:rFonts w:eastAsia="MS Mincho"/>
          <w:lang w:val="az-Latn-AZ" w:eastAsia="en-US"/>
        </w:rPr>
        <w:t>Baltanın profili lülənin təmizliyinə və</w:t>
      </w:r>
      <w:r w:rsidR="00EB3456" w:rsidRPr="000A04ED">
        <w:rPr>
          <w:rFonts w:eastAsia="MS Mincho"/>
          <w:lang w:val="az-Latn-AZ" w:eastAsia="en-US"/>
        </w:rPr>
        <w:t xml:space="preserve"> stabilliyinə təsir edir və kalibri mühafizə edir. PDC baltaları ilə bağlı adətən </w:t>
      </w:r>
      <w:r>
        <w:rPr>
          <w:rFonts w:eastAsia="MS Mincho"/>
          <w:lang w:val="az-Latn-AZ" w:eastAsia="en-US"/>
        </w:rPr>
        <w:t>beş</w:t>
      </w:r>
      <w:r w:rsidR="00EB3456" w:rsidRPr="000A04ED">
        <w:rPr>
          <w:rFonts w:eastAsia="MS Mincho"/>
          <w:lang w:val="az-Latn-AZ" w:eastAsia="en-US"/>
        </w:rPr>
        <w:t xml:space="preserve"> profil növü qeyd</w:t>
      </w:r>
      <w:r>
        <w:rPr>
          <w:rFonts w:eastAsia="MS Mincho"/>
          <w:lang w:val="az-Latn-AZ" w:eastAsia="en-US"/>
        </w:rPr>
        <w:t xml:space="preserve"> edilir:</w:t>
      </w:r>
    </w:p>
    <w:p w:rsidR="00EB3456" w:rsidRPr="000A04ED" w:rsidRDefault="00873AAD" w:rsidP="00B83F91">
      <w:pPr>
        <w:jc w:val="both"/>
        <w:rPr>
          <w:rFonts w:eastAsia="MS Mincho"/>
          <w:lang w:val="az-Latn-AZ" w:eastAsia="en-US"/>
        </w:rPr>
      </w:pPr>
      <w:r>
        <w:rPr>
          <w:rFonts w:eastAsia="MS Mincho"/>
          <w:lang w:val="az-Latn-AZ" w:eastAsia="en-US"/>
        </w:rPr>
        <w:t>1</w:t>
      </w:r>
      <w:r w:rsidR="00EB3456" w:rsidRPr="000A04ED">
        <w:rPr>
          <w:rFonts w:eastAsia="MS Mincho"/>
          <w:lang w:val="az-Latn-AZ" w:eastAsia="en-US"/>
        </w:rPr>
        <w:t xml:space="preserve">-ballistik – bu, uzun, parabolik profil olub, dayaz konusa, yaxın quraşdırılmış qısa ucluğa və uzun yan çıxıntının üstünə əyilən uzun əyri cinaha malikdir. Ballistik profil yumşaq, həmcins </w:t>
      </w:r>
      <w:r w:rsidR="00662523">
        <w:rPr>
          <w:rFonts w:eastAsia="MS Mincho"/>
          <w:lang w:val="az-Latn-AZ" w:eastAsia="en-US"/>
        </w:rPr>
        <w:t>gilli</w:t>
      </w:r>
      <w:r w:rsidR="00EB3456" w:rsidRPr="000A04ED">
        <w:rPr>
          <w:rFonts w:eastAsia="MS Mincho"/>
          <w:lang w:val="az-Latn-AZ" w:eastAsia="en-US"/>
        </w:rPr>
        <w:t xml:space="preserve"> süxurlarda istifadə edilir. Bu profil adətən optimal iş üçün daha yüksək fırlanma sürətindən istifadə etməni tələb edir.</w:t>
      </w:r>
    </w:p>
    <w:p w:rsidR="00EB3456" w:rsidRPr="000A04ED" w:rsidRDefault="00873AAD" w:rsidP="00B83F91">
      <w:pPr>
        <w:jc w:val="both"/>
        <w:rPr>
          <w:rFonts w:eastAsia="MS Mincho"/>
          <w:lang w:val="az-Latn-AZ" w:eastAsia="en-US"/>
        </w:rPr>
      </w:pPr>
      <w:r>
        <w:rPr>
          <w:rFonts w:eastAsia="MS Mincho"/>
          <w:lang w:val="az-Latn-AZ" w:eastAsia="en-US"/>
        </w:rPr>
        <w:t>2</w:t>
      </w:r>
      <w:r w:rsidR="00EB3456" w:rsidRPr="000A04ED">
        <w:rPr>
          <w:rFonts w:eastAsia="MS Mincho"/>
          <w:lang w:val="az-Latn-AZ" w:eastAsia="en-US"/>
        </w:rPr>
        <w:t xml:space="preserve">-dayaz konus – bu, dayaz konusa malik daha qısa profildir. Onun ucluğu enlidir və nəticədə - qısa yan çıxıntısına malikdir, cinahı isə yoxdur. Dayaz konus profili qazımanın ən böyük dəyişkənliyinə imkan verir. O, yumşaq, orta-yumşaq və orta-bərk </w:t>
      </w:r>
      <w:r w:rsidR="00662523">
        <w:rPr>
          <w:rFonts w:eastAsia="MS Mincho"/>
          <w:lang w:val="az-Latn-AZ" w:eastAsia="en-US"/>
        </w:rPr>
        <w:t>süxurların</w:t>
      </w:r>
      <w:r w:rsidR="00EB3456" w:rsidRPr="000A04ED">
        <w:rPr>
          <w:rFonts w:eastAsia="MS Mincho"/>
          <w:lang w:val="az-Latn-AZ" w:eastAsia="en-US"/>
        </w:rPr>
        <w:t xml:space="preserve"> keçid, qarışıq və ya homogen</w:t>
      </w:r>
      <w:r w:rsidR="00662523">
        <w:rPr>
          <w:rFonts w:eastAsia="MS Mincho"/>
          <w:lang w:val="az-Latn-AZ" w:eastAsia="en-US"/>
        </w:rPr>
        <w:t xml:space="preserve"> </w:t>
      </w:r>
      <w:r w:rsidR="00EB3456" w:rsidRPr="000A04ED">
        <w:rPr>
          <w:rFonts w:eastAsia="MS Mincho"/>
          <w:lang w:val="az-Latn-AZ" w:eastAsia="en-US"/>
        </w:rPr>
        <w:t>intervallarında istifadə edilir.</w:t>
      </w:r>
    </w:p>
    <w:p w:rsidR="00EB3456" w:rsidRPr="000A04ED" w:rsidRDefault="00873AAD" w:rsidP="00B83F91">
      <w:pPr>
        <w:jc w:val="both"/>
        <w:rPr>
          <w:rFonts w:eastAsia="MS Mincho"/>
          <w:lang w:val="az-Latn-AZ" w:eastAsia="en-US"/>
        </w:rPr>
      </w:pPr>
      <w:r>
        <w:rPr>
          <w:rFonts w:eastAsia="MS Mincho"/>
          <w:lang w:val="az-Latn-AZ" w:eastAsia="en-US"/>
        </w:rPr>
        <w:t>3</w:t>
      </w:r>
      <w:r w:rsidR="00EB3456" w:rsidRPr="000A04ED">
        <w:rPr>
          <w:rFonts w:eastAsia="MS Mincho"/>
          <w:lang w:val="az-Latn-AZ" w:eastAsia="en-US"/>
        </w:rPr>
        <w:t xml:space="preserve">-dərin konus – bu profil dərin konus, enli ucluq və qısa yan çıxıntı ilə səciyyələnir. Dərin konus bucağı enən </w:t>
      </w:r>
      <w:r w:rsidR="00662523">
        <w:rPr>
          <w:rFonts w:eastAsia="MS Mincho"/>
          <w:lang w:val="az-Latn-AZ" w:eastAsia="en-US"/>
        </w:rPr>
        <w:t xml:space="preserve">süxurlarda </w:t>
      </w:r>
      <w:r w:rsidR="00EB3456" w:rsidRPr="000A04ED">
        <w:rPr>
          <w:rFonts w:eastAsia="MS Mincho"/>
          <w:lang w:val="az-Latn-AZ" w:eastAsia="en-US"/>
        </w:rPr>
        <w:t xml:space="preserve">əyilməyə nəzarət üçün lazım olan stabilləşməni gücləndirmək üçün xüsusi tətbiq profilinə malikdir. O, qarışıq laylı və ya keçidli orta-yumşaq </w:t>
      </w:r>
      <w:r w:rsidR="00662523">
        <w:rPr>
          <w:rFonts w:eastAsia="MS Mincho"/>
          <w:lang w:val="az-Latn-AZ" w:eastAsia="en-US"/>
        </w:rPr>
        <w:t xml:space="preserve">süxurlarında </w:t>
      </w:r>
      <w:r w:rsidR="00EB3456" w:rsidRPr="000A04ED">
        <w:rPr>
          <w:rFonts w:eastAsia="MS Mincho"/>
          <w:lang w:val="az-Latn-AZ" w:eastAsia="en-US"/>
        </w:rPr>
        <w:t>tətbiq edilir.</w:t>
      </w:r>
    </w:p>
    <w:p w:rsidR="00EB3456" w:rsidRPr="000A04ED" w:rsidRDefault="00873AAD" w:rsidP="00B83F91">
      <w:pPr>
        <w:jc w:val="both"/>
        <w:rPr>
          <w:rFonts w:eastAsia="MS Mincho"/>
          <w:lang w:val="az-Latn-AZ" w:eastAsia="en-US"/>
        </w:rPr>
      </w:pPr>
      <w:r>
        <w:rPr>
          <w:rFonts w:eastAsia="MS Mincho"/>
          <w:lang w:val="az-Latn-AZ" w:eastAsia="en-US"/>
        </w:rPr>
        <w:t>4</w:t>
      </w:r>
      <w:r w:rsidR="00EB3456" w:rsidRPr="000A04ED">
        <w:rPr>
          <w:rFonts w:eastAsia="MS Mincho"/>
          <w:lang w:val="az-Latn-AZ" w:eastAsia="en-US"/>
        </w:rPr>
        <w:t>-uzun iti uclu – bu profil orta-dərinlikli konusvari daha qısa ucluq radiusu və ucluqların daha yaxın yerləşməsi, uzun, dü</w:t>
      </w:r>
      <w:r w:rsidR="00662523">
        <w:rPr>
          <w:rFonts w:eastAsia="MS Mincho"/>
          <w:lang w:val="az-Latn-AZ" w:eastAsia="en-US"/>
        </w:rPr>
        <w:t>z</w:t>
      </w:r>
      <w:r w:rsidR="00EB3456" w:rsidRPr="000A04ED">
        <w:rPr>
          <w:rFonts w:eastAsia="MS Mincho"/>
          <w:lang w:val="az-Latn-AZ" w:eastAsia="en-US"/>
        </w:rPr>
        <w:t xml:space="preserve"> cinahla xarakterizə edilir.Uzun iti uclu balta orta-bərk hə</w:t>
      </w:r>
      <w:r w:rsidR="00662523">
        <w:rPr>
          <w:rFonts w:eastAsia="MS Mincho"/>
          <w:lang w:val="az-Latn-AZ" w:eastAsia="en-US"/>
        </w:rPr>
        <w:t>m</w:t>
      </w:r>
      <w:r w:rsidR="00EB3456" w:rsidRPr="000A04ED">
        <w:rPr>
          <w:rFonts w:eastAsia="MS Mincho"/>
          <w:lang w:val="az-Latn-AZ" w:eastAsia="en-US"/>
        </w:rPr>
        <w:t xml:space="preserve">cins və ya qarışıq laylı </w:t>
      </w:r>
      <w:r w:rsidR="00662523">
        <w:rPr>
          <w:rFonts w:eastAsia="MS Mincho"/>
          <w:lang w:val="az-Latn-AZ" w:eastAsia="en-US"/>
        </w:rPr>
        <w:t>süxurlarda</w:t>
      </w:r>
      <w:r w:rsidR="00EB3456" w:rsidRPr="000A04ED">
        <w:rPr>
          <w:rFonts w:eastAsia="MS Mincho"/>
          <w:lang w:val="az-Latn-AZ" w:eastAsia="en-US"/>
        </w:rPr>
        <w:t xml:space="preserve"> istifadə edilir.</w:t>
      </w:r>
    </w:p>
    <w:p w:rsidR="00EB3456" w:rsidRPr="000A04ED" w:rsidRDefault="00873AAD" w:rsidP="00B83F91">
      <w:pPr>
        <w:jc w:val="both"/>
        <w:rPr>
          <w:rFonts w:eastAsia="MS Mincho"/>
          <w:lang w:val="az-Latn-AZ" w:eastAsia="en-US"/>
        </w:rPr>
      </w:pPr>
      <w:r>
        <w:rPr>
          <w:rFonts w:eastAsia="MS Mincho"/>
          <w:lang w:val="az-Latn-AZ" w:eastAsia="en-US"/>
        </w:rPr>
        <w:t>5</w:t>
      </w:r>
      <w:r w:rsidR="00EB3456" w:rsidRPr="000A04ED">
        <w:rPr>
          <w:rFonts w:eastAsia="MS Mincho"/>
          <w:lang w:val="az-Latn-AZ" w:eastAsia="en-US"/>
        </w:rPr>
        <w:t>-yastıya yaxın – bu profilin daha dayaz konusvari bucağı, çox geniş ucluq yeri var və cinahlı yaxid yan çıxıntısı demək olar ki, yoxdur. O, xüsusilə yan lülənin qazılmasında istifadə olunur.</w:t>
      </w:r>
    </w:p>
    <w:p w:rsidR="00EB3456" w:rsidRPr="000A04ED" w:rsidRDefault="001225A2" w:rsidP="001225A2">
      <w:pPr>
        <w:ind w:firstLine="708"/>
        <w:jc w:val="both"/>
        <w:rPr>
          <w:rFonts w:eastAsia="MS Mincho"/>
          <w:lang w:val="az-Latn-AZ" w:eastAsia="en-US"/>
        </w:rPr>
      </w:pPr>
      <w:r>
        <w:rPr>
          <w:rFonts w:eastAsia="MS Mincho"/>
          <w:lang w:val="az-Latn-AZ" w:eastAsia="en-US"/>
        </w:rPr>
        <w:t xml:space="preserve"> </w:t>
      </w:r>
      <w:r w:rsidR="00EB3456" w:rsidRPr="000A04ED">
        <w:rPr>
          <w:rFonts w:eastAsia="MS Mincho"/>
          <w:lang w:val="az-Latn-AZ" w:eastAsia="en-US"/>
        </w:rPr>
        <w:t>Kalibrin mühafizəsi istifadə məqsədindən asılı olaraq baltanın və</w:t>
      </w:r>
      <w:r>
        <w:rPr>
          <w:rFonts w:eastAsia="MS Mincho"/>
          <w:lang w:val="az-Latn-AZ" w:eastAsia="en-US"/>
        </w:rPr>
        <w:t xml:space="preserve"> </w:t>
      </w:r>
      <w:r w:rsidR="00EB3456" w:rsidRPr="000A04ED">
        <w:rPr>
          <w:rFonts w:eastAsia="MS Mincho"/>
          <w:lang w:val="az-Latn-AZ" w:eastAsia="en-US"/>
        </w:rPr>
        <w:t>yaxud almazların ucuna yaxın taxılmış içliklərlə təmin olunur.</w:t>
      </w:r>
    </w:p>
    <w:p w:rsidR="00227315" w:rsidRDefault="001225A2" w:rsidP="001225A2">
      <w:pPr>
        <w:ind w:firstLine="708"/>
        <w:jc w:val="both"/>
        <w:rPr>
          <w:rFonts w:eastAsia="MS Mincho"/>
          <w:lang w:val="az-Latn-AZ" w:eastAsia="en-US"/>
        </w:rPr>
      </w:pPr>
      <w:r>
        <w:rPr>
          <w:rFonts w:eastAsia="MS Mincho"/>
          <w:lang w:val="az-Latn-AZ" w:eastAsia="en-US"/>
        </w:rPr>
        <w:lastRenderedPageBreak/>
        <w:t xml:space="preserve"> </w:t>
      </w:r>
      <w:r w:rsidR="00EB3456" w:rsidRPr="000A04ED">
        <w:rPr>
          <w:rFonts w:eastAsia="MS Mincho"/>
          <w:lang w:val="az-Latn-AZ" w:eastAsia="en-US"/>
        </w:rPr>
        <w:t xml:space="preserve">Kəsicilər </w:t>
      </w:r>
      <w:r w:rsidR="00227315">
        <w:rPr>
          <w:rFonts w:eastAsia="MS Mincho"/>
          <w:lang w:val="az-Latn-AZ" w:eastAsia="en-US"/>
        </w:rPr>
        <w:t>aşağıda göstərilən növ</w:t>
      </w:r>
      <w:r w:rsidR="00EB3456" w:rsidRPr="000A04ED">
        <w:rPr>
          <w:rFonts w:eastAsia="MS Mincho"/>
          <w:lang w:val="az-Latn-AZ" w:eastAsia="en-US"/>
        </w:rPr>
        <w:t xml:space="preserve"> formalarda istehsal edilir: </w:t>
      </w:r>
    </w:p>
    <w:p w:rsidR="00227315" w:rsidRDefault="00227315" w:rsidP="00227315">
      <w:pPr>
        <w:jc w:val="both"/>
        <w:rPr>
          <w:rFonts w:eastAsia="MS Mincho"/>
          <w:lang w:val="az-Latn-AZ" w:eastAsia="en-US"/>
        </w:rPr>
      </w:pPr>
      <w:r>
        <w:rPr>
          <w:rFonts w:eastAsia="MS Mincho"/>
          <w:lang w:val="az-Latn-AZ" w:eastAsia="en-US"/>
        </w:rPr>
        <w:t>1-</w:t>
      </w:r>
      <w:r w:rsidR="00EB3456" w:rsidRPr="000A04ED">
        <w:rPr>
          <w:rFonts w:eastAsia="MS Mincho"/>
          <w:lang w:val="az-Latn-AZ" w:eastAsia="en-US"/>
        </w:rPr>
        <w:t>standart sil</w:t>
      </w:r>
      <w:r>
        <w:rPr>
          <w:rFonts w:eastAsia="MS Mincho"/>
          <w:lang w:val="az-Latn-AZ" w:eastAsia="en-US"/>
        </w:rPr>
        <w:t>indrik;</w:t>
      </w:r>
    </w:p>
    <w:p w:rsidR="00227315" w:rsidRDefault="00227315" w:rsidP="00227315">
      <w:pPr>
        <w:jc w:val="both"/>
        <w:rPr>
          <w:rFonts w:eastAsia="MS Mincho"/>
          <w:lang w:val="az-Latn-AZ" w:eastAsia="en-US"/>
        </w:rPr>
      </w:pPr>
      <w:r>
        <w:rPr>
          <w:rFonts w:eastAsia="MS Mincho"/>
          <w:lang w:val="az-Latn-AZ" w:eastAsia="en-US"/>
        </w:rPr>
        <w:t>2-</w:t>
      </w:r>
      <w:r w:rsidR="00EB3456" w:rsidRPr="000A04ED">
        <w:rPr>
          <w:rFonts w:eastAsia="MS Mincho"/>
          <w:lang w:val="az-Latn-AZ" w:eastAsia="en-US"/>
        </w:rPr>
        <w:t xml:space="preserve"> kəsici </w:t>
      </w:r>
      <w:r>
        <w:rPr>
          <w:rFonts w:eastAsia="MS Mincho"/>
          <w:lang w:val="az-Latn-AZ" w:eastAsia="en-US"/>
        </w:rPr>
        <w:t>tiyəli (</w:t>
      </w:r>
      <w:r w:rsidR="00EB3456" w:rsidRPr="000A04ED">
        <w:rPr>
          <w:rFonts w:eastAsia="MS Mincho"/>
          <w:lang w:val="az-Latn-AZ" w:eastAsia="en-US"/>
        </w:rPr>
        <w:t>uclu</w:t>
      </w:r>
      <w:r>
        <w:rPr>
          <w:rFonts w:eastAsia="MS Mincho"/>
          <w:lang w:val="az-Latn-AZ" w:eastAsia="en-US"/>
        </w:rPr>
        <w:t>)</w:t>
      </w:r>
      <w:r w:rsidR="00EB3456" w:rsidRPr="000A04ED">
        <w:rPr>
          <w:rFonts w:eastAsia="MS Mincho"/>
          <w:lang w:val="az-Latn-AZ" w:eastAsia="en-US"/>
        </w:rPr>
        <w:t xml:space="preserve"> və</w:t>
      </w:r>
      <w:r>
        <w:rPr>
          <w:rFonts w:eastAsia="MS Mincho"/>
          <w:lang w:val="az-Latn-AZ" w:eastAsia="en-US"/>
        </w:rPr>
        <w:t xml:space="preserve"> ya parabolik;</w:t>
      </w:r>
    </w:p>
    <w:p w:rsidR="00EB3456" w:rsidRPr="000A04ED" w:rsidRDefault="00227315" w:rsidP="00227315">
      <w:pPr>
        <w:jc w:val="both"/>
        <w:rPr>
          <w:rFonts w:eastAsia="MS Mincho"/>
          <w:lang w:val="az-Latn-AZ" w:eastAsia="en-US"/>
        </w:rPr>
      </w:pPr>
      <w:r>
        <w:rPr>
          <w:rFonts w:eastAsia="MS Mincho"/>
          <w:lang w:val="az-Latn-AZ" w:eastAsia="en-US"/>
        </w:rPr>
        <w:t>3- seqmentli (qabarıq).</w:t>
      </w:r>
    </w:p>
    <w:p w:rsidR="00EB3456" w:rsidRPr="000A04ED" w:rsidRDefault="001225A2" w:rsidP="001225A2">
      <w:pPr>
        <w:ind w:firstLine="708"/>
        <w:jc w:val="both"/>
        <w:rPr>
          <w:rFonts w:eastAsia="MS Mincho"/>
          <w:lang w:val="az-Latn-AZ" w:eastAsia="en-US"/>
        </w:rPr>
      </w:pPr>
      <w:r>
        <w:rPr>
          <w:rFonts w:eastAsia="MS Mincho"/>
          <w:lang w:val="az-Latn-AZ" w:eastAsia="en-US"/>
        </w:rPr>
        <w:t xml:space="preserve"> </w:t>
      </w:r>
      <w:r w:rsidRPr="000A04ED">
        <w:rPr>
          <w:rFonts w:eastAsia="MS Mincho"/>
          <w:lang w:val="az-Latn-AZ" w:eastAsia="en-US"/>
        </w:rPr>
        <w:t>Kəsicilər</w:t>
      </w:r>
      <w:r w:rsidR="00EB3456" w:rsidRPr="000A04ED">
        <w:rPr>
          <w:rFonts w:eastAsia="MS Mincho"/>
          <w:lang w:val="az-Latn-AZ" w:eastAsia="en-US"/>
        </w:rPr>
        <w:t xml:space="preserve"> elə yerləşdirilmişdir ki, optimal təmizləmə və soyutma təmin edilsin. Onların tipik yerləşdirilmə</w:t>
      </w:r>
      <w:r>
        <w:rPr>
          <w:rFonts w:eastAsia="MS Mincho"/>
          <w:lang w:val="az-Latn-AZ" w:eastAsia="en-US"/>
        </w:rPr>
        <w:t>s</w:t>
      </w:r>
      <w:r w:rsidR="00EB3456" w:rsidRPr="000A04ED">
        <w:rPr>
          <w:rFonts w:eastAsia="MS Mincho"/>
          <w:lang w:val="az-Latn-AZ" w:eastAsia="en-US"/>
        </w:rPr>
        <w:t>i aşağıdakı kimidir:</w:t>
      </w:r>
    </w:p>
    <w:p w:rsidR="00EB3456" w:rsidRPr="000A04ED" w:rsidRDefault="00EB3456" w:rsidP="00B83F91">
      <w:pPr>
        <w:jc w:val="both"/>
        <w:rPr>
          <w:rFonts w:eastAsia="MS Mincho"/>
          <w:lang w:val="az-Latn-AZ" w:eastAsia="en-US"/>
        </w:rPr>
      </w:pPr>
      <w:r w:rsidRPr="000A04ED">
        <w:rPr>
          <w:rFonts w:eastAsia="MS Mincho"/>
          <w:b/>
          <w:lang w:val="az-Latn-AZ" w:eastAsia="en-US"/>
        </w:rPr>
        <w:t>-ülgüclü</w:t>
      </w:r>
      <w:r w:rsidR="001225A2">
        <w:rPr>
          <w:rFonts w:eastAsia="MS Mincho"/>
          <w:lang w:val="az-Latn-AZ" w:eastAsia="en-US"/>
        </w:rPr>
        <w:t xml:space="preserve"> – b</w:t>
      </w:r>
      <w:r w:rsidRPr="000A04ED">
        <w:rPr>
          <w:rFonts w:eastAsia="MS Mincho"/>
          <w:lang w:val="az-Latn-AZ" w:eastAsia="en-US"/>
        </w:rPr>
        <w:t>elə yerləşmədə kəsişmələr təpə hissədən kalibrə qədər düz xətt şəklində quraşdırılır. Model və ölçüdən asılı olaraq, ülgüclərin sayı müxtəlif ola bilər. Ülgüclü kəsicinin yerləşməsinin üstünlüklərinə daha yaxşı hidravlik xassələr, yaxşı yarma gücü və</w:t>
      </w:r>
      <w:r w:rsidR="001225A2">
        <w:rPr>
          <w:rFonts w:eastAsia="MS Mincho"/>
          <w:lang w:val="az-Latn-AZ" w:eastAsia="en-US"/>
        </w:rPr>
        <w:t xml:space="preserve"> gilli süxurlarda</w:t>
      </w:r>
      <w:r w:rsidRPr="000A04ED">
        <w:rPr>
          <w:rFonts w:eastAsia="MS Mincho"/>
          <w:lang w:val="az-Latn-AZ" w:eastAsia="en-US"/>
        </w:rPr>
        <w:t xml:space="preserve"> səmərə daxil ola bilər.</w:t>
      </w:r>
    </w:p>
    <w:p w:rsidR="00EB3456" w:rsidRPr="000A04ED" w:rsidRDefault="00EB3456" w:rsidP="00B83F91">
      <w:pPr>
        <w:jc w:val="both"/>
        <w:rPr>
          <w:rFonts w:eastAsia="MS Mincho"/>
          <w:lang w:val="az-Latn-AZ" w:eastAsia="en-US"/>
        </w:rPr>
      </w:pPr>
      <w:r w:rsidRPr="000A04ED">
        <w:rPr>
          <w:rFonts w:eastAsia="MS Mincho"/>
          <w:b/>
          <w:lang w:val="az-Latn-AZ" w:eastAsia="en-US"/>
        </w:rPr>
        <w:t>-tinli</w:t>
      </w:r>
      <w:r w:rsidRPr="000A04ED">
        <w:rPr>
          <w:rFonts w:eastAsia="MS Mincho"/>
          <w:lang w:val="az-Latn-AZ" w:eastAsia="en-US"/>
        </w:rPr>
        <w:t xml:space="preserve"> – bu, birləşmiş növlü kombinasiya olub, bir neçə ülgüc təpədən başlayan qısa intervallarla yerləşdirilir. Dalğalı quruluş baltanın səthinin təmizlənməsi və qazılmış şlamların çıxarılması üçün yaxşı hidtavlik xassələr təmin edir. Bu düzülüş həmçinin digərlərinə nisbətən kəsicilərin daha sıx yerləşdirilməsinə imkan yaradır.</w:t>
      </w:r>
    </w:p>
    <w:p w:rsidR="00EB3456" w:rsidRPr="000A04ED" w:rsidRDefault="00EB3456" w:rsidP="00B83F91">
      <w:pPr>
        <w:jc w:val="both"/>
        <w:rPr>
          <w:rFonts w:eastAsia="MS Mincho"/>
          <w:lang w:val="az-Latn-AZ" w:eastAsia="en-US"/>
        </w:rPr>
      </w:pPr>
      <w:r w:rsidRPr="000A04ED">
        <w:rPr>
          <w:rFonts w:eastAsia="MS Mincho"/>
          <w:b/>
          <w:lang w:val="az-Latn-AZ" w:eastAsia="en-US"/>
        </w:rPr>
        <w:t>-sinxron</w:t>
      </w:r>
      <w:r w:rsidRPr="000A04ED">
        <w:rPr>
          <w:rFonts w:eastAsia="MS Mincho"/>
          <w:lang w:val="az-Latn-AZ" w:eastAsia="en-US"/>
        </w:rPr>
        <w:t xml:space="preserve"> – kəsicilərin sinxron yerləşdirilməsində hər kəsici cibi digərlərindən müstəqil yerləşir, belə yerləşmə şlamlara tin və ya ülgüclə aşağı sürüşmədən hər bir kəsicinin səthindən itələnməyə imkan verir. Belə yaxınlaşma üsulu yeyilməyə nisbətə</w:t>
      </w:r>
      <w:r w:rsidR="001225A2">
        <w:rPr>
          <w:rFonts w:eastAsia="MS Mincho"/>
          <w:lang w:val="az-Latn-AZ" w:eastAsia="en-US"/>
        </w:rPr>
        <w:t>n dözümlüdür, lakin yapışqan</w:t>
      </w:r>
      <w:r w:rsidRPr="000A04ED">
        <w:rPr>
          <w:rFonts w:eastAsia="MS Mincho"/>
          <w:lang w:val="az-Latn-AZ" w:eastAsia="en-US"/>
        </w:rPr>
        <w:t xml:space="preserve"> mühitdə istifadə üçün bir o qədər yararlı deyil.</w:t>
      </w:r>
    </w:p>
    <w:p w:rsidR="00EB3456" w:rsidRPr="000A04ED" w:rsidRDefault="00EB3456" w:rsidP="00B83F91">
      <w:pPr>
        <w:jc w:val="both"/>
        <w:rPr>
          <w:rFonts w:eastAsia="MS Mincho"/>
          <w:lang w:val="az-Latn-AZ" w:eastAsia="en-US"/>
        </w:rPr>
      </w:pPr>
      <w:r w:rsidRPr="000A04ED">
        <w:rPr>
          <w:rFonts w:eastAsia="MS Mincho"/>
          <w:i/>
          <w:lang w:val="az-Latn-AZ" w:eastAsia="en-US"/>
        </w:rPr>
        <w:t>-</w:t>
      </w:r>
      <w:r w:rsidRPr="000A04ED">
        <w:rPr>
          <w:rFonts w:eastAsia="MS Mincho"/>
          <w:b/>
          <w:lang w:val="az-Latn-AZ" w:eastAsia="en-US"/>
        </w:rPr>
        <w:t>arxaya əyilmə bucağı</w:t>
      </w:r>
      <w:r w:rsidRPr="000A04ED">
        <w:rPr>
          <w:rFonts w:eastAsia="MS Mincho"/>
          <w:lang w:val="az-Latn-AZ" w:eastAsia="en-US"/>
        </w:rPr>
        <w:t xml:space="preserve"> – hər PDC kəsici baltada elə quraşdırılmışdır ki, kəsicinin üst hissəsi müəyyən optimal əyil</w:t>
      </w:r>
      <w:r w:rsidR="00FD3CDA">
        <w:rPr>
          <w:rFonts w:eastAsia="MS Mincho"/>
          <w:lang w:val="az-Latn-AZ" w:eastAsia="en-US"/>
        </w:rPr>
        <w:t>-</w:t>
      </w:r>
      <w:r w:rsidRPr="000A04ED">
        <w:rPr>
          <w:rFonts w:eastAsia="MS Mincho"/>
          <w:lang w:val="az-Latn-AZ" w:eastAsia="en-US"/>
        </w:rPr>
        <w:t>mə bucağı altında geriyə qatlanır. Arxay əyilmə bucağı kəsicinin zərbə gücünü azaltmağa imlkan verir və yeyilməyə müqavi</w:t>
      </w:r>
      <w:r w:rsidR="00FD3CDA">
        <w:rPr>
          <w:rFonts w:eastAsia="MS Mincho"/>
          <w:lang w:val="az-Latn-AZ" w:eastAsia="en-US"/>
        </w:rPr>
        <w:t>-</w:t>
      </w:r>
      <w:r w:rsidRPr="000A04ED">
        <w:rPr>
          <w:rFonts w:eastAsia="MS Mincho"/>
          <w:lang w:val="az-Latn-AZ" w:eastAsia="en-US"/>
        </w:rPr>
        <w:t>mətini artırır.</w:t>
      </w:r>
    </w:p>
    <w:p w:rsidR="00EB3456" w:rsidRPr="000A04ED" w:rsidRDefault="00EB3456" w:rsidP="00B83F91">
      <w:pPr>
        <w:jc w:val="both"/>
        <w:rPr>
          <w:rFonts w:eastAsia="MS Mincho"/>
          <w:lang w:val="az-Latn-AZ" w:eastAsia="en-US"/>
        </w:rPr>
      </w:pPr>
      <w:r w:rsidRPr="000A04ED">
        <w:rPr>
          <w:rFonts w:eastAsia="MS Mincho"/>
          <w:lang w:val="az-Latn-AZ" w:eastAsia="en-US"/>
        </w:rPr>
        <w:t>-</w:t>
      </w:r>
      <w:r w:rsidRPr="000A04ED">
        <w:rPr>
          <w:rFonts w:eastAsia="MS Mincho"/>
          <w:b/>
          <w:lang w:val="az-Latn-AZ" w:eastAsia="en-US"/>
        </w:rPr>
        <w:t>yana əyilmə bucağı</w:t>
      </w:r>
      <w:r w:rsidRPr="000A04ED">
        <w:rPr>
          <w:rFonts w:eastAsia="MS Mincho"/>
          <w:lang w:val="az-Latn-AZ" w:eastAsia="en-US"/>
        </w:rPr>
        <w:t xml:space="preserve"> – tinli və ya sinxron kəici düzülüşündən istifadə etdikdə PDC kəsiciləri eyni </w:t>
      </w:r>
      <w:r w:rsidR="001225A2">
        <w:rPr>
          <w:rFonts w:eastAsia="MS Mincho"/>
          <w:lang w:val="az-Latn-AZ" w:eastAsia="en-US"/>
        </w:rPr>
        <w:t>z</w:t>
      </w:r>
      <w:r w:rsidRPr="000A04ED">
        <w:rPr>
          <w:rFonts w:eastAsia="MS Mincho"/>
          <w:lang w:val="az-Latn-AZ" w:eastAsia="en-US"/>
        </w:rPr>
        <w:t xml:space="preserve">amanda yana əyilir. Yana əyildikdə kəsicilər baltada elə yerləşdirilir ki, mexaniki güc onları xaricə doğru hərəkət etməyə məcbur edir. Yana əyilmə </w:t>
      </w:r>
      <w:r w:rsidRPr="000A04ED">
        <w:rPr>
          <w:rFonts w:eastAsia="MS Mincho"/>
          <w:lang w:val="az-Latn-AZ" w:eastAsia="en-US"/>
        </w:rPr>
        <w:lastRenderedPageBreak/>
        <w:t>t</w:t>
      </w:r>
      <w:r w:rsidR="001225A2">
        <w:rPr>
          <w:rFonts w:eastAsia="MS Mincho"/>
          <w:lang w:val="az-Latn-AZ" w:eastAsia="en-US"/>
        </w:rPr>
        <w:t>ı</w:t>
      </w:r>
      <w:r w:rsidRPr="000A04ED">
        <w:rPr>
          <w:rFonts w:eastAsia="MS Mincho"/>
          <w:lang w:val="az-Latn-AZ" w:eastAsia="en-US"/>
        </w:rPr>
        <w:t xml:space="preserve">xaclanma meyli olan orta-yumşaq və orta </w:t>
      </w:r>
      <w:r w:rsidR="001225A2">
        <w:rPr>
          <w:rFonts w:eastAsia="MS Mincho"/>
          <w:lang w:val="az-Latn-AZ" w:eastAsia="en-US"/>
        </w:rPr>
        <w:t>süxurlarda</w:t>
      </w:r>
      <w:r w:rsidRPr="000A04ED">
        <w:rPr>
          <w:rFonts w:eastAsia="MS Mincho"/>
          <w:lang w:val="az-Latn-AZ" w:eastAsia="en-US"/>
        </w:rPr>
        <w:t xml:space="preserve"> ən lazım olan baltalardır.</w:t>
      </w:r>
    </w:p>
    <w:p w:rsidR="00EB3456" w:rsidRPr="001225A2" w:rsidRDefault="00EB3456" w:rsidP="00B83F91">
      <w:pPr>
        <w:jc w:val="both"/>
        <w:rPr>
          <w:rFonts w:eastAsia="MS Mincho"/>
          <w:b/>
          <w:lang w:val="az-Latn-AZ" w:eastAsia="en-US"/>
        </w:rPr>
      </w:pPr>
      <w:r w:rsidRPr="001225A2">
        <w:rPr>
          <w:rFonts w:eastAsia="MS Mincho"/>
          <w:b/>
          <w:lang w:val="az-Latn-AZ" w:eastAsia="en-US"/>
        </w:rPr>
        <w:t>Kəsici</w:t>
      </w:r>
      <w:r w:rsidR="00227315">
        <w:rPr>
          <w:rFonts w:eastAsia="MS Mincho"/>
          <w:b/>
          <w:lang w:val="az-Latn-AZ" w:eastAsia="en-US"/>
        </w:rPr>
        <w:t xml:space="preserve"> taxmalı</w:t>
      </w:r>
      <w:r w:rsidRPr="001225A2">
        <w:rPr>
          <w:rFonts w:eastAsia="MS Mincho"/>
          <w:b/>
          <w:lang w:val="az-Latn-AZ" w:eastAsia="en-US"/>
        </w:rPr>
        <w:t xml:space="preserve"> pərli qazıma baltasının yeyilmə rejimləri.</w:t>
      </w:r>
    </w:p>
    <w:p w:rsidR="00EB3456" w:rsidRPr="000A04ED" w:rsidRDefault="00EB3456" w:rsidP="00B83F91">
      <w:pPr>
        <w:jc w:val="both"/>
        <w:rPr>
          <w:rFonts w:eastAsia="MS Mincho"/>
          <w:lang w:val="az-Latn-AZ" w:eastAsia="en-US"/>
        </w:rPr>
      </w:pPr>
      <w:r w:rsidRPr="000A04ED">
        <w:rPr>
          <w:rFonts w:eastAsia="MS Mincho"/>
          <w:lang w:val="az-Latn-AZ" w:eastAsia="en-US"/>
        </w:rPr>
        <w:t>Sintetik və ya təbii olmasında</w:t>
      </w:r>
      <w:r w:rsidR="001225A2">
        <w:rPr>
          <w:rFonts w:eastAsia="MS Mincho"/>
          <w:lang w:val="az-Latn-AZ" w:eastAsia="en-US"/>
        </w:rPr>
        <w:t>n asılı olmayaraq, bütün almaz m</w:t>
      </w:r>
      <w:r w:rsidRPr="000A04ED">
        <w:rPr>
          <w:rFonts w:eastAsia="MS Mincho"/>
          <w:lang w:val="az-Latn-AZ" w:eastAsia="en-US"/>
        </w:rPr>
        <w:t>ateriallar tədricən yeyilir. Yeyilmə miqdarı kəsicilərin sürtün</w:t>
      </w:r>
      <w:r w:rsidR="00FD3CDA">
        <w:rPr>
          <w:rFonts w:eastAsia="MS Mincho"/>
          <w:lang w:val="az-Latn-AZ" w:eastAsia="en-US"/>
        </w:rPr>
        <w:t>-</w:t>
      </w:r>
      <w:r w:rsidRPr="000A04ED">
        <w:rPr>
          <w:rFonts w:eastAsia="MS Mincho"/>
          <w:lang w:val="az-Latn-AZ" w:eastAsia="en-US"/>
        </w:rPr>
        <w:t xml:space="preserve">mədən </w:t>
      </w:r>
      <w:r w:rsidR="001225A2">
        <w:rPr>
          <w:rFonts w:eastAsia="MS Mincho"/>
          <w:lang w:val="az-Latn-AZ" w:eastAsia="en-US"/>
        </w:rPr>
        <w:t>qızması</w:t>
      </w:r>
      <w:r w:rsidRPr="000A04ED">
        <w:rPr>
          <w:rFonts w:eastAsia="MS Mincho"/>
          <w:lang w:val="az-Latn-AZ" w:eastAsia="en-US"/>
        </w:rPr>
        <w:t xml:space="preserve"> ilə birbaşa əlaqədardır. </w:t>
      </w:r>
      <w:r w:rsidR="001225A2">
        <w:rPr>
          <w:rFonts w:eastAsia="MS Mincho"/>
          <w:lang w:val="az-Latn-AZ" w:eastAsia="en-US"/>
        </w:rPr>
        <w:t>Süxurların</w:t>
      </w:r>
      <w:r w:rsidRPr="000A04ED">
        <w:rPr>
          <w:rFonts w:eastAsia="MS Mincho"/>
          <w:lang w:val="az-Latn-AZ" w:eastAsia="en-US"/>
        </w:rPr>
        <w:t xml:space="preserve"> bərkliyi art</w:t>
      </w:r>
      <w:r w:rsidR="00FD3CDA">
        <w:rPr>
          <w:rFonts w:eastAsia="MS Mincho"/>
          <w:lang w:val="az-Latn-AZ" w:eastAsia="en-US"/>
        </w:rPr>
        <w:t>-</w:t>
      </w:r>
      <w:r w:rsidRPr="000A04ED">
        <w:rPr>
          <w:rFonts w:eastAsia="MS Mincho"/>
          <w:lang w:val="az-Latn-AZ" w:eastAsia="en-US"/>
        </w:rPr>
        <w:t xml:space="preserve">dıqca, sürtünmə istiliyi və almazın yeyilməsi artır. Müxtəlif almazların harada və necə yeyilməsini daha yaxş </w:t>
      </w:r>
      <w:r w:rsidR="001225A2">
        <w:rPr>
          <w:rFonts w:eastAsia="MS Mincho"/>
          <w:lang w:val="az-Latn-AZ" w:eastAsia="en-US"/>
        </w:rPr>
        <w:t>başa düşmək</w:t>
      </w:r>
      <w:r w:rsidRPr="000A04ED">
        <w:rPr>
          <w:rFonts w:eastAsia="MS Mincho"/>
          <w:lang w:val="az-Latn-AZ" w:eastAsia="en-US"/>
        </w:rPr>
        <w:t>, mühəndis verilmiş istifadə şəraiti üçün hansı kəsicinin seçilmə</w:t>
      </w:r>
      <w:r w:rsidR="00FD3CDA">
        <w:rPr>
          <w:rFonts w:eastAsia="MS Mincho"/>
          <w:lang w:val="az-Latn-AZ" w:eastAsia="en-US"/>
        </w:rPr>
        <w:t>-</w:t>
      </w:r>
      <w:r w:rsidRPr="000A04ED">
        <w:rPr>
          <w:rFonts w:eastAsia="MS Mincho"/>
          <w:lang w:val="az-Latn-AZ" w:eastAsia="en-US"/>
        </w:rPr>
        <w:t xml:space="preserve">sinə dair qərar qəbul edə və onu dəyişə bilər. </w:t>
      </w:r>
    </w:p>
    <w:p w:rsidR="00EB3456" w:rsidRPr="000A04ED" w:rsidRDefault="00EB3456" w:rsidP="00B83F91">
      <w:pPr>
        <w:jc w:val="both"/>
        <w:rPr>
          <w:rFonts w:eastAsia="MS Mincho"/>
          <w:lang w:val="az-Latn-AZ" w:eastAsia="en-US"/>
        </w:rPr>
      </w:pPr>
      <w:r w:rsidRPr="000A04ED">
        <w:rPr>
          <w:rFonts w:eastAsia="MS Mincho"/>
          <w:lang w:val="az-Latn-AZ" w:eastAsia="en-US"/>
        </w:rPr>
        <w:t xml:space="preserve">PDC kəsicilərinin aşağıdakı yeyilmə rejimləri </w:t>
      </w:r>
      <w:r w:rsidR="00464E92">
        <w:rPr>
          <w:rFonts w:eastAsia="MS Mincho"/>
          <w:lang w:val="az-Latn-AZ" w:eastAsia="en-US"/>
        </w:rPr>
        <w:t xml:space="preserve">detalların qızmasından </w:t>
      </w:r>
      <w:r w:rsidRPr="000A04ED">
        <w:rPr>
          <w:rFonts w:eastAsia="MS Mincho"/>
          <w:lang w:val="az-Latn-AZ" w:eastAsia="en-US"/>
        </w:rPr>
        <w:t>irəli gəlir:</w:t>
      </w:r>
    </w:p>
    <w:p w:rsidR="00EB3456" w:rsidRPr="000A04ED" w:rsidRDefault="00EB3456" w:rsidP="00B83F91">
      <w:pPr>
        <w:jc w:val="both"/>
        <w:rPr>
          <w:rFonts w:eastAsia="MS Mincho"/>
          <w:lang w:val="az-Latn-AZ" w:eastAsia="en-US"/>
        </w:rPr>
      </w:pPr>
      <w:r w:rsidRPr="000A04ED">
        <w:rPr>
          <w:rFonts w:eastAsia="MS Mincho"/>
          <w:b/>
          <w:lang w:val="az-Latn-AZ" w:eastAsia="en-US"/>
        </w:rPr>
        <w:t>-istidən zədələnmə</w:t>
      </w:r>
      <w:r w:rsidRPr="000A04ED">
        <w:rPr>
          <w:rFonts w:eastAsia="MS Mincho"/>
          <w:lang w:val="az-Latn-AZ" w:eastAsia="en-US"/>
        </w:rPr>
        <w:t xml:space="preserve"> - karbid-volfram materialda şahmat </w:t>
      </w:r>
      <w:r w:rsidR="00464E92">
        <w:rPr>
          <w:rFonts w:eastAsia="MS Mincho"/>
          <w:lang w:val="az-Latn-AZ" w:eastAsia="en-US"/>
        </w:rPr>
        <w:t>qaydası</w:t>
      </w:r>
      <w:r w:rsidRPr="000A04ED">
        <w:rPr>
          <w:rFonts w:eastAsia="MS Mincho"/>
          <w:lang w:val="az-Latn-AZ" w:eastAsia="en-US"/>
        </w:rPr>
        <w:t xml:space="preserve"> şəklində yaranmış çatlar istidən irəli gələn zədələnmədir.</w:t>
      </w:r>
    </w:p>
    <w:p w:rsidR="00EB3456" w:rsidRPr="000A04ED" w:rsidRDefault="00EB3456" w:rsidP="00B83F91">
      <w:pPr>
        <w:jc w:val="both"/>
        <w:rPr>
          <w:rFonts w:eastAsia="MS Mincho"/>
          <w:lang w:val="az-Latn-AZ" w:eastAsia="en-US"/>
        </w:rPr>
      </w:pPr>
      <w:r w:rsidRPr="000A04ED">
        <w:rPr>
          <w:rFonts w:eastAsia="MS Mincho"/>
          <w:i/>
          <w:lang w:val="az-Latn-AZ" w:eastAsia="en-US"/>
        </w:rPr>
        <w:t>-</w:t>
      </w:r>
      <w:r w:rsidRPr="000A04ED">
        <w:rPr>
          <w:rFonts w:eastAsia="MS Mincho"/>
          <w:b/>
          <w:lang w:val="az-Latn-AZ" w:eastAsia="en-US"/>
        </w:rPr>
        <w:t>qırıntıların qopması</w:t>
      </w:r>
      <w:r w:rsidRPr="000A04ED">
        <w:rPr>
          <w:rFonts w:eastAsia="MS Mincho"/>
          <w:lang w:val="az-Latn-AZ" w:eastAsia="en-US"/>
        </w:rPr>
        <w:t xml:space="preserve"> – istidən və yaxud kəsicilərin təsirindən yarana qopmalar ümumi almaz layının bir hissəsinin materi</w:t>
      </w:r>
      <w:r w:rsidR="00FD3CDA">
        <w:rPr>
          <w:rFonts w:eastAsia="MS Mincho"/>
          <w:lang w:val="az-Latn-AZ" w:eastAsia="en-US"/>
        </w:rPr>
        <w:t>-</w:t>
      </w:r>
      <w:r w:rsidRPr="000A04ED">
        <w:rPr>
          <w:rFonts w:eastAsia="MS Mincho"/>
          <w:lang w:val="az-Latn-AZ" w:eastAsia="en-US"/>
        </w:rPr>
        <w:t>alın</w:t>
      </w:r>
      <w:r w:rsidR="00464E92">
        <w:rPr>
          <w:rFonts w:eastAsia="MS Mincho"/>
          <w:lang w:val="az-Latn-AZ" w:eastAsia="en-US"/>
        </w:rPr>
        <w:t>ın</w:t>
      </w:r>
      <w:r w:rsidRPr="000A04ED">
        <w:rPr>
          <w:rFonts w:eastAsia="MS Mincho"/>
          <w:lang w:val="az-Latn-AZ" w:eastAsia="en-US"/>
        </w:rPr>
        <w:t xml:space="preserve"> səthindən qopmasıdır. O. Vizual şəkildə, adətən almaz layın yuxarı hissə</w:t>
      </w:r>
      <w:r w:rsidR="00464E92">
        <w:rPr>
          <w:rFonts w:eastAsia="MS Mincho"/>
          <w:lang w:val="az-Latn-AZ" w:eastAsia="en-US"/>
        </w:rPr>
        <w:t>si boyu nahamar</w:t>
      </w:r>
      <w:r w:rsidRPr="000A04ED">
        <w:rPr>
          <w:rFonts w:eastAsia="MS Mincho"/>
          <w:lang w:val="az-Latn-AZ" w:eastAsia="en-US"/>
        </w:rPr>
        <w:t xml:space="preserve"> sahənin olması ilə müəyyən edilir.</w:t>
      </w:r>
    </w:p>
    <w:p w:rsidR="00EB3456" w:rsidRPr="000A04ED" w:rsidRDefault="00EB3456" w:rsidP="00B83F91">
      <w:pPr>
        <w:jc w:val="both"/>
        <w:rPr>
          <w:rFonts w:eastAsia="MS Mincho"/>
          <w:lang w:val="az-Latn-AZ" w:eastAsia="en-US"/>
        </w:rPr>
      </w:pPr>
      <w:r w:rsidRPr="000A04ED">
        <w:rPr>
          <w:rFonts w:eastAsia="MS Mincho"/>
          <w:b/>
          <w:lang w:val="az-Latn-AZ" w:eastAsia="en-US"/>
        </w:rPr>
        <w:t>-soyulma</w:t>
      </w:r>
      <w:r w:rsidRPr="000A04ED">
        <w:rPr>
          <w:rFonts w:eastAsia="MS Mincho"/>
          <w:lang w:val="az-Latn-AZ" w:eastAsia="en-US"/>
        </w:rPr>
        <w:t xml:space="preserve"> -  həddindən artıq qızma kəsicidən almaz laylarının soyulmasına səbəb ola bilər. Ən pis halda ciddi soyulma nəticəsində</w:t>
      </w:r>
      <w:r w:rsidR="00464E92">
        <w:rPr>
          <w:rFonts w:eastAsia="MS Mincho"/>
          <w:lang w:val="az-Latn-AZ" w:eastAsia="en-US"/>
        </w:rPr>
        <w:t xml:space="preserve"> almazın bütün </w:t>
      </w:r>
      <w:r w:rsidRPr="000A04ED">
        <w:rPr>
          <w:rFonts w:eastAsia="MS Mincho"/>
          <w:lang w:val="az-Latn-AZ" w:eastAsia="en-US"/>
        </w:rPr>
        <w:t>l</w:t>
      </w:r>
      <w:r w:rsidR="00464E92">
        <w:rPr>
          <w:rFonts w:eastAsia="MS Mincho"/>
          <w:lang w:val="az-Latn-AZ" w:eastAsia="en-US"/>
        </w:rPr>
        <w:t>a</w:t>
      </w:r>
      <w:r w:rsidRPr="000A04ED">
        <w:rPr>
          <w:rFonts w:eastAsia="MS Mincho"/>
          <w:lang w:val="az-Latn-AZ" w:eastAsia="en-US"/>
        </w:rPr>
        <w:t>yları alətin səthindən qopur. Bu vəziyyəti gözlə müəyyən emək mümkündür.</w:t>
      </w:r>
    </w:p>
    <w:p w:rsidR="00EB3456" w:rsidRDefault="00EB3456" w:rsidP="00B83F91">
      <w:pPr>
        <w:jc w:val="both"/>
        <w:rPr>
          <w:rFonts w:eastAsia="MS Mincho"/>
          <w:lang w:val="az-Latn-AZ" w:eastAsia="en-US"/>
        </w:rPr>
      </w:pPr>
      <w:r w:rsidRPr="000A04ED">
        <w:rPr>
          <w:rFonts w:eastAsia="MS Mincho"/>
          <w:b/>
          <w:lang w:val="az-Latn-AZ" w:eastAsia="en-US"/>
        </w:rPr>
        <w:t>-yeyilmiş kəsici</w:t>
      </w:r>
      <w:r w:rsidR="00464E92">
        <w:rPr>
          <w:rFonts w:eastAsia="MS Mincho"/>
          <w:lang w:val="az-Latn-AZ" w:eastAsia="en-US"/>
        </w:rPr>
        <w:t xml:space="preserve"> – ye</w:t>
      </w:r>
      <w:r w:rsidRPr="000A04ED">
        <w:rPr>
          <w:rFonts w:eastAsia="MS Mincho"/>
          <w:lang w:val="az-Latn-AZ" w:eastAsia="en-US"/>
        </w:rPr>
        <w:t>yilmə</w:t>
      </w:r>
      <w:r w:rsidR="00464E92">
        <w:rPr>
          <w:rFonts w:eastAsia="MS Mincho"/>
          <w:lang w:val="az-Latn-AZ" w:eastAsia="en-US"/>
        </w:rPr>
        <w:t>nin</w:t>
      </w:r>
      <w:r w:rsidRPr="000A04ED">
        <w:rPr>
          <w:rFonts w:eastAsia="MS Mincho"/>
          <w:lang w:val="az-Latn-AZ" w:eastAsia="en-US"/>
        </w:rPr>
        <w:t xml:space="preserve"> yüksək müqavimətində</w:t>
      </w:r>
      <w:r w:rsidR="00464E92">
        <w:rPr>
          <w:rFonts w:eastAsia="MS Mincho"/>
          <w:lang w:val="az-Latn-AZ" w:eastAsia="en-US"/>
        </w:rPr>
        <w:t>n asılı olmayaraq</w:t>
      </w:r>
      <w:r w:rsidRPr="000A04ED">
        <w:rPr>
          <w:rFonts w:eastAsia="MS Mincho"/>
          <w:lang w:val="az-Latn-AZ" w:eastAsia="en-US"/>
        </w:rPr>
        <w:t xml:space="preserve"> PDC kəsiciləri tədricən yeyilir. </w:t>
      </w:r>
      <w:r w:rsidR="00464E92">
        <w:rPr>
          <w:rFonts w:eastAsia="MS Mincho"/>
          <w:lang w:val="az-Latn-AZ" w:eastAsia="en-US"/>
        </w:rPr>
        <w:t xml:space="preserve">Yeyilmiş </w:t>
      </w:r>
      <w:r w:rsidRPr="000A04ED">
        <w:rPr>
          <w:rFonts w:eastAsia="MS Mincho"/>
          <w:lang w:val="az-Latn-AZ" w:eastAsia="en-US"/>
        </w:rPr>
        <w:t xml:space="preserve"> kristallar, yaxud onların kiçik qrupları yeyilib qopur. Bu bəzə</w:t>
      </w:r>
      <w:r w:rsidR="00464E92">
        <w:rPr>
          <w:rFonts w:eastAsia="MS Mincho"/>
          <w:lang w:val="az-Latn-AZ" w:eastAsia="en-US"/>
        </w:rPr>
        <w:t>n mikro</w:t>
      </w:r>
      <w:r w:rsidRPr="000A04ED">
        <w:rPr>
          <w:rFonts w:eastAsia="MS Mincho"/>
          <w:lang w:val="az-Latn-AZ" w:eastAsia="en-US"/>
        </w:rPr>
        <w:t xml:space="preserve">qopma da adlanır. </w:t>
      </w:r>
    </w:p>
    <w:p w:rsidR="005E3400" w:rsidRPr="000A04ED" w:rsidRDefault="005E3400" w:rsidP="00B83F91">
      <w:pPr>
        <w:jc w:val="both"/>
        <w:rPr>
          <w:rFonts w:eastAsia="MS Mincho"/>
          <w:lang w:val="az-Latn-AZ" w:eastAsia="en-US"/>
        </w:rPr>
      </w:pPr>
    </w:p>
    <w:p w:rsidR="00FD3CDA" w:rsidRPr="000A04ED" w:rsidRDefault="00AF076E" w:rsidP="00FD3CDA">
      <w:pPr>
        <w:jc w:val="both"/>
        <w:rPr>
          <w:rFonts w:eastAsia="MS Mincho"/>
          <w:b/>
          <w:lang w:val="az-Latn-AZ" w:eastAsia="en-US"/>
        </w:rPr>
      </w:pPr>
      <w:r w:rsidRPr="000A04ED">
        <w:rPr>
          <w:rFonts w:eastAsia="MS Mincho"/>
          <w:b/>
          <w:lang w:val="az-Latn-AZ" w:eastAsia="en-US"/>
        </w:rPr>
        <w:t xml:space="preserve">TSP </w:t>
      </w:r>
      <w:r w:rsidR="00464E92">
        <w:rPr>
          <w:rFonts w:eastAsia="MS Mincho"/>
          <w:b/>
          <w:lang w:val="az-Latn-AZ" w:eastAsia="en-US"/>
        </w:rPr>
        <w:t xml:space="preserve">tipli </w:t>
      </w:r>
      <w:r w:rsidR="005E3400">
        <w:rPr>
          <w:rFonts w:eastAsia="MS Mincho"/>
          <w:b/>
          <w:lang w:val="az-Latn-AZ" w:eastAsia="en-US"/>
        </w:rPr>
        <w:t>qazıma baltaları</w:t>
      </w:r>
      <w:r w:rsidR="00FD3CDA">
        <w:rPr>
          <w:rFonts w:eastAsia="MS Mincho"/>
          <w:b/>
          <w:lang w:val="az-Latn-AZ" w:eastAsia="en-US"/>
        </w:rPr>
        <w:t>.</w:t>
      </w:r>
      <w:r w:rsidR="00FD3CDA" w:rsidRPr="00FD3CDA">
        <w:rPr>
          <w:rFonts w:eastAsia="MS Mincho"/>
          <w:lang w:val="az-Latn-AZ" w:eastAsia="en-US"/>
        </w:rPr>
        <w:t xml:space="preserve"> </w:t>
      </w:r>
      <w:r w:rsidR="00FD3CDA" w:rsidRPr="000A04ED">
        <w:rPr>
          <w:rFonts w:eastAsia="MS Mincho"/>
          <w:lang w:val="az-Latn-AZ" w:eastAsia="en-US"/>
        </w:rPr>
        <w:t>TS</w:t>
      </w:r>
      <w:r w:rsidR="00FD3CDA">
        <w:rPr>
          <w:rFonts w:eastAsia="MS Mincho"/>
          <w:lang w:val="az-Latn-AZ" w:eastAsia="en-US"/>
        </w:rPr>
        <w:t>P baltaları süni yarım</w:t>
      </w:r>
      <w:r w:rsidR="00FD3CDA" w:rsidRPr="000A04ED">
        <w:rPr>
          <w:rFonts w:eastAsia="MS Mincho"/>
          <w:lang w:val="az-Latn-AZ" w:eastAsia="en-US"/>
        </w:rPr>
        <w:t>kristal struktura malik olub, yüksək temperatur və təzyiq altında bir-birinə yapışdırılmış çoxsaylı sintetik almaz kristallarıdır. Onl</w:t>
      </w:r>
      <w:r w:rsidR="00FD3CDA">
        <w:rPr>
          <w:rFonts w:eastAsia="MS Mincho"/>
          <w:lang w:val="az-Latn-AZ" w:eastAsia="en-US"/>
        </w:rPr>
        <w:t>a</w:t>
      </w:r>
      <w:r w:rsidR="00FD3CDA" w:rsidRPr="000A04ED">
        <w:rPr>
          <w:rFonts w:eastAsia="MS Mincho"/>
          <w:lang w:val="az-Latn-AZ" w:eastAsia="en-US"/>
        </w:rPr>
        <w:t xml:space="preserve">r </w:t>
      </w:r>
      <w:r w:rsidR="00FD3CDA">
        <w:rPr>
          <w:rFonts w:eastAsia="MS Mincho"/>
          <w:lang w:val="az-Latn-AZ" w:eastAsia="en-US"/>
        </w:rPr>
        <w:t>temperatur</w:t>
      </w:r>
      <w:r w:rsidR="00FD3CDA" w:rsidRPr="000A04ED">
        <w:rPr>
          <w:rFonts w:eastAsia="MS Mincho"/>
          <w:lang w:val="az-Latn-AZ" w:eastAsia="en-US"/>
        </w:rPr>
        <w:t xml:space="preserve"> nəticəsində almazın şəbəkə şəkilli sınmalarına dözümlüdür.</w:t>
      </w:r>
    </w:p>
    <w:p w:rsidR="00FD3CDA" w:rsidRPr="000A04ED" w:rsidRDefault="00FD3CDA" w:rsidP="00FD3CDA">
      <w:pPr>
        <w:jc w:val="both"/>
        <w:rPr>
          <w:rFonts w:eastAsia="MS Mincho"/>
          <w:lang w:val="az-Latn-AZ" w:eastAsia="en-US"/>
        </w:rPr>
      </w:pPr>
      <w:r w:rsidRPr="000A04ED">
        <w:rPr>
          <w:rFonts w:eastAsia="MS Mincho"/>
          <w:lang w:val="az-Latn-AZ" w:eastAsia="en-US"/>
        </w:rPr>
        <w:t>TSP baltasından itifadənin üstünlükləri aşağıdakılardır:</w:t>
      </w:r>
    </w:p>
    <w:p w:rsidR="00FD3CDA" w:rsidRPr="000A04ED" w:rsidRDefault="00FD3CDA" w:rsidP="00FD3CDA">
      <w:pPr>
        <w:jc w:val="both"/>
        <w:rPr>
          <w:rFonts w:eastAsia="MS Mincho"/>
          <w:lang w:val="az-Latn-AZ" w:eastAsia="en-US"/>
        </w:rPr>
      </w:pPr>
      <w:r>
        <w:rPr>
          <w:rFonts w:eastAsia="MS Mincho"/>
          <w:lang w:val="az-Latn-AZ" w:eastAsia="en-US"/>
        </w:rPr>
        <w:lastRenderedPageBreak/>
        <w:t>1</w:t>
      </w:r>
      <w:r w:rsidRPr="000A04ED">
        <w:rPr>
          <w:rFonts w:eastAsia="MS Mincho"/>
          <w:lang w:val="az-Latn-AZ" w:eastAsia="en-US"/>
        </w:rPr>
        <w:t xml:space="preserve">-TSP materialdan hazırlanmış baltalar təbii almazlar kimi eyni </w:t>
      </w:r>
      <w:r>
        <w:rPr>
          <w:rFonts w:eastAsia="MS Mincho"/>
          <w:lang w:val="az-Latn-AZ" w:eastAsia="en-US"/>
        </w:rPr>
        <w:t>süxurları</w:t>
      </w:r>
      <w:r w:rsidRPr="000A04ED">
        <w:rPr>
          <w:rFonts w:eastAsia="MS Mincho"/>
          <w:lang w:val="az-Latn-AZ" w:eastAsia="en-US"/>
        </w:rPr>
        <w:t xml:space="preserve"> qazır</w:t>
      </w:r>
      <w:r>
        <w:rPr>
          <w:rFonts w:eastAsia="MS Mincho"/>
          <w:lang w:val="az-Latn-AZ" w:eastAsia="en-US"/>
        </w:rPr>
        <w:t>;</w:t>
      </w:r>
    </w:p>
    <w:p w:rsidR="00FD3CDA" w:rsidRPr="000A04ED" w:rsidRDefault="00FD3CDA" w:rsidP="00FD3CDA">
      <w:pPr>
        <w:jc w:val="both"/>
        <w:rPr>
          <w:rFonts w:eastAsia="MS Mincho"/>
          <w:lang w:val="az-Latn-AZ" w:eastAsia="en-US"/>
        </w:rPr>
      </w:pPr>
      <w:r>
        <w:rPr>
          <w:rFonts w:eastAsia="MS Mincho"/>
          <w:lang w:val="az-Latn-AZ" w:eastAsia="en-US"/>
        </w:rPr>
        <w:t>2</w:t>
      </w:r>
      <w:r w:rsidRPr="000A04ED">
        <w:rPr>
          <w:rFonts w:eastAsia="MS Mincho"/>
          <w:lang w:val="az-Latn-AZ" w:eastAsia="en-US"/>
        </w:rPr>
        <w:t>-kristalların strukturu ox boyu və ixtiyaridir, nəticədə, materialın qısa qırıntıları qazıma zamanı yeni almazların üstünü açıq və öz-özünü itiləmə tə</w:t>
      </w:r>
      <w:r>
        <w:rPr>
          <w:rFonts w:eastAsia="MS Mincho"/>
          <w:lang w:val="az-Latn-AZ" w:eastAsia="en-US"/>
        </w:rPr>
        <w:t>siri verir;</w:t>
      </w:r>
    </w:p>
    <w:p w:rsidR="00464E92" w:rsidRDefault="00464E92" w:rsidP="00B83F91">
      <w:pPr>
        <w:jc w:val="both"/>
        <w:rPr>
          <w:rFonts w:eastAsia="MS Mincho"/>
          <w:b/>
          <w:lang w:val="az-Latn-AZ" w:eastAsia="en-US"/>
        </w:rPr>
      </w:pPr>
    </w:p>
    <w:p w:rsidR="005E3400" w:rsidRDefault="005E3400" w:rsidP="00B83F91">
      <w:pPr>
        <w:jc w:val="both"/>
        <w:rPr>
          <w:rFonts w:eastAsia="MS Mincho"/>
          <w:b/>
          <w:lang w:val="az-Latn-AZ" w:eastAsia="en-US"/>
        </w:rPr>
      </w:pPr>
    </w:p>
    <w:p w:rsidR="005E3400" w:rsidRDefault="00FD3CDA" w:rsidP="00B83F91">
      <w:pPr>
        <w:jc w:val="both"/>
        <w:rPr>
          <w:rFonts w:eastAsia="MS Mincho"/>
          <w:b/>
          <w:lang w:val="az-Latn-AZ" w:eastAsia="en-US"/>
        </w:rPr>
      </w:pPr>
      <w:r w:rsidRPr="000A04ED">
        <w:rPr>
          <w:rFonts w:eastAsia="MS Mincho"/>
          <w:noProof/>
          <w:lang w:val="en-US" w:eastAsia="en-US"/>
        </w:rPr>
        <w:drawing>
          <wp:anchor distT="0" distB="0" distL="114300" distR="114300" simplePos="0" relativeHeight="251623936" behindDoc="1" locked="0" layoutInCell="1" allowOverlap="1" wp14:anchorId="0CF7A54A" wp14:editId="138CBA3D">
            <wp:simplePos x="0" y="0"/>
            <wp:positionH relativeFrom="column">
              <wp:posOffset>1041400</wp:posOffset>
            </wp:positionH>
            <wp:positionV relativeFrom="paragraph">
              <wp:posOffset>18415</wp:posOffset>
            </wp:positionV>
            <wp:extent cx="1560195" cy="2345055"/>
            <wp:effectExtent l="0" t="0" r="1905" b="0"/>
            <wp:wrapTight wrapText="bothSides">
              <wp:wrapPolygon edited="0">
                <wp:start x="0" y="0"/>
                <wp:lineTo x="0" y="21407"/>
                <wp:lineTo x="21363" y="21407"/>
                <wp:lineTo x="21363" y="0"/>
                <wp:lineTo x="0" y="0"/>
              </wp:wrapPolygon>
            </wp:wrapTight>
            <wp:docPr id="139" name="Рисунок 139" descr="C:\Users\IRS\Desktop\PDC BALTA SXEM\images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RS\Desktop\PDC BALTA SXEM\images (22).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60195" cy="2345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3400" w:rsidRDefault="005E3400" w:rsidP="00B83F91">
      <w:pPr>
        <w:jc w:val="both"/>
        <w:rPr>
          <w:rFonts w:eastAsia="MS Mincho"/>
          <w:b/>
          <w:lang w:val="az-Latn-AZ" w:eastAsia="en-US"/>
        </w:rPr>
      </w:pPr>
    </w:p>
    <w:p w:rsidR="005E3400" w:rsidRDefault="005E3400" w:rsidP="00B83F91">
      <w:pPr>
        <w:jc w:val="both"/>
        <w:rPr>
          <w:rFonts w:eastAsia="MS Mincho"/>
          <w:b/>
          <w:lang w:val="az-Latn-AZ" w:eastAsia="en-US"/>
        </w:rPr>
      </w:pPr>
    </w:p>
    <w:p w:rsidR="005E3400" w:rsidRDefault="005E3400" w:rsidP="00B83F91">
      <w:pPr>
        <w:jc w:val="both"/>
        <w:rPr>
          <w:rFonts w:eastAsia="MS Mincho"/>
          <w:b/>
          <w:lang w:val="az-Latn-AZ" w:eastAsia="en-US"/>
        </w:rPr>
      </w:pPr>
    </w:p>
    <w:p w:rsidR="005E3400" w:rsidRDefault="005E3400" w:rsidP="00B83F91">
      <w:pPr>
        <w:jc w:val="both"/>
        <w:rPr>
          <w:rFonts w:eastAsia="MS Mincho"/>
          <w:b/>
          <w:lang w:val="az-Latn-AZ" w:eastAsia="en-US"/>
        </w:rPr>
      </w:pPr>
    </w:p>
    <w:p w:rsidR="005E3400" w:rsidRDefault="005E3400" w:rsidP="00B83F91">
      <w:pPr>
        <w:jc w:val="both"/>
        <w:rPr>
          <w:rFonts w:eastAsia="MS Mincho"/>
          <w:b/>
          <w:lang w:val="az-Latn-AZ" w:eastAsia="en-US"/>
        </w:rPr>
      </w:pPr>
    </w:p>
    <w:p w:rsidR="005E3400" w:rsidRDefault="005E3400" w:rsidP="00B83F91">
      <w:pPr>
        <w:jc w:val="both"/>
        <w:rPr>
          <w:rFonts w:eastAsia="MS Mincho"/>
          <w:b/>
          <w:lang w:val="az-Latn-AZ" w:eastAsia="en-US"/>
        </w:rPr>
      </w:pPr>
    </w:p>
    <w:p w:rsidR="005E3400" w:rsidRDefault="005E3400" w:rsidP="00B83F91">
      <w:pPr>
        <w:jc w:val="both"/>
        <w:rPr>
          <w:rFonts w:eastAsia="MS Mincho"/>
          <w:b/>
          <w:lang w:val="az-Latn-AZ" w:eastAsia="en-US"/>
        </w:rPr>
      </w:pPr>
    </w:p>
    <w:p w:rsidR="005E3400" w:rsidRDefault="005E3400" w:rsidP="00B83F91">
      <w:pPr>
        <w:jc w:val="both"/>
        <w:rPr>
          <w:rFonts w:eastAsia="MS Mincho"/>
          <w:b/>
          <w:lang w:val="az-Latn-AZ" w:eastAsia="en-US"/>
        </w:rPr>
      </w:pPr>
    </w:p>
    <w:p w:rsidR="005E3400" w:rsidRDefault="005E3400" w:rsidP="00B83F91">
      <w:pPr>
        <w:jc w:val="both"/>
        <w:rPr>
          <w:rFonts w:eastAsia="MS Mincho"/>
          <w:lang w:val="az-Latn-AZ" w:eastAsia="en-US"/>
        </w:rPr>
      </w:pPr>
    </w:p>
    <w:p w:rsidR="005E3400" w:rsidRDefault="005E3400" w:rsidP="00B83F91">
      <w:pPr>
        <w:jc w:val="both"/>
        <w:rPr>
          <w:rFonts w:eastAsia="MS Mincho"/>
          <w:lang w:val="az-Latn-AZ" w:eastAsia="en-US"/>
        </w:rPr>
      </w:pPr>
    </w:p>
    <w:p w:rsidR="005E3400" w:rsidRDefault="005E3400" w:rsidP="00B83F91">
      <w:pPr>
        <w:jc w:val="both"/>
        <w:rPr>
          <w:rFonts w:eastAsia="MS Mincho"/>
          <w:lang w:val="az-Latn-AZ" w:eastAsia="en-US"/>
        </w:rPr>
      </w:pPr>
    </w:p>
    <w:p w:rsidR="005E3400" w:rsidRDefault="005E3400" w:rsidP="00B83F91">
      <w:pPr>
        <w:jc w:val="both"/>
        <w:rPr>
          <w:rFonts w:eastAsia="MS Mincho"/>
          <w:lang w:val="az-Latn-AZ" w:eastAsia="en-US"/>
        </w:rPr>
      </w:pPr>
    </w:p>
    <w:p w:rsidR="005E3400" w:rsidRDefault="005E3400" w:rsidP="00B83F91">
      <w:pPr>
        <w:jc w:val="both"/>
        <w:rPr>
          <w:rFonts w:eastAsia="MS Mincho"/>
          <w:lang w:val="az-Latn-AZ" w:eastAsia="en-US"/>
        </w:rPr>
      </w:pPr>
    </w:p>
    <w:p w:rsidR="00EB3456" w:rsidRPr="000A04ED" w:rsidRDefault="00464E92" w:rsidP="00B83F91">
      <w:pPr>
        <w:jc w:val="both"/>
        <w:rPr>
          <w:rFonts w:eastAsia="MS Mincho"/>
          <w:lang w:val="az-Latn-AZ" w:eastAsia="en-US"/>
        </w:rPr>
      </w:pPr>
      <w:r>
        <w:rPr>
          <w:rFonts w:eastAsia="MS Mincho"/>
          <w:lang w:val="az-Latn-AZ" w:eastAsia="en-US"/>
        </w:rPr>
        <w:t>3</w:t>
      </w:r>
      <w:r w:rsidR="00EB3456" w:rsidRPr="000A04ED">
        <w:rPr>
          <w:rFonts w:eastAsia="MS Mincho"/>
          <w:lang w:val="az-Latn-AZ" w:eastAsia="en-US"/>
        </w:rPr>
        <w:t>-ciddi çatla</w:t>
      </w:r>
      <w:r>
        <w:rPr>
          <w:rFonts w:eastAsia="MS Mincho"/>
          <w:lang w:val="az-Latn-AZ" w:eastAsia="en-US"/>
        </w:rPr>
        <w:t>r</w:t>
      </w:r>
      <w:r w:rsidR="00EB3456" w:rsidRPr="000A04ED">
        <w:rPr>
          <w:rFonts w:eastAsia="MS Mincho"/>
          <w:lang w:val="az-Latn-AZ" w:eastAsia="en-US"/>
        </w:rPr>
        <w:t xml:space="preserve"> nəticəsində parçalanma müstə</w:t>
      </w:r>
      <w:r>
        <w:rPr>
          <w:rFonts w:eastAsia="MS Mincho"/>
          <w:lang w:val="az-Latn-AZ" w:eastAsia="en-US"/>
        </w:rPr>
        <w:t>visi yaranmır;</w:t>
      </w:r>
    </w:p>
    <w:p w:rsidR="00EB3456" w:rsidRPr="000A04ED" w:rsidRDefault="00464E92" w:rsidP="00B83F91">
      <w:pPr>
        <w:jc w:val="both"/>
        <w:rPr>
          <w:rFonts w:eastAsia="MS Mincho"/>
          <w:lang w:val="az-Latn-AZ" w:eastAsia="en-US"/>
        </w:rPr>
      </w:pPr>
      <w:r>
        <w:rPr>
          <w:rFonts w:eastAsia="MS Mincho"/>
          <w:lang w:val="az-Latn-AZ" w:eastAsia="en-US"/>
        </w:rPr>
        <w:t>4</w:t>
      </w:r>
      <w:r w:rsidR="00EB3456" w:rsidRPr="000A04ED">
        <w:rPr>
          <w:rFonts w:eastAsia="MS Mincho"/>
          <w:lang w:val="az-Latn-AZ" w:eastAsia="en-US"/>
        </w:rPr>
        <w:t>-material sintetik olduğu üçün, onu dəqiq həndəsi forma və ölçülərdə</w:t>
      </w:r>
      <w:r w:rsidR="00525CA5">
        <w:rPr>
          <w:rFonts w:eastAsia="MS Mincho"/>
          <w:lang w:val="az-Latn-AZ" w:eastAsia="en-US"/>
        </w:rPr>
        <w:t xml:space="preserve"> hazırlamaq  mümkündür;</w:t>
      </w:r>
    </w:p>
    <w:p w:rsidR="00EB3456" w:rsidRPr="000A04ED" w:rsidRDefault="00464E92" w:rsidP="00B83F91">
      <w:pPr>
        <w:jc w:val="both"/>
        <w:rPr>
          <w:rFonts w:eastAsia="MS Mincho"/>
          <w:lang w:val="az-Latn-AZ" w:eastAsia="en-US"/>
        </w:rPr>
      </w:pPr>
      <w:r>
        <w:rPr>
          <w:rFonts w:eastAsia="MS Mincho"/>
          <w:lang w:val="az-Latn-AZ" w:eastAsia="en-US"/>
        </w:rPr>
        <w:t>5</w:t>
      </w:r>
      <w:r w:rsidR="00EB3456" w:rsidRPr="000A04ED">
        <w:rPr>
          <w:rFonts w:eastAsia="MS Mincho"/>
          <w:lang w:val="az-Latn-AZ" w:eastAsia="en-US"/>
        </w:rPr>
        <w:t xml:space="preserve">-TSP kəsicilərində sintetik almazın qalınlığı daha böyük olur və </w:t>
      </w:r>
      <w:r w:rsidR="00525CA5">
        <w:rPr>
          <w:rFonts w:eastAsia="MS Mincho"/>
          <w:lang w:val="az-Latn-AZ" w:eastAsia="en-US"/>
        </w:rPr>
        <w:t>mürəkkəb</w:t>
      </w:r>
      <w:r w:rsidR="00EB3456" w:rsidRPr="000A04ED">
        <w:rPr>
          <w:rFonts w:eastAsia="MS Mincho"/>
          <w:lang w:val="az-Latn-AZ" w:eastAsia="en-US"/>
        </w:rPr>
        <w:t xml:space="preserve"> qazıma şəraitində daha uzun istismar dövrünü təmin edir.</w:t>
      </w:r>
    </w:p>
    <w:p w:rsidR="00EB3456" w:rsidRPr="000A04ED" w:rsidRDefault="00525CA5" w:rsidP="00525CA5">
      <w:pPr>
        <w:ind w:firstLine="708"/>
        <w:jc w:val="both"/>
        <w:rPr>
          <w:rFonts w:eastAsia="MS Mincho"/>
          <w:lang w:val="az-Latn-AZ" w:eastAsia="en-US"/>
        </w:rPr>
      </w:pPr>
      <w:r>
        <w:rPr>
          <w:rFonts w:eastAsia="MS Mincho"/>
          <w:lang w:val="az-Latn-AZ" w:eastAsia="en-US"/>
        </w:rPr>
        <w:t xml:space="preserve"> </w:t>
      </w:r>
      <w:r w:rsidR="00EB3456" w:rsidRPr="000A04ED">
        <w:rPr>
          <w:rFonts w:eastAsia="MS Mincho"/>
          <w:lang w:val="az-Latn-AZ" w:eastAsia="en-US"/>
        </w:rPr>
        <w:t xml:space="preserve">Adətən </w:t>
      </w:r>
      <w:r>
        <w:rPr>
          <w:rFonts w:eastAsia="MS Mincho"/>
          <w:lang w:val="az-Latn-AZ" w:eastAsia="en-US"/>
        </w:rPr>
        <w:t xml:space="preserve">baltada </w:t>
      </w:r>
      <w:r w:rsidR="00EB3456" w:rsidRPr="000A04ED">
        <w:rPr>
          <w:rFonts w:eastAsia="MS Mincho"/>
          <w:lang w:val="az-Latn-AZ" w:eastAsia="en-US"/>
        </w:rPr>
        <w:t>istifadə edilən</w:t>
      </w:r>
      <w:r>
        <w:rPr>
          <w:rFonts w:eastAsia="MS Mincho"/>
          <w:lang w:val="az-Latn-AZ" w:eastAsia="en-US"/>
        </w:rPr>
        <w:t xml:space="preserve"> kristalların</w:t>
      </w:r>
      <w:r w:rsidR="00EB3456" w:rsidRPr="000A04ED">
        <w:rPr>
          <w:rFonts w:eastAsia="MS Mincho"/>
          <w:lang w:val="az-Latn-AZ" w:eastAsia="en-US"/>
        </w:rPr>
        <w:t xml:space="preserve"> formalara kub, disk və silindr aid edilir. TSP materialı üçün təbii almazlarda olduğu kimi ölçü</w:t>
      </w:r>
      <w:r>
        <w:rPr>
          <w:rFonts w:eastAsia="MS Mincho"/>
          <w:lang w:val="az-Latn-AZ" w:eastAsia="en-US"/>
        </w:rPr>
        <w:t>sü</w:t>
      </w:r>
      <w:r w:rsidR="00EB3456" w:rsidRPr="000A04ED">
        <w:rPr>
          <w:rFonts w:eastAsia="MS Mincho"/>
          <w:lang w:val="az-Latn-AZ" w:eastAsia="en-US"/>
        </w:rPr>
        <w:t xml:space="preserve"> çəki vasitəsilə müəyyən edilir. </w:t>
      </w:r>
    </w:p>
    <w:p w:rsidR="00EB3456" w:rsidRPr="000A04ED" w:rsidRDefault="00EB3456" w:rsidP="00B83F91">
      <w:pPr>
        <w:jc w:val="both"/>
        <w:rPr>
          <w:rFonts w:eastAsia="MS Mincho"/>
          <w:lang w:val="az-Latn-AZ" w:eastAsia="en-US"/>
        </w:rPr>
      </w:pPr>
      <w:r w:rsidRPr="000A04ED">
        <w:rPr>
          <w:rFonts w:eastAsia="MS Mincho"/>
          <w:lang w:val="az-Latn-AZ" w:eastAsia="en-US"/>
        </w:rPr>
        <w:t xml:space="preserve"> </w:t>
      </w:r>
      <w:r w:rsidR="00525CA5">
        <w:rPr>
          <w:rFonts w:eastAsia="MS Mincho"/>
          <w:lang w:val="az-Latn-AZ" w:eastAsia="en-US"/>
        </w:rPr>
        <w:tab/>
      </w:r>
      <w:r w:rsidRPr="000A04ED">
        <w:rPr>
          <w:rFonts w:eastAsia="MS Mincho"/>
          <w:lang w:val="az-Latn-AZ" w:eastAsia="en-US"/>
        </w:rPr>
        <w:t>TSP baltalarına istinad zamanı kəsicinin sıxlığını təsvir etmək üçün orta və ağır terminlərindən istifadə olunur.</w:t>
      </w:r>
    </w:p>
    <w:p w:rsidR="00EB3456" w:rsidRPr="000A04ED" w:rsidRDefault="00525CA5" w:rsidP="00525CA5">
      <w:pPr>
        <w:ind w:firstLine="708"/>
        <w:jc w:val="both"/>
        <w:rPr>
          <w:rFonts w:eastAsia="MS Mincho"/>
          <w:lang w:val="az-Latn-AZ" w:eastAsia="en-US"/>
        </w:rPr>
      </w:pPr>
      <w:r>
        <w:rPr>
          <w:rFonts w:eastAsia="MS Mincho"/>
          <w:lang w:val="az-Latn-AZ" w:eastAsia="en-US"/>
        </w:rPr>
        <w:t xml:space="preserve"> </w:t>
      </w:r>
      <w:r w:rsidR="00EB3456" w:rsidRPr="000A04ED">
        <w:rPr>
          <w:rFonts w:eastAsia="MS Mincho"/>
          <w:lang w:val="az-Latn-AZ" w:eastAsia="en-US"/>
        </w:rPr>
        <w:t xml:space="preserve">TSP kəsiciləri </w:t>
      </w:r>
      <w:r w:rsidR="00EB3456" w:rsidRPr="00525CA5">
        <w:rPr>
          <w:rFonts w:eastAsia="MS Mincho"/>
          <w:lang w:val="az-Latn-AZ" w:eastAsia="en-US"/>
        </w:rPr>
        <w:t xml:space="preserve">adətən </w:t>
      </w:r>
      <w:r>
        <w:rPr>
          <w:rFonts w:eastAsia="MS Mincho"/>
          <w:lang w:val="az-Latn-AZ" w:eastAsia="en-US"/>
        </w:rPr>
        <w:t>iti</w:t>
      </w:r>
      <w:r w:rsidR="00EB3456" w:rsidRPr="00525CA5">
        <w:rPr>
          <w:rFonts w:eastAsia="MS Mincho"/>
          <w:lang w:val="az-Latn-AZ" w:eastAsia="en-US"/>
        </w:rPr>
        <w:t xml:space="preserve"> kəsici</w:t>
      </w:r>
      <w:r w:rsidR="00EB3456" w:rsidRPr="000A04ED">
        <w:rPr>
          <w:rFonts w:eastAsia="MS Mincho"/>
          <w:lang w:val="az-Latn-AZ" w:eastAsia="en-US"/>
        </w:rPr>
        <w:t xml:space="preserve"> </w:t>
      </w:r>
      <w:r>
        <w:rPr>
          <w:rFonts w:eastAsia="MS Mincho"/>
          <w:lang w:val="az-Latn-AZ" w:eastAsia="en-US"/>
        </w:rPr>
        <w:t>formada</w:t>
      </w:r>
      <w:r w:rsidR="00EB3456" w:rsidRPr="000A04ED">
        <w:rPr>
          <w:rFonts w:eastAsia="MS Mincho"/>
          <w:lang w:val="az-Latn-AZ" w:eastAsia="en-US"/>
        </w:rPr>
        <w:t xml:space="preserve"> düzülür. </w:t>
      </w:r>
      <w:r>
        <w:rPr>
          <w:rFonts w:eastAsia="MS Mincho"/>
          <w:lang w:val="az-Latn-AZ" w:eastAsia="en-US"/>
        </w:rPr>
        <w:t>İti</w:t>
      </w:r>
      <w:r w:rsidR="00EB3456" w:rsidRPr="000A04ED">
        <w:rPr>
          <w:rFonts w:eastAsia="MS Mincho"/>
          <w:lang w:val="az-Latn-AZ" w:eastAsia="en-US"/>
        </w:rPr>
        <w:t xml:space="preserve"> kəsi</w:t>
      </w:r>
      <w:r w:rsidR="00FD3CDA">
        <w:rPr>
          <w:rFonts w:eastAsia="MS Mincho"/>
          <w:lang w:val="az-Latn-AZ" w:eastAsia="en-US"/>
        </w:rPr>
        <w:t>-</w:t>
      </w:r>
      <w:r w:rsidR="00EB3456" w:rsidRPr="000A04ED">
        <w:rPr>
          <w:rFonts w:eastAsia="MS Mincho"/>
          <w:lang w:val="az-Latn-AZ" w:eastAsia="en-US"/>
        </w:rPr>
        <w:t>ci</w:t>
      </w:r>
      <w:r>
        <w:rPr>
          <w:rFonts w:eastAsia="MS Mincho"/>
          <w:lang w:val="az-Latn-AZ" w:eastAsia="en-US"/>
        </w:rPr>
        <w:t>nin</w:t>
      </w:r>
      <w:r w:rsidR="00EB3456" w:rsidRPr="000A04ED">
        <w:rPr>
          <w:rFonts w:eastAsia="MS Mincho"/>
          <w:lang w:val="az-Latn-AZ" w:eastAsia="en-US"/>
        </w:rPr>
        <w:t xml:space="preserve"> düzülüşü baltanın </w:t>
      </w:r>
      <w:r>
        <w:rPr>
          <w:rFonts w:eastAsia="MS Mincho"/>
          <w:lang w:val="az-Latn-AZ" w:eastAsia="en-US"/>
        </w:rPr>
        <w:t>bərabər</w:t>
      </w:r>
      <w:r w:rsidR="00EB3456" w:rsidRPr="000A04ED">
        <w:rPr>
          <w:rFonts w:eastAsia="MS Mincho"/>
          <w:lang w:val="az-Latn-AZ" w:eastAsia="en-US"/>
        </w:rPr>
        <w:t xml:space="preserve"> təmizlənməsini və soyudul</w:t>
      </w:r>
      <w:r w:rsidR="00FD3CDA">
        <w:rPr>
          <w:rFonts w:eastAsia="MS Mincho"/>
          <w:lang w:val="az-Latn-AZ" w:eastAsia="en-US"/>
        </w:rPr>
        <w:t>-</w:t>
      </w:r>
      <w:r w:rsidR="00EB3456" w:rsidRPr="000A04ED">
        <w:rPr>
          <w:rFonts w:eastAsia="MS Mincho"/>
          <w:lang w:val="az-Latn-AZ" w:eastAsia="en-US"/>
        </w:rPr>
        <w:lastRenderedPageBreak/>
        <w:t>masını təmin edərək orta</w:t>
      </w:r>
      <w:r>
        <w:rPr>
          <w:rFonts w:eastAsia="MS Mincho"/>
          <w:lang w:val="az-Latn-AZ" w:eastAsia="en-US"/>
        </w:rPr>
        <w:t>, o</w:t>
      </w:r>
      <w:r w:rsidR="00EB3456" w:rsidRPr="000A04ED">
        <w:rPr>
          <w:rFonts w:eastAsia="MS Mincho"/>
          <w:lang w:val="az-Latn-AZ" w:eastAsia="en-US"/>
        </w:rPr>
        <w:t xml:space="preserve">rta-bərk və bərk </w:t>
      </w:r>
      <w:r>
        <w:rPr>
          <w:rFonts w:eastAsia="MS Mincho"/>
          <w:lang w:val="az-Latn-AZ" w:eastAsia="en-US"/>
        </w:rPr>
        <w:t>süxurlarda</w:t>
      </w:r>
      <w:r w:rsidR="00EB3456" w:rsidRPr="000A04ED">
        <w:rPr>
          <w:rFonts w:eastAsia="MS Mincho"/>
          <w:lang w:val="az-Latn-AZ" w:eastAsia="en-US"/>
        </w:rPr>
        <w:t xml:space="preserve"> optimal qazıma səmərəsi təmin edir.</w:t>
      </w:r>
    </w:p>
    <w:p w:rsidR="00381322" w:rsidRPr="00FD3CDA" w:rsidRDefault="00EB3456" w:rsidP="00FD3CDA">
      <w:pPr>
        <w:ind w:firstLine="708"/>
        <w:jc w:val="both"/>
        <w:rPr>
          <w:rFonts w:eastAsia="MS Mincho"/>
          <w:lang w:val="az-Latn-AZ" w:eastAsia="en-US"/>
        </w:rPr>
      </w:pPr>
      <w:r w:rsidRPr="000A04ED">
        <w:rPr>
          <w:rFonts w:eastAsia="MS Mincho"/>
          <w:lang w:val="az-Latn-AZ" w:eastAsia="en-US"/>
        </w:rPr>
        <w:t>TSP kəsiciləri də</w:t>
      </w:r>
      <w:r w:rsidR="00525CA5">
        <w:rPr>
          <w:rFonts w:eastAsia="MS Mincho"/>
          <w:lang w:val="az-Latn-AZ" w:eastAsia="en-US"/>
        </w:rPr>
        <w:t xml:space="preserve"> yarım</w:t>
      </w:r>
      <w:r w:rsidRPr="000A04ED">
        <w:rPr>
          <w:rFonts w:eastAsia="MS Mincho"/>
          <w:lang w:val="az-Latn-AZ" w:eastAsia="en-US"/>
        </w:rPr>
        <w:t>kristal olduğu üçün onlar tədricən yeyilir</w:t>
      </w:r>
      <w:r w:rsidR="003E4678">
        <w:rPr>
          <w:rFonts w:eastAsia="MS Mincho"/>
          <w:lang w:val="az-Latn-AZ" w:eastAsia="en-US"/>
        </w:rPr>
        <w:t>.</w:t>
      </w:r>
      <w:r w:rsidRPr="000A04ED">
        <w:rPr>
          <w:rFonts w:eastAsia="MS Mincho"/>
          <w:lang w:val="az-Latn-AZ" w:eastAsia="en-US"/>
        </w:rPr>
        <w:t xml:space="preserve">. TSP kəsici bəzi hallarda çatlaya bilər, lakin onların istiyə yüksək dözümü nəticəsində </w:t>
      </w:r>
      <w:r w:rsidR="003E4678">
        <w:rPr>
          <w:rFonts w:eastAsia="MS Mincho"/>
          <w:lang w:val="az-Latn-AZ" w:eastAsia="en-US"/>
        </w:rPr>
        <w:t>korlanmanın</w:t>
      </w:r>
      <w:r w:rsidRPr="000A04ED">
        <w:rPr>
          <w:rFonts w:eastAsia="MS Mincho"/>
          <w:lang w:val="az-Latn-AZ" w:eastAsia="en-US"/>
        </w:rPr>
        <w:t xml:space="preserve"> qarşısını alır.</w:t>
      </w:r>
    </w:p>
    <w:p w:rsidR="003E4678" w:rsidRDefault="00117AF2" w:rsidP="00117AF2">
      <w:pPr>
        <w:rPr>
          <w:rFonts w:eastAsia="MS Mincho"/>
          <w:b/>
          <w:lang w:val="az-Latn-AZ" w:eastAsia="en-US"/>
        </w:rPr>
      </w:pPr>
      <w:r w:rsidRPr="000A04ED">
        <w:rPr>
          <w:rFonts w:eastAsia="MS Mincho"/>
          <w:b/>
          <w:lang w:val="az-Latn-AZ" w:eastAsia="en-US"/>
        </w:rPr>
        <w:t>6.4</w:t>
      </w:r>
      <w:r w:rsidR="009F1401">
        <w:rPr>
          <w:rFonts w:eastAsia="MS Mincho"/>
          <w:b/>
          <w:lang w:val="az-Latn-AZ" w:eastAsia="en-US"/>
        </w:rPr>
        <w:t>5</w:t>
      </w:r>
      <w:r w:rsidRPr="000A04ED">
        <w:rPr>
          <w:rFonts w:eastAsia="MS Mincho"/>
          <w:b/>
          <w:lang w:val="az-Latn-AZ" w:eastAsia="en-US"/>
        </w:rPr>
        <w:t>.</w:t>
      </w:r>
      <w:r w:rsidR="009F1401">
        <w:rPr>
          <w:rFonts w:eastAsia="MS Mincho"/>
          <w:b/>
          <w:lang w:val="az-Latn-AZ" w:eastAsia="en-US"/>
        </w:rPr>
        <w:t>11</w:t>
      </w:r>
      <w:r w:rsidRPr="003C4DD1">
        <w:rPr>
          <w:rFonts w:eastAsia="MS Mincho"/>
          <w:b/>
          <w:lang w:val="az-Latn-AZ" w:eastAsia="en-US"/>
        </w:rPr>
        <w:t>.</w:t>
      </w:r>
      <w:r w:rsidR="00EB3456" w:rsidRPr="003E4678">
        <w:rPr>
          <w:rFonts w:eastAsia="MS Mincho"/>
          <w:b/>
          <w:lang w:val="az-Latn-AZ" w:eastAsia="en-US"/>
        </w:rPr>
        <w:t>M</w:t>
      </w:r>
      <w:r>
        <w:rPr>
          <w:rFonts w:eastAsia="MS Mincho"/>
          <w:b/>
          <w:lang w:val="az-Latn-AZ" w:eastAsia="en-US"/>
        </w:rPr>
        <w:t>atrisalı</w:t>
      </w:r>
      <w:r w:rsidRPr="00117AF2">
        <w:rPr>
          <w:rFonts w:eastAsia="MS Mincho"/>
          <w:lang w:val="az-Latn-AZ" w:eastAsia="en-US"/>
        </w:rPr>
        <w:t xml:space="preserve"> </w:t>
      </w:r>
      <w:r w:rsidRPr="00117AF2">
        <w:rPr>
          <w:rFonts w:eastAsia="MS Mincho"/>
          <w:b/>
          <w:lang w:val="az-Latn-AZ" w:eastAsia="en-US"/>
        </w:rPr>
        <w:t>PDC</w:t>
      </w:r>
      <w:r>
        <w:rPr>
          <w:rFonts w:eastAsia="MS Mincho"/>
          <w:b/>
          <w:lang w:val="az-Latn-AZ" w:eastAsia="en-US"/>
        </w:rPr>
        <w:t xml:space="preserve"> (almazlı) qazıma baltaları</w:t>
      </w:r>
    </w:p>
    <w:p w:rsidR="00117AF2" w:rsidRDefault="00117AF2" w:rsidP="00117AF2">
      <w:pPr>
        <w:rPr>
          <w:rFonts w:eastAsia="MS Mincho"/>
          <w:lang w:val="az-Latn-AZ" w:eastAsia="en-US"/>
        </w:rPr>
      </w:pPr>
    </w:p>
    <w:p w:rsidR="00EB3456" w:rsidRPr="000A04ED" w:rsidRDefault="003E4678" w:rsidP="00117AF2">
      <w:pPr>
        <w:ind w:firstLine="708"/>
        <w:jc w:val="both"/>
        <w:rPr>
          <w:rFonts w:eastAsia="MS Mincho"/>
          <w:lang w:val="az-Latn-AZ" w:eastAsia="en-US"/>
        </w:rPr>
      </w:pPr>
      <w:r>
        <w:rPr>
          <w:rFonts w:eastAsia="MS Mincho"/>
          <w:lang w:val="az-Latn-AZ" w:eastAsia="en-US"/>
        </w:rPr>
        <w:t xml:space="preserve"> </w:t>
      </w:r>
      <w:r w:rsidR="00EB3456" w:rsidRPr="000A04ED">
        <w:rPr>
          <w:rFonts w:eastAsia="MS Mincho"/>
          <w:lang w:val="az-Latn-AZ" w:eastAsia="en-US"/>
        </w:rPr>
        <w:t>Matrisalı almaz qazıma baltaları bi</w:t>
      </w:r>
      <w:r w:rsidR="00962FE5">
        <w:rPr>
          <w:rFonts w:eastAsia="MS Mincho"/>
          <w:lang w:val="az-Latn-AZ" w:eastAsia="en-US"/>
        </w:rPr>
        <w:t>r çox illə</w:t>
      </w:r>
      <w:r w:rsidR="00EB3456" w:rsidRPr="000A04ED">
        <w:rPr>
          <w:rFonts w:eastAsia="MS Mincho"/>
          <w:lang w:val="az-Latn-AZ" w:eastAsia="en-US"/>
        </w:rPr>
        <w:t>rdir ki, qazıma</w:t>
      </w:r>
      <w:r w:rsidR="00962FE5">
        <w:rPr>
          <w:rFonts w:eastAsia="MS Mincho"/>
          <w:lang w:val="az-Latn-AZ" w:eastAsia="en-US"/>
        </w:rPr>
        <w:t>da</w:t>
      </w:r>
      <w:r w:rsidR="00EB3456" w:rsidRPr="000A04ED">
        <w:rPr>
          <w:rFonts w:eastAsia="MS Mincho"/>
          <w:lang w:val="az-Latn-AZ" w:eastAsia="en-US"/>
        </w:rPr>
        <w:t xml:space="preserve"> yeni PDC və TSP baltaları tətbiq edilmədən </w:t>
      </w:r>
      <w:r w:rsidR="00962FE5">
        <w:rPr>
          <w:rFonts w:eastAsia="MS Mincho"/>
          <w:lang w:val="az-Latn-AZ" w:eastAsia="en-US"/>
        </w:rPr>
        <w:t>qabaq</w:t>
      </w:r>
      <w:r w:rsidR="00EB3456" w:rsidRPr="000A04ED">
        <w:rPr>
          <w:rFonts w:eastAsia="MS Mincho"/>
          <w:lang w:val="az-Latn-AZ" w:eastAsia="en-US"/>
        </w:rPr>
        <w:t xml:space="preserve"> istifadə edilir. Onlar şəkil </w:t>
      </w:r>
      <w:r w:rsidR="00962FE5">
        <w:rPr>
          <w:rFonts w:eastAsia="MS Mincho"/>
          <w:lang w:val="az-Latn-AZ" w:eastAsia="en-US"/>
        </w:rPr>
        <w:t>6.20</w:t>
      </w:r>
      <w:r w:rsidR="00EB3456" w:rsidRPr="000A04ED">
        <w:rPr>
          <w:rFonts w:eastAsia="MS Mincho"/>
          <w:lang w:val="az-Latn-AZ" w:eastAsia="en-US"/>
        </w:rPr>
        <w:t>-də göstərildiyi kimi, kəsici rolunu oynayan çox sayda kiçik almazlarla təchiz olunmuş tökmə polad başlıqdan ibarətdr. Matri</w:t>
      </w:r>
      <w:r w:rsidR="00962FE5">
        <w:rPr>
          <w:rFonts w:eastAsia="MS Mincho"/>
          <w:lang w:val="az-Latn-AZ" w:eastAsia="en-US"/>
        </w:rPr>
        <w:t>salı almaz baltalar taxma başlıql</w:t>
      </w:r>
      <w:r w:rsidR="00EB3456" w:rsidRPr="000A04ED">
        <w:rPr>
          <w:rFonts w:eastAsia="MS Mincho"/>
          <w:lang w:val="az-Latn-AZ" w:eastAsia="en-US"/>
        </w:rPr>
        <w:t xml:space="preserve">ı baltaların bərk </w:t>
      </w:r>
      <w:r w:rsidR="00962FE5">
        <w:rPr>
          <w:rFonts w:eastAsia="MS Mincho"/>
          <w:lang w:val="az-Latn-AZ" w:eastAsia="en-US"/>
        </w:rPr>
        <w:t>süxurlarda</w:t>
      </w:r>
      <w:r w:rsidR="00EB3456" w:rsidRPr="000A04ED">
        <w:rPr>
          <w:rFonts w:eastAsia="MS Mincho"/>
          <w:lang w:val="az-Latn-AZ" w:eastAsia="en-US"/>
        </w:rPr>
        <w:t xml:space="preserve"> istifadəsi dah</w:t>
      </w:r>
      <w:r w:rsidR="00962FE5">
        <w:rPr>
          <w:rFonts w:eastAsia="MS Mincho"/>
          <w:lang w:val="az-Latn-AZ" w:eastAsia="en-US"/>
        </w:rPr>
        <w:t>a</w:t>
      </w:r>
      <w:r w:rsidR="00EB3456" w:rsidRPr="000A04ED">
        <w:rPr>
          <w:rFonts w:eastAsia="MS Mincho"/>
          <w:lang w:val="az-Latn-AZ" w:eastAsia="en-US"/>
        </w:rPr>
        <w:t xml:space="preserve"> səmərəli olmadıqda istifadə edilir. </w:t>
      </w:r>
    </w:p>
    <w:p w:rsidR="00EB3456" w:rsidRPr="000A04ED" w:rsidRDefault="00EB3456" w:rsidP="00B83F91">
      <w:pPr>
        <w:jc w:val="both"/>
        <w:rPr>
          <w:rFonts w:eastAsia="MS Mincho"/>
          <w:lang w:val="az-Latn-AZ" w:eastAsia="en-US"/>
        </w:rPr>
      </w:pPr>
    </w:p>
    <w:p w:rsidR="00EB3456" w:rsidRPr="000A04ED" w:rsidRDefault="005E3400" w:rsidP="00B83F91">
      <w:pPr>
        <w:jc w:val="both"/>
        <w:rPr>
          <w:rFonts w:eastAsia="MS Mincho"/>
          <w:lang w:val="az-Latn-AZ" w:eastAsia="en-US"/>
        </w:rPr>
      </w:pPr>
      <w:r w:rsidRPr="00661C93">
        <w:rPr>
          <w:rFonts w:eastAsia="MS Mincho"/>
          <w:noProof/>
          <w:lang w:val="en-US" w:eastAsia="en-US"/>
        </w:rPr>
        <w:drawing>
          <wp:anchor distT="0" distB="0" distL="114300" distR="114300" simplePos="0" relativeHeight="251528704" behindDoc="1" locked="0" layoutInCell="1" allowOverlap="1" wp14:anchorId="70E05969" wp14:editId="69D2FBEA">
            <wp:simplePos x="0" y="0"/>
            <wp:positionH relativeFrom="column">
              <wp:posOffset>1105535</wp:posOffset>
            </wp:positionH>
            <wp:positionV relativeFrom="paragraph">
              <wp:posOffset>15875</wp:posOffset>
            </wp:positionV>
            <wp:extent cx="1502410" cy="2385060"/>
            <wp:effectExtent l="0" t="0" r="2540" b="0"/>
            <wp:wrapTight wrapText="bothSides">
              <wp:wrapPolygon edited="0">
                <wp:start x="0" y="0"/>
                <wp:lineTo x="0" y="21393"/>
                <wp:lineTo x="21363" y="21393"/>
                <wp:lineTo x="21363" y="0"/>
                <wp:lineTo x="0" y="0"/>
              </wp:wrapPolygon>
            </wp:wrapTight>
            <wp:docPr id="2427941" name="Рисунок 2427941" descr="D:\BALAONIYA-III VE IV KURS DERSLER -SLAYDLAR-RAFIQ\BALONIYA-III VƏ IV KURS TEXN VƏ TAMAM (YENİ)\TEXN VƏ TEXNOLOG 100 SUAL 100 CAVAB\quyu qursxem 1\PDC BALTA SXEM\images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LAONIYA-III VE IV KURS DERSLER -SLAYDLAR-RAFIQ\BALONIYA-III VƏ IV KURS TEXN VƏ TAMAM (YENİ)\TEXN VƏ TEXNOLOG 100 SUAL 100 CAVAB\quyu qursxem 1\PDC BALTA SXEM\images (27).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02410"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EB3456" w:rsidRPr="000A04ED" w:rsidRDefault="00EB3456" w:rsidP="00B83F91">
      <w:pPr>
        <w:jc w:val="both"/>
        <w:rPr>
          <w:rFonts w:eastAsia="MS Mincho"/>
          <w:lang w:val="az-Latn-AZ" w:eastAsia="en-US"/>
        </w:rPr>
      </w:pPr>
    </w:p>
    <w:p w:rsidR="00227315" w:rsidRDefault="00227315" w:rsidP="00B83F91">
      <w:pPr>
        <w:jc w:val="both"/>
        <w:rPr>
          <w:rFonts w:eastAsia="MS Mincho"/>
          <w:lang w:val="az-Latn-AZ" w:eastAsia="en-US"/>
        </w:rPr>
      </w:pPr>
    </w:p>
    <w:p w:rsidR="00FD3CDA" w:rsidRDefault="00FD3CDA" w:rsidP="00B83F91">
      <w:pPr>
        <w:jc w:val="both"/>
        <w:rPr>
          <w:rFonts w:eastAsia="MS Mincho"/>
          <w:lang w:val="az-Latn-AZ" w:eastAsia="en-US"/>
        </w:rPr>
      </w:pPr>
    </w:p>
    <w:p w:rsidR="00FD3CDA" w:rsidRDefault="00FD3CDA" w:rsidP="00B83F91">
      <w:pPr>
        <w:jc w:val="both"/>
        <w:rPr>
          <w:rFonts w:eastAsia="MS Mincho"/>
          <w:lang w:val="az-Latn-AZ" w:eastAsia="en-US"/>
        </w:rPr>
      </w:pPr>
    </w:p>
    <w:p w:rsidR="00FD3CDA" w:rsidRDefault="00FD3CDA" w:rsidP="00B83F91">
      <w:pPr>
        <w:jc w:val="both"/>
        <w:rPr>
          <w:rFonts w:eastAsia="MS Mincho"/>
          <w:lang w:val="az-Latn-AZ" w:eastAsia="en-US"/>
        </w:rPr>
      </w:pPr>
    </w:p>
    <w:p w:rsidR="00EB3456" w:rsidRPr="000A04ED" w:rsidRDefault="00EB3456" w:rsidP="00B83F91">
      <w:pPr>
        <w:jc w:val="both"/>
        <w:rPr>
          <w:rFonts w:eastAsia="MS Mincho"/>
          <w:lang w:val="az-Latn-AZ" w:eastAsia="en-US"/>
        </w:rPr>
      </w:pPr>
      <w:r w:rsidRPr="000A04ED">
        <w:rPr>
          <w:rFonts w:eastAsia="MS Mincho"/>
          <w:lang w:val="az-Latn-AZ" w:eastAsia="en-US"/>
        </w:rPr>
        <w:t xml:space="preserve">Şəkil </w:t>
      </w:r>
      <w:r w:rsidR="00962FE5">
        <w:rPr>
          <w:rFonts w:eastAsia="MS Mincho"/>
          <w:lang w:val="az-Latn-AZ" w:eastAsia="en-US"/>
        </w:rPr>
        <w:t>6.20</w:t>
      </w:r>
      <w:r w:rsidRPr="000A04ED">
        <w:rPr>
          <w:rFonts w:eastAsia="MS Mincho"/>
          <w:lang w:val="az-Latn-AZ" w:eastAsia="en-US"/>
        </w:rPr>
        <w:t>. Tipik təbii almaz balta (Baker Hughes şirkəti tərəfindən təchiz edilir)</w:t>
      </w:r>
    </w:p>
    <w:p w:rsidR="00BB13EA" w:rsidRPr="000A04ED" w:rsidRDefault="00BB13EA" w:rsidP="00B83F91">
      <w:pPr>
        <w:jc w:val="both"/>
        <w:rPr>
          <w:rFonts w:eastAsia="MS Mincho"/>
          <w:lang w:val="az-Latn-AZ" w:eastAsia="en-US"/>
        </w:rPr>
      </w:pPr>
    </w:p>
    <w:p w:rsidR="00117AF2" w:rsidRPr="000A04ED" w:rsidRDefault="00117AF2" w:rsidP="00117AF2">
      <w:pPr>
        <w:ind w:firstLine="708"/>
        <w:jc w:val="both"/>
        <w:rPr>
          <w:rFonts w:eastAsia="MS Mincho"/>
          <w:lang w:val="az-Latn-AZ" w:eastAsia="en-US"/>
        </w:rPr>
      </w:pPr>
      <w:r w:rsidRPr="000A04ED">
        <w:rPr>
          <w:rFonts w:eastAsia="MS Mincho"/>
          <w:lang w:val="az-Latn-AZ" w:eastAsia="en-US"/>
        </w:rPr>
        <w:lastRenderedPageBreak/>
        <w:t>Aşağıda göstərilmiş qazıma şəraiti matrisalı almaz baltaların</w:t>
      </w:r>
      <w:r>
        <w:rPr>
          <w:rFonts w:eastAsia="MS Mincho"/>
          <w:lang w:val="az-Latn-AZ" w:eastAsia="en-US"/>
        </w:rPr>
        <w:t>ın</w:t>
      </w:r>
      <w:r w:rsidRPr="000A04ED">
        <w:rPr>
          <w:rFonts w:eastAsia="MS Mincho"/>
          <w:lang w:val="az-Latn-AZ" w:eastAsia="en-US"/>
        </w:rPr>
        <w:t xml:space="preserve"> </w:t>
      </w:r>
      <w:r>
        <w:rPr>
          <w:rFonts w:eastAsia="MS Mincho"/>
          <w:lang w:val="az-Latn-AZ" w:eastAsia="en-US"/>
        </w:rPr>
        <w:t>dairə</w:t>
      </w:r>
      <w:r w:rsidRPr="000A04ED">
        <w:rPr>
          <w:rFonts w:eastAsia="MS Mincho"/>
          <w:lang w:val="az-Latn-AZ" w:eastAsia="en-US"/>
        </w:rPr>
        <w:t xml:space="preserve"> şəkilli taxma baltaların</w:t>
      </w:r>
      <w:r>
        <w:rPr>
          <w:rFonts w:eastAsia="MS Mincho"/>
          <w:lang w:val="az-Latn-AZ" w:eastAsia="en-US"/>
        </w:rPr>
        <w:t>ın</w:t>
      </w:r>
      <w:r w:rsidRPr="000A04ED">
        <w:rPr>
          <w:rFonts w:eastAsia="MS Mincho"/>
          <w:lang w:val="az-Latn-AZ" w:eastAsia="en-US"/>
        </w:rPr>
        <w:t xml:space="preserve"> əvəzinə işlədilməsi</w:t>
      </w:r>
      <w:r>
        <w:rPr>
          <w:rFonts w:eastAsia="MS Mincho"/>
          <w:lang w:val="az-Latn-AZ" w:eastAsia="en-US"/>
        </w:rPr>
        <w:t>nə</w:t>
      </w:r>
      <w:r w:rsidRPr="000A04ED">
        <w:rPr>
          <w:rFonts w:eastAsia="MS Mincho"/>
          <w:lang w:val="az-Latn-AZ" w:eastAsia="en-US"/>
        </w:rPr>
        <w:t xml:space="preserve"> əsaslandırı</w:t>
      </w:r>
      <w:r>
        <w:rPr>
          <w:rFonts w:eastAsia="MS Mincho"/>
          <w:lang w:val="az-Latn-AZ" w:eastAsia="en-US"/>
        </w:rPr>
        <w:t>lı</w:t>
      </w:r>
      <w:r w:rsidRPr="000A04ED">
        <w:rPr>
          <w:rFonts w:eastAsia="MS Mincho"/>
          <w:lang w:val="az-Latn-AZ" w:eastAsia="en-US"/>
        </w:rPr>
        <w:t>r:</w:t>
      </w:r>
    </w:p>
    <w:p w:rsidR="00117AF2" w:rsidRPr="000A04ED" w:rsidRDefault="00117AF2" w:rsidP="00117AF2">
      <w:pPr>
        <w:jc w:val="both"/>
        <w:rPr>
          <w:rFonts w:eastAsia="MS Mincho"/>
          <w:lang w:val="az-Latn-AZ" w:eastAsia="en-US"/>
        </w:rPr>
      </w:pPr>
      <w:r>
        <w:rPr>
          <w:rFonts w:eastAsia="MS Mincho"/>
          <w:lang w:val="az-Latn-AZ" w:eastAsia="en-US"/>
        </w:rPr>
        <w:t>1</w:t>
      </w:r>
      <w:r w:rsidRPr="000A04ED">
        <w:rPr>
          <w:rFonts w:eastAsia="MS Mincho"/>
          <w:lang w:val="az-Latn-AZ" w:eastAsia="en-US"/>
        </w:rPr>
        <w:t>-şaroşkalı konusvari bltanın çox qısa istifadə müddəti;</w:t>
      </w:r>
    </w:p>
    <w:p w:rsidR="00117AF2" w:rsidRPr="000A04ED" w:rsidRDefault="00117AF2" w:rsidP="00117AF2">
      <w:pPr>
        <w:jc w:val="both"/>
        <w:rPr>
          <w:rFonts w:eastAsia="MS Mincho"/>
          <w:lang w:val="az-Latn-AZ" w:eastAsia="en-US"/>
        </w:rPr>
      </w:pPr>
      <w:r w:rsidRPr="00661C93">
        <w:rPr>
          <w:rFonts w:eastAsia="MS Mincho"/>
          <w:lang w:val="az-Latn-AZ" w:eastAsia="en-US"/>
        </w:rPr>
        <w:t xml:space="preserve">2-çox kiçik </w:t>
      </w:r>
      <w:r w:rsidR="00661C93">
        <w:rPr>
          <w:rFonts w:eastAsia="MS Mincho"/>
          <w:lang w:val="az-Latn-AZ" w:eastAsia="en-US"/>
        </w:rPr>
        <w:t xml:space="preserve"> qazıma sürəti</w:t>
      </w:r>
      <w:r w:rsidRPr="000A04ED">
        <w:rPr>
          <w:rFonts w:eastAsia="MS Mincho"/>
          <w:lang w:val="az-Latn-AZ" w:eastAsia="en-US"/>
        </w:rPr>
        <w:t xml:space="preserve"> (5 fur/saatdan az);</w:t>
      </w:r>
    </w:p>
    <w:p w:rsidR="00117AF2" w:rsidRPr="000A04ED" w:rsidRDefault="00117AF2" w:rsidP="00117AF2">
      <w:pPr>
        <w:jc w:val="both"/>
        <w:rPr>
          <w:rFonts w:eastAsia="MS Mincho"/>
          <w:lang w:val="az-Latn-AZ" w:eastAsia="en-US"/>
        </w:rPr>
      </w:pPr>
      <w:r>
        <w:rPr>
          <w:rFonts w:eastAsia="MS Mincho"/>
          <w:lang w:val="az-Latn-AZ" w:eastAsia="en-US"/>
        </w:rPr>
        <w:t>3</w:t>
      </w:r>
      <w:r w:rsidRPr="000A04ED">
        <w:rPr>
          <w:rFonts w:eastAsia="MS Mincho"/>
          <w:lang w:val="az-Latn-AZ" w:eastAsia="en-US"/>
        </w:rPr>
        <w:t>-dərin və kiçik diametrli lülə;</w:t>
      </w:r>
    </w:p>
    <w:p w:rsidR="00117AF2" w:rsidRPr="000A04ED" w:rsidRDefault="00117AF2" w:rsidP="00117AF2">
      <w:pPr>
        <w:jc w:val="both"/>
        <w:rPr>
          <w:rFonts w:eastAsia="MS Mincho"/>
          <w:lang w:val="az-Latn-AZ" w:eastAsia="en-US"/>
        </w:rPr>
      </w:pPr>
      <w:r>
        <w:rPr>
          <w:rFonts w:eastAsia="MS Mincho"/>
          <w:lang w:val="az-Latn-AZ" w:eastAsia="en-US"/>
        </w:rPr>
        <w:t>4</w:t>
      </w:r>
      <w:r w:rsidRPr="000A04ED">
        <w:rPr>
          <w:rFonts w:eastAsia="MS Mincho"/>
          <w:lang w:val="az-Latn-AZ" w:eastAsia="en-US"/>
        </w:rPr>
        <w:t>-məhdud BDY;</w:t>
      </w:r>
    </w:p>
    <w:p w:rsidR="00117AF2" w:rsidRPr="000A04ED" w:rsidRDefault="00117AF2" w:rsidP="00117AF2">
      <w:pPr>
        <w:jc w:val="both"/>
        <w:rPr>
          <w:rFonts w:eastAsia="MS Mincho"/>
          <w:lang w:val="az-Latn-AZ" w:eastAsia="en-US"/>
        </w:rPr>
      </w:pPr>
      <w:r>
        <w:rPr>
          <w:rFonts w:eastAsia="MS Mincho"/>
          <w:lang w:val="az-Latn-AZ" w:eastAsia="en-US"/>
        </w:rPr>
        <w:t>5</w:t>
      </w:r>
      <w:r w:rsidRPr="000A04ED">
        <w:rPr>
          <w:rFonts w:eastAsia="MS Mincho"/>
          <w:lang w:val="az-Latn-AZ" w:eastAsia="en-US"/>
        </w:rPr>
        <w:t>-quyudibi mühərrikdən istifadə</w:t>
      </w:r>
      <w:r>
        <w:rPr>
          <w:rFonts w:eastAsia="MS Mincho"/>
          <w:lang w:val="az-Latn-AZ" w:eastAsia="en-US"/>
        </w:rPr>
        <w:t>nin</w:t>
      </w:r>
      <w:r w:rsidRPr="000A04ED">
        <w:rPr>
          <w:rFonts w:eastAsia="MS Mincho"/>
          <w:lang w:val="az-Latn-AZ" w:eastAsia="en-US"/>
        </w:rPr>
        <w:t xml:space="preserve"> mümkün</w:t>
      </w:r>
      <w:r>
        <w:rPr>
          <w:rFonts w:eastAsia="MS Mincho"/>
          <w:lang w:val="az-Latn-AZ" w:eastAsia="en-US"/>
        </w:rPr>
        <w:t>lüyü</w:t>
      </w:r>
      <w:r w:rsidRPr="000A04ED">
        <w:rPr>
          <w:rFonts w:eastAsia="MS Mincho"/>
          <w:lang w:val="az-Latn-AZ" w:eastAsia="en-US"/>
        </w:rPr>
        <w:t>;</w:t>
      </w:r>
    </w:p>
    <w:p w:rsidR="00BB13EA" w:rsidRPr="000A04ED" w:rsidRDefault="00117AF2" w:rsidP="00117AF2">
      <w:pPr>
        <w:ind w:firstLine="708"/>
        <w:jc w:val="both"/>
        <w:rPr>
          <w:rFonts w:eastAsia="MS Mincho"/>
          <w:lang w:val="az-Latn-AZ"/>
        </w:rPr>
      </w:pPr>
      <w:r>
        <w:rPr>
          <w:rFonts w:eastAsia="MS Mincho"/>
          <w:b/>
          <w:bCs/>
          <w:lang w:val="az-Latn-AZ"/>
        </w:rPr>
        <w:t xml:space="preserve"> </w:t>
      </w:r>
      <w:r w:rsidR="00BB13EA" w:rsidRPr="000A04ED">
        <w:rPr>
          <w:rFonts w:eastAsia="MS Mincho"/>
          <w:b/>
          <w:bCs/>
          <w:lang w:val="az-Latn-AZ"/>
        </w:rPr>
        <w:t xml:space="preserve">Baker Hughes İNTEC </w:t>
      </w:r>
      <w:r w:rsidR="00BB13EA" w:rsidRPr="000A04ED">
        <w:rPr>
          <w:rFonts w:eastAsia="MS Mincho"/>
          <w:lang w:val="az-Latn-AZ"/>
        </w:rPr>
        <w:t>kompaniyasının buraxdığı qa</w:t>
      </w:r>
      <w:r w:rsidR="00BB13EA" w:rsidRPr="000A04ED">
        <w:rPr>
          <w:rFonts w:eastAsia="MS Mincho"/>
          <w:lang w:val="az-Latn-AZ"/>
        </w:rPr>
        <w:softHyphen/>
        <w:t>zı</w:t>
      </w:r>
      <w:r w:rsidR="00BB13EA" w:rsidRPr="000A04ED">
        <w:rPr>
          <w:rFonts w:eastAsia="MS Mincho"/>
          <w:lang w:val="az-Latn-AZ"/>
        </w:rPr>
        <w:softHyphen/>
        <w:t>ma baltaları yeyilməyə çox davamlılığa malikdir və onların göv</w:t>
      </w:r>
      <w:r w:rsidR="00BB13EA" w:rsidRPr="000A04ED">
        <w:rPr>
          <w:rFonts w:eastAsia="MS Mincho"/>
          <w:lang w:val="az-Latn-AZ"/>
        </w:rPr>
        <w:softHyphen/>
        <w:t>də</w:t>
      </w:r>
      <w:r w:rsidR="00BB13EA" w:rsidRPr="000A04ED">
        <w:rPr>
          <w:rFonts w:eastAsia="MS Mincho"/>
          <w:lang w:val="az-Latn-AZ"/>
        </w:rPr>
        <w:softHyphen/>
        <w:t>si eroziyaya davamlı karbidvolframlı matrisadan hazır</w:t>
      </w:r>
      <w:r w:rsidR="00BB13EA" w:rsidRPr="000A04ED">
        <w:rPr>
          <w:rFonts w:eastAsia="MS Mincho"/>
          <w:lang w:val="az-Latn-AZ"/>
        </w:rPr>
        <w:softHyphen/>
        <w:t>lan</w:t>
      </w:r>
      <w:r w:rsidR="00BB13EA" w:rsidRPr="000A04ED">
        <w:rPr>
          <w:rFonts w:eastAsia="MS Mincho"/>
          <w:lang w:val="az-Latn-AZ"/>
        </w:rPr>
        <w:softHyphen/>
        <w:t>dı</w:t>
      </w:r>
      <w:r w:rsidR="00BB13EA" w:rsidRPr="000A04ED">
        <w:rPr>
          <w:rFonts w:eastAsia="MS Mincho"/>
          <w:lang w:val="az-Latn-AZ"/>
        </w:rPr>
        <w:softHyphen/>
        <w:t>ğın</w:t>
      </w:r>
      <w:r w:rsidR="00BB13EA" w:rsidRPr="000A04ED">
        <w:rPr>
          <w:rFonts w:eastAsia="MS Mincho"/>
          <w:lang w:val="az-Latn-AZ"/>
        </w:rPr>
        <w:softHyphen/>
        <w:t>dan yer səthinə qaldırılmadan quyudibində uzun müddət iş</w:t>
      </w:r>
      <w:r w:rsidR="00BB13EA" w:rsidRPr="000A04ED">
        <w:rPr>
          <w:rFonts w:eastAsia="MS Mincho"/>
          <w:lang w:val="az-Latn-AZ"/>
        </w:rPr>
        <w:softHyphen/>
        <w:t>lə</w:t>
      </w:r>
      <w:r w:rsidR="00BB13EA" w:rsidRPr="000A04ED">
        <w:rPr>
          <w:rFonts w:eastAsia="MS Mincho"/>
          <w:lang w:val="az-Latn-AZ"/>
        </w:rPr>
        <w:softHyphen/>
        <w:t>yə bilir.Kəsici elementləri yarımkristallik sintetik almaz (PD</w:t>
      </w:r>
      <w:r w:rsidR="00227315">
        <w:rPr>
          <w:rFonts w:eastAsia="MS Mincho"/>
          <w:lang w:val="az-Latn-AZ"/>
        </w:rPr>
        <w:t>C</w:t>
      </w:r>
      <w:r w:rsidR="00BB13EA" w:rsidRPr="000A04ED">
        <w:rPr>
          <w:rFonts w:eastAsia="MS Mincho"/>
          <w:lang w:val="az-Latn-AZ"/>
        </w:rPr>
        <w:t>), təbii almaz və istiliyə davamlı Ballaset® ibarət olduğundan, is</w:t>
      </w:r>
      <w:r w:rsidR="00BB13EA" w:rsidRPr="000A04ED">
        <w:rPr>
          <w:rFonts w:eastAsia="MS Mincho"/>
          <w:lang w:val="az-Latn-AZ"/>
        </w:rPr>
        <w:softHyphen/>
        <w:t>tə</w:t>
      </w:r>
      <w:r w:rsidR="00BB13EA" w:rsidRPr="000A04ED">
        <w:rPr>
          <w:rFonts w:eastAsia="MS Mincho"/>
          <w:lang w:val="az-Latn-AZ"/>
        </w:rPr>
        <w:softHyphen/>
        <w:t>nilən laylardan süxur nümunəsi götürülməsi səmərililiyi təmin edən geniş istismar hüduduna malikdir.</w:t>
      </w:r>
    </w:p>
    <w:p w:rsidR="00BB13EA" w:rsidRPr="000A04ED" w:rsidRDefault="00BB13EA" w:rsidP="00B83F91">
      <w:pPr>
        <w:ind w:firstLine="720"/>
        <w:jc w:val="both"/>
        <w:rPr>
          <w:rFonts w:eastAsia="MS Mincho"/>
          <w:lang w:val="az-Latn-AZ"/>
        </w:rPr>
      </w:pPr>
      <w:r w:rsidRPr="000A04ED">
        <w:rPr>
          <w:rFonts w:eastAsia="MS Mincho"/>
          <w:lang w:val="az-Latn-AZ"/>
        </w:rPr>
        <w:t>Yarımkristallik sintetik almazdan (PDS) ibarət kəsici tax</w:t>
      </w:r>
      <w:r w:rsidRPr="000A04ED">
        <w:rPr>
          <w:rFonts w:eastAsia="MS Mincho"/>
          <w:lang w:val="az-Latn-AZ"/>
        </w:rPr>
        <w:softHyphen/>
        <w:t>malar, baltanın yüksək texniki qazıma sürəti və uzun müddət iş</w:t>
      </w:r>
      <w:r w:rsidRPr="000A04ED">
        <w:rPr>
          <w:rFonts w:eastAsia="MS Mincho"/>
          <w:lang w:val="az-Latn-AZ"/>
        </w:rPr>
        <w:softHyphen/>
        <w:t>ləməsini təmin edir. Onların kəsici qabırğaları yumşaq və orta bərk</w:t>
      </w:r>
      <w:r w:rsidRPr="000A04ED">
        <w:rPr>
          <w:rFonts w:eastAsia="MS Mincho"/>
          <w:lang w:val="az-Latn-AZ"/>
        </w:rPr>
        <w:softHyphen/>
        <w:t>likli süxurları qazıdıqdan sonra iti qalır.</w:t>
      </w:r>
    </w:p>
    <w:p w:rsidR="00BB13EA" w:rsidRPr="000A04ED" w:rsidRDefault="00227315" w:rsidP="00B83F91">
      <w:pPr>
        <w:ind w:firstLine="720"/>
        <w:jc w:val="both"/>
        <w:rPr>
          <w:rFonts w:eastAsia="MS Mincho"/>
          <w:lang w:val="az-Latn-AZ"/>
        </w:rPr>
      </w:pPr>
      <w:r>
        <w:rPr>
          <w:rFonts w:eastAsia="MS Mincho"/>
          <w:lang w:val="az-Latn-AZ"/>
        </w:rPr>
        <w:t>Sintetik</w:t>
      </w:r>
      <w:r w:rsidR="00BB13EA" w:rsidRPr="000A04ED">
        <w:rPr>
          <w:rFonts w:eastAsia="MS Mincho"/>
          <w:lang w:val="az-Latn-AZ"/>
        </w:rPr>
        <w:t xml:space="preserve"> almaz taxılmaqla yeyilməyə davamlılığının ar</w:t>
      </w:r>
      <w:r w:rsidR="00BB13EA" w:rsidRPr="000A04ED">
        <w:rPr>
          <w:rFonts w:eastAsia="MS Mincho"/>
          <w:lang w:val="az-Latn-AZ"/>
        </w:rPr>
        <w:softHyphen/>
        <w:t>tı</w:t>
      </w:r>
      <w:r w:rsidR="00BB13EA" w:rsidRPr="000A04ED">
        <w:rPr>
          <w:rFonts w:eastAsia="MS Mincho"/>
          <w:lang w:val="az-Latn-AZ"/>
        </w:rPr>
        <w:softHyphen/>
        <w:t>rıl</w:t>
      </w:r>
      <w:r w:rsidR="00BB13EA" w:rsidRPr="000A04ED">
        <w:rPr>
          <w:rFonts w:eastAsia="MS Mincho"/>
          <w:lang w:val="az-Latn-AZ"/>
        </w:rPr>
        <w:softHyphen/>
        <w:t>ma</w:t>
      </w:r>
      <w:r w:rsidR="00BB13EA" w:rsidRPr="000A04ED">
        <w:rPr>
          <w:rFonts w:eastAsia="MS Mincho"/>
          <w:lang w:val="az-Latn-AZ"/>
        </w:rPr>
        <w:softHyphen/>
        <w:t>sı nəticəsində bu qazıma baltaları orta və yüksək bərklikli sü</w:t>
      </w:r>
      <w:r w:rsidR="00BB13EA" w:rsidRPr="000A04ED">
        <w:rPr>
          <w:rFonts w:eastAsia="MS Mincho"/>
          <w:lang w:val="az-Latn-AZ"/>
        </w:rPr>
        <w:softHyphen/>
        <w:t>xur</w:t>
      </w:r>
      <w:r w:rsidR="00BB13EA" w:rsidRPr="000A04ED">
        <w:rPr>
          <w:rFonts w:eastAsia="MS Mincho"/>
          <w:lang w:val="az-Latn-AZ"/>
        </w:rPr>
        <w:softHyphen/>
        <w:t>ları qazıdıqdan da sonra da kəsici elementlərinin səthinin ha</w:t>
      </w:r>
      <w:r w:rsidR="00BB13EA" w:rsidRPr="000A04ED">
        <w:rPr>
          <w:rFonts w:eastAsia="MS Mincho"/>
          <w:lang w:val="az-Latn-AZ"/>
        </w:rPr>
        <w:softHyphen/>
        <w:t>mar qalmasını saxlayır.</w:t>
      </w:r>
    </w:p>
    <w:p w:rsidR="00BB13EA" w:rsidRPr="000A04ED" w:rsidRDefault="00BB13EA" w:rsidP="00B83F91">
      <w:pPr>
        <w:ind w:firstLine="720"/>
        <w:jc w:val="both"/>
        <w:rPr>
          <w:rFonts w:eastAsia="MS Mincho"/>
          <w:lang w:val="az-Latn-AZ"/>
        </w:rPr>
      </w:pPr>
      <w:r w:rsidRPr="000A04ED">
        <w:rPr>
          <w:rFonts w:eastAsia="MS Mincho"/>
          <w:b/>
          <w:bCs/>
          <w:lang w:val="az-Latn-AZ"/>
        </w:rPr>
        <w:t xml:space="preserve">Ballaset </w:t>
      </w:r>
      <w:r w:rsidRPr="000A04ED">
        <w:rPr>
          <w:rFonts w:eastAsia="MS Mincho"/>
          <w:lang w:val="az-Latn-AZ"/>
        </w:rPr>
        <w:t>qazıma baltaları istiliyə</w:t>
      </w:r>
      <w:r w:rsidR="00227315">
        <w:rPr>
          <w:rFonts w:eastAsia="MS Mincho"/>
          <w:lang w:val="az-Latn-AZ"/>
        </w:rPr>
        <w:t xml:space="preserve"> davamlıdır</w:t>
      </w:r>
      <w:r w:rsidRPr="000A04ED">
        <w:rPr>
          <w:rFonts w:eastAsia="MS Mincho"/>
          <w:lang w:val="az-Latn-AZ"/>
        </w:rPr>
        <w:t>. Onlardan əsa</w:t>
      </w:r>
      <w:r w:rsidRPr="000A04ED">
        <w:rPr>
          <w:rFonts w:eastAsia="MS Mincho"/>
          <w:lang w:val="az-Latn-AZ"/>
        </w:rPr>
        <w:softHyphen/>
        <w:t>sən qazıma zamanı sürtünmə nəticəsində hərarət 2192</w:t>
      </w:r>
      <w:r w:rsidRPr="000A04ED">
        <w:rPr>
          <w:rFonts w:eastAsia="MS Mincho"/>
          <w:vertAlign w:val="superscript"/>
          <w:lang w:val="az-Latn-AZ"/>
        </w:rPr>
        <w:t>o</w:t>
      </w:r>
      <w:r w:rsidRPr="000A04ED">
        <w:rPr>
          <w:rFonts w:eastAsia="MS Mincho"/>
          <w:lang w:val="az-Latn-AZ"/>
        </w:rPr>
        <w:t>F (1200</w:t>
      </w:r>
      <w:r w:rsidRPr="000A04ED">
        <w:rPr>
          <w:rFonts w:eastAsia="MS Mincho"/>
          <w:vertAlign w:val="superscript"/>
          <w:lang w:val="az-Latn-AZ"/>
        </w:rPr>
        <w:t>o</w:t>
      </w:r>
      <w:r w:rsidRPr="000A04ED">
        <w:rPr>
          <w:rFonts w:eastAsia="MS Mincho"/>
          <w:i/>
          <w:iCs/>
          <w:lang w:val="az-Latn-AZ"/>
        </w:rPr>
        <w:t>S</w:t>
      </w:r>
      <w:r w:rsidRPr="000A04ED">
        <w:rPr>
          <w:rFonts w:eastAsia="MS Mincho"/>
          <w:lang w:val="az-Latn-AZ"/>
        </w:rPr>
        <w:t>) qədər yüksələn hallarda istifadə etmək olar.</w:t>
      </w:r>
    </w:p>
    <w:p w:rsidR="00BB13EA" w:rsidRPr="000A04ED" w:rsidRDefault="00BB13EA" w:rsidP="00B83F91">
      <w:pPr>
        <w:jc w:val="both"/>
        <w:rPr>
          <w:rFonts w:eastAsia="MS Mincho"/>
          <w:b/>
          <w:bCs/>
          <w:lang w:val="az-Latn-AZ"/>
        </w:rPr>
      </w:pPr>
      <w:r w:rsidRPr="000A04ED">
        <w:rPr>
          <w:rFonts w:eastAsia="MS Mincho"/>
          <w:b/>
          <w:bCs/>
          <w:lang w:val="az-Latn-AZ"/>
        </w:rPr>
        <w:t>Kəsici dişlərinin yeri müəyyən edilmiş qazıma baltalarının konstruksiyası.</w:t>
      </w:r>
      <w:r w:rsidRPr="000A04ED">
        <w:rPr>
          <w:rFonts w:eastAsia="MS Mincho"/>
          <w:lang w:val="az-Latn-AZ"/>
        </w:rPr>
        <w:t xml:space="preserve">Belə tip baltaları </w:t>
      </w:r>
      <w:r w:rsidRPr="000A04ED">
        <w:rPr>
          <w:rFonts w:eastAsia="MS Mincho"/>
          <w:b/>
          <w:bCs/>
          <w:lang w:val="az-Latn-AZ"/>
        </w:rPr>
        <w:t>Hughers Christensen</w:t>
      </w:r>
      <w:r w:rsidRPr="000A04ED">
        <w:rPr>
          <w:rFonts w:eastAsia="MS Mincho"/>
          <w:lang w:val="az-Latn-AZ"/>
        </w:rPr>
        <w:t xml:space="preserve"> şirkəti sifa</w:t>
      </w:r>
      <w:r w:rsidRPr="000A04ED">
        <w:rPr>
          <w:rFonts w:eastAsia="MS Mincho"/>
          <w:lang w:val="az-Latn-AZ"/>
        </w:rPr>
        <w:softHyphen/>
        <w:t>riş</w:t>
      </w:r>
      <w:r w:rsidRPr="000A04ED">
        <w:rPr>
          <w:rFonts w:eastAsia="MS Mincho"/>
          <w:lang w:val="az-Latn-AZ"/>
        </w:rPr>
        <w:softHyphen/>
        <w:t>çi</w:t>
      </w:r>
      <w:r w:rsidRPr="000A04ED">
        <w:rPr>
          <w:rFonts w:eastAsia="MS Mincho"/>
          <w:lang w:val="az-Latn-AZ"/>
        </w:rPr>
        <w:softHyphen/>
        <w:t>nin verdiyi texniki tələblərə uyğun istehsal edir və süxur nü</w:t>
      </w:r>
      <w:r w:rsidRPr="000A04ED">
        <w:rPr>
          <w:rFonts w:eastAsia="MS Mincho"/>
          <w:lang w:val="az-Latn-AZ"/>
        </w:rPr>
        <w:softHyphen/>
        <w:t>mu</w:t>
      </w:r>
      <w:r w:rsidRPr="000A04ED">
        <w:rPr>
          <w:rFonts w:eastAsia="MS Mincho"/>
          <w:lang w:val="az-Latn-AZ"/>
        </w:rPr>
        <w:softHyphen/>
        <w:t>nə</w:t>
      </w:r>
      <w:r w:rsidRPr="000A04ED">
        <w:rPr>
          <w:rFonts w:eastAsia="MS Mincho"/>
          <w:lang w:val="az-Latn-AZ"/>
        </w:rPr>
        <w:softHyphen/>
        <w:t>si götürülən zaman maksimal texniki istismar xa</w:t>
      </w:r>
      <w:r w:rsidRPr="000A04ED">
        <w:rPr>
          <w:rFonts w:eastAsia="MS Mincho"/>
          <w:lang w:val="az-Latn-AZ"/>
        </w:rPr>
        <w:softHyphen/>
        <w:t>rak</w:t>
      </w:r>
      <w:r w:rsidRPr="000A04ED">
        <w:rPr>
          <w:rFonts w:eastAsia="MS Mincho"/>
          <w:lang w:val="az-Latn-AZ"/>
        </w:rPr>
        <w:softHyphen/>
        <w:t>te</w:t>
      </w:r>
      <w:r w:rsidRPr="000A04ED">
        <w:rPr>
          <w:rFonts w:eastAsia="MS Mincho"/>
          <w:lang w:val="az-Latn-AZ"/>
        </w:rPr>
        <w:softHyphen/>
        <w:t>ris</w:t>
      </w:r>
      <w:r w:rsidRPr="000A04ED">
        <w:rPr>
          <w:rFonts w:eastAsia="MS Mincho"/>
          <w:lang w:val="az-Latn-AZ"/>
        </w:rPr>
        <w:softHyphen/>
        <w:t>ti</w:t>
      </w:r>
      <w:r w:rsidRPr="000A04ED">
        <w:rPr>
          <w:rFonts w:eastAsia="MS Mincho"/>
          <w:lang w:val="az-Latn-AZ"/>
        </w:rPr>
        <w:softHyphen/>
        <w:t>ka</w:t>
      </w:r>
      <w:r w:rsidRPr="000A04ED">
        <w:rPr>
          <w:rFonts w:eastAsia="MS Mincho"/>
          <w:lang w:val="az-Latn-AZ"/>
        </w:rPr>
        <w:softHyphen/>
        <w:t>sı</w:t>
      </w:r>
      <w:r w:rsidRPr="000A04ED">
        <w:rPr>
          <w:rFonts w:eastAsia="MS Mincho"/>
          <w:lang w:val="az-Latn-AZ"/>
        </w:rPr>
        <w:softHyphen/>
        <w:t>nı təmin etmək üçün layihələndirilir. Baltanın konstruksi</w:t>
      </w:r>
      <w:r w:rsidR="00FD3CDA">
        <w:rPr>
          <w:rFonts w:eastAsia="MS Mincho"/>
          <w:lang w:val="az-Latn-AZ"/>
        </w:rPr>
        <w:t>-</w:t>
      </w:r>
      <w:r w:rsidRPr="000A04ED">
        <w:rPr>
          <w:rFonts w:eastAsia="MS Mincho"/>
          <w:lang w:val="az-Latn-AZ"/>
        </w:rPr>
        <w:t>yasında aş</w:t>
      </w:r>
      <w:r w:rsidRPr="000A04ED">
        <w:rPr>
          <w:rFonts w:eastAsia="MS Mincho"/>
          <w:lang w:val="az-Latn-AZ"/>
        </w:rPr>
        <w:softHyphen/>
        <w:t>a</w:t>
      </w:r>
      <w:r w:rsidRPr="000A04ED">
        <w:rPr>
          <w:rFonts w:eastAsia="MS Mincho"/>
          <w:lang w:val="az-Latn-AZ"/>
        </w:rPr>
        <w:softHyphen/>
        <w:t>ğıda göstərilən iş şəraiti daxilində maksimal məhsul</w:t>
      </w:r>
      <w:r w:rsidR="00FD3CDA">
        <w:rPr>
          <w:rFonts w:eastAsia="MS Mincho"/>
          <w:lang w:val="az-Latn-AZ"/>
        </w:rPr>
        <w:t>-</w:t>
      </w:r>
      <w:r w:rsidRPr="000A04ED">
        <w:rPr>
          <w:rFonts w:eastAsia="MS Mincho"/>
          <w:lang w:val="az-Latn-AZ"/>
        </w:rPr>
        <w:t>darlığı tə</w:t>
      </w:r>
      <w:r w:rsidRPr="000A04ED">
        <w:rPr>
          <w:rFonts w:eastAsia="MS Mincho"/>
          <w:lang w:val="az-Latn-AZ"/>
        </w:rPr>
        <w:softHyphen/>
        <w:t>min edən bütün şərtlər nəzərə alınır:</w:t>
      </w:r>
    </w:p>
    <w:p w:rsidR="00BB13EA" w:rsidRPr="000A04ED" w:rsidRDefault="00BB13EA" w:rsidP="00117AF2">
      <w:pPr>
        <w:jc w:val="both"/>
        <w:rPr>
          <w:rFonts w:eastAsia="MS Mincho"/>
          <w:lang w:val="az-Latn-AZ"/>
        </w:rPr>
      </w:pPr>
      <w:r w:rsidRPr="000A04ED">
        <w:rPr>
          <w:rFonts w:eastAsia="MS Mincho"/>
          <w:lang w:val="az-Latn-AZ"/>
        </w:rPr>
        <w:lastRenderedPageBreak/>
        <w:t>1. Qazıma baltasının profili (yandan görünüşü), hidravlik xa</w:t>
      </w:r>
      <w:r w:rsidRPr="000A04ED">
        <w:rPr>
          <w:rFonts w:eastAsia="MS Mincho"/>
          <w:lang w:val="az-Latn-AZ"/>
        </w:rPr>
        <w:softHyphen/>
        <w:t>rakteristikası;</w:t>
      </w:r>
    </w:p>
    <w:p w:rsidR="00BB13EA" w:rsidRPr="000A04ED" w:rsidRDefault="00BB13EA" w:rsidP="00117AF2">
      <w:pPr>
        <w:jc w:val="both"/>
        <w:rPr>
          <w:rFonts w:eastAsia="MS Mincho"/>
          <w:lang w:val="az-Latn-AZ"/>
        </w:rPr>
      </w:pPr>
      <w:r w:rsidRPr="000A04ED">
        <w:rPr>
          <w:rFonts w:eastAsia="MS Mincho"/>
          <w:lang w:val="az-Latn-AZ"/>
        </w:rPr>
        <w:t>2. Xarici diametrin qorunub saxlanması;</w:t>
      </w:r>
    </w:p>
    <w:p w:rsidR="00BB13EA" w:rsidRPr="000A04ED" w:rsidRDefault="00BB13EA" w:rsidP="00117AF2">
      <w:pPr>
        <w:jc w:val="both"/>
        <w:rPr>
          <w:rFonts w:eastAsia="MS Mincho"/>
          <w:lang w:val="az-Latn-AZ"/>
        </w:rPr>
      </w:pPr>
      <w:r w:rsidRPr="000A04ED">
        <w:rPr>
          <w:rFonts w:eastAsia="MS Mincho"/>
          <w:lang w:val="az-Latn-AZ"/>
        </w:rPr>
        <w:t>3. Kəsici dişlərin sıxlığı, istiqaməti, yerləşdirilməsi və mat</w:t>
      </w:r>
      <w:r w:rsidRPr="000A04ED">
        <w:rPr>
          <w:rFonts w:eastAsia="MS Mincho"/>
          <w:lang w:val="az-Latn-AZ"/>
        </w:rPr>
        <w:softHyphen/>
        <w:t>ri</w:t>
      </w:r>
      <w:r w:rsidRPr="000A04ED">
        <w:rPr>
          <w:rFonts w:eastAsia="MS Mincho"/>
          <w:lang w:val="az-Latn-AZ"/>
        </w:rPr>
        <w:softHyphen/>
      </w:r>
      <w:r w:rsidRPr="000A04ED">
        <w:rPr>
          <w:rFonts w:eastAsia="MS Mincho"/>
          <w:lang w:val="az-Latn-AZ"/>
        </w:rPr>
        <w:softHyphen/>
        <w:t>sadan çıxma səviyyəsi.</w:t>
      </w:r>
    </w:p>
    <w:p w:rsidR="00BB13EA" w:rsidRPr="000A04ED" w:rsidRDefault="00BB13EA" w:rsidP="00B83F91">
      <w:pPr>
        <w:jc w:val="both"/>
        <w:rPr>
          <w:rFonts w:eastAsia="MS Mincho"/>
          <w:b/>
          <w:bCs/>
          <w:lang w:val="az-Latn-AZ"/>
        </w:rPr>
      </w:pPr>
      <w:r w:rsidRPr="000A04ED">
        <w:rPr>
          <w:rFonts w:eastAsia="MS Mincho"/>
          <w:b/>
          <w:bCs/>
          <w:lang w:val="az-Latn-AZ"/>
        </w:rPr>
        <w:t>Ultra Serie qazıma baltaları</w:t>
      </w:r>
      <w:r w:rsidR="00227315">
        <w:rPr>
          <w:rFonts w:eastAsia="MS Mincho"/>
          <w:b/>
          <w:bCs/>
          <w:lang w:val="az-Latn-AZ"/>
        </w:rPr>
        <w:t xml:space="preserve">. </w:t>
      </w:r>
      <w:r w:rsidRPr="000A04ED">
        <w:rPr>
          <w:rFonts w:eastAsia="MS Mincho"/>
          <w:lang w:val="az-Latn-AZ"/>
        </w:rPr>
        <w:t>Geydirilmiş (taxılmış) yarımkristallik almazlarla təchiz olu</w:t>
      </w:r>
      <w:r w:rsidRPr="000A04ED">
        <w:rPr>
          <w:rFonts w:eastAsia="MS Mincho"/>
          <w:lang w:val="az-Latn-AZ"/>
        </w:rPr>
        <w:softHyphen/>
      </w:r>
      <w:r w:rsidRPr="000A04ED">
        <w:rPr>
          <w:rFonts w:eastAsia="MS Mincho"/>
          <w:lang w:val="az-Latn-AZ"/>
        </w:rPr>
        <w:softHyphen/>
        <w:t>nan, gücləndirilmiş konstruksiyalı Ultra Serie™ qazıma bal</w:t>
      </w:r>
      <w:r w:rsidRPr="000A04ED">
        <w:rPr>
          <w:rFonts w:eastAsia="MS Mincho"/>
          <w:lang w:val="az-Latn-AZ"/>
        </w:rPr>
        <w:softHyphen/>
        <w:t>ta</w:t>
      </w:r>
      <w:r w:rsidRPr="000A04ED">
        <w:rPr>
          <w:rFonts w:eastAsia="MS Mincho"/>
          <w:lang w:val="az-Latn-AZ"/>
        </w:rPr>
        <w:softHyphen/>
        <w:t>larının yeyilməyə yüksək davamlı cilalanmış kəsici elementləri (diş</w:t>
      </w:r>
      <w:r w:rsidRPr="000A04ED">
        <w:rPr>
          <w:rFonts w:eastAsia="MS Mincho"/>
          <w:lang w:val="az-Latn-AZ"/>
        </w:rPr>
        <w:softHyphen/>
        <w:t>ləri) bərk süxurların qazılması zamanı baltanın işləmə müd</w:t>
      </w:r>
      <w:r w:rsidRPr="000A04ED">
        <w:rPr>
          <w:rFonts w:eastAsia="MS Mincho"/>
          <w:lang w:val="az-Latn-AZ"/>
        </w:rPr>
        <w:softHyphen/>
        <w:t>də</w:t>
      </w:r>
      <w:r w:rsidRPr="000A04ED">
        <w:rPr>
          <w:rFonts w:eastAsia="MS Mincho"/>
          <w:lang w:val="az-Latn-AZ"/>
        </w:rPr>
        <w:softHyphen/>
        <w:t>tinin aşağı düşməsinə səbəb ola bilən qalıq gərginliyinin təsi</w:t>
      </w:r>
      <w:r w:rsidRPr="000A04ED">
        <w:rPr>
          <w:rFonts w:eastAsia="MS Mincho"/>
          <w:lang w:val="az-Latn-AZ"/>
        </w:rPr>
        <w:softHyphen/>
        <w:t>rin</w:t>
      </w:r>
      <w:r w:rsidRPr="000A04ED">
        <w:rPr>
          <w:rFonts w:eastAsia="MS Mincho"/>
          <w:lang w:val="az-Latn-AZ"/>
        </w:rPr>
        <w:softHyphen/>
        <w:t>dən kəsici dişlərin (almazların) dağılması ehtimalını azaldır. Be</w:t>
      </w:r>
      <w:r w:rsidRPr="000A04ED">
        <w:rPr>
          <w:rFonts w:eastAsia="MS Mincho"/>
          <w:lang w:val="az-Latn-AZ"/>
        </w:rPr>
        <w:softHyphen/>
        <w:t>lə kəsici dişlər sınmaya davamlıdır, o vaxta qədər hamarlanır ki, onların süxurla sürtünmə əmsalı, buzun buz üzərində sür</w:t>
      </w:r>
      <w:r w:rsidRPr="000A04ED">
        <w:rPr>
          <w:rFonts w:eastAsia="MS Mincho"/>
          <w:lang w:val="az-Latn-AZ"/>
        </w:rPr>
        <w:softHyphen/>
        <w:t>tün</w:t>
      </w:r>
      <w:r w:rsidRPr="000A04ED">
        <w:rPr>
          <w:rFonts w:eastAsia="MS Mincho"/>
          <w:lang w:val="az-Latn-AZ"/>
        </w:rPr>
        <w:softHyphen/>
        <w:t>mə</w:t>
      </w:r>
      <w:r w:rsidRPr="000A04ED">
        <w:rPr>
          <w:rFonts w:eastAsia="MS Mincho"/>
          <w:lang w:val="az-Latn-AZ"/>
        </w:rPr>
        <w:softHyphen/>
        <w:t>si zamanı əmələ gələn sürtünmə əmsalı ilə müqayisə oluna bi</w:t>
      </w:r>
      <w:r w:rsidRPr="000A04ED">
        <w:rPr>
          <w:rFonts w:eastAsia="MS Mincho"/>
          <w:lang w:val="az-Latn-AZ"/>
        </w:rPr>
        <w:softHyphen/>
        <w:t>linir. Kəsicilərin hamarlanması qazılmış süxur hisə</w:t>
      </w:r>
      <w:r w:rsidRPr="000A04ED">
        <w:rPr>
          <w:rFonts w:eastAsia="MS Mincho"/>
          <w:lang w:val="az-Latn-AZ"/>
        </w:rPr>
        <w:softHyphen/>
        <w:t>cik</w:t>
      </w:r>
      <w:r w:rsidRPr="000A04ED">
        <w:rPr>
          <w:rFonts w:eastAsia="MS Mincho"/>
          <w:lang w:val="az-Latn-AZ"/>
        </w:rPr>
        <w:softHyphen/>
        <w:t>lə</w:t>
      </w:r>
      <w:r w:rsidRPr="000A04ED">
        <w:rPr>
          <w:rFonts w:eastAsia="MS Mincho"/>
          <w:lang w:val="az-Latn-AZ"/>
        </w:rPr>
        <w:softHyphen/>
        <w:t>ri</w:t>
      </w:r>
      <w:r w:rsidRPr="000A04ED">
        <w:rPr>
          <w:rFonts w:eastAsia="MS Mincho"/>
          <w:lang w:val="az-Latn-AZ"/>
        </w:rPr>
        <w:softHyphen/>
        <w:t>nin</w:t>
      </w:r>
      <w:r w:rsidR="00B03C75">
        <w:rPr>
          <w:rFonts w:eastAsia="MS Mincho"/>
          <w:lang w:val="az-Latn-AZ"/>
        </w:rPr>
        <w:t xml:space="preserve"> </w:t>
      </w:r>
      <w:r w:rsidRPr="000A04ED">
        <w:rPr>
          <w:rFonts w:eastAsia="MS Mincho"/>
          <w:lang w:val="az-Latn-AZ"/>
        </w:rPr>
        <w:softHyphen/>
        <w:t>qu</w:t>
      </w:r>
      <w:r w:rsidRPr="000A04ED">
        <w:rPr>
          <w:rFonts w:eastAsia="MS Mincho"/>
          <w:lang w:val="az-Latn-AZ"/>
        </w:rPr>
        <w:softHyphen/>
        <w:t>yu dibindən təmizlənməsini yaxşılaşdırır, qazımanın mexaniki sü</w:t>
      </w:r>
      <w:r w:rsidRPr="000A04ED">
        <w:rPr>
          <w:rFonts w:eastAsia="MS Mincho"/>
          <w:lang w:val="az-Latn-AZ"/>
        </w:rPr>
        <w:softHyphen/>
        <w:t>rətini və səmərəliliyini artırır.</w:t>
      </w:r>
    </w:p>
    <w:p w:rsidR="00BB13EA" w:rsidRPr="000A04ED" w:rsidRDefault="00BB13EA" w:rsidP="00B83F91">
      <w:pPr>
        <w:jc w:val="both"/>
        <w:rPr>
          <w:rFonts w:eastAsia="MS Mincho"/>
          <w:b/>
          <w:bCs/>
          <w:lang w:val="az-Latn-AZ"/>
        </w:rPr>
      </w:pPr>
      <w:r w:rsidRPr="000A04ED">
        <w:rPr>
          <w:rFonts w:eastAsia="MS Mincho"/>
          <w:b/>
          <w:bCs/>
          <w:lang w:val="az-Latn-AZ"/>
        </w:rPr>
        <w:t>Burulğana davamlı qazıma baltaları.</w:t>
      </w:r>
      <w:r w:rsidRPr="000A04ED">
        <w:rPr>
          <w:rFonts w:eastAsia="MS Mincho"/>
          <w:lang w:val="az-Latn-AZ"/>
        </w:rPr>
        <w:t>Qazıma zamanı qazıma məhlulu baltanın yuma də</w:t>
      </w:r>
      <w:r w:rsidRPr="000A04ED">
        <w:rPr>
          <w:rFonts w:eastAsia="MS Mincho"/>
          <w:lang w:val="az-Latn-AZ"/>
        </w:rPr>
        <w:softHyphen/>
        <w:t>li</w:t>
      </w:r>
      <w:r w:rsidRPr="000A04ED">
        <w:rPr>
          <w:rFonts w:eastAsia="MS Mincho"/>
          <w:lang w:val="az-Latn-AZ"/>
        </w:rPr>
        <w:softHyphen/>
        <w:t>yin</w:t>
      </w:r>
      <w:r w:rsidRPr="000A04ED">
        <w:rPr>
          <w:rFonts w:eastAsia="MS Mincho"/>
          <w:lang w:val="az-Latn-AZ"/>
        </w:rPr>
        <w:softHyphen/>
        <w:t>dən çıxarkən onun burulğanlı hərəkətinin təsiri qazıma sürətinin aşa</w:t>
      </w:r>
      <w:r w:rsidRPr="000A04ED">
        <w:rPr>
          <w:rFonts w:eastAsia="MS Mincho"/>
          <w:lang w:val="az-Latn-AZ"/>
        </w:rPr>
        <w:softHyphen/>
        <w:t>ğı düşməsinə, işləmə müddətinin qısalmasına və süxur nü</w:t>
      </w:r>
      <w:r w:rsidRPr="000A04ED">
        <w:rPr>
          <w:rFonts w:eastAsia="MS Mincho"/>
          <w:lang w:val="az-Latn-AZ"/>
        </w:rPr>
        <w:softHyphen/>
        <w:t>mu</w:t>
      </w:r>
      <w:r w:rsidRPr="000A04ED">
        <w:rPr>
          <w:rFonts w:eastAsia="MS Mincho"/>
          <w:lang w:val="az-Latn-AZ"/>
        </w:rPr>
        <w:softHyphen/>
        <w:t>nəsi götürülən zaman pərçimlənməsinə səbəb ola bilər. Odur ki, Ba</w:t>
      </w:r>
      <w:r w:rsidRPr="000A04ED">
        <w:rPr>
          <w:rFonts w:eastAsia="MS Mincho"/>
          <w:lang w:val="az-Latn-AZ"/>
        </w:rPr>
        <w:softHyphen/>
      </w:r>
      <w:r w:rsidRPr="000A04ED">
        <w:rPr>
          <w:rFonts w:eastAsia="MS Mincho"/>
          <w:lang w:val="az-Latn-AZ"/>
        </w:rPr>
        <w:softHyphen/>
        <w:t>ker Hughes İNTEC firması qazıma məhlulunun baltadan çı</w:t>
      </w:r>
      <w:r w:rsidRPr="000A04ED">
        <w:rPr>
          <w:rFonts w:eastAsia="MS Mincho"/>
          <w:lang w:val="az-Latn-AZ"/>
        </w:rPr>
        <w:softHyphen/>
        <w:t>xan zaman vintvarı burul</w:t>
      </w:r>
      <w:r w:rsidR="00FD3CDA">
        <w:rPr>
          <w:rFonts w:eastAsia="MS Mincho"/>
          <w:lang w:val="az-Latn-AZ"/>
        </w:rPr>
        <w:t>-</w:t>
      </w:r>
      <w:r w:rsidRPr="000A04ED">
        <w:rPr>
          <w:rFonts w:eastAsia="MS Mincho"/>
          <w:lang w:val="az-Latn-AZ"/>
        </w:rPr>
        <w:t>ğan hərəkətinin zərərli təsirini azalt</w:t>
      </w:r>
      <w:r w:rsidRPr="000A04ED">
        <w:rPr>
          <w:rFonts w:eastAsia="MS Mincho"/>
          <w:lang w:val="az-Latn-AZ"/>
        </w:rPr>
        <w:softHyphen/>
        <w:t>ma</w:t>
      </w:r>
      <w:r w:rsidRPr="000A04ED">
        <w:rPr>
          <w:rFonts w:eastAsia="MS Mincho"/>
          <w:lang w:val="az-Latn-AZ"/>
        </w:rPr>
        <w:softHyphen/>
        <w:t>ğa imkan verən, xüsusi burulğan əleyhinə texnologiya hazır</w:t>
      </w:r>
      <w:r w:rsidRPr="000A04ED">
        <w:rPr>
          <w:rFonts w:eastAsia="MS Mincho"/>
          <w:lang w:val="az-Latn-AZ"/>
        </w:rPr>
        <w:softHyphen/>
        <w:t>la</w:t>
      </w:r>
      <w:r w:rsidRPr="000A04ED">
        <w:rPr>
          <w:rFonts w:eastAsia="MS Mincho"/>
          <w:lang w:val="az-Latn-AZ"/>
        </w:rPr>
        <w:softHyphen/>
        <w:t>mış</w:t>
      </w:r>
      <w:r w:rsidRPr="000A04ED">
        <w:rPr>
          <w:rFonts w:eastAsia="MS Mincho"/>
          <w:lang w:val="az-Latn-AZ"/>
        </w:rPr>
        <w:softHyphen/>
      </w:r>
      <w:r w:rsidRPr="000A04ED">
        <w:rPr>
          <w:rFonts w:eastAsia="MS Mincho"/>
          <w:lang w:val="az-Latn-AZ"/>
        </w:rPr>
        <w:softHyphen/>
        <w:t>dır.</w:t>
      </w:r>
    </w:p>
    <w:p w:rsidR="00BB13EA" w:rsidRPr="000A04ED" w:rsidRDefault="00BB13EA" w:rsidP="00B83F91">
      <w:pPr>
        <w:jc w:val="both"/>
        <w:rPr>
          <w:rFonts w:eastAsia="MS Mincho"/>
          <w:b/>
          <w:bCs/>
          <w:lang w:val="az-Latn-AZ"/>
        </w:rPr>
      </w:pPr>
      <w:r w:rsidRPr="000A04ED">
        <w:rPr>
          <w:rFonts w:eastAsia="MS Mincho"/>
          <w:b/>
          <w:bCs/>
          <w:lang w:val="az-Latn-AZ"/>
        </w:rPr>
        <w:t>Core Drill™ baltaları.</w:t>
      </w:r>
      <w:r w:rsidRPr="000A04ED">
        <w:rPr>
          <w:rFonts w:eastAsia="MS Mincho"/>
          <w:lang w:val="az-Latn-AZ"/>
        </w:rPr>
        <w:t>Bu baltalar qazıma alətini endirib-qaldırmadan, növbə ilə qa</w:t>
      </w:r>
      <w:r w:rsidRPr="000A04ED">
        <w:rPr>
          <w:rFonts w:eastAsia="MS Mincho"/>
          <w:lang w:val="az-Latn-AZ"/>
        </w:rPr>
        <w:softHyphen/>
        <w:t>zıma və süxur nümunəsi götürməyə imkan verirlər. Core Drill™ tipli burulğan əleyhinə iki məqsədli baltalar, qazımaya sərf edilən vaxta qənaət etməyə yüksək keyfiyyətli süxur nü</w:t>
      </w:r>
      <w:r w:rsidRPr="000A04ED">
        <w:rPr>
          <w:rFonts w:eastAsia="MS Mincho"/>
          <w:lang w:val="az-Latn-AZ"/>
        </w:rPr>
        <w:softHyphen/>
        <w:t>mu</w:t>
      </w:r>
      <w:r w:rsidRPr="000A04ED">
        <w:rPr>
          <w:rFonts w:eastAsia="MS Mincho"/>
          <w:lang w:val="az-Latn-AZ"/>
        </w:rPr>
        <w:softHyphen/>
        <w:t>nə</w:t>
      </w:r>
      <w:r w:rsidRPr="000A04ED">
        <w:rPr>
          <w:rFonts w:eastAsia="MS Mincho"/>
          <w:lang w:val="az-Latn-AZ"/>
        </w:rPr>
        <w:softHyphen/>
        <w:t>si götürməyə və bununla əlaqədar vəsait sərfinin azalmasına im</w:t>
      </w:r>
      <w:r w:rsidRPr="000A04ED">
        <w:rPr>
          <w:rFonts w:eastAsia="MS Mincho"/>
          <w:lang w:val="az-Latn-AZ"/>
        </w:rPr>
        <w:softHyphen/>
        <w:t>kan verir.</w:t>
      </w:r>
    </w:p>
    <w:p w:rsidR="00BB13EA" w:rsidRPr="000A04ED" w:rsidRDefault="00BB13EA" w:rsidP="00B83F91">
      <w:pPr>
        <w:jc w:val="both"/>
        <w:rPr>
          <w:rFonts w:eastAsia="MS Mincho"/>
          <w:b/>
          <w:bCs/>
          <w:lang w:val="az-Latn-AZ"/>
        </w:rPr>
      </w:pPr>
    </w:p>
    <w:p w:rsidR="00B03C75" w:rsidRPr="000A04ED" w:rsidRDefault="00BB13EA" w:rsidP="00B03C75">
      <w:pPr>
        <w:jc w:val="both"/>
        <w:rPr>
          <w:rFonts w:eastAsia="MS Mincho"/>
          <w:b/>
          <w:bCs/>
          <w:lang w:val="az-Latn-AZ"/>
        </w:rPr>
      </w:pPr>
      <w:r w:rsidRPr="000A04ED">
        <w:rPr>
          <w:rFonts w:eastAsia="MS Mincho"/>
          <w:b/>
          <w:lang w:val="az-Latn-AZ" w:eastAsia="en-US"/>
        </w:rPr>
        <w:lastRenderedPageBreak/>
        <w:t>6.4</w:t>
      </w:r>
      <w:r w:rsidR="009F1401">
        <w:rPr>
          <w:rFonts w:eastAsia="MS Mincho"/>
          <w:b/>
          <w:lang w:val="az-Latn-AZ" w:eastAsia="en-US"/>
        </w:rPr>
        <w:t>5</w:t>
      </w:r>
      <w:r w:rsidRPr="000A04ED">
        <w:rPr>
          <w:rFonts w:eastAsia="MS Mincho"/>
          <w:b/>
          <w:lang w:val="az-Latn-AZ" w:eastAsia="en-US"/>
        </w:rPr>
        <w:t>.</w:t>
      </w:r>
      <w:r w:rsidR="009F1401">
        <w:rPr>
          <w:rFonts w:eastAsia="MS Mincho"/>
          <w:b/>
          <w:lang w:val="az-Latn-AZ" w:eastAsia="en-US"/>
        </w:rPr>
        <w:t>12</w:t>
      </w:r>
      <w:r w:rsidRPr="000A04ED">
        <w:rPr>
          <w:rFonts w:eastAsia="MS Mincho"/>
          <w:b/>
          <w:lang w:val="az-Latn-AZ" w:eastAsia="en-US"/>
        </w:rPr>
        <w:t>.</w:t>
      </w:r>
      <w:r w:rsidR="00B03C75" w:rsidRPr="00B03C75">
        <w:rPr>
          <w:rFonts w:eastAsia="MS Mincho"/>
          <w:b/>
          <w:bCs/>
          <w:lang w:val="az-Latn-AZ"/>
        </w:rPr>
        <w:t xml:space="preserve"> </w:t>
      </w:r>
      <w:r w:rsidR="00B03C75">
        <w:rPr>
          <w:rFonts w:eastAsia="MS Mincho"/>
          <w:b/>
          <w:bCs/>
          <w:lang w:val="az-Latn-AZ"/>
        </w:rPr>
        <w:t>PDC</w:t>
      </w:r>
      <w:r w:rsidR="00B03C75" w:rsidRPr="000A04ED">
        <w:rPr>
          <w:rFonts w:eastAsia="MS Mincho"/>
          <w:b/>
          <w:bCs/>
          <w:lang w:val="az-Latn-AZ"/>
        </w:rPr>
        <w:t xml:space="preserve"> (yarıkristallik sintetik almazlı) sütuncuqlu qazıma baltaları</w:t>
      </w:r>
    </w:p>
    <w:p w:rsidR="00BB13EA" w:rsidRPr="000A04ED" w:rsidRDefault="00BB13EA" w:rsidP="00B83F91">
      <w:pPr>
        <w:jc w:val="both"/>
        <w:rPr>
          <w:rFonts w:eastAsia="MS Mincho"/>
          <w:b/>
          <w:bCs/>
          <w:lang w:val="az-Latn-AZ"/>
        </w:rPr>
      </w:pPr>
    </w:p>
    <w:p w:rsidR="005E3400" w:rsidRDefault="00227315" w:rsidP="00227315">
      <w:pPr>
        <w:ind w:firstLine="708"/>
        <w:jc w:val="both"/>
        <w:rPr>
          <w:rFonts w:eastAsia="MS Mincho"/>
          <w:lang w:val="az-Latn-AZ" w:eastAsia="en-US"/>
        </w:rPr>
      </w:pPr>
      <w:r>
        <w:rPr>
          <w:rFonts w:eastAsia="MS Mincho"/>
          <w:lang w:val="az-Latn-AZ" w:eastAsia="en-US"/>
        </w:rPr>
        <w:t xml:space="preserve"> </w:t>
      </w:r>
      <w:r w:rsidR="00A0124D" w:rsidRPr="000A04ED">
        <w:rPr>
          <w:rFonts w:eastAsia="MS Mincho"/>
          <w:lang w:val="az-Latn-AZ" w:eastAsia="en-US"/>
        </w:rPr>
        <w:t xml:space="preserve">Kəşfiyyat və istismar quyuları qazılarkən süxurların petroqrafik təkibini, faunanı, qazılan sahənin tektonikasını öyrənmək məqsədilə kern götürən sütuncuqlu baltalardan istifadə edilir. Qaldırılan süxur sütuncuq şəklində olduğuna görə belə baltalara </w:t>
      </w:r>
      <w:r w:rsidR="00A0124D" w:rsidRPr="000A04ED">
        <w:rPr>
          <w:rFonts w:eastAsia="MS Mincho"/>
          <w:b/>
          <w:lang w:val="az-Latn-AZ" w:eastAsia="en-US"/>
        </w:rPr>
        <w:t>sütuncuqlu baltalar</w:t>
      </w:r>
      <w:r w:rsidR="00A0124D" w:rsidRPr="000A04ED">
        <w:rPr>
          <w:rFonts w:eastAsia="MS Mincho"/>
          <w:lang w:val="az-Latn-AZ" w:eastAsia="en-US"/>
        </w:rPr>
        <w:t xml:space="preserve"> deyilir. </w:t>
      </w:r>
    </w:p>
    <w:p w:rsidR="005E3400" w:rsidRDefault="00FD3CDA" w:rsidP="00227315">
      <w:pPr>
        <w:ind w:firstLine="708"/>
        <w:jc w:val="both"/>
        <w:rPr>
          <w:rFonts w:eastAsia="MS Mincho"/>
          <w:lang w:val="az-Latn-AZ" w:eastAsia="en-US"/>
        </w:rPr>
      </w:pPr>
      <w:r w:rsidRPr="00FD3CDA">
        <w:rPr>
          <w:rFonts w:eastAsia="MS Mincho"/>
          <w:noProof/>
          <w:lang w:val="en-US" w:eastAsia="en-US"/>
        </w:rPr>
        <w:drawing>
          <wp:anchor distT="0" distB="0" distL="114300" distR="114300" simplePos="0" relativeHeight="251640320" behindDoc="1" locked="0" layoutInCell="1" allowOverlap="1" wp14:anchorId="1282F153" wp14:editId="4470B367">
            <wp:simplePos x="0" y="0"/>
            <wp:positionH relativeFrom="column">
              <wp:posOffset>1311910</wp:posOffset>
            </wp:positionH>
            <wp:positionV relativeFrom="paragraph">
              <wp:posOffset>106045</wp:posOffset>
            </wp:positionV>
            <wp:extent cx="1334770" cy="2400935"/>
            <wp:effectExtent l="0" t="0" r="0" b="0"/>
            <wp:wrapTight wrapText="bothSides">
              <wp:wrapPolygon edited="0">
                <wp:start x="0" y="0"/>
                <wp:lineTo x="0" y="21423"/>
                <wp:lineTo x="21271" y="21423"/>
                <wp:lineTo x="21271" y="0"/>
                <wp:lineTo x="0" y="0"/>
              </wp:wrapPolygon>
            </wp:wrapTight>
            <wp:docPr id="244" name="Рисунок 244" descr="C:\Users\IRS\Desktop\tex kitab -sxemler\quyu qursxem 1\kolonkovie dolota sxema\скачанные фай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S\Desktop\tex kitab -sxemler\quyu qursxem 1\kolonkovie dolota sxema\скачанные файлы.jpg"/>
                    <pic:cNvPicPr>
                      <a:picLocks noChangeAspect="1" noChangeArrowheads="1"/>
                    </pic:cNvPicPr>
                  </pic:nvPicPr>
                  <pic:blipFill rotWithShape="1">
                    <a:blip r:embed="rId263">
                      <a:extLst>
                        <a:ext uri="{28A0092B-C50C-407E-A947-70E740481C1C}">
                          <a14:useLocalDpi xmlns:a14="http://schemas.microsoft.com/office/drawing/2010/main" val="0"/>
                        </a:ext>
                      </a:extLst>
                    </a:blip>
                    <a:srcRect l="20208" t="6996" r="23233"/>
                    <a:stretch/>
                  </pic:blipFill>
                  <pic:spPr bwMode="auto">
                    <a:xfrm>
                      <a:off x="0" y="0"/>
                      <a:ext cx="1334770" cy="2400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5E3400" w:rsidRDefault="005E3400" w:rsidP="00227315">
      <w:pPr>
        <w:ind w:firstLine="708"/>
        <w:jc w:val="both"/>
        <w:rPr>
          <w:rFonts w:eastAsia="MS Mincho"/>
          <w:lang w:val="az-Latn-AZ" w:eastAsia="en-US"/>
        </w:rPr>
      </w:pPr>
    </w:p>
    <w:p w:rsidR="00FD3CDA" w:rsidRDefault="00FD3CDA" w:rsidP="00227315">
      <w:pPr>
        <w:ind w:firstLine="708"/>
        <w:jc w:val="both"/>
        <w:rPr>
          <w:rFonts w:eastAsia="MS Mincho"/>
          <w:lang w:val="az-Latn-AZ" w:eastAsia="en-US"/>
        </w:rPr>
      </w:pPr>
    </w:p>
    <w:p w:rsidR="00FD3CDA" w:rsidRDefault="00FD3CDA" w:rsidP="00227315">
      <w:pPr>
        <w:ind w:firstLine="708"/>
        <w:jc w:val="both"/>
        <w:rPr>
          <w:rFonts w:eastAsia="MS Mincho"/>
          <w:lang w:val="az-Latn-AZ" w:eastAsia="en-US"/>
        </w:rPr>
      </w:pPr>
    </w:p>
    <w:p w:rsidR="00A0124D" w:rsidRPr="000A04ED" w:rsidRDefault="00A0124D" w:rsidP="00227315">
      <w:pPr>
        <w:ind w:firstLine="708"/>
        <w:jc w:val="both"/>
        <w:rPr>
          <w:rFonts w:eastAsia="MS Mincho"/>
          <w:lang w:val="az-Latn-AZ" w:eastAsia="en-US"/>
        </w:rPr>
      </w:pPr>
      <w:r w:rsidRPr="000A04ED">
        <w:rPr>
          <w:rFonts w:eastAsia="MS Mincho"/>
          <w:lang w:val="az-Latn-AZ" w:eastAsia="en-US"/>
        </w:rPr>
        <w:t xml:space="preserve">Sütuncuqlu baltalar iki qrupa bölünür: </w:t>
      </w:r>
    </w:p>
    <w:p w:rsidR="00A0124D" w:rsidRPr="000A04ED" w:rsidRDefault="00A0124D" w:rsidP="00B83F91">
      <w:pPr>
        <w:jc w:val="both"/>
        <w:rPr>
          <w:rFonts w:eastAsia="MS Mincho"/>
          <w:lang w:val="az-Latn-AZ" w:eastAsia="en-US"/>
        </w:rPr>
      </w:pPr>
      <w:r w:rsidRPr="000A04ED">
        <w:rPr>
          <w:rFonts w:eastAsia="MS Mincho"/>
          <w:lang w:val="az-Latn-AZ" w:eastAsia="en-US"/>
        </w:rPr>
        <w:t>1-dəyişdirilməyən süxurçıxaranlı;</w:t>
      </w:r>
    </w:p>
    <w:p w:rsidR="00A0124D" w:rsidRPr="000A04ED" w:rsidRDefault="00A0124D" w:rsidP="00B83F91">
      <w:pPr>
        <w:jc w:val="both"/>
        <w:rPr>
          <w:rFonts w:eastAsia="MS Mincho"/>
          <w:lang w:val="az-Latn-AZ" w:eastAsia="en-US"/>
        </w:rPr>
      </w:pPr>
      <w:r w:rsidRPr="000A04ED">
        <w:rPr>
          <w:rFonts w:eastAsia="MS Mincho"/>
          <w:lang w:val="az-Latn-AZ" w:eastAsia="en-US"/>
        </w:rPr>
        <w:t>2- dəyişdirilən süxurçıxaranlı.</w:t>
      </w:r>
    </w:p>
    <w:p w:rsidR="00A0124D" w:rsidRPr="000A04ED" w:rsidRDefault="00A0124D" w:rsidP="00B83F91">
      <w:pPr>
        <w:jc w:val="both"/>
        <w:rPr>
          <w:rFonts w:eastAsia="MS Mincho"/>
          <w:lang w:val="az-Latn-AZ" w:eastAsia="en-US"/>
        </w:rPr>
      </w:pPr>
      <w:r w:rsidRPr="00B03C75">
        <w:rPr>
          <w:rFonts w:eastAsia="MS Mincho"/>
          <w:b/>
          <w:lang w:val="az-Latn-AZ" w:eastAsia="en-US"/>
        </w:rPr>
        <w:t>İşləmə üsulu belədir:</w:t>
      </w:r>
      <w:r w:rsidRPr="000A04ED">
        <w:rPr>
          <w:rFonts w:eastAsia="MS Mincho"/>
          <w:lang w:val="az-Latn-AZ" w:eastAsia="en-US"/>
        </w:rPr>
        <w:t xml:space="preserve"> balta yoxlandıqdan sonra içərisindəki süxurçıxaran çıxarılır və balta bunsuz qazıma boruları vasitəsilə quyuya endirilir; balta quyu dibinə çatdıqdan sonra quyu yuyulu və sonra işlək boru qazıma kəmərindən açılır; süxurçıxaran qazıma kəmərinin içinə buraxılır və qazıma qıfılının üstünə qo</w:t>
      </w:r>
      <w:r w:rsidR="00FD3CDA">
        <w:rPr>
          <w:rFonts w:eastAsia="MS Mincho"/>
          <w:lang w:val="az-Latn-AZ" w:eastAsia="en-US"/>
        </w:rPr>
        <w:t>-</w:t>
      </w:r>
      <w:r w:rsidRPr="000A04ED">
        <w:rPr>
          <w:rFonts w:eastAsia="MS Mincho"/>
          <w:lang w:val="az-Latn-AZ" w:eastAsia="en-US"/>
        </w:rPr>
        <w:t>yulmuş çəngələ oturdulur; sarğac və qarmaqcıq azad edildikdən sonra çəngəl qazıma qıfılı üstündən tez çəkilir, süxurçıxaran qazıma kəmərinin içinə düşür və baltabaşını yəhərinə oturur.</w:t>
      </w:r>
    </w:p>
    <w:p w:rsidR="00A0124D" w:rsidRPr="000A04ED" w:rsidRDefault="00A0124D" w:rsidP="00B83F91">
      <w:pPr>
        <w:jc w:val="both"/>
        <w:rPr>
          <w:rFonts w:eastAsia="MS Mincho"/>
          <w:lang w:val="az-Latn-AZ" w:eastAsia="en-US"/>
        </w:rPr>
      </w:pPr>
      <w:r w:rsidRPr="000A04ED">
        <w:rPr>
          <w:rFonts w:eastAsia="MS Mincho"/>
          <w:lang w:val="az-Latn-AZ" w:eastAsia="en-US"/>
        </w:rPr>
        <w:lastRenderedPageBreak/>
        <w:t xml:space="preserve">Süxurçıxaran quyuya buraxıldıqdan sonra işlək boru yenə də qazıma kəmərinə bağlanır, </w:t>
      </w:r>
      <w:r w:rsidR="00B03C75">
        <w:rPr>
          <w:rFonts w:eastAsia="MS Mincho"/>
          <w:lang w:val="az-Latn-AZ" w:eastAsia="en-US"/>
        </w:rPr>
        <w:t>qazıma</w:t>
      </w:r>
      <w:r w:rsidRPr="000A04ED">
        <w:rPr>
          <w:rFonts w:eastAsia="MS Mincho"/>
          <w:lang w:val="az-Latn-AZ" w:eastAsia="en-US"/>
        </w:rPr>
        <w:t xml:space="preserve"> məhlul</w:t>
      </w:r>
      <w:r w:rsidR="00B03C75">
        <w:rPr>
          <w:rFonts w:eastAsia="MS Mincho"/>
          <w:lang w:val="az-Latn-AZ" w:eastAsia="en-US"/>
        </w:rPr>
        <w:t>u</w:t>
      </w:r>
      <w:r w:rsidRPr="000A04ED">
        <w:rPr>
          <w:rFonts w:eastAsia="MS Mincho"/>
          <w:lang w:val="az-Latn-AZ" w:eastAsia="en-US"/>
        </w:rPr>
        <w:t xml:space="preserve"> dövranı bərpa edilir, quyu qazılır və nümunə götürülür. Hər 2,5 m qazımadan sonra bu əməliyyat təkrar olunur.</w:t>
      </w:r>
    </w:p>
    <w:p w:rsidR="00A0124D" w:rsidRPr="000A04ED" w:rsidRDefault="00A0124D" w:rsidP="00B83F91">
      <w:pPr>
        <w:tabs>
          <w:tab w:val="left" w:pos="3749"/>
        </w:tabs>
        <w:jc w:val="both"/>
        <w:rPr>
          <w:rFonts w:eastAsia="MS Mincho"/>
          <w:lang w:val="az-Latn-AZ" w:eastAsia="en-US"/>
        </w:rPr>
      </w:pPr>
      <w:r w:rsidRPr="000A04ED">
        <w:rPr>
          <w:rFonts w:eastAsia="MS Mincho"/>
          <w:lang w:val="az-Latn-AZ" w:eastAsia="en-US"/>
        </w:rPr>
        <w:t>Məlumdur ki, adi şaroşkalı baltalarla qazıma zamanı t</w:t>
      </w:r>
      <w:r w:rsidR="00B03C75">
        <w:rPr>
          <w:rFonts w:eastAsia="MS Mincho"/>
          <w:lang w:val="az-Latn-AZ" w:eastAsia="en-US"/>
        </w:rPr>
        <w:t>a</w:t>
      </w:r>
      <w:r w:rsidRPr="000A04ED">
        <w:rPr>
          <w:rFonts w:eastAsia="MS Mincho"/>
          <w:lang w:val="az-Latn-AZ" w:eastAsia="en-US"/>
        </w:rPr>
        <w:t>mamilə dağıdılan quyudibi süxur hissəcikləri qazıma məhlulu vasitəsilə quyudan çıxarılır.Bu hissəciklərin bir qismi dispers və kolloid ölçülü olduqlarından, qazıma məhlulunun tərkibinə daxil olub onu çirkləndirir və həmin hissəcikləri qazıma məhlulundan ayırmaq çətinləşir.</w:t>
      </w:r>
    </w:p>
    <w:p w:rsidR="00A0124D" w:rsidRPr="000A04ED" w:rsidRDefault="00A0124D" w:rsidP="00B83F91">
      <w:pPr>
        <w:jc w:val="both"/>
        <w:rPr>
          <w:rFonts w:eastAsia="MS Mincho"/>
          <w:lang w:val="az-Latn-AZ" w:eastAsia="en-US"/>
        </w:rPr>
      </w:pPr>
      <w:r w:rsidRPr="000A04ED">
        <w:rPr>
          <w:rFonts w:eastAsia="MS Mincho"/>
          <w:lang w:val="az-Latn-AZ" w:eastAsia="en-US"/>
        </w:rPr>
        <w:t>Quyudan çıxarılan süxur hissəcikləri qazıma məhlulu ilə çirkləndiyi üçün qazılmış süxurların mineraloji və petroqrafik tərkibini, onlardakı fauna və floranı, həmçinin ya</w:t>
      </w:r>
      <w:r w:rsidRPr="000A04ED">
        <w:rPr>
          <w:rFonts w:eastAsia="MS Mincho"/>
          <w:lang w:val="az-Latn-AZ" w:eastAsia="en-US"/>
        </w:rPr>
        <w:softHyphen/>
        <w:t>tağın tekto</w:t>
      </w:r>
      <w:r w:rsidR="00FD3CDA">
        <w:rPr>
          <w:rFonts w:eastAsia="MS Mincho"/>
          <w:lang w:val="az-Latn-AZ" w:eastAsia="en-US"/>
        </w:rPr>
        <w:t>-</w:t>
      </w:r>
      <w:r w:rsidRPr="000A04ED">
        <w:rPr>
          <w:rFonts w:eastAsia="MS Mincho"/>
          <w:lang w:val="az-Latn-AZ" w:eastAsia="en-US"/>
        </w:rPr>
        <w:t>nikasını dəqiq öyrənmək mümkün olmur. Quyu dibində dağı</w:t>
      </w:r>
      <w:r w:rsidR="00FD3CDA">
        <w:rPr>
          <w:rFonts w:eastAsia="MS Mincho"/>
          <w:lang w:val="az-Latn-AZ" w:eastAsia="en-US"/>
        </w:rPr>
        <w:t>-</w:t>
      </w:r>
      <w:r w:rsidRPr="000A04ED">
        <w:rPr>
          <w:rFonts w:eastAsia="MS Mincho"/>
          <w:lang w:val="az-Latn-AZ" w:eastAsia="en-US"/>
        </w:rPr>
        <w:t>dılan süxuru təbii şəkildə təmiz və qarışıqsız əldə etmək üçün xüsusi süxurdağıdıcı alət olan sütuncuqlu balta</w:t>
      </w:r>
      <w:r w:rsidRPr="000A04ED">
        <w:rPr>
          <w:rFonts w:eastAsia="MS Mincho"/>
          <w:lang w:val="az-Latn-AZ" w:eastAsia="en-US"/>
        </w:rPr>
        <w:softHyphen/>
        <w:t>lardan və balta başlıq</w:t>
      </w:r>
      <w:r w:rsidRPr="000A04ED">
        <w:rPr>
          <w:rFonts w:eastAsia="MS Mincho"/>
          <w:lang w:val="az-Latn-AZ" w:eastAsia="en-US"/>
        </w:rPr>
        <w:softHyphen/>
        <w:t>larından istifadə edirlə</w:t>
      </w:r>
      <w:r w:rsidR="00B03C75">
        <w:rPr>
          <w:rFonts w:eastAsia="MS Mincho"/>
          <w:lang w:val="az-Latn-AZ" w:eastAsia="en-US"/>
        </w:rPr>
        <w:t>r</w:t>
      </w:r>
      <w:r w:rsidRPr="000A04ED">
        <w:rPr>
          <w:rFonts w:eastAsia="MS Mincho"/>
          <w:lang w:val="az-Latn-AZ" w:eastAsia="en-US"/>
        </w:rPr>
        <w:t xml:space="preserve">. </w:t>
      </w:r>
    </w:p>
    <w:p w:rsidR="00BB13EA" w:rsidRPr="000A04ED" w:rsidRDefault="00BB13EA" w:rsidP="00B83F91">
      <w:pPr>
        <w:jc w:val="both"/>
        <w:rPr>
          <w:rFonts w:eastAsia="MS Mincho"/>
          <w:b/>
          <w:bCs/>
          <w:lang w:val="az-Latn-AZ"/>
        </w:rPr>
      </w:pPr>
      <w:r w:rsidRPr="000A04ED">
        <w:rPr>
          <w:rFonts w:eastAsia="MS Mincho"/>
          <w:b/>
          <w:bCs/>
          <w:lang w:val="az-Latn-AZ"/>
        </w:rPr>
        <w:t>Geldən (xüsusi qatılıqda olan) istifadə etməklə sütuncuqlu qazıma.</w:t>
      </w:r>
      <w:r w:rsidRPr="000A04ED">
        <w:rPr>
          <w:rFonts w:eastAsia="MS Mincho"/>
          <w:lang w:val="az-Latn-AZ"/>
        </w:rPr>
        <w:t>Geldən istifadə etməklə Baker Hughes İNTEC sü</w:t>
      </w:r>
      <w:r w:rsidRPr="000A04ED">
        <w:rPr>
          <w:rFonts w:eastAsia="MS Mincho"/>
          <w:lang w:val="az-Latn-AZ"/>
        </w:rPr>
        <w:softHyphen/>
        <w:t>tun</w:t>
      </w:r>
      <w:r w:rsidRPr="000A04ED">
        <w:rPr>
          <w:rFonts w:eastAsia="MS Mincho"/>
          <w:lang w:val="az-Latn-AZ"/>
        </w:rPr>
        <w:softHyphen/>
        <w:t>cuq</w:t>
      </w:r>
      <w:r w:rsidRPr="000A04ED">
        <w:rPr>
          <w:rFonts w:eastAsia="MS Mincho"/>
          <w:lang w:val="az-Latn-AZ"/>
        </w:rPr>
        <w:softHyphen/>
        <w:t>lu qazıma texnalogiyası, süxur onun üçün nəzərdə tutulmuş qur</w:t>
      </w:r>
      <w:r w:rsidRPr="000A04ED">
        <w:rPr>
          <w:rFonts w:eastAsia="MS Mincho"/>
          <w:lang w:val="az-Latn-AZ"/>
        </w:rPr>
        <w:softHyphen/>
        <w:t>ğu</w:t>
      </w:r>
      <w:r w:rsidRPr="000A04ED">
        <w:rPr>
          <w:rFonts w:eastAsia="MS Mincho"/>
          <w:lang w:val="az-Latn-AZ"/>
        </w:rPr>
        <w:softHyphen/>
        <w:t>ya daxil olmazdan qabaq gel onun səthini ötrdüyündən süxur sü</w:t>
      </w:r>
      <w:r w:rsidRPr="000A04ED">
        <w:rPr>
          <w:rFonts w:eastAsia="MS Mincho"/>
          <w:lang w:val="az-Latn-AZ"/>
        </w:rPr>
        <w:softHyphen/>
        <w:t>tuncuğunun tam bütövlüyünü təmin edir. Gel Corinq</w:t>
      </w:r>
      <w:r w:rsidRPr="000A04ED">
        <w:rPr>
          <w:rFonts w:eastAsia="MS Mincho"/>
          <w:vertAlign w:val="superscript"/>
          <w:lang w:val="az-Latn-AZ"/>
        </w:rPr>
        <w:t>SM</w:t>
      </w:r>
      <w:r w:rsidRPr="000A04ED">
        <w:rPr>
          <w:rFonts w:eastAsia="MS Mincho"/>
          <w:lang w:val="az-Latn-AZ"/>
        </w:rPr>
        <w:t xml:space="preserve"> gel sis</w:t>
      </w:r>
      <w:r w:rsidRPr="000A04ED">
        <w:rPr>
          <w:rFonts w:eastAsia="MS Mincho"/>
          <w:lang w:val="az-Latn-AZ"/>
        </w:rPr>
        <w:softHyphen/>
        <w:t>temi Core Gard™ baltası ilə birlikdə filtratın statik şəraitdə sü</w:t>
      </w:r>
      <w:r w:rsidRPr="000A04ED">
        <w:rPr>
          <w:rFonts w:eastAsia="MS Mincho"/>
          <w:lang w:val="az-Latn-AZ"/>
        </w:rPr>
        <w:softHyphen/>
        <w:t>zülməsinin aşağı (zəif) olması və süxur nümunəsinin mexa</w:t>
      </w:r>
      <w:r w:rsidRPr="000A04ED">
        <w:rPr>
          <w:rFonts w:eastAsia="MS Mincho"/>
          <w:lang w:val="az-Latn-AZ"/>
        </w:rPr>
        <w:softHyphen/>
        <w:t>niki cə</w:t>
      </w:r>
      <w:r w:rsidRPr="000A04ED">
        <w:rPr>
          <w:rFonts w:eastAsia="MS Mincho"/>
          <w:lang w:val="az-Latn-AZ"/>
        </w:rPr>
        <w:softHyphen/>
        <w:t>hətdən bütövlüyünü təmin edir.</w:t>
      </w:r>
    </w:p>
    <w:p w:rsidR="00B03C75" w:rsidRPr="000A04ED" w:rsidRDefault="00B03C75" w:rsidP="00B03C75">
      <w:pPr>
        <w:jc w:val="both"/>
        <w:rPr>
          <w:rFonts w:eastAsia="MS Mincho"/>
          <w:b/>
          <w:bCs/>
          <w:lang w:val="az-Latn-AZ"/>
        </w:rPr>
      </w:pPr>
      <w:r w:rsidRPr="000A04ED">
        <w:rPr>
          <w:rFonts w:eastAsia="MS Mincho"/>
          <w:b/>
          <w:bCs/>
          <w:lang w:val="az-Latn-AZ"/>
        </w:rPr>
        <w:t>ARC325.</w:t>
      </w:r>
      <w:r w:rsidRPr="000A04ED">
        <w:rPr>
          <w:rFonts w:eastAsia="MS Mincho"/>
          <w:lang w:val="az-Latn-AZ"/>
        </w:rPr>
        <w:t>Xırda kəsici dişli burulğan əleyhinə</w:t>
      </w:r>
      <w:r>
        <w:rPr>
          <w:rFonts w:eastAsia="MS Mincho"/>
          <w:lang w:val="az-Latn-AZ"/>
        </w:rPr>
        <w:t xml:space="preserve"> PDC</w:t>
      </w:r>
      <w:r w:rsidR="00FD3CDA">
        <w:rPr>
          <w:rFonts w:eastAsia="MS Mincho"/>
          <w:lang w:val="az-Latn-AZ"/>
        </w:rPr>
        <w:t xml:space="preserve"> baltası.</w:t>
      </w:r>
      <w:r w:rsidRPr="000A04ED">
        <w:rPr>
          <w:rFonts w:eastAsia="MS Mincho"/>
          <w:lang w:val="az-Latn-AZ"/>
        </w:rPr>
        <w:tab/>
        <w:t xml:space="preserve"> </w:t>
      </w:r>
      <w:r w:rsidRPr="000A04ED">
        <w:rPr>
          <w:rFonts w:eastAsia="MS Mincho"/>
          <w:b/>
          <w:bCs/>
          <w:lang w:val="az-Latn-AZ"/>
        </w:rPr>
        <w:t xml:space="preserve"> </w:t>
      </w:r>
    </w:p>
    <w:p w:rsidR="00B03C75" w:rsidRPr="000A04ED" w:rsidRDefault="00B03C75" w:rsidP="00B03C75">
      <w:pPr>
        <w:jc w:val="both"/>
        <w:rPr>
          <w:rFonts w:eastAsia="MS Mincho"/>
          <w:lang w:val="az-Latn-AZ"/>
        </w:rPr>
      </w:pPr>
      <w:r w:rsidRPr="000A04ED">
        <w:rPr>
          <w:rFonts w:eastAsia="MS Mincho"/>
          <w:b/>
          <w:bCs/>
          <w:lang w:val="az-Latn-AZ"/>
        </w:rPr>
        <w:t>ARC 412</w:t>
      </w:r>
      <w:r w:rsidRPr="000A04ED">
        <w:rPr>
          <w:rFonts w:eastAsia="MS Mincho"/>
          <w:lang w:val="az-Latn-AZ"/>
        </w:rPr>
        <w:t>.Orta bərklikli sü</w:t>
      </w:r>
      <w:r w:rsidRPr="000A04ED">
        <w:rPr>
          <w:rFonts w:eastAsia="MS Mincho"/>
          <w:lang w:val="az-Latn-AZ"/>
        </w:rPr>
        <w:softHyphen/>
        <w:t xml:space="preserve">xurlar üçün- kəsici dişlərə sabit yük, kiçik diametr və yüksək məhsuldarlıq tələb olunan zonalarda. </w:t>
      </w:r>
    </w:p>
    <w:p w:rsidR="00B03C75" w:rsidRDefault="00B03C75" w:rsidP="00B03C75">
      <w:pPr>
        <w:jc w:val="both"/>
        <w:rPr>
          <w:rFonts w:eastAsia="MS Mincho"/>
          <w:lang w:val="az-Latn-AZ"/>
        </w:rPr>
      </w:pPr>
      <w:r>
        <w:rPr>
          <w:rFonts w:eastAsia="MS Mincho"/>
          <w:lang w:val="az-Latn-AZ"/>
        </w:rPr>
        <w:t>Az sıxlıqlı PDC</w:t>
      </w:r>
      <w:r w:rsidRPr="000A04ED">
        <w:rPr>
          <w:rFonts w:eastAsia="MS Mincho"/>
          <w:lang w:val="az-Latn-AZ"/>
        </w:rPr>
        <w:t>.Burulğana qarşı. Fil</w:t>
      </w:r>
      <w:r w:rsidRPr="000A04ED">
        <w:rPr>
          <w:rFonts w:eastAsia="MS Mincho"/>
          <w:lang w:val="az-Latn-AZ"/>
        </w:rPr>
        <w:softHyphen/>
        <w:t>trat zəif daxil olmaqla yük</w:t>
      </w:r>
      <w:r w:rsidRPr="000A04ED">
        <w:rPr>
          <w:rFonts w:eastAsia="MS Mincho"/>
          <w:lang w:val="az-Latn-AZ"/>
        </w:rPr>
        <w:softHyphen/>
        <w:t>sək qazıma sürəti tələb olunan çox yum</w:t>
      </w:r>
      <w:r w:rsidRPr="000A04ED">
        <w:rPr>
          <w:rFonts w:eastAsia="MS Mincho"/>
          <w:lang w:val="az-Latn-AZ"/>
        </w:rPr>
        <w:softHyphen/>
        <w:t>şaq və orta bərklikli süxurlar üçün istifadə olu</w:t>
      </w:r>
      <w:r w:rsidRPr="000A04ED">
        <w:rPr>
          <w:rFonts w:eastAsia="MS Mincho"/>
          <w:lang w:val="az-Latn-AZ"/>
        </w:rPr>
        <w:softHyphen/>
        <w:t>nur.</w:t>
      </w:r>
    </w:p>
    <w:p w:rsidR="00381322" w:rsidRPr="000A04ED" w:rsidRDefault="00381322" w:rsidP="00381322">
      <w:pPr>
        <w:jc w:val="both"/>
        <w:rPr>
          <w:rFonts w:eastAsia="MS Mincho"/>
          <w:b/>
          <w:bCs/>
          <w:lang w:val="az-Latn-AZ"/>
        </w:rPr>
      </w:pPr>
      <w:r w:rsidRPr="000A04ED">
        <w:rPr>
          <w:rFonts w:eastAsia="MS Mincho"/>
          <w:b/>
          <w:bCs/>
          <w:lang w:val="az-Latn-AZ"/>
        </w:rPr>
        <w:t>ARC 425.</w:t>
      </w:r>
      <w:r>
        <w:rPr>
          <w:rFonts w:eastAsia="MS Mincho"/>
          <w:lang w:val="az-Latn-AZ"/>
        </w:rPr>
        <w:t>Orta sıxlıqlı PDC</w:t>
      </w:r>
      <w:r w:rsidRPr="000A04ED">
        <w:rPr>
          <w:rFonts w:eastAsia="MS Mincho"/>
          <w:lang w:val="az-Latn-AZ"/>
        </w:rPr>
        <w:t>.Burulğan əleyhinə. Yumşaq və orta bərk</w:t>
      </w:r>
      <w:r w:rsidRPr="000A04ED">
        <w:rPr>
          <w:rFonts w:eastAsia="MS Mincho"/>
          <w:lang w:val="az-Latn-AZ"/>
        </w:rPr>
        <w:softHyphen/>
      </w:r>
      <w:r w:rsidRPr="000A04ED">
        <w:rPr>
          <w:rFonts w:eastAsia="MS Mincho"/>
          <w:lang w:val="az-Latn-AZ"/>
        </w:rPr>
        <w:softHyphen/>
        <w:t>likli süxurlar üçündür. Optimal qazıma sü</w:t>
      </w:r>
      <w:r w:rsidRPr="000A04ED">
        <w:rPr>
          <w:rFonts w:eastAsia="MS Mincho"/>
          <w:lang w:val="az-Latn-AZ"/>
        </w:rPr>
        <w:softHyphen/>
        <w:t xml:space="preserve">rətində süxur </w:t>
      </w:r>
      <w:r w:rsidRPr="000A04ED">
        <w:rPr>
          <w:rFonts w:eastAsia="MS Mincho"/>
          <w:lang w:val="az-Latn-AZ"/>
        </w:rPr>
        <w:lastRenderedPageBreak/>
        <w:t>nümunəsi götürmək və onun bü</w:t>
      </w:r>
      <w:r w:rsidRPr="000A04ED">
        <w:rPr>
          <w:rFonts w:eastAsia="MS Mincho"/>
          <w:lang w:val="az-Latn-AZ"/>
        </w:rPr>
        <w:softHyphen/>
        <w:t>tövlüyünü mühafizə etmək üçün istifadə edi</w:t>
      </w:r>
      <w:r w:rsidRPr="000A04ED">
        <w:rPr>
          <w:rFonts w:eastAsia="MS Mincho"/>
          <w:lang w:val="az-Latn-AZ"/>
        </w:rPr>
        <w:softHyphen/>
        <w:t>lir.</w:t>
      </w:r>
    </w:p>
    <w:p w:rsidR="00FD3CDA" w:rsidRDefault="00381322" w:rsidP="00FD3CDA">
      <w:pPr>
        <w:jc w:val="both"/>
        <w:rPr>
          <w:rFonts w:eastAsia="MS Mincho"/>
          <w:b/>
          <w:bCs/>
          <w:lang w:val="az-Latn-AZ"/>
        </w:rPr>
      </w:pPr>
      <w:r w:rsidRPr="000A04ED">
        <w:rPr>
          <w:rFonts w:eastAsia="MS Mincho"/>
          <w:b/>
          <w:bCs/>
          <w:lang w:val="az-Latn-AZ"/>
        </w:rPr>
        <w:t>ARC 427.</w:t>
      </w:r>
      <w:r w:rsidRPr="000A04ED">
        <w:rPr>
          <w:rFonts w:eastAsia="MS Mincho"/>
          <w:lang w:val="az-Latn-AZ"/>
        </w:rPr>
        <w:t>Kəsici dişləri çox sıx yerləşdirilmiş bu</w:t>
      </w:r>
      <w:r w:rsidRPr="000A04ED">
        <w:rPr>
          <w:rFonts w:eastAsia="MS Mincho"/>
          <w:lang w:val="az-Latn-AZ"/>
        </w:rPr>
        <w:softHyphen/>
        <w:t>rulğan ə</w:t>
      </w:r>
      <w:r>
        <w:rPr>
          <w:rFonts w:eastAsia="MS Mincho"/>
          <w:lang w:val="az-Latn-AZ"/>
        </w:rPr>
        <w:t>leyhili PDC baltaları. Adi PDC</w:t>
      </w:r>
      <w:r w:rsidRPr="000A04ED">
        <w:rPr>
          <w:rFonts w:eastAsia="MS Mincho"/>
          <w:lang w:val="az-Latn-AZ"/>
        </w:rPr>
        <w:t xml:space="preserve"> qa</w:t>
      </w:r>
      <w:r w:rsidRPr="000A04ED">
        <w:rPr>
          <w:rFonts w:eastAsia="MS Mincho"/>
          <w:lang w:val="az-Latn-AZ"/>
        </w:rPr>
        <w:softHyphen/>
        <w:t>zı</w:t>
      </w:r>
      <w:r w:rsidRPr="000A04ED">
        <w:rPr>
          <w:rFonts w:eastAsia="MS Mincho"/>
          <w:lang w:val="az-Latn-AZ"/>
        </w:rPr>
        <w:softHyphen/>
        <w:t>ma baltası ilə süxur nümunəsi götürmək müm</w:t>
      </w:r>
      <w:r w:rsidRPr="000A04ED">
        <w:rPr>
          <w:rFonts w:eastAsia="MS Mincho"/>
          <w:lang w:val="az-Latn-AZ"/>
        </w:rPr>
        <w:softHyphen/>
        <w:t>kün olmayan orta və bərk süxurlarda is</w:t>
      </w:r>
      <w:r w:rsidRPr="000A04ED">
        <w:rPr>
          <w:rFonts w:eastAsia="MS Mincho"/>
          <w:lang w:val="az-Latn-AZ"/>
        </w:rPr>
        <w:softHyphen/>
        <w:t>ti</w:t>
      </w:r>
      <w:r w:rsidRPr="000A04ED">
        <w:rPr>
          <w:rFonts w:eastAsia="MS Mincho"/>
          <w:lang w:val="az-Latn-AZ"/>
        </w:rPr>
        <w:softHyphen/>
        <w:t>fadə edilir.</w:t>
      </w:r>
      <w:r w:rsidR="00FD3CDA" w:rsidRPr="00FD3CDA">
        <w:rPr>
          <w:rFonts w:eastAsia="MS Mincho"/>
          <w:b/>
          <w:bCs/>
          <w:lang w:val="az-Latn-AZ"/>
        </w:rPr>
        <w:t xml:space="preserve"> </w:t>
      </w:r>
    </w:p>
    <w:p w:rsidR="00FD3CDA" w:rsidRPr="000A04ED" w:rsidRDefault="00FD3CDA" w:rsidP="00FD3CDA">
      <w:pPr>
        <w:jc w:val="both"/>
        <w:rPr>
          <w:rFonts w:eastAsia="MS Mincho"/>
          <w:b/>
          <w:bCs/>
          <w:lang w:val="az-Latn-AZ"/>
        </w:rPr>
      </w:pPr>
      <w:r w:rsidRPr="000A04ED">
        <w:rPr>
          <w:rFonts w:eastAsia="MS Mincho"/>
          <w:b/>
          <w:bCs/>
          <w:lang w:val="az-Latn-AZ"/>
        </w:rPr>
        <w:t>ARC 435.</w:t>
      </w:r>
      <w:r w:rsidRPr="000A04ED">
        <w:rPr>
          <w:rFonts w:eastAsia="MS Mincho"/>
          <w:lang w:val="az-Latn-AZ"/>
        </w:rPr>
        <w:t>Orta sıxlıqlı PDC</w:t>
      </w:r>
      <w:r w:rsidRPr="000A04ED">
        <w:rPr>
          <w:rFonts w:eastAsia="MS Mincho"/>
          <w:b/>
          <w:bCs/>
          <w:lang w:val="az-Latn-AZ"/>
        </w:rPr>
        <w:t>.</w:t>
      </w:r>
      <w:r w:rsidRPr="000A04ED">
        <w:rPr>
          <w:rFonts w:eastAsia="MS Mincho"/>
          <w:lang w:val="az-Latn-AZ"/>
        </w:rPr>
        <w:t>Burulğan əleyhli Core Drill. Sü</w:t>
      </w:r>
      <w:r w:rsidRPr="000A04ED">
        <w:rPr>
          <w:rFonts w:eastAsia="MS Mincho"/>
          <w:lang w:val="az-Latn-AZ"/>
        </w:rPr>
        <w:softHyphen/>
        <w:t>xur</w:t>
      </w:r>
      <w:r w:rsidRPr="000A04ED">
        <w:rPr>
          <w:rFonts w:eastAsia="MS Mincho"/>
          <w:lang w:val="az-Latn-AZ"/>
        </w:rPr>
        <w:softHyphen/>
        <w:t>qəbuledici Core Drillə işlədilir. Op</w:t>
      </w:r>
      <w:r w:rsidRPr="000A04ED">
        <w:rPr>
          <w:rFonts w:eastAsia="MS Mincho"/>
          <w:lang w:val="az-Latn-AZ"/>
        </w:rPr>
        <w:softHyphen/>
        <w:t>ti</w:t>
      </w:r>
      <w:r w:rsidRPr="000A04ED">
        <w:rPr>
          <w:rFonts w:eastAsia="MS Mincho"/>
          <w:lang w:val="az-Latn-AZ"/>
        </w:rPr>
        <w:softHyphen/>
        <w:t>mal qazıma sürətlərində müxtəlif laylarda qa</w:t>
      </w:r>
      <w:r w:rsidRPr="000A04ED">
        <w:rPr>
          <w:rFonts w:eastAsia="MS Mincho"/>
          <w:lang w:val="az-Latn-AZ"/>
        </w:rPr>
        <w:softHyphen/>
        <w:t>zıma və süxur nümunəsi götürmək üçün ha</w:t>
      </w:r>
      <w:r w:rsidRPr="000A04ED">
        <w:rPr>
          <w:rFonts w:eastAsia="MS Mincho"/>
          <w:lang w:val="az-Latn-AZ"/>
        </w:rPr>
        <w:softHyphen/>
        <w:t>zırlanmışdır.</w:t>
      </w:r>
    </w:p>
    <w:p w:rsidR="00381322" w:rsidRPr="000A04ED" w:rsidRDefault="00FD3CDA" w:rsidP="00381322">
      <w:pPr>
        <w:jc w:val="both"/>
        <w:rPr>
          <w:rFonts w:eastAsia="MS Mincho"/>
          <w:b/>
          <w:bCs/>
          <w:lang w:val="az-Latn-AZ"/>
        </w:rPr>
      </w:pPr>
      <w:r w:rsidRPr="000A04ED">
        <w:rPr>
          <w:rFonts w:eastAsia="MS Mincho"/>
          <w:b/>
          <w:bCs/>
          <w:noProof/>
          <w:lang w:val="en-US" w:eastAsia="en-US"/>
        </w:rPr>
        <w:drawing>
          <wp:anchor distT="0" distB="0" distL="114300" distR="114300" simplePos="0" relativeHeight="251629056" behindDoc="1" locked="0" layoutInCell="1" allowOverlap="1" wp14:anchorId="277301D8" wp14:editId="021A8B92">
            <wp:simplePos x="0" y="0"/>
            <wp:positionH relativeFrom="column">
              <wp:posOffset>1264285</wp:posOffset>
            </wp:positionH>
            <wp:positionV relativeFrom="paragraph">
              <wp:posOffset>169545</wp:posOffset>
            </wp:positionV>
            <wp:extent cx="1428750" cy="1963420"/>
            <wp:effectExtent l="0" t="0" r="0" b="0"/>
            <wp:wrapTight wrapText="bothSides">
              <wp:wrapPolygon edited="0">
                <wp:start x="0" y="0"/>
                <wp:lineTo x="0" y="21376"/>
                <wp:lineTo x="21312" y="21376"/>
                <wp:lineTo x="21312" y="0"/>
                <wp:lineTo x="0" y="0"/>
              </wp:wrapPolygon>
            </wp:wrapTight>
            <wp:docPr id="92" name="Рисунок 92" descr="D:\BALAONIYA-III VE IV KURS DERSLER -SLAYDLAR-RAFIQ\BALONIYA-III VƏ IV KURS TEXN VƏ TAMAM (YENİ)\TEXN VƏ TEXNOLOG 100 SUAL 100 CAVAB\quyu qursxem 1\kolonkovie dolota sxema\скачанные файлы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ALAONIYA-III VE IV KURS DERSLER -SLAYDLAR-RAFIQ\BALONIYA-III VƏ IV KURS TEXN VƏ TAMAM (YENİ)\TEXN VƏ TEXNOLOG 100 SUAL 100 CAVAB\quyu qursxem 1\kolonkovie dolota sxema\скачанные файлы (3).jpg"/>
                    <pic:cNvPicPr>
                      <a:picLocks noChangeAspect="1" noChangeArrowheads="1"/>
                    </pic:cNvPicPr>
                  </pic:nvPicPr>
                  <pic:blipFill rotWithShape="1">
                    <a:blip r:embed="rId264">
                      <a:extLst>
                        <a:ext uri="{28A0092B-C50C-407E-A947-70E740481C1C}">
                          <a14:useLocalDpi xmlns:a14="http://schemas.microsoft.com/office/drawing/2010/main" val="0"/>
                        </a:ext>
                      </a:extLst>
                    </a:blip>
                    <a:srcRect l="12042" t="9091" r="9425" b="13258"/>
                    <a:stretch/>
                  </pic:blipFill>
                  <pic:spPr bwMode="auto">
                    <a:xfrm>
                      <a:off x="0" y="0"/>
                      <a:ext cx="1428750" cy="1963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1322" w:rsidRPr="000A04ED" w:rsidRDefault="00381322" w:rsidP="00B03C75">
      <w:pPr>
        <w:jc w:val="both"/>
        <w:rPr>
          <w:rFonts w:eastAsia="MS Mincho"/>
          <w:lang w:val="az-Latn-AZ"/>
        </w:rPr>
      </w:pPr>
    </w:p>
    <w:p w:rsidR="006F040B" w:rsidRPr="000A04ED" w:rsidRDefault="006F040B" w:rsidP="00B83F91">
      <w:pPr>
        <w:jc w:val="both"/>
        <w:rPr>
          <w:rFonts w:eastAsia="MS Mincho"/>
          <w:b/>
          <w:bCs/>
          <w:lang w:val="az-Latn-AZ"/>
        </w:rPr>
      </w:pPr>
    </w:p>
    <w:p w:rsidR="006F040B" w:rsidRPr="000A04ED" w:rsidRDefault="006F040B" w:rsidP="00B83F91">
      <w:pPr>
        <w:jc w:val="both"/>
        <w:rPr>
          <w:rFonts w:eastAsia="MS Mincho"/>
          <w:b/>
          <w:bCs/>
          <w:lang w:val="az-Latn-AZ"/>
        </w:rPr>
      </w:pPr>
    </w:p>
    <w:p w:rsidR="005368DE" w:rsidRPr="000A04ED" w:rsidRDefault="005368DE" w:rsidP="00B83F91">
      <w:pPr>
        <w:jc w:val="both"/>
        <w:rPr>
          <w:rFonts w:eastAsia="MS Mincho"/>
          <w:b/>
          <w:bCs/>
          <w:lang w:val="az-Latn-AZ"/>
        </w:rPr>
      </w:pPr>
    </w:p>
    <w:p w:rsidR="005368DE" w:rsidRPr="000A04ED" w:rsidRDefault="005368DE" w:rsidP="00B83F91">
      <w:pPr>
        <w:jc w:val="both"/>
        <w:rPr>
          <w:rFonts w:eastAsia="MS Mincho"/>
          <w:b/>
          <w:bCs/>
          <w:lang w:val="az-Latn-AZ"/>
        </w:rPr>
      </w:pPr>
    </w:p>
    <w:p w:rsidR="005368DE" w:rsidRPr="000A04ED" w:rsidRDefault="005368DE" w:rsidP="00B83F91">
      <w:pPr>
        <w:jc w:val="both"/>
        <w:rPr>
          <w:rFonts w:eastAsia="MS Mincho"/>
          <w:b/>
          <w:bCs/>
          <w:lang w:val="az-Latn-AZ"/>
        </w:rPr>
      </w:pPr>
    </w:p>
    <w:p w:rsidR="005368DE" w:rsidRPr="000A04ED" w:rsidRDefault="005368DE" w:rsidP="00B83F91">
      <w:pPr>
        <w:jc w:val="both"/>
        <w:rPr>
          <w:rFonts w:eastAsia="MS Mincho"/>
          <w:b/>
          <w:bCs/>
          <w:lang w:val="az-Latn-AZ"/>
        </w:rPr>
      </w:pPr>
    </w:p>
    <w:p w:rsidR="005368DE" w:rsidRPr="000A04ED" w:rsidRDefault="005368DE" w:rsidP="00B83F91">
      <w:pPr>
        <w:jc w:val="both"/>
        <w:rPr>
          <w:rFonts w:eastAsia="MS Mincho"/>
          <w:b/>
          <w:bCs/>
          <w:lang w:val="az-Latn-AZ"/>
        </w:rPr>
      </w:pPr>
    </w:p>
    <w:p w:rsidR="005368DE" w:rsidRPr="000A04ED" w:rsidRDefault="005368DE" w:rsidP="00B83F91">
      <w:pPr>
        <w:jc w:val="both"/>
        <w:rPr>
          <w:rFonts w:eastAsia="MS Mincho"/>
          <w:b/>
          <w:bCs/>
          <w:lang w:val="az-Latn-AZ"/>
        </w:rPr>
      </w:pPr>
    </w:p>
    <w:p w:rsidR="005368DE" w:rsidRPr="000A04ED" w:rsidRDefault="005368DE" w:rsidP="00B83F91">
      <w:pPr>
        <w:jc w:val="both"/>
        <w:rPr>
          <w:rFonts w:eastAsia="MS Mincho"/>
          <w:b/>
          <w:bCs/>
          <w:lang w:val="az-Latn-AZ"/>
        </w:rPr>
      </w:pPr>
    </w:p>
    <w:p w:rsidR="005368DE" w:rsidRDefault="005368DE" w:rsidP="00B83F91">
      <w:pPr>
        <w:jc w:val="both"/>
        <w:rPr>
          <w:rFonts w:eastAsia="MS Mincho"/>
          <w:b/>
          <w:bCs/>
          <w:lang w:val="az-Latn-AZ"/>
        </w:rPr>
      </w:pPr>
    </w:p>
    <w:p w:rsidR="00FD3CDA" w:rsidRPr="000A04ED" w:rsidRDefault="00FD3CDA" w:rsidP="00B83F91">
      <w:pPr>
        <w:jc w:val="both"/>
        <w:rPr>
          <w:rFonts w:eastAsia="MS Mincho"/>
          <w:b/>
          <w:bCs/>
          <w:lang w:val="az-Latn-AZ"/>
        </w:rPr>
      </w:pPr>
    </w:p>
    <w:p w:rsidR="00381322" w:rsidRDefault="00381322" w:rsidP="00381322">
      <w:pPr>
        <w:jc w:val="center"/>
        <w:rPr>
          <w:rFonts w:eastAsia="MS Mincho"/>
          <w:b/>
          <w:bCs/>
          <w:lang w:val="az-Latn-AZ"/>
        </w:rPr>
      </w:pPr>
      <w:r>
        <w:rPr>
          <w:rFonts w:eastAsia="MS Mincho"/>
          <w:b/>
          <w:bCs/>
          <w:lang w:val="az-Latn-AZ"/>
        </w:rPr>
        <w:t>PDC sütuncuqlu balta</w:t>
      </w:r>
    </w:p>
    <w:p w:rsidR="00381322" w:rsidRDefault="00381322" w:rsidP="00B83F91">
      <w:pPr>
        <w:jc w:val="both"/>
        <w:rPr>
          <w:rFonts w:eastAsia="MS Mincho"/>
          <w:b/>
          <w:bCs/>
          <w:lang w:val="az-Latn-AZ"/>
        </w:rPr>
      </w:pPr>
    </w:p>
    <w:p w:rsidR="00BB13EA" w:rsidRPr="000A04ED" w:rsidRDefault="00BB13EA" w:rsidP="00B83F91">
      <w:pPr>
        <w:jc w:val="both"/>
        <w:rPr>
          <w:rFonts w:eastAsia="MS Mincho"/>
          <w:b/>
          <w:bCs/>
          <w:lang w:val="az-Latn-AZ"/>
        </w:rPr>
      </w:pPr>
      <w:r w:rsidRPr="000A04ED">
        <w:rPr>
          <w:rFonts w:eastAsia="MS Mincho"/>
          <w:b/>
          <w:bCs/>
          <w:lang w:val="az-Latn-AZ"/>
        </w:rPr>
        <w:t>ARC 476</w:t>
      </w:r>
      <w:r w:rsidR="006F040B" w:rsidRPr="000A04ED">
        <w:rPr>
          <w:rFonts w:eastAsia="MS Mincho"/>
          <w:b/>
          <w:bCs/>
          <w:lang w:val="az-Latn-AZ"/>
        </w:rPr>
        <w:t>.</w:t>
      </w:r>
      <w:r w:rsidR="006F040B" w:rsidRPr="000A04ED">
        <w:rPr>
          <w:rFonts w:eastAsia="MS Mincho"/>
          <w:lang w:val="az-Latn-AZ"/>
        </w:rPr>
        <w:t xml:space="preserve"> Kəsici dişlə</w:t>
      </w:r>
      <w:r w:rsidR="00F72853">
        <w:rPr>
          <w:rFonts w:eastAsia="MS Mincho"/>
          <w:lang w:val="az-Latn-AZ"/>
        </w:rPr>
        <w:t>ri orta sıxlıqlı PDC</w:t>
      </w:r>
      <w:r w:rsidR="006F040B" w:rsidRPr="000A04ED">
        <w:rPr>
          <w:rFonts w:eastAsia="MS Mincho"/>
          <w:b/>
          <w:bCs/>
          <w:lang w:val="az-Latn-AZ"/>
        </w:rPr>
        <w:t>.</w:t>
      </w:r>
      <w:r w:rsidR="006F040B" w:rsidRPr="000A04ED">
        <w:rPr>
          <w:rFonts w:eastAsia="MS Mincho"/>
          <w:lang w:val="az-Latn-AZ"/>
        </w:rPr>
        <w:t>Məhlul keçmək üçün daxili diametr bo</w:t>
      </w:r>
      <w:r w:rsidR="006F040B" w:rsidRPr="000A04ED">
        <w:rPr>
          <w:rFonts w:eastAsia="MS Mincho"/>
          <w:lang w:val="az-Latn-AZ"/>
        </w:rPr>
        <w:softHyphen/>
        <w:t>yu dəlikli (kanallı). Yumşaq və orta bərk</w:t>
      </w:r>
      <w:r w:rsidR="006F040B" w:rsidRPr="000A04ED">
        <w:rPr>
          <w:rFonts w:eastAsia="MS Mincho"/>
          <w:lang w:val="az-Latn-AZ"/>
        </w:rPr>
        <w:softHyphen/>
        <w:t>likli süxurların qazılmasında istifadə edil</w:t>
      </w:r>
      <w:r w:rsidR="006F040B" w:rsidRPr="000A04ED">
        <w:rPr>
          <w:rFonts w:eastAsia="MS Mincho"/>
          <w:lang w:val="az-Latn-AZ"/>
        </w:rPr>
        <w:softHyphen/>
        <w:t>mək üçün işlənilib hazırlanmışdır</w:t>
      </w:r>
    </w:p>
    <w:p w:rsidR="00BB13EA" w:rsidRPr="00F72853" w:rsidRDefault="00BB13EA" w:rsidP="00F72853">
      <w:pPr>
        <w:jc w:val="both"/>
        <w:rPr>
          <w:rFonts w:eastAsia="MS Mincho"/>
          <w:lang w:val="az-Latn-AZ"/>
        </w:rPr>
      </w:pPr>
      <w:r w:rsidRPr="000A04ED">
        <w:rPr>
          <w:rFonts w:eastAsia="MS Mincho"/>
          <w:b/>
          <w:bCs/>
          <w:lang w:val="az-Latn-AZ"/>
        </w:rPr>
        <w:t>RC 478</w:t>
      </w:r>
      <w:r w:rsidR="006F040B" w:rsidRPr="000A04ED">
        <w:rPr>
          <w:rFonts w:eastAsia="MS Mincho"/>
          <w:lang w:val="az-Latn-AZ"/>
        </w:rPr>
        <w:t xml:space="preserve"> .Maye vurmaq üçün daxili yuma ka</w:t>
      </w:r>
      <w:r w:rsidR="006F040B" w:rsidRPr="000A04ED">
        <w:rPr>
          <w:rFonts w:eastAsia="MS Mincho"/>
          <w:lang w:val="az-Latn-AZ"/>
        </w:rPr>
        <w:softHyphen/>
        <w:t>nal</w:t>
      </w:r>
      <w:r w:rsidR="006F040B" w:rsidRPr="000A04ED">
        <w:rPr>
          <w:rFonts w:eastAsia="MS Mincho"/>
          <w:lang w:val="az-Latn-AZ"/>
        </w:rPr>
        <w:softHyphen/>
        <w:t>lı və kəsici dişlə</w:t>
      </w:r>
      <w:r w:rsidR="00F72853">
        <w:rPr>
          <w:rFonts w:eastAsia="MS Mincho"/>
          <w:lang w:val="az-Latn-AZ"/>
        </w:rPr>
        <w:t>ri çox sıx PDC.</w:t>
      </w:r>
      <w:r w:rsidR="006F040B" w:rsidRPr="000A04ED">
        <w:rPr>
          <w:rFonts w:eastAsia="MS Mincho"/>
          <w:lang w:val="az-Latn-AZ"/>
        </w:rPr>
        <w:t>Orta və bərk süxurların qazılması üçün hazırlanmışdır</w:t>
      </w:r>
      <w:r w:rsidR="00A4143F">
        <w:rPr>
          <w:rFonts w:eastAsia="MS Mincho"/>
          <w:lang w:val="az-Latn-AZ"/>
        </w:rPr>
        <w:t>.</w:t>
      </w:r>
    </w:p>
    <w:p w:rsidR="00BB13EA" w:rsidRPr="000A04ED" w:rsidRDefault="00A4143F" w:rsidP="00A4143F">
      <w:pPr>
        <w:jc w:val="both"/>
        <w:rPr>
          <w:rFonts w:eastAsia="MS Mincho"/>
          <w:b/>
          <w:bCs/>
          <w:lang w:val="az-Latn-AZ"/>
        </w:rPr>
      </w:pPr>
      <w:r w:rsidRPr="00A4143F">
        <w:rPr>
          <w:rFonts w:eastAsia="MS Mincho"/>
          <w:noProof/>
          <w:lang w:val="en-US" w:eastAsia="en-US"/>
        </w:rPr>
        <w:lastRenderedPageBreak/>
        <w:drawing>
          <wp:anchor distT="0" distB="0" distL="114300" distR="114300" simplePos="0" relativeHeight="251643392" behindDoc="1" locked="0" layoutInCell="1" allowOverlap="1" wp14:anchorId="71DE4CD4" wp14:editId="783647E4">
            <wp:simplePos x="0" y="0"/>
            <wp:positionH relativeFrom="column">
              <wp:posOffset>612417</wp:posOffset>
            </wp:positionH>
            <wp:positionV relativeFrom="paragraph">
              <wp:posOffset>67475</wp:posOffset>
            </wp:positionV>
            <wp:extent cx="2846705" cy="1605280"/>
            <wp:effectExtent l="0" t="0" r="0" b="0"/>
            <wp:wrapTight wrapText="bothSides">
              <wp:wrapPolygon edited="0">
                <wp:start x="0" y="0"/>
                <wp:lineTo x="0" y="21275"/>
                <wp:lineTo x="21393" y="21275"/>
                <wp:lineTo x="21393" y="0"/>
                <wp:lineTo x="0" y="0"/>
              </wp:wrapPolygon>
            </wp:wrapTight>
            <wp:docPr id="283" name="Рисунок 283" descr="C:\Users\IRS\Desktop\tex kitab -sxemler\Untitle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RS\Desktop\tex kitab -sxemler\Untitled-21.jpg"/>
                    <pic:cNvPicPr>
                      <a:picLocks noChangeAspect="1" noChangeArrowheads="1"/>
                    </pic:cNvPicPr>
                  </pic:nvPicPr>
                  <pic:blipFill rotWithShape="1">
                    <a:blip r:embed="rId265">
                      <a:extLst>
                        <a:ext uri="{28A0092B-C50C-407E-A947-70E740481C1C}">
                          <a14:useLocalDpi xmlns:a14="http://schemas.microsoft.com/office/drawing/2010/main" val="0"/>
                        </a:ext>
                      </a:extLst>
                    </a:blip>
                    <a:srcRect t="8232" b="8649"/>
                    <a:stretch/>
                  </pic:blipFill>
                  <pic:spPr bwMode="auto">
                    <a:xfrm>
                      <a:off x="0" y="0"/>
                      <a:ext cx="2846705" cy="1605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13EA" w:rsidRPr="000A04ED" w:rsidRDefault="00BB13EA" w:rsidP="00B83F91">
      <w:pPr>
        <w:ind w:firstLine="720"/>
        <w:jc w:val="both"/>
        <w:rPr>
          <w:rFonts w:eastAsia="MS Mincho"/>
          <w:lang w:val="az-Latn-AZ"/>
        </w:rPr>
      </w:pPr>
    </w:p>
    <w:p w:rsidR="00BB13EA" w:rsidRPr="000A04ED" w:rsidRDefault="00BB13EA" w:rsidP="00B83F91">
      <w:pPr>
        <w:ind w:firstLine="540"/>
        <w:jc w:val="both"/>
        <w:rPr>
          <w:rFonts w:eastAsia="MS Mincho"/>
          <w:b/>
          <w:bCs/>
          <w:lang w:val="az-Latn-AZ"/>
        </w:rPr>
      </w:pPr>
    </w:p>
    <w:p w:rsidR="00BB13EA" w:rsidRPr="000A04ED" w:rsidRDefault="00BB13EA" w:rsidP="00B83F91">
      <w:pPr>
        <w:ind w:firstLine="540"/>
        <w:jc w:val="both"/>
        <w:rPr>
          <w:rFonts w:eastAsia="MS Mincho"/>
          <w:b/>
          <w:bCs/>
          <w:lang w:val="az-Latn-AZ"/>
        </w:rPr>
      </w:pPr>
    </w:p>
    <w:p w:rsidR="00BB13EA" w:rsidRPr="000A04ED" w:rsidRDefault="00BB13EA" w:rsidP="00B83F91">
      <w:pPr>
        <w:ind w:firstLine="540"/>
        <w:jc w:val="both"/>
        <w:rPr>
          <w:rFonts w:eastAsia="MS Mincho"/>
          <w:b/>
          <w:bCs/>
          <w:lang w:val="az-Latn-AZ"/>
        </w:rPr>
      </w:pPr>
    </w:p>
    <w:p w:rsidR="00BB13EA" w:rsidRPr="000A04ED" w:rsidRDefault="00BB13EA" w:rsidP="00B83F91">
      <w:pPr>
        <w:ind w:firstLine="540"/>
        <w:jc w:val="both"/>
        <w:rPr>
          <w:rFonts w:eastAsia="MS Mincho"/>
          <w:b/>
          <w:bCs/>
          <w:lang w:val="az-Latn-AZ"/>
        </w:rPr>
      </w:pPr>
    </w:p>
    <w:p w:rsidR="00BB13EA" w:rsidRPr="000A04ED" w:rsidRDefault="00BB13EA" w:rsidP="00B83F91">
      <w:pPr>
        <w:jc w:val="both"/>
        <w:rPr>
          <w:rFonts w:eastAsia="MS Mincho"/>
          <w:b/>
          <w:bCs/>
          <w:lang w:val="az-Latn-AZ"/>
        </w:rPr>
      </w:pPr>
    </w:p>
    <w:p w:rsidR="00BB13EA" w:rsidRPr="000A04ED" w:rsidRDefault="00BB13EA" w:rsidP="00B83F91">
      <w:pPr>
        <w:jc w:val="both"/>
        <w:rPr>
          <w:rFonts w:eastAsia="MS Mincho"/>
          <w:b/>
          <w:bCs/>
          <w:lang w:val="az-Latn-AZ"/>
        </w:rPr>
      </w:pPr>
    </w:p>
    <w:p w:rsidR="00BB13EA" w:rsidRPr="000A04ED" w:rsidRDefault="00BB13EA" w:rsidP="00B83F91">
      <w:pPr>
        <w:jc w:val="both"/>
        <w:rPr>
          <w:rFonts w:eastAsia="MS Mincho"/>
          <w:b/>
          <w:bCs/>
          <w:lang w:val="az-Latn-AZ"/>
        </w:rPr>
      </w:pPr>
    </w:p>
    <w:p w:rsidR="00381322" w:rsidRDefault="00381322" w:rsidP="00B83F91">
      <w:pPr>
        <w:jc w:val="both"/>
        <w:rPr>
          <w:rFonts w:eastAsia="MS Mincho"/>
          <w:b/>
          <w:bCs/>
          <w:lang w:val="az-Latn-AZ"/>
        </w:rPr>
      </w:pPr>
    </w:p>
    <w:p w:rsidR="005368DE" w:rsidRPr="000A04ED" w:rsidRDefault="006F040B" w:rsidP="00B83F91">
      <w:pPr>
        <w:jc w:val="both"/>
        <w:rPr>
          <w:rFonts w:eastAsia="MS Mincho"/>
          <w:b/>
          <w:bCs/>
          <w:lang w:val="az-Latn-AZ"/>
        </w:rPr>
      </w:pPr>
      <w:r w:rsidRPr="000A04ED">
        <w:rPr>
          <w:rFonts w:eastAsia="MS Mincho"/>
          <w:b/>
          <w:bCs/>
          <w:lang w:val="az-Latn-AZ"/>
        </w:rPr>
        <w:t>Sifarişli konstruksiyalar.</w:t>
      </w:r>
      <w:r w:rsidR="00BB13EA" w:rsidRPr="000A04ED">
        <w:rPr>
          <w:rFonts w:eastAsia="MS Mincho"/>
          <w:lang w:val="az-Latn-AZ"/>
        </w:rPr>
        <w:t>Müxtəlif quyu</w:t>
      </w:r>
      <w:r w:rsidR="00BB13EA" w:rsidRPr="000A04ED">
        <w:rPr>
          <w:rFonts w:eastAsia="MS Mincho"/>
          <w:lang w:val="az-Latn-AZ"/>
        </w:rPr>
        <w:softHyphen/>
        <w:t>da</w:t>
      </w:r>
      <w:r w:rsidR="00BB13EA" w:rsidRPr="000A04ED">
        <w:rPr>
          <w:rFonts w:eastAsia="MS Mincho"/>
          <w:lang w:val="az-Latn-AZ"/>
        </w:rPr>
        <w:softHyphen/>
        <w:t>xi</w:t>
      </w:r>
      <w:r w:rsidR="00BB13EA" w:rsidRPr="000A04ED">
        <w:rPr>
          <w:rFonts w:eastAsia="MS Mincho"/>
          <w:lang w:val="az-Latn-AZ"/>
        </w:rPr>
        <w:softHyphen/>
        <w:t>li şəraitlər və quyu dia</w:t>
      </w:r>
      <w:r w:rsidR="00BB13EA" w:rsidRPr="000A04ED">
        <w:rPr>
          <w:rFonts w:eastAsia="MS Mincho"/>
          <w:lang w:val="az-Latn-AZ"/>
        </w:rPr>
        <w:softHyphen/>
        <w:t>metr</w:t>
      </w:r>
      <w:r w:rsidR="00BB13EA" w:rsidRPr="000A04ED">
        <w:rPr>
          <w:rFonts w:eastAsia="MS Mincho"/>
          <w:lang w:val="az-Latn-AZ"/>
        </w:rPr>
        <w:softHyphen/>
        <w:t>ləri üçün çox geniş çeşidli baltalar.</w:t>
      </w:r>
      <w:r w:rsidR="00C47BB5" w:rsidRPr="000A04ED">
        <w:rPr>
          <w:rFonts w:eastAsia="MS Mincho"/>
          <w:b/>
          <w:bCs/>
          <w:lang w:val="az-Latn-AZ"/>
        </w:rPr>
        <w:t xml:space="preserve">                  </w:t>
      </w:r>
    </w:p>
    <w:p w:rsidR="00BB13EA" w:rsidRPr="000A04ED" w:rsidRDefault="00BB13EA" w:rsidP="00B83F91">
      <w:pPr>
        <w:jc w:val="both"/>
        <w:rPr>
          <w:rFonts w:eastAsia="MS Mincho"/>
          <w:b/>
          <w:bCs/>
          <w:lang w:val="az-Latn-AZ"/>
        </w:rPr>
      </w:pPr>
      <w:r w:rsidRPr="000A04ED">
        <w:rPr>
          <w:rFonts w:eastAsia="MS Mincho"/>
          <w:b/>
          <w:bCs/>
          <w:lang w:val="az-Latn-AZ"/>
        </w:rPr>
        <w:t>Ballaset qazıma baltaları</w:t>
      </w:r>
      <w:r w:rsidR="00BA45CF" w:rsidRPr="000A04ED">
        <w:rPr>
          <w:rFonts w:eastAsia="MS Mincho"/>
          <w:b/>
          <w:bCs/>
          <w:lang w:val="az-Latn-AZ"/>
        </w:rPr>
        <w:t>:</w:t>
      </w:r>
    </w:p>
    <w:p w:rsidR="00BB13EA" w:rsidRPr="000A04ED" w:rsidRDefault="00BB13EA" w:rsidP="00B83F91">
      <w:pPr>
        <w:jc w:val="both"/>
        <w:rPr>
          <w:rFonts w:eastAsia="MS Mincho"/>
          <w:b/>
          <w:bCs/>
          <w:lang w:val="az-Latn-AZ"/>
        </w:rPr>
      </w:pPr>
    </w:p>
    <w:p w:rsidR="00381322" w:rsidRDefault="00A4143F" w:rsidP="00F72853">
      <w:pPr>
        <w:ind w:firstLine="540"/>
        <w:jc w:val="both"/>
        <w:rPr>
          <w:rFonts w:eastAsia="MS Mincho"/>
          <w:b/>
          <w:bCs/>
          <w:lang w:val="az-Latn-AZ"/>
        </w:rPr>
      </w:pPr>
      <w:r w:rsidRPr="000A04ED">
        <w:rPr>
          <w:rFonts w:eastAsia="MS Mincho"/>
          <w:b/>
          <w:bCs/>
          <w:noProof/>
          <w:lang w:val="en-US" w:eastAsia="en-US"/>
        </w:rPr>
        <w:drawing>
          <wp:anchor distT="0" distB="0" distL="114300" distR="114300" simplePos="0" relativeHeight="251631104" behindDoc="1" locked="0" layoutInCell="1" allowOverlap="1" wp14:anchorId="4D4CC3E9" wp14:editId="150490D9">
            <wp:simplePos x="0" y="0"/>
            <wp:positionH relativeFrom="column">
              <wp:posOffset>628153</wp:posOffset>
            </wp:positionH>
            <wp:positionV relativeFrom="paragraph">
              <wp:posOffset>7013</wp:posOffset>
            </wp:positionV>
            <wp:extent cx="2705100" cy="1685925"/>
            <wp:effectExtent l="0" t="0" r="0" b="0"/>
            <wp:wrapTight wrapText="bothSides">
              <wp:wrapPolygon edited="0">
                <wp:start x="0" y="0"/>
                <wp:lineTo x="0" y="21478"/>
                <wp:lineTo x="21448" y="21478"/>
                <wp:lineTo x="21448" y="0"/>
                <wp:lineTo x="0" y="0"/>
              </wp:wrapPolygon>
            </wp:wrapTight>
            <wp:docPr id="94" name="Рисунок 94" descr="D:\BALAONIYA-III VE IV KURS DERSLER -SLAYDLAR-RAFIQ\BALONIYA-III VƏ IV KURS TEXN VƏ TAMAM (YENİ)\TEXN VƏ TEXNOLOG 100 SUAL 100 CAVAB\quyu qursxem 1\kolonkovie dolota sxema\image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LAONIYA-III VE IV KURS DERSLER -SLAYDLAR-RAFIQ\BALONIYA-III VƏ IV KURS TEXN VƏ TAMAM (YENİ)\TEXN VƏ TEXNOLOG 100 SUAL 100 CAVAB\quyu qursxem 1\kolonkovie dolota sxema\images (11).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322" w:rsidRDefault="00381322" w:rsidP="00F72853">
      <w:pPr>
        <w:ind w:firstLine="540"/>
        <w:jc w:val="both"/>
        <w:rPr>
          <w:rFonts w:eastAsia="MS Mincho"/>
          <w:b/>
          <w:bCs/>
          <w:lang w:val="az-Latn-AZ"/>
        </w:rPr>
      </w:pPr>
    </w:p>
    <w:p w:rsidR="00381322" w:rsidRDefault="00381322" w:rsidP="00F72853">
      <w:pPr>
        <w:ind w:firstLine="540"/>
        <w:jc w:val="both"/>
        <w:rPr>
          <w:rFonts w:eastAsia="MS Mincho"/>
          <w:b/>
          <w:bCs/>
          <w:lang w:val="az-Latn-AZ"/>
        </w:rPr>
      </w:pPr>
    </w:p>
    <w:p w:rsidR="00381322" w:rsidRDefault="00381322" w:rsidP="00F72853">
      <w:pPr>
        <w:ind w:firstLine="540"/>
        <w:jc w:val="both"/>
        <w:rPr>
          <w:rFonts w:eastAsia="MS Mincho"/>
          <w:b/>
          <w:bCs/>
          <w:lang w:val="az-Latn-AZ"/>
        </w:rPr>
      </w:pPr>
    </w:p>
    <w:p w:rsidR="00381322" w:rsidRDefault="00381322" w:rsidP="00F72853">
      <w:pPr>
        <w:ind w:firstLine="540"/>
        <w:jc w:val="both"/>
        <w:rPr>
          <w:rFonts w:eastAsia="MS Mincho"/>
          <w:b/>
          <w:bCs/>
          <w:lang w:val="az-Latn-AZ"/>
        </w:rPr>
      </w:pPr>
    </w:p>
    <w:p w:rsidR="00381322" w:rsidRDefault="00381322" w:rsidP="00F72853">
      <w:pPr>
        <w:ind w:firstLine="540"/>
        <w:jc w:val="both"/>
        <w:rPr>
          <w:rFonts w:eastAsia="MS Mincho"/>
          <w:b/>
          <w:bCs/>
          <w:lang w:val="az-Latn-AZ"/>
        </w:rPr>
      </w:pPr>
    </w:p>
    <w:p w:rsidR="00381322" w:rsidRDefault="00381322" w:rsidP="00F72853">
      <w:pPr>
        <w:ind w:firstLine="540"/>
        <w:jc w:val="both"/>
        <w:rPr>
          <w:rFonts w:eastAsia="MS Mincho"/>
          <w:b/>
          <w:bCs/>
          <w:lang w:val="az-Latn-AZ"/>
        </w:rPr>
      </w:pPr>
    </w:p>
    <w:p w:rsidR="00381322" w:rsidRDefault="00381322" w:rsidP="00F72853">
      <w:pPr>
        <w:ind w:firstLine="540"/>
        <w:jc w:val="both"/>
        <w:rPr>
          <w:rFonts w:eastAsia="MS Mincho"/>
          <w:b/>
          <w:bCs/>
          <w:lang w:val="az-Latn-AZ"/>
        </w:rPr>
      </w:pPr>
    </w:p>
    <w:p w:rsidR="00381322" w:rsidRDefault="00381322" w:rsidP="00F72853">
      <w:pPr>
        <w:ind w:firstLine="540"/>
        <w:jc w:val="both"/>
        <w:rPr>
          <w:rFonts w:eastAsia="MS Mincho"/>
          <w:b/>
          <w:bCs/>
          <w:lang w:val="az-Latn-AZ"/>
        </w:rPr>
      </w:pPr>
    </w:p>
    <w:p w:rsidR="00381322" w:rsidRDefault="00381322" w:rsidP="00F72853">
      <w:pPr>
        <w:ind w:firstLine="540"/>
        <w:jc w:val="both"/>
        <w:rPr>
          <w:rFonts w:eastAsia="MS Mincho"/>
          <w:b/>
          <w:bCs/>
          <w:lang w:val="az-Latn-AZ"/>
        </w:rPr>
      </w:pPr>
    </w:p>
    <w:p w:rsidR="00BA45CF" w:rsidRPr="000A04ED" w:rsidRDefault="00BA45CF" w:rsidP="00F72853">
      <w:pPr>
        <w:ind w:firstLine="540"/>
        <w:jc w:val="both"/>
        <w:rPr>
          <w:rFonts w:eastAsia="MS Mincho"/>
          <w:b/>
          <w:bCs/>
          <w:lang w:val="az-Latn-AZ"/>
        </w:rPr>
      </w:pPr>
      <w:r w:rsidRPr="000A04ED">
        <w:rPr>
          <w:rFonts w:eastAsia="MS Mincho"/>
          <w:b/>
          <w:bCs/>
          <w:lang w:val="az-Latn-AZ"/>
        </w:rPr>
        <w:t>SC 226.</w:t>
      </w:r>
      <w:r w:rsidR="00BB13EA" w:rsidRPr="000A04ED">
        <w:rPr>
          <w:rFonts w:eastAsia="MS Mincho"/>
          <w:lang w:val="az-Latn-AZ"/>
        </w:rPr>
        <w:t>Almazları üçbucaq şəkilli Balla</w:t>
      </w:r>
      <w:r w:rsidR="00BB13EA" w:rsidRPr="000A04ED">
        <w:rPr>
          <w:rFonts w:eastAsia="MS Mincho"/>
          <w:lang w:val="az-Latn-AZ"/>
        </w:rPr>
        <w:softHyphen/>
        <w:t>set. Orta bərklikdən orta-bərk süxurlarda sütuncuqlu qazıma üçündür.</w:t>
      </w:r>
      <w:r w:rsidR="005368DE" w:rsidRPr="000A04ED">
        <w:rPr>
          <w:rFonts w:eastAsia="MS Mincho"/>
          <w:b/>
          <w:bCs/>
          <w:lang w:val="az-Latn-AZ"/>
        </w:rPr>
        <w:t xml:space="preserve">                     </w:t>
      </w:r>
    </w:p>
    <w:p w:rsidR="00BB13EA" w:rsidRPr="00F72853" w:rsidRDefault="00BA45CF" w:rsidP="00F72853">
      <w:pPr>
        <w:ind w:firstLine="540"/>
        <w:jc w:val="both"/>
        <w:rPr>
          <w:rFonts w:eastAsia="MS Mincho"/>
          <w:b/>
          <w:bCs/>
          <w:lang w:val="az-Latn-AZ"/>
        </w:rPr>
      </w:pPr>
      <w:r w:rsidRPr="000A04ED">
        <w:rPr>
          <w:rFonts w:eastAsia="MS Mincho"/>
          <w:b/>
          <w:bCs/>
          <w:lang w:val="az-Latn-AZ"/>
        </w:rPr>
        <w:t xml:space="preserve"> SC 278.</w:t>
      </w:r>
      <w:r w:rsidR="00BB13EA" w:rsidRPr="000A04ED">
        <w:rPr>
          <w:rFonts w:eastAsia="MS Mincho"/>
          <w:lang w:val="az-Latn-AZ"/>
        </w:rPr>
        <w:t>Qabırğası boyunca almazla möh</w:t>
      </w:r>
      <w:r w:rsidR="00BB13EA" w:rsidRPr="000A04ED">
        <w:rPr>
          <w:rFonts w:eastAsia="MS Mincho"/>
          <w:lang w:val="az-Latn-AZ"/>
        </w:rPr>
        <w:softHyphen/>
        <w:t>kəm</w:t>
      </w:r>
      <w:r w:rsidR="00BB13EA" w:rsidRPr="000A04ED">
        <w:rPr>
          <w:rFonts w:eastAsia="MS Mincho"/>
          <w:lang w:val="az-Latn-AZ"/>
        </w:rPr>
        <w:softHyphen/>
        <w:t>lə</w:t>
      </w:r>
      <w:r w:rsidR="00BB13EA" w:rsidRPr="000A04ED">
        <w:rPr>
          <w:rFonts w:eastAsia="MS Mincho"/>
          <w:lang w:val="az-Latn-AZ"/>
        </w:rPr>
        <w:softHyphen/>
        <w:t>ndirilmiş-Ballaset.Çox abraziv sayılan, çatlı və yaxud da istiliyə davamlı adi qa</w:t>
      </w:r>
      <w:r w:rsidR="00BB13EA" w:rsidRPr="000A04ED">
        <w:rPr>
          <w:rFonts w:eastAsia="MS Mincho"/>
          <w:lang w:val="az-Latn-AZ"/>
        </w:rPr>
        <w:softHyphen/>
        <w:t>zıma koronkası üçün bərk sayılan süxurlarda nümunə gö</w:t>
      </w:r>
      <w:r w:rsidR="00BB13EA" w:rsidRPr="000A04ED">
        <w:rPr>
          <w:rFonts w:eastAsia="MS Mincho"/>
          <w:lang w:val="az-Latn-AZ"/>
        </w:rPr>
        <w:softHyphen/>
        <w:t>tür</w:t>
      </w:r>
      <w:r w:rsidR="00BB13EA" w:rsidRPr="000A04ED">
        <w:rPr>
          <w:rFonts w:eastAsia="MS Mincho"/>
          <w:lang w:val="az-Latn-AZ"/>
        </w:rPr>
        <w:softHyphen/>
        <w:t>mək üçündür.</w:t>
      </w:r>
    </w:p>
    <w:p w:rsidR="00BB13EA" w:rsidRPr="000A04ED" w:rsidRDefault="00EC3136" w:rsidP="00B83F91">
      <w:pPr>
        <w:jc w:val="both"/>
        <w:rPr>
          <w:rFonts w:eastAsia="MS Mincho"/>
          <w:b/>
          <w:bCs/>
          <w:lang w:val="az-Latn-AZ"/>
        </w:rPr>
      </w:pPr>
      <w:r w:rsidRPr="000A04ED">
        <w:rPr>
          <w:rFonts w:eastAsia="MS Mincho"/>
          <w:b/>
          <w:noProof/>
          <w:lang w:val="en-US" w:eastAsia="en-US"/>
        </w:rPr>
        <w:lastRenderedPageBreak/>
        <w:drawing>
          <wp:anchor distT="0" distB="0" distL="114300" distR="114300" simplePos="0" relativeHeight="251535872" behindDoc="1" locked="0" layoutInCell="1" allowOverlap="1" wp14:anchorId="47DC1AF7" wp14:editId="62034022">
            <wp:simplePos x="0" y="0"/>
            <wp:positionH relativeFrom="column">
              <wp:posOffset>628015</wp:posOffset>
            </wp:positionH>
            <wp:positionV relativeFrom="paragraph">
              <wp:posOffset>115570</wp:posOffset>
            </wp:positionV>
            <wp:extent cx="2397760" cy="2059305"/>
            <wp:effectExtent l="0" t="0" r="2540" b="0"/>
            <wp:wrapTight wrapText="bothSides">
              <wp:wrapPolygon edited="0">
                <wp:start x="0" y="0"/>
                <wp:lineTo x="0" y="21380"/>
                <wp:lineTo x="21451" y="21380"/>
                <wp:lineTo x="21451" y="0"/>
                <wp:lineTo x="0" y="0"/>
              </wp:wrapPolygon>
            </wp:wrapTight>
            <wp:docPr id="95" name="Рисунок 95" descr="D:\BALAONIYA-III VE IV KURS DERSLER -SLAYDLAR-RAFIQ\BALONIYA-III VƏ IV KURS TEXN VƏ TAMAM (YENİ)\TEXN VƏ TEXNOLOG 100 SUAL 100 CAVAB\quyu qursxem 1\kolonkovie dolota sxema\images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LAONIYA-III VE IV KURS DERSLER -SLAYDLAR-RAFIQ\BALONIYA-III VƏ IV KURS TEXN VƏ TAMAM (YENİ)\TEXN VƏ TEXNOLOG 100 SUAL 100 CAVAB\quyu qursxem 1\kolonkovie dolota sxema\images (18).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97760"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5368DE" w:rsidRPr="000A04ED" w:rsidRDefault="005368DE" w:rsidP="00B83F91">
      <w:pPr>
        <w:ind w:firstLine="540"/>
        <w:jc w:val="both"/>
        <w:rPr>
          <w:rFonts w:eastAsia="MS Mincho"/>
          <w:b/>
          <w:bCs/>
          <w:lang w:val="az-Latn-AZ"/>
        </w:rPr>
      </w:pPr>
    </w:p>
    <w:p w:rsidR="00EC3136" w:rsidRDefault="00EC3136" w:rsidP="00B83F91">
      <w:pPr>
        <w:tabs>
          <w:tab w:val="left" w:pos="3749"/>
        </w:tabs>
        <w:jc w:val="both"/>
        <w:rPr>
          <w:rFonts w:eastAsia="MS Mincho"/>
          <w:lang w:val="az-Latn-AZ" w:eastAsia="en-US"/>
        </w:rPr>
      </w:pPr>
    </w:p>
    <w:p w:rsidR="00EC3136" w:rsidRDefault="00EC3136" w:rsidP="00B83F91">
      <w:pPr>
        <w:tabs>
          <w:tab w:val="left" w:pos="3749"/>
        </w:tabs>
        <w:jc w:val="both"/>
        <w:rPr>
          <w:rFonts w:eastAsia="MS Mincho"/>
          <w:lang w:val="az-Latn-AZ" w:eastAsia="en-US"/>
        </w:rPr>
      </w:pPr>
    </w:p>
    <w:p w:rsidR="00A4143F" w:rsidRPr="00F72853" w:rsidRDefault="00A4143F" w:rsidP="00A4143F">
      <w:pPr>
        <w:ind w:firstLine="540"/>
        <w:jc w:val="both"/>
        <w:rPr>
          <w:rFonts w:eastAsia="MS Mincho"/>
          <w:b/>
          <w:bCs/>
          <w:lang w:val="az-Latn-AZ"/>
        </w:rPr>
      </w:pPr>
      <w:r w:rsidRPr="000A04ED">
        <w:rPr>
          <w:rFonts w:eastAsia="MS Mincho"/>
          <w:b/>
          <w:bCs/>
          <w:lang w:val="az-Latn-AZ"/>
        </w:rPr>
        <w:t>C 201.</w:t>
      </w:r>
      <w:r w:rsidRPr="000A04ED">
        <w:rPr>
          <w:rFonts w:eastAsia="MS Mincho"/>
          <w:lang w:val="az-Latn-AZ"/>
        </w:rPr>
        <w:t>Standart şərait üçün, təbii almazla təchiz olunmuşdur. Orta və orta bərklikli süxurların qazılması üçündür.</w:t>
      </w:r>
    </w:p>
    <w:p w:rsidR="00A4143F" w:rsidRPr="00F72853" w:rsidRDefault="00A4143F" w:rsidP="00A4143F">
      <w:pPr>
        <w:ind w:firstLine="540"/>
        <w:jc w:val="both"/>
        <w:rPr>
          <w:rFonts w:eastAsia="MS Mincho"/>
          <w:lang w:val="az-Latn-AZ"/>
        </w:rPr>
      </w:pPr>
      <w:r w:rsidRPr="000A04ED">
        <w:rPr>
          <w:rFonts w:eastAsia="MS Mincho"/>
          <w:b/>
          <w:bCs/>
          <w:lang w:val="az-Latn-AZ"/>
        </w:rPr>
        <w:t>SC 279.</w:t>
      </w:r>
      <w:r w:rsidRPr="000A04ED">
        <w:rPr>
          <w:rFonts w:eastAsia="MS Mincho"/>
          <w:lang w:val="az-Latn-AZ"/>
        </w:rPr>
        <w:t>Kəsiciləri sintetik almazla təchiz edil</w:t>
      </w:r>
      <w:r w:rsidRPr="000A04ED">
        <w:rPr>
          <w:rFonts w:eastAsia="MS Mincho"/>
          <w:lang w:val="az-Latn-AZ"/>
        </w:rPr>
        <w:softHyphen/>
        <w:t>mişdir.Qum və konqlomeratlardan kimi bərk və abraziv süxur</w:t>
      </w:r>
      <w:r w:rsidRPr="000A04ED">
        <w:rPr>
          <w:rFonts w:eastAsia="MS Mincho"/>
          <w:lang w:val="az-Latn-AZ"/>
        </w:rPr>
        <w:softHyphen/>
        <w:t>lar</w:t>
      </w:r>
      <w:r w:rsidRPr="000A04ED">
        <w:rPr>
          <w:rFonts w:eastAsia="MS Mincho"/>
          <w:lang w:val="az-Latn-AZ"/>
        </w:rPr>
        <w:softHyphen/>
        <w:t>dan nümunə gö</w:t>
      </w:r>
      <w:r w:rsidRPr="000A04ED">
        <w:rPr>
          <w:rFonts w:eastAsia="MS Mincho"/>
          <w:lang w:val="az-Latn-AZ"/>
        </w:rPr>
        <w:softHyphen/>
        <w:t>tür</w:t>
      </w:r>
      <w:r w:rsidRPr="000A04ED">
        <w:rPr>
          <w:rFonts w:eastAsia="MS Mincho"/>
          <w:lang w:val="az-Latn-AZ"/>
        </w:rPr>
        <w:softHyphen/>
        <w:t>mək üçün istifadə edilir.</w:t>
      </w:r>
    </w:p>
    <w:p w:rsidR="00A4143F" w:rsidRPr="000A04ED" w:rsidRDefault="00A4143F" w:rsidP="00A4143F">
      <w:pPr>
        <w:jc w:val="both"/>
        <w:rPr>
          <w:rFonts w:eastAsia="MS Mincho"/>
          <w:b/>
          <w:bCs/>
          <w:lang w:val="az-Latn-AZ"/>
        </w:rPr>
      </w:pPr>
      <w:r w:rsidRPr="000A04ED">
        <w:rPr>
          <w:rFonts w:eastAsia="MS Mincho"/>
          <w:b/>
          <w:bCs/>
          <w:lang w:val="az-Latn-AZ"/>
        </w:rPr>
        <w:t>Təbii almazlı süxurgötürən baltaları</w:t>
      </w:r>
      <w:r>
        <w:rPr>
          <w:rFonts w:eastAsia="MS Mincho"/>
          <w:b/>
          <w:bCs/>
          <w:lang w:val="az-Latn-AZ"/>
        </w:rPr>
        <w:t>:</w:t>
      </w:r>
    </w:p>
    <w:p w:rsidR="00A4143F" w:rsidRPr="000A04ED" w:rsidRDefault="00A4143F" w:rsidP="00A4143F">
      <w:pPr>
        <w:ind w:firstLine="540"/>
        <w:jc w:val="both"/>
        <w:rPr>
          <w:rFonts w:eastAsia="MS Mincho"/>
          <w:b/>
          <w:bCs/>
          <w:lang w:val="az-Latn-AZ"/>
        </w:rPr>
      </w:pPr>
      <w:r w:rsidRPr="000A04ED">
        <w:rPr>
          <w:rFonts w:eastAsia="MS Mincho"/>
          <w:b/>
          <w:bCs/>
          <w:lang w:val="az-Latn-AZ"/>
        </w:rPr>
        <w:t>SC 777.</w:t>
      </w:r>
      <w:r w:rsidRPr="000A04ED">
        <w:rPr>
          <w:rFonts w:eastAsia="MS Mincho"/>
          <w:lang w:val="az-Latn-AZ"/>
        </w:rPr>
        <w:t>Yüksək sıxlıqda silindrik formada al</w:t>
      </w:r>
      <w:r w:rsidRPr="000A04ED">
        <w:rPr>
          <w:rFonts w:eastAsia="MS Mincho"/>
          <w:lang w:val="az-Latn-AZ"/>
        </w:rPr>
        <w:softHyphen/>
        <w:t>mazlı Ballaset ab</w:t>
      </w:r>
      <w:r w:rsidRPr="000A04ED">
        <w:rPr>
          <w:rFonts w:eastAsia="MS Mincho"/>
          <w:lang w:val="az-Latn-AZ"/>
        </w:rPr>
        <w:softHyphen/>
        <w:t>ra</w:t>
      </w:r>
      <w:r w:rsidRPr="000A04ED">
        <w:rPr>
          <w:rFonts w:eastAsia="MS Mincho"/>
          <w:lang w:val="az-Latn-AZ"/>
        </w:rPr>
        <w:softHyphen/>
        <w:t>ziv</w:t>
      </w:r>
      <w:r w:rsidRPr="000A04ED">
        <w:rPr>
          <w:rFonts w:eastAsia="MS Mincho"/>
          <w:lang w:val="az-Latn-AZ"/>
        </w:rPr>
        <w:softHyphen/>
        <w:t>li qatlar (tə</w:t>
      </w:r>
      <w:r w:rsidRPr="000A04ED">
        <w:rPr>
          <w:rFonts w:eastAsia="MS Mincho"/>
          <w:lang w:val="az-Latn-AZ"/>
        </w:rPr>
        <w:softHyphen/>
        <w:t>bə</w:t>
      </w:r>
      <w:r w:rsidRPr="000A04ED">
        <w:rPr>
          <w:rFonts w:eastAsia="MS Mincho"/>
          <w:lang w:val="az-Latn-AZ"/>
        </w:rPr>
        <w:softHyphen/>
        <w:t>qə</w:t>
      </w:r>
      <w:r w:rsidRPr="000A04ED">
        <w:rPr>
          <w:rFonts w:eastAsia="MS Mincho"/>
          <w:lang w:val="az-Latn-AZ"/>
        </w:rPr>
        <w:softHyphen/>
        <w:t>lər) olan bərk, abraziv süxurlardan nü</w:t>
      </w:r>
      <w:r w:rsidRPr="000A04ED">
        <w:rPr>
          <w:rFonts w:eastAsia="MS Mincho"/>
          <w:lang w:val="az-Latn-AZ"/>
        </w:rPr>
        <w:softHyphen/>
        <w:t>mu</w:t>
      </w:r>
      <w:r w:rsidRPr="000A04ED">
        <w:rPr>
          <w:rFonts w:eastAsia="MS Mincho"/>
          <w:lang w:val="az-Latn-AZ"/>
        </w:rPr>
        <w:softHyphen/>
        <w:t>nə gö</w:t>
      </w:r>
      <w:r w:rsidRPr="000A04ED">
        <w:rPr>
          <w:rFonts w:eastAsia="MS Mincho"/>
          <w:lang w:val="az-Latn-AZ"/>
        </w:rPr>
        <w:softHyphen/>
        <w:t>tür</w:t>
      </w:r>
      <w:r w:rsidRPr="000A04ED">
        <w:rPr>
          <w:rFonts w:eastAsia="MS Mincho"/>
          <w:lang w:val="az-Latn-AZ"/>
        </w:rPr>
        <w:softHyphen/>
        <w:t>mək üçündür.</w:t>
      </w:r>
    </w:p>
    <w:p w:rsidR="00A4143F" w:rsidRPr="00F72853" w:rsidRDefault="00A4143F" w:rsidP="00A4143F">
      <w:pPr>
        <w:ind w:firstLine="516"/>
        <w:jc w:val="both"/>
        <w:rPr>
          <w:rFonts w:eastAsia="MS Mincho"/>
          <w:b/>
          <w:bCs/>
          <w:lang w:val="az-Latn-AZ"/>
        </w:rPr>
      </w:pPr>
      <w:r w:rsidRPr="000A04ED">
        <w:rPr>
          <w:rFonts w:eastAsia="MS Mincho"/>
          <w:b/>
          <w:bCs/>
          <w:lang w:val="az-Latn-AZ"/>
        </w:rPr>
        <w:t>C 23.</w:t>
      </w:r>
      <w:r w:rsidRPr="000A04ED">
        <w:rPr>
          <w:rFonts w:eastAsia="MS Mincho"/>
          <w:lang w:val="az-Latn-AZ"/>
        </w:rPr>
        <w:t>Qabırğalar boyu təbii almazlarla möh</w:t>
      </w:r>
      <w:r w:rsidRPr="000A04ED">
        <w:rPr>
          <w:rFonts w:eastAsia="MS Mincho"/>
          <w:lang w:val="az-Latn-AZ"/>
        </w:rPr>
        <w:softHyphen/>
        <w:t>kəmləndiril</w:t>
      </w:r>
      <w:r>
        <w:rPr>
          <w:rFonts w:eastAsia="MS Mincho"/>
          <w:lang w:val="az-Latn-AZ"/>
        </w:rPr>
        <w:t>-</w:t>
      </w:r>
      <w:r w:rsidRPr="000A04ED">
        <w:rPr>
          <w:rFonts w:eastAsia="MS Mincho"/>
          <w:lang w:val="az-Latn-AZ"/>
        </w:rPr>
        <w:t>mişdir.Sıxılmaya qarşı yüksək möh</w:t>
      </w:r>
      <w:r w:rsidRPr="000A04ED">
        <w:rPr>
          <w:rFonts w:eastAsia="MS Mincho"/>
          <w:lang w:val="az-Latn-AZ"/>
        </w:rPr>
        <w:softHyphen/>
        <w:t>kəm</w:t>
      </w:r>
      <w:r w:rsidRPr="000A04ED">
        <w:rPr>
          <w:rFonts w:eastAsia="MS Mincho"/>
          <w:lang w:val="az-Latn-AZ"/>
        </w:rPr>
        <w:softHyphen/>
        <w:t>lik həddi olan bərk, zəif abraziv süxur</w:t>
      </w:r>
      <w:r w:rsidRPr="000A04ED">
        <w:rPr>
          <w:rFonts w:eastAsia="MS Mincho"/>
          <w:lang w:val="az-Latn-AZ"/>
        </w:rPr>
        <w:softHyphen/>
        <w:t>lar</w:t>
      </w:r>
      <w:r w:rsidRPr="000A04ED">
        <w:rPr>
          <w:rFonts w:eastAsia="MS Mincho"/>
          <w:lang w:val="az-Latn-AZ"/>
        </w:rPr>
        <w:softHyphen/>
        <w:t>dan nümunə götürmək üçündür.</w:t>
      </w:r>
    </w:p>
    <w:p w:rsidR="00381322" w:rsidRDefault="00381322" w:rsidP="00F72853">
      <w:pPr>
        <w:jc w:val="both"/>
        <w:rPr>
          <w:rFonts w:eastAsia="MS Mincho"/>
          <w:b/>
          <w:lang w:val="az-Latn-AZ" w:eastAsia="en-US"/>
        </w:rPr>
      </w:pPr>
    </w:p>
    <w:p w:rsidR="00F72853" w:rsidRPr="000A04ED" w:rsidRDefault="00F72853" w:rsidP="00F72853">
      <w:pPr>
        <w:jc w:val="both"/>
        <w:rPr>
          <w:rFonts w:eastAsia="MS Mincho"/>
          <w:b/>
          <w:bCs/>
          <w:lang w:val="az-Latn-AZ"/>
        </w:rPr>
      </w:pPr>
      <w:r w:rsidRPr="000A04ED">
        <w:rPr>
          <w:rFonts w:eastAsia="MS Mincho"/>
          <w:b/>
          <w:lang w:val="az-Latn-AZ" w:eastAsia="en-US"/>
        </w:rPr>
        <w:t>6.4</w:t>
      </w:r>
      <w:r w:rsidR="009F1401">
        <w:rPr>
          <w:rFonts w:eastAsia="MS Mincho"/>
          <w:b/>
          <w:lang w:val="az-Latn-AZ" w:eastAsia="en-US"/>
        </w:rPr>
        <w:t>5</w:t>
      </w:r>
      <w:r w:rsidRPr="000A04ED">
        <w:rPr>
          <w:rFonts w:eastAsia="MS Mincho"/>
          <w:b/>
          <w:lang w:val="az-Latn-AZ" w:eastAsia="en-US"/>
        </w:rPr>
        <w:t>.</w:t>
      </w:r>
      <w:r>
        <w:rPr>
          <w:rFonts w:eastAsia="MS Mincho"/>
          <w:b/>
          <w:lang w:val="az-Latn-AZ" w:eastAsia="en-US"/>
        </w:rPr>
        <w:t>1</w:t>
      </w:r>
      <w:r w:rsidR="009F1401">
        <w:rPr>
          <w:rFonts w:eastAsia="MS Mincho"/>
          <w:b/>
          <w:lang w:val="az-Latn-AZ" w:eastAsia="en-US"/>
        </w:rPr>
        <w:t>3</w:t>
      </w:r>
      <w:r w:rsidRPr="000A04ED">
        <w:rPr>
          <w:rFonts w:eastAsia="MS Mincho"/>
          <w:b/>
          <w:lang w:val="az-Latn-AZ" w:eastAsia="en-US"/>
        </w:rPr>
        <w:t>.</w:t>
      </w:r>
      <w:r w:rsidRPr="00B03C75">
        <w:rPr>
          <w:rFonts w:eastAsia="MS Mincho"/>
          <w:b/>
          <w:bCs/>
          <w:lang w:val="az-Latn-AZ"/>
        </w:rPr>
        <w:t xml:space="preserve"> </w:t>
      </w:r>
      <w:r>
        <w:rPr>
          <w:rFonts w:eastAsia="MS Mincho"/>
          <w:b/>
          <w:bCs/>
          <w:lang w:val="az-Latn-AZ"/>
        </w:rPr>
        <w:t>Rusiya istehsalı olan</w:t>
      </w:r>
      <w:r w:rsidRPr="000A04ED">
        <w:rPr>
          <w:rFonts w:eastAsia="MS Mincho"/>
          <w:b/>
          <w:bCs/>
          <w:lang w:val="az-Latn-AZ"/>
        </w:rPr>
        <w:t xml:space="preserve"> sütuncuqlu qazıma baltaları</w:t>
      </w:r>
    </w:p>
    <w:p w:rsidR="00F72853" w:rsidRDefault="00F72853"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r w:rsidRPr="000A04ED">
        <w:rPr>
          <w:rFonts w:eastAsia="MS Mincho"/>
          <w:lang w:val="az-Latn-AZ" w:eastAsia="en-US"/>
        </w:rPr>
        <w:t>Bü</w:t>
      </w:r>
      <w:r w:rsidRPr="000A04ED">
        <w:rPr>
          <w:rFonts w:eastAsia="MS Mincho"/>
          <w:lang w:val="az-Latn-AZ" w:eastAsia="en-US"/>
        </w:rPr>
        <w:softHyphen/>
        <w:t xml:space="preserve">tün sütuncuqlu baltalar </w:t>
      </w:r>
      <w:r w:rsidR="00F72853">
        <w:rPr>
          <w:rFonts w:eastAsia="MS Mincho"/>
          <w:lang w:val="az-Latn-AZ" w:eastAsia="en-US"/>
        </w:rPr>
        <w:t>(ş</w:t>
      </w:r>
      <w:r w:rsidR="00F72853" w:rsidRPr="000A04ED">
        <w:rPr>
          <w:rFonts w:eastAsia="MS Mincho"/>
          <w:lang w:val="az-Latn-AZ" w:eastAsia="en-US"/>
        </w:rPr>
        <w:t>ə</w:t>
      </w:r>
      <w:r w:rsidR="00F72853">
        <w:rPr>
          <w:rFonts w:eastAsia="MS Mincho"/>
          <w:lang w:val="az-Latn-AZ" w:eastAsia="en-US"/>
        </w:rPr>
        <w:t xml:space="preserve">kil 6.21) </w:t>
      </w:r>
      <w:r w:rsidRPr="000A04ED">
        <w:rPr>
          <w:rFonts w:eastAsia="MS Mincho"/>
          <w:lang w:val="az-Latn-AZ" w:eastAsia="en-US"/>
        </w:rPr>
        <w:t>quruluşlarından asılı olma</w:t>
      </w:r>
      <w:r w:rsidRPr="000A04ED">
        <w:rPr>
          <w:rFonts w:eastAsia="MS Mincho"/>
          <w:lang w:val="az-Latn-AZ" w:eastAsia="en-US"/>
        </w:rPr>
        <w:softHyphen/>
        <w:t>yaraq dörd əsas elementə malik olur:</w:t>
      </w:r>
    </w:p>
    <w:p w:rsidR="006F1D8F" w:rsidRPr="000A04ED" w:rsidRDefault="006F1D8F" w:rsidP="00B83F91">
      <w:pPr>
        <w:tabs>
          <w:tab w:val="left" w:pos="3749"/>
        </w:tabs>
        <w:jc w:val="both"/>
        <w:rPr>
          <w:rFonts w:eastAsia="MS Mincho"/>
          <w:lang w:val="az-Latn-AZ" w:eastAsia="en-US"/>
        </w:rPr>
      </w:pPr>
      <w:r w:rsidRPr="000A04ED">
        <w:rPr>
          <w:rFonts w:eastAsia="MS Mincho"/>
          <w:lang w:val="az-Latn-AZ" w:eastAsia="en-US"/>
        </w:rPr>
        <w:t xml:space="preserve">1) xarici gövdə; </w:t>
      </w:r>
    </w:p>
    <w:p w:rsidR="006F1D8F" w:rsidRPr="000A04ED" w:rsidRDefault="006F1D8F" w:rsidP="00B83F91">
      <w:pPr>
        <w:tabs>
          <w:tab w:val="left" w:pos="3749"/>
        </w:tabs>
        <w:jc w:val="both"/>
        <w:rPr>
          <w:rFonts w:eastAsia="MS Mincho"/>
          <w:lang w:val="az-Latn-AZ" w:eastAsia="en-US"/>
        </w:rPr>
      </w:pPr>
      <w:r w:rsidRPr="000A04ED">
        <w:rPr>
          <w:rFonts w:eastAsia="MS Mincho"/>
          <w:lang w:val="az-Latn-AZ" w:eastAsia="en-US"/>
        </w:rPr>
        <w:t>2) sü</w:t>
      </w:r>
      <w:r w:rsidRPr="000A04ED">
        <w:rPr>
          <w:rFonts w:eastAsia="MS Mincho"/>
          <w:lang w:val="az-Latn-AZ" w:eastAsia="en-US"/>
        </w:rPr>
        <w:softHyphen/>
        <w:t>xur nü</w:t>
      </w:r>
      <w:r w:rsidRPr="000A04ED">
        <w:rPr>
          <w:rFonts w:eastAsia="MS Mincho"/>
          <w:lang w:val="az-Latn-AZ" w:eastAsia="en-US"/>
        </w:rPr>
        <w:softHyphen/>
        <w:t>munəsi (kern) ətra</w:t>
      </w:r>
      <w:r w:rsidRPr="000A04ED">
        <w:rPr>
          <w:rFonts w:eastAsia="MS Mincho"/>
          <w:lang w:val="az-Latn-AZ" w:eastAsia="en-US"/>
        </w:rPr>
        <w:softHyphen/>
        <w:t>fın</w:t>
      </w:r>
      <w:r w:rsidRPr="000A04ED">
        <w:rPr>
          <w:rFonts w:eastAsia="MS Mincho"/>
          <w:lang w:val="az-Latn-AZ" w:eastAsia="en-US"/>
        </w:rPr>
        <w:softHyphen/>
      </w:r>
      <w:r w:rsidRPr="000A04ED">
        <w:rPr>
          <w:rFonts w:eastAsia="MS Mincho"/>
          <w:lang w:val="az-Latn-AZ" w:eastAsia="en-US"/>
        </w:rPr>
        <w:softHyphen/>
      </w:r>
      <w:r w:rsidRPr="000A04ED">
        <w:rPr>
          <w:rFonts w:eastAsia="MS Mincho"/>
          <w:lang w:val="az-Latn-AZ" w:eastAsia="en-US"/>
        </w:rPr>
        <w:softHyphen/>
      </w:r>
      <w:r w:rsidRPr="000A04ED">
        <w:rPr>
          <w:rFonts w:eastAsia="MS Mincho"/>
          <w:lang w:val="az-Latn-AZ" w:eastAsia="en-US"/>
        </w:rPr>
        <w:softHyphen/>
        <w:t>da</w:t>
      </w:r>
      <w:r w:rsidRPr="000A04ED">
        <w:rPr>
          <w:rFonts w:eastAsia="MS Mincho"/>
          <w:lang w:val="az-Latn-AZ" w:eastAsia="en-US"/>
        </w:rPr>
        <w:softHyphen/>
        <w:t>kı süxurları dağıdan işçi baş</w:t>
      </w:r>
      <w:r w:rsidRPr="000A04ED">
        <w:rPr>
          <w:rFonts w:eastAsia="MS Mincho"/>
          <w:lang w:val="az-Latn-AZ" w:eastAsia="en-US"/>
        </w:rPr>
        <w:softHyphen/>
        <w:t xml:space="preserve">lıq; </w:t>
      </w:r>
    </w:p>
    <w:p w:rsidR="00F72853" w:rsidRDefault="006F1D8F" w:rsidP="00B83F91">
      <w:pPr>
        <w:tabs>
          <w:tab w:val="left" w:pos="3749"/>
        </w:tabs>
        <w:jc w:val="both"/>
        <w:rPr>
          <w:rFonts w:eastAsia="MS Mincho"/>
          <w:lang w:val="az-Latn-AZ" w:eastAsia="en-US"/>
        </w:rPr>
      </w:pPr>
      <w:r w:rsidRPr="000A04ED">
        <w:rPr>
          <w:rFonts w:eastAsia="MS Mincho"/>
          <w:lang w:val="az-Latn-AZ" w:eastAsia="en-US"/>
        </w:rPr>
        <w:lastRenderedPageBreak/>
        <w:t>3) süxur nümu</w:t>
      </w:r>
      <w:r w:rsidRPr="000A04ED">
        <w:rPr>
          <w:rFonts w:eastAsia="MS Mincho"/>
          <w:lang w:val="az-Latn-AZ" w:eastAsia="en-US"/>
        </w:rPr>
        <w:softHyphen/>
        <w:t>nə</w:t>
      </w:r>
      <w:r w:rsidRPr="000A04ED">
        <w:rPr>
          <w:rFonts w:eastAsia="MS Mincho"/>
          <w:lang w:val="az-Latn-AZ" w:eastAsia="en-US"/>
        </w:rPr>
        <w:softHyphen/>
        <w:t>sini baş</w:t>
      </w:r>
      <w:r w:rsidRPr="000A04ED">
        <w:rPr>
          <w:rFonts w:eastAsia="MS Mincho"/>
          <w:lang w:val="az-Latn-AZ" w:eastAsia="en-US"/>
        </w:rPr>
        <w:softHyphen/>
        <w:t>qa təsirlərdən və quyu</w:t>
      </w:r>
      <w:r w:rsidRPr="000A04ED">
        <w:rPr>
          <w:rFonts w:eastAsia="MS Mincho"/>
          <w:lang w:val="az-Latn-AZ" w:eastAsia="en-US"/>
        </w:rPr>
        <w:softHyphen/>
        <w:t xml:space="preserve">dan çıxarmağa imkan verən kern qəbuledici boru; </w:t>
      </w:r>
    </w:p>
    <w:p w:rsidR="006F1D8F" w:rsidRPr="000A04ED" w:rsidRDefault="006F1D8F" w:rsidP="00B83F91">
      <w:pPr>
        <w:tabs>
          <w:tab w:val="left" w:pos="3749"/>
        </w:tabs>
        <w:jc w:val="both"/>
        <w:rPr>
          <w:rFonts w:eastAsia="MS Mincho"/>
          <w:lang w:val="az-Latn-AZ" w:eastAsia="en-US"/>
        </w:rPr>
      </w:pPr>
      <w:r w:rsidRPr="000A04ED">
        <w:rPr>
          <w:rFonts w:eastAsia="MS Mincho"/>
          <w:lang w:val="az-Latn-AZ" w:eastAsia="en-US"/>
        </w:rPr>
        <w:t>4) süxur nümunəsini (kerni) tutub saxlayan (sütuncuqlu borunu çıxaran zaman süxur nümu</w:t>
      </w:r>
      <w:r w:rsidRPr="000A04ED">
        <w:rPr>
          <w:rFonts w:eastAsia="MS Mincho"/>
          <w:lang w:val="az-Latn-AZ" w:eastAsia="en-US"/>
        </w:rPr>
        <w:softHyphen/>
        <w:t xml:space="preserve">nəsinin quyu içərisinə düşməsinə imkan verməyən tərtibat); </w:t>
      </w:r>
    </w:p>
    <w:p w:rsidR="006F1D8F" w:rsidRDefault="006F1D8F" w:rsidP="00B83F91">
      <w:pPr>
        <w:tabs>
          <w:tab w:val="left" w:pos="3749"/>
        </w:tabs>
        <w:jc w:val="both"/>
        <w:rPr>
          <w:rFonts w:eastAsia="MS Mincho"/>
          <w:lang w:val="az-Latn-AZ" w:eastAsia="en-US"/>
        </w:rPr>
      </w:pPr>
      <w:r w:rsidRPr="000A04ED">
        <w:rPr>
          <w:rFonts w:eastAsia="MS Mincho"/>
          <w:lang w:val="az-Latn-AZ" w:eastAsia="en-US"/>
        </w:rPr>
        <w:t>5) sütuncuqlu borunu çıxarmaq üçün şlips.</w:t>
      </w:r>
    </w:p>
    <w:p w:rsidR="00A4143F" w:rsidRPr="000A04ED" w:rsidRDefault="00A4143F" w:rsidP="00A4143F">
      <w:pPr>
        <w:tabs>
          <w:tab w:val="left" w:pos="3749"/>
        </w:tabs>
        <w:jc w:val="both"/>
        <w:rPr>
          <w:rFonts w:eastAsia="MS Mincho"/>
          <w:lang w:val="az-Latn-AZ" w:eastAsia="en-US"/>
        </w:rPr>
      </w:pPr>
      <w:r w:rsidRPr="000A04ED">
        <w:rPr>
          <w:rFonts w:eastAsia="MS Mincho"/>
          <w:lang w:val="az-Latn-AZ" w:eastAsia="en-US"/>
        </w:rPr>
        <w:t>Sütuncuqlu baltalar süxur nümunəsi ilə dolmuş boru</w:t>
      </w:r>
      <w:r w:rsidRPr="000A04ED">
        <w:rPr>
          <w:rFonts w:eastAsia="MS Mincho"/>
          <w:lang w:val="az-Latn-AZ" w:eastAsia="en-US"/>
        </w:rPr>
        <w:softHyphen/>
        <w:t>cuğu çıxarılan və çıxarılmayan quruluşda olurlar. Bunlardan birincisi daha əlverişli olduğu üçün geniş yayılmışdır.</w:t>
      </w:r>
    </w:p>
    <w:p w:rsidR="00A4143F" w:rsidRPr="000A04ED" w:rsidRDefault="00A4143F" w:rsidP="00A4143F">
      <w:pPr>
        <w:tabs>
          <w:tab w:val="left" w:pos="3749"/>
        </w:tabs>
        <w:jc w:val="both"/>
        <w:rPr>
          <w:rFonts w:eastAsia="MS Mincho"/>
          <w:lang w:val="az-Latn-AZ" w:eastAsia="en-US"/>
        </w:rPr>
      </w:pPr>
      <w:r>
        <w:rPr>
          <w:rFonts w:eastAsia="MS Mincho"/>
          <w:lang w:val="az-Latn-AZ" w:eastAsia="en-US"/>
        </w:rPr>
        <w:t>Sütuncuqlu balta başlıqları (ş</w:t>
      </w:r>
      <w:r w:rsidRPr="000A04ED">
        <w:rPr>
          <w:rFonts w:eastAsia="MS Mincho"/>
          <w:lang w:val="az-Latn-AZ" w:eastAsia="en-US"/>
        </w:rPr>
        <w:t xml:space="preserve">əkil </w:t>
      </w:r>
      <w:r>
        <w:rPr>
          <w:rFonts w:eastAsia="MS Mincho"/>
          <w:lang w:val="az-Latn-AZ" w:eastAsia="en-US"/>
        </w:rPr>
        <w:t>6.22)</w:t>
      </w:r>
      <w:r w:rsidRPr="000A04ED">
        <w:rPr>
          <w:rFonts w:eastAsia="MS Mincho"/>
          <w:lang w:val="az-Latn-AZ" w:eastAsia="en-US"/>
        </w:rPr>
        <w:t xml:space="preserve"> qazıma zamanı quyudibi zonası</w:t>
      </w:r>
      <w:r w:rsidRPr="000A04ED">
        <w:rPr>
          <w:rFonts w:eastAsia="MS Mincho"/>
          <w:lang w:val="az-Latn-AZ" w:eastAsia="en-US"/>
        </w:rPr>
        <w:softHyphen/>
        <w:t>nın ətraf hissələrində yerləşən süxurlar</w:t>
      </w:r>
      <w:r>
        <w:rPr>
          <w:rFonts w:eastAsia="MS Mincho"/>
          <w:lang w:val="az-Latn-AZ" w:eastAsia="en-US"/>
        </w:rPr>
        <w:t>ı</w:t>
      </w:r>
      <w:r w:rsidRPr="000A04ED">
        <w:rPr>
          <w:rFonts w:eastAsia="MS Mincho"/>
          <w:lang w:val="az-Latn-AZ" w:eastAsia="en-US"/>
        </w:rPr>
        <w:t xml:space="preserve"> dağıdılır, mərkəzi hissə isə qazılmayaraq silindrik özək şəklində saxlanır. Qazıma baltası aşağı hərəkət etdikcə qazılmamış mərkəzi özək hissə balta içərisindəki silindrik boşluq içərisindən keçib süxur götürən sütuncuqlu boru içərisinə daxil olur.</w:t>
      </w:r>
    </w:p>
    <w:p w:rsidR="00A4143F" w:rsidRPr="000A04ED" w:rsidRDefault="00A4143F" w:rsidP="00B83F91">
      <w:pPr>
        <w:tabs>
          <w:tab w:val="left" w:pos="3749"/>
        </w:tabs>
        <w:jc w:val="both"/>
        <w:rPr>
          <w:rFonts w:eastAsia="MS Mincho"/>
          <w:lang w:val="az-Latn-AZ" w:eastAsia="en-US"/>
        </w:rPr>
      </w:pPr>
    </w:p>
    <w:p w:rsidR="006F1D8F" w:rsidRPr="000A04ED" w:rsidRDefault="00A4143F" w:rsidP="00B83F91">
      <w:pPr>
        <w:tabs>
          <w:tab w:val="left" w:pos="3749"/>
        </w:tabs>
        <w:jc w:val="both"/>
        <w:rPr>
          <w:rFonts w:eastAsia="MS Mincho"/>
          <w:lang w:val="az-Latn-AZ" w:eastAsia="en-US"/>
        </w:rPr>
      </w:pPr>
      <w:r w:rsidRPr="000A04ED">
        <w:rPr>
          <w:rFonts w:eastAsia="MS Mincho"/>
          <w:noProof/>
          <w:lang w:val="en-US" w:eastAsia="en-US"/>
        </w:rPr>
        <w:drawing>
          <wp:anchor distT="0" distB="0" distL="114300" distR="114300" simplePos="0" relativeHeight="251595264" behindDoc="1" locked="0" layoutInCell="1" allowOverlap="1" wp14:anchorId="3C984544" wp14:editId="38A61F97">
            <wp:simplePos x="0" y="0"/>
            <wp:positionH relativeFrom="column">
              <wp:posOffset>1353378</wp:posOffset>
            </wp:positionH>
            <wp:positionV relativeFrom="paragraph">
              <wp:posOffset>10133</wp:posOffset>
            </wp:positionV>
            <wp:extent cx="1250315" cy="2087245"/>
            <wp:effectExtent l="0" t="0" r="0" b="0"/>
            <wp:wrapTight wrapText="bothSides">
              <wp:wrapPolygon edited="0">
                <wp:start x="0" y="0"/>
                <wp:lineTo x="0" y="21488"/>
                <wp:lineTo x="21392" y="21488"/>
                <wp:lineTo x="21392" y="0"/>
                <wp:lineTo x="0" y="0"/>
              </wp:wrapPolygon>
            </wp:wrapTight>
            <wp:docPr id="40" name="Рисунок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8" cstate="print"/>
                    <a:srcRect/>
                    <a:stretch>
                      <a:fillRect/>
                    </a:stretch>
                  </pic:blipFill>
                  <pic:spPr bwMode="auto">
                    <a:xfrm>
                      <a:off x="0" y="0"/>
                      <a:ext cx="1250315" cy="20872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EC3136" w:rsidRDefault="00EC3136" w:rsidP="00B83F91">
      <w:pPr>
        <w:tabs>
          <w:tab w:val="left" w:pos="3749"/>
        </w:tabs>
        <w:jc w:val="both"/>
        <w:rPr>
          <w:rFonts w:eastAsia="MS Mincho"/>
          <w:lang w:val="az-Latn-AZ" w:eastAsia="en-US"/>
        </w:rPr>
      </w:pPr>
    </w:p>
    <w:p w:rsidR="006F1D8F" w:rsidRDefault="006F1D8F" w:rsidP="00F72853">
      <w:pPr>
        <w:tabs>
          <w:tab w:val="left" w:pos="3749"/>
        </w:tabs>
        <w:jc w:val="center"/>
        <w:rPr>
          <w:rFonts w:eastAsia="MS Mincho"/>
          <w:lang w:val="az-Latn-AZ" w:eastAsia="en-US"/>
        </w:rPr>
      </w:pPr>
      <w:r w:rsidRPr="000A04ED">
        <w:rPr>
          <w:rFonts w:eastAsia="MS Mincho"/>
          <w:lang w:val="az-Latn-AZ" w:eastAsia="en-US"/>
        </w:rPr>
        <w:t xml:space="preserve">Şəkil </w:t>
      </w:r>
      <w:r w:rsidR="00F72853">
        <w:rPr>
          <w:rFonts w:eastAsia="MS Mincho"/>
          <w:lang w:val="az-Latn-AZ" w:eastAsia="en-US"/>
        </w:rPr>
        <w:t>6.21</w:t>
      </w:r>
      <w:r w:rsidRPr="000A04ED">
        <w:rPr>
          <w:rFonts w:eastAsia="MS Mincho"/>
          <w:lang w:val="az-Latn-AZ" w:eastAsia="en-US"/>
        </w:rPr>
        <w:t>.</w:t>
      </w:r>
      <w:r w:rsidR="00F72853">
        <w:rPr>
          <w:rFonts w:eastAsia="MS Mincho"/>
          <w:lang w:val="az-Latn-AZ" w:eastAsia="en-US"/>
        </w:rPr>
        <w:t>Rusiya istehsalı olan s</w:t>
      </w:r>
      <w:r w:rsidRPr="000A04ED">
        <w:rPr>
          <w:rFonts w:eastAsia="MS Mincho"/>
          <w:lang w:val="az-Latn-AZ" w:eastAsia="en-US"/>
        </w:rPr>
        <w:t>ütuncuqlu balta quruluşunun sxemi</w:t>
      </w:r>
      <w:r w:rsidR="004525DE" w:rsidRPr="000A04ED">
        <w:rPr>
          <w:rFonts w:eastAsia="MS Mincho"/>
          <w:lang w:val="az-Latn-AZ" w:eastAsia="en-US"/>
        </w:rPr>
        <w:t>:1-sütuncuqlu balta;2-kerna;3-kerna qə</w:t>
      </w:r>
      <w:r w:rsidR="00F72853">
        <w:rPr>
          <w:rFonts w:eastAsia="MS Mincho"/>
          <w:lang w:val="az-Latn-AZ" w:eastAsia="en-US"/>
        </w:rPr>
        <w:t xml:space="preserve">buledici;4-süxurqaldırıcının </w:t>
      </w:r>
      <w:r w:rsidR="004525DE" w:rsidRPr="000A04ED">
        <w:rPr>
          <w:rFonts w:eastAsia="MS Mincho"/>
          <w:lang w:val="az-Latn-AZ" w:eastAsia="en-US"/>
        </w:rPr>
        <w:t>gövdəsi;5-kernqəbuledicinin tutucusu</w:t>
      </w:r>
    </w:p>
    <w:p w:rsidR="00A4143F" w:rsidRDefault="00A4143F" w:rsidP="00F72853">
      <w:pPr>
        <w:tabs>
          <w:tab w:val="left" w:pos="3749"/>
        </w:tabs>
        <w:jc w:val="center"/>
        <w:rPr>
          <w:rFonts w:eastAsia="MS Mincho"/>
          <w:lang w:val="az-Latn-AZ" w:eastAsia="en-US"/>
        </w:rPr>
      </w:pPr>
    </w:p>
    <w:p w:rsidR="00A4143F" w:rsidRPr="000A04ED" w:rsidRDefault="00A4143F" w:rsidP="00A4143F">
      <w:pPr>
        <w:tabs>
          <w:tab w:val="left" w:pos="3749"/>
        </w:tabs>
        <w:jc w:val="both"/>
        <w:rPr>
          <w:rFonts w:eastAsia="MS Mincho"/>
          <w:lang w:val="az-Latn-AZ" w:eastAsia="en-US"/>
        </w:rPr>
      </w:pPr>
      <w:r w:rsidRPr="000A04ED">
        <w:rPr>
          <w:rFonts w:eastAsia="MS Mincho"/>
          <w:lang w:val="az-Latn-AZ" w:eastAsia="en-US"/>
        </w:rPr>
        <w:t xml:space="preserve">Sütuncuqlu boru süxurla dolduqdan sonra onu çıxarmaq məqsədilə qazıma işi dayandırılır və qazıma borularının içərisinə </w:t>
      </w:r>
      <w:r w:rsidRPr="000A04ED">
        <w:rPr>
          <w:rFonts w:eastAsia="MS Mincho"/>
          <w:lang w:val="az-Latn-AZ" w:eastAsia="en-US"/>
        </w:rPr>
        <w:lastRenderedPageBreak/>
        <w:t>xüsusi tutucu tərtibat buraxılır və sütuncuqlu boru quyudan çıxarılır. İçərisi boş olan başqa sütuncuqlu boru quyu içərisinə buraxılır və qazıma işi davam etdirilir.Quyudan çıxarılmış içərisi süxurla dolu olan sütuncuqlu boru isə tədqiqat işləri aparılacaq yerə göndərilir.</w:t>
      </w:r>
    </w:p>
    <w:p w:rsidR="00A4143F" w:rsidRPr="000A04ED" w:rsidRDefault="00A4143F" w:rsidP="00A4143F">
      <w:pPr>
        <w:tabs>
          <w:tab w:val="left" w:pos="3749"/>
        </w:tabs>
        <w:jc w:val="both"/>
        <w:rPr>
          <w:rFonts w:eastAsia="MS Mincho"/>
          <w:lang w:val="az-Latn-AZ" w:eastAsia="en-US"/>
        </w:rPr>
      </w:pPr>
      <w:r w:rsidRPr="000A04ED">
        <w:rPr>
          <w:rFonts w:eastAsia="MS Mincho"/>
          <w:lang w:val="az-Latn-AZ" w:eastAsia="en-US"/>
        </w:rPr>
        <w:t>Təlimata görə kern qəbul edən boru süxurla (kernlə) dolan müddət ərzində qazıma fasiləsiz olaraq davam etdiril</w:t>
      </w:r>
      <w:r w:rsidRPr="000A04ED">
        <w:rPr>
          <w:rFonts w:eastAsia="MS Mincho"/>
          <w:lang w:val="az-Latn-AZ" w:eastAsia="en-US"/>
        </w:rPr>
        <w:softHyphen/>
        <w:t>məli və balta quyu dibindən qaldırılmamalıdır.</w:t>
      </w:r>
    </w:p>
    <w:p w:rsidR="00A4143F" w:rsidRDefault="00A4143F" w:rsidP="00A4143F">
      <w:pPr>
        <w:tabs>
          <w:tab w:val="left" w:pos="3749"/>
        </w:tabs>
        <w:jc w:val="both"/>
        <w:rPr>
          <w:rFonts w:eastAsia="MS Mincho"/>
          <w:lang w:val="az-Latn-AZ" w:eastAsia="en-US"/>
        </w:rPr>
      </w:pPr>
      <w:r w:rsidRPr="000A04ED">
        <w:rPr>
          <w:rFonts w:eastAsia="MS Mincho"/>
          <w:lang w:val="az-Latn-AZ" w:eastAsia="en-US"/>
        </w:rPr>
        <w:t>Rotor üsulu ilə qazıma zamanı süxur nümunəsi götürərkən baltanın dövrlər sayı 90-120, nadir hallarda 200-250 dövr/dəq olur. Bərk süxurları qazıyarkən daha böyük dövrlər sayı tələb olunduğu üçün (600 dövr/dəq və daha çox) turbobaltadan istifadə edirlər. Turbobalta valına balta başlığı bağlanmış turbin qazıyıcısından ibarətdir. Turbobaltanın valının içərisi süxur qəbul edən borunun yerləşməsi üçün boş silindr şəklində hazırlanır. Yuxarıda deyildiyi kimi sütuncuqlu balta ilə qazıma prosesi zamanı süxurgötürən borucuq kernlə dolana qədər baltanı quyu dibindən qaldırmağa icazə verilmir.</w:t>
      </w:r>
    </w:p>
    <w:p w:rsidR="00A4143F" w:rsidRPr="000A04ED" w:rsidRDefault="00A4143F" w:rsidP="00F72853">
      <w:pPr>
        <w:tabs>
          <w:tab w:val="left" w:pos="3749"/>
        </w:tabs>
        <w:jc w:val="center"/>
        <w:rPr>
          <w:rFonts w:eastAsia="MS Mincho"/>
          <w:lang w:val="az-Latn-AZ" w:eastAsia="en-US"/>
        </w:rPr>
      </w:pPr>
    </w:p>
    <w:p w:rsidR="006F1D8F" w:rsidRPr="000A04ED" w:rsidRDefault="00A4143F" w:rsidP="00B83F91">
      <w:pPr>
        <w:tabs>
          <w:tab w:val="left" w:pos="3749"/>
        </w:tabs>
        <w:jc w:val="both"/>
        <w:rPr>
          <w:rFonts w:eastAsia="MS Mincho"/>
          <w:lang w:val="az-Latn-AZ" w:eastAsia="en-US"/>
        </w:rPr>
      </w:pPr>
      <w:r w:rsidRPr="000A04ED">
        <w:rPr>
          <w:rFonts w:eastAsia="MS Mincho"/>
          <w:i/>
          <w:noProof/>
          <w:lang w:val="en-US" w:eastAsia="en-US"/>
        </w:rPr>
        <w:drawing>
          <wp:anchor distT="0" distB="0" distL="114300" distR="114300" simplePos="0" relativeHeight="251627008" behindDoc="1" locked="0" layoutInCell="1" allowOverlap="1" wp14:anchorId="6901F0B7" wp14:editId="0A7C8D67">
            <wp:simplePos x="0" y="0"/>
            <wp:positionH relativeFrom="column">
              <wp:posOffset>596652</wp:posOffset>
            </wp:positionH>
            <wp:positionV relativeFrom="paragraph">
              <wp:posOffset>17200</wp:posOffset>
            </wp:positionV>
            <wp:extent cx="2719070" cy="2837437"/>
            <wp:effectExtent l="0" t="0" r="5080" b="1270"/>
            <wp:wrapNone/>
            <wp:docPr id="42" name="Рисунок 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69" cstate="print"/>
                    <a:srcRect/>
                    <a:stretch>
                      <a:fillRect/>
                    </a:stretch>
                  </pic:blipFill>
                  <pic:spPr bwMode="auto">
                    <a:xfrm>
                      <a:off x="0" y="0"/>
                      <a:ext cx="2722812" cy="284134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i/>
          <w:lang w:val="az-Latn-AZ" w:eastAsia="en-US"/>
        </w:rPr>
      </w:pPr>
    </w:p>
    <w:p w:rsidR="00A4143F" w:rsidRDefault="00A4143F" w:rsidP="00B83F91">
      <w:pPr>
        <w:tabs>
          <w:tab w:val="left" w:pos="3749"/>
        </w:tabs>
        <w:jc w:val="both"/>
        <w:rPr>
          <w:rFonts w:eastAsia="MS Mincho"/>
          <w:lang w:val="az-Latn-AZ" w:eastAsia="en-US"/>
        </w:rPr>
      </w:pPr>
    </w:p>
    <w:p w:rsidR="00A4143F" w:rsidRDefault="00A4143F" w:rsidP="00B83F91">
      <w:pPr>
        <w:tabs>
          <w:tab w:val="left" w:pos="3749"/>
        </w:tabs>
        <w:jc w:val="both"/>
        <w:rPr>
          <w:rFonts w:eastAsia="MS Mincho"/>
          <w:lang w:val="az-Latn-AZ" w:eastAsia="en-US"/>
        </w:rPr>
      </w:pPr>
    </w:p>
    <w:p w:rsidR="00A4143F" w:rsidRDefault="00A4143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lang w:val="az-Latn-AZ" w:eastAsia="en-US"/>
        </w:rPr>
      </w:pPr>
      <w:r w:rsidRPr="000A04ED">
        <w:rPr>
          <w:rFonts w:eastAsia="MS Mincho"/>
          <w:lang w:val="az-Latn-AZ" w:eastAsia="en-US"/>
        </w:rPr>
        <w:t xml:space="preserve">Şəkil </w:t>
      </w:r>
      <w:r w:rsidR="00F72853">
        <w:rPr>
          <w:rFonts w:eastAsia="MS Mincho"/>
          <w:lang w:val="az-Latn-AZ" w:eastAsia="en-US"/>
        </w:rPr>
        <w:t>6.22</w:t>
      </w:r>
      <w:r w:rsidRPr="000A04ED">
        <w:rPr>
          <w:rFonts w:eastAsia="MS Mincho"/>
          <w:lang w:val="az-Latn-AZ" w:eastAsia="en-US"/>
        </w:rPr>
        <w:t>.Qazıma balta başlıqlarıa –süxur nümunəsi (kern) qəbuledicisi çıxarıla bilən;b – süxur nümunəsi çıxarıla bilməyən (kern) qəbuledicisi</w:t>
      </w:r>
    </w:p>
    <w:p w:rsidR="006F1D8F" w:rsidRPr="000A04ED" w:rsidRDefault="006F1D8F" w:rsidP="00B83F91">
      <w:pPr>
        <w:tabs>
          <w:tab w:val="left" w:pos="3749"/>
        </w:tabs>
        <w:jc w:val="both"/>
        <w:rPr>
          <w:rFonts w:eastAsia="MS Mincho"/>
          <w:i/>
          <w:lang w:val="az-Latn-AZ" w:eastAsia="en-US"/>
        </w:rPr>
      </w:pPr>
    </w:p>
    <w:p w:rsidR="002F42AB" w:rsidRPr="002F42AB" w:rsidRDefault="002F42AB" w:rsidP="002F42AB">
      <w:pPr>
        <w:jc w:val="both"/>
        <w:rPr>
          <w:rFonts w:eastAsia="MS Mincho"/>
          <w:b/>
          <w:szCs w:val="28"/>
          <w:lang w:val="az-Latn-AZ" w:eastAsia="ja-JP"/>
        </w:rPr>
      </w:pPr>
      <w:r w:rsidRPr="002F42AB">
        <w:rPr>
          <w:rFonts w:eastAsia="MS Mincho"/>
          <w:b/>
          <w:szCs w:val="28"/>
          <w:lang w:val="az-Latn-AZ" w:eastAsia="ja-JP"/>
        </w:rPr>
        <w:t>Sütuncuqlu baltalarla işləmə üsulu</w:t>
      </w:r>
      <w:r>
        <w:rPr>
          <w:rFonts w:eastAsia="MS Mincho"/>
          <w:b/>
          <w:szCs w:val="28"/>
          <w:lang w:val="az-Latn-AZ" w:eastAsia="ja-JP"/>
        </w:rPr>
        <w:t>.</w:t>
      </w:r>
      <w:r w:rsidRPr="002F42AB">
        <w:rPr>
          <w:rFonts w:eastAsia="MS Mincho"/>
          <w:szCs w:val="28"/>
          <w:lang w:val="az-Latn-AZ" w:eastAsia="ja-JP"/>
        </w:rPr>
        <w:t>Sütuncuqlu tipli baltalarla işlədikdə, mümkün qədər daha çox süxur qaldırmaq üçün iki əsas şərtə əməl edilməlidir:</w:t>
      </w:r>
    </w:p>
    <w:p w:rsidR="002F42AB" w:rsidRPr="002F42AB" w:rsidRDefault="002F42AB" w:rsidP="002F42AB">
      <w:pPr>
        <w:contextualSpacing/>
        <w:jc w:val="both"/>
        <w:rPr>
          <w:rFonts w:eastAsia="MS Mincho"/>
          <w:szCs w:val="28"/>
          <w:lang w:val="az-Latn-AZ" w:eastAsia="ja-JP"/>
        </w:rPr>
      </w:pPr>
      <w:r>
        <w:rPr>
          <w:rFonts w:eastAsia="MS Mincho"/>
          <w:szCs w:val="28"/>
          <w:lang w:val="az-Latn-AZ" w:eastAsia="ja-JP"/>
        </w:rPr>
        <w:t>1-</w:t>
      </w:r>
      <w:r w:rsidRPr="002F42AB">
        <w:rPr>
          <w:rFonts w:eastAsia="MS Mincho"/>
          <w:szCs w:val="28"/>
          <w:lang w:val="az-Latn-AZ" w:eastAsia="ja-JP"/>
        </w:rPr>
        <w:t>işlədilən baltanın (balta başı və qırıcının) tipi qazıma şəraitinə müvafiq olmalıdır;</w:t>
      </w:r>
    </w:p>
    <w:p w:rsidR="002F42AB" w:rsidRPr="002F42AB" w:rsidRDefault="002F42AB" w:rsidP="002F42AB">
      <w:pPr>
        <w:contextualSpacing/>
        <w:jc w:val="both"/>
        <w:rPr>
          <w:rFonts w:eastAsia="MS Mincho"/>
          <w:szCs w:val="28"/>
          <w:lang w:val="az-Latn-AZ" w:eastAsia="ja-JP"/>
        </w:rPr>
      </w:pPr>
      <w:r>
        <w:rPr>
          <w:rFonts w:eastAsia="MS Mincho"/>
          <w:szCs w:val="28"/>
          <w:lang w:val="az-Latn-AZ" w:eastAsia="ja-JP"/>
        </w:rPr>
        <w:t>2-</w:t>
      </w:r>
      <w:r w:rsidRPr="002F42AB">
        <w:rPr>
          <w:rFonts w:eastAsia="MS Mincho"/>
          <w:szCs w:val="28"/>
          <w:lang w:val="az-Latn-AZ" w:eastAsia="ja-JP"/>
        </w:rPr>
        <w:t>xüsusi təlimatda qeyd edilmiş sütuncuqlu balta ilə işləmə rejiminə riayət olunmalıdır.</w:t>
      </w:r>
    </w:p>
    <w:p w:rsidR="002F42AB" w:rsidRPr="002F42AB" w:rsidRDefault="002F42AB" w:rsidP="002F42AB">
      <w:pPr>
        <w:ind w:firstLine="708"/>
        <w:jc w:val="both"/>
        <w:rPr>
          <w:rFonts w:eastAsia="MS Mincho"/>
          <w:szCs w:val="28"/>
          <w:lang w:val="az-Latn-AZ" w:eastAsia="ja-JP"/>
        </w:rPr>
      </w:pPr>
      <w:r w:rsidRPr="002F42AB">
        <w:rPr>
          <w:rFonts w:eastAsia="MS Mincho"/>
          <w:szCs w:val="28"/>
          <w:lang w:val="az-Latn-AZ" w:eastAsia="ja-JP"/>
        </w:rPr>
        <w:t>Qazıma təcrübəsində bu deyilən şərtlərə əməl edilmə</w:t>
      </w:r>
      <w:r w:rsidR="00A4143F">
        <w:rPr>
          <w:rFonts w:eastAsia="MS Mincho"/>
          <w:szCs w:val="28"/>
          <w:lang w:val="az-Latn-AZ" w:eastAsia="ja-JP"/>
        </w:rPr>
        <w:t>-</w:t>
      </w:r>
      <w:r w:rsidRPr="002F42AB">
        <w:rPr>
          <w:rFonts w:eastAsia="MS Mincho"/>
          <w:szCs w:val="28"/>
          <w:lang w:val="az-Latn-AZ" w:eastAsia="ja-JP"/>
        </w:rPr>
        <w:t>dikdə baltalarla süxur çıxarmağın faizi azalır.</w:t>
      </w:r>
    </w:p>
    <w:p w:rsidR="002F42AB" w:rsidRPr="002F42AB" w:rsidRDefault="002F42AB" w:rsidP="00A4143F">
      <w:pPr>
        <w:jc w:val="both"/>
        <w:rPr>
          <w:rFonts w:eastAsia="MS Mincho"/>
          <w:szCs w:val="28"/>
          <w:lang w:val="az-Latn-AZ" w:eastAsia="ja-JP"/>
        </w:rPr>
      </w:pPr>
      <w:r w:rsidRPr="002F42AB">
        <w:rPr>
          <w:rFonts w:eastAsia="MS Mincho"/>
          <w:szCs w:val="28"/>
          <w:lang w:val="az-Latn-AZ" w:eastAsia="ja-JP"/>
        </w:rPr>
        <w:t>Məsələn, süxurqırıcısı qaldırılmayan təsvir edilmiş sütuncuqlu balalarla qazıma rejimi aşağıdakı kmidir:</w:t>
      </w:r>
    </w:p>
    <w:p w:rsidR="002F42AB" w:rsidRPr="002F42AB" w:rsidRDefault="002F42AB" w:rsidP="002F42AB">
      <w:pPr>
        <w:jc w:val="both"/>
        <w:rPr>
          <w:rFonts w:eastAsia="MS Mincho"/>
          <w:szCs w:val="28"/>
          <w:lang w:val="az-Latn-AZ" w:eastAsia="ja-JP"/>
        </w:rPr>
      </w:pPr>
      <w:r w:rsidRPr="002F42AB">
        <w:rPr>
          <w:rFonts w:eastAsia="MS Mincho"/>
          <w:szCs w:val="28"/>
          <w:lang w:val="az-Latn-AZ" w:eastAsia="ja-JP"/>
        </w:rPr>
        <w:t>1)</w:t>
      </w:r>
      <w:r w:rsidR="00A4143F">
        <w:rPr>
          <w:rFonts w:eastAsia="MS Mincho"/>
          <w:szCs w:val="28"/>
          <w:lang w:val="az-Latn-AZ" w:eastAsia="ja-JP"/>
        </w:rPr>
        <w:t xml:space="preserve"> </w:t>
      </w:r>
      <w:r w:rsidRPr="002F42AB">
        <w:rPr>
          <w:rFonts w:eastAsia="MS Mincho"/>
          <w:szCs w:val="28"/>
          <w:lang w:val="az-Latn-AZ" w:eastAsia="ja-JP"/>
        </w:rPr>
        <w:t>sütuncuqlu balta ilə işləməyə quyu dibindən 10-15 m yuxa</w:t>
      </w:r>
      <w:r w:rsidR="00A4143F">
        <w:rPr>
          <w:rFonts w:eastAsia="MS Mincho"/>
          <w:szCs w:val="28"/>
          <w:lang w:val="az-Latn-AZ" w:eastAsia="ja-JP"/>
        </w:rPr>
        <w:t>-</w:t>
      </w:r>
      <w:r w:rsidRPr="002F42AB">
        <w:rPr>
          <w:rFonts w:eastAsia="MS Mincho"/>
          <w:szCs w:val="28"/>
          <w:lang w:val="az-Latn-AZ" w:eastAsia="ja-JP"/>
        </w:rPr>
        <w:t>rıda başlamalıdır. Balta quyu dibinə üsulluca, vurğusuz oturdul</w:t>
      </w:r>
      <w:r w:rsidR="00A4143F">
        <w:rPr>
          <w:rFonts w:eastAsia="MS Mincho"/>
          <w:szCs w:val="28"/>
          <w:lang w:val="az-Latn-AZ" w:eastAsia="ja-JP"/>
        </w:rPr>
        <w:t>-</w:t>
      </w:r>
      <w:r w:rsidRPr="002F42AB">
        <w:rPr>
          <w:rFonts w:eastAsia="MS Mincho"/>
          <w:szCs w:val="28"/>
          <w:lang w:val="az-Latn-AZ" w:eastAsia="ja-JP"/>
        </w:rPr>
        <w:t>malıdır;</w:t>
      </w:r>
    </w:p>
    <w:p w:rsidR="002F42AB" w:rsidRPr="002F42AB" w:rsidRDefault="002F42AB" w:rsidP="002F42AB">
      <w:pPr>
        <w:jc w:val="both"/>
        <w:rPr>
          <w:rFonts w:eastAsia="MS Mincho"/>
          <w:szCs w:val="28"/>
          <w:lang w:val="az-Latn-AZ" w:eastAsia="ja-JP"/>
        </w:rPr>
      </w:pPr>
      <w:r w:rsidRPr="002F42AB">
        <w:rPr>
          <w:rFonts w:eastAsia="MS Mincho"/>
          <w:szCs w:val="28"/>
          <w:lang w:val="az-Latn-AZ" w:eastAsia="ja-JP"/>
        </w:rPr>
        <w:t>2)</w:t>
      </w:r>
      <w:r w:rsidR="00A4143F">
        <w:rPr>
          <w:rFonts w:eastAsia="MS Mincho"/>
          <w:szCs w:val="28"/>
          <w:lang w:val="az-Latn-AZ" w:eastAsia="ja-JP"/>
        </w:rPr>
        <w:t xml:space="preserve"> </w:t>
      </w:r>
      <w:r w:rsidRPr="002F42AB">
        <w:rPr>
          <w:rFonts w:eastAsia="MS Mincho"/>
          <w:szCs w:val="28"/>
          <w:lang w:val="az-Latn-AZ" w:eastAsia="ja-JP"/>
        </w:rPr>
        <w:t>bu baltaların iş rejimi belə olmalıdır:boyuna yük – 4-10 t; dəqiqədə dövrlər sayı – 70-90; məhlulun sərfi – 14-18</w:t>
      </w:r>
      <w:r w:rsidRPr="002F42AB">
        <w:rPr>
          <w:rFonts w:eastAsia="MS Mincho"/>
          <w:i/>
          <w:szCs w:val="28"/>
          <w:lang w:val="az-Latn-AZ" w:eastAsia="ja-JP"/>
        </w:rPr>
        <w:t xml:space="preserve"> l</w:t>
      </w:r>
      <w:r w:rsidRPr="002F42AB">
        <w:rPr>
          <w:rFonts w:eastAsia="MS Mincho"/>
          <w:szCs w:val="28"/>
          <w:lang w:val="az-Latn-AZ" w:eastAsia="ja-JP"/>
        </w:rPr>
        <w:t>/san;</w:t>
      </w:r>
    </w:p>
    <w:p w:rsidR="002F42AB" w:rsidRPr="002F42AB" w:rsidRDefault="002F42AB" w:rsidP="002F42AB">
      <w:pPr>
        <w:jc w:val="both"/>
        <w:rPr>
          <w:rFonts w:eastAsia="MS Mincho"/>
          <w:szCs w:val="28"/>
          <w:lang w:val="az-Latn-AZ" w:eastAsia="ja-JP"/>
        </w:rPr>
      </w:pPr>
      <w:r w:rsidRPr="002F42AB">
        <w:rPr>
          <w:rFonts w:eastAsia="MS Mincho"/>
          <w:szCs w:val="28"/>
          <w:lang w:val="az-Latn-AZ" w:eastAsia="ja-JP"/>
        </w:rPr>
        <w:t>3)</w:t>
      </w:r>
      <w:r w:rsidR="00A4143F">
        <w:rPr>
          <w:rFonts w:eastAsia="MS Mincho"/>
          <w:szCs w:val="28"/>
          <w:lang w:val="az-Latn-AZ" w:eastAsia="ja-JP"/>
        </w:rPr>
        <w:t xml:space="preserve"> </w:t>
      </w:r>
      <w:r w:rsidRPr="002F42AB">
        <w:rPr>
          <w:rFonts w:eastAsia="MS Mincho"/>
          <w:szCs w:val="28"/>
          <w:lang w:val="az-Latn-AZ" w:eastAsia="ja-JP"/>
        </w:rPr>
        <w:t>qazıma zamanı balta quy</w:t>
      </w:r>
      <w:r w:rsidR="00555335">
        <w:rPr>
          <w:rFonts w:eastAsia="MS Mincho"/>
          <w:szCs w:val="28"/>
          <w:lang w:val="az-Latn-AZ" w:eastAsia="ja-JP"/>
        </w:rPr>
        <w:t>u</w:t>
      </w:r>
      <w:r w:rsidRPr="002F42AB">
        <w:rPr>
          <w:rFonts w:eastAsia="MS Mincho"/>
          <w:szCs w:val="28"/>
          <w:lang w:val="az-Latn-AZ" w:eastAsia="ja-JP"/>
        </w:rPr>
        <w:t xml:space="preserve"> dibindən qaldırılmamalıdır;</w:t>
      </w:r>
    </w:p>
    <w:p w:rsidR="002F42AB" w:rsidRPr="002F42AB" w:rsidRDefault="002F42AB" w:rsidP="002F42AB">
      <w:pPr>
        <w:jc w:val="both"/>
        <w:rPr>
          <w:rFonts w:eastAsia="MS Mincho"/>
          <w:szCs w:val="28"/>
          <w:lang w:val="az-Latn-AZ" w:eastAsia="ja-JP"/>
        </w:rPr>
      </w:pPr>
      <w:r w:rsidRPr="002F42AB">
        <w:rPr>
          <w:rFonts w:eastAsia="MS Mincho"/>
          <w:szCs w:val="28"/>
          <w:lang w:val="az-Latn-AZ" w:eastAsia="ja-JP"/>
        </w:rPr>
        <w:t>4)</w:t>
      </w:r>
      <w:r w:rsidR="00A4143F">
        <w:rPr>
          <w:rFonts w:eastAsia="MS Mincho"/>
          <w:szCs w:val="28"/>
          <w:lang w:val="az-Latn-AZ" w:eastAsia="ja-JP"/>
        </w:rPr>
        <w:t xml:space="preserve"> </w:t>
      </w:r>
      <w:r w:rsidRPr="002F42AB">
        <w:rPr>
          <w:rFonts w:eastAsia="MS Mincho"/>
          <w:szCs w:val="28"/>
          <w:lang w:val="az-Latn-AZ" w:eastAsia="ja-JP"/>
        </w:rPr>
        <w:t>hər reysdə 5-6 m-dən artıq qazılmamalıdır;</w:t>
      </w:r>
    </w:p>
    <w:p w:rsidR="002F42AB" w:rsidRPr="002F42AB" w:rsidRDefault="002F42AB" w:rsidP="002F42AB">
      <w:pPr>
        <w:jc w:val="both"/>
        <w:rPr>
          <w:rFonts w:eastAsia="MS Mincho"/>
          <w:szCs w:val="28"/>
          <w:lang w:val="az-Latn-AZ" w:eastAsia="ja-JP"/>
        </w:rPr>
      </w:pPr>
      <w:r w:rsidRPr="002F42AB">
        <w:rPr>
          <w:rFonts w:eastAsia="MS Mincho"/>
          <w:szCs w:val="28"/>
          <w:lang w:val="az-Latn-AZ" w:eastAsia="ja-JP"/>
        </w:rPr>
        <w:t>5)</w:t>
      </w:r>
      <w:r w:rsidR="00A4143F">
        <w:rPr>
          <w:rFonts w:eastAsia="MS Mincho"/>
          <w:szCs w:val="28"/>
          <w:lang w:val="az-Latn-AZ" w:eastAsia="ja-JP"/>
        </w:rPr>
        <w:t xml:space="preserve"> </w:t>
      </w:r>
      <w:r w:rsidRPr="002F42AB">
        <w:rPr>
          <w:rFonts w:eastAsia="MS Mincho"/>
          <w:szCs w:val="28"/>
          <w:lang w:val="az-Latn-AZ" w:eastAsia="ja-JP"/>
        </w:rPr>
        <w:t>baltanı quyu dibindən qaldırmadan qabaq süxur sütuncuğunu pərçimləmək üçün 2-3 dəqiqə maye cərəyanını kəsərək, işlə</w:t>
      </w:r>
      <w:r w:rsidR="00A4143F">
        <w:rPr>
          <w:rFonts w:eastAsia="MS Mincho"/>
          <w:szCs w:val="28"/>
          <w:lang w:val="az-Latn-AZ" w:eastAsia="ja-JP"/>
        </w:rPr>
        <w:t>-</w:t>
      </w:r>
      <w:r w:rsidRPr="002F42AB">
        <w:rPr>
          <w:rFonts w:eastAsia="MS Mincho"/>
          <w:szCs w:val="28"/>
          <w:lang w:val="az-Latn-AZ" w:eastAsia="ja-JP"/>
        </w:rPr>
        <w:t>məlidir;</w:t>
      </w:r>
    </w:p>
    <w:p w:rsidR="002F42AB" w:rsidRPr="002F42AB" w:rsidRDefault="002F42AB" w:rsidP="002F42AB">
      <w:pPr>
        <w:jc w:val="both"/>
        <w:rPr>
          <w:rFonts w:eastAsia="MS Mincho"/>
          <w:szCs w:val="28"/>
          <w:lang w:val="az-Latn-AZ" w:eastAsia="ja-JP"/>
        </w:rPr>
      </w:pPr>
      <w:r w:rsidRPr="002F42AB">
        <w:rPr>
          <w:rFonts w:eastAsia="MS Mincho"/>
          <w:szCs w:val="28"/>
          <w:lang w:val="az-Latn-AZ" w:eastAsia="ja-JP"/>
        </w:rPr>
        <w:t>6)</w:t>
      </w:r>
      <w:r w:rsidR="00A4143F">
        <w:rPr>
          <w:rFonts w:eastAsia="MS Mincho"/>
          <w:szCs w:val="28"/>
          <w:lang w:val="az-Latn-AZ" w:eastAsia="ja-JP"/>
        </w:rPr>
        <w:t xml:space="preserve"> </w:t>
      </w:r>
      <w:r w:rsidRPr="002F42AB">
        <w:rPr>
          <w:rFonts w:eastAsia="MS Mincho"/>
          <w:szCs w:val="28"/>
          <w:lang w:val="az-Latn-AZ" w:eastAsia="ja-JP"/>
        </w:rPr>
        <w:t>işləmiş baltanı (xarab olmamaq üçün) palçıqdan təmizləməli, su ilə təmiz yumalı və lazımi yerlərini yağlamalıdır.</w:t>
      </w:r>
    </w:p>
    <w:p w:rsidR="00F12091" w:rsidRPr="002F42AB" w:rsidRDefault="00F12091" w:rsidP="002F42AB">
      <w:pPr>
        <w:tabs>
          <w:tab w:val="left" w:pos="3749"/>
        </w:tabs>
        <w:jc w:val="both"/>
        <w:rPr>
          <w:rFonts w:eastAsia="MS Mincho"/>
          <w:sz w:val="22"/>
          <w:lang w:val="az-Latn-AZ" w:eastAsia="en-US"/>
        </w:rPr>
      </w:pPr>
    </w:p>
    <w:p w:rsidR="001E1972" w:rsidRDefault="00F12091" w:rsidP="00F12091">
      <w:pPr>
        <w:tabs>
          <w:tab w:val="left" w:pos="3749"/>
        </w:tabs>
        <w:jc w:val="both"/>
        <w:rPr>
          <w:rFonts w:eastAsia="MS Mincho"/>
          <w:b/>
          <w:bCs/>
          <w:lang w:val="az-Latn-AZ"/>
        </w:rPr>
      </w:pPr>
      <w:r w:rsidRPr="000A04ED">
        <w:rPr>
          <w:rFonts w:eastAsia="MS Mincho"/>
          <w:b/>
          <w:lang w:val="az-Latn-AZ" w:eastAsia="en-US"/>
        </w:rPr>
        <w:t>6.4</w:t>
      </w:r>
      <w:r w:rsidR="009F1401">
        <w:rPr>
          <w:rFonts w:eastAsia="MS Mincho"/>
          <w:b/>
          <w:lang w:val="az-Latn-AZ" w:eastAsia="en-US"/>
        </w:rPr>
        <w:t>5</w:t>
      </w:r>
      <w:r w:rsidRPr="000A04ED">
        <w:rPr>
          <w:rFonts w:eastAsia="MS Mincho"/>
          <w:b/>
          <w:lang w:val="az-Latn-AZ" w:eastAsia="en-US"/>
        </w:rPr>
        <w:t>.</w:t>
      </w:r>
      <w:r>
        <w:rPr>
          <w:rFonts w:eastAsia="MS Mincho"/>
          <w:b/>
          <w:lang w:val="az-Latn-AZ" w:eastAsia="en-US"/>
        </w:rPr>
        <w:t>1</w:t>
      </w:r>
      <w:r w:rsidR="009F1401">
        <w:rPr>
          <w:rFonts w:eastAsia="MS Mincho"/>
          <w:b/>
          <w:lang w:val="az-Latn-AZ" w:eastAsia="en-US"/>
        </w:rPr>
        <w:t>4</w:t>
      </w:r>
      <w:r w:rsidRPr="000A04ED">
        <w:rPr>
          <w:rFonts w:eastAsia="MS Mincho"/>
          <w:b/>
          <w:lang w:val="az-Latn-AZ" w:eastAsia="en-US"/>
        </w:rPr>
        <w:t>.</w:t>
      </w:r>
      <w:r w:rsidR="001E1972" w:rsidRPr="000A04ED">
        <w:rPr>
          <w:rFonts w:eastAsia="MS Mincho"/>
          <w:b/>
          <w:bCs/>
          <w:lang w:val="az-Latn-AZ"/>
        </w:rPr>
        <w:t xml:space="preserve">HT tipli süxurgötürücü alət </w:t>
      </w:r>
    </w:p>
    <w:p w:rsidR="00F12091" w:rsidRPr="00F12091" w:rsidRDefault="00F12091" w:rsidP="00F12091">
      <w:pPr>
        <w:tabs>
          <w:tab w:val="left" w:pos="3749"/>
        </w:tabs>
        <w:jc w:val="both"/>
        <w:rPr>
          <w:rFonts w:eastAsia="MS Mincho"/>
          <w:lang w:val="az-Latn-AZ" w:eastAsia="en-US"/>
        </w:rPr>
      </w:pPr>
    </w:p>
    <w:p w:rsidR="002076F5" w:rsidRDefault="00F12091" w:rsidP="002076F5">
      <w:pPr>
        <w:ind w:firstLine="708"/>
        <w:jc w:val="both"/>
        <w:rPr>
          <w:rFonts w:eastAsia="MS Mincho"/>
          <w:lang w:val="az-Latn-AZ"/>
        </w:rPr>
      </w:pPr>
      <w:r>
        <w:rPr>
          <w:rFonts w:eastAsia="MS Mincho"/>
          <w:lang w:val="az-Latn-AZ"/>
        </w:rPr>
        <w:t xml:space="preserve"> </w:t>
      </w:r>
      <w:r w:rsidR="001E1972" w:rsidRPr="000A04ED">
        <w:rPr>
          <w:rFonts w:eastAsia="MS Mincho"/>
          <w:lang w:val="az-Latn-AZ"/>
        </w:rPr>
        <w:t>Baker Hughes İNTEC şirkətinin iş</w:t>
      </w:r>
      <w:r w:rsidR="001E1972" w:rsidRPr="000A04ED">
        <w:rPr>
          <w:rFonts w:eastAsia="MS Mincho"/>
          <w:lang w:val="az-Latn-AZ"/>
        </w:rPr>
        <w:softHyphen/>
        <w:t>lə</w:t>
      </w:r>
      <w:r w:rsidR="001E1972" w:rsidRPr="000A04ED">
        <w:rPr>
          <w:rFonts w:eastAsia="MS Mincho"/>
          <w:lang w:val="az-Latn-AZ"/>
        </w:rPr>
        <w:softHyphen/>
        <w:t>yib hazırladığı yüksək momentli süxur</w:t>
      </w:r>
      <w:r w:rsidR="001E1972" w:rsidRPr="000A04ED">
        <w:rPr>
          <w:rFonts w:eastAsia="MS Mincho"/>
          <w:lang w:val="az-Latn-AZ"/>
        </w:rPr>
        <w:softHyphen/>
        <w:t>gö</w:t>
      </w:r>
      <w:r w:rsidR="001E1972" w:rsidRPr="000A04ED">
        <w:rPr>
          <w:rFonts w:eastAsia="MS Mincho"/>
          <w:lang w:val="az-Latn-AZ"/>
        </w:rPr>
        <w:softHyphen/>
        <w:t>tü</w:t>
      </w:r>
      <w:r w:rsidR="001E1972" w:rsidRPr="000A04ED">
        <w:rPr>
          <w:rFonts w:eastAsia="MS Mincho"/>
          <w:lang w:val="az-Latn-AZ"/>
        </w:rPr>
        <w:softHyphen/>
        <w:t>rü</w:t>
      </w:r>
      <w:r w:rsidR="001E1972" w:rsidRPr="000A04ED">
        <w:rPr>
          <w:rFonts w:eastAsia="MS Mincho"/>
          <w:lang w:val="az-Latn-AZ"/>
        </w:rPr>
        <w:softHyphen/>
        <w:t>cü HT aləti</w:t>
      </w:r>
      <w:r>
        <w:rPr>
          <w:rFonts w:eastAsia="MS Mincho"/>
          <w:lang w:val="az-Latn-AZ"/>
        </w:rPr>
        <w:t>(şəkil 6.23)</w:t>
      </w:r>
      <w:r w:rsidR="001E1972" w:rsidRPr="000A04ED">
        <w:rPr>
          <w:rFonts w:eastAsia="MS Mincho"/>
          <w:lang w:val="az-Latn-AZ"/>
        </w:rPr>
        <w:t xml:space="preserve">, yüksək </w:t>
      </w:r>
      <w:r w:rsidR="001E1972" w:rsidRPr="000A04ED">
        <w:rPr>
          <w:rFonts w:eastAsia="MS Mincho"/>
          <w:lang w:val="az-Latn-AZ"/>
        </w:rPr>
        <w:lastRenderedPageBreak/>
        <w:t>fırladıcı momentdən is</w:t>
      </w:r>
      <w:r w:rsidR="001E1972" w:rsidRPr="000A04ED">
        <w:rPr>
          <w:rFonts w:eastAsia="MS Mincho"/>
          <w:lang w:val="az-Latn-AZ"/>
        </w:rPr>
        <w:softHyphen/>
        <w:t>ti</w:t>
      </w:r>
      <w:r w:rsidR="001E1972" w:rsidRPr="000A04ED">
        <w:rPr>
          <w:rFonts w:eastAsia="MS Mincho"/>
          <w:lang w:val="az-Latn-AZ"/>
        </w:rPr>
        <w:softHyphen/>
        <w:t>fa</w:t>
      </w:r>
      <w:r w:rsidR="001E1972" w:rsidRPr="000A04ED">
        <w:rPr>
          <w:rFonts w:eastAsia="MS Mincho"/>
          <w:lang w:val="az-Latn-AZ"/>
        </w:rPr>
        <w:softHyphen/>
        <w:t xml:space="preserve">də etməklə işləmək üçün hazırlanmışdır. </w:t>
      </w:r>
    </w:p>
    <w:p w:rsidR="002076F5" w:rsidRDefault="001E1972" w:rsidP="00F12091">
      <w:pPr>
        <w:ind w:firstLine="708"/>
        <w:jc w:val="both"/>
        <w:rPr>
          <w:rFonts w:eastAsia="MS Mincho"/>
          <w:lang w:val="az-Latn-AZ"/>
        </w:rPr>
      </w:pPr>
      <w:r w:rsidRPr="000A04ED">
        <w:rPr>
          <w:rFonts w:eastAsia="MS Mincho"/>
          <w:lang w:val="az-Latn-AZ"/>
        </w:rPr>
        <w:t>Kom</w:t>
      </w:r>
      <w:r w:rsidRPr="000A04ED">
        <w:rPr>
          <w:rFonts w:eastAsia="MS Mincho"/>
          <w:lang w:val="az-Latn-AZ"/>
        </w:rPr>
        <w:softHyphen/>
        <w:t>plektində çox möhkəm və yüksək</w:t>
      </w:r>
      <w:r w:rsidR="00F12091">
        <w:rPr>
          <w:rFonts w:eastAsia="MS Mincho"/>
          <w:lang w:val="az-Latn-AZ"/>
        </w:rPr>
        <w:t xml:space="preserve"> </w:t>
      </w:r>
      <w:r w:rsidRPr="000A04ED">
        <w:rPr>
          <w:rFonts w:eastAsia="MS Mincho"/>
          <w:lang w:val="az-Latn-AZ"/>
        </w:rPr>
        <w:softHyphen/>
        <w:t>mo</w:t>
      </w:r>
      <w:r w:rsidRPr="000A04ED">
        <w:rPr>
          <w:rFonts w:eastAsia="MS Mincho"/>
          <w:lang w:val="az-Latn-AZ"/>
        </w:rPr>
        <w:softHyphen/>
        <w:t>ment</w:t>
      </w:r>
      <w:r w:rsidRPr="000A04ED">
        <w:rPr>
          <w:rFonts w:eastAsia="MS Mincho"/>
          <w:lang w:val="az-Latn-AZ"/>
        </w:rPr>
        <w:softHyphen/>
        <w:t>li sütun</w:t>
      </w:r>
      <w:r w:rsidR="002076F5">
        <w:rPr>
          <w:rFonts w:eastAsia="MS Mincho"/>
          <w:lang w:val="az-Latn-AZ"/>
        </w:rPr>
        <w:t>-</w:t>
      </w:r>
      <w:r w:rsidRPr="000A04ED">
        <w:rPr>
          <w:rFonts w:eastAsia="MS Mincho"/>
          <w:lang w:val="az-Latn-AZ"/>
        </w:rPr>
        <w:t>cuqlu boru olduğundan, ar</w:t>
      </w:r>
      <w:r w:rsidRPr="000A04ED">
        <w:rPr>
          <w:rFonts w:eastAsia="MS Mincho"/>
          <w:lang w:val="az-Latn-AZ"/>
        </w:rPr>
        <w:softHyphen/>
        <w:t>xa</w:t>
      </w:r>
      <w:r w:rsidRPr="000A04ED">
        <w:rPr>
          <w:rFonts w:eastAsia="MS Mincho"/>
          <w:lang w:val="az-Latn-AZ"/>
        </w:rPr>
        <w:softHyphen/>
        <w:t>da</w:t>
      </w:r>
      <w:r w:rsidRPr="000A04ED">
        <w:rPr>
          <w:rFonts w:eastAsia="MS Mincho"/>
          <w:lang w:val="az-Latn-AZ"/>
        </w:rPr>
        <w:softHyphen/>
        <w:t>yaq elementləri ilə ikiqat birləş</w:t>
      </w:r>
      <w:r w:rsidR="002076F5">
        <w:rPr>
          <w:rFonts w:eastAsia="MS Mincho"/>
          <w:lang w:val="az-Latn-AZ"/>
        </w:rPr>
        <w:t>-</w:t>
      </w:r>
      <w:r w:rsidRPr="000A04ED">
        <w:rPr>
          <w:rFonts w:eastAsia="MS Mincho"/>
          <w:lang w:val="az-Latn-AZ"/>
        </w:rPr>
        <w:t>məlidir. Bu alə</w:t>
      </w:r>
      <w:r w:rsidRPr="000A04ED">
        <w:rPr>
          <w:rFonts w:eastAsia="MS Mincho"/>
          <w:lang w:val="az-Latn-AZ"/>
        </w:rPr>
        <w:softHyphen/>
        <w:t>tə süxur nümu</w:t>
      </w:r>
      <w:r w:rsidRPr="000A04ED">
        <w:rPr>
          <w:rFonts w:eastAsia="MS Mincho"/>
          <w:lang w:val="az-Latn-AZ"/>
        </w:rPr>
        <w:softHyphen/>
        <w:t>nəsi götürmək üçün bütün stan</w:t>
      </w:r>
      <w:r w:rsidRPr="000A04ED">
        <w:rPr>
          <w:rFonts w:eastAsia="MS Mincho"/>
          <w:lang w:val="az-Latn-AZ"/>
        </w:rPr>
        <w:softHyphen/>
        <w:t>dart əməliyyatların aparılmasına, uzun müd</w:t>
      </w:r>
      <w:r w:rsidRPr="000A04ED">
        <w:rPr>
          <w:rFonts w:eastAsia="MS Mincho"/>
          <w:lang w:val="az-Latn-AZ"/>
        </w:rPr>
        <w:softHyphen/>
      </w:r>
      <w:r w:rsidRPr="000A04ED">
        <w:rPr>
          <w:rFonts w:eastAsia="MS Mincho"/>
          <w:lang w:val="az-Latn-AZ"/>
        </w:rPr>
        <w:softHyphen/>
        <w:t>dət quyudaxili işlərə, sü</w:t>
      </w:r>
      <w:r w:rsidR="002076F5">
        <w:rPr>
          <w:rFonts w:eastAsia="MS Mincho"/>
          <w:lang w:val="az-Latn-AZ"/>
        </w:rPr>
        <w:t>-</w:t>
      </w:r>
      <w:r w:rsidRPr="000A04ED">
        <w:rPr>
          <w:rFonts w:eastAsia="MS Mincho"/>
          <w:lang w:val="az-Latn-AZ"/>
        </w:rPr>
        <w:t>tuncuqlu qazıma üçün quyu</w:t>
      </w:r>
      <w:r w:rsidRPr="000A04ED">
        <w:rPr>
          <w:rFonts w:eastAsia="MS Mincho"/>
          <w:lang w:val="az-Latn-AZ"/>
        </w:rPr>
        <w:softHyphen/>
        <w:t>dibi mü</w:t>
      </w:r>
      <w:r w:rsidRPr="000A04ED">
        <w:rPr>
          <w:rFonts w:eastAsia="MS Mincho"/>
          <w:lang w:val="az-Latn-AZ"/>
        </w:rPr>
        <w:softHyphen/>
        <w:t>hərrikdən istifadə etməyə və böyük əyrilikli quyulardan da süxur nü</w:t>
      </w:r>
      <w:r w:rsidRPr="000A04ED">
        <w:rPr>
          <w:rFonts w:eastAsia="MS Mincho"/>
          <w:lang w:val="az-Latn-AZ"/>
        </w:rPr>
        <w:softHyphen/>
        <w:t>mu</w:t>
      </w:r>
      <w:r w:rsidRPr="000A04ED">
        <w:rPr>
          <w:rFonts w:eastAsia="MS Mincho"/>
          <w:lang w:val="az-Latn-AZ"/>
        </w:rPr>
        <w:softHyphen/>
        <w:t>nə</w:t>
      </w:r>
      <w:r w:rsidRPr="000A04ED">
        <w:rPr>
          <w:rFonts w:eastAsia="MS Mincho"/>
          <w:lang w:val="az-Latn-AZ"/>
        </w:rPr>
        <w:softHyphen/>
        <w:t xml:space="preserve">si götürməyə yaralı olmasına imkan verir. </w:t>
      </w:r>
    </w:p>
    <w:p w:rsidR="001E1972" w:rsidRDefault="001E1972" w:rsidP="00F12091">
      <w:pPr>
        <w:ind w:firstLine="708"/>
        <w:jc w:val="both"/>
        <w:rPr>
          <w:rFonts w:eastAsia="MS Mincho"/>
          <w:lang w:val="az-Latn-AZ"/>
        </w:rPr>
      </w:pPr>
      <w:r w:rsidRPr="000A04ED">
        <w:rPr>
          <w:rFonts w:eastAsia="MS Mincho"/>
          <w:lang w:val="az-Latn-AZ"/>
        </w:rPr>
        <w:t>Yük</w:t>
      </w:r>
      <w:r w:rsidRPr="000A04ED">
        <w:rPr>
          <w:rFonts w:eastAsia="MS Mincho"/>
          <w:lang w:val="az-Latn-AZ"/>
        </w:rPr>
        <w:softHyphen/>
        <w:t>sək mexaniki qazıma sürəti və baltaya ve</w:t>
      </w:r>
      <w:r w:rsidRPr="000A04ED">
        <w:rPr>
          <w:rFonts w:eastAsia="MS Mincho"/>
          <w:lang w:val="az-Latn-AZ"/>
        </w:rPr>
        <w:softHyphen/>
        <w:t>ri</w:t>
      </w:r>
      <w:r w:rsidRPr="000A04ED">
        <w:rPr>
          <w:rFonts w:eastAsia="MS Mincho"/>
          <w:lang w:val="az-Latn-AZ"/>
        </w:rPr>
        <w:softHyphen/>
        <w:t>lən oxbo</w:t>
      </w:r>
      <w:r w:rsidR="002076F5">
        <w:rPr>
          <w:rFonts w:eastAsia="MS Mincho"/>
          <w:lang w:val="az-Latn-AZ"/>
        </w:rPr>
        <w:t>-</w:t>
      </w:r>
      <w:r w:rsidRPr="000A04ED">
        <w:rPr>
          <w:rFonts w:eastAsia="MS Mincho"/>
          <w:lang w:val="az-Latn-AZ"/>
        </w:rPr>
        <w:t>yu yüklə işləyir, yaradılmış burucu mo</w:t>
      </w:r>
      <w:r w:rsidRPr="000A04ED">
        <w:rPr>
          <w:rFonts w:eastAsia="MS Mincho"/>
          <w:lang w:val="az-Latn-AZ"/>
        </w:rPr>
        <w:softHyphen/>
        <w:t>mentin təsirindən birləş</w:t>
      </w:r>
      <w:r w:rsidRPr="000A04ED">
        <w:rPr>
          <w:rFonts w:eastAsia="MS Mincho"/>
          <w:lang w:val="az-Latn-AZ"/>
        </w:rPr>
        <w:softHyphen/>
        <w:t>mələ</w:t>
      </w:r>
      <w:r w:rsidRPr="000A04ED">
        <w:rPr>
          <w:rFonts w:eastAsia="MS Mincho"/>
          <w:lang w:val="az-Latn-AZ"/>
        </w:rPr>
        <w:softHyphen/>
        <w:t>rin zə</w:t>
      </w:r>
      <w:r w:rsidRPr="000A04ED">
        <w:rPr>
          <w:rFonts w:eastAsia="MS Mincho"/>
          <w:lang w:val="az-Latn-AZ"/>
        </w:rPr>
        <w:softHyphen/>
        <w:t>də</w:t>
      </w:r>
      <w:r w:rsidRPr="000A04ED">
        <w:rPr>
          <w:rFonts w:eastAsia="MS Mincho"/>
          <w:lang w:val="az-Latn-AZ"/>
        </w:rPr>
        <w:softHyphen/>
        <w:t>lənmə təh</w:t>
      </w:r>
      <w:r w:rsidRPr="000A04ED">
        <w:rPr>
          <w:rFonts w:eastAsia="MS Mincho"/>
          <w:lang w:val="az-Latn-AZ"/>
        </w:rPr>
        <w:softHyphen/>
        <w:t>lükəsini azaldır.</w:t>
      </w:r>
    </w:p>
    <w:p w:rsidR="00F12091" w:rsidRDefault="00F12091" w:rsidP="00F12091">
      <w:pPr>
        <w:jc w:val="both"/>
        <w:rPr>
          <w:rFonts w:eastAsia="MS Mincho"/>
          <w:lang w:val="az-Latn-AZ"/>
        </w:rPr>
      </w:pPr>
    </w:p>
    <w:p w:rsidR="001E1972" w:rsidRPr="00F12091" w:rsidRDefault="00F12091" w:rsidP="00B83F91">
      <w:pPr>
        <w:jc w:val="both"/>
        <w:rPr>
          <w:rFonts w:eastAsia="MS Mincho"/>
          <w:lang w:val="az-Latn-AZ"/>
        </w:rPr>
      </w:pPr>
      <w:r w:rsidRPr="000A04ED">
        <w:rPr>
          <w:rFonts w:eastAsia="MS Mincho"/>
          <w:noProof/>
          <w:lang w:val="en-US" w:eastAsia="en-US"/>
        </w:rPr>
        <w:drawing>
          <wp:anchor distT="0" distB="0" distL="114300" distR="114300" simplePos="0" relativeHeight="251769344" behindDoc="0" locked="0" layoutInCell="1" allowOverlap="1" wp14:anchorId="6DCE0070" wp14:editId="12F3CDB0">
            <wp:simplePos x="0" y="0"/>
            <wp:positionH relativeFrom="column">
              <wp:posOffset>191135</wp:posOffset>
            </wp:positionH>
            <wp:positionV relativeFrom="paragraph">
              <wp:posOffset>10795</wp:posOffset>
            </wp:positionV>
            <wp:extent cx="1073150" cy="4699000"/>
            <wp:effectExtent l="0" t="0" r="0" b="6350"/>
            <wp:wrapSquare wrapText="bothSides"/>
            <wp:docPr id="2427955" name="Рисунок 2427955"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073150" cy="469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972" w:rsidRPr="000A04ED">
        <w:rPr>
          <w:rFonts w:eastAsia="MS Mincho"/>
          <w:bCs/>
          <w:lang w:val="az-Latn-AZ"/>
        </w:rPr>
        <w:t xml:space="preserve">Şəkil </w:t>
      </w:r>
      <w:r>
        <w:rPr>
          <w:rFonts w:eastAsia="MS Mincho"/>
          <w:bCs/>
          <w:lang w:val="az-Latn-AZ"/>
        </w:rPr>
        <w:t>6.23.</w:t>
      </w:r>
      <w:r w:rsidR="001E1972" w:rsidRPr="000A04ED">
        <w:rPr>
          <w:rFonts w:eastAsia="MS Mincho"/>
          <w:bCs/>
          <w:lang w:val="az-Latn-AZ"/>
        </w:rPr>
        <w:t xml:space="preserve"> HT tipli süxurgötürücü alət:1- yuxarı keçirici, 2- daxili mexanizmin qapağı, 3- mər</w:t>
      </w:r>
      <w:r w:rsidR="001E1972" w:rsidRPr="000A04ED">
        <w:rPr>
          <w:rFonts w:eastAsia="MS Mincho"/>
          <w:bCs/>
          <w:lang w:val="az-Latn-AZ"/>
        </w:rPr>
        <w:softHyphen/>
        <w:t>kəzlədirici, 4- diyircəkli yastığın seperatoru, 5- dayaq diyircəkli yastığı, 6- daxili mexanizmin kəsicisi,                    7- daxili süxurqəbuledici borunun tıxacı, 8- polad kürə,9- tə</w:t>
      </w:r>
      <w:r>
        <w:rPr>
          <w:rFonts w:eastAsia="MS Mincho"/>
          <w:bCs/>
          <w:lang w:val="az-Latn-AZ"/>
        </w:rPr>
        <w:t>zy</w:t>
      </w:r>
      <w:r w:rsidR="001E1972" w:rsidRPr="000A04ED">
        <w:rPr>
          <w:rFonts w:eastAsia="MS Mincho"/>
          <w:bCs/>
          <w:lang w:val="az-Latn-AZ"/>
        </w:rPr>
        <w:t>iqi azaldan klapan, 10- daxili süxurqəbuledici boruya əlavə,</w:t>
      </w:r>
    </w:p>
    <w:p w:rsidR="001E1972" w:rsidRPr="000A04ED" w:rsidRDefault="001E1972" w:rsidP="00B83F91">
      <w:pPr>
        <w:jc w:val="both"/>
        <w:rPr>
          <w:rFonts w:eastAsia="MS Mincho"/>
          <w:bCs/>
          <w:lang w:val="az-Latn-AZ"/>
        </w:rPr>
      </w:pPr>
      <w:r w:rsidRPr="000A04ED">
        <w:rPr>
          <w:rFonts w:eastAsia="MS Mincho"/>
          <w:bCs/>
          <w:lang w:val="az-Latn-AZ"/>
        </w:rPr>
        <w:t xml:space="preserve">11- xarici süxurqəbuledici boru, </w:t>
      </w:r>
    </w:p>
    <w:p w:rsidR="001E1972" w:rsidRPr="000A04ED" w:rsidRDefault="001E1972" w:rsidP="00B83F91">
      <w:pPr>
        <w:jc w:val="both"/>
        <w:rPr>
          <w:rFonts w:eastAsia="MS Mincho"/>
          <w:bCs/>
          <w:lang w:val="az-Latn-AZ"/>
        </w:rPr>
      </w:pPr>
      <w:r w:rsidRPr="000A04ED">
        <w:rPr>
          <w:rFonts w:eastAsia="MS Mincho"/>
          <w:bCs/>
          <w:lang w:val="az-Latn-AZ"/>
        </w:rPr>
        <w:t>12- mərkəzləşdirici, 13- daxili süxurqəbuledici boru, 14- yuxarı başmaq, 15- süxuru tutub saxlayan, 16- aşağı istiqamətləndirici başmaq</w:t>
      </w:r>
    </w:p>
    <w:p w:rsidR="001E1972" w:rsidRPr="000A04ED" w:rsidRDefault="001E1972" w:rsidP="00B83F91">
      <w:pPr>
        <w:ind w:firstLine="540"/>
        <w:jc w:val="both"/>
        <w:rPr>
          <w:rFonts w:eastAsia="MS Mincho"/>
          <w:lang w:val="az-Latn-AZ"/>
        </w:rPr>
      </w:pPr>
    </w:p>
    <w:p w:rsidR="001E1972" w:rsidRPr="000A04ED" w:rsidRDefault="001E1972" w:rsidP="00B83F91">
      <w:pPr>
        <w:ind w:firstLine="720"/>
        <w:jc w:val="both"/>
        <w:rPr>
          <w:rFonts w:eastAsia="MS Mincho"/>
          <w:lang w:val="az-Latn-AZ"/>
        </w:rPr>
      </w:pPr>
      <w:r w:rsidRPr="000A04ED">
        <w:rPr>
          <w:rFonts w:eastAsia="MS Mincho"/>
          <w:lang w:val="az-Latn-AZ"/>
        </w:rPr>
        <w:t>Yüksək momentli süxur nümunəsi götürən alətə: daxili sü</w:t>
      </w:r>
      <w:r w:rsidRPr="000A04ED">
        <w:rPr>
          <w:rFonts w:eastAsia="MS Mincho"/>
          <w:lang w:val="az-Latn-AZ"/>
        </w:rPr>
        <w:softHyphen/>
        <w:t>xurqəbuledici borunun qazıma baltasına nisbətən vəziyyətini də</w:t>
      </w:r>
      <w:r w:rsidRPr="000A04ED">
        <w:rPr>
          <w:rFonts w:eastAsia="MS Mincho"/>
          <w:lang w:val="az-Latn-AZ"/>
        </w:rPr>
        <w:softHyphen/>
      </w:r>
      <w:r w:rsidRPr="000A04ED">
        <w:rPr>
          <w:rFonts w:eastAsia="MS Mincho"/>
          <w:lang w:val="az-Latn-AZ"/>
        </w:rPr>
        <w:softHyphen/>
        <w:t>qiq tənzimləmək üçün LDA (məsafədən idarə sistemi), kerni pər</w:t>
      </w:r>
      <w:r w:rsidRPr="000A04ED">
        <w:rPr>
          <w:rFonts w:eastAsia="MS Mincho"/>
          <w:lang w:val="az-Latn-AZ"/>
        </w:rPr>
        <w:softHyphen/>
        <w:t xml:space="preserve">çimləmək və daxili kernqəbuledici borunu mərkəzləşdirmək üçün indiqator </w:t>
      </w:r>
      <w:r w:rsidRPr="000A04ED">
        <w:rPr>
          <w:rFonts w:eastAsia="MS Mincho"/>
          <w:lang w:val="az-Latn-AZ"/>
        </w:rPr>
        <w:lastRenderedPageBreak/>
        <w:t>kimi əlavə tərtibatların quraşdırılması variantları tək</w:t>
      </w:r>
      <w:r w:rsidRPr="000A04ED">
        <w:rPr>
          <w:rFonts w:eastAsia="MS Mincho"/>
          <w:lang w:val="az-Latn-AZ"/>
        </w:rPr>
        <w:softHyphen/>
        <w:t>lif edilir. Belə quruluşda bu alətlər, süxur nümunəsi gö</w:t>
      </w:r>
      <w:r w:rsidRPr="000A04ED">
        <w:rPr>
          <w:rFonts w:eastAsia="MS Mincho"/>
          <w:lang w:val="az-Latn-AZ"/>
        </w:rPr>
        <w:softHyphen/>
        <w:t>tü</w:t>
      </w:r>
      <w:r w:rsidRPr="000A04ED">
        <w:rPr>
          <w:rFonts w:eastAsia="MS Mincho"/>
          <w:lang w:val="az-Latn-AZ"/>
        </w:rPr>
        <w:softHyphen/>
        <w:t>rül</w:t>
      </w:r>
      <w:r w:rsidRPr="000A04ED">
        <w:rPr>
          <w:rFonts w:eastAsia="MS Mincho"/>
          <w:lang w:val="az-Latn-AZ"/>
        </w:rPr>
        <w:softHyphen/>
        <w:t>mə</w:t>
      </w:r>
      <w:r w:rsidRPr="000A04ED">
        <w:rPr>
          <w:rFonts w:eastAsia="MS Mincho"/>
          <w:lang w:val="az-Latn-AZ"/>
        </w:rPr>
        <w:softHyphen/>
        <w:t>si səmərəliliyini və onun çıxarılması keyfiyyətini artırmaqla sü</w:t>
      </w:r>
      <w:r w:rsidRPr="000A04ED">
        <w:rPr>
          <w:rFonts w:eastAsia="MS Mincho"/>
          <w:lang w:val="az-Latn-AZ"/>
        </w:rPr>
        <w:softHyphen/>
        <w:t xml:space="preserve">tuncuqlu qazıma üçün optimal sistem göstərir. </w:t>
      </w:r>
    </w:p>
    <w:p w:rsidR="002076F5" w:rsidRDefault="002076F5" w:rsidP="00B83F91">
      <w:pPr>
        <w:tabs>
          <w:tab w:val="left" w:pos="3749"/>
        </w:tabs>
        <w:jc w:val="both"/>
        <w:rPr>
          <w:rFonts w:eastAsia="MS Mincho"/>
          <w:lang w:val="az-Latn-AZ" w:eastAsia="en-US"/>
        </w:rPr>
      </w:pPr>
    </w:p>
    <w:p w:rsidR="00BB13EA" w:rsidRPr="000A04ED" w:rsidRDefault="00BB13EA" w:rsidP="00B83F91">
      <w:pPr>
        <w:tabs>
          <w:tab w:val="left" w:pos="3749"/>
        </w:tabs>
        <w:jc w:val="both"/>
        <w:rPr>
          <w:rFonts w:eastAsia="MS Mincho"/>
          <w:b/>
          <w:bCs/>
          <w:iCs/>
          <w:lang w:val="az-Latn-AZ" w:eastAsia="en-US"/>
        </w:rPr>
      </w:pPr>
      <w:r w:rsidRPr="000A04ED">
        <w:rPr>
          <w:rFonts w:eastAsia="MS Mincho"/>
          <w:b/>
          <w:bCs/>
          <w:iCs/>
          <w:lang w:val="az-Latn-AZ" w:eastAsia="en-US"/>
        </w:rPr>
        <w:t>6.4</w:t>
      </w:r>
      <w:r w:rsidR="009F1401">
        <w:rPr>
          <w:rFonts w:eastAsia="MS Mincho"/>
          <w:b/>
          <w:bCs/>
          <w:iCs/>
          <w:lang w:val="az-Latn-AZ" w:eastAsia="en-US"/>
        </w:rPr>
        <w:t>5</w:t>
      </w:r>
      <w:r w:rsidRPr="000A04ED">
        <w:rPr>
          <w:rFonts w:eastAsia="MS Mincho"/>
          <w:b/>
          <w:bCs/>
          <w:iCs/>
          <w:lang w:val="az-Latn-AZ" w:eastAsia="en-US"/>
        </w:rPr>
        <w:t>.</w:t>
      </w:r>
      <w:r w:rsidR="00117AF2">
        <w:rPr>
          <w:rFonts w:eastAsia="MS Mincho"/>
          <w:b/>
          <w:bCs/>
          <w:iCs/>
          <w:lang w:val="az-Latn-AZ" w:eastAsia="en-US"/>
        </w:rPr>
        <w:t>1</w:t>
      </w:r>
      <w:r w:rsidR="009F1401">
        <w:rPr>
          <w:rFonts w:eastAsia="MS Mincho"/>
          <w:b/>
          <w:bCs/>
          <w:iCs/>
          <w:lang w:val="az-Latn-AZ" w:eastAsia="en-US"/>
        </w:rPr>
        <w:t>5</w:t>
      </w:r>
      <w:r w:rsidRPr="000A04ED">
        <w:rPr>
          <w:rFonts w:eastAsia="MS Mincho"/>
          <w:b/>
          <w:bCs/>
          <w:iCs/>
          <w:lang w:val="az-Latn-AZ" w:eastAsia="en-US"/>
        </w:rPr>
        <w:t>.Xüsusi məqsədlər üçün istifadə edilən baltalar</w:t>
      </w:r>
    </w:p>
    <w:p w:rsidR="00BB13EA" w:rsidRPr="000A04ED" w:rsidRDefault="00BB13EA" w:rsidP="00B83F91">
      <w:pPr>
        <w:tabs>
          <w:tab w:val="left" w:pos="3749"/>
        </w:tabs>
        <w:jc w:val="both"/>
        <w:rPr>
          <w:rFonts w:eastAsia="MS Mincho"/>
          <w:b/>
          <w:bCs/>
          <w:iCs/>
          <w:lang w:val="az-Latn-AZ" w:eastAsia="en-US"/>
        </w:rPr>
      </w:pPr>
    </w:p>
    <w:p w:rsidR="00BB13EA" w:rsidRPr="000A04ED" w:rsidRDefault="00BB13EA" w:rsidP="00B83F91">
      <w:pPr>
        <w:tabs>
          <w:tab w:val="left" w:pos="3749"/>
        </w:tabs>
        <w:jc w:val="both"/>
        <w:rPr>
          <w:rFonts w:eastAsia="MS Mincho"/>
          <w:bCs/>
          <w:iCs/>
          <w:lang w:val="az-Latn-AZ" w:eastAsia="en-US"/>
        </w:rPr>
      </w:pPr>
      <w:r w:rsidRPr="000A04ED">
        <w:rPr>
          <w:rFonts w:eastAsia="MS Mincho"/>
          <w:bCs/>
          <w:iCs/>
          <w:lang w:val="az-Latn-AZ" w:eastAsia="en-US"/>
        </w:rPr>
        <w:t>Xüsusi məqsədlər üçün istifadə edilə</w:t>
      </w:r>
      <w:r w:rsidR="00EA108E">
        <w:rPr>
          <w:rFonts w:eastAsia="MS Mincho"/>
          <w:bCs/>
          <w:iCs/>
          <w:lang w:val="az-Latn-AZ" w:eastAsia="en-US"/>
        </w:rPr>
        <w:t>n baltalar aşağıdakılardır:</w:t>
      </w:r>
    </w:p>
    <w:p w:rsidR="00BB13EA" w:rsidRPr="008418E0" w:rsidRDefault="00BB13EA" w:rsidP="00B83F91">
      <w:pPr>
        <w:tabs>
          <w:tab w:val="left" w:pos="3749"/>
        </w:tabs>
        <w:jc w:val="both"/>
        <w:rPr>
          <w:rFonts w:eastAsia="MS Mincho"/>
          <w:bCs/>
          <w:iCs/>
          <w:lang w:val="az-Latn-AZ" w:eastAsia="en-US"/>
        </w:rPr>
      </w:pPr>
      <w:r w:rsidRPr="008418E0">
        <w:rPr>
          <w:rFonts w:eastAsia="MS Mincho"/>
          <w:bCs/>
          <w:iCs/>
          <w:lang w:val="az-Latn-AZ" w:eastAsia="en-US"/>
        </w:rPr>
        <w:t>1.Genişləndiricilər;</w:t>
      </w:r>
    </w:p>
    <w:p w:rsidR="00BB13EA" w:rsidRPr="008418E0" w:rsidRDefault="00BB13EA" w:rsidP="00B83F91">
      <w:pPr>
        <w:tabs>
          <w:tab w:val="left" w:pos="3749"/>
        </w:tabs>
        <w:jc w:val="both"/>
        <w:rPr>
          <w:rFonts w:eastAsia="MS Mincho"/>
          <w:bCs/>
          <w:iCs/>
          <w:lang w:val="az-Latn-AZ" w:eastAsia="en-US"/>
        </w:rPr>
      </w:pPr>
      <w:r w:rsidRPr="008418E0">
        <w:rPr>
          <w:rFonts w:eastAsia="MS Mincho"/>
          <w:bCs/>
          <w:iCs/>
          <w:lang w:val="az-Latn-AZ" w:eastAsia="en-US"/>
        </w:rPr>
        <w:t>2.Frezerli baltalar;</w:t>
      </w:r>
    </w:p>
    <w:p w:rsidR="00BB13EA" w:rsidRPr="008418E0" w:rsidRDefault="00BB13EA" w:rsidP="00B83F91">
      <w:pPr>
        <w:tabs>
          <w:tab w:val="left" w:pos="3749"/>
        </w:tabs>
        <w:jc w:val="both"/>
        <w:rPr>
          <w:rFonts w:eastAsia="MS Mincho"/>
          <w:bCs/>
          <w:iCs/>
          <w:lang w:val="az-Latn-AZ" w:eastAsia="en-US"/>
        </w:rPr>
      </w:pPr>
      <w:r w:rsidRPr="008418E0">
        <w:rPr>
          <w:rFonts w:eastAsia="MS Mincho"/>
          <w:bCs/>
          <w:iCs/>
          <w:lang w:val="az-Latn-AZ" w:eastAsia="en-US"/>
        </w:rPr>
        <w:t>3.Reaktiv turbin ilə qazımada istifadə edilən baltalar;</w:t>
      </w:r>
    </w:p>
    <w:p w:rsidR="00BB13EA" w:rsidRPr="008418E0" w:rsidRDefault="00BB13EA" w:rsidP="00EA108E">
      <w:pPr>
        <w:tabs>
          <w:tab w:val="left" w:pos="3749"/>
        </w:tabs>
        <w:jc w:val="both"/>
        <w:rPr>
          <w:rFonts w:eastAsia="MS Mincho"/>
          <w:bCs/>
          <w:iCs/>
          <w:lang w:val="az-Latn-AZ" w:eastAsia="en-US"/>
        </w:rPr>
      </w:pPr>
      <w:r w:rsidRPr="008418E0">
        <w:rPr>
          <w:rFonts w:eastAsia="MS Mincho"/>
          <w:bCs/>
          <w:iCs/>
          <w:lang w:val="az-Latn-AZ" w:eastAsia="en-US"/>
        </w:rPr>
        <w:t>4.Qazıma kəmərini qaldırmadan quyu dibindəki işlənmiş baltanı dəyişməyə imkan verən oturdulan (taxılan) baltalar;</w:t>
      </w:r>
    </w:p>
    <w:p w:rsidR="00BB13EA" w:rsidRPr="008418E0" w:rsidRDefault="00BB13EA" w:rsidP="00B83F91">
      <w:pPr>
        <w:tabs>
          <w:tab w:val="left" w:pos="3749"/>
        </w:tabs>
        <w:jc w:val="both"/>
        <w:rPr>
          <w:rFonts w:eastAsia="MS Mincho"/>
          <w:bCs/>
          <w:iCs/>
          <w:lang w:val="az-Latn-AZ" w:eastAsia="en-US"/>
        </w:rPr>
      </w:pPr>
      <w:r w:rsidRPr="008418E0">
        <w:rPr>
          <w:rFonts w:eastAsia="MS Mincho"/>
          <w:bCs/>
          <w:iCs/>
          <w:lang w:val="az-Latn-AZ" w:eastAsia="en-US"/>
        </w:rPr>
        <w:t>5.Armuda</w:t>
      </w:r>
      <w:r w:rsidRPr="008418E0">
        <w:rPr>
          <w:rFonts w:eastAsia="MS Mincho"/>
          <w:bCs/>
          <w:iCs/>
          <w:lang w:val="en-US" w:eastAsia="en-US"/>
        </w:rPr>
        <w:t xml:space="preserve"> </w:t>
      </w:r>
      <w:r w:rsidRPr="008418E0">
        <w:rPr>
          <w:rFonts w:eastAsia="MS Mincho"/>
          <w:bCs/>
          <w:iCs/>
          <w:lang w:val="az-Latn-AZ" w:eastAsia="en-US"/>
        </w:rPr>
        <w:t>oxşar</w:t>
      </w:r>
      <w:r w:rsidRPr="008418E0">
        <w:rPr>
          <w:rFonts w:eastAsia="MS Mincho"/>
          <w:bCs/>
          <w:iCs/>
          <w:lang w:val="en-US" w:eastAsia="en-US"/>
        </w:rPr>
        <w:t xml:space="preserve"> </w:t>
      </w:r>
      <w:r w:rsidRPr="008418E0">
        <w:rPr>
          <w:rFonts w:eastAsia="MS Mincho"/>
          <w:bCs/>
          <w:iCs/>
          <w:lang w:val="az-Latn-AZ" w:eastAsia="en-US"/>
        </w:rPr>
        <w:t>baltalar;</w:t>
      </w:r>
    </w:p>
    <w:p w:rsidR="00BB13EA" w:rsidRPr="008418E0" w:rsidRDefault="00BB13EA" w:rsidP="00B83F91">
      <w:pPr>
        <w:tabs>
          <w:tab w:val="left" w:pos="3749"/>
        </w:tabs>
        <w:jc w:val="both"/>
        <w:rPr>
          <w:rFonts w:eastAsia="MS Mincho"/>
          <w:bCs/>
          <w:iCs/>
          <w:lang w:val="az-Latn-AZ" w:eastAsia="en-US"/>
        </w:rPr>
      </w:pPr>
      <w:r w:rsidRPr="008418E0">
        <w:rPr>
          <w:rFonts w:eastAsia="MS Mincho"/>
          <w:bCs/>
          <w:iCs/>
          <w:lang w:val="az-Latn-AZ" w:eastAsia="en-US"/>
        </w:rPr>
        <w:t>6.Nizəyə</w:t>
      </w:r>
      <w:r w:rsidRPr="008418E0">
        <w:rPr>
          <w:rFonts w:eastAsia="MS Mincho"/>
          <w:bCs/>
          <w:iCs/>
          <w:lang w:val="en-US" w:eastAsia="en-US"/>
        </w:rPr>
        <w:t xml:space="preserve"> </w:t>
      </w:r>
      <w:r w:rsidRPr="008418E0">
        <w:rPr>
          <w:rFonts w:eastAsia="MS Mincho"/>
          <w:bCs/>
          <w:iCs/>
          <w:lang w:val="az-Latn-AZ" w:eastAsia="en-US"/>
        </w:rPr>
        <w:t>oxşar</w:t>
      </w:r>
      <w:r w:rsidRPr="008418E0">
        <w:rPr>
          <w:rFonts w:eastAsia="MS Mincho"/>
          <w:bCs/>
          <w:iCs/>
          <w:lang w:val="en-US" w:eastAsia="en-US"/>
        </w:rPr>
        <w:t xml:space="preserve"> </w:t>
      </w:r>
      <w:r w:rsidRPr="008418E0">
        <w:rPr>
          <w:rFonts w:eastAsia="MS Mincho"/>
          <w:bCs/>
          <w:iCs/>
          <w:lang w:val="az-Latn-AZ" w:eastAsia="en-US"/>
        </w:rPr>
        <w:t>baltalar;</w:t>
      </w:r>
    </w:p>
    <w:p w:rsidR="006F1D8F" w:rsidRPr="008418E0" w:rsidRDefault="00BB13EA" w:rsidP="00B83F91">
      <w:pPr>
        <w:tabs>
          <w:tab w:val="left" w:pos="3749"/>
        </w:tabs>
        <w:jc w:val="both"/>
        <w:rPr>
          <w:rFonts w:eastAsia="MS Mincho"/>
          <w:bCs/>
          <w:iCs/>
          <w:lang w:val="az-Latn-AZ" w:eastAsia="en-US"/>
        </w:rPr>
      </w:pPr>
      <w:r w:rsidRPr="008418E0">
        <w:rPr>
          <w:rFonts w:eastAsia="MS Mincho"/>
          <w:bCs/>
          <w:iCs/>
          <w:lang w:val="az-Latn-AZ" w:eastAsia="en-US"/>
        </w:rPr>
        <w:t>7.Ekssentrik baltalar</w:t>
      </w:r>
      <w:r w:rsidR="00EF0B78" w:rsidRPr="008418E0">
        <w:rPr>
          <w:rFonts w:eastAsia="MS Mincho"/>
          <w:bCs/>
          <w:iCs/>
          <w:lang w:val="az-Latn-AZ" w:eastAsia="en-US"/>
        </w:rPr>
        <w:t>.</w:t>
      </w:r>
    </w:p>
    <w:p w:rsidR="00EA108E" w:rsidRPr="008418E0" w:rsidRDefault="006F1D8F" w:rsidP="008418E0">
      <w:pPr>
        <w:rPr>
          <w:rFonts w:eastAsia="MS Mincho"/>
          <w:b/>
          <w:bCs/>
          <w:i/>
          <w:iCs/>
          <w:lang w:val="az-Latn-AZ" w:eastAsia="en-US"/>
        </w:rPr>
      </w:pPr>
      <w:r w:rsidRPr="008418E0">
        <w:rPr>
          <w:rFonts w:eastAsia="MS Mincho"/>
          <w:b/>
          <w:bCs/>
          <w:iCs/>
          <w:lang w:val="az-Latn-AZ" w:eastAsia="en-US"/>
        </w:rPr>
        <w:t>Genişləndiricilər</w:t>
      </w:r>
      <w:r w:rsidR="00381322">
        <w:rPr>
          <w:rFonts w:eastAsia="MS Mincho"/>
          <w:b/>
          <w:bCs/>
          <w:iCs/>
          <w:lang w:val="az-Latn-AZ" w:eastAsia="en-US"/>
        </w:rPr>
        <w:t>.</w:t>
      </w:r>
      <w:r w:rsidR="00381322" w:rsidRPr="00381322">
        <w:rPr>
          <w:rFonts w:eastAsia="MS Mincho"/>
          <w:bCs/>
          <w:iCs/>
          <w:lang w:val="az-Latn-AZ" w:eastAsia="en-US"/>
        </w:rPr>
        <w:t xml:space="preserve"> </w:t>
      </w:r>
      <w:r w:rsidR="00381322" w:rsidRPr="000A04ED">
        <w:rPr>
          <w:rFonts w:eastAsia="MS Mincho"/>
          <w:bCs/>
          <w:iCs/>
          <w:lang w:val="az-Latn-AZ" w:eastAsia="en-US"/>
        </w:rPr>
        <w:t>Bunlardan</w:t>
      </w:r>
      <w:r w:rsidR="00381322" w:rsidRPr="000A04ED">
        <w:rPr>
          <w:rFonts w:eastAsia="MS Mincho"/>
          <w:bCs/>
          <w:i/>
          <w:iCs/>
          <w:lang w:val="az-Latn-AZ" w:eastAsia="en-US"/>
        </w:rPr>
        <w:t xml:space="preserve"> </w:t>
      </w:r>
      <w:r w:rsidR="00381322" w:rsidRPr="000A04ED">
        <w:rPr>
          <w:rFonts w:eastAsia="MS Mincho"/>
          <w:lang w:val="az-Latn-AZ" w:eastAsia="en-US"/>
        </w:rPr>
        <w:t xml:space="preserve">quyu lüləsinin daraldığı yerlərdə quyunun diametrini bərpa etmək, başqa sözlə desək, onu nominal diametrə qaytarmaq və qazıma alətini quyu lüləsinin mərkəzində saxlamaq üçün istifadə edilir. Genişləndiricilər şaroşkalı və pərli olur. (Şəkil </w:t>
      </w:r>
      <w:r w:rsidR="00381322">
        <w:rPr>
          <w:rFonts w:eastAsia="MS Mincho"/>
          <w:lang w:val="az-Latn-AZ" w:eastAsia="en-US"/>
        </w:rPr>
        <w:t>6.24</w:t>
      </w:r>
      <w:r w:rsidR="00381322" w:rsidRPr="000A04ED">
        <w:rPr>
          <w:rFonts w:eastAsia="MS Mincho"/>
          <w:lang w:val="az-Latn-AZ" w:eastAsia="en-US"/>
        </w:rPr>
        <w:t>)</w:t>
      </w:r>
      <w:r w:rsidR="00381322" w:rsidRPr="000A04ED">
        <w:rPr>
          <w:rFonts w:eastAsia="MS Mincho"/>
          <w:b/>
          <w:bCs/>
          <w:lang w:val="az-Latn-AZ"/>
        </w:rPr>
        <w:t xml:space="preserve"> </w:t>
      </w:r>
      <w:r w:rsidR="00381322" w:rsidRPr="000A04ED">
        <w:rPr>
          <w:rFonts w:eastAsia="MS Mincho"/>
          <w:lang w:val="az-Latn-AZ"/>
        </w:rPr>
        <w:t>Quyunun qazılması zamanı balta göv</w:t>
      </w:r>
      <w:r w:rsidR="00381322" w:rsidRPr="000A04ED">
        <w:rPr>
          <w:rFonts w:eastAsia="MS Mincho"/>
          <w:lang w:val="az-Latn-AZ"/>
        </w:rPr>
        <w:softHyphen/>
        <w:t>də</w:t>
      </w:r>
      <w:r w:rsidR="00381322" w:rsidRPr="000A04ED">
        <w:rPr>
          <w:rFonts w:eastAsia="MS Mincho"/>
          <w:lang w:val="az-Latn-AZ"/>
        </w:rPr>
        <w:softHyphen/>
        <w:t>si sürtünmədən yeyilir və bunun da nəticəsində quyunun dia</w:t>
      </w:r>
      <w:r w:rsidR="00381322" w:rsidRPr="000A04ED">
        <w:rPr>
          <w:rFonts w:eastAsia="MS Mincho"/>
          <w:lang w:val="az-Latn-AZ"/>
        </w:rPr>
        <w:softHyphen/>
        <w:t>met</w:t>
      </w:r>
      <w:r w:rsidR="00381322" w:rsidRPr="000A04ED">
        <w:rPr>
          <w:rFonts w:eastAsia="MS Mincho"/>
          <w:lang w:val="az-Latn-AZ"/>
        </w:rPr>
        <w:softHyphen/>
        <w:t>ri getdikcə kiçilir.</w:t>
      </w:r>
    </w:p>
    <w:p w:rsidR="00EA108E" w:rsidRDefault="002076F5" w:rsidP="00B83F91">
      <w:pPr>
        <w:ind w:firstLine="720"/>
        <w:jc w:val="both"/>
        <w:rPr>
          <w:rFonts w:eastAsia="MS Mincho"/>
          <w:bCs/>
          <w:i/>
          <w:iCs/>
          <w:lang w:val="az-Latn-AZ" w:eastAsia="en-US"/>
        </w:rPr>
      </w:pPr>
      <w:r w:rsidRPr="00EF0B78">
        <w:rPr>
          <w:rFonts w:eastAsia="MS Mincho"/>
          <w:bCs/>
          <w:i/>
          <w:iCs/>
          <w:noProof/>
          <w:lang w:val="en-US" w:eastAsia="en-US"/>
        </w:rPr>
        <w:drawing>
          <wp:anchor distT="0" distB="0" distL="114300" distR="114300" simplePos="0" relativeHeight="251665920" behindDoc="1" locked="0" layoutInCell="1" allowOverlap="1" wp14:anchorId="1C23CE45" wp14:editId="24ACFC91">
            <wp:simplePos x="0" y="0"/>
            <wp:positionH relativeFrom="column">
              <wp:posOffset>906145</wp:posOffset>
            </wp:positionH>
            <wp:positionV relativeFrom="paragraph">
              <wp:posOffset>62865</wp:posOffset>
            </wp:positionV>
            <wp:extent cx="2146300" cy="1645920"/>
            <wp:effectExtent l="0" t="0" r="6350" b="0"/>
            <wp:wrapTight wrapText="bothSides">
              <wp:wrapPolygon edited="0">
                <wp:start x="0" y="0"/>
                <wp:lineTo x="0" y="21250"/>
                <wp:lineTo x="21472" y="21250"/>
                <wp:lineTo x="21472" y="0"/>
                <wp:lineTo x="0" y="0"/>
              </wp:wrapPolygon>
            </wp:wrapTight>
            <wp:docPr id="266" name="Рисунок 266" descr="D:\BALAONIYA-III VE IV KURS DERSLER -SLAYDLAR-RAFIQ\BALONIYA-III VƏ IV KURS TEXN VƏ TAMAM (YENİ)\TEXN VƏ TEXNOLOG 100 SUAL 100 CAVAB\quyu qursxem 1\GENI.L'NDIRICI\images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LAONIYA-III VE IV KURS DERSLER -SLAYDLAR-RAFIQ\BALONIYA-III VƏ IV KURS TEXN VƏ TAMAM (YENİ)\TEXN VƏ TEXNOLOG 100 SUAL 100 CAVAB\quyu qursxem 1\GENI.L'NDIRICI\images (22).jpg"/>
                    <pic:cNvPicPr>
                      <a:picLocks noChangeAspect="1" noChangeArrowheads="1"/>
                    </pic:cNvPicPr>
                  </pic:nvPicPr>
                  <pic:blipFill rotWithShape="1">
                    <a:blip r:embed="rId271">
                      <a:extLst>
                        <a:ext uri="{28A0092B-C50C-407E-A947-70E740481C1C}">
                          <a14:useLocalDpi xmlns:a14="http://schemas.microsoft.com/office/drawing/2010/main" val="0"/>
                        </a:ext>
                      </a:extLst>
                    </a:blip>
                    <a:srcRect t="14814" b="17037"/>
                    <a:stretch/>
                  </pic:blipFill>
                  <pic:spPr bwMode="auto">
                    <a:xfrm>
                      <a:off x="0" y="0"/>
                      <a:ext cx="2146300" cy="1645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108E" w:rsidRDefault="00EA108E" w:rsidP="00B83F91">
      <w:pPr>
        <w:ind w:firstLine="720"/>
        <w:jc w:val="both"/>
        <w:rPr>
          <w:rFonts w:eastAsia="MS Mincho"/>
          <w:bCs/>
          <w:i/>
          <w:iCs/>
          <w:lang w:val="az-Latn-AZ" w:eastAsia="en-US"/>
        </w:rPr>
      </w:pPr>
    </w:p>
    <w:p w:rsidR="00EA108E" w:rsidRDefault="00EA108E" w:rsidP="00B83F91">
      <w:pPr>
        <w:ind w:firstLine="720"/>
        <w:jc w:val="both"/>
        <w:rPr>
          <w:rFonts w:eastAsia="MS Mincho"/>
          <w:bCs/>
          <w:i/>
          <w:iCs/>
          <w:lang w:val="az-Latn-AZ" w:eastAsia="en-US"/>
        </w:rPr>
      </w:pPr>
    </w:p>
    <w:p w:rsidR="00EA108E" w:rsidRDefault="00EA108E" w:rsidP="00B83F91">
      <w:pPr>
        <w:ind w:firstLine="720"/>
        <w:jc w:val="both"/>
        <w:rPr>
          <w:rFonts w:eastAsia="MS Mincho"/>
          <w:bCs/>
          <w:i/>
          <w:iCs/>
          <w:lang w:val="az-Latn-AZ" w:eastAsia="en-US"/>
        </w:rPr>
      </w:pPr>
    </w:p>
    <w:p w:rsidR="00EA108E" w:rsidRDefault="00EA108E" w:rsidP="00B83F91">
      <w:pPr>
        <w:ind w:firstLine="720"/>
        <w:jc w:val="both"/>
        <w:rPr>
          <w:rFonts w:eastAsia="MS Mincho"/>
          <w:bCs/>
          <w:i/>
          <w:iCs/>
          <w:lang w:val="az-Latn-AZ" w:eastAsia="en-US"/>
        </w:rPr>
      </w:pPr>
    </w:p>
    <w:p w:rsidR="00EA108E" w:rsidRDefault="00EA108E" w:rsidP="00B83F91">
      <w:pPr>
        <w:ind w:firstLine="720"/>
        <w:jc w:val="both"/>
        <w:rPr>
          <w:rFonts w:eastAsia="MS Mincho"/>
          <w:bCs/>
          <w:i/>
          <w:iCs/>
          <w:lang w:val="az-Latn-AZ" w:eastAsia="en-US"/>
        </w:rPr>
      </w:pPr>
    </w:p>
    <w:p w:rsidR="00EA108E" w:rsidRDefault="00EA108E" w:rsidP="00B83F91">
      <w:pPr>
        <w:ind w:firstLine="720"/>
        <w:jc w:val="both"/>
        <w:rPr>
          <w:rFonts w:eastAsia="MS Mincho"/>
          <w:bCs/>
          <w:i/>
          <w:iCs/>
          <w:lang w:val="az-Latn-AZ" w:eastAsia="en-US"/>
        </w:rPr>
      </w:pPr>
    </w:p>
    <w:p w:rsidR="00381322" w:rsidRPr="00381322" w:rsidRDefault="00381322" w:rsidP="00381322">
      <w:pPr>
        <w:jc w:val="both"/>
        <w:rPr>
          <w:rFonts w:eastAsia="MS Mincho"/>
          <w:bCs/>
          <w:i/>
          <w:iCs/>
          <w:lang w:val="az-Latn-AZ" w:eastAsia="en-US"/>
        </w:rPr>
      </w:pPr>
    </w:p>
    <w:p w:rsidR="002076F5" w:rsidRDefault="002076F5" w:rsidP="008418E0">
      <w:pPr>
        <w:jc w:val="both"/>
        <w:rPr>
          <w:rFonts w:eastAsia="MS Mincho"/>
          <w:lang w:val="az-Latn-AZ"/>
        </w:rPr>
      </w:pPr>
    </w:p>
    <w:p w:rsidR="002076F5" w:rsidRDefault="002076F5" w:rsidP="008418E0">
      <w:pPr>
        <w:jc w:val="both"/>
        <w:rPr>
          <w:rFonts w:eastAsia="MS Mincho"/>
          <w:lang w:val="az-Latn-AZ"/>
        </w:rPr>
      </w:pPr>
    </w:p>
    <w:p w:rsidR="00AC66CF" w:rsidRDefault="00AC66CF" w:rsidP="00AC66CF">
      <w:pPr>
        <w:jc w:val="center"/>
        <w:rPr>
          <w:rFonts w:eastAsia="MS Mincho"/>
          <w:lang w:val="az-Latn-AZ"/>
        </w:rPr>
      </w:pPr>
      <w:r>
        <w:rPr>
          <w:rFonts w:eastAsia="MS Mincho"/>
          <w:lang w:val="az-Latn-AZ"/>
        </w:rPr>
        <w:t>Şəkil 6.24 Dördşaroşkalı genişləndirici</w:t>
      </w:r>
    </w:p>
    <w:p w:rsidR="00AC66CF" w:rsidRDefault="00AC66CF" w:rsidP="008418E0">
      <w:pPr>
        <w:jc w:val="both"/>
        <w:rPr>
          <w:rFonts w:eastAsia="MS Mincho"/>
          <w:lang w:val="az-Latn-AZ"/>
        </w:rPr>
      </w:pPr>
    </w:p>
    <w:p w:rsidR="00A91F06" w:rsidRPr="000A04ED" w:rsidRDefault="00A91F06" w:rsidP="008418E0">
      <w:pPr>
        <w:jc w:val="both"/>
        <w:rPr>
          <w:rFonts w:eastAsia="MS Mincho"/>
          <w:lang w:val="az-Latn-AZ"/>
        </w:rPr>
      </w:pPr>
      <w:r w:rsidRPr="000A04ED">
        <w:rPr>
          <w:rFonts w:eastAsia="MS Mincho"/>
          <w:lang w:val="az-Latn-AZ"/>
        </w:rPr>
        <w:t>Bundan başqa sütuncuqlu baltanın da dia</w:t>
      </w:r>
      <w:r w:rsidRPr="000A04ED">
        <w:rPr>
          <w:rFonts w:eastAsia="MS Mincho"/>
          <w:lang w:val="az-Latn-AZ"/>
        </w:rPr>
        <w:softHyphen/>
        <w:t>met</w:t>
      </w:r>
      <w:r w:rsidRPr="000A04ED">
        <w:rPr>
          <w:rFonts w:eastAsia="MS Mincho"/>
          <w:lang w:val="az-Latn-AZ"/>
        </w:rPr>
        <w:softHyphen/>
        <w:t>ri adətən kiçik olduğundan hər iki halda quyu diametrini nor</w:t>
      </w:r>
      <w:r w:rsidRPr="000A04ED">
        <w:rPr>
          <w:rFonts w:eastAsia="MS Mincho"/>
          <w:lang w:val="az-Latn-AZ"/>
        </w:rPr>
        <w:softHyphen/>
        <w:t>mal vəziyyətə gətirmək və eləcə də qazıma zamanı qazıma alə</w:t>
      </w:r>
      <w:r w:rsidRPr="000A04ED">
        <w:rPr>
          <w:rFonts w:eastAsia="MS Mincho"/>
          <w:lang w:val="az-Latn-AZ"/>
        </w:rPr>
        <w:softHyphen/>
        <w:t>ti</w:t>
      </w:r>
      <w:r w:rsidRPr="000A04ED">
        <w:rPr>
          <w:rFonts w:eastAsia="MS Mincho"/>
          <w:lang w:val="az-Latn-AZ"/>
        </w:rPr>
        <w:softHyphen/>
        <w:t>nin konsentrikliyini təmin etmək üçün xüsusi ge</w:t>
      </w:r>
      <w:r w:rsidRPr="000A04ED">
        <w:rPr>
          <w:rFonts w:eastAsia="MS Mincho"/>
          <w:lang w:val="az-Latn-AZ"/>
        </w:rPr>
        <w:softHyphen/>
        <w:t>niş</w:t>
      </w:r>
      <w:r w:rsidRPr="000A04ED">
        <w:rPr>
          <w:rFonts w:eastAsia="MS Mincho"/>
          <w:lang w:val="az-Latn-AZ"/>
        </w:rPr>
        <w:softHyphen/>
        <w:t>lən</w:t>
      </w:r>
      <w:r w:rsidRPr="000A04ED">
        <w:rPr>
          <w:rFonts w:eastAsia="MS Mincho"/>
          <w:lang w:val="az-Latn-AZ"/>
        </w:rPr>
        <w:softHyphen/>
        <w:t>di</w:t>
      </w:r>
      <w:r w:rsidRPr="000A04ED">
        <w:rPr>
          <w:rFonts w:eastAsia="MS Mincho"/>
          <w:lang w:val="az-Latn-AZ"/>
        </w:rPr>
        <w:softHyphen/>
        <w:t>ri</w:t>
      </w:r>
      <w:r w:rsidRPr="000A04ED">
        <w:rPr>
          <w:rFonts w:eastAsia="MS Mincho"/>
          <w:lang w:val="az-Latn-AZ"/>
        </w:rPr>
        <w:softHyphen/>
        <w:t>ci</w:t>
      </w:r>
      <w:r w:rsidRPr="000A04ED">
        <w:rPr>
          <w:rFonts w:eastAsia="MS Mincho"/>
          <w:lang w:val="az-Latn-AZ"/>
        </w:rPr>
        <w:softHyphen/>
        <w:t>lər</w:t>
      </w:r>
      <w:r w:rsidRPr="000A04ED">
        <w:rPr>
          <w:rFonts w:eastAsia="MS Mincho"/>
          <w:lang w:val="az-Latn-AZ"/>
        </w:rPr>
        <w:softHyphen/>
        <w:t>dən istifadə edilir. Hal-hazırda iki növ- şaroşkalı və pərli geniş</w:t>
      </w:r>
      <w:r w:rsidRPr="000A04ED">
        <w:rPr>
          <w:rFonts w:eastAsia="MS Mincho"/>
          <w:lang w:val="az-Latn-AZ"/>
        </w:rPr>
        <w:softHyphen/>
        <w:t>lən</w:t>
      </w:r>
      <w:r w:rsidRPr="000A04ED">
        <w:rPr>
          <w:rFonts w:eastAsia="MS Mincho"/>
          <w:lang w:val="az-Latn-AZ"/>
        </w:rPr>
        <w:softHyphen/>
      </w:r>
      <w:r w:rsidRPr="000A04ED">
        <w:rPr>
          <w:rFonts w:eastAsia="MS Mincho"/>
          <w:lang w:val="az-Latn-AZ"/>
        </w:rPr>
        <w:softHyphen/>
        <w:t>diricilərdən istifadə olunur. Bunlardan ən çox yayılmış gövdə on</w:t>
      </w:r>
      <w:r w:rsidRPr="000A04ED">
        <w:rPr>
          <w:rFonts w:eastAsia="MS Mincho"/>
          <w:lang w:val="az-Latn-AZ"/>
        </w:rPr>
        <w:softHyphen/>
        <w:t>lara oxlarda quraşdırılmış və azacıq konusluğa malik üç cüt şa</w:t>
      </w:r>
      <w:r w:rsidRPr="000A04ED">
        <w:rPr>
          <w:rFonts w:eastAsia="MS Mincho"/>
          <w:lang w:val="az-Latn-AZ"/>
        </w:rPr>
        <w:softHyphen/>
        <w:t xml:space="preserve">roşkadan ibarət olan üçşaroşkalı genişləndiricilərdir (şəkil </w:t>
      </w:r>
      <w:r w:rsidR="00AC66CF">
        <w:rPr>
          <w:rFonts w:eastAsia="MS Mincho"/>
          <w:lang w:val="az-Latn-AZ"/>
        </w:rPr>
        <w:t>6.24a</w:t>
      </w:r>
      <w:r w:rsidRPr="000A04ED">
        <w:rPr>
          <w:rFonts w:eastAsia="MS Mincho"/>
          <w:lang w:val="az-Latn-AZ"/>
        </w:rPr>
        <w:t xml:space="preserve">). Üçşaroşkalı genişləndiricilər 243, 269, 295, 346, 394 və 445 </w:t>
      </w:r>
      <w:r w:rsidRPr="008418E0">
        <w:rPr>
          <w:rFonts w:eastAsia="MS Mincho"/>
          <w:iCs/>
          <w:lang w:val="az-Latn-AZ"/>
        </w:rPr>
        <w:t>mm</w:t>
      </w:r>
      <w:r w:rsidRPr="008418E0">
        <w:rPr>
          <w:rFonts w:eastAsia="MS Mincho"/>
          <w:lang w:val="az-Latn-AZ"/>
        </w:rPr>
        <w:t xml:space="preserve"> </w:t>
      </w:r>
      <w:r w:rsidRPr="000A04ED">
        <w:rPr>
          <w:rFonts w:eastAsia="MS Mincho"/>
          <w:lang w:val="az-Latn-AZ"/>
        </w:rPr>
        <w:t>diametrlərdə buraxılır.</w:t>
      </w:r>
    </w:p>
    <w:p w:rsidR="006F1D8F" w:rsidRPr="000A04ED" w:rsidRDefault="006F1D8F" w:rsidP="00B83F91">
      <w:pPr>
        <w:tabs>
          <w:tab w:val="left" w:pos="3749"/>
        </w:tabs>
        <w:jc w:val="both"/>
        <w:rPr>
          <w:rFonts w:eastAsia="MS Mincho"/>
          <w:lang w:val="az-Latn-AZ" w:eastAsia="en-US"/>
        </w:rPr>
      </w:pPr>
    </w:p>
    <w:p w:rsidR="006F1D8F" w:rsidRPr="000A04ED" w:rsidRDefault="008418E0" w:rsidP="00B83F91">
      <w:pPr>
        <w:tabs>
          <w:tab w:val="left" w:pos="3749"/>
        </w:tabs>
        <w:jc w:val="both"/>
        <w:rPr>
          <w:rFonts w:eastAsia="MS Mincho"/>
          <w:lang w:val="az-Latn-AZ" w:eastAsia="en-US"/>
        </w:rPr>
      </w:pPr>
      <w:r w:rsidRPr="000A04ED">
        <w:rPr>
          <w:rFonts w:eastAsia="MS Mincho"/>
          <w:noProof/>
          <w:lang w:val="en-US" w:eastAsia="en-US"/>
        </w:rPr>
        <w:drawing>
          <wp:anchor distT="0" distB="0" distL="114300" distR="114300" simplePos="0" relativeHeight="251759104" behindDoc="1" locked="0" layoutInCell="1" allowOverlap="1" wp14:anchorId="2F28BEEC" wp14:editId="493134A8">
            <wp:simplePos x="0" y="0"/>
            <wp:positionH relativeFrom="column">
              <wp:posOffset>318770</wp:posOffset>
            </wp:positionH>
            <wp:positionV relativeFrom="paragraph">
              <wp:posOffset>5080</wp:posOffset>
            </wp:positionV>
            <wp:extent cx="2673985" cy="2075180"/>
            <wp:effectExtent l="0" t="0" r="0" b="0"/>
            <wp:wrapTight wrapText="bothSides">
              <wp:wrapPolygon edited="0">
                <wp:start x="0" y="0"/>
                <wp:lineTo x="0" y="21415"/>
                <wp:lineTo x="21390" y="21415"/>
                <wp:lineTo x="21390" y="0"/>
                <wp:lineTo x="0" y="0"/>
              </wp:wrapPolygon>
            </wp:wrapTight>
            <wp:docPr id="99" name="Рисунок 99"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9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673985" cy="2075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1D8F" w:rsidRPr="000A04ED" w:rsidRDefault="006F1D8F" w:rsidP="00B83F91">
      <w:pPr>
        <w:tabs>
          <w:tab w:val="left" w:pos="3749"/>
        </w:tabs>
        <w:jc w:val="both"/>
        <w:rPr>
          <w:rFonts w:eastAsia="MS Mincho"/>
          <w:lang w:val="az-Latn-AZ" w:eastAsia="en-US"/>
        </w:rPr>
      </w:pPr>
    </w:p>
    <w:p w:rsidR="006F1D8F" w:rsidRPr="000A04ED" w:rsidRDefault="006F1D8F" w:rsidP="00B83F91">
      <w:pPr>
        <w:tabs>
          <w:tab w:val="left" w:pos="3749"/>
        </w:tabs>
        <w:jc w:val="both"/>
        <w:rPr>
          <w:rFonts w:eastAsia="MS Mincho"/>
          <w:bCs/>
          <w:iCs/>
          <w:lang w:val="az-Latn-AZ" w:eastAsia="en-US"/>
        </w:rPr>
      </w:pPr>
    </w:p>
    <w:p w:rsidR="006F1D8F" w:rsidRPr="000A04ED" w:rsidRDefault="006F1D8F" w:rsidP="00B83F91">
      <w:pPr>
        <w:tabs>
          <w:tab w:val="left" w:pos="3749"/>
        </w:tabs>
        <w:jc w:val="both"/>
        <w:rPr>
          <w:rFonts w:eastAsia="MS Mincho"/>
          <w:bCs/>
          <w:i/>
          <w:iCs/>
          <w:lang w:val="az-Latn-AZ" w:eastAsia="en-US"/>
        </w:rPr>
      </w:pPr>
    </w:p>
    <w:p w:rsidR="006F1D8F" w:rsidRPr="000A04ED" w:rsidRDefault="006F1D8F" w:rsidP="00B83F91">
      <w:pPr>
        <w:tabs>
          <w:tab w:val="left" w:pos="3749"/>
        </w:tabs>
        <w:jc w:val="both"/>
        <w:rPr>
          <w:rFonts w:eastAsia="MS Mincho"/>
          <w:bCs/>
          <w:i/>
          <w:iCs/>
          <w:lang w:val="az-Latn-AZ" w:eastAsia="en-US"/>
        </w:rPr>
      </w:pPr>
    </w:p>
    <w:p w:rsidR="006F1D8F" w:rsidRPr="000A04ED" w:rsidRDefault="006F1D8F" w:rsidP="00B83F91">
      <w:pPr>
        <w:tabs>
          <w:tab w:val="left" w:pos="3749"/>
        </w:tabs>
        <w:jc w:val="both"/>
        <w:rPr>
          <w:rFonts w:eastAsia="MS Mincho"/>
          <w:bCs/>
          <w:i/>
          <w:iCs/>
          <w:lang w:val="az-Latn-AZ" w:eastAsia="en-US"/>
        </w:rPr>
      </w:pPr>
    </w:p>
    <w:p w:rsidR="006F1D8F" w:rsidRPr="000A04ED" w:rsidRDefault="006F1D8F" w:rsidP="00B83F91">
      <w:pPr>
        <w:tabs>
          <w:tab w:val="left" w:pos="3749"/>
        </w:tabs>
        <w:jc w:val="both"/>
        <w:rPr>
          <w:rFonts w:eastAsia="MS Mincho"/>
          <w:bCs/>
          <w:i/>
          <w:iCs/>
          <w:lang w:val="az-Latn-AZ" w:eastAsia="en-US"/>
        </w:rPr>
      </w:pPr>
    </w:p>
    <w:p w:rsidR="006F1D8F" w:rsidRPr="000A04ED" w:rsidRDefault="006F1D8F" w:rsidP="00B83F91">
      <w:pPr>
        <w:tabs>
          <w:tab w:val="left" w:pos="3749"/>
        </w:tabs>
        <w:jc w:val="both"/>
        <w:rPr>
          <w:rFonts w:eastAsia="MS Mincho"/>
          <w:bCs/>
          <w:i/>
          <w:iCs/>
          <w:lang w:val="az-Latn-AZ" w:eastAsia="en-US"/>
        </w:rPr>
      </w:pPr>
    </w:p>
    <w:p w:rsidR="006F1D8F" w:rsidRPr="000A04ED" w:rsidRDefault="006F1D8F" w:rsidP="00B83F91">
      <w:pPr>
        <w:tabs>
          <w:tab w:val="left" w:pos="3749"/>
        </w:tabs>
        <w:jc w:val="both"/>
        <w:rPr>
          <w:rFonts w:eastAsia="MS Mincho"/>
          <w:bCs/>
          <w:i/>
          <w:iCs/>
          <w:lang w:val="az-Latn-AZ" w:eastAsia="en-US"/>
        </w:rPr>
      </w:pPr>
    </w:p>
    <w:p w:rsidR="006F1D8F" w:rsidRPr="000A04ED" w:rsidRDefault="006F1D8F" w:rsidP="00B83F91">
      <w:pPr>
        <w:tabs>
          <w:tab w:val="left" w:pos="3749"/>
        </w:tabs>
        <w:jc w:val="both"/>
        <w:rPr>
          <w:rFonts w:eastAsia="MS Mincho"/>
          <w:bCs/>
          <w:i/>
          <w:iCs/>
          <w:lang w:val="az-Latn-AZ" w:eastAsia="en-US"/>
        </w:rPr>
      </w:pPr>
    </w:p>
    <w:p w:rsidR="006F1D8F" w:rsidRPr="000A04ED" w:rsidRDefault="006F1D8F" w:rsidP="00B83F91">
      <w:pPr>
        <w:tabs>
          <w:tab w:val="left" w:pos="3749"/>
        </w:tabs>
        <w:jc w:val="both"/>
        <w:rPr>
          <w:rFonts w:eastAsia="MS Mincho"/>
          <w:bCs/>
          <w:i/>
          <w:iCs/>
          <w:lang w:val="az-Latn-AZ" w:eastAsia="en-US"/>
        </w:rPr>
      </w:pPr>
    </w:p>
    <w:p w:rsidR="008418E0" w:rsidRDefault="008418E0" w:rsidP="00180FB7">
      <w:pPr>
        <w:jc w:val="both"/>
        <w:rPr>
          <w:rFonts w:eastAsia="MS Mincho"/>
          <w:bCs/>
          <w:lang w:val="az-Latn-AZ"/>
        </w:rPr>
      </w:pPr>
    </w:p>
    <w:p w:rsidR="008418E0" w:rsidRDefault="008418E0" w:rsidP="00180FB7">
      <w:pPr>
        <w:jc w:val="both"/>
        <w:rPr>
          <w:rFonts w:eastAsia="MS Mincho"/>
          <w:bCs/>
          <w:lang w:val="az-Latn-AZ"/>
        </w:rPr>
      </w:pPr>
    </w:p>
    <w:p w:rsidR="00180FB7" w:rsidRPr="000A04ED" w:rsidRDefault="00180FB7" w:rsidP="00180FB7">
      <w:pPr>
        <w:jc w:val="both"/>
        <w:rPr>
          <w:rFonts w:eastAsia="MS Mincho"/>
          <w:bCs/>
          <w:lang w:val="az-Latn-AZ"/>
        </w:rPr>
      </w:pPr>
      <w:r w:rsidRPr="000A04ED">
        <w:rPr>
          <w:rFonts w:eastAsia="MS Mincho"/>
          <w:bCs/>
          <w:lang w:val="az-Latn-AZ"/>
        </w:rPr>
        <w:t xml:space="preserve">Şəkil </w:t>
      </w:r>
      <w:r w:rsidR="00F12091">
        <w:rPr>
          <w:rFonts w:eastAsia="MS Mincho"/>
          <w:bCs/>
          <w:lang w:val="az-Latn-AZ"/>
        </w:rPr>
        <w:t>6.24</w:t>
      </w:r>
      <w:r w:rsidR="00AC66CF">
        <w:rPr>
          <w:rFonts w:eastAsia="MS Mincho"/>
          <w:bCs/>
          <w:lang w:val="az-Latn-AZ"/>
        </w:rPr>
        <w:t>a</w:t>
      </w:r>
      <w:r w:rsidRPr="000A04ED">
        <w:rPr>
          <w:rFonts w:eastAsia="MS Mincho"/>
          <w:bCs/>
          <w:lang w:val="az-Latn-AZ"/>
        </w:rPr>
        <w:t xml:space="preserve">. Üçşaroşkalı genişləndirici </w:t>
      </w:r>
      <w:r w:rsidRPr="008418E0">
        <w:rPr>
          <w:rFonts w:eastAsia="MS Mincho"/>
          <w:bCs/>
          <w:lang w:val="az-Latn-AZ"/>
        </w:rPr>
        <w:t>(</w:t>
      </w:r>
      <w:r w:rsidRPr="008418E0">
        <w:rPr>
          <w:rFonts w:eastAsia="MS Mincho"/>
          <w:bCs/>
          <w:lang w:val="az-Latn-AZ"/>
        </w:rPr>
        <w:sym w:font="Symbol" w:char="F0C6"/>
      </w:r>
      <w:r w:rsidR="008418E0">
        <w:rPr>
          <w:rFonts w:eastAsia="MS Mincho"/>
          <w:bCs/>
          <w:lang w:val="az-Latn-AZ"/>
        </w:rPr>
        <w:t>394-</w:t>
      </w:r>
      <w:r w:rsidRPr="008418E0">
        <w:rPr>
          <w:rFonts w:eastAsia="MS Mincho"/>
          <w:bCs/>
          <w:lang w:val="az-Latn-AZ"/>
        </w:rPr>
        <w:t xml:space="preserve">445 </w:t>
      </w:r>
      <w:r w:rsidRPr="008418E0">
        <w:rPr>
          <w:rFonts w:eastAsia="MS Mincho"/>
          <w:bCs/>
          <w:iCs/>
          <w:lang w:val="az-Latn-AZ"/>
        </w:rPr>
        <w:t>mm</w:t>
      </w:r>
      <w:r w:rsidRPr="008418E0">
        <w:rPr>
          <w:rFonts w:eastAsia="MS Mincho"/>
          <w:bCs/>
          <w:lang w:val="az-Latn-AZ"/>
        </w:rPr>
        <w:t>):</w:t>
      </w:r>
    </w:p>
    <w:p w:rsidR="00180FB7" w:rsidRPr="000A04ED" w:rsidRDefault="00180FB7" w:rsidP="00180FB7">
      <w:pPr>
        <w:jc w:val="both"/>
        <w:rPr>
          <w:rFonts w:eastAsia="MS Mincho"/>
          <w:bCs/>
          <w:lang w:val="az-Latn-AZ"/>
        </w:rPr>
      </w:pPr>
      <w:r w:rsidRPr="000A04ED">
        <w:rPr>
          <w:rFonts w:eastAsia="MS Mincho"/>
          <w:bCs/>
          <w:lang w:val="az-Latn-AZ"/>
        </w:rPr>
        <w:t>1- gövdə, 2- halqa, 3- şponka, 4- şpilka (sancaq),</w:t>
      </w:r>
    </w:p>
    <w:p w:rsidR="008418E0" w:rsidRPr="008418E0" w:rsidRDefault="00AC66CF" w:rsidP="00586378">
      <w:pPr>
        <w:pStyle w:val="a3"/>
        <w:numPr>
          <w:ilvl w:val="0"/>
          <w:numId w:val="5"/>
        </w:numPr>
        <w:jc w:val="both"/>
        <w:rPr>
          <w:rFonts w:eastAsia="MS Mincho"/>
          <w:bCs/>
          <w:lang w:val="az-Latn-AZ"/>
        </w:rPr>
      </w:pPr>
      <w:r w:rsidRPr="00180FB7">
        <w:rPr>
          <w:rFonts w:eastAsia="MS Mincho"/>
          <w:b/>
          <w:bCs/>
          <w:noProof/>
          <w:lang w:val="en-US" w:eastAsia="en-US"/>
        </w:rPr>
        <w:drawing>
          <wp:anchor distT="0" distB="0" distL="114300" distR="114300" simplePos="0" relativeHeight="251648512" behindDoc="1" locked="0" layoutInCell="1" allowOverlap="1" wp14:anchorId="78802FE0" wp14:editId="68B9954A">
            <wp:simplePos x="0" y="0"/>
            <wp:positionH relativeFrom="column">
              <wp:posOffset>1275715</wp:posOffset>
            </wp:positionH>
            <wp:positionV relativeFrom="paragraph">
              <wp:posOffset>78105</wp:posOffset>
            </wp:positionV>
            <wp:extent cx="1115060" cy="1962785"/>
            <wp:effectExtent l="0" t="4763" r="4128" b="4127"/>
            <wp:wrapTight wrapText="bothSides">
              <wp:wrapPolygon edited="0">
                <wp:start x="-92" y="21548"/>
                <wp:lineTo x="21311" y="21548"/>
                <wp:lineTo x="21311" y="164"/>
                <wp:lineTo x="-92" y="164"/>
                <wp:lineTo x="-92" y="21548"/>
              </wp:wrapPolygon>
            </wp:wrapTight>
            <wp:docPr id="133" name="Рисунок 133" descr="C:\Users\IRS\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IRS\Desktop\images (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rot="5400000">
                      <a:off x="0" y="0"/>
                      <a:ext cx="1115060" cy="196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FB7" w:rsidRPr="008418E0">
        <w:rPr>
          <w:rFonts w:eastAsia="MS Mincho"/>
          <w:bCs/>
          <w:lang w:val="az-Latn-AZ"/>
        </w:rPr>
        <w:t>şaroşka, 6- şaroşkanın oxu, 7-şayba, 8- köynək</w:t>
      </w:r>
    </w:p>
    <w:p w:rsidR="00180FB7" w:rsidRPr="008418E0" w:rsidRDefault="00A91F06" w:rsidP="008418E0">
      <w:pPr>
        <w:ind w:left="360"/>
        <w:jc w:val="both"/>
        <w:rPr>
          <w:rFonts w:eastAsia="MS Mincho"/>
          <w:bCs/>
          <w:lang w:val="az-Latn-AZ"/>
        </w:rPr>
      </w:pPr>
      <w:r w:rsidRPr="008418E0">
        <w:rPr>
          <w:rFonts w:eastAsia="MS Mincho"/>
          <w:b/>
          <w:bCs/>
          <w:lang w:val="az-Latn-AZ"/>
        </w:rPr>
        <w:t>Frezerl</w:t>
      </w:r>
      <w:r w:rsidR="008418E0">
        <w:rPr>
          <w:rFonts w:eastAsia="MS Mincho"/>
          <w:b/>
          <w:bCs/>
          <w:lang w:val="az-Latn-AZ"/>
        </w:rPr>
        <w:t>i</w:t>
      </w:r>
      <w:r w:rsidR="00180FB7" w:rsidRPr="008418E0">
        <w:rPr>
          <w:rFonts w:eastAsia="MS Mincho"/>
          <w:b/>
          <w:bCs/>
          <w:lang w:val="az-Latn-AZ"/>
        </w:rPr>
        <w:t xml:space="preserve"> baltala</w:t>
      </w:r>
    </w:p>
    <w:p w:rsidR="00180FB7" w:rsidRDefault="00180FB7" w:rsidP="00EA108E">
      <w:pPr>
        <w:ind w:firstLine="720"/>
        <w:jc w:val="both"/>
        <w:rPr>
          <w:rFonts w:eastAsia="MS Mincho"/>
          <w:b/>
          <w:bCs/>
          <w:lang w:val="az-Latn-AZ"/>
        </w:rPr>
      </w:pPr>
    </w:p>
    <w:p w:rsidR="00180FB7" w:rsidRDefault="00180FB7" w:rsidP="00EA108E">
      <w:pPr>
        <w:ind w:firstLine="720"/>
        <w:jc w:val="both"/>
        <w:rPr>
          <w:rFonts w:eastAsia="MS Mincho"/>
          <w:b/>
          <w:bCs/>
          <w:lang w:val="az-Latn-AZ"/>
        </w:rPr>
      </w:pPr>
    </w:p>
    <w:p w:rsidR="00180FB7" w:rsidRDefault="00180FB7" w:rsidP="00EA108E">
      <w:pPr>
        <w:ind w:firstLine="720"/>
        <w:jc w:val="both"/>
        <w:rPr>
          <w:rFonts w:eastAsia="MS Mincho"/>
          <w:b/>
          <w:bCs/>
          <w:lang w:val="az-Latn-AZ"/>
        </w:rPr>
      </w:pPr>
    </w:p>
    <w:p w:rsidR="00180FB7" w:rsidRDefault="00180FB7" w:rsidP="00EA108E">
      <w:pPr>
        <w:ind w:firstLine="720"/>
        <w:jc w:val="both"/>
        <w:rPr>
          <w:rFonts w:eastAsia="MS Mincho"/>
          <w:b/>
          <w:bCs/>
          <w:lang w:val="az-Latn-AZ"/>
        </w:rPr>
      </w:pPr>
    </w:p>
    <w:p w:rsidR="008418E0" w:rsidRDefault="008418E0" w:rsidP="008418E0">
      <w:pPr>
        <w:jc w:val="both"/>
        <w:rPr>
          <w:rFonts w:eastAsia="MS Mincho"/>
          <w:lang w:val="az-Latn-AZ"/>
        </w:rPr>
      </w:pPr>
    </w:p>
    <w:p w:rsidR="00DE3D4C" w:rsidRDefault="00DE3D4C" w:rsidP="00EA108E">
      <w:pPr>
        <w:ind w:firstLine="720"/>
        <w:jc w:val="both"/>
        <w:rPr>
          <w:rFonts w:eastAsia="MS Mincho"/>
          <w:lang w:val="az-Latn-AZ"/>
        </w:rPr>
      </w:pPr>
    </w:p>
    <w:p w:rsidR="00DE3D4C" w:rsidRDefault="00DE3D4C" w:rsidP="00EA108E">
      <w:pPr>
        <w:ind w:firstLine="720"/>
        <w:jc w:val="both"/>
        <w:rPr>
          <w:rFonts w:eastAsia="MS Mincho"/>
          <w:lang w:val="az-Latn-AZ"/>
        </w:rPr>
      </w:pPr>
    </w:p>
    <w:p w:rsidR="00DE3D4C" w:rsidRDefault="00DE3D4C" w:rsidP="00EA108E">
      <w:pPr>
        <w:ind w:firstLine="720"/>
        <w:jc w:val="both"/>
        <w:rPr>
          <w:rFonts w:eastAsia="MS Mincho"/>
          <w:lang w:val="az-Latn-AZ"/>
        </w:rPr>
      </w:pPr>
    </w:p>
    <w:p w:rsidR="00A91F06" w:rsidRPr="00EA108E" w:rsidRDefault="00A91F06" w:rsidP="00EA108E">
      <w:pPr>
        <w:ind w:firstLine="720"/>
        <w:jc w:val="both"/>
        <w:rPr>
          <w:rFonts w:eastAsia="MS Mincho"/>
          <w:lang w:val="az-Latn-AZ"/>
        </w:rPr>
      </w:pPr>
      <w:r w:rsidRPr="000A04ED">
        <w:rPr>
          <w:rFonts w:eastAsia="MS Mincho"/>
          <w:lang w:val="az-Latn-AZ"/>
        </w:rPr>
        <w:t>Zəif abraziv süxurların, sement kör</w:t>
      </w:r>
      <w:r w:rsidRPr="000A04ED">
        <w:rPr>
          <w:rFonts w:eastAsia="MS Mincho"/>
          <w:lang w:val="az-Latn-AZ"/>
        </w:rPr>
        <w:softHyphen/>
        <w:t>püsünün quyuda kənar metal hissələrinin və xüsusi hallarda qo</w:t>
      </w:r>
      <w:r w:rsidRPr="000A04ED">
        <w:rPr>
          <w:rFonts w:eastAsia="MS Mincho"/>
          <w:lang w:val="az-Latn-AZ"/>
        </w:rPr>
        <w:softHyphen/>
      </w:r>
      <w:r w:rsidRPr="000A04ED">
        <w:rPr>
          <w:rFonts w:eastAsia="MS Mincho"/>
          <w:lang w:val="az-Latn-AZ"/>
        </w:rPr>
        <w:softHyphen/>
        <w:t>ru</w:t>
      </w:r>
      <w:r w:rsidRPr="000A04ED">
        <w:rPr>
          <w:rFonts w:eastAsia="MS Mincho"/>
          <w:lang w:val="az-Latn-AZ"/>
        </w:rPr>
        <w:softHyphen/>
        <w:t>yucu kəmərin içərisindən yana çıxmaq üçün “pəncərə” aç</w:t>
      </w:r>
      <w:r w:rsidRPr="000A04ED">
        <w:rPr>
          <w:rFonts w:eastAsia="MS Mincho"/>
          <w:lang w:val="az-Latn-AZ"/>
        </w:rPr>
        <w:softHyphen/>
        <w:t>maq üçün qazılmasında istifadə olunur. Bərk xəlitəli spiralvari fre</w:t>
      </w:r>
      <w:r w:rsidRPr="000A04ED">
        <w:rPr>
          <w:rFonts w:eastAsia="MS Mincho"/>
          <w:lang w:val="az-Latn-AZ"/>
        </w:rPr>
        <w:softHyphen/>
      </w:r>
      <w:r w:rsidRPr="000A04ED">
        <w:rPr>
          <w:rFonts w:eastAsia="MS Mincho"/>
          <w:lang w:val="az-Latn-AZ"/>
        </w:rPr>
        <w:softHyphen/>
      </w:r>
      <w:r w:rsidRPr="000A04ED">
        <w:rPr>
          <w:rFonts w:eastAsia="MS Mincho"/>
          <w:lang w:val="az-Latn-AZ"/>
        </w:rPr>
        <w:softHyphen/>
      </w:r>
      <w:r w:rsidRPr="000A04ED">
        <w:rPr>
          <w:rFonts w:eastAsia="MS Mincho"/>
          <w:lang w:val="az-Latn-AZ"/>
        </w:rPr>
        <w:softHyphen/>
        <w:t>zer</w:t>
      </w:r>
      <w:r w:rsidRPr="000A04ED">
        <w:rPr>
          <w:rFonts w:eastAsia="MS Mincho"/>
          <w:lang w:val="az-Latn-AZ"/>
        </w:rPr>
        <w:softHyphen/>
        <w:t>ləyici baltalar ДФТС (BSFB) tipdə buraxılır (şə</w:t>
      </w:r>
      <w:r w:rsidR="00EA108E">
        <w:rPr>
          <w:rFonts w:eastAsia="MS Mincho"/>
          <w:lang w:val="az-Latn-AZ"/>
        </w:rPr>
        <w:t xml:space="preserve">kil </w:t>
      </w:r>
      <w:r w:rsidR="008418E0">
        <w:rPr>
          <w:rFonts w:eastAsia="MS Mincho"/>
          <w:lang w:val="az-Latn-AZ"/>
        </w:rPr>
        <w:t>6.25</w:t>
      </w:r>
      <w:r w:rsidR="00EA108E">
        <w:rPr>
          <w:rFonts w:eastAsia="MS Mincho"/>
          <w:lang w:val="az-Latn-AZ"/>
        </w:rPr>
        <w:t>) .</w:t>
      </w:r>
    </w:p>
    <w:p w:rsidR="006F1D8F" w:rsidRPr="000A04ED" w:rsidRDefault="006F1D8F" w:rsidP="00B83F91">
      <w:pPr>
        <w:tabs>
          <w:tab w:val="left" w:pos="3749"/>
        </w:tabs>
        <w:jc w:val="both"/>
        <w:rPr>
          <w:rFonts w:eastAsia="MS Mincho"/>
          <w:lang w:val="az-Latn-AZ" w:eastAsia="en-US"/>
        </w:rPr>
      </w:pPr>
      <w:r w:rsidRPr="00EA108E">
        <w:rPr>
          <w:rFonts w:eastAsia="MS Mincho"/>
          <w:bCs/>
          <w:iCs/>
          <w:lang w:val="az-Latn-AZ" w:eastAsia="en-US"/>
        </w:rPr>
        <w:t>Frezerli baltalar</w:t>
      </w:r>
      <w:r w:rsidR="00EA108E">
        <w:rPr>
          <w:rFonts w:eastAsia="MS Mincho"/>
          <w:bCs/>
          <w:i/>
          <w:iCs/>
          <w:lang w:val="az-Latn-AZ" w:eastAsia="en-US"/>
        </w:rPr>
        <w:t xml:space="preserve"> </w:t>
      </w:r>
      <w:r w:rsidRPr="000A04ED">
        <w:rPr>
          <w:rFonts w:eastAsia="MS Mincho"/>
          <w:lang w:val="az-Latn-AZ" w:eastAsia="en-US"/>
        </w:rPr>
        <w:t>sement körpülərini və quyuda olan kənar metal cisimləri qazımaq üçün işlədilir</w:t>
      </w:r>
      <w:r w:rsidR="008418E0">
        <w:rPr>
          <w:rFonts w:eastAsia="MS Mincho"/>
          <w:lang w:val="az-Latn-AZ" w:eastAsia="en-US"/>
        </w:rPr>
        <w:t>.</w:t>
      </w:r>
    </w:p>
    <w:p w:rsidR="006F1D8F" w:rsidRPr="000A04ED" w:rsidRDefault="006F1D8F" w:rsidP="00B83F91">
      <w:pPr>
        <w:tabs>
          <w:tab w:val="left" w:pos="3749"/>
        </w:tabs>
        <w:jc w:val="both"/>
        <w:rPr>
          <w:rFonts w:eastAsia="MS Mincho"/>
          <w:lang w:val="az-Latn-AZ" w:eastAsia="en-US"/>
        </w:rPr>
      </w:pPr>
    </w:p>
    <w:p w:rsidR="006F1D8F" w:rsidRPr="000A04ED" w:rsidRDefault="00180FB7" w:rsidP="00B83F91">
      <w:pPr>
        <w:tabs>
          <w:tab w:val="left" w:pos="3749"/>
        </w:tabs>
        <w:jc w:val="both"/>
        <w:rPr>
          <w:rFonts w:eastAsia="MS Mincho"/>
          <w:i/>
          <w:lang w:val="az-Latn-AZ" w:eastAsia="en-US"/>
        </w:rPr>
      </w:pPr>
      <w:r w:rsidRPr="000A04ED">
        <w:rPr>
          <w:rFonts w:eastAsia="MS Mincho"/>
          <w:b/>
          <w:noProof/>
          <w:lang w:val="en-US" w:eastAsia="en-US"/>
        </w:rPr>
        <w:drawing>
          <wp:anchor distT="0" distB="0" distL="114300" distR="114300" simplePos="0" relativeHeight="251485696" behindDoc="1" locked="0" layoutInCell="1" allowOverlap="1" wp14:anchorId="57EDFF57" wp14:editId="60699BCC">
            <wp:simplePos x="0" y="0"/>
            <wp:positionH relativeFrom="column">
              <wp:posOffset>970280</wp:posOffset>
            </wp:positionH>
            <wp:positionV relativeFrom="paragraph">
              <wp:posOffset>12700</wp:posOffset>
            </wp:positionV>
            <wp:extent cx="2011680" cy="1963420"/>
            <wp:effectExtent l="0" t="0" r="0" b="0"/>
            <wp:wrapTight wrapText="bothSides">
              <wp:wrapPolygon edited="0">
                <wp:start x="0" y="0"/>
                <wp:lineTo x="0" y="21376"/>
                <wp:lineTo x="21477" y="21376"/>
                <wp:lineTo x="21477" y="0"/>
                <wp:lineTo x="0" y="0"/>
              </wp:wrapPolygon>
            </wp:wrapTight>
            <wp:docPr id="45" name="Рисунок 45"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11680" cy="19634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i/>
          <w:lang w:val="az-Latn-AZ" w:eastAsia="en-US"/>
        </w:rPr>
      </w:pPr>
    </w:p>
    <w:p w:rsidR="008418E0" w:rsidRDefault="008418E0" w:rsidP="00B83F91">
      <w:pPr>
        <w:tabs>
          <w:tab w:val="left" w:pos="3749"/>
        </w:tabs>
        <w:jc w:val="both"/>
        <w:rPr>
          <w:rFonts w:eastAsia="MS Mincho"/>
          <w:i/>
          <w:lang w:val="az-Latn-AZ" w:eastAsia="en-US"/>
        </w:rPr>
      </w:pPr>
    </w:p>
    <w:p w:rsidR="006F1D8F" w:rsidRPr="000A04ED" w:rsidRDefault="006F1D8F" w:rsidP="00B83F91">
      <w:pPr>
        <w:tabs>
          <w:tab w:val="left" w:pos="3749"/>
        </w:tabs>
        <w:jc w:val="both"/>
        <w:rPr>
          <w:rFonts w:eastAsia="MS Mincho"/>
          <w:lang w:val="az-Latn-AZ" w:eastAsia="en-US"/>
        </w:rPr>
      </w:pPr>
      <w:r w:rsidRPr="000A04ED">
        <w:rPr>
          <w:rFonts w:eastAsia="MS Mincho"/>
          <w:lang w:val="az-Latn-AZ" w:eastAsia="en-US"/>
        </w:rPr>
        <w:t xml:space="preserve">Şəkil </w:t>
      </w:r>
      <w:r w:rsidR="008418E0">
        <w:rPr>
          <w:rFonts w:eastAsia="MS Mincho"/>
          <w:lang w:val="az-Latn-AZ" w:eastAsia="en-US"/>
        </w:rPr>
        <w:t>6.25</w:t>
      </w:r>
      <w:r w:rsidRPr="000A04ED">
        <w:rPr>
          <w:rFonts w:eastAsia="MS Mincho"/>
          <w:lang w:val="az-Latn-AZ" w:eastAsia="en-US"/>
        </w:rPr>
        <w:t xml:space="preserve"> D</w:t>
      </w:r>
      <w:r w:rsidR="008418E0" w:rsidRPr="008418E0">
        <w:rPr>
          <w:rFonts w:eastAsia="MS Mincho"/>
          <w:lang w:val="az-Latn-AZ" w:eastAsia="en-US"/>
        </w:rPr>
        <w:t>Ф</w:t>
      </w:r>
      <w:r w:rsidR="008418E0">
        <w:rPr>
          <w:rFonts w:eastAsia="MS Mincho"/>
          <w:lang w:val="az-Latn-AZ" w:eastAsia="en-US"/>
        </w:rPr>
        <w:t>TС</w:t>
      </w:r>
      <w:r w:rsidRPr="000A04ED">
        <w:rPr>
          <w:rFonts w:eastAsia="MS Mincho"/>
          <w:lang w:val="az-Latn-AZ" w:eastAsia="en-US"/>
        </w:rPr>
        <w:t xml:space="preserve"> tipli yüksəkxəlitəli spiralşəkilli frezerli balta:1-gövdə;2-lülə;3-spiral lent;4-bərk xəlitəli lövhə;5-konus şəkilli oturacaq; 6-oymaq;7-rezin kipləşdirici;8-plastik lövhələr;</w:t>
      </w:r>
    </w:p>
    <w:p w:rsidR="006F1D8F" w:rsidRPr="000A04ED" w:rsidRDefault="006F1D8F" w:rsidP="00B83F91">
      <w:pPr>
        <w:tabs>
          <w:tab w:val="left" w:pos="3749"/>
        </w:tabs>
        <w:jc w:val="both"/>
        <w:rPr>
          <w:rFonts w:eastAsia="MS Mincho"/>
          <w:lang w:val="az-Latn-AZ" w:eastAsia="en-US"/>
        </w:rPr>
      </w:pPr>
      <w:r w:rsidRPr="000A04ED">
        <w:rPr>
          <w:rFonts w:eastAsia="MS Mincho"/>
          <w:lang w:val="az-Latn-AZ" w:eastAsia="en-US"/>
        </w:rPr>
        <w:t>9-yuma dəlikləri;10-tıxac</w:t>
      </w:r>
    </w:p>
    <w:p w:rsidR="006F1D8F" w:rsidRPr="000A04ED" w:rsidRDefault="006F1D8F" w:rsidP="00B83F91">
      <w:pPr>
        <w:tabs>
          <w:tab w:val="left" w:pos="3749"/>
        </w:tabs>
        <w:jc w:val="both"/>
        <w:rPr>
          <w:rFonts w:eastAsia="MS Mincho"/>
          <w:i/>
          <w:lang w:val="az-Latn-AZ" w:eastAsia="en-US"/>
        </w:rPr>
      </w:pPr>
    </w:p>
    <w:p w:rsidR="00A91F06" w:rsidRPr="000A04ED" w:rsidRDefault="006F1D8F" w:rsidP="00B83F91">
      <w:pPr>
        <w:tabs>
          <w:tab w:val="left" w:pos="3749"/>
        </w:tabs>
        <w:jc w:val="both"/>
        <w:rPr>
          <w:rFonts w:eastAsia="MS Mincho"/>
          <w:lang w:val="az-Latn-AZ" w:eastAsia="en-US"/>
        </w:rPr>
      </w:pPr>
      <w:r w:rsidRPr="000A04ED">
        <w:rPr>
          <w:rFonts w:eastAsia="MS Mincho"/>
          <w:b/>
          <w:bCs/>
          <w:iCs/>
          <w:lang w:val="az-Latn-AZ" w:eastAsia="en-US"/>
        </w:rPr>
        <w:t>Reaktiv turbin ilə qazımada istifadə edilən baltalar</w:t>
      </w:r>
      <w:r w:rsidRPr="000A04ED">
        <w:rPr>
          <w:rFonts w:eastAsia="MS Mincho"/>
          <w:bCs/>
          <w:i/>
          <w:iCs/>
          <w:lang w:val="az-Latn-AZ" w:eastAsia="en-US"/>
        </w:rPr>
        <w:t xml:space="preserve"> - </w:t>
      </w:r>
      <w:r w:rsidRPr="000A04ED">
        <w:rPr>
          <w:rFonts w:eastAsia="MS Mincho"/>
          <w:lang w:val="az-Latn-AZ" w:eastAsia="en-US"/>
        </w:rPr>
        <w:t>İki yaxud 3 ədəd bir-biri ilə möhkəm bərkidilmiş turbin qazıyı</w:t>
      </w:r>
      <w:r w:rsidR="00AC66CF">
        <w:rPr>
          <w:rFonts w:eastAsia="MS Mincho"/>
          <w:lang w:val="az-Latn-AZ" w:eastAsia="en-US"/>
        </w:rPr>
        <w:t>-</w:t>
      </w:r>
      <w:r w:rsidRPr="000A04ED">
        <w:rPr>
          <w:rFonts w:eastAsia="MS Mincho"/>
          <w:lang w:val="az-Latn-AZ" w:eastAsia="en-US"/>
        </w:rPr>
        <w:t>cılarının vallarına bağlanmış adi şaroşkalı baltalarla eyni zaman</w:t>
      </w:r>
      <w:r w:rsidR="00AC66CF">
        <w:rPr>
          <w:rFonts w:eastAsia="MS Mincho"/>
          <w:lang w:val="az-Latn-AZ" w:eastAsia="en-US"/>
        </w:rPr>
        <w:t>-</w:t>
      </w:r>
      <w:r w:rsidRPr="000A04ED">
        <w:rPr>
          <w:rFonts w:eastAsia="MS Mincho"/>
          <w:lang w:val="az-Latn-AZ" w:eastAsia="en-US"/>
        </w:rPr>
        <w:lastRenderedPageBreak/>
        <w:t>da qazıma işi görən aqreqat belə adlanır. Bu aqreqatın köməyi ilə 394</w:t>
      </w:r>
      <w:r w:rsidRPr="000A04ED">
        <w:rPr>
          <w:rFonts w:eastAsia="MS Mincho"/>
          <w:lang w:eastAsia="en-US"/>
        </w:rPr>
        <w:sym w:font="Symbol" w:char="F0B8"/>
      </w:r>
      <w:r w:rsidRPr="000A04ED">
        <w:rPr>
          <w:rFonts w:eastAsia="MS Mincho"/>
          <w:lang w:val="az-Latn-AZ" w:eastAsia="en-US"/>
        </w:rPr>
        <w:t>260mm diametrdə</w:t>
      </w:r>
      <w:r w:rsidR="00180FB7">
        <w:rPr>
          <w:rFonts w:eastAsia="MS Mincho"/>
          <w:lang w:val="az-Latn-AZ" w:eastAsia="en-US"/>
        </w:rPr>
        <w:t xml:space="preserve"> quyular qazımaq mümkündür.</w:t>
      </w:r>
    </w:p>
    <w:p w:rsidR="00A91F06" w:rsidRPr="000A04ED" w:rsidRDefault="00A91F06" w:rsidP="00B83F91">
      <w:pPr>
        <w:ind w:firstLine="720"/>
        <w:jc w:val="both"/>
        <w:rPr>
          <w:rFonts w:eastAsia="MS Mincho"/>
          <w:lang w:val="az-Latn-AZ"/>
        </w:rPr>
      </w:pPr>
      <w:r w:rsidRPr="000A04ED">
        <w:rPr>
          <w:rFonts w:eastAsia="MS Mincho"/>
          <w:b/>
          <w:bCs/>
          <w:lang w:val="az-Latn-AZ"/>
        </w:rPr>
        <w:t>Reaktiv-turbin (hidravlik mühərrik) üsulu ilə qazıma üçün balta (</w:t>
      </w:r>
      <w:r w:rsidR="008418E0" w:rsidRPr="008418E0">
        <w:rPr>
          <w:rFonts w:eastAsia="MS Mincho"/>
          <w:b/>
          <w:bCs/>
          <w:lang w:val="az-Latn-AZ"/>
        </w:rPr>
        <w:t>РТБ</w:t>
      </w:r>
      <w:r w:rsidRPr="000A04ED">
        <w:rPr>
          <w:rFonts w:eastAsia="MS Mincho"/>
          <w:b/>
          <w:bCs/>
          <w:lang w:val="az-Latn-AZ"/>
        </w:rPr>
        <w:t xml:space="preserve">) . </w:t>
      </w:r>
      <w:r w:rsidR="008418E0" w:rsidRPr="008418E0">
        <w:rPr>
          <w:rFonts w:eastAsia="MS Mincho"/>
          <w:lang w:val="az-Latn-AZ"/>
        </w:rPr>
        <w:t>РТБ</w:t>
      </w:r>
      <w:r w:rsidRPr="000A04ED">
        <w:rPr>
          <w:rFonts w:eastAsia="MS Mincho"/>
          <w:lang w:val="az-Latn-AZ"/>
        </w:rPr>
        <w:t xml:space="preserve"> aqreqatı ilə işlədikdə seriyalı üç</w:t>
      </w:r>
      <w:r w:rsidRPr="000A04ED">
        <w:rPr>
          <w:rFonts w:eastAsia="MS Mincho"/>
          <w:lang w:val="az-Latn-AZ"/>
        </w:rPr>
        <w:softHyphen/>
        <w:t>şa</w:t>
      </w:r>
      <w:r w:rsidRPr="000A04ED">
        <w:rPr>
          <w:rFonts w:eastAsia="MS Mincho"/>
          <w:lang w:val="az-Latn-AZ"/>
        </w:rPr>
        <w:softHyphen/>
        <w:t>roş</w:t>
      </w:r>
      <w:r w:rsidRPr="000A04ED">
        <w:rPr>
          <w:rFonts w:eastAsia="MS Mincho"/>
          <w:lang w:val="az-Latn-AZ"/>
        </w:rPr>
        <w:softHyphen/>
        <w:t>ka</w:t>
      </w:r>
      <w:r w:rsidRPr="000A04ED">
        <w:rPr>
          <w:rFonts w:eastAsia="MS Mincho"/>
          <w:lang w:val="az-Latn-AZ"/>
        </w:rPr>
        <w:softHyphen/>
        <w:t xml:space="preserve">lı  və xüsusi olaraq </w:t>
      </w:r>
      <w:r w:rsidR="008418E0" w:rsidRPr="008418E0">
        <w:rPr>
          <w:rFonts w:eastAsia="MS Mincho"/>
          <w:lang w:val="az-Latn-AZ"/>
        </w:rPr>
        <w:t>РТБ</w:t>
      </w:r>
      <w:r w:rsidRPr="000A04ED">
        <w:rPr>
          <w:rFonts w:eastAsia="MS Mincho"/>
          <w:lang w:val="az-Latn-AZ"/>
        </w:rPr>
        <w:t xml:space="preserve"> üçün işlənib hazırlanmış ДРБ tip bal</w:t>
      </w:r>
      <w:r w:rsidRPr="000A04ED">
        <w:rPr>
          <w:rFonts w:eastAsia="MS Mincho"/>
          <w:lang w:val="az-Latn-AZ"/>
        </w:rPr>
        <w:softHyphen/>
        <w:t>ta</w:t>
      </w:r>
      <w:r w:rsidRPr="000A04ED">
        <w:rPr>
          <w:rFonts w:eastAsia="MS Mincho"/>
          <w:lang w:val="az-Latn-AZ"/>
        </w:rPr>
        <w:softHyphen/>
        <w:t xml:space="preserve">lardan istifadə olunur (şəkil </w:t>
      </w:r>
      <w:r w:rsidR="008418E0">
        <w:rPr>
          <w:rFonts w:eastAsia="MS Mincho"/>
          <w:lang w:val="az-Latn-AZ"/>
        </w:rPr>
        <w:t>6.26</w:t>
      </w:r>
      <w:r w:rsidRPr="000A04ED">
        <w:rPr>
          <w:rFonts w:eastAsia="MS Mincho"/>
          <w:lang w:val="az-Latn-AZ"/>
        </w:rPr>
        <w:t>) .</w:t>
      </w:r>
    </w:p>
    <w:p w:rsidR="00A91F06" w:rsidRPr="000A04ED" w:rsidRDefault="00A91F06" w:rsidP="00B83F91">
      <w:pPr>
        <w:ind w:firstLine="720"/>
        <w:jc w:val="both"/>
        <w:rPr>
          <w:rFonts w:eastAsia="MS Mincho"/>
          <w:lang w:val="az-Latn-AZ"/>
        </w:rPr>
      </w:pPr>
      <w:r w:rsidRPr="000A04ED">
        <w:rPr>
          <w:rFonts w:eastAsia="MS Mincho"/>
          <w:lang w:val="az-Latn-AZ"/>
        </w:rPr>
        <w:t>Rusiya Qazıma Texnikası Elmi Tədqiqat İnstitu</w:t>
      </w:r>
      <w:r w:rsidRPr="000A04ED">
        <w:rPr>
          <w:rFonts w:eastAsia="MS Mincho"/>
          <w:lang w:val="az-Latn-AZ"/>
        </w:rPr>
        <w:softHyphen/>
        <w:t xml:space="preserve">tunda (ВНИИБТ) </w:t>
      </w:r>
      <w:r w:rsidR="008418E0" w:rsidRPr="008418E0">
        <w:rPr>
          <w:rFonts w:eastAsia="MS Mincho"/>
          <w:lang w:val="az-Latn-AZ"/>
        </w:rPr>
        <w:t>РТБ</w:t>
      </w:r>
      <w:r w:rsidRPr="000A04ED">
        <w:rPr>
          <w:rFonts w:eastAsia="MS Mincho"/>
          <w:lang w:val="az-Latn-AZ"/>
        </w:rPr>
        <w:t xml:space="preserve"> baltaları üçün altışaroşkalı- ДРБ12K və ДРБ13K tipli baltaların ən bahalı elementlərindən biri, onun göv</w:t>
      </w:r>
      <w:r w:rsidRPr="000A04ED">
        <w:rPr>
          <w:rFonts w:eastAsia="MS Mincho"/>
          <w:lang w:val="az-Latn-AZ"/>
        </w:rPr>
        <w:softHyphen/>
        <w:t>dəsi olduğundan, ondan bir neçə dəfə təkrar istifadə etmək məq</w:t>
      </w:r>
      <w:r w:rsidRPr="000A04ED">
        <w:rPr>
          <w:rFonts w:eastAsia="MS Mincho"/>
          <w:lang w:val="az-Latn-AZ"/>
        </w:rPr>
        <w:softHyphen/>
        <w:t>sədə uyğundur. Ona görə də bu baltaların pəncələri dəyiş</w:t>
      </w:r>
      <w:r w:rsidRPr="000A04ED">
        <w:rPr>
          <w:rFonts w:eastAsia="MS Mincho"/>
          <w:lang w:val="az-Latn-AZ"/>
        </w:rPr>
        <w:softHyphen/>
        <w:t>di</w:t>
      </w:r>
      <w:r w:rsidRPr="000A04ED">
        <w:rPr>
          <w:rFonts w:eastAsia="MS Mincho"/>
          <w:lang w:val="az-Latn-AZ"/>
        </w:rPr>
        <w:softHyphen/>
        <w:t>ri</w:t>
      </w:r>
      <w:r w:rsidRPr="000A04ED">
        <w:rPr>
          <w:rFonts w:eastAsia="MS Mincho"/>
          <w:lang w:val="az-Latn-AZ"/>
        </w:rPr>
        <w:softHyphen/>
        <w:t>lə bilən qaynaqlı olur.</w:t>
      </w:r>
    </w:p>
    <w:p w:rsidR="00A91F06" w:rsidRPr="000A04ED" w:rsidRDefault="00A91F06" w:rsidP="00B83F91">
      <w:pPr>
        <w:ind w:firstLine="720"/>
        <w:jc w:val="both"/>
        <w:rPr>
          <w:rFonts w:eastAsia="MS Mincho"/>
          <w:lang w:val="az-Latn-AZ"/>
        </w:rPr>
      </w:pPr>
    </w:p>
    <w:p w:rsidR="00A91F06" w:rsidRPr="000A04ED" w:rsidRDefault="008418E0" w:rsidP="00B83F91">
      <w:pPr>
        <w:jc w:val="both"/>
        <w:rPr>
          <w:rFonts w:eastAsia="MS Mincho"/>
          <w:lang w:val="az-Latn-AZ"/>
        </w:rPr>
      </w:pPr>
      <w:r w:rsidRPr="000A04ED">
        <w:rPr>
          <w:rFonts w:eastAsia="MS Mincho"/>
          <w:noProof/>
          <w:lang w:val="en-US" w:eastAsia="en-US"/>
        </w:rPr>
        <w:drawing>
          <wp:anchor distT="0" distB="0" distL="114300" distR="114300" simplePos="0" relativeHeight="251753984" behindDoc="1" locked="0" layoutInCell="1" allowOverlap="1" wp14:anchorId="4E8AD03A" wp14:editId="3E632939">
            <wp:simplePos x="0" y="0"/>
            <wp:positionH relativeFrom="column">
              <wp:posOffset>413385</wp:posOffset>
            </wp:positionH>
            <wp:positionV relativeFrom="paragraph">
              <wp:posOffset>10795</wp:posOffset>
            </wp:positionV>
            <wp:extent cx="2743200" cy="1542415"/>
            <wp:effectExtent l="0" t="0" r="0" b="635"/>
            <wp:wrapTight wrapText="bothSides">
              <wp:wrapPolygon edited="0">
                <wp:start x="0" y="0"/>
                <wp:lineTo x="0" y="21342"/>
                <wp:lineTo x="21450" y="21342"/>
                <wp:lineTo x="21450" y="0"/>
                <wp:lineTo x="0" y="0"/>
              </wp:wrapPolygon>
            </wp:wrapTight>
            <wp:docPr id="101" name="Рисунок 101"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7"/>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743200" cy="154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1F06" w:rsidRPr="000A04ED" w:rsidRDefault="00A91F06" w:rsidP="00B83F91">
      <w:pPr>
        <w:ind w:firstLine="540"/>
        <w:jc w:val="both"/>
        <w:rPr>
          <w:rFonts w:eastAsia="MS Mincho"/>
          <w:lang w:val="az-Latn-AZ"/>
        </w:rPr>
      </w:pPr>
    </w:p>
    <w:p w:rsidR="00A91F06" w:rsidRPr="000A04ED" w:rsidRDefault="00A91F06" w:rsidP="00B83F91">
      <w:pPr>
        <w:ind w:firstLine="540"/>
        <w:jc w:val="both"/>
        <w:rPr>
          <w:rFonts w:eastAsia="MS Mincho"/>
          <w:lang w:val="az-Latn-AZ"/>
        </w:rPr>
      </w:pPr>
    </w:p>
    <w:p w:rsidR="00A91F06" w:rsidRPr="000A04ED" w:rsidRDefault="00A91F06" w:rsidP="00B83F91">
      <w:pPr>
        <w:ind w:firstLine="540"/>
        <w:jc w:val="both"/>
        <w:rPr>
          <w:rFonts w:eastAsia="MS Mincho"/>
          <w:lang w:val="az-Latn-AZ"/>
        </w:rPr>
      </w:pPr>
    </w:p>
    <w:p w:rsidR="00A91F06" w:rsidRPr="000A04ED" w:rsidRDefault="00A91F06" w:rsidP="00B83F91">
      <w:pPr>
        <w:ind w:firstLine="540"/>
        <w:jc w:val="both"/>
        <w:rPr>
          <w:rFonts w:eastAsia="MS Mincho"/>
          <w:lang w:val="az-Latn-AZ"/>
        </w:rPr>
      </w:pPr>
    </w:p>
    <w:p w:rsidR="00A91F06" w:rsidRPr="000A04ED" w:rsidRDefault="00A91F06" w:rsidP="00B83F91">
      <w:pPr>
        <w:ind w:firstLine="540"/>
        <w:jc w:val="both"/>
        <w:rPr>
          <w:rFonts w:eastAsia="MS Mincho"/>
          <w:lang w:val="az-Latn-AZ"/>
        </w:rPr>
      </w:pPr>
    </w:p>
    <w:p w:rsidR="00A91F06" w:rsidRPr="000A04ED" w:rsidRDefault="00A91F06" w:rsidP="00B83F91">
      <w:pPr>
        <w:ind w:firstLine="540"/>
        <w:jc w:val="both"/>
        <w:rPr>
          <w:rFonts w:eastAsia="MS Mincho"/>
          <w:lang w:val="az-Latn-AZ"/>
        </w:rPr>
      </w:pPr>
    </w:p>
    <w:p w:rsidR="008418E0" w:rsidRDefault="008418E0" w:rsidP="00B83F91">
      <w:pPr>
        <w:jc w:val="both"/>
        <w:rPr>
          <w:rFonts w:eastAsia="MS Mincho"/>
          <w:lang w:val="az-Latn-AZ"/>
        </w:rPr>
      </w:pPr>
    </w:p>
    <w:p w:rsidR="00AC66CF" w:rsidRDefault="00AC66CF" w:rsidP="00B83F91">
      <w:pPr>
        <w:jc w:val="both"/>
        <w:rPr>
          <w:rFonts w:eastAsia="MS Mincho"/>
          <w:bCs/>
          <w:lang w:val="az-Latn-AZ"/>
        </w:rPr>
      </w:pPr>
    </w:p>
    <w:p w:rsidR="00AC66CF" w:rsidRDefault="00AC66CF" w:rsidP="00B83F91">
      <w:pPr>
        <w:jc w:val="both"/>
        <w:rPr>
          <w:rFonts w:eastAsia="MS Mincho"/>
          <w:bCs/>
          <w:lang w:val="az-Latn-AZ"/>
        </w:rPr>
      </w:pPr>
    </w:p>
    <w:p w:rsidR="00A91F06" w:rsidRPr="000A04ED" w:rsidRDefault="00A91F06" w:rsidP="00B83F91">
      <w:pPr>
        <w:jc w:val="both"/>
        <w:rPr>
          <w:rFonts w:eastAsia="MS Mincho"/>
          <w:bCs/>
          <w:lang w:val="az-Latn-AZ"/>
        </w:rPr>
      </w:pPr>
      <w:r w:rsidRPr="000A04ED">
        <w:rPr>
          <w:rFonts w:eastAsia="MS Mincho"/>
          <w:bCs/>
          <w:lang w:val="az-Latn-AZ"/>
        </w:rPr>
        <w:t xml:space="preserve">Şəkil </w:t>
      </w:r>
      <w:r w:rsidR="008418E0">
        <w:rPr>
          <w:rFonts w:eastAsia="MS Mincho"/>
          <w:bCs/>
          <w:lang w:val="az-Latn-AZ"/>
        </w:rPr>
        <w:t>6.26</w:t>
      </w:r>
      <w:r w:rsidRPr="000A04ED">
        <w:rPr>
          <w:rFonts w:eastAsia="MS Mincho"/>
          <w:bCs/>
          <w:lang w:val="az-Latn-AZ"/>
        </w:rPr>
        <w:t>. Diametri 490 mm ДРБ13К tipli reaktiv- turbin üsulu ilə qazıma üçün balta:1- gövdə, 2- yuma kanalı, 3- pəncə</w:t>
      </w:r>
    </w:p>
    <w:p w:rsidR="00A91F06" w:rsidRPr="000A04ED" w:rsidRDefault="00A91F06" w:rsidP="00B83F91">
      <w:pPr>
        <w:tabs>
          <w:tab w:val="left" w:pos="3749"/>
        </w:tabs>
        <w:jc w:val="both"/>
        <w:rPr>
          <w:rFonts w:eastAsia="MS Mincho"/>
          <w:lang w:val="az-Latn-AZ" w:eastAsia="en-US"/>
        </w:rPr>
      </w:pPr>
    </w:p>
    <w:p w:rsidR="006F1D8F" w:rsidRPr="000A04ED" w:rsidRDefault="00AC66CF" w:rsidP="00B83F91">
      <w:pPr>
        <w:tabs>
          <w:tab w:val="left" w:pos="3749"/>
        </w:tabs>
        <w:jc w:val="both"/>
        <w:rPr>
          <w:rFonts w:eastAsia="MS Mincho"/>
          <w:lang w:val="az-Latn-AZ" w:eastAsia="en-US"/>
        </w:rPr>
      </w:pPr>
      <w:r w:rsidRPr="00180FB7">
        <w:rPr>
          <w:rFonts w:eastAsia="MS Mincho"/>
          <w:bCs/>
          <w:i/>
          <w:iCs/>
          <w:noProof/>
          <w:lang w:val="en-US" w:eastAsia="en-US"/>
        </w:rPr>
        <w:drawing>
          <wp:anchor distT="0" distB="0" distL="114300" distR="114300" simplePos="0" relativeHeight="251671040" behindDoc="1" locked="0" layoutInCell="1" allowOverlap="1" wp14:anchorId="71323731" wp14:editId="2E7C4930">
            <wp:simplePos x="0" y="0"/>
            <wp:positionH relativeFrom="column">
              <wp:posOffset>1459230</wp:posOffset>
            </wp:positionH>
            <wp:positionV relativeFrom="paragraph">
              <wp:posOffset>701675</wp:posOffset>
            </wp:positionV>
            <wp:extent cx="1183005" cy="2242820"/>
            <wp:effectExtent l="3493" t="0" r="1587" b="1588"/>
            <wp:wrapTight wrapText="bothSides">
              <wp:wrapPolygon edited="0">
                <wp:start x="64" y="21634"/>
                <wp:lineTo x="21281" y="21634"/>
                <wp:lineTo x="21281" y="168"/>
                <wp:lineTo x="64" y="168"/>
                <wp:lineTo x="64" y="21634"/>
              </wp:wrapPolygon>
            </wp:wrapTight>
            <wp:docPr id="140" name="Рисунок 140" descr="C:\Users\IRS\Desktop\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IRS\Desktop\images (3).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rot="5400000">
                      <a:off x="0" y="0"/>
                      <a:ext cx="1183005" cy="2242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1D8F" w:rsidRPr="000A04ED">
        <w:rPr>
          <w:rFonts w:eastAsia="MS Mincho"/>
          <w:b/>
          <w:bCs/>
          <w:iCs/>
          <w:lang w:val="az-Latn-AZ" w:eastAsia="en-US"/>
        </w:rPr>
        <w:t>Qazıma kəmərini qaldırmadan quyu dibindəki işlənmiş baltanı dəyişməyə imkan verən oturdulan (taxılan) baltalar</w:t>
      </w:r>
      <w:r w:rsidR="006F1D8F" w:rsidRPr="000A04ED">
        <w:rPr>
          <w:rFonts w:eastAsia="MS Mincho"/>
          <w:bCs/>
          <w:i/>
          <w:iCs/>
          <w:lang w:val="az-Latn-AZ" w:eastAsia="en-US"/>
        </w:rPr>
        <w:t xml:space="preserve"> – </w:t>
      </w:r>
      <w:r w:rsidR="006F1D8F" w:rsidRPr="000A04ED">
        <w:rPr>
          <w:rFonts w:eastAsia="MS Mincho"/>
          <w:lang w:val="az-Latn-AZ" w:eastAsia="en-US"/>
        </w:rPr>
        <w:t>diametrləri 220 və 248mm olan quyu dibindəki işlənmiş balta əks yuma, yaxud overşotla quyudan çıxarılır və yenisi ilə əvəz edilir.</w:t>
      </w:r>
    </w:p>
    <w:p w:rsidR="00180FB7" w:rsidRDefault="006F1D8F" w:rsidP="00B83F91">
      <w:pPr>
        <w:tabs>
          <w:tab w:val="left" w:pos="3749"/>
        </w:tabs>
        <w:jc w:val="both"/>
        <w:rPr>
          <w:rFonts w:eastAsia="MS Mincho"/>
          <w:bCs/>
          <w:i/>
          <w:iCs/>
          <w:lang w:val="az-Latn-AZ" w:eastAsia="en-US"/>
        </w:rPr>
      </w:pPr>
      <w:r w:rsidRPr="000A04ED">
        <w:rPr>
          <w:rFonts w:eastAsia="MS Mincho"/>
          <w:b/>
          <w:bCs/>
          <w:iCs/>
          <w:lang w:val="az-Latn-AZ" w:eastAsia="en-US"/>
        </w:rPr>
        <w:t>Armuda oxşar baltalar</w:t>
      </w:r>
      <w:r w:rsidRPr="000A04ED">
        <w:rPr>
          <w:rFonts w:eastAsia="MS Mincho"/>
          <w:bCs/>
          <w:i/>
          <w:iCs/>
          <w:lang w:val="az-Latn-AZ" w:eastAsia="en-US"/>
        </w:rPr>
        <w:t xml:space="preserve"> – </w:t>
      </w:r>
    </w:p>
    <w:p w:rsidR="00180FB7" w:rsidRDefault="00180FB7" w:rsidP="00B83F91">
      <w:pPr>
        <w:tabs>
          <w:tab w:val="left" w:pos="3749"/>
        </w:tabs>
        <w:jc w:val="both"/>
        <w:rPr>
          <w:rFonts w:eastAsia="MS Mincho"/>
          <w:bCs/>
          <w:i/>
          <w:iCs/>
          <w:lang w:val="az-Latn-AZ" w:eastAsia="en-US"/>
        </w:rPr>
      </w:pPr>
    </w:p>
    <w:p w:rsidR="00180FB7" w:rsidRDefault="00180FB7" w:rsidP="00B83F91">
      <w:pPr>
        <w:tabs>
          <w:tab w:val="left" w:pos="3749"/>
        </w:tabs>
        <w:jc w:val="both"/>
        <w:rPr>
          <w:rFonts w:eastAsia="MS Mincho"/>
          <w:bCs/>
          <w:i/>
          <w:iCs/>
          <w:lang w:val="az-Latn-AZ" w:eastAsia="en-US"/>
        </w:rPr>
      </w:pPr>
    </w:p>
    <w:p w:rsidR="00180FB7" w:rsidRDefault="00180FB7" w:rsidP="00B83F91">
      <w:pPr>
        <w:tabs>
          <w:tab w:val="left" w:pos="3749"/>
        </w:tabs>
        <w:jc w:val="both"/>
        <w:rPr>
          <w:rFonts w:eastAsia="MS Mincho"/>
          <w:bCs/>
          <w:i/>
          <w:iCs/>
          <w:lang w:val="az-Latn-AZ" w:eastAsia="en-US"/>
        </w:rPr>
      </w:pPr>
    </w:p>
    <w:p w:rsidR="00180FB7" w:rsidRDefault="00180FB7" w:rsidP="00B83F91">
      <w:pPr>
        <w:tabs>
          <w:tab w:val="left" w:pos="3749"/>
        </w:tabs>
        <w:jc w:val="both"/>
        <w:rPr>
          <w:rFonts w:eastAsia="MS Mincho"/>
          <w:bCs/>
          <w:i/>
          <w:iCs/>
          <w:lang w:val="az-Latn-AZ" w:eastAsia="en-US"/>
        </w:rPr>
      </w:pPr>
    </w:p>
    <w:p w:rsidR="00180FB7" w:rsidRDefault="00180FB7" w:rsidP="00B83F91">
      <w:pPr>
        <w:tabs>
          <w:tab w:val="left" w:pos="3749"/>
        </w:tabs>
        <w:jc w:val="both"/>
        <w:rPr>
          <w:rFonts w:eastAsia="MS Mincho"/>
          <w:bCs/>
          <w:i/>
          <w:iCs/>
          <w:lang w:val="az-Latn-AZ" w:eastAsia="en-US"/>
        </w:rPr>
      </w:pPr>
    </w:p>
    <w:p w:rsidR="00180FB7" w:rsidRDefault="00180FB7" w:rsidP="00B83F91">
      <w:pPr>
        <w:tabs>
          <w:tab w:val="left" w:pos="3749"/>
        </w:tabs>
        <w:jc w:val="both"/>
        <w:rPr>
          <w:rFonts w:eastAsia="MS Mincho"/>
          <w:bCs/>
          <w:i/>
          <w:iCs/>
          <w:lang w:val="az-Latn-AZ" w:eastAsia="en-US"/>
        </w:rPr>
      </w:pPr>
    </w:p>
    <w:p w:rsidR="00180FB7" w:rsidRDefault="00180FB7" w:rsidP="00B83F91">
      <w:pPr>
        <w:tabs>
          <w:tab w:val="left" w:pos="3749"/>
        </w:tabs>
        <w:jc w:val="both"/>
        <w:rPr>
          <w:rFonts w:eastAsia="MS Mincho"/>
          <w:bCs/>
          <w:i/>
          <w:iCs/>
          <w:lang w:val="az-Latn-AZ" w:eastAsia="en-US"/>
        </w:rPr>
      </w:pPr>
    </w:p>
    <w:p w:rsidR="00AC66CF" w:rsidRDefault="00AC66CF" w:rsidP="00B83F91">
      <w:pPr>
        <w:tabs>
          <w:tab w:val="left" w:pos="3749"/>
        </w:tabs>
        <w:jc w:val="both"/>
        <w:rPr>
          <w:rFonts w:eastAsia="MS Mincho"/>
          <w:bCs/>
          <w:iCs/>
          <w:lang w:val="az-Latn-AZ" w:eastAsia="en-US"/>
        </w:rPr>
      </w:pPr>
    </w:p>
    <w:p w:rsidR="00AC66CF" w:rsidRDefault="00AC66CF" w:rsidP="00B83F91">
      <w:pPr>
        <w:tabs>
          <w:tab w:val="left" w:pos="3749"/>
        </w:tabs>
        <w:jc w:val="both"/>
        <w:rPr>
          <w:rFonts w:eastAsia="MS Mincho"/>
          <w:bCs/>
          <w:iCs/>
          <w:lang w:val="az-Latn-AZ" w:eastAsia="en-US"/>
        </w:rPr>
      </w:pPr>
    </w:p>
    <w:p w:rsidR="00623B29" w:rsidRDefault="00623B29" w:rsidP="00623B29">
      <w:pPr>
        <w:tabs>
          <w:tab w:val="left" w:pos="3749"/>
        </w:tabs>
        <w:jc w:val="center"/>
        <w:rPr>
          <w:rFonts w:eastAsia="MS Mincho"/>
          <w:bCs/>
          <w:iCs/>
          <w:lang w:val="az-Latn-AZ" w:eastAsia="en-US"/>
        </w:rPr>
      </w:pPr>
      <w:r w:rsidRPr="000A04ED">
        <w:rPr>
          <w:rFonts w:eastAsia="MS Mincho"/>
          <w:bCs/>
          <w:lang w:val="az-Latn-AZ"/>
        </w:rPr>
        <w:t xml:space="preserve">Şəkil </w:t>
      </w:r>
      <w:r>
        <w:rPr>
          <w:rFonts w:eastAsia="MS Mincho"/>
          <w:bCs/>
          <w:lang w:val="az-Latn-AZ"/>
        </w:rPr>
        <w:t>6.27</w:t>
      </w:r>
      <w:r w:rsidRPr="000A04ED">
        <w:rPr>
          <w:rFonts w:eastAsia="MS Mincho"/>
          <w:bCs/>
          <w:lang w:val="az-Latn-AZ"/>
        </w:rPr>
        <w:t>.</w:t>
      </w:r>
      <w:r>
        <w:rPr>
          <w:rFonts w:eastAsia="MS Mincho"/>
          <w:bCs/>
          <w:lang w:val="az-Latn-AZ"/>
        </w:rPr>
        <w:t>Armudaoxşar balta</w:t>
      </w:r>
    </w:p>
    <w:p w:rsidR="006F1D8F" w:rsidRPr="000A04ED" w:rsidRDefault="006F1D8F" w:rsidP="00B83F91">
      <w:pPr>
        <w:tabs>
          <w:tab w:val="left" w:pos="3749"/>
        </w:tabs>
        <w:jc w:val="both"/>
        <w:rPr>
          <w:rFonts w:eastAsia="MS Mincho"/>
          <w:lang w:val="az-Latn-AZ" w:eastAsia="en-US"/>
        </w:rPr>
      </w:pPr>
      <w:r w:rsidRPr="000A04ED">
        <w:rPr>
          <w:rFonts w:eastAsia="MS Mincho"/>
          <w:bCs/>
          <w:iCs/>
          <w:lang w:val="az-Latn-AZ" w:eastAsia="en-US"/>
        </w:rPr>
        <w:t>Bunlardan</w:t>
      </w:r>
      <w:r w:rsidRPr="000A04ED">
        <w:rPr>
          <w:rFonts w:eastAsia="MS Mincho"/>
          <w:bCs/>
          <w:i/>
          <w:iCs/>
          <w:lang w:val="az-Latn-AZ" w:eastAsia="en-US"/>
        </w:rPr>
        <w:t xml:space="preserve"> </w:t>
      </w:r>
      <w:r w:rsidRPr="000A04ED">
        <w:rPr>
          <w:rFonts w:eastAsia="MS Mincho"/>
          <w:lang w:val="az-Latn-AZ" w:eastAsia="en-US"/>
        </w:rPr>
        <w:t>quyunun kəsilişində yüksək plastikliyə malik süxurların şaquli və radial təzyiqləri nəticəsində və geodinamik proseslərin təsirindən qoruyucu kəmərlərin əzilərək, silindrik formasının dəyişdiyi yerlərin əvvəlki nominal diametrinin bərpası üçün istifadə edilir.</w:t>
      </w:r>
    </w:p>
    <w:p w:rsidR="00180FB7" w:rsidRDefault="006F1D8F" w:rsidP="00B83F91">
      <w:pPr>
        <w:tabs>
          <w:tab w:val="left" w:pos="3749"/>
        </w:tabs>
        <w:jc w:val="both"/>
        <w:rPr>
          <w:rFonts w:eastAsia="MS Mincho"/>
          <w:b/>
          <w:bCs/>
          <w:iCs/>
          <w:lang w:val="az-Latn-AZ" w:eastAsia="en-US"/>
        </w:rPr>
      </w:pPr>
      <w:r w:rsidRPr="000A04ED">
        <w:rPr>
          <w:rFonts w:eastAsia="MS Mincho"/>
          <w:b/>
          <w:bCs/>
          <w:iCs/>
          <w:lang w:val="az-Latn-AZ" w:eastAsia="en-US"/>
        </w:rPr>
        <w:t>Nizəyə</w:t>
      </w:r>
      <w:r w:rsidR="008418E0">
        <w:rPr>
          <w:rFonts w:eastAsia="MS Mincho"/>
          <w:b/>
          <w:bCs/>
          <w:iCs/>
          <w:lang w:val="az-Latn-AZ" w:eastAsia="en-US"/>
        </w:rPr>
        <w:t xml:space="preserve"> oxşar baltalar</w:t>
      </w:r>
    </w:p>
    <w:p w:rsidR="00623B29" w:rsidRPr="00623B29" w:rsidRDefault="00623B29" w:rsidP="00623B29">
      <w:pPr>
        <w:spacing w:line="276" w:lineRule="auto"/>
        <w:jc w:val="both"/>
        <w:rPr>
          <w:rFonts w:eastAsia="MS Mincho"/>
          <w:szCs w:val="28"/>
          <w:lang w:val="az-Latn-AZ" w:eastAsia="ja-JP"/>
        </w:rPr>
      </w:pPr>
      <w:r w:rsidRPr="00623B29">
        <w:rPr>
          <w:rFonts w:eastAsia="MS Mincho"/>
          <w:szCs w:val="28"/>
          <w:lang w:val="az-Latn-AZ" w:eastAsia="ja-JP"/>
        </w:rPr>
        <w:t xml:space="preserve"> Bu balta köməkçi işlər üçün tətbiq edilən baltalardandır (şəkil </w:t>
      </w:r>
      <w:r>
        <w:rPr>
          <w:rFonts w:eastAsia="MS Mincho"/>
          <w:szCs w:val="28"/>
          <w:lang w:val="az-Latn-AZ" w:eastAsia="ja-JP"/>
        </w:rPr>
        <w:t>6.28</w:t>
      </w:r>
      <w:r w:rsidRPr="00623B29">
        <w:rPr>
          <w:rFonts w:eastAsia="MS Mincho"/>
          <w:szCs w:val="28"/>
          <w:lang w:val="az-Latn-AZ" w:eastAsia="ja-JP"/>
        </w:rPr>
        <w:t>) və hazırda aşağıdakı hallarda işlədilir:</w:t>
      </w:r>
    </w:p>
    <w:p w:rsidR="00623B29" w:rsidRPr="00623B29" w:rsidRDefault="00623B29" w:rsidP="00623B29">
      <w:pPr>
        <w:spacing w:line="276" w:lineRule="auto"/>
        <w:jc w:val="both"/>
        <w:rPr>
          <w:rFonts w:eastAsia="MS Mincho"/>
          <w:szCs w:val="28"/>
          <w:lang w:val="az-Latn-AZ" w:eastAsia="ja-JP"/>
        </w:rPr>
      </w:pPr>
      <w:r w:rsidRPr="00623B29">
        <w:rPr>
          <w:rFonts w:eastAsia="MS Mincho"/>
          <w:szCs w:val="28"/>
          <w:lang w:val="az-Latn-AZ" w:eastAsia="ja-JP"/>
        </w:rPr>
        <w:t>a)quyunu yoxlamaq və yumaq üçün;</w:t>
      </w:r>
    </w:p>
    <w:p w:rsidR="00623B29" w:rsidRPr="00623B29" w:rsidRDefault="00623B29" w:rsidP="00623B29">
      <w:pPr>
        <w:spacing w:line="276" w:lineRule="auto"/>
        <w:jc w:val="both"/>
        <w:rPr>
          <w:rFonts w:eastAsia="MS Mincho"/>
          <w:szCs w:val="28"/>
          <w:lang w:val="az-Latn-AZ" w:eastAsia="ja-JP"/>
        </w:rPr>
      </w:pPr>
      <w:r>
        <w:rPr>
          <w:rFonts w:eastAsia="MS Mincho"/>
          <w:szCs w:val="28"/>
          <w:lang w:val="az-Latn-AZ" w:eastAsia="ja-JP"/>
        </w:rPr>
        <w:t>b</w:t>
      </w:r>
      <w:r w:rsidRPr="00623B29">
        <w:rPr>
          <w:rFonts w:eastAsia="MS Mincho"/>
          <w:szCs w:val="28"/>
          <w:lang w:val="az-Latn-AZ" w:eastAsia="ja-JP"/>
        </w:rPr>
        <w:t>)quyunun diametri kiçilərkən keçid yeri qazımaq üçün;</w:t>
      </w:r>
    </w:p>
    <w:p w:rsidR="00623B29" w:rsidRPr="00623B29" w:rsidRDefault="00623B29" w:rsidP="00623B29">
      <w:pPr>
        <w:spacing w:line="276" w:lineRule="auto"/>
        <w:jc w:val="both"/>
        <w:rPr>
          <w:rFonts w:eastAsia="MS Mincho"/>
          <w:szCs w:val="28"/>
          <w:lang w:val="az-Latn-AZ" w:eastAsia="ja-JP"/>
        </w:rPr>
      </w:pPr>
      <w:r w:rsidRPr="00623B29">
        <w:rPr>
          <w:rFonts w:eastAsia="MS Mincho"/>
          <w:szCs w:val="28"/>
          <w:lang w:val="az-Latn-AZ" w:eastAsia="ja-JP"/>
        </w:rPr>
        <w:t xml:space="preserve">c)tutma işlərində. </w:t>
      </w:r>
    </w:p>
    <w:p w:rsidR="00623B29" w:rsidRPr="00623B29" w:rsidRDefault="00623B29" w:rsidP="00623B29">
      <w:pPr>
        <w:spacing w:line="276" w:lineRule="auto"/>
        <w:ind w:firstLine="708"/>
        <w:jc w:val="both"/>
        <w:rPr>
          <w:rFonts w:eastAsia="MS Mincho"/>
          <w:szCs w:val="28"/>
          <w:lang w:val="az-Latn-AZ" w:eastAsia="ja-JP"/>
        </w:rPr>
      </w:pPr>
    </w:p>
    <w:p w:rsidR="00623B29" w:rsidRPr="00623B29" w:rsidRDefault="00623B29" w:rsidP="00623B29">
      <w:pPr>
        <w:spacing w:line="276" w:lineRule="auto"/>
        <w:ind w:firstLine="708"/>
        <w:jc w:val="both"/>
        <w:rPr>
          <w:rFonts w:eastAsia="MS Mincho"/>
          <w:szCs w:val="28"/>
          <w:lang w:val="az-Latn-AZ" w:eastAsia="ja-JP"/>
        </w:rPr>
      </w:pPr>
      <w:r w:rsidRPr="00E6557B">
        <w:rPr>
          <w:rFonts w:eastAsia="MS Mincho"/>
          <w:noProof/>
          <w:lang w:val="en-US" w:eastAsia="en-US"/>
        </w:rPr>
        <w:drawing>
          <wp:anchor distT="0" distB="0" distL="114300" distR="114300" simplePos="0" relativeHeight="251710976" behindDoc="1" locked="0" layoutInCell="1" allowOverlap="1" wp14:anchorId="1ACEEFD6" wp14:editId="0FD3948D">
            <wp:simplePos x="0" y="0"/>
            <wp:positionH relativeFrom="column">
              <wp:posOffset>2003425</wp:posOffset>
            </wp:positionH>
            <wp:positionV relativeFrom="paragraph">
              <wp:posOffset>49530</wp:posOffset>
            </wp:positionV>
            <wp:extent cx="1414780" cy="2249805"/>
            <wp:effectExtent l="0" t="0" r="0" b="0"/>
            <wp:wrapTight wrapText="bothSides">
              <wp:wrapPolygon edited="0">
                <wp:start x="0" y="0"/>
                <wp:lineTo x="0" y="21399"/>
                <wp:lineTo x="21232" y="21399"/>
                <wp:lineTo x="21232" y="0"/>
                <wp:lineTo x="0" y="0"/>
              </wp:wrapPolygon>
            </wp:wrapTight>
            <wp:docPr id="2427990" name="Рисунок 2427990" descr="C:\Users\IRS\Desktop\tex kitab -sxemle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RS\Desktop\tex kitab -sxemler\images.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14780" cy="2249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3B29">
        <w:rPr>
          <w:rFonts w:eastAsia="MS Mincho"/>
          <w:noProof/>
          <w:szCs w:val="28"/>
          <w:lang w:val="en-US" w:eastAsia="en-US"/>
        </w:rPr>
        <w:drawing>
          <wp:anchor distT="0" distB="0" distL="114300" distR="114300" simplePos="0" relativeHeight="251704832" behindDoc="1" locked="0" layoutInCell="1" allowOverlap="1" wp14:anchorId="342F710C" wp14:editId="1B10A1E4">
            <wp:simplePos x="0" y="0"/>
            <wp:positionH relativeFrom="column">
              <wp:posOffset>398835</wp:posOffset>
            </wp:positionH>
            <wp:positionV relativeFrom="paragraph">
              <wp:posOffset>12672</wp:posOffset>
            </wp:positionV>
            <wp:extent cx="1400175" cy="2343150"/>
            <wp:effectExtent l="19050" t="0" r="9525" b="0"/>
            <wp:wrapTight wrapText="bothSides">
              <wp:wrapPolygon edited="0">
                <wp:start x="-294" y="0"/>
                <wp:lineTo x="-294" y="21424"/>
                <wp:lineTo x="21747" y="21424"/>
                <wp:lineTo x="21747" y="0"/>
                <wp:lineTo x="-294" y="0"/>
              </wp:wrapPolygon>
            </wp:wrapTight>
            <wp:docPr id="2427987" name="Рисунок 8" descr="D:\KONSPEKT\LEYLA-RAFIQ-QAZIMA ISHI\QAZIMA-ISHI-SXEMLER\q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ONSPEKT\LEYLA-RAFIQ-QAZIMA ISHI\QAZIMA-ISHI-SXEMLER\q20.jpg"/>
                    <pic:cNvPicPr>
                      <a:picLocks noChangeAspect="1" noChangeArrowheads="1"/>
                    </pic:cNvPicPr>
                  </pic:nvPicPr>
                  <pic:blipFill>
                    <a:blip r:embed="rId278">
                      <a:lum bright="-16000" contrast="53000"/>
                    </a:blip>
                    <a:srcRect l="13093" t="33962" r="48118" b="6792"/>
                    <a:stretch>
                      <a:fillRect/>
                    </a:stretch>
                  </pic:blipFill>
                  <pic:spPr bwMode="auto">
                    <a:xfrm>
                      <a:off x="0" y="0"/>
                      <a:ext cx="1400175" cy="2343150"/>
                    </a:xfrm>
                    <a:prstGeom prst="rect">
                      <a:avLst/>
                    </a:prstGeom>
                    <a:noFill/>
                    <a:ln w="9525">
                      <a:noFill/>
                      <a:miter lim="800000"/>
                      <a:headEnd/>
                      <a:tailEnd/>
                    </a:ln>
                  </pic:spPr>
                </pic:pic>
              </a:graphicData>
            </a:graphic>
          </wp:anchor>
        </w:drawing>
      </w:r>
    </w:p>
    <w:p w:rsidR="00623B29" w:rsidRPr="00623B29" w:rsidRDefault="00623B29" w:rsidP="00623B29">
      <w:pPr>
        <w:spacing w:line="276" w:lineRule="auto"/>
        <w:ind w:firstLine="708"/>
        <w:jc w:val="both"/>
        <w:rPr>
          <w:rFonts w:eastAsia="MS Mincho"/>
          <w:szCs w:val="28"/>
          <w:lang w:val="az-Latn-AZ" w:eastAsia="ja-JP"/>
        </w:rPr>
      </w:pPr>
    </w:p>
    <w:p w:rsidR="00623B29" w:rsidRPr="00623B29" w:rsidRDefault="00623B29" w:rsidP="00623B29">
      <w:pPr>
        <w:spacing w:line="276" w:lineRule="auto"/>
        <w:ind w:firstLine="708"/>
        <w:jc w:val="both"/>
        <w:rPr>
          <w:rFonts w:eastAsia="MS Mincho"/>
          <w:szCs w:val="28"/>
          <w:lang w:val="az-Latn-AZ" w:eastAsia="ja-JP"/>
        </w:rPr>
      </w:pPr>
    </w:p>
    <w:p w:rsidR="00623B29" w:rsidRDefault="00623B29" w:rsidP="00623B29">
      <w:pPr>
        <w:spacing w:line="276" w:lineRule="auto"/>
        <w:ind w:firstLine="708"/>
        <w:jc w:val="both"/>
        <w:rPr>
          <w:rFonts w:eastAsia="MS Mincho"/>
          <w:szCs w:val="28"/>
          <w:lang w:val="az-Latn-AZ" w:eastAsia="ja-JP"/>
        </w:rPr>
      </w:pPr>
    </w:p>
    <w:p w:rsidR="00623B29" w:rsidRDefault="00623B29" w:rsidP="00623B29">
      <w:pPr>
        <w:spacing w:line="276" w:lineRule="auto"/>
        <w:ind w:firstLine="708"/>
        <w:jc w:val="both"/>
        <w:rPr>
          <w:rFonts w:eastAsia="MS Mincho"/>
          <w:szCs w:val="28"/>
          <w:lang w:val="az-Latn-AZ" w:eastAsia="ja-JP"/>
        </w:rPr>
      </w:pPr>
    </w:p>
    <w:p w:rsidR="00623B29" w:rsidRDefault="00623B29" w:rsidP="00623B29">
      <w:pPr>
        <w:spacing w:line="276" w:lineRule="auto"/>
        <w:ind w:firstLine="708"/>
        <w:jc w:val="both"/>
        <w:rPr>
          <w:rFonts w:eastAsia="MS Mincho"/>
          <w:szCs w:val="28"/>
          <w:lang w:val="az-Latn-AZ" w:eastAsia="ja-JP"/>
        </w:rPr>
      </w:pPr>
    </w:p>
    <w:p w:rsidR="00623B29" w:rsidRDefault="00623B29" w:rsidP="00623B29">
      <w:pPr>
        <w:spacing w:line="276" w:lineRule="auto"/>
        <w:ind w:firstLine="708"/>
        <w:jc w:val="both"/>
        <w:rPr>
          <w:rFonts w:eastAsia="MS Mincho"/>
          <w:szCs w:val="28"/>
          <w:lang w:val="az-Latn-AZ" w:eastAsia="ja-JP"/>
        </w:rPr>
      </w:pPr>
    </w:p>
    <w:p w:rsidR="00623B29" w:rsidRDefault="00623B29" w:rsidP="00623B29">
      <w:pPr>
        <w:spacing w:line="276" w:lineRule="auto"/>
        <w:ind w:firstLine="708"/>
        <w:jc w:val="both"/>
        <w:rPr>
          <w:rFonts w:eastAsia="MS Mincho"/>
          <w:szCs w:val="28"/>
          <w:lang w:val="az-Latn-AZ" w:eastAsia="ja-JP"/>
        </w:rPr>
      </w:pPr>
    </w:p>
    <w:p w:rsidR="00623B29" w:rsidRDefault="00623B29" w:rsidP="00623B29">
      <w:pPr>
        <w:spacing w:line="276" w:lineRule="auto"/>
        <w:ind w:firstLine="708"/>
        <w:jc w:val="both"/>
        <w:rPr>
          <w:rFonts w:eastAsia="MS Mincho"/>
          <w:szCs w:val="28"/>
          <w:lang w:val="az-Latn-AZ" w:eastAsia="ja-JP"/>
        </w:rPr>
      </w:pPr>
    </w:p>
    <w:p w:rsidR="00623B29" w:rsidRDefault="00623B29" w:rsidP="00623B29">
      <w:pPr>
        <w:spacing w:line="276" w:lineRule="auto"/>
        <w:ind w:firstLine="708"/>
        <w:jc w:val="both"/>
        <w:rPr>
          <w:rFonts w:eastAsia="MS Mincho"/>
          <w:szCs w:val="28"/>
          <w:lang w:val="az-Latn-AZ" w:eastAsia="ja-JP"/>
        </w:rPr>
      </w:pPr>
    </w:p>
    <w:p w:rsidR="00623B29" w:rsidRDefault="00623B29" w:rsidP="00623B29">
      <w:pPr>
        <w:spacing w:line="276" w:lineRule="auto"/>
        <w:ind w:firstLine="708"/>
        <w:jc w:val="both"/>
        <w:rPr>
          <w:rFonts w:eastAsia="MS Mincho"/>
          <w:szCs w:val="28"/>
          <w:lang w:val="az-Latn-AZ" w:eastAsia="ja-JP"/>
        </w:rPr>
      </w:pPr>
    </w:p>
    <w:p w:rsidR="00623B29" w:rsidRDefault="00623B29" w:rsidP="00623B29">
      <w:pPr>
        <w:spacing w:line="276" w:lineRule="auto"/>
        <w:ind w:firstLine="708"/>
        <w:jc w:val="both"/>
        <w:rPr>
          <w:rFonts w:eastAsia="MS Mincho"/>
          <w:szCs w:val="28"/>
          <w:lang w:val="az-Latn-AZ" w:eastAsia="ja-JP"/>
        </w:rPr>
      </w:pPr>
    </w:p>
    <w:p w:rsidR="00623B29" w:rsidRPr="00623B29" w:rsidRDefault="00623B29" w:rsidP="00623B29">
      <w:pPr>
        <w:spacing w:line="276" w:lineRule="auto"/>
        <w:ind w:firstLine="708"/>
        <w:jc w:val="center"/>
        <w:rPr>
          <w:rFonts w:eastAsia="MS Mincho"/>
          <w:szCs w:val="28"/>
          <w:lang w:val="az-Latn-AZ" w:eastAsia="ja-JP"/>
        </w:rPr>
      </w:pPr>
      <w:r w:rsidRPr="00623B29">
        <w:rPr>
          <w:rFonts w:eastAsia="MS Mincho"/>
          <w:szCs w:val="28"/>
          <w:lang w:val="az-Latn-AZ" w:eastAsia="ja-JP"/>
        </w:rPr>
        <w:t>Şə</w:t>
      </w:r>
      <w:r>
        <w:rPr>
          <w:rFonts w:eastAsia="MS Mincho"/>
          <w:szCs w:val="28"/>
          <w:lang w:val="az-Latn-AZ" w:eastAsia="ja-JP"/>
        </w:rPr>
        <w:t>kil 6.28</w:t>
      </w:r>
    </w:p>
    <w:p w:rsidR="00623B29" w:rsidRPr="00623B29" w:rsidRDefault="00623B29" w:rsidP="00623B29">
      <w:pPr>
        <w:spacing w:line="276" w:lineRule="auto"/>
        <w:ind w:firstLine="708"/>
        <w:jc w:val="both"/>
        <w:rPr>
          <w:rFonts w:eastAsia="MS Mincho"/>
          <w:szCs w:val="28"/>
          <w:lang w:val="az-Latn-AZ" w:eastAsia="ja-JP"/>
        </w:rPr>
      </w:pPr>
    </w:p>
    <w:p w:rsidR="00623B29" w:rsidRDefault="00623B29" w:rsidP="00B83F91">
      <w:pPr>
        <w:tabs>
          <w:tab w:val="left" w:pos="3749"/>
        </w:tabs>
        <w:jc w:val="both"/>
        <w:rPr>
          <w:rFonts w:eastAsia="MS Mincho"/>
          <w:bCs/>
          <w:iCs/>
          <w:lang w:val="az-Latn-AZ" w:eastAsia="en-US"/>
        </w:rPr>
      </w:pPr>
    </w:p>
    <w:p w:rsidR="006F1D8F" w:rsidRPr="008418E0" w:rsidRDefault="008418E0" w:rsidP="00B83F91">
      <w:pPr>
        <w:tabs>
          <w:tab w:val="left" w:pos="3749"/>
        </w:tabs>
        <w:jc w:val="both"/>
        <w:rPr>
          <w:rFonts w:eastAsia="MS Mincho"/>
          <w:bCs/>
          <w:iCs/>
          <w:lang w:val="az-Latn-AZ" w:eastAsia="en-US"/>
        </w:rPr>
      </w:pPr>
      <w:r w:rsidRPr="008418E0">
        <w:rPr>
          <w:rFonts w:eastAsia="MS Mincho"/>
          <w:bCs/>
          <w:iCs/>
          <w:lang w:val="az-Latn-AZ" w:eastAsia="en-US"/>
        </w:rPr>
        <w:t>Nizəyə oxşar baltalardan</w:t>
      </w:r>
      <w:r w:rsidR="006F1D8F" w:rsidRPr="000A04ED">
        <w:rPr>
          <w:rFonts w:eastAsia="MS Mincho"/>
          <w:bCs/>
          <w:i/>
          <w:iCs/>
          <w:lang w:val="az-Latn-AZ" w:eastAsia="en-US"/>
        </w:rPr>
        <w:t xml:space="preserve"> </w:t>
      </w:r>
      <w:r w:rsidR="006F1D8F" w:rsidRPr="000A04ED">
        <w:rPr>
          <w:rFonts w:eastAsia="MS Mincho"/>
          <w:lang w:val="az-Latn-AZ" w:eastAsia="en-US"/>
        </w:rPr>
        <w:t>böyük diametrli quyu lüləsindən kiçik diametrli quyu lüləsinə keçmək, qoruyucu borular içərisində qalıb bərkimiş sement tıxaclarını qazımaq, bəzi qəzaların ləğvi üçün istifadə etmək, qoruyucu kəmərlərin başmaqlarını sındırmaq, quyu dibindəki metal əşyaları kənara sıxışdırmaq kimi işləri yerinə yetirməkdən ötrü istifadə olunur.</w:t>
      </w:r>
    </w:p>
    <w:p w:rsidR="006F1D8F" w:rsidRPr="000A04ED" w:rsidRDefault="006F1D8F" w:rsidP="00B83F91">
      <w:pPr>
        <w:tabs>
          <w:tab w:val="left" w:pos="3749"/>
        </w:tabs>
        <w:jc w:val="both"/>
        <w:rPr>
          <w:rFonts w:eastAsia="MS Mincho"/>
          <w:b/>
          <w:lang w:val="az-Latn-AZ" w:eastAsia="en-US"/>
        </w:rPr>
      </w:pPr>
    </w:p>
    <w:p w:rsidR="00623B29" w:rsidRPr="00623B29" w:rsidRDefault="00623B29" w:rsidP="00623B29">
      <w:pPr>
        <w:spacing w:line="276" w:lineRule="auto"/>
        <w:ind w:firstLine="708"/>
        <w:jc w:val="both"/>
        <w:rPr>
          <w:rFonts w:eastAsia="MS Mincho"/>
          <w:szCs w:val="28"/>
          <w:lang w:val="az-Latn-AZ" w:eastAsia="ja-JP"/>
        </w:rPr>
      </w:pPr>
      <w:r w:rsidRPr="00623B29">
        <w:rPr>
          <w:rFonts w:eastAsia="MS Mincho"/>
          <w:b/>
          <w:szCs w:val="28"/>
          <w:lang w:val="az-Latn-AZ" w:eastAsia="ja-JP"/>
        </w:rPr>
        <w:t>Ekssentrik balta</w:t>
      </w:r>
      <w:r w:rsidRPr="00623B29">
        <w:rPr>
          <w:rFonts w:eastAsia="MS Mincho"/>
          <w:szCs w:val="28"/>
          <w:lang w:val="az-Latn-AZ" w:eastAsia="ja-JP"/>
        </w:rPr>
        <w:t xml:space="preserve"> (şəkil</w:t>
      </w:r>
      <w:r>
        <w:rPr>
          <w:rFonts w:eastAsia="MS Mincho"/>
          <w:szCs w:val="28"/>
          <w:lang w:val="az-Latn-AZ" w:eastAsia="ja-JP"/>
        </w:rPr>
        <w:t>6.29</w:t>
      </w:r>
      <w:r w:rsidRPr="00623B29">
        <w:rPr>
          <w:rFonts w:eastAsia="MS Mincho"/>
          <w:szCs w:val="28"/>
          <w:lang w:val="az-Latn-AZ" w:eastAsia="ja-JP"/>
        </w:rPr>
        <w:t>). Quyuda “Yana” çıxarkən və müəyyən parçada quyunu diametrini, onun qazımış baltanın normal diametrindənb daha böyük almaq istədikdə işlədilə bilər. Ekssentrik balta BQ tipində də ola bilər.</w:t>
      </w:r>
    </w:p>
    <w:p w:rsidR="00E6557B" w:rsidRDefault="00E6557B" w:rsidP="00E6557B">
      <w:pPr>
        <w:tabs>
          <w:tab w:val="left" w:pos="3749"/>
        </w:tabs>
        <w:jc w:val="both"/>
        <w:rPr>
          <w:rFonts w:eastAsia="MS Mincho"/>
          <w:lang w:val="az-Latn-AZ" w:eastAsia="en-US"/>
        </w:rPr>
      </w:pPr>
      <w:r w:rsidRPr="000A04ED">
        <w:rPr>
          <w:rFonts w:eastAsia="MS Mincho"/>
          <w:b/>
          <w:bCs/>
          <w:iCs/>
          <w:lang w:val="az-Latn-AZ" w:eastAsia="en-US"/>
        </w:rPr>
        <w:t>Ekssentrik baltalardan</w:t>
      </w:r>
      <w:r w:rsidRPr="000A04ED">
        <w:rPr>
          <w:rFonts w:eastAsia="MS Mincho"/>
          <w:bCs/>
          <w:i/>
          <w:iCs/>
          <w:lang w:val="az-Latn-AZ" w:eastAsia="en-US"/>
        </w:rPr>
        <w:t xml:space="preserve"> </w:t>
      </w:r>
      <w:r w:rsidRPr="000A04ED">
        <w:rPr>
          <w:rFonts w:eastAsia="MS Mincho"/>
          <w:lang w:val="az-Latn-AZ" w:eastAsia="en-US"/>
        </w:rPr>
        <w:t>ikinci lülənin açılmasında, əvvəlki balta ilə qazılmış lülənin diametrini daha böyük diametrlə qazımağı davam etdirməkdə istifadə edilir.</w:t>
      </w:r>
    </w:p>
    <w:p w:rsidR="006F1D8F" w:rsidRPr="000A04ED" w:rsidRDefault="006F1D8F" w:rsidP="00B83F91">
      <w:pPr>
        <w:tabs>
          <w:tab w:val="left" w:pos="3749"/>
        </w:tabs>
        <w:jc w:val="both"/>
        <w:rPr>
          <w:rFonts w:eastAsia="MS Mincho"/>
          <w:b/>
          <w:lang w:val="az-Latn-AZ" w:eastAsia="en-US"/>
        </w:rPr>
      </w:pPr>
    </w:p>
    <w:p w:rsidR="006F1D8F" w:rsidRPr="000A04ED" w:rsidRDefault="00E6557B" w:rsidP="00B83F91">
      <w:pPr>
        <w:tabs>
          <w:tab w:val="left" w:pos="3749"/>
        </w:tabs>
        <w:jc w:val="both"/>
        <w:rPr>
          <w:rFonts w:eastAsia="MS Mincho"/>
          <w:b/>
          <w:lang w:val="az-Latn-AZ" w:eastAsia="en-US"/>
        </w:rPr>
      </w:pPr>
      <w:r w:rsidRPr="004F4F3A">
        <w:rPr>
          <w:rFonts w:eastAsia="MS Mincho"/>
          <w:b/>
          <w:noProof/>
          <w:lang w:val="en-US" w:eastAsia="en-US"/>
        </w:rPr>
        <w:drawing>
          <wp:anchor distT="0" distB="0" distL="114300" distR="114300" simplePos="0" relativeHeight="251685376" behindDoc="1" locked="0" layoutInCell="1" allowOverlap="1" wp14:anchorId="0DD6044F" wp14:editId="66700105">
            <wp:simplePos x="0" y="0"/>
            <wp:positionH relativeFrom="column">
              <wp:posOffset>548530</wp:posOffset>
            </wp:positionH>
            <wp:positionV relativeFrom="paragraph">
              <wp:posOffset>9222</wp:posOffset>
            </wp:positionV>
            <wp:extent cx="2855595" cy="2178050"/>
            <wp:effectExtent l="0" t="0" r="0" b="0"/>
            <wp:wrapTight wrapText="bothSides">
              <wp:wrapPolygon edited="0">
                <wp:start x="0" y="0"/>
                <wp:lineTo x="0" y="21348"/>
                <wp:lineTo x="21470" y="21348"/>
                <wp:lineTo x="21470" y="0"/>
                <wp:lineTo x="0" y="0"/>
              </wp:wrapPolygon>
            </wp:wrapTight>
            <wp:docPr id="147" name="Рисунок 147" descr="C:\Users\IRS\Desktop\скачанные файлы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RS\Desktop\скачанные файлы (1).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55595" cy="217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1D8F" w:rsidRPr="000A04ED" w:rsidRDefault="006F1D8F" w:rsidP="00B83F91">
      <w:pPr>
        <w:tabs>
          <w:tab w:val="left" w:pos="3749"/>
        </w:tabs>
        <w:jc w:val="both"/>
        <w:rPr>
          <w:rFonts w:eastAsia="MS Mincho"/>
          <w:b/>
          <w:lang w:val="az-Latn-AZ" w:eastAsia="en-US"/>
        </w:rPr>
      </w:pPr>
    </w:p>
    <w:p w:rsidR="006F1D8F" w:rsidRPr="000A04ED" w:rsidRDefault="006F1D8F" w:rsidP="00B83F91">
      <w:pPr>
        <w:jc w:val="both"/>
        <w:rPr>
          <w:rFonts w:eastAsia="MS Mincho"/>
          <w:b/>
          <w:lang w:val="az-Latn-AZ" w:eastAsia="en-US"/>
        </w:rPr>
      </w:pPr>
    </w:p>
    <w:p w:rsidR="00577554" w:rsidRPr="000A04ED" w:rsidRDefault="00577554" w:rsidP="00B83F91">
      <w:pPr>
        <w:jc w:val="both"/>
        <w:rPr>
          <w:rFonts w:eastAsia="MS Mincho"/>
          <w:b/>
          <w:lang w:val="az-Latn-AZ" w:eastAsia="en-US"/>
        </w:rPr>
      </w:pPr>
    </w:p>
    <w:p w:rsidR="000F63BA" w:rsidRPr="000A04ED" w:rsidRDefault="000F63BA" w:rsidP="00B83F91">
      <w:pPr>
        <w:jc w:val="both"/>
        <w:rPr>
          <w:rFonts w:eastAsia="MS Mincho"/>
          <w:b/>
          <w:lang w:val="az-Latn-AZ" w:eastAsia="en-US"/>
        </w:rPr>
      </w:pPr>
    </w:p>
    <w:p w:rsidR="000F63BA" w:rsidRPr="000A04ED" w:rsidRDefault="000F63BA" w:rsidP="00B83F91">
      <w:pPr>
        <w:jc w:val="both"/>
        <w:rPr>
          <w:rFonts w:eastAsia="MS Mincho"/>
          <w:b/>
          <w:lang w:val="az-Latn-AZ" w:eastAsia="en-US"/>
        </w:rPr>
      </w:pPr>
    </w:p>
    <w:p w:rsidR="000F63BA" w:rsidRPr="000A04ED" w:rsidRDefault="000F63BA" w:rsidP="00B83F91">
      <w:pPr>
        <w:jc w:val="both"/>
        <w:rPr>
          <w:rFonts w:eastAsia="MS Mincho"/>
          <w:b/>
          <w:lang w:val="az-Latn-AZ" w:eastAsia="en-US"/>
        </w:rPr>
      </w:pPr>
    </w:p>
    <w:p w:rsidR="00577554" w:rsidRDefault="00577554"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623B29" w:rsidP="00623B29">
      <w:pPr>
        <w:jc w:val="center"/>
        <w:rPr>
          <w:rFonts w:eastAsia="MS Mincho"/>
          <w:b/>
          <w:lang w:val="az-Latn-AZ" w:eastAsia="en-US"/>
        </w:rPr>
      </w:pPr>
      <w:r>
        <w:rPr>
          <w:rFonts w:eastAsia="MS Mincho"/>
          <w:szCs w:val="28"/>
          <w:lang w:val="az-Latn-AZ" w:eastAsia="ja-JP"/>
        </w:rPr>
        <w:t>Ş</w:t>
      </w:r>
      <w:r w:rsidRPr="00623B29">
        <w:rPr>
          <w:rFonts w:eastAsia="MS Mincho"/>
          <w:szCs w:val="28"/>
          <w:lang w:val="az-Latn-AZ" w:eastAsia="ja-JP"/>
        </w:rPr>
        <w:t>əkil</w:t>
      </w:r>
      <w:r>
        <w:rPr>
          <w:rFonts w:eastAsia="MS Mincho"/>
          <w:szCs w:val="28"/>
          <w:lang w:val="az-Latn-AZ" w:eastAsia="ja-JP"/>
        </w:rPr>
        <w:t>6.29</w:t>
      </w: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Default="00180FB7" w:rsidP="00B83F91">
      <w:pPr>
        <w:jc w:val="both"/>
        <w:rPr>
          <w:rFonts w:eastAsia="MS Mincho"/>
          <w:b/>
          <w:lang w:val="az-Latn-AZ" w:eastAsia="en-US"/>
        </w:rPr>
      </w:pPr>
    </w:p>
    <w:p w:rsidR="00180FB7" w:rsidRPr="000A04ED" w:rsidRDefault="00180FB7" w:rsidP="00B83F91">
      <w:pPr>
        <w:jc w:val="both"/>
        <w:rPr>
          <w:rFonts w:eastAsia="MS Mincho"/>
          <w:b/>
          <w:lang w:val="az-Latn-AZ" w:eastAsia="en-US"/>
        </w:rPr>
      </w:pPr>
    </w:p>
    <w:p w:rsidR="002F42AB" w:rsidRDefault="002F42AB" w:rsidP="00F85CAA">
      <w:pPr>
        <w:jc w:val="center"/>
        <w:rPr>
          <w:rFonts w:eastAsia="MS Mincho"/>
          <w:b/>
          <w:lang w:val="az-Latn-AZ" w:eastAsia="en-US"/>
        </w:rPr>
      </w:pPr>
    </w:p>
    <w:p w:rsidR="002F42AB" w:rsidRDefault="002F42AB" w:rsidP="00F85CAA">
      <w:pPr>
        <w:jc w:val="center"/>
        <w:rPr>
          <w:rFonts w:eastAsia="MS Mincho"/>
          <w:b/>
          <w:lang w:val="az-Latn-AZ" w:eastAsia="en-US"/>
        </w:rPr>
      </w:pPr>
    </w:p>
    <w:p w:rsidR="00623B29" w:rsidRDefault="00623B29" w:rsidP="00623B29">
      <w:pPr>
        <w:rPr>
          <w:rFonts w:eastAsia="MS Mincho"/>
          <w:b/>
          <w:lang w:val="az-Latn-AZ" w:eastAsia="en-US"/>
        </w:rPr>
      </w:pPr>
    </w:p>
    <w:p w:rsidR="00E32309" w:rsidRPr="000A04ED" w:rsidRDefault="00577554" w:rsidP="00F85CAA">
      <w:pPr>
        <w:jc w:val="center"/>
        <w:rPr>
          <w:rFonts w:eastAsia="MS Mincho"/>
          <w:b/>
          <w:lang w:val="az-Latn-AZ" w:eastAsia="en-US"/>
        </w:rPr>
      </w:pPr>
      <w:r w:rsidRPr="00F85CAA">
        <w:rPr>
          <w:rFonts w:eastAsia="MS Mincho"/>
          <w:b/>
          <w:lang w:val="az-Latn-AZ" w:eastAsia="en-US"/>
        </w:rPr>
        <w:t>VII FƏSİL.</w:t>
      </w:r>
      <w:r w:rsidR="00E32309" w:rsidRPr="00F85CAA">
        <w:rPr>
          <w:rFonts w:eastAsia="MS Mincho"/>
          <w:b/>
          <w:lang w:val="az-Latn-AZ" w:eastAsia="en-US"/>
        </w:rPr>
        <w:t>QAZIMA KƏMƏRİ</w:t>
      </w:r>
    </w:p>
    <w:p w:rsidR="00577554" w:rsidRPr="000A04ED" w:rsidRDefault="00577554" w:rsidP="00B83F91">
      <w:pPr>
        <w:jc w:val="both"/>
        <w:rPr>
          <w:rFonts w:eastAsia="MS Mincho"/>
          <w:b/>
          <w:lang w:val="az-Latn-AZ" w:eastAsia="en-US"/>
        </w:rPr>
      </w:pPr>
    </w:p>
    <w:p w:rsidR="00E32309" w:rsidRDefault="00577554" w:rsidP="00B83F91">
      <w:pPr>
        <w:jc w:val="both"/>
        <w:rPr>
          <w:rFonts w:eastAsia="MS Mincho"/>
          <w:b/>
          <w:lang w:val="az-Latn-AZ" w:eastAsia="en-US"/>
        </w:rPr>
      </w:pPr>
      <w:r w:rsidRPr="000A04ED">
        <w:rPr>
          <w:rFonts w:eastAsia="MS Mincho"/>
          <w:b/>
          <w:bCs/>
          <w:iCs/>
          <w:lang w:val="az-Latn-AZ" w:eastAsia="en-US"/>
        </w:rPr>
        <w:t>7.4</w:t>
      </w:r>
      <w:r w:rsidR="00B61B55">
        <w:rPr>
          <w:rFonts w:eastAsia="MS Mincho"/>
          <w:b/>
          <w:bCs/>
          <w:iCs/>
          <w:lang w:val="az-Latn-AZ" w:eastAsia="en-US"/>
        </w:rPr>
        <w:t>6</w:t>
      </w:r>
      <w:r w:rsidRPr="000A04ED">
        <w:rPr>
          <w:rFonts w:eastAsia="MS Mincho"/>
          <w:b/>
          <w:bCs/>
          <w:iCs/>
          <w:lang w:val="az-Latn-AZ" w:eastAsia="en-US"/>
        </w:rPr>
        <w:t>.</w:t>
      </w:r>
      <w:r w:rsidR="00E32309" w:rsidRPr="000A04ED">
        <w:rPr>
          <w:rFonts w:eastAsia="MS Mincho"/>
          <w:b/>
          <w:lang w:val="az-Latn-AZ" w:eastAsia="en-US"/>
        </w:rPr>
        <w:t>1.Qazıma kəmərinin əsas elementləri</w:t>
      </w:r>
    </w:p>
    <w:p w:rsidR="00136425" w:rsidRDefault="00136425" w:rsidP="00B83F91">
      <w:pPr>
        <w:jc w:val="both"/>
        <w:rPr>
          <w:rFonts w:eastAsia="MS Mincho"/>
          <w:b/>
          <w:lang w:val="az-Latn-AZ" w:eastAsia="en-US"/>
        </w:rPr>
      </w:pPr>
    </w:p>
    <w:p w:rsidR="00136425" w:rsidRPr="000A04ED" w:rsidRDefault="00136425" w:rsidP="00136425">
      <w:pPr>
        <w:ind w:firstLine="708"/>
        <w:jc w:val="both"/>
        <w:rPr>
          <w:color w:val="B13F9A"/>
          <w:lang w:val="az-Latn-AZ"/>
        </w:rPr>
      </w:pPr>
      <w:r>
        <w:rPr>
          <w:color w:val="000000"/>
          <w:kern w:val="24"/>
          <w:lang w:val="az-Latn-AZ"/>
        </w:rPr>
        <w:t xml:space="preserve"> </w:t>
      </w:r>
      <w:r w:rsidRPr="000A04ED">
        <w:rPr>
          <w:color w:val="000000"/>
          <w:kern w:val="24"/>
          <w:lang w:val="az-Latn-AZ"/>
        </w:rPr>
        <w:t>Qazıma kəməri</w:t>
      </w:r>
      <w:r w:rsidR="009C7199">
        <w:rPr>
          <w:color w:val="000000"/>
          <w:kern w:val="24"/>
          <w:lang w:val="az-Latn-AZ"/>
        </w:rPr>
        <w:t xml:space="preserve"> (şəkil 7.1)</w:t>
      </w:r>
      <w:r w:rsidRPr="000A04ED">
        <w:rPr>
          <w:color w:val="000000"/>
          <w:kern w:val="24"/>
          <w:lang w:val="az-Latn-AZ"/>
        </w:rPr>
        <w:t xml:space="preserve"> quyuüstü avadanlığı süxur</w:t>
      </w:r>
      <w:r w:rsidR="0071674D">
        <w:rPr>
          <w:color w:val="000000"/>
          <w:kern w:val="24"/>
          <w:lang w:val="az-Latn-AZ"/>
        </w:rPr>
        <w:t>-</w:t>
      </w:r>
      <w:r w:rsidRPr="000A04ED">
        <w:rPr>
          <w:color w:val="000000"/>
          <w:kern w:val="24"/>
          <w:lang w:val="az-Latn-AZ"/>
        </w:rPr>
        <w:t>dağıdıcı alətlə birləşdirir. Buna görə də quyunun qazılmasında bütün texnoloji əməliyyatlar qazıma kəmərinin köməkliyi ilə aparılır. Qazıma üsulundan asılı olaraq, eləcə də kəmər bir sıra spesifik funksiyaları yerinə yetirir.</w:t>
      </w:r>
    </w:p>
    <w:p w:rsidR="00136425" w:rsidRPr="000A04ED" w:rsidRDefault="00136425" w:rsidP="00136425">
      <w:pPr>
        <w:jc w:val="both"/>
        <w:rPr>
          <w:color w:val="B13F9A"/>
          <w:lang w:val="az-Latn-AZ"/>
        </w:rPr>
      </w:pPr>
      <w:r w:rsidRPr="000A04ED">
        <w:rPr>
          <w:color w:val="000000"/>
          <w:kern w:val="24"/>
          <w:lang w:val="az-Latn-AZ"/>
        </w:rPr>
        <w:t>Quyudibi mühərriklə qazıdıqda qazıma kəməri yerüstü avadanlıqdan quyudibi mühərriyinə enerji ötürmək üçün kanal rolunu oynayır. Bundan başqa qazıma kəməri quyudibi mühərrikin reaktiv momentini qəbul edir.</w:t>
      </w:r>
    </w:p>
    <w:p w:rsidR="00136425" w:rsidRPr="000A04ED" w:rsidRDefault="00136425" w:rsidP="00136425">
      <w:pPr>
        <w:jc w:val="both"/>
        <w:rPr>
          <w:color w:val="B13F9A"/>
          <w:lang w:val="az-Latn-AZ"/>
        </w:rPr>
      </w:pPr>
      <w:r w:rsidRPr="000A04ED">
        <w:rPr>
          <w:color w:val="000000"/>
          <w:kern w:val="24"/>
          <w:lang w:val="az-Latn-AZ"/>
        </w:rPr>
        <w:t>Rotor qazımasında qazıma kəmərinin köməyilə quyudibinə</w:t>
      </w:r>
      <w:r w:rsidR="009C7199">
        <w:rPr>
          <w:color w:val="000000"/>
          <w:kern w:val="24"/>
          <w:lang w:val="az-Latn-AZ"/>
        </w:rPr>
        <w:t xml:space="preserve"> qazıma</w:t>
      </w:r>
      <w:r w:rsidRPr="000A04ED">
        <w:rPr>
          <w:color w:val="000000"/>
          <w:kern w:val="24"/>
          <w:lang w:val="az-Latn-AZ"/>
        </w:rPr>
        <w:t xml:space="preserve"> məhlulu və ya qazvari vurucu agent vurulur, amma kəmər ilə quyudibi </w:t>
      </w:r>
      <w:r w:rsidR="009C7199">
        <w:rPr>
          <w:color w:val="000000"/>
          <w:kern w:val="24"/>
          <w:lang w:val="az-Latn-AZ"/>
        </w:rPr>
        <w:t>alətə</w:t>
      </w:r>
      <w:r w:rsidRPr="000A04ED">
        <w:rPr>
          <w:color w:val="000000"/>
          <w:kern w:val="24"/>
          <w:lang w:val="az-Latn-AZ"/>
        </w:rPr>
        <w:t xml:space="preserve"> oxboyu yük verilir.</w:t>
      </w:r>
    </w:p>
    <w:p w:rsidR="00136425" w:rsidRPr="000A04ED" w:rsidRDefault="00136425" w:rsidP="00136425">
      <w:pPr>
        <w:jc w:val="both"/>
        <w:rPr>
          <w:color w:val="B13F9A"/>
          <w:lang w:val="az-Latn-AZ"/>
        </w:rPr>
      </w:pPr>
      <w:r w:rsidRPr="000A04ED">
        <w:rPr>
          <w:color w:val="000000"/>
          <w:kern w:val="24"/>
          <w:position w:val="1"/>
          <w:lang w:val="az-Latn-AZ"/>
        </w:rPr>
        <w:t>Eyni ilə qazıma kəmərindən quyuda qəzaların ləğvində və mürəkkəbləşmələrdə, hesablanmış profillə quyunun istiqamətləndirilməsi, sement körpüsünün yaradılmasına quyuların sınağı zamanı istifadə olunur.</w:t>
      </w:r>
    </w:p>
    <w:p w:rsidR="00136425" w:rsidRPr="000A04ED" w:rsidRDefault="00136425" w:rsidP="00136425">
      <w:pPr>
        <w:jc w:val="both"/>
        <w:rPr>
          <w:color w:val="B13F9A"/>
          <w:lang w:val="az-Latn-AZ"/>
        </w:rPr>
      </w:pPr>
      <w:r w:rsidRPr="000A04ED">
        <w:rPr>
          <w:color w:val="000000"/>
          <w:kern w:val="24"/>
          <w:position w:val="1"/>
          <w:lang w:val="az-Latn-AZ"/>
        </w:rPr>
        <w:lastRenderedPageBreak/>
        <w:t>Quyu dərinliyindən asılı olaraq qazıma kəməri bir sıra qovşaqdan ibarətdir. Hər bir qovşaq ayrı-ayrı elementlərdən ibarətdir və müəyyən funksiyanı icra edir. Quyu quruluşundan asılı olaraq elementlərinin ölçüləri təyin edilir.</w:t>
      </w:r>
    </w:p>
    <w:p w:rsidR="009064FE" w:rsidRPr="009064FE" w:rsidRDefault="00136425" w:rsidP="009064FE">
      <w:pPr>
        <w:ind w:firstLine="708"/>
        <w:jc w:val="both"/>
        <w:rPr>
          <w:rFonts w:eastAsia="MS Mincho"/>
          <w:sz w:val="28"/>
          <w:szCs w:val="28"/>
          <w:lang w:val="az-Latn-AZ" w:eastAsia="en-US"/>
        </w:rPr>
      </w:pPr>
      <w:r w:rsidRPr="000A04ED">
        <w:rPr>
          <w:color w:val="000000"/>
          <w:kern w:val="24"/>
          <w:position w:val="1"/>
          <w:lang w:val="az-Latn-AZ"/>
        </w:rPr>
        <w:t>Qazıma kəməri borularının əsas qovşağı boru şamıdır, alətin qaldırılması zamanı kəmər şamlara ayrılaraq buruq vışkası içərisində yerləşdirilir. İşlənmiş baltanı dəyişdirdikdən sonra kəmər yenidən quyuya endirilir.</w:t>
      </w:r>
      <w:r w:rsidR="009064FE" w:rsidRPr="009064FE">
        <w:rPr>
          <w:rFonts w:eastAsia="MS Mincho"/>
          <w:sz w:val="28"/>
          <w:szCs w:val="28"/>
          <w:lang w:val="az-Latn-AZ" w:eastAsia="en-US"/>
        </w:rPr>
        <w:t xml:space="preserve"> </w:t>
      </w:r>
      <w:r w:rsidR="009064FE" w:rsidRPr="009064FE">
        <w:rPr>
          <w:rFonts w:eastAsia="MS Mincho"/>
          <w:szCs w:val="28"/>
          <w:lang w:val="az-Latn-AZ" w:eastAsia="en-US"/>
        </w:rPr>
        <w:t xml:space="preserve">Quyuda qazıma kəməri mürəkkəb gərginlik vəziyyətində yerləşir. Qazıma kəmərinin layihələndirilməsini ona təsir edən əsas qüvvələri nəzərə almaqla aparmaq lazımdır. Qazıma vaxtı kəmərin müxtəlif sahələrinə qüvvələrin təsiri onun quyunun divarları ilə qarşılıqlı təsiri ilə şərtlənir. Buna əsasən, yüklərin hesabatı kəmərin müxtəlif sahələrində qüvvələrin təsirini nəzərə almaqla aparılır. Qüvvələrin təsir istiqaməti və qiyməti, öz növbəsində, quyunun profili ilə bağlıdır. </w:t>
      </w:r>
    </w:p>
    <w:p w:rsidR="00136425" w:rsidRPr="000A04ED" w:rsidRDefault="00136425" w:rsidP="00136425">
      <w:pPr>
        <w:jc w:val="both"/>
        <w:rPr>
          <w:color w:val="B13F9A"/>
          <w:lang w:val="az-Latn-AZ"/>
        </w:rPr>
      </w:pPr>
    </w:p>
    <w:p w:rsidR="00136425" w:rsidRPr="000A04ED" w:rsidRDefault="009064FE" w:rsidP="00136425">
      <w:pPr>
        <w:jc w:val="both"/>
        <w:rPr>
          <w:rFonts w:eastAsia="MS Mincho"/>
          <w:b/>
          <w:lang w:val="az-Latn-AZ" w:eastAsia="en-US"/>
        </w:rPr>
      </w:pPr>
      <w:r w:rsidRPr="00136425">
        <w:rPr>
          <w:rFonts w:eastAsia="MS Mincho"/>
          <w:noProof/>
          <w:lang w:val="en-US" w:eastAsia="en-US"/>
        </w:rPr>
        <w:drawing>
          <wp:anchor distT="0" distB="0" distL="114300" distR="114300" simplePos="0" relativeHeight="251727360" behindDoc="1" locked="0" layoutInCell="1" allowOverlap="1" wp14:anchorId="51FD9AA1" wp14:editId="0921F553">
            <wp:simplePos x="0" y="0"/>
            <wp:positionH relativeFrom="column">
              <wp:posOffset>856615</wp:posOffset>
            </wp:positionH>
            <wp:positionV relativeFrom="paragraph">
              <wp:posOffset>13970</wp:posOffset>
            </wp:positionV>
            <wp:extent cx="2138680" cy="3503295"/>
            <wp:effectExtent l="0" t="0" r="0" b="1905"/>
            <wp:wrapTight wrapText="bothSides">
              <wp:wrapPolygon edited="0">
                <wp:start x="0" y="0"/>
                <wp:lineTo x="0" y="21494"/>
                <wp:lineTo x="21356" y="21494"/>
                <wp:lineTo x="21356" y="0"/>
                <wp:lineTo x="0" y="0"/>
              </wp:wrapPolygon>
            </wp:wrapTight>
            <wp:docPr id="107" name="Рисунок 107" descr="C:\Users\IR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S\Desktop\Untitled-1.jpg"/>
                    <pic:cNvPicPr>
                      <a:picLocks noChangeAspect="1" noChangeArrowheads="1"/>
                    </pic:cNvPicPr>
                  </pic:nvPicPr>
                  <pic:blipFill rotWithShape="1">
                    <a:blip r:embed="rId280">
                      <a:extLst>
                        <a:ext uri="{BEBA8EAE-BF5A-486C-A8C5-ECC9F3942E4B}">
                          <a14:imgProps xmlns:a14="http://schemas.microsoft.com/office/drawing/2010/main">
                            <a14:imgLayer r:embed="rId281">
                              <a14:imgEffect>
                                <a14:brightnessContrast bright="20000" contrast="-40000"/>
                              </a14:imgEffect>
                            </a14:imgLayer>
                          </a14:imgProps>
                        </a:ext>
                        <a:ext uri="{28A0092B-C50C-407E-A947-70E740481C1C}">
                          <a14:useLocalDpi xmlns:a14="http://schemas.microsoft.com/office/drawing/2010/main" val="0"/>
                        </a:ext>
                      </a:extLst>
                    </a:blip>
                    <a:srcRect l="31161" t="15046" r="29550" b="16065"/>
                    <a:stretch/>
                  </pic:blipFill>
                  <pic:spPr bwMode="auto">
                    <a:xfrm>
                      <a:off x="0" y="0"/>
                      <a:ext cx="2138680" cy="3503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Default="00136425" w:rsidP="00136425">
      <w:pPr>
        <w:jc w:val="both"/>
        <w:rPr>
          <w:rFonts w:eastAsia="MS Mincho"/>
          <w:lang w:val="az-Latn-AZ" w:eastAsia="en-US"/>
        </w:rPr>
      </w:pPr>
    </w:p>
    <w:p w:rsidR="00136425" w:rsidRPr="000A04ED" w:rsidRDefault="00136425" w:rsidP="00136425">
      <w:pPr>
        <w:jc w:val="both"/>
        <w:rPr>
          <w:rFonts w:eastAsia="MS Mincho"/>
          <w:lang w:val="az-Latn-AZ" w:eastAsia="en-US"/>
        </w:rPr>
      </w:pPr>
      <w:r w:rsidRPr="000A04ED">
        <w:rPr>
          <w:rFonts w:eastAsia="MS Mincho"/>
          <w:lang w:val="az-Latn-AZ" w:eastAsia="en-US"/>
        </w:rPr>
        <w:t xml:space="preserve">Şəkil </w:t>
      </w:r>
      <w:r w:rsidR="009C7199">
        <w:rPr>
          <w:rFonts w:eastAsia="MS Mincho"/>
          <w:lang w:val="az-Latn-AZ" w:eastAsia="en-US"/>
        </w:rPr>
        <w:t>7.1.</w:t>
      </w:r>
      <w:r w:rsidRPr="000A04ED">
        <w:rPr>
          <w:rFonts w:eastAsia="MS Mincho"/>
          <w:lang w:val="az-Latn-AZ" w:eastAsia="en-US"/>
        </w:rPr>
        <w:t xml:space="preserve">  Qazıma </w:t>
      </w:r>
      <w:r w:rsidR="009C7199">
        <w:rPr>
          <w:rFonts w:eastAsia="MS Mincho"/>
          <w:lang w:val="az-Latn-AZ" w:eastAsia="en-US"/>
        </w:rPr>
        <w:t>kəmərinin</w:t>
      </w:r>
      <w:r w:rsidRPr="000A04ED">
        <w:rPr>
          <w:rFonts w:eastAsia="MS Mincho"/>
          <w:lang w:val="az-Latn-AZ" w:eastAsia="en-US"/>
        </w:rPr>
        <w:t xml:space="preserve"> quruluşu:1-fırlanğıcın lüləsi;2-sol səkkizsaplı yiv;3-fırlanğıcın keçiricisi;4-sol qıfıl yivi;5-ştanqli yuxarı keçirici(ПШВ);6-işlək boru(kvadrat);7-sağ səkkizsaplı yiv;8-ştanqlı aşağı keçirici (ПШН);9-saq qıfıl yivi;10-qoruyucu keçirici;11-qıfıl yivi;12-qıfıl muftası;13-səkkizsaplı yiv;14-uzunliğu 6m olan qazıma borusu;15-birləşdirici mufta;16-qıfılın nippeli;17-qoruyucu halqa;18-ağır qazıma boruları(УБТ);19-hər iki ucu muftalı keçirici(ПБМ);20-mərkəzləşdirici;21-keçirici;22-baltaüstü ağır qazıma boruları;23-balta</w:t>
      </w:r>
    </w:p>
    <w:p w:rsidR="00136425" w:rsidRPr="000A04ED" w:rsidRDefault="009064FE" w:rsidP="00136425">
      <w:pPr>
        <w:jc w:val="both"/>
        <w:rPr>
          <w:rFonts w:eastAsia="MS Mincho"/>
          <w:b/>
          <w:lang w:val="az-Latn-AZ" w:eastAsia="en-US"/>
        </w:rPr>
      </w:pPr>
      <w:r w:rsidRPr="000A04ED">
        <w:rPr>
          <w:rFonts w:eastAsia="MS Mincho"/>
          <w:b/>
          <w:noProof/>
          <w:lang w:val="en-US" w:eastAsia="en-US"/>
        </w:rPr>
        <w:drawing>
          <wp:anchor distT="0" distB="0" distL="114300" distR="114300" simplePos="0" relativeHeight="251730432" behindDoc="1" locked="0" layoutInCell="1" allowOverlap="1" wp14:anchorId="7EBAEC2B" wp14:editId="64031A0A">
            <wp:simplePos x="0" y="0"/>
            <wp:positionH relativeFrom="column">
              <wp:posOffset>612140</wp:posOffset>
            </wp:positionH>
            <wp:positionV relativeFrom="paragraph">
              <wp:posOffset>120396</wp:posOffset>
            </wp:positionV>
            <wp:extent cx="2725420" cy="3219450"/>
            <wp:effectExtent l="0" t="0" r="0" b="0"/>
            <wp:wrapTight wrapText="bothSides">
              <wp:wrapPolygon edited="0">
                <wp:start x="0" y="0"/>
                <wp:lineTo x="0" y="21472"/>
                <wp:lineTo x="21439" y="21472"/>
                <wp:lineTo x="21439" y="0"/>
                <wp:lineTo x="0" y="0"/>
              </wp:wrapPolygon>
            </wp:wrapTight>
            <wp:docPr id="93" name="Рисунок 93" descr="D:\QAZMA-SXEMLER\BALTA-TURBOBUR-SXEM\b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QAZMA-SXEMLER\BALTA-TURBOBUR-SXEM\b57.jpg"/>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6128" t="2995" r="2696" b="19124"/>
                    <a:stretch/>
                  </pic:blipFill>
                  <pic:spPr bwMode="auto">
                    <a:xfrm>
                      <a:off x="0" y="0"/>
                      <a:ext cx="2725420" cy="321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136425" w:rsidRPr="000A04ED" w:rsidRDefault="00136425" w:rsidP="00136425">
      <w:pPr>
        <w:jc w:val="both"/>
        <w:rPr>
          <w:rFonts w:eastAsia="MS Mincho"/>
          <w:b/>
          <w:lang w:val="az-Latn-AZ" w:eastAsia="en-US"/>
        </w:rPr>
      </w:pPr>
    </w:p>
    <w:p w:rsidR="004C19F7" w:rsidRPr="004C19F7" w:rsidRDefault="00136425" w:rsidP="004C19F7">
      <w:pPr>
        <w:jc w:val="both"/>
        <w:rPr>
          <w:rFonts w:eastAsia="MS Mincho"/>
          <w:lang w:val="az-Latn-AZ" w:eastAsia="en-US"/>
        </w:rPr>
      </w:pPr>
      <w:r w:rsidRPr="000A04ED">
        <w:rPr>
          <w:rFonts w:eastAsia="MS Mincho"/>
          <w:lang w:val="az-Latn-AZ" w:eastAsia="en-US"/>
        </w:rPr>
        <w:t xml:space="preserve">Şəkil </w:t>
      </w:r>
      <w:r w:rsidR="009C7199">
        <w:rPr>
          <w:rFonts w:eastAsia="MS Mincho"/>
          <w:lang w:val="az-Latn-AZ" w:eastAsia="en-US"/>
        </w:rPr>
        <w:t>7.2.</w:t>
      </w:r>
      <w:r w:rsidRPr="000A04ED">
        <w:rPr>
          <w:rFonts w:eastAsia="MS Mincho"/>
          <w:lang w:val="az-Latn-AZ" w:eastAsia="en-US"/>
        </w:rPr>
        <w:t xml:space="preserve"> Quyudibi quruluşun  sıxılmış hissəsindəki  qazıma </w:t>
      </w:r>
      <w:r w:rsidRPr="000A04ED">
        <w:rPr>
          <w:rFonts w:eastAsia="MS Mincho"/>
          <w:lang w:val="az-Latn-AZ" w:eastAsia="en-US"/>
        </w:rPr>
        <w:lastRenderedPageBreak/>
        <w:t>kəməri</w:t>
      </w:r>
      <w:r w:rsidR="00C82723" w:rsidRPr="00C82723">
        <w:rPr>
          <w:rFonts w:eastAsiaTheme="minorEastAsia"/>
          <w:lang w:val="az-Latn-AZ"/>
        </w:rPr>
        <w:t xml:space="preserve"> </w:t>
      </w:r>
      <w:r w:rsidR="00C82723" w:rsidRPr="00C82723">
        <w:rPr>
          <w:rFonts w:eastAsiaTheme="minorEastAsia"/>
          <w:b/>
          <w:lang w:val="az-Latn-AZ"/>
        </w:rPr>
        <w:t>(QKAH)</w:t>
      </w:r>
      <w:r w:rsidRPr="00C82723">
        <w:rPr>
          <w:rFonts w:eastAsia="MS Mincho"/>
          <w:b/>
          <w:lang w:val="az-Latn-AZ" w:eastAsia="en-US"/>
        </w:rPr>
        <w:t>:</w:t>
      </w:r>
      <w:r w:rsidRPr="000A04ED">
        <w:rPr>
          <w:rFonts w:eastAsia="MS Mincho"/>
          <w:lang w:val="az-Latn-AZ" w:eastAsia="en-US"/>
        </w:rPr>
        <w:t>1-balta;2-turbobur;3-AQB;4-qazıma borusu;5-mərkəzləşdirici;6-qəlibləşdirici;7-kvadrat şəklli AQB;8-baltaüstü maxovik;9-şarnirli mərkəzləşdirici;10-genişləndirici</w:t>
      </w:r>
    </w:p>
    <w:p w:rsidR="004C19F7" w:rsidRPr="004C19F7" w:rsidRDefault="004C19F7" w:rsidP="004C19F7">
      <w:pPr>
        <w:jc w:val="both"/>
        <w:rPr>
          <w:szCs w:val="28"/>
          <w:lang w:val="az-Latn-AZ"/>
        </w:rPr>
      </w:pPr>
    </w:p>
    <w:p w:rsidR="004C19F7" w:rsidRPr="004C19F7" w:rsidRDefault="004C19F7" w:rsidP="004C19F7">
      <w:pPr>
        <w:jc w:val="both"/>
        <w:rPr>
          <w:b/>
          <w:szCs w:val="28"/>
          <w:lang w:val="az-Latn-AZ"/>
        </w:rPr>
      </w:pPr>
      <w:r w:rsidRPr="004C19F7">
        <w:rPr>
          <w:b/>
          <w:szCs w:val="28"/>
          <w:lang w:val="az-Latn-AZ"/>
        </w:rPr>
        <w:t>Qazıma kəməri aşağıdakı məqsədlər üçün nəzərdə tutulmuşdur.</w:t>
      </w:r>
    </w:p>
    <w:p w:rsidR="004C19F7" w:rsidRPr="004C19F7" w:rsidRDefault="004C19F7" w:rsidP="004C19F7">
      <w:pPr>
        <w:jc w:val="both"/>
        <w:rPr>
          <w:szCs w:val="28"/>
          <w:lang w:val="az-Latn-AZ"/>
        </w:rPr>
      </w:pPr>
      <w:r>
        <w:rPr>
          <w:szCs w:val="28"/>
          <w:lang w:val="az-Latn-AZ"/>
        </w:rPr>
        <w:t>1.</w:t>
      </w:r>
      <w:r w:rsidRPr="004C19F7">
        <w:rPr>
          <w:szCs w:val="28"/>
          <w:lang w:val="az-Latn-AZ"/>
        </w:rPr>
        <w:t>Fırlanmanın rotordan baltaya ötürülməsi</w:t>
      </w:r>
      <w:r>
        <w:rPr>
          <w:szCs w:val="28"/>
          <w:lang w:val="az-Latn-AZ"/>
        </w:rPr>
        <w:t>;</w:t>
      </w:r>
    </w:p>
    <w:p w:rsidR="004C19F7" w:rsidRPr="004C19F7" w:rsidRDefault="004C19F7" w:rsidP="004C19F7">
      <w:pPr>
        <w:jc w:val="both"/>
        <w:rPr>
          <w:szCs w:val="28"/>
          <w:lang w:val="az-Latn-AZ"/>
        </w:rPr>
      </w:pPr>
      <w:r>
        <w:rPr>
          <w:szCs w:val="28"/>
          <w:lang w:val="az-Latn-AZ"/>
        </w:rPr>
        <w:t>2.Quyud</w:t>
      </w:r>
      <w:r w:rsidRPr="004C19F7">
        <w:rPr>
          <w:szCs w:val="28"/>
          <w:lang w:val="az-Latn-AZ"/>
        </w:rPr>
        <w:t>ib</w:t>
      </w:r>
      <w:r>
        <w:rPr>
          <w:szCs w:val="28"/>
          <w:lang w:val="az-Latn-AZ"/>
        </w:rPr>
        <w:t>i</w:t>
      </w:r>
      <w:r w:rsidRPr="004C19F7">
        <w:rPr>
          <w:szCs w:val="28"/>
          <w:lang w:val="az-Latn-AZ"/>
        </w:rPr>
        <w:t xml:space="preserve"> mühərikkinin rea</w:t>
      </w:r>
      <w:r>
        <w:rPr>
          <w:szCs w:val="28"/>
          <w:lang w:val="az-Latn-AZ"/>
        </w:rPr>
        <w:t>ktiv momentini qəbul etnək ;</w:t>
      </w:r>
    </w:p>
    <w:p w:rsidR="004C19F7" w:rsidRPr="004C19F7" w:rsidRDefault="004C19F7" w:rsidP="004C19F7">
      <w:pPr>
        <w:jc w:val="both"/>
        <w:rPr>
          <w:szCs w:val="28"/>
          <w:lang w:val="az-Latn-AZ"/>
        </w:rPr>
      </w:pPr>
      <w:r>
        <w:rPr>
          <w:szCs w:val="28"/>
          <w:lang w:val="az-Latn-AZ"/>
        </w:rPr>
        <w:t>3.</w:t>
      </w:r>
      <w:r w:rsidRPr="004C19F7">
        <w:rPr>
          <w:szCs w:val="28"/>
          <w:lang w:val="az-Latn-AZ"/>
        </w:rPr>
        <w:t>Qazıma məhlulunun süxurdağıdıcı alə</w:t>
      </w:r>
      <w:r>
        <w:rPr>
          <w:szCs w:val="28"/>
          <w:lang w:val="az-Latn-AZ"/>
        </w:rPr>
        <w:t>tə və quyunun dibinə vermək;</w:t>
      </w:r>
      <w:r w:rsidRPr="004C19F7">
        <w:rPr>
          <w:szCs w:val="28"/>
          <w:lang w:val="az-Latn-AZ"/>
        </w:rPr>
        <w:t xml:space="preserve"> </w:t>
      </w:r>
    </w:p>
    <w:p w:rsidR="004C19F7" w:rsidRPr="004C19F7" w:rsidRDefault="004C19F7" w:rsidP="004C19F7">
      <w:pPr>
        <w:jc w:val="both"/>
        <w:rPr>
          <w:szCs w:val="28"/>
          <w:lang w:val="az-Latn-AZ"/>
        </w:rPr>
      </w:pPr>
      <w:r>
        <w:rPr>
          <w:szCs w:val="28"/>
          <w:lang w:val="az-Latn-AZ"/>
        </w:rPr>
        <w:t>4.</w:t>
      </w:r>
      <w:r w:rsidRPr="004C19F7">
        <w:rPr>
          <w:szCs w:val="28"/>
          <w:lang w:val="az-Latn-AZ"/>
        </w:rPr>
        <w:t>Balata</w:t>
      </w:r>
      <w:r>
        <w:rPr>
          <w:szCs w:val="28"/>
          <w:lang w:val="az-Latn-AZ"/>
        </w:rPr>
        <w:t>nın qaldırılıb-endirilməsi;</w:t>
      </w:r>
    </w:p>
    <w:p w:rsidR="004C19F7" w:rsidRPr="004C19F7" w:rsidRDefault="004C19F7" w:rsidP="004C19F7">
      <w:pPr>
        <w:jc w:val="both"/>
        <w:rPr>
          <w:szCs w:val="28"/>
          <w:lang w:val="az-Latn-AZ"/>
        </w:rPr>
      </w:pPr>
      <w:r>
        <w:rPr>
          <w:szCs w:val="28"/>
          <w:lang w:val="az-Latn-AZ"/>
        </w:rPr>
        <w:t>5.</w:t>
      </w:r>
      <w:r w:rsidRPr="004C19F7">
        <w:rPr>
          <w:szCs w:val="28"/>
          <w:lang w:val="az-Latn-AZ"/>
        </w:rPr>
        <w:t>Köməkçi</w:t>
      </w:r>
      <w:r>
        <w:rPr>
          <w:szCs w:val="28"/>
          <w:lang w:val="az-Latn-AZ"/>
        </w:rPr>
        <w:t xml:space="preserve"> işlərin yerinə yetirilməsi </w:t>
      </w:r>
      <w:r w:rsidRPr="004C19F7">
        <w:rPr>
          <w:szCs w:val="28"/>
          <w:lang w:val="az-Latn-AZ"/>
        </w:rPr>
        <w:t>(işlənmə,quyunun genişlən</w:t>
      </w:r>
      <w:r w:rsidR="0071674D">
        <w:rPr>
          <w:szCs w:val="28"/>
          <w:lang w:val="az-Latn-AZ"/>
        </w:rPr>
        <w:t>-</w:t>
      </w:r>
      <w:r w:rsidRPr="004C19F7">
        <w:rPr>
          <w:szCs w:val="28"/>
          <w:lang w:val="az-Latn-AZ"/>
        </w:rPr>
        <w:t>dirilməsi,yuylması,layların sınanması,tutma işləri  və s.)</w:t>
      </w:r>
      <w:r>
        <w:rPr>
          <w:szCs w:val="28"/>
          <w:lang w:val="az-Latn-AZ"/>
        </w:rPr>
        <w:t>.</w:t>
      </w:r>
    </w:p>
    <w:p w:rsidR="004C19F7" w:rsidRDefault="004C19F7" w:rsidP="004C19F7">
      <w:pPr>
        <w:jc w:val="both"/>
        <w:rPr>
          <w:rFonts w:eastAsiaTheme="minorEastAsia"/>
          <w:lang w:val="az-Latn-AZ"/>
        </w:rPr>
      </w:pPr>
    </w:p>
    <w:p w:rsidR="000F63BA" w:rsidRPr="000A04ED" w:rsidRDefault="00C82723" w:rsidP="000F63BA">
      <w:pPr>
        <w:ind w:firstLine="708"/>
        <w:jc w:val="both"/>
        <w:rPr>
          <w:rFonts w:eastAsiaTheme="minorEastAsia"/>
          <w:lang w:val="az-Latn-AZ"/>
        </w:rPr>
      </w:pPr>
      <w:r>
        <w:rPr>
          <w:rFonts w:eastAsiaTheme="minorEastAsia"/>
          <w:lang w:val="az-Latn-AZ"/>
        </w:rPr>
        <w:t>Hal hazırda q</w:t>
      </w:r>
      <w:r w:rsidR="000F63BA" w:rsidRPr="000A04ED">
        <w:rPr>
          <w:rFonts w:eastAsiaTheme="minorEastAsia"/>
          <w:lang w:val="az-Latn-AZ"/>
        </w:rPr>
        <w:t>az</w:t>
      </w:r>
      <w:r w:rsidR="004C19F7">
        <w:rPr>
          <w:rFonts w:eastAsiaTheme="minorEastAsia"/>
          <w:lang w:val="az-Latn-AZ"/>
        </w:rPr>
        <w:t>ı</w:t>
      </w:r>
      <w:r w:rsidR="000F63BA" w:rsidRPr="000A04ED">
        <w:rPr>
          <w:rFonts w:eastAsiaTheme="minorEastAsia"/>
          <w:lang w:val="az-Latn-AZ"/>
        </w:rPr>
        <w:t>ma kəmə</w:t>
      </w:r>
      <w:r w:rsidR="00F85CAA">
        <w:rPr>
          <w:rFonts w:eastAsiaTheme="minorEastAsia"/>
          <w:lang w:val="az-Latn-AZ"/>
        </w:rPr>
        <w:t>r</w:t>
      </w:r>
      <w:r w:rsidR="000F63BA" w:rsidRPr="000A04ED">
        <w:rPr>
          <w:rFonts w:eastAsiaTheme="minorEastAsia"/>
          <w:lang w:val="az-Latn-AZ"/>
        </w:rPr>
        <w:t xml:space="preserve">i </w:t>
      </w:r>
      <w:r>
        <w:rPr>
          <w:rFonts w:eastAsiaTheme="minorEastAsia"/>
          <w:lang w:val="az-Latn-AZ"/>
        </w:rPr>
        <w:t xml:space="preserve">əsasən </w:t>
      </w:r>
      <w:r w:rsidR="000F63BA" w:rsidRPr="000A04ED">
        <w:rPr>
          <w:rFonts w:eastAsiaTheme="minorEastAsia"/>
          <w:lang w:val="az-Latn-AZ"/>
        </w:rPr>
        <w:t>iki əsas seksiyadan ibarətdir:</w:t>
      </w:r>
    </w:p>
    <w:p w:rsidR="000F63BA" w:rsidRPr="000A04ED" w:rsidRDefault="00F85CAA" w:rsidP="00F85CAA">
      <w:pPr>
        <w:jc w:val="both"/>
        <w:rPr>
          <w:rFonts w:eastAsiaTheme="minorEastAsia"/>
          <w:lang w:val="az-Latn-AZ"/>
        </w:rPr>
      </w:pPr>
      <w:r>
        <w:rPr>
          <w:rFonts w:eastAsiaTheme="minorEastAsia"/>
          <w:lang w:val="az-Latn-AZ"/>
        </w:rPr>
        <w:t>1</w:t>
      </w:r>
      <w:r w:rsidR="000F63BA" w:rsidRPr="000A04ED">
        <w:rPr>
          <w:rFonts w:eastAsiaTheme="minorEastAsia"/>
          <w:lang w:val="az-Latn-AZ"/>
        </w:rPr>
        <w:t xml:space="preserve">-standart </w:t>
      </w:r>
      <w:r w:rsidR="00136425">
        <w:rPr>
          <w:rFonts w:eastAsiaTheme="minorEastAsia"/>
          <w:lang w:val="az-Latn-AZ"/>
        </w:rPr>
        <w:t xml:space="preserve">adi </w:t>
      </w:r>
      <w:r w:rsidR="000F63BA" w:rsidRPr="000A04ED">
        <w:rPr>
          <w:rFonts w:eastAsiaTheme="minorEastAsia"/>
          <w:lang w:val="az-Latn-AZ"/>
        </w:rPr>
        <w:t>qaz</w:t>
      </w:r>
      <w:r>
        <w:rPr>
          <w:rFonts w:eastAsiaTheme="minorEastAsia"/>
          <w:lang w:val="az-Latn-AZ"/>
        </w:rPr>
        <w:t>ı</w:t>
      </w:r>
      <w:r w:rsidR="000F63BA" w:rsidRPr="000A04ED">
        <w:rPr>
          <w:rFonts w:eastAsiaTheme="minorEastAsia"/>
          <w:lang w:val="az-Latn-AZ"/>
        </w:rPr>
        <w:t>ma borusu və</w:t>
      </w:r>
      <w:r>
        <w:rPr>
          <w:rFonts w:eastAsiaTheme="minorEastAsia"/>
          <w:lang w:val="az-Latn-AZ"/>
        </w:rPr>
        <w:t xml:space="preserve"> ağır</w:t>
      </w:r>
      <w:r w:rsidR="00136425">
        <w:rPr>
          <w:rFonts w:eastAsiaTheme="minorEastAsia"/>
          <w:lang w:val="az-Latn-AZ"/>
        </w:rPr>
        <w:t xml:space="preserve"> </w:t>
      </w:r>
      <w:r>
        <w:rPr>
          <w:rFonts w:eastAsiaTheme="minorEastAsia"/>
          <w:lang w:val="az-Latn-AZ"/>
        </w:rPr>
        <w:t>(</w:t>
      </w:r>
      <w:r w:rsidR="000F63BA" w:rsidRPr="000A04ED">
        <w:rPr>
          <w:rFonts w:eastAsiaTheme="minorEastAsia"/>
          <w:lang w:val="az-Latn-AZ"/>
        </w:rPr>
        <w:t>qalın divarlı</w:t>
      </w:r>
      <w:r>
        <w:rPr>
          <w:rFonts w:eastAsiaTheme="minorEastAsia"/>
          <w:lang w:val="az-Latn-AZ"/>
        </w:rPr>
        <w:t>)</w:t>
      </w:r>
      <w:r w:rsidR="000F63BA" w:rsidRPr="000A04ED">
        <w:rPr>
          <w:rFonts w:eastAsiaTheme="minorEastAsia"/>
          <w:lang w:val="az-Latn-AZ"/>
        </w:rPr>
        <w:t xml:space="preserve"> qaz</w:t>
      </w:r>
      <w:r w:rsidR="00136425">
        <w:rPr>
          <w:rFonts w:eastAsiaTheme="minorEastAsia"/>
          <w:lang w:val="az-Latn-AZ"/>
        </w:rPr>
        <w:t>ı</w:t>
      </w:r>
      <w:r w:rsidR="000F63BA" w:rsidRPr="000A04ED">
        <w:rPr>
          <w:rFonts w:eastAsiaTheme="minorEastAsia"/>
          <w:lang w:val="az-Latn-AZ"/>
        </w:rPr>
        <w:t>ma borusu (HWDP)</w:t>
      </w:r>
      <w:r w:rsidR="00136425">
        <w:rPr>
          <w:rFonts w:eastAsiaTheme="minorEastAsia"/>
          <w:lang w:val="az-Latn-AZ"/>
        </w:rPr>
        <w:t>;</w:t>
      </w:r>
    </w:p>
    <w:p w:rsidR="000F63BA" w:rsidRPr="000A04ED" w:rsidRDefault="00F85CAA" w:rsidP="00F85CAA">
      <w:pPr>
        <w:jc w:val="both"/>
        <w:rPr>
          <w:rFonts w:eastAsiaTheme="minorEastAsia"/>
          <w:lang w:val="az-Latn-AZ"/>
        </w:rPr>
      </w:pPr>
      <w:r>
        <w:rPr>
          <w:rFonts w:eastAsiaTheme="minorEastAsia"/>
          <w:lang w:val="az-Latn-AZ"/>
        </w:rPr>
        <w:t>2</w:t>
      </w:r>
      <w:r w:rsidR="000F63BA" w:rsidRPr="000A04ED">
        <w:rPr>
          <w:rFonts w:eastAsiaTheme="minorEastAsia"/>
          <w:lang w:val="az-Latn-AZ"/>
        </w:rPr>
        <w:t>-qaz</w:t>
      </w:r>
      <w:r w:rsidR="00136425">
        <w:rPr>
          <w:rFonts w:eastAsiaTheme="minorEastAsia"/>
          <w:lang w:val="az-Latn-AZ"/>
        </w:rPr>
        <w:t>ı</w:t>
      </w:r>
      <w:r w:rsidR="000F63BA" w:rsidRPr="000A04ED">
        <w:rPr>
          <w:rFonts w:eastAsiaTheme="minorEastAsia"/>
          <w:lang w:val="az-Latn-AZ"/>
        </w:rPr>
        <w:t xml:space="preserve">ma </w:t>
      </w:r>
      <w:r>
        <w:rPr>
          <w:rFonts w:eastAsiaTheme="minorEastAsia"/>
          <w:lang w:val="az-Latn-AZ"/>
        </w:rPr>
        <w:t>kəmərinin</w:t>
      </w:r>
      <w:r w:rsidR="000F63BA" w:rsidRPr="000A04ED">
        <w:rPr>
          <w:rFonts w:eastAsiaTheme="minorEastAsia"/>
          <w:lang w:val="az-Latn-AZ"/>
        </w:rPr>
        <w:t xml:space="preserve"> aşağı hissə</w:t>
      </w:r>
      <w:r>
        <w:rPr>
          <w:rFonts w:eastAsiaTheme="minorEastAsia"/>
          <w:lang w:val="az-Latn-AZ"/>
        </w:rPr>
        <w:t>si (QK</w:t>
      </w:r>
      <w:r w:rsidR="000F63BA" w:rsidRPr="000A04ED">
        <w:rPr>
          <w:rFonts w:eastAsiaTheme="minorEastAsia"/>
          <w:lang w:val="az-Latn-AZ"/>
        </w:rPr>
        <w:t>AH)</w:t>
      </w:r>
      <w:r w:rsidR="00C82723">
        <w:rPr>
          <w:rFonts w:eastAsiaTheme="minorEastAsia"/>
          <w:lang w:val="az-Latn-AZ"/>
        </w:rPr>
        <w:t>(şəkil7.2).</w:t>
      </w:r>
    </w:p>
    <w:p w:rsidR="000F63BA" w:rsidRPr="000A04ED" w:rsidRDefault="00F85CAA" w:rsidP="000F63BA">
      <w:pPr>
        <w:ind w:firstLine="708"/>
        <w:jc w:val="both"/>
        <w:rPr>
          <w:rFonts w:eastAsiaTheme="minorEastAsia"/>
          <w:lang w:val="az-Latn-AZ"/>
        </w:rPr>
      </w:pPr>
      <w:r>
        <w:rPr>
          <w:rFonts w:eastAsiaTheme="minorEastAsia"/>
          <w:lang w:val="az-Latn-AZ"/>
        </w:rPr>
        <w:t>QK</w:t>
      </w:r>
      <w:r w:rsidR="000F63BA" w:rsidRPr="000A04ED">
        <w:rPr>
          <w:rFonts w:eastAsiaTheme="minorEastAsia"/>
          <w:lang w:val="az-Latn-AZ"/>
        </w:rPr>
        <w:t>AH ağırlaşdırılmış qaz</w:t>
      </w:r>
      <w:r w:rsidR="00C82723">
        <w:rPr>
          <w:rFonts w:eastAsiaTheme="minorEastAsia"/>
          <w:lang w:val="az-Latn-AZ"/>
        </w:rPr>
        <w:t>ı</w:t>
      </w:r>
      <w:r w:rsidR="000F63BA" w:rsidRPr="000A04ED">
        <w:rPr>
          <w:rFonts w:eastAsiaTheme="minorEastAsia"/>
          <w:lang w:val="az-Latn-AZ"/>
        </w:rPr>
        <w:t>ma borularından, stab</w:t>
      </w:r>
      <w:r w:rsidR="0071674D">
        <w:rPr>
          <w:rFonts w:eastAsiaTheme="minorEastAsia"/>
          <w:lang w:val="az-Latn-AZ"/>
        </w:rPr>
        <w:t>l</w:t>
      </w:r>
      <w:r w:rsidR="000F63BA" w:rsidRPr="000A04ED">
        <w:rPr>
          <w:rFonts w:eastAsiaTheme="minorEastAsia"/>
          <w:lang w:val="az-Latn-AZ"/>
        </w:rPr>
        <w:t>i</w:t>
      </w:r>
      <w:r w:rsidR="0071674D">
        <w:rPr>
          <w:rFonts w:eastAsiaTheme="minorEastAsia"/>
          <w:lang w:val="az-Latn-AZ"/>
        </w:rPr>
        <w:t>-</w:t>
      </w:r>
      <w:r w:rsidR="000F63BA" w:rsidRPr="000A04ED">
        <w:rPr>
          <w:rFonts w:eastAsiaTheme="minorEastAsia"/>
          <w:lang w:val="az-Latn-AZ"/>
        </w:rPr>
        <w:t>zatordan və qaz</w:t>
      </w:r>
      <w:r w:rsidR="00C82723">
        <w:rPr>
          <w:rFonts w:eastAsiaTheme="minorEastAsia"/>
          <w:lang w:val="az-Latn-AZ"/>
        </w:rPr>
        <w:t>ı</w:t>
      </w:r>
      <w:r w:rsidR="000F63BA" w:rsidRPr="000A04ED">
        <w:rPr>
          <w:rFonts w:eastAsiaTheme="minorEastAsia"/>
          <w:lang w:val="az-Latn-AZ"/>
        </w:rPr>
        <w:t>ma baltasından ibarə</w:t>
      </w:r>
      <w:r>
        <w:rPr>
          <w:rFonts w:eastAsiaTheme="minorEastAsia"/>
          <w:lang w:val="az-Latn-AZ"/>
        </w:rPr>
        <w:t>tdir. Maili qazma üçün, QK</w:t>
      </w:r>
      <w:r w:rsidR="000F63BA" w:rsidRPr="000A04ED">
        <w:rPr>
          <w:rFonts w:eastAsiaTheme="minorEastAsia"/>
          <w:lang w:val="az-Latn-AZ"/>
        </w:rPr>
        <w:t>AH-ya həmçinin, qaz</w:t>
      </w:r>
      <w:r w:rsidR="00C82723">
        <w:rPr>
          <w:rFonts w:eastAsiaTheme="minorEastAsia"/>
          <w:lang w:val="az-Latn-AZ"/>
        </w:rPr>
        <w:t>ı</w:t>
      </w:r>
      <w:r w:rsidR="000F63BA" w:rsidRPr="000A04ED">
        <w:rPr>
          <w:rFonts w:eastAsiaTheme="minorEastAsia"/>
          <w:lang w:val="az-Latn-AZ"/>
        </w:rPr>
        <w:t>ma baltasını əvvəlcədən təyin edilmiş quyu lüləsi trayektoriyası boyunca idarə etmək üçün, idarə olunan quyudibi turbin mühərriki və ya idarə olunan rotorlu qaz</w:t>
      </w:r>
      <w:r w:rsidR="00C82723">
        <w:rPr>
          <w:rFonts w:eastAsiaTheme="minorEastAsia"/>
          <w:lang w:val="az-Latn-AZ"/>
        </w:rPr>
        <w:t>ı</w:t>
      </w:r>
      <w:r w:rsidR="000F63BA" w:rsidRPr="000A04ED">
        <w:rPr>
          <w:rFonts w:eastAsiaTheme="minorEastAsia"/>
          <w:lang w:val="az-Latn-AZ"/>
        </w:rPr>
        <w:t>ma aləti daxildir. Bir çox qaz</w:t>
      </w:r>
      <w:r w:rsidR="00C82723">
        <w:rPr>
          <w:rFonts w:eastAsiaTheme="minorEastAsia"/>
          <w:lang w:val="az-Latn-AZ"/>
        </w:rPr>
        <w:t>ı</w:t>
      </w:r>
      <w:r w:rsidR="000F63BA" w:rsidRPr="000A04ED">
        <w:rPr>
          <w:rFonts w:eastAsiaTheme="minorEastAsia"/>
          <w:lang w:val="az-Latn-AZ"/>
        </w:rPr>
        <w:t>ma əməliyyatlarında HWD alətlərindən, quyu genişləndiriciləri, keçirici muftalardan və digər elementlərlə yanaşı, qaz</w:t>
      </w:r>
      <w:r w:rsidR="00C82723">
        <w:rPr>
          <w:rFonts w:eastAsiaTheme="minorEastAsia"/>
          <w:lang w:val="az-Latn-AZ"/>
        </w:rPr>
        <w:t>ıma yasslarından</w:t>
      </w:r>
      <w:r w:rsidR="000F63BA" w:rsidRPr="000A04ED">
        <w:rPr>
          <w:rFonts w:eastAsiaTheme="minorEastAsia"/>
          <w:lang w:val="az-Latn-AZ"/>
        </w:rPr>
        <w:t xml:space="preserve"> ibarət ola bilər. Standart qaz</w:t>
      </w:r>
      <w:r w:rsidR="00C82723">
        <w:rPr>
          <w:rFonts w:eastAsiaTheme="minorEastAsia"/>
          <w:lang w:val="az-Latn-AZ"/>
        </w:rPr>
        <w:t>ı</w:t>
      </w:r>
      <w:r w:rsidR="000F63BA" w:rsidRPr="000A04ED">
        <w:rPr>
          <w:rFonts w:eastAsiaTheme="minorEastAsia"/>
          <w:lang w:val="az-Latn-AZ"/>
        </w:rPr>
        <w:t>ma borularından və</w:t>
      </w:r>
      <w:r w:rsidR="00C82723">
        <w:rPr>
          <w:rFonts w:eastAsiaTheme="minorEastAsia"/>
          <w:lang w:val="az-Latn-AZ"/>
        </w:rPr>
        <w:t xml:space="preserve"> ya HWDP tipli</w:t>
      </w:r>
      <w:r w:rsidR="000F63BA" w:rsidRPr="000A04ED">
        <w:rPr>
          <w:rFonts w:eastAsiaTheme="minorEastAsia"/>
          <w:lang w:val="az-Latn-AZ"/>
        </w:rPr>
        <w:t xml:space="preserve"> ağır qaz</w:t>
      </w:r>
      <w:r w:rsidR="00C82723">
        <w:rPr>
          <w:rFonts w:eastAsiaTheme="minorEastAsia"/>
          <w:lang w:val="az-Latn-AZ"/>
        </w:rPr>
        <w:t>ı</w:t>
      </w:r>
      <w:r w:rsidR="000F63BA" w:rsidRPr="000A04ED">
        <w:rPr>
          <w:rFonts w:eastAsiaTheme="minorEastAsia"/>
          <w:lang w:val="az-Latn-AZ"/>
        </w:rPr>
        <w:t xml:space="preserve">ma boruları </w:t>
      </w:r>
      <w:r w:rsidR="00C82723">
        <w:rPr>
          <w:rFonts w:eastAsiaTheme="minorEastAsia"/>
          <w:lang w:val="az-Latn-AZ"/>
        </w:rPr>
        <w:t xml:space="preserve">və ağırlaşdırılmış qazıma boruları </w:t>
      </w:r>
      <w:r w:rsidR="000F63BA" w:rsidRPr="000A04ED">
        <w:rPr>
          <w:rFonts w:eastAsiaTheme="minorEastAsia"/>
          <w:lang w:val="az-Latn-AZ"/>
        </w:rPr>
        <w:t>şaquli qaz</w:t>
      </w:r>
      <w:r w:rsidR="00C82723">
        <w:rPr>
          <w:rFonts w:eastAsiaTheme="minorEastAsia"/>
          <w:lang w:val="az-Latn-AZ"/>
        </w:rPr>
        <w:t>ı</w:t>
      </w:r>
      <w:r w:rsidR="000F63BA" w:rsidRPr="000A04ED">
        <w:rPr>
          <w:rFonts w:eastAsiaTheme="minorEastAsia"/>
          <w:lang w:val="az-Latn-AZ"/>
        </w:rPr>
        <w:t>mada baltaya düşən ümumi yükü və ya yüksək dərəcədə maillənmiş quyu seksiyalarında HWDP-nin yükünə aid əlavə yükü təmin edir.</w:t>
      </w:r>
    </w:p>
    <w:p w:rsidR="000F63BA" w:rsidRPr="000A04ED" w:rsidRDefault="000F63BA" w:rsidP="00F85CAA">
      <w:pPr>
        <w:jc w:val="both"/>
        <w:rPr>
          <w:rFonts w:eastAsiaTheme="minorEastAsia"/>
          <w:lang w:val="az-Latn-AZ"/>
        </w:rPr>
      </w:pPr>
      <w:r w:rsidRPr="000A04ED">
        <w:rPr>
          <w:rFonts w:eastAsiaTheme="minorEastAsia"/>
          <w:lang w:val="az-Latn-AZ"/>
        </w:rPr>
        <w:t>Əsas funksiyaları:</w:t>
      </w:r>
    </w:p>
    <w:p w:rsidR="000F63BA" w:rsidRPr="000A04ED" w:rsidRDefault="00F85CAA" w:rsidP="00F85CAA">
      <w:pPr>
        <w:jc w:val="both"/>
        <w:rPr>
          <w:rFonts w:eastAsiaTheme="minorEastAsia"/>
          <w:lang w:val="az-Latn-AZ"/>
        </w:rPr>
      </w:pPr>
      <w:r>
        <w:rPr>
          <w:rFonts w:eastAsiaTheme="minorEastAsia"/>
          <w:lang w:val="az-Latn-AZ"/>
        </w:rPr>
        <w:t>1</w:t>
      </w:r>
      <w:r w:rsidR="000F63BA" w:rsidRPr="000A04ED">
        <w:rPr>
          <w:rFonts w:eastAsiaTheme="minorEastAsia"/>
          <w:lang w:val="az-Latn-AZ"/>
        </w:rPr>
        <w:t>-</w:t>
      </w:r>
      <w:r w:rsidR="00C82723">
        <w:rPr>
          <w:rFonts w:eastAsiaTheme="minorEastAsia"/>
          <w:lang w:val="az-Latn-AZ"/>
        </w:rPr>
        <w:t>fırlanma</w:t>
      </w:r>
      <w:r w:rsidR="000F63BA" w:rsidRPr="000A04ED">
        <w:rPr>
          <w:rFonts w:eastAsiaTheme="minorEastAsia"/>
          <w:lang w:val="az-Latn-AZ"/>
        </w:rPr>
        <w:t xml:space="preserve"> hərəkəti</w:t>
      </w:r>
      <w:r w:rsidR="00C82723">
        <w:rPr>
          <w:rFonts w:eastAsiaTheme="minorEastAsia"/>
          <w:lang w:val="az-Latn-AZ"/>
        </w:rPr>
        <w:t>ni</w:t>
      </w:r>
      <w:r w:rsidR="000F63BA" w:rsidRPr="000A04ED">
        <w:rPr>
          <w:rFonts w:eastAsiaTheme="minorEastAsia"/>
          <w:lang w:val="az-Latn-AZ"/>
        </w:rPr>
        <w:t xml:space="preserve"> </w:t>
      </w:r>
      <w:r w:rsidR="00C82723">
        <w:rPr>
          <w:rFonts w:eastAsiaTheme="minorEastAsia"/>
          <w:lang w:val="az-Latn-AZ"/>
        </w:rPr>
        <w:t xml:space="preserve">quyuağzından </w:t>
      </w:r>
      <w:r w:rsidR="000F63BA" w:rsidRPr="000A04ED">
        <w:rPr>
          <w:rFonts w:eastAsiaTheme="minorEastAsia"/>
          <w:lang w:val="az-Latn-AZ"/>
        </w:rPr>
        <w:t>qaz</w:t>
      </w:r>
      <w:r w:rsidR="00C82723">
        <w:rPr>
          <w:rFonts w:eastAsiaTheme="minorEastAsia"/>
          <w:lang w:val="az-Latn-AZ"/>
        </w:rPr>
        <w:t>ı</w:t>
      </w:r>
      <w:r w:rsidR="000F63BA" w:rsidRPr="000A04ED">
        <w:rPr>
          <w:rFonts w:eastAsiaTheme="minorEastAsia"/>
          <w:lang w:val="az-Latn-AZ"/>
        </w:rPr>
        <w:t>ma baltasına ötürür</w:t>
      </w:r>
      <w:r w:rsidR="00C82723">
        <w:rPr>
          <w:rFonts w:eastAsiaTheme="minorEastAsia"/>
          <w:lang w:val="az-Latn-AZ"/>
        </w:rPr>
        <w:t>;</w:t>
      </w:r>
    </w:p>
    <w:p w:rsidR="000F63BA" w:rsidRPr="000A04ED" w:rsidRDefault="00F85CAA" w:rsidP="00F85CAA">
      <w:pPr>
        <w:jc w:val="both"/>
        <w:rPr>
          <w:rFonts w:eastAsiaTheme="minorEastAsia"/>
          <w:lang w:val="az-Latn-AZ"/>
        </w:rPr>
      </w:pPr>
      <w:r>
        <w:rPr>
          <w:rFonts w:eastAsiaTheme="minorEastAsia"/>
          <w:lang w:val="az-Latn-AZ"/>
        </w:rPr>
        <w:lastRenderedPageBreak/>
        <w:t>2</w:t>
      </w:r>
      <w:r w:rsidR="000F63BA" w:rsidRPr="000A04ED">
        <w:rPr>
          <w:rFonts w:eastAsiaTheme="minorEastAsia"/>
          <w:lang w:val="az-Latn-AZ"/>
        </w:rPr>
        <w:t>-qaz</w:t>
      </w:r>
      <w:r w:rsidR="00C82723">
        <w:rPr>
          <w:rFonts w:eastAsiaTheme="minorEastAsia"/>
          <w:lang w:val="az-Latn-AZ"/>
        </w:rPr>
        <w:t>ı</w:t>
      </w:r>
      <w:r w:rsidR="000F63BA" w:rsidRPr="000A04ED">
        <w:rPr>
          <w:rFonts w:eastAsiaTheme="minorEastAsia"/>
          <w:lang w:val="az-Latn-AZ"/>
        </w:rPr>
        <w:t xml:space="preserve">ma məhlulunu quyu dibinə </w:t>
      </w:r>
      <w:r w:rsidR="00C82723">
        <w:rPr>
          <w:rFonts w:eastAsiaTheme="minorEastAsia"/>
          <w:lang w:val="az-Latn-AZ"/>
        </w:rPr>
        <w:t>vurmaq;</w:t>
      </w:r>
      <w:r w:rsidR="000F63BA" w:rsidRPr="000A04ED">
        <w:rPr>
          <w:rFonts w:eastAsiaTheme="minorEastAsia"/>
          <w:lang w:val="az-Latn-AZ"/>
        </w:rPr>
        <w:t xml:space="preserve"> </w:t>
      </w:r>
    </w:p>
    <w:p w:rsidR="000F63BA" w:rsidRPr="000A04ED" w:rsidRDefault="00F85CAA" w:rsidP="00F85CAA">
      <w:pPr>
        <w:jc w:val="both"/>
        <w:rPr>
          <w:rFonts w:eastAsiaTheme="minorEastAsia"/>
          <w:lang w:val="az-Latn-AZ"/>
        </w:rPr>
      </w:pPr>
      <w:r>
        <w:rPr>
          <w:rFonts w:eastAsiaTheme="minorEastAsia"/>
          <w:lang w:val="az-Latn-AZ"/>
        </w:rPr>
        <w:t>3</w:t>
      </w:r>
      <w:r w:rsidR="000F63BA" w:rsidRPr="000A04ED">
        <w:rPr>
          <w:rFonts w:eastAsiaTheme="minorEastAsia"/>
          <w:lang w:val="az-Latn-AZ"/>
        </w:rPr>
        <w:t>-effektiv qaz</w:t>
      </w:r>
      <w:r w:rsidR="00C82723">
        <w:rPr>
          <w:rFonts w:eastAsiaTheme="minorEastAsia"/>
          <w:lang w:val="az-Latn-AZ"/>
        </w:rPr>
        <w:t>ı</w:t>
      </w:r>
      <w:r w:rsidR="000F63BA" w:rsidRPr="000A04ED">
        <w:rPr>
          <w:rFonts w:eastAsiaTheme="minorEastAsia"/>
          <w:lang w:val="az-Latn-AZ"/>
        </w:rPr>
        <w:t xml:space="preserve">ma işi üçün </w:t>
      </w:r>
      <w:r w:rsidR="00D84A0A">
        <w:rPr>
          <w:rFonts w:eastAsiaTheme="minorEastAsia"/>
          <w:lang w:val="az-Latn-AZ"/>
        </w:rPr>
        <w:t xml:space="preserve">QKAH (WOB) </w:t>
      </w:r>
      <w:r w:rsidR="000F63BA" w:rsidRPr="000A04ED">
        <w:rPr>
          <w:rFonts w:eastAsiaTheme="minorEastAsia"/>
          <w:lang w:val="az-Latn-AZ"/>
        </w:rPr>
        <w:t>yaradır</w:t>
      </w:r>
      <w:r w:rsidR="00C82723">
        <w:rPr>
          <w:rFonts w:eastAsiaTheme="minorEastAsia"/>
          <w:lang w:val="az-Latn-AZ"/>
        </w:rPr>
        <w:t>;</w:t>
      </w:r>
    </w:p>
    <w:p w:rsidR="000F63BA" w:rsidRPr="000A04ED" w:rsidRDefault="00F85CAA" w:rsidP="00F85CAA">
      <w:pPr>
        <w:jc w:val="both"/>
        <w:rPr>
          <w:rFonts w:eastAsiaTheme="minorEastAsia"/>
          <w:lang w:val="az-Latn-AZ"/>
        </w:rPr>
      </w:pPr>
      <w:r>
        <w:rPr>
          <w:rFonts w:eastAsiaTheme="minorEastAsia"/>
          <w:lang w:val="az-Latn-AZ"/>
        </w:rPr>
        <w:t>4</w:t>
      </w:r>
      <w:r w:rsidR="000F63BA" w:rsidRPr="000A04ED">
        <w:rPr>
          <w:rFonts w:eastAsiaTheme="minorEastAsia"/>
          <w:lang w:val="az-Latn-AZ"/>
        </w:rPr>
        <w:t>-quyu lüləsinin istiqamətinə nəzarəti təmin edir</w:t>
      </w:r>
      <w:r w:rsidR="00C82723">
        <w:rPr>
          <w:rFonts w:eastAsiaTheme="minorEastAsia"/>
          <w:lang w:val="az-Latn-AZ"/>
        </w:rPr>
        <w:t>.</w:t>
      </w:r>
    </w:p>
    <w:p w:rsidR="000F63BA" w:rsidRDefault="000F63BA" w:rsidP="00F85CAA">
      <w:pPr>
        <w:jc w:val="both"/>
        <w:rPr>
          <w:rFonts w:eastAsiaTheme="minorEastAsia"/>
          <w:lang w:val="az-Latn-AZ"/>
        </w:rPr>
      </w:pPr>
      <w:r w:rsidRPr="000A04ED">
        <w:rPr>
          <w:rFonts w:eastAsiaTheme="minorEastAsia"/>
          <w:b/>
          <w:lang w:val="az-Latn-AZ"/>
        </w:rPr>
        <w:t>Qaz</w:t>
      </w:r>
      <w:r w:rsidR="0024526B">
        <w:rPr>
          <w:rFonts w:eastAsiaTheme="minorEastAsia"/>
          <w:b/>
          <w:lang w:val="az-Latn-AZ"/>
        </w:rPr>
        <w:t>ı</w:t>
      </w:r>
      <w:r w:rsidRPr="000A04ED">
        <w:rPr>
          <w:rFonts w:eastAsiaTheme="minorEastAsia"/>
          <w:b/>
          <w:lang w:val="az-Latn-AZ"/>
        </w:rPr>
        <w:t>ma borusu</w:t>
      </w:r>
      <w:r w:rsidR="00F85CAA">
        <w:rPr>
          <w:rFonts w:eastAsiaTheme="minorEastAsia"/>
          <w:b/>
          <w:lang w:val="az-Latn-AZ"/>
        </w:rPr>
        <w:t>.</w:t>
      </w:r>
      <w:r w:rsidRPr="000A04ED">
        <w:rPr>
          <w:rFonts w:eastAsiaTheme="minorEastAsia"/>
          <w:lang w:val="az-Latn-AZ"/>
        </w:rPr>
        <w:t>Qaz</w:t>
      </w:r>
      <w:r w:rsidR="0024526B">
        <w:rPr>
          <w:rFonts w:eastAsiaTheme="minorEastAsia"/>
          <w:lang w:val="az-Latn-AZ"/>
        </w:rPr>
        <w:t>ı</w:t>
      </w:r>
      <w:r w:rsidRPr="000A04ED">
        <w:rPr>
          <w:rFonts w:eastAsiaTheme="minorEastAsia"/>
          <w:lang w:val="az-Latn-AZ"/>
        </w:rPr>
        <w:t>ma alətinin əsas hissəsi qaz</w:t>
      </w:r>
      <w:r w:rsidR="0024526B">
        <w:rPr>
          <w:rFonts w:eastAsiaTheme="minorEastAsia"/>
          <w:lang w:val="az-Latn-AZ"/>
        </w:rPr>
        <w:t>ı</w:t>
      </w:r>
      <w:r w:rsidRPr="000A04ED">
        <w:rPr>
          <w:rFonts w:eastAsiaTheme="minorEastAsia"/>
          <w:lang w:val="az-Latn-AZ"/>
        </w:rPr>
        <w:t xml:space="preserve">ma borularından ibarətdir (şəkil </w:t>
      </w:r>
      <w:r w:rsidR="0024526B">
        <w:rPr>
          <w:rFonts w:eastAsiaTheme="minorEastAsia"/>
          <w:lang w:val="az-Latn-AZ"/>
        </w:rPr>
        <w:t>7.3</w:t>
      </w:r>
      <w:r w:rsidRPr="000A04ED">
        <w:rPr>
          <w:rFonts w:eastAsiaTheme="minorEastAsia"/>
          <w:lang w:val="az-Latn-AZ"/>
        </w:rPr>
        <w:t xml:space="preserve">). Adətən, poladdan hazrlanır və hər iki ucunda baş-başa qaynaq edilmiş yiv birləşmələri olur. Boru </w:t>
      </w:r>
      <w:r w:rsidR="0024526B">
        <w:rPr>
          <w:rFonts w:eastAsiaTheme="minorEastAsia"/>
          <w:lang w:val="az-Latn-AZ"/>
        </w:rPr>
        <w:t>bilərziyini</w:t>
      </w:r>
      <w:r w:rsidRPr="000A04ED">
        <w:rPr>
          <w:rFonts w:eastAsiaTheme="minorEastAsia"/>
          <w:lang w:val="az-Latn-AZ"/>
        </w:rPr>
        <w:t xml:space="preserve"> möhkəmləndirmək üçün hər iki </w:t>
      </w:r>
      <w:r w:rsidR="0024526B">
        <w:rPr>
          <w:rFonts w:eastAsiaTheme="minorEastAsia"/>
          <w:lang w:val="az-Latn-AZ"/>
        </w:rPr>
        <w:t>tərəfindən</w:t>
      </w:r>
      <w:r w:rsidRPr="000A04ED">
        <w:rPr>
          <w:rFonts w:eastAsiaTheme="minorEastAsia"/>
          <w:lang w:val="az-Latn-AZ"/>
        </w:rPr>
        <w:t xml:space="preserve"> </w:t>
      </w:r>
      <w:r w:rsidR="0024526B">
        <w:rPr>
          <w:rFonts w:eastAsiaTheme="minorEastAsia"/>
          <w:lang w:val="az-Latn-AZ"/>
        </w:rPr>
        <w:t>stabilləşdirici kanal</w:t>
      </w:r>
      <w:r w:rsidRPr="000A04ED">
        <w:rPr>
          <w:rFonts w:eastAsiaTheme="minorEastAsia"/>
          <w:lang w:val="az-Latn-AZ"/>
        </w:rPr>
        <w:t xml:space="preserve"> yaradılır.</w:t>
      </w:r>
    </w:p>
    <w:p w:rsidR="0071674D" w:rsidRPr="0071674D" w:rsidRDefault="0071674D" w:rsidP="0071674D">
      <w:pPr>
        <w:spacing w:line="276" w:lineRule="auto"/>
        <w:ind w:firstLine="708"/>
        <w:jc w:val="both"/>
        <w:rPr>
          <w:rFonts w:eastAsia="MS Mincho"/>
          <w:szCs w:val="28"/>
          <w:lang w:val="az-Latn-AZ" w:eastAsia="en-US"/>
        </w:rPr>
      </w:pPr>
      <w:r w:rsidRPr="0071674D">
        <w:rPr>
          <w:rFonts w:eastAsia="MS Mincho"/>
          <w:szCs w:val="28"/>
          <w:lang w:val="az-Latn-AZ" w:eastAsia="en-US"/>
        </w:rPr>
        <w:t>Qazıma zamanı qazıma məhlulunun aqressiv mühitdə borusu yüksək statiki və dinamiki iş şəraitində işləyir.</w:t>
      </w:r>
    </w:p>
    <w:p w:rsidR="0071674D" w:rsidRPr="0071674D" w:rsidRDefault="0071674D" w:rsidP="0071674D">
      <w:pPr>
        <w:spacing w:line="276" w:lineRule="auto"/>
        <w:ind w:firstLine="708"/>
        <w:jc w:val="both"/>
        <w:rPr>
          <w:rFonts w:eastAsia="MS Mincho"/>
          <w:szCs w:val="28"/>
          <w:lang w:val="az-Latn-AZ" w:eastAsia="en-US"/>
        </w:rPr>
      </w:pPr>
      <w:r w:rsidRPr="0071674D">
        <w:rPr>
          <w:rFonts w:eastAsia="MS Mincho"/>
          <w:szCs w:val="28"/>
          <w:lang w:val="az-Latn-AZ" w:eastAsia="en-US"/>
        </w:rPr>
        <w:t>Çoxillik qazıma təcrübəsi göstərir ki, bu şəraitdə işləyən borular legirlənmiş tikişsiz, neytral mühitdə isə qazıma boruları Al ərintisindən olmalıdır.</w:t>
      </w:r>
    </w:p>
    <w:p w:rsidR="0071674D" w:rsidRPr="0071674D" w:rsidRDefault="0071674D" w:rsidP="0071674D">
      <w:pPr>
        <w:spacing w:line="276" w:lineRule="auto"/>
        <w:ind w:firstLine="708"/>
        <w:jc w:val="both"/>
        <w:rPr>
          <w:rFonts w:eastAsia="MS Mincho"/>
          <w:szCs w:val="28"/>
          <w:lang w:val="az-Latn-AZ" w:eastAsia="en-US"/>
        </w:rPr>
      </w:pPr>
      <w:r w:rsidRPr="0071674D">
        <w:rPr>
          <w:rFonts w:eastAsia="MS Mincho"/>
          <w:szCs w:val="28"/>
          <w:lang w:val="az-Latn-AZ" w:eastAsia="en-US"/>
        </w:rPr>
        <w:t>Quruluşlasına görə qazıma boruları aşağıdakıları tiplərə ayrılırlar:</w:t>
      </w:r>
    </w:p>
    <w:p w:rsidR="0071674D" w:rsidRPr="0071674D" w:rsidRDefault="0071674D" w:rsidP="0071674D">
      <w:pPr>
        <w:spacing w:line="276" w:lineRule="auto"/>
        <w:jc w:val="both"/>
        <w:rPr>
          <w:rFonts w:eastAsia="MS Mincho"/>
          <w:szCs w:val="28"/>
          <w:lang w:val="az-Latn-AZ" w:eastAsia="en-US"/>
        </w:rPr>
      </w:pPr>
      <w:r>
        <w:rPr>
          <w:rFonts w:eastAsia="MS Mincho"/>
          <w:szCs w:val="28"/>
          <w:lang w:val="az-Latn-AZ" w:eastAsia="en-US"/>
        </w:rPr>
        <w:t>1</w:t>
      </w:r>
      <w:r w:rsidRPr="0071674D">
        <w:rPr>
          <w:rFonts w:eastAsia="MS Mincho"/>
          <w:szCs w:val="28"/>
          <w:lang w:val="az-Latn-AZ" w:eastAsia="en-US"/>
        </w:rPr>
        <w:t>-yığılmış qazıma boruları</w:t>
      </w:r>
    </w:p>
    <w:p w:rsidR="0071674D" w:rsidRPr="0071674D" w:rsidRDefault="0071674D" w:rsidP="0071674D">
      <w:pPr>
        <w:spacing w:line="276" w:lineRule="auto"/>
        <w:jc w:val="both"/>
        <w:rPr>
          <w:rFonts w:eastAsia="MS Mincho"/>
          <w:szCs w:val="28"/>
          <w:lang w:val="az-Latn-AZ" w:eastAsia="en-US"/>
        </w:rPr>
      </w:pPr>
      <w:r>
        <w:rPr>
          <w:rFonts w:eastAsia="MS Mincho"/>
          <w:szCs w:val="28"/>
          <w:lang w:val="az-Latn-AZ" w:eastAsia="en-US"/>
        </w:rPr>
        <w:t>2</w:t>
      </w:r>
      <w:r w:rsidRPr="0071674D">
        <w:rPr>
          <w:rFonts w:eastAsia="MS Mincho"/>
          <w:szCs w:val="28"/>
          <w:lang w:val="az-Latn-AZ" w:eastAsia="en-US"/>
        </w:rPr>
        <w:t>-ucları daxilə qalınlaşdırılmış qazıma boruları</w:t>
      </w:r>
    </w:p>
    <w:p w:rsidR="0071674D" w:rsidRPr="0071674D" w:rsidRDefault="0071674D" w:rsidP="0071674D">
      <w:pPr>
        <w:spacing w:line="276" w:lineRule="auto"/>
        <w:jc w:val="both"/>
        <w:rPr>
          <w:rFonts w:eastAsia="MS Mincho"/>
          <w:szCs w:val="28"/>
          <w:lang w:val="az-Latn-AZ" w:eastAsia="en-US"/>
        </w:rPr>
      </w:pPr>
      <w:r>
        <w:rPr>
          <w:rFonts w:eastAsia="MS Mincho"/>
          <w:szCs w:val="28"/>
          <w:lang w:val="az-Latn-AZ" w:eastAsia="en-US"/>
        </w:rPr>
        <w:t>3</w:t>
      </w:r>
      <w:r w:rsidRPr="0071674D">
        <w:rPr>
          <w:rFonts w:eastAsia="MS Mincho"/>
          <w:szCs w:val="28"/>
          <w:lang w:val="az-Latn-AZ" w:eastAsia="en-US"/>
        </w:rPr>
        <w:t>-ucları xarizə qalınlaşdırılmış qazıma boruları</w:t>
      </w:r>
    </w:p>
    <w:p w:rsidR="0071674D" w:rsidRPr="0071674D" w:rsidRDefault="0071674D" w:rsidP="0071674D">
      <w:pPr>
        <w:spacing w:line="276" w:lineRule="auto"/>
        <w:jc w:val="both"/>
        <w:rPr>
          <w:rFonts w:eastAsia="MS Mincho"/>
          <w:szCs w:val="28"/>
          <w:lang w:val="az-Latn-AZ" w:eastAsia="en-US"/>
        </w:rPr>
      </w:pPr>
      <w:r>
        <w:rPr>
          <w:rFonts w:eastAsia="MS Mincho"/>
          <w:szCs w:val="28"/>
          <w:lang w:val="az-Latn-AZ" w:eastAsia="en-US"/>
        </w:rPr>
        <w:t>4</w:t>
      </w:r>
      <w:r w:rsidRPr="0071674D">
        <w:rPr>
          <w:rFonts w:eastAsia="MS Mincho"/>
          <w:szCs w:val="28"/>
          <w:lang w:val="az-Latn-AZ" w:eastAsia="en-US"/>
        </w:rPr>
        <w:t>-ucları daxilə qalınlaşdırılmış blokayırıcı kəmər stabilləşdirici qovşaq (mufta və nippeldə çox dərin olmayan kanal açılır) ilə</w:t>
      </w:r>
    </w:p>
    <w:p w:rsidR="0071674D" w:rsidRPr="0071674D" w:rsidRDefault="0071674D" w:rsidP="0071674D">
      <w:pPr>
        <w:spacing w:line="276" w:lineRule="auto"/>
        <w:jc w:val="both"/>
        <w:rPr>
          <w:rFonts w:eastAsia="MS Mincho"/>
          <w:szCs w:val="28"/>
          <w:lang w:val="az-Latn-AZ" w:eastAsia="en-US"/>
        </w:rPr>
      </w:pPr>
      <w:r>
        <w:rPr>
          <w:rFonts w:eastAsia="MS Mincho"/>
          <w:szCs w:val="28"/>
          <w:lang w:val="az-Latn-AZ" w:eastAsia="en-US"/>
        </w:rPr>
        <w:t>5</w:t>
      </w:r>
      <w:r w:rsidRPr="0071674D">
        <w:rPr>
          <w:rFonts w:eastAsia="MS Mincho"/>
          <w:szCs w:val="28"/>
          <w:lang w:val="az-Latn-AZ" w:eastAsia="en-US"/>
        </w:rPr>
        <w:t>-ucları qaynaqla birləşən qazıma boruları</w:t>
      </w:r>
    </w:p>
    <w:p w:rsidR="0071674D" w:rsidRPr="0071674D" w:rsidRDefault="0071674D" w:rsidP="0071674D">
      <w:pPr>
        <w:spacing w:line="276" w:lineRule="auto"/>
        <w:jc w:val="both"/>
        <w:rPr>
          <w:rFonts w:eastAsia="MS Mincho"/>
          <w:szCs w:val="28"/>
          <w:lang w:val="az-Latn-AZ" w:eastAsia="en-US"/>
        </w:rPr>
      </w:pPr>
      <w:r>
        <w:rPr>
          <w:rFonts w:eastAsia="MS Mincho"/>
          <w:szCs w:val="28"/>
          <w:lang w:val="az-Latn-AZ" w:eastAsia="en-US"/>
        </w:rPr>
        <w:t>6</w:t>
      </w:r>
      <w:r w:rsidRPr="0071674D">
        <w:rPr>
          <w:rFonts w:eastAsia="MS Mincho"/>
          <w:szCs w:val="28"/>
          <w:lang w:val="az-Latn-AZ" w:eastAsia="en-US"/>
        </w:rPr>
        <w:t>-boru gövdəsindən</w:t>
      </w:r>
    </w:p>
    <w:p w:rsidR="0071674D" w:rsidRPr="0071674D" w:rsidRDefault="0071674D" w:rsidP="0071674D">
      <w:pPr>
        <w:spacing w:line="276" w:lineRule="auto"/>
        <w:jc w:val="both"/>
        <w:rPr>
          <w:rFonts w:eastAsia="MS Mincho"/>
          <w:szCs w:val="28"/>
          <w:lang w:val="az-Latn-AZ" w:eastAsia="en-US"/>
        </w:rPr>
      </w:pPr>
      <w:r>
        <w:rPr>
          <w:rFonts w:eastAsia="MS Mincho"/>
          <w:szCs w:val="28"/>
          <w:lang w:val="az-Latn-AZ" w:eastAsia="en-US"/>
        </w:rPr>
        <w:t>7</w:t>
      </w:r>
      <w:r w:rsidRPr="0071674D">
        <w:rPr>
          <w:rFonts w:eastAsia="MS Mincho"/>
          <w:szCs w:val="28"/>
          <w:lang w:val="az-Latn-AZ" w:eastAsia="en-US"/>
        </w:rPr>
        <w:t>- ucları   qalınlaşdırılmış hissədən</w:t>
      </w:r>
    </w:p>
    <w:p w:rsidR="0071674D" w:rsidRPr="0071674D" w:rsidRDefault="0071674D" w:rsidP="0071674D">
      <w:pPr>
        <w:spacing w:line="276" w:lineRule="auto"/>
        <w:jc w:val="both"/>
        <w:rPr>
          <w:rFonts w:eastAsia="MS Mincho"/>
          <w:szCs w:val="28"/>
          <w:lang w:val="az-Latn-AZ" w:eastAsia="en-US"/>
        </w:rPr>
      </w:pPr>
      <w:r w:rsidRPr="0071674D">
        <w:rPr>
          <w:rFonts w:eastAsia="MS Mincho"/>
          <w:szCs w:val="28"/>
          <w:lang w:val="az-Latn-AZ" w:eastAsia="en-US"/>
        </w:rPr>
        <w:t>Birinci tip borular yığma adlanır (onu kəmərə bağlamaq üçün boru uclarında azkonuslu kiçik yiv açılır). Ucları qalınlaşdırılmış borular DÜİST 631-75 ilə hazırlanır.</w:t>
      </w:r>
    </w:p>
    <w:p w:rsidR="0071674D" w:rsidRPr="0071674D" w:rsidRDefault="0071674D" w:rsidP="0071674D">
      <w:pPr>
        <w:spacing w:line="276" w:lineRule="auto"/>
        <w:jc w:val="both"/>
        <w:rPr>
          <w:rFonts w:eastAsia="MS Mincho"/>
          <w:szCs w:val="28"/>
          <w:lang w:val="az-Latn-AZ" w:eastAsia="en-US"/>
        </w:rPr>
      </w:pPr>
      <w:r w:rsidRPr="0071674D">
        <w:rPr>
          <w:rFonts w:eastAsia="MS Mincho"/>
          <w:szCs w:val="28"/>
          <w:lang w:val="az-Latn-AZ" w:eastAsia="en-US"/>
        </w:rPr>
        <w:t>Diametri 60-102 mm borular zavodlarda uzunluqları 6+0,6; 8+0,6; 11,5+0,9 m;</w:t>
      </w:r>
    </w:p>
    <w:p w:rsidR="0071674D" w:rsidRPr="0071674D" w:rsidRDefault="0071674D" w:rsidP="0071674D">
      <w:pPr>
        <w:spacing w:line="276" w:lineRule="auto"/>
        <w:jc w:val="both"/>
        <w:rPr>
          <w:rFonts w:eastAsia="MS Mincho"/>
          <w:szCs w:val="28"/>
          <w:lang w:val="az-Latn-AZ" w:eastAsia="en-US"/>
        </w:rPr>
      </w:pPr>
      <w:r w:rsidRPr="0071674D">
        <w:rPr>
          <w:rFonts w:eastAsia="MS Mincho"/>
          <w:szCs w:val="28"/>
          <w:lang w:val="az-Latn-AZ" w:eastAsia="en-US"/>
        </w:rPr>
        <w:t>Diametrləri 114-168 mm uzunluğu 11,5+0,9 m hazırlanır.</w:t>
      </w:r>
    </w:p>
    <w:p w:rsidR="0071674D" w:rsidRPr="0071674D" w:rsidRDefault="0071674D" w:rsidP="0071674D">
      <w:pPr>
        <w:spacing w:line="276" w:lineRule="auto"/>
        <w:jc w:val="both"/>
        <w:rPr>
          <w:rFonts w:eastAsia="MS Mincho"/>
          <w:szCs w:val="28"/>
          <w:lang w:val="az-Latn-AZ" w:eastAsia="en-US"/>
        </w:rPr>
      </w:pPr>
      <w:r w:rsidRPr="0071674D">
        <w:rPr>
          <w:rFonts w:eastAsia="MS Mincho"/>
          <w:szCs w:val="28"/>
          <w:lang w:val="az-Latn-AZ" w:eastAsia="en-US"/>
        </w:rPr>
        <w:lastRenderedPageBreak/>
        <w:t>Zavodlarda boruların buraxdığı partiyalarda 25% boruların uzunluğu 8 m və 15%-ə qədər  isə 6 m uzunluqda olurlar.</w:t>
      </w:r>
    </w:p>
    <w:p w:rsidR="000F63BA" w:rsidRPr="0024526B" w:rsidRDefault="000F63BA" w:rsidP="0024526B">
      <w:pPr>
        <w:jc w:val="both"/>
        <w:rPr>
          <w:rFonts w:eastAsiaTheme="minorEastAsia"/>
          <w:b/>
          <w:lang w:val="az-Latn-AZ"/>
        </w:rPr>
      </w:pPr>
      <w:r w:rsidRPr="0024526B">
        <w:rPr>
          <w:rFonts w:eastAsiaTheme="minorEastAsia"/>
          <w:b/>
          <w:lang w:val="az-Latn-AZ"/>
        </w:rPr>
        <w:t>Təsnifatı:</w:t>
      </w:r>
    </w:p>
    <w:p w:rsidR="000F63BA" w:rsidRPr="000A04ED" w:rsidRDefault="0024526B" w:rsidP="0024526B">
      <w:pPr>
        <w:jc w:val="both"/>
        <w:rPr>
          <w:rFonts w:eastAsiaTheme="minorEastAsia"/>
          <w:lang w:val="az-Latn-AZ"/>
        </w:rPr>
      </w:pPr>
      <w:r>
        <w:rPr>
          <w:rFonts w:eastAsiaTheme="minorEastAsia"/>
          <w:lang w:val="az-Latn-AZ"/>
        </w:rPr>
        <w:t>1</w:t>
      </w:r>
      <w:r w:rsidR="000F63BA" w:rsidRPr="000A04ED">
        <w:rPr>
          <w:rFonts w:eastAsiaTheme="minorEastAsia"/>
          <w:lang w:val="az-Latn-AZ"/>
        </w:rPr>
        <w:t>-xarici diametr (OD): 2 3/8 düym</w:t>
      </w:r>
      <w:r>
        <w:rPr>
          <w:rFonts w:eastAsiaTheme="minorEastAsia"/>
          <w:lang w:val="az-Latn-AZ"/>
        </w:rPr>
        <w:t>ə</w:t>
      </w:r>
      <w:r w:rsidR="000F63BA" w:rsidRPr="000A04ED">
        <w:rPr>
          <w:rFonts w:eastAsiaTheme="minorEastAsia"/>
          <w:lang w:val="az-Latn-AZ"/>
        </w:rPr>
        <w:t>,  2 7/8 düym</w:t>
      </w:r>
      <w:r>
        <w:rPr>
          <w:rFonts w:eastAsiaTheme="minorEastAsia"/>
          <w:lang w:val="az-Latn-AZ"/>
        </w:rPr>
        <w:t>ə</w:t>
      </w:r>
      <w:r w:rsidR="000F63BA" w:rsidRPr="000A04ED">
        <w:rPr>
          <w:rFonts w:eastAsiaTheme="minorEastAsia"/>
          <w:lang w:val="az-Latn-AZ"/>
        </w:rPr>
        <w:t>, 3 ½ düym</w:t>
      </w:r>
      <w:r>
        <w:rPr>
          <w:rFonts w:eastAsiaTheme="minorEastAsia"/>
          <w:lang w:val="az-Latn-AZ"/>
        </w:rPr>
        <w:t>ə</w:t>
      </w:r>
      <w:r w:rsidR="000F63BA" w:rsidRPr="000A04ED">
        <w:rPr>
          <w:rFonts w:eastAsiaTheme="minorEastAsia"/>
          <w:lang w:val="az-Latn-AZ"/>
        </w:rPr>
        <w:t>, 4 düym</w:t>
      </w:r>
      <w:r>
        <w:rPr>
          <w:rFonts w:eastAsiaTheme="minorEastAsia"/>
          <w:lang w:val="az-Latn-AZ"/>
        </w:rPr>
        <w:t>ə</w:t>
      </w:r>
      <w:r w:rsidR="000F63BA" w:rsidRPr="000A04ED">
        <w:rPr>
          <w:rFonts w:eastAsiaTheme="minorEastAsia"/>
          <w:lang w:val="az-Latn-AZ"/>
        </w:rPr>
        <w:t>, 4 ½ düym</w:t>
      </w:r>
      <w:r>
        <w:rPr>
          <w:rFonts w:eastAsiaTheme="minorEastAsia"/>
          <w:lang w:val="az-Latn-AZ"/>
        </w:rPr>
        <w:t>ə</w:t>
      </w:r>
      <w:r w:rsidR="000F63BA" w:rsidRPr="000A04ED">
        <w:rPr>
          <w:rFonts w:eastAsiaTheme="minorEastAsia"/>
          <w:lang w:val="az-Latn-AZ"/>
        </w:rPr>
        <w:t>, 5 düym</w:t>
      </w:r>
      <w:r>
        <w:rPr>
          <w:rFonts w:eastAsiaTheme="minorEastAsia"/>
          <w:lang w:val="az-Latn-AZ"/>
        </w:rPr>
        <w:t>ə</w:t>
      </w:r>
      <w:r w:rsidR="000F63BA" w:rsidRPr="000A04ED">
        <w:rPr>
          <w:rFonts w:eastAsiaTheme="minorEastAsia"/>
          <w:lang w:val="az-Latn-AZ"/>
        </w:rPr>
        <w:t>, 5 ½ düym</w:t>
      </w:r>
      <w:r>
        <w:rPr>
          <w:rFonts w:eastAsiaTheme="minorEastAsia"/>
          <w:lang w:val="az-Latn-AZ"/>
        </w:rPr>
        <w:t>ə</w:t>
      </w:r>
      <w:r w:rsidR="000F63BA" w:rsidRPr="000A04ED">
        <w:rPr>
          <w:rFonts w:eastAsiaTheme="minorEastAsia"/>
          <w:lang w:val="az-Latn-AZ"/>
        </w:rPr>
        <w:t>, 5 7/8 düym</w:t>
      </w:r>
      <w:r>
        <w:rPr>
          <w:rFonts w:eastAsiaTheme="minorEastAsia"/>
          <w:lang w:val="az-Latn-AZ"/>
        </w:rPr>
        <w:t>ə</w:t>
      </w:r>
      <w:r w:rsidR="000F63BA" w:rsidRPr="000A04ED">
        <w:rPr>
          <w:rFonts w:eastAsiaTheme="minorEastAsia"/>
          <w:lang w:val="az-Latn-AZ"/>
        </w:rPr>
        <w:t xml:space="preserve"> və 6 5/8 düym</w:t>
      </w:r>
      <w:r>
        <w:rPr>
          <w:rFonts w:eastAsiaTheme="minorEastAsia"/>
          <w:lang w:val="az-Latn-AZ"/>
        </w:rPr>
        <w:t>ə;</w:t>
      </w:r>
    </w:p>
    <w:p w:rsidR="000F63BA" w:rsidRPr="000A04ED" w:rsidRDefault="0024526B" w:rsidP="0024526B">
      <w:pPr>
        <w:jc w:val="both"/>
        <w:rPr>
          <w:rFonts w:eastAsiaTheme="minorEastAsia"/>
          <w:lang w:val="az-Latn-AZ"/>
        </w:rPr>
      </w:pPr>
      <w:r>
        <w:rPr>
          <w:rFonts w:eastAsiaTheme="minorEastAsia"/>
          <w:lang w:val="az-Latn-AZ"/>
        </w:rPr>
        <w:t>2</w:t>
      </w:r>
      <w:r w:rsidR="000F63BA" w:rsidRPr="000A04ED">
        <w:rPr>
          <w:rFonts w:eastAsiaTheme="minorEastAsia"/>
          <w:lang w:val="az-Latn-AZ"/>
        </w:rPr>
        <w:t>-normal həcmi çəki</w:t>
      </w:r>
      <w:r>
        <w:rPr>
          <w:rFonts w:eastAsiaTheme="minorEastAsia"/>
          <w:lang w:val="az-Latn-AZ"/>
        </w:rPr>
        <w:t>;</w:t>
      </w:r>
      <w:r w:rsidR="000F63BA" w:rsidRPr="000A04ED">
        <w:rPr>
          <w:rFonts w:eastAsiaTheme="minorEastAsia"/>
          <w:lang w:val="az-Latn-AZ"/>
        </w:rPr>
        <w:t xml:space="preserve"> </w:t>
      </w:r>
    </w:p>
    <w:p w:rsidR="000F63BA" w:rsidRPr="000A04ED" w:rsidRDefault="0024526B" w:rsidP="0024526B">
      <w:pPr>
        <w:jc w:val="both"/>
        <w:rPr>
          <w:rFonts w:eastAsiaTheme="minorEastAsia"/>
          <w:lang w:val="az-Latn-AZ"/>
        </w:rPr>
      </w:pPr>
      <w:r>
        <w:rPr>
          <w:rFonts w:eastAsiaTheme="minorEastAsia"/>
          <w:lang w:val="az-Latn-AZ"/>
        </w:rPr>
        <w:t>3</w:t>
      </w:r>
      <w:r w:rsidR="000F63BA" w:rsidRPr="000A04ED">
        <w:rPr>
          <w:rFonts w:eastAsiaTheme="minorEastAsia"/>
          <w:lang w:val="az-Latn-AZ"/>
        </w:rPr>
        <w:t xml:space="preserve">-polad markaları: E, X, G, S, Z, V </w:t>
      </w:r>
      <w:r>
        <w:rPr>
          <w:rFonts w:eastAsiaTheme="minorEastAsia"/>
          <w:lang w:val="az-Latn-AZ"/>
        </w:rPr>
        <w:t>;</w:t>
      </w:r>
    </w:p>
    <w:p w:rsidR="000F63BA" w:rsidRDefault="0024526B" w:rsidP="0024526B">
      <w:pPr>
        <w:jc w:val="both"/>
        <w:rPr>
          <w:rFonts w:eastAsiaTheme="minorEastAsia"/>
          <w:lang w:val="az-Latn-AZ"/>
        </w:rPr>
      </w:pPr>
      <w:r>
        <w:rPr>
          <w:rFonts w:eastAsiaTheme="minorEastAsia"/>
          <w:lang w:val="az-Latn-AZ"/>
        </w:rPr>
        <w:t>4</w:t>
      </w:r>
      <w:r w:rsidR="000F63BA" w:rsidRPr="000A04ED">
        <w:rPr>
          <w:rFonts w:eastAsiaTheme="minorEastAsia"/>
          <w:lang w:val="az-Latn-AZ"/>
        </w:rPr>
        <w:t>-kateqoriya: I (yeni, yüksək keyfiyyətli qaz</w:t>
      </w:r>
      <w:r>
        <w:rPr>
          <w:rFonts w:eastAsiaTheme="minorEastAsia"/>
          <w:lang w:val="az-Latn-AZ"/>
        </w:rPr>
        <w:t>ı</w:t>
      </w:r>
      <w:r w:rsidR="000F63BA" w:rsidRPr="000A04ED">
        <w:rPr>
          <w:rFonts w:eastAsiaTheme="minorEastAsia"/>
          <w:lang w:val="az-Latn-AZ"/>
        </w:rPr>
        <w:t>ma aləti, ≥80% divar qalınlığına əsaslanaraq), II (≥70% divar qalınlığına əsaslanaraq) və III (&lt;70% divar qalınlığına əsaslanaraq)</w:t>
      </w:r>
    </w:p>
    <w:p w:rsidR="00AF1297" w:rsidRPr="000A04ED" w:rsidRDefault="00AF1297" w:rsidP="0024526B">
      <w:pPr>
        <w:jc w:val="both"/>
        <w:rPr>
          <w:rFonts w:eastAsiaTheme="minorEastAsia"/>
          <w:lang w:val="az-Latn-AZ"/>
        </w:rPr>
      </w:pPr>
      <w:r w:rsidRPr="000A04ED">
        <w:rPr>
          <w:rFonts w:eastAsiaTheme="minorEastAsia"/>
          <w:b/>
          <w:lang w:val="az-Latn-AZ"/>
        </w:rPr>
        <w:t xml:space="preserve">HWDP </w:t>
      </w:r>
      <w:r w:rsidRPr="000A04ED">
        <w:rPr>
          <w:rFonts w:eastAsiaTheme="minorEastAsia"/>
          <w:lang w:val="az-Latn-AZ"/>
        </w:rPr>
        <w:t xml:space="preserve">- standart </w:t>
      </w:r>
      <w:r>
        <w:rPr>
          <w:rFonts w:eastAsiaTheme="minorEastAsia"/>
          <w:lang w:val="az-Latn-AZ"/>
        </w:rPr>
        <w:t xml:space="preserve"> ağır </w:t>
      </w:r>
      <w:r w:rsidRPr="000A04ED">
        <w:rPr>
          <w:rFonts w:eastAsiaTheme="minorEastAsia"/>
          <w:lang w:val="az-Latn-AZ"/>
        </w:rPr>
        <w:t>qaz</w:t>
      </w:r>
      <w:r>
        <w:rPr>
          <w:rFonts w:eastAsiaTheme="minorEastAsia"/>
          <w:lang w:val="az-Latn-AZ"/>
        </w:rPr>
        <w:t>ı</w:t>
      </w:r>
      <w:r w:rsidRPr="000A04ED">
        <w:rPr>
          <w:rFonts w:eastAsiaTheme="minorEastAsia"/>
          <w:lang w:val="az-Latn-AZ"/>
        </w:rPr>
        <w:t>ma borusu</w:t>
      </w:r>
      <w:r>
        <w:rPr>
          <w:rFonts w:eastAsiaTheme="minorEastAsia"/>
          <w:lang w:val="az-Latn-AZ"/>
        </w:rPr>
        <w:t xml:space="preserve"> adi qazıma borusundan</w:t>
      </w:r>
      <w:r w:rsidRPr="000A04ED">
        <w:rPr>
          <w:rFonts w:eastAsiaTheme="minorEastAsia"/>
          <w:lang w:val="az-Latn-AZ"/>
        </w:rPr>
        <w:t xml:space="preserve"> ağırdır və daha uzun yiv birləşmələrinə və </w:t>
      </w:r>
      <w:r>
        <w:rPr>
          <w:rFonts w:eastAsiaTheme="minorEastAsia"/>
          <w:lang w:val="az-Latn-AZ"/>
        </w:rPr>
        <w:t>enli stabilləşdırıcı kəmərə</w:t>
      </w:r>
      <w:r w:rsidRPr="000A04ED">
        <w:rPr>
          <w:rFonts w:eastAsiaTheme="minorEastAsia"/>
          <w:lang w:val="az-Latn-AZ"/>
        </w:rPr>
        <w:t xml:space="preserve"> malikdir. </w:t>
      </w:r>
      <w:r>
        <w:rPr>
          <w:rFonts w:eastAsiaTheme="minorEastAsia"/>
          <w:lang w:val="az-Latn-AZ"/>
        </w:rPr>
        <w:t>Borudakı enli stabilləşdırıcı qurşaqlı</w:t>
      </w:r>
      <w:r w:rsidRPr="000A04ED">
        <w:rPr>
          <w:rFonts w:eastAsiaTheme="minorEastAsia"/>
          <w:lang w:val="az-Latn-AZ"/>
        </w:rPr>
        <w:t xml:space="preserve"> qaz</w:t>
      </w:r>
      <w:r>
        <w:rPr>
          <w:rFonts w:eastAsiaTheme="minorEastAsia"/>
          <w:lang w:val="az-Latn-AZ"/>
        </w:rPr>
        <w:t>ı</w:t>
      </w:r>
      <w:r w:rsidRPr="000A04ED">
        <w:rPr>
          <w:rFonts w:eastAsiaTheme="minorEastAsia"/>
          <w:lang w:val="az-Latn-AZ"/>
        </w:rPr>
        <w:t>ma alətinə təsir göstərən yüklərə daha yaxşı müqavimət göstərməkdən ötrü boruların möhkəmliyini artırmaq üçün nəzərdə tutulur.</w:t>
      </w:r>
    </w:p>
    <w:p w:rsidR="000F63BA" w:rsidRPr="000A04ED" w:rsidRDefault="000F63BA" w:rsidP="000F63BA">
      <w:pPr>
        <w:ind w:firstLine="708"/>
        <w:jc w:val="both"/>
        <w:rPr>
          <w:rFonts w:eastAsiaTheme="minorEastAsia"/>
          <w:lang w:val="az-Latn-AZ"/>
        </w:rPr>
      </w:pPr>
    </w:p>
    <w:p w:rsidR="000F63BA" w:rsidRPr="000A04ED" w:rsidRDefault="000F63BA" w:rsidP="000F63BA">
      <w:pPr>
        <w:ind w:firstLine="708"/>
        <w:jc w:val="both"/>
        <w:rPr>
          <w:rFonts w:eastAsiaTheme="minorEastAsia"/>
          <w:lang w:val="az-Latn-AZ"/>
        </w:rPr>
      </w:pPr>
    </w:p>
    <w:p w:rsidR="000F63BA" w:rsidRPr="000A04ED" w:rsidRDefault="00DE3D4C" w:rsidP="000F63BA">
      <w:pPr>
        <w:ind w:firstLine="708"/>
        <w:jc w:val="both"/>
        <w:rPr>
          <w:rFonts w:eastAsiaTheme="minorEastAsia"/>
          <w:color w:val="FF0000"/>
          <w:lang w:val="az-Latn-AZ"/>
        </w:rPr>
      </w:pPr>
      <w:r w:rsidRPr="009C7199">
        <w:rPr>
          <w:rFonts w:eastAsiaTheme="minorEastAsia"/>
          <w:noProof/>
          <w:color w:val="FF0000"/>
          <w:lang w:val="en-US" w:eastAsia="en-US"/>
        </w:rPr>
        <w:drawing>
          <wp:anchor distT="0" distB="0" distL="114300" distR="114300" simplePos="0" relativeHeight="251784704" behindDoc="1" locked="0" layoutInCell="1" allowOverlap="1" wp14:anchorId="5177A630" wp14:editId="762F6EDA">
            <wp:simplePos x="0" y="0"/>
            <wp:positionH relativeFrom="column">
              <wp:posOffset>731989</wp:posOffset>
            </wp:positionH>
            <wp:positionV relativeFrom="paragraph">
              <wp:posOffset>9856</wp:posOffset>
            </wp:positionV>
            <wp:extent cx="2488565" cy="1837055"/>
            <wp:effectExtent l="0" t="0" r="0" b="0"/>
            <wp:wrapTight wrapText="bothSides">
              <wp:wrapPolygon edited="0">
                <wp:start x="0" y="0"/>
                <wp:lineTo x="0" y="21279"/>
                <wp:lineTo x="21495" y="21279"/>
                <wp:lineTo x="21495" y="0"/>
                <wp:lineTo x="0" y="0"/>
              </wp:wrapPolygon>
            </wp:wrapTight>
            <wp:docPr id="118" name="Рисунок 118" descr="C:\Users\IRS\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RS\Desktop\images (2).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488565" cy="1837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63BA" w:rsidRPr="000A04ED" w:rsidRDefault="000F63BA" w:rsidP="000F63BA">
      <w:pPr>
        <w:ind w:firstLine="708"/>
        <w:jc w:val="both"/>
        <w:rPr>
          <w:rFonts w:eastAsiaTheme="minorEastAsia"/>
          <w:color w:val="FF0000"/>
          <w:lang w:val="az-Latn-AZ"/>
        </w:rPr>
      </w:pPr>
    </w:p>
    <w:p w:rsidR="000F63BA" w:rsidRPr="000A04ED" w:rsidRDefault="000F63BA" w:rsidP="000F63BA">
      <w:pPr>
        <w:ind w:firstLine="708"/>
        <w:jc w:val="both"/>
        <w:rPr>
          <w:rFonts w:eastAsiaTheme="minorEastAsia"/>
          <w:color w:val="FF0000"/>
          <w:lang w:val="az-Latn-AZ"/>
        </w:rPr>
      </w:pPr>
    </w:p>
    <w:p w:rsidR="000F63BA" w:rsidRPr="000A04ED" w:rsidRDefault="000F63BA" w:rsidP="000F63BA">
      <w:pPr>
        <w:ind w:firstLine="708"/>
        <w:jc w:val="both"/>
        <w:rPr>
          <w:rFonts w:eastAsiaTheme="minorEastAsia"/>
          <w:color w:val="FF0000"/>
          <w:lang w:val="az-Latn-AZ"/>
        </w:rPr>
      </w:pPr>
    </w:p>
    <w:p w:rsidR="000F63BA" w:rsidRPr="000A04ED" w:rsidRDefault="000F63BA" w:rsidP="000F63BA">
      <w:pPr>
        <w:ind w:firstLine="708"/>
        <w:jc w:val="both"/>
        <w:rPr>
          <w:rFonts w:eastAsiaTheme="minorEastAsia"/>
          <w:color w:val="FF0000"/>
          <w:lang w:val="az-Latn-AZ"/>
        </w:rPr>
      </w:pPr>
    </w:p>
    <w:p w:rsidR="000F63BA" w:rsidRPr="000A04ED" w:rsidRDefault="000F63BA" w:rsidP="000F63BA">
      <w:pPr>
        <w:ind w:firstLine="708"/>
        <w:jc w:val="both"/>
        <w:rPr>
          <w:rFonts w:eastAsiaTheme="minorEastAsia"/>
          <w:color w:val="FF0000"/>
          <w:lang w:val="az-Latn-AZ"/>
        </w:rPr>
      </w:pPr>
    </w:p>
    <w:p w:rsidR="000F63BA" w:rsidRPr="000A04ED" w:rsidRDefault="000F63BA" w:rsidP="000F63BA">
      <w:pPr>
        <w:ind w:firstLine="708"/>
        <w:jc w:val="both"/>
        <w:rPr>
          <w:rFonts w:eastAsiaTheme="minorEastAsia"/>
          <w:color w:val="FF0000"/>
          <w:lang w:val="az-Latn-AZ"/>
        </w:rPr>
      </w:pPr>
    </w:p>
    <w:p w:rsidR="000F63BA" w:rsidRPr="000A04ED" w:rsidRDefault="000F63BA" w:rsidP="000F63BA">
      <w:pPr>
        <w:ind w:firstLine="708"/>
        <w:jc w:val="both"/>
        <w:rPr>
          <w:rFonts w:eastAsiaTheme="minorEastAsia"/>
          <w:color w:val="FF0000"/>
          <w:lang w:val="az-Latn-AZ"/>
        </w:rPr>
      </w:pPr>
    </w:p>
    <w:p w:rsidR="000F63BA" w:rsidRPr="000A04ED" w:rsidRDefault="000F63BA" w:rsidP="000F63BA">
      <w:pPr>
        <w:ind w:firstLine="708"/>
        <w:jc w:val="both"/>
        <w:rPr>
          <w:rFonts w:eastAsiaTheme="minorEastAsia"/>
          <w:color w:val="FF0000"/>
          <w:lang w:val="az-Latn-AZ"/>
        </w:rPr>
      </w:pPr>
    </w:p>
    <w:p w:rsidR="000F63BA" w:rsidRPr="000A04ED" w:rsidRDefault="000F63BA" w:rsidP="000F63BA">
      <w:pPr>
        <w:ind w:firstLine="708"/>
        <w:jc w:val="both"/>
        <w:rPr>
          <w:rFonts w:eastAsiaTheme="minorEastAsia"/>
          <w:lang w:val="az-Latn-AZ"/>
        </w:rPr>
      </w:pPr>
    </w:p>
    <w:p w:rsidR="000F63BA" w:rsidRPr="000A04ED" w:rsidRDefault="000F63BA" w:rsidP="000F63BA">
      <w:pPr>
        <w:ind w:firstLine="708"/>
        <w:jc w:val="both"/>
        <w:rPr>
          <w:rFonts w:eastAsiaTheme="minorEastAsia"/>
          <w:lang w:val="az-Latn-AZ"/>
        </w:rPr>
      </w:pPr>
    </w:p>
    <w:p w:rsidR="000F63BA" w:rsidRPr="000A04ED" w:rsidRDefault="000F63BA" w:rsidP="000F63BA">
      <w:pPr>
        <w:ind w:firstLine="708"/>
        <w:jc w:val="both"/>
        <w:rPr>
          <w:rFonts w:eastAsiaTheme="minorEastAsia"/>
          <w:lang w:val="az-Latn-AZ"/>
        </w:rPr>
      </w:pPr>
    </w:p>
    <w:p w:rsidR="000F63BA" w:rsidRPr="000A04ED" w:rsidRDefault="000F63BA" w:rsidP="000F63BA">
      <w:pPr>
        <w:ind w:firstLine="708"/>
        <w:jc w:val="both"/>
        <w:rPr>
          <w:rFonts w:eastAsiaTheme="minorEastAsia"/>
          <w:lang w:val="az-Latn-AZ"/>
        </w:rPr>
      </w:pPr>
      <w:r w:rsidRPr="000A04ED">
        <w:rPr>
          <w:rFonts w:eastAsiaTheme="minorEastAsia"/>
          <w:lang w:val="az-Latn-AZ"/>
        </w:rPr>
        <w:t xml:space="preserve">Şəkil </w:t>
      </w:r>
      <w:r w:rsidR="0024526B">
        <w:rPr>
          <w:rFonts w:eastAsiaTheme="minorEastAsia"/>
          <w:lang w:val="az-Latn-AZ"/>
        </w:rPr>
        <w:t>7.3</w:t>
      </w:r>
      <w:r w:rsidRPr="000A04ED">
        <w:rPr>
          <w:rFonts w:eastAsiaTheme="minorEastAsia"/>
          <w:lang w:val="az-Latn-AZ"/>
        </w:rPr>
        <w:t>. Standart qazma borusu (sağda və HWDP - solda)</w:t>
      </w:r>
    </w:p>
    <w:p w:rsidR="000F63BA" w:rsidRPr="000A04ED" w:rsidRDefault="000F63BA" w:rsidP="000F63BA">
      <w:pPr>
        <w:ind w:firstLine="708"/>
        <w:jc w:val="both"/>
        <w:rPr>
          <w:rFonts w:eastAsiaTheme="minorEastAsia"/>
          <w:lang w:val="az-Latn-AZ"/>
        </w:rPr>
      </w:pPr>
    </w:p>
    <w:p w:rsidR="000F63BA" w:rsidRPr="000A04ED" w:rsidRDefault="000F63BA" w:rsidP="000F63BA">
      <w:pPr>
        <w:ind w:firstLine="708"/>
        <w:jc w:val="both"/>
        <w:rPr>
          <w:rFonts w:eastAsiaTheme="minorEastAsia"/>
          <w:lang w:val="az-Latn-AZ"/>
        </w:rPr>
      </w:pPr>
      <w:r w:rsidRPr="000A04ED">
        <w:rPr>
          <w:rFonts w:eastAsiaTheme="minorEastAsia"/>
          <w:lang w:val="az-Latn-AZ"/>
        </w:rPr>
        <w:t>HWDP-nin standart qaz</w:t>
      </w:r>
      <w:r w:rsidR="0024526B">
        <w:rPr>
          <w:rFonts w:eastAsiaTheme="minorEastAsia"/>
          <w:lang w:val="az-Latn-AZ"/>
        </w:rPr>
        <w:t>ı</w:t>
      </w:r>
      <w:r w:rsidRPr="000A04ED">
        <w:rPr>
          <w:rFonts w:eastAsiaTheme="minorEastAsia"/>
          <w:lang w:val="az-Latn-AZ"/>
        </w:rPr>
        <w:t>ma borusu və ağırlaşdırılmış qaz</w:t>
      </w:r>
      <w:r w:rsidR="0024526B">
        <w:rPr>
          <w:rFonts w:eastAsiaTheme="minorEastAsia"/>
          <w:lang w:val="az-Latn-AZ"/>
        </w:rPr>
        <w:t>ı</w:t>
      </w:r>
      <w:r w:rsidRPr="000A04ED">
        <w:rPr>
          <w:rFonts w:eastAsiaTheme="minorEastAsia"/>
          <w:lang w:val="az-Latn-AZ"/>
        </w:rPr>
        <w:t xml:space="preserve">ma borusu arasında yerləşdirilməsi </w:t>
      </w:r>
      <w:r w:rsidR="0024526B">
        <w:rPr>
          <w:rFonts w:eastAsiaTheme="minorEastAsia"/>
          <w:lang w:val="az-Latn-AZ"/>
        </w:rPr>
        <w:t xml:space="preserve">quyunun </w:t>
      </w:r>
      <w:r w:rsidRPr="000A04ED">
        <w:rPr>
          <w:rFonts w:eastAsiaTheme="minorEastAsia"/>
          <w:lang w:val="az-Latn-AZ"/>
        </w:rPr>
        <w:t>əy</w:t>
      </w:r>
      <w:r w:rsidR="0024526B">
        <w:rPr>
          <w:rFonts w:eastAsiaTheme="minorEastAsia"/>
          <w:lang w:val="az-Latn-AZ"/>
        </w:rPr>
        <w:t>il</w:t>
      </w:r>
      <w:r w:rsidRPr="000A04ED">
        <w:rPr>
          <w:rFonts w:eastAsiaTheme="minorEastAsia"/>
          <w:lang w:val="az-Latn-AZ"/>
        </w:rPr>
        <w:t>mə</w:t>
      </w:r>
      <w:r w:rsidR="0024526B">
        <w:rPr>
          <w:rFonts w:eastAsiaTheme="minorEastAsia"/>
          <w:lang w:val="az-Latn-AZ"/>
        </w:rPr>
        <w:t>si</w:t>
      </w:r>
      <w:r w:rsidRPr="000A04ED">
        <w:rPr>
          <w:rFonts w:eastAsiaTheme="minorEastAsia"/>
          <w:lang w:val="az-Latn-AZ"/>
        </w:rPr>
        <w:t xml:space="preserve"> zamanı möhkəmlik əmsalnı azaldır ki, bu da qaz</w:t>
      </w:r>
      <w:r w:rsidR="0024526B">
        <w:rPr>
          <w:rFonts w:eastAsiaTheme="minorEastAsia"/>
          <w:lang w:val="az-Latn-AZ"/>
        </w:rPr>
        <w:t>ı</w:t>
      </w:r>
      <w:r w:rsidRPr="000A04ED">
        <w:rPr>
          <w:rFonts w:eastAsiaTheme="minorEastAsia"/>
          <w:lang w:val="az-Latn-AZ"/>
        </w:rPr>
        <w:t>ma alətinin möhkəmliyə davamlılığını yaxşılaşdırır. HWDP-nin ən geniş istifadə olunan diametrləri 3 ½ düym</w:t>
      </w:r>
      <w:r w:rsidR="0024526B">
        <w:rPr>
          <w:rFonts w:eastAsiaTheme="minorEastAsia"/>
          <w:lang w:val="az-Latn-AZ"/>
        </w:rPr>
        <w:t>ə</w:t>
      </w:r>
      <w:r w:rsidRPr="000A04ED">
        <w:rPr>
          <w:rFonts w:eastAsiaTheme="minorEastAsia"/>
          <w:lang w:val="az-Latn-AZ"/>
        </w:rPr>
        <w:t>, 4 düym</w:t>
      </w:r>
      <w:r w:rsidR="0024526B">
        <w:rPr>
          <w:rFonts w:eastAsiaTheme="minorEastAsia"/>
          <w:lang w:val="az-Latn-AZ"/>
        </w:rPr>
        <w:t>ə</w:t>
      </w:r>
      <w:r w:rsidRPr="000A04ED">
        <w:rPr>
          <w:rFonts w:eastAsiaTheme="minorEastAsia"/>
          <w:lang w:val="az-Latn-AZ"/>
        </w:rPr>
        <w:t>, 4 ½ düym</w:t>
      </w:r>
      <w:r w:rsidR="0024526B">
        <w:rPr>
          <w:rFonts w:eastAsiaTheme="minorEastAsia"/>
          <w:lang w:val="az-Latn-AZ"/>
        </w:rPr>
        <w:t>ə</w:t>
      </w:r>
      <w:r w:rsidRPr="000A04ED">
        <w:rPr>
          <w:rFonts w:eastAsiaTheme="minorEastAsia"/>
          <w:lang w:val="az-Latn-AZ"/>
        </w:rPr>
        <w:t>, 5 və</w:t>
      </w:r>
      <w:r w:rsidR="0024526B">
        <w:rPr>
          <w:rFonts w:eastAsiaTheme="minorEastAsia"/>
          <w:lang w:val="az-Latn-AZ"/>
        </w:rPr>
        <w:t xml:space="preserve"> </w:t>
      </w:r>
      <w:r w:rsidRPr="000A04ED">
        <w:rPr>
          <w:rFonts w:eastAsiaTheme="minorEastAsia"/>
          <w:lang w:val="az-Latn-AZ"/>
        </w:rPr>
        <w:t xml:space="preserve"> 6 5/8 düym</w:t>
      </w:r>
      <w:r w:rsidR="0024526B">
        <w:rPr>
          <w:rFonts w:eastAsiaTheme="minorEastAsia"/>
          <w:lang w:val="az-Latn-AZ"/>
        </w:rPr>
        <w:t>ədir</w:t>
      </w:r>
      <w:r w:rsidRPr="000A04ED">
        <w:rPr>
          <w:rFonts w:eastAsiaTheme="minorEastAsia"/>
          <w:lang w:val="az-Latn-AZ"/>
        </w:rPr>
        <w:t>.</w:t>
      </w:r>
    </w:p>
    <w:p w:rsidR="00916072" w:rsidRDefault="000F63BA" w:rsidP="00666E16">
      <w:pPr>
        <w:jc w:val="both"/>
        <w:rPr>
          <w:rFonts w:eastAsiaTheme="minorEastAsia"/>
          <w:b/>
          <w:lang w:val="az-Latn-AZ"/>
        </w:rPr>
      </w:pPr>
      <w:r w:rsidRPr="000A04ED">
        <w:rPr>
          <w:rFonts w:eastAsiaTheme="minorEastAsia"/>
          <w:b/>
          <w:lang w:val="az-Latn-AZ"/>
        </w:rPr>
        <w:t>Ağırlaşdırılmış qaz</w:t>
      </w:r>
      <w:r w:rsidR="0024526B">
        <w:rPr>
          <w:rFonts w:eastAsiaTheme="minorEastAsia"/>
          <w:b/>
          <w:lang w:val="az-Latn-AZ"/>
        </w:rPr>
        <w:t>ı</w:t>
      </w:r>
      <w:r w:rsidRPr="000A04ED">
        <w:rPr>
          <w:rFonts w:eastAsiaTheme="minorEastAsia"/>
          <w:b/>
          <w:lang w:val="az-Latn-AZ"/>
        </w:rPr>
        <w:t>ma boru</w:t>
      </w:r>
      <w:r w:rsidR="00176741">
        <w:rPr>
          <w:rFonts w:eastAsiaTheme="minorEastAsia"/>
          <w:b/>
          <w:lang w:val="az-Latn-AZ"/>
        </w:rPr>
        <w:t xml:space="preserve">ları </w:t>
      </w:r>
      <w:r w:rsidR="00F85CAA">
        <w:rPr>
          <w:rFonts w:eastAsiaTheme="minorEastAsia"/>
          <w:b/>
          <w:lang w:val="az-Latn-AZ"/>
        </w:rPr>
        <w:t>(AQB</w:t>
      </w:r>
      <w:r w:rsidR="00176741">
        <w:rPr>
          <w:rFonts w:eastAsiaTheme="minorEastAsia"/>
          <w:b/>
          <w:lang w:val="az-Latn-AZ"/>
        </w:rPr>
        <w:t>)</w:t>
      </w:r>
      <w:r w:rsidR="00F85CAA">
        <w:rPr>
          <w:rFonts w:eastAsiaTheme="minorEastAsia"/>
          <w:b/>
          <w:lang w:val="az-Latn-AZ"/>
        </w:rPr>
        <w:t>,rusca-</w:t>
      </w:r>
      <w:r w:rsidR="00F85CAA" w:rsidRPr="00F85CAA">
        <w:rPr>
          <w:rFonts w:eastAsiaTheme="minorEastAsia"/>
          <w:b/>
          <w:lang w:val="az-Latn-AZ"/>
        </w:rPr>
        <w:t>УБТ)</w:t>
      </w:r>
      <w:r w:rsidR="00666E16" w:rsidRPr="00666E16">
        <w:rPr>
          <w:i/>
          <w:lang w:val="az-Latn-AZ"/>
        </w:rPr>
        <w:t xml:space="preserve"> </w:t>
      </w:r>
      <w:r w:rsidR="00666E16" w:rsidRPr="00666E16">
        <w:rPr>
          <w:b/>
          <w:lang w:val="az-Latn-AZ"/>
        </w:rPr>
        <w:t>(</w:t>
      </w:r>
      <w:r w:rsidR="00176741">
        <w:rPr>
          <w:b/>
          <w:lang w:val="az-Latn-AZ"/>
        </w:rPr>
        <w:t>ingiliscə-</w:t>
      </w:r>
      <w:r w:rsidR="00666E16" w:rsidRPr="00666E16">
        <w:rPr>
          <w:b/>
          <w:lang w:val="az-Latn-AZ"/>
        </w:rPr>
        <w:t>Drill Collar)</w:t>
      </w:r>
      <w:r w:rsidR="00F85CAA" w:rsidRPr="00666E16">
        <w:rPr>
          <w:rFonts w:eastAsiaTheme="minorEastAsia"/>
          <w:b/>
          <w:lang w:val="az-Latn-AZ"/>
        </w:rPr>
        <w:t>.</w:t>
      </w:r>
    </w:p>
    <w:p w:rsidR="00AF1297" w:rsidRPr="000A04ED" w:rsidRDefault="00AF1297" w:rsidP="00AF1297">
      <w:pPr>
        <w:ind w:firstLine="708"/>
        <w:jc w:val="both"/>
        <w:rPr>
          <w:rFonts w:eastAsia="MS Mincho"/>
          <w:lang w:val="az-Latn-AZ" w:eastAsia="en-US"/>
        </w:rPr>
      </w:pPr>
      <w:r w:rsidRPr="000A04ED">
        <w:rPr>
          <w:rFonts w:eastAsia="MS Mincho"/>
          <w:lang w:val="az-Latn-AZ" w:eastAsia="en-US"/>
        </w:rPr>
        <w:t>Ağırlaşdırılmış qazıma boruları   - qazıma kəmə</w:t>
      </w:r>
      <w:r>
        <w:rPr>
          <w:rFonts w:eastAsia="MS Mincho"/>
          <w:lang w:val="az-Latn-AZ" w:eastAsia="en-US"/>
        </w:rPr>
        <w:t>rinin qarş</w:t>
      </w:r>
      <w:r w:rsidRPr="000A04ED">
        <w:rPr>
          <w:rFonts w:eastAsia="MS Mincho"/>
          <w:lang w:val="az-Latn-AZ" w:eastAsia="en-US"/>
        </w:rPr>
        <w:t>ısında yeləşərək onun sərtliyini və davamlılığını artırır, öz ağırlığı ilə baltaya lazımi qədər boyuna yük verir. Uzunluğu elə olmalıdır ki, ağırlığının 75%-i baltaya veriləcək maksimum oxboyu yükü təmin etsin.</w:t>
      </w:r>
    </w:p>
    <w:p w:rsidR="00AF1297" w:rsidRPr="00F85CAA" w:rsidRDefault="00AF1297" w:rsidP="00AF1297">
      <w:pPr>
        <w:jc w:val="both"/>
        <w:rPr>
          <w:rFonts w:eastAsiaTheme="minorEastAsia"/>
          <w:b/>
          <w:lang w:val="az-Latn-AZ"/>
        </w:rPr>
      </w:pPr>
      <w:r w:rsidRPr="000A04ED">
        <w:rPr>
          <w:rFonts w:eastAsiaTheme="minorEastAsia"/>
          <w:lang w:val="az-Latn-AZ"/>
        </w:rPr>
        <w:t>Bu əksər hallarda baltaya düşən yükün əsas hissəsini təmin edir, müxtəlif ölçüdə və formalarda istehsal olunur.</w:t>
      </w:r>
    </w:p>
    <w:p w:rsidR="00AF1297" w:rsidRDefault="00AF1297" w:rsidP="00666E16">
      <w:pPr>
        <w:jc w:val="both"/>
        <w:rPr>
          <w:rFonts w:eastAsiaTheme="minorEastAsia"/>
          <w:b/>
          <w:lang w:val="az-Latn-AZ"/>
        </w:rPr>
      </w:pPr>
    </w:p>
    <w:p w:rsidR="00916072" w:rsidRDefault="00916072" w:rsidP="00666E16">
      <w:pPr>
        <w:jc w:val="both"/>
        <w:rPr>
          <w:rFonts w:eastAsiaTheme="minorEastAsia"/>
          <w:b/>
          <w:lang w:val="az-Latn-AZ"/>
        </w:rPr>
      </w:pPr>
    </w:p>
    <w:p w:rsidR="00916072" w:rsidRDefault="00916072" w:rsidP="00666E16">
      <w:pPr>
        <w:jc w:val="both"/>
        <w:rPr>
          <w:rFonts w:eastAsiaTheme="minorEastAsia"/>
          <w:b/>
          <w:lang w:val="az-Latn-AZ"/>
        </w:rPr>
      </w:pPr>
      <w:r w:rsidRPr="00916072">
        <w:rPr>
          <w:rFonts w:eastAsiaTheme="minorEastAsia"/>
          <w:b/>
          <w:noProof/>
          <w:lang w:val="en-US" w:eastAsia="en-US"/>
        </w:rPr>
        <w:drawing>
          <wp:anchor distT="0" distB="0" distL="114300" distR="114300" simplePos="0" relativeHeight="251790848" behindDoc="1" locked="0" layoutInCell="1" allowOverlap="1" wp14:anchorId="14BCA539" wp14:editId="241B3122">
            <wp:simplePos x="0" y="0"/>
            <wp:positionH relativeFrom="column">
              <wp:posOffset>675640</wp:posOffset>
            </wp:positionH>
            <wp:positionV relativeFrom="paragraph">
              <wp:posOffset>10795</wp:posOffset>
            </wp:positionV>
            <wp:extent cx="2702560" cy="1915795"/>
            <wp:effectExtent l="0" t="0" r="0" b="0"/>
            <wp:wrapTight wrapText="bothSides">
              <wp:wrapPolygon edited="0">
                <wp:start x="0" y="0"/>
                <wp:lineTo x="0" y="21478"/>
                <wp:lineTo x="21468" y="21478"/>
                <wp:lineTo x="21468" y="0"/>
                <wp:lineTo x="0" y="0"/>
              </wp:wrapPolygon>
            </wp:wrapTight>
            <wp:docPr id="130" name="Рисунок 130" descr="D:\BALAONIYA-III VE IV KURS DERSLER -SLAYDLAR-RAFIQ\BALONIYA-III VƏ IV KURS TEXN VƏ TAMAM (YENİ)\TEXN VƏ TEXNOLOG 100 SUAL 100 CAVAB\quyu qursxem 1\УБТ\image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ALAONIYA-III VE IV KURS DERSLER -SLAYDLAR-RAFIQ\BALONIYA-III VƏ IV KURS TEXN VƏ TAMAM (YENİ)\TEXN VƏ TEXNOLOG 100 SUAL 100 CAVAB\quyu qursxem 1\УБТ\images (12).jpg"/>
                    <pic:cNvPicPr>
                      <a:picLocks noChangeAspect="1" noChangeArrowheads="1"/>
                    </pic:cNvPicPr>
                  </pic:nvPicPr>
                  <pic:blipFill>
                    <a:blip r:embed="rId284">
                      <a:extLst>
                        <a:ext uri="{BEBA8EAE-BF5A-486C-A8C5-ECC9F3942E4B}">
                          <a14:imgProps xmlns:a14="http://schemas.microsoft.com/office/drawing/2010/main">
                            <a14:imgLayer r:embed="rId28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02560" cy="1915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6072" w:rsidRDefault="00916072" w:rsidP="00666E16">
      <w:pPr>
        <w:jc w:val="both"/>
        <w:rPr>
          <w:rFonts w:eastAsiaTheme="minorEastAsia"/>
          <w:b/>
          <w:lang w:val="az-Latn-AZ"/>
        </w:rPr>
      </w:pPr>
    </w:p>
    <w:p w:rsidR="00916072" w:rsidRDefault="00916072" w:rsidP="00666E16">
      <w:pPr>
        <w:jc w:val="both"/>
        <w:rPr>
          <w:rFonts w:eastAsiaTheme="minorEastAsia"/>
          <w:b/>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r w:rsidRPr="00916072">
        <w:rPr>
          <w:noProof/>
          <w:lang w:val="en-US" w:eastAsia="en-US"/>
        </w:rPr>
        <w:drawing>
          <wp:anchor distT="0" distB="0" distL="114300" distR="114300" simplePos="0" relativeHeight="251795968" behindDoc="1" locked="0" layoutInCell="1" allowOverlap="1" wp14:anchorId="4238AC62" wp14:editId="133A0CF0">
            <wp:simplePos x="0" y="0"/>
            <wp:positionH relativeFrom="column">
              <wp:posOffset>334010</wp:posOffset>
            </wp:positionH>
            <wp:positionV relativeFrom="paragraph">
              <wp:posOffset>62230</wp:posOffset>
            </wp:positionV>
            <wp:extent cx="3299460" cy="882650"/>
            <wp:effectExtent l="0" t="0" r="0" b="0"/>
            <wp:wrapTight wrapText="bothSides">
              <wp:wrapPolygon edited="0">
                <wp:start x="0" y="0"/>
                <wp:lineTo x="0" y="20978"/>
                <wp:lineTo x="21450" y="20978"/>
                <wp:lineTo x="21450" y="0"/>
                <wp:lineTo x="0" y="0"/>
              </wp:wrapPolygon>
            </wp:wrapTight>
            <wp:docPr id="1032" name="Рисунок 1032" descr="D:\BALAONIYA-III VE IV KURS DERSLER -SLAYDLAR-RAFIQ\BALONIYA-III VƏ IV KURS TEXN VƏ TAMAM (YENİ)\TEXN VƏ TEXNOLOG 100 SUAL 100 CAVAB\quyu qursxem 1\УБТ\images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ALAONIYA-III VE IV KURS DERSLER -SLAYDLAR-RAFIQ\BALONIYA-III VƏ IV KURS TEXN VƏ TAMAM (YENİ)\TEXN VƏ TEXNOLOG 100 SUAL 100 CAVAB\quyu qursxem 1\УБТ\images (22).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299460" cy="88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916072" w:rsidRDefault="00916072" w:rsidP="00666E16">
      <w:pPr>
        <w:jc w:val="both"/>
        <w:rPr>
          <w:lang w:val="az-Latn-AZ"/>
        </w:rPr>
      </w:pPr>
    </w:p>
    <w:p w:rsidR="000F63BA" w:rsidRPr="00AF1297" w:rsidRDefault="00916072" w:rsidP="00AF1297">
      <w:pPr>
        <w:jc w:val="both"/>
        <w:rPr>
          <w:rFonts w:eastAsia="MS Mincho"/>
          <w:lang w:val="az-Latn-AZ" w:eastAsia="en-US"/>
        </w:rPr>
      </w:pPr>
      <w:r>
        <w:rPr>
          <w:lang w:val="az-Latn-AZ"/>
        </w:rPr>
        <w:t xml:space="preserve"> </w:t>
      </w:r>
      <w:r w:rsidR="00666E16" w:rsidRPr="00666E16">
        <w:rPr>
          <w:lang w:val="az-Latn-AZ"/>
        </w:rPr>
        <w:t>Rotor və ya quyudibi mühərriklə qazımada qazıma kəməri ağırlığının müəyyən qədəri balta üzərinə verilir. Baltaya düşən yük nəticəsində kəmərin alt hissəsi həmin yükə müvafiq olan uzunluqda sıxılır və boyuna əyilməyə meyl edir.</w:t>
      </w:r>
      <w:r w:rsidR="00176741">
        <w:rPr>
          <w:lang w:val="az-Latn-AZ"/>
        </w:rPr>
        <w:t xml:space="preserve"> Buna görə də balta üzərinə ağır</w:t>
      </w:r>
      <w:r w:rsidR="00666E16" w:rsidRPr="00666E16">
        <w:rPr>
          <w:lang w:val="az-Latn-AZ"/>
        </w:rPr>
        <w:t>laşdırılmış qazıma boruları</w:t>
      </w:r>
      <w:r w:rsidR="00176741">
        <w:rPr>
          <w:lang w:val="az-Latn-AZ"/>
        </w:rPr>
        <w:t xml:space="preserve"> bağlanır və həmin borulara ağır</w:t>
      </w:r>
      <w:r w:rsidR="00666E16" w:rsidRPr="00666E16">
        <w:rPr>
          <w:lang w:val="az-Latn-AZ"/>
        </w:rPr>
        <w:t xml:space="preserve"> qazıma boruları (AQB, bəzi terminlərdə УБТ saxlanılır) deyilir.</w:t>
      </w:r>
    </w:p>
    <w:p w:rsidR="007C2F1C" w:rsidRDefault="000F63BA" w:rsidP="002D3399">
      <w:pPr>
        <w:ind w:firstLine="708"/>
        <w:jc w:val="both"/>
        <w:rPr>
          <w:rFonts w:eastAsiaTheme="minorEastAsia"/>
          <w:lang w:val="az-Latn-AZ"/>
        </w:rPr>
      </w:pPr>
      <w:r w:rsidRPr="000A04ED">
        <w:rPr>
          <w:rFonts w:eastAsiaTheme="minorEastAsia"/>
          <w:lang w:val="az-Latn-AZ"/>
        </w:rPr>
        <w:t>Standart ağırlaşdırılmış qaz</w:t>
      </w:r>
      <w:r w:rsidR="0024526B">
        <w:rPr>
          <w:rFonts w:eastAsiaTheme="minorEastAsia"/>
          <w:lang w:val="az-Latn-AZ"/>
        </w:rPr>
        <w:t>ı</w:t>
      </w:r>
      <w:r w:rsidRPr="000A04ED">
        <w:rPr>
          <w:rFonts w:eastAsiaTheme="minorEastAsia"/>
          <w:lang w:val="az-Latn-AZ"/>
        </w:rPr>
        <w:t>ma borusu dairəvi kəsikli sahəyə malikdir, lakin kvadrat kəsikli və spiral şəkilli ağırlaşdırılmış qaz</w:t>
      </w:r>
      <w:r w:rsidR="0024526B">
        <w:rPr>
          <w:rFonts w:eastAsiaTheme="minorEastAsia"/>
          <w:lang w:val="az-Latn-AZ"/>
        </w:rPr>
        <w:t>ı</w:t>
      </w:r>
      <w:r w:rsidRPr="000A04ED">
        <w:rPr>
          <w:rFonts w:eastAsiaTheme="minorEastAsia"/>
          <w:lang w:val="az-Latn-AZ"/>
        </w:rPr>
        <w:t>ma borusundan da istifadə edilir. Kvadrat kəsikli xarici profili ağırlaşdırılmış qaz</w:t>
      </w:r>
      <w:r w:rsidR="0024526B">
        <w:rPr>
          <w:rFonts w:eastAsiaTheme="minorEastAsia"/>
          <w:lang w:val="az-Latn-AZ"/>
        </w:rPr>
        <w:t>ı</w:t>
      </w:r>
      <w:r w:rsidRPr="000A04ED">
        <w:rPr>
          <w:rFonts w:eastAsiaTheme="minorEastAsia"/>
          <w:lang w:val="az-Latn-AZ"/>
        </w:rPr>
        <w:t xml:space="preserve">ma borusu </w:t>
      </w:r>
      <w:r w:rsidR="00E94D5E">
        <w:rPr>
          <w:rFonts w:eastAsiaTheme="minorEastAsia"/>
          <w:lang w:val="az-Latn-AZ"/>
        </w:rPr>
        <w:t xml:space="preserve">QKAH </w:t>
      </w:r>
      <w:r w:rsidR="00E94D5E" w:rsidRPr="00666E16">
        <w:rPr>
          <w:rFonts w:eastAsiaTheme="minorEastAsia"/>
          <w:lang w:val="az-Latn-AZ"/>
        </w:rPr>
        <w:t>(</w:t>
      </w:r>
      <w:r w:rsidRPr="00666E16">
        <w:rPr>
          <w:rFonts w:eastAsiaTheme="minorEastAsia"/>
          <w:lang w:val="az-Latn-AZ"/>
        </w:rPr>
        <w:t>BHA-nın</w:t>
      </w:r>
      <w:r w:rsidR="00E94D5E" w:rsidRPr="00666E16">
        <w:rPr>
          <w:rFonts w:eastAsiaTheme="minorEastAsia"/>
          <w:lang w:val="az-Latn-AZ"/>
        </w:rPr>
        <w:t>)</w:t>
      </w:r>
      <w:r w:rsidRPr="000A04ED">
        <w:rPr>
          <w:rFonts w:eastAsiaTheme="minorEastAsia"/>
          <w:lang w:val="az-Latn-AZ"/>
        </w:rPr>
        <w:t xml:space="preserve"> möhkəmliyini artırmaq üçün istifadə olunur. Spiral şəkilli ağırlaşdırılmış qazma borusu təzyiq düşməsi nəticəsində qazma alətinin ilişib qalması probleminin mövcud olduğu ərazilərdə qazma zamanı tövsiyə olunur; ağırlaşdırılmış qazma borusunun spiral pazları quyu divarı lüləsi və ağırlaşdırılmış qazma borusu arasında kontakt sahəsini azaldır ki, bu da öz növbəsində, ilişmə gücünü zəiflə</w:t>
      </w:r>
      <w:r w:rsidR="00176741">
        <w:rPr>
          <w:rFonts w:eastAsiaTheme="minorEastAsia"/>
          <w:lang w:val="az-Latn-AZ"/>
        </w:rPr>
        <w:t xml:space="preserve">dir.APİ standartına </w:t>
      </w:r>
      <w:r w:rsidRPr="000A04ED">
        <w:rPr>
          <w:rFonts w:eastAsiaTheme="minorEastAsia"/>
          <w:lang w:val="az-Latn-AZ"/>
        </w:rPr>
        <w:t xml:space="preserve"> aid olmayan ağırlaşdırılmış qaz</w:t>
      </w:r>
      <w:r w:rsidR="00176741">
        <w:rPr>
          <w:rFonts w:eastAsiaTheme="minorEastAsia"/>
          <w:lang w:val="az-Latn-AZ"/>
        </w:rPr>
        <w:t>ı</w:t>
      </w:r>
      <w:r w:rsidRPr="000A04ED">
        <w:rPr>
          <w:rFonts w:eastAsiaTheme="minorEastAsia"/>
          <w:lang w:val="az-Latn-AZ"/>
        </w:rPr>
        <w:t>ma borusu üçün müvafiq məlumatlar tələb olunduqda istehsalçılar tərəfindən təmin edilir. Standart ağırlaşdırılmış qaz</w:t>
      </w:r>
      <w:r w:rsidR="00176741">
        <w:rPr>
          <w:rFonts w:eastAsiaTheme="minorEastAsia"/>
          <w:lang w:val="az-Latn-AZ"/>
        </w:rPr>
        <w:t>ı</w:t>
      </w:r>
      <w:r w:rsidRPr="000A04ED">
        <w:rPr>
          <w:rFonts w:eastAsiaTheme="minorEastAsia"/>
          <w:lang w:val="az-Latn-AZ"/>
        </w:rPr>
        <w:t xml:space="preserve">ma borusu adətən, vahid </w:t>
      </w:r>
      <w:r w:rsidR="000D177A">
        <w:rPr>
          <w:rFonts w:eastAsiaTheme="minorEastAsia"/>
          <w:lang w:val="az-Latn-AZ"/>
        </w:rPr>
        <w:t>xarici diametrlə (</w:t>
      </w:r>
      <w:r w:rsidRPr="000D177A">
        <w:rPr>
          <w:rFonts w:eastAsiaTheme="minorEastAsia"/>
          <w:lang w:val="az-Latn-AZ"/>
        </w:rPr>
        <w:t>OD</w:t>
      </w:r>
      <w:r w:rsidR="000D177A">
        <w:rPr>
          <w:rFonts w:eastAsiaTheme="minorEastAsia"/>
          <w:lang w:val="az-Latn-AZ"/>
        </w:rPr>
        <w:t>)</w:t>
      </w:r>
      <w:r w:rsidRPr="000A04ED">
        <w:rPr>
          <w:rFonts w:eastAsiaTheme="minorEastAsia"/>
          <w:lang w:val="az-Latn-AZ"/>
        </w:rPr>
        <w:t xml:space="preserve"> ilə hazırlanır, lakin nippellərdə və muftalarda elevator üçün kəsikləri olan ağırlaşdırılmış qaz</w:t>
      </w:r>
      <w:r w:rsidR="00176741">
        <w:rPr>
          <w:rFonts w:eastAsiaTheme="minorEastAsia"/>
          <w:lang w:val="az-Latn-AZ"/>
        </w:rPr>
        <w:t>ı</w:t>
      </w:r>
      <w:r w:rsidRPr="000A04ED">
        <w:rPr>
          <w:rFonts w:eastAsiaTheme="minorEastAsia"/>
          <w:lang w:val="az-Latn-AZ"/>
        </w:rPr>
        <w:t>ma borusu da mövcud olur.</w:t>
      </w:r>
    </w:p>
    <w:p w:rsidR="007C2F1C" w:rsidRPr="007C2F1C" w:rsidRDefault="007C2F1C" w:rsidP="000D177A">
      <w:pPr>
        <w:spacing w:after="200"/>
        <w:jc w:val="both"/>
        <w:rPr>
          <w:rFonts w:eastAsiaTheme="minorEastAsia"/>
          <w:szCs w:val="28"/>
          <w:lang w:val="az-Latn-AZ" w:eastAsia="en-US"/>
        </w:rPr>
      </w:pPr>
      <w:r w:rsidRPr="007C2F1C">
        <w:rPr>
          <w:rFonts w:eastAsiaTheme="minorEastAsia"/>
          <w:szCs w:val="28"/>
          <w:lang w:val="az-Latn-AZ" w:eastAsia="en-US"/>
        </w:rPr>
        <w:t>Quyunu qazımaq üçün alətdə olan ağır</w:t>
      </w:r>
      <w:r w:rsidR="000D177A">
        <w:rPr>
          <w:rFonts w:eastAsiaTheme="minorEastAsia"/>
          <w:szCs w:val="28"/>
          <w:lang w:val="az-Latn-AZ" w:eastAsia="en-US"/>
        </w:rPr>
        <w:t xml:space="preserve">laşdırılmış </w:t>
      </w:r>
      <w:r w:rsidRPr="007C2F1C">
        <w:rPr>
          <w:rFonts w:eastAsiaTheme="minorEastAsia"/>
          <w:szCs w:val="28"/>
          <w:lang w:val="az-Latn-AZ" w:eastAsia="en-US"/>
        </w:rPr>
        <w:t xml:space="preserve"> qazıma borusunun  (AQB) minimal uzunluqları aşağıdakı </w:t>
      </w:r>
      <w:r w:rsidR="00666E16">
        <w:rPr>
          <w:rFonts w:eastAsiaTheme="minorEastAsia"/>
          <w:szCs w:val="28"/>
          <w:lang w:val="az-Latn-AZ" w:eastAsia="en-US"/>
        </w:rPr>
        <w:t>şərti ödəməlidir</w:t>
      </w:r>
      <w:r w:rsidRPr="007C2F1C">
        <w:rPr>
          <w:rFonts w:eastAsiaTheme="minorEastAsia"/>
          <w:szCs w:val="28"/>
          <w:lang w:val="az-Latn-AZ" w:eastAsia="en-US"/>
        </w:rPr>
        <w:t>:</w:t>
      </w:r>
    </w:p>
    <w:p w:rsidR="007C2F1C" w:rsidRPr="007C2F1C" w:rsidRDefault="000B729E" w:rsidP="007C2F1C">
      <w:pPr>
        <w:spacing w:after="200"/>
        <w:ind w:firstLine="708"/>
        <w:rPr>
          <w:rFonts w:eastAsiaTheme="minorEastAsia"/>
          <w:szCs w:val="28"/>
          <w:lang w:val="az-Latn-AZ" w:eastAsia="en-US"/>
        </w:rPr>
      </w:pPr>
      <m:oMathPara>
        <m:oMath>
          <m:f>
            <m:fPr>
              <m:ctrlPr>
                <w:rPr>
                  <w:rFonts w:ascii="Cambria Math" w:eastAsiaTheme="minorEastAsia" w:hAnsi="Cambria Math"/>
                  <w:i/>
                  <w:szCs w:val="28"/>
                  <w:lang w:val="az-Latn-AZ" w:eastAsia="en-US"/>
                </w:rPr>
              </m:ctrlPr>
            </m:fPr>
            <m:num>
              <m:r>
                <w:rPr>
                  <w:rFonts w:ascii="Cambria Math" w:eastAsiaTheme="minorEastAsia" w:hAnsi="Cambria Math"/>
                  <w:szCs w:val="28"/>
                  <w:lang w:val="az-Latn-AZ" w:eastAsia="en-US"/>
                </w:rPr>
                <m:t>6000</m:t>
              </m:r>
            </m:num>
            <m:den>
              <m:r>
                <w:rPr>
                  <w:rFonts w:ascii="Cambria Math" w:eastAsiaTheme="minorEastAsia" w:hAnsi="Cambria Math"/>
                  <w:szCs w:val="28"/>
                  <w:lang w:val="az-Latn-AZ" w:eastAsia="en-US"/>
                </w:rPr>
                <m:t>q</m:t>
              </m:r>
            </m:den>
          </m:f>
          <m:r>
            <w:rPr>
              <w:rFonts w:ascii="Cambria Math" w:eastAsiaTheme="minorEastAsia" w:hAnsi="Cambria Math"/>
              <w:szCs w:val="28"/>
              <w:lang w:val="az-Latn-AZ" w:eastAsia="en-US"/>
            </w:rPr>
            <m:t>≤l≥</m:t>
          </m:r>
          <m:f>
            <m:fPr>
              <m:ctrlPr>
                <w:rPr>
                  <w:rFonts w:ascii="Cambria Math" w:eastAsiaTheme="minorEastAsia" w:hAnsi="Cambria Math"/>
                  <w:i/>
                  <w:szCs w:val="28"/>
                  <w:lang w:val="az-Latn-AZ" w:eastAsia="en-US"/>
                </w:rPr>
              </m:ctrlPr>
            </m:fPr>
            <m:num>
              <m:sSub>
                <m:sSubPr>
                  <m:ctrlPr>
                    <w:rPr>
                      <w:rFonts w:ascii="Cambria Math" w:eastAsiaTheme="minorEastAsia" w:hAnsi="Cambria Math"/>
                      <w:i/>
                      <w:szCs w:val="28"/>
                      <w:lang w:val="az-Latn-AZ" w:eastAsia="en-US"/>
                    </w:rPr>
                  </m:ctrlPr>
                </m:sSubPr>
                <m:e>
                  <m:r>
                    <w:rPr>
                      <w:rFonts w:ascii="Cambria Math" w:eastAsiaTheme="minorEastAsia" w:hAnsi="Cambria Math"/>
                      <w:szCs w:val="28"/>
                      <w:lang w:val="az-Latn-AZ" w:eastAsia="en-US"/>
                    </w:rPr>
                    <m:t>D</m:t>
                  </m:r>
                </m:e>
                <m:sub>
                  <m:r>
                    <w:rPr>
                      <w:rFonts w:ascii="Cambria Math" w:eastAsiaTheme="minorEastAsia" w:hAnsi="Cambria Math"/>
                      <w:szCs w:val="28"/>
                      <w:lang w:val="az-Latn-AZ" w:eastAsia="en-US"/>
                    </w:rPr>
                    <m:t>balta</m:t>
                  </m:r>
                </m:sub>
              </m:sSub>
              <m:r>
                <w:rPr>
                  <w:rFonts w:ascii="Cambria Math" w:eastAsiaTheme="minorEastAsia" w:hAnsi="Cambria Math"/>
                  <w:szCs w:val="28"/>
                  <w:lang w:val="az-Latn-AZ" w:eastAsia="en-US"/>
                </w:rPr>
                <m:t>-</m:t>
              </m:r>
              <m:sSub>
                <m:sSubPr>
                  <m:ctrlPr>
                    <w:rPr>
                      <w:rFonts w:ascii="Cambria Math" w:eastAsiaTheme="minorEastAsia" w:hAnsi="Cambria Math"/>
                      <w:i/>
                      <w:szCs w:val="28"/>
                      <w:lang w:val="az-Latn-AZ" w:eastAsia="en-US"/>
                    </w:rPr>
                  </m:ctrlPr>
                </m:sSubPr>
                <m:e>
                  <m:r>
                    <w:rPr>
                      <w:rFonts w:ascii="Cambria Math" w:eastAsiaTheme="minorEastAsia" w:hAnsi="Cambria Math"/>
                      <w:szCs w:val="28"/>
                      <w:lang w:val="az-Latn-AZ" w:eastAsia="en-US"/>
                    </w:rPr>
                    <m:t>d</m:t>
                  </m:r>
                </m:e>
                <m:sub>
                  <m:r>
                    <w:rPr>
                      <w:rFonts w:ascii="Cambria Math" w:eastAsiaTheme="minorEastAsia" w:hAnsi="Cambria Math"/>
                      <w:szCs w:val="28"/>
                      <w:lang w:val="az-Latn-AZ" w:eastAsia="en-US"/>
                    </w:rPr>
                    <m:t>AQB</m:t>
                  </m:r>
                </m:sub>
              </m:sSub>
            </m:num>
            <m:den>
              <m:r>
                <w:rPr>
                  <w:rFonts w:ascii="Cambria Math" w:eastAsiaTheme="minorEastAsia" w:hAnsi="Cambria Math"/>
                  <w:szCs w:val="28"/>
                  <w:lang w:val="az-Latn-AZ" w:eastAsia="en-US"/>
                </w:rPr>
                <m:t>0,0349∆ψ</m:t>
              </m:r>
            </m:den>
          </m:f>
        </m:oMath>
      </m:oMathPara>
    </w:p>
    <w:p w:rsidR="007C2F1C" w:rsidRPr="007C2F1C" w:rsidRDefault="007C2F1C" w:rsidP="00666E16">
      <w:pPr>
        <w:rPr>
          <w:rFonts w:eastAsiaTheme="minorEastAsia"/>
          <w:szCs w:val="28"/>
          <w:lang w:val="az-Latn-AZ" w:eastAsia="en-US"/>
        </w:rPr>
      </w:pPr>
      <w:r w:rsidRPr="007C2F1C">
        <w:rPr>
          <w:rFonts w:eastAsiaTheme="minorEastAsia"/>
          <w:szCs w:val="28"/>
          <w:lang w:val="az-Latn-AZ" w:eastAsia="en-US"/>
        </w:rPr>
        <w:lastRenderedPageBreak/>
        <w:t xml:space="preserve">Burada, </w:t>
      </w:r>
      <w:r w:rsidRPr="007C2F1C">
        <w:rPr>
          <w:rFonts w:eastAsiaTheme="minorEastAsia"/>
          <w:i/>
          <w:szCs w:val="28"/>
          <w:lang w:val="az-Latn-AZ" w:eastAsia="en-US"/>
        </w:rPr>
        <w:t>q</w:t>
      </w:r>
      <w:r w:rsidRPr="007C2F1C">
        <w:rPr>
          <w:rFonts w:eastAsiaTheme="minorEastAsia"/>
          <w:szCs w:val="28"/>
          <w:lang w:val="az-Latn-AZ" w:eastAsia="en-US"/>
        </w:rPr>
        <w:t xml:space="preserve"> – bir metr AQB-nin çəkisi;</w:t>
      </w:r>
    </w:p>
    <w:p w:rsidR="007C2F1C" w:rsidRPr="007C2F1C" w:rsidRDefault="000B729E" w:rsidP="00666E16">
      <w:pPr>
        <w:rPr>
          <w:rFonts w:eastAsiaTheme="minorEastAsia"/>
          <w:szCs w:val="28"/>
          <w:lang w:val="az-Latn-AZ" w:eastAsia="en-US"/>
        </w:rPr>
      </w:pPr>
      <m:oMath>
        <m:sSub>
          <m:sSubPr>
            <m:ctrlPr>
              <w:rPr>
                <w:rFonts w:ascii="Cambria Math" w:eastAsiaTheme="minorEastAsia" w:hAnsi="Cambria Math"/>
                <w:i/>
                <w:szCs w:val="28"/>
                <w:lang w:val="az-Latn-AZ" w:eastAsia="en-US"/>
              </w:rPr>
            </m:ctrlPr>
          </m:sSubPr>
          <m:e>
            <m:r>
              <w:rPr>
                <w:rFonts w:ascii="Cambria Math" w:eastAsiaTheme="minorEastAsia" w:hAnsi="Cambria Math"/>
                <w:szCs w:val="28"/>
                <w:lang w:val="az-Latn-AZ" w:eastAsia="en-US"/>
              </w:rPr>
              <m:t>D</m:t>
            </m:r>
          </m:e>
          <m:sub>
            <m:r>
              <w:rPr>
                <w:rFonts w:ascii="Cambria Math" w:eastAsiaTheme="minorEastAsia" w:hAnsi="Cambria Math"/>
                <w:szCs w:val="28"/>
                <w:lang w:val="az-Latn-AZ" w:eastAsia="en-US"/>
              </w:rPr>
              <m:t>balta</m:t>
            </m:r>
          </m:sub>
        </m:sSub>
      </m:oMath>
      <w:r w:rsidR="007C2F1C" w:rsidRPr="007C2F1C">
        <w:rPr>
          <w:rFonts w:eastAsiaTheme="minorEastAsia"/>
          <w:szCs w:val="28"/>
          <w:lang w:val="az-Latn-AZ" w:eastAsia="en-US"/>
        </w:rPr>
        <w:t xml:space="preserve"> - baltanın diametri, mm;</w:t>
      </w:r>
    </w:p>
    <w:p w:rsidR="007C2F1C" w:rsidRPr="007C2F1C" w:rsidRDefault="000B729E" w:rsidP="00666E16">
      <w:pPr>
        <w:rPr>
          <w:rFonts w:eastAsiaTheme="minorEastAsia"/>
          <w:szCs w:val="28"/>
          <w:lang w:val="az-Latn-AZ" w:eastAsia="en-US"/>
        </w:rPr>
      </w:pPr>
      <m:oMath>
        <m:sSub>
          <m:sSubPr>
            <m:ctrlPr>
              <w:rPr>
                <w:rFonts w:ascii="Cambria Math" w:eastAsiaTheme="minorEastAsia" w:hAnsi="Cambria Math"/>
                <w:i/>
                <w:szCs w:val="28"/>
                <w:lang w:val="az-Latn-AZ" w:eastAsia="en-US"/>
              </w:rPr>
            </m:ctrlPr>
          </m:sSubPr>
          <m:e>
            <m:r>
              <w:rPr>
                <w:rFonts w:ascii="Cambria Math" w:eastAsiaTheme="minorEastAsia" w:hAnsi="Cambria Math"/>
                <w:szCs w:val="28"/>
                <w:lang w:val="az-Latn-AZ" w:eastAsia="en-US"/>
              </w:rPr>
              <m:t>d</m:t>
            </m:r>
          </m:e>
          <m:sub>
            <m:r>
              <w:rPr>
                <w:rFonts w:ascii="Cambria Math" w:eastAsiaTheme="minorEastAsia" w:hAnsi="Cambria Math"/>
                <w:szCs w:val="28"/>
                <w:lang w:val="az-Latn-AZ" w:eastAsia="en-US"/>
              </w:rPr>
              <m:t>AQB</m:t>
            </m:r>
          </m:sub>
        </m:sSub>
      </m:oMath>
      <w:r w:rsidR="007C2F1C" w:rsidRPr="007C2F1C">
        <w:rPr>
          <w:rFonts w:eastAsiaTheme="minorEastAsia"/>
          <w:szCs w:val="28"/>
          <w:lang w:val="az-Latn-AZ" w:eastAsia="en-US"/>
        </w:rPr>
        <w:t xml:space="preserve"> – AQB – nin diametri, mm;</w:t>
      </w:r>
    </w:p>
    <w:p w:rsidR="007C2F1C" w:rsidRPr="007C2F1C" w:rsidRDefault="007C2F1C" w:rsidP="00666E16">
      <w:pPr>
        <w:rPr>
          <w:rFonts w:eastAsiaTheme="minorEastAsia"/>
          <w:szCs w:val="28"/>
          <w:lang w:val="az-Latn-AZ" w:eastAsia="en-US"/>
        </w:rPr>
      </w:pPr>
      <m:oMath>
        <m:r>
          <w:rPr>
            <w:rFonts w:ascii="Cambria Math" w:eastAsiaTheme="minorEastAsia" w:hAnsi="Cambria Math"/>
            <w:szCs w:val="28"/>
            <w:lang w:val="az-Latn-AZ" w:eastAsia="en-US"/>
          </w:rPr>
          <m:t>∆ψ</m:t>
        </m:r>
      </m:oMath>
      <w:r w:rsidRPr="007C2F1C">
        <w:rPr>
          <w:rFonts w:eastAsiaTheme="minorEastAsia"/>
          <w:szCs w:val="28"/>
          <w:lang w:val="az-Latn-AZ" w:eastAsia="en-US"/>
        </w:rPr>
        <w:t xml:space="preserve"> – quyu lüləsinin buraxıla bilən intensiv </w:t>
      </w:r>
    </w:p>
    <w:p w:rsidR="00666E16" w:rsidRPr="00666E16" w:rsidRDefault="007C2F1C" w:rsidP="00666E16">
      <w:pPr>
        <w:rPr>
          <w:rFonts w:eastAsiaTheme="minorEastAsia"/>
          <w:szCs w:val="28"/>
          <w:lang w:val="az-Latn-AZ" w:eastAsia="en-US"/>
        </w:rPr>
      </w:pPr>
      <w:r w:rsidRPr="007C2F1C">
        <w:rPr>
          <w:rFonts w:eastAsiaTheme="minorEastAsia"/>
          <w:szCs w:val="28"/>
          <w:lang w:val="az-Latn-AZ" w:eastAsia="en-US"/>
        </w:rPr>
        <w:t>əyriliyi, dərəcə/10m;</w:t>
      </w:r>
      <w:r w:rsidR="00666E16">
        <w:rPr>
          <w:b/>
          <w:lang w:val="az-Latn-AZ"/>
        </w:rPr>
        <w:t xml:space="preserve">        </w:t>
      </w:r>
    </w:p>
    <w:p w:rsidR="00666E16" w:rsidRPr="00666E16" w:rsidRDefault="00666E16" w:rsidP="00666E16">
      <w:pPr>
        <w:ind w:left="360" w:firstLine="348"/>
        <w:jc w:val="both"/>
        <w:rPr>
          <w:lang w:val="az-Latn-AZ"/>
        </w:rPr>
      </w:pPr>
      <w:r w:rsidRPr="00666E16">
        <w:rPr>
          <w:lang w:val="az-Latn-AZ"/>
        </w:rPr>
        <w:t>Baltaya verilən</w:t>
      </w:r>
      <w:r>
        <w:rPr>
          <w:lang w:val="az-Latn-AZ"/>
        </w:rPr>
        <w:t xml:space="preserve"> boyuna yükdən asılı olaraq ağır</w:t>
      </w:r>
      <w:r w:rsidR="000D177A">
        <w:rPr>
          <w:lang w:val="az-Latn-AZ"/>
        </w:rPr>
        <w:t xml:space="preserve">laşdırılmış </w:t>
      </w:r>
      <w:r w:rsidRPr="00666E16">
        <w:rPr>
          <w:lang w:val="az-Latn-AZ"/>
        </w:rPr>
        <w:t xml:space="preserve"> qazıma borularının uzunluğu aşağıdakı düsturla təyin olunur:</w:t>
      </w:r>
    </w:p>
    <w:p w:rsidR="00666E16" w:rsidRPr="00666E16" w:rsidRDefault="000B729E" w:rsidP="00666E16">
      <w:pPr>
        <w:ind w:left="360"/>
        <w:jc w:val="both"/>
        <w:rPr>
          <w:lang w:val="az-Latn-AZ"/>
        </w:rPr>
      </w:pPr>
      <m:oMathPara>
        <m:oMath>
          <m:sSub>
            <m:sSubPr>
              <m:ctrlPr>
                <w:rPr>
                  <w:rFonts w:ascii="Cambria Math" w:eastAsia="Calibri" w:hAnsi="Cambria Math"/>
                  <w:i/>
                  <w:lang w:val="en-US" w:eastAsia="en-US"/>
                </w:rPr>
              </m:ctrlPr>
            </m:sSubPr>
            <m:e>
              <m:r>
                <m:rPr>
                  <m:scr m:val="script"/>
                </m:rPr>
                <w:rPr>
                  <w:rFonts w:ascii="Cambria Math" w:hAnsi="Cambria Math"/>
                  <w:lang w:val="az-Latn-AZ"/>
                </w:rPr>
                <m:t>l</m:t>
              </m:r>
            </m:e>
            <m:sub>
              <m:r>
                <w:rPr>
                  <w:rFonts w:ascii="Cambria Math" w:hAnsi="Cambria Math"/>
                  <w:lang w:val="az-Latn-AZ"/>
                </w:rPr>
                <m:t>aqb</m:t>
              </m:r>
            </m:sub>
          </m:sSub>
          <m:r>
            <m:rPr>
              <m:nor/>
            </m:rPr>
            <w:rPr>
              <w:lang w:val="az-Latn-AZ"/>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hAnsi="Cambria Math"/>
                      <w:lang w:val="az-Latn-AZ"/>
                    </w:rPr>
                    <m:t>G</m:t>
                  </m:r>
                </m:e>
                <m:sub>
                  <m:r>
                    <w:rPr>
                      <w:rFonts w:ascii="Cambria Math" w:hAnsi="Cambria Math"/>
                      <w:lang w:val="az-Latn-AZ"/>
                    </w:rPr>
                    <m:t>b</m:t>
                  </m:r>
                </m:sub>
              </m:sSub>
            </m:num>
            <m:den>
              <m:r>
                <w:rPr>
                  <w:rFonts w:ascii="Cambria Math" w:hAnsi="Cambria Math"/>
                  <w:lang w:val="az-Latn-AZ"/>
                </w:rPr>
                <m:t>0,9∙</m:t>
              </m:r>
              <m:sSub>
                <m:sSubPr>
                  <m:ctrlPr>
                    <w:rPr>
                      <w:rFonts w:ascii="Cambria Math" w:eastAsia="Calibri" w:hAnsi="Cambria Math"/>
                      <w:i/>
                      <w:lang w:eastAsia="en-US"/>
                    </w:rPr>
                  </m:ctrlPr>
                </m:sSubPr>
                <m:e>
                  <m:r>
                    <w:rPr>
                      <w:rFonts w:ascii="Cambria Math" w:hAnsi="Cambria Math"/>
                      <w:lang w:val="az-Latn-AZ"/>
                    </w:rPr>
                    <m:t>q</m:t>
                  </m:r>
                </m:e>
                <m:sub>
                  <m:r>
                    <w:rPr>
                      <w:rFonts w:ascii="Cambria Math" w:hAnsi="Cambria Math"/>
                      <w:lang w:val="az-Latn-AZ"/>
                    </w:rPr>
                    <m:t>aqb∙</m:t>
                  </m:r>
                  <m:d>
                    <m:dPr>
                      <m:ctrlPr>
                        <w:rPr>
                          <w:rFonts w:ascii="Cambria Math" w:eastAsia="Calibri" w:hAnsi="Cambria Math"/>
                          <w:i/>
                          <w:lang w:eastAsia="en-US"/>
                        </w:rPr>
                      </m:ctrlPr>
                    </m:dPr>
                    <m:e>
                      <m:r>
                        <w:rPr>
                          <w:rFonts w:ascii="Cambria Math" w:hAnsi="Cambria Math"/>
                          <w:lang w:val="az-Latn-AZ"/>
                        </w:rPr>
                        <m:t>1-</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hAnsi="Cambria Math"/>
                                  <w:lang w:val="az-Latn-AZ"/>
                                </w:rPr>
                                <m:t>ρ</m:t>
                              </m:r>
                            </m:e>
                            <m:sub>
                              <m:r>
                                <w:rPr>
                                  <w:rFonts w:ascii="Cambria Math" w:hAnsi="Cambria Math"/>
                                  <w:lang w:val="az-Latn-AZ"/>
                                </w:rPr>
                                <m:t>qm</m:t>
                              </m:r>
                            </m:sub>
                          </m:sSub>
                        </m:num>
                        <m:den>
                          <m:sSub>
                            <m:sSubPr>
                              <m:ctrlPr>
                                <w:rPr>
                                  <w:rFonts w:ascii="Cambria Math" w:eastAsia="Calibri" w:hAnsi="Cambria Math"/>
                                  <w:i/>
                                  <w:lang w:eastAsia="en-US"/>
                                </w:rPr>
                              </m:ctrlPr>
                            </m:sSubPr>
                            <m:e>
                              <m:r>
                                <w:rPr>
                                  <w:rFonts w:ascii="Cambria Math" w:hAnsi="Cambria Math"/>
                                  <w:lang w:val="az-Latn-AZ"/>
                                </w:rPr>
                                <m:t>ρ</m:t>
                              </m:r>
                            </m:e>
                            <m:sub>
                              <m:r>
                                <w:rPr>
                                  <w:rFonts w:ascii="Cambria Math" w:hAnsi="Cambria Math"/>
                                  <w:lang w:val="az-Latn-AZ"/>
                                </w:rPr>
                                <m:t>m</m:t>
                              </m:r>
                            </m:sub>
                          </m:sSub>
                        </m:den>
                      </m:f>
                    </m:e>
                  </m:d>
                </m:sub>
              </m:sSub>
            </m:den>
          </m:f>
          <m:r>
            <w:rPr>
              <w:rFonts w:ascii="Cambria Math" w:hAnsi="Cambria Math"/>
              <w:lang w:val="az-Latn-AZ"/>
            </w:rPr>
            <m:t xml:space="preserve">  ,   m</m:t>
          </m:r>
        </m:oMath>
      </m:oMathPara>
    </w:p>
    <w:p w:rsidR="00666E16" w:rsidRPr="00666E16" w:rsidRDefault="00666E16" w:rsidP="00666E16">
      <w:pPr>
        <w:jc w:val="both"/>
        <w:rPr>
          <w:lang w:val="az-Latn-AZ"/>
        </w:rPr>
      </w:pPr>
    </w:p>
    <w:p w:rsidR="00666E16" w:rsidRPr="00666E16" w:rsidRDefault="00666E16" w:rsidP="00666E16">
      <w:pPr>
        <w:tabs>
          <w:tab w:val="left" w:pos="360"/>
        </w:tabs>
        <w:jc w:val="both"/>
        <w:rPr>
          <w:lang w:val="az-Latn-AZ"/>
        </w:rPr>
      </w:pPr>
      <w:r w:rsidRPr="00666E16">
        <w:rPr>
          <w:lang w:val="az-Latn-AZ"/>
        </w:rPr>
        <w:t xml:space="preserve">     </w:t>
      </w:r>
      <w:r>
        <w:rPr>
          <w:lang w:val="az-Latn-AZ"/>
        </w:rPr>
        <w:t>B</w:t>
      </w:r>
      <w:r w:rsidRPr="00666E16">
        <w:rPr>
          <w:lang w:val="az-Latn-AZ"/>
        </w:rPr>
        <w:t>urada</w:t>
      </w:r>
      <w:r>
        <w:rPr>
          <w:lang w:val="az-Latn-AZ"/>
        </w:rPr>
        <w:t>,</w:t>
      </w:r>
      <w:r w:rsidRPr="00666E16">
        <w:rPr>
          <w:lang w:val="az-Latn-AZ"/>
        </w:rPr>
        <w:t xml:space="preserve"> </w:t>
      </w:r>
      <w:r w:rsidRPr="00666E16">
        <w:rPr>
          <w:i/>
          <w:lang w:val="az-Latn-AZ"/>
        </w:rPr>
        <w:t>G</w:t>
      </w:r>
      <w:r w:rsidRPr="00666E16">
        <w:rPr>
          <w:i/>
          <w:vertAlign w:val="subscript"/>
          <w:lang w:val="az-Latn-AZ"/>
        </w:rPr>
        <w:t>b</w:t>
      </w:r>
      <w:r w:rsidRPr="00666E16">
        <w:rPr>
          <w:lang w:val="az-Latn-AZ"/>
        </w:rPr>
        <w:t xml:space="preserve">- </w:t>
      </w:r>
      <w:r>
        <w:rPr>
          <w:lang w:val="az-Latn-AZ"/>
        </w:rPr>
        <w:t>baltaya verilən boyuna yük, kq;</w:t>
      </w:r>
      <w:r w:rsidRPr="00666E16">
        <w:rPr>
          <w:lang w:val="az-Latn-AZ"/>
        </w:rPr>
        <w:t xml:space="preserve"> </w:t>
      </w:r>
      <w:r w:rsidRPr="00666E16">
        <w:rPr>
          <w:i/>
          <w:lang w:val="az-Latn-AZ"/>
        </w:rPr>
        <w:t>q</w:t>
      </w:r>
      <w:r w:rsidRPr="00666E16">
        <w:rPr>
          <w:i/>
          <w:vertAlign w:val="subscript"/>
          <w:lang w:val="az-Latn-AZ"/>
        </w:rPr>
        <w:t>aqb</w:t>
      </w:r>
      <w:r w:rsidR="000D177A">
        <w:rPr>
          <w:lang w:val="az-Latn-AZ"/>
        </w:rPr>
        <w:t>-kəmərin aşağı hissəsində olan AQB-in 1metri</w:t>
      </w:r>
      <w:r w:rsidRPr="00666E16">
        <w:rPr>
          <w:lang w:val="az-Latn-AZ"/>
        </w:rPr>
        <w:t>nin kütləsi, kq;</w:t>
      </w:r>
    </w:p>
    <w:p w:rsidR="00666E16" w:rsidRPr="00666E16" w:rsidRDefault="00666E16" w:rsidP="00666E16">
      <w:pPr>
        <w:jc w:val="both"/>
        <w:rPr>
          <w:lang w:val="az-Latn-AZ"/>
        </w:rPr>
      </w:pPr>
      <w:r w:rsidRPr="002D3399">
        <w:rPr>
          <w:i/>
          <w:lang w:val="az-Latn-AZ"/>
        </w:rPr>
        <w:t>ρ</w:t>
      </w:r>
      <w:r w:rsidRPr="002D3399">
        <w:rPr>
          <w:i/>
          <w:vertAlign w:val="subscript"/>
          <w:lang w:val="az-Latn-AZ"/>
        </w:rPr>
        <w:t>q.m</w:t>
      </w:r>
      <w:r w:rsidRPr="002D3399">
        <w:rPr>
          <w:i/>
          <w:lang w:val="az-Latn-AZ"/>
        </w:rPr>
        <w:t>,  ρ</w:t>
      </w:r>
      <w:r w:rsidRPr="002D3399">
        <w:rPr>
          <w:i/>
          <w:vertAlign w:val="subscript"/>
          <w:lang w:val="az-Latn-AZ"/>
        </w:rPr>
        <w:t>m</w:t>
      </w:r>
      <w:r w:rsidRPr="00666E16">
        <w:rPr>
          <w:lang w:val="az-Latn-AZ"/>
        </w:rPr>
        <w:t>–uyğun olaraq qazıma məhlulun və kəmərin aşağı hissəsi materialının xüsusi çəkisidir.</w:t>
      </w:r>
    </w:p>
    <w:p w:rsidR="00666E16" w:rsidRPr="00666E16" w:rsidRDefault="00666E16" w:rsidP="002D3399">
      <w:pPr>
        <w:jc w:val="both"/>
        <w:rPr>
          <w:lang w:val="az-Latn-AZ"/>
        </w:rPr>
      </w:pPr>
      <w:r w:rsidRPr="00666E16">
        <w:rPr>
          <w:lang w:val="az-Latn-AZ"/>
        </w:rPr>
        <w:t xml:space="preserve">Ağır qazıma borularınin yuxarı ucu daxili və aşağı ucu isə xarici qıfıl yivi ilə təchiz edilmiş aralıq borulardan ibarətdir. </w:t>
      </w:r>
    </w:p>
    <w:p w:rsidR="00666E16" w:rsidRPr="002D3399" w:rsidRDefault="00666E16" w:rsidP="002D3399">
      <w:pPr>
        <w:jc w:val="both"/>
        <w:rPr>
          <w:b/>
          <w:lang w:val="az-Latn-AZ"/>
        </w:rPr>
      </w:pPr>
      <w:r w:rsidRPr="00666E16">
        <w:rPr>
          <w:lang w:val="az-Latn-AZ"/>
        </w:rPr>
        <w:t xml:space="preserve"> </w:t>
      </w:r>
      <w:r w:rsidR="002D3399">
        <w:rPr>
          <w:lang w:val="az-Latn-AZ"/>
        </w:rPr>
        <w:t>Rusiya istehsalı olan</w:t>
      </w:r>
      <w:r w:rsidRPr="00666E16">
        <w:rPr>
          <w:lang w:val="az-Latn-AZ"/>
        </w:rPr>
        <w:t xml:space="preserve">  </w:t>
      </w:r>
      <w:r w:rsidRPr="002D3399">
        <w:rPr>
          <w:b/>
          <w:lang w:val="az-Latn-AZ"/>
        </w:rPr>
        <w:t>AQB iki tipdə olur</w:t>
      </w:r>
      <w:r w:rsidR="002D3399">
        <w:rPr>
          <w:b/>
          <w:lang w:val="az-Latn-AZ"/>
        </w:rPr>
        <w:t>:</w:t>
      </w:r>
    </w:p>
    <w:p w:rsidR="00666E16" w:rsidRPr="00666E16" w:rsidRDefault="002D3399" w:rsidP="002D3399">
      <w:pPr>
        <w:jc w:val="both"/>
        <w:rPr>
          <w:lang w:val="az-Latn-AZ"/>
        </w:rPr>
      </w:pPr>
      <w:r>
        <w:rPr>
          <w:lang w:val="az-Latn-AZ"/>
        </w:rPr>
        <w:t>1.</w:t>
      </w:r>
      <w:r w:rsidR="00666E16" w:rsidRPr="00666E16">
        <w:rPr>
          <w:lang w:val="az-Latn-AZ"/>
        </w:rPr>
        <w:t>Bütün uzunluğu boyu hamar;</w:t>
      </w:r>
    </w:p>
    <w:p w:rsidR="00666E16" w:rsidRPr="002D3399" w:rsidRDefault="002D3399" w:rsidP="002D3399">
      <w:pPr>
        <w:jc w:val="both"/>
        <w:rPr>
          <w:lang w:val="az-Latn-AZ"/>
        </w:rPr>
      </w:pPr>
      <w:r>
        <w:rPr>
          <w:lang w:val="az-Latn-AZ"/>
        </w:rPr>
        <w:t>2.</w:t>
      </w:r>
      <w:r w:rsidR="00666E16" w:rsidRPr="00666E16">
        <w:rPr>
          <w:lang w:val="az-Latn-AZ"/>
        </w:rPr>
        <w:t>Pazlarla yaxşı tutulmasını təmin etmək üçün konusvari yonulmuş.</w:t>
      </w:r>
    </w:p>
    <w:p w:rsidR="00666E16" w:rsidRPr="00666E16" w:rsidRDefault="00666E16" w:rsidP="002D3399">
      <w:pPr>
        <w:jc w:val="both"/>
        <w:rPr>
          <w:lang w:val="az-Latn-AZ"/>
        </w:rPr>
      </w:pPr>
      <w:r w:rsidRPr="00666E16">
        <w:rPr>
          <w:lang w:val="az-Latn-AZ"/>
        </w:rPr>
        <w:t>AQB-nin divarının qalınlığı imkan verir ki, uclarda iri konus yivi açılsın. Balta üstü boruların hər iki ucunda daxili yiv açılır. AQB-nin şərti işarələri; УБТ-95; УБТ-108; УБТ-146; УБТ-159; УБТ-178; УБТ-203; УБТС-120; УБТС-133; УБТС-146; УБТС-178; УБТС-203; УБТС-219; УБТС-229; УБТС-245; УБТС-254; УБТС-273; УБТС-299.</w:t>
      </w:r>
    </w:p>
    <w:p w:rsidR="00666E16" w:rsidRPr="00666E16" w:rsidRDefault="00666E16" w:rsidP="002D3399">
      <w:pPr>
        <w:jc w:val="both"/>
        <w:rPr>
          <w:lang w:val="az-Latn-AZ"/>
        </w:rPr>
      </w:pPr>
      <w:r w:rsidRPr="00666E16">
        <w:rPr>
          <w:lang w:val="az-Latn-AZ"/>
        </w:rPr>
        <w:t>AQB-nin hazırlanması üçün 40XH2MA və 38XH3МФА markalı poladlardan istifadə olunur.</w:t>
      </w:r>
    </w:p>
    <w:p w:rsidR="00666E16" w:rsidRPr="00666E16" w:rsidRDefault="00666E16" w:rsidP="002D3399">
      <w:pPr>
        <w:jc w:val="both"/>
        <w:rPr>
          <w:lang w:val="az-Latn-AZ"/>
        </w:rPr>
      </w:pPr>
      <w:r w:rsidRPr="00666E16">
        <w:rPr>
          <w:lang w:val="az-Latn-AZ"/>
        </w:rPr>
        <w:t>AQB-nin uzunluğu 6; 8 və 12,5m olur.</w:t>
      </w:r>
    </w:p>
    <w:p w:rsidR="000D177A" w:rsidRDefault="00942889" w:rsidP="000D177A">
      <w:pPr>
        <w:jc w:val="both"/>
        <w:rPr>
          <w:lang w:val="az-Latn-AZ"/>
        </w:rPr>
      </w:pPr>
      <w:r w:rsidRPr="004C19F7">
        <w:rPr>
          <w:lang w:val="az-Latn-AZ"/>
        </w:rPr>
        <w:t>Qazıma turbini və ağır qazıma boruları texn</w:t>
      </w:r>
      <w:r w:rsidR="000D177A">
        <w:rPr>
          <w:lang w:val="az-Latn-AZ"/>
        </w:rPr>
        <w:t>iki</w:t>
      </w:r>
      <w:r w:rsidRPr="004C19F7">
        <w:rPr>
          <w:lang w:val="az-Latn-AZ"/>
        </w:rPr>
        <w:t xml:space="preserve"> </w:t>
      </w:r>
      <w:r w:rsidR="002D3399">
        <w:rPr>
          <w:lang w:val="az-Latn-AZ"/>
        </w:rPr>
        <w:t xml:space="preserve">          </w:t>
      </w:r>
      <w:r w:rsidRPr="004C19F7">
        <w:rPr>
          <w:lang w:val="az-Latn-AZ"/>
        </w:rPr>
        <w:t>göstəriciləri</w:t>
      </w:r>
      <w:r w:rsidR="002D3399">
        <w:rPr>
          <w:lang w:val="az-Latn-AZ"/>
        </w:rPr>
        <w:t xml:space="preserve">  </w:t>
      </w:r>
      <w:r w:rsidR="000D177A">
        <w:rPr>
          <w:lang w:val="az-Latn-AZ"/>
        </w:rPr>
        <w:t xml:space="preserve"> cədvəl 7.1-də göstərilmişdir.</w:t>
      </w:r>
      <w:r w:rsidR="002D3399">
        <w:rPr>
          <w:lang w:val="az-Latn-AZ"/>
        </w:rPr>
        <w:t xml:space="preserve"> </w:t>
      </w:r>
    </w:p>
    <w:p w:rsidR="00942889" w:rsidRPr="004C19F7" w:rsidRDefault="000D177A" w:rsidP="000D177A">
      <w:pPr>
        <w:jc w:val="both"/>
        <w:rPr>
          <w:sz w:val="28"/>
          <w:szCs w:val="28"/>
          <w:lang w:val="az-Latn-AZ"/>
        </w:rPr>
      </w:pPr>
      <w:r>
        <w:rPr>
          <w:lang w:val="az-Latn-AZ"/>
        </w:rPr>
        <w:t xml:space="preserve">                                               </w:t>
      </w:r>
      <w:r w:rsidR="002D3399">
        <w:rPr>
          <w:lang w:val="az-Latn-AZ"/>
        </w:rPr>
        <w:t xml:space="preserve">                Cədvəl</w:t>
      </w:r>
      <w:r>
        <w:rPr>
          <w:lang w:val="az-Latn-AZ"/>
        </w:rPr>
        <w:t xml:space="preserve"> 7.1</w:t>
      </w:r>
    </w:p>
    <w:tbl>
      <w:tblPr>
        <w:tblStyle w:val="a4"/>
        <w:tblW w:w="0" w:type="auto"/>
        <w:tblInd w:w="392" w:type="dxa"/>
        <w:tblLook w:val="04A0" w:firstRow="1" w:lastRow="0" w:firstColumn="1" w:lastColumn="0" w:noHBand="0" w:noVBand="1"/>
      </w:tblPr>
      <w:tblGrid>
        <w:gridCol w:w="2268"/>
        <w:gridCol w:w="1701"/>
        <w:gridCol w:w="1559"/>
      </w:tblGrid>
      <w:tr w:rsidR="00942889" w:rsidRPr="004145D8" w:rsidTr="00DE3D4C">
        <w:tc>
          <w:tcPr>
            <w:tcW w:w="5528" w:type="dxa"/>
            <w:gridSpan w:val="3"/>
          </w:tcPr>
          <w:p w:rsidR="00942889" w:rsidRPr="000D177A" w:rsidRDefault="00942889" w:rsidP="00942889">
            <w:pPr>
              <w:jc w:val="both"/>
              <w:rPr>
                <w:b/>
                <w:lang w:val="az-Latn-AZ"/>
              </w:rPr>
            </w:pPr>
            <w:r w:rsidRPr="000D177A">
              <w:rPr>
                <w:b/>
                <w:lang w:val="az-Latn-AZ"/>
              </w:rPr>
              <w:lastRenderedPageBreak/>
              <w:t>Qazıma turbini və ağır</w:t>
            </w:r>
            <w:r w:rsidR="000D177A" w:rsidRPr="000D177A">
              <w:rPr>
                <w:b/>
                <w:lang w:val="az-Latn-AZ"/>
              </w:rPr>
              <w:t>laşdırılmış</w:t>
            </w:r>
            <w:r w:rsidRPr="000D177A">
              <w:rPr>
                <w:b/>
                <w:lang w:val="az-Latn-AZ"/>
              </w:rPr>
              <w:t xml:space="preserve"> qazıma boruları</w:t>
            </w:r>
          </w:p>
        </w:tc>
      </w:tr>
      <w:tr w:rsidR="00942889" w:rsidRPr="00942889" w:rsidTr="00DE3D4C">
        <w:tc>
          <w:tcPr>
            <w:tcW w:w="2268" w:type="dxa"/>
          </w:tcPr>
          <w:p w:rsidR="00942889" w:rsidRPr="000D177A" w:rsidRDefault="00942889" w:rsidP="00942889">
            <w:pPr>
              <w:jc w:val="both"/>
              <w:rPr>
                <w:b/>
                <w:lang w:val="az-Latn-AZ"/>
              </w:rPr>
            </w:pPr>
            <w:r w:rsidRPr="000D177A">
              <w:rPr>
                <w:b/>
                <w:lang w:val="az-Latn-AZ"/>
              </w:rPr>
              <w:t>Tip- ölçüsü</w:t>
            </w:r>
          </w:p>
        </w:tc>
        <w:tc>
          <w:tcPr>
            <w:tcW w:w="1701" w:type="dxa"/>
          </w:tcPr>
          <w:p w:rsidR="00942889" w:rsidRPr="000D177A" w:rsidRDefault="00942889" w:rsidP="00942889">
            <w:pPr>
              <w:jc w:val="both"/>
              <w:rPr>
                <w:b/>
                <w:lang w:val="az-Latn-AZ"/>
              </w:rPr>
            </w:pPr>
            <w:r w:rsidRPr="000D177A">
              <w:rPr>
                <w:b/>
                <w:lang w:val="az-Latn-AZ"/>
              </w:rPr>
              <w:t>1 m-nin çəkisi,t/m</w:t>
            </w:r>
          </w:p>
        </w:tc>
        <w:tc>
          <w:tcPr>
            <w:tcW w:w="1559" w:type="dxa"/>
          </w:tcPr>
          <w:p w:rsidR="00942889" w:rsidRPr="000D177A" w:rsidRDefault="00942889" w:rsidP="00942889">
            <w:pPr>
              <w:jc w:val="both"/>
              <w:rPr>
                <w:b/>
                <w:vertAlign w:val="superscript"/>
                <w:lang w:val="az-Latn-AZ"/>
              </w:rPr>
            </w:pPr>
            <w:r w:rsidRPr="000D177A">
              <w:rPr>
                <w:b/>
                <w:lang w:val="az-Latn-AZ"/>
              </w:rPr>
              <w:t>Sətrliyi, t sm</w:t>
            </w:r>
            <w:r w:rsidRPr="000D177A">
              <w:rPr>
                <w:b/>
                <w:vertAlign w:val="superscript"/>
                <w:lang w:val="az-Latn-AZ"/>
              </w:rPr>
              <w:t>2</w:t>
            </w:r>
          </w:p>
        </w:tc>
      </w:tr>
      <w:tr w:rsidR="00942889" w:rsidRPr="00942889" w:rsidTr="00DE3D4C">
        <w:tc>
          <w:tcPr>
            <w:tcW w:w="2268" w:type="dxa"/>
          </w:tcPr>
          <w:p w:rsidR="00942889" w:rsidRPr="000D177A" w:rsidRDefault="00942889" w:rsidP="00942889">
            <w:pPr>
              <w:jc w:val="both"/>
              <w:rPr>
                <w:b/>
                <w:i/>
                <w:lang w:val="az-Latn-AZ"/>
              </w:rPr>
            </w:pPr>
            <w:r w:rsidRPr="000D177A">
              <w:rPr>
                <w:b/>
                <w:i/>
                <w:lang w:val="az-Latn-AZ"/>
              </w:rPr>
              <w:t>Qazıma turbinləri</w:t>
            </w:r>
          </w:p>
        </w:tc>
        <w:tc>
          <w:tcPr>
            <w:tcW w:w="1701" w:type="dxa"/>
          </w:tcPr>
          <w:p w:rsidR="00942889" w:rsidRPr="00942889" w:rsidRDefault="00942889" w:rsidP="00942889">
            <w:pPr>
              <w:jc w:val="both"/>
              <w:rPr>
                <w:lang w:val="az-Latn-AZ"/>
              </w:rPr>
            </w:pPr>
          </w:p>
        </w:tc>
        <w:tc>
          <w:tcPr>
            <w:tcW w:w="1559" w:type="dxa"/>
          </w:tcPr>
          <w:p w:rsidR="00942889" w:rsidRPr="00942889" w:rsidRDefault="00942889" w:rsidP="00942889">
            <w:pPr>
              <w:jc w:val="both"/>
              <w:rPr>
                <w:lang w:val="az-Latn-AZ"/>
              </w:rPr>
            </w:pPr>
          </w:p>
        </w:tc>
      </w:tr>
      <w:tr w:rsidR="00942889" w:rsidRPr="00942889" w:rsidTr="00DE3D4C">
        <w:tc>
          <w:tcPr>
            <w:tcW w:w="2268" w:type="dxa"/>
          </w:tcPr>
          <w:p w:rsidR="00942889" w:rsidRPr="00942889" w:rsidRDefault="00942889" w:rsidP="00942889">
            <w:pPr>
              <w:jc w:val="both"/>
            </w:pPr>
            <w:r w:rsidRPr="00942889">
              <w:rPr>
                <w:lang w:val="az-Latn-AZ"/>
              </w:rPr>
              <w:t>T12M</w:t>
            </w:r>
            <w:r w:rsidRPr="00942889">
              <w:t>3Б -240 (ТС5Б-240)</w:t>
            </w:r>
          </w:p>
        </w:tc>
        <w:tc>
          <w:tcPr>
            <w:tcW w:w="1701" w:type="dxa"/>
          </w:tcPr>
          <w:p w:rsidR="00942889" w:rsidRPr="00942889" w:rsidRDefault="00942889" w:rsidP="00942889">
            <w:pPr>
              <w:jc w:val="both"/>
              <w:rPr>
                <w:lang w:val="az-Latn-AZ"/>
              </w:rPr>
            </w:pPr>
            <w:r w:rsidRPr="00942889">
              <w:rPr>
                <w:lang w:val="az-Latn-AZ"/>
              </w:rPr>
              <w:t>0,23</w:t>
            </w:r>
          </w:p>
        </w:tc>
        <w:tc>
          <w:tcPr>
            <w:tcW w:w="1559" w:type="dxa"/>
          </w:tcPr>
          <w:p w:rsidR="00942889" w:rsidRPr="00942889" w:rsidRDefault="00942889" w:rsidP="00942889">
            <w:pPr>
              <w:jc w:val="both"/>
              <w:rPr>
                <w:lang w:val="az-Latn-AZ"/>
              </w:rPr>
            </w:pPr>
            <w:r w:rsidRPr="00942889">
              <w:rPr>
                <w:lang w:val="az-Latn-AZ"/>
              </w:rPr>
              <w:t>2400</w:t>
            </w:r>
          </w:p>
        </w:tc>
      </w:tr>
      <w:tr w:rsidR="00942889" w:rsidRPr="00942889" w:rsidTr="00DE3D4C">
        <w:tc>
          <w:tcPr>
            <w:tcW w:w="2268" w:type="dxa"/>
          </w:tcPr>
          <w:p w:rsidR="00942889" w:rsidRPr="00942889" w:rsidRDefault="00942889" w:rsidP="00942889">
            <w:pPr>
              <w:jc w:val="both"/>
              <w:rPr>
                <w:lang w:val="az-Latn-AZ"/>
              </w:rPr>
            </w:pPr>
            <w:r w:rsidRPr="00942889">
              <w:rPr>
                <w:lang w:val="az-Latn-AZ"/>
              </w:rPr>
              <w:t>T12M</w:t>
            </w:r>
            <w:r w:rsidRPr="00942889">
              <w:t>3Б-195 (ТС5Б-240)</w:t>
            </w:r>
          </w:p>
        </w:tc>
        <w:tc>
          <w:tcPr>
            <w:tcW w:w="1701" w:type="dxa"/>
          </w:tcPr>
          <w:p w:rsidR="00942889" w:rsidRPr="00942889" w:rsidRDefault="00942889" w:rsidP="00942889">
            <w:pPr>
              <w:jc w:val="both"/>
              <w:rPr>
                <w:lang w:val="az-Latn-AZ"/>
              </w:rPr>
            </w:pPr>
            <w:r w:rsidRPr="00942889">
              <w:rPr>
                <w:lang w:val="az-Latn-AZ"/>
              </w:rPr>
              <w:t>0,173</w:t>
            </w:r>
          </w:p>
        </w:tc>
        <w:tc>
          <w:tcPr>
            <w:tcW w:w="1559" w:type="dxa"/>
          </w:tcPr>
          <w:p w:rsidR="00942889" w:rsidRPr="00942889" w:rsidRDefault="00942889" w:rsidP="00942889">
            <w:pPr>
              <w:jc w:val="both"/>
              <w:rPr>
                <w:lang w:val="az-Latn-AZ"/>
              </w:rPr>
            </w:pPr>
            <w:r w:rsidRPr="00942889">
              <w:rPr>
                <w:lang w:val="az-Latn-AZ"/>
              </w:rPr>
              <w:t>1050</w:t>
            </w:r>
          </w:p>
        </w:tc>
      </w:tr>
      <w:tr w:rsidR="00942889" w:rsidRPr="00942889" w:rsidTr="00DE3D4C">
        <w:tc>
          <w:tcPr>
            <w:tcW w:w="2268" w:type="dxa"/>
          </w:tcPr>
          <w:p w:rsidR="00942889" w:rsidRPr="00942889" w:rsidRDefault="00942889" w:rsidP="00942889">
            <w:pPr>
              <w:jc w:val="both"/>
            </w:pPr>
            <w:r w:rsidRPr="00942889">
              <w:t>3ТСШ – 195 (А7НЧС)</w:t>
            </w:r>
          </w:p>
        </w:tc>
        <w:tc>
          <w:tcPr>
            <w:tcW w:w="1701" w:type="dxa"/>
          </w:tcPr>
          <w:p w:rsidR="00942889" w:rsidRPr="00942889" w:rsidRDefault="00942889" w:rsidP="00942889">
            <w:pPr>
              <w:jc w:val="both"/>
              <w:rPr>
                <w:lang w:val="az-Latn-AZ"/>
              </w:rPr>
            </w:pPr>
            <w:r w:rsidRPr="00942889">
              <w:rPr>
                <w:lang w:val="az-Latn-AZ"/>
              </w:rPr>
              <w:t>0,176</w:t>
            </w:r>
          </w:p>
        </w:tc>
        <w:tc>
          <w:tcPr>
            <w:tcW w:w="1559" w:type="dxa"/>
          </w:tcPr>
          <w:p w:rsidR="00942889" w:rsidRPr="00942889" w:rsidRDefault="00942889" w:rsidP="00942889">
            <w:pPr>
              <w:jc w:val="both"/>
              <w:rPr>
                <w:lang w:val="az-Latn-AZ"/>
              </w:rPr>
            </w:pPr>
            <w:r w:rsidRPr="00942889">
              <w:rPr>
                <w:lang w:val="az-Latn-AZ"/>
              </w:rPr>
              <w:t>960</w:t>
            </w:r>
          </w:p>
        </w:tc>
      </w:tr>
      <w:tr w:rsidR="00942889" w:rsidRPr="00942889" w:rsidTr="00DE3D4C">
        <w:tc>
          <w:tcPr>
            <w:tcW w:w="2268" w:type="dxa"/>
          </w:tcPr>
          <w:p w:rsidR="00942889" w:rsidRPr="00942889" w:rsidRDefault="00942889" w:rsidP="00942889">
            <w:pPr>
              <w:jc w:val="both"/>
              <w:rPr>
                <w:lang w:val="az-Latn-AZ"/>
              </w:rPr>
            </w:pPr>
            <w:r w:rsidRPr="00942889">
              <w:rPr>
                <w:lang w:val="az-Latn-AZ"/>
              </w:rPr>
              <w:t>T12M</w:t>
            </w:r>
            <w:r w:rsidRPr="00942889">
              <w:t>3Б-172 (ТС5Е-172)</w:t>
            </w:r>
          </w:p>
        </w:tc>
        <w:tc>
          <w:tcPr>
            <w:tcW w:w="1701" w:type="dxa"/>
          </w:tcPr>
          <w:p w:rsidR="00942889" w:rsidRPr="00942889" w:rsidRDefault="00942889" w:rsidP="00942889">
            <w:pPr>
              <w:jc w:val="both"/>
              <w:rPr>
                <w:lang w:val="az-Latn-AZ"/>
              </w:rPr>
            </w:pPr>
            <w:r w:rsidRPr="00942889">
              <w:rPr>
                <w:lang w:val="az-Latn-AZ"/>
              </w:rPr>
              <w:t>0,132</w:t>
            </w:r>
          </w:p>
        </w:tc>
        <w:tc>
          <w:tcPr>
            <w:tcW w:w="1559" w:type="dxa"/>
          </w:tcPr>
          <w:p w:rsidR="00942889" w:rsidRPr="00942889" w:rsidRDefault="00942889" w:rsidP="00942889">
            <w:pPr>
              <w:jc w:val="both"/>
              <w:rPr>
                <w:lang w:val="az-Latn-AZ"/>
              </w:rPr>
            </w:pPr>
            <w:r w:rsidRPr="00942889">
              <w:rPr>
                <w:lang w:val="az-Latn-AZ"/>
              </w:rPr>
              <w:t>715</w:t>
            </w:r>
          </w:p>
        </w:tc>
      </w:tr>
      <w:tr w:rsidR="00942889" w:rsidRPr="00942889" w:rsidTr="00DE3D4C">
        <w:tc>
          <w:tcPr>
            <w:tcW w:w="2268" w:type="dxa"/>
          </w:tcPr>
          <w:p w:rsidR="00942889" w:rsidRPr="00942889" w:rsidRDefault="00942889" w:rsidP="00942889">
            <w:pPr>
              <w:jc w:val="both"/>
              <w:rPr>
                <w:lang w:val="az-Latn-AZ"/>
              </w:rPr>
            </w:pPr>
            <w:r w:rsidRPr="00942889">
              <w:t>3ТСШ – 164 ТД</w:t>
            </w:r>
          </w:p>
        </w:tc>
        <w:tc>
          <w:tcPr>
            <w:tcW w:w="1701" w:type="dxa"/>
          </w:tcPr>
          <w:p w:rsidR="00942889" w:rsidRPr="00942889" w:rsidRDefault="00942889" w:rsidP="00942889">
            <w:pPr>
              <w:jc w:val="both"/>
              <w:rPr>
                <w:lang w:val="az-Latn-AZ"/>
              </w:rPr>
            </w:pPr>
            <w:r w:rsidRPr="00942889">
              <w:rPr>
                <w:lang w:val="az-Latn-AZ"/>
              </w:rPr>
              <w:t>0,129</w:t>
            </w:r>
          </w:p>
        </w:tc>
        <w:tc>
          <w:tcPr>
            <w:tcW w:w="1559" w:type="dxa"/>
          </w:tcPr>
          <w:p w:rsidR="00942889" w:rsidRPr="00942889" w:rsidRDefault="00942889" w:rsidP="00942889">
            <w:pPr>
              <w:jc w:val="both"/>
              <w:rPr>
                <w:lang w:val="az-Latn-AZ"/>
              </w:rPr>
            </w:pPr>
            <w:r w:rsidRPr="00942889">
              <w:rPr>
                <w:lang w:val="az-Latn-AZ"/>
              </w:rPr>
              <w:t>575</w:t>
            </w:r>
          </w:p>
        </w:tc>
      </w:tr>
      <w:tr w:rsidR="00942889" w:rsidRPr="00942889" w:rsidTr="00DE3D4C">
        <w:tc>
          <w:tcPr>
            <w:tcW w:w="2268" w:type="dxa"/>
          </w:tcPr>
          <w:p w:rsidR="00942889" w:rsidRPr="00942889" w:rsidRDefault="00942889" w:rsidP="00942889">
            <w:pPr>
              <w:jc w:val="both"/>
            </w:pPr>
            <w:r w:rsidRPr="00942889">
              <w:t>Д2-195</w:t>
            </w:r>
          </w:p>
        </w:tc>
        <w:tc>
          <w:tcPr>
            <w:tcW w:w="1701" w:type="dxa"/>
          </w:tcPr>
          <w:p w:rsidR="00942889" w:rsidRPr="00942889" w:rsidRDefault="00942889" w:rsidP="00942889">
            <w:pPr>
              <w:jc w:val="both"/>
              <w:rPr>
                <w:lang w:val="az-Latn-AZ"/>
              </w:rPr>
            </w:pPr>
            <w:r w:rsidRPr="00942889">
              <w:rPr>
                <w:lang w:val="az-Latn-AZ"/>
              </w:rPr>
              <w:t>0,163</w:t>
            </w:r>
          </w:p>
        </w:tc>
        <w:tc>
          <w:tcPr>
            <w:tcW w:w="1559" w:type="dxa"/>
          </w:tcPr>
          <w:p w:rsidR="00942889" w:rsidRPr="00942889" w:rsidRDefault="00942889" w:rsidP="00942889">
            <w:pPr>
              <w:jc w:val="both"/>
              <w:rPr>
                <w:lang w:val="az-Latn-AZ"/>
              </w:rPr>
            </w:pPr>
            <w:r w:rsidRPr="00942889">
              <w:rPr>
                <w:lang w:val="az-Latn-AZ"/>
              </w:rPr>
              <w:t>1200</w:t>
            </w:r>
          </w:p>
        </w:tc>
      </w:tr>
      <w:tr w:rsidR="00942889" w:rsidRPr="00942889" w:rsidTr="00DE3D4C">
        <w:tc>
          <w:tcPr>
            <w:tcW w:w="2268" w:type="dxa"/>
          </w:tcPr>
          <w:p w:rsidR="00942889" w:rsidRPr="00942889" w:rsidRDefault="00942889" w:rsidP="00942889">
            <w:pPr>
              <w:jc w:val="both"/>
            </w:pPr>
            <w:r w:rsidRPr="00942889">
              <w:t>Д2-172</w:t>
            </w:r>
          </w:p>
        </w:tc>
        <w:tc>
          <w:tcPr>
            <w:tcW w:w="1701" w:type="dxa"/>
          </w:tcPr>
          <w:p w:rsidR="00942889" w:rsidRPr="00942889" w:rsidRDefault="00942889" w:rsidP="00942889">
            <w:pPr>
              <w:jc w:val="both"/>
              <w:rPr>
                <w:lang w:val="az-Latn-AZ"/>
              </w:rPr>
            </w:pPr>
            <w:r w:rsidRPr="00942889">
              <w:rPr>
                <w:lang w:val="az-Latn-AZ"/>
              </w:rPr>
              <w:t>0,127</w:t>
            </w:r>
          </w:p>
        </w:tc>
        <w:tc>
          <w:tcPr>
            <w:tcW w:w="1559" w:type="dxa"/>
          </w:tcPr>
          <w:p w:rsidR="00942889" w:rsidRPr="00942889" w:rsidRDefault="00942889" w:rsidP="00942889">
            <w:pPr>
              <w:jc w:val="both"/>
              <w:rPr>
                <w:lang w:val="az-Latn-AZ"/>
              </w:rPr>
            </w:pPr>
            <w:r w:rsidRPr="00942889">
              <w:rPr>
                <w:lang w:val="az-Latn-AZ"/>
              </w:rPr>
              <w:t>680</w:t>
            </w:r>
          </w:p>
        </w:tc>
      </w:tr>
      <w:tr w:rsidR="00942889" w:rsidRPr="00942889" w:rsidTr="00DE3D4C">
        <w:tc>
          <w:tcPr>
            <w:tcW w:w="2268" w:type="dxa"/>
          </w:tcPr>
          <w:p w:rsidR="00942889" w:rsidRPr="000D177A" w:rsidRDefault="00942889" w:rsidP="00942889">
            <w:pPr>
              <w:jc w:val="both"/>
              <w:rPr>
                <w:b/>
                <w:i/>
              </w:rPr>
            </w:pPr>
            <w:r w:rsidRPr="000D177A">
              <w:rPr>
                <w:b/>
                <w:i/>
                <w:lang w:val="az-Latn-AZ"/>
              </w:rPr>
              <w:t>Ağır</w:t>
            </w:r>
            <w:r w:rsidR="000D177A" w:rsidRPr="000D177A">
              <w:rPr>
                <w:b/>
                <w:i/>
                <w:lang w:val="az-Latn-AZ"/>
              </w:rPr>
              <w:t>laşdırılmış</w:t>
            </w:r>
            <w:r w:rsidRPr="000D177A">
              <w:rPr>
                <w:b/>
                <w:i/>
                <w:lang w:val="az-Latn-AZ"/>
              </w:rPr>
              <w:t xml:space="preserve"> qazıma boruları</w:t>
            </w:r>
          </w:p>
        </w:tc>
        <w:tc>
          <w:tcPr>
            <w:tcW w:w="1701" w:type="dxa"/>
          </w:tcPr>
          <w:p w:rsidR="00942889" w:rsidRPr="00942889" w:rsidRDefault="00942889" w:rsidP="00942889">
            <w:pPr>
              <w:jc w:val="both"/>
              <w:rPr>
                <w:lang w:val="az-Latn-AZ"/>
              </w:rPr>
            </w:pPr>
          </w:p>
        </w:tc>
        <w:tc>
          <w:tcPr>
            <w:tcW w:w="1559" w:type="dxa"/>
          </w:tcPr>
          <w:p w:rsidR="00942889" w:rsidRPr="00942889" w:rsidRDefault="00942889" w:rsidP="00942889">
            <w:pPr>
              <w:jc w:val="both"/>
              <w:rPr>
                <w:lang w:val="az-Latn-AZ"/>
              </w:rPr>
            </w:pPr>
          </w:p>
        </w:tc>
      </w:tr>
      <w:tr w:rsidR="00942889" w:rsidRPr="00942889" w:rsidTr="00DE3D4C">
        <w:tc>
          <w:tcPr>
            <w:tcW w:w="2268" w:type="dxa"/>
          </w:tcPr>
          <w:p w:rsidR="00942889" w:rsidRPr="00942889" w:rsidRDefault="00942889" w:rsidP="00942889">
            <w:pPr>
              <w:jc w:val="both"/>
              <w:rPr>
                <w:lang w:val="az-Latn-AZ"/>
              </w:rPr>
            </w:pPr>
            <w:r w:rsidRPr="00942889">
              <w:rPr>
                <w:lang w:val="az-Latn-AZ"/>
              </w:rPr>
              <w:t>AQB-203</w:t>
            </w:r>
          </w:p>
        </w:tc>
        <w:tc>
          <w:tcPr>
            <w:tcW w:w="1701" w:type="dxa"/>
          </w:tcPr>
          <w:p w:rsidR="00942889" w:rsidRPr="00942889" w:rsidRDefault="00942889" w:rsidP="00942889">
            <w:pPr>
              <w:jc w:val="both"/>
              <w:rPr>
                <w:lang w:val="az-Latn-AZ"/>
              </w:rPr>
            </w:pPr>
            <w:r w:rsidRPr="00942889">
              <w:rPr>
                <w:lang w:val="az-Latn-AZ"/>
              </w:rPr>
              <w:t>0,196</w:t>
            </w:r>
          </w:p>
        </w:tc>
        <w:tc>
          <w:tcPr>
            <w:tcW w:w="1559" w:type="dxa"/>
          </w:tcPr>
          <w:p w:rsidR="00942889" w:rsidRPr="00942889" w:rsidRDefault="00942889" w:rsidP="00942889">
            <w:pPr>
              <w:jc w:val="both"/>
              <w:rPr>
                <w:lang w:val="az-Latn-AZ"/>
              </w:rPr>
            </w:pPr>
            <w:r w:rsidRPr="00942889">
              <w:rPr>
                <w:lang w:val="az-Latn-AZ"/>
              </w:rPr>
              <w:t>1695</w:t>
            </w:r>
          </w:p>
        </w:tc>
      </w:tr>
      <w:tr w:rsidR="00942889" w:rsidRPr="00942889" w:rsidTr="00DE3D4C">
        <w:tc>
          <w:tcPr>
            <w:tcW w:w="2268" w:type="dxa"/>
          </w:tcPr>
          <w:p w:rsidR="00942889" w:rsidRPr="00942889" w:rsidRDefault="00942889" w:rsidP="00942889">
            <w:pPr>
              <w:jc w:val="both"/>
              <w:rPr>
                <w:lang w:val="az-Latn-AZ"/>
              </w:rPr>
            </w:pPr>
            <w:r w:rsidRPr="00942889">
              <w:rPr>
                <w:lang w:val="az-Latn-AZ"/>
              </w:rPr>
              <w:t>AQB-178</w:t>
            </w:r>
          </w:p>
        </w:tc>
        <w:tc>
          <w:tcPr>
            <w:tcW w:w="1701" w:type="dxa"/>
          </w:tcPr>
          <w:p w:rsidR="00942889" w:rsidRPr="00942889" w:rsidRDefault="00942889" w:rsidP="00942889">
            <w:pPr>
              <w:jc w:val="both"/>
              <w:rPr>
                <w:lang w:val="az-Latn-AZ"/>
              </w:rPr>
            </w:pPr>
            <w:r w:rsidRPr="00942889">
              <w:rPr>
                <w:lang w:val="az-Latn-AZ"/>
              </w:rPr>
              <w:t>0,156</w:t>
            </w:r>
          </w:p>
        </w:tc>
        <w:tc>
          <w:tcPr>
            <w:tcW w:w="1559" w:type="dxa"/>
          </w:tcPr>
          <w:p w:rsidR="00942889" w:rsidRPr="00942889" w:rsidRDefault="00942889" w:rsidP="00942889">
            <w:pPr>
              <w:jc w:val="both"/>
              <w:rPr>
                <w:lang w:val="az-Latn-AZ"/>
              </w:rPr>
            </w:pPr>
            <w:r w:rsidRPr="00942889">
              <w:rPr>
                <w:lang w:val="az-Latn-AZ"/>
              </w:rPr>
              <w:t>900</w:t>
            </w:r>
          </w:p>
        </w:tc>
      </w:tr>
      <w:tr w:rsidR="00942889" w:rsidRPr="00942889" w:rsidTr="00DE3D4C">
        <w:tc>
          <w:tcPr>
            <w:tcW w:w="2268" w:type="dxa"/>
          </w:tcPr>
          <w:p w:rsidR="00942889" w:rsidRPr="00942889" w:rsidRDefault="00942889" w:rsidP="00942889">
            <w:pPr>
              <w:jc w:val="both"/>
              <w:rPr>
                <w:lang w:val="az-Latn-AZ"/>
              </w:rPr>
            </w:pPr>
            <w:r w:rsidRPr="00942889">
              <w:rPr>
                <w:lang w:val="az-Latn-AZ"/>
              </w:rPr>
              <w:t>AQB-146</w:t>
            </w:r>
          </w:p>
        </w:tc>
        <w:tc>
          <w:tcPr>
            <w:tcW w:w="1701" w:type="dxa"/>
          </w:tcPr>
          <w:p w:rsidR="00942889" w:rsidRPr="00942889" w:rsidRDefault="00942889" w:rsidP="00942889">
            <w:pPr>
              <w:jc w:val="both"/>
              <w:rPr>
                <w:lang w:val="az-Latn-AZ"/>
              </w:rPr>
            </w:pPr>
            <w:r w:rsidRPr="00942889">
              <w:rPr>
                <w:lang w:val="az-Latn-AZ"/>
              </w:rPr>
              <w:t>0,100</w:t>
            </w:r>
          </w:p>
        </w:tc>
        <w:tc>
          <w:tcPr>
            <w:tcW w:w="1559" w:type="dxa"/>
          </w:tcPr>
          <w:p w:rsidR="00942889" w:rsidRPr="00942889" w:rsidRDefault="00942889" w:rsidP="00942889">
            <w:pPr>
              <w:jc w:val="both"/>
              <w:rPr>
                <w:lang w:val="az-Latn-AZ"/>
              </w:rPr>
            </w:pPr>
            <w:r w:rsidRPr="00942889">
              <w:rPr>
                <w:lang w:val="az-Latn-AZ"/>
              </w:rPr>
              <w:t>420</w:t>
            </w:r>
          </w:p>
        </w:tc>
      </w:tr>
      <w:tr w:rsidR="00942889" w:rsidRPr="00942889" w:rsidTr="00DE3D4C">
        <w:tc>
          <w:tcPr>
            <w:tcW w:w="2268" w:type="dxa"/>
          </w:tcPr>
          <w:p w:rsidR="00942889" w:rsidRPr="000D177A" w:rsidRDefault="00942889" w:rsidP="00942889">
            <w:pPr>
              <w:jc w:val="both"/>
              <w:rPr>
                <w:b/>
                <w:i/>
              </w:rPr>
            </w:pPr>
            <w:r w:rsidRPr="00942889">
              <w:rPr>
                <w:b/>
                <w:i/>
                <w:lang w:val="az-Latn-AZ"/>
              </w:rPr>
              <w:t xml:space="preserve"> </w:t>
            </w:r>
            <w:r w:rsidRPr="000D177A">
              <w:rPr>
                <w:b/>
                <w:i/>
                <w:lang w:val="az-Latn-AZ"/>
              </w:rPr>
              <w:t>Qazıma boruları</w:t>
            </w:r>
          </w:p>
        </w:tc>
        <w:tc>
          <w:tcPr>
            <w:tcW w:w="1701" w:type="dxa"/>
          </w:tcPr>
          <w:p w:rsidR="00942889" w:rsidRPr="00942889" w:rsidRDefault="00942889" w:rsidP="00942889">
            <w:pPr>
              <w:jc w:val="both"/>
              <w:rPr>
                <w:lang w:val="az-Latn-AZ"/>
              </w:rPr>
            </w:pPr>
          </w:p>
        </w:tc>
        <w:tc>
          <w:tcPr>
            <w:tcW w:w="1559" w:type="dxa"/>
          </w:tcPr>
          <w:p w:rsidR="00942889" w:rsidRPr="00942889" w:rsidRDefault="00942889" w:rsidP="00942889">
            <w:pPr>
              <w:jc w:val="both"/>
              <w:rPr>
                <w:lang w:val="az-Latn-AZ"/>
              </w:rPr>
            </w:pPr>
          </w:p>
        </w:tc>
      </w:tr>
      <w:tr w:rsidR="00942889" w:rsidRPr="00942889" w:rsidTr="00DE3D4C">
        <w:tc>
          <w:tcPr>
            <w:tcW w:w="2268" w:type="dxa"/>
          </w:tcPr>
          <w:p w:rsidR="00942889" w:rsidRPr="00942889" w:rsidRDefault="00942889" w:rsidP="00942889">
            <w:pPr>
              <w:jc w:val="both"/>
              <w:rPr>
                <w:lang w:val="az-Latn-AZ"/>
              </w:rPr>
            </w:pPr>
            <w:r w:rsidRPr="00942889">
              <w:rPr>
                <w:lang w:val="az-Latn-AZ"/>
              </w:rPr>
              <w:t>QB – 140</w:t>
            </w:r>
          </w:p>
        </w:tc>
        <w:tc>
          <w:tcPr>
            <w:tcW w:w="1701" w:type="dxa"/>
          </w:tcPr>
          <w:p w:rsidR="00942889" w:rsidRPr="00942889" w:rsidRDefault="00942889" w:rsidP="00942889">
            <w:pPr>
              <w:jc w:val="both"/>
              <w:rPr>
                <w:lang w:val="az-Latn-AZ"/>
              </w:rPr>
            </w:pPr>
            <w:r w:rsidRPr="00942889">
              <w:rPr>
                <w:lang w:val="az-Latn-AZ"/>
              </w:rPr>
              <w:t>0,040</w:t>
            </w:r>
          </w:p>
        </w:tc>
        <w:tc>
          <w:tcPr>
            <w:tcW w:w="1559" w:type="dxa"/>
          </w:tcPr>
          <w:p w:rsidR="00942889" w:rsidRPr="00942889" w:rsidRDefault="00942889" w:rsidP="00942889">
            <w:pPr>
              <w:jc w:val="both"/>
              <w:rPr>
                <w:lang w:val="az-Latn-AZ"/>
              </w:rPr>
            </w:pPr>
            <w:r w:rsidRPr="00942889">
              <w:rPr>
                <w:lang w:val="az-Latn-AZ"/>
              </w:rPr>
              <w:t>350</w:t>
            </w:r>
          </w:p>
        </w:tc>
      </w:tr>
    </w:tbl>
    <w:p w:rsidR="008068E4" w:rsidRPr="000A04ED" w:rsidRDefault="008068E4" w:rsidP="000F63BA">
      <w:pPr>
        <w:jc w:val="both"/>
        <w:rPr>
          <w:rFonts w:eastAsia="MS Mincho"/>
          <w:b/>
          <w:lang w:val="az-Latn-AZ" w:eastAsia="en-US"/>
        </w:rPr>
      </w:pPr>
    </w:p>
    <w:p w:rsidR="00DE3D4C" w:rsidRDefault="00E32309" w:rsidP="00B83F91">
      <w:pPr>
        <w:jc w:val="both"/>
        <w:rPr>
          <w:rFonts w:eastAsia="MS Mincho"/>
          <w:lang w:val="az-Latn-AZ" w:eastAsia="en-US"/>
        </w:rPr>
      </w:pPr>
      <w:r w:rsidRPr="00497F44">
        <w:rPr>
          <w:rFonts w:eastAsia="MS Mincho"/>
          <w:b/>
          <w:lang w:val="az-Latn-AZ" w:eastAsia="en-US"/>
        </w:rPr>
        <w:t>İşlək borular</w:t>
      </w:r>
      <w:r w:rsidRPr="00497F44">
        <w:rPr>
          <w:rFonts w:eastAsia="MS Mincho"/>
          <w:lang w:val="az-Latn-AZ" w:eastAsia="en-US"/>
        </w:rPr>
        <w:t xml:space="preserve"> qazıma kəmərini fırlanğıcla birləşdirən</w:t>
      </w:r>
      <w:r w:rsidRPr="000A04ED">
        <w:rPr>
          <w:rFonts w:eastAsia="MS Mincho"/>
          <w:lang w:val="az-Latn-AZ" w:eastAsia="en-US"/>
        </w:rPr>
        <w:t xml:space="preserve"> kəmər hissəsidir. Əsas vəzifəsi – fırladıcı moment</w:t>
      </w:r>
      <w:r w:rsidR="00497F44">
        <w:rPr>
          <w:rFonts w:eastAsia="MS Mincho"/>
          <w:lang w:val="az-Latn-AZ" w:eastAsia="en-US"/>
        </w:rPr>
        <w:t>i</w:t>
      </w:r>
      <w:r w:rsidRPr="000A04ED">
        <w:rPr>
          <w:rFonts w:eastAsia="MS Mincho"/>
          <w:lang w:val="az-Latn-AZ" w:eastAsia="en-US"/>
        </w:rPr>
        <w:t xml:space="preserve"> rotordan qazıma kəmərinə ötürməkdir. En kəsiyi kvadrat formasında olna işlək borular daha çox yayılmışdır. Buna görə də onlara çox vaxt “kvadrat” deyilir (şəkil </w:t>
      </w:r>
      <w:r w:rsidR="000D177A">
        <w:rPr>
          <w:rFonts w:eastAsia="MS Mincho"/>
          <w:lang w:val="az-Latn-AZ" w:eastAsia="en-US"/>
        </w:rPr>
        <w:t>7.2</w:t>
      </w:r>
      <w:r w:rsidRPr="000A04ED">
        <w:rPr>
          <w:rFonts w:eastAsia="MS Mincho"/>
          <w:lang w:val="az-Latn-AZ" w:eastAsia="en-US"/>
        </w:rPr>
        <w:t>).</w:t>
      </w:r>
    </w:p>
    <w:p w:rsidR="003B5A26" w:rsidRPr="003B5A26" w:rsidRDefault="00DE3D4C" w:rsidP="003B5A26">
      <w:pPr>
        <w:spacing w:line="276" w:lineRule="auto"/>
        <w:ind w:firstLine="708"/>
        <w:jc w:val="both"/>
        <w:rPr>
          <w:rFonts w:eastAsia="MS Mincho"/>
          <w:color w:val="000000" w:themeColor="text1"/>
          <w:szCs w:val="28"/>
          <w:lang w:val="az-Latn-AZ" w:eastAsia="ja-JP"/>
        </w:rPr>
      </w:pPr>
      <w:r w:rsidRPr="000A04ED">
        <w:rPr>
          <w:rFonts w:eastAsia="MS Mincho"/>
          <w:b/>
          <w:lang w:val="az-Latn-AZ" w:eastAsia="en-US"/>
        </w:rPr>
        <w:t>Qazıma boruları.</w:t>
      </w:r>
      <w:r w:rsidRPr="000A04ED">
        <w:rPr>
          <w:rFonts w:eastAsia="MS Mincho"/>
          <w:lang w:val="az-Latn-AZ" w:eastAsia="en-US"/>
        </w:rPr>
        <w:t xml:space="preserve"> </w:t>
      </w:r>
      <w:r w:rsidR="003B5A26" w:rsidRPr="003B5A26">
        <w:rPr>
          <w:rFonts w:eastAsia="MS Mincho"/>
          <w:color w:val="000000" w:themeColor="text1"/>
          <w:szCs w:val="28"/>
          <w:lang w:val="az-Latn-AZ" w:eastAsia="ja-JP"/>
        </w:rPr>
        <w:t>Qazıma boruları kəməri quyudakı balta ilə yuxarıda yerləşmiş qazıma mexanizmləri arasında rabitə vasitəsidir.</w:t>
      </w:r>
    </w:p>
    <w:p w:rsidR="003B5A26" w:rsidRDefault="003B5A26" w:rsidP="003B5A26">
      <w:pPr>
        <w:spacing w:line="276" w:lineRule="auto"/>
        <w:jc w:val="both"/>
        <w:rPr>
          <w:rFonts w:eastAsia="MS Mincho"/>
          <w:color w:val="000000" w:themeColor="text1"/>
          <w:szCs w:val="28"/>
          <w:lang w:val="az-Latn-AZ" w:eastAsia="ja-JP"/>
        </w:rPr>
      </w:pPr>
      <w:r w:rsidRPr="003B5A26">
        <w:rPr>
          <w:rFonts w:eastAsia="MS Mincho"/>
          <w:color w:val="000000" w:themeColor="text1"/>
          <w:szCs w:val="28"/>
          <w:lang w:val="az-Latn-AZ" w:eastAsia="ja-JP"/>
        </w:rPr>
        <w:lastRenderedPageBreak/>
        <w:t>Rotor qazımasında qazıma kəməri fırlanaraq baltanı da fırlan</w:t>
      </w:r>
      <w:r>
        <w:rPr>
          <w:rFonts w:eastAsia="MS Mincho"/>
          <w:color w:val="000000" w:themeColor="text1"/>
          <w:szCs w:val="28"/>
          <w:lang w:val="az-Latn-AZ" w:eastAsia="ja-JP"/>
        </w:rPr>
        <w:t>-</w:t>
      </w:r>
      <w:r w:rsidRPr="003B5A26">
        <w:rPr>
          <w:rFonts w:eastAsia="MS Mincho"/>
          <w:color w:val="000000" w:themeColor="text1"/>
          <w:szCs w:val="28"/>
          <w:lang w:val="az-Latn-AZ" w:eastAsia="ja-JP"/>
        </w:rPr>
        <w:t>dırır, eyni zamanda qazıma kəmərinin içərisindən quyuya gilli məhlul verilir. Turbin qazımasında isə, qazıma kəmərini fırlandırmağa ehtiyac olmur. Belə hallarda qazıma kəmərinin vəzifəsi yalnız quyudakı balta və turbinlə rabitə saxlamaqdan ibarət olur.</w:t>
      </w:r>
    </w:p>
    <w:p w:rsidR="003B5A26" w:rsidRDefault="003B5A26" w:rsidP="003B5A26">
      <w:pPr>
        <w:spacing w:line="276" w:lineRule="auto"/>
        <w:jc w:val="both"/>
        <w:rPr>
          <w:color w:val="000000" w:themeColor="text1"/>
          <w:szCs w:val="28"/>
          <w:lang w:val="az-Latn-AZ" w:eastAsia="ja-JP"/>
        </w:rPr>
      </w:pPr>
      <w:r w:rsidRPr="003B5A26">
        <w:rPr>
          <w:color w:val="000000" w:themeColor="text1"/>
          <w:szCs w:val="28"/>
          <w:lang w:val="az-Latn-AZ" w:eastAsia="ja-JP"/>
        </w:rPr>
        <w:t>Qazıma boruları 6, 8 və 11,7 m uzunluğunda hazırlanır və bunların uzunluğunda 0,35 m fərq olur. Bu borular yüksək keyfiyyətli Mn, Cr və Ni poladlarından hazırlanır; bunların P+S 0,08%-dən artıq olmamalıdrı.</w:t>
      </w:r>
    </w:p>
    <w:p w:rsidR="003B5A26" w:rsidRPr="003B5A26" w:rsidRDefault="003B5A26" w:rsidP="003B5A26">
      <w:pPr>
        <w:spacing w:line="276" w:lineRule="auto"/>
        <w:ind w:firstLine="708"/>
        <w:jc w:val="both"/>
        <w:rPr>
          <w:rFonts w:eastAsia="MS Mincho"/>
          <w:color w:val="000000" w:themeColor="text1"/>
          <w:szCs w:val="28"/>
          <w:lang w:val="az-Latn-AZ" w:eastAsia="ja-JP"/>
        </w:rPr>
      </w:pPr>
      <w:r w:rsidRPr="003B5A26">
        <w:rPr>
          <w:rFonts w:eastAsia="MS Mincho"/>
          <w:color w:val="000000" w:themeColor="text1"/>
          <w:szCs w:val="28"/>
          <w:lang w:val="az-Latn-AZ" w:eastAsia="ja-JP"/>
        </w:rPr>
        <w:t>Hər borunun bilərziksiz ucundan 0,4-0,8 m məsafədə damğa olur. Bu damğada metalın markası, borunun və polad ərintisinin nömrəsi, borunun hazırlanması tarixi, onun qalınlığı və zavodun şərti nişanı qeyd edilir. Damğanın tapılmasını asanlaşdırmaq üçün onun ətrafına rəng çəkilir. Tutma işləri üçün hazırlanmış. “sol” boruların ortasında bu deyilənlərdən əlavə bir də ağ rənglə halqa çəkilmiş olur.Sol boruların yivi sol istiqamətdə olur; bunların sağ borulardan fərqi yalnız bundadır. Uzunluğu 11,7 m olan borular bilərziksiz, uzunluğu 6,8 m olan borular isə bir ucunda bilərziklə buraxılır. Boruların və boru qıfıllarının yivləri xüsusi ülgü və qəliblə yoxlanır</w:t>
      </w:r>
      <w:r w:rsidRPr="003B5A26">
        <w:rPr>
          <w:rFonts w:eastAsia="MS Mincho"/>
          <w:color w:val="000000" w:themeColor="text1"/>
          <w:sz w:val="28"/>
          <w:szCs w:val="28"/>
          <w:lang w:val="az-Latn-AZ" w:eastAsia="ja-JP"/>
        </w:rPr>
        <w:t>.</w:t>
      </w:r>
    </w:p>
    <w:p w:rsidR="00DE3D4C" w:rsidRPr="003B5A26" w:rsidRDefault="00DE3D4C" w:rsidP="003B5A26">
      <w:pPr>
        <w:spacing w:line="276" w:lineRule="auto"/>
        <w:jc w:val="both"/>
        <w:rPr>
          <w:rFonts w:eastAsia="MS Mincho"/>
          <w:sz w:val="22"/>
          <w:lang w:val="az-Latn-AZ" w:eastAsia="en-US"/>
        </w:rPr>
      </w:pPr>
      <w:r w:rsidRPr="000A04ED">
        <w:rPr>
          <w:rFonts w:eastAsia="MS Mincho"/>
          <w:lang w:val="az-Latn-AZ" w:eastAsia="en-US"/>
        </w:rPr>
        <w:t>Bunların konstruksiyaları müxtəlifdir.</w:t>
      </w:r>
      <w:r>
        <w:rPr>
          <w:rFonts w:eastAsia="MS Mincho"/>
          <w:lang w:val="az-Latn-AZ" w:eastAsia="en-US"/>
        </w:rPr>
        <w:t>Onların texniki xarakteristikaları cədvəl 7.2-də verilmişdir.Boruların növləri:</w:t>
      </w:r>
    </w:p>
    <w:p w:rsidR="00DE3D4C" w:rsidRPr="000A04ED" w:rsidRDefault="00DE3D4C" w:rsidP="00DE3D4C">
      <w:pPr>
        <w:jc w:val="both"/>
        <w:rPr>
          <w:rFonts w:eastAsia="MS Mincho"/>
          <w:lang w:val="az-Latn-AZ" w:eastAsia="en-US"/>
        </w:rPr>
      </w:pPr>
      <w:r w:rsidRPr="000A04ED">
        <w:rPr>
          <w:rFonts w:eastAsia="MS Mincho"/>
          <w:b/>
          <w:lang w:val="az-Latn-AZ" w:eastAsia="en-US"/>
        </w:rPr>
        <w:t>1.Yığma konstruksiyalı qazıma qıfı</w:t>
      </w:r>
      <w:r>
        <w:rPr>
          <w:rFonts w:eastAsia="MS Mincho"/>
          <w:b/>
          <w:lang w:val="az-Latn-AZ" w:eastAsia="en-US"/>
        </w:rPr>
        <w:t>lları bağlanmış qazıma boruları;</w:t>
      </w:r>
    </w:p>
    <w:p w:rsidR="00DE3D4C" w:rsidRPr="000A04ED" w:rsidRDefault="00DE3D4C" w:rsidP="00F61E14">
      <w:pPr>
        <w:tabs>
          <w:tab w:val="left" w:pos="5011"/>
        </w:tabs>
        <w:jc w:val="both"/>
        <w:rPr>
          <w:rFonts w:eastAsia="MS Mincho"/>
          <w:lang w:val="en-US" w:eastAsia="en-US"/>
        </w:rPr>
      </w:pPr>
      <w:r w:rsidRPr="000A04ED">
        <w:rPr>
          <w:rFonts w:eastAsia="MS Mincho"/>
          <w:lang w:val="en-US" w:eastAsia="en-US"/>
        </w:rPr>
        <w:t xml:space="preserve">Bu cür borular iki tipdə hazırlanır: </w:t>
      </w:r>
      <w:r w:rsidR="00F61E14">
        <w:rPr>
          <w:rFonts w:eastAsia="MS Mincho"/>
          <w:lang w:val="en-US" w:eastAsia="en-US"/>
        </w:rPr>
        <w:tab/>
      </w:r>
    </w:p>
    <w:p w:rsidR="003B5A26" w:rsidRDefault="00DE3D4C" w:rsidP="00DE3D4C">
      <w:pPr>
        <w:jc w:val="both"/>
        <w:rPr>
          <w:rFonts w:eastAsia="MS Mincho"/>
          <w:lang w:val="en-US" w:eastAsia="en-US"/>
        </w:rPr>
      </w:pPr>
      <w:r w:rsidRPr="000A04ED">
        <w:rPr>
          <w:rFonts w:eastAsia="MS Mincho"/>
          <w:lang w:val="en-US" w:eastAsia="en-US"/>
        </w:rPr>
        <w:t>a) ucları daxilə</w:t>
      </w:r>
      <w:r w:rsidR="003B5A26">
        <w:rPr>
          <w:rFonts w:eastAsia="MS Mincho"/>
          <w:lang w:val="en-US" w:eastAsia="en-US"/>
        </w:rPr>
        <w:t xml:space="preserve"> qalınlaşdırılmış borular;</w:t>
      </w:r>
    </w:p>
    <w:p w:rsidR="00DE3D4C" w:rsidRDefault="00DE3D4C" w:rsidP="00DE3D4C">
      <w:pPr>
        <w:jc w:val="both"/>
        <w:rPr>
          <w:rFonts w:eastAsia="MS Mincho"/>
          <w:lang w:val="en-US" w:eastAsia="en-US"/>
        </w:rPr>
      </w:pPr>
      <w:r w:rsidRPr="000A04ED">
        <w:rPr>
          <w:rFonts w:eastAsia="MS Mincho"/>
          <w:lang w:val="en-US" w:eastAsia="en-US"/>
        </w:rPr>
        <w:t>b) ucları xaricə qalınlaşdırılmış borular.</w:t>
      </w:r>
    </w:p>
    <w:p w:rsidR="00DE3D4C" w:rsidRPr="000A04ED" w:rsidRDefault="00DE3D4C" w:rsidP="00DE3D4C">
      <w:pPr>
        <w:jc w:val="both"/>
        <w:rPr>
          <w:rFonts w:eastAsia="MS Mincho"/>
          <w:b/>
          <w:lang w:val="en-US" w:eastAsia="en-US"/>
        </w:rPr>
      </w:pPr>
      <w:r w:rsidRPr="000A04ED">
        <w:rPr>
          <w:rFonts w:eastAsia="MS Mincho"/>
          <w:b/>
          <w:lang w:val="en-US" w:eastAsia="en-US"/>
        </w:rPr>
        <w:t>2.Bloklayıcı</w:t>
      </w:r>
      <w:r>
        <w:rPr>
          <w:rFonts w:eastAsia="MS Mincho"/>
          <w:b/>
          <w:lang w:val="en-US" w:eastAsia="en-US"/>
        </w:rPr>
        <w:t xml:space="preserve"> (stabilləyici)</w:t>
      </w:r>
      <w:r w:rsidRPr="000A04ED">
        <w:rPr>
          <w:rFonts w:eastAsia="MS Mincho"/>
          <w:b/>
          <w:lang w:val="en-US" w:eastAsia="en-US"/>
        </w:rPr>
        <w:t xml:space="preserve"> qurşaqlı yığma k</w:t>
      </w:r>
      <w:r>
        <w:rPr>
          <w:rFonts w:eastAsia="MS Mincho"/>
          <w:b/>
          <w:lang w:val="en-US" w:eastAsia="en-US"/>
        </w:rPr>
        <w:t>onstruksiyalı qazıma boruları;</w:t>
      </w:r>
    </w:p>
    <w:p w:rsidR="00DE3D4C" w:rsidRPr="00DE3D4C" w:rsidRDefault="003B5A26" w:rsidP="00B83F91">
      <w:pPr>
        <w:jc w:val="both"/>
        <w:rPr>
          <w:rFonts w:eastAsia="MS Mincho"/>
          <w:lang w:val="en-US" w:eastAsia="en-US"/>
        </w:rPr>
      </w:pPr>
      <w:r w:rsidRPr="000A04ED">
        <w:rPr>
          <w:rFonts w:eastAsia="MS Mincho"/>
          <w:noProof/>
          <w:color w:val="FF0000"/>
          <w:lang w:val="en-US" w:eastAsia="en-US"/>
        </w:rPr>
        <w:lastRenderedPageBreak/>
        <w:drawing>
          <wp:anchor distT="0" distB="0" distL="114300" distR="114300" simplePos="0" relativeHeight="251591168" behindDoc="1" locked="0" layoutInCell="1" allowOverlap="1" wp14:anchorId="75258019" wp14:editId="3AB043DB">
            <wp:simplePos x="0" y="0"/>
            <wp:positionH relativeFrom="column">
              <wp:posOffset>787400</wp:posOffset>
            </wp:positionH>
            <wp:positionV relativeFrom="paragraph">
              <wp:posOffset>48260</wp:posOffset>
            </wp:positionV>
            <wp:extent cx="2377440" cy="2448560"/>
            <wp:effectExtent l="0" t="0" r="3810" b="8890"/>
            <wp:wrapTight wrapText="bothSides">
              <wp:wrapPolygon edited="0">
                <wp:start x="0" y="0"/>
                <wp:lineTo x="0" y="21510"/>
                <wp:lineTo x="21462" y="21510"/>
                <wp:lineTo x="21462" y="0"/>
                <wp:lineTo x="0" y="0"/>
              </wp:wrapPolygon>
            </wp:wrapTight>
            <wp:docPr id="53" name="Рисунок 53" descr="C:\Users\Rafik\Desktop\QAZMA TEXN TEXNOL(balon kitab)\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ik\Desktop\QAZMA TEXN TEXNOL(balon kitab)\12.jpg"/>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b="27160"/>
                    <a:stretch/>
                  </pic:blipFill>
                  <pic:spPr bwMode="auto">
                    <a:xfrm>
                      <a:off x="0" y="0"/>
                      <a:ext cx="2377440" cy="2448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2309" w:rsidRPr="000A04ED" w:rsidRDefault="00E32309" w:rsidP="00B83F91">
      <w:pPr>
        <w:jc w:val="both"/>
        <w:rPr>
          <w:rFonts w:eastAsia="MS Mincho"/>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lang w:val="az-Latn-AZ" w:eastAsia="en-US"/>
        </w:rPr>
      </w:pPr>
      <w:r w:rsidRPr="000A04ED">
        <w:rPr>
          <w:rFonts w:eastAsia="MS Mincho"/>
          <w:lang w:val="az-Latn-AZ" w:eastAsia="en-US"/>
        </w:rPr>
        <w:t xml:space="preserve">Şəkil </w:t>
      </w:r>
      <w:r w:rsidR="000D177A">
        <w:rPr>
          <w:rFonts w:eastAsia="MS Mincho"/>
          <w:lang w:val="az-Latn-AZ" w:eastAsia="en-US"/>
        </w:rPr>
        <w:t>7.2</w:t>
      </w:r>
      <w:r w:rsidRPr="000A04ED">
        <w:rPr>
          <w:rFonts w:eastAsia="MS Mincho"/>
          <w:lang w:val="az-Latn-AZ" w:eastAsia="en-US"/>
        </w:rPr>
        <w:t>. İşlək borular:</w:t>
      </w:r>
      <w:r w:rsidRPr="00F85CAA">
        <w:rPr>
          <w:rFonts w:eastAsia="MS Mincho"/>
          <w:i/>
          <w:lang w:val="az-Latn-AZ" w:eastAsia="en-US"/>
        </w:rPr>
        <w:t>a</w:t>
      </w:r>
      <w:r w:rsidRPr="000A04ED">
        <w:rPr>
          <w:rFonts w:eastAsia="MS Mincho"/>
          <w:lang w:val="az-Latn-AZ" w:eastAsia="en-US"/>
        </w:rPr>
        <w:t xml:space="preserve">-kvadrat kəsikli, </w:t>
      </w:r>
      <w:r w:rsidR="00F85CAA" w:rsidRPr="00F85CAA">
        <w:rPr>
          <w:rFonts w:eastAsia="MS Mincho"/>
          <w:i/>
          <w:lang w:val="az-Latn-AZ" w:eastAsia="en-US"/>
        </w:rPr>
        <w:t>б</w:t>
      </w:r>
      <w:r w:rsidRPr="000A04ED">
        <w:rPr>
          <w:rFonts w:eastAsia="MS Mincho"/>
          <w:lang w:val="az-Latn-AZ" w:eastAsia="en-US"/>
        </w:rPr>
        <w:t xml:space="preserve">-altıtilli, </w:t>
      </w:r>
      <w:r w:rsidR="00F85CAA" w:rsidRPr="00F85CAA">
        <w:rPr>
          <w:rFonts w:eastAsia="MS Mincho"/>
          <w:i/>
          <w:lang w:val="az-Latn-AZ" w:eastAsia="en-US"/>
        </w:rPr>
        <w:t>в</w:t>
      </w:r>
      <w:r w:rsidRPr="000A04ED">
        <w:rPr>
          <w:rFonts w:eastAsia="MS Mincho"/>
          <w:lang w:val="az-Latn-AZ" w:eastAsia="en-US"/>
        </w:rPr>
        <w:t>-sə</w:t>
      </w:r>
      <w:r w:rsidR="00F85CAA">
        <w:rPr>
          <w:rFonts w:eastAsia="MS Mincho"/>
          <w:lang w:val="az-Latn-AZ" w:eastAsia="en-US"/>
        </w:rPr>
        <w:t>kki</w:t>
      </w:r>
      <w:r w:rsidRPr="000A04ED">
        <w:rPr>
          <w:rFonts w:eastAsia="MS Mincho"/>
          <w:lang w:val="az-Latn-AZ" w:eastAsia="en-US"/>
        </w:rPr>
        <w:t xml:space="preserve">ztilli, </w:t>
      </w:r>
      <w:r w:rsidR="00F85CAA" w:rsidRPr="00F85CAA">
        <w:rPr>
          <w:rFonts w:eastAsia="MS Mincho"/>
          <w:i/>
          <w:lang w:val="az-Latn-AZ" w:eastAsia="en-US"/>
        </w:rPr>
        <w:t>г</w:t>
      </w:r>
      <w:r w:rsidRPr="000A04ED">
        <w:rPr>
          <w:rFonts w:eastAsia="MS Mincho"/>
          <w:lang w:val="az-Latn-AZ" w:eastAsia="en-US"/>
        </w:rPr>
        <w:t>-ucları qalınlaşdırılmamış, d-ucları qalınlaşdırılmış.</w:t>
      </w:r>
    </w:p>
    <w:p w:rsidR="00DE3D4C" w:rsidRDefault="00DE3D4C" w:rsidP="000F2642">
      <w:pPr>
        <w:jc w:val="both"/>
        <w:rPr>
          <w:rFonts w:eastAsia="MS Mincho"/>
          <w:b/>
          <w:lang w:val="az-Latn-AZ" w:eastAsia="en-US"/>
        </w:rPr>
      </w:pPr>
    </w:p>
    <w:p w:rsidR="000F2642" w:rsidRPr="00DE3D4C" w:rsidRDefault="000F2642" w:rsidP="000F2642">
      <w:pPr>
        <w:jc w:val="both"/>
        <w:rPr>
          <w:rFonts w:eastAsia="MS Mincho"/>
          <w:b/>
          <w:lang w:val="az-Latn-AZ" w:eastAsia="en-US"/>
        </w:rPr>
      </w:pPr>
      <w:r w:rsidRPr="00DE3D4C">
        <w:rPr>
          <w:rFonts w:eastAsia="MS Mincho"/>
          <w:b/>
          <w:lang w:val="az-Latn-AZ" w:eastAsia="en-US"/>
        </w:rPr>
        <w:t xml:space="preserve">3.Uclarına qıfıl qaynaq edilmiş qazıma boruları (şəkil </w:t>
      </w:r>
      <w:r w:rsidR="00497F44" w:rsidRPr="00DE3D4C">
        <w:rPr>
          <w:rFonts w:eastAsia="MS Mincho"/>
          <w:b/>
          <w:lang w:val="az-Latn-AZ" w:eastAsia="en-US"/>
        </w:rPr>
        <w:t>7.3</w:t>
      </w:r>
      <w:r w:rsidR="005A6DEA" w:rsidRPr="00DE3D4C">
        <w:rPr>
          <w:rFonts w:eastAsia="MS Mincho"/>
          <w:b/>
          <w:lang w:val="az-Latn-AZ" w:eastAsia="en-US"/>
        </w:rPr>
        <w:t>);</w:t>
      </w:r>
    </w:p>
    <w:p w:rsidR="00497F44" w:rsidRPr="00DE3D4C" w:rsidRDefault="00497F44" w:rsidP="000F2642">
      <w:pPr>
        <w:jc w:val="both"/>
        <w:rPr>
          <w:rFonts w:eastAsia="MS Mincho"/>
          <w:b/>
          <w:lang w:val="az-Latn-AZ" w:eastAsia="en-US"/>
        </w:rPr>
      </w:pPr>
    </w:p>
    <w:p w:rsidR="00497F44" w:rsidRPr="00DE3D4C" w:rsidRDefault="00497F44" w:rsidP="000F2642">
      <w:pPr>
        <w:jc w:val="both"/>
        <w:rPr>
          <w:rFonts w:eastAsia="MS Mincho"/>
          <w:b/>
          <w:lang w:val="az-Latn-AZ" w:eastAsia="en-US"/>
        </w:rPr>
      </w:pPr>
      <w:r w:rsidRPr="00497F44">
        <w:rPr>
          <w:rFonts w:eastAsia="MS Mincho"/>
          <w:b/>
          <w:noProof/>
          <w:lang w:val="en-US" w:eastAsia="en-US"/>
        </w:rPr>
        <w:drawing>
          <wp:anchor distT="0" distB="0" distL="114300" distR="114300" simplePos="0" relativeHeight="251493888" behindDoc="1" locked="0" layoutInCell="1" allowOverlap="1" wp14:anchorId="1C81F316" wp14:editId="405757DA">
            <wp:simplePos x="0" y="0"/>
            <wp:positionH relativeFrom="column">
              <wp:posOffset>271145</wp:posOffset>
            </wp:positionH>
            <wp:positionV relativeFrom="paragraph">
              <wp:posOffset>146050</wp:posOffset>
            </wp:positionV>
            <wp:extent cx="2941955" cy="1350645"/>
            <wp:effectExtent l="0" t="0" r="0" b="0"/>
            <wp:wrapTight wrapText="bothSides">
              <wp:wrapPolygon edited="0">
                <wp:start x="0" y="0"/>
                <wp:lineTo x="0" y="21326"/>
                <wp:lineTo x="21400" y="21326"/>
                <wp:lineTo x="21400" y="0"/>
                <wp:lineTo x="0" y="0"/>
              </wp:wrapPolygon>
            </wp:wrapTight>
            <wp:docPr id="2427950" name="Рисунок 2427950" descr="C:\Users\IR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RS\Desktop\Untitled-1.jpg"/>
                    <pic:cNvPicPr>
                      <a:picLocks noChangeAspect="1" noChangeArrowheads="1"/>
                    </pic:cNvPicPr>
                  </pic:nvPicPr>
                  <pic:blipFill rotWithShape="1">
                    <a:blip r:embed="rId288">
                      <a:extLst>
                        <a:ext uri="{28A0092B-C50C-407E-A947-70E740481C1C}">
                          <a14:useLocalDpi xmlns:a14="http://schemas.microsoft.com/office/drawing/2010/main" val="0"/>
                        </a:ext>
                      </a:extLst>
                    </a:blip>
                    <a:srcRect l="19068" t="33715" r="14891" b="30834"/>
                    <a:stretch/>
                  </pic:blipFill>
                  <pic:spPr bwMode="auto">
                    <a:xfrm>
                      <a:off x="0" y="0"/>
                      <a:ext cx="2941955" cy="1350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7F44" w:rsidRPr="00DE3D4C" w:rsidRDefault="00497F44" w:rsidP="000F2642">
      <w:pPr>
        <w:jc w:val="both"/>
        <w:rPr>
          <w:rFonts w:eastAsia="MS Mincho"/>
          <w:b/>
          <w:lang w:val="az-Latn-AZ" w:eastAsia="en-US"/>
        </w:rPr>
      </w:pPr>
    </w:p>
    <w:p w:rsidR="00497F44" w:rsidRPr="00DE3D4C" w:rsidRDefault="00497F44" w:rsidP="000F2642">
      <w:pPr>
        <w:jc w:val="both"/>
        <w:rPr>
          <w:rFonts w:eastAsia="MS Mincho"/>
          <w:b/>
          <w:lang w:val="az-Latn-AZ" w:eastAsia="en-US"/>
        </w:rPr>
      </w:pPr>
    </w:p>
    <w:p w:rsidR="00497F44" w:rsidRPr="00DE3D4C" w:rsidRDefault="00497F44" w:rsidP="000F2642">
      <w:pPr>
        <w:jc w:val="both"/>
        <w:rPr>
          <w:rFonts w:eastAsia="MS Mincho"/>
          <w:b/>
          <w:lang w:val="az-Latn-AZ" w:eastAsia="en-US"/>
        </w:rPr>
      </w:pPr>
    </w:p>
    <w:p w:rsidR="00497F44" w:rsidRPr="00DE3D4C" w:rsidRDefault="00497F44" w:rsidP="000F2642">
      <w:pPr>
        <w:jc w:val="both"/>
        <w:rPr>
          <w:rFonts w:eastAsia="MS Mincho"/>
          <w:b/>
          <w:lang w:val="az-Latn-AZ" w:eastAsia="en-US"/>
        </w:rPr>
      </w:pPr>
    </w:p>
    <w:p w:rsidR="00497F44" w:rsidRPr="00DE3D4C" w:rsidRDefault="00497F44" w:rsidP="000F2642">
      <w:pPr>
        <w:jc w:val="both"/>
        <w:rPr>
          <w:rFonts w:eastAsia="MS Mincho"/>
          <w:b/>
          <w:lang w:val="az-Latn-AZ" w:eastAsia="en-US"/>
        </w:rPr>
      </w:pPr>
    </w:p>
    <w:p w:rsidR="00497F44" w:rsidRPr="00DE3D4C" w:rsidRDefault="00497F44" w:rsidP="000F2642">
      <w:pPr>
        <w:jc w:val="both"/>
        <w:rPr>
          <w:rFonts w:eastAsia="MS Mincho"/>
          <w:b/>
          <w:lang w:val="az-Latn-AZ" w:eastAsia="en-US"/>
        </w:rPr>
      </w:pPr>
    </w:p>
    <w:p w:rsidR="00497F44" w:rsidRPr="00DE3D4C" w:rsidRDefault="00497F44" w:rsidP="000F2642">
      <w:pPr>
        <w:jc w:val="both"/>
        <w:rPr>
          <w:rFonts w:eastAsia="MS Mincho"/>
          <w:b/>
          <w:lang w:val="az-Latn-AZ" w:eastAsia="en-US"/>
        </w:rPr>
      </w:pPr>
    </w:p>
    <w:p w:rsidR="00497F44" w:rsidRPr="00DE3D4C" w:rsidRDefault="00497F44" w:rsidP="000F2642">
      <w:pPr>
        <w:jc w:val="both"/>
        <w:rPr>
          <w:rFonts w:eastAsia="MS Mincho"/>
          <w:b/>
          <w:lang w:val="az-Latn-AZ" w:eastAsia="en-US"/>
        </w:rPr>
      </w:pPr>
    </w:p>
    <w:p w:rsidR="00497F44" w:rsidRPr="00441ACB" w:rsidRDefault="00497F44" w:rsidP="00497F44">
      <w:pPr>
        <w:jc w:val="both"/>
        <w:rPr>
          <w:rFonts w:eastAsia="MS Mincho"/>
          <w:lang w:val="az-Latn-AZ" w:eastAsia="en-US"/>
        </w:rPr>
      </w:pPr>
      <w:r w:rsidRPr="00441ACB">
        <w:rPr>
          <w:rFonts w:eastAsia="MS Mincho"/>
          <w:lang w:val="az-Latn-AZ" w:eastAsia="en-US"/>
        </w:rPr>
        <w:t>Şəkil 7.3. Uclarına qıfıl qaynaq edilmiş qazıma boruları</w:t>
      </w:r>
    </w:p>
    <w:p w:rsidR="00497F44" w:rsidRPr="00441ACB" w:rsidRDefault="00497F44" w:rsidP="000F2642">
      <w:pPr>
        <w:jc w:val="both"/>
        <w:rPr>
          <w:rFonts w:eastAsia="MS Mincho"/>
          <w:b/>
          <w:lang w:val="az-Latn-AZ" w:eastAsia="en-US"/>
        </w:rPr>
      </w:pPr>
    </w:p>
    <w:p w:rsidR="00497F44" w:rsidRPr="00441ACB" w:rsidRDefault="00497F44" w:rsidP="000F2642">
      <w:pPr>
        <w:jc w:val="both"/>
        <w:rPr>
          <w:rFonts w:eastAsia="MS Mincho"/>
          <w:b/>
          <w:lang w:val="az-Latn-AZ" w:eastAsia="en-US"/>
        </w:rPr>
      </w:pPr>
    </w:p>
    <w:p w:rsidR="000F2642" w:rsidRPr="00441ACB" w:rsidRDefault="000F2642" w:rsidP="000F2642">
      <w:pPr>
        <w:jc w:val="both"/>
        <w:rPr>
          <w:rFonts w:eastAsia="MS Mincho"/>
          <w:b/>
          <w:lang w:val="az-Latn-AZ" w:eastAsia="en-US"/>
        </w:rPr>
      </w:pPr>
      <w:r w:rsidRPr="00441ACB">
        <w:rPr>
          <w:rFonts w:eastAsia="MS Mincho"/>
          <w:b/>
          <w:lang w:val="az-Latn-AZ" w:eastAsia="en-US"/>
        </w:rPr>
        <w:t>4.Xaricə qalınlaşdırılmış ucları</w:t>
      </w:r>
      <w:r w:rsidR="005A6DEA" w:rsidRPr="00441ACB">
        <w:rPr>
          <w:rFonts w:eastAsia="MS Mincho"/>
          <w:b/>
          <w:lang w:val="az-Latn-AZ" w:eastAsia="en-US"/>
        </w:rPr>
        <w:t>nda qıfıl, yivi açılmış borular;</w:t>
      </w:r>
    </w:p>
    <w:p w:rsidR="000F2642" w:rsidRPr="00441ACB" w:rsidRDefault="000F2642" w:rsidP="00B83F91">
      <w:pPr>
        <w:jc w:val="both"/>
        <w:rPr>
          <w:rFonts w:eastAsia="MS Mincho"/>
          <w:lang w:val="az-Latn-AZ" w:eastAsia="en-US"/>
        </w:rPr>
      </w:pPr>
    </w:p>
    <w:p w:rsidR="000F2642" w:rsidRPr="00441ACB" w:rsidRDefault="00DE3D4C" w:rsidP="000F2642">
      <w:pPr>
        <w:jc w:val="right"/>
        <w:rPr>
          <w:rFonts w:eastAsia="MS Mincho"/>
          <w:lang w:val="az-Latn-AZ" w:eastAsia="en-US"/>
        </w:rPr>
      </w:pPr>
      <w:r w:rsidRPr="00916072">
        <w:rPr>
          <w:rFonts w:eastAsia="MS Mincho"/>
          <w:noProof/>
          <w:lang w:val="en-US" w:eastAsia="en-US"/>
        </w:rPr>
        <w:drawing>
          <wp:anchor distT="0" distB="0" distL="114300" distR="114300" simplePos="0" relativeHeight="251793920" behindDoc="1" locked="0" layoutInCell="1" allowOverlap="1" wp14:anchorId="71D21D42" wp14:editId="24B96FBA">
            <wp:simplePos x="0" y="0"/>
            <wp:positionH relativeFrom="column">
              <wp:posOffset>739775</wp:posOffset>
            </wp:positionH>
            <wp:positionV relativeFrom="paragraph">
              <wp:posOffset>92710</wp:posOffset>
            </wp:positionV>
            <wp:extent cx="2465070" cy="2583815"/>
            <wp:effectExtent l="0" t="0" r="0" b="6985"/>
            <wp:wrapTight wrapText="bothSides">
              <wp:wrapPolygon edited="0">
                <wp:start x="0" y="0"/>
                <wp:lineTo x="0" y="21499"/>
                <wp:lineTo x="21366" y="21499"/>
                <wp:lineTo x="21366" y="0"/>
                <wp:lineTo x="0" y="0"/>
              </wp:wrapPolygon>
            </wp:wrapTight>
            <wp:docPr id="141" name="Рисунок 141" descr="D:\BALAONIYA-III VE IV KURS DERSLER -SLAYDLAR-RAFIQ\BALONIYA-III VƏ IV KURS TEXN VƏ TAMAM (YENİ)\TEXN VƏ TEXNOLOG 100 SUAL 100 CAVAB\quyu qursxem 1\УБТ\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ALAONIYA-III VE IV KURS DERSLER -SLAYDLAR-RAFIQ\BALONIYA-III VƏ IV KURS TEXN VƏ TAMAM (YENİ)\TEXN VƏ TEXNOLOG 100 SUAL 100 CAVAB\quyu qursxem 1\УБТ\images (4).jpg"/>
                    <pic:cNvPicPr>
                      <a:picLocks noChangeAspect="1" noChangeArrowheads="1"/>
                    </pic:cNvPicPr>
                  </pic:nvPicPr>
                  <pic:blipFill>
                    <a:blip r:embed="rId289">
                      <a:extLst>
                        <a:ext uri="{BEBA8EAE-BF5A-486C-A8C5-ECC9F3942E4B}">
                          <a14:imgProps xmlns:a14="http://schemas.microsoft.com/office/drawing/2010/main">
                            <a14:imgLayer r:embed="rId29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65070" cy="258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2642" w:rsidRPr="00441ACB" w:rsidRDefault="000F2642" w:rsidP="000F2642">
      <w:pPr>
        <w:jc w:val="right"/>
        <w:rPr>
          <w:rFonts w:eastAsia="MS Mincho"/>
          <w:lang w:val="az-Latn-AZ" w:eastAsia="en-US"/>
        </w:rPr>
      </w:pPr>
    </w:p>
    <w:p w:rsidR="000F2642" w:rsidRPr="00441ACB" w:rsidRDefault="000F2642" w:rsidP="000F2642">
      <w:pPr>
        <w:jc w:val="right"/>
        <w:rPr>
          <w:rFonts w:eastAsia="MS Mincho"/>
          <w:lang w:val="az-Latn-AZ" w:eastAsia="en-US"/>
        </w:rPr>
      </w:pPr>
    </w:p>
    <w:p w:rsidR="00497F44" w:rsidRPr="00441ACB" w:rsidRDefault="00497F44" w:rsidP="000F2642">
      <w:pPr>
        <w:jc w:val="right"/>
        <w:rPr>
          <w:rFonts w:eastAsia="MS Mincho"/>
          <w:lang w:val="az-Latn-AZ" w:eastAsia="en-US"/>
        </w:rPr>
      </w:pPr>
    </w:p>
    <w:p w:rsidR="00497F44" w:rsidRPr="00441ACB" w:rsidRDefault="00497F44" w:rsidP="000F2642">
      <w:pPr>
        <w:jc w:val="right"/>
        <w:rPr>
          <w:rFonts w:eastAsia="MS Mincho"/>
          <w:lang w:val="az-Latn-AZ" w:eastAsia="en-US"/>
        </w:rPr>
      </w:pPr>
    </w:p>
    <w:p w:rsidR="00497F44" w:rsidRPr="00441ACB" w:rsidRDefault="00497F44" w:rsidP="000F2642">
      <w:pPr>
        <w:jc w:val="right"/>
        <w:rPr>
          <w:rFonts w:eastAsia="MS Mincho"/>
          <w:lang w:val="az-Latn-AZ" w:eastAsia="en-US"/>
        </w:rPr>
      </w:pPr>
    </w:p>
    <w:p w:rsidR="00497F44" w:rsidRPr="00441ACB" w:rsidRDefault="00497F44" w:rsidP="000F2642">
      <w:pPr>
        <w:jc w:val="right"/>
        <w:rPr>
          <w:rFonts w:eastAsia="MS Mincho"/>
          <w:lang w:val="az-Latn-AZ" w:eastAsia="en-US"/>
        </w:rPr>
      </w:pPr>
    </w:p>
    <w:p w:rsidR="00497F44" w:rsidRPr="00441ACB" w:rsidRDefault="00497F44" w:rsidP="000F2642">
      <w:pPr>
        <w:jc w:val="right"/>
        <w:rPr>
          <w:rFonts w:eastAsia="MS Mincho"/>
          <w:lang w:val="az-Latn-AZ" w:eastAsia="en-US"/>
        </w:rPr>
      </w:pPr>
    </w:p>
    <w:p w:rsidR="00497F44" w:rsidRPr="00441ACB" w:rsidRDefault="00497F44" w:rsidP="000F2642">
      <w:pPr>
        <w:jc w:val="right"/>
        <w:rPr>
          <w:rFonts w:eastAsia="MS Mincho"/>
          <w:lang w:val="az-Latn-AZ" w:eastAsia="en-US"/>
        </w:rPr>
      </w:pPr>
    </w:p>
    <w:p w:rsidR="00497F44" w:rsidRPr="00441ACB" w:rsidRDefault="00497F44" w:rsidP="000F2642">
      <w:pPr>
        <w:jc w:val="right"/>
        <w:rPr>
          <w:rFonts w:eastAsia="MS Mincho"/>
          <w:lang w:val="az-Latn-AZ" w:eastAsia="en-US"/>
        </w:rPr>
      </w:pPr>
    </w:p>
    <w:p w:rsidR="00497F44" w:rsidRPr="00441ACB" w:rsidRDefault="00497F44" w:rsidP="000F2642">
      <w:pPr>
        <w:jc w:val="right"/>
        <w:rPr>
          <w:rFonts w:eastAsia="MS Mincho"/>
          <w:lang w:val="az-Latn-AZ" w:eastAsia="en-US"/>
        </w:rPr>
      </w:pPr>
    </w:p>
    <w:p w:rsidR="00497F44" w:rsidRPr="00441ACB" w:rsidRDefault="00497F44" w:rsidP="000F2642">
      <w:pPr>
        <w:jc w:val="right"/>
        <w:rPr>
          <w:rFonts w:eastAsia="MS Mincho"/>
          <w:lang w:val="az-Latn-AZ" w:eastAsia="en-US"/>
        </w:rPr>
      </w:pPr>
    </w:p>
    <w:p w:rsidR="003B5A26" w:rsidRDefault="003B5A26" w:rsidP="000F2642">
      <w:pPr>
        <w:jc w:val="right"/>
        <w:rPr>
          <w:rFonts w:eastAsia="MS Mincho"/>
          <w:lang w:val="az-Latn-AZ" w:eastAsia="en-US"/>
        </w:rPr>
      </w:pPr>
    </w:p>
    <w:p w:rsidR="003B5A26" w:rsidRDefault="003B5A26" w:rsidP="000F2642">
      <w:pPr>
        <w:jc w:val="right"/>
        <w:rPr>
          <w:rFonts w:eastAsia="MS Mincho"/>
          <w:lang w:val="az-Latn-AZ" w:eastAsia="en-US"/>
        </w:rPr>
      </w:pPr>
    </w:p>
    <w:p w:rsidR="003B5A26" w:rsidRDefault="003B5A26" w:rsidP="000F2642">
      <w:pPr>
        <w:jc w:val="right"/>
        <w:rPr>
          <w:rFonts w:eastAsia="MS Mincho"/>
          <w:lang w:val="az-Latn-AZ" w:eastAsia="en-US"/>
        </w:rPr>
      </w:pPr>
    </w:p>
    <w:p w:rsidR="003B5A26" w:rsidRDefault="003B5A26" w:rsidP="003B5A26">
      <w:pPr>
        <w:rPr>
          <w:rFonts w:eastAsia="MS Mincho"/>
          <w:lang w:val="az-Latn-AZ" w:eastAsia="en-US"/>
        </w:rPr>
      </w:pPr>
    </w:p>
    <w:p w:rsidR="00E32309" w:rsidRPr="000A04ED" w:rsidRDefault="00E32309" w:rsidP="000F2642">
      <w:pPr>
        <w:jc w:val="right"/>
        <w:rPr>
          <w:rFonts w:eastAsia="MS Mincho"/>
          <w:lang w:val="en-US" w:eastAsia="en-US"/>
        </w:rPr>
      </w:pPr>
      <w:r w:rsidRPr="000A04ED">
        <w:rPr>
          <w:rFonts w:eastAsia="MS Mincho"/>
          <w:lang w:val="en-US" w:eastAsia="en-US"/>
        </w:rPr>
        <w:t>Cədvə</w:t>
      </w:r>
      <w:r w:rsidR="000F2642">
        <w:rPr>
          <w:rFonts w:eastAsia="MS Mincho"/>
          <w:lang w:val="en-US" w:eastAsia="en-US"/>
        </w:rPr>
        <w:t xml:space="preserve">l </w:t>
      </w:r>
      <w:r w:rsidR="00497F44">
        <w:rPr>
          <w:rFonts w:eastAsia="MS Mincho"/>
          <w:lang w:val="en-US" w:eastAsia="en-US"/>
        </w:rPr>
        <w:t>7.2</w:t>
      </w:r>
    </w:p>
    <w:tbl>
      <w:tblPr>
        <w:tblStyle w:val="12"/>
        <w:tblW w:w="5387" w:type="dxa"/>
        <w:tblInd w:w="250" w:type="dxa"/>
        <w:tblLayout w:type="fixed"/>
        <w:tblLook w:val="04A0" w:firstRow="1" w:lastRow="0" w:firstColumn="1" w:lastColumn="0" w:noHBand="0" w:noVBand="1"/>
      </w:tblPr>
      <w:tblGrid>
        <w:gridCol w:w="567"/>
        <w:gridCol w:w="567"/>
        <w:gridCol w:w="709"/>
        <w:gridCol w:w="567"/>
        <w:gridCol w:w="850"/>
        <w:gridCol w:w="709"/>
        <w:gridCol w:w="425"/>
        <w:gridCol w:w="426"/>
        <w:gridCol w:w="567"/>
      </w:tblGrid>
      <w:tr w:rsidR="00E32309" w:rsidRPr="000A04ED" w:rsidTr="000F2642">
        <w:tc>
          <w:tcPr>
            <w:tcW w:w="567" w:type="dxa"/>
            <w:vMerge w:val="restart"/>
            <w:textDirection w:val="btLr"/>
            <w:vAlign w:val="center"/>
          </w:tcPr>
          <w:p w:rsidR="00E32309" w:rsidRPr="00F85CAA" w:rsidRDefault="00E32309" w:rsidP="000F2642">
            <w:pPr>
              <w:ind w:left="113" w:right="113"/>
              <w:jc w:val="center"/>
              <w:rPr>
                <w:rFonts w:eastAsia="MS Mincho"/>
                <w:sz w:val="20"/>
                <w:szCs w:val="20"/>
                <w:lang w:val="en-US" w:eastAsia="en-US"/>
              </w:rPr>
            </w:pPr>
            <w:r w:rsidRPr="00F85CAA">
              <w:rPr>
                <w:rFonts w:eastAsia="MS Mincho"/>
                <w:sz w:val="20"/>
                <w:szCs w:val="20"/>
                <w:lang w:val="en-US" w:eastAsia="en-US"/>
              </w:rPr>
              <w:t>Borunun şərti Ø</w:t>
            </w:r>
          </w:p>
        </w:tc>
        <w:tc>
          <w:tcPr>
            <w:tcW w:w="567" w:type="dxa"/>
            <w:vMerge w:val="restart"/>
            <w:textDirection w:val="btLr"/>
            <w:vAlign w:val="center"/>
          </w:tcPr>
          <w:p w:rsidR="00E32309" w:rsidRPr="00F85CAA" w:rsidRDefault="00E32309" w:rsidP="000F2642">
            <w:pPr>
              <w:ind w:left="113" w:right="113"/>
              <w:jc w:val="center"/>
              <w:rPr>
                <w:rFonts w:eastAsia="MS Mincho"/>
                <w:sz w:val="20"/>
                <w:szCs w:val="20"/>
                <w:lang w:val="en-US" w:eastAsia="en-US"/>
              </w:rPr>
            </w:pPr>
            <w:r w:rsidRPr="00F85CAA">
              <w:rPr>
                <w:rFonts w:eastAsia="MS Mincho"/>
                <w:sz w:val="20"/>
                <w:szCs w:val="20"/>
                <w:lang w:val="en-US" w:eastAsia="en-US"/>
              </w:rPr>
              <w:t>Xarici Ø</w:t>
            </w:r>
          </w:p>
        </w:tc>
        <w:tc>
          <w:tcPr>
            <w:tcW w:w="709" w:type="dxa"/>
            <w:vMerge w:val="restart"/>
            <w:textDirection w:val="btLr"/>
            <w:vAlign w:val="center"/>
          </w:tcPr>
          <w:p w:rsidR="00E32309" w:rsidRPr="00F85CAA" w:rsidRDefault="00E32309" w:rsidP="000F2642">
            <w:pPr>
              <w:ind w:left="113" w:right="113"/>
              <w:jc w:val="center"/>
              <w:rPr>
                <w:rFonts w:eastAsia="MS Mincho"/>
                <w:sz w:val="20"/>
                <w:szCs w:val="20"/>
                <w:lang w:val="en-US" w:eastAsia="en-US"/>
              </w:rPr>
            </w:pPr>
            <w:r w:rsidRPr="00F85CAA">
              <w:rPr>
                <w:rFonts w:eastAsia="MS Mincho"/>
                <w:sz w:val="20"/>
                <w:szCs w:val="20"/>
                <w:lang w:val="en-US" w:eastAsia="en-US"/>
              </w:rPr>
              <w:t>Divarının qalınlığı</w:t>
            </w:r>
          </w:p>
        </w:tc>
        <w:tc>
          <w:tcPr>
            <w:tcW w:w="2126" w:type="dxa"/>
            <w:gridSpan w:val="3"/>
          </w:tcPr>
          <w:p w:rsidR="00E32309" w:rsidRPr="00F85CAA" w:rsidRDefault="00E32309" w:rsidP="000F2642">
            <w:pPr>
              <w:jc w:val="center"/>
              <w:rPr>
                <w:rFonts w:eastAsia="MS Mincho"/>
                <w:sz w:val="20"/>
                <w:szCs w:val="20"/>
                <w:lang w:val="en-US" w:eastAsia="en-US"/>
              </w:rPr>
            </w:pPr>
            <w:r w:rsidRPr="00F85CAA">
              <w:rPr>
                <w:rFonts w:eastAsia="MS Mincho"/>
                <w:sz w:val="20"/>
                <w:szCs w:val="20"/>
                <w:lang w:val="en-US" w:eastAsia="en-US"/>
              </w:rPr>
              <w:t>Boru</w:t>
            </w:r>
          </w:p>
        </w:tc>
        <w:tc>
          <w:tcPr>
            <w:tcW w:w="1418" w:type="dxa"/>
            <w:gridSpan w:val="3"/>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Mufta</w:t>
            </w:r>
          </w:p>
        </w:tc>
      </w:tr>
      <w:tr w:rsidR="00E32309" w:rsidRPr="000A04ED" w:rsidTr="000F2642">
        <w:trPr>
          <w:cantSplit/>
          <w:trHeight w:val="1134"/>
        </w:trPr>
        <w:tc>
          <w:tcPr>
            <w:tcW w:w="567" w:type="dxa"/>
            <w:vMerge/>
          </w:tcPr>
          <w:p w:rsidR="00E32309" w:rsidRPr="00F85CAA" w:rsidRDefault="00E32309" w:rsidP="00F85CAA">
            <w:pPr>
              <w:jc w:val="both"/>
              <w:rPr>
                <w:rFonts w:eastAsia="MS Mincho"/>
                <w:sz w:val="20"/>
                <w:szCs w:val="20"/>
                <w:lang w:val="en-US" w:eastAsia="en-US"/>
              </w:rPr>
            </w:pPr>
          </w:p>
        </w:tc>
        <w:tc>
          <w:tcPr>
            <w:tcW w:w="567" w:type="dxa"/>
            <w:vMerge/>
          </w:tcPr>
          <w:p w:rsidR="00E32309" w:rsidRPr="00F85CAA" w:rsidRDefault="00E32309" w:rsidP="00F85CAA">
            <w:pPr>
              <w:jc w:val="both"/>
              <w:rPr>
                <w:rFonts w:eastAsia="MS Mincho"/>
                <w:sz w:val="20"/>
                <w:szCs w:val="20"/>
                <w:lang w:val="en-US" w:eastAsia="en-US"/>
              </w:rPr>
            </w:pPr>
          </w:p>
        </w:tc>
        <w:tc>
          <w:tcPr>
            <w:tcW w:w="709" w:type="dxa"/>
            <w:vMerge/>
          </w:tcPr>
          <w:p w:rsidR="00E32309" w:rsidRPr="00F85CAA" w:rsidRDefault="00E32309" w:rsidP="00F85CAA">
            <w:pPr>
              <w:jc w:val="both"/>
              <w:rPr>
                <w:rFonts w:eastAsia="MS Mincho"/>
                <w:sz w:val="20"/>
                <w:szCs w:val="20"/>
                <w:lang w:val="en-US" w:eastAsia="en-US"/>
              </w:rPr>
            </w:pPr>
          </w:p>
        </w:tc>
        <w:tc>
          <w:tcPr>
            <w:tcW w:w="567" w:type="dxa"/>
            <w:textDirection w:val="btLr"/>
            <w:vAlign w:val="center"/>
          </w:tcPr>
          <w:p w:rsidR="00E32309" w:rsidRPr="00F85CAA" w:rsidRDefault="00E32309" w:rsidP="000F2642">
            <w:pPr>
              <w:ind w:left="113" w:right="113"/>
              <w:jc w:val="center"/>
              <w:rPr>
                <w:rFonts w:eastAsia="MS Mincho"/>
                <w:sz w:val="20"/>
                <w:szCs w:val="20"/>
                <w:lang w:val="en-US" w:eastAsia="en-US"/>
              </w:rPr>
            </w:pPr>
            <w:r w:rsidRPr="00F85CAA">
              <w:rPr>
                <w:rFonts w:eastAsia="MS Mincho"/>
                <w:sz w:val="20"/>
                <w:szCs w:val="20"/>
                <w:lang w:val="en-US" w:eastAsia="en-US"/>
              </w:rPr>
              <w:t>Daxili Ø</w:t>
            </w:r>
          </w:p>
        </w:tc>
        <w:tc>
          <w:tcPr>
            <w:tcW w:w="850" w:type="dxa"/>
            <w:textDirection w:val="btLr"/>
            <w:vAlign w:val="center"/>
          </w:tcPr>
          <w:p w:rsidR="00E32309" w:rsidRPr="00F85CAA" w:rsidRDefault="00E32309" w:rsidP="000F2642">
            <w:pPr>
              <w:ind w:left="113" w:right="113"/>
              <w:jc w:val="center"/>
              <w:rPr>
                <w:rFonts w:eastAsia="MS Mincho"/>
                <w:sz w:val="20"/>
                <w:szCs w:val="20"/>
                <w:lang w:val="en-US" w:eastAsia="en-US"/>
              </w:rPr>
            </w:pPr>
            <w:r w:rsidRPr="00F85CAA">
              <w:rPr>
                <w:rFonts w:eastAsia="MS Mincho"/>
                <w:sz w:val="20"/>
                <w:szCs w:val="20"/>
                <w:lang w:val="en-US" w:eastAsia="en-US"/>
              </w:rPr>
              <w:t>Hamar borunun 1 m kütləsi</w:t>
            </w:r>
          </w:p>
        </w:tc>
        <w:tc>
          <w:tcPr>
            <w:tcW w:w="709" w:type="dxa"/>
            <w:textDirection w:val="btLr"/>
            <w:vAlign w:val="center"/>
          </w:tcPr>
          <w:p w:rsidR="000F2642" w:rsidRDefault="00E32309" w:rsidP="000F2642">
            <w:pPr>
              <w:ind w:left="113" w:right="113"/>
              <w:jc w:val="center"/>
              <w:rPr>
                <w:rFonts w:eastAsia="MS Mincho"/>
                <w:sz w:val="20"/>
                <w:szCs w:val="20"/>
                <w:lang w:val="en-US" w:eastAsia="en-US"/>
              </w:rPr>
            </w:pPr>
            <w:r w:rsidRPr="00F85CAA">
              <w:rPr>
                <w:rFonts w:eastAsia="MS Mincho"/>
                <w:sz w:val="20"/>
                <w:szCs w:val="20"/>
                <w:lang w:val="en-US" w:eastAsia="en-US"/>
              </w:rPr>
              <w:t xml:space="preserve">Bir borunun </w:t>
            </w:r>
          </w:p>
          <w:p w:rsidR="00E32309" w:rsidRPr="00F85CAA" w:rsidRDefault="00E32309" w:rsidP="000F2642">
            <w:pPr>
              <w:ind w:left="113" w:right="113"/>
              <w:rPr>
                <w:rFonts w:eastAsia="MS Mincho"/>
                <w:sz w:val="20"/>
                <w:szCs w:val="20"/>
                <w:lang w:val="en-US" w:eastAsia="en-US"/>
              </w:rPr>
            </w:pPr>
            <w:r w:rsidRPr="00F85CAA">
              <w:rPr>
                <w:rFonts w:eastAsia="MS Mincho"/>
                <w:sz w:val="20"/>
                <w:szCs w:val="20"/>
                <w:lang w:val="en-US" w:eastAsia="en-US"/>
              </w:rPr>
              <w:t>kütləartımı</w:t>
            </w:r>
          </w:p>
        </w:tc>
        <w:tc>
          <w:tcPr>
            <w:tcW w:w="425" w:type="dxa"/>
            <w:textDirection w:val="btLr"/>
            <w:vAlign w:val="center"/>
          </w:tcPr>
          <w:p w:rsidR="00E32309" w:rsidRPr="00F85CAA" w:rsidRDefault="00E32309" w:rsidP="000F2642">
            <w:pPr>
              <w:ind w:left="113" w:right="113"/>
              <w:jc w:val="center"/>
              <w:rPr>
                <w:rFonts w:eastAsia="MS Mincho"/>
                <w:sz w:val="20"/>
                <w:szCs w:val="20"/>
                <w:lang w:val="en-US" w:eastAsia="en-US"/>
              </w:rPr>
            </w:pPr>
            <w:r w:rsidRPr="00F85CAA">
              <w:rPr>
                <w:rFonts w:eastAsia="MS Mincho"/>
                <w:sz w:val="20"/>
                <w:szCs w:val="20"/>
                <w:lang w:val="en-US" w:eastAsia="en-US"/>
              </w:rPr>
              <w:t>Xarici Ø</w:t>
            </w:r>
          </w:p>
        </w:tc>
        <w:tc>
          <w:tcPr>
            <w:tcW w:w="426" w:type="dxa"/>
            <w:textDirection w:val="btLr"/>
            <w:vAlign w:val="center"/>
          </w:tcPr>
          <w:p w:rsidR="00E32309" w:rsidRPr="00F85CAA" w:rsidRDefault="00E32309" w:rsidP="000F2642">
            <w:pPr>
              <w:ind w:left="113" w:right="113"/>
              <w:jc w:val="center"/>
              <w:rPr>
                <w:rFonts w:eastAsia="MS Mincho"/>
                <w:sz w:val="20"/>
                <w:szCs w:val="20"/>
                <w:lang w:val="en-US" w:eastAsia="en-US"/>
              </w:rPr>
            </w:pPr>
            <w:r w:rsidRPr="00F85CAA">
              <w:rPr>
                <w:rFonts w:eastAsia="MS Mincho"/>
                <w:sz w:val="20"/>
                <w:szCs w:val="20"/>
                <w:lang w:val="en-US" w:eastAsia="en-US"/>
              </w:rPr>
              <w:t>Uzunluğu</w:t>
            </w:r>
          </w:p>
        </w:tc>
        <w:tc>
          <w:tcPr>
            <w:tcW w:w="567" w:type="dxa"/>
            <w:textDirection w:val="btLr"/>
            <w:vAlign w:val="center"/>
          </w:tcPr>
          <w:p w:rsidR="00E32309" w:rsidRPr="00F85CAA" w:rsidRDefault="00E32309" w:rsidP="000F2642">
            <w:pPr>
              <w:ind w:left="113" w:right="113"/>
              <w:jc w:val="center"/>
              <w:rPr>
                <w:rFonts w:eastAsia="MS Mincho"/>
                <w:sz w:val="20"/>
                <w:szCs w:val="20"/>
                <w:lang w:val="en-US" w:eastAsia="en-US"/>
              </w:rPr>
            </w:pPr>
            <w:r w:rsidRPr="00F85CAA">
              <w:rPr>
                <w:rFonts w:eastAsia="MS Mincho"/>
                <w:sz w:val="20"/>
                <w:szCs w:val="20"/>
                <w:lang w:val="en-US" w:eastAsia="en-US"/>
              </w:rPr>
              <w:t>Kütləsi</w:t>
            </w:r>
          </w:p>
        </w:tc>
      </w:tr>
      <w:tr w:rsidR="00E32309" w:rsidRPr="000A04ED" w:rsidTr="00F85CAA">
        <w:tc>
          <w:tcPr>
            <w:tcW w:w="5387" w:type="dxa"/>
            <w:gridSpan w:val="9"/>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Ucları daxilə qalınlaşdırılmış borular</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60</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60,3</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46,3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42,3</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10,26</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12,33</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2,1</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80</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140</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2,7</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73</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73</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59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55</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51</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11,4</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14,2</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16,8</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2,0</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95</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166</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4,2</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89</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89</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75</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71</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67</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14,2</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17,8</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21,2</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3,2</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108</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166</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4,4</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102</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101,6</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lastRenderedPageBreak/>
              <w:t>10</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lastRenderedPageBreak/>
              <w:t>87,6</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85,6</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83,6</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lastRenderedPageBreak/>
              <w:t>81,6</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lastRenderedPageBreak/>
              <w:t>16,4</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18,5</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20,4</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lastRenderedPageBreak/>
              <w:t>22,4</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lastRenderedPageBreak/>
              <w:t>5,0</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127</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 xml:space="preserve">184 </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7,0</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114</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114,3</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96,3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94,3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92,3</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23,3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25,7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28,0</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6,0</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140</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204</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9,0</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127</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127</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111</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107</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20,7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23,5</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26,2</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28,9</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6,5</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152</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204</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10,0</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140</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139,7</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123,7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121,7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117</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26,0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29,0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32,0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35,0</w:t>
            </w:r>
          </w:p>
          <w:p w:rsidR="00E32309" w:rsidRPr="00F85CAA" w:rsidRDefault="00E32309" w:rsidP="00F85CAA">
            <w:pPr>
              <w:jc w:val="both"/>
              <w:rPr>
                <w:rFonts w:eastAsia="MS Mincho"/>
                <w:sz w:val="20"/>
                <w:szCs w:val="20"/>
                <w:lang w:val="en-US" w:eastAsia="en-US"/>
              </w:rPr>
            </w:pP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7,5</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171</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215</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14,0</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168</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168,3</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150,3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148,3</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35,3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39,0</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9,5</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197</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229</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16,7</w:t>
            </w:r>
          </w:p>
        </w:tc>
      </w:tr>
      <w:tr w:rsidR="00E32309" w:rsidRPr="000A04ED" w:rsidTr="00F85CAA">
        <w:tc>
          <w:tcPr>
            <w:tcW w:w="5387" w:type="dxa"/>
            <w:gridSpan w:val="9"/>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Ucları xaricə qalınlaşdırılmış borular</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60</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60,3</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46,3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42,3</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9,15</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11,3</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9,2</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86</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140</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2,7</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73</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73</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59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55</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51</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11,4</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14,2</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16,8</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2,5</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105</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165</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4,7</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89</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89</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75,0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71,0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67,0</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14,2</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17,8</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21,2</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3,5</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118</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165</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5,2</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102</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101,6</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85,6</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83,6</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81,6</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18,5</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20,4</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22,4</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4,5</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140</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204</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9,0</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114</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114,3</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98,3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96,3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94,3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92,3</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20,9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23,3</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25,7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28,0</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5,0</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152</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204</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11,0</w:t>
            </w:r>
          </w:p>
        </w:tc>
      </w:tr>
      <w:tr w:rsidR="00E32309" w:rsidRPr="000A04ED" w:rsidTr="000F2642">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140</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139,7</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8</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9</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w:t>
            </w:r>
          </w:p>
        </w:tc>
        <w:tc>
          <w:tcPr>
            <w:tcW w:w="567"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123,7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121,7</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117,0</w:t>
            </w:r>
          </w:p>
        </w:tc>
        <w:tc>
          <w:tcPr>
            <w:tcW w:w="850"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26,0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29,0</w:t>
            </w:r>
          </w:p>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35,0</w:t>
            </w:r>
          </w:p>
        </w:tc>
        <w:tc>
          <w:tcPr>
            <w:tcW w:w="709" w:type="dxa"/>
          </w:tcPr>
          <w:p w:rsidR="00E32309" w:rsidRPr="00F85CAA" w:rsidRDefault="00E32309" w:rsidP="00F85CAA">
            <w:pPr>
              <w:jc w:val="both"/>
              <w:rPr>
                <w:rFonts w:eastAsia="MS Mincho"/>
                <w:sz w:val="20"/>
                <w:szCs w:val="20"/>
                <w:lang w:val="en-US" w:eastAsia="en-US"/>
              </w:rPr>
            </w:pPr>
            <w:r w:rsidRPr="00F85CAA">
              <w:rPr>
                <w:rFonts w:eastAsia="MS Mincho"/>
                <w:sz w:val="20"/>
                <w:szCs w:val="20"/>
                <w:lang w:val="en-US" w:eastAsia="en-US"/>
              </w:rPr>
              <w:t>7,0</w:t>
            </w:r>
          </w:p>
        </w:tc>
        <w:tc>
          <w:tcPr>
            <w:tcW w:w="425"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185</w:t>
            </w:r>
          </w:p>
        </w:tc>
        <w:tc>
          <w:tcPr>
            <w:tcW w:w="426"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215</w:t>
            </w:r>
          </w:p>
        </w:tc>
        <w:tc>
          <w:tcPr>
            <w:tcW w:w="567" w:type="dxa"/>
          </w:tcPr>
          <w:p w:rsidR="00E32309" w:rsidRPr="00F85CAA" w:rsidRDefault="00E32309" w:rsidP="00B83F91">
            <w:pPr>
              <w:jc w:val="both"/>
              <w:rPr>
                <w:rFonts w:eastAsia="MS Mincho"/>
                <w:sz w:val="20"/>
                <w:szCs w:val="20"/>
                <w:lang w:val="en-US" w:eastAsia="en-US"/>
              </w:rPr>
            </w:pPr>
            <w:r w:rsidRPr="00F85CAA">
              <w:rPr>
                <w:rFonts w:eastAsia="MS Mincho"/>
                <w:sz w:val="20"/>
                <w:szCs w:val="20"/>
                <w:lang w:val="en-US" w:eastAsia="en-US"/>
              </w:rPr>
              <w:t>15,0</w:t>
            </w:r>
          </w:p>
        </w:tc>
      </w:tr>
    </w:tbl>
    <w:p w:rsidR="00E32309" w:rsidRPr="000A04ED" w:rsidRDefault="00E32309" w:rsidP="00B83F91">
      <w:pPr>
        <w:jc w:val="both"/>
        <w:rPr>
          <w:rFonts w:eastAsia="MS Mincho"/>
          <w:lang w:val="en-US" w:eastAsia="en-US"/>
        </w:rPr>
      </w:pPr>
    </w:p>
    <w:p w:rsidR="00E32309" w:rsidRPr="000A04ED" w:rsidRDefault="00E32309" w:rsidP="00B83F91">
      <w:pPr>
        <w:jc w:val="both"/>
        <w:rPr>
          <w:rFonts w:eastAsia="MS Mincho"/>
          <w:lang w:val="en-US" w:eastAsia="en-US"/>
        </w:rPr>
      </w:pPr>
      <w:r w:rsidRPr="000A04ED">
        <w:rPr>
          <w:rFonts w:eastAsia="MS Mincho"/>
          <w:b/>
          <w:lang w:val="en-US" w:eastAsia="en-US"/>
        </w:rPr>
        <w:t>Qazıma boruları üçün qıfıllar</w:t>
      </w:r>
      <w:r w:rsidRPr="000A04ED">
        <w:rPr>
          <w:rFonts w:eastAsia="MS Mincho"/>
          <w:lang w:val="en-US" w:eastAsia="en-US"/>
        </w:rPr>
        <w:t xml:space="preserve"> (şəkil </w:t>
      </w:r>
      <w:r w:rsidR="005A6DEA">
        <w:rPr>
          <w:rFonts w:eastAsia="MS Mincho"/>
          <w:lang w:val="en-US" w:eastAsia="en-US"/>
        </w:rPr>
        <w:t>7.4</w:t>
      </w:r>
      <w:r w:rsidRPr="000A04ED">
        <w:rPr>
          <w:rFonts w:eastAsia="MS Mincho"/>
          <w:lang w:val="en-US" w:eastAsia="en-US"/>
        </w:rPr>
        <w:t xml:space="preserve">) – daxili keçid diametrlərinə görə qıfıllar </w:t>
      </w:r>
      <w:r w:rsidR="005A6DEA">
        <w:rPr>
          <w:rFonts w:eastAsia="MS Mincho"/>
          <w:lang w:val="en-US" w:eastAsia="en-US"/>
        </w:rPr>
        <w:t>üç</w:t>
      </w:r>
      <w:r w:rsidRPr="000A04ED">
        <w:rPr>
          <w:rFonts w:eastAsia="MS Mincho"/>
          <w:lang w:val="en-US" w:eastAsia="en-US"/>
        </w:rPr>
        <w:t xml:space="preserve"> tipdə hazırlabır:</w:t>
      </w:r>
    </w:p>
    <w:p w:rsidR="00E32309" w:rsidRPr="000A04ED" w:rsidRDefault="00E32309" w:rsidP="00B83F91">
      <w:pPr>
        <w:jc w:val="both"/>
        <w:rPr>
          <w:rFonts w:eastAsia="MS Mincho"/>
          <w:lang w:val="de-DE" w:eastAsia="en-US"/>
        </w:rPr>
      </w:pPr>
      <w:r w:rsidRPr="000A04ED">
        <w:rPr>
          <w:rFonts w:eastAsia="MS Mincho"/>
          <w:lang w:val="de-DE" w:eastAsia="en-US"/>
        </w:rPr>
        <w:t xml:space="preserve">1)3H - normal keçid </w:t>
      </w:r>
      <w:r w:rsidR="005A6DEA">
        <w:rPr>
          <w:rFonts w:eastAsia="MS Mincho"/>
          <w:lang w:val="de-DE" w:eastAsia="en-US"/>
        </w:rPr>
        <w:t>dəlikli;</w:t>
      </w:r>
    </w:p>
    <w:p w:rsidR="00E32309" w:rsidRPr="000A04ED" w:rsidRDefault="00E32309" w:rsidP="00B83F91">
      <w:pPr>
        <w:jc w:val="both"/>
        <w:rPr>
          <w:rFonts w:eastAsia="MS Mincho"/>
          <w:lang w:val="de-DE" w:eastAsia="en-US"/>
        </w:rPr>
      </w:pPr>
      <w:r w:rsidRPr="000A04ED">
        <w:rPr>
          <w:rFonts w:eastAsia="MS Mincho"/>
          <w:lang w:val="de-DE" w:eastAsia="en-US"/>
        </w:rPr>
        <w:t>2)3</w:t>
      </w:r>
      <w:r w:rsidRPr="000A04ED">
        <w:rPr>
          <w:rFonts w:eastAsia="MS Mincho"/>
          <w:lang w:eastAsia="en-US"/>
        </w:rPr>
        <w:t>Ш</w:t>
      </w:r>
      <w:r w:rsidRPr="000A04ED">
        <w:rPr>
          <w:rFonts w:eastAsia="MS Mincho"/>
          <w:lang w:val="de-DE" w:eastAsia="en-US"/>
        </w:rPr>
        <w:t xml:space="preserve"> - gen</w:t>
      </w:r>
      <w:r w:rsidR="005A6DEA">
        <w:rPr>
          <w:rFonts w:eastAsia="MS Mincho"/>
          <w:lang w:val="de-DE" w:eastAsia="en-US"/>
        </w:rPr>
        <w:t>iş</w:t>
      </w:r>
      <w:r w:rsidRPr="000A04ED">
        <w:rPr>
          <w:rFonts w:eastAsia="MS Mincho"/>
          <w:lang w:val="de-DE" w:eastAsia="en-US"/>
        </w:rPr>
        <w:t xml:space="preserve"> keçid </w:t>
      </w:r>
      <w:r w:rsidR="005A6DEA">
        <w:rPr>
          <w:rFonts w:eastAsia="MS Mincho"/>
          <w:lang w:val="de-DE" w:eastAsia="en-US"/>
        </w:rPr>
        <w:t xml:space="preserve">dəlikli; </w:t>
      </w:r>
    </w:p>
    <w:p w:rsidR="00E32309" w:rsidRPr="000A04ED" w:rsidRDefault="00E32309" w:rsidP="00B83F91">
      <w:pPr>
        <w:jc w:val="both"/>
        <w:rPr>
          <w:rFonts w:eastAsia="MS Mincho"/>
          <w:lang w:val="de-DE" w:eastAsia="en-US"/>
        </w:rPr>
      </w:pPr>
      <w:r w:rsidRPr="000A04ED">
        <w:rPr>
          <w:rFonts w:eastAsia="MS Mincho"/>
          <w:lang w:val="de-DE" w:eastAsia="en-US"/>
        </w:rPr>
        <w:t>3)</w:t>
      </w:r>
      <w:r w:rsidRPr="000A04ED">
        <w:rPr>
          <w:rFonts w:eastAsia="MS Mincho"/>
          <w:lang w:eastAsia="en-US"/>
        </w:rPr>
        <w:t>ЗУ</w:t>
      </w:r>
      <w:r w:rsidRPr="000A04ED">
        <w:rPr>
          <w:rFonts w:eastAsia="MS Mincho"/>
          <w:lang w:val="de-DE" w:eastAsia="en-US"/>
        </w:rPr>
        <w:t xml:space="preserve"> - böyük keçid</w:t>
      </w:r>
      <w:r w:rsidR="005A6DEA" w:rsidRPr="005A6DEA">
        <w:rPr>
          <w:rFonts w:eastAsia="MS Mincho"/>
          <w:lang w:val="de-DE" w:eastAsia="en-US"/>
        </w:rPr>
        <w:t xml:space="preserve"> </w:t>
      </w:r>
      <w:r w:rsidR="005A6DEA">
        <w:rPr>
          <w:rFonts w:eastAsia="MS Mincho"/>
          <w:lang w:val="de-DE" w:eastAsia="en-US"/>
        </w:rPr>
        <w:t>dəlikli.</w:t>
      </w:r>
    </w:p>
    <w:p w:rsidR="00E32309" w:rsidRPr="000A04ED" w:rsidRDefault="003B5A26" w:rsidP="00B83F91">
      <w:pPr>
        <w:jc w:val="both"/>
        <w:rPr>
          <w:rFonts w:eastAsia="MS Mincho"/>
          <w:lang w:val="de-DE" w:eastAsia="en-US"/>
        </w:rPr>
      </w:pPr>
      <w:r w:rsidRPr="005A6DEA">
        <w:rPr>
          <w:rFonts w:eastAsia="MS Mincho"/>
          <w:noProof/>
          <w:color w:val="FF0000"/>
          <w:lang w:val="en-US" w:eastAsia="en-US"/>
        </w:rPr>
        <w:drawing>
          <wp:anchor distT="0" distB="0" distL="114300" distR="114300" simplePos="0" relativeHeight="251574784" behindDoc="1" locked="0" layoutInCell="1" allowOverlap="1" wp14:anchorId="260217B0" wp14:editId="39536F8A">
            <wp:simplePos x="0" y="0"/>
            <wp:positionH relativeFrom="column">
              <wp:posOffset>819122</wp:posOffset>
            </wp:positionH>
            <wp:positionV relativeFrom="paragraph">
              <wp:posOffset>57564</wp:posOffset>
            </wp:positionV>
            <wp:extent cx="2162175" cy="1899920"/>
            <wp:effectExtent l="0" t="0" r="0" b="0"/>
            <wp:wrapTight wrapText="bothSides">
              <wp:wrapPolygon edited="0">
                <wp:start x="0" y="0"/>
                <wp:lineTo x="0" y="21441"/>
                <wp:lineTo x="21505" y="21441"/>
                <wp:lineTo x="21505" y="0"/>
                <wp:lineTo x="0" y="0"/>
              </wp:wrapPolygon>
            </wp:wrapTight>
            <wp:docPr id="254" name="Рисунок 254" descr="D:\BALAONIYA-III VE IV KURS DERSLER -SLAYDLAR-RAFIQ\BALONIYA-III VƏ IV KURS TEXN VƏ TAMAM (YENİ)\TEXN VƏ TEXNOLOG 100 SUAL 100 CAVAB\quyu qursxem 1\ПЕРЕВОДНИКИ\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LAONIYA-III VE IV KURS DERSLER -SLAYDLAR-RAFIQ\BALONIYA-III VƏ IV KURS TEXN VƏ TAMAM (YENİ)\TEXN VƏ TEXNOLOG 100 SUAL 100 CAVAB\quyu qursxem 1\ПЕРЕВОДНИКИ\images (3).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162175" cy="1899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B56A0D" w:rsidP="00B83F91">
      <w:pPr>
        <w:jc w:val="both"/>
        <w:rPr>
          <w:rFonts w:eastAsia="MS Mincho"/>
          <w:lang w:val="az-Latn-AZ" w:eastAsia="en-US"/>
        </w:rPr>
      </w:pPr>
      <w:r w:rsidRPr="00B56A0D">
        <w:rPr>
          <w:rFonts w:eastAsia="MS Mincho"/>
          <w:noProof/>
          <w:lang w:val="en-US" w:eastAsia="en-US"/>
        </w:rPr>
        <w:drawing>
          <wp:anchor distT="0" distB="0" distL="114300" distR="114300" simplePos="0" relativeHeight="251507200" behindDoc="1" locked="0" layoutInCell="1" allowOverlap="1" wp14:anchorId="6E6B5E48" wp14:editId="280CDE01">
            <wp:simplePos x="0" y="0"/>
            <wp:positionH relativeFrom="column">
              <wp:posOffset>1272954</wp:posOffset>
            </wp:positionH>
            <wp:positionV relativeFrom="paragraph">
              <wp:posOffset>90253</wp:posOffset>
            </wp:positionV>
            <wp:extent cx="2059305" cy="1772285"/>
            <wp:effectExtent l="0" t="0" r="0" b="0"/>
            <wp:wrapTight wrapText="bothSides">
              <wp:wrapPolygon edited="0">
                <wp:start x="0" y="0"/>
                <wp:lineTo x="0" y="21360"/>
                <wp:lineTo x="21380" y="21360"/>
                <wp:lineTo x="21380" y="0"/>
                <wp:lineTo x="0" y="0"/>
              </wp:wrapPolygon>
            </wp:wrapTight>
            <wp:docPr id="89" name="Рисунок 89" descr="D:\BALAONIYA-III VE IV KURS DERSLER -SLAYDLAR-RAFIQ\BALONIYA-III VƏ IV KURS TEXN VƏ TAMAM (YENİ)\TEXN VƏ TEXNOLOG 100 SUAL 100 CAVAB\quyu qursxem 1\ПЕРЕВОДНИКИ\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LAONIYA-III VE IV KURS DERSLER -SLAYDLAR-RAFIQ\BALONIYA-III VƏ IV KURS TEXN VƏ TAMAM (YENİ)\TEXN VƏ TEXNOLOG 100 SUAL 100 CAVAB\quyu qursxem 1\ПЕРЕВОДНИКИ\images (1).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059305" cy="1772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5A6DEA" w:rsidRDefault="005A6DEA" w:rsidP="00B83F91">
      <w:pPr>
        <w:jc w:val="both"/>
        <w:rPr>
          <w:rFonts w:eastAsia="MS Mincho"/>
          <w:lang w:val="az-Latn-AZ" w:eastAsia="en-US"/>
        </w:rPr>
      </w:pPr>
    </w:p>
    <w:p w:rsidR="00E32309" w:rsidRPr="000A04ED" w:rsidRDefault="00E32309" w:rsidP="00B83F91">
      <w:pPr>
        <w:jc w:val="both"/>
        <w:rPr>
          <w:rFonts w:eastAsia="MS Mincho"/>
          <w:lang w:val="az-Latn-AZ" w:eastAsia="en-US"/>
        </w:rPr>
      </w:pPr>
      <w:r w:rsidRPr="000A04ED">
        <w:rPr>
          <w:rFonts w:eastAsia="MS Mincho"/>
          <w:lang w:val="az-Latn-AZ" w:eastAsia="en-US"/>
        </w:rPr>
        <w:t>Şəkil</w:t>
      </w:r>
      <w:r w:rsidR="00577554" w:rsidRPr="000A04ED">
        <w:rPr>
          <w:rFonts w:eastAsia="MS Mincho"/>
          <w:lang w:val="de-DE" w:eastAsia="en-US"/>
        </w:rPr>
        <w:t xml:space="preserve"> </w:t>
      </w:r>
      <w:r w:rsidR="005A6DEA">
        <w:rPr>
          <w:rFonts w:eastAsia="MS Mincho"/>
          <w:lang w:val="de-DE" w:eastAsia="en-US"/>
        </w:rPr>
        <w:t>7.4</w:t>
      </w:r>
      <w:r w:rsidR="00577554" w:rsidRPr="000A04ED">
        <w:rPr>
          <w:rFonts w:eastAsia="MS Mincho"/>
          <w:lang w:val="de-DE" w:eastAsia="en-US"/>
        </w:rPr>
        <w:t>. Qazıma qıfılları:</w:t>
      </w:r>
      <w:r w:rsidR="000F2642" w:rsidRPr="000F2642">
        <w:rPr>
          <w:rFonts w:eastAsia="MS Mincho"/>
          <w:i/>
          <w:lang w:eastAsia="en-US"/>
        </w:rPr>
        <w:t>а</w:t>
      </w:r>
      <w:r w:rsidRPr="000A04ED">
        <w:rPr>
          <w:rFonts w:eastAsia="MS Mincho"/>
          <w:lang w:val="de-DE" w:eastAsia="en-US"/>
        </w:rPr>
        <w:t xml:space="preserve">-3H tipli, </w:t>
      </w:r>
      <w:r w:rsidR="000F2642" w:rsidRPr="000F2642">
        <w:rPr>
          <w:rFonts w:eastAsia="MS Mincho"/>
          <w:i/>
          <w:lang w:eastAsia="en-US"/>
        </w:rPr>
        <w:t>б</w:t>
      </w:r>
      <w:r w:rsidRPr="000A04ED">
        <w:rPr>
          <w:rFonts w:eastAsia="MS Mincho"/>
          <w:lang w:val="de-DE" w:eastAsia="en-US"/>
        </w:rPr>
        <w:t>-3</w:t>
      </w:r>
      <w:r w:rsidRPr="000A04ED">
        <w:rPr>
          <w:rFonts w:eastAsia="MS Mincho"/>
          <w:lang w:val="az-Latn-AZ" w:eastAsia="en-US"/>
        </w:rPr>
        <w:t>Ш tipli,</w:t>
      </w:r>
      <w:r w:rsidR="000F2642" w:rsidRPr="000F2642">
        <w:rPr>
          <w:rFonts w:eastAsia="MS Mincho"/>
          <w:i/>
          <w:lang w:eastAsia="en-US"/>
        </w:rPr>
        <w:t>в</w:t>
      </w:r>
      <w:r w:rsidRPr="000A04ED">
        <w:rPr>
          <w:rFonts w:eastAsia="MS Mincho"/>
          <w:lang w:val="az-Latn-AZ" w:eastAsia="en-US"/>
        </w:rPr>
        <w:t>-</w:t>
      </w:r>
      <w:r w:rsidRPr="000A04ED">
        <w:rPr>
          <w:rFonts w:eastAsia="MS Mincho"/>
          <w:lang w:val="de-DE" w:eastAsia="en-US"/>
        </w:rPr>
        <w:t xml:space="preserve"> </w:t>
      </w:r>
      <w:r w:rsidRPr="000A04ED">
        <w:rPr>
          <w:rFonts w:eastAsia="MS Mincho"/>
          <w:lang w:val="az-Latn-AZ" w:eastAsia="en-US"/>
        </w:rPr>
        <w:t>ЗУ</w:t>
      </w:r>
      <w:r w:rsidR="00577554" w:rsidRPr="000A04ED">
        <w:rPr>
          <w:rFonts w:eastAsia="MS Mincho"/>
          <w:lang w:val="az-Latn-AZ" w:eastAsia="en-US"/>
        </w:rPr>
        <w:t xml:space="preserve"> tipli</w:t>
      </w:r>
    </w:p>
    <w:p w:rsidR="00DE3D4C" w:rsidRDefault="00DE3D4C" w:rsidP="00B83F91">
      <w:pPr>
        <w:jc w:val="both"/>
        <w:rPr>
          <w:rFonts w:eastAsia="MS Mincho"/>
          <w:b/>
          <w:bCs/>
          <w:iCs/>
          <w:lang w:val="az-Latn-AZ" w:eastAsia="en-US"/>
        </w:rPr>
      </w:pPr>
    </w:p>
    <w:p w:rsidR="00E14373" w:rsidRPr="000A04ED" w:rsidRDefault="00AA7C04" w:rsidP="00B83F91">
      <w:pPr>
        <w:jc w:val="both"/>
        <w:rPr>
          <w:b/>
          <w:bCs/>
          <w:iCs/>
          <w:lang w:val="az-Latn-AZ" w:eastAsia="en-US"/>
        </w:rPr>
      </w:pPr>
      <w:r w:rsidRPr="000A04ED">
        <w:rPr>
          <w:rFonts w:eastAsia="MS Mincho"/>
          <w:b/>
          <w:bCs/>
          <w:iCs/>
          <w:lang w:val="az-Latn-AZ" w:eastAsia="en-US"/>
        </w:rPr>
        <w:t>7.4</w:t>
      </w:r>
      <w:r w:rsidR="00B61B55">
        <w:rPr>
          <w:rFonts w:eastAsia="MS Mincho"/>
          <w:b/>
          <w:bCs/>
          <w:iCs/>
          <w:lang w:val="az-Latn-AZ" w:eastAsia="en-US"/>
        </w:rPr>
        <w:t>6</w:t>
      </w:r>
      <w:r w:rsidRPr="000A04ED">
        <w:rPr>
          <w:rFonts w:eastAsia="MS Mincho"/>
          <w:b/>
          <w:bCs/>
          <w:iCs/>
          <w:lang w:val="az-Latn-AZ" w:eastAsia="en-US"/>
        </w:rPr>
        <w:t>.</w:t>
      </w:r>
      <w:r w:rsidRPr="000A04ED">
        <w:rPr>
          <w:rFonts w:eastAsia="MS Mincho"/>
          <w:b/>
          <w:lang w:val="az-Latn-AZ" w:eastAsia="en-US"/>
        </w:rPr>
        <w:t>2.</w:t>
      </w:r>
      <w:r w:rsidR="00E14373" w:rsidRPr="000A04ED">
        <w:rPr>
          <w:b/>
          <w:bCs/>
          <w:iCs/>
          <w:lang w:val="az-Latn-AZ" w:eastAsia="en-US"/>
        </w:rPr>
        <w:t>Qazıma kəmərinin köməkçi hissələri</w:t>
      </w:r>
    </w:p>
    <w:p w:rsidR="00B86C41" w:rsidRPr="000A04ED" w:rsidRDefault="00B86C41" w:rsidP="00B83F91">
      <w:pPr>
        <w:jc w:val="both"/>
        <w:rPr>
          <w:b/>
          <w:bCs/>
          <w:iCs/>
          <w:lang w:val="az-Latn-AZ" w:eastAsia="en-US"/>
        </w:rPr>
      </w:pPr>
    </w:p>
    <w:p w:rsidR="00E14373" w:rsidRDefault="00E14373" w:rsidP="00B83F91">
      <w:pPr>
        <w:ind w:firstLine="720"/>
        <w:jc w:val="both"/>
        <w:rPr>
          <w:lang w:val="az-Latn-AZ" w:eastAsia="en-US"/>
        </w:rPr>
      </w:pPr>
      <w:r w:rsidRPr="000A04ED">
        <w:rPr>
          <w:lang w:val="az-Latn-AZ" w:eastAsia="en-US"/>
        </w:rPr>
        <w:lastRenderedPageBreak/>
        <w:t>Çox hallarda qazıma kəmərinin ünsürləri müxtəlif növ</w:t>
      </w:r>
      <w:r w:rsidRPr="000A04ED">
        <w:rPr>
          <w:lang w:val="az-Latn-AZ" w:eastAsia="en-US"/>
        </w:rPr>
        <w:softHyphen/>
        <w:t>lü və ölçülü yivlərlə birləşməli olur. Bu zaman keçiri</w:t>
      </w:r>
      <w:r w:rsidRPr="000A04ED">
        <w:rPr>
          <w:lang w:val="az-Latn-AZ" w:eastAsia="en-US"/>
        </w:rPr>
        <w:softHyphen/>
        <w:t>ci</w:t>
      </w:r>
      <w:r w:rsidRPr="000A04ED">
        <w:rPr>
          <w:lang w:val="az-Latn-AZ" w:eastAsia="en-US"/>
        </w:rPr>
        <w:softHyphen/>
        <w:t>lər</w:t>
      </w:r>
      <w:r w:rsidRPr="000A04ED">
        <w:rPr>
          <w:lang w:val="az-Latn-AZ" w:eastAsia="en-US"/>
        </w:rPr>
        <w:softHyphen/>
        <w:t>dən istifadə edilir</w:t>
      </w:r>
      <w:r w:rsidR="00A773D1" w:rsidRPr="00A773D1">
        <w:rPr>
          <w:rFonts w:eastAsia="MS Mincho"/>
          <w:lang w:val="az-Latn-AZ" w:eastAsia="en-US"/>
        </w:rPr>
        <w:t xml:space="preserve"> </w:t>
      </w:r>
      <w:r w:rsidR="00A773D1">
        <w:rPr>
          <w:rFonts w:eastAsia="MS Mincho"/>
          <w:lang w:val="az-Latn-AZ" w:eastAsia="en-US"/>
        </w:rPr>
        <w:t>(ş</w:t>
      </w:r>
      <w:r w:rsidR="00A773D1" w:rsidRPr="000A04ED">
        <w:rPr>
          <w:rFonts w:eastAsia="MS Mincho"/>
          <w:lang w:val="az-Latn-AZ" w:eastAsia="en-US"/>
        </w:rPr>
        <w:t>əkil</w:t>
      </w:r>
      <w:r w:rsidR="00A773D1" w:rsidRPr="000A04ED">
        <w:rPr>
          <w:rFonts w:eastAsia="MS Mincho"/>
          <w:lang w:val="de-DE" w:eastAsia="en-US"/>
        </w:rPr>
        <w:t xml:space="preserve"> </w:t>
      </w:r>
      <w:r w:rsidR="00A773D1">
        <w:rPr>
          <w:rFonts w:eastAsia="MS Mincho"/>
          <w:lang w:val="de-DE" w:eastAsia="en-US"/>
        </w:rPr>
        <w:t>7.5).</w:t>
      </w:r>
      <w:r w:rsidRPr="000A04ED">
        <w:rPr>
          <w:lang w:val="az-Latn-AZ" w:eastAsia="en-US"/>
        </w:rPr>
        <w:t xml:space="preserve"> </w:t>
      </w:r>
    </w:p>
    <w:p w:rsidR="002E725E" w:rsidRDefault="002E725E" w:rsidP="00B83F91">
      <w:pPr>
        <w:ind w:firstLine="720"/>
        <w:jc w:val="both"/>
        <w:rPr>
          <w:lang w:val="az-Latn-AZ" w:eastAsia="en-US"/>
        </w:rPr>
      </w:pPr>
    </w:p>
    <w:p w:rsidR="002E725E" w:rsidRDefault="002E725E" w:rsidP="00B83F91">
      <w:pPr>
        <w:ind w:firstLine="720"/>
        <w:jc w:val="both"/>
        <w:rPr>
          <w:lang w:val="az-Latn-AZ" w:eastAsia="en-US"/>
        </w:rPr>
      </w:pPr>
      <w:r w:rsidRPr="002E725E">
        <w:rPr>
          <w:noProof/>
          <w:lang w:val="en-US" w:eastAsia="en-US"/>
        </w:rPr>
        <w:drawing>
          <wp:anchor distT="0" distB="0" distL="114300" distR="114300" simplePos="0" relativeHeight="251691520" behindDoc="1" locked="0" layoutInCell="1" allowOverlap="1" wp14:anchorId="10AD8AC8" wp14:editId="6CB1D9E5">
            <wp:simplePos x="0" y="0"/>
            <wp:positionH relativeFrom="column">
              <wp:posOffset>931296</wp:posOffset>
            </wp:positionH>
            <wp:positionV relativeFrom="paragraph">
              <wp:posOffset>131942</wp:posOffset>
            </wp:positionV>
            <wp:extent cx="2091055" cy="1613535"/>
            <wp:effectExtent l="0" t="0" r="0" b="0"/>
            <wp:wrapTight wrapText="bothSides">
              <wp:wrapPolygon edited="0">
                <wp:start x="0" y="0"/>
                <wp:lineTo x="0" y="21421"/>
                <wp:lineTo x="21449" y="21421"/>
                <wp:lineTo x="21449" y="0"/>
                <wp:lineTo x="0" y="0"/>
              </wp:wrapPolygon>
            </wp:wrapTight>
            <wp:docPr id="1034" name="Рисунок 1034" descr="D:\BALAONIYA-III VE IV KURS DERSLER -SLAYDLAR-RAFIQ\BALONIYA-III VƏ IV KURS TEXN VƏ TAMAM (YENİ)\TEXN VƏ TEXNOLOG 100 SUAL 100 CAVAB\quyu qursxem 1\ПЕРЕВОДНИКИ\скачанные файлы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BALAONIYA-III VE IV KURS DERSLER -SLAYDLAR-RAFIQ\BALONIYA-III VƏ IV KURS TEXN VƏ TAMAM (YENİ)\TEXN VƏ TEXNOLOG 100 SUAL 100 CAVAB\quyu qursxem 1\ПЕРЕВОДНИКИ\скачанные файлы (5).jpg"/>
                    <pic:cNvPicPr>
                      <a:picLocks noChangeAspect="1" noChangeArrowheads="1"/>
                    </pic:cNvPicPr>
                  </pic:nvPicPr>
                  <pic:blipFill rotWithShape="1">
                    <a:blip r:embed="rId293">
                      <a:extLst>
                        <a:ext uri="{28A0092B-C50C-407E-A947-70E740481C1C}">
                          <a14:useLocalDpi xmlns:a14="http://schemas.microsoft.com/office/drawing/2010/main" val="0"/>
                        </a:ext>
                      </a:extLst>
                    </a:blip>
                    <a:srcRect l="10001" t="6897" r="10006" b="9912"/>
                    <a:stretch/>
                  </pic:blipFill>
                  <pic:spPr bwMode="auto">
                    <a:xfrm>
                      <a:off x="0" y="0"/>
                      <a:ext cx="2091055" cy="1613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725E" w:rsidRDefault="002E725E" w:rsidP="00B83F91">
      <w:pPr>
        <w:ind w:firstLine="720"/>
        <w:jc w:val="both"/>
        <w:rPr>
          <w:lang w:val="az-Latn-AZ" w:eastAsia="en-US"/>
        </w:rPr>
      </w:pPr>
    </w:p>
    <w:p w:rsidR="002E725E" w:rsidRDefault="002E725E" w:rsidP="00B83F91">
      <w:pPr>
        <w:ind w:firstLine="720"/>
        <w:jc w:val="both"/>
        <w:rPr>
          <w:lang w:val="az-Latn-AZ" w:eastAsia="en-US"/>
        </w:rPr>
      </w:pPr>
    </w:p>
    <w:p w:rsidR="002E725E" w:rsidRDefault="002E725E" w:rsidP="00B83F91">
      <w:pPr>
        <w:ind w:firstLine="720"/>
        <w:jc w:val="both"/>
        <w:rPr>
          <w:lang w:val="az-Latn-AZ" w:eastAsia="en-US"/>
        </w:rPr>
      </w:pPr>
    </w:p>
    <w:p w:rsidR="002E725E" w:rsidRDefault="002E725E" w:rsidP="00B83F91">
      <w:pPr>
        <w:ind w:firstLine="720"/>
        <w:jc w:val="both"/>
        <w:rPr>
          <w:lang w:val="az-Latn-AZ" w:eastAsia="en-US"/>
        </w:rPr>
      </w:pPr>
    </w:p>
    <w:p w:rsidR="002E725E" w:rsidRDefault="002E725E" w:rsidP="00B83F91">
      <w:pPr>
        <w:ind w:firstLine="720"/>
        <w:jc w:val="both"/>
        <w:rPr>
          <w:lang w:val="az-Latn-AZ" w:eastAsia="en-US"/>
        </w:rPr>
      </w:pPr>
    </w:p>
    <w:p w:rsidR="002E725E" w:rsidRPr="000A04ED" w:rsidRDefault="002E725E" w:rsidP="00B83F91">
      <w:pPr>
        <w:ind w:firstLine="720"/>
        <w:jc w:val="both"/>
        <w:rPr>
          <w:lang w:val="az-Latn-AZ" w:eastAsia="en-US"/>
        </w:rPr>
      </w:pPr>
    </w:p>
    <w:p w:rsidR="002E725E" w:rsidRDefault="002E725E" w:rsidP="00B83F91">
      <w:pPr>
        <w:ind w:firstLine="720"/>
        <w:jc w:val="both"/>
        <w:rPr>
          <w:lang w:val="az-Latn-AZ" w:eastAsia="en-US"/>
        </w:rPr>
      </w:pPr>
    </w:p>
    <w:p w:rsidR="002E725E" w:rsidRDefault="002E725E" w:rsidP="00B83F91">
      <w:pPr>
        <w:ind w:firstLine="720"/>
        <w:jc w:val="both"/>
        <w:rPr>
          <w:lang w:val="az-Latn-AZ" w:eastAsia="en-US"/>
        </w:rPr>
      </w:pPr>
    </w:p>
    <w:p w:rsidR="002E725E" w:rsidRDefault="002E725E" w:rsidP="00B83F91">
      <w:pPr>
        <w:ind w:firstLine="720"/>
        <w:jc w:val="both"/>
        <w:rPr>
          <w:lang w:val="az-Latn-AZ" w:eastAsia="en-US"/>
        </w:rPr>
      </w:pPr>
    </w:p>
    <w:p w:rsidR="002E725E" w:rsidRDefault="002E725E" w:rsidP="00B83F91">
      <w:pPr>
        <w:ind w:firstLine="720"/>
        <w:jc w:val="both"/>
        <w:rPr>
          <w:lang w:val="az-Latn-AZ" w:eastAsia="en-US"/>
        </w:rPr>
      </w:pPr>
    </w:p>
    <w:p w:rsidR="007E0DCB" w:rsidRDefault="00A773D1" w:rsidP="007E0DCB">
      <w:pPr>
        <w:ind w:firstLine="720"/>
        <w:jc w:val="center"/>
        <w:rPr>
          <w:lang w:val="az-Latn-AZ" w:eastAsia="en-US"/>
        </w:rPr>
      </w:pPr>
      <w:r w:rsidRPr="000A04ED">
        <w:rPr>
          <w:rFonts w:eastAsia="MS Mincho"/>
          <w:lang w:val="az-Latn-AZ" w:eastAsia="en-US"/>
        </w:rPr>
        <w:t>Şəkil</w:t>
      </w:r>
      <w:r w:rsidRPr="000A04ED">
        <w:rPr>
          <w:rFonts w:eastAsia="MS Mincho"/>
          <w:lang w:val="de-DE" w:eastAsia="en-US"/>
        </w:rPr>
        <w:t xml:space="preserve"> </w:t>
      </w:r>
      <w:r>
        <w:rPr>
          <w:rFonts w:eastAsia="MS Mincho"/>
          <w:lang w:val="de-DE" w:eastAsia="en-US"/>
        </w:rPr>
        <w:t>7.5</w:t>
      </w:r>
    </w:p>
    <w:p w:rsidR="00E14373" w:rsidRPr="000A04ED" w:rsidRDefault="00E14373" w:rsidP="007E0DCB">
      <w:pPr>
        <w:ind w:firstLine="720"/>
        <w:jc w:val="both"/>
        <w:rPr>
          <w:lang w:val="az-Latn-AZ" w:eastAsia="en-US"/>
        </w:rPr>
      </w:pPr>
      <w:r w:rsidRPr="000A04ED">
        <w:rPr>
          <w:lang w:val="az-Latn-AZ" w:eastAsia="en-US"/>
        </w:rPr>
        <w:t xml:space="preserve">Məsələn: FGK markalı keçirici aparıcı borunun yuxarı ucunu fırlanğıcın qidalandırıcı lülə borusuna bağlamaq üçün işlədilir; </w:t>
      </w:r>
    </w:p>
    <w:p w:rsidR="00E14373" w:rsidRPr="000A04ED" w:rsidRDefault="00E14373" w:rsidP="007E0DCB">
      <w:pPr>
        <w:ind w:firstLine="720"/>
        <w:jc w:val="both"/>
        <w:rPr>
          <w:lang w:val="az-Latn-AZ" w:eastAsia="en-US"/>
        </w:rPr>
      </w:pPr>
      <w:r w:rsidRPr="000A04ED">
        <w:rPr>
          <w:lang w:val="az-Latn-AZ" w:eastAsia="en-US"/>
        </w:rPr>
        <w:t>KAK markalı keçirici isə aparıcı borunun aşağı ucunu qazıma borularına bağlamaq üçün tətbiq edilir;</w:t>
      </w:r>
    </w:p>
    <w:p w:rsidR="00E14373" w:rsidRPr="000A04ED" w:rsidRDefault="00E14373" w:rsidP="007E0DCB">
      <w:pPr>
        <w:ind w:firstLine="720"/>
        <w:jc w:val="both"/>
        <w:rPr>
          <w:lang w:val="az-Latn-AZ" w:eastAsia="en-US"/>
        </w:rPr>
      </w:pPr>
      <w:r w:rsidRPr="000A04ED">
        <w:rPr>
          <w:lang w:val="az-Latn-AZ" w:eastAsia="en-US"/>
        </w:rPr>
        <w:t>KK markalı keçirici iki müxtəlif nipelli və muftalı ucları birləşdirmək üçün tətbiq edilir;</w:t>
      </w:r>
    </w:p>
    <w:p w:rsidR="00E14373" w:rsidRPr="000A04ED" w:rsidRDefault="00E14373" w:rsidP="007E0DCB">
      <w:pPr>
        <w:ind w:firstLine="720"/>
        <w:jc w:val="both"/>
        <w:rPr>
          <w:lang w:val="az-Latn-AZ" w:eastAsia="en-US"/>
        </w:rPr>
      </w:pPr>
      <w:r w:rsidRPr="000A04ED">
        <w:rPr>
          <w:lang w:val="az-Latn-AZ" w:eastAsia="en-US"/>
        </w:rPr>
        <w:t>MK markalı keçirici iki müxtəlif ölçülü nipelli ucları birləşdirmək üçün tətbiq edilir;</w:t>
      </w:r>
    </w:p>
    <w:p w:rsidR="00E14373" w:rsidRPr="000A04ED" w:rsidRDefault="00E14373" w:rsidP="007E0DCB">
      <w:pPr>
        <w:ind w:firstLine="720"/>
        <w:jc w:val="both"/>
        <w:rPr>
          <w:lang w:val="az-Latn-AZ" w:eastAsia="en-US"/>
        </w:rPr>
      </w:pPr>
      <w:r w:rsidRPr="000A04ED">
        <w:rPr>
          <w:lang w:val="az-Latn-AZ" w:eastAsia="en-US"/>
        </w:rPr>
        <w:t>NK markalı keçirici müxtəlif ölçülü 2 muftalı ucları birləşdirmək üçün tətbiq edilir.</w:t>
      </w:r>
    </w:p>
    <w:p w:rsidR="00E14373" w:rsidRPr="000A04ED" w:rsidRDefault="00E14373" w:rsidP="007E0DCB">
      <w:pPr>
        <w:ind w:firstLine="720"/>
        <w:jc w:val="both"/>
        <w:rPr>
          <w:lang w:val="az-Latn-AZ" w:eastAsia="en-US"/>
        </w:rPr>
      </w:pPr>
      <w:r w:rsidRPr="000A04ED">
        <w:rPr>
          <w:lang w:val="az-Latn-AZ" w:eastAsia="en-US"/>
        </w:rPr>
        <w:t>K markalı keçirici quyuların sementlənməsində qazıma borusu ilə qoruyucu kəməri birləşdirmək üçün tətbiq edilir.</w:t>
      </w:r>
    </w:p>
    <w:p w:rsidR="00E14373" w:rsidRDefault="00E14373" w:rsidP="007E0DCB">
      <w:pPr>
        <w:ind w:firstLine="720"/>
        <w:jc w:val="both"/>
        <w:rPr>
          <w:lang w:val="az-Latn-AZ" w:eastAsia="en-US"/>
        </w:rPr>
      </w:pPr>
      <w:r w:rsidRPr="000A04ED">
        <w:rPr>
          <w:lang w:val="az-Latn-AZ" w:eastAsia="en-US"/>
        </w:rPr>
        <w:t>Qazıma zamanı quyudan qazıma borusu vasitəsilə qaz-neft təzahürlərinin qarşısını alan əks bağlayıcı klapan qazıma kəmərində balta üstündə qıfıl birləşmələri arasında yerləş</w:t>
      </w:r>
      <w:r w:rsidRPr="000A04ED">
        <w:rPr>
          <w:lang w:val="az-Latn-AZ" w:eastAsia="en-US"/>
        </w:rPr>
        <w:softHyphen/>
        <w:t>dirilir (şəkil 5.</w:t>
      </w:r>
      <w:r w:rsidR="00A773D1">
        <w:rPr>
          <w:lang w:val="az-Latn-AZ" w:eastAsia="en-US"/>
        </w:rPr>
        <w:t>6</w:t>
      </w:r>
      <w:r w:rsidRPr="000A04ED">
        <w:rPr>
          <w:lang w:val="az-Latn-AZ" w:eastAsia="en-US"/>
        </w:rPr>
        <w:t>).</w:t>
      </w:r>
    </w:p>
    <w:p w:rsidR="00765800" w:rsidRDefault="00765800" w:rsidP="00B83F91">
      <w:pPr>
        <w:ind w:firstLine="720"/>
        <w:jc w:val="both"/>
        <w:rPr>
          <w:lang w:val="az-Latn-AZ" w:eastAsia="en-US"/>
        </w:rPr>
      </w:pPr>
    </w:p>
    <w:p w:rsidR="00765800" w:rsidRDefault="00DE3D4C" w:rsidP="00B83F91">
      <w:pPr>
        <w:ind w:firstLine="720"/>
        <w:jc w:val="both"/>
        <w:rPr>
          <w:lang w:val="az-Latn-AZ" w:eastAsia="en-US"/>
        </w:rPr>
      </w:pPr>
      <w:r w:rsidRPr="00B56A0D">
        <w:rPr>
          <w:noProof/>
          <w:lang w:val="en-US" w:eastAsia="en-US"/>
        </w:rPr>
        <w:lastRenderedPageBreak/>
        <w:drawing>
          <wp:anchor distT="0" distB="0" distL="114300" distR="114300" simplePos="0" relativeHeight="251515392" behindDoc="1" locked="0" layoutInCell="1" allowOverlap="1" wp14:anchorId="7E010BB7" wp14:editId="092B707B">
            <wp:simplePos x="0" y="0"/>
            <wp:positionH relativeFrom="column">
              <wp:posOffset>564515</wp:posOffset>
            </wp:positionH>
            <wp:positionV relativeFrom="paragraph">
              <wp:posOffset>5080</wp:posOffset>
            </wp:positionV>
            <wp:extent cx="2822575" cy="1629410"/>
            <wp:effectExtent l="0" t="0" r="0" b="8890"/>
            <wp:wrapTight wrapText="bothSides">
              <wp:wrapPolygon edited="0">
                <wp:start x="0" y="0"/>
                <wp:lineTo x="0" y="21465"/>
                <wp:lineTo x="21430" y="21465"/>
                <wp:lineTo x="21430" y="0"/>
                <wp:lineTo x="0" y="0"/>
              </wp:wrapPolygon>
            </wp:wrapTight>
            <wp:docPr id="102" name="Рисунок 102" descr="D:\BALAONIYA-III VE IV KURS DERSLER -SLAYDLAR-RAFIQ\BALONIYA-III VƏ IV KURS TEXN VƏ TAMAM (YENİ)\TEXN VƏ TEXNOLOG 100 SUAL 100 CAVAB\quyu qursxem 1\ПЕРЕВОДНИКИ\images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ALAONIYA-III VE IV KURS DERSLER -SLAYDLAR-RAFIQ\BALONIYA-III VƏ IV KURS TEXN VƏ TAMAM (YENİ)\TEXN VƏ TEXNOLOG 100 SUAL 100 CAVAB\quyu qursxem 1\ПЕРЕВОДНИКИ\images (16).jpg"/>
                    <pic:cNvPicPr>
                      <a:picLocks noChangeAspect="1" noChangeArrowheads="1"/>
                    </pic:cNvPicPr>
                  </pic:nvPicPr>
                  <pic:blipFill rotWithShape="1">
                    <a:blip r:embed="rId294">
                      <a:extLst>
                        <a:ext uri="{28A0092B-C50C-407E-A947-70E740481C1C}">
                          <a14:useLocalDpi xmlns:a14="http://schemas.microsoft.com/office/drawing/2010/main" val="0"/>
                        </a:ext>
                      </a:extLst>
                    </a:blip>
                    <a:srcRect l="5751" r="5506"/>
                    <a:stretch/>
                  </pic:blipFill>
                  <pic:spPr bwMode="auto">
                    <a:xfrm>
                      <a:off x="0" y="0"/>
                      <a:ext cx="2822575" cy="162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5800" w:rsidRDefault="00765800" w:rsidP="00B83F91">
      <w:pPr>
        <w:ind w:firstLine="720"/>
        <w:jc w:val="both"/>
        <w:rPr>
          <w:lang w:val="az-Latn-AZ" w:eastAsia="en-US"/>
        </w:rPr>
      </w:pPr>
    </w:p>
    <w:p w:rsidR="00765800" w:rsidRDefault="00765800" w:rsidP="00B83F91">
      <w:pPr>
        <w:ind w:firstLine="720"/>
        <w:jc w:val="both"/>
        <w:rPr>
          <w:lang w:val="az-Latn-AZ" w:eastAsia="en-US"/>
        </w:rPr>
      </w:pPr>
    </w:p>
    <w:p w:rsidR="00765800" w:rsidRDefault="00765800" w:rsidP="00B83F91">
      <w:pPr>
        <w:ind w:firstLine="720"/>
        <w:jc w:val="both"/>
        <w:rPr>
          <w:lang w:val="az-Latn-AZ" w:eastAsia="en-US"/>
        </w:rPr>
      </w:pPr>
    </w:p>
    <w:p w:rsidR="00765800" w:rsidRDefault="00765800" w:rsidP="00B83F91">
      <w:pPr>
        <w:ind w:firstLine="720"/>
        <w:jc w:val="both"/>
        <w:rPr>
          <w:lang w:val="az-Latn-AZ" w:eastAsia="en-US"/>
        </w:rPr>
      </w:pPr>
    </w:p>
    <w:p w:rsidR="00765800" w:rsidRPr="000A04ED" w:rsidRDefault="00765800" w:rsidP="00B83F91">
      <w:pPr>
        <w:ind w:firstLine="720"/>
        <w:jc w:val="both"/>
        <w:rPr>
          <w:lang w:val="az-Latn-AZ" w:eastAsia="en-US"/>
        </w:rPr>
      </w:pPr>
    </w:p>
    <w:p w:rsidR="00765800" w:rsidRDefault="00765800" w:rsidP="00B83F91">
      <w:pPr>
        <w:ind w:firstLine="720"/>
        <w:jc w:val="both"/>
        <w:rPr>
          <w:b/>
          <w:bCs/>
          <w:iCs/>
          <w:lang w:val="az-Latn-AZ" w:eastAsia="en-US"/>
        </w:rPr>
      </w:pPr>
    </w:p>
    <w:p w:rsidR="00765800" w:rsidRDefault="00765800" w:rsidP="00B83F91">
      <w:pPr>
        <w:ind w:firstLine="720"/>
        <w:jc w:val="both"/>
        <w:rPr>
          <w:b/>
          <w:bCs/>
          <w:iCs/>
          <w:lang w:val="az-Latn-AZ" w:eastAsia="en-US"/>
        </w:rPr>
      </w:pPr>
    </w:p>
    <w:p w:rsidR="00765800" w:rsidRDefault="00765800" w:rsidP="00765800">
      <w:pPr>
        <w:jc w:val="both"/>
        <w:rPr>
          <w:b/>
          <w:bCs/>
          <w:iCs/>
          <w:lang w:val="az-Latn-AZ" w:eastAsia="en-US"/>
        </w:rPr>
      </w:pPr>
    </w:p>
    <w:p w:rsidR="00F354EA" w:rsidRPr="007949B5" w:rsidRDefault="00F354EA" w:rsidP="00765800">
      <w:pPr>
        <w:ind w:firstLine="720"/>
        <w:jc w:val="center"/>
        <w:rPr>
          <w:lang w:val="az-Latn-AZ" w:eastAsia="en-US"/>
        </w:rPr>
      </w:pPr>
    </w:p>
    <w:p w:rsidR="00765800" w:rsidRDefault="00765800" w:rsidP="00765800">
      <w:pPr>
        <w:ind w:firstLine="720"/>
        <w:jc w:val="center"/>
        <w:rPr>
          <w:lang w:val="en-US" w:eastAsia="en-US"/>
        </w:rPr>
      </w:pPr>
      <w:r w:rsidRPr="000A04ED">
        <w:rPr>
          <w:lang w:val="en-US" w:eastAsia="en-US"/>
        </w:rPr>
        <w:t>Şəkil 5.</w:t>
      </w:r>
      <w:r w:rsidR="00A773D1">
        <w:rPr>
          <w:lang w:val="en-US" w:eastAsia="en-US"/>
        </w:rPr>
        <w:t>6</w:t>
      </w:r>
      <w:r w:rsidRPr="000A04ED">
        <w:rPr>
          <w:lang w:val="en-US" w:eastAsia="en-US"/>
        </w:rPr>
        <w:t>. Əks klapan</w:t>
      </w:r>
    </w:p>
    <w:p w:rsidR="002E725E" w:rsidRPr="00765800" w:rsidRDefault="002E725E" w:rsidP="00765800">
      <w:pPr>
        <w:ind w:firstLine="720"/>
        <w:jc w:val="center"/>
        <w:rPr>
          <w:lang w:val="en-US" w:eastAsia="en-US"/>
        </w:rPr>
      </w:pPr>
    </w:p>
    <w:p w:rsidR="00E14373" w:rsidRDefault="00E14373" w:rsidP="00B83F91">
      <w:pPr>
        <w:ind w:firstLine="720"/>
        <w:jc w:val="both"/>
        <w:rPr>
          <w:lang w:val="en-US" w:eastAsia="en-US"/>
        </w:rPr>
      </w:pPr>
      <w:r w:rsidRPr="000A04ED">
        <w:rPr>
          <w:b/>
          <w:bCs/>
          <w:iCs/>
          <w:lang w:val="az-Latn-AZ" w:eastAsia="en-US"/>
        </w:rPr>
        <w:t>Qoruyucu</w:t>
      </w:r>
      <w:r w:rsidRPr="000A04ED">
        <w:rPr>
          <w:b/>
          <w:bCs/>
          <w:iCs/>
          <w:lang w:val="en-US" w:eastAsia="en-US"/>
        </w:rPr>
        <w:t xml:space="preserve"> </w:t>
      </w:r>
      <w:r w:rsidRPr="000A04ED">
        <w:rPr>
          <w:b/>
          <w:bCs/>
          <w:iCs/>
          <w:lang w:val="az-Latn-AZ" w:eastAsia="en-US"/>
        </w:rPr>
        <w:t>rezin</w:t>
      </w:r>
      <w:r w:rsidRPr="000A04ED">
        <w:rPr>
          <w:b/>
          <w:bCs/>
          <w:iCs/>
          <w:lang w:val="en-US" w:eastAsia="en-US"/>
        </w:rPr>
        <w:t xml:space="preserve"> </w:t>
      </w:r>
      <w:r w:rsidRPr="000A04ED">
        <w:rPr>
          <w:b/>
          <w:bCs/>
          <w:iCs/>
          <w:lang w:val="az-Latn-AZ" w:eastAsia="en-US"/>
        </w:rPr>
        <w:t>halqalar</w:t>
      </w:r>
      <w:r w:rsidRPr="000A04ED">
        <w:rPr>
          <w:b/>
          <w:bCs/>
          <w:iCs/>
          <w:lang w:val="en-US" w:eastAsia="en-US"/>
        </w:rPr>
        <w:t xml:space="preserve"> (</w:t>
      </w:r>
      <w:r w:rsidRPr="000A04ED">
        <w:rPr>
          <w:b/>
          <w:bCs/>
          <w:iCs/>
          <w:lang w:val="az-Latn-AZ" w:eastAsia="en-US"/>
        </w:rPr>
        <w:t>protektor</w:t>
      </w:r>
      <w:r w:rsidRPr="000A04ED">
        <w:rPr>
          <w:b/>
          <w:bCs/>
          <w:iCs/>
          <w:lang w:val="en-US" w:eastAsia="en-US"/>
        </w:rPr>
        <w:t xml:space="preserve"> </w:t>
      </w:r>
      <w:r w:rsidRPr="000A04ED">
        <w:rPr>
          <w:b/>
          <w:bCs/>
          <w:iCs/>
          <w:lang w:val="az-Latn-AZ" w:eastAsia="en-US"/>
        </w:rPr>
        <w:t>Bet</w:t>
      </w:r>
      <w:r w:rsidRPr="000A04ED">
        <w:rPr>
          <w:b/>
          <w:bCs/>
          <w:iCs/>
          <w:lang w:val="en-US" w:eastAsia="en-US"/>
        </w:rPr>
        <w:softHyphen/>
      </w:r>
      <w:r w:rsidRPr="000A04ED">
        <w:rPr>
          <w:b/>
          <w:bCs/>
          <w:iCs/>
          <w:lang w:val="az-Latn-AZ" w:eastAsia="en-US"/>
        </w:rPr>
        <w:t>tis</w:t>
      </w:r>
      <w:r w:rsidRPr="000A04ED">
        <w:rPr>
          <w:b/>
          <w:bCs/>
          <w:iCs/>
          <w:lang w:val="en-US" w:eastAsia="en-US"/>
        </w:rPr>
        <w:t xml:space="preserve"> </w:t>
      </w:r>
      <w:r w:rsidRPr="000A04ED">
        <w:rPr>
          <w:b/>
          <w:bCs/>
          <w:iCs/>
          <w:lang w:val="az-Latn-AZ" w:eastAsia="en-US"/>
        </w:rPr>
        <w:t>halqaları</w:t>
      </w:r>
      <w:r w:rsidRPr="000A04ED">
        <w:rPr>
          <w:b/>
          <w:bCs/>
          <w:iCs/>
          <w:lang w:val="en-US" w:eastAsia="en-US"/>
        </w:rPr>
        <w:t>).</w:t>
      </w:r>
      <w:r w:rsidRPr="000A04ED">
        <w:rPr>
          <w:lang w:val="en-US" w:eastAsia="en-US"/>
        </w:rPr>
        <w:t xml:space="preserve"> </w:t>
      </w:r>
      <w:r w:rsidRPr="000A04ED">
        <w:rPr>
          <w:lang w:val="az-Latn-AZ" w:eastAsia="en-US"/>
        </w:rPr>
        <w:t>Rotor</w:t>
      </w:r>
      <w:r w:rsidRPr="000A04ED">
        <w:rPr>
          <w:lang w:val="en-US" w:eastAsia="en-US"/>
        </w:rPr>
        <w:t xml:space="preserve"> </w:t>
      </w:r>
      <w:r w:rsidRPr="000A04ED">
        <w:rPr>
          <w:lang w:val="az-Latn-AZ" w:eastAsia="en-US"/>
        </w:rPr>
        <w:t>üsu</w:t>
      </w:r>
      <w:r w:rsidRPr="000A04ED">
        <w:rPr>
          <w:lang w:val="en-US" w:eastAsia="en-US"/>
        </w:rPr>
        <w:softHyphen/>
      </w:r>
      <w:r w:rsidRPr="000A04ED">
        <w:rPr>
          <w:lang w:val="az-Latn-AZ" w:eastAsia="en-US"/>
        </w:rPr>
        <w:t>lu</w:t>
      </w:r>
      <w:r w:rsidRPr="000A04ED">
        <w:rPr>
          <w:lang w:val="en-US" w:eastAsia="en-US"/>
        </w:rPr>
        <w:t xml:space="preserve"> </w:t>
      </w:r>
      <w:r w:rsidRPr="000A04ED">
        <w:rPr>
          <w:lang w:val="az-Latn-AZ" w:eastAsia="en-US"/>
        </w:rPr>
        <w:t>ilə</w:t>
      </w:r>
      <w:r w:rsidRPr="000A04ED">
        <w:rPr>
          <w:lang w:val="en-US" w:eastAsia="en-US"/>
        </w:rPr>
        <w:t xml:space="preserve"> </w:t>
      </w:r>
      <w:r w:rsidRPr="000A04ED">
        <w:rPr>
          <w:lang w:val="az-Latn-AZ" w:eastAsia="en-US"/>
        </w:rPr>
        <w:t>qazıma</w:t>
      </w:r>
      <w:r w:rsidRPr="000A04ED">
        <w:rPr>
          <w:lang w:val="en-US" w:eastAsia="en-US"/>
        </w:rPr>
        <w:t xml:space="preserve"> </w:t>
      </w:r>
      <w:r w:rsidRPr="000A04ED">
        <w:rPr>
          <w:lang w:val="az-Latn-AZ" w:eastAsia="en-US"/>
        </w:rPr>
        <w:t>zamanı</w:t>
      </w:r>
      <w:r w:rsidRPr="000A04ED">
        <w:rPr>
          <w:lang w:val="en-US" w:eastAsia="en-US"/>
        </w:rPr>
        <w:t xml:space="preserve"> </w:t>
      </w:r>
      <w:r w:rsidRPr="000A04ED">
        <w:rPr>
          <w:lang w:val="az-Latn-AZ" w:eastAsia="en-US"/>
        </w:rPr>
        <w:t>qa</w:t>
      </w:r>
      <w:r w:rsidRPr="000A04ED">
        <w:rPr>
          <w:lang w:val="en-US" w:eastAsia="en-US"/>
        </w:rPr>
        <w:softHyphen/>
      </w:r>
      <w:r w:rsidRPr="000A04ED">
        <w:rPr>
          <w:lang w:val="en-US" w:eastAsia="en-US"/>
        </w:rPr>
        <w:softHyphen/>
      </w:r>
      <w:r w:rsidRPr="000A04ED">
        <w:rPr>
          <w:lang w:val="az-Latn-AZ" w:eastAsia="en-US"/>
        </w:rPr>
        <w:t>zı</w:t>
      </w:r>
      <w:r w:rsidRPr="000A04ED">
        <w:rPr>
          <w:lang w:val="en-US" w:eastAsia="en-US"/>
        </w:rPr>
        <w:softHyphen/>
      </w:r>
      <w:r w:rsidRPr="000A04ED">
        <w:rPr>
          <w:lang w:val="en-US" w:eastAsia="en-US"/>
        </w:rPr>
        <w:softHyphen/>
      </w:r>
      <w:r w:rsidRPr="000A04ED">
        <w:rPr>
          <w:lang w:val="az-Latn-AZ" w:eastAsia="en-US"/>
        </w:rPr>
        <w:t>ma</w:t>
      </w:r>
      <w:r w:rsidRPr="000A04ED">
        <w:rPr>
          <w:lang w:val="en-US" w:eastAsia="en-US"/>
        </w:rPr>
        <w:t xml:space="preserve"> </w:t>
      </w:r>
      <w:r w:rsidRPr="000A04ED">
        <w:rPr>
          <w:lang w:val="az-Latn-AZ" w:eastAsia="en-US"/>
        </w:rPr>
        <w:t>kəməri</w:t>
      </w:r>
      <w:r w:rsidRPr="000A04ED">
        <w:rPr>
          <w:lang w:val="en-US" w:eastAsia="en-US"/>
        </w:rPr>
        <w:t xml:space="preserve"> </w:t>
      </w:r>
      <w:r w:rsidRPr="000A04ED">
        <w:rPr>
          <w:lang w:val="az-Latn-AZ" w:eastAsia="en-US"/>
        </w:rPr>
        <w:t>quyuya</w:t>
      </w:r>
      <w:r w:rsidRPr="000A04ED">
        <w:rPr>
          <w:lang w:val="en-US" w:eastAsia="en-US"/>
        </w:rPr>
        <w:t xml:space="preserve"> </w:t>
      </w:r>
      <w:r w:rsidRPr="000A04ED">
        <w:rPr>
          <w:lang w:val="az-Latn-AZ" w:eastAsia="en-US"/>
        </w:rPr>
        <w:t>bu</w:t>
      </w:r>
      <w:r w:rsidRPr="000A04ED">
        <w:rPr>
          <w:lang w:val="en-US" w:eastAsia="en-US"/>
        </w:rPr>
        <w:softHyphen/>
      </w:r>
      <w:r w:rsidRPr="000A04ED">
        <w:rPr>
          <w:lang w:val="az-Latn-AZ" w:eastAsia="en-US"/>
        </w:rPr>
        <w:t>ra</w:t>
      </w:r>
      <w:r w:rsidRPr="000A04ED">
        <w:rPr>
          <w:lang w:val="en-US" w:eastAsia="en-US"/>
        </w:rPr>
        <w:softHyphen/>
      </w:r>
      <w:r w:rsidRPr="000A04ED">
        <w:rPr>
          <w:lang w:val="az-Latn-AZ" w:eastAsia="en-US"/>
        </w:rPr>
        <w:t>xıl</w:t>
      </w:r>
      <w:r w:rsidRPr="000A04ED">
        <w:rPr>
          <w:lang w:val="en-US" w:eastAsia="en-US"/>
        </w:rPr>
        <w:softHyphen/>
      </w:r>
      <w:r w:rsidRPr="000A04ED">
        <w:rPr>
          <w:lang w:val="en-US" w:eastAsia="en-US"/>
        </w:rPr>
        <w:softHyphen/>
      </w:r>
      <w:r w:rsidRPr="000A04ED">
        <w:rPr>
          <w:lang w:val="az-Latn-AZ" w:eastAsia="en-US"/>
        </w:rPr>
        <w:t>mış</w:t>
      </w:r>
      <w:r w:rsidRPr="000A04ED">
        <w:rPr>
          <w:lang w:val="en-US" w:eastAsia="en-US"/>
        </w:rPr>
        <w:t xml:space="preserve"> </w:t>
      </w:r>
      <w:r w:rsidRPr="000A04ED">
        <w:rPr>
          <w:lang w:val="az-Latn-AZ" w:eastAsia="en-US"/>
        </w:rPr>
        <w:t>qoru</w:t>
      </w:r>
      <w:r w:rsidRPr="000A04ED">
        <w:rPr>
          <w:lang w:val="en-US" w:eastAsia="en-US"/>
        </w:rPr>
        <w:softHyphen/>
      </w:r>
      <w:r w:rsidRPr="000A04ED">
        <w:rPr>
          <w:lang w:val="az-Latn-AZ" w:eastAsia="en-US"/>
        </w:rPr>
        <w:t>yucu</w:t>
      </w:r>
      <w:r w:rsidRPr="000A04ED">
        <w:rPr>
          <w:lang w:val="en-US" w:eastAsia="en-US"/>
        </w:rPr>
        <w:t xml:space="preserve"> </w:t>
      </w:r>
      <w:r w:rsidRPr="000A04ED">
        <w:rPr>
          <w:lang w:val="az-Latn-AZ" w:eastAsia="en-US"/>
        </w:rPr>
        <w:t>kə</w:t>
      </w:r>
      <w:r w:rsidRPr="000A04ED">
        <w:rPr>
          <w:lang w:val="en-US" w:eastAsia="en-US"/>
        </w:rPr>
        <w:softHyphen/>
      </w:r>
      <w:r w:rsidRPr="000A04ED">
        <w:rPr>
          <w:lang w:val="az-Latn-AZ" w:eastAsia="en-US"/>
        </w:rPr>
        <w:t>mər</w:t>
      </w:r>
      <w:r w:rsidRPr="000A04ED">
        <w:rPr>
          <w:lang w:val="en-US" w:eastAsia="en-US"/>
        </w:rPr>
        <w:softHyphen/>
      </w:r>
      <w:r w:rsidRPr="000A04ED">
        <w:rPr>
          <w:lang w:val="en-US" w:eastAsia="en-US"/>
        </w:rPr>
        <w:softHyphen/>
      </w:r>
      <w:r w:rsidRPr="000A04ED">
        <w:rPr>
          <w:lang w:val="en-US" w:eastAsia="en-US"/>
        </w:rPr>
        <w:softHyphen/>
      </w:r>
      <w:r w:rsidRPr="000A04ED">
        <w:rPr>
          <w:lang w:val="az-Latn-AZ" w:eastAsia="en-US"/>
        </w:rPr>
        <w:t>lərin</w:t>
      </w:r>
      <w:r w:rsidRPr="000A04ED">
        <w:rPr>
          <w:lang w:val="en-US" w:eastAsia="en-US"/>
        </w:rPr>
        <w:t xml:space="preserve"> </w:t>
      </w:r>
      <w:r w:rsidRPr="000A04ED">
        <w:rPr>
          <w:lang w:val="az-Latn-AZ" w:eastAsia="en-US"/>
        </w:rPr>
        <w:t>içərisin</w:t>
      </w:r>
      <w:r w:rsidRPr="000A04ED">
        <w:rPr>
          <w:lang w:val="en-US" w:eastAsia="en-US"/>
        </w:rPr>
        <w:softHyphen/>
      </w:r>
      <w:r w:rsidRPr="000A04ED">
        <w:rPr>
          <w:lang w:val="az-Latn-AZ" w:eastAsia="en-US"/>
        </w:rPr>
        <w:t>də</w:t>
      </w:r>
      <w:r w:rsidRPr="000A04ED">
        <w:rPr>
          <w:lang w:val="en-US" w:eastAsia="en-US"/>
        </w:rPr>
        <w:t xml:space="preserve"> </w:t>
      </w:r>
      <w:r w:rsidRPr="000A04ED">
        <w:rPr>
          <w:lang w:val="az-Latn-AZ" w:eastAsia="en-US"/>
        </w:rPr>
        <w:t>fır</w:t>
      </w:r>
      <w:r w:rsidRPr="000A04ED">
        <w:rPr>
          <w:lang w:val="en-US" w:eastAsia="en-US"/>
        </w:rPr>
        <w:softHyphen/>
      </w:r>
      <w:r w:rsidRPr="000A04ED">
        <w:rPr>
          <w:lang w:val="az-Latn-AZ" w:eastAsia="en-US"/>
        </w:rPr>
        <w:t>lan</w:t>
      </w:r>
      <w:r w:rsidRPr="000A04ED">
        <w:rPr>
          <w:lang w:val="en-US" w:eastAsia="en-US"/>
        </w:rPr>
        <w:softHyphen/>
      </w:r>
      <w:r w:rsidRPr="000A04ED">
        <w:rPr>
          <w:lang w:val="az-Latn-AZ" w:eastAsia="en-US"/>
        </w:rPr>
        <w:t>malı</w:t>
      </w:r>
      <w:r w:rsidRPr="000A04ED">
        <w:rPr>
          <w:lang w:val="en-US" w:eastAsia="en-US"/>
        </w:rPr>
        <w:t xml:space="preserve"> </w:t>
      </w:r>
      <w:r w:rsidRPr="000A04ED">
        <w:rPr>
          <w:lang w:val="az-Latn-AZ" w:eastAsia="en-US"/>
        </w:rPr>
        <w:t>olur</w:t>
      </w:r>
      <w:r w:rsidRPr="000A04ED">
        <w:rPr>
          <w:lang w:val="en-US" w:eastAsia="en-US"/>
        </w:rPr>
        <w:t xml:space="preserve">. </w:t>
      </w:r>
      <w:r w:rsidRPr="000A04ED">
        <w:rPr>
          <w:lang w:val="az-Latn-AZ" w:eastAsia="en-US"/>
        </w:rPr>
        <w:t>Belə</w:t>
      </w:r>
      <w:r w:rsidRPr="000A04ED">
        <w:rPr>
          <w:lang w:val="en-US" w:eastAsia="en-US"/>
        </w:rPr>
        <w:t xml:space="preserve"> </w:t>
      </w:r>
      <w:r w:rsidRPr="000A04ED">
        <w:rPr>
          <w:lang w:val="az-Latn-AZ" w:eastAsia="en-US"/>
        </w:rPr>
        <w:t>hal</w:t>
      </w:r>
      <w:r w:rsidRPr="000A04ED">
        <w:rPr>
          <w:lang w:val="en-US" w:eastAsia="en-US"/>
        </w:rPr>
        <w:softHyphen/>
      </w:r>
      <w:r w:rsidRPr="000A04ED">
        <w:rPr>
          <w:lang w:val="az-Latn-AZ" w:eastAsia="en-US"/>
        </w:rPr>
        <w:t>larda</w:t>
      </w:r>
      <w:r w:rsidRPr="000A04ED">
        <w:rPr>
          <w:lang w:val="en-US" w:eastAsia="en-US"/>
        </w:rPr>
        <w:t xml:space="preserve"> </w:t>
      </w:r>
      <w:r w:rsidRPr="000A04ED">
        <w:rPr>
          <w:lang w:val="az-Latn-AZ" w:eastAsia="en-US"/>
        </w:rPr>
        <w:t>qazıma</w:t>
      </w:r>
      <w:r w:rsidRPr="000A04ED">
        <w:rPr>
          <w:lang w:val="en-US" w:eastAsia="en-US"/>
        </w:rPr>
        <w:t xml:space="preserve"> </w:t>
      </w:r>
      <w:r w:rsidRPr="000A04ED">
        <w:rPr>
          <w:lang w:val="az-Latn-AZ" w:eastAsia="en-US"/>
        </w:rPr>
        <w:t>kəmə</w:t>
      </w:r>
      <w:r w:rsidRPr="000A04ED">
        <w:rPr>
          <w:lang w:val="en-US" w:eastAsia="en-US"/>
        </w:rPr>
        <w:softHyphen/>
      </w:r>
      <w:r w:rsidRPr="000A04ED">
        <w:rPr>
          <w:lang w:val="az-Latn-AZ" w:eastAsia="en-US"/>
        </w:rPr>
        <w:t>rin</w:t>
      </w:r>
      <w:r w:rsidRPr="000A04ED">
        <w:rPr>
          <w:lang w:val="en-US" w:eastAsia="en-US"/>
        </w:rPr>
        <w:softHyphen/>
      </w:r>
      <w:r w:rsidRPr="000A04ED">
        <w:rPr>
          <w:lang w:val="az-Latn-AZ" w:eastAsia="en-US"/>
        </w:rPr>
        <w:t>dəki</w:t>
      </w:r>
      <w:r w:rsidRPr="000A04ED">
        <w:rPr>
          <w:lang w:val="en-US" w:eastAsia="en-US"/>
        </w:rPr>
        <w:t xml:space="preserve"> </w:t>
      </w:r>
      <w:r w:rsidRPr="000A04ED">
        <w:rPr>
          <w:lang w:val="az-Latn-AZ" w:eastAsia="en-US"/>
        </w:rPr>
        <w:t>qıfılların</w:t>
      </w:r>
      <w:r w:rsidRPr="000A04ED">
        <w:rPr>
          <w:lang w:val="en-US" w:eastAsia="en-US"/>
        </w:rPr>
        <w:t xml:space="preserve"> </w:t>
      </w:r>
      <w:r w:rsidRPr="000A04ED">
        <w:rPr>
          <w:lang w:val="az-Latn-AZ" w:eastAsia="en-US"/>
        </w:rPr>
        <w:t>qoruyucu</w:t>
      </w:r>
      <w:r w:rsidRPr="000A04ED">
        <w:rPr>
          <w:lang w:val="en-US" w:eastAsia="en-US"/>
        </w:rPr>
        <w:t xml:space="preserve"> </w:t>
      </w:r>
      <w:r w:rsidRPr="000A04ED">
        <w:rPr>
          <w:lang w:val="az-Latn-AZ" w:eastAsia="en-US"/>
        </w:rPr>
        <w:t>kəmərə</w:t>
      </w:r>
      <w:r w:rsidRPr="000A04ED">
        <w:rPr>
          <w:lang w:val="en-US" w:eastAsia="en-US"/>
        </w:rPr>
        <w:t xml:space="preserve"> </w:t>
      </w:r>
      <w:r w:rsidRPr="000A04ED">
        <w:rPr>
          <w:lang w:val="az-Latn-AZ" w:eastAsia="en-US"/>
        </w:rPr>
        <w:t>dəyib</w:t>
      </w:r>
      <w:r w:rsidRPr="000A04ED">
        <w:rPr>
          <w:lang w:val="en-US" w:eastAsia="en-US"/>
        </w:rPr>
        <w:t xml:space="preserve"> </w:t>
      </w:r>
      <w:r w:rsidRPr="000A04ED">
        <w:rPr>
          <w:lang w:val="az-Latn-AZ" w:eastAsia="en-US"/>
        </w:rPr>
        <w:t>onu</w:t>
      </w:r>
      <w:r w:rsidRPr="000A04ED">
        <w:rPr>
          <w:lang w:val="en-US" w:eastAsia="en-US"/>
        </w:rPr>
        <w:t xml:space="preserve"> </w:t>
      </w:r>
      <w:r w:rsidRPr="000A04ED">
        <w:rPr>
          <w:lang w:val="az-Latn-AZ" w:eastAsia="en-US"/>
        </w:rPr>
        <w:t>zədə</w:t>
      </w:r>
      <w:r w:rsidRPr="000A04ED">
        <w:rPr>
          <w:lang w:val="en-US" w:eastAsia="en-US"/>
        </w:rPr>
        <w:softHyphen/>
      </w:r>
      <w:r w:rsidRPr="000A04ED">
        <w:rPr>
          <w:lang w:val="az-Latn-AZ" w:eastAsia="en-US"/>
        </w:rPr>
        <w:t>lə</w:t>
      </w:r>
      <w:r w:rsidRPr="000A04ED">
        <w:rPr>
          <w:lang w:val="en-US" w:eastAsia="en-US"/>
        </w:rPr>
        <w:softHyphen/>
      </w:r>
      <w:r w:rsidRPr="000A04ED">
        <w:rPr>
          <w:lang w:val="en-US" w:eastAsia="en-US"/>
        </w:rPr>
        <w:softHyphen/>
      </w:r>
      <w:r w:rsidRPr="000A04ED">
        <w:rPr>
          <w:lang w:val="az-Latn-AZ" w:eastAsia="en-US"/>
        </w:rPr>
        <w:t>mə</w:t>
      </w:r>
      <w:r w:rsidRPr="000A04ED">
        <w:rPr>
          <w:lang w:val="en-US" w:eastAsia="en-US"/>
        </w:rPr>
        <w:softHyphen/>
      </w:r>
      <w:r w:rsidRPr="000A04ED">
        <w:rPr>
          <w:lang w:val="az-Latn-AZ" w:eastAsia="en-US"/>
        </w:rPr>
        <w:t>məsi</w:t>
      </w:r>
      <w:r w:rsidRPr="000A04ED">
        <w:rPr>
          <w:lang w:val="en-US" w:eastAsia="en-US"/>
        </w:rPr>
        <w:t xml:space="preserve"> </w:t>
      </w:r>
      <w:r w:rsidRPr="000A04ED">
        <w:rPr>
          <w:lang w:val="az-Latn-AZ" w:eastAsia="en-US"/>
        </w:rPr>
        <w:t>və</w:t>
      </w:r>
      <w:r w:rsidRPr="000A04ED">
        <w:rPr>
          <w:lang w:val="en-US" w:eastAsia="en-US"/>
        </w:rPr>
        <w:t xml:space="preserve"> </w:t>
      </w:r>
      <w:r w:rsidRPr="000A04ED">
        <w:rPr>
          <w:lang w:val="az-Latn-AZ" w:eastAsia="en-US"/>
        </w:rPr>
        <w:t>tez</w:t>
      </w:r>
      <w:r w:rsidRPr="000A04ED">
        <w:rPr>
          <w:lang w:val="en-US" w:eastAsia="en-US"/>
        </w:rPr>
        <w:t xml:space="preserve"> </w:t>
      </w:r>
      <w:r w:rsidRPr="000A04ED">
        <w:rPr>
          <w:lang w:val="az-Latn-AZ" w:eastAsia="en-US"/>
        </w:rPr>
        <w:t>yeyilib</w:t>
      </w:r>
      <w:r w:rsidRPr="000A04ED">
        <w:rPr>
          <w:lang w:val="en-US" w:eastAsia="en-US"/>
        </w:rPr>
        <w:t xml:space="preserve"> </w:t>
      </w:r>
      <w:r w:rsidRPr="000A04ED">
        <w:rPr>
          <w:lang w:val="az-Latn-AZ" w:eastAsia="en-US"/>
        </w:rPr>
        <w:t>sıra</w:t>
      </w:r>
      <w:r w:rsidRPr="000A04ED">
        <w:rPr>
          <w:lang w:val="en-US" w:eastAsia="en-US"/>
        </w:rPr>
        <w:softHyphen/>
      </w:r>
      <w:r w:rsidRPr="000A04ED">
        <w:rPr>
          <w:lang w:val="az-Latn-AZ" w:eastAsia="en-US"/>
        </w:rPr>
        <w:t>dan</w:t>
      </w:r>
      <w:r w:rsidRPr="000A04ED">
        <w:rPr>
          <w:lang w:val="en-US" w:eastAsia="en-US"/>
        </w:rPr>
        <w:t xml:space="preserve"> </w:t>
      </w:r>
      <w:r w:rsidRPr="000A04ED">
        <w:rPr>
          <w:lang w:val="az-Latn-AZ" w:eastAsia="en-US"/>
        </w:rPr>
        <w:t>çıxmaması</w:t>
      </w:r>
      <w:r w:rsidRPr="000A04ED">
        <w:rPr>
          <w:lang w:val="en-US" w:eastAsia="en-US"/>
        </w:rPr>
        <w:t xml:space="preserve"> </w:t>
      </w:r>
      <w:r w:rsidRPr="000A04ED">
        <w:rPr>
          <w:lang w:val="az-Latn-AZ" w:eastAsia="en-US"/>
        </w:rPr>
        <w:t>üçün</w:t>
      </w:r>
      <w:r w:rsidRPr="000A04ED">
        <w:rPr>
          <w:lang w:val="en-US" w:eastAsia="en-US"/>
        </w:rPr>
        <w:t xml:space="preserve"> </w:t>
      </w:r>
      <w:r w:rsidRPr="000A04ED">
        <w:rPr>
          <w:lang w:val="az-Latn-AZ" w:eastAsia="en-US"/>
        </w:rPr>
        <w:t>qazıma</w:t>
      </w:r>
      <w:r w:rsidRPr="000A04ED">
        <w:rPr>
          <w:lang w:val="en-US" w:eastAsia="en-US"/>
        </w:rPr>
        <w:t xml:space="preserve"> </w:t>
      </w:r>
      <w:r w:rsidRPr="000A04ED">
        <w:rPr>
          <w:lang w:val="az-Latn-AZ" w:eastAsia="en-US"/>
        </w:rPr>
        <w:t>borularına</w:t>
      </w:r>
      <w:r w:rsidRPr="000A04ED">
        <w:rPr>
          <w:lang w:val="en-US" w:eastAsia="en-US"/>
        </w:rPr>
        <w:t xml:space="preserve"> </w:t>
      </w:r>
      <w:r w:rsidRPr="000A04ED">
        <w:rPr>
          <w:lang w:val="az-Latn-AZ" w:eastAsia="en-US"/>
        </w:rPr>
        <w:t>rezin</w:t>
      </w:r>
      <w:r w:rsidRPr="000A04ED">
        <w:rPr>
          <w:lang w:val="en-US" w:eastAsia="en-US"/>
        </w:rPr>
        <w:t xml:space="preserve"> </w:t>
      </w:r>
      <w:r w:rsidRPr="000A04ED">
        <w:rPr>
          <w:lang w:val="az-Latn-AZ" w:eastAsia="en-US"/>
        </w:rPr>
        <w:t>halqalar</w:t>
      </w:r>
      <w:r w:rsidRPr="000A04ED">
        <w:rPr>
          <w:lang w:val="en-US" w:eastAsia="en-US"/>
        </w:rPr>
        <w:t xml:space="preserve"> </w:t>
      </w:r>
      <w:r w:rsidRPr="000A04ED">
        <w:rPr>
          <w:lang w:val="az-Latn-AZ" w:eastAsia="en-US"/>
        </w:rPr>
        <w:t>geydirilir</w:t>
      </w:r>
      <w:r w:rsidR="00A773D1">
        <w:rPr>
          <w:rFonts w:eastAsia="MS Mincho"/>
          <w:lang w:val="az-Latn-AZ" w:eastAsia="en-US"/>
        </w:rPr>
        <w:t>(ş</w:t>
      </w:r>
      <w:r w:rsidR="00A773D1" w:rsidRPr="000A04ED">
        <w:rPr>
          <w:rFonts w:eastAsia="MS Mincho"/>
          <w:lang w:val="az-Latn-AZ" w:eastAsia="en-US"/>
        </w:rPr>
        <w:t>əkil</w:t>
      </w:r>
      <w:r w:rsidR="00A773D1" w:rsidRPr="000A04ED">
        <w:rPr>
          <w:rFonts w:eastAsia="MS Mincho"/>
          <w:lang w:val="de-DE" w:eastAsia="en-US"/>
        </w:rPr>
        <w:t xml:space="preserve"> </w:t>
      </w:r>
      <w:r w:rsidR="00A773D1">
        <w:rPr>
          <w:rFonts w:eastAsia="MS Mincho"/>
          <w:lang w:val="de-DE" w:eastAsia="en-US"/>
        </w:rPr>
        <w:t>7.7</w:t>
      </w:r>
      <w:r w:rsidR="00A773D1">
        <w:rPr>
          <w:lang w:val="en-US" w:eastAsia="en-US"/>
        </w:rPr>
        <w:t>).</w:t>
      </w:r>
    </w:p>
    <w:p w:rsidR="00765800" w:rsidRDefault="00765800" w:rsidP="00B83F91">
      <w:pPr>
        <w:ind w:firstLine="720"/>
        <w:jc w:val="both"/>
        <w:rPr>
          <w:lang w:val="en-US" w:eastAsia="en-US"/>
        </w:rPr>
      </w:pPr>
    </w:p>
    <w:p w:rsidR="00765800" w:rsidRDefault="00A773D1" w:rsidP="00B83F91">
      <w:pPr>
        <w:ind w:firstLine="720"/>
        <w:jc w:val="both"/>
        <w:rPr>
          <w:lang w:val="en-US" w:eastAsia="en-US"/>
        </w:rPr>
      </w:pPr>
      <w:r w:rsidRPr="00765800">
        <w:rPr>
          <w:noProof/>
          <w:lang w:val="en-US" w:eastAsia="en-US"/>
        </w:rPr>
        <w:drawing>
          <wp:anchor distT="0" distB="0" distL="114300" distR="114300" simplePos="0" relativeHeight="251532800" behindDoc="1" locked="0" layoutInCell="1" allowOverlap="1" wp14:anchorId="6286E20B" wp14:editId="6B9AA526">
            <wp:simplePos x="0" y="0"/>
            <wp:positionH relativeFrom="column">
              <wp:posOffset>1518755</wp:posOffset>
            </wp:positionH>
            <wp:positionV relativeFrom="paragraph">
              <wp:posOffset>2843</wp:posOffset>
            </wp:positionV>
            <wp:extent cx="913765" cy="1605915"/>
            <wp:effectExtent l="0" t="0" r="0" b="0"/>
            <wp:wrapTight wrapText="bothSides">
              <wp:wrapPolygon edited="0">
                <wp:start x="0" y="0"/>
                <wp:lineTo x="0" y="21267"/>
                <wp:lineTo x="21165" y="21267"/>
                <wp:lineTo x="21165" y="0"/>
                <wp:lineTo x="0" y="0"/>
              </wp:wrapPolygon>
            </wp:wrapTight>
            <wp:docPr id="1027" name="Рисунок 1027" descr="C:\Users\IRS\Desktop\confind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RS\Desktop\confind93.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913765" cy="1605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5800" w:rsidRDefault="00765800" w:rsidP="00B83F91">
      <w:pPr>
        <w:ind w:firstLine="720"/>
        <w:jc w:val="both"/>
        <w:rPr>
          <w:lang w:val="en-US" w:eastAsia="en-US"/>
        </w:rPr>
      </w:pPr>
    </w:p>
    <w:p w:rsidR="00765800" w:rsidRDefault="00765800" w:rsidP="00B83F91">
      <w:pPr>
        <w:ind w:firstLine="720"/>
        <w:jc w:val="both"/>
        <w:rPr>
          <w:lang w:val="en-US" w:eastAsia="en-US"/>
        </w:rPr>
      </w:pPr>
    </w:p>
    <w:p w:rsidR="00765800" w:rsidRDefault="00765800" w:rsidP="00B83F91">
      <w:pPr>
        <w:ind w:firstLine="720"/>
        <w:jc w:val="both"/>
        <w:rPr>
          <w:lang w:val="en-US" w:eastAsia="en-US"/>
        </w:rPr>
      </w:pPr>
    </w:p>
    <w:p w:rsidR="00765800" w:rsidRDefault="00765800" w:rsidP="00B83F91">
      <w:pPr>
        <w:ind w:firstLine="720"/>
        <w:jc w:val="both"/>
        <w:rPr>
          <w:lang w:val="en-US" w:eastAsia="en-US"/>
        </w:rPr>
      </w:pPr>
    </w:p>
    <w:p w:rsidR="00765800" w:rsidRDefault="00765800" w:rsidP="00B83F91">
      <w:pPr>
        <w:ind w:firstLine="720"/>
        <w:jc w:val="both"/>
        <w:rPr>
          <w:lang w:val="en-US" w:eastAsia="en-US"/>
        </w:rPr>
      </w:pPr>
    </w:p>
    <w:p w:rsidR="00765800" w:rsidRDefault="00765800" w:rsidP="00B83F91">
      <w:pPr>
        <w:ind w:firstLine="720"/>
        <w:jc w:val="both"/>
        <w:rPr>
          <w:lang w:val="en-US" w:eastAsia="en-US"/>
        </w:rPr>
      </w:pPr>
    </w:p>
    <w:p w:rsidR="00765800" w:rsidRPr="000A04ED" w:rsidRDefault="00765800" w:rsidP="00B83F91">
      <w:pPr>
        <w:ind w:firstLine="720"/>
        <w:jc w:val="both"/>
        <w:rPr>
          <w:lang w:val="en-US" w:eastAsia="en-US"/>
        </w:rPr>
      </w:pPr>
    </w:p>
    <w:p w:rsidR="00A773D1" w:rsidRDefault="00A773D1" w:rsidP="00B83F91">
      <w:pPr>
        <w:ind w:firstLine="720"/>
        <w:jc w:val="both"/>
        <w:rPr>
          <w:b/>
          <w:bCs/>
          <w:iCs/>
          <w:lang w:val="az-Latn-AZ" w:eastAsia="en-US"/>
        </w:rPr>
      </w:pPr>
    </w:p>
    <w:p w:rsidR="00A773D1" w:rsidRDefault="00A773D1" w:rsidP="00B83F91">
      <w:pPr>
        <w:ind w:firstLine="720"/>
        <w:jc w:val="both"/>
        <w:rPr>
          <w:b/>
          <w:bCs/>
          <w:iCs/>
          <w:lang w:val="az-Latn-AZ" w:eastAsia="en-US"/>
        </w:rPr>
      </w:pPr>
    </w:p>
    <w:p w:rsidR="00A773D1" w:rsidRDefault="00A773D1" w:rsidP="00A773D1">
      <w:pPr>
        <w:ind w:firstLine="720"/>
        <w:jc w:val="center"/>
        <w:rPr>
          <w:b/>
          <w:bCs/>
          <w:iCs/>
          <w:lang w:val="az-Latn-AZ" w:eastAsia="en-US"/>
        </w:rPr>
      </w:pPr>
      <w:r w:rsidRPr="000A04ED">
        <w:rPr>
          <w:rFonts w:eastAsia="MS Mincho"/>
          <w:lang w:val="az-Latn-AZ" w:eastAsia="en-US"/>
        </w:rPr>
        <w:t>Şəkil</w:t>
      </w:r>
      <w:r w:rsidRPr="000A04ED">
        <w:rPr>
          <w:rFonts w:eastAsia="MS Mincho"/>
          <w:lang w:val="de-DE" w:eastAsia="en-US"/>
        </w:rPr>
        <w:t xml:space="preserve"> </w:t>
      </w:r>
      <w:r>
        <w:rPr>
          <w:rFonts w:eastAsia="MS Mincho"/>
          <w:lang w:val="de-DE" w:eastAsia="en-US"/>
        </w:rPr>
        <w:t>7.7</w:t>
      </w:r>
    </w:p>
    <w:p w:rsidR="00A773D1" w:rsidRDefault="00A773D1" w:rsidP="00B83F91">
      <w:pPr>
        <w:ind w:firstLine="720"/>
        <w:jc w:val="both"/>
        <w:rPr>
          <w:b/>
          <w:bCs/>
          <w:iCs/>
          <w:lang w:val="az-Latn-AZ" w:eastAsia="en-US"/>
        </w:rPr>
      </w:pPr>
    </w:p>
    <w:p w:rsidR="002E725E" w:rsidRPr="00A773D1" w:rsidRDefault="00E14373" w:rsidP="00B83F91">
      <w:pPr>
        <w:ind w:firstLine="720"/>
        <w:jc w:val="both"/>
        <w:rPr>
          <w:b/>
          <w:bCs/>
          <w:i/>
          <w:iCs/>
          <w:lang w:val="az-Latn-AZ" w:eastAsia="en-US"/>
        </w:rPr>
      </w:pPr>
      <w:r w:rsidRPr="000A04ED">
        <w:rPr>
          <w:b/>
          <w:bCs/>
          <w:iCs/>
          <w:lang w:val="az-Latn-AZ" w:eastAsia="en-US"/>
        </w:rPr>
        <w:t>Qəlibləyici</w:t>
      </w:r>
      <w:r w:rsidRPr="00A773D1">
        <w:rPr>
          <w:b/>
          <w:bCs/>
          <w:iCs/>
          <w:lang w:val="az-Latn-AZ" w:eastAsia="en-US"/>
        </w:rPr>
        <w:t xml:space="preserve">, </w:t>
      </w:r>
      <w:r w:rsidRPr="000A04ED">
        <w:rPr>
          <w:b/>
          <w:bCs/>
          <w:iCs/>
          <w:lang w:val="az-Latn-AZ" w:eastAsia="en-US"/>
        </w:rPr>
        <w:t>mər</w:t>
      </w:r>
      <w:r w:rsidRPr="00A773D1">
        <w:rPr>
          <w:b/>
          <w:bCs/>
          <w:iCs/>
          <w:lang w:val="az-Latn-AZ" w:eastAsia="en-US"/>
        </w:rPr>
        <w:softHyphen/>
      </w:r>
      <w:r w:rsidRPr="000A04ED">
        <w:rPr>
          <w:b/>
          <w:bCs/>
          <w:iCs/>
          <w:lang w:val="az-Latn-AZ" w:eastAsia="en-US"/>
        </w:rPr>
        <w:t>kəz</w:t>
      </w:r>
      <w:r w:rsidRPr="00A773D1">
        <w:rPr>
          <w:b/>
          <w:bCs/>
          <w:iCs/>
          <w:lang w:val="az-Latn-AZ" w:eastAsia="en-US"/>
        </w:rPr>
        <w:softHyphen/>
      </w:r>
      <w:r w:rsidRPr="00A773D1">
        <w:rPr>
          <w:b/>
          <w:bCs/>
          <w:iCs/>
          <w:lang w:val="az-Latn-AZ" w:eastAsia="en-US"/>
        </w:rPr>
        <w:softHyphen/>
      </w:r>
      <w:r w:rsidRPr="00A773D1">
        <w:rPr>
          <w:b/>
          <w:bCs/>
          <w:iCs/>
          <w:lang w:val="az-Latn-AZ" w:eastAsia="en-US"/>
        </w:rPr>
        <w:softHyphen/>
      </w:r>
      <w:r w:rsidRPr="000A04ED">
        <w:rPr>
          <w:b/>
          <w:bCs/>
          <w:iCs/>
          <w:lang w:val="az-Latn-AZ" w:eastAsia="en-US"/>
        </w:rPr>
        <w:t>ləş</w:t>
      </w:r>
      <w:r w:rsidRPr="00A773D1">
        <w:rPr>
          <w:b/>
          <w:bCs/>
          <w:iCs/>
          <w:lang w:val="az-Latn-AZ" w:eastAsia="en-US"/>
        </w:rPr>
        <w:softHyphen/>
      </w:r>
      <w:r w:rsidRPr="000A04ED">
        <w:rPr>
          <w:b/>
          <w:bCs/>
          <w:iCs/>
          <w:lang w:val="az-Latn-AZ" w:eastAsia="en-US"/>
        </w:rPr>
        <w:t>dirici</w:t>
      </w:r>
      <w:r w:rsidRPr="00A773D1">
        <w:rPr>
          <w:b/>
          <w:bCs/>
          <w:iCs/>
          <w:lang w:val="az-Latn-AZ" w:eastAsia="en-US"/>
        </w:rPr>
        <w:t xml:space="preserve"> </w:t>
      </w:r>
      <w:r w:rsidRPr="000A04ED">
        <w:rPr>
          <w:b/>
          <w:bCs/>
          <w:iCs/>
          <w:lang w:val="az-Latn-AZ" w:eastAsia="en-US"/>
        </w:rPr>
        <w:t>və</w:t>
      </w:r>
      <w:r w:rsidRPr="00A773D1">
        <w:rPr>
          <w:b/>
          <w:bCs/>
          <w:iCs/>
          <w:lang w:val="az-Latn-AZ" w:eastAsia="en-US"/>
        </w:rPr>
        <w:t xml:space="preserve"> </w:t>
      </w:r>
      <w:r w:rsidRPr="000A04ED">
        <w:rPr>
          <w:b/>
          <w:bCs/>
          <w:iCs/>
          <w:lang w:val="az-Latn-AZ" w:eastAsia="en-US"/>
        </w:rPr>
        <w:t>sabit</w:t>
      </w:r>
      <w:r w:rsidRPr="00A773D1">
        <w:rPr>
          <w:b/>
          <w:bCs/>
          <w:iCs/>
          <w:lang w:val="az-Latn-AZ" w:eastAsia="en-US"/>
        </w:rPr>
        <w:softHyphen/>
      </w:r>
      <w:r w:rsidRPr="000A04ED">
        <w:rPr>
          <w:b/>
          <w:bCs/>
          <w:iCs/>
          <w:lang w:val="az-Latn-AZ" w:eastAsia="en-US"/>
        </w:rPr>
        <w:t>ləş</w:t>
      </w:r>
      <w:r w:rsidRPr="00A773D1">
        <w:rPr>
          <w:b/>
          <w:bCs/>
          <w:iCs/>
          <w:lang w:val="az-Latn-AZ" w:eastAsia="en-US"/>
        </w:rPr>
        <w:softHyphen/>
      </w:r>
      <w:r w:rsidRPr="000A04ED">
        <w:rPr>
          <w:b/>
          <w:bCs/>
          <w:iCs/>
          <w:lang w:val="az-Latn-AZ" w:eastAsia="en-US"/>
        </w:rPr>
        <w:t>dirici</w:t>
      </w:r>
      <w:r w:rsidRPr="00A773D1">
        <w:rPr>
          <w:b/>
          <w:bCs/>
          <w:i/>
          <w:iCs/>
          <w:lang w:val="az-Latn-AZ" w:eastAsia="en-US"/>
        </w:rPr>
        <w:t xml:space="preserve"> </w:t>
      </w:r>
    </w:p>
    <w:p w:rsidR="002E725E" w:rsidRPr="00A773D1" w:rsidRDefault="002E725E" w:rsidP="00B83F91">
      <w:pPr>
        <w:ind w:firstLine="720"/>
        <w:jc w:val="both"/>
        <w:rPr>
          <w:b/>
          <w:bCs/>
          <w:i/>
          <w:iCs/>
          <w:lang w:val="az-Latn-AZ" w:eastAsia="en-US"/>
        </w:rPr>
      </w:pPr>
    </w:p>
    <w:p w:rsidR="007E0DCB" w:rsidRDefault="00F354EA" w:rsidP="007E0DCB">
      <w:pPr>
        <w:jc w:val="both"/>
        <w:rPr>
          <w:lang w:val="az-Latn-AZ" w:eastAsia="en-US"/>
        </w:rPr>
      </w:pPr>
      <w:r w:rsidRPr="00B56A0D">
        <w:rPr>
          <w:b/>
          <w:i/>
          <w:noProof/>
          <w:lang w:val="en-US" w:eastAsia="en-US"/>
        </w:rPr>
        <w:lastRenderedPageBreak/>
        <w:drawing>
          <wp:anchor distT="0" distB="0" distL="114300" distR="114300" simplePos="0" relativeHeight="251697664" behindDoc="1" locked="0" layoutInCell="1" allowOverlap="1" wp14:anchorId="6AB5F5B8" wp14:editId="61A08C07">
            <wp:simplePos x="0" y="0"/>
            <wp:positionH relativeFrom="column">
              <wp:posOffset>158750</wp:posOffset>
            </wp:positionH>
            <wp:positionV relativeFrom="paragraph">
              <wp:posOffset>13335</wp:posOffset>
            </wp:positionV>
            <wp:extent cx="1716405" cy="1852295"/>
            <wp:effectExtent l="0" t="0" r="0" b="0"/>
            <wp:wrapTight wrapText="bothSides">
              <wp:wrapPolygon edited="0">
                <wp:start x="0" y="0"/>
                <wp:lineTo x="0" y="21326"/>
                <wp:lineTo x="21336" y="21326"/>
                <wp:lineTo x="21336" y="0"/>
                <wp:lineTo x="0" y="0"/>
              </wp:wrapPolygon>
            </wp:wrapTight>
            <wp:docPr id="1036" name="Рисунок 1036" descr="D:\BALAONIYA-III VE IV KURS DERSLER -SLAYDLAR-RAFIQ\BALONIYA-III VƏ IV KURS TEXN VƏ TAMAM (YENİ)\TEXN VƏ TEXNOLOG 100 SUAL 100 CAVAB\quyu qursxem 1\УБТ\images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ALAONIYA-III VE IV KURS DERSLER -SLAYDLAR-RAFIQ\BALONIYA-III VƏ IV KURS TEXN VƏ TAMAM (YENİ)\TEXN VƏ TEXNOLOG 100 SUAL 100 CAVAB\quyu qursxem 1\УБТ\images (33).jpg"/>
                    <pic:cNvPicPr>
                      <a:picLocks noChangeAspect="1" noChangeArrowheads="1"/>
                    </pic:cNvPicPr>
                  </pic:nvPicPr>
                  <pic:blipFill rotWithShape="1">
                    <a:blip r:embed="rId296">
                      <a:extLst>
                        <a:ext uri="{28A0092B-C50C-407E-A947-70E740481C1C}">
                          <a14:useLocalDpi xmlns:a14="http://schemas.microsoft.com/office/drawing/2010/main" val="0"/>
                        </a:ext>
                      </a:extLst>
                    </a:blip>
                    <a:srcRect l="19014"/>
                    <a:stretch/>
                  </pic:blipFill>
                  <pic:spPr bwMode="auto">
                    <a:xfrm>
                      <a:off x="0" y="0"/>
                      <a:ext cx="171640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56A0D">
        <w:rPr>
          <w:b/>
          <w:i/>
          <w:noProof/>
          <w:lang w:val="en-US" w:eastAsia="en-US"/>
        </w:rPr>
        <w:drawing>
          <wp:anchor distT="0" distB="0" distL="114300" distR="114300" simplePos="0" relativeHeight="251693568" behindDoc="1" locked="0" layoutInCell="1" allowOverlap="1" wp14:anchorId="179F842F" wp14:editId="5D9EC415">
            <wp:simplePos x="0" y="0"/>
            <wp:positionH relativeFrom="column">
              <wp:posOffset>2011680</wp:posOffset>
            </wp:positionH>
            <wp:positionV relativeFrom="paragraph">
              <wp:posOffset>5080</wp:posOffset>
            </wp:positionV>
            <wp:extent cx="1494790" cy="1915795"/>
            <wp:effectExtent l="0" t="0" r="0" b="8255"/>
            <wp:wrapTight wrapText="bothSides">
              <wp:wrapPolygon edited="0">
                <wp:start x="0" y="0"/>
                <wp:lineTo x="0" y="21478"/>
                <wp:lineTo x="21196" y="21478"/>
                <wp:lineTo x="21196" y="0"/>
                <wp:lineTo x="0" y="0"/>
              </wp:wrapPolygon>
            </wp:wrapTight>
            <wp:docPr id="1035" name="Рисунок 1035" descr="D:\BALAONIYA-III VE IV KURS DERSLER -SLAYDLAR-RAFIQ\BALONIYA-III VƏ IV KURS TEXN VƏ TAMAM (YENİ)\TEXN VƏ TEXNOLOG 100 SUAL 100 CAVAB\quyu qursxem 1\УБТ\images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ALAONIYA-III VE IV KURS DERSLER -SLAYDLAR-RAFIQ\BALONIYA-III VƏ IV KURS TEXN VƏ TAMAM (YENİ)\TEXN VƏ TEXNOLOG 100 SUAL 100 CAVAB\quyu qursxem 1\УБТ\images (19).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494790" cy="1915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54EA" w:rsidRDefault="00F354EA" w:rsidP="007E0DCB">
      <w:pPr>
        <w:ind w:firstLine="720"/>
        <w:jc w:val="both"/>
        <w:rPr>
          <w:lang w:val="az-Latn-AZ" w:eastAsia="en-US"/>
        </w:rPr>
      </w:pPr>
    </w:p>
    <w:p w:rsidR="00F354EA" w:rsidRDefault="00F354EA" w:rsidP="007E0DCB">
      <w:pPr>
        <w:ind w:firstLine="720"/>
        <w:jc w:val="both"/>
        <w:rPr>
          <w:lang w:val="az-Latn-AZ" w:eastAsia="en-US"/>
        </w:rPr>
      </w:pPr>
    </w:p>
    <w:p w:rsidR="00F354EA" w:rsidRDefault="00F354EA" w:rsidP="007E0DCB">
      <w:pPr>
        <w:ind w:firstLine="720"/>
        <w:jc w:val="both"/>
        <w:rPr>
          <w:lang w:val="az-Latn-AZ" w:eastAsia="en-US"/>
        </w:rPr>
      </w:pPr>
    </w:p>
    <w:p w:rsidR="00F354EA" w:rsidRDefault="00F354EA" w:rsidP="007E0DCB">
      <w:pPr>
        <w:ind w:firstLine="720"/>
        <w:jc w:val="both"/>
        <w:rPr>
          <w:lang w:val="az-Latn-AZ" w:eastAsia="en-US"/>
        </w:rPr>
      </w:pPr>
    </w:p>
    <w:p w:rsidR="00F354EA" w:rsidRDefault="00F354EA" w:rsidP="007E0DCB">
      <w:pPr>
        <w:ind w:firstLine="720"/>
        <w:jc w:val="both"/>
        <w:rPr>
          <w:lang w:val="az-Latn-AZ" w:eastAsia="en-US"/>
        </w:rPr>
      </w:pPr>
    </w:p>
    <w:p w:rsidR="00F354EA" w:rsidRDefault="00F354EA" w:rsidP="007E0DCB">
      <w:pPr>
        <w:ind w:firstLine="720"/>
        <w:jc w:val="both"/>
        <w:rPr>
          <w:lang w:val="az-Latn-AZ" w:eastAsia="en-US"/>
        </w:rPr>
      </w:pPr>
    </w:p>
    <w:p w:rsidR="002E725E" w:rsidRPr="007E0DCB" w:rsidRDefault="00A773D1" w:rsidP="007E0DCB">
      <w:pPr>
        <w:ind w:firstLine="720"/>
        <w:jc w:val="both"/>
        <w:rPr>
          <w:lang w:val="az-Latn-AZ" w:eastAsia="en-US"/>
        </w:rPr>
      </w:pPr>
      <w:r w:rsidRPr="000A04ED">
        <w:rPr>
          <w:lang w:val="az-Latn-AZ" w:eastAsia="en-US"/>
        </w:rPr>
        <w:t>Bunlar</w:t>
      </w:r>
      <w:r w:rsidRPr="002E725E">
        <w:rPr>
          <w:lang w:val="az-Latn-AZ" w:eastAsia="en-US"/>
        </w:rPr>
        <w:t xml:space="preserve"> </w:t>
      </w:r>
      <w:r w:rsidRPr="000A04ED">
        <w:rPr>
          <w:lang w:val="az-Latn-AZ" w:eastAsia="en-US"/>
        </w:rPr>
        <w:t>rotor</w:t>
      </w:r>
      <w:r w:rsidRPr="002E725E">
        <w:rPr>
          <w:lang w:val="az-Latn-AZ" w:eastAsia="en-US"/>
        </w:rPr>
        <w:t xml:space="preserve">, </w:t>
      </w:r>
      <w:r w:rsidRPr="000A04ED">
        <w:rPr>
          <w:lang w:val="az-Latn-AZ" w:eastAsia="en-US"/>
        </w:rPr>
        <w:t>elektrik</w:t>
      </w:r>
      <w:r w:rsidRPr="002E725E">
        <w:rPr>
          <w:lang w:val="az-Latn-AZ" w:eastAsia="en-US"/>
        </w:rPr>
        <w:t xml:space="preserve"> </w:t>
      </w:r>
      <w:r w:rsidRPr="000A04ED">
        <w:rPr>
          <w:lang w:val="az-Latn-AZ" w:eastAsia="en-US"/>
        </w:rPr>
        <w:t>və</w:t>
      </w:r>
      <w:r w:rsidRPr="002E725E">
        <w:rPr>
          <w:lang w:val="az-Latn-AZ" w:eastAsia="en-US"/>
        </w:rPr>
        <w:t xml:space="preserve"> </w:t>
      </w:r>
      <w:r w:rsidRPr="000A04ED">
        <w:rPr>
          <w:lang w:val="az-Latn-AZ" w:eastAsia="en-US"/>
        </w:rPr>
        <w:t>xüsusilə</w:t>
      </w:r>
      <w:r w:rsidRPr="002E725E">
        <w:rPr>
          <w:lang w:val="az-Latn-AZ" w:eastAsia="en-US"/>
        </w:rPr>
        <w:t xml:space="preserve"> </w:t>
      </w:r>
      <w:r w:rsidRPr="000A04ED">
        <w:rPr>
          <w:lang w:val="az-Latn-AZ" w:eastAsia="en-US"/>
        </w:rPr>
        <w:t>tur</w:t>
      </w:r>
      <w:r w:rsidRPr="002E725E">
        <w:rPr>
          <w:lang w:val="az-Latn-AZ" w:eastAsia="en-US"/>
        </w:rPr>
        <w:softHyphen/>
      </w:r>
      <w:r w:rsidRPr="000A04ED">
        <w:rPr>
          <w:lang w:val="az-Latn-AZ" w:eastAsia="en-US"/>
        </w:rPr>
        <w:t>bin</w:t>
      </w:r>
      <w:r w:rsidRPr="002E725E">
        <w:rPr>
          <w:lang w:val="az-Latn-AZ" w:eastAsia="en-US"/>
        </w:rPr>
        <w:t xml:space="preserve"> </w:t>
      </w:r>
      <w:r w:rsidRPr="000A04ED">
        <w:rPr>
          <w:lang w:val="az-Latn-AZ" w:eastAsia="en-US"/>
        </w:rPr>
        <w:t>qazımasında</w:t>
      </w:r>
      <w:r w:rsidRPr="002E725E">
        <w:rPr>
          <w:lang w:val="az-Latn-AZ" w:eastAsia="en-US"/>
        </w:rPr>
        <w:t xml:space="preserve"> </w:t>
      </w:r>
      <w:r w:rsidRPr="000A04ED">
        <w:rPr>
          <w:lang w:val="az-Latn-AZ" w:eastAsia="en-US"/>
        </w:rPr>
        <w:t>işlədilir</w:t>
      </w:r>
      <w:r w:rsidRPr="002E725E">
        <w:rPr>
          <w:lang w:val="az-Latn-AZ" w:eastAsia="en-US"/>
        </w:rPr>
        <w:t xml:space="preserve">. </w:t>
      </w:r>
      <w:r w:rsidRPr="000A04ED">
        <w:rPr>
          <w:lang w:val="az-Latn-AZ" w:eastAsia="en-US"/>
        </w:rPr>
        <w:t>Hazırda</w:t>
      </w:r>
      <w:r w:rsidRPr="00A773D1">
        <w:rPr>
          <w:lang w:val="az-Latn-AZ" w:eastAsia="en-US"/>
        </w:rPr>
        <w:t xml:space="preserve"> </w:t>
      </w:r>
      <w:r w:rsidRPr="000A04ED">
        <w:rPr>
          <w:lang w:val="az-Latn-AZ" w:eastAsia="en-US"/>
        </w:rPr>
        <w:t>üçşaroşkalı</w:t>
      </w:r>
      <w:r w:rsidRPr="00A773D1">
        <w:rPr>
          <w:lang w:val="az-Latn-AZ" w:eastAsia="en-US"/>
        </w:rPr>
        <w:t xml:space="preserve"> </w:t>
      </w:r>
      <w:r w:rsidRPr="000A04ED">
        <w:rPr>
          <w:lang w:val="az-Latn-AZ" w:eastAsia="en-US"/>
        </w:rPr>
        <w:t>qə</w:t>
      </w:r>
      <w:r w:rsidRPr="00A773D1">
        <w:rPr>
          <w:lang w:val="az-Latn-AZ" w:eastAsia="en-US"/>
        </w:rPr>
        <w:softHyphen/>
      </w:r>
      <w:r w:rsidRPr="000A04ED">
        <w:rPr>
          <w:lang w:val="az-Latn-AZ" w:eastAsia="en-US"/>
        </w:rPr>
        <w:t>lib</w:t>
      </w:r>
      <w:r w:rsidRPr="00A773D1">
        <w:rPr>
          <w:lang w:val="az-Latn-AZ" w:eastAsia="en-US"/>
        </w:rPr>
        <w:softHyphen/>
      </w:r>
      <w:r w:rsidRPr="000A04ED">
        <w:rPr>
          <w:lang w:val="az-Latn-AZ" w:eastAsia="en-US"/>
        </w:rPr>
        <w:t>ləyi</w:t>
      </w:r>
      <w:r w:rsidRPr="00A773D1">
        <w:rPr>
          <w:lang w:val="az-Latn-AZ" w:eastAsia="en-US"/>
        </w:rPr>
        <w:softHyphen/>
      </w:r>
      <w:r w:rsidRPr="000A04ED">
        <w:rPr>
          <w:lang w:val="az-Latn-AZ" w:eastAsia="en-US"/>
        </w:rPr>
        <w:t>cilərdən</w:t>
      </w:r>
      <w:r w:rsidRPr="00A773D1">
        <w:rPr>
          <w:lang w:val="az-Latn-AZ" w:eastAsia="en-US"/>
        </w:rPr>
        <w:t xml:space="preserve"> </w:t>
      </w:r>
      <w:r w:rsidRPr="000A04ED">
        <w:rPr>
          <w:lang w:val="az-Latn-AZ" w:eastAsia="en-US"/>
        </w:rPr>
        <w:t>daha</w:t>
      </w:r>
      <w:r w:rsidRPr="00A773D1">
        <w:rPr>
          <w:lang w:val="az-Latn-AZ" w:eastAsia="en-US"/>
        </w:rPr>
        <w:t xml:space="preserve"> </w:t>
      </w:r>
      <w:r w:rsidRPr="000A04ED">
        <w:rPr>
          <w:lang w:val="az-Latn-AZ" w:eastAsia="en-US"/>
        </w:rPr>
        <w:t>çox</w:t>
      </w:r>
      <w:r w:rsidRPr="00A773D1">
        <w:rPr>
          <w:lang w:val="az-Latn-AZ" w:eastAsia="en-US"/>
        </w:rPr>
        <w:t xml:space="preserve"> </w:t>
      </w:r>
      <w:r w:rsidRPr="000A04ED">
        <w:rPr>
          <w:lang w:val="az-Latn-AZ" w:eastAsia="en-US"/>
        </w:rPr>
        <w:t>istifadə</w:t>
      </w:r>
      <w:r w:rsidRPr="00A773D1">
        <w:rPr>
          <w:lang w:val="az-Latn-AZ" w:eastAsia="en-US"/>
        </w:rPr>
        <w:t xml:space="preserve"> </w:t>
      </w:r>
      <w:r w:rsidRPr="000A04ED">
        <w:rPr>
          <w:lang w:val="az-Latn-AZ" w:eastAsia="en-US"/>
        </w:rPr>
        <w:t>edilir</w:t>
      </w:r>
      <w:r w:rsidRPr="00A773D1">
        <w:rPr>
          <w:lang w:val="az-Latn-AZ" w:eastAsia="en-US"/>
        </w:rPr>
        <w:t xml:space="preserve">. </w:t>
      </w:r>
      <w:r w:rsidRPr="000A04ED">
        <w:rPr>
          <w:lang w:val="az-Latn-AZ" w:eastAsia="en-US"/>
        </w:rPr>
        <w:t>Bu</w:t>
      </w:r>
      <w:r w:rsidRPr="00A773D1">
        <w:rPr>
          <w:lang w:val="az-Latn-AZ" w:eastAsia="en-US"/>
        </w:rPr>
        <w:t xml:space="preserve">, </w:t>
      </w:r>
      <w:r w:rsidRPr="000A04ED">
        <w:rPr>
          <w:lang w:val="az-Latn-AZ" w:eastAsia="en-US"/>
        </w:rPr>
        <w:t>şaquli</w:t>
      </w:r>
      <w:r w:rsidRPr="00A773D1">
        <w:rPr>
          <w:lang w:val="az-Latn-AZ" w:eastAsia="en-US"/>
        </w:rPr>
        <w:t xml:space="preserve"> </w:t>
      </w:r>
      <w:r w:rsidRPr="000A04ED">
        <w:rPr>
          <w:lang w:val="az-Latn-AZ" w:eastAsia="en-US"/>
        </w:rPr>
        <w:t>quyu</w:t>
      </w:r>
      <w:r w:rsidRPr="00A773D1">
        <w:rPr>
          <w:lang w:val="az-Latn-AZ" w:eastAsia="en-US"/>
        </w:rPr>
        <w:softHyphen/>
      </w:r>
      <w:r w:rsidRPr="00A773D1">
        <w:rPr>
          <w:lang w:val="az-Latn-AZ" w:eastAsia="en-US"/>
        </w:rPr>
        <w:softHyphen/>
      </w:r>
      <w:r w:rsidRPr="000A04ED">
        <w:rPr>
          <w:lang w:val="az-Latn-AZ" w:eastAsia="en-US"/>
        </w:rPr>
        <w:t>ların</w:t>
      </w:r>
      <w:r w:rsidRPr="00A773D1">
        <w:rPr>
          <w:lang w:val="az-Latn-AZ" w:eastAsia="en-US"/>
        </w:rPr>
        <w:t xml:space="preserve"> </w:t>
      </w:r>
      <w:r w:rsidRPr="000A04ED">
        <w:rPr>
          <w:lang w:val="az-Latn-AZ" w:eastAsia="en-US"/>
        </w:rPr>
        <w:t>qazılmasında</w:t>
      </w:r>
      <w:r w:rsidRPr="00A773D1">
        <w:rPr>
          <w:lang w:val="az-Latn-AZ" w:eastAsia="en-US"/>
        </w:rPr>
        <w:t xml:space="preserve"> </w:t>
      </w:r>
      <w:r w:rsidRPr="000A04ED">
        <w:rPr>
          <w:lang w:val="az-Latn-AZ" w:eastAsia="en-US"/>
        </w:rPr>
        <w:t>kə</w:t>
      </w:r>
      <w:r w:rsidRPr="00A773D1">
        <w:rPr>
          <w:lang w:val="az-Latn-AZ" w:eastAsia="en-US"/>
        </w:rPr>
        <w:softHyphen/>
      </w:r>
      <w:r w:rsidRPr="00A773D1">
        <w:rPr>
          <w:lang w:val="az-Latn-AZ" w:eastAsia="en-US"/>
        </w:rPr>
        <w:softHyphen/>
      </w:r>
      <w:r w:rsidRPr="000A04ED">
        <w:rPr>
          <w:lang w:val="az-Latn-AZ" w:eastAsia="en-US"/>
        </w:rPr>
        <w:t>mə</w:t>
      </w:r>
      <w:r w:rsidRPr="00A773D1">
        <w:rPr>
          <w:lang w:val="az-Latn-AZ" w:eastAsia="en-US"/>
        </w:rPr>
        <w:softHyphen/>
      </w:r>
      <w:r w:rsidRPr="000A04ED">
        <w:rPr>
          <w:lang w:val="az-Latn-AZ" w:eastAsia="en-US"/>
        </w:rPr>
        <w:t>rin</w:t>
      </w:r>
      <w:r w:rsidRPr="00A773D1">
        <w:rPr>
          <w:lang w:val="az-Latn-AZ" w:eastAsia="en-US"/>
        </w:rPr>
        <w:t xml:space="preserve"> </w:t>
      </w:r>
      <w:r w:rsidRPr="000A04ED">
        <w:rPr>
          <w:lang w:val="az-Latn-AZ" w:eastAsia="en-US"/>
        </w:rPr>
        <w:t>aşağı</w:t>
      </w:r>
      <w:r w:rsidRPr="00A773D1">
        <w:rPr>
          <w:lang w:val="az-Latn-AZ" w:eastAsia="en-US"/>
        </w:rPr>
        <w:t xml:space="preserve"> </w:t>
      </w:r>
      <w:r w:rsidRPr="000A04ED">
        <w:rPr>
          <w:lang w:val="az-Latn-AZ" w:eastAsia="en-US"/>
        </w:rPr>
        <w:t>hissəsini</w:t>
      </w:r>
      <w:r w:rsidRPr="00A773D1">
        <w:rPr>
          <w:lang w:val="az-Latn-AZ" w:eastAsia="en-US"/>
        </w:rPr>
        <w:t xml:space="preserve"> </w:t>
      </w:r>
      <w:r w:rsidRPr="000A04ED">
        <w:rPr>
          <w:lang w:val="az-Latn-AZ" w:eastAsia="en-US"/>
        </w:rPr>
        <w:t>quyu</w:t>
      </w:r>
      <w:r w:rsidRPr="00A773D1">
        <w:rPr>
          <w:lang w:val="az-Latn-AZ" w:eastAsia="en-US"/>
        </w:rPr>
        <w:t xml:space="preserve"> </w:t>
      </w:r>
      <w:r w:rsidRPr="000A04ED">
        <w:rPr>
          <w:lang w:val="az-Latn-AZ" w:eastAsia="en-US"/>
        </w:rPr>
        <w:t>mər</w:t>
      </w:r>
      <w:r w:rsidRPr="00A773D1">
        <w:rPr>
          <w:lang w:val="az-Latn-AZ" w:eastAsia="en-US"/>
        </w:rPr>
        <w:softHyphen/>
      </w:r>
      <w:r w:rsidRPr="00A773D1">
        <w:rPr>
          <w:lang w:val="az-Latn-AZ" w:eastAsia="en-US"/>
        </w:rPr>
        <w:softHyphen/>
      </w:r>
      <w:r w:rsidRPr="000A04ED">
        <w:rPr>
          <w:lang w:val="az-Latn-AZ" w:eastAsia="en-US"/>
        </w:rPr>
        <w:t>kəzində</w:t>
      </w:r>
      <w:r w:rsidRPr="00A773D1">
        <w:rPr>
          <w:lang w:val="az-Latn-AZ" w:eastAsia="en-US"/>
        </w:rPr>
        <w:t xml:space="preserve"> </w:t>
      </w:r>
      <w:r w:rsidRPr="000A04ED">
        <w:rPr>
          <w:lang w:val="az-Latn-AZ" w:eastAsia="en-US"/>
        </w:rPr>
        <w:t>sax</w:t>
      </w:r>
      <w:r w:rsidRPr="00A773D1">
        <w:rPr>
          <w:lang w:val="az-Latn-AZ" w:eastAsia="en-US"/>
        </w:rPr>
        <w:softHyphen/>
      </w:r>
      <w:r w:rsidRPr="000A04ED">
        <w:rPr>
          <w:lang w:val="az-Latn-AZ" w:eastAsia="en-US"/>
        </w:rPr>
        <w:t>la</w:t>
      </w:r>
      <w:r w:rsidRPr="00A773D1">
        <w:rPr>
          <w:lang w:val="az-Latn-AZ" w:eastAsia="en-US"/>
        </w:rPr>
        <w:softHyphen/>
      </w:r>
      <w:r w:rsidRPr="000A04ED">
        <w:rPr>
          <w:lang w:val="az-Latn-AZ" w:eastAsia="en-US"/>
        </w:rPr>
        <w:t>mağa</w:t>
      </w:r>
      <w:r w:rsidRPr="00A773D1">
        <w:rPr>
          <w:lang w:val="az-Latn-AZ" w:eastAsia="en-US"/>
        </w:rPr>
        <w:t xml:space="preserve"> </w:t>
      </w:r>
      <w:r w:rsidRPr="000A04ED">
        <w:rPr>
          <w:lang w:val="az-Latn-AZ" w:eastAsia="en-US"/>
        </w:rPr>
        <w:t>im</w:t>
      </w:r>
      <w:r w:rsidRPr="00A773D1">
        <w:rPr>
          <w:lang w:val="az-Latn-AZ" w:eastAsia="en-US"/>
        </w:rPr>
        <w:softHyphen/>
      </w:r>
      <w:r w:rsidRPr="000A04ED">
        <w:rPr>
          <w:lang w:val="az-Latn-AZ" w:eastAsia="en-US"/>
        </w:rPr>
        <w:t>kan</w:t>
      </w:r>
      <w:r w:rsidRPr="00A773D1">
        <w:rPr>
          <w:lang w:val="az-Latn-AZ" w:eastAsia="en-US"/>
        </w:rPr>
        <w:t xml:space="preserve"> </w:t>
      </w:r>
      <w:r w:rsidRPr="000A04ED">
        <w:rPr>
          <w:lang w:val="az-Latn-AZ" w:eastAsia="en-US"/>
        </w:rPr>
        <w:t>verir</w:t>
      </w:r>
      <w:r w:rsidRPr="00A773D1">
        <w:rPr>
          <w:lang w:val="az-Latn-AZ" w:eastAsia="en-US"/>
        </w:rPr>
        <w:t xml:space="preserve"> </w:t>
      </w:r>
      <w:r w:rsidRPr="000A04ED">
        <w:rPr>
          <w:lang w:val="az-Latn-AZ" w:eastAsia="en-US"/>
        </w:rPr>
        <w:t>və</w:t>
      </w:r>
      <w:r w:rsidRPr="00A773D1">
        <w:rPr>
          <w:lang w:val="az-Latn-AZ" w:eastAsia="en-US"/>
        </w:rPr>
        <w:t xml:space="preserve"> </w:t>
      </w:r>
      <w:r w:rsidRPr="000A04ED">
        <w:rPr>
          <w:lang w:val="az-Latn-AZ" w:eastAsia="en-US"/>
        </w:rPr>
        <w:t>eyni</w:t>
      </w:r>
      <w:r w:rsidRPr="00A773D1">
        <w:rPr>
          <w:lang w:val="az-Latn-AZ" w:eastAsia="en-US"/>
        </w:rPr>
        <w:t xml:space="preserve"> </w:t>
      </w:r>
      <w:r w:rsidRPr="000A04ED">
        <w:rPr>
          <w:lang w:val="az-Latn-AZ" w:eastAsia="en-US"/>
        </w:rPr>
        <w:t>za</w:t>
      </w:r>
      <w:r w:rsidRPr="00A773D1">
        <w:rPr>
          <w:lang w:val="az-Latn-AZ" w:eastAsia="en-US"/>
        </w:rPr>
        <w:softHyphen/>
      </w:r>
      <w:r w:rsidRPr="000A04ED">
        <w:rPr>
          <w:lang w:val="az-Latn-AZ" w:eastAsia="en-US"/>
        </w:rPr>
        <w:t>manda</w:t>
      </w:r>
      <w:r w:rsidRPr="00A773D1">
        <w:rPr>
          <w:lang w:val="az-Latn-AZ" w:eastAsia="en-US"/>
        </w:rPr>
        <w:t xml:space="preserve"> </w:t>
      </w:r>
      <w:r w:rsidRPr="000A04ED">
        <w:rPr>
          <w:lang w:val="az-Latn-AZ" w:eastAsia="en-US"/>
        </w:rPr>
        <w:t>quyu</w:t>
      </w:r>
      <w:r w:rsidRPr="00A773D1">
        <w:rPr>
          <w:lang w:val="az-Latn-AZ" w:eastAsia="en-US"/>
        </w:rPr>
        <w:t xml:space="preserve"> </w:t>
      </w:r>
      <w:r w:rsidRPr="000A04ED">
        <w:rPr>
          <w:lang w:val="az-Latn-AZ" w:eastAsia="en-US"/>
        </w:rPr>
        <w:t>divar</w:t>
      </w:r>
      <w:r w:rsidRPr="00A773D1">
        <w:rPr>
          <w:lang w:val="az-Latn-AZ" w:eastAsia="en-US"/>
        </w:rPr>
        <w:softHyphen/>
      </w:r>
      <w:r w:rsidRPr="000A04ED">
        <w:rPr>
          <w:lang w:val="az-Latn-AZ" w:eastAsia="en-US"/>
        </w:rPr>
        <w:t>larının</w:t>
      </w:r>
      <w:r w:rsidRPr="00A773D1">
        <w:rPr>
          <w:lang w:val="az-Latn-AZ" w:eastAsia="en-US"/>
        </w:rPr>
        <w:t xml:space="preserve"> </w:t>
      </w:r>
      <w:r w:rsidRPr="000A04ED">
        <w:rPr>
          <w:lang w:val="az-Latn-AZ" w:eastAsia="en-US"/>
        </w:rPr>
        <w:t>kələ</w:t>
      </w:r>
      <w:r w:rsidRPr="00A773D1">
        <w:rPr>
          <w:lang w:val="az-Latn-AZ" w:eastAsia="en-US"/>
        </w:rPr>
        <w:t>-</w:t>
      </w:r>
      <w:r w:rsidRPr="000A04ED">
        <w:rPr>
          <w:lang w:val="az-Latn-AZ" w:eastAsia="en-US"/>
        </w:rPr>
        <w:t>kötür</w:t>
      </w:r>
      <w:r w:rsidRPr="00A773D1">
        <w:rPr>
          <w:lang w:val="az-Latn-AZ" w:eastAsia="en-US"/>
        </w:rPr>
        <w:softHyphen/>
      </w:r>
      <w:r w:rsidRPr="000A04ED">
        <w:rPr>
          <w:lang w:val="az-Latn-AZ" w:eastAsia="en-US"/>
        </w:rPr>
        <w:t>lüyünü</w:t>
      </w:r>
      <w:r w:rsidRPr="00A773D1">
        <w:rPr>
          <w:lang w:val="az-Latn-AZ" w:eastAsia="en-US"/>
        </w:rPr>
        <w:t xml:space="preserve"> </w:t>
      </w:r>
      <w:r w:rsidRPr="000A04ED">
        <w:rPr>
          <w:lang w:val="az-Latn-AZ" w:eastAsia="en-US"/>
        </w:rPr>
        <w:t>aradan</w:t>
      </w:r>
      <w:r w:rsidRPr="00A773D1">
        <w:rPr>
          <w:lang w:val="az-Latn-AZ" w:eastAsia="en-US"/>
        </w:rPr>
        <w:t xml:space="preserve"> </w:t>
      </w:r>
      <w:r w:rsidRPr="000A04ED">
        <w:rPr>
          <w:lang w:val="az-Latn-AZ" w:eastAsia="en-US"/>
        </w:rPr>
        <w:t>qaldırmaq</w:t>
      </w:r>
      <w:r w:rsidRPr="00A773D1">
        <w:rPr>
          <w:lang w:val="az-Latn-AZ" w:eastAsia="en-US"/>
        </w:rPr>
        <w:t xml:space="preserve"> </w:t>
      </w:r>
      <w:r w:rsidRPr="000A04ED">
        <w:rPr>
          <w:lang w:val="az-Latn-AZ" w:eastAsia="en-US"/>
        </w:rPr>
        <w:t>və</w:t>
      </w:r>
      <w:r w:rsidRPr="00A773D1">
        <w:rPr>
          <w:lang w:val="az-Latn-AZ" w:eastAsia="en-US"/>
        </w:rPr>
        <w:t xml:space="preserve"> </w:t>
      </w:r>
      <w:r w:rsidRPr="000A04ED">
        <w:rPr>
          <w:lang w:val="az-Latn-AZ" w:eastAsia="en-US"/>
        </w:rPr>
        <w:t>quyu</w:t>
      </w:r>
      <w:r w:rsidRPr="00A773D1">
        <w:rPr>
          <w:lang w:val="az-Latn-AZ" w:eastAsia="en-US"/>
        </w:rPr>
        <w:t xml:space="preserve"> </w:t>
      </w:r>
      <w:r w:rsidRPr="000A04ED">
        <w:rPr>
          <w:lang w:val="az-Latn-AZ" w:eastAsia="en-US"/>
        </w:rPr>
        <w:t>diametrini</w:t>
      </w:r>
      <w:r w:rsidRPr="00A773D1">
        <w:rPr>
          <w:lang w:val="az-Latn-AZ" w:eastAsia="en-US"/>
        </w:rPr>
        <w:t xml:space="preserve"> </w:t>
      </w:r>
      <w:r w:rsidRPr="000A04ED">
        <w:rPr>
          <w:lang w:val="az-Latn-AZ" w:eastAsia="en-US"/>
        </w:rPr>
        <w:t>nominal</w:t>
      </w:r>
      <w:r w:rsidRPr="00A773D1">
        <w:rPr>
          <w:lang w:val="az-Latn-AZ" w:eastAsia="en-US"/>
        </w:rPr>
        <w:t xml:space="preserve"> </w:t>
      </w:r>
      <w:r w:rsidRPr="000A04ED">
        <w:rPr>
          <w:lang w:val="az-Latn-AZ" w:eastAsia="en-US"/>
        </w:rPr>
        <w:t>dia</w:t>
      </w:r>
      <w:r w:rsidRPr="00A773D1">
        <w:rPr>
          <w:lang w:val="az-Latn-AZ" w:eastAsia="en-US"/>
        </w:rPr>
        <w:softHyphen/>
      </w:r>
      <w:r w:rsidRPr="000A04ED">
        <w:rPr>
          <w:lang w:val="az-Latn-AZ" w:eastAsia="en-US"/>
        </w:rPr>
        <w:t>metrə</w:t>
      </w:r>
      <w:r w:rsidRPr="00A773D1">
        <w:rPr>
          <w:lang w:val="az-Latn-AZ" w:eastAsia="en-US"/>
        </w:rPr>
        <w:t xml:space="preserve"> </w:t>
      </w:r>
      <w:r w:rsidRPr="000A04ED">
        <w:rPr>
          <w:lang w:val="az-Latn-AZ" w:eastAsia="en-US"/>
        </w:rPr>
        <w:t>qədər</w:t>
      </w:r>
      <w:r w:rsidRPr="00A773D1">
        <w:rPr>
          <w:lang w:val="az-Latn-AZ" w:eastAsia="en-US"/>
        </w:rPr>
        <w:t xml:space="preserve"> </w:t>
      </w:r>
      <w:r w:rsidRPr="000A04ED">
        <w:rPr>
          <w:lang w:val="az-Latn-AZ" w:eastAsia="en-US"/>
        </w:rPr>
        <w:t>bərpa</w:t>
      </w:r>
      <w:r w:rsidRPr="00A773D1">
        <w:rPr>
          <w:lang w:val="az-Latn-AZ" w:eastAsia="en-US"/>
        </w:rPr>
        <w:t xml:space="preserve"> </w:t>
      </w:r>
      <w:r w:rsidRPr="000A04ED">
        <w:rPr>
          <w:lang w:val="az-Latn-AZ" w:eastAsia="en-US"/>
        </w:rPr>
        <w:t>etmək</w:t>
      </w:r>
      <w:r w:rsidRPr="00A773D1">
        <w:rPr>
          <w:lang w:val="az-Latn-AZ" w:eastAsia="en-US"/>
        </w:rPr>
        <w:t xml:space="preserve"> </w:t>
      </w:r>
      <w:r w:rsidRPr="000A04ED">
        <w:rPr>
          <w:lang w:val="az-Latn-AZ" w:eastAsia="en-US"/>
        </w:rPr>
        <w:t>məqsədilə</w:t>
      </w:r>
      <w:r w:rsidRPr="00A773D1">
        <w:rPr>
          <w:lang w:val="az-Latn-AZ" w:eastAsia="en-US"/>
        </w:rPr>
        <w:t xml:space="preserve"> </w:t>
      </w:r>
      <w:r w:rsidRPr="000A04ED">
        <w:rPr>
          <w:lang w:val="az-Latn-AZ" w:eastAsia="en-US"/>
        </w:rPr>
        <w:t>lüləni</w:t>
      </w:r>
      <w:r w:rsidRPr="00A773D1">
        <w:rPr>
          <w:lang w:val="az-Latn-AZ" w:eastAsia="en-US"/>
        </w:rPr>
        <w:t xml:space="preserve"> </w:t>
      </w:r>
      <w:r w:rsidRPr="000A04ED">
        <w:rPr>
          <w:lang w:val="az-Latn-AZ" w:eastAsia="en-US"/>
        </w:rPr>
        <w:t>genişləndirmək</w:t>
      </w:r>
      <w:r w:rsidRPr="00A773D1">
        <w:rPr>
          <w:lang w:val="az-Latn-AZ" w:eastAsia="en-US"/>
        </w:rPr>
        <w:t xml:space="preserve"> </w:t>
      </w:r>
      <w:r w:rsidRPr="000A04ED">
        <w:rPr>
          <w:lang w:val="az-Latn-AZ" w:eastAsia="en-US"/>
        </w:rPr>
        <w:t>üçün</w:t>
      </w:r>
      <w:r w:rsidRPr="00A773D1">
        <w:rPr>
          <w:lang w:val="az-Latn-AZ" w:eastAsia="en-US"/>
        </w:rPr>
        <w:t xml:space="preserve"> </w:t>
      </w:r>
      <w:r w:rsidRPr="000A04ED">
        <w:rPr>
          <w:lang w:val="az-Latn-AZ" w:eastAsia="en-US"/>
        </w:rPr>
        <w:t>lazım</w:t>
      </w:r>
      <w:r w:rsidRPr="00A773D1">
        <w:rPr>
          <w:lang w:val="az-Latn-AZ" w:eastAsia="en-US"/>
        </w:rPr>
        <w:t xml:space="preserve"> </w:t>
      </w:r>
      <w:r w:rsidRPr="000A04ED">
        <w:rPr>
          <w:lang w:val="az-Latn-AZ" w:eastAsia="en-US"/>
        </w:rPr>
        <w:t>olur</w:t>
      </w:r>
      <w:r w:rsidRPr="00A773D1">
        <w:rPr>
          <w:lang w:val="az-Latn-AZ" w:eastAsia="en-US"/>
        </w:rPr>
        <w:t xml:space="preserve"> (</w:t>
      </w:r>
      <w:r w:rsidRPr="000A04ED">
        <w:rPr>
          <w:lang w:val="az-Latn-AZ" w:eastAsia="en-US"/>
        </w:rPr>
        <w:t>şəkil</w:t>
      </w:r>
      <w:r w:rsidRPr="00A773D1">
        <w:rPr>
          <w:lang w:val="az-Latn-AZ" w:eastAsia="en-US"/>
        </w:rPr>
        <w:t xml:space="preserve"> </w:t>
      </w:r>
      <w:r>
        <w:rPr>
          <w:lang w:val="az-Latn-AZ" w:eastAsia="en-US"/>
        </w:rPr>
        <w:t>7</w:t>
      </w:r>
      <w:r w:rsidRPr="00A773D1">
        <w:rPr>
          <w:lang w:val="az-Latn-AZ" w:eastAsia="en-US"/>
        </w:rPr>
        <w:t>.8).</w:t>
      </w:r>
    </w:p>
    <w:p w:rsidR="00E14373" w:rsidRPr="007E0DCB" w:rsidRDefault="00E14373" w:rsidP="007E0DCB">
      <w:pPr>
        <w:ind w:firstLine="708"/>
        <w:jc w:val="both"/>
        <w:rPr>
          <w:lang w:val="az-Latn-AZ" w:eastAsia="en-US"/>
        </w:rPr>
      </w:pPr>
      <w:r w:rsidRPr="000A04ED">
        <w:rPr>
          <w:lang w:val="az-Latn-AZ" w:eastAsia="en-US"/>
        </w:rPr>
        <w:t>Mərkəzləşdiricilər</w:t>
      </w:r>
      <w:r w:rsidRPr="00A773D1">
        <w:rPr>
          <w:lang w:val="az-Latn-AZ" w:eastAsia="en-US"/>
        </w:rPr>
        <w:t xml:space="preserve"> </w:t>
      </w:r>
      <w:r w:rsidRPr="000A04ED">
        <w:rPr>
          <w:lang w:val="az-Latn-AZ" w:eastAsia="en-US"/>
        </w:rPr>
        <w:t>qazıma</w:t>
      </w:r>
      <w:r w:rsidRPr="00A773D1">
        <w:rPr>
          <w:lang w:val="az-Latn-AZ" w:eastAsia="en-US"/>
        </w:rPr>
        <w:t xml:space="preserve"> </w:t>
      </w:r>
      <w:r w:rsidRPr="000A04ED">
        <w:rPr>
          <w:lang w:val="az-Latn-AZ" w:eastAsia="en-US"/>
        </w:rPr>
        <w:t>kəmərini</w:t>
      </w:r>
      <w:r w:rsidRPr="00A773D1">
        <w:rPr>
          <w:lang w:val="az-Latn-AZ" w:eastAsia="en-US"/>
        </w:rPr>
        <w:t xml:space="preserve"> </w:t>
      </w:r>
      <w:r w:rsidRPr="000A04ED">
        <w:rPr>
          <w:lang w:val="az-Latn-AZ" w:eastAsia="en-US"/>
        </w:rPr>
        <w:t>quyu</w:t>
      </w:r>
      <w:r w:rsidRPr="00A773D1">
        <w:rPr>
          <w:lang w:val="az-Latn-AZ" w:eastAsia="en-US"/>
        </w:rPr>
        <w:t xml:space="preserve"> </w:t>
      </w:r>
      <w:r w:rsidRPr="000A04ED">
        <w:rPr>
          <w:lang w:val="az-Latn-AZ" w:eastAsia="en-US"/>
        </w:rPr>
        <w:t>mərkəzində</w:t>
      </w:r>
      <w:r w:rsidRPr="00A773D1">
        <w:rPr>
          <w:lang w:val="az-Latn-AZ" w:eastAsia="en-US"/>
        </w:rPr>
        <w:t xml:space="preserve"> </w:t>
      </w:r>
      <w:r w:rsidRPr="000A04ED">
        <w:rPr>
          <w:lang w:val="az-Latn-AZ" w:eastAsia="en-US"/>
        </w:rPr>
        <w:t>sax</w:t>
      </w:r>
      <w:r w:rsidRPr="00A773D1">
        <w:rPr>
          <w:lang w:val="az-Latn-AZ" w:eastAsia="en-US"/>
        </w:rPr>
        <w:softHyphen/>
      </w:r>
      <w:r w:rsidRPr="000A04ED">
        <w:rPr>
          <w:lang w:val="az-Latn-AZ" w:eastAsia="en-US"/>
        </w:rPr>
        <w:t>la</w:t>
      </w:r>
      <w:r w:rsidRPr="00A773D1">
        <w:rPr>
          <w:lang w:val="az-Latn-AZ" w:eastAsia="en-US"/>
        </w:rPr>
        <w:softHyphen/>
      </w:r>
      <w:r w:rsidRPr="000A04ED">
        <w:rPr>
          <w:lang w:val="az-Latn-AZ" w:eastAsia="en-US"/>
        </w:rPr>
        <w:t>mağa</w:t>
      </w:r>
      <w:r w:rsidRPr="00A773D1">
        <w:rPr>
          <w:lang w:val="az-Latn-AZ" w:eastAsia="en-US"/>
        </w:rPr>
        <w:t xml:space="preserve"> </w:t>
      </w:r>
      <w:r w:rsidRPr="000A04ED">
        <w:rPr>
          <w:lang w:val="az-Latn-AZ" w:eastAsia="en-US"/>
        </w:rPr>
        <w:t>xidmət</w:t>
      </w:r>
      <w:r w:rsidRPr="00A773D1">
        <w:rPr>
          <w:lang w:val="az-Latn-AZ" w:eastAsia="en-US"/>
        </w:rPr>
        <w:t xml:space="preserve"> </w:t>
      </w:r>
      <w:r w:rsidRPr="000A04ED">
        <w:rPr>
          <w:lang w:val="az-Latn-AZ" w:eastAsia="en-US"/>
        </w:rPr>
        <w:t>edir</w:t>
      </w:r>
      <w:r w:rsidRPr="00A773D1">
        <w:rPr>
          <w:lang w:val="az-Latn-AZ" w:eastAsia="en-US"/>
        </w:rPr>
        <w:t xml:space="preserve">. </w:t>
      </w:r>
      <w:r w:rsidRPr="000A04ED">
        <w:rPr>
          <w:lang w:val="az-Latn-AZ" w:eastAsia="en-US"/>
        </w:rPr>
        <w:t>Bunların</w:t>
      </w:r>
      <w:r w:rsidRPr="007E0DCB">
        <w:rPr>
          <w:lang w:val="az-Latn-AZ" w:eastAsia="en-US"/>
        </w:rPr>
        <w:t xml:space="preserve"> </w:t>
      </w:r>
      <w:r w:rsidRPr="000A04ED">
        <w:rPr>
          <w:lang w:val="az-Latn-AZ" w:eastAsia="en-US"/>
        </w:rPr>
        <w:t>hər</w:t>
      </w:r>
      <w:r w:rsidRPr="007E0DCB">
        <w:rPr>
          <w:lang w:val="az-Latn-AZ" w:eastAsia="en-US"/>
        </w:rPr>
        <w:t xml:space="preserve"> </w:t>
      </w:r>
      <w:r w:rsidRPr="000A04ED">
        <w:rPr>
          <w:lang w:val="az-Latn-AZ" w:eastAsia="en-US"/>
        </w:rPr>
        <w:t>ikisi</w:t>
      </w:r>
      <w:r w:rsidRPr="007E0DCB">
        <w:rPr>
          <w:lang w:val="az-Latn-AZ" w:eastAsia="en-US"/>
        </w:rPr>
        <w:t xml:space="preserve"> </w:t>
      </w:r>
      <w:r w:rsidRPr="000A04ED">
        <w:rPr>
          <w:lang w:val="az-Latn-AZ" w:eastAsia="en-US"/>
        </w:rPr>
        <w:t>baltadan</w:t>
      </w:r>
      <w:r w:rsidRPr="007E0DCB">
        <w:rPr>
          <w:lang w:val="az-Latn-AZ" w:eastAsia="en-US"/>
        </w:rPr>
        <w:t xml:space="preserve"> </w:t>
      </w:r>
      <w:r w:rsidRPr="000A04ED">
        <w:rPr>
          <w:lang w:val="az-Latn-AZ" w:eastAsia="en-US"/>
        </w:rPr>
        <w:t>və</w:t>
      </w:r>
      <w:r w:rsidRPr="007E0DCB">
        <w:rPr>
          <w:lang w:val="az-Latn-AZ" w:eastAsia="en-US"/>
        </w:rPr>
        <w:t xml:space="preserve"> </w:t>
      </w:r>
      <w:r w:rsidRPr="000A04ED">
        <w:rPr>
          <w:lang w:val="az-Latn-AZ" w:eastAsia="en-US"/>
        </w:rPr>
        <w:t>ya</w:t>
      </w:r>
      <w:r w:rsidRPr="007E0DCB">
        <w:rPr>
          <w:lang w:val="az-Latn-AZ" w:eastAsia="en-US"/>
        </w:rPr>
        <w:t xml:space="preserve"> </w:t>
      </w:r>
      <w:r w:rsidRPr="000A04ED">
        <w:rPr>
          <w:lang w:val="az-Latn-AZ" w:eastAsia="en-US"/>
        </w:rPr>
        <w:t>qazıma</w:t>
      </w:r>
      <w:r w:rsidRPr="007E0DCB">
        <w:rPr>
          <w:lang w:val="az-Latn-AZ" w:eastAsia="en-US"/>
        </w:rPr>
        <w:t xml:space="preserve"> </w:t>
      </w:r>
      <w:r w:rsidRPr="000A04ED">
        <w:rPr>
          <w:lang w:val="az-Latn-AZ" w:eastAsia="en-US"/>
        </w:rPr>
        <w:t>tur</w:t>
      </w:r>
      <w:r w:rsidRPr="007E0DCB">
        <w:rPr>
          <w:lang w:val="az-Latn-AZ" w:eastAsia="en-US"/>
        </w:rPr>
        <w:softHyphen/>
      </w:r>
      <w:r w:rsidRPr="007E0DCB">
        <w:rPr>
          <w:lang w:val="az-Latn-AZ" w:eastAsia="en-US"/>
        </w:rPr>
        <w:softHyphen/>
      </w:r>
      <w:r w:rsidRPr="000A04ED">
        <w:rPr>
          <w:lang w:val="az-Latn-AZ" w:eastAsia="en-US"/>
        </w:rPr>
        <w:t>binindən</w:t>
      </w:r>
      <w:r w:rsidRPr="007E0DCB">
        <w:rPr>
          <w:lang w:val="az-Latn-AZ" w:eastAsia="en-US"/>
        </w:rPr>
        <w:t xml:space="preserve"> </w:t>
      </w:r>
      <w:r w:rsidRPr="000A04ED">
        <w:rPr>
          <w:lang w:val="az-Latn-AZ" w:eastAsia="en-US"/>
        </w:rPr>
        <w:t>yuxarıda</w:t>
      </w:r>
      <w:r w:rsidRPr="007E0DCB">
        <w:rPr>
          <w:lang w:val="az-Latn-AZ" w:eastAsia="en-US"/>
        </w:rPr>
        <w:t xml:space="preserve"> </w:t>
      </w:r>
      <w:r w:rsidRPr="000A04ED">
        <w:rPr>
          <w:lang w:val="az-Latn-AZ" w:eastAsia="en-US"/>
        </w:rPr>
        <w:t>turbin</w:t>
      </w:r>
      <w:r w:rsidRPr="007E0DCB">
        <w:rPr>
          <w:lang w:val="az-Latn-AZ" w:eastAsia="en-US"/>
        </w:rPr>
        <w:t xml:space="preserve"> </w:t>
      </w:r>
      <w:r w:rsidRPr="000A04ED">
        <w:rPr>
          <w:lang w:val="az-Latn-AZ" w:eastAsia="en-US"/>
        </w:rPr>
        <w:t>qazıyıcısından</w:t>
      </w:r>
      <w:r w:rsidRPr="007E0DCB">
        <w:rPr>
          <w:lang w:val="az-Latn-AZ" w:eastAsia="en-US"/>
        </w:rPr>
        <w:t xml:space="preserve"> </w:t>
      </w:r>
      <w:r w:rsidRPr="000A04ED">
        <w:rPr>
          <w:lang w:val="az-Latn-AZ" w:eastAsia="en-US"/>
        </w:rPr>
        <w:t>bağlanır</w:t>
      </w:r>
      <w:r w:rsidRPr="007E0DCB">
        <w:rPr>
          <w:lang w:val="az-Latn-AZ" w:eastAsia="en-US"/>
        </w:rPr>
        <w:t xml:space="preserve"> </w:t>
      </w:r>
      <w:r w:rsidRPr="000A04ED">
        <w:rPr>
          <w:lang w:val="az-Latn-AZ" w:eastAsia="en-US"/>
        </w:rPr>
        <w:t>və</w:t>
      </w:r>
      <w:r w:rsidRPr="007E0DCB">
        <w:rPr>
          <w:lang w:val="az-Latn-AZ" w:eastAsia="en-US"/>
        </w:rPr>
        <w:t xml:space="preserve"> </w:t>
      </w:r>
      <w:r w:rsidRPr="000A04ED">
        <w:rPr>
          <w:lang w:val="az-Latn-AZ" w:eastAsia="en-US"/>
        </w:rPr>
        <w:t>iş</w:t>
      </w:r>
      <w:r w:rsidRPr="007E0DCB">
        <w:rPr>
          <w:lang w:val="az-Latn-AZ" w:eastAsia="en-US"/>
        </w:rPr>
        <w:t xml:space="preserve"> </w:t>
      </w:r>
      <w:r w:rsidRPr="000A04ED">
        <w:rPr>
          <w:lang w:val="az-Latn-AZ" w:eastAsia="en-US"/>
        </w:rPr>
        <w:t>şə</w:t>
      </w:r>
      <w:r w:rsidRPr="007E0DCB">
        <w:rPr>
          <w:lang w:val="az-Latn-AZ" w:eastAsia="en-US"/>
        </w:rPr>
        <w:softHyphen/>
      </w:r>
      <w:r w:rsidRPr="000A04ED">
        <w:rPr>
          <w:lang w:val="az-Latn-AZ" w:eastAsia="en-US"/>
        </w:rPr>
        <w:t>raitindən</w:t>
      </w:r>
      <w:r w:rsidRPr="007E0DCB">
        <w:rPr>
          <w:lang w:val="az-Latn-AZ" w:eastAsia="en-US"/>
        </w:rPr>
        <w:t xml:space="preserve"> </w:t>
      </w:r>
      <w:r w:rsidRPr="000A04ED">
        <w:rPr>
          <w:lang w:val="az-Latn-AZ" w:eastAsia="en-US"/>
        </w:rPr>
        <w:t>asılı</w:t>
      </w:r>
      <w:r w:rsidRPr="007E0DCB">
        <w:rPr>
          <w:lang w:val="az-Latn-AZ" w:eastAsia="en-US"/>
        </w:rPr>
        <w:t xml:space="preserve"> </w:t>
      </w:r>
      <w:r w:rsidRPr="000A04ED">
        <w:rPr>
          <w:lang w:val="az-Latn-AZ" w:eastAsia="en-US"/>
        </w:rPr>
        <w:t>olaraq</w:t>
      </w:r>
      <w:r w:rsidRPr="007E0DCB">
        <w:rPr>
          <w:lang w:val="az-Latn-AZ" w:eastAsia="en-US"/>
        </w:rPr>
        <w:t xml:space="preserve"> </w:t>
      </w:r>
      <w:r w:rsidRPr="000A04ED">
        <w:rPr>
          <w:lang w:val="az-Latn-AZ" w:eastAsia="en-US"/>
        </w:rPr>
        <w:t>müxtəlif</w:t>
      </w:r>
      <w:r w:rsidRPr="007E0DCB">
        <w:rPr>
          <w:lang w:val="az-Latn-AZ" w:eastAsia="en-US"/>
        </w:rPr>
        <w:t xml:space="preserve"> </w:t>
      </w:r>
      <w:r w:rsidRPr="000A04ED">
        <w:rPr>
          <w:lang w:val="az-Latn-AZ" w:eastAsia="en-US"/>
        </w:rPr>
        <w:t>sxemlər</w:t>
      </w:r>
      <w:r w:rsidRPr="007E0DCB">
        <w:rPr>
          <w:lang w:val="az-Latn-AZ" w:eastAsia="en-US"/>
        </w:rPr>
        <w:t xml:space="preserve"> </w:t>
      </w:r>
      <w:r w:rsidRPr="000A04ED">
        <w:rPr>
          <w:lang w:val="az-Latn-AZ" w:eastAsia="en-US"/>
        </w:rPr>
        <w:t>üzrə</w:t>
      </w:r>
      <w:r w:rsidRPr="007E0DCB">
        <w:rPr>
          <w:lang w:val="az-Latn-AZ" w:eastAsia="en-US"/>
        </w:rPr>
        <w:t xml:space="preserve"> </w:t>
      </w:r>
      <w:r w:rsidRPr="000A04ED">
        <w:rPr>
          <w:lang w:val="az-Latn-AZ" w:eastAsia="en-US"/>
        </w:rPr>
        <w:t>yığılır</w:t>
      </w:r>
      <w:r w:rsidRPr="007E0DCB">
        <w:rPr>
          <w:lang w:val="az-Latn-AZ" w:eastAsia="en-US"/>
        </w:rPr>
        <w:t xml:space="preserve"> (</w:t>
      </w:r>
      <w:r w:rsidRPr="000A04ED">
        <w:rPr>
          <w:lang w:val="az-Latn-AZ" w:eastAsia="en-US"/>
        </w:rPr>
        <w:t>şəkil</w:t>
      </w:r>
      <w:r w:rsidRPr="007E0DCB">
        <w:rPr>
          <w:lang w:val="az-Latn-AZ" w:eastAsia="en-US"/>
        </w:rPr>
        <w:t xml:space="preserve"> </w:t>
      </w:r>
      <w:r w:rsidR="007E0DCB" w:rsidRPr="007E0DCB">
        <w:rPr>
          <w:lang w:val="az-Latn-AZ" w:eastAsia="en-US"/>
        </w:rPr>
        <w:t>7</w:t>
      </w:r>
      <w:r w:rsidRPr="007E0DCB">
        <w:rPr>
          <w:lang w:val="az-Latn-AZ" w:eastAsia="en-US"/>
        </w:rPr>
        <w:t>.9).</w:t>
      </w:r>
    </w:p>
    <w:p w:rsidR="00E14373" w:rsidRPr="007E0DCB" w:rsidRDefault="00E14373" w:rsidP="00B83F91">
      <w:pPr>
        <w:ind w:firstLine="720"/>
        <w:jc w:val="both"/>
        <w:rPr>
          <w:lang w:val="az-Latn-AZ" w:eastAsia="en-US"/>
        </w:rPr>
      </w:pPr>
      <w:r w:rsidRPr="000A04ED">
        <w:rPr>
          <w:lang w:val="az-Latn-AZ" w:eastAsia="en-US"/>
        </w:rPr>
        <w:t>Son</w:t>
      </w:r>
      <w:r w:rsidRPr="007E0DCB">
        <w:rPr>
          <w:lang w:val="az-Latn-AZ" w:eastAsia="en-US"/>
        </w:rPr>
        <w:t xml:space="preserve"> </w:t>
      </w:r>
      <w:r w:rsidRPr="000A04ED">
        <w:rPr>
          <w:lang w:val="az-Latn-AZ" w:eastAsia="en-US"/>
        </w:rPr>
        <w:t>zamanlar</w:t>
      </w:r>
      <w:r w:rsidRPr="007E0DCB">
        <w:rPr>
          <w:lang w:val="az-Latn-AZ" w:eastAsia="en-US"/>
        </w:rPr>
        <w:t xml:space="preserve"> </w:t>
      </w:r>
      <w:r w:rsidRPr="000A04ED">
        <w:rPr>
          <w:lang w:val="az-Latn-AZ" w:eastAsia="en-US"/>
        </w:rPr>
        <w:t>maili</w:t>
      </w:r>
      <w:r w:rsidRPr="007E0DCB">
        <w:rPr>
          <w:lang w:val="az-Latn-AZ" w:eastAsia="en-US"/>
        </w:rPr>
        <w:t xml:space="preserve"> </w:t>
      </w:r>
      <w:r w:rsidRPr="000A04ED">
        <w:rPr>
          <w:lang w:val="az-Latn-AZ" w:eastAsia="en-US"/>
        </w:rPr>
        <w:t>qazımada</w:t>
      </w:r>
      <w:r w:rsidRPr="007E0DCB">
        <w:rPr>
          <w:lang w:val="az-Latn-AZ" w:eastAsia="en-US"/>
        </w:rPr>
        <w:t xml:space="preserve"> </w:t>
      </w:r>
      <w:r w:rsidRPr="000A04ED">
        <w:rPr>
          <w:lang w:val="az-Latn-AZ" w:eastAsia="en-US"/>
        </w:rPr>
        <w:t>quyu</w:t>
      </w:r>
      <w:r w:rsidRPr="007E0DCB">
        <w:rPr>
          <w:lang w:val="az-Latn-AZ" w:eastAsia="en-US"/>
        </w:rPr>
        <w:t xml:space="preserve"> </w:t>
      </w:r>
      <w:r w:rsidRPr="000A04ED">
        <w:rPr>
          <w:lang w:val="az-Latn-AZ" w:eastAsia="en-US"/>
        </w:rPr>
        <w:t>əyriliyini</w:t>
      </w:r>
      <w:r w:rsidRPr="007E0DCB">
        <w:rPr>
          <w:lang w:val="az-Latn-AZ" w:eastAsia="en-US"/>
        </w:rPr>
        <w:t xml:space="preserve"> </w:t>
      </w:r>
      <w:r w:rsidRPr="000A04ED">
        <w:rPr>
          <w:lang w:val="az-Latn-AZ" w:eastAsia="en-US"/>
        </w:rPr>
        <w:t>sabit</w:t>
      </w:r>
      <w:r w:rsidRPr="007E0DCB">
        <w:rPr>
          <w:lang w:val="az-Latn-AZ" w:eastAsia="en-US"/>
        </w:rPr>
        <w:t xml:space="preserve"> </w:t>
      </w:r>
      <w:r w:rsidRPr="000A04ED">
        <w:rPr>
          <w:lang w:val="az-Latn-AZ" w:eastAsia="en-US"/>
        </w:rPr>
        <w:t>saxlamaq</w:t>
      </w:r>
      <w:r w:rsidRPr="007E0DCB">
        <w:rPr>
          <w:lang w:val="az-Latn-AZ" w:eastAsia="en-US"/>
        </w:rPr>
        <w:t xml:space="preserve"> </w:t>
      </w:r>
      <w:r w:rsidRPr="000A04ED">
        <w:rPr>
          <w:lang w:val="az-Latn-AZ" w:eastAsia="en-US"/>
        </w:rPr>
        <w:t>məqsədilə</w:t>
      </w:r>
      <w:r w:rsidRPr="007E0DCB">
        <w:rPr>
          <w:lang w:val="az-Latn-AZ" w:eastAsia="en-US"/>
        </w:rPr>
        <w:t xml:space="preserve"> </w:t>
      </w:r>
      <w:r w:rsidRPr="000A04ED">
        <w:rPr>
          <w:lang w:val="az-Latn-AZ" w:eastAsia="en-US"/>
        </w:rPr>
        <w:t>sabitləşdiricilər</w:t>
      </w:r>
      <w:r w:rsidRPr="007E0DCB">
        <w:rPr>
          <w:lang w:val="az-Latn-AZ" w:eastAsia="en-US"/>
        </w:rPr>
        <w:t xml:space="preserve"> </w:t>
      </w:r>
      <w:r w:rsidRPr="000A04ED">
        <w:rPr>
          <w:lang w:val="az-Latn-AZ" w:eastAsia="en-US"/>
        </w:rPr>
        <w:t>geniş</w:t>
      </w:r>
      <w:r w:rsidRPr="007E0DCB">
        <w:rPr>
          <w:lang w:val="az-Latn-AZ" w:eastAsia="en-US"/>
        </w:rPr>
        <w:t xml:space="preserve"> </w:t>
      </w:r>
      <w:r w:rsidRPr="000A04ED">
        <w:rPr>
          <w:lang w:val="az-Latn-AZ" w:eastAsia="en-US"/>
        </w:rPr>
        <w:t>tətbiq</w:t>
      </w:r>
      <w:r w:rsidRPr="007E0DCB">
        <w:rPr>
          <w:lang w:val="az-Latn-AZ" w:eastAsia="en-US"/>
        </w:rPr>
        <w:t xml:space="preserve"> </w:t>
      </w:r>
      <w:r w:rsidRPr="000A04ED">
        <w:rPr>
          <w:lang w:val="az-Latn-AZ" w:eastAsia="en-US"/>
        </w:rPr>
        <w:t>edilir</w:t>
      </w:r>
      <w:r w:rsidRPr="007E0DCB">
        <w:rPr>
          <w:lang w:val="az-Latn-AZ" w:eastAsia="en-US"/>
        </w:rPr>
        <w:t xml:space="preserve"> (</w:t>
      </w:r>
      <w:r w:rsidRPr="000A04ED">
        <w:rPr>
          <w:lang w:val="az-Latn-AZ" w:eastAsia="en-US"/>
        </w:rPr>
        <w:t>şəkil</w:t>
      </w:r>
      <w:r w:rsidRPr="007E0DCB">
        <w:rPr>
          <w:lang w:val="az-Latn-AZ" w:eastAsia="en-US"/>
        </w:rPr>
        <w:t xml:space="preserve"> </w:t>
      </w:r>
      <w:r w:rsidR="007E0DCB" w:rsidRPr="007E0DCB">
        <w:rPr>
          <w:lang w:val="az-Latn-AZ" w:eastAsia="en-US"/>
        </w:rPr>
        <w:t>7</w:t>
      </w:r>
      <w:r w:rsidRPr="007E0DCB">
        <w:rPr>
          <w:lang w:val="az-Latn-AZ" w:eastAsia="en-US"/>
        </w:rPr>
        <w:t>.10).</w:t>
      </w:r>
    </w:p>
    <w:p w:rsidR="00E14373" w:rsidRPr="007E0DCB" w:rsidRDefault="00E14373" w:rsidP="00B83F91">
      <w:pPr>
        <w:ind w:firstLine="720"/>
        <w:jc w:val="both"/>
        <w:rPr>
          <w:lang w:val="az-Latn-AZ" w:eastAsia="en-US"/>
        </w:rPr>
      </w:pPr>
    </w:p>
    <w:p w:rsidR="00E14373" w:rsidRPr="007E0DCB" w:rsidRDefault="00F354EA" w:rsidP="00B83F91">
      <w:pPr>
        <w:ind w:firstLine="720"/>
        <w:jc w:val="both"/>
        <w:rPr>
          <w:lang w:val="az-Latn-AZ" w:eastAsia="en-US"/>
        </w:rPr>
      </w:pPr>
      <w:r w:rsidRPr="000A04ED">
        <w:rPr>
          <w:noProof/>
          <w:lang w:val="en-US" w:eastAsia="en-US"/>
        </w:rPr>
        <w:drawing>
          <wp:anchor distT="0" distB="0" distL="114300" distR="114300" simplePos="0" relativeHeight="251586048" behindDoc="1" locked="0" layoutInCell="1" allowOverlap="1" wp14:anchorId="6528A023" wp14:editId="62943EB2">
            <wp:simplePos x="0" y="0"/>
            <wp:positionH relativeFrom="column">
              <wp:posOffset>763628</wp:posOffset>
            </wp:positionH>
            <wp:positionV relativeFrom="paragraph">
              <wp:posOffset>39729</wp:posOffset>
            </wp:positionV>
            <wp:extent cx="2655415" cy="3545205"/>
            <wp:effectExtent l="0" t="0" r="0" b="0"/>
            <wp:wrapNone/>
            <wp:docPr id="188" name="Рисунок 1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670888" cy="35658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373" w:rsidRPr="007E0DCB" w:rsidRDefault="00E14373" w:rsidP="00B83F91">
      <w:pPr>
        <w:ind w:firstLine="720"/>
        <w:jc w:val="both"/>
        <w:rPr>
          <w:lang w:val="az-Latn-AZ" w:eastAsia="en-US"/>
        </w:rPr>
      </w:pPr>
    </w:p>
    <w:p w:rsidR="00E14373" w:rsidRPr="007E0DCB" w:rsidRDefault="00E14373" w:rsidP="00B83F91">
      <w:pPr>
        <w:ind w:firstLine="720"/>
        <w:jc w:val="both"/>
        <w:rPr>
          <w:lang w:val="az-Latn-AZ" w:eastAsia="en-US"/>
        </w:rPr>
      </w:pPr>
    </w:p>
    <w:p w:rsidR="00E14373" w:rsidRPr="007E0DCB" w:rsidRDefault="00E14373" w:rsidP="00B83F91">
      <w:pPr>
        <w:ind w:firstLine="720"/>
        <w:jc w:val="both"/>
        <w:rPr>
          <w:lang w:val="az-Latn-AZ" w:eastAsia="en-US"/>
        </w:rPr>
      </w:pPr>
    </w:p>
    <w:p w:rsidR="00E14373" w:rsidRPr="007E0DCB" w:rsidRDefault="00E14373" w:rsidP="00B83F91">
      <w:pPr>
        <w:ind w:firstLine="720"/>
        <w:jc w:val="both"/>
        <w:rPr>
          <w:lang w:val="az-Latn-AZ" w:eastAsia="en-US"/>
        </w:rPr>
      </w:pPr>
    </w:p>
    <w:p w:rsidR="00E14373" w:rsidRPr="007E0DCB" w:rsidRDefault="00E14373" w:rsidP="00B83F91">
      <w:pPr>
        <w:ind w:firstLine="720"/>
        <w:jc w:val="both"/>
        <w:rPr>
          <w:lang w:val="az-Latn-AZ" w:eastAsia="en-US"/>
        </w:rPr>
      </w:pPr>
    </w:p>
    <w:p w:rsidR="00E14373" w:rsidRPr="007E0DCB" w:rsidRDefault="00E14373" w:rsidP="00B83F91">
      <w:pPr>
        <w:ind w:firstLine="720"/>
        <w:jc w:val="both"/>
        <w:rPr>
          <w:lang w:val="az-Latn-AZ" w:eastAsia="en-US"/>
        </w:rPr>
      </w:pPr>
    </w:p>
    <w:p w:rsidR="00E14373" w:rsidRPr="007E0DCB" w:rsidRDefault="00E14373" w:rsidP="00B83F91">
      <w:pPr>
        <w:ind w:firstLine="720"/>
        <w:jc w:val="both"/>
        <w:rPr>
          <w:lang w:val="az-Latn-AZ" w:eastAsia="en-US"/>
        </w:rPr>
      </w:pPr>
    </w:p>
    <w:p w:rsidR="00E14373" w:rsidRPr="007E0DCB" w:rsidRDefault="00E14373" w:rsidP="00B83F91">
      <w:pPr>
        <w:ind w:firstLine="720"/>
        <w:jc w:val="both"/>
        <w:rPr>
          <w:lang w:val="az-Latn-AZ" w:eastAsia="en-US"/>
        </w:rPr>
      </w:pPr>
    </w:p>
    <w:p w:rsidR="00E14373" w:rsidRPr="007E0DCB" w:rsidRDefault="00E14373" w:rsidP="00B83F91">
      <w:pPr>
        <w:ind w:firstLine="720"/>
        <w:jc w:val="both"/>
        <w:rPr>
          <w:lang w:val="az-Latn-AZ" w:eastAsia="en-US"/>
        </w:rPr>
      </w:pPr>
    </w:p>
    <w:p w:rsidR="00E14373" w:rsidRPr="007E0DCB" w:rsidRDefault="00E14373" w:rsidP="00B83F91">
      <w:pPr>
        <w:ind w:firstLine="720"/>
        <w:jc w:val="both"/>
        <w:rPr>
          <w:lang w:val="az-Latn-AZ" w:eastAsia="en-US"/>
        </w:rPr>
      </w:pPr>
    </w:p>
    <w:p w:rsidR="00E14373" w:rsidRPr="007E0DCB" w:rsidRDefault="00E14373" w:rsidP="000F2642">
      <w:pPr>
        <w:jc w:val="both"/>
        <w:rPr>
          <w:lang w:val="az-Latn-AZ" w:eastAsia="en-US"/>
        </w:rPr>
      </w:pPr>
    </w:p>
    <w:p w:rsidR="00765800" w:rsidRDefault="00765800" w:rsidP="002E725E">
      <w:pPr>
        <w:jc w:val="both"/>
        <w:rPr>
          <w:lang w:val="az-Latn-AZ" w:eastAsia="en-US"/>
        </w:rPr>
      </w:pPr>
    </w:p>
    <w:p w:rsidR="002E725E" w:rsidRDefault="002E725E" w:rsidP="00B83F91">
      <w:pPr>
        <w:ind w:firstLine="720"/>
        <w:jc w:val="both"/>
        <w:rPr>
          <w:lang w:val="az-Latn-AZ" w:eastAsia="en-US"/>
        </w:rPr>
      </w:pPr>
    </w:p>
    <w:p w:rsidR="002E725E" w:rsidRDefault="002E725E" w:rsidP="00B83F91">
      <w:pPr>
        <w:ind w:firstLine="720"/>
        <w:jc w:val="both"/>
        <w:rPr>
          <w:lang w:val="az-Latn-AZ" w:eastAsia="en-US"/>
        </w:rPr>
      </w:pPr>
    </w:p>
    <w:p w:rsidR="00DE3D4C" w:rsidRDefault="00DE3D4C" w:rsidP="00B83F91">
      <w:pPr>
        <w:ind w:firstLine="720"/>
        <w:jc w:val="both"/>
        <w:rPr>
          <w:lang w:val="az-Latn-AZ" w:eastAsia="en-US"/>
        </w:rPr>
      </w:pPr>
    </w:p>
    <w:p w:rsidR="00DE3D4C" w:rsidRDefault="00DE3D4C" w:rsidP="00B83F91">
      <w:pPr>
        <w:ind w:firstLine="720"/>
        <w:jc w:val="both"/>
        <w:rPr>
          <w:lang w:val="az-Latn-AZ" w:eastAsia="en-US"/>
        </w:rPr>
      </w:pPr>
    </w:p>
    <w:p w:rsidR="00DE3D4C" w:rsidRDefault="00DE3D4C" w:rsidP="00B83F91">
      <w:pPr>
        <w:ind w:firstLine="720"/>
        <w:jc w:val="both"/>
        <w:rPr>
          <w:lang w:val="az-Latn-AZ" w:eastAsia="en-US"/>
        </w:rPr>
      </w:pPr>
    </w:p>
    <w:p w:rsidR="00F354EA" w:rsidRDefault="00F354EA" w:rsidP="00B83F91">
      <w:pPr>
        <w:ind w:firstLine="720"/>
        <w:jc w:val="both"/>
        <w:rPr>
          <w:lang w:val="az-Latn-AZ" w:eastAsia="en-US"/>
        </w:rPr>
      </w:pPr>
    </w:p>
    <w:p w:rsidR="00F354EA" w:rsidRDefault="00F354EA" w:rsidP="00B83F91">
      <w:pPr>
        <w:ind w:firstLine="720"/>
        <w:jc w:val="both"/>
        <w:rPr>
          <w:lang w:val="az-Latn-AZ" w:eastAsia="en-US"/>
        </w:rPr>
      </w:pPr>
    </w:p>
    <w:p w:rsidR="00F354EA" w:rsidRDefault="00F354EA" w:rsidP="00B83F91">
      <w:pPr>
        <w:ind w:firstLine="720"/>
        <w:jc w:val="both"/>
        <w:rPr>
          <w:lang w:val="az-Latn-AZ" w:eastAsia="en-US"/>
        </w:rPr>
      </w:pPr>
    </w:p>
    <w:p w:rsidR="00F354EA" w:rsidRDefault="00F354EA" w:rsidP="00B83F91">
      <w:pPr>
        <w:ind w:firstLine="720"/>
        <w:jc w:val="both"/>
        <w:rPr>
          <w:lang w:val="az-Latn-AZ" w:eastAsia="en-US"/>
        </w:rPr>
      </w:pPr>
    </w:p>
    <w:p w:rsidR="00E14373" w:rsidRPr="000A04ED" w:rsidRDefault="00E14373" w:rsidP="00B83F91">
      <w:pPr>
        <w:ind w:firstLine="720"/>
        <w:jc w:val="both"/>
        <w:rPr>
          <w:b/>
          <w:lang w:val="az-Latn-AZ" w:eastAsia="en-US"/>
        </w:rPr>
      </w:pPr>
      <w:r w:rsidRPr="000A04ED">
        <w:rPr>
          <w:lang w:val="az-Latn-AZ" w:eastAsia="en-US"/>
        </w:rPr>
        <w:t xml:space="preserve">Şəkil </w:t>
      </w:r>
      <w:r w:rsidR="007E0DCB">
        <w:rPr>
          <w:lang w:val="az-Latn-AZ" w:eastAsia="en-US"/>
        </w:rPr>
        <w:t>7</w:t>
      </w:r>
      <w:r w:rsidRPr="000A04ED">
        <w:rPr>
          <w:lang w:val="az-Latn-AZ" w:eastAsia="en-US"/>
        </w:rPr>
        <w:t>.8. Qəlibləyicilər</w:t>
      </w:r>
      <w:r w:rsidR="00B86C41" w:rsidRPr="000A04ED">
        <w:rPr>
          <w:b/>
          <w:lang w:val="az-Latn-AZ" w:eastAsia="en-US"/>
        </w:rPr>
        <w:t>:</w:t>
      </w:r>
      <w:r w:rsidRPr="000A04ED">
        <w:rPr>
          <w:lang w:val="az-Latn-AZ" w:eastAsia="en-US"/>
        </w:rPr>
        <w:t xml:space="preserve">a – pərli; b – şaroşkalı; c – kürə dayaq üzərində </w:t>
      </w:r>
    </w:p>
    <w:p w:rsidR="00E14373" w:rsidRPr="000A04ED" w:rsidRDefault="00F354EA" w:rsidP="00B83F91">
      <w:pPr>
        <w:ind w:firstLine="720"/>
        <w:jc w:val="both"/>
        <w:rPr>
          <w:b/>
          <w:i/>
          <w:lang w:val="az-Latn-AZ" w:eastAsia="en-US"/>
        </w:rPr>
      </w:pPr>
      <w:r w:rsidRPr="000A04ED">
        <w:rPr>
          <w:noProof/>
          <w:lang w:val="en-US" w:eastAsia="en-US"/>
        </w:rPr>
        <w:drawing>
          <wp:anchor distT="0" distB="0" distL="114300" distR="114300" simplePos="0" relativeHeight="251572736" behindDoc="1" locked="0" layoutInCell="1" allowOverlap="1" wp14:anchorId="2AD66921" wp14:editId="7E8BD361">
            <wp:simplePos x="0" y="0"/>
            <wp:positionH relativeFrom="column">
              <wp:posOffset>811337</wp:posOffset>
            </wp:positionH>
            <wp:positionV relativeFrom="paragraph">
              <wp:posOffset>98701</wp:posOffset>
            </wp:positionV>
            <wp:extent cx="2327275" cy="2711395"/>
            <wp:effectExtent l="0" t="0" r="0" b="0"/>
            <wp:wrapNone/>
            <wp:docPr id="185" name="Рисунок 1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
                    <pic:cNvPicPr>
                      <a:picLocks noChangeAspect="1" noChangeArrowheads="1"/>
                    </pic:cNvPicPr>
                  </pic:nvPicPr>
                  <pic:blipFill>
                    <a:blip r:embed="rId299" cstate="print">
                      <a:extLst>
                        <a:ext uri="{28A0092B-C50C-407E-A947-70E740481C1C}">
                          <a14:useLocalDpi xmlns:a14="http://schemas.microsoft.com/office/drawing/2010/main" val="0"/>
                        </a:ext>
                      </a:extLst>
                    </a:blip>
                    <a:srcRect b="2647"/>
                    <a:stretch>
                      <a:fillRect/>
                    </a:stretch>
                  </pic:blipFill>
                  <pic:spPr bwMode="auto">
                    <a:xfrm>
                      <a:off x="0" y="0"/>
                      <a:ext cx="2330228" cy="27148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765800" w:rsidRDefault="00765800" w:rsidP="000F2642">
      <w:pPr>
        <w:ind w:firstLine="720"/>
        <w:jc w:val="center"/>
        <w:rPr>
          <w:lang w:val="az-Latn-AZ" w:eastAsia="en-US"/>
        </w:rPr>
      </w:pPr>
    </w:p>
    <w:p w:rsidR="007E0DCB" w:rsidRDefault="007E0DCB" w:rsidP="000F2642">
      <w:pPr>
        <w:ind w:firstLine="720"/>
        <w:jc w:val="center"/>
        <w:rPr>
          <w:lang w:val="az-Latn-AZ" w:eastAsia="en-US"/>
        </w:rPr>
      </w:pPr>
    </w:p>
    <w:p w:rsidR="00E14373" w:rsidRPr="000A04ED" w:rsidRDefault="00E14373" w:rsidP="000F2642">
      <w:pPr>
        <w:ind w:firstLine="720"/>
        <w:jc w:val="center"/>
        <w:rPr>
          <w:lang w:val="az-Latn-AZ" w:eastAsia="en-US"/>
        </w:rPr>
      </w:pPr>
      <w:r w:rsidRPr="000A04ED">
        <w:rPr>
          <w:lang w:val="az-Latn-AZ" w:eastAsia="en-US"/>
        </w:rPr>
        <w:t xml:space="preserve">Şəkil </w:t>
      </w:r>
      <w:r w:rsidR="007E0DCB">
        <w:rPr>
          <w:lang w:val="az-Latn-AZ" w:eastAsia="en-US"/>
        </w:rPr>
        <w:t>7</w:t>
      </w:r>
      <w:r w:rsidRPr="000A04ED">
        <w:rPr>
          <w:lang w:val="az-Latn-AZ" w:eastAsia="en-US"/>
        </w:rPr>
        <w:t>.9. Mərkəzləşdiricilər</w:t>
      </w:r>
    </w:p>
    <w:p w:rsidR="00E14373" w:rsidRPr="000A04ED" w:rsidRDefault="002E725E" w:rsidP="00B83F91">
      <w:pPr>
        <w:ind w:firstLine="720"/>
        <w:jc w:val="both"/>
        <w:rPr>
          <w:b/>
          <w:i/>
          <w:lang w:val="az-Latn-AZ" w:eastAsia="en-US"/>
        </w:rPr>
      </w:pPr>
      <w:r w:rsidRPr="000A04ED">
        <w:rPr>
          <w:noProof/>
          <w:lang w:val="en-US" w:eastAsia="en-US"/>
        </w:rPr>
        <w:drawing>
          <wp:anchor distT="0" distB="0" distL="114300" distR="114300" simplePos="0" relativeHeight="251488768" behindDoc="1" locked="0" layoutInCell="1" allowOverlap="1" wp14:anchorId="1EFAA240" wp14:editId="102F2E3F">
            <wp:simplePos x="0" y="0"/>
            <wp:positionH relativeFrom="column">
              <wp:posOffset>1065778</wp:posOffset>
            </wp:positionH>
            <wp:positionV relativeFrom="paragraph">
              <wp:posOffset>124874</wp:posOffset>
            </wp:positionV>
            <wp:extent cx="2182705" cy="2392487"/>
            <wp:effectExtent l="0" t="0" r="8255" b="8255"/>
            <wp:wrapNone/>
            <wp:docPr id="182" name="Рисунок 1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186899" cy="23970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E14373" w:rsidRPr="000A04ED" w:rsidRDefault="00E14373" w:rsidP="00B83F91">
      <w:pPr>
        <w:ind w:firstLine="720"/>
        <w:jc w:val="both"/>
        <w:rPr>
          <w:b/>
          <w:i/>
          <w:lang w:val="az-Latn-AZ" w:eastAsia="en-US"/>
        </w:rPr>
      </w:pPr>
    </w:p>
    <w:p w:rsidR="00765800" w:rsidRDefault="00765800" w:rsidP="00966ED5">
      <w:pPr>
        <w:ind w:firstLine="720"/>
        <w:jc w:val="both"/>
        <w:rPr>
          <w:b/>
          <w:i/>
          <w:lang w:val="az-Latn-AZ" w:eastAsia="en-US"/>
        </w:rPr>
      </w:pPr>
    </w:p>
    <w:p w:rsidR="007E0DCB" w:rsidRDefault="007E0DCB" w:rsidP="00966ED5">
      <w:pPr>
        <w:ind w:firstLine="720"/>
        <w:jc w:val="both"/>
        <w:rPr>
          <w:b/>
          <w:i/>
          <w:lang w:val="az-Latn-AZ" w:eastAsia="en-US"/>
        </w:rPr>
      </w:pPr>
    </w:p>
    <w:p w:rsidR="007E0DCB" w:rsidRDefault="007E0DCB" w:rsidP="00966ED5">
      <w:pPr>
        <w:ind w:firstLine="720"/>
        <w:jc w:val="both"/>
        <w:rPr>
          <w:lang w:val="az-Latn-AZ" w:eastAsia="en-US"/>
        </w:rPr>
      </w:pPr>
    </w:p>
    <w:p w:rsidR="007E0DCB" w:rsidRPr="00966ED5" w:rsidRDefault="00E14373" w:rsidP="00F354EA">
      <w:pPr>
        <w:ind w:firstLine="720"/>
        <w:jc w:val="both"/>
        <w:rPr>
          <w:lang w:val="az-Latn-AZ" w:eastAsia="en-US"/>
        </w:rPr>
      </w:pPr>
      <w:r w:rsidRPr="000A04ED">
        <w:rPr>
          <w:lang w:val="az-Latn-AZ" w:eastAsia="en-US"/>
        </w:rPr>
        <w:t xml:space="preserve">Şəkil </w:t>
      </w:r>
      <w:r w:rsidR="007E0DCB">
        <w:rPr>
          <w:lang w:val="az-Latn-AZ" w:eastAsia="en-US"/>
        </w:rPr>
        <w:t>7</w:t>
      </w:r>
      <w:r w:rsidRPr="000A04ED">
        <w:rPr>
          <w:lang w:val="az-Latn-AZ" w:eastAsia="en-US"/>
        </w:rPr>
        <w:t>.10. Sabitləşdirici tərtibatlar</w:t>
      </w:r>
      <w:r w:rsidR="00B86C41" w:rsidRPr="000A04ED">
        <w:rPr>
          <w:lang w:val="az-Latn-AZ" w:eastAsia="en-US"/>
        </w:rPr>
        <w:t>.</w:t>
      </w:r>
      <w:r w:rsidRPr="000F2642">
        <w:rPr>
          <w:i/>
          <w:lang w:val="az-Latn-AZ" w:eastAsia="en-US"/>
        </w:rPr>
        <w:t>a</w:t>
      </w:r>
      <w:r w:rsidRPr="000A04ED">
        <w:rPr>
          <w:lang w:val="az-Latn-AZ" w:eastAsia="en-US"/>
        </w:rPr>
        <w:t xml:space="preserve"> – sa</w:t>
      </w:r>
      <w:r w:rsidR="00ED046C" w:rsidRPr="000A04ED">
        <w:rPr>
          <w:lang w:val="az-Latn-AZ" w:eastAsia="en-US"/>
        </w:rPr>
        <w:t xml:space="preserve">bitləşdiricilər; </w:t>
      </w:r>
      <w:r w:rsidR="000F2642" w:rsidRPr="000F2642">
        <w:rPr>
          <w:i/>
          <w:lang w:val="az-Latn-AZ" w:eastAsia="en-US"/>
        </w:rPr>
        <w:t>б</w:t>
      </w:r>
      <w:r w:rsidR="00ED046C" w:rsidRPr="000A04ED">
        <w:rPr>
          <w:lang w:val="az-Latn-AZ" w:eastAsia="en-US"/>
        </w:rPr>
        <w:t xml:space="preserve"> – nazim çarx</w:t>
      </w:r>
    </w:p>
    <w:p w:rsidR="00E32309" w:rsidRPr="000A04ED" w:rsidRDefault="00577554" w:rsidP="00B83F91">
      <w:pPr>
        <w:jc w:val="both"/>
        <w:rPr>
          <w:rFonts w:eastAsia="MS Mincho"/>
          <w:b/>
          <w:lang w:val="az-Latn-AZ" w:eastAsia="en-US"/>
        </w:rPr>
      </w:pPr>
      <w:r w:rsidRPr="000A04ED">
        <w:rPr>
          <w:rFonts w:eastAsia="MS Mincho"/>
          <w:b/>
          <w:bCs/>
          <w:iCs/>
          <w:lang w:val="az-Latn-AZ" w:eastAsia="en-US"/>
        </w:rPr>
        <w:t>7.4</w:t>
      </w:r>
      <w:r w:rsidR="005514FA">
        <w:rPr>
          <w:rFonts w:eastAsia="MS Mincho"/>
          <w:b/>
          <w:bCs/>
          <w:iCs/>
          <w:lang w:val="az-Latn-AZ" w:eastAsia="en-US"/>
        </w:rPr>
        <w:t>6</w:t>
      </w:r>
      <w:r w:rsidRPr="000A04ED">
        <w:rPr>
          <w:rFonts w:eastAsia="MS Mincho"/>
          <w:b/>
          <w:bCs/>
          <w:iCs/>
          <w:lang w:val="az-Latn-AZ" w:eastAsia="en-US"/>
        </w:rPr>
        <w:t>.</w:t>
      </w:r>
      <w:r w:rsidR="00AA7C04" w:rsidRPr="000A04ED">
        <w:rPr>
          <w:rFonts w:eastAsia="MS Mincho"/>
          <w:b/>
          <w:lang w:val="az-Latn-AZ" w:eastAsia="en-US"/>
        </w:rPr>
        <w:t>3</w:t>
      </w:r>
      <w:r w:rsidR="00F354EA">
        <w:rPr>
          <w:rFonts w:eastAsia="MS Mincho"/>
          <w:b/>
          <w:lang w:val="az-Latn-AZ" w:eastAsia="en-US"/>
        </w:rPr>
        <w:t>.Qazıma borularının</w:t>
      </w:r>
      <w:r w:rsidR="00E32309" w:rsidRPr="000A04ED">
        <w:rPr>
          <w:rFonts w:eastAsia="MS Mincho"/>
          <w:b/>
          <w:lang w:val="az-Latn-AZ" w:eastAsia="en-US"/>
        </w:rPr>
        <w:t xml:space="preserve"> iş şəraiti</w:t>
      </w:r>
    </w:p>
    <w:p w:rsidR="00577554" w:rsidRPr="000A04ED" w:rsidRDefault="00577554" w:rsidP="00B83F91">
      <w:pPr>
        <w:jc w:val="both"/>
        <w:rPr>
          <w:rFonts w:eastAsia="MS Mincho"/>
          <w:b/>
          <w:lang w:val="az-Latn-AZ" w:eastAsia="en-US"/>
        </w:rPr>
      </w:pPr>
    </w:p>
    <w:p w:rsidR="00577554" w:rsidRPr="000A04ED" w:rsidRDefault="00E805A1" w:rsidP="008457E8">
      <w:pPr>
        <w:ind w:firstLine="708"/>
        <w:jc w:val="both"/>
        <w:rPr>
          <w:rFonts w:eastAsia="MS Mincho"/>
          <w:lang w:val="az-Latn-AZ" w:eastAsia="en-US"/>
        </w:rPr>
      </w:pPr>
      <w:r>
        <w:rPr>
          <w:rFonts w:eastAsia="MS Mincho"/>
          <w:lang w:val="az-Latn-AZ" w:eastAsia="en-US"/>
        </w:rPr>
        <w:t xml:space="preserve"> </w:t>
      </w:r>
      <w:r w:rsidR="00E32309" w:rsidRPr="000A04ED">
        <w:rPr>
          <w:rFonts w:eastAsia="MS Mincho"/>
          <w:lang w:val="az-Latn-AZ" w:eastAsia="en-US"/>
        </w:rPr>
        <w:t>Qazıma kəməri uzunluğu diametrinə nisbətən çox böyük ol</w:t>
      </w:r>
      <w:r>
        <w:rPr>
          <w:rFonts w:eastAsia="MS Mincho"/>
          <w:lang w:val="az-Latn-AZ" w:eastAsia="en-US"/>
        </w:rPr>
        <w:t>an</w:t>
      </w:r>
      <w:r w:rsidR="00E32309" w:rsidRPr="000A04ED">
        <w:rPr>
          <w:rFonts w:eastAsia="MS Mincho"/>
          <w:lang w:val="az-Latn-AZ" w:eastAsia="en-US"/>
        </w:rPr>
        <w:t xml:space="preserve"> içi boş </w:t>
      </w:r>
      <w:r>
        <w:rPr>
          <w:rFonts w:eastAsia="MS Mincho"/>
          <w:lang w:val="az-Latn-AZ" w:eastAsia="en-US"/>
        </w:rPr>
        <w:t>şaquli valı xatırladır</w:t>
      </w:r>
      <w:r w:rsidR="00E32309" w:rsidRPr="000A04ED">
        <w:rPr>
          <w:rFonts w:eastAsia="MS Mincho"/>
          <w:lang w:val="az-Latn-AZ" w:eastAsia="en-US"/>
        </w:rPr>
        <w:t>. Qazıma, endirmə-qaldırma və başqa əməliyyatlar zamanı bu val dartılma, sıxılma və burulma,  daxili təzyiq nəticəsində statik və dinamik yüklərə məruz qalır. Rotor qazımasında qazıma kəmərinə aşağıdakı əsas qüvvələr təsir göstərir:</w:t>
      </w:r>
    </w:p>
    <w:p w:rsidR="00E32309" w:rsidRPr="000A04ED" w:rsidRDefault="00E32309" w:rsidP="00B83F91">
      <w:pPr>
        <w:jc w:val="both"/>
        <w:rPr>
          <w:rFonts w:eastAsia="MS Mincho"/>
          <w:lang w:val="az-Latn-AZ" w:eastAsia="en-US"/>
        </w:rPr>
      </w:pPr>
      <w:r w:rsidRPr="000A04ED">
        <w:rPr>
          <w:rFonts w:eastAsia="MS Mincho"/>
          <w:lang w:val="az-Latn-AZ" w:eastAsia="en-US"/>
        </w:rPr>
        <w:t>1.Kəmərin öz ağırlığından əmələ gələn boyuna dartıcı qüvvə;</w:t>
      </w:r>
    </w:p>
    <w:p w:rsidR="00E32309" w:rsidRPr="000A04ED" w:rsidRDefault="00E32309" w:rsidP="00B83F91">
      <w:pPr>
        <w:jc w:val="both"/>
        <w:rPr>
          <w:rFonts w:eastAsia="MS Mincho"/>
          <w:lang w:val="az-Latn-AZ" w:eastAsia="en-US"/>
        </w:rPr>
      </w:pPr>
      <w:r w:rsidRPr="000A04ED">
        <w:rPr>
          <w:rFonts w:eastAsia="MS Mincho"/>
          <w:lang w:val="az-Latn-AZ" w:eastAsia="en-US"/>
        </w:rPr>
        <w:t>2.Kəmərin aşağı hissəsinə təsir edən və onun bir hissəsi ilə yaranan boyuna sıxılma qüvvəsi;</w:t>
      </w:r>
    </w:p>
    <w:p w:rsidR="00E32309" w:rsidRPr="000A04ED" w:rsidRDefault="00E32309" w:rsidP="00B83F91">
      <w:pPr>
        <w:jc w:val="both"/>
        <w:rPr>
          <w:rFonts w:eastAsia="MS Mincho"/>
          <w:lang w:val="az-Latn-AZ" w:eastAsia="en-US"/>
        </w:rPr>
      </w:pPr>
      <w:r w:rsidRPr="000A04ED">
        <w:rPr>
          <w:rFonts w:eastAsia="MS Mincho"/>
          <w:lang w:val="az-Latn-AZ" w:eastAsia="en-US"/>
        </w:rPr>
        <w:t>3.Kəmərin fırlaması nəticəsində mərkəzdənqaçma qüvvələrinin təsirindən əmələ gələn əyici moment;</w:t>
      </w:r>
    </w:p>
    <w:p w:rsidR="00577554" w:rsidRPr="000A04ED" w:rsidRDefault="00E32309" w:rsidP="00B83F91">
      <w:pPr>
        <w:jc w:val="both"/>
        <w:rPr>
          <w:rFonts w:eastAsia="MS Mincho"/>
          <w:lang w:val="az-Latn-AZ" w:eastAsia="en-US"/>
        </w:rPr>
      </w:pPr>
      <w:r w:rsidRPr="000A04ED">
        <w:rPr>
          <w:rFonts w:eastAsia="MS Mincho"/>
          <w:lang w:val="az-Latn-AZ" w:eastAsia="en-US"/>
        </w:rPr>
        <w:t>4.Kəməri f</w:t>
      </w:r>
      <w:r w:rsidR="008457E8">
        <w:rPr>
          <w:rFonts w:eastAsia="MS Mincho"/>
          <w:lang w:val="az-Latn-AZ" w:eastAsia="en-US"/>
        </w:rPr>
        <w:t>ırlandırmaq üçün burucu moment.</w:t>
      </w:r>
    </w:p>
    <w:p w:rsidR="00E32309" w:rsidRPr="000A04ED" w:rsidRDefault="00E32309" w:rsidP="00B83F91">
      <w:pPr>
        <w:jc w:val="both"/>
        <w:rPr>
          <w:rFonts w:eastAsia="MS Mincho"/>
          <w:b/>
          <w:lang w:val="az-Latn-AZ" w:eastAsia="en-US"/>
        </w:rPr>
      </w:pPr>
      <w:r w:rsidRPr="000A04ED">
        <w:rPr>
          <w:rFonts w:eastAsia="MS Mincho"/>
          <w:b/>
          <w:lang w:val="az-Latn-AZ" w:eastAsia="en-US"/>
        </w:rPr>
        <w:t>Rotorla qazımada qazıma kəmərinin statik möhkəmliyə hesablanması ardıcıllığı.</w:t>
      </w:r>
    </w:p>
    <w:p w:rsidR="00E32309" w:rsidRPr="000A04ED" w:rsidRDefault="00E32309" w:rsidP="00B83F91">
      <w:pPr>
        <w:jc w:val="both"/>
        <w:rPr>
          <w:rFonts w:eastAsia="MS Mincho"/>
          <w:lang w:val="az-Latn-AZ" w:eastAsia="en-US"/>
        </w:rPr>
      </w:pPr>
      <w:r w:rsidRPr="000A04ED">
        <w:rPr>
          <w:rFonts w:eastAsia="MS Mincho"/>
          <w:lang w:val="az-Latn-AZ" w:eastAsia="en-US"/>
        </w:rPr>
        <w:t>1.Baltaya verilən boyuna yükdən asılı olaraq ağırlaşdırılmış qazıma borularının uzunuluğu aşağıdakı düsturla təyin olunur:</w:t>
      </w:r>
    </w:p>
    <w:p w:rsidR="00E32309" w:rsidRPr="000A04ED" w:rsidRDefault="000B729E" w:rsidP="00B83F91">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l</m:t>
              </m:r>
            </m:e>
            <m:sub>
              <m:r>
                <w:rPr>
                  <w:rFonts w:ascii="Cambria Math" w:eastAsia="MS Mincho" w:hAnsi="Cambria Math"/>
                  <w:lang w:val="az-Latn-AZ" w:eastAsia="en-US"/>
                </w:rPr>
                <m:t>0</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b</m:t>
                  </m:r>
                </m:sub>
              </m:sSub>
            </m:num>
            <m:den>
              <m:r>
                <w:rPr>
                  <w:rFonts w:ascii="Cambria Math" w:eastAsia="MS Mincho" w:hAnsi="Cambria Math"/>
                  <w:lang w:val="az-Latn-AZ" w:eastAsia="en-US"/>
                </w:rPr>
                <m:t>0,9</m:t>
              </m:r>
              <m:sSub>
                <m:sSubPr>
                  <m:ctrlPr>
                    <w:rPr>
                      <w:rFonts w:ascii="Cambria Math" w:eastAsia="MS Mincho" w:hAnsi="Cambria Math"/>
                      <w:i/>
                      <w:lang w:val="az-Latn-AZ" w:eastAsia="en-US"/>
                    </w:rPr>
                  </m:ctrlPr>
                </m:sSubPr>
                <m:e>
                  <m:r>
                    <w:rPr>
                      <w:rFonts w:ascii="Cambria Math" w:eastAsia="MS Mincho" w:hAnsi="Cambria Math"/>
                      <w:lang w:val="az-Latn-AZ" w:eastAsia="en-US"/>
                    </w:rPr>
                    <m:t>q</m:t>
                  </m:r>
                </m:e>
                <m:sub>
                  <m:r>
                    <w:rPr>
                      <w:rFonts w:ascii="Cambria Math" w:eastAsia="MS Mincho" w:hAnsi="Cambria Math"/>
                      <w:lang w:val="az-Latn-AZ" w:eastAsia="en-US"/>
                    </w:rPr>
                    <m:t>0</m:t>
                  </m:r>
                </m:sub>
              </m:sSub>
              <m:r>
                <w:rPr>
                  <w:rFonts w:ascii="Cambria Math" w:eastAsia="MS Mincho" w:hAnsi="Cambria Math"/>
                  <w:lang w:val="az-Latn-AZ" w:eastAsia="en-US"/>
                </w:rPr>
                <m:t>(1-</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num>
                <m:den>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k</m:t>
                      </m:r>
                    </m:sub>
                  </m:sSub>
                </m:den>
              </m:f>
              <m:r>
                <w:rPr>
                  <w:rFonts w:ascii="Cambria Math" w:eastAsia="MS Mincho" w:hAnsi="Cambria Math"/>
                  <w:lang w:val="az-Latn-AZ" w:eastAsia="en-US"/>
                </w:rPr>
                <m:t>)</m:t>
              </m:r>
            </m:den>
          </m:f>
        </m:oMath>
      </m:oMathPara>
    </w:p>
    <w:p w:rsidR="00E32309" w:rsidRPr="000A04ED" w:rsidRDefault="00966ED5"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 xml:space="preserve">urada, </w:t>
      </w:r>
      <m:oMath>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b</m:t>
            </m:r>
          </m:sub>
        </m:sSub>
      </m:oMath>
      <w:r w:rsidR="00E32309" w:rsidRPr="000A04ED">
        <w:rPr>
          <w:rFonts w:eastAsia="MS Mincho"/>
          <w:lang w:val="az-Latn-AZ" w:eastAsia="en-US"/>
        </w:rPr>
        <w:t xml:space="preserve"> - baltaya verilən boyuna yük;</w:t>
      </w:r>
    </w:p>
    <w:p w:rsidR="00E32309"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q</m:t>
            </m:r>
          </m:e>
          <m:sub>
            <m:r>
              <w:rPr>
                <w:rFonts w:ascii="Cambria Math" w:eastAsia="MS Mincho" w:hAnsi="Cambria Math"/>
                <w:lang w:val="az-Latn-AZ" w:eastAsia="en-US"/>
              </w:rPr>
              <m:t>0</m:t>
            </m:r>
          </m:sub>
        </m:sSub>
      </m:oMath>
      <w:r w:rsidR="00E32309" w:rsidRPr="000A04ED">
        <w:rPr>
          <w:rFonts w:eastAsia="MS Mincho"/>
          <w:lang w:val="az-Latn-AZ" w:eastAsia="en-US"/>
        </w:rPr>
        <w:t xml:space="preserve"> - kəmərin aşağı hissəsinin 1m-nin kütləsi;</w:t>
      </w:r>
    </w:p>
    <w:p w:rsidR="00E32309" w:rsidRPr="000A04ED" w:rsidRDefault="000B729E" w:rsidP="00B83F91">
      <w:pPr>
        <w:jc w:val="both"/>
        <w:rPr>
          <w:rFonts w:eastAsia="MS Mincho"/>
          <w:lang w:val="az-Latn-AZ" w:eastAsia="en-US"/>
        </w:rPr>
      </w:pPr>
      <m:oMath>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num>
          <m:den>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k</m:t>
                </m:r>
              </m:sub>
            </m:sSub>
          </m:den>
        </m:f>
      </m:oMath>
      <w:r w:rsidR="00E32309" w:rsidRPr="000A04ED">
        <w:rPr>
          <w:rFonts w:eastAsia="MS Mincho"/>
          <w:lang w:val="az-Latn-AZ" w:eastAsia="en-US"/>
        </w:rPr>
        <w:t xml:space="preserve"> - uyğun olaraq yuyucu məhlulun və kəmərin aşağı hissəsi materialının sıxlığıdır.</w:t>
      </w:r>
    </w:p>
    <w:p w:rsidR="00E32309" w:rsidRDefault="00E32309" w:rsidP="00B83F91">
      <w:pPr>
        <w:jc w:val="both"/>
        <w:rPr>
          <w:rFonts w:eastAsia="MS Mincho"/>
          <w:lang w:val="az-Latn-AZ" w:eastAsia="en-US"/>
        </w:rPr>
      </w:pPr>
      <w:r w:rsidRPr="000A04ED">
        <w:rPr>
          <w:rFonts w:eastAsia="MS Mincho"/>
          <w:lang w:val="az-Latn-AZ" w:eastAsia="en-US"/>
        </w:rPr>
        <w:t>2.Qazıma kəmərinin yuxarı hissəsinin statik möhkəmliyə hesablanması. Möhkəmlik şərti:</w:t>
      </w:r>
    </w:p>
    <w:p w:rsidR="00F354EA" w:rsidRPr="000A04ED" w:rsidRDefault="00F354EA" w:rsidP="00B83F91">
      <w:pPr>
        <w:jc w:val="both"/>
        <w:rPr>
          <w:rFonts w:eastAsia="MS Mincho"/>
          <w:lang w:val="az-Latn-AZ" w:eastAsia="en-US"/>
        </w:rPr>
      </w:pPr>
    </w:p>
    <w:p w:rsidR="00F354EA" w:rsidRPr="000A04ED" w:rsidRDefault="000B729E" w:rsidP="00F354EA">
      <w:pPr>
        <w:jc w:val="center"/>
        <w:rPr>
          <w:rFonts w:eastAsia="MS Mincho"/>
          <w:lang w:val="az-Latn-AZ" w:eastAsia="en-US"/>
        </w:rPr>
      </w:pPr>
      <m:oMathPara>
        <m:oMath>
          <m:rad>
            <m:radPr>
              <m:degHide m:val="1"/>
              <m:ctrlPr>
                <w:rPr>
                  <w:rFonts w:ascii="Cambria Math" w:eastAsia="MS Mincho" w:hAnsi="Cambria Math"/>
                  <w:i/>
                  <w:lang w:val="az-Latn-AZ" w:eastAsia="en-US"/>
                </w:rPr>
              </m:ctrlPr>
            </m:radPr>
            <m:deg/>
            <m:e>
              <m:sSubSup>
                <m:sSubSupPr>
                  <m:ctrlPr>
                    <w:rPr>
                      <w:rFonts w:ascii="Cambria Math" w:eastAsia="MS Mincho" w:hAnsi="Cambria Math"/>
                      <w:i/>
                      <w:lang w:val="az-Latn-AZ" w:eastAsia="en-US"/>
                    </w:rPr>
                  </m:ctrlPr>
                </m:sSubSupPr>
                <m:e>
                  <m:r>
                    <w:rPr>
                      <w:rFonts w:ascii="Cambria Math" w:eastAsia="MS Mincho" w:hAnsi="Cambria Math"/>
                      <w:lang w:val="az-Latn-AZ" w:eastAsia="en-US"/>
                    </w:rPr>
                    <m:t>σ</m:t>
                  </m:r>
                </m:e>
                <m:sub>
                  <m:r>
                    <w:rPr>
                      <w:rFonts w:ascii="Cambria Math" w:eastAsia="MS Mincho" w:hAnsi="Cambria Math"/>
                      <w:lang w:val="az-Latn-AZ" w:eastAsia="en-US"/>
                    </w:rPr>
                    <m:t>1</m:t>
                  </m:r>
                </m:sub>
                <m:sup>
                  <m:r>
                    <w:rPr>
                      <w:rFonts w:ascii="Cambria Math" w:eastAsia="MS Mincho" w:hAnsi="Cambria Math"/>
                      <w:lang w:val="az-Latn-AZ" w:eastAsia="en-US"/>
                    </w:rPr>
                    <m:t>2</m:t>
                  </m:r>
                </m:sup>
              </m:sSubSup>
              <m:r>
                <w:rPr>
                  <w:rFonts w:ascii="Cambria Math" w:eastAsia="MS Mincho" w:hAnsi="Cambria Math"/>
                  <w:lang w:val="az-Latn-AZ" w:eastAsia="en-US"/>
                </w:rPr>
                <m:t>+4</m:t>
              </m:r>
              <m:sSubSup>
                <m:sSubSupPr>
                  <m:ctrlPr>
                    <w:rPr>
                      <w:rFonts w:ascii="Cambria Math" w:eastAsia="MS Mincho" w:hAnsi="Cambria Math"/>
                      <w:i/>
                      <w:lang w:val="az-Latn-AZ" w:eastAsia="en-US"/>
                    </w:rPr>
                  </m:ctrlPr>
                </m:sSubSupPr>
                <m:e>
                  <m:r>
                    <w:rPr>
                      <w:rFonts w:ascii="Cambria Math" w:eastAsia="MS Mincho" w:hAnsi="Cambria Math"/>
                      <w:lang w:val="az-Latn-AZ" w:eastAsia="en-US"/>
                    </w:rPr>
                    <m:t>τ</m:t>
                  </m:r>
                </m:e>
                <m:sub>
                  <m:r>
                    <w:rPr>
                      <w:rFonts w:ascii="Cambria Math" w:eastAsia="MS Mincho" w:hAnsi="Cambria Math"/>
                      <w:lang w:val="az-Latn-AZ" w:eastAsia="en-US"/>
                    </w:rPr>
                    <m:t>b</m:t>
                  </m:r>
                </m:sub>
                <m:sup>
                  <m:r>
                    <w:rPr>
                      <w:rFonts w:ascii="Cambria Math" w:eastAsia="MS Mincho" w:hAnsi="Cambria Math"/>
                      <w:lang w:val="az-Latn-AZ" w:eastAsia="en-US"/>
                    </w:rPr>
                    <m:t>2</m:t>
                  </m:r>
                </m:sup>
              </m:sSubSup>
            </m:e>
          </m:rad>
          <m:r>
            <w:rPr>
              <w:rFonts w:ascii="Cambria Math" w:eastAsia="MS Mincho" w:hAnsi="Cambria Math"/>
              <w:lang w:val="az-Latn-AZ" w:eastAsia="en-US"/>
            </w:rPr>
            <m:t>≤</m:t>
          </m:r>
          <m:d>
            <m:dPr>
              <m:begChr m:val="["/>
              <m:endChr m:val="]"/>
              <m:ctrlPr>
                <w:rPr>
                  <w:rFonts w:ascii="Cambria Math" w:eastAsia="MS Mincho" w:hAnsi="Cambria Math"/>
                  <w:i/>
                  <w:lang w:val="az-Latn-AZ" w:eastAsia="en-US"/>
                </w:rPr>
              </m:ctrlPr>
            </m:dPr>
            <m:e>
              <m:r>
                <w:rPr>
                  <w:rFonts w:ascii="Cambria Math" w:eastAsia="MS Mincho" w:hAnsi="Cambria Math"/>
                  <w:lang w:val="az-Latn-AZ" w:eastAsia="en-US"/>
                </w:rPr>
                <m:t>σ</m:t>
              </m:r>
            </m:e>
          </m:d>
        </m:oMath>
      </m:oMathPara>
    </w:p>
    <w:p w:rsidR="00E32309" w:rsidRPr="000A04ED" w:rsidRDefault="008457E8"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 xml:space="preserve">urada </w:t>
      </w:r>
      <m:oMath>
        <m:sSubSup>
          <m:sSubSupPr>
            <m:ctrlPr>
              <w:rPr>
                <w:rFonts w:ascii="Cambria Math" w:eastAsia="MS Mincho" w:hAnsi="Cambria Math"/>
                <w:i/>
                <w:lang w:val="az-Latn-AZ" w:eastAsia="en-US"/>
              </w:rPr>
            </m:ctrlPr>
          </m:sSubSupPr>
          <m:e>
            <m:r>
              <w:rPr>
                <w:rFonts w:ascii="Cambria Math" w:eastAsia="MS Mincho" w:hAnsi="Cambria Math"/>
                <w:lang w:val="az-Latn-AZ" w:eastAsia="en-US"/>
              </w:rPr>
              <m:t>σ</m:t>
            </m:r>
          </m:e>
          <m:sub>
            <m:r>
              <w:rPr>
                <w:rFonts w:ascii="Cambria Math" w:eastAsia="MS Mincho" w:hAnsi="Cambria Math"/>
                <w:lang w:val="az-Latn-AZ" w:eastAsia="en-US"/>
              </w:rPr>
              <m:t>1</m:t>
            </m:r>
          </m:sub>
          <m:sup>
            <m:r>
              <w:rPr>
                <w:rFonts w:ascii="Cambria Math" w:eastAsia="MS Mincho" w:hAnsi="Cambria Math"/>
                <w:lang w:val="az-Latn-AZ" w:eastAsia="en-US"/>
              </w:rPr>
              <m:t xml:space="preserve"> </m:t>
            </m:r>
          </m:sup>
        </m:sSubSup>
      </m:oMath>
      <w:r w:rsidR="00E32309" w:rsidRPr="000A04ED">
        <w:rPr>
          <w:rFonts w:eastAsia="MS Mincho"/>
          <w:lang w:val="az-Latn-AZ" w:eastAsia="en-US"/>
        </w:rPr>
        <w:t xml:space="preserve"> - tam normal dartılma gərginliyi;</w:t>
      </w:r>
    </w:p>
    <w:p w:rsidR="00E32309" w:rsidRPr="000A04ED" w:rsidRDefault="000B729E" w:rsidP="00B83F91">
      <w:pPr>
        <w:jc w:val="both"/>
        <w:rPr>
          <w:rFonts w:eastAsia="MS Mincho"/>
          <w:lang w:val="az-Latn-AZ" w:eastAsia="en-US"/>
        </w:rPr>
      </w:pPr>
      <m:oMath>
        <m:sSubSup>
          <m:sSubSupPr>
            <m:ctrlPr>
              <w:rPr>
                <w:rFonts w:ascii="Cambria Math" w:eastAsia="MS Mincho" w:hAnsi="Cambria Math"/>
                <w:i/>
                <w:lang w:val="az-Latn-AZ" w:eastAsia="en-US"/>
              </w:rPr>
            </m:ctrlPr>
          </m:sSubSupPr>
          <m:e>
            <m:r>
              <w:rPr>
                <w:rFonts w:ascii="Cambria Math" w:eastAsia="MS Mincho" w:hAnsi="Cambria Math"/>
                <w:lang w:val="az-Latn-AZ" w:eastAsia="en-US"/>
              </w:rPr>
              <m:t>τ</m:t>
            </m:r>
          </m:e>
          <m:sub>
            <m:r>
              <w:rPr>
                <w:rFonts w:ascii="Cambria Math" w:eastAsia="MS Mincho" w:hAnsi="Cambria Math"/>
                <w:lang w:val="az-Latn-AZ" w:eastAsia="en-US"/>
              </w:rPr>
              <m:t>b</m:t>
            </m:r>
          </m:sub>
          <m:sup>
            <m:r>
              <w:rPr>
                <w:rFonts w:ascii="Cambria Math" w:eastAsia="MS Mincho" w:hAnsi="Cambria Math"/>
                <w:lang w:val="az-Latn-AZ" w:eastAsia="en-US"/>
              </w:rPr>
              <m:t xml:space="preserve"> </m:t>
            </m:r>
          </m:sup>
        </m:sSubSup>
      </m:oMath>
      <w:r w:rsidR="00E32309" w:rsidRPr="000A04ED">
        <w:rPr>
          <w:rFonts w:eastAsia="MS Mincho"/>
          <w:lang w:val="az-Latn-AZ" w:eastAsia="en-US"/>
        </w:rPr>
        <w:t xml:space="preserve"> - burulma gərginliyi;</w:t>
      </w:r>
    </w:p>
    <w:p w:rsidR="00E32309" w:rsidRPr="000A04ED" w:rsidRDefault="000B729E" w:rsidP="00B83F91">
      <w:pPr>
        <w:jc w:val="both"/>
        <w:rPr>
          <w:rFonts w:eastAsia="MS Mincho"/>
          <w:lang w:val="az-Latn-AZ" w:eastAsia="en-US"/>
        </w:rPr>
      </w:pPr>
      <m:oMath>
        <m:d>
          <m:dPr>
            <m:begChr m:val="["/>
            <m:endChr m:val="]"/>
            <m:ctrlPr>
              <w:rPr>
                <w:rFonts w:ascii="Cambria Math" w:eastAsia="MS Mincho" w:hAnsi="Cambria Math"/>
                <w:i/>
                <w:lang w:val="az-Latn-AZ" w:eastAsia="en-US"/>
              </w:rPr>
            </m:ctrlPr>
          </m:dPr>
          <m:e>
            <m:r>
              <w:rPr>
                <w:rFonts w:ascii="Cambria Math" w:eastAsia="MS Mincho" w:hAnsi="Cambria Math"/>
                <w:lang w:val="az-Latn-AZ" w:eastAsia="en-US"/>
              </w:rPr>
              <m:t>σ</m:t>
            </m:r>
          </m:e>
        </m:d>
      </m:oMath>
      <w:r w:rsidR="00E32309" w:rsidRPr="000A04ED">
        <w:rPr>
          <w:rFonts w:eastAsia="MS Mincho"/>
          <w:lang w:val="az-Latn-AZ" w:eastAsia="en-US"/>
        </w:rPr>
        <w:t xml:space="preserve"> - boru materialının dartılmaya buraxıla bilən gərginliyidir.</w:t>
      </w:r>
    </w:p>
    <w:p w:rsidR="00E32309" w:rsidRPr="000A04ED" w:rsidRDefault="00E32309" w:rsidP="00B83F91">
      <w:pPr>
        <w:jc w:val="both"/>
        <w:rPr>
          <w:rFonts w:eastAsia="MS Mincho"/>
          <w:lang w:val="az-Latn-AZ" w:eastAsia="en-US"/>
        </w:rPr>
      </w:pPr>
      <w:r w:rsidRPr="000A04ED">
        <w:rPr>
          <w:rFonts w:eastAsia="MS Mincho"/>
          <w:lang w:val="az-Latn-AZ" w:eastAsia="en-US"/>
        </w:rPr>
        <w:t>Qazıma kəməri elementləri üçün buraxıla bilən dartılma və ya sıxılma gərginliyi aşağıdakı ifadədən tapılır:</w:t>
      </w:r>
    </w:p>
    <w:p w:rsidR="00E32309" w:rsidRPr="000A04ED" w:rsidRDefault="000B729E" w:rsidP="00B83F91">
      <w:pPr>
        <w:jc w:val="both"/>
        <w:rPr>
          <w:rFonts w:eastAsia="MS Mincho"/>
          <w:lang w:val="az-Latn-AZ" w:eastAsia="en-US"/>
        </w:rPr>
      </w:pPr>
      <m:oMathPara>
        <m:oMath>
          <m:d>
            <m:dPr>
              <m:begChr m:val="["/>
              <m:endChr m:val="]"/>
              <m:ctrlPr>
                <w:rPr>
                  <w:rFonts w:ascii="Cambria Math" w:eastAsia="MS Mincho" w:hAnsi="Cambria Math"/>
                  <w:i/>
                  <w:lang w:val="az-Latn-AZ" w:eastAsia="en-US"/>
                </w:rPr>
              </m:ctrlPr>
            </m:dPr>
            <m:e>
              <m:r>
                <w:rPr>
                  <w:rFonts w:ascii="Cambria Math" w:eastAsia="MS Mincho" w:hAnsi="Cambria Math"/>
                  <w:lang w:val="az-Latn-AZ" w:eastAsia="en-US"/>
                </w:rPr>
                <m:t>σ</m:t>
              </m:r>
            </m:e>
          </m:d>
          <m:r>
            <w:rPr>
              <w:rFonts w:ascii="Cambria Math" w:eastAsia="MS Mincho" w:hAnsi="Cambria Math"/>
              <w:lang w:val="az-Latn-AZ" w:eastAsia="en-US"/>
            </w:rPr>
            <m:t>=</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σ</m:t>
                  </m:r>
                </m:e>
                <m:sub>
                  <m:r>
                    <w:rPr>
                      <w:rFonts w:ascii="Cambria Math" w:eastAsia="MS Mincho" w:hAnsi="Cambria Math"/>
                      <w:lang w:val="az-Latn-AZ" w:eastAsia="en-US"/>
                    </w:rPr>
                    <m:t>a</m:t>
                  </m:r>
                </m:sub>
              </m:sSub>
            </m:num>
            <m:den>
              <m:r>
                <w:rPr>
                  <w:rFonts w:ascii="Cambria Math" w:eastAsia="MS Mincho" w:hAnsi="Cambria Math"/>
                  <w:lang w:val="az-Latn-AZ" w:eastAsia="en-US"/>
                </w:rPr>
                <m:t>k</m:t>
              </m:r>
            </m:den>
          </m:f>
        </m:oMath>
      </m:oMathPara>
    </w:p>
    <w:p w:rsidR="00E32309" w:rsidRPr="000A04ED" w:rsidRDefault="00966ED5"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urada, k=1,4....1,5 olub, möhkəmliyə ehtiyat əmsalı;</w:t>
      </w:r>
    </w:p>
    <w:p w:rsidR="00E32309"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σ</m:t>
            </m:r>
          </m:e>
          <m:sub>
            <m:r>
              <w:rPr>
                <w:rFonts w:ascii="Cambria Math" w:eastAsia="MS Mincho" w:hAnsi="Cambria Math"/>
                <w:lang w:val="az-Latn-AZ" w:eastAsia="en-US"/>
              </w:rPr>
              <m:t>a</m:t>
            </m:r>
          </m:sub>
        </m:sSub>
      </m:oMath>
      <w:r w:rsidR="00E32309" w:rsidRPr="000A04ED">
        <w:rPr>
          <w:rFonts w:eastAsia="MS Mincho"/>
          <w:lang w:val="az-Latn-AZ" w:eastAsia="en-US"/>
        </w:rPr>
        <w:t xml:space="preserve"> - boru materialının axıcılıq həddidir.</w:t>
      </w:r>
    </w:p>
    <w:p w:rsidR="00E32309" w:rsidRDefault="00E32309" w:rsidP="00B83F91">
      <w:pPr>
        <w:jc w:val="both"/>
        <w:rPr>
          <w:rFonts w:eastAsia="MS Mincho"/>
          <w:lang w:val="az-Latn-AZ" w:eastAsia="en-US"/>
        </w:rPr>
      </w:pPr>
      <w:r w:rsidRPr="000A04ED">
        <w:rPr>
          <w:rFonts w:eastAsia="MS Mincho"/>
          <w:lang w:val="az-Latn-AZ" w:eastAsia="en-US"/>
        </w:rPr>
        <w:t>3.Qazıma kəmərinin aşağı hissəsinin statik möhkəmliyə hesablanması. Kəmərin aşağı hissəsində yerləşən boruların möhkəmliyi də yuxarı hissədə yerləşən boruların möhkəmlik düsturu ilə təyin edilir. Lakin bu halda tam normal sıxılma gərginliyində (σ</w:t>
      </w:r>
      <w:r w:rsidRPr="000A04ED">
        <w:rPr>
          <w:rFonts w:eastAsia="MS Mincho"/>
          <w:vertAlign w:val="subscript"/>
          <w:lang w:val="az-Latn-AZ" w:eastAsia="en-US"/>
        </w:rPr>
        <w:t>1</w:t>
      </w:r>
      <w:r w:rsidRPr="000A04ED">
        <w:rPr>
          <w:rFonts w:eastAsia="MS Mincho"/>
          <w:lang w:val="az-Latn-AZ" w:eastAsia="en-US"/>
        </w:rPr>
        <w:t>) əyilmə nəzərə alınmalıdır:</w:t>
      </w:r>
    </w:p>
    <w:p w:rsidR="00F354EA" w:rsidRPr="000A04ED" w:rsidRDefault="00F354EA" w:rsidP="00B83F91">
      <w:pPr>
        <w:jc w:val="both"/>
        <w:rPr>
          <w:rFonts w:eastAsia="MS Mincho"/>
          <w:lang w:val="az-Latn-AZ" w:eastAsia="en-US"/>
        </w:rPr>
      </w:pPr>
    </w:p>
    <w:p w:rsidR="00E32309" w:rsidRPr="001257C9" w:rsidRDefault="00E32309" w:rsidP="008457E8">
      <w:pPr>
        <w:jc w:val="center"/>
        <w:rPr>
          <w:rFonts w:eastAsia="MS Mincho"/>
          <w:i/>
          <w:sz w:val="28"/>
          <w:vertAlign w:val="subscript"/>
          <w:lang w:val="az-Latn-AZ" w:eastAsia="en-US"/>
        </w:rPr>
      </w:pPr>
      <w:r w:rsidRPr="001257C9">
        <w:rPr>
          <w:rFonts w:eastAsia="MS Mincho"/>
          <w:i/>
          <w:sz w:val="28"/>
          <w:lang w:val="az-Latn-AZ" w:eastAsia="en-US"/>
        </w:rPr>
        <w:t>σ</w:t>
      </w:r>
      <w:r w:rsidRPr="001257C9">
        <w:rPr>
          <w:rFonts w:eastAsia="MS Mincho"/>
          <w:i/>
          <w:sz w:val="28"/>
          <w:vertAlign w:val="subscript"/>
          <w:lang w:val="az-Latn-AZ" w:eastAsia="en-US"/>
        </w:rPr>
        <w:t>1</w:t>
      </w:r>
      <w:r w:rsidRPr="001257C9">
        <w:rPr>
          <w:rFonts w:eastAsia="MS Mincho"/>
          <w:i/>
          <w:sz w:val="28"/>
          <w:lang w:val="az-Latn-AZ" w:eastAsia="en-US"/>
        </w:rPr>
        <w:t>= σ</w:t>
      </w:r>
      <w:r w:rsidRPr="001257C9">
        <w:rPr>
          <w:rFonts w:eastAsia="MS Mincho"/>
          <w:i/>
          <w:sz w:val="28"/>
          <w:vertAlign w:val="subscript"/>
          <w:lang w:val="az-Latn-AZ" w:eastAsia="en-US"/>
        </w:rPr>
        <w:t>c</w:t>
      </w:r>
      <w:r w:rsidRPr="001257C9">
        <w:rPr>
          <w:rFonts w:eastAsia="MS Mincho"/>
          <w:i/>
          <w:sz w:val="28"/>
          <w:lang w:val="az-Latn-AZ" w:eastAsia="en-US"/>
        </w:rPr>
        <w:t>+ σ</w:t>
      </w:r>
      <w:r w:rsidRPr="001257C9">
        <w:rPr>
          <w:rFonts w:eastAsia="MS Mincho"/>
          <w:i/>
          <w:sz w:val="28"/>
          <w:vertAlign w:val="subscript"/>
          <w:lang w:val="az-Latn-AZ" w:eastAsia="en-US"/>
        </w:rPr>
        <w:t>ə</w:t>
      </w:r>
    </w:p>
    <w:p w:rsidR="00E32309" w:rsidRPr="000A04ED" w:rsidRDefault="00E32309" w:rsidP="00B83F91">
      <w:pPr>
        <w:jc w:val="both"/>
        <w:rPr>
          <w:rFonts w:eastAsia="MS Mincho"/>
          <w:lang w:val="az-Latn-AZ" w:eastAsia="en-US"/>
        </w:rPr>
      </w:pPr>
      <w:r w:rsidRPr="000A04ED">
        <w:rPr>
          <w:rFonts w:eastAsia="MS Mincho"/>
          <w:lang w:val="az-Latn-AZ" w:eastAsia="en-US"/>
        </w:rPr>
        <w:t>Onda,</w:t>
      </w:r>
    </w:p>
    <w:p w:rsidR="00E32309" w:rsidRPr="000A04ED" w:rsidRDefault="000B729E" w:rsidP="00B83F91">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σ</m:t>
              </m:r>
            </m:e>
            <m:sub>
              <m:r>
                <w:rPr>
                  <w:rFonts w:ascii="Cambria Math" w:eastAsia="MS Mincho" w:hAnsi="Cambria Math"/>
                  <w:lang w:val="az-Latn-AZ" w:eastAsia="en-US"/>
                </w:rPr>
                <m:t>d</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r>
                <w:rPr>
                  <w:rFonts w:ascii="Cambria Math" w:eastAsia="MS Mincho" w:hAnsi="Cambria Math"/>
                  <w:lang w:val="az-Latn-AZ" w:eastAsia="en-US"/>
                </w:rPr>
                <m:t>Q</m:t>
              </m:r>
            </m:num>
            <m:den>
              <m:r>
                <w:rPr>
                  <w:rFonts w:ascii="Cambria Math" w:eastAsia="MS Mincho" w:hAnsi="Cambria Math"/>
                  <w:lang w:val="az-Latn-AZ" w:eastAsia="en-US"/>
                </w:rPr>
                <m:t>F</m:t>
              </m:r>
            </m:den>
          </m:f>
        </m:oMath>
      </m:oMathPara>
    </w:p>
    <w:p w:rsidR="00E32309" w:rsidRPr="000A04ED" w:rsidRDefault="00966ED5" w:rsidP="00B83F91">
      <w:pPr>
        <w:jc w:val="both"/>
        <w:rPr>
          <w:rFonts w:eastAsia="MS Mincho"/>
          <w:lang w:val="az-Latn-AZ" w:eastAsia="en-US"/>
        </w:rPr>
      </w:pPr>
      <w:r>
        <w:rPr>
          <w:rFonts w:eastAsia="MS Mincho"/>
          <w:lang w:val="az-Latn-AZ" w:eastAsia="en-US"/>
        </w:rPr>
        <w:lastRenderedPageBreak/>
        <w:t>B</w:t>
      </w:r>
      <w:r w:rsidR="00E32309" w:rsidRPr="000A04ED">
        <w:rPr>
          <w:rFonts w:eastAsia="MS Mincho"/>
          <w:lang w:val="az-Latn-AZ" w:eastAsia="en-US"/>
        </w:rPr>
        <w:t>urada, F – borunun və ya qıfılın nəzərdən keçirilən en kəsik sahəsi, sm</w:t>
      </w:r>
      <w:r w:rsidR="00E32309" w:rsidRPr="000A04ED">
        <w:rPr>
          <w:rFonts w:eastAsia="MS Mincho"/>
          <w:vertAlign w:val="superscript"/>
          <w:lang w:val="az-Latn-AZ" w:eastAsia="en-US"/>
        </w:rPr>
        <w:t>2</w:t>
      </w:r>
      <w:r w:rsidR="00F354EA">
        <w:rPr>
          <w:rFonts w:eastAsia="MS Mincho"/>
          <w:lang w:val="az-Latn-AZ" w:eastAsia="en-US"/>
        </w:rPr>
        <w:t>;</w:t>
      </w:r>
      <w:r w:rsidR="00E32309" w:rsidRPr="000A04ED">
        <w:rPr>
          <w:rFonts w:eastAsia="MS Mincho"/>
          <w:lang w:val="az-Latn-AZ" w:eastAsia="en-US"/>
        </w:rPr>
        <w:t xml:space="preserve">Q – qaldırma zamanı borunun quyu lüləsi divarına ilişməsindən əmələ gələn gərginlik, </w:t>
      </w:r>
      <w:r w:rsidR="008457E8">
        <w:rPr>
          <w:rFonts w:eastAsia="MS Mincho"/>
          <w:lang w:val="az-Latn-AZ" w:eastAsia="en-US"/>
        </w:rPr>
        <w:t>kq</w:t>
      </w:r>
      <w:r w:rsidR="00E32309" w:rsidRPr="000A04ED">
        <w:rPr>
          <w:rFonts w:eastAsia="MS Mincho"/>
          <w:lang w:val="az-Latn-AZ" w:eastAsia="en-US"/>
        </w:rPr>
        <w:t>/sm</w:t>
      </w:r>
      <w:r w:rsidR="00E32309" w:rsidRPr="000A04ED">
        <w:rPr>
          <w:rFonts w:eastAsia="MS Mincho"/>
          <w:vertAlign w:val="superscript"/>
          <w:lang w:val="az-Latn-AZ" w:eastAsia="en-US"/>
        </w:rPr>
        <w:t>2</w:t>
      </w:r>
      <w:r w:rsidR="00E32309" w:rsidRPr="000A04ED">
        <w:rPr>
          <w:rFonts w:eastAsia="MS Mincho"/>
          <w:lang w:val="az-Latn-AZ" w:eastAsia="en-US"/>
        </w:rPr>
        <w:t>;</w:t>
      </w:r>
    </w:p>
    <w:p w:rsidR="00E32309"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σ</m:t>
            </m:r>
          </m:e>
          <m:sub>
            <m:r>
              <w:rPr>
                <w:rFonts w:ascii="Cambria Math" w:eastAsia="MS Mincho" w:hAnsi="Cambria Math"/>
                <w:lang w:val="az-Latn-AZ" w:eastAsia="en-US"/>
              </w:rPr>
              <m:t>d</m:t>
            </m:r>
          </m:sub>
        </m:sSub>
      </m:oMath>
      <w:r w:rsidR="00E32309" w:rsidRPr="000A04ED">
        <w:rPr>
          <w:rFonts w:eastAsia="MS Mincho"/>
          <w:lang w:val="az-Latn-AZ" w:eastAsia="en-US"/>
        </w:rPr>
        <w:t xml:space="preserve"> - kəmiyyətini təyin etmək üçün</w:t>
      </w:r>
    </w:p>
    <w:p w:rsidR="00E32309" w:rsidRPr="000A04ED" w:rsidRDefault="000B729E" w:rsidP="00B83F91">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σ</m:t>
              </m:r>
            </m:e>
            <m:sub>
              <m:r>
                <w:rPr>
                  <w:rFonts w:ascii="Cambria Math" w:eastAsia="MS Mincho" w:hAnsi="Cambria Math"/>
                  <w:lang w:val="az-Latn-AZ" w:eastAsia="en-US"/>
                </w:rPr>
                <m:t>d</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L</m:t>
                  </m:r>
                </m:e>
                <m:sub>
                  <m:r>
                    <w:rPr>
                      <w:rFonts w:ascii="Cambria Math" w:eastAsia="MS Mincho" w:hAnsi="Cambria Math"/>
                      <w:lang w:val="az-Latn-AZ" w:eastAsia="en-US"/>
                    </w:rPr>
                    <m:t>1</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k</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m:t>
              </m:r>
            </m:num>
            <m:den>
              <m:r>
                <w:rPr>
                  <w:rFonts w:ascii="Cambria Math" w:eastAsia="MS Mincho" w:hAnsi="Cambria Math"/>
                  <w:lang w:val="az-Latn-AZ" w:eastAsia="en-US"/>
                </w:rPr>
                <m:t>10</m:t>
              </m:r>
            </m:den>
          </m:f>
        </m:oMath>
      </m:oMathPara>
    </w:p>
    <w:p w:rsidR="00E32309" w:rsidRPr="000A04ED" w:rsidRDefault="00E32309" w:rsidP="00B83F91">
      <w:pPr>
        <w:jc w:val="both"/>
        <w:rPr>
          <w:rFonts w:eastAsia="MS Mincho"/>
          <w:lang w:val="az-Latn-AZ" w:eastAsia="en-US"/>
        </w:rPr>
      </w:pPr>
      <w:r w:rsidRPr="000A04ED">
        <w:rPr>
          <w:rFonts w:eastAsia="MS Mincho"/>
          <w:lang w:val="az-Latn-AZ" w:eastAsia="en-US"/>
        </w:rPr>
        <w:t xml:space="preserve">ifadəsindən istifadə edilir. Əgər qazıma AQB-siz aparılarsa, qazıma kəmərinin yuxarı dartılan hissəsinin uzunluğu </w:t>
      </w:r>
      <w:r w:rsidRPr="001257C9">
        <w:rPr>
          <w:rFonts w:eastAsia="MS Mincho"/>
          <w:i/>
          <w:lang w:val="az-Latn-AZ" w:eastAsia="en-US"/>
        </w:rPr>
        <w:t>(L</w:t>
      </w:r>
      <w:r w:rsidRPr="001257C9">
        <w:rPr>
          <w:rFonts w:eastAsia="MS Mincho"/>
          <w:i/>
          <w:vertAlign w:val="subscript"/>
          <w:lang w:val="az-Latn-AZ" w:eastAsia="en-US"/>
        </w:rPr>
        <w:t>1</w:t>
      </w:r>
      <w:r w:rsidRPr="001257C9">
        <w:rPr>
          <w:rFonts w:eastAsia="MS Mincho"/>
          <w:i/>
          <w:lang w:val="az-Latn-AZ" w:eastAsia="en-US"/>
        </w:rPr>
        <w:t>)</w:t>
      </w:r>
      <w:r w:rsidRPr="000A04ED">
        <w:rPr>
          <w:rFonts w:eastAsia="MS Mincho"/>
          <w:lang w:val="az-Latn-AZ" w:eastAsia="en-US"/>
        </w:rPr>
        <w:t xml:space="preserve"> aşağıdakı kimi təyin edilir:</w:t>
      </w:r>
    </w:p>
    <w:p w:rsidR="00E32309" w:rsidRPr="001257C9" w:rsidRDefault="00E32309" w:rsidP="008457E8">
      <w:pPr>
        <w:jc w:val="center"/>
        <w:rPr>
          <w:rFonts w:eastAsia="MS Mincho"/>
          <w:i/>
          <w:sz w:val="28"/>
          <w:lang w:val="az-Latn-AZ" w:eastAsia="en-US"/>
        </w:rPr>
      </w:pPr>
      <w:r w:rsidRPr="001257C9">
        <w:rPr>
          <w:rFonts w:eastAsia="MS Mincho"/>
          <w:i/>
          <w:sz w:val="28"/>
          <w:lang w:val="az-Latn-AZ" w:eastAsia="en-US"/>
        </w:rPr>
        <w:t>L</w:t>
      </w:r>
      <w:r w:rsidRPr="001257C9">
        <w:rPr>
          <w:rFonts w:eastAsia="MS Mincho"/>
          <w:i/>
          <w:sz w:val="28"/>
          <w:vertAlign w:val="subscript"/>
          <w:lang w:val="az-Latn-AZ" w:eastAsia="en-US"/>
        </w:rPr>
        <w:t>1</w:t>
      </w:r>
      <w:r w:rsidRPr="001257C9">
        <w:rPr>
          <w:rFonts w:eastAsia="MS Mincho"/>
          <w:i/>
          <w:sz w:val="28"/>
          <w:lang w:val="az-Latn-AZ" w:eastAsia="en-US"/>
        </w:rPr>
        <w:t>=L-z</w:t>
      </w:r>
    </w:p>
    <w:p w:rsidR="00E32309" w:rsidRPr="000A04ED" w:rsidRDefault="008457E8"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urada, L – qazıma kəmərinin ta uzunluğu, m;</w:t>
      </w:r>
    </w:p>
    <w:p w:rsidR="00E32309" w:rsidRDefault="00E32309" w:rsidP="00B83F91">
      <w:pPr>
        <w:jc w:val="both"/>
        <w:rPr>
          <w:rFonts w:eastAsia="MS Mincho"/>
          <w:lang w:val="az-Latn-AZ" w:eastAsia="en-US"/>
        </w:rPr>
      </w:pPr>
      <w:r w:rsidRPr="000A04ED">
        <w:rPr>
          <w:rFonts w:eastAsia="MS Mincho"/>
          <w:lang w:val="az-Latn-AZ" w:eastAsia="en-US"/>
        </w:rPr>
        <w:t>z – onun sıxılmış aşağı hissəsinin uzunluğudur, m.</w:t>
      </w:r>
    </w:p>
    <w:p w:rsidR="001257C9" w:rsidRPr="000A04ED" w:rsidRDefault="001257C9" w:rsidP="00B83F91">
      <w:pPr>
        <w:jc w:val="both"/>
        <w:rPr>
          <w:rFonts w:eastAsia="MS Mincho"/>
          <w:lang w:val="az-Latn-AZ" w:eastAsia="en-US"/>
        </w:rPr>
      </w:pPr>
    </w:p>
    <w:p w:rsidR="001257C9" w:rsidRPr="001257C9" w:rsidRDefault="00E32309" w:rsidP="001257C9">
      <w:pPr>
        <w:jc w:val="center"/>
        <w:rPr>
          <w:rFonts w:eastAsia="MS Mincho"/>
          <w:i/>
          <w:lang w:val="az-Latn-AZ" w:eastAsia="en-US"/>
        </w:rPr>
      </w:pPr>
      <w:r w:rsidRPr="001257C9">
        <w:rPr>
          <w:rFonts w:eastAsia="MS Mincho"/>
          <w:i/>
          <w:lang w:val="az-Latn-AZ" w:eastAsia="en-US"/>
        </w:rPr>
        <w:t>z=P</w:t>
      </w:r>
      <w:r w:rsidRPr="001257C9">
        <w:rPr>
          <w:rFonts w:eastAsia="MS Mincho"/>
          <w:i/>
          <w:vertAlign w:val="subscript"/>
          <w:lang w:val="az-Latn-AZ" w:eastAsia="en-US"/>
        </w:rPr>
        <w:t>b</w:t>
      </w:r>
      <w:r w:rsidR="008457E8" w:rsidRPr="001257C9">
        <w:rPr>
          <w:rFonts w:eastAsia="MS Mincho"/>
          <w:i/>
          <w:lang w:val="az-Latn-AZ" w:eastAsia="en-US"/>
        </w:rPr>
        <w:t>/q</w:t>
      </w:r>
    </w:p>
    <w:p w:rsidR="00E32309" w:rsidRPr="000A04ED" w:rsidRDefault="008457E8"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urada, P</w:t>
      </w:r>
      <w:r w:rsidR="00E32309" w:rsidRPr="000A04ED">
        <w:rPr>
          <w:rFonts w:eastAsia="MS Mincho"/>
          <w:vertAlign w:val="subscript"/>
          <w:lang w:val="az-Latn-AZ" w:eastAsia="en-US"/>
        </w:rPr>
        <w:t>b</w:t>
      </w:r>
      <w:r w:rsidR="00E32309" w:rsidRPr="000A04ED">
        <w:rPr>
          <w:rFonts w:eastAsia="MS Mincho"/>
          <w:lang w:val="az-Latn-AZ" w:eastAsia="en-US"/>
        </w:rPr>
        <w:t xml:space="preserve"> – baltaya verilə</w:t>
      </w:r>
      <w:r w:rsidR="00F354EA">
        <w:rPr>
          <w:rFonts w:eastAsia="MS Mincho"/>
          <w:lang w:val="az-Latn-AZ" w:eastAsia="en-US"/>
        </w:rPr>
        <w:t>n boyuna yük, kq;</w:t>
      </w:r>
      <w:r w:rsidR="00E32309" w:rsidRPr="002C31C7">
        <w:rPr>
          <w:rFonts w:eastAsia="MS Mincho"/>
          <w:i/>
          <w:lang w:val="az-Latn-AZ" w:eastAsia="en-US"/>
        </w:rPr>
        <w:t>q</w:t>
      </w:r>
      <w:r w:rsidR="00E32309" w:rsidRPr="000A04ED">
        <w:rPr>
          <w:rFonts w:eastAsia="MS Mincho"/>
          <w:lang w:val="az-Latn-AZ" w:eastAsia="en-US"/>
        </w:rPr>
        <w:t xml:space="preserve"> – qazıma borunun 1m-nin kütləsidir, kq.</w:t>
      </w:r>
    </w:p>
    <w:p w:rsidR="00E32309" w:rsidRPr="000A04ED" w:rsidRDefault="00E32309" w:rsidP="00B83F91">
      <w:pPr>
        <w:jc w:val="both"/>
        <w:rPr>
          <w:rFonts w:eastAsia="MS Mincho"/>
          <w:lang w:val="az-Latn-AZ" w:eastAsia="en-US"/>
        </w:rPr>
      </w:pPr>
      <w:r w:rsidRPr="000A04ED">
        <w:rPr>
          <w:rFonts w:eastAsia="MS Mincho"/>
          <w:lang w:val="az-Latn-AZ" w:eastAsia="en-US"/>
        </w:rPr>
        <w:t>Burulma gərginliyi:</w:t>
      </w:r>
    </w:p>
    <w:p w:rsidR="00E32309" w:rsidRPr="000A04ED" w:rsidRDefault="000B729E" w:rsidP="00B83F91">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τ</m:t>
              </m:r>
            </m:e>
            <m:sub>
              <m:r>
                <w:rPr>
                  <w:rFonts w:ascii="Cambria Math" w:eastAsia="MS Mincho" w:hAnsi="Cambria Math"/>
                  <w:lang w:val="az-Latn-AZ" w:eastAsia="en-US"/>
                </w:rPr>
                <m:t>b</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M</m:t>
                  </m:r>
                </m:e>
                <m:sub>
                  <m:r>
                    <w:rPr>
                      <w:rFonts w:ascii="Cambria Math" w:eastAsia="MS Mincho" w:hAnsi="Cambria Math"/>
                      <w:lang w:val="az-Latn-AZ" w:eastAsia="en-US"/>
                    </w:rPr>
                    <m:t>b</m:t>
                  </m:r>
                </m:sub>
              </m:sSub>
            </m:num>
            <m:den>
              <m:sSub>
                <m:sSubPr>
                  <m:ctrlPr>
                    <w:rPr>
                      <w:rFonts w:ascii="Cambria Math" w:eastAsia="MS Mincho" w:hAnsi="Cambria Math"/>
                      <w:i/>
                      <w:lang w:val="az-Latn-AZ" w:eastAsia="en-US"/>
                    </w:rPr>
                  </m:ctrlPr>
                </m:sSubPr>
                <m:e>
                  <m:r>
                    <w:rPr>
                      <w:rFonts w:ascii="Cambria Math" w:eastAsia="MS Mincho" w:hAnsi="Cambria Math"/>
                      <w:lang w:val="en-US" w:eastAsia="en-US"/>
                    </w:rPr>
                    <m:t>W</m:t>
                  </m:r>
                </m:e>
                <m:sub>
                  <m:r>
                    <w:rPr>
                      <w:rFonts w:ascii="Cambria Math" w:eastAsia="MS Mincho" w:hAnsi="Cambria Math"/>
                      <w:lang w:val="az-Latn-AZ" w:eastAsia="en-US"/>
                    </w:rPr>
                    <m:t>b</m:t>
                  </m:r>
                </m:sub>
              </m:sSub>
            </m:den>
          </m:f>
        </m:oMath>
      </m:oMathPara>
    </w:p>
    <w:p w:rsidR="00E32309" w:rsidRPr="000A04ED" w:rsidRDefault="00966ED5"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 xml:space="preserve">urada, </w:t>
      </w:r>
      <m:oMath>
        <m:sSub>
          <m:sSubPr>
            <m:ctrlPr>
              <w:rPr>
                <w:rFonts w:ascii="Cambria Math" w:eastAsia="MS Mincho" w:hAnsi="Cambria Math"/>
                <w:i/>
                <w:lang w:val="az-Latn-AZ" w:eastAsia="en-US"/>
              </w:rPr>
            </m:ctrlPr>
          </m:sSubPr>
          <m:e>
            <m:r>
              <w:rPr>
                <w:rFonts w:ascii="Cambria Math" w:eastAsia="MS Mincho" w:hAnsi="Cambria Math"/>
                <w:lang w:val="az-Latn-AZ" w:eastAsia="en-US"/>
              </w:rPr>
              <m:t>M</m:t>
            </m:r>
          </m:e>
          <m:sub>
            <m:r>
              <w:rPr>
                <w:rFonts w:ascii="Cambria Math" w:eastAsia="MS Mincho" w:hAnsi="Cambria Math"/>
                <w:lang w:val="az-Latn-AZ" w:eastAsia="en-US"/>
              </w:rPr>
              <m:t>b</m:t>
            </m:r>
          </m:sub>
        </m:sSub>
      </m:oMath>
      <w:r w:rsidR="00E32309" w:rsidRPr="000A04ED">
        <w:rPr>
          <w:rFonts w:eastAsia="MS Mincho"/>
          <w:lang w:val="az-Latn-AZ" w:eastAsia="en-US"/>
        </w:rPr>
        <w:t xml:space="preserve"> - ən böyük burucu m</w:t>
      </w:r>
      <w:r w:rsidR="008457E8">
        <w:rPr>
          <w:rFonts w:eastAsia="MS Mincho"/>
          <w:lang w:val="az-Latn-AZ" w:eastAsia="en-US"/>
        </w:rPr>
        <w:t>oment, kq</w:t>
      </w:r>
      <w:r w:rsidR="00E32309" w:rsidRPr="000A04ED">
        <w:rPr>
          <w:rFonts w:eastAsia="MS Mincho"/>
          <w:lang w:val="az-Latn-AZ" w:eastAsia="en-US"/>
        </w:rPr>
        <w:t>·m;</w:t>
      </w:r>
    </w:p>
    <w:p w:rsidR="00E32309"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en-US" w:eastAsia="en-US"/>
              </w:rPr>
              <m:t>W</m:t>
            </m:r>
          </m:e>
          <m:sub>
            <m:r>
              <w:rPr>
                <w:rFonts w:ascii="Cambria Math" w:eastAsia="MS Mincho" w:hAnsi="Cambria Math"/>
                <w:lang w:val="az-Latn-AZ" w:eastAsia="en-US"/>
              </w:rPr>
              <m:t>b</m:t>
            </m:r>
          </m:sub>
        </m:sSub>
      </m:oMath>
      <w:r w:rsidR="00E32309" w:rsidRPr="000A04ED">
        <w:rPr>
          <w:rFonts w:eastAsia="MS Mincho"/>
          <w:lang w:val="az-Latn-AZ" w:eastAsia="en-US"/>
        </w:rPr>
        <w:t xml:space="preserve"> - borunun hamar yerdə polyar müqavimət momentidir.</w:t>
      </w:r>
    </w:p>
    <w:p w:rsidR="001257C9" w:rsidRPr="000A04ED" w:rsidRDefault="001257C9" w:rsidP="00B83F91">
      <w:pPr>
        <w:jc w:val="both"/>
        <w:rPr>
          <w:rFonts w:eastAsia="MS Mincho"/>
          <w:lang w:val="az-Latn-AZ" w:eastAsia="en-US"/>
        </w:rPr>
      </w:pPr>
    </w:p>
    <w:p w:rsidR="00E32309" w:rsidRPr="001257C9" w:rsidRDefault="000B729E" w:rsidP="00B83F91">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en-US" w:eastAsia="en-US"/>
                </w:rPr>
                <m:t>W</m:t>
              </m:r>
            </m:e>
            <m:sub>
              <m:r>
                <w:rPr>
                  <w:rFonts w:ascii="Cambria Math" w:eastAsia="MS Mincho" w:hAnsi="Cambria Math"/>
                  <w:lang w:val="az-Latn-AZ" w:eastAsia="en-US"/>
                </w:rPr>
                <m:t>b</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r>
                <w:rPr>
                  <w:rFonts w:ascii="Cambria Math" w:eastAsia="MS Mincho" w:hAnsi="Cambria Math"/>
                  <w:lang w:val="az-Latn-AZ" w:eastAsia="en-US"/>
                </w:rPr>
                <m:t>n(</m:t>
              </m:r>
              <m:sSubSup>
                <m:sSubSupPr>
                  <m:ctrlPr>
                    <w:rPr>
                      <w:rFonts w:ascii="Cambria Math" w:eastAsia="MS Mincho" w:hAnsi="Cambria Math"/>
                      <w:i/>
                      <w:lang w:val="az-Latn-AZ" w:eastAsia="en-US"/>
                    </w:rPr>
                  </m:ctrlPr>
                </m:sSubSupPr>
                <m:e>
                  <m:r>
                    <w:rPr>
                      <w:rFonts w:ascii="Cambria Math" w:eastAsia="MS Mincho" w:hAnsi="Cambria Math"/>
                      <w:lang w:val="az-Latn-AZ" w:eastAsia="en-US"/>
                    </w:rPr>
                    <m:t>n</m:t>
                  </m:r>
                </m:e>
                <m:sub>
                  <m:r>
                    <w:rPr>
                      <w:rFonts w:ascii="Cambria Math" w:eastAsia="MS Mincho" w:hAnsi="Cambria Math"/>
                      <w:lang w:val="az-Latn-AZ" w:eastAsia="en-US"/>
                    </w:rPr>
                    <m:t>x</m:t>
                  </m:r>
                </m:sub>
                <m:sup>
                  <m:r>
                    <w:rPr>
                      <w:rFonts w:ascii="Cambria Math" w:eastAsia="MS Mincho" w:hAnsi="Cambria Math"/>
                      <w:lang w:val="az-Latn-AZ" w:eastAsia="en-US"/>
                    </w:rPr>
                    <m:t>4</m:t>
                  </m:r>
                </m:sup>
              </m:sSubSup>
              <m:r>
                <w:rPr>
                  <w:rFonts w:ascii="Cambria Math" w:eastAsia="MS Mincho" w:hAnsi="Cambria Math"/>
                  <w:lang w:val="az-Latn-AZ" w:eastAsia="en-US"/>
                </w:rPr>
                <m:t>-</m:t>
              </m:r>
              <m:sSubSup>
                <m:sSubSupPr>
                  <m:ctrlPr>
                    <w:rPr>
                      <w:rFonts w:ascii="Cambria Math" w:eastAsia="MS Mincho" w:hAnsi="Cambria Math"/>
                      <w:i/>
                      <w:lang w:val="az-Latn-AZ" w:eastAsia="en-US"/>
                    </w:rPr>
                  </m:ctrlPr>
                </m:sSubSupPr>
                <m:e>
                  <m:r>
                    <w:rPr>
                      <w:rFonts w:ascii="Cambria Math" w:eastAsia="MS Mincho" w:hAnsi="Cambria Math"/>
                      <w:lang w:val="az-Latn-AZ" w:eastAsia="en-US"/>
                    </w:rPr>
                    <m:t>d</m:t>
                  </m:r>
                </m:e>
                <m:sub>
                  <m:r>
                    <w:rPr>
                      <w:rFonts w:ascii="Cambria Math" w:eastAsia="MS Mincho" w:hAnsi="Cambria Math"/>
                      <w:lang w:val="az-Latn-AZ" w:eastAsia="en-US"/>
                    </w:rPr>
                    <m:t>d</m:t>
                  </m:r>
                </m:sub>
                <m:sup>
                  <m:r>
                    <w:rPr>
                      <w:rFonts w:ascii="Cambria Math" w:eastAsia="MS Mincho" w:hAnsi="Cambria Math"/>
                      <w:lang w:val="az-Latn-AZ" w:eastAsia="en-US"/>
                    </w:rPr>
                    <m:t>4</m:t>
                  </m:r>
                </m:sup>
              </m:sSubSup>
              <m:r>
                <w:rPr>
                  <w:rFonts w:ascii="Cambria Math" w:eastAsia="MS Mincho" w:hAnsi="Cambria Math"/>
                  <w:lang w:val="az-Latn-AZ" w:eastAsia="en-US"/>
                </w:rPr>
                <m:t>)</m:t>
              </m:r>
            </m:num>
            <m:den>
              <m:r>
                <w:rPr>
                  <w:rFonts w:ascii="Cambria Math" w:eastAsia="MS Mincho" w:hAnsi="Cambria Math"/>
                  <w:lang w:val="az-Latn-AZ" w:eastAsia="en-US"/>
                </w:rPr>
                <m:t>16</m:t>
              </m:r>
              <m:sSub>
                <m:sSubPr>
                  <m:ctrlPr>
                    <w:rPr>
                      <w:rFonts w:ascii="Cambria Math" w:eastAsia="MS Mincho" w:hAnsi="Cambria Math"/>
                      <w:i/>
                      <w:lang w:val="az-Latn-AZ" w:eastAsia="en-US"/>
                    </w:rPr>
                  </m:ctrlPr>
                </m:sSubPr>
                <m:e>
                  <m:r>
                    <w:rPr>
                      <w:rFonts w:ascii="Cambria Math" w:eastAsia="MS Mincho" w:hAnsi="Cambria Math"/>
                      <w:lang w:val="az-Latn-AZ" w:eastAsia="en-US"/>
                    </w:rPr>
                    <m:t>d</m:t>
                  </m:r>
                </m:e>
                <m:sub>
                  <m:r>
                    <w:rPr>
                      <w:rFonts w:ascii="Cambria Math" w:eastAsia="MS Mincho" w:hAnsi="Cambria Math"/>
                      <w:lang w:val="az-Latn-AZ" w:eastAsia="en-US"/>
                    </w:rPr>
                    <m:t>x</m:t>
                  </m:r>
                </m:sub>
              </m:sSub>
            </m:den>
          </m:f>
        </m:oMath>
      </m:oMathPara>
    </w:p>
    <w:p w:rsidR="001257C9" w:rsidRPr="000A04ED" w:rsidRDefault="001257C9" w:rsidP="00B83F91">
      <w:pPr>
        <w:jc w:val="both"/>
        <w:rPr>
          <w:rFonts w:eastAsia="MS Mincho"/>
          <w:lang w:val="az-Latn-AZ" w:eastAsia="en-US"/>
        </w:rPr>
      </w:pPr>
    </w:p>
    <w:p w:rsidR="00E32309" w:rsidRPr="000A04ED" w:rsidRDefault="008457E8"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 xml:space="preserve">urada, </w:t>
      </w:r>
      <m:oMath>
        <m:sSub>
          <m:sSubPr>
            <m:ctrlPr>
              <w:rPr>
                <w:rFonts w:ascii="Cambria Math" w:eastAsia="MS Mincho" w:hAnsi="Cambria Math"/>
                <w:i/>
                <w:lang w:val="az-Latn-AZ" w:eastAsia="en-US"/>
              </w:rPr>
            </m:ctrlPr>
          </m:sSubPr>
          <m:e>
            <m:r>
              <w:rPr>
                <w:rFonts w:ascii="Cambria Math" w:eastAsia="MS Mincho" w:hAnsi="Cambria Math"/>
                <w:lang w:val="az-Latn-AZ" w:eastAsia="en-US"/>
              </w:rPr>
              <m:t>d</m:t>
            </m:r>
          </m:e>
          <m:sub>
            <m:r>
              <w:rPr>
                <w:rFonts w:ascii="Cambria Math" w:eastAsia="MS Mincho" w:hAnsi="Cambria Math"/>
                <w:lang w:val="az-Latn-AZ" w:eastAsia="en-US"/>
              </w:rPr>
              <m:t>x</m:t>
            </m:r>
          </m:sub>
        </m:sSub>
      </m:oMath>
      <w:r w:rsidR="00E32309" w:rsidRPr="000A04ED">
        <w:rPr>
          <w:rFonts w:eastAsia="MS Mincho"/>
          <w:lang w:val="az-Latn-AZ" w:eastAsia="en-US"/>
        </w:rPr>
        <w:t xml:space="preserve"> - qazıma borusunun xarici diametri, mm;</w:t>
      </w:r>
    </w:p>
    <w:p w:rsidR="00E32309"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d</m:t>
            </m:r>
          </m:e>
          <m:sub>
            <m:r>
              <w:rPr>
                <w:rFonts w:ascii="Cambria Math" w:eastAsia="MS Mincho" w:hAnsi="Cambria Math"/>
                <w:lang w:val="az-Latn-AZ" w:eastAsia="en-US"/>
              </w:rPr>
              <m:t>d</m:t>
            </m:r>
          </m:sub>
        </m:sSub>
      </m:oMath>
      <w:r w:rsidR="00E32309" w:rsidRPr="000A04ED">
        <w:rPr>
          <w:rFonts w:eastAsia="MS Mincho"/>
          <w:lang w:val="az-Latn-AZ" w:eastAsia="en-US"/>
        </w:rPr>
        <w:t xml:space="preserve"> - qazıma borusunun daxili diametri, mm.</w:t>
      </w:r>
    </w:p>
    <w:p w:rsidR="00E32309" w:rsidRPr="000A04ED" w:rsidRDefault="00E32309" w:rsidP="00B83F91">
      <w:pPr>
        <w:jc w:val="both"/>
        <w:rPr>
          <w:rFonts w:eastAsia="MS Mincho"/>
          <w:lang w:val="az-Latn-AZ" w:eastAsia="en-US"/>
        </w:rPr>
      </w:pPr>
      <w:r w:rsidRPr="000A04ED">
        <w:rPr>
          <w:rFonts w:eastAsia="MS Mincho"/>
          <w:lang w:val="az-Latn-AZ" w:eastAsia="en-US"/>
        </w:rPr>
        <w:t>Normal sıxılma gərginliyi:</w:t>
      </w:r>
    </w:p>
    <w:p w:rsidR="00E32309" w:rsidRPr="000A04ED" w:rsidRDefault="000B729E" w:rsidP="00B83F91">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σ</m:t>
              </m:r>
            </m:e>
            <m:sub>
              <m:r>
                <w:rPr>
                  <w:rFonts w:ascii="Cambria Math" w:eastAsia="MS Mincho" w:hAnsi="Cambria Math"/>
                  <w:lang w:val="az-Latn-AZ" w:eastAsia="en-US"/>
                </w:rPr>
                <m:t>s</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b</m:t>
                  </m:r>
                </m:sub>
              </m:sSub>
            </m:num>
            <m:den>
              <m:r>
                <w:rPr>
                  <w:rFonts w:ascii="Cambria Math" w:eastAsia="MS Mincho" w:hAnsi="Cambria Math"/>
                  <w:lang w:val="az-Latn-AZ" w:eastAsia="en-US"/>
                </w:rPr>
                <m:t>F</m:t>
              </m:r>
            </m:den>
          </m:f>
        </m:oMath>
      </m:oMathPara>
    </w:p>
    <w:p w:rsidR="00E32309" w:rsidRDefault="00E32309" w:rsidP="00B83F91">
      <w:pPr>
        <w:jc w:val="both"/>
        <w:rPr>
          <w:rFonts w:eastAsia="MS Mincho"/>
          <w:lang w:val="az-Latn-AZ" w:eastAsia="en-US"/>
        </w:rPr>
      </w:pPr>
      <w:r w:rsidRPr="000A04ED">
        <w:rPr>
          <w:rFonts w:eastAsia="MS Mincho"/>
          <w:lang w:val="az-Latn-AZ" w:eastAsia="en-US"/>
        </w:rPr>
        <w:t>Yiv birləşmələri üçün əyilmə gərginliyi:</w:t>
      </w:r>
    </w:p>
    <w:p w:rsidR="001257C9" w:rsidRPr="000A04ED" w:rsidRDefault="001257C9" w:rsidP="00B83F91">
      <w:pPr>
        <w:jc w:val="both"/>
        <w:rPr>
          <w:rFonts w:eastAsia="MS Mincho"/>
          <w:lang w:val="az-Latn-AZ" w:eastAsia="en-US"/>
        </w:rPr>
      </w:pPr>
    </w:p>
    <w:p w:rsidR="00E32309" w:rsidRPr="001257C9" w:rsidRDefault="000B729E" w:rsidP="00B83F91">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σ</m:t>
              </m:r>
            </m:e>
            <m:sub>
              <m:r>
                <w:rPr>
                  <w:rFonts w:eastAsia="MS Mincho"/>
                  <w:lang w:val="az-Latn-AZ" w:eastAsia="en-US"/>
                </w:rPr>
                <m:t>ə</m:t>
              </m:r>
            </m:sub>
          </m:sSub>
          <m:r>
            <w:rPr>
              <w:rFonts w:ascii="Cambria Math" w:eastAsia="MS Mincho" w:hAnsi="Cambria Math"/>
              <w:lang w:val="az-Latn-AZ" w:eastAsia="en-US"/>
            </w:rPr>
            <m:t>=2000</m:t>
          </m:r>
          <m:f>
            <m:fPr>
              <m:ctrlPr>
                <w:rPr>
                  <w:rFonts w:ascii="Cambria Math" w:eastAsia="MS Mincho" w:hAnsi="Cambria Math"/>
                  <w:i/>
                  <w:lang w:val="az-Latn-AZ" w:eastAsia="en-US"/>
                </w:rPr>
              </m:ctrlPr>
            </m:fPr>
            <m:num>
              <m:r>
                <w:rPr>
                  <w:rFonts w:ascii="Cambria Math" w:eastAsia="MS Mincho" w:hAnsi="Cambria Math"/>
                  <w:lang w:val="az-Latn-AZ" w:eastAsia="en-US"/>
                </w:rPr>
                <m:t>fİ</m:t>
              </m:r>
            </m:num>
            <m:den>
              <m:r>
                <w:rPr>
                  <w:rFonts w:ascii="Cambria Math" w:eastAsia="MS Mincho" w:hAnsi="Cambria Math"/>
                  <w:lang w:val="az-Latn-AZ" w:eastAsia="en-US"/>
                </w:rPr>
                <m:t xml:space="preserve"> </m:t>
              </m:r>
              <m:sSup>
                <m:sSupPr>
                  <m:ctrlPr>
                    <w:rPr>
                      <w:rFonts w:ascii="Cambria Math" w:eastAsia="MS Mincho" w:hAnsi="Cambria Math"/>
                      <w:i/>
                      <w:lang w:val="az-Latn-AZ" w:eastAsia="en-US"/>
                    </w:rPr>
                  </m:ctrlPr>
                </m:sSupPr>
                <m:e>
                  <m:r>
                    <w:rPr>
                      <w:rFonts w:ascii="Cambria Math" w:eastAsia="MS Mincho" w:hAnsi="Cambria Math"/>
                      <w:lang w:val="az-Latn-AZ" w:eastAsia="en-US"/>
                    </w:rPr>
                    <m:t>l</m:t>
                  </m:r>
                </m:e>
                <m:sup>
                  <m:r>
                    <w:rPr>
                      <w:rFonts w:ascii="Cambria Math" w:eastAsia="MS Mincho" w:hAnsi="Cambria Math"/>
                      <w:lang w:val="az-Latn-AZ" w:eastAsia="en-US"/>
                    </w:rPr>
                    <m:t>2</m:t>
                  </m:r>
                </m:sup>
              </m:sSup>
              <m:sSub>
                <m:sSubPr>
                  <m:ctrlPr>
                    <w:rPr>
                      <w:rFonts w:ascii="Cambria Math" w:eastAsia="MS Mincho" w:hAnsi="Cambria Math"/>
                      <w:i/>
                      <w:lang w:val="az-Latn-AZ" w:eastAsia="en-US"/>
                    </w:rPr>
                  </m:ctrlPr>
                </m:sSubPr>
                <m:e>
                  <m:r>
                    <w:rPr>
                      <w:rFonts w:ascii="Cambria Math" w:eastAsia="MS Mincho" w:hAnsi="Cambria Math"/>
                      <w:lang w:val="en-US" w:eastAsia="en-US"/>
                    </w:rPr>
                    <m:t>W</m:t>
                  </m:r>
                </m:e>
                <m:sub>
                  <m:r>
                    <w:rPr>
                      <w:rFonts w:ascii="Cambria Math" w:eastAsia="MS Mincho" w:hAnsi="Cambria Math"/>
                      <w:lang w:val="az-Latn-AZ" w:eastAsia="en-US"/>
                    </w:rPr>
                    <m:t>b</m:t>
                  </m:r>
                </m:sub>
              </m:sSub>
            </m:den>
          </m:f>
        </m:oMath>
      </m:oMathPara>
    </w:p>
    <w:p w:rsidR="001257C9" w:rsidRPr="000A04ED" w:rsidRDefault="001257C9" w:rsidP="00B83F91">
      <w:pPr>
        <w:jc w:val="both"/>
        <w:rPr>
          <w:rFonts w:eastAsia="MS Mincho"/>
          <w:lang w:val="az-Latn-AZ" w:eastAsia="en-US"/>
        </w:rPr>
      </w:pPr>
    </w:p>
    <w:p w:rsidR="00E32309" w:rsidRPr="000A04ED" w:rsidRDefault="00966ED5"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 xml:space="preserve">urada, </w:t>
      </w:r>
      <w:r w:rsidR="00E32309" w:rsidRPr="001257C9">
        <w:rPr>
          <w:rFonts w:eastAsia="MS Mincho"/>
          <w:i/>
          <w:lang w:val="az-Latn-AZ" w:eastAsia="en-US"/>
        </w:rPr>
        <w:t>İ</w:t>
      </w:r>
      <w:r w:rsidR="00E32309" w:rsidRPr="000A04ED">
        <w:rPr>
          <w:rFonts w:eastAsia="MS Mincho"/>
          <w:lang w:val="az-Latn-AZ" w:eastAsia="en-US"/>
        </w:rPr>
        <w:t xml:space="preserve"> – borunun en kəsiyi sahəsinin ekvatorial ətalət momentidir;</w:t>
      </w:r>
    </w:p>
    <w:p w:rsidR="00E32309" w:rsidRPr="000A04ED" w:rsidRDefault="00E32309" w:rsidP="00B83F91">
      <w:pPr>
        <w:jc w:val="both"/>
        <w:rPr>
          <w:rFonts w:eastAsia="MS Mincho"/>
          <w:lang w:val="az-Latn-AZ" w:eastAsia="en-US"/>
        </w:rPr>
      </w:pPr>
      <w:r w:rsidRPr="000A04ED">
        <w:rPr>
          <w:rFonts w:eastAsia="MS Mincho"/>
          <w:lang w:val="az-Latn-AZ" w:eastAsia="en-US"/>
        </w:rPr>
        <w:t>f – mümkün əyilmə oxu;</w:t>
      </w:r>
    </w:p>
    <w:p w:rsidR="00E32309" w:rsidRDefault="00E32309" w:rsidP="00B83F91">
      <w:pPr>
        <w:jc w:val="both"/>
        <w:rPr>
          <w:rFonts w:eastAsia="MS Mincho"/>
          <w:lang w:val="az-Latn-AZ" w:eastAsia="en-US"/>
        </w:rPr>
      </w:pPr>
      <w:r w:rsidRPr="000A04ED">
        <w:rPr>
          <w:rFonts w:eastAsia="MS Mincho"/>
          <w:i/>
          <w:lang w:val="az-Latn-AZ" w:eastAsia="en-US"/>
        </w:rPr>
        <w:t>l</w:t>
      </w:r>
      <w:r w:rsidRPr="000A04ED">
        <w:rPr>
          <w:rFonts w:eastAsia="MS Mincho"/>
          <w:lang w:val="az-Latn-AZ" w:eastAsia="en-US"/>
        </w:rPr>
        <w:t xml:space="preserve"> – yarımdalğanın uzunuğudur:</w:t>
      </w:r>
    </w:p>
    <w:p w:rsidR="001257C9" w:rsidRPr="000A04ED" w:rsidRDefault="001257C9" w:rsidP="00B83F91">
      <w:pPr>
        <w:jc w:val="both"/>
        <w:rPr>
          <w:rFonts w:eastAsia="MS Mincho"/>
          <w:lang w:val="az-Latn-AZ" w:eastAsia="en-US"/>
        </w:rPr>
      </w:pPr>
    </w:p>
    <w:p w:rsidR="00E32309" w:rsidRPr="001257C9" w:rsidRDefault="00E32309" w:rsidP="00B83F91">
      <w:pPr>
        <w:jc w:val="both"/>
        <w:rPr>
          <w:rFonts w:eastAsia="MS Mincho"/>
          <w:i/>
          <w:lang w:val="az-Latn-AZ" w:eastAsia="en-US"/>
        </w:rPr>
      </w:pPr>
      <m:oMathPara>
        <m:oMath>
          <m:r>
            <w:rPr>
              <w:rFonts w:ascii="Cambria Math" w:eastAsia="MS Mincho" w:hAnsi="Cambria Math"/>
              <w:lang w:val="az-Latn-AZ" w:eastAsia="en-US"/>
            </w:rPr>
            <m:t>l=</m:t>
          </m:r>
          <m:f>
            <m:fPr>
              <m:ctrlPr>
                <w:rPr>
                  <w:rFonts w:ascii="Cambria Math" w:eastAsia="MS Mincho" w:hAnsi="Cambria Math"/>
                  <w:i/>
                  <w:lang w:val="az-Latn-AZ" w:eastAsia="en-US"/>
                </w:rPr>
              </m:ctrlPr>
            </m:fPr>
            <m:num>
              <m:r>
                <w:rPr>
                  <w:rFonts w:ascii="Cambria Math" w:eastAsia="MS Mincho" w:hAnsi="Cambria Math"/>
                  <w:lang w:val="az-Latn-AZ" w:eastAsia="en-US"/>
                </w:rPr>
                <m:t>10</m:t>
              </m:r>
            </m:num>
            <m:den>
              <m:r>
                <w:rPr>
                  <w:rFonts w:ascii="Cambria Math" w:eastAsia="MS Mincho" w:hAnsi="Cambria Math"/>
                  <w:lang w:val="en-US" w:eastAsia="en-US"/>
                </w:rPr>
                <m:t>w</m:t>
              </m:r>
            </m:den>
          </m:f>
          <m:rad>
            <m:radPr>
              <m:degHide m:val="1"/>
              <m:ctrlPr>
                <w:rPr>
                  <w:rFonts w:ascii="Cambria Math" w:eastAsia="MS Mincho" w:hAnsi="Cambria Math"/>
                  <w:i/>
                  <w:lang w:val="az-Latn-AZ" w:eastAsia="en-US"/>
                </w:rPr>
              </m:ctrlPr>
            </m:radPr>
            <m:deg/>
            <m:e>
              <m:r>
                <w:rPr>
                  <w:rFonts w:ascii="Cambria Math" w:eastAsia="MS Mincho" w:hAnsi="Cambria Math"/>
                  <w:lang w:val="az-Latn-AZ" w:eastAsia="en-US"/>
                </w:rPr>
                <m:t>-0,5z+</m:t>
              </m:r>
              <m:rad>
                <m:radPr>
                  <m:degHide m:val="1"/>
                  <m:ctrlPr>
                    <w:rPr>
                      <w:rFonts w:ascii="Cambria Math" w:eastAsia="MS Mincho" w:hAnsi="Cambria Math"/>
                      <w:i/>
                      <w:lang w:val="az-Latn-AZ" w:eastAsia="en-US"/>
                    </w:rPr>
                  </m:ctrlPr>
                </m:radPr>
                <m:deg/>
                <m:e>
                  <m:r>
                    <w:rPr>
                      <w:rFonts w:ascii="Cambria Math" w:eastAsia="MS Mincho" w:hAnsi="Cambria Math"/>
                      <w:lang w:val="az-Latn-AZ" w:eastAsia="en-US"/>
                    </w:rPr>
                    <m:t>0,25</m:t>
                  </m:r>
                  <m:sSup>
                    <m:sSupPr>
                      <m:ctrlPr>
                        <w:rPr>
                          <w:rFonts w:ascii="Cambria Math" w:eastAsia="MS Mincho" w:hAnsi="Cambria Math"/>
                          <w:i/>
                          <w:lang w:val="az-Latn-AZ" w:eastAsia="en-US"/>
                        </w:rPr>
                      </m:ctrlPr>
                    </m:sSupPr>
                    <m:e>
                      <m:r>
                        <w:rPr>
                          <w:rFonts w:ascii="Cambria Math" w:eastAsia="MS Mincho" w:hAnsi="Cambria Math"/>
                          <w:lang w:val="az-Latn-AZ" w:eastAsia="en-US"/>
                        </w:rPr>
                        <m:t>z</m:t>
                      </m:r>
                    </m:e>
                    <m:sup>
                      <m:r>
                        <w:rPr>
                          <w:rFonts w:ascii="Cambria Math" w:eastAsia="MS Mincho" w:hAnsi="Cambria Math"/>
                          <w:lang w:val="az-Latn-AZ" w:eastAsia="en-US"/>
                        </w:rPr>
                        <m:t>2</m:t>
                      </m:r>
                    </m:sup>
                  </m:sSup>
                  <m:r>
                    <w:rPr>
                      <w:rFonts w:ascii="Cambria Math" w:eastAsia="MS Mincho" w:hAnsi="Cambria Math"/>
                      <w:lang w:val="az-Latn-AZ" w:eastAsia="en-US"/>
                    </w:rPr>
                    <m:t>+</m:t>
                  </m:r>
                  <m:f>
                    <m:fPr>
                      <m:ctrlPr>
                        <w:rPr>
                          <w:rFonts w:ascii="Cambria Math" w:eastAsia="MS Mincho" w:hAnsi="Cambria Math"/>
                          <w:i/>
                          <w:lang w:val="az-Latn-AZ" w:eastAsia="en-US"/>
                        </w:rPr>
                      </m:ctrlPr>
                    </m:fPr>
                    <m:num>
                      <m:r>
                        <w:rPr>
                          <w:rFonts w:ascii="Cambria Math" w:eastAsia="MS Mincho" w:hAnsi="Cambria Math"/>
                          <w:lang w:val="az-Latn-AZ" w:eastAsia="en-US"/>
                        </w:rPr>
                        <m:t>0,2İ</m:t>
                      </m:r>
                      <m:sSubSup>
                        <m:sSubSupPr>
                          <m:ctrlPr>
                            <w:rPr>
                              <w:rFonts w:ascii="Cambria Math" w:eastAsia="MS Mincho" w:hAnsi="Cambria Math"/>
                              <w:i/>
                              <w:lang w:val="az-Latn-AZ" w:eastAsia="en-US"/>
                            </w:rPr>
                          </m:ctrlPr>
                        </m:sSubSupPr>
                        <m:e>
                          <m:r>
                            <w:rPr>
                              <w:rFonts w:ascii="Cambria Math" w:eastAsia="MS Mincho" w:hAnsi="Cambria Math"/>
                              <w:lang w:val="en-US" w:eastAsia="en-US"/>
                            </w:rPr>
                            <m:t>W</m:t>
                          </m:r>
                        </m:e>
                        <m:sub>
                          <m:r>
                            <w:rPr>
                              <w:rFonts w:ascii="Cambria Math" w:eastAsia="MS Mincho" w:hAnsi="Cambria Math"/>
                              <w:lang w:val="az-Latn-AZ" w:eastAsia="en-US"/>
                            </w:rPr>
                            <m:t>b</m:t>
                          </m:r>
                        </m:sub>
                        <m:sup>
                          <m:r>
                            <w:rPr>
                              <w:rFonts w:ascii="Cambria Math" w:eastAsia="MS Mincho" w:hAnsi="Cambria Math"/>
                              <w:lang w:val="az-Latn-AZ" w:eastAsia="en-US"/>
                            </w:rPr>
                            <m:t>2</m:t>
                          </m:r>
                        </m:sup>
                      </m:sSubSup>
                    </m:num>
                    <m:den>
                      <m:sSub>
                        <m:sSubPr>
                          <m:ctrlPr>
                            <w:rPr>
                              <w:rFonts w:ascii="Cambria Math" w:eastAsia="MS Mincho" w:hAnsi="Cambria Math"/>
                              <w:i/>
                              <w:lang w:val="az-Latn-AZ" w:eastAsia="en-US"/>
                            </w:rPr>
                          </m:ctrlPr>
                        </m:sSubPr>
                        <m:e>
                          <m:r>
                            <w:rPr>
                              <w:rFonts w:ascii="Cambria Math" w:eastAsia="MS Mincho" w:hAnsi="Cambria Math"/>
                              <w:lang w:val="az-Latn-AZ" w:eastAsia="en-US"/>
                            </w:rPr>
                            <m:t>q</m:t>
                          </m:r>
                        </m:e>
                        <m:sub>
                          <m:r>
                            <w:rPr>
                              <w:rFonts w:ascii="Cambria Math" w:eastAsia="MS Mincho" w:hAnsi="Cambria Math"/>
                              <w:lang w:val="az-Latn-AZ" w:eastAsia="en-US"/>
                            </w:rPr>
                            <m:t>2</m:t>
                          </m:r>
                        </m:sub>
                      </m:sSub>
                    </m:den>
                  </m:f>
                </m:e>
              </m:rad>
            </m:e>
          </m:rad>
        </m:oMath>
      </m:oMathPara>
    </w:p>
    <w:p w:rsidR="001257C9" w:rsidRPr="000A04ED" w:rsidRDefault="001257C9" w:rsidP="00B83F91">
      <w:pPr>
        <w:jc w:val="both"/>
        <w:rPr>
          <w:rFonts w:eastAsia="MS Mincho"/>
          <w:i/>
          <w:lang w:val="az-Latn-AZ" w:eastAsia="en-US"/>
        </w:rPr>
      </w:pPr>
    </w:p>
    <w:p w:rsidR="00E32309" w:rsidRPr="000A04ED" w:rsidRDefault="00966ED5"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urada,</w:t>
      </w:r>
      <m:oMath>
        <m:r>
          <w:rPr>
            <w:rFonts w:ascii="Cambria Math" w:eastAsia="MS Mincho" w:hAnsi="Cambria Math"/>
            <w:lang w:val="az-Latn-AZ" w:eastAsia="en-US"/>
          </w:rPr>
          <m:t xml:space="preserve"> W</m:t>
        </m:r>
      </m:oMath>
      <w:r w:rsidR="00E32309" w:rsidRPr="000A04ED">
        <w:rPr>
          <w:rFonts w:eastAsia="MS Mincho"/>
          <w:lang w:val="az-Latn-AZ" w:eastAsia="en-US"/>
        </w:rPr>
        <w:t xml:space="preserve"> - kəmərin fırlanmasının bucaq sürəti, </w:t>
      </w:r>
      <w:r w:rsidR="00E32309" w:rsidRPr="000A04ED">
        <w:rPr>
          <w:rFonts w:eastAsia="MS Mincho"/>
          <w:i/>
          <w:lang w:val="az-Latn-AZ" w:eastAsia="en-US"/>
        </w:rPr>
        <w:t>l</w:t>
      </w:r>
      <w:r w:rsidR="00E32309" w:rsidRPr="000A04ED">
        <w:rPr>
          <w:rFonts w:eastAsia="MS Mincho"/>
          <w:lang w:val="az-Latn-AZ" w:eastAsia="en-US"/>
        </w:rPr>
        <w:t>/san;</w:t>
      </w:r>
    </w:p>
    <w:p w:rsidR="00E32309" w:rsidRPr="000A04ED" w:rsidRDefault="00E32309" w:rsidP="00B83F91">
      <w:pPr>
        <w:jc w:val="both"/>
        <w:rPr>
          <w:rFonts w:eastAsia="MS Mincho"/>
          <w:lang w:val="az-Latn-AZ" w:eastAsia="en-US"/>
        </w:rPr>
      </w:pPr>
      <w:r w:rsidRPr="000A04ED">
        <w:rPr>
          <w:rFonts w:eastAsia="MS Mincho"/>
          <w:lang w:val="az-Latn-AZ" w:eastAsia="en-US"/>
        </w:rPr>
        <w:t>z – nəzərdən keçirilən kəsiyin koordinatı;</w:t>
      </w:r>
    </w:p>
    <w:p w:rsidR="00E32309"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q</m:t>
            </m:r>
          </m:e>
          <m:sub>
            <m:r>
              <w:rPr>
                <w:rFonts w:ascii="Cambria Math" w:eastAsia="MS Mincho" w:hAnsi="Cambria Math"/>
                <w:lang w:val="az-Latn-AZ" w:eastAsia="en-US"/>
              </w:rPr>
              <m:t>2</m:t>
            </m:r>
          </m:sub>
        </m:sSub>
      </m:oMath>
      <w:r w:rsidR="00E32309" w:rsidRPr="000A04ED">
        <w:rPr>
          <w:rFonts w:eastAsia="MS Mincho"/>
          <w:lang w:val="az-Latn-AZ" w:eastAsia="en-US"/>
        </w:rPr>
        <w:t xml:space="preserve"> - 1 m borunun kütləsi, kq;</w:t>
      </w:r>
    </w:p>
    <w:p w:rsidR="00DE3D4C" w:rsidRPr="001257C9" w:rsidRDefault="000B729E" w:rsidP="00B83F91">
      <w:pPr>
        <w:jc w:val="both"/>
        <w:rPr>
          <w:rFonts w:eastAsia="MS Mincho"/>
          <w:lang w:val="az-Latn-AZ" w:eastAsia="en-US"/>
        </w:rPr>
      </w:pPr>
      <m:oMath>
        <m:sSubSup>
          <m:sSubSupPr>
            <m:ctrlPr>
              <w:rPr>
                <w:rFonts w:ascii="Cambria Math" w:eastAsia="MS Mincho" w:hAnsi="Cambria Math"/>
                <w:i/>
                <w:lang w:val="az-Latn-AZ" w:eastAsia="en-US"/>
              </w:rPr>
            </m:ctrlPr>
          </m:sSubSupPr>
          <m:e>
            <m:r>
              <w:rPr>
                <w:rFonts w:ascii="Cambria Math" w:eastAsia="MS Mincho" w:hAnsi="Cambria Math"/>
                <w:lang w:val="az-Latn-AZ" w:eastAsia="en-US"/>
              </w:rPr>
              <m:t>W</m:t>
            </m:r>
          </m:e>
          <m:sub>
            <m:r>
              <w:rPr>
                <w:rFonts w:ascii="Cambria Math" w:eastAsia="MS Mincho" w:hAnsi="Cambria Math"/>
                <w:lang w:val="az-Latn-AZ" w:eastAsia="en-US"/>
              </w:rPr>
              <m:t>b</m:t>
            </m:r>
          </m:sub>
          <m:sup>
            <m:r>
              <w:rPr>
                <w:rFonts w:ascii="Cambria Math" w:eastAsia="MS Mincho" w:hAnsi="Cambria Math"/>
                <w:lang w:val="az-Latn-AZ" w:eastAsia="en-US"/>
              </w:rPr>
              <m:t>2</m:t>
            </m:r>
          </m:sup>
        </m:sSubSup>
      </m:oMath>
      <w:r w:rsidR="00E32309" w:rsidRPr="000A04ED">
        <w:rPr>
          <w:rFonts w:eastAsia="MS Mincho"/>
          <w:lang w:val="az-Latn-AZ" w:eastAsia="en-US"/>
        </w:rPr>
        <w:t xml:space="preserve"> - borunun qalınlaşdırılmış ucunun ekvatorial ətalət momentidir.</w:t>
      </w:r>
    </w:p>
    <w:p w:rsidR="0018433A" w:rsidRPr="000A04ED" w:rsidRDefault="00577554" w:rsidP="00966ED5">
      <w:pPr>
        <w:jc w:val="center"/>
        <w:rPr>
          <w:rFonts w:eastAsia="MS Mincho"/>
          <w:b/>
          <w:lang w:val="az-Latn-AZ" w:eastAsia="en-US"/>
        </w:rPr>
      </w:pPr>
      <w:r w:rsidRPr="000A04ED">
        <w:rPr>
          <w:rFonts w:eastAsia="MS Mincho"/>
          <w:b/>
          <w:lang w:val="az-Latn-AZ" w:eastAsia="en-US"/>
        </w:rPr>
        <w:t xml:space="preserve">VIII FƏSİL. </w:t>
      </w:r>
      <w:r w:rsidR="0018433A" w:rsidRPr="000A04ED">
        <w:rPr>
          <w:rFonts w:eastAsia="MS Mincho"/>
          <w:b/>
          <w:lang w:val="az-Latn-AZ" w:eastAsia="en-US"/>
        </w:rPr>
        <w:t>QAZIMA REJİMİ</w:t>
      </w:r>
    </w:p>
    <w:p w:rsidR="0018433A" w:rsidRPr="000A04ED" w:rsidRDefault="0018433A" w:rsidP="00B83F91">
      <w:pPr>
        <w:jc w:val="both"/>
        <w:rPr>
          <w:rFonts w:eastAsia="MS Mincho"/>
          <w:b/>
          <w:lang w:val="az-Latn-AZ" w:eastAsia="en-US"/>
        </w:rPr>
      </w:pPr>
    </w:p>
    <w:p w:rsidR="004C7ECC" w:rsidRPr="000A04ED" w:rsidRDefault="00ED046C" w:rsidP="00B83F91">
      <w:pPr>
        <w:jc w:val="both"/>
        <w:rPr>
          <w:b/>
          <w:color w:val="000000"/>
          <w:lang w:val="az-Latn-AZ" w:eastAsia="ja-JP"/>
        </w:rPr>
      </w:pPr>
      <w:r w:rsidRPr="000A04ED">
        <w:rPr>
          <w:b/>
          <w:color w:val="000000"/>
          <w:lang w:val="az-Latn-AZ" w:eastAsia="ja-JP"/>
        </w:rPr>
        <w:t>8.4</w:t>
      </w:r>
      <w:r w:rsidR="005514FA">
        <w:rPr>
          <w:b/>
          <w:color w:val="000000"/>
          <w:lang w:val="az-Latn-AZ" w:eastAsia="ja-JP"/>
        </w:rPr>
        <w:t>7</w:t>
      </w:r>
      <w:r w:rsidRPr="000A04ED">
        <w:rPr>
          <w:b/>
          <w:color w:val="000000"/>
          <w:lang w:val="az-Latn-AZ" w:eastAsia="ja-JP"/>
        </w:rPr>
        <w:t>.1.</w:t>
      </w:r>
      <w:r w:rsidR="004C7ECC" w:rsidRPr="000A04ED">
        <w:rPr>
          <w:b/>
          <w:color w:val="000000"/>
          <w:lang w:val="az-Latn-AZ" w:eastAsia="ja-JP"/>
        </w:rPr>
        <w:t>Qazıma rejiminin təyini</w:t>
      </w:r>
    </w:p>
    <w:p w:rsidR="004C7ECC" w:rsidRPr="000A04ED" w:rsidRDefault="004C7ECC" w:rsidP="00B83F91">
      <w:pPr>
        <w:pStyle w:val="a3"/>
        <w:ind w:left="1443"/>
        <w:jc w:val="both"/>
        <w:rPr>
          <w:b/>
          <w:color w:val="000000"/>
          <w:lang w:val="az-Latn-AZ" w:eastAsia="ja-JP"/>
        </w:rPr>
      </w:pPr>
      <w:r w:rsidRPr="000A04ED">
        <w:rPr>
          <w:b/>
          <w:color w:val="000000"/>
          <w:lang w:val="az-Latn-AZ" w:eastAsia="ja-JP"/>
        </w:rPr>
        <w:t xml:space="preserve"> </w:t>
      </w:r>
    </w:p>
    <w:p w:rsidR="004C7ECC" w:rsidRDefault="004C7ECC" w:rsidP="00B83F91">
      <w:pPr>
        <w:ind w:firstLine="708"/>
        <w:jc w:val="both"/>
        <w:rPr>
          <w:color w:val="000000"/>
          <w:lang w:val="az-Latn-AZ" w:eastAsia="ja-JP"/>
        </w:rPr>
      </w:pPr>
      <w:r w:rsidRPr="000A04ED">
        <w:rPr>
          <w:color w:val="000000"/>
          <w:lang w:val="az-Latn-AZ" w:eastAsia="ja-JP"/>
        </w:rPr>
        <w:t>Qazıma rejimini təyin etmək – qazılan süxurların xassə</w:t>
      </w:r>
      <w:r w:rsidR="002C31C7">
        <w:rPr>
          <w:color w:val="000000"/>
          <w:lang w:val="az-Latn-AZ" w:eastAsia="ja-JP"/>
        </w:rPr>
        <w:t>-</w:t>
      </w:r>
      <w:r w:rsidRPr="000A04ED">
        <w:rPr>
          <w:color w:val="000000"/>
          <w:lang w:val="az-Latn-AZ" w:eastAsia="ja-JP"/>
        </w:rPr>
        <w:t xml:space="preserve">lərinə və onların yerləşməsinə müvafiq olaraq, boyuna yükü P, dövrlər sayını n, </w:t>
      </w:r>
      <w:r w:rsidR="00E53DC3">
        <w:rPr>
          <w:color w:val="000000"/>
          <w:lang w:val="az-Latn-AZ" w:eastAsia="ja-JP"/>
        </w:rPr>
        <w:t>qazıma</w:t>
      </w:r>
      <w:r w:rsidRPr="000A04ED">
        <w:rPr>
          <w:color w:val="000000"/>
          <w:lang w:val="az-Latn-AZ" w:eastAsia="ja-JP"/>
        </w:rPr>
        <w:t xml:space="preserve"> məhlulun sərfini Q və </w:t>
      </w:r>
      <w:r w:rsidR="00E53DC3">
        <w:rPr>
          <w:color w:val="000000"/>
          <w:lang w:val="az-Latn-AZ" w:eastAsia="ja-JP"/>
        </w:rPr>
        <w:t xml:space="preserve">qazıma </w:t>
      </w:r>
      <w:r w:rsidRPr="000A04ED">
        <w:rPr>
          <w:color w:val="000000"/>
          <w:lang w:val="az-Latn-AZ" w:eastAsia="ja-JP"/>
        </w:rPr>
        <w:t xml:space="preserve"> məhlu</w:t>
      </w:r>
      <w:r w:rsidR="002C31C7">
        <w:rPr>
          <w:color w:val="000000"/>
          <w:lang w:val="az-Latn-AZ" w:eastAsia="ja-JP"/>
        </w:rPr>
        <w:t>-</w:t>
      </w:r>
      <w:r w:rsidRPr="000A04ED">
        <w:rPr>
          <w:color w:val="000000"/>
          <w:lang w:val="az-Latn-AZ" w:eastAsia="ja-JP"/>
        </w:rPr>
        <w:t>lun keyfiyyətini düzgün seçmək lazımdır.</w:t>
      </w:r>
    </w:p>
    <w:p w:rsidR="00F765CE" w:rsidRPr="002C31C7" w:rsidRDefault="00F765CE" w:rsidP="00F765CE">
      <w:pPr>
        <w:ind w:firstLine="708"/>
        <w:jc w:val="both"/>
        <w:rPr>
          <w:b/>
          <w:lang w:val="az-Latn-AZ" w:eastAsia="en-US"/>
        </w:rPr>
      </w:pPr>
      <w:r w:rsidRPr="002C31C7">
        <w:rPr>
          <w:b/>
          <w:lang w:val="az-Latn-AZ" w:eastAsia="en-US"/>
        </w:rPr>
        <w:t>Deməli üç rejim parametrləri mövcuddur:</w:t>
      </w:r>
    </w:p>
    <w:p w:rsidR="00F765CE" w:rsidRDefault="00F765CE" w:rsidP="00F765CE">
      <w:pPr>
        <w:jc w:val="both"/>
        <w:rPr>
          <w:lang w:val="az-Latn-AZ" w:eastAsia="en-US"/>
        </w:rPr>
      </w:pPr>
      <w:r>
        <w:rPr>
          <w:lang w:val="az-Latn-AZ" w:eastAsia="en-US"/>
        </w:rPr>
        <w:t>1.Baltaya verilən oxboyu yük P;</w:t>
      </w:r>
    </w:p>
    <w:p w:rsidR="00F765CE" w:rsidRDefault="00F765CE" w:rsidP="00F765CE">
      <w:pPr>
        <w:jc w:val="both"/>
        <w:rPr>
          <w:lang w:val="az-Latn-AZ" w:eastAsia="en-US"/>
        </w:rPr>
      </w:pPr>
      <w:r w:rsidRPr="000A04ED">
        <w:rPr>
          <w:lang w:val="az-Latn-AZ" w:eastAsia="en-US"/>
        </w:rPr>
        <w:t xml:space="preserve"> </w:t>
      </w:r>
      <w:r>
        <w:rPr>
          <w:lang w:val="az-Latn-AZ" w:eastAsia="en-US"/>
        </w:rPr>
        <w:t>2.Q</w:t>
      </w:r>
      <w:r w:rsidRPr="000A04ED">
        <w:rPr>
          <w:lang w:val="az-Latn-AZ" w:eastAsia="en-US"/>
        </w:rPr>
        <w:t>azıma məh</w:t>
      </w:r>
      <w:r>
        <w:rPr>
          <w:lang w:val="az-Latn-AZ" w:eastAsia="en-US"/>
        </w:rPr>
        <w:t>lulunun miqdarı Q və keyfiyyəti;</w:t>
      </w:r>
    </w:p>
    <w:p w:rsidR="00F765CE" w:rsidRPr="00F765CE" w:rsidRDefault="00F765CE" w:rsidP="00F765CE">
      <w:pPr>
        <w:jc w:val="both"/>
        <w:rPr>
          <w:lang w:val="az-Latn-AZ" w:eastAsia="en-US"/>
        </w:rPr>
      </w:pPr>
      <w:r>
        <w:rPr>
          <w:lang w:val="az-Latn-AZ" w:eastAsia="en-US"/>
        </w:rPr>
        <w:t>3. Q</w:t>
      </w:r>
      <w:r w:rsidRPr="000A04ED">
        <w:rPr>
          <w:lang w:val="az-Latn-AZ" w:eastAsia="en-US"/>
        </w:rPr>
        <w:t>azıma baltasının dövrlər sayı n.</w:t>
      </w:r>
    </w:p>
    <w:p w:rsidR="004C7ECC" w:rsidRPr="000A04ED" w:rsidRDefault="004C7ECC" w:rsidP="00B83F91">
      <w:pPr>
        <w:jc w:val="both"/>
        <w:rPr>
          <w:color w:val="000000"/>
          <w:lang w:val="az-Latn-AZ" w:eastAsia="ja-JP"/>
        </w:rPr>
      </w:pPr>
      <w:r w:rsidRPr="000A04ED">
        <w:rPr>
          <w:color w:val="000000"/>
          <w:lang w:val="az-Latn-AZ" w:eastAsia="ja-JP"/>
        </w:rPr>
        <w:t xml:space="preserve">Kəsici tipli baltalarla işlədikdə, qazıma rejimi qazımaya verilə biləcək gücə əsasən seçilməlidir. Bu gücə müvafiq olaraq, P, n, Q arasında elə nisbət təyin edilməlidir ki, qazımanın maksimum </w:t>
      </w:r>
      <w:r w:rsidRPr="000A04ED">
        <w:rPr>
          <w:color w:val="000000"/>
          <w:lang w:val="az-Latn-AZ" w:eastAsia="ja-JP"/>
        </w:rPr>
        <w:lastRenderedPageBreak/>
        <w:t xml:space="preserve">keyfiyyət və kəmiyyət göstəriciləri əldə edilsin. Bu zaman qazıma borularının texniki imkanı, möhkəmliyi və buruq mexanizmlərinin normal iş şəraiti nəzərə alınmalıdır. </w:t>
      </w:r>
    </w:p>
    <w:p w:rsidR="004C7ECC" w:rsidRPr="000A04ED" w:rsidRDefault="004C7ECC" w:rsidP="00B83F91">
      <w:pPr>
        <w:jc w:val="both"/>
        <w:rPr>
          <w:color w:val="000000"/>
          <w:lang w:val="az-Latn-AZ" w:eastAsia="ja-JP"/>
        </w:rPr>
      </w:pPr>
      <w:r w:rsidRPr="000A04ED">
        <w:rPr>
          <w:color w:val="000000"/>
          <w:lang w:val="az-Latn-AZ" w:eastAsia="ja-JP"/>
        </w:rPr>
        <w:t xml:space="preserve">Aydındır ki, </w:t>
      </w:r>
      <w:r w:rsidR="00E53DC3">
        <w:rPr>
          <w:color w:val="000000"/>
          <w:lang w:val="az-Latn-AZ" w:eastAsia="ja-JP"/>
        </w:rPr>
        <w:t xml:space="preserve">qazıma </w:t>
      </w:r>
      <w:r w:rsidRPr="000A04ED">
        <w:rPr>
          <w:color w:val="000000"/>
          <w:lang w:val="az-Latn-AZ" w:eastAsia="ja-JP"/>
        </w:rPr>
        <w:t xml:space="preserve"> məhlulun parametrləri qazıma süxurların xassələrinə müvafiq olmalıdır.</w:t>
      </w:r>
    </w:p>
    <w:p w:rsidR="004C7ECC" w:rsidRPr="000A04ED" w:rsidRDefault="004C7ECC" w:rsidP="00B83F91">
      <w:pPr>
        <w:jc w:val="both"/>
        <w:rPr>
          <w:color w:val="000000"/>
          <w:lang w:val="az-Latn-AZ" w:eastAsia="ja-JP"/>
        </w:rPr>
      </w:pPr>
      <w:r w:rsidRPr="000A04ED">
        <w:rPr>
          <w:color w:val="000000"/>
          <w:lang w:val="az-Latn-AZ" w:eastAsia="ja-JP"/>
        </w:rPr>
        <w:t>Şaroşkalı baltalarla işlədikdə, bu baltaların bir mexanizm olduğu nəzərdə tutulmalıdır. Bu mexanizm normal şəraitdə işləməzsə, onun məsul hissəsi, yəni dayaq yastıqları şaroşkanın kəsici səthi yeyilmədən qabaq sıradan çıxar və balta quyu dibində lazımi qədər istifadə edilmədən qaldırılar.</w:t>
      </w:r>
    </w:p>
    <w:p w:rsidR="004C7ECC" w:rsidRPr="000A04ED" w:rsidRDefault="004C7ECC" w:rsidP="00B83F91">
      <w:pPr>
        <w:jc w:val="both"/>
        <w:rPr>
          <w:color w:val="000000"/>
          <w:lang w:val="az-Latn-AZ" w:eastAsia="ja-JP"/>
        </w:rPr>
      </w:pPr>
      <w:r w:rsidRPr="000A04ED">
        <w:rPr>
          <w:color w:val="000000"/>
          <w:lang w:val="az-Latn-AZ" w:eastAsia="ja-JP"/>
        </w:rPr>
        <w:t xml:space="preserve">Qazıma rejimini seçməkdən qabaq, verilmiş sahənin geoloji şəraiti öyrənilməli və qazılacaq quyuların əyilə biləcəyi təhlükəsinin olub-olmadığı müəyyən edilməlidir. </w:t>
      </w:r>
    </w:p>
    <w:p w:rsidR="004C7ECC" w:rsidRPr="000A04ED" w:rsidRDefault="00E53DC3" w:rsidP="00B83F91">
      <w:pPr>
        <w:jc w:val="both"/>
        <w:rPr>
          <w:color w:val="000000"/>
          <w:lang w:val="az-Latn-AZ" w:eastAsia="ja-JP"/>
        </w:rPr>
      </w:pPr>
      <w:r>
        <w:rPr>
          <w:color w:val="000000"/>
          <w:lang w:val="az-Latn-AZ" w:eastAsia="ja-JP"/>
        </w:rPr>
        <w:t>Quyuların əyilmə bucağı a</w:t>
      </w:r>
      <w:r w:rsidR="004C7ECC" w:rsidRPr="000A04ED">
        <w:rPr>
          <w:color w:val="000000"/>
          <w:lang w:val="az-Latn-AZ" w:eastAsia="ja-JP"/>
        </w:rPr>
        <w:t xml:space="preserve">dətən süxurların mailiyyətindən </w:t>
      </w:r>
      <w:r>
        <w:rPr>
          <w:color w:val="000000"/>
          <w:lang w:val="az-Latn-AZ" w:eastAsia="ja-JP"/>
        </w:rPr>
        <w:t>çox olmur. Odur ki, az mailliy</w:t>
      </w:r>
      <w:r w:rsidR="004C7ECC" w:rsidRPr="000A04ED">
        <w:rPr>
          <w:color w:val="000000"/>
          <w:lang w:val="az-Latn-AZ" w:eastAsia="ja-JP"/>
        </w:rPr>
        <w:t>i olan süxurları qazıyarkən, qazıma re</w:t>
      </w:r>
      <w:r w:rsidR="002C31C7">
        <w:rPr>
          <w:color w:val="000000"/>
          <w:lang w:val="az-Latn-AZ" w:eastAsia="ja-JP"/>
        </w:rPr>
        <w:t>-</w:t>
      </w:r>
      <w:r w:rsidR="004C7ECC" w:rsidRPr="000A04ED">
        <w:rPr>
          <w:color w:val="000000"/>
          <w:lang w:val="az-Latn-AZ" w:eastAsia="ja-JP"/>
        </w:rPr>
        <w:t>jimi başlıca olaraq qazımanmın kəmiyyət göstəricilərinə əsaslanmalıdır. Qazılacaq süxurların mailliyi böyük isə və sü</w:t>
      </w:r>
      <w:r w:rsidR="002C31C7">
        <w:rPr>
          <w:color w:val="000000"/>
          <w:lang w:val="az-Latn-AZ" w:eastAsia="ja-JP"/>
        </w:rPr>
        <w:t>-</w:t>
      </w:r>
      <w:r w:rsidR="004C7ECC" w:rsidRPr="000A04ED">
        <w:rPr>
          <w:color w:val="000000"/>
          <w:lang w:val="az-Latn-AZ" w:eastAsia="ja-JP"/>
        </w:rPr>
        <w:t xml:space="preserve">xurlar yumşaq gillər və bərk mergellərlə təbəqələnmisə, bu zaman əyriliyin gözə çarpacaq sürətlə artacağı ehtimal olunur. </w:t>
      </w:r>
    </w:p>
    <w:p w:rsidR="004C7ECC" w:rsidRPr="000A04ED" w:rsidRDefault="004C7ECC" w:rsidP="00B83F91">
      <w:pPr>
        <w:jc w:val="both"/>
        <w:rPr>
          <w:color w:val="000000"/>
          <w:lang w:val="az-Latn-AZ" w:eastAsia="ja-JP"/>
        </w:rPr>
      </w:pPr>
      <w:r w:rsidRPr="000A04ED">
        <w:rPr>
          <w:color w:val="000000"/>
          <w:lang w:val="az-Latn-AZ" w:eastAsia="ja-JP"/>
        </w:rPr>
        <w:t xml:space="preserve">Bu halda qazıma rejimi, əsasən keyfiyyət göstəricilərini (quyunu </w:t>
      </w:r>
      <w:r w:rsidR="00E53DC3">
        <w:rPr>
          <w:color w:val="000000"/>
          <w:lang w:val="az-Latn-AZ" w:eastAsia="ja-JP"/>
        </w:rPr>
        <w:t>şaquli</w:t>
      </w:r>
      <w:r w:rsidRPr="000A04ED">
        <w:rPr>
          <w:color w:val="000000"/>
          <w:lang w:val="az-Latn-AZ" w:eastAsia="ja-JP"/>
        </w:rPr>
        <w:t xml:space="preserve"> olmasını) təyin etməklə bərabər, müvafiq kəmiyyət göstəricilərini də ödəməlidir. Adətən quyunun əyilə bilməsi ehtimalı onun bütün gövdəsində deyil, yalnız ayrı-ayrı inter</w:t>
      </w:r>
      <w:r w:rsidR="002C31C7">
        <w:rPr>
          <w:color w:val="000000"/>
          <w:lang w:val="az-Latn-AZ" w:eastAsia="ja-JP"/>
        </w:rPr>
        <w:t>-</w:t>
      </w:r>
      <w:r w:rsidRPr="000A04ED">
        <w:rPr>
          <w:color w:val="000000"/>
          <w:lang w:val="az-Latn-AZ" w:eastAsia="ja-JP"/>
        </w:rPr>
        <w:t xml:space="preserve">vallarda olur. Odur ki, ayrı-ayrı intervallar üçün qazıma rejimi da başqa olmalı və bu rejim quyunun </w:t>
      </w:r>
      <w:r w:rsidR="00E53DC3">
        <w:rPr>
          <w:color w:val="000000"/>
          <w:lang w:val="az-Latn-AZ" w:eastAsia="ja-JP"/>
        </w:rPr>
        <w:t>şaquliliyi</w:t>
      </w:r>
      <w:r w:rsidRPr="000A04ED">
        <w:rPr>
          <w:color w:val="000000"/>
          <w:lang w:val="az-Latn-AZ" w:eastAsia="ja-JP"/>
        </w:rPr>
        <w:t xml:space="preserve"> ilə bərabər, minimum zamanda qazılmasını təmin etməlidir. </w:t>
      </w:r>
    </w:p>
    <w:p w:rsidR="004C7ECC" w:rsidRPr="000A04ED" w:rsidRDefault="004C7ECC" w:rsidP="00B83F91">
      <w:pPr>
        <w:jc w:val="both"/>
        <w:rPr>
          <w:color w:val="000000"/>
          <w:lang w:val="az-Latn-AZ" w:eastAsia="ja-JP"/>
        </w:rPr>
      </w:pPr>
      <w:r w:rsidRPr="000A04ED">
        <w:rPr>
          <w:color w:val="000000"/>
          <w:lang w:val="az-Latn-AZ" w:eastAsia="ja-JP"/>
        </w:rPr>
        <w:t>Qazıma rejiminin təyininə aid hesablamalarda, balta süxuru qazıyarkən müqavimətləri ödənilməsinə sərf edilən gücün boyuna yükə, bucaq sürətinə və blatanın ölçüsünə proporsional olması qəbul edilə bilər. Məlumdur ki, rotor qazımasında qazımaya sərf olunan gücün böyük hissəsi qazıma kəmərinin quyuda boş fırlanmasına sərf edilir.</w:t>
      </w:r>
    </w:p>
    <w:p w:rsidR="004C7ECC" w:rsidRPr="000A04ED" w:rsidRDefault="004C7ECC" w:rsidP="00B83F91">
      <w:pPr>
        <w:jc w:val="both"/>
        <w:rPr>
          <w:color w:val="000000"/>
          <w:lang w:val="az-Latn-AZ" w:eastAsia="ja-JP"/>
        </w:rPr>
      </w:pPr>
      <w:r w:rsidRPr="000A04ED">
        <w:rPr>
          <w:color w:val="000000"/>
          <w:lang w:val="az-Latn-AZ" w:eastAsia="ja-JP"/>
        </w:rPr>
        <w:t>Qazmaçının vəzifəsi, verilmiş gücə və seçilmiş balta tipinə müvafiq olaraq qazımanın ən yüks</w:t>
      </w:r>
      <w:r w:rsidR="00BC5500">
        <w:rPr>
          <w:color w:val="000000"/>
          <w:lang w:val="az-Latn-AZ" w:eastAsia="ja-JP"/>
        </w:rPr>
        <w:t xml:space="preserve">ək göstəricilərini təmin edən </w:t>
      </w:r>
      <w:r w:rsidR="00BC5500">
        <w:rPr>
          <w:color w:val="000000"/>
          <w:lang w:val="az-Latn-AZ" w:eastAsia="ja-JP"/>
        </w:rPr>
        <w:lastRenderedPageBreak/>
        <w:t>P</w:t>
      </w:r>
      <w:r w:rsidRPr="000A04ED">
        <w:rPr>
          <w:color w:val="000000"/>
          <w:lang w:val="az-Latn-AZ" w:eastAsia="ja-JP"/>
        </w:rPr>
        <w:t xml:space="preserve">, n və Q nisbətini seçməkdən və </w:t>
      </w:r>
      <w:r w:rsidR="00BC5500">
        <w:rPr>
          <w:color w:val="000000"/>
          <w:lang w:val="az-Latn-AZ" w:eastAsia="ja-JP"/>
        </w:rPr>
        <w:t>qazıma  məhlulunun</w:t>
      </w:r>
      <w:r w:rsidRPr="000A04ED">
        <w:rPr>
          <w:color w:val="000000"/>
          <w:lang w:val="az-Latn-AZ" w:eastAsia="ja-JP"/>
        </w:rPr>
        <w:t xml:space="preserve"> şəraitə müvafiq parametrlərini təyin etməkdən ibarətdir.</w:t>
      </w:r>
    </w:p>
    <w:p w:rsidR="004C7ECC" w:rsidRPr="000A04ED" w:rsidRDefault="004C7ECC" w:rsidP="00B83F91">
      <w:pPr>
        <w:jc w:val="both"/>
        <w:rPr>
          <w:color w:val="000000"/>
          <w:lang w:val="az-Latn-AZ" w:eastAsia="ja-JP"/>
        </w:rPr>
      </w:pPr>
      <w:r w:rsidRPr="000A04ED">
        <w:rPr>
          <w:color w:val="000000"/>
          <w:lang w:val="az-Latn-AZ" w:eastAsia="ja-JP"/>
        </w:rPr>
        <w:t>Bu rejim parametrlərinin nisbətini daha düzgün seçməkdə təcrübənin böyük əhəmiyyəti vardır.</w:t>
      </w:r>
    </w:p>
    <w:p w:rsidR="004C7ECC" w:rsidRPr="000A04ED" w:rsidRDefault="004C7ECC" w:rsidP="00B83F91">
      <w:pPr>
        <w:jc w:val="both"/>
        <w:rPr>
          <w:color w:val="000000"/>
          <w:lang w:val="az-Latn-AZ" w:eastAsia="ja-JP"/>
        </w:rPr>
      </w:pPr>
      <w:r w:rsidRPr="000A04ED">
        <w:rPr>
          <w:color w:val="000000"/>
          <w:lang w:val="az-Latn-AZ" w:eastAsia="ja-JP"/>
        </w:rPr>
        <w:t>Quyunu daim orta boyuna yüklə qazımaq doğru deyil. Bu, qazımanın göstəricilərini azaldır.</w:t>
      </w:r>
    </w:p>
    <w:p w:rsidR="004C7ECC" w:rsidRPr="000A04ED" w:rsidRDefault="00BC5500" w:rsidP="00B83F91">
      <w:pPr>
        <w:jc w:val="both"/>
        <w:rPr>
          <w:color w:val="000000"/>
          <w:lang w:val="az-Latn-AZ" w:eastAsia="ja-JP"/>
        </w:rPr>
      </w:pPr>
      <w:r>
        <w:rPr>
          <w:color w:val="000000"/>
          <w:lang w:val="az-Latn-AZ" w:eastAsia="ja-JP"/>
        </w:rPr>
        <w:t>Qazıma rejiminin seçilməs</w:t>
      </w:r>
      <w:r w:rsidR="004C7ECC" w:rsidRPr="000A04ED">
        <w:rPr>
          <w:color w:val="000000"/>
          <w:lang w:val="az-Latn-AZ" w:eastAsia="ja-JP"/>
        </w:rPr>
        <w:t>i adətən (xüsusən bərk süxurları qazıdıqda) boyuna yükdən başlanmışdır. Qazılacaq süxurların bərkliyinə, baltanın tipinə və ölçüsünə müvafiq olaraq, boyuna yük, qazıma borularının möhkəmliyi imkan verincəyə qədər böyük olmalıdır. Dövrlər sayı isə elə seşilməlidir ki,  qazımaya verilən gücdən tamamən istifadə edilsin. Lakin bəzən (yumşaq süxurları qzıyarkən, əyrilik ehtmalı olan intervallarda və s.) qazıma rejiminin seçilməsi dövrlər sayını təyin etməkdən başlanır.</w:t>
      </w:r>
    </w:p>
    <w:p w:rsidR="004C7ECC" w:rsidRPr="000A04ED" w:rsidRDefault="004C7ECC" w:rsidP="00B83F91">
      <w:pPr>
        <w:jc w:val="both"/>
        <w:rPr>
          <w:color w:val="000000"/>
          <w:lang w:val="az-Latn-AZ" w:eastAsia="ja-JP"/>
        </w:rPr>
      </w:pPr>
      <w:r w:rsidRPr="000A04ED">
        <w:rPr>
          <w:color w:val="000000"/>
          <w:lang w:val="az-Latn-AZ" w:eastAsia="ja-JP"/>
        </w:rPr>
        <w:t>Quyunun dərinliyi a</w:t>
      </w:r>
      <w:r w:rsidR="00BC5500">
        <w:rPr>
          <w:color w:val="000000"/>
          <w:lang w:val="az-Latn-AZ" w:eastAsia="ja-JP"/>
        </w:rPr>
        <w:t>rtdıqca, qazıma kəmərinin boş fırlanmasına sər</w:t>
      </w:r>
      <w:r w:rsidRPr="000A04ED">
        <w:rPr>
          <w:color w:val="000000"/>
          <w:lang w:val="az-Latn-AZ" w:eastAsia="ja-JP"/>
        </w:rPr>
        <w:t>f edilən güc də artır. Odur ki, qazımaya verilən gücün sabit qalması üçün quyu dərinləşdikcə dövrlər sayı və ya boyuna yük azaldılmalıdır. Bu halda dövrlər sayını azaltmaq daha düzgündür. Quyuda cərəyan edən</w:t>
      </w:r>
      <w:r w:rsidR="00B85CCC" w:rsidRPr="00B85CCC">
        <w:rPr>
          <w:color w:val="000000"/>
          <w:lang w:val="az-Latn-AZ" w:eastAsia="ja-JP"/>
        </w:rPr>
        <w:t xml:space="preserve"> </w:t>
      </w:r>
      <w:r w:rsidR="00B85CCC">
        <w:rPr>
          <w:color w:val="000000"/>
          <w:lang w:val="az-Latn-AZ" w:eastAsia="ja-JP"/>
        </w:rPr>
        <w:t>qazıma</w:t>
      </w:r>
      <w:r w:rsidR="00B85CCC" w:rsidRPr="000A04ED">
        <w:rPr>
          <w:color w:val="000000"/>
          <w:lang w:val="az-Latn-AZ" w:eastAsia="ja-JP"/>
        </w:rPr>
        <w:t xml:space="preserve"> </w:t>
      </w:r>
      <w:r w:rsidRPr="000A04ED">
        <w:rPr>
          <w:color w:val="000000"/>
          <w:lang w:val="az-Latn-AZ" w:eastAsia="ja-JP"/>
        </w:rPr>
        <w:t>məhlulun</w:t>
      </w:r>
      <w:r w:rsidR="00B85CCC">
        <w:rPr>
          <w:color w:val="000000"/>
          <w:lang w:val="az-Latn-AZ" w:eastAsia="ja-JP"/>
        </w:rPr>
        <w:t>un</w:t>
      </w:r>
      <w:r w:rsidRPr="000A04ED">
        <w:rPr>
          <w:color w:val="000000"/>
          <w:lang w:val="az-Latn-AZ" w:eastAsia="ja-JP"/>
        </w:rPr>
        <w:t xml:space="preserve"> sərfi, nasosların maksimum imkanından alınmalıdır (yalnız müstəsna hallarda, quyud</w:t>
      </w:r>
      <w:r w:rsidR="00B85CCC">
        <w:rPr>
          <w:color w:val="000000"/>
          <w:lang w:val="az-Latn-AZ" w:eastAsia="ja-JP"/>
        </w:rPr>
        <w:t>a xüsusi işlər aparılan zaman sərf azald</w:t>
      </w:r>
      <w:r w:rsidRPr="000A04ED">
        <w:rPr>
          <w:color w:val="000000"/>
          <w:lang w:val="az-Latn-AZ" w:eastAsia="ja-JP"/>
        </w:rPr>
        <w:t>ıla bilər).</w:t>
      </w:r>
    </w:p>
    <w:p w:rsidR="004C7ECC" w:rsidRPr="000A04ED" w:rsidRDefault="004C7ECC" w:rsidP="00B83F91">
      <w:pPr>
        <w:jc w:val="both"/>
        <w:rPr>
          <w:color w:val="000000"/>
          <w:lang w:val="az-Latn-AZ" w:eastAsia="ja-JP"/>
        </w:rPr>
      </w:pPr>
      <w:r w:rsidRPr="000A04ED">
        <w:rPr>
          <w:color w:val="000000"/>
          <w:lang w:val="az-Latn-AZ" w:eastAsia="ja-JP"/>
        </w:rPr>
        <w:t xml:space="preserve">Quyuların əyriliyilə mübarizə təcrübəsi göstərir ki, baltanın dövrlər sayı artdıqca, quyunun əyilməsi nisbətən az olur. Odur ki, əyilmə ehtmalı olan geoloji təbəqələrdə baltanın dövrlər sayı mümkün qədər (buruqda texniki imkan varsa 300-420 dövr/dəq qədər) artırılmaldır. Böyük dövrlər sayı ilə qazıdıqda, quyunun </w:t>
      </w:r>
      <w:r w:rsidR="00B85CCC">
        <w:rPr>
          <w:color w:val="000000"/>
          <w:lang w:val="az-Latn-AZ" w:eastAsia="ja-JP"/>
        </w:rPr>
        <w:t>şaquli</w:t>
      </w:r>
      <w:r w:rsidRPr="000A04ED">
        <w:rPr>
          <w:color w:val="000000"/>
          <w:lang w:val="az-Latn-AZ" w:eastAsia="ja-JP"/>
        </w:rPr>
        <w:t xml:space="preserve"> olmasından əlavə, qazımanın böyük sürətləri də əldə edilir.</w:t>
      </w:r>
    </w:p>
    <w:p w:rsidR="004C7ECC" w:rsidRPr="000A04ED" w:rsidRDefault="004C7ECC" w:rsidP="00B83F91">
      <w:pPr>
        <w:jc w:val="both"/>
        <w:rPr>
          <w:color w:val="000000"/>
          <w:lang w:val="az-Latn-AZ" w:eastAsia="ja-JP"/>
        </w:rPr>
      </w:pPr>
      <w:r w:rsidRPr="000A04ED">
        <w:rPr>
          <w:color w:val="000000"/>
          <w:lang w:val="az-Latn-AZ" w:eastAsia="ja-JP"/>
        </w:rPr>
        <w:t>Yumşaq süxurdan bərkə və ya əksinə keçərkən, balta tamamən bir cincli süxura keçənə qədər ona verilən boyuna yük bir qədər azaldılmalıdır və bu keçid yeri balta ilə təkrar işlənməlidir.</w:t>
      </w:r>
    </w:p>
    <w:p w:rsidR="004C7ECC" w:rsidRPr="000A04ED" w:rsidRDefault="004C7ECC" w:rsidP="00B83F91">
      <w:pPr>
        <w:jc w:val="both"/>
        <w:rPr>
          <w:color w:val="000000"/>
          <w:lang w:val="az-Latn-AZ" w:eastAsia="ja-JP"/>
        </w:rPr>
      </w:pPr>
      <w:r w:rsidRPr="000A04ED">
        <w:rPr>
          <w:color w:val="000000"/>
          <w:lang w:val="az-Latn-AZ" w:eastAsia="ja-JP"/>
        </w:rPr>
        <w:t xml:space="preserve">Qazıma zamanı balta daim verilmiş yük altında olmalıdır. Boyuna yük tez-tez dəyişməsi, yəni verişin </w:t>
      </w:r>
      <w:r w:rsidR="00B85CCC">
        <w:rPr>
          <w:color w:val="000000"/>
          <w:lang w:val="az-Latn-AZ" w:eastAsia="ja-JP"/>
        </w:rPr>
        <w:t>eyni</w:t>
      </w:r>
      <w:r w:rsidRPr="000A04ED">
        <w:rPr>
          <w:color w:val="000000"/>
          <w:lang w:val="az-Latn-AZ" w:eastAsia="ja-JP"/>
        </w:rPr>
        <w:t xml:space="preserve"> olmaması, </w:t>
      </w:r>
      <w:r w:rsidRPr="000A04ED">
        <w:rPr>
          <w:color w:val="000000"/>
          <w:lang w:val="az-Latn-AZ" w:eastAsia="ja-JP"/>
        </w:rPr>
        <w:lastRenderedPageBreak/>
        <w:t>qazımanın sürətini azaldır və qazıma borularının zəifləşməsinə səbəb olur. Boyuna yük baltaya ağır</w:t>
      </w:r>
      <w:r w:rsidR="00B85CCC">
        <w:rPr>
          <w:color w:val="000000"/>
          <w:lang w:val="az-Latn-AZ" w:eastAsia="ja-JP"/>
        </w:rPr>
        <w:t>laşdırılmış</w:t>
      </w:r>
      <w:r w:rsidRPr="000A04ED">
        <w:rPr>
          <w:color w:val="000000"/>
          <w:lang w:val="az-Latn-AZ" w:eastAsia="ja-JP"/>
        </w:rPr>
        <w:t xml:space="preserve"> borular vasitəsilə veriməlidir. Bu boruların ağırlığının 75% baltaya veriləcək maksimum boyuma yükü təmin etməlidir. Ökəmizdə turbinlə qazıma təcrübəsi göstərir ki, böyük dövrlər sayı ilə işlədikdə (400-600 dövr/dəq) və quyuda cərəyan edən </w:t>
      </w:r>
      <w:r w:rsidR="00B85CCC">
        <w:rPr>
          <w:color w:val="000000"/>
          <w:lang w:val="az-Latn-AZ" w:eastAsia="ja-JP"/>
        </w:rPr>
        <w:t>qazıma</w:t>
      </w:r>
      <w:r w:rsidRPr="000A04ED">
        <w:rPr>
          <w:color w:val="000000"/>
          <w:lang w:val="az-Latn-AZ" w:eastAsia="ja-JP"/>
        </w:rPr>
        <w:t xml:space="preserve"> məhlulun</w:t>
      </w:r>
      <w:r w:rsidR="00B85CCC">
        <w:rPr>
          <w:color w:val="000000"/>
          <w:lang w:val="az-Latn-AZ" w:eastAsia="ja-JP"/>
        </w:rPr>
        <w:t>un</w:t>
      </w:r>
      <w:r w:rsidRPr="000A04ED">
        <w:rPr>
          <w:color w:val="000000"/>
          <w:lang w:val="az-Latn-AZ" w:eastAsia="ja-JP"/>
        </w:rPr>
        <w:t xml:space="preserve"> sərfi kafi olduqda (45-60 </w:t>
      </w:r>
      <w:r w:rsidRPr="00B85CCC">
        <w:rPr>
          <w:i/>
          <w:color w:val="000000"/>
          <w:lang w:val="az-Latn-AZ" w:eastAsia="ja-JP"/>
        </w:rPr>
        <w:t>l</w:t>
      </w:r>
      <w:r w:rsidRPr="000A04ED">
        <w:rPr>
          <w:color w:val="000000"/>
          <w:lang w:val="az-Latn-AZ" w:eastAsia="ja-JP"/>
        </w:rPr>
        <w:t xml:space="preserve">/san) üçşaroşkalı baltalar istər bərk, istərsə də yumşaq süxurları eyni yülksək keyfiyyətlə qazıyır. Bu zaman yumşaq süxurlar üçün baltaya 5-7 </w:t>
      </w:r>
      <w:r w:rsidR="00B85CCC">
        <w:rPr>
          <w:color w:val="000000"/>
          <w:lang w:val="az-Latn-AZ" w:eastAsia="ja-JP"/>
        </w:rPr>
        <w:t>ton</w:t>
      </w:r>
      <w:r w:rsidRPr="000A04ED">
        <w:rPr>
          <w:color w:val="000000"/>
          <w:lang w:val="az-Latn-AZ" w:eastAsia="ja-JP"/>
        </w:rPr>
        <w:t xml:space="preserve"> boyuna yük vermək kifayət edir. Böyük sürətlə qazıma zamanı  baltanı quyu dibindən qaldırıb quyunu təkrarən işləmək daha yaxşı nəticələr verir.</w:t>
      </w:r>
    </w:p>
    <w:p w:rsidR="004C7ECC" w:rsidRPr="000A04ED" w:rsidRDefault="004C7ECC" w:rsidP="00B83F91">
      <w:pPr>
        <w:jc w:val="both"/>
        <w:rPr>
          <w:lang w:val="az-Latn-AZ" w:eastAsia="en-US"/>
        </w:rPr>
      </w:pPr>
      <w:r w:rsidRPr="000A04ED">
        <w:rPr>
          <w:lang w:val="az-Latn-AZ" w:eastAsia="en-US"/>
        </w:rPr>
        <w:t>Qazıma avadanlığının potensial imkanlarından maksi</w:t>
      </w:r>
      <w:r w:rsidRPr="000A04ED">
        <w:rPr>
          <w:lang w:val="az-Latn-AZ" w:eastAsia="en-US"/>
        </w:rPr>
        <w:softHyphen/>
        <w:t>mum istifadə etməklə, qazımanın yüksək kəmiyyət və keyfiy</w:t>
      </w:r>
      <w:r w:rsidRPr="000A04ED">
        <w:rPr>
          <w:lang w:val="az-Latn-AZ" w:eastAsia="en-US"/>
        </w:rPr>
        <w:softHyphen/>
        <w:t>yət göstəricilərini təmin edən və asan idarə edilə bilən parametrlərin kombinasiyasına</w:t>
      </w:r>
      <w:r w:rsidRPr="00FD2435">
        <w:rPr>
          <w:b/>
          <w:lang w:val="az-Latn-AZ" w:eastAsia="en-US"/>
        </w:rPr>
        <w:t xml:space="preserve"> səmərəli qazıma rejimi </w:t>
      </w:r>
      <w:r w:rsidRPr="000A04ED">
        <w:rPr>
          <w:lang w:val="az-Latn-AZ" w:eastAsia="en-US"/>
        </w:rPr>
        <w:t xml:space="preserve">deyilir. Əlavə olaraq, az maddi vəsait sərf etməklə, yuxarıda qeyd edilən şərtləri tam ödəyən qazıma rejimi isə </w:t>
      </w:r>
      <w:r w:rsidRPr="00FD2435">
        <w:rPr>
          <w:b/>
          <w:lang w:val="az-Latn-AZ" w:eastAsia="en-US"/>
        </w:rPr>
        <w:t>optimal qazıma rejimi</w:t>
      </w:r>
      <w:r w:rsidRPr="000A04ED">
        <w:rPr>
          <w:lang w:val="az-Latn-AZ" w:eastAsia="en-US"/>
        </w:rPr>
        <w:t xml:space="preserve"> adlanır. Hər iki rejimdə layihədə nəzərdə tutulan rejim parametrlərinin seçilməsində və həyata keçirilməsində heç bir məhdudiyyət olmur.</w:t>
      </w:r>
    </w:p>
    <w:p w:rsidR="004C7ECC" w:rsidRPr="000A04ED" w:rsidRDefault="004C7ECC" w:rsidP="00B83F91">
      <w:pPr>
        <w:jc w:val="both"/>
        <w:rPr>
          <w:lang w:val="az-Latn-AZ" w:eastAsia="en-US"/>
        </w:rPr>
      </w:pPr>
      <w:r w:rsidRPr="000A04ED">
        <w:rPr>
          <w:lang w:val="az-Latn-AZ" w:eastAsia="en-US"/>
        </w:rPr>
        <w:t>Əgər qazıma avadanlığı rejim parametrlərinin seçilmiş qiymətlərini təmin edə bilmirsə, elektrik mühərriklərinin gücü tələb edilən həddi ödəyə bilmirsə, ağır</w:t>
      </w:r>
      <w:r w:rsidR="00FD2435">
        <w:rPr>
          <w:lang w:val="az-Latn-AZ" w:eastAsia="en-US"/>
        </w:rPr>
        <w:t>laşdırılmış</w:t>
      </w:r>
      <w:r w:rsidRPr="000A04ED">
        <w:rPr>
          <w:lang w:val="az-Latn-AZ" w:eastAsia="en-US"/>
        </w:rPr>
        <w:t xml:space="preserve"> qazıma boru</w:t>
      </w:r>
      <w:r w:rsidR="002C31C7">
        <w:rPr>
          <w:lang w:val="az-Latn-AZ" w:eastAsia="en-US"/>
        </w:rPr>
        <w:t>-</w:t>
      </w:r>
      <w:r w:rsidRPr="000A04ED">
        <w:rPr>
          <w:lang w:val="az-Latn-AZ" w:eastAsia="en-US"/>
        </w:rPr>
        <w:t xml:space="preserve">larının uzunluğu layihədə nəzərdə tutulan oxboyu yükü həyata keçirməyə imkan vermirsə, qazıma kəmərinin aşağı hissəsinin sərtliyi tələb edilən həddən aşağıdırsa, qazıma nasosları lazım olan məhsuldarlıqla işləyə bilmirsə, belə qazıma rejiminə </w:t>
      </w:r>
      <w:r w:rsidRPr="00FD2435">
        <w:rPr>
          <w:b/>
          <w:lang w:val="az-Latn-AZ" w:eastAsia="en-US"/>
        </w:rPr>
        <w:t>məhdud qazıma rejimi</w:t>
      </w:r>
      <w:r w:rsidRPr="000A04ED">
        <w:rPr>
          <w:lang w:val="az-Latn-AZ" w:eastAsia="en-US"/>
        </w:rPr>
        <w:t xml:space="preserve"> deyilir. Bu qazıma rejimində də bütün imkanlardan maksimim istifadə edilməsi çox vacibdir.</w:t>
      </w:r>
    </w:p>
    <w:p w:rsidR="004C7ECC" w:rsidRDefault="004C7ECC" w:rsidP="00B83F91">
      <w:pPr>
        <w:jc w:val="both"/>
        <w:rPr>
          <w:lang w:val="az-Latn-AZ" w:eastAsia="en-US"/>
        </w:rPr>
      </w:pPr>
      <w:r w:rsidRPr="000A04ED">
        <w:rPr>
          <w:lang w:val="az-Latn-AZ" w:eastAsia="en-US"/>
        </w:rPr>
        <w:t xml:space="preserve">Xüsusi texnoloji məsələlərin həll edilməsini təmin edən qazıma rejiminə isə </w:t>
      </w:r>
      <w:r w:rsidRPr="00FD2435">
        <w:rPr>
          <w:b/>
          <w:lang w:val="az-Latn-AZ" w:eastAsia="en-US"/>
        </w:rPr>
        <w:t>xüsusi qazıma rejimi</w:t>
      </w:r>
      <w:r w:rsidRPr="000A04ED">
        <w:rPr>
          <w:lang w:val="az-Latn-AZ" w:eastAsia="en-US"/>
        </w:rPr>
        <w:t xml:space="preserve"> deyilir. Bu halda qazımanın keyfiyyət göstəriciləri ön plana çəkilir, qalan göstəricilər isə II dərəcəli əhəmiyyət kəsb edir. </w:t>
      </w:r>
      <w:r w:rsidRPr="00FD2435">
        <w:rPr>
          <w:b/>
          <w:lang w:val="az-Latn-AZ" w:eastAsia="en-US"/>
        </w:rPr>
        <w:t>Keyfiyyət göstəricilərinə:</w:t>
      </w:r>
      <w:r w:rsidRPr="000A04ED">
        <w:rPr>
          <w:lang w:val="az-Latn-AZ" w:eastAsia="en-US"/>
        </w:rPr>
        <w:t xml:space="preserve"> quyu </w:t>
      </w:r>
      <w:r w:rsidRPr="000A04ED">
        <w:rPr>
          <w:lang w:val="az-Latn-AZ" w:eastAsia="en-US"/>
        </w:rPr>
        <w:lastRenderedPageBreak/>
        <w:t>lüləsinin tələb olunan dərinlikdə yan tərəfə kəsilməsi, azimut və əyriliyinin düzəldilməsi, quyu dibindəki kənar cismin qazılması, quyudan süxur nümunəsi götürülməsi və s aiddir.</w:t>
      </w:r>
    </w:p>
    <w:p w:rsidR="00F765CE" w:rsidRPr="000A04ED" w:rsidRDefault="00F765CE" w:rsidP="00B83F91">
      <w:pPr>
        <w:jc w:val="both"/>
        <w:rPr>
          <w:lang w:val="az-Latn-AZ" w:eastAsia="en-US"/>
        </w:rPr>
      </w:pPr>
    </w:p>
    <w:p w:rsidR="00F765CE" w:rsidRPr="000A04ED" w:rsidRDefault="00F765CE" w:rsidP="00F765CE">
      <w:pPr>
        <w:jc w:val="both"/>
        <w:rPr>
          <w:rFonts w:eastAsia="MS Mincho"/>
          <w:b/>
          <w:lang w:val="az-Latn-AZ" w:eastAsia="en-US"/>
        </w:rPr>
      </w:pPr>
      <w:r w:rsidRPr="000A04ED">
        <w:rPr>
          <w:rFonts w:eastAsia="MS Mincho"/>
          <w:b/>
          <w:lang w:val="az-Latn-AZ" w:eastAsia="en-US"/>
        </w:rPr>
        <w:t>8.4</w:t>
      </w:r>
      <w:r w:rsidR="005514FA">
        <w:rPr>
          <w:rFonts w:eastAsia="MS Mincho"/>
          <w:b/>
          <w:lang w:val="az-Latn-AZ" w:eastAsia="en-US"/>
        </w:rPr>
        <w:t>7</w:t>
      </w:r>
      <w:r w:rsidRPr="000A04ED">
        <w:rPr>
          <w:rFonts w:eastAsia="MS Mincho"/>
          <w:b/>
          <w:lang w:val="az-Latn-AZ" w:eastAsia="en-US"/>
        </w:rPr>
        <w:t>.2. Qazıma rejimi elementlərinin baltanın effektli işləməsinə təsiri</w:t>
      </w:r>
    </w:p>
    <w:p w:rsidR="00F765CE" w:rsidRDefault="00F765CE" w:rsidP="00F765CE">
      <w:pPr>
        <w:jc w:val="both"/>
        <w:rPr>
          <w:lang w:val="az-Latn-AZ" w:eastAsia="en-US"/>
        </w:rPr>
      </w:pPr>
    </w:p>
    <w:p w:rsidR="00F765CE" w:rsidRPr="000A04ED" w:rsidRDefault="00F765CE" w:rsidP="00F765CE">
      <w:pPr>
        <w:ind w:firstLine="708"/>
        <w:jc w:val="both"/>
        <w:rPr>
          <w:rFonts w:eastAsia="MS Mincho"/>
          <w:lang w:val="az-Latn-AZ" w:eastAsia="en-US"/>
        </w:rPr>
      </w:pPr>
      <w:r>
        <w:rPr>
          <w:rFonts w:eastAsia="MS Mincho"/>
          <w:b/>
          <w:lang w:val="az-Latn-AZ" w:eastAsia="en-US"/>
        </w:rPr>
        <w:t xml:space="preserve"> </w:t>
      </w:r>
      <w:r w:rsidRPr="000A04ED">
        <w:rPr>
          <w:rFonts w:eastAsia="MS Mincho"/>
          <w:b/>
          <w:lang w:val="az-Latn-AZ" w:eastAsia="en-US"/>
        </w:rPr>
        <w:t>Qazıma rejimi</w:t>
      </w:r>
      <w:r w:rsidRPr="000A04ED">
        <w:rPr>
          <w:rFonts w:eastAsia="MS Mincho"/>
          <w:lang w:val="az-Latn-AZ" w:eastAsia="en-US"/>
        </w:rPr>
        <w:t xml:space="preserve"> – qazıma üçün seçilmiş balta tipinə müvafiq aşağıdakılarla müəyyə</w:t>
      </w:r>
      <w:r>
        <w:rPr>
          <w:rFonts w:eastAsia="MS Mincho"/>
          <w:lang w:val="az-Latn-AZ" w:eastAsia="en-US"/>
        </w:rPr>
        <w:t>n edilir:</w:t>
      </w:r>
    </w:p>
    <w:p w:rsidR="00F765CE" w:rsidRPr="000A04ED" w:rsidRDefault="00F765CE" w:rsidP="00F765CE">
      <w:pPr>
        <w:jc w:val="both"/>
        <w:rPr>
          <w:rFonts w:eastAsia="MS Mincho"/>
          <w:lang w:val="az-Latn-AZ" w:eastAsia="en-US"/>
        </w:rPr>
      </w:pPr>
      <w:r w:rsidRPr="000A04ED">
        <w:rPr>
          <w:rFonts w:eastAsia="MS Mincho"/>
          <w:lang w:val="az-Latn-AZ" w:eastAsia="en-US"/>
        </w:rPr>
        <w:t xml:space="preserve"> 1-boyuna yük </w:t>
      </w:r>
      <w:r w:rsidRPr="000A04ED">
        <w:rPr>
          <w:rFonts w:eastAsia="MS Mincho"/>
          <w:i/>
          <w:lang w:val="az-Latn-AZ" w:eastAsia="en-US"/>
        </w:rPr>
        <w:t>P</w:t>
      </w:r>
      <w:r w:rsidRPr="000A04ED">
        <w:rPr>
          <w:rFonts w:eastAsia="MS Mincho"/>
          <w:lang w:val="az-Latn-AZ" w:eastAsia="en-US"/>
        </w:rPr>
        <w:t>;</w:t>
      </w:r>
    </w:p>
    <w:p w:rsidR="00F765CE" w:rsidRPr="000A04ED" w:rsidRDefault="00F765CE" w:rsidP="00F765CE">
      <w:pPr>
        <w:jc w:val="both"/>
        <w:rPr>
          <w:rFonts w:eastAsia="MS Mincho"/>
          <w:b/>
          <w:lang w:val="az-Latn-AZ" w:eastAsia="en-US"/>
        </w:rPr>
      </w:pPr>
      <w:r w:rsidRPr="000A04ED">
        <w:rPr>
          <w:rFonts w:eastAsia="MS Mincho"/>
          <w:lang w:val="az-Latn-AZ" w:eastAsia="en-US"/>
        </w:rPr>
        <w:t>2-dövrlər sayı</w:t>
      </w:r>
      <w:r w:rsidRPr="000A04ED">
        <w:rPr>
          <w:rFonts w:eastAsia="MS Mincho"/>
          <w:b/>
          <w:lang w:val="az-Latn-AZ" w:eastAsia="en-US"/>
        </w:rPr>
        <w:t xml:space="preserve"> </w:t>
      </w:r>
      <w:r w:rsidRPr="00F765CE">
        <w:rPr>
          <w:rFonts w:eastAsia="MS Mincho"/>
          <w:i/>
          <w:lang w:val="az-Latn-AZ" w:eastAsia="en-US"/>
        </w:rPr>
        <w:t>n</w:t>
      </w:r>
      <w:r w:rsidRPr="00F765CE">
        <w:rPr>
          <w:rFonts w:eastAsia="MS Mincho"/>
          <w:lang w:val="az-Latn-AZ" w:eastAsia="en-US"/>
        </w:rPr>
        <w:t>;</w:t>
      </w:r>
    </w:p>
    <w:p w:rsidR="00F765CE" w:rsidRPr="000A04ED" w:rsidRDefault="00F765CE" w:rsidP="00F765CE">
      <w:pPr>
        <w:jc w:val="both"/>
        <w:rPr>
          <w:rFonts w:eastAsia="MS Mincho"/>
          <w:lang w:val="az-Latn-AZ" w:eastAsia="en-US"/>
        </w:rPr>
      </w:pPr>
      <w:r w:rsidRPr="000A04ED">
        <w:rPr>
          <w:rFonts w:eastAsia="MS Mincho"/>
          <w:lang w:val="az-Latn-AZ" w:eastAsia="en-US"/>
        </w:rPr>
        <w:t xml:space="preserve">3-qazıma  məhlulun quyuya vurulan sərfi </w:t>
      </w:r>
      <w:r w:rsidRPr="000A04ED">
        <w:rPr>
          <w:rFonts w:eastAsia="MS Mincho"/>
          <w:i/>
          <w:lang w:val="az-Latn-AZ" w:eastAsia="en-US"/>
        </w:rPr>
        <w:t>Q</w:t>
      </w:r>
      <w:r w:rsidRPr="000A04ED">
        <w:rPr>
          <w:rFonts w:eastAsia="MS Mincho"/>
          <w:lang w:val="az-Latn-AZ" w:eastAsia="en-US"/>
        </w:rPr>
        <w:t xml:space="preserve"> ;</w:t>
      </w:r>
    </w:p>
    <w:p w:rsidR="00F765CE" w:rsidRPr="00F765CE" w:rsidRDefault="00F765CE" w:rsidP="00B83F91">
      <w:pPr>
        <w:jc w:val="both"/>
        <w:rPr>
          <w:rFonts w:eastAsia="MS Mincho"/>
          <w:lang w:val="az-Latn-AZ" w:eastAsia="en-US"/>
        </w:rPr>
      </w:pPr>
      <w:r w:rsidRPr="000A04ED">
        <w:rPr>
          <w:rFonts w:eastAsia="MS Mincho"/>
          <w:lang w:val="az-Latn-AZ" w:eastAsia="en-US"/>
        </w:rPr>
        <w:t>4- qazıma  məhlulun keyfiyyəti ilə</w:t>
      </w:r>
      <w:r>
        <w:rPr>
          <w:rFonts w:eastAsia="MS Mincho"/>
          <w:lang w:val="az-Latn-AZ" w:eastAsia="en-US"/>
        </w:rPr>
        <w:t xml:space="preserve"> .</w:t>
      </w:r>
    </w:p>
    <w:p w:rsidR="004C7ECC" w:rsidRPr="000A04ED" w:rsidRDefault="004C7ECC" w:rsidP="00B83F91">
      <w:pPr>
        <w:jc w:val="both"/>
        <w:rPr>
          <w:lang w:val="az-Latn-AZ" w:eastAsia="en-US"/>
        </w:rPr>
      </w:pPr>
      <w:r w:rsidRPr="000A04ED">
        <w:rPr>
          <w:lang w:val="az-Latn-AZ" w:eastAsia="en-US"/>
        </w:rPr>
        <w:t>Qazımanı səmərəli, yaxud optimal rejimdə aparmaq üçün, qazıma rejiminə ciddi təsir edə bilən aşağıdakı tələb də hökmən yerinə yetirilməlidir. Əks təqdirdə yüksək göstəri</w:t>
      </w:r>
      <w:r w:rsidRPr="000A04ED">
        <w:rPr>
          <w:lang w:val="az-Latn-AZ" w:eastAsia="en-US"/>
        </w:rPr>
        <w:softHyphen/>
        <w:t>cilərə nail olmaq mümkün deyil.</w:t>
      </w:r>
    </w:p>
    <w:p w:rsidR="004C7ECC" w:rsidRPr="000A04ED" w:rsidRDefault="00F765CE" w:rsidP="00F765CE">
      <w:pPr>
        <w:ind w:firstLine="708"/>
        <w:jc w:val="both"/>
        <w:rPr>
          <w:lang w:val="az-Latn-AZ" w:eastAsia="en-US"/>
        </w:rPr>
      </w:pPr>
      <w:r>
        <w:rPr>
          <w:lang w:val="az-Latn-AZ" w:eastAsia="en-US"/>
        </w:rPr>
        <w:t xml:space="preserve"> </w:t>
      </w:r>
      <w:r w:rsidR="004C7ECC" w:rsidRPr="000A04ED">
        <w:rPr>
          <w:lang w:val="az-Latn-AZ" w:eastAsia="en-US"/>
        </w:rPr>
        <w:t>Geoloji şərait və qazılacaq süxurların fiziki və mexaniki xassələrini nəzərə almaqla, qazıma baltasının tipi düzgün seçilməlidir. Yalnız rejim parametrlərinin düzgün seçilməsi və qeyd edilən tələbin yerinə yetirilməsi sayəsində qazımanın əsas göstəriciləri olan: bir baltanın gedişini qazımanın mexaniki və reys sürətlərini eləcə də digər göstəriciləri yüksəltmək olar</w:t>
      </w:r>
      <w:r>
        <w:rPr>
          <w:lang w:val="az-Latn-AZ" w:eastAsia="en-US"/>
        </w:rPr>
        <w:t>.</w:t>
      </w:r>
      <w:r w:rsidR="004C7ECC" w:rsidRPr="000A04ED">
        <w:rPr>
          <w:lang w:val="az-Latn-AZ" w:eastAsia="en-US"/>
        </w:rPr>
        <w:t xml:space="preserve"> </w:t>
      </w:r>
    </w:p>
    <w:p w:rsidR="004C7ECC" w:rsidRPr="000A04ED" w:rsidRDefault="00F765CE" w:rsidP="00F765CE">
      <w:pPr>
        <w:ind w:firstLine="708"/>
        <w:jc w:val="both"/>
        <w:rPr>
          <w:lang w:val="az-Latn-AZ" w:eastAsia="en-US"/>
        </w:rPr>
      </w:pPr>
      <w:r>
        <w:rPr>
          <w:lang w:val="az-Latn-AZ" w:eastAsia="en-US"/>
        </w:rPr>
        <w:t xml:space="preserve"> </w:t>
      </w:r>
      <w:r w:rsidR="004C7ECC" w:rsidRPr="000A04ED">
        <w:rPr>
          <w:lang w:val="az-Latn-AZ" w:eastAsia="en-US"/>
        </w:rPr>
        <w:t>Rejim parametrlərinin qiymətlərini müəyyən həddə qədər artırmaqla və qazıma məhlulunun keyfiyyətini yaxşılaş</w:t>
      </w:r>
      <w:r w:rsidR="004C7ECC" w:rsidRPr="000A04ED">
        <w:rPr>
          <w:lang w:val="az-Latn-AZ" w:eastAsia="en-US"/>
        </w:rPr>
        <w:softHyphen/>
        <w:t>dır</w:t>
      </w:r>
      <w:r w:rsidR="004C7ECC" w:rsidRPr="000A04ED">
        <w:rPr>
          <w:lang w:val="az-Latn-AZ" w:eastAsia="en-US"/>
        </w:rPr>
        <w:softHyphen/>
        <w:t>maqla qazımanın mexaniki sürətini bir qədər artırmaq mümkün olur. Lakin qazıma zamanı rejim parametrlərinin, baltanın, qazıma borularının tipinə və diametrlərinə, həm də qazıma mühərrikinin gücünə müvafiq olması bu amillərin qiymət</w:t>
      </w:r>
      <w:r w:rsidR="004C7ECC" w:rsidRPr="000A04ED">
        <w:rPr>
          <w:lang w:val="az-Latn-AZ" w:eastAsia="en-US"/>
        </w:rPr>
        <w:softHyphen/>
        <w:t xml:space="preserve">lərinin ixtiyari olaraq artırılmasına yol vermir. Məlumdur ki, rejim parametrlərinin qiymətlərinin artması ilə yanaşı balta və qazıma alətində əlavə gərginliklər yaranır. Bu gərginliklər isə buraxıla bilən həddi keçdikdə qazıma borularının, balta pəncələrinin, </w:t>
      </w:r>
      <w:r w:rsidR="004C7ECC" w:rsidRPr="000A04ED">
        <w:rPr>
          <w:lang w:val="az-Latn-AZ" w:eastAsia="en-US"/>
        </w:rPr>
        <w:lastRenderedPageBreak/>
        <w:t>sapfasının və ya şaroşkalarının sınıb quyuda qalması kimi qəzaların baş verməsinə səbəb ola bilər.</w:t>
      </w:r>
    </w:p>
    <w:p w:rsidR="004C7ECC" w:rsidRPr="000A04ED" w:rsidRDefault="004C7ECC" w:rsidP="00B83F91">
      <w:pPr>
        <w:jc w:val="both"/>
        <w:rPr>
          <w:lang w:val="az-Latn-AZ" w:eastAsia="en-US"/>
        </w:rPr>
      </w:pPr>
      <w:r w:rsidRPr="000A04ED">
        <w:rPr>
          <w:lang w:val="az-Latn-AZ" w:eastAsia="en-US"/>
        </w:rPr>
        <w:t>Qazımanın səmərəliliyini daxili imkanlar hesabına artırmaq üçün rejim parametrləri arasında ən münasib və əlverişli qarşılıqlı əlaqəni araşdırıb tapmaq və bunların balta, qazıma aləti və avadanlığa olan təsirlərini müəyyənləşdirmək lazımdır. Əgər qazılan quyuda balta, qazıma aləti və avadanlıq, qazımanın optimal rejiminə uyğun seçilmişsə o zaman baltanın bir gedişi müddətində qazımanın mexaniki sürəti ən böyük qiymət alacaqdır.</w:t>
      </w:r>
    </w:p>
    <w:p w:rsidR="004C7ECC" w:rsidRDefault="004C7ECC" w:rsidP="00B83F91">
      <w:pPr>
        <w:jc w:val="both"/>
        <w:rPr>
          <w:lang w:val="az-Latn-AZ" w:eastAsia="en-US"/>
        </w:rPr>
      </w:pPr>
      <w:r w:rsidRPr="000A04ED">
        <w:rPr>
          <w:lang w:val="az-Latn-AZ" w:eastAsia="en-US"/>
        </w:rPr>
        <w:t>Qazımanın mexaniki V</w:t>
      </w:r>
      <w:r w:rsidRPr="000A04ED">
        <w:rPr>
          <w:vertAlign w:val="subscript"/>
          <w:lang w:val="az-Latn-AZ" w:eastAsia="en-US"/>
        </w:rPr>
        <w:t>m</w:t>
      </w:r>
      <w:r w:rsidR="00D97DED" w:rsidRPr="000A04ED">
        <w:rPr>
          <w:vertAlign w:val="subscript"/>
          <w:lang w:val="az-Latn-AZ" w:eastAsia="en-US"/>
        </w:rPr>
        <w:t xml:space="preserve">  </w:t>
      </w:r>
      <w:r w:rsidRPr="000A04ED">
        <w:rPr>
          <w:lang w:val="az-Latn-AZ" w:eastAsia="en-US"/>
        </w:rPr>
        <w:t>(1),reys V</w:t>
      </w:r>
      <w:r w:rsidRPr="000A04ED">
        <w:rPr>
          <w:vertAlign w:val="subscript"/>
          <w:lang w:val="az-Latn-AZ" w:eastAsia="en-US"/>
        </w:rPr>
        <w:t>r</w:t>
      </w:r>
      <w:r w:rsidR="00D97DED" w:rsidRPr="000A04ED">
        <w:rPr>
          <w:vertAlign w:val="subscript"/>
          <w:lang w:val="az-Latn-AZ" w:eastAsia="en-US"/>
        </w:rPr>
        <w:t xml:space="preserve"> </w:t>
      </w:r>
      <w:r w:rsidRPr="000A04ED">
        <w:rPr>
          <w:lang w:val="az-Latn-AZ" w:eastAsia="en-US"/>
        </w:rPr>
        <w:t>(2)sürətlərinin və istismarın xüsusi xərclərinin S</w:t>
      </w:r>
      <w:r w:rsidRPr="000A04ED">
        <w:rPr>
          <w:vertAlign w:val="subscript"/>
          <w:lang w:val="az-Latn-AZ" w:eastAsia="en-US"/>
        </w:rPr>
        <w:t>m</w:t>
      </w:r>
      <w:r w:rsidR="00D97DED" w:rsidRPr="000A04ED">
        <w:rPr>
          <w:vertAlign w:val="subscript"/>
          <w:lang w:val="az-Latn-AZ" w:eastAsia="en-US"/>
        </w:rPr>
        <w:t xml:space="preserve">  </w:t>
      </w:r>
      <w:r w:rsidRPr="000A04ED">
        <w:rPr>
          <w:lang w:val="az-Latn-AZ" w:eastAsia="en-US"/>
        </w:rPr>
        <w:t xml:space="preserve">(3) bir reys müddətində qazmaya sərf olunan vaxtdan asılılığı qrafiki şəkil </w:t>
      </w:r>
      <w:r w:rsidR="00F765CE">
        <w:rPr>
          <w:lang w:val="az-Latn-AZ" w:eastAsia="en-US"/>
        </w:rPr>
        <w:t>8.1</w:t>
      </w:r>
      <w:r w:rsidRPr="000A04ED">
        <w:rPr>
          <w:lang w:val="az-Latn-AZ" w:eastAsia="en-US"/>
        </w:rPr>
        <w:t>-də göstərilmişdir.</w:t>
      </w:r>
    </w:p>
    <w:p w:rsidR="00DE3D4C" w:rsidRPr="000A04ED" w:rsidRDefault="00DE3D4C" w:rsidP="00DE3D4C">
      <w:pPr>
        <w:ind w:firstLine="708"/>
        <w:jc w:val="both"/>
        <w:rPr>
          <w:rFonts w:eastAsia="MS Mincho"/>
          <w:lang w:val="az-Latn-AZ" w:eastAsia="en-US"/>
        </w:rPr>
      </w:pPr>
      <w:r w:rsidRPr="000A04ED">
        <w:rPr>
          <w:rFonts w:eastAsia="MS Mincho"/>
          <w:lang w:val="az-Latn-AZ" w:eastAsia="en-US"/>
        </w:rPr>
        <w:t>Təyin edilmiş qazıma rejiminin keyfiyyəti – baltanın bir reysdə qazıldığı məsafə, qazımanın mexaniki sürəti və baltanın quyu dibində işlməsi müddəti ilə müəyyən edilir.</w:t>
      </w:r>
    </w:p>
    <w:p w:rsidR="00DE3D4C" w:rsidRPr="000A04ED" w:rsidRDefault="00DE3D4C" w:rsidP="00DE3D4C">
      <w:pPr>
        <w:jc w:val="both"/>
        <w:rPr>
          <w:rFonts w:eastAsia="MS Mincho"/>
          <w:lang w:val="az-Latn-AZ" w:eastAsia="en-US"/>
        </w:rPr>
      </w:pPr>
      <w:r w:rsidRPr="000A04ED">
        <w:rPr>
          <w:rFonts w:eastAsia="MS Mincho"/>
          <w:lang w:val="az-Latn-AZ" w:eastAsia="en-US"/>
        </w:rPr>
        <w:t xml:space="preserve">Baltanın tipi və quruluşu qazıma süxurun bərkliyinə müvafiq surətdə düzgün seçilərsə, qazımanın effekti da xeyli artmış olar. Baltanın ölçüsündən və tipindən asılı olmayaraq, ona verilən boyuna yük artırıldıqda, şübhəsiz ki, qazımanın sürəti də artır. Lakin bu sürətin artması qanunu, başqa-başqa süxurlar üçün fərqli olur: </w:t>
      </w:r>
      <w:r>
        <w:rPr>
          <w:rFonts w:eastAsia="MS Mincho"/>
          <w:lang w:val="az-Latn-AZ" w:eastAsia="en-US"/>
        </w:rPr>
        <w:t>PDC</w:t>
      </w:r>
      <w:r w:rsidRPr="000A04ED">
        <w:rPr>
          <w:rFonts w:eastAsia="MS Mincho"/>
          <w:lang w:val="az-Latn-AZ" w:eastAsia="en-US"/>
        </w:rPr>
        <w:t xml:space="preserve"> baltasının yumşaq süxurarda qazıma sürəti boyuna yükün artırılmasına, təqribən proporsional olaraq artır, halbuki bərk süxurlarda şaroşkalı baltaların qazıma sürəti, boyuna yükün artması kvadratına proporsional olaraq artır.</w:t>
      </w:r>
    </w:p>
    <w:p w:rsidR="00DE3D4C" w:rsidRPr="000A04ED" w:rsidRDefault="00DE3D4C" w:rsidP="00B83F91">
      <w:pPr>
        <w:jc w:val="both"/>
        <w:rPr>
          <w:lang w:val="az-Latn-AZ" w:eastAsia="en-US"/>
        </w:rPr>
      </w:pPr>
    </w:p>
    <w:p w:rsidR="004C7ECC" w:rsidRPr="000A04ED" w:rsidRDefault="004C7ECC" w:rsidP="00B83F91">
      <w:pPr>
        <w:jc w:val="both"/>
        <w:rPr>
          <w:lang w:val="az-Latn-AZ" w:eastAsia="en-US"/>
        </w:rPr>
      </w:pPr>
    </w:p>
    <w:p w:rsidR="004C7ECC" w:rsidRPr="000A04ED" w:rsidRDefault="002C31C7" w:rsidP="00B83F91">
      <w:pPr>
        <w:jc w:val="both"/>
        <w:rPr>
          <w:b/>
          <w:i/>
          <w:lang w:val="az-Latn-AZ" w:eastAsia="en-US"/>
        </w:rPr>
      </w:pPr>
      <w:r w:rsidRPr="000A04ED">
        <w:rPr>
          <w:noProof/>
          <w:lang w:val="en-US" w:eastAsia="en-US"/>
        </w:rPr>
        <w:drawing>
          <wp:anchor distT="0" distB="0" distL="114300" distR="114300" simplePos="0" relativeHeight="251728384" behindDoc="1" locked="0" layoutInCell="1" allowOverlap="1" wp14:anchorId="44F72AE4" wp14:editId="59355786">
            <wp:simplePos x="0" y="0"/>
            <wp:positionH relativeFrom="column">
              <wp:posOffset>882898</wp:posOffset>
            </wp:positionH>
            <wp:positionV relativeFrom="paragraph">
              <wp:posOffset>8918</wp:posOffset>
            </wp:positionV>
            <wp:extent cx="2400935" cy="2082800"/>
            <wp:effectExtent l="0" t="0" r="0" b="0"/>
            <wp:wrapNone/>
            <wp:docPr id="186" name="Рисунок 1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01"/>
                    <a:srcRect/>
                    <a:stretch>
                      <a:fillRect/>
                    </a:stretch>
                  </pic:blipFill>
                  <pic:spPr bwMode="auto">
                    <a:xfrm>
                      <a:off x="0" y="0"/>
                      <a:ext cx="2401642" cy="208341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C7ECC" w:rsidRPr="000A04ED" w:rsidRDefault="004C7ECC" w:rsidP="00B83F91">
      <w:pPr>
        <w:jc w:val="both"/>
        <w:rPr>
          <w:lang w:val="az-Latn-AZ" w:eastAsia="en-US"/>
        </w:rPr>
      </w:pPr>
    </w:p>
    <w:p w:rsidR="004C7ECC" w:rsidRPr="000A04ED" w:rsidRDefault="004C7ECC" w:rsidP="00B83F91">
      <w:pPr>
        <w:jc w:val="both"/>
        <w:rPr>
          <w:lang w:val="az-Latn-AZ" w:eastAsia="en-US"/>
        </w:rPr>
      </w:pPr>
    </w:p>
    <w:p w:rsidR="004C7ECC" w:rsidRPr="000A04ED" w:rsidRDefault="004C7ECC" w:rsidP="00B83F91">
      <w:pPr>
        <w:jc w:val="both"/>
        <w:rPr>
          <w:lang w:val="az-Latn-AZ" w:eastAsia="en-US"/>
        </w:rPr>
      </w:pPr>
    </w:p>
    <w:p w:rsidR="004C7ECC" w:rsidRPr="000A04ED" w:rsidRDefault="004C7ECC" w:rsidP="00B83F91">
      <w:pPr>
        <w:jc w:val="both"/>
        <w:rPr>
          <w:lang w:val="az-Latn-AZ" w:eastAsia="en-US"/>
        </w:rPr>
      </w:pPr>
    </w:p>
    <w:p w:rsidR="004C7ECC" w:rsidRPr="000A04ED" w:rsidRDefault="004C7ECC" w:rsidP="00B83F91">
      <w:pPr>
        <w:jc w:val="both"/>
        <w:rPr>
          <w:lang w:val="az-Latn-AZ" w:eastAsia="en-US"/>
        </w:rPr>
      </w:pPr>
    </w:p>
    <w:p w:rsidR="004C7ECC" w:rsidRPr="000A04ED" w:rsidRDefault="004C7ECC" w:rsidP="00B83F91">
      <w:pPr>
        <w:jc w:val="both"/>
        <w:rPr>
          <w:lang w:val="az-Latn-AZ" w:eastAsia="en-US"/>
        </w:rPr>
      </w:pPr>
    </w:p>
    <w:p w:rsidR="004C7ECC" w:rsidRPr="000A04ED" w:rsidRDefault="004C7ECC" w:rsidP="00B83F91">
      <w:pPr>
        <w:jc w:val="both"/>
        <w:rPr>
          <w:lang w:val="az-Latn-AZ" w:eastAsia="en-US"/>
        </w:rPr>
      </w:pPr>
    </w:p>
    <w:p w:rsidR="004C7ECC" w:rsidRPr="000A04ED" w:rsidRDefault="004C7ECC" w:rsidP="00B83F91">
      <w:pPr>
        <w:jc w:val="both"/>
        <w:rPr>
          <w:lang w:val="az-Latn-AZ" w:eastAsia="en-US"/>
        </w:rPr>
      </w:pPr>
    </w:p>
    <w:p w:rsidR="004C7ECC" w:rsidRPr="000A04ED" w:rsidRDefault="004C7ECC" w:rsidP="00B83F91">
      <w:pPr>
        <w:jc w:val="both"/>
        <w:rPr>
          <w:lang w:val="az-Latn-AZ" w:eastAsia="en-US"/>
        </w:rPr>
      </w:pPr>
    </w:p>
    <w:p w:rsidR="004C7ECC" w:rsidRPr="000A04ED" w:rsidRDefault="004C7ECC" w:rsidP="00B83F91">
      <w:pPr>
        <w:jc w:val="both"/>
        <w:rPr>
          <w:lang w:val="az-Latn-AZ" w:eastAsia="en-US"/>
        </w:rPr>
      </w:pPr>
    </w:p>
    <w:p w:rsidR="002C31C7" w:rsidRDefault="002C31C7" w:rsidP="00966ED5">
      <w:pPr>
        <w:jc w:val="center"/>
        <w:rPr>
          <w:lang w:val="az-Latn-AZ" w:eastAsia="en-US"/>
        </w:rPr>
      </w:pPr>
    </w:p>
    <w:p w:rsidR="002C31C7" w:rsidRDefault="002C31C7" w:rsidP="00966ED5">
      <w:pPr>
        <w:jc w:val="center"/>
        <w:rPr>
          <w:lang w:val="az-Latn-AZ" w:eastAsia="en-US"/>
        </w:rPr>
      </w:pPr>
    </w:p>
    <w:p w:rsidR="004C7ECC" w:rsidRPr="000A04ED" w:rsidRDefault="004C7ECC" w:rsidP="00966ED5">
      <w:pPr>
        <w:jc w:val="center"/>
        <w:rPr>
          <w:lang w:val="az-Latn-AZ" w:eastAsia="en-US"/>
        </w:rPr>
      </w:pPr>
      <w:r w:rsidRPr="000A04ED">
        <w:rPr>
          <w:lang w:val="az-Latn-AZ" w:eastAsia="en-US"/>
        </w:rPr>
        <w:t xml:space="preserve">Şəkil </w:t>
      </w:r>
      <w:r w:rsidR="00F765CE">
        <w:rPr>
          <w:lang w:val="az-Latn-AZ" w:eastAsia="en-US"/>
        </w:rPr>
        <w:t>8.1</w:t>
      </w:r>
      <w:r w:rsidRPr="000A04ED">
        <w:rPr>
          <w:lang w:val="az-Latn-AZ" w:eastAsia="en-US"/>
        </w:rPr>
        <w:t>.</w:t>
      </w:r>
    </w:p>
    <w:p w:rsidR="00C330A3" w:rsidRPr="000A04ED" w:rsidRDefault="00F765CE" w:rsidP="00DE3D4C">
      <w:pPr>
        <w:ind w:firstLine="708"/>
        <w:jc w:val="both"/>
        <w:rPr>
          <w:rFonts w:eastAsia="MS Mincho"/>
          <w:lang w:val="az-Latn-AZ" w:eastAsia="en-US"/>
        </w:rPr>
      </w:pPr>
      <w:r>
        <w:rPr>
          <w:rFonts w:eastAsia="MS Mincho"/>
          <w:b/>
          <w:lang w:val="az-Latn-AZ" w:eastAsia="en-US"/>
        </w:rPr>
        <w:t xml:space="preserve"> </w:t>
      </w:r>
    </w:p>
    <w:p w:rsidR="00C330A3" w:rsidRPr="000A04ED" w:rsidRDefault="00C330A3" w:rsidP="00B83F91">
      <w:pPr>
        <w:jc w:val="both"/>
        <w:rPr>
          <w:rFonts w:eastAsia="MS Mincho"/>
          <w:lang w:val="az-Latn-AZ" w:eastAsia="en-US"/>
        </w:rPr>
      </w:pPr>
      <w:r w:rsidRPr="000A04ED">
        <w:rPr>
          <w:rFonts w:eastAsia="MS Mincho"/>
          <w:lang w:val="az-Latn-AZ" w:eastAsia="en-US"/>
        </w:rPr>
        <w:t xml:space="preserve">Boyuna yükün baltanın işləməsi effektinə təsirinin öyrənilməsi, baltanın verişi rejimi ilə əlaqədar olmalıdır. </w:t>
      </w:r>
    </w:p>
    <w:p w:rsidR="002C31C7" w:rsidRPr="002C31C7" w:rsidRDefault="00C330A3" w:rsidP="00B83F91">
      <w:pPr>
        <w:jc w:val="both"/>
        <w:rPr>
          <w:rFonts w:eastAsia="MS Mincho"/>
          <w:b/>
          <w:lang w:val="az-Latn-AZ" w:eastAsia="en-US"/>
        </w:rPr>
      </w:pPr>
      <w:r w:rsidRPr="002C31C7">
        <w:rPr>
          <w:rFonts w:eastAsia="MS Mincho"/>
          <w:b/>
          <w:lang w:val="az-Latn-AZ" w:eastAsia="en-US"/>
        </w:rPr>
        <w:t>Bu rejim qazıma prosesində üç halda təsadüf edə bilər:</w:t>
      </w:r>
    </w:p>
    <w:p w:rsidR="00C330A3" w:rsidRPr="000A04ED" w:rsidRDefault="00F765CE" w:rsidP="00F765CE">
      <w:pPr>
        <w:jc w:val="both"/>
        <w:rPr>
          <w:rFonts w:eastAsia="MS Mincho"/>
          <w:lang w:val="az-Latn-AZ" w:eastAsia="en-US"/>
        </w:rPr>
      </w:pPr>
      <w:r>
        <w:rPr>
          <w:rFonts w:eastAsia="MS Mincho"/>
          <w:lang w:val="az-Latn-AZ" w:eastAsia="en-US"/>
        </w:rPr>
        <w:t>1-</w:t>
      </w:r>
      <w:r w:rsidR="00C330A3" w:rsidRPr="000A04ED">
        <w:rPr>
          <w:rFonts w:eastAsia="MS Mincho"/>
          <w:lang w:val="az-Latn-AZ" w:eastAsia="en-US"/>
        </w:rPr>
        <w:t xml:space="preserve">boyuna yük </w:t>
      </w:r>
      <w:r w:rsidR="00C330A3" w:rsidRPr="000A04ED">
        <w:rPr>
          <w:rFonts w:eastAsia="MS Mincho"/>
          <w:i/>
          <w:lang w:val="az-Latn-AZ" w:eastAsia="en-US"/>
        </w:rPr>
        <w:t>P</w:t>
      </w:r>
      <w:r w:rsidR="00C330A3" w:rsidRPr="000A04ED">
        <w:rPr>
          <w:rFonts w:eastAsia="MS Mincho"/>
          <w:lang w:val="az-Latn-AZ" w:eastAsia="en-US"/>
        </w:rPr>
        <w:t>, baltanın quyu dibində işləməsi müddətində sabit qalır (</w:t>
      </w:r>
      <w:r w:rsidR="00C330A3" w:rsidRPr="00F765CE">
        <w:rPr>
          <w:rFonts w:eastAsia="MS Mincho"/>
          <w:lang w:val="az-Latn-AZ" w:eastAsia="en-US"/>
        </w:rPr>
        <w:t>P=sonst),</w:t>
      </w:r>
      <w:r w:rsidR="00C330A3" w:rsidRPr="000A04ED">
        <w:rPr>
          <w:rFonts w:eastAsia="MS Mincho"/>
          <w:lang w:val="az-Latn-AZ" w:eastAsia="en-US"/>
        </w:rPr>
        <w:t xml:space="preserve"> xüsusi təzyiq </w:t>
      </w:r>
      <w:r w:rsidR="00C330A3" w:rsidRPr="000A04ED">
        <w:rPr>
          <w:rFonts w:eastAsia="MS Mincho"/>
          <w:i/>
          <w:lang w:val="az-Latn-AZ" w:eastAsia="en-US"/>
        </w:rPr>
        <w:t>p</w:t>
      </w:r>
      <w:r w:rsidR="00C330A3" w:rsidRPr="000A04ED">
        <w:rPr>
          <w:rFonts w:eastAsia="MS Mincho"/>
          <w:lang w:val="az-Latn-AZ" w:eastAsia="en-US"/>
        </w:rPr>
        <w:t xml:space="preserve"> isə dəyişir;</w:t>
      </w:r>
    </w:p>
    <w:p w:rsidR="00C330A3" w:rsidRPr="000A04ED" w:rsidRDefault="00F765CE" w:rsidP="00F765CE">
      <w:pPr>
        <w:jc w:val="both"/>
        <w:rPr>
          <w:rFonts w:eastAsia="MS Mincho"/>
          <w:lang w:val="az-Latn-AZ" w:eastAsia="en-US"/>
        </w:rPr>
      </w:pPr>
      <w:r>
        <w:rPr>
          <w:rFonts w:eastAsia="MS Mincho"/>
          <w:lang w:val="az-Latn-AZ" w:eastAsia="en-US"/>
        </w:rPr>
        <w:t>2-</w:t>
      </w:r>
      <w:r w:rsidR="00C330A3" w:rsidRPr="000A04ED">
        <w:rPr>
          <w:rFonts w:eastAsia="MS Mincho"/>
          <w:lang w:val="az-Latn-AZ" w:eastAsia="en-US"/>
        </w:rPr>
        <w:t>boyuna yük tədricən elə dəyişdirilir ki, xüsusi təzyiq sabit qalır (</w:t>
      </w:r>
      <w:r w:rsidR="00C330A3" w:rsidRPr="00F765CE">
        <w:rPr>
          <w:rFonts w:eastAsia="MS Mincho"/>
          <w:lang w:val="az-Latn-AZ" w:eastAsia="en-US"/>
        </w:rPr>
        <w:t>p=const);</w:t>
      </w:r>
    </w:p>
    <w:p w:rsidR="00C330A3" w:rsidRPr="000A04ED" w:rsidRDefault="00F765CE" w:rsidP="00F765CE">
      <w:pPr>
        <w:jc w:val="both"/>
        <w:rPr>
          <w:rFonts w:eastAsia="MS Mincho"/>
          <w:lang w:val="az-Latn-AZ" w:eastAsia="en-US"/>
        </w:rPr>
      </w:pPr>
      <w:r>
        <w:rPr>
          <w:rFonts w:eastAsia="MS Mincho"/>
          <w:lang w:val="az-Latn-AZ" w:eastAsia="en-US"/>
        </w:rPr>
        <w:t>3-</w:t>
      </w:r>
      <w:r w:rsidR="00C330A3" w:rsidRPr="000A04ED">
        <w:rPr>
          <w:rFonts w:eastAsia="MS Mincho"/>
          <w:lang w:val="az-Latn-AZ" w:eastAsia="en-US"/>
        </w:rPr>
        <w:t>baltanın işləməsi müddətində boyuna yük və xüsusi təzyiq də</w:t>
      </w:r>
      <w:r>
        <w:rPr>
          <w:rFonts w:eastAsia="MS Mincho"/>
          <w:lang w:val="az-Latn-AZ" w:eastAsia="en-US"/>
        </w:rPr>
        <w:t>yişir.</w:t>
      </w:r>
    </w:p>
    <w:p w:rsidR="00C330A3" w:rsidRPr="000A04ED" w:rsidRDefault="00C330A3" w:rsidP="00B83F91">
      <w:pPr>
        <w:jc w:val="both"/>
        <w:rPr>
          <w:rFonts w:eastAsia="MS Mincho"/>
          <w:lang w:val="az-Latn-AZ" w:eastAsia="en-US"/>
        </w:rPr>
      </w:pPr>
      <w:r w:rsidRPr="000A04ED">
        <w:rPr>
          <w:rFonts w:eastAsia="MS Mincho"/>
          <w:lang w:val="az-Latn-AZ" w:eastAsia="en-US"/>
        </w:rPr>
        <w:t>Bunlardan birinci qazıma rejimi ən səmərəlisidir.</w:t>
      </w:r>
    </w:p>
    <w:p w:rsidR="00C330A3" w:rsidRPr="000A04ED" w:rsidRDefault="00F765CE" w:rsidP="00F765CE">
      <w:pPr>
        <w:ind w:firstLine="708"/>
        <w:jc w:val="both"/>
        <w:rPr>
          <w:rFonts w:eastAsia="MS Mincho"/>
          <w:lang w:val="az-Latn-AZ" w:eastAsia="en-US"/>
        </w:rPr>
      </w:pPr>
      <w:r>
        <w:rPr>
          <w:rFonts w:eastAsia="MS Mincho"/>
          <w:lang w:val="az-Latn-AZ" w:eastAsia="en-US"/>
        </w:rPr>
        <w:t xml:space="preserve"> </w:t>
      </w:r>
      <w:r w:rsidR="00C330A3" w:rsidRPr="000A04ED">
        <w:rPr>
          <w:rFonts w:eastAsia="MS Mincho"/>
          <w:lang w:val="az-Latn-AZ" w:eastAsia="en-US"/>
        </w:rPr>
        <w:t>Elmi-tədqiqat institutlarının apardığı tədqiqat, eləcə də qazıma ustalarının təcrübələri aydın göstərir ki, baltan</w:t>
      </w:r>
      <w:r>
        <w:rPr>
          <w:rFonts w:eastAsia="MS Mincho"/>
          <w:lang w:val="az-Latn-AZ" w:eastAsia="en-US"/>
        </w:rPr>
        <w:t>ın</w:t>
      </w:r>
      <w:r w:rsidR="00C330A3" w:rsidRPr="000A04ED">
        <w:rPr>
          <w:rFonts w:eastAsia="MS Mincho"/>
          <w:lang w:val="az-Latn-AZ" w:eastAsia="en-US"/>
        </w:rPr>
        <w:t xml:space="preserve"> dövrlər sayı artdıqca qazımanın da mexaniki sürəti artır.</w:t>
      </w:r>
    </w:p>
    <w:p w:rsidR="00C330A3" w:rsidRPr="000A04ED" w:rsidRDefault="00C330A3" w:rsidP="00B83F91">
      <w:pPr>
        <w:jc w:val="both"/>
        <w:rPr>
          <w:rFonts w:eastAsia="MS Mincho"/>
          <w:lang w:val="az-Latn-AZ" w:eastAsia="en-US"/>
        </w:rPr>
      </w:pPr>
      <w:r w:rsidRPr="000A04ED">
        <w:rPr>
          <w:rFonts w:eastAsia="MS Mincho"/>
          <w:lang w:val="az-Latn-AZ" w:eastAsia="en-US"/>
        </w:rPr>
        <w:t>Qazıma zamanı quyuya vurulan qazıma məhlul sərfinin də qazı</w:t>
      </w:r>
      <w:r w:rsidR="002C31C7">
        <w:rPr>
          <w:rFonts w:eastAsia="MS Mincho"/>
          <w:lang w:val="az-Latn-AZ" w:eastAsia="en-US"/>
        </w:rPr>
        <w:t>-</w:t>
      </w:r>
      <w:r w:rsidRPr="000A04ED">
        <w:rPr>
          <w:rFonts w:eastAsia="MS Mincho"/>
          <w:lang w:val="az-Latn-AZ" w:eastAsia="en-US"/>
        </w:rPr>
        <w:t>ma sürətinə təsiri az deyil. Məhlulun quyuda sərfi artdıqca, qazı</w:t>
      </w:r>
      <w:r w:rsidR="002C31C7">
        <w:rPr>
          <w:rFonts w:eastAsia="MS Mincho"/>
          <w:lang w:val="az-Latn-AZ" w:eastAsia="en-US"/>
        </w:rPr>
        <w:t>-</w:t>
      </w:r>
      <w:r w:rsidRPr="000A04ED">
        <w:rPr>
          <w:rFonts w:eastAsia="MS Mincho"/>
          <w:lang w:val="az-Latn-AZ" w:eastAsia="en-US"/>
        </w:rPr>
        <w:t>ma sürəti də artır. Bu sərf elə olmalıdır ki, baltannı dağıtdığı süxur tez quyu dibindən qaldırılsın və quyudan xaric edilsin. Quyunu daha səmərəli qazılması üçün h</w:t>
      </w:r>
      <w:r w:rsidR="00D009AB">
        <w:rPr>
          <w:rFonts w:eastAsia="MS Mincho"/>
          <w:lang w:val="az-Latn-AZ" w:eastAsia="en-US"/>
        </w:rPr>
        <w:t>a</w:t>
      </w:r>
      <w:r w:rsidRPr="000A04ED">
        <w:rPr>
          <w:rFonts w:eastAsia="MS Mincho"/>
          <w:lang w:val="az-Latn-AZ" w:eastAsia="en-US"/>
        </w:rPr>
        <w:t>lq</w:t>
      </w:r>
      <w:r w:rsidR="00D009AB">
        <w:rPr>
          <w:rFonts w:eastAsia="MS Mincho"/>
          <w:lang w:val="az-Latn-AZ" w:eastAsia="en-US"/>
        </w:rPr>
        <w:t>a</w:t>
      </w:r>
      <w:r w:rsidRPr="000A04ED">
        <w:rPr>
          <w:rFonts w:eastAsia="MS Mincho"/>
          <w:lang w:val="az-Latn-AZ" w:eastAsia="en-US"/>
        </w:rPr>
        <w:t>v</w:t>
      </w:r>
      <w:r w:rsidR="00D009AB">
        <w:rPr>
          <w:rFonts w:eastAsia="MS Mincho"/>
          <w:lang w:val="az-Latn-AZ" w:eastAsia="en-US"/>
        </w:rPr>
        <w:t>ar</w:t>
      </w:r>
      <w:r w:rsidRPr="000A04ED">
        <w:rPr>
          <w:rFonts w:eastAsia="MS Mincho"/>
          <w:lang w:val="az-Latn-AZ" w:eastAsia="en-US"/>
        </w:rPr>
        <w:t xml:space="preserve">i fəzada </w:t>
      </w:r>
      <w:r w:rsidR="00D009AB">
        <w:rPr>
          <w:rFonts w:eastAsia="MS Mincho"/>
          <w:lang w:val="az-Latn-AZ" w:eastAsia="en-US"/>
        </w:rPr>
        <w:t>qazıma</w:t>
      </w:r>
      <w:r w:rsidRPr="000A04ED">
        <w:rPr>
          <w:rFonts w:eastAsia="MS Mincho"/>
          <w:lang w:val="az-Latn-AZ" w:eastAsia="en-US"/>
        </w:rPr>
        <w:t xml:space="preserve"> məhlulun</w:t>
      </w:r>
      <w:r w:rsidR="00D009AB">
        <w:rPr>
          <w:rFonts w:eastAsia="MS Mincho"/>
          <w:lang w:val="az-Latn-AZ" w:eastAsia="en-US"/>
        </w:rPr>
        <w:t>un</w:t>
      </w:r>
      <w:r w:rsidRPr="000A04ED">
        <w:rPr>
          <w:rFonts w:eastAsia="MS Mincho"/>
          <w:lang w:val="az-Latn-AZ" w:eastAsia="en-US"/>
        </w:rPr>
        <w:t xml:space="preserve"> qalxma sürəti 0,8-1,5 m/san və daha artıq olmalıdır.</w:t>
      </w:r>
    </w:p>
    <w:p w:rsidR="00C330A3" w:rsidRPr="000A04ED" w:rsidRDefault="00C330A3" w:rsidP="00B83F91">
      <w:pPr>
        <w:jc w:val="both"/>
        <w:rPr>
          <w:rFonts w:eastAsia="MS Mincho"/>
          <w:lang w:val="az-Latn-AZ" w:eastAsia="en-US"/>
        </w:rPr>
      </w:pPr>
      <w:r w:rsidRPr="000A04ED">
        <w:rPr>
          <w:rFonts w:eastAsia="MS Mincho"/>
          <w:lang w:val="az-Latn-AZ" w:eastAsia="en-US"/>
        </w:rPr>
        <w:t>Quyunu qaz</w:t>
      </w:r>
      <w:r w:rsidR="00D009AB">
        <w:rPr>
          <w:rFonts w:eastAsia="MS Mincho"/>
          <w:lang w:val="az-Latn-AZ" w:eastAsia="en-US"/>
        </w:rPr>
        <w:t>ı</w:t>
      </w:r>
      <w:r w:rsidRPr="000A04ED">
        <w:rPr>
          <w:rFonts w:eastAsia="MS Mincho"/>
          <w:lang w:val="az-Latn-AZ" w:eastAsia="en-US"/>
        </w:rPr>
        <w:t>yarkən, qazılmış interval vaxtaşırı bir neçə dəqiqə balta ilə təkrar işlənilməlidir ki, quyunun divarları daha hamaq olsun və quyu yuyulub daha da təmizlənsin. Bu təkrar işləmə, gələcəkdə quyuya qoruyucu kəmər endirilərkən, xüsusi genəlt</w:t>
      </w:r>
      <w:r w:rsidR="005264DB">
        <w:rPr>
          <w:rFonts w:eastAsia="MS Mincho"/>
          <w:lang w:val="az-Latn-AZ" w:eastAsia="en-US"/>
        </w:rPr>
        <w:t>-</w:t>
      </w:r>
      <w:r w:rsidRPr="000A04ED">
        <w:rPr>
          <w:rFonts w:eastAsia="MS Mincho"/>
          <w:lang w:val="az-Latn-AZ" w:eastAsia="en-US"/>
        </w:rPr>
        <w:t>mə prosesini lazımsız edir.</w:t>
      </w:r>
    </w:p>
    <w:p w:rsidR="00C330A3" w:rsidRPr="000A04ED" w:rsidRDefault="002C31C7" w:rsidP="002C31C7">
      <w:pPr>
        <w:ind w:firstLine="708"/>
        <w:jc w:val="both"/>
        <w:rPr>
          <w:rFonts w:eastAsia="MS Mincho"/>
          <w:lang w:val="az-Latn-AZ" w:eastAsia="en-US"/>
        </w:rPr>
      </w:pPr>
      <w:r>
        <w:rPr>
          <w:rFonts w:eastAsia="MS Mincho"/>
          <w:lang w:val="az-Latn-AZ" w:eastAsia="en-US"/>
        </w:rPr>
        <w:t xml:space="preserve"> </w:t>
      </w:r>
      <w:r w:rsidR="00C330A3" w:rsidRPr="000A04ED">
        <w:rPr>
          <w:rFonts w:eastAsia="MS Mincho"/>
          <w:lang w:val="az-Latn-AZ" w:eastAsia="en-US"/>
        </w:rPr>
        <w:t xml:space="preserve">Qazıma rejimini müəyyən edən amillərdən əsasları, yuxarıda deyildiyi kimi, baltannı dövrlər sayı, ona verilən </w:t>
      </w:r>
      <w:r w:rsidR="00C330A3" w:rsidRPr="000A04ED">
        <w:rPr>
          <w:rFonts w:eastAsia="MS Mincho"/>
          <w:lang w:val="az-Latn-AZ" w:eastAsia="en-US"/>
        </w:rPr>
        <w:lastRenderedPageBreak/>
        <w:t xml:space="preserve">boyuna yük və quyuya vurulan </w:t>
      </w:r>
      <w:r w:rsidR="00D009AB">
        <w:rPr>
          <w:rFonts w:eastAsia="MS Mincho"/>
          <w:lang w:val="az-Latn-AZ" w:eastAsia="en-US"/>
        </w:rPr>
        <w:t>qazıma</w:t>
      </w:r>
      <w:r w:rsidR="00C330A3" w:rsidRPr="000A04ED">
        <w:rPr>
          <w:rFonts w:eastAsia="MS Mincho"/>
          <w:lang w:val="az-Latn-AZ" w:eastAsia="en-US"/>
        </w:rPr>
        <w:t xml:space="preserve"> mə</w:t>
      </w:r>
      <w:r w:rsidR="00D009AB">
        <w:rPr>
          <w:rFonts w:eastAsia="MS Mincho"/>
          <w:lang w:val="az-Latn-AZ" w:eastAsia="en-US"/>
        </w:rPr>
        <w:t>hlulun sə</w:t>
      </w:r>
      <w:r w:rsidR="00C330A3" w:rsidRPr="000A04ED">
        <w:rPr>
          <w:rFonts w:eastAsia="MS Mincho"/>
          <w:lang w:val="az-Latn-AZ" w:eastAsia="en-US"/>
        </w:rPr>
        <w:t>rfi və keyfiy</w:t>
      </w:r>
      <w:r w:rsidR="005264DB">
        <w:rPr>
          <w:rFonts w:eastAsia="MS Mincho"/>
          <w:lang w:val="az-Latn-AZ" w:eastAsia="en-US"/>
        </w:rPr>
        <w:t>-</w:t>
      </w:r>
      <w:r w:rsidR="00C330A3" w:rsidRPr="000A04ED">
        <w:rPr>
          <w:rFonts w:eastAsia="MS Mincho"/>
          <w:lang w:val="az-Latn-AZ" w:eastAsia="en-US"/>
        </w:rPr>
        <w:t>yətidir.</w:t>
      </w:r>
    </w:p>
    <w:p w:rsidR="00C330A3" w:rsidRDefault="00C330A3" w:rsidP="00B83F91">
      <w:pPr>
        <w:jc w:val="both"/>
        <w:rPr>
          <w:rFonts w:eastAsia="MS Mincho"/>
          <w:lang w:val="az-Latn-AZ" w:eastAsia="en-US"/>
        </w:rPr>
      </w:pPr>
      <w:r w:rsidRPr="000A04ED">
        <w:rPr>
          <w:rFonts w:eastAsia="MS Mincho"/>
          <w:lang w:val="az-Latn-AZ" w:eastAsia="en-US"/>
        </w:rPr>
        <w:t xml:space="preserve">Təyin edilmiş qazıma rejiminin nə qədər effektli olması, bir reysdə baltanın qazıldığı məsafə </w:t>
      </w:r>
      <w:r w:rsidRPr="000A04ED">
        <w:rPr>
          <w:rFonts w:eastAsia="MS Mincho"/>
          <w:i/>
          <w:lang w:val="az-Latn-AZ" w:eastAsia="en-US"/>
        </w:rPr>
        <w:t>h</w:t>
      </w:r>
      <w:r w:rsidRPr="000A04ED">
        <w:rPr>
          <w:rFonts w:eastAsia="MS Mincho"/>
          <w:lang w:val="az-Latn-AZ" w:eastAsia="en-US"/>
        </w:rPr>
        <w:t xml:space="preserve"> ilə bəlli edilir. Qazılan bu </w:t>
      </w:r>
      <w:r w:rsidRPr="000A04ED">
        <w:rPr>
          <w:rFonts w:eastAsia="MS Mincho"/>
          <w:i/>
          <w:lang w:val="az-Latn-AZ" w:eastAsia="en-US"/>
        </w:rPr>
        <w:t>h</w:t>
      </w:r>
      <w:r w:rsidRPr="000A04ED">
        <w:rPr>
          <w:rFonts w:eastAsia="MS Mincho"/>
          <w:lang w:val="az-Latn-AZ" w:eastAsia="en-US"/>
        </w:rPr>
        <w:t xml:space="preserve"> məsafəsi </w:t>
      </w:r>
      <w:r w:rsidRPr="000A04ED">
        <w:rPr>
          <w:rFonts w:eastAsia="MS Mincho"/>
          <w:i/>
          <w:lang w:val="az-Latn-AZ" w:eastAsia="en-US"/>
        </w:rPr>
        <w:t>v</w:t>
      </w:r>
      <w:r w:rsidRPr="000A04ED">
        <w:rPr>
          <w:rFonts w:eastAsia="MS Mincho"/>
          <w:i/>
          <w:vertAlign w:val="subscript"/>
          <w:lang w:val="az-Latn-AZ" w:eastAsia="en-US"/>
        </w:rPr>
        <w:t>m</w:t>
      </w:r>
      <w:r w:rsidRPr="000A04ED">
        <w:rPr>
          <w:rFonts w:eastAsia="MS Mincho"/>
          <w:lang w:val="az-Latn-AZ" w:eastAsia="en-US"/>
        </w:rPr>
        <w:t xml:space="preserve"> mexaniki sürətindən və baltanın quyu dibind səmərəli işləməsinin </w:t>
      </w:r>
      <w:r w:rsidRPr="00D009AB">
        <w:rPr>
          <w:rFonts w:eastAsia="MS Mincho"/>
          <w:i/>
          <w:lang w:val="az-Latn-AZ" w:eastAsia="en-US"/>
        </w:rPr>
        <w:t>T</w:t>
      </w:r>
      <w:r w:rsidRPr="000A04ED">
        <w:rPr>
          <w:rFonts w:eastAsia="MS Mincho"/>
          <w:lang w:val="az-Latn-AZ" w:eastAsia="en-US"/>
        </w:rPr>
        <w:t xml:space="preserve"> müddətindən asılıdır:</w:t>
      </w:r>
    </w:p>
    <w:p w:rsidR="002C31C7" w:rsidRPr="000A04ED" w:rsidRDefault="002C31C7" w:rsidP="00B83F91">
      <w:pPr>
        <w:jc w:val="both"/>
        <w:rPr>
          <w:rFonts w:eastAsia="MS Mincho"/>
          <w:lang w:val="az-Latn-AZ" w:eastAsia="en-US"/>
        </w:rPr>
      </w:pPr>
    </w:p>
    <w:p w:rsidR="00D009AB" w:rsidRPr="002C31C7" w:rsidRDefault="00C330A3" w:rsidP="002C31C7">
      <w:pPr>
        <w:jc w:val="center"/>
        <w:rPr>
          <w:rFonts w:eastAsia="MS Mincho"/>
          <w:i/>
          <w:sz w:val="28"/>
          <w:lang w:val="az-Latn-AZ" w:eastAsia="en-US"/>
        </w:rPr>
      </w:pPr>
      <w:r w:rsidRPr="002C31C7">
        <w:rPr>
          <w:rFonts w:eastAsia="MS Mincho"/>
          <w:i/>
          <w:sz w:val="28"/>
          <w:lang w:val="az-Latn-AZ" w:eastAsia="en-US"/>
        </w:rPr>
        <w:t>h=v</w:t>
      </w:r>
      <w:r w:rsidRPr="002C31C7">
        <w:rPr>
          <w:rFonts w:eastAsia="MS Mincho"/>
          <w:i/>
          <w:sz w:val="28"/>
          <w:vertAlign w:val="subscript"/>
          <w:lang w:val="az-Latn-AZ" w:eastAsia="en-US"/>
        </w:rPr>
        <w:t>m</w:t>
      </w:r>
      <w:r w:rsidRPr="002C31C7">
        <w:rPr>
          <w:rFonts w:eastAsia="MS Mincho"/>
          <w:i/>
          <w:sz w:val="28"/>
          <w:lang w:val="az-Latn-AZ" w:eastAsia="en-US"/>
        </w:rPr>
        <w:t>·T</w:t>
      </w:r>
    </w:p>
    <w:p w:rsidR="00C330A3" w:rsidRPr="000A04ED" w:rsidRDefault="00C330A3" w:rsidP="00B83F91">
      <w:pPr>
        <w:jc w:val="both"/>
        <w:rPr>
          <w:rFonts w:eastAsia="MS Mincho"/>
          <w:lang w:val="az-Latn-AZ" w:eastAsia="en-US"/>
        </w:rPr>
      </w:pPr>
      <w:r w:rsidRPr="000A04ED">
        <w:rPr>
          <w:rFonts w:eastAsia="MS Mincho"/>
          <w:lang w:val="az-Latn-AZ" w:eastAsia="en-US"/>
        </w:rPr>
        <w:t xml:space="preserve">Ən səmərəli </w:t>
      </w:r>
      <w:r w:rsidR="00D009AB" w:rsidRPr="000A04ED">
        <w:rPr>
          <w:rFonts w:eastAsia="MS Mincho"/>
          <w:lang w:val="az-Latn-AZ" w:eastAsia="en-US"/>
        </w:rPr>
        <w:t xml:space="preserve">qazıma </w:t>
      </w:r>
      <w:r w:rsidRPr="000A04ED">
        <w:rPr>
          <w:rFonts w:eastAsia="MS Mincho"/>
          <w:lang w:val="az-Latn-AZ" w:eastAsia="en-US"/>
        </w:rPr>
        <w:t xml:space="preserve">rejim elə qazıma rejimidir ki, bu zaman quyuya </w:t>
      </w:r>
      <w:r w:rsidR="00D009AB">
        <w:rPr>
          <w:rFonts w:eastAsia="MS Mincho"/>
          <w:lang w:val="az-Latn-AZ" w:eastAsia="en-US"/>
        </w:rPr>
        <w:t>endirilmiş</w:t>
      </w:r>
      <w:r w:rsidRPr="000A04ED">
        <w:rPr>
          <w:rFonts w:eastAsia="MS Mincho"/>
          <w:lang w:val="az-Latn-AZ" w:eastAsia="en-US"/>
        </w:rPr>
        <w:t xml:space="preserve"> balta daha böyük mexaniki sürətlə və daha çox müddət</w:t>
      </w:r>
      <w:r w:rsidR="00D009AB">
        <w:rPr>
          <w:rFonts w:eastAsia="MS Mincho"/>
          <w:lang w:val="az-Latn-AZ" w:eastAsia="en-US"/>
        </w:rPr>
        <w:t>ə</w:t>
      </w:r>
      <w:r w:rsidRPr="000A04ED">
        <w:rPr>
          <w:rFonts w:eastAsia="MS Mincho"/>
          <w:lang w:val="az-Latn-AZ" w:eastAsia="en-US"/>
        </w:rPr>
        <w:t xml:space="preserve"> işləsin.</w:t>
      </w:r>
    </w:p>
    <w:p w:rsidR="002C31C7" w:rsidRDefault="00C330A3" w:rsidP="00B83F91">
      <w:pPr>
        <w:jc w:val="both"/>
        <w:rPr>
          <w:rFonts w:eastAsia="MS Mincho"/>
          <w:lang w:val="az-Latn-AZ" w:eastAsia="en-US"/>
        </w:rPr>
      </w:pPr>
      <w:r w:rsidRPr="000A04ED">
        <w:rPr>
          <w:rFonts w:eastAsia="MS Mincho"/>
          <w:lang w:val="az-Latn-AZ" w:eastAsia="en-US"/>
        </w:rPr>
        <w:t>Qazıma zamanı baltaya verilən boyuna yük kafi olmalıdır ki, xüsusi təzyiq</w:t>
      </w:r>
      <w:r w:rsidR="00D009AB">
        <w:rPr>
          <w:rFonts w:eastAsia="MS Mincho"/>
          <w:lang w:val="az-Latn-AZ" w:eastAsia="en-US"/>
        </w:rPr>
        <w:t xml:space="preserve"> </w:t>
      </w:r>
      <w:r w:rsidRPr="000A04ED">
        <w:rPr>
          <w:rFonts w:eastAsia="MS Mincho"/>
          <w:lang w:val="az-Latn-AZ" w:eastAsia="en-US"/>
        </w:rPr>
        <w:t>də süxurun bərkliyinə müvafiq olsun.</w:t>
      </w:r>
    </w:p>
    <w:p w:rsidR="00DE3D4C" w:rsidRPr="002C31C7" w:rsidRDefault="00C330A3" w:rsidP="002C31C7">
      <w:pPr>
        <w:ind w:firstLine="708"/>
        <w:jc w:val="both"/>
        <w:rPr>
          <w:rFonts w:eastAsia="MS Mincho"/>
          <w:lang w:val="az-Latn-AZ" w:eastAsia="en-US"/>
        </w:rPr>
      </w:pPr>
      <w:r w:rsidRPr="000A04ED">
        <w:rPr>
          <w:rFonts w:eastAsia="MS Mincho"/>
          <w:lang w:val="az-Latn-AZ" w:eastAsia="en-US"/>
        </w:rPr>
        <w:t>Qazıman</w:t>
      </w:r>
      <w:r w:rsidR="00D009AB">
        <w:rPr>
          <w:rFonts w:eastAsia="MS Mincho"/>
          <w:lang w:val="az-Latn-AZ" w:eastAsia="en-US"/>
        </w:rPr>
        <w:t>ın</w:t>
      </w:r>
      <w:r w:rsidRPr="000A04ED">
        <w:rPr>
          <w:rFonts w:eastAsia="MS Mincho"/>
          <w:lang w:val="az-Latn-AZ" w:eastAsia="en-US"/>
        </w:rPr>
        <w:t xml:space="preserve"> daha səmərəli getməsi üçün bərk süxurları qzıyarkən boyuna yük artırılmalı, dövrlər sayı nisbətən azaldıla bilər, orta dərəcədə bərk və yumşaq süxurları qazıdıqda isə, boyuna yük nisbətən azaldılmalı, dövrlər sayı isə artırılmalıdır.</w:t>
      </w:r>
    </w:p>
    <w:p w:rsidR="00D208EE" w:rsidRPr="000A04ED" w:rsidRDefault="00552268" w:rsidP="00B83F91">
      <w:pPr>
        <w:jc w:val="both"/>
        <w:rPr>
          <w:rFonts w:eastAsia="MS Mincho"/>
          <w:b/>
          <w:lang w:val="az-Latn-AZ" w:eastAsia="en-US"/>
        </w:rPr>
      </w:pPr>
      <w:r w:rsidRPr="000A04ED">
        <w:rPr>
          <w:rFonts w:eastAsia="MS Mincho"/>
          <w:b/>
          <w:lang w:val="az-Latn-AZ" w:eastAsia="en-US"/>
        </w:rPr>
        <w:t>8.4</w:t>
      </w:r>
      <w:r w:rsidR="005514FA">
        <w:rPr>
          <w:rFonts w:eastAsia="MS Mincho"/>
          <w:b/>
          <w:lang w:val="az-Latn-AZ" w:eastAsia="en-US"/>
        </w:rPr>
        <w:t>7</w:t>
      </w:r>
      <w:r w:rsidRPr="000A04ED">
        <w:rPr>
          <w:rFonts w:eastAsia="MS Mincho"/>
          <w:b/>
          <w:lang w:val="az-Latn-AZ" w:eastAsia="en-US"/>
        </w:rPr>
        <w:t>.</w:t>
      </w:r>
      <w:r w:rsidR="005514FA">
        <w:rPr>
          <w:rFonts w:eastAsia="MS Mincho"/>
          <w:b/>
          <w:lang w:val="az-Latn-AZ" w:eastAsia="en-US"/>
        </w:rPr>
        <w:t>3</w:t>
      </w:r>
      <w:r w:rsidR="00C330A3" w:rsidRPr="000A04ED">
        <w:rPr>
          <w:rFonts w:eastAsia="MS Mincho"/>
          <w:b/>
          <w:lang w:val="az-Latn-AZ" w:eastAsia="en-US"/>
        </w:rPr>
        <w:t>.</w:t>
      </w:r>
      <w:r w:rsidR="0018433A" w:rsidRPr="000A04ED">
        <w:rPr>
          <w:rFonts w:eastAsia="MS Mincho"/>
          <w:b/>
          <w:lang w:val="az-Latn-AZ" w:eastAsia="en-US"/>
        </w:rPr>
        <w:t>Qazıma rejimi parametrlərinin baltanın səmərəli işinə tə</w:t>
      </w:r>
      <w:r w:rsidR="00B776F4">
        <w:rPr>
          <w:rFonts w:eastAsia="MS Mincho"/>
          <w:b/>
          <w:lang w:val="az-Latn-AZ" w:eastAsia="en-US"/>
        </w:rPr>
        <w:t>siri</w:t>
      </w:r>
    </w:p>
    <w:p w:rsidR="00D208EE" w:rsidRPr="000A04ED" w:rsidRDefault="00D208EE" w:rsidP="00B83F91">
      <w:pPr>
        <w:ind w:firstLine="708"/>
        <w:jc w:val="both"/>
        <w:rPr>
          <w:rFonts w:eastAsia="MS Mincho"/>
          <w:lang w:val="az-Latn-AZ" w:eastAsia="en-US"/>
        </w:rPr>
      </w:pPr>
      <w:r w:rsidRPr="000A04ED">
        <w:rPr>
          <w:rFonts w:eastAsia="MS Mincho"/>
          <w:lang w:val="az-Latn-AZ" w:eastAsia="en-US"/>
        </w:rPr>
        <w:t xml:space="preserve">Qazıma prosesində baltanın quyudan qaldırılmasının səmərəli zamanını təyin etmək  müasir qazıma texnologiyasını mühüm məsələlərindən biridir. Bu sahədə aparılmış tədqiqat nəticəsində müəyyən metodika əldə edilmişdir ki, bunun vasitəsilə də buruqda baltanın qaldırılması və ya qazımaqda </w:t>
      </w:r>
      <w:r w:rsidR="002923FB">
        <w:rPr>
          <w:rFonts w:eastAsia="MS Mincho"/>
          <w:lang w:val="az-Latn-AZ" w:eastAsia="en-US"/>
        </w:rPr>
        <w:t xml:space="preserve">davam </w:t>
      </w:r>
      <w:r w:rsidRPr="000A04ED">
        <w:rPr>
          <w:rFonts w:eastAsia="MS Mincho"/>
          <w:lang w:val="az-Latn-AZ" w:eastAsia="en-US"/>
        </w:rPr>
        <w:t>etdirilməsi sadəcə həll edilir.</w:t>
      </w:r>
    </w:p>
    <w:p w:rsidR="00D208EE" w:rsidRPr="000A04ED" w:rsidRDefault="00D208EE" w:rsidP="00B83F91">
      <w:pPr>
        <w:jc w:val="both"/>
        <w:rPr>
          <w:rFonts w:eastAsia="MS Mincho"/>
          <w:lang w:val="az-Latn-AZ" w:eastAsia="en-US"/>
        </w:rPr>
      </w:pPr>
      <w:r w:rsidRPr="000A04ED">
        <w:rPr>
          <w:rFonts w:eastAsia="MS Mincho"/>
          <w:lang w:val="az-Latn-AZ" w:eastAsia="en-US"/>
        </w:rPr>
        <w:t>Bu üsuldan istifadə etmək üçün əvvəlcə q</w:t>
      </w:r>
      <w:r w:rsidR="00937F33">
        <w:rPr>
          <w:rFonts w:eastAsia="MS Mincho"/>
          <w:lang w:val="az-Latn-AZ" w:eastAsia="en-US"/>
        </w:rPr>
        <w:t>a</w:t>
      </w:r>
      <w:r w:rsidRPr="000A04ED">
        <w:rPr>
          <w:rFonts w:eastAsia="MS Mincho"/>
          <w:lang w:val="az-Latn-AZ" w:eastAsia="en-US"/>
        </w:rPr>
        <w:t>zımanın reys sürəti təyin edilməlidir.</w:t>
      </w:r>
    </w:p>
    <w:p w:rsidR="00D208EE" w:rsidRPr="000A04ED" w:rsidRDefault="002C31C7" w:rsidP="002C31C7">
      <w:pPr>
        <w:ind w:firstLine="708"/>
        <w:jc w:val="both"/>
        <w:rPr>
          <w:rFonts w:eastAsia="MS Mincho"/>
          <w:lang w:val="az-Latn-AZ" w:eastAsia="en-US"/>
        </w:rPr>
      </w:pPr>
      <w:r>
        <w:rPr>
          <w:rFonts w:eastAsia="MS Mincho"/>
          <w:b/>
          <w:lang w:val="az-Latn-AZ" w:eastAsia="en-US"/>
        </w:rPr>
        <w:t xml:space="preserve"> </w:t>
      </w:r>
      <w:r w:rsidR="00D208EE" w:rsidRPr="00937F33">
        <w:rPr>
          <w:rFonts w:eastAsia="MS Mincho"/>
          <w:b/>
          <w:lang w:val="az-Latn-AZ" w:eastAsia="en-US"/>
        </w:rPr>
        <w:t>Reys sürəti</w:t>
      </w:r>
      <w:r w:rsidR="00D208EE" w:rsidRPr="000A04ED">
        <w:rPr>
          <w:rFonts w:eastAsia="MS Mincho"/>
          <w:lang w:val="az-Latn-AZ" w:eastAsia="en-US"/>
        </w:rPr>
        <w:t xml:space="preserve"> – qazımanın mexaniki sürətindən, baltan</w:t>
      </w:r>
      <w:r w:rsidR="00937F33">
        <w:rPr>
          <w:rFonts w:eastAsia="MS Mincho"/>
          <w:lang w:val="az-Latn-AZ" w:eastAsia="en-US"/>
        </w:rPr>
        <w:t>ın</w:t>
      </w:r>
      <w:r w:rsidR="00D208EE" w:rsidRPr="000A04ED">
        <w:rPr>
          <w:rFonts w:eastAsia="MS Mincho"/>
          <w:lang w:val="az-Latn-AZ" w:eastAsia="en-US"/>
        </w:rPr>
        <w:t xml:space="preserve"> qaldırılması, dəyişdirilməsi və endirilməsinə, habelə qazıma alətinin əlavəsinə sərf edilən  zamandan və nəhayət, baltanın qaldırılması zamanının düzgün təyinindən asılıdır.</w:t>
      </w:r>
    </w:p>
    <w:p w:rsidR="00D208EE" w:rsidRPr="000A04ED" w:rsidRDefault="00D208EE" w:rsidP="002C31C7">
      <w:pPr>
        <w:ind w:firstLine="708"/>
        <w:jc w:val="both"/>
        <w:rPr>
          <w:rFonts w:eastAsia="MS Mincho"/>
          <w:lang w:val="az-Latn-AZ" w:eastAsia="en-US"/>
        </w:rPr>
      </w:pPr>
      <w:r w:rsidRPr="000A04ED">
        <w:rPr>
          <w:rFonts w:eastAsia="MS Mincho"/>
          <w:lang w:val="az-Latn-AZ" w:eastAsia="en-US"/>
        </w:rPr>
        <w:t xml:space="preserve">Qazımanın reys sürəti buruq briqadası işinin ən mühüm göstəricisidir. Odur ki, qazımada bu göstəricini, verilmiş </w:t>
      </w:r>
      <w:r w:rsidR="00937F33">
        <w:rPr>
          <w:rFonts w:eastAsia="MS Mincho"/>
          <w:lang w:val="az-Latn-AZ" w:eastAsia="en-US"/>
        </w:rPr>
        <w:t>ş</w:t>
      </w:r>
      <w:r w:rsidRPr="000A04ED">
        <w:rPr>
          <w:rFonts w:eastAsia="MS Mincho"/>
          <w:lang w:val="az-Latn-AZ" w:eastAsia="en-US"/>
        </w:rPr>
        <w:t xml:space="preserve">ərait </w:t>
      </w:r>
      <w:r w:rsidRPr="000A04ED">
        <w:rPr>
          <w:rFonts w:eastAsia="MS Mincho"/>
          <w:lang w:val="az-Latn-AZ" w:eastAsia="en-US"/>
        </w:rPr>
        <w:lastRenderedPageBreak/>
        <w:t>üçün (süxurlar, qazıma rejimi və s.) mümkün olan maksimum qiymətə çatdırmağa çalışmaq lazımdır.  Bu zaman qazımaya işlədiləcək baltaların sayı artsa da, bu vəziyyət onların işinin texniki-iqtisadi effekti ilə ödənilməlidir.</w:t>
      </w:r>
    </w:p>
    <w:p w:rsidR="0018433A" w:rsidRPr="000A04ED" w:rsidRDefault="00D208EE" w:rsidP="00B83F91">
      <w:pPr>
        <w:jc w:val="both"/>
        <w:rPr>
          <w:rFonts w:eastAsia="MS Mincho"/>
          <w:lang w:val="az-Latn-AZ" w:eastAsia="en-US"/>
        </w:rPr>
      </w:pPr>
      <w:r w:rsidRPr="000A04ED">
        <w:rPr>
          <w:rFonts w:eastAsia="MS Mincho"/>
          <w:lang w:val="az-Latn-AZ" w:eastAsia="en-US"/>
        </w:rPr>
        <w:t xml:space="preserve">Baltanın quyuda əlverişli işləməsi müddətini təyin etmək üçün </w:t>
      </w:r>
      <w:r w:rsidR="002C31C7">
        <w:rPr>
          <w:rFonts w:eastAsia="MS Mincho"/>
          <w:lang w:val="az-Latn-AZ" w:eastAsia="en-US"/>
        </w:rPr>
        <w:t xml:space="preserve"> </w:t>
      </w:r>
      <w:r w:rsidRPr="000A04ED">
        <w:rPr>
          <w:rFonts w:eastAsia="MS Mincho"/>
          <w:lang w:val="az-Latn-AZ" w:eastAsia="en-US"/>
        </w:rPr>
        <w:t>buruqda qazımanın reys sürəti hər müəyyən zamandan (adətən hər saatdan) mütamadi olaraq təyin edilməli və bu sürət maksimum qiymətindən aşağı enməyə başladıqda balta qaldırılmalıdır.</w:t>
      </w:r>
    </w:p>
    <w:p w:rsidR="0018433A" w:rsidRPr="000A04ED" w:rsidRDefault="002C31C7" w:rsidP="002C31C7">
      <w:pPr>
        <w:ind w:firstLine="708"/>
        <w:jc w:val="both"/>
        <w:rPr>
          <w:rFonts w:eastAsia="MS Mincho"/>
          <w:lang w:val="az-Latn-AZ" w:eastAsia="en-US"/>
        </w:rPr>
      </w:pPr>
      <w:r>
        <w:rPr>
          <w:rFonts w:eastAsia="MS Mincho"/>
          <w:lang w:val="az-Latn-AZ" w:eastAsia="en-US"/>
        </w:rPr>
        <w:t xml:space="preserve"> </w:t>
      </w:r>
      <w:r w:rsidR="00D208EE" w:rsidRPr="000A04ED">
        <w:rPr>
          <w:rFonts w:eastAsia="MS Mincho"/>
          <w:lang w:val="az-Latn-AZ" w:eastAsia="en-US"/>
        </w:rPr>
        <w:t xml:space="preserve">Qazıma </w:t>
      </w:r>
      <w:r w:rsidR="0018433A" w:rsidRPr="000A04ED">
        <w:rPr>
          <w:rFonts w:eastAsia="MS Mincho"/>
          <w:lang w:val="az-Latn-AZ" w:eastAsia="en-US"/>
        </w:rPr>
        <w:t xml:space="preserve"> məhlulun keyfiyyəti dedikdə, yuyucu məhlul dövranı dayandıqda süxur hissəciklərinin uzun müddət asılı vəziyyətdə qalıb quyu divarında nazik və möhkəm qabıq əmələ gətirməsi xüsusiyyəti başa düşülür.</w:t>
      </w:r>
    </w:p>
    <w:p w:rsidR="0018433A" w:rsidRPr="000A04ED" w:rsidRDefault="002C31C7" w:rsidP="002C31C7">
      <w:pPr>
        <w:ind w:firstLine="708"/>
        <w:jc w:val="both"/>
        <w:rPr>
          <w:rFonts w:eastAsia="MS Mincho"/>
          <w:lang w:val="az-Latn-AZ" w:eastAsia="en-US"/>
        </w:rPr>
      </w:pPr>
      <w:r>
        <w:rPr>
          <w:rFonts w:eastAsia="MS Mincho"/>
          <w:lang w:val="az-Latn-AZ" w:eastAsia="en-US"/>
        </w:rPr>
        <w:t xml:space="preserve"> </w:t>
      </w:r>
      <w:r w:rsidR="00D208EE" w:rsidRPr="000A04ED">
        <w:rPr>
          <w:rFonts w:eastAsia="MS Mincho"/>
          <w:lang w:val="az-Latn-AZ" w:eastAsia="en-US"/>
        </w:rPr>
        <w:t>Qazıma</w:t>
      </w:r>
      <w:r w:rsidR="0018433A" w:rsidRPr="000A04ED">
        <w:rPr>
          <w:rFonts w:eastAsia="MS Mincho"/>
          <w:lang w:val="az-Latn-AZ" w:eastAsia="en-US"/>
        </w:rPr>
        <w:t xml:space="preserve"> məhlulun miqdarı artdıqca, baltaya evrilən boyuna yükün və fırlanma sürətinin sabit olduğu şəraitdə, qazımanın mexaniki sürəti məhlulun sərfinə mütənasib olaraq artır. </w:t>
      </w:r>
    </w:p>
    <w:p w:rsidR="0018433A" w:rsidRPr="000A04ED" w:rsidRDefault="002C31C7" w:rsidP="002C31C7">
      <w:pPr>
        <w:ind w:firstLine="708"/>
        <w:jc w:val="both"/>
        <w:rPr>
          <w:rFonts w:eastAsia="MS Mincho"/>
          <w:lang w:val="az-Latn-AZ" w:eastAsia="en-US"/>
        </w:rPr>
      </w:pPr>
      <w:r>
        <w:rPr>
          <w:rFonts w:eastAsia="MS Mincho"/>
          <w:b/>
          <w:lang w:val="az-Latn-AZ" w:eastAsia="en-US"/>
        </w:rPr>
        <w:t xml:space="preserve"> </w:t>
      </w:r>
      <w:r w:rsidR="0018433A" w:rsidRPr="000A04ED">
        <w:rPr>
          <w:rFonts w:eastAsia="MS Mincho"/>
          <w:b/>
          <w:lang w:val="az-Latn-AZ" w:eastAsia="en-US"/>
        </w:rPr>
        <w:t>Baltanın fırlanma sürətinin qazıma göstəricilərinə təsiri.</w:t>
      </w:r>
      <w:r w:rsidR="0018433A" w:rsidRPr="000A04ED">
        <w:rPr>
          <w:rFonts w:eastAsia="MS Mincho"/>
          <w:lang w:val="az-Latn-AZ" w:eastAsia="en-US"/>
        </w:rPr>
        <w:t xml:space="preserve"> Şaroşkalı baltalarda qazımada fırlanma sürəti  artdıqca, baltanın bir dövründəki süxurun dağılması dərinliyi azalır. Digər tərəfdən, balta sürətlə fırlandıqca, şaroşka dişləri süxurla tez-tez görüşür, və bu amillər baltanın səmərəli işinə müsbət təsir göstərir, lakin baltanın davamlılığını azaldır. Beləliklə, şaroşkanın fırlanma sürəti artdıqca,qazımanın mexaniki sürəti bəzi hallarda artır, bəzi hallarda isə azalır. </w:t>
      </w:r>
    </w:p>
    <w:p w:rsidR="0018433A" w:rsidRPr="000A04ED" w:rsidRDefault="002C31C7" w:rsidP="002C31C7">
      <w:pPr>
        <w:ind w:firstLine="708"/>
        <w:jc w:val="both"/>
        <w:rPr>
          <w:rFonts w:eastAsia="MS Mincho"/>
          <w:lang w:val="az-Latn-AZ" w:eastAsia="en-US"/>
        </w:rPr>
      </w:pPr>
      <w:r>
        <w:rPr>
          <w:rFonts w:eastAsia="MS Mincho"/>
          <w:b/>
          <w:lang w:val="az-Latn-AZ" w:eastAsia="en-US"/>
        </w:rPr>
        <w:t xml:space="preserve"> </w:t>
      </w:r>
      <w:r w:rsidR="0018433A" w:rsidRPr="000A04ED">
        <w:rPr>
          <w:rFonts w:eastAsia="MS Mincho"/>
          <w:b/>
          <w:lang w:val="az-Latn-AZ" w:eastAsia="en-US"/>
        </w:rPr>
        <w:t>Boyuna yükün qazıma sürətinə təsiri.</w:t>
      </w:r>
      <w:r w:rsidR="0018433A" w:rsidRPr="000A04ED">
        <w:rPr>
          <w:rFonts w:eastAsia="MS Mincho"/>
          <w:lang w:val="az-Latn-AZ" w:eastAsia="en-US"/>
        </w:rPr>
        <w:t xml:space="preserve"> Qazımada mexaniki sürətin boyuna yükdən asılılıq əyrisində (şəkil </w:t>
      </w:r>
      <w:r w:rsidR="00937F33">
        <w:rPr>
          <w:rFonts w:eastAsia="MS Mincho"/>
          <w:lang w:val="az-Latn-AZ" w:eastAsia="en-US"/>
        </w:rPr>
        <w:t>8.2</w:t>
      </w:r>
      <w:r w:rsidR="0018433A" w:rsidRPr="000A04ED">
        <w:rPr>
          <w:rFonts w:eastAsia="MS Mincho"/>
          <w:lang w:val="az-Latn-AZ" w:eastAsia="en-US"/>
        </w:rPr>
        <w:t xml:space="preserve">) </w:t>
      </w:r>
      <w:r w:rsidR="00937F33">
        <w:rPr>
          <w:rFonts w:eastAsia="MS Mincho"/>
          <w:lang w:val="az-Latn-AZ" w:eastAsia="en-US"/>
        </w:rPr>
        <w:t>üç</w:t>
      </w:r>
      <w:r w:rsidR="0018433A" w:rsidRPr="000A04ED">
        <w:rPr>
          <w:rFonts w:eastAsia="MS Mincho"/>
          <w:lang w:val="az-Latn-AZ" w:eastAsia="en-US"/>
        </w:rPr>
        <w:t xml:space="preserve"> sahə göstərilir: I sahədə mexaniki sürət süxurun dağılmaya müqavimətinə mütənasib olaraq artır, II sahədə süxurun dağılmaya müqaviməti artdıqca mexaniki sürət artır (lakin bu halda mexaniki sürət boyuna yükə nisbətə</w:t>
      </w:r>
      <w:r w:rsidR="00161023">
        <w:rPr>
          <w:rFonts w:eastAsia="MS Mincho"/>
          <w:lang w:val="az-Latn-AZ" w:eastAsia="en-US"/>
        </w:rPr>
        <w:t>n dah</w:t>
      </w:r>
      <w:r w:rsidR="0018433A" w:rsidRPr="000A04ED">
        <w:rPr>
          <w:rFonts w:eastAsia="MS Mincho"/>
          <w:lang w:val="az-Latn-AZ" w:eastAsia="en-US"/>
        </w:rPr>
        <w:t>a sürətlə artır və bu sahə yorğunluq dağılması sahəsi adlanır); III sahədə dağılma prosesi həcmi xarakter daşıyır (bu sahəyə normal və ya həcmi dağılma sahəsi deyilir).</w:t>
      </w:r>
    </w:p>
    <w:p w:rsidR="0018433A" w:rsidRPr="000A04ED" w:rsidRDefault="00161023" w:rsidP="00B83F91">
      <w:pPr>
        <w:jc w:val="both"/>
        <w:rPr>
          <w:rFonts w:eastAsia="MS Mincho"/>
          <w:lang w:val="az-Latn-AZ" w:eastAsia="en-US"/>
        </w:rPr>
      </w:pPr>
      <w:r w:rsidRPr="00937F33">
        <w:rPr>
          <w:rFonts w:eastAsia="MS Mincho"/>
          <w:noProof/>
          <w:lang w:val="en-US" w:eastAsia="en-US"/>
        </w:rPr>
        <w:lastRenderedPageBreak/>
        <w:drawing>
          <wp:anchor distT="0" distB="0" distL="114300" distR="114300" simplePos="0" relativeHeight="251787776" behindDoc="1" locked="0" layoutInCell="1" allowOverlap="1" wp14:anchorId="1BF40CFD" wp14:editId="7CA2F869">
            <wp:simplePos x="0" y="0"/>
            <wp:positionH relativeFrom="column">
              <wp:posOffset>810895</wp:posOffset>
            </wp:positionH>
            <wp:positionV relativeFrom="paragraph">
              <wp:posOffset>36830</wp:posOffset>
            </wp:positionV>
            <wp:extent cx="2130425" cy="1828800"/>
            <wp:effectExtent l="0" t="0" r="3175" b="0"/>
            <wp:wrapTight wrapText="bothSides">
              <wp:wrapPolygon edited="0">
                <wp:start x="0" y="0"/>
                <wp:lineTo x="0" y="21375"/>
                <wp:lineTo x="21439" y="21375"/>
                <wp:lineTo x="21439" y="0"/>
                <wp:lineTo x="0" y="0"/>
              </wp:wrapPolygon>
            </wp:wrapTight>
            <wp:docPr id="1037" name="Рисунок 1037" descr="C:\Users\IRS\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RS\Desktop\Untitled-2.jpg"/>
                    <pic:cNvPicPr>
                      <a:picLocks noChangeAspect="1" noChangeArrowheads="1"/>
                    </pic:cNvPicPr>
                  </pic:nvPicPr>
                  <pic:blipFill rotWithShape="1">
                    <a:blip r:embed="rId302">
                      <a:extLst>
                        <a:ext uri="{28A0092B-C50C-407E-A947-70E740481C1C}">
                          <a14:useLocalDpi xmlns:a14="http://schemas.microsoft.com/office/drawing/2010/main" val="0"/>
                        </a:ext>
                      </a:extLst>
                    </a:blip>
                    <a:srcRect l="25813" t="27517" r="21405" b="25379"/>
                    <a:stretch/>
                  </pic:blipFill>
                  <pic:spPr bwMode="auto">
                    <a:xfrm>
                      <a:off x="0" y="0"/>
                      <a:ext cx="213042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2C31C7" w:rsidRDefault="002C31C7" w:rsidP="002C31C7">
      <w:pPr>
        <w:jc w:val="center"/>
        <w:rPr>
          <w:rFonts w:eastAsia="MS Mincho"/>
          <w:lang w:val="az-Latn-AZ" w:eastAsia="en-US"/>
        </w:rPr>
      </w:pPr>
    </w:p>
    <w:p w:rsidR="002C31C7" w:rsidRDefault="002C31C7" w:rsidP="002C31C7">
      <w:pPr>
        <w:jc w:val="center"/>
        <w:rPr>
          <w:rFonts w:eastAsia="MS Mincho"/>
          <w:lang w:val="az-Latn-AZ" w:eastAsia="en-US"/>
        </w:rPr>
      </w:pPr>
    </w:p>
    <w:p w:rsidR="0018433A" w:rsidRPr="000A04ED" w:rsidRDefault="0018433A" w:rsidP="002C31C7">
      <w:pPr>
        <w:jc w:val="center"/>
        <w:rPr>
          <w:rFonts w:eastAsia="MS Mincho"/>
          <w:lang w:val="az-Latn-AZ" w:eastAsia="en-US"/>
        </w:rPr>
      </w:pPr>
      <w:r w:rsidRPr="000A04ED">
        <w:rPr>
          <w:rFonts w:eastAsia="MS Mincho"/>
          <w:lang w:val="az-Latn-AZ" w:eastAsia="en-US"/>
        </w:rPr>
        <w:t xml:space="preserve">Şəkil </w:t>
      </w:r>
      <w:r w:rsidR="00937F33">
        <w:rPr>
          <w:rFonts w:eastAsia="MS Mincho"/>
          <w:lang w:val="az-Latn-AZ" w:eastAsia="en-US"/>
        </w:rPr>
        <w:t>8.2</w:t>
      </w:r>
      <w:r w:rsidRPr="000A04ED">
        <w:rPr>
          <w:rFonts w:eastAsia="MS Mincho"/>
          <w:lang w:val="az-Latn-AZ" w:eastAsia="en-US"/>
        </w:rPr>
        <w:t>. Mexaniki sürətin boyuna yükdən asılılıq əyrisi</w:t>
      </w:r>
    </w:p>
    <w:p w:rsidR="0018433A" w:rsidRPr="000A04ED" w:rsidRDefault="0018433A" w:rsidP="00B83F91">
      <w:pPr>
        <w:jc w:val="both"/>
        <w:rPr>
          <w:rFonts w:eastAsia="MS Mincho"/>
          <w:lang w:val="az-Latn-AZ" w:eastAsia="en-US"/>
        </w:rPr>
      </w:pPr>
    </w:p>
    <w:p w:rsidR="0018433A" w:rsidRPr="000A04ED" w:rsidRDefault="002C31C7" w:rsidP="002C31C7">
      <w:pPr>
        <w:jc w:val="both"/>
        <w:rPr>
          <w:rFonts w:eastAsia="MS Mincho"/>
          <w:lang w:val="az-Latn-AZ" w:eastAsia="en-US"/>
        </w:rPr>
      </w:pPr>
      <w:r>
        <w:rPr>
          <w:rFonts w:eastAsia="MS Mincho"/>
          <w:b/>
          <w:lang w:val="az-Latn-AZ" w:eastAsia="en-US"/>
        </w:rPr>
        <w:t xml:space="preserve"> </w:t>
      </w:r>
      <w:r w:rsidR="0018433A" w:rsidRPr="000A04ED">
        <w:rPr>
          <w:rFonts w:eastAsia="MS Mincho"/>
          <w:b/>
          <w:lang w:val="az-Latn-AZ" w:eastAsia="en-US"/>
        </w:rPr>
        <w:t>Səmərəli qazıma rejimi parametrlərinin seçilməsi</w:t>
      </w:r>
      <w:r w:rsidR="008E5C00" w:rsidRPr="000A04ED">
        <w:rPr>
          <w:rFonts w:eastAsia="MS Mincho"/>
          <w:lang w:val="az-Latn-AZ" w:eastAsia="en-US"/>
        </w:rPr>
        <w:t>.</w:t>
      </w:r>
      <w:r w:rsidR="0018433A" w:rsidRPr="000A04ED">
        <w:rPr>
          <w:rFonts w:eastAsia="MS Mincho"/>
          <w:lang w:val="az-Latn-AZ" w:eastAsia="en-US"/>
        </w:rPr>
        <w:t>Səmərəli qazıma rejimi dedikdə, verilmiş texnikanın gücündən tam istifadə etməklə qazıma göstəricilərinin maksimal olması başa düşülür.</w:t>
      </w:r>
    </w:p>
    <w:p w:rsidR="0018433A" w:rsidRPr="000A04ED" w:rsidRDefault="0018433A" w:rsidP="00B83F91">
      <w:pPr>
        <w:jc w:val="both"/>
        <w:rPr>
          <w:rFonts w:eastAsia="MS Mincho"/>
          <w:lang w:val="az-Latn-AZ" w:eastAsia="en-US"/>
        </w:rPr>
      </w:pPr>
      <w:r w:rsidRPr="000A04ED">
        <w:rPr>
          <w:rFonts w:eastAsia="MS Mincho"/>
          <w:lang w:val="az-Latn-AZ" w:eastAsia="en-US"/>
        </w:rPr>
        <w:t xml:space="preserve">Qazıma üsulundan, süxurun mexaniki xassələrindən, </w:t>
      </w:r>
      <w:r w:rsidR="00161023">
        <w:rPr>
          <w:rFonts w:eastAsia="MS Mincho"/>
          <w:lang w:val="az-Latn-AZ" w:eastAsia="en-US"/>
        </w:rPr>
        <w:t>qazıma</w:t>
      </w:r>
      <w:r w:rsidRPr="000A04ED">
        <w:rPr>
          <w:rFonts w:eastAsia="MS Mincho"/>
          <w:lang w:val="az-Latn-AZ" w:eastAsia="en-US"/>
        </w:rPr>
        <w:t xml:space="preserve"> məhlulun</w:t>
      </w:r>
      <w:r w:rsidR="00161023">
        <w:rPr>
          <w:rFonts w:eastAsia="MS Mincho"/>
          <w:lang w:val="az-Latn-AZ" w:eastAsia="en-US"/>
        </w:rPr>
        <w:t>un</w:t>
      </w:r>
      <w:r w:rsidRPr="000A04ED">
        <w:rPr>
          <w:rFonts w:eastAsia="MS Mincho"/>
          <w:lang w:val="az-Latn-AZ" w:eastAsia="en-US"/>
        </w:rPr>
        <w:t xml:space="preserve"> keyfiyyətindən və seçilmiş baltanın tipindən asılı olaraq oxboyu yükün qiymətini, </w:t>
      </w:r>
      <w:r w:rsidR="00161023">
        <w:rPr>
          <w:rFonts w:eastAsia="MS Mincho"/>
          <w:lang w:val="az-Latn-AZ" w:eastAsia="en-US"/>
        </w:rPr>
        <w:t>qazıma</w:t>
      </w:r>
      <w:r w:rsidRPr="000A04ED">
        <w:rPr>
          <w:rFonts w:eastAsia="MS Mincho"/>
          <w:lang w:val="az-Latn-AZ" w:eastAsia="en-US"/>
        </w:rPr>
        <w:t xml:space="preserve"> məhlulun</w:t>
      </w:r>
      <w:r w:rsidR="00161023">
        <w:rPr>
          <w:rFonts w:eastAsia="MS Mincho"/>
          <w:lang w:val="az-Latn-AZ" w:eastAsia="en-US"/>
        </w:rPr>
        <w:t>un</w:t>
      </w:r>
      <w:r w:rsidRPr="000A04ED">
        <w:rPr>
          <w:rFonts w:eastAsia="MS Mincho"/>
          <w:lang w:val="az-Latn-AZ" w:eastAsia="en-US"/>
        </w:rPr>
        <w:t xml:space="preserve"> sərfini və baltanın dövrlər sayını təyin edirlər. Bu zaman aşağıdakılar əsas götürülməlidir:</w:t>
      </w:r>
    </w:p>
    <w:p w:rsidR="0018433A" w:rsidRPr="000A04ED" w:rsidRDefault="00161023" w:rsidP="00B83F91">
      <w:pPr>
        <w:jc w:val="both"/>
        <w:rPr>
          <w:rFonts w:eastAsia="MS Mincho"/>
          <w:lang w:val="az-Latn-AZ" w:eastAsia="en-US"/>
        </w:rPr>
      </w:pPr>
      <w:r>
        <w:rPr>
          <w:rFonts w:eastAsia="MS Mincho"/>
          <w:lang w:val="az-Latn-AZ" w:eastAsia="en-US"/>
        </w:rPr>
        <w:t>1</w:t>
      </w:r>
      <w:r w:rsidR="0018433A" w:rsidRPr="000A04ED">
        <w:rPr>
          <w:rFonts w:eastAsia="MS Mincho"/>
          <w:lang w:val="az-Latn-AZ" w:eastAsia="en-US"/>
        </w:rPr>
        <w:t>-qazıma qurğusunun potensial imkanından malsimum istifadə edilməsi;</w:t>
      </w:r>
    </w:p>
    <w:p w:rsidR="0018433A" w:rsidRPr="000A04ED" w:rsidRDefault="00161023" w:rsidP="00B83F91">
      <w:pPr>
        <w:jc w:val="both"/>
        <w:rPr>
          <w:rFonts w:eastAsia="MS Mincho"/>
          <w:lang w:val="az-Latn-AZ" w:eastAsia="en-US"/>
        </w:rPr>
      </w:pPr>
      <w:r>
        <w:rPr>
          <w:rFonts w:eastAsia="MS Mincho"/>
          <w:lang w:val="az-Latn-AZ" w:eastAsia="en-US"/>
        </w:rPr>
        <w:t>2</w:t>
      </w:r>
      <w:r w:rsidR="0018433A" w:rsidRPr="000A04ED">
        <w:rPr>
          <w:rFonts w:eastAsia="MS Mincho"/>
          <w:lang w:val="az-Latn-AZ" w:eastAsia="en-US"/>
        </w:rPr>
        <w:t xml:space="preserve">-quyu qazıldıqda </w:t>
      </w:r>
      <w:r>
        <w:rPr>
          <w:rFonts w:eastAsia="MS Mincho"/>
          <w:lang w:val="az-Latn-AZ" w:eastAsia="en-US"/>
        </w:rPr>
        <w:t>qazıma</w:t>
      </w:r>
      <w:r w:rsidR="0018433A" w:rsidRPr="000A04ED">
        <w:rPr>
          <w:rFonts w:eastAsia="MS Mincho"/>
          <w:lang w:val="az-Latn-AZ" w:eastAsia="en-US"/>
        </w:rPr>
        <w:t xml:space="preserve"> məhlul</w:t>
      </w:r>
      <w:r>
        <w:rPr>
          <w:rFonts w:eastAsia="MS Mincho"/>
          <w:lang w:val="az-Latn-AZ" w:eastAsia="en-US"/>
        </w:rPr>
        <w:t>u</w:t>
      </w:r>
      <w:r w:rsidR="0018433A" w:rsidRPr="000A04ED">
        <w:rPr>
          <w:rFonts w:eastAsia="MS Mincho"/>
          <w:lang w:val="az-Latn-AZ" w:eastAsia="en-US"/>
        </w:rPr>
        <w:t xml:space="preserve"> üçün minimum parametrlərin seçilməsi;</w:t>
      </w:r>
    </w:p>
    <w:p w:rsidR="0018433A" w:rsidRPr="000A04ED" w:rsidRDefault="00161023" w:rsidP="00B83F91">
      <w:pPr>
        <w:jc w:val="both"/>
        <w:rPr>
          <w:rFonts w:eastAsia="MS Mincho"/>
          <w:lang w:val="az-Latn-AZ" w:eastAsia="en-US"/>
        </w:rPr>
      </w:pPr>
      <w:r>
        <w:rPr>
          <w:rFonts w:eastAsia="MS Mincho"/>
          <w:lang w:val="az-Latn-AZ" w:eastAsia="en-US"/>
        </w:rPr>
        <w:t>3</w:t>
      </w:r>
      <w:r w:rsidR="0018433A" w:rsidRPr="000A04ED">
        <w:rPr>
          <w:rFonts w:eastAsia="MS Mincho"/>
          <w:lang w:val="az-Latn-AZ" w:eastAsia="en-US"/>
        </w:rPr>
        <w:t>-</w:t>
      </w:r>
      <w:r>
        <w:rPr>
          <w:rFonts w:eastAsia="MS Mincho"/>
          <w:lang w:val="az-Latn-AZ" w:eastAsia="en-US"/>
        </w:rPr>
        <w:t>qazıma</w:t>
      </w:r>
      <w:r w:rsidR="0018433A" w:rsidRPr="000A04ED">
        <w:rPr>
          <w:rFonts w:eastAsia="MS Mincho"/>
          <w:lang w:val="az-Latn-AZ" w:eastAsia="en-US"/>
        </w:rPr>
        <w:t xml:space="preserve"> məhlulun qazılmış süxur yer üstünə çıxaracaq və quyunu qazılmış süxurlardan təmizləyəcə</w:t>
      </w:r>
      <w:r w:rsidR="008E5C00" w:rsidRPr="000A04ED">
        <w:rPr>
          <w:rFonts w:eastAsia="MS Mincho"/>
          <w:lang w:val="az-Latn-AZ" w:eastAsia="en-US"/>
        </w:rPr>
        <w:t>k miqdarda vurulması.</w:t>
      </w:r>
    </w:p>
    <w:p w:rsidR="0018433A" w:rsidRPr="000A04ED" w:rsidRDefault="0018433A" w:rsidP="00B83F91">
      <w:pPr>
        <w:jc w:val="both"/>
        <w:rPr>
          <w:rFonts w:eastAsia="MS Mincho"/>
          <w:lang w:val="az-Latn-AZ" w:eastAsia="en-US"/>
        </w:rPr>
      </w:pPr>
    </w:p>
    <w:p w:rsidR="0018433A" w:rsidRPr="000A04ED" w:rsidRDefault="00AE4AE0" w:rsidP="00B83F91">
      <w:pPr>
        <w:jc w:val="both"/>
        <w:rPr>
          <w:rFonts w:eastAsia="MS Mincho"/>
          <w:b/>
          <w:lang w:val="az-Latn-AZ" w:eastAsia="en-US"/>
        </w:rPr>
      </w:pPr>
      <w:r w:rsidRPr="000A04ED">
        <w:rPr>
          <w:rFonts w:eastAsia="MS Mincho"/>
          <w:b/>
          <w:lang w:val="az-Latn-AZ" w:eastAsia="en-US"/>
        </w:rPr>
        <w:t>8.4</w:t>
      </w:r>
      <w:r w:rsidR="005514FA">
        <w:rPr>
          <w:rFonts w:eastAsia="MS Mincho"/>
          <w:b/>
          <w:lang w:val="az-Latn-AZ" w:eastAsia="en-US"/>
        </w:rPr>
        <w:t>7</w:t>
      </w:r>
      <w:r w:rsidRPr="000A04ED">
        <w:rPr>
          <w:rFonts w:eastAsia="MS Mincho"/>
          <w:b/>
          <w:lang w:val="az-Latn-AZ" w:eastAsia="en-US"/>
        </w:rPr>
        <w:t>.</w:t>
      </w:r>
      <w:r w:rsidR="005514FA">
        <w:rPr>
          <w:rFonts w:eastAsia="MS Mincho"/>
          <w:b/>
          <w:lang w:val="az-Latn-AZ" w:eastAsia="en-US"/>
        </w:rPr>
        <w:t>4</w:t>
      </w:r>
      <w:r w:rsidRPr="000A04ED">
        <w:rPr>
          <w:rFonts w:eastAsia="MS Mincho"/>
          <w:b/>
          <w:lang w:val="az-Latn-AZ" w:eastAsia="en-US"/>
        </w:rPr>
        <w:t>.</w:t>
      </w:r>
      <w:r w:rsidR="0018433A" w:rsidRPr="000A04ED">
        <w:rPr>
          <w:rFonts w:eastAsia="MS Mincho"/>
          <w:b/>
          <w:lang w:val="az-Latn-AZ" w:eastAsia="en-US"/>
        </w:rPr>
        <w:t>Baltanin verişi</w:t>
      </w:r>
    </w:p>
    <w:p w:rsidR="0018433A" w:rsidRPr="000A04ED" w:rsidRDefault="0018433A" w:rsidP="00B83F91">
      <w:pPr>
        <w:jc w:val="both"/>
        <w:rPr>
          <w:rFonts w:eastAsia="MS Mincho"/>
          <w:lang w:val="az-Latn-AZ" w:eastAsia="en-US"/>
        </w:rPr>
      </w:pPr>
    </w:p>
    <w:p w:rsidR="0018433A" w:rsidRPr="000A04ED" w:rsidRDefault="00161023" w:rsidP="00161023">
      <w:pPr>
        <w:ind w:firstLine="708"/>
        <w:jc w:val="both"/>
        <w:rPr>
          <w:rFonts w:eastAsia="MS Mincho"/>
          <w:lang w:val="az-Latn-AZ" w:eastAsia="en-US"/>
        </w:rPr>
      </w:pPr>
      <w:r>
        <w:rPr>
          <w:rFonts w:eastAsia="MS Mincho"/>
          <w:lang w:val="az-Latn-AZ" w:eastAsia="en-US"/>
        </w:rPr>
        <w:t xml:space="preserve"> </w:t>
      </w:r>
      <w:r w:rsidR="0018433A" w:rsidRPr="000A04ED">
        <w:rPr>
          <w:rFonts w:eastAsia="MS Mincho"/>
          <w:lang w:val="az-Latn-AZ" w:eastAsia="en-US"/>
        </w:rPr>
        <w:t>Qazıma zamanı süxur dağıdan alətə arası kəsilmədən irəliləmə hərəkəti verilməsi</w:t>
      </w:r>
      <w:r w:rsidR="00E65E48">
        <w:rPr>
          <w:rFonts w:eastAsia="MS Mincho"/>
          <w:lang w:val="az-Latn-AZ" w:eastAsia="en-US"/>
        </w:rPr>
        <w:t xml:space="preserve"> </w:t>
      </w:r>
      <w:r w:rsidR="0018433A" w:rsidRPr="000A04ED">
        <w:rPr>
          <w:rFonts w:eastAsia="MS Mincho"/>
          <w:lang w:val="az-Latn-AZ" w:eastAsia="en-US"/>
        </w:rPr>
        <w:t xml:space="preserve">bilavasitə bucurqadın əl tormozunu </w:t>
      </w:r>
      <w:r w:rsidR="0018433A" w:rsidRPr="000A04ED">
        <w:rPr>
          <w:rFonts w:eastAsia="MS Mincho"/>
          <w:lang w:val="az-Latn-AZ" w:eastAsia="en-US"/>
        </w:rPr>
        <w:lastRenderedPageBreak/>
        <w:t>bir qədər boşaltmaqla əldə edilir. Qazıma alətinin aşağı endirilməsinə</w:t>
      </w:r>
      <w:r w:rsidR="0018433A" w:rsidRPr="00E65E48">
        <w:rPr>
          <w:rFonts w:eastAsia="MS Mincho"/>
          <w:b/>
          <w:lang w:val="az-Latn-AZ" w:eastAsia="en-US"/>
        </w:rPr>
        <w:t xml:space="preserve"> baltanın verişi </w:t>
      </w:r>
      <w:r w:rsidR="0018433A" w:rsidRPr="000A04ED">
        <w:rPr>
          <w:rFonts w:eastAsia="MS Mincho"/>
          <w:lang w:val="az-Latn-AZ" w:eastAsia="en-US"/>
        </w:rPr>
        <w:t>deyilir.</w:t>
      </w:r>
    </w:p>
    <w:p w:rsidR="0018433A" w:rsidRPr="000A04ED" w:rsidRDefault="0018433A" w:rsidP="00B83F91">
      <w:pPr>
        <w:jc w:val="both"/>
        <w:rPr>
          <w:rFonts w:eastAsia="MS Mincho"/>
          <w:lang w:val="az-Latn-AZ" w:eastAsia="en-US"/>
        </w:rPr>
      </w:pPr>
      <w:r w:rsidRPr="000A04ED">
        <w:rPr>
          <w:rFonts w:eastAsia="MS Mincho"/>
          <w:lang w:val="az-Latn-AZ" w:eastAsia="en-US"/>
        </w:rPr>
        <w:t xml:space="preserve">Qazımanın keyfiyyəti baltaya verilən boyuna yükün qiymətindən asılıdır. Baltanın verişi elə olmalıdır ki, qazılan süxurun bərkliyinə müvafiq xüsusi təzyiqi təmin edilsin. Baltaya boyuna yükün bir qərarda verilməsi üçün çəki indikatorundan </w:t>
      </w:r>
      <w:r w:rsidR="00E65E48">
        <w:rPr>
          <w:rFonts w:eastAsia="MS Mincho"/>
          <w:lang w:val="az-Latn-AZ" w:eastAsia="en-US"/>
        </w:rPr>
        <w:t>(ş</w:t>
      </w:r>
      <w:r w:rsidR="00E65E48" w:rsidRPr="000A04ED">
        <w:rPr>
          <w:rFonts w:eastAsia="MS Mincho"/>
          <w:lang w:val="az-Latn-AZ" w:eastAsia="en-US"/>
        </w:rPr>
        <w:t xml:space="preserve">əkil </w:t>
      </w:r>
      <w:r w:rsidR="00E65E48">
        <w:rPr>
          <w:rFonts w:eastAsia="MS Mincho"/>
          <w:lang w:val="az-Latn-AZ" w:eastAsia="en-US"/>
        </w:rPr>
        <w:t>8.3)</w:t>
      </w:r>
      <w:r w:rsidR="00E65E48" w:rsidRPr="000A04ED">
        <w:rPr>
          <w:rFonts w:eastAsia="MS Mincho"/>
          <w:lang w:val="az-Latn-AZ" w:eastAsia="en-US"/>
        </w:rPr>
        <w:t xml:space="preserve"> </w:t>
      </w:r>
      <w:r w:rsidRPr="000A04ED">
        <w:rPr>
          <w:rFonts w:eastAsia="MS Mincho"/>
          <w:lang w:val="az-Latn-AZ" w:eastAsia="en-US"/>
        </w:rPr>
        <w:t>istifadə edilir. Qarmağa düşən yük çəki indikatoru vasitəsilə təyin olunur.</w:t>
      </w:r>
    </w:p>
    <w:p w:rsidR="0018433A" w:rsidRDefault="0018433A" w:rsidP="00B83F91">
      <w:pPr>
        <w:jc w:val="both"/>
        <w:rPr>
          <w:rFonts w:eastAsia="MS Mincho"/>
          <w:lang w:val="az-Latn-AZ" w:eastAsia="en-US"/>
        </w:rPr>
      </w:pPr>
      <w:r w:rsidRPr="000A04ED">
        <w:rPr>
          <w:rFonts w:eastAsia="MS Mincho"/>
          <w:lang w:val="az-Latn-AZ" w:eastAsia="en-US"/>
        </w:rPr>
        <w:t>Maili quyuları qazıdıqda qazıma kəmərinin bir hissəsi quyu divarına sürtündüyü üçün baltaya verilən boyuna yükü bir qədər də artırmaq lazımdır. Boyuna yükün artırılması əyriliyin artırılması dərəcəsindən, eləcə də azimutun dəyişməsi qiymətindən asılıdır.</w:t>
      </w:r>
    </w:p>
    <w:p w:rsidR="00DE3D4C" w:rsidRPr="000A04ED" w:rsidRDefault="00DE3D4C" w:rsidP="00DE3D4C">
      <w:pPr>
        <w:jc w:val="both"/>
        <w:rPr>
          <w:rFonts w:eastAsia="MS Mincho"/>
          <w:b/>
          <w:lang w:val="az-Latn-AZ" w:eastAsia="en-US"/>
        </w:rPr>
      </w:pPr>
      <w:r w:rsidRPr="000A04ED">
        <w:rPr>
          <w:rFonts w:eastAsia="MS Mincho"/>
          <w:lang w:val="az-Latn-AZ" w:eastAsia="en-US"/>
        </w:rPr>
        <w:t xml:space="preserve">Baltaya verilən boyuna yükün qiymətini zamanın hər bir anında, çəki indikatoru vasitəsilə müəyyən etmək olar. Cihaz həm də qaldırıcı qarmağa düşən yükü göstərir. Çəki indikatorundakı təzyiq transformatorun </w:t>
      </w:r>
      <w:r>
        <w:rPr>
          <w:rFonts w:eastAsia="MS Mincho"/>
          <w:lang w:val="az-Latn-AZ" w:eastAsia="en-US"/>
        </w:rPr>
        <w:t>ümumi görünüşü şəkil 8.4-də göstərilib.</w:t>
      </w:r>
    </w:p>
    <w:p w:rsidR="00DE3D4C" w:rsidRDefault="00DE3D4C" w:rsidP="00B83F91">
      <w:pPr>
        <w:jc w:val="both"/>
        <w:rPr>
          <w:rFonts w:eastAsia="MS Mincho"/>
          <w:lang w:val="az-Latn-AZ" w:eastAsia="en-US"/>
        </w:rPr>
      </w:pPr>
    </w:p>
    <w:p w:rsidR="00966ED5" w:rsidRPr="000A04ED" w:rsidRDefault="00B776F4"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719168" behindDoc="1" locked="0" layoutInCell="1" allowOverlap="1" wp14:anchorId="2CC2CB33" wp14:editId="47FA1C06">
            <wp:simplePos x="0" y="0"/>
            <wp:positionH relativeFrom="column">
              <wp:posOffset>826770</wp:posOffset>
            </wp:positionH>
            <wp:positionV relativeFrom="paragraph">
              <wp:posOffset>138430</wp:posOffset>
            </wp:positionV>
            <wp:extent cx="2567305" cy="1748790"/>
            <wp:effectExtent l="0" t="0" r="4445" b="3810"/>
            <wp:wrapTight wrapText="bothSides">
              <wp:wrapPolygon edited="0">
                <wp:start x="0" y="0"/>
                <wp:lineTo x="0" y="21412"/>
                <wp:lineTo x="21477" y="21412"/>
                <wp:lineTo x="21477" y="0"/>
                <wp:lineTo x="0" y="0"/>
              </wp:wrapPolygon>
            </wp:wrapTight>
            <wp:docPr id="187" name="Рисунок 187" descr="C:\Users\IRS\Desktop\PDC BALTA SXEM\images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IRS\Desktop\PDC BALTA SXEM\images (54).jpg"/>
                    <pic:cNvPicPr>
                      <a:picLocks noChangeAspect="1" noChangeArrowheads="1"/>
                    </pic:cNvPicPr>
                  </pic:nvPicPr>
                  <pic:blipFill rotWithShape="1">
                    <a:blip r:embed="rId303">
                      <a:extLst>
                        <a:ext uri="{28A0092B-C50C-407E-A947-70E740481C1C}">
                          <a14:useLocalDpi xmlns:a14="http://schemas.microsoft.com/office/drawing/2010/main" val="0"/>
                        </a:ext>
                      </a:extLst>
                    </a:blip>
                    <a:srcRect t="9193" b="7352"/>
                    <a:stretch/>
                  </pic:blipFill>
                  <pic:spPr bwMode="auto">
                    <a:xfrm>
                      <a:off x="0" y="0"/>
                      <a:ext cx="2567305" cy="174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6ED5" w:rsidRDefault="00966ED5" w:rsidP="00B83F91">
      <w:pPr>
        <w:jc w:val="both"/>
        <w:rPr>
          <w:rFonts w:eastAsia="MS Mincho"/>
          <w:b/>
          <w:lang w:val="az-Latn-AZ" w:eastAsia="en-US"/>
        </w:rPr>
      </w:pPr>
    </w:p>
    <w:p w:rsidR="00966ED5" w:rsidRDefault="00966ED5" w:rsidP="00B83F91">
      <w:pPr>
        <w:jc w:val="both"/>
        <w:rPr>
          <w:rFonts w:eastAsia="MS Mincho"/>
          <w:b/>
          <w:lang w:val="az-Latn-AZ" w:eastAsia="en-US"/>
        </w:rPr>
      </w:pPr>
    </w:p>
    <w:p w:rsidR="00966ED5" w:rsidRDefault="00966ED5" w:rsidP="00B83F91">
      <w:pPr>
        <w:jc w:val="both"/>
        <w:rPr>
          <w:rFonts w:eastAsia="MS Mincho"/>
          <w:b/>
          <w:lang w:val="az-Latn-AZ" w:eastAsia="en-US"/>
        </w:rPr>
      </w:pPr>
    </w:p>
    <w:p w:rsidR="00966ED5" w:rsidRDefault="00966ED5" w:rsidP="00B83F91">
      <w:pPr>
        <w:jc w:val="both"/>
        <w:rPr>
          <w:rFonts w:eastAsia="MS Mincho"/>
          <w:b/>
          <w:lang w:val="az-Latn-AZ" w:eastAsia="en-US"/>
        </w:rPr>
      </w:pPr>
    </w:p>
    <w:p w:rsidR="00966ED5" w:rsidRDefault="00966ED5" w:rsidP="00B83F91">
      <w:pPr>
        <w:jc w:val="both"/>
        <w:rPr>
          <w:rFonts w:eastAsia="MS Mincho"/>
          <w:b/>
          <w:lang w:val="az-Latn-AZ" w:eastAsia="en-US"/>
        </w:rPr>
      </w:pPr>
    </w:p>
    <w:p w:rsidR="00966ED5" w:rsidRDefault="00966ED5" w:rsidP="00B83F91">
      <w:pPr>
        <w:jc w:val="both"/>
        <w:rPr>
          <w:rFonts w:eastAsia="MS Mincho"/>
          <w:b/>
          <w:lang w:val="az-Latn-AZ" w:eastAsia="en-US"/>
        </w:rPr>
      </w:pPr>
    </w:p>
    <w:p w:rsidR="00966ED5" w:rsidRDefault="00966ED5" w:rsidP="00B83F91">
      <w:pPr>
        <w:jc w:val="both"/>
        <w:rPr>
          <w:rFonts w:eastAsia="MS Mincho"/>
          <w:b/>
          <w:lang w:val="az-Latn-AZ" w:eastAsia="en-US"/>
        </w:rPr>
      </w:pPr>
    </w:p>
    <w:p w:rsidR="00966ED5" w:rsidRDefault="00966ED5" w:rsidP="00B83F91">
      <w:pPr>
        <w:jc w:val="both"/>
        <w:rPr>
          <w:rFonts w:eastAsia="MS Mincho"/>
          <w:b/>
          <w:lang w:val="az-Latn-AZ" w:eastAsia="en-US"/>
        </w:rPr>
      </w:pPr>
    </w:p>
    <w:p w:rsidR="00E65E48" w:rsidRDefault="00E65E48" w:rsidP="00B83F91">
      <w:pPr>
        <w:jc w:val="both"/>
        <w:rPr>
          <w:rFonts w:eastAsia="MS Mincho"/>
          <w:lang w:val="az-Latn-AZ" w:eastAsia="en-US"/>
        </w:rPr>
      </w:pPr>
    </w:p>
    <w:p w:rsidR="00E65E48" w:rsidRDefault="00E65E48" w:rsidP="00B83F91">
      <w:pPr>
        <w:jc w:val="both"/>
        <w:rPr>
          <w:rFonts w:eastAsia="MS Mincho"/>
          <w:lang w:val="az-Latn-AZ" w:eastAsia="en-US"/>
        </w:rPr>
      </w:pPr>
    </w:p>
    <w:p w:rsidR="00E65E48" w:rsidRDefault="00E65E48" w:rsidP="00B83F91">
      <w:pPr>
        <w:jc w:val="both"/>
        <w:rPr>
          <w:rFonts w:eastAsia="MS Mincho"/>
          <w:lang w:val="az-Latn-AZ" w:eastAsia="en-US"/>
        </w:rPr>
      </w:pPr>
    </w:p>
    <w:p w:rsidR="00E65E48" w:rsidRDefault="00E65E48" w:rsidP="00B83F91">
      <w:pPr>
        <w:jc w:val="both"/>
        <w:rPr>
          <w:rFonts w:eastAsia="MS Mincho"/>
          <w:b/>
          <w:lang w:val="az-Latn-AZ" w:eastAsia="en-US"/>
        </w:rPr>
      </w:pPr>
      <w:r>
        <w:rPr>
          <w:rFonts w:eastAsia="MS Mincho"/>
          <w:lang w:val="az-Latn-AZ" w:eastAsia="en-US"/>
        </w:rPr>
        <w:t>Ş</w:t>
      </w:r>
      <w:r w:rsidRPr="000A04ED">
        <w:rPr>
          <w:rFonts w:eastAsia="MS Mincho"/>
          <w:lang w:val="az-Latn-AZ" w:eastAsia="en-US"/>
        </w:rPr>
        <w:t xml:space="preserve">əkil </w:t>
      </w:r>
      <w:r>
        <w:rPr>
          <w:rFonts w:eastAsia="MS Mincho"/>
          <w:lang w:val="az-Latn-AZ" w:eastAsia="en-US"/>
        </w:rPr>
        <w:t>8.3.</w:t>
      </w:r>
      <w:r w:rsidRPr="00E65E48">
        <w:rPr>
          <w:rFonts w:eastAsia="MS Mincho"/>
          <w:b/>
          <w:lang w:val="az-Latn-AZ" w:eastAsia="en-US"/>
        </w:rPr>
        <w:t xml:space="preserve"> </w:t>
      </w:r>
      <w:r w:rsidRPr="00E65E48">
        <w:rPr>
          <w:rFonts w:eastAsia="MS Mincho"/>
          <w:lang w:val="az-Latn-AZ" w:eastAsia="en-US"/>
        </w:rPr>
        <w:t>Hidravliki çəki indikatoru (ГИВ-6) cihazı</w:t>
      </w:r>
    </w:p>
    <w:p w:rsidR="00E65E48" w:rsidRPr="00E65E48" w:rsidRDefault="00E65E48" w:rsidP="00B83F91">
      <w:pPr>
        <w:jc w:val="both"/>
        <w:rPr>
          <w:rFonts w:eastAsia="MS Mincho"/>
          <w:b/>
          <w:lang w:val="az-Latn-AZ" w:eastAsia="en-US"/>
        </w:rPr>
      </w:pPr>
    </w:p>
    <w:p w:rsidR="0018433A" w:rsidRPr="000A04ED" w:rsidRDefault="00C14F90" w:rsidP="00B83F91">
      <w:pPr>
        <w:jc w:val="both"/>
        <w:rPr>
          <w:rFonts w:eastAsia="MS Mincho"/>
          <w:lang w:val="az-Latn-AZ" w:eastAsia="en-US"/>
        </w:rPr>
      </w:pPr>
      <w:r w:rsidRPr="00E65E48">
        <w:rPr>
          <w:rFonts w:eastAsia="MS Mincho"/>
          <w:noProof/>
          <w:lang w:val="en-US" w:eastAsia="en-US"/>
        </w:rPr>
        <w:lastRenderedPageBreak/>
        <w:drawing>
          <wp:anchor distT="0" distB="0" distL="114300" distR="114300" simplePos="0" relativeHeight="251792896" behindDoc="1" locked="0" layoutInCell="1" allowOverlap="1" wp14:anchorId="1DED3FC5" wp14:editId="31B4379E">
            <wp:simplePos x="0" y="0"/>
            <wp:positionH relativeFrom="column">
              <wp:posOffset>636270</wp:posOffset>
            </wp:positionH>
            <wp:positionV relativeFrom="paragraph">
              <wp:posOffset>6350</wp:posOffset>
            </wp:positionV>
            <wp:extent cx="2710815" cy="1757045"/>
            <wp:effectExtent l="0" t="0" r="0" b="0"/>
            <wp:wrapTight wrapText="bothSides">
              <wp:wrapPolygon edited="0">
                <wp:start x="0" y="0"/>
                <wp:lineTo x="0" y="21311"/>
                <wp:lineTo x="21403" y="21311"/>
                <wp:lineTo x="21403" y="0"/>
                <wp:lineTo x="0" y="0"/>
              </wp:wrapPolygon>
            </wp:wrapTight>
            <wp:docPr id="1038" name="Рисунок 1038" descr="D:\BALAONIYA-III VE IV KURS DERSLER -SLAYDLAR-RAFIQ\BALONIYA-III VƏ IV KURS TEXN VƏ TAMAM (YENİ)\TEXN VƏ TEXNOLOG 100 SUAL 100 CAVAB\quyu qursxem 1\ГИВ\images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LAONIYA-III VE IV KURS DERSLER -SLAYDLAR-RAFIQ\BALONIYA-III VƏ IV KURS TEXN VƏ TAMAM (YENİ)\TEXN VƏ TEXNOLOG 100 SUAL 100 CAVAB\quyu qursxem 1\ГИВ\images (9).jpg"/>
                    <pic:cNvPicPr>
                      <a:picLocks noChangeAspect="1" noChangeArrowheads="1"/>
                    </pic:cNvPicPr>
                  </pic:nvPicPr>
                  <pic:blipFill rotWithShape="1">
                    <a:blip r:embed="rId304">
                      <a:extLst>
                        <a:ext uri="{BEBA8EAE-BF5A-486C-A8C5-ECC9F3942E4B}">
                          <a14:imgProps xmlns:a14="http://schemas.microsoft.com/office/drawing/2010/main">
                            <a14:imgLayer r:embed="rId305">
                              <a14:imgEffect>
                                <a14:brightnessContrast bright="40000" contrast="-40000"/>
                              </a14:imgEffect>
                            </a14:imgLayer>
                          </a14:imgProps>
                        </a:ext>
                        <a:ext uri="{28A0092B-C50C-407E-A947-70E740481C1C}">
                          <a14:useLocalDpi xmlns:a14="http://schemas.microsoft.com/office/drawing/2010/main" val="0"/>
                        </a:ext>
                      </a:extLst>
                    </a:blip>
                    <a:srcRect l="9471" r="20603" b="17417"/>
                    <a:stretch/>
                  </pic:blipFill>
                  <pic:spPr bwMode="auto">
                    <a:xfrm>
                      <a:off x="0" y="0"/>
                      <a:ext cx="2710815" cy="1757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433A" w:rsidRPr="000A04ED" w:rsidRDefault="0018433A"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C14F90" w:rsidRDefault="00C14F90" w:rsidP="000A7E5E">
      <w:pPr>
        <w:jc w:val="both"/>
        <w:rPr>
          <w:rFonts w:eastAsia="MS Mincho"/>
          <w:lang w:val="az-Latn-AZ" w:eastAsia="en-US"/>
        </w:rPr>
      </w:pPr>
    </w:p>
    <w:p w:rsidR="00B776F4" w:rsidRDefault="00B776F4" w:rsidP="000A7E5E">
      <w:pPr>
        <w:jc w:val="both"/>
        <w:rPr>
          <w:rFonts w:eastAsia="MS Mincho"/>
          <w:lang w:val="az-Latn-AZ" w:eastAsia="en-US"/>
        </w:rPr>
      </w:pPr>
    </w:p>
    <w:p w:rsidR="00B776F4" w:rsidRDefault="00B776F4" w:rsidP="000A7E5E">
      <w:pPr>
        <w:jc w:val="both"/>
        <w:rPr>
          <w:rFonts w:eastAsia="MS Mincho"/>
          <w:lang w:val="az-Latn-AZ" w:eastAsia="en-US"/>
        </w:rPr>
      </w:pPr>
    </w:p>
    <w:p w:rsidR="000A7E5E" w:rsidRDefault="000A7E5E" w:rsidP="000A7E5E">
      <w:pPr>
        <w:jc w:val="both"/>
        <w:rPr>
          <w:rFonts w:eastAsia="MS Mincho"/>
          <w:lang w:val="az-Latn-AZ" w:eastAsia="en-US"/>
        </w:rPr>
      </w:pPr>
      <w:r w:rsidRPr="000A04ED">
        <w:rPr>
          <w:rFonts w:eastAsia="MS Mincho"/>
          <w:lang w:val="az-Latn-AZ" w:eastAsia="en-US"/>
        </w:rPr>
        <w:t xml:space="preserve">Şəkil </w:t>
      </w:r>
      <w:r w:rsidR="00C14F90">
        <w:rPr>
          <w:rFonts w:eastAsia="MS Mincho"/>
          <w:lang w:val="az-Latn-AZ" w:eastAsia="en-US"/>
        </w:rPr>
        <w:t>8.4</w:t>
      </w:r>
      <w:r w:rsidRPr="000A04ED">
        <w:rPr>
          <w:rFonts w:eastAsia="MS Mincho"/>
          <w:lang w:val="az-Latn-AZ" w:eastAsia="en-US"/>
        </w:rPr>
        <w:t xml:space="preserve">. Çəki indikatorundakı təzyiq transformatorun </w:t>
      </w:r>
      <w:r w:rsidR="00C14F90">
        <w:rPr>
          <w:rFonts w:eastAsia="MS Mincho"/>
          <w:lang w:val="az-Latn-AZ" w:eastAsia="en-US"/>
        </w:rPr>
        <w:t>ümumi görünüşü</w:t>
      </w:r>
    </w:p>
    <w:p w:rsidR="00DE3D4C" w:rsidRDefault="00DE3D4C" w:rsidP="000A7E5E">
      <w:pPr>
        <w:jc w:val="both"/>
        <w:rPr>
          <w:rFonts w:eastAsia="MS Mincho"/>
          <w:lang w:val="az-Latn-AZ" w:eastAsia="en-US"/>
        </w:rPr>
      </w:pPr>
    </w:p>
    <w:p w:rsidR="00DE3D4C" w:rsidRDefault="00DE3D4C" w:rsidP="000A7E5E">
      <w:pPr>
        <w:jc w:val="both"/>
        <w:rPr>
          <w:rFonts w:eastAsia="MS Mincho"/>
          <w:lang w:val="az-Latn-AZ" w:eastAsia="en-US"/>
        </w:rPr>
      </w:pPr>
      <w:r w:rsidRPr="000A04ED">
        <w:rPr>
          <w:rFonts w:eastAsia="MS Mincho"/>
          <w:lang w:val="az-Latn-AZ" w:eastAsia="en-US"/>
        </w:rPr>
        <w:t>Təzyiq transformatoru</w:t>
      </w:r>
      <w:r w:rsidRPr="00C14F90">
        <w:rPr>
          <w:rFonts w:eastAsia="MS Mincho"/>
          <w:lang w:val="az-Latn-AZ" w:eastAsia="en-US"/>
        </w:rPr>
        <w:t xml:space="preserve"> </w:t>
      </w:r>
      <w:r>
        <w:rPr>
          <w:rFonts w:eastAsia="MS Mincho"/>
          <w:lang w:val="az-Latn-AZ" w:eastAsia="en-US"/>
        </w:rPr>
        <w:t>(ş</w:t>
      </w:r>
      <w:r w:rsidRPr="000A04ED">
        <w:rPr>
          <w:rFonts w:eastAsia="MS Mincho"/>
          <w:lang w:val="az-Latn-AZ" w:eastAsia="en-US"/>
        </w:rPr>
        <w:t xml:space="preserve">əkil </w:t>
      </w:r>
      <w:r>
        <w:rPr>
          <w:rFonts w:eastAsia="MS Mincho"/>
          <w:lang w:val="az-Latn-AZ" w:eastAsia="en-US"/>
        </w:rPr>
        <w:t>8.4)</w:t>
      </w:r>
      <w:r w:rsidRPr="000A04ED">
        <w:rPr>
          <w:rFonts w:eastAsia="MS Mincho"/>
          <w:lang w:val="az-Latn-AZ" w:eastAsia="en-US"/>
        </w:rPr>
        <w:t xml:space="preserve"> kanatın tərpənməz ucuna bağlanır və onun gərilməsini</w:t>
      </w:r>
      <w:r>
        <w:rPr>
          <w:rFonts w:eastAsia="MS Mincho"/>
          <w:lang w:val="az-Latn-AZ" w:eastAsia="en-US"/>
        </w:rPr>
        <w:t xml:space="preserve"> ilə</w:t>
      </w:r>
      <w:r w:rsidRPr="000A04ED">
        <w:rPr>
          <w:rFonts w:eastAsia="MS Mincho"/>
          <w:lang w:val="az-Latn-AZ" w:eastAsia="en-US"/>
        </w:rPr>
        <w:t xml:space="preserve"> ölçür.</w:t>
      </w:r>
      <w:r w:rsidRPr="00C14F90">
        <w:rPr>
          <w:rFonts w:eastAsia="MS Mincho"/>
          <w:lang w:val="az-Latn-AZ" w:eastAsia="en-US"/>
        </w:rPr>
        <w:t xml:space="preserve"> </w:t>
      </w:r>
      <w:r w:rsidRPr="000A04ED">
        <w:rPr>
          <w:rFonts w:eastAsia="MS Mincho"/>
          <w:lang w:val="az-Latn-AZ" w:eastAsia="en-US"/>
        </w:rPr>
        <w:t xml:space="preserve">Çəki indikatorundakı təzyiq transformatorun </w:t>
      </w:r>
      <w:r>
        <w:rPr>
          <w:rFonts w:eastAsia="MS Mincho"/>
          <w:lang w:val="az-Latn-AZ" w:eastAsia="en-US"/>
        </w:rPr>
        <w:t>tal kanatında birləşdirilməsi sxemi şəkil 8.5-də göstərilib.</w:t>
      </w:r>
      <w:r w:rsidRPr="000A04ED">
        <w:rPr>
          <w:rFonts w:eastAsia="MS Mincho"/>
          <w:lang w:val="az-Latn-AZ" w:eastAsia="en-US"/>
        </w:rPr>
        <w:t xml:space="preserve"> Kanat oxunun əyilməsi nəticəsində yaranan qüvvə membrana və</w:t>
      </w:r>
      <w:r>
        <w:rPr>
          <w:rFonts w:eastAsia="MS Mincho"/>
          <w:lang w:val="az-Latn-AZ" w:eastAsia="en-US"/>
        </w:rPr>
        <w:t xml:space="preserve"> rezin k</w:t>
      </w:r>
      <w:r w:rsidRPr="000A04ED">
        <w:rPr>
          <w:rFonts w:eastAsia="MS Mincho"/>
          <w:lang w:val="az-Latn-AZ" w:eastAsia="en-US"/>
        </w:rPr>
        <w:t>ameraya təsir göstərir. Rezin kamera içərisindəki maye itələnir; kamera ilə drillometr mis borucuq vasitəsilə əlaqələndirilmişdir. Odur ki, drillometrin əqrəbi alətin kütləsini müəyyən bölgülərlə göstərir. Bölgülərdən kütləyə keçmək üçün cihazın pasportundan istifadə edilir. İndikator gündə bir tam dövr edir.</w:t>
      </w:r>
    </w:p>
    <w:p w:rsidR="00DE3D4C" w:rsidRPr="000A04ED" w:rsidRDefault="002C31C7" w:rsidP="000A7E5E">
      <w:pPr>
        <w:jc w:val="both"/>
        <w:rPr>
          <w:rFonts w:eastAsia="MS Mincho"/>
          <w:lang w:val="az-Latn-AZ" w:eastAsia="en-US"/>
        </w:rPr>
      </w:pPr>
      <w:r w:rsidRPr="00C14F90">
        <w:rPr>
          <w:rFonts w:eastAsia="MS Mincho"/>
          <w:noProof/>
          <w:lang w:val="en-US" w:eastAsia="en-US"/>
        </w:rPr>
        <w:drawing>
          <wp:anchor distT="0" distB="0" distL="114300" distR="114300" simplePos="0" relativeHeight="251724288" behindDoc="1" locked="0" layoutInCell="1" allowOverlap="1" wp14:anchorId="301E52CD" wp14:editId="165B59EB">
            <wp:simplePos x="0" y="0"/>
            <wp:positionH relativeFrom="column">
              <wp:posOffset>946564</wp:posOffset>
            </wp:positionH>
            <wp:positionV relativeFrom="paragraph">
              <wp:posOffset>99281</wp:posOffset>
            </wp:positionV>
            <wp:extent cx="2059305" cy="2218690"/>
            <wp:effectExtent l="0" t="0" r="0" b="0"/>
            <wp:wrapTight wrapText="bothSides">
              <wp:wrapPolygon edited="0">
                <wp:start x="0" y="0"/>
                <wp:lineTo x="0" y="21328"/>
                <wp:lineTo x="21380" y="21328"/>
                <wp:lineTo x="21380" y="0"/>
                <wp:lineTo x="0" y="0"/>
              </wp:wrapPolygon>
            </wp:wrapTight>
            <wp:docPr id="1039" name="Рисунок 1039" descr="D:\BALAONIYA-III VE IV KURS DERSLER -SLAYDLAR-RAFIQ\BALONIYA-III VƏ IV KURS TEXN VƏ TAMAM (YENİ)\TEXN VƏ TEXNOLOG 100 SUAL 100 CAVAB\quyu qursxem 1\ГИВ\images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ALAONIYA-III VE IV KURS DERSLER -SLAYDLAR-RAFIQ\BALONIYA-III VƏ IV KURS TEXN VƏ TAMAM (YENİ)\TEXN VƏ TEXNOLOG 100 SUAL 100 CAVAB\quyu qursxem 1\ГИВ\images (8).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059305" cy="2218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7A013E" w:rsidRPr="000A04ED" w:rsidRDefault="007A013E" w:rsidP="00B83F91">
      <w:pPr>
        <w:jc w:val="both"/>
        <w:rPr>
          <w:rFonts w:eastAsia="MS Mincho"/>
          <w:lang w:val="az-Latn-AZ" w:eastAsia="en-US"/>
        </w:rPr>
      </w:pPr>
    </w:p>
    <w:p w:rsidR="002C31C7" w:rsidRDefault="002C31C7" w:rsidP="000A7E5E">
      <w:pPr>
        <w:jc w:val="both"/>
        <w:rPr>
          <w:rFonts w:eastAsia="MS Mincho"/>
          <w:lang w:val="az-Latn-AZ" w:eastAsia="en-US"/>
        </w:rPr>
      </w:pPr>
    </w:p>
    <w:p w:rsidR="00C14F90" w:rsidRDefault="000A7E5E" w:rsidP="000A7E5E">
      <w:pPr>
        <w:jc w:val="both"/>
        <w:rPr>
          <w:rFonts w:eastAsia="MS Mincho"/>
          <w:lang w:val="az-Latn-AZ" w:eastAsia="en-US"/>
        </w:rPr>
      </w:pPr>
      <w:r w:rsidRPr="000A04ED">
        <w:rPr>
          <w:rFonts w:eastAsia="MS Mincho"/>
          <w:lang w:val="az-Latn-AZ" w:eastAsia="en-US"/>
        </w:rPr>
        <w:t>Şə</w:t>
      </w:r>
      <w:r>
        <w:rPr>
          <w:rFonts w:eastAsia="MS Mincho"/>
          <w:lang w:val="az-Latn-AZ" w:eastAsia="en-US"/>
        </w:rPr>
        <w:t xml:space="preserve">kil </w:t>
      </w:r>
      <w:r w:rsidR="00C14F90">
        <w:rPr>
          <w:rFonts w:eastAsia="MS Mincho"/>
          <w:lang w:val="az-Latn-AZ" w:eastAsia="en-US"/>
        </w:rPr>
        <w:t>8.5</w:t>
      </w:r>
      <w:r w:rsidRPr="000A04ED">
        <w:rPr>
          <w:rFonts w:eastAsia="MS Mincho"/>
          <w:lang w:val="az-Latn-AZ" w:eastAsia="en-US"/>
        </w:rPr>
        <w:t xml:space="preserve">. Çəki indikatorundakı təzyiq transformatorun </w:t>
      </w:r>
      <w:r>
        <w:rPr>
          <w:rFonts w:eastAsia="MS Mincho"/>
          <w:lang w:val="az-Latn-AZ" w:eastAsia="en-US"/>
        </w:rPr>
        <w:t>tal kanatında birləşdirilməsi sxemi:1-çəki transformatorunun gövdəsi;2-</w:t>
      </w:r>
      <w:r w:rsidR="00C14F90">
        <w:rPr>
          <w:rFonts w:eastAsia="MS Mincho"/>
          <w:lang w:val="az-Latn-AZ" w:eastAsia="en-US"/>
        </w:rPr>
        <w:t>tal kanatı;3-knat sıxıcısı;4-maye ştuseri;5-mis boru xətti;6-drillometr</w:t>
      </w:r>
    </w:p>
    <w:p w:rsidR="0018433A" w:rsidRPr="000A04ED" w:rsidRDefault="0018433A" w:rsidP="002C31C7">
      <w:pPr>
        <w:jc w:val="both"/>
        <w:rPr>
          <w:rFonts w:eastAsia="MS Mincho"/>
          <w:lang w:val="az-Latn-AZ" w:eastAsia="en-US"/>
        </w:rPr>
      </w:pPr>
    </w:p>
    <w:p w:rsidR="0018433A" w:rsidRPr="000A04ED" w:rsidRDefault="0018433A" w:rsidP="00B83F91">
      <w:pPr>
        <w:jc w:val="both"/>
        <w:rPr>
          <w:rFonts w:eastAsia="MS Mincho"/>
          <w:lang w:val="az-Latn-AZ" w:eastAsia="en-US"/>
        </w:rPr>
      </w:pPr>
      <w:r w:rsidRPr="000A04ED">
        <w:rPr>
          <w:rFonts w:eastAsia="MS Mincho"/>
          <w:lang w:val="az-Latn-AZ" w:eastAsia="en-US"/>
        </w:rPr>
        <w:t xml:space="preserve">Sazlığından asılı olmayaraq indikator hər </w:t>
      </w:r>
      <w:r w:rsidR="00C14F90">
        <w:rPr>
          <w:rFonts w:eastAsia="MS Mincho"/>
          <w:lang w:val="az-Latn-AZ" w:eastAsia="en-US"/>
        </w:rPr>
        <w:t>altı</w:t>
      </w:r>
      <w:r w:rsidRPr="000A04ED">
        <w:rPr>
          <w:rFonts w:eastAsia="MS Mincho"/>
          <w:lang w:val="az-Latn-AZ" w:eastAsia="en-US"/>
        </w:rPr>
        <w:t xml:space="preserve"> aydan bir dəyişdirilməlidir. Onun hidravlik hissəsi üstünə spirt və ya qliserin əlavə olunmuş su ilə doldurulur. Spirt əlavə edilməsi suyun donması qarşısını almaq üçündür.</w:t>
      </w:r>
    </w:p>
    <w:p w:rsidR="0018433A" w:rsidRPr="000A04ED" w:rsidRDefault="0018433A" w:rsidP="00B83F91">
      <w:pPr>
        <w:jc w:val="both"/>
        <w:rPr>
          <w:rFonts w:eastAsia="MS Mincho"/>
          <w:b/>
          <w:lang w:val="az-Latn-AZ" w:eastAsia="en-US"/>
        </w:rPr>
      </w:pPr>
      <w:r w:rsidRPr="000A04ED">
        <w:rPr>
          <w:rFonts w:eastAsia="MS Mincho"/>
          <w:b/>
          <w:lang w:val="az-Latn-AZ" w:eastAsia="en-US"/>
        </w:rPr>
        <w:t>Baltanın avtomatik verişi</w:t>
      </w:r>
      <w:r w:rsidR="00132422" w:rsidRPr="000A04ED">
        <w:rPr>
          <w:rFonts w:eastAsia="MS Mincho"/>
          <w:b/>
          <w:lang w:val="az-Latn-AZ" w:eastAsia="en-US"/>
        </w:rPr>
        <w:t>.</w:t>
      </w:r>
      <w:r w:rsidRPr="000A04ED">
        <w:rPr>
          <w:rFonts w:eastAsia="MS Mincho"/>
          <w:lang w:val="az-Latn-AZ" w:eastAsia="en-US"/>
        </w:rPr>
        <w:t>Baltanın verişini avtomatlaş</w:t>
      </w:r>
      <w:r w:rsidR="00B776F4">
        <w:rPr>
          <w:rFonts w:eastAsia="MS Mincho"/>
          <w:lang w:val="az-Latn-AZ" w:eastAsia="en-US"/>
        </w:rPr>
        <w:t>--</w:t>
      </w:r>
      <w:r w:rsidRPr="000A04ED">
        <w:rPr>
          <w:rFonts w:eastAsia="MS Mincho"/>
          <w:lang w:val="az-Latn-AZ" w:eastAsia="en-US"/>
        </w:rPr>
        <w:t>dırmaqdan məqsəd işçilərin əmək şəraitini yaxşılaşdırmaq və verişi tənzimləməkdən ibarətdir. Bu zaman aşağıdakılar nəzərə alınmalıdır:</w:t>
      </w:r>
    </w:p>
    <w:p w:rsidR="0018433A" w:rsidRPr="000A04ED" w:rsidRDefault="00132422" w:rsidP="00B83F91">
      <w:pPr>
        <w:jc w:val="both"/>
        <w:rPr>
          <w:rFonts w:eastAsia="MS Mincho"/>
          <w:lang w:val="az-Latn-AZ" w:eastAsia="en-US"/>
        </w:rPr>
      </w:pPr>
      <w:r w:rsidRPr="000A04ED">
        <w:rPr>
          <w:rFonts w:eastAsia="MS Mincho"/>
          <w:lang w:val="az-Latn-AZ" w:eastAsia="en-US"/>
        </w:rPr>
        <w:t>1</w:t>
      </w:r>
      <w:r w:rsidR="0018433A" w:rsidRPr="000A04ED">
        <w:rPr>
          <w:rFonts w:eastAsia="MS Mincho"/>
          <w:lang w:val="az-Latn-AZ" w:eastAsia="en-US"/>
        </w:rPr>
        <w:t>-Baltanın veriş sürəti süxurların bərkliyinə və baltanın işlənmə dərəcəsinə görə tənzimlənməlidir;</w:t>
      </w:r>
    </w:p>
    <w:p w:rsidR="0018433A" w:rsidRPr="000A04ED" w:rsidRDefault="00132422" w:rsidP="00B83F91">
      <w:pPr>
        <w:jc w:val="both"/>
        <w:rPr>
          <w:rFonts w:eastAsia="MS Mincho"/>
          <w:lang w:val="az-Latn-AZ" w:eastAsia="en-US"/>
        </w:rPr>
      </w:pPr>
      <w:r w:rsidRPr="000A04ED">
        <w:rPr>
          <w:rFonts w:eastAsia="MS Mincho"/>
          <w:lang w:val="az-Latn-AZ" w:eastAsia="en-US"/>
        </w:rPr>
        <w:t>2</w:t>
      </w:r>
      <w:r w:rsidR="0018433A" w:rsidRPr="000A04ED">
        <w:rPr>
          <w:rFonts w:eastAsia="MS Mincho"/>
          <w:lang w:val="az-Latn-AZ" w:eastAsia="en-US"/>
        </w:rPr>
        <w:t>- Baltanın veriş sürəti səlis olmalıdır, yumşaq süxurlarda 10 m-lə, bərk süxurlarda isə - bir neçə sm arasında dəyişilməlidir;</w:t>
      </w:r>
    </w:p>
    <w:p w:rsidR="0018433A" w:rsidRPr="000A04ED" w:rsidRDefault="00132422" w:rsidP="00B83F91">
      <w:pPr>
        <w:jc w:val="both"/>
        <w:rPr>
          <w:rFonts w:eastAsia="MS Mincho"/>
          <w:lang w:val="az-Latn-AZ" w:eastAsia="en-US"/>
        </w:rPr>
      </w:pPr>
      <w:r w:rsidRPr="000A04ED">
        <w:rPr>
          <w:rFonts w:eastAsia="MS Mincho"/>
          <w:lang w:val="az-Latn-AZ" w:eastAsia="en-US"/>
        </w:rPr>
        <w:t>3</w:t>
      </w:r>
      <w:r w:rsidR="0018433A" w:rsidRPr="000A04ED">
        <w:rPr>
          <w:rFonts w:eastAsia="MS Mincho"/>
          <w:lang w:val="az-Latn-AZ" w:eastAsia="en-US"/>
        </w:rPr>
        <w:t>-Qazıma turbini işləmədikdə və qazıma avadanlığı artıq yük</w:t>
      </w:r>
      <w:r w:rsidR="00B776F4">
        <w:rPr>
          <w:rFonts w:eastAsia="MS Mincho"/>
          <w:lang w:val="az-Latn-AZ" w:eastAsia="en-US"/>
        </w:rPr>
        <w:t>-</w:t>
      </w:r>
      <w:r w:rsidR="0018433A" w:rsidRPr="000A04ED">
        <w:rPr>
          <w:rFonts w:eastAsia="MS Mincho"/>
          <w:lang w:val="az-Latn-AZ" w:eastAsia="en-US"/>
        </w:rPr>
        <w:t>ləndikdə baltanı quyu dibindən qaldırılmalıdır, yəni avtomatik tənzimləyici xassəli olmalıdır;</w:t>
      </w:r>
    </w:p>
    <w:p w:rsidR="0018433A" w:rsidRPr="000A04ED" w:rsidRDefault="00132422" w:rsidP="00B83F91">
      <w:pPr>
        <w:jc w:val="both"/>
        <w:rPr>
          <w:rFonts w:eastAsia="MS Mincho"/>
          <w:lang w:val="az-Latn-AZ" w:eastAsia="en-US"/>
        </w:rPr>
      </w:pPr>
      <w:r w:rsidRPr="000A04ED">
        <w:rPr>
          <w:rFonts w:eastAsia="MS Mincho"/>
          <w:lang w:val="az-Latn-AZ" w:eastAsia="en-US"/>
        </w:rPr>
        <w:t>4</w:t>
      </w:r>
      <w:r w:rsidR="0018433A" w:rsidRPr="000A04ED">
        <w:rPr>
          <w:rFonts w:eastAsia="MS Mincho"/>
          <w:lang w:val="az-Latn-AZ" w:eastAsia="en-US"/>
        </w:rPr>
        <w:t>-Avtomatik tənzimləyici</w:t>
      </w:r>
      <w:r w:rsidR="00BC0A96">
        <w:rPr>
          <w:rFonts w:eastAsia="MS Mincho"/>
          <w:lang w:val="az-Latn-AZ" w:eastAsia="en-US"/>
        </w:rPr>
        <w:t xml:space="preserve"> (şəkil 8.6)</w:t>
      </w:r>
      <w:r w:rsidR="0018433A" w:rsidRPr="000A04ED">
        <w:rPr>
          <w:rFonts w:eastAsia="MS Mincho"/>
          <w:lang w:val="az-Latn-AZ" w:eastAsia="en-US"/>
        </w:rPr>
        <w:t xml:space="preserve"> həm sadə, həm də etibarlı olmalıdır.</w:t>
      </w:r>
    </w:p>
    <w:p w:rsidR="0018433A" w:rsidRPr="000A04ED" w:rsidRDefault="00DE17B9" w:rsidP="00B83F91">
      <w:pPr>
        <w:jc w:val="both"/>
        <w:rPr>
          <w:rFonts w:eastAsia="MS Mincho"/>
          <w:lang w:val="az-Latn-AZ" w:eastAsia="en-US"/>
        </w:rPr>
      </w:pPr>
      <w:r w:rsidRPr="000A04ED">
        <w:rPr>
          <w:rFonts w:eastAsia="MS Mincho"/>
          <w:noProof/>
          <w:lang w:val="en-US" w:eastAsia="en-US"/>
        </w:rPr>
        <w:lastRenderedPageBreak/>
        <w:drawing>
          <wp:anchor distT="0" distB="0" distL="114300" distR="114300" simplePos="0" relativeHeight="251778560" behindDoc="1" locked="0" layoutInCell="1" allowOverlap="1" wp14:anchorId="635EAA6E" wp14:editId="41BD3878">
            <wp:simplePos x="0" y="0"/>
            <wp:positionH relativeFrom="column">
              <wp:posOffset>826770</wp:posOffset>
            </wp:positionH>
            <wp:positionV relativeFrom="paragraph">
              <wp:posOffset>24765</wp:posOffset>
            </wp:positionV>
            <wp:extent cx="2512060" cy="2679065"/>
            <wp:effectExtent l="0" t="0" r="2540" b="6985"/>
            <wp:wrapTight wrapText="bothSides">
              <wp:wrapPolygon edited="0">
                <wp:start x="0" y="0"/>
                <wp:lineTo x="0" y="21503"/>
                <wp:lineTo x="21458" y="21503"/>
                <wp:lineTo x="21458" y="0"/>
                <wp:lineTo x="0" y="0"/>
              </wp:wrapPolygon>
            </wp:wrapTight>
            <wp:docPr id="71" name="Рисунок 71" descr="C:\Users\Rafik\Desktop\QAZMA TEXN TEXNOL(balon kitab)\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ik\Desktop\QAZMA TEXN TEXNOL(balon kitab)\27.jpg"/>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l="8957" t="3334" r="9155" b="21250"/>
                    <a:stretch/>
                  </pic:blipFill>
                  <pic:spPr bwMode="auto">
                    <a:xfrm>
                      <a:off x="0" y="0"/>
                      <a:ext cx="2512060" cy="267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18433A" w:rsidRPr="000A04ED" w:rsidRDefault="0018433A" w:rsidP="00B83F91">
      <w:pPr>
        <w:jc w:val="both"/>
        <w:rPr>
          <w:rFonts w:eastAsia="MS Mincho"/>
          <w:lang w:val="az-Latn-AZ" w:eastAsia="en-US"/>
        </w:rPr>
      </w:pPr>
    </w:p>
    <w:p w:rsidR="00B776F4" w:rsidRDefault="00B776F4" w:rsidP="00B83F91">
      <w:pPr>
        <w:jc w:val="both"/>
        <w:rPr>
          <w:rFonts w:eastAsia="MS Mincho"/>
          <w:lang w:val="az-Latn-AZ" w:eastAsia="en-US"/>
        </w:rPr>
      </w:pPr>
    </w:p>
    <w:p w:rsidR="0018433A" w:rsidRPr="000A04ED" w:rsidRDefault="0018433A" w:rsidP="00B83F91">
      <w:pPr>
        <w:jc w:val="both"/>
        <w:rPr>
          <w:rFonts w:eastAsia="MS Mincho"/>
          <w:lang w:val="az-Latn-AZ" w:eastAsia="en-US"/>
        </w:rPr>
      </w:pPr>
      <w:r w:rsidRPr="000A04ED">
        <w:rPr>
          <w:rFonts w:eastAsia="MS Mincho"/>
          <w:lang w:val="az-Latn-AZ" w:eastAsia="en-US"/>
        </w:rPr>
        <w:t xml:space="preserve">Şəkil </w:t>
      </w:r>
      <w:r w:rsidR="00BC0A96">
        <w:rPr>
          <w:rFonts w:eastAsia="MS Mincho"/>
          <w:lang w:val="az-Latn-AZ" w:eastAsia="en-US"/>
        </w:rPr>
        <w:t>8.6</w:t>
      </w:r>
      <w:r w:rsidRPr="000A04ED">
        <w:rPr>
          <w:rFonts w:eastAsia="MS Mincho"/>
          <w:lang w:val="az-Latn-AZ" w:eastAsia="en-US"/>
        </w:rPr>
        <w:t>. РПДЭ-3 markalı avtomatik tənzimləyici:1-idarəetmə pultu, 2-idarə stansiyası, 3-istənilən sürəti vermək üçün cihaz, 4-çəki qeyd üdicisi, 5-idarəetmə dəstəyi, 6-sürətlər qovşağı, 7-çəkini müəyyən edən qovşaq, 8-yarımkeçirici gücləndirici, 9-maqnit gücləndiricisi, 10-generatorun mühərriki, 11-sabit cərəyan mühərriki, 12-reduktor, 13-zəncir ötürməsi, 14-bucurqad, 15-dəyişdirici açar.</w:t>
      </w:r>
    </w:p>
    <w:p w:rsidR="0018433A" w:rsidRPr="000A04ED" w:rsidRDefault="0018433A" w:rsidP="00B83F91">
      <w:pPr>
        <w:jc w:val="both"/>
        <w:rPr>
          <w:rFonts w:eastAsia="MS Mincho"/>
          <w:lang w:val="az-Latn-AZ" w:eastAsia="en-US"/>
        </w:rPr>
      </w:pPr>
    </w:p>
    <w:p w:rsidR="0018433A" w:rsidRDefault="0018433A" w:rsidP="00B83F91">
      <w:pPr>
        <w:jc w:val="both"/>
        <w:rPr>
          <w:rFonts w:eastAsia="MS Mincho"/>
          <w:lang w:val="az-Latn-AZ" w:eastAsia="en-US"/>
        </w:rPr>
      </w:pPr>
      <w:r w:rsidRPr="000A04ED">
        <w:rPr>
          <w:rFonts w:eastAsia="MS Mincho"/>
          <w:lang w:val="az-Latn-AZ" w:eastAsia="en-US"/>
        </w:rPr>
        <w:t>Avtomatik tənzimləyicinin işi qazıma alətinin sakit vəziyyətində kanat uclarının dartılmasının qarmaqdan asılan yükə bərabər olması şərtinə əsaslanır:</w:t>
      </w:r>
    </w:p>
    <w:p w:rsidR="00B776F4" w:rsidRPr="000A04ED" w:rsidRDefault="00B776F4" w:rsidP="00B83F91">
      <w:pPr>
        <w:jc w:val="both"/>
        <w:rPr>
          <w:rFonts w:eastAsia="MS Mincho"/>
          <w:lang w:val="az-Latn-AZ" w:eastAsia="en-US"/>
        </w:rPr>
      </w:pPr>
    </w:p>
    <w:p w:rsidR="0018433A" w:rsidRDefault="0018433A" w:rsidP="00BC0A96">
      <w:pPr>
        <w:jc w:val="center"/>
        <w:rPr>
          <w:rFonts w:eastAsia="MS Mincho"/>
          <w:i/>
          <w:lang w:val="az-Latn-AZ" w:eastAsia="en-US"/>
        </w:rPr>
      </w:pPr>
      <w:r w:rsidRPr="00BC0A96">
        <w:rPr>
          <w:rFonts w:eastAsia="MS Mincho"/>
          <w:i/>
          <w:lang w:val="az-Latn-AZ" w:eastAsia="en-US"/>
        </w:rPr>
        <w:t>P=Q/n</w:t>
      </w:r>
    </w:p>
    <w:p w:rsidR="00B776F4" w:rsidRPr="00BC0A96" w:rsidRDefault="00B776F4" w:rsidP="00BC0A96">
      <w:pPr>
        <w:jc w:val="center"/>
        <w:rPr>
          <w:rFonts w:eastAsia="MS Mincho"/>
          <w:i/>
          <w:lang w:val="az-Latn-AZ" w:eastAsia="en-US"/>
        </w:rPr>
      </w:pPr>
    </w:p>
    <w:p w:rsidR="0018433A" w:rsidRPr="000A04ED" w:rsidRDefault="0018433A" w:rsidP="00B83F91">
      <w:pPr>
        <w:jc w:val="both"/>
        <w:rPr>
          <w:rFonts w:eastAsia="MS Mincho"/>
          <w:lang w:val="az-Latn-AZ" w:eastAsia="en-US"/>
        </w:rPr>
      </w:pPr>
      <w:r w:rsidRPr="000A04ED">
        <w:rPr>
          <w:rFonts w:eastAsia="MS Mincho"/>
          <w:lang w:val="az-Latn-AZ" w:eastAsia="en-US"/>
        </w:rPr>
        <w:t xml:space="preserve">Burada, </w:t>
      </w:r>
      <w:r w:rsidRPr="00BC0A96">
        <w:rPr>
          <w:rFonts w:eastAsia="MS Mincho"/>
          <w:i/>
          <w:lang w:val="az-Latn-AZ" w:eastAsia="en-US"/>
        </w:rPr>
        <w:t>P</w:t>
      </w:r>
      <w:r w:rsidRPr="000A04ED">
        <w:rPr>
          <w:rFonts w:eastAsia="MS Mincho"/>
          <w:lang w:val="az-Latn-AZ" w:eastAsia="en-US"/>
        </w:rPr>
        <w:t xml:space="preserve"> – kanat uclarının dartılması, kq;</w:t>
      </w:r>
    </w:p>
    <w:p w:rsidR="0018433A" w:rsidRPr="000A04ED" w:rsidRDefault="0018433A" w:rsidP="00B83F91">
      <w:pPr>
        <w:jc w:val="both"/>
        <w:rPr>
          <w:rFonts w:eastAsia="MS Mincho"/>
          <w:lang w:val="az-Latn-AZ" w:eastAsia="en-US"/>
        </w:rPr>
      </w:pPr>
      <w:r w:rsidRPr="00BC0A96">
        <w:rPr>
          <w:rFonts w:eastAsia="MS Mincho"/>
          <w:i/>
          <w:lang w:val="az-Latn-AZ" w:eastAsia="en-US"/>
        </w:rPr>
        <w:t xml:space="preserve">Q </w:t>
      </w:r>
      <w:r w:rsidRPr="000A04ED">
        <w:rPr>
          <w:rFonts w:eastAsia="MS Mincho"/>
          <w:lang w:val="az-Latn-AZ" w:eastAsia="en-US"/>
        </w:rPr>
        <w:t>– qarmaqdan asılan yük, kq;</w:t>
      </w:r>
    </w:p>
    <w:p w:rsidR="0018433A" w:rsidRPr="000A04ED" w:rsidRDefault="0018433A" w:rsidP="00B83F91">
      <w:pPr>
        <w:jc w:val="both"/>
        <w:rPr>
          <w:rFonts w:eastAsia="MS Mincho"/>
          <w:lang w:val="az-Latn-AZ" w:eastAsia="en-US"/>
        </w:rPr>
      </w:pPr>
      <w:r w:rsidRPr="00BC0A96">
        <w:rPr>
          <w:rFonts w:eastAsia="MS Mincho"/>
          <w:i/>
          <w:lang w:val="az-Latn-AZ" w:eastAsia="en-US"/>
        </w:rPr>
        <w:t xml:space="preserve">n </w:t>
      </w:r>
      <w:r w:rsidRPr="000A04ED">
        <w:rPr>
          <w:rFonts w:eastAsia="MS Mincho"/>
          <w:lang w:val="az-Latn-AZ" w:eastAsia="en-US"/>
        </w:rPr>
        <w:t>– tellənmələrin sayıdır, ədəd.</w:t>
      </w:r>
    </w:p>
    <w:p w:rsidR="0018433A" w:rsidRDefault="0018433A" w:rsidP="00B83F91">
      <w:pPr>
        <w:jc w:val="both"/>
        <w:rPr>
          <w:rFonts w:eastAsia="MS Mincho"/>
          <w:lang w:val="az-Latn-AZ" w:eastAsia="en-US"/>
        </w:rPr>
      </w:pPr>
      <w:r w:rsidRPr="000A04ED">
        <w:rPr>
          <w:rFonts w:eastAsia="MS Mincho"/>
          <w:lang w:val="az-Latn-AZ" w:eastAsia="en-US"/>
        </w:rPr>
        <w:lastRenderedPageBreak/>
        <w:t>Qazıma aləti quyu dibindən bir az yuxarıda saxlanılmışdır. Onun kütləsini</w:t>
      </w:r>
      <w:r w:rsidRPr="00BC0A96">
        <w:rPr>
          <w:rFonts w:eastAsia="MS Mincho"/>
          <w:i/>
          <w:lang w:val="az-Latn-AZ" w:eastAsia="en-US"/>
        </w:rPr>
        <w:t xml:space="preserve"> Q</w:t>
      </w:r>
      <w:r w:rsidRPr="000A04ED">
        <w:rPr>
          <w:rFonts w:eastAsia="MS Mincho"/>
          <w:lang w:val="az-Latn-AZ" w:eastAsia="en-US"/>
        </w:rPr>
        <w:t xml:space="preserve">, çəki indikatoru əqrəbinin göstərdiyi bölgünü </w:t>
      </w:r>
      <w:r w:rsidRPr="00BC0A96">
        <w:rPr>
          <w:rFonts w:eastAsia="MS Mincho"/>
          <w:i/>
          <w:lang w:val="az-Latn-AZ" w:eastAsia="en-US"/>
        </w:rPr>
        <w:t>A</w:t>
      </w:r>
      <w:r w:rsidRPr="000A04ED">
        <w:rPr>
          <w:rFonts w:eastAsia="MS Mincho"/>
          <w:lang w:val="az-Latn-AZ" w:eastAsia="en-US"/>
        </w:rPr>
        <w:t xml:space="preserve"> ilə işarə etsək, bir bölgünün kütləsi aşağıdakı kimi təyin edilir:</w:t>
      </w:r>
    </w:p>
    <w:p w:rsidR="00B776F4" w:rsidRPr="000A04ED" w:rsidRDefault="00B776F4" w:rsidP="00B83F91">
      <w:pPr>
        <w:jc w:val="both"/>
        <w:rPr>
          <w:rFonts w:eastAsia="MS Mincho"/>
          <w:lang w:val="az-Latn-AZ" w:eastAsia="en-US"/>
        </w:rPr>
      </w:pPr>
    </w:p>
    <w:p w:rsidR="0018433A" w:rsidRPr="00B776F4" w:rsidRDefault="00BC0A96" w:rsidP="00B83F91">
      <w:pPr>
        <w:jc w:val="both"/>
        <w:rPr>
          <w:rFonts w:eastAsia="MS Mincho"/>
          <w:i/>
          <w:lang w:val="az-Latn-AZ" w:eastAsia="en-US"/>
        </w:rPr>
      </w:pPr>
      <m:oMathPara>
        <m:oMath>
          <m:r>
            <w:rPr>
              <w:rFonts w:ascii="Cambria Math" w:eastAsia="MS Mincho" w:hAnsi="Cambria Math"/>
              <w:lang w:val="az-Latn-AZ" w:eastAsia="en-US"/>
            </w:rPr>
            <m:t>Γ=</m:t>
          </m:r>
          <m:f>
            <m:fPr>
              <m:ctrlPr>
                <w:rPr>
                  <w:rFonts w:ascii="Cambria Math" w:eastAsia="MS Mincho" w:hAnsi="Cambria Math"/>
                  <w:i/>
                  <w:lang w:val="az-Latn-AZ" w:eastAsia="en-US"/>
                </w:rPr>
              </m:ctrlPr>
            </m:fPr>
            <m:num>
              <m:r>
                <w:rPr>
                  <w:rFonts w:ascii="Cambria Math" w:eastAsia="MS Mincho" w:hAnsi="Cambria Math"/>
                  <w:lang w:val="az-Latn-AZ" w:eastAsia="en-US"/>
                </w:rPr>
                <m:t>Q</m:t>
              </m:r>
            </m:num>
            <m:den>
              <m:r>
                <w:rPr>
                  <w:rFonts w:ascii="Cambria Math" w:eastAsia="MS Mincho" w:hAnsi="Cambria Math"/>
                  <w:lang w:val="az-Latn-AZ" w:eastAsia="en-US"/>
                </w:rPr>
                <m:t>A-10</m:t>
              </m:r>
            </m:den>
          </m:f>
        </m:oMath>
      </m:oMathPara>
    </w:p>
    <w:p w:rsidR="00B776F4" w:rsidRPr="00BC0A96" w:rsidRDefault="00B776F4" w:rsidP="00B83F91">
      <w:pPr>
        <w:jc w:val="both"/>
        <w:rPr>
          <w:rFonts w:eastAsia="MS Mincho"/>
          <w:i/>
          <w:lang w:val="az-Latn-AZ" w:eastAsia="en-US"/>
        </w:rPr>
      </w:pPr>
    </w:p>
    <w:p w:rsidR="0018433A" w:rsidRPr="000A04ED" w:rsidRDefault="0018433A" w:rsidP="00B83F91">
      <w:pPr>
        <w:jc w:val="both"/>
        <w:rPr>
          <w:rFonts w:eastAsia="MS Mincho"/>
          <w:lang w:val="az-Latn-AZ" w:eastAsia="en-US"/>
        </w:rPr>
      </w:pPr>
      <w:r w:rsidRPr="000A04ED">
        <w:rPr>
          <w:rFonts w:eastAsia="MS Mincho"/>
          <w:lang w:val="az-Latn-AZ" w:eastAsia="en-US"/>
        </w:rPr>
        <w:t>Burada,</w:t>
      </w:r>
      <m:oMath>
        <m:r>
          <m:rPr>
            <m:sty m:val="p"/>
          </m:rPr>
          <w:rPr>
            <w:rFonts w:ascii="Cambria Math" w:eastAsia="MS Mincho" w:hAnsi="Cambria Math"/>
            <w:lang w:val="az-Latn-AZ" w:eastAsia="en-US"/>
          </w:rPr>
          <m:t xml:space="preserve"> </m:t>
        </m:r>
        <m:r>
          <w:rPr>
            <w:rFonts w:ascii="Cambria Math" w:eastAsia="MS Mincho" w:hAnsi="Cambria Math"/>
            <w:lang w:val="az-Latn-AZ" w:eastAsia="en-US"/>
          </w:rPr>
          <m:t>Γ</m:t>
        </m:r>
      </m:oMath>
      <w:r w:rsidRPr="000A04ED">
        <w:rPr>
          <w:rFonts w:eastAsia="MS Mincho"/>
          <w:lang w:val="az-Latn-AZ" w:eastAsia="en-US"/>
        </w:rPr>
        <w:t xml:space="preserve"> - bir bölgünün qiyməti, kq.</w:t>
      </w:r>
    </w:p>
    <w:p w:rsidR="0018433A" w:rsidRDefault="0018433A" w:rsidP="00B83F91">
      <w:pPr>
        <w:jc w:val="both"/>
        <w:rPr>
          <w:rFonts w:eastAsia="MS Mincho"/>
          <w:lang w:val="az-Latn-AZ" w:eastAsia="en-US"/>
        </w:rPr>
      </w:pPr>
      <w:r w:rsidRPr="000A04ED">
        <w:rPr>
          <w:rFonts w:eastAsia="MS Mincho"/>
          <w:lang w:val="az-Latn-AZ" w:eastAsia="en-US"/>
        </w:rPr>
        <w:t>Qazıma alətinin təqribi kütləsi:</w:t>
      </w:r>
    </w:p>
    <w:p w:rsidR="00B776F4" w:rsidRPr="000A04ED" w:rsidRDefault="00B776F4" w:rsidP="00B83F91">
      <w:pPr>
        <w:jc w:val="both"/>
        <w:rPr>
          <w:rFonts w:eastAsia="MS Mincho"/>
          <w:lang w:val="az-Latn-AZ" w:eastAsia="en-US"/>
        </w:rPr>
      </w:pPr>
    </w:p>
    <w:p w:rsidR="0018433A" w:rsidRPr="00B776F4" w:rsidRDefault="0018433A" w:rsidP="00BC0A96">
      <w:pPr>
        <w:jc w:val="center"/>
        <w:rPr>
          <w:rFonts w:eastAsia="MS Mincho"/>
          <w:i/>
          <w:vertAlign w:val="subscript"/>
          <w:lang w:val="az-Latn-AZ" w:eastAsia="en-US"/>
        </w:rPr>
      </w:pPr>
      <w:r w:rsidRPr="00B776F4">
        <w:rPr>
          <w:rFonts w:eastAsia="MS Mincho"/>
          <w:i/>
          <w:lang w:val="az-Latn-AZ" w:eastAsia="en-US"/>
        </w:rPr>
        <w:t>Q=Lq+(L/l</w:t>
      </w:r>
      <w:r w:rsidRPr="00B776F4">
        <w:rPr>
          <w:rFonts w:eastAsia="MS Mincho"/>
          <w:i/>
          <w:vertAlign w:val="superscript"/>
          <w:lang w:val="az-Latn-AZ" w:eastAsia="en-US"/>
        </w:rPr>
        <w:t>2</w:t>
      </w:r>
      <w:r w:rsidRPr="00B776F4">
        <w:rPr>
          <w:rFonts w:eastAsia="MS Mincho"/>
          <w:i/>
          <w:lang w:val="az-Latn-AZ" w:eastAsia="en-US"/>
        </w:rPr>
        <w:t>)q</w:t>
      </w:r>
      <w:r w:rsidRPr="00B776F4">
        <w:rPr>
          <w:rFonts w:eastAsia="MS Mincho"/>
          <w:i/>
          <w:vertAlign w:val="subscript"/>
          <w:lang w:val="az-Latn-AZ" w:eastAsia="en-US"/>
        </w:rPr>
        <w:t>2</w:t>
      </w:r>
    </w:p>
    <w:p w:rsidR="00B776F4" w:rsidRPr="000A04ED" w:rsidRDefault="00B776F4" w:rsidP="00BC0A96">
      <w:pPr>
        <w:jc w:val="center"/>
        <w:rPr>
          <w:rFonts w:eastAsia="MS Mincho"/>
          <w:vertAlign w:val="subscript"/>
          <w:lang w:val="az-Latn-AZ" w:eastAsia="en-US"/>
        </w:rPr>
      </w:pPr>
    </w:p>
    <w:p w:rsidR="0018433A" w:rsidRPr="000A04ED" w:rsidRDefault="0018433A" w:rsidP="00B83F91">
      <w:pPr>
        <w:jc w:val="both"/>
        <w:rPr>
          <w:rFonts w:eastAsia="MS Mincho"/>
          <w:lang w:val="az-Latn-AZ" w:eastAsia="en-US"/>
        </w:rPr>
      </w:pPr>
      <w:r w:rsidRPr="000A04ED">
        <w:rPr>
          <w:rFonts w:eastAsia="MS Mincho"/>
          <w:lang w:val="az-Latn-AZ" w:eastAsia="en-US"/>
        </w:rPr>
        <w:t>Burada, L – qazıma kəmərinin uzunluğu, m;</w:t>
      </w:r>
    </w:p>
    <w:p w:rsidR="0018433A" w:rsidRPr="000A04ED" w:rsidRDefault="00BC0A96" w:rsidP="00B83F91">
      <w:pPr>
        <w:jc w:val="both"/>
        <w:rPr>
          <w:rFonts w:eastAsia="MS Mincho"/>
          <w:lang w:val="az-Latn-AZ" w:eastAsia="en-US"/>
        </w:rPr>
      </w:pPr>
      <w:r w:rsidRPr="00BC0A96">
        <w:rPr>
          <w:rFonts w:eastAsia="MS Mincho"/>
          <w:i/>
          <w:lang w:val="az-Latn-AZ" w:eastAsia="en-US"/>
        </w:rPr>
        <w:t>l</w:t>
      </w:r>
      <w:r w:rsidR="0018433A" w:rsidRPr="000A04ED">
        <w:rPr>
          <w:rFonts w:eastAsia="MS Mincho"/>
          <w:lang w:val="az-Latn-AZ" w:eastAsia="en-US"/>
        </w:rPr>
        <w:t xml:space="preserve"> – bir borunun uzunluğu, m;</w:t>
      </w:r>
    </w:p>
    <w:p w:rsidR="0018433A" w:rsidRPr="000A04ED" w:rsidRDefault="0018433A" w:rsidP="00B83F91">
      <w:pPr>
        <w:jc w:val="both"/>
        <w:rPr>
          <w:rFonts w:eastAsia="MS Mincho"/>
          <w:lang w:val="az-Latn-AZ" w:eastAsia="en-US"/>
        </w:rPr>
      </w:pPr>
      <w:r w:rsidRPr="000A04ED">
        <w:rPr>
          <w:rFonts w:eastAsia="MS Mincho"/>
          <w:lang w:val="az-Latn-AZ" w:eastAsia="en-US"/>
        </w:rPr>
        <w:t>q– qazıma borularının kütləsi, kq;</w:t>
      </w:r>
    </w:p>
    <w:p w:rsidR="0018433A" w:rsidRPr="000A04ED" w:rsidRDefault="0018433A" w:rsidP="00B83F91">
      <w:pPr>
        <w:jc w:val="both"/>
        <w:rPr>
          <w:rFonts w:eastAsia="MS Mincho"/>
          <w:lang w:val="az-Latn-AZ" w:eastAsia="en-US"/>
        </w:rPr>
      </w:pPr>
      <w:r w:rsidRPr="000A04ED">
        <w:rPr>
          <w:rFonts w:eastAsia="MS Mincho"/>
          <w:lang w:val="az-Latn-AZ" w:eastAsia="en-US"/>
        </w:rPr>
        <w:t>q</w:t>
      </w:r>
      <w:r w:rsidRPr="000A04ED">
        <w:rPr>
          <w:rFonts w:eastAsia="MS Mincho"/>
          <w:vertAlign w:val="subscript"/>
          <w:lang w:val="az-Latn-AZ" w:eastAsia="en-US"/>
        </w:rPr>
        <w:t>2</w:t>
      </w:r>
      <w:r w:rsidRPr="000A04ED">
        <w:rPr>
          <w:rFonts w:eastAsia="MS Mincho"/>
          <w:lang w:val="az-Latn-AZ" w:eastAsia="en-US"/>
        </w:rPr>
        <w:t xml:space="preserve"> – qıfılın kütləsidir, kq.</w:t>
      </w:r>
    </w:p>
    <w:p w:rsidR="0018433A" w:rsidRDefault="0018433A" w:rsidP="00B83F91">
      <w:pPr>
        <w:jc w:val="both"/>
        <w:rPr>
          <w:rFonts w:eastAsia="MS Mincho"/>
          <w:lang w:val="az-Latn-AZ" w:eastAsia="en-US"/>
        </w:rPr>
      </w:pPr>
      <w:r w:rsidRPr="000A04ED">
        <w:rPr>
          <w:rFonts w:eastAsia="MS Mincho"/>
          <w:lang w:val="az-Latn-AZ" w:eastAsia="en-US"/>
        </w:rPr>
        <w:t>Boyuna yükün qiyməti:</w:t>
      </w:r>
    </w:p>
    <w:p w:rsidR="00B776F4" w:rsidRPr="000A04ED" w:rsidRDefault="00B776F4" w:rsidP="00B83F91">
      <w:pPr>
        <w:jc w:val="both"/>
        <w:rPr>
          <w:rFonts w:eastAsia="MS Mincho"/>
          <w:lang w:val="az-Latn-AZ" w:eastAsia="en-US"/>
        </w:rPr>
      </w:pPr>
    </w:p>
    <w:p w:rsidR="0018433A" w:rsidRPr="00B776F4" w:rsidRDefault="0018433A" w:rsidP="00BC0A96">
      <w:pPr>
        <w:jc w:val="center"/>
        <w:rPr>
          <w:rFonts w:eastAsia="MS Mincho"/>
          <w:i/>
          <w:lang w:val="az-Latn-AZ" w:eastAsia="en-US"/>
        </w:rPr>
      </w:pPr>
      <w:r w:rsidRPr="00B776F4">
        <w:rPr>
          <w:rFonts w:eastAsia="MS Mincho"/>
          <w:i/>
          <w:lang w:val="az-Latn-AZ" w:eastAsia="en-US"/>
        </w:rPr>
        <w:t>P</w:t>
      </w:r>
      <w:r w:rsidRPr="00B776F4">
        <w:rPr>
          <w:rFonts w:eastAsia="MS Mincho"/>
          <w:i/>
          <w:vertAlign w:val="subscript"/>
          <w:lang w:val="az-Latn-AZ" w:eastAsia="en-US"/>
        </w:rPr>
        <w:t>b</w:t>
      </w:r>
      <w:r w:rsidRPr="00B776F4">
        <w:rPr>
          <w:rFonts w:eastAsia="MS Mincho"/>
          <w:i/>
          <w:lang w:val="az-Latn-AZ" w:eastAsia="en-US"/>
        </w:rPr>
        <w:t>=(A-B)</w:t>
      </w:r>
      <m:oMath>
        <m:r>
          <w:rPr>
            <w:rFonts w:ascii="Cambria Math" w:eastAsia="MS Mincho" w:hAnsi="Cambria Math"/>
            <w:lang w:val="az-Latn-AZ" w:eastAsia="en-US"/>
          </w:rPr>
          <m:t xml:space="preserve"> Γ</m:t>
        </m:r>
      </m:oMath>
    </w:p>
    <w:p w:rsidR="00B776F4" w:rsidRPr="000A04ED" w:rsidRDefault="00B776F4" w:rsidP="00BC0A96">
      <w:pPr>
        <w:jc w:val="center"/>
        <w:rPr>
          <w:rFonts w:eastAsia="MS Mincho"/>
          <w:lang w:val="az-Latn-AZ" w:eastAsia="en-US"/>
        </w:rPr>
      </w:pPr>
    </w:p>
    <w:p w:rsidR="0018433A" w:rsidRPr="000A04ED" w:rsidRDefault="0018433A" w:rsidP="00B83F91">
      <w:pPr>
        <w:jc w:val="both"/>
        <w:rPr>
          <w:rFonts w:eastAsia="MS Mincho"/>
          <w:lang w:val="az-Latn-AZ" w:eastAsia="en-US"/>
        </w:rPr>
      </w:pPr>
      <w:r w:rsidRPr="000A04ED">
        <w:rPr>
          <w:rFonts w:eastAsia="MS Mincho"/>
          <w:lang w:val="az-Latn-AZ" w:eastAsia="en-US"/>
        </w:rPr>
        <w:t>Burada, B - çəki indikatoru əqrəbinin göstərdiyi bölgü.</w:t>
      </w:r>
    </w:p>
    <w:p w:rsidR="0018433A" w:rsidRPr="000A04ED" w:rsidRDefault="0018433A" w:rsidP="00B83F91">
      <w:pPr>
        <w:jc w:val="both"/>
        <w:rPr>
          <w:rFonts w:eastAsia="MS Mincho"/>
          <w:lang w:val="az-Latn-AZ" w:eastAsia="en-US"/>
        </w:rPr>
      </w:pPr>
    </w:p>
    <w:p w:rsidR="002F272A" w:rsidRDefault="002F272A" w:rsidP="002F272A">
      <w:pPr>
        <w:rPr>
          <w:rFonts w:eastAsia="MS Mincho"/>
          <w:b/>
          <w:lang w:val="az-Latn-AZ" w:eastAsia="en-US"/>
        </w:rPr>
      </w:pPr>
    </w:p>
    <w:p w:rsidR="002F272A" w:rsidRDefault="002F272A" w:rsidP="002F272A">
      <w:pPr>
        <w:rPr>
          <w:rFonts w:eastAsia="MS Mincho"/>
          <w:b/>
          <w:lang w:val="az-Latn-AZ" w:eastAsia="en-US"/>
        </w:rPr>
      </w:pPr>
    </w:p>
    <w:p w:rsidR="002F272A" w:rsidRDefault="002F272A" w:rsidP="002F272A">
      <w:pPr>
        <w:rPr>
          <w:rFonts w:eastAsia="MS Mincho"/>
          <w:b/>
          <w:lang w:val="az-Latn-AZ" w:eastAsia="en-US"/>
        </w:rPr>
      </w:pPr>
    </w:p>
    <w:p w:rsidR="00DE3D4C" w:rsidRDefault="00DE3D4C" w:rsidP="002F272A">
      <w:pPr>
        <w:rPr>
          <w:rFonts w:eastAsia="MS Mincho"/>
          <w:b/>
          <w:lang w:val="az-Latn-AZ" w:eastAsia="en-US"/>
        </w:rPr>
      </w:pPr>
    </w:p>
    <w:p w:rsidR="00DE3D4C" w:rsidRDefault="00DE3D4C" w:rsidP="002F272A">
      <w:pPr>
        <w:rPr>
          <w:rFonts w:eastAsia="MS Mincho"/>
          <w:b/>
          <w:lang w:val="az-Latn-AZ" w:eastAsia="en-US"/>
        </w:rPr>
      </w:pPr>
    </w:p>
    <w:p w:rsidR="00DE3D4C" w:rsidRDefault="00DE3D4C" w:rsidP="002F272A">
      <w:pPr>
        <w:rPr>
          <w:rFonts w:eastAsia="MS Mincho"/>
          <w:b/>
          <w:lang w:val="az-Latn-AZ" w:eastAsia="en-US"/>
        </w:rPr>
      </w:pPr>
    </w:p>
    <w:p w:rsidR="00DE3D4C" w:rsidRDefault="00DE3D4C" w:rsidP="002F272A">
      <w:pPr>
        <w:rPr>
          <w:rFonts w:eastAsia="MS Mincho"/>
          <w:b/>
          <w:lang w:val="az-Latn-AZ" w:eastAsia="en-US"/>
        </w:rPr>
      </w:pPr>
    </w:p>
    <w:p w:rsidR="00E32309" w:rsidRDefault="0018433A" w:rsidP="000F602B">
      <w:pPr>
        <w:jc w:val="center"/>
        <w:rPr>
          <w:rFonts w:eastAsia="MS Mincho"/>
          <w:b/>
          <w:lang w:val="az-Latn-AZ" w:eastAsia="en-US"/>
        </w:rPr>
      </w:pPr>
      <w:r w:rsidRPr="000A04ED">
        <w:rPr>
          <w:rFonts w:eastAsia="MS Mincho"/>
          <w:b/>
          <w:lang w:val="az-Latn-AZ" w:eastAsia="en-US"/>
        </w:rPr>
        <w:t>IX FƏSİL.</w:t>
      </w:r>
      <w:r w:rsidR="00577554" w:rsidRPr="000A04ED">
        <w:rPr>
          <w:rFonts w:eastAsia="MS Mincho"/>
          <w:b/>
          <w:lang w:val="az-Latn-AZ" w:eastAsia="en-US"/>
        </w:rPr>
        <w:t xml:space="preserve">QAZIMA MƏHLULLARI VƏ </w:t>
      </w:r>
      <w:r w:rsidR="00E32309" w:rsidRPr="000A04ED">
        <w:rPr>
          <w:rFonts w:eastAsia="MS Mincho"/>
          <w:b/>
          <w:lang w:val="az-Latn-AZ" w:eastAsia="en-US"/>
        </w:rPr>
        <w:t>Q</w:t>
      </w:r>
      <w:r w:rsidR="00577554" w:rsidRPr="000A04ED">
        <w:rPr>
          <w:rFonts w:eastAsia="MS Mincho"/>
          <w:b/>
          <w:lang w:val="az-Latn-AZ" w:eastAsia="en-US"/>
        </w:rPr>
        <w:t>UYULARIN YUYULMASI</w:t>
      </w:r>
    </w:p>
    <w:p w:rsidR="000F602B" w:rsidRPr="000A04ED" w:rsidRDefault="000F602B" w:rsidP="002F272A">
      <w:pPr>
        <w:rPr>
          <w:rFonts w:eastAsia="MS Mincho"/>
          <w:b/>
          <w:lang w:val="az-Latn-AZ" w:eastAsia="en-US"/>
        </w:rPr>
      </w:pPr>
    </w:p>
    <w:p w:rsidR="002F272A" w:rsidRDefault="0056756A" w:rsidP="002F272A">
      <w:pPr>
        <w:jc w:val="both"/>
        <w:rPr>
          <w:rFonts w:eastAsia="MS Mincho"/>
          <w:b/>
          <w:lang w:val="az-Latn-AZ" w:eastAsia="en-US"/>
        </w:rPr>
      </w:pPr>
      <w:r w:rsidRPr="000A04ED">
        <w:rPr>
          <w:rFonts w:eastAsia="MS Mincho"/>
          <w:b/>
          <w:bCs/>
          <w:iCs/>
          <w:lang w:val="az-Latn-AZ" w:eastAsia="en-US"/>
        </w:rPr>
        <w:t>9.4</w:t>
      </w:r>
      <w:r w:rsidR="005514FA">
        <w:rPr>
          <w:rFonts w:eastAsia="MS Mincho"/>
          <w:b/>
          <w:bCs/>
          <w:iCs/>
          <w:lang w:val="az-Latn-AZ" w:eastAsia="en-US"/>
        </w:rPr>
        <w:t>8</w:t>
      </w:r>
      <w:r w:rsidRPr="000A04ED">
        <w:rPr>
          <w:rFonts w:eastAsia="MS Mincho"/>
          <w:b/>
          <w:bCs/>
          <w:iCs/>
          <w:lang w:val="az-Latn-AZ" w:eastAsia="en-US"/>
        </w:rPr>
        <w:t>.</w:t>
      </w:r>
      <w:r w:rsidRPr="000A04ED">
        <w:rPr>
          <w:rFonts w:eastAsia="MS Mincho"/>
          <w:b/>
          <w:lang w:val="az-Latn-AZ" w:eastAsia="en-US"/>
        </w:rPr>
        <w:t>1. Qazıma məhlullarının təsnifatı</w:t>
      </w:r>
      <w:r w:rsidR="00C945E9" w:rsidRPr="000A04ED">
        <w:rPr>
          <w:rFonts w:eastAsia="MS Mincho"/>
          <w:b/>
          <w:lang w:val="az-Latn-AZ" w:eastAsia="en-US"/>
        </w:rPr>
        <w:t>,</w:t>
      </w:r>
      <w:r w:rsidRPr="000A04ED">
        <w:rPr>
          <w:rFonts w:eastAsia="MS Mincho"/>
          <w:b/>
          <w:lang w:val="az-Latn-AZ" w:eastAsia="en-US"/>
        </w:rPr>
        <w:t>vəzifəsi</w:t>
      </w:r>
      <w:r w:rsidR="00C945E9" w:rsidRPr="000A04ED">
        <w:rPr>
          <w:rFonts w:eastAsia="MS Mincho"/>
          <w:b/>
          <w:lang w:val="az-Latn-AZ" w:eastAsia="en-US"/>
        </w:rPr>
        <w:t xml:space="preserve"> və </w:t>
      </w:r>
      <w:r w:rsidR="00132422" w:rsidRPr="000A04ED">
        <w:rPr>
          <w:rFonts w:eastAsia="MS Mincho"/>
          <w:b/>
          <w:lang w:val="az-Latn-AZ" w:eastAsia="en-US"/>
        </w:rPr>
        <w:t xml:space="preserve">onlara </w:t>
      </w:r>
      <w:r w:rsidR="00C945E9" w:rsidRPr="000A04ED">
        <w:rPr>
          <w:rFonts w:eastAsia="MS Mincho"/>
          <w:b/>
          <w:lang w:val="az-Latn-AZ" w:eastAsia="en-US"/>
        </w:rPr>
        <w:t>qoyulan tələ</w:t>
      </w:r>
      <w:r w:rsidR="002F272A">
        <w:rPr>
          <w:rFonts w:eastAsia="MS Mincho"/>
          <w:b/>
          <w:lang w:val="az-Latn-AZ" w:eastAsia="en-US"/>
        </w:rPr>
        <w:t>b</w:t>
      </w:r>
    </w:p>
    <w:p w:rsidR="00B776F4" w:rsidRPr="00B776F4" w:rsidRDefault="00B776F4" w:rsidP="00B776F4">
      <w:pPr>
        <w:jc w:val="both"/>
        <w:rPr>
          <w:rFonts w:eastAsia="MS Mincho"/>
          <w:b/>
          <w:lang w:val="az-Latn-AZ" w:eastAsia="en-US"/>
        </w:rPr>
      </w:pPr>
      <w:r w:rsidRPr="00C8201A">
        <w:rPr>
          <w:rFonts w:eastAsia="MS Mincho"/>
          <w:b/>
          <w:noProof/>
          <w:lang w:val="en-US" w:eastAsia="en-US"/>
        </w:rPr>
        <w:lastRenderedPageBreak/>
        <w:drawing>
          <wp:anchor distT="0" distB="0" distL="114300" distR="114300" simplePos="0" relativeHeight="251729408" behindDoc="1" locked="0" layoutInCell="1" allowOverlap="1" wp14:anchorId="0AFF60CD" wp14:editId="023161D5">
            <wp:simplePos x="0" y="0"/>
            <wp:positionH relativeFrom="column">
              <wp:posOffset>222885</wp:posOffset>
            </wp:positionH>
            <wp:positionV relativeFrom="paragraph">
              <wp:posOffset>184150</wp:posOffset>
            </wp:positionV>
            <wp:extent cx="3632835" cy="4643120"/>
            <wp:effectExtent l="0" t="0" r="5715" b="5080"/>
            <wp:wrapTight wrapText="bothSides">
              <wp:wrapPolygon edited="0">
                <wp:start x="0" y="0"/>
                <wp:lineTo x="0" y="21535"/>
                <wp:lineTo x="21521" y="21535"/>
                <wp:lineTo x="21521" y="0"/>
                <wp:lineTo x="0" y="0"/>
              </wp:wrapPolygon>
            </wp:wrapTight>
            <wp:docPr id="1040" name="Рисунок 1040" descr="C:\Users\IRS\Desktop\Untitle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RS\Desktop\Untitled-9.jpg"/>
                    <pic:cNvPicPr>
                      <a:picLocks noChangeAspect="1" noChangeArrowheads="1"/>
                    </pic:cNvPicPr>
                  </pic:nvPicPr>
                  <pic:blipFill rotWithShape="1">
                    <a:blip r:embed="rId308" cstate="print">
                      <a:extLst>
                        <a:ext uri="{BEBA8EAE-BF5A-486C-A8C5-ECC9F3942E4B}">
                          <a14:imgProps xmlns:a14="http://schemas.microsoft.com/office/drawing/2010/main">
                            <a14:imgLayer r:embed="rId309">
                              <a14:imgEffect>
                                <a14:brightnessContrast bright="20000" contrast="-40000"/>
                              </a14:imgEffect>
                            </a14:imgLayer>
                          </a14:imgProps>
                        </a:ext>
                        <a:ext uri="{28A0092B-C50C-407E-A947-70E740481C1C}">
                          <a14:useLocalDpi xmlns:a14="http://schemas.microsoft.com/office/drawing/2010/main" val="0"/>
                        </a:ext>
                      </a:extLst>
                    </a:blip>
                    <a:srcRect t="2155" r="33269"/>
                    <a:stretch/>
                  </pic:blipFill>
                  <pic:spPr bwMode="auto">
                    <a:xfrm>
                      <a:off x="0" y="0"/>
                      <a:ext cx="3632835" cy="464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756A" w:rsidRPr="000A04ED" w:rsidRDefault="000F602B" w:rsidP="000F602B">
      <w:pPr>
        <w:ind w:firstLine="708"/>
        <w:jc w:val="both"/>
        <w:rPr>
          <w:rFonts w:eastAsia="MS Mincho"/>
          <w:lang w:val="az-Latn-AZ" w:eastAsia="en-US"/>
        </w:rPr>
      </w:pPr>
      <w:r>
        <w:rPr>
          <w:rFonts w:eastAsia="MS Mincho"/>
          <w:lang w:val="az-Latn-AZ" w:eastAsia="en-US"/>
        </w:rPr>
        <w:t>Q</w:t>
      </w:r>
      <w:r w:rsidR="0056756A" w:rsidRPr="000A04ED">
        <w:rPr>
          <w:rFonts w:eastAsia="MS Mincho"/>
          <w:lang w:val="az-Latn-AZ" w:eastAsia="en-US"/>
        </w:rPr>
        <w:t>azıma mə</w:t>
      </w:r>
      <w:r>
        <w:rPr>
          <w:rFonts w:eastAsia="MS Mincho"/>
          <w:lang w:val="az-Latn-AZ" w:eastAsia="en-US"/>
        </w:rPr>
        <w:t>hlulları</w:t>
      </w:r>
      <w:r w:rsidR="0056756A" w:rsidRPr="000A04ED">
        <w:rPr>
          <w:rFonts w:eastAsia="MS Mincho"/>
          <w:lang w:val="az-Latn-AZ" w:eastAsia="en-US"/>
        </w:rPr>
        <w:t xml:space="preserve"> maye və müxtəlif dispersli, tərkibi bərk hissəciklərdən təşkil olunmuş geterogen dispers sistemdən ibarətdir. Ümumi nişanəyə görə qazıma məhlulları iki sinifə ayrılır:</w:t>
      </w:r>
    </w:p>
    <w:p w:rsidR="0056756A" w:rsidRPr="000A04ED" w:rsidRDefault="0056756A" w:rsidP="00B83F91">
      <w:pPr>
        <w:jc w:val="both"/>
        <w:rPr>
          <w:rFonts w:eastAsia="MS Mincho"/>
          <w:lang w:val="az-Latn-AZ" w:eastAsia="en-US"/>
        </w:rPr>
      </w:pPr>
      <w:r w:rsidRPr="000A04ED">
        <w:rPr>
          <w:rFonts w:eastAsia="MS Mincho"/>
          <w:lang w:val="az-Latn-AZ" w:eastAsia="en-US"/>
        </w:rPr>
        <w:t>1.Su əsaslı məhlullar</w:t>
      </w:r>
      <w:r w:rsidR="000F602B">
        <w:rPr>
          <w:rFonts w:eastAsia="MS Mincho"/>
          <w:lang w:val="az-Latn-AZ" w:eastAsia="en-US"/>
        </w:rPr>
        <w:t>;</w:t>
      </w:r>
    </w:p>
    <w:p w:rsidR="0056756A" w:rsidRPr="000A04ED" w:rsidRDefault="0056756A" w:rsidP="00B83F91">
      <w:pPr>
        <w:jc w:val="both"/>
        <w:rPr>
          <w:rFonts w:eastAsia="MS Mincho"/>
          <w:lang w:val="az-Latn-AZ" w:eastAsia="en-US"/>
        </w:rPr>
      </w:pPr>
      <w:r w:rsidRPr="000A04ED">
        <w:rPr>
          <w:rFonts w:eastAsia="MS Mincho"/>
          <w:lang w:val="az-Latn-AZ" w:eastAsia="en-US"/>
        </w:rPr>
        <w:t>2.Neft əsaslı məhlullar.</w:t>
      </w:r>
    </w:p>
    <w:p w:rsidR="0056756A" w:rsidRPr="000A04ED" w:rsidRDefault="0056756A" w:rsidP="00B83F91">
      <w:pPr>
        <w:jc w:val="both"/>
        <w:rPr>
          <w:rFonts w:eastAsia="MS Mincho"/>
          <w:lang w:val="az-Latn-AZ" w:eastAsia="en-US"/>
        </w:rPr>
      </w:pPr>
      <w:r w:rsidRPr="000A04ED">
        <w:rPr>
          <w:rFonts w:eastAsia="MS Mincho"/>
          <w:lang w:val="az-Latn-AZ" w:eastAsia="en-US"/>
        </w:rPr>
        <w:lastRenderedPageBreak/>
        <w:t>Su əsaslı qazıma məhlulları geniş inkişaf etmişdir. Bu yuma mayelərində su dispers mühit adlanır. Qazıma məhlullarının təsnifatı dispers fazaların tərkibi, kimyəvi reagentlərin əmələ gəlməsi, yaranması, pH-ın qiymətinə və s. görə tutulmuşdur.Təsnifatda qazıma məhlullarına xas olan əlamətlərdən – dispers mühitin tərkibi və disperslik fazası, minerallılıq dərəcəsi, aşılayıcılıq xassələrinə, kimyəvi işlən</w:t>
      </w:r>
      <w:r w:rsidR="00B776F4">
        <w:rPr>
          <w:rFonts w:eastAsia="MS Mincho"/>
          <w:lang w:val="az-Latn-AZ" w:eastAsia="en-US"/>
        </w:rPr>
        <w:t>-</w:t>
      </w:r>
      <w:r w:rsidRPr="000A04ED">
        <w:rPr>
          <w:rFonts w:eastAsia="MS Mincho"/>
          <w:lang w:val="az-Latn-AZ" w:eastAsia="en-US"/>
        </w:rPr>
        <w:t>məsinə və hazırlanma üsullarına əsaslanır.</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Su əsaslı məhlullarda gil öz tərkibini saxlayırsa, buna duzsuz məhlul deyilir. </w:t>
      </w:r>
    </w:p>
    <w:p w:rsidR="00B61910" w:rsidRPr="000A04ED" w:rsidRDefault="0056756A" w:rsidP="00B83F91">
      <w:pPr>
        <w:jc w:val="both"/>
        <w:rPr>
          <w:rFonts w:eastAsia="MS Mincho"/>
          <w:lang w:val="az-Latn-AZ" w:eastAsia="en-US"/>
        </w:rPr>
      </w:pPr>
      <w:r w:rsidRPr="000A04ED">
        <w:rPr>
          <w:rFonts w:eastAsia="MS Mincho"/>
          <w:lang w:val="az-Latn-AZ" w:eastAsia="en-US"/>
        </w:rPr>
        <w:t>Qazımanın geniş vüsət alması ilə başqa tip məhlullardan istifadə olunmağa başlanmışdır. 1950-1960-cı illərdə yuma məhlul</w:t>
      </w:r>
      <w:r w:rsidR="00B776F4">
        <w:rPr>
          <w:rFonts w:eastAsia="MS Mincho"/>
          <w:lang w:val="az-Latn-AZ" w:eastAsia="en-US"/>
        </w:rPr>
        <w:t>-</w:t>
      </w:r>
      <w:r w:rsidRPr="000A04ED">
        <w:rPr>
          <w:rFonts w:eastAsia="MS Mincho"/>
          <w:lang w:val="az-Latn-AZ" w:eastAsia="en-US"/>
        </w:rPr>
        <w:t>larının təyinatı də</w:t>
      </w:r>
      <w:r w:rsidR="000F602B">
        <w:rPr>
          <w:rFonts w:eastAsia="MS Mincho"/>
          <w:lang w:val="az-Latn-AZ" w:eastAsia="en-US"/>
        </w:rPr>
        <w:t>yişmişdir.</w:t>
      </w:r>
    </w:p>
    <w:p w:rsidR="00B61910" w:rsidRPr="000F602B" w:rsidRDefault="0056756A" w:rsidP="00B83F91">
      <w:pPr>
        <w:jc w:val="both"/>
        <w:rPr>
          <w:rFonts w:eastAsia="MS Mincho"/>
          <w:b/>
          <w:lang w:val="az-Latn-AZ" w:eastAsia="en-US"/>
        </w:rPr>
      </w:pPr>
      <w:r w:rsidRPr="000A04ED">
        <w:rPr>
          <w:rFonts w:eastAsia="MS Mincho"/>
          <w:b/>
          <w:lang w:val="az-Latn-AZ" w:eastAsia="en-US"/>
        </w:rPr>
        <w:t>Amerika Neft İnstitutun</w:t>
      </w:r>
      <w:r w:rsidR="000F602B">
        <w:rPr>
          <w:rFonts w:eastAsia="MS Mincho"/>
          <w:b/>
          <w:lang w:val="az-Latn-AZ" w:eastAsia="en-US"/>
        </w:rPr>
        <w:t xml:space="preserve"> (ANİ) </w:t>
      </w:r>
      <w:r w:rsidRPr="000A04ED">
        <w:rPr>
          <w:rFonts w:eastAsia="MS Mincho"/>
          <w:b/>
          <w:lang w:val="az-Latn-AZ" w:eastAsia="en-US"/>
        </w:rPr>
        <w:t>təklif etdiyi tə</w:t>
      </w:r>
      <w:r w:rsidR="000F602B">
        <w:rPr>
          <w:rFonts w:eastAsia="MS Mincho"/>
          <w:b/>
          <w:lang w:val="az-Latn-AZ" w:eastAsia="en-US"/>
        </w:rPr>
        <w:t>snifat:</w:t>
      </w:r>
    </w:p>
    <w:p w:rsidR="0056756A" w:rsidRPr="000A04ED" w:rsidRDefault="0056756A" w:rsidP="00B83F91">
      <w:pPr>
        <w:jc w:val="both"/>
        <w:rPr>
          <w:rFonts w:eastAsia="MS Mincho"/>
          <w:lang w:val="az-Latn-AZ" w:eastAsia="en-US"/>
        </w:rPr>
      </w:pPr>
      <w:r w:rsidRPr="000A04ED">
        <w:rPr>
          <w:rFonts w:eastAsia="MS Mincho"/>
          <w:lang w:val="az-Latn-AZ" w:eastAsia="en-US"/>
        </w:rPr>
        <w:t>1.Şirin suda hazırlanmış aşağı pH-lı (7-8,5);</w:t>
      </w:r>
    </w:p>
    <w:p w:rsidR="0056756A" w:rsidRPr="000A04ED" w:rsidRDefault="0056756A" w:rsidP="00B83F91">
      <w:pPr>
        <w:jc w:val="both"/>
        <w:rPr>
          <w:rFonts w:eastAsia="MS Mincho"/>
          <w:lang w:val="az-Latn-AZ" w:eastAsia="en-US"/>
        </w:rPr>
      </w:pPr>
      <w:r w:rsidRPr="000A04ED">
        <w:rPr>
          <w:rFonts w:eastAsia="MS Mincho"/>
          <w:lang w:val="az-Latn-AZ" w:eastAsia="en-US"/>
        </w:rPr>
        <w:t>2.Dəniz suyunda hazırlanmış aşağı pH-lı;</w:t>
      </w:r>
    </w:p>
    <w:p w:rsidR="0056756A" w:rsidRPr="000A04ED" w:rsidRDefault="0056756A" w:rsidP="00B83F91">
      <w:pPr>
        <w:jc w:val="both"/>
        <w:rPr>
          <w:rFonts w:eastAsia="MS Mincho"/>
          <w:lang w:val="az-Latn-AZ" w:eastAsia="en-US"/>
        </w:rPr>
      </w:pPr>
      <w:r w:rsidRPr="000A04ED">
        <w:rPr>
          <w:rFonts w:eastAsia="MS Mincho"/>
          <w:lang w:val="az-Latn-AZ" w:eastAsia="en-US"/>
        </w:rPr>
        <w:t>3.Duzla doydurulmuş aşağı pH-lı;</w:t>
      </w:r>
    </w:p>
    <w:p w:rsidR="0056756A" w:rsidRPr="000A04ED" w:rsidRDefault="0056756A" w:rsidP="00B83F91">
      <w:pPr>
        <w:jc w:val="both"/>
        <w:rPr>
          <w:rFonts w:eastAsia="MS Mincho"/>
          <w:lang w:val="az-Latn-AZ" w:eastAsia="en-US"/>
        </w:rPr>
      </w:pPr>
      <w:r w:rsidRPr="000A04ED">
        <w:rPr>
          <w:rFonts w:eastAsia="MS Mincho"/>
          <w:lang w:val="az-Latn-AZ" w:eastAsia="en-US"/>
        </w:rPr>
        <w:t>4.Gipsli gilli məhlul aşağı pH-lı;</w:t>
      </w:r>
    </w:p>
    <w:p w:rsidR="0056756A" w:rsidRPr="000A04ED" w:rsidRDefault="0056756A" w:rsidP="00B83F91">
      <w:pPr>
        <w:jc w:val="both"/>
        <w:rPr>
          <w:rFonts w:eastAsia="MS Mincho"/>
          <w:lang w:val="az-Latn-AZ" w:eastAsia="en-US"/>
        </w:rPr>
      </w:pPr>
      <w:r w:rsidRPr="000A04ED">
        <w:rPr>
          <w:rFonts w:eastAsia="MS Mincho"/>
          <w:lang w:val="az-Latn-AZ" w:eastAsia="en-US"/>
        </w:rPr>
        <w:t>5.Əhəngli məhlullar yüksək pH-lı;</w:t>
      </w:r>
    </w:p>
    <w:p w:rsidR="0056756A" w:rsidRPr="000A04ED" w:rsidRDefault="0056756A" w:rsidP="00B83F91">
      <w:pPr>
        <w:jc w:val="both"/>
        <w:rPr>
          <w:rFonts w:eastAsia="MS Mincho"/>
          <w:lang w:val="az-Latn-AZ" w:eastAsia="en-US"/>
        </w:rPr>
      </w:pPr>
      <w:r w:rsidRPr="000A04ED">
        <w:rPr>
          <w:rFonts w:eastAsia="MS Mincho"/>
          <w:lang w:val="az-Latn-AZ" w:eastAsia="en-US"/>
        </w:rPr>
        <w:t>6.Şirin suda hazırlanmış yüksək pH-lı gilli məhlullar;</w:t>
      </w:r>
    </w:p>
    <w:p w:rsidR="0056756A" w:rsidRPr="000A04ED" w:rsidRDefault="0056756A" w:rsidP="00B83F91">
      <w:pPr>
        <w:jc w:val="both"/>
        <w:rPr>
          <w:rFonts w:eastAsia="MS Mincho"/>
          <w:lang w:val="az-Latn-AZ" w:eastAsia="en-US"/>
        </w:rPr>
      </w:pPr>
      <w:r w:rsidRPr="000A04ED">
        <w:rPr>
          <w:rFonts w:eastAsia="MS Mincho"/>
          <w:lang w:val="az-Latn-AZ" w:eastAsia="en-US"/>
        </w:rPr>
        <w:t>7.Aşağı tərkibli bərk fazalı qazıma məhlulları γ≤1,07q/sm</w:t>
      </w:r>
      <w:r w:rsidRPr="000A04ED">
        <w:rPr>
          <w:rFonts w:eastAsia="MS Mincho"/>
          <w:vertAlign w:val="superscript"/>
          <w:lang w:val="az-Latn-AZ" w:eastAsia="en-US"/>
        </w:rPr>
        <w:t>3</w:t>
      </w:r>
      <w:r w:rsidRPr="000A04ED">
        <w:rPr>
          <w:rFonts w:eastAsia="MS Mincho"/>
          <w:lang w:val="az-Latn-AZ" w:eastAsia="en-US"/>
        </w:rPr>
        <w:t xml:space="preserve"> ;</w:t>
      </w:r>
    </w:p>
    <w:p w:rsidR="0056756A" w:rsidRPr="000A04ED" w:rsidRDefault="0056756A" w:rsidP="00B83F91">
      <w:pPr>
        <w:jc w:val="both"/>
        <w:rPr>
          <w:rFonts w:eastAsia="MS Mincho"/>
          <w:lang w:val="az-Latn-AZ" w:eastAsia="en-US"/>
        </w:rPr>
      </w:pPr>
      <w:r w:rsidRPr="000A04ED">
        <w:rPr>
          <w:rFonts w:eastAsia="MS Mincho"/>
          <w:lang w:val="az-Latn-AZ" w:eastAsia="en-US"/>
        </w:rPr>
        <w:t>8.Əks emulsiyalı (su neftdə tipli);</w:t>
      </w:r>
    </w:p>
    <w:p w:rsidR="0056756A" w:rsidRPr="000A04ED" w:rsidRDefault="0056756A" w:rsidP="00B83F91">
      <w:pPr>
        <w:jc w:val="both"/>
        <w:rPr>
          <w:rFonts w:eastAsia="MS Mincho"/>
          <w:lang w:val="az-Latn-AZ" w:eastAsia="en-US"/>
        </w:rPr>
      </w:pPr>
      <w:r w:rsidRPr="000A04ED">
        <w:rPr>
          <w:rFonts w:eastAsia="MS Mincho"/>
          <w:lang w:val="az-Latn-AZ" w:eastAsia="en-US"/>
        </w:rPr>
        <w:t>9.Neft əsaslı məhlullar;</w:t>
      </w:r>
    </w:p>
    <w:p w:rsidR="0056756A" w:rsidRPr="000A04ED" w:rsidRDefault="0056756A" w:rsidP="00B83F91">
      <w:pPr>
        <w:jc w:val="both"/>
        <w:rPr>
          <w:rFonts w:eastAsia="MS Mincho"/>
          <w:lang w:val="az-Latn-AZ" w:eastAsia="en-US"/>
        </w:rPr>
      </w:pPr>
      <w:r w:rsidRPr="000A04ED">
        <w:rPr>
          <w:rFonts w:eastAsia="MS Mincho"/>
          <w:lang w:val="az-Latn-AZ" w:eastAsia="en-US"/>
        </w:rPr>
        <w:t>10.Qaz halında işçi agenti.</w:t>
      </w:r>
    </w:p>
    <w:p w:rsidR="0056756A" w:rsidRPr="000F602B" w:rsidRDefault="0056756A" w:rsidP="00B83F91">
      <w:pPr>
        <w:jc w:val="both"/>
        <w:rPr>
          <w:rFonts w:eastAsia="MS Mincho"/>
          <w:b/>
          <w:lang w:val="az-Latn-AZ" w:eastAsia="en-US"/>
        </w:rPr>
      </w:pPr>
      <w:r w:rsidRPr="000A04ED">
        <w:rPr>
          <w:rFonts w:eastAsia="MS Mincho"/>
          <w:b/>
          <w:lang w:val="az-Latn-AZ" w:eastAsia="en-US"/>
        </w:rPr>
        <w:t>V.F.Rocers (ABŞ)</w:t>
      </w:r>
      <w:r w:rsidR="000F602B" w:rsidRPr="000F602B">
        <w:rPr>
          <w:rFonts w:eastAsia="MS Mincho"/>
          <w:lang w:val="az-Latn-AZ" w:eastAsia="en-US"/>
        </w:rPr>
        <w:t xml:space="preserve"> </w:t>
      </w:r>
      <w:r w:rsidR="000F602B" w:rsidRPr="000A04ED">
        <w:rPr>
          <w:rFonts w:eastAsia="MS Mincho"/>
          <w:lang w:val="az-Latn-AZ" w:eastAsia="en-US"/>
        </w:rPr>
        <w:t>“</w:t>
      </w:r>
      <w:r w:rsidR="000F602B" w:rsidRPr="000F602B">
        <w:rPr>
          <w:rFonts w:eastAsia="MS Mincho"/>
          <w:lang w:val="az-Latn-AZ" w:eastAsia="en-US"/>
        </w:rPr>
        <w:t>Состав и свойства промывочных жидкостей».</w:t>
      </w:r>
      <w:r w:rsidRPr="000A04ED">
        <w:rPr>
          <w:rFonts w:eastAsia="MS Mincho"/>
          <w:b/>
          <w:lang w:val="az-Latn-AZ" w:eastAsia="en-US"/>
        </w:rPr>
        <w:t xml:space="preserve"> tərəfindən isə aşağıdakı tə</w:t>
      </w:r>
      <w:r w:rsidR="000F602B">
        <w:rPr>
          <w:rFonts w:eastAsia="MS Mincho"/>
          <w:b/>
          <w:lang w:val="az-Latn-AZ" w:eastAsia="en-US"/>
        </w:rPr>
        <w:t xml:space="preserve">snifat verilmişdir: </w:t>
      </w:r>
    </w:p>
    <w:p w:rsidR="0056756A" w:rsidRPr="000A04ED" w:rsidRDefault="0056756A" w:rsidP="00B83F91">
      <w:pPr>
        <w:jc w:val="both"/>
        <w:rPr>
          <w:rFonts w:eastAsia="MS Mincho"/>
          <w:lang w:val="az-Latn-AZ" w:eastAsia="en-US"/>
        </w:rPr>
      </w:pPr>
      <w:r w:rsidRPr="00B2531E">
        <w:rPr>
          <w:rFonts w:eastAsia="MS Mincho"/>
          <w:lang w:val="az-Latn-AZ" w:eastAsia="en-US"/>
        </w:rPr>
        <w:t>1.</w:t>
      </w:r>
      <w:r w:rsidRPr="000A04ED">
        <w:rPr>
          <w:rFonts w:eastAsia="MS Mincho"/>
          <w:lang w:val="az-Latn-AZ" w:eastAsia="en-US"/>
        </w:rPr>
        <w:t>İşlənməmiş təbii məhlullar;</w:t>
      </w:r>
    </w:p>
    <w:p w:rsidR="0056756A" w:rsidRPr="000A04ED" w:rsidRDefault="0056756A" w:rsidP="00B83F91">
      <w:pPr>
        <w:jc w:val="both"/>
        <w:rPr>
          <w:rFonts w:eastAsia="MS Mincho"/>
          <w:lang w:val="az-Latn-AZ" w:eastAsia="en-US"/>
        </w:rPr>
      </w:pPr>
      <w:r w:rsidRPr="000A04ED">
        <w:rPr>
          <w:rFonts w:eastAsia="MS Mincho"/>
          <w:lang w:val="az-Latn-AZ" w:eastAsia="en-US"/>
        </w:rPr>
        <w:t>2.Şirin suda hazırlanmış məhlullar (NaCl-un miqdarı 1%-dən azdır; kalsium ionların miqdarı 120mq/</w:t>
      </w:r>
      <w:r w:rsidRPr="000F602B">
        <w:rPr>
          <w:rFonts w:eastAsia="MS Mincho"/>
          <w:i/>
          <w:lang w:val="az-Latn-AZ" w:eastAsia="en-US"/>
        </w:rPr>
        <w:t>l</w:t>
      </w:r>
      <w:r w:rsidRPr="000A04ED">
        <w:rPr>
          <w:rFonts w:eastAsia="MS Mincho"/>
          <w:lang w:val="az-Latn-AZ" w:eastAsia="en-US"/>
        </w:rPr>
        <w:t xml:space="preserve"> azdır);</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 fosfatla işlənmiş – aşağı pH-lı (pH&lt;8,5); </w:t>
      </w:r>
    </w:p>
    <w:p w:rsidR="0056756A" w:rsidRPr="000A04ED" w:rsidRDefault="0056756A" w:rsidP="00B83F91">
      <w:pPr>
        <w:jc w:val="both"/>
        <w:rPr>
          <w:rFonts w:eastAsia="MS Mincho"/>
          <w:lang w:val="az-Latn-AZ" w:eastAsia="en-US"/>
        </w:rPr>
      </w:pPr>
      <w:r w:rsidRPr="000A04ED">
        <w:rPr>
          <w:rFonts w:eastAsia="MS Mincho"/>
          <w:lang w:val="az-Latn-AZ" w:eastAsia="en-US"/>
        </w:rPr>
        <w:t>kaustik soda və kverbaxo ilə işlənmiş (pH-8,6-10,5);</w:t>
      </w:r>
    </w:p>
    <w:p w:rsidR="0056756A" w:rsidRPr="000A04ED" w:rsidRDefault="0056756A" w:rsidP="00B83F91">
      <w:pPr>
        <w:jc w:val="both"/>
        <w:rPr>
          <w:rFonts w:eastAsia="MS Mincho"/>
          <w:lang w:val="az-Latn-AZ" w:eastAsia="en-US"/>
        </w:rPr>
      </w:pPr>
      <w:r w:rsidRPr="000A04ED">
        <w:rPr>
          <w:rFonts w:eastAsia="MS Mincho"/>
          <w:lang w:val="az-Latn-AZ" w:eastAsia="en-US"/>
        </w:rPr>
        <w:t>yüksək pH-lı (pH-12,0-13,0);</w:t>
      </w:r>
    </w:p>
    <w:p w:rsidR="0056756A" w:rsidRPr="000A04ED" w:rsidRDefault="0056756A" w:rsidP="00B83F91">
      <w:pPr>
        <w:jc w:val="both"/>
        <w:rPr>
          <w:rFonts w:eastAsia="MS Mincho"/>
          <w:lang w:val="az-Latn-AZ" w:eastAsia="en-US"/>
        </w:rPr>
      </w:pPr>
      <w:r w:rsidRPr="000A04ED">
        <w:rPr>
          <w:rFonts w:eastAsia="MS Mincho"/>
          <w:lang w:val="az-Latn-AZ" w:eastAsia="en-US"/>
        </w:rPr>
        <w:t>xromliqnosulfonatla işlənmiş(pH-8,5-10,0);</w:t>
      </w:r>
    </w:p>
    <w:p w:rsidR="0056756A" w:rsidRPr="000A04ED" w:rsidRDefault="0056756A" w:rsidP="00B83F91">
      <w:pPr>
        <w:jc w:val="both"/>
        <w:rPr>
          <w:rFonts w:eastAsia="MS Mincho"/>
          <w:lang w:val="az-Latn-AZ" w:eastAsia="en-US"/>
        </w:rPr>
      </w:pPr>
      <w:r w:rsidRPr="000A04ED">
        <w:rPr>
          <w:rFonts w:eastAsia="MS Mincho"/>
          <w:lang w:val="az-Latn-AZ" w:eastAsia="en-US"/>
        </w:rPr>
        <w:lastRenderedPageBreak/>
        <w:t>3.Duzlu suda hazırlanmış məhlullar (NaCl-un miqdarı 1%-dən çoxdur);</w:t>
      </w:r>
    </w:p>
    <w:p w:rsidR="0056756A" w:rsidRPr="000A04ED" w:rsidRDefault="000F602B" w:rsidP="00B83F91">
      <w:pPr>
        <w:jc w:val="both"/>
        <w:rPr>
          <w:rFonts w:eastAsia="MS Mincho"/>
          <w:lang w:val="az-Latn-AZ" w:eastAsia="en-US"/>
        </w:rPr>
      </w:pPr>
      <w:r>
        <w:rPr>
          <w:rFonts w:eastAsia="MS Mincho"/>
          <w:lang w:val="az-Latn-AZ" w:eastAsia="en-US"/>
        </w:rPr>
        <w:t>3.1</w:t>
      </w:r>
      <w:r w:rsidR="0056756A" w:rsidRPr="000A04ED">
        <w:rPr>
          <w:rFonts w:eastAsia="MS Mincho"/>
          <w:lang w:val="az-Latn-AZ" w:eastAsia="en-US"/>
        </w:rPr>
        <w:t>-az duzlu sulu məhlullar;</w:t>
      </w:r>
    </w:p>
    <w:p w:rsidR="0056756A" w:rsidRPr="000A04ED" w:rsidRDefault="0056756A" w:rsidP="00B83F91">
      <w:pPr>
        <w:jc w:val="both"/>
        <w:rPr>
          <w:rFonts w:eastAsia="MS Mincho"/>
          <w:lang w:val="az-Latn-AZ" w:eastAsia="en-US"/>
        </w:rPr>
      </w:pPr>
      <w:r w:rsidRPr="000A04ED">
        <w:rPr>
          <w:rFonts w:eastAsia="MS Mincho"/>
          <w:lang w:val="az-Latn-AZ" w:eastAsia="en-US"/>
        </w:rPr>
        <w:t>Dəniz suyu ilə hazırlanmış məhlullar (NaCl 3,5%-ə qədər);</w:t>
      </w:r>
    </w:p>
    <w:p w:rsidR="0056756A" w:rsidRPr="000A04ED" w:rsidRDefault="000F602B" w:rsidP="00B83F91">
      <w:pPr>
        <w:jc w:val="both"/>
        <w:rPr>
          <w:rFonts w:eastAsia="MS Mincho"/>
          <w:lang w:val="az-Latn-AZ" w:eastAsia="en-US"/>
        </w:rPr>
      </w:pPr>
      <w:r>
        <w:rPr>
          <w:rFonts w:eastAsia="MS Mincho"/>
          <w:lang w:val="az-Latn-AZ" w:eastAsia="en-US"/>
        </w:rPr>
        <w:t>3.2</w:t>
      </w:r>
      <w:r w:rsidR="0056756A" w:rsidRPr="000A04ED">
        <w:rPr>
          <w:rFonts w:eastAsia="MS Mincho"/>
          <w:lang w:val="az-Latn-AZ" w:eastAsia="en-US"/>
        </w:rPr>
        <w:t>-duzla doymuş sulu məhlullar.</w:t>
      </w:r>
    </w:p>
    <w:p w:rsidR="0056756A" w:rsidRPr="000A04ED" w:rsidRDefault="0056756A" w:rsidP="00B83F91">
      <w:pPr>
        <w:jc w:val="both"/>
        <w:rPr>
          <w:rFonts w:eastAsia="MS Mincho"/>
          <w:lang w:val="az-Latn-AZ" w:eastAsia="en-US"/>
        </w:rPr>
      </w:pPr>
      <w:r w:rsidRPr="000A04ED">
        <w:rPr>
          <w:rFonts w:eastAsia="MS Mincho"/>
          <w:lang w:val="az-Latn-AZ" w:eastAsia="en-US"/>
        </w:rPr>
        <w:t>4.Kalsiumlu çoxvalentli məhlullar;</w:t>
      </w:r>
    </w:p>
    <w:p w:rsidR="0056756A" w:rsidRPr="000A04ED" w:rsidRDefault="000F602B" w:rsidP="00B83F91">
      <w:pPr>
        <w:jc w:val="both"/>
        <w:rPr>
          <w:rFonts w:eastAsia="MS Mincho"/>
          <w:lang w:val="az-Latn-AZ" w:eastAsia="en-US"/>
        </w:rPr>
      </w:pPr>
      <w:r>
        <w:rPr>
          <w:rFonts w:eastAsia="MS Mincho"/>
          <w:lang w:val="az-Latn-AZ" w:eastAsia="en-US"/>
        </w:rPr>
        <w:t>4.1</w:t>
      </w:r>
      <w:r w:rsidR="0056756A" w:rsidRPr="000A04ED">
        <w:rPr>
          <w:rFonts w:eastAsia="MS Mincho"/>
          <w:lang w:val="az-Latn-AZ" w:eastAsia="en-US"/>
        </w:rPr>
        <w:t>-az əhəngli məhlul;</w:t>
      </w:r>
    </w:p>
    <w:p w:rsidR="0056756A" w:rsidRPr="000A04ED" w:rsidRDefault="000F602B" w:rsidP="00B83F91">
      <w:pPr>
        <w:jc w:val="both"/>
        <w:rPr>
          <w:rFonts w:eastAsia="MS Mincho"/>
          <w:lang w:val="az-Latn-AZ" w:eastAsia="en-US"/>
        </w:rPr>
      </w:pPr>
      <w:r>
        <w:rPr>
          <w:rFonts w:eastAsia="MS Mincho"/>
          <w:lang w:val="az-Latn-AZ" w:eastAsia="en-US"/>
        </w:rPr>
        <w:t>4.2</w:t>
      </w:r>
      <w:r w:rsidR="0056756A" w:rsidRPr="000A04ED">
        <w:rPr>
          <w:rFonts w:eastAsia="MS Mincho"/>
          <w:lang w:val="az-Latn-AZ" w:eastAsia="en-US"/>
        </w:rPr>
        <w:t>-çox əhəngli məhlul;</w:t>
      </w:r>
    </w:p>
    <w:p w:rsidR="0056756A" w:rsidRPr="000A04ED" w:rsidRDefault="000F602B" w:rsidP="00B83F91">
      <w:pPr>
        <w:jc w:val="both"/>
        <w:rPr>
          <w:rFonts w:eastAsia="MS Mincho"/>
          <w:lang w:val="az-Latn-AZ" w:eastAsia="en-US"/>
        </w:rPr>
      </w:pPr>
      <w:r>
        <w:rPr>
          <w:rFonts w:eastAsia="MS Mincho"/>
          <w:lang w:val="az-Latn-AZ" w:eastAsia="en-US"/>
        </w:rPr>
        <w:t>4.3</w:t>
      </w:r>
      <w:r w:rsidR="0056756A" w:rsidRPr="000A04ED">
        <w:rPr>
          <w:rFonts w:eastAsia="MS Mincho"/>
          <w:lang w:val="az-Latn-AZ" w:eastAsia="en-US"/>
        </w:rPr>
        <w:t>-gipsli məhlul;</w:t>
      </w:r>
    </w:p>
    <w:p w:rsidR="0056756A" w:rsidRPr="000A04ED" w:rsidRDefault="000F602B" w:rsidP="00B83F91">
      <w:pPr>
        <w:jc w:val="both"/>
        <w:rPr>
          <w:rFonts w:eastAsia="MS Mincho"/>
          <w:lang w:val="az-Latn-AZ" w:eastAsia="en-US"/>
        </w:rPr>
      </w:pPr>
      <w:r>
        <w:rPr>
          <w:rFonts w:eastAsia="MS Mincho"/>
          <w:lang w:val="az-Latn-AZ" w:eastAsia="en-US"/>
        </w:rPr>
        <w:t>4.4</w:t>
      </w:r>
      <w:r w:rsidR="0056756A" w:rsidRPr="000A04ED">
        <w:rPr>
          <w:rFonts w:eastAsia="MS Mincho"/>
          <w:lang w:val="az-Latn-AZ" w:eastAsia="en-US"/>
        </w:rPr>
        <w:t>-xlorkalsiumlu və başqa çox valentli kationlar.</w:t>
      </w:r>
    </w:p>
    <w:p w:rsidR="0056756A" w:rsidRPr="000A04ED" w:rsidRDefault="0056756A" w:rsidP="00B83F91">
      <w:pPr>
        <w:jc w:val="both"/>
        <w:rPr>
          <w:rFonts w:eastAsia="MS Mincho"/>
          <w:lang w:val="az-Latn-AZ" w:eastAsia="en-US"/>
        </w:rPr>
      </w:pPr>
      <w:r w:rsidRPr="000A04ED">
        <w:rPr>
          <w:rFonts w:eastAsia="MS Mincho"/>
          <w:lang w:val="az-Latn-AZ" w:eastAsia="en-US"/>
        </w:rPr>
        <w:t>5.Aşağı miqdarı olan bərk fazalı məhlullar(həcmin 7%-i</w:t>
      </w:r>
      <w:r w:rsidR="000F602B">
        <w:rPr>
          <w:rFonts w:eastAsia="MS Mincho"/>
          <w:lang w:val="az-Latn-AZ" w:eastAsia="en-US"/>
        </w:rPr>
        <w:t xml:space="preserve"> qədər</w:t>
      </w:r>
      <w:r w:rsidRPr="000A04ED">
        <w:rPr>
          <w:rFonts w:eastAsia="MS Mincho"/>
          <w:lang w:val="az-Latn-AZ" w:eastAsia="en-US"/>
        </w:rPr>
        <w:t>).</w:t>
      </w:r>
    </w:p>
    <w:p w:rsidR="0056756A" w:rsidRPr="000A04ED" w:rsidRDefault="0056756A" w:rsidP="00B83F91">
      <w:pPr>
        <w:jc w:val="both"/>
        <w:rPr>
          <w:rFonts w:eastAsia="MS Mincho"/>
          <w:lang w:val="az-Latn-AZ" w:eastAsia="en-US"/>
        </w:rPr>
      </w:pPr>
      <w:r w:rsidRPr="000A04ED">
        <w:rPr>
          <w:rFonts w:eastAsia="MS Mincho"/>
          <w:lang w:val="az-Latn-AZ" w:eastAsia="en-US"/>
        </w:rPr>
        <w:t>6.Neftemulsiyalı məhlullar (suda neftin miqdarı 15%-ə qədərdir).</w:t>
      </w:r>
    </w:p>
    <w:p w:rsidR="0056756A" w:rsidRPr="000A04ED" w:rsidRDefault="0056756A" w:rsidP="00B83F91">
      <w:pPr>
        <w:jc w:val="both"/>
        <w:rPr>
          <w:rFonts w:eastAsia="MS Mincho"/>
          <w:lang w:val="az-Latn-AZ" w:eastAsia="en-US"/>
        </w:rPr>
      </w:pPr>
      <w:r w:rsidRPr="000A04ED">
        <w:rPr>
          <w:rFonts w:eastAsia="MS Mincho"/>
          <w:lang w:val="az-Latn-AZ" w:eastAsia="en-US"/>
        </w:rPr>
        <w:t>7.İlk vəziyyətinə qayıtma qabiliyyəti olan emulsiyalı məhlullar (neftdə 20-70% miqdarında su var).</w:t>
      </w:r>
    </w:p>
    <w:p w:rsidR="0056756A" w:rsidRPr="000A04ED" w:rsidRDefault="0056756A" w:rsidP="00B83F91">
      <w:pPr>
        <w:jc w:val="both"/>
        <w:rPr>
          <w:rFonts w:eastAsia="MS Mincho"/>
          <w:lang w:val="az-Latn-AZ" w:eastAsia="en-US"/>
        </w:rPr>
      </w:pPr>
      <w:r w:rsidRPr="000A04ED">
        <w:rPr>
          <w:rFonts w:eastAsia="MS Mincho"/>
          <w:lang w:val="az-Latn-AZ" w:eastAsia="en-US"/>
        </w:rPr>
        <w:t>8.Neft əsaslı məhlulllar;</w:t>
      </w:r>
    </w:p>
    <w:p w:rsidR="00B776F4" w:rsidRDefault="0056756A" w:rsidP="00B83F91">
      <w:pPr>
        <w:jc w:val="both"/>
        <w:rPr>
          <w:rFonts w:eastAsia="MS Mincho"/>
          <w:lang w:val="az-Latn-AZ" w:eastAsia="en-US"/>
        </w:rPr>
      </w:pPr>
      <w:r w:rsidRPr="000A04ED">
        <w:rPr>
          <w:rFonts w:eastAsia="MS Mincho"/>
          <w:lang w:val="az-Latn-AZ" w:eastAsia="en-US"/>
        </w:rPr>
        <w:t>9.Silikatlı-natriumlu məhlullar (istifadədə</w:t>
      </w:r>
      <w:r w:rsidR="000F602B">
        <w:rPr>
          <w:rFonts w:eastAsia="MS Mincho"/>
          <w:lang w:val="az-Latn-AZ" w:eastAsia="en-US"/>
        </w:rPr>
        <w:t>n çıxarılmışdır)</w:t>
      </w:r>
    </w:p>
    <w:p w:rsidR="00B61910" w:rsidRPr="000A04ED" w:rsidRDefault="000F602B" w:rsidP="00B83F91">
      <w:pPr>
        <w:jc w:val="both"/>
        <w:rPr>
          <w:rFonts w:eastAsia="MS Mincho"/>
          <w:lang w:val="az-Latn-AZ" w:eastAsia="en-US"/>
        </w:rPr>
      </w:pPr>
      <w:r>
        <w:rPr>
          <w:rFonts w:eastAsia="MS Mincho"/>
          <w:lang w:val="az-Latn-AZ" w:eastAsia="en-US"/>
        </w:rPr>
        <w:t xml:space="preserve"> </w:t>
      </w:r>
    </w:p>
    <w:p w:rsidR="0056756A" w:rsidRPr="000A04ED" w:rsidRDefault="00B61910" w:rsidP="00B83F91">
      <w:pPr>
        <w:jc w:val="both"/>
        <w:rPr>
          <w:rFonts w:eastAsia="MS Mincho"/>
          <w:b/>
          <w:lang w:val="az-Latn-AZ" w:eastAsia="en-US"/>
        </w:rPr>
      </w:pPr>
      <w:r w:rsidRPr="000A04ED">
        <w:rPr>
          <w:rFonts w:eastAsia="MS Mincho"/>
          <w:b/>
          <w:lang w:val="az-Latn-AZ" w:eastAsia="en-US"/>
        </w:rPr>
        <w:t>ГОСТ</w:t>
      </w:r>
      <w:r w:rsidR="0056756A" w:rsidRPr="000A04ED">
        <w:rPr>
          <w:rFonts w:eastAsia="MS Mincho"/>
          <w:b/>
          <w:lang w:val="az-Latn-AZ" w:eastAsia="en-US"/>
        </w:rPr>
        <w:t xml:space="preserve"> (OST) 39.015-</w:t>
      </w:r>
      <w:r w:rsidRPr="000A04ED">
        <w:rPr>
          <w:rFonts w:eastAsia="MS Mincho"/>
          <w:b/>
          <w:lang w:val="az-Latn-AZ" w:eastAsia="en-US"/>
        </w:rPr>
        <w:t>95</w:t>
      </w:r>
      <w:r w:rsidR="0056756A" w:rsidRPr="000A04ED">
        <w:rPr>
          <w:rFonts w:eastAsia="MS Mincho"/>
          <w:b/>
          <w:lang w:val="az-Latn-AZ" w:eastAsia="en-US"/>
        </w:rPr>
        <w:t xml:space="preserve"> (Rusiya) görə qazıma məhlulları aşağıdakı təsnifata bölünürlər:</w:t>
      </w:r>
    </w:p>
    <w:p w:rsidR="00B61910" w:rsidRPr="000A04ED" w:rsidRDefault="00B61910" w:rsidP="00B83F91">
      <w:pPr>
        <w:jc w:val="both"/>
        <w:rPr>
          <w:rFonts w:eastAsia="MS Mincho"/>
          <w:lang w:val="az-Latn-AZ" w:eastAsia="en-US"/>
        </w:rPr>
      </w:pPr>
    </w:p>
    <w:p w:rsidR="0056756A" w:rsidRPr="000A04ED" w:rsidRDefault="0056756A" w:rsidP="00B83F91">
      <w:pPr>
        <w:jc w:val="both"/>
        <w:rPr>
          <w:rFonts w:eastAsia="MS Mincho"/>
          <w:lang w:val="az-Latn-AZ" w:eastAsia="en-US"/>
        </w:rPr>
      </w:pPr>
      <w:r w:rsidRPr="000A04ED">
        <w:rPr>
          <w:rFonts w:eastAsia="MS Mincho"/>
          <w:lang w:val="az-Latn-AZ" w:eastAsia="en-US"/>
        </w:rPr>
        <w:t>1.Buruq məhlulu</w:t>
      </w:r>
    </w:p>
    <w:p w:rsidR="0056756A" w:rsidRPr="000A04ED" w:rsidRDefault="0056756A" w:rsidP="00B83F91">
      <w:pPr>
        <w:jc w:val="both"/>
        <w:rPr>
          <w:rFonts w:eastAsia="MS Mincho"/>
          <w:lang w:val="az-Latn-AZ" w:eastAsia="en-US"/>
        </w:rPr>
      </w:pPr>
      <w:r w:rsidRPr="000A04ED">
        <w:rPr>
          <w:rFonts w:eastAsia="MS Mincho"/>
          <w:lang w:val="az-Latn-AZ" w:eastAsia="en-US"/>
        </w:rPr>
        <w:t>Neft və qaz quyularını inşasında istifadə olunan dispers sistemdir.Qazıma alətini soyutmaq, quyunu şlamdan təmizləmək və laya əkstəzyiq yaratmaq və s. üçündür;</w:t>
      </w:r>
    </w:p>
    <w:p w:rsidR="0056756A" w:rsidRPr="000A04ED" w:rsidRDefault="0056756A" w:rsidP="00B83F91">
      <w:pPr>
        <w:jc w:val="both"/>
        <w:rPr>
          <w:rFonts w:eastAsia="MS Mincho"/>
          <w:lang w:val="az-Latn-AZ" w:eastAsia="en-US"/>
        </w:rPr>
      </w:pPr>
      <w:r w:rsidRPr="000A04ED">
        <w:rPr>
          <w:rFonts w:eastAsia="MS Mincho"/>
          <w:lang w:val="az-Latn-AZ" w:eastAsia="en-US"/>
        </w:rPr>
        <w:t>2.Hava və ya qazlaşdırılmış buruq məhlulu (qazıma məhlulu); buruq məhlulunun tərkibi qazlaşdırılmışdır;</w:t>
      </w:r>
    </w:p>
    <w:p w:rsidR="0056756A" w:rsidRPr="000A04ED" w:rsidRDefault="0056756A" w:rsidP="00B83F91">
      <w:pPr>
        <w:jc w:val="both"/>
        <w:rPr>
          <w:rFonts w:eastAsia="MS Mincho"/>
          <w:lang w:val="az-Latn-AZ" w:eastAsia="en-US"/>
        </w:rPr>
      </w:pPr>
      <w:r w:rsidRPr="000A04ED">
        <w:rPr>
          <w:rFonts w:eastAsia="MS Mincho"/>
          <w:lang w:val="az-Latn-AZ" w:eastAsia="en-US"/>
        </w:rPr>
        <w:t>3.Gilli qazıma məhlulları;</w:t>
      </w:r>
    </w:p>
    <w:p w:rsidR="0056756A" w:rsidRPr="000A04ED" w:rsidRDefault="0056756A" w:rsidP="00B83F91">
      <w:pPr>
        <w:jc w:val="both"/>
        <w:rPr>
          <w:rFonts w:eastAsia="MS Mincho"/>
          <w:lang w:val="az-Latn-AZ" w:eastAsia="en-US"/>
        </w:rPr>
      </w:pPr>
      <w:r w:rsidRPr="000A04ED">
        <w:rPr>
          <w:rFonts w:eastAsia="MS Mincho"/>
          <w:lang w:val="az-Latn-AZ" w:eastAsia="en-US"/>
        </w:rPr>
        <w:t>4.Su əsaslı qazıma məhlulları; qazıma məhlulunda dispers mühit su, dispers faza isə müxtəlif materiallardır;</w:t>
      </w:r>
    </w:p>
    <w:p w:rsidR="0056756A" w:rsidRPr="000A04ED" w:rsidRDefault="0056756A" w:rsidP="00B83F91">
      <w:pPr>
        <w:jc w:val="both"/>
        <w:rPr>
          <w:rFonts w:eastAsia="MS Mincho"/>
          <w:lang w:val="az-Latn-AZ" w:eastAsia="en-US"/>
        </w:rPr>
      </w:pPr>
      <w:r w:rsidRPr="000A04ED">
        <w:rPr>
          <w:rFonts w:eastAsia="MS Mincho"/>
          <w:lang w:val="az-Latn-AZ" w:eastAsia="en-US"/>
        </w:rPr>
        <w:t>5.Su əsaslı qazlaşdırılmış qazıma məhlulu;</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6.Su əsaslı emulsiyalı hava vurulmuş qazıma məhlulu. Burada dispers mühit neftdir; </w:t>
      </w:r>
    </w:p>
    <w:p w:rsidR="0056756A" w:rsidRPr="000A04ED" w:rsidRDefault="0056756A" w:rsidP="00B83F91">
      <w:pPr>
        <w:jc w:val="both"/>
        <w:rPr>
          <w:rFonts w:eastAsia="MS Mincho"/>
          <w:lang w:val="az-Latn-AZ" w:eastAsia="en-US"/>
        </w:rPr>
      </w:pPr>
      <w:r w:rsidRPr="000A04ED">
        <w:rPr>
          <w:rFonts w:eastAsia="MS Mincho"/>
          <w:lang w:val="az-Latn-AZ" w:eastAsia="en-US"/>
        </w:rPr>
        <w:t>7.Su əsaslı gilli qazıma məhlulu. Burada dispers mühit gildir;</w:t>
      </w:r>
    </w:p>
    <w:p w:rsidR="0056756A" w:rsidRPr="000A04ED" w:rsidRDefault="0056756A" w:rsidP="00B83F91">
      <w:pPr>
        <w:jc w:val="both"/>
        <w:rPr>
          <w:rFonts w:eastAsia="MS Mincho"/>
          <w:lang w:val="az-Latn-AZ" w:eastAsia="en-US"/>
        </w:rPr>
      </w:pPr>
      <w:r w:rsidRPr="000A04ED">
        <w:rPr>
          <w:rFonts w:eastAsia="MS Mincho"/>
          <w:lang w:val="az-Latn-AZ" w:eastAsia="en-US"/>
        </w:rPr>
        <w:lastRenderedPageBreak/>
        <w:t>8.Su əsaslı gilli hava vurulmuş qazıma məhlulu;</w:t>
      </w:r>
    </w:p>
    <w:p w:rsidR="0056756A" w:rsidRPr="000A04ED" w:rsidRDefault="0056756A" w:rsidP="00B83F91">
      <w:pPr>
        <w:jc w:val="both"/>
        <w:rPr>
          <w:rFonts w:eastAsia="MS Mincho"/>
          <w:lang w:val="az-Latn-AZ" w:eastAsia="en-US"/>
        </w:rPr>
      </w:pPr>
      <w:r w:rsidRPr="000A04ED">
        <w:rPr>
          <w:rFonts w:eastAsia="MS Mincho"/>
          <w:lang w:val="az-Latn-AZ" w:eastAsia="en-US"/>
        </w:rPr>
        <w:t>9.Su əsaslı emulsiyalı gillli qazıma məhlulu;</w:t>
      </w:r>
    </w:p>
    <w:p w:rsidR="0056756A" w:rsidRPr="000A04ED" w:rsidRDefault="0056756A" w:rsidP="00B83F91">
      <w:pPr>
        <w:jc w:val="both"/>
        <w:rPr>
          <w:rFonts w:eastAsia="MS Mincho"/>
          <w:lang w:val="az-Latn-AZ" w:eastAsia="en-US"/>
        </w:rPr>
      </w:pPr>
      <w:r w:rsidRPr="000A04ED">
        <w:rPr>
          <w:rFonts w:eastAsia="MS Mincho"/>
          <w:lang w:val="az-Latn-AZ" w:eastAsia="en-US"/>
        </w:rPr>
        <w:t>10.Su əsaslı kalsiumlu gilli qazıma məhlulları; (məhlulda kalsium duzları təşkil olunur);</w:t>
      </w:r>
    </w:p>
    <w:p w:rsidR="0056756A" w:rsidRPr="000A04ED" w:rsidRDefault="0056756A" w:rsidP="00B83F91">
      <w:pPr>
        <w:jc w:val="both"/>
        <w:rPr>
          <w:rFonts w:eastAsia="MS Mincho"/>
          <w:lang w:val="az-Latn-AZ" w:eastAsia="en-US"/>
        </w:rPr>
      </w:pPr>
      <w:r w:rsidRPr="000A04ED">
        <w:rPr>
          <w:rFonts w:eastAsia="MS Mincho"/>
          <w:lang w:val="az-Latn-AZ" w:eastAsia="en-US"/>
        </w:rPr>
        <w:t>11.Su əsaslı alüminiumlaşdırılmış gilli qazıma məhlulu; (alüminium duzları təşkil olunmuşdur);</w:t>
      </w:r>
    </w:p>
    <w:p w:rsidR="0056756A" w:rsidRPr="000A04ED" w:rsidRDefault="0056756A" w:rsidP="00B83F91">
      <w:pPr>
        <w:jc w:val="both"/>
        <w:rPr>
          <w:rFonts w:eastAsia="MS Mincho"/>
          <w:lang w:val="az-Latn-AZ" w:eastAsia="en-US"/>
        </w:rPr>
      </w:pPr>
      <w:r w:rsidRPr="000A04ED">
        <w:rPr>
          <w:rFonts w:eastAsia="MS Mincho"/>
          <w:lang w:val="az-Latn-AZ" w:eastAsia="en-US"/>
        </w:rPr>
        <w:t>12.Su əsaslı silikatlı gilli qazıma məhlulları (silisium duzları);</w:t>
      </w:r>
    </w:p>
    <w:p w:rsidR="0056756A" w:rsidRPr="000A04ED" w:rsidRDefault="0056756A" w:rsidP="00B83F91">
      <w:pPr>
        <w:jc w:val="both"/>
        <w:rPr>
          <w:rFonts w:eastAsia="MS Mincho"/>
          <w:lang w:val="az-Latn-AZ" w:eastAsia="en-US"/>
        </w:rPr>
      </w:pPr>
      <w:r w:rsidRPr="000A04ED">
        <w:rPr>
          <w:rFonts w:eastAsia="MS Mincho"/>
          <w:lang w:val="az-Latn-AZ" w:eastAsia="en-US"/>
        </w:rPr>
        <w:t>13.Su əsaslı təbaşirli qazıma məhlulları (tərkibi təbaşirdir);</w:t>
      </w:r>
    </w:p>
    <w:p w:rsidR="0056756A" w:rsidRPr="000A04ED" w:rsidRDefault="0056756A" w:rsidP="00B83F91">
      <w:pPr>
        <w:jc w:val="both"/>
        <w:rPr>
          <w:rFonts w:eastAsia="MS Mincho"/>
          <w:lang w:val="az-Latn-AZ" w:eastAsia="en-US"/>
        </w:rPr>
      </w:pPr>
      <w:r w:rsidRPr="000A04ED">
        <w:rPr>
          <w:rFonts w:eastAsia="MS Mincho"/>
          <w:lang w:val="az-Latn-AZ" w:eastAsia="en-US"/>
        </w:rPr>
        <w:t>14.Neft əsaslı qazıma məhlulları. Burada dispers mühit neft və ya neft məhsulları, dispers faza – müxtəlif materiallardır;</w:t>
      </w:r>
    </w:p>
    <w:p w:rsidR="0056756A" w:rsidRPr="000A04ED" w:rsidRDefault="0056756A" w:rsidP="00B83F91">
      <w:pPr>
        <w:jc w:val="both"/>
        <w:rPr>
          <w:rFonts w:eastAsia="MS Mincho"/>
          <w:lang w:val="az-Latn-AZ" w:eastAsia="en-US"/>
        </w:rPr>
      </w:pPr>
      <w:r w:rsidRPr="000A04ED">
        <w:rPr>
          <w:rFonts w:eastAsia="MS Mincho"/>
          <w:lang w:val="az-Latn-AZ" w:eastAsia="en-US"/>
        </w:rPr>
        <w:t>15.Neft əsaslı hava vurulmuş qazıma məhlulları;</w:t>
      </w:r>
    </w:p>
    <w:p w:rsidR="0056756A" w:rsidRPr="000A04ED" w:rsidRDefault="0056756A" w:rsidP="00B83F91">
      <w:pPr>
        <w:jc w:val="both"/>
        <w:rPr>
          <w:rFonts w:eastAsia="MS Mincho"/>
          <w:lang w:val="az-Latn-AZ" w:eastAsia="en-US"/>
        </w:rPr>
      </w:pPr>
      <w:r w:rsidRPr="000A04ED">
        <w:rPr>
          <w:rFonts w:eastAsia="MS Mincho"/>
          <w:lang w:val="az-Latn-AZ" w:eastAsia="en-US"/>
        </w:rPr>
        <w:t>16.Neft əsaslı emulsiyalı qazıma məhlulları (dispers faza – sudur);</w:t>
      </w:r>
    </w:p>
    <w:p w:rsidR="0056756A" w:rsidRPr="000A04ED" w:rsidRDefault="0056756A" w:rsidP="00B83F91">
      <w:pPr>
        <w:jc w:val="both"/>
        <w:rPr>
          <w:rFonts w:eastAsia="MS Mincho"/>
          <w:lang w:val="az-Latn-AZ" w:eastAsia="en-US"/>
        </w:rPr>
      </w:pPr>
      <w:r w:rsidRPr="000A04ED">
        <w:rPr>
          <w:rFonts w:eastAsia="MS Mincho"/>
          <w:lang w:val="az-Latn-AZ" w:eastAsia="en-US"/>
        </w:rPr>
        <w:t>17.Neft əsaslı gilli qazıma məhlulları.</w:t>
      </w:r>
    </w:p>
    <w:p w:rsidR="00B61910" w:rsidRPr="000A04ED" w:rsidRDefault="0056756A" w:rsidP="00B83F91">
      <w:pPr>
        <w:jc w:val="both"/>
        <w:rPr>
          <w:rFonts w:eastAsia="MS Mincho"/>
          <w:lang w:val="az-Latn-AZ" w:eastAsia="en-US"/>
        </w:rPr>
      </w:pPr>
      <w:r w:rsidRPr="000A04ED">
        <w:rPr>
          <w:rFonts w:eastAsia="MS Mincho"/>
          <w:lang w:val="az-Latn-AZ" w:eastAsia="en-US"/>
        </w:rPr>
        <w:t>Beləliklə, quyunun və ya hər hansı bir interval sahəsinin qazılması üçün istifadə olunacaq qazıma məhlulunun tipini müəyyənləşdirmək təsnifata görə aparılır. Bunun üçün qazılan layın süxurlarının tərkibi, keçiriciliyi, suda həll olunan duzların olması, layın temperaturu, lay təzyiqi, məhsuldar qatın olması, kavernalar, faylar və s.öyrənilmə</w:t>
      </w:r>
      <w:r w:rsidR="00645904">
        <w:rPr>
          <w:rFonts w:eastAsia="MS Mincho"/>
          <w:lang w:val="az-Latn-AZ" w:eastAsia="en-US"/>
        </w:rPr>
        <w:t>lidir.</w:t>
      </w:r>
    </w:p>
    <w:p w:rsidR="00B61910" w:rsidRDefault="00645904" w:rsidP="00B83F91">
      <w:pPr>
        <w:jc w:val="both"/>
        <w:rPr>
          <w:rFonts w:eastAsia="MS Mincho"/>
          <w:b/>
          <w:lang w:val="az-Latn-AZ" w:eastAsia="en-US"/>
        </w:rPr>
      </w:pPr>
      <w:r>
        <w:rPr>
          <w:rFonts w:eastAsia="MS Mincho"/>
          <w:b/>
          <w:lang w:val="az-Latn-AZ" w:eastAsia="en-US"/>
        </w:rPr>
        <w:t>Prof.</w:t>
      </w:r>
      <w:r w:rsidR="0056756A" w:rsidRPr="000A04ED">
        <w:rPr>
          <w:rFonts w:eastAsia="MS Mincho"/>
          <w:b/>
          <w:lang w:val="az-Latn-AZ" w:eastAsia="en-US"/>
        </w:rPr>
        <w:t>N.Q.Seredaya görə</w:t>
      </w:r>
      <w:r>
        <w:rPr>
          <w:rFonts w:eastAsia="MS Mincho"/>
          <w:b/>
          <w:lang w:val="az-Latn-AZ" w:eastAsia="en-US"/>
        </w:rPr>
        <w:t>:</w:t>
      </w:r>
    </w:p>
    <w:p w:rsidR="00B776F4" w:rsidRPr="00645904" w:rsidRDefault="00B776F4" w:rsidP="00B83F91">
      <w:pPr>
        <w:jc w:val="both"/>
        <w:rPr>
          <w:rFonts w:eastAsia="MS Mincho"/>
          <w:b/>
          <w:lang w:val="az-Latn-AZ" w:eastAsia="en-US"/>
        </w:rPr>
      </w:pPr>
    </w:p>
    <w:p w:rsidR="0056756A" w:rsidRPr="000A04ED" w:rsidRDefault="0056756A" w:rsidP="00B83F91">
      <w:pPr>
        <w:jc w:val="both"/>
        <w:rPr>
          <w:rFonts w:eastAsia="MS Mincho"/>
          <w:lang w:val="az-Latn-AZ" w:eastAsia="en-US"/>
        </w:rPr>
      </w:pPr>
      <w:r w:rsidRPr="000A04ED">
        <w:rPr>
          <w:rFonts w:eastAsia="MS Mincho"/>
          <w:lang w:val="az-Latn-AZ" w:eastAsia="en-US"/>
        </w:rPr>
        <w:t>1. Su əsaslı yuma məhlulları:</w:t>
      </w:r>
    </w:p>
    <w:p w:rsidR="0056756A" w:rsidRPr="000A04ED" w:rsidRDefault="0056756A" w:rsidP="00B83F91">
      <w:pPr>
        <w:jc w:val="both"/>
        <w:rPr>
          <w:rFonts w:eastAsia="MS Mincho"/>
          <w:lang w:val="az-Latn-AZ" w:eastAsia="en-US"/>
        </w:rPr>
      </w:pPr>
      <w:r w:rsidRPr="000A04ED">
        <w:rPr>
          <w:rFonts w:eastAsia="MS Mincho"/>
          <w:lang w:val="az-Latn-AZ" w:eastAsia="en-US"/>
        </w:rPr>
        <w:t>a) su (şirin, dəniz, şor su);</w:t>
      </w:r>
    </w:p>
    <w:p w:rsidR="0056756A" w:rsidRPr="000A04ED" w:rsidRDefault="0056756A" w:rsidP="00B83F91">
      <w:pPr>
        <w:jc w:val="both"/>
        <w:rPr>
          <w:rFonts w:eastAsia="MS Mincho"/>
          <w:lang w:val="az-Latn-AZ" w:eastAsia="en-US"/>
        </w:rPr>
      </w:pPr>
      <w:r w:rsidRPr="000A04ED">
        <w:rPr>
          <w:rFonts w:eastAsia="MS Mincho"/>
          <w:lang w:val="az-Latn-AZ" w:eastAsia="en-US"/>
        </w:rPr>
        <w:t>b) gilli suspenziyalar;</w:t>
      </w:r>
    </w:p>
    <w:p w:rsidR="0056756A" w:rsidRPr="000A04ED" w:rsidRDefault="0056756A" w:rsidP="00B83F91">
      <w:pPr>
        <w:jc w:val="both"/>
        <w:rPr>
          <w:rFonts w:eastAsia="MS Mincho"/>
          <w:lang w:val="az-Latn-AZ" w:eastAsia="en-US"/>
        </w:rPr>
      </w:pPr>
      <w:r w:rsidRPr="000A04ED">
        <w:rPr>
          <w:rFonts w:eastAsia="MS Mincho"/>
          <w:lang w:val="az-Latn-AZ" w:eastAsia="en-US"/>
        </w:rPr>
        <w:t>v) arqolit və gilsiz süxurların qazılmasından əmələ gələn təbii suspenziyalı;</w:t>
      </w:r>
    </w:p>
    <w:p w:rsidR="0056756A" w:rsidRPr="000A04ED" w:rsidRDefault="0056756A" w:rsidP="00B83F91">
      <w:pPr>
        <w:jc w:val="both"/>
        <w:rPr>
          <w:rFonts w:eastAsia="MS Mincho"/>
          <w:lang w:val="az-Latn-AZ" w:eastAsia="en-US"/>
        </w:rPr>
      </w:pPr>
      <w:r w:rsidRPr="000A04ED">
        <w:rPr>
          <w:rFonts w:eastAsia="MS Mincho"/>
          <w:lang w:val="az-Latn-AZ" w:eastAsia="en-US"/>
        </w:rPr>
        <w:t>q) hidrohelin bazasında olan suspenziyalar;</w:t>
      </w:r>
    </w:p>
    <w:p w:rsidR="0056756A" w:rsidRPr="000A04ED" w:rsidRDefault="0056756A" w:rsidP="00B83F91">
      <w:pPr>
        <w:jc w:val="both"/>
        <w:rPr>
          <w:rFonts w:eastAsia="MS Mincho"/>
          <w:lang w:val="az-Latn-AZ" w:eastAsia="en-US"/>
        </w:rPr>
      </w:pPr>
      <w:r w:rsidRPr="000A04ED">
        <w:rPr>
          <w:rFonts w:eastAsia="MS Mincho"/>
          <w:lang w:val="az-Latn-AZ" w:eastAsia="en-US"/>
        </w:rPr>
        <w:t>d) “yağ suda” tipli emulsiyalar.</w:t>
      </w:r>
    </w:p>
    <w:p w:rsidR="0056756A" w:rsidRPr="000A04ED" w:rsidRDefault="0056756A" w:rsidP="00B83F91">
      <w:pPr>
        <w:jc w:val="both"/>
        <w:rPr>
          <w:rFonts w:eastAsia="MS Mincho"/>
          <w:lang w:val="az-Latn-AZ" w:eastAsia="en-US"/>
        </w:rPr>
      </w:pPr>
      <w:r w:rsidRPr="000A04ED">
        <w:rPr>
          <w:rFonts w:eastAsia="MS Mincho"/>
          <w:lang w:val="az-Latn-AZ" w:eastAsia="en-US"/>
        </w:rPr>
        <w:t>2. Su olmayan əsaslı yuma məhlulları:</w:t>
      </w:r>
    </w:p>
    <w:p w:rsidR="0056756A" w:rsidRPr="000A04ED" w:rsidRDefault="0056756A" w:rsidP="00B83F91">
      <w:pPr>
        <w:jc w:val="both"/>
        <w:rPr>
          <w:rFonts w:eastAsia="MS Mincho"/>
          <w:lang w:val="az-Latn-AZ" w:eastAsia="en-US"/>
        </w:rPr>
      </w:pPr>
      <w:r w:rsidRPr="000A04ED">
        <w:rPr>
          <w:rFonts w:eastAsia="MS Mincho"/>
          <w:lang w:val="az-Latn-AZ" w:eastAsia="en-US"/>
        </w:rPr>
        <w:t>a) qazsızlaşdırılmış neft və neft məhsulları;</w:t>
      </w:r>
    </w:p>
    <w:p w:rsidR="0056756A" w:rsidRPr="000A04ED" w:rsidRDefault="0056756A" w:rsidP="00B83F91">
      <w:pPr>
        <w:jc w:val="both"/>
        <w:rPr>
          <w:rFonts w:eastAsia="MS Mincho"/>
          <w:lang w:val="az-Latn-AZ" w:eastAsia="en-US"/>
        </w:rPr>
      </w:pPr>
      <w:r w:rsidRPr="000A04ED">
        <w:rPr>
          <w:rFonts w:eastAsia="MS Mincho"/>
          <w:lang w:val="az-Latn-AZ" w:eastAsia="en-US"/>
        </w:rPr>
        <w:t>b) karbohidrogen əsaslı çox komponentli məhlullar;</w:t>
      </w:r>
    </w:p>
    <w:p w:rsidR="0056756A" w:rsidRPr="000A04ED" w:rsidRDefault="0056756A" w:rsidP="00B83F91">
      <w:pPr>
        <w:jc w:val="both"/>
        <w:rPr>
          <w:rFonts w:eastAsia="MS Mincho"/>
          <w:lang w:val="az-Latn-AZ" w:eastAsia="en-US"/>
        </w:rPr>
      </w:pPr>
      <w:r w:rsidRPr="000A04ED">
        <w:rPr>
          <w:rFonts w:eastAsia="MS Mincho"/>
          <w:lang w:val="az-Latn-AZ" w:eastAsia="en-US"/>
        </w:rPr>
        <w:t>v) “su yağda” tipli çevrilmiş emulsiyalı.</w:t>
      </w:r>
    </w:p>
    <w:p w:rsidR="0056756A" w:rsidRPr="000A04ED" w:rsidRDefault="0056756A" w:rsidP="00B83F91">
      <w:pPr>
        <w:jc w:val="both"/>
        <w:rPr>
          <w:rFonts w:eastAsia="MS Mincho"/>
          <w:lang w:val="az-Latn-AZ" w:eastAsia="en-US"/>
        </w:rPr>
      </w:pPr>
      <w:r w:rsidRPr="000A04ED">
        <w:rPr>
          <w:rFonts w:eastAsia="MS Mincho"/>
          <w:lang w:val="az-Latn-AZ" w:eastAsia="en-US"/>
        </w:rPr>
        <w:lastRenderedPageBreak/>
        <w:t>3. Qazşəkilli işçi agent (hava, təbii qazlar, daxili yanma mühər</w:t>
      </w:r>
      <w:r w:rsidR="00C633AE">
        <w:rPr>
          <w:rFonts w:eastAsia="MS Mincho"/>
          <w:lang w:val="az-Latn-AZ" w:eastAsia="en-US"/>
        </w:rPr>
        <w:t>-</w:t>
      </w:r>
      <w:r w:rsidRPr="000A04ED">
        <w:rPr>
          <w:rFonts w:eastAsia="MS Mincho"/>
          <w:lang w:val="az-Latn-AZ" w:eastAsia="en-US"/>
        </w:rPr>
        <w:t>riklərinin dəm qazları).</w:t>
      </w:r>
    </w:p>
    <w:p w:rsidR="00577554" w:rsidRPr="00645904" w:rsidRDefault="0056756A" w:rsidP="00B83F91">
      <w:pPr>
        <w:jc w:val="both"/>
        <w:rPr>
          <w:rFonts w:eastAsia="MS Mincho"/>
          <w:lang w:val="az-Latn-AZ" w:eastAsia="en-US"/>
        </w:rPr>
      </w:pPr>
      <w:r w:rsidRPr="000A04ED">
        <w:rPr>
          <w:rFonts w:eastAsia="MS Mincho"/>
          <w:lang w:val="az-Latn-AZ" w:eastAsia="en-US"/>
        </w:rPr>
        <w:t>4. Havalaşdırılmış və köpüklü yuma mə</w:t>
      </w:r>
      <w:r w:rsidR="00645904">
        <w:rPr>
          <w:rFonts w:eastAsia="MS Mincho"/>
          <w:lang w:val="az-Latn-AZ" w:eastAsia="en-US"/>
        </w:rPr>
        <w:t>hlulları.</w:t>
      </w:r>
    </w:p>
    <w:p w:rsidR="00B61910" w:rsidRDefault="00BE6B24" w:rsidP="00B83F91">
      <w:pPr>
        <w:jc w:val="both"/>
        <w:rPr>
          <w:rFonts w:eastAsia="MS Mincho"/>
          <w:b/>
          <w:lang w:val="az-Latn-AZ" w:eastAsia="en-US"/>
        </w:rPr>
      </w:pPr>
      <w:r w:rsidRPr="000A04ED">
        <w:rPr>
          <w:rFonts w:eastAsia="MS Mincho"/>
          <w:b/>
          <w:lang w:val="az-Latn-AZ" w:eastAsia="en-US"/>
        </w:rPr>
        <w:t>Qazıma</w:t>
      </w:r>
      <w:r w:rsidR="00E32309" w:rsidRPr="000A04ED">
        <w:rPr>
          <w:rFonts w:eastAsia="MS Mincho"/>
          <w:b/>
          <w:lang w:val="az-Latn-AZ" w:eastAsia="en-US"/>
        </w:rPr>
        <w:t xml:space="preserve"> </w:t>
      </w:r>
      <w:r w:rsidR="00C945E9" w:rsidRPr="000A04ED">
        <w:rPr>
          <w:rFonts w:eastAsia="MS Mincho"/>
          <w:b/>
          <w:lang w:val="az-Latn-AZ" w:eastAsia="en-US"/>
        </w:rPr>
        <w:t xml:space="preserve">məhlulunun </w:t>
      </w:r>
      <w:r w:rsidR="00E32309" w:rsidRPr="000A04ED">
        <w:rPr>
          <w:rFonts w:eastAsia="MS Mincho"/>
          <w:b/>
          <w:lang w:val="az-Latn-AZ" w:eastAsia="en-US"/>
        </w:rPr>
        <w:t xml:space="preserve"> vəzifəsi</w:t>
      </w:r>
      <w:r w:rsidR="00C945E9" w:rsidRPr="000A04ED">
        <w:rPr>
          <w:rFonts w:eastAsia="MS Mincho"/>
          <w:b/>
          <w:lang w:val="az-Latn-AZ" w:eastAsia="en-US"/>
        </w:rPr>
        <w:t xml:space="preserve"> aşağıdakılardan </w:t>
      </w:r>
      <w:r w:rsidR="00E32309" w:rsidRPr="000A04ED">
        <w:rPr>
          <w:rFonts w:eastAsia="MS Mincho"/>
          <w:b/>
          <w:lang w:val="az-Latn-AZ" w:eastAsia="en-US"/>
        </w:rPr>
        <w:t>ibarə</w:t>
      </w:r>
      <w:r w:rsidR="00C945E9" w:rsidRPr="000A04ED">
        <w:rPr>
          <w:rFonts w:eastAsia="MS Mincho"/>
          <w:b/>
          <w:lang w:val="az-Latn-AZ" w:eastAsia="en-US"/>
        </w:rPr>
        <w:t>tdir:</w:t>
      </w:r>
    </w:p>
    <w:p w:rsidR="00B776F4" w:rsidRPr="000A04ED" w:rsidRDefault="00B776F4" w:rsidP="00B83F91">
      <w:pPr>
        <w:jc w:val="both"/>
        <w:rPr>
          <w:rFonts w:eastAsia="MS Mincho"/>
          <w:b/>
          <w:lang w:val="az-Latn-AZ" w:eastAsia="en-US"/>
        </w:rPr>
      </w:pPr>
    </w:p>
    <w:p w:rsidR="00C945E9" w:rsidRPr="000A04ED" w:rsidRDefault="00C945E9" w:rsidP="00B83F91">
      <w:pPr>
        <w:jc w:val="both"/>
        <w:rPr>
          <w:rFonts w:eastAsia="MS Mincho"/>
          <w:lang w:val="az-Latn-AZ" w:eastAsia="en-US"/>
        </w:rPr>
      </w:pPr>
      <w:r w:rsidRPr="000A04ED">
        <w:rPr>
          <w:rFonts w:eastAsia="MS Mincho"/>
          <w:lang w:val="az-Latn-AZ" w:eastAsia="en-US"/>
        </w:rPr>
        <w:t>1-</w:t>
      </w:r>
      <w:r w:rsidR="00E32309" w:rsidRPr="000A04ED">
        <w:rPr>
          <w:rFonts w:eastAsia="MS Mincho"/>
          <w:lang w:val="az-Latn-AZ" w:eastAsia="en-US"/>
        </w:rPr>
        <w:t>quyu d</w:t>
      </w:r>
      <w:r w:rsidRPr="000A04ED">
        <w:rPr>
          <w:rFonts w:eastAsia="MS Mincho"/>
          <w:lang w:val="az-Latn-AZ" w:eastAsia="en-US"/>
        </w:rPr>
        <w:t>ivarının davamlılığını artırmaq;</w:t>
      </w:r>
    </w:p>
    <w:p w:rsidR="00C945E9" w:rsidRPr="000A04ED" w:rsidRDefault="00C945E9" w:rsidP="00B83F91">
      <w:pPr>
        <w:jc w:val="both"/>
        <w:rPr>
          <w:rFonts w:eastAsia="MS Mincho"/>
          <w:lang w:val="az-Latn-AZ" w:eastAsia="en-US"/>
        </w:rPr>
      </w:pPr>
      <w:r w:rsidRPr="000A04ED">
        <w:rPr>
          <w:rFonts w:eastAsia="MS Mincho"/>
          <w:lang w:val="az-Latn-AZ" w:eastAsia="en-US"/>
        </w:rPr>
        <w:t>2-</w:t>
      </w:r>
      <w:r w:rsidR="00E32309" w:rsidRPr="000A04ED">
        <w:rPr>
          <w:rFonts w:eastAsia="MS Mincho"/>
          <w:lang w:val="az-Latn-AZ" w:eastAsia="en-US"/>
        </w:rPr>
        <w:t>qazılmış süxur parçalarını dibində</w:t>
      </w:r>
      <w:r w:rsidRPr="000A04ED">
        <w:rPr>
          <w:rFonts w:eastAsia="MS Mincho"/>
          <w:lang w:val="az-Latn-AZ" w:eastAsia="en-US"/>
        </w:rPr>
        <w:t>n qaldırmaq;</w:t>
      </w:r>
    </w:p>
    <w:p w:rsidR="00C945E9" w:rsidRPr="000A04ED" w:rsidRDefault="00C945E9" w:rsidP="00B83F91">
      <w:pPr>
        <w:jc w:val="both"/>
        <w:rPr>
          <w:rFonts w:eastAsia="MS Mincho"/>
          <w:lang w:val="az-Latn-AZ" w:eastAsia="en-US"/>
        </w:rPr>
      </w:pPr>
      <w:r w:rsidRPr="000A04ED">
        <w:rPr>
          <w:rFonts w:eastAsia="MS Mincho"/>
          <w:lang w:val="az-Latn-AZ" w:eastAsia="en-US"/>
        </w:rPr>
        <w:t>3-</w:t>
      </w:r>
      <w:r w:rsidR="00E32309" w:rsidRPr="000A04ED">
        <w:rPr>
          <w:rFonts w:eastAsia="MS Mincho"/>
          <w:lang w:val="az-Latn-AZ" w:eastAsia="en-US"/>
        </w:rPr>
        <w:t xml:space="preserve"> maye dövranı dayandıqda qazılmış süxur parçalarını asılı və</w:t>
      </w:r>
      <w:r w:rsidR="00C633AE">
        <w:rPr>
          <w:rFonts w:eastAsia="MS Mincho"/>
          <w:lang w:val="az-Latn-AZ" w:eastAsia="en-US"/>
        </w:rPr>
        <w:t>-</w:t>
      </w:r>
      <w:r w:rsidR="00E32309" w:rsidRPr="000A04ED">
        <w:rPr>
          <w:rFonts w:eastAsia="MS Mincho"/>
          <w:lang w:val="az-Latn-AZ" w:eastAsia="en-US"/>
        </w:rPr>
        <w:t>ziyyətdə saxlamaq</w:t>
      </w:r>
      <w:r w:rsidRPr="000A04ED">
        <w:rPr>
          <w:rFonts w:eastAsia="MS Mincho"/>
          <w:lang w:val="az-Latn-AZ" w:eastAsia="en-US"/>
        </w:rPr>
        <w:t>;</w:t>
      </w:r>
    </w:p>
    <w:p w:rsidR="00C945E9" w:rsidRPr="000A04ED" w:rsidRDefault="00C945E9" w:rsidP="00B83F91">
      <w:pPr>
        <w:jc w:val="both"/>
        <w:rPr>
          <w:rFonts w:eastAsia="MS Mincho"/>
          <w:lang w:val="az-Latn-AZ" w:eastAsia="en-US"/>
        </w:rPr>
      </w:pPr>
      <w:r w:rsidRPr="000A04ED">
        <w:rPr>
          <w:rFonts w:eastAsia="MS Mincho"/>
          <w:lang w:val="az-Latn-AZ" w:eastAsia="en-US"/>
        </w:rPr>
        <w:t xml:space="preserve">4- </w:t>
      </w:r>
      <w:r w:rsidR="00E32309" w:rsidRPr="000A04ED">
        <w:rPr>
          <w:rFonts w:eastAsia="MS Mincho"/>
          <w:lang w:val="az-Latn-AZ" w:eastAsia="en-US"/>
        </w:rPr>
        <w:t>lay təzyiqinə qarşı əks tə</w:t>
      </w:r>
      <w:r w:rsidRPr="000A04ED">
        <w:rPr>
          <w:rFonts w:eastAsia="MS Mincho"/>
          <w:lang w:val="az-Latn-AZ" w:eastAsia="en-US"/>
        </w:rPr>
        <w:t>zyiq yaratmaq.</w:t>
      </w:r>
    </w:p>
    <w:p w:rsidR="00E32309" w:rsidRPr="000A04ED" w:rsidRDefault="00E32309" w:rsidP="00B83F91">
      <w:pPr>
        <w:jc w:val="both"/>
        <w:rPr>
          <w:rFonts w:eastAsia="MS Mincho"/>
          <w:lang w:val="az-Latn-AZ" w:eastAsia="en-US"/>
        </w:rPr>
      </w:pPr>
      <w:r w:rsidRPr="000A04ED">
        <w:rPr>
          <w:rFonts w:eastAsia="MS Mincho"/>
          <w:lang w:val="az-Latn-AZ" w:eastAsia="en-US"/>
        </w:rPr>
        <w:t>Gilli məhlul neft və qaz quyularının qazılmasında yuyucu maye kimi əvəzedilməzdir.</w:t>
      </w:r>
    </w:p>
    <w:p w:rsidR="00107B47" w:rsidRDefault="00E32309" w:rsidP="00B83F91">
      <w:pPr>
        <w:jc w:val="both"/>
        <w:rPr>
          <w:rFonts w:eastAsia="MS Mincho"/>
          <w:b/>
          <w:lang w:val="az-Latn-AZ" w:eastAsia="en-US"/>
        </w:rPr>
      </w:pPr>
      <w:r w:rsidRPr="000A04ED">
        <w:rPr>
          <w:rFonts w:eastAsia="MS Mincho"/>
          <w:b/>
          <w:lang w:val="az-Latn-AZ" w:eastAsia="en-US"/>
        </w:rPr>
        <w:t xml:space="preserve">Qazıma zamanı </w:t>
      </w:r>
      <w:r w:rsidR="00BE6B24" w:rsidRPr="000A04ED">
        <w:rPr>
          <w:rFonts w:eastAsia="MS Mincho"/>
          <w:b/>
          <w:lang w:val="az-Latn-AZ" w:eastAsia="en-US"/>
        </w:rPr>
        <w:t>gilli</w:t>
      </w:r>
      <w:r w:rsidR="00107B47" w:rsidRPr="000A04ED">
        <w:rPr>
          <w:rFonts w:eastAsia="MS Mincho"/>
          <w:b/>
          <w:lang w:val="az-Latn-AZ" w:eastAsia="en-US"/>
        </w:rPr>
        <w:t xml:space="preserve"> </w:t>
      </w:r>
      <w:r w:rsidRPr="000A04ED">
        <w:rPr>
          <w:rFonts w:eastAsia="MS Mincho"/>
          <w:b/>
          <w:lang w:val="az-Latn-AZ" w:eastAsia="en-US"/>
        </w:rPr>
        <w:t xml:space="preserve"> məhlul aşağıdakı tələblərə cavab vermə</w:t>
      </w:r>
      <w:r w:rsidR="00645904">
        <w:rPr>
          <w:rFonts w:eastAsia="MS Mincho"/>
          <w:b/>
          <w:lang w:val="az-Latn-AZ" w:eastAsia="en-US"/>
        </w:rPr>
        <w:t>lidir:</w:t>
      </w:r>
    </w:p>
    <w:p w:rsidR="00B776F4" w:rsidRPr="00645904" w:rsidRDefault="00B776F4" w:rsidP="00B83F91">
      <w:pPr>
        <w:jc w:val="both"/>
        <w:rPr>
          <w:rFonts w:eastAsia="MS Mincho"/>
          <w:b/>
          <w:lang w:val="az-Latn-AZ" w:eastAsia="en-US"/>
        </w:rPr>
      </w:pPr>
    </w:p>
    <w:p w:rsidR="00C945E9" w:rsidRPr="000A04ED" w:rsidRDefault="00107B47" w:rsidP="00B83F91">
      <w:pPr>
        <w:jc w:val="both"/>
        <w:rPr>
          <w:rFonts w:eastAsia="MS Mincho"/>
          <w:lang w:val="az-Latn-AZ" w:eastAsia="en-US"/>
        </w:rPr>
      </w:pPr>
      <w:r w:rsidRPr="000A04ED">
        <w:rPr>
          <w:rFonts w:eastAsia="MS Mincho"/>
          <w:lang w:val="az-Latn-AZ" w:eastAsia="en-US"/>
        </w:rPr>
        <w:t>1</w:t>
      </w:r>
      <w:r w:rsidR="00E32309" w:rsidRPr="000A04ED">
        <w:rPr>
          <w:rFonts w:eastAsia="MS Mincho"/>
          <w:lang w:val="az-Latn-AZ" w:eastAsia="en-US"/>
        </w:rPr>
        <w:t xml:space="preserve">-quyu divarını şirələməlidir; </w:t>
      </w:r>
    </w:p>
    <w:p w:rsidR="00E32309" w:rsidRPr="000A04ED" w:rsidRDefault="00C945E9" w:rsidP="00B83F91">
      <w:pPr>
        <w:jc w:val="both"/>
        <w:rPr>
          <w:rFonts w:eastAsia="MS Mincho"/>
          <w:lang w:val="az-Latn-AZ" w:eastAsia="en-US"/>
        </w:rPr>
      </w:pPr>
      <w:r w:rsidRPr="000A04ED">
        <w:rPr>
          <w:rFonts w:eastAsia="MS Mincho"/>
          <w:lang w:val="az-Latn-AZ" w:eastAsia="en-US"/>
        </w:rPr>
        <w:t>2-</w:t>
      </w:r>
      <w:r w:rsidR="00E32309" w:rsidRPr="000A04ED">
        <w:rPr>
          <w:rFonts w:eastAsia="MS Mincho"/>
          <w:lang w:val="az-Latn-AZ" w:eastAsia="en-US"/>
        </w:rPr>
        <w:t>gil qabığı həm nazik, həm də möhkəm olmalıdır ki, lay sula</w:t>
      </w:r>
      <w:r w:rsidR="00C633AE">
        <w:rPr>
          <w:rFonts w:eastAsia="MS Mincho"/>
          <w:lang w:val="az-Latn-AZ" w:eastAsia="en-US"/>
        </w:rPr>
        <w:t>-</w:t>
      </w:r>
      <w:r w:rsidR="00E32309" w:rsidRPr="000A04ED">
        <w:rPr>
          <w:rFonts w:eastAsia="MS Mincho"/>
          <w:lang w:val="az-Latn-AZ" w:eastAsia="en-US"/>
        </w:rPr>
        <w:t>rındakı duzlar məhlulun keyfiyyətini pisləşdirməsin;</w:t>
      </w:r>
    </w:p>
    <w:p w:rsidR="00E32309" w:rsidRPr="000A04ED" w:rsidRDefault="00C945E9" w:rsidP="00B83F91">
      <w:pPr>
        <w:jc w:val="both"/>
        <w:rPr>
          <w:rFonts w:eastAsia="MS Mincho"/>
          <w:lang w:val="az-Latn-AZ" w:eastAsia="en-US"/>
        </w:rPr>
      </w:pPr>
      <w:r w:rsidRPr="000A04ED">
        <w:rPr>
          <w:rFonts w:eastAsia="MS Mincho"/>
          <w:lang w:val="az-Latn-AZ" w:eastAsia="en-US"/>
        </w:rPr>
        <w:t>3</w:t>
      </w:r>
      <w:r w:rsidR="00E32309" w:rsidRPr="000A04ED">
        <w:rPr>
          <w:rFonts w:eastAsia="MS Mincho"/>
          <w:lang w:val="az-Latn-AZ" w:eastAsia="en-US"/>
        </w:rPr>
        <w:t>-məhlul dövranı dayandıqda qazılmış süxur dənəciklərini öz daxilində asılı vəziyyətdə saxlamalıdır;</w:t>
      </w:r>
    </w:p>
    <w:p w:rsidR="00E32309" w:rsidRPr="000A04ED" w:rsidRDefault="00C945E9" w:rsidP="00B83F91">
      <w:pPr>
        <w:jc w:val="both"/>
        <w:rPr>
          <w:rFonts w:eastAsia="MS Mincho"/>
          <w:lang w:val="az-Latn-AZ" w:eastAsia="en-US"/>
        </w:rPr>
      </w:pPr>
      <w:r w:rsidRPr="000A04ED">
        <w:rPr>
          <w:rFonts w:eastAsia="MS Mincho"/>
          <w:lang w:val="az-Latn-AZ" w:eastAsia="en-US"/>
        </w:rPr>
        <w:t>4</w:t>
      </w:r>
      <w:r w:rsidR="00E32309" w:rsidRPr="000A04ED">
        <w:rPr>
          <w:rFonts w:eastAsia="MS Mincho"/>
          <w:lang w:val="az-Latn-AZ" w:eastAsia="en-US"/>
        </w:rPr>
        <w:t>-qazılan süxur parçalarını quyu dibindən fasiləsiz olaraq qaldırmalıdır;</w:t>
      </w:r>
    </w:p>
    <w:p w:rsidR="00E32309" w:rsidRPr="000A04ED" w:rsidRDefault="00C945E9" w:rsidP="00B83F91">
      <w:pPr>
        <w:jc w:val="both"/>
        <w:rPr>
          <w:rFonts w:eastAsia="MS Mincho"/>
          <w:lang w:val="az-Latn-AZ" w:eastAsia="en-US"/>
        </w:rPr>
      </w:pPr>
      <w:r w:rsidRPr="000A04ED">
        <w:rPr>
          <w:rFonts w:eastAsia="MS Mincho"/>
          <w:lang w:val="az-Latn-AZ" w:eastAsia="en-US"/>
        </w:rPr>
        <w:t>5</w:t>
      </w:r>
      <w:r w:rsidR="00E32309" w:rsidRPr="000A04ED">
        <w:rPr>
          <w:rFonts w:eastAsia="MS Mincho"/>
          <w:lang w:val="az-Latn-AZ" w:eastAsia="en-US"/>
        </w:rPr>
        <w:t>-quyunun dibinə və divarına hidrostatik təzyiq yaratmalı, bu</w:t>
      </w:r>
      <w:r w:rsidR="00C633AE">
        <w:rPr>
          <w:rFonts w:eastAsia="MS Mincho"/>
          <w:lang w:val="az-Latn-AZ" w:eastAsia="en-US"/>
        </w:rPr>
        <w:t>-</w:t>
      </w:r>
      <w:r w:rsidR="00E32309" w:rsidRPr="000A04ED">
        <w:rPr>
          <w:rFonts w:eastAsia="MS Mincho"/>
          <w:lang w:val="az-Latn-AZ" w:eastAsia="en-US"/>
        </w:rPr>
        <w:t>nunla da onu uçub tökülməkdən qorumalıdır;</w:t>
      </w:r>
    </w:p>
    <w:p w:rsidR="00E32309" w:rsidRPr="000A04ED" w:rsidRDefault="00C945E9" w:rsidP="00B83F91">
      <w:pPr>
        <w:jc w:val="both"/>
        <w:rPr>
          <w:rFonts w:eastAsia="MS Mincho"/>
          <w:lang w:val="az-Latn-AZ" w:eastAsia="en-US"/>
        </w:rPr>
      </w:pPr>
      <w:r w:rsidRPr="000A04ED">
        <w:rPr>
          <w:rFonts w:eastAsia="MS Mincho"/>
          <w:lang w:val="az-Latn-AZ" w:eastAsia="en-US"/>
        </w:rPr>
        <w:t>6</w:t>
      </w:r>
      <w:r w:rsidR="00E32309" w:rsidRPr="000A04ED">
        <w:rPr>
          <w:rFonts w:eastAsia="MS Mincho"/>
          <w:lang w:val="az-Latn-AZ" w:eastAsia="en-US"/>
        </w:rPr>
        <w:t>-süxuru dağıdan aləti soyutmalıdır;</w:t>
      </w:r>
    </w:p>
    <w:p w:rsidR="00E32309" w:rsidRPr="000A04ED" w:rsidRDefault="00C945E9" w:rsidP="00B83F91">
      <w:pPr>
        <w:jc w:val="both"/>
        <w:rPr>
          <w:rFonts w:eastAsia="MS Mincho"/>
          <w:lang w:val="az-Latn-AZ" w:eastAsia="en-US"/>
        </w:rPr>
      </w:pPr>
      <w:r w:rsidRPr="000A04ED">
        <w:rPr>
          <w:rFonts w:eastAsia="MS Mincho"/>
          <w:lang w:val="az-Latn-AZ" w:eastAsia="en-US"/>
        </w:rPr>
        <w:t>7</w:t>
      </w:r>
      <w:r w:rsidR="00E32309" w:rsidRPr="000A04ED">
        <w:rPr>
          <w:rFonts w:eastAsia="MS Mincho"/>
          <w:lang w:val="az-Latn-AZ" w:eastAsia="en-US"/>
        </w:rPr>
        <w:t>-qazıma turbin üsulu ilə aparıldıqda turbini hərəkətə gətirməlidir;</w:t>
      </w:r>
    </w:p>
    <w:p w:rsidR="00E32309" w:rsidRPr="000A04ED" w:rsidRDefault="00C945E9" w:rsidP="00B83F91">
      <w:pPr>
        <w:jc w:val="both"/>
        <w:rPr>
          <w:rFonts w:eastAsia="MS Mincho"/>
          <w:lang w:val="az-Latn-AZ" w:eastAsia="en-US"/>
        </w:rPr>
      </w:pPr>
      <w:r w:rsidRPr="000A04ED">
        <w:rPr>
          <w:rFonts w:eastAsia="MS Mincho"/>
          <w:lang w:val="az-Latn-AZ" w:eastAsia="en-US"/>
        </w:rPr>
        <w:t>8</w:t>
      </w:r>
      <w:r w:rsidR="00E32309" w:rsidRPr="000A04ED">
        <w:rPr>
          <w:rFonts w:eastAsia="MS Mincho"/>
          <w:lang w:val="az-Latn-AZ" w:eastAsia="en-US"/>
        </w:rPr>
        <w:t>-turbin üsulu ilə qazımada turbinin dayaqlarını yağlamalıdır.</w:t>
      </w:r>
    </w:p>
    <w:p w:rsidR="00E32309" w:rsidRPr="000A04ED" w:rsidRDefault="00E32309" w:rsidP="00B83F91">
      <w:pPr>
        <w:jc w:val="both"/>
        <w:rPr>
          <w:rFonts w:eastAsia="MS Mincho"/>
          <w:lang w:val="az-Latn-AZ" w:eastAsia="en-US"/>
        </w:rPr>
      </w:pPr>
    </w:p>
    <w:p w:rsidR="0056756A" w:rsidRPr="000A04ED" w:rsidRDefault="00165C34" w:rsidP="00B83F91">
      <w:pPr>
        <w:jc w:val="both"/>
        <w:rPr>
          <w:rFonts w:eastAsia="MS Mincho"/>
          <w:lang w:val="az-Latn-AZ" w:eastAsia="en-US"/>
        </w:rPr>
      </w:pPr>
      <w:r w:rsidRPr="000A04ED">
        <w:rPr>
          <w:rFonts w:eastAsia="MS Mincho"/>
          <w:b/>
          <w:bCs/>
          <w:iCs/>
          <w:lang w:val="az-Latn-AZ" w:eastAsia="en-US"/>
        </w:rPr>
        <w:t>9.4</w:t>
      </w:r>
      <w:r w:rsidR="004B26DD">
        <w:rPr>
          <w:rFonts w:eastAsia="MS Mincho"/>
          <w:b/>
          <w:bCs/>
          <w:iCs/>
          <w:lang w:val="az-Latn-AZ" w:eastAsia="en-US"/>
        </w:rPr>
        <w:t>8</w:t>
      </w:r>
      <w:r w:rsidRPr="000A04ED">
        <w:rPr>
          <w:rFonts w:eastAsia="MS Mincho"/>
          <w:b/>
          <w:bCs/>
          <w:iCs/>
          <w:lang w:val="az-Latn-AZ" w:eastAsia="en-US"/>
        </w:rPr>
        <w:t>.</w:t>
      </w:r>
      <w:r w:rsidR="0056756A" w:rsidRPr="000A04ED">
        <w:rPr>
          <w:rFonts w:eastAsia="MS Mincho"/>
          <w:b/>
          <w:lang w:val="az-Latn-AZ" w:eastAsia="en-US"/>
        </w:rPr>
        <w:t>2.Gilli məhlullar kolloid-suspenziya sistemi kimi</w:t>
      </w:r>
    </w:p>
    <w:p w:rsidR="0056756A" w:rsidRPr="000A04ED" w:rsidRDefault="0056756A" w:rsidP="00B83F91">
      <w:pPr>
        <w:jc w:val="both"/>
        <w:rPr>
          <w:rFonts w:eastAsia="MS Mincho"/>
          <w:b/>
          <w:lang w:val="az-Latn-AZ" w:eastAsia="en-US"/>
        </w:rPr>
      </w:pPr>
    </w:p>
    <w:p w:rsidR="0056756A" w:rsidRPr="000A04ED" w:rsidRDefault="0056756A" w:rsidP="00B83F91">
      <w:pPr>
        <w:ind w:firstLine="708"/>
        <w:jc w:val="both"/>
        <w:rPr>
          <w:rFonts w:eastAsia="MS Mincho"/>
          <w:lang w:val="az-Latn-AZ" w:eastAsia="en-US"/>
        </w:rPr>
      </w:pPr>
      <w:r w:rsidRPr="000A04ED">
        <w:rPr>
          <w:rFonts w:eastAsia="MS Mincho"/>
          <w:lang w:val="az-Latn-AZ" w:eastAsia="en-US"/>
        </w:rPr>
        <w:t xml:space="preserve">Mayedən və bərk cisimlərin kiçik hissıciklərindən ibarət sistemlərə adətən </w:t>
      </w:r>
      <w:r w:rsidRPr="000A04ED">
        <w:rPr>
          <w:rFonts w:eastAsia="MS Mincho"/>
          <w:b/>
          <w:lang w:val="az-Latn-AZ" w:eastAsia="en-US"/>
        </w:rPr>
        <w:t xml:space="preserve">məhlul </w:t>
      </w:r>
      <w:r w:rsidRPr="000A04ED">
        <w:rPr>
          <w:rFonts w:eastAsia="MS Mincho"/>
          <w:lang w:val="az-Latn-AZ" w:eastAsia="en-US"/>
        </w:rPr>
        <w:t xml:space="preserve">deyilir. Gilli məhlullar kolloid sisteminə və susenziyaya aiddir. Gilli məhlul gildən və sudan </w:t>
      </w:r>
      <w:r w:rsidRPr="000A04ED">
        <w:rPr>
          <w:rFonts w:eastAsia="MS Mincho"/>
          <w:lang w:val="az-Latn-AZ" w:eastAsia="en-US"/>
        </w:rPr>
        <w:lastRenderedPageBreak/>
        <w:t>ibarət olan kolloid və suspenziya sistemidir ki, bunun da içərisində gil hissəcikləri su təbəqəsi ilə əhatə edilmişdir. Gilli məhlulun xassələri götürülən gilin və</w:t>
      </w:r>
      <w:r w:rsidR="00645904">
        <w:rPr>
          <w:rFonts w:eastAsia="MS Mincho"/>
          <w:lang w:val="az-Latn-AZ" w:eastAsia="en-US"/>
        </w:rPr>
        <w:t xml:space="preserve"> suyun </w:t>
      </w:r>
      <w:r w:rsidRPr="000A04ED">
        <w:rPr>
          <w:rFonts w:eastAsia="MS Mincho"/>
          <w:lang w:val="az-Latn-AZ" w:eastAsia="en-US"/>
        </w:rPr>
        <w:t xml:space="preserve">xassələrindən asılıdır. </w:t>
      </w:r>
      <w:bookmarkStart w:id="0" w:name="_GoBack"/>
      <w:bookmarkEnd w:id="0"/>
    </w:p>
    <w:p w:rsidR="0056756A" w:rsidRPr="000A04ED" w:rsidRDefault="0056756A" w:rsidP="00B83F91">
      <w:pPr>
        <w:jc w:val="both"/>
        <w:rPr>
          <w:rFonts w:eastAsia="MS Mincho"/>
          <w:lang w:val="az-Latn-AZ" w:eastAsia="en-US"/>
        </w:rPr>
      </w:pPr>
      <w:r w:rsidRPr="000A04ED">
        <w:rPr>
          <w:rFonts w:eastAsia="MS Mincho"/>
          <w:lang w:val="az-Latn-AZ" w:eastAsia="en-US"/>
        </w:rPr>
        <w:t>Su ən ucuz və asanlıqla əldə edilən yuyucu mayedir. Lakin su yalnız dayanıqlı süxurlar qazılarkən tətbiq edilə bilər.</w:t>
      </w:r>
    </w:p>
    <w:p w:rsidR="0056756A" w:rsidRPr="000A04ED" w:rsidRDefault="0056756A" w:rsidP="00B83F91">
      <w:pPr>
        <w:jc w:val="both"/>
        <w:rPr>
          <w:rFonts w:eastAsia="MS Mincho"/>
          <w:lang w:val="az-Latn-AZ" w:eastAsia="en-US"/>
        </w:rPr>
      </w:pPr>
      <w:r w:rsidRPr="000A04ED">
        <w:rPr>
          <w:rFonts w:eastAsia="MS Mincho"/>
          <w:lang w:val="az-Latn-AZ" w:eastAsia="en-US"/>
        </w:rPr>
        <w:t>Lakin həqiqi mə</w:t>
      </w:r>
      <w:r w:rsidR="003D1673" w:rsidRPr="000A04ED">
        <w:rPr>
          <w:rFonts w:eastAsia="MS Mincho"/>
          <w:lang w:val="az-Latn-AZ" w:eastAsia="en-US"/>
        </w:rPr>
        <w:t>hlulların iç</w:t>
      </w:r>
      <w:r w:rsidRPr="000A04ED">
        <w:rPr>
          <w:rFonts w:eastAsia="MS Mincho"/>
          <w:lang w:val="az-Latn-AZ" w:eastAsia="en-US"/>
        </w:rPr>
        <w:t>ərisindəki hissəciklər yalnız ayrı-ayrı molekullardan ibarət olur.</w:t>
      </w:r>
    </w:p>
    <w:p w:rsidR="0056756A" w:rsidRPr="000A04ED" w:rsidRDefault="0056756A" w:rsidP="00B83F91">
      <w:pPr>
        <w:jc w:val="both"/>
        <w:rPr>
          <w:rFonts w:eastAsia="MS Mincho"/>
          <w:lang w:val="az-Latn-AZ" w:eastAsia="en-US"/>
        </w:rPr>
      </w:pPr>
      <w:r w:rsidRPr="000A04ED">
        <w:rPr>
          <w:rFonts w:eastAsia="MS Mincho"/>
          <w:lang w:val="az-Latn-AZ" w:eastAsia="en-US"/>
        </w:rPr>
        <w:t>Kolloid məhlul adlanan sistemdə hissəciklərin ölçüsü 0,0001-</w:t>
      </w:r>
      <w:smartTag w:uri="urn:schemas-microsoft-com:office:smarttags" w:element="metricconverter">
        <w:smartTagPr>
          <w:attr w:name="ProductID" w:val="0,000001 mm"/>
        </w:smartTagPr>
        <w:r w:rsidRPr="000A04ED">
          <w:rPr>
            <w:rFonts w:eastAsia="MS Mincho"/>
            <w:lang w:val="az-Latn-AZ" w:eastAsia="en-US"/>
          </w:rPr>
          <w:t>0,000001 mm</w:t>
        </w:r>
      </w:smartTag>
      <w:r w:rsidRPr="000A04ED">
        <w:rPr>
          <w:rFonts w:eastAsia="MS Mincho"/>
          <w:lang w:val="az-Latn-AZ" w:eastAsia="en-US"/>
        </w:rPr>
        <w:t xml:space="preserve"> (1·10</w:t>
      </w:r>
      <w:r w:rsidRPr="000A04ED">
        <w:rPr>
          <w:rFonts w:eastAsia="MS Mincho"/>
          <w:vertAlign w:val="superscript"/>
          <w:lang w:val="az-Latn-AZ" w:eastAsia="en-US"/>
        </w:rPr>
        <w:t>-5</w:t>
      </w:r>
      <w:r w:rsidRPr="000A04ED">
        <w:rPr>
          <w:rFonts w:eastAsia="MS Mincho"/>
          <w:lang w:val="az-Latn-AZ" w:eastAsia="en-US"/>
        </w:rPr>
        <w:sym w:font="Symbol" w:char="F0B8"/>
      </w:r>
      <w:r w:rsidRPr="000A04ED">
        <w:rPr>
          <w:rFonts w:eastAsia="MS Mincho"/>
          <w:lang w:val="az-Latn-AZ" w:eastAsia="en-US"/>
        </w:rPr>
        <w:t>1·10</w:t>
      </w:r>
      <w:r w:rsidRPr="000A04ED">
        <w:rPr>
          <w:rFonts w:eastAsia="MS Mincho"/>
          <w:vertAlign w:val="superscript"/>
          <w:lang w:val="az-Latn-AZ" w:eastAsia="en-US"/>
        </w:rPr>
        <w:t>-6</w:t>
      </w:r>
      <w:r w:rsidRPr="000A04ED">
        <w:rPr>
          <w:rFonts w:eastAsia="MS Mincho"/>
          <w:lang w:val="az-Latn-AZ" w:eastAsia="en-US"/>
        </w:rPr>
        <w:t>) mm olur.</w:t>
      </w:r>
    </w:p>
    <w:p w:rsidR="0056756A" w:rsidRPr="000A04ED" w:rsidRDefault="0056756A" w:rsidP="00B83F91">
      <w:pPr>
        <w:jc w:val="both"/>
        <w:rPr>
          <w:rFonts w:eastAsia="MS Mincho"/>
          <w:lang w:val="az-Latn-AZ" w:eastAsia="en-US"/>
        </w:rPr>
      </w:pPr>
      <w:r w:rsidRPr="000A04ED">
        <w:rPr>
          <w:rFonts w:eastAsia="MS Mincho"/>
          <w:lang w:val="az-Latn-AZ" w:eastAsia="en-US"/>
        </w:rPr>
        <w:t>Suspenziya adlanan məhlullarda hissəciklərin ölçüsü 0,0001mm (1·10</w:t>
      </w:r>
      <w:r w:rsidRPr="000A04ED">
        <w:rPr>
          <w:rFonts w:eastAsia="MS Mincho"/>
          <w:vertAlign w:val="superscript"/>
          <w:lang w:val="az-Latn-AZ" w:eastAsia="en-US"/>
        </w:rPr>
        <w:t>-5</w:t>
      </w:r>
      <w:r w:rsidRPr="000A04ED">
        <w:rPr>
          <w:rFonts w:eastAsia="MS Mincho"/>
          <w:lang w:val="az-Latn-AZ" w:eastAsia="en-US"/>
        </w:rPr>
        <w:t>)-dən böyük olur.</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Kolloid məhlullar yüzlərlə molekulların birləşməsindən ibarətdir. </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Gilli məhlullar kolloid sisteminə və suspenziyaya aiddir. Kolloid məhlullar o məhlullardır ki,  orada bərk hissəciklər o dərəcəyə qədər dispersləşmişdir ki, onları adi mikroskopla görmək olmur, lakin məhlula şüa buraxdıqda (buna </w:t>
      </w:r>
      <w:r w:rsidRPr="000A04ED">
        <w:rPr>
          <w:rFonts w:eastAsia="MS Mincho"/>
          <w:b/>
          <w:lang w:val="az-Latn-AZ" w:eastAsia="en-US"/>
        </w:rPr>
        <w:t>Tindal effekti</w:t>
      </w:r>
      <w:r w:rsidRPr="000A04ED">
        <w:rPr>
          <w:rFonts w:eastAsia="MS Mincho"/>
          <w:lang w:val="az-Latn-AZ" w:eastAsia="en-US"/>
        </w:rPr>
        <w:t xml:space="preserve"> deyilir) hissəciklər seçilirlər.</w:t>
      </w:r>
    </w:p>
    <w:p w:rsidR="0056756A" w:rsidRPr="000A04ED" w:rsidRDefault="0056756A" w:rsidP="00B83F91">
      <w:pPr>
        <w:jc w:val="both"/>
        <w:rPr>
          <w:rFonts w:eastAsia="MS Mincho"/>
          <w:lang w:val="az-Latn-AZ" w:eastAsia="en-US"/>
        </w:rPr>
      </w:pPr>
      <w:r w:rsidRPr="000A04ED">
        <w:rPr>
          <w:rFonts w:eastAsia="MS Mincho"/>
          <w:lang w:val="az-Latn-AZ" w:eastAsia="en-US"/>
        </w:rPr>
        <w:t>Burada kolloid hissəciklərin ölçüsü 10-1000A</w:t>
      </w:r>
      <w:r w:rsidRPr="000A04ED">
        <w:rPr>
          <w:rFonts w:eastAsia="MS Mincho"/>
          <w:vertAlign w:val="superscript"/>
          <w:lang w:val="az-Latn-AZ" w:eastAsia="en-US"/>
        </w:rPr>
        <w:t>0</w:t>
      </w:r>
      <w:r w:rsidRPr="000A04ED">
        <w:rPr>
          <w:rFonts w:eastAsia="MS Mincho"/>
          <w:lang w:val="az-Latn-AZ" w:eastAsia="en-US"/>
        </w:rPr>
        <w:t xml:space="preserve"> (1-100mmk) (1A</w:t>
      </w:r>
      <w:r w:rsidRPr="000A04ED">
        <w:rPr>
          <w:rFonts w:eastAsia="MS Mincho"/>
          <w:vertAlign w:val="superscript"/>
          <w:lang w:val="az-Latn-AZ" w:eastAsia="en-US"/>
        </w:rPr>
        <w:t>0</w:t>
      </w:r>
      <w:r w:rsidRPr="000A04ED">
        <w:rPr>
          <w:rFonts w:eastAsia="MS Mincho"/>
          <w:lang w:val="az-Latn-AZ" w:eastAsia="en-US"/>
        </w:rPr>
        <w:t xml:space="preserve"> =10</w:t>
      </w:r>
      <w:r w:rsidRPr="000A04ED">
        <w:rPr>
          <w:rFonts w:eastAsia="MS Mincho"/>
          <w:vertAlign w:val="superscript"/>
          <w:lang w:val="az-Latn-AZ" w:eastAsia="en-US"/>
        </w:rPr>
        <w:t>-8</w:t>
      </w:r>
      <w:r w:rsidRPr="000A04ED">
        <w:rPr>
          <w:rFonts w:eastAsia="MS Mincho"/>
          <w:lang w:val="az-Latn-AZ" w:eastAsia="en-US"/>
        </w:rPr>
        <w:t xml:space="preserve"> sm-dir) xüsusi səthi isə  6·10</w:t>
      </w:r>
      <w:r w:rsidRPr="000A04ED">
        <w:rPr>
          <w:rFonts w:eastAsia="MS Mincho"/>
          <w:vertAlign w:val="superscript"/>
          <w:lang w:val="az-Latn-AZ" w:eastAsia="en-US"/>
        </w:rPr>
        <w:t>-5</w:t>
      </w:r>
      <w:r w:rsidRPr="000A04ED">
        <w:rPr>
          <w:rFonts w:eastAsia="MS Mincho"/>
          <w:lang w:val="az-Latn-AZ" w:eastAsia="en-US"/>
        </w:rPr>
        <w:sym w:font="Symbol" w:char="F0B8"/>
      </w:r>
      <w:r w:rsidRPr="000A04ED">
        <w:rPr>
          <w:rFonts w:eastAsia="MS Mincho"/>
          <w:lang w:val="az-Latn-AZ" w:eastAsia="en-US"/>
        </w:rPr>
        <w:t>6·10</w:t>
      </w:r>
      <w:r w:rsidRPr="000A04ED">
        <w:rPr>
          <w:rFonts w:eastAsia="MS Mincho"/>
          <w:vertAlign w:val="superscript"/>
          <w:lang w:val="az-Latn-AZ" w:eastAsia="en-US"/>
        </w:rPr>
        <w:t>-7</w:t>
      </w:r>
      <w:r w:rsidRPr="000A04ED">
        <w:rPr>
          <w:rFonts w:eastAsia="MS Mincho"/>
          <w:lang w:val="az-Latn-AZ" w:eastAsia="en-US"/>
        </w:rPr>
        <w:t xml:space="preserve"> </w:t>
      </w:r>
      <w:r w:rsidRPr="00022B44">
        <w:rPr>
          <w:rFonts w:eastAsia="MS Mincho"/>
          <w:i/>
          <w:lang w:val="az-Latn-AZ" w:eastAsia="en-US"/>
        </w:rPr>
        <w:t>l</w:t>
      </w:r>
      <w:r w:rsidRPr="000A04ED">
        <w:rPr>
          <w:rFonts w:eastAsia="MS Mincho"/>
          <w:lang w:val="az-Latn-AZ" w:eastAsia="en-US"/>
        </w:rPr>
        <w:t xml:space="preserve">/sm-ə qədər olur. Kolloid ölçülü molekullar nazik kağız süzgəcdən (filtrdən) keçir, lakin ultrasüzgəcdən ləngiyirlər. </w:t>
      </w:r>
    </w:p>
    <w:p w:rsidR="0056756A" w:rsidRPr="000A04ED" w:rsidRDefault="0056756A" w:rsidP="00B83F91">
      <w:pPr>
        <w:jc w:val="both"/>
        <w:rPr>
          <w:rFonts w:eastAsia="MS Mincho"/>
          <w:lang w:val="az-Latn-AZ" w:eastAsia="en-US"/>
        </w:rPr>
      </w:pPr>
      <w:r w:rsidRPr="000A04ED">
        <w:rPr>
          <w:rFonts w:eastAsia="MS Mincho"/>
          <w:lang w:val="az-Latn-AZ" w:eastAsia="en-US"/>
        </w:rPr>
        <w:t>Suspenziyalar – dispers fazanın hissəcikləri adi mikroskopda seçilir, daha doğrusu 1000A</w:t>
      </w:r>
      <w:r w:rsidRPr="000A04ED">
        <w:rPr>
          <w:rFonts w:eastAsia="MS Mincho"/>
          <w:vertAlign w:val="superscript"/>
          <w:lang w:val="az-Latn-AZ" w:eastAsia="en-US"/>
        </w:rPr>
        <w:t>0</w:t>
      </w:r>
      <w:r w:rsidRPr="000A04ED">
        <w:rPr>
          <w:rFonts w:eastAsia="MS Mincho"/>
          <w:lang w:val="az-Latn-AZ" w:eastAsia="en-US"/>
        </w:rPr>
        <w:t xml:space="preserve"> -dan böyük ölçüdə olurlar, onlar nazik kağız süzgəcdən keçmirlər (&lt;6·10</w:t>
      </w:r>
      <w:r w:rsidRPr="000A04ED">
        <w:rPr>
          <w:rFonts w:eastAsia="MS Mincho"/>
          <w:vertAlign w:val="superscript"/>
          <w:lang w:val="az-Latn-AZ" w:eastAsia="en-US"/>
        </w:rPr>
        <w:t xml:space="preserve">-5 </w:t>
      </w:r>
      <w:r w:rsidRPr="000A04ED">
        <w:rPr>
          <w:rFonts w:eastAsia="MS Mincho"/>
          <w:lang w:val="az-Latn-AZ" w:eastAsia="en-US"/>
        </w:rPr>
        <w:t>l/sm). Suspenziyalarda bərk fazalar hissəciklərin ölçülərinin yuxarı sərhəddi, verilmiş dispers sistemin hissəciklərini asılı vəziyyətdə saxlaması ilə müəyyən edilir. Bir çox suspenziyalar üçün asılı vəziyyətdə saxlanılan həssəciklərin maksimal ölçüləri 10</w:t>
      </w:r>
      <w:r w:rsidRPr="000A04ED">
        <w:rPr>
          <w:rFonts w:eastAsia="MS Mincho"/>
          <w:vertAlign w:val="superscript"/>
          <w:lang w:val="az-Latn-AZ" w:eastAsia="en-US"/>
        </w:rPr>
        <w:t>-3</w:t>
      </w:r>
      <w:r w:rsidRPr="000A04ED">
        <w:rPr>
          <w:rFonts w:eastAsia="MS Mincho"/>
          <w:lang w:val="az-Latn-AZ" w:eastAsia="en-US"/>
        </w:rPr>
        <w:t xml:space="preserve"> -10</w:t>
      </w:r>
      <w:r w:rsidRPr="000A04ED">
        <w:rPr>
          <w:rFonts w:eastAsia="MS Mincho"/>
          <w:vertAlign w:val="superscript"/>
          <w:lang w:val="az-Latn-AZ" w:eastAsia="en-US"/>
        </w:rPr>
        <w:t>-4</w:t>
      </w:r>
      <w:r w:rsidRPr="000A04ED">
        <w:rPr>
          <w:rFonts w:eastAsia="MS Mincho"/>
          <w:lang w:val="az-Latn-AZ" w:eastAsia="en-US"/>
        </w:rPr>
        <w:t xml:space="preserve"> sm (1-10mmk) olur. Gilli məhlullarda adətən suspenziyalara aid olan 100mmk olçülü hissəciklər olur, lakin bununla birgə 10%-ə qədər 100mmk ölçülü hissəciklər – kolloid ölçülü hissəciklərdir. </w:t>
      </w:r>
    </w:p>
    <w:p w:rsidR="0056756A" w:rsidRPr="000A04ED" w:rsidRDefault="0056756A" w:rsidP="00B83F91">
      <w:pPr>
        <w:jc w:val="both"/>
        <w:rPr>
          <w:rFonts w:eastAsia="MS Mincho"/>
          <w:lang w:val="az-Latn-AZ" w:eastAsia="en-US"/>
        </w:rPr>
      </w:pPr>
      <w:r w:rsidRPr="000A04ED">
        <w:rPr>
          <w:rFonts w:eastAsia="MS Mincho"/>
          <w:lang w:val="az-Latn-AZ" w:eastAsia="en-US"/>
        </w:rPr>
        <w:lastRenderedPageBreak/>
        <w:t xml:space="preserve">Qazıma məhlulu iki və daha artıq maddədən təşkil olunmuş homogen sistemdir. Məhlul bir və ya bir neçə həll olunan komponentdən və həlledicidən ibarətdir. Ümumiyyətlə, istər həll olunan komponent, istərsə də həlledici bərk, maye və ya qaz halında ola bilər. Həll olunan maddə həlledici mühitdə xırda zərrəciklər şəklində müntəzəm olaraq yayılaraq məhlul adlanan yeni bir </w:t>
      </w:r>
      <w:r w:rsidRPr="000A04ED">
        <w:rPr>
          <w:rFonts w:eastAsia="MS Mincho"/>
          <w:b/>
          <w:lang w:val="az-Latn-AZ" w:eastAsia="en-US"/>
        </w:rPr>
        <w:t>dispers sistem</w:t>
      </w:r>
      <w:r w:rsidRPr="000A04ED">
        <w:rPr>
          <w:rFonts w:eastAsia="MS Mincho"/>
          <w:lang w:val="az-Latn-AZ" w:eastAsia="en-US"/>
        </w:rPr>
        <w:t xml:space="preserve"> əmələ gətirir. Burada həll olunan maddə </w:t>
      </w:r>
      <w:r w:rsidRPr="000A04ED">
        <w:rPr>
          <w:rFonts w:eastAsia="MS Mincho"/>
          <w:b/>
          <w:lang w:val="az-Latn-AZ" w:eastAsia="en-US"/>
        </w:rPr>
        <w:t>dispers faza,</w:t>
      </w:r>
      <w:r w:rsidRPr="000A04ED">
        <w:rPr>
          <w:rFonts w:eastAsia="MS Mincho"/>
          <w:lang w:val="az-Latn-AZ" w:eastAsia="en-US"/>
        </w:rPr>
        <w:t xml:space="preserve"> həlledici isə </w:t>
      </w:r>
      <w:r w:rsidRPr="000A04ED">
        <w:rPr>
          <w:rFonts w:eastAsia="MS Mincho"/>
          <w:b/>
          <w:lang w:val="az-Latn-AZ" w:eastAsia="en-US"/>
        </w:rPr>
        <w:t>dispers mühit</w:t>
      </w:r>
      <w:r w:rsidR="00022B44">
        <w:rPr>
          <w:rFonts w:eastAsia="MS Mincho"/>
          <w:lang w:val="az-Latn-AZ" w:eastAsia="en-US"/>
        </w:rPr>
        <w:t xml:space="preserve"> adl</w:t>
      </w:r>
      <w:r w:rsidRPr="000A04ED">
        <w:rPr>
          <w:rFonts w:eastAsia="MS Mincho"/>
          <w:lang w:val="az-Latn-AZ" w:eastAsia="en-US"/>
        </w:rPr>
        <w:t xml:space="preserve">anır. Qazıma məhlulu olan gilli məhlul dispers sistem, həll olunan gil dispers faza, həlledici su isə dispers mühit adlanır. </w:t>
      </w:r>
    </w:p>
    <w:p w:rsidR="0056756A" w:rsidRPr="000A04ED" w:rsidRDefault="0056756A" w:rsidP="00B83F91">
      <w:pPr>
        <w:jc w:val="both"/>
        <w:rPr>
          <w:rFonts w:eastAsia="MS Mincho"/>
          <w:lang w:val="az-Latn-AZ" w:eastAsia="en-US"/>
        </w:rPr>
      </w:pPr>
      <w:r w:rsidRPr="000A04ED">
        <w:rPr>
          <w:rFonts w:eastAsia="MS Mincho"/>
          <w:lang w:val="az-Latn-AZ" w:eastAsia="en-US"/>
        </w:rPr>
        <w:t>Dispers fazadan asılı olaraq bəzi maddələrin məhlulu normal məhlul adlanır. Belə məhlullar molekulyar dispers halında olur. Burada həll olunan maddə dispers faza həlledici mühitdə (dispers mühitdə) molekulyar şəkildə yayılır. Həmin məhlulların xarakter əlaməti, onların şəffaf və daimi dayanıqlı olmalarıdır. Nümunə olaraq qəndin, duzun suda həll olmasını göstərmək olar. Belə məhlullar tam dispers sistemə aiddir. Qazıma məhlulu – gilli məhlul həqiqi məhlullardan fərqlənir. Bu fərq suda həll olunan gilin su içərisində molekul şəklində deyil, xırda zərrəciklər şəklində yayılmasından yaranır. Burada dispers sistem zərrəciklərin ölçüsündən ibarət olduğu üçün yarımdispers sistem təşkil edir. Deməli gilli məhlul yarımdispers sistemdir. Belə sistemik xarakter əlamətləri onun tutqun rəngdə olması və müvəqqəti dayanıqlığa malik olmasıdır. Bu müvəqqəti dayanıqlılıq zərrəciklərin ölçüsündən asılıdır. Bunlar 0,1mm-0,0001mm arasında az dayanıqlı, 0,0001mm-0,000001mm (1·10</w:t>
      </w:r>
      <w:r w:rsidRPr="000A04ED">
        <w:rPr>
          <w:rFonts w:eastAsia="MS Mincho"/>
          <w:vertAlign w:val="superscript"/>
          <w:lang w:val="az-Latn-AZ" w:eastAsia="en-US"/>
        </w:rPr>
        <w:t>-4</w:t>
      </w:r>
      <w:r w:rsidRPr="000A04ED">
        <w:rPr>
          <w:rFonts w:eastAsia="MS Mincho"/>
          <w:lang w:val="az-Latn-AZ" w:eastAsia="en-US"/>
        </w:rPr>
        <w:sym w:font="Symbol" w:char="F0B8"/>
      </w:r>
      <w:r w:rsidRPr="000A04ED">
        <w:rPr>
          <w:rFonts w:eastAsia="MS Mincho"/>
          <w:lang w:val="az-Latn-AZ" w:eastAsia="en-US"/>
        </w:rPr>
        <w:t>1·10</w:t>
      </w:r>
      <w:r w:rsidRPr="000A04ED">
        <w:rPr>
          <w:rFonts w:eastAsia="MS Mincho"/>
          <w:vertAlign w:val="superscript"/>
          <w:lang w:val="az-Latn-AZ" w:eastAsia="en-US"/>
        </w:rPr>
        <w:t>-6</w:t>
      </w:r>
      <w:r w:rsidRPr="000A04ED">
        <w:rPr>
          <w:rFonts w:eastAsia="MS Mincho"/>
          <w:lang w:val="az-Latn-AZ" w:eastAsia="en-US"/>
        </w:rPr>
        <w:t xml:space="preserve">) mm arasında olarsa, çox dayanıqlı olur. Gilin su içərisində müxtəlif ölçülü hissəciklərə bölünməsinə disperslik dərəcəsi deyilir. </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Təbiətdə olan müxtəlif gillərin  dispersliyi də müxtəlifdir. Qazımada yüksək dispersli gillərdən istifadə olunur. </w:t>
      </w:r>
    </w:p>
    <w:p w:rsidR="0056756A" w:rsidRPr="000A04ED" w:rsidRDefault="0056756A" w:rsidP="00B83F91">
      <w:pPr>
        <w:jc w:val="both"/>
        <w:rPr>
          <w:rFonts w:eastAsia="MS Mincho"/>
          <w:lang w:val="az-Latn-AZ" w:eastAsia="en-US"/>
        </w:rPr>
      </w:pPr>
      <w:r w:rsidRPr="000A04ED">
        <w:rPr>
          <w:rFonts w:eastAsia="MS Mincho"/>
          <w:lang w:val="az-Latn-AZ" w:eastAsia="en-US"/>
        </w:rPr>
        <w:t>Yarımdispers sistem iki yerə bölünür:</w:t>
      </w:r>
    </w:p>
    <w:p w:rsidR="0056756A" w:rsidRPr="000A04ED" w:rsidRDefault="0056756A" w:rsidP="00B83F91">
      <w:pPr>
        <w:jc w:val="both"/>
        <w:rPr>
          <w:rFonts w:eastAsia="MS Mincho"/>
          <w:lang w:val="az-Latn-AZ" w:eastAsia="en-US"/>
        </w:rPr>
      </w:pPr>
      <w:r w:rsidRPr="000A04ED">
        <w:rPr>
          <w:rFonts w:eastAsia="MS Mincho"/>
          <w:lang w:val="az-Latn-AZ" w:eastAsia="en-US"/>
        </w:rPr>
        <w:t>1.Alçaq yarımdispers sistem</w:t>
      </w:r>
      <w:r w:rsidR="003946DA">
        <w:rPr>
          <w:rFonts w:eastAsia="MS Mincho"/>
          <w:lang w:val="az-Latn-AZ" w:eastAsia="en-US"/>
        </w:rPr>
        <w:t>;</w:t>
      </w:r>
    </w:p>
    <w:p w:rsidR="0056756A" w:rsidRPr="000A04ED" w:rsidRDefault="0056756A" w:rsidP="00B83F91">
      <w:pPr>
        <w:jc w:val="both"/>
        <w:rPr>
          <w:rFonts w:eastAsia="MS Mincho"/>
          <w:lang w:val="az-Latn-AZ" w:eastAsia="en-US"/>
        </w:rPr>
      </w:pPr>
      <w:r w:rsidRPr="000A04ED">
        <w:rPr>
          <w:rFonts w:eastAsia="MS Mincho"/>
          <w:lang w:val="az-Latn-AZ" w:eastAsia="en-US"/>
        </w:rPr>
        <w:lastRenderedPageBreak/>
        <w:t xml:space="preserve">Bu sistemə suspenziya məhlulları aiddir. </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2.Yüksək yarımdispers sistem. </w:t>
      </w:r>
    </w:p>
    <w:p w:rsidR="0056756A" w:rsidRPr="000A04ED" w:rsidRDefault="0056756A" w:rsidP="00B83F91">
      <w:pPr>
        <w:jc w:val="both"/>
        <w:rPr>
          <w:rFonts w:eastAsia="MS Mincho"/>
          <w:lang w:val="az-Latn-AZ" w:eastAsia="en-US"/>
        </w:rPr>
      </w:pPr>
      <w:r w:rsidRPr="000A04ED">
        <w:rPr>
          <w:rFonts w:eastAsia="MS Mincho"/>
          <w:lang w:val="az-Latn-AZ" w:eastAsia="en-US"/>
        </w:rPr>
        <w:t>Bu sistemə kolloid (kristallaşmayan və üzvi qişadan keçməyən maddə) məhlullar aiddir. Suda həll olunan gil 0,1-0,001mm və daha kiçik ölçülü müxtəlif hissəciklərlə</w:t>
      </w:r>
      <w:r w:rsidR="003946DA">
        <w:rPr>
          <w:rFonts w:eastAsia="MS Mincho"/>
          <w:lang w:val="az-Latn-AZ" w:eastAsia="en-US"/>
        </w:rPr>
        <w:t xml:space="preserve"> yayıldığı üçün gil</w:t>
      </w:r>
      <w:r w:rsidRPr="000A04ED">
        <w:rPr>
          <w:rFonts w:eastAsia="MS Mincho"/>
          <w:lang w:val="az-Latn-AZ" w:eastAsia="en-US"/>
        </w:rPr>
        <w:t>li məhlul suspenziya-kolloid məhlul  hesab edilir. Bildiyimiz kimi, gilli məhlul sulu məhluldur. Belə məhlul çox vaxt məhsuldar layın açılmasında müsbət nəticə verə bilmir.</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Dispers fazaların ölçüləri 1sm uzunluğa sıx yığılması mümkün olan hissəciklərin miqdarı ilə xarakterizə olunan disperslik dərəcəsi kimi başa düşülür. Disperslik hissəciklərin ölçüləri ilə tərs mütənasib olur. Öz növbəsində hissəciklərin ölçüləri və disperslik xüsusi səthə təsir edir. </w:t>
      </w:r>
    </w:p>
    <w:p w:rsidR="0056756A" w:rsidRPr="000A04ED" w:rsidRDefault="0056756A" w:rsidP="00B83F91">
      <w:pPr>
        <w:jc w:val="both"/>
        <w:rPr>
          <w:rFonts w:eastAsia="MS Mincho"/>
          <w:lang w:val="az-Latn-AZ" w:eastAsia="en-US"/>
        </w:rPr>
      </w:pPr>
      <w:r w:rsidRPr="000A04ED">
        <w:rPr>
          <w:rFonts w:eastAsia="MS Mincho"/>
          <w:lang w:val="az-Latn-AZ" w:eastAsia="en-US"/>
        </w:rPr>
        <w:t>Dispers sistemlərin növlə</w:t>
      </w:r>
      <w:r w:rsidR="003946DA">
        <w:rPr>
          <w:rFonts w:eastAsia="MS Mincho"/>
          <w:lang w:val="az-Latn-AZ" w:eastAsia="en-US"/>
        </w:rPr>
        <w:t>ri aşağıdakılardır:</w:t>
      </w:r>
    </w:p>
    <w:p w:rsidR="0056756A" w:rsidRPr="000A04ED" w:rsidRDefault="0056756A" w:rsidP="00B83F91">
      <w:pPr>
        <w:jc w:val="both"/>
        <w:rPr>
          <w:rFonts w:eastAsia="MS Mincho"/>
          <w:b/>
          <w:lang w:val="az-Latn-AZ" w:eastAsia="en-US"/>
        </w:rPr>
      </w:pPr>
      <w:r w:rsidRPr="000A04ED">
        <w:rPr>
          <w:rFonts w:eastAsia="MS Mincho"/>
          <w:b/>
          <w:lang w:val="az-Latn-AZ" w:eastAsia="en-US"/>
        </w:rPr>
        <w:t>1.Həqiqi məhlullar</w:t>
      </w:r>
      <w:r w:rsidR="003946DA">
        <w:rPr>
          <w:rFonts w:eastAsia="MS Mincho"/>
          <w:b/>
          <w:lang w:val="az-Latn-AZ" w:eastAsia="en-US"/>
        </w:rPr>
        <w:t>;</w:t>
      </w:r>
    </w:p>
    <w:p w:rsidR="0056756A" w:rsidRPr="000A04ED" w:rsidRDefault="0056756A" w:rsidP="00B83F91">
      <w:pPr>
        <w:jc w:val="both"/>
        <w:rPr>
          <w:rFonts w:eastAsia="MS Mincho"/>
          <w:b/>
          <w:lang w:val="az-Latn-AZ" w:eastAsia="en-US"/>
        </w:rPr>
      </w:pPr>
      <w:r w:rsidRPr="000A04ED">
        <w:rPr>
          <w:rFonts w:eastAsia="MS Mincho"/>
          <w:b/>
          <w:lang w:val="az-Latn-AZ" w:eastAsia="en-US"/>
        </w:rPr>
        <w:t>2.Kolloid məhlulları</w:t>
      </w:r>
      <w:r w:rsidR="003946DA">
        <w:rPr>
          <w:rFonts w:eastAsia="MS Mincho"/>
          <w:b/>
          <w:lang w:val="az-Latn-AZ" w:eastAsia="en-US"/>
        </w:rPr>
        <w:t>;</w:t>
      </w:r>
    </w:p>
    <w:p w:rsidR="0056756A" w:rsidRPr="000A04ED" w:rsidRDefault="0056756A" w:rsidP="00B83F91">
      <w:pPr>
        <w:jc w:val="both"/>
        <w:rPr>
          <w:rFonts w:eastAsia="MS Mincho"/>
          <w:b/>
          <w:lang w:val="az-Latn-AZ" w:eastAsia="en-US"/>
        </w:rPr>
      </w:pPr>
      <w:r w:rsidRPr="000A04ED">
        <w:rPr>
          <w:rFonts w:eastAsia="MS Mincho"/>
          <w:b/>
          <w:lang w:val="az-Latn-AZ" w:eastAsia="en-US"/>
        </w:rPr>
        <w:t>3.Suspenziyalar</w:t>
      </w:r>
      <w:r w:rsidR="003946DA">
        <w:rPr>
          <w:rFonts w:eastAsia="MS Mincho"/>
          <w:b/>
          <w:lang w:val="az-Latn-AZ" w:eastAsia="en-US"/>
        </w:rPr>
        <w:t>;</w:t>
      </w:r>
    </w:p>
    <w:p w:rsidR="0056756A" w:rsidRPr="003946DA" w:rsidRDefault="0056756A" w:rsidP="00B83F91">
      <w:pPr>
        <w:jc w:val="both"/>
        <w:rPr>
          <w:rFonts w:eastAsia="MS Mincho"/>
          <w:b/>
          <w:lang w:val="az-Latn-AZ" w:eastAsia="en-US"/>
        </w:rPr>
      </w:pPr>
      <w:r w:rsidRPr="000A04ED">
        <w:rPr>
          <w:rFonts w:eastAsia="MS Mincho"/>
          <w:b/>
          <w:lang w:val="az-Latn-AZ" w:eastAsia="en-US"/>
        </w:rPr>
        <w:t>4.Emulsiyalar</w:t>
      </w:r>
      <w:r w:rsidR="003946DA">
        <w:rPr>
          <w:rFonts w:eastAsia="MS Mincho"/>
          <w:b/>
          <w:lang w:val="az-Latn-AZ" w:eastAsia="en-US"/>
        </w:rPr>
        <w:t>.</w:t>
      </w:r>
    </w:p>
    <w:p w:rsidR="0056756A" w:rsidRPr="000A04ED" w:rsidRDefault="003946DA" w:rsidP="003946DA">
      <w:pPr>
        <w:ind w:firstLine="708"/>
        <w:jc w:val="both"/>
        <w:rPr>
          <w:rFonts w:eastAsia="MS Mincho"/>
          <w:lang w:val="az-Latn-AZ" w:eastAsia="en-US"/>
        </w:rPr>
      </w:pPr>
      <w:r>
        <w:rPr>
          <w:rFonts w:eastAsia="MS Mincho"/>
          <w:lang w:val="az-Latn-AZ" w:eastAsia="en-US"/>
        </w:rPr>
        <w:t xml:space="preserve"> </w:t>
      </w:r>
      <w:r w:rsidR="0056756A" w:rsidRPr="000A04ED">
        <w:rPr>
          <w:rFonts w:eastAsia="MS Mincho"/>
          <w:lang w:val="az-Latn-AZ" w:eastAsia="en-US"/>
        </w:rPr>
        <w:t>Həqiqi məhlullarda maddələr ayırıca molekul ölçülərinə qədər dispersləşdirilmişdir. Həqiqi məhlullar aşağı və yuxarı molekulalığı ilə fərqlənir. Yuxarı molekulalı məhlullar hidrofildir. Aşağı molekulalı həqiqi məhlullarda molekulaların ölçüləri 10A</w:t>
      </w:r>
      <w:r w:rsidR="0056756A" w:rsidRPr="000A04ED">
        <w:rPr>
          <w:rFonts w:eastAsia="MS Mincho"/>
          <w:vertAlign w:val="superscript"/>
          <w:lang w:val="az-Latn-AZ" w:eastAsia="en-US"/>
        </w:rPr>
        <w:t>0</w:t>
      </w:r>
      <w:r w:rsidR="0056756A" w:rsidRPr="000A04ED">
        <w:rPr>
          <w:rFonts w:eastAsia="MS Mincho"/>
          <w:lang w:val="az-Latn-AZ" w:eastAsia="en-US"/>
        </w:rPr>
        <w:t xml:space="preserve"> –dan çox olmur. Belə ki, suyun molekulasının orta ölçüsü 3A</w:t>
      </w:r>
      <w:r w:rsidR="0056756A" w:rsidRPr="000A04ED">
        <w:rPr>
          <w:rFonts w:eastAsia="MS Mincho"/>
          <w:vertAlign w:val="superscript"/>
          <w:lang w:val="az-Latn-AZ" w:eastAsia="en-US"/>
        </w:rPr>
        <w:t>0</w:t>
      </w:r>
      <w:r w:rsidR="0056756A" w:rsidRPr="000A04ED">
        <w:rPr>
          <w:rFonts w:eastAsia="MS Mincho"/>
          <w:lang w:val="az-Latn-AZ" w:eastAsia="en-US"/>
        </w:rPr>
        <w:t xml:space="preserve">–dır. </w:t>
      </w:r>
    </w:p>
    <w:p w:rsidR="0056756A" w:rsidRPr="000A04ED" w:rsidRDefault="0056756A" w:rsidP="00B83F91">
      <w:pPr>
        <w:jc w:val="both"/>
        <w:rPr>
          <w:rFonts w:eastAsia="MS Mincho"/>
          <w:lang w:val="az-Latn-AZ" w:eastAsia="en-US"/>
        </w:rPr>
      </w:pPr>
      <w:r w:rsidRPr="000A04ED">
        <w:rPr>
          <w:rFonts w:eastAsia="MS Mincho"/>
          <w:lang w:val="az-Latn-AZ" w:eastAsia="en-US"/>
        </w:rPr>
        <w:t>Həqiqi məhlullarda həll olunan maddələrlə</w:t>
      </w:r>
      <w:r w:rsidR="003946DA">
        <w:rPr>
          <w:rFonts w:eastAsia="MS Mincho"/>
          <w:lang w:val="az-Latn-AZ" w:eastAsia="en-US"/>
        </w:rPr>
        <w:t xml:space="preserve"> mühid</w:t>
      </w:r>
      <w:r w:rsidRPr="000A04ED">
        <w:rPr>
          <w:rFonts w:eastAsia="MS Mincho"/>
          <w:lang w:val="az-Latn-AZ" w:eastAsia="en-US"/>
        </w:rPr>
        <w:t xml:space="preserve"> arasında sərhəd olmadığından onlar birfazalı sistemə aid olur.</w:t>
      </w:r>
    </w:p>
    <w:p w:rsidR="0056756A" w:rsidRPr="000A04ED" w:rsidRDefault="0056756A" w:rsidP="00B83F91">
      <w:pPr>
        <w:jc w:val="both"/>
        <w:rPr>
          <w:rFonts w:eastAsia="MS Mincho"/>
          <w:lang w:val="az-Latn-AZ" w:eastAsia="en-US"/>
        </w:rPr>
      </w:pPr>
      <w:r w:rsidRPr="003946DA">
        <w:rPr>
          <w:rFonts w:eastAsia="MS Mincho"/>
          <w:b/>
          <w:lang w:val="az-Latn-AZ" w:eastAsia="en-US"/>
        </w:rPr>
        <w:t>Emulsiyalar</w:t>
      </w:r>
      <w:r w:rsidRPr="000A04ED">
        <w:rPr>
          <w:rFonts w:eastAsia="MS Mincho"/>
          <w:lang w:val="az-Latn-AZ" w:eastAsia="en-US"/>
        </w:rPr>
        <w:t xml:space="preserve"> – dispers mühit və dispers fazalar bir-birinə qarış</w:t>
      </w:r>
      <w:r w:rsidR="005264DB">
        <w:rPr>
          <w:rFonts w:eastAsia="MS Mincho"/>
          <w:lang w:val="az-Latn-AZ" w:eastAsia="en-US"/>
        </w:rPr>
        <w:t>-</w:t>
      </w:r>
      <w:r w:rsidRPr="000A04ED">
        <w:rPr>
          <w:rFonts w:eastAsia="MS Mincho"/>
          <w:lang w:val="az-Latn-AZ" w:eastAsia="en-US"/>
        </w:rPr>
        <w:t xml:space="preserve">mayan iki mayedən (su və neft məhsullarından) ibarət olur. </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Emulsiyada dispers mühit qarışığının çox hissəsini təşkil edən mayedir, dispers faza isə az hissəsini təşkil edən mayedir. </w:t>
      </w:r>
    </w:p>
    <w:p w:rsidR="0056756A" w:rsidRPr="000A04ED" w:rsidRDefault="0056756A" w:rsidP="00B83F91">
      <w:pPr>
        <w:jc w:val="both"/>
        <w:rPr>
          <w:rFonts w:eastAsia="MS Mincho"/>
          <w:lang w:val="az-Latn-AZ" w:eastAsia="en-US"/>
        </w:rPr>
      </w:pPr>
      <w:r w:rsidRPr="000A04ED">
        <w:rPr>
          <w:rFonts w:eastAsia="MS Mincho"/>
          <w:lang w:val="az-Latn-AZ" w:eastAsia="en-US"/>
        </w:rPr>
        <w:t>Emulsiyaların ölçüləri 1-50mk olan damcılardan ibarətdir. Bu yüksək dispersli sistemə aiddir. P.A.Rebinderə görə dispers sistem iki yerə bölünür:</w:t>
      </w:r>
    </w:p>
    <w:p w:rsidR="0056756A" w:rsidRPr="000A04ED" w:rsidRDefault="0056756A" w:rsidP="00B83F91">
      <w:pPr>
        <w:jc w:val="both"/>
        <w:rPr>
          <w:rFonts w:eastAsia="MS Mincho"/>
          <w:lang w:val="az-Latn-AZ" w:eastAsia="en-US"/>
        </w:rPr>
      </w:pPr>
      <w:r w:rsidRPr="000A04ED">
        <w:rPr>
          <w:rFonts w:eastAsia="MS Mincho"/>
          <w:lang w:val="az-Latn-AZ" w:eastAsia="en-US"/>
        </w:rPr>
        <w:t>1.Əlaqəli dispers sistem</w:t>
      </w:r>
      <w:r w:rsidR="003946DA">
        <w:rPr>
          <w:rFonts w:eastAsia="MS Mincho"/>
          <w:lang w:val="az-Latn-AZ" w:eastAsia="en-US"/>
        </w:rPr>
        <w:t>;</w:t>
      </w:r>
    </w:p>
    <w:p w:rsidR="0056756A" w:rsidRPr="000A04ED" w:rsidRDefault="0056756A" w:rsidP="00B83F91">
      <w:pPr>
        <w:jc w:val="both"/>
        <w:rPr>
          <w:rFonts w:eastAsia="MS Mincho"/>
          <w:lang w:val="az-Latn-AZ" w:eastAsia="en-US"/>
        </w:rPr>
      </w:pPr>
      <w:r w:rsidRPr="000A04ED">
        <w:rPr>
          <w:rFonts w:eastAsia="MS Mincho"/>
          <w:lang w:val="az-Latn-AZ" w:eastAsia="en-US"/>
        </w:rPr>
        <w:lastRenderedPageBreak/>
        <w:t>2.Qeyri</w:t>
      </w:r>
      <w:r w:rsidR="003946DA">
        <w:rPr>
          <w:rFonts w:eastAsia="MS Mincho"/>
          <w:lang w:val="az-Latn-AZ" w:eastAsia="en-US"/>
        </w:rPr>
        <w:t xml:space="preserve"> </w:t>
      </w:r>
      <w:r w:rsidRPr="000A04ED">
        <w:rPr>
          <w:rFonts w:eastAsia="MS Mincho"/>
          <w:lang w:val="az-Latn-AZ" w:eastAsia="en-US"/>
        </w:rPr>
        <w:t>əlaqəli dispers sistem</w:t>
      </w:r>
      <w:r w:rsidR="003946DA">
        <w:rPr>
          <w:rFonts w:eastAsia="MS Mincho"/>
          <w:lang w:val="az-Latn-AZ" w:eastAsia="en-US"/>
        </w:rPr>
        <w:t>.</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 Əlaqəli dispers sistemdə dispers fazanın hissəcikləri bir-birini toxumurlar, daxilində dispers mühit yaradan faza toru və ya sıx şəbəkə əmələ gətirirlər. Əksər qazıma məhlulları hissəciklər arasındakı əlaqə nazik dispersli xırda gil hissəciklərinin olması ilə əlaqəli dispers mayelər kimi təqdim edilir.Lövhəciklər bir-biri ilə səthlərlə və ya tillərlə birləşə bilərlər. Ayrı-ayrı hissəcik</w:t>
      </w:r>
      <w:r w:rsidR="005264DB">
        <w:rPr>
          <w:rFonts w:eastAsia="MS Mincho"/>
          <w:lang w:val="az-Latn-AZ" w:eastAsia="en-US"/>
        </w:rPr>
        <w:t>-</w:t>
      </w:r>
      <w:r w:rsidRPr="000A04ED">
        <w:rPr>
          <w:rFonts w:eastAsia="MS Mincho"/>
          <w:lang w:val="az-Latn-AZ" w:eastAsia="en-US"/>
        </w:rPr>
        <w:t>lərin arasındakı əlaqənin xüsusiyyətindən asılı olaraq onlar koa</w:t>
      </w:r>
      <w:r w:rsidR="005264DB">
        <w:rPr>
          <w:rFonts w:eastAsia="MS Mincho"/>
          <w:lang w:val="az-Latn-AZ" w:eastAsia="en-US"/>
        </w:rPr>
        <w:t>-</w:t>
      </w:r>
      <w:r w:rsidRPr="000A04ED">
        <w:rPr>
          <w:rFonts w:eastAsia="MS Mincho"/>
          <w:lang w:val="az-Latn-AZ" w:eastAsia="en-US"/>
        </w:rPr>
        <w:t xml:space="preserve">qulyasiya və flokulyasiyaya ayrılırlar. </w:t>
      </w:r>
    </w:p>
    <w:p w:rsidR="0056756A" w:rsidRPr="000A04ED" w:rsidRDefault="0056756A" w:rsidP="00B83F91">
      <w:pPr>
        <w:jc w:val="both"/>
        <w:rPr>
          <w:rFonts w:eastAsia="MS Mincho"/>
          <w:lang w:val="az-Latn-AZ" w:eastAsia="en-US"/>
        </w:rPr>
      </w:pPr>
      <w:r w:rsidRPr="000A04ED">
        <w:rPr>
          <w:rFonts w:eastAsia="MS Mincho"/>
          <w:b/>
          <w:lang w:val="az-Latn-AZ" w:eastAsia="en-US"/>
        </w:rPr>
        <w:t xml:space="preserve">Koaqulyasiya </w:t>
      </w:r>
      <w:r w:rsidRPr="000A04ED">
        <w:rPr>
          <w:rFonts w:eastAsia="MS Mincho"/>
          <w:lang w:val="az-Latn-AZ" w:eastAsia="en-US"/>
        </w:rPr>
        <w:t>– səthləri müstəvi-müstəvi, səth-səth üzrə birləş</w:t>
      </w:r>
      <w:r w:rsidR="00C633AE">
        <w:rPr>
          <w:rFonts w:eastAsia="MS Mincho"/>
          <w:lang w:val="az-Latn-AZ" w:eastAsia="en-US"/>
        </w:rPr>
        <w:t>-</w:t>
      </w:r>
      <w:r w:rsidRPr="000A04ED">
        <w:rPr>
          <w:rFonts w:eastAsia="MS Mincho"/>
          <w:lang w:val="az-Latn-AZ" w:eastAsia="en-US"/>
        </w:rPr>
        <w:t xml:space="preserve">miş, gil hissəciklərinin aqreqat halıdır. </w:t>
      </w:r>
    </w:p>
    <w:p w:rsidR="0056756A" w:rsidRPr="000A04ED" w:rsidRDefault="0056756A" w:rsidP="00B83F91">
      <w:pPr>
        <w:jc w:val="both"/>
        <w:rPr>
          <w:rFonts w:eastAsia="MS Mincho"/>
          <w:lang w:val="az-Latn-AZ" w:eastAsia="en-US"/>
        </w:rPr>
      </w:pPr>
      <w:r w:rsidRPr="000A04ED">
        <w:rPr>
          <w:rFonts w:eastAsia="MS Mincho"/>
          <w:b/>
          <w:lang w:val="az-Latn-AZ" w:eastAsia="en-US"/>
        </w:rPr>
        <w:t xml:space="preserve">Flokulyasiya </w:t>
      </w:r>
      <w:r w:rsidRPr="000A04ED">
        <w:rPr>
          <w:rFonts w:eastAsia="MS Mincho"/>
          <w:lang w:val="az-Latn-AZ" w:eastAsia="en-US"/>
        </w:rPr>
        <w:t xml:space="preserve"> isə hissəciklərin ya koaqulyasiyalaşmış aqreqat</w:t>
      </w:r>
      <w:r w:rsidR="00C633AE">
        <w:rPr>
          <w:rFonts w:eastAsia="MS Mincho"/>
          <w:lang w:val="az-Latn-AZ" w:eastAsia="en-US"/>
        </w:rPr>
        <w:t>-</w:t>
      </w:r>
      <w:r w:rsidRPr="000A04ED">
        <w:rPr>
          <w:rFonts w:eastAsia="MS Mincho"/>
          <w:lang w:val="az-Latn-AZ" w:eastAsia="en-US"/>
        </w:rPr>
        <w:t xml:space="preserve">ların səthinin tili və ya tilin-til ilə birləşməsidir. </w:t>
      </w:r>
    </w:p>
    <w:p w:rsidR="0056756A" w:rsidRPr="000A04ED" w:rsidRDefault="0056756A" w:rsidP="00B83F91">
      <w:pPr>
        <w:jc w:val="both"/>
        <w:rPr>
          <w:rFonts w:eastAsia="MS Mincho"/>
          <w:lang w:val="az-Latn-AZ" w:eastAsia="en-US"/>
        </w:rPr>
      </w:pPr>
      <w:r w:rsidRPr="000A04ED">
        <w:rPr>
          <w:rFonts w:eastAsia="MS Mincho"/>
          <w:lang w:val="az-Latn-AZ" w:eastAsia="en-US"/>
        </w:rPr>
        <w:t xml:space="preserve">Bərk və ya məsaməli cisimlər səthinin qaz və mayeləri udmasına </w:t>
      </w:r>
      <w:r w:rsidRPr="000A04ED">
        <w:rPr>
          <w:rFonts w:eastAsia="MS Mincho"/>
          <w:b/>
          <w:lang w:val="az-Latn-AZ" w:eastAsia="en-US"/>
        </w:rPr>
        <w:t>adsorbsiya</w:t>
      </w:r>
      <w:r w:rsidRPr="000A04ED">
        <w:rPr>
          <w:rFonts w:eastAsia="MS Mincho"/>
          <w:u w:val="single"/>
          <w:lang w:val="az-Latn-AZ" w:eastAsia="en-US"/>
        </w:rPr>
        <w:t xml:space="preserve"> </w:t>
      </w:r>
      <w:r w:rsidRPr="000A04ED">
        <w:rPr>
          <w:rFonts w:eastAsia="MS Mincho"/>
          <w:lang w:val="az-Latn-AZ" w:eastAsia="en-US"/>
        </w:rPr>
        <w:t xml:space="preserve">deyilir. </w:t>
      </w:r>
    </w:p>
    <w:p w:rsidR="00E32309" w:rsidRPr="000A04ED" w:rsidRDefault="00E32309" w:rsidP="00B83F91">
      <w:pPr>
        <w:jc w:val="both"/>
        <w:rPr>
          <w:rFonts w:eastAsia="MS Mincho"/>
          <w:lang w:val="az-Latn-AZ" w:eastAsia="en-US"/>
        </w:rPr>
      </w:pPr>
    </w:p>
    <w:p w:rsidR="00165C34" w:rsidRDefault="00165C34" w:rsidP="00B83F91">
      <w:pPr>
        <w:jc w:val="both"/>
        <w:rPr>
          <w:rFonts w:eastAsia="MS Mincho"/>
          <w:b/>
          <w:lang w:val="az-Latn-AZ" w:eastAsia="en-US"/>
        </w:rPr>
      </w:pPr>
      <w:r w:rsidRPr="000A04ED">
        <w:rPr>
          <w:rFonts w:eastAsia="MS Mincho"/>
          <w:b/>
          <w:bCs/>
          <w:iCs/>
          <w:lang w:val="az-Latn-AZ" w:eastAsia="en-US"/>
        </w:rPr>
        <w:t>9.4</w:t>
      </w:r>
      <w:r w:rsidR="004B26DD">
        <w:rPr>
          <w:rFonts w:eastAsia="MS Mincho"/>
          <w:b/>
          <w:bCs/>
          <w:iCs/>
          <w:lang w:val="az-Latn-AZ" w:eastAsia="en-US"/>
        </w:rPr>
        <w:t>8</w:t>
      </w:r>
      <w:r w:rsidRPr="000A04ED">
        <w:rPr>
          <w:rFonts w:eastAsia="MS Mincho"/>
          <w:b/>
          <w:bCs/>
          <w:iCs/>
          <w:lang w:val="az-Latn-AZ" w:eastAsia="en-US"/>
        </w:rPr>
        <w:t>.</w:t>
      </w:r>
      <w:r w:rsidR="00E32309" w:rsidRPr="000A04ED">
        <w:rPr>
          <w:rFonts w:eastAsia="MS Mincho"/>
          <w:b/>
          <w:lang w:val="az-Latn-AZ" w:eastAsia="en-US"/>
        </w:rPr>
        <w:t>3.Gillərin kimyəvi və mineraloji tərkibi</w:t>
      </w:r>
      <w:r w:rsidR="00F561BD" w:rsidRPr="000A04ED">
        <w:rPr>
          <w:rFonts w:eastAsia="MS Mincho"/>
          <w:b/>
          <w:lang w:val="az-Latn-AZ" w:eastAsia="en-US"/>
        </w:rPr>
        <w:t>.Gilli məhlulların fiziki-kimyəvi xassələri</w:t>
      </w:r>
    </w:p>
    <w:p w:rsidR="00982995" w:rsidRPr="000A04ED" w:rsidRDefault="00982995" w:rsidP="00B83F91">
      <w:pPr>
        <w:jc w:val="both"/>
        <w:rPr>
          <w:rFonts w:eastAsia="MS Mincho"/>
          <w:b/>
          <w:lang w:val="az-Latn-AZ" w:eastAsia="en-US"/>
        </w:rPr>
      </w:pPr>
    </w:p>
    <w:p w:rsidR="00E32309" w:rsidRPr="000A04ED" w:rsidRDefault="003946DA" w:rsidP="003946DA">
      <w:pPr>
        <w:ind w:firstLine="708"/>
        <w:jc w:val="both"/>
        <w:rPr>
          <w:rFonts w:eastAsia="MS Mincho"/>
          <w:lang w:val="az-Latn-AZ" w:eastAsia="en-US"/>
        </w:rPr>
      </w:pPr>
      <w:r>
        <w:rPr>
          <w:rFonts w:eastAsia="MS Mincho"/>
          <w:lang w:val="az-Latn-AZ" w:eastAsia="en-US"/>
        </w:rPr>
        <w:t xml:space="preserve"> </w:t>
      </w:r>
      <w:r w:rsidR="00E32309" w:rsidRPr="000A04ED">
        <w:rPr>
          <w:rFonts w:eastAsia="MS Mincho"/>
          <w:lang w:val="az-Latn-AZ" w:eastAsia="en-US"/>
        </w:rPr>
        <w:t>Yer səthində gillərə müxtəlif rənglərdə təsadüf edilir. Bu, bunların tərkibindəki mineralların müxtəlifliyi ilə əlaqədardır. Gillərin kimyəvi tərkibi müxtəlif olduğundan onladan hazırlanan məhlulların keyfiyyəti də müxtəlif olur. Odur ki, gil məhlulları seçdikdə qazılacaq süxurların kimyəvi tərkibi nəzərə alınmalıdır. Gilləri təşkil edən minerallar əsasən aşağıdakılardan ibarətdir:</w:t>
      </w:r>
    </w:p>
    <w:p w:rsidR="00E32309" w:rsidRPr="000A04ED" w:rsidRDefault="00E32309" w:rsidP="00B83F91">
      <w:pPr>
        <w:jc w:val="both"/>
        <w:rPr>
          <w:rFonts w:eastAsia="MS Mincho"/>
          <w:vertAlign w:val="subscript"/>
          <w:lang w:val="az-Latn-AZ" w:eastAsia="en-US"/>
        </w:rPr>
      </w:pPr>
      <w:r w:rsidRPr="000A04ED">
        <w:rPr>
          <w:rFonts w:eastAsia="MS Mincho"/>
          <w:lang w:val="az-Latn-AZ" w:eastAsia="en-US"/>
        </w:rPr>
        <w:t>Allofan – Al</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3</w:t>
      </w:r>
      <w:r w:rsidRPr="000A04ED">
        <w:rPr>
          <w:rFonts w:eastAsia="MS Mincho"/>
          <w:lang w:val="az-Latn-AZ" w:eastAsia="en-US"/>
        </w:rPr>
        <w:t>·SiO</w:t>
      </w:r>
      <w:r w:rsidRPr="000A04ED">
        <w:rPr>
          <w:rFonts w:eastAsia="MS Mincho"/>
          <w:vertAlign w:val="subscript"/>
          <w:lang w:val="az-Latn-AZ" w:eastAsia="en-US"/>
        </w:rPr>
        <w:t>2</w:t>
      </w:r>
      <w:r w:rsidRPr="000A04ED">
        <w:rPr>
          <w:rFonts w:eastAsia="MS Mincho"/>
          <w:lang w:val="az-Latn-AZ" w:eastAsia="en-US"/>
        </w:rPr>
        <w:t>·5H</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 xml:space="preserve"> </w:t>
      </w:r>
    </w:p>
    <w:p w:rsidR="00E32309" w:rsidRPr="000A04ED" w:rsidRDefault="00E32309" w:rsidP="00B83F91">
      <w:pPr>
        <w:jc w:val="both"/>
        <w:rPr>
          <w:rFonts w:eastAsia="MS Mincho"/>
          <w:vertAlign w:val="subscript"/>
          <w:lang w:val="az-Latn-AZ" w:eastAsia="en-US"/>
        </w:rPr>
      </w:pPr>
      <w:r w:rsidRPr="000A04ED">
        <w:rPr>
          <w:rFonts w:eastAsia="MS Mincho"/>
          <w:lang w:val="az-Latn-AZ" w:eastAsia="en-US"/>
        </w:rPr>
        <w:t>Kaolinit - Al</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3</w:t>
      </w:r>
      <w:r w:rsidRPr="000A04ED">
        <w:rPr>
          <w:rFonts w:eastAsia="MS Mincho"/>
          <w:lang w:val="az-Latn-AZ" w:eastAsia="en-US"/>
        </w:rPr>
        <w:t>·2SiO</w:t>
      </w:r>
      <w:r w:rsidRPr="000A04ED">
        <w:rPr>
          <w:rFonts w:eastAsia="MS Mincho"/>
          <w:vertAlign w:val="subscript"/>
          <w:lang w:val="az-Latn-AZ" w:eastAsia="en-US"/>
        </w:rPr>
        <w:t>2</w:t>
      </w:r>
      <w:r w:rsidRPr="000A04ED">
        <w:rPr>
          <w:rFonts w:eastAsia="MS Mincho"/>
          <w:lang w:val="az-Latn-AZ" w:eastAsia="en-US"/>
        </w:rPr>
        <w:t>·2H</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 xml:space="preserve"> </w:t>
      </w:r>
    </w:p>
    <w:p w:rsidR="00E32309" w:rsidRPr="000A04ED" w:rsidRDefault="00E32309" w:rsidP="00B83F91">
      <w:pPr>
        <w:jc w:val="both"/>
        <w:rPr>
          <w:rFonts w:eastAsia="MS Mincho"/>
          <w:vertAlign w:val="subscript"/>
          <w:lang w:val="az-Latn-AZ" w:eastAsia="en-US"/>
        </w:rPr>
      </w:pPr>
      <w:r w:rsidRPr="000A04ED">
        <w:rPr>
          <w:rFonts w:eastAsia="MS Mincho"/>
          <w:lang w:val="az-Latn-AZ" w:eastAsia="en-US"/>
        </w:rPr>
        <w:t>Halluazit - Al</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3</w:t>
      </w:r>
      <w:r w:rsidRPr="000A04ED">
        <w:rPr>
          <w:rFonts w:eastAsia="MS Mincho"/>
          <w:lang w:val="az-Latn-AZ" w:eastAsia="en-US"/>
        </w:rPr>
        <w:t>·2SiO</w:t>
      </w:r>
      <w:r w:rsidRPr="000A04ED">
        <w:rPr>
          <w:rFonts w:eastAsia="MS Mincho"/>
          <w:vertAlign w:val="subscript"/>
          <w:lang w:val="az-Latn-AZ" w:eastAsia="en-US"/>
        </w:rPr>
        <w:t>2</w:t>
      </w:r>
      <w:r w:rsidRPr="000A04ED">
        <w:rPr>
          <w:rFonts w:eastAsia="MS Mincho"/>
          <w:lang w:val="az-Latn-AZ" w:eastAsia="en-US"/>
        </w:rPr>
        <w:t>·3H</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 xml:space="preserve"> </w:t>
      </w:r>
    </w:p>
    <w:p w:rsidR="00E32309" w:rsidRPr="000A04ED" w:rsidRDefault="00E32309" w:rsidP="00B83F91">
      <w:pPr>
        <w:jc w:val="both"/>
        <w:rPr>
          <w:rFonts w:eastAsia="MS Mincho"/>
          <w:vertAlign w:val="subscript"/>
          <w:lang w:val="az-Latn-AZ" w:eastAsia="en-US"/>
        </w:rPr>
      </w:pPr>
      <w:r w:rsidRPr="000A04ED">
        <w:rPr>
          <w:rFonts w:eastAsia="MS Mincho"/>
          <w:lang w:val="az-Latn-AZ" w:eastAsia="en-US"/>
        </w:rPr>
        <w:t>Montmorillonit - Al</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3</w:t>
      </w:r>
      <w:r w:rsidRPr="000A04ED">
        <w:rPr>
          <w:rFonts w:eastAsia="MS Mincho"/>
          <w:lang w:val="az-Latn-AZ" w:eastAsia="en-US"/>
        </w:rPr>
        <w:t>·4SiO</w:t>
      </w:r>
      <w:r w:rsidRPr="000A04ED">
        <w:rPr>
          <w:rFonts w:eastAsia="MS Mincho"/>
          <w:vertAlign w:val="subscript"/>
          <w:lang w:val="az-Latn-AZ" w:eastAsia="en-US"/>
        </w:rPr>
        <w:t>2</w:t>
      </w:r>
      <w:r w:rsidRPr="000A04ED">
        <w:rPr>
          <w:rFonts w:eastAsia="MS Mincho"/>
          <w:lang w:val="az-Latn-AZ" w:eastAsia="en-US"/>
        </w:rPr>
        <w:t>·H</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 xml:space="preserve"> </w:t>
      </w:r>
    </w:p>
    <w:p w:rsidR="00E32309" w:rsidRPr="000A04ED" w:rsidRDefault="00E32309" w:rsidP="00B83F91">
      <w:pPr>
        <w:jc w:val="both"/>
        <w:rPr>
          <w:rFonts w:eastAsia="MS Mincho"/>
          <w:lang w:val="az-Latn-AZ" w:eastAsia="en-US"/>
        </w:rPr>
      </w:pPr>
      <w:r w:rsidRPr="000A04ED">
        <w:rPr>
          <w:rFonts w:eastAsia="MS Mincho"/>
          <w:lang w:val="az-Latn-AZ" w:eastAsia="en-US"/>
        </w:rPr>
        <w:t xml:space="preserve">Dispersliyi çox olan gil qazıma üçün daha əlverişlidir. Qazımada geniş tətbiq olunan gillər </w:t>
      </w:r>
      <w:r w:rsidRPr="000A04ED">
        <w:rPr>
          <w:rFonts w:eastAsia="MS Mincho"/>
          <w:b/>
          <w:lang w:val="az-Latn-AZ" w:eastAsia="en-US"/>
        </w:rPr>
        <w:t>bentonit gillərdir.</w:t>
      </w:r>
    </w:p>
    <w:p w:rsidR="00E32309" w:rsidRPr="000A04ED" w:rsidRDefault="00E32309" w:rsidP="00B83F91">
      <w:pPr>
        <w:jc w:val="both"/>
        <w:rPr>
          <w:rFonts w:eastAsia="MS Mincho"/>
          <w:lang w:val="az-Latn-AZ" w:eastAsia="en-US"/>
        </w:rPr>
      </w:pPr>
      <w:r w:rsidRPr="000A04ED">
        <w:rPr>
          <w:rFonts w:eastAsia="MS Mincho"/>
          <w:lang w:val="az-Latn-AZ" w:eastAsia="en-US"/>
        </w:rPr>
        <w:lastRenderedPageBreak/>
        <w:t xml:space="preserve">Gilli məhlulların struktur-mexaniki xassələrindən biri də </w:t>
      </w:r>
      <w:r w:rsidRPr="000A04ED">
        <w:rPr>
          <w:rFonts w:eastAsia="MS Mincho"/>
          <w:b/>
          <w:lang w:val="az-Latn-AZ" w:eastAsia="en-US"/>
        </w:rPr>
        <w:t>koaqulyasiya prosesidir.</w:t>
      </w:r>
      <w:r w:rsidRPr="000A04ED">
        <w:rPr>
          <w:rFonts w:eastAsia="MS Mincho"/>
          <w:lang w:val="az-Latn-AZ" w:eastAsia="en-US"/>
        </w:rPr>
        <w:t xml:space="preserve"> Bu proses gil hissəcikləri ətrafında hidratlaşmış təbəqənin ayrılıb çökməsidir.</w:t>
      </w:r>
    </w:p>
    <w:p w:rsidR="00F561BD" w:rsidRPr="000A04ED" w:rsidRDefault="00E32309" w:rsidP="00B83F91">
      <w:pPr>
        <w:jc w:val="both"/>
        <w:rPr>
          <w:rFonts w:eastAsia="MS Mincho"/>
          <w:lang w:val="az-Latn-AZ" w:eastAsia="en-US"/>
        </w:rPr>
      </w:pPr>
      <w:r w:rsidRPr="000A04ED">
        <w:rPr>
          <w:rFonts w:eastAsia="MS Mincho"/>
          <w:lang w:val="az-Latn-AZ" w:eastAsia="en-US"/>
        </w:rPr>
        <w:t xml:space="preserve">Qazıma zamanı gilli məhlulların müntəzəm olaraq yoxlanıb daim </w:t>
      </w:r>
      <w:r w:rsidR="003946DA">
        <w:rPr>
          <w:rFonts w:eastAsia="MS Mincho"/>
          <w:lang w:val="az-Latn-AZ" w:eastAsia="en-US"/>
        </w:rPr>
        <w:t>n</w:t>
      </w:r>
      <w:r w:rsidRPr="000A04ED">
        <w:rPr>
          <w:rFonts w:eastAsia="MS Mincho"/>
          <w:lang w:val="az-Latn-AZ" w:eastAsia="en-US"/>
        </w:rPr>
        <w:t>əzarə</w:t>
      </w:r>
      <w:r w:rsidR="003946DA">
        <w:rPr>
          <w:rFonts w:eastAsia="MS Mincho"/>
          <w:lang w:val="az-Latn-AZ" w:eastAsia="en-US"/>
        </w:rPr>
        <w:t>t altında saxlanmalıdır.</w:t>
      </w:r>
    </w:p>
    <w:p w:rsidR="00F561BD" w:rsidRPr="000A04ED" w:rsidRDefault="00F561BD" w:rsidP="00B83F91">
      <w:pPr>
        <w:jc w:val="both"/>
        <w:rPr>
          <w:rFonts w:eastAsia="MS Mincho"/>
          <w:lang w:val="az-Latn-AZ" w:eastAsia="en-US"/>
        </w:rPr>
      </w:pPr>
      <w:r w:rsidRPr="000A04ED">
        <w:rPr>
          <w:rFonts w:eastAsia="MS Mincho"/>
          <w:lang w:val="az-Latn-AZ" w:eastAsia="en-US"/>
        </w:rPr>
        <w:t xml:space="preserve">  Gilli məhlulların </w:t>
      </w:r>
      <w:r w:rsidRPr="000A04ED">
        <w:rPr>
          <w:rFonts w:eastAsia="MS Mincho"/>
          <w:b/>
          <w:lang w:val="az-Latn-AZ" w:eastAsia="en-US"/>
        </w:rPr>
        <w:t>fiziki-kimyəvi xassələri</w:t>
      </w:r>
      <w:r w:rsidR="003946DA">
        <w:rPr>
          <w:rFonts w:eastAsia="MS Mincho"/>
          <w:lang w:val="az-Latn-AZ" w:eastAsia="en-US"/>
        </w:rPr>
        <w:t xml:space="preserve"> aşağıdakılardır:</w:t>
      </w:r>
    </w:p>
    <w:p w:rsidR="00F561BD" w:rsidRPr="000A04ED" w:rsidRDefault="00F561BD" w:rsidP="00B83F91">
      <w:pPr>
        <w:jc w:val="both"/>
        <w:rPr>
          <w:rFonts w:eastAsia="MS Mincho"/>
          <w:lang w:val="az-Latn-AZ" w:eastAsia="en-US"/>
        </w:rPr>
      </w:pPr>
      <w:r w:rsidRPr="000A04ED">
        <w:rPr>
          <w:rFonts w:eastAsia="MS Mincho"/>
          <w:lang w:val="az-Latn-AZ" w:eastAsia="en-US"/>
        </w:rPr>
        <w:t>1.Xüsusi səthi</w:t>
      </w:r>
      <w:r w:rsidR="003946DA">
        <w:rPr>
          <w:rFonts w:eastAsia="MS Mincho"/>
          <w:lang w:val="az-Latn-AZ" w:eastAsia="en-US"/>
        </w:rPr>
        <w:t>;</w:t>
      </w:r>
    </w:p>
    <w:p w:rsidR="00F561BD" w:rsidRPr="000A04ED" w:rsidRDefault="00F561BD" w:rsidP="00B83F91">
      <w:pPr>
        <w:jc w:val="both"/>
        <w:rPr>
          <w:rFonts w:eastAsia="MS Mincho"/>
          <w:lang w:val="az-Latn-AZ" w:eastAsia="en-US"/>
        </w:rPr>
      </w:pPr>
      <w:r w:rsidRPr="000A04ED">
        <w:rPr>
          <w:rFonts w:eastAsia="MS Mincho"/>
          <w:lang w:val="az-Latn-AZ" w:eastAsia="en-US"/>
        </w:rPr>
        <w:t>2.Energetik səthi</w:t>
      </w:r>
      <w:r w:rsidR="003946DA">
        <w:rPr>
          <w:rFonts w:eastAsia="MS Mincho"/>
          <w:lang w:val="az-Latn-AZ" w:eastAsia="en-US"/>
        </w:rPr>
        <w:t>;</w:t>
      </w:r>
    </w:p>
    <w:p w:rsidR="00F561BD" w:rsidRPr="000A04ED" w:rsidRDefault="00F561BD" w:rsidP="00B83F91">
      <w:pPr>
        <w:jc w:val="both"/>
        <w:rPr>
          <w:rFonts w:eastAsia="MS Mincho"/>
          <w:lang w:val="az-Latn-AZ" w:eastAsia="en-US"/>
        </w:rPr>
      </w:pPr>
      <w:r w:rsidRPr="000A04ED">
        <w:rPr>
          <w:rFonts w:eastAsia="MS Mincho"/>
          <w:lang w:val="az-Latn-AZ" w:eastAsia="en-US"/>
        </w:rPr>
        <w:t>3.Dartılma səthi</w:t>
      </w:r>
      <w:r w:rsidR="003946DA">
        <w:rPr>
          <w:rFonts w:eastAsia="MS Mincho"/>
          <w:lang w:val="az-Latn-AZ" w:eastAsia="en-US"/>
        </w:rPr>
        <w:t>;</w:t>
      </w:r>
    </w:p>
    <w:p w:rsidR="00F561BD" w:rsidRPr="000A04ED" w:rsidRDefault="00F561BD" w:rsidP="00B83F91">
      <w:pPr>
        <w:jc w:val="both"/>
        <w:rPr>
          <w:rFonts w:eastAsia="MS Mincho"/>
          <w:lang w:val="az-Latn-AZ" w:eastAsia="en-US"/>
        </w:rPr>
      </w:pPr>
      <w:r w:rsidRPr="000A04ED">
        <w:rPr>
          <w:rFonts w:eastAsia="MS Mincho"/>
          <w:lang w:val="az-Latn-AZ" w:eastAsia="en-US"/>
        </w:rPr>
        <w:t>4.Hidrofil və hidrofobluluq</w:t>
      </w:r>
      <w:r w:rsidR="003946DA">
        <w:rPr>
          <w:rFonts w:eastAsia="MS Mincho"/>
          <w:lang w:val="az-Latn-AZ" w:eastAsia="en-US"/>
        </w:rPr>
        <w:t>;</w:t>
      </w:r>
    </w:p>
    <w:p w:rsidR="00F561BD" w:rsidRPr="000A04ED" w:rsidRDefault="00F561BD" w:rsidP="00B83F91">
      <w:pPr>
        <w:jc w:val="both"/>
        <w:rPr>
          <w:rFonts w:eastAsia="MS Mincho"/>
          <w:lang w:val="az-Latn-AZ" w:eastAsia="en-US"/>
        </w:rPr>
      </w:pPr>
      <w:r w:rsidRPr="000A04ED">
        <w:rPr>
          <w:rFonts w:eastAsia="MS Mincho"/>
          <w:lang w:val="az-Latn-AZ" w:eastAsia="en-US"/>
        </w:rPr>
        <w:t>5.Sedimentasiya (çökmə)</w:t>
      </w:r>
      <w:r w:rsidR="003946DA">
        <w:rPr>
          <w:rFonts w:eastAsia="MS Mincho"/>
          <w:lang w:val="az-Latn-AZ" w:eastAsia="en-US"/>
        </w:rPr>
        <w:t>;</w:t>
      </w:r>
    </w:p>
    <w:p w:rsidR="00F561BD" w:rsidRPr="000A04ED" w:rsidRDefault="00F561BD" w:rsidP="00B83F91">
      <w:pPr>
        <w:jc w:val="both"/>
        <w:rPr>
          <w:rFonts w:eastAsia="MS Mincho"/>
          <w:lang w:val="az-Latn-AZ" w:eastAsia="en-US"/>
        </w:rPr>
      </w:pPr>
      <w:r w:rsidRPr="000A04ED">
        <w:rPr>
          <w:rFonts w:eastAsia="MS Mincho"/>
          <w:lang w:val="az-Latn-AZ" w:eastAsia="en-US"/>
        </w:rPr>
        <w:t>6.Koaqulyasiya</w:t>
      </w:r>
      <w:r w:rsidR="003946DA">
        <w:rPr>
          <w:rFonts w:eastAsia="MS Mincho"/>
          <w:lang w:val="az-Latn-AZ" w:eastAsia="en-US"/>
        </w:rPr>
        <w:t>;</w:t>
      </w:r>
      <w:r w:rsidRPr="000A04ED">
        <w:rPr>
          <w:rFonts w:eastAsia="MS Mincho"/>
          <w:lang w:val="az-Latn-AZ" w:eastAsia="en-US"/>
        </w:rPr>
        <w:t xml:space="preserve"> </w:t>
      </w:r>
    </w:p>
    <w:p w:rsidR="00F561BD" w:rsidRPr="000A04ED" w:rsidRDefault="00F561BD" w:rsidP="00B83F91">
      <w:pPr>
        <w:jc w:val="both"/>
        <w:rPr>
          <w:rFonts w:eastAsia="MS Mincho"/>
          <w:lang w:val="az-Latn-AZ" w:eastAsia="en-US"/>
        </w:rPr>
      </w:pPr>
      <w:r w:rsidRPr="000A04ED">
        <w:rPr>
          <w:rFonts w:eastAsia="MS Mincho"/>
          <w:lang w:val="az-Latn-AZ" w:eastAsia="en-US"/>
        </w:rPr>
        <w:t>7.Struktur əmələgəlmə</w:t>
      </w:r>
      <w:r w:rsidR="003946DA">
        <w:rPr>
          <w:rFonts w:eastAsia="MS Mincho"/>
          <w:lang w:val="az-Latn-AZ" w:eastAsia="en-US"/>
        </w:rPr>
        <w:t>;</w:t>
      </w:r>
    </w:p>
    <w:p w:rsidR="00F561BD" w:rsidRPr="000A04ED" w:rsidRDefault="00F561BD" w:rsidP="00B83F91">
      <w:pPr>
        <w:jc w:val="both"/>
        <w:rPr>
          <w:rFonts w:eastAsia="MS Mincho"/>
          <w:lang w:val="az-Latn-AZ" w:eastAsia="en-US"/>
        </w:rPr>
      </w:pPr>
      <w:r w:rsidRPr="000A04ED">
        <w:rPr>
          <w:rFonts w:eastAsia="MS Mincho"/>
          <w:lang w:val="az-Latn-AZ" w:eastAsia="en-US"/>
        </w:rPr>
        <w:t>8.Statik sürüşmə gərginliyi</w:t>
      </w:r>
      <w:r w:rsidR="003946DA">
        <w:rPr>
          <w:rFonts w:eastAsia="MS Mincho"/>
          <w:lang w:val="az-Latn-AZ" w:eastAsia="en-US"/>
        </w:rPr>
        <w:t>;</w:t>
      </w:r>
    </w:p>
    <w:p w:rsidR="00F561BD" w:rsidRPr="000A04ED" w:rsidRDefault="00F561BD" w:rsidP="00B83F91">
      <w:pPr>
        <w:jc w:val="both"/>
        <w:rPr>
          <w:rFonts w:eastAsia="MS Mincho"/>
          <w:lang w:val="az-Latn-AZ" w:eastAsia="en-US"/>
        </w:rPr>
      </w:pPr>
      <w:r w:rsidRPr="000A04ED">
        <w:rPr>
          <w:rFonts w:eastAsia="MS Mincho"/>
          <w:lang w:val="az-Latn-AZ" w:eastAsia="en-US"/>
        </w:rPr>
        <w:t>9.Stabillik</w:t>
      </w:r>
      <w:r w:rsidR="003946DA">
        <w:rPr>
          <w:rFonts w:eastAsia="MS Mincho"/>
          <w:lang w:val="az-Latn-AZ" w:eastAsia="en-US"/>
        </w:rPr>
        <w:t>;</w:t>
      </w:r>
    </w:p>
    <w:p w:rsidR="00F561BD" w:rsidRPr="000A04ED" w:rsidRDefault="00F561BD" w:rsidP="00B83F91">
      <w:pPr>
        <w:jc w:val="both"/>
        <w:rPr>
          <w:rFonts w:eastAsia="MS Mincho"/>
          <w:lang w:val="az-Latn-AZ" w:eastAsia="en-US"/>
        </w:rPr>
      </w:pPr>
      <w:r w:rsidRPr="000A04ED">
        <w:rPr>
          <w:rFonts w:eastAsia="MS Mincho"/>
          <w:lang w:val="az-Latn-AZ" w:eastAsia="en-US"/>
        </w:rPr>
        <w:t>10.İstilik tutumu</w:t>
      </w:r>
      <w:r w:rsidR="003946DA">
        <w:rPr>
          <w:rFonts w:eastAsia="MS Mincho"/>
          <w:lang w:val="az-Latn-AZ" w:eastAsia="en-US"/>
        </w:rPr>
        <w:t>;</w:t>
      </w:r>
      <w:r w:rsidRPr="000A04ED">
        <w:rPr>
          <w:rFonts w:eastAsia="MS Mincho"/>
          <w:lang w:val="az-Latn-AZ" w:eastAsia="en-US"/>
        </w:rPr>
        <w:t xml:space="preserve"> </w:t>
      </w:r>
    </w:p>
    <w:p w:rsidR="00F561BD" w:rsidRPr="000A04ED" w:rsidRDefault="00F561BD" w:rsidP="00B83F91">
      <w:pPr>
        <w:jc w:val="both"/>
        <w:rPr>
          <w:rFonts w:eastAsia="MS Mincho"/>
          <w:lang w:val="az-Latn-AZ" w:eastAsia="en-US"/>
        </w:rPr>
      </w:pPr>
      <w:r w:rsidRPr="000A04ED">
        <w:rPr>
          <w:rFonts w:eastAsia="MS Mincho"/>
          <w:lang w:val="az-Latn-AZ" w:eastAsia="en-US"/>
        </w:rPr>
        <w:t>11.Qələviliyi və turşuluğu</w:t>
      </w:r>
      <w:r w:rsidR="003946DA">
        <w:rPr>
          <w:rFonts w:eastAsia="MS Mincho"/>
          <w:lang w:val="az-Latn-AZ" w:eastAsia="en-US"/>
        </w:rPr>
        <w:t>.</w:t>
      </w:r>
    </w:p>
    <w:p w:rsidR="00F561BD" w:rsidRPr="000A04ED" w:rsidRDefault="00F561BD" w:rsidP="00B83F91">
      <w:pPr>
        <w:jc w:val="both"/>
        <w:rPr>
          <w:rFonts w:eastAsia="MS Mincho"/>
          <w:lang w:val="az-Latn-AZ" w:eastAsia="en-US"/>
        </w:rPr>
      </w:pPr>
      <w:r w:rsidRPr="000A04ED">
        <w:rPr>
          <w:rFonts w:eastAsia="MS Mincho"/>
          <w:lang w:val="az-Latn-AZ" w:eastAsia="en-US"/>
        </w:rPr>
        <w:t>Ümumi səthin hissəciklərinin 1sm</w:t>
      </w:r>
      <w:r w:rsidRPr="000A04ED">
        <w:rPr>
          <w:rFonts w:eastAsia="MS Mincho"/>
          <w:vertAlign w:val="superscript"/>
          <w:lang w:val="az-Latn-AZ" w:eastAsia="en-US"/>
        </w:rPr>
        <w:t>3</w:t>
      </w:r>
      <w:r w:rsidRPr="000A04ED">
        <w:rPr>
          <w:rFonts w:eastAsia="MS Mincho"/>
          <w:lang w:val="az-Latn-AZ" w:eastAsia="en-US"/>
        </w:rPr>
        <w:t xml:space="preserve"> kolloid sistemində yerləşən hissəsinə </w:t>
      </w:r>
      <w:r w:rsidRPr="003946DA">
        <w:rPr>
          <w:rFonts w:eastAsia="MS Mincho"/>
          <w:b/>
          <w:lang w:val="az-Latn-AZ" w:eastAsia="en-US"/>
        </w:rPr>
        <w:t>xüsusi səth</w:t>
      </w:r>
      <w:r w:rsidRPr="000A04ED">
        <w:rPr>
          <w:rFonts w:eastAsia="MS Mincho"/>
          <w:lang w:val="az-Latn-AZ" w:eastAsia="en-US"/>
        </w:rPr>
        <w:t xml:space="preserve"> deyilir. Hissəciklər nə qədər az olarsa, səth bir o qədər böyük olar. Əgər 1sm</w:t>
      </w:r>
      <w:r w:rsidRPr="000A04ED">
        <w:rPr>
          <w:rFonts w:eastAsia="MS Mincho"/>
          <w:vertAlign w:val="superscript"/>
          <w:lang w:val="az-Latn-AZ" w:eastAsia="en-US"/>
        </w:rPr>
        <w:t>3</w:t>
      </w:r>
      <w:r w:rsidRPr="000A04ED">
        <w:rPr>
          <w:rFonts w:eastAsia="MS Mincho"/>
          <w:lang w:val="az-Latn-AZ" w:eastAsia="en-US"/>
        </w:rPr>
        <w:t xml:space="preserve"> həcmdə kubun 6sm</w:t>
      </w:r>
      <w:r w:rsidRPr="000A04ED">
        <w:rPr>
          <w:rFonts w:eastAsia="MS Mincho"/>
          <w:vertAlign w:val="superscript"/>
          <w:lang w:val="az-Latn-AZ" w:eastAsia="en-US"/>
        </w:rPr>
        <w:t>2</w:t>
      </w:r>
      <w:r w:rsidRPr="000A04ED">
        <w:rPr>
          <w:rFonts w:eastAsia="MS Mincho"/>
          <w:lang w:val="az-Latn-AZ" w:eastAsia="en-US"/>
        </w:rPr>
        <w:t xml:space="preserve"> səthi varsa, onda bu kubun narınlanmasından alınan hissəcik kolloid ölçüsünə qədər azalaraq onun səthi 600m</w:t>
      </w:r>
      <w:r w:rsidRPr="000A04ED">
        <w:rPr>
          <w:rFonts w:eastAsia="MS Mincho"/>
          <w:vertAlign w:val="superscript"/>
          <w:lang w:val="az-Latn-AZ" w:eastAsia="en-US"/>
        </w:rPr>
        <w:t>2</w:t>
      </w:r>
      <w:r w:rsidRPr="000A04ED">
        <w:rPr>
          <w:rFonts w:eastAsia="MS Mincho"/>
          <w:lang w:val="az-Latn-AZ" w:eastAsia="en-US"/>
        </w:rPr>
        <w:t xml:space="preserve"> olacaq, yəni kubun səthi milyon dəfə artacaq. </w:t>
      </w:r>
    </w:p>
    <w:p w:rsidR="00F561BD" w:rsidRPr="000A04ED" w:rsidRDefault="00F561BD" w:rsidP="00B83F91">
      <w:pPr>
        <w:jc w:val="both"/>
        <w:rPr>
          <w:rFonts w:eastAsia="MS Mincho"/>
          <w:lang w:val="az-Latn-AZ" w:eastAsia="en-US"/>
        </w:rPr>
      </w:pPr>
      <w:r w:rsidRPr="000A04ED">
        <w:rPr>
          <w:rFonts w:eastAsia="MS Mincho"/>
          <w:lang w:val="az-Latn-AZ" w:eastAsia="en-US"/>
        </w:rPr>
        <w:t>Hər h</w:t>
      </w:r>
      <w:r w:rsidR="003946DA">
        <w:rPr>
          <w:rFonts w:eastAsia="MS Mincho"/>
          <w:lang w:val="az-Latn-AZ" w:eastAsia="en-US"/>
        </w:rPr>
        <w:t>a</w:t>
      </w:r>
      <w:r w:rsidRPr="000A04ED">
        <w:rPr>
          <w:rFonts w:eastAsia="MS Mincho"/>
          <w:lang w:val="az-Latn-AZ" w:eastAsia="en-US"/>
        </w:rPr>
        <w:t xml:space="preserve">nsı bir səth bir fazanı o biri faza sistemindən ayırırsa, bu bölmənin səthi öz fiziki-kimyəvi xassəsinə görə hər iki fazanın daxili hissəciyi kəskin surətdə fərqlənir. Bundan əlavə sistemin bir hissəsi səthə qoşulur-yapışır və izafi enerji ehtiyatı yaradır. Buna </w:t>
      </w:r>
      <w:r w:rsidRPr="003946DA">
        <w:rPr>
          <w:rFonts w:eastAsia="MS Mincho"/>
          <w:b/>
          <w:lang w:val="az-Latn-AZ" w:eastAsia="en-US"/>
        </w:rPr>
        <w:t>energetik səth</w:t>
      </w:r>
      <w:r w:rsidRPr="000A04ED">
        <w:rPr>
          <w:rFonts w:eastAsia="MS Mincho"/>
          <w:lang w:val="az-Latn-AZ" w:eastAsia="en-US"/>
        </w:rPr>
        <w:t xml:space="preserve"> deyilir. </w:t>
      </w:r>
    </w:p>
    <w:p w:rsidR="00F561BD" w:rsidRPr="000A04ED" w:rsidRDefault="00F561BD" w:rsidP="00B83F91">
      <w:pPr>
        <w:jc w:val="both"/>
        <w:rPr>
          <w:rFonts w:eastAsia="MS Mincho"/>
          <w:lang w:val="az-Latn-AZ" w:eastAsia="en-US"/>
        </w:rPr>
      </w:pPr>
      <w:r w:rsidRPr="000A04ED">
        <w:rPr>
          <w:rFonts w:eastAsia="MS Mincho"/>
          <w:lang w:val="az-Latn-AZ" w:eastAsia="en-US"/>
        </w:rPr>
        <w:t xml:space="preserve">Hər iki fazanın fərdi xassəsinə görə energetik səth dəyişir. Dispers sistemin dərəcəsi və xüsusi səthin ölçüsünə görə energetik səthin asılılığı mövcuddur. Dispers sistemin dərəcəsi yüksək olduqda energetik səth yüksəlir. Enerjinin vahid səthə olan nisbəti </w:t>
      </w:r>
      <w:r w:rsidRPr="003946DA">
        <w:rPr>
          <w:rFonts w:eastAsia="MS Mincho"/>
          <w:b/>
          <w:lang w:val="az-Latn-AZ" w:eastAsia="en-US"/>
        </w:rPr>
        <w:t>dartılma səthi</w:t>
      </w:r>
      <w:r w:rsidRPr="000A04ED">
        <w:rPr>
          <w:rFonts w:eastAsia="MS Mincho"/>
          <w:lang w:val="az-Latn-AZ" w:eastAsia="en-US"/>
        </w:rPr>
        <w:t xml:space="preserve"> adlanır, onun ölçü vahidi erq/sm</w:t>
      </w:r>
      <w:r w:rsidRPr="000A04ED">
        <w:rPr>
          <w:rFonts w:eastAsia="MS Mincho"/>
          <w:vertAlign w:val="superscript"/>
          <w:lang w:val="az-Latn-AZ" w:eastAsia="en-US"/>
        </w:rPr>
        <w:t>2</w:t>
      </w:r>
      <w:r w:rsidRPr="000A04ED">
        <w:rPr>
          <w:rFonts w:eastAsia="MS Mincho"/>
          <w:lang w:val="az-Latn-AZ" w:eastAsia="en-US"/>
        </w:rPr>
        <w:t>-</w:t>
      </w:r>
      <w:r w:rsidRPr="000A04ED">
        <w:rPr>
          <w:rFonts w:eastAsia="MS Mincho"/>
          <w:lang w:val="az-Latn-AZ" w:eastAsia="en-US"/>
        </w:rPr>
        <w:lastRenderedPageBreak/>
        <w:t>dır. Dartılma səthin miqdarı temperaturdan asılıdır, bu temperaturun 70-80</w:t>
      </w:r>
      <w:r w:rsidRPr="000A04ED">
        <w:rPr>
          <w:rFonts w:eastAsia="MS Mincho"/>
          <w:vertAlign w:val="superscript"/>
          <w:lang w:val="az-Latn-AZ" w:eastAsia="en-US"/>
        </w:rPr>
        <w:t>0</w:t>
      </w:r>
      <w:r w:rsidRPr="000A04ED">
        <w:rPr>
          <w:rFonts w:eastAsia="MS Mincho"/>
          <w:lang w:val="az-Latn-AZ" w:eastAsia="en-US"/>
        </w:rPr>
        <w:t xml:space="preserve">S-yə qədər azalır. </w:t>
      </w:r>
    </w:p>
    <w:p w:rsidR="00F561BD" w:rsidRPr="000A04ED" w:rsidRDefault="00F561BD" w:rsidP="00B83F91">
      <w:pPr>
        <w:jc w:val="both"/>
        <w:rPr>
          <w:rFonts w:eastAsia="MS Mincho"/>
          <w:lang w:val="az-Latn-AZ" w:eastAsia="en-US"/>
        </w:rPr>
      </w:pPr>
      <w:r w:rsidRPr="000A04ED">
        <w:rPr>
          <w:rFonts w:eastAsia="MS Mincho"/>
          <w:lang w:val="az-Latn-AZ" w:eastAsia="en-US"/>
        </w:rPr>
        <w:t>Dartılma səthin miqdarına gilli məhlulların təsiri aşağıdakı kimidir:</w:t>
      </w:r>
    </w:p>
    <w:p w:rsidR="00F561BD" w:rsidRPr="000A04ED" w:rsidRDefault="00F561BD" w:rsidP="00B83F91">
      <w:pPr>
        <w:jc w:val="both"/>
        <w:rPr>
          <w:rFonts w:eastAsia="MS Mincho"/>
          <w:lang w:val="az-Latn-AZ" w:eastAsia="en-US"/>
        </w:rPr>
      </w:pPr>
      <w:r w:rsidRPr="000A04ED">
        <w:rPr>
          <w:rFonts w:eastAsia="MS Mincho"/>
          <w:lang w:val="az-Latn-AZ" w:eastAsia="en-US"/>
        </w:rPr>
        <w:t>1.Gilli məhlulların filtratının məsaməli süxurlara və gil təbəqələrinin xırda yarıqlarına keçməsi;</w:t>
      </w:r>
    </w:p>
    <w:p w:rsidR="00F561BD" w:rsidRPr="000A04ED" w:rsidRDefault="00F561BD" w:rsidP="00B83F91">
      <w:pPr>
        <w:jc w:val="both"/>
        <w:rPr>
          <w:rFonts w:eastAsia="MS Mincho"/>
          <w:lang w:val="az-Latn-AZ" w:eastAsia="en-US"/>
        </w:rPr>
      </w:pPr>
      <w:r w:rsidRPr="000A04ED">
        <w:rPr>
          <w:rFonts w:eastAsia="MS Mincho"/>
          <w:lang w:val="az-Latn-AZ" w:eastAsia="en-US"/>
        </w:rPr>
        <w:t>2.Qazlaşma zamanı dəyanətli qaz köpüklərinin əmələ gəlməsinə və təmizləyici sistemdə onların azad olmasına;</w:t>
      </w:r>
    </w:p>
    <w:p w:rsidR="00F561BD" w:rsidRPr="000A04ED" w:rsidRDefault="00F561BD" w:rsidP="00B83F91">
      <w:pPr>
        <w:jc w:val="both"/>
        <w:rPr>
          <w:rFonts w:eastAsia="MS Mincho"/>
          <w:lang w:val="az-Latn-AZ" w:eastAsia="en-US"/>
        </w:rPr>
      </w:pPr>
      <w:r w:rsidRPr="000A04ED">
        <w:rPr>
          <w:rFonts w:eastAsia="MS Mincho"/>
          <w:lang w:val="az-Latn-AZ" w:eastAsia="en-US"/>
        </w:rPr>
        <w:t xml:space="preserve">Su ilə isladılan cism (gövdə) </w:t>
      </w:r>
      <w:r w:rsidRPr="000A04ED">
        <w:rPr>
          <w:rFonts w:eastAsia="MS Mincho"/>
          <w:b/>
          <w:lang w:val="az-Latn-AZ" w:eastAsia="en-US"/>
        </w:rPr>
        <w:t>hidrofil,</w:t>
      </w:r>
      <w:r w:rsidRPr="000A04ED">
        <w:rPr>
          <w:rFonts w:eastAsia="MS Mincho"/>
          <w:lang w:val="az-Latn-AZ" w:eastAsia="en-US"/>
        </w:rPr>
        <w:t xml:space="preserve"> islad</w:t>
      </w:r>
      <w:r w:rsidR="003946DA">
        <w:rPr>
          <w:rFonts w:eastAsia="MS Mincho"/>
          <w:lang w:val="az-Latn-AZ" w:eastAsia="en-US"/>
        </w:rPr>
        <w:t>ı</w:t>
      </w:r>
      <w:r w:rsidRPr="000A04ED">
        <w:rPr>
          <w:rFonts w:eastAsia="MS Mincho"/>
          <w:lang w:val="az-Latn-AZ" w:eastAsia="en-US"/>
        </w:rPr>
        <w:t xml:space="preserve">lmayan isə </w:t>
      </w:r>
      <w:r w:rsidRPr="000A04ED">
        <w:rPr>
          <w:rFonts w:eastAsia="MS Mincho"/>
          <w:b/>
          <w:lang w:val="az-Latn-AZ" w:eastAsia="en-US"/>
        </w:rPr>
        <w:t xml:space="preserve">hidrofob </w:t>
      </w:r>
      <w:r w:rsidR="003946DA">
        <w:rPr>
          <w:rFonts w:eastAsia="MS Mincho"/>
          <w:lang w:val="az-Latn-AZ" w:eastAsia="en-US"/>
        </w:rPr>
        <w:t>adlan</w:t>
      </w:r>
      <w:r w:rsidRPr="000A04ED">
        <w:rPr>
          <w:rFonts w:eastAsia="MS Mincho"/>
          <w:lang w:val="az-Latn-AZ" w:eastAsia="en-US"/>
        </w:rPr>
        <w:t>ırlar.</w:t>
      </w:r>
    </w:p>
    <w:p w:rsidR="00F561BD" w:rsidRPr="000A04ED" w:rsidRDefault="00F561BD" w:rsidP="00B83F91">
      <w:pPr>
        <w:jc w:val="both"/>
        <w:rPr>
          <w:rFonts w:eastAsia="MS Mincho"/>
          <w:lang w:val="az-Latn-AZ" w:eastAsia="en-US"/>
        </w:rPr>
      </w:pPr>
      <w:r w:rsidRPr="000A04ED">
        <w:rPr>
          <w:rFonts w:eastAsia="MS Mincho"/>
          <w:b/>
          <w:lang w:val="az-Latn-AZ" w:eastAsia="en-US"/>
        </w:rPr>
        <w:t>Adsorbsiya</w:t>
      </w:r>
      <w:r w:rsidRPr="000A04ED">
        <w:rPr>
          <w:rFonts w:eastAsia="MS Mincho"/>
          <w:lang w:val="az-Latn-AZ" w:eastAsia="en-US"/>
        </w:rPr>
        <w:t xml:space="preserve"> – bərk və məsaməli cismlər səthinin qaz və mayeləri udmasıdır.</w:t>
      </w:r>
    </w:p>
    <w:p w:rsidR="00F561BD" w:rsidRPr="000A04ED" w:rsidRDefault="00F561BD" w:rsidP="00B83F91">
      <w:pPr>
        <w:jc w:val="both"/>
        <w:rPr>
          <w:rFonts w:eastAsia="MS Mincho"/>
          <w:lang w:val="az-Latn-AZ" w:eastAsia="en-US"/>
        </w:rPr>
      </w:pPr>
      <w:r w:rsidRPr="000A04ED">
        <w:rPr>
          <w:rFonts w:eastAsia="MS Mincho"/>
          <w:lang w:val="az-Latn-AZ" w:eastAsia="en-US"/>
        </w:rPr>
        <w:t>Nümunə üçün hidrofil cismlərə şüşə, ağac və s. hidrofoba isə parafin, mumu göstərmək olar. Bərk cisimləri su ilə</w:t>
      </w:r>
      <w:r w:rsidR="003946DA">
        <w:rPr>
          <w:rFonts w:eastAsia="MS Mincho"/>
          <w:lang w:val="az-Latn-AZ" w:eastAsia="en-US"/>
        </w:rPr>
        <w:t xml:space="preserve"> islatdıqda aşağıdakı hall</w:t>
      </w:r>
      <w:r w:rsidRPr="000A04ED">
        <w:rPr>
          <w:rFonts w:eastAsia="MS Mincho"/>
          <w:lang w:val="az-Latn-AZ" w:eastAsia="en-US"/>
        </w:rPr>
        <w:t>ar baş verə bilər: əgər su molekulalarının ilişkənliyi</w:t>
      </w:r>
      <w:r w:rsidR="003946DA">
        <w:rPr>
          <w:rFonts w:eastAsia="MS Mincho"/>
          <w:lang w:val="az-Latn-AZ" w:eastAsia="en-US"/>
        </w:rPr>
        <w:t xml:space="preserve"> </w:t>
      </w:r>
      <w:r w:rsidRPr="000A04ED">
        <w:rPr>
          <w:rFonts w:eastAsia="MS Mincho"/>
          <w:lang w:val="az-Latn-AZ" w:eastAsia="en-US"/>
        </w:rPr>
        <w:t>bərk cisimlərin molekulalarının ılışkənliyindən az</w:t>
      </w:r>
      <w:r w:rsidR="00C633AE">
        <w:rPr>
          <w:rFonts w:eastAsia="MS Mincho"/>
          <w:lang w:val="az-Latn-AZ" w:eastAsia="en-US"/>
        </w:rPr>
        <w:t>-</w:t>
      </w:r>
      <w:r w:rsidRPr="000A04ED">
        <w:rPr>
          <w:rFonts w:eastAsia="MS Mincho"/>
          <w:lang w:val="az-Latn-AZ" w:eastAsia="en-US"/>
        </w:rPr>
        <w:t xml:space="preserve">dırsa (bu energetik səthdən asılıdır), onda suyun molekulaları bərk cismin səthinə yapışacaqdır. Bu hidrofillilik ilə xarakterizə olunur. </w:t>
      </w:r>
    </w:p>
    <w:p w:rsidR="00F561BD" w:rsidRPr="000A04ED" w:rsidRDefault="00F561BD" w:rsidP="00B83F91">
      <w:pPr>
        <w:jc w:val="both"/>
        <w:rPr>
          <w:rFonts w:eastAsia="MS Mincho"/>
          <w:lang w:val="az-Latn-AZ" w:eastAsia="en-US"/>
        </w:rPr>
      </w:pPr>
      <w:r w:rsidRPr="000A04ED">
        <w:rPr>
          <w:rFonts w:eastAsia="MS Mincho"/>
          <w:lang w:val="az-Latn-AZ" w:eastAsia="en-US"/>
        </w:rPr>
        <w:t xml:space="preserve">Əgər su molekulalarının ilişkənliyi bərk cisimlərin molekulalarının ilişkənliyindən çoxdursa, onda su molekulaları bərk cismə yapışmayacaq. Bu da hidrofobluluq ilə xarakterizə olunur. </w:t>
      </w:r>
    </w:p>
    <w:p w:rsidR="00F561BD" w:rsidRPr="000A04ED" w:rsidRDefault="00F561BD" w:rsidP="00B83F91">
      <w:pPr>
        <w:jc w:val="both"/>
        <w:rPr>
          <w:rFonts w:eastAsia="MS Mincho"/>
          <w:lang w:val="az-Latn-AZ" w:eastAsia="en-US"/>
        </w:rPr>
      </w:pPr>
      <w:r w:rsidRPr="000A04ED">
        <w:rPr>
          <w:rFonts w:eastAsia="MS Mincho"/>
          <w:lang w:val="az-Latn-AZ" w:eastAsia="en-US"/>
        </w:rPr>
        <w:t>Bərk cismin və suyun molekulaları arasında ilişkə</w:t>
      </w:r>
      <w:r w:rsidR="00C633AE">
        <w:rPr>
          <w:rFonts w:eastAsia="MS Mincho"/>
          <w:lang w:val="az-Latn-AZ" w:eastAsia="en-US"/>
        </w:rPr>
        <w:t>nlik çox q</w:t>
      </w:r>
      <w:r w:rsidRPr="000A04ED">
        <w:rPr>
          <w:rFonts w:eastAsia="MS Mincho"/>
          <w:lang w:val="az-Latn-AZ" w:eastAsia="en-US"/>
        </w:rPr>
        <w:t>üv</w:t>
      </w:r>
      <w:r w:rsidR="00C633AE">
        <w:rPr>
          <w:rFonts w:eastAsia="MS Mincho"/>
          <w:lang w:val="az-Latn-AZ" w:eastAsia="en-US"/>
        </w:rPr>
        <w:t>-</w:t>
      </w:r>
      <w:r w:rsidRPr="000A04ED">
        <w:rPr>
          <w:rFonts w:eastAsia="MS Mincho"/>
          <w:lang w:val="az-Latn-AZ" w:eastAsia="en-US"/>
        </w:rPr>
        <w:t xml:space="preserve">vətlidirsə, onda islanma güclü olacaq. </w:t>
      </w:r>
    </w:p>
    <w:p w:rsidR="00F561BD" w:rsidRPr="000A04ED" w:rsidRDefault="00F561BD" w:rsidP="00B83F91">
      <w:pPr>
        <w:jc w:val="both"/>
        <w:rPr>
          <w:rFonts w:eastAsia="MS Mincho"/>
          <w:lang w:val="az-Latn-AZ" w:eastAsia="en-US"/>
        </w:rPr>
      </w:pPr>
      <w:r w:rsidRPr="000A04ED">
        <w:rPr>
          <w:rFonts w:eastAsia="MS Mincho"/>
          <w:lang w:val="az-Latn-AZ" w:eastAsia="en-US"/>
        </w:rPr>
        <w:t>Disperslik dərəcəsi yüksək olduqda, yəni bərk cisimlərin hissə</w:t>
      </w:r>
      <w:r w:rsidR="005264DB">
        <w:rPr>
          <w:rFonts w:eastAsia="MS Mincho"/>
          <w:lang w:val="az-Latn-AZ" w:eastAsia="en-US"/>
        </w:rPr>
        <w:t>-</w:t>
      </w:r>
      <w:r w:rsidRPr="000A04ED">
        <w:rPr>
          <w:rFonts w:eastAsia="MS Mincho"/>
          <w:lang w:val="az-Latn-AZ" w:eastAsia="en-US"/>
        </w:rPr>
        <w:t>cikləri çox xırda olduqda, hidrotasiya (hissəciklərdə su qişası (qabığı) əmələ gəlmə) intensivdirsə, onda qazılmış süxur hissəcikləri dövran zamanı ağırlıq qüvvəsi altında çox asta quyu dibinə çökəcəklər.</w:t>
      </w:r>
    </w:p>
    <w:p w:rsidR="00F561BD" w:rsidRPr="000A04ED" w:rsidRDefault="00F561BD" w:rsidP="00B83F91">
      <w:pPr>
        <w:jc w:val="both"/>
        <w:rPr>
          <w:rFonts w:eastAsia="MS Mincho"/>
          <w:lang w:val="az-Latn-AZ" w:eastAsia="en-US"/>
        </w:rPr>
      </w:pPr>
      <w:r w:rsidRPr="000A04ED">
        <w:rPr>
          <w:rFonts w:eastAsia="MS Mincho"/>
          <w:lang w:val="az-Latn-AZ" w:eastAsia="en-US"/>
        </w:rPr>
        <w:t xml:space="preserve">Ağırlıq qüvvəsinin təsirindən qazıma məhlulunda hissəciklərin çökməsinə </w:t>
      </w:r>
      <w:r w:rsidRPr="000A04ED">
        <w:rPr>
          <w:rFonts w:eastAsia="MS Mincho"/>
          <w:b/>
          <w:lang w:val="az-Latn-AZ" w:eastAsia="en-US"/>
        </w:rPr>
        <w:t xml:space="preserve">sedimentasiya </w:t>
      </w:r>
      <w:r w:rsidRPr="000A04ED">
        <w:rPr>
          <w:rFonts w:eastAsia="MS Mincho"/>
          <w:lang w:val="az-Latn-AZ" w:eastAsia="en-US"/>
        </w:rPr>
        <w:t xml:space="preserve">deyilir. Gilli məhlul hissəcikləri elektrik yükünün daşıyıcılarıdır. Hidrofilli gilli məhlul hissəcikləri qabıq suyun olmasına görə yapışmırlar. O zaman ki, </w:t>
      </w:r>
      <w:r w:rsidRPr="000A04ED">
        <w:rPr>
          <w:rFonts w:eastAsia="MS Mincho"/>
          <w:lang w:val="az-Latn-AZ" w:eastAsia="en-US"/>
        </w:rPr>
        <w:lastRenderedPageBreak/>
        <w:t xml:space="preserve">bu qabıq suyu nazikləşir, onda hissəciklər bir-birinə yapışırlar. Bu prosesə </w:t>
      </w:r>
      <w:r w:rsidRPr="000A04ED">
        <w:rPr>
          <w:rFonts w:eastAsia="MS Mincho"/>
          <w:b/>
          <w:lang w:val="az-Latn-AZ" w:eastAsia="en-US"/>
        </w:rPr>
        <w:t xml:space="preserve">koaqulyasiya </w:t>
      </w:r>
      <w:r w:rsidRPr="000A04ED">
        <w:rPr>
          <w:rFonts w:eastAsia="MS Mincho"/>
          <w:lang w:val="az-Latn-AZ" w:eastAsia="en-US"/>
        </w:rPr>
        <w:t xml:space="preserve">deyilir. </w:t>
      </w:r>
    </w:p>
    <w:p w:rsidR="00F561BD" w:rsidRPr="000A04ED" w:rsidRDefault="00F561BD" w:rsidP="00B83F91">
      <w:pPr>
        <w:jc w:val="both"/>
        <w:rPr>
          <w:rFonts w:eastAsia="MS Mincho"/>
          <w:lang w:val="az-Latn-AZ" w:eastAsia="en-US"/>
        </w:rPr>
      </w:pPr>
      <w:r w:rsidRPr="000A04ED">
        <w:rPr>
          <w:rFonts w:eastAsia="MS Mincho"/>
          <w:lang w:val="az-Latn-AZ" w:eastAsia="en-US"/>
        </w:rPr>
        <w:t>Qabıq su müxtəlif  hissəciklərin birləşməsini əngəlləşdirir. Yarpaqşəkilli, uzun hidratlaşmış</w:t>
      </w:r>
      <w:r w:rsidR="00F230DB">
        <w:rPr>
          <w:rFonts w:eastAsia="MS Mincho"/>
          <w:lang w:val="az-Latn-AZ" w:eastAsia="en-US"/>
        </w:rPr>
        <w:t xml:space="preserve"> </w:t>
      </w:r>
      <w:r w:rsidRPr="000A04ED">
        <w:rPr>
          <w:rFonts w:eastAsia="MS Mincho"/>
          <w:lang w:val="az-Latn-AZ" w:eastAsia="en-US"/>
        </w:rPr>
        <w:t xml:space="preserve">gilli məhlul hissəcikləri bir-birinin tilləri ilə yapışaraq </w:t>
      </w:r>
      <w:r w:rsidRPr="000A04ED">
        <w:rPr>
          <w:rFonts w:eastAsia="MS Mincho"/>
          <w:b/>
          <w:lang w:val="az-Latn-AZ" w:eastAsia="en-US"/>
        </w:rPr>
        <w:t>struktur əmələ</w:t>
      </w:r>
      <w:r w:rsidRPr="000A04ED">
        <w:rPr>
          <w:rFonts w:eastAsia="MS Mincho"/>
          <w:lang w:val="az-Latn-AZ" w:eastAsia="en-US"/>
        </w:rPr>
        <w:t xml:space="preserve"> gətirir. Struktur toru</w:t>
      </w:r>
      <w:r w:rsidR="005264DB">
        <w:rPr>
          <w:rFonts w:eastAsia="MS Mincho"/>
          <w:lang w:val="az-Latn-AZ" w:eastAsia="en-US"/>
        </w:rPr>
        <w:t>-</w:t>
      </w:r>
      <w:r w:rsidRPr="000A04ED">
        <w:rPr>
          <w:rFonts w:eastAsia="MS Mincho"/>
          <w:lang w:val="az-Latn-AZ" w:eastAsia="en-US"/>
        </w:rPr>
        <w:t>nun içində su qalaraq və sərbəst hərəkət edə bilmir. Məhlul</w:t>
      </w:r>
      <w:r w:rsidR="005264DB">
        <w:rPr>
          <w:rFonts w:eastAsia="MS Mincho"/>
          <w:lang w:val="az-Latn-AZ" w:eastAsia="en-US"/>
        </w:rPr>
        <w:t>-</w:t>
      </w:r>
      <w:r w:rsidRPr="000A04ED">
        <w:rPr>
          <w:rFonts w:eastAsia="MS Mincho"/>
          <w:lang w:val="az-Latn-AZ" w:eastAsia="en-US"/>
        </w:rPr>
        <w:t>larda struktur əmələ gəlmə bərk cisimlərdə olduğu kimi maye sistemlərdə də statik sürüşmə gərginliyi, elastiklik yaradır. Gilli məhlulları adi mayelərdən ayıran əsas amil onların sürüşməyə olan müqavimətidir. Suya bir kiçik qüvvə tətbiq etdikdə o, dərhal axmağa başlayır. Gilli məhlullarda isə vəziyyət başqa olur. Gilli məhlul axmağa başlamaq üçün kifayət qədər qüv</w:t>
      </w:r>
      <w:r w:rsidR="005264DB">
        <w:rPr>
          <w:rFonts w:eastAsia="MS Mincho"/>
          <w:lang w:val="az-Latn-AZ" w:eastAsia="en-US"/>
        </w:rPr>
        <w:t>-</w:t>
      </w:r>
      <w:r w:rsidRPr="000A04ED">
        <w:rPr>
          <w:rFonts w:eastAsia="MS Mincho"/>
          <w:lang w:val="az-Latn-AZ" w:eastAsia="en-US"/>
        </w:rPr>
        <w:t xml:space="preserve">vənin tətbiqini tələb edir və sürüşməyə müqavimət göstərərək nəhayət axmağa başlayır. </w:t>
      </w:r>
    </w:p>
    <w:p w:rsidR="00F561BD" w:rsidRPr="000A04ED" w:rsidRDefault="00F561BD" w:rsidP="00B83F91">
      <w:pPr>
        <w:jc w:val="both"/>
        <w:rPr>
          <w:rFonts w:eastAsia="MS Mincho"/>
          <w:lang w:val="az-Latn-AZ" w:eastAsia="en-US"/>
        </w:rPr>
      </w:pPr>
      <w:r w:rsidRPr="000A04ED">
        <w:rPr>
          <w:rFonts w:eastAsia="MS Mincho"/>
          <w:lang w:val="az-Latn-AZ" w:eastAsia="en-US"/>
        </w:rPr>
        <w:t>Vahid sahəyə düşən və gilli məhlulu sükunətdən çıxarıb hərə</w:t>
      </w:r>
      <w:r w:rsidR="00982995">
        <w:rPr>
          <w:rFonts w:eastAsia="MS Mincho"/>
          <w:lang w:val="az-Latn-AZ" w:eastAsia="en-US"/>
        </w:rPr>
        <w:t>-</w:t>
      </w:r>
      <w:r w:rsidRPr="000A04ED">
        <w:rPr>
          <w:rFonts w:eastAsia="MS Mincho"/>
          <w:lang w:val="az-Latn-AZ" w:eastAsia="en-US"/>
        </w:rPr>
        <w:t xml:space="preserve">kətə məcbur edən minimum qüvvəyə </w:t>
      </w:r>
      <w:r w:rsidRPr="000A04ED">
        <w:rPr>
          <w:rFonts w:eastAsia="MS Mincho"/>
          <w:b/>
          <w:lang w:val="az-Latn-AZ" w:eastAsia="en-US"/>
        </w:rPr>
        <w:t>statik sürüşmə gərginliyi</w:t>
      </w:r>
      <w:r w:rsidRPr="000A04ED">
        <w:rPr>
          <w:rFonts w:eastAsia="MS Mincho"/>
          <w:lang w:val="az-Latn-AZ" w:eastAsia="en-US"/>
        </w:rPr>
        <w:t xml:space="preserve"> deyilir. Qazıma məhlulunun xüsusi çəkisi artdıqda, sürüşmə gərginliyi artır. </w:t>
      </w:r>
    </w:p>
    <w:p w:rsidR="00F561BD" w:rsidRPr="000A04ED" w:rsidRDefault="00F561BD" w:rsidP="00B83F91">
      <w:pPr>
        <w:jc w:val="both"/>
        <w:rPr>
          <w:rFonts w:eastAsia="MS Mincho"/>
          <w:lang w:val="az-Latn-AZ" w:eastAsia="en-US"/>
        </w:rPr>
      </w:pPr>
      <w:r w:rsidRPr="000A04ED">
        <w:rPr>
          <w:rFonts w:eastAsia="MS Mincho"/>
          <w:lang w:val="az-Latn-AZ" w:eastAsia="en-US"/>
        </w:rPr>
        <w:t xml:space="preserve">Sistemdə olan bərk hissələrin mayedə asılı vəziyyətdə qalmasına </w:t>
      </w:r>
      <w:r w:rsidRPr="000A04ED">
        <w:rPr>
          <w:rFonts w:eastAsia="MS Mincho"/>
          <w:b/>
          <w:lang w:val="az-Latn-AZ" w:eastAsia="en-US"/>
        </w:rPr>
        <w:t xml:space="preserve">stabillik </w:t>
      </w:r>
      <w:r w:rsidRPr="000A04ED">
        <w:rPr>
          <w:rFonts w:eastAsia="MS Mincho"/>
          <w:lang w:val="az-Latn-AZ" w:eastAsia="en-US"/>
        </w:rPr>
        <w:t xml:space="preserve">(dayanıqlıq) deyilir. Moskva Neft İnstitutlarında təyin etmişlər ki, xüsusi çəkiləri </w:t>
      </w:r>
      <w:r w:rsidRPr="000A04ED">
        <w:rPr>
          <w:rFonts w:eastAsia="MS Mincho"/>
          <w:lang w:val="az-Latn-AZ" w:eastAsia="en-US"/>
        </w:rPr>
        <w:sym w:font="Symbol" w:char="F067"/>
      </w:r>
      <w:r w:rsidRPr="000A04ED">
        <w:rPr>
          <w:rFonts w:eastAsia="MS Mincho"/>
          <w:lang w:val="az-Latn-AZ" w:eastAsia="en-US"/>
        </w:rPr>
        <w:t>=1,2q/sm</w:t>
      </w:r>
      <w:r w:rsidRPr="000A04ED">
        <w:rPr>
          <w:rFonts w:eastAsia="MS Mincho"/>
          <w:vertAlign w:val="superscript"/>
          <w:lang w:val="az-Latn-AZ" w:eastAsia="en-US"/>
        </w:rPr>
        <w:t>3</w:t>
      </w:r>
      <w:r w:rsidRPr="000A04ED">
        <w:rPr>
          <w:rFonts w:eastAsia="MS Mincho"/>
          <w:lang w:val="az-Latn-AZ" w:eastAsia="en-US"/>
        </w:rPr>
        <w:t xml:space="preserve"> olan və başqa–başqa gillərdən hazırlanmış məhlulların </w:t>
      </w:r>
      <w:r w:rsidRPr="000A04ED">
        <w:rPr>
          <w:rFonts w:eastAsia="MS Mincho"/>
          <w:b/>
          <w:lang w:val="az-Latn-AZ" w:eastAsia="en-US"/>
        </w:rPr>
        <w:t>istilik tutumu</w:t>
      </w:r>
      <w:r w:rsidRPr="000A04ED">
        <w:rPr>
          <w:rFonts w:eastAsia="MS Mincho"/>
          <w:lang w:val="az-Latn-AZ" w:eastAsia="en-US"/>
        </w:rPr>
        <w:t xml:space="preserve"> kiçik bir diapazonda 0,74-0,77 arasında dəyişir.</w:t>
      </w:r>
    </w:p>
    <w:p w:rsidR="00F561BD" w:rsidRPr="000A04ED" w:rsidRDefault="00F561BD" w:rsidP="00B83F91">
      <w:pPr>
        <w:jc w:val="both"/>
        <w:rPr>
          <w:rFonts w:eastAsia="MS Mincho"/>
          <w:lang w:val="az-Latn-AZ" w:eastAsia="en-US"/>
        </w:rPr>
      </w:pPr>
      <w:r w:rsidRPr="000A04ED">
        <w:rPr>
          <w:rFonts w:eastAsia="MS Mincho"/>
          <w:lang w:val="az-Latn-AZ" w:eastAsia="en-US"/>
        </w:rPr>
        <w:t xml:space="preserve">Gilli məhlulda gilin miqdarı artdıqca, adətən məhlulun istilik tutumu azalır. </w:t>
      </w:r>
    </w:p>
    <w:p w:rsidR="00F561BD" w:rsidRPr="000A04ED" w:rsidRDefault="00F561BD" w:rsidP="00B83F91">
      <w:pPr>
        <w:jc w:val="both"/>
        <w:rPr>
          <w:rFonts w:eastAsia="MS Mincho"/>
          <w:lang w:val="az-Latn-AZ" w:eastAsia="en-US"/>
        </w:rPr>
      </w:pPr>
      <w:r w:rsidRPr="000A04ED">
        <w:rPr>
          <w:rFonts w:eastAsia="MS Mincho"/>
          <w:lang w:val="az-Latn-AZ" w:eastAsia="en-US"/>
        </w:rPr>
        <w:t xml:space="preserve">Qazıma işləri sərt iqlim şəraitində və qazıma məhlulunun donma halları olan rayonlarda istilik tutumunun öyrənilməsi və təyini maraq doğurur. </w:t>
      </w:r>
    </w:p>
    <w:p w:rsidR="00F561BD" w:rsidRPr="000A04ED" w:rsidRDefault="00F561BD" w:rsidP="00B83F91">
      <w:pPr>
        <w:jc w:val="both"/>
        <w:rPr>
          <w:rFonts w:eastAsia="MS Mincho"/>
          <w:lang w:val="az-Latn-AZ" w:eastAsia="en-US"/>
        </w:rPr>
      </w:pPr>
      <w:r w:rsidRPr="000A04ED">
        <w:rPr>
          <w:rFonts w:eastAsia="MS Mincho"/>
          <w:lang w:val="az-Latn-AZ" w:eastAsia="en-US"/>
        </w:rPr>
        <w:t>Gilli məhlulları xarakterizə edən amillərdən biri də onlarda olan hidrogen ionlarının konsentrasiyasıdır. Qələvi məhlullarda pH</w:t>
      </w:r>
      <w:r w:rsidRPr="000A04ED">
        <w:rPr>
          <w:rFonts w:eastAsia="MS Mincho"/>
          <w:lang w:val="az-Latn-AZ" w:eastAsia="en-US"/>
        </w:rPr>
        <w:sym w:font="Symbol" w:char="F03E"/>
      </w:r>
      <w:r w:rsidRPr="000A04ED">
        <w:rPr>
          <w:rFonts w:eastAsia="MS Mincho"/>
          <w:lang w:val="az-Latn-AZ" w:eastAsia="en-US"/>
        </w:rPr>
        <w:t>7, turşulu məhlullarda  pH</w:t>
      </w:r>
      <w:r w:rsidRPr="000A04ED">
        <w:rPr>
          <w:rFonts w:eastAsia="MS Mincho"/>
          <w:lang w:val="az-Latn-AZ" w:eastAsia="en-US"/>
        </w:rPr>
        <w:sym w:font="Symbol" w:char="F03C"/>
      </w:r>
      <w:r w:rsidRPr="000A04ED">
        <w:rPr>
          <w:rFonts w:eastAsia="MS Mincho"/>
          <w:lang w:val="az-Latn-AZ" w:eastAsia="en-US"/>
        </w:rPr>
        <w:t xml:space="preserve">7 olur. </w:t>
      </w:r>
    </w:p>
    <w:p w:rsidR="00E32309" w:rsidRPr="000A04ED" w:rsidRDefault="00E32309" w:rsidP="00B83F91">
      <w:pPr>
        <w:jc w:val="both"/>
        <w:rPr>
          <w:rFonts w:eastAsia="MS Mincho"/>
          <w:lang w:val="az-Latn-AZ" w:eastAsia="en-US"/>
        </w:rPr>
      </w:pPr>
    </w:p>
    <w:p w:rsidR="00E32309" w:rsidRPr="000A04ED" w:rsidRDefault="00165C34" w:rsidP="00B83F91">
      <w:pPr>
        <w:jc w:val="both"/>
        <w:rPr>
          <w:rFonts w:eastAsia="MS Mincho"/>
          <w:b/>
          <w:lang w:val="az-Latn-AZ" w:eastAsia="en-US"/>
        </w:rPr>
      </w:pPr>
      <w:r w:rsidRPr="000A04ED">
        <w:rPr>
          <w:rFonts w:eastAsia="MS Mincho"/>
          <w:b/>
          <w:bCs/>
          <w:iCs/>
          <w:lang w:val="az-Latn-AZ" w:eastAsia="en-US"/>
        </w:rPr>
        <w:t>9.4</w:t>
      </w:r>
      <w:r w:rsidR="004B26DD">
        <w:rPr>
          <w:rFonts w:eastAsia="MS Mincho"/>
          <w:b/>
          <w:bCs/>
          <w:iCs/>
          <w:lang w:val="az-Latn-AZ" w:eastAsia="en-US"/>
        </w:rPr>
        <w:t>8</w:t>
      </w:r>
      <w:r w:rsidRPr="000A04ED">
        <w:rPr>
          <w:rFonts w:eastAsia="MS Mincho"/>
          <w:b/>
          <w:bCs/>
          <w:iCs/>
          <w:lang w:val="az-Latn-AZ" w:eastAsia="en-US"/>
        </w:rPr>
        <w:t>.</w:t>
      </w:r>
      <w:r w:rsidR="00E32309" w:rsidRPr="000A04ED">
        <w:rPr>
          <w:rFonts w:eastAsia="MS Mincho"/>
          <w:b/>
          <w:lang w:val="az-Latn-AZ" w:eastAsia="en-US"/>
        </w:rPr>
        <w:t>4.</w:t>
      </w:r>
      <w:r w:rsidRPr="000A04ED">
        <w:rPr>
          <w:rFonts w:eastAsia="MS Mincho"/>
          <w:b/>
          <w:lang w:val="az-Latn-AZ" w:eastAsia="en-US"/>
        </w:rPr>
        <w:t xml:space="preserve">Qazıma </w:t>
      </w:r>
      <w:r w:rsidR="00E32309" w:rsidRPr="000A04ED">
        <w:rPr>
          <w:rFonts w:eastAsia="MS Mincho"/>
          <w:b/>
          <w:lang w:val="az-Latn-AZ" w:eastAsia="en-US"/>
        </w:rPr>
        <w:t>məhlul</w:t>
      </w:r>
      <w:r w:rsidR="00132422" w:rsidRPr="000A04ED">
        <w:rPr>
          <w:rFonts w:eastAsia="MS Mincho"/>
          <w:b/>
          <w:lang w:val="az-Latn-AZ" w:eastAsia="en-US"/>
        </w:rPr>
        <w:t>larını</w:t>
      </w:r>
      <w:r w:rsidR="00E32309" w:rsidRPr="000A04ED">
        <w:rPr>
          <w:rFonts w:eastAsia="MS Mincho"/>
          <w:b/>
          <w:lang w:val="az-Latn-AZ" w:eastAsia="en-US"/>
        </w:rPr>
        <w:t>n parametrləri</w:t>
      </w:r>
    </w:p>
    <w:p w:rsidR="00165C34" w:rsidRPr="000A04ED" w:rsidRDefault="00165C34" w:rsidP="00B83F91">
      <w:pPr>
        <w:jc w:val="both"/>
        <w:rPr>
          <w:rFonts w:eastAsia="MS Mincho"/>
          <w:b/>
          <w:lang w:val="az-Latn-AZ" w:eastAsia="en-US"/>
        </w:rPr>
      </w:pPr>
    </w:p>
    <w:p w:rsidR="00165C34" w:rsidRPr="000A04ED" w:rsidRDefault="00165C34" w:rsidP="00B83F91">
      <w:pPr>
        <w:jc w:val="both"/>
        <w:rPr>
          <w:rFonts w:eastAsia="MS Mincho"/>
          <w:lang w:val="az-Latn-AZ" w:eastAsia="en-US"/>
        </w:rPr>
      </w:pPr>
      <w:r w:rsidRPr="000A04ED">
        <w:rPr>
          <w:rFonts w:eastAsia="MS Mincho"/>
          <w:lang w:val="az-Latn-AZ" w:eastAsia="en-US"/>
        </w:rPr>
        <w:t xml:space="preserve">Qazıma </w:t>
      </w:r>
      <w:r w:rsidR="00E32309" w:rsidRPr="000A04ED">
        <w:rPr>
          <w:rFonts w:eastAsia="MS Mincho"/>
          <w:lang w:val="az-Latn-AZ" w:eastAsia="en-US"/>
        </w:rPr>
        <w:t>məhlulların parametrlə</w:t>
      </w:r>
      <w:r w:rsidR="00F230DB">
        <w:rPr>
          <w:rFonts w:eastAsia="MS Mincho"/>
          <w:lang w:val="az-Latn-AZ" w:eastAsia="en-US"/>
        </w:rPr>
        <w:t>ri bunlar</w:t>
      </w:r>
      <w:r w:rsidR="00E32309" w:rsidRPr="000A04ED">
        <w:rPr>
          <w:rFonts w:eastAsia="MS Mincho"/>
          <w:lang w:val="az-Latn-AZ" w:eastAsia="en-US"/>
        </w:rPr>
        <w:t>dır:</w:t>
      </w:r>
    </w:p>
    <w:p w:rsidR="00165C34" w:rsidRPr="000A04ED" w:rsidRDefault="00165C34" w:rsidP="00B83F91">
      <w:pPr>
        <w:jc w:val="both"/>
        <w:rPr>
          <w:rFonts w:eastAsia="MS Mincho"/>
          <w:lang w:val="az-Latn-AZ" w:eastAsia="en-US"/>
        </w:rPr>
      </w:pPr>
      <w:r w:rsidRPr="000A04ED">
        <w:rPr>
          <w:rFonts w:eastAsia="MS Mincho"/>
          <w:lang w:val="az-Latn-AZ" w:eastAsia="en-US"/>
        </w:rPr>
        <w:t>1-</w:t>
      </w:r>
      <w:r w:rsidR="00E32309" w:rsidRPr="000A04ED">
        <w:rPr>
          <w:rFonts w:eastAsia="MS Mincho"/>
          <w:lang w:val="az-Latn-AZ" w:eastAsia="en-US"/>
        </w:rPr>
        <w:t xml:space="preserve"> mə</w:t>
      </w:r>
      <w:r w:rsidR="00F230DB">
        <w:rPr>
          <w:rFonts w:eastAsia="MS Mincho"/>
          <w:lang w:val="az-Latn-AZ" w:eastAsia="en-US"/>
        </w:rPr>
        <w:t>hlulun sıxlığı;</w:t>
      </w:r>
      <w:r w:rsidR="00E32309" w:rsidRPr="000A04ED">
        <w:rPr>
          <w:rFonts w:eastAsia="MS Mincho"/>
          <w:lang w:val="az-Latn-AZ" w:eastAsia="en-US"/>
        </w:rPr>
        <w:t xml:space="preserve"> </w:t>
      </w:r>
    </w:p>
    <w:p w:rsidR="00165C34" w:rsidRPr="000A04ED" w:rsidRDefault="00165C34" w:rsidP="00B83F91">
      <w:pPr>
        <w:jc w:val="both"/>
        <w:rPr>
          <w:rFonts w:eastAsia="MS Mincho"/>
          <w:lang w:val="az-Latn-AZ" w:eastAsia="en-US"/>
        </w:rPr>
      </w:pPr>
      <w:r w:rsidRPr="000A04ED">
        <w:rPr>
          <w:rFonts w:eastAsia="MS Mincho"/>
          <w:lang w:val="az-Latn-AZ" w:eastAsia="en-US"/>
        </w:rPr>
        <w:t>2-</w:t>
      </w:r>
      <w:r w:rsidR="00F230DB">
        <w:rPr>
          <w:rFonts w:eastAsia="MS Mincho"/>
          <w:lang w:val="az-Latn-AZ" w:eastAsia="en-US"/>
        </w:rPr>
        <w:t>özlülüyü;</w:t>
      </w:r>
      <w:r w:rsidR="00E32309" w:rsidRPr="000A04ED">
        <w:rPr>
          <w:rFonts w:eastAsia="MS Mincho"/>
          <w:lang w:val="az-Latn-AZ" w:eastAsia="en-US"/>
        </w:rPr>
        <w:t xml:space="preserve"> </w:t>
      </w:r>
    </w:p>
    <w:p w:rsidR="00165C34" w:rsidRPr="000A04ED" w:rsidRDefault="00165C34" w:rsidP="00B83F91">
      <w:pPr>
        <w:jc w:val="both"/>
        <w:rPr>
          <w:rFonts w:eastAsia="MS Mincho"/>
          <w:lang w:val="az-Latn-AZ" w:eastAsia="en-US"/>
        </w:rPr>
      </w:pPr>
      <w:r w:rsidRPr="000A04ED">
        <w:rPr>
          <w:rFonts w:eastAsia="MS Mincho"/>
          <w:lang w:val="az-Latn-AZ" w:eastAsia="en-US"/>
        </w:rPr>
        <w:t>3-</w:t>
      </w:r>
      <w:r w:rsidR="00F230DB">
        <w:rPr>
          <w:rFonts w:eastAsia="MS Mincho"/>
          <w:lang w:val="az-Latn-AZ" w:eastAsia="en-US"/>
        </w:rPr>
        <w:t>struktur özlülyü;</w:t>
      </w:r>
      <w:r w:rsidR="00E32309" w:rsidRPr="000A04ED">
        <w:rPr>
          <w:rFonts w:eastAsia="MS Mincho"/>
          <w:lang w:val="az-Latn-AZ" w:eastAsia="en-US"/>
        </w:rPr>
        <w:t xml:space="preserve"> </w:t>
      </w:r>
    </w:p>
    <w:p w:rsidR="00165C34" w:rsidRPr="000A04ED" w:rsidRDefault="00165C34" w:rsidP="00B83F91">
      <w:pPr>
        <w:jc w:val="both"/>
        <w:rPr>
          <w:rFonts w:eastAsia="MS Mincho"/>
          <w:lang w:val="az-Latn-AZ" w:eastAsia="en-US"/>
        </w:rPr>
      </w:pPr>
      <w:r w:rsidRPr="000A04ED">
        <w:rPr>
          <w:rFonts w:eastAsia="MS Mincho"/>
          <w:lang w:val="az-Latn-AZ" w:eastAsia="en-US"/>
        </w:rPr>
        <w:t>4-</w:t>
      </w:r>
      <w:r w:rsidR="00E32309" w:rsidRPr="000A04ED">
        <w:rPr>
          <w:rFonts w:eastAsia="MS Mincho"/>
          <w:lang w:val="az-Latn-AZ" w:eastAsia="en-US"/>
        </w:rPr>
        <w:t>suvermə</w:t>
      </w:r>
      <w:r w:rsidR="00F230DB">
        <w:rPr>
          <w:rFonts w:eastAsia="MS Mincho"/>
          <w:lang w:val="az-Latn-AZ" w:eastAsia="en-US"/>
        </w:rPr>
        <w:t>si;</w:t>
      </w:r>
      <w:r w:rsidR="00E32309" w:rsidRPr="000A04ED">
        <w:rPr>
          <w:rFonts w:eastAsia="MS Mincho"/>
          <w:lang w:val="az-Latn-AZ" w:eastAsia="en-US"/>
        </w:rPr>
        <w:t xml:space="preserve"> </w:t>
      </w:r>
    </w:p>
    <w:p w:rsidR="00165C34" w:rsidRPr="000A04ED" w:rsidRDefault="00165C34" w:rsidP="00B83F91">
      <w:pPr>
        <w:jc w:val="both"/>
        <w:rPr>
          <w:rFonts w:eastAsia="MS Mincho"/>
          <w:lang w:val="az-Latn-AZ" w:eastAsia="en-US"/>
        </w:rPr>
      </w:pPr>
      <w:r w:rsidRPr="000A04ED">
        <w:rPr>
          <w:rFonts w:eastAsia="MS Mincho"/>
          <w:lang w:val="az-Latn-AZ" w:eastAsia="en-US"/>
        </w:rPr>
        <w:t>5-</w:t>
      </w:r>
      <w:r w:rsidR="00F230DB">
        <w:rPr>
          <w:rFonts w:eastAsia="MS Mincho"/>
          <w:lang w:val="az-Latn-AZ" w:eastAsia="en-US"/>
        </w:rPr>
        <w:t>gil qabığının qalınlığı;</w:t>
      </w:r>
      <w:r w:rsidR="00E32309" w:rsidRPr="000A04ED">
        <w:rPr>
          <w:rFonts w:eastAsia="MS Mincho"/>
          <w:lang w:val="az-Latn-AZ" w:eastAsia="en-US"/>
        </w:rPr>
        <w:t xml:space="preserve"> </w:t>
      </w:r>
    </w:p>
    <w:p w:rsidR="00165C34" w:rsidRPr="000A04ED" w:rsidRDefault="00165C34" w:rsidP="00B83F91">
      <w:pPr>
        <w:jc w:val="both"/>
        <w:rPr>
          <w:rFonts w:eastAsia="MS Mincho"/>
          <w:lang w:val="az-Latn-AZ" w:eastAsia="en-US"/>
        </w:rPr>
      </w:pPr>
      <w:r w:rsidRPr="000A04ED">
        <w:rPr>
          <w:rFonts w:eastAsia="MS Mincho"/>
          <w:lang w:val="az-Latn-AZ" w:eastAsia="en-US"/>
        </w:rPr>
        <w:t>6-</w:t>
      </w:r>
      <w:r w:rsidR="00E32309" w:rsidRPr="000A04ED">
        <w:rPr>
          <w:rFonts w:eastAsia="MS Mincho"/>
          <w:lang w:val="az-Latn-AZ" w:eastAsia="en-US"/>
        </w:rPr>
        <w:t>statik sürüşmə gə</w:t>
      </w:r>
      <w:r w:rsidR="00F230DB">
        <w:rPr>
          <w:rFonts w:eastAsia="MS Mincho"/>
          <w:lang w:val="az-Latn-AZ" w:eastAsia="en-US"/>
        </w:rPr>
        <w:t>rginliyi;</w:t>
      </w:r>
    </w:p>
    <w:p w:rsidR="00165C34" w:rsidRPr="000A04ED" w:rsidRDefault="00165C34" w:rsidP="00B83F91">
      <w:pPr>
        <w:jc w:val="both"/>
        <w:rPr>
          <w:rFonts w:eastAsia="MS Mincho"/>
          <w:lang w:val="az-Latn-AZ" w:eastAsia="en-US"/>
        </w:rPr>
      </w:pPr>
      <w:r w:rsidRPr="000A04ED">
        <w:rPr>
          <w:rFonts w:eastAsia="MS Mincho"/>
          <w:lang w:val="az-Latn-AZ" w:eastAsia="en-US"/>
        </w:rPr>
        <w:t>7-</w:t>
      </w:r>
      <w:r w:rsidR="00E32309" w:rsidRPr="000A04ED">
        <w:rPr>
          <w:rFonts w:eastAsia="MS Mincho"/>
          <w:lang w:val="az-Latn-AZ" w:eastAsia="en-US"/>
        </w:rPr>
        <w:t>mə</w:t>
      </w:r>
      <w:r w:rsidR="00F230DB">
        <w:rPr>
          <w:rFonts w:eastAsia="MS Mincho"/>
          <w:lang w:val="az-Latn-AZ" w:eastAsia="en-US"/>
        </w:rPr>
        <w:t>hlulda qumun miqdarı;</w:t>
      </w:r>
      <w:r w:rsidR="00E32309" w:rsidRPr="000A04ED">
        <w:rPr>
          <w:rFonts w:eastAsia="MS Mincho"/>
          <w:lang w:val="az-Latn-AZ" w:eastAsia="en-US"/>
        </w:rPr>
        <w:t xml:space="preserve"> </w:t>
      </w:r>
    </w:p>
    <w:p w:rsidR="00165C34" w:rsidRPr="000A04ED" w:rsidRDefault="00165C34" w:rsidP="00B83F91">
      <w:pPr>
        <w:jc w:val="both"/>
        <w:rPr>
          <w:rFonts w:eastAsia="MS Mincho"/>
          <w:lang w:val="az-Latn-AZ" w:eastAsia="en-US"/>
        </w:rPr>
      </w:pPr>
      <w:r w:rsidRPr="000A04ED">
        <w:rPr>
          <w:rFonts w:eastAsia="MS Mincho"/>
          <w:lang w:val="az-Latn-AZ" w:eastAsia="en-US"/>
        </w:rPr>
        <w:t>8-</w:t>
      </w:r>
      <w:r w:rsidR="00E32309" w:rsidRPr="000A04ED">
        <w:rPr>
          <w:rFonts w:eastAsia="MS Mincho"/>
          <w:lang w:val="az-Latn-AZ" w:eastAsia="en-US"/>
        </w:rPr>
        <w:t>mə</w:t>
      </w:r>
      <w:r w:rsidR="00F230DB">
        <w:rPr>
          <w:rFonts w:eastAsia="MS Mincho"/>
          <w:lang w:val="az-Latn-AZ" w:eastAsia="en-US"/>
        </w:rPr>
        <w:t>hlulun stabilliyi;</w:t>
      </w:r>
      <w:r w:rsidR="00E32309" w:rsidRPr="000A04ED">
        <w:rPr>
          <w:rFonts w:eastAsia="MS Mincho"/>
          <w:lang w:val="az-Latn-AZ" w:eastAsia="en-US"/>
        </w:rPr>
        <w:t xml:space="preserve"> </w:t>
      </w:r>
    </w:p>
    <w:p w:rsidR="00165C34" w:rsidRPr="000A04ED" w:rsidRDefault="00165C34" w:rsidP="00B83F91">
      <w:pPr>
        <w:jc w:val="both"/>
        <w:rPr>
          <w:rFonts w:eastAsia="MS Mincho"/>
          <w:lang w:val="az-Latn-AZ" w:eastAsia="en-US"/>
        </w:rPr>
      </w:pPr>
      <w:r w:rsidRPr="000A04ED">
        <w:rPr>
          <w:rFonts w:eastAsia="MS Mincho"/>
          <w:lang w:val="az-Latn-AZ" w:eastAsia="en-US"/>
        </w:rPr>
        <w:t>9-</w:t>
      </w:r>
      <w:r w:rsidR="00E32309" w:rsidRPr="000A04ED">
        <w:rPr>
          <w:rFonts w:eastAsia="MS Mincho"/>
          <w:lang w:val="az-Latn-AZ" w:eastAsia="en-US"/>
        </w:rPr>
        <w:t>mə</w:t>
      </w:r>
      <w:r w:rsidR="00F230DB">
        <w:rPr>
          <w:rFonts w:eastAsia="MS Mincho"/>
          <w:lang w:val="az-Latn-AZ" w:eastAsia="en-US"/>
        </w:rPr>
        <w:t>hlulda qazın miqdarı.</w:t>
      </w:r>
    </w:p>
    <w:p w:rsidR="00E32309" w:rsidRDefault="00F230DB" w:rsidP="00F230DB">
      <w:pPr>
        <w:ind w:firstLine="708"/>
        <w:jc w:val="both"/>
        <w:rPr>
          <w:rFonts w:eastAsia="MS Mincho"/>
          <w:lang w:val="az-Latn-AZ" w:eastAsia="en-US"/>
        </w:rPr>
      </w:pPr>
      <w:r>
        <w:rPr>
          <w:rFonts w:eastAsia="MS Mincho"/>
          <w:lang w:val="az-Latn-AZ" w:eastAsia="en-US"/>
        </w:rPr>
        <w:t xml:space="preserve"> </w:t>
      </w:r>
      <w:r w:rsidR="00E32309" w:rsidRPr="000A04ED">
        <w:rPr>
          <w:rFonts w:eastAsia="MS Mincho"/>
          <w:lang w:val="az-Latn-AZ" w:eastAsia="en-US"/>
        </w:rPr>
        <w:t>Məhlulun sıxlığı dedikdə, vahid həcmin kütləsi nəzərdə tutulur (</w:t>
      </w:r>
      <w:r>
        <w:rPr>
          <w:rFonts w:eastAsia="MS Mincho"/>
          <w:lang w:val="az-Latn-AZ" w:eastAsia="en-US"/>
        </w:rPr>
        <w:t>ρ</w:t>
      </w:r>
      <w:r w:rsidR="00E32309" w:rsidRPr="000A04ED">
        <w:rPr>
          <w:rFonts w:eastAsia="MS Mincho"/>
          <w:lang w:val="az-Latn-AZ" w:eastAsia="en-US"/>
        </w:rPr>
        <w:t xml:space="preserve"> ilə işarə olunur). Laboratoriya şəraitinsə bu parametr piknometrlə, buruqda isə areometr ilə təyin edilir</w:t>
      </w:r>
      <w:r>
        <w:rPr>
          <w:rFonts w:eastAsia="MS Mincho"/>
          <w:lang w:val="az-Latn-AZ" w:eastAsia="en-US"/>
        </w:rPr>
        <w:t>(şəkil9.1)</w:t>
      </w:r>
      <w:r w:rsidR="00E32309" w:rsidRPr="000A04ED">
        <w:rPr>
          <w:rFonts w:eastAsia="MS Mincho"/>
          <w:lang w:val="az-Latn-AZ" w:eastAsia="en-US"/>
        </w:rPr>
        <w:t>.</w:t>
      </w:r>
    </w:p>
    <w:p w:rsidR="00982995" w:rsidRDefault="00982995" w:rsidP="00982995">
      <w:pPr>
        <w:jc w:val="both"/>
        <w:rPr>
          <w:rFonts w:eastAsia="MS Mincho"/>
          <w:lang w:val="az-Latn-AZ" w:eastAsia="en-US"/>
        </w:rPr>
      </w:pPr>
      <w:r w:rsidRPr="000A04ED">
        <w:rPr>
          <w:rFonts w:eastAsia="MS Mincho"/>
          <w:b/>
          <w:lang w:val="az-Latn-AZ" w:eastAsia="en-US"/>
        </w:rPr>
        <w:t>Məhlulun sıxlığı</w:t>
      </w:r>
      <w:r w:rsidRPr="000A04ED">
        <w:rPr>
          <w:rFonts w:eastAsia="MS Mincho"/>
          <w:lang w:val="az-Latn-AZ" w:eastAsia="en-US"/>
        </w:rPr>
        <w:t xml:space="preserve"> aşağıdakı kimi ölçülür: içməli sudan istifadə etdikdə təmiz və quru stəkana məhlulu  doldurmaq, üzgəci ona bağlamaq, areometri suyun içinə salıb şkaladakı rəqəmi qeyd etmək lazımdır. Dəniz suyundan istifadə etdikdə isə əvvəlcə həmin suyun sıxlığına verilən düzəliş təyin olunmalıdır. Bunun üçün areometrin ölçü stəkanına vedrədəki sudan tökmək və üzgəci stəkana bağlamaq lazımdır. Areometrin suya batdığı səviyyədə düzəliş şkalası üzərindəki rəqəm düzə</w:t>
      </w:r>
      <w:r>
        <w:rPr>
          <w:rFonts w:eastAsia="MS Mincho"/>
          <w:lang w:val="az-Latn-AZ" w:eastAsia="en-US"/>
        </w:rPr>
        <w:t>lişin</w:t>
      </w:r>
      <w:r w:rsidRPr="000A04ED">
        <w:rPr>
          <w:rFonts w:eastAsia="MS Mincho"/>
          <w:lang w:val="az-Latn-AZ" w:eastAsia="en-US"/>
        </w:rPr>
        <w:t xml:space="preserve"> qiymətini göstərəcəkdir. </w:t>
      </w:r>
    </w:p>
    <w:p w:rsidR="00982995" w:rsidRPr="000A04ED" w:rsidRDefault="00982995" w:rsidP="00982995">
      <w:pPr>
        <w:jc w:val="both"/>
        <w:rPr>
          <w:rFonts w:eastAsia="MS Mincho"/>
          <w:lang w:val="az-Latn-AZ" w:eastAsia="en-US"/>
        </w:rPr>
      </w:pPr>
      <w:r w:rsidRPr="000A04ED">
        <w:rPr>
          <w:rFonts w:eastAsia="MS Mincho"/>
          <w:lang w:val="az-Latn-AZ" w:eastAsia="en-US"/>
        </w:rPr>
        <w:t>Gilli məhlulun laya və quyu dibinə etdiyi hidrostatik təzyiqi hesabalamq üçün onun sıxlığından istifadə edilir:</w:t>
      </w:r>
    </w:p>
    <w:p w:rsidR="00982995" w:rsidRPr="000A04ED" w:rsidRDefault="00982995" w:rsidP="00982995">
      <w:pPr>
        <w:jc w:val="center"/>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lang w:val="az-Latn-AZ" w:eastAsia="en-US"/>
        </w:rPr>
        <w:t>=0,1γH</w:t>
      </w:r>
    </w:p>
    <w:p w:rsidR="00982995" w:rsidRPr="000A04ED" w:rsidRDefault="00982995" w:rsidP="00982995">
      <w:pPr>
        <w:jc w:val="both"/>
        <w:rPr>
          <w:rFonts w:eastAsia="MS Mincho"/>
          <w:lang w:val="az-Latn-AZ" w:eastAsia="en-US"/>
        </w:rPr>
      </w:pPr>
      <w:r>
        <w:rPr>
          <w:rFonts w:eastAsia="MS Mincho"/>
          <w:lang w:val="az-Latn-AZ" w:eastAsia="en-US"/>
        </w:rPr>
        <w:t>B</w:t>
      </w:r>
      <w:r w:rsidRPr="000A04ED">
        <w:rPr>
          <w:rFonts w:eastAsia="MS Mincho"/>
          <w:lang w:val="az-Latn-AZ" w:eastAsia="en-US"/>
        </w:rPr>
        <w:t>urada, H – quyunun dərinliyi, m;</w:t>
      </w:r>
    </w:p>
    <w:p w:rsidR="00982995" w:rsidRPr="000A04ED" w:rsidRDefault="00982995" w:rsidP="00982995">
      <w:pPr>
        <w:jc w:val="both"/>
        <w:rPr>
          <w:rFonts w:eastAsia="MS Mincho"/>
          <w:lang w:val="az-Latn-AZ" w:eastAsia="en-US"/>
        </w:rPr>
      </w:pPr>
      <w:r w:rsidRPr="000A04ED">
        <w:rPr>
          <w:rFonts w:eastAsia="MS Mincho"/>
          <w:lang w:val="az-Latn-AZ" w:eastAsia="en-US"/>
        </w:rPr>
        <w:t>γ – gilli məhlulunun sıxlığı, kq/m</w:t>
      </w:r>
      <w:r w:rsidRPr="000A04ED">
        <w:rPr>
          <w:rFonts w:eastAsia="MS Mincho"/>
          <w:vertAlign w:val="superscript"/>
          <w:lang w:val="az-Latn-AZ" w:eastAsia="en-US"/>
        </w:rPr>
        <w:t>3</w:t>
      </w:r>
      <w:r w:rsidRPr="000A04ED">
        <w:rPr>
          <w:rFonts w:eastAsia="MS Mincho"/>
          <w:lang w:val="az-Latn-AZ" w:eastAsia="en-US"/>
        </w:rPr>
        <w:t>.</w:t>
      </w:r>
    </w:p>
    <w:p w:rsidR="00982995" w:rsidRPr="000A04ED" w:rsidRDefault="00982995" w:rsidP="00982995">
      <w:pPr>
        <w:jc w:val="both"/>
        <w:rPr>
          <w:rFonts w:eastAsia="MS Mincho"/>
          <w:lang w:val="az-Latn-AZ" w:eastAsia="en-US"/>
        </w:rPr>
      </w:pPr>
    </w:p>
    <w:p w:rsidR="00982995" w:rsidRPr="000A04ED" w:rsidRDefault="00982995" w:rsidP="00F230DB">
      <w:pPr>
        <w:ind w:firstLine="708"/>
        <w:jc w:val="both"/>
        <w:rPr>
          <w:rFonts w:eastAsia="MS Mincho"/>
          <w:lang w:val="az-Latn-AZ" w:eastAsia="en-US"/>
        </w:rPr>
      </w:pPr>
      <w:r w:rsidRPr="000A04ED">
        <w:rPr>
          <w:rFonts w:eastAsia="MS Mincho"/>
          <w:noProof/>
          <w:color w:val="FF0000"/>
          <w:lang w:val="en-US" w:eastAsia="en-US"/>
        </w:rPr>
        <w:lastRenderedPageBreak/>
        <w:drawing>
          <wp:anchor distT="0" distB="0" distL="114300" distR="114300" simplePos="0" relativeHeight="251565568" behindDoc="1" locked="0" layoutInCell="1" allowOverlap="1" wp14:anchorId="2205561F" wp14:editId="41C5B529">
            <wp:simplePos x="0" y="0"/>
            <wp:positionH relativeFrom="column">
              <wp:posOffset>2202815</wp:posOffset>
            </wp:positionH>
            <wp:positionV relativeFrom="paragraph">
              <wp:posOffset>26670</wp:posOffset>
            </wp:positionV>
            <wp:extent cx="1198880" cy="2265680"/>
            <wp:effectExtent l="0" t="0" r="1270" b="1270"/>
            <wp:wrapTight wrapText="bothSides">
              <wp:wrapPolygon edited="0">
                <wp:start x="0" y="0"/>
                <wp:lineTo x="0" y="21430"/>
                <wp:lineTo x="21280" y="21430"/>
                <wp:lineTo x="21280" y="0"/>
                <wp:lineTo x="0" y="0"/>
              </wp:wrapPolygon>
            </wp:wrapTight>
            <wp:docPr id="56" name="Рисунок 56" descr="C:\Users\Rafik\Desktop\QAZMA TEXN TEXNOL(balon kitab)\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ik\Desktop\QAZMA TEXN TEXNOL(balon kitab)\14.jpg"/>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r="11956" b="14953"/>
                    <a:stretch/>
                  </pic:blipFill>
                  <pic:spPr bwMode="auto">
                    <a:xfrm>
                      <a:off x="0" y="0"/>
                      <a:ext cx="1198880" cy="2265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04ED">
        <w:rPr>
          <w:rFonts w:eastAsia="MS Mincho"/>
          <w:noProof/>
          <w:color w:val="FF0000"/>
          <w:lang w:val="en-US" w:eastAsia="en-US"/>
        </w:rPr>
        <w:drawing>
          <wp:anchor distT="0" distB="0" distL="114300" distR="114300" simplePos="0" relativeHeight="251742720" behindDoc="1" locked="0" layoutInCell="1" allowOverlap="1" wp14:anchorId="78B526B3" wp14:editId="589A8A9A">
            <wp:simplePos x="0" y="0"/>
            <wp:positionH relativeFrom="column">
              <wp:posOffset>334010</wp:posOffset>
            </wp:positionH>
            <wp:positionV relativeFrom="paragraph">
              <wp:posOffset>34290</wp:posOffset>
            </wp:positionV>
            <wp:extent cx="1446530" cy="2242185"/>
            <wp:effectExtent l="0" t="0" r="1270" b="5715"/>
            <wp:wrapTight wrapText="bothSides">
              <wp:wrapPolygon edited="0">
                <wp:start x="0" y="0"/>
                <wp:lineTo x="0" y="21472"/>
                <wp:lineTo x="21335" y="21472"/>
                <wp:lineTo x="21335" y="0"/>
                <wp:lineTo x="0" y="0"/>
              </wp:wrapPolygon>
            </wp:wrapTight>
            <wp:docPr id="190" name="Рисунок 190" descr="C:\Users\IRS\Desktop\PDC BALTA SXEM\images (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IRS\Desktop\PDC BALTA SXEM\images (73).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446530" cy="2242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2309" w:rsidRPr="000A04ED" w:rsidRDefault="00E32309" w:rsidP="00B83F91">
      <w:pPr>
        <w:jc w:val="both"/>
        <w:rPr>
          <w:rFonts w:eastAsia="MS Mincho"/>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165C34" w:rsidRPr="000A04ED" w:rsidRDefault="00165C34" w:rsidP="00B83F91">
      <w:pPr>
        <w:jc w:val="both"/>
        <w:rPr>
          <w:rFonts w:eastAsia="MS Mincho"/>
          <w:lang w:val="az-Latn-AZ" w:eastAsia="en-US"/>
        </w:rPr>
      </w:pPr>
    </w:p>
    <w:p w:rsidR="00982995" w:rsidRDefault="00982995" w:rsidP="00B83F91">
      <w:pPr>
        <w:jc w:val="both"/>
        <w:rPr>
          <w:rFonts w:eastAsia="MS Mincho"/>
          <w:lang w:val="az-Latn-AZ" w:eastAsia="en-US"/>
        </w:rPr>
      </w:pPr>
    </w:p>
    <w:p w:rsidR="00E32309" w:rsidRPr="000A04ED" w:rsidRDefault="00E32309" w:rsidP="00B83F91">
      <w:pPr>
        <w:jc w:val="both"/>
        <w:rPr>
          <w:rFonts w:eastAsia="MS Mincho"/>
          <w:lang w:val="az-Latn-AZ" w:eastAsia="en-US"/>
        </w:rPr>
      </w:pPr>
      <w:r w:rsidRPr="000A04ED">
        <w:rPr>
          <w:rFonts w:eastAsia="MS Mincho"/>
          <w:lang w:val="az-Latn-AZ" w:eastAsia="en-US"/>
        </w:rPr>
        <w:t>Şə</w:t>
      </w:r>
      <w:r w:rsidR="00165C34" w:rsidRPr="000A04ED">
        <w:rPr>
          <w:rFonts w:eastAsia="MS Mincho"/>
          <w:lang w:val="az-Latn-AZ" w:eastAsia="en-US"/>
        </w:rPr>
        <w:t xml:space="preserve">kil </w:t>
      </w:r>
      <w:r w:rsidR="00F230DB">
        <w:rPr>
          <w:rFonts w:eastAsia="MS Mincho"/>
          <w:lang w:val="az-Latn-AZ" w:eastAsia="en-US"/>
        </w:rPr>
        <w:t>9.1</w:t>
      </w:r>
      <w:r w:rsidR="00165C34" w:rsidRPr="000A04ED">
        <w:rPr>
          <w:rFonts w:eastAsia="MS Mincho"/>
          <w:lang w:val="az-Latn-AZ" w:eastAsia="en-US"/>
        </w:rPr>
        <w:t>. АГ-ЗПП  areometri</w:t>
      </w:r>
      <w:r w:rsidR="00530F53">
        <w:rPr>
          <w:rFonts w:eastAsia="MS Mincho"/>
          <w:lang w:val="az-Latn-AZ" w:eastAsia="en-US"/>
        </w:rPr>
        <w:t>:1-yük;2-stəkan;3</w:t>
      </w:r>
      <w:r w:rsidR="00F230DB">
        <w:rPr>
          <w:rFonts w:eastAsia="MS Mincho"/>
          <w:lang w:val="az-Latn-AZ" w:eastAsia="en-US"/>
        </w:rPr>
        <w:t>-</w:t>
      </w:r>
      <w:r w:rsidR="00530F53">
        <w:rPr>
          <w:rFonts w:eastAsia="MS Mincho"/>
          <w:lang w:val="az-Latn-AZ" w:eastAsia="en-US"/>
        </w:rPr>
        <w:t>üzgəc;4-borucuq;5-vedrə;6-şkala;7-qapaq</w:t>
      </w:r>
    </w:p>
    <w:p w:rsidR="00165C34" w:rsidRPr="000A04ED" w:rsidRDefault="00165C34" w:rsidP="00B83F91">
      <w:pPr>
        <w:jc w:val="both"/>
        <w:rPr>
          <w:rFonts w:eastAsia="MS Mincho"/>
          <w:lang w:val="az-Latn-AZ" w:eastAsia="en-US"/>
        </w:rPr>
      </w:pPr>
    </w:p>
    <w:p w:rsidR="00E32309" w:rsidRPr="000A04ED" w:rsidRDefault="00E32309" w:rsidP="00B83F91">
      <w:pPr>
        <w:jc w:val="both"/>
        <w:rPr>
          <w:rFonts w:eastAsia="MS Mincho"/>
          <w:lang w:val="az-Latn-AZ" w:eastAsia="en-US"/>
        </w:rPr>
      </w:pPr>
      <w:r w:rsidRPr="000A04ED">
        <w:rPr>
          <w:rFonts w:eastAsia="MS Mincho"/>
          <w:b/>
          <w:lang w:val="az-Latn-AZ" w:eastAsia="en-US"/>
        </w:rPr>
        <w:t>Özlülük</w:t>
      </w:r>
      <w:r w:rsidRPr="000A04ED">
        <w:rPr>
          <w:rFonts w:eastAsia="MS Mincho"/>
          <w:lang w:val="az-Latn-AZ" w:eastAsia="en-US"/>
        </w:rPr>
        <w:t xml:space="preserve"> maye hissəciklərinin sürtünməsini xarakterizə edir. Qazımada gilli məhlulun keyfiyyətini yaxılaşdırmaq məqsədilə, onun şərti özlülüyünü nisbətən azaltmaq, statik sürüşmə gərginliyini isə texnoloji şəraitə uyğun götürmək lazımdır.</w:t>
      </w:r>
    </w:p>
    <w:p w:rsidR="00E32309" w:rsidRPr="000A04ED" w:rsidRDefault="00E32309" w:rsidP="00B83F91">
      <w:pPr>
        <w:jc w:val="both"/>
        <w:rPr>
          <w:rFonts w:eastAsia="MS Mincho"/>
          <w:lang w:val="az-Latn-AZ" w:eastAsia="en-US"/>
        </w:rPr>
      </w:pPr>
      <w:r w:rsidRPr="000A04ED">
        <w:rPr>
          <w:rFonts w:eastAsia="MS Mincho"/>
          <w:lang w:val="az-Latn-AZ" w:eastAsia="en-US"/>
        </w:rPr>
        <w:t>Gilli məhlulların axını Şvedov-Binqhem qanununa tabedir və aşağıdakı düsturla hesablanır:</w:t>
      </w:r>
    </w:p>
    <w:p w:rsidR="00E32309" w:rsidRPr="000A04ED" w:rsidRDefault="00E32309" w:rsidP="00B83F91">
      <w:pPr>
        <w:jc w:val="both"/>
        <w:rPr>
          <w:rFonts w:eastAsia="MS Mincho"/>
          <w:lang w:val="az-Latn-AZ" w:eastAsia="en-US"/>
        </w:rPr>
      </w:pPr>
      <m:oMathPara>
        <m:oMath>
          <m:r>
            <w:rPr>
              <w:rFonts w:ascii="Cambria Math" w:eastAsia="MS Mincho" w:hAnsi="Cambria Math"/>
              <w:lang w:val="az-Latn-AZ" w:eastAsia="en-US"/>
            </w:rPr>
            <m:t>τ=η</m:t>
          </m:r>
          <m:f>
            <m:fPr>
              <m:ctrlPr>
                <w:rPr>
                  <w:rFonts w:ascii="Cambria Math" w:eastAsia="MS Mincho" w:hAnsi="Cambria Math"/>
                  <w:i/>
                  <w:lang w:val="az-Latn-AZ" w:eastAsia="en-US"/>
                </w:rPr>
              </m:ctrlPr>
            </m:fPr>
            <m:num>
              <m:r>
                <w:rPr>
                  <w:rFonts w:ascii="Cambria Math" w:eastAsia="MS Mincho" w:hAnsi="Cambria Math"/>
                  <w:lang w:val="az-Latn-AZ" w:eastAsia="en-US"/>
                </w:rPr>
                <m:t>dν</m:t>
              </m:r>
            </m:num>
            <m:den>
              <m:r>
                <w:rPr>
                  <w:rFonts w:ascii="Cambria Math" w:eastAsia="MS Mincho" w:hAnsi="Cambria Math"/>
                  <w:lang w:val="az-Latn-AZ" w:eastAsia="en-US"/>
                </w:rPr>
                <m:t>dn</m:t>
              </m:r>
            </m:den>
          </m:f>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τ</m:t>
              </m:r>
            </m:e>
            <m:sub>
              <m:r>
                <w:rPr>
                  <w:rFonts w:ascii="Cambria Math" w:eastAsia="MS Mincho" w:hAnsi="Cambria Math"/>
                  <w:lang w:val="az-Latn-AZ" w:eastAsia="en-US"/>
                </w:rPr>
                <m:t>0</m:t>
              </m:r>
            </m:sub>
          </m:sSub>
        </m:oMath>
      </m:oMathPara>
    </w:p>
    <w:p w:rsidR="00E32309" w:rsidRPr="000A04ED" w:rsidRDefault="00F230DB"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 xml:space="preserve">urada, </w:t>
      </w:r>
      <m:oMath>
        <m:r>
          <w:rPr>
            <w:rFonts w:ascii="Cambria Math" w:eastAsia="MS Mincho" w:hAnsi="Cambria Math"/>
            <w:lang w:val="az-Latn-AZ" w:eastAsia="en-US"/>
          </w:rPr>
          <m:t>τ</m:t>
        </m:r>
      </m:oMath>
      <w:r w:rsidR="00E32309" w:rsidRPr="000A04ED">
        <w:rPr>
          <w:rFonts w:eastAsia="MS Mincho"/>
          <w:lang w:val="az-Latn-AZ" w:eastAsia="en-US"/>
        </w:rPr>
        <w:t xml:space="preserve"> - toxunan gərginlik, din/sm</w:t>
      </w:r>
      <w:r w:rsidR="00E32309" w:rsidRPr="000A04ED">
        <w:rPr>
          <w:rFonts w:eastAsia="MS Mincho"/>
          <w:vertAlign w:val="superscript"/>
          <w:lang w:val="az-Latn-AZ" w:eastAsia="en-US"/>
        </w:rPr>
        <w:t>2</w:t>
      </w:r>
      <w:r w:rsidR="00E32309" w:rsidRPr="000A04ED">
        <w:rPr>
          <w:rFonts w:eastAsia="MS Mincho"/>
          <w:lang w:val="az-Latn-AZ" w:eastAsia="en-US"/>
        </w:rPr>
        <w:t>;</w:t>
      </w:r>
    </w:p>
    <w:p w:rsidR="00E32309" w:rsidRPr="000A04ED" w:rsidRDefault="00E32309" w:rsidP="00B83F91">
      <w:pPr>
        <w:jc w:val="both"/>
        <w:rPr>
          <w:rFonts w:eastAsia="MS Mincho"/>
          <w:lang w:val="az-Latn-AZ" w:eastAsia="en-US"/>
        </w:rPr>
      </w:pPr>
      <m:oMath>
        <m:r>
          <w:rPr>
            <w:rFonts w:ascii="Cambria Math" w:eastAsia="MS Mincho" w:hAnsi="Cambria Math"/>
            <w:lang w:val="az-Latn-AZ" w:eastAsia="en-US"/>
          </w:rPr>
          <m:t>η</m:t>
        </m:r>
      </m:oMath>
      <w:r w:rsidRPr="000A04ED">
        <w:rPr>
          <w:rFonts w:eastAsia="MS Mincho"/>
          <w:lang w:val="az-Latn-AZ" w:eastAsia="en-US"/>
        </w:rPr>
        <w:t xml:space="preserve"> - struktur özlülük, puaz (</w:t>
      </w:r>
      <m:oMath>
        <m:f>
          <m:fPr>
            <m:ctrlPr>
              <w:rPr>
                <w:rFonts w:ascii="Cambria Math" w:eastAsia="MS Mincho" w:hAnsi="Cambria Math"/>
                <w:i/>
                <w:lang w:val="az-Latn-AZ" w:eastAsia="en-US"/>
              </w:rPr>
            </m:ctrlPr>
          </m:fPr>
          <m:num>
            <m:f>
              <m:fPr>
                <m:ctrlPr>
                  <w:rPr>
                    <w:rFonts w:ascii="Cambria Math" w:eastAsia="MS Mincho" w:hAnsi="Cambria Math"/>
                    <w:i/>
                    <w:lang w:val="az-Latn-AZ" w:eastAsia="en-US"/>
                  </w:rPr>
                </m:ctrlPr>
              </m:fPr>
              <m:num>
                <m:r>
                  <w:rPr>
                    <w:rFonts w:ascii="Cambria Math" w:eastAsia="MS Mincho" w:hAnsi="Cambria Math"/>
                    <w:lang w:val="az-Latn-AZ" w:eastAsia="en-US"/>
                  </w:rPr>
                  <m:t>din</m:t>
                </m:r>
              </m:num>
              <m:den>
                <m:r>
                  <w:rPr>
                    <w:rFonts w:ascii="Cambria Math" w:eastAsia="MS Mincho" w:hAnsi="Cambria Math"/>
                    <w:lang w:val="az-Latn-AZ" w:eastAsia="en-US"/>
                  </w:rPr>
                  <m:t>san</m:t>
                </m:r>
              </m:den>
            </m:f>
          </m:num>
          <m:den>
            <m:sSup>
              <m:sSupPr>
                <m:ctrlPr>
                  <w:rPr>
                    <w:rFonts w:ascii="Cambria Math" w:eastAsia="MS Mincho" w:hAnsi="Cambria Math"/>
                    <w:i/>
                    <w:lang w:val="az-Latn-AZ" w:eastAsia="en-US"/>
                  </w:rPr>
                </m:ctrlPr>
              </m:sSupPr>
              <m:e>
                <m:r>
                  <w:rPr>
                    <w:rFonts w:ascii="Cambria Math" w:eastAsia="MS Mincho" w:hAnsi="Cambria Math"/>
                    <w:lang w:val="az-Latn-AZ" w:eastAsia="en-US"/>
                  </w:rPr>
                  <m:t>sm</m:t>
                </m:r>
              </m:e>
              <m:sup>
                <m:r>
                  <w:rPr>
                    <w:rFonts w:ascii="Cambria Math" w:eastAsia="MS Mincho" w:hAnsi="Cambria Math"/>
                    <w:lang w:val="az-Latn-AZ" w:eastAsia="en-US"/>
                  </w:rPr>
                  <m:t>2</m:t>
                </m:r>
              </m:sup>
            </m:sSup>
          </m:den>
        </m:f>
        <m:r>
          <w:rPr>
            <w:rFonts w:ascii="Cambria Math" w:eastAsia="MS Mincho" w:hAnsi="Cambria Math"/>
            <w:lang w:val="az-Latn-AZ" w:eastAsia="en-US"/>
          </w:rPr>
          <m:t>);</m:t>
        </m:r>
      </m:oMath>
    </w:p>
    <w:p w:rsidR="00E32309"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τ</m:t>
            </m:r>
          </m:e>
          <m:sub>
            <m:r>
              <w:rPr>
                <w:rFonts w:ascii="Cambria Math" w:eastAsia="MS Mincho" w:hAnsi="Cambria Math"/>
                <w:lang w:val="az-Latn-AZ" w:eastAsia="en-US"/>
              </w:rPr>
              <m:t>0</m:t>
            </m:r>
          </m:sub>
        </m:sSub>
      </m:oMath>
      <w:r w:rsidR="00E32309" w:rsidRPr="000A04ED">
        <w:rPr>
          <w:rFonts w:eastAsia="MS Mincho"/>
          <w:lang w:val="az-Latn-AZ" w:eastAsia="en-US"/>
        </w:rPr>
        <w:t xml:space="preserve"> - dinamik sürüşmə gərginliyi, din/sm</w:t>
      </w:r>
      <w:r w:rsidR="00E32309" w:rsidRPr="000A04ED">
        <w:rPr>
          <w:rFonts w:eastAsia="MS Mincho"/>
          <w:vertAlign w:val="superscript"/>
          <w:lang w:val="az-Latn-AZ" w:eastAsia="en-US"/>
        </w:rPr>
        <w:t>2</w:t>
      </w:r>
      <w:r w:rsidR="00E32309" w:rsidRPr="000A04ED">
        <w:rPr>
          <w:rFonts w:eastAsia="MS Mincho"/>
          <w:lang w:val="az-Latn-AZ" w:eastAsia="en-US"/>
        </w:rPr>
        <w:t>;</w:t>
      </w:r>
    </w:p>
    <w:p w:rsidR="00E32309" w:rsidRPr="000A04ED" w:rsidRDefault="000B729E" w:rsidP="00B83F91">
      <w:pPr>
        <w:jc w:val="both"/>
        <w:rPr>
          <w:rFonts w:eastAsia="MS Mincho"/>
          <w:lang w:val="az-Latn-AZ" w:eastAsia="en-US"/>
        </w:rPr>
      </w:pPr>
      <m:oMath>
        <m:f>
          <m:fPr>
            <m:ctrlPr>
              <w:rPr>
                <w:rFonts w:ascii="Cambria Math" w:eastAsia="MS Mincho" w:hAnsi="Cambria Math"/>
                <w:i/>
                <w:lang w:val="az-Latn-AZ" w:eastAsia="en-US"/>
              </w:rPr>
            </m:ctrlPr>
          </m:fPr>
          <m:num>
            <m:r>
              <w:rPr>
                <w:rFonts w:ascii="Cambria Math" w:eastAsia="MS Mincho" w:hAnsi="Cambria Math"/>
                <w:lang w:val="az-Latn-AZ" w:eastAsia="en-US"/>
              </w:rPr>
              <m:t>dν</m:t>
            </m:r>
          </m:num>
          <m:den>
            <m:r>
              <w:rPr>
                <w:rFonts w:ascii="Cambria Math" w:eastAsia="MS Mincho" w:hAnsi="Cambria Math"/>
                <w:lang w:val="az-Latn-AZ" w:eastAsia="en-US"/>
              </w:rPr>
              <m:t>dn</m:t>
            </m:r>
          </m:den>
        </m:f>
      </m:oMath>
      <w:r w:rsidR="00E32309" w:rsidRPr="000A04ED">
        <w:rPr>
          <w:rFonts w:eastAsia="MS Mincho"/>
          <w:lang w:val="az-Latn-AZ" w:eastAsia="en-US"/>
        </w:rPr>
        <w:t xml:space="preserve"> - sürət qradiyentinin moduludur, san</w:t>
      </w:r>
      <w:r w:rsidR="00E32309" w:rsidRPr="000A04ED">
        <w:rPr>
          <w:rFonts w:eastAsia="MS Mincho"/>
          <w:vertAlign w:val="superscript"/>
          <w:lang w:val="az-Latn-AZ" w:eastAsia="en-US"/>
        </w:rPr>
        <w:t>-1</w:t>
      </w:r>
      <w:r w:rsidR="00E32309" w:rsidRPr="000A04ED">
        <w:rPr>
          <w:rFonts w:eastAsia="MS Mincho"/>
          <w:lang w:val="az-Latn-AZ" w:eastAsia="en-US"/>
        </w:rPr>
        <w:t>.</w:t>
      </w:r>
    </w:p>
    <w:p w:rsidR="00E32309" w:rsidRPr="000A04ED" w:rsidRDefault="00E32309" w:rsidP="00B83F91">
      <w:pPr>
        <w:jc w:val="both"/>
        <w:rPr>
          <w:rFonts w:eastAsia="MS Mincho"/>
          <w:lang w:val="az-Latn-AZ" w:eastAsia="en-US"/>
        </w:rPr>
      </w:pPr>
      <w:r w:rsidRPr="000A04ED">
        <w:rPr>
          <w:rFonts w:eastAsia="MS Mincho"/>
          <w:lang w:val="az-Latn-AZ" w:eastAsia="en-US"/>
        </w:rPr>
        <w:t xml:space="preserve">Buruq şəraitində gilli məhlulun şərti özlülüyü СПВ-5 </w:t>
      </w:r>
      <w:r w:rsidR="00F230DB">
        <w:rPr>
          <w:rFonts w:eastAsia="MS Mincho"/>
          <w:lang w:val="az-Latn-AZ" w:eastAsia="en-US"/>
        </w:rPr>
        <w:t>(ş</w:t>
      </w:r>
      <w:r w:rsidR="00F230DB" w:rsidRPr="000A04ED">
        <w:rPr>
          <w:rFonts w:eastAsia="MS Mincho"/>
          <w:lang w:val="az-Latn-AZ" w:eastAsia="en-US"/>
        </w:rPr>
        <w:t xml:space="preserve">əkil </w:t>
      </w:r>
      <w:r w:rsidR="00F230DB">
        <w:rPr>
          <w:rFonts w:eastAsia="MS Mincho"/>
          <w:lang w:val="az-Latn-AZ" w:eastAsia="en-US"/>
        </w:rPr>
        <w:t>9.2)</w:t>
      </w:r>
      <w:r w:rsidR="00F230DB" w:rsidRPr="000A04ED">
        <w:rPr>
          <w:rFonts w:eastAsia="MS Mincho"/>
          <w:lang w:val="az-Latn-AZ" w:eastAsia="en-US"/>
        </w:rPr>
        <w:t xml:space="preserve"> </w:t>
      </w:r>
      <w:r w:rsidRPr="000A04ED">
        <w:rPr>
          <w:rFonts w:eastAsia="MS Mincho"/>
          <w:lang w:val="az-Latn-AZ" w:eastAsia="en-US"/>
        </w:rPr>
        <w:t>markalı standart səyyar çöl viskozimetri ilə təyin edirlər (vahidi – saniyə qəbul edilir və T hərfi ilə işarə olunur).</w:t>
      </w:r>
    </w:p>
    <w:p w:rsidR="00E32309" w:rsidRPr="000A04ED" w:rsidRDefault="00E32309" w:rsidP="00B83F91">
      <w:pPr>
        <w:jc w:val="both"/>
        <w:rPr>
          <w:rFonts w:eastAsia="MS Mincho"/>
          <w:lang w:val="az-Latn-AZ" w:eastAsia="en-US"/>
        </w:rPr>
      </w:pPr>
    </w:p>
    <w:p w:rsidR="00E32309" w:rsidRPr="000A04ED" w:rsidRDefault="00F230DB" w:rsidP="00B83F91">
      <w:pPr>
        <w:jc w:val="both"/>
        <w:rPr>
          <w:rFonts w:eastAsia="MS Mincho"/>
          <w:color w:val="FF0000"/>
          <w:lang w:val="az-Latn-AZ" w:eastAsia="en-US"/>
        </w:rPr>
      </w:pPr>
      <w:r w:rsidRPr="000A04ED">
        <w:rPr>
          <w:rFonts w:eastAsia="MS Mincho"/>
          <w:noProof/>
          <w:color w:val="FF0000"/>
          <w:lang w:val="en-US" w:eastAsia="en-US"/>
        </w:rPr>
        <w:drawing>
          <wp:anchor distT="0" distB="0" distL="114300" distR="114300" simplePos="0" relativeHeight="251800064" behindDoc="1" locked="0" layoutInCell="1" allowOverlap="1" wp14:anchorId="2AFDE6B2" wp14:editId="69881433">
            <wp:simplePos x="0" y="0"/>
            <wp:positionH relativeFrom="column">
              <wp:posOffset>485140</wp:posOffset>
            </wp:positionH>
            <wp:positionV relativeFrom="paragraph">
              <wp:posOffset>60325</wp:posOffset>
            </wp:positionV>
            <wp:extent cx="3028950" cy="1836420"/>
            <wp:effectExtent l="0" t="0" r="0" b="0"/>
            <wp:wrapTight wrapText="bothSides">
              <wp:wrapPolygon edited="0">
                <wp:start x="0" y="0"/>
                <wp:lineTo x="0" y="21286"/>
                <wp:lineTo x="21464" y="21286"/>
                <wp:lineTo x="21464" y="0"/>
                <wp:lineTo x="0" y="0"/>
              </wp:wrapPolygon>
            </wp:wrapTight>
            <wp:docPr id="191" name="Рисунок 191" descr="C:\Users\IRS\Desktop\PDC BALTA SXEM\images (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IRS\Desktop\PDC BALTA SXEM\images (60).jpg"/>
                    <pic:cNvPicPr>
                      <a:picLocks noChangeAspect="1" noChangeArrowheads="1"/>
                    </pic:cNvPicPr>
                  </pic:nvPicPr>
                  <pic:blipFill rotWithShape="1">
                    <a:blip r:embed="rId312">
                      <a:extLst>
                        <a:ext uri="{BEBA8EAE-BF5A-486C-A8C5-ECC9F3942E4B}">
                          <a14:imgProps xmlns:a14="http://schemas.microsoft.com/office/drawing/2010/main">
                            <a14:imgLayer r:embed="rId313">
                              <a14:imgEffect>
                                <a14:brightnessContrast bright="20000" contrast="20000"/>
                              </a14:imgEffect>
                            </a14:imgLayer>
                          </a14:imgProps>
                        </a:ext>
                        <a:ext uri="{28A0092B-C50C-407E-A947-70E740481C1C}">
                          <a14:useLocalDpi xmlns:a14="http://schemas.microsoft.com/office/drawing/2010/main" val="0"/>
                        </a:ext>
                      </a:extLst>
                    </a:blip>
                    <a:srcRect l="5935" r="5926" b="11617"/>
                    <a:stretch/>
                  </pic:blipFill>
                  <pic:spPr bwMode="auto">
                    <a:xfrm>
                      <a:off x="0" y="0"/>
                      <a:ext cx="3028950" cy="183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530F53" w:rsidRDefault="00530F53" w:rsidP="00B83F91">
      <w:pPr>
        <w:jc w:val="both"/>
        <w:rPr>
          <w:rFonts w:eastAsia="MS Mincho"/>
          <w:color w:val="FF0000"/>
          <w:lang w:val="az-Latn-AZ" w:eastAsia="en-US"/>
        </w:rPr>
      </w:pPr>
    </w:p>
    <w:p w:rsidR="00F230DB" w:rsidRDefault="00F230DB" w:rsidP="00B83F91">
      <w:pPr>
        <w:jc w:val="both"/>
        <w:rPr>
          <w:rFonts w:eastAsia="MS Mincho"/>
          <w:lang w:val="az-Latn-AZ" w:eastAsia="en-US"/>
        </w:rPr>
      </w:pPr>
    </w:p>
    <w:p w:rsidR="0067168A" w:rsidRDefault="0067168A" w:rsidP="0067168A">
      <w:pPr>
        <w:rPr>
          <w:rFonts w:eastAsia="MS Mincho"/>
          <w:lang w:val="az-Latn-AZ" w:eastAsia="en-US"/>
        </w:rPr>
      </w:pPr>
    </w:p>
    <w:p w:rsidR="00E32309" w:rsidRPr="000A04ED" w:rsidRDefault="00E32309" w:rsidP="00F230DB">
      <w:pPr>
        <w:jc w:val="center"/>
        <w:rPr>
          <w:rFonts w:eastAsia="MS Mincho"/>
          <w:lang w:val="az-Latn-AZ" w:eastAsia="en-US"/>
        </w:rPr>
      </w:pPr>
      <w:r w:rsidRPr="000A04ED">
        <w:rPr>
          <w:rFonts w:eastAsia="MS Mincho"/>
          <w:lang w:val="az-Latn-AZ" w:eastAsia="en-US"/>
        </w:rPr>
        <w:t>Şə</w:t>
      </w:r>
      <w:r w:rsidR="00530F53">
        <w:rPr>
          <w:rFonts w:eastAsia="MS Mincho"/>
          <w:lang w:val="az-Latn-AZ" w:eastAsia="en-US"/>
        </w:rPr>
        <w:t xml:space="preserve">kil </w:t>
      </w:r>
      <w:r w:rsidR="00F230DB">
        <w:rPr>
          <w:rFonts w:eastAsia="MS Mincho"/>
          <w:lang w:val="az-Latn-AZ" w:eastAsia="en-US"/>
        </w:rPr>
        <w:t>9.2</w:t>
      </w:r>
      <w:r w:rsidR="00530F53">
        <w:rPr>
          <w:rFonts w:eastAsia="MS Mincho"/>
          <w:lang w:val="az-Latn-AZ" w:eastAsia="en-US"/>
        </w:rPr>
        <w:t xml:space="preserve">. СПВ-5 viskozimetri </w:t>
      </w:r>
      <w:r w:rsidRPr="000A04ED">
        <w:rPr>
          <w:rFonts w:eastAsia="MS Mincho"/>
          <w:lang w:val="az-Latn-AZ" w:eastAsia="en-US"/>
        </w:rPr>
        <w:t>ölçü stə</w:t>
      </w:r>
      <w:r w:rsidR="00530F53">
        <w:rPr>
          <w:rFonts w:eastAsia="MS Mincho"/>
          <w:lang w:val="az-Latn-AZ" w:eastAsia="en-US"/>
        </w:rPr>
        <w:t>kanı ilə</w:t>
      </w:r>
    </w:p>
    <w:p w:rsidR="00165C34" w:rsidRPr="000A04ED" w:rsidRDefault="00165C34" w:rsidP="00530F53">
      <w:pPr>
        <w:spacing w:after="200"/>
        <w:ind w:left="1068"/>
        <w:contextualSpacing/>
        <w:jc w:val="both"/>
        <w:rPr>
          <w:rFonts w:eastAsia="MS Mincho"/>
          <w:lang w:val="az-Latn-AZ" w:eastAsia="en-US"/>
        </w:rPr>
      </w:pPr>
    </w:p>
    <w:p w:rsidR="00E32309" w:rsidRPr="000A04ED" w:rsidRDefault="00E32309" w:rsidP="00B83F91">
      <w:pPr>
        <w:contextualSpacing/>
        <w:jc w:val="both"/>
        <w:rPr>
          <w:rFonts w:eastAsia="MS Mincho"/>
          <w:lang w:val="az-Latn-AZ" w:eastAsia="en-US"/>
        </w:rPr>
      </w:pPr>
      <w:r w:rsidRPr="000A04ED">
        <w:rPr>
          <w:rFonts w:eastAsia="MS Mincho"/>
          <w:lang w:val="az-Latn-AZ" w:eastAsia="en-US"/>
        </w:rPr>
        <w:t>Normal gilli məhlulların özlülüyü 18-30 saniyə olur.</w:t>
      </w:r>
    </w:p>
    <w:p w:rsidR="00950104" w:rsidRDefault="00E32309" w:rsidP="00B83F91">
      <w:pPr>
        <w:jc w:val="both"/>
        <w:rPr>
          <w:rFonts w:eastAsia="MS Mincho"/>
          <w:lang w:val="az-Latn-AZ" w:eastAsia="en-US"/>
        </w:rPr>
      </w:pPr>
      <w:r w:rsidRPr="000A04ED">
        <w:rPr>
          <w:rFonts w:eastAsia="MS Mincho"/>
          <w:b/>
          <w:lang w:val="az-Latn-AZ" w:eastAsia="en-US"/>
        </w:rPr>
        <w:t>Suvermənin təyini.</w:t>
      </w:r>
      <w:r w:rsidRPr="000A04ED">
        <w:rPr>
          <w:rFonts w:eastAsia="MS Mincho"/>
          <w:lang w:val="az-Latn-AZ" w:eastAsia="en-US"/>
        </w:rPr>
        <w:t xml:space="preserve"> Məhlul hazırlananda gilə qarışmış su </w:t>
      </w:r>
      <w:r w:rsidR="00F230DB">
        <w:rPr>
          <w:rFonts w:eastAsia="MS Mincho"/>
          <w:lang w:val="az-Latn-AZ" w:eastAsia="en-US"/>
        </w:rPr>
        <w:t>üç</w:t>
      </w:r>
      <w:r w:rsidRPr="000A04ED">
        <w:rPr>
          <w:rFonts w:eastAsia="MS Mincho"/>
          <w:lang w:val="az-Latn-AZ" w:eastAsia="en-US"/>
        </w:rPr>
        <w:t xml:space="preserve"> qismə ayrılır. Bunlardan biri hidratlaşır və doymamış şəklinə düşərək gil hissəcikləri ətrafında hidrat qabığı əmələ gətirir. Suyun bu qisminə</w:t>
      </w:r>
      <w:r w:rsidRPr="00F230DB">
        <w:rPr>
          <w:rFonts w:eastAsia="MS Mincho"/>
          <w:b/>
          <w:lang w:val="az-Latn-AZ" w:eastAsia="en-US"/>
        </w:rPr>
        <w:t xml:space="preserve"> kimyəvi bağlı su</w:t>
      </w:r>
      <w:r w:rsidRPr="000A04ED">
        <w:rPr>
          <w:rFonts w:eastAsia="MS Mincho"/>
          <w:lang w:val="az-Latn-AZ" w:eastAsia="en-US"/>
        </w:rPr>
        <w:t xml:space="preserve"> deyilir. Hissəciklər  ətrafındakı hidrat molekulları polayr olduğu üçün suyun o biri qismi həmin hidrat pərdəsi ətrafında cəzb edilib su qabığı təşkil edir. Suyun bu qisminə </w:t>
      </w:r>
      <w:r w:rsidRPr="00F230DB">
        <w:rPr>
          <w:rFonts w:eastAsia="MS Mincho"/>
          <w:b/>
          <w:lang w:val="az-Latn-AZ" w:eastAsia="en-US"/>
        </w:rPr>
        <w:t>fiziki bağlı su</w:t>
      </w:r>
      <w:r w:rsidRPr="000A04ED">
        <w:rPr>
          <w:rFonts w:eastAsia="MS Mincho"/>
          <w:lang w:val="az-Latn-AZ" w:eastAsia="en-US"/>
        </w:rPr>
        <w:t xml:space="preserve"> deyilir. Suyun üçüncü qismi isə məhlulun tərkibində ondan süzülə bilən olur və bu şərti olaraq </w:t>
      </w:r>
      <w:r w:rsidRPr="00F230DB">
        <w:rPr>
          <w:rFonts w:eastAsia="MS Mincho"/>
          <w:b/>
          <w:lang w:val="az-Latn-AZ" w:eastAsia="en-US"/>
        </w:rPr>
        <w:t>sərbəst su</w:t>
      </w:r>
      <w:r w:rsidRPr="000A04ED">
        <w:rPr>
          <w:rFonts w:eastAsia="MS Mincho"/>
          <w:lang w:val="az-Latn-AZ" w:eastAsia="en-US"/>
        </w:rPr>
        <w:t xml:space="preserve"> adlanır. Sərbəst suyun məhluldan süzülmə xassəsinə </w:t>
      </w:r>
      <w:r w:rsidRPr="00F230DB">
        <w:rPr>
          <w:rFonts w:eastAsia="MS Mincho"/>
          <w:b/>
          <w:lang w:val="az-Latn-AZ" w:eastAsia="en-US"/>
        </w:rPr>
        <w:t xml:space="preserve">suvermə </w:t>
      </w:r>
      <w:r w:rsidRPr="000A04ED">
        <w:rPr>
          <w:rFonts w:eastAsia="MS Mincho"/>
          <w:lang w:val="az-Latn-AZ" w:eastAsia="en-US"/>
        </w:rPr>
        <w:t>deyilir. Sərbəst su laya süzüldükdə quyu lüləsinin divarında qabıq əmələ gətirir. Suvermə artdıqca divardakı qabıq qalınlaşır və onun keyfiyyəti pisləşir. Qalın qabıq möhkəm olmur, odur ki yumşaq süxurların qazılmasında gilli məhlulun suverməsini azaltdıqda  quyu divarında nazik və möhkəm qabıq əmələ gəlir. Bu halda quyu divarının uçması imkanı tamamilə aradan qaldırılır, çünki nazik və möhkəm qabıq məhluldakı süzülə bilən artıq suyun laya keçməsi, bununla da davamsız süxurların ovulması və uçulub tökülməsinin qarşısı alınır.</w:t>
      </w:r>
      <w:r w:rsidR="00950104" w:rsidRPr="00950104">
        <w:rPr>
          <w:rFonts w:eastAsia="MS Mincho"/>
          <w:lang w:val="az-Latn-AZ" w:eastAsia="en-US"/>
        </w:rPr>
        <w:t xml:space="preserve"> </w:t>
      </w:r>
    </w:p>
    <w:p w:rsidR="00E32309" w:rsidRDefault="00950104" w:rsidP="00B83F91">
      <w:pPr>
        <w:jc w:val="both"/>
        <w:rPr>
          <w:rFonts w:eastAsia="MS Mincho"/>
          <w:lang w:val="az-Latn-AZ" w:eastAsia="en-US"/>
        </w:rPr>
      </w:pPr>
      <w:r w:rsidRPr="000A04ED">
        <w:rPr>
          <w:rFonts w:eastAsia="MS Mincho"/>
          <w:lang w:val="az-Latn-AZ" w:eastAsia="en-US"/>
        </w:rPr>
        <w:lastRenderedPageBreak/>
        <w:t>Suvermənin təyin edilmə</w:t>
      </w:r>
      <w:r>
        <w:rPr>
          <w:rFonts w:eastAsia="MS Mincho"/>
          <w:lang w:val="az-Latn-AZ" w:eastAsia="en-US"/>
        </w:rPr>
        <w:t xml:space="preserve">si </w:t>
      </w:r>
      <w:r w:rsidRPr="000A04ED">
        <w:rPr>
          <w:rFonts w:eastAsia="MS Mincho"/>
          <w:lang w:val="az-Latn-AZ" w:eastAsia="en-US"/>
        </w:rPr>
        <w:t>BM-6 cihazı</w:t>
      </w:r>
      <w:r>
        <w:rPr>
          <w:rFonts w:eastAsia="MS Mincho"/>
          <w:lang w:val="az-Latn-AZ" w:eastAsia="en-US"/>
        </w:rPr>
        <w:t xml:space="preserve"> ilə aparılır</w:t>
      </w:r>
      <w:r w:rsidRPr="00950104">
        <w:rPr>
          <w:rFonts w:eastAsia="MS Mincho"/>
          <w:lang w:val="az-Latn-AZ" w:eastAsia="en-US"/>
        </w:rPr>
        <w:t xml:space="preserve"> </w:t>
      </w:r>
      <w:r>
        <w:rPr>
          <w:rFonts w:eastAsia="MS Mincho"/>
          <w:lang w:val="az-Latn-AZ" w:eastAsia="en-US"/>
        </w:rPr>
        <w:t>(ş</w:t>
      </w:r>
      <w:r w:rsidRPr="000A04ED">
        <w:rPr>
          <w:rFonts w:eastAsia="MS Mincho"/>
          <w:lang w:val="az-Latn-AZ" w:eastAsia="en-US"/>
        </w:rPr>
        <w:t xml:space="preserve">əkil </w:t>
      </w:r>
      <w:r>
        <w:rPr>
          <w:rFonts w:eastAsia="MS Mincho"/>
          <w:lang w:val="az-Latn-AZ" w:eastAsia="en-US"/>
        </w:rPr>
        <w:t>9.3)</w:t>
      </w:r>
    </w:p>
    <w:p w:rsidR="00950104" w:rsidRDefault="00950104" w:rsidP="00B83F91">
      <w:pPr>
        <w:jc w:val="both"/>
        <w:rPr>
          <w:rFonts w:eastAsia="MS Mincho"/>
          <w:lang w:val="az-Latn-AZ" w:eastAsia="en-US"/>
        </w:rPr>
      </w:pPr>
      <w:r w:rsidRPr="000A04ED">
        <w:rPr>
          <w:rFonts w:eastAsia="MS Mincho"/>
          <w:lang w:val="az-Latn-AZ" w:eastAsia="en-US"/>
        </w:rPr>
        <w:t>Yoxlanılan yuyucu məhlul süzgəcli stəkana tökülür, stəkanın alt hissəsində kağız süzgəc, tor və klapan yerləşir. Stə</w:t>
      </w:r>
      <w:r>
        <w:rPr>
          <w:rFonts w:eastAsia="MS Mincho"/>
          <w:lang w:val="az-Latn-AZ" w:eastAsia="en-US"/>
        </w:rPr>
        <w:t>kana silindr bağ</w:t>
      </w:r>
      <w:r w:rsidRPr="000A04ED">
        <w:rPr>
          <w:rFonts w:eastAsia="MS Mincho"/>
          <w:lang w:val="az-Latn-AZ" w:eastAsia="en-US"/>
        </w:rPr>
        <w:t>lanmışdır. Silindrin daxilində isə plunjer və yüklü şkala vardır ki, bu da məhlula 1 kq/sm</w:t>
      </w:r>
      <w:r w:rsidRPr="000A04ED">
        <w:rPr>
          <w:rFonts w:eastAsia="MS Mincho"/>
          <w:vertAlign w:val="superscript"/>
          <w:lang w:val="az-Latn-AZ" w:eastAsia="en-US"/>
        </w:rPr>
        <w:t>2</w:t>
      </w:r>
      <w:r w:rsidRPr="000A04ED">
        <w:rPr>
          <w:rFonts w:eastAsia="MS Mincho"/>
          <w:lang w:val="az-Latn-AZ" w:eastAsia="en-US"/>
        </w:rPr>
        <w:t xml:space="preserve"> qədər təzyiq göstərir. Cihazın şkalasını </w:t>
      </w:r>
      <w:r>
        <w:rPr>
          <w:rFonts w:eastAsia="MS Mincho"/>
          <w:lang w:val="az-Latn-AZ" w:eastAsia="en-US"/>
        </w:rPr>
        <w:t>işçi</w:t>
      </w:r>
      <w:r w:rsidRPr="000A04ED">
        <w:rPr>
          <w:rFonts w:eastAsia="MS Mincho"/>
          <w:lang w:val="az-Latn-AZ" w:eastAsia="en-US"/>
        </w:rPr>
        <w:t xml:space="preserve"> vəziyyətinə gətrimək üçün iynənin vinti açılır, yük lazımi vəziyyətə gəldikdən sonra isə iynənin vinti yenə bağlanır.</w:t>
      </w:r>
    </w:p>
    <w:p w:rsidR="0067168A" w:rsidRPr="000A04ED" w:rsidRDefault="0067168A" w:rsidP="0067168A">
      <w:pPr>
        <w:jc w:val="both"/>
        <w:rPr>
          <w:rFonts w:eastAsia="MS Mincho"/>
          <w:lang w:val="az-Latn-AZ" w:eastAsia="en-US"/>
        </w:rPr>
      </w:pPr>
      <w:r w:rsidRPr="000A04ED">
        <w:rPr>
          <w:rFonts w:eastAsia="MS Mincho"/>
          <w:lang w:val="az-Latn-AZ" w:eastAsia="en-US"/>
        </w:rPr>
        <w:t>Təzyiq verildikdən sonra klapan açılır, bu zaman stəkandan su damcılayır və onun içərisindəki məhlulun həcmi süzülən suyun həcmi qədər azalır. Buna müvafiq olaraq şkala da aşağı enməyə başlayr.</w:t>
      </w:r>
    </w:p>
    <w:p w:rsidR="00982995" w:rsidRDefault="0067168A" w:rsidP="0067168A">
      <w:pPr>
        <w:jc w:val="both"/>
        <w:rPr>
          <w:rFonts w:eastAsia="MS Mincho"/>
          <w:lang w:val="az-Latn-AZ" w:eastAsia="en-US"/>
        </w:rPr>
      </w:pPr>
      <w:r w:rsidRPr="000A04ED">
        <w:rPr>
          <w:rFonts w:eastAsia="MS Mincho"/>
          <w:lang w:val="az-Latn-AZ" w:eastAsia="en-US"/>
        </w:rPr>
        <w:t xml:space="preserve">Süzülən suyun miqdarı şkalada göstərilir, sonra cihazın şkalası üzərindəki rəqəmlər əsasında suvermənin zamandan asılılığı qrafiki qurulur. 30 dəqiqədən sonra süzülən suyun miqdarı qeyd edilir, buna gilli məhlulun </w:t>
      </w:r>
      <w:r w:rsidRPr="00950104">
        <w:rPr>
          <w:rFonts w:eastAsia="MS Mincho"/>
          <w:b/>
          <w:lang w:val="az-Latn-AZ" w:eastAsia="en-US"/>
        </w:rPr>
        <w:t>suverməsi</w:t>
      </w:r>
      <w:r w:rsidRPr="000A04ED">
        <w:rPr>
          <w:rFonts w:eastAsia="MS Mincho"/>
          <w:i/>
          <w:lang w:val="az-Latn-AZ" w:eastAsia="en-US"/>
        </w:rPr>
        <w:t xml:space="preserve"> </w:t>
      </w:r>
      <w:r>
        <w:rPr>
          <w:rFonts w:eastAsia="MS Mincho"/>
          <w:lang w:val="az-Latn-AZ" w:eastAsia="en-US"/>
        </w:rPr>
        <w:t>deyilir.</w:t>
      </w:r>
    </w:p>
    <w:p w:rsidR="00982995" w:rsidRDefault="0067168A" w:rsidP="00982995">
      <w:pPr>
        <w:jc w:val="both"/>
        <w:rPr>
          <w:rFonts w:eastAsia="MS Mincho"/>
          <w:lang w:val="az-Latn-AZ" w:eastAsia="en-US"/>
        </w:rPr>
      </w:pPr>
      <w:r>
        <w:rPr>
          <w:rFonts w:eastAsia="MS Mincho"/>
          <w:lang w:val="az-Latn-AZ" w:eastAsia="en-US"/>
        </w:rPr>
        <w:t xml:space="preserve"> </w:t>
      </w:r>
      <w:r w:rsidR="00982995">
        <w:rPr>
          <w:rFonts w:eastAsia="MS Mincho"/>
          <w:lang w:val="az-Latn-AZ" w:eastAsia="en-US"/>
        </w:rPr>
        <w:t xml:space="preserve">30 dəqiqə </w:t>
      </w:r>
      <w:r w:rsidR="00982995" w:rsidRPr="000A04ED">
        <w:rPr>
          <w:rFonts w:eastAsia="MS Mincho"/>
          <w:lang w:val="az-Latn-AZ" w:eastAsia="en-US"/>
        </w:rPr>
        <w:t xml:space="preserve">vaxtındakı suyun miqdarı qeyd olunur, yağ vinti boşaldılır və silindrdəki yağ vannaya buraxılır. Stəkan açılır və tor üzərindəki süzgəc kağızına yapışmış </w:t>
      </w:r>
      <w:r w:rsidR="00982995" w:rsidRPr="00950104">
        <w:rPr>
          <w:rFonts w:eastAsia="MS Mincho"/>
          <w:b/>
          <w:lang w:val="az-Latn-AZ" w:eastAsia="en-US"/>
        </w:rPr>
        <w:t>gil qabığı</w:t>
      </w:r>
      <w:r w:rsidR="00982995" w:rsidRPr="000A04ED">
        <w:rPr>
          <w:rFonts w:eastAsia="MS Mincho"/>
          <w:lang w:val="az-Latn-AZ" w:eastAsia="en-US"/>
        </w:rPr>
        <w:t xml:space="preserve"> müşahidə edilir. Gil qabığının qalınlığı BИK cihazı ilə ölçülür (şəkil </w:t>
      </w:r>
      <w:r w:rsidR="00982995">
        <w:rPr>
          <w:rFonts w:eastAsia="MS Mincho"/>
          <w:lang w:val="az-Latn-AZ" w:eastAsia="en-US"/>
        </w:rPr>
        <w:t>9.4</w:t>
      </w:r>
      <w:r w:rsidR="00982995" w:rsidRPr="000A04ED">
        <w:rPr>
          <w:rFonts w:eastAsia="MS Mincho"/>
          <w:lang w:val="az-Latn-AZ" w:eastAsia="en-US"/>
        </w:rPr>
        <w:t>) (bu cihazla əsasən sement məhlulunun tutuşması yoxlanılır, ancaq yeri gəldikdə gil qabığının qalınlığı da ölçülür).</w:t>
      </w:r>
    </w:p>
    <w:p w:rsidR="00982995" w:rsidRPr="000A04ED" w:rsidRDefault="00982995" w:rsidP="00982995">
      <w:pPr>
        <w:jc w:val="both"/>
        <w:rPr>
          <w:rFonts w:eastAsia="MS Mincho"/>
          <w:lang w:val="az-Latn-AZ" w:eastAsia="en-US"/>
        </w:rPr>
      </w:pPr>
      <w:r w:rsidRPr="000A04ED">
        <w:rPr>
          <w:rFonts w:eastAsia="MS Mincho"/>
          <w:b/>
          <w:lang w:val="az-Latn-AZ" w:eastAsia="en-US"/>
        </w:rPr>
        <w:t>Gil qabığının  qalınlığının təyin edilməsi.</w:t>
      </w:r>
      <w:r w:rsidRPr="000A04ED">
        <w:rPr>
          <w:rFonts w:eastAsia="MS Mincho"/>
          <w:lang w:val="az-Latn-AZ" w:eastAsia="en-US"/>
        </w:rPr>
        <w:t xml:space="preserve"> Bunu ölçmək üçün, metal tordan şüşə lövhə üzərinə keçirilir, süzgəc kağızı qoparıb atılır. Üzərində gil qabığı olan şüşə lövhə konusun üstünə qoyulur, iynə ştoka möhkmə bərkidilərək şüşə lövhəyə dirənir, vint boşaldılır və 0 bölgüsünə gətirilərək möhkəm bağlanır. Sonra göstərici ştokla birlikdə hərəkət etdirilir. İynə qaldırılıb qabıq səthinə toxunan nöqtədə saxlanılır. Bu zaman göstəricinin üzərində bir qiymə</w:t>
      </w:r>
      <w:r>
        <w:rPr>
          <w:rFonts w:eastAsia="MS Mincho"/>
          <w:lang w:val="az-Latn-AZ" w:eastAsia="en-US"/>
        </w:rPr>
        <w:t>t alınır: bu,</w:t>
      </w:r>
      <w:r w:rsidRPr="000A04ED">
        <w:rPr>
          <w:rFonts w:eastAsia="MS Mincho"/>
          <w:lang w:val="az-Latn-AZ" w:eastAsia="en-US"/>
        </w:rPr>
        <w:t xml:space="preserve"> gil qabığının qalınlığıdır. Ölçməni bir neçə dəfə təkrar edir və nəhayət, orta hesab qiyməti tapırıq. </w:t>
      </w:r>
    </w:p>
    <w:p w:rsidR="00982995" w:rsidRDefault="00982995" w:rsidP="00982995">
      <w:pPr>
        <w:jc w:val="both"/>
        <w:rPr>
          <w:rFonts w:eastAsia="MS Mincho"/>
          <w:lang w:val="az-Latn-AZ" w:eastAsia="en-US"/>
        </w:rPr>
      </w:pPr>
    </w:p>
    <w:p w:rsidR="0067168A" w:rsidRDefault="00982995" w:rsidP="0067168A">
      <w:pPr>
        <w:jc w:val="both"/>
        <w:rPr>
          <w:rFonts w:eastAsia="MS Mincho"/>
          <w:lang w:val="az-Latn-AZ" w:eastAsia="en-US"/>
        </w:rPr>
      </w:pPr>
      <w:r w:rsidRPr="000A04ED">
        <w:rPr>
          <w:rFonts w:eastAsia="MS Mincho"/>
          <w:noProof/>
          <w:color w:val="FF0000"/>
          <w:lang w:val="en-US" w:eastAsia="en-US"/>
        </w:rPr>
        <w:lastRenderedPageBreak/>
        <w:drawing>
          <wp:anchor distT="0" distB="0" distL="114300" distR="114300" simplePos="0" relativeHeight="251743744" behindDoc="1" locked="0" layoutInCell="1" allowOverlap="1" wp14:anchorId="7B01139D" wp14:editId="735A688A">
            <wp:simplePos x="0" y="0"/>
            <wp:positionH relativeFrom="column">
              <wp:posOffset>430612</wp:posOffset>
            </wp:positionH>
            <wp:positionV relativeFrom="paragraph">
              <wp:posOffset>114852</wp:posOffset>
            </wp:positionV>
            <wp:extent cx="1000125" cy="2504440"/>
            <wp:effectExtent l="0" t="0" r="0" b="0"/>
            <wp:wrapTight wrapText="bothSides">
              <wp:wrapPolygon edited="0">
                <wp:start x="0" y="0"/>
                <wp:lineTo x="0" y="21359"/>
                <wp:lineTo x="21394" y="21359"/>
                <wp:lineTo x="21394" y="0"/>
                <wp:lineTo x="0" y="0"/>
              </wp:wrapPolygon>
            </wp:wrapTight>
            <wp:docPr id="193" name="Рисунок 193" descr="C:\Users\IRS\Desktop\PDC BALTA SXEM\images (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IRS\Desktop\PDC BALTA SXEM\images (67).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000125" cy="2504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04ED">
        <w:rPr>
          <w:rFonts w:eastAsia="MS Mincho"/>
          <w:noProof/>
          <w:color w:val="FF0000"/>
          <w:lang w:val="en-US" w:eastAsia="en-US"/>
        </w:rPr>
        <w:drawing>
          <wp:anchor distT="0" distB="0" distL="114300" distR="114300" simplePos="0" relativeHeight="251568640" behindDoc="1" locked="0" layoutInCell="1" allowOverlap="1" wp14:anchorId="4884C930" wp14:editId="29270843">
            <wp:simplePos x="0" y="0"/>
            <wp:positionH relativeFrom="column">
              <wp:posOffset>2195416</wp:posOffset>
            </wp:positionH>
            <wp:positionV relativeFrom="paragraph">
              <wp:posOffset>106984</wp:posOffset>
            </wp:positionV>
            <wp:extent cx="1216025" cy="2409190"/>
            <wp:effectExtent l="0" t="0" r="0" b="0"/>
            <wp:wrapTight wrapText="bothSides">
              <wp:wrapPolygon edited="0">
                <wp:start x="0" y="0"/>
                <wp:lineTo x="0" y="21349"/>
                <wp:lineTo x="21318" y="21349"/>
                <wp:lineTo x="21318" y="0"/>
                <wp:lineTo x="0" y="0"/>
              </wp:wrapPolygon>
            </wp:wrapTight>
            <wp:docPr id="58" name="Рисунок 58" descr="C:\Users\Rafik\Desktop\QAZMA TEXN TEXNOL(balon kita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ik\Desktop\QAZMA TEXN TEXNOL(balon kitab)\53.jpg"/>
                    <pic:cNvPicPr>
                      <a:picLocks noChangeAspect="1" noChangeArrowheads="1"/>
                    </pic:cNvPicPr>
                  </pic:nvPicPr>
                  <pic:blipFill rotWithShape="1">
                    <a:blip r:embed="rId315" cstate="print">
                      <a:extLst>
                        <a:ext uri="{28A0092B-C50C-407E-A947-70E740481C1C}">
                          <a14:useLocalDpi xmlns:a14="http://schemas.microsoft.com/office/drawing/2010/main" val="0"/>
                        </a:ext>
                      </a:extLst>
                    </a:blip>
                    <a:srcRect l="3963" t="3632" r="55472" b="6537"/>
                    <a:stretch/>
                  </pic:blipFill>
                  <pic:spPr bwMode="auto">
                    <a:xfrm>
                      <a:off x="0" y="0"/>
                      <a:ext cx="1216025" cy="2409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168A" w:rsidRPr="000A04ED" w:rsidRDefault="0067168A" w:rsidP="00B83F91">
      <w:pPr>
        <w:jc w:val="both"/>
        <w:rPr>
          <w:rFonts w:eastAsia="MS Mincho"/>
          <w:lang w:val="az-Latn-AZ" w:eastAsia="en-US"/>
        </w:rPr>
      </w:pPr>
    </w:p>
    <w:p w:rsidR="00E32309" w:rsidRPr="000A04ED" w:rsidRDefault="00E32309" w:rsidP="00B83F91">
      <w:pPr>
        <w:jc w:val="both"/>
        <w:rPr>
          <w:rFonts w:eastAsia="MS Mincho"/>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165C34" w:rsidRPr="000A04ED" w:rsidRDefault="00165C34" w:rsidP="00B83F91">
      <w:pPr>
        <w:jc w:val="both"/>
        <w:rPr>
          <w:rFonts w:eastAsia="MS Mincho"/>
          <w:lang w:val="az-Latn-AZ" w:eastAsia="en-US"/>
        </w:rPr>
      </w:pPr>
    </w:p>
    <w:p w:rsidR="00950104" w:rsidRDefault="00950104" w:rsidP="00B83F91">
      <w:pPr>
        <w:jc w:val="both"/>
        <w:rPr>
          <w:rFonts w:eastAsia="MS Mincho"/>
          <w:lang w:val="az-Latn-AZ" w:eastAsia="en-US"/>
        </w:rPr>
      </w:pPr>
    </w:p>
    <w:p w:rsidR="00E32309" w:rsidRPr="000A04ED" w:rsidRDefault="00E32309" w:rsidP="00B83F91">
      <w:pPr>
        <w:jc w:val="both"/>
        <w:rPr>
          <w:rFonts w:eastAsia="MS Mincho"/>
          <w:lang w:val="az-Latn-AZ" w:eastAsia="en-US"/>
        </w:rPr>
      </w:pPr>
      <w:r w:rsidRPr="000A04ED">
        <w:rPr>
          <w:rFonts w:eastAsia="MS Mincho"/>
          <w:lang w:val="az-Latn-AZ" w:eastAsia="en-US"/>
        </w:rPr>
        <w:t xml:space="preserve">Şəkil </w:t>
      </w:r>
      <w:r w:rsidR="00F230DB">
        <w:rPr>
          <w:rFonts w:eastAsia="MS Mincho"/>
          <w:lang w:val="az-Latn-AZ" w:eastAsia="en-US"/>
        </w:rPr>
        <w:t>9.3</w:t>
      </w:r>
      <w:r w:rsidRPr="000A04ED">
        <w:rPr>
          <w:rFonts w:eastAsia="MS Mincho"/>
          <w:lang w:val="az-Latn-AZ" w:eastAsia="en-US"/>
        </w:rPr>
        <w:t>. Suvermənin təyin edilmə</w:t>
      </w:r>
      <w:r w:rsidR="00165C34" w:rsidRPr="000A04ED">
        <w:rPr>
          <w:rFonts w:eastAsia="MS Mincho"/>
          <w:lang w:val="az-Latn-AZ" w:eastAsia="en-US"/>
        </w:rPr>
        <w:t>si:</w:t>
      </w:r>
      <w:r w:rsidRPr="000A04ED">
        <w:rPr>
          <w:rFonts w:eastAsia="MS Mincho"/>
          <w:lang w:val="az-Latn-AZ" w:eastAsia="en-US"/>
        </w:rPr>
        <w:t>BM-6 cihazı, 1-plunjer, 2-yüklü şkala, 3-silindr, 4-iynə, 5-süzgəcli stəkan, 6-tor, 7-dib, 8-klapan, 9-</w:t>
      </w:r>
      <w:r w:rsidR="00165C34" w:rsidRPr="000A04ED">
        <w:rPr>
          <w:rFonts w:eastAsia="MS Mincho"/>
          <w:lang w:val="az-Latn-AZ" w:eastAsia="en-US"/>
        </w:rPr>
        <w:t>vint, 10-kronşteyn, 11-su qabı</w:t>
      </w:r>
    </w:p>
    <w:p w:rsidR="00165C34" w:rsidRPr="000A04ED" w:rsidRDefault="00982995" w:rsidP="00B83F91">
      <w:pPr>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736576" behindDoc="1" locked="0" layoutInCell="1" allowOverlap="1" wp14:anchorId="0C779141" wp14:editId="620C1924">
            <wp:simplePos x="0" y="0"/>
            <wp:positionH relativeFrom="column">
              <wp:posOffset>1804670</wp:posOffset>
            </wp:positionH>
            <wp:positionV relativeFrom="paragraph">
              <wp:posOffset>155575</wp:posOffset>
            </wp:positionV>
            <wp:extent cx="1328420" cy="1876425"/>
            <wp:effectExtent l="0" t="0" r="5080" b="9525"/>
            <wp:wrapTight wrapText="bothSides">
              <wp:wrapPolygon edited="0">
                <wp:start x="0" y="0"/>
                <wp:lineTo x="0" y="21490"/>
                <wp:lineTo x="21373" y="21490"/>
                <wp:lineTo x="21373" y="0"/>
                <wp:lineTo x="0" y="0"/>
              </wp:wrapPolygon>
            </wp:wrapTight>
            <wp:docPr id="59" name="Рисунок 59" descr="C:\Users\Rafik\Desktop\QAZMA TEXN TEXNOL(balon kitab)\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ik\Desktop\QAZMA TEXN TEXNOL(balon kitab)\17.jpg"/>
                    <pic:cNvPicPr>
                      <a:picLocks noChangeAspect="1" noChangeArrowheads="1"/>
                    </pic:cNvPicPr>
                  </pic:nvPicPr>
                  <pic:blipFill rotWithShape="1">
                    <a:blip r:embed="rId316" cstate="print">
                      <a:extLst>
                        <a:ext uri="{28A0092B-C50C-407E-A947-70E740481C1C}">
                          <a14:useLocalDpi xmlns:a14="http://schemas.microsoft.com/office/drawing/2010/main" val="0"/>
                        </a:ext>
                      </a:extLst>
                    </a:blip>
                    <a:srcRect l="2493" t="4462" r="58255" b="17848"/>
                    <a:stretch/>
                  </pic:blipFill>
                  <pic:spPr bwMode="auto">
                    <a:xfrm>
                      <a:off x="0" y="0"/>
                      <a:ext cx="1328420" cy="187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168A" w:rsidRPr="000A04ED" w:rsidRDefault="00982995" w:rsidP="00B83F91">
      <w:pPr>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747840" behindDoc="1" locked="0" layoutInCell="1" allowOverlap="1" wp14:anchorId="3C6B4104" wp14:editId="79AA1C47">
            <wp:simplePos x="0" y="0"/>
            <wp:positionH relativeFrom="column">
              <wp:posOffset>123577</wp:posOffset>
            </wp:positionH>
            <wp:positionV relativeFrom="paragraph">
              <wp:posOffset>7813</wp:posOffset>
            </wp:positionV>
            <wp:extent cx="1405890" cy="1863090"/>
            <wp:effectExtent l="0" t="0" r="0" b="0"/>
            <wp:wrapTight wrapText="bothSides">
              <wp:wrapPolygon edited="0">
                <wp:start x="0" y="0"/>
                <wp:lineTo x="0" y="21423"/>
                <wp:lineTo x="21366" y="21423"/>
                <wp:lineTo x="21366" y="0"/>
                <wp:lineTo x="0" y="0"/>
              </wp:wrapPolygon>
            </wp:wrapTight>
            <wp:docPr id="2427949" name="Рисунок 2427949" descr="C:\Users\IRS\Desktop\VIK a sxemi\скачанные файлы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RS\Desktop\VIK a sxemi\скачанные файлы (1).jpg"/>
                    <pic:cNvPicPr>
                      <a:picLocks noChangeAspect="1" noChangeArrowheads="1"/>
                    </pic:cNvPicPr>
                  </pic:nvPicPr>
                  <pic:blipFill rotWithShape="1">
                    <a:blip r:embed="rId317">
                      <a:extLst>
                        <a:ext uri="{28A0092B-C50C-407E-A947-70E740481C1C}">
                          <a14:useLocalDpi xmlns:a14="http://schemas.microsoft.com/office/drawing/2010/main" val="0"/>
                        </a:ext>
                      </a:extLst>
                    </a:blip>
                    <a:srcRect l="18027" r="12138"/>
                    <a:stretch/>
                  </pic:blipFill>
                  <pic:spPr bwMode="auto">
                    <a:xfrm>
                      <a:off x="0" y="0"/>
                      <a:ext cx="1405890" cy="1863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309" w:rsidRPr="000A04ED" w:rsidRDefault="00E32309" w:rsidP="00B83F91">
      <w:pPr>
        <w:jc w:val="both"/>
        <w:rPr>
          <w:rFonts w:eastAsia="MS Mincho"/>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982995" w:rsidRDefault="00982995" w:rsidP="00B83F91">
      <w:pPr>
        <w:jc w:val="both"/>
        <w:rPr>
          <w:rFonts w:eastAsia="MS Mincho"/>
          <w:lang w:val="az-Latn-AZ" w:eastAsia="en-US"/>
        </w:rPr>
      </w:pPr>
    </w:p>
    <w:p w:rsidR="00E32309" w:rsidRPr="000A04ED" w:rsidRDefault="00E32309" w:rsidP="00B83F91">
      <w:pPr>
        <w:jc w:val="both"/>
        <w:rPr>
          <w:rFonts w:eastAsia="MS Mincho"/>
          <w:lang w:val="az-Latn-AZ" w:eastAsia="en-US"/>
        </w:rPr>
      </w:pPr>
      <w:r w:rsidRPr="000A04ED">
        <w:rPr>
          <w:rFonts w:eastAsia="MS Mincho"/>
          <w:lang w:val="az-Latn-AZ" w:eastAsia="en-US"/>
        </w:rPr>
        <w:t>Şə</w:t>
      </w:r>
      <w:r w:rsidR="005A021F" w:rsidRPr="000A04ED">
        <w:rPr>
          <w:rFonts w:eastAsia="MS Mincho"/>
          <w:lang w:val="az-Latn-AZ" w:eastAsia="en-US"/>
        </w:rPr>
        <w:t>kil</w:t>
      </w:r>
      <w:r w:rsidR="00CF476F">
        <w:rPr>
          <w:rFonts w:eastAsia="MS Mincho"/>
          <w:lang w:val="az-Latn-AZ" w:eastAsia="en-US"/>
        </w:rPr>
        <w:t xml:space="preserve"> </w:t>
      </w:r>
      <w:r w:rsidR="00950104">
        <w:rPr>
          <w:rFonts w:eastAsia="MS Mincho"/>
          <w:lang w:val="az-Latn-AZ" w:eastAsia="en-US"/>
        </w:rPr>
        <w:t>9.4</w:t>
      </w:r>
      <w:r w:rsidR="005A021F" w:rsidRPr="000A04ED">
        <w:rPr>
          <w:rFonts w:eastAsia="MS Mincho"/>
          <w:lang w:val="az-Latn-AZ" w:eastAsia="en-US"/>
        </w:rPr>
        <w:t>.BИK cihazı:</w:t>
      </w:r>
      <w:r w:rsidRPr="000A04ED">
        <w:rPr>
          <w:rFonts w:eastAsia="MS Mincho"/>
          <w:lang w:val="az-Latn-AZ" w:eastAsia="en-US"/>
        </w:rPr>
        <w:t>1-silindrik qol, göstəricinin vinti, 3-göstərici, 4-şkala, 5-oymaq, 6-yaylı cəftə, 7-iynə, 8-gövdə</w:t>
      </w:r>
      <w:r w:rsidR="005A021F" w:rsidRPr="000A04ED">
        <w:rPr>
          <w:rFonts w:eastAsia="MS Mincho"/>
          <w:lang w:val="az-Latn-AZ" w:eastAsia="en-US"/>
        </w:rPr>
        <w:t>, 9-tava</w:t>
      </w:r>
    </w:p>
    <w:p w:rsidR="005A021F" w:rsidRPr="000A04ED" w:rsidRDefault="005A021F" w:rsidP="00B83F91">
      <w:pPr>
        <w:jc w:val="both"/>
        <w:rPr>
          <w:rFonts w:eastAsia="MS Mincho"/>
          <w:lang w:val="az-Latn-AZ" w:eastAsia="en-US"/>
        </w:rPr>
      </w:pPr>
    </w:p>
    <w:p w:rsidR="00E32309" w:rsidRPr="000A04ED" w:rsidRDefault="00E32309" w:rsidP="00B83F91">
      <w:pPr>
        <w:jc w:val="both"/>
        <w:rPr>
          <w:rFonts w:eastAsia="MS Mincho"/>
          <w:lang w:val="az-Latn-AZ" w:eastAsia="en-US"/>
        </w:rPr>
      </w:pPr>
      <w:r w:rsidRPr="000A04ED">
        <w:rPr>
          <w:rFonts w:eastAsia="MS Mincho"/>
          <w:b/>
          <w:lang w:val="az-Latn-AZ" w:eastAsia="en-US"/>
        </w:rPr>
        <w:t>Statik sürüşmə gərginliyi.</w:t>
      </w:r>
      <w:r w:rsidRPr="000A04ED">
        <w:rPr>
          <w:rFonts w:eastAsia="MS Mincho"/>
          <w:lang w:val="az-Latn-AZ" w:eastAsia="en-US"/>
        </w:rPr>
        <w:t xml:space="preserve"> Gilli məhlulları adi məhlullardan fərqləndirən əlamət  - onların sürüşməyə müqavimətidir. Gilli məhlullar öz təbiətinə görə, Nyuton məhlullarından fərqlənir. Nyuton məhlullarına kiçikcik qüvvə tətbiq etdikdə axmağa başlayır. Gilli məhlullarda isə vəziyyət tamamilə başqadır – bu məhlulları hərəkətrə gətrimək üçün müəyyən qiymətdə qüvvə tətbiq etmək lazım gəlir, çünki onlar axmazdan əvvəl sürtünməyə müəyyən qədər müqavimət göstərir, və nəhayət axmağa başlayır.  Vahid sahəyə düşən və gilli çəhlulu sükunət vəziyyətindən çıxarıb hrəkətə məcbur edən mibimum qüvvəyə </w:t>
      </w:r>
      <w:r w:rsidRPr="00CF476F">
        <w:rPr>
          <w:rFonts w:eastAsia="MS Mincho"/>
          <w:b/>
          <w:lang w:val="az-Latn-AZ" w:eastAsia="en-US"/>
        </w:rPr>
        <w:t xml:space="preserve">statik sürüşmə gərginliyi </w:t>
      </w:r>
      <w:r w:rsidRPr="000A04ED">
        <w:rPr>
          <w:rFonts w:eastAsia="MS Mincho"/>
          <w:lang w:val="az-Latn-AZ" w:eastAsia="en-US"/>
        </w:rPr>
        <w:t>deyilir (θ ilə işarə edilir, MH/sm</w:t>
      </w:r>
      <w:r w:rsidRPr="000A04ED">
        <w:rPr>
          <w:rFonts w:eastAsia="MS Mincho"/>
          <w:vertAlign w:val="superscript"/>
          <w:lang w:val="az-Latn-AZ" w:eastAsia="en-US"/>
        </w:rPr>
        <w:t>2</w:t>
      </w:r>
      <w:r w:rsidRPr="000A04ED">
        <w:rPr>
          <w:rFonts w:eastAsia="MS Mincho"/>
          <w:lang w:val="az-Latn-AZ" w:eastAsia="en-US"/>
        </w:rPr>
        <w:t>).</w:t>
      </w:r>
    </w:p>
    <w:p w:rsidR="00E32309" w:rsidRPr="000A04ED" w:rsidRDefault="00E32309" w:rsidP="00B83F91">
      <w:pPr>
        <w:jc w:val="both"/>
        <w:rPr>
          <w:rFonts w:eastAsia="MS Mincho"/>
          <w:lang w:val="az-Latn-AZ" w:eastAsia="en-US"/>
        </w:rPr>
      </w:pPr>
      <w:r w:rsidRPr="000A04ED">
        <w:rPr>
          <w:rFonts w:eastAsia="MS Mincho"/>
          <w:lang w:val="az-Latn-AZ" w:eastAsia="en-US"/>
        </w:rPr>
        <w:t xml:space="preserve">SSG-ni ölçmək üçün CHC-2 cihazından istifadə olunur (şəkil </w:t>
      </w:r>
      <w:r w:rsidR="00CF476F">
        <w:rPr>
          <w:rFonts w:eastAsia="MS Mincho"/>
          <w:lang w:val="az-Latn-AZ" w:eastAsia="en-US"/>
        </w:rPr>
        <w:t>9.5</w:t>
      </w:r>
      <w:r w:rsidRPr="000A04ED">
        <w:rPr>
          <w:rFonts w:eastAsia="MS Mincho"/>
          <w:lang w:val="az-Latn-AZ" w:eastAsia="en-US"/>
        </w:rPr>
        <w:t>). Stolun üstünə qoyulmuş stəkana 120 sm</w:t>
      </w:r>
      <w:r w:rsidRPr="000A04ED">
        <w:rPr>
          <w:rFonts w:eastAsia="MS Mincho"/>
          <w:vertAlign w:val="superscript"/>
          <w:lang w:val="az-Latn-AZ" w:eastAsia="en-US"/>
        </w:rPr>
        <w:t xml:space="preserve">3 </w:t>
      </w:r>
      <w:r w:rsidRPr="000A04ED">
        <w:rPr>
          <w:rFonts w:eastAsia="MS Mincho"/>
          <w:lang w:val="az-Latn-AZ" w:eastAsia="en-US"/>
        </w:rPr>
        <w:t>gilli məhlul tökülür və silindr ehmalca məhlulun içərisinə salınır. Bu zaman məhlul silindrin yuxarı səthi ilə eyni səviyyədə olmalıdır.  Məhlul 1 dəqiqə sükunət halında saxlandıqdan sonra elektrik mühərriki işə buraxılır. Fırlanan stol mühərriklə ötürücü vasitəsilə əlaqədar olduğu üçün hərəkət edir; stol ilə birlikdə fırlanan məhlul stəkanı silindri də müəyyən bucaq altında dönməyə məcbur edir. Ancaq silindrin asılmış olduğu polad məftil onun böyük bucaq altında dönməsinə müqavimət göstərir.</w:t>
      </w:r>
      <w:r w:rsidRPr="000A04ED">
        <w:rPr>
          <w:rFonts w:eastAsia="MS Mincho"/>
          <w:b/>
          <w:lang w:val="az-Latn-AZ" w:eastAsia="en-US"/>
        </w:rPr>
        <w:t xml:space="preserve"> Bu müqavimətin qiyməti məhlulun statik sürüşmə gərginliyinə bərabər olur. </w:t>
      </w:r>
    </w:p>
    <w:p w:rsidR="000D02AD" w:rsidRPr="000A04ED" w:rsidRDefault="00E32309" w:rsidP="000D02AD">
      <w:pPr>
        <w:jc w:val="both"/>
        <w:rPr>
          <w:rFonts w:eastAsia="MS Mincho"/>
          <w:lang w:val="az-Latn-AZ" w:eastAsia="en-US"/>
        </w:rPr>
      </w:pPr>
      <w:r w:rsidRPr="000A04ED">
        <w:rPr>
          <w:rFonts w:eastAsia="MS Mincho"/>
          <w:lang w:val="az-Latn-AZ" w:eastAsia="en-US"/>
        </w:rPr>
        <w:t xml:space="preserve">Ölçməni ikinci dəfə 10 dəq müddətində aparırlar. Bununla da gilli məhlulun </w:t>
      </w:r>
      <w:r w:rsidRPr="00CF476F">
        <w:rPr>
          <w:rFonts w:eastAsia="MS Mincho"/>
          <w:b/>
          <w:lang w:val="az-Latn-AZ" w:eastAsia="en-US"/>
        </w:rPr>
        <w:t>tiksotropluğu,</w:t>
      </w:r>
      <w:r w:rsidRPr="000A04ED">
        <w:rPr>
          <w:rFonts w:eastAsia="MS Mincho"/>
          <w:lang w:val="az-Latn-AZ" w:eastAsia="en-US"/>
        </w:rPr>
        <w:t xml:space="preserve"> yəni qarışdırıldıqda mayeləşmə və dayandırıldıqda strukturlaşma xassəsi müəyyəm olunur. </w:t>
      </w:r>
      <w:r w:rsidR="000D02AD" w:rsidRPr="000A04ED">
        <w:rPr>
          <w:rFonts w:eastAsia="MS Mincho"/>
          <w:lang w:val="az-Latn-AZ" w:eastAsia="en-US"/>
        </w:rPr>
        <w:t xml:space="preserve">Statik sürüşmə gərginliyi </w:t>
      </w:r>
      <w:r w:rsidR="000D02AD">
        <w:rPr>
          <w:rFonts w:eastAsia="MS Mincho"/>
          <w:lang w:val="az-Latn-AZ" w:eastAsia="en-US"/>
        </w:rPr>
        <w:t>(</w:t>
      </w:r>
      <w:r w:rsidR="000D02AD" w:rsidRPr="000A04ED">
        <w:rPr>
          <w:rFonts w:eastAsia="MS Mincho"/>
          <w:lang w:val="az-Latn-AZ" w:eastAsia="en-US"/>
        </w:rPr>
        <w:t>SSG</w:t>
      </w:r>
      <w:r w:rsidR="000D02AD">
        <w:rPr>
          <w:rFonts w:eastAsia="MS Mincho"/>
          <w:lang w:val="az-Latn-AZ" w:eastAsia="en-US"/>
        </w:rPr>
        <w:t>)</w:t>
      </w:r>
      <w:r w:rsidR="000D02AD" w:rsidRPr="000A04ED">
        <w:rPr>
          <w:rFonts w:eastAsia="MS Mincho"/>
          <w:lang w:val="az-Latn-AZ" w:eastAsia="en-US"/>
        </w:rPr>
        <w:t xml:space="preserve"> aşağıdakı düsturla təyin edilir:</w:t>
      </w:r>
    </w:p>
    <w:p w:rsidR="000D02AD" w:rsidRPr="000A04ED" w:rsidRDefault="000D02AD" w:rsidP="000D02AD">
      <w:pPr>
        <w:jc w:val="center"/>
        <w:rPr>
          <w:rFonts w:eastAsia="MS Mincho"/>
          <w:vertAlign w:val="superscript"/>
          <w:lang w:val="az-Latn-AZ" w:eastAsia="en-US"/>
        </w:rPr>
      </w:pPr>
      <w:r w:rsidRPr="000A04ED">
        <w:rPr>
          <w:rFonts w:eastAsia="MS Mincho"/>
          <w:lang w:val="az-Latn-AZ" w:eastAsia="en-US"/>
        </w:rPr>
        <w:t>θ</w:t>
      </w:r>
      <w:r w:rsidRPr="000A04ED">
        <w:rPr>
          <w:rFonts w:eastAsia="MS Mincho"/>
          <w:vertAlign w:val="subscript"/>
          <w:lang w:val="az-Latn-AZ" w:eastAsia="en-US"/>
        </w:rPr>
        <w:t>1</w:t>
      </w:r>
      <w:r w:rsidRPr="000A04ED">
        <w:rPr>
          <w:rFonts w:eastAsia="MS Mincho"/>
          <w:lang w:val="az-Latn-AZ" w:eastAsia="en-US"/>
        </w:rPr>
        <w:t xml:space="preserve"> = 2α</w:t>
      </w:r>
      <w:r w:rsidRPr="000A04ED">
        <w:rPr>
          <w:rFonts w:eastAsia="MS Mincho"/>
          <w:vertAlign w:val="subscript"/>
          <w:lang w:val="az-Latn-AZ" w:eastAsia="en-US"/>
        </w:rPr>
        <w:t>1</w:t>
      </w:r>
      <w:r w:rsidRPr="000A04ED">
        <w:rPr>
          <w:rFonts w:eastAsia="MS Mincho"/>
          <w:lang w:val="az-Latn-AZ" w:eastAsia="en-US"/>
        </w:rPr>
        <w:t xml:space="preserve">φ, </w:t>
      </w:r>
      <w:r w:rsidRPr="000A04ED">
        <w:rPr>
          <w:rFonts w:eastAsia="MS Mincho"/>
          <w:vertAlign w:val="subscript"/>
          <w:lang w:val="az-Latn-AZ" w:eastAsia="en-US"/>
        </w:rPr>
        <w:t xml:space="preserve"> </w:t>
      </w:r>
      <w:r w:rsidRPr="000A04ED">
        <w:rPr>
          <w:rFonts w:eastAsia="MS Mincho"/>
          <w:lang w:val="az-Latn-AZ" w:eastAsia="en-US"/>
        </w:rPr>
        <w:t>MH/m</w:t>
      </w:r>
      <w:r w:rsidRPr="000A04ED">
        <w:rPr>
          <w:rFonts w:eastAsia="MS Mincho"/>
          <w:vertAlign w:val="superscript"/>
          <w:lang w:val="az-Latn-AZ" w:eastAsia="en-US"/>
        </w:rPr>
        <w:t>2</w:t>
      </w:r>
    </w:p>
    <w:p w:rsidR="000D02AD" w:rsidRPr="000A04ED" w:rsidRDefault="000D02AD" w:rsidP="000D02AD">
      <w:pPr>
        <w:jc w:val="both"/>
        <w:rPr>
          <w:rFonts w:eastAsia="MS Mincho"/>
          <w:lang w:val="az-Latn-AZ" w:eastAsia="en-US"/>
        </w:rPr>
      </w:pPr>
      <w:r w:rsidRPr="000A04ED">
        <w:rPr>
          <w:rFonts w:eastAsia="MS Mincho"/>
          <w:lang w:val="az-Latn-AZ" w:eastAsia="en-US"/>
        </w:rPr>
        <w:t>Burada, θ</w:t>
      </w:r>
      <w:r w:rsidRPr="000A04ED">
        <w:rPr>
          <w:rFonts w:eastAsia="MS Mincho"/>
          <w:vertAlign w:val="subscript"/>
          <w:lang w:val="az-Latn-AZ" w:eastAsia="en-US"/>
        </w:rPr>
        <w:t>1</w:t>
      </w:r>
      <w:r w:rsidRPr="000A04ED">
        <w:rPr>
          <w:rFonts w:eastAsia="MS Mincho"/>
          <w:lang w:val="az-Latn-AZ" w:eastAsia="en-US"/>
        </w:rPr>
        <w:t xml:space="preserve"> – 1 dəq sükunətdən sonra gilli məhlulun SSG;α</w:t>
      </w:r>
      <w:r w:rsidRPr="000A04ED">
        <w:rPr>
          <w:rFonts w:eastAsia="MS Mincho"/>
          <w:vertAlign w:val="subscript"/>
          <w:lang w:val="az-Latn-AZ" w:eastAsia="en-US"/>
        </w:rPr>
        <w:t>1</w:t>
      </w:r>
      <w:r w:rsidRPr="000A04ED">
        <w:rPr>
          <w:rFonts w:eastAsia="MS Mincho"/>
          <w:lang w:val="az-Latn-AZ" w:eastAsia="en-US"/>
        </w:rPr>
        <w:t xml:space="preserve"> – şkalanı diskin ən çox döndüyü bolgülərin sayı;φ – məftilin nömrəsi, cədvəl</w:t>
      </w:r>
      <w:r>
        <w:rPr>
          <w:rFonts w:eastAsia="MS Mincho"/>
          <w:lang w:val="az-Latn-AZ" w:eastAsia="en-US"/>
        </w:rPr>
        <w:t xml:space="preserve"> 9.1-</w:t>
      </w:r>
      <w:r w:rsidRPr="000A04ED">
        <w:rPr>
          <w:rFonts w:eastAsia="MS Mincho"/>
          <w:lang w:val="az-Latn-AZ" w:eastAsia="en-US"/>
        </w:rPr>
        <w:t>dən götürülür.</w:t>
      </w:r>
      <w:r w:rsidRPr="00CF476F">
        <w:rPr>
          <w:rFonts w:eastAsia="MS Mincho"/>
          <w:lang w:val="az-Latn-AZ" w:eastAsia="en-US"/>
        </w:rPr>
        <w:t xml:space="preserve"> </w:t>
      </w:r>
      <w:r>
        <w:rPr>
          <w:rFonts w:eastAsia="MS Mincho"/>
          <w:lang w:val="az-Latn-AZ" w:eastAsia="en-US"/>
        </w:rPr>
        <w:t>B</w:t>
      </w:r>
      <w:r w:rsidRPr="000A04ED">
        <w:rPr>
          <w:rFonts w:eastAsia="MS Mincho"/>
          <w:lang w:val="az-Latn-AZ" w:eastAsia="en-US"/>
        </w:rPr>
        <w:t xml:space="preserve">u </w:t>
      </w:r>
      <w:r>
        <w:rPr>
          <w:rFonts w:eastAsia="MS Mincho"/>
          <w:lang w:val="az-Latn-AZ" w:eastAsia="en-US"/>
        </w:rPr>
        <w:t>q</w:t>
      </w:r>
      <w:r w:rsidRPr="000A04ED">
        <w:rPr>
          <w:rFonts w:eastAsia="MS Mincho"/>
          <w:lang w:val="az-Latn-AZ" w:eastAsia="en-US"/>
        </w:rPr>
        <w:t>ayda ilə 10 dəq sükunətdən sonra ölçmə aparılır, θ</w:t>
      </w:r>
      <w:r w:rsidRPr="000A04ED">
        <w:rPr>
          <w:rFonts w:eastAsia="MS Mincho"/>
          <w:vertAlign w:val="subscript"/>
          <w:lang w:val="az-Latn-AZ" w:eastAsia="en-US"/>
        </w:rPr>
        <w:t>10</w:t>
      </w:r>
      <w:r w:rsidRPr="000A04ED">
        <w:rPr>
          <w:rFonts w:eastAsia="MS Mincho"/>
          <w:lang w:val="az-Latn-AZ" w:eastAsia="en-US"/>
        </w:rPr>
        <w:t xml:space="preserve"> tapılır; θ</w:t>
      </w:r>
      <w:r w:rsidRPr="000A04ED">
        <w:rPr>
          <w:rFonts w:eastAsia="MS Mincho"/>
          <w:vertAlign w:val="subscript"/>
          <w:lang w:val="az-Latn-AZ" w:eastAsia="en-US"/>
        </w:rPr>
        <w:t>10</w:t>
      </w:r>
      <w:r w:rsidRPr="000A04ED">
        <w:rPr>
          <w:rFonts w:eastAsia="MS Mincho"/>
          <w:lang w:val="az-Latn-AZ" w:eastAsia="en-US"/>
        </w:rPr>
        <w:t>: θ</w:t>
      </w:r>
      <w:r w:rsidRPr="000A04ED">
        <w:rPr>
          <w:rFonts w:eastAsia="MS Mincho"/>
          <w:vertAlign w:val="subscript"/>
          <w:lang w:val="az-Latn-AZ" w:eastAsia="en-US"/>
        </w:rPr>
        <w:t xml:space="preserve">1 </w:t>
      </w:r>
      <w:r w:rsidRPr="000A04ED">
        <w:rPr>
          <w:rFonts w:eastAsia="MS Mincho"/>
          <w:lang w:val="az-Latn-AZ" w:eastAsia="en-US"/>
        </w:rPr>
        <w:t xml:space="preserve">nisbəti gilli </w:t>
      </w:r>
      <w:r w:rsidRPr="000A04ED">
        <w:rPr>
          <w:rFonts w:eastAsia="MS Mincho"/>
          <w:lang w:val="az-Latn-AZ" w:eastAsia="en-US"/>
        </w:rPr>
        <w:lastRenderedPageBreak/>
        <w:t xml:space="preserve">məhlulun struktur əmələgətirmə xassəsini göstərir. Bu nisbətə </w:t>
      </w:r>
      <w:r w:rsidRPr="00530F53">
        <w:rPr>
          <w:rFonts w:eastAsia="MS Mincho"/>
          <w:b/>
          <w:lang w:val="az-Latn-AZ" w:eastAsia="en-US"/>
        </w:rPr>
        <w:t>tiksotropluq</w:t>
      </w:r>
      <w:r w:rsidRPr="000A04ED">
        <w:rPr>
          <w:rFonts w:eastAsia="MS Mincho"/>
          <w:i/>
          <w:lang w:val="az-Latn-AZ" w:eastAsia="en-US"/>
        </w:rPr>
        <w:t xml:space="preserve"> </w:t>
      </w:r>
      <w:r w:rsidRPr="00530F53">
        <w:rPr>
          <w:rFonts w:eastAsia="MS Mincho"/>
          <w:b/>
          <w:lang w:val="az-Latn-AZ" w:eastAsia="en-US"/>
        </w:rPr>
        <w:t>xassəsi</w:t>
      </w:r>
      <w:r w:rsidRPr="000A04ED">
        <w:rPr>
          <w:rFonts w:eastAsia="MS Mincho"/>
          <w:i/>
          <w:lang w:val="az-Latn-AZ" w:eastAsia="en-US"/>
        </w:rPr>
        <w:t xml:space="preserve"> </w:t>
      </w:r>
      <w:r w:rsidRPr="000A04ED">
        <w:rPr>
          <w:rFonts w:eastAsia="MS Mincho"/>
          <w:lang w:val="az-Latn-AZ" w:eastAsia="en-US"/>
        </w:rPr>
        <w:t>deyilir.</w:t>
      </w:r>
    </w:p>
    <w:p w:rsidR="000D02AD" w:rsidRPr="000A04ED" w:rsidRDefault="000D02AD" w:rsidP="000D02AD">
      <w:pPr>
        <w:jc w:val="center"/>
        <w:rPr>
          <w:rFonts w:eastAsia="MS Mincho"/>
          <w:lang w:val="az-Latn-AZ" w:eastAsia="en-US"/>
        </w:rPr>
      </w:pPr>
      <w:r w:rsidRPr="000A04ED">
        <w:rPr>
          <w:rFonts w:eastAsia="MS Mincho"/>
          <w:lang w:val="az-Latn-AZ" w:eastAsia="en-US"/>
        </w:rPr>
        <w:t>K</w:t>
      </w:r>
      <w:r w:rsidRPr="000A04ED">
        <w:rPr>
          <w:rFonts w:eastAsia="MS Mincho"/>
          <w:vertAlign w:val="subscript"/>
          <w:lang w:val="az-Latn-AZ" w:eastAsia="en-US"/>
        </w:rPr>
        <w:t>t</w:t>
      </w:r>
      <w:r w:rsidRPr="000A04ED">
        <w:rPr>
          <w:rFonts w:eastAsia="MS Mincho"/>
          <w:lang w:val="az-Latn-AZ" w:eastAsia="en-US"/>
        </w:rPr>
        <w:t>= θ</w:t>
      </w:r>
      <w:r w:rsidRPr="000A04ED">
        <w:rPr>
          <w:rFonts w:eastAsia="MS Mincho"/>
          <w:vertAlign w:val="subscript"/>
          <w:lang w:val="az-Latn-AZ" w:eastAsia="en-US"/>
        </w:rPr>
        <w:t>10</w:t>
      </w:r>
      <w:r w:rsidRPr="000A04ED">
        <w:rPr>
          <w:rFonts w:eastAsia="MS Mincho"/>
          <w:lang w:val="az-Latn-AZ" w:eastAsia="en-US"/>
        </w:rPr>
        <w:t>/ θ</w:t>
      </w:r>
      <w:r w:rsidRPr="000A04ED">
        <w:rPr>
          <w:rFonts w:eastAsia="MS Mincho"/>
          <w:vertAlign w:val="subscript"/>
          <w:lang w:val="az-Latn-AZ" w:eastAsia="en-US"/>
        </w:rPr>
        <w:t>1</w:t>
      </w:r>
      <w:r w:rsidRPr="000A04ED">
        <w:rPr>
          <w:rFonts w:eastAsia="MS Mincho"/>
          <w:lang w:val="az-Latn-AZ" w:eastAsia="en-US"/>
        </w:rPr>
        <w:t>≥2</w:t>
      </w:r>
    </w:p>
    <w:p w:rsidR="00E32309" w:rsidRPr="000A04ED" w:rsidRDefault="00E32309" w:rsidP="00B83F91">
      <w:pPr>
        <w:jc w:val="both"/>
        <w:rPr>
          <w:rFonts w:eastAsia="MS Mincho"/>
          <w:lang w:val="az-Latn-AZ" w:eastAsia="en-US"/>
        </w:rPr>
      </w:pPr>
    </w:p>
    <w:p w:rsidR="00E32309" w:rsidRPr="000A04ED" w:rsidRDefault="000D02AD" w:rsidP="00B83F91">
      <w:pPr>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748864" behindDoc="1" locked="0" layoutInCell="1" allowOverlap="1" wp14:anchorId="673B5BE8" wp14:editId="6B41BDAD">
            <wp:simplePos x="0" y="0"/>
            <wp:positionH relativeFrom="column">
              <wp:posOffset>485112</wp:posOffset>
            </wp:positionH>
            <wp:positionV relativeFrom="paragraph">
              <wp:posOffset>122748</wp:posOffset>
            </wp:positionV>
            <wp:extent cx="1431925" cy="2070100"/>
            <wp:effectExtent l="0" t="0" r="0" b="0"/>
            <wp:wrapTight wrapText="bothSides">
              <wp:wrapPolygon edited="0">
                <wp:start x="0" y="0"/>
                <wp:lineTo x="0" y="21467"/>
                <wp:lineTo x="21265" y="21467"/>
                <wp:lineTo x="21265" y="0"/>
                <wp:lineTo x="0" y="0"/>
              </wp:wrapPolygon>
            </wp:wrapTight>
            <wp:docPr id="194" name="Рисунок 194" descr="C:\Users\IRS\Desktop\PDC BALTA SXEM\images (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IRS\Desktop\PDC BALTA SXEM\images (61).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431925"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2309" w:rsidRPr="000A04ED" w:rsidRDefault="000D02AD" w:rsidP="00B83F91">
      <w:pPr>
        <w:jc w:val="both"/>
        <w:rPr>
          <w:rFonts w:eastAsia="MS Mincho"/>
          <w:color w:val="FF0000"/>
          <w:lang w:val="az-Latn-AZ" w:eastAsia="en-US"/>
        </w:rPr>
      </w:pPr>
      <w:r w:rsidRPr="000A04ED">
        <w:rPr>
          <w:rFonts w:eastAsia="MS Mincho"/>
          <w:noProof/>
          <w:color w:val="FF0000"/>
          <w:lang w:val="en-US" w:eastAsia="en-US"/>
        </w:rPr>
        <w:drawing>
          <wp:anchor distT="0" distB="0" distL="114300" distR="114300" simplePos="0" relativeHeight="251553280" behindDoc="1" locked="0" layoutInCell="1" allowOverlap="1" wp14:anchorId="5356FF80" wp14:editId="4B94A0B3">
            <wp:simplePos x="0" y="0"/>
            <wp:positionH relativeFrom="column">
              <wp:posOffset>2087880</wp:posOffset>
            </wp:positionH>
            <wp:positionV relativeFrom="paragraph">
              <wp:posOffset>10160</wp:posOffset>
            </wp:positionV>
            <wp:extent cx="1595755" cy="2035810"/>
            <wp:effectExtent l="0" t="0" r="0" b="0"/>
            <wp:wrapTight wrapText="bothSides">
              <wp:wrapPolygon edited="0">
                <wp:start x="0" y="0"/>
                <wp:lineTo x="0" y="21425"/>
                <wp:lineTo x="21402" y="21425"/>
                <wp:lineTo x="21402" y="0"/>
                <wp:lineTo x="0" y="0"/>
              </wp:wrapPolygon>
            </wp:wrapTight>
            <wp:docPr id="60" name="Рисунок 60" descr="C:\Users\Rafik\Desktop\QAZMA TEXN TEXNOL(balon kitab)\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ik\Desktop\QAZMA TEXN TEXNOL(balon kitab)\17.jpg"/>
                    <pic:cNvPicPr>
                      <a:picLocks noChangeAspect="1" noChangeArrowheads="1"/>
                    </pic:cNvPicPr>
                  </pic:nvPicPr>
                  <pic:blipFill rotWithShape="1">
                    <a:blip r:embed="rId319" cstate="print">
                      <a:extLst>
                        <a:ext uri="{28A0092B-C50C-407E-A947-70E740481C1C}">
                          <a14:useLocalDpi xmlns:a14="http://schemas.microsoft.com/office/drawing/2010/main" val="0"/>
                        </a:ext>
                      </a:extLst>
                    </a:blip>
                    <a:srcRect l="58879" t="4987" r="1556" b="26243"/>
                    <a:stretch/>
                  </pic:blipFill>
                  <pic:spPr bwMode="auto">
                    <a:xfrm>
                      <a:off x="0" y="0"/>
                      <a:ext cx="1595755" cy="2035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02DF" w:rsidRPr="000A04ED" w:rsidRDefault="008002DF"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67168A" w:rsidRDefault="0067168A" w:rsidP="00B83F91">
      <w:pPr>
        <w:jc w:val="both"/>
        <w:rPr>
          <w:rFonts w:eastAsia="MS Mincho"/>
          <w:lang w:val="az-Latn-AZ" w:eastAsia="en-US"/>
        </w:rPr>
      </w:pPr>
    </w:p>
    <w:p w:rsidR="00E32309" w:rsidRPr="000A04ED" w:rsidRDefault="00E32309" w:rsidP="00B83F91">
      <w:pPr>
        <w:jc w:val="both"/>
        <w:rPr>
          <w:rFonts w:eastAsia="MS Mincho"/>
          <w:lang w:val="az-Latn-AZ" w:eastAsia="en-US"/>
        </w:rPr>
      </w:pPr>
      <w:r w:rsidRPr="000A04ED">
        <w:rPr>
          <w:rFonts w:eastAsia="MS Mincho"/>
          <w:lang w:val="az-Latn-AZ" w:eastAsia="en-US"/>
        </w:rPr>
        <w:t xml:space="preserve">Şəkil </w:t>
      </w:r>
      <w:r w:rsidR="00CF476F">
        <w:rPr>
          <w:rFonts w:eastAsia="MS Mincho"/>
          <w:lang w:val="az-Latn-AZ" w:eastAsia="en-US"/>
        </w:rPr>
        <w:t>9.5</w:t>
      </w:r>
      <w:r w:rsidRPr="000A04ED">
        <w:rPr>
          <w:rFonts w:eastAsia="MS Mincho"/>
          <w:lang w:val="az-Latn-AZ" w:eastAsia="en-US"/>
        </w:rPr>
        <w:t>. Statik sürüşmə gərginliyini ölçmə</w:t>
      </w:r>
      <w:r w:rsidR="0067168A">
        <w:rPr>
          <w:rFonts w:eastAsia="MS Mincho"/>
          <w:lang w:val="az-Latn-AZ" w:eastAsia="en-US"/>
        </w:rPr>
        <w:t>k üçün CHC-2 cihazı:</w:t>
      </w:r>
      <w:r w:rsidRPr="000A04ED">
        <w:rPr>
          <w:rFonts w:eastAsia="MS Mincho"/>
          <w:lang w:val="az-Latn-AZ" w:eastAsia="en-US"/>
        </w:rPr>
        <w:t>1-fırlanan stol, 2-silindr, 3-stəkan, 4-məftili mühafizə etmək üçün boru, 5-mühərrik, 6-şkalalı disk, 7-polad məftil, 8-göstərici, 9-dayaq.</w:t>
      </w:r>
    </w:p>
    <w:p w:rsidR="00E32309" w:rsidRPr="000A04ED" w:rsidRDefault="00E32309" w:rsidP="00B83F91">
      <w:pPr>
        <w:jc w:val="both"/>
        <w:rPr>
          <w:rFonts w:eastAsia="MS Mincho"/>
          <w:lang w:val="az-Latn-AZ" w:eastAsia="en-US"/>
        </w:rPr>
      </w:pPr>
    </w:p>
    <w:p w:rsidR="00E32309" w:rsidRPr="000A04ED" w:rsidRDefault="00E32309" w:rsidP="00530F53">
      <w:pPr>
        <w:jc w:val="right"/>
        <w:rPr>
          <w:rFonts w:eastAsia="MS Mincho"/>
          <w:lang w:val="az-Latn-AZ" w:eastAsia="en-US"/>
        </w:rPr>
      </w:pPr>
      <w:r w:rsidRPr="000A04ED">
        <w:rPr>
          <w:rFonts w:eastAsia="MS Mincho"/>
          <w:lang w:val="az-Latn-AZ" w:eastAsia="en-US"/>
        </w:rPr>
        <w:t>Cədvə</w:t>
      </w:r>
      <w:r w:rsidR="00530F53">
        <w:rPr>
          <w:rFonts w:eastAsia="MS Mincho"/>
          <w:lang w:val="az-Latn-AZ" w:eastAsia="en-US"/>
        </w:rPr>
        <w:t xml:space="preserve">l </w:t>
      </w:r>
      <w:r w:rsidR="00CF476F">
        <w:rPr>
          <w:rFonts w:eastAsia="MS Mincho"/>
          <w:lang w:val="az-Latn-AZ" w:eastAsia="en-US"/>
        </w:rPr>
        <w:t>9.1</w:t>
      </w:r>
    </w:p>
    <w:tbl>
      <w:tblPr>
        <w:tblStyle w:val="12"/>
        <w:tblW w:w="0" w:type="auto"/>
        <w:tblInd w:w="392" w:type="dxa"/>
        <w:tblLook w:val="04A0" w:firstRow="1" w:lastRow="0" w:firstColumn="1" w:lastColumn="0" w:noHBand="0" w:noVBand="1"/>
      </w:tblPr>
      <w:tblGrid>
        <w:gridCol w:w="790"/>
        <w:gridCol w:w="1053"/>
        <w:gridCol w:w="1275"/>
        <w:gridCol w:w="1134"/>
        <w:gridCol w:w="1134"/>
      </w:tblGrid>
      <w:tr w:rsidR="00E32309" w:rsidRPr="000A04ED" w:rsidTr="0067168A">
        <w:tc>
          <w:tcPr>
            <w:tcW w:w="790" w:type="dxa"/>
            <w:vMerge w:val="restart"/>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NN</w:t>
            </w:r>
          </w:p>
        </w:tc>
        <w:tc>
          <w:tcPr>
            <w:tcW w:w="1053" w:type="dxa"/>
            <w:vMerge w:val="restart"/>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Diametri, mm</w:t>
            </w:r>
          </w:p>
        </w:tc>
        <w:tc>
          <w:tcPr>
            <w:tcW w:w="2409" w:type="dxa"/>
            <w:gridSpan w:val="2"/>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Şkalanın 1</w:t>
            </w:r>
            <w:r w:rsidRPr="000D02AD">
              <w:rPr>
                <w:rFonts w:eastAsia="MS Mincho"/>
                <w:sz w:val="22"/>
                <w:vertAlign w:val="superscript"/>
                <w:lang w:val="az-Latn-AZ" w:eastAsia="en-US"/>
              </w:rPr>
              <w:t>0</w:t>
            </w:r>
            <w:r w:rsidRPr="000D02AD">
              <w:rPr>
                <w:rFonts w:eastAsia="MS Mincho"/>
                <w:sz w:val="22"/>
                <w:lang w:val="az-Latn-AZ" w:eastAsia="en-US"/>
              </w:rPr>
              <w:t xml:space="preserve"> dönməsi ilə məftilin en kəsiyində yaranan gərginlik</w:t>
            </w:r>
          </w:p>
        </w:tc>
        <w:tc>
          <w:tcPr>
            <w:tcW w:w="1134" w:type="dxa"/>
            <w:vMerge w:val="restart"/>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Tətbiqi, MH/sm</w:t>
            </w:r>
            <w:r w:rsidRPr="000D02AD">
              <w:rPr>
                <w:rFonts w:eastAsia="MS Mincho"/>
                <w:sz w:val="22"/>
                <w:vertAlign w:val="superscript"/>
                <w:lang w:val="az-Latn-AZ" w:eastAsia="en-US"/>
              </w:rPr>
              <w:t>2</w:t>
            </w:r>
          </w:p>
        </w:tc>
      </w:tr>
      <w:tr w:rsidR="00E32309" w:rsidRPr="000A04ED" w:rsidTr="0067168A">
        <w:tc>
          <w:tcPr>
            <w:tcW w:w="790" w:type="dxa"/>
            <w:vMerge/>
          </w:tcPr>
          <w:p w:rsidR="00E32309" w:rsidRPr="000D02AD" w:rsidRDefault="00E32309" w:rsidP="00B83F91">
            <w:pPr>
              <w:jc w:val="both"/>
              <w:rPr>
                <w:rFonts w:eastAsia="MS Mincho"/>
                <w:sz w:val="22"/>
                <w:lang w:val="az-Latn-AZ" w:eastAsia="en-US"/>
              </w:rPr>
            </w:pPr>
          </w:p>
        </w:tc>
        <w:tc>
          <w:tcPr>
            <w:tcW w:w="1053" w:type="dxa"/>
            <w:vMerge/>
          </w:tcPr>
          <w:p w:rsidR="00E32309" w:rsidRPr="000D02AD" w:rsidRDefault="00E32309" w:rsidP="00B83F91">
            <w:pPr>
              <w:jc w:val="both"/>
              <w:rPr>
                <w:rFonts w:eastAsia="MS Mincho"/>
                <w:sz w:val="22"/>
                <w:lang w:val="az-Latn-AZ" w:eastAsia="en-US"/>
              </w:rPr>
            </w:pPr>
          </w:p>
        </w:tc>
        <w:tc>
          <w:tcPr>
            <w:tcW w:w="1275"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MH/sm</w:t>
            </w:r>
            <w:r w:rsidRPr="000D02AD">
              <w:rPr>
                <w:rFonts w:eastAsia="MS Mincho"/>
                <w:sz w:val="22"/>
                <w:vertAlign w:val="superscript"/>
                <w:lang w:val="az-Latn-AZ" w:eastAsia="en-US"/>
              </w:rPr>
              <w:t>2</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mq/sm</w:t>
            </w:r>
            <w:r w:rsidRPr="000D02AD">
              <w:rPr>
                <w:rFonts w:eastAsia="MS Mincho"/>
                <w:sz w:val="22"/>
                <w:vertAlign w:val="superscript"/>
                <w:lang w:val="az-Latn-AZ" w:eastAsia="en-US"/>
              </w:rPr>
              <w:t>2</w:t>
            </w:r>
          </w:p>
        </w:tc>
        <w:tc>
          <w:tcPr>
            <w:tcW w:w="1134" w:type="dxa"/>
            <w:vMerge/>
          </w:tcPr>
          <w:p w:rsidR="00E32309" w:rsidRPr="000D02AD" w:rsidRDefault="00E32309" w:rsidP="00B83F91">
            <w:pPr>
              <w:jc w:val="both"/>
              <w:rPr>
                <w:rFonts w:eastAsia="MS Mincho"/>
                <w:sz w:val="22"/>
                <w:lang w:val="az-Latn-AZ" w:eastAsia="en-US"/>
              </w:rPr>
            </w:pPr>
          </w:p>
        </w:tc>
      </w:tr>
      <w:tr w:rsidR="00E32309" w:rsidRPr="000A04ED" w:rsidTr="0067168A">
        <w:tc>
          <w:tcPr>
            <w:tcW w:w="790"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1</w:t>
            </w:r>
          </w:p>
        </w:tc>
        <w:tc>
          <w:tcPr>
            <w:tcW w:w="1053"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0.3</w:t>
            </w:r>
          </w:p>
        </w:tc>
        <w:tc>
          <w:tcPr>
            <w:tcW w:w="1275"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0,004120</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0,420</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0+0,392</w:t>
            </w:r>
          </w:p>
        </w:tc>
      </w:tr>
      <w:tr w:rsidR="00E32309" w:rsidRPr="000A04ED" w:rsidTr="0067168A">
        <w:tc>
          <w:tcPr>
            <w:tcW w:w="790"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2</w:t>
            </w:r>
          </w:p>
        </w:tc>
        <w:tc>
          <w:tcPr>
            <w:tcW w:w="1053"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0,3</w:t>
            </w:r>
          </w:p>
        </w:tc>
        <w:tc>
          <w:tcPr>
            <w:tcW w:w="1275"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0,004120</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0,420</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0+0,392</w:t>
            </w:r>
          </w:p>
        </w:tc>
      </w:tr>
      <w:tr w:rsidR="00E32309" w:rsidRPr="000A04ED" w:rsidTr="0067168A">
        <w:tc>
          <w:tcPr>
            <w:tcW w:w="790"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3</w:t>
            </w:r>
          </w:p>
        </w:tc>
        <w:tc>
          <w:tcPr>
            <w:tcW w:w="1053"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0,4</w:t>
            </w:r>
          </w:p>
        </w:tc>
        <w:tc>
          <w:tcPr>
            <w:tcW w:w="1275"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0,004920</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1,152</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0+0,981</w:t>
            </w:r>
          </w:p>
        </w:tc>
      </w:tr>
      <w:tr w:rsidR="00E32309" w:rsidRPr="000A04ED" w:rsidTr="0067168A">
        <w:tc>
          <w:tcPr>
            <w:tcW w:w="790"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4</w:t>
            </w:r>
          </w:p>
        </w:tc>
        <w:tc>
          <w:tcPr>
            <w:tcW w:w="1053"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0,4</w:t>
            </w:r>
          </w:p>
        </w:tc>
        <w:tc>
          <w:tcPr>
            <w:tcW w:w="1275"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0,016010</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1,164</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0+0,981</w:t>
            </w:r>
          </w:p>
        </w:tc>
      </w:tr>
      <w:tr w:rsidR="00E32309" w:rsidRPr="000A04ED" w:rsidTr="0067168A">
        <w:tc>
          <w:tcPr>
            <w:tcW w:w="790"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5</w:t>
            </w:r>
          </w:p>
        </w:tc>
        <w:tc>
          <w:tcPr>
            <w:tcW w:w="1053"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0,5</w:t>
            </w:r>
          </w:p>
        </w:tc>
        <w:tc>
          <w:tcPr>
            <w:tcW w:w="1275"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0,029303</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2,987</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0+1,963</w:t>
            </w:r>
          </w:p>
        </w:tc>
      </w:tr>
      <w:tr w:rsidR="00E32309" w:rsidRPr="000A04ED" w:rsidTr="0067168A">
        <w:tc>
          <w:tcPr>
            <w:tcW w:w="790"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6</w:t>
            </w:r>
          </w:p>
        </w:tc>
        <w:tc>
          <w:tcPr>
            <w:tcW w:w="1053"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0,5</w:t>
            </w:r>
          </w:p>
        </w:tc>
        <w:tc>
          <w:tcPr>
            <w:tcW w:w="1275"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0,028795</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2,932</w:t>
            </w:r>
          </w:p>
        </w:tc>
        <w:tc>
          <w:tcPr>
            <w:tcW w:w="1134" w:type="dxa"/>
          </w:tcPr>
          <w:p w:rsidR="00E32309" w:rsidRPr="000D02AD" w:rsidRDefault="00E32309" w:rsidP="00B83F91">
            <w:pPr>
              <w:jc w:val="both"/>
              <w:rPr>
                <w:rFonts w:eastAsia="MS Mincho"/>
                <w:sz w:val="22"/>
                <w:lang w:val="az-Latn-AZ" w:eastAsia="en-US"/>
              </w:rPr>
            </w:pPr>
            <w:r w:rsidRPr="000D02AD">
              <w:rPr>
                <w:rFonts w:eastAsia="MS Mincho"/>
                <w:sz w:val="22"/>
                <w:lang w:val="az-Latn-AZ" w:eastAsia="en-US"/>
              </w:rPr>
              <w:t>0+1,962</w:t>
            </w:r>
          </w:p>
        </w:tc>
      </w:tr>
    </w:tbl>
    <w:p w:rsidR="00E32309" w:rsidRPr="000A04ED" w:rsidRDefault="00E32309" w:rsidP="00B83F91">
      <w:pPr>
        <w:jc w:val="both"/>
        <w:rPr>
          <w:rFonts w:eastAsia="MS Mincho"/>
          <w:lang w:val="az-Latn-AZ" w:eastAsia="en-US"/>
        </w:rPr>
      </w:pPr>
      <w:r w:rsidRPr="000A04ED">
        <w:rPr>
          <w:rFonts w:eastAsia="MS Mincho"/>
          <w:b/>
          <w:lang w:val="az-Latn-AZ" w:eastAsia="en-US"/>
        </w:rPr>
        <w:lastRenderedPageBreak/>
        <w:t>Gilli məhlulda qumun miqdarının təyini.</w:t>
      </w:r>
      <w:r w:rsidRPr="000A04ED">
        <w:rPr>
          <w:rFonts w:eastAsia="MS Mincho"/>
          <w:lang w:val="az-Latn-AZ" w:eastAsia="en-US"/>
        </w:rPr>
        <w:t xml:space="preserve"> İstər gilli məhlulun keyfiyyətcə yaxşılaşdırılmasında, istərsə də qazıma avadanlığının istismar müddətinin uzadılmasında qumun faizinin təyin edilməsi və onun məhluldan ayrılması mühüm məsələlədən biridir. </w:t>
      </w:r>
    </w:p>
    <w:p w:rsidR="00E32309" w:rsidRDefault="00E32309" w:rsidP="00B83F91">
      <w:pPr>
        <w:jc w:val="both"/>
        <w:rPr>
          <w:rFonts w:eastAsia="MS Mincho"/>
          <w:lang w:val="az-Latn-AZ" w:eastAsia="en-US"/>
        </w:rPr>
      </w:pPr>
      <w:r w:rsidRPr="000A04ED">
        <w:rPr>
          <w:rFonts w:eastAsia="MS Mincho"/>
          <w:lang w:val="az-Latn-AZ" w:eastAsia="en-US"/>
        </w:rPr>
        <w:t xml:space="preserve">Qumun miqdarı OM-1 çökdürücüsü ilə təyin edilir (şəkil </w:t>
      </w:r>
      <w:r w:rsidR="00CF476F">
        <w:rPr>
          <w:rFonts w:eastAsia="MS Mincho"/>
          <w:lang w:val="az-Latn-AZ" w:eastAsia="en-US"/>
        </w:rPr>
        <w:t>9.6</w:t>
      </w:r>
      <w:r w:rsidRPr="000A04ED">
        <w:rPr>
          <w:rFonts w:eastAsia="MS Mincho"/>
          <w:lang w:val="az-Latn-AZ" w:eastAsia="en-US"/>
        </w:rPr>
        <w:t>).</w:t>
      </w:r>
    </w:p>
    <w:p w:rsidR="0067168A" w:rsidRPr="000A04ED" w:rsidRDefault="0067168A" w:rsidP="00B83F91">
      <w:pPr>
        <w:jc w:val="both"/>
        <w:rPr>
          <w:rFonts w:eastAsia="MS Mincho"/>
          <w:lang w:val="az-Latn-AZ" w:eastAsia="en-US"/>
        </w:rPr>
      </w:pPr>
      <w:r w:rsidRPr="000A04ED">
        <w:rPr>
          <w:rFonts w:eastAsia="MS Mincho"/>
          <w:lang w:val="az-Latn-AZ" w:eastAsia="en-US"/>
        </w:rPr>
        <w:t xml:space="preserve">Qazıma prosesində gilli məhlulun tərkibində qumun </w:t>
      </w:r>
      <w:r w:rsidRPr="00530F53">
        <w:rPr>
          <w:rFonts w:eastAsia="MS Mincho"/>
          <w:lang w:val="az-Latn-AZ" w:eastAsia="en-US"/>
        </w:rPr>
        <w:t xml:space="preserve">maksimal </w:t>
      </w:r>
      <w:r w:rsidRPr="000A04ED">
        <w:rPr>
          <w:rFonts w:eastAsia="MS Mincho"/>
          <w:lang w:val="az-Latn-AZ" w:eastAsia="en-US"/>
        </w:rPr>
        <w:t>miqdarı 3%-dən artıq olmamalıdır. Qumun faizi təyin edilərkən 50 sm</w:t>
      </w:r>
      <w:r w:rsidRPr="000A04ED">
        <w:rPr>
          <w:rFonts w:eastAsia="MS Mincho"/>
          <w:vertAlign w:val="superscript"/>
          <w:lang w:val="az-Latn-AZ" w:eastAsia="en-US"/>
        </w:rPr>
        <w:t>3</w:t>
      </w:r>
      <w:r w:rsidRPr="000A04ED">
        <w:rPr>
          <w:rFonts w:eastAsia="MS Mincho"/>
          <w:lang w:val="az-Latn-AZ" w:eastAsia="en-US"/>
        </w:rPr>
        <w:t xml:space="preserve"> </w:t>
      </w:r>
      <w:r>
        <w:rPr>
          <w:rFonts w:eastAsia="MS Mincho"/>
          <w:lang w:val="az-Latn-AZ" w:eastAsia="en-US"/>
        </w:rPr>
        <w:t>qazıma</w:t>
      </w:r>
      <w:r w:rsidRPr="000A04ED">
        <w:rPr>
          <w:rFonts w:eastAsia="MS Mincho"/>
          <w:lang w:val="az-Latn-AZ" w:eastAsia="en-US"/>
        </w:rPr>
        <w:t xml:space="preserve"> məhlul</w:t>
      </w:r>
      <w:r>
        <w:rPr>
          <w:rFonts w:eastAsia="MS Mincho"/>
          <w:lang w:val="az-Latn-AZ" w:eastAsia="en-US"/>
        </w:rPr>
        <w:t>u</w:t>
      </w:r>
      <w:r w:rsidRPr="000A04ED">
        <w:rPr>
          <w:rFonts w:eastAsia="MS Mincho"/>
          <w:lang w:val="az-Latn-AZ" w:eastAsia="en-US"/>
        </w:rPr>
        <w:t xml:space="preserve"> üzərinə 450 sm</w:t>
      </w:r>
      <w:r w:rsidRPr="000A04ED">
        <w:rPr>
          <w:rFonts w:eastAsia="MS Mincho"/>
          <w:vertAlign w:val="superscript"/>
          <w:lang w:val="az-Latn-AZ" w:eastAsia="en-US"/>
        </w:rPr>
        <w:t>3</w:t>
      </w:r>
      <w:r w:rsidRPr="000A04ED">
        <w:rPr>
          <w:rFonts w:eastAsia="MS Mincho"/>
          <w:lang w:val="az-Latn-AZ" w:eastAsia="en-US"/>
        </w:rPr>
        <w:t xml:space="preserve"> su əlavə edilib çalxalanır, sonra qarışıq vəziyyətdə 1 də</w:t>
      </w:r>
      <w:r>
        <w:rPr>
          <w:rFonts w:eastAsia="MS Mincho"/>
          <w:lang w:val="az-Latn-AZ" w:eastAsia="en-US"/>
        </w:rPr>
        <w:t>qiqə</w:t>
      </w:r>
      <w:r w:rsidRPr="000A04ED">
        <w:rPr>
          <w:rFonts w:eastAsia="MS Mincho"/>
          <w:lang w:val="az-Latn-AZ" w:eastAsia="en-US"/>
        </w:rPr>
        <w:t xml:space="preserve"> saxlanılır ki, qum çöksün.</w:t>
      </w:r>
    </w:p>
    <w:p w:rsidR="00E32309" w:rsidRPr="000A04ED" w:rsidRDefault="000D02AD" w:rsidP="00B83F91">
      <w:pPr>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558400" behindDoc="1" locked="0" layoutInCell="1" allowOverlap="1" wp14:anchorId="752E8576" wp14:editId="14C301CC">
            <wp:simplePos x="0" y="0"/>
            <wp:positionH relativeFrom="column">
              <wp:posOffset>540385</wp:posOffset>
            </wp:positionH>
            <wp:positionV relativeFrom="paragraph">
              <wp:posOffset>177800</wp:posOffset>
            </wp:positionV>
            <wp:extent cx="1058545" cy="2480310"/>
            <wp:effectExtent l="0" t="0" r="8255" b="0"/>
            <wp:wrapTight wrapText="bothSides">
              <wp:wrapPolygon edited="0">
                <wp:start x="0" y="0"/>
                <wp:lineTo x="0" y="21401"/>
                <wp:lineTo x="21380" y="21401"/>
                <wp:lineTo x="21380" y="0"/>
                <wp:lineTo x="0" y="0"/>
              </wp:wrapPolygon>
            </wp:wrapTight>
            <wp:docPr id="39" name="Рисунок 39" descr="C:\Users\IRS\Desktop\PDC BALTA SXEM\images (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RS\Desktop\PDC BALTA SXEM\images (68).jpg"/>
                    <pic:cNvPicPr>
                      <a:picLocks noChangeAspect="1" noChangeArrowheads="1"/>
                    </pic:cNvPicPr>
                  </pic:nvPicPr>
                  <pic:blipFill rotWithShape="1">
                    <a:blip r:embed="rId320">
                      <a:extLst>
                        <a:ext uri="{28A0092B-C50C-407E-A947-70E740481C1C}">
                          <a14:useLocalDpi xmlns:a14="http://schemas.microsoft.com/office/drawing/2010/main" val="0"/>
                        </a:ext>
                      </a:extLst>
                    </a:blip>
                    <a:srcRect l="35586" r="27129"/>
                    <a:stretch/>
                  </pic:blipFill>
                  <pic:spPr bwMode="auto">
                    <a:xfrm>
                      <a:off x="0" y="0"/>
                      <a:ext cx="1058545" cy="2480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309" w:rsidRPr="000A04ED" w:rsidRDefault="000D02AD" w:rsidP="00B83F91">
      <w:pPr>
        <w:jc w:val="both"/>
        <w:rPr>
          <w:rFonts w:eastAsia="MS Mincho"/>
          <w:color w:val="FF0000"/>
          <w:lang w:val="az-Latn-AZ" w:eastAsia="en-US"/>
        </w:rPr>
      </w:pPr>
      <w:r w:rsidRPr="000A04ED">
        <w:rPr>
          <w:rFonts w:eastAsia="MS Mincho"/>
          <w:noProof/>
          <w:color w:val="FF0000"/>
          <w:lang w:val="en-US" w:eastAsia="en-US"/>
        </w:rPr>
        <w:drawing>
          <wp:anchor distT="0" distB="0" distL="114300" distR="114300" simplePos="0" relativeHeight="251556352" behindDoc="1" locked="0" layoutInCell="1" allowOverlap="1" wp14:anchorId="6CDB32C4" wp14:editId="30376FEE">
            <wp:simplePos x="0" y="0"/>
            <wp:positionH relativeFrom="column">
              <wp:posOffset>1670050</wp:posOffset>
            </wp:positionH>
            <wp:positionV relativeFrom="paragraph">
              <wp:posOffset>10795</wp:posOffset>
            </wp:positionV>
            <wp:extent cx="2011045" cy="2393315"/>
            <wp:effectExtent l="0" t="0" r="8255" b="6985"/>
            <wp:wrapTight wrapText="bothSides">
              <wp:wrapPolygon edited="0">
                <wp:start x="0" y="0"/>
                <wp:lineTo x="0" y="21491"/>
                <wp:lineTo x="21484" y="21491"/>
                <wp:lineTo x="21484" y="0"/>
                <wp:lineTo x="0" y="0"/>
              </wp:wrapPolygon>
            </wp:wrapTight>
            <wp:docPr id="61" name="Рисунок 61" descr="C:\Users\Rafik\Desktop\QAZMA TEXN TEXNOL(balon kitab)\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ik\Desktop\QAZMA TEXN TEXNOL(balon kitab)\18.jpg"/>
                    <pic:cNvPicPr>
                      <a:picLocks noChangeAspect="1" noChangeArrowheads="1"/>
                    </pic:cNvPicPr>
                  </pic:nvPicPr>
                  <pic:blipFill rotWithShape="1">
                    <a:blip r:embed="rId321" cstate="print">
                      <a:extLst>
                        <a:ext uri="{28A0092B-C50C-407E-A947-70E740481C1C}">
                          <a14:useLocalDpi xmlns:a14="http://schemas.microsoft.com/office/drawing/2010/main" val="0"/>
                        </a:ext>
                      </a:extLst>
                    </a:blip>
                    <a:srcRect l="21793" t="13458" r="10764" b="30053"/>
                    <a:stretch/>
                  </pic:blipFill>
                  <pic:spPr bwMode="auto">
                    <a:xfrm>
                      <a:off x="0" y="0"/>
                      <a:ext cx="2011045" cy="2393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530F53" w:rsidRDefault="00530F53" w:rsidP="00B83F91">
      <w:pPr>
        <w:jc w:val="both"/>
        <w:rPr>
          <w:rFonts w:eastAsia="MS Mincho"/>
          <w:lang w:val="az-Latn-AZ" w:eastAsia="en-US"/>
        </w:rPr>
      </w:pPr>
    </w:p>
    <w:p w:rsidR="00530F53" w:rsidRDefault="00530F53" w:rsidP="00B83F91">
      <w:pPr>
        <w:jc w:val="both"/>
        <w:rPr>
          <w:rFonts w:eastAsia="MS Mincho"/>
          <w:lang w:val="az-Latn-AZ" w:eastAsia="en-US"/>
        </w:rPr>
      </w:pPr>
    </w:p>
    <w:p w:rsidR="00530F53" w:rsidRDefault="00530F53" w:rsidP="00B83F91">
      <w:pPr>
        <w:jc w:val="both"/>
        <w:rPr>
          <w:rFonts w:eastAsia="MS Mincho"/>
          <w:lang w:val="az-Latn-AZ" w:eastAsia="en-US"/>
        </w:rPr>
      </w:pPr>
    </w:p>
    <w:p w:rsidR="000D02AD" w:rsidRDefault="000D02AD" w:rsidP="00B83F91">
      <w:pPr>
        <w:jc w:val="both"/>
        <w:rPr>
          <w:rFonts w:eastAsia="MS Mincho"/>
          <w:lang w:val="az-Latn-AZ" w:eastAsia="en-US"/>
        </w:rPr>
      </w:pPr>
    </w:p>
    <w:p w:rsidR="000D02AD" w:rsidRDefault="000D02AD" w:rsidP="00B83F91">
      <w:pPr>
        <w:jc w:val="both"/>
        <w:rPr>
          <w:rFonts w:eastAsia="MS Mincho"/>
          <w:lang w:val="az-Latn-AZ" w:eastAsia="en-US"/>
        </w:rPr>
      </w:pPr>
    </w:p>
    <w:p w:rsidR="000D02AD" w:rsidRDefault="000D02AD" w:rsidP="00B83F91">
      <w:pPr>
        <w:jc w:val="both"/>
        <w:rPr>
          <w:rFonts w:eastAsia="MS Mincho"/>
          <w:lang w:val="az-Latn-AZ" w:eastAsia="en-US"/>
        </w:rPr>
      </w:pPr>
    </w:p>
    <w:p w:rsidR="000D02AD" w:rsidRDefault="000D02AD" w:rsidP="00B83F91">
      <w:pPr>
        <w:jc w:val="both"/>
        <w:rPr>
          <w:rFonts w:eastAsia="MS Mincho"/>
          <w:lang w:val="az-Latn-AZ" w:eastAsia="en-US"/>
        </w:rPr>
      </w:pPr>
    </w:p>
    <w:p w:rsidR="000D02AD" w:rsidRDefault="000D02AD" w:rsidP="00B83F91">
      <w:pPr>
        <w:jc w:val="both"/>
        <w:rPr>
          <w:rFonts w:eastAsia="MS Mincho"/>
          <w:lang w:val="az-Latn-AZ" w:eastAsia="en-US"/>
        </w:rPr>
      </w:pPr>
    </w:p>
    <w:p w:rsidR="000D02AD" w:rsidRDefault="000D02AD" w:rsidP="00B83F91">
      <w:pPr>
        <w:jc w:val="both"/>
        <w:rPr>
          <w:rFonts w:eastAsia="MS Mincho"/>
          <w:lang w:val="az-Latn-AZ" w:eastAsia="en-US"/>
        </w:rPr>
      </w:pPr>
    </w:p>
    <w:p w:rsidR="00482F94" w:rsidRDefault="00E32309" w:rsidP="00B83F91">
      <w:pPr>
        <w:jc w:val="both"/>
        <w:rPr>
          <w:rFonts w:eastAsia="MS Mincho"/>
          <w:lang w:val="az-Latn-AZ" w:eastAsia="en-US"/>
        </w:rPr>
      </w:pPr>
      <w:r w:rsidRPr="000A04ED">
        <w:rPr>
          <w:rFonts w:eastAsia="MS Mincho"/>
          <w:lang w:val="az-Latn-AZ" w:eastAsia="en-US"/>
        </w:rPr>
        <w:t xml:space="preserve">Şəkil </w:t>
      </w:r>
      <w:r w:rsidR="00CF476F">
        <w:rPr>
          <w:rFonts w:eastAsia="MS Mincho"/>
          <w:lang w:val="az-Latn-AZ" w:eastAsia="en-US"/>
        </w:rPr>
        <w:t>9.6</w:t>
      </w:r>
      <w:r w:rsidRPr="000A04ED">
        <w:rPr>
          <w:rFonts w:eastAsia="MS Mincho"/>
          <w:lang w:val="az-Latn-AZ" w:eastAsia="en-US"/>
        </w:rPr>
        <w:t>. OM-1 çökdürücüsü:1-silindr, 2-ölçü stə</w:t>
      </w:r>
      <w:r w:rsidR="0067168A">
        <w:rPr>
          <w:rFonts w:eastAsia="MS Mincho"/>
          <w:lang w:val="az-Latn-AZ" w:eastAsia="en-US"/>
        </w:rPr>
        <w:t>kanı, 3-menzurka, 4-qapaq</w:t>
      </w:r>
    </w:p>
    <w:p w:rsidR="0067168A" w:rsidRPr="000A04ED" w:rsidRDefault="0067168A" w:rsidP="00B83F91">
      <w:pPr>
        <w:jc w:val="both"/>
        <w:rPr>
          <w:rFonts w:eastAsia="MS Mincho"/>
          <w:lang w:val="az-Latn-AZ" w:eastAsia="en-US"/>
        </w:rPr>
      </w:pPr>
    </w:p>
    <w:p w:rsidR="00E32309" w:rsidRPr="000A04ED" w:rsidRDefault="00E32309" w:rsidP="00B83F91">
      <w:pPr>
        <w:jc w:val="both"/>
        <w:rPr>
          <w:rFonts w:eastAsia="MS Mincho"/>
          <w:lang w:val="az-Latn-AZ" w:eastAsia="en-US"/>
        </w:rPr>
      </w:pPr>
      <w:r w:rsidRPr="000A04ED">
        <w:rPr>
          <w:rFonts w:eastAsia="MS Mincho"/>
          <w:lang w:val="az-Latn-AZ" w:eastAsia="en-US"/>
        </w:rPr>
        <w:t>Çökmüş qumun miqdarı:</w:t>
      </w:r>
    </w:p>
    <w:p w:rsidR="00E32309" w:rsidRPr="00CF476F" w:rsidRDefault="00E32309" w:rsidP="00530F53">
      <w:pPr>
        <w:jc w:val="center"/>
        <w:rPr>
          <w:rFonts w:eastAsia="MS Mincho"/>
          <w:i/>
          <w:lang w:val="az-Latn-AZ" w:eastAsia="en-US"/>
        </w:rPr>
      </w:pPr>
      <w:r w:rsidRPr="00CF476F">
        <w:rPr>
          <w:rFonts w:eastAsia="MS Mincho"/>
          <w:i/>
          <w:lang w:val="az-Latn-AZ" w:eastAsia="en-US"/>
        </w:rPr>
        <w:t>Г=(V/V</w:t>
      </w:r>
      <w:r w:rsidRPr="00CF476F">
        <w:rPr>
          <w:rFonts w:eastAsia="MS Mincho"/>
          <w:i/>
          <w:vertAlign w:val="subscript"/>
          <w:lang w:val="az-Latn-AZ" w:eastAsia="en-US"/>
        </w:rPr>
        <w:t>r</w:t>
      </w:r>
      <w:r w:rsidRPr="00CF476F">
        <w:rPr>
          <w:rFonts w:eastAsia="MS Mincho"/>
          <w:i/>
          <w:lang w:val="az-Latn-AZ" w:eastAsia="en-US"/>
        </w:rPr>
        <w:t>)100%</w:t>
      </w:r>
    </w:p>
    <w:p w:rsidR="00E32309" w:rsidRPr="000A04ED" w:rsidRDefault="00530F53"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 xml:space="preserve">urada, </w:t>
      </w:r>
      <w:r w:rsidR="00E32309" w:rsidRPr="00CF476F">
        <w:rPr>
          <w:rFonts w:eastAsia="MS Mincho"/>
          <w:i/>
          <w:lang w:val="az-Latn-AZ" w:eastAsia="en-US"/>
        </w:rPr>
        <w:t>V</w:t>
      </w:r>
      <w:r w:rsidR="00E32309" w:rsidRPr="000A04ED">
        <w:rPr>
          <w:rFonts w:eastAsia="MS Mincho"/>
          <w:lang w:val="az-Latn-AZ" w:eastAsia="en-US"/>
        </w:rPr>
        <w:t xml:space="preserve"> – çökən qumun həcmi, %;</w:t>
      </w:r>
    </w:p>
    <w:p w:rsidR="00E32309" w:rsidRPr="000A04ED" w:rsidRDefault="00E32309" w:rsidP="00B83F91">
      <w:pPr>
        <w:jc w:val="both"/>
        <w:rPr>
          <w:rFonts w:eastAsia="MS Mincho"/>
          <w:lang w:val="az-Latn-AZ" w:eastAsia="en-US"/>
        </w:rPr>
      </w:pPr>
      <w:r w:rsidRPr="00CF476F">
        <w:rPr>
          <w:rFonts w:eastAsia="MS Mincho"/>
          <w:i/>
          <w:lang w:val="az-Latn-AZ" w:eastAsia="en-US"/>
        </w:rPr>
        <w:lastRenderedPageBreak/>
        <w:t>V</w:t>
      </w:r>
      <w:r w:rsidRPr="00CF476F">
        <w:rPr>
          <w:rFonts w:eastAsia="MS Mincho"/>
          <w:i/>
          <w:vertAlign w:val="subscript"/>
          <w:lang w:val="az-Latn-AZ" w:eastAsia="en-US"/>
        </w:rPr>
        <w:t>r</w:t>
      </w:r>
      <w:r w:rsidRPr="00CF476F">
        <w:rPr>
          <w:rFonts w:eastAsia="MS Mincho"/>
          <w:i/>
          <w:lang w:val="az-Latn-AZ" w:eastAsia="en-US"/>
        </w:rPr>
        <w:t xml:space="preserve"> </w:t>
      </w:r>
      <w:r w:rsidRPr="000A04ED">
        <w:rPr>
          <w:rFonts w:eastAsia="MS Mincho"/>
          <w:lang w:val="az-Latn-AZ" w:eastAsia="en-US"/>
        </w:rPr>
        <w:t>– qarışığın həcmi, %.</w:t>
      </w:r>
    </w:p>
    <w:p w:rsidR="00E32309" w:rsidRPr="000A04ED" w:rsidRDefault="00E32309" w:rsidP="00B83F91">
      <w:pPr>
        <w:jc w:val="both"/>
        <w:rPr>
          <w:rFonts w:eastAsia="MS Mincho"/>
          <w:lang w:val="az-Latn-AZ" w:eastAsia="en-US"/>
        </w:rPr>
      </w:pPr>
      <w:r w:rsidRPr="000A04ED">
        <w:rPr>
          <w:rFonts w:eastAsia="MS Mincho"/>
          <w:lang w:val="az-Latn-AZ" w:eastAsia="en-US"/>
        </w:rPr>
        <w:t>Məhlulda çökən qumun miqdarı:</w:t>
      </w:r>
    </w:p>
    <w:p w:rsidR="00E32309" w:rsidRPr="00CF476F" w:rsidRDefault="00E32309" w:rsidP="00530F53">
      <w:pPr>
        <w:jc w:val="center"/>
        <w:rPr>
          <w:rFonts w:eastAsia="MS Mincho"/>
          <w:i/>
          <w:lang w:val="az-Latn-AZ" w:eastAsia="en-US"/>
        </w:rPr>
      </w:pPr>
      <w:r w:rsidRPr="00CF476F">
        <w:rPr>
          <w:rFonts w:eastAsia="MS Mincho"/>
          <w:i/>
          <w:lang w:val="az-Latn-AZ" w:eastAsia="en-US"/>
        </w:rPr>
        <w:t>Г=2V%</w:t>
      </w:r>
    </w:p>
    <w:p w:rsidR="00E32309" w:rsidRPr="000A04ED" w:rsidRDefault="00CF476F" w:rsidP="00B83F91">
      <w:pPr>
        <w:jc w:val="both"/>
        <w:rPr>
          <w:rFonts w:eastAsia="MS Mincho"/>
          <w:lang w:val="az-Latn-AZ" w:eastAsia="en-US"/>
        </w:rPr>
      </w:pPr>
      <w:r>
        <w:rPr>
          <w:rFonts w:eastAsia="MS Mincho"/>
          <w:lang w:val="az-Latn-AZ" w:eastAsia="en-US"/>
        </w:rPr>
        <w:t>B</w:t>
      </w:r>
      <w:r w:rsidR="00E32309" w:rsidRPr="000A04ED">
        <w:rPr>
          <w:rFonts w:eastAsia="MS Mincho"/>
          <w:lang w:val="az-Latn-AZ" w:eastAsia="en-US"/>
        </w:rPr>
        <w:t xml:space="preserve">urada, </w:t>
      </w:r>
      <w:r w:rsidR="00E32309" w:rsidRPr="00CF476F">
        <w:rPr>
          <w:rFonts w:eastAsia="MS Mincho"/>
          <w:i/>
          <w:lang w:val="az-Latn-AZ" w:eastAsia="en-US"/>
        </w:rPr>
        <w:t>V</w:t>
      </w:r>
      <w:r w:rsidR="00E32309" w:rsidRPr="000A04ED">
        <w:rPr>
          <w:rFonts w:eastAsia="MS Mincho"/>
          <w:lang w:val="az-Latn-AZ" w:eastAsia="en-US"/>
        </w:rPr>
        <w:t xml:space="preserve"> – çökmüş qumun sm</w:t>
      </w:r>
      <w:r w:rsidR="00E32309" w:rsidRPr="000A04ED">
        <w:rPr>
          <w:rFonts w:eastAsia="MS Mincho"/>
          <w:vertAlign w:val="superscript"/>
          <w:lang w:val="az-Latn-AZ" w:eastAsia="en-US"/>
        </w:rPr>
        <w:t>3</w:t>
      </w:r>
      <w:r w:rsidR="00E32309" w:rsidRPr="000A04ED">
        <w:rPr>
          <w:rFonts w:eastAsia="MS Mincho"/>
          <w:lang w:val="az-Latn-AZ" w:eastAsia="en-US"/>
        </w:rPr>
        <w:t xml:space="preserve"> ilə həcmi və ya çökmə bölgülərinin sayıdır.</w:t>
      </w:r>
    </w:p>
    <w:p w:rsidR="00E32309" w:rsidRPr="000A04ED" w:rsidRDefault="00E32309" w:rsidP="00B83F91">
      <w:pPr>
        <w:jc w:val="both"/>
        <w:rPr>
          <w:rFonts w:eastAsia="MS Mincho"/>
          <w:lang w:val="az-Latn-AZ" w:eastAsia="en-US"/>
        </w:rPr>
      </w:pPr>
      <w:r w:rsidRPr="000A04ED">
        <w:rPr>
          <w:rFonts w:eastAsia="MS Mincho"/>
          <w:b/>
          <w:lang w:val="az-Latn-AZ" w:eastAsia="en-US"/>
        </w:rPr>
        <w:t>Gilli məhlulun stabilliyi</w:t>
      </w:r>
      <w:r w:rsidRPr="000A04ED">
        <w:rPr>
          <w:rFonts w:eastAsia="MS Mincho"/>
          <w:lang w:val="az-Latn-AZ" w:eastAsia="en-US"/>
        </w:rPr>
        <w:t xml:space="preserve"> onun tərkibində ol</w:t>
      </w:r>
      <w:r w:rsidR="00CF476F">
        <w:rPr>
          <w:rFonts w:eastAsia="MS Mincho"/>
          <w:lang w:val="az-Latn-AZ" w:eastAsia="en-US"/>
        </w:rPr>
        <w:t>an</w:t>
      </w:r>
      <w:r w:rsidRPr="000A04ED">
        <w:rPr>
          <w:rFonts w:eastAsia="MS Mincho"/>
          <w:lang w:val="az-Latn-AZ" w:eastAsia="en-US"/>
        </w:rPr>
        <w:t xml:space="preserve"> bərk hissəciklərin asılı vəziyyətdə qalması qabiliyyətinə deyilir. Gilli məhlullar nə qədər dayanıqlı olarsa, qazıma texnologiyasının tələblərini bir o qədər ödəmiş olar.  Məhlulun stabilliyi C ilə işarə edilir. Stabillik </w:t>
      </w:r>
      <w:r w:rsidR="00352858">
        <w:rPr>
          <w:rFonts w:eastAsia="MS Mincho"/>
          <w:lang w:val="az-Latn-AZ" w:eastAsia="en-US"/>
        </w:rPr>
        <w:t>iki</w:t>
      </w:r>
      <w:r w:rsidRPr="000A04ED">
        <w:rPr>
          <w:rFonts w:eastAsia="MS Mincho"/>
          <w:lang w:val="az-Latn-AZ" w:eastAsia="en-US"/>
        </w:rPr>
        <w:t xml:space="preserve"> üsulla ölçülür: </w:t>
      </w:r>
    </w:p>
    <w:p w:rsidR="00E32309" w:rsidRPr="000A04ED" w:rsidRDefault="00352858" w:rsidP="00B83F91">
      <w:pPr>
        <w:jc w:val="both"/>
        <w:rPr>
          <w:rFonts w:eastAsia="MS Mincho"/>
          <w:lang w:val="az-Latn-AZ" w:eastAsia="en-US"/>
        </w:rPr>
      </w:pPr>
      <w:r>
        <w:rPr>
          <w:rFonts w:eastAsia="MS Mincho"/>
          <w:lang w:val="az-Latn-AZ" w:eastAsia="en-US"/>
        </w:rPr>
        <w:t>1</w:t>
      </w:r>
      <w:r w:rsidR="00E32309" w:rsidRPr="000A04ED">
        <w:rPr>
          <w:rFonts w:eastAsia="MS Mincho"/>
          <w:lang w:val="az-Latn-AZ" w:eastAsia="en-US"/>
        </w:rPr>
        <w:t>-həcmi 100 sm</w:t>
      </w:r>
      <w:r w:rsidR="00E32309" w:rsidRPr="000A04ED">
        <w:rPr>
          <w:rFonts w:eastAsia="MS Mincho"/>
          <w:vertAlign w:val="superscript"/>
          <w:lang w:val="az-Latn-AZ" w:eastAsia="en-US"/>
        </w:rPr>
        <w:t>3</w:t>
      </w:r>
      <w:r w:rsidR="00E32309" w:rsidRPr="000A04ED">
        <w:rPr>
          <w:rFonts w:eastAsia="MS Mincho"/>
          <w:lang w:val="az-Latn-AZ" w:eastAsia="en-US"/>
        </w:rPr>
        <w:t xml:space="preserve"> olan silindr içərisinə </w:t>
      </w:r>
      <w:r>
        <w:rPr>
          <w:rFonts w:eastAsia="MS Mincho"/>
          <w:lang w:val="az-Latn-AZ" w:eastAsia="en-US"/>
        </w:rPr>
        <w:t>qazıma</w:t>
      </w:r>
      <w:r w:rsidR="00E32309" w:rsidRPr="000A04ED">
        <w:rPr>
          <w:rFonts w:eastAsia="MS Mincho"/>
          <w:lang w:val="az-Latn-AZ" w:eastAsia="en-US"/>
        </w:rPr>
        <w:t xml:space="preserve"> məhlul doldurularaq 24 saat saxlanılır; bu müddətdə məhlulun üst hissəsində alınan şəffaf qatın ümumi hissəyə nisbəti faizlə təyin olunur və buna çökmə üsulu deyilir;</w:t>
      </w:r>
    </w:p>
    <w:p w:rsidR="00E32309" w:rsidRPr="000A04ED" w:rsidRDefault="00352858" w:rsidP="00B83F91">
      <w:pPr>
        <w:jc w:val="both"/>
        <w:rPr>
          <w:rFonts w:eastAsia="MS Mincho"/>
          <w:lang w:val="az-Latn-AZ" w:eastAsia="en-US"/>
        </w:rPr>
      </w:pPr>
      <w:r>
        <w:rPr>
          <w:rFonts w:eastAsia="MS Mincho"/>
          <w:lang w:val="az-Latn-AZ" w:eastAsia="en-US"/>
        </w:rPr>
        <w:t>2</w:t>
      </w:r>
      <w:r w:rsidR="00E32309" w:rsidRPr="000A04ED">
        <w:rPr>
          <w:rFonts w:eastAsia="MS Mincho"/>
          <w:lang w:val="az-Latn-AZ" w:eastAsia="en-US"/>
        </w:rPr>
        <w:t>- həcmi 100 sm</w:t>
      </w:r>
      <w:r w:rsidR="00E32309" w:rsidRPr="000A04ED">
        <w:rPr>
          <w:rFonts w:eastAsia="MS Mincho"/>
          <w:vertAlign w:val="superscript"/>
          <w:lang w:val="az-Latn-AZ" w:eastAsia="en-US"/>
        </w:rPr>
        <w:t>3</w:t>
      </w:r>
      <w:r w:rsidR="00E32309" w:rsidRPr="000A04ED">
        <w:rPr>
          <w:rFonts w:eastAsia="MS Mincho"/>
          <w:lang w:val="az-Latn-AZ" w:eastAsia="en-US"/>
        </w:rPr>
        <w:t xml:space="preserve"> olan silindr içərisinə </w:t>
      </w:r>
      <w:r>
        <w:rPr>
          <w:rFonts w:eastAsia="MS Mincho"/>
          <w:lang w:val="az-Latn-AZ" w:eastAsia="en-US"/>
        </w:rPr>
        <w:t>qazıma</w:t>
      </w:r>
      <w:r w:rsidR="00E32309" w:rsidRPr="000A04ED">
        <w:rPr>
          <w:rFonts w:eastAsia="MS Mincho"/>
          <w:lang w:val="az-Latn-AZ" w:eastAsia="en-US"/>
        </w:rPr>
        <w:t xml:space="preserve"> məhlul</w:t>
      </w:r>
      <w:r>
        <w:rPr>
          <w:rFonts w:eastAsia="MS Mincho"/>
          <w:lang w:val="az-Latn-AZ" w:eastAsia="en-US"/>
        </w:rPr>
        <w:t>u</w:t>
      </w:r>
      <w:r w:rsidR="00E32309" w:rsidRPr="000A04ED">
        <w:rPr>
          <w:rFonts w:eastAsia="MS Mincho"/>
          <w:lang w:val="az-Latn-AZ" w:eastAsia="en-US"/>
        </w:rPr>
        <w:t xml:space="preserve"> 24 saat saxlanıldıqdan sonra onun üst və alt hissəsinin sıxlığı ölçülür.</w:t>
      </w:r>
    </w:p>
    <w:p w:rsidR="00E32309" w:rsidRPr="000A04ED" w:rsidRDefault="00E32309" w:rsidP="00B83F91">
      <w:pPr>
        <w:jc w:val="both"/>
        <w:rPr>
          <w:rFonts w:eastAsia="MS Mincho"/>
          <w:lang w:val="az-Latn-AZ" w:eastAsia="en-US"/>
        </w:rPr>
      </w:pPr>
      <w:r w:rsidRPr="000A04ED">
        <w:rPr>
          <w:rFonts w:eastAsia="MS Mincho"/>
          <w:lang w:val="az-Latn-AZ" w:eastAsia="en-US"/>
        </w:rPr>
        <w:t>Sıxlıqlar arasındakı fərq az olduqda, belə məhlula</w:t>
      </w:r>
      <w:r w:rsidRPr="00352858">
        <w:rPr>
          <w:rFonts w:eastAsia="MS Mincho"/>
          <w:b/>
          <w:i/>
          <w:lang w:val="az-Latn-AZ" w:eastAsia="en-US"/>
        </w:rPr>
        <w:t xml:space="preserve"> stabil məhlul,</w:t>
      </w:r>
      <w:r w:rsidRPr="000A04ED">
        <w:rPr>
          <w:rFonts w:eastAsia="MS Mincho"/>
          <w:lang w:val="az-Latn-AZ" w:eastAsia="en-US"/>
        </w:rPr>
        <w:t xml:space="preserve"> çox olduqda isə </w:t>
      </w:r>
      <w:r w:rsidRPr="00352858">
        <w:rPr>
          <w:rFonts w:eastAsia="MS Mincho"/>
          <w:b/>
          <w:lang w:val="az-Latn-AZ" w:eastAsia="en-US"/>
        </w:rPr>
        <w:t>qeyri-stabil məhlul</w:t>
      </w:r>
      <w:r w:rsidRPr="000A04ED">
        <w:rPr>
          <w:rFonts w:eastAsia="MS Mincho"/>
          <w:lang w:val="az-Latn-AZ" w:eastAsia="en-US"/>
        </w:rPr>
        <w:t xml:space="preserve"> deyilir. </w:t>
      </w:r>
    </w:p>
    <w:p w:rsidR="00E32309" w:rsidRPr="000A04ED" w:rsidRDefault="00E32309" w:rsidP="00B83F91">
      <w:pPr>
        <w:jc w:val="both"/>
        <w:rPr>
          <w:rFonts w:eastAsia="MS Mincho"/>
          <w:lang w:val="az-Latn-AZ" w:eastAsia="en-US"/>
        </w:rPr>
      </w:pPr>
      <w:r w:rsidRPr="000A04ED">
        <w:rPr>
          <w:rFonts w:eastAsia="MS Mincho"/>
          <w:b/>
          <w:lang w:val="az-Latn-AZ" w:eastAsia="en-US"/>
        </w:rPr>
        <w:t>Gilli məhlulda qazın miqdarı.</w:t>
      </w:r>
      <w:r w:rsidRPr="000A04ED">
        <w:rPr>
          <w:rFonts w:eastAsia="MS Mincho"/>
          <w:lang w:val="az-Latn-AZ" w:eastAsia="en-US"/>
        </w:rPr>
        <w:t xml:space="preserve"> </w:t>
      </w:r>
      <w:r w:rsidR="00352858">
        <w:rPr>
          <w:rFonts w:eastAsia="MS Mincho"/>
          <w:lang w:val="az-Latn-AZ" w:eastAsia="en-US"/>
        </w:rPr>
        <w:t>Qazıma</w:t>
      </w:r>
      <w:r w:rsidR="00352858" w:rsidRPr="000A04ED">
        <w:rPr>
          <w:rFonts w:eastAsia="MS Mincho"/>
          <w:lang w:val="az-Latn-AZ" w:eastAsia="en-US"/>
        </w:rPr>
        <w:t xml:space="preserve"> məhlulda qazın midarını təyin etmək üçün OH-1 tipli cihaz</w:t>
      </w:r>
      <w:r w:rsidR="00352858">
        <w:rPr>
          <w:rFonts w:eastAsia="MS Mincho"/>
          <w:lang w:val="az-Latn-AZ" w:eastAsia="en-US"/>
        </w:rPr>
        <w:t>dan istifadə edilir (şəkil 9.7).</w:t>
      </w:r>
      <w:r w:rsidR="00352858" w:rsidRPr="000A04ED">
        <w:rPr>
          <w:rFonts w:eastAsia="MS Mincho"/>
          <w:lang w:val="az-Latn-AZ" w:eastAsia="en-US"/>
        </w:rPr>
        <w:t xml:space="preserve"> </w:t>
      </w:r>
      <w:r w:rsidRPr="000A04ED">
        <w:rPr>
          <w:rFonts w:eastAsia="MS Mincho"/>
          <w:lang w:val="az-Latn-AZ" w:eastAsia="en-US"/>
        </w:rPr>
        <w:t>Qazıma prosesində qaz quyuya aşağıdakı hallarda daxil ola bilər:</w:t>
      </w:r>
    </w:p>
    <w:p w:rsidR="00E32309" w:rsidRPr="000A04ED" w:rsidRDefault="00E32309" w:rsidP="00B83F91">
      <w:pPr>
        <w:jc w:val="both"/>
        <w:rPr>
          <w:rFonts w:eastAsia="MS Mincho"/>
          <w:lang w:val="az-Latn-AZ" w:eastAsia="en-US"/>
        </w:rPr>
      </w:pPr>
      <w:r w:rsidRPr="000A04ED">
        <w:rPr>
          <w:rFonts w:eastAsia="MS Mincho"/>
          <w:lang w:val="az-Latn-AZ" w:eastAsia="en-US"/>
        </w:rPr>
        <w:t>1)yüksək təzyiqli və yaxşı keçiricili layları böyük sürətlə qazıdıqda;</w:t>
      </w:r>
    </w:p>
    <w:p w:rsidR="00E32309" w:rsidRPr="000A04ED" w:rsidRDefault="00E32309" w:rsidP="00B83F91">
      <w:pPr>
        <w:jc w:val="both"/>
        <w:rPr>
          <w:rFonts w:eastAsia="MS Mincho"/>
          <w:lang w:val="az-Latn-AZ" w:eastAsia="en-US"/>
        </w:rPr>
      </w:pPr>
      <w:r w:rsidRPr="000A04ED">
        <w:rPr>
          <w:rFonts w:eastAsia="MS Mincho"/>
          <w:lang w:val="az-Latn-AZ" w:eastAsia="en-US"/>
        </w:rPr>
        <w:t>2)quyu divarında gil qabığının lazımınca möhkəm olmaması və ya gilli məhlul sütunu təzyiqinin lay təzyiqindən az olması nəticəsində qaz quyuya diffuziya etdikdə;</w:t>
      </w:r>
    </w:p>
    <w:p w:rsidR="00E32309" w:rsidRPr="000A04ED" w:rsidRDefault="00E32309" w:rsidP="00B83F91">
      <w:pPr>
        <w:jc w:val="both"/>
        <w:rPr>
          <w:rFonts w:eastAsia="MS Mincho"/>
          <w:lang w:val="az-Latn-AZ" w:eastAsia="en-US"/>
        </w:rPr>
      </w:pPr>
      <w:r w:rsidRPr="000A04ED">
        <w:rPr>
          <w:rFonts w:eastAsia="MS Mincho"/>
          <w:lang w:val="az-Latn-AZ" w:eastAsia="en-US"/>
        </w:rPr>
        <w:t xml:space="preserve">3)alətin qaldırılması zamanı quyunu </w:t>
      </w:r>
      <w:r w:rsidR="00352858">
        <w:rPr>
          <w:rFonts w:eastAsia="MS Mincho"/>
          <w:lang w:val="az-Latn-AZ" w:eastAsia="en-US"/>
        </w:rPr>
        <w:t>qazıma</w:t>
      </w:r>
      <w:r w:rsidRPr="000A04ED">
        <w:rPr>
          <w:rFonts w:eastAsia="MS Mincho"/>
          <w:lang w:val="az-Latn-AZ" w:eastAsia="en-US"/>
        </w:rPr>
        <w:t xml:space="preserve"> məhlul</w:t>
      </w:r>
      <w:r w:rsidR="00352858">
        <w:rPr>
          <w:rFonts w:eastAsia="MS Mincho"/>
          <w:lang w:val="az-Latn-AZ" w:eastAsia="en-US"/>
        </w:rPr>
        <w:t>u</w:t>
      </w:r>
      <w:r w:rsidRPr="000A04ED">
        <w:rPr>
          <w:rFonts w:eastAsia="MS Mincho"/>
          <w:lang w:val="az-Latn-AZ" w:eastAsia="en-US"/>
        </w:rPr>
        <w:t xml:space="preserve"> ilə vaxtında doldurmadıqda.</w:t>
      </w:r>
    </w:p>
    <w:p w:rsidR="00E32309" w:rsidRPr="000A04ED" w:rsidRDefault="00352858" w:rsidP="00B83F91">
      <w:pPr>
        <w:jc w:val="both"/>
        <w:rPr>
          <w:rFonts w:eastAsia="MS Mincho"/>
          <w:lang w:val="az-Latn-AZ" w:eastAsia="en-US"/>
        </w:rPr>
      </w:pPr>
      <w:r>
        <w:rPr>
          <w:rFonts w:eastAsia="MS Mincho"/>
          <w:lang w:val="az-Latn-AZ" w:eastAsia="en-US"/>
        </w:rPr>
        <w:t xml:space="preserve">Qazıma </w:t>
      </w:r>
      <w:r w:rsidR="00E32309" w:rsidRPr="000A04ED">
        <w:rPr>
          <w:rFonts w:eastAsia="MS Mincho"/>
          <w:lang w:val="az-Latn-AZ" w:eastAsia="en-US"/>
        </w:rPr>
        <w:t>məhlul</w:t>
      </w:r>
      <w:r>
        <w:rPr>
          <w:rFonts w:eastAsia="MS Mincho"/>
          <w:lang w:val="az-Latn-AZ" w:eastAsia="en-US"/>
        </w:rPr>
        <w:t>u</w:t>
      </w:r>
      <w:r w:rsidR="00E32309" w:rsidRPr="000A04ED">
        <w:rPr>
          <w:rFonts w:eastAsia="MS Mincho"/>
          <w:lang w:val="az-Latn-AZ" w:eastAsia="en-US"/>
        </w:rPr>
        <w:t xml:space="preserve"> qazlaşdıqda adi məhlullardan aşağıdakı əlamətləri ilə fərqlənir:</w:t>
      </w:r>
    </w:p>
    <w:p w:rsidR="00E32309" w:rsidRPr="000A04ED" w:rsidRDefault="00E32309" w:rsidP="00B83F91">
      <w:pPr>
        <w:jc w:val="both"/>
        <w:rPr>
          <w:rFonts w:eastAsia="MS Mincho"/>
          <w:lang w:val="az-Latn-AZ" w:eastAsia="en-US"/>
        </w:rPr>
      </w:pPr>
      <w:r w:rsidRPr="000A04ED">
        <w:rPr>
          <w:rFonts w:eastAsia="MS Mincho"/>
          <w:lang w:val="az-Latn-AZ" w:eastAsia="en-US"/>
        </w:rPr>
        <w:t>a)məhlul dövranı vaxtı özlülük artır;</w:t>
      </w:r>
    </w:p>
    <w:p w:rsidR="00E32309" w:rsidRPr="000A04ED" w:rsidRDefault="00E32309" w:rsidP="00B83F91">
      <w:pPr>
        <w:jc w:val="both"/>
        <w:rPr>
          <w:rFonts w:eastAsia="MS Mincho"/>
          <w:lang w:val="az-Latn-AZ" w:eastAsia="en-US"/>
        </w:rPr>
      </w:pPr>
      <w:r w:rsidRPr="000A04ED">
        <w:rPr>
          <w:rFonts w:eastAsia="MS Mincho"/>
          <w:lang w:val="az-Latn-AZ" w:eastAsia="en-US"/>
        </w:rPr>
        <w:t>b)məhlulun sxılığı azalır;</w:t>
      </w:r>
    </w:p>
    <w:p w:rsidR="00E32309" w:rsidRPr="000A04ED" w:rsidRDefault="00E32309" w:rsidP="00B83F91">
      <w:pPr>
        <w:jc w:val="both"/>
        <w:rPr>
          <w:rFonts w:eastAsia="MS Mincho"/>
          <w:lang w:val="az-Latn-AZ" w:eastAsia="en-US"/>
        </w:rPr>
      </w:pPr>
      <w:r w:rsidRPr="000A04ED">
        <w:rPr>
          <w:rFonts w:eastAsia="MS Mincho"/>
          <w:lang w:val="az-Latn-AZ" w:eastAsia="en-US"/>
        </w:rPr>
        <w:lastRenderedPageBreak/>
        <w:t>c)məhlul nov sistemi ilə axdıqda ondan hava qabarcıqları ayrılır və s.</w:t>
      </w:r>
    </w:p>
    <w:p w:rsidR="00E32309" w:rsidRPr="000A04ED" w:rsidRDefault="0067168A" w:rsidP="00B83F91">
      <w:pPr>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509248" behindDoc="1" locked="0" layoutInCell="1" allowOverlap="1" wp14:anchorId="5184839B" wp14:editId="63B9AAD9">
            <wp:simplePos x="0" y="0"/>
            <wp:positionH relativeFrom="column">
              <wp:posOffset>1129030</wp:posOffset>
            </wp:positionH>
            <wp:positionV relativeFrom="paragraph">
              <wp:posOffset>107950</wp:posOffset>
            </wp:positionV>
            <wp:extent cx="1690370" cy="1836420"/>
            <wp:effectExtent l="0" t="0" r="0" b="0"/>
            <wp:wrapTight wrapText="bothSides">
              <wp:wrapPolygon edited="0">
                <wp:start x="0" y="0"/>
                <wp:lineTo x="0" y="21286"/>
                <wp:lineTo x="21421" y="21286"/>
                <wp:lineTo x="21421" y="0"/>
                <wp:lineTo x="0" y="0"/>
              </wp:wrapPolygon>
            </wp:wrapTight>
            <wp:docPr id="62" name="Рисунок 62" descr="C:\Users\Rafik\Desktop\QAZMA TEXN TEXNOL(balon kitab)\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ik\Desktop\QAZMA TEXN TEXNOL(balon kitab)\19.jpg"/>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b="16632"/>
                    <a:stretch/>
                  </pic:blipFill>
                  <pic:spPr bwMode="auto">
                    <a:xfrm>
                      <a:off x="0" y="0"/>
                      <a:ext cx="1690370"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E32309" w:rsidRPr="000A04ED" w:rsidRDefault="00E32309" w:rsidP="00B83F91">
      <w:pPr>
        <w:jc w:val="both"/>
        <w:rPr>
          <w:rFonts w:eastAsia="MS Mincho"/>
          <w:color w:val="FF0000"/>
          <w:lang w:val="az-Latn-AZ" w:eastAsia="en-US"/>
        </w:rPr>
      </w:pPr>
    </w:p>
    <w:p w:rsidR="00090684" w:rsidRDefault="00E32309" w:rsidP="00B83F91">
      <w:pPr>
        <w:jc w:val="both"/>
        <w:rPr>
          <w:rFonts w:eastAsia="MS Mincho"/>
          <w:lang w:val="az-Latn-AZ" w:eastAsia="en-US"/>
        </w:rPr>
      </w:pPr>
      <w:r w:rsidRPr="000A04ED">
        <w:rPr>
          <w:rFonts w:eastAsia="MS Mincho"/>
          <w:lang w:val="az-Latn-AZ" w:eastAsia="en-US"/>
        </w:rPr>
        <w:t xml:space="preserve">Şəkil </w:t>
      </w:r>
      <w:r w:rsidR="00352858">
        <w:rPr>
          <w:rFonts w:eastAsia="MS Mincho"/>
          <w:lang w:val="az-Latn-AZ" w:eastAsia="en-US"/>
        </w:rPr>
        <w:t>9.7</w:t>
      </w:r>
      <w:r w:rsidRPr="000A04ED">
        <w:rPr>
          <w:rFonts w:eastAsia="MS Mincho"/>
          <w:lang w:val="az-Latn-AZ" w:eastAsia="en-US"/>
        </w:rPr>
        <w:t xml:space="preserve">. </w:t>
      </w:r>
      <w:r w:rsidR="00352858">
        <w:rPr>
          <w:rFonts w:eastAsia="MS Mincho"/>
          <w:lang w:val="az-Latn-AZ" w:eastAsia="en-US"/>
        </w:rPr>
        <w:t>Qazıma</w:t>
      </w:r>
      <w:r w:rsidRPr="000A04ED">
        <w:rPr>
          <w:rFonts w:eastAsia="MS Mincho"/>
          <w:lang w:val="az-Latn-AZ" w:eastAsia="en-US"/>
        </w:rPr>
        <w:t xml:space="preserve"> məhlulda qazın midarını təyin etmək üçün OH-1 tipli cih</w:t>
      </w:r>
      <w:r w:rsidR="00EF4C5E" w:rsidRPr="000A04ED">
        <w:rPr>
          <w:rFonts w:eastAsia="MS Mincho"/>
          <w:lang w:val="az-Latn-AZ" w:eastAsia="en-US"/>
        </w:rPr>
        <w:t>az:</w:t>
      </w:r>
      <w:r w:rsidRPr="000A04ED">
        <w:rPr>
          <w:rFonts w:eastAsia="MS Mincho"/>
          <w:lang w:val="az-Latn-AZ" w:eastAsia="en-US"/>
        </w:rPr>
        <w:t>1-çökdürücü, 2-silindr, 3,4-şüşə borucuq, 5,6 – sıxac, 7-sınaq şüşə</w:t>
      </w:r>
      <w:r w:rsidR="000D02AD">
        <w:rPr>
          <w:rFonts w:eastAsia="MS Mincho"/>
          <w:lang w:val="az-Latn-AZ" w:eastAsia="en-US"/>
        </w:rPr>
        <w:t>si</w:t>
      </w:r>
    </w:p>
    <w:p w:rsidR="000D02AD" w:rsidRPr="0067168A" w:rsidRDefault="000D02AD" w:rsidP="00B83F91">
      <w:pPr>
        <w:jc w:val="both"/>
        <w:rPr>
          <w:rFonts w:eastAsia="MS Mincho"/>
          <w:lang w:val="az-Latn-AZ" w:eastAsia="en-US"/>
        </w:rPr>
      </w:pPr>
    </w:p>
    <w:p w:rsidR="00090684" w:rsidRPr="000A04ED" w:rsidRDefault="00386704" w:rsidP="00B83F91">
      <w:pPr>
        <w:jc w:val="both"/>
        <w:rPr>
          <w:rFonts w:eastAsia="MS Mincho"/>
          <w:b/>
          <w:bCs/>
          <w:iCs/>
          <w:lang w:val="az-Latn-AZ" w:eastAsia="en-US"/>
        </w:rPr>
      </w:pPr>
      <w:r w:rsidRPr="000A04ED">
        <w:rPr>
          <w:rFonts w:eastAsia="MS Mincho"/>
          <w:b/>
          <w:bCs/>
          <w:iCs/>
          <w:lang w:val="az-Latn-AZ" w:eastAsia="en-US"/>
        </w:rPr>
        <w:t>9.4</w:t>
      </w:r>
      <w:r w:rsidR="004B26DD">
        <w:rPr>
          <w:rFonts w:eastAsia="MS Mincho"/>
          <w:b/>
          <w:bCs/>
          <w:iCs/>
          <w:lang w:val="az-Latn-AZ" w:eastAsia="en-US"/>
        </w:rPr>
        <w:t>8</w:t>
      </w:r>
      <w:r w:rsidRPr="000A04ED">
        <w:rPr>
          <w:rFonts w:eastAsia="MS Mincho"/>
          <w:b/>
          <w:bCs/>
          <w:iCs/>
          <w:lang w:val="az-Latn-AZ" w:eastAsia="en-US"/>
        </w:rPr>
        <w:t>.5.</w:t>
      </w:r>
      <w:r w:rsidR="00090684" w:rsidRPr="000A04ED">
        <w:rPr>
          <w:rFonts w:eastAsia="MS Mincho"/>
          <w:b/>
          <w:bCs/>
          <w:iCs/>
          <w:lang w:val="az-Latn-AZ" w:eastAsia="en-US"/>
        </w:rPr>
        <w:t>Qazımada neft emulsiyalı və neft əsaslı məhlulların tətbiqi</w:t>
      </w:r>
    </w:p>
    <w:p w:rsidR="00090684" w:rsidRPr="000A04ED" w:rsidRDefault="00090684" w:rsidP="00B83F91">
      <w:pPr>
        <w:jc w:val="both"/>
        <w:rPr>
          <w:rFonts w:eastAsia="MS Mincho"/>
          <w:bCs/>
          <w:iCs/>
          <w:lang w:val="az-Latn-AZ" w:eastAsia="en-US"/>
        </w:rPr>
      </w:pPr>
    </w:p>
    <w:p w:rsidR="00090684" w:rsidRPr="000A04ED" w:rsidRDefault="00352858" w:rsidP="00352858">
      <w:pPr>
        <w:ind w:firstLine="708"/>
        <w:jc w:val="both"/>
        <w:rPr>
          <w:rFonts w:eastAsia="MS Mincho"/>
          <w:bCs/>
          <w:iCs/>
          <w:lang w:val="az-Latn-AZ" w:eastAsia="en-US"/>
        </w:rPr>
      </w:pPr>
      <w:r>
        <w:rPr>
          <w:rFonts w:eastAsia="MS Mincho"/>
          <w:bCs/>
          <w:iCs/>
          <w:lang w:val="az-Latn-AZ" w:eastAsia="en-US"/>
        </w:rPr>
        <w:t xml:space="preserve"> </w:t>
      </w:r>
      <w:r w:rsidR="00090684" w:rsidRPr="000A04ED">
        <w:rPr>
          <w:rFonts w:eastAsia="MS Mincho"/>
          <w:bCs/>
          <w:iCs/>
          <w:lang w:val="az-Latn-AZ" w:eastAsia="en-US"/>
        </w:rPr>
        <w:t>Neft emulsiyalı məhlulun adi gilli məhlullara nisbətən bir sıra üstünlükləri olduğuna baxmayaraq, o, hələ geniş yayıla bilməmişdir. Onun üstünlükləri aşağıdakılardır: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t>1.Mexaniki sürət artır;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t>2.Bir baltaya düşən metrlərin sayı artır;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t>3.Lülənin diametri nominal diametrə yaxın olur;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t>4.Qazıma borularının tutulma təhlükəsi azalır;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t>5.Suvermə və quyu divarında qabıq əmələ gəlməsi, eləcə də məhlulun yapışqanlığı azalır və emulsiyanın bəzi xassələrinin idarə edilməsi asanlaşır.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t>Qüsurlu cəhətlər: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t>1.Süxur nümunəsi götürüldükdə nümunəyə neft hissəcikləri çökür və onu çirkləndirir;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lastRenderedPageBreak/>
        <w:t>2.Baha başa gəlir;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t>3.Belə məhlullarda bəzən dayanıqlıq aşağı olur;</w:t>
      </w:r>
    </w:p>
    <w:p w:rsidR="00090684" w:rsidRPr="000A04ED" w:rsidRDefault="00090684" w:rsidP="00B83F91">
      <w:pPr>
        <w:jc w:val="both"/>
        <w:rPr>
          <w:rFonts w:eastAsia="MS Mincho"/>
          <w:bCs/>
          <w:iCs/>
          <w:lang w:val="az-Latn-AZ" w:eastAsia="en-US"/>
        </w:rPr>
      </w:pPr>
      <w:r w:rsidRPr="000A04ED">
        <w:rPr>
          <w:rFonts w:eastAsia="MS Mincho"/>
          <w:bCs/>
          <w:iCs/>
          <w:lang w:val="az-Latn-AZ" w:eastAsia="en-US"/>
        </w:rPr>
        <w:t>4.Qazıma avadanlıqlarındakı rezin hissələrin işdən çıxmasına səbəb olur.</w:t>
      </w:r>
    </w:p>
    <w:p w:rsidR="00CF7263" w:rsidRPr="001D745B" w:rsidRDefault="00090684" w:rsidP="00B83F91">
      <w:pPr>
        <w:jc w:val="both"/>
        <w:rPr>
          <w:rFonts w:eastAsia="MS Mincho"/>
          <w:bCs/>
          <w:iCs/>
          <w:lang w:val="az-Latn-AZ" w:eastAsia="en-US"/>
        </w:rPr>
      </w:pPr>
      <w:r w:rsidRPr="000A04ED">
        <w:rPr>
          <w:rFonts w:eastAsia="MS Mincho"/>
          <w:bCs/>
          <w:iCs/>
          <w:lang w:val="az-Latn-AZ" w:eastAsia="en-US"/>
        </w:rPr>
        <w:t xml:space="preserve"> Neft əsaslı məhlulların suverməsi sıfra yaxın olur. Odur ki, quyu divarında gil qabığının qalınlığı nazikləşir və bu qabıq neftdə tez həll olub dağıla bilir. Bu səbəbdən də məhsuldar layları açarkən neft əsaslı məhlullardan istifadə edilməsi tövsiyə</w:t>
      </w:r>
      <w:r w:rsidR="001D745B">
        <w:rPr>
          <w:rFonts w:eastAsia="MS Mincho"/>
          <w:bCs/>
          <w:iCs/>
          <w:lang w:val="az-Latn-AZ" w:eastAsia="en-US"/>
        </w:rPr>
        <w:t xml:space="preserve"> olunur.</w:t>
      </w:r>
    </w:p>
    <w:p w:rsidR="00CF7263" w:rsidRPr="000A04ED" w:rsidRDefault="00CF7263" w:rsidP="00B83F91">
      <w:pPr>
        <w:ind w:firstLine="708"/>
        <w:jc w:val="both"/>
        <w:rPr>
          <w:rFonts w:eastAsia="MS Mincho"/>
          <w:bCs/>
          <w:iCs/>
          <w:lang w:val="az-Latn-AZ" w:eastAsia="en-US"/>
        </w:rPr>
      </w:pPr>
      <w:r w:rsidRPr="000A04ED">
        <w:rPr>
          <w:rFonts w:eastAsia="MS Mincho"/>
          <w:bCs/>
          <w:iCs/>
          <w:lang w:val="az-Latn-AZ" w:eastAsia="en-US"/>
        </w:rPr>
        <w:t>Neft əsasında hazırlanan məhlullar neftli qazlı layların (xüsusilə zəif təzyiqli) açılmasında, çox dərin quyuların yüksək quyu dibi temperaturu şəraitində qazılmasında, xüsusən duzlu süxurların açılmasında yaxşı nəticələr verir. Neft əsaslı məh</w:t>
      </w:r>
      <w:r w:rsidR="000D02AD">
        <w:rPr>
          <w:rFonts w:eastAsia="MS Mincho"/>
          <w:bCs/>
          <w:iCs/>
          <w:lang w:val="az-Latn-AZ" w:eastAsia="en-US"/>
        </w:rPr>
        <w:t>-</w:t>
      </w:r>
      <w:r w:rsidRPr="000A04ED">
        <w:rPr>
          <w:rFonts w:eastAsia="MS Mincho"/>
          <w:bCs/>
          <w:iCs/>
          <w:lang w:val="az-Latn-AZ" w:eastAsia="en-US"/>
        </w:rPr>
        <w:t>lulların keyfiyyət parametrləri quyu şəraitindən asılı olaraq çox böyük həddə dəyişir. Məsələn, məhlulun sıxlığı 0,9q/sm</w:t>
      </w:r>
      <w:r w:rsidRPr="000A04ED">
        <w:rPr>
          <w:rFonts w:eastAsia="MS Mincho"/>
          <w:bCs/>
          <w:iCs/>
          <w:vertAlign w:val="superscript"/>
          <w:lang w:val="az-Latn-AZ" w:eastAsia="en-US"/>
        </w:rPr>
        <w:t>3</w:t>
      </w:r>
      <w:r w:rsidRPr="000A04ED">
        <w:rPr>
          <w:rFonts w:eastAsia="MS Mincho"/>
          <w:bCs/>
          <w:iCs/>
          <w:lang w:val="az-Latn-AZ" w:eastAsia="en-US"/>
        </w:rPr>
        <w:t>-2,2q/sm</w:t>
      </w:r>
      <w:r w:rsidRPr="000A04ED">
        <w:rPr>
          <w:rFonts w:eastAsia="MS Mincho"/>
          <w:bCs/>
          <w:iCs/>
          <w:vertAlign w:val="superscript"/>
          <w:lang w:val="az-Latn-AZ" w:eastAsia="en-US"/>
        </w:rPr>
        <w:t>3</w:t>
      </w:r>
      <w:r w:rsidRPr="000A04ED">
        <w:rPr>
          <w:rFonts w:eastAsia="MS Mincho"/>
          <w:bCs/>
          <w:iCs/>
          <w:lang w:val="az-Latn-AZ" w:eastAsia="en-US"/>
        </w:rPr>
        <w:t>-ə qədər, özlülük T=35-“axmaz” və s. parametrlər çox böyük həddə dəyişir. Bu məhlulları buruq şəraitində hazırlamaq üçün bitumu gil qarışdırana tökür, 303-313</w:t>
      </w:r>
      <w:r w:rsidRPr="000A04ED">
        <w:rPr>
          <w:rFonts w:eastAsia="MS Mincho"/>
          <w:bCs/>
          <w:iCs/>
          <w:vertAlign w:val="superscript"/>
          <w:lang w:val="az-Latn-AZ" w:eastAsia="en-US"/>
        </w:rPr>
        <w:t>0</w:t>
      </w:r>
      <w:r w:rsidRPr="000A04ED">
        <w:rPr>
          <w:rFonts w:eastAsia="MS Mincho"/>
          <w:bCs/>
          <w:iCs/>
          <w:lang w:val="az-Latn-AZ" w:eastAsia="en-US"/>
        </w:rPr>
        <w:t>K-ə qədər sönməmiş əhəng əlavə edirlər.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Bu zaman buxarın və suyun təsirindən əhəng sönür və gil qarışdıranda temperatur (100-120</w:t>
      </w:r>
      <w:r w:rsidRPr="000A04ED">
        <w:rPr>
          <w:rFonts w:eastAsia="MS Mincho"/>
          <w:bCs/>
          <w:iCs/>
          <w:vertAlign w:val="superscript"/>
          <w:lang w:val="az-Latn-AZ" w:eastAsia="en-US"/>
        </w:rPr>
        <w:t>0</w:t>
      </w:r>
      <w:r w:rsidRPr="000A04ED">
        <w:rPr>
          <w:rFonts w:eastAsia="MS Mincho"/>
          <w:bCs/>
          <w:iCs/>
          <w:lang w:val="az-Latn-AZ" w:eastAsia="en-US"/>
        </w:rPr>
        <w:t xml:space="preserve">S) çatır. Beləliklə, məhlulun tərkibində su tamamilə buxarlanır və neft əsaslı susuz məhlul alınır. </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Qabaqcıl qazmaçılar neft əsaslı susuz məhlulları çox adi üsulla bitum-əhəng tozu ilə alırlar. Bunun üçün qəbul çəninə dizel yanacağı (solyarka) tökülür və nov sistemində bitum əhəng tozu ilə suyun qarışığı dövr etdirilir.</w:t>
      </w:r>
    </w:p>
    <w:p w:rsidR="001D745B" w:rsidRDefault="00CF7263" w:rsidP="00B83F91">
      <w:pPr>
        <w:jc w:val="both"/>
        <w:rPr>
          <w:rFonts w:eastAsia="MS Mincho"/>
          <w:bCs/>
          <w:iCs/>
          <w:lang w:val="az-Latn-AZ" w:eastAsia="en-US"/>
        </w:rPr>
      </w:pPr>
      <w:r w:rsidRPr="000A04ED">
        <w:rPr>
          <w:rFonts w:eastAsia="MS Mincho"/>
          <w:bCs/>
          <w:iCs/>
          <w:lang w:val="az-Latn-AZ" w:eastAsia="en-US"/>
        </w:rPr>
        <w:t>1m</w:t>
      </w:r>
      <w:r w:rsidRPr="000A04ED">
        <w:rPr>
          <w:rFonts w:eastAsia="MS Mincho"/>
          <w:bCs/>
          <w:iCs/>
          <w:vertAlign w:val="superscript"/>
          <w:lang w:val="az-Latn-AZ" w:eastAsia="en-US"/>
        </w:rPr>
        <w:t>3</w:t>
      </w:r>
      <w:r w:rsidRPr="000A04ED">
        <w:rPr>
          <w:rFonts w:eastAsia="MS Mincho"/>
          <w:bCs/>
          <w:iCs/>
          <w:lang w:val="az-Latn-AZ" w:eastAsia="en-US"/>
        </w:rPr>
        <w:t xml:space="preserve"> neft əsaslı məhlulda 0,65m</w:t>
      </w:r>
      <w:r w:rsidRPr="000A04ED">
        <w:rPr>
          <w:rFonts w:eastAsia="MS Mincho"/>
          <w:bCs/>
          <w:iCs/>
          <w:vertAlign w:val="superscript"/>
          <w:lang w:val="az-Latn-AZ" w:eastAsia="en-US"/>
        </w:rPr>
        <w:t xml:space="preserve">3 </w:t>
      </w:r>
      <w:r w:rsidRPr="000A04ED">
        <w:rPr>
          <w:rFonts w:eastAsia="MS Mincho"/>
          <w:bCs/>
          <w:iCs/>
          <w:lang w:val="az-Latn-AZ" w:eastAsia="en-US"/>
        </w:rPr>
        <w:t>dizel yanacağı və 4,9 kq bitu</w:t>
      </w:r>
      <w:r w:rsidR="001D745B">
        <w:rPr>
          <w:rFonts w:eastAsia="MS Mincho"/>
          <w:bCs/>
          <w:iCs/>
          <w:lang w:val="az-Latn-AZ" w:eastAsia="en-US"/>
        </w:rPr>
        <w:t>m</w:t>
      </w:r>
      <w:r w:rsidRPr="000A04ED">
        <w:rPr>
          <w:rFonts w:eastAsia="MS Mincho"/>
          <w:bCs/>
          <w:iCs/>
          <w:lang w:val="az-Latn-AZ" w:eastAsia="en-US"/>
        </w:rPr>
        <w:t>-əhəng tozu olur. Sıxlığı 1,5 q/sm</w:t>
      </w:r>
      <w:r w:rsidRPr="000A04ED">
        <w:rPr>
          <w:rFonts w:eastAsia="MS Mincho"/>
          <w:bCs/>
          <w:iCs/>
          <w:vertAlign w:val="superscript"/>
          <w:lang w:val="az-Latn-AZ" w:eastAsia="en-US"/>
        </w:rPr>
        <w:t>3</w:t>
      </w:r>
      <w:r w:rsidRPr="000A04ED">
        <w:rPr>
          <w:rFonts w:eastAsia="MS Mincho"/>
          <w:bCs/>
          <w:iCs/>
          <w:lang w:val="az-Latn-AZ" w:eastAsia="en-US"/>
        </w:rPr>
        <w:t xml:space="preserve"> olan məhlulda bunların  nisbəti 2:1 olur. Nisbət 1:1 olduqda məhlulun sıxlığı artır. Yeni əlavə edilən su əhəngin 20%-i qədər olur. Bitum-əhəng tozu xüsusi zavod şəraitində üyüdülərək kağız kisələdə buruğa gəti</w:t>
      </w:r>
      <w:r w:rsidR="000D02AD">
        <w:rPr>
          <w:rFonts w:eastAsia="MS Mincho"/>
          <w:bCs/>
          <w:iCs/>
          <w:lang w:val="az-Latn-AZ" w:eastAsia="en-US"/>
        </w:rPr>
        <w:t>-</w:t>
      </w:r>
      <w:r w:rsidRPr="000A04ED">
        <w:rPr>
          <w:rFonts w:eastAsia="MS Mincho"/>
          <w:bCs/>
          <w:iCs/>
          <w:lang w:val="az-Latn-AZ" w:eastAsia="en-US"/>
        </w:rPr>
        <w:t>rilir. Quyuların qazılmasında sulu  dispers mühitin qazıma məhlulunda neft ilə əvəz olunma bir sıra üstünlüyə malikdir.</w:t>
      </w:r>
    </w:p>
    <w:p w:rsidR="00CF7263" w:rsidRPr="000A04ED" w:rsidRDefault="001D745B" w:rsidP="001D745B">
      <w:pPr>
        <w:ind w:firstLine="708"/>
        <w:jc w:val="both"/>
        <w:rPr>
          <w:rFonts w:eastAsia="MS Mincho"/>
          <w:bCs/>
          <w:iCs/>
          <w:lang w:val="az-Latn-AZ" w:eastAsia="en-US"/>
        </w:rPr>
      </w:pPr>
      <w:r>
        <w:rPr>
          <w:rFonts w:eastAsia="MS Mincho"/>
          <w:bCs/>
          <w:iCs/>
          <w:lang w:val="az-Latn-AZ" w:eastAsia="en-US"/>
        </w:rPr>
        <w:lastRenderedPageBreak/>
        <w:t xml:space="preserve"> </w:t>
      </w:r>
      <w:r w:rsidR="00CF7263" w:rsidRPr="000A04ED">
        <w:rPr>
          <w:rFonts w:eastAsia="MS Mincho"/>
          <w:bCs/>
          <w:iCs/>
          <w:lang w:val="az-Latn-AZ" w:eastAsia="en-US"/>
        </w:rPr>
        <w:t>Neft əsaslı məhlullarda (</w:t>
      </w:r>
      <w:r w:rsidR="00CF7263" w:rsidRPr="001D745B">
        <w:rPr>
          <w:rFonts w:eastAsia="MS Mincho"/>
          <w:b/>
          <w:bCs/>
          <w:iCs/>
          <w:lang w:val="az-Latn-AZ" w:eastAsia="en-US"/>
        </w:rPr>
        <w:t>NƏM</w:t>
      </w:r>
      <w:r w:rsidR="00CF7263" w:rsidRPr="000A04ED">
        <w:rPr>
          <w:rFonts w:eastAsia="MS Mincho"/>
          <w:bCs/>
          <w:iCs/>
          <w:lang w:val="az-Latn-AZ" w:eastAsia="en-US"/>
        </w:rPr>
        <w:t>) dispers sistem kimi dizel yanacağı, dispers faza kimi isə - oksidləşdirilmiş bitumdan istifadə edilir. Deməli, gilli məhlul ilə müqayisə etdikdə, burada gil rolunu bitum, su rolunu isə - dizel yanacağı görür. Gilli məhlulda struktur yaratmaq xüsusiyyətinə malik olan gil hissəciklərindən fərqli olaraq, bitumun hissəciklərində, əlaqəli dispers sistem yaratmaq</w:t>
      </w:r>
      <w:r>
        <w:rPr>
          <w:rFonts w:eastAsia="MS Mincho"/>
          <w:bCs/>
          <w:iCs/>
          <w:lang w:val="az-Latn-AZ" w:eastAsia="en-US"/>
        </w:rPr>
        <w:t xml:space="preserve"> </w:t>
      </w:r>
      <w:r w:rsidR="00CF7263" w:rsidRPr="000A04ED">
        <w:rPr>
          <w:rFonts w:eastAsia="MS Mincho"/>
          <w:bCs/>
          <w:iCs/>
          <w:lang w:val="az-Latn-AZ" w:eastAsia="en-US"/>
        </w:rPr>
        <w:t>xassəsi zəifdir. Ona görə də, neft əsaslı məhlullara bir qədər struktur yaradan məhlul əlavə edilir.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 xml:space="preserve">Neft əsaslı məhlullarda əsas dispers faza oksidləşdirilmiş bitumdur. </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Bitum mazutdan yağ çəkilməsi prosesindən alınır. Havan</w:t>
      </w:r>
      <w:r w:rsidR="001D745B">
        <w:rPr>
          <w:rFonts w:eastAsia="MS Mincho"/>
          <w:bCs/>
          <w:iCs/>
          <w:lang w:val="az-Latn-AZ" w:eastAsia="en-US"/>
        </w:rPr>
        <w:t>ı</w:t>
      </w:r>
      <w:r w:rsidRPr="000A04ED">
        <w:rPr>
          <w:rFonts w:eastAsia="MS Mincho"/>
          <w:bCs/>
          <w:iCs/>
          <w:lang w:val="az-Latn-AZ" w:eastAsia="en-US"/>
        </w:rPr>
        <w:t xml:space="preserve"> ərimiş bituma vurmaqla oksidləşdirilmiş bitum alınır. Oksidləşdirilmiş bitum və neft əsaslı sadə sistemlərdə qazıma məhlulunun re</w:t>
      </w:r>
      <w:r w:rsidR="000D02AD">
        <w:rPr>
          <w:rFonts w:eastAsia="MS Mincho"/>
          <w:bCs/>
          <w:iCs/>
          <w:lang w:val="az-Latn-AZ" w:eastAsia="en-US"/>
        </w:rPr>
        <w:t>-</w:t>
      </w:r>
      <w:r w:rsidRPr="000A04ED">
        <w:rPr>
          <w:rFonts w:eastAsia="MS Mincho"/>
          <w:bCs/>
          <w:iCs/>
          <w:lang w:val="az-Latn-AZ" w:eastAsia="en-US"/>
        </w:rPr>
        <w:t>septinin təyini üçün neftin aromatlı və ya parafinli olması vacib şərtdir. Oksidləşdirilmiş bitum məhlulda 8-45% təşkil edir.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NƏM hazırlamaq üçün istifadə olunan bitum, müəyyən xüsu</w:t>
      </w:r>
      <w:r w:rsidR="000D02AD">
        <w:rPr>
          <w:rFonts w:eastAsia="MS Mincho"/>
          <w:bCs/>
          <w:iCs/>
          <w:lang w:val="az-Latn-AZ" w:eastAsia="en-US"/>
        </w:rPr>
        <w:t>-</w:t>
      </w:r>
      <w:r w:rsidRPr="000A04ED">
        <w:rPr>
          <w:rFonts w:eastAsia="MS Mincho"/>
          <w:bCs/>
          <w:iCs/>
          <w:lang w:val="az-Latn-AZ" w:eastAsia="en-US"/>
        </w:rPr>
        <w:t>siyyətlərə malik olmaqla, kolloid hissəciklər yaratmaqla, dizel yanacağında həll olma xüsusiyyətidir.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Qazıma məhlulunun tərkibinə daxil olan NƏM-in tərkibi:</w:t>
      </w:r>
    </w:p>
    <w:p w:rsidR="00CF7263" w:rsidRPr="000A04ED" w:rsidRDefault="001D745B" w:rsidP="00B83F91">
      <w:pPr>
        <w:jc w:val="both"/>
        <w:rPr>
          <w:rFonts w:eastAsia="MS Mincho"/>
          <w:bCs/>
          <w:iCs/>
          <w:lang w:val="az-Latn-AZ" w:eastAsia="en-US"/>
        </w:rPr>
      </w:pPr>
      <w:r>
        <w:rPr>
          <w:rFonts w:eastAsia="MS Mincho"/>
          <w:bCs/>
          <w:iCs/>
          <w:lang w:val="az-Latn-AZ" w:eastAsia="en-US"/>
        </w:rPr>
        <w:t>1.H</w:t>
      </w:r>
      <w:r w:rsidR="00CF7263" w:rsidRPr="000A04ED">
        <w:rPr>
          <w:rFonts w:eastAsia="MS Mincho"/>
          <w:bCs/>
          <w:iCs/>
          <w:lang w:val="az-Latn-AZ" w:eastAsia="en-US"/>
        </w:rPr>
        <w:t>əcmə görə</w:t>
      </w:r>
      <w:r>
        <w:rPr>
          <w:rFonts w:eastAsia="MS Mincho"/>
          <w:bCs/>
          <w:iCs/>
          <w:lang w:val="az-Latn-AZ" w:eastAsia="en-US"/>
        </w:rPr>
        <w:t>:</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 xml:space="preserve">Karbohidrogen məhlulu (dizel yanacağı) 60-65% </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oksidləşdirilmiş bitum 15-25%</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əhəng-sönmüş əhəng  20-30%</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Kaustik soda, NaOH  1%</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ПАВ, səthi aktiv maddə 0,75-1,5%</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Alınan məhlulla ИБР (əhəngli-bitumlu) məhlul deyilir.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2.Dizel yanacağı   70-85%</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Oksidləşdirilmiş tozvari bitum  15-20%</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Oksidləşdirilmiş parafin  1,0%</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Kaustik soda   1,0%</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Bu reseptin mənfi cəhəti odur ki, NƏM hazırlamaq üçün, kom</w:t>
      </w:r>
      <w:r w:rsidR="000D02AD">
        <w:rPr>
          <w:rFonts w:eastAsia="MS Mincho"/>
          <w:bCs/>
          <w:iCs/>
          <w:lang w:val="az-Latn-AZ" w:eastAsia="en-US"/>
        </w:rPr>
        <w:t>-</w:t>
      </w:r>
      <w:r w:rsidRPr="000A04ED">
        <w:rPr>
          <w:rFonts w:eastAsia="MS Mincho"/>
          <w:bCs/>
          <w:iCs/>
          <w:lang w:val="az-Latn-AZ" w:eastAsia="en-US"/>
        </w:rPr>
        <w:t>ponentləri qarışdıran mexanizm 60-80</w:t>
      </w:r>
      <w:r w:rsidRPr="000A04ED">
        <w:rPr>
          <w:rFonts w:eastAsia="MS Mincho"/>
          <w:bCs/>
          <w:iCs/>
          <w:vertAlign w:val="superscript"/>
          <w:lang w:val="az-Latn-AZ" w:eastAsia="en-US"/>
        </w:rPr>
        <w:t>0</w:t>
      </w:r>
      <w:r w:rsidRPr="000A04ED">
        <w:rPr>
          <w:rFonts w:eastAsia="MS Mincho"/>
          <w:bCs/>
          <w:iCs/>
          <w:lang w:val="az-Latn-AZ" w:eastAsia="en-US"/>
        </w:rPr>
        <w:t>S-ə qədər qızdırılmalıdır.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 xml:space="preserve">Soyuq halda bitum, dizel yanacağında həddindən gec həll olur. Struktur yaradıcı kimi kalsium oksidindən istifadə etməklə </w:t>
      </w:r>
      <w:r w:rsidRPr="000A04ED">
        <w:rPr>
          <w:rFonts w:eastAsia="MS Mincho"/>
          <w:bCs/>
          <w:iCs/>
          <w:lang w:val="az-Latn-AZ" w:eastAsia="en-US"/>
        </w:rPr>
        <w:lastRenderedPageBreak/>
        <w:t>göstərilən çatışmamazlığı xeyli aradan qaldırmaq olur ki, bu da aşağıdakı reseptə verilib:</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3.Dizel yanacağı 60-65%</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Oksidləşdirilmiş tozvari bitum   14-17%</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Tozvari kalsium oksidi  10-40%</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Su  3-8%</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Belə məhlulları ağırlaşdırmaq üçün quru ağırlaşdırıcılardan istifadə etməklə, məhlulun sıxlığını 1-2,5q/sm</w:t>
      </w:r>
      <w:r w:rsidRPr="000A04ED">
        <w:rPr>
          <w:rFonts w:eastAsia="MS Mincho"/>
          <w:bCs/>
          <w:iCs/>
          <w:vertAlign w:val="superscript"/>
          <w:lang w:val="az-Latn-AZ" w:eastAsia="en-US"/>
        </w:rPr>
        <w:t>3</w:t>
      </w:r>
      <w:r w:rsidRPr="000A04ED">
        <w:rPr>
          <w:rFonts w:eastAsia="MS Mincho"/>
          <w:bCs/>
          <w:iCs/>
          <w:lang w:val="az-Latn-AZ" w:eastAsia="en-US"/>
        </w:rPr>
        <w:t xml:space="preserve"> arasında almaq olar.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NƏM-in sıxlığı 0,9q/sm</w:t>
      </w:r>
      <w:r w:rsidRPr="000A04ED">
        <w:rPr>
          <w:rFonts w:eastAsia="MS Mincho"/>
          <w:bCs/>
          <w:iCs/>
          <w:vertAlign w:val="superscript"/>
          <w:lang w:val="az-Latn-AZ" w:eastAsia="en-US"/>
        </w:rPr>
        <w:t>3</w:t>
      </w:r>
      <w:r w:rsidRPr="000A04ED">
        <w:rPr>
          <w:rFonts w:eastAsia="MS Mincho"/>
          <w:bCs/>
          <w:iCs/>
          <w:lang w:val="az-Latn-AZ" w:eastAsia="en-US"/>
        </w:rPr>
        <w:t xml:space="preserve"> və tərkibində olan əhəngin miqdarından asılı olaraq daha çox sıxlığa malikdir. Əgər NƏM-dan istifadə zamanı sərbəst suyun kimyəvi əlaqəli suya çev</w:t>
      </w:r>
      <w:r w:rsidR="000D02AD">
        <w:rPr>
          <w:rFonts w:eastAsia="MS Mincho"/>
          <w:bCs/>
          <w:iCs/>
          <w:lang w:val="az-Latn-AZ" w:eastAsia="en-US"/>
        </w:rPr>
        <w:t>-</w:t>
      </w:r>
      <w:r w:rsidRPr="000A04ED">
        <w:rPr>
          <w:rFonts w:eastAsia="MS Mincho"/>
          <w:bCs/>
          <w:iCs/>
          <w:lang w:val="az-Latn-AZ" w:eastAsia="en-US"/>
        </w:rPr>
        <w:t>rilməsi tələb olunarsa, onda sönməmiş əhəngdən istifadə olunur:</w:t>
      </w:r>
    </w:p>
    <w:p w:rsidR="00CF7263" w:rsidRPr="000A04ED" w:rsidRDefault="00CF7263" w:rsidP="001D745B">
      <w:pPr>
        <w:jc w:val="center"/>
        <w:rPr>
          <w:rFonts w:eastAsia="MS Mincho"/>
          <w:bCs/>
          <w:iCs/>
          <w:lang w:val="az-Latn-AZ" w:eastAsia="en-US"/>
        </w:rPr>
      </w:pPr>
      <w:r w:rsidRPr="000A04ED">
        <w:rPr>
          <w:rFonts w:eastAsia="MS Mincho"/>
          <w:bCs/>
          <w:iCs/>
          <w:lang w:val="az-Latn-AZ" w:eastAsia="en-US"/>
        </w:rPr>
        <w:t>CaO+H</w:t>
      </w:r>
      <w:r w:rsidRPr="000A04ED">
        <w:rPr>
          <w:rFonts w:eastAsia="MS Mincho"/>
          <w:bCs/>
          <w:iCs/>
          <w:vertAlign w:val="subscript"/>
          <w:lang w:val="az-Latn-AZ" w:eastAsia="en-US"/>
        </w:rPr>
        <w:t>2</w:t>
      </w:r>
      <w:r w:rsidRPr="000A04ED">
        <w:rPr>
          <w:rFonts w:eastAsia="MS Mincho"/>
          <w:bCs/>
          <w:iCs/>
          <w:lang w:val="az-Latn-AZ" w:eastAsia="en-US"/>
        </w:rPr>
        <w:t>O</w:t>
      </w:r>
      <w:r w:rsidRPr="000A04ED">
        <w:rPr>
          <w:rFonts w:eastAsia="MS Mincho"/>
          <w:bCs/>
          <w:iCs/>
          <w:lang w:val="az-Latn-AZ" w:eastAsia="en-US"/>
        </w:rPr>
        <w:sym w:font="Symbol" w:char="F0AE"/>
      </w:r>
      <w:r w:rsidRPr="000A04ED">
        <w:rPr>
          <w:rFonts w:eastAsia="MS Mincho"/>
          <w:bCs/>
          <w:iCs/>
          <w:lang w:val="az-Latn-AZ" w:eastAsia="en-US"/>
        </w:rPr>
        <w:t>Ca(OH)</w:t>
      </w:r>
      <w:r w:rsidRPr="000A04ED">
        <w:rPr>
          <w:rFonts w:eastAsia="MS Mincho"/>
          <w:bCs/>
          <w:iCs/>
          <w:vertAlign w:val="subscript"/>
          <w:lang w:val="az-Latn-AZ" w:eastAsia="en-US"/>
        </w:rPr>
        <w:t>2</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56kq CaO ya 18kq su düşür.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NƏM-ə qatılacaq əhəngin  miqdarı aşağıdakı düsturla tapılır:</w:t>
      </w:r>
    </w:p>
    <w:p w:rsidR="00CF7263" w:rsidRPr="000A04ED" w:rsidRDefault="00CF7263" w:rsidP="00817242">
      <w:pPr>
        <w:jc w:val="center"/>
        <w:rPr>
          <w:rFonts w:eastAsia="MS Mincho"/>
          <w:bCs/>
          <w:iCs/>
          <w:lang w:val="az-Latn-AZ" w:eastAsia="en-US"/>
        </w:rPr>
      </w:pPr>
      <w:r w:rsidRPr="000A04ED">
        <w:rPr>
          <w:rFonts w:eastAsia="MS Mincho"/>
          <w:bCs/>
          <w:iCs/>
          <w:lang w:val="az-Latn-AZ" w:eastAsia="en-US"/>
        </w:rPr>
        <w:t>C</w:t>
      </w:r>
      <w:r w:rsidRPr="000A04ED">
        <w:rPr>
          <w:rFonts w:eastAsia="MS Mincho"/>
          <w:bCs/>
          <w:iCs/>
          <w:vertAlign w:val="subscript"/>
          <w:lang w:val="az-Latn-AZ" w:eastAsia="en-US"/>
        </w:rPr>
        <w:t>a</w:t>
      </w:r>
      <w:r w:rsidRPr="000A04ED">
        <w:rPr>
          <w:rFonts w:eastAsia="MS Mincho"/>
          <w:bCs/>
          <w:iCs/>
          <w:lang w:val="az-Latn-AZ" w:eastAsia="en-US"/>
        </w:rPr>
        <w:t>=</w:t>
      </w:r>
      <m:oMath>
        <m:f>
          <m:fPr>
            <m:ctrlPr>
              <w:rPr>
                <w:rFonts w:ascii="Cambria Math" w:eastAsia="MS Mincho" w:hAnsi="Cambria Math"/>
                <w:bCs/>
                <w:i/>
                <w:iCs/>
                <w:lang w:val="az-Latn-AZ" w:eastAsia="en-US"/>
              </w:rPr>
            </m:ctrlPr>
          </m:fPr>
          <m:num>
            <m:r>
              <w:rPr>
                <w:rFonts w:ascii="Cambria Math" w:eastAsia="MS Mincho" w:hAnsi="Cambria Math"/>
                <w:lang w:val="az-Latn-AZ" w:eastAsia="en-US"/>
              </w:rPr>
              <m:t>3,1</m:t>
            </m:r>
          </m:num>
          <m:den>
            <m:r>
              <w:rPr>
                <w:rFonts w:ascii="Cambria Math" w:eastAsia="MS Mincho" w:hAnsi="Cambria Math"/>
                <w:lang w:val="az-Latn-AZ" w:eastAsia="en-US"/>
              </w:rPr>
              <m:t>A</m:t>
            </m:r>
          </m:den>
        </m:f>
        <m:r>
          <w:rPr>
            <w:rFonts w:ascii="Cambria Math" w:eastAsia="MS Mincho" w:hAnsi="Cambria Math"/>
            <w:lang w:val="az-Latn-AZ" w:eastAsia="en-US"/>
          </w:rPr>
          <m:t>V∙BT</m:t>
        </m:r>
      </m:oMath>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Burada, V – NƏM-in həcmi, m</w:t>
      </w:r>
      <w:r w:rsidRPr="000A04ED">
        <w:rPr>
          <w:rFonts w:eastAsia="MS Mincho"/>
          <w:bCs/>
          <w:iCs/>
          <w:vertAlign w:val="superscript"/>
          <w:lang w:val="az-Latn-AZ" w:eastAsia="en-US"/>
        </w:rPr>
        <w:t>3</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B – məhlulun tərkibindəki su, %</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A - əhəngin aktivliyidir, %</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NƏM almaq üçün resept:</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1m</w:t>
      </w:r>
      <w:r w:rsidRPr="000A04ED">
        <w:rPr>
          <w:rFonts w:eastAsia="MS Mincho"/>
          <w:bCs/>
          <w:iCs/>
          <w:vertAlign w:val="superscript"/>
          <w:lang w:val="az-Latn-AZ" w:eastAsia="en-US"/>
        </w:rPr>
        <w:t>3</w:t>
      </w:r>
      <w:r w:rsidRPr="000A04ED">
        <w:rPr>
          <w:rFonts w:eastAsia="MS Mincho"/>
          <w:bCs/>
          <w:iCs/>
          <w:lang w:val="az-Latn-AZ" w:eastAsia="en-US"/>
        </w:rPr>
        <w:t xml:space="preserve"> dizel yanacağı, 800kq</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sönməmiş əhəng, 300</w:t>
      </w:r>
      <w:r w:rsidR="00817242">
        <w:rPr>
          <w:rFonts w:eastAsia="MS Mincho"/>
          <w:bCs/>
          <w:iCs/>
          <w:lang w:val="az-Latn-AZ" w:eastAsia="en-US"/>
        </w:rPr>
        <w:t xml:space="preserve"> </w:t>
      </w:r>
      <w:r w:rsidRPr="000A04ED">
        <w:rPr>
          <w:rFonts w:eastAsia="MS Mincho"/>
          <w:bCs/>
          <w:i/>
          <w:iCs/>
          <w:lang w:val="az-Latn-AZ" w:eastAsia="en-US"/>
        </w:rPr>
        <w:t>l</w:t>
      </w:r>
      <w:r w:rsidRPr="000A04ED">
        <w:rPr>
          <w:rFonts w:eastAsia="MS Mincho"/>
          <w:bCs/>
          <w:iCs/>
          <w:lang w:val="az-Latn-AZ" w:eastAsia="en-US"/>
        </w:rPr>
        <w:t xml:space="preserve"> su, </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300</w:t>
      </w:r>
      <w:r w:rsidR="00817242">
        <w:rPr>
          <w:rFonts w:eastAsia="MS Mincho"/>
          <w:bCs/>
          <w:iCs/>
          <w:lang w:val="az-Latn-AZ" w:eastAsia="en-US"/>
        </w:rPr>
        <w:t xml:space="preserve"> </w:t>
      </w:r>
      <w:r w:rsidRPr="000A04ED">
        <w:rPr>
          <w:rFonts w:eastAsia="MS Mincho"/>
          <w:bCs/>
          <w:i/>
          <w:iCs/>
          <w:lang w:val="az-Latn-AZ" w:eastAsia="en-US"/>
        </w:rPr>
        <w:t xml:space="preserve">l </w:t>
      </w:r>
      <w:r w:rsidRPr="000A04ED">
        <w:rPr>
          <w:rFonts w:eastAsia="MS Mincho"/>
          <w:bCs/>
          <w:iCs/>
          <w:lang w:val="az-Latn-AZ" w:eastAsia="en-US"/>
        </w:rPr>
        <w:t xml:space="preserve"> 50% kaustik soda, 76</w:t>
      </w:r>
      <w:r w:rsidR="00817242">
        <w:rPr>
          <w:rFonts w:eastAsia="MS Mincho"/>
          <w:bCs/>
          <w:iCs/>
          <w:lang w:val="az-Latn-AZ" w:eastAsia="en-US"/>
        </w:rPr>
        <w:t xml:space="preserve"> </w:t>
      </w:r>
      <w:r w:rsidRPr="000A04ED">
        <w:rPr>
          <w:rFonts w:eastAsia="MS Mincho"/>
          <w:bCs/>
          <w:iCs/>
          <w:lang w:val="az-Latn-AZ" w:eastAsia="en-US"/>
        </w:rPr>
        <w:t>kq yağlı turşuların duzları.</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Qarışdırılma zamanı əhəngin sönməsindən sonra qarışıq 129-150</w:t>
      </w:r>
      <w:r w:rsidRPr="000A04ED">
        <w:rPr>
          <w:rFonts w:eastAsia="MS Mincho"/>
          <w:bCs/>
          <w:iCs/>
          <w:vertAlign w:val="superscript"/>
          <w:lang w:val="az-Latn-AZ" w:eastAsia="en-US"/>
        </w:rPr>
        <w:t>0</w:t>
      </w:r>
      <w:r w:rsidRPr="000A04ED">
        <w:rPr>
          <w:rFonts w:eastAsia="MS Mincho"/>
          <w:bCs/>
          <w:iCs/>
          <w:lang w:val="az-Latn-AZ" w:eastAsia="en-US"/>
        </w:rPr>
        <w:t>S-ə qədər qızmış və ona 1,76m</w:t>
      </w:r>
      <w:r w:rsidRPr="000A04ED">
        <w:rPr>
          <w:rFonts w:eastAsia="MS Mincho"/>
          <w:bCs/>
          <w:iCs/>
          <w:vertAlign w:val="superscript"/>
          <w:lang w:val="az-Latn-AZ" w:eastAsia="en-US"/>
        </w:rPr>
        <w:t>3</w:t>
      </w:r>
      <w:r w:rsidRPr="000A04ED">
        <w:rPr>
          <w:rFonts w:eastAsia="MS Mincho"/>
          <w:bCs/>
          <w:iCs/>
          <w:lang w:val="az-Latn-AZ" w:eastAsia="en-US"/>
        </w:rPr>
        <w:t xml:space="preserve"> mazutla dizel yanacağının qarışığını ağırlaşdırmaq üçün isə 800 kq əhəng vurulur. NƏM-də suyun miqdarı iki üsulls təyin edilir: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 xml:space="preserve">1.Suyun kiçik konsentrasiyasında Dina və Starka cihazı; </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2.Su konsentrasiyası 11%-dən çox olduqda sentrifuqa cihazı ilə.</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NƏM-in mənfi cəhətləri:</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1.Elektrometriki içlər çətinləşir;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2.İş yeri və fəhlələrin iş paltarları çirklənir;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lastRenderedPageBreak/>
        <w:t>Qazıma məhlula nisbətən üstünlüyü:</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1.Qazıma məhlulunun tələb olunan xüsusiyyətlərinin saxlanması üçün az xərc tələb olunur;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2.Qazıma kəmərinin qoruyucu kəmərlərə sürtülməsindən yeyil</w:t>
      </w:r>
      <w:r w:rsidR="000D02AD">
        <w:rPr>
          <w:rFonts w:eastAsia="MS Mincho"/>
          <w:bCs/>
          <w:iCs/>
          <w:lang w:val="az-Latn-AZ" w:eastAsia="en-US"/>
        </w:rPr>
        <w:t>-</w:t>
      </w:r>
      <w:r w:rsidRPr="000A04ED">
        <w:rPr>
          <w:rFonts w:eastAsia="MS Mincho"/>
          <w:bCs/>
          <w:iCs/>
          <w:lang w:val="az-Latn-AZ" w:eastAsia="en-US"/>
        </w:rPr>
        <w:t>məsi azalır;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3.Korroziyaya uğrama zəifləyir;</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4.Yaxşı keçirici laylarda süzülmə yoxdur.</w:t>
      </w:r>
    </w:p>
    <w:p w:rsidR="00CF7263" w:rsidRDefault="000D02AD" w:rsidP="000D02AD">
      <w:pPr>
        <w:ind w:firstLine="708"/>
        <w:jc w:val="both"/>
        <w:rPr>
          <w:rFonts w:eastAsia="MS Mincho"/>
          <w:bCs/>
          <w:iCs/>
          <w:lang w:val="az-Latn-AZ" w:eastAsia="en-US"/>
        </w:rPr>
      </w:pPr>
      <w:r>
        <w:rPr>
          <w:rFonts w:eastAsia="MS Mincho"/>
          <w:bCs/>
          <w:iCs/>
          <w:lang w:val="az-Latn-AZ" w:eastAsia="en-US"/>
        </w:rPr>
        <w:t xml:space="preserve"> </w:t>
      </w:r>
      <w:r w:rsidR="00CF7263" w:rsidRPr="000A04ED">
        <w:rPr>
          <w:rFonts w:eastAsia="MS Mincho"/>
          <w:bCs/>
          <w:iCs/>
          <w:lang w:val="az-Latn-AZ" w:eastAsia="en-US"/>
        </w:rPr>
        <w:t>Qazıma prosesində NƏM-lərə su daxil ola bilər və ya o, xüsusi olaraq əlavə olunur. Dövran zamanı bu su dispersləşir və NƏM-ə eyni ölçüdə xırda damcılar şəklində paylanır, daha doğrusu dispers mühitdə karbohidrogen əmələ gəlir.</w:t>
      </w:r>
    </w:p>
    <w:p w:rsidR="00092FC7" w:rsidRPr="00092FC7" w:rsidRDefault="00092FC7" w:rsidP="00B83F91">
      <w:pPr>
        <w:jc w:val="both"/>
        <w:rPr>
          <w:rFonts w:eastAsia="MS Mincho"/>
          <w:b/>
          <w:bCs/>
          <w:iCs/>
          <w:lang w:val="az-Latn-AZ" w:eastAsia="en-US"/>
        </w:rPr>
      </w:pPr>
      <w:r w:rsidRPr="00092FC7">
        <w:rPr>
          <w:rFonts w:eastAsia="MS Mincho"/>
          <w:b/>
          <w:bCs/>
          <w:iCs/>
          <w:lang w:val="az-Latn-AZ" w:eastAsia="en-US"/>
        </w:rPr>
        <w:t>Sintetik əs</w:t>
      </w:r>
      <w:r>
        <w:rPr>
          <w:rFonts w:eastAsia="MS Mincho"/>
          <w:b/>
          <w:bCs/>
          <w:iCs/>
          <w:lang w:val="az-Latn-AZ" w:eastAsia="en-US"/>
        </w:rPr>
        <w:t>aslı</w:t>
      </w:r>
      <w:r w:rsidRPr="00092FC7">
        <w:rPr>
          <w:rFonts w:eastAsia="MS Mincho"/>
          <w:b/>
          <w:bCs/>
          <w:iCs/>
          <w:lang w:val="az-Latn-AZ" w:eastAsia="en-US"/>
        </w:rPr>
        <w:t xml:space="preserve"> qazıma məhlulları.</w:t>
      </w:r>
    </w:p>
    <w:p w:rsidR="00CF7263" w:rsidRPr="000A04ED" w:rsidRDefault="004C34C0" w:rsidP="004C34C0">
      <w:pPr>
        <w:ind w:firstLine="708"/>
        <w:jc w:val="both"/>
        <w:rPr>
          <w:rFonts w:eastAsia="MS Mincho"/>
          <w:bCs/>
          <w:iCs/>
          <w:lang w:val="az-Latn-AZ" w:eastAsia="en-US"/>
        </w:rPr>
      </w:pPr>
      <w:r>
        <w:rPr>
          <w:rFonts w:eastAsia="MS Mincho"/>
          <w:bCs/>
          <w:iCs/>
          <w:lang w:val="az-Latn-AZ" w:eastAsia="en-US"/>
        </w:rPr>
        <w:t xml:space="preserve"> </w:t>
      </w:r>
      <w:r w:rsidR="00CF7263" w:rsidRPr="000A04ED">
        <w:rPr>
          <w:rFonts w:eastAsia="MS Mincho"/>
          <w:bCs/>
          <w:iCs/>
          <w:lang w:val="az-Latn-AZ" w:eastAsia="en-US"/>
        </w:rPr>
        <w:t>Hidrofoblu emulsiya məhlulunun</w:t>
      </w:r>
      <w:r w:rsidR="00817242">
        <w:rPr>
          <w:rFonts w:eastAsia="MS Mincho"/>
          <w:bCs/>
          <w:iCs/>
          <w:lang w:val="az-Latn-AZ" w:eastAsia="en-US"/>
        </w:rPr>
        <w:t xml:space="preserve"> (</w:t>
      </w:r>
      <w:r w:rsidR="00817242" w:rsidRPr="00817242">
        <w:rPr>
          <w:rFonts w:eastAsia="MS Mincho"/>
          <w:b/>
          <w:bCs/>
          <w:iCs/>
          <w:lang w:val="az-Latn-AZ" w:eastAsia="en-US"/>
        </w:rPr>
        <w:t>HEM</w:t>
      </w:r>
      <w:r w:rsidR="00817242">
        <w:rPr>
          <w:rFonts w:eastAsia="MS Mincho"/>
          <w:bCs/>
          <w:iCs/>
          <w:lang w:val="az-Latn-AZ" w:eastAsia="en-US"/>
        </w:rPr>
        <w:t>)</w:t>
      </w:r>
      <w:r w:rsidR="00CF7263" w:rsidRPr="000A04ED">
        <w:rPr>
          <w:rFonts w:eastAsia="MS Mincho"/>
          <w:bCs/>
          <w:iCs/>
          <w:lang w:val="az-Latn-AZ" w:eastAsia="en-US"/>
        </w:rPr>
        <w:t xml:space="preserve"> tərkibi 30-80%-i su</w:t>
      </w:r>
      <w:r w:rsidR="00F05A86">
        <w:rPr>
          <w:rFonts w:eastAsia="MS Mincho"/>
          <w:bCs/>
          <w:iCs/>
          <w:lang w:val="az-Latn-AZ" w:eastAsia="en-US"/>
        </w:rPr>
        <w:t>-</w:t>
      </w:r>
      <w:r w:rsidR="00CF7263" w:rsidRPr="000A04ED">
        <w:rPr>
          <w:rFonts w:eastAsia="MS Mincho"/>
          <w:bCs/>
          <w:iCs/>
          <w:lang w:val="az-Latn-AZ" w:eastAsia="en-US"/>
        </w:rPr>
        <w:t>dur. 1m</w:t>
      </w:r>
      <w:r w:rsidR="00CF7263" w:rsidRPr="000A04ED">
        <w:rPr>
          <w:rFonts w:eastAsia="MS Mincho"/>
          <w:bCs/>
          <w:iCs/>
          <w:vertAlign w:val="superscript"/>
          <w:lang w:val="az-Latn-AZ" w:eastAsia="en-US"/>
        </w:rPr>
        <w:t>3</w:t>
      </w:r>
      <w:r w:rsidR="00CF7263" w:rsidRPr="000A04ED">
        <w:rPr>
          <w:rFonts w:eastAsia="MS Mincho"/>
          <w:bCs/>
          <w:iCs/>
          <w:lang w:val="az-Latn-AZ" w:eastAsia="en-US"/>
        </w:rPr>
        <w:t xml:space="preserve"> H</w:t>
      </w:r>
      <w:r w:rsidR="00817242">
        <w:rPr>
          <w:rFonts w:eastAsia="MS Mincho"/>
          <w:bCs/>
          <w:iCs/>
          <w:lang w:val="az-Latn-AZ" w:eastAsia="en-US"/>
        </w:rPr>
        <w:t>E</w:t>
      </w:r>
      <w:r w:rsidR="00CF7263" w:rsidRPr="000A04ED">
        <w:rPr>
          <w:rFonts w:eastAsia="MS Mincho"/>
          <w:bCs/>
          <w:iCs/>
          <w:lang w:val="az-Latn-AZ" w:eastAsia="en-US"/>
        </w:rPr>
        <w:t xml:space="preserve">M almaq üçün:     </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 xml:space="preserve">dizel yanacağı, </w:t>
      </w:r>
      <w:r w:rsidRPr="000A04ED">
        <w:rPr>
          <w:rFonts w:eastAsia="MS Mincho"/>
          <w:bCs/>
          <w:i/>
          <w:iCs/>
          <w:lang w:val="az-Latn-AZ" w:eastAsia="en-US"/>
        </w:rPr>
        <w:t>l</w:t>
      </w:r>
      <w:r w:rsidRPr="000A04ED">
        <w:rPr>
          <w:rFonts w:eastAsia="MS Mincho"/>
          <w:bCs/>
          <w:iCs/>
          <w:lang w:val="az-Latn-AZ" w:eastAsia="en-US"/>
        </w:rPr>
        <w:t>, 600-650</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tozvari bitum, kq,  1100-1400</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sönməmiş əhəng, kq, 190-300</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 xml:space="preserve">su, </w:t>
      </w:r>
      <w:r w:rsidRPr="000A04ED">
        <w:rPr>
          <w:rFonts w:eastAsia="MS Mincho"/>
          <w:bCs/>
          <w:i/>
          <w:iCs/>
          <w:lang w:val="az-Latn-AZ" w:eastAsia="en-US"/>
        </w:rPr>
        <w:t xml:space="preserve"> l</w:t>
      </w:r>
      <w:r w:rsidRPr="000A04ED">
        <w:rPr>
          <w:rFonts w:eastAsia="MS Mincho"/>
          <w:bCs/>
          <w:iCs/>
          <w:lang w:val="az-Latn-AZ" w:eastAsia="en-US"/>
        </w:rPr>
        <w:t>, 30-60</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anionoaktiv ПАВ,%,  1,1-2,5</w:t>
      </w:r>
    </w:p>
    <w:p w:rsidR="00CF7263" w:rsidRPr="000A04ED" w:rsidRDefault="004C34C0" w:rsidP="004C34C0">
      <w:pPr>
        <w:ind w:firstLine="708"/>
        <w:jc w:val="both"/>
        <w:rPr>
          <w:rFonts w:eastAsia="MS Mincho"/>
          <w:bCs/>
          <w:iCs/>
          <w:lang w:val="az-Latn-AZ" w:eastAsia="en-US"/>
        </w:rPr>
      </w:pPr>
      <w:r>
        <w:rPr>
          <w:rFonts w:eastAsia="MS Mincho"/>
          <w:bCs/>
          <w:iCs/>
          <w:lang w:val="az-Latn-AZ" w:eastAsia="en-US"/>
        </w:rPr>
        <w:t xml:space="preserve"> </w:t>
      </w:r>
      <w:r w:rsidR="00CF7263" w:rsidRPr="000A04ED">
        <w:rPr>
          <w:rFonts w:eastAsia="MS Mincho"/>
          <w:bCs/>
          <w:iCs/>
          <w:lang w:val="az-Latn-AZ" w:eastAsia="en-US"/>
        </w:rPr>
        <w:t>Hazır H</w:t>
      </w:r>
      <w:r w:rsidR="00817242">
        <w:rPr>
          <w:rFonts w:eastAsia="MS Mincho"/>
          <w:bCs/>
          <w:iCs/>
          <w:lang w:val="az-Latn-AZ" w:eastAsia="en-US"/>
        </w:rPr>
        <w:t>E</w:t>
      </w:r>
      <w:r w:rsidR="00CF7263" w:rsidRPr="000A04ED">
        <w:rPr>
          <w:rFonts w:eastAsia="MS Mincho"/>
          <w:bCs/>
          <w:iCs/>
          <w:lang w:val="az-Latn-AZ" w:eastAsia="en-US"/>
        </w:rPr>
        <w:t>M tərkibində 150-400 l dizel yanacağı ,   20-70 kq bitum,   40-150 kq əhəng, 5-12 kq ПАВ, 300-800l  su.</w:t>
      </w:r>
    </w:p>
    <w:p w:rsidR="00CF7263" w:rsidRPr="000A04ED" w:rsidRDefault="00CF7263" w:rsidP="00B83F91">
      <w:pPr>
        <w:jc w:val="both"/>
        <w:rPr>
          <w:rFonts w:eastAsia="MS Mincho"/>
          <w:bCs/>
          <w:iCs/>
          <w:lang w:val="az-Latn-AZ" w:eastAsia="en-US"/>
        </w:rPr>
      </w:pPr>
      <w:r w:rsidRPr="000A04ED">
        <w:rPr>
          <w:rFonts w:eastAsia="MS Mincho"/>
          <w:bCs/>
          <w:iCs/>
          <w:lang w:val="az-Latn-AZ" w:eastAsia="en-US"/>
        </w:rPr>
        <w:t>Ağırlaşdırılmış H</w:t>
      </w:r>
      <w:r w:rsidR="00817242">
        <w:rPr>
          <w:rFonts w:eastAsia="MS Mincho"/>
          <w:bCs/>
          <w:iCs/>
          <w:lang w:val="az-Latn-AZ" w:eastAsia="en-US"/>
        </w:rPr>
        <w:t>E</w:t>
      </w:r>
      <w:r w:rsidRPr="000A04ED">
        <w:rPr>
          <w:rFonts w:eastAsia="MS Mincho"/>
          <w:bCs/>
          <w:iCs/>
          <w:lang w:val="az-Latn-AZ" w:eastAsia="en-US"/>
        </w:rPr>
        <w:t>M-in parametrləri: ρ=1,03-1,1 q/sm</w:t>
      </w:r>
      <w:r w:rsidRPr="000A04ED">
        <w:rPr>
          <w:rFonts w:eastAsia="MS Mincho"/>
          <w:bCs/>
          <w:iCs/>
          <w:vertAlign w:val="superscript"/>
          <w:lang w:val="az-Latn-AZ" w:eastAsia="en-US"/>
        </w:rPr>
        <w:t>3</w:t>
      </w:r>
      <w:r w:rsidRPr="000A04ED">
        <w:rPr>
          <w:rFonts w:eastAsia="MS Mincho"/>
          <w:bCs/>
          <w:iCs/>
          <w:lang w:val="az-Latn-AZ" w:eastAsia="en-US"/>
        </w:rPr>
        <w:t>, T=70-1000san, θ=4-200 mq/sm</w:t>
      </w:r>
      <w:r w:rsidRPr="000A04ED">
        <w:rPr>
          <w:rFonts w:eastAsia="MS Mincho"/>
          <w:bCs/>
          <w:iCs/>
          <w:vertAlign w:val="superscript"/>
          <w:lang w:val="az-Latn-AZ" w:eastAsia="en-US"/>
        </w:rPr>
        <w:t>2</w:t>
      </w:r>
      <w:r w:rsidRPr="000A04ED">
        <w:rPr>
          <w:rFonts w:eastAsia="MS Mincho"/>
          <w:bCs/>
          <w:iCs/>
          <w:lang w:val="az-Latn-AZ" w:eastAsia="en-US"/>
        </w:rPr>
        <w:t>.</w:t>
      </w:r>
    </w:p>
    <w:p w:rsidR="00CF7263" w:rsidRDefault="004C34C0" w:rsidP="004C34C0">
      <w:pPr>
        <w:ind w:firstLine="708"/>
        <w:jc w:val="both"/>
        <w:rPr>
          <w:rFonts w:eastAsia="MS Mincho"/>
          <w:bCs/>
          <w:iCs/>
          <w:lang w:val="az-Latn-AZ" w:eastAsia="en-US"/>
        </w:rPr>
      </w:pPr>
      <w:r>
        <w:rPr>
          <w:rFonts w:eastAsia="MS Mincho"/>
          <w:bCs/>
          <w:iCs/>
          <w:lang w:val="az-Latn-AZ" w:eastAsia="en-US"/>
        </w:rPr>
        <w:t xml:space="preserve"> </w:t>
      </w:r>
      <w:r w:rsidR="00CF7263" w:rsidRPr="000A04ED">
        <w:rPr>
          <w:rFonts w:eastAsia="MS Mincho"/>
          <w:bCs/>
          <w:iCs/>
          <w:lang w:val="az-Latn-AZ" w:eastAsia="en-US"/>
        </w:rPr>
        <w:t>HEM-n NƏM-ə müqayisədə əsas üstünlüyü 2-4 dəfə ucuz olmasıdır. HEM-dan məhsuldar layın açılması və duzlu süxurların qazılmasında istifadə edilir.</w:t>
      </w:r>
    </w:p>
    <w:p w:rsidR="00092FC7" w:rsidRDefault="00092FC7" w:rsidP="00B83F91">
      <w:pPr>
        <w:jc w:val="both"/>
        <w:rPr>
          <w:rFonts w:eastAsia="MS Mincho"/>
          <w:bCs/>
          <w:iCs/>
          <w:lang w:val="az-Latn-AZ" w:eastAsia="en-US"/>
        </w:rPr>
      </w:pPr>
      <w:r>
        <w:rPr>
          <w:rFonts w:eastAsia="MS Mincho"/>
          <w:bCs/>
          <w:iCs/>
          <w:lang w:val="az-Latn-AZ" w:eastAsia="en-US"/>
        </w:rPr>
        <w:t>Sintetik əsaslı invert -emusiyalı qazıma məhlullarından (İEQM)</w:t>
      </w:r>
      <w:r w:rsidR="000D02AD">
        <w:rPr>
          <w:rFonts w:eastAsia="MS Mincho"/>
          <w:bCs/>
          <w:iCs/>
          <w:lang w:val="az-Latn-AZ" w:eastAsia="en-US"/>
        </w:rPr>
        <w:t xml:space="preserve"> </w:t>
      </w:r>
      <w:r>
        <w:rPr>
          <w:rFonts w:eastAsia="MS Mincho"/>
          <w:bCs/>
          <w:iCs/>
          <w:lang w:val="az-Latn-AZ" w:eastAsia="en-US"/>
        </w:rPr>
        <w:t>(rusca-</w:t>
      </w:r>
      <w:r w:rsidRPr="00092FC7">
        <w:rPr>
          <w:rFonts w:eastAsia="MS Mincho"/>
          <w:bCs/>
          <w:iCs/>
          <w:lang w:val="az-Latn-AZ" w:eastAsia="en-US"/>
        </w:rPr>
        <w:t>ИБР)</w:t>
      </w:r>
      <w:r>
        <w:rPr>
          <w:rFonts w:eastAsia="MS Mincho"/>
          <w:bCs/>
          <w:iCs/>
          <w:lang w:val="az-Latn-AZ" w:eastAsia="en-US"/>
        </w:rPr>
        <w:t xml:space="preserve"> ən geniş yayılanı Halliburton firmasının məhlulu olan ACCOLADE,ENCORE və İNNOVERT qazıma məhlullarıdır.</w:t>
      </w:r>
    </w:p>
    <w:p w:rsidR="00092FC7" w:rsidRDefault="00092FC7" w:rsidP="00B83F91">
      <w:pPr>
        <w:jc w:val="both"/>
        <w:rPr>
          <w:rFonts w:eastAsia="MS Mincho"/>
          <w:bCs/>
          <w:iCs/>
          <w:lang w:val="az-Latn-AZ" w:eastAsia="en-US"/>
        </w:rPr>
      </w:pPr>
      <w:r>
        <w:rPr>
          <w:rFonts w:eastAsia="MS Mincho"/>
          <w:bCs/>
          <w:iCs/>
          <w:lang w:val="az-Latn-AZ" w:eastAsia="en-US"/>
        </w:rPr>
        <w:t>İnvert -emusiyalı qazıma məhlulları gilsiz məhluldur.O,qazıma zamanı dövranda itkiləri azaldır,qazıma sürətini artırır,quyu lüləsini möhkəmləndirir.</w:t>
      </w:r>
    </w:p>
    <w:p w:rsidR="00092FC7" w:rsidRDefault="00092FC7" w:rsidP="00B83F91">
      <w:pPr>
        <w:jc w:val="both"/>
        <w:rPr>
          <w:rFonts w:eastAsia="MS Mincho"/>
          <w:bCs/>
          <w:iCs/>
          <w:lang w:val="az-Latn-AZ" w:eastAsia="en-US"/>
        </w:rPr>
      </w:pPr>
      <w:r>
        <w:rPr>
          <w:rFonts w:eastAsia="MS Mincho"/>
          <w:bCs/>
          <w:iCs/>
          <w:lang w:val="az-Latn-AZ" w:eastAsia="en-US"/>
        </w:rPr>
        <w:lastRenderedPageBreak/>
        <w:t>Baroid firmasının gilsiz sintetik əsaslı qazıma məhlulu olan ACCOLADE-nin qilli məhlullara nisbətən üstün cəhətləri:</w:t>
      </w:r>
    </w:p>
    <w:p w:rsidR="00092FC7" w:rsidRDefault="00092FC7" w:rsidP="00B83F91">
      <w:pPr>
        <w:jc w:val="both"/>
        <w:rPr>
          <w:rFonts w:eastAsia="MS Mincho"/>
          <w:bCs/>
          <w:iCs/>
          <w:lang w:val="az-Latn-AZ" w:eastAsia="en-US"/>
        </w:rPr>
      </w:pPr>
      <w:r>
        <w:rPr>
          <w:rFonts w:eastAsia="MS Mincho"/>
          <w:bCs/>
          <w:iCs/>
          <w:lang w:val="az-Latn-AZ" w:eastAsia="en-US"/>
        </w:rPr>
        <w:t>1-</w:t>
      </w:r>
      <w:r w:rsidR="00CC1A86">
        <w:rPr>
          <w:rFonts w:eastAsia="MS Mincho"/>
          <w:bCs/>
          <w:iCs/>
          <w:lang w:val="az-Latn-AZ" w:eastAsia="en-US"/>
        </w:rPr>
        <w:t>qazıma məhlulunun dəyanətli xassələri geniş intervallardadır(4-250</w:t>
      </w:r>
      <w:r w:rsidR="00CC1A86">
        <w:rPr>
          <w:rFonts w:eastAsia="MS Mincho"/>
          <w:bCs/>
          <w:iCs/>
          <w:vertAlign w:val="superscript"/>
          <w:lang w:val="az-Latn-AZ" w:eastAsia="en-US"/>
        </w:rPr>
        <w:t>0</w:t>
      </w:r>
      <w:r w:rsidR="00CC1A86">
        <w:rPr>
          <w:rFonts w:eastAsia="MS Mincho"/>
          <w:bCs/>
          <w:iCs/>
          <w:lang w:val="az-Latn-AZ" w:eastAsia="en-US"/>
        </w:rPr>
        <w:t>S);</w:t>
      </w:r>
    </w:p>
    <w:p w:rsidR="00CC1A86" w:rsidRDefault="000D02AD" w:rsidP="00B83F91">
      <w:pPr>
        <w:jc w:val="both"/>
        <w:rPr>
          <w:rFonts w:eastAsia="MS Mincho"/>
          <w:bCs/>
          <w:iCs/>
          <w:lang w:val="az-Latn-AZ" w:eastAsia="en-US"/>
        </w:rPr>
      </w:pPr>
      <w:r>
        <w:rPr>
          <w:rFonts w:eastAsia="MS Mincho"/>
          <w:bCs/>
          <w:iCs/>
          <w:lang w:val="az-Latn-AZ" w:eastAsia="en-US"/>
        </w:rPr>
        <w:t>2-</w:t>
      </w:r>
      <w:r w:rsidR="00CC1A86">
        <w:rPr>
          <w:rFonts w:eastAsia="MS Mincho"/>
          <w:bCs/>
          <w:iCs/>
          <w:lang w:val="az-Latn-AZ" w:eastAsia="en-US"/>
        </w:rPr>
        <w:t>tez dağılan gel strukturuna malikdir;</w:t>
      </w:r>
    </w:p>
    <w:p w:rsidR="00CC1A86" w:rsidRPr="00CC1A86" w:rsidRDefault="00CC1A86" w:rsidP="00B83F91">
      <w:pPr>
        <w:jc w:val="both"/>
        <w:rPr>
          <w:rFonts w:eastAsia="MS Mincho"/>
          <w:bCs/>
          <w:iCs/>
          <w:lang w:val="az-Latn-AZ" w:eastAsia="en-US"/>
        </w:rPr>
      </w:pPr>
      <w:r>
        <w:rPr>
          <w:rFonts w:eastAsia="MS Mincho"/>
          <w:bCs/>
          <w:iCs/>
          <w:lang w:val="az-Latn-AZ" w:eastAsia="en-US"/>
        </w:rPr>
        <w:t>3-qazıma məhlulunu hərəkətə gətirmək üçün nasosun kiçik təzyiqi lazımdır.</w:t>
      </w:r>
    </w:p>
    <w:p w:rsidR="0067168A" w:rsidRDefault="0067168A" w:rsidP="00B83F91">
      <w:pPr>
        <w:jc w:val="both"/>
        <w:rPr>
          <w:rFonts w:eastAsia="MS Mincho"/>
          <w:b/>
          <w:bCs/>
          <w:iCs/>
          <w:lang w:val="az-Latn-AZ" w:eastAsia="en-US"/>
        </w:rPr>
      </w:pPr>
    </w:p>
    <w:p w:rsidR="00213837" w:rsidRPr="000A04ED" w:rsidRDefault="00EF4C5E" w:rsidP="00B83F91">
      <w:pPr>
        <w:jc w:val="both"/>
        <w:rPr>
          <w:rFonts w:eastAsia="MS Mincho"/>
          <w:b/>
          <w:lang w:val="az-Latn-AZ" w:eastAsia="en-US"/>
        </w:rPr>
      </w:pPr>
      <w:r w:rsidRPr="000A04ED">
        <w:rPr>
          <w:rFonts w:eastAsia="MS Mincho"/>
          <w:b/>
          <w:bCs/>
          <w:iCs/>
          <w:lang w:val="az-Latn-AZ" w:eastAsia="en-US"/>
        </w:rPr>
        <w:t>9.4</w:t>
      </w:r>
      <w:r w:rsidR="004B26DD">
        <w:rPr>
          <w:rFonts w:eastAsia="MS Mincho"/>
          <w:b/>
          <w:bCs/>
          <w:iCs/>
          <w:lang w:val="az-Latn-AZ" w:eastAsia="en-US"/>
        </w:rPr>
        <w:t>8</w:t>
      </w:r>
      <w:r w:rsidRPr="000A04ED">
        <w:rPr>
          <w:rFonts w:eastAsia="MS Mincho"/>
          <w:b/>
          <w:bCs/>
          <w:iCs/>
          <w:lang w:val="az-Latn-AZ" w:eastAsia="en-US"/>
        </w:rPr>
        <w:t>.</w:t>
      </w:r>
      <w:r w:rsidR="00386704" w:rsidRPr="000A04ED">
        <w:rPr>
          <w:rFonts w:eastAsia="MS Mincho"/>
          <w:b/>
          <w:lang w:val="az-Latn-AZ" w:eastAsia="en-US"/>
        </w:rPr>
        <w:t>6</w:t>
      </w:r>
      <w:r w:rsidRPr="000A04ED">
        <w:rPr>
          <w:rFonts w:eastAsia="MS Mincho"/>
          <w:b/>
          <w:lang w:val="az-Latn-AZ" w:eastAsia="en-US"/>
        </w:rPr>
        <w:t>.</w:t>
      </w:r>
      <w:r w:rsidR="00213837" w:rsidRPr="000A04ED">
        <w:rPr>
          <w:rFonts w:eastAsia="MS Mincho"/>
          <w:b/>
          <w:lang w:val="az-Latn-AZ" w:eastAsia="en-US"/>
        </w:rPr>
        <w:t xml:space="preserve"> Qazıma məhlulların kimyəvi emalı və onların tələb edilən miqdarının təyini</w:t>
      </w:r>
    </w:p>
    <w:p w:rsidR="00CA6F60" w:rsidRPr="000A04ED" w:rsidRDefault="00CA6F60" w:rsidP="00B83F91">
      <w:pPr>
        <w:jc w:val="both"/>
        <w:rPr>
          <w:rFonts w:eastAsia="MS Mincho"/>
          <w:b/>
          <w:lang w:val="az-Latn-AZ" w:eastAsia="en-US"/>
        </w:rPr>
      </w:pPr>
    </w:p>
    <w:p w:rsidR="00DB337D" w:rsidRPr="000A04ED" w:rsidRDefault="004E5092" w:rsidP="00DB337D">
      <w:pPr>
        <w:jc w:val="both"/>
        <w:rPr>
          <w:rFonts w:eastAsia="MS Mincho"/>
          <w:lang w:val="az-Latn-AZ" w:eastAsia="en-US"/>
        </w:rPr>
      </w:pPr>
      <w:r>
        <w:rPr>
          <w:rFonts w:eastAsia="MS Mincho"/>
          <w:lang w:val="az-Latn-AZ" w:eastAsia="en-US"/>
        </w:rPr>
        <w:t xml:space="preserve"> </w:t>
      </w:r>
      <w:r w:rsidR="00DB337D" w:rsidRPr="000A04ED">
        <w:rPr>
          <w:rFonts w:eastAsia="MS Mincho"/>
          <w:lang w:val="az-Latn-AZ" w:eastAsia="en-US"/>
        </w:rPr>
        <w:t>Quyular həmişə normal məhlulla qazıla bilmir və məhlulun müəyyən keyfiyyət parametrləri tələb edilir. Xüsusilə, qazılan quyuların dərinliyi artdıqca bu tələbat daha da artır.</w:t>
      </w:r>
    </w:p>
    <w:p w:rsidR="00DB337D" w:rsidRPr="000A04ED" w:rsidRDefault="00DB337D" w:rsidP="00DB337D">
      <w:pPr>
        <w:jc w:val="both"/>
        <w:rPr>
          <w:rFonts w:eastAsia="MS Mincho"/>
          <w:lang w:val="az-Latn-AZ" w:eastAsia="en-US"/>
        </w:rPr>
      </w:pPr>
      <w:r w:rsidRPr="000A04ED">
        <w:rPr>
          <w:rFonts w:eastAsia="MS Mincho"/>
          <w:lang w:val="az-Latn-AZ" w:eastAsia="en-US"/>
        </w:rPr>
        <w:t>Müəyyən özlülüyə, statik və dinamik sürüşmə gərginliyinə, mi</w:t>
      </w:r>
      <w:r w:rsidR="004C34C0">
        <w:rPr>
          <w:rFonts w:eastAsia="MS Mincho"/>
          <w:lang w:val="az-Latn-AZ" w:eastAsia="en-US"/>
        </w:rPr>
        <w:t>-</w:t>
      </w:r>
      <w:r w:rsidRPr="000A04ED">
        <w:rPr>
          <w:rFonts w:eastAsia="MS Mincho"/>
          <w:lang w:val="az-Latn-AZ" w:eastAsia="en-US"/>
        </w:rPr>
        <w:t>nimum suverməyə və yüksək stabilliyə malik gilli məhlullar, xüsusi kimyəvi maddələrlə emal olunduqdan sonra əldə edilir. Gilli məhlulların emalı ya idtidai, ya da təkrar olur. Adi normal gilli məhlul 1-ci dəfə kimyəvi emal ilə, emal edilmiş məhlullar sırasına keçir. Emal edilmiş gilli məhlulun əldə edilmiş para</w:t>
      </w:r>
      <w:r w:rsidR="004C34C0">
        <w:rPr>
          <w:rFonts w:eastAsia="MS Mincho"/>
          <w:lang w:val="az-Latn-AZ" w:eastAsia="en-US"/>
        </w:rPr>
        <w:t>-</w:t>
      </w:r>
      <w:r w:rsidRPr="000A04ED">
        <w:rPr>
          <w:rFonts w:eastAsia="MS Mincho"/>
          <w:lang w:val="az-Latn-AZ" w:eastAsia="en-US"/>
        </w:rPr>
        <w:t>metrlərini saxlamaq üçün müəyyən vaxtda onu təkrar, əlavə olaraq kimyəvi emal edirlər. Emal edilmiş gilli məhlul quyuda dövran etdikdə, qazılmış süxur hissələrinin ona qarışması nəti</w:t>
      </w:r>
      <w:r w:rsidR="004C34C0">
        <w:rPr>
          <w:rFonts w:eastAsia="MS Mincho"/>
          <w:lang w:val="az-Latn-AZ" w:eastAsia="en-US"/>
        </w:rPr>
        <w:t>-</w:t>
      </w:r>
      <w:r w:rsidRPr="000A04ED">
        <w:rPr>
          <w:rFonts w:eastAsia="MS Mincho"/>
          <w:lang w:val="az-Latn-AZ" w:eastAsia="en-US"/>
        </w:rPr>
        <w:t xml:space="preserve">cəsində, məhluldakı kimyəvi maddələrin konsentrasiyası azalır və bu da məhlulun parametrlərinin dəyişməsinə səbəb olur. </w:t>
      </w:r>
    </w:p>
    <w:p w:rsidR="00DB337D" w:rsidRPr="000A04ED" w:rsidRDefault="00DB337D" w:rsidP="00DB337D">
      <w:pPr>
        <w:jc w:val="both"/>
        <w:rPr>
          <w:rFonts w:eastAsia="MS Mincho"/>
          <w:lang w:val="az-Latn-AZ" w:eastAsia="en-US"/>
        </w:rPr>
      </w:pPr>
      <w:r w:rsidRPr="000A04ED">
        <w:rPr>
          <w:rFonts w:eastAsia="MS Mincho"/>
          <w:lang w:val="az-Latn-AZ" w:eastAsia="en-US"/>
        </w:rPr>
        <w:t>Gilli məhlula etdiyi təsirə görə kimyəvi maddələr iki hissəyə ayrılır:</w:t>
      </w:r>
    </w:p>
    <w:p w:rsidR="00DB337D" w:rsidRPr="000A04ED" w:rsidRDefault="00DB337D" w:rsidP="00DB337D">
      <w:pPr>
        <w:jc w:val="both"/>
        <w:rPr>
          <w:rFonts w:eastAsia="MS Mincho"/>
          <w:lang w:val="az-Latn-AZ" w:eastAsia="en-US"/>
        </w:rPr>
      </w:pPr>
      <w:r w:rsidRPr="000A04ED">
        <w:rPr>
          <w:rFonts w:eastAsia="MS Mincho"/>
          <w:lang w:val="az-Latn-AZ" w:eastAsia="en-US"/>
        </w:rPr>
        <w:t>1.Elektrolitlər, struktur təşkil edən maddələr; bunlar məhlulun özlülüyünü azaldanlar, bu maddələr suverməilə bərabər sürüşmə gərginliyini də azaldır;</w:t>
      </w:r>
    </w:p>
    <w:p w:rsidR="00DB337D" w:rsidRDefault="00DB337D" w:rsidP="00DB337D">
      <w:pPr>
        <w:jc w:val="both"/>
        <w:rPr>
          <w:rFonts w:eastAsia="MS Mincho"/>
          <w:lang w:val="az-Latn-AZ" w:eastAsia="en-US"/>
        </w:rPr>
      </w:pPr>
      <w:r w:rsidRPr="000A04ED">
        <w:rPr>
          <w:rFonts w:eastAsia="MS Mincho"/>
          <w:lang w:val="az-Latn-AZ" w:eastAsia="en-US"/>
        </w:rPr>
        <w:t>2.Eyni zamanda kolloid və elektrolitlər məhlulun suverməsini azaldır, bu maddələr suvermə ilə bərabər sürüşmə gərginliyini də</w:t>
      </w:r>
      <w:r>
        <w:rPr>
          <w:rFonts w:eastAsia="MS Mincho"/>
          <w:lang w:val="az-Latn-AZ" w:eastAsia="en-US"/>
        </w:rPr>
        <w:t xml:space="preserve"> azaldır.</w:t>
      </w:r>
    </w:p>
    <w:p w:rsidR="00CA6F60" w:rsidRPr="000A04ED" w:rsidRDefault="00924A04" w:rsidP="004E5092">
      <w:pPr>
        <w:ind w:firstLine="708"/>
        <w:jc w:val="both"/>
        <w:rPr>
          <w:rFonts w:eastAsia="MS Mincho"/>
          <w:lang w:val="az-Latn-AZ" w:eastAsia="en-US"/>
        </w:rPr>
      </w:pPr>
      <w:r w:rsidRPr="00B2531E">
        <w:rPr>
          <w:rFonts w:eastAsia="MS Mincho"/>
          <w:lang w:val="az-Latn-AZ" w:eastAsia="en-US"/>
        </w:rPr>
        <w:lastRenderedPageBreak/>
        <w:t>Qazıma</w:t>
      </w:r>
      <w:r w:rsidR="00CA6F60" w:rsidRPr="00B2531E">
        <w:rPr>
          <w:rFonts w:eastAsia="MS Mincho"/>
          <w:lang w:val="az-Latn-AZ" w:eastAsia="en-US"/>
        </w:rPr>
        <w:t xml:space="preserve"> məhlul</w:t>
      </w:r>
      <w:r w:rsidR="004E5092" w:rsidRPr="00B2531E">
        <w:rPr>
          <w:rFonts w:eastAsia="MS Mincho"/>
          <w:lang w:val="az-Latn-AZ" w:eastAsia="en-US"/>
        </w:rPr>
        <w:t>u</w:t>
      </w:r>
      <w:r w:rsidR="00CA6F60" w:rsidRPr="00B2531E">
        <w:rPr>
          <w:rFonts w:eastAsia="MS Mincho"/>
          <w:lang w:val="az-Latn-AZ" w:eastAsia="en-US"/>
        </w:rPr>
        <w:t xml:space="preserve"> aşağıdakı məqsədlərlə kimyəvi emal edilir:</w:t>
      </w:r>
    </w:p>
    <w:p w:rsidR="00CA6F60" w:rsidRPr="000A04ED" w:rsidRDefault="00CA6F60" w:rsidP="00B83F91">
      <w:pPr>
        <w:jc w:val="both"/>
        <w:rPr>
          <w:rFonts w:eastAsia="MS Mincho"/>
          <w:lang w:val="az-Latn-AZ" w:eastAsia="en-US"/>
        </w:rPr>
      </w:pPr>
      <w:r w:rsidRPr="000A04ED">
        <w:rPr>
          <w:rFonts w:eastAsia="MS Mincho"/>
          <w:lang w:val="az-Latn-AZ" w:eastAsia="en-US"/>
        </w:rPr>
        <w:t>1.Bərk fazanın disperslik dərəcəsini artırmaq yolu ilə keyfiy</w:t>
      </w:r>
      <w:r w:rsidR="004C34C0">
        <w:rPr>
          <w:rFonts w:eastAsia="MS Mincho"/>
          <w:lang w:val="az-Latn-AZ" w:eastAsia="en-US"/>
        </w:rPr>
        <w:t>-</w:t>
      </w:r>
      <w:r w:rsidRPr="000A04ED">
        <w:rPr>
          <w:rFonts w:eastAsia="MS Mincho"/>
          <w:lang w:val="az-Latn-AZ" w:eastAsia="en-US"/>
        </w:rPr>
        <w:t>yətsiz məhlulun gill</w:t>
      </w:r>
      <w:r w:rsidR="00B2531E">
        <w:rPr>
          <w:rFonts w:eastAsia="MS Mincho"/>
          <w:lang w:val="az-Latn-AZ" w:eastAsia="en-US"/>
        </w:rPr>
        <w:t xml:space="preserve"> əmələ gətirmə</w:t>
      </w:r>
      <w:r w:rsidRPr="000A04ED">
        <w:rPr>
          <w:rFonts w:eastAsia="MS Mincho"/>
          <w:lang w:val="az-Latn-AZ" w:eastAsia="en-US"/>
        </w:rPr>
        <w:t xml:space="preserve"> xassəsini artırmaq;</w:t>
      </w:r>
    </w:p>
    <w:p w:rsidR="00CA6F60" w:rsidRPr="000A04ED" w:rsidRDefault="00CA6F60" w:rsidP="00B83F91">
      <w:pPr>
        <w:jc w:val="both"/>
        <w:rPr>
          <w:rFonts w:eastAsia="MS Mincho"/>
          <w:lang w:val="az-Latn-AZ" w:eastAsia="en-US"/>
        </w:rPr>
      </w:pPr>
      <w:r w:rsidRPr="000A04ED">
        <w:rPr>
          <w:rFonts w:eastAsia="MS Mincho"/>
          <w:lang w:val="az-Latn-AZ" w:eastAsia="en-US"/>
        </w:rPr>
        <w:t>2.</w:t>
      </w:r>
      <w:r w:rsidR="00924A04" w:rsidRPr="000A04ED">
        <w:rPr>
          <w:rFonts w:eastAsia="MS Mincho"/>
          <w:lang w:val="az-Latn-AZ" w:eastAsia="en-US"/>
        </w:rPr>
        <w:t xml:space="preserve"> Qazıma </w:t>
      </w:r>
      <w:r w:rsidRPr="000A04ED">
        <w:rPr>
          <w:rFonts w:eastAsia="MS Mincho"/>
          <w:lang w:val="az-Latn-AZ" w:eastAsia="en-US"/>
        </w:rPr>
        <w:t>məhlulun su verməsini və gil qabığının qalınlığını azaltmaq;</w:t>
      </w:r>
    </w:p>
    <w:p w:rsidR="00CA6F60" w:rsidRPr="000A04ED" w:rsidRDefault="00CA6F60" w:rsidP="00B83F91">
      <w:pPr>
        <w:jc w:val="both"/>
        <w:rPr>
          <w:rFonts w:eastAsia="MS Mincho"/>
          <w:lang w:val="az-Latn-AZ" w:eastAsia="en-US"/>
        </w:rPr>
      </w:pPr>
      <w:r w:rsidRPr="000A04ED">
        <w:rPr>
          <w:rFonts w:eastAsia="MS Mincho"/>
          <w:lang w:val="az-Latn-AZ" w:eastAsia="en-US"/>
        </w:rPr>
        <w:t>3.</w:t>
      </w:r>
      <w:r w:rsidR="00924A04" w:rsidRPr="000A04ED">
        <w:rPr>
          <w:rFonts w:eastAsia="MS Mincho"/>
          <w:lang w:val="az-Latn-AZ" w:eastAsia="en-US"/>
        </w:rPr>
        <w:t xml:space="preserve"> Qazıma </w:t>
      </w:r>
      <w:r w:rsidRPr="000A04ED">
        <w:rPr>
          <w:rFonts w:eastAsia="MS Mincho"/>
          <w:lang w:val="az-Latn-AZ" w:eastAsia="en-US"/>
        </w:rPr>
        <w:t>məhlulun statik sürüşmə gərginliyini tənzim etməklə</w:t>
      </w:r>
      <w:r w:rsidR="00B2531E">
        <w:rPr>
          <w:rFonts w:eastAsia="MS Mincho"/>
          <w:lang w:val="az-Latn-AZ" w:eastAsia="en-US"/>
        </w:rPr>
        <w:t xml:space="preserve"> tiksotropluq </w:t>
      </w:r>
      <w:r w:rsidRPr="000A04ED">
        <w:rPr>
          <w:rFonts w:eastAsia="MS Mincho"/>
          <w:lang w:val="az-Latn-AZ" w:eastAsia="en-US"/>
        </w:rPr>
        <w:t>əmaslını artırmaq;</w:t>
      </w:r>
    </w:p>
    <w:p w:rsidR="00CA6F60" w:rsidRPr="000A04ED" w:rsidRDefault="00CA6F60" w:rsidP="00B83F91">
      <w:pPr>
        <w:jc w:val="both"/>
        <w:rPr>
          <w:rFonts w:eastAsia="MS Mincho"/>
          <w:lang w:val="az-Latn-AZ" w:eastAsia="en-US"/>
        </w:rPr>
      </w:pPr>
      <w:r w:rsidRPr="000A04ED">
        <w:rPr>
          <w:rFonts w:eastAsia="MS Mincho"/>
          <w:lang w:val="az-Latn-AZ" w:eastAsia="en-US"/>
        </w:rPr>
        <w:t xml:space="preserve">4.Qazıma zamanı özlülüyü artan </w:t>
      </w:r>
      <w:r w:rsidR="00B2531E">
        <w:rPr>
          <w:rFonts w:eastAsia="MS Mincho"/>
          <w:lang w:val="az-Latn-AZ" w:eastAsia="en-US"/>
        </w:rPr>
        <w:t>qazıma</w:t>
      </w:r>
      <w:r w:rsidRPr="000A04ED">
        <w:rPr>
          <w:rFonts w:eastAsia="MS Mincho"/>
          <w:lang w:val="az-Latn-AZ" w:eastAsia="en-US"/>
        </w:rPr>
        <w:t xml:space="preserve"> məhlulun köpüyünü azaltmaq və ya köpüklənməyə yol verməmək;</w:t>
      </w:r>
    </w:p>
    <w:p w:rsidR="00CA6F60" w:rsidRPr="000A04ED" w:rsidRDefault="00CA6F60" w:rsidP="00B83F91">
      <w:pPr>
        <w:jc w:val="both"/>
        <w:rPr>
          <w:rFonts w:eastAsia="MS Mincho"/>
          <w:lang w:val="az-Latn-AZ" w:eastAsia="en-US"/>
        </w:rPr>
      </w:pPr>
      <w:r w:rsidRPr="000A04ED">
        <w:rPr>
          <w:rFonts w:eastAsia="MS Mincho"/>
          <w:lang w:val="az-Latn-AZ" w:eastAsia="en-US"/>
        </w:rPr>
        <w:t>5.Qazıma zamanı davamsız layların dayanıqlığını artırmaq;</w:t>
      </w:r>
    </w:p>
    <w:p w:rsidR="00CA6F60" w:rsidRPr="000A04ED" w:rsidRDefault="00CA6F60" w:rsidP="00B83F91">
      <w:pPr>
        <w:jc w:val="both"/>
        <w:rPr>
          <w:rFonts w:eastAsia="MS Mincho"/>
          <w:lang w:val="az-Latn-AZ" w:eastAsia="en-US"/>
        </w:rPr>
      </w:pPr>
      <w:r w:rsidRPr="000A04ED">
        <w:rPr>
          <w:rFonts w:eastAsia="MS Mincho"/>
          <w:lang w:val="az-Latn-AZ" w:eastAsia="en-US"/>
        </w:rPr>
        <w:t>6.Mə</w:t>
      </w:r>
      <w:r w:rsidR="00B2531E">
        <w:rPr>
          <w:rFonts w:eastAsia="MS Mincho"/>
          <w:lang w:val="az-Latn-AZ" w:eastAsia="en-US"/>
        </w:rPr>
        <w:t>hsuldar layı ç</w:t>
      </w:r>
      <w:r w:rsidRPr="000A04ED">
        <w:rPr>
          <w:rFonts w:eastAsia="MS Mincho"/>
          <w:lang w:val="az-Latn-AZ" w:eastAsia="en-US"/>
        </w:rPr>
        <w:t>i</w:t>
      </w:r>
      <w:r w:rsidR="00B2531E">
        <w:rPr>
          <w:rFonts w:eastAsia="MS Mincho"/>
          <w:lang w:val="az-Latn-AZ" w:eastAsia="en-US"/>
        </w:rPr>
        <w:t>rk</w:t>
      </w:r>
      <w:r w:rsidRPr="000A04ED">
        <w:rPr>
          <w:rFonts w:eastAsia="MS Mincho"/>
          <w:lang w:val="az-Latn-AZ" w:eastAsia="en-US"/>
        </w:rPr>
        <w:t>lə</w:t>
      </w:r>
      <w:r w:rsidR="00B2531E">
        <w:rPr>
          <w:rFonts w:eastAsia="MS Mincho"/>
          <w:lang w:val="az-Latn-AZ" w:eastAsia="en-US"/>
        </w:rPr>
        <w:t>n</w:t>
      </w:r>
      <w:r w:rsidRPr="000A04ED">
        <w:rPr>
          <w:rFonts w:eastAsia="MS Mincho"/>
          <w:lang w:val="az-Latn-AZ" w:eastAsia="en-US"/>
        </w:rPr>
        <w:t>dirmədən qazımaq;</w:t>
      </w:r>
    </w:p>
    <w:p w:rsidR="00CA6F60" w:rsidRPr="000A04ED" w:rsidRDefault="00CA6F60" w:rsidP="00B83F91">
      <w:pPr>
        <w:jc w:val="both"/>
        <w:rPr>
          <w:rFonts w:eastAsia="MS Mincho"/>
          <w:lang w:val="az-Latn-AZ" w:eastAsia="en-US"/>
        </w:rPr>
      </w:pPr>
      <w:r w:rsidRPr="000A04ED">
        <w:rPr>
          <w:rFonts w:eastAsia="MS Mincho"/>
          <w:lang w:val="az-Latn-AZ" w:eastAsia="en-US"/>
        </w:rPr>
        <w:t xml:space="preserve">7.Çox dərinliklərdə rast gələn böyük lay temperaturunda </w:t>
      </w:r>
      <w:r w:rsidR="00B2531E">
        <w:rPr>
          <w:rFonts w:eastAsia="MS Mincho"/>
          <w:lang w:val="az-Latn-AZ" w:eastAsia="en-US"/>
        </w:rPr>
        <w:t>qazıma</w:t>
      </w:r>
      <w:r w:rsidRPr="000A04ED">
        <w:rPr>
          <w:rFonts w:eastAsia="MS Mincho"/>
          <w:lang w:val="az-Latn-AZ" w:eastAsia="en-US"/>
        </w:rPr>
        <w:t xml:space="preserve"> məhlulun keyfiyyətini saxlamaq;</w:t>
      </w:r>
    </w:p>
    <w:p w:rsidR="00CA6F60" w:rsidRPr="000A04ED" w:rsidRDefault="00CA6F60" w:rsidP="00B83F91">
      <w:pPr>
        <w:jc w:val="both"/>
        <w:rPr>
          <w:rFonts w:eastAsia="MS Mincho"/>
          <w:lang w:val="az-Latn-AZ" w:eastAsia="en-US"/>
        </w:rPr>
      </w:pPr>
      <w:r w:rsidRPr="000A04ED">
        <w:rPr>
          <w:rFonts w:eastAsia="MS Mincho"/>
          <w:lang w:val="az-Latn-AZ" w:eastAsia="en-US"/>
        </w:rPr>
        <w:t>8.</w:t>
      </w:r>
      <w:r w:rsidR="00924A04" w:rsidRPr="000A04ED">
        <w:rPr>
          <w:rFonts w:eastAsia="MS Mincho"/>
          <w:lang w:val="az-Latn-AZ" w:eastAsia="en-US"/>
        </w:rPr>
        <w:t xml:space="preserve"> Qazıma</w:t>
      </w:r>
      <w:r w:rsidRPr="000A04ED">
        <w:rPr>
          <w:rFonts w:eastAsia="MS Mincho"/>
          <w:lang w:val="az-Latn-AZ" w:eastAsia="en-US"/>
        </w:rPr>
        <w:t xml:space="preserve"> məhlulun laya udulmasının qarşısını almaq;</w:t>
      </w:r>
    </w:p>
    <w:p w:rsidR="00CA6F60" w:rsidRPr="000A04ED" w:rsidRDefault="00CA6F60" w:rsidP="00B83F91">
      <w:pPr>
        <w:jc w:val="both"/>
        <w:rPr>
          <w:rFonts w:eastAsia="MS Mincho"/>
          <w:lang w:val="az-Latn-AZ" w:eastAsia="en-US"/>
        </w:rPr>
      </w:pPr>
      <w:r w:rsidRPr="000A04ED">
        <w:rPr>
          <w:rFonts w:eastAsia="MS Mincho"/>
          <w:lang w:val="az-Latn-AZ" w:eastAsia="en-US"/>
        </w:rPr>
        <w:t xml:space="preserve">9.Su təzahürlərinin qarşısını almaq, duzlu və ya gipsli layları açdıqda </w:t>
      </w:r>
      <w:r w:rsidR="00B2531E">
        <w:rPr>
          <w:rFonts w:eastAsia="MS Mincho"/>
          <w:lang w:val="az-Latn-AZ" w:eastAsia="en-US"/>
        </w:rPr>
        <w:t>qazıma</w:t>
      </w:r>
      <w:r w:rsidRPr="000A04ED">
        <w:rPr>
          <w:rFonts w:eastAsia="MS Mincho"/>
          <w:lang w:val="az-Latn-AZ" w:eastAsia="en-US"/>
        </w:rPr>
        <w:t xml:space="preserve"> məhlulun</w:t>
      </w:r>
      <w:r w:rsidR="00B2531E">
        <w:rPr>
          <w:rFonts w:eastAsia="MS Mincho"/>
          <w:lang w:val="az-Latn-AZ" w:eastAsia="en-US"/>
        </w:rPr>
        <w:t>un</w:t>
      </w:r>
      <w:r w:rsidRPr="000A04ED">
        <w:rPr>
          <w:rFonts w:eastAsia="MS Mincho"/>
          <w:lang w:val="az-Latn-AZ" w:eastAsia="en-US"/>
        </w:rPr>
        <w:t xml:space="preserve"> </w:t>
      </w:r>
      <w:r w:rsidR="00B2531E" w:rsidRPr="000A04ED">
        <w:rPr>
          <w:rFonts w:eastAsia="MS Mincho"/>
          <w:lang w:val="az-Latn-AZ" w:eastAsia="en-US"/>
        </w:rPr>
        <w:t>gill</w:t>
      </w:r>
      <w:r w:rsidR="00B2531E">
        <w:rPr>
          <w:rFonts w:eastAsia="MS Mincho"/>
          <w:lang w:val="az-Latn-AZ" w:eastAsia="en-US"/>
        </w:rPr>
        <w:t xml:space="preserve"> əmələ gətirmə</w:t>
      </w:r>
      <w:r w:rsidR="00B2531E" w:rsidRPr="000A04ED">
        <w:rPr>
          <w:rFonts w:eastAsia="MS Mincho"/>
          <w:lang w:val="az-Latn-AZ" w:eastAsia="en-US"/>
        </w:rPr>
        <w:t xml:space="preserve"> </w:t>
      </w:r>
      <w:r w:rsidRPr="000A04ED">
        <w:rPr>
          <w:rFonts w:eastAsia="MS Mincho"/>
          <w:lang w:val="az-Latn-AZ" w:eastAsia="en-US"/>
        </w:rPr>
        <w:t>qabiliyyətini artırmaq;</w:t>
      </w:r>
    </w:p>
    <w:p w:rsidR="00CA6F60" w:rsidRPr="000A04ED" w:rsidRDefault="00CA6F60" w:rsidP="00B83F91">
      <w:pPr>
        <w:jc w:val="both"/>
        <w:rPr>
          <w:rFonts w:eastAsia="MS Mincho"/>
          <w:lang w:val="az-Latn-AZ" w:eastAsia="en-US"/>
        </w:rPr>
      </w:pPr>
      <w:r w:rsidRPr="000A04ED">
        <w:rPr>
          <w:rFonts w:eastAsia="MS Mincho"/>
          <w:lang w:val="az-Latn-AZ" w:eastAsia="en-US"/>
        </w:rPr>
        <w:t>10.</w:t>
      </w:r>
      <w:r w:rsidR="00B2531E">
        <w:rPr>
          <w:rFonts w:eastAsia="MS Mincho"/>
          <w:lang w:val="az-Latn-AZ" w:eastAsia="en-US"/>
        </w:rPr>
        <w:t>Qazıma</w:t>
      </w:r>
      <w:r w:rsidRPr="000A04ED">
        <w:rPr>
          <w:rFonts w:eastAsia="MS Mincho"/>
          <w:lang w:val="az-Latn-AZ" w:eastAsia="en-US"/>
        </w:rPr>
        <w:t xml:space="preserve"> məhlulun</w:t>
      </w:r>
      <w:r w:rsidR="00B2531E">
        <w:rPr>
          <w:rFonts w:eastAsia="MS Mincho"/>
          <w:lang w:val="az-Latn-AZ" w:eastAsia="en-US"/>
        </w:rPr>
        <w:t>un</w:t>
      </w:r>
      <w:r w:rsidRPr="000A04ED">
        <w:rPr>
          <w:rFonts w:eastAsia="MS Mincho"/>
          <w:lang w:val="az-Latn-AZ" w:eastAsia="en-US"/>
        </w:rPr>
        <w:t xml:space="preserve"> sıxlığını artırdıqda ona qarışdırılmış ağırlaşdırıcı maddə zərrəciklə</w:t>
      </w:r>
      <w:r w:rsidR="00B2531E">
        <w:rPr>
          <w:rFonts w:eastAsia="MS Mincho"/>
          <w:lang w:val="az-Latn-AZ" w:eastAsia="en-US"/>
        </w:rPr>
        <w:t>rini qarış</w:t>
      </w:r>
      <w:r w:rsidRPr="000A04ED">
        <w:rPr>
          <w:rFonts w:eastAsia="MS Mincho"/>
          <w:lang w:val="az-Latn-AZ" w:eastAsia="en-US"/>
        </w:rPr>
        <w:t>ıq halında saxlayıb, çök</w:t>
      </w:r>
      <w:r w:rsidR="004C34C0">
        <w:rPr>
          <w:rFonts w:eastAsia="MS Mincho"/>
          <w:lang w:val="az-Latn-AZ" w:eastAsia="en-US"/>
        </w:rPr>
        <w:t>-</w:t>
      </w:r>
      <w:r w:rsidRPr="000A04ED">
        <w:rPr>
          <w:rFonts w:eastAsia="MS Mincho"/>
          <w:lang w:val="az-Latn-AZ" w:eastAsia="en-US"/>
        </w:rPr>
        <w:t>məyə imkan verməmək.</w:t>
      </w: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519488" behindDoc="1" locked="0" layoutInCell="1" allowOverlap="1" wp14:anchorId="64DC22FE" wp14:editId="6C375425">
            <wp:simplePos x="0" y="0"/>
            <wp:positionH relativeFrom="column">
              <wp:posOffset>727710</wp:posOffset>
            </wp:positionH>
            <wp:positionV relativeFrom="paragraph">
              <wp:posOffset>62865</wp:posOffset>
            </wp:positionV>
            <wp:extent cx="2101215" cy="1596390"/>
            <wp:effectExtent l="0" t="0" r="0" b="3810"/>
            <wp:wrapTight wrapText="bothSides">
              <wp:wrapPolygon edited="0">
                <wp:start x="0" y="0"/>
                <wp:lineTo x="0" y="21394"/>
                <wp:lineTo x="21345" y="21394"/>
                <wp:lineTo x="21345" y="0"/>
                <wp:lineTo x="0" y="0"/>
              </wp:wrapPolygon>
            </wp:wrapTight>
            <wp:docPr id="2427944" name="Рисунок 2427944" descr="D:\BALAONIYA-III VE IV KURS DERSLER -SLAYDLAR-RAFIQ\BALONIYA-III VƏ IV KURS TEXN VƏ TAMAM (YENİ)\TEXN VƏ TEXNOLOG 100 SUAL 100 CAVAB\quyu qursxem 1\qazma vishka sxem\image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LAONIYA-III VE IV KURS DERSLER -SLAYDLAR-RAFIQ\BALONIYA-III VƏ IV KURS TEXN VƏ TAMAM (YENİ)\TEXN VƏ TEXNOLOG 100 SUAL 100 CAVAB\quyu qursxem 1\qazma vishka sxem\images (11).jpg"/>
                    <pic:cNvPicPr>
                      <a:picLocks noChangeAspect="1" noChangeArrowheads="1"/>
                    </pic:cNvPicPr>
                  </pic:nvPicPr>
                  <pic:blipFill rotWithShape="1">
                    <a:blip r:embed="rId323">
                      <a:extLst>
                        <a:ext uri="{BEBA8EAE-BF5A-486C-A8C5-ECC9F3942E4B}">
                          <a14:imgProps xmlns:a14="http://schemas.microsoft.com/office/drawing/2010/main">
                            <a14:imgLayer r:embed="rId324">
                              <a14:imgEffect>
                                <a14:brightnessContrast bright="40000" contrast="-20000"/>
                              </a14:imgEffect>
                            </a14:imgLayer>
                          </a14:imgProps>
                        </a:ext>
                        <a:ext uri="{28A0092B-C50C-407E-A947-70E740481C1C}">
                          <a14:useLocalDpi xmlns:a14="http://schemas.microsoft.com/office/drawing/2010/main" val="0"/>
                        </a:ext>
                      </a:extLst>
                    </a:blip>
                    <a:srcRect b="8799"/>
                    <a:stretch/>
                  </pic:blipFill>
                  <pic:spPr bwMode="auto">
                    <a:xfrm>
                      <a:off x="0" y="0"/>
                      <a:ext cx="2101215" cy="1596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p>
    <w:p w:rsidR="00FA4F0E" w:rsidRPr="000A04ED" w:rsidRDefault="00FA4F0E" w:rsidP="00B83F91">
      <w:pPr>
        <w:jc w:val="both"/>
        <w:rPr>
          <w:rFonts w:eastAsia="MS Mincho"/>
          <w:lang w:val="az-Latn-AZ" w:eastAsia="en-US"/>
        </w:rPr>
      </w:pPr>
    </w:p>
    <w:p w:rsidR="00FA4F0E" w:rsidRDefault="00833FB9" w:rsidP="00833FB9">
      <w:pPr>
        <w:jc w:val="center"/>
        <w:rPr>
          <w:rFonts w:eastAsia="MS Mincho"/>
          <w:lang w:val="az-Latn-AZ" w:eastAsia="en-US"/>
        </w:rPr>
      </w:pPr>
      <w:r w:rsidRPr="000A04ED">
        <w:rPr>
          <w:rFonts w:eastAsia="MS Mincho"/>
          <w:lang w:val="az-Latn-AZ" w:eastAsia="en-US"/>
        </w:rPr>
        <w:t xml:space="preserve">Şəkil </w:t>
      </w:r>
      <w:r>
        <w:rPr>
          <w:rFonts w:eastAsia="MS Mincho"/>
          <w:lang w:val="az-Latn-AZ" w:eastAsia="en-US"/>
        </w:rPr>
        <w:t>9.8</w:t>
      </w:r>
      <w:r w:rsidRPr="000A04ED">
        <w:rPr>
          <w:rFonts w:eastAsia="MS Mincho"/>
          <w:lang w:val="az-Latn-AZ" w:eastAsia="en-US"/>
        </w:rPr>
        <w:t>.</w:t>
      </w:r>
      <w:r>
        <w:rPr>
          <w:rFonts w:eastAsia="MS Mincho"/>
          <w:lang w:val="az-Latn-AZ" w:eastAsia="en-US"/>
        </w:rPr>
        <w:t>Kimyəvi reagentlər</w:t>
      </w:r>
    </w:p>
    <w:p w:rsidR="00833FB9" w:rsidRPr="000A04ED" w:rsidRDefault="00833FB9" w:rsidP="00833FB9">
      <w:pPr>
        <w:jc w:val="center"/>
        <w:rPr>
          <w:rFonts w:eastAsia="MS Mincho"/>
          <w:lang w:val="az-Latn-AZ" w:eastAsia="en-US"/>
        </w:rPr>
      </w:pPr>
    </w:p>
    <w:p w:rsidR="00CA6F60" w:rsidRPr="000A04ED" w:rsidRDefault="00CA6F60" w:rsidP="00B83F91">
      <w:pPr>
        <w:jc w:val="both"/>
        <w:rPr>
          <w:rFonts w:eastAsia="MS Mincho"/>
          <w:lang w:val="az-Latn-AZ" w:eastAsia="en-US"/>
        </w:rPr>
      </w:pPr>
      <w:r w:rsidRPr="000A04ED">
        <w:rPr>
          <w:rFonts w:eastAsia="MS Mincho"/>
          <w:lang w:val="az-Latn-AZ" w:eastAsia="en-US"/>
        </w:rPr>
        <w:t>Bildiyimiz kimi, qazıma prosesində qazıma məhlulunun tələb olunan sıxlığı</w:t>
      </w:r>
      <w:r w:rsidR="00B2531E">
        <w:rPr>
          <w:rFonts w:eastAsia="MS Mincho"/>
          <w:lang w:val="az-Latn-AZ" w:eastAsia="en-US"/>
        </w:rPr>
        <w:t xml:space="preserve"> aşağıdakı ifadədən tapılır</w:t>
      </w:r>
      <w:r w:rsidRPr="000A04ED">
        <w:rPr>
          <w:rFonts w:eastAsia="MS Mincho"/>
          <w:lang w:val="az-Latn-AZ" w:eastAsia="en-US"/>
        </w:rPr>
        <w:t>:</w:t>
      </w:r>
    </w:p>
    <w:p w:rsidR="00CA6F60" w:rsidRPr="000A04ED" w:rsidRDefault="00CA6F60" w:rsidP="00530F53">
      <w:pPr>
        <w:jc w:val="center"/>
        <w:rPr>
          <w:rFonts w:eastAsia="MS Mincho"/>
          <w:vertAlign w:val="superscript"/>
          <w:lang w:val="az-Latn-AZ" w:eastAsia="en-US"/>
        </w:rPr>
      </w:pPr>
      <m:oMath>
        <m:r>
          <w:rPr>
            <w:rFonts w:ascii="Cambria Math" w:eastAsia="MS Mincho" w:hAnsi="Cambria Math"/>
            <w:lang w:val="az-Latn-AZ" w:eastAsia="en-US"/>
          </w:rPr>
          <m:t>ρ=</m:t>
        </m:r>
        <m:f>
          <m:fPr>
            <m:ctrlPr>
              <w:rPr>
                <w:rFonts w:ascii="Cambria Math" w:eastAsia="MS Mincho" w:hAnsi="Cambria Math"/>
                <w:i/>
                <w:lang w:val="az-Latn-AZ" w:eastAsia="en-US"/>
              </w:rPr>
            </m:ctrlPr>
          </m:fPr>
          <m:num>
            <m:r>
              <w:rPr>
                <w:rFonts w:ascii="Cambria Math" w:eastAsia="MS Mincho" w:hAnsi="Cambria Math"/>
                <w:lang w:val="az-Latn-AZ" w:eastAsia="en-US"/>
              </w:rPr>
              <m:t>0,102</m:t>
            </m:r>
          </m:num>
          <m:den>
            <m:r>
              <w:rPr>
                <w:rFonts w:ascii="Cambria Math" w:eastAsia="MS Mincho" w:hAnsi="Cambria Math"/>
                <w:lang w:val="az-Latn-AZ" w:eastAsia="en-US"/>
              </w:rPr>
              <m:t>L</m:t>
            </m:r>
          </m:den>
        </m:f>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lay</m:t>
            </m:r>
          </m:sub>
        </m:sSub>
        <m:r>
          <w:rPr>
            <w:rFonts w:ascii="Cambria Math" w:eastAsia="MS Mincho" w:hAnsi="Cambria Math"/>
            <w:lang w:val="az-Latn-AZ" w:eastAsia="en-US"/>
          </w:rPr>
          <m:t>+∆P),    kq/m</m:t>
        </m:r>
      </m:oMath>
      <w:r w:rsidRPr="000A04ED">
        <w:rPr>
          <w:rFonts w:eastAsia="MS Mincho"/>
          <w:vertAlign w:val="superscript"/>
          <w:lang w:val="az-Latn-AZ" w:eastAsia="en-US"/>
        </w:rPr>
        <w:t>3</w:t>
      </w:r>
    </w:p>
    <w:p w:rsidR="00CA6F60" w:rsidRPr="000A04ED" w:rsidRDefault="00CA6F60" w:rsidP="00B83F91">
      <w:pPr>
        <w:jc w:val="both"/>
        <w:rPr>
          <w:rFonts w:eastAsia="MS Mincho"/>
          <w:lang w:val="az-Latn-AZ" w:eastAsia="en-US"/>
        </w:rPr>
      </w:pPr>
      <w:r w:rsidRPr="000A04ED">
        <w:rPr>
          <w:rFonts w:eastAsia="MS Mincho"/>
          <w:lang w:val="az-Latn-AZ" w:eastAsia="en-US"/>
        </w:rPr>
        <w:t>Burada, ∆P=1,5-2,0 MN/m</w:t>
      </w:r>
      <w:r w:rsidRPr="000A04ED">
        <w:rPr>
          <w:rFonts w:eastAsia="MS Mincho"/>
          <w:vertAlign w:val="superscript"/>
          <w:lang w:val="az-Latn-AZ" w:eastAsia="en-US"/>
        </w:rPr>
        <w:t xml:space="preserve">2 </w:t>
      </w:r>
      <w:r w:rsidRPr="000A04ED">
        <w:rPr>
          <w:rFonts w:eastAsia="MS Mincho"/>
          <w:lang w:val="az-Latn-AZ" w:eastAsia="en-US"/>
        </w:rPr>
        <w:t xml:space="preserve"> götürülür. </w:t>
      </w:r>
    </w:p>
    <w:p w:rsidR="00CA6F60" w:rsidRPr="000A04ED" w:rsidRDefault="00CA6F60" w:rsidP="00B83F91">
      <w:pPr>
        <w:jc w:val="both"/>
        <w:rPr>
          <w:rFonts w:eastAsia="MS Mincho"/>
          <w:lang w:val="az-Latn-AZ" w:eastAsia="en-US"/>
        </w:rPr>
      </w:pPr>
      <w:r w:rsidRPr="000A04ED">
        <w:rPr>
          <w:rFonts w:eastAsia="MS Mincho"/>
          <w:lang w:val="az-Latn-AZ" w:eastAsia="en-US"/>
        </w:rPr>
        <w:t>Düsturdan göründüyü kimi, məhlulun sıxlığı lay təzyiqi ilə əlaqədardır. Elə hallar olur ki, quyuda dövran etdirilən məhlulun sıxlığını 2,</w:t>
      </w:r>
      <w:r w:rsidR="00B2531E">
        <w:rPr>
          <w:rFonts w:eastAsia="MS Mincho"/>
          <w:lang w:val="az-Latn-AZ" w:eastAsia="en-US"/>
        </w:rPr>
        <w:t>2</w:t>
      </w:r>
      <w:r w:rsidRPr="000A04ED">
        <w:rPr>
          <w:rFonts w:eastAsia="MS Mincho"/>
          <w:lang w:val="az-Latn-AZ" w:eastAsia="en-US"/>
        </w:rPr>
        <w:t>-2,</w:t>
      </w:r>
      <w:r w:rsidR="00B2531E">
        <w:rPr>
          <w:rFonts w:eastAsia="MS Mincho"/>
          <w:lang w:val="az-Latn-AZ" w:eastAsia="en-US"/>
        </w:rPr>
        <w:t>3</w:t>
      </w:r>
      <w:r w:rsidRPr="000A04ED">
        <w:rPr>
          <w:rFonts w:eastAsia="MS Mincho"/>
          <w:lang w:val="az-Latn-AZ" w:eastAsia="en-US"/>
        </w:rPr>
        <w:t xml:space="preserve"> q/sm</w:t>
      </w:r>
      <w:r w:rsidRPr="000A04ED">
        <w:rPr>
          <w:rFonts w:eastAsia="MS Mincho"/>
          <w:vertAlign w:val="superscript"/>
          <w:lang w:val="az-Latn-AZ" w:eastAsia="en-US"/>
        </w:rPr>
        <w:t>3</w:t>
      </w:r>
      <w:r w:rsidRPr="000A04ED">
        <w:rPr>
          <w:rFonts w:eastAsia="MS Mincho"/>
          <w:lang w:val="az-Latn-AZ" w:eastAsia="en-US"/>
        </w:rPr>
        <w:t xml:space="preserve">-a çatdırmaq lazım gəlir. Bəzi </w:t>
      </w:r>
      <w:r w:rsidR="00924A04" w:rsidRPr="000A04ED">
        <w:rPr>
          <w:rFonts w:eastAsia="MS Mincho"/>
          <w:lang w:val="az-Latn-AZ" w:eastAsia="en-US"/>
        </w:rPr>
        <w:t xml:space="preserve"> </w:t>
      </w:r>
      <w:r w:rsidRPr="000A04ED">
        <w:rPr>
          <w:rFonts w:eastAsia="MS Mincho"/>
          <w:lang w:val="az-Latn-AZ" w:eastAsia="en-US"/>
        </w:rPr>
        <w:t>ədəbiyyatda göstərilir ki, məhlulun sıxlığı 1,25 q/sm</w:t>
      </w:r>
      <w:r w:rsidRPr="000A04ED">
        <w:rPr>
          <w:rFonts w:eastAsia="MS Mincho"/>
          <w:vertAlign w:val="superscript"/>
          <w:lang w:val="az-Latn-AZ" w:eastAsia="en-US"/>
        </w:rPr>
        <w:t>3</w:t>
      </w:r>
      <w:r w:rsidRPr="000A04ED">
        <w:rPr>
          <w:rFonts w:eastAsia="MS Mincho"/>
          <w:lang w:val="az-Latn-AZ" w:eastAsia="en-US"/>
        </w:rPr>
        <w:t>-a qaldır</w:t>
      </w:r>
      <w:r w:rsidR="004C34C0">
        <w:rPr>
          <w:rFonts w:eastAsia="MS Mincho"/>
          <w:lang w:val="az-Latn-AZ" w:eastAsia="en-US"/>
        </w:rPr>
        <w:t>-</w:t>
      </w:r>
      <w:r w:rsidRPr="000A04ED">
        <w:rPr>
          <w:rFonts w:eastAsia="MS Mincho"/>
          <w:lang w:val="az-Latn-AZ" w:eastAsia="en-US"/>
        </w:rPr>
        <w:t xml:space="preserve">maq üçün ağırlaşdırıcı maddələrdən istifadə olunur. </w:t>
      </w:r>
    </w:p>
    <w:p w:rsidR="00EF4C5E" w:rsidRPr="00B87ECF" w:rsidRDefault="00CA6F60" w:rsidP="00B83F91">
      <w:pPr>
        <w:jc w:val="both"/>
        <w:rPr>
          <w:rFonts w:eastAsia="MS Mincho"/>
          <w:lang w:val="az-Latn-AZ" w:eastAsia="en-US"/>
        </w:rPr>
      </w:pPr>
      <w:r w:rsidRPr="000A04ED">
        <w:rPr>
          <w:rFonts w:eastAsia="MS Mincho"/>
          <w:lang w:val="az-Latn-AZ" w:eastAsia="en-US"/>
        </w:rPr>
        <w:t>Belə maddələrdən barit (BaSi), hematit (Fe</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3</w:t>
      </w:r>
      <w:r w:rsidRPr="000A04ED">
        <w:rPr>
          <w:rFonts w:eastAsia="MS Mincho"/>
          <w:lang w:val="az-Latn-AZ" w:eastAsia="en-US"/>
        </w:rPr>
        <w:t>), maqnetitli qum</w:t>
      </w:r>
      <w:r w:rsidR="004C34C0">
        <w:rPr>
          <w:rFonts w:eastAsia="MS Mincho"/>
          <w:lang w:val="az-Latn-AZ" w:eastAsia="en-US"/>
        </w:rPr>
        <w:t>-</w:t>
      </w:r>
      <w:r w:rsidRPr="000A04ED">
        <w:rPr>
          <w:rFonts w:eastAsia="MS Mincho"/>
          <w:lang w:val="az-Latn-AZ" w:eastAsia="en-US"/>
        </w:rPr>
        <w:t>lar, manqan filizi və s. göstərmək olar. Bu</w:t>
      </w:r>
      <w:r w:rsidR="00B87ECF">
        <w:rPr>
          <w:rFonts w:eastAsia="MS Mincho"/>
          <w:lang w:val="az-Latn-AZ" w:eastAsia="en-US"/>
        </w:rPr>
        <w:t xml:space="preserve">nlar üyüdülmüş toz halındadır. </w:t>
      </w:r>
    </w:p>
    <w:p w:rsidR="0084546F" w:rsidRPr="000A04ED" w:rsidRDefault="00E32309" w:rsidP="007C36DC">
      <w:pPr>
        <w:jc w:val="both"/>
        <w:rPr>
          <w:rFonts w:eastAsia="MS Mincho"/>
          <w:lang w:val="az-Latn-AZ" w:eastAsia="en-US"/>
        </w:rPr>
      </w:pPr>
      <w:r w:rsidRPr="007C36DC">
        <w:rPr>
          <w:rFonts w:eastAsia="MS Mincho"/>
          <w:b/>
          <w:lang w:val="az-Latn-AZ" w:eastAsia="en-US"/>
        </w:rPr>
        <w:t>Suverməni azaldan reagentlər</w:t>
      </w:r>
      <w:r w:rsidRPr="000A04ED">
        <w:rPr>
          <w:rFonts w:eastAsia="MS Mincho"/>
          <w:lang w:val="az-Latn-AZ" w:eastAsia="en-US"/>
        </w:rPr>
        <w:t>:</w:t>
      </w:r>
      <w:r w:rsidR="0084546F">
        <w:rPr>
          <w:rFonts w:eastAsia="MS Mincho"/>
          <w:lang w:val="az-Latn-AZ" w:eastAsia="en-US"/>
        </w:rPr>
        <w:t>Rusiya istehsalı olan</w:t>
      </w:r>
      <w:r w:rsidRPr="000A04ED">
        <w:rPr>
          <w:rFonts w:eastAsia="MS Mincho"/>
          <w:lang w:val="az-Latn-AZ" w:eastAsia="en-US"/>
        </w:rPr>
        <w:t xml:space="preserve"> karboksil-metil-sellüloz (KMS), kondensə edilmiş sulfit spirt cecəsi (KSSC), nişastalı reagentlər və hidroliz edilmiş</w:t>
      </w:r>
      <w:r w:rsidR="0084546F">
        <w:rPr>
          <w:rFonts w:eastAsia="MS Mincho"/>
          <w:lang w:val="az-Latn-AZ" w:eastAsia="en-US"/>
        </w:rPr>
        <w:t xml:space="preserve"> poliakrilonatril (hipan);ANİ standartına uyğun : sulfidləşdirilmiş fenol-formaldrqidli qətran-SMP-II. Bu dərin və çox dərin quyularda istifadə edilir.Məhlula 2</w:t>
      </w:r>
      <w:r w:rsidR="007C36DC">
        <w:rPr>
          <w:rFonts w:eastAsia="MS Mincho"/>
          <w:lang w:val="az-Latn-AZ" w:eastAsia="en-US"/>
        </w:rPr>
        <w:t>% həcmində əlavə edilir, poliamin selloza PAC R,PAC HV,PAC LV,propilen polimer LY-1.</w:t>
      </w:r>
    </w:p>
    <w:p w:rsidR="00120227" w:rsidRDefault="00120227" w:rsidP="007C36DC">
      <w:pPr>
        <w:jc w:val="both"/>
        <w:rPr>
          <w:rFonts w:eastAsia="MS Mincho"/>
          <w:b/>
          <w:lang w:val="az-Latn-AZ" w:eastAsia="en-US"/>
        </w:rPr>
      </w:pPr>
    </w:p>
    <w:p w:rsidR="00120227" w:rsidRDefault="0067168A" w:rsidP="007C36DC">
      <w:pPr>
        <w:jc w:val="both"/>
        <w:rPr>
          <w:rFonts w:eastAsia="MS Mincho"/>
          <w:b/>
          <w:lang w:val="az-Latn-AZ" w:eastAsia="en-US"/>
        </w:rPr>
      </w:pPr>
      <w:r w:rsidRPr="00120227">
        <w:rPr>
          <w:rFonts w:eastAsia="MS Mincho"/>
          <w:b/>
          <w:noProof/>
          <w:lang w:val="en-US" w:eastAsia="en-US"/>
        </w:rPr>
        <w:drawing>
          <wp:anchor distT="0" distB="0" distL="114300" distR="114300" simplePos="0" relativeHeight="251560448" behindDoc="1" locked="0" layoutInCell="1" allowOverlap="1" wp14:anchorId="21A40289" wp14:editId="2C01F53F">
            <wp:simplePos x="0" y="0"/>
            <wp:positionH relativeFrom="column">
              <wp:posOffset>525421</wp:posOffset>
            </wp:positionH>
            <wp:positionV relativeFrom="paragraph">
              <wp:posOffset>10795</wp:posOffset>
            </wp:positionV>
            <wp:extent cx="1359535" cy="1757045"/>
            <wp:effectExtent l="0" t="0" r="0" b="0"/>
            <wp:wrapTight wrapText="bothSides">
              <wp:wrapPolygon edited="0">
                <wp:start x="0" y="0"/>
                <wp:lineTo x="0" y="21311"/>
                <wp:lineTo x="21186" y="21311"/>
                <wp:lineTo x="21186" y="0"/>
                <wp:lineTo x="0" y="0"/>
              </wp:wrapPolygon>
            </wp:wrapTight>
            <wp:docPr id="54" name="Рисунок 54" descr="D:\BALAONIYA-III VE IV KURS DERSLER -SLAYDLAR-RAFIQ\BALONIYA-III VƏ IV KURS TEXN VƏ TAMAM (YENİ)\TEXN VƏ TEXNOLOG 100 SUAL 100 CAVAB\quyu qursxem 1\ПКР\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ALAONIYA-III VE IV KURS DERSLER -SLAYDLAR-RAFIQ\BALONIYA-III VƏ IV KURS TEXN VƏ TAMAM (YENİ)\TEXN VƏ TEXNOLOG 100 SUAL 100 CAVAB\quyu qursxem 1\ПКР\images.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359535"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0227">
        <w:rPr>
          <w:rFonts w:eastAsia="MS Mincho"/>
          <w:b/>
          <w:noProof/>
          <w:lang w:val="en-US" w:eastAsia="en-US"/>
        </w:rPr>
        <w:drawing>
          <wp:anchor distT="0" distB="0" distL="114300" distR="114300" simplePos="0" relativeHeight="251694592" behindDoc="1" locked="0" layoutInCell="1" allowOverlap="1" wp14:anchorId="622A438F" wp14:editId="0A6E9E58">
            <wp:simplePos x="0" y="0"/>
            <wp:positionH relativeFrom="column">
              <wp:posOffset>2203615</wp:posOffset>
            </wp:positionH>
            <wp:positionV relativeFrom="paragraph">
              <wp:posOffset>18443</wp:posOffset>
            </wp:positionV>
            <wp:extent cx="1247775" cy="1772920"/>
            <wp:effectExtent l="0" t="0" r="0" b="0"/>
            <wp:wrapTight wrapText="bothSides">
              <wp:wrapPolygon edited="0">
                <wp:start x="0" y="0"/>
                <wp:lineTo x="0" y="21352"/>
                <wp:lineTo x="21435" y="21352"/>
                <wp:lineTo x="21435" y="0"/>
                <wp:lineTo x="0" y="0"/>
              </wp:wrapPolygon>
            </wp:wrapTight>
            <wp:docPr id="55" name="Рисунок 55" descr="D:\BALAONIYA-III VE IV KURS DERSLER -SLAYDLAR-RAFIQ\BALONIYA-III VƏ IV KURS TEXN VƏ TAMAM (YENİ)\TEXN VƏ TEXNOLOG 100 SUAL 100 CAVAB\quyu qursxem 1\ПКР\images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ALAONIYA-III VE IV KURS DERSLER -SLAYDLAR-RAFIQ\BALONIYA-III VƏ IV KURS TEXN VƏ TAMAM (YENİ)\TEXN VƏ TEXNOLOG 100 SUAL 100 CAVAB\quyu qursxem 1\ПКР\images (21).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47775" cy="1772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0227" w:rsidRDefault="00120227" w:rsidP="007C36DC">
      <w:pPr>
        <w:jc w:val="both"/>
        <w:rPr>
          <w:rFonts w:eastAsia="MS Mincho"/>
          <w:b/>
          <w:lang w:val="az-Latn-AZ" w:eastAsia="en-US"/>
        </w:rPr>
      </w:pPr>
    </w:p>
    <w:p w:rsidR="00120227" w:rsidRDefault="00120227" w:rsidP="007C36DC">
      <w:pPr>
        <w:jc w:val="both"/>
        <w:rPr>
          <w:rFonts w:eastAsia="MS Mincho"/>
          <w:b/>
          <w:lang w:val="az-Latn-AZ" w:eastAsia="en-US"/>
        </w:rPr>
      </w:pPr>
    </w:p>
    <w:p w:rsidR="00120227" w:rsidRDefault="00120227" w:rsidP="007C36DC">
      <w:pPr>
        <w:jc w:val="both"/>
        <w:rPr>
          <w:rFonts w:eastAsia="MS Mincho"/>
          <w:b/>
          <w:lang w:val="az-Latn-AZ" w:eastAsia="en-US"/>
        </w:rPr>
      </w:pPr>
    </w:p>
    <w:p w:rsidR="00120227" w:rsidRDefault="00120227" w:rsidP="007C36DC">
      <w:pPr>
        <w:jc w:val="both"/>
        <w:rPr>
          <w:rFonts w:eastAsia="MS Mincho"/>
          <w:b/>
          <w:lang w:val="az-Latn-AZ" w:eastAsia="en-US"/>
        </w:rPr>
      </w:pPr>
    </w:p>
    <w:p w:rsidR="00120227" w:rsidRDefault="00120227" w:rsidP="007C36DC">
      <w:pPr>
        <w:jc w:val="both"/>
        <w:rPr>
          <w:rFonts w:eastAsia="MS Mincho"/>
          <w:b/>
          <w:lang w:val="az-Latn-AZ" w:eastAsia="en-US"/>
        </w:rPr>
      </w:pPr>
    </w:p>
    <w:p w:rsidR="00120227" w:rsidRDefault="00120227" w:rsidP="007C36DC">
      <w:pPr>
        <w:jc w:val="both"/>
        <w:rPr>
          <w:rFonts w:eastAsia="MS Mincho"/>
          <w:b/>
          <w:lang w:val="az-Latn-AZ" w:eastAsia="en-US"/>
        </w:rPr>
      </w:pPr>
    </w:p>
    <w:p w:rsidR="00120227" w:rsidRDefault="00120227" w:rsidP="007C36DC">
      <w:pPr>
        <w:jc w:val="both"/>
        <w:rPr>
          <w:rFonts w:eastAsia="MS Mincho"/>
          <w:b/>
          <w:lang w:val="az-Latn-AZ" w:eastAsia="en-US"/>
        </w:rPr>
      </w:pPr>
    </w:p>
    <w:p w:rsidR="00120227" w:rsidRDefault="00120227" w:rsidP="007C36DC">
      <w:pPr>
        <w:jc w:val="both"/>
        <w:rPr>
          <w:rFonts w:eastAsia="MS Mincho"/>
          <w:b/>
          <w:lang w:val="az-Latn-AZ" w:eastAsia="en-US"/>
        </w:rPr>
      </w:pPr>
    </w:p>
    <w:p w:rsidR="00120227" w:rsidRDefault="00120227" w:rsidP="007C36DC">
      <w:pPr>
        <w:jc w:val="both"/>
        <w:rPr>
          <w:rFonts w:eastAsia="MS Mincho"/>
          <w:b/>
          <w:lang w:val="az-Latn-AZ" w:eastAsia="en-US"/>
        </w:rPr>
      </w:pPr>
    </w:p>
    <w:p w:rsidR="00120227" w:rsidRDefault="00120227" w:rsidP="007C36DC">
      <w:pPr>
        <w:jc w:val="both"/>
        <w:rPr>
          <w:rFonts w:eastAsia="MS Mincho"/>
          <w:b/>
          <w:lang w:val="az-Latn-AZ" w:eastAsia="en-US"/>
        </w:rPr>
      </w:pPr>
    </w:p>
    <w:p w:rsidR="00BF062A" w:rsidRPr="004C34C0" w:rsidRDefault="00BF062A" w:rsidP="004C34C0">
      <w:pPr>
        <w:jc w:val="center"/>
        <w:rPr>
          <w:rFonts w:eastAsia="MS Mincho"/>
          <w:lang w:val="az-Latn-AZ" w:eastAsia="en-US"/>
        </w:rPr>
      </w:pPr>
      <w:r w:rsidRPr="000A04ED">
        <w:rPr>
          <w:rFonts w:eastAsia="MS Mincho"/>
          <w:lang w:val="az-Latn-AZ" w:eastAsia="en-US"/>
        </w:rPr>
        <w:t xml:space="preserve">Şəkil </w:t>
      </w:r>
      <w:r>
        <w:rPr>
          <w:rFonts w:eastAsia="MS Mincho"/>
          <w:lang w:val="az-Latn-AZ" w:eastAsia="en-US"/>
        </w:rPr>
        <w:t>9.9</w:t>
      </w:r>
      <w:r w:rsidRPr="000A04ED">
        <w:rPr>
          <w:rFonts w:eastAsia="MS Mincho"/>
          <w:lang w:val="az-Latn-AZ" w:eastAsia="en-US"/>
        </w:rPr>
        <w:t>.</w:t>
      </w:r>
      <w:r>
        <w:rPr>
          <w:rFonts w:eastAsia="MS Mincho"/>
          <w:lang w:val="az-Latn-AZ" w:eastAsia="en-US"/>
        </w:rPr>
        <w:t xml:space="preserve"> Suverməni azaldan reagentlər</w:t>
      </w:r>
    </w:p>
    <w:p w:rsidR="00E32309" w:rsidRPr="000A04ED" w:rsidRDefault="00E32309" w:rsidP="007C36DC">
      <w:pPr>
        <w:jc w:val="both"/>
        <w:rPr>
          <w:rFonts w:eastAsia="MS Mincho"/>
          <w:lang w:val="az-Latn-AZ" w:eastAsia="en-US"/>
        </w:rPr>
      </w:pPr>
      <w:r w:rsidRPr="007C36DC">
        <w:rPr>
          <w:rFonts w:eastAsia="MS Mincho"/>
          <w:b/>
          <w:lang w:val="az-Latn-AZ" w:eastAsia="en-US"/>
        </w:rPr>
        <w:lastRenderedPageBreak/>
        <w:t>Karboksil-metil-sellüloz (KMS)</w:t>
      </w:r>
      <w:r w:rsidRPr="000A04ED">
        <w:rPr>
          <w:rFonts w:eastAsia="MS Mincho"/>
          <w:lang w:val="az-Latn-AZ" w:eastAsia="en-US"/>
        </w:rPr>
        <w:t xml:space="preserve"> – ağ kimyəvi və lifli mad</w:t>
      </w:r>
      <w:r w:rsidR="004C34C0">
        <w:rPr>
          <w:rFonts w:eastAsia="MS Mincho"/>
          <w:lang w:val="az-Latn-AZ" w:eastAsia="en-US"/>
        </w:rPr>
        <w:t>-</w:t>
      </w:r>
      <w:r w:rsidRPr="000A04ED">
        <w:rPr>
          <w:rFonts w:eastAsia="MS Mincho"/>
          <w:lang w:val="az-Latn-AZ" w:eastAsia="en-US"/>
        </w:rPr>
        <w:t>dədir; dərin quyuların qazılmasında yaxşı stabilləşdirici kimi işlədilir.</w:t>
      </w:r>
    </w:p>
    <w:p w:rsidR="00E32309" w:rsidRPr="000A04ED" w:rsidRDefault="00E32309" w:rsidP="00B83F91">
      <w:pPr>
        <w:jc w:val="both"/>
        <w:rPr>
          <w:rFonts w:eastAsia="MS Mincho"/>
          <w:lang w:val="az-Latn-AZ" w:eastAsia="en-US"/>
        </w:rPr>
      </w:pPr>
      <w:r w:rsidRPr="000A04ED">
        <w:rPr>
          <w:rFonts w:eastAsia="MS Mincho"/>
          <w:lang w:val="az-Latn-AZ" w:eastAsia="en-US"/>
        </w:rPr>
        <w:t xml:space="preserve">Kolloidlik dərəcəsini qaldırmaq üçün </w:t>
      </w:r>
      <w:r w:rsidR="007C36DC">
        <w:rPr>
          <w:rFonts w:eastAsia="MS Mincho"/>
          <w:lang w:val="az-Latn-AZ" w:eastAsia="en-US"/>
        </w:rPr>
        <w:t>qazıma</w:t>
      </w:r>
      <w:r w:rsidRPr="000A04ED">
        <w:rPr>
          <w:rFonts w:eastAsia="MS Mincho"/>
          <w:lang w:val="az-Latn-AZ" w:eastAsia="en-US"/>
        </w:rPr>
        <w:t xml:space="preserve"> məhlulu</w:t>
      </w:r>
      <w:r w:rsidR="007C36DC">
        <w:rPr>
          <w:rFonts w:eastAsia="MS Mincho"/>
          <w:lang w:val="az-Latn-AZ" w:eastAsia="en-US"/>
        </w:rPr>
        <w:t>nu</w:t>
      </w:r>
      <w:r w:rsidRPr="000A04ED">
        <w:rPr>
          <w:rFonts w:eastAsia="MS Mincho"/>
          <w:lang w:val="az-Latn-AZ" w:eastAsia="en-US"/>
        </w:rPr>
        <w:t xml:space="preserve"> </w:t>
      </w:r>
      <w:r w:rsidRPr="000A04ED">
        <w:rPr>
          <w:rFonts w:eastAsia="MS Mincho"/>
          <w:i/>
          <w:lang w:val="az-Latn-AZ" w:eastAsia="en-US"/>
        </w:rPr>
        <w:t>KMS</w:t>
      </w:r>
      <w:r w:rsidRPr="000A04ED">
        <w:rPr>
          <w:rFonts w:eastAsia="MS Mincho"/>
          <w:lang w:val="az-Latn-AZ" w:eastAsia="en-US"/>
        </w:rPr>
        <w:t xml:space="preserve"> ilə işləyirlər. KMS məhlulun suverməsini və SSG-ni azaldır. Lakin KMS-in bir sıra qüsurlu cəhətləri vardır:</w:t>
      </w:r>
    </w:p>
    <w:p w:rsidR="00E32309" w:rsidRPr="000A04ED" w:rsidRDefault="007C36DC" w:rsidP="00B83F91">
      <w:pPr>
        <w:jc w:val="both"/>
        <w:rPr>
          <w:rFonts w:eastAsia="MS Mincho"/>
          <w:lang w:val="az-Latn-AZ" w:eastAsia="en-US"/>
        </w:rPr>
      </w:pPr>
      <w:r>
        <w:rPr>
          <w:rFonts w:eastAsia="MS Mincho"/>
          <w:lang w:val="az-Latn-AZ" w:eastAsia="en-US"/>
        </w:rPr>
        <w:t>1</w:t>
      </w:r>
      <w:r w:rsidR="00E32309" w:rsidRPr="000A04ED">
        <w:rPr>
          <w:rFonts w:eastAsia="MS Mincho"/>
          <w:lang w:val="az-Latn-AZ" w:eastAsia="en-US"/>
        </w:rPr>
        <w:t>-baha başa gəlir;</w:t>
      </w:r>
    </w:p>
    <w:p w:rsidR="00E32309" w:rsidRPr="000A04ED" w:rsidRDefault="007C36DC" w:rsidP="00B83F91">
      <w:pPr>
        <w:jc w:val="both"/>
        <w:rPr>
          <w:rFonts w:eastAsia="MS Mincho"/>
          <w:lang w:val="az-Latn-AZ" w:eastAsia="en-US"/>
        </w:rPr>
      </w:pPr>
      <w:r>
        <w:rPr>
          <w:rFonts w:eastAsia="MS Mincho"/>
          <w:lang w:val="az-Latn-AZ" w:eastAsia="en-US"/>
        </w:rPr>
        <w:t>2</w:t>
      </w:r>
      <w:r w:rsidR="00E32309" w:rsidRPr="000A04ED">
        <w:rPr>
          <w:rFonts w:eastAsia="MS Mincho"/>
          <w:lang w:val="az-Latn-AZ" w:eastAsia="en-US"/>
        </w:rPr>
        <w:t>-quyudakı temperatur 100</w:t>
      </w:r>
      <w:r w:rsidR="00E32309" w:rsidRPr="000A04ED">
        <w:rPr>
          <w:rFonts w:eastAsia="MS Mincho"/>
          <w:vertAlign w:val="superscript"/>
          <w:lang w:val="az-Latn-AZ" w:eastAsia="en-US"/>
        </w:rPr>
        <w:t>0</w:t>
      </w:r>
      <w:r w:rsidR="00E32309" w:rsidRPr="000A04ED">
        <w:rPr>
          <w:rFonts w:eastAsia="MS Mincho"/>
          <w:lang w:val="az-Latn-AZ" w:eastAsia="en-US"/>
        </w:rPr>
        <w:t>C-dən artıq olduqda təsirini itirir;</w:t>
      </w:r>
    </w:p>
    <w:p w:rsidR="00E32309" w:rsidRPr="000A04ED" w:rsidRDefault="007C36DC" w:rsidP="00B83F91">
      <w:pPr>
        <w:jc w:val="both"/>
        <w:rPr>
          <w:rFonts w:eastAsia="MS Mincho"/>
          <w:lang w:val="az-Latn-AZ" w:eastAsia="en-US"/>
        </w:rPr>
      </w:pPr>
      <w:r>
        <w:rPr>
          <w:rFonts w:eastAsia="MS Mincho"/>
          <w:lang w:val="az-Latn-AZ" w:eastAsia="en-US"/>
        </w:rPr>
        <w:t>3</w:t>
      </w:r>
      <w:r w:rsidR="00E32309" w:rsidRPr="000A04ED">
        <w:rPr>
          <w:rFonts w:eastAsia="MS Mincho"/>
          <w:lang w:val="az-Latn-AZ" w:eastAsia="en-US"/>
        </w:rPr>
        <w:t>-lay duzları məhlula daxil olduqda KMS öz təsirini itirir.</w:t>
      </w:r>
    </w:p>
    <w:p w:rsidR="00E32309" w:rsidRPr="000A04ED" w:rsidRDefault="00E32309" w:rsidP="00B83F91">
      <w:pPr>
        <w:jc w:val="both"/>
        <w:rPr>
          <w:rFonts w:eastAsia="MS Mincho"/>
          <w:lang w:val="az-Latn-AZ" w:eastAsia="en-US"/>
        </w:rPr>
      </w:pPr>
      <w:r w:rsidRPr="007C36DC">
        <w:rPr>
          <w:rFonts w:eastAsia="MS Mincho"/>
          <w:b/>
          <w:lang w:val="az-Latn-AZ" w:eastAsia="en-US"/>
        </w:rPr>
        <w:t>Kondensə edilmiş sulfit spirt cecəsi (KSSC)</w:t>
      </w:r>
      <w:r w:rsidRPr="000A04ED">
        <w:rPr>
          <w:rFonts w:eastAsia="MS Mincho"/>
          <w:lang w:val="az-Latn-AZ" w:eastAsia="en-US"/>
        </w:rPr>
        <w:t xml:space="preserve"> </w:t>
      </w:r>
      <w:r w:rsidR="007C36DC">
        <w:rPr>
          <w:rFonts w:eastAsia="MS Mincho"/>
          <w:lang w:val="az-Latn-AZ" w:eastAsia="en-US"/>
        </w:rPr>
        <w:t>üç</w:t>
      </w:r>
      <w:r w:rsidRPr="000A04ED">
        <w:rPr>
          <w:rFonts w:eastAsia="MS Mincho"/>
          <w:lang w:val="az-Latn-AZ" w:eastAsia="en-US"/>
        </w:rPr>
        <w:t xml:space="preserve"> modifkasiyada işlədilir:</w:t>
      </w:r>
    </w:p>
    <w:p w:rsidR="00E32309" w:rsidRPr="000A04ED" w:rsidRDefault="004C34C0" w:rsidP="00B83F91">
      <w:pPr>
        <w:jc w:val="both"/>
        <w:rPr>
          <w:rFonts w:eastAsia="MS Mincho"/>
          <w:lang w:val="az-Latn-AZ" w:eastAsia="en-US"/>
        </w:rPr>
      </w:pPr>
      <w:r>
        <w:rPr>
          <w:rFonts w:eastAsia="MS Mincho"/>
          <w:lang w:val="az-Latn-AZ" w:eastAsia="en-US"/>
        </w:rPr>
        <w:t>1.KSSC-1-</w:t>
      </w:r>
      <w:r w:rsidR="00E32309" w:rsidRPr="000A04ED">
        <w:rPr>
          <w:rFonts w:eastAsia="MS Mincho"/>
          <w:lang w:val="az-Latn-AZ" w:eastAsia="en-US"/>
        </w:rPr>
        <w:t>şirin suda, duzluluğu 10% olan sularda hazırlanmış gilli məhlullarda işlədilməsi faydalıdır;</w:t>
      </w:r>
    </w:p>
    <w:p w:rsidR="00E32309" w:rsidRPr="000A04ED" w:rsidRDefault="004C34C0" w:rsidP="00B83F91">
      <w:pPr>
        <w:jc w:val="both"/>
        <w:rPr>
          <w:rFonts w:eastAsia="MS Mincho"/>
          <w:lang w:val="az-Latn-AZ" w:eastAsia="en-US"/>
        </w:rPr>
      </w:pPr>
      <w:r>
        <w:rPr>
          <w:rFonts w:eastAsia="MS Mincho"/>
          <w:lang w:val="az-Latn-AZ" w:eastAsia="en-US"/>
        </w:rPr>
        <w:t>2.KSSC-2-</w:t>
      </w:r>
      <w:r w:rsidR="00E32309" w:rsidRPr="000A04ED">
        <w:rPr>
          <w:rFonts w:eastAsia="MS Mincho"/>
          <w:lang w:val="az-Latn-AZ" w:eastAsia="en-US"/>
        </w:rPr>
        <w:t>kolloidliyi 10%-dən artıq olan məhlullarda işlədilməsi yaxşı nəticə verir.</w:t>
      </w:r>
    </w:p>
    <w:p w:rsidR="00213837" w:rsidRPr="000A04ED" w:rsidRDefault="004C34C0" w:rsidP="00B83F91">
      <w:pPr>
        <w:jc w:val="both"/>
        <w:rPr>
          <w:rFonts w:eastAsia="MS Mincho"/>
          <w:lang w:val="az-Latn-AZ" w:eastAsia="en-US"/>
        </w:rPr>
      </w:pPr>
      <w:r>
        <w:rPr>
          <w:rFonts w:eastAsia="MS Mincho"/>
          <w:lang w:val="az-Latn-AZ" w:eastAsia="en-US"/>
        </w:rPr>
        <w:t>3.KSSC-3 -</w:t>
      </w:r>
      <w:r w:rsidR="00E32309" w:rsidRPr="000A04ED">
        <w:rPr>
          <w:rFonts w:eastAsia="MS Mincho"/>
          <w:lang w:val="az-Latn-AZ" w:eastAsia="en-US"/>
        </w:rPr>
        <w:t>quyuda temperatur 100</w:t>
      </w:r>
      <w:r w:rsidR="00E32309" w:rsidRPr="000A04ED">
        <w:rPr>
          <w:rFonts w:eastAsia="MS Mincho"/>
          <w:vertAlign w:val="superscript"/>
          <w:lang w:val="az-Latn-AZ" w:eastAsia="en-US"/>
        </w:rPr>
        <w:t>0</w:t>
      </w:r>
      <w:r w:rsidR="00E32309" w:rsidRPr="000A04ED">
        <w:rPr>
          <w:rFonts w:eastAsia="MS Mincho"/>
          <w:lang w:val="az-Latn-AZ" w:eastAsia="en-US"/>
        </w:rPr>
        <w:t>S-dən artıq olduqda işlə</w:t>
      </w:r>
      <w:r w:rsidR="00B87ECF">
        <w:rPr>
          <w:rFonts w:eastAsia="MS Mincho"/>
          <w:lang w:val="az-Latn-AZ" w:eastAsia="en-US"/>
        </w:rPr>
        <w:t xml:space="preserve">dilir. </w:t>
      </w:r>
    </w:p>
    <w:p w:rsidR="00213837" w:rsidRPr="000A04ED" w:rsidRDefault="00B87ECF" w:rsidP="00B87ECF">
      <w:pPr>
        <w:ind w:firstLine="708"/>
        <w:jc w:val="both"/>
        <w:rPr>
          <w:rFonts w:eastAsia="MS Mincho"/>
          <w:lang w:val="az-Latn-AZ" w:eastAsia="en-US"/>
        </w:rPr>
      </w:pPr>
      <w:r>
        <w:rPr>
          <w:rFonts w:eastAsia="MS Mincho"/>
          <w:lang w:val="az-Latn-AZ" w:eastAsia="en-US"/>
        </w:rPr>
        <w:t xml:space="preserve"> </w:t>
      </w:r>
      <w:r w:rsidR="00213837" w:rsidRPr="007949B5">
        <w:rPr>
          <w:rFonts w:eastAsia="MS Mincho"/>
          <w:lang w:val="az-Latn-AZ" w:eastAsia="en-US"/>
        </w:rPr>
        <w:t>Baza məhlulunun hazırlanması və</w:t>
      </w:r>
      <w:r w:rsidR="00213837" w:rsidRPr="000A04ED">
        <w:rPr>
          <w:rFonts w:eastAsia="MS Mincho"/>
          <w:lang w:val="az-Latn-AZ" w:eastAsia="en-US"/>
        </w:rPr>
        <w:t xml:space="preserve"> onun struktur-reoloji xassələrini və filtratını tənzim etmək üçün ümumi məqsədli kimyəvi reagentlərdən istifafə olunur.</w:t>
      </w:r>
    </w:p>
    <w:p w:rsidR="00213837" w:rsidRPr="000A04ED" w:rsidRDefault="00213837" w:rsidP="00B83F91">
      <w:pPr>
        <w:jc w:val="both"/>
        <w:rPr>
          <w:rFonts w:eastAsia="MS Mincho"/>
          <w:lang w:val="az-Latn-AZ" w:eastAsia="en-US"/>
        </w:rPr>
      </w:pPr>
      <w:r w:rsidRPr="000A04ED">
        <w:rPr>
          <w:rFonts w:eastAsia="MS Mincho"/>
          <w:lang w:val="az-Latn-AZ" w:eastAsia="en-US"/>
        </w:rPr>
        <w:t>Bunlara müxtəlif funksional təyinatlı reagentlər aiddir:</w:t>
      </w:r>
    </w:p>
    <w:p w:rsidR="00213837" w:rsidRPr="000A04ED" w:rsidRDefault="00213837" w:rsidP="00B83F91">
      <w:pPr>
        <w:jc w:val="both"/>
        <w:rPr>
          <w:rFonts w:eastAsia="MS Mincho"/>
          <w:lang w:val="az-Latn-AZ" w:eastAsia="en-US"/>
        </w:rPr>
      </w:pPr>
      <w:r w:rsidRPr="000A04ED">
        <w:rPr>
          <w:rFonts w:eastAsia="MS Mincho"/>
          <w:lang w:val="az-Latn-AZ" w:eastAsia="en-US"/>
        </w:rPr>
        <w:t>1.pH-ı idarə etmək üçün;</w:t>
      </w:r>
    </w:p>
    <w:p w:rsidR="00213837" w:rsidRPr="000A04ED" w:rsidRDefault="00213837" w:rsidP="00B83F91">
      <w:pPr>
        <w:jc w:val="both"/>
        <w:rPr>
          <w:rFonts w:eastAsia="MS Mincho"/>
          <w:lang w:val="az-Latn-AZ" w:eastAsia="en-US"/>
        </w:rPr>
      </w:pPr>
      <w:r w:rsidRPr="000A04ED">
        <w:rPr>
          <w:rFonts w:eastAsia="MS Mincho"/>
          <w:lang w:val="az-Latn-AZ" w:eastAsia="en-US"/>
        </w:rPr>
        <w:t>Orqanik olmayan maddələr: əsas (kaustik soda NaOH, əhəng Ca(OH)</w:t>
      </w:r>
      <w:r w:rsidRPr="000A04ED">
        <w:rPr>
          <w:rFonts w:eastAsia="MS Mincho"/>
          <w:vertAlign w:val="subscript"/>
          <w:lang w:val="az-Latn-AZ" w:eastAsia="en-US"/>
        </w:rPr>
        <w:t>2</w:t>
      </w:r>
      <w:r w:rsidRPr="000A04ED">
        <w:rPr>
          <w:rFonts w:eastAsia="MS Mincho"/>
          <w:lang w:val="az-Latn-AZ" w:eastAsia="en-US"/>
        </w:rPr>
        <w:t>, turşulu (natrium karbonatı Na</w:t>
      </w:r>
      <w:r w:rsidRPr="000A04ED">
        <w:rPr>
          <w:rFonts w:eastAsia="MS Mincho"/>
          <w:vertAlign w:val="subscript"/>
          <w:lang w:val="az-Latn-AZ" w:eastAsia="en-US"/>
        </w:rPr>
        <w:t>2</w:t>
      </w:r>
      <w:r w:rsidRPr="000A04ED">
        <w:rPr>
          <w:rFonts w:eastAsia="MS Mincho"/>
          <w:lang w:val="az-Latn-AZ" w:eastAsia="en-US"/>
        </w:rPr>
        <w:t>CO</w:t>
      </w:r>
      <w:r w:rsidRPr="000A04ED">
        <w:rPr>
          <w:rFonts w:eastAsia="MS Mincho"/>
          <w:vertAlign w:val="subscript"/>
          <w:lang w:val="az-Latn-AZ" w:eastAsia="en-US"/>
        </w:rPr>
        <w:t>3</w:t>
      </w:r>
      <w:r w:rsidRPr="000A04ED">
        <w:rPr>
          <w:rFonts w:eastAsia="MS Mincho"/>
          <w:lang w:val="az-Latn-AZ" w:eastAsia="en-US"/>
        </w:rPr>
        <w:t>) qələvili (bikarbonat natrium NaHCO</w:t>
      </w:r>
      <w:r w:rsidRPr="000A04ED">
        <w:rPr>
          <w:rFonts w:eastAsia="MS Mincho"/>
          <w:vertAlign w:val="subscript"/>
          <w:lang w:val="az-Latn-AZ" w:eastAsia="en-US"/>
        </w:rPr>
        <w:t>3</w:t>
      </w:r>
      <w:r w:rsidRPr="000A04ED">
        <w:rPr>
          <w:rFonts w:eastAsia="MS Mincho"/>
          <w:lang w:val="az-Latn-AZ" w:eastAsia="en-US"/>
        </w:rPr>
        <w:t>) duzlar.</w:t>
      </w:r>
    </w:p>
    <w:p w:rsidR="00213837" w:rsidRPr="000A04ED" w:rsidRDefault="00213837" w:rsidP="00B83F91">
      <w:pPr>
        <w:jc w:val="both"/>
        <w:rPr>
          <w:rFonts w:eastAsia="MS Mincho"/>
          <w:lang w:val="az-Latn-AZ" w:eastAsia="en-US"/>
        </w:rPr>
      </w:pPr>
      <w:r w:rsidRPr="000A04ED">
        <w:rPr>
          <w:rFonts w:eastAsia="MS Mincho"/>
          <w:lang w:val="az-Latn-AZ" w:eastAsia="en-US"/>
        </w:rPr>
        <w:t xml:space="preserve">2.Struktur əmələgətirən kolloidlər. Bu materiallar məhlula tiksotropik xaarkteristika verir. Bunlar orqanik olmayan kolloidlər-gillər (bentonit, asbest), neft əsaslı məhlullar üçün bitumlardır. </w:t>
      </w:r>
    </w:p>
    <w:p w:rsidR="00213837" w:rsidRPr="000A04ED" w:rsidRDefault="00213837" w:rsidP="00B83F91">
      <w:pPr>
        <w:jc w:val="both"/>
        <w:rPr>
          <w:rFonts w:eastAsia="MS Mincho"/>
          <w:lang w:val="az-Latn-AZ" w:eastAsia="en-US"/>
        </w:rPr>
      </w:pPr>
      <w:r w:rsidRPr="000A04ED">
        <w:rPr>
          <w:rFonts w:eastAsia="MS Mincho"/>
          <w:lang w:val="az-Latn-AZ" w:eastAsia="en-US"/>
        </w:rPr>
        <w:t>3.Filtrasiyanı və suverməni azaldanlar qumatlı reagentlər – KQR liqnosulfonatlar – KSSB-1, KSSB – 2, KSB-3, kraxmal, KMS.</w:t>
      </w:r>
    </w:p>
    <w:p w:rsidR="00213837" w:rsidRPr="000A04ED" w:rsidRDefault="00213837" w:rsidP="00B83F91">
      <w:pPr>
        <w:jc w:val="both"/>
        <w:rPr>
          <w:rFonts w:eastAsia="MS Mincho"/>
          <w:lang w:val="az-Latn-AZ" w:eastAsia="en-US"/>
        </w:rPr>
      </w:pPr>
      <w:r w:rsidRPr="000A04ED">
        <w:rPr>
          <w:rFonts w:eastAsia="MS Mincho"/>
          <w:lang w:val="az-Latn-AZ" w:eastAsia="en-US"/>
        </w:rPr>
        <w:t xml:space="preserve">4.Durulaşdırıcı (sıyıqlaşdırıcı)  kimyəvi reagentlər. Xüsusi məqsədlər üçün: inqibirləşdiricilər (gips, əhəng), temperatur sabitləşdiricilər, xrompik. </w:t>
      </w:r>
    </w:p>
    <w:p w:rsidR="00213837" w:rsidRPr="000A04ED" w:rsidRDefault="00213837" w:rsidP="00B83F91">
      <w:pPr>
        <w:jc w:val="both"/>
        <w:rPr>
          <w:rFonts w:eastAsia="MS Mincho"/>
          <w:lang w:val="az-Latn-AZ" w:eastAsia="en-US"/>
        </w:rPr>
      </w:pPr>
      <w:r w:rsidRPr="000A04ED">
        <w:rPr>
          <w:rFonts w:eastAsia="MS Mincho"/>
          <w:lang w:val="az-Latn-AZ" w:eastAsia="en-US"/>
        </w:rPr>
        <w:t>Yağlayıcı maddələr, SMAD-1. Köpüksöndürən – ПАВ-lar.</w:t>
      </w:r>
    </w:p>
    <w:p w:rsidR="00213837" w:rsidRPr="000A04ED" w:rsidRDefault="00213837" w:rsidP="00B83F91">
      <w:pPr>
        <w:jc w:val="both"/>
        <w:rPr>
          <w:rFonts w:eastAsia="MS Mincho"/>
          <w:lang w:val="az-Latn-AZ" w:eastAsia="en-US"/>
        </w:rPr>
      </w:pPr>
      <w:r w:rsidRPr="000A04ED">
        <w:rPr>
          <w:rFonts w:eastAsia="MS Mincho"/>
          <w:lang w:val="az-Latn-AZ" w:eastAsia="en-US"/>
        </w:rPr>
        <w:lastRenderedPageBreak/>
        <w:t>Kondensləndirilmiş sulfit-spirt bardası (cecəsi) KSSB – 4 modifikasiyada: KSSB, KSSB-1, KSSB-2, KSB-3 (КССБ, КССБ-1, КССБ-2, КССБ-3). Məhlulun temperaturu 150-160</w:t>
      </w:r>
      <w:r w:rsidRPr="000A04ED">
        <w:rPr>
          <w:rFonts w:eastAsia="MS Mincho"/>
          <w:vertAlign w:val="superscript"/>
          <w:lang w:val="az-Latn-AZ" w:eastAsia="en-US"/>
        </w:rPr>
        <w:t>0</w:t>
      </w:r>
      <w:r w:rsidRPr="000A04ED">
        <w:rPr>
          <w:rFonts w:eastAsia="MS Mincho"/>
          <w:lang w:val="az-Latn-AZ" w:eastAsia="en-US"/>
        </w:rPr>
        <w:t xml:space="preserve">S , kalsium duzları 2-3% olarsa, KSSB yaxşı nəticə verir. </w:t>
      </w:r>
    </w:p>
    <w:p w:rsidR="00213837" w:rsidRPr="000A04ED" w:rsidRDefault="00213837" w:rsidP="00B83F91">
      <w:pPr>
        <w:jc w:val="both"/>
        <w:rPr>
          <w:rFonts w:eastAsia="MS Mincho"/>
          <w:lang w:val="az-Latn-AZ" w:eastAsia="en-US"/>
        </w:rPr>
      </w:pPr>
      <w:r w:rsidRPr="000A04ED">
        <w:rPr>
          <w:rFonts w:eastAsia="MS Mincho"/>
          <w:lang w:val="az-Latn-AZ" w:eastAsia="en-US"/>
        </w:rPr>
        <w:t>KSSB-nin optimal əlavəsi 1-5%-dir. KSSB kraft meşoklarda 40kq olur. Minerallaşmış duzlu məhlulları işləmək üçün 1:1-dən 5:1-ə nisbətində KSSB və KMS götürülür. Reagentdə quru KSSB-nin miqdarı reagent həcminin çəki ilə 30%-ni təşkil edir. Kaustik sodanın miqdarı 4-6% olur.</w:t>
      </w:r>
    </w:p>
    <w:p w:rsidR="00213837" w:rsidRPr="000A04ED" w:rsidRDefault="00213837" w:rsidP="00B83F91">
      <w:pPr>
        <w:jc w:val="both"/>
        <w:rPr>
          <w:rFonts w:eastAsia="MS Mincho"/>
          <w:lang w:val="az-Latn-AZ" w:eastAsia="en-US"/>
        </w:rPr>
      </w:pPr>
      <w:r w:rsidRPr="000A04ED">
        <w:rPr>
          <w:rFonts w:eastAsia="MS Mincho"/>
          <w:lang w:val="az-Latn-AZ" w:eastAsia="en-US"/>
        </w:rPr>
        <w:t>КССБ-30-4, КССБ-30-3, КССБ-30-6.</w:t>
      </w:r>
    </w:p>
    <w:p w:rsidR="00213837" w:rsidRPr="000A04ED" w:rsidRDefault="00213837" w:rsidP="00B83F91">
      <w:pPr>
        <w:jc w:val="both"/>
        <w:rPr>
          <w:rFonts w:eastAsia="MS Mincho"/>
          <w:lang w:val="az-Latn-AZ" w:eastAsia="en-US"/>
        </w:rPr>
      </w:pPr>
      <w:r w:rsidRPr="000A04ED">
        <w:rPr>
          <w:rFonts w:eastAsia="MS Mincho"/>
          <w:lang w:val="az-Latn-AZ" w:eastAsia="en-US"/>
        </w:rPr>
        <w:t>Vahid həcm kimyəvi reagent hazırlamaq üçün KSSB –nin tələb edilən həcmi:</w:t>
      </w:r>
    </w:p>
    <w:p w:rsidR="00213837" w:rsidRDefault="00213837" w:rsidP="00B87ECF">
      <w:pPr>
        <w:jc w:val="center"/>
        <w:rPr>
          <w:rFonts w:eastAsia="MS Mincho"/>
          <w:lang w:val="az-Latn-AZ" w:eastAsia="en-US"/>
        </w:rPr>
      </w:pPr>
      <w:r w:rsidRPr="000A04ED">
        <w:rPr>
          <w:rFonts w:eastAsia="MS Mincho"/>
          <w:lang w:val="az-Latn-AZ" w:eastAsia="en-US"/>
        </w:rPr>
        <w:t>V</w:t>
      </w:r>
      <w:r w:rsidRPr="000A04ED">
        <w:rPr>
          <w:rFonts w:eastAsia="MS Mincho"/>
          <w:vertAlign w:val="subscript"/>
          <w:lang w:val="az-Latn-AZ" w:eastAsia="en-US"/>
        </w:rPr>
        <w:t>KSSB</w:t>
      </w:r>
      <w:r w:rsidRPr="000A04ED">
        <w:rPr>
          <w:rFonts w:eastAsia="MS Mincho"/>
          <w:lang w:val="az-Latn-AZ" w:eastAsia="en-US"/>
        </w:rPr>
        <w:t>=</w:t>
      </w:r>
      <m:oMath>
        <m:f>
          <m:fPr>
            <m:ctrlPr>
              <w:rPr>
                <w:rFonts w:ascii="Cambria Math" w:eastAsia="MS Mincho" w:hAnsi="Cambria Math"/>
                <w:i/>
                <w:lang w:val="az-Latn-AZ" w:eastAsia="en-US"/>
              </w:rPr>
            </m:ctrlPr>
          </m:fPr>
          <m:num>
            <m:r>
              <w:rPr>
                <w:rFonts w:ascii="Cambria Math" w:eastAsia="MS Mincho" w:hAnsi="Cambria Math"/>
                <w:lang w:val="az-Latn-AZ" w:eastAsia="en-US"/>
              </w:rPr>
              <m:t>ρ</m:t>
            </m:r>
            <m:sSub>
              <m:sSubPr>
                <m:ctrlPr>
                  <w:rPr>
                    <w:rFonts w:ascii="Cambria Math" w:eastAsia="MS Mincho" w:hAnsi="Cambria Math"/>
                    <w:i/>
                    <w:lang w:val="az-Latn-AZ" w:eastAsia="en-US"/>
                  </w:rPr>
                </m:ctrlPr>
              </m:sSubPr>
              <m:e>
                <m:r>
                  <w:rPr>
                    <w:rFonts w:ascii="Cambria Math" w:eastAsia="MS Mincho" w:hAnsi="Cambria Math"/>
                    <w:lang w:val="az-Latn-AZ" w:eastAsia="en-US"/>
                  </w:rPr>
                  <m:t>V</m:t>
                </m:r>
              </m:e>
              <m:sub>
                <m:r>
                  <w:rPr>
                    <w:rFonts w:ascii="Cambria Math" w:eastAsia="MS Mincho" w:hAnsi="Cambria Math"/>
                    <w:lang w:val="az-Latn-AZ" w:eastAsia="en-US"/>
                  </w:rPr>
                  <m:t>reag</m:t>
                </m:r>
              </m:sub>
            </m:sSub>
          </m:num>
          <m:den>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KSSB</m:t>
                </m:r>
              </m:sub>
            </m:sSub>
            <m:r>
              <w:rPr>
                <w:rFonts w:ascii="Cambria Math" w:eastAsia="MS Mincho" w:hAnsi="Cambria Math"/>
                <w:lang w:val="az-Latn-AZ" w:eastAsia="en-US"/>
              </w:rPr>
              <m:t>∙m</m:t>
            </m:r>
          </m:den>
        </m:f>
      </m:oMath>
    </w:p>
    <w:p w:rsidR="007949B5" w:rsidRPr="000A04ED" w:rsidRDefault="007949B5" w:rsidP="00B87ECF">
      <w:pPr>
        <w:jc w:val="center"/>
        <w:rPr>
          <w:rFonts w:eastAsia="MS Mincho"/>
          <w:lang w:val="az-Latn-AZ" w:eastAsia="en-US"/>
        </w:rPr>
      </w:pPr>
    </w:p>
    <w:p w:rsidR="00213837" w:rsidRPr="000A04ED" w:rsidRDefault="00213837" w:rsidP="00B83F91">
      <w:pPr>
        <w:jc w:val="both"/>
        <w:rPr>
          <w:rFonts w:eastAsia="MS Mincho"/>
          <w:lang w:val="az-Latn-AZ" w:eastAsia="en-US"/>
        </w:rPr>
      </w:pPr>
      <w:r w:rsidRPr="000A04ED">
        <w:rPr>
          <w:rFonts w:eastAsia="MS Mincho"/>
          <w:lang w:val="az-Latn-AZ" w:eastAsia="en-US"/>
        </w:rPr>
        <w:t>Burada, ρ – reagentdə olan quru KSSB-nin miqdarı, %</w:t>
      </w:r>
    </w:p>
    <w:p w:rsidR="00213837" w:rsidRPr="000A04ED" w:rsidRDefault="00213837" w:rsidP="00B83F91">
      <w:pPr>
        <w:jc w:val="both"/>
        <w:rPr>
          <w:rFonts w:eastAsia="MS Mincho"/>
          <w:lang w:val="az-Latn-AZ" w:eastAsia="en-US"/>
        </w:rPr>
      </w:pPr>
      <w:r w:rsidRPr="000A04ED">
        <w:rPr>
          <w:rFonts w:eastAsia="MS Mincho"/>
          <w:lang w:val="az-Latn-AZ" w:eastAsia="en-US"/>
        </w:rPr>
        <w:t>V</w:t>
      </w:r>
      <w:r w:rsidRPr="000A04ED">
        <w:rPr>
          <w:rFonts w:eastAsia="MS Mincho"/>
          <w:vertAlign w:val="subscript"/>
          <w:lang w:val="az-Latn-AZ" w:eastAsia="en-US"/>
        </w:rPr>
        <w:t>reag</w:t>
      </w:r>
      <w:r w:rsidRPr="000A04ED">
        <w:rPr>
          <w:rFonts w:eastAsia="MS Mincho"/>
          <w:lang w:val="az-Latn-AZ" w:eastAsia="en-US"/>
        </w:rPr>
        <w:t xml:space="preserve"> – hazırlanacaq reagentin həcmi,</w:t>
      </w:r>
    </w:p>
    <w:p w:rsidR="00213837"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KSSB</m:t>
            </m:r>
          </m:sub>
        </m:sSub>
      </m:oMath>
      <w:r w:rsidR="00213837" w:rsidRPr="000A04ED">
        <w:rPr>
          <w:rFonts w:eastAsia="MS Mincho"/>
          <w:lang w:val="az-Latn-AZ" w:eastAsia="en-US"/>
        </w:rPr>
        <w:t xml:space="preserve"> – KSSB məhlulunun xüsusi çəkisi,</w:t>
      </w:r>
    </w:p>
    <w:p w:rsidR="00213837" w:rsidRPr="000A04ED" w:rsidRDefault="00213837" w:rsidP="00B83F91">
      <w:pPr>
        <w:jc w:val="both"/>
        <w:rPr>
          <w:rFonts w:eastAsia="MS Mincho"/>
          <w:lang w:val="az-Latn-AZ" w:eastAsia="en-US"/>
        </w:rPr>
      </w:pPr>
      <w:r w:rsidRPr="000A04ED">
        <w:rPr>
          <w:rFonts w:eastAsia="MS Mincho"/>
          <w:lang w:val="az-Latn-AZ" w:eastAsia="en-US"/>
        </w:rPr>
        <w:t>m – məhlulda olan quru maddələrin həcmi</w:t>
      </w:r>
    </w:p>
    <w:p w:rsidR="00B87ECF" w:rsidRDefault="00213837" w:rsidP="00B83F91">
      <w:pPr>
        <w:jc w:val="both"/>
        <w:rPr>
          <w:rFonts w:eastAsia="MS Mincho"/>
          <w:lang w:val="az-Latn-AZ" w:eastAsia="en-US"/>
        </w:rPr>
      </w:pPr>
      <w:r w:rsidRPr="000A04ED">
        <w:rPr>
          <w:rFonts w:eastAsia="MS Mincho"/>
          <w:lang w:val="az-Latn-AZ" w:eastAsia="en-US"/>
        </w:rPr>
        <w:t>Kraxmal (C</w:t>
      </w:r>
      <w:r w:rsidRPr="000A04ED">
        <w:rPr>
          <w:rFonts w:eastAsia="MS Mincho"/>
          <w:vertAlign w:val="subscript"/>
          <w:lang w:val="az-Latn-AZ" w:eastAsia="en-US"/>
        </w:rPr>
        <w:t>6</w:t>
      </w:r>
      <w:r w:rsidRPr="000A04ED">
        <w:rPr>
          <w:rFonts w:eastAsia="MS Mincho"/>
          <w:lang w:val="az-Latn-AZ" w:eastAsia="en-US"/>
        </w:rPr>
        <w:t>H</w:t>
      </w:r>
      <w:r w:rsidRPr="000A04ED">
        <w:rPr>
          <w:rFonts w:eastAsia="MS Mincho"/>
          <w:vertAlign w:val="subscript"/>
          <w:lang w:val="az-Latn-AZ" w:eastAsia="en-US"/>
        </w:rPr>
        <w:t>10</w:t>
      </w:r>
      <w:r w:rsidRPr="000A04ED">
        <w:rPr>
          <w:rFonts w:eastAsia="MS Mincho"/>
          <w:lang w:val="az-Latn-AZ" w:eastAsia="en-US"/>
        </w:rPr>
        <w:t>O</w:t>
      </w:r>
      <w:r w:rsidRPr="000A04ED">
        <w:rPr>
          <w:rFonts w:eastAsia="MS Mincho"/>
          <w:vertAlign w:val="subscript"/>
          <w:lang w:val="az-Latn-AZ" w:eastAsia="en-US"/>
        </w:rPr>
        <w:t>5</w:t>
      </w:r>
      <w:r w:rsidRPr="000A04ED">
        <w:rPr>
          <w:rFonts w:eastAsia="MS Mincho"/>
          <w:lang w:val="az-Latn-AZ" w:eastAsia="en-US"/>
        </w:rPr>
        <w:t xml:space="preserve">)x. Məhlula 1,5-2,5% optimal əlavə sayılır. </w:t>
      </w:r>
    </w:p>
    <w:p w:rsidR="00213837" w:rsidRPr="000A04ED" w:rsidRDefault="00213837" w:rsidP="00B83F91">
      <w:pPr>
        <w:jc w:val="both"/>
        <w:rPr>
          <w:rFonts w:eastAsia="MS Mincho"/>
          <w:lang w:val="az-Latn-AZ" w:eastAsia="en-US"/>
        </w:rPr>
      </w:pPr>
      <w:r w:rsidRPr="000A04ED">
        <w:rPr>
          <w:rFonts w:eastAsia="MS Mincho"/>
          <w:lang w:val="az-Latn-AZ" w:eastAsia="en-US"/>
        </w:rPr>
        <w:t xml:space="preserve">KMS-karboksimetilsellülozanın </w:t>
      </w:r>
      <w:r w:rsidR="00B87ECF">
        <w:rPr>
          <w:rFonts w:eastAsia="MS Mincho"/>
          <w:lang w:val="az-Latn-AZ" w:eastAsia="en-US"/>
        </w:rPr>
        <w:t>üç</w:t>
      </w:r>
      <w:r w:rsidRPr="000A04ED">
        <w:rPr>
          <w:rFonts w:eastAsia="MS Mincho"/>
          <w:lang w:val="az-Latn-AZ" w:eastAsia="en-US"/>
        </w:rPr>
        <w:t xml:space="preserve"> modifikasiyası var: КМЦ-85/250; КМЦ-85/350; КМЦ-85/500;</w:t>
      </w:r>
    </w:p>
    <w:p w:rsidR="00213837" w:rsidRPr="000A04ED" w:rsidRDefault="00213837" w:rsidP="00B83F91">
      <w:pPr>
        <w:jc w:val="both"/>
        <w:rPr>
          <w:rFonts w:eastAsia="MS Mincho"/>
          <w:lang w:val="az-Latn-AZ" w:eastAsia="en-US"/>
        </w:rPr>
      </w:pPr>
      <w:r w:rsidRPr="000A04ED">
        <w:rPr>
          <w:rFonts w:eastAsia="MS Mincho"/>
          <w:lang w:val="az-Latn-AZ" w:eastAsia="en-US"/>
        </w:rPr>
        <w:t>250,350,500 – polimerləşmə dərəcəsini</w:t>
      </w:r>
    </w:p>
    <w:p w:rsidR="00213837" w:rsidRPr="000A04ED" w:rsidRDefault="00213837" w:rsidP="00B83F91">
      <w:pPr>
        <w:jc w:val="both"/>
        <w:rPr>
          <w:rFonts w:eastAsia="MS Mincho"/>
          <w:lang w:val="az-Latn-AZ" w:eastAsia="en-US"/>
        </w:rPr>
      </w:pPr>
      <w:r w:rsidRPr="000A04ED">
        <w:rPr>
          <w:rFonts w:eastAsia="MS Mincho"/>
          <w:lang w:val="az-Latn-AZ" w:eastAsia="en-US"/>
        </w:rPr>
        <w:t>85 - əvəzləmə dərəcəsidir</w:t>
      </w:r>
    </w:p>
    <w:p w:rsidR="00213837" w:rsidRPr="000A04ED" w:rsidRDefault="00213837" w:rsidP="00B83F91">
      <w:pPr>
        <w:jc w:val="both"/>
        <w:rPr>
          <w:rFonts w:eastAsia="MS Mincho"/>
          <w:lang w:val="az-Latn-AZ" w:eastAsia="en-US"/>
        </w:rPr>
      </w:pPr>
      <w:r w:rsidRPr="000A04ED">
        <w:rPr>
          <w:rFonts w:eastAsia="MS Mincho"/>
          <w:lang w:val="az-Latn-AZ" w:eastAsia="en-US"/>
        </w:rPr>
        <w:t>Onun optimal əlavəsi 0,5-2%-dir. 25kq-lıq kraft meşoklarda buruğa gətirilir. Durulaşdırıcı kimyəvi reagentlər: nitroliqnin, igetan, polifenol, meşə kimyası reagenti ПФЛХ, ferroxrom</w:t>
      </w:r>
      <w:r w:rsidR="007949B5">
        <w:rPr>
          <w:rFonts w:eastAsia="MS Mincho"/>
          <w:lang w:val="az-Latn-AZ" w:eastAsia="en-US"/>
        </w:rPr>
        <w:t>-</w:t>
      </w:r>
      <w:r w:rsidRPr="000A04ED">
        <w:rPr>
          <w:rFonts w:eastAsia="MS Mincho"/>
          <w:lang w:val="az-Latn-AZ" w:eastAsia="en-US"/>
        </w:rPr>
        <w:t>liqnosulfonat ФХЛС.</w:t>
      </w:r>
    </w:p>
    <w:p w:rsidR="00B87ECF" w:rsidRPr="000A04ED" w:rsidRDefault="00213837" w:rsidP="00B87ECF">
      <w:pPr>
        <w:jc w:val="both"/>
        <w:rPr>
          <w:rFonts w:eastAsia="MS Mincho"/>
          <w:lang w:val="az-Latn-AZ" w:eastAsia="en-US"/>
        </w:rPr>
      </w:pPr>
      <w:r w:rsidRPr="000A04ED">
        <w:rPr>
          <w:rFonts w:eastAsia="MS Mincho"/>
          <w:lang w:val="az-Latn-AZ" w:eastAsia="en-US"/>
        </w:rPr>
        <w:t xml:space="preserve">       </w:t>
      </w:r>
      <w:r w:rsidR="00B87ECF" w:rsidRPr="007C36DC">
        <w:rPr>
          <w:rFonts w:eastAsia="MS Mincho"/>
          <w:b/>
          <w:lang w:val="az-Latn-AZ" w:eastAsia="en-US"/>
        </w:rPr>
        <w:t>Özlülüyü azaldan reagentlər.</w:t>
      </w:r>
      <w:r w:rsidR="00B87ECF" w:rsidRPr="000A04ED">
        <w:rPr>
          <w:rFonts w:eastAsia="MS Mincho"/>
          <w:lang w:val="az-Latn-AZ" w:eastAsia="en-US"/>
        </w:rPr>
        <w:t xml:space="preserve"> Bunlar aşağıdakılardır: sulfir spirt cecəsi (SSC); sulkor (tünd rəngli maddədir, palıd ağacı köklərinin sulfidləşdirilmiı qələvi ekstraktıdır);  oksidləşmiş liqnin və ya xlorliqnin (sarımtıl qəhvəyi rəngli maddidir), PFXL (tünd qəhvəyi rəngdə bərk maddədir, suda və qələvi məhlullarda yaxşı həll olur), sintan-5 (qəhvəyi rəngli aşılayıcı maddədir, toz </w:t>
      </w:r>
      <w:r w:rsidR="00B87ECF" w:rsidRPr="000A04ED">
        <w:rPr>
          <w:rFonts w:eastAsia="MS Mincho"/>
          <w:lang w:val="az-Latn-AZ" w:eastAsia="en-US"/>
        </w:rPr>
        <w:lastRenderedPageBreak/>
        <w:t>halında olur), zeytun ekstraktı (tünd qəhvəyi rəngli bərk maddədir, zeytun kötüklərinin sulu ekstraktının sulfitləşməsindən alınan mə</w:t>
      </w:r>
      <w:r w:rsidR="00B87ECF">
        <w:rPr>
          <w:rFonts w:eastAsia="MS Mincho"/>
          <w:lang w:val="az-Latn-AZ" w:eastAsia="en-US"/>
        </w:rPr>
        <w:t>hsuldur),ABŞ-da ekstrat-kvebraxo,nolifosfat –natrum istifadə olunur.</w:t>
      </w:r>
    </w:p>
    <w:p w:rsidR="00BF062A" w:rsidRPr="007949B5" w:rsidRDefault="00B87ECF" w:rsidP="00B83F91">
      <w:pPr>
        <w:jc w:val="both"/>
        <w:rPr>
          <w:rFonts w:eastAsia="MS Mincho"/>
          <w:lang w:val="az-Latn-AZ" w:eastAsia="en-US"/>
        </w:rPr>
      </w:pPr>
      <w:r>
        <w:rPr>
          <w:rFonts w:eastAsia="MS Mincho"/>
          <w:lang w:val="az-Latn-AZ" w:eastAsia="en-US"/>
        </w:rPr>
        <w:t xml:space="preserve">                            </w:t>
      </w:r>
    </w:p>
    <w:p w:rsidR="00CA6F60" w:rsidRPr="000A04ED" w:rsidRDefault="00386704" w:rsidP="00B83F91">
      <w:pPr>
        <w:jc w:val="both"/>
        <w:rPr>
          <w:rFonts w:eastAsia="MS Mincho"/>
          <w:b/>
          <w:lang w:val="az-Latn-AZ" w:eastAsia="en-US"/>
        </w:rPr>
      </w:pPr>
      <w:r w:rsidRPr="000A04ED">
        <w:rPr>
          <w:rFonts w:eastAsia="MS Mincho"/>
          <w:b/>
          <w:bCs/>
          <w:iCs/>
          <w:lang w:val="az-Latn-AZ" w:eastAsia="en-US"/>
        </w:rPr>
        <w:t>9.4</w:t>
      </w:r>
      <w:r w:rsidR="004B26DD">
        <w:rPr>
          <w:rFonts w:eastAsia="MS Mincho"/>
          <w:b/>
          <w:bCs/>
          <w:iCs/>
          <w:lang w:val="az-Latn-AZ" w:eastAsia="en-US"/>
        </w:rPr>
        <w:t>8</w:t>
      </w:r>
      <w:r w:rsidRPr="000A04ED">
        <w:rPr>
          <w:rFonts w:eastAsia="MS Mincho"/>
          <w:b/>
          <w:bCs/>
          <w:iCs/>
          <w:lang w:val="az-Latn-AZ" w:eastAsia="en-US"/>
        </w:rPr>
        <w:t>.</w:t>
      </w:r>
      <w:r w:rsidRPr="000A04ED">
        <w:rPr>
          <w:rFonts w:eastAsia="MS Mincho"/>
          <w:b/>
          <w:lang w:val="az-Latn-AZ" w:eastAsia="en-US"/>
        </w:rPr>
        <w:t>7.</w:t>
      </w:r>
      <w:r w:rsidR="00921E7F" w:rsidRPr="000A04ED">
        <w:rPr>
          <w:rFonts w:eastAsia="MS Mincho"/>
          <w:b/>
          <w:lang w:val="az-Latn-AZ" w:eastAsia="en-US"/>
        </w:rPr>
        <w:t>Qazıma məhlulunun a</w:t>
      </w:r>
      <w:r w:rsidR="00CA6F60" w:rsidRPr="000A04ED">
        <w:rPr>
          <w:rFonts w:eastAsia="MS Mincho"/>
          <w:b/>
          <w:lang w:val="az-Latn-AZ" w:eastAsia="en-US"/>
        </w:rPr>
        <w:t>ğırlaşdırıcılar</w:t>
      </w:r>
      <w:r w:rsidR="00921E7F" w:rsidRPr="000A04ED">
        <w:rPr>
          <w:rFonts w:eastAsia="MS Mincho"/>
          <w:b/>
          <w:lang w:val="az-Latn-AZ" w:eastAsia="en-US"/>
        </w:rPr>
        <w:t>ı</w:t>
      </w:r>
      <w:r w:rsidR="00CA6F60" w:rsidRPr="000A04ED">
        <w:rPr>
          <w:rFonts w:eastAsia="MS Mincho"/>
          <w:b/>
          <w:lang w:val="az-Latn-AZ" w:eastAsia="en-US"/>
        </w:rPr>
        <w:t xml:space="preserve"> və onların tələb edilən miqdarının təyini</w:t>
      </w:r>
    </w:p>
    <w:p w:rsidR="00CA6F60" w:rsidRPr="000A04ED" w:rsidRDefault="00CA6F60" w:rsidP="00B83F91">
      <w:pPr>
        <w:jc w:val="both"/>
        <w:rPr>
          <w:rFonts w:eastAsia="MS Mincho"/>
          <w:b/>
          <w:lang w:val="az-Latn-AZ" w:eastAsia="en-US"/>
        </w:rPr>
      </w:pPr>
    </w:p>
    <w:p w:rsidR="00CA6F60" w:rsidRPr="000A04ED" w:rsidRDefault="00B87ECF" w:rsidP="00B87ECF">
      <w:pPr>
        <w:ind w:firstLine="708"/>
        <w:jc w:val="both"/>
        <w:rPr>
          <w:rFonts w:eastAsia="MS Mincho"/>
          <w:lang w:val="az-Latn-AZ" w:eastAsia="en-US"/>
        </w:rPr>
      </w:pPr>
      <w:r>
        <w:rPr>
          <w:rFonts w:eastAsia="MS Mincho"/>
          <w:lang w:val="az-Latn-AZ" w:eastAsia="en-US"/>
        </w:rPr>
        <w:t xml:space="preserve"> </w:t>
      </w:r>
      <w:r w:rsidR="00CA6F60" w:rsidRPr="000A04ED">
        <w:rPr>
          <w:rFonts w:eastAsia="MS Mincho"/>
          <w:lang w:val="az-Latn-AZ" w:eastAsia="en-US"/>
        </w:rPr>
        <w:t xml:space="preserve">Neft və qaz quyuların qazılmasında baş verən </w:t>
      </w:r>
      <w:r>
        <w:rPr>
          <w:rFonts w:eastAsia="MS Mincho"/>
          <w:lang w:val="az-Latn-AZ" w:eastAsia="en-US"/>
        </w:rPr>
        <w:t>fontan</w:t>
      </w:r>
      <w:r w:rsidR="00CA6F60" w:rsidRPr="000A04ED">
        <w:rPr>
          <w:rFonts w:eastAsia="MS Mincho"/>
          <w:lang w:val="az-Latn-AZ" w:eastAsia="en-US"/>
        </w:rPr>
        <w:t xml:space="preserve"> hadisəsinin təhlili göstərir ki, onun əsas səbəbi quyu dibinə olan təzyiqin azalmasıdır. Odur ki, qazıma zamanı quyu dibinə olan təzyiq lay təzyiqindən bir qədər artıq olmalıdır. </w:t>
      </w:r>
    </w:p>
    <w:p w:rsidR="00CA6F60" w:rsidRPr="000A04ED" w:rsidRDefault="00CA6F60" w:rsidP="00B83F91">
      <w:pPr>
        <w:jc w:val="both"/>
        <w:rPr>
          <w:rFonts w:eastAsia="MS Mincho"/>
          <w:lang w:val="az-Latn-AZ" w:eastAsia="en-US"/>
        </w:rPr>
      </w:pPr>
      <w:r w:rsidRPr="000A04ED">
        <w:rPr>
          <w:rFonts w:eastAsia="MS Mincho"/>
          <w:lang w:val="az-Latn-AZ" w:eastAsia="en-US"/>
        </w:rPr>
        <w:t>Qazıma məhluluna gil əlavə etməklə</w:t>
      </w:r>
      <w:r w:rsidR="00B87ECF">
        <w:rPr>
          <w:rFonts w:eastAsia="MS Mincho"/>
          <w:lang w:val="az-Latn-AZ" w:eastAsia="en-US"/>
        </w:rPr>
        <w:t xml:space="preserve"> </w:t>
      </w:r>
      <w:r w:rsidRPr="000A04ED">
        <w:rPr>
          <w:rFonts w:eastAsia="MS Mincho"/>
          <w:lang w:val="az-Latn-AZ" w:eastAsia="en-US"/>
        </w:rPr>
        <w:t>onun xüsusi çəkisini (sıxlığını) yalnız 1,25-1,30q/sm</w:t>
      </w:r>
      <w:r w:rsidRPr="000A04ED">
        <w:rPr>
          <w:rFonts w:eastAsia="MS Mincho"/>
          <w:vertAlign w:val="superscript"/>
          <w:lang w:val="az-Latn-AZ" w:eastAsia="en-US"/>
        </w:rPr>
        <w:t>3</w:t>
      </w:r>
      <w:r w:rsidRPr="000A04ED">
        <w:rPr>
          <w:rFonts w:eastAsia="MS Mincho"/>
          <w:lang w:val="az-Latn-AZ" w:eastAsia="en-US"/>
        </w:rPr>
        <w:t>-a qədər artırmaq olur. Bundan artıq gili olan məhlul çox qatı olduğu üçün qazımada tətbiq edilmir. Odur ki, gilli mə</w:t>
      </w:r>
      <w:r w:rsidR="00B87ECF">
        <w:rPr>
          <w:rFonts w:eastAsia="MS Mincho"/>
          <w:lang w:val="az-Latn-AZ" w:eastAsia="en-US"/>
        </w:rPr>
        <w:t>hlullar yü</w:t>
      </w:r>
      <w:r w:rsidRPr="000A04ED">
        <w:rPr>
          <w:rFonts w:eastAsia="MS Mincho"/>
          <w:lang w:val="az-Latn-AZ" w:eastAsia="en-US"/>
        </w:rPr>
        <w:t>ksək dispersli ağır mine</w:t>
      </w:r>
      <w:r w:rsidR="007949B5">
        <w:rPr>
          <w:rFonts w:eastAsia="MS Mincho"/>
          <w:lang w:val="az-Latn-AZ" w:eastAsia="en-US"/>
        </w:rPr>
        <w:t>-</w:t>
      </w:r>
      <w:r w:rsidRPr="000A04ED">
        <w:rPr>
          <w:rFonts w:eastAsia="MS Mincho"/>
          <w:lang w:val="az-Latn-AZ" w:eastAsia="en-US"/>
        </w:rPr>
        <w:t xml:space="preserve">rallarla ağırlaşdırılır. </w:t>
      </w:r>
    </w:p>
    <w:p w:rsidR="00CA6F60" w:rsidRPr="000A04ED" w:rsidRDefault="00CA6F60" w:rsidP="00B83F91">
      <w:pPr>
        <w:jc w:val="both"/>
        <w:rPr>
          <w:rFonts w:eastAsia="MS Mincho"/>
          <w:lang w:val="az-Latn-AZ" w:eastAsia="en-US"/>
        </w:rPr>
      </w:pPr>
      <w:r w:rsidRPr="000A04ED">
        <w:rPr>
          <w:rFonts w:eastAsia="MS Mincho"/>
          <w:lang w:val="az-Latn-AZ" w:eastAsia="en-US"/>
        </w:rPr>
        <w:t xml:space="preserve">Toz halında olan belə minerallara -  </w:t>
      </w:r>
      <w:r w:rsidRPr="00B87ECF">
        <w:rPr>
          <w:rFonts w:eastAsia="MS Mincho"/>
          <w:b/>
          <w:lang w:val="az-Latn-AZ" w:eastAsia="en-US"/>
        </w:rPr>
        <w:t>ağırlaşdırıcı</w:t>
      </w:r>
      <w:r w:rsidRPr="000A04ED">
        <w:rPr>
          <w:rFonts w:eastAsia="MS Mincho"/>
          <w:lang w:val="az-Latn-AZ" w:eastAsia="en-US"/>
        </w:rPr>
        <w:t>, qazıma məh</w:t>
      </w:r>
      <w:r w:rsidR="007949B5">
        <w:rPr>
          <w:rFonts w:eastAsia="MS Mincho"/>
          <w:lang w:val="az-Latn-AZ" w:eastAsia="en-US"/>
        </w:rPr>
        <w:t>-</w:t>
      </w:r>
      <w:r w:rsidRPr="000A04ED">
        <w:rPr>
          <w:rFonts w:eastAsia="MS Mincho"/>
          <w:lang w:val="az-Latn-AZ" w:eastAsia="en-US"/>
        </w:rPr>
        <w:t xml:space="preserve">lulu sıxlığının artırılması prosesinə isə </w:t>
      </w:r>
      <w:r w:rsidRPr="00B87ECF">
        <w:rPr>
          <w:rFonts w:eastAsia="MS Mincho"/>
          <w:b/>
          <w:lang w:val="az-Latn-AZ" w:eastAsia="en-US"/>
        </w:rPr>
        <w:t>ağırlaşdırma</w:t>
      </w:r>
      <w:r w:rsidRPr="000A04ED">
        <w:rPr>
          <w:rFonts w:eastAsia="MS Mincho"/>
          <w:lang w:val="az-Latn-AZ" w:eastAsia="en-US"/>
        </w:rPr>
        <w:t xml:space="preserve"> deyilir. </w:t>
      </w:r>
    </w:p>
    <w:p w:rsidR="00CA6F60" w:rsidRPr="000A04ED" w:rsidRDefault="00B87ECF" w:rsidP="00B87ECF">
      <w:pPr>
        <w:ind w:firstLine="708"/>
        <w:jc w:val="both"/>
        <w:rPr>
          <w:rFonts w:eastAsia="MS Mincho"/>
          <w:lang w:val="az-Latn-AZ" w:eastAsia="en-US"/>
        </w:rPr>
      </w:pPr>
      <w:r>
        <w:rPr>
          <w:rFonts w:eastAsia="MS Mincho"/>
          <w:lang w:val="az-Latn-AZ" w:eastAsia="en-US"/>
        </w:rPr>
        <w:t xml:space="preserve"> </w:t>
      </w:r>
      <w:r w:rsidR="00CA6F60" w:rsidRPr="000A04ED">
        <w:rPr>
          <w:rFonts w:eastAsia="MS Mincho"/>
          <w:lang w:val="az-Latn-AZ" w:eastAsia="en-US"/>
        </w:rPr>
        <w:t xml:space="preserve">Ağırlaşdırıcılar üyüdülmüş quru və rütubətli halda olurlar. Quru üyüdülmüş ağırlaşdırıcılar narın toz halında (təbii nəmliyi 1-2%), rütubətli üyüdülmüş ağırlaşdırıcılar isə - ağır kütlə şəklində daşınır. Bu kütlədə suyun miqdarı çəkisinin 8%-i qədər olmalıdır, lakin bəzi hallarda 12%-ə qədər olur ki, bu da qazıma məhlullarını ağırlaşdırılması zamanı durulması və onun sıxlığının azalmasına səbəb olur. </w:t>
      </w:r>
    </w:p>
    <w:p w:rsidR="00CA6F60" w:rsidRPr="000A04ED" w:rsidRDefault="00CA6F60" w:rsidP="00B83F91">
      <w:pPr>
        <w:jc w:val="both"/>
        <w:rPr>
          <w:rFonts w:eastAsia="MS Mincho"/>
          <w:lang w:val="az-Latn-AZ" w:eastAsia="en-US"/>
        </w:rPr>
      </w:pPr>
      <w:r w:rsidRPr="000A04ED">
        <w:rPr>
          <w:rFonts w:eastAsia="MS Mincho"/>
          <w:lang w:val="az-Latn-AZ" w:eastAsia="en-US"/>
        </w:rPr>
        <w:t>Ağırlaşdırma zamanı müəyyən dərəcədə qazıma məhlulunun özlülüyü və</w:t>
      </w:r>
      <w:r w:rsidR="007949B5">
        <w:rPr>
          <w:rFonts w:eastAsia="MS Mincho"/>
          <w:lang w:val="az-Latn-AZ" w:eastAsia="en-US"/>
        </w:rPr>
        <w:t xml:space="preserve"> SSG-n</w:t>
      </w:r>
      <w:r w:rsidRPr="000A04ED">
        <w:rPr>
          <w:rFonts w:eastAsia="MS Mincho"/>
          <w:lang w:val="az-Latn-AZ" w:eastAsia="en-US"/>
        </w:rPr>
        <w:t>i artır. Özlülüyün qazımada artma səbəbləri aşağıdakılardır:</w:t>
      </w:r>
    </w:p>
    <w:p w:rsidR="00CA6F60" w:rsidRPr="000A04ED" w:rsidRDefault="00CA6F60" w:rsidP="00B83F91">
      <w:pPr>
        <w:jc w:val="both"/>
        <w:rPr>
          <w:rFonts w:eastAsia="MS Mincho"/>
          <w:lang w:val="az-Latn-AZ" w:eastAsia="en-US"/>
        </w:rPr>
      </w:pPr>
      <w:r w:rsidRPr="000A04ED">
        <w:rPr>
          <w:rFonts w:eastAsia="MS Mincho"/>
          <w:lang w:val="az-Latn-AZ" w:eastAsia="en-US"/>
        </w:rPr>
        <w:t>1.Məhlulda bərk fraksiyaların artması, xüsusilə onların yüksək dispersliyi;</w:t>
      </w:r>
    </w:p>
    <w:p w:rsidR="00CA6F60" w:rsidRPr="000A04ED" w:rsidRDefault="00CA6F60" w:rsidP="00B83F91">
      <w:pPr>
        <w:jc w:val="both"/>
        <w:rPr>
          <w:rFonts w:eastAsia="MS Mincho"/>
          <w:lang w:val="az-Latn-AZ" w:eastAsia="en-US"/>
        </w:rPr>
      </w:pPr>
      <w:r w:rsidRPr="000A04ED">
        <w:rPr>
          <w:rFonts w:eastAsia="MS Mincho"/>
          <w:lang w:val="az-Latn-AZ" w:eastAsia="en-US"/>
        </w:rPr>
        <w:t>2.Quru toz halında ağırlaşdırıcıları qazıma məhluluna əlavə etdikdə hava qabarcıqlarının əmələ gəlməsi;</w:t>
      </w:r>
    </w:p>
    <w:p w:rsidR="00CA6F60" w:rsidRPr="000A04ED" w:rsidRDefault="00120227" w:rsidP="00B83F91">
      <w:pPr>
        <w:jc w:val="both"/>
        <w:rPr>
          <w:rFonts w:eastAsia="MS Mincho"/>
          <w:lang w:val="az-Latn-AZ" w:eastAsia="en-US"/>
        </w:rPr>
      </w:pPr>
      <w:r>
        <w:rPr>
          <w:rFonts w:eastAsia="MS Mincho"/>
          <w:lang w:val="az-Latn-AZ" w:eastAsia="en-US"/>
        </w:rPr>
        <w:lastRenderedPageBreak/>
        <w:t xml:space="preserve"> 3.</w:t>
      </w:r>
      <w:r w:rsidR="00CA6F60" w:rsidRPr="000A04ED">
        <w:rPr>
          <w:rFonts w:eastAsia="MS Mincho"/>
          <w:lang w:val="az-Latn-AZ" w:eastAsia="en-US"/>
        </w:rPr>
        <w:t xml:space="preserve">Ağırlaşdırıcının tərkibində, qazıma məhlulunda ionlar əmələ gətirən, suda həll olan duzların olması. </w:t>
      </w:r>
    </w:p>
    <w:p w:rsidR="00CA6F60" w:rsidRPr="000A04ED" w:rsidRDefault="00CA6F60" w:rsidP="00B83F91">
      <w:pPr>
        <w:jc w:val="both"/>
        <w:rPr>
          <w:rFonts w:eastAsia="MS Mincho"/>
          <w:lang w:val="az-Latn-AZ" w:eastAsia="en-US"/>
        </w:rPr>
      </w:pPr>
      <w:r w:rsidRPr="000A04ED">
        <w:rPr>
          <w:rFonts w:eastAsia="MS Mincho"/>
          <w:b/>
          <w:lang w:val="az-Latn-AZ" w:eastAsia="en-US"/>
        </w:rPr>
        <w:tab/>
      </w:r>
      <w:r w:rsidRPr="000A04ED">
        <w:rPr>
          <w:rFonts w:eastAsia="MS Mincho"/>
          <w:lang w:val="az-Latn-AZ" w:eastAsia="en-US"/>
        </w:rPr>
        <w:t>Ağırlaşdırma zamanı özlülüyün artmasını məhdud</w:t>
      </w:r>
      <w:r w:rsidR="009064FE">
        <w:rPr>
          <w:rFonts w:eastAsia="MS Mincho"/>
          <w:lang w:val="az-Latn-AZ" w:eastAsia="en-US"/>
        </w:rPr>
        <w:t>-</w:t>
      </w:r>
      <w:r w:rsidRPr="000A04ED">
        <w:rPr>
          <w:rFonts w:eastAsia="MS Mincho"/>
          <w:lang w:val="az-Latn-AZ" w:eastAsia="en-US"/>
        </w:rPr>
        <w:t>l</w:t>
      </w:r>
      <w:r w:rsidR="009064FE">
        <w:rPr>
          <w:rFonts w:eastAsia="MS Mincho"/>
          <w:lang w:val="az-Latn-AZ" w:eastAsia="en-US"/>
        </w:rPr>
        <w:t>a</w:t>
      </w:r>
      <w:r w:rsidRPr="000A04ED">
        <w:rPr>
          <w:rFonts w:eastAsia="MS Mincho"/>
          <w:lang w:val="az-Latn-AZ" w:eastAsia="en-US"/>
        </w:rPr>
        <w:t>şdırmaq, hava qabarcıqlarının artması və suda həll olan duzlarla mübarizə və ağırlaşdırıcının dispersliyini məhdudlaş</w:t>
      </w:r>
      <w:r w:rsidR="009064FE">
        <w:rPr>
          <w:rFonts w:eastAsia="MS Mincho"/>
          <w:lang w:val="az-Latn-AZ" w:eastAsia="en-US"/>
        </w:rPr>
        <w:t>-</w:t>
      </w:r>
      <w:r w:rsidRPr="000A04ED">
        <w:rPr>
          <w:rFonts w:eastAsia="MS Mincho"/>
          <w:lang w:val="az-Latn-AZ" w:eastAsia="en-US"/>
        </w:rPr>
        <w:t xml:space="preserve">dırmaq yolu ilə mümkündür. </w:t>
      </w:r>
    </w:p>
    <w:p w:rsidR="00CA6F60" w:rsidRPr="000A04ED" w:rsidRDefault="00CA6F60" w:rsidP="00B83F91">
      <w:pPr>
        <w:jc w:val="both"/>
        <w:rPr>
          <w:rFonts w:eastAsia="MS Mincho"/>
          <w:lang w:val="az-Latn-AZ" w:eastAsia="en-US"/>
        </w:rPr>
      </w:pPr>
      <w:r w:rsidRPr="000A04ED">
        <w:rPr>
          <w:rFonts w:eastAsia="MS Mincho"/>
          <w:lang w:val="az-Latn-AZ" w:eastAsia="en-US"/>
        </w:rPr>
        <w:t>Bildiyimiz kimi, bentonit gil əsasında hazırlanmış qazıma məhlullarının sıxlığı 1,05-1,08q/sm</w:t>
      </w:r>
      <w:r w:rsidRPr="000A04ED">
        <w:rPr>
          <w:rFonts w:eastAsia="MS Mincho"/>
          <w:vertAlign w:val="superscript"/>
          <w:lang w:val="az-Latn-AZ" w:eastAsia="en-US"/>
        </w:rPr>
        <w:t>3</w:t>
      </w:r>
      <w:r w:rsidRPr="000A04ED">
        <w:rPr>
          <w:rFonts w:eastAsia="MS Mincho"/>
          <w:lang w:val="az-Latn-AZ" w:eastAsia="en-US"/>
        </w:rPr>
        <w:t>olur. Başqa tip gillərdən (kaolinit və hidroslyudalı) onların keyfiyyətinə görə qazıma məhlulunun sıxlığı 1,18-1,3 q/sm</w:t>
      </w:r>
      <w:r w:rsidRPr="000A04ED">
        <w:rPr>
          <w:rFonts w:eastAsia="MS Mincho"/>
          <w:vertAlign w:val="superscript"/>
          <w:lang w:val="az-Latn-AZ" w:eastAsia="en-US"/>
        </w:rPr>
        <w:t>3</w:t>
      </w:r>
      <w:r w:rsidRPr="000A04ED">
        <w:rPr>
          <w:rFonts w:eastAsia="MS Mincho"/>
          <w:lang w:val="az-Latn-AZ" w:eastAsia="en-US"/>
        </w:rPr>
        <w:t xml:space="preserve"> və xüsusi kimyəvi işlədikdən sonra sıxlığı 1,4-1,45 q/sm</w:t>
      </w:r>
      <w:r w:rsidRPr="000A04ED">
        <w:rPr>
          <w:rFonts w:eastAsia="MS Mincho"/>
          <w:vertAlign w:val="superscript"/>
          <w:lang w:val="az-Latn-AZ" w:eastAsia="en-US"/>
        </w:rPr>
        <w:t>3</w:t>
      </w:r>
      <w:r w:rsidRPr="000A04ED">
        <w:rPr>
          <w:rFonts w:eastAsia="MS Mincho"/>
          <w:lang w:val="az-Latn-AZ" w:eastAsia="en-US"/>
        </w:rPr>
        <w:t xml:space="preserve">-a qaldırmaq olur. Bu sıxlıqdan yuxarı məhlullar almaq üçün ağırlaşdırıcılardan istifadə olunur. </w:t>
      </w:r>
    </w:p>
    <w:p w:rsidR="00CA6F60" w:rsidRPr="000A04ED" w:rsidRDefault="00120227" w:rsidP="00120227">
      <w:pPr>
        <w:ind w:firstLine="708"/>
        <w:jc w:val="both"/>
        <w:rPr>
          <w:rFonts w:eastAsia="MS Mincho"/>
          <w:lang w:val="az-Latn-AZ" w:eastAsia="en-US"/>
        </w:rPr>
      </w:pPr>
      <w:r>
        <w:rPr>
          <w:rFonts w:eastAsia="MS Mincho"/>
          <w:lang w:val="az-Latn-AZ" w:eastAsia="en-US"/>
        </w:rPr>
        <w:t xml:space="preserve"> </w:t>
      </w:r>
      <w:r w:rsidR="00CA6F60" w:rsidRPr="000A04ED">
        <w:rPr>
          <w:rFonts w:eastAsia="MS Mincho"/>
          <w:lang w:val="az-Latn-AZ" w:eastAsia="en-US"/>
        </w:rPr>
        <w:t>Verilmiş məhlula onun həcminə görə ağırlaşdırıcının kütlə</w:t>
      </w:r>
      <w:r>
        <w:rPr>
          <w:rFonts w:eastAsia="MS Mincho"/>
          <w:lang w:val="az-Latn-AZ" w:eastAsia="en-US"/>
        </w:rPr>
        <w:t>sinin 30</w:t>
      </w:r>
      <w:r w:rsidR="00CA6F60" w:rsidRPr="000A04ED">
        <w:rPr>
          <w:rFonts w:eastAsia="MS Mincho"/>
          <w:lang w:val="az-Latn-AZ" w:eastAsia="en-US"/>
        </w:rPr>
        <w:t>%-i qədər əlavə edilməsi məsləhətdir. Bu ağırlaş</w:t>
      </w:r>
      <w:r w:rsidR="007949B5">
        <w:rPr>
          <w:rFonts w:eastAsia="MS Mincho"/>
          <w:lang w:val="az-Latn-AZ" w:eastAsia="en-US"/>
        </w:rPr>
        <w:t>-</w:t>
      </w:r>
      <w:r w:rsidR="00CA6F60" w:rsidRPr="000A04ED">
        <w:rPr>
          <w:rFonts w:eastAsia="MS Mincho"/>
          <w:lang w:val="az-Latn-AZ" w:eastAsia="en-US"/>
        </w:rPr>
        <w:t>dırıcı suspenziyada özlülük 60 san, suvermə B=5</w:t>
      </w:r>
      <w:r w:rsidR="00CA6F60" w:rsidRPr="000A04ED">
        <w:rPr>
          <w:rFonts w:eastAsia="MS Mincho"/>
          <w:lang w:eastAsia="en-US"/>
        </w:rPr>
        <w:sym w:font="Symbol" w:char="F0B8"/>
      </w:r>
      <w:r w:rsidR="00CA6F60" w:rsidRPr="000A04ED">
        <w:rPr>
          <w:rFonts w:eastAsia="MS Mincho"/>
          <w:lang w:val="az-Latn-AZ" w:eastAsia="en-US"/>
        </w:rPr>
        <w:t>6sm</w:t>
      </w:r>
      <w:r w:rsidR="00CA6F60" w:rsidRPr="000A04ED">
        <w:rPr>
          <w:rFonts w:eastAsia="MS Mincho"/>
          <w:vertAlign w:val="superscript"/>
          <w:lang w:val="az-Latn-AZ" w:eastAsia="en-US"/>
        </w:rPr>
        <w:t>3</w:t>
      </w:r>
      <w:r w:rsidR="00CA6F60" w:rsidRPr="000A04ED">
        <w:rPr>
          <w:rFonts w:eastAsia="MS Mincho"/>
          <w:lang w:val="az-Latn-AZ" w:eastAsia="en-US"/>
        </w:rPr>
        <w:t xml:space="preserve"> 30 dəqiqədə olmalıdır. </w:t>
      </w:r>
    </w:p>
    <w:p w:rsidR="00CA6F60" w:rsidRPr="000A04ED" w:rsidRDefault="00CA6F60" w:rsidP="00B83F91">
      <w:pPr>
        <w:jc w:val="both"/>
        <w:rPr>
          <w:rFonts w:eastAsia="MS Mincho"/>
          <w:lang w:val="az-Latn-AZ" w:eastAsia="en-US"/>
        </w:rPr>
      </w:pPr>
      <w:r w:rsidRPr="000A04ED">
        <w:rPr>
          <w:rFonts w:eastAsia="MS Mincho"/>
          <w:lang w:val="az-Latn-AZ" w:eastAsia="en-US"/>
        </w:rPr>
        <w:t>Qazıma məhlulunda bərk fazanın saxlanması azdırsa, qazımanın texniki-</w:t>
      </w:r>
      <w:r w:rsidR="00120227">
        <w:rPr>
          <w:rFonts w:eastAsia="MS Mincho"/>
          <w:lang w:val="az-Latn-AZ" w:eastAsia="en-US"/>
        </w:rPr>
        <w:t>iqtisadi</w:t>
      </w:r>
      <w:r w:rsidRPr="000A04ED">
        <w:rPr>
          <w:rFonts w:eastAsia="MS Mincho"/>
          <w:lang w:val="az-Latn-AZ" w:eastAsia="en-US"/>
        </w:rPr>
        <w:t xml:space="preserve"> göstəriciləri yaxşılaşır. Ağırlaşdırıcının sıxlı</w:t>
      </w:r>
      <w:r w:rsidR="007949B5">
        <w:rPr>
          <w:rFonts w:eastAsia="MS Mincho"/>
          <w:lang w:val="az-Latn-AZ" w:eastAsia="en-US"/>
        </w:rPr>
        <w:t>-</w:t>
      </w:r>
      <w:r w:rsidRPr="000A04ED">
        <w:rPr>
          <w:rFonts w:eastAsia="MS Mincho"/>
          <w:lang w:val="az-Latn-AZ" w:eastAsia="en-US"/>
        </w:rPr>
        <w:t>ğının yüksək olması ilə məhlula onun həcminin çox əlavə olunması tələb olunur. Suda həll olan duzların təsiri ilə məhlulları ağırlaşdırdıqda onlarda koaqulyasiya hadisəsi baş verir.</w:t>
      </w:r>
    </w:p>
    <w:p w:rsidR="00CA6F60" w:rsidRPr="000A04ED" w:rsidRDefault="00CA6F60" w:rsidP="00B83F91">
      <w:pPr>
        <w:jc w:val="both"/>
        <w:rPr>
          <w:rFonts w:eastAsia="MS Mincho"/>
          <w:lang w:val="az-Latn-AZ" w:eastAsia="en-US"/>
        </w:rPr>
      </w:pPr>
      <w:r w:rsidRPr="000A04ED">
        <w:rPr>
          <w:rFonts w:eastAsia="MS Mincho"/>
          <w:lang w:val="az-Latn-AZ" w:eastAsia="en-US"/>
        </w:rPr>
        <w:t xml:space="preserve">Suda həll olan duzların ağırlaşdırıcıda 0,30-0,35%-dən çox olması mənfi təsir göstərir. </w:t>
      </w:r>
    </w:p>
    <w:p w:rsidR="00CA6F60" w:rsidRPr="000A04ED" w:rsidRDefault="00CA6F60" w:rsidP="00B83F91">
      <w:pPr>
        <w:jc w:val="both"/>
        <w:rPr>
          <w:rFonts w:eastAsia="MS Mincho"/>
          <w:lang w:val="az-Latn-AZ" w:eastAsia="en-US"/>
        </w:rPr>
      </w:pPr>
      <w:r w:rsidRPr="000A04ED">
        <w:rPr>
          <w:rFonts w:eastAsia="MS Mincho"/>
          <w:lang w:val="az-Latn-AZ" w:eastAsia="en-US"/>
        </w:rPr>
        <w:t>Mineral əsasın tərkibinə görə təbii filizlərdə olan ağırlasdırıcılar aşağıdakı növlərə bölünürlər:</w:t>
      </w:r>
    </w:p>
    <w:p w:rsidR="00CA6F60" w:rsidRPr="000A04ED" w:rsidRDefault="00CA6F60" w:rsidP="00B83F91">
      <w:pPr>
        <w:jc w:val="both"/>
        <w:rPr>
          <w:rFonts w:eastAsia="MS Mincho"/>
          <w:lang w:val="az-Latn-AZ" w:eastAsia="en-US"/>
        </w:rPr>
      </w:pPr>
      <w:r w:rsidRPr="000A04ED">
        <w:rPr>
          <w:rFonts w:eastAsia="MS Mincho"/>
          <w:lang w:val="az-Latn-AZ" w:eastAsia="en-US"/>
        </w:rPr>
        <w:t>1.Karbonatlı (mergel, əhəng daşı, dolomit, siderit)</w:t>
      </w:r>
      <w:r w:rsidR="00120227">
        <w:rPr>
          <w:rFonts w:eastAsia="MS Mincho"/>
          <w:lang w:val="az-Latn-AZ" w:eastAsia="en-US"/>
        </w:rPr>
        <w:t>;</w:t>
      </w:r>
    </w:p>
    <w:p w:rsidR="00CA6F60" w:rsidRPr="000A04ED" w:rsidRDefault="00CA6F60" w:rsidP="00B83F91">
      <w:pPr>
        <w:jc w:val="both"/>
        <w:rPr>
          <w:rFonts w:eastAsia="MS Mincho"/>
          <w:lang w:val="az-Latn-AZ" w:eastAsia="en-US"/>
        </w:rPr>
      </w:pPr>
      <w:r w:rsidRPr="000A04ED">
        <w:rPr>
          <w:rFonts w:eastAsia="MS Mincho"/>
          <w:lang w:val="az-Latn-AZ" w:eastAsia="en-US"/>
        </w:rPr>
        <w:t>2.Barit əsaslı</w:t>
      </w:r>
      <w:r w:rsidR="00120227">
        <w:rPr>
          <w:rFonts w:eastAsia="MS Mincho"/>
          <w:lang w:val="az-Latn-AZ" w:eastAsia="en-US"/>
        </w:rPr>
        <w:t>;</w:t>
      </w:r>
    </w:p>
    <w:p w:rsidR="00CA6F60" w:rsidRPr="000A04ED" w:rsidRDefault="00CA6F60" w:rsidP="00B83F91">
      <w:pPr>
        <w:jc w:val="both"/>
        <w:rPr>
          <w:rFonts w:eastAsia="MS Mincho"/>
          <w:lang w:val="az-Latn-AZ" w:eastAsia="en-US"/>
        </w:rPr>
      </w:pPr>
      <w:r w:rsidRPr="000A04ED">
        <w:rPr>
          <w:rFonts w:eastAsia="MS Mincho"/>
          <w:lang w:val="az-Latn-AZ" w:eastAsia="en-US"/>
        </w:rPr>
        <w:t>3.Dəmir əsaslı (hematit, maqnetit, ilmenit)</w:t>
      </w:r>
      <w:r w:rsidR="00120227">
        <w:rPr>
          <w:rFonts w:eastAsia="MS Mincho"/>
          <w:lang w:val="az-Latn-AZ" w:eastAsia="en-US"/>
        </w:rPr>
        <w:t>;</w:t>
      </w:r>
    </w:p>
    <w:p w:rsidR="00CA6F60" w:rsidRPr="000A04ED" w:rsidRDefault="00CA6F60" w:rsidP="00B83F91">
      <w:pPr>
        <w:jc w:val="both"/>
        <w:rPr>
          <w:rFonts w:eastAsia="MS Mincho"/>
          <w:lang w:val="az-Latn-AZ" w:eastAsia="en-US"/>
        </w:rPr>
      </w:pPr>
      <w:r w:rsidRPr="000A04ED">
        <w:rPr>
          <w:rFonts w:eastAsia="MS Mincho"/>
          <w:lang w:val="az-Latn-AZ" w:eastAsia="en-US"/>
        </w:rPr>
        <w:t>4.Qurğuşun əsaslı (halenit)</w:t>
      </w:r>
      <w:r w:rsidR="00120227">
        <w:rPr>
          <w:rFonts w:eastAsia="MS Mincho"/>
          <w:lang w:val="az-Latn-AZ" w:eastAsia="en-US"/>
        </w:rPr>
        <w:t>;</w:t>
      </w:r>
    </w:p>
    <w:p w:rsidR="00CA6F60" w:rsidRPr="00120227" w:rsidRDefault="00CA6F60" w:rsidP="00B83F91">
      <w:pPr>
        <w:jc w:val="both"/>
        <w:rPr>
          <w:rFonts w:eastAsia="MS Mincho"/>
          <w:b/>
          <w:lang w:val="az-Latn-AZ" w:eastAsia="en-US"/>
        </w:rPr>
      </w:pPr>
      <w:r w:rsidRPr="00120227">
        <w:rPr>
          <w:rFonts w:eastAsia="MS Mincho"/>
          <w:b/>
          <w:lang w:val="az-Latn-AZ" w:eastAsia="en-US"/>
        </w:rPr>
        <w:t>Karbonatlı ağırlasdırıcılar:</w:t>
      </w:r>
    </w:p>
    <w:p w:rsidR="00CA6F60" w:rsidRPr="000A04ED" w:rsidRDefault="00CA6F60" w:rsidP="00B83F91">
      <w:pPr>
        <w:jc w:val="both"/>
        <w:rPr>
          <w:rFonts w:eastAsia="MS Mincho"/>
          <w:lang w:val="az-Latn-AZ" w:eastAsia="en-US"/>
        </w:rPr>
      </w:pPr>
      <w:r w:rsidRPr="000A04ED">
        <w:rPr>
          <w:rFonts w:eastAsia="MS Mincho"/>
          <w:b/>
          <w:lang w:val="az-Latn-AZ" w:eastAsia="en-US"/>
        </w:rPr>
        <w:t>Mergel</w:t>
      </w:r>
      <w:r w:rsidRPr="000A04ED">
        <w:rPr>
          <w:rFonts w:eastAsia="MS Mincho"/>
          <w:lang w:val="az-Latn-AZ" w:eastAsia="en-US"/>
        </w:rPr>
        <w:t>-çöküntülü dağ süxurudur, kalsit (40-60%) və gilli materialdır. Onun sıxlığı 2,65q/sm</w:t>
      </w:r>
      <w:r w:rsidRPr="000A04ED">
        <w:rPr>
          <w:rFonts w:eastAsia="MS Mincho"/>
          <w:vertAlign w:val="superscript"/>
          <w:lang w:val="az-Latn-AZ" w:eastAsia="en-US"/>
        </w:rPr>
        <w:t>3</w:t>
      </w:r>
      <w:r w:rsidRPr="000A04ED">
        <w:rPr>
          <w:rFonts w:eastAsia="MS Mincho"/>
          <w:lang w:val="az-Latn-AZ" w:eastAsia="en-US"/>
        </w:rPr>
        <w:t xml:space="preserve">.Tətbiq sahəsi məhduddur. </w:t>
      </w:r>
    </w:p>
    <w:p w:rsidR="00CA6F60" w:rsidRPr="000A04ED" w:rsidRDefault="00CA6F60" w:rsidP="00B83F91">
      <w:pPr>
        <w:jc w:val="both"/>
        <w:rPr>
          <w:rFonts w:eastAsia="MS Mincho"/>
          <w:lang w:val="az-Latn-AZ" w:eastAsia="en-US"/>
        </w:rPr>
      </w:pPr>
      <w:r w:rsidRPr="000A04ED">
        <w:rPr>
          <w:rFonts w:eastAsia="MS Mincho"/>
          <w:b/>
          <w:lang w:val="az-Latn-AZ" w:eastAsia="en-US"/>
        </w:rPr>
        <w:lastRenderedPageBreak/>
        <w:t>Əhə</w:t>
      </w:r>
      <w:r w:rsidR="00120227">
        <w:rPr>
          <w:rFonts w:eastAsia="MS Mincho"/>
          <w:b/>
          <w:lang w:val="az-Latn-AZ" w:eastAsia="en-US"/>
        </w:rPr>
        <w:t>ng</w:t>
      </w:r>
      <w:r w:rsidRPr="000A04ED">
        <w:rPr>
          <w:rFonts w:eastAsia="MS Mincho"/>
          <w:b/>
          <w:lang w:val="az-Latn-AZ" w:eastAsia="en-US"/>
        </w:rPr>
        <w:t>daşı</w:t>
      </w:r>
      <w:r w:rsidRPr="000A04ED">
        <w:rPr>
          <w:rFonts w:eastAsia="MS Mincho"/>
          <w:lang w:val="az-Latn-AZ" w:eastAsia="en-US"/>
        </w:rPr>
        <w:t xml:space="preserve"> – çöküntü süxurudur,keramzit və kalsit əsaslıdır. Sıxlığı 2,7q/sm</w:t>
      </w:r>
      <w:r w:rsidRPr="000A04ED">
        <w:rPr>
          <w:rFonts w:eastAsia="MS Mincho"/>
          <w:vertAlign w:val="superscript"/>
          <w:lang w:val="az-Latn-AZ" w:eastAsia="en-US"/>
        </w:rPr>
        <w:t>3</w:t>
      </w:r>
      <w:r w:rsidRPr="000A04ED">
        <w:rPr>
          <w:rFonts w:eastAsia="MS Mincho"/>
          <w:lang w:val="az-Latn-AZ" w:eastAsia="en-US"/>
        </w:rPr>
        <w:t>-dur.</w:t>
      </w:r>
    </w:p>
    <w:p w:rsidR="00CA6F60" w:rsidRPr="000A04ED" w:rsidRDefault="00CA6F60" w:rsidP="00B83F91">
      <w:pPr>
        <w:jc w:val="both"/>
        <w:rPr>
          <w:rFonts w:eastAsia="MS Mincho"/>
          <w:lang w:val="az-Latn-AZ" w:eastAsia="en-US"/>
        </w:rPr>
      </w:pPr>
      <w:r w:rsidRPr="000A04ED">
        <w:rPr>
          <w:rFonts w:eastAsia="MS Mincho"/>
          <w:b/>
          <w:lang w:val="az-Latn-AZ" w:eastAsia="en-US"/>
        </w:rPr>
        <w:t>Dolomit, Ca, Mg(CO</w:t>
      </w:r>
      <w:r w:rsidRPr="000A04ED">
        <w:rPr>
          <w:rFonts w:eastAsia="MS Mincho"/>
          <w:b/>
          <w:vertAlign w:val="subscript"/>
          <w:lang w:val="az-Latn-AZ" w:eastAsia="en-US"/>
        </w:rPr>
        <w:t>3</w:t>
      </w:r>
      <w:r w:rsidRPr="000A04ED">
        <w:rPr>
          <w:rFonts w:eastAsia="MS Mincho"/>
          <w:b/>
          <w:lang w:val="az-Latn-AZ" w:eastAsia="en-US"/>
        </w:rPr>
        <w:t>)</w:t>
      </w:r>
      <w:r w:rsidRPr="000A04ED">
        <w:rPr>
          <w:rFonts w:eastAsia="MS Mincho"/>
          <w:b/>
          <w:vertAlign w:val="subscript"/>
          <w:lang w:val="az-Latn-AZ" w:eastAsia="en-US"/>
        </w:rPr>
        <w:t>2</w:t>
      </w:r>
      <w:r w:rsidRPr="000A04ED">
        <w:rPr>
          <w:rFonts w:eastAsia="MS Mincho"/>
          <w:lang w:val="az-Latn-AZ" w:eastAsia="en-US"/>
        </w:rPr>
        <w:t xml:space="preserve"> – mineraldır, sıxlığı 2,8-2,9 q/sm</w:t>
      </w:r>
      <w:r w:rsidRPr="000A04ED">
        <w:rPr>
          <w:rFonts w:eastAsia="MS Mincho"/>
          <w:vertAlign w:val="superscript"/>
          <w:lang w:val="az-Latn-AZ" w:eastAsia="en-US"/>
        </w:rPr>
        <w:t>3</w:t>
      </w:r>
      <w:r w:rsidR="00120227">
        <w:rPr>
          <w:rFonts w:eastAsia="MS Mincho"/>
          <w:lang w:val="az-Latn-AZ" w:eastAsia="en-US"/>
        </w:rPr>
        <w:t>-dur. Moh</w:t>
      </w:r>
      <w:r w:rsidRPr="000A04ED">
        <w:rPr>
          <w:rFonts w:eastAsia="MS Mincho"/>
          <w:lang w:val="az-Latn-AZ" w:eastAsia="en-US"/>
        </w:rPr>
        <w:t>s şkalasına görə bərkliyi 3,5-4-dür, tətbiq sahəsi məhdud</w:t>
      </w:r>
      <w:r w:rsidR="007949B5">
        <w:rPr>
          <w:rFonts w:eastAsia="MS Mincho"/>
          <w:lang w:val="az-Latn-AZ" w:eastAsia="en-US"/>
        </w:rPr>
        <w:t>-</w:t>
      </w:r>
      <w:r w:rsidRPr="000A04ED">
        <w:rPr>
          <w:rFonts w:eastAsia="MS Mincho"/>
          <w:lang w:val="az-Latn-AZ" w:eastAsia="en-US"/>
        </w:rPr>
        <w:t xml:space="preserve">dur. </w:t>
      </w:r>
    </w:p>
    <w:p w:rsidR="00CA6F60" w:rsidRPr="000A04ED" w:rsidRDefault="00CA6F60" w:rsidP="00B83F91">
      <w:pPr>
        <w:jc w:val="both"/>
        <w:rPr>
          <w:rFonts w:eastAsia="MS Mincho"/>
          <w:lang w:val="az-Latn-AZ" w:eastAsia="en-US"/>
        </w:rPr>
      </w:pPr>
      <w:r w:rsidRPr="000A04ED">
        <w:rPr>
          <w:rFonts w:eastAsia="MS Mincho"/>
          <w:b/>
          <w:lang w:val="az-Latn-AZ" w:eastAsia="en-US"/>
        </w:rPr>
        <w:t xml:space="preserve">Siderit </w:t>
      </w:r>
      <w:r w:rsidRPr="000A04ED">
        <w:rPr>
          <w:rFonts w:eastAsia="MS Mincho"/>
          <w:lang w:val="az-Latn-AZ" w:eastAsia="en-US"/>
        </w:rPr>
        <w:t>(dəmir karbonatı) FeCO</w:t>
      </w:r>
      <w:r w:rsidRPr="000A04ED">
        <w:rPr>
          <w:rFonts w:eastAsia="MS Mincho"/>
          <w:vertAlign w:val="subscript"/>
          <w:lang w:val="az-Latn-AZ" w:eastAsia="en-US"/>
        </w:rPr>
        <w:t>3</w:t>
      </w:r>
      <w:r w:rsidRPr="000A04ED">
        <w:rPr>
          <w:rFonts w:eastAsia="MS Mincho"/>
          <w:lang w:val="az-Latn-AZ" w:eastAsia="en-US"/>
        </w:rPr>
        <w:t xml:space="preserve"> – mineraldır, sıxlığı 3,8-3,9 q/sm</w:t>
      </w:r>
      <w:r w:rsidRPr="000A04ED">
        <w:rPr>
          <w:rFonts w:eastAsia="MS Mincho"/>
          <w:vertAlign w:val="superscript"/>
          <w:lang w:val="az-Latn-AZ" w:eastAsia="en-US"/>
        </w:rPr>
        <w:t>3</w:t>
      </w:r>
      <w:r w:rsidR="00120227">
        <w:rPr>
          <w:rFonts w:eastAsia="MS Mincho"/>
          <w:lang w:val="az-Latn-AZ" w:eastAsia="en-US"/>
        </w:rPr>
        <w:t>-dur, Moh</w:t>
      </w:r>
      <w:r w:rsidRPr="000A04ED">
        <w:rPr>
          <w:rFonts w:eastAsia="MS Mincho"/>
          <w:lang w:val="az-Latn-AZ" w:eastAsia="en-US"/>
        </w:rPr>
        <w:t xml:space="preserve">s şkalasında bərkliyi 3,5-4-dür. </w:t>
      </w:r>
    </w:p>
    <w:p w:rsidR="00CA6F60" w:rsidRDefault="00CA6F60" w:rsidP="00B83F91">
      <w:pPr>
        <w:jc w:val="both"/>
        <w:rPr>
          <w:rFonts w:eastAsia="MS Mincho"/>
          <w:lang w:val="az-Latn-AZ" w:eastAsia="en-US"/>
        </w:rPr>
      </w:pPr>
      <w:r w:rsidRPr="000A04ED">
        <w:rPr>
          <w:rFonts w:eastAsia="MS Mincho"/>
          <w:lang w:val="az-Latn-AZ" w:eastAsia="en-US"/>
        </w:rPr>
        <w:t>Məhsuldar layların açılmasında bu ağırlasdırıcılardan istifadə etmək məsləhətdir.</w:t>
      </w:r>
    </w:p>
    <w:p w:rsidR="007949B5" w:rsidRPr="000A04ED" w:rsidRDefault="007949B5" w:rsidP="00B83F91">
      <w:pPr>
        <w:jc w:val="both"/>
        <w:rPr>
          <w:rFonts w:eastAsia="MS Mincho"/>
          <w:lang w:val="az-Latn-AZ" w:eastAsia="en-US"/>
        </w:rPr>
      </w:pPr>
    </w:p>
    <w:p w:rsidR="00CA6F60" w:rsidRPr="007949B5" w:rsidRDefault="00CA6F60" w:rsidP="00B83F91">
      <w:pPr>
        <w:jc w:val="both"/>
        <w:rPr>
          <w:rFonts w:eastAsia="MS Mincho"/>
          <w:b/>
          <w:lang w:val="az-Latn-AZ" w:eastAsia="en-US"/>
        </w:rPr>
      </w:pPr>
      <w:r w:rsidRPr="000A04ED">
        <w:rPr>
          <w:rFonts w:eastAsia="MS Mincho"/>
          <w:b/>
          <w:lang w:val="az-Latn-AZ" w:eastAsia="en-US"/>
        </w:rPr>
        <w:t>Barit ağırlasdırıcıları.</w:t>
      </w:r>
      <w:r w:rsidR="007949B5">
        <w:rPr>
          <w:rFonts w:eastAsia="MS Mincho"/>
          <w:b/>
          <w:lang w:val="az-Latn-AZ" w:eastAsia="en-US"/>
        </w:rPr>
        <w:t xml:space="preserve"> </w:t>
      </w:r>
      <w:r w:rsidRPr="000A04ED">
        <w:rPr>
          <w:rFonts w:eastAsia="MS Mincho"/>
          <w:b/>
          <w:lang w:val="az-Latn-AZ" w:eastAsia="en-US"/>
        </w:rPr>
        <w:t>Barit BaSO</w:t>
      </w:r>
      <w:r w:rsidRPr="000A04ED">
        <w:rPr>
          <w:rFonts w:eastAsia="MS Mincho"/>
          <w:b/>
          <w:vertAlign w:val="subscript"/>
          <w:lang w:val="az-Latn-AZ" w:eastAsia="en-US"/>
        </w:rPr>
        <w:t>4</w:t>
      </w:r>
      <w:r w:rsidRPr="000A04ED">
        <w:rPr>
          <w:rFonts w:eastAsia="MS Mincho"/>
          <w:lang w:val="az-Latn-AZ" w:eastAsia="en-US"/>
        </w:rPr>
        <w:t xml:space="preserve"> – barium sulfatı  - ağ rəng</w:t>
      </w:r>
      <w:r w:rsidR="007949B5">
        <w:rPr>
          <w:rFonts w:eastAsia="MS Mincho"/>
          <w:lang w:val="az-Latn-AZ" w:eastAsia="en-US"/>
        </w:rPr>
        <w:t>-</w:t>
      </w:r>
      <w:r w:rsidRPr="000A04ED">
        <w:rPr>
          <w:rFonts w:eastAsia="MS Mincho"/>
          <w:lang w:val="az-Latn-AZ" w:eastAsia="en-US"/>
        </w:rPr>
        <w:t>li mineraldır, təmiz halda qarışıqsız sıxlığı 4,48 q/sm</w:t>
      </w:r>
      <w:r w:rsidRPr="000A04ED">
        <w:rPr>
          <w:rFonts w:eastAsia="MS Mincho"/>
          <w:vertAlign w:val="superscript"/>
          <w:lang w:val="az-Latn-AZ" w:eastAsia="en-US"/>
        </w:rPr>
        <w:t>3</w:t>
      </w:r>
      <w:r w:rsidR="00120227">
        <w:rPr>
          <w:rFonts w:eastAsia="MS Mincho"/>
          <w:lang w:val="az-Latn-AZ" w:eastAsia="en-US"/>
        </w:rPr>
        <w:t>-dur, Moh</w:t>
      </w:r>
      <w:r w:rsidRPr="000A04ED">
        <w:rPr>
          <w:rFonts w:eastAsia="MS Mincho"/>
          <w:lang w:val="az-Latn-AZ" w:eastAsia="en-US"/>
        </w:rPr>
        <w:t>s şkalasında bərkliyi 3-3,5-dir. Təbiətdə onun tərkibində müxtəlif miqdarda qarışıqların olması (Fe</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3</w:t>
      </w:r>
      <w:r w:rsidRPr="000A04ED">
        <w:rPr>
          <w:rFonts w:eastAsia="MS Mincho"/>
          <w:lang w:val="az-Latn-AZ" w:eastAsia="en-US"/>
        </w:rPr>
        <w:t>, Sr, Pb, Ra) üçün  boz, qırmızı və sarı rənglərdə, sızlıqları 4,3-4,7 q/sm</w:t>
      </w:r>
      <w:r w:rsidRPr="000A04ED">
        <w:rPr>
          <w:rFonts w:eastAsia="MS Mincho"/>
          <w:vertAlign w:val="superscript"/>
          <w:lang w:val="az-Latn-AZ" w:eastAsia="en-US"/>
        </w:rPr>
        <w:t>3</w:t>
      </w:r>
      <w:r w:rsidRPr="000A04ED">
        <w:rPr>
          <w:rFonts w:eastAsia="MS Mincho"/>
          <w:lang w:val="az-Latn-AZ" w:eastAsia="en-US"/>
        </w:rPr>
        <w:t xml:space="preserve"> rast gəlinir.</w:t>
      </w:r>
    </w:p>
    <w:p w:rsidR="00CA6F60" w:rsidRPr="000A04ED" w:rsidRDefault="00CA6F60" w:rsidP="00B83F91">
      <w:pPr>
        <w:jc w:val="both"/>
        <w:rPr>
          <w:rFonts w:eastAsia="MS Mincho"/>
          <w:lang w:val="az-Latn-AZ" w:eastAsia="en-US"/>
        </w:rPr>
      </w:pPr>
      <w:r w:rsidRPr="000A04ED">
        <w:rPr>
          <w:rFonts w:eastAsia="MS Mincho"/>
          <w:lang w:val="az-Latn-AZ" w:eastAsia="en-US"/>
        </w:rPr>
        <w:t>Qazıma məhlullarında geniş istifadə olunanı baritdir.</w:t>
      </w:r>
    </w:p>
    <w:p w:rsidR="00CA6F60" w:rsidRPr="000A04ED" w:rsidRDefault="00CA6F60" w:rsidP="00B83F91">
      <w:pPr>
        <w:jc w:val="both"/>
        <w:rPr>
          <w:rFonts w:eastAsia="MS Mincho"/>
          <w:lang w:val="az-Latn-AZ" w:eastAsia="en-US"/>
        </w:rPr>
      </w:pPr>
      <w:r w:rsidRPr="000A04ED">
        <w:rPr>
          <w:rFonts w:eastAsia="MS Mincho"/>
          <w:lang w:val="az-Latn-AZ" w:eastAsia="en-US"/>
        </w:rPr>
        <w:t>Hal-hazırda 6 markalı barit konsentrasiyası zavodlarda buraxılır: КБ-1, КБ-2, КБ-3, КБ-4, КБ-5, КБ-6.</w:t>
      </w:r>
    </w:p>
    <w:p w:rsidR="00CA6F60" w:rsidRPr="000A04ED" w:rsidRDefault="00CA6F60" w:rsidP="00B83F91">
      <w:pPr>
        <w:jc w:val="both"/>
        <w:rPr>
          <w:rFonts w:eastAsia="MS Mincho"/>
          <w:lang w:val="az-Latn-AZ" w:eastAsia="en-US"/>
        </w:rPr>
      </w:pPr>
      <w:r w:rsidRPr="000A04ED">
        <w:rPr>
          <w:rFonts w:eastAsia="MS Mincho"/>
          <w:lang w:val="az-Latn-AZ" w:eastAsia="en-US"/>
        </w:rPr>
        <w:t xml:space="preserve">Barit ağırlaşdırıcıları 1,2,3 növdə olurlar. Bu konsentrasiyaların nəmliyi 10-12%-dir. </w:t>
      </w:r>
    </w:p>
    <w:p w:rsidR="00CA6F60" w:rsidRPr="000A04ED" w:rsidRDefault="00CA6F60" w:rsidP="00B83F91">
      <w:pPr>
        <w:jc w:val="both"/>
        <w:rPr>
          <w:rFonts w:eastAsia="MS Mincho"/>
          <w:lang w:val="az-Latn-AZ" w:eastAsia="en-US"/>
        </w:rPr>
      </w:pPr>
      <w:r w:rsidRPr="000A04ED">
        <w:rPr>
          <w:rFonts w:eastAsia="MS Mincho"/>
          <w:lang w:val="az-Latn-AZ" w:eastAsia="en-US"/>
        </w:rPr>
        <w:t>Toz halında kükürd</w:t>
      </w:r>
      <w:r w:rsidR="00120227">
        <w:rPr>
          <w:rFonts w:eastAsia="MS Mincho"/>
          <w:lang w:val="az-Latn-AZ" w:eastAsia="en-US"/>
        </w:rPr>
        <w:t xml:space="preserve"> turşulu barit</w:t>
      </w:r>
      <w:r w:rsidRPr="000A04ED">
        <w:rPr>
          <w:rFonts w:eastAsia="MS Mincho"/>
          <w:lang w:val="az-Latn-AZ" w:eastAsia="en-US"/>
        </w:rPr>
        <w:t xml:space="preserve">in faizi: </w:t>
      </w:r>
      <w:r w:rsidRPr="000A04ED">
        <w:rPr>
          <w:rFonts w:eastAsia="MS Mincho"/>
          <w:lang w:val="az-Latn-AZ" w:eastAsia="en-US"/>
        </w:rPr>
        <w:sym w:font="Symbol" w:char="F03C"/>
      </w:r>
      <w:r w:rsidRPr="000A04ED">
        <w:rPr>
          <w:rFonts w:eastAsia="MS Mincho"/>
          <w:lang w:val="az-Latn-AZ" w:eastAsia="en-US"/>
        </w:rPr>
        <w:t>95(BK-1); 92(BK-2); 90(BK-3); 87(BK-4); 85(BK-5); 80(BK-6)</w:t>
      </w:r>
    </w:p>
    <w:p w:rsidR="00CA6F60" w:rsidRPr="000A04ED" w:rsidRDefault="00CA6F60" w:rsidP="00B83F91">
      <w:pPr>
        <w:jc w:val="both"/>
        <w:rPr>
          <w:rFonts w:eastAsia="MS Mincho"/>
          <w:lang w:val="az-Latn-AZ" w:eastAsia="en-US"/>
        </w:rPr>
      </w:pPr>
      <w:r w:rsidRPr="000A04ED">
        <w:rPr>
          <w:rFonts w:eastAsia="MS Mincho"/>
          <w:b/>
          <w:lang w:val="az-Latn-AZ" w:eastAsia="en-US"/>
        </w:rPr>
        <w:t>Dəmir əsaslı ağırlaşdırıcılar hematit Fe</w:t>
      </w:r>
      <w:r w:rsidRPr="000A04ED">
        <w:rPr>
          <w:rFonts w:eastAsia="MS Mincho"/>
          <w:b/>
          <w:vertAlign w:val="subscript"/>
          <w:lang w:val="az-Latn-AZ" w:eastAsia="en-US"/>
        </w:rPr>
        <w:t>2</w:t>
      </w:r>
      <w:r w:rsidRPr="000A04ED">
        <w:rPr>
          <w:rFonts w:eastAsia="MS Mincho"/>
          <w:b/>
          <w:lang w:val="az-Latn-AZ" w:eastAsia="en-US"/>
        </w:rPr>
        <w:t>O</w:t>
      </w:r>
      <w:r w:rsidRPr="000A04ED">
        <w:rPr>
          <w:rFonts w:eastAsia="MS Mincho"/>
          <w:b/>
          <w:vertAlign w:val="subscript"/>
          <w:lang w:val="az-Latn-AZ" w:eastAsia="en-US"/>
        </w:rPr>
        <w:t>3</w:t>
      </w:r>
      <w:r w:rsidRPr="000A04ED">
        <w:rPr>
          <w:rFonts w:eastAsia="MS Mincho"/>
          <w:lang w:val="az-Latn-AZ" w:eastAsia="en-US"/>
        </w:rPr>
        <w:t xml:space="preserve"> – dəmir filizləri mədəninin ən əsas mineralıdır; tünd qırmızı rənglidir; qarışıqsız sıxlığı 5,3 q/sm</w:t>
      </w:r>
      <w:r w:rsidRPr="000A04ED">
        <w:rPr>
          <w:rFonts w:eastAsia="MS Mincho"/>
          <w:vertAlign w:val="superscript"/>
          <w:lang w:val="az-Latn-AZ" w:eastAsia="en-US"/>
        </w:rPr>
        <w:t>3</w:t>
      </w:r>
      <w:r w:rsidR="00120227">
        <w:rPr>
          <w:rFonts w:eastAsia="MS Mincho"/>
          <w:lang w:val="az-Latn-AZ" w:eastAsia="en-US"/>
        </w:rPr>
        <w:t>-dur; Moh</w:t>
      </w:r>
      <w:r w:rsidRPr="000A04ED">
        <w:rPr>
          <w:rFonts w:eastAsia="MS Mincho"/>
          <w:lang w:val="az-Latn-AZ" w:eastAsia="en-US"/>
        </w:rPr>
        <w:t>s şkalasında bərkliyi 5-6-dır. Təbii filizlərdə hematitin 54-60%-i qara və boz rəngdə olur, sıxlığı 4,15-4,4 q/sm</w:t>
      </w:r>
      <w:r w:rsidRPr="000A04ED">
        <w:rPr>
          <w:rFonts w:eastAsia="MS Mincho"/>
          <w:vertAlign w:val="superscript"/>
          <w:lang w:val="az-Latn-AZ" w:eastAsia="en-US"/>
        </w:rPr>
        <w:t>3</w:t>
      </w:r>
      <w:r w:rsidRPr="000A04ED">
        <w:rPr>
          <w:rFonts w:eastAsia="MS Mincho"/>
          <w:lang w:val="az-Latn-AZ" w:eastAsia="en-US"/>
        </w:rPr>
        <w:t xml:space="preserve">-dur. Hematit ağırlaşdırıcısı yüksək abrazivlidir. </w:t>
      </w:r>
    </w:p>
    <w:p w:rsidR="00CA6F60" w:rsidRPr="000A04ED" w:rsidRDefault="00CA6F60" w:rsidP="00B83F91">
      <w:pPr>
        <w:jc w:val="both"/>
        <w:rPr>
          <w:rFonts w:eastAsia="MS Mincho"/>
          <w:lang w:val="az-Latn-AZ" w:eastAsia="en-US"/>
        </w:rPr>
      </w:pPr>
      <w:r w:rsidRPr="000A04ED">
        <w:rPr>
          <w:rFonts w:eastAsia="MS Mincho"/>
          <w:b/>
          <w:lang w:val="az-Latn-AZ" w:eastAsia="en-US"/>
        </w:rPr>
        <w:t xml:space="preserve">Maqnetit </w:t>
      </w:r>
      <w:r w:rsidRPr="000A04ED">
        <w:rPr>
          <w:rFonts w:eastAsia="MS Mincho"/>
          <w:lang w:val="az-Latn-AZ" w:eastAsia="en-US"/>
        </w:rPr>
        <w:t>FeO∙Fe</w:t>
      </w:r>
      <w:r w:rsidRPr="000A04ED">
        <w:rPr>
          <w:rFonts w:eastAsia="MS Mincho"/>
          <w:vertAlign w:val="subscript"/>
          <w:lang w:val="az-Latn-AZ" w:eastAsia="en-US"/>
        </w:rPr>
        <w:t>2</w:t>
      </w:r>
      <w:r w:rsidRPr="000A04ED">
        <w:rPr>
          <w:rFonts w:eastAsia="MS Mincho"/>
          <w:lang w:val="az-Latn-AZ" w:eastAsia="en-US"/>
        </w:rPr>
        <w:t>O</w:t>
      </w:r>
      <w:r w:rsidRPr="000A04ED">
        <w:rPr>
          <w:rFonts w:eastAsia="MS Mincho"/>
          <w:vertAlign w:val="subscript"/>
          <w:lang w:val="az-Latn-AZ" w:eastAsia="en-US"/>
        </w:rPr>
        <w:t>3</w:t>
      </w:r>
      <w:r w:rsidRPr="000A04ED">
        <w:rPr>
          <w:rFonts w:eastAsia="MS Mincho"/>
          <w:lang w:val="az-Latn-AZ" w:eastAsia="en-US"/>
        </w:rPr>
        <w:t xml:space="preserve"> – qara rəngli mineraldır, sıxlığı – 4,9-5,2 q/sm</w:t>
      </w:r>
      <w:r w:rsidRPr="000A04ED">
        <w:rPr>
          <w:rFonts w:eastAsia="MS Mincho"/>
          <w:vertAlign w:val="superscript"/>
          <w:lang w:val="az-Latn-AZ" w:eastAsia="en-US"/>
        </w:rPr>
        <w:t>3</w:t>
      </w:r>
      <w:r w:rsidR="00120227">
        <w:rPr>
          <w:rFonts w:eastAsia="MS Mincho"/>
          <w:lang w:val="az-Latn-AZ" w:eastAsia="en-US"/>
        </w:rPr>
        <w:t>-dur; Moh</w:t>
      </w:r>
      <w:r w:rsidRPr="000A04ED">
        <w:rPr>
          <w:rFonts w:eastAsia="MS Mincho"/>
          <w:lang w:val="az-Latn-AZ" w:eastAsia="en-US"/>
        </w:rPr>
        <w:t>s şkalasında bərkliyi 5,5-6,5-dir.</w:t>
      </w:r>
    </w:p>
    <w:p w:rsidR="00CA6F60" w:rsidRPr="000A04ED" w:rsidRDefault="00CA6F60" w:rsidP="00B83F91">
      <w:pPr>
        <w:jc w:val="both"/>
        <w:rPr>
          <w:rFonts w:eastAsia="MS Mincho"/>
          <w:lang w:val="az-Latn-AZ" w:eastAsia="en-US"/>
        </w:rPr>
      </w:pPr>
      <w:r w:rsidRPr="000A04ED">
        <w:rPr>
          <w:rFonts w:eastAsia="MS Mincho"/>
          <w:lang w:val="az-Latn-AZ" w:eastAsia="en-US"/>
        </w:rPr>
        <w:t>Məhlulu ağırlaşdırmaq üçün filizin tərkibində 53-55% maqnetit olan poroşokdan, sıxlığı 4,9-5,2 q/sm</w:t>
      </w:r>
      <w:r w:rsidRPr="000A04ED">
        <w:rPr>
          <w:rFonts w:eastAsia="MS Mincho"/>
          <w:vertAlign w:val="superscript"/>
          <w:lang w:val="az-Latn-AZ" w:eastAsia="en-US"/>
        </w:rPr>
        <w:t>3</w:t>
      </w:r>
      <w:r w:rsidRPr="000A04ED">
        <w:rPr>
          <w:rFonts w:eastAsia="MS Mincho"/>
          <w:lang w:val="az-Latn-AZ" w:eastAsia="en-US"/>
        </w:rPr>
        <w:t xml:space="preserve"> istifadə edilir.</w:t>
      </w:r>
    </w:p>
    <w:p w:rsidR="00CA6F60" w:rsidRPr="000A04ED" w:rsidRDefault="00CA6F60" w:rsidP="00B83F91">
      <w:pPr>
        <w:jc w:val="both"/>
        <w:rPr>
          <w:rFonts w:eastAsia="MS Mincho"/>
          <w:lang w:val="az-Latn-AZ" w:eastAsia="en-US"/>
        </w:rPr>
      </w:pPr>
      <w:r w:rsidRPr="000A04ED">
        <w:rPr>
          <w:rFonts w:eastAsia="MS Mincho"/>
          <w:b/>
          <w:lang w:val="az-Latn-AZ" w:eastAsia="en-US"/>
        </w:rPr>
        <w:t xml:space="preserve">İlmenit </w:t>
      </w:r>
      <w:r w:rsidRPr="000A04ED">
        <w:rPr>
          <w:rFonts w:eastAsia="MS Mincho"/>
          <w:lang w:val="az-Latn-AZ" w:eastAsia="en-US"/>
        </w:rPr>
        <w:t>FeO∙TiO</w:t>
      </w:r>
      <w:r w:rsidRPr="000A04ED">
        <w:rPr>
          <w:rFonts w:eastAsia="MS Mincho"/>
          <w:vertAlign w:val="subscript"/>
          <w:lang w:val="az-Latn-AZ" w:eastAsia="en-US"/>
        </w:rPr>
        <w:t>2</w:t>
      </w:r>
      <w:r w:rsidRPr="000A04ED">
        <w:rPr>
          <w:rFonts w:eastAsia="MS Mincho"/>
          <w:lang w:val="az-Latn-AZ" w:eastAsia="en-US"/>
        </w:rPr>
        <w:t>, sıxlığı 4,79 q/sm</w:t>
      </w:r>
      <w:r w:rsidRPr="000A04ED">
        <w:rPr>
          <w:rFonts w:eastAsia="MS Mincho"/>
          <w:vertAlign w:val="superscript"/>
          <w:lang w:val="az-Latn-AZ" w:eastAsia="en-US"/>
        </w:rPr>
        <w:t>3</w:t>
      </w:r>
      <w:r w:rsidR="00120227">
        <w:rPr>
          <w:rFonts w:eastAsia="MS Mincho"/>
          <w:lang w:val="az-Latn-AZ" w:eastAsia="en-US"/>
        </w:rPr>
        <w:t>-dur; Moh</w:t>
      </w:r>
      <w:r w:rsidRPr="000A04ED">
        <w:rPr>
          <w:rFonts w:eastAsia="MS Mincho"/>
          <w:lang w:val="az-Latn-AZ" w:eastAsia="en-US"/>
        </w:rPr>
        <w:t xml:space="preserve">s şkalasında bərkliyi 5-6-dır. ABŞ-da tamponaj məhlulu üçün reklam olunur. </w:t>
      </w:r>
    </w:p>
    <w:p w:rsidR="00CA6F60" w:rsidRPr="000A04ED" w:rsidRDefault="00CA6F60" w:rsidP="00B83F91">
      <w:pPr>
        <w:jc w:val="both"/>
        <w:rPr>
          <w:rFonts w:eastAsia="MS Mincho"/>
          <w:lang w:val="az-Latn-AZ" w:eastAsia="en-US"/>
        </w:rPr>
      </w:pPr>
      <w:r w:rsidRPr="000A04ED">
        <w:rPr>
          <w:rFonts w:eastAsia="MS Mincho"/>
          <w:lang w:val="az-Latn-AZ" w:eastAsia="en-US"/>
        </w:rPr>
        <w:lastRenderedPageBreak/>
        <w:t>Dəmirli ağırlaşdırıcılar ТУ 39-035-</w:t>
      </w:r>
      <w:r w:rsidR="00120227">
        <w:rPr>
          <w:rFonts w:eastAsia="MS Mincho"/>
          <w:lang w:val="az-Latn-AZ" w:eastAsia="en-US"/>
        </w:rPr>
        <w:t>9</w:t>
      </w:r>
      <w:r w:rsidRPr="000A04ED">
        <w:rPr>
          <w:rFonts w:eastAsia="MS Mincho"/>
          <w:lang w:val="az-Latn-AZ" w:eastAsia="en-US"/>
        </w:rPr>
        <w:t>4 əsasən: sıxlığı 4,15 q/sm</w:t>
      </w:r>
      <w:r w:rsidRPr="000A04ED">
        <w:rPr>
          <w:rFonts w:eastAsia="MS Mincho"/>
          <w:vertAlign w:val="superscript"/>
          <w:lang w:val="az-Latn-AZ" w:eastAsia="en-US"/>
        </w:rPr>
        <w:t>3</w:t>
      </w:r>
      <w:r w:rsidRPr="000A04ED">
        <w:rPr>
          <w:rFonts w:eastAsia="MS Mincho"/>
          <w:lang w:val="az-Latn-AZ" w:eastAsia="en-US"/>
        </w:rPr>
        <w:t xml:space="preserve">, nəmliyi 12,0%-dən az, suda həll olan duzların %-i 0,3-dən azdır. </w:t>
      </w:r>
    </w:p>
    <w:p w:rsidR="00CA6F60" w:rsidRPr="000A04ED" w:rsidRDefault="00CA6F60" w:rsidP="00B83F91">
      <w:pPr>
        <w:jc w:val="both"/>
        <w:rPr>
          <w:rFonts w:eastAsia="MS Mincho"/>
          <w:b/>
          <w:lang w:val="az-Latn-AZ" w:eastAsia="en-US"/>
        </w:rPr>
      </w:pPr>
      <w:r w:rsidRPr="000A04ED">
        <w:rPr>
          <w:rFonts w:eastAsia="MS Mincho"/>
          <w:b/>
          <w:lang w:val="az-Latn-AZ" w:eastAsia="en-US"/>
        </w:rPr>
        <w:t>Qurğuşunlu ağırlaşdırıcılar.</w:t>
      </w:r>
    </w:p>
    <w:p w:rsidR="00CA6F60" w:rsidRPr="000A04ED" w:rsidRDefault="00CA6F60" w:rsidP="00B83F91">
      <w:pPr>
        <w:jc w:val="both"/>
        <w:rPr>
          <w:rFonts w:eastAsia="MS Mincho"/>
          <w:lang w:val="az-Latn-AZ" w:eastAsia="en-US"/>
        </w:rPr>
      </w:pPr>
      <w:r w:rsidRPr="000A04ED">
        <w:rPr>
          <w:rFonts w:eastAsia="MS Mincho"/>
          <w:lang w:val="az-Latn-AZ" w:eastAsia="en-US"/>
        </w:rPr>
        <w:t>Halenit PbS – qurğuşunlu parıltı qurğuşun yataqlarının əsas mineralıdır, sıxlığı – 7,4-7,6 q/sm</w:t>
      </w:r>
      <w:r w:rsidRPr="000A04ED">
        <w:rPr>
          <w:rFonts w:eastAsia="MS Mincho"/>
          <w:vertAlign w:val="superscript"/>
          <w:lang w:val="az-Latn-AZ" w:eastAsia="en-US"/>
        </w:rPr>
        <w:t>3</w:t>
      </w:r>
      <w:r w:rsidRPr="000A04ED">
        <w:rPr>
          <w:rFonts w:eastAsia="MS Mincho"/>
          <w:lang w:val="az-Latn-AZ" w:eastAsia="en-US"/>
        </w:rPr>
        <w:t>, Mohs şkalasında bərkliyi 2-3.  2,3 q/sm</w:t>
      </w:r>
      <w:r w:rsidRPr="000A04ED">
        <w:rPr>
          <w:rFonts w:eastAsia="MS Mincho"/>
          <w:vertAlign w:val="superscript"/>
          <w:lang w:val="az-Latn-AZ" w:eastAsia="en-US"/>
        </w:rPr>
        <w:t>3</w:t>
      </w:r>
      <w:r w:rsidRPr="000A04ED">
        <w:rPr>
          <w:rFonts w:eastAsia="MS Mincho"/>
          <w:lang w:val="az-Latn-AZ" w:eastAsia="en-US"/>
        </w:rPr>
        <w:t>-dan artıq sıxlığı olan məhlul almaq üçün halinitdən istifadə olunur.</w:t>
      </w:r>
    </w:p>
    <w:p w:rsidR="00CA6F60" w:rsidRPr="000A04ED" w:rsidRDefault="00CA6F60" w:rsidP="00B83F91">
      <w:pPr>
        <w:jc w:val="both"/>
        <w:rPr>
          <w:rFonts w:eastAsia="MS Mincho"/>
          <w:lang w:val="az-Latn-AZ" w:eastAsia="en-US"/>
        </w:rPr>
      </w:pPr>
      <w:r w:rsidRPr="000A04ED">
        <w:rPr>
          <w:rFonts w:eastAsia="MS Mincho"/>
          <w:lang w:val="az-Latn-AZ" w:eastAsia="en-US"/>
        </w:rPr>
        <w:t>Bu ağırlaşdırıcını əlavə etməklə 3 q/sm</w:t>
      </w:r>
      <w:r w:rsidRPr="000A04ED">
        <w:rPr>
          <w:rFonts w:eastAsia="MS Mincho"/>
          <w:vertAlign w:val="superscript"/>
          <w:lang w:val="az-Latn-AZ" w:eastAsia="en-US"/>
        </w:rPr>
        <w:t>3</w:t>
      </w:r>
      <w:r w:rsidRPr="000A04ED">
        <w:rPr>
          <w:rFonts w:eastAsia="MS Mincho"/>
          <w:lang w:val="az-Latn-AZ" w:eastAsia="en-US"/>
        </w:rPr>
        <w:t xml:space="preserve">-dan artıq məhlul almaq olar. </w:t>
      </w:r>
    </w:p>
    <w:p w:rsidR="00CA6F60" w:rsidRDefault="005C6972" w:rsidP="00B83F91">
      <w:pPr>
        <w:jc w:val="both"/>
        <w:rPr>
          <w:rFonts w:eastAsia="MS Mincho"/>
          <w:lang w:val="az-Latn-AZ" w:eastAsia="en-US"/>
        </w:rPr>
      </w:pPr>
      <w:r w:rsidRPr="000A04ED">
        <w:rPr>
          <w:rFonts w:eastAsia="MS Mincho"/>
          <w:b/>
          <w:lang w:val="az-Latn-AZ" w:eastAsia="en-US"/>
        </w:rPr>
        <w:t>Qazıma məhlulunun ağırlaşdırılması</w:t>
      </w:r>
      <w:r>
        <w:rPr>
          <w:rFonts w:eastAsia="MS Mincho"/>
          <w:b/>
          <w:lang w:val="az-Latn-AZ" w:eastAsia="en-US"/>
        </w:rPr>
        <w:t>.</w:t>
      </w:r>
      <w:r w:rsidRPr="000A04ED">
        <w:rPr>
          <w:rFonts w:eastAsia="MS Mincho"/>
          <w:lang w:val="az-Latn-AZ" w:eastAsia="en-US"/>
        </w:rPr>
        <w:t xml:space="preserve"> </w:t>
      </w:r>
      <w:r w:rsidR="00CA6F60" w:rsidRPr="000A04ED">
        <w:rPr>
          <w:rFonts w:eastAsia="MS Mincho"/>
          <w:lang w:val="az-Latn-AZ" w:eastAsia="en-US"/>
        </w:rPr>
        <w:t xml:space="preserve">Vahid həcm </w:t>
      </w:r>
      <w:r w:rsidR="00120227">
        <w:rPr>
          <w:rFonts w:eastAsia="MS Mincho"/>
          <w:lang w:val="az-Latn-AZ" w:eastAsia="en-US"/>
        </w:rPr>
        <w:t>qazıma</w:t>
      </w:r>
      <w:r w:rsidR="00CA6F60" w:rsidRPr="000A04ED">
        <w:rPr>
          <w:rFonts w:eastAsia="MS Mincho"/>
          <w:lang w:val="az-Latn-AZ" w:eastAsia="en-US"/>
        </w:rPr>
        <w:t xml:space="preserve"> məhlulu</w:t>
      </w:r>
      <w:r w:rsidR="00120227">
        <w:rPr>
          <w:rFonts w:eastAsia="MS Mincho"/>
          <w:lang w:val="az-Latn-AZ" w:eastAsia="en-US"/>
        </w:rPr>
        <w:t>nu</w:t>
      </w:r>
      <w:r w:rsidR="00CA6F60" w:rsidRPr="000A04ED">
        <w:rPr>
          <w:rFonts w:eastAsia="MS Mincho"/>
          <w:lang w:val="az-Latn-AZ" w:eastAsia="en-US"/>
        </w:rPr>
        <w:t xml:space="preserve"> ağırlaşdırmaq üçün tələb edilən həm</w:t>
      </w:r>
      <w:r w:rsidR="00120227">
        <w:rPr>
          <w:rFonts w:eastAsia="MS Mincho"/>
          <w:lang w:val="az-Latn-AZ" w:eastAsia="en-US"/>
        </w:rPr>
        <w:t>in</w:t>
      </w:r>
      <w:r w:rsidR="00CA6F60" w:rsidRPr="000A04ED">
        <w:rPr>
          <w:rFonts w:eastAsia="MS Mincho"/>
          <w:lang w:val="az-Latn-AZ" w:eastAsia="en-US"/>
        </w:rPr>
        <w:t xml:space="preserve"> ağırlaşdırıcının miqdarı (Q</w:t>
      </w:r>
      <w:r w:rsidR="00CA6F60" w:rsidRPr="000A04ED">
        <w:rPr>
          <w:rFonts w:eastAsia="MS Mincho"/>
          <w:vertAlign w:val="subscript"/>
          <w:lang w:val="az-Latn-AZ" w:eastAsia="en-US"/>
        </w:rPr>
        <w:t>a</w:t>
      </w:r>
      <w:r w:rsidR="00CA6F60" w:rsidRPr="000A04ED">
        <w:rPr>
          <w:rFonts w:eastAsia="MS Mincho"/>
          <w:lang w:val="az-Latn-AZ" w:eastAsia="en-US"/>
        </w:rPr>
        <w:t>) aşağıdakı düsturla tapılır:</w:t>
      </w:r>
    </w:p>
    <w:p w:rsidR="007949B5" w:rsidRPr="000A04ED" w:rsidRDefault="007949B5" w:rsidP="00B83F91">
      <w:pPr>
        <w:jc w:val="both"/>
        <w:rPr>
          <w:rFonts w:eastAsia="MS Mincho"/>
          <w:lang w:val="az-Latn-AZ" w:eastAsia="en-US"/>
        </w:rPr>
      </w:pPr>
    </w:p>
    <w:p w:rsidR="00CA6F60" w:rsidRPr="000A04ED" w:rsidRDefault="000B729E" w:rsidP="00B83F91">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Q</m:t>
              </m:r>
            </m:e>
            <m:sub>
              <m:r>
                <w:rPr>
                  <w:rFonts w:ascii="Cambria Math" w:eastAsia="MS Mincho" w:hAnsi="Cambria Math"/>
                  <w:lang w:val="az-Latn-AZ" w:eastAsia="en-US"/>
                </w:rPr>
                <m:t>a</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a</m:t>
                  </m:r>
                </m:sub>
              </m:sSub>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2</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1</m:t>
                      </m:r>
                    </m:sub>
                  </m:sSub>
                </m:e>
              </m:d>
              <m:r>
                <w:rPr>
                  <w:rFonts w:ascii="Cambria Math" w:eastAsia="MS Mincho" w:hAnsi="Cambria Math"/>
                  <w:lang w:val="az-Latn-AZ" w:eastAsia="en-US"/>
                </w:rPr>
                <m:t>(1-n)</m:t>
              </m:r>
            </m:num>
            <m:den>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a</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2</m:t>
                  </m:r>
                </m:sub>
              </m:sSub>
              <m:r>
                <w:rPr>
                  <w:rFonts w:ascii="Cambria Math" w:eastAsia="MS Mincho" w:hAnsi="Cambria Math"/>
                  <w:lang w:val="az-Latn-AZ" w:eastAsia="en-US"/>
                </w:rPr>
                <m:t>(1-n+n</m:t>
              </m:r>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a</m:t>
                  </m:r>
                </m:sub>
              </m:sSub>
              <m:r>
                <w:rPr>
                  <w:rFonts w:ascii="Cambria Math" w:eastAsia="MS Mincho" w:hAnsi="Cambria Math"/>
                  <w:lang w:val="az-Latn-AZ" w:eastAsia="en-US"/>
                </w:rPr>
                <m:t>)</m:t>
              </m:r>
            </m:den>
          </m:f>
          <m:r>
            <w:rPr>
              <w:rFonts w:ascii="Cambria Math" w:eastAsia="MS Mincho" w:hAnsi="Cambria Math"/>
              <w:lang w:val="az-Latn-AZ" w:eastAsia="en-US"/>
            </w:rPr>
            <m:t>=</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a</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2</m:t>
                  </m:r>
                </m:sub>
              </m:sSub>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1</m:t>
                  </m:r>
                </m:sub>
              </m:sSub>
              <m:r>
                <w:rPr>
                  <w:rFonts w:ascii="Cambria Math" w:eastAsia="MS Mincho" w:hAnsi="Cambria Math"/>
                  <w:lang w:val="az-Latn-AZ" w:eastAsia="en-US"/>
                </w:rPr>
                <m:t>)</m:t>
              </m:r>
            </m:num>
            <m:den>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a</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1</m:t>
                  </m:r>
                </m:sub>
              </m:sSub>
              <m:r>
                <w:rPr>
                  <w:rFonts w:ascii="Cambria Math" w:eastAsia="MS Mincho" w:hAnsi="Cambria Math"/>
                  <w:lang w:val="az-Latn-AZ" w:eastAsia="en-US"/>
                </w:rPr>
                <m:t>(1-</m:t>
              </m:r>
              <m:f>
                <m:fPr>
                  <m:ctrlPr>
                    <w:rPr>
                      <w:rFonts w:ascii="Cambria Math" w:eastAsia="MS Mincho" w:hAnsi="Cambria Math"/>
                      <w:i/>
                      <w:lang w:val="az-Latn-AZ" w:eastAsia="en-US"/>
                    </w:rPr>
                  </m:ctrlPr>
                </m:fPr>
                <m:num>
                  <m:r>
                    <w:rPr>
                      <w:rFonts w:ascii="Cambria Math" w:eastAsia="MS Mincho" w:hAnsi="Cambria Math"/>
                      <w:lang w:val="az-Latn-AZ" w:eastAsia="en-US"/>
                    </w:rPr>
                    <m:t>n-n</m:t>
                  </m:r>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a</m:t>
                      </m:r>
                    </m:sub>
                  </m:sSub>
                </m:num>
                <m:den>
                  <m:r>
                    <w:rPr>
                      <w:rFonts w:ascii="Cambria Math" w:eastAsia="MS Mincho" w:hAnsi="Cambria Math"/>
                      <w:lang w:val="az-Latn-AZ" w:eastAsia="en-US"/>
                    </w:rPr>
                    <m:t>100</m:t>
                  </m:r>
                </m:den>
              </m:f>
              <m:r>
                <w:rPr>
                  <w:rFonts w:ascii="Cambria Math" w:eastAsia="MS Mincho" w:hAnsi="Cambria Math"/>
                  <w:lang w:val="az-Latn-AZ" w:eastAsia="en-US"/>
                </w:rPr>
                <m:t>)</m:t>
              </m:r>
            </m:den>
          </m:f>
        </m:oMath>
      </m:oMathPara>
    </w:p>
    <w:p w:rsidR="00F23AAB" w:rsidRPr="000A04ED" w:rsidRDefault="00F23AAB" w:rsidP="00B83F91">
      <w:pPr>
        <w:jc w:val="both"/>
        <w:rPr>
          <w:rFonts w:eastAsia="MS Mincho"/>
          <w:lang w:val="az-Latn-AZ" w:eastAsia="en-US"/>
        </w:rPr>
      </w:pPr>
    </w:p>
    <w:p w:rsidR="00CA6F60" w:rsidRPr="000A04ED" w:rsidRDefault="00CA6F60" w:rsidP="00B83F91">
      <w:pPr>
        <w:jc w:val="both"/>
        <w:rPr>
          <w:rFonts w:eastAsia="MS Mincho"/>
          <w:vertAlign w:val="superscript"/>
          <w:lang w:val="az-Latn-AZ" w:eastAsia="en-US"/>
        </w:rPr>
      </w:pPr>
      <w:r w:rsidRPr="000A04ED">
        <w:rPr>
          <w:rFonts w:eastAsia="MS Mincho"/>
          <w:lang w:val="az-Latn-AZ" w:eastAsia="en-US"/>
        </w:rPr>
        <w:t xml:space="preserve">Burada, </w:t>
      </w:r>
      <m:oMath>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a</m:t>
            </m:r>
          </m:sub>
        </m:sSub>
      </m:oMath>
      <w:r w:rsidRPr="000A04ED">
        <w:rPr>
          <w:rFonts w:eastAsia="MS Mincho"/>
          <w:lang w:val="az-Latn-AZ" w:eastAsia="en-US"/>
        </w:rPr>
        <w:t xml:space="preserve"> – ağırlaşdırıcının sıxlığıdır, q/sm</w:t>
      </w:r>
      <w:r w:rsidRPr="000A04ED">
        <w:rPr>
          <w:rFonts w:eastAsia="MS Mincho"/>
          <w:vertAlign w:val="superscript"/>
          <w:lang w:val="az-Latn-AZ" w:eastAsia="en-US"/>
        </w:rPr>
        <w:t>3</w:t>
      </w:r>
    </w:p>
    <w:p w:rsidR="00CA6F60" w:rsidRPr="000A04ED" w:rsidRDefault="000B729E" w:rsidP="00B83F91">
      <w:pPr>
        <w:jc w:val="both"/>
        <w:rPr>
          <w:rFonts w:eastAsia="MS Mincho"/>
          <w:vertAlign w:val="superscript"/>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1</m:t>
            </m:r>
          </m:sub>
        </m:sSub>
      </m:oMath>
      <w:r w:rsidR="00CA6F60" w:rsidRPr="000A04ED">
        <w:rPr>
          <w:rFonts w:eastAsia="MS Mincho"/>
          <w:lang w:val="az-Latn-AZ" w:eastAsia="en-US"/>
        </w:rPr>
        <w:t xml:space="preserve"> - </w:t>
      </w:r>
      <w:r w:rsidR="005C6972">
        <w:rPr>
          <w:rFonts w:eastAsia="MS Mincho"/>
          <w:lang w:val="az-Latn-AZ" w:eastAsia="en-US"/>
        </w:rPr>
        <w:t>qazıma</w:t>
      </w:r>
      <w:r w:rsidR="00CA6F60" w:rsidRPr="000A04ED">
        <w:rPr>
          <w:rFonts w:eastAsia="MS Mincho"/>
          <w:lang w:val="az-Latn-AZ" w:eastAsia="en-US"/>
        </w:rPr>
        <w:t xml:space="preserve"> məhlulun</w:t>
      </w:r>
      <w:r w:rsidR="005C6972">
        <w:rPr>
          <w:rFonts w:eastAsia="MS Mincho"/>
          <w:lang w:val="az-Latn-AZ" w:eastAsia="en-US"/>
        </w:rPr>
        <w:t>un</w:t>
      </w:r>
      <w:r w:rsidR="00CA6F60" w:rsidRPr="000A04ED">
        <w:rPr>
          <w:rFonts w:eastAsia="MS Mincho"/>
          <w:lang w:val="az-Latn-AZ" w:eastAsia="en-US"/>
        </w:rPr>
        <w:t xml:space="preserve"> ağırlaşdırmazdan əvvəl sıxlığı, q/sm</w:t>
      </w:r>
      <w:r w:rsidR="00CA6F60" w:rsidRPr="000A04ED">
        <w:rPr>
          <w:rFonts w:eastAsia="MS Mincho"/>
          <w:vertAlign w:val="superscript"/>
          <w:lang w:val="az-Latn-AZ" w:eastAsia="en-US"/>
        </w:rPr>
        <w:t>3</w:t>
      </w:r>
    </w:p>
    <w:p w:rsidR="00CA6F60" w:rsidRPr="000A04ED" w:rsidRDefault="00CA6F60" w:rsidP="00B83F91">
      <w:pPr>
        <w:jc w:val="both"/>
        <w:rPr>
          <w:rFonts w:eastAsia="MS Mincho"/>
          <w:lang w:val="az-Latn-AZ" w:eastAsia="en-US"/>
        </w:rPr>
      </w:pPr>
      <m:oMath>
        <m:r>
          <w:rPr>
            <w:rFonts w:ascii="Cambria Math" w:eastAsia="MS Mincho" w:hAnsi="Cambria Math"/>
            <w:lang w:val="az-Latn-AZ" w:eastAsia="en-US"/>
          </w:rPr>
          <m:t>ρ</m:t>
        </m:r>
      </m:oMath>
      <w:r w:rsidRPr="000A04ED">
        <w:rPr>
          <w:rFonts w:eastAsia="MS Mincho"/>
          <w:vertAlign w:val="subscript"/>
          <w:lang w:val="az-Latn-AZ" w:eastAsia="en-US"/>
        </w:rPr>
        <w:t>2</w:t>
      </w:r>
      <w:r w:rsidRPr="000A04ED">
        <w:rPr>
          <w:rFonts w:eastAsia="MS Mincho"/>
          <w:lang w:val="az-Latn-AZ" w:eastAsia="en-US"/>
        </w:rPr>
        <w:t xml:space="preserve"> - </w:t>
      </w:r>
      <w:r w:rsidR="005C6972">
        <w:rPr>
          <w:rFonts w:eastAsia="MS Mincho"/>
          <w:lang w:val="az-Latn-AZ" w:eastAsia="en-US"/>
        </w:rPr>
        <w:t>qazıma</w:t>
      </w:r>
      <w:r w:rsidRPr="000A04ED">
        <w:rPr>
          <w:rFonts w:eastAsia="MS Mincho"/>
          <w:lang w:val="az-Latn-AZ" w:eastAsia="en-US"/>
        </w:rPr>
        <w:t xml:space="preserve"> məhlulun ağırlaşdırmazdan sonra sıxlığı, q/sm</w:t>
      </w:r>
      <w:r w:rsidRPr="000A04ED">
        <w:rPr>
          <w:rFonts w:eastAsia="MS Mincho"/>
          <w:vertAlign w:val="superscript"/>
          <w:lang w:val="az-Latn-AZ" w:eastAsia="en-US"/>
        </w:rPr>
        <w:t>3</w:t>
      </w:r>
    </w:p>
    <w:p w:rsidR="00CA6F60" w:rsidRPr="000A04ED" w:rsidRDefault="00CA6F60" w:rsidP="00B83F91">
      <w:pPr>
        <w:jc w:val="both"/>
        <w:rPr>
          <w:rFonts w:eastAsia="MS Mincho"/>
          <w:lang w:val="az-Latn-AZ" w:eastAsia="en-US"/>
        </w:rPr>
      </w:pPr>
      <w:r w:rsidRPr="000A04ED">
        <w:rPr>
          <w:rFonts w:eastAsia="MS Mincho"/>
          <w:lang w:val="az-Latn-AZ" w:eastAsia="en-US"/>
        </w:rPr>
        <w:t xml:space="preserve">n – ağırlaşdırıcının nəmliyidir, n=0, yəni ağırlaşdırıcı quru olarsa, </w:t>
      </w:r>
    </w:p>
    <w:p w:rsidR="00F23AAB" w:rsidRPr="000A04ED" w:rsidRDefault="00F23AAB" w:rsidP="00B83F91">
      <w:pPr>
        <w:jc w:val="both"/>
        <w:rPr>
          <w:rFonts w:eastAsia="MS Mincho"/>
          <w:lang w:val="az-Latn-AZ" w:eastAsia="en-US"/>
        </w:rPr>
      </w:pPr>
    </w:p>
    <w:p w:rsidR="00CA6F60" w:rsidRPr="000A04ED" w:rsidRDefault="000B729E" w:rsidP="005C6972">
      <w:pPr>
        <w:jc w:val="center"/>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Q</m:t>
            </m:r>
          </m:e>
          <m:sub>
            <m:r>
              <w:rPr>
                <w:rFonts w:ascii="Cambria Math" w:eastAsia="MS Mincho" w:hAnsi="Cambria Math"/>
                <w:lang w:val="az-Latn-AZ" w:eastAsia="en-US"/>
              </w:rPr>
              <m:t>a</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a</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2</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1</m:t>
                </m:r>
              </m:sub>
            </m:sSub>
            <m:r>
              <w:rPr>
                <w:rFonts w:ascii="Cambria Math" w:eastAsia="MS Mincho" w:hAnsi="Cambria Math"/>
                <w:lang w:val="az-Latn-AZ" w:eastAsia="en-US"/>
              </w:rPr>
              <m:t>)</m:t>
            </m:r>
          </m:num>
          <m:den>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a</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ρ</m:t>
                </m:r>
              </m:e>
              <m:sub>
                <m:r>
                  <w:rPr>
                    <w:rFonts w:ascii="Cambria Math" w:eastAsia="MS Mincho" w:hAnsi="Cambria Math"/>
                    <w:lang w:val="az-Latn-AZ" w:eastAsia="en-US"/>
                  </w:rPr>
                  <m:t>2</m:t>
                </m:r>
              </m:sub>
            </m:sSub>
          </m:den>
        </m:f>
      </m:oMath>
      <w:r w:rsidR="00CA6F60" w:rsidRPr="000A04ED">
        <w:rPr>
          <w:rFonts w:eastAsia="MS Mincho"/>
          <w:lang w:val="az-Latn-AZ" w:eastAsia="en-US"/>
        </w:rPr>
        <w:t>, t</w:t>
      </w:r>
    </w:p>
    <w:p w:rsidR="00F23AAB" w:rsidRPr="000A04ED" w:rsidRDefault="00F23AAB" w:rsidP="00B83F91">
      <w:pPr>
        <w:jc w:val="both"/>
        <w:rPr>
          <w:rFonts w:eastAsia="MS Mincho"/>
          <w:lang w:val="az-Latn-AZ" w:eastAsia="en-US"/>
        </w:rPr>
      </w:pPr>
    </w:p>
    <w:p w:rsidR="00CA6F60" w:rsidRPr="000A04ED" w:rsidRDefault="005C6972" w:rsidP="00B83F91">
      <w:pPr>
        <w:jc w:val="both"/>
        <w:rPr>
          <w:rFonts w:eastAsia="MS Mincho"/>
          <w:lang w:val="az-Latn-AZ" w:eastAsia="en-US"/>
        </w:rPr>
      </w:pPr>
      <w:r>
        <w:rPr>
          <w:rFonts w:eastAsia="MS Mincho"/>
          <w:lang w:val="az-Latn-AZ" w:eastAsia="en-US"/>
        </w:rPr>
        <w:t>Qazıma</w:t>
      </w:r>
      <w:r w:rsidR="00CA6F60" w:rsidRPr="000A04ED">
        <w:rPr>
          <w:rFonts w:eastAsia="MS Mincho"/>
          <w:lang w:val="az-Latn-AZ" w:eastAsia="en-US"/>
        </w:rPr>
        <w:t xml:space="preserve"> məhlul</w:t>
      </w:r>
      <w:r>
        <w:rPr>
          <w:rFonts w:eastAsia="MS Mincho"/>
          <w:lang w:val="az-Latn-AZ" w:eastAsia="en-US"/>
        </w:rPr>
        <w:t>unu</w:t>
      </w:r>
      <w:r w:rsidR="00CA6F60" w:rsidRPr="000A04ED">
        <w:rPr>
          <w:rFonts w:eastAsia="MS Mincho"/>
          <w:lang w:val="az-Latn-AZ" w:eastAsia="en-US"/>
        </w:rPr>
        <w:t xml:space="preserve"> ağırlaşdırdıqda təbiidir ki, onun həcmi artır. </w:t>
      </w:r>
      <w:r>
        <w:rPr>
          <w:rFonts w:eastAsia="MS Mincho"/>
          <w:lang w:val="az-Latn-AZ" w:eastAsia="en-US"/>
        </w:rPr>
        <w:t xml:space="preserve">Qazıma </w:t>
      </w:r>
      <w:r w:rsidR="00CA6F60" w:rsidRPr="000A04ED">
        <w:rPr>
          <w:rFonts w:eastAsia="MS Mincho"/>
          <w:lang w:val="az-Latn-AZ" w:eastAsia="en-US"/>
        </w:rPr>
        <w:t xml:space="preserve"> məhlul 1,30 q/sm</w:t>
      </w:r>
      <w:r w:rsidR="00CA6F60" w:rsidRPr="000A04ED">
        <w:rPr>
          <w:rFonts w:eastAsia="MS Mincho"/>
          <w:vertAlign w:val="superscript"/>
          <w:lang w:val="az-Latn-AZ" w:eastAsia="en-US"/>
        </w:rPr>
        <w:t>3</w:t>
      </w:r>
      <w:r w:rsidR="00CA6F60" w:rsidRPr="000A04ED">
        <w:rPr>
          <w:rFonts w:eastAsia="MS Mincho"/>
          <w:lang w:val="az-Latn-AZ" w:eastAsia="en-US"/>
        </w:rPr>
        <w:t>-dan 1,70 q/sm</w:t>
      </w:r>
      <w:r w:rsidR="00CA6F60" w:rsidRPr="000A04ED">
        <w:rPr>
          <w:rFonts w:eastAsia="MS Mincho"/>
          <w:vertAlign w:val="superscript"/>
          <w:lang w:val="az-Latn-AZ" w:eastAsia="en-US"/>
        </w:rPr>
        <w:t>3</w:t>
      </w:r>
      <w:r w:rsidR="00CA6F60" w:rsidRPr="000A04ED">
        <w:rPr>
          <w:rFonts w:eastAsia="MS Mincho"/>
          <w:lang w:val="az-Latn-AZ" w:eastAsia="en-US"/>
        </w:rPr>
        <w:t>-a qədər ağırlaşdırdıqda onun həcmi 15-16,5% artır. V</w:t>
      </w:r>
      <w:r w:rsidR="00CA6F60" w:rsidRPr="000A04ED">
        <w:rPr>
          <w:rFonts w:eastAsia="MS Mincho"/>
          <w:vertAlign w:val="subscript"/>
          <w:lang w:val="az-Latn-AZ" w:eastAsia="en-US"/>
        </w:rPr>
        <w:t>m</w:t>
      </w:r>
      <w:r w:rsidR="00CA6F60" w:rsidRPr="000A04ED">
        <w:rPr>
          <w:rFonts w:eastAsia="MS Mincho"/>
          <w:lang w:val="az-Latn-AZ" w:eastAsia="en-US"/>
        </w:rPr>
        <w:t xml:space="preserve"> həcmdə olan məhlulu ağırlaşdırmaq üçün lazım olan ümumi ağırlaşdırıcının miqdarı aşağıdakı düsturla hesablanır:</w:t>
      </w:r>
    </w:p>
    <w:p w:rsidR="00F23AAB" w:rsidRPr="000A04ED" w:rsidRDefault="00F23AAB" w:rsidP="00B83F91">
      <w:pPr>
        <w:jc w:val="both"/>
        <w:rPr>
          <w:rFonts w:eastAsia="MS Mincho"/>
          <w:lang w:val="az-Latn-AZ" w:eastAsia="en-US"/>
        </w:rPr>
      </w:pPr>
    </w:p>
    <w:p w:rsidR="00CA6F60" w:rsidRPr="000A04ED" w:rsidRDefault="00CA6F60" w:rsidP="005C6972">
      <w:pPr>
        <w:jc w:val="center"/>
        <w:rPr>
          <w:rFonts w:eastAsia="MS Mincho"/>
          <w:vertAlign w:val="subscript"/>
          <w:lang w:val="az-Latn-AZ" w:eastAsia="en-US"/>
        </w:rPr>
      </w:pPr>
      <w:r w:rsidRPr="000A04ED">
        <w:rPr>
          <w:rFonts w:eastAsia="MS Mincho"/>
          <w:lang w:val="az-Latn-AZ" w:eastAsia="en-US"/>
        </w:rPr>
        <w:t>Q</w:t>
      </w:r>
      <w:r w:rsidRPr="000A04ED">
        <w:rPr>
          <w:rFonts w:eastAsia="MS Mincho"/>
          <w:vertAlign w:val="subscript"/>
          <w:lang w:val="az-Latn-AZ" w:eastAsia="en-US"/>
        </w:rPr>
        <w:t>a.üm.</w:t>
      </w:r>
      <w:r w:rsidRPr="000A04ED">
        <w:rPr>
          <w:rFonts w:eastAsia="MS Mincho"/>
          <w:lang w:val="az-Latn-AZ" w:eastAsia="en-US"/>
        </w:rPr>
        <w:t>=V</w:t>
      </w:r>
      <w:r w:rsidRPr="000A04ED">
        <w:rPr>
          <w:rFonts w:eastAsia="MS Mincho"/>
          <w:vertAlign w:val="subscript"/>
          <w:lang w:val="az-Latn-AZ" w:eastAsia="en-US"/>
        </w:rPr>
        <w:t>m</w:t>
      </w:r>
      <w:r w:rsidRPr="000A04ED">
        <w:rPr>
          <w:rFonts w:eastAsia="MS Mincho"/>
          <w:lang w:val="az-Latn-AZ" w:eastAsia="en-US"/>
        </w:rPr>
        <w:t>∙ Q</w:t>
      </w:r>
      <w:r w:rsidRPr="000A04ED">
        <w:rPr>
          <w:rFonts w:eastAsia="MS Mincho"/>
          <w:vertAlign w:val="subscript"/>
          <w:lang w:val="az-Latn-AZ" w:eastAsia="en-US"/>
        </w:rPr>
        <w:t>a</w:t>
      </w:r>
    </w:p>
    <w:p w:rsidR="00F23AAB" w:rsidRPr="000A04ED" w:rsidRDefault="00F23AAB" w:rsidP="00B83F91">
      <w:pPr>
        <w:jc w:val="both"/>
        <w:rPr>
          <w:rFonts w:eastAsia="MS Mincho"/>
          <w:vertAlign w:val="subscript"/>
          <w:lang w:val="az-Latn-AZ" w:eastAsia="en-US"/>
        </w:rPr>
      </w:pPr>
    </w:p>
    <w:p w:rsidR="00CA6F60" w:rsidRPr="000A04ED" w:rsidRDefault="00CA6F60" w:rsidP="00B83F91">
      <w:pPr>
        <w:jc w:val="both"/>
        <w:rPr>
          <w:rFonts w:eastAsia="MS Mincho"/>
          <w:lang w:val="az-Latn-AZ" w:eastAsia="en-US"/>
        </w:rPr>
      </w:pPr>
      <w:r w:rsidRPr="000A04ED">
        <w:rPr>
          <w:rFonts w:eastAsia="MS Mincho"/>
          <w:lang w:val="az-Latn-AZ" w:eastAsia="en-US"/>
        </w:rPr>
        <w:lastRenderedPageBreak/>
        <w:t>V</w:t>
      </w:r>
      <w:r w:rsidRPr="000A04ED">
        <w:rPr>
          <w:rFonts w:eastAsia="MS Mincho"/>
          <w:vertAlign w:val="subscript"/>
          <w:lang w:val="az-Latn-AZ" w:eastAsia="en-US"/>
        </w:rPr>
        <w:t>m</w:t>
      </w:r>
      <w:r w:rsidRPr="000A04ED">
        <w:rPr>
          <w:rFonts w:eastAsia="MS Mincho"/>
          <w:lang w:val="az-Latn-AZ" w:eastAsia="en-US"/>
        </w:rPr>
        <w:t xml:space="preserve"> – ağırlaşdırılacaq məhlulun həcmidir. Ölçü vahidi m</w:t>
      </w:r>
      <w:r w:rsidRPr="000A04ED">
        <w:rPr>
          <w:rFonts w:eastAsia="MS Mincho"/>
          <w:vertAlign w:val="superscript"/>
          <w:lang w:val="az-Latn-AZ" w:eastAsia="en-US"/>
        </w:rPr>
        <w:t>3</w:t>
      </w:r>
      <w:r w:rsidRPr="000A04ED">
        <w:rPr>
          <w:rFonts w:eastAsia="MS Mincho"/>
          <w:lang w:val="az-Latn-AZ" w:eastAsia="en-US"/>
        </w:rPr>
        <w:t xml:space="preserve"> ilə götürdükdə cavab tonla, sm</w:t>
      </w:r>
      <w:r w:rsidRPr="000A04ED">
        <w:rPr>
          <w:rFonts w:eastAsia="MS Mincho"/>
          <w:vertAlign w:val="superscript"/>
          <w:lang w:val="az-Latn-AZ" w:eastAsia="en-US"/>
        </w:rPr>
        <w:t>3</w:t>
      </w:r>
      <w:r w:rsidRPr="000A04ED">
        <w:rPr>
          <w:rFonts w:eastAsia="MS Mincho"/>
          <w:lang w:val="az-Latn-AZ" w:eastAsia="en-US"/>
        </w:rPr>
        <w:t xml:space="preserve"> ilə götürdükdə - qram ilə alınır. </w:t>
      </w:r>
    </w:p>
    <w:p w:rsidR="0067168A" w:rsidRPr="007949B5" w:rsidRDefault="00624323" w:rsidP="00B83F91">
      <w:pPr>
        <w:jc w:val="both"/>
        <w:rPr>
          <w:rFonts w:eastAsia="MS Mincho"/>
          <w:lang w:val="az-Latn-AZ" w:eastAsia="en-US"/>
        </w:rPr>
      </w:pPr>
      <w:r w:rsidRPr="000A04ED">
        <w:rPr>
          <w:rFonts w:eastAsia="MS Mincho"/>
          <w:lang w:val="az-Latn-AZ" w:eastAsia="en-US"/>
        </w:rPr>
        <w:t xml:space="preserve">         </w:t>
      </w:r>
      <w:r w:rsidRPr="000A04ED">
        <w:rPr>
          <w:rFonts w:eastAsia="MS Mincho"/>
          <w:b/>
          <w:lang w:val="az-Latn-AZ" w:eastAsia="en-US"/>
        </w:rPr>
        <w:t xml:space="preserve"> </w:t>
      </w:r>
      <w:r w:rsidR="007A78EA">
        <w:rPr>
          <w:rFonts w:eastAsia="MS Mincho"/>
          <w:lang w:val="az-Latn-AZ" w:eastAsia="en-US"/>
        </w:rPr>
        <w:t xml:space="preserve"> </w:t>
      </w:r>
      <w:r w:rsidR="005C6972">
        <w:rPr>
          <w:rFonts w:eastAsia="MS Mincho"/>
          <w:lang w:val="az-Latn-AZ" w:eastAsia="en-US"/>
        </w:rPr>
        <w:t xml:space="preserve">                </w:t>
      </w:r>
      <w:r w:rsidR="007A78EA">
        <w:rPr>
          <w:rFonts w:eastAsia="MS Mincho"/>
          <w:lang w:val="az-Latn-AZ" w:eastAsia="en-US"/>
        </w:rPr>
        <w:t xml:space="preserve">     </w:t>
      </w:r>
    </w:p>
    <w:p w:rsidR="00090684" w:rsidRPr="000A04ED" w:rsidRDefault="00386704" w:rsidP="00B83F91">
      <w:pPr>
        <w:jc w:val="both"/>
        <w:rPr>
          <w:rFonts w:eastAsia="MS Mincho"/>
          <w:b/>
          <w:lang w:val="az-Latn-AZ" w:eastAsia="en-US"/>
        </w:rPr>
      </w:pPr>
      <w:r w:rsidRPr="000A04ED">
        <w:rPr>
          <w:rFonts w:eastAsia="MS Mincho"/>
          <w:b/>
          <w:bCs/>
          <w:iCs/>
          <w:lang w:val="az-Latn-AZ" w:eastAsia="en-US"/>
        </w:rPr>
        <w:t>9.4</w:t>
      </w:r>
      <w:r w:rsidR="004B26DD">
        <w:rPr>
          <w:rFonts w:eastAsia="MS Mincho"/>
          <w:b/>
          <w:bCs/>
          <w:iCs/>
          <w:lang w:val="az-Latn-AZ" w:eastAsia="en-US"/>
        </w:rPr>
        <w:t>8</w:t>
      </w:r>
      <w:r w:rsidRPr="000A04ED">
        <w:rPr>
          <w:rFonts w:eastAsia="MS Mincho"/>
          <w:b/>
          <w:bCs/>
          <w:iCs/>
          <w:lang w:val="az-Latn-AZ" w:eastAsia="en-US"/>
        </w:rPr>
        <w:t>.</w:t>
      </w:r>
      <w:r w:rsidRPr="000A04ED">
        <w:rPr>
          <w:rFonts w:eastAsia="MS Mincho"/>
          <w:b/>
          <w:lang w:val="az-Latn-AZ" w:eastAsia="en-US"/>
        </w:rPr>
        <w:t>8.</w:t>
      </w:r>
      <w:r w:rsidR="00090684" w:rsidRPr="000A04ED">
        <w:rPr>
          <w:rFonts w:eastAsia="MS Mincho"/>
          <w:b/>
          <w:lang w:val="az-Latn-AZ" w:eastAsia="en-US"/>
        </w:rPr>
        <w:t>Qazıma məhlullarının</w:t>
      </w:r>
      <w:r w:rsidR="003400A3">
        <w:rPr>
          <w:rFonts w:eastAsia="MS Mincho"/>
          <w:b/>
          <w:lang w:val="az-Latn-AZ" w:eastAsia="en-US"/>
        </w:rPr>
        <w:t xml:space="preserve"> hazırlanması və</w:t>
      </w:r>
      <w:r w:rsidR="00090684" w:rsidRPr="000A04ED">
        <w:rPr>
          <w:rFonts w:eastAsia="MS Mincho"/>
          <w:b/>
          <w:lang w:val="az-Latn-AZ" w:eastAsia="en-US"/>
        </w:rPr>
        <w:t xml:space="preserve"> dövran sistemində</w:t>
      </w:r>
      <w:r w:rsidR="003400A3">
        <w:rPr>
          <w:rFonts w:eastAsia="MS Mincho"/>
          <w:b/>
          <w:lang w:val="az-Latn-AZ" w:eastAsia="en-US"/>
        </w:rPr>
        <w:t>ki</w:t>
      </w:r>
      <w:r w:rsidR="00090684" w:rsidRPr="000A04ED">
        <w:rPr>
          <w:rFonts w:eastAsia="MS Mincho"/>
          <w:b/>
          <w:lang w:val="az-Latn-AZ" w:eastAsia="en-US"/>
        </w:rPr>
        <w:t xml:space="preserve"> yerüstü təmizləmə avadanlıqları</w:t>
      </w:r>
    </w:p>
    <w:p w:rsidR="00B0155D" w:rsidRPr="000A04ED" w:rsidRDefault="00B0155D" w:rsidP="00B83F91">
      <w:pPr>
        <w:jc w:val="both"/>
        <w:rPr>
          <w:rFonts w:eastAsia="MS Mincho"/>
          <w:b/>
          <w:lang w:val="az-Latn-AZ" w:eastAsia="en-US"/>
        </w:rPr>
      </w:pPr>
    </w:p>
    <w:p w:rsidR="00F43410" w:rsidRPr="000A04ED" w:rsidRDefault="003400A3" w:rsidP="003400A3">
      <w:pPr>
        <w:ind w:firstLine="708"/>
        <w:jc w:val="both"/>
        <w:rPr>
          <w:rFonts w:eastAsia="MS Mincho"/>
          <w:lang w:val="az-Latn-AZ" w:eastAsia="en-US"/>
        </w:rPr>
      </w:pPr>
      <w:r>
        <w:rPr>
          <w:rFonts w:eastAsia="MS Mincho"/>
          <w:lang w:val="az-Latn-AZ" w:eastAsia="en-US"/>
        </w:rPr>
        <w:t xml:space="preserve"> </w:t>
      </w:r>
      <w:r w:rsidR="00B0155D" w:rsidRPr="000A04ED">
        <w:rPr>
          <w:rFonts w:eastAsia="MS Mincho"/>
          <w:lang w:val="az-Latn-AZ" w:eastAsia="en-US"/>
        </w:rPr>
        <w:t xml:space="preserve"> </w:t>
      </w:r>
      <w:r w:rsidR="00F43410" w:rsidRPr="000A04ED">
        <w:rPr>
          <w:rFonts w:eastAsia="MS Mincho"/>
          <w:lang w:val="az-Latn-AZ" w:eastAsia="en-US"/>
        </w:rPr>
        <w:t xml:space="preserve">Qazıma zamanı </w:t>
      </w:r>
      <w:r w:rsidR="00F43410">
        <w:rPr>
          <w:rFonts w:eastAsia="MS Mincho"/>
          <w:lang w:val="az-Latn-AZ" w:eastAsia="en-US"/>
        </w:rPr>
        <w:t>yuma</w:t>
      </w:r>
      <w:r w:rsidR="00F43410" w:rsidRPr="000A04ED">
        <w:rPr>
          <w:rFonts w:eastAsia="MS Mincho"/>
          <w:lang w:val="az-Latn-AZ" w:eastAsia="en-US"/>
        </w:rPr>
        <w:t xml:space="preserve"> mayesinə qazılmış süxur hissəcikləri </w:t>
      </w:r>
      <w:r w:rsidR="00F43410">
        <w:rPr>
          <w:rFonts w:eastAsia="MS Mincho"/>
          <w:lang w:val="az-Latn-AZ" w:eastAsia="en-US"/>
        </w:rPr>
        <w:t xml:space="preserve">daxil olur və bu hissəciklər </w:t>
      </w:r>
      <w:r w:rsidR="00F43410" w:rsidRPr="000A04ED">
        <w:rPr>
          <w:rFonts w:eastAsia="MS Mincho"/>
          <w:lang w:val="az-Latn-AZ" w:eastAsia="en-US"/>
        </w:rPr>
        <w:t>ondan ayrılmalıdır. Əgər süxur hissəcikləri maye içərisində yığılıb qalarsa, bu, qazımada texnoloji çətinliklər əmələ gətirə bilər. Qazıma məhlulunun qazılmış süxurlardan təmizlənməsi və onun təkrarən quyuya vu</w:t>
      </w:r>
      <w:r w:rsidR="007949B5">
        <w:rPr>
          <w:rFonts w:eastAsia="MS Mincho"/>
          <w:lang w:val="az-Latn-AZ" w:eastAsia="en-US"/>
        </w:rPr>
        <w:t>-</w:t>
      </w:r>
      <w:r w:rsidR="00F43410" w:rsidRPr="000A04ED">
        <w:rPr>
          <w:rFonts w:eastAsia="MS Mincho"/>
          <w:lang w:val="az-Latn-AZ" w:eastAsia="en-US"/>
        </w:rPr>
        <w:t>rulması qazıma prosesinin qarşıya qoyduğu ən mühüm məsələdir. Fırlanma qazılmasında (rotor üsulu) qazıma məhlu</w:t>
      </w:r>
      <w:r w:rsidR="007949B5">
        <w:rPr>
          <w:rFonts w:eastAsia="MS Mincho"/>
          <w:lang w:val="az-Latn-AZ" w:eastAsia="en-US"/>
        </w:rPr>
        <w:t>-</w:t>
      </w:r>
      <w:r w:rsidR="00F43410" w:rsidRPr="000A04ED">
        <w:rPr>
          <w:rFonts w:eastAsia="MS Mincho"/>
          <w:lang w:val="az-Latn-AZ" w:eastAsia="en-US"/>
        </w:rPr>
        <w:t>lunun qazılmış süxurlardan təmizlənmə texnikası bu günə kimi böyük</w:t>
      </w:r>
      <w:r w:rsidR="00F43410">
        <w:rPr>
          <w:rFonts w:eastAsia="MS Mincho"/>
          <w:lang w:val="az-Latn-AZ" w:eastAsia="en-US"/>
        </w:rPr>
        <w:t xml:space="preserve"> tarixi inkişaf yolu keçmişdir.</w:t>
      </w:r>
      <w:r w:rsidR="00F43410" w:rsidRPr="000A04ED">
        <w:rPr>
          <w:rFonts w:eastAsia="MS Mincho"/>
          <w:lang w:val="az-Latn-AZ" w:eastAsia="en-US"/>
        </w:rPr>
        <w:t>Odur ki, qazıma mayesinin təmizlənməsi qazımada əsas amillərdən biridir.</w:t>
      </w:r>
    </w:p>
    <w:p w:rsidR="00F43410" w:rsidRPr="007949B5" w:rsidRDefault="00F43410" w:rsidP="00F43410">
      <w:pPr>
        <w:ind w:firstLine="708"/>
        <w:jc w:val="both"/>
        <w:rPr>
          <w:rFonts w:eastAsia="MS Mincho"/>
          <w:b/>
          <w:lang w:val="az-Latn-AZ" w:eastAsia="en-US"/>
        </w:rPr>
      </w:pPr>
      <w:r w:rsidRPr="007949B5">
        <w:rPr>
          <w:rFonts w:eastAsia="MS Mincho"/>
          <w:b/>
          <w:lang w:val="az-Latn-AZ" w:eastAsia="en-US"/>
        </w:rPr>
        <w:t xml:space="preserve"> Müasir qazımada qazıma mayesi üç üsulla süxurdan təmizlənir:</w:t>
      </w:r>
    </w:p>
    <w:p w:rsidR="00F43410" w:rsidRPr="000A04ED" w:rsidRDefault="00F43410" w:rsidP="00F43410">
      <w:pPr>
        <w:jc w:val="both"/>
        <w:rPr>
          <w:rFonts w:eastAsia="MS Mincho"/>
          <w:lang w:val="az-Latn-AZ" w:eastAsia="en-US"/>
        </w:rPr>
      </w:pPr>
      <w:r w:rsidRPr="000A04ED">
        <w:rPr>
          <w:rFonts w:eastAsia="MS Mincho"/>
          <w:lang w:val="az-Latn-AZ" w:eastAsia="en-US"/>
        </w:rPr>
        <w:t>1.Nov sistemində çökdürmə üsulu;</w:t>
      </w:r>
    </w:p>
    <w:p w:rsidR="00F43410" w:rsidRPr="000A04ED" w:rsidRDefault="00F43410" w:rsidP="00F43410">
      <w:pPr>
        <w:jc w:val="both"/>
        <w:rPr>
          <w:rFonts w:eastAsia="MS Mincho"/>
          <w:lang w:val="az-Latn-AZ" w:eastAsia="en-US"/>
        </w:rPr>
      </w:pPr>
      <w:r w:rsidRPr="000A04ED">
        <w:rPr>
          <w:rFonts w:eastAsia="MS Mincho"/>
          <w:lang w:val="az-Latn-AZ" w:eastAsia="en-US"/>
        </w:rPr>
        <w:t>2.Qazıma məhlulunu titrəyən  ələkdə</w:t>
      </w:r>
      <w:r>
        <w:rPr>
          <w:rFonts w:eastAsia="MS Mincho"/>
          <w:lang w:val="az-Latn-AZ" w:eastAsia="en-US"/>
        </w:rPr>
        <w:t>n (vibrosita</w:t>
      </w:r>
      <w:r w:rsidRPr="000A04ED">
        <w:rPr>
          <w:rFonts w:eastAsia="MS Mincho"/>
          <w:lang w:val="az-Latn-AZ" w:eastAsia="en-US"/>
        </w:rPr>
        <w:t>dan) keçirmə</w:t>
      </w:r>
      <w:r w:rsidR="007949B5">
        <w:rPr>
          <w:rFonts w:eastAsia="MS Mincho"/>
          <w:lang w:val="az-Latn-AZ" w:eastAsia="en-US"/>
        </w:rPr>
        <w:t xml:space="preserve"> üsulu</w:t>
      </w:r>
      <w:r>
        <w:rPr>
          <w:rFonts w:eastAsia="MS Mincho"/>
          <w:lang w:val="az-Latn-AZ" w:eastAsia="en-US"/>
        </w:rPr>
        <w:t xml:space="preserve"> </w:t>
      </w:r>
      <w:r w:rsidRPr="000A04ED">
        <w:rPr>
          <w:rFonts w:eastAsia="MS Mincho"/>
          <w:lang w:val="az-Latn-AZ" w:eastAsia="en-US"/>
        </w:rPr>
        <w:t xml:space="preserve">(buna </w:t>
      </w:r>
      <w:r w:rsidRPr="003400A3">
        <w:rPr>
          <w:rFonts w:eastAsia="MS Mincho"/>
          <w:b/>
          <w:lang w:val="az-Latn-AZ" w:eastAsia="en-US"/>
        </w:rPr>
        <w:t>mexaniki üsul</w:t>
      </w:r>
      <w:r w:rsidRPr="000A04ED">
        <w:rPr>
          <w:rFonts w:eastAsia="MS Mincho"/>
          <w:lang w:val="az-Latn-AZ" w:eastAsia="en-US"/>
        </w:rPr>
        <w:t xml:space="preserve"> deyilir)</w:t>
      </w:r>
      <w:r w:rsidR="007949B5">
        <w:rPr>
          <w:rFonts w:eastAsia="MS Mincho"/>
          <w:lang w:val="az-Latn-AZ" w:eastAsia="en-US"/>
        </w:rPr>
        <w:t>;</w:t>
      </w:r>
    </w:p>
    <w:p w:rsidR="00F43410" w:rsidRDefault="00F43410" w:rsidP="00F43410">
      <w:pPr>
        <w:jc w:val="both"/>
        <w:rPr>
          <w:rFonts w:eastAsia="MS Mincho"/>
          <w:lang w:val="az-Latn-AZ" w:eastAsia="en-US"/>
        </w:rPr>
      </w:pPr>
      <w:r>
        <w:rPr>
          <w:rFonts w:eastAsia="MS Mincho"/>
          <w:lang w:val="az-Latn-AZ" w:eastAsia="en-US"/>
        </w:rPr>
        <w:t>3.Sentro</w:t>
      </w:r>
      <w:r w:rsidRPr="000A04ED">
        <w:rPr>
          <w:rFonts w:eastAsia="MS Mincho"/>
          <w:lang w:val="az-Latn-AZ" w:eastAsia="en-US"/>
        </w:rPr>
        <w:t>fuqa, hidrosiklon (fırlanma, mərkəzdənqaçma qüvvə</w:t>
      </w:r>
      <w:r w:rsidR="007949B5">
        <w:rPr>
          <w:rFonts w:eastAsia="MS Mincho"/>
          <w:lang w:val="az-Latn-AZ" w:eastAsia="en-US"/>
        </w:rPr>
        <w:t>-</w:t>
      </w:r>
      <w:r w:rsidRPr="000A04ED">
        <w:rPr>
          <w:rFonts w:eastAsia="MS Mincho"/>
          <w:lang w:val="az-Latn-AZ" w:eastAsia="en-US"/>
        </w:rPr>
        <w:t>sindən istifadə) üsulu</w:t>
      </w:r>
      <w:r>
        <w:rPr>
          <w:rFonts w:eastAsia="MS Mincho"/>
          <w:lang w:val="az-Latn-AZ" w:eastAsia="en-US"/>
        </w:rPr>
        <w:t xml:space="preserve"> ilə.</w:t>
      </w:r>
    </w:p>
    <w:p w:rsidR="00BF062A" w:rsidRDefault="00BF062A" w:rsidP="00BF062A">
      <w:pPr>
        <w:ind w:firstLine="708"/>
        <w:jc w:val="both"/>
        <w:rPr>
          <w:rFonts w:eastAsia="MS Mincho"/>
          <w:lang w:val="az-Latn-AZ" w:eastAsia="en-US"/>
        </w:rPr>
      </w:pPr>
      <w:r>
        <w:rPr>
          <w:rFonts w:eastAsia="MS Mincho"/>
          <w:lang w:val="az-Latn-AZ" w:eastAsia="en-US"/>
        </w:rPr>
        <w:t>Qazıma</w:t>
      </w:r>
      <w:r w:rsidRPr="000A04ED">
        <w:rPr>
          <w:rFonts w:eastAsia="MS Mincho"/>
          <w:lang w:val="az-Latn-AZ" w:eastAsia="en-US"/>
        </w:rPr>
        <w:t xml:space="preserve"> məhlulların</w:t>
      </w:r>
      <w:r>
        <w:rPr>
          <w:rFonts w:eastAsia="MS Mincho"/>
          <w:lang w:val="az-Latn-AZ" w:eastAsia="en-US"/>
        </w:rPr>
        <w:t>ın</w:t>
      </w:r>
      <w:r w:rsidRPr="000A04ED">
        <w:rPr>
          <w:rFonts w:eastAsia="MS Mincho"/>
          <w:lang w:val="az-Latn-AZ" w:eastAsia="en-US"/>
        </w:rPr>
        <w:t xml:space="preserve"> təmizlənməsi dedikdə dövran edən məhluldan süxur parçalarının və qazın ilə təmizlənməsi ilə bəra</w:t>
      </w:r>
      <w:r w:rsidR="007949B5">
        <w:rPr>
          <w:rFonts w:eastAsia="MS Mincho"/>
          <w:lang w:val="az-Latn-AZ" w:eastAsia="en-US"/>
        </w:rPr>
        <w:t>-</w:t>
      </w:r>
      <w:r w:rsidRPr="000A04ED">
        <w:rPr>
          <w:rFonts w:eastAsia="MS Mincho"/>
          <w:lang w:val="az-Latn-AZ" w:eastAsia="en-US"/>
        </w:rPr>
        <w:t>bər ağırlaşdırıcının ayrılması də nəzərdə</w:t>
      </w:r>
      <w:r>
        <w:rPr>
          <w:rFonts w:eastAsia="MS Mincho"/>
          <w:lang w:val="az-Latn-AZ" w:eastAsia="en-US"/>
        </w:rPr>
        <w:t xml:space="preserve"> tutulur.</w:t>
      </w:r>
    </w:p>
    <w:p w:rsidR="00F43410" w:rsidRPr="000A04ED" w:rsidRDefault="00F43410" w:rsidP="00F43410">
      <w:pPr>
        <w:ind w:firstLine="708"/>
        <w:jc w:val="both"/>
        <w:rPr>
          <w:rFonts w:eastAsia="MS Mincho"/>
          <w:lang w:val="az-Latn-AZ" w:eastAsia="en-US"/>
        </w:rPr>
      </w:pPr>
      <w:r w:rsidRPr="000A04ED">
        <w:rPr>
          <w:rFonts w:eastAsia="MS Mincho"/>
          <w:lang w:val="az-Latn-AZ" w:eastAsia="en-US"/>
        </w:rPr>
        <w:t xml:space="preserve">Qazıma məhlulu </w:t>
      </w:r>
      <w:r w:rsidRPr="00F43410">
        <w:rPr>
          <w:rFonts w:eastAsia="MS Mincho"/>
          <w:b/>
          <w:lang w:val="az-Latn-AZ" w:eastAsia="en-US"/>
        </w:rPr>
        <w:t>dörd məqsədlə</w:t>
      </w:r>
      <w:r w:rsidRPr="000A04ED">
        <w:rPr>
          <w:rFonts w:eastAsia="MS Mincho"/>
          <w:lang w:val="az-Latn-AZ" w:eastAsia="en-US"/>
        </w:rPr>
        <w:t xml:space="preserve"> təmizlənir:</w:t>
      </w:r>
    </w:p>
    <w:p w:rsidR="00F43410" w:rsidRDefault="00F43410" w:rsidP="00F43410">
      <w:pPr>
        <w:jc w:val="both"/>
        <w:rPr>
          <w:rFonts w:eastAsia="MS Mincho"/>
          <w:lang w:val="az-Latn-AZ" w:eastAsia="en-US"/>
        </w:rPr>
      </w:pPr>
      <w:r w:rsidRPr="000A04ED">
        <w:rPr>
          <w:rFonts w:eastAsia="MS Mincho"/>
          <w:lang w:val="az-Latn-AZ" w:eastAsia="en-US"/>
        </w:rPr>
        <w:t>1.Qazıma prosesində quyudan çıxan qazıma (gilli) məhlulun qazılmış süxur hissəciklərindən təmizlənmə</w:t>
      </w:r>
      <w:r>
        <w:rPr>
          <w:rFonts w:eastAsia="MS Mincho"/>
          <w:lang w:val="az-Latn-AZ" w:eastAsia="en-US"/>
        </w:rPr>
        <w:t>si;</w:t>
      </w:r>
    </w:p>
    <w:p w:rsidR="00F43410" w:rsidRPr="000A04ED" w:rsidRDefault="00F43410" w:rsidP="00F43410">
      <w:pPr>
        <w:jc w:val="both"/>
        <w:rPr>
          <w:rFonts w:eastAsia="MS Mincho"/>
          <w:lang w:val="az-Latn-AZ" w:eastAsia="en-US"/>
        </w:rPr>
      </w:pPr>
      <w:r>
        <w:rPr>
          <w:rFonts w:eastAsia="MS Mincho"/>
          <w:lang w:val="az-Latn-AZ" w:eastAsia="en-US"/>
        </w:rPr>
        <w:t>2.T</w:t>
      </w:r>
      <w:r w:rsidRPr="000A04ED">
        <w:rPr>
          <w:rFonts w:eastAsia="MS Mincho"/>
          <w:lang w:val="az-Latn-AZ" w:eastAsia="en-US"/>
        </w:rPr>
        <w:t>əmiz məhlulu qəbul çəninə ötürmə</w:t>
      </w:r>
      <w:r>
        <w:rPr>
          <w:rFonts w:eastAsia="MS Mincho"/>
          <w:lang w:val="az-Latn-AZ" w:eastAsia="en-US"/>
        </w:rPr>
        <w:t>si;</w:t>
      </w:r>
    </w:p>
    <w:p w:rsidR="00F43410" w:rsidRPr="000A04ED" w:rsidRDefault="00F43410" w:rsidP="00F43410">
      <w:pPr>
        <w:jc w:val="both"/>
        <w:rPr>
          <w:rFonts w:eastAsia="MS Mincho"/>
          <w:lang w:val="az-Latn-AZ" w:eastAsia="en-US"/>
        </w:rPr>
      </w:pPr>
      <w:r>
        <w:rPr>
          <w:rFonts w:eastAsia="MS Mincho"/>
          <w:lang w:val="az-Latn-AZ" w:eastAsia="en-US"/>
        </w:rPr>
        <w:t>3</w:t>
      </w:r>
      <w:r w:rsidRPr="000A04ED">
        <w:rPr>
          <w:rFonts w:eastAsia="MS Mincho"/>
          <w:lang w:val="az-Latn-AZ" w:eastAsia="en-US"/>
        </w:rPr>
        <w:t>.Quyudan çıxan qazıma (gilli) məhlulun qazdan təmizlənməsi – qazsızlaşdırılması;</w:t>
      </w:r>
    </w:p>
    <w:p w:rsidR="00F43410" w:rsidRPr="000A04ED" w:rsidRDefault="00F43410" w:rsidP="00F43410">
      <w:pPr>
        <w:jc w:val="both"/>
        <w:rPr>
          <w:rFonts w:eastAsia="MS Mincho"/>
          <w:lang w:val="az-Latn-AZ" w:eastAsia="en-US"/>
        </w:rPr>
      </w:pPr>
      <w:r>
        <w:rPr>
          <w:rFonts w:eastAsia="MS Mincho"/>
          <w:lang w:val="az-Latn-AZ" w:eastAsia="en-US"/>
        </w:rPr>
        <w:t>4</w:t>
      </w:r>
      <w:r w:rsidRPr="000A04ED">
        <w:rPr>
          <w:rFonts w:eastAsia="MS Mincho"/>
          <w:lang w:val="az-Latn-AZ" w:eastAsia="en-US"/>
        </w:rPr>
        <w:t>.Qazıma məhlulun ona qatılmış ağırlaşdırıcılardan ayrılması (regenerasiya prosesi).</w:t>
      </w:r>
    </w:p>
    <w:p w:rsidR="00F43410" w:rsidRPr="000A04ED" w:rsidRDefault="00F43410" w:rsidP="00F43410">
      <w:pPr>
        <w:jc w:val="both"/>
        <w:rPr>
          <w:rFonts w:eastAsia="MS Mincho"/>
          <w:lang w:val="az-Latn-AZ" w:eastAsia="en-US"/>
        </w:rPr>
      </w:pPr>
      <w:r w:rsidRPr="000A04ED">
        <w:rPr>
          <w:rFonts w:eastAsia="MS Mincho"/>
          <w:lang w:val="az-Latn-AZ" w:eastAsia="en-US"/>
        </w:rPr>
        <w:lastRenderedPageBreak/>
        <w:t>Bunlardan ən vacibi  birinci məqsəddir.</w:t>
      </w:r>
    </w:p>
    <w:p w:rsidR="00F43410" w:rsidRPr="000A04ED" w:rsidRDefault="00F43410" w:rsidP="00F43410">
      <w:pPr>
        <w:ind w:firstLine="708"/>
        <w:jc w:val="both"/>
        <w:rPr>
          <w:rFonts w:eastAsia="MS Mincho"/>
          <w:lang w:val="az-Latn-AZ" w:eastAsia="en-US"/>
        </w:rPr>
      </w:pPr>
      <w:r>
        <w:rPr>
          <w:rFonts w:eastAsia="MS Mincho"/>
          <w:lang w:val="az-Latn-AZ" w:eastAsia="en-US"/>
        </w:rPr>
        <w:t xml:space="preserve"> </w:t>
      </w:r>
      <w:r w:rsidRPr="000A04ED">
        <w:rPr>
          <w:rFonts w:eastAsia="MS Mincho"/>
          <w:lang w:val="az-Latn-AZ" w:eastAsia="en-US"/>
        </w:rPr>
        <w:t>Müasir qazımada qazıma məhlulunu hazırlamaq üçün БПР-70 və БПР-40 avadanlığından</w:t>
      </w:r>
      <w:r w:rsidR="003400A3">
        <w:rPr>
          <w:rFonts w:eastAsia="MS Mincho"/>
          <w:lang w:val="az-Latn-AZ" w:eastAsia="en-US"/>
        </w:rPr>
        <w:t>(şəkil 9.11)</w:t>
      </w:r>
      <w:r w:rsidRPr="000A04ED">
        <w:rPr>
          <w:rFonts w:eastAsia="MS Mincho"/>
          <w:lang w:val="az-Latn-AZ" w:eastAsia="en-US"/>
        </w:rPr>
        <w:t>, hidroejektor qarışdırıcıdan, mexaniki qarışdırıcılardan (ПМ, ЛМ, ПМ</w:t>
      </w:r>
      <w:r w:rsidRPr="000A04ED">
        <w:rPr>
          <w:rFonts w:eastAsia="MS Mincho"/>
          <w:vertAlign w:val="subscript"/>
          <w:lang w:val="az-Latn-AZ" w:eastAsia="en-US"/>
        </w:rPr>
        <w:t>2</w:t>
      </w:r>
      <w:r w:rsidRPr="000A04ED">
        <w:rPr>
          <w:rFonts w:eastAsia="MS Mincho"/>
          <w:lang w:val="az-Latn-AZ" w:eastAsia="en-US"/>
        </w:rPr>
        <w:t>, ПЛ</w:t>
      </w:r>
      <w:r w:rsidRPr="000A04ED">
        <w:rPr>
          <w:rFonts w:eastAsia="MS Mincho"/>
          <w:vertAlign w:val="subscript"/>
          <w:lang w:val="az-Latn-AZ" w:eastAsia="en-US"/>
        </w:rPr>
        <w:t>1</w:t>
      </w:r>
      <w:r w:rsidRPr="000A04ED">
        <w:rPr>
          <w:rFonts w:eastAsia="MS Mincho"/>
          <w:lang w:val="az-Latn-AZ" w:eastAsia="en-US"/>
        </w:rPr>
        <w:t>, ПЛ</w:t>
      </w:r>
      <w:r w:rsidRPr="000A04ED">
        <w:rPr>
          <w:rFonts w:eastAsia="MS Mincho"/>
          <w:vertAlign w:val="subscript"/>
          <w:lang w:val="az-Latn-AZ" w:eastAsia="en-US"/>
        </w:rPr>
        <w:t>2</w:t>
      </w:r>
      <w:r w:rsidRPr="000A04ED">
        <w:rPr>
          <w:rFonts w:eastAsia="MS Mincho"/>
          <w:lang w:val="az-Latn-AZ" w:eastAsia="en-US"/>
        </w:rPr>
        <w:t>) istifadə olunur.</w:t>
      </w:r>
    </w:p>
    <w:p w:rsidR="00F43410" w:rsidRPr="000A04ED" w:rsidRDefault="00F43410" w:rsidP="00F43410">
      <w:pPr>
        <w:jc w:val="both"/>
        <w:rPr>
          <w:rFonts w:eastAsia="MS Mincho"/>
          <w:b/>
          <w:lang w:val="az-Latn-AZ" w:eastAsia="en-US"/>
        </w:rPr>
      </w:pPr>
      <w:r w:rsidRPr="000A04ED">
        <w:rPr>
          <w:rFonts w:eastAsia="MS Mincho"/>
          <w:b/>
          <w:lang w:val="az-Latn-AZ" w:eastAsia="en-US"/>
        </w:rPr>
        <w:t>БПР-70 texniki xarakteristikası:</w:t>
      </w:r>
    </w:p>
    <w:p w:rsidR="00F43410" w:rsidRPr="000A04ED" w:rsidRDefault="00F43410" w:rsidP="00F43410">
      <w:pPr>
        <w:jc w:val="both"/>
        <w:rPr>
          <w:rFonts w:eastAsia="MS Mincho"/>
          <w:lang w:val="az-Latn-AZ" w:eastAsia="en-US"/>
        </w:rPr>
      </w:pPr>
      <w:r w:rsidRPr="000A04ED">
        <w:rPr>
          <w:rFonts w:eastAsia="MS Mincho"/>
          <w:lang w:val="az-Latn-AZ" w:eastAsia="en-US"/>
        </w:rPr>
        <w:t>Bir blokda qarışığın</w:t>
      </w:r>
      <w:r>
        <w:rPr>
          <w:rFonts w:eastAsia="MS Mincho"/>
          <w:lang w:val="az-Latn-AZ" w:eastAsia="en-US"/>
        </w:rPr>
        <w:t xml:space="preserve"> sayı ............</w:t>
      </w:r>
      <w:r w:rsidRPr="000A04ED">
        <w:rPr>
          <w:rFonts w:eastAsia="MS Mincho"/>
          <w:lang w:val="az-Latn-AZ" w:eastAsia="en-US"/>
        </w:rPr>
        <w:t>.</w:t>
      </w:r>
      <w:r w:rsidR="007949B5">
        <w:rPr>
          <w:rFonts w:eastAsia="MS Mincho"/>
          <w:lang w:val="az-Latn-AZ" w:eastAsia="en-US"/>
        </w:rPr>
        <w:t>.........................</w:t>
      </w:r>
      <w:r w:rsidRPr="000A04ED">
        <w:rPr>
          <w:rFonts w:eastAsia="MS Mincho"/>
          <w:lang w:val="az-Latn-AZ" w:eastAsia="en-US"/>
        </w:rPr>
        <w:t>.2</w:t>
      </w:r>
    </w:p>
    <w:p w:rsidR="00F43410" w:rsidRPr="000A04ED" w:rsidRDefault="00F43410" w:rsidP="00F43410">
      <w:pPr>
        <w:jc w:val="both"/>
        <w:rPr>
          <w:rFonts w:eastAsia="MS Mincho"/>
          <w:lang w:val="az-Latn-AZ" w:eastAsia="en-US"/>
        </w:rPr>
      </w:pPr>
      <w:r w:rsidRPr="000A04ED">
        <w:rPr>
          <w:rFonts w:eastAsia="MS Mincho"/>
          <w:lang w:val="az-Latn-AZ" w:eastAsia="en-US"/>
        </w:rPr>
        <w:t>Qarışığın həcmi (ayrılıqda), m</w:t>
      </w:r>
      <w:r w:rsidRPr="000A04ED">
        <w:rPr>
          <w:rFonts w:eastAsia="MS Mincho"/>
          <w:vertAlign w:val="superscript"/>
          <w:lang w:val="az-Latn-AZ" w:eastAsia="en-US"/>
        </w:rPr>
        <w:t>3</w:t>
      </w:r>
      <w:r w:rsidRPr="000A04ED">
        <w:rPr>
          <w:rFonts w:eastAsia="MS Mincho"/>
          <w:lang w:val="az-Latn-AZ" w:eastAsia="en-US"/>
        </w:rPr>
        <w:t>..</w:t>
      </w:r>
      <w:r w:rsidR="007949B5">
        <w:rPr>
          <w:rFonts w:eastAsia="MS Mincho"/>
          <w:lang w:val="az-Latn-AZ" w:eastAsia="en-US"/>
        </w:rPr>
        <w:t>.........................</w:t>
      </w:r>
      <w:r>
        <w:rPr>
          <w:rFonts w:eastAsia="MS Mincho"/>
          <w:lang w:val="az-Latn-AZ" w:eastAsia="en-US"/>
        </w:rPr>
        <w:t>.</w:t>
      </w:r>
      <w:r w:rsidRPr="000A04ED">
        <w:rPr>
          <w:rFonts w:eastAsia="MS Mincho"/>
          <w:lang w:val="az-Latn-AZ" w:eastAsia="en-US"/>
        </w:rPr>
        <w:t>..35</w:t>
      </w:r>
    </w:p>
    <w:p w:rsidR="00F43410" w:rsidRPr="000A04ED" w:rsidRDefault="00F43410" w:rsidP="00F43410">
      <w:pPr>
        <w:jc w:val="both"/>
        <w:rPr>
          <w:rFonts w:eastAsia="MS Mincho"/>
          <w:lang w:val="az-Latn-AZ" w:eastAsia="en-US"/>
        </w:rPr>
      </w:pPr>
      <w:r w:rsidRPr="000A04ED">
        <w:rPr>
          <w:rFonts w:eastAsia="MS Mincho"/>
          <w:lang w:val="az-Latn-AZ" w:eastAsia="en-US"/>
        </w:rPr>
        <w:t>Qarı</w:t>
      </w:r>
      <w:r>
        <w:rPr>
          <w:rFonts w:eastAsia="MS Mincho"/>
          <w:lang w:val="az-Latn-AZ" w:eastAsia="en-US"/>
        </w:rPr>
        <w:t>şdırıcını hazırlamaq üsulu...mexaniki</w:t>
      </w:r>
    </w:p>
    <w:p w:rsidR="00F43410" w:rsidRPr="000A04ED" w:rsidRDefault="00F43410" w:rsidP="00F43410">
      <w:pPr>
        <w:jc w:val="both"/>
        <w:rPr>
          <w:rFonts w:eastAsia="MS Mincho"/>
          <w:lang w:val="az-Latn-AZ" w:eastAsia="en-US"/>
        </w:rPr>
      </w:pPr>
      <w:r w:rsidRPr="000A04ED">
        <w:rPr>
          <w:rFonts w:eastAsia="MS Mincho"/>
          <w:lang w:val="az-Latn-AZ" w:eastAsia="en-US"/>
        </w:rPr>
        <w:t>Hidravlik ejektorlu blokun mə</w:t>
      </w:r>
      <w:r>
        <w:rPr>
          <w:rFonts w:eastAsia="MS Mincho"/>
          <w:lang w:val="az-Latn-AZ" w:eastAsia="en-US"/>
        </w:rPr>
        <w:t>hsuldarlığı, kq/san..</w:t>
      </w:r>
      <w:r w:rsidRPr="000A04ED">
        <w:rPr>
          <w:rFonts w:eastAsia="MS Mincho"/>
          <w:lang w:val="az-Latn-AZ" w:eastAsia="en-US"/>
        </w:rPr>
        <w:t>10</w:t>
      </w:r>
    </w:p>
    <w:p w:rsidR="00F43410" w:rsidRPr="000A04ED" w:rsidRDefault="00F43410" w:rsidP="00F43410">
      <w:pPr>
        <w:jc w:val="both"/>
        <w:rPr>
          <w:rFonts w:eastAsia="MS Mincho"/>
          <w:lang w:val="az-Latn-AZ" w:eastAsia="en-US"/>
        </w:rPr>
      </w:pPr>
      <w:r w:rsidRPr="000A04ED">
        <w:rPr>
          <w:rFonts w:eastAsia="MS Mincho"/>
          <w:lang w:val="az-Latn-AZ" w:eastAsia="en-US"/>
        </w:rPr>
        <w:t>Ölçüləri, mm..............</w:t>
      </w:r>
      <w:r>
        <w:rPr>
          <w:rFonts w:eastAsia="MS Mincho"/>
          <w:lang w:val="az-Latn-AZ" w:eastAsia="en-US"/>
        </w:rPr>
        <w:t>.</w:t>
      </w:r>
      <w:r w:rsidR="007949B5">
        <w:rPr>
          <w:rFonts w:eastAsia="MS Mincho"/>
          <w:lang w:val="az-Latn-AZ" w:eastAsia="en-US"/>
        </w:rPr>
        <w:t>..............................</w:t>
      </w:r>
      <w:r w:rsidRPr="000A04ED">
        <w:rPr>
          <w:rFonts w:eastAsia="MS Mincho"/>
          <w:lang w:val="az-Latn-AZ" w:eastAsia="en-US"/>
        </w:rPr>
        <w:t>.6200x3300x8000</w:t>
      </w:r>
    </w:p>
    <w:p w:rsidR="00F43410" w:rsidRPr="000A04ED" w:rsidRDefault="00F43410" w:rsidP="00F43410">
      <w:pPr>
        <w:jc w:val="both"/>
        <w:rPr>
          <w:rFonts w:eastAsia="MS Mincho"/>
          <w:b/>
          <w:lang w:val="az-Latn-AZ" w:eastAsia="en-US"/>
        </w:rPr>
      </w:pPr>
      <w:r w:rsidRPr="000A04ED">
        <w:rPr>
          <w:rFonts w:eastAsia="MS Mincho"/>
          <w:b/>
          <w:lang w:val="az-Latn-AZ" w:eastAsia="en-US"/>
        </w:rPr>
        <w:t>Hidravlik qarışdırıcının texniki xarakteristikası:</w:t>
      </w:r>
    </w:p>
    <w:p w:rsidR="00F43410" w:rsidRPr="000A04ED" w:rsidRDefault="00F43410" w:rsidP="00F43410">
      <w:pPr>
        <w:jc w:val="both"/>
        <w:rPr>
          <w:rFonts w:eastAsia="MS Mincho"/>
          <w:lang w:val="az-Latn-AZ" w:eastAsia="en-US"/>
        </w:rPr>
      </w:pPr>
      <w:r w:rsidRPr="000A04ED">
        <w:rPr>
          <w:rFonts w:eastAsia="MS Mincho"/>
          <w:lang w:val="az-Latn-AZ" w:eastAsia="en-US"/>
        </w:rPr>
        <w:t>İşçi tə</w:t>
      </w:r>
      <w:r>
        <w:rPr>
          <w:rFonts w:eastAsia="MS Mincho"/>
          <w:lang w:val="az-Latn-AZ" w:eastAsia="en-US"/>
        </w:rPr>
        <w:t>zyiq, MPa............</w:t>
      </w:r>
      <w:r w:rsidR="007949B5">
        <w:rPr>
          <w:rFonts w:eastAsia="MS Mincho"/>
          <w:lang w:val="az-Latn-AZ" w:eastAsia="en-US"/>
        </w:rPr>
        <w:t>............................</w:t>
      </w:r>
      <w:r w:rsidRPr="000A04ED">
        <w:rPr>
          <w:rFonts w:eastAsia="MS Mincho"/>
          <w:lang w:val="az-Latn-AZ" w:eastAsia="en-US"/>
        </w:rPr>
        <w:t>4,0</w:t>
      </w:r>
    </w:p>
    <w:p w:rsidR="00F43410" w:rsidRPr="000A04ED" w:rsidRDefault="00F43410" w:rsidP="00F43410">
      <w:pPr>
        <w:jc w:val="both"/>
        <w:rPr>
          <w:rFonts w:eastAsia="MS Mincho"/>
          <w:lang w:val="az-Latn-AZ" w:eastAsia="en-US"/>
        </w:rPr>
      </w:pPr>
      <w:r w:rsidRPr="000A04ED">
        <w:rPr>
          <w:rFonts w:eastAsia="MS Mincho"/>
          <w:lang w:val="az-Latn-AZ" w:eastAsia="en-US"/>
        </w:rPr>
        <w:t>Çıxarılan keçiricinin diamet</w:t>
      </w:r>
      <w:r>
        <w:rPr>
          <w:rFonts w:eastAsia="MS Mincho"/>
          <w:lang w:val="az-Latn-AZ" w:eastAsia="en-US"/>
        </w:rPr>
        <w:t>ri, mm.</w:t>
      </w:r>
      <w:r w:rsidRPr="000A04ED">
        <w:rPr>
          <w:rFonts w:eastAsia="MS Mincho"/>
          <w:lang w:val="az-Latn-AZ" w:eastAsia="en-US"/>
        </w:rPr>
        <w:t>.</w:t>
      </w:r>
      <w:r w:rsidR="007949B5">
        <w:rPr>
          <w:rFonts w:eastAsia="MS Mincho"/>
          <w:lang w:val="az-Latn-AZ" w:eastAsia="en-US"/>
        </w:rPr>
        <w:t>........</w:t>
      </w:r>
      <w:r w:rsidRPr="000A04ED">
        <w:rPr>
          <w:rFonts w:eastAsia="MS Mincho"/>
          <w:lang w:val="az-Latn-AZ" w:eastAsia="en-US"/>
        </w:rPr>
        <w:t>16; 20; 30; 40</w:t>
      </w:r>
    </w:p>
    <w:p w:rsidR="00F43410" w:rsidRPr="000A04ED" w:rsidRDefault="00F43410" w:rsidP="00F43410">
      <w:pPr>
        <w:jc w:val="both"/>
        <w:rPr>
          <w:rFonts w:eastAsia="MS Mincho"/>
          <w:lang w:val="az-Latn-AZ" w:eastAsia="en-US"/>
        </w:rPr>
      </w:pPr>
      <w:r w:rsidRPr="000A04ED">
        <w:rPr>
          <w:rFonts w:eastAsia="MS Mincho"/>
          <w:lang w:val="az-Latn-AZ" w:eastAsia="en-US"/>
        </w:rPr>
        <w:t xml:space="preserve">Məhlulun sərfi, </w:t>
      </w:r>
      <w:r w:rsidRPr="007A78EA">
        <w:rPr>
          <w:rFonts w:eastAsia="MS Mincho"/>
          <w:i/>
          <w:lang w:val="az-Latn-AZ" w:eastAsia="en-US"/>
        </w:rPr>
        <w:t>l</w:t>
      </w:r>
      <w:r w:rsidRPr="000A04ED">
        <w:rPr>
          <w:rFonts w:eastAsia="MS Mincho"/>
          <w:lang w:val="az-Latn-AZ" w:eastAsia="en-US"/>
        </w:rPr>
        <w:t>/san...............</w:t>
      </w:r>
      <w:r>
        <w:rPr>
          <w:rFonts w:eastAsia="MS Mincho"/>
          <w:lang w:val="az-Latn-AZ" w:eastAsia="en-US"/>
        </w:rPr>
        <w:t>.........</w:t>
      </w:r>
      <w:r w:rsidRPr="000A04ED">
        <w:rPr>
          <w:rFonts w:eastAsia="MS Mincho"/>
          <w:lang w:val="az-Latn-AZ" w:eastAsia="en-US"/>
        </w:rPr>
        <w:t>.</w:t>
      </w:r>
      <w:r w:rsidR="007949B5">
        <w:rPr>
          <w:rFonts w:eastAsia="MS Mincho"/>
          <w:lang w:val="az-Latn-AZ" w:eastAsia="en-US"/>
        </w:rPr>
        <w:t>.......</w:t>
      </w:r>
      <w:r w:rsidRPr="000A04ED">
        <w:rPr>
          <w:rFonts w:eastAsia="MS Mincho"/>
          <w:lang w:val="az-Latn-AZ" w:eastAsia="en-US"/>
        </w:rPr>
        <w:t>15-90</w:t>
      </w:r>
    </w:p>
    <w:p w:rsidR="00F43410" w:rsidRPr="000A04ED" w:rsidRDefault="00F43410" w:rsidP="00F43410">
      <w:pPr>
        <w:jc w:val="both"/>
        <w:rPr>
          <w:rFonts w:eastAsia="MS Mincho"/>
          <w:lang w:val="az-Latn-AZ" w:eastAsia="en-US"/>
        </w:rPr>
      </w:pPr>
      <w:r w:rsidRPr="000A04ED">
        <w:rPr>
          <w:rFonts w:eastAsia="MS Mincho"/>
          <w:lang w:val="az-Latn-AZ" w:eastAsia="en-US"/>
        </w:rPr>
        <w:t>Ölçüləri, mm...........</w:t>
      </w:r>
      <w:r>
        <w:rPr>
          <w:rFonts w:eastAsia="MS Mincho"/>
          <w:lang w:val="az-Latn-AZ" w:eastAsia="en-US"/>
        </w:rPr>
        <w:t>.....</w:t>
      </w:r>
      <w:r w:rsidRPr="000A04ED">
        <w:rPr>
          <w:rFonts w:eastAsia="MS Mincho"/>
          <w:lang w:val="az-Latn-AZ" w:eastAsia="en-US"/>
        </w:rPr>
        <w:t>.</w:t>
      </w:r>
      <w:r w:rsidR="007949B5">
        <w:rPr>
          <w:rFonts w:eastAsia="MS Mincho"/>
          <w:lang w:val="az-Latn-AZ" w:eastAsia="en-US"/>
        </w:rPr>
        <w:t>...........................</w:t>
      </w:r>
      <w:r w:rsidRPr="000A04ED">
        <w:rPr>
          <w:rFonts w:eastAsia="MS Mincho"/>
          <w:lang w:val="az-Latn-AZ" w:eastAsia="en-US"/>
        </w:rPr>
        <w:t>335x170x2200</w:t>
      </w:r>
    </w:p>
    <w:p w:rsidR="00F43410" w:rsidRPr="000A04ED" w:rsidRDefault="00F43410" w:rsidP="00F43410">
      <w:pPr>
        <w:jc w:val="both"/>
        <w:rPr>
          <w:rFonts w:eastAsia="MS Mincho"/>
          <w:lang w:val="az-Latn-AZ" w:eastAsia="en-US"/>
        </w:rPr>
      </w:pPr>
      <w:r w:rsidRPr="000A04ED">
        <w:rPr>
          <w:rFonts w:eastAsia="MS Mincho"/>
          <w:lang w:val="az-Latn-AZ" w:eastAsia="en-US"/>
        </w:rPr>
        <w:t>Çəkisi, kq..............</w:t>
      </w:r>
      <w:r>
        <w:rPr>
          <w:rFonts w:eastAsia="MS Mincho"/>
          <w:lang w:val="az-Latn-AZ" w:eastAsia="en-US"/>
        </w:rPr>
        <w:t>.......</w:t>
      </w:r>
      <w:r w:rsidRPr="000A04ED">
        <w:rPr>
          <w:rFonts w:eastAsia="MS Mincho"/>
          <w:lang w:val="az-Latn-AZ" w:eastAsia="en-US"/>
        </w:rPr>
        <w:t>.</w:t>
      </w:r>
      <w:r w:rsidR="007949B5">
        <w:rPr>
          <w:rFonts w:eastAsia="MS Mincho"/>
          <w:lang w:val="az-Latn-AZ" w:eastAsia="en-US"/>
        </w:rPr>
        <w:t>............................33</w:t>
      </w:r>
    </w:p>
    <w:p w:rsidR="00F43410" w:rsidRPr="000A04ED" w:rsidRDefault="00F43410" w:rsidP="00F43410">
      <w:pPr>
        <w:jc w:val="both"/>
        <w:rPr>
          <w:rFonts w:eastAsia="MS Mincho"/>
          <w:b/>
          <w:lang w:val="az-Latn-AZ" w:eastAsia="en-US"/>
        </w:rPr>
      </w:pPr>
      <w:r w:rsidRPr="000A04ED">
        <w:rPr>
          <w:rFonts w:eastAsia="MS Mincho"/>
          <w:b/>
          <w:lang w:val="az-Latn-AZ" w:eastAsia="en-US"/>
        </w:rPr>
        <w:t>Mexaniki qarışdırıcının texniki xarakteristikası:</w:t>
      </w:r>
    </w:p>
    <w:p w:rsidR="00F43410" w:rsidRPr="000A04ED" w:rsidRDefault="00F43410" w:rsidP="00F43410">
      <w:pPr>
        <w:jc w:val="both"/>
        <w:rPr>
          <w:rFonts w:eastAsia="MS Mincho"/>
          <w:lang w:val="az-Latn-AZ" w:eastAsia="en-US"/>
        </w:rPr>
      </w:pPr>
      <w:r w:rsidRPr="000A04ED">
        <w:rPr>
          <w:rFonts w:eastAsia="MS Mincho"/>
          <w:lang w:val="az-Latn-AZ" w:eastAsia="en-US"/>
        </w:rPr>
        <w:t>Valın pərlə fırlanma sürəti, döv/də</w:t>
      </w:r>
      <w:r>
        <w:rPr>
          <w:rFonts w:eastAsia="MS Mincho"/>
          <w:lang w:val="az-Latn-AZ" w:eastAsia="en-US"/>
        </w:rPr>
        <w:t>q....</w:t>
      </w:r>
      <w:r w:rsidRPr="000A04ED">
        <w:rPr>
          <w:rFonts w:eastAsia="MS Mincho"/>
          <w:lang w:val="az-Latn-AZ" w:eastAsia="en-US"/>
        </w:rPr>
        <w:t>.45,5</w:t>
      </w:r>
    </w:p>
    <w:p w:rsidR="00F43410" w:rsidRPr="000A04ED" w:rsidRDefault="00F43410" w:rsidP="00F43410">
      <w:pPr>
        <w:jc w:val="both"/>
        <w:rPr>
          <w:rFonts w:eastAsia="MS Mincho"/>
          <w:lang w:val="az-Latn-AZ" w:eastAsia="en-US"/>
        </w:rPr>
      </w:pPr>
      <w:r w:rsidRPr="000A04ED">
        <w:rPr>
          <w:rFonts w:eastAsia="MS Mincho"/>
          <w:lang w:val="az-Latn-AZ" w:eastAsia="en-US"/>
        </w:rPr>
        <w:t>Qarışdırılan məhlulun diametri,</w:t>
      </w:r>
      <w:r>
        <w:rPr>
          <w:rFonts w:eastAsia="MS Mincho"/>
          <w:lang w:val="az-Latn-AZ" w:eastAsia="en-US"/>
        </w:rPr>
        <w:t xml:space="preserve"> mm....</w:t>
      </w:r>
      <w:r w:rsidRPr="000A04ED">
        <w:rPr>
          <w:rFonts w:eastAsia="MS Mincho"/>
          <w:lang w:val="az-Latn-AZ" w:eastAsia="en-US"/>
        </w:rPr>
        <w:t>.950</w:t>
      </w:r>
    </w:p>
    <w:p w:rsidR="00F43410" w:rsidRPr="000A04ED" w:rsidRDefault="00F43410" w:rsidP="00F43410">
      <w:pPr>
        <w:jc w:val="both"/>
        <w:rPr>
          <w:rFonts w:eastAsia="MS Mincho"/>
          <w:lang w:val="az-Latn-AZ" w:eastAsia="en-US"/>
        </w:rPr>
      </w:pPr>
      <w:r w:rsidRPr="000A04ED">
        <w:rPr>
          <w:rFonts w:eastAsia="MS Mincho"/>
          <w:lang w:val="az-Latn-AZ" w:eastAsia="en-US"/>
        </w:rPr>
        <w:t>Qarışdırıcının pərlə</w:t>
      </w:r>
      <w:r>
        <w:rPr>
          <w:rFonts w:eastAsia="MS Mincho"/>
          <w:lang w:val="az-Latn-AZ" w:eastAsia="en-US"/>
        </w:rPr>
        <w:t>rinin sayı..........</w:t>
      </w:r>
      <w:r w:rsidRPr="000A04ED">
        <w:rPr>
          <w:rFonts w:eastAsia="MS Mincho"/>
          <w:lang w:val="az-Latn-AZ" w:eastAsia="en-US"/>
        </w:rPr>
        <w:t>.....6</w:t>
      </w:r>
    </w:p>
    <w:p w:rsidR="00F43410" w:rsidRPr="000A04ED" w:rsidRDefault="00F43410" w:rsidP="00F43410">
      <w:pPr>
        <w:jc w:val="both"/>
        <w:rPr>
          <w:rFonts w:eastAsia="MS Mincho"/>
          <w:lang w:val="az-Latn-AZ" w:eastAsia="en-US"/>
        </w:rPr>
      </w:pPr>
      <w:r w:rsidRPr="000A04ED">
        <w:rPr>
          <w:rFonts w:eastAsia="MS Mincho"/>
          <w:lang w:val="az-Latn-AZ" w:eastAsia="en-US"/>
        </w:rPr>
        <w:t>Pərlərin hündürlüyü, mm.............</w:t>
      </w:r>
      <w:r>
        <w:rPr>
          <w:rFonts w:eastAsia="MS Mincho"/>
          <w:lang w:val="az-Latn-AZ" w:eastAsia="en-US"/>
        </w:rPr>
        <w:t>...</w:t>
      </w:r>
      <w:r w:rsidRPr="000A04ED">
        <w:rPr>
          <w:rFonts w:eastAsia="MS Mincho"/>
          <w:lang w:val="az-Latn-AZ" w:eastAsia="en-US"/>
        </w:rPr>
        <w:t>.....60</w:t>
      </w:r>
    </w:p>
    <w:p w:rsidR="00F43410" w:rsidRPr="000A04ED" w:rsidRDefault="00F43410" w:rsidP="00F43410">
      <w:pPr>
        <w:jc w:val="both"/>
        <w:rPr>
          <w:rFonts w:eastAsia="MS Mincho"/>
          <w:lang w:val="az-Latn-AZ" w:eastAsia="en-US"/>
        </w:rPr>
      </w:pPr>
      <w:r w:rsidRPr="000A04ED">
        <w:rPr>
          <w:rFonts w:eastAsia="MS Mincho"/>
          <w:lang w:val="az-Latn-AZ" w:eastAsia="en-US"/>
        </w:rPr>
        <w:t>Qarışdırıcının in</w:t>
      </w:r>
      <w:r>
        <w:rPr>
          <w:rFonts w:eastAsia="MS Mincho"/>
          <w:lang w:val="az-Latn-AZ" w:eastAsia="en-US"/>
        </w:rPr>
        <w:t>teqalı.............</w:t>
      </w:r>
      <w:r w:rsidRPr="000A04ED">
        <w:rPr>
          <w:rFonts w:eastAsia="MS Mincho"/>
          <w:lang w:val="az-Latn-AZ" w:eastAsia="en-US"/>
        </w:rPr>
        <w:t>.</w:t>
      </w:r>
      <w:r w:rsidR="007949B5">
        <w:rPr>
          <w:rFonts w:eastAsia="MS Mincho"/>
          <w:lang w:val="az-Latn-AZ" w:eastAsia="en-US"/>
        </w:rPr>
        <w:t>...........</w:t>
      </w:r>
      <w:r w:rsidRPr="000A04ED">
        <w:rPr>
          <w:rFonts w:eastAsia="MS Mincho"/>
          <w:lang w:val="az-Latn-AZ" w:eastAsia="en-US"/>
        </w:rPr>
        <w:t>motor-reduktor</w:t>
      </w:r>
    </w:p>
    <w:p w:rsidR="00F43410" w:rsidRPr="000A04ED" w:rsidRDefault="00F43410" w:rsidP="00F43410">
      <w:pPr>
        <w:jc w:val="both"/>
        <w:rPr>
          <w:rFonts w:eastAsia="MS Mincho"/>
          <w:lang w:val="az-Latn-AZ" w:eastAsia="en-US"/>
        </w:rPr>
      </w:pPr>
      <w:r w:rsidRPr="000A04ED">
        <w:rPr>
          <w:rFonts w:eastAsia="MS Mincho"/>
          <w:lang w:val="az-Latn-AZ" w:eastAsia="en-US"/>
        </w:rPr>
        <w:t>Elektrik mühərrikinin ti</w:t>
      </w:r>
      <w:r>
        <w:rPr>
          <w:rFonts w:eastAsia="MS Mincho"/>
          <w:lang w:val="az-Latn-AZ" w:eastAsia="en-US"/>
        </w:rPr>
        <w:t>pi.....</w:t>
      </w:r>
      <w:r w:rsidRPr="000A04ED">
        <w:rPr>
          <w:rFonts w:eastAsia="MS Mincho"/>
          <w:lang w:val="az-Latn-AZ" w:eastAsia="en-US"/>
        </w:rPr>
        <w:t>...</w:t>
      </w:r>
      <w:r w:rsidR="007949B5">
        <w:rPr>
          <w:rFonts w:eastAsia="MS Mincho"/>
          <w:lang w:val="az-Latn-AZ" w:eastAsia="en-US"/>
        </w:rPr>
        <w:t>...........</w:t>
      </w:r>
      <w:r w:rsidRPr="000A04ED">
        <w:rPr>
          <w:rFonts w:eastAsia="MS Mincho"/>
          <w:lang w:val="az-Latn-AZ" w:eastAsia="en-US"/>
        </w:rPr>
        <w:t>AO-42-4</w:t>
      </w:r>
    </w:p>
    <w:p w:rsidR="00F43410" w:rsidRPr="000A04ED" w:rsidRDefault="00F43410" w:rsidP="00F43410">
      <w:pPr>
        <w:jc w:val="both"/>
        <w:rPr>
          <w:rFonts w:eastAsia="MS Mincho"/>
          <w:lang w:val="az-Latn-AZ" w:eastAsia="en-US"/>
        </w:rPr>
      </w:pPr>
      <w:r w:rsidRPr="000A04ED">
        <w:rPr>
          <w:rFonts w:eastAsia="MS Mincho"/>
          <w:lang w:val="az-Latn-AZ" w:eastAsia="en-US"/>
        </w:rPr>
        <w:t>Mühərrikin gücü, kW......</w:t>
      </w:r>
      <w:r>
        <w:rPr>
          <w:rFonts w:eastAsia="MS Mincho"/>
          <w:lang w:val="az-Latn-AZ" w:eastAsia="en-US"/>
        </w:rPr>
        <w:t>.......</w:t>
      </w:r>
      <w:r w:rsidRPr="000A04ED">
        <w:rPr>
          <w:rFonts w:eastAsia="MS Mincho"/>
          <w:lang w:val="az-Latn-AZ" w:eastAsia="en-US"/>
        </w:rPr>
        <w:t>...</w:t>
      </w:r>
      <w:r w:rsidR="007949B5">
        <w:rPr>
          <w:rFonts w:eastAsia="MS Mincho"/>
          <w:lang w:val="az-Latn-AZ" w:eastAsia="en-US"/>
        </w:rPr>
        <w:t>.........</w:t>
      </w:r>
      <w:r w:rsidRPr="000A04ED">
        <w:rPr>
          <w:rFonts w:eastAsia="MS Mincho"/>
          <w:lang w:val="az-Latn-AZ" w:eastAsia="en-US"/>
        </w:rPr>
        <w:t>5,5</w:t>
      </w:r>
    </w:p>
    <w:p w:rsidR="00F43410" w:rsidRPr="000A04ED" w:rsidRDefault="00F43410" w:rsidP="00F43410">
      <w:pPr>
        <w:jc w:val="both"/>
        <w:rPr>
          <w:rFonts w:eastAsia="MS Mincho"/>
          <w:lang w:val="az-Latn-AZ" w:eastAsia="en-US"/>
        </w:rPr>
      </w:pPr>
      <w:r w:rsidRPr="000A04ED">
        <w:rPr>
          <w:rFonts w:eastAsia="MS Mincho"/>
          <w:lang w:val="az-Latn-AZ" w:eastAsia="en-US"/>
        </w:rPr>
        <w:t>Ölçüləri, m.........................</w:t>
      </w:r>
      <w:r>
        <w:rPr>
          <w:rFonts w:eastAsia="MS Mincho"/>
          <w:lang w:val="az-Latn-AZ" w:eastAsia="en-US"/>
        </w:rPr>
        <w:t>...</w:t>
      </w:r>
      <w:r w:rsidR="007949B5">
        <w:rPr>
          <w:rFonts w:eastAsia="MS Mincho"/>
          <w:lang w:val="az-Latn-AZ" w:eastAsia="en-US"/>
        </w:rPr>
        <w:t>.............</w:t>
      </w:r>
      <w:r>
        <w:rPr>
          <w:rFonts w:eastAsia="MS Mincho"/>
          <w:lang w:val="az-Latn-AZ" w:eastAsia="en-US"/>
        </w:rPr>
        <w:t>.</w:t>
      </w:r>
      <w:r w:rsidRPr="000A04ED">
        <w:rPr>
          <w:rFonts w:eastAsia="MS Mincho"/>
          <w:lang w:val="az-Latn-AZ" w:eastAsia="en-US"/>
        </w:rPr>
        <w:t>1430x950x3262</w:t>
      </w:r>
    </w:p>
    <w:p w:rsidR="00F43410" w:rsidRPr="000A04ED" w:rsidRDefault="00F43410" w:rsidP="00F43410">
      <w:pPr>
        <w:jc w:val="both"/>
        <w:rPr>
          <w:rFonts w:eastAsia="MS Mincho"/>
          <w:lang w:val="az-Latn-AZ" w:eastAsia="en-US"/>
        </w:rPr>
      </w:pPr>
      <w:r w:rsidRPr="000A04ED">
        <w:rPr>
          <w:rFonts w:eastAsia="MS Mincho"/>
          <w:lang w:val="az-Latn-AZ" w:eastAsia="en-US"/>
        </w:rPr>
        <w:t>Çəkisi, kq.......................</w:t>
      </w:r>
      <w:r>
        <w:rPr>
          <w:rFonts w:eastAsia="MS Mincho"/>
          <w:lang w:val="az-Latn-AZ" w:eastAsia="en-US"/>
        </w:rPr>
        <w:t>.........</w:t>
      </w:r>
      <w:r w:rsidRPr="000A04ED">
        <w:rPr>
          <w:rFonts w:eastAsia="MS Mincho"/>
          <w:lang w:val="az-Latn-AZ" w:eastAsia="en-US"/>
        </w:rPr>
        <w:t>.</w:t>
      </w:r>
      <w:r w:rsidR="007949B5">
        <w:rPr>
          <w:rFonts w:eastAsia="MS Mincho"/>
          <w:lang w:val="az-Latn-AZ" w:eastAsia="en-US"/>
        </w:rPr>
        <w:t>...........</w:t>
      </w:r>
      <w:r w:rsidRPr="000A04ED">
        <w:rPr>
          <w:rFonts w:eastAsia="MS Mincho"/>
          <w:lang w:val="az-Latn-AZ" w:eastAsia="en-US"/>
        </w:rPr>
        <w:t>477</w:t>
      </w:r>
    </w:p>
    <w:p w:rsidR="00F43410" w:rsidRDefault="00F43410" w:rsidP="00BF062A">
      <w:pPr>
        <w:ind w:firstLine="708"/>
        <w:jc w:val="both"/>
        <w:rPr>
          <w:rFonts w:eastAsia="MS Mincho"/>
          <w:lang w:val="az-Latn-AZ" w:eastAsia="en-US"/>
        </w:rPr>
      </w:pPr>
    </w:p>
    <w:p w:rsidR="00B0155D" w:rsidRDefault="003400A3" w:rsidP="00B83F91">
      <w:pPr>
        <w:ind w:firstLine="708"/>
        <w:jc w:val="both"/>
        <w:rPr>
          <w:rFonts w:eastAsia="MS Mincho"/>
          <w:lang w:val="az-Latn-AZ" w:eastAsia="en-US"/>
        </w:rPr>
      </w:pPr>
      <w:r>
        <w:rPr>
          <w:rFonts w:eastAsia="MS Mincho"/>
          <w:lang w:val="az-Latn-AZ" w:eastAsia="en-US"/>
        </w:rPr>
        <w:t>Bildiyimiz kimi q</w:t>
      </w:r>
      <w:r w:rsidR="00833FB9">
        <w:rPr>
          <w:rFonts w:eastAsia="MS Mincho"/>
          <w:lang w:val="az-Latn-AZ" w:eastAsia="en-US"/>
        </w:rPr>
        <w:t>azıma</w:t>
      </w:r>
      <w:r w:rsidR="00B0155D" w:rsidRPr="000A04ED">
        <w:rPr>
          <w:rFonts w:eastAsia="MS Mincho"/>
          <w:lang w:val="az-Latn-AZ" w:eastAsia="en-US"/>
        </w:rPr>
        <w:t xml:space="preserve"> məhlul</w:t>
      </w:r>
      <w:r w:rsidR="00833FB9">
        <w:rPr>
          <w:rFonts w:eastAsia="MS Mincho"/>
          <w:lang w:val="az-Latn-AZ" w:eastAsia="en-US"/>
        </w:rPr>
        <w:t>unu</w:t>
      </w:r>
      <w:r w:rsidR="00B0155D" w:rsidRPr="000A04ED">
        <w:rPr>
          <w:rFonts w:eastAsia="MS Mincho"/>
          <w:lang w:val="az-Latn-AZ" w:eastAsia="en-US"/>
        </w:rPr>
        <w:t xml:space="preserve"> hazırlamaq üçün mexaniki və ya hidravlik gilqarışdırandan istifadə edilir. Mexa</w:t>
      </w:r>
      <w:r w:rsidR="007949B5">
        <w:rPr>
          <w:rFonts w:eastAsia="MS Mincho"/>
          <w:lang w:val="az-Latn-AZ" w:eastAsia="en-US"/>
        </w:rPr>
        <w:t>-</w:t>
      </w:r>
      <w:r w:rsidR="00B0155D" w:rsidRPr="000A04ED">
        <w:rPr>
          <w:rFonts w:eastAsia="MS Mincho"/>
          <w:lang w:val="az-Latn-AZ" w:eastAsia="en-US"/>
        </w:rPr>
        <w:t>niki gilqarışdıranın həcmi 3,4 və ya 10 m</w:t>
      </w:r>
      <w:r w:rsidR="00B0155D" w:rsidRPr="000A04ED">
        <w:rPr>
          <w:rFonts w:eastAsia="MS Mincho"/>
          <w:vertAlign w:val="superscript"/>
          <w:lang w:val="az-Latn-AZ" w:eastAsia="en-US"/>
        </w:rPr>
        <w:t>3</w:t>
      </w:r>
      <w:r w:rsidR="00B0155D" w:rsidRPr="000A04ED">
        <w:rPr>
          <w:rFonts w:eastAsia="MS Mincho"/>
          <w:lang w:val="az-Latn-AZ" w:eastAsia="en-US"/>
        </w:rPr>
        <w:t xml:space="preserve"> olan silindrdən və onun içində fırlanan vallardan ibarətdir (şəkil </w:t>
      </w:r>
      <w:r w:rsidR="00BF062A">
        <w:rPr>
          <w:rFonts w:eastAsia="MS Mincho"/>
          <w:lang w:val="az-Latn-AZ" w:eastAsia="en-US"/>
        </w:rPr>
        <w:t>9.10</w:t>
      </w:r>
      <w:r w:rsidR="00B0155D" w:rsidRPr="000A04ED">
        <w:rPr>
          <w:rFonts w:eastAsia="MS Mincho"/>
          <w:lang w:val="az-Latn-AZ" w:eastAsia="en-US"/>
        </w:rPr>
        <w:t>). Valların üzərində bir-biri ilə 90</w:t>
      </w:r>
      <w:r w:rsidR="00B0155D" w:rsidRPr="000A04ED">
        <w:rPr>
          <w:rFonts w:eastAsia="MS Mincho"/>
          <w:vertAlign w:val="superscript"/>
          <w:lang w:val="az-Latn-AZ" w:eastAsia="en-US"/>
        </w:rPr>
        <w:t>0</w:t>
      </w:r>
      <w:r w:rsidR="00B0155D" w:rsidRPr="000A04ED">
        <w:rPr>
          <w:rFonts w:eastAsia="MS Mincho"/>
          <w:lang w:val="az-Latn-AZ" w:eastAsia="en-US"/>
        </w:rPr>
        <w:t xml:space="preserve"> bucaq təşkil edən pərlər yerləş</w:t>
      </w:r>
      <w:r w:rsidR="007949B5">
        <w:rPr>
          <w:rFonts w:eastAsia="MS Mincho"/>
          <w:lang w:val="az-Latn-AZ" w:eastAsia="en-US"/>
        </w:rPr>
        <w:t>-</w:t>
      </w:r>
      <w:r w:rsidR="00B0155D" w:rsidRPr="000A04ED">
        <w:rPr>
          <w:rFonts w:eastAsia="MS Mincho"/>
          <w:lang w:val="az-Latn-AZ" w:eastAsia="en-US"/>
        </w:rPr>
        <w:t xml:space="preserve">dirilmişdir. Pərlərin ucu gilqarışdıranın gövdəsindən 30-35 sm </w:t>
      </w:r>
      <w:r w:rsidR="00B0155D" w:rsidRPr="000A04ED">
        <w:rPr>
          <w:rFonts w:eastAsia="MS Mincho"/>
          <w:lang w:val="az-Latn-AZ" w:eastAsia="en-US"/>
        </w:rPr>
        <w:lastRenderedPageBreak/>
        <w:t>məsafədə olur. gilqarışdıranda gil və suyun qarışığı o zaman məhlula çevrilir ki, qarışığın şərti özlülyü T=20-22 san olsun. Pərlər dəqiqədə 90 dövr edir. Elektrik mühərrikinin gücü 10kVt-dır. Gilqarışdıran buruq şəraitində vaxtaşırı, zavodda isə fasiləsiz işlə</w:t>
      </w:r>
      <w:r w:rsidR="00BF062A">
        <w:rPr>
          <w:rFonts w:eastAsia="MS Mincho"/>
          <w:lang w:val="az-Latn-AZ" w:eastAsia="en-US"/>
        </w:rPr>
        <w:t>yir. F</w:t>
      </w:r>
      <w:r w:rsidR="00B0155D" w:rsidRPr="000A04ED">
        <w:rPr>
          <w:rFonts w:eastAsia="MS Mincho"/>
          <w:lang w:val="az-Latn-AZ" w:eastAsia="en-US"/>
        </w:rPr>
        <w:t>asiləsiz işləyən gilqarışdıranın məhsuldarlığı 5m</w:t>
      </w:r>
      <w:r w:rsidR="00B0155D" w:rsidRPr="000A04ED">
        <w:rPr>
          <w:rFonts w:eastAsia="MS Mincho"/>
          <w:vertAlign w:val="superscript"/>
          <w:lang w:val="az-Latn-AZ" w:eastAsia="en-US"/>
        </w:rPr>
        <w:t>3</w:t>
      </w:r>
      <w:r w:rsidR="00B0155D" w:rsidRPr="000A04ED">
        <w:rPr>
          <w:rFonts w:eastAsia="MS Mincho"/>
          <w:lang w:val="az-Latn-AZ" w:eastAsia="en-US"/>
        </w:rPr>
        <w:t>/saatdır.</w:t>
      </w:r>
    </w:p>
    <w:p w:rsidR="00BF062A" w:rsidRPr="000A04ED" w:rsidRDefault="00747248" w:rsidP="00B83F91">
      <w:pPr>
        <w:ind w:firstLine="708"/>
        <w:jc w:val="both"/>
        <w:rPr>
          <w:rFonts w:eastAsia="MS Mincho"/>
          <w:lang w:val="az-Latn-AZ" w:eastAsia="en-US"/>
        </w:rPr>
      </w:pPr>
      <w:r w:rsidRPr="000A04ED">
        <w:rPr>
          <w:rFonts w:eastAsia="MS Mincho"/>
          <w:noProof/>
          <w:lang w:val="en-US" w:eastAsia="en-US"/>
        </w:rPr>
        <w:drawing>
          <wp:anchor distT="0" distB="0" distL="114300" distR="114300" simplePos="0" relativeHeight="251500032" behindDoc="1" locked="0" layoutInCell="1" allowOverlap="1" wp14:anchorId="50BD3DD4" wp14:editId="06F9E023">
            <wp:simplePos x="0" y="0"/>
            <wp:positionH relativeFrom="column">
              <wp:posOffset>684530</wp:posOffset>
            </wp:positionH>
            <wp:positionV relativeFrom="paragraph">
              <wp:posOffset>132080</wp:posOffset>
            </wp:positionV>
            <wp:extent cx="2299970" cy="1597660"/>
            <wp:effectExtent l="0" t="0" r="0" b="0"/>
            <wp:wrapTight wrapText="bothSides">
              <wp:wrapPolygon edited="0">
                <wp:start x="0" y="0"/>
                <wp:lineTo x="0" y="21377"/>
                <wp:lineTo x="21469" y="21377"/>
                <wp:lineTo x="21469" y="0"/>
                <wp:lineTo x="0" y="0"/>
              </wp:wrapPolygon>
            </wp:wrapTight>
            <wp:docPr id="178" name="Рисунок 178" descr="C:\Users\IRS\Desktop\PDC BALTA SXEM\images (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RS\Desktop\PDC BALTA SXEM\images (95).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299970" cy="1597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155D" w:rsidRPr="000A04ED" w:rsidRDefault="00B0155D" w:rsidP="00B83F91">
      <w:pPr>
        <w:jc w:val="both"/>
        <w:rPr>
          <w:rFonts w:eastAsia="MS Mincho"/>
          <w:lang w:val="az-Latn-AZ" w:eastAsia="en-US"/>
        </w:rPr>
      </w:pPr>
    </w:p>
    <w:p w:rsidR="00B0155D" w:rsidRPr="000A04ED" w:rsidRDefault="00B0155D" w:rsidP="00B83F91">
      <w:pPr>
        <w:jc w:val="both"/>
        <w:rPr>
          <w:rFonts w:eastAsia="MS Mincho"/>
          <w:lang w:val="az-Latn-AZ" w:eastAsia="en-US"/>
        </w:rPr>
      </w:pPr>
    </w:p>
    <w:p w:rsidR="00B0155D" w:rsidRPr="000A04ED" w:rsidRDefault="00B0155D" w:rsidP="00B83F91">
      <w:pPr>
        <w:jc w:val="both"/>
        <w:rPr>
          <w:rFonts w:eastAsia="MS Mincho"/>
          <w:lang w:val="az-Latn-AZ" w:eastAsia="en-US"/>
        </w:rPr>
      </w:pPr>
    </w:p>
    <w:p w:rsidR="00B0155D" w:rsidRPr="000A04ED" w:rsidRDefault="00B0155D" w:rsidP="00B83F91">
      <w:pPr>
        <w:jc w:val="both"/>
        <w:rPr>
          <w:rFonts w:eastAsia="MS Mincho"/>
          <w:lang w:val="az-Latn-AZ" w:eastAsia="en-US"/>
        </w:rPr>
      </w:pPr>
    </w:p>
    <w:p w:rsidR="00B0155D" w:rsidRPr="000A04ED" w:rsidRDefault="00B0155D" w:rsidP="00B83F91">
      <w:pPr>
        <w:jc w:val="both"/>
        <w:rPr>
          <w:rFonts w:eastAsia="MS Mincho"/>
          <w:lang w:val="az-Latn-AZ" w:eastAsia="en-US"/>
        </w:rPr>
      </w:pPr>
    </w:p>
    <w:p w:rsidR="00B0155D" w:rsidRPr="000A04ED" w:rsidRDefault="00B0155D" w:rsidP="00B83F91">
      <w:pPr>
        <w:jc w:val="both"/>
        <w:rPr>
          <w:rFonts w:eastAsia="MS Mincho"/>
          <w:lang w:val="az-Latn-AZ" w:eastAsia="en-US"/>
        </w:rPr>
      </w:pPr>
    </w:p>
    <w:p w:rsidR="00B0155D" w:rsidRPr="000A04ED" w:rsidRDefault="00B0155D" w:rsidP="00B83F91">
      <w:pPr>
        <w:jc w:val="both"/>
        <w:rPr>
          <w:rFonts w:eastAsia="MS Mincho"/>
          <w:lang w:val="az-Latn-AZ" w:eastAsia="en-US"/>
        </w:rPr>
      </w:pPr>
    </w:p>
    <w:p w:rsidR="00B0155D" w:rsidRPr="000A04ED" w:rsidRDefault="00B0155D" w:rsidP="00B83F91">
      <w:pPr>
        <w:jc w:val="both"/>
        <w:rPr>
          <w:rFonts w:eastAsia="MS Mincho"/>
          <w:lang w:val="az-Latn-AZ" w:eastAsia="en-US"/>
        </w:rPr>
      </w:pPr>
    </w:p>
    <w:p w:rsidR="00B0155D" w:rsidRPr="000A04ED" w:rsidRDefault="00B0155D" w:rsidP="00B83F91">
      <w:pPr>
        <w:jc w:val="both"/>
        <w:rPr>
          <w:rFonts w:eastAsia="MS Mincho"/>
          <w:lang w:val="az-Latn-AZ" w:eastAsia="en-US"/>
        </w:rPr>
      </w:pPr>
    </w:p>
    <w:p w:rsidR="008347A3" w:rsidRPr="000A04ED" w:rsidRDefault="008347A3" w:rsidP="00B83F91">
      <w:pPr>
        <w:jc w:val="both"/>
        <w:rPr>
          <w:rFonts w:eastAsia="MS Mincho"/>
          <w:lang w:val="az-Latn-AZ" w:eastAsia="en-US"/>
        </w:rPr>
      </w:pPr>
    </w:p>
    <w:p w:rsidR="00B0155D" w:rsidRPr="000A04ED" w:rsidRDefault="00B0155D" w:rsidP="007A78EA">
      <w:pPr>
        <w:jc w:val="center"/>
        <w:rPr>
          <w:rFonts w:eastAsia="MS Mincho"/>
          <w:lang w:val="az-Latn-AZ" w:eastAsia="en-US"/>
        </w:rPr>
      </w:pPr>
      <w:r w:rsidRPr="000A04ED">
        <w:rPr>
          <w:rFonts w:eastAsia="MS Mincho"/>
          <w:lang w:val="az-Latn-AZ" w:eastAsia="en-US"/>
        </w:rPr>
        <w:t>Şə</w:t>
      </w:r>
      <w:r w:rsidR="007A78EA">
        <w:rPr>
          <w:rFonts w:eastAsia="MS Mincho"/>
          <w:lang w:val="az-Latn-AZ" w:eastAsia="en-US"/>
        </w:rPr>
        <w:t xml:space="preserve">kil </w:t>
      </w:r>
      <w:r w:rsidR="00BF062A">
        <w:rPr>
          <w:rFonts w:eastAsia="MS Mincho"/>
          <w:lang w:val="az-Latn-AZ" w:eastAsia="en-US"/>
        </w:rPr>
        <w:t>9.10</w:t>
      </w:r>
      <w:r w:rsidR="007A78EA">
        <w:rPr>
          <w:rFonts w:eastAsia="MS Mincho"/>
          <w:lang w:val="az-Latn-AZ" w:eastAsia="en-US"/>
        </w:rPr>
        <w:t>. Mexaniki gilqarışdıran</w:t>
      </w:r>
    </w:p>
    <w:p w:rsidR="00090684" w:rsidRPr="000A04ED" w:rsidRDefault="00090684" w:rsidP="00B83F91">
      <w:pPr>
        <w:jc w:val="both"/>
        <w:rPr>
          <w:rFonts w:eastAsia="MS Mincho"/>
          <w:b/>
          <w:lang w:val="az-Latn-AZ" w:eastAsia="en-US"/>
        </w:rPr>
      </w:pPr>
    </w:p>
    <w:p w:rsidR="0001200B" w:rsidRDefault="007949B5" w:rsidP="00747248">
      <w:pPr>
        <w:jc w:val="both"/>
        <w:rPr>
          <w:rFonts w:eastAsia="MS Mincho"/>
          <w:lang w:val="az-Latn-AZ" w:eastAsia="en-US"/>
        </w:rPr>
      </w:pPr>
      <w:r w:rsidRPr="0001200B">
        <w:rPr>
          <w:rFonts w:eastAsia="MS Mincho"/>
          <w:noProof/>
          <w:lang w:val="en-US" w:eastAsia="en-US"/>
        </w:rPr>
        <w:drawing>
          <wp:anchor distT="0" distB="0" distL="114300" distR="114300" simplePos="0" relativeHeight="251656704" behindDoc="1" locked="0" layoutInCell="1" allowOverlap="1" wp14:anchorId="7E01DFCA" wp14:editId="28F354E0">
            <wp:simplePos x="0" y="0"/>
            <wp:positionH relativeFrom="column">
              <wp:posOffset>801116</wp:posOffset>
            </wp:positionH>
            <wp:positionV relativeFrom="paragraph">
              <wp:posOffset>8712</wp:posOffset>
            </wp:positionV>
            <wp:extent cx="2161540" cy="2154555"/>
            <wp:effectExtent l="0" t="0" r="0" b="0"/>
            <wp:wrapTight wrapText="bothSides">
              <wp:wrapPolygon edited="0">
                <wp:start x="0" y="0"/>
                <wp:lineTo x="0" y="21390"/>
                <wp:lineTo x="21321" y="21390"/>
                <wp:lineTo x="21321" y="0"/>
                <wp:lineTo x="0" y="0"/>
              </wp:wrapPolygon>
            </wp:wrapTight>
            <wp:docPr id="70" name="Рисунок 70" descr="D:\BALAONIYA-III VE IV KURS DERSLER -SLAYDLAR-RAFIQ\BALONIYA-III VƏ IV KURS TEXN VƏ TAMAM (YENİ)\TEXN VƏ TEXNOLOG 100 SUAL 100 CAVAB\quyu qursxem 1\tal bl-sxemi\image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ALAONIYA-III VE IV KURS DERSLER -SLAYDLAR-RAFIQ\BALONIYA-III VƏ IV KURS TEXN VƏ TAMAM (YENİ)\TEXN VƏ TEXNOLOG 100 SUAL 100 CAVAB\quyu qursxem 1\tal bl-sxemi\images (13).jpg"/>
                    <pic:cNvPicPr>
                      <a:picLocks noChangeAspect="1" noChangeArrowheads="1"/>
                    </pic:cNvPicPr>
                  </pic:nvPicPr>
                  <pic:blipFill rotWithShape="1">
                    <a:blip r:embed="rId328">
                      <a:extLst>
                        <a:ext uri="{28A0092B-C50C-407E-A947-70E740481C1C}">
                          <a14:useLocalDpi xmlns:a14="http://schemas.microsoft.com/office/drawing/2010/main" val="0"/>
                        </a:ext>
                      </a:extLst>
                    </a:blip>
                    <a:srcRect b="7041"/>
                    <a:stretch/>
                  </pic:blipFill>
                  <pic:spPr bwMode="auto">
                    <a:xfrm>
                      <a:off x="0" y="0"/>
                      <a:ext cx="2161540" cy="2154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01200B" w:rsidRDefault="0001200B" w:rsidP="00747248">
      <w:pPr>
        <w:jc w:val="both"/>
        <w:rPr>
          <w:rFonts w:eastAsia="MS Mincho"/>
          <w:lang w:val="az-Latn-AZ" w:eastAsia="en-US"/>
        </w:rPr>
      </w:pPr>
    </w:p>
    <w:p w:rsidR="007949B5" w:rsidRDefault="007949B5" w:rsidP="00747248">
      <w:pPr>
        <w:jc w:val="both"/>
        <w:rPr>
          <w:rFonts w:eastAsia="MS Mincho"/>
          <w:lang w:val="az-Latn-AZ" w:eastAsia="en-US"/>
        </w:rPr>
      </w:pPr>
    </w:p>
    <w:p w:rsidR="000F3CAD" w:rsidRDefault="0001200B" w:rsidP="00747248">
      <w:pPr>
        <w:jc w:val="both"/>
        <w:rPr>
          <w:rFonts w:eastAsia="MS Mincho"/>
          <w:lang w:val="az-Latn-AZ" w:eastAsia="en-US"/>
        </w:rPr>
      </w:pPr>
      <w:r>
        <w:rPr>
          <w:rFonts w:eastAsia="MS Mincho"/>
          <w:lang w:val="az-Latn-AZ" w:eastAsia="en-US"/>
        </w:rPr>
        <w:t>Şəkil 9.11.Məhlul hazırlanan blok:1-sillos;2-qapaq;3-boru xətti;4-qarışdır</w:t>
      </w:r>
      <w:r w:rsidR="007949B5">
        <w:rPr>
          <w:rFonts w:eastAsia="MS Mincho"/>
          <w:lang w:val="az-Latn-AZ" w:eastAsia="en-US"/>
        </w:rPr>
        <w:t>ıcı;5-fundament;6-ventil;7-konu</w:t>
      </w:r>
      <w:r w:rsidR="004278C7">
        <w:rPr>
          <w:rFonts w:eastAsia="MS Mincho"/>
          <w:lang w:val="az-Latn-AZ" w:eastAsia="en-US"/>
        </w:rPr>
        <w:t>s</w:t>
      </w:r>
    </w:p>
    <w:p w:rsidR="000F3CAD" w:rsidRDefault="000F3CAD" w:rsidP="00747248">
      <w:pPr>
        <w:jc w:val="both"/>
        <w:rPr>
          <w:rFonts w:eastAsia="MS Mincho"/>
          <w:lang w:val="az-Latn-AZ" w:eastAsia="en-US"/>
        </w:rPr>
      </w:pPr>
      <w:r w:rsidRPr="000A04ED">
        <w:rPr>
          <w:rFonts w:eastAsia="MS Mincho"/>
          <w:lang w:val="az-Latn-AZ" w:eastAsia="en-US"/>
        </w:rPr>
        <w:lastRenderedPageBreak/>
        <w:t xml:space="preserve">Quyudan çıxan </w:t>
      </w:r>
      <w:r>
        <w:rPr>
          <w:rFonts w:eastAsia="MS Mincho"/>
          <w:lang w:val="az-Latn-AZ" w:eastAsia="en-US"/>
        </w:rPr>
        <w:t>qazıma</w:t>
      </w:r>
      <w:r w:rsidRPr="000A04ED">
        <w:rPr>
          <w:rFonts w:eastAsia="MS Mincho"/>
          <w:lang w:val="az-Latn-AZ" w:eastAsia="en-US"/>
        </w:rPr>
        <w:t xml:space="preserve"> məhlul</w:t>
      </w:r>
      <w:r>
        <w:rPr>
          <w:rFonts w:eastAsia="MS Mincho"/>
          <w:lang w:val="az-Latn-AZ" w:eastAsia="en-US"/>
        </w:rPr>
        <w:t>u</w:t>
      </w:r>
      <w:r w:rsidRPr="000A04ED">
        <w:rPr>
          <w:rFonts w:eastAsia="MS Mincho"/>
          <w:lang w:val="az-Latn-AZ" w:eastAsia="en-US"/>
        </w:rPr>
        <w:t xml:space="preserve"> süxur hissəciklərindən hidravlik və mexaniki yol ilə təmizlənir. </w:t>
      </w:r>
      <w:r>
        <w:rPr>
          <w:rFonts w:eastAsia="MS Mincho"/>
          <w:lang w:val="az-Latn-AZ" w:eastAsia="en-US"/>
        </w:rPr>
        <w:t>Qazıma</w:t>
      </w:r>
      <w:r w:rsidRPr="000A04ED">
        <w:rPr>
          <w:rFonts w:eastAsia="MS Mincho"/>
          <w:lang w:val="az-Latn-AZ" w:eastAsia="en-US"/>
        </w:rPr>
        <w:t xml:space="preserve"> məhlulun</w:t>
      </w:r>
      <w:r>
        <w:rPr>
          <w:rFonts w:eastAsia="MS Mincho"/>
          <w:lang w:val="az-Latn-AZ" w:eastAsia="en-US"/>
        </w:rPr>
        <w:t>un</w:t>
      </w:r>
      <w:r w:rsidRPr="000A04ED">
        <w:rPr>
          <w:rFonts w:eastAsia="MS Mincho"/>
          <w:lang w:val="az-Latn-AZ" w:eastAsia="en-US"/>
        </w:rPr>
        <w:t xml:space="preserve"> hidravlik üsul ilə təmizlənməsi üçün onun strukturunu pozmaq lazımdır – bunun üçün nov sistemində hər 5-6 m bir arakəsmələr qoyulur ki, bu da gilli məhlulun keçməsində onun strukturunu pozsun və bərk hisəciklər nov sistemində çöksün (şə</w:t>
      </w:r>
      <w:r>
        <w:rPr>
          <w:rFonts w:eastAsia="MS Mincho"/>
          <w:lang w:val="az-Latn-AZ" w:eastAsia="en-US"/>
        </w:rPr>
        <w:t xml:space="preserve">kil </w:t>
      </w:r>
      <w:r w:rsidRPr="000A04ED">
        <w:rPr>
          <w:rFonts w:eastAsia="MS Mincho"/>
          <w:lang w:val="az-Latn-AZ" w:eastAsia="en-US"/>
        </w:rPr>
        <w:t>9</w:t>
      </w:r>
      <w:r>
        <w:rPr>
          <w:rFonts w:eastAsia="MS Mincho"/>
          <w:lang w:val="az-Latn-AZ" w:eastAsia="en-US"/>
        </w:rPr>
        <w:t>.12</w:t>
      </w:r>
      <w:r w:rsidRPr="000A04ED">
        <w:rPr>
          <w:rFonts w:eastAsia="MS Mincho"/>
          <w:lang w:val="az-Latn-AZ" w:eastAsia="en-US"/>
        </w:rPr>
        <w:t>).</w:t>
      </w:r>
      <w:r w:rsidRPr="00747248">
        <w:rPr>
          <w:rFonts w:eastAsia="MS Mincho"/>
          <w:lang w:val="az-Latn-AZ" w:eastAsia="en-US"/>
        </w:rPr>
        <w:t xml:space="preserve"> </w:t>
      </w:r>
    </w:p>
    <w:p w:rsidR="00747248" w:rsidRPr="000A04ED" w:rsidRDefault="00747248" w:rsidP="00747248">
      <w:pPr>
        <w:jc w:val="both"/>
        <w:rPr>
          <w:rFonts w:eastAsia="MS Mincho"/>
          <w:lang w:val="az-Latn-AZ" w:eastAsia="en-US"/>
        </w:rPr>
      </w:pPr>
      <w:r w:rsidRPr="000A04ED">
        <w:rPr>
          <w:rFonts w:eastAsia="MS Mincho"/>
          <w:lang w:val="az-Latn-AZ" w:eastAsia="en-US"/>
        </w:rPr>
        <w:t xml:space="preserve">Qazıma tarixində nov sistemi üsulu, anbar üsulu, mexaniki üsul bir-biri ilə əlaqədar olaraq həyata keçirilmiş və hər dəfə yeni üsul köhnə üsulu sıxışdırıb aradan çıxarmışdır. </w:t>
      </w:r>
    </w:p>
    <w:p w:rsidR="00747248" w:rsidRPr="000A04ED" w:rsidRDefault="00747248" w:rsidP="00747248">
      <w:pPr>
        <w:jc w:val="both"/>
        <w:rPr>
          <w:rFonts w:eastAsia="MS Mincho"/>
          <w:lang w:val="az-Latn-AZ" w:eastAsia="en-US"/>
        </w:rPr>
      </w:pPr>
      <w:r w:rsidRPr="000A04ED">
        <w:rPr>
          <w:rFonts w:eastAsia="MS Mincho"/>
          <w:lang w:val="az-Latn-AZ" w:eastAsia="en-US"/>
        </w:rPr>
        <w:t>Nov sistemi, adətən, 40-60sm dərinliyində, 60-70sm enində və 30-50m uzunluğunda olur. Nov sistemində, süxurun və mayenin sıxlıqları fərqi ilə müəyyən edilən ağırlıq qüvvəsinin təsiri altında süxur hissəcikləri çökür. Nov sisteminin mailliyinin (1:100) də böyük əhəmiyyəti var, çünki novda mayenin axın sürəti bununla müəyyən edilir. Novda məhlulun axın sürəti 14-18sm/san olmalıdır.</w:t>
      </w:r>
    </w:p>
    <w:p w:rsidR="00090684" w:rsidRPr="000A04ED" w:rsidRDefault="00747248"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484672" behindDoc="1" locked="0" layoutInCell="1" allowOverlap="1" wp14:anchorId="4747BC93" wp14:editId="261A290C">
            <wp:simplePos x="0" y="0"/>
            <wp:positionH relativeFrom="column">
              <wp:posOffset>439420</wp:posOffset>
            </wp:positionH>
            <wp:positionV relativeFrom="paragraph">
              <wp:posOffset>120015</wp:posOffset>
            </wp:positionV>
            <wp:extent cx="2691130" cy="1960245"/>
            <wp:effectExtent l="0" t="0" r="0" b="1905"/>
            <wp:wrapTight wrapText="bothSides">
              <wp:wrapPolygon edited="0">
                <wp:start x="0" y="0"/>
                <wp:lineTo x="0" y="21411"/>
                <wp:lineTo x="21406" y="21411"/>
                <wp:lineTo x="21406" y="0"/>
                <wp:lineTo x="0" y="0"/>
              </wp:wrapPolygon>
            </wp:wrapTight>
            <wp:docPr id="65" name="Рисунок 65" descr="C:\Users\Rafik\Desktop\QAZMA TEXN TEXNOL(balon kitab)\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ik\Desktop\QAZMA TEXN TEXNOL(balon kitab)\21.jpg"/>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l="56782" t="59476" r="4688" b="13939"/>
                    <a:stretch/>
                  </pic:blipFill>
                  <pic:spPr bwMode="auto">
                    <a:xfrm>
                      <a:off x="0" y="0"/>
                      <a:ext cx="2691130" cy="196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747248" w:rsidRDefault="00747248" w:rsidP="00B83F91">
      <w:pPr>
        <w:jc w:val="both"/>
        <w:rPr>
          <w:rFonts w:eastAsia="MS Mincho"/>
          <w:lang w:val="az-Latn-AZ" w:eastAsia="en-US"/>
        </w:rPr>
      </w:pPr>
    </w:p>
    <w:p w:rsidR="00747248" w:rsidRDefault="00747248" w:rsidP="00B83F91">
      <w:pPr>
        <w:jc w:val="both"/>
        <w:rPr>
          <w:rFonts w:eastAsia="MS Mincho"/>
          <w:lang w:val="az-Latn-AZ" w:eastAsia="en-US"/>
        </w:rPr>
      </w:pPr>
    </w:p>
    <w:p w:rsidR="00747248" w:rsidRDefault="00747248" w:rsidP="00B83F91">
      <w:pPr>
        <w:jc w:val="both"/>
        <w:rPr>
          <w:rFonts w:eastAsia="MS Mincho"/>
          <w:lang w:val="az-Latn-AZ" w:eastAsia="en-US"/>
        </w:rPr>
      </w:pPr>
    </w:p>
    <w:p w:rsidR="007949B5" w:rsidRDefault="007949B5" w:rsidP="00B83F91">
      <w:pPr>
        <w:jc w:val="both"/>
        <w:rPr>
          <w:rFonts w:eastAsia="MS Mincho"/>
          <w:lang w:val="az-Latn-AZ" w:eastAsia="en-US"/>
        </w:rPr>
      </w:pPr>
    </w:p>
    <w:p w:rsidR="003C43FB" w:rsidRDefault="003C43FB" w:rsidP="00B83F91">
      <w:pPr>
        <w:jc w:val="both"/>
        <w:rPr>
          <w:rFonts w:eastAsia="MS Mincho"/>
          <w:lang w:val="az-Latn-AZ" w:eastAsia="en-US"/>
        </w:rPr>
      </w:pPr>
    </w:p>
    <w:p w:rsidR="00090684" w:rsidRPr="000A04ED" w:rsidRDefault="00090684" w:rsidP="00B83F91">
      <w:pPr>
        <w:jc w:val="both"/>
        <w:rPr>
          <w:rFonts w:eastAsia="MS Mincho"/>
          <w:lang w:val="az-Latn-AZ" w:eastAsia="en-US"/>
        </w:rPr>
      </w:pPr>
      <w:r w:rsidRPr="000A04ED">
        <w:rPr>
          <w:rFonts w:eastAsia="MS Mincho"/>
          <w:lang w:val="az-Latn-AZ" w:eastAsia="en-US"/>
        </w:rPr>
        <w:t>Şə</w:t>
      </w:r>
      <w:r w:rsidR="00BF062A">
        <w:rPr>
          <w:rFonts w:eastAsia="MS Mincho"/>
          <w:lang w:val="az-Latn-AZ" w:eastAsia="en-US"/>
        </w:rPr>
        <w:t xml:space="preserve">kil </w:t>
      </w:r>
      <w:r w:rsidRPr="000A04ED">
        <w:rPr>
          <w:rFonts w:eastAsia="MS Mincho"/>
          <w:lang w:val="az-Latn-AZ" w:eastAsia="en-US"/>
        </w:rPr>
        <w:t>9.</w:t>
      </w:r>
      <w:r w:rsidR="00BF062A">
        <w:rPr>
          <w:rFonts w:eastAsia="MS Mincho"/>
          <w:lang w:val="az-Latn-AZ" w:eastAsia="en-US"/>
        </w:rPr>
        <w:t>1</w:t>
      </w:r>
      <w:r w:rsidR="003400A3">
        <w:rPr>
          <w:rFonts w:eastAsia="MS Mincho"/>
          <w:lang w:val="az-Latn-AZ" w:eastAsia="en-US"/>
        </w:rPr>
        <w:t>2</w:t>
      </w:r>
      <w:r w:rsidR="00BF062A">
        <w:rPr>
          <w:rFonts w:eastAsia="MS Mincho"/>
          <w:lang w:val="az-Latn-AZ" w:eastAsia="en-US"/>
        </w:rPr>
        <w:t>.</w:t>
      </w:r>
      <w:r w:rsidRPr="000A04ED">
        <w:rPr>
          <w:rFonts w:eastAsia="MS Mincho"/>
          <w:lang w:val="az-Latn-AZ" w:eastAsia="en-US"/>
        </w:rPr>
        <w:t xml:space="preserve"> Nov sistemi:1-qəbul çəni, 2-nasos, 3-kompensator, 4-şlanq, 5-fırlanğıc, 6-qazıma kəməri, 7-silkələnən ələk, 8-nov sistemi</w:t>
      </w:r>
    </w:p>
    <w:p w:rsidR="003400A3" w:rsidRPr="000A04ED" w:rsidRDefault="003400A3" w:rsidP="00747248">
      <w:pPr>
        <w:jc w:val="both"/>
        <w:rPr>
          <w:rFonts w:eastAsia="MS Mincho"/>
          <w:lang w:val="az-Latn-AZ" w:eastAsia="en-US"/>
        </w:rPr>
      </w:pPr>
      <w:r>
        <w:rPr>
          <w:rFonts w:eastAsia="MS Mincho"/>
          <w:lang w:val="az-Latn-AZ" w:eastAsia="en-US"/>
        </w:rPr>
        <w:t>Qazım</w:t>
      </w:r>
      <w:r w:rsidR="000A7EC8">
        <w:rPr>
          <w:rFonts w:eastAsia="MS Mincho"/>
          <w:lang w:val="az-Latn-AZ" w:eastAsia="en-US"/>
        </w:rPr>
        <w:t>a məhlulunu hazırlamaq üçün sadə üsul şəkil 9.12-də, qazıma məhlulunun üç pilləli təmizləmə sxemi isə şəkil 9.13-də göstərilib.</w:t>
      </w:r>
    </w:p>
    <w:p w:rsidR="000A7EC8" w:rsidRDefault="000A7EC8" w:rsidP="00B83F91">
      <w:pPr>
        <w:jc w:val="both"/>
        <w:rPr>
          <w:rFonts w:eastAsia="MS Mincho"/>
          <w:lang w:val="az-Latn-AZ" w:eastAsia="en-US"/>
        </w:rPr>
      </w:pPr>
      <w:r w:rsidRPr="004C4FAB">
        <w:rPr>
          <w:rFonts w:eastAsia="MS Mincho"/>
          <w:noProof/>
          <w:lang w:val="en-US" w:eastAsia="en-US"/>
        </w:rPr>
        <w:lastRenderedPageBreak/>
        <w:drawing>
          <wp:anchor distT="0" distB="0" distL="114300" distR="114300" simplePos="0" relativeHeight="251764224" behindDoc="1" locked="0" layoutInCell="1" allowOverlap="1" wp14:anchorId="54A57C70" wp14:editId="6BA3AEAD">
            <wp:simplePos x="0" y="0"/>
            <wp:positionH relativeFrom="column">
              <wp:posOffset>509519</wp:posOffset>
            </wp:positionH>
            <wp:positionV relativeFrom="paragraph">
              <wp:posOffset>12258</wp:posOffset>
            </wp:positionV>
            <wp:extent cx="2933700" cy="1780540"/>
            <wp:effectExtent l="0" t="0" r="0" b="0"/>
            <wp:wrapTight wrapText="bothSides">
              <wp:wrapPolygon edited="0">
                <wp:start x="0" y="0"/>
                <wp:lineTo x="0" y="21261"/>
                <wp:lineTo x="21460" y="21261"/>
                <wp:lineTo x="21460" y="0"/>
                <wp:lineTo x="0" y="0"/>
              </wp:wrapPolygon>
            </wp:wrapTight>
            <wp:docPr id="68" name="Рисунок 68" descr="D:\BALAONIYA-III VE IV KURS DERSLER -SLAYDLAR-RAFIQ\BALONIYA-III VƏ IV KURS TEXN VƏ TAMAM (YENİ)\TEXN VƏ TEXNOLOG 100 SUAL 100 CAVAB\quyu qursxem 1\tal bl-sxemi\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ALAONIYA-III VE IV KURS DERSLER -SLAYDLAR-RAFIQ\BALONIYA-III VƏ IV KURS TEXN VƏ TAMAM (YENİ)\TEXN VƏ TEXNOLOG 100 SUAL 100 CAVAB\quyu qursxem 1\tal bl-sxemi\images (1).png"/>
                    <pic:cNvPicPr>
                      <a:picLocks noChangeAspect="1" noChangeArrowheads="1"/>
                    </pic:cNvPicPr>
                  </pic:nvPicPr>
                  <pic:blipFill rotWithShape="1">
                    <a:blip r:embed="rId330">
                      <a:extLst>
                        <a:ext uri="{BEBA8EAE-BF5A-486C-A8C5-ECC9F3942E4B}">
                          <a14:imgProps xmlns:a14="http://schemas.microsoft.com/office/drawing/2010/main">
                            <a14:imgLayer r:embed="rId331">
                              <a14:imgEffect>
                                <a14:brightnessContrast bright="20000" contrast="-40000"/>
                              </a14:imgEffect>
                            </a14:imgLayer>
                          </a14:imgProps>
                        </a:ext>
                        <a:ext uri="{28A0092B-C50C-407E-A947-70E740481C1C}">
                          <a14:useLocalDpi xmlns:a14="http://schemas.microsoft.com/office/drawing/2010/main" val="0"/>
                        </a:ext>
                      </a:extLst>
                    </a:blip>
                    <a:srcRect l="2786" r="3100" b="10272"/>
                    <a:stretch/>
                  </pic:blipFill>
                  <pic:spPr bwMode="auto">
                    <a:xfrm>
                      <a:off x="0" y="0"/>
                      <a:ext cx="2933700" cy="1780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7EC8" w:rsidRDefault="000A7EC8"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747248" w:rsidRDefault="00747248" w:rsidP="00B83F91">
      <w:pPr>
        <w:jc w:val="both"/>
        <w:rPr>
          <w:rFonts w:eastAsia="MS Mincho"/>
          <w:lang w:val="az-Latn-AZ" w:eastAsia="en-US"/>
        </w:rPr>
      </w:pPr>
      <w:r w:rsidRPr="000A04ED">
        <w:rPr>
          <w:rFonts w:eastAsia="MS Mincho"/>
          <w:lang w:val="az-Latn-AZ" w:eastAsia="en-US"/>
        </w:rPr>
        <w:t>Şə</w:t>
      </w:r>
      <w:r>
        <w:rPr>
          <w:rFonts w:eastAsia="MS Mincho"/>
          <w:lang w:val="az-Latn-AZ" w:eastAsia="en-US"/>
        </w:rPr>
        <w:t xml:space="preserve">kil </w:t>
      </w:r>
      <w:r w:rsidRPr="000A04ED">
        <w:rPr>
          <w:rFonts w:eastAsia="MS Mincho"/>
          <w:lang w:val="az-Latn-AZ" w:eastAsia="en-US"/>
        </w:rPr>
        <w:t>9.</w:t>
      </w:r>
      <w:r>
        <w:rPr>
          <w:rFonts w:eastAsia="MS Mincho"/>
          <w:lang w:val="az-Latn-AZ" w:eastAsia="en-US"/>
        </w:rPr>
        <w:t>12.Qazıma məhlulu hazırlamaq üçün sadə üsul:1-məhlul çəni;2-nasos;3-siyirtmə;4-soplo;5- qif;6-gil meşoku;7- pıçaq;</w:t>
      </w:r>
      <w:r w:rsidR="004C4FAB">
        <w:rPr>
          <w:rFonts w:eastAsia="MS Mincho"/>
          <w:lang w:val="az-Latn-AZ" w:eastAsia="en-US"/>
        </w:rPr>
        <w:t>8-şiber;9-mexaniki pərlər</w:t>
      </w:r>
    </w:p>
    <w:p w:rsidR="0082265D" w:rsidRDefault="0082265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r w:rsidRPr="0082265D">
        <w:rPr>
          <w:rFonts w:eastAsia="MS Mincho"/>
          <w:noProof/>
          <w:lang w:val="en-US" w:eastAsia="en-US"/>
        </w:rPr>
        <w:drawing>
          <wp:anchor distT="0" distB="0" distL="114300" distR="114300" simplePos="0" relativeHeight="251799040" behindDoc="1" locked="0" layoutInCell="1" allowOverlap="1" wp14:anchorId="01710276" wp14:editId="677813A6">
            <wp:simplePos x="0" y="0"/>
            <wp:positionH relativeFrom="column">
              <wp:posOffset>413385</wp:posOffset>
            </wp:positionH>
            <wp:positionV relativeFrom="paragraph">
              <wp:posOffset>5715</wp:posOffset>
            </wp:positionV>
            <wp:extent cx="3132455" cy="2225675"/>
            <wp:effectExtent l="0" t="0" r="0" b="0"/>
            <wp:wrapTight wrapText="bothSides">
              <wp:wrapPolygon edited="0">
                <wp:start x="0" y="0"/>
                <wp:lineTo x="0" y="21446"/>
                <wp:lineTo x="21412" y="21446"/>
                <wp:lineTo x="21412" y="0"/>
                <wp:lineTo x="0" y="0"/>
              </wp:wrapPolygon>
            </wp:wrapTight>
            <wp:docPr id="1033" name="Рисунок 1033" descr="C:\Users\IR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RS\Desktop\Untitled-1.jpg"/>
                    <pic:cNvPicPr>
                      <a:picLocks noChangeAspect="1" noChangeArrowheads="1"/>
                    </pic:cNvPicPr>
                  </pic:nvPicPr>
                  <pic:blipFill rotWithShape="1">
                    <a:blip r:embed="rId332">
                      <a:extLst>
                        <a:ext uri="{BEBA8EAE-BF5A-486C-A8C5-ECC9F3942E4B}">
                          <a14:imgProps xmlns:a14="http://schemas.microsoft.com/office/drawing/2010/main">
                            <a14:imgLayer r:embed="rId333">
                              <a14:imgEffect>
                                <a14:brightnessContrast bright="20000" contrast="-40000"/>
                              </a14:imgEffect>
                            </a14:imgLayer>
                          </a14:imgProps>
                        </a:ext>
                        <a:ext uri="{28A0092B-C50C-407E-A947-70E740481C1C}">
                          <a14:useLocalDpi xmlns:a14="http://schemas.microsoft.com/office/drawing/2010/main" val="0"/>
                        </a:ext>
                      </a:extLst>
                    </a:blip>
                    <a:srcRect l="11394" t="17602" r="9770" b="21648"/>
                    <a:stretch/>
                  </pic:blipFill>
                  <pic:spPr bwMode="auto">
                    <a:xfrm>
                      <a:off x="0" y="0"/>
                      <a:ext cx="3132455" cy="222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0F3CAD" w:rsidRDefault="000F3CAD" w:rsidP="00B83F91">
      <w:pPr>
        <w:jc w:val="both"/>
        <w:rPr>
          <w:rFonts w:eastAsia="MS Mincho"/>
          <w:lang w:val="az-Latn-AZ" w:eastAsia="en-US"/>
        </w:rPr>
      </w:pPr>
    </w:p>
    <w:p w:rsidR="007852BE" w:rsidRDefault="007852BE" w:rsidP="00B83F91">
      <w:pPr>
        <w:jc w:val="both"/>
        <w:rPr>
          <w:rFonts w:eastAsia="MS Mincho"/>
          <w:lang w:val="az-Latn-AZ" w:eastAsia="en-US"/>
        </w:rPr>
      </w:pPr>
      <w:r w:rsidRPr="000A04ED">
        <w:rPr>
          <w:rFonts w:eastAsia="MS Mincho"/>
          <w:lang w:val="az-Latn-AZ" w:eastAsia="en-US"/>
        </w:rPr>
        <w:t>Şə</w:t>
      </w:r>
      <w:r>
        <w:rPr>
          <w:rFonts w:eastAsia="MS Mincho"/>
          <w:lang w:val="az-Latn-AZ" w:eastAsia="en-US"/>
        </w:rPr>
        <w:t xml:space="preserve">kil </w:t>
      </w:r>
      <w:r w:rsidRPr="000A04ED">
        <w:rPr>
          <w:rFonts w:eastAsia="MS Mincho"/>
          <w:lang w:val="az-Latn-AZ" w:eastAsia="en-US"/>
        </w:rPr>
        <w:t>9.</w:t>
      </w:r>
      <w:r>
        <w:rPr>
          <w:rFonts w:eastAsia="MS Mincho"/>
          <w:lang w:val="az-Latn-AZ" w:eastAsia="en-US"/>
        </w:rPr>
        <w:t>13.Qazıma məhlulunun üç pilləli təmizləmə sxemi:1-quyu;2-titrəyən ələ</w:t>
      </w:r>
      <w:r w:rsidR="0082265D">
        <w:rPr>
          <w:rFonts w:eastAsia="MS Mincho"/>
          <w:lang w:val="az-Latn-AZ" w:eastAsia="en-US"/>
        </w:rPr>
        <w:t>k;3,5-mərkəzdənqaçma nasosu;4-qumtəmizləyən;6-liltəmizləyən;7- qazıma nasosu;8,9,10-məhlul çənləri;</w:t>
      </w:r>
    </w:p>
    <w:p w:rsidR="000A7EC8" w:rsidRDefault="000A7EC8" w:rsidP="00B83F91">
      <w:pPr>
        <w:jc w:val="both"/>
        <w:rPr>
          <w:rFonts w:eastAsia="MS Mincho"/>
          <w:lang w:val="az-Latn-AZ" w:eastAsia="en-US"/>
        </w:rPr>
      </w:pPr>
    </w:p>
    <w:p w:rsidR="000A7EC8" w:rsidRDefault="000A7EC8" w:rsidP="000A7EC8">
      <w:pPr>
        <w:ind w:firstLine="708"/>
        <w:jc w:val="both"/>
        <w:rPr>
          <w:rFonts w:eastAsia="MS Mincho"/>
          <w:lang w:val="az-Latn-AZ" w:eastAsia="en-US"/>
        </w:rPr>
      </w:pPr>
      <w:r>
        <w:rPr>
          <w:rFonts w:eastAsia="MS Mincho"/>
          <w:lang w:val="az-Latn-AZ" w:eastAsia="en-US"/>
        </w:rPr>
        <w:t xml:space="preserve"> </w:t>
      </w:r>
      <w:r w:rsidRPr="000A04ED">
        <w:rPr>
          <w:rFonts w:eastAsia="MS Mincho"/>
          <w:lang w:val="az-Latn-AZ" w:eastAsia="en-US"/>
        </w:rPr>
        <w:t>Anbar üsulunda təmizləyici sistem təkcə anbardan ibarətdir və burada qazılmış süxurlar anbarın dibinə çökərək məhlul təmizlənir.</w:t>
      </w:r>
    </w:p>
    <w:p w:rsidR="00090684" w:rsidRPr="000A04ED" w:rsidRDefault="00090684" w:rsidP="00B83F91">
      <w:pPr>
        <w:jc w:val="both"/>
        <w:rPr>
          <w:rFonts w:eastAsia="MS Mincho"/>
          <w:lang w:val="az-Latn-AZ" w:eastAsia="en-US"/>
        </w:rPr>
      </w:pPr>
      <w:r w:rsidRPr="000A04ED">
        <w:rPr>
          <w:rFonts w:eastAsia="MS Mincho"/>
          <w:lang w:val="az-Latn-AZ" w:eastAsia="en-US"/>
        </w:rPr>
        <w:t xml:space="preserve">Qazıma texnikasında məhlulların təmizlənməsi üçün hidrosiklon tətbiq olunur (şəkil </w:t>
      </w:r>
      <w:r w:rsidR="00BF062A">
        <w:rPr>
          <w:rFonts w:eastAsia="MS Mincho"/>
          <w:lang w:val="az-Latn-AZ" w:eastAsia="en-US"/>
        </w:rPr>
        <w:t>9.1</w:t>
      </w:r>
      <w:r w:rsidR="000A7EC8">
        <w:rPr>
          <w:rFonts w:eastAsia="MS Mincho"/>
          <w:lang w:val="az-Latn-AZ" w:eastAsia="en-US"/>
        </w:rPr>
        <w:t>4</w:t>
      </w:r>
      <w:r w:rsidRPr="000A04ED">
        <w:rPr>
          <w:rFonts w:eastAsia="MS Mincho"/>
          <w:lang w:val="az-Latn-AZ" w:eastAsia="en-US"/>
        </w:rPr>
        <w:t xml:space="preserve">). O, konusvari diffuzordan ibarətdir. Giriş borusundan gələn və lülədən keçən </w:t>
      </w:r>
      <w:r w:rsidR="00BF062A">
        <w:rPr>
          <w:rFonts w:eastAsia="MS Mincho"/>
          <w:lang w:val="az-Latn-AZ" w:eastAsia="en-US"/>
        </w:rPr>
        <w:t>qazıma</w:t>
      </w:r>
      <w:r w:rsidRPr="000A04ED">
        <w:rPr>
          <w:rFonts w:eastAsia="MS Mincho"/>
          <w:lang w:val="az-Latn-AZ" w:eastAsia="en-US"/>
        </w:rPr>
        <w:t xml:space="preserve"> məhlul</w:t>
      </w:r>
      <w:r w:rsidR="00BF062A">
        <w:rPr>
          <w:rFonts w:eastAsia="MS Mincho"/>
          <w:lang w:val="az-Latn-AZ" w:eastAsia="en-US"/>
        </w:rPr>
        <w:t>u</w:t>
      </w:r>
      <w:r w:rsidRPr="000A04ED">
        <w:rPr>
          <w:rFonts w:eastAsia="MS Mincho"/>
          <w:lang w:val="az-Latn-AZ" w:eastAsia="en-US"/>
        </w:rPr>
        <w:t xml:space="preserve"> diffuzora toxunan istiqamətdə daxil olur, mərkəzdənqaçma qüvvəsinin təsiri altında maye borusundan nov sisteminə tökülür; ağır süxur hissəcikləri isə həm mərkəzdənqaçma qüvvə</w:t>
      </w:r>
      <w:r w:rsidR="003C43FB">
        <w:rPr>
          <w:rFonts w:eastAsia="MS Mincho"/>
          <w:lang w:val="az-Latn-AZ" w:eastAsia="en-US"/>
        </w:rPr>
        <w:t>-</w:t>
      </w:r>
      <w:r w:rsidRPr="000A04ED">
        <w:rPr>
          <w:rFonts w:eastAsia="MS Mincho"/>
          <w:lang w:val="az-Latn-AZ" w:eastAsia="en-US"/>
        </w:rPr>
        <w:t>sinin təsiri altında, həm də öz ağırlığı ilə kənara atılır.</w:t>
      </w:r>
    </w:p>
    <w:p w:rsidR="00090684" w:rsidRPr="000A04ED" w:rsidRDefault="007A78EA"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495936" behindDoc="1" locked="0" layoutInCell="1" allowOverlap="1" wp14:anchorId="0496BCA6" wp14:editId="25CFD61E">
            <wp:simplePos x="0" y="0"/>
            <wp:positionH relativeFrom="column">
              <wp:posOffset>1050428</wp:posOffset>
            </wp:positionH>
            <wp:positionV relativeFrom="paragraph">
              <wp:posOffset>151407</wp:posOffset>
            </wp:positionV>
            <wp:extent cx="1474470" cy="1949450"/>
            <wp:effectExtent l="0" t="0" r="0" b="0"/>
            <wp:wrapTight wrapText="bothSides">
              <wp:wrapPolygon edited="0">
                <wp:start x="0" y="0"/>
                <wp:lineTo x="0" y="21319"/>
                <wp:lineTo x="21209" y="21319"/>
                <wp:lineTo x="21209" y="0"/>
                <wp:lineTo x="0" y="0"/>
              </wp:wrapPolygon>
            </wp:wrapTight>
            <wp:docPr id="64" name="Рисунок 64" descr="C:\Users\IRS\Desktop\PDC BALTA SXEM\images (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RS\Desktop\PDC BALTA SXEM\images (84).jpg"/>
                    <pic:cNvPicPr>
                      <a:picLocks noChangeAspect="1" noChangeArrowheads="1"/>
                    </pic:cNvPicPr>
                  </pic:nvPicPr>
                  <pic:blipFill rotWithShape="1">
                    <a:blip r:embed="rId334">
                      <a:extLst>
                        <a:ext uri="{28A0092B-C50C-407E-A947-70E740481C1C}">
                          <a14:useLocalDpi xmlns:a14="http://schemas.microsoft.com/office/drawing/2010/main" val="0"/>
                        </a:ext>
                      </a:extLst>
                    </a:blip>
                    <a:srcRect l="14517" r="16531"/>
                    <a:stretch/>
                  </pic:blipFill>
                  <pic:spPr bwMode="auto">
                    <a:xfrm>
                      <a:off x="0" y="0"/>
                      <a:ext cx="1474470" cy="194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090684" w:rsidRPr="000A04ED" w:rsidRDefault="00090684" w:rsidP="00B83F91">
      <w:pPr>
        <w:jc w:val="both"/>
        <w:rPr>
          <w:rFonts w:eastAsia="MS Mincho"/>
          <w:lang w:val="az-Latn-AZ" w:eastAsia="en-US"/>
        </w:rPr>
      </w:pPr>
    </w:p>
    <w:p w:rsidR="00F23AAB" w:rsidRPr="000A04ED" w:rsidRDefault="00F23AAB" w:rsidP="00B83F91">
      <w:pPr>
        <w:jc w:val="both"/>
        <w:rPr>
          <w:rFonts w:eastAsia="MS Mincho"/>
          <w:lang w:val="az-Latn-AZ" w:eastAsia="en-US"/>
        </w:rPr>
      </w:pPr>
    </w:p>
    <w:p w:rsidR="00F23AAB" w:rsidRPr="000A04ED" w:rsidRDefault="00F23AAB" w:rsidP="00B83F91">
      <w:pPr>
        <w:jc w:val="both"/>
        <w:rPr>
          <w:rFonts w:eastAsia="MS Mincho"/>
          <w:lang w:val="az-Latn-AZ" w:eastAsia="en-US"/>
        </w:rPr>
      </w:pPr>
    </w:p>
    <w:p w:rsidR="00533F81" w:rsidRPr="000A04ED" w:rsidRDefault="00533F81" w:rsidP="00B83F91">
      <w:pPr>
        <w:jc w:val="both"/>
        <w:rPr>
          <w:rFonts w:eastAsia="MS Mincho"/>
          <w:lang w:val="az-Latn-AZ" w:eastAsia="en-US"/>
        </w:rPr>
      </w:pPr>
    </w:p>
    <w:p w:rsidR="000A7EC8" w:rsidRDefault="000A7EC8" w:rsidP="007A78EA">
      <w:pPr>
        <w:jc w:val="center"/>
        <w:rPr>
          <w:rFonts w:eastAsia="MS Mincho"/>
          <w:lang w:val="az-Latn-AZ" w:eastAsia="en-US"/>
        </w:rPr>
      </w:pPr>
    </w:p>
    <w:p w:rsidR="00090684" w:rsidRDefault="00090684" w:rsidP="007A78EA">
      <w:pPr>
        <w:jc w:val="center"/>
        <w:rPr>
          <w:rFonts w:eastAsia="MS Mincho"/>
          <w:lang w:val="az-Latn-AZ" w:eastAsia="en-US"/>
        </w:rPr>
      </w:pPr>
      <w:r w:rsidRPr="000A04ED">
        <w:rPr>
          <w:rFonts w:eastAsia="MS Mincho"/>
          <w:lang w:val="az-Latn-AZ" w:eastAsia="en-US"/>
        </w:rPr>
        <w:t>Şə</w:t>
      </w:r>
      <w:r w:rsidR="007A78EA">
        <w:rPr>
          <w:rFonts w:eastAsia="MS Mincho"/>
          <w:lang w:val="az-Latn-AZ" w:eastAsia="en-US"/>
        </w:rPr>
        <w:t xml:space="preserve">kil </w:t>
      </w:r>
      <w:r w:rsidR="00BF062A">
        <w:rPr>
          <w:rFonts w:eastAsia="MS Mincho"/>
          <w:lang w:val="az-Latn-AZ" w:eastAsia="en-US"/>
        </w:rPr>
        <w:t>9.1</w:t>
      </w:r>
      <w:r w:rsidR="000A7EC8">
        <w:rPr>
          <w:rFonts w:eastAsia="MS Mincho"/>
          <w:lang w:val="az-Latn-AZ" w:eastAsia="en-US"/>
        </w:rPr>
        <w:t>4</w:t>
      </w:r>
      <w:r w:rsidR="007A78EA">
        <w:rPr>
          <w:rFonts w:eastAsia="MS Mincho"/>
          <w:lang w:val="az-Latn-AZ" w:eastAsia="en-US"/>
        </w:rPr>
        <w:t>. Hidrosiklon</w:t>
      </w:r>
    </w:p>
    <w:p w:rsidR="00BF062A" w:rsidRPr="000A04ED" w:rsidRDefault="00BF062A" w:rsidP="007A78EA">
      <w:pPr>
        <w:jc w:val="center"/>
        <w:rPr>
          <w:rFonts w:eastAsia="MS Mincho"/>
          <w:lang w:val="az-Latn-AZ" w:eastAsia="en-US"/>
        </w:rPr>
      </w:pPr>
    </w:p>
    <w:p w:rsidR="0001200B" w:rsidRDefault="00090684" w:rsidP="00B83F91">
      <w:pPr>
        <w:jc w:val="both"/>
        <w:rPr>
          <w:rFonts w:eastAsia="MS Mincho"/>
          <w:lang w:val="az-Latn-AZ" w:eastAsia="en-US"/>
        </w:rPr>
      </w:pPr>
      <w:r w:rsidRPr="000A04ED">
        <w:rPr>
          <w:rFonts w:eastAsia="MS Mincho"/>
          <w:lang w:val="az-Latn-AZ" w:eastAsia="en-US"/>
        </w:rPr>
        <w:t>Süxurun mexaniki və</w:t>
      </w:r>
      <w:r w:rsidR="00644230">
        <w:rPr>
          <w:rFonts w:eastAsia="MS Mincho"/>
          <w:lang w:val="az-Latn-AZ" w:eastAsia="en-US"/>
        </w:rPr>
        <w:t xml:space="preserve"> sentro</w:t>
      </w:r>
      <w:r w:rsidRPr="000A04ED">
        <w:rPr>
          <w:rFonts w:eastAsia="MS Mincho"/>
          <w:lang w:val="az-Latn-AZ" w:eastAsia="en-US"/>
        </w:rPr>
        <w:t>fuqa (hidrosiklon) üsulu ilə mayedən ayrılması daha səmərəlidir.</w:t>
      </w:r>
    </w:p>
    <w:p w:rsidR="000F3CAD" w:rsidRDefault="000F3CAD" w:rsidP="00B83F91">
      <w:pPr>
        <w:jc w:val="both"/>
        <w:rPr>
          <w:rFonts w:eastAsia="MS Mincho"/>
          <w:lang w:val="az-Latn-AZ" w:eastAsia="en-US"/>
        </w:rPr>
      </w:pPr>
    </w:p>
    <w:p w:rsidR="000F3CAD" w:rsidRPr="000A04ED" w:rsidRDefault="000F3CAD" w:rsidP="000F3CAD">
      <w:pPr>
        <w:jc w:val="both"/>
        <w:rPr>
          <w:rFonts w:eastAsia="MS Mincho"/>
          <w:lang w:val="az-Latn-AZ" w:eastAsia="en-US"/>
        </w:rPr>
      </w:pPr>
      <w:r w:rsidRPr="000A04ED">
        <w:rPr>
          <w:rFonts w:eastAsia="MS Mincho"/>
          <w:lang w:val="az-Latn-AZ" w:eastAsia="en-US"/>
        </w:rPr>
        <w:t xml:space="preserve">Maye titrəyən ələklə təmizləndikdə, süxurun xırda hissəcikləri ələkdən keçıb, yenə də onun içində qalır. Odur ki, müəyyən vaxtdan sonra </w:t>
      </w:r>
      <w:r>
        <w:rPr>
          <w:rFonts w:eastAsia="MS Mincho"/>
          <w:lang w:val="az-Latn-AZ" w:eastAsia="en-US"/>
        </w:rPr>
        <w:t>qazıma</w:t>
      </w:r>
      <w:r w:rsidRPr="000A04ED">
        <w:rPr>
          <w:rFonts w:eastAsia="MS Mincho"/>
          <w:lang w:val="az-Latn-AZ" w:eastAsia="en-US"/>
        </w:rPr>
        <w:t xml:space="preserve"> mayesini qismən təmizləmək lazım gəlir. Qazıma məhlulunda hissəciklərin həcmi miqdarı, 4% artıq olduqda, o, qismən təmizlənməlidir. </w:t>
      </w:r>
    </w:p>
    <w:p w:rsidR="0001200B" w:rsidRDefault="0001200B" w:rsidP="00B83F91">
      <w:pPr>
        <w:jc w:val="both"/>
        <w:rPr>
          <w:rFonts w:eastAsia="MS Mincho"/>
          <w:lang w:val="az-Latn-AZ" w:eastAsia="en-US"/>
        </w:rPr>
      </w:pPr>
    </w:p>
    <w:p w:rsidR="0001200B" w:rsidRDefault="00C80712" w:rsidP="00B83F91">
      <w:pPr>
        <w:jc w:val="both"/>
        <w:rPr>
          <w:rFonts w:eastAsia="MS Mincho"/>
          <w:lang w:val="az-Latn-AZ" w:eastAsia="en-US"/>
        </w:rPr>
      </w:pPr>
      <w:r w:rsidRPr="0001200B">
        <w:rPr>
          <w:rFonts w:eastAsia="MS Mincho"/>
          <w:noProof/>
          <w:lang w:val="en-US" w:eastAsia="en-US"/>
        </w:rPr>
        <w:drawing>
          <wp:anchor distT="0" distB="0" distL="114300" distR="114300" simplePos="0" relativeHeight="251770368" behindDoc="1" locked="0" layoutInCell="1" allowOverlap="1" wp14:anchorId="3155FE03" wp14:editId="4AFE8D02">
            <wp:simplePos x="0" y="0"/>
            <wp:positionH relativeFrom="column">
              <wp:posOffset>819785</wp:posOffset>
            </wp:positionH>
            <wp:positionV relativeFrom="paragraph">
              <wp:posOffset>64770</wp:posOffset>
            </wp:positionV>
            <wp:extent cx="2042795" cy="1391285"/>
            <wp:effectExtent l="0" t="0" r="0" b="0"/>
            <wp:wrapTight wrapText="bothSides">
              <wp:wrapPolygon edited="0">
                <wp:start x="0" y="0"/>
                <wp:lineTo x="0" y="21294"/>
                <wp:lineTo x="21352" y="21294"/>
                <wp:lineTo x="21352" y="0"/>
                <wp:lineTo x="0" y="0"/>
              </wp:wrapPolygon>
            </wp:wrapTight>
            <wp:docPr id="128" name="Рисунок 128" descr="D:\BALAONIYA-III VE IV KURS DERSLER -SLAYDLAR-RAFIQ\BALONIYA-III VƏ IV KURS TEXN VƏ TAMAM (YENİ)\TEXN VƏ TEXNOLOG 100 SUAL 100 CAVAB\quyu qursxem 1\PDC BALTA SXEM\images (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BALAONIYA-III VE IV KURS DERSLER -SLAYDLAR-RAFIQ\BALONIYA-III VƏ IV KURS TEXN VƏ TAMAM (YENİ)\TEXN VƏ TEXNOLOG 100 SUAL 100 CAVAB\quyu qursxem 1\PDC BALTA SXEM\images (96).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042795" cy="1391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200B" w:rsidRDefault="0001200B" w:rsidP="00B83F91">
      <w:pPr>
        <w:jc w:val="both"/>
        <w:rPr>
          <w:rFonts w:eastAsia="MS Mincho"/>
          <w:lang w:val="az-Latn-AZ" w:eastAsia="en-US"/>
        </w:rPr>
      </w:pPr>
    </w:p>
    <w:p w:rsidR="0001200B" w:rsidRDefault="0001200B" w:rsidP="00B83F91">
      <w:pPr>
        <w:jc w:val="both"/>
        <w:rPr>
          <w:rFonts w:eastAsia="MS Mincho"/>
          <w:lang w:val="az-Latn-AZ" w:eastAsia="en-US"/>
        </w:rPr>
      </w:pPr>
    </w:p>
    <w:p w:rsidR="0001200B" w:rsidRDefault="0001200B" w:rsidP="00B83F91">
      <w:pPr>
        <w:jc w:val="both"/>
        <w:rPr>
          <w:rFonts w:eastAsia="MS Mincho"/>
          <w:lang w:val="az-Latn-AZ" w:eastAsia="en-US"/>
        </w:rPr>
      </w:pPr>
    </w:p>
    <w:p w:rsidR="0001200B" w:rsidRDefault="0001200B" w:rsidP="00B83F91">
      <w:pPr>
        <w:jc w:val="both"/>
        <w:rPr>
          <w:rFonts w:eastAsia="MS Mincho"/>
          <w:lang w:val="az-Latn-AZ" w:eastAsia="en-US"/>
        </w:rPr>
      </w:pPr>
    </w:p>
    <w:p w:rsidR="00C80712" w:rsidRDefault="00090684" w:rsidP="00B83F91">
      <w:pPr>
        <w:jc w:val="both"/>
        <w:rPr>
          <w:rFonts w:eastAsia="MS Mincho"/>
          <w:lang w:val="az-Latn-AZ" w:eastAsia="en-US"/>
        </w:rPr>
      </w:pPr>
      <w:r w:rsidRPr="000A04ED">
        <w:rPr>
          <w:rFonts w:eastAsia="MS Mincho"/>
          <w:lang w:val="az-Latn-AZ" w:eastAsia="en-US"/>
        </w:rPr>
        <w:t xml:space="preserve"> </w:t>
      </w:r>
    </w:p>
    <w:p w:rsidR="00C80712" w:rsidRDefault="00C80712" w:rsidP="00B83F91">
      <w:pPr>
        <w:jc w:val="both"/>
        <w:rPr>
          <w:rFonts w:eastAsia="MS Mincho"/>
          <w:lang w:val="az-Latn-AZ" w:eastAsia="en-US"/>
        </w:rPr>
      </w:pPr>
    </w:p>
    <w:p w:rsidR="00C80712" w:rsidRDefault="00C80712" w:rsidP="00B83F91">
      <w:pPr>
        <w:jc w:val="both"/>
        <w:rPr>
          <w:rFonts w:eastAsia="MS Mincho"/>
          <w:lang w:val="az-Latn-AZ" w:eastAsia="en-US"/>
        </w:rPr>
      </w:pPr>
    </w:p>
    <w:p w:rsidR="000A7EC8" w:rsidRDefault="000A7EC8" w:rsidP="000A7EC8">
      <w:pPr>
        <w:jc w:val="center"/>
        <w:rPr>
          <w:rFonts w:eastAsia="MS Mincho"/>
          <w:lang w:val="az-Latn-AZ" w:eastAsia="en-US"/>
        </w:rPr>
      </w:pPr>
    </w:p>
    <w:p w:rsidR="000A7EC8" w:rsidRDefault="000A7EC8" w:rsidP="000A7EC8">
      <w:pPr>
        <w:jc w:val="center"/>
        <w:rPr>
          <w:rFonts w:eastAsia="MS Mincho"/>
          <w:lang w:val="az-Latn-AZ" w:eastAsia="en-US"/>
        </w:rPr>
      </w:pPr>
      <w:r w:rsidRPr="000A04ED">
        <w:rPr>
          <w:rFonts w:eastAsia="MS Mincho"/>
          <w:lang w:val="az-Latn-AZ" w:eastAsia="en-US"/>
        </w:rPr>
        <w:t>Şə</w:t>
      </w:r>
      <w:r>
        <w:rPr>
          <w:rFonts w:eastAsia="MS Mincho"/>
          <w:lang w:val="az-Latn-AZ" w:eastAsia="en-US"/>
        </w:rPr>
        <w:t>kil 9.15. Sentrofuqa</w:t>
      </w:r>
    </w:p>
    <w:p w:rsidR="00C80712" w:rsidRDefault="00C80712" w:rsidP="00B83F91">
      <w:pPr>
        <w:jc w:val="both"/>
        <w:rPr>
          <w:rFonts w:eastAsia="MS Mincho"/>
          <w:lang w:val="az-Latn-AZ" w:eastAsia="en-US"/>
        </w:rPr>
      </w:pPr>
    </w:p>
    <w:p w:rsidR="00090684" w:rsidRPr="000A04ED" w:rsidRDefault="00090684" w:rsidP="00B83F91">
      <w:pPr>
        <w:jc w:val="both"/>
        <w:rPr>
          <w:rFonts w:eastAsia="MS Mincho"/>
          <w:lang w:val="az-Latn-AZ" w:eastAsia="en-US"/>
        </w:rPr>
      </w:pPr>
      <w:r w:rsidRPr="000A04ED">
        <w:rPr>
          <w:rFonts w:eastAsia="MS Mincho"/>
          <w:lang w:val="az-Latn-AZ" w:eastAsia="en-US"/>
        </w:rPr>
        <w:t xml:space="preserve">Qazıma məhlulunu şlamdan təmizləmək üçün kompleks mexaniki vasitələrdən istifadə edilir. Bunlar vibrosito (titrəyən ələk) parallel birləşdirilmiş  hidrosiklon (qum və </w:t>
      </w:r>
      <w:r w:rsidR="00644230">
        <w:rPr>
          <w:rFonts w:eastAsia="MS Mincho"/>
          <w:lang w:val="az-Latn-AZ" w:eastAsia="en-US"/>
        </w:rPr>
        <w:t>l</w:t>
      </w:r>
      <w:r w:rsidRPr="000A04ED">
        <w:rPr>
          <w:rFonts w:eastAsia="MS Mincho"/>
          <w:lang w:val="az-Latn-AZ" w:eastAsia="en-US"/>
        </w:rPr>
        <w:t>il təmizləyici), separator (hidrosiklon əks dövranda işləyə</w:t>
      </w:r>
      <w:r w:rsidR="00644230">
        <w:rPr>
          <w:rFonts w:eastAsia="MS Mincho"/>
          <w:lang w:val="az-Latn-AZ" w:eastAsia="en-US"/>
        </w:rPr>
        <w:t>n sentro</w:t>
      </w:r>
      <w:r w:rsidRPr="000A04ED">
        <w:rPr>
          <w:rFonts w:eastAsia="MS Mincho"/>
          <w:lang w:val="az-Latn-AZ" w:eastAsia="en-US"/>
        </w:rPr>
        <w:t>fuqa), giltəmizləyəndən ibarətdir.</w:t>
      </w:r>
    </w:p>
    <w:p w:rsidR="00090684" w:rsidRPr="000A04ED" w:rsidRDefault="00090684" w:rsidP="00B83F91">
      <w:pPr>
        <w:jc w:val="both"/>
        <w:rPr>
          <w:rFonts w:eastAsia="MS Mincho"/>
          <w:lang w:val="az-Latn-AZ" w:eastAsia="en-US"/>
        </w:rPr>
      </w:pPr>
      <w:r w:rsidRPr="000A04ED">
        <w:rPr>
          <w:rFonts w:eastAsia="MS Mincho"/>
          <w:lang w:val="az-Latn-AZ" w:eastAsia="en-US"/>
        </w:rPr>
        <w:t>Kiçik dispersli hissəciklər qazıma məhlulunun intensiv olaraq birləşdiyindən onları əvvəl flokulyar reagentlərlə (poliakrilamid, metas, M-14 və b.) işləmək lazımdır.</w:t>
      </w:r>
    </w:p>
    <w:p w:rsidR="00090684" w:rsidRPr="000A04ED" w:rsidRDefault="00090684" w:rsidP="00B83F91">
      <w:pPr>
        <w:jc w:val="both"/>
        <w:rPr>
          <w:rFonts w:eastAsia="MS Mincho"/>
          <w:lang w:val="az-Latn-AZ" w:eastAsia="en-US"/>
        </w:rPr>
      </w:pPr>
      <w:r w:rsidRPr="000A04ED">
        <w:rPr>
          <w:rFonts w:eastAsia="MS Mincho"/>
          <w:lang w:val="az-Latn-AZ" w:eastAsia="en-US"/>
        </w:rPr>
        <w:t>Məhlulu təmizləmək üçün avadanlığın seçilməsinin konkret şəraiti nəzərə almaq lazımdır.</w:t>
      </w:r>
      <w:r w:rsidRPr="00644230">
        <w:rPr>
          <w:rFonts w:eastAsia="MS Mincho"/>
          <w:b/>
          <w:lang w:val="az-Latn-AZ" w:eastAsia="en-US"/>
        </w:rPr>
        <w:t xml:space="preserve"> Şlamdan qazıma məhlulunu təmizləmək üçün aşağıdakı tələblər qarşıya qoyulur:</w:t>
      </w:r>
    </w:p>
    <w:p w:rsidR="00090684" w:rsidRPr="000A04ED" w:rsidRDefault="00090684" w:rsidP="00B83F91">
      <w:pPr>
        <w:jc w:val="both"/>
        <w:rPr>
          <w:rFonts w:eastAsia="MS Mincho"/>
          <w:lang w:val="az-Latn-AZ" w:eastAsia="en-US"/>
        </w:rPr>
      </w:pPr>
      <w:r w:rsidRPr="000A04ED">
        <w:rPr>
          <w:rFonts w:eastAsia="MS Mincho"/>
          <w:lang w:val="az-Latn-AZ" w:eastAsia="en-US"/>
        </w:rPr>
        <w:t xml:space="preserve">1.Maksimal dövran edən qazıma məhlulunu hər hansı </w:t>
      </w:r>
      <w:r w:rsidR="00644230">
        <w:rPr>
          <w:rFonts w:eastAsia="MS Mincho"/>
          <w:lang w:val="az-Latn-AZ" w:eastAsia="en-US"/>
        </w:rPr>
        <w:t>avadanlıq</w:t>
      </w:r>
      <w:r w:rsidRPr="000A04ED">
        <w:rPr>
          <w:rFonts w:eastAsia="MS Mincho"/>
          <w:lang w:val="az-Latn-AZ" w:eastAsia="en-US"/>
        </w:rPr>
        <w:t xml:space="preserve"> (və ya </w:t>
      </w:r>
      <w:r w:rsidR="00644230">
        <w:rPr>
          <w:rFonts w:eastAsia="MS Mincho"/>
          <w:lang w:val="az-Latn-AZ" w:eastAsia="en-US"/>
        </w:rPr>
        <w:t>cihaz</w:t>
      </w:r>
      <w:r w:rsidRPr="000A04ED">
        <w:rPr>
          <w:rFonts w:eastAsia="MS Mincho"/>
          <w:lang w:val="az-Latn-AZ" w:eastAsia="en-US"/>
        </w:rPr>
        <w:t>) buraxmaq qabiliyyətinə malik olmalıdır;</w:t>
      </w:r>
    </w:p>
    <w:p w:rsidR="00090684" w:rsidRPr="000A04ED" w:rsidRDefault="00090684" w:rsidP="00B83F91">
      <w:pPr>
        <w:jc w:val="both"/>
        <w:rPr>
          <w:rFonts w:eastAsia="MS Mincho"/>
          <w:lang w:val="az-Latn-AZ" w:eastAsia="en-US"/>
        </w:rPr>
      </w:pPr>
      <w:r w:rsidRPr="000A04ED">
        <w:rPr>
          <w:rFonts w:eastAsia="MS Mincho"/>
          <w:lang w:val="az-Latn-AZ" w:eastAsia="en-US"/>
        </w:rPr>
        <w:t>2.Dövran sistemində aparat təmizləmə üçün ardıcıllığa riayət edilməlidir: quyu-qaz separatoru- şlamdan kobud təmizləmə (vibrosito) bloku- şlamdan xırda təmizləmə (qum, iltəmizləyən) bloku –bərk fazanın tərkibini tənzimləyən (hidrosiklon, giltəmizləyən, sentr</w:t>
      </w:r>
      <w:r w:rsidR="00644230">
        <w:rPr>
          <w:rFonts w:eastAsia="MS Mincho"/>
          <w:lang w:val="az-Latn-AZ" w:eastAsia="en-US"/>
        </w:rPr>
        <w:t>o</w:t>
      </w:r>
      <w:r w:rsidRPr="000A04ED">
        <w:rPr>
          <w:rFonts w:eastAsia="MS Mincho"/>
          <w:lang w:val="az-Latn-AZ" w:eastAsia="en-US"/>
        </w:rPr>
        <w:t>fuqa) blokdan</w:t>
      </w:r>
      <w:r w:rsidR="00644230">
        <w:rPr>
          <w:rFonts w:eastAsia="MS Mincho"/>
          <w:lang w:val="az-Latn-AZ" w:eastAsia="en-US"/>
        </w:rPr>
        <w:t xml:space="preserve"> (şəkil9.13)</w:t>
      </w:r>
      <w:r w:rsidRPr="000A04ED">
        <w:rPr>
          <w:rFonts w:eastAsia="MS Mincho"/>
          <w:lang w:val="az-Latn-AZ" w:eastAsia="en-US"/>
        </w:rPr>
        <w:t>;</w:t>
      </w:r>
    </w:p>
    <w:p w:rsidR="00090684" w:rsidRPr="000A04ED" w:rsidRDefault="00090684" w:rsidP="00B83F91">
      <w:pPr>
        <w:jc w:val="both"/>
        <w:rPr>
          <w:rFonts w:eastAsia="MS Mincho"/>
          <w:lang w:val="az-Latn-AZ" w:eastAsia="en-US"/>
        </w:rPr>
      </w:pPr>
      <w:r w:rsidRPr="000A04ED">
        <w:rPr>
          <w:rFonts w:eastAsia="MS Mincho"/>
          <w:lang w:val="az-Latn-AZ" w:eastAsia="en-US"/>
        </w:rPr>
        <w:t>3.Hər bir qurğu öz funksiyasını yerinə</w:t>
      </w:r>
      <w:r w:rsidR="00644230">
        <w:rPr>
          <w:rFonts w:eastAsia="MS Mincho"/>
          <w:lang w:val="az-Latn-AZ" w:eastAsia="en-US"/>
        </w:rPr>
        <w:t xml:space="preserve"> yetir</w:t>
      </w:r>
      <w:r w:rsidRPr="000A04ED">
        <w:rPr>
          <w:rFonts w:eastAsia="MS Mincho"/>
          <w:lang w:val="az-Latn-AZ" w:eastAsia="en-US"/>
        </w:rPr>
        <w:t xml:space="preserve">məlidir. Hər bir </w:t>
      </w:r>
      <w:r w:rsidR="00644230">
        <w:rPr>
          <w:rFonts w:eastAsia="MS Mincho"/>
          <w:lang w:val="az-Latn-AZ" w:eastAsia="en-US"/>
        </w:rPr>
        <w:t>avadanlıq</w:t>
      </w:r>
      <w:r w:rsidRPr="000A04ED">
        <w:rPr>
          <w:rFonts w:eastAsia="MS Mincho"/>
          <w:lang w:val="az-Latn-AZ" w:eastAsia="en-US"/>
        </w:rPr>
        <w:t xml:space="preserve"> təmizləmə gücünə görə planlaşdırılır, bunlar şlam hissəciyinin son ölçüsünə görə: vibrosito üçün -75mkm, </w:t>
      </w:r>
      <w:r w:rsidRPr="000A04ED">
        <w:rPr>
          <w:rFonts w:eastAsia="MS Mincho"/>
          <w:lang w:val="az-Latn-AZ" w:eastAsia="en-US"/>
        </w:rPr>
        <w:lastRenderedPageBreak/>
        <w:t>qumtəmizləyiciyə - 40, iltəmizləyici üçün- 25, sentrifuqa – 5mkm- a nəzərdə tutulur;</w:t>
      </w:r>
    </w:p>
    <w:p w:rsidR="00090684" w:rsidRPr="000A04ED" w:rsidRDefault="00090684" w:rsidP="00B83F91">
      <w:pPr>
        <w:jc w:val="both"/>
        <w:rPr>
          <w:rFonts w:eastAsia="MS Mincho"/>
          <w:lang w:val="az-Latn-AZ" w:eastAsia="en-US"/>
        </w:rPr>
      </w:pPr>
      <w:r w:rsidRPr="000A04ED">
        <w:rPr>
          <w:rFonts w:eastAsia="MS Mincho"/>
          <w:lang w:val="az-Latn-AZ" w:eastAsia="en-US"/>
        </w:rPr>
        <w:t xml:space="preserve">4.Ağırlaşdırılmamış məhlul üçün üç pilləli sistem: vibrosito (I-ci pillə), qumtəmizləyici (II pillə), </w:t>
      </w:r>
      <w:r w:rsidR="00644230">
        <w:rPr>
          <w:rFonts w:eastAsia="MS Mincho"/>
          <w:lang w:val="az-Latn-AZ" w:eastAsia="en-US"/>
        </w:rPr>
        <w:t>l</w:t>
      </w:r>
      <w:r w:rsidRPr="000A04ED">
        <w:rPr>
          <w:rFonts w:eastAsia="MS Mincho"/>
          <w:lang w:val="az-Latn-AZ" w:eastAsia="en-US"/>
        </w:rPr>
        <w:t>iltəmizləyici (III pillə) tətbiq edilir;</w:t>
      </w:r>
    </w:p>
    <w:p w:rsidR="00090684" w:rsidRPr="000A04ED" w:rsidRDefault="00090684" w:rsidP="00B83F91">
      <w:pPr>
        <w:jc w:val="both"/>
        <w:rPr>
          <w:rFonts w:eastAsia="MS Mincho"/>
          <w:lang w:val="az-Latn-AZ" w:eastAsia="en-US"/>
        </w:rPr>
      </w:pPr>
      <w:r w:rsidRPr="000A04ED">
        <w:rPr>
          <w:rFonts w:eastAsia="MS Mincho"/>
          <w:lang w:val="az-Latn-AZ" w:eastAsia="en-US"/>
        </w:rPr>
        <w:t>5. Ağırlaşdırılmamış məhlul üçün iki pilləli sistem: vibrosito (I-ci pillə), hidrosiklon separatoru (II pillə) nəzərdə tutulur.</w:t>
      </w:r>
    </w:p>
    <w:p w:rsidR="00090684" w:rsidRPr="000A04ED" w:rsidRDefault="00090684" w:rsidP="00B83F91">
      <w:pPr>
        <w:jc w:val="both"/>
        <w:rPr>
          <w:rFonts w:eastAsia="MS Mincho"/>
          <w:lang w:val="az-Latn-AZ" w:eastAsia="en-US"/>
        </w:rPr>
      </w:pPr>
      <w:r w:rsidRPr="000A04ED">
        <w:rPr>
          <w:rFonts w:eastAsia="MS Mincho"/>
          <w:lang w:val="az-Latn-AZ" w:eastAsia="en-US"/>
        </w:rPr>
        <w:t xml:space="preserve">BC-1 tipli titrəyən ələk (vibrosito) </w:t>
      </w:r>
      <w:r w:rsidR="000A7EC8">
        <w:rPr>
          <w:rFonts w:eastAsia="MS Mincho"/>
          <w:lang w:val="az-Latn-AZ" w:eastAsia="en-US"/>
        </w:rPr>
        <w:t xml:space="preserve">(şəkil 9.16) </w:t>
      </w:r>
      <w:r w:rsidRPr="000A04ED">
        <w:rPr>
          <w:rFonts w:eastAsia="MS Mincho"/>
          <w:lang w:val="az-Latn-AZ" w:eastAsia="en-US"/>
        </w:rPr>
        <w:t>qazıma məhlulunu təmizləmək və onun qazını almaq üçündür. Ələk dəqiqədə</w:t>
      </w:r>
      <w:r w:rsidR="00644230">
        <w:rPr>
          <w:rFonts w:eastAsia="MS Mincho"/>
          <w:lang w:val="az-Latn-AZ" w:eastAsia="en-US"/>
        </w:rPr>
        <w:t xml:space="preserve"> </w:t>
      </w:r>
      <w:r w:rsidRPr="000A04ED">
        <w:rPr>
          <w:rFonts w:eastAsia="MS Mincho"/>
          <w:lang w:val="az-Latn-AZ" w:eastAsia="en-US"/>
        </w:rPr>
        <w:t>1420, 1600, 1800, 2000 dəfə titrəyir, mailliyi 15</w:t>
      </w:r>
      <w:r w:rsidRPr="000A04ED">
        <w:rPr>
          <w:rFonts w:eastAsia="MS Mincho"/>
          <w:vertAlign w:val="superscript"/>
          <w:lang w:val="az-Latn-AZ" w:eastAsia="en-US"/>
        </w:rPr>
        <w:t>0</w:t>
      </w:r>
      <w:r w:rsidRPr="000A04ED">
        <w:rPr>
          <w:rFonts w:eastAsia="MS Mincho"/>
          <w:lang w:val="az-Latn-AZ" w:eastAsia="en-US"/>
        </w:rPr>
        <w:t>, torun dəlikləri   0,16x0,16;   0,20x0,20;   0,25x0,25;   0,4x0,4;   0,9-0,9mm oilur. Tor - paslanmayan poladdandır.</w:t>
      </w:r>
    </w:p>
    <w:p w:rsidR="00090684" w:rsidRPr="000A04ED" w:rsidRDefault="00090684" w:rsidP="00B83F91">
      <w:pPr>
        <w:jc w:val="both"/>
        <w:rPr>
          <w:rFonts w:eastAsia="MS Mincho"/>
          <w:b/>
          <w:lang w:val="az-Latn-AZ" w:eastAsia="en-US"/>
        </w:rPr>
      </w:pPr>
      <w:r w:rsidRPr="000A04ED">
        <w:rPr>
          <w:rFonts w:eastAsia="MS Mincho"/>
          <w:b/>
          <w:lang w:val="az-Latn-AZ" w:eastAsia="en-US"/>
        </w:rPr>
        <w:t>BC-1-in texniki xarakteristikası:</w:t>
      </w:r>
    </w:p>
    <w:p w:rsidR="00533F81" w:rsidRPr="000A04ED" w:rsidRDefault="00533F81" w:rsidP="00B83F91">
      <w:pPr>
        <w:jc w:val="both"/>
        <w:rPr>
          <w:rFonts w:eastAsia="MS Mincho"/>
          <w:b/>
          <w:lang w:val="az-Latn-AZ" w:eastAsia="en-US"/>
        </w:rPr>
      </w:pPr>
    </w:p>
    <w:p w:rsidR="00533F81" w:rsidRPr="000A04ED" w:rsidRDefault="007A78EA" w:rsidP="00B83F91">
      <w:pPr>
        <w:jc w:val="both"/>
        <w:rPr>
          <w:rFonts w:eastAsia="MS Mincho"/>
          <w:b/>
          <w:lang w:val="az-Latn-AZ" w:eastAsia="en-US"/>
        </w:rPr>
      </w:pPr>
      <w:r w:rsidRPr="000A04ED">
        <w:rPr>
          <w:rFonts w:eastAsia="MS Mincho"/>
          <w:b/>
          <w:noProof/>
          <w:lang w:val="en-US" w:eastAsia="en-US"/>
        </w:rPr>
        <w:drawing>
          <wp:anchor distT="0" distB="0" distL="114300" distR="114300" simplePos="0" relativeHeight="251496960" behindDoc="1" locked="0" layoutInCell="1" allowOverlap="1" wp14:anchorId="2274705A" wp14:editId="6806F260">
            <wp:simplePos x="0" y="0"/>
            <wp:positionH relativeFrom="column">
              <wp:posOffset>567690</wp:posOffset>
            </wp:positionH>
            <wp:positionV relativeFrom="paragraph">
              <wp:posOffset>7620</wp:posOffset>
            </wp:positionV>
            <wp:extent cx="2286000" cy="1604645"/>
            <wp:effectExtent l="0" t="0" r="0" b="0"/>
            <wp:wrapTight wrapText="bothSides">
              <wp:wrapPolygon edited="0">
                <wp:start x="0" y="0"/>
                <wp:lineTo x="0" y="21284"/>
                <wp:lineTo x="21420" y="21284"/>
                <wp:lineTo x="21420" y="0"/>
                <wp:lineTo x="0" y="0"/>
              </wp:wrapPolygon>
            </wp:wrapTight>
            <wp:docPr id="122" name="Рисунок 122" descr="C:\Users\IRS\Desktop\PDC BALTA SXEM\скачанные файлы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RS\Desktop\PDC BALTA SXEM\скачанные файлы (23).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286000" cy="1604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3F81" w:rsidRPr="000A04ED" w:rsidRDefault="00533F81" w:rsidP="00B83F91">
      <w:pPr>
        <w:jc w:val="both"/>
        <w:rPr>
          <w:rFonts w:eastAsia="MS Mincho"/>
          <w:b/>
          <w:lang w:val="az-Latn-AZ" w:eastAsia="en-US"/>
        </w:rPr>
      </w:pPr>
    </w:p>
    <w:p w:rsidR="00533F81" w:rsidRPr="000A04ED" w:rsidRDefault="00533F81" w:rsidP="00B83F91">
      <w:pPr>
        <w:jc w:val="both"/>
        <w:rPr>
          <w:rFonts w:eastAsia="MS Mincho"/>
          <w:b/>
          <w:lang w:val="az-Latn-AZ" w:eastAsia="en-US"/>
        </w:rPr>
      </w:pPr>
    </w:p>
    <w:p w:rsidR="00533F81" w:rsidRPr="000A04ED" w:rsidRDefault="00533F81" w:rsidP="00B83F91">
      <w:pPr>
        <w:jc w:val="both"/>
        <w:rPr>
          <w:rFonts w:eastAsia="MS Mincho"/>
          <w:b/>
          <w:lang w:val="az-Latn-AZ" w:eastAsia="en-US"/>
        </w:rPr>
      </w:pPr>
    </w:p>
    <w:p w:rsidR="00533F81" w:rsidRPr="000A04ED" w:rsidRDefault="00533F81" w:rsidP="00B83F91">
      <w:pPr>
        <w:jc w:val="both"/>
        <w:rPr>
          <w:rFonts w:eastAsia="MS Mincho"/>
          <w:b/>
          <w:lang w:val="az-Latn-AZ" w:eastAsia="en-US"/>
        </w:rPr>
      </w:pPr>
    </w:p>
    <w:p w:rsidR="00533F81" w:rsidRPr="000A04ED" w:rsidRDefault="00533F81" w:rsidP="00B83F91">
      <w:pPr>
        <w:jc w:val="both"/>
        <w:rPr>
          <w:rFonts w:eastAsia="MS Mincho"/>
          <w:b/>
          <w:lang w:val="az-Latn-AZ" w:eastAsia="en-US"/>
        </w:rPr>
      </w:pPr>
    </w:p>
    <w:p w:rsidR="00533F81" w:rsidRPr="000A04ED" w:rsidRDefault="00533F81" w:rsidP="00B83F91">
      <w:pPr>
        <w:jc w:val="both"/>
        <w:rPr>
          <w:rFonts w:eastAsia="MS Mincho"/>
          <w:lang w:val="az-Latn-AZ" w:eastAsia="en-US"/>
        </w:rPr>
      </w:pPr>
    </w:p>
    <w:p w:rsidR="00533F81" w:rsidRPr="000A04ED" w:rsidRDefault="00533F81" w:rsidP="00B83F91">
      <w:pPr>
        <w:jc w:val="both"/>
        <w:rPr>
          <w:rFonts w:eastAsia="MS Mincho"/>
          <w:lang w:val="az-Latn-AZ" w:eastAsia="en-US"/>
        </w:rPr>
      </w:pPr>
    </w:p>
    <w:p w:rsidR="00533F81" w:rsidRPr="000A04ED" w:rsidRDefault="00533F81" w:rsidP="00B83F91">
      <w:pPr>
        <w:jc w:val="both"/>
        <w:rPr>
          <w:rFonts w:eastAsia="MS Mincho"/>
          <w:lang w:val="az-Latn-AZ" w:eastAsia="en-US"/>
        </w:rPr>
      </w:pPr>
    </w:p>
    <w:p w:rsidR="000A7EC8" w:rsidRDefault="000A7EC8" w:rsidP="00B83F91">
      <w:pPr>
        <w:jc w:val="both"/>
        <w:rPr>
          <w:rFonts w:eastAsia="MS Mincho"/>
          <w:lang w:val="az-Latn-AZ" w:eastAsia="en-US"/>
        </w:rPr>
      </w:pPr>
    </w:p>
    <w:p w:rsidR="00533F81" w:rsidRPr="000A04ED" w:rsidRDefault="000A7EC8" w:rsidP="000A7EC8">
      <w:pPr>
        <w:jc w:val="center"/>
        <w:rPr>
          <w:rFonts w:eastAsia="MS Mincho"/>
          <w:lang w:val="az-Latn-AZ" w:eastAsia="en-US"/>
        </w:rPr>
      </w:pPr>
      <w:r w:rsidRPr="000A04ED">
        <w:rPr>
          <w:rFonts w:eastAsia="MS Mincho"/>
          <w:lang w:val="az-Latn-AZ" w:eastAsia="en-US"/>
        </w:rPr>
        <w:t>Şə</w:t>
      </w:r>
      <w:r>
        <w:rPr>
          <w:rFonts w:eastAsia="MS Mincho"/>
          <w:lang w:val="az-Latn-AZ" w:eastAsia="en-US"/>
        </w:rPr>
        <w:t>kil 9.16.Titrəyən ələk</w:t>
      </w:r>
    </w:p>
    <w:p w:rsidR="00533F81" w:rsidRPr="000A04ED" w:rsidRDefault="00533F81" w:rsidP="00B83F91">
      <w:pPr>
        <w:jc w:val="both"/>
        <w:rPr>
          <w:rFonts w:eastAsia="MS Mincho"/>
          <w:lang w:val="az-Latn-AZ" w:eastAsia="en-US"/>
        </w:rPr>
      </w:pPr>
    </w:p>
    <w:p w:rsidR="00090684" w:rsidRPr="000A04ED" w:rsidRDefault="00090684" w:rsidP="00B83F91">
      <w:pPr>
        <w:jc w:val="both"/>
        <w:rPr>
          <w:rFonts w:eastAsia="MS Mincho"/>
          <w:lang w:val="az-Latn-AZ" w:eastAsia="en-US"/>
        </w:rPr>
      </w:pPr>
      <w:r w:rsidRPr="000A04ED">
        <w:rPr>
          <w:rFonts w:eastAsia="MS Mincho"/>
          <w:lang w:val="az-Latn-AZ" w:eastAsia="en-US"/>
        </w:rPr>
        <w:t>0,16x0,16 toru ilə təchiz edilmiş su ilə yuduqda</w:t>
      </w:r>
    </w:p>
    <w:p w:rsidR="00090684" w:rsidRPr="000A04ED" w:rsidRDefault="00090684" w:rsidP="00B83F91">
      <w:pPr>
        <w:jc w:val="both"/>
        <w:rPr>
          <w:rFonts w:eastAsia="MS Mincho"/>
          <w:lang w:val="az-Latn-AZ" w:eastAsia="en-US"/>
        </w:rPr>
      </w:pPr>
      <w:r w:rsidRPr="000A04ED">
        <w:rPr>
          <w:rFonts w:eastAsia="MS Mincho"/>
          <w:lang w:val="az-Latn-AZ" w:eastAsia="en-US"/>
        </w:rPr>
        <w:t>maksimal buraxma qabiliyyəti, m</w:t>
      </w:r>
      <w:r w:rsidRPr="000A04ED">
        <w:rPr>
          <w:rFonts w:eastAsia="MS Mincho"/>
          <w:vertAlign w:val="superscript"/>
          <w:lang w:val="az-Latn-AZ" w:eastAsia="en-US"/>
        </w:rPr>
        <w:t>3</w:t>
      </w:r>
      <w:r w:rsidR="007A78EA">
        <w:rPr>
          <w:rFonts w:eastAsia="MS Mincho"/>
          <w:lang w:val="az-Latn-AZ" w:eastAsia="en-US"/>
        </w:rPr>
        <w:t>/san......</w:t>
      </w:r>
      <w:r w:rsidRPr="000A04ED">
        <w:rPr>
          <w:rFonts w:eastAsia="MS Mincho"/>
          <w:lang w:val="az-Latn-AZ" w:eastAsia="en-US"/>
        </w:rPr>
        <w:t>.0,038</w:t>
      </w:r>
    </w:p>
    <w:p w:rsidR="00090684" w:rsidRPr="000A04ED" w:rsidRDefault="00090684" w:rsidP="00B83F91">
      <w:pPr>
        <w:jc w:val="both"/>
        <w:rPr>
          <w:rFonts w:eastAsia="MS Mincho"/>
          <w:lang w:val="az-Latn-AZ" w:eastAsia="en-US"/>
        </w:rPr>
      </w:pPr>
      <w:r w:rsidRPr="000A04ED">
        <w:rPr>
          <w:rFonts w:eastAsia="MS Mincho"/>
          <w:lang w:val="az-Latn-AZ" w:eastAsia="en-US"/>
        </w:rPr>
        <w:t>İşçi səthi, m</w:t>
      </w:r>
      <w:r w:rsidRPr="000A04ED">
        <w:rPr>
          <w:rFonts w:eastAsia="MS Mincho"/>
          <w:vertAlign w:val="superscript"/>
          <w:lang w:val="az-Latn-AZ" w:eastAsia="en-US"/>
        </w:rPr>
        <w:t>2</w:t>
      </w:r>
      <w:r w:rsidR="007A78EA">
        <w:rPr>
          <w:rFonts w:eastAsia="MS Mincho"/>
          <w:lang w:val="az-Latn-AZ" w:eastAsia="en-US"/>
        </w:rPr>
        <w:t>......................</w:t>
      </w:r>
      <w:r w:rsidRPr="000A04ED">
        <w:rPr>
          <w:rFonts w:eastAsia="MS Mincho"/>
          <w:lang w:val="az-Latn-AZ" w:eastAsia="en-US"/>
        </w:rPr>
        <w:t>..... 1,8                 2,67</w:t>
      </w:r>
    </w:p>
    <w:p w:rsidR="00090684" w:rsidRPr="000A04ED" w:rsidRDefault="00090684" w:rsidP="00B83F91">
      <w:pPr>
        <w:jc w:val="both"/>
        <w:rPr>
          <w:rFonts w:eastAsia="MS Mincho"/>
          <w:lang w:val="az-Latn-AZ" w:eastAsia="en-US"/>
        </w:rPr>
      </w:pPr>
      <w:r w:rsidRPr="000A04ED">
        <w:rPr>
          <w:rFonts w:eastAsia="MS Mincho"/>
          <w:lang w:val="az-Latn-AZ" w:eastAsia="en-US"/>
        </w:rPr>
        <w:t>Toru</w:t>
      </w:r>
      <w:r w:rsidR="007A78EA">
        <w:rPr>
          <w:rFonts w:eastAsia="MS Mincho"/>
          <w:lang w:val="az-Latn-AZ" w:eastAsia="en-US"/>
        </w:rPr>
        <w:t>n eni, mm......................</w:t>
      </w:r>
      <w:r w:rsidRPr="000A04ED">
        <w:rPr>
          <w:rFonts w:eastAsia="MS Mincho"/>
          <w:lang w:val="az-Latn-AZ" w:eastAsia="en-US"/>
        </w:rPr>
        <w:t xml:space="preserve"> 1000                 1300                                                                               </w:t>
      </w:r>
    </w:p>
    <w:p w:rsidR="00090684" w:rsidRPr="000A04ED" w:rsidRDefault="00090684" w:rsidP="00B83F91">
      <w:pPr>
        <w:jc w:val="both"/>
        <w:rPr>
          <w:rFonts w:eastAsia="MS Mincho"/>
          <w:lang w:val="az-Latn-AZ" w:eastAsia="en-US"/>
        </w:rPr>
      </w:pPr>
      <w:r w:rsidRPr="000A04ED">
        <w:rPr>
          <w:rFonts w:eastAsia="MS Mincho"/>
          <w:lang w:val="az-Latn-AZ" w:eastAsia="en-US"/>
        </w:rPr>
        <w:t xml:space="preserve">Təmizlənən </w:t>
      </w:r>
      <w:r w:rsidR="007A78EA">
        <w:rPr>
          <w:rFonts w:eastAsia="MS Mincho"/>
          <w:lang w:val="az-Latn-AZ" w:eastAsia="en-US"/>
        </w:rPr>
        <w:t>şlamın maksimal ölçüsü, mm....</w:t>
      </w:r>
      <w:r w:rsidRPr="000A04ED">
        <w:rPr>
          <w:rFonts w:eastAsia="MS Mincho"/>
          <w:lang w:val="az-Latn-AZ" w:eastAsia="en-US"/>
        </w:rPr>
        <w:t>.0,16</w:t>
      </w:r>
    </w:p>
    <w:p w:rsidR="00090684" w:rsidRPr="000A04ED" w:rsidRDefault="00090684" w:rsidP="00B83F91">
      <w:pPr>
        <w:jc w:val="both"/>
        <w:rPr>
          <w:rFonts w:eastAsia="MS Mincho"/>
          <w:lang w:val="az-Latn-AZ" w:eastAsia="en-US"/>
        </w:rPr>
      </w:pPr>
      <w:r w:rsidRPr="000A04ED">
        <w:rPr>
          <w:rFonts w:eastAsia="MS Mincho"/>
          <w:lang w:val="az-Latn-AZ" w:eastAsia="en-US"/>
        </w:rPr>
        <w:t>Titrəmə amplitudu, dəq</w:t>
      </w:r>
      <w:r w:rsidRPr="000A04ED">
        <w:rPr>
          <w:rFonts w:eastAsia="MS Mincho"/>
          <w:vertAlign w:val="superscript"/>
          <w:lang w:val="az-Latn-AZ" w:eastAsia="en-US"/>
        </w:rPr>
        <w:t>-1</w:t>
      </w:r>
      <w:r w:rsidRPr="000A04ED">
        <w:rPr>
          <w:rFonts w:eastAsia="MS Mincho"/>
          <w:lang w:val="az-Latn-AZ" w:eastAsia="en-US"/>
        </w:rPr>
        <w:t xml:space="preserve"> .</w:t>
      </w:r>
      <w:r w:rsidR="007A78EA">
        <w:rPr>
          <w:rFonts w:eastAsia="MS Mincho"/>
          <w:lang w:val="az-Latn-AZ" w:eastAsia="en-US"/>
        </w:rPr>
        <w:t>......</w:t>
      </w:r>
      <w:r w:rsidRPr="000A04ED">
        <w:rPr>
          <w:rFonts w:eastAsia="MS Mincho"/>
          <w:lang w:val="az-Latn-AZ" w:eastAsia="en-US"/>
        </w:rPr>
        <w:t>.1130</w:t>
      </w:r>
    </w:p>
    <w:p w:rsidR="00090684" w:rsidRPr="000A04ED" w:rsidRDefault="00090684" w:rsidP="00B83F91">
      <w:pPr>
        <w:jc w:val="both"/>
        <w:rPr>
          <w:rFonts w:eastAsia="MS Mincho"/>
          <w:lang w:val="az-Latn-AZ" w:eastAsia="en-US"/>
        </w:rPr>
      </w:pPr>
      <w:r w:rsidRPr="000A04ED">
        <w:rPr>
          <w:rFonts w:eastAsia="MS Mincho"/>
          <w:lang w:val="az-Latn-AZ" w:eastAsia="en-US"/>
        </w:rPr>
        <w:t>Ölçüsü, m.............</w:t>
      </w:r>
      <w:r w:rsidR="007A78EA">
        <w:rPr>
          <w:rFonts w:eastAsia="MS Mincho"/>
          <w:lang w:val="az-Latn-AZ" w:eastAsia="en-US"/>
        </w:rPr>
        <w:t>..................</w:t>
      </w:r>
      <w:r w:rsidRPr="000A04ED">
        <w:rPr>
          <w:rFonts w:eastAsia="MS Mincho"/>
          <w:lang w:val="az-Latn-AZ" w:eastAsia="en-US"/>
        </w:rPr>
        <w:t>.3,0x1,85x1,64</w:t>
      </w:r>
    </w:p>
    <w:p w:rsidR="000A7EC8" w:rsidRPr="003C43FB" w:rsidRDefault="00090684" w:rsidP="003C43FB">
      <w:pPr>
        <w:jc w:val="both"/>
        <w:rPr>
          <w:rFonts w:eastAsia="MS Mincho"/>
          <w:lang w:val="az-Latn-AZ" w:eastAsia="en-US"/>
        </w:rPr>
      </w:pPr>
      <w:r w:rsidRPr="000A04ED">
        <w:rPr>
          <w:rFonts w:eastAsia="MS Mincho"/>
          <w:lang w:val="az-Latn-AZ" w:eastAsia="en-US"/>
        </w:rPr>
        <w:t>Çəkisi, kq.........</w:t>
      </w:r>
      <w:r w:rsidR="007A78EA">
        <w:rPr>
          <w:rFonts w:eastAsia="MS Mincho"/>
          <w:lang w:val="az-Latn-AZ" w:eastAsia="en-US"/>
        </w:rPr>
        <w:t>......................</w:t>
      </w:r>
      <w:r w:rsidRPr="000A04ED">
        <w:rPr>
          <w:rFonts w:eastAsia="MS Mincho"/>
          <w:lang w:val="az-Latn-AZ" w:eastAsia="en-US"/>
        </w:rPr>
        <w:t>.2162</w:t>
      </w:r>
    </w:p>
    <w:p w:rsidR="000A7EC8" w:rsidRDefault="000A7EC8" w:rsidP="007852BE">
      <w:pPr>
        <w:ind w:firstLine="708"/>
        <w:jc w:val="both"/>
        <w:rPr>
          <w:lang w:val="az-Latn-AZ"/>
        </w:rPr>
      </w:pPr>
      <w:r w:rsidRPr="000A04ED">
        <w:rPr>
          <w:rFonts w:eastAsia="MS Mincho"/>
          <w:lang w:val="az-Latn-AZ" w:eastAsia="en-US"/>
        </w:rPr>
        <w:lastRenderedPageBreak/>
        <w:tab/>
        <w:t>Bu titrəyən ələk ağırlaşdırılmış (ρ=2,2q/sm</w:t>
      </w:r>
      <w:r w:rsidRPr="000A04ED">
        <w:rPr>
          <w:rFonts w:eastAsia="MS Mincho"/>
          <w:vertAlign w:val="superscript"/>
          <w:lang w:val="az-Latn-AZ" w:eastAsia="en-US"/>
        </w:rPr>
        <w:t>3</w:t>
      </w:r>
      <w:r w:rsidRPr="000A04ED">
        <w:rPr>
          <w:rFonts w:eastAsia="MS Mincho"/>
          <w:lang w:val="az-Latn-AZ" w:eastAsia="en-US"/>
        </w:rPr>
        <w:t>) və çox özlü, hətta axmayan qazıma məhlulunu belə yaxşı təmizləyir və qazını alır. Ələyin sürə</w:t>
      </w:r>
      <w:r w:rsidR="00644230">
        <w:rPr>
          <w:rFonts w:eastAsia="MS Mincho"/>
          <w:lang w:val="az-Latn-AZ" w:eastAsia="en-US"/>
        </w:rPr>
        <w:t>t</w:t>
      </w:r>
      <w:r w:rsidRPr="000A04ED">
        <w:rPr>
          <w:rFonts w:eastAsia="MS Mincho"/>
          <w:lang w:val="az-Latn-AZ" w:eastAsia="en-US"/>
        </w:rPr>
        <w:t>ləri onun titrəmə sayının dəyişməsinə imkan verir, bu da qazıma məhlulunun parametrərindən asılı olaraq iş rejimini təmin edir.</w:t>
      </w:r>
    </w:p>
    <w:p w:rsidR="007852BE" w:rsidRPr="007852BE" w:rsidRDefault="007852BE" w:rsidP="007852BE">
      <w:pPr>
        <w:ind w:firstLine="708"/>
        <w:jc w:val="both"/>
        <w:rPr>
          <w:lang w:val="az-Latn-AZ"/>
        </w:rPr>
      </w:pPr>
      <w:r w:rsidRPr="007852BE">
        <w:rPr>
          <w:lang w:val="az-Latn-AZ"/>
        </w:rPr>
        <w:t>Quyudan çıxan qazıma məhlulu titrəyən ələyin şəbəkəsindən keçərək tərkibindəki iri süxur hissəciklərindən təmizlənir.</w:t>
      </w:r>
    </w:p>
    <w:p w:rsidR="007852BE" w:rsidRPr="007852BE" w:rsidRDefault="007852BE" w:rsidP="007852BE">
      <w:pPr>
        <w:ind w:firstLine="708"/>
        <w:jc w:val="both"/>
        <w:rPr>
          <w:lang w:val="az-Latn-AZ"/>
        </w:rPr>
      </w:pPr>
      <w:r w:rsidRPr="007852BE">
        <w:rPr>
          <w:lang w:val="az-Latn-AZ"/>
        </w:rPr>
        <w:t>Şəbəkə maili olduğu üçün onun üstündə qalan iri hissəciklər kənara atılır və ələyin altında yerləşən nov sisteminə tökülür. Titrəyən ələk elektrik mühərriki ilə hərəkətə gətirilir. Elektrik mühərrikinin gücü 3 kW-dır.</w:t>
      </w:r>
    </w:p>
    <w:p w:rsidR="007852BE" w:rsidRPr="007852BE" w:rsidRDefault="007852BE" w:rsidP="007852BE">
      <w:pPr>
        <w:ind w:firstLine="708"/>
        <w:jc w:val="both"/>
        <w:rPr>
          <w:lang w:val="az-Latn-AZ"/>
        </w:rPr>
      </w:pPr>
      <w:r w:rsidRPr="007852BE">
        <w:rPr>
          <w:lang w:val="az-Latn-AZ"/>
        </w:rPr>
        <w:t>Hal hazırda Rusiyada istehsal olunmuş BC-1, BC-2, CB-2Б   tipli titrəyən ələklərində istifadə edilən paslanmayan polad setkalarının( torunun )dəliklərinin ölçüləri: 0,7 x 2,3; 1 x 2,3; 1 x 5; 0,16 x 0,16; 0,2 x 0,2; 0,25 x 0,25; 0,4 x 0,4; 0,9 x 0,9; 1,6 x 1,6; 2 x 2; 4 x 4 mm-dir.</w:t>
      </w:r>
    </w:p>
    <w:p w:rsidR="007852BE" w:rsidRPr="007852BE" w:rsidRDefault="007852BE" w:rsidP="007852BE">
      <w:pPr>
        <w:ind w:firstLine="708"/>
        <w:jc w:val="both"/>
        <w:rPr>
          <w:lang w:val="az-Latn-AZ"/>
        </w:rPr>
      </w:pPr>
      <w:r w:rsidRPr="007852BE">
        <w:rPr>
          <w:lang w:val="az-Latn-AZ"/>
        </w:rPr>
        <w:t>ABŞ və Kanadada qazımaçıların ixtiyarında olan titrəyən ələklərdə 30 tipli ölçüdə setkalar (tərəfləri 1 sm-də 12 dəlikdən -80 dəliyə qədər): bunlardan kvadrat şəklində toxunmuş setkada 12 x 12; 20 x 20; 24 x 24; 32 x 32; 48 x 48 və 80 x 80 dəlik/sm; düzbucaqlı toxunmuşda isə 24 x 16 və 28 x 12 dəlik/sm olur.</w:t>
      </w:r>
    </w:p>
    <w:p w:rsidR="007852BE" w:rsidRPr="007852BE" w:rsidRDefault="007852BE" w:rsidP="007852BE">
      <w:pPr>
        <w:ind w:firstLine="708"/>
        <w:jc w:val="both"/>
        <w:rPr>
          <w:lang w:val="az-Latn-AZ"/>
        </w:rPr>
      </w:pPr>
      <w:r w:rsidRPr="007852BE">
        <w:rPr>
          <w:lang w:val="az-Latn-AZ"/>
        </w:rPr>
        <w:t>Rusiyada istehsal olunmuş BC-1 titrəyən ələyində kaset formalı setkalar və dəliyinin ölçüləri 0,16 x 0,16; 0,2 x 0,2; 0,25 x 0,25; 0,4 x 0,4 və 0,9 x 0,9mm olur. Hər kaset setkanın bərkidilməsi üçün yaylı  boltlarda 5 ton qüvvə və titrəmə tezliyi bir dəqiqədə 1130 və 1040  titrəyişlı vibrator quraşdırılır.</w:t>
      </w:r>
    </w:p>
    <w:p w:rsidR="007852BE" w:rsidRPr="007852BE" w:rsidRDefault="007852BE" w:rsidP="007852BE">
      <w:pPr>
        <w:ind w:firstLine="708"/>
        <w:jc w:val="both"/>
        <w:rPr>
          <w:lang w:val="az-Latn-AZ"/>
        </w:rPr>
      </w:pPr>
      <w:r w:rsidRPr="007852BE">
        <w:rPr>
          <w:lang w:val="az-Latn-AZ"/>
        </w:rPr>
        <w:t>Bu titrəyən ələk ağırlaşdırılmış (sıxlığı 2,29q/sm</w:t>
      </w:r>
      <w:r w:rsidRPr="007852BE">
        <w:rPr>
          <w:vertAlign w:val="superscript"/>
          <w:lang w:val="az-Latn-AZ"/>
        </w:rPr>
        <w:t>3</w:t>
      </w:r>
      <w:r w:rsidRPr="007852BE">
        <w:rPr>
          <w:lang w:val="az-Latn-AZ"/>
        </w:rPr>
        <w:t xml:space="preserve"> qədər) və çox özlü, hətta axmayan qazıma məhlulunun parametrlərindən asılı olaraq iş rejimini təmin edir.</w:t>
      </w:r>
    </w:p>
    <w:p w:rsidR="007852BE" w:rsidRPr="003C43FB" w:rsidRDefault="007852BE" w:rsidP="007852BE">
      <w:pPr>
        <w:jc w:val="both"/>
        <w:rPr>
          <w:b/>
          <w:lang w:val="az-Latn-AZ"/>
        </w:rPr>
      </w:pPr>
      <w:r w:rsidRPr="003C43FB">
        <w:rPr>
          <w:b/>
          <w:lang w:val="az-Latn-AZ"/>
        </w:rPr>
        <w:t>BC-1 tipli titrəyən ələyinin əsas elementləri aşağıdakılardır:</w:t>
      </w:r>
    </w:p>
    <w:p w:rsidR="007852BE" w:rsidRPr="007852BE" w:rsidRDefault="007852BE" w:rsidP="007852BE">
      <w:pPr>
        <w:ind w:firstLine="708"/>
        <w:jc w:val="both"/>
        <w:rPr>
          <w:lang w:val="az-Latn-AZ"/>
        </w:rPr>
      </w:pPr>
      <w:r w:rsidRPr="007852BE">
        <w:rPr>
          <w:lang w:val="az-Latn-AZ"/>
        </w:rPr>
        <w:t xml:space="preserve">1 – Dəzgah çatısı (özül); 2 – Məhlul cərəyanını bölüşdürmək üçün qəbuledici; 3 – vibrator (ritmik titrəyiş gətirən aparat); 4 – Paslanmayan poladdan olan setka; 5 – </w:t>
      </w:r>
      <w:r w:rsidRPr="007852BE">
        <w:rPr>
          <w:lang w:val="az-Latn-AZ"/>
        </w:rPr>
        <w:lastRenderedPageBreak/>
        <w:t>Titrəyən rama (çərçivə); 6 – Amortizator; 7 – Təmizlənmiş məhlulun şlamı üçün altlıq (noddon);</w:t>
      </w:r>
    </w:p>
    <w:p w:rsidR="007852BE" w:rsidRPr="007852BE" w:rsidRDefault="007852BE" w:rsidP="007852BE">
      <w:pPr>
        <w:jc w:val="both"/>
        <w:rPr>
          <w:lang w:val="az-Latn-AZ"/>
        </w:rPr>
      </w:pPr>
      <w:r w:rsidRPr="007852BE">
        <w:rPr>
          <w:lang w:val="az-Latn-AZ"/>
        </w:rPr>
        <w:t>“Baroid” firmasının mexaniki titrəyən ələyinin quruluşunda bir-birinin üstündə horizontal vəziyyətdə kaset (tor) yerləşdirilmişdir. Məhlul axını əvvəl birinci tora (dəliyinin ölçüləri 0,59mm) sonra ikinci tora (dəliyinin ölçüləri 0,177mm) tökülür. 1-ci torda şlamın hissəciklərinin ölçüsü 177 mkm və şlamın böyük hissəsinin ölçüsü 50-177 mkm-ə qədər təmizlənir. Titrəyən ələyin uzunluğu 3,35m, eni 1,82m və hündürlüyü 1,06-dir.</w:t>
      </w:r>
    </w:p>
    <w:p w:rsidR="00090684" w:rsidRPr="00644230" w:rsidRDefault="007852BE" w:rsidP="00B83F91">
      <w:pPr>
        <w:jc w:val="both"/>
        <w:rPr>
          <w:lang w:val="az-Latn-AZ"/>
        </w:rPr>
      </w:pPr>
      <w:r w:rsidRPr="007852BE">
        <w:rPr>
          <w:lang w:val="az-Latn-AZ"/>
        </w:rPr>
        <w:t>“Svako” firmasının torunun ölçüləri: 12; 16; 24; 32;</w:t>
      </w:r>
      <w:r w:rsidR="00644230">
        <w:rPr>
          <w:lang w:val="az-Latn-AZ"/>
        </w:rPr>
        <w:t xml:space="preserve"> 40; 56; 64 və 80 dəlik/sm-dir.</w:t>
      </w:r>
      <w:r w:rsidR="000A7EC8">
        <w:rPr>
          <w:b/>
          <w:lang w:val="az-Latn-AZ"/>
        </w:rPr>
        <w:t xml:space="preserve">                     </w:t>
      </w:r>
    </w:p>
    <w:p w:rsidR="00090684" w:rsidRPr="000A04ED" w:rsidRDefault="00644230" w:rsidP="00644230">
      <w:pPr>
        <w:ind w:firstLine="708"/>
        <w:jc w:val="both"/>
        <w:rPr>
          <w:rFonts w:eastAsia="MS Mincho"/>
          <w:lang w:val="az-Latn-AZ" w:eastAsia="en-US"/>
        </w:rPr>
      </w:pPr>
      <w:r>
        <w:rPr>
          <w:rFonts w:eastAsia="MS Mincho"/>
          <w:lang w:val="az-Latn-AZ" w:eastAsia="en-US"/>
        </w:rPr>
        <w:t xml:space="preserve"> </w:t>
      </w:r>
      <w:r w:rsidR="00090684" w:rsidRPr="000A04ED">
        <w:rPr>
          <w:rFonts w:eastAsia="MS Mincho"/>
          <w:lang w:val="az-Latn-AZ" w:eastAsia="en-US"/>
        </w:rPr>
        <w:t>Son illər qazıma texnikasında tətbiq edilən hidrosiklonla qazıma məhlulun təmizlənməsi və ümumiyyətlə, məhluldan 0,02mm ölçüdə hissəciklərin ayrılması prosesində böyük əhəmiyyət kəsb edir.</w:t>
      </w:r>
    </w:p>
    <w:p w:rsidR="00090684" w:rsidRPr="000A04ED" w:rsidRDefault="00090684" w:rsidP="00B83F91">
      <w:pPr>
        <w:jc w:val="both"/>
        <w:rPr>
          <w:rFonts w:eastAsia="MS Mincho"/>
          <w:lang w:val="az-Latn-AZ" w:eastAsia="en-US"/>
        </w:rPr>
      </w:pPr>
      <w:r w:rsidRPr="00483B53">
        <w:rPr>
          <w:rFonts w:eastAsia="MS Mincho"/>
          <w:b/>
          <w:lang w:val="az-Latn-AZ" w:eastAsia="en-US"/>
        </w:rPr>
        <w:t>Hidrosiklon</w:t>
      </w:r>
      <w:r w:rsidRPr="000A04ED">
        <w:rPr>
          <w:rFonts w:eastAsia="MS Mincho"/>
          <w:lang w:val="az-Latn-AZ" w:eastAsia="en-US"/>
        </w:rPr>
        <w:t xml:space="preserve"> sadə konusvarı diffuzordan ibarətdir. </w:t>
      </w:r>
    </w:p>
    <w:p w:rsidR="00090684" w:rsidRPr="000A04ED" w:rsidRDefault="00090684" w:rsidP="00B83F91">
      <w:pPr>
        <w:jc w:val="both"/>
        <w:rPr>
          <w:rFonts w:eastAsia="MS Mincho"/>
          <w:lang w:val="az-Latn-AZ" w:eastAsia="en-US"/>
        </w:rPr>
      </w:pPr>
      <w:r w:rsidRPr="000A04ED">
        <w:rPr>
          <w:rFonts w:eastAsia="MS Mincho"/>
          <w:lang w:val="az-Latn-AZ" w:eastAsia="en-US"/>
        </w:rPr>
        <w:t>Məhlul diffuzora toxunan istiqamətdə çəp lülə ilə daxil olub, çıxış borusu ilə xaric olur.</w:t>
      </w:r>
    </w:p>
    <w:p w:rsidR="00090684" w:rsidRPr="000A04ED" w:rsidRDefault="00090684" w:rsidP="00B83F91">
      <w:pPr>
        <w:jc w:val="both"/>
        <w:rPr>
          <w:rFonts w:eastAsia="MS Mincho"/>
          <w:lang w:val="az-Latn-AZ" w:eastAsia="en-US"/>
        </w:rPr>
      </w:pPr>
      <w:r w:rsidRPr="000A04ED">
        <w:rPr>
          <w:rFonts w:eastAsia="MS Mincho"/>
          <w:lang w:val="az-Latn-AZ" w:eastAsia="en-US"/>
        </w:rPr>
        <w:t>Diffuzora toxunan istiqamətdə daxil olan məhlul fırlanma hərəkəti alır. Bu zaman ağır hissəciklər mərkəzdənqaçma qüvvə</w:t>
      </w:r>
      <w:r w:rsidR="003C43FB">
        <w:rPr>
          <w:rFonts w:eastAsia="MS Mincho"/>
          <w:lang w:val="az-Latn-AZ" w:eastAsia="en-US"/>
        </w:rPr>
        <w:t>-</w:t>
      </w:r>
      <w:r w:rsidRPr="000A04ED">
        <w:rPr>
          <w:rFonts w:eastAsia="MS Mincho"/>
          <w:lang w:val="az-Latn-AZ" w:eastAsia="en-US"/>
        </w:rPr>
        <w:t>sinin təsiri nəticəsində diffuzorun divarlarına doğru meyl edə</w:t>
      </w:r>
      <w:r w:rsidR="003C43FB">
        <w:rPr>
          <w:rFonts w:eastAsia="MS Mincho"/>
          <w:lang w:val="az-Latn-AZ" w:eastAsia="en-US"/>
        </w:rPr>
        <w:t>-</w:t>
      </w:r>
      <w:r w:rsidRPr="000A04ED">
        <w:rPr>
          <w:rFonts w:eastAsia="MS Mincho"/>
          <w:lang w:val="az-Latn-AZ" w:eastAsia="en-US"/>
        </w:rPr>
        <w:t>rək, öz ağırlıqları ilə konusvarı səth üzrə aşağı sürüşür . Diffu</w:t>
      </w:r>
      <w:r w:rsidR="003C43FB">
        <w:rPr>
          <w:rFonts w:eastAsia="MS Mincho"/>
          <w:lang w:val="az-Latn-AZ" w:eastAsia="en-US"/>
        </w:rPr>
        <w:t>-</w:t>
      </w:r>
      <w:r w:rsidRPr="000A04ED">
        <w:rPr>
          <w:rFonts w:eastAsia="MS Mincho"/>
          <w:lang w:val="az-Latn-AZ" w:eastAsia="en-US"/>
        </w:rPr>
        <w:t>zorun aşağı hissəsinə toplanmış ağır hissəciklər aşağı dəlikdən xaric olur. Burada tullantıların miqdarı diametri 3mm-dən 20mm-ə qədər olan taxma borucuqlarla tənzim edilir.</w:t>
      </w:r>
    </w:p>
    <w:p w:rsidR="00090684" w:rsidRPr="000A04ED" w:rsidRDefault="00090684" w:rsidP="003C43FB">
      <w:pPr>
        <w:ind w:firstLine="708"/>
        <w:jc w:val="both"/>
        <w:rPr>
          <w:rFonts w:eastAsia="MS Mincho"/>
          <w:lang w:val="az-Latn-AZ" w:eastAsia="en-US"/>
        </w:rPr>
      </w:pPr>
      <w:r w:rsidRPr="000A04ED">
        <w:rPr>
          <w:rFonts w:eastAsia="MS Mincho"/>
          <w:lang w:val="az-Latn-AZ" w:eastAsia="en-US"/>
        </w:rPr>
        <w:t>Ağır abraziv hissələrdən azad olmuş və tənzimlənmiş məhlul, yuxarıya doğru meyl edib, çıxış borusundan xaric olur.Hidrosiklonun ən qalın hissəsinin diametri 45-50mm olur.</w:t>
      </w:r>
    </w:p>
    <w:p w:rsidR="00090684" w:rsidRPr="000A04ED" w:rsidRDefault="00090684" w:rsidP="00B83F91">
      <w:pPr>
        <w:jc w:val="both"/>
        <w:rPr>
          <w:rFonts w:eastAsia="MS Mincho"/>
          <w:b/>
          <w:lang w:val="az-Latn-AZ" w:eastAsia="en-US"/>
        </w:rPr>
      </w:pPr>
      <w:r w:rsidRPr="000A04ED">
        <w:rPr>
          <w:rFonts w:eastAsia="MS Mincho"/>
          <w:b/>
          <w:lang w:val="az-Latn-AZ" w:eastAsia="en-US"/>
        </w:rPr>
        <w:t>ПГ-50 qumtəmizləyənin texniki xarakteristikası:</w:t>
      </w:r>
    </w:p>
    <w:p w:rsidR="00090684" w:rsidRPr="000A04ED" w:rsidRDefault="00090684" w:rsidP="00B83F91">
      <w:pPr>
        <w:jc w:val="both"/>
        <w:rPr>
          <w:rFonts w:eastAsia="MS Mincho"/>
          <w:lang w:val="az-Latn-AZ" w:eastAsia="en-US"/>
        </w:rPr>
      </w:pPr>
      <w:r w:rsidRPr="000A04ED">
        <w:rPr>
          <w:rFonts w:eastAsia="MS Mincho"/>
          <w:lang w:val="az-Latn-AZ" w:eastAsia="en-US"/>
        </w:rPr>
        <w:t>Təmizlənmiş məhlulun buraxma qabiliyyə</w:t>
      </w:r>
      <w:r w:rsidR="007A78EA">
        <w:rPr>
          <w:rFonts w:eastAsia="MS Mincho"/>
          <w:lang w:val="az-Latn-AZ" w:eastAsia="en-US"/>
        </w:rPr>
        <w:t xml:space="preserve">ti, </w:t>
      </w:r>
      <w:r w:rsidR="007A78EA" w:rsidRPr="007A78EA">
        <w:rPr>
          <w:rFonts w:eastAsia="MS Mincho"/>
          <w:i/>
          <w:lang w:val="az-Latn-AZ" w:eastAsia="en-US"/>
        </w:rPr>
        <w:t>l</w:t>
      </w:r>
      <w:r w:rsidR="007A78EA">
        <w:rPr>
          <w:rFonts w:eastAsia="MS Mincho"/>
          <w:lang w:val="az-Latn-AZ" w:eastAsia="en-US"/>
        </w:rPr>
        <w:t>/san...</w:t>
      </w:r>
      <w:r w:rsidRPr="000A04ED">
        <w:rPr>
          <w:rFonts w:eastAsia="MS Mincho"/>
          <w:lang w:val="az-Latn-AZ" w:eastAsia="en-US"/>
        </w:rPr>
        <w:t>50</w:t>
      </w:r>
    </w:p>
    <w:p w:rsidR="00090684" w:rsidRPr="000A04ED" w:rsidRDefault="00090684" w:rsidP="00B83F91">
      <w:pPr>
        <w:jc w:val="both"/>
        <w:rPr>
          <w:rFonts w:eastAsia="MS Mincho"/>
          <w:lang w:val="az-Latn-AZ" w:eastAsia="en-US"/>
        </w:rPr>
      </w:pPr>
      <w:r w:rsidRPr="000A04ED">
        <w:rPr>
          <w:rFonts w:eastAsia="MS Mincho"/>
          <w:lang w:val="az-Latn-AZ" w:eastAsia="en-US"/>
        </w:rPr>
        <w:t>Hidrosiklonun qarşısındakı təzyiq, MPa</w:t>
      </w:r>
    </w:p>
    <w:p w:rsidR="00090684" w:rsidRPr="000A04ED" w:rsidRDefault="007A78EA" w:rsidP="00B83F91">
      <w:pPr>
        <w:jc w:val="both"/>
        <w:rPr>
          <w:rFonts w:eastAsia="MS Mincho"/>
          <w:lang w:val="az-Latn-AZ" w:eastAsia="en-US"/>
        </w:rPr>
      </w:pPr>
      <w:r>
        <w:rPr>
          <w:rFonts w:eastAsia="MS Mincho"/>
          <w:lang w:val="az-Latn-AZ" w:eastAsia="en-US"/>
        </w:rPr>
        <w:t>Maksimal ........</w:t>
      </w:r>
      <w:r w:rsidR="00090684" w:rsidRPr="000A04ED">
        <w:rPr>
          <w:rFonts w:eastAsia="MS Mincho"/>
          <w:lang w:val="az-Latn-AZ" w:eastAsia="en-US"/>
        </w:rPr>
        <w:t>.</w:t>
      </w:r>
      <w:r w:rsidR="003C43FB">
        <w:rPr>
          <w:rFonts w:eastAsia="MS Mincho"/>
          <w:lang w:val="az-Latn-AZ" w:eastAsia="en-US"/>
        </w:rPr>
        <w:t>...........................................</w:t>
      </w:r>
      <w:r w:rsidR="00090684" w:rsidRPr="000A04ED">
        <w:rPr>
          <w:rFonts w:eastAsia="MS Mincho"/>
          <w:lang w:val="az-Latn-AZ" w:eastAsia="en-US"/>
        </w:rPr>
        <w:t>.0,3</w:t>
      </w:r>
    </w:p>
    <w:p w:rsidR="00090684" w:rsidRPr="000A04ED" w:rsidRDefault="00090684" w:rsidP="00B83F91">
      <w:pPr>
        <w:jc w:val="both"/>
        <w:rPr>
          <w:rFonts w:eastAsia="MS Mincho"/>
          <w:lang w:val="az-Latn-AZ" w:eastAsia="en-US"/>
        </w:rPr>
      </w:pPr>
      <w:r w:rsidRPr="000A04ED">
        <w:rPr>
          <w:rFonts w:eastAsia="MS Mincho"/>
          <w:lang w:val="az-Latn-AZ" w:eastAsia="en-US"/>
        </w:rPr>
        <w:t>İşçi</w:t>
      </w:r>
      <w:r w:rsidR="007A78EA">
        <w:rPr>
          <w:rFonts w:eastAsia="MS Mincho"/>
          <w:lang w:val="az-Latn-AZ" w:eastAsia="en-US"/>
        </w:rPr>
        <w:t>....................</w:t>
      </w:r>
      <w:r w:rsidR="003C43FB">
        <w:rPr>
          <w:rFonts w:eastAsia="MS Mincho"/>
          <w:lang w:val="az-Latn-AZ" w:eastAsia="en-US"/>
        </w:rPr>
        <w:t>..........................................</w:t>
      </w:r>
      <w:r w:rsidRPr="000A04ED">
        <w:rPr>
          <w:rFonts w:eastAsia="MS Mincho"/>
          <w:lang w:val="az-Latn-AZ" w:eastAsia="en-US"/>
        </w:rPr>
        <w:t>..0,2</w:t>
      </w:r>
    </w:p>
    <w:p w:rsidR="007A78EA" w:rsidRDefault="00090684" w:rsidP="00B83F91">
      <w:pPr>
        <w:jc w:val="both"/>
        <w:rPr>
          <w:rFonts w:eastAsia="MS Mincho"/>
          <w:lang w:val="az-Latn-AZ" w:eastAsia="en-US"/>
        </w:rPr>
      </w:pPr>
      <w:r w:rsidRPr="000A04ED">
        <w:rPr>
          <w:rFonts w:eastAsia="MS Mincho"/>
          <w:lang w:val="az-Latn-AZ" w:eastAsia="en-US"/>
        </w:rPr>
        <w:lastRenderedPageBreak/>
        <w:t>2,5q/sm</w:t>
      </w:r>
      <w:r w:rsidRPr="000A04ED">
        <w:rPr>
          <w:rFonts w:eastAsia="MS Mincho"/>
          <w:vertAlign w:val="superscript"/>
          <w:lang w:val="az-Latn-AZ" w:eastAsia="en-US"/>
        </w:rPr>
        <w:t>3</w:t>
      </w:r>
      <w:r w:rsidRPr="000A04ED">
        <w:rPr>
          <w:rFonts w:eastAsia="MS Mincho"/>
          <w:lang w:val="az-Latn-AZ" w:eastAsia="en-US"/>
        </w:rPr>
        <w:t xml:space="preserve"> sıxlığı olan </w:t>
      </w:r>
    </w:p>
    <w:p w:rsidR="00090684" w:rsidRPr="000A04ED" w:rsidRDefault="00090684" w:rsidP="00B83F91">
      <w:pPr>
        <w:jc w:val="both"/>
        <w:rPr>
          <w:rFonts w:eastAsia="MS Mincho"/>
          <w:lang w:val="az-Latn-AZ" w:eastAsia="en-US"/>
        </w:rPr>
      </w:pPr>
      <w:r w:rsidRPr="000A04ED">
        <w:rPr>
          <w:rFonts w:eastAsia="MS Mincho"/>
          <w:lang w:val="az-Latn-AZ" w:eastAsia="en-US"/>
        </w:rPr>
        <w:t>məhlulun hissəciklə</w:t>
      </w:r>
      <w:r w:rsidR="007A78EA">
        <w:rPr>
          <w:rFonts w:eastAsia="MS Mincho"/>
          <w:lang w:val="az-Latn-AZ" w:eastAsia="en-US"/>
        </w:rPr>
        <w:t>rinin ayrılması, mm.....</w:t>
      </w:r>
      <w:r w:rsidRPr="000A04ED">
        <w:rPr>
          <w:rFonts w:eastAsia="MS Mincho"/>
          <w:lang w:val="az-Latn-AZ" w:eastAsia="en-US"/>
        </w:rPr>
        <w:t>.0,08</w:t>
      </w:r>
    </w:p>
    <w:p w:rsidR="00090684" w:rsidRPr="000A04ED" w:rsidRDefault="00090684" w:rsidP="00B83F91">
      <w:pPr>
        <w:jc w:val="both"/>
        <w:rPr>
          <w:rFonts w:eastAsia="MS Mincho"/>
          <w:lang w:val="az-Latn-AZ" w:eastAsia="en-US"/>
        </w:rPr>
      </w:pPr>
      <w:r w:rsidRPr="000A04ED">
        <w:rPr>
          <w:rFonts w:eastAsia="MS Mincho"/>
          <w:lang w:val="az-Latn-AZ" w:eastAsia="en-US"/>
        </w:rPr>
        <w:t>Hidrosiklonun daxili diametri, mm.......</w:t>
      </w:r>
      <w:r w:rsidR="001A3D0D">
        <w:rPr>
          <w:rFonts w:eastAsia="MS Mincho"/>
          <w:lang w:val="az-Latn-AZ" w:eastAsia="en-US"/>
        </w:rPr>
        <w:t>...</w:t>
      </w:r>
      <w:r w:rsidRPr="000A04ED">
        <w:rPr>
          <w:rFonts w:eastAsia="MS Mincho"/>
          <w:lang w:val="az-Latn-AZ" w:eastAsia="en-US"/>
        </w:rPr>
        <w:t>...150</w:t>
      </w:r>
    </w:p>
    <w:p w:rsidR="00090684" w:rsidRPr="000A04ED" w:rsidRDefault="00090684" w:rsidP="00B83F91">
      <w:pPr>
        <w:jc w:val="both"/>
        <w:rPr>
          <w:rFonts w:eastAsia="MS Mincho"/>
          <w:lang w:val="az-Latn-AZ" w:eastAsia="en-US"/>
        </w:rPr>
      </w:pPr>
      <w:r w:rsidRPr="000A04ED">
        <w:rPr>
          <w:rFonts w:eastAsia="MS Mincho"/>
          <w:lang w:val="az-Latn-AZ" w:eastAsia="en-US"/>
        </w:rPr>
        <w:t>Hidrosiklonun sayı, əd...........................</w:t>
      </w:r>
      <w:r w:rsidR="001A3D0D">
        <w:rPr>
          <w:rFonts w:eastAsia="MS Mincho"/>
          <w:lang w:val="az-Latn-AZ" w:eastAsia="en-US"/>
        </w:rPr>
        <w:t>..</w:t>
      </w:r>
      <w:r w:rsidRPr="000A04ED">
        <w:rPr>
          <w:rFonts w:eastAsia="MS Mincho"/>
          <w:lang w:val="az-Latn-AZ" w:eastAsia="en-US"/>
        </w:rPr>
        <w:t>...4</w:t>
      </w:r>
    </w:p>
    <w:p w:rsidR="00090684" w:rsidRPr="000A04ED" w:rsidRDefault="00090684" w:rsidP="00B83F91">
      <w:pPr>
        <w:jc w:val="both"/>
        <w:rPr>
          <w:rFonts w:eastAsia="MS Mincho"/>
          <w:lang w:val="az-Latn-AZ" w:eastAsia="en-US"/>
        </w:rPr>
      </w:pPr>
      <w:r w:rsidRPr="000A04ED">
        <w:rPr>
          <w:rFonts w:eastAsia="MS Mincho"/>
          <w:lang w:val="az-Latn-AZ" w:eastAsia="en-US"/>
        </w:rPr>
        <w:t>Ölçüləri, mm.....</w:t>
      </w:r>
      <w:r w:rsidR="001A3D0D">
        <w:rPr>
          <w:rFonts w:eastAsia="MS Mincho"/>
          <w:lang w:val="az-Latn-AZ" w:eastAsia="en-US"/>
        </w:rPr>
        <w:t>.........................</w:t>
      </w:r>
      <w:r w:rsidR="003C43FB">
        <w:rPr>
          <w:rFonts w:eastAsia="MS Mincho"/>
          <w:lang w:val="az-Latn-AZ" w:eastAsia="en-US"/>
        </w:rPr>
        <w:t>.................</w:t>
      </w:r>
      <w:r w:rsidRPr="000A04ED">
        <w:rPr>
          <w:rFonts w:eastAsia="MS Mincho"/>
          <w:lang w:val="az-Latn-AZ" w:eastAsia="en-US"/>
        </w:rPr>
        <w:t>1315x700x1250</w:t>
      </w:r>
    </w:p>
    <w:p w:rsidR="00090684" w:rsidRDefault="00090684" w:rsidP="00B83F91">
      <w:pPr>
        <w:jc w:val="both"/>
        <w:rPr>
          <w:rFonts w:eastAsia="MS Mincho"/>
          <w:lang w:val="az-Latn-AZ" w:eastAsia="en-US"/>
        </w:rPr>
      </w:pPr>
      <w:r w:rsidRPr="000A04ED">
        <w:rPr>
          <w:rFonts w:eastAsia="MS Mincho"/>
          <w:lang w:val="az-Latn-AZ" w:eastAsia="en-US"/>
        </w:rPr>
        <w:t>Çəkisi, kq...........................</w:t>
      </w:r>
      <w:r w:rsidR="001A3D0D">
        <w:rPr>
          <w:rFonts w:eastAsia="MS Mincho"/>
          <w:lang w:val="az-Latn-AZ" w:eastAsia="en-US"/>
        </w:rPr>
        <w:t>.....</w:t>
      </w:r>
      <w:r w:rsidRPr="000A04ED">
        <w:rPr>
          <w:rFonts w:eastAsia="MS Mincho"/>
          <w:lang w:val="az-Latn-AZ" w:eastAsia="en-US"/>
        </w:rPr>
        <w:t>..</w:t>
      </w:r>
      <w:r w:rsidR="003C43FB">
        <w:rPr>
          <w:rFonts w:eastAsia="MS Mincho"/>
          <w:lang w:val="az-Latn-AZ" w:eastAsia="en-US"/>
        </w:rPr>
        <w:t>................</w:t>
      </w:r>
      <w:r w:rsidRPr="000A04ED">
        <w:rPr>
          <w:rFonts w:eastAsia="MS Mincho"/>
          <w:lang w:val="az-Latn-AZ" w:eastAsia="en-US"/>
        </w:rPr>
        <w:t>..260</w:t>
      </w:r>
    </w:p>
    <w:p w:rsidR="00C80712" w:rsidRDefault="00C80712" w:rsidP="00B83F91">
      <w:pPr>
        <w:jc w:val="both"/>
        <w:rPr>
          <w:rFonts w:eastAsia="MS Mincho"/>
          <w:lang w:val="az-Latn-AZ" w:eastAsia="en-US"/>
        </w:rPr>
      </w:pPr>
    </w:p>
    <w:p w:rsidR="00C80712" w:rsidRDefault="00C80712" w:rsidP="00B83F91">
      <w:pPr>
        <w:jc w:val="both"/>
        <w:rPr>
          <w:rFonts w:eastAsia="MS Mincho"/>
          <w:lang w:val="az-Latn-AZ" w:eastAsia="en-US"/>
        </w:rPr>
      </w:pPr>
      <w:r w:rsidRPr="00C80712">
        <w:rPr>
          <w:rFonts w:eastAsia="MS Mincho"/>
          <w:noProof/>
          <w:lang w:val="en-US" w:eastAsia="en-US"/>
        </w:rPr>
        <w:drawing>
          <wp:anchor distT="0" distB="0" distL="114300" distR="114300" simplePos="0" relativeHeight="251773440" behindDoc="1" locked="0" layoutInCell="1" allowOverlap="1" wp14:anchorId="6D8D4A3A" wp14:editId="60658EDA">
            <wp:simplePos x="0" y="0"/>
            <wp:positionH relativeFrom="column">
              <wp:posOffset>278765</wp:posOffset>
            </wp:positionH>
            <wp:positionV relativeFrom="paragraph">
              <wp:posOffset>14605</wp:posOffset>
            </wp:positionV>
            <wp:extent cx="3210560" cy="2194560"/>
            <wp:effectExtent l="0" t="0" r="8890" b="0"/>
            <wp:wrapTight wrapText="bothSides">
              <wp:wrapPolygon edited="0">
                <wp:start x="0" y="0"/>
                <wp:lineTo x="0" y="21375"/>
                <wp:lineTo x="21532" y="21375"/>
                <wp:lineTo x="21532" y="0"/>
                <wp:lineTo x="0" y="0"/>
              </wp:wrapPolygon>
            </wp:wrapTight>
            <wp:docPr id="129" name="Рисунок 129" descr="D:\BALAONIYA-III VE IV KURS DERSLER -SLAYDLAR-RAFIQ\BALONIYA-III VƏ IV KURS TEXN VƏ TAMAM (YENİ)\TEXN VƏ TEXNOLOG 100 SUAL 100 CAVAB\quyu qursxem 1\PDC BALTA SXEM\images (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BALAONIYA-III VE IV KURS DERSLER -SLAYDLAR-RAFIQ\BALONIYA-III VƏ IV KURS TEXN VƏ TAMAM (YENİ)\TEXN VƏ TEXNOLOG 100 SUAL 100 CAVAB\quyu qursxem 1\PDC BALTA SXEM\images (88).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10560"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0712" w:rsidRDefault="00C80712" w:rsidP="00B83F91">
      <w:pPr>
        <w:jc w:val="both"/>
        <w:rPr>
          <w:rFonts w:eastAsia="MS Mincho"/>
          <w:lang w:val="az-Latn-AZ" w:eastAsia="en-US"/>
        </w:rPr>
      </w:pPr>
    </w:p>
    <w:p w:rsidR="00C80712" w:rsidRDefault="00C80712" w:rsidP="00B83F91">
      <w:pPr>
        <w:jc w:val="both"/>
        <w:rPr>
          <w:rFonts w:eastAsia="MS Mincho"/>
          <w:lang w:val="az-Latn-AZ" w:eastAsia="en-US"/>
        </w:rPr>
      </w:pPr>
    </w:p>
    <w:p w:rsidR="00C80712" w:rsidRDefault="00C80712" w:rsidP="00B83F91">
      <w:pPr>
        <w:jc w:val="both"/>
        <w:rPr>
          <w:rFonts w:eastAsia="MS Mincho"/>
          <w:lang w:val="az-Latn-AZ" w:eastAsia="en-US"/>
        </w:rPr>
      </w:pPr>
    </w:p>
    <w:p w:rsidR="00C80712" w:rsidRDefault="00C80712" w:rsidP="00B83F91">
      <w:pPr>
        <w:jc w:val="both"/>
        <w:rPr>
          <w:rFonts w:eastAsia="MS Mincho"/>
          <w:lang w:val="az-Latn-AZ" w:eastAsia="en-US"/>
        </w:rPr>
      </w:pPr>
    </w:p>
    <w:p w:rsidR="00C80712" w:rsidRPr="000A04ED" w:rsidRDefault="00C80712" w:rsidP="00B83F91">
      <w:pPr>
        <w:jc w:val="both"/>
        <w:rPr>
          <w:rFonts w:eastAsia="MS Mincho"/>
          <w:lang w:val="az-Latn-AZ" w:eastAsia="en-US"/>
        </w:rPr>
      </w:pPr>
    </w:p>
    <w:p w:rsidR="000A7EC8" w:rsidRDefault="000A7EC8" w:rsidP="00B83F91">
      <w:pPr>
        <w:jc w:val="both"/>
        <w:rPr>
          <w:rFonts w:eastAsia="MS Mincho"/>
          <w:lang w:val="az-Latn-AZ" w:eastAsia="en-US"/>
        </w:rPr>
      </w:pPr>
    </w:p>
    <w:p w:rsidR="000A7EC8" w:rsidRDefault="000A7EC8" w:rsidP="00B83F91">
      <w:pPr>
        <w:jc w:val="both"/>
        <w:rPr>
          <w:rFonts w:eastAsia="MS Mincho"/>
          <w:lang w:val="az-Latn-AZ" w:eastAsia="en-US"/>
        </w:rPr>
      </w:pPr>
    </w:p>
    <w:p w:rsidR="000A7EC8" w:rsidRDefault="000A7EC8" w:rsidP="00B83F91">
      <w:pPr>
        <w:jc w:val="both"/>
        <w:rPr>
          <w:rFonts w:eastAsia="MS Mincho"/>
          <w:lang w:val="az-Latn-AZ" w:eastAsia="en-US"/>
        </w:rPr>
      </w:pPr>
    </w:p>
    <w:p w:rsidR="000A7EC8" w:rsidRDefault="000A7EC8" w:rsidP="00B83F91">
      <w:pPr>
        <w:jc w:val="both"/>
        <w:rPr>
          <w:rFonts w:eastAsia="MS Mincho"/>
          <w:lang w:val="az-Latn-AZ" w:eastAsia="en-US"/>
        </w:rPr>
      </w:pPr>
    </w:p>
    <w:p w:rsidR="003C43FB" w:rsidRDefault="003C43FB" w:rsidP="000F3CAD">
      <w:pPr>
        <w:jc w:val="center"/>
        <w:rPr>
          <w:rFonts w:eastAsia="MS Mincho"/>
          <w:lang w:val="az-Latn-AZ" w:eastAsia="en-US"/>
        </w:rPr>
      </w:pPr>
    </w:p>
    <w:p w:rsidR="003C43FB" w:rsidRDefault="003C43FB" w:rsidP="000F3CAD">
      <w:pPr>
        <w:jc w:val="center"/>
        <w:rPr>
          <w:rFonts w:eastAsia="MS Mincho"/>
          <w:lang w:val="az-Latn-AZ" w:eastAsia="en-US"/>
        </w:rPr>
      </w:pPr>
    </w:p>
    <w:p w:rsidR="003C43FB" w:rsidRDefault="003C43FB" w:rsidP="000F3CAD">
      <w:pPr>
        <w:jc w:val="center"/>
        <w:rPr>
          <w:rFonts w:eastAsia="MS Mincho"/>
          <w:lang w:val="az-Latn-AZ" w:eastAsia="en-US"/>
        </w:rPr>
      </w:pPr>
    </w:p>
    <w:p w:rsidR="003C43FB" w:rsidRDefault="003C43FB" w:rsidP="000F3CAD">
      <w:pPr>
        <w:jc w:val="center"/>
        <w:rPr>
          <w:rFonts w:eastAsia="MS Mincho"/>
          <w:lang w:val="az-Latn-AZ" w:eastAsia="en-US"/>
        </w:rPr>
      </w:pPr>
    </w:p>
    <w:p w:rsidR="000A7EC8" w:rsidRDefault="000A7EC8" w:rsidP="000F3CAD">
      <w:pPr>
        <w:jc w:val="center"/>
        <w:rPr>
          <w:rFonts w:eastAsia="MS Mincho"/>
          <w:lang w:val="az-Latn-AZ" w:eastAsia="en-US"/>
        </w:rPr>
      </w:pPr>
      <w:r>
        <w:rPr>
          <w:rFonts w:eastAsia="MS Mincho"/>
          <w:lang w:val="az-Latn-AZ" w:eastAsia="en-US"/>
        </w:rPr>
        <w:t>Şəkil 9.17 Qumtəmizləyici hidrosiklon</w:t>
      </w:r>
    </w:p>
    <w:p w:rsidR="000F3CAD" w:rsidRDefault="000F3CAD" w:rsidP="000F3CAD">
      <w:pPr>
        <w:jc w:val="center"/>
        <w:rPr>
          <w:rFonts w:eastAsia="MS Mincho"/>
          <w:lang w:val="az-Latn-AZ" w:eastAsia="en-US"/>
        </w:rPr>
      </w:pPr>
    </w:p>
    <w:p w:rsidR="000A7EC8" w:rsidRDefault="000A7EC8" w:rsidP="00B83F91">
      <w:pPr>
        <w:jc w:val="both"/>
        <w:rPr>
          <w:rFonts w:eastAsia="MS Mincho"/>
          <w:lang w:val="az-Latn-AZ" w:eastAsia="en-US"/>
        </w:rPr>
      </w:pPr>
      <w:r>
        <w:rPr>
          <w:rFonts w:eastAsia="MS Mincho"/>
          <w:b/>
          <w:lang w:val="az-Latn-AZ" w:eastAsia="en-US"/>
        </w:rPr>
        <w:t>Qazıma</w:t>
      </w:r>
      <w:r w:rsidRPr="000A04ED">
        <w:rPr>
          <w:rFonts w:eastAsia="MS Mincho"/>
          <w:b/>
          <w:lang w:val="az-Latn-AZ" w:eastAsia="en-US"/>
        </w:rPr>
        <w:t xml:space="preserve"> məhlulun</w:t>
      </w:r>
      <w:r>
        <w:rPr>
          <w:rFonts w:eastAsia="MS Mincho"/>
          <w:b/>
          <w:lang w:val="az-Latn-AZ" w:eastAsia="en-US"/>
        </w:rPr>
        <w:t>un</w:t>
      </w:r>
      <w:r w:rsidRPr="000A04ED">
        <w:rPr>
          <w:rFonts w:eastAsia="MS Mincho"/>
          <w:b/>
          <w:lang w:val="az-Latn-AZ" w:eastAsia="en-US"/>
        </w:rPr>
        <w:t xml:space="preserve"> qazsızlaşdırılması.</w:t>
      </w:r>
      <w:r w:rsidRPr="000A04ED">
        <w:rPr>
          <w:rFonts w:eastAsia="MS Mincho"/>
          <w:lang w:val="az-Latn-AZ" w:eastAsia="en-US"/>
        </w:rPr>
        <w:t xml:space="preserve"> Məhluldan qaz qabarcıqların ayrılmasına </w:t>
      </w:r>
      <w:r w:rsidRPr="00EE684A">
        <w:rPr>
          <w:rFonts w:eastAsia="MS Mincho"/>
          <w:b/>
          <w:lang w:val="az-Latn-AZ" w:eastAsia="en-US"/>
        </w:rPr>
        <w:t>qazsızlaşdırma</w:t>
      </w:r>
      <w:r w:rsidRPr="000A04ED">
        <w:rPr>
          <w:rFonts w:eastAsia="MS Mincho"/>
          <w:lang w:val="az-Latn-AZ" w:eastAsia="en-US"/>
        </w:rPr>
        <w:t xml:space="preserve"> deyilir; bu əmə</w:t>
      </w:r>
      <w:r>
        <w:rPr>
          <w:rFonts w:eastAsia="MS Mincho"/>
          <w:lang w:val="az-Latn-AZ" w:eastAsia="en-US"/>
        </w:rPr>
        <w:t>liyyatda BC</w:t>
      </w:r>
      <w:r w:rsidR="00483B53">
        <w:rPr>
          <w:rFonts w:eastAsia="MS Mincho"/>
          <w:lang w:val="az-Latn-AZ" w:eastAsia="en-US"/>
        </w:rPr>
        <w:t>-1,BC-2</w:t>
      </w:r>
      <w:r w:rsidRPr="000A04ED">
        <w:rPr>
          <w:rFonts w:eastAsia="MS Mincho"/>
          <w:lang w:val="az-Latn-AZ" w:eastAsia="en-US"/>
        </w:rPr>
        <w:t xml:space="preserve"> tipli titrəyən ələkdən və özüfırlanan separatorlardan istifadə olunur. Məhlulun özlülüyü azaldıqda, qaz qabarcıqlarının ölçüsü böyüdükcə və məhlulda temperatur çoxaldıqca qaz məhluldan bir o qədər tez təmizlə</w:t>
      </w:r>
      <w:r>
        <w:rPr>
          <w:rFonts w:eastAsia="MS Mincho"/>
          <w:lang w:val="az-Latn-AZ" w:eastAsia="en-US"/>
        </w:rPr>
        <w:t>nir.</w:t>
      </w:r>
    </w:p>
    <w:p w:rsidR="00090684" w:rsidRPr="000A04ED" w:rsidRDefault="00090684" w:rsidP="00B83F91">
      <w:pPr>
        <w:jc w:val="both"/>
        <w:rPr>
          <w:rFonts w:eastAsia="MS Mincho"/>
          <w:u w:val="single"/>
          <w:lang w:val="az-Latn-AZ" w:eastAsia="en-US"/>
        </w:rPr>
      </w:pPr>
      <w:r w:rsidRPr="000A04ED">
        <w:rPr>
          <w:rFonts w:eastAsia="MS Mincho"/>
          <w:lang w:val="az-Latn-AZ" w:eastAsia="en-US"/>
        </w:rPr>
        <w:t xml:space="preserve">Qazıma məhlul içərisindəki qaz qabarcıqlarının dağıdılıb ayrılma prosesinə qazsızlaşdırma (deqazasiya) deyilir. Məhlulun deqazasiyası, məhlul içində qazın həllolma dərəcəsindən və məhlulun xırda qaz qabarcıqlarını saxlama qabiliyyətindən asılıdır. Məhlulda saxlanılan qaz qabarcıqlarının ölçüsü, </w:t>
      </w:r>
      <w:r w:rsidRPr="000A04ED">
        <w:rPr>
          <w:rFonts w:eastAsia="MS Mincho"/>
          <w:lang w:val="az-Latn-AZ" w:eastAsia="en-US"/>
        </w:rPr>
        <w:lastRenderedPageBreak/>
        <w:t>məhlulun statik sürüşmə gərginliyindən asılıdır. Qazıma təcrübəsində statik sürüşmə gərginliyi çox olan 1m</w:t>
      </w:r>
      <w:r w:rsidRPr="000A04ED">
        <w:rPr>
          <w:rFonts w:eastAsia="MS Mincho"/>
          <w:vertAlign w:val="superscript"/>
          <w:lang w:val="az-Latn-AZ" w:eastAsia="en-US"/>
        </w:rPr>
        <w:t>3</w:t>
      </w:r>
      <w:r w:rsidRPr="000A04ED">
        <w:rPr>
          <w:rFonts w:eastAsia="MS Mincho"/>
          <w:lang w:val="az-Latn-AZ" w:eastAsia="en-US"/>
        </w:rPr>
        <w:t xml:space="preserve"> məhlul içərisində 350 l-ə qədər qazın olması müşahidə edilib. Qazda təmizlənən üçün </w:t>
      </w:r>
      <w:r w:rsidRPr="001A3D0D">
        <w:rPr>
          <w:rFonts w:eastAsia="MS Mincho"/>
          <w:b/>
          <w:lang w:val="az-Latn-AZ" w:eastAsia="en-US"/>
        </w:rPr>
        <w:t>DBC-II</w:t>
      </w:r>
      <w:r w:rsidRPr="000A04ED">
        <w:rPr>
          <w:rFonts w:eastAsia="MS Mincho"/>
          <w:lang w:val="az-Latn-AZ" w:eastAsia="en-US"/>
        </w:rPr>
        <w:t xml:space="preserve"> qurğusundan istifadə olunur; </w:t>
      </w:r>
      <w:r w:rsidRPr="001A3D0D">
        <w:rPr>
          <w:rFonts w:eastAsia="MS Mincho"/>
          <w:lang w:val="az-Latn-AZ" w:eastAsia="en-US"/>
        </w:rPr>
        <w:t>texniki xarakteristikaları:</w:t>
      </w:r>
    </w:p>
    <w:p w:rsidR="00090684" w:rsidRPr="000A04ED" w:rsidRDefault="00090684" w:rsidP="00B83F91">
      <w:pPr>
        <w:jc w:val="both"/>
        <w:rPr>
          <w:rFonts w:eastAsia="MS Mincho"/>
          <w:lang w:val="az-Latn-AZ" w:eastAsia="en-US"/>
        </w:rPr>
      </w:pPr>
      <w:r w:rsidRPr="000A04ED">
        <w:rPr>
          <w:rFonts w:eastAsia="MS Mincho"/>
          <w:lang w:val="az-Latn-AZ" w:eastAsia="en-US"/>
        </w:rPr>
        <w:t xml:space="preserve">Buraxılma qabiliyyəti, </w:t>
      </w:r>
      <w:r w:rsidRPr="001A3D0D">
        <w:rPr>
          <w:rFonts w:eastAsia="MS Mincho"/>
          <w:i/>
          <w:lang w:val="az-Latn-AZ" w:eastAsia="en-US"/>
        </w:rPr>
        <w:t>l/</w:t>
      </w:r>
      <w:r w:rsidRPr="000A04ED">
        <w:rPr>
          <w:rFonts w:eastAsia="MS Mincho"/>
          <w:lang w:val="az-Latn-AZ" w:eastAsia="en-US"/>
        </w:rPr>
        <w:t>san...</w:t>
      </w:r>
      <w:r w:rsidR="001A3D0D">
        <w:rPr>
          <w:rFonts w:eastAsia="MS Mincho"/>
          <w:lang w:val="az-Latn-AZ" w:eastAsia="en-US"/>
        </w:rPr>
        <w:t>........</w:t>
      </w:r>
      <w:r w:rsidRPr="000A04ED">
        <w:rPr>
          <w:rFonts w:eastAsia="MS Mincho"/>
          <w:lang w:val="az-Latn-AZ" w:eastAsia="en-US"/>
        </w:rPr>
        <w:t>..40-60</w:t>
      </w:r>
    </w:p>
    <w:p w:rsidR="00090684" w:rsidRPr="000A04ED" w:rsidRDefault="00090684" w:rsidP="00B83F91">
      <w:pPr>
        <w:jc w:val="both"/>
        <w:rPr>
          <w:rFonts w:eastAsia="MS Mincho"/>
          <w:lang w:val="az-Latn-AZ" w:eastAsia="en-US"/>
        </w:rPr>
      </w:pPr>
      <w:r w:rsidRPr="000A04ED">
        <w:rPr>
          <w:rFonts w:eastAsia="MS Mincho"/>
          <w:lang w:val="az-Latn-AZ" w:eastAsia="en-US"/>
        </w:rPr>
        <w:t>Deqazasiyadan sonra qalıq qazın tə</w:t>
      </w:r>
      <w:r w:rsidR="001A3D0D">
        <w:rPr>
          <w:rFonts w:eastAsia="MS Mincho"/>
          <w:lang w:val="az-Latn-AZ" w:eastAsia="en-US"/>
        </w:rPr>
        <w:t>rkibi, %..</w:t>
      </w:r>
      <w:r w:rsidRPr="000A04ED">
        <w:rPr>
          <w:rFonts w:eastAsia="MS Mincho"/>
          <w:lang w:val="az-Latn-AZ" w:eastAsia="en-US"/>
        </w:rPr>
        <w:t>.</w:t>
      </w:r>
      <w:r w:rsidRPr="000A04ED">
        <w:rPr>
          <w:rFonts w:eastAsia="MS Mincho"/>
          <w:lang w:val="az-Latn-AZ" w:eastAsia="en-US"/>
        </w:rPr>
        <w:sym w:font="Symbol" w:char="F0A3"/>
      </w:r>
      <w:r w:rsidRPr="000A04ED">
        <w:rPr>
          <w:rFonts w:eastAsia="MS Mincho"/>
          <w:lang w:val="az-Latn-AZ" w:eastAsia="en-US"/>
        </w:rPr>
        <w:t>2</w:t>
      </w:r>
    </w:p>
    <w:p w:rsidR="00090684" w:rsidRPr="000A04ED" w:rsidRDefault="00090684" w:rsidP="00B83F91">
      <w:pPr>
        <w:jc w:val="both"/>
        <w:rPr>
          <w:rFonts w:eastAsia="MS Mincho"/>
          <w:lang w:val="az-Latn-AZ" w:eastAsia="en-US"/>
        </w:rPr>
      </w:pPr>
      <w:r w:rsidRPr="000A04ED">
        <w:rPr>
          <w:rFonts w:eastAsia="MS Mincho"/>
          <w:lang w:val="az-Latn-AZ" w:eastAsia="en-US"/>
        </w:rPr>
        <w:t>İntiqalın gücü, kW...................</w:t>
      </w:r>
      <w:r w:rsidR="001A3D0D">
        <w:rPr>
          <w:rFonts w:eastAsia="MS Mincho"/>
          <w:lang w:val="az-Latn-AZ" w:eastAsia="en-US"/>
        </w:rPr>
        <w:t>....</w:t>
      </w:r>
      <w:r w:rsidRPr="000A04ED">
        <w:rPr>
          <w:rFonts w:eastAsia="MS Mincho"/>
          <w:lang w:val="az-Latn-AZ" w:eastAsia="en-US"/>
        </w:rPr>
        <w:t>....18</w:t>
      </w:r>
    </w:p>
    <w:p w:rsidR="00090684" w:rsidRPr="000A04ED" w:rsidRDefault="00090684" w:rsidP="00B83F91">
      <w:pPr>
        <w:jc w:val="both"/>
        <w:rPr>
          <w:rFonts w:eastAsia="MS Mincho"/>
          <w:lang w:val="az-Latn-AZ" w:eastAsia="en-US"/>
        </w:rPr>
      </w:pPr>
      <w:r w:rsidRPr="000A04ED">
        <w:rPr>
          <w:rFonts w:eastAsia="MS Mincho"/>
          <w:lang w:val="az-Latn-AZ" w:eastAsia="en-US"/>
        </w:rPr>
        <w:t>Olçüləri, mm..................2785x2200x2080</w:t>
      </w:r>
    </w:p>
    <w:p w:rsidR="00090684" w:rsidRPr="000A04ED" w:rsidRDefault="00090684" w:rsidP="00B83F91">
      <w:pPr>
        <w:jc w:val="both"/>
        <w:rPr>
          <w:rFonts w:eastAsia="MS Mincho"/>
          <w:lang w:val="az-Latn-AZ" w:eastAsia="en-US"/>
        </w:rPr>
      </w:pPr>
      <w:r w:rsidRPr="000A04ED">
        <w:rPr>
          <w:rFonts w:eastAsia="MS Mincho"/>
          <w:lang w:val="az-Latn-AZ" w:eastAsia="en-US"/>
        </w:rPr>
        <w:t>Çəkisi, t............................................2,2</w:t>
      </w:r>
    </w:p>
    <w:p w:rsidR="00090684" w:rsidRPr="000A04ED" w:rsidRDefault="00090684" w:rsidP="00B83F91">
      <w:pPr>
        <w:jc w:val="both"/>
        <w:rPr>
          <w:rFonts w:eastAsia="MS Mincho"/>
          <w:lang w:val="az-Latn-AZ" w:eastAsia="en-US"/>
        </w:rPr>
      </w:pPr>
      <w:r w:rsidRPr="000A04ED">
        <w:rPr>
          <w:rFonts w:eastAsia="MS Mincho"/>
          <w:lang w:val="az-Latn-AZ" w:eastAsia="en-US"/>
        </w:rPr>
        <w:t xml:space="preserve">Ağırlaşdırılmış qazıma məhlulundan ağırlaşdırıcı maddənin ayrılmasına </w:t>
      </w:r>
      <w:r w:rsidRPr="00483B53">
        <w:rPr>
          <w:rFonts w:eastAsia="MS Mincho"/>
          <w:b/>
          <w:lang w:val="az-Latn-AZ" w:eastAsia="en-US"/>
        </w:rPr>
        <w:t>regenerasiya</w:t>
      </w:r>
      <w:r w:rsidRPr="000A04ED">
        <w:rPr>
          <w:rFonts w:eastAsia="MS Mincho"/>
          <w:lang w:val="az-Latn-AZ" w:eastAsia="en-US"/>
        </w:rPr>
        <w:t xml:space="preserve"> deyilir. Ağırlaşdırıcının normallşdırılmasında 30% ağırlaşdırıcı maddənin qaytarılması nəzərdə tutulur. Ağır məhlula onun 3-4 həcmi qədər su əlavə etdikdə məhluldakı metsillər ağırlaşdırıcının zərrələrini batmaz vəziyyətdə saxlama qabiliyyətini itirir və ağırlaşdırıcının ən iri fraksiyaları çökməyə başlayır.</w:t>
      </w:r>
    </w:p>
    <w:p w:rsidR="00E32309" w:rsidRPr="000A04ED" w:rsidRDefault="00E32309" w:rsidP="00B83F91">
      <w:pPr>
        <w:jc w:val="both"/>
        <w:rPr>
          <w:rFonts w:eastAsia="MS Mincho"/>
          <w:b/>
          <w:lang w:val="az-Latn-AZ" w:eastAsia="en-US"/>
        </w:rPr>
      </w:pPr>
      <w:r w:rsidRPr="000A04ED">
        <w:rPr>
          <w:rFonts w:eastAsia="MS Mincho"/>
          <w:b/>
          <w:lang w:val="az-Latn-AZ" w:eastAsia="en-US"/>
        </w:rPr>
        <w:t>Gilli məhlul h</w:t>
      </w:r>
      <w:r w:rsidR="00DD1615" w:rsidRPr="000A04ED">
        <w:rPr>
          <w:rFonts w:eastAsia="MS Mincho"/>
          <w:b/>
          <w:lang w:val="az-Latn-AZ" w:eastAsia="en-US"/>
        </w:rPr>
        <w:t>a</w:t>
      </w:r>
      <w:r w:rsidRPr="000A04ED">
        <w:rPr>
          <w:rFonts w:eastAsia="MS Mincho"/>
          <w:b/>
          <w:lang w:val="az-Latn-AZ" w:eastAsia="en-US"/>
        </w:rPr>
        <w:t>zırlayarkən quru gilin və suyun miqdarının təyin edilmə</w:t>
      </w:r>
      <w:r w:rsidR="00090684" w:rsidRPr="000A04ED">
        <w:rPr>
          <w:rFonts w:eastAsia="MS Mincho"/>
          <w:b/>
          <w:lang w:val="az-Latn-AZ" w:eastAsia="en-US"/>
        </w:rPr>
        <w:t>si.</w:t>
      </w:r>
      <w:r w:rsidRPr="000A04ED">
        <w:rPr>
          <w:rFonts w:eastAsia="MS Mincho"/>
          <w:lang w:val="az-Latn-AZ" w:eastAsia="en-US"/>
        </w:rPr>
        <w:t>Gilli məhlul hazırlanarkən onun sıxlığından asılı olaraq quru gilin və suyun hansı nisbətdə götürülməsinin əhəmiyyəti böyükdür.  Quru gilin miqdarı aşağıdakı düsturla hesablanır:</w:t>
      </w:r>
    </w:p>
    <w:p w:rsidR="00090684" w:rsidRPr="000A04ED" w:rsidRDefault="00090684" w:rsidP="00B83F91">
      <w:pPr>
        <w:jc w:val="both"/>
        <w:rPr>
          <w:rFonts w:eastAsia="MS Mincho"/>
          <w:b/>
          <w:lang w:val="az-Latn-AZ" w:eastAsia="en-US"/>
        </w:rPr>
      </w:pPr>
    </w:p>
    <w:p w:rsidR="00E32309" w:rsidRPr="000A04ED" w:rsidRDefault="00E32309" w:rsidP="00B83F91">
      <w:pPr>
        <w:jc w:val="both"/>
        <w:rPr>
          <w:rFonts w:eastAsia="MS Mincho"/>
          <w:lang w:val="az-Latn-AZ" w:eastAsia="en-US"/>
        </w:rPr>
      </w:pPr>
      <m:oMathPara>
        <m:oMath>
          <m:r>
            <w:rPr>
              <w:rFonts w:ascii="Cambria Math" w:eastAsia="MS Mincho" w:hAnsi="Cambria Math"/>
              <w:lang w:val="az-Latn-AZ" w:eastAsia="en-US"/>
            </w:rPr>
            <m:t>Q=</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k</m:t>
              </m:r>
            </m:sub>
          </m:sSub>
          <m:f>
            <m:fPr>
              <m:ctrlPr>
                <w:rPr>
                  <w:rFonts w:ascii="Cambria Math" w:eastAsia="MS Mincho" w:hAnsi="Cambria Math"/>
                  <w:i/>
                  <w:lang w:val="az-Latn-AZ" w:eastAsia="en-US"/>
                </w:rPr>
              </m:ctrlPr>
            </m:fPr>
            <m:num>
              <m:r>
                <w:rPr>
                  <w:rFonts w:ascii="Cambria Math" w:eastAsia="MS Mincho" w:hAnsi="Cambria Math"/>
                  <w:lang w:val="az-Latn-AZ" w:eastAsia="en-US"/>
                </w:rPr>
                <m:t>γ-</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su</m:t>
                  </m:r>
                </m:sub>
              </m:sSub>
            </m:num>
            <m:den>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k</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su</m:t>
                  </m:r>
                </m:sub>
              </m:sSub>
            </m:den>
          </m:f>
        </m:oMath>
      </m:oMathPara>
    </w:p>
    <w:p w:rsidR="00090684" w:rsidRPr="000A04ED" w:rsidRDefault="00090684" w:rsidP="00B83F91">
      <w:pPr>
        <w:jc w:val="both"/>
        <w:rPr>
          <w:rFonts w:eastAsia="MS Mincho"/>
          <w:lang w:val="az-Latn-AZ" w:eastAsia="en-US"/>
        </w:rPr>
      </w:pPr>
    </w:p>
    <w:p w:rsidR="00E32309" w:rsidRPr="000A04ED" w:rsidRDefault="00090684" w:rsidP="00B83F91">
      <w:pPr>
        <w:jc w:val="both"/>
        <w:rPr>
          <w:rFonts w:eastAsia="MS Mincho"/>
          <w:lang w:val="az-Latn-AZ" w:eastAsia="en-US"/>
        </w:rPr>
      </w:pPr>
      <w:r w:rsidRPr="000A04ED">
        <w:rPr>
          <w:rFonts w:eastAsia="MS Mincho"/>
          <w:lang w:val="az-Latn-AZ" w:eastAsia="en-US"/>
        </w:rPr>
        <w:t>B</w:t>
      </w:r>
      <w:r w:rsidR="00E32309" w:rsidRPr="000A04ED">
        <w:rPr>
          <w:rFonts w:eastAsia="MS Mincho"/>
          <w:lang w:val="az-Latn-AZ" w:eastAsia="en-US"/>
        </w:rPr>
        <w:t xml:space="preserve">urada,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k</m:t>
            </m:r>
          </m:sub>
        </m:sSub>
      </m:oMath>
      <w:r w:rsidR="00E32309" w:rsidRPr="000A04ED">
        <w:rPr>
          <w:rFonts w:eastAsia="MS Mincho"/>
          <w:lang w:val="az-Latn-AZ" w:eastAsia="en-US"/>
        </w:rPr>
        <w:t xml:space="preserve"> - quru gilin sıxlığı, t/m</w:t>
      </w:r>
      <w:r w:rsidR="00E32309" w:rsidRPr="000A04ED">
        <w:rPr>
          <w:rFonts w:eastAsia="MS Mincho"/>
          <w:vertAlign w:val="superscript"/>
          <w:lang w:val="az-Latn-AZ" w:eastAsia="en-US"/>
        </w:rPr>
        <w:t>3</w:t>
      </w:r>
      <w:r w:rsidR="00E32309" w:rsidRPr="000A04ED">
        <w:rPr>
          <w:rFonts w:eastAsia="MS Mincho"/>
          <w:lang w:val="az-Latn-AZ" w:eastAsia="en-US"/>
        </w:rPr>
        <w:t>;</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 xml:space="preserve"> </m:t>
            </m:r>
          </m:sub>
        </m:sSub>
      </m:oMath>
      <w:r w:rsidR="00E32309" w:rsidRPr="000A04ED">
        <w:rPr>
          <w:rFonts w:eastAsia="MS Mincho"/>
          <w:lang w:val="az-Latn-AZ" w:eastAsia="en-US"/>
        </w:rPr>
        <w:t xml:space="preserve"> - gilli məhlul üçün tələb edilən sıxlıq, t/m</w:t>
      </w:r>
      <w:r w:rsidR="00E32309" w:rsidRPr="000A04ED">
        <w:rPr>
          <w:rFonts w:eastAsia="MS Mincho"/>
          <w:vertAlign w:val="superscript"/>
          <w:lang w:val="az-Latn-AZ" w:eastAsia="en-US"/>
        </w:rPr>
        <w:t>3</w:t>
      </w:r>
      <w:r w:rsidR="00E32309" w:rsidRPr="000A04ED">
        <w:rPr>
          <w:rFonts w:eastAsia="MS Mincho"/>
          <w:lang w:val="az-Latn-AZ" w:eastAsia="en-US"/>
        </w:rPr>
        <w:t>;</w:t>
      </w:r>
    </w:p>
    <w:p w:rsidR="000F3CAD" w:rsidRDefault="00E32309" w:rsidP="000F3CAD">
      <w:pPr>
        <w:jc w:val="both"/>
        <w:rPr>
          <w:rFonts w:eastAsia="MS Mincho"/>
          <w:vertAlign w:val="superscript"/>
          <w:lang w:val="az-Latn-AZ" w:eastAsia="en-US"/>
        </w:rPr>
      </w:pPr>
      <w:r w:rsidRPr="000A04ED">
        <w:rPr>
          <w:rFonts w:eastAsia="MS Mincho"/>
          <w:lang w:val="az-Latn-AZ" w:eastAsia="en-US"/>
        </w:rPr>
        <w:t xml:space="preserve">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su</m:t>
            </m:r>
          </m:sub>
        </m:sSub>
      </m:oMath>
      <w:r w:rsidRPr="000A04ED">
        <w:rPr>
          <w:rFonts w:eastAsia="MS Mincho"/>
          <w:lang w:val="az-Latn-AZ" w:eastAsia="en-US"/>
        </w:rPr>
        <w:t xml:space="preserve"> - suyun sıxlığıdır, t/m</w:t>
      </w:r>
      <w:r w:rsidRPr="000A04ED">
        <w:rPr>
          <w:rFonts w:eastAsia="MS Mincho"/>
          <w:vertAlign w:val="superscript"/>
          <w:lang w:val="az-Latn-AZ" w:eastAsia="en-US"/>
        </w:rPr>
        <w:t>3</w:t>
      </w:r>
    </w:p>
    <w:p w:rsidR="003C43FB" w:rsidRDefault="003C43FB" w:rsidP="000F3CAD">
      <w:pPr>
        <w:jc w:val="both"/>
        <w:rPr>
          <w:rFonts w:eastAsia="MS Mincho"/>
          <w:vertAlign w:val="superscript"/>
          <w:lang w:val="az-Latn-AZ" w:eastAsia="en-US"/>
        </w:rPr>
      </w:pPr>
    </w:p>
    <w:p w:rsidR="003C43FB" w:rsidRDefault="003C43FB" w:rsidP="000F3CAD">
      <w:pPr>
        <w:jc w:val="both"/>
        <w:rPr>
          <w:rFonts w:eastAsia="MS Mincho"/>
          <w:vertAlign w:val="superscript"/>
          <w:lang w:val="az-Latn-AZ" w:eastAsia="en-US"/>
        </w:rPr>
      </w:pPr>
    </w:p>
    <w:p w:rsidR="003C43FB" w:rsidRDefault="003C43FB" w:rsidP="000F3CAD">
      <w:pPr>
        <w:jc w:val="both"/>
        <w:rPr>
          <w:rFonts w:eastAsia="MS Mincho"/>
          <w:vertAlign w:val="superscript"/>
          <w:lang w:val="az-Latn-AZ" w:eastAsia="en-US"/>
        </w:rPr>
      </w:pPr>
    </w:p>
    <w:p w:rsidR="003C43FB" w:rsidRDefault="003C43FB" w:rsidP="000F3CAD">
      <w:pPr>
        <w:jc w:val="both"/>
        <w:rPr>
          <w:rFonts w:eastAsia="MS Mincho"/>
          <w:lang w:val="az-Latn-AZ" w:eastAsia="en-US"/>
        </w:rPr>
      </w:pPr>
    </w:p>
    <w:p w:rsidR="0071742F" w:rsidRPr="000F3CAD" w:rsidRDefault="00BE63B0" w:rsidP="000F3CAD">
      <w:pPr>
        <w:jc w:val="both"/>
        <w:rPr>
          <w:rFonts w:eastAsia="MS Mincho"/>
          <w:lang w:val="az-Latn-AZ" w:eastAsia="en-US"/>
        </w:rPr>
      </w:pPr>
      <w:r w:rsidRPr="00EF09F8">
        <w:rPr>
          <w:rFonts w:eastAsia="MS Mincho"/>
          <w:b/>
          <w:lang w:val="az-Latn-AZ" w:eastAsia="en-US"/>
        </w:rPr>
        <w:lastRenderedPageBreak/>
        <w:t xml:space="preserve">X FƏSİL. </w:t>
      </w:r>
      <w:r w:rsidR="0071742F" w:rsidRPr="00EF09F8">
        <w:rPr>
          <w:rFonts w:eastAsia="MS Mincho"/>
          <w:b/>
          <w:lang w:val="az-Latn-AZ" w:eastAsia="en-US"/>
        </w:rPr>
        <w:t>MAİLİ VƏ ÜFÜQİ QUYULARIN QAZILMASI</w:t>
      </w:r>
    </w:p>
    <w:p w:rsidR="003132C1" w:rsidRPr="000A04ED" w:rsidRDefault="003132C1" w:rsidP="00B83F91">
      <w:pPr>
        <w:jc w:val="both"/>
        <w:rPr>
          <w:rFonts w:eastAsia="MS Mincho"/>
          <w:b/>
          <w:lang w:val="az-Latn-AZ" w:eastAsia="en-US"/>
        </w:rPr>
      </w:pPr>
    </w:p>
    <w:p w:rsidR="003132C1" w:rsidRDefault="003132C1" w:rsidP="00B83F91">
      <w:pPr>
        <w:jc w:val="both"/>
        <w:rPr>
          <w:rFonts w:eastAsia="MS Mincho"/>
          <w:b/>
          <w:lang w:val="az-Latn-AZ" w:eastAsia="en-US"/>
        </w:rPr>
      </w:pPr>
      <w:r w:rsidRPr="000A04ED">
        <w:rPr>
          <w:rFonts w:eastAsia="MS Mincho"/>
          <w:b/>
          <w:bCs/>
          <w:iCs/>
          <w:lang w:val="az-Latn-AZ" w:eastAsia="en-US"/>
        </w:rPr>
        <w:t>10.4</w:t>
      </w:r>
      <w:r w:rsidR="004B26DD">
        <w:rPr>
          <w:rFonts w:eastAsia="MS Mincho"/>
          <w:b/>
          <w:bCs/>
          <w:iCs/>
          <w:lang w:val="az-Latn-AZ" w:eastAsia="en-US"/>
        </w:rPr>
        <w:t>9</w:t>
      </w:r>
      <w:r w:rsidRPr="000A04ED">
        <w:rPr>
          <w:rFonts w:eastAsia="MS Mincho"/>
          <w:b/>
          <w:bCs/>
          <w:iCs/>
          <w:lang w:val="az-Latn-AZ" w:eastAsia="en-US"/>
        </w:rPr>
        <w:t>.1.</w:t>
      </w:r>
      <w:r w:rsidRPr="000A04ED">
        <w:rPr>
          <w:rFonts w:eastAsia="MS Mincho"/>
          <w:b/>
          <w:lang w:val="az-Latn-AZ" w:eastAsia="en-US"/>
        </w:rPr>
        <w:t>Maili quyuların qazılmasının tətbiqi sahələri</w:t>
      </w:r>
    </w:p>
    <w:p w:rsidR="00BB0950" w:rsidRDefault="00BB0950" w:rsidP="00B83F91">
      <w:pPr>
        <w:jc w:val="both"/>
        <w:rPr>
          <w:rFonts w:eastAsia="MS Mincho"/>
          <w:b/>
          <w:lang w:val="az-Latn-AZ" w:eastAsia="en-US"/>
        </w:rPr>
      </w:pPr>
    </w:p>
    <w:p w:rsidR="00BB0950" w:rsidRPr="00BB0950" w:rsidRDefault="00BB0950" w:rsidP="00BB0950">
      <w:pPr>
        <w:ind w:firstLine="708"/>
        <w:jc w:val="both"/>
        <w:rPr>
          <w:rFonts w:eastAsia="MS Mincho"/>
          <w:szCs w:val="28"/>
          <w:lang w:val="az-Latn-AZ" w:eastAsia="en-US"/>
        </w:rPr>
      </w:pPr>
      <w:r w:rsidRPr="00BB0950">
        <w:rPr>
          <w:rFonts w:eastAsia="MS Mincho"/>
          <w:szCs w:val="28"/>
          <w:lang w:val="az-Latn-AZ" w:eastAsia="en-US"/>
        </w:rPr>
        <w:t>Mail qazıma son illərdə inkişaf etməyə başlamışdır. Məhz buna görə də bu üsulun nisbətən qısa bir tarixi vardır. Doğrudur, geoloji kəşfiyyat işlərində və filizçıxarmada mail qazımadan hələ keçən əsrin ikinci yarısından istifadə edilmişdir, lakin o vaxt mail qazıma vasitələri çox sadə olmuşdur. Mail qazımanın neft sənayesində yeni bir qazıma üsulu kimi meydana çıxması və onun inkişaf tarixi quyunun əyrilik bucağını və azimutunu ölçən cihazların ixtirası ilə sıx surətdə əlaqədardır. Həmin cihazlar isə son illərin məhsuludur.</w:t>
      </w:r>
    </w:p>
    <w:p w:rsidR="00BB0950" w:rsidRPr="00BB0950" w:rsidRDefault="00BB0950" w:rsidP="00BB0950">
      <w:pPr>
        <w:ind w:firstLine="708"/>
        <w:jc w:val="both"/>
        <w:rPr>
          <w:rFonts w:eastAsia="MS Mincho"/>
          <w:szCs w:val="28"/>
          <w:lang w:val="az-Latn-AZ" w:eastAsia="en-US"/>
        </w:rPr>
      </w:pPr>
      <w:r w:rsidRPr="00BB0950">
        <w:rPr>
          <w:rFonts w:eastAsia="MS Mincho"/>
          <w:szCs w:val="28"/>
          <w:lang w:val="az-Latn-AZ" w:eastAsia="en-US"/>
        </w:rPr>
        <w:t>Quyudibi şaquli müstəvidən müəyyən istiqamətdə</w:t>
      </w:r>
      <w:r w:rsidR="003C43FB">
        <w:rPr>
          <w:rFonts w:eastAsia="MS Mincho"/>
          <w:szCs w:val="28"/>
          <w:lang w:val="az-Latn-AZ" w:eastAsia="en-US"/>
        </w:rPr>
        <w:t xml:space="preserve"> </w:t>
      </w:r>
      <w:r w:rsidRPr="00BB0950">
        <w:rPr>
          <w:rFonts w:eastAsia="MS Mincho"/>
          <w:szCs w:val="28"/>
          <w:lang w:val="az-Latn-AZ" w:eastAsia="en-US"/>
        </w:rPr>
        <w:t>uzaq</w:t>
      </w:r>
      <w:r w:rsidR="003C43FB">
        <w:rPr>
          <w:rFonts w:eastAsia="MS Mincho"/>
          <w:szCs w:val="28"/>
          <w:lang w:val="az-Latn-AZ" w:eastAsia="en-US"/>
        </w:rPr>
        <w:t>-</w:t>
      </w:r>
      <w:r w:rsidRPr="00BB0950">
        <w:rPr>
          <w:rFonts w:eastAsia="MS Mincho"/>
          <w:szCs w:val="28"/>
          <w:lang w:val="az-Latn-AZ" w:eastAsia="en-US"/>
        </w:rPr>
        <w:t xml:space="preserve">laşan quyulara </w:t>
      </w:r>
      <w:r w:rsidRPr="00BB0950">
        <w:rPr>
          <w:rFonts w:eastAsia="MS Mincho"/>
          <w:b/>
          <w:szCs w:val="28"/>
          <w:lang w:val="az-Latn-AZ" w:eastAsia="en-US"/>
        </w:rPr>
        <w:t>mail quyular</w:t>
      </w:r>
      <w:r w:rsidRPr="00BB0950">
        <w:rPr>
          <w:rFonts w:eastAsia="MS Mincho"/>
          <w:i/>
          <w:szCs w:val="28"/>
          <w:lang w:val="az-Latn-AZ" w:eastAsia="en-US"/>
        </w:rPr>
        <w:t xml:space="preserve"> </w:t>
      </w:r>
      <w:r w:rsidRPr="00BB0950">
        <w:rPr>
          <w:rFonts w:eastAsia="MS Mincho"/>
          <w:szCs w:val="28"/>
          <w:lang w:val="az-Latn-AZ" w:eastAsia="en-US"/>
        </w:rPr>
        <w:t>deyilir.</w:t>
      </w:r>
    </w:p>
    <w:p w:rsidR="006756D6" w:rsidRPr="006756D6" w:rsidRDefault="006756D6" w:rsidP="006756D6">
      <w:pPr>
        <w:pStyle w:val="ae"/>
        <w:ind w:right="-1" w:firstLine="708"/>
        <w:jc w:val="both"/>
        <w:rPr>
          <w:rFonts w:ascii="Times New Roman" w:hAnsi="Times New Roman"/>
          <w:b w:val="0"/>
          <w:i w:val="0"/>
          <w:sz w:val="24"/>
          <w:lang w:val="az-Latn-AZ"/>
        </w:rPr>
      </w:pPr>
      <w:r>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6756D6">
        <w:rPr>
          <w:rFonts w:ascii="Times New Roman" w:hAnsi="Times New Roman"/>
          <w:b w:val="0"/>
          <w:i w:val="0"/>
          <w:sz w:val="24"/>
          <w:lang w:val="az-Latn-AZ"/>
        </w:rPr>
        <w:t>-</w:t>
      </w:r>
      <w:r w:rsidRPr="007F03E0">
        <w:rPr>
          <w:rFonts w:ascii="Times New Roman" w:hAnsi="Times New Roman"/>
          <w:b w:val="0"/>
          <w:i w:val="0"/>
          <w:sz w:val="24"/>
          <w:lang w:val="az-Latn-AZ"/>
        </w:rPr>
        <w:t>istiqamətli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quyuların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rotor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üsulu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qazılmasına</w:t>
      </w:r>
      <w:r w:rsidRPr="006756D6">
        <w:rPr>
          <w:rFonts w:ascii="Times New Roman" w:hAnsi="Times New Roman"/>
          <w:b w:val="0"/>
          <w:i w:val="0"/>
          <w:sz w:val="24"/>
          <w:lang w:val="az-Latn-AZ"/>
        </w:rPr>
        <w:t xml:space="preserve"> 1934-</w:t>
      </w:r>
      <w:r>
        <w:rPr>
          <w:rFonts w:ascii="Times New Roman" w:hAnsi="Times New Roman"/>
          <w:b w:val="0"/>
          <w:i w:val="0"/>
          <w:sz w:val="24"/>
          <w:lang w:val="az-Latn-AZ"/>
        </w:rPr>
        <w:t>c</w:t>
      </w:r>
      <w:r w:rsidRPr="007F03E0">
        <w:rPr>
          <w:rFonts w:ascii="Times New Roman" w:hAnsi="Times New Roman"/>
          <w:b w:val="0"/>
          <w:i w:val="0"/>
          <w:sz w:val="24"/>
          <w:lang w:val="az-Latn-AZ"/>
        </w:rPr>
        <w:t>ü</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başlan</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mış</w:t>
      </w:r>
      <w:r w:rsidRPr="006756D6">
        <w:rPr>
          <w:rFonts w:ascii="Times New Roman" w:hAnsi="Times New Roman"/>
          <w:b w:val="0"/>
          <w:i w:val="0"/>
          <w:sz w:val="24"/>
          <w:lang w:val="az-Latn-AZ"/>
        </w:rPr>
        <w:softHyphen/>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dır</w:t>
      </w:r>
      <w:r w:rsidRPr="006756D6">
        <w:rPr>
          <w:rFonts w:ascii="Times New Roman" w:hAnsi="Times New Roman"/>
          <w:b w:val="0"/>
          <w:i w:val="0"/>
          <w:sz w:val="24"/>
          <w:lang w:val="az-Latn-AZ"/>
        </w:rPr>
        <w:t xml:space="preserve">. </w:t>
      </w:r>
      <w:r>
        <w:rPr>
          <w:rFonts w:ascii="Times New Roman" w:hAnsi="Times New Roman"/>
          <w:b w:val="0"/>
          <w:i w:val="0"/>
          <w:sz w:val="24"/>
          <w:lang w:val="az-Latn-AZ"/>
        </w:rPr>
        <w:t>Inhirafetdirici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qurğu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kimi</w:t>
      </w:r>
      <w:r w:rsidRPr="006756D6">
        <w:rPr>
          <w:rFonts w:ascii="Times New Roman" w:hAnsi="Times New Roman"/>
          <w:b w:val="0"/>
          <w:i w:val="0"/>
          <w:sz w:val="24"/>
          <w:lang w:val="az-Latn-AZ"/>
        </w:rPr>
        <w:t xml:space="preserve"> </w:t>
      </w:r>
      <w:r w:rsidRPr="007F03E0">
        <w:rPr>
          <w:rFonts w:ascii="Times New Roman" w:hAnsi="Times New Roman"/>
          <w:b w:val="0"/>
          <w:i w:val="0"/>
          <w:sz w:val="24"/>
        </w:rPr>
        <w:sym w:font="Symbol" w:char="F0B2"/>
      </w:r>
      <w:r w:rsidRPr="007F03E0">
        <w:rPr>
          <w:rFonts w:ascii="Times New Roman" w:hAnsi="Times New Roman"/>
          <w:b w:val="0"/>
          <w:i w:val="0"/>
          <w:sz w:val="24"/>
          <w:lang w:val="az-Latn-AZ"/>
        </w:rPr>
        <w:t>uipstok</w:t>
      </w:r>
      <w:r w:rsidRPr="007F03E0">
        <w:rPr>
          <w:rFonts w:ascii="Times New Roman" w:hAnsi="Times New Roman"/>
          <w:b w:val="0"/>
          <w:i w:val="0"/>
          <w:sz w:val="24"/>
        </w:rPr>
        <w:sym w:font="Symbol" w:char="F0B2"/>
      </w:r>
      <w:r w:rsidRPr="006756D6">
        <w:rPr>
          <w:rFonts w:ascii="Times New Roman" w:hAnsi="Times New Roman"/>
          <w:b w:val="0"/>
          <w:i w:val="0"/>
          <w:sz w:val="24"/>
          <w:lang w:val="az-Latn-AZ"/>
        </w:rPr>
        <w:t>-</w:t>
      </w:r>
      <w:r w:rsidRPr="007F03E0">
        <w:rPr>
          <w:rFonts w:ascii="Times New Roman" w:hAnsi="Times New Roman"/>
          <w:b w:val="0"/>
          <w:i w:val="0"/>
          <w:sz w:val="24"/>
          <w:lang w:val="az-Latn-AZ"/>
        </w:rPr>
        <w:t>dan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is</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ti</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fadə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edilirdi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An</w:t>
      </w:r>
      <w:r>
        <w:rPr>
          <w:rFonts w:ascii="Times New Roman" w:hAnsi="Times New Roman"/>
          <w:b w:val="0"/>
          <w:i w:val="0"/>
          <w:sz w:val="24"/>
          <w:lang w:val="az-Latn-AZ"/>
        </w:rPr>
        <w:t>c</w:t>
      </w:r>
      <w:r w:rsidRPr="007F03E0">
        <w:rPr>
          <w:rFonts w:ascii="Times New Roman" w:hAnsi="Times New Roman"/>
          <w:b w:val="0"/>
          <w:i w:val="0"/>
          <w:sz w:val="24"/>
          <w:lang w:val="az-Latn-AZ"/>
        </w:rPr>
        <w:t>aq</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ro</w:t>
      </w:r>
      <w:r w:rsidRPr="006756D6">
        <w:rPr>
          <w:rFonts w:ascii="Times New Roman" w:hAnsi="Times New Roman"/>
          <w:b w:val="0"/>
          <w:i w:val="0"/>
          <w:sz w:val="24"/>
          <w:lang w:val="az-Latn-AZ"/>
        </w:rPr>
        <w:softHyphen/>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tor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qazıma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üsulunun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bir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sıra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nöqsan</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rı</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na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görə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əyrilik</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bu</w:t>
      </w:r>
      <w:r w:rsidRPr="006756D6">
        <w:rPr>
          <w:rFonts w:ascii="Times New Roman" w:hAnsi="Times New Roman"/>
          <w:b w:val="0"/>
          <w:i w:val="0"/>
          <w:sz w:val="24"/>
          <w:lang w:val="az-Latn-AZ"/>
        </w:rPr>
        <w:softHyphen/>
      </w:r>
      <w:r>
        <w:rPr>
          <w:rFonts w:ascii="Times New Roman" w:hAnsi="Times New Roman"/>
          <w:b w:val="0"/>
          <w:i w:val="0"/>
          <w:sz w:val="24"/>
          <w:lang w:val="az-Latn-AZ"/>
        </w:rPr>
        <w:t>c</w:t>
      </w:r>
      <w:r w:rsidRPr="007F03E0">
        <w:rPr>
          <w:rFonts w:ascii="Times New Roman" w:hAnsi="Times New Roman"/>
          <w:b w:val="0"/>
          <w:i w:val="0"/>
          <w:sz w:val="24"/>
          <w:lang w:val="az-Latn-AZ"/>
        </w:rPr>
        <w:t>a</w:t>
      </w:r>
      <w:r w:rsidRPr="006756D6">
        <w:rPr>
          <w:rFonts w:ascii="Times New Roman" w:hAnsi="Times New Roman"/>
          <w:b w:val="0"/>
          <w:i w:val="0"/>
          <w:sz w:val="24"/>
          <w:lang w:val="az-Latn-AZ"/>
        </w:rPr>
        <w:softHyphen/>
      </w:r>
      <w:r w:rsidRPr="006756D6">
        <w:rPr>
          <w:rFonts w:ascii="Times New Roman" w:hAnsi="Times New Roman"/>
          <w:b w:val="0"/>
          <w:i w:val="0"/>
          <w:sz w:val="24"/>
          <w:lang w:val="az-Latn-AZ"/>
        </w:rPr>
        <w:softHyphen/>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ğının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yığılması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zamanı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qarşıya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bir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çox</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çətinliklər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çıxırdı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Quyuların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əyilməsi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prosesini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təkmilləş</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dir</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mək</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məqsədi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ilə</w:t>
      </w:r>
      <w:r w:rsidRPr="006756D6">
        <w:rPr>
          <w:rFonts w:ascii="Times New Roman" w:hAnsi="Times New Roman"/>
          <w:b w:val="0"/>
          <w:i w:val="0"/>
          <w:sz w:val="24"/>
          <w:lang w:val="az-Latn-AZ"/>
        </w:rPr>
        <w:t xml:space="preserve"> 1924-</w:t>
      </w:r>
      <w:r>
        <w:rPr>
          <w:rFonts w:ascii="Times New Roman" w:hAnsi="Times New Roman"/>
          <w:b w:val="0"/>
          <w:i w:val="0"/>
          <w:sz w:val="24"/>
          <w:lang w:val="az-Latn-AZ"/>
        </w:rPr>
        <w:t>c</w:t>
      </w:r>
      <w:r w:rsidRPr="007F03E0">
        <w:rPr>
          <w:rFonts w:ascii="Times New Roman" w:hAnsi="Times New Roman"/>
          <w:b w:val="0"/>
          <w:i w:val="0"/>
          <w:sz w:val="24"/>
          <w:lang w:val="az-Latn-AZ"/>
        </w:rPr>
        <w:t>ü</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ildən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ideyası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qoyulan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turbin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zı</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üsu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lundan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istifadə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edilməsi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qərara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alındı</w:t>
      </w:r>
      <w:r w:rsidRPr="006756D6">
        <w:rPr>
          <w:rFonts w:ascii="Times New Roman" w:hAnsi="Times New Roman"/>
          <w:b w:val="0"/>
          <w:i w:val="0"/>
          <w:sz w:val="24"/>
          <w:lang w:val="az-Latn-AZ"/>
        </w:rPr>
        <w:t>.</w:t>
      </w:r>
    </w:p>
    <w:p w:rsidR="006756D6" w:rsidRPr="006756D6" w:rsidRDefault="006756D6" w:rsidP="006756D6">
      <w:pPr>
        <w:pStyle w:val="ae"/>
        <w:ind w:right="-1"/>
        <w:jc w:val="both"/>
        <w:rPr>
          <w:rFonts w:ascii="Times New Roman" w:hAnsi="Times New Roman"/>
          <w:b w:val="0"/>
          <w:i w:val="0"/>
          <w:sz w:val="24"/>
          <w:lang w:val="az-Latn-AZ"/>
        </w:rPr>
      </w:pPr>
      <w:r w:rsidRPr="006756D6">
        <w:rPr>
          <w:rFonts w:ascii="Times New Roman" w:hAnsi="Times New Roman"/>
          <w:b w:val="0"/>
          <w:i w:val="0"/>
          <w:sz w:val="24"/>
          <w:lang w:val="az-Latn-AZ"/>
        </w:rPr>
        <w:t>1935-</w:t>
      </w:r>
      <w:r>
        <w:rPr>
          <w:rFonts w:ascii="Times New Roman" w:hAnsi="Times New Roman"/>
          <w:b w:val="0"/>
          <w:i w:val="0"/>
          <w:sz w:val="24"/>
          <w:lang w:val="az-Latn-AZ"/>
        </w:rPr>
        <w:t>c</w:t>
      </w:r>
      <w:r w:rsidRPr="007F03E0">
        <w:rPr>
          <w:rFonts w:ascii="Times New Roman" w:hAnsi="Times New Roman"/>
          <w:b w:val="0"/>
          <w:i w:val="0"/>
          <w:sz w:val="24"/>
          <w:lang w:val="az-Latn-AZ"/>
        </w:rPr>
        <w:t>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Bakıda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bir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kəş</w:t>
      </w:r>
      <w:r>
        <w:rPr>
          <w:rFonts w:ascii="Times New Roman" w:hAnsi="Times New Roman"/>
          <w:b w:val="0"/>
          <w:i w:val="0"/>
          <w:sz w:val="24"/>
          <w:lang w:val="az-Latn-AZ"/>
        </w:rPr>
        <w:t>f</w:t>
      </w:r>
      <w:r w:rsidRPr="007F03E0">
        <w:rPr>
          <w:rFonts w:ascii="Times New Roman" w:hAnsi="Times New Roman"/>
          <w:b w:val="0"/>
          <w:i w:val="0"/>
          <w:sz w:val="24"/>
          <w:lang w:val="az-Latn-AZ"/>
        </w:rPr>
        <w:t>iyyat</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quyusunda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turbin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qazıma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üsu</w:t>
      </w:r>
      <w:r w:rsidRPr="006756D6">
        <w:rPr>
          <w:rFonts w:ascii="Times New Roman" w:hAnsi="Times New Roman"/>
          <w:b w:val="0"/>
          <w:i w:val="0"/>
          <w:sz w:val="24"/>
          <w:lang w:val="az-Latn-AZ"/>
        </w:rPr>
        <w:softHyphen/>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tətbiq</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edildi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üsulun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məqsədəuyğun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olması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təsdiq</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olun</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du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An</w:t>
      </w:r>
      <w:r w:rsidRPr="006756D6">
        <w:rPr>
          <w:rFonts w:ascii="Times New Roman" w:hAnsi="Times New Roman"/>
          <w:b w:val="0"/>
          <w:i w:val="0"/>
          <w:sz w:val="24"/>
          <w:lang w:val="az-Latn-AZ"/>
        </w:rPr>
        <w:softHyphen/>
      </w:r>
      <w:r>
        <w:rPr>
          <w:rFonts w:ascii="Times New Roman" w:hAnsi="Times New Roman"/>
          <w:b w:val="0"/>
          <w:i w:val="0"/>
          <w:sz w:val="24"/>
          <w:lang w:val="az-Latn-AZ"/>
        </w:rPr>
        <w:t>c</w:t>
      </w:r>
      <w:r w:rsidRPr="007F03E0">
        <w:rPr>
          <w:rFonts w:ascii="Times New Roman" w:hAnsi="Times New Roman"/>
          <w:b w:val="0"/>
          <w:i w:val="0"/>
          <w:sz w:val="24"/>
          <w:lang w:val="az-Latn-AZ"/>
        </w:rPr>
        <w:t>aq</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üsul</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bir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bölməli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turbin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qazıyı</w:t>
      </w:r>
      <w:r>
        <w:rPr>
          <w:rFonts w:ascii="Times New Roman" w:hAnsi="Times New Roman"/>
          <w:b w:val="0"/>
          <w:i w:val="0"/>
          <w:sz w:val="24"/>
          <w:lang w:val="az-Latn-AZ"/>
        </w:rPr>
        <w:t>c</w:t>
      </w:r>
      <w:r w:rsidRPr="007F03E0">
        <w:rPr>
          <w:rFonts w:ascii="Times New Roman" w:hAnsi="Times New Roman"/>
          <w:b w:val="0"/>
          <w:i w:val="0"/>
          <w:sz w:val="24"/>
          <w:lang w:val="az-Latn-AZ"/>
        </w:rPr>
        <w:t>ısında</w:t>
      </w:r>
      <w:r w:rsidRPr="006756D6">
        <w:rPr>
          <w:rFonts w:ascii="Times New Roman" w:hAnsi="Times New Roman"/>
          <w:b w:val="0"/>
          <w:i w:val="0"/>
          <w:sz w:val="24"/>
          <w:lang w:val="az-Latn-AZ"/>
        </w:rPr>
        <w:t xml:space="preserve"> </w:t>
      </w:r>
      <w:r>
        <w:rPr>
          <w:rFonts w:ascii="Times New Roman" w:hAnsi="Times New Roman"/>
          <w:b w:val="0"/>
          <w:i w:val="0"/>
          <w:sz w:val="24"/>
          <w:lang w:val="az-Latn-AZ"/>
        </w:rPr>
        <w:t>c</w:t>
      </w:r>
      <w:r w:rsidRPr="007F03E0">
        <w:rPr>
          <w:rFonts w:ascii="Times New Roman" w:hAnsi="Times New Roman"/>
          <w:b w:val="0"/>
          <w:i w:val="0"/>
          <w:sz w:val="24"/>
          <w:lang w:val="az-Latn-AZ"/>
        </w:rPr>
        <w:t>iddi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nöq</w:t>
      </w:r>
      <w:r w:rsidRPr="006756D6">
        <w:rPr>
          <w:rFonts w:ascii="Times New Roman" w:hAnsi="Times New Roman"/>
          <w:b w:val="0"/>
          <w:i w:val="0"/>
          <w:sz w:val="24"/>
          <w:lang w:val="az-Latn-AZ"/>
        </w:rPr>
        <w:softHyphen/>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sanların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ol</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du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ğu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na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görə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özünün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geniş</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tədbiqini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tapmadı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istiqamətli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rın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zılması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üçün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çoxpilləli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turbin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yı</w:t>
      </w:r>
      <w:r w:rsidRPr="006756D6">
        <w:rPr>
          <w:rFonts w:ascii="Times New Roman" w:hAnsi="Times New Roman"/>
          <w:b w:val="0"/>
          <w:i w:val="0"/>
          <w:sz w:val="24"/>
          <w:lang w:val="az-Latn-AZ"/>
        </w:rPr>
        <w:softHyphen/>
      </w:r>
      <w:r>
        <w:rPr>
          <w:rFonts w:ascii="Times New Roman" w:hAnsi="Times New Roman"/>
          <w:b w:val="0"/>
          <w:i w:val="0"/>
          <w:sz w:val="24"/>
          <w:lang w:val="az-Latn-AZ"/>
        </w:rPr>
        <w:t>c</w:t>
      </w:r>
      <w:r w:rsidRPr="007F03E0">
        <w:rPr>
          <w:rFonts w:ascii="Times New Roman" w:hAnsi="Times New Roman"/>
          <w:b w:val="0"/>
          <w:i w:val="0"/>
          <w:sz w:val="24"/>
          <w:lang w:val="az-Latn-AZ"/>
        </w:rPr>
        <w:t>ısının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tədbiqinə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böyük</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təlabat</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yarandı</w:t>
      </w:r>
      <w:r w:rsidRPr="006756D6">
        <w:rPr>
          <w:rFonts w:ascii="Times New Roman" w:hAnsi="Times New Roman"/>
          <w:b w:val="0"/>
          <w:i w:val="0"/>
          <w:sz w:val="24"/>
          <w:lang w:val="az-Latn-AZ"/>
        </w:rPr>
        <w:t>.</w:t>
      </w:r>
    </w:p>
    <w:p w:rsidR="006756D6" w:rsidRPr="006756D6" w:rsidRDefault="006756D6" w:rsidP="006756D6">
      <w:pPr>
        <w:pStyle w:val="ae"/>
        <w:ind w:right="-1"/>
        <w:jc w:val="both"/>
        <w:rPr>
          <w:rFonts w:ascii="Times New Roman" w:hAnsi="Times New Roman"/>
          <w:b w:val="0"/>
          <w:i w:val="0"/>
          <w:sz w:val="24"/>
          <w:lang w:val="az-Latn-AZ"/>
        </w:rPr>
      </w:pPr>
      <w:r w:rsidRPr="007F03E0">
        <w:rPr>
          <w:rFonts w:ascii="Times New Roman" w:hAnsi="Times New Roman"/>
          <w:b w:val="0"/>
          <w:i w:val="0"/>
          <w:sz w:val="24"/>
          <w:lang w:val="az-Latn-AZ"/>
        </w:rPr>
        <w:t>Birin</w:t>
      </w:r>
      <w:r>
        <w:rPr>
          <w:rFonts w:ascii="Times New Roman" w:hAnsi="Times New Roman"/>
          <w:b w:val="0"/>
          <w:i w:val="0"/>
          <w:sz w:val="24"/>
          <w:lang w:val="az-Latn-AZ"/>
        </w:rPr>
        <w:t>c</w:t>
      </w:r>
      <w:r w:rsidRPr="007F03E0">
        <w:rPr>
          <w:rFonts w:ascii="Times New Roman" w:hAnsi="Times New Roman"/>
          <w:b w:val="0"/>
          <w:i w:val="0"/>
          <w:sz w:val="24"/>
          <w:lang w:val="az-Latn-AZ"/>
        </w:rPr>
        <w:t>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dəfə</w:t>
      </w:r>
      <w:r w:rsidRPr="006756D6">
        <w:rPr>
          <w:rFonts w:ascii="Times New Roman" w:hAnsi="Times New Roman"/>
          <w:b w:val="0"/>
          <w:i w:val="0"/>
          <w:sz w:val="24"/>
          <w:lang w:val="az-Latn-AZ"/>
        </w:rPr>
        <w:t xml:space="preserve"> 1939-</w:t>
      </w:r>
      <w:r>
        <w:rPr>
          <w:rFonts w:ascii="Times New Roman" w:hAnsi="Times New Roman"/>
          <w:b w:val="0"/>
          <w:i w:val="0"/>
          <w:sz w:val="24"/>
          <w:lang w:val="az-Latn-AZ"/>
        </w:rPr>
        <w:t>c</w:t>
      </w:r>
      <w:r w:rsidRPr="007F03E0">
        <w:rPr>
          <w:rFonts w:ascii="Times New Roman" w:hAnsi="Times New Roman"/>
          <w:b w:val="0"/>
          <w:i w:val="0"/>
          <w:sz w:val="24"/>
          <w:lang w:val="az-Latn-AZ"/>
        </w:rPr>
        <w:t>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Əzizbəy</w:t>
      </w:r>
      <w:r>
        <w:rPr>
          <w:rFonts w:ascii="Times New Roman" w:hAnsi="Times New Roman"/>
          <w:b w:val="0"/>
          <w:i w:val="0"/>
          <w:sz w:val="24"/>
          <w:lang w:val="az-Latn-AZ"/>
        </w:rPr>
        <w:t>ov</w:t>
      </w:r>
      <w:r w:rsidRPr="007F03E0">
        <w:rPr>
          <w:rFonts w:ascii="Times New Roman" w:hAnsi="Times New Roman"/>
          <w:b w:val="0"/>
          <w:i w:val="0"/>
          <w:sz w:val="24"/>
          <w:lang w:val="az-Latn-AZ"/>
        </w:rPr>
        <w:t>neftdə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quyuların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qazıl</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sı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üçün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çoxpilləli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turbin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qazıyı</w:t>
      </w:r>
      <w:r>
        <w:rPr>
          <w:rFonts w:ascii="Times New Roman" w:hAnsi="Times New Roman"/>
          <w:b w:val="0"/>
          <w:i w:val="0"/>
          <w:sz w:val="24"/>
          <w:lang w:val="az-Latn-AZ"/>
        </w:rPr>
        <w:t>c</w:t>
      </w:r>
      <w:r w:rsidRPr="007F03E0">
        <w:rPr>
          <w:rFonts w:ascii="Times New Roman" w:hAnsi="Times New Roman"/>
          <w:b w:val="0"/>
          <w:i w:val="0"/>
          <w:sz w:val="24"/>
          <w:lang w:val="az-Latn-AZ"/>
        </w:rPr>
        <w:t>ısı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təlbiq</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edildi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tətbiq</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qazıma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kə</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mə</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rinin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aşağı</w:t>
      </w:r>
      <w:r w:rsidRPr="006756D6">
        <w:rPr>
          <w:rFonts w:ascii="Times New Roman" w:hAnsi="Times New Roman"/>
          <w:b w:val="0"/>
          <w:i w:val="0"/>
          <w:sz w:val="24"/>
          <w:lang w:val="az-Latn-AZ"/>
        </w:rPr>
        <w:t xml:space="preserve"> </w:t>
      </w:r>
      <w:r>
        <w:rPr>
          <w:rFonts w:ascii="Times New Roman" w:hAnsi="Times New Roman"/>
          <w:b w:val="0"/>
          <w:i w:val="0"/>
          <w:sz w:val="24"/>
          <w:lang w:val="az-Latn-AZ"/>
        </w:rPr>
        <w:t>hissəsinin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QKA</w:t>
      </w:r>
      <w:r>
        <w:rPr>
          <w:rFonts w:ascii="Times New Roman" w:hAnsi="Times New Roman"/>
          <w:b w:val="0"/>
          <w:i w:val="0"/>
          <w:sz w:val="24"/>
          <w:lang w:val="az-Latn-AZ"/>
        </w:rPr>
        <w:t>H</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seçilməsinə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rın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qazıl</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sına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geniş</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imkan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yaratdı</w:t>
      </w:r>
      <w:r w:rsidRPr="006756D6">
        <w:rPr>
          <w:rFonts w:ascii="Times New Roman" w:hAnsi="Times New Roman"/>
          <w:b w:val="0"/>
          <w:i w:val="0"/>
          <w:sz w:val="24"/>
          <w:lang w:val="az-Latn-AZ"/>
        </w:rPr>
        <w:t>.</w:t>
      </w:r>
    </w:p>
    <w:p w:rsidR="006756D6" w:rsidRPr="006756D6" w:rsidRDefault="006756D6" w:rsidP="006756D6">
      <w:pPr>
        <w:pStyle w:val="ae"/>
        <w:ind w:right="-1"/>
        <w:jc w:val="both"/>
        <w:rPr>
          <w:rFonts w:ascii="Times New Roman" w:hAnsi="Times New Roman"/>
          <w:b w:val="0"/>
          <w:i w:val="0"/>
          <w:sz w:val="24"/>
          <w:lang w:val="az-Latn-AZ"/>
        </w:rPr>
      </w:pPr>
      <w:r w:rsidRPr="007F03E0">
        <w:rPr>
          <w:rFonts w:ascii="Times New Roman" w:hAnsi="Times New Roman"/>
          <w:b w:val="0"/>
          <w:i w:val="0"/>
          <w:sz w:val="24"/>
          <w:lang w:val="az-Latn-AZ"/>
        </w:rPr>
        <w:lastRenderedPageBreak/>
        <w:t>Bakının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Bibi</w:t>
      </w:r>
      <w:r w:rsidRPr="006756D6">
        <w:rPr>
          <w:rFonts w:ascii="Times New Roman" w:hAnsi="Times New Roman"/>
          <w:b w:val="0"/>
          <w:i w:val="0"/>
          <w:sz w:val="24"/>
          <w:lang w:val="az-Latn-AZ"/>
        </w:rPr>
        <w:t>-</w:t>
      </w:r>
      <w:r w:rsidRPr="007F03E0">
        <w:rPr>
          <w:rFonts w:ascii="Times New Roman" w:hAnsi="Times New Roman"/>
          <w:b w:val="0"/>
          <w:i w:val="0"/>
          <w:sz w:val="24"/>
          <w:lang w:val="az-Latn-AZ"/>
        </w:rPr>
        <w:t>Heybət</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sahəsində</w:t>
      </w:r>
      <w:r w:rsidRPr="006756D6">
        <w:rPr>
          <w:rFonts w:ascii="Times New Roman" w:hAnsi="Times New Roman"/>
          <w:b w:val="0"/>
          <w:i w:val="0"/>
          <w:sz w:val="24"/>
          <w:lang w:val="az-Latn-AZ"/>
        </w:rPr>
        <w:t xml:space="preserve"> 1941-</w:t>
      </w:r>
      <w:r>
        <w:rPr>
          <w:rFonts w:ascii="Times New Roman" w:hAnsi="Times New Roman"/>
          <w:b w:val="0"/>
          <w:i w:val="0"/>
          <w:sz w:val="24"/>
          <w:lang w:val="az-Latn-AZ"/>
        </w:rPr>
        <w:t>c</w:t>
      </w:r>
      <w:r w:rsidRPr="007F03E0">
        <w:rPr>
          <w:rFonts w:ascii="Times New Roman" w:hAnsi="Times New Roman"/>
          <w:b w:val="0"/>
          <w:i w:val="0"/>
          <w:sz w:val="24"/>
          <w:lang w:val="az-Latn-AZ"/>
        </w:rPr>
        <w:t>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sənaye</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əhəmiy</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yətli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qurğu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yer</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lə</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şən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birin</w:t>
      </w:r>
      <w:r>
        <w:rPr>
          <w:rFonts w:ascii="Times New Roman" w:hAnsi="Times New Roman"/>
          <w:b w:val="0"/>
          <w:i w:val="0"/>
          <w:sz w:val="24"/>
          <w:lang w:val="az-Latn-AZ"/>
        </w:rPr>
        <w:t>c</w:t>
      </w:r>
      <w:r w:rsidRPr="007F03E0">
        <w:rPr>
          <w:rFonts w:ascii="Times New Roman" w:hAnsi="Times New Roman"/>
          <w:b w:val="0"/>
          <w:i w:val="0"/>
          <w:sz w:val="24"/>
          <w:lang w:val="az-Latn-AZ"/>
        </w:rPr>
        <w:t>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bütünlüklə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turbin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yı</w:t>
      </w:r>
      <w:r w:rsidRPr="006756D6">
        <w:rPr>
          <w:rFonts w:ascii="Times New Roman" w:hAnsi="Times New Roman"/>
          <w:b w:val="0"/>
          <w:i w:val="0"/>
          <w:sz w:val="24"/>
          <w:lang w:val="az-Latn-AZ"/>
        </w:rPr>
        <w:softHyphen/>
      </w:r>
      <w:r>
        <w:rPr>
          <w:rFonts w:ascii="Times New Roman" w:hAnsi="Times New Roman"/>
          <w:b w:val="0"/>
          <w:i w:val="0"/>
          <w:sz w:val="24"/>
          <w:lang w:val="az-Latn-AZ"/>
        </w:rPr>
        <w:t>c</w:t>
      </w:r>
      <w:r w:rsidRPr="007F03E0">
        <w:rPr>
          <w:rFonts w:ascii="Times New Roman" w:hAnsi="Times New Roman"/>
          <w:b w:val="0"/>
          <w:i w:val="0"/>
          <w:sz w:val="24"/>
          <w:lang w:val="az-Latn-AZ"/>
        </w:rPr>
        <w:t>ısı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qazıl</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mış</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dır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yunun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dərinliyi</w:t>
      </w:r>
      <w:r w:rsidRPr="006756D6">
        <w:rPr>
          <w:rFonts w:ascii="Times New Roman" w:hAnsi="Times New Roman"/>
          <w:b w:val="0"/>
          <w:i w:val="0"/>
          <w:sz w:val="24"/>
          <w:lang w:val="az-Latn-AZ"/>
        </w:rPr>
        <w:t xml:space="preserve"> 2356 </w:t>
      </w:r>
      <w:r w:rsidRPr="007F03E0">
        <w:rPr>
          <w:rFonts w:ascii="Times New Roman" w:hAnsi="Times New Roman"/>
          <w:b w:val="0"/>
          <w:i w:val="0"/>
          <w:sz w:val="24"/>
          <w:lang w:val="az-Latn-AZ"/>
        </w:rPr>
        <w:t>m</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inhirafı</w:t>
      </w:r>
      <w:r w:rsidRPr="006756D6">
        <w:rPr>
          <w:rFonts w:ascii="Times New Roman" w:hAnsi="Times New Roman"/>
          <w:b w:val="0"/>
          <w:i w:val="0"/>
          <w:sz w:val="24"/>
          <w:lang w:val="az-Latn-AZ"/>
        </w:rPr>
        <w:t xml:space="preserve"> 220 </w:t>
      </w:r>
      <w:r w:rsidRPr="007F03E0">
        <w:rPr>
          <w:rFonts w:ascii="Times New Roman" w:hAnsi="Times New Roman"/>
          <w:b w:val="0"/>
          <w:i w:val="0"/>
          <w:sz w:val="24"/>
          <w:lang w:val="az-Latn-AZ"/>
        </w:rPr>
        <w:t>m</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olmuşdur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O</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vaxtdan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baş</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layaraq</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turbin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üsulu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çoxlu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sayda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həm</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ruda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həm</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dənizdə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qazılmışdır</w:t>
      </w:r>
      <w:r w:rsidRPr="006756D6">
        <w:rPr>
          <w:rFonts w:ascii="Times New Roman" w:hAnsi="Times New Roman"/>
          <w:b w:val="0"/>
          <w:i w:val="0"/>
          <w:sz w:val="24"/>
          <w:lang w:val="az-Latn-AZ"/>
        </w:rPr>
        <w:t xml:space="preserve">. </w:t>
      </w:r>
    </w:p>
    <w:p w:rsidR="006756D6" w:rsidRPr="006756D6" w:rsidRDefault="006756D6" w:rsidP="006756D6">
      <w:pPr>
        <w:pStyle w:val="ae"/>
        <w:ind w:right="-1"/>
        <w:jc w:val="both"/>
        <w:rPr>
          <w:rFonts w:ascii="Times New Roman" w:hAnsi="Times New Roman"/>
          <w:b w:val="0"/>
          <w:i w:val="0"/>
          <w:sz w:val="24"/>
          <w:lang w:val="az-Latn-AZ"/>
        </w:rPr>
      </w:pPr>
      <w:r w:rsidRPr="006756D6">
        <w:rPr>
          <w:rFonts w:ascii="Times New Roman" w:hAnsi="Times New Roman"/>
          <w:b w:val="0"/>
          <w:i w:val="0"/>
          <w:sz w:val="24"/>
          <w:lang w:val="az-Latn-AZ"/>
        </w:rPr>
        <w:t>1946-1949-</w:t>
      </w:r>
      <w:r>
        <w:rPr>
          <w:rFonts w:ascii="Times New Roman" w:hAnsi="Times New Roman"/>
          <w:b w:val="0"/>
          <w:i w:val="0"/>
          <w:sz w:val="24"/>
          <w:lang w:val="az-Latn-AZ"/>
        </w:rPr>
        <w:t>c</w:t>
      </w:r>
      <w:r w:rsidRPr="007F03E0">
        <w:rPr>
          <w:rFonts w:ascii="Times New Roman" w:hAnsi="Times New Roman"/>
          <w:b w:val="0"/>
          <w:i w:val="0"/>
          <w:sz w:val="24"/>
          <w:lang w:val="az-Latn-AZ"/>
        </w:rPr>
        <w:t>u</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illərdə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birin</w:t>
      </w:r>
      <w:r>
        <w:rPr>
          <w:rFonts w:ascii="Times New Roman" w:hAnsi="Times New Roman"/>
          <w:b w:val="0"/>
          <w:i w:val="0"/>
          <w:sz w:val="24"/>
          <w:lang w:val="az-Latn-AZ"/>
        </w:rPr>
        <w:t>c</w:t>
      </w:r>
      <w:r w:rsidRPr="007F03E0">
        <w:rPr>
          <w:rFonts w:ascii="Times New Roman" w:hAnsi="Times New Roman"/>
          <w:b w:val="0"/>
          <w:i w:val="0"/>
          <w:sz w:val="24"/>
          <w:lang w:val="az-Latn-AZ"/>
        </w:rPr>
        <w:t>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dəfə</w:t>
      </w:r>
      <w:r w:rsidRPr="006756D6">
        <w:rPr>
          <w:rFonts w:ascii="Times New Roman" w:hAnsi="Times New Roman"/>
          <w:b w:val="0"/>
          <w:i w:val="0"/>
          <w:sz w:val="24"/>
          <w:lang w:val="az-Latn-AZ"/>
        </w:rPr>
        <w:t xml:space="preserve"> </w:t>
      </w:r>
      <w:r>
        <w:rPr>
          <w:rFonts w:ascii="Times New Roman" w:hAnsi="Times New Roman"/>
          <w:b w:val="0"/>
          <w:i w:val="0"/>
          <w:sz w:val="24"/>
          <w:lang w:val="az-Latn-AZ"/>
        </w:rPr>
        <w:t>Q</w:t>
      </w:r>
      <w:r w:rsidRPr="007F03E0">
        <w:rPr>
          <w:rFonts w:ascii="Times New Roman" w:hAnsi="Times New Roman"/>
          <w:b w:val="0"/>
          <w:i w:val="0"/>
          <w:sz w:val="24"/>
          <w:lang w:val="az-Latn-AZ"/>
        </w:rPr>
        <w:t>araçuxur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Köhnə</w:t>
      </w:r>
      <w:r w:rsidRPr="006756D6">
        <w:rPr>
          <w:rFonts w:ascii="Times New Roman" w:hAnsi="Times New Roman"/>
          <w:b w:val="0"/>
          <w:i w:val="0"/>
          <w:sz w:val="24"/>
          <w:lang w:val="az-Latn-AZ"/>
        </w:rPr>
        <w:t>-</w:t>
      </w:r>
      <w:r w:rsidRPr="007F03E0">
        <w:rPr>
          <w:rFonts w:ascii="Times New Roman" w:hAnsi="Times New Roman"/>
          <w:b w:val="0"/>
          <w:i w:val="0"/>
          <w:sz w:val="24"/>
          <w:lang w:val="az-Latn-AZ"/>
        </w:rPr>
        <w:t>Bilgə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Türkan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Bibi</w:t>
      </w:r>
      <w:r w:rsidRPr="006756D6">
        <w:rPr>
          <w:rFonts w:ascii="Times New Roman" w:hAnsi="Times New Roman"/>
          <w:b w:val="0"/>
          <w:i w:val="0"/>
          <w:sz w:val="24"/>
          <w:lang w:val="az-Latn-AZ"/>
        </w:rPr>
        <w:t>-</w:t>
      </w:r>
      <w:r w:rsidRPr="007F03E0">
        <w:rPr>
          <w:rFonts w:ascii="Times New Roman" w:hAnsi="Times New Roman"/>
          <w:b w:val="0"/>
          <w:i w:val="0"/>
          <w:sz w:val="24"/>
          <w:lang w:val="az-Latn-AZ"/>
        </w:rPr>
        <w:t>Heybət</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yataqlarında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böyük</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dərinlik</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i</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isti</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qa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mətli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quyuların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qazılmasına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başlanmışdır</w:t>
      </w:r>
      <w:r w:rsidRPr="006756D6">
        <w:rPr>
          <w:rFonts w:ascii="Times New Roman" w:hAnsi="Times New Roman"/>
          <w:b w:val="0"/>
          <w:i w:val="0"/>
          <w:sz w:val="24"/>
          <w:lang w:val="az-Latn-AZ"/>
        </w:rPr>
        <w:t xml:space="preserve">. </w:t>
      </w:r>
    </w:p>
    <w:p w:rsidR="006756D6" w:rsidRPr="006756D6" w:rsidRDefault="006756D6" w:rsidP="006756D6">
      <w:pPr>
        <w:pStyle w:val="ae"/>
        <w:ind w:right="-1"/>
        <w:jc w:val="both"/>
        <w:rPr>
          <w:rFonts w:ascii="Times New Roman" w:hAnsi="Times New Roman"/>
          <w:b w:val="0"/>
          <w:i w:val="0"/>
          <w:sz w:val="24"/>
          <w:lang w:val="az-Latn-AZ"/>
        </w:rPr>
      </w:pPr>
      <w:r w:rsidRPr="007F03E0">
        <w:rPr>
          <w:rFonts w:ascii="Times New Roman" w:hAnsi="Times New Roman"/>
          <w:b w:val="0"/>
          <w:i w:val="0"/>
          <w:sz w:val="24"/>
          <w:lang w:val="az-Latn-AZ"/>
        </w:rPr>
        <w:t>Qazıma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məhlulunun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aşağı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keyfiyyətdə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olması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turbin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zı</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yı</w:t>
      </w:r>
      <w:r w:rsidRPr="006756D6">
        <w:rPr>
          <w:rFonts w:ascii="Times New Roman" w:hAnsi="Times New Roman"/>
          <w:b w:val="0"/>
          <w:i w:val="0"/>
          <w:sz w:val="24"/>
          <w:lang w:val="az-Latn-AZ"/>
        </w:rPr>
        <w:softHyphen/>
      </w:r>
      <w:r w:rsidRPr="006756D6">
        <w:rPr>
          <w:rFonts w:ascii="Times New Roman" w:hAnsi="Times New Roman"/>
          <w:b w:val="0"/>
          <w:i w:val="0"/>
          <w:sz w:val="24"/>
          <w:lang w:val="az-Latn-AZ"/>
        </w:rPr>
        <w:softHyphen/>
      </w:r>
      <w:r>
        <w:rPr>
          <w:rFonts w:ascii="Times New Roman" w:hAnsi="Times New Roman"/>
          <w:b w:val="0"/>
          <w:i w:val="0"/>
          <w:sz w:val="24"/>
          <w:lang w:val="az-Latn-AZ"/>
        </w:rPr>
        <w:t>c</w:t>
      </w:r>
      <w:r w:rsidRPr="007F03E0">
        <w:rPr>
          <w:rFonts w:ascii="Times New Roman" w:hAnsi="Times New Roman"/>
          <w:b w:val="0"/>
          <w:i w:val="0"/>
          <w:sz w:val="24"/>
          <w:lang w:val="az-Latn-AZ"/>
        </w:rPr>
        <w:t>ı</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rının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quruluşunun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qeyri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mükəmməlliyi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qazıma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nasosla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rı</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nın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gü</w:t>
      </w:r>
      <w:r>
        <w:rPr>
          <w:rFonts w:ascii="Times New Roman" w:hAnsi="Times New Roman"/>
          <w:b w:val="0"/>
          <w:i w:val="0"/>
          <w:sz w:val="24"/>
          <w:lang w:val="az-Latn-AZ"/>
        </w:rPr>
        <w:t>c</w:t>
      </w:r>
      <w:r w:rsidRPr="007F03E0">
        <w:rPr>
          <w:rFonts w:ascii="Times New Roman" w:hAnsi="Times New Roman"/>
          <w:b w:val="0"/>
          <w:i w:val="0"/>
          <w:sz w:val="24"/>
          <w:lang w:val="az-Latn-AZ"/>
        </w:rPr>
        <w:t>ünün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kifayət</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qədər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olmaması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elə</w:t>
      </w:r>
      <w:r>
        <w:rPr>
          <w:rFonts w:ascii="Times New Roman" w:hAnsi="Times New Roman"/>
          <w:b w:val="0"/>
          <w:i w:val="0"/>
          <w:sz w:val="24"/>
          <w:lang w:val="az-Latn-AZ"/>
        </w:rPr>
        <w:t>c</w:t>
      </w:r>
      <w:r w:rsidRPr="007F03E0">
        <w:rPr>
          <w:rFonts w:ascii="Times New Roman" w:hAnsi="Times New Roman"/>
          <w:b w:val="0"/>
          <w:i w:val="0"/>
          <w:sz w:val="24"/>
          <w:lang w:val="az-Latn-AZ"/>
        </w:rPr>
        <w:t>ə</w:t>
      </w:r>
      <w:r>
        <w:rPr>
          <w:rFonts w:ascii="Times New Roman" w:hAnsi="Times New Roman"/>
          <w:b w:val="0"/>
          <w:i w:val="0"/>
          <w:sz w:val="24"/>
          <w:lang w:val="az-Latn-AZ"/>
        </w:rPr>
        <w:t xml:space="preserve"> </w:t>
      </w:r>
      <w:r w:rsidRPr="007F03E0">
        <w:rPr>
          <w:rFonts w:ascii="Times New Roman" w:hAnsi="Times New Roman"/>
          <w:b w:val="0"/>
          <w:i w:val="0"/>
          <w:sz w:val="24"/>
          <w:lang w:val="az-Latn-AZ"/>
        </w:rPr>
        <w:t>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isti</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qa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mətli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yu</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ların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zıl</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masında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tə</w:t>
      </w:r>
      <w:r>
        <w:rPr>
          <w:rFonts w:ascii="Times New Roman" w:hAnsi="Times New Roman"/>
          <w:b w:val="0"/>
          <w:i w:val="0"/>
          <w:sz w:val="24"/>
          <w:lang w:val="az-Latn-AZ"/>
        </w:rPr>
        <w:t>c</w:t>
      </w:r>
      <w:r w:rsidRPr="007F03E0">
        <w:rPr>
          <w:rFonts w:ascii="Times New Roman" w:hAnsi="Times New Roman"/>
          <w:b w:val="0"/>
          <w:i w:val="0"/>
          <w:sz w:val="24"/>
          <w:lang w:val="az-Latn-AZ"/>
        </w:rPr>
        <w:t>rübəsizlik</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görülən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işləri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çətin</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ləşdirir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mü</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rək</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kəb</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ləşmə</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lər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ağır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qəza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halları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yaradırdı</w:t>
      </w:r>
      <w:r w:rsidRPr="006756D6">
        <w:rPr>
          <w:rFonts w:ascii="Times New Roman" w:hAnsi="Times New Roman"/>
          <w:b w:val="0"/>
          <w:i w:val="0"/>
          <w:sz w:val="24"/>
          <w:lang w:val="az-Latn-AZ"/>
        </w:rPr>
        <w:t>.</w:t>
      </w:r>
    </w:p>
    <w:p w:rsidR="006756D6" w:rsidRPr="006756D6" w:rsidRDefault="006756D6" w:rsidP="006756D6">
      <w:pPr>
        <w:pStyle w:val="ae"/>
        <w:ind w:right="-1"/>
        <w:jc w:val="both"/>
        <w:rPr>
          <w:rFonts w:ascii="Times New Roman" w:hAnsi="Times New Roman"/>
          <w:b w:val="0"/>
          <w:i w:val="0"/>
          <w:sz w:val="24"/>
          <w:lang w:val="az-Latn-AZ"/>
        </w:rPr>
      </w:pPr>
      <w:r w:rsidRPr="006756D6">
        <w:rPr>
          <w:rFonts w:ascii="Times New Roman" w:hAnsi="Times New Roman"/>
          <w:b w:val="0"/>
          <w:i w:val="0"/>
          <w:sz w:val="24"/>
          <w:lang w:val="az-Latn-AZ"/>
        </w:rPr>
        <w:t>1956-</w:t>
      </w:r>
      <w:r>
        <w:rPr>
          <w:rFonts w:ascii="Times New Roman" w:hAnsi="Times New Roman"/>
          <w:b w:val="0"/>
          <w:i w:val="0"/>
          <w:sz w:val="24"/>
          <w:lang w:val="az-Latn-AZ"/>
        </w:rPr>
        <w:t>c</w:t>
      </w:r>
      <w:r w:rsidRPr="007F03E0">
        <w:rPr>
          <w:rFonts w:ascii="Times New Roman" w:hAnsi="Times New Roman"/>
          <w:b w:val="0"/>
          <w:i w:val="0"/>
          <w:sz w:val="24"/>
          <w:lang w:val="az-Latn-AZ"/>
        </w:rPr>
        <w:t>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ildə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Qum</w:t>
      </w:r>
      <w:r w:rsidRPr="006756D6">
        <w:rPr>
          <w:rFonts w:ascii="Times New Roman" w:hAnsi="Times New Roman"/>
          <w:b w:val="0"/>
          <w:i w:val="0"/>
          <w:sz w:val="24"/>
          <w:lang w:val="az-Latn-AZ"/>
        </w:rPr>
        <w:t>-</w:t>
      </w:r>
      <w:r w:rsidRPr="007F03E0">
        <w:rPr>
          <w:rFonts w:ascii="Times New Roman" w:hAnsi="Times New Roman"/>
          <w:b w:val="0"/>
          <w:i w:val="0"/>
          <w:sz w:val="24"/>
          <w:lang w:val="az-Latn-AZ"/>
        </w:rPr>
        <w:t>dəniz</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yatağında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Lökbatan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sahəsində</w:t>
      </w:r>
      <w:r>
        <w:rPr>
          <w:rFonts w:ascii="Times New Roman" w:hAnsi="Times New Roman"/>
          <w:b w:val="0"/>
          <w:i w:val="0"/>
          <w:sz w:val="24"/>
          <w:lang w:val="az-Latn-AZ"/>
        </w:rPr>
        <w:t xml:space="preserve"> </w:t>
      </w:r>
      <w:r w:rsidRPr="007F03E0">
        <w:rPr>
          <w:rFonts w:ascii="Times New Roman" w:hAnsi="Times New Roman"/>
          <w:b w:val="0"/>
          <w:i w:val="0"/>
          <w:sz w:val="24"/>
          <w:lang w:val="az-Latn-AZ"/>
        </w:rPr>
        <w:t>də</w:t>
      </w:r>
      <w:r w:rsidRPr="006756D6">
        <w:rPr>
          <w:rFonts w:ascii="Times New Roman" w:hAnsi="Times New Roman"/>
          <w:b w:val="0"/>
          <w:i w:val="0"/>
          <w:sz w:val="24"/>
          <w:lang w:val="az-Latn-AZ"/>
        </w:rPr>
        <w:softHyphen/>
      </w:r>
      <w:r w:rsidRPr="007F03E0">
        <w:rPr>
          <w:rFonts w:ascii="Times New Roman" w:hAnsi="Times New Roman"/>
          <w:b w:val="0"/>
          <w:i w:val="0"/>
          <w:sz w:val="24"/>
          <w:lang w:val="az-Latn-AZ"/>
        </w:rPr>
        <w:t>rin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istiqamətli</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quyuların</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qazılmasına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başlanıldı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Qazıma</w:t>
      </w:r>
      <w:r>
        <w:rPr>
          <w:rFonts w:ascii="Times New Roman" w:hAnsi="Times New Roman"/>
          <w:b w:val="0"/>
          <w:i w:val="0"/>
          <w:sz w:val="24"/>
          <w:lang w:val="az-Latn-AZ"/>
        </w:rPr>
        <w:t xml:space="preserve"> </w:t>
      </w:r>
      <w:r w:rsidRPr="007F03E0">
        <w:rPr>
          <w:rFonts w:ascii="Times New Roman" w:hAnsi="Times New Roman"/>
          <w:b w:val="0"/>
          <w:i w:val="0"/>
          <w:sz w:val="24"/>
          <w:lang w:val="az-Latn-AZ"/>
        </w:rPr>
        <w:t>vaxtı</w:t>
      </w:r>
      <w:r w:rsidRPr="006756D6">
        <w:rPr>
          <w:rFonts w:ascii="Times New Roman" w:hAnsi="Times New Roman"/>
          <w:b w:val="0"/>
          <w:i w:val="0"/>
          <w:sz w:val="24"/>
          <w:lang w:val="az-Latn-AZ"/>
        </w:rPr>
        <w:t xml:space="preserve"> 1502, 175 </w:t>
      </w:r>
      <w:r w:rsidRPr="007F03E0">
        <w:rPr>
          <w:rFonts w:ascii="Times New Roman" w:hAnsi="Times New Roman"/>
          <w:b w:val="0"/>
          <w:i w:val="0"/>
          <w:sz w:val="24"/>
          <w:lang w:val="az-Latn-AZ"/>
        </w:rPr>
        <w:t>və</w:t>
      </w:r>
      <w:r w:rsidRPr="006756D6">
        <w:rPr>
          <w:rFonts w:ascii="Times New Roman" w:hAnsi="Times New Roman"/>
          <w:b w:val="0"/>
          <w:i w:val="0"/>
          <w:sz w:val="24"/>
          <w:lang w:val="az-Latn-AZ"/>
        </w:rPr>
        <w:t xml:space="preserve"> 219 </w:t>
      </w:r>
      <w:r w:rsidRPr="007F03E0">
        <w:rPr>
          <w:rFonts w:ascii="Times New Roman" w:hAnsi="Times New Roman"/>
          <w:b w:val="0"/>
          <w:i w:val="0"/>
          <w:sz w:val="24"/>
          <w:lang w:val="az-Latn-AZ"/>
        </w:rPr>
        <w:t>saylı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quyularda</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zenit</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bu</w:t>
      </w:r>
      <w:r>
        <w:rPr>
          <w:rFonts w:ascii="Times New Roman" w:hAnsi="Times New Roman"/>
          <w:b w:val="0"/>
          <w:i w:val="0"/>
          <w:sz w:val="24"/>
          <w:lang w:val="az-Latn-AZ"/>
        </w:rPr>
        <w:t>c</w:t>
      </w:r>
      <w:r w:rsidRPr="007F03E0">
        <w:rPr>
          <w:rFonts w:ascii="Times New Roman" w:hAnsi="Times New Roman"/>
          <w:b w:val="0"/>
          <w:i w:val="0"/>
          <w:sz w:val="24"/>
          <w:lang w:val="az-Latn-AZ"/>
        </w:rPr>
        <w:t>ağı</w:t>
      </w:r>
      <w:r w:rsidRPr="006756D6">
        <w:rPr>
          <w:rFonts w:ascii="Times New Roman" w:hAnsi="Times New Roman"/>
          <w:b w:val="0"/>
          <w:i w:val="0"/>
          <w:sz w:val="24"/>
          <w:lang w:val="az-Latn-AZ"/>
        </w:rPr>
        <w:t xml:space="preserve"> 23</w:t>
      </w:r>
      <w:r w:rsidRPr="007F03E0">
        <w:rPr>
          <w:rFonts w:ascii="Times New Roman" w:hAnsi="Times New Roman"/>
          <w:b w:val="0"/>
          <w:i w:val="0"/>
          <w:sz w:val="24"/>
          <w:vertAlign w:val="superscript"/>
        </w:rPr>
        <w:sym w:font="Symbol" w:char="F0B0"/>
      </w:r>
      <w:r w:rsidRPr="006756D6">
        <w:rPr>
          <w:rFonts w:ascii="Times New Roman" w:hAnsi="Times New Roman"/>
          <w:b w:val="0"/>
          <w:i w:val="0"/>
          <w:sz w:val="24"/>
          <w:lang w:val="az-Latn-AZ"/>
        </w:rPr>
        <w:t>-</w:t>
      </w:r>
      <w:r w:rsidRPr="007F03E0">
        <w:rPr>
          <w:rFonts w:ascii="Times New Roman" w:hAnsi="Times New Roman"/>
          <w:b w:val="0"/>
          <w:i w:val="0"/>
          <w:sz w:val="24"/>
          <w:lang w:val="az-Latn-AZ"/>
        </w:rPr>
        <w:t>yə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inhiraf</w:t>
      </w:r>
      <w:r>
        <w:rPr>
          <w:rFonts w:ascii="Times New Roman" w:hAnsi="Times New Roman"/>
          <w:b w:val="0"/>
          <w:i w:val="0"/>
          <w:sz w:val="24"/>
          <w:lang w:val="az-Latn-AZ"/>
        </w:rPr>
        <w:t>ı</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isə</w:t>
      </w:r>
      <w:r w:rsidRPr="006756D6">
        <w:rPr>
          <w:rFonts w:ascii="Times New Roman" w:hAnsi="Times New Roman"/>
          <w:b w:val="0"/>
          <w:i w:val="0"/>
          <w:sz w:val="24"/>
          <w:lang w:val="az-Latn-AZ"/>
        </w:rPr>
        <w:t xml:space="preserve"> 320 </w:t>
      </w:r>
      <w:r w:rsidRPr="007F03E0">
        <w:rPr>
          <w:rFonts w:ascii="Times New Roman" w:hAnsi="Times New Roman"/>
          <w:b w:val="0"/>
          <w:i w:val="0"/>
          <w:sz w:val="24"/>
          <w:lang w:val="az-Latn-AZ"/>
        </w:rPr>
        <w:t>m</w:t>
      </w:r>
      <w:r w:rsidRPr="006756D6">
        <w:rPr>
          <w:rFonts w:ascii="Times New Roman" w:hAnsi="Times New Roman"/>
          <w:b w:val="0"/>
          <w:i w:val="0"/>
          <w:sz w:val="24"/>
          <w:lang w:val="az-Latn-AZ"/>
        </w:rPr>
        <w:t>-</w:t>
      </w:r>
      <w:r w:rsidRPr="007F03E0">
        <w:rPr>
          <w:rFonts w:ascii="Times New Roman" w:hAnsi="Times New Roman"/>
          <w:b w:val="0"/>
          <w:i w:val="0"/>
          <w:sz w:val="24"/>
          <w:lang w:val="az-Latn-AZ"/>
        </w:rPr>
        <w:t>ə</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qədər</w:t>
      </w:r>
      <w:r w:rsidRPr="006756D6">
        <w:rPr>
          <w:rFonts w:ascii="Times New Roman" w:hAnsi="Times New Roman"/>
          <w:b w:val="0"/>
          <w:i w:val="0"/>
          <w:sz w:val="24"/>
          <w:lang w:val="az-Latn-AZ"/>
        </w:rPr>
        <w:t xml:space="preserve"> </w:t>
      </w:r>
      <w:r w:rsidRPr="007F03E0">
        <w:rPr>
          <w:rFonts w:ascii="Times New Roman" w:hAnsi="Times New Roman"/>
          <w:b w:val="0"/>
          <w:i w:val="0"/>
          <w:sz w:val="24"/>
          <w:lang w:val="az-Latn-AZ"/>
        </w:rPr>
        <w:t>qaldırılmışdır</w:t>
      </w:r>
      <w:r w:rsidRPr="006756D6">
        <w:rPr>
          <w:rFonts w:ascii="Times New Roman" w:hAnsi="Times New Roman"/>
          <w:b w:val="0"/>
          <w:i w:val="0"/>
          <w:sz w:val="24"/>
          <w:lang w:val="az-Latn-AZ"/>
        </w:rPr>
        <w:t>.</w:t>
      </w:r>
    </w:p>
    <w:p w:rsidR="006756D6" w:rsidRPr="00160085" w:rsidRDefault="006756D6" w:rsidP="006756D6">
      <w:pPr>
        <w:pStyle w:val="ae"/>
        <w:ind w:right="-1"/>
        <w:jc w:val="both"/>
        <w:rPr>
          <w:rFonts w:ascii="Times New Roman" w:hAnsi="Times New Roman"/>
          <w:b w:val="0"/>
          <w:i w:val="0"/>
          <w:sz w:val="24"/>
          <w:lang w:val="az-Latn-AZ"/>
        </w:rPr>
      </w:pPr>
      <w:r w:rsidRPr="007F03E0">
        <w:rPr>
          <w:rFonts w:ascii="Times New Roman" w:hAnsi="Times New Roman"/>
          <w:b w:val="0"/>
          <w:i w:val="0"/>
          <w:sz w:val="24"/>
          <w:lang w:val="az-Latn-AZ"/>
        </w:rPr>
        <w:t>Azərbay</w:t>
      </w:r>
      <w:r>
        <w:rPr>
          <w:rFonts w:ascii="Times New Roman" w:hAnsi="Times New Roman"/>
          <w:b w:val="0"/>
          <w:i w:val="0"/>
          <w:sz w:val="24"/>
          <w:lang w:val="az-Latn-AZ"/>
        </w:rPr>
        <w:t>c</w:t>
      </w:r>
      <w:r w:rsidRPr="007F03E0">
        <w:rPr>
          <w:rFonts w:ascii="Times New Roman" w:hAnsi="Times New Roman"/>
          <w:b w:val="0"/>
          <w:i w:val="0"/>
          <w:sz w:val="24"/>
          <w:lang w:val="az-Latn-AZ"/>
        </w:rPr>
        <w:t>anın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dəniz</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sektorunda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Böyük</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Vətən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müharibə</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sin</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dən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sonra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neftçıxar</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ma</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nın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inkişafında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dönüş</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yaradıldı</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Bu</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illərdə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Pirallahı</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Qum</w:t>
      </w:r>
      <w:r w:rsidRPr="00160085">
        <w:rPr>
          <w:rFonts w:ascii="Times New Roman" w:hAnsi="Times New Roman"/>
          <w:b w:val="0"/>
          <w:i w:val="0"/>
          <w:sz w:val="24"/>
          <w:lang w:val="az-Latn-AZ"/>
        </w:rPr>
        <w:t>-</w:t>
      </w:r>
      <w:r w:rsidRPr="007F03E0">
        <w:rPr>
          <w:rFonts w:ascii="Times New Roman" w:hAnsi="Times New Roman"/>
          <w:b w:val="0"/>
          <w:i w:val="0"/>
          <w:sz w:val="24"/>
          <w:lang w:val="az-Latn-AZ"/>
        </w:rPr>
        <w:t>dəniz</w:t>
      </w:r>
      <w:r w:rsidRPr="00160085">
        <w:rPr>
          <w:rFonts w:ascii="Times New Roman" w:hAnsi="Times New Roman"/>
          <w:b w:val="0"/>
          <w:i w:val="0"/>
          <w:sz w:val="24"/>
          <w:lang w:val="az-Latn-AZ"/>
        </w:rPr>
        <w:t xml:space="preserve">, </w:t>
      </w:r>
      <w:r>
        <w:rPr>
          <w:rFonts w:ascii="Times New Roman" w:hAnsi="Times New Roman"/>
          <w:b w:val="0"/>
          <w:i w:val="0"/>
          <w:sz w:val="24"/>
          <w:lang w:val="az-Latn-AZ"/>
        </w:rPr>
        <w:t>G</w:t>
      </w:r>
      <w:r w:rsidRPr="007F03E0">
        <w:rPr>
          <w:rFonts w:ascii="Times New Roman" w:hAnsi="Times New Roman"/>
          <w:b w:val="0"/>
          <w:i w:val="0"/>
          <w:sz w:val="24"/>
          <w:lang w:val="az-Latn-AZ"/>
        </w:rPr>
        <w:t>ür</w:t>
      </w:r>
      <w:r>
        <w:rPr>
          <w:rFonts w:ascii="Times New Roman" w:hAnsi="Times New Roman"/>
          <w:b w:val="0"/>
          <w:i w:val="0"/>
          <w:sz w:val="24"/>
          <w:lang w:val="az-Latn-AZ"/>
        </w:rPr>
        <w:t>ən</w:t>
      </w:r>
      <w:r w:rsidRPr="00160085">
        <w:rPr>
          <w:rFonts w:ascii="Times New Roman" w:hAnsi="Times New Roman"/>
          <w:b w:val="0"/>
          <w:i w:val="0"/>
          <w:sz w:val="24"/>
          <w:lang w:val="az-Latn-AZ"/>
        </w:rPr>
        <w:t>-</w:t>
      </w:r>
      <w:r w:rsidRPr="007F03E0">
        <w:rPr>
          <w:rFonts w:ascii="Times New Roman" w:hAnsi="Times New Roman"/>
          <w:b w:val="0"/>
          <w:i w:val="0"/>
          <w:sz w:val="24"/>
          <w:lang w:val="az-Latn-AZ"/>
        </w:rPr>
        <w:t>dəniz</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Neft</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Daşları</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son</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ra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isə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Səngəçal</w:t>
      </w:r>
      <w:r w:rsidRPr="00160085">
        <w:rPr>
          <w:rFonts w:ascii="Times New Roman" w:hAnsi="Times New Roman"/>
          <w:b w:val="0"/>
          <w:i w:val="0"/>
          <w:sz w:val="24"/>
          <w:lang w:val="az-Latn-AZ"/>
        </w:rPr>
        <w:t>-</w:t>
      </w:r>
      <w:r w:rsidRPr="007F03E0">
        <w:rPr>
          <w:rFonts w:ascii="Times New Roman" w:hAnsi="Times New Roman"/>
          <w:b w:val="0"/>
          <w:i w:val="0"/>
          <w:sz w:val="24"/>
          <w:lang w:val="az-Latn-AZ"/>
        </w:rPr>
        <w:t>dəniz</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Bahar</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yataqları</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kimi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böyük</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yataqların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açıl</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ması</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na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nail</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olundu</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Xəzər</w:t>
      </w:r>
      <w:r w:rsidRPr="00160085">
        <w:rPr>
          <w:rFonts w:ascii="Times New Roman" w:hAnsi="Times New Roman"/>
          <w:b w:val="0"/>
          <w:i w:val="0"/>
          <w:sz w:val="24"/>
          <w:lang w:val="az-Latn-AZ"/>
        </w:rPr>
        <w:t>-</w:t>
      </w:r>
      <w:r w:rsidRPr="007F03E0">
        <w:rPr>
          <w:rFonts w:ascii="Times New Roman" w:hAnsi="Times New Roman"/>
          <w:b w:val="0"/>
          <w:i w:val="0"/>
          <w:sz w:val="24"/>
          <w:lang w:val="az-Latn-AZ"/>
        </w:rPr>
        <w:t>dənizi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şelfində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açılmış</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gü</w:t>
      </w:r>
      <w:r>
        <w:rPr>
          <w:rFonts w:ascii="Times New Roman" w:hAnsi="Times New Roman"/>
          <w:b w:val="0"/>
          <w:i w:val="0"/>
          <w:sz w:val="24"/>
          <w:lang w:val="az-Latn-AZ"/>
        </w:rPr>
        <w:t>c</w:t>
      </w:r>
      <w:r w:rsidRPr="007F03E0">
        <w:rPr>
          <w:rFonts w:ascii="Times New Roman" w:hAnsi="Times New Roman"/>
          <w:b w:val="0"/>
          <w:i w:val="0"/>
          <w:sz w:val="24"/>
          <w:lang w:val="az-Latn-AZ"/>
        </w:rPr>
        <w:t>lü</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neft</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qaz</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ya</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taq</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larında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qazımanın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inkişafı</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üçün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istiqamətli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quyu</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ların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qa</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zılmasında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turbin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üsulun</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dan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kütləvi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tətbiq</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edilməsi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tələb</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olunur</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du</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Bütün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dəniz</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neft</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mədən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işlərində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yeni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texnika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tex</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no</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logiya</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nın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tət</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bi</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qi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eyni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zamanda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maili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is</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ti</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qamətli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quyuların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qazılmasında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da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ge</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niş</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vüsət</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almışdır</w:t>
      </w:r>
      <w:r w:rsidRPr="00160085">
        <w:rPr>
          <w:rFonts w:ascii="Times New Roman" w:hAnsi="Times New Roman"/>
          <w:b w:val="0"/>
          <w:i w:val="0"/>
          <w:sz w:val="24"/>
          <w:lang w:val="az-Latn-AZ"/>
        </w:rPr>
        <w:t>.</w:t>
      </w:r>
    </w:p>
    <w:p w:rsidR="000F0357" w:rsidRPr="00160085" w:rsidRDefault="006756D6" w:rsidP="006756D6">
      <w:pPr>
        <w:pStyle w:val="ae"/>
        <w:ind w:right="-1"/>
        <w:jc w:val="both"/>
        <w:rPr>
          <w:rFonts w:ascii="Times New Roman" w:hAnsi="Times New Roman"/>
          <w:b w:val="0"/>
          <w:i w:val="0"/>
          <w:sz w:val="24"/>
          <w:lang w:val="az-Latn-AZ"/>
        </w:rPr>
      </w:pPr>
      <w:r w:rsidRPr="007F03E0">
        <w:rPr>
          <w:rFonts w:ascii="Times New Roman" w:hAnsi="Times New Roman"/>
          <w:b w:val="0"/>
          <w:i w:val="0"/>
          <w:sz w:val="24"/>
          <w:lang w:val="az-Latn-AZ"/>
        </w:rPr>
        <w:t>Maili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quyuların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qazılması</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texnologiyasının</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işlənməsində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tədbiqində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bir</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çox</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həll</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olunası</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texniki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və</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texnolo</w:t>
      </w:r>
      <w:r>
        <w:rPr>
          <w:rFonts w:ascii="Times New Roman" w:hAnsi="Times New Roman"/>
          <w:b w:val="0"/>
          <w:i w:val="0"/>
          <w:sz w:val="24"/>
          <w:lang w:val="az-Latn-AZ"/>
        </w:rPr>
        <w:t>j</w:t>
      </w:r>
      <w:r w:rsidRPr="007F03E0">
        <w:rPr>
          <w:rFonts w:ascii="Times New Roman" w:hAnsi="Times New Roman"/>
          <w:b w:val="0"/>
          <w:i w:val="0"/>
          <w:sz w:val="24"/>
          <w:lang w:val="az-Latn-AZ"/>
        </w:rPr>
        <w:t>i</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məsələlər</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mey</w:t>
      </w:r>
      <w:r w:rsidRPr="00160085">
        <w:rPr>
          <w:rFonts w:ascii="Times New Roman" w:hAnsi="Times New Roman"/>
          <w:b w:val="0"/>
          <w:i w:val="0"/>
          <w:sz w:val="24"/>
          <w:lang w:val="az-Latn-AZ"/>
        </w:rPr>
        <w:softHyphen/>
      </w:r>
      <w:r w:rsidRPr="007F03E0">
        <w:rPr>
          <w:rFonts w:ascii="Times New Roman" w:hAnsi="Times New Roman"/>
          <w:b w:val="0"/>
          <w:i w:val="0"/>
          <w:sz w:val="24"/>
          <w:lang w:val="az-Latn-AZ"/>
        </w:rPr>
        <w:t>dana</w:t>
      </w:r>
      <w:r w:rsidRPr="00160085">
        <w:rPr>
          <w:rFonts w:ascii="Times New Roman" w:hAnsi="Times New Roman"/>
          <w:b w:val="0"/>
          <w:i w:val="0"/>
          <w:sz w:val="24"/>
          <w:lang w:val="az-Latn-AZ"/>
        </w:rPr>
        <w:t xml:space="preserve"> </w:t>
      </w:r>
      <w:r w:rsidRPr="007F03E0">
        <w:rPr>
          <w:rFonts w:ascii="Times New Roman" w:hAnsi="Times New Roman"/>
          <w:b w:val="0"/>
          <w:i w:val="0"/>
          <w:sz w:val="24"/>
          <w:lang w:val="az-Latn-AZ"/>
        </w:rPr>
        <w:t>çıxmışdır</w:t>
      </w:r>
      <w:r w:rsidRPr="00160085">
        <w:rPr>
          <w:rFonts w:ascii="Times New Roman" w:hAnsi="Times New Roman"/>
          <w:b w:val="0"/>
          <w:i w:val="0"/>
          <w:sz w:val="24"/>
          <w:lang w:val="az-Latn-AZ"/>
        </w:rPr>
        <w:t>.</w:t>
      </w:r>
    </w:p>
    <w:p w:rsidR="003132C1" w:rsidRPr="000F0357" w:rsidRDefault="003132C1" w:rsidP="00EF09F8">
      <w:pPr>
        <w:ind w:firstLine="708"/>
        <w:jc w:val="both"/>
        <w:rPr>
          <w:rFonts w:eastAsia="MS Mincho"/>
          <w:lang w:val="az-Latn-AZ" w:eastAsia="en-US"/>
        </w:rPr>
      </w:pPr>
      <w:r w:rsidRPr="000F0357">
        <w:rPr>
          <w:rFonts w:eastAsia="MS Mincho"/>
          <w:lang w:val="az-Latn-AZ" w:eastAsia="en-US"/>
        </w:rPr>
        <w:t>Maili qazımanın bir çox tətbiq edildiyi sahələr vardır ki, onlardan ən geniş yayılanları aşağıdakılardır:</w:t>
      </w:r>
    </w:p>
    <w:p w:rsidR="003132C1" w:rsidRPr="000F0357" w:rsidRDefault="003132C1" w:rsidP="00B83F91">
      <w:pPr>
        <w:jc w:val="both"/>
        <w:rPr>
          <w:rFonts w:eastAsia="MS Mincho"/>
          <w:lang w:val="az-Latn-AZ" w:eastAsia="en-US"/>
        </w:rPr>
      </w:pPr>
      <w:r w:rsidRPr="000F0357">
        <w:rPr>
          <w:rFonts w:eastAsia="MS Mincho"/>
          <w:lang w:val="az-Latn-AZ" w:eastAsia="en-US"/>
        </w:rPr>
        <w:lastRenderedPageBreak/>
        <w:t>1-dənizdə vahid nöqtədə</w:t>
      </w:r>
      <w:r w:rsidR="00EF09F8" w:rsidRPr="000F0357">
        <w:rPr>
          <w:rFonts w:eastAsia="MS Mincho"/>
          <w:lang w:val="az-Latn-AZ" w:eastAsia="en-US"/>
        </w:rPr>
        <w:t>n qrup (ku</w:t>
      </w:r>
      <w:r w:rsidRPr="000F0357">
        <w:rPr>
          <w:rFonts w:eastAsia="MS Mincho"/>
          <w:lang w:val="az-Latn-AZ" w:eastAsia="en-US"/>
        </w:rPr>
        <w:t>t) halında quyuların qazılması;</w:t>
      </w:r>
    </w:p>
    <w:p w:rsidR="003132C1" w:rsidRPr="000F0357" w:rsidRDefault="003132C1" w:rsidP="00B83F91">
      <w:pPr>
        <w:jc w:val="both"/>
        <w:rPr>
          <w:rFonts w:eastAsia="MS Mincho"/>
          <w:lang w:val="az-Latn-AZ" w:eastAsia="en-US"/>
        </w:rPr>
      </w:pPr>
      <w:r w:rsidRPr="000F0357">
        <w:rPr>
          <w:rFonts w:eastAsia="MS Mincho"/>
          <w:lang w:val="az-Latn-AZ" w:eastAsia="en-US"/>
        </w:rPr>
        <w:t>2- planlaşdırılmış əlçatmaz yerlərin qazılması;</w:t>
      </w:r>
    </w:p>
    <w:p w:rsidR="003132C1" w:rsidRPr="000F0357" w:rsidRDefault="003132C1" w:rsidP="00B83F91">
      <w:pPr>
        <w:jc w:val="both"/>
        <w:rPr>
          <w:rFonts w:eastAsia="MS Mincho"/>
          <w:lang w:val="az-Latn-AZ" w:eastAsia="en-US"/>
        </w:rPr>
      </w:pPr>
      <w:r w:rsidRPr="000F0357">
        <w:rPr>
          <w:rFonts w:eastAsia="MS Mincho"/>
          <w:lang w:val="az-Latn-AZ" w:eastAsia="en-US"/>
        </w:rPr>
        <w:t>3-fontan vuran quyulara nəzarət üçün köməkçi quyuların qazılması;</w:t>
      </w:r>
    </w:p>
    <w:p w:rsidR="003132C1" w:rsidRPr="000F0357" w:rsidRDefault="003132C1" w:rsidP="00B83F91">
      <w:pPr>
        <w:jc w:val="both"/>
        <w:rPr>
          <w:rFonts w:eastAsia="MS Mincho"/>
          <w:lang w:val="az-Latn-AZ" w:eastAsia="en-US"/>
        </w:rPr>
      </w:pPr>
      <w:r w:rsidRPr="000F0357">
        <w:rPr>
          <w:rFonts w:eastAsia="MS Mincho"/>
          <w:lang w:val="az-Latn-AZ" w:eastAsia="en-US"/>
        </w:rPr>
        <w:t>4-yan lülənin qazılması;</w:t>
      </w:r>
    </w:p>
    <w:p w:rsidR="003132C1" w:rsidRPr="000F0357" w:rsidRDefault="003132C1" w:rsidP="00B83F91">
      <w:pPr>
        <w:jc w:val="both"/>
        <w:rPr>
          <w:rFonts w:eastAsia="MS Mincho"/>
          <w:lang w:val="az-Latn-AZ" w:eastAsia="en-US"/>
        </w:rPr>
      </w:pPr>
      <w:r w:rsidRPr="000F0357">
        <w:rPr>
          <w:rFonts w:eastAsia="MS Mincho"/>
          <w:lang w:val="az-Latn-AZ" w:eastAsia="en-US"/>
        </w:rPr>
        <w:t>5-potensial problemli zonalardan yan keçmək üçün qazıma;</w:t>
      </w:r>
    </w:p>
    <w:p w:rsidR="003132C1" w:rsidRPr="000F0357" w:rsidRDefault="003132C1" w:rsidP="00B83F91">
      <w:pPr>
        <w:jc w:val="both"/>
        <w:rPr>
          <w:rFonts w:eastAsia="MS Mincho"/>
          <w:lang w:val="az-Latn-AZ" w:eastAsia="en-US"/>
        </w:rPr>
      </w:pPr>
      <w:r w:rsidRPr="000F0357">
        <w:rPr>
          <w:rFonts w:eastAsia="MS Mincho"/>
          <w:lang w:val="az-Latn-AZ" w:eastAsia="en-US"/>
        </w:rPr>
        <w:t>6-minimal xərclə qazımaya nail olmaq üçün digər quyulara yaxın məsafədə qazıma;</w:t>
      </w:r>
    </w:p>
    <w:p w:rsidR="003132C1" w:rsidRPr="000F0357" w:rsidRDefault="003132C1" w:rsidP="00B83F91">
      <w:pPr>
        <w:jc w:val="both"/>
        <w:rPr>
          <w:rFonts w:eastAsia="MS Mincho"/>
          <w:lang w:val="az-Latn-AZ" w:eastAsia="en-US"/>
        </w:rPr>
      </w:pPr>
      <w:r w:rsidRPr="000F0357">
        <w:rPr>
          <w:rFonts w:eastAsia="MS Mincho"/>
          <w:lang w:val="az-Latn-AZ" w:eastAsia="en-US"/>
        </w:rPr>
        <w:t>7-məhsuldar layda üfüqi quyunun qazılması.</w:t>
      </w:r>
    </w:p>
    <w:p w:rsidR="003132C1" w:rsidRPr="000A04ED" w:rsidRDefault="00EF09F8" w:rsidP="007D3C96">
      <w:pPr>
        <w:ind w:firstLine="708"/>
        <w:jc w:val="both"/>
        <w:rPr>
          <w:rFonts w:eastAsia="MS Mincho"/>
          <w:lang w:val="az-Latn-AZ" w:eastAsia="en-US"/>
        </w:rPr>
      </w:pPr>
      <w:r>
        <w:rPr>
          <w:rFonts w:eastAsia="MS Mincho"/>
          <w:lang w:val="az-Latn-AZ" w:eastAsia="en-US"/>
        </w:rPr>
        <w:t xml:space="preserve"> </w:t>
      </w:r>
      <w:r w:rsidR="003132C1" w:rsidRPr="000A04ED">
        <w:rPr>
          <w:rFonts w:eastAsia="MS Mincho"/>
          <w:lang w:val="az-Latn-AZ" w:eastAsia="en-US"/>
        </w:rPr>
        <w:t>Çətin keçilən məhsuldar zonalara çatmaq üçün, məhsuldar layları mənimsəməkdən ötrü qazıma qurğusunun uzaq məsafədə yerləşməsi və maili qazıma tələb olunur.</w:t>
      </w:r>
    </w:p>
    <w:p w:rsidR="003132C1" w:rsidRPr="000A04ED" w:rsidRDefault="003132C1" w:rsidP="00B83F91">
      <w:pPr>
        <w:jc w:val="both"/>
        <w:rPr>
          <w:rFonts w:eastAsia="MS Mincho"/>
          <w:lang w:val="az-Latn-AZ" w:eastAsia="en-US"/>
        </w:rPr>
      </w:pPr>
      <w:r w:rsidRPr="000A04ED">
        <w:rPr>
          <w:rFonts w:eastAsia="MS Mincho"/>
          <w:lang w:val="az-Latn-AZ" w:eastAsia="en-US"/>
        </w:rPr>
        <w:t>Qazıma zamanı elə problemlər meydana çıxa bilər ki, bu da quyu dibinin tıxanmasından və müəyyən edilmiş zonalara çatmaq üçün maili qazımadan istifadə edərək yan lülənin qazıl</w:t>
      </w:r>
      <w:r w:rsidR="003C43FB">
        <w:rPr>
          <w:rFonts w:eastAsia="MS Mincho"/>
          <w:lang w:val="az-Latn-AZ" w:eastAsia="en-US"/>
        </w:rPr>
        <w:t>-</w:t>
      </w:r>
      <w:r w:rsidRPr="000A04ED">
        <w:rPr>
          <w:rFonts w:eastAsia="MS Mincho"/>
          <w:lang w:val="az-Latn-AZ" w:eastAsia="en-US"/>
        </w:rPr>
        <w:t>masının zəruriliyindən xəbər verir. Bundan əlavə, yan lülənin qazılması yeni quyulara və köhnəlmiş quyulara təkrar daxil olma yolu ilə yerinə yetirilir.</w:t>
      </w:r>
    </w:p>
    <w:p w:rsidR="003132C1" w:rsidRPr="000A04ED" w:rsidRDefault="003132C1" w:rsidP="00B83F91">
      <w:pPr>
        <w:jc w:val="both"/>
        <w:rPr>
          <w:rFonts w:eastAsia="MS Mincho"/>
          <w:lang w:val="az-Latn-AZ" w:eastAsia="en-US"/>
        </w:rPr>
      </w:pPr>
      <w:r w:rsidRPr="000A04ED">
        <w:rPr>
          <w:rFonts w:eastAsia="MS Mincho"/>
          <w:lang w:val="az-Latn-AZ" w:eastAsia="en-US"/>
        </w:rPr>
        <w:t>Quyu lüləsinin əyilməsinin fasiləsiz olaraq düzəldilməsindənsə, aşağı yatmış layda qazıma baltasının hərəkətində</w:t>
      </w:r>
      <w:r w:rsidR="00EF09F8">
        <w:rPr>
          <w:rFonts w:eastAsia="MS Mincho"/>
          <w:lang w:val="az-Latn-AZ" w:eastAsia="en-US"/>
        </w:rPr>
        <w:t xml:space="preserve">n </w:t>
      </w:r>
      <w:r w:rsidRPr="000A04ED">
        <w:rPr>
          <w:rFonts w:eastAsia="MS Mincho"/>
          <w:lang w:val="az-Latn-AZ" w:eastAsia="en-US"/>
        </w:rPr>
        <w:t>tərpənişindən faydalanmaq üçün, verilmiş nöqtədən müəyyən məsafədə quyunun qazılması maili qazımadan istifadə etməklə az xərc tələb edən bir üsul ola bilər. Nəhayət, son va</w:t>
      </w:r>
      <w:r w:rsidR="00EF09F8">
        <w:rPr>
          <w:rFonts w:eastAsia="MS Mincho"/>
          <w:lang w:val="az-Latn-AZ" w:eastAsia="en-US"/>
        </w:rPr>
        <w:t>x</w:t>
      </w:r>
      <w:r w:rsidRPr="000A04ED">
        <w:rPr>
          <w:rFonts w:eastAsia="MS Mincho"/>
          <w:lang w:val="az-Latn-AZ" w:eastAsia="en-US"/>
        </w:rPr>
        <w:t>tlar üfüqi və çox</w:t>
      </w:r>
      <w:r w:rsidR="003C43FB">
        <w:rPr>
          <w:rFonts w:eastAsia="MS Mincho"/>
          <w:lang w:val="az-Latn-AZ" w:eastAsia="en-US"/>
        </w:rPr>
        <w:t>-</w:t>
      </w:r>
      <w:r w:rsidRPr="000A04ED">
        <w:rPr>
          <w:rFonts w:eastAsia="MS Mincho"/>
          <w:lang w:val="az-Latn-AZ" w:eastAsia="en-US"/>
        </w:rPr>
        <w:t>pilləli quyuların müəyyən məhsuldar laylarda qazılması maili qazıma texnologyasını və onun tətbiqini ən yüksək səviyyəyə çatdırmışdır.</w:t>
      </w:r>
    </w:p>
    <w:p w:rsidR="003132C1" w:rsidRPr="000A04ED" w:rsidRDefault="00EF09F8" w:rsidP="00EF09F8">
      <w:pPr>
        <w:ind w:firstLine="708"/>
        <w:jc w:val="both"/>
        <w:rPr>
          <w:rFonts w:eastAsia="MS Mincho"/>
          <w:lang w:val="az-Latn-AZ" w:eastAsia="en-US"/>
        </w:rPr>
      </w:pPr>
      <w:r>
        <w:rPr>
          <w:rFonts w:eastAsia="MS Mincho"/>
          <w:lang w:val="az-Latn-AZ" w:eastAsia="en-US"/>
        </w:rPr>
        <w:t xml:space="preserve"> </w:t>
      </w:r>
      <w:r w:rsidR="003132C1" w:rsidRPr="000A04ED">
        <w:rPr>
          <w:rFonts w:eastAsia="MS Mincho"/>
          <w:lang w:val="az-Latn-AZ" w:eastAsia="en-US"/>
        </w:rPr>
        <w:t>Bəzi xüsusi əlavə tələblər istisna olmaqla, şaquli quyunun qə</w:t>
      </w:r>
      <w:r>
        <w:rPr>
          <w:rFonts w:eastAsia="MS Mincho"/>
          <w:lang w:val="az-Latn-AZ" w:eastAsia="en-US"/>
        </w:rPr>
        <w:t>n</w:t>
      </w:r>
      <w:r w:rsidR="003132C1" w:rsidRPr="000A04ED">
        <w:rPr>
          <w:rFonts w:eastAsia="MS Mincho"/>
          <w:lang w:val="az-Latn-AZ" w:eastAsia="en-US"/>
        </w:rPr>
        <w:t xml:space="preserve">aətlə və uğurla qazılması üçün istifadə olunan avadanlıqlar və texnologiya ümumilikdə, maili quyunun qazılması üçün də istifadə olunur. </w:t>
      </w:r>
    </w:p>
    <w:p w:rsidR="003132C1" w:rsidRPr="000A04ED" w:rsidRDefault="003132C1" w:rsidP="00B83F91">
      <w:pPr>
        <w:jc w:val="both"/>
        <w:rPr>
          <w:rFonts w:eastAsia="MS Mincho"/>
          <w:lang w:val="az-Latn-AZ" w:eastAsia="en-US"/>
        </w:rPr>
      </w:pPr>
      <w:r w:rsidRPr="000A04ED">
        <w:rPr>
          <w:rFonts w:eastAsia="MS Mincho"/>
          <w:lang w:val="az-Latn-AZ" w:eastAsia="en-US"/>
        </w:rPr>
        <w:t>Belə əlavə tələblərin bəzisi aşağıda qeyd edilib:</w:t>
      </w:r>
    </w:p>
    <w:p w:rsidR="003132C1" w:rsidRPr="000A04ED" w:rsidRDefault="003132C1" w:rsidP="00BB0950">
      <w:pPr>
        <w:jc w:val="both"/>
        <w:rPr>
          <w:rFonts w:eastAsia="MS Mincho"/>
          <w:lang w:val="az-Latn-AZ" w:eastAsia="en-US"/>
        </w:rPr>
      </w:pPr>
      <w:r w:rsidRPr="000A04ED">
        <w:rPr>
          <w:rFonts w:eastAsia="MS Mincho"/>
          <w:lang w:val="az-Latn-AZ" w:eastAsia="en-US"/>
        </w:rPr>
        <w:t>1-quyu dibində idarə oluna bilən sistemlərin və q</w:t>
      </w:r>
      <w:r w:rsidR="00EF09F8">
        <w:rPr>
          <w:rFonts w:eastAsia="MS Mincho"/>
          <w:lang w:val="az-Latn-AZ" w:eastAsia="en-US"/>
        </w:rPr>
        <w:t>a</w:t>
      </w:r>
      <w:r w:rsidRPr="000A04ED">
        <w:rPr>
          <w:rFonts w:eastAsia="MS Mincho"/>
          <w:lang w:val="az-Latn-AZ" w:eastAsia="en-US"/>
        </w:rPr>
        <w:t>zıma zamanı ölçülətlərin istifadəsi</w:t>
      </w:r>
      <w:r w:rsidR="00EF09F8">
        <w:rPr>
          <w:rFonts w:eastAsia="MS Mincho"/>
          <w:lang w:val="az-Latn-AZ" w:eastAsia="en-US"/>
        </w:rPr>
        <w:t>;</w:t>
      </w:r>
    </w:p>
    <w:p w:rsidR="003132C1" w:rsidRPr="000A04ED" w:rsidRDefault="003132C1" w:rsidP="00B83F91">
      <w:pPr>
        <w:jc w:val="both"/>
        <w:rPr>
          <w:rFonts w:eastAsia="MS Mincho"/>
          <w:lang w:val="az-Latn-AZ" w:eastAsia="en-US"/>
        </w:rPr>
      </w:pPr>
      <w:r w:rsidRPr="000A04ED">
        <w:rPr>
          <w:rFonts w:eastAsia="MS Mincho"/>
          <w:lang w:val="az-Latn-AZ" w:eastAsia="en-US"/>
        </w:rPr>
        <w:lastRenderedPageBreak/>
        <w:t>2-yüksək əyriliyə m</w:t>
      </w:r>
      <w:r w:rsidR="00EF09F8">
        <w:rPr>
          <w:rFonts w:eastAsia="MS Mincho"/>
          <w:lang w:val="az-Latn-AZ" w:eastAsia="en-US"/>
        </w:rPr>
        <w:t xml:space="preserve">alik quyularda qazıma borusunun, </w:t>
      </w:r>
      <w:r w:rsidRPr="000A04ED">
        <w:rPr>
          <w:rFonts w:eastAsia="MS Mincho"/>
          <w:lang w:val="az-Latn-AZ" w:eastAsia="en-US"/>
        </w:rPr>
        <w:t>qoruyucu kəmərinin qorunması üçün rezin protektorların istifadəsi</w:t>
      </w:r>
      <w:r w:rsidR="00EF09F8">
        <w:rPr>
          <w:rFonts w:eastAsia="MS Mincho"/>
          <w:lang w:val="az-Latn-AZ" w:eastAsia="en-US"/>
        </w:rPr>
        <w:t>;</w:t>
      </w:r>
    </w:p>
    <w:p w:rsidR="003132C1" w:rsidRPr="000A04ED" w:rsidRDefault="003132C1" w:rsidP="00B83F91">
      <w:pPr>
        <w:jc w:val="both"/>
        <w:rPr>
          <w:rFonts w:eastAsia="MS Mincho"/>
          <w:lang w:val="az-Latn-AZ" w:eastAsia="en-US"/>
        </w:rPr>
      </w:pPr>
      <w:r w:rsidRPr="000A04ED">
        <w:rPr>
          <w:rFonts w:eastAsia="MS Mincho"/>
          <w:lang w:val="az-Latn-AZ" w:eastAsia="en-US"/>
        </w:rPr>
        <w:t>3-qazıma alətinə düşən burulma və dartılma yüklərinin azaldıl</w:t>
      </w:r>
      <w:r w:rsidR="003C43FB">
        <w:rPr>
          <w:rFonts w:eastAsia="MS Mincho"/>
          <w:lang w:val="az-Latn-AZ" w:eastAsia="en-US"/>
        </w:rPr>
        <w:t>-</w:t>
      </w:r>
      <w:r w:rsidRPr="000A04ED">
        <w:rPr>
          <w:rFonts w:eastAsia="MS Mincho"/>
          <w:lang w:val="az-Latn-AZ" w:eastAsia="en-US"/>
        </w:rPr>
        <w:t>ması üçün qazıma məhlullarında xüsusi sürtkü əlavələri</w:t>
      </w:r>
      <w:r w:rsidR="00EF09F8">
        <w:rPr>
          <w:rFonts w:eastAsia="MS Mincho"/>
          <w:lang w:val="az-Latn-AZ" w:eastAsia="en-US"/>
        </w:rPr>
        <w:t>ndən</w:t>
      </w:r>
      <w:r w:rsidRPr="000A04ED">
        <w:rPr>
          <w:rFonts w:eastAsia="MS Mincho"/>
          <w:lang w:val="az-Latn-AZ" w:eastAsia="en-US"/>
        </w:rPr>
        <w:t xml:space="preserve"> istifadə olunması</w:t>
      </w:r>
      <w:r w:rsidR="00EF09F8">
        <w:rPr>
          <w:rFonts w:eastAsia="MS Mincho"/>
          <w:lang w:val="az-Latn-AZ" w:eastAsia="en-US"/>
        </w:rPr>
        <w:t>;</w:t>
      </w:r>
    </w:p>
    <w:p w:rsidR="003132C1" w:rsidRPr="000A04ED" w:rsidRDefault="003132C1" w:rsidP="00B83F91">
      <w:pPr>
        <w:jc w:val="both"/>
        <w:rPr>
          <w:rFonts w:eastAsia="MS Mincho"/>
          <w:lang w:val="az-Latn-AZ" w:eastAsia="en-US"/>
        </w:rPr>
      </w:pPr>
      <w:r w:rsidRPr="000A04ED">
        <w:rPr>
          <w:rFonts w:eastAsia="MS Mincho"/>
          <w:lang w:val="az-Latn-AZ" w:eastAsia="en-US"/>
        </w:rPr>
        <w:t>4-halqavari fəzanın effektiv şəkildə təmizlənməsi üçün yüksək hidravlik sistemlərdən istifadə olunması</w:t>
      </w:r>
      <w:r w:rsidR="00EF09F8">
        <w:rPr>
          <w:rFonts w:eastAsia="MS Mincho"/>
          <w:lang w:val="az-Latn-AZ" w:eastAsia="en-US"/>
        </w:rPr>
        <w:t>;</w:t>
      </w:r>
    </w:p>
    <w:p w:rsidR="003132C1" w:rsidRPr="000A04ED" w:rsidRDefault="003132C1" w:rsidP="00B83F91">
      <w:pPr>
        <w:jc w:val="both"/>
        <w:rPr>
          <w:rFonts w:eastAsia="MS Mincho"/>
          <w:lang w:val="az-Latn-AZ" w:eastAsia="en-US"/>
        </w:rPr>
      </w:pPr>
      <w:r w:rsidRPr="000A04ED">
        <w:rPr>
          <w:rFonts w:eastAsia="MS Mincho"/>
          <w:lang w:val="az-Latn-AZ" w:eastAsia="en-US"/>
        </w:rPr>
        <w:t>5-kiçik r</w:t>
      </w:r>
      <w:r w:rsidR="00EF09F8">
        <w:rPr>
          <w:rFonts w:eastAsia="MS Mincho"/>
          <w:lang w:val="az-Latn-AZ" w:eastAsia="en-US"/>
        </w:rPr>
        <w:t xml:space="preserve">adiuslu qazıma zamanı şarnirli </w:t>
      </w:r>
      <w:r w:rsidRPr="000A04ED">
        <w:rPr>
          <w:rFonts w:eastAsia="MS Mincho"/>
          <w:lang w:val="az-Latn-AZ" w:eastAsia="en-US"/>
        </w:rPr>
        <w:t>qazıma borusundan isti</w:t>
      </w:r>
      <w:r w:rsidR="003C43FB">
        <w:rPr>
          <w:rFonts w:eastAsia="MS Mincho"/>
          <w:lang w:val="az-Latn-AZ" w:eastAsia="en-US"/>
        </w:rPr>
        <w:t>-</w:t>
      </w:r>
      <w:r w:rsidRPr="000A04ED">
        <w:rPr>
          <w:rFonts w:eastAsia="MS Mincho"/>
          <w:lang w:val="az-Latn-AZ" w:eastAsia="en-US"/>
        </w:rPr>
        <w:t>fadə olunm</w:t>
      </w:r>
      <w:r w:rsidR="00EF09F8">
        <w:rPr>
          <w:rFonts w:eastAsia="MS Mincho"/>
          <w:lang w:val="az-Latn-AZ" w:eastAsia="en-US"/>
        </w:rPr>
        <w:t>a</w:t>
      </w:r>
      <w:r w:rsidRPr="000A04ED">
        <w:rPr>
          <w:rFonts w:eastAsia="MS Mincho"/>
          <w:lang w:val="az-Latn-AZ" w:eastAsia="en-US"/>
        </w:rPr>
        <w:t>sı</w:t>
      </w:r>
      <w:r w:rsidR="00EF09F8">
        <w:rPr>
          <w:rFonts w:eastAsia="MS Mincho"/>
          <w:lang w:val="az-Latn-AZ" w:eastAsia="en-US"/>
        </w:rPr>
        <w:t>;</w:t>
      </w:r>
      <w:r w:rsidRPr="000A04ED">
        <w:rPr>
          <w:rFonts w:eastAsia="MS Mincho"/>
          <w:lang w:val="az-Latn-AZ" w:eastAsia="en-US"/>
        </w:rPr>
        <w:t xml:space="preserve"> </w:t>
      </w:r>
    </w:p>
    <w:p w:rsidR="003132C1" w:rsidRPr="000A04ED" w:rsidRDefault="003132C1" w:rsidP="00B83F91">
      <w:pPr>
        <w:jc w:val="both"/>
        <w:rPr>
          <w:rFonts w:eastAsia="MS Mincho"/>
          <w:lang w:val="az-Latn-AZ" w:eastAsia="en-US"/>
        </w:rPr>
      </w:pPr>
      <w:r w:rsidRPr="000A04ED">
        <w:rPr>
          <w:rFonts w:eastAsia="MS Mincho"/>
          <w:lang w:val="az-Latn-AZ" w:eastAsia="en-US"/>
        </w:rPr>
        <w:t>6-qabaqcadan müəyyə</w:t>
      </w:r>
      <w:r w:rsidR="00EF09F8">
        <w:rPr>
          <w:rFonts w:eastAsia="MS Mincho"/>
          <w:lang w:val="az-Latn-AZ" w:eastAsia="en-US"/>
        </w:rPr>
        <w:t>n edilmiş</w:t>
      </w:r>
      <w:r w:rsidRPr="000A04ED">
        <w:rPr>
          <w:rFonts w:eastAsia="MS Mincho"/>
          <w:lang w:val="az-Latn-AZ" w:eastAsia="en-US"/>
        </w:rPr>
        <w:t xml:space="preserve"> quyu lüləsi trayektoriyası üçün maili istiqamətləndirilmiş qazıma planlarının mühəndis hesablamaları</w:t>
      </w:r>
      <w:r w:rsidR="00EF09F8">
        <w:rPr>
          <w:rFonts w:eastAsia="MS Mincho"/>
          <w:lang w:val="az-Latn-AZ" w:eastAsia="en-US"/>
        </w:rPr>
        <w:t>;</w:t>
      </w:r>
    </w:p>
    <w:p w:rsidR="003132C1" w:rsidRPr="000A04ED" w:rsidRDefault="003132C1" w:rsidP="00B83F91">
      <w:pPr>
        <w:jc w:val="both"/>
        <w:rPr>
          <w:rFonts w:eastAsia="MS Mincho"/>
          <w:lang w:val="az-Latn-AZ" w:eastAsia="en-US"/>
        </w:rPr>
      </w:pPr>
      <w:r w:rsidRPr="000A04ED">
        <w:rPr>
          <w:rFonts w:eastAsia="MS Mincho"/>
          <w:lang w:val="az-Latn-AZ" w:eastAsia="en-US"/>
        </w:rPr>
        <w:t xml:space="preserve">7-qazıma baltasının qabaqcadan müəyyən edilmiş trayekoriyalar boyunca istiqamətləndirilməsi üçün xüsusi </w:t>
      </w:r>
      <w:r w:rsidR="00EF09F8">
        <w:rPr>
          <w:rFonts w:eastAsia="MS Mincho"/>
          <w:lang w:val="az-Latn-AZ" w:eastAsia="en-US"/>
        </w:rPr>
        <w:t>inhirafetdirici</w:t>
      </w:r>
      <w:r w:rsidRPr="000A04ED">
        <w:rPr>
          <w:rFonts w:eastAsia="MS Mincho"/>
          <w:lang w:val="az-Latn-AZ" w:eastAsia="en-US"/>
        </w:rPr>
        <w:t xml:space="preserve"> alətlər</w:t>
      </w:r>
      <w:r w:rsidR="00EF09F8">
        <w:rPr>
          <w:rFonts w:eastAsia="MS Mincho"/>
          <w:lang w:val="az-Latn-AZ" w:eastAsia="en-US"/>
        </w:rPr>
        <w:t>.</w:t>
      </w:r>
    </w:p>
    <w:p w:rsidR="00994620" w:rsidRDefault="00994620" w:rsidP="00B83F91">
      <w:pPr>
        <w:jc w:val="both"/>
        <w:rPr>
          <w:rFonts w:eastAsia="MS Mincho"/>
          <w:b/>
          <w:bCs/>
          <w:iCs/>
          <w:lang w:val="az-Latn-AZ" w:eastAsia="en-US"/>
        </w:rPr>
      </w:pPr>
    </w:p>
    <w:p w:rsidR="00BE63B0" w:rsidRPr="000A04ED" w:rsidRDefault="00E95EF8" w:rsidP="00B83F91">
      <w:pPr>
        <w:jc w:val="both"/>
        <w:rPr>
          <w:rFonts w:eastAsia="MS Mincho"/>
          <w:bCs/>
          <w:iCs/>
          <w:lang w:val="az-Latn-AZ" w:eastAsia="en-US"/>
        </w:rPr>
      </w:pPr>
      <w:r w:rsidRPr="000A04ED">
        <w:rPr>
          <w:rFonts w:eastAsia="MS Mincho"/>
          <w:b/>
          <w:bCs/>
          <w:iCs/>
          <w:lang w:val="az-Latn-AZ" w:eastAsia="en-US"/>
        </w:rPr>
        <w:t>10.4</w:t>
      </w:r>
      <w:r w:rsidR="00CD6EC0">
        <w:rPr>
          <w:rFonts w:eastAsia="MS Mincho"/>
          <w:b/>
          <w:bCs/>
          <w:iCs/>
          <w:lang w:val="az-Latn-AZ" w:eastAsia="en-US"/>
        </w:rPr>
        <w:t>9</w:t>
      </w:r>
      <w:r w:rsidRPr="000A04ED">
        <w:rPr>
          <w:rFonts w:eastAsia="MS Mincho"/>
          <w:b/>
          <w:bCs/>
          <w:iCs/>
          <w:lang w:val="az-Latn-AZ" w:eastAsia="en-US"/>
        </w:rPr>
        <w:t>.</w:t>
      </w:r>
      <w:r w:rsidR="003132C1" w:rsidRPr="000A04ED">
        <w:rPr>
          <w:rFonts w:eastAsia="MS Mincho"/>
          <w:b/>
          <w:bCs/>
          <w:iCs/>
          <w:lang w:val="az-Latn-AZ" w:eastAsia="en-US"/>
        </w:rPr>
        <w:t>2</w:t>
      </w:r>
      <w:r w:rsidRPr="000A04ED">
        <w:rPr>
          <w:rFonts w:eastAsia="MS Mincho"/>
          <w:b/>
          <w:bCs/>
          <w:iCs/>
          <w:lang w:val="az-Latn-AZ" w:eastAsia="en-US"/>
        </w:rPr>
        <w:t>.</w:t>
      </w:r>
      <w:r w:rsidR="00BE63B0" w:rsidRPr="000A04ED">
        <w:rPr>
          <w:rFonts w:eastAsia="MS Mincho"/>
          <w:b/>
          <w:lang w:val="az-Latn-AZ" w:eastAsia="en-US"/>
        </w:rPr>
        <w:t>Maili</w:t>
      </w:r>
      <w:r w:rsidR="00271F3F" w:rsidRPr="000A04ED">
        <w:rPr>
          <w:rFonts w:eastAsia="MS Mincho"/>
          <w:b/>
          <w:lang w:val="az-Latn-AZ" w:eastAsia="en-US"/>
        </w:rPr>
        <w:t xml:space="preserve"> istiqamətləndirilmiş</w:t>
      </w:r>
      <w:r w:rsidR="00BE63B0" w:rsidRPr="000A04ED">
        <w:rPr>
          <w:rFonts w:eastAsia="MS Mincho"/>
          <w:b/>
          <w:lang w:val="az-Latn-AZ" w:eastAsia="en-US"/>
        </w:rPr>
        <w:t xml:space="preserve"> quyuların qazılması</w:t>
      </w:r>
      <w:r w:rsidR="00EB2835">
        <w:rPr>
          <w:rFonts w:eastAsia="MS Mincho"/>
          <w:b/>
          <w:lang w:val="az-Latn-AZ" w:eastAsia="en-US"/>
        </w:rPr>
        <w:t xml:space="preserve"> məqsədi</w:t>
      </w:r>
    </w:p>
    <w:p w:rsidR="00BE63B0" w:rsidRPr="000A04ED" w:rsidRDefault="00BE63B0" w:rsidP="00B83F91">
      <w:pPr>
        <w:jc w:val="both"/>
        <w:rPr>
          <w:rFonts w:eastAsia="MS Mincho"/>
          <w:b/>
          <w:lang w:val="az-Latn-AZ" w:eastAsia="en-US"/>
        </w:rPr>
      </w:pPr>
    </w:p>
    <w:p w:rsidR="00B1028C" w:rsidRPr="00B1028C" w:rsidRDefault="00B1028C" w:rsidP="00B1028C">
      <w:pPr>
        <w:ind w:firstLine="708"/>
        <w:jc w:val="both"/>
        <w:rPr>
          <w:szCs w:val="28"/>
          <w:lang w:val="az-Latn-AZ"/>
        </w:rPr>
      </w:pPr>
      <w:r w:rsidRPr="00B1028C">
        <w:rPr>
          <w:szCs w:val="28"/>
          <w:lang w:val="az-Latn-AZ"/>
        </w:rPr>
        <w:t>Bəzi neft yataqlarını (sənaye müəssisələrinin, dəmir yolu xətlərinin və yaxud yaşayış məntəqələrinin altında yerləşən) adi şaquli quyular vasitəsilə istismar etmək olmur. Sahil zonasının, göllərin, çayların, bataqlıların altında olan neft laylarına şaquli quyular qazımaq üçün isə quruluşca çox mürəkkəb və çox baha başa gələn xüsusi özüllər tikilməlidir. Belə hallarda neft və qaz yataqlarını istismar etmək üçün onlara mail quyuların qazılması çox əlverişlidir.</w:t>
      </w:r>
    </w:p>
    <w:p w:rsidR="008845CE" w:rsidRDefault="008845CE" w:rsidP="008845CE">
      <w:pPr>
        <w:ind w:firstLine="708"/>
        <w:jc w:val="both"/>
        <w:rPr>
          <w:rFonts w:eastAsia="MS Mincho"/>
          <w:lang w:val="az-Latn-AZ" w:eastAsia="en-US"/>
        </w:rPr>
      </w:pPr>
      <w:r w:rsidRPr="000A04ED">
        <w:rPr>
          <w:rFonts w:eastAsia="MS Mincho"/>
          <w:lang w:val="az-Latn-AZ" w:eastAsia="en-US"/>
        </w:rPr>
        <w:t xml:space="preserve">Rotolu qazıma meydana çıxandan bəri, quyunun qənaətlə qazılması və onun istiqamətinin verilmiş trayektoriya boyunca, yer səthindən minlərlə </w:t>
      </w:r>
      <w:r>
        <w:rPr>
          <w:rFonts w:eastAsia="MS Mincho"/>
          <w:lang w:val="az-Latn-AZ" w:eastAsia="en-US"/>
        </w:rPr>
        <w:t>metr</w:t>
      </w:r>
      <w:r w:rsidRPr="000A04ED">
        <w:rPr>
          <w:rFonts w:eastAsia="MS Mincho"/>
          <w:lang w:val="az-Latn-AZ" w:eastAsia="en-US"/>
        </w:rPr>
        <w:t xml:space="preserve"> dərinlikdə təmin edilməsi neft sənayesində başlıca problem olaraq qalmış və bu gün də qalmaqdadır.Son illər isə həmin problem quyunun, qazıma qurğusu meydançası altında yerləşdiyi səthdən quyunun </w:t>
      </w:r>
      <w:r>
        <w:rPr>
          <w:rFonts w:eastAsia="MS Mincho"/>
          <w:lang w:val="az-Latn-AZ" w:eastAsia="en-US"/>
        </w:rPr>
        <w:t xml:space="preserve">üfüqi </w:t>
      </w:r>
      <w:r w:rsidRPr="000A04ED">
        <w:rPr>
          <w:rFonts w:eastAsia="MS Mincho"/>
          <w:lang w:val="az-Latn-AZ" w:eastAsia="en-US"/>
        </w:rPr>
        <w:t xml:space="preserve"> üzrə minlərlə </w:t>
      </w:r>
      <w:r>
        <w:rPr>
          <w:rFonts w:eastAsia="MS Mincho"/>
          <w:lang w:val="az-Latn-AZ" w:eastAsia="en-US"/>
        </w:rPr>
        <w:t>metr</w:t>
      </w:r>
      <w:r w:rsidRPr="000A04ED">
        <w:rPr>
          <w:rFonts w:eastAsia="MS Mincho"/>
          <w:lang w:val="az-Latn-AZ" w:eastAsia="en-US"/>
        </w:rPr>
        <w:t xml:space="preserve"> əyilməsi istiqamətində mövcud olan </w:t>
      </w:r>
      <w:r w:rsidRPr="000A04ED">
        <w:rPr>
          <w:rFonts w:eastAsia="MS Mincho"/>
          <w:lang w:val="az-Latn-AZ" w:eastAsia="en-US"/>
        </w:rPr>
        <w:lastRenderedPageBreak/>
        <w:t>planlaşdırılmış məhsuldar zonaya qədər qazılması imkanının daxil edilməsi ilə daha da uzanmışdır.</w:t>
      </w:r>
    </w:p>
    <w:p w:rsidR="008845CE" w:rsidRDefault="008845CE" w:rsidP="008845CE">
      <w:pPr>
        <w:ind w:firstLine="708"/>
        <w:jc w:val="both"/>
        <w:rPr>
          <w:rFonts w:eastAsia="MS Mincho"/>
          <w:lang w:val="az-Latn-AZ" w:eastAsia="en-US"/>
        </w:rPr>
      </w:pPr>
      <w:r w:rsidRPr="000A04ED">
        <w:rPr>
          <w:rFonts w:eastAsia="MS Mincho"/>
          <w:lang w:val="az-Latn-AZ" w:eastAsia="en-US"/>
        </w:rPr>
        <w:t>Bu, maili quyunun qazılması adlandırılır və qazıma qurğusu meydançası altında qabaqcadan müəyyən edilmiş maili quyu lüləsinin əyiməyə başlama dərinliyinə (KOD - əyilmə nöqtəsi) kimi şaquli quyunun qazılmasından və sonra, planlaş</w:t>
      </w:r>
      <w:r w:rsidR="0002261F">
        <w:rPr>
          <w:rFonts w:eastAsia="MS Mincho"/>
          <w:lang w:val="az-Latn-AZ" w:eastAsia="en-US"/>
        </w:rPr>
        <w:t>-</w:t>
      </w:r>
      <w:r w:rsidRPr="000A04ED">
        <w:rPr>
          <w:rFonts w:eastAsia="MS Mincho"/>
          <w:lang w:val="az-Latn-AZ" w:eastAsia="en-US"/>
        </w:rPr>
        <w:t>dırılmış geoloji zonaya çatmaq üçün quyu lüləsinin maili istiqa</w:t>
      </w:r>
      <w:r w:rsidR="0002261F">
        <w:rPr>
          <w:rFonts w:eastAsia="MS Mincho"/>
          <w:lang w:val="az-Latn-AZ" w:eastAsia="en-US"/>
        </w:rPr>
        <w:t>-</w:t>
      </w:r>
      <w:r w:rsidRPr="000A04ED">
        <w:rPr>
          <w:rFonts w:eastAsia="MS Mincho"/>
          <w:lang w:val="az-Latn-AZ" w:eastAsia="en-US"/>
        </w:rPr>
        <w:t>mətləndirilməsindənibarə</w:t>
      </w:r>
      <w:r>
        <w:rPr>
          <w:rFonts w:eastAsia="MS Mincho"/>
          <w:lang w:val="az-Latn-AZ" w:eastAsia="en-US"/>
        </w:rPr>
        <w:t>tdir.</w:t>
      </w:r>
    </w:p>
    <w:p w:rsidR="00BE63B0" w:rsidRPr="000A04ED" w:rsidRDefault="00EF09F8" w:rsidP="00EF09F8">
      <w:pPr>
        <w:ind w:firstLine="708"/>
        <w:jc w:val="both"/>
        <w:rPr>
          <w:rFonts w:eastAsia="MS Mincho"/>
          <w:lang w:val="az-Latn-AZ" w:eastAsia="en-US"/>
        </w:rPr>
      </w:pPr>
      <w:r>
        <w:rPr>
          <w:rFonts w:eastAsia="MS Mincho"/>
          <w:lang w:val="az-Latn-AZ" w:eastAsia="en-US"/>
        </w:rPr>
        <w:t xml:space="preserve"> </w:t>
      </w:r>
      <w:r w:rsidR="00BE63B0" w:rsidRPr="000A04ED">
        <w:rPr>
          <w:rFonts w:eastAsia="MS Mincho"/>
          <w:lang w:val="az-Latn-AZ" w:eastAsia="en-US"/>
        </w:rPr>
        <w:t xml:space="preserve">Quyunun dibi </w:t>
      </w:r>
      <w:r w:rsidR="001E0FAD">
        <w:rPr>
          <w:rFonts w:eastAsia="MS Mincho"/>
          <w:lang w:val="az-Latn-AZ" w:eastAsia="en-US"/>
        </w:rPr>
        <w:t xml:space="preserve"> quyuağzının </w:t>
      </w:r>
      <w:r w:rsidR="00BE63B0" w:rsidRPr="000A04ED">
        <w:rPr>
          <w:rFonts w:eastAsia="MS Mincho"/>
          <w:lang w:val="az-Latn-AZ" w:eastAsia="en-US"/>
        </w:rPr>
        <w:t xml:space="preserve"> səviyyəsindəki </w:t>
      </w:r>
      <w:r w:rsidR="00BB0950">
        <w:rPr>
          <w:rFonts w:eastAsia="MS Mincho"/>
          <w:lang w:val="az-Latn-AZ" w:eastAsia="en-US"/>
        </w:rPr>
        <w:t>üfüqi</w:t>
      </w:r>
      <w:r w:rsidR="00BE63B0" w:rsidRPr="000A04ED">
        <w:rPr>
          <w:rFonts w:eastAsia="MS Mincho"/>
          <w:lang w:val="az-Latn-AZ" w:eastAsia="en-US"/>
        </w:rPr>
        <w:t xml:space="preserve"> müs</w:t>
      </w:r>
      <w:r w:rsidR="003C43FB">
        <w:rPr>
          <w:rFonts w:eastAsia="MS Mincho"/>
          <w:lang w:val="az-Latn-AZ" w:eastAsia="en-US"/>
        </w:rPr>
        <w:t>-</w:t>
      </w:r>
      <w:r w:rsidR="00BE63B0" w:rsidRPr="000A04ED">
        <w:rPr>
          <w:rFonts w:eastAsia="MS Mincho"/>
          <w:lang w:val="az-Latn-AZ" w:eastAsia="en-US"/>
        </w:rPr>
        <w:t xml:space="preserve">təvi üzərindəki proyeksiyasına nisbətən istənilən istiqamətə yana getmiş olarsa, belə quyuya </w:t>
      </w:r>
      <w:r w:rsidR="00271F3F" w:rsidRPr="000A04ED">
        <w:rPr>
          <w:rFonts w:eastAsia="MS Mincho"/>
          <w:b/>
          <w:lang w:val="az-Latn-AZ" w:eastAsia="en-US"/>
        </w:rPr>
        <w:t xml:space="preserve">maili </w:t>
      </w:r>
      <w:r w:rsidR="00BE63B0" w:rsidRPr="000A04ED">
        <w:rPr>
          <w:rFonts w:eastAsia="MS Mincho"/>
          <w:b/>
          <w:lang w:val="az-Latn-AZ" w:eastAsia="en-US"/>
        </w:rPr>
        <w:t xml:space="preserve"> quyu</w:t>
      </w:r>
      <w:r w:rsidR="00BE63B0" w:rsidRPr="000A04ED">
        <w:rPr>
          <w:rFonts w:eastAsia="MS Mincho"/>
          <w:lang w:val="az-Latn-AZ" w:eastAsia="en-US"/>
        </w:rPr>
        <w:t xml:space="preserve"> deyilir. </w:t>
      </w:r>
    </w:p>
    <w:p w:rsidR="00BE63B0" w:rsidRPr="000A04ED" w:rsidRDefault="00BE63B0" w:rsidP="00B83F91">
      <w:pPr>
        <w:jc w:val="both"/>
        <w:rPr>
          <w:rFonts w:eastAsia="MS Mincho"/>
          <w:lang w:val="az-Latn-AZ" w:eastAsia="en-US"/>
        </w:rPr>
      </w:pPr>
      <w:r w:rsidRPr="000A04ED">
        <w:rPr>
          <w:rFonts w:eastAsia="MS Mincho"/>
          <w:lang w:val="az-Latn-AZ" w:eastAsia="en-US"/>
        </w:rPr>
        <w:t>Quyunun ağzı ilə dibinin proyeksiyaları arasında ən qısa məsa</w:t>
      </w:r>
      <w:r w:rsidR="003C43FB">
        <w:rPr>
          <w:rFonts w:eastAsia="MS Mincho"/>
          <w:lang w:val="az-Latn-AZ" w:eastAsia="en-US"/>
        </w:rPr>
        <w:t>-</w:t>
      </w:r>
      <w:r w:rsidRPr="000A04ED">
        <w:rPr>
          <w:rFonts w:eastAsia="MS Mincho"/>
          <w:lang w:val="az-Latn-AZ" w:eastAsia="en-US"/>
        </w:rPr>
        <w:t xml:space="preserve">fəyə </w:t>
      </w:r>
      <w:r w:rsidRPr="000A04ED">
        <w:rPr>
          <w:rFonts w:eastAsia="MS Mincho"/>
          <w:b/>
          <w:lang w:val="az-Latn-AZ" w:eastAsia="en-US"/>
        </w:rPr>
        <w:t>maili quyunun inhirafı</w:t>
      </w:r>
      <w:r w:rsidRPr="000A04ED">
        <w:rPr>
          <w:rFonts w:eastAsia="MS Mincho"/>
          <w:lang w:val="az-Latn-AZ" w:eastAsia="en-US"/>
        </w:rPr>
        <w:t xml:space="preserve"> deyilir.</w:t>
      </w:r>
    </w:p>
    <w:p w:rsidR="008845CE" w:rsidRDefault="00EB2835" w:rsidP="00EB2835">
      <w:pPr>
        <w:jc w:val="both"/>
        <w:rPr>
          <w:rFonts w:eastAsia="MS Mincho"/>
          <w:lang w:val="az-Latn-AZ" w:eastAsia="en-US"/>
        </w:rPr>
      </w:pPr>
      <w:r w:rsidRPr="005B42E5">
        <w:rPr>
          <w:rFonts w:ascii="A3 Times AzLat" w:hAnsi="A3 Times AzLat"/>
          <w:noProof/>
          <w:szCs w:val="28"/>
          <w:lang w:val="en-US" w:eastAsia="en-US"/>
        </w:rPr>
        <w:drawing>
          <wp:anchor distT="0" distB="0" distL="114300" distR="114300" simplePos="0" relativeHeight="251818496" behindDoc="1" locked="0" layoutInCell="1" allowOverlap="1" wp14:anchorId="33261DBC" wp14:editId="584F7549">
            <wp:simplePos x="0" y="0"/>
            <wp:positionH relativeFrom="column">
              <wp:posOffset>366395</wp:posOffset>
            </wp:positionH>
            <wp:positionV relativeFrom="paragraph">
              <wp:posOffset>67945</wp:posOffset>
            </wp:positionV>
            <wp:extent cx="3225800" cy="1813560"/>
            <wp:effectExtent l="0" t="0" r="0" b="0"/>
            <wp:wrapTight wrapText="bothSides">
              <wp:wrapPolygon edited="0">
                <wp:start x="0" y="0"/>
                <wp:lineTo x="0" y="21328"/>
                <wp:lineTo x="21430" y="21328"/>
                <wp:lineTo x="21430" y="0"/>
                <wp:lineTo x="0" y="0"/>
              </wp:wrapPolygon>
            </wp:wrapTight>
            <wp:docPr id="137" name="Рисунок 1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rotWithShape="1">
                    <a:blip r:embed="rId338" cstate="print"/>
                    <a:srcRect b="27380"/>
                    <a:stretch/>
                  </pic:blipFill>
                  <pic:spPr bwMode="auto">
                    <a:xfrm>
                      <a:off x="0" y="0"/>
                      <a:ext cx="3225800" cy="181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3C96" w:rsidRPr="00A925F7" w:rsidRDefault="007D3C96" w:rsidP="007D3C96">
      <w:pPr>
        <w:ind w:firstLine="708"/>
        <w:jc w:val="both"/>
        <w:rPr>
          <w:rFonts w:eastAsia="MS Mincho"/>
          <w:lang w:val="az-Latn-AZ" w:eastAsia="en-US"/>
        </w:rPr>
      </w:pPr>
      <w:r>
        <w:rPr>
          <w:rFonts w:eastAsia="MS Mincho"/>
          <w:lang w:val="az-Latn-AZ" w:eastAsia="en-US"/>
        </w:rPr>
        <w:t xml:space="preserve">Şəkil 10.1.Maili quyuların qazılmasının tədbiqinə aid misallar:1-dənizdə qurulan əsaslardan qazıma;2-dənizdə yerləşən yataqların sahildən qazılması;3-kəsilib düşmüş zonalarda neft sahələri yerləşən istiqamətlərdə quyuların qazılması;4-yataqların yerləşdiyi sahələrin üzərində qazıma qurğusunun yerləşdirilməsi mümkün olmayan yerlərdə maili quyuların qazılması;5-monoklinal tipli layların qazılması;6-açıq fontanların və yanğınların ləğv olunması üçün qazılan köməkçi quyular;7-qəza zamanı kənara çıxma;8-duz kümbəzlərinin yuyulmasi qorxusu olan rayonlarda maili quyuların qazılması </w:t>
      </w:r>
    </w:p>
    <w:p w:rsidR="007D3C96" w:rsidRDefault="007D3C96" w:rsidP="007D3C96">
      <w:pPr>
        <w:jc w:val="both"/>
        <w:rPr>
          <w:rFonts w:eastAsia="MS Mincho"/>
          <w:lang w:val="az-Latn-AZ" w:eastAsia="en-US"/>
        </w:rPr>
      </w:pPr>
    </w:p>
    <w:p w:rsidR="007D3C96" w:rsidRPr="000A04ED" w:rsidRDefault="00093EDD" w:rsidP="00093EDD">
      <w:pPr>
        <w:ind w:firstLine="708"/>
        <w:jc w:val="both"/>
        <w:rPr>
          <w:rFonts w:eastAsia="MS Mincho"/>
          <w:lang w:val="az-Latn-AZ" w:eastAsia="en-US"/>
        </w:rPr>
      </w:pPr>
      <w:r>
        <w:rPr>
          <w:rFonts w:eastAsia="MS Mincho"/>
          <w:lang w:val="az-Latn-AZ" w:eastAsia="en-US"/>
        </w:rPr>
        <w:t xml:space="preserve"> </w:t>
      </w:r>
      <w:r w:rsidR="007D3C96" w:rsidRPr="000A04ED">
        <w:rPr>
          <w:rFonts w:eastAsia="MS Mincho"/>
          <w:lang w:val="az-Latn-AZ" w:eastAsia="en-US"/>
        </w:rPr>
        <w:t xml:space="preserve">Maili qazımanın texnologiyası </w:t>
      </w:r>
      <w:r w:rsidR="007D3C96">
        <w:rPr>
          <w:rFonts w:eastAsia="MS Mincho"/>
          <w:lang w:val="az-Latn-AZ" w:eastAsia="en-US"/>
        </w:rPr>
        <w:t>şaquli</w:t>
      </w:r>
      <w:r w:rsidR="007D3C96" w:rsidRPr="000A04ED">
        <w:rPr>
          <w:rFonts w:eastAsia="MS Mincho"/>
          <w:lang w:val="az-Latn-AZ" w:eastAsia="en-US"/>
        </w:rPr>
        <w:t xml:space="preserve"> quyuların qazılmasına nisbətən çox mürəkkəb olduğu üçün yalnız aşağıdakı </w:t>
      </w:r>
      <w:r w:rsidR="007D3C96">
        <w:rPr>
          <w:rFonts w:eastAsia="MS Mincho"/>
          <w:lang w:val="az-Latn-AZ" w:eastAsia="en-US"/>
        </w:rPr>
        <w:t>hallarda maili quyular qazılır (şəkil10.2):</w:t>
      </w:r>
    </w:p>
    <w:p w:rsidR="007D3C96" w:rsidRPr="000A04ED" w:rsidRDefault="007D3C96" w:rsidP="007D3C96">
      <w:pPr>
        <w:jc w:val="both"/>
        <w:rPr>
          <w:rFonts w:eastAsia="MS Mincho"/>
          <w:lang w:val="az-Latn-AZ" w:eastAsia="en-US"/>
        </w:rPr>
      </w:pPr>
      <w:r w:rsidRPr="000A04ED">
        <w:rPr>
          <w:rFonts w:eastAsia="MS Mincho"/>
          <w:lang w:val="az-Latn-AZ" w:eastAsia="en-US"/>
        </w:rPr>
        <w:t>1-dəniz, göl və çay altında olan neft və qaz yataqlarına sahildən quyu qazımaq lazım gəldikdə;</w:t>
      </w:r>
    </w:p>
    <w:p w:rsidR="007D3C96" w:rsidRPr="000A04ED" w:rsidRDefault="007D3C96" w:rsidP="007D3C96">
      <w:pPr>
        <w:jc w:val="both"/>
        <w:rPr>
          <w:rFonts w:eastAsia="MS Mincho"/>
          <w:lang w:val="az-Latn-AZ" w:eastAsia="en-US"/>
        </w:rPr>
      </w:pPr>
      <w:r w:rsidRPr="000A04ED">
        <w:rPr>
          <w:rFonts w:eastAsia="MS Mincho"/>
          <w:lang w:val="az-Latn-AZ" w:eastAsia="en-US"/>
        </w:rPr>
        <w:t>2-dəniz əsası üzərində</w:t>
      </w:r>
      <w:r>
        <w:rPr>
          <w:rFonts w:eastAsia="MS Mincho"/>
          <w:lang w:val="az-Latn-AZ" w:eastAsia="en-US"/>
        </w:rPr>
        <w:t>ki ku</w:t>
      </w:r>
      <w:r w:rsidRPr="000A04ED">
        <w:rPr>
          <w:rFonts w:eastAsia="MS Mincho"/>
          <w:lang w:val="az-Latn-AZ" w:eastAsia="en-US"/>
        </w:rPr>
        <w:t>t quyuların qazılmasında;</w:t>
      </w:r>
    </w:p>
    <w:p w:rsidR="007D3C96" w:rsidRPr="000A04ED" w:rsidRDefault="007D3C96" w:rsidP="007D3C96">
      <w:pPr>
        <w:jc w:val="both"/>
        <w:rPr>
          <w:rFonts w:eastAsia="MS Mincho"/>
          <w:lang w:val="az-Latn-AZ" w:eastAsia="en-US"/>
        </w:rPr>
      </w:pPr>
      <w:r w:rsidRPr="000A04ED">
        <w:rPr>
          <w:rFonts w:eastAsia="MS Mincho"/>
          <w:lang w:val="az-Latn-AZ" w:eastAsia="en-US"/>
        </w:rPr>
        <w:t>3-yaşayış məntəqələrdən və ya iri sənaye tikintilər altındakı neftli layları istismar etmək lazım gəldikdə;</w:t>
      </w:r>
    </w:p>
    <w:p w:rsidR="007D3C96" w:rsidRPr="000A04ED" w:rsidRDefault="007D3C96" w:rsidP="007D3C96">
      <w:pPr>
        <w:jc w:val="both"/>
        <w:rPr>
          <w:rFonts w:eastAsia="MS Mincho"/>
          <w:lang w:val="az-Latn-AZ" w:eastAsia="en-US"/>
        </w:rPr>
      </w:pPr>
      <w:r w:rsidRPr="000A04ED">
        <w:rPr>
          <w:rFonts w:eastAsia="MS Mincho"/>
          <w:lang w:val="az-Latn-AZ" w:eastAsia="en-US"/>
        </w:rPr>
        <w:t>4-geoloji dəyişikliklərə uğramış yataqlarda quyu qazıldıqda;</w:t>
      </w:r>
    </w:p>
    <w:p w:rsidR="007D3C96" w:rsidRPr="000A04ED" w:rsidRDefault="007D3C96" w:rsidP="007D3C96">
      <w:pPr>
        <w:jc w:val="both"/>
        <w:rPr>
          <w:rFonts w:eastAsia="MS Mincho"/>
          <w:lang w:val="az-Latn-AZ" w:eastAsia="en-US"/>
        </w:rPr>
      </w:pPr>
      <w:r w:rsidRPr="000A04ED">
        <w:rPr>
          <w:rFonts w:eastAsia="MS Mincho"/>
          <w:lang w:val="az-Latn-AZ" w:eastAsia="en-US"/>
        </w:rPr>
        <w:t>5-</w:t>
      </w:r>
      <w:r>
        <w:rPr>
          <w:rFonts w:eastAsia="MS Mincho"/>
          <w:lang w:val="az-Latn-AZ" w:eastAsia="en-US"/>
        </w:rPr>
        <w:t>şaquli</w:t>
      </w:r>
      <w:r w:rsidRPr="000A04ED">
        <w:rPr>
          <w:rFonts w:eastAsia="MS Mincho"/>
          <w:lang w:val="az-Latn-AZ" w:eastAsia="en-US"/>
        </w:rPr>
        <w:t xml:space="preserve"> qazılan quyularda qəza baş verdikdə və yana çıxmaq lazım gəldikdə;</w:t>
      </w:r>
    </w:p>
    <w:p w:rsidR="007D3C96" w:rsidRDefault="007D3C96" w:rsidP="007D3C96">
      <w:pPr>
        <w:jc w:val="both"/>
        <w:rPr>
          <w:rFonts w:eastAsia="MS Mincho"/>
          <w:lang w:val="az-Latn-AZ" w:eastAsia="en-US"/>
        </w:rPr>
      </w:pPr>
      <w:r w:rsidRPr="000A04ED">
        <w:rPr>
          <w:rFonts w:eastAsia="MS Mincho"/>
          <w:lang w:val="az-Latn-AZ" w:eastAsia="en-US"/>
        </w:rPr>
        <w:t>6-açıq fontan nəticəsində baş verən yanğının qarşısının alınması və s. lazım gəldikdə</w:t>
      </w:r>
      <w:r>
        <w:rPr>
          <w:rFonts w:eastAsia="MS Mincho"/>
          <w:lang w:val="az-Latn-AZ" w:eastAsia="en-US"/>
        </w:rPr>
        <w:t>.</w:t>
      </w:r>
    </w:p>
    <w:p w:rsidR="001E0FAD" w:rsidRDefault="00BE63B0" w:rsidP="001E0FAD">
      <w:pPr>
        <w:ind w:firstLine="708"/>
        <w:jc w:val="both"/>
        <w:rPr>
          <w:rFonts w:eastAsia="MS Mincho"/>
          <w:lang w:val="az-Latn-AZ" w:eastAsia="en-US"/>
        </w:rPr>
      </w:pPr>
      <w:r w:rsidRPr="000A04ED">
        <w:rPr>
          <w:rFonts w:eastAsia="MS Mincho"/>
          <w:lang w:val="az-Latn-AZ" w:eastAsia="en-US"/>
        </w:rPr>
        <w:t xml:space="preserve">Maili quyunun hansı profil ilə qazılmasından asılı olmayaraq mütləq aşağıdakı şərtlər ödənilməlidir: </w:t>
      </w:r>
      <w:r w:rsidR="001E0FAD">
        <w:rPr>
          <w:rFonts w:eastAsia="MS Mincho"/>
          <w:lang w:val="az-Latn-AZ" w:eastAsia="en-US"/>
        </w:rPr>
        <w:t>1-</w:t>
      </w:r>
      <w:r w:rsidRPr="000A04ED">
        <w:rPr>
          <w:rFonts w:eastAsia="MS Mincho"/>
          <w:lang w:val="az-Latn-AZ" w:eastAsia="en-US"/>
        </w:rPr>
        <w:t>quyunun keyfiyyətlə və</w:t>
      </w:r>
      <w:r w:rsidR="001E0FAD">
        <w:rPr>
          <w:rFonts w:eastAsia="MS Mincho"/>
          <w:lang w:val="az-Latn-AZ" w:eastAsia="en-US"/>
        </w:rPr>
        <w:t xml:space="preserve"> tez qazılması;</w:t>
      </w:r>
    </w:p>
    <w:p w:rsidR="001E0FAD" w:rsidRDefault="001E0FAD" w:rsidP="001E0FAD">
      <w:pPr>
        <w:jc w:val="both"/>
        <w:rPr>
          <w:rFonts w:eastAsia="MS Mincho"/>
          <w:lang w:val="az-Latn-AZ" w:eastAsia="en-US"/>
        </w:rPr>
      </w:pPr>
      <w:r>
        <w:rPr>
          <w:rFonts w:eastAsia="MS Mincho"/>
          <w:lang w:val="az-Latn-AZ" w:eastAsia="en-US"/>
        </w:rPr>
        <w:t>2-</w:t>
      </w:r>
      <w:r w:rsidR="00BE63B0" w:rsidRPr="000A04ED">
        <w:rPr>
          <w:rFonts w:eastAsia="MS Mincho"/>
          <w:lang w:val="az-Latn-AZ" w:eastAsia="en-US"/>
        </w:rPr>
        <w:t xml:space="preserve"> </w:t>
      </w:r>
      <w:r>
        <w:rPr>
          <w:rFonts w:eastAsia="MS Mincho"/>
          <w:lang w:val="az-Latn-AZ" w:eastAsia="en-US"/>
        </w:rPr>
        <w:t>inhirafetdirici alətdən</w:t>
      </w:r>
      <w:r w:rsidR="00BE63B0" w:rsidRPr="000A04ED">
        <w:rPr>
          <w:rFonts w:eastAsia="MS Mincho"/>
          <w:lang w:val="az-Latn-AZ" w:eastAsia="en-US"/>
        </w:rPr>
        <w:t xml:space="preserve"> mümkün qədər az istifadə</w:t>
      </w:r>
      <w:r>
        <w:rPr>
          <w:rFonts w:eastAsia="MS Mincho"/>
          <w:lang w:val="az-Latn-AZ" w:eastAsia="en-US"/>
        </w:rPr>
        <w:t xml:space="preserve"> olunması;</w:t>
      </w:r>
      <w:r w:rsidR="00BE63B0" w:rsidRPr="000A04ED">
        <w:rPr>
          <w:rFonts w:eastAsia="MS Mincho"/>
          <w:lang w:val="az-Latn-AZ" w:eastAsia="en-US"/>
        </w:rPr>
        <w:t xml:space="preserve"> </w:t>
      </w:r>
    </w:p>
    <w:p w:rsidR="001E0FAD" w:rsidRDefault="001E0FAD" w:rsidP="001E0FAD">
      <w:pPr>
        <w:jc w:val="both"/>
        <w:rPr>
          <w:rFonts w:eastAsia="MS Mincho"/>
          <w:lang w:val="az-Latn-AZ" w:eastAsia="en-US"/>
        </w:rPr>
      </w:pPr>
      <w:r>
        <w:rPr>
          <w:rFonts w:eastAsia="MS Mincho"/>
          <w:lang w:val="az-Latn-AZ" w:eastAsia="en-US"/>
        </w:rPr>
        <w:t>3-</w:t>
      </w:r>
      <w:r w:rsidR="00BE63B0" w:rsidRPr="000A04ED">
        <w:rPr>
          <w:rFonts w:eastAsia="MS Mincho"/>
          <w:lang w:val="az-Latn-AZ" w:eastAsia="en-US"/>
        </w:rPr>
        <w:t>qoruyucu kəmərin layihə dərinliyinə qədə</w:t>
      </w:r>
      <w:r>
        <w:rPr>
          <w:rFonts w:eastAsia="MS Mincho"/>
          <w:lang w:val="az-Latn-AZ" w:eastAsia="en-US"/>
        </w:rPr>
        <w:t>r buraxılması;</w:t>
      </w:r>
    </w:p>
    <w:p w:rsidR="001E0FAD" w:rsidRPr="001E0FAD" w:rsidRDefault="001E0FAD" w:rsidP="001E0FAD">
      <w:pPr>
        <w:jc w:val="both"/>
        <w:rPr>
          <w:rFonts w:eastAsia="MS Mincho"/>
          <w:lang w:val="az-Latn-AZ" w:eastAsia="en-US"/>
        </w:rPr>
      </w:pPr>
      <w:r>
        <w:rPr>
          <w:rFonts w:eastAsia="MS Mincho"/>
          <w:lang w:val="az-Latn-AZ" w:eastAsia="en-US"/>
        </w:rPr>
        <w:t>4-</w:t>
      </w:r>
      <w:r w:rsidR="00BE63B0" w:rsidRPr="001E0FAD">
        <w:rPr>
          <w:rFonts w:eastAsia="MS Mincho"/>
          <w:lang w:val="az-Latn-AZ" w:eastAsia="en-US"/>
        </w:rPr>
        <w:t xml:space="preserve">quyunun keyfiyyətlə sementlənməsi və s. </w:t>
      </w:r>
    </w:p>
    <w:p w:rsidR="00093EDD" w:rsidRDefault="001E0FAD" w:rsidP="005E1238">
      <w:pPr>
        <w:ind w:firstLine="708"/>
        <w:jc w:val="both"/>
        <w:rPr>
          <w:rFonts w:eastAsia="MS Mincho"/>
          <w:lang w:val="az-Latn-AZ" w:eastAsia="en-US"/>
        </w:rPr>
      </w:pPr>
      <w:r>
        <w:rPr>
          <w:rFonts w:eastAsia="MS Mincho"/>
          <w:lang w:val="az-Latn-AZ" w:eastAsia="en-US"/>
        </w:rPr>
        <w:t xml:space="preserve"> </w:t>
      </w:r>
      <w:r w:rsidRPr="000A04ED">
        <w:rPr>
          <w:rFonts w:eastAsia="MS Mincho"/>
          <w:lang w:val="az-Latn-AZ" w:eastAsia="en-US"/>
        </w:rPr>
        <w:t xml:space="preserve">Maili qazıma təcrübəsində </w:t>
      </w:r>
      <w:r w:rsidR="00093EDD">
        <w:rPr>
          <w:rFonts w:eastAsia="MS Mincho"/>
          <w:lang w:val="az-Latn-AZ" w:eastAsia="en-US"/>
        </w:rPr>
        <w:t>dörd</w:t>
      </w:r>
      <w:r w:rsidRPr="000A04ED">
        <w:rPr>
          <w:rFonts w:eastAsia="MS Mincho"/>
          <w:lang w:val="az-Latn-AZ" w:eastAsia="en-US"/>
        </w:rPr>
        <w:t xml:space="preserve"> tip quyu profilindən istifadə edilir (şəkil </w:t>
      </w:r>
      <w:r w:rsidR="00093EDD">
        <w:rPr>
          <w:rFonts w:eastAsia="MS Mincho"/>
          <w:lang w:val="az-Latn-AZ" w:eastAsia="en-US"/>
        </w:rPr>
        <w:t>10</w:t>
      </w:r>
      <w:r w:rsidRPr="000A04ED">
        <w:rPr>
          <w:rFonts w:eastAsia="MS Mincho"/>
          <w:lang w:val="az-Latn-AZ" w:eastAsia="en-US"/>
        </w:rPr>
        <w:t>.</w:t>
      </w:r>
      <w:r w:rsidR="00093EDD">
        <w:rPr>
          <w:rFonts w:eastAsia="MS Mincho"/>
          <w:lang w:val="az-Latn-AZ" w:eastAsia="en-US"/>
        </w:rPr>
        <w:t>3</w:t>
      </w:r>
      <w:r w:rsidRPr="000A04ED">
        <w:rPr>
          <w:rFonts w:eastAsia="MS Mincho"/>
          <w:lang w:val="az-Latn-AZ" w:eastAsia="en-US"/>
        </w:rPr>
        <w:t>)</w:t>
      </w:r>
      <w:r w:rsidR="00093EDD">
        <w:rPr>
          <w:rFonts w:eastAsia="MS Mincho"/>
          <w:lang w:val="az-Latn-AZ" w:eastAsia="en-US"/>
        </w:rPr>
        <w:t>.</w:t>
      </w:r>
      <w:r w:rsidRPr="000A04ED">
        <w:rPr>
          <w:rFonts w:eastAsia="MS Mincho"/>
          <w:lang w:val="az-Latn-AZ" w:eastAsia="en-US"/>
        </w:rPr>
        <w:t xml:space="preserve"> </w:t>
      </w:r>
    </w:p>
    <w:p w:rsidR="005E1238" w:rsidRDefault="001E0FAD" w:rsidP="005E1238">
      <w:pPr>
        <w:ind w:firstLine="708"/>
        <w:jc w:val="both"/>
        <w:rPr>
          <w:rFonts w:eastAsia="MS Mincho"/>
          <w:lang w:val="az-Latn-AZ" w:eastAsia="en-US"/>
        </w:rPr>
      </w:pPr>
      <w:r w:rsidRPr="00093EDD">
        <w:rPr>
          <w:rFonts w:eastAsia="MS Mincho"/>
          <w:b/>
          <w:lang w:val="az-Latn-AZ" w:eastAsia="en-US"/>
        </w:rPr>
        <w:t>Birinci tip</w:t>
      </w:r>
      <w:r w:rsidRPr="000A04ED">
        <w:rPr>
          <w:rFonts w:eastAsia="MS Mincho"/>
          <w:lang w:val="az-Latn-AZ" w:eastAsia="en-US"/>
        </w:rPr>
        <w:t xml:space="preserve"> profil daha çox yayılıb, </w:t>
      </w:r>
      <w:r w:rsidR="00093EDD">
        <w:rPr>
          <w:rFonts w:eastAsia="MS Mincho"/>
          <w:lang w:val="az-Latn-AZ" w:eastAsia="en-US"/>
        </w:rPr>
        <w:t>üç</w:t>
      </w:r>
      <w:r w:rsidRPr="000A04ED">
        <w:rPr>
          <w:rFonts w:eastAsia="MS Mincho"/>
          <w:lang w:val="az-Latn-AZ" w:eastAsia="en-US"/>
        </w:rPr>
        <w:t xml:space="preserve"> hissədən ibarətdir (</w:t>
      </w:r>
      <w:r w:rsidR="00093EDD">
        <w:rPr>
          <w:rFonts w:eastAsia="MS Mincho"/>
          <w:lang w:val="az-Latn-AZ" w:eastAsia="en-US"/>
        </w:rPr>
        <w:t>şaquli</w:t>
      </w:r>
      <w:r w:rsidRPr="000A04ED">
        <w:rPr>
          <w:rFonts w:eastAsia="MS Mincho"/>
          <w:lang w:val="az-Latn-AZ" w:eastAsia="en-US"/>
        </w:rPr>
        <w:t xml:space="preserve">  hissə, əyriliyi artan hissə, maili düzxətli hissə), orta dərinlikli məhsuldar layı və yatım bucağı böyük olan yataqlarda istifadə edilir.</w:t>
      </w:r>
    </w:p>
    <w:p w:rsidR="005E1238" w:rsidRPr="000A04ED" w:rsidRDefault="00093EDD" w:rsidP="00093EDD">
      <w:pPr>
        <w:ind w:firstLine="708"/>
        <w:jc w:val="both"/>
        <w:rPr>
          <w:rFonts w:eastAsia="MS Mincho"/>
          <w:lang w:val="az-Latn-AZ" w:eastAsia="en-US"/>
        </w:rPr>
      </w:pPr>
      <w:r>
        <w:rPr>
          <w:rFonts w:eastAsia="MS Mincho"/>
          <w:lang w:val="az-Latn-AZ" w:eastAsia="en-US"/>
        </w:rPr>
        <w:t xml:space="preserve"> </w:t>
      </w:r>
      <w:r w:rsidR="005E1238" w:rsidRPr="00093EDD">
        <w:rPr>
          <w:rFonts w:eastAsia="MS Mincho"/>
          <w:b/>
          <w:lang w:val="az-Latn-AZ" w:eastAsia="en-US"/>
        </w:rPr>
        <w:t>İkinci tip</w:t>
      </w:r>
      <w:r w:rsidR="005E1238" w:rsidRPr="000A04ED">
        <w:rPr>
          <w:rFonts w:eastAsia="MS Mincho"/>
          <w:lang w:val="az-Latn-AZ" w:eastAsia="en-US"/>
        </w:rPr>
        <w:t xml:space="preserve"> profil </w:t>
      </w:r>
      <w:r>
        <w:rPr>
          <w:rFonts w:eastAsia="MS Mincho"/>
          <w:lang w:val="az-Latn-AZ" w:eastAsia="en-US"/>
        </w:rPr>
        <w:t>dörd</w:t>
      </w:r>
      <w:r w:rsidR="005E1238" w:rsidRPr="000A04ED">
        <w:rPr>
          <w:rFonts w:eastAsia="MS Mincho"/>
          <w:lang w:val="az-Latn-AZ" w:eastAsia="en-US"/>
        </w:rPr>
        <w:t xml:space="preserve"> hissədən ibarətdir (1-</w:t>
      </w:r>
      <w:r>
        <w:rPr>
          <w:rFonts w:eastAsia="MS Mincho"/>
          <w:lang w:val="az-Latn-AZ" w:eastAsia="en-US"/>
        </w:rPr>
        <w:t>şaquli</w:t>
      </w:r>
      <w:r w:rsidR="005E1238" w:rsidRPr="000A04ED">
        <w:rPr>
          <w:rFonts w:eastAsia="MS Mincho"/>
          <w:lang w:val="az-Latn-AZ" w:eastAsia="en-US"/>
        </w:rPr>
        <w:t xml:space="preserve"> hissə, 2-əyriliyin artan hissəsi, 3- maili düzxətli hissə, 4-əyriliyin azalan hissəsi).</w:t>
      </w:r>
    </w:p>
    <w:p w:rsidR="005E1238" w:rsidRPr="000A04ED" w:rsidRDefault="00093EDD" w:rsidP="00093EDD">
      <w:pPr>
        <w:ind w:firstLine="708"/>
        <w:jc w:val="both"/>
        <w:rPr>
          <w:rFonts w:eastAsia="MS Mincho"/>
          <w:lang w:val="az-Latn-AZ" w:eastAsia="en-US"/>
        </w:rPr>
      </w:pPr>
      <w:r>
        <w:rPr>
          <w:rFonts w:eastAsia="MS Mincho"/>
          <w:lang w:val="az-Latn-AZ" w:eastAsia="en-US"/>
        </w:rPr>
        <w:t xml:space="preserve"> </w:t>
      </w:r>
      <w:r w:rsidR="005E1238" w:rsidRPr="00093EDD">
        <w:rPr>
          <w:rFonts w:eastAsia="MS Mincho"/>
          <w:b/>
          <w:lang w:val="az-Latn-AZ" w:eastAsia="en-US"/>
        </w:rPr>
        <w:t>Üçüncü tip</w:t>
      </w:r>
      <w:r w:rsidR="005E1238" w:rsidRPr="000A04ED">
        <w:rPr>
          <w:rFonts w:eastAsia="MS Mincho"/>
          <w:lang w:val="az-Latn-AZ" w:eastAsia="en-US"/>
        </w:rPr>
        <w:t xml:space="preserve"> profildən az istifadə olunur, o, iki hissədən ibarətdir (1-</w:t>
      </w:r>
      <w:r>
        <w:rPr>
          <w:rFonts w:eastAsia="MS Mincho"/>
          <w:lang w:val="az-Latn-AZ" w:eastAsia="en-US"/>
        </w:rPr>
        <w:t>şaquli</w:t>
      </w:r>
      <w:r w:rsidR="005E1238" w:rsidRPr="000A04ED">
        <w:rPr>
          <w:rFonts w:eastAsia="MS Mincho"/>
          <w:lang w:val="az-Latn-AZ" w:eastAsia="en-US"/>
        </w:rPr>
        <w:t xml:space="preserve"> hissə, 2 - əyriliyin artan hissəsi).</w:t>
      </w:r>
    </w:p>
    <w:p w:rsidR="005E1238" w:rsidRPr="000A04ED" w:rsidRDefault="00093EDD" w:rsidP="00093EDD">
      <w:pPr>
        <w:ind w:firstLine="708"/>
        <w:jc w:val="both"/>
        <w:rPr>
          <w:rFonts w:eastAsia="MS Mincho"/>
          <w:lang w:val="az-Latn-AZ" w:eastAsia="en-US"/>
        </w:rPr>
      </w:pPr>
      <w:r>
        <w:rPr>
          <w:rFonts w:eastAsia="MS Mincho"/>
          <w:lang w:val="az-Latn-AZ" w:eastAsia="en-US"/>
        </w:rPr>
        <w:t xml:space="preserve"> </w:t>
      </w:r>
      <w:r w:rsidR="005E1238" w:rsidRPr="00093EDD">
        <w:rPr>
          <w:rFonts w:eastAsia="MS Mincho"/>
          <w:b/>
          <w:lang w:val="az-Latn-AZ" w:eastAsia="en-US"/>
        </w:rPr>
        <w:t>Dördüncü tip</w:t>
      </w:r>
      <w:r w:rsidR="005E1238" w:rsidRPr="000A04ED">
        <w:rPr>
          <w:rFonts w:eastAsia="MS Mincho"/>
          <w:lang w:val="az-Latn-AZ" w:eastAsia="en-US"/>
        </w:rPr>
        <w:t xml:space="preserve"> profil dərin maili quyuların qazılmasında tətbiq edilir (1- </w:t>
      </w:r>
      <w:r>
        <w:rPr>
          <w:rFonts w:eastAsia="MS Mincho"/>
          <w:lang w:val="az-Latn-AZ" w:eastAsia="en-US"/>
        </w:rPr>
        <w:t>şaquli</w:t>
      </w:r>
      <w:r w:rsidR="005E1238" w:rsidRPr="000A04ED">
        <w:rPr>
          <w:rFonts w:eastAsia="MS Mincho"/>
          <w:lang w:val="az-Latn-AZ" w:eastAsia="en-US"/>
        </w:rPr>
        <w:t xml:space="preserve"> hissə, 2 - əyriliyin artan hissəsi, 3 - maili düzxətli hissə, 4-əyriliyi azalan hissə, 5 – </w:t>
      </w:r>
      <w:r>
        <w:rPr>
          <w:rFonts w:eastAsia="MS Mincho"/>
          <w:lang w:val="az-Latn-AZ" w:eastAsia="en-US"/>
        </w:rPr>
        <w:t>şaquli</w:t>
      </w:r>
      <w:r w:rsidR="005E1238" w:rsidRPr="000A04ED">
        <w:rPr>
          <w:rFonts w:eastAsia="MS Mincho"/>
          <w:lang w:val="az-Latn-AZ" w:eastAsia="en-US"/>
        </w:rPr>
        <w:t xml:space="preserve"> hissə).</w:t>
      </w:r>
    </w:p>
    <w:p w:rsidR="001E0FAD" w:rsidRPr="005E1238" w:rsidRDefault="001E0FAD" w:rsidP="005E1238">
      <w:pPr>
        <w:rPr>
          <w:rFonts w:eastAsia="MS Mincho"/>
          <w:lang w:val="az-Latn-AZ" w:eastAsia="en-US"/>
        </w:rPr>
      </w:pPr>
    </w:p>
    <w:p w:rsidR="00BE63B0" w:rsidRPr="000A04ED" w:rsidRDefault="001E0FAD"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482624" behindDoc="1" locked="0" layoutInCell="1" allowOverlap="1" wp14:anchorId="7B535000" wp14:editId="46311213">
            <wp:simplePos x="0" y="0"/>
            <wp:positionH relativeFrom="column">
              <wp:posOffset>536372</wp:posOffset>
            </wp:positionH>
            <wp:positionV relativeFrom="paragraph">
              <wp:posOffset>5562</wp:posOffset>
            </wp:positionV>
            <wp:extent cx="2355215" cy="1550670"/>
            <wp:effectExtent l="0" t="0" r="0" b="0"/>
            <wp:wrapTight wrapText="bothSides">
              <wp:wrapPolygon edited="0">
                <wp:start x="0" y="0"/>
                <wp:lineTo x="0" y="21229"/>
                <wp:lineTo x="21489" y="21229"/>
                <wp:lineTo x="21489" y="0"/>
                <wp:lineTo x="0" y="0"/>
              </wp:wrapPolygon>
            </wp:wrapTight>
            <wp:docPr id="76" name="Рисунок 76" descr="C:\Users\Rafik\Desktop\QAZMA TEXN TEXNOL(balon kitab)\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ik\Desktop\QAZMA TEXN TEXNOL(balon kitab)\32.jp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l="15251" t="8268" r="13049" b="25787"/>
                    <a:stretch/>
                  </pic:blipFill>
                  <pic:spPr bwMode="auto">
                    <a:xfrm>
                      <a:off x="0" y="0"/>
                      <a:ext cx="2355215" cy="155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1E0FAD" w:rsidRDefault="001E0FAD" w:rsidP="00B83F91">
      <w:pPr>
        <w:jc w:val="both"/>
        <w:rPr>
          <w:rFonts w:eastAsia="MS Mincho"/>
          <w:lang w:val="az-Latn-AZ" w:eastAsia="en-US"/>
        </w:rPr>
      </w:pPr>
    </w:p>
    <w:p w:rsidR="00BE63B0" w:rsidRPr="000A04ED" w:rsidRDefault="00BE63B0" w:rsidP="00B83F91">
      <w:pPr>
        <w:jc w:val="both"/>
        <w:rPr>
          <w:rFonts w:eastAsia="MS Mincho"/>
          <w:lang w:val="az-Latn-AZ" w:eastAsia="en-US"/>
        </w:rPr>
      </w:pPr>
      <w:r w:rsidRPr="000A04ED">
        <w:rPr>
          <w:rFonts w:eastAsia="MS Mincho"/>
          <w:lang w:val="az-Latn-AZ" w:eastAsia="en-US"/>
        </w:rPr>
        <w:t xml:space="preserve">Şəkil </w:t>
      </w:r>
      <w:r w:rsidR="001E0FAD">
        <w:rPr>
          <w:rFonts w:eastAsia="MS Mincho"/>
          <w:lang w:val="az-Latn-AZ" w:eastAsia="en-US"/>
        </w:rPr>
        <w:t>1</w:t>
      </w:r>
      <w:r w:rsidRPr="000A04ED">
        <w:rPr>
          <w:rFonts w:eastAsia="MS Mincho"/>
          <w:lang w:val="az-Latn-AZ" w:eastAsia="en-US"/>
        </w:rPr>
        <w:t>0.</w:t>
      </w:r>
      <w:r w:rsidR="001E0FAD">
        <w:rPr>
          <w:rFonts w:eastAsia="MS Mincho"/>
          <w:lang w:val="az-Latn-AZ" w:eastAsia="en-US"/>
        </w:rPr>
        <w:t>2.</w:t>
      </w:r>
      <w:r w:rsidRPr="000A04ED">
        <w:rPr>
          <w:rFonts w:eastAsia="MS Mincho"/>
          <w:lang w:val="az-Latn-AZ" w:eastAsia="en-US"/>
        </w:rPr>
        <w:t xml:space="preserve"> Müxtəlif məqsədlərlə qazılmış maili quyular:</w:t>
      </w:r>
      <w:r w:rsidRPr="005E1238">
        <w:rPr>
          <w:rFonts w:eastAsia="MS Mincho"/>
          <w:i/>
          <w:lang w:val="az-Latn-AZ" w:eastAsia="en-US"/>
        </w:rPr>
        <w:t>a</w:t>
      </w:r>
      <w:r w:rsidRPr="000A04ED">
        <w:rPr>
          <w:rFonts w:eastAsia="MS Mincho"/>
          <w:lang w:val="az-Latn-AZ" w:eastAsia="en-US"/>
        </w:rPr>
        <w:t>-</w:t>
      </w:r>
      <w:r w:rsidR="008845CE">
        <w:rPr>
          <w:rFonts w:eastAsia="MS Mincho"/>
          <w:lang w:val="az-Latn-AZ" w:eastAsia="en-US"/>
        </w:rPr>
        <w:t>şaquli</w:t>
      </w:r>
      <w:r w:rsidRPr="000A04ED">
        <w:rPr>
          <w:rFonts w:eastAsia="MS Mincho"/>
          <w:lang w:val="az-Latn-AZ" w:eastAsia="en-US"/>
        </w:rPr>
        <w:t xml:space="preserve"> quyu ilə istimsar edilmiş laya yenidən maili quyu qazılması, </w:t>
      </w:r>
      <w:r w:rsidR="005E1238" w:rsidRPr="005E1238">
        <w:rPr>
          <w:rFonts w:eastAsia="MS Mincho"/>
          <w:i/>
          <w:lang w:val="az-Latn-AZ" w:eastAsia="en-US"/>
        </w:rPr>
        <w:t>б</w:t>
      </w:r>
      <w:r w:rsidRPr="000A04ED">
        <w:rPr>
          <w:rFonts w:eastAsia="MS Mincho"/>
          <w:lang w:val="az-Latn-AZ" w:eastAsia="en-US"/>
        </w:rPr>
        <w:t xml:space="preserve">-sahilə yaxın yerdə, dəniz suyu altındakı neft layına sahildən qazılmış maili quyu, </w:t>
      </w:r>
      <w:r w:rsidR="005E1238" w:rsidRPr="005E1238">
        <w:rPr>
          <w:rFonts w:eastAsia="MS Mincho"/>
          <w:i/>
          <w:lang w:val="az-Latn-AZ" w:eastAsia="en-US"/>
        </w:rPr>
        <w:t>в</w:t>
      </w:r>
      <w:r w:rsidRPr="000A04ED">
        <w:rPr>
          <w:rFonts w:eastAsia="MS Mincho"/>
          <w:lang w:val="az-Latn-AZ" w:eastAsia="en-US"/>
        </w:rPr>
        <w:t xml:space="preserve">- </w:t>
      </w:r>
      <w:r w:rsidR="008845CE">
        <w:rPr>
          <w:rFonts w:eastAsia="MS Mincho"/>
          <w:lang w:val="az-Latn-AZ" w:eastAsia="en-US"/>
        </w:rPr>
        <w:t>şaquli</w:t>
      </w:r>
      <w:r w:rsidRPr="000A04ED">
        <w:rPr>
          <w:rFonts w:eastAsia="MS Mincho"/>
          <w:lang w:val="az-Latn-AZ" w:eastAsia="en-US"/>
        </w:rPr>
        <w:t xml:space="preserve"> vəziyyətdə olan neft layına qazılmış quyu.</w:t>
      </w:r>
    </w:p>
    <w:p w:rsidR="00BE63B0" w:rsidRPr="000A04ED" w:rsidRDefault="00093EDD"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483648" behindDoc="1" locked="0" layoutInCell="1" allowOverlap="1" wp14:anchorId="638F4954" wp14:editId="0AFD00F9">
            <wp:simplePos x="0" y="0"/>
            <wp:positionH relativeFrom="column">
              <wp:posOffset>718820</wp:posOffset>
            </wp:positionH>
            <wp:positionV relativeFrom="paragraph">
              <wp:posOffset>97155</wp:posOffset>
            </wp:positionV>
            <wp:extent cx="1798955" cy="2296795"/>
            <wp:effectExtent l="0" t="0" r="0" b="0"/>
            <wp:wrapTight wrapText="bothSides">
              <wp:wrapPolygon edited="0">
                <wp:start x="0" y="0"/>
                <wp:lineTo x="0" y="21498"/>
                <wp:lineTo x="21272" y="21498"/>
                <wp:lineTo x="21272" y="0"/>
                <wp:lineTo x="0" y="0"/>
              </wp:wrapPolygon>
            </wp:wrapTight>
            <wp:docPr id="77" name="Рисунок 77" descr="C:\Users\Rafik\Desktop\QAZMA TEXN TEXNOL(balon kitab)\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ik\Desktop\QAZMA TEXN TEXNOL(balon kitab)\34.jp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l="4000" t="2181" r="67858" b="24793"/>
                    <a:stretch/>
                  </pic:blipFill>
                  <pic:spPr bwMode="auto">
                    <a:xfrm>
                      <a:off x="0" y="0"/>
                      <a:ext cx="1798955" cy="2296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B83F91">
      <w:pPr>
        <w:jc w:val="both"/>
        <w:rPr>
          <w:rFonts w:eastAsia="MS Mincho"/>
          <w:lang w:val="az-Latn-AZ" w:eastAsia="en-US"/>
        </w:rPr>
      </w:pPr>
    </w:p>
    <w:p w:rsidR="00BE63B0" w:rsidRPr="000A04ED" w:rsidRDefault="00BE63B0" w:rsidP="00093EDD">
      <w:pPr>
        <w:jc w:val="center"/>
        <w:rPr>
          <w:rFonts w:eastAsia="MS Mincho"/>
          <w:lang w:val="az-Latn-AZ" w:eastAsia="en-US"/>
        </w:rPr>
      </w:pPr>
      <w:r w:rsidRPr="000A04ED">
        <w:rPr>
          <w:rFonts w:eastAsia="MS Mincho"/>
          <w:lang w:val="az-Latn-AZ" w:eastAsia="en-US"/>
        </w:rPr>
        <w:t xml:space="preserve">Şəkil </w:t>
      </w:r>
      <w:r w:rsidR="00093EDD">
        <w:rPr>
          <w:rFonts w:eastAsia="MS Mincho"/>
          <w:lang w:val="az-Latn-AZ" w:eastAsia="en-US"/>
        </w:rPr>
        <w:t>10</w:t>
      </w:r>
      <w:r w:rsidRPr="000A04ED">
        <w:rPr>
          <w:rFonts w:eastAsia="MS Mincho"/>
          <w:lang w:val="az-Latn-AZ" w:eastAsia="en-US"/>
        </w:rPr>
        <w:t>.</w:t>
      </w:r>
      <w:r w:rsidR="00093EDD">
        <w:rPr>
          <w:rFonts w:eastAsia="MS Mincho"/>
          <w:lang w:val="az-Latn-AZ" w:eastAsia="en-US"/>
        </w:rPr>
        <w:t>3.</w:t>
      </w:r>
      <w:r w:rsidRPr="000A04ED">
        <w:rPr>
          <w:rFonts w:eastAsia="MS Mincho"/>
          <w:lang w:val="az-Latn-AZ" w:eastAsia="en-US"/>
        </w:rPr>
        <w:t xml:space="preserve"> Maili quyuların profilləri</w:t>
      </w:r>
    </w:p>
    <w:p w:rsidR="0071742F" w:rsidRPr="000A04ED" w:rsidRDefault="0071742F" w:rsidP="00B83F91">
      <w:pPr>
        <w:jc w:val="both"/>
        <w:rPr>
          <w:rFonts w:eastAsia="MS Mincho"/>
          <w:b/>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r w:rsidRPr="00093EDD">
        <w:rPr>
          <w:rFonts w:eastAsia="MS Mincho"/>
          <w:noProof/>
          <w:lang w:val="en-US" w:eastAsia="en-US"/>
        </w:rPr>
        <w:lastRenderedPageBreak/>
        <w:drawing>
          <wp:anchor distT="0" distB="0" distL="114300" distR="114300" simplePos="0" relativeHeight="251819520" behindDoc="1" locked="0" layoutInCell="1" allowOverlap="1" wp14:anchorId="271B01B0" wp14:editId="521C7D60">
            <wp:simplePos x="0" y="0"/>
            <wp:positionH relativeFrom="column">
              <wp:posOffset>689610</wp:posOffset>
            </wp:positionH>
            <wp:positionV relativeFrom="paragraph">
              <wp:posOffset>26035</wp:posOffset>
            </wp:positionV>
            <wp:extent cx="2157730" cy="1916430"/>
            <wp:effectExtent l="0" t="0" r="0" b="0"/>
            <wp:wrapTight wrapText="bothSides">
              <wp:wrapPolygon edited="0">
                <wp:start x="0" y="0"/>
                <wp:lineTo x="0" y="21471"/>
                <wp:lineTo x="21358" y="21471"/>
                <wp:lineTo x="21358" y="0"/>
                <wp:lineTo x="0" y="0"/>
              </wp:wrapPolygon>
            </wp:wrapTight>
            <wp:docPr id="1041" name="Рисунок 1041" descr="C:\Users\IRS\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RS\Desktop\Untitled-2.jpg"/>
                    <pic:cNvPicPr>
                      <a:picLocks noChangeAspect="1" noChangeArrowheads="1"/>
                    </pic:cNvPicPr>
                  </pic:nvPicPr>
                  <pic:blipFill rotWithShape="1">
                    <a:blip r:embed="rId341">
                      <a:extLst>
                        <a:ext uri="{28A0092B-C50C-407E-A947-70E740481C1C}">
                          <a14:useLocalDpi xmlns:a14="http://schemas.microsoft.com/office/drawing/2010/main" val="0"/>
                        </a:ext>
                      </a:extLst>
                    </a:blip>
                    <a:srcRect l="15403" t="13736" r="11211" b="15739"/>
                    <a:stretch/>
                  </pic:blipFill>
                  <pic:spPr bwMode="auto">
                    <a:xfrm>
                      <a:off x="0" y="0"/>
                      <a:ext cx="2157730" cy="1916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093EDD" w:rsidRDefault="00093EDD" w:rsidP="00093EDD">
      <w:pPr>
        <w:ind w:firstLine="708"/>
        <w:jc w:val="both"/>
        <w:rPr>
          <w:rFonts w:eastAsia="MS Mincho"/>
          <w:lang w:val="az-Latn-AZ" w:eastAsia="en-US"/>
        </w:rPr>
      </w:pPr>
    </w:p>
    <w:p w:rsidR="008845CE" w:rsidRPr="001A3D0D" w:rsidRDefault="008845CE" w:rsidP="008845CE">
      <w:pPr>
        <w:jc w:val="both"/>
        <w:rPr>
          <w:rFonts w:eastAsia="MS Mincho"/>
          <w:bCs/>
          <w:iCs/>
          <w:lang w:val="az-Latn-AZ" w:eastAsia="en-US"/>
        </w:rPr>
      </w:pPr>
      <w:r>
        <w:rPr>
          <w:rFonts w:eastAsia="MS Mincho"/>
          <w:lang w:val="az-Latn-AZ" w:eastAsia="en-US"/>
        </w:rPr>
        <w:t>Şəkil 10.3.</w:t>
      </w:r>
      <w:r w:rsidRPr="008845CE">
        <w:rPr>
          <w:rFonts w:eastAsia="MS Mincho"/>
          <w:bCs/>
          <w:iCs/>
          <w:lang w:val="az-Latn-AZ" w:eastAsia="en-US"/>
        </w:rPr>
        <w:t xml:space="preserve"> </w:t>
      </w:r>
      <w:r>
        <w:rPr>
          <w:rFonts w:eastAsia="MS Mincho"/>
          <w:bCs/>
          <w:iCs/>
          <w:lang w:val="az-Latn-AZ" w:eastAsia="en-US"/>
        </w:rPr>
        <w:t>Azərbaycandan qazılmış quyuda maili quyu profili</w:t>
      </w:r>
    </w:p>
    <w:p w:rsidR="008845CE" w:rsidRDefault="008845CE" w:rsidP="008845CE">
      <w:pPr>
        <w:jc w:val="both"/>
        <w:rPr>
          <w:rFonts w:eastAsia="MS Mincho"/>
          <w:lang w:val="az-Latn-AZ" w:eastAsia="en-US"/>
        </w:rPr>
      </w:pPr>
    </w:p>
    <w:p w:rsidR="0071742F" w:rsidRPr="000A04ED" w:rsidRDefault="00D26BD5" w:rsidP="00B83F91">
      <w:pPr>
        <w:jc w:val="both"/>
        <w:rPr>
          <w:rFonts w:eastAsia="MS Mincho"/>
          <w:b/>
          <w:lang w:val="az-Latn-AZ" w:eastAsia="en-US"/>
        </w:rPr>
      </w:pPr>
      <w:r w:rsidRPr="000A04ED">
        <w:rPr>
          <w:rFonts w:eastAsia="MS Mincho"/>
          <w:b/>
          <w:bCs/>
          <w:iCs/>
          <w:lang w:val="az-Latn-AZ" w:eastAsia="en-US"/>
        </w:rPr>
        <w:t>10.4</w:t>
      </w:r>
      <w:r w:rsidR="00CD6EC0">
        <w:rPr>
          <w:rFonts w:eastAsia="MS Mincho"/>
          <w:b/>
          <w:bCs/>
          <w:iCs/>
          <w:lang w:val="az-Latn-AZ" w:eastAsia="en-US"/>
        </w:rPr>
        <w:t>9</w:t>
      </w:r>
      <w:r w:rsidRPr="000A04ED">
        <w:rPr>
          <w:rFonts w:eastAsia="MS Mincho"/>
          <w:b/>
          <w:bCs/>
          <w:iCs/>
          <w:lang w:val="az-Latn-AZ" w:eastAsia="en-US"/>
        </w:rPr>
        <w:t>.3.</w:t>
      </w:r>
      <w:r w:rsidR="0071742F" w:rsidRPr="000A04ED">
        <w:rPr>
          <w:rFonts w:eastAsia="MS Mincho"/>
          <w:b/>
          <w:lang w:val="az-Latn-AZ" w:eastAsia="en-US"/>
        </w:rPr>
        <w:t>Maili quyu profilləri</w:t>
      </w:r>
    </w:p>
    <w:p w:rsidR="00820493" w:rsidRPr="000A04ED" w:rsidRDefault="00820493" w:rsidP="00B83F91">
      <w:pPr>
        <w:jc w:val="both"/>
        <w:rPr>
          <w:rFonts w:eastAsia="MS Mincho"/>
          <w:b/>
          <w:lang w:val="az-Latn-AZ" w:eastAsia="en-US"/>
        </w:rPr>
      </w:pPr>
    </w:p>
    <w:p w:rsidR="00820493" w:rsidRPr="000A04ED" w:rsidRDefault="0071742F" w:rsidP="00B83F91">
      <w:pPr>
        <w:ind w:firstLine="708"/>
        <w:jc w:val="both"/>
        <w:rPr>
          <w:rFonts w:eastAsia="MS Mincho"/>
          <w:lang w:val="az-Latn-AZ" w:eastAsia="en-US"/>
        </w:rPr>
      </w:pPr>
      <w:r w:rsidRPr="000A04ED">
        <w:rPr>
          <w:rFonts w:eastAsia="MS Mincho"/>
          <w:lang w:val="az-Latn-AZ" w:eastAsia="en-US"/>
        </w:rPr>
        <w:t xml:space="preserve">Planlaşdırma, xüsusən maili quyular üçün, ümumi xərclərin azaldılmasında və onlara nəzarət olunmasında vacib faktordur. Planlaşdırma şəkil </w:t>
      </w:r>
      <w:r w:rsidR="008845CE">
        <w:rPr>
          <w:rFonts w:eastAsia="MS Mincho"/>
          <w:lang w:val="az-Latn-AZ" w:eastAsia="en-US"/>
        </w:rPr>
        <w:t>10.4</w:t>
      </w:r>
      <w:r w:rsidRPr="000A04ED">
        <w:rPr>
          <w:rFonts w:eastAsia="MS Mincho"/>
          <w:lang w:val="az-Latn-AZ" w:eastAsia="en-US"/>
        </w:rPr>
        <w:t>-də göstərilmiş quyuların tipik profillərinin seçilməsi ilə başlanır.</w:t>
      </w:r>
    </w:p>
    <w:p w:rsidR="00820493" w:rsidRPr="000A04ED" w:rsidRDefault="0071742F" w:rsidP="00B1028C">
      <w:pPr>
        <w:ind w:firstLine="708"/>
        <w:jc w:val="both"/>
        <w:rPr>
          <w:rFonts w:eastAsia="MS Mincho"/>
          <w:lang w:val="az-Latn-AZ" w:eastAsia="en-US"/>
        </w:rPr>
      </w:pPr>
      <w:r w:rsidRPr="000A04ED">
        <w:rPr>
          <w:rFonts w:eastAsia="MS Mincho"/>
          <w:lang w:val="az-Latn-AZ" w:eastAsia="en-US"/>
        </w:rPr>
        <w:t xml:space="preserve"> Bu profillər ümumilikdə aşağıdakı kimi müəyyə</w:t>
      </w:r>
      <w:r w:rsidR="00B1028C">
        <w:rPr>
          <w:rFonts w:eastAsia="MS Mincho"/>
          <w:lang w:val="az-Latn-AZ" w:eastAsia="en-US"/>
        </w:rPr>
        <w:t>n edilir:</w:t>
      </w:r>
    </w:p>
    <w:p w:rsidR="0071742F" w:rsidRPr="000A04ED" w:rsidRDefault="00820493" w:rsidP="00B83F91">
      <w:pPr>
        <w:jc w:val="both"/>
        <w:rPr>
          <w:rFonts w:eastAsia="MS Mincho"/>
          <w:lang w:val="az-Latn-AZ" w:eastAsia="en-US"/>
        </w:rPr>
      </w:pPr>
      <w:r w:rsidRPr="000A04ED">
        <w:rPr>
          <w:rFonts w:eastAsia="MS Mincho"/>
          <w:lang w:val="az-Latn-AZ" w:eastAsia="en-US"/>
        </w:rPr>
        <w:t>1</w:t>
      </w:r>
      <w:r w:rsidR="00B1028C">
        <w:rPr>
          <w:rFonts w:eastAsia="MS Mincho"/>
          <w:lang w:val="az-Latn-AZ" w:eastAsia="en-US"/>
        </w:rPr>
        <w:t xml:space="preserve">-əyrilik bucağının artması </w:t>
      </w:r>
      <w:r w:rsidR="0071742F" w:rsidRPr="000A04ED">
        <w:rPr>
          <w:rFonts w:eastAsia="MS Mincho"/>
          <w:lang w:val="az-Latn-AZ" w:eastAsia="en-US"/>
        </w:rPr>
        <w:t xml:space="preserve">və </w:t>
      </w:r>
      <w:r w:rsidR="00B1028C">
        <w:rPr>
          <w:rFonts w:eastAsia="MS Mincho"/>
          <w:lang w:val="az-Latn-AZ" w:eastAsia="en-US"/>
        </w:rPr>
        <w:t xml:space="preserve">sabit </w:t>
      </w:r>
      <w:r w:rsidR="0071742F" w:rsidRPr="000A04ED">
        <w:rPr>
          <w:rFonts w:eastAsia="MS Mincho"/>
          <w:lang w:val="az-Latn-AZ" w:eastAsia="en-US"/>
        </w:rPr>
        <w:t>saxlanması</w:t>
      </w:r>
      <w:r w:rsidR="00B1028C">
        <w:rPr>
          <w:rFonts w:eastAsia="MS Mincho"/>
          <w:lang w:val="az-Latn-AZ" w:eastAsia="en-US"/>
        </w:rPr>
        <w:t>(L formalı);</w:t>
      </w:r>
    </w:p>
    <w:p w:rsidR="0071742F" w:rsidRPr="000A04ED" w:rsidRDefault="00820493" w:rsidP="00B83F91">
      <w:pPr>
        <w:jc w:val="both"/>
        <w:rPr>
          <w:rFonts w:eastAsia="MS Mincho"/>
          <w:lang w:val="az-Latn-AZ" w:eastAsia="en-US"/>
        </w:rPr>
      </w:pPr>
      <w:r w:rsidRPr="000A04ED">
        <w:rPr>
          <w:rFonts w:eastAsia="MS Mincho"/>
          <w:lang w:val="az-Latn-AZ" w:eastAsia="en-US"/>
        </w:rPr>
        <w:t>2</w:t>
      </w:r>
      <w:r w:rsidR="0071742F" w:rsidRPr="000A04ED">
        <w:rPr>
          <w:rFonts w:eastAsia="MS Mincho"/>
          <w:lang w:val="az-Latn-AZ" w:eastAsia="en-US"/>
        </w:rPr>
        <w:t>-</w:t>
      </w:r>
      <w:r w:rsidR="00B1028C" w:rsidRPr="00B1028C">
        <w:rPr>
          <w:rFonts w:eastAsia="MS Mincho"/>
          <w:lang w:val="az-Latn-AZ" w:eastAsia="en-US"/>
        </w:rPr>
        <w:t xml:space="preserve"> </w:t>
      </w:r>
      <w:r w:rsidR="00B1028C">
        <w:rPr>
          <w:rFonts w:eastAsia="MS Mincho"/>
          <w:lang w:val="az-Latn-AZ" w:eastAsia="en-US"/>
        </w:rPr>
        <w:t>əyrilik bucağının artması</w:t>
      </w:r>
      <w:r w:rsidR="0071742F" w:rsidRPr="000A04ED">
        <w:rPr>
          <w:rFonts w:eastAsia="MS Mincho"/>
          <w:lang w:val="az-Latn-AZ" w:eastAsia="en-US"/>
        </w:rPr>
        <w:t xml:space="preserve">, </w:t>
      </w:r>
      <w:r w:rsidR="00B1028C">
        <w:rPr>
          <w:rFonts w:eastAsia="MS Mincho"/>
          <w:lang w:val="az-Latn-AZ" w:eastAsia="en-US"/>
        </w:rPr>
        <w:t xml:space="preserve">sabit </w:t>
      </w:r>
      <w:r w:rsidR="0071742F" w:rsidRPr="000A04ED">
        <w:rPr>
          <w:rFonts w:eastAsia="MS Mincho"/>
          <w:lang w:val="az-Latn-AZ" w:eastAsia="en-US"/>
        </w:rPr>
        <w:t xml:space="preserve">saxlanması və </w:t>
      </w:r>
      <w:r w:rsidR="00B1028C">
        <w:rPr>
          <w:rFonts w:eastAsia="MS Mincho"/>
          <w:lang w:val="az-Latn-AZ" w:eastAsia="en-US"/>
        </w:rPr>
        <w:t xml:space="preserve">əyrilik bucağının azalması </w:t>
      </w:r>
      <w:r w:rsidR="0071742F" w:rsidRPr="000A04ED">
        <w:rPr>
          <w:rFonts w:eastAsia="MS Mincho"/>
          <w:lang w:val="az-Latn-AZ" w:eastAsia="en-US"/>
        </w:rPr>
        <w:t>(S</w:t>
      </w:r>
      <w:r w:rsidR="00B1028C">
        <w:rPr>
          <w:rFonts w:eastAsia="MS Mincho"/>
          <w:lang w:val="az-Latn-AZ" w:eastAsia="en-US"/>
        </w:rPr>
        <w:t xml:space="preserve"> formalı);</w:t>
      </w:r>
    </w:p>
    <w:p w:rsidR="00820493" w:rsidRPr="000A04ED" w:rsidRDefault="0071742F" w:rsidP="00B83F91">
      <w:pPr>
        <w:jc w:val="both"/>
        <w:rPr>
          <w:rFonts w:eastAsia="MS Mincho"/>
          <w:lang w:val="az-Latn-AZ" w:eastAsia="en-US"/>
        </w:rPr>
      </w:pPr>
      <w:r w:rsidRPr="000A04ED">
        <w:rPr>
          <w:rFonts w:eastAsia="MS Mincho"/>
          <w:lang w:val="az-Latn-AZ" w:eastAsia="en-US"/>
        </w:rPr>
        <w:t>Profil tipi seçilən kimi, qazılacaq quyunun arzu olunan trayektoriyasını müəyyən etmək üçün hərtərəfli hesablama</w:t>
      </w:r>
      <w:r w:rsidR="00B1028C">
        <w:rPr>
          <w:rFonts w:eastAsia="MS Mincho"/>
          <w:lang w:val="az-Latn-AZ" w:eastAsia="en-US"/>
        </w:rPr>
        <w:t>la</w:t>
      </w:r>
      <w:r w:rsidRPr="000A04ED">
        <w:rPr>
          <w:rFonts w:eastAsia="MS Mincho"/>
          <w:lang w:val="az-Latn-AZ" w:eastAsia="en-US"/>
        </w:rPr>
        <w:t xml:space="preserve">r aparılır. </w:t>
      </w:r>
    </w:p>
    <w:p w:rsidR="0071742F" w:rsidRPr="000A04ED" w:rsidRDefault="0071742F" w:rsidP="00B83F91">
      <w:pPr>
        <w:jc w:val="both"/>
        <w:rPr>
          <w:rFonts w:eastAsia="MS Mincho"/>
          <w:lang w:val="az-Latn-AZ" w:eastAsia="en-US"/>
        </w:rPr>
      </w:pPr>
      <w:r w:rsidRPr="000A04ED">
        <w:rPr>
          <w:rFonts w:eastAsia="MS Mincho"/>
          <w:lang w:val="az-Latn-AZ" w:eastAsia="en-US"/>
        </w:rPr>
        <w:t>Maili qazıma planları layihəsinə aşağıdakı məlumatların mövcudluğunu t</w:t>
      </w:r>
      <w:r w:rsidR="00B1028C">
        <w:rPr>
          <w:rFonts w:eastAsia="MS Mincho"/>
          <w:lang w:val="az-Latn-AZ" w:eastAsia="en-US"/>
        </w:rPr>
        <w:t>ə</w:t>
      </w:r>
      <w:r w:rsidRPr="000A04ED">
        <w:rPr>
          <w:rFonts w:eastAsia="MS Mincho"/>
          <w:lang w:val="az-Latn-AZ" w:eastAsia="en-US"/>
        </w:rPr>
        <w:t>ləb edən riyazi tənliklərin isftifadə olunması daxildir:</w:t>
      </w:r>
    </w:p>
    <w:p w:rsidR="00820493" w:rsidRPr="000A04ED" w:rsidRDefault="00820493" w:rsidP="00B83F91">
      <w:pPr>
        <w:jc w:val="both"/>
        <w:rPr>
          <w:rFonts w:eastAsia="MS Mincho"/>
          <w:lang w:val="az-Latn-AZ" w:eastAsia="en-US"/>
        </w:rPr>
      </w:pPr>
    </w:p>
    <w:p w:rsidR="0071742F" w:rsidRPr="000A04ED" w:rsidRDefault="00820493" w:rsidP="00B83F91">
      <w:pPr>
        <w:jc w:val="both"/>
        <w:rPr>
          <w:rFonts w:eastAsia="MS Mincho"/>
          <w:lang w:val="az-Latn-AZ" w:eastAsia="en-US"/>
        </w:rPr>
      </w:pPr>
      <w:r w:rsidRPr="000A04ED">
        <w:rPr>
          <w:rFonts w:eastAsia="MS Mincho"/>
          <w:lang w:val="az-Latn-AZ" w:eastAsia="en-US"/>
        </w:rPr>
        <w:t>1</w:t>
      </w:r>
      <w:r w:rsidR="0071742F" w:rsidRPr="000A04ED">
        <w:rPr>
          <w:rFonts w:eastAsia="MS Mincho"/>
          <w:lang w:val="az-Latn-AZ" w:eastAsia="en-US"/>
        </w:rPr>
        <w:t>-planlaşdırılmış hədəfə qədər TVD</w:t>
      </w:r>
      <w:r w:rsidR="00EB2835">
        <w:rPr>
          <w:rFonts w:eastAsia="MS Mincho"/>
          <w:lang w:val="az-Latn-AZ" w:eastAsia="en-US"/>
        </w:rPr>
        <w:t xml:space="preserve"> </w:t>
      </w:r>
      <w:r w:rsidR="0071742F" w:rsidRPr="000A04ED">
        <w:rPr>
          <w:rFonts w:eastAsia="MS Mincho"/>
          <w:lang w:val="az-Latn-AZ" w:eastAsia="en-US"/>
        </w:rPr>
        <w:t>(True Vertical Depth)-FŞD (faktiki şaqul</w:t>
      </w:r>
      <w:r w:rsidR="00EB2835">
        <w:rPr>
          <w:rFonts w:eastAsia="MS Mincho"/>
          <w:lang w:val="az-Latn-AZ" w:eastAsia="en-US"/>
        </w:rPr>
        <w:t>i</w:t>
      </w:r>
      <w:r w:rsidR="0071742F" w:rsidRPr="000A04ED">
        <w:rPr>
          <w:rFonts w:eastAsia="MS Mincho"/>
          <w:lang w:val="az-Latn-AZ" w:eastAsia="en-US"/>
        </w:rPr>
        <w:t xml:space="preserve"> dərinlik) və</w:t>
      </w:r>
      <w:r w:rsidR="00EB2835">
        <w:rPr>
          <w:rFonts w:eastAsia="MS Mincho"/>
          <w:lang w:val="az-Latn-AZ" w:eastAsia="en-US"/>
        </w:rPr>
        <w:t xml:space="preserve"> quyunun üfüqi</w:t>
      </w:r>
      <w:r w:rsidR="0071742F" w:rsidRPr="000A04ED">
        <w:rPr>
          <w:rFonts w:eastAsia="MS Mincho"/>
          <w:lang w:val="az-Latn-AZ" w:eastAsia="en-US"/>
        </w:rPr>
        <w:t xml:space="preserve"> üzrə əyilməsi (HD)</w:t>
      </w:r>
      <w:r w:rsidR="00EB2835">
        <w:rPr>
          <w:rFonts w:eastAsia="MS Mincho"/>
          <w:lang w:val="az-Latn-AZ" w:eastAsia="en-US"/>
        </w:rPr>
        <w:t>;</w:t>
      </w:r>
    </w:p>
    <w:p w:rsidR="0071742F" w:rsidRPr="000A04ED" w:rsidRDefault="00820493" w:rsidP="00B83F91">
      <w:pPr>
        <w:jc w:val="both"/>
        <w:rPr>
          <w:rFonts w:eastAsia="MS Mincho"/>
          <w:lang w:val="az-Latn-AZ" w:eastAsia="en-US"/>
        </w:rPr>
      </w:pPr>
      <w:r w:rsidRPr="000A04ED">
        <w:rPr>
          <w:rFonts w:eastAsia="MS Mincho"/>
          <w:lang w:val="az-Latn-AZ" w:eastAsia="en-US"/>
        </w:rPr>
        <w:t>2</w:t>
      </w:r>
      <w:r w:rsidR="0071742F" w:rsidRPr="000A04ED">
        <w:rPr>
          <w:rFonts w:eastAsia="MS Mincho"/>
          <w:lang w:val="az-Latn-AZ" w:eastAsia="en-US"/>
        </w:rPr>
        <w:t>-KOD(Kick  Off  Depth)</w:t>
      </w:r>
      <w:r w:rsidR="00946FB6">
        <w:rPr>
          <w:rFonts w:eastAsia="MS Mincho"/>
          <w:lang w:val="az-Latn-AZ" w:eastAsia="en-US"/>
        </w:rPr>
        <w:t xml:space="preserve"> quyunun şaquli hissəsi</w:t>
      </w:r>
      <w:r w:rsidR="00EB2835">
        <w:rPr>
          <w:rFonts w:eastAsia="MS Mincho"/>
          <w:lang w:val="az-Latn-AZ" w:eastAsia="en-US"/>
        </w:rPr>
        <w:t>;</w:t>
      </w:r>
    </w:p>
    <w:p w:rsidR="0071742F" w:rsidRPr="000A04ED" w:rsidRDefault="00820493" w:rsidP="00B83F91">
      <w:pPr>
        <w:jc w:val="both"/>
        <w:rPr>
          <w:rFonts w:eastAsia="MS Mincho"/>
          <w:lang w:val="az-Latn-AZ" w:eastAsia="en-US"/>
        </w:rPr>
      </w:pPr>
      <w:r w:rsidRPr="000A04ED">
        <w:rPr>
          <w:rFonts w:eastAsia="MS Mincho"/>
          <w:lang w:val="az-Latn-AZ" w:eastAsia="en-US"/>
        </w:rPr>
        <w:lastRenderedPageBreak/>
        <w:t>3</w:t>
      </w:r>
      <w:r w:rsidR="0071742F" w:rsidRPr="000A04ED">
        <w:rPr>
          <w:rFonts w:eastAsia="MS Mincho"/>
          <w:lang w:val="az-Latn-AZ" w:eastAsia="en-US"/>
        </w:rPr>
        <w:t xml:space="preserve">-qapanma dərinliyi </w:t>
      </w:r>
      <w:r w:rsidR="008358CF">
        <w:rPr>
          <w:rFonts w:eastAsia="MS Mincho"/>
          <w:lang w:val="az-Latn-AZ" w:eastAsia="en-US"/>
        </w:rPr>
        <w:t>(QD)-(TOD)</w:t>
      </w:r>
      <w:r w:rsidR="00EB2835">
        <w:rPr>
          <w:rFonts w:eastAsia="MS Mincho"/>
          <w:lang w:val="az-Latn-AZ" w:eastAsia="en-US"/>
        </w:rPr>
        <w:t>;</w:t>
      </w:r>
    </w:p>
    <w:p w:rsidR="0071742F" w:rsidRPr="000A04ED" w:rsidRDefault="00820493" w:rsidP="00B83F91">
      <w:pPr>
        <w:jc w:val="both"/>
        <w:rPr>
          <w:rFonts w:eastAsia="MS Mincho"/>
          <w:lang w:val="az-Latn-AZ" w:eastAsia="en-US"/>
        </w:rPr>
      </w:pPr>
      <w:r w:rsidRPr="000A04ED">
        <w:rPr>
          <w:rFonts w:eastAsia="MS Mincho"/>
          <w:lang w:val="az-Latn-AZ" w:eastAsia="en-US"/>
        </w:rPr>
        <w:t>4</w:t>
      </w:r>
      <w:r w:rsidR="0071742F" w:rsidRPr="000A04ED">
        <w:rPr>
          <w:rFonts w:eastAsia="MS Mincho"/>
          <w:lang w:val="az-Latn-AZ" w:eastAsia="en-US"/>
        </w:rPr>
        <w:t>-əyriliyin yığılma bucağı</w:t>
      </w:r>
      <w:r w:rsidR="00EB2835" w:rsidRPr="00EB2835">
        <w:rPr>
          <w:rFonts w:eastAsia="MS Mincho"/>
          <w:lang w:val="az-Latn-AZ" w:eastAsia="en-US"/>
        </w:rPr>
        <w:t xml:space="preserve"> </w:t>
      </w:r>
      <w:r w:rsidR="00EB2835">
        <w:rPr>
          <w:rFonts w:eastAsia="MS Mincho"/>
          <w:lang w:val="az-Latn-AZ" w:eastAsia="en-US"/>
        </w:rPr>
        <w:t>(</w:t>
      </w:r>
      <w:r w:rsidR="00EB2835" w:rsidRPr="000A04ED">
        <w:rPr>
          <w:rFonts w:eastAsia="MS Mincho"/>
          <w:lang w:val="az-Latn-AZ" w:eastAsia="en-US"/>
        </w:rPr>
        <w:t>ƏYB</w:t>
      </w:r>
      <w:r w:rsidR="00EB2835">
        <w:rPr>
          <w:rFonts w:eastAsia="MS Mincho"/>
          <w:lang w:val="az-Latn-AZ" w:eastAsia="en-US"/>
        </w:rPr>
        <w:t>)-</w:t>
      </w:r>
      <w:r w:rsidR="0071742F" w:rsidRPr="000A04ED">
        <w:rPr>
          <w:rFonts w:eastAsia="MS Mincho"/>
          <w:lang w:val="az-Latn-AZ" w:eastAsia="en-US"/>
        </w:rPr>
        <w:t xml:space="preserve"> (BRA(Buildup Ra</w:t>
      </w:r>
      <w:r w:rsidR="00EB2835">
        <w:rPr>
          <w:rFonts w:eastAsia="MS Mincho"/>
          <w:lang w:val="az-Latn-AZ" w:eastAsia="en-US"/>
        </w:rPr>
        <w:t>te Angle);</w:t>
      </w:r>
    </w:p>
    <w:p w:rsidR="0071742F" w:rsidRPr="000A04ED" w:rsidRDefault="00820493" w:rsidP="00B83F91">
      <w:pPr>
        <w:jc w:val="both"/>
        <w:rPr>
          <w:rFonts w:eastAsia="MS Mincho"/>
          <w:lang w:val="az-Latn-AZ" w:eastAsia="en-US"/>
        </w:rPr>
      </w:pPr>
      <w:r w:rsidRPr="000A04ED">
        <w:rPr>
          <w:rFonts w:eastAsia="MS Mincho"/>
          <w:lang w:val="az-Latn-AZ" w:eastAsia="en-US"/>
        </w:rPr>
        <w:t>5</w:t>
      </w:r>
      <w:r w:rsidR="0071742F" w:rsidRPr="000A04ED">
        <w:rPr>
          <w:rFonts w:eastAsia="MS Mincho"/>
          <w:lang w:val="az-Latn-AZ" w:eastAsia="en-US"/>
        </w:rPr>
        <w:t xml:space="preserve">-enmə bucağı </w:t>
      </w:r>
      <w:r w:rsidR="00EB2835">
        <w:rPr>
          <w:rFonts w:eastAsia="MS Mincho"/>
          <w:lang w:val="az-Latn-AZ" w:eastAsia="en-US"/>
        </w:rPr>
        <w:t>(</w:t>
      </w:r>
      <w:r w:rsidR="00EB2835" w:rsidRPr="000A04ED">
        <w:rPr>
          <w:rFonts w:eastAsia="MS Mincho"/>
          <w:lang w:val="az-Latn-AZ" w:eastAsia="en-US"/>
        </w:rPr>
        <w:t>EB</w:t>
      </w:r>
      <w:r w:rsidR="00EB2835">
        <w:rPr>
          <w:rFonts w:eastAsia="MS Mincho"/>
          <w:lang w:val="az-Latn-AZ" w:eastAsia="en-US"/>
        </w:rPr>
        <w:t>)-</w:t>
      </w:r>
      <w:r w:rsidR="00EB2835" w:rsidRPr="000A04ED">
        <w:rPr>
          <w:rFonts w:eastAsia="MS Mincho"/>
          <w:lang w:val="az-Latn-AZ" w:eastAsia="en-US"/>
        </w:rPr>
        <w:t xml:space="preserve"> </w:t>
      </w:r>
      <w:r w:rsidR="00EB2835">
        <w:rPr>
          <w:rFonts w:eastAsia="MS Mincho"/>
          <w:lang w:val="az-Latn-AZ" w:eastAsia="en-US"/>
        </w:rPr>
        <w:t>(DRA(Drop Off  Rate Angle);</w:t>
      </w:r>
    </w:p>
    <w:p w:rsidR="0071742F" w:rsidRPr="000A04ED" w:rsidRDefault="00820493" w:rsidP="00B83F91">
      <w:pPr>
        <w:jc w:val="both"/>
        <w:rPr>
          <w:rFonts w:eastAsia="MS Mincho"/>
          <w:lang w:val="az-Latn-AZ" w:eastAsia="en-US"/>
        </w:rPr>
      </w:pPr>
      <w:r w:rsidRPr="000A04ED">
        <w:rPr>
          <w:rFonts w:eastAsia="MS Mincho"/>
          <w:lang w:val="az-Latn-AZ" w:eastAsia="en-US"/>
        </w:rPr>
        <w:t>6</w:t>
      </w:r>
      <w:r w:rsidR="0071742F" w:rsidRPr="000A04ED">
        <w:rPr>
          <w:rFonts w:eastAsia="MS Mincho"/>
          <w:lang w:val="az-Latn-AZ" w:eastAsia="en-US"/>
        </w:rPr>
        <w:t>-quyunun əyilmə bucağı</w:t>
      </w:r>
      <w:r w:rsidR="00EB2835" w:rsidRPr="00EB2835">
        <w:rPr>
          <w:rFonts w:eastAsia="MS Mincho"/>
          <w:lang w:val="az-Latn-AZ" w:eastAsia="en-US"/>
        </w:rPr>
        <w:t xml:space="preserve"> </w:t>
      </w:r>
      <w:r w:rsidR="00EB2835">
        <w:rPr>
          <w:rFonts w:eastAsia="MS Mincho"/>
          <w:lang w:val="az-Latn-AZ" w:eastAsia="en-US"/>
        </w:rPr>
        <w:t>(</w:t>
      </w:r>
      <w:r w:rsidR="00EB2835" w:rsidRPr="000A04ED">
        <w:rPr>
          <w:rFonts w:eastAsia="MS Mincho"/>
          <w:lang w:val="az-Latn-AZ" w:eastAsia="en-US"/>
        </w:rPr>
        <w:t>QƏB</w:t>
      </w:r>
      <w:r w:rsidR="00EB2835">
        <w:rPr>
          <w:rFonts w:eastAsia="MS Mincho"/>
          <w:lang w:val="az-Latn-AZ" w:eastAsia="en-US"/>
        </w:rPr>
        <w:t>)- (LA</w:t>
      </w:r>
      <w:r w:rsidR="0071742F" w:rsidRPr="000A04ED">
        <w:rPr>
          <w:rFonts w:eastAsia="MS Mincho"/>
          <w:lang w:val="az-Latn-AZ" w:eastAsia="en-US"/>
        </w:rPr>
        <w:t>)</w:t>
      </w:r>
      <w:r w:rsidR="00EB2835">
        <w:rPr>
          <w:rFonts w:eastAsia="MS Mincho"/>
          <w:lang w:val="az-Latn-AZ" w:eastAsia="en-US"/>
        </w:rPr>
        <w:t>.</w:t>
      </w:r>
    </w:p>
    <w:p w:rsidR="0071742F" w:rsidRPr="000A04ED" w:rsidRDefault="0071742F" w:rsidP="00B83F91">
      <w:pPr>
        <w:jc w:val="both"/>
        <w:rPr>
          <w:rFonts w:eastAsia="MS Mincho"/>
          <w:lang w:val="az-Latn-AZ" w:eastAsia="en-US"/>
        </w:rPr>
      </w:pPr>
    </w:p>
    <w:p w:rsidR="0071742F" w:rsidRPr="000A04ED" w:rsidRDefault="00EB2835"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502080" behindDoc="1" locked="0" layoutInCell="1" allowOverlap="1" wp14:anchorId="2A02ADCF" wp14:editId="43D2A12F">
            <wp:simplePos x="0" y="0"/>
            <wp:positionH relativeFrom="column">
              <wp:posOffset>644525</wp:posOffset>
            </wp:positionH>
            <wp:positionV relativeFrom="paragraph">
              <wp:posOffset>6782</wp:posOffset>
            </wp:positionV>
            <wp:extent cx="2138680" cy="1923415"/>
            <wp:effectExtent l="0" t="0" r="0" b="0"/>
            <wp:wrapTight wrapText="bothSides">
              <wp:wrapPolygon edited="0">
                <wp:start x="0" y="0"/>
                <wp:lineTo x="0" y="21393"/>
                <wp:lineTo x="21356" y="21393"/>
                <wp:lineTo x="21356" y="0"/>
                <wp:lineTo x="0" y="0"/>
              </wp:wrapPolygon>
            </wp:wrapTight>
            <wp:docPr id="46" name="Рисунок 46" descr="C:\Users\Rafik\Desktop\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ik\Desktop\m1.jpg"/>
                    <pic:cNvPicPr>
                      <a:picLocks noChangeAspect="1" noChangeArrowheads="1"/>
                    </pic:cNvPicPr>
                  </pic:nvPicPr>
                  <pic:blipFill rotWithShape="1">
                    <a:blip r:embed="rId342" cstate="print">
                      <a:extLst>
                        <a:ext uri="{28A0092B-C50C-407E-A947-70E740481C1C}">
                          <a14:useLocalDpi xmlns:a14="http://schemas.microsoft.com/office/drawing/2010/main" val="0"/>
                        </a:ext>
                      </a:extLst>
                    </a:blip>
                    <a:srcRect l="9600" t="5590" r="9226" b="13525"/>
                    <a:stretch/>
                  </pic:blipFill>
                  <pic:spPr bwMode="auto">
                    <a:xfrm>
                      <a:off x="0" y="0"/>
                      <a:ext cx="2138680" cy="1923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1A3D0D" w:rsidRDefault="001A3D0D" w:rsidP="00B83F91">
      <w:pPr>
        <w:jc w:val="both"/>
        <w:rPr>
          <w:rFonts w:eastAsia="MS Mincho"/>
          <w:lang w:val="az-Latn-AZ" w:eastAsia="en-US"/>
        </w:rPr>
      </w:pPr>
    </w:p>
    <w:p w:rsidR="001A3D0D" w:rsidRDefault="001A3D0D" w:rsidP="00B83F91">
      <w:pPr>
        <w:jc w:val="both"/>
        <w:rPr>
          <w:rFonts w:eastAsia="MS Mincho"/>
          <w:lang w:val="az-Latn-AZ" w:eastAsia="en-US"/>
        </w:rPr>
      </w:pPr>
    </w:p>
    <w:p w:rsidR="001A3D0D" w:rsidRDefault="001A3D0D" w:rsidP="00B83F91">
      <w:pPr>
        <w:jc w:val="both"/>
        <w:rPr>
          <w:rFonts w:eastAsia="MS Mincho"/>
          <w:lang w:val="az-Latn-AZ" w:eastAsia="en-US"/>
        </w:rPr>
      </w:pPr>
    </w:p>
    <w:p w:rsidR="001A3D0D" w:rsidRDefault="001A3D0D" w:rsidP="00B83F91">
      <w:pPr>
        <w:jc w:val="both"/>
        <w:rPr>
          <w:rFonts w:eastAsia="MS Mincho"/>
          <w:lang w:val="az-Latn-AZ" w:eastAsia="en-US"/>
        </w:rPr>
      </w:pPr>
    </w:p>
    <w:p w:rsidR="0071742F" w:rsidRPr="000A04ED" w:rsidRDefault="0071742F" w:rsidP="001A3D0D">
      <w:pPr>
        <w:jc w:val="center"/>
        <w:rPr>
          <w:rFonts w:eastAsia="MS Mincho"/>
          <w:lang w:val="az-Latn-AZ" w:eastAsia="en-US"/>
        </w:rPr>
      </w:pPr>
      <w:r w:rsidRPr="000A04ED">
        <w:rPr>
          <w:rFonts w:eastAsia="MS Mincho"/>
          <w:lang w:val="az-Latn-AZ" w:eastAsia="en-US"/>
        </w:rPr>
        <w:t xml:space="preserve">Şəkil </w:t>
      </w:r>
      <w:r w:rsidR="008845CE">
        <w:rPr>
          <w:rFonts w:eastAsia="MS Mincho"/>
          <w:lang w:val="az-Latn-AZ" w:eastAsia="en-US"/>
        </w:rPr>
        <w:t>10.4</w:t>
      </w:r>
      <w:r w:rsidR="00EB2835">
        <w:rPr>
          <w:rFonts w:eastAsia="MS Mincho"/>
          <w:lang w:val="az-Latn-AZ" w:eastAsia="en-US"/>
        </w:rPr>
        <w:t>.Quyula</w:t>
      </w:r>
      <w:r w:rsidRPr="000A04ED">
        <w:rPr>
          <w:rFonts w:eastAsia="MS Mincho"/>
          <w:lang w:val="az-Latn-AZ" w:eastAsia="en-US"/>
        </w:rPr>
        <w:t>r</w:t>
      </w:r>
      <w:r w:rsidR="00EB2835">
        <w:rPr>
          <w:rFonts w:eastAsia="MS Mincho"/>
          <w:lang w:val="az-Latn-AZ" w:eastAsia="en-US"/>
        </w:rPr>
        <w:t>ı</w:t>
      </w:r>
      <w:r w:rsidRPr="000A04ED">
        <w:rPr>
          <w:rFonts w:eastAsia="MS Mincho"/>
          <w:lang w:val="az-Latn-AZ" w:eastAsia="en-US"/>
        </w:rPr>
        <w:t>n profili</w:t>
      </w: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r w:rsidRPr="00EB2835">
        <w:rPr>
          <w:rFonts w:eastAsia="MS Mincho"/>
          <w:b/>
          <w:lang w:val="az-Latn-AZ" w:eastAsia="en-US"/>
        </w:rPr>
        <w:t>Hədəfin yerləşməsi.</w:t>
      </w:r>
      <w:r w:rsidRPr="000A04ED">
        <w:rPr>
          <w:rFonts w:eastAsia="MS Mincho"/>
          <w:lang w:val="az-Latn-AZ" w:eastAsia="en-US"/>
        </w:rPr>
        <w:t xml:space="preserve"> Hədəfin yerləşmə</w:t>
      </w:r>
      <w:r w:rsidR="00EB2835">
        <w:rPr>
          <w:rFonts w:eastAsia="MS Mincho"/>
          <w:lang w:val="az-Latn-AZ" w:eastAsia="en-US"/>
        </w:rPr>
        <w:t>si, ş</w:t>
      </w:r>
      <w:r w:rsidRPr="000A04ED">
        <w:rPr>
          <w:rFonts w:eastAsia="MS Mincho"/>
          <w:lang w:val="az-Latn-AZ" w:eastAsia="en-US"/>
        </w:rPr>
        <w:t xml:space="preserve">əkil </w:t>
      </w:r>
      <w:r w:rsidR="00EB2835">
        <w:rPr>
          <w:rFonts w:eastAsia="MS Mincho"/>
          <w:lang w:val="az-Latn-AZ" w:eastAsia="en-US"/>
        </w:rPr>
        <w:t>10.5</w:t>
      </w:r>
      <w:r w:rsidRPr="000A04ED">
        <w:rPr>
          <w:rFonts w:eastAsia="MS Mincho"/>
          <w:lang w:val="az-Latn-AZ" w:eastAsia="en-US"/>
        </w:rPr>
        <w:t>-də göstərildiyi kimi, onun FŞD-yi, onun üfüqi səthdə əyilməsi və radius göstəricisinə görə müəyyəm edilir.</w:t>
      </w:r>
    </w:p>
    <w:p w:rsidR="0002261F" w:rsidRPr="000A04ED" w:rsidRDefault="0071742F" w:rsidP="00B83F91">
      <w:pPr>
        <w:jc w:val="both"/>
        <w:rPr>
          <w:rFonts w:eastAsia="MS Mincho"/>
          <w:lang w:val="az-Latn-AZ" w:eastAsia="en-US"/>
        </w:rPr>
      </w:pPr>
      <w:r w:rsidRPr="000A04ED">
        <w:rPr>
          <w:rFonts w:eastAsia="MS Mincho"/>
          <w:lang w:val="az-Latn-AZ" w:eastAsia="en-US"/>
        </w:rPr>
        <w:t>KOD (Kick  Off  Depth). KOD səthdən aşağı nöqtədir ki, bu nöqtədən quyu lüləsinin əyilmə bucağının tədricən artması başlanır. Quyunun əyilmə bucağının yaranması adətən,  qazılmış quyu kəsi</w:t>
      </w:r>
      <w:r w:rsidR="008358CF">
        <w:rPr>
          <w:rFonts w:eastAsia="MS Mincho"/>
          <w:lang w:val="az-Latn-AZ" w:eastAsia="en-US"/>
        </w:rPr>
        <w:t>lişinin</w:t>
      </w:r>
      <w:r w:rsidRPr="000A04ED">
        <w:rPr>
          <w:rFonts w:eastAsia="MS Mincho"/>
          <w:lang w:val="az-Latn-AZ" w:eastAsia="en-US"/>
        </w:rPr>
        <w:t xml:space="preserve"> bir 100 futuna düşən dərəcələrlə müəyyən edilir (şəkil </w:t>
      </w:r>
      <w:r w:rsidR="00946FB6">
        <w:rPr>
          <w:rFonts w:eastAsia="MS Mincho"/>
          <w:lang w:val="az-Latn-AZ" w:eastAsia="en-US"/>
        </w:rPr>
        <w:t>10.6</w:t>
      </w:r>
      <w:r w:rsidRPr="000A04ED">
        <w:rPr>
          <w:rFonts w:eastAsia="MS Mincho"/>
          <w:lang w:val="az-Latn-AZ" w:eastAsia="en-US"/>
        </w:rPr>
        <w:t>).</w:t>
      </w:r>
      <w:r w:rsidR="0002261F" w:rsidRPr="000A04ED">
        <w:rPr>
          <w:rFonts w:eastAsia="MS Mincho"/>
          <w:lang w:val="az-Latn-AZ" w:eastAsia="en-US"/>
        </w:rPr>
        <w:t>TOD-QB (qapanma bucağı). QB səthdən aşağı nöqtədir ki, həmin nöqtədə quyunun istiqaməti dəyişdirilir.  Məsələn, N20</w:t>
      </w:r>
      <w:r w:rsidR="0002261F" w:rsidRPr="000A04ED">
        <w:rPr>
          <w:rFonts w:eastAsia="MS Mincho"/>
          <w:vertAlign w:val="superscript"/>
          <w:lang w:val="az-Latn-AZ" w:eastAsia="en-US"/>
        </w:rPr>
        <w:t>0</w:t>
      </w:r>
      <w:r w:rsidR="0002261F" w:rsidRPr="000A04ED">
        <w:rPr>
          <w:rFonts w:eastAsia="MS Mincho"/>
          <w:lang w:val="az-Latn-AZ" w:eastAsia="en-US"/>
        </w:rPr>
        <w:t>E(şərq), N20</w:t>
      </w:r>
      <w:r w:rsidR="0002261F" w:rsidRPr="000A04ED">
        <w:rPr>
          <w:rFonts w:eastAsia="MS Mincho"/>
          <w:vertAlign w:val="superscript"/>
          <w:lang w:val="az-Latn-AZ" w:eastAsia="en-US"/>
        </w:rPr>
        <w:t>0</w:t>
      </w:r>
      <w:r w:rsidR="0002261F" w:rsidRPr="000A04ED">
        <w:rPr>
          <w:rFonts w:eastAsia="MS Mincho"/>
          <w:lang w:val="az-Latn-AZ" w:eastAsia="en-US"/>
        </w:rPr>
        <w:t>W(qərb), S20</w:t>
      </w:r>
      <w:r w:rsidR="0002261F" w:rsidRPr="000A04ED">
        <w:rPr>
          <w:rFonts w:eastAsia="MS Mincho"/>
          <w:vertAlign w:val="superscript"/>
          <w:lang w:val="az-Latn-AZ" w:eastAsia="en-US"/>
        </w:rPr>
        <w:t>0</w:t>
      </w:r>
      <w:r w:rsidR="0002261F" w:rsidRPr="000A04ED">
        <w:rPr>
          <w:rFonts w:eastAsia="MS Mincho"/>
          <w:lang w:val="az-Latn-AZ" w:eastAsia="en-US"/>
        </w:rPr>
        <w:t>E və ya S20</w:t>
      </w:r>
      <w:r w:rsidR="0002261F" w:rsidRPr="000A04ED">
        <w:rPr>
          <w:rFonts w:eastAsia="MS Mincho"/>
          <w:vertAlign w:val="superscript"/>
          <w:lang w:val="az-Latn-AZ" w:eastAsia="en-US"/>
        </w:rPr>
        <w:t>0</w:t>
      </w:r>
      <w:r w:rsidR="0002261F" w:rsidRPr="000A04ED">
        <w:rPr>
          <w:rFonts w:eastAsia="MS Mincho"/>
          <w:lang w:val="az-Latn-AZ" w:eastAsia="en-US"/>
        </w:rPr>
        <w:t xml:space="preserve"> W-də yerləşən hədəf o deməkdir ki, quyunun istiqaməti şəkil </w:t>
      </w:r>
      <w:r w:rsidR="0002261F">
        <w:rPr>
          <w:rFonts w:eastAsia="MS Mincho"/>
          <w:lang w:val="az-Latn-AZ" w:eastAsia="en-US"/>
        </w:rPr>
        <w:t>10.7</w:t>
      </w:r>
      <w:r w:rsidR="0002261F" w:rsidRPr="000A04ED">
        <w:rPr>
          <w:rFonts w:eastAsia="MS Mincho"/>
          <w:lang w:val="az-Latn-AZ" w:eastAsia="en-US"/>
        </w:rPr>
        <w:t>-də göstərildiyi kimi, müvafiq olaraq birinci, ikinci, üçüncü və</w:t>
      </w:r>
      <w:r w:rsidR="0002261F">
        <w:rPr>
          <w:rFonts w:eastAsia="MS Mincho"/>
          <w:lang w:val="az-Latn-AZ" w:eastAsia="en-US"/>
        </w:rPr>
        <w:t xml:space="preserve"> ya dördüncü kvadra</w:t>
      </w:r>
      <w:r w:rsidR="0002261F" w:rsidRPr="000A04ED">
        <w:rPr>
          <w:rFonts w:eastAsia="MS Mincho"/>
          <w:lang w:val="az-Latn-AZ" w:eastAsia="en-US"/>
        </w:rPr>
        <w:t>tda 20</w:t>
      </w:r>
      <w:r w:rsidR="0002261F" w:rsidRPr="000A04ED">
        <w:rPr>
          <w:rFonts w:eastAsia="MS Mincho"/>
          <w:vertAlign w:val="superscript"/>
          <w:lang w:val="az-Latn-AZ" w:eastAsia="en-US"/>
        </w:rPr>
        <w:t>0</w:t>
      </w:r>
      <w:r w:rsidR="0002261F" w:rsidRPr="000A04ED">
        <w:rPr>
          <w:rFonts w:eastAsia="MS Mincho"/>
          <w:lang w:val="az-Latn-AZ" w:eastAsia="en-US"/>
        </w:rPr>
        <w:t xml:space="preserve"> təşkil edir. </w:t>
      </w:r>
      <w:r w:rsidR="0002261F" w:rsidRPr="0051671A">
        <w:rPr>
          <w:rFonts w:eastAsia="MS Mincho"/>
          <w:lang w:val="az-Latn-AZ" w:eastAsia="en-US"/>
        </w:rPr>
        <w:t>Eləcə də, quyunun istiqaməti</w:t>
      </w:r>
      <w:r w:rsidR="0002261F" w:rsidRPr="000A04ED">
        <w:rPr>
          <w:rFonts w:eastAsia="MS Mincho"/>
          <w:lang w:val="az-Latn-AZ" w:eastAsia="en-US"/>
        </w:rPr>
        <w:t xml:space="preserve"> </w:t>
      </w:r>
      <w:r w:rsidR="0002261F" w:rsidRPr="000A04ED">
        <w:rPr>
          <w:rFonts w:eastAsia="MS Mincho"/>
          <w:lang w:val="az-Latn-AZ" w:eastAsia="en-US"/>
        </w:rPr>
        <w:lastRenderedPageBreak/>
        <w:t>şimaldan saat əqrəbi istiqamətində ölçülən azimut bucağı ilə də təsvir edilə bilər.</w:t>
      </w:r>
    </w:p>
    <w:p w:rsidR="0071742F" w:rsidRPr="000A04ED" w:rsidRDefault="0002261F"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638272" behindDoc="1" locked="0" layoutInCell="1" allowOverlap="1" wp14:anchorId="11B2B74B" wp14:editId="102E6608">
            <wp:simplePos x="0" y="0"/>
            <wp:positionH relativeFrom="column">
              <wp:posOffset>1135558</wp:posOffset>
            </wp:positionH>
            <wp:positionV relativeFrom="paragraph">
              <wp:posOffset>117424</wp:posOffset>
            </wp:positionV>
            <wp:extent cx="1690370" cy="1543685"/>
            <wp:effectExtent l="0" t="0" r="0" b="0"/>
            <wp:wrapTight wrapText="bothSides">
              <wp:wrapPolygon edited="0">
                <wp:start x="0" y="0"/>
                <wp:lineTo x="0" y="21325"/>
                <wp:lineTo x="21421" y="21325"/>
                <wp:lineTo x="21421" y="0"/>
                <wp:lineTo x="0" y="0"/>
              </wp:wrapPolygon>
            </wp:wrapTight>
            <wp:docPr id="48" name="Рисунок 48" descr="C:\Users\Rafik\Desktop\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ik\Desktop\m2.jpg"/>
                    <pic:cNvPicPr>
                      <a:picLocks noChangeAspect="1" noChangeArrowheads="1"/>
                    </pic:cNvPicPr>
                  </pic:nvPicPr>
                  <pic:blipFill rotWithShape="1">
                    <a:blip r:embed="rId343" cstate="print">
                      <a:extLst>
                        <a:ext uri="{28A0092B-C50C-407E-A947-70E740481C1C}">
                          <a14:useLocalDpi xmlns:a14="http://schemas.microsoft.com/office/drawing/2010/main" val="0"/>
                        </a:ext>
                      </a:extLst>
                    </a:blip>
                    <a:srcRect l="16275" t="4739" r="15476" b="55463"/>
                    <a:stretch/>
                  </pic:blipFill>
                  <pic:spPr bwMode="auto">
                    <a:xfrm>
                      <a:off x="0" y="0"/>
                      <a:ext cx="1690370" cy="1543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DA2DBD" w:rsidRPr="000A04ED" w:rsidRDefault="00DA2DBD" w:rsidP="00B83F91">
      <w:pPr>
        <w:jc w:val="both"/>
        <w:rPr>
          <w:rFonts w:eastAsia="MS Mincho"/>
          <w:lang w:val="az-Latn-AZ" w:eastAsia="en-US"/>
        </w:rPr>
      </w:pPr>
    </w:p>
    <w:p w:rsidR="0002261F" w:rsidRDefault="0002261F" w:rsidP="00B83F91">
      <w:pPr>
        <w:jc w:val="both"/>
        <w:rPr>
          <w:rFonts w:eastAsia="MS Mincho"/>
          <w:lang w:val="az-Latn-AZ" w:eastAsia="en-US"/>
        </w:rPr>
      </w:pPr>
    </w:p>
    <w:p w:rsidR="0002261F" w:rsidRDefault="0002261F" w:rsidP="00B83F91">
      <w:pPr>
        <w:jc w:val="both"/>
        <w:rPr>
          <w:rFonts w:eastAsia="MS Mincho"/>
          <w:lang w:val="az-Latn-AZ" w:eastAsia="en-US"/>
        </w:rPr>
      </w:pPr>
    </w:p>
    <w:p w:rsidR="0071742F" w:rsidRPr="000A04ED" w:rsidRDefault="0071742F" w:rsidP="00B83F91">
      <w:pPr>
        <w:jc w:val="both"/>
        <w:rPr>
          <w:rFonts w:eastAsia="MS Mincho"/>
          <w:lang w:val="az-Latn-AZ" w:eastAsia="en-US"/>
        </w:rPr>
      </w:pPr>
      <w:r w:rsidRPr="000A04ED">
        <w:rPr>
          <w:rFonts w:eastAsia="MS Mincho"/>
          <w:lang w:val="az-Latn-AZ" w:eastAsia="en-US"/>
        </w:rPr>
        <w:t xml:space="preserve">Şəkil </w:t>
      </w:r>
      <w:r w:rsidR="00EB2835">
        <w:rPr>
          <w:rFonts w:eastAsia="MS Mincho"/>
          <w:lang w:val="az-Latn-AZ" w:eastAsia="en-US"/>
        </w:rPr>
        <w:t>10.5</w:t>
      </w:r>
      <w:r w:rsidRPr="000A04ED">
        <w:rPr>
          <w:rFonts w:eastAsia="MS Mincho"/>
          <w:lang w:val="az-Latn-AZ" w:eastAsia="en-US"/>
        </w:rPr>
        <w:t>. Hədəfi yerləşməsi</w:t>
      </w:r>
      <w:r w:rsidR="008358CF">
        <w:rPr>
          <w:rFonts w:eastAsia="MS Mincho"/>
          <w:lang w:val="az-Latn-AZ" w:eastAsia="en-US"/>
        </w:rPr>
        <w:t xml:space="preserve"> </w:t>
      </w:r>
      <w:r w:rsidR="00DA2DBD" w:rsidRPr="000A04ED">
        <w:rPr>
          <w:rFonts w:eastAsia="MS Mincho"/>
          <w:lang w:val="az-Latn-AZ" w:eastAsia="en-US"/>
        </w:rPr>
        <w:t>(AC xətti HD-ni</w:t>
      </w:r>
      <w:r w:rsidR="00EB2835">
        <w:rPr>
          <w:rFonts w:eastAsia="MS Mincho"/>
          <w:lang w:val="az-Latn-AZ" w:eastAsia="en-US"/>
        </w:rPr>
        <w:t xml:space="preserve"> </w:t>
      </w:r>
      <w:r w:rsidR="00DA2DBD" w:rsidRPr="000A04ED">
        <w:rPr>
          <w:rFonts w:eastAsia="MS Mincho"/>
          <w:lang w:val="az-Latn-AZ" w:eastAsia="en-US"/>
        </w:rPr>
        <w:t>qu</w:t>
      </w:r>
      <w:r w:rsidR="00EB2835">
        <w:rPr>
          <w:rFonts w:eastAsia="MS Mincho"/>
          <w:lang w:val="az-Latn-AZ" w:eastAsia="en-US"/>
        </w:rPr>
        <w:t>y</w:t>
      </w:r>
      <w:r w:rsidR="00DA2DBD" w:rsidRPr="000A04ED">
        <w:rPr>
          <w:rFonts w:eastAsia="MS Mincho"/>
          <w:lang w:val="az-Latn-AZ" w:eastAsia="en-US"/>
        </w:rPr>
        <w:t xml:space="preserve">unun </w:t>
      </w:r>
      <w:r w:rsidR="00EB2835">
        <w:rPr>
          <w:rFonts w:eastAsia="MS Mincho"/>
          <w:lang w:val="az-Latn-AZ" w:eastAsia="en-US"/>
        </w:rPr>
        <w:t>üfüqi</w:t>
      </w:r>
      <w:r w:rsidR="00DA2DBD" w:rsidRPr="000A04ED">
        <w:rPr>
          <w:rFonts w:eastAsia="MS Mincho"/>
          <w:lang w:val="az-Latn-AZ" w:eastAsia="en-US"/>
        </w:rPr>
        <w:t xml:space="preserve"> üzrə əyilməsini göstərir</w:t>
      </w:r>
    </w:p>
    <w:p w:rsidR="0071742F" w:rsidRPr="000A04ED" w:rsidRDefault="00EB2835"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505152" behindDoc="1" locked="0" layoutInCell="1" allowOverlap="1" wp14:anchorId="036515F5" wp14:editId="58081452">
            <wp:simplePos x="0" y="0"/>
            <wp:positionH relativeFrom="column">
              <wp:posOffset>878053</wp:posOffset>
            </wp:positionH>
            <wp:positionV relativeFrom="paragraph">
              <wp:posOffset>47269</wp:posOffset>
            </wp:positionV>
            <wp:extent cx="1957705" cy="1854200"/>
            <wp:effectExtent l="0" t="0" r="0" b="0"/>
            <wp:wrapTight wrapText="bothSides">
              <wp:wrapPolygon edited="0">
                <wp:start x="0" y="0"/>
                <wp:lineTo x="0" y="21304"/>
                <wp:lineTo x="21439" y="21304"/>
                <wp:lineTo x="21439" y="0"/>
                <wp:lineTo x="0" y="0"/>
              </wp:wrapPolygon>
            </wp:wrapTight>
            <wp:docPr id="49" name="Рисунок 49" descr="C:\Users\Rafik\Desktop\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ik\Desktop\m2.jpg"/>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l="16229" t="53730" r="14937" b="6835"/>
                    <a:stretch/>
                  </pic:blipFill>
                  <pic:spPr bwMode="auto">
                    <a:xfrm>
                      <a:off x="0" y="0"/>
                      <a:ext cx="1957705" cy="185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DA2DBD" w:rsidRPr="000A04ED" w:rsidRDefault="00DA2DBD" w:rsidP="00B83F91">
      <w:pPr>
        <w:jc w:val="both"/>
        <w:rPr>
          <w:rFonts w:eastAsia="MS Mincho"/>
          <w:lang w:val="az-Latn-AZ" w:eastAsia="en-US"/>
        </w:rPr>
      </w:pPr>
    </w:p>
    <w:p w:rsidR="00DA2DBD" w:rsidRPr="000A04ED" w:rsidRDefault="00DA2DBD" w:rsidP="00B83F91">
      <w:pPr>
        <w:jc w:val="both"/>
        <w:rPr>
          <w:rFonts w:eastAsia="MS Mincho"/>
          <w:lang w:val="az-Latn-AZ" w:eastAsia="en-US"/>
        </w:rPr>
      </w:pPr>
    </w:p>
    <w:p w:rsidR="00EB2835" w:rsidRDefault="00EB2835" w:rsidP="00B83F91">
      <w:pPr>
        <w:jc w:val="both"/>
        <w:rPr>
          <w:rFonts w:eastAsia="MS Mincho"/>
          <w:lang w:val="az-Latn-AZ" w:eastAsia="en-US"/>
        </w:rPr>
      </w:pPr>
    </w:p>
    <w:p w:rsidR="0071742F" w:rsidRPr="000A04ED" w:rsidRDefault="0071742F" w:rsidP="00B83F91">
      <w:pPr>
        <w:jc w:val="both"/>
        <w:rPr>
          <w:rFonts w:eastAsia="MS Mincho"/>
          <w:lang w:val="az-Latn-AZ" w:eastAsia="en-US"/>
        </w:rPr>
      </w:pPr>
      <w:r w:rsidRPr="000A04ED">
        <w:rPr>
          <w:rFonts w:eastAsia="MS Mincho"/>
          <w:lang w:val="az-Latn-AZ" w:eastAsia="en-US"/>
        </w:rPr>
        <w:t xml:space="preserve">Şəkil </w:t>
      </w:r>
      <w:r w:rsidR="00946FB6">
        <w:rPr>
          <w:rFonts w:eastAsia="MS Mincho"/>
          <w:lang w:val="az-Latn-AZ" w:eastAsia="en-US"/>
        </w:rPr>
        <w:t>10.6</w:t>
      </w:r>
      <w:r w:rsidRPr="000A04ED">
        <w:rPr>
          <w:rFonts w:eastAsia="MS Mincho"/>
          <w:lang w:val="az-Latn-AZ" w:eastAsia="en-US"/>
        </w:rPr>
        <w:t>. Yaranma. Saxlanma və enmə konfiqurasiyası</w:t>
      </w: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r w:rsidRPr="000A04ED">
        <w:rPr>
          <w:rFonts w:eastAsia="MS Mincho"/>
          <w:lang w:val="az-Latn-AZ" w:eastAsia="en-US"/>
        </w:rPr>
        <w:t>Nəzərə alın</w:t>
      </w:r>
      <w:r w:rsidR="0051671A">
        <w:rPr>
          <w:rFonts w:eastAsia="MS Mincho"/>
          <w:lang w:val="az-Latn-AZ" w:eastAsia="en-US"/>
        </w:rPr>
        <w:t>malıdır</w:t>
      </w:r>
      <w:r w:rsidRPr="000A04ED">
        <w:rPr>
          <w:rFonts w:eastAsia="MS Mincho"/>
          <w:lang w:val="az-Latn-AZ" w:eastAsia="en-US"/>
        </w:rPr>
        <w:t xml:space="preserve"> ki, üfüqi müstəvidə istiqaməti ölçmək üçün  maqnit ölçmə cihazlarından istifadə olunarkən, həqiqi coğrafi şimaldan fərqli olan maqnit şimala istinad edilir. Həqiqi coğrafi şimalı əks etdirmək üçün nisbi azimut bucağına düzəlişlər edilməlidir. Maqnit və həqiqi şimal arasındakı fərq maqnit meyllənmə</w:t>
      </w:r>
      <w:r w:rsidR="002F3245">
        <w:rPr>
          <w:rFonts w:eastAsia="MS Mincho"/>
          <w:lang w:val="az-Latn-AZ" w:eastAsia="en-US"/>
        </w:rPr>
        <w:t>si adlanan bucaqdır. Me</w:t>
      </w:r>
      <w:r w:rsidRPr="000A04ED">
        <w:rPr>
          <w:rFonts w:eastAsia="MS Mincho"/>
          <w:lang w:val="az-Latn-AZ" w:eastAsia="en-US"/>
        </w:rPr>
        <w:t>yllənmə adətə</w:t>
      </w:r>
      <w:r w:rsidR="002F3245">
        <w:rPr>
          <w:rFonts w:eastAsia="MS Mincho"/>
          <w:lang w:val="az-Latn-AZ" w:eastAsia="en-US"/>
        </w:rPr>
        <w:t xml:space="preserve">n, qazıma </w:t>
      </w:r>
      <w:r w:rsidR="002F3245">
        <w:rPr>
          <w:rFonts w:eastAsia="MS Mincho"/>
          <w:lang w:val="az-Latn-AZ" w:eastAsia="en-US"/>
        </w:rPr>
        <w:lastRenderedPageBreak/>
        <w:t>işinin apar</w:t>
      </w:r>
      <w:r w:rsidRPr="000A04ED">
        <w:rPr>
          <w:rFonts w:eastAsia="MS Mincho"/>
          <w:lang w:val="az-Latn-AZ" w:eastAsia="en-US"/>
        </w:rPr>
        <w:t>ıldığı konkret region üçün mə</w:t>
      </w:r>
      <w:r w:rsidR="002F3245">
        <w:rPr>
          <w:rFonts w:eastAsia="MS Mincho"/>
          <w:lang w:val="az-Latn-AZ" w:eastAsia="en-US"/>
        </w:rPr>
        <w:t>lumdur. O, şimaldan</w:t>
      </w:r>
      <w:r w:rsidRPr="000A04ED">
        <w:rPr>
          <w:rFonts w:eastAsia="MS Mincho"/>
          <w:lang w:val="az-Latn-AZ" w:eastAsia="en-US"/>
        </w:rPr>
        <w:t xml:space="preserve"> ölçülmüş şərqi meyllənmə və ya qərbi meyllənmə kimi müəyyən edilir. Əgər meyllənmə şərqi olarsa, meyllənmə bucağı ölçülmüş azimuta əlavə edilir, əgər qərbi olarsa -  meyllənmə bucağı ölçülmüş azimutdan çıxılır.</w:t>
      </w:r>
    </w:p>
    <w:p w:rsidR="0071742F" w:rsidRPr="000A04ED" w:rsidRDefault="0071742F" w:rsidP="00B83F91">
      <w:pPr>
        <w:jc w:val="both"/>
        <w:rPr>
          <w:rFonts w:eastAsia="MS Mincho"/>
          <w:lang w:val="az-Latn-AZ" w:eastAsia="en-US"/>
        </w:rPr>
      </w:pPr>
    </w:p>
    <w:p w:rsidR="0071742F" w:rsidRPr="000A04ED" w:rsidRDefault="000F3CAD"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506176" behindDoc="1" locked="0" layoutInCell="1" allowOverlap="1" wp14:anchorId="49007018" wp14:editId="30D92E8C">
            <wp:simplePos x="0" y="0"/>
            <wp:positionH relativeFrom="column">
              <wp:posOffset>1087424</wp:posOffset>
            </wp:positionH>
            <wp:positionV relativeFrom="paragraph">
              <wp:posOffset>88927</wp:posOffset>
            </wp:positionV>
            <wp:extent cx="1604010" cy="1250315"/>
            <wp:effectExtent l="0" t="0" r="0" b="0"/>
            <wp:wrapTight wrapText="bothSides">
              <wp:wrapPolygon edited="0">
                <wp:start x="0" y="0"/>
                <wp:lineTo x="0" y="21392"/>
                <wp:lineTo x="21292" y="21392"/>
                <wp:lineTo x="21292" y="0"/>
                <wp:lineTo x="0" y="0"/>
              </wp:wrapPolygon>
            </wp:wrapTight>
            <wp:docPr id="51" name="Рисунок 51" descr="C:\Users\Rafik\Desktop\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ik\Desktop\m3.jpg"/>
                    <pic:cNvPicPr>
                      <a:picLocks noChangeAspect="1" noChangeArrowheads="1"/>
                    </pic:cNvPicPr>
                  </pic:nvPicPr>
                  <pic:blipFill rotWithShape="1">
                    <a:blip r:embed="rId345" cstate="print">
                      <a:extLst>
                        <a:ext uri="{28A0092B-C50C-407E-A947-70E740481C1C}">
                          <a14:useLocalDpi xmlns:a14="http://schemas.microsoft.com/office/drawing/2010/main" val="0"/>
                        </a:ext>
                      </a:extLst>
                    </a:blip>
                    <a:srcRect l="15178" t="10002" r="18197" b="15361"/>
                    <a:stretch/>
                  </pic:blipFill>
                  <pic:spPr bwMode="auto">
                    <a:xfrm>
                      <a:off x="0" y="0"/>
                      <a:ext cx="1604010" cy="1250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DA2DBD" w:rsidRPr="000A04ED" w:rsidRDefault="00DA2DBD" w:rsidP="00B83F91">
      <w:pPr>
        <w:jc w:val="both"/>
        <w:rPr>
          <w:rFonts w:eastAsia="MS Mincho"/>
          <w:lang w:val="az-Latn-AZ" w:eastAsia="en-US"/>
        </w:rPr>
      </w:pPr>
    </w:p>
    <w:p w:rsidR="0071742F" w:rsidRPr="000A04ED" w:rsidRDefault="0071742F" w:rsidP="00B83F91">
      <w:pPr>
        <w:jc w:val="both"/>
        <w:rPr>
          <w:rFonts w:eastAsia="MS Mincho"/>
          <w:lang w:val="az-Latn-AZ" w:eastAsia="en-US"/>
        </w:rPr>
      </w:pPr>
      <w:r w:rsidRPr="000A04ED">
        <w:rPr>
          <w:rFonts w:eastAsia="MS Mincho"/>
          <w:lang w:val="az-Latn-AZ" w:eastAsia="en-US"/>
        </w:rPr>
        <w:t xml:space="preserve">Şəkil </w:t>
      </w:r>
      <w:r w:rsidR="00946FB6">
        <w:rPr>
          <w:rFonts w:eastAsia="MS Mincho"/>
          <w:lang w:val="az-Latn-AZ" w:eastAsia="en-US"/>
        </w:rPr>
        <w:t>10.7</w:t>
      </w:r>
      <w:r w:rsidRPr="000A04ED">
        <w:rPr>
          <w:rFonts w:eastAsia="MS Mincho"/>
          <w:lang w:val="az-Latn-AZ" w:eastAsia="en-US"/>
        </w:rPr>
        <w:t>. Quyunun istiqamətinin kionfiqurasiyası</w:t>
      </w:r>
    </w:p>
    <w:p w:rsidR="0071742F" w:rsidRPr="000A04ED" w:rsidRDefault="0071742F" w:rsidP="00B83F91">
      <w:pPr>
        <w:jc w:val="both"/>
        <w:rPr>
          <w:rFonts w:eastAsia="MS Mincho"/>
          <w:lang w:val="az-Latn-AZ" w:eastAsia="en-US"/>
        </w:rPr>
      </w:pPr>
    </w:p>
    <w:p w:rsidR="0071742F" w:rsidRDefault="0051671A" w:rsidP="0051671A">
      <w:pPr>
        <w:ind w:firstLine="708"/>
        <w:jc w:val="both"/>
        <w:rPr>
          <w:rFonts w:eastAsia="MS Mincho"/>
          <w:lang w:val="az-Latn-AZ" w:eastAsia="en-US"/>
        </w:rPr>
      </w:pPr>
      <w:r>
        <w:rPr>
          <w:rFonts w:eastAsia="MS Mincho"/>
          <w:lang w:val="az-Latn-AZ" w:eastAsia="en-US"/>
        </w:rPr>
        <w:t xml:space="preserve"> </w:t>
      </w:r>
      <w:r w:rsidR="0071742F" w:rsidRPr="000A04ED">
        <w:rPr>
          <w:rFonts w:eastAsia="MS Mincho"/>
          <w:lang w:val="az-Latn-AZ" w:eastAsia="en-US"/>
        </w:rPr>
        <w:t xml:space="preserve">BRA-ƏYB (əyriliyin yığılma bucağı). ƏYB </w:t>
      </w:r>
      <w:r w:rsidR="00841AB4">
        <w:rPr>
          <w:rFonts w:eastAsia="MS Mincho"/>
          <w:lang w:val="az-Latn-AZ" w:eastAsia="en-US"/>
        </w:rPr>
        <w:t>şaquldan</w:t>
      </w:r>
      <w:r w:rsidR="0071742F" w:rsidRPr="000A04ED">
        <w:rPr>
          <w:rFonts w:eastAsia="MS Mincho"/>
          <w:lang w:val="az-Latn-AZ" w:eastAsia="en-US"/>
        </w:rPr>
        <w:t xml:space="preserve"> ölçülmüş, quyunun əyilmə bucağının tədricən artmasıdır. Bu hədd quyu seksiyasının 100 futuna düşən dərəcələrlə müəyyən edilir. Məsələn, şəkil </w:t>
      </w:r>
      <w:r>
        <w:rPr>
          <w:rFonts w:eastAsia="MS Mincho"/>
          <w:lang w:val="az-Latn-AZ" w:eastAsia="en-US"/>
        </w:rPr>
        <w:t>10.6</w:t>
      </w:r>
      <w:r w:rsidR="0071742F" w:rsidRPr="000A04ED">
        <w:rPr>
          <w:rFonts w:eastAsia="MS Mincho"/>
          <w:lang w:val="az-Latn-AZ" w:eastAsia="en-US"/>
        </w:rPr>
        <w:t>-d</w:t>
      </w:r>
      <w:r>
        <w:rPr>
          <w:rFonts w:eastAsia="MS Mincho"/>
          <w:lang w:val="az-Latn-AZ" w:eastAsia="en-US"/>
        </w:rPr>
        <w:t>a</w:t>
      </w:r>
      <w:r w:rsidR="0071742F" w:rsidRPr="000A04ED">
        <w:rPr>
          <w:rFonts w:eastAsia="MS Mincho"/>
          <w:lang w:val="az-Latn-AZ" w:eastAsia="en-US"/>
        </w:rPr>
        <w:t xml:space="preserve"> əyilmənin yığılma seksiyasında quyu son əyilməyə θ</w:t>
      </w:r>
      <w:r w:rsidR="0071742F" w:rsidRPr="000A04ED">
        <w:rPr>
          <w:rFonts w:eastAsia="MS Mincho"/>
          <w:vertAlign w:val="subscript"/>
          <w:lang w:val="az-Latn-AZ" w:eastAsia="en-US"/>
        </w:rPr>
        <w:t xml:space="preserve">b </w:t>
      </w:r>
      <w:r w:rsidR="0071742F" w:rsidRPr="000A04ED">
        <w:rPr>
          <w:rFonts w:eastAsia="MS Mincho"/>
          <w:lang w:val="az-Latn-AZ" w:eastAsia="en-US"/>
        </w:rPr>
        <w:t xml:space="preserve">çatıncaya qədər bucağın tədrici artması ilə qazılır. ƏYB-lər həddinə görə </w:t>
      </w:r>
      <w:r>
        <w:rPr>
          <w:rFonts w:eastAsia="MS Mincho"/>
          <w:lang w:val="az-Latn-AZ" w:eastAsia="en-US"/>
        </w:rPr>
        <w:t>üç</w:t>
      </w:r>
      <w:r w:rsidR="0071742F" w:rsidRPr="000A04ED">
        <w:rPr>
          <w:rFonts w:eastAsia="MS Mincho"/>
          <w:lang w:val="az-Latn-AZ" w:eastAsia="en-US"/>
        </w:rPr>
        <w:t xml:space="preserve"> kateqoriyaya ayrıla bilər:</w:t>
      </w:r>
    </w:p>
    <w:p w:rsidR="0002261F" w:rsidRPr="000A04ED" w:rsidRDefault="0002261F" w:rsidP="0051671A">
      <w:pPr>
        <w:ind w:firstLine="708"/>
        <w:jc w:val="both"/>
        <w:rPr>
          <w:rFonts w:eastAsia="MS Mincho"/>
          <w:lang w:val="az-Latn-AZ" w:eastAsia="en-US"/>
        </w:rPr>
      </w:pPr>
    </w:p>
    <w:p w:rsidR="0071742F" w:rsidRPr="000A04ED" w:rsidRDefault="0051671A" w:rsidP="00B83F91">
      <w:pPr>
        <w:jc w:val="both"/>
        <w:rPr>
          <w:rFonts w:eastAsia="MS Mincho"/>
          <w:lang w:val="az-Latn-AZ" w:eastAsia="en-US"/>
        </w:rPr>
      </w:pPr>
      <w:r>
        <w:rPr>
          <w:rFonts w:eastAsia="MS Mincho"/>
          <w:lang w:val="az-Latn-AZ" w:eastAsia="en-US"/>
        </w:rPr>
        <w:t>1)</w:t>
      </w:r>
      <w:r w:rsidR="0071742F" w:rsidRPr="000A04ED">
        <w:rPr>
          <w:rFonts w:eastAsia="MS Mincho"/>
          <w:lang w:val="az-Latn-AZ" w:eastAsia="en-US"/>
        </w:rPr>
        <w:t>-1-6</w:t>
      </w:r>
      <w:r w:rsidR="0071742F" w:rsidRPr="000A04ED">
        <w:rPr>
          <w:rFonts w:eastAsia="MS Mincho"/>
          <w:vertAlign w:val="superscript"/>
          <w:lang w:val="az-Latn-AZ" w:eastAsia="en-US"/>
        </w:rPr>
        <w:t>0</w:t>
      </w:r>
      <w:r w:rsidR="0071742F" w:rsidRPr="000A04ED">
        <w:rPr>
          <w:rFonts w:eastAsia="MS Mincho"/>
          <w:lang w:val="az-Latn-AZ" w:eastAsia="en-US"/>
        </w:rPr>
        <w:t xml:space="preserve">/100 fut qazılmış kəsik (böyük radiuslu qazıma) </w:t>
      </w:r>
    </w:p>
    <w:p w:rsidR="0071742F" w:rsidRPr="000A04ED" w:rsidRDefault="0051671A" w:rsidP="00B83F91">
      <w:pPr>
        <w:jc w:val="both"/>
        <w:rPr>
          <w:rFonts w:eastAsia="MS Mincho"/>
          <w:lang w:val="az-Latn-AZ" w:eastAsia="en-US"/>
        </w:rPr>
      </w:pPr>
      <w:r>
        <w:rPr>
          <w:rFonts w:eastAsia="MS Mincho"/>
          <w:lang w:val="az-Latn-AZ" w:eastAsia="en-US"/>
        </w:rPr>
        <w:t>2)</w:t>
      </w:r>
      <w:r w:rsidR="0071742F" w:rsidRPr="000A04ED">
        <w:rPr>
          <w:rFonts w:eastAsia="MS Mincho"/>
          <w:lang w:val="az-Latn-AZ" w:eastAsia="en-US"/>
        </w:rPr>
        <w:t>-6-3.5</w:t>
      </w:r>
      <w:r w:rsidR="0071742F" w:rsidRPr="000A04ED">
        <w:rPr>
          <w:rFonts w:eastAsia="MS Mincho"/>
          <w:vertAlign w:val="superscript"/>
          <w:lang w:val="az-Latn-AZ" w:eastAsia="en-US"/>
        </w:rPr>
        <w:t>0</w:t>
      </w:r>
      <w:r w:rsidR="0071742F" w:rsidRPr="000A04ED">
        <w:rPr>
          <w:rFonts w:eastAsia="MS Mincho"/>
          <w:lang w:val="az-Latn-AZ" w:eastAsia="en-US"/>
        </w:rPr>
        <w:t>/100 fut qazılmış kəsik (orta radiuslu qazıma)</w:t>
      </w:r>
    </w:p>
    <w:p w:rsidR="0071742F" w:rsidRPr="000A04ED" w:rsidRDefault="0051671A" w:rsidP="00B83F91">
      <w:pPr>
        <w:jc w:val="both"/>
        <w:rPr>
          <w:rFonts w:eastAsia="MS Mincho"/>
          <w:lang w:val="az-Latn-AZ" w:eastAsia="en-US"/>
        </w:rPr>
      </w:pPr>
      <w:r>
        <w:rPr>
          <w:rFonts w:eastAsia="MS Mincho"/>
          <w:lang w:val="az-Latn-AZ" w:eastAsia="en-US"/>
        </w:rPr>
        <w:t>3)</w:t>
      </w:r>
      <w:r w:rsidR="0071742F" w:rsidRPr="000A04ED">
        <w:rPr>
          <w:rFonts w:eastAsia="MS Mincho"/>
          <w:lang w:val="az-Latn-AZ" w:eastAsia="en-US"/>
        </w:rPr>
        <w:t>-1 fut üçün 1,5-3</w:t>
      </w:r>
      <w:r w:rsidR="0071742F" w:rsidRPr="000A04ED">
        <w:rPr>
          <w:rFonts w:eastAsia="MS Mincho"/>
          <w:vertAlign w:val="superscript"/>
          <w:lang w:val="az-Latn-AZ" w:eastAsia="en-US"/>
        </w:rPr>
        <w:t>0</w:t>
      </w:r>
      <w:r w:rsidR="0071742F" w:rsidRPr="000A04ED">
        <w:rPr>
          <w:rFonts w:eastAsia="MS Mincho"/>
          <w:lang w:val="az-Latn-AZ" w:eastAsia="en-US"/>
        </w:rPr>
        <w:t xml:space="preserve"> qazılmış kəsik (kiçik radiuslu qazıma)</w:t>
      </w:r>
    </w:p>
    <w:p w:rsidR="0071742F" w:rsidRPr="000A04ED" w:rsidRDefault="0071742F" w:rsidP="00B83F91">
      <w:pPr>
        <w:jc w:val="both"/>
        <w:rPr>
          <w:rFonts w:eastAsia="MS Mincho"/>
          <w:lang w:val="az-Latn-AZ" w:eastAsia="en-US"/>
        </w:rPr>
      </w:pPr>
    </w:p>
    <w:p w:rsidR="0071742F" w:rsidRPr="000A04ED" w:rsidRDefault="0051671A" w:rsidP="0051671A">
      <w:pPr>
        <w:ind w:firstLine="708"/>
        <w:jc w:val="both"/>
        <w:rPr>
          <w:rFonts w:eastAsia="MS Mincho"/>
          <w:lang w:val="az-Latn-AZ" w:eastAsia="en-US"/>
        </w:rPr>
      </w:pPr>
      <w:r>
        <w:rPr>
          <w:rFonts w:eastAsia="MS Mincho"/>
          <w:lang w:val="az-Latn-AZ" w:eastAsia="en-US"/>
        </w:rPr>
        <w:t xml:space="preserve"> </w:t>
      </w:r>
      <w:r w:rsidR="0071742F" w:rsidRPr="000A04ED">
        <w:rPr>
          <w:rFonts w:eastAsia="MS Mincho"/>
          <w:lang w:val="az-Latn-AZ" w:eastAsia="en-US"/>
        </w:rPr>
        <w:t>DRA-EB. Enmə bucağı quyunun əyilnməsinin tə</w:t>
      </w:r>
      <w:r w:rsidR="00841AB4">
        <w:rPr>
          <w:rFonts w:eastAsia="MS Mincho"/>
          <w:lang w:val="az-Latn-AZ" w:eastAsia="en-US"/>
        </w:rPr>
        <w:t>drici azalmasıdır</w:t>
      </w:r>
      <w:r w:rsidR="0071742F" w:rsidRPr="000A04ED">
        <w:rPr>
          <w:rFonts w:eastAsia="MS Mincho"/>
          <w:lang w:val="az-Latn-AZ" w:eastAsia="en-US"/>
        </w:rPr>
        <w:t>.</w:t>
      </w:r>
    </w:p>
    <w:p w:rsidR="0071742F" w:rsidRPr="000A04ED" w:rsidRDefault="0051671A" w:rsidP="0051671A">
      <w:pPr>
        <w:ind w:firstLine="708"/>
        <w:jc w:val="both"/>
        <w:rPr>
          <w:rFonts w:eastAsia="MS Mincho"/>
          <w:lang w:val="az-Latn-AZ" w:eastAsia="en-US"/>
        </w:rPr>
      </w:pPr>
      <w:r>
        <w:rPr>
          <w:rFonts w:eastAsia="MS Mincho"/>
          <w:lang w:val="az-Latn-AZ" w:eastAsia="en-US"/>
        </w:rPr>
        <w:t xml:space="preserve"> </w:t>
      </w:r>
      <w:r w:rsidR="0071742F" w:rsidRPr="000A04ED">
        <w:rPr>
          <w:rFonts w:eastAsia="MS Mincho"/>
          <w:lang w:val="az-Latn-AZ" w:eastAsia="en-US"/>
        </w:rPr>
        <w:t>TRA. Dönmə sürə</w:t>
      </w:r>
      <w:r>
        <w:rPr>
          <w:rFonts w:eastAsia="MS Mincho"/>
          <w:lang w:val="az-Latn-AZ" w:eastAsia="en-US"/>
        </w:rPr>
        <w:t>ti bucağı quyun</w:t>
      </w:r>
      <w:r w:rsidR="0071742F" w:rsidRPr="000A04ED">
        <w:rPr>
          <w:rFonts w:eastAsia="MS Mincho"/>
          <w:lang w:val="az-Latn-AZ" w:eastAsia="en-US"/>
        </w:rPr>
        <w:t>un (azimut bucağının) istiqamətində tədricən artan də</w:t>
      </w:r>
      <w:r>
        <w:rPr>
          <w:rFonts w:eastAsia="MS Mincho"/>
          <w:lang w:val="az-Latn-AZ" w:eastAsia="en-US"/>
        </w:rPr>
        <w:t>yişiyi</w:t>
      </w:r>
      <w:r w:rsidR="0071742F" w:rsidRPr="000A04ED">
        <w:rPr>
          <w:rFonts w:eastAsia="MS Mincho"/>
          <w:lang w:val="az-Latn-AZ" w:eastAsia="en-US"/>
        </w:rPr>
        <w:t xml:space="preserve">dir. O, quyu kəsiyinin </w:t>
      </w:r>
      <w:r>
        <w:rPr>
          <w:rFonts w:eastAsia="MS Mincho"/>
          <w:lang w:val="az-Latn-AZ" w:eastAsia="en-US"/>
        </w:rPr>
        <w:t xml:space="preserve">hər </w:t>
      </w:r>
      <w:r w:rsidR="0071742F" w:rsidRPr="000A04ED">
        <w:rPr>
          <w:rFonts w:eastAsia="MS Mincho"/>
          <w:lang w:val="az-Latn-AZ" w:eastAsia="en-US"/>
        </w:rPr>
        <w:t>bir 100 futuna görə dərəcələrlə müəyyən edilir.</w:t>
      </w:r>
    </w:p>
    <w:p w:rsidR="0071742F" w:rsidRPr="000A04ED" w:rsidRDefault="0051671A" w:rsidP="0051671A">
      <w:pPr>
        <w:ind w:firstLine="708"/>
        <w:jc w:val="both"/>
        <w:rPr>
          <w:rFonts w:eastAsia="MS Mincho"/>
          <w:lang w:val="az-Latn-AZ" w:eastAsia="en-US"/>
        </w:rPr>
      </w:pPr>
      <w:r>
        <w:rPr>
          <w:rFonts w:eastAsia="MS Mincho"/>
          <w:lang w:val="az-Latn-AZ" w:eastAsia="en-US"/>
        </w:rPr>
        <w:lastRenderedPageBreak/>
        <w:t xml:space="preserve"> </w:t>
      </w:r>
      <w:r w:rsidR="0071742F" w:rsidRPr="000A04ED">
        <w:rPr>
          <w:rFonts w:eastAsia="MS Mincho"/>
          <w:lang w:val="az-Latn-AZ" w:eastAsia="en-US"/>
        </w:rPr>
        <w:t>LA-QƏB. (quyunun əyilmə bucağı). Qazıma alətinin saat əqrəbi istiqamətində fırlanmasına görə, bəzi qazıma baltaları, məsələn, üfüqi müstəvidə sağa doğru hərəkət etməyə meyillidir, digərləri isə sola hərəkət edə bilər. Qazıma baltasının bu təbii hərəkətini nəzərə almaq üçün, adətən, baltan</w:t>
      </w:r>
      <w:r>
        <w:rPr>
          <w:rFonts w:eastAsia="MS Mincho"/>
          <w:lang w:val="az-Latn-AZ" w:eastAsia="en-US"/>
        </w:rPr>
        <w:t>ı</w:t>
      </w:r>
      <w:r w:rsidR="0071742F" w:rsidRPr="000A04ED">
        <w:rPr>
          <w:rFonts w:eastAsia="MS Mincho"/>
          <w:lang w:val="az-Latn-AZ" w:eastAsia="en-US"/>
        </w:rPr>
        <w:t xml:space="preserve">n müvafiq olaraq sağa və ya sola hərəkət etməsində asılı olaraq, quyu istiqamətinin, müəyyən edilmiş QƏB ilə hədəf ərazinin sol və ya sağ tərəfinə döndərilməsi yerinə yetirilir. Bucağın əyilmə kəmiyyəti, bir qayda olaraq, həmin ərazidə qazılmış quyulara aid sənədləşdirilmiş keçmiş iş təcrübəsinə əsaslanaraq müəyyən edilir (şəkil </w:t>
      </w:r>
      <w:r w:rsidR="00841AB4">
        <w:rPr>
          <w:rFonts w:eastAsia="MS Mincho"/>
          <w:lang w:val="az-Latn-AZ" w:eastAsia="en-US"/>
        </w:rPr>
        <w:t>10.8</w:t>
      </w:r>
      <w:r w:rsidR="0071742F" w:rsidRPr="000A04ED">
        <w:rPr>
          <w:rFonts w:eastAsia="MS Mincho"/>
          <w:lang w:val="az-Latn-AZ" w:eastAsia="en-US"/>
        </w:rPr>
        <w:t>).</w:t>
      </w:r>
    </w:p>
    <w:p w:rsidR="0071742F" w:rsidRPr="000A04ED" w:rsidRDefault="0071742F" w:rsidP="00B83F91">
      <w:pPr>
        <w:jc w:val="both"/>
        <w:rPr>
          <w:rFonts w:eastAsia="MS Mincho"/>
          <w:lang w:val="az-Latn-AZ" w:eastAsia="en-US"/>
        </w:rPr>
      </w:pPr>
    </w:p>
    <w:p w:rsidR="0071742F" w:rsidRPr="000A04ED" w:rsidRDefault="001A3D0D"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508224" behindDoc="1" locked="0" layoutInCell="1" allowOverlap="1" wp14:anchorId="16DB84EF" wp14:editId="7E8770A7">
            <wp:simplePos x="0" y="0"/>
            <wp:positionH relativeFrom="column">
              <wp:posOffset>668655</wp:posOffset>
            </wp:positionH>
            <wp:positionV relativeFrom="paragraph">
              <wp:posOffset>12065</wp:posOffset>
            </wp:positionV>
            <wp:extent cx="2275840" cy="1590040"/>
            <wp:effectExtent l="0" t="0" r="0" b="0"/>
            <wp:wrapTight wrapText="bothSides">
              <wp:wrapPolygon edited="0">
                <wp:start x="0" y="0"/>
                <wp:lineTo x="0" y="21220"/>
                <wp:lineTo x="21335" y="21220"/>
                <wp:lineTo x="21335" y="0"/>
                <wp:lineTo x="0" y="0"/>
              </wp:wrapPolygon>
            </wp:wrapTight>
            <wp:docPr id="52" name="Рисунок 52" descr="C:\Users\Rafik\Desktop\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ik\Desktop\m4.jpg"/>
                    <pic:cNvPicPr>
                      <a:picLocks noChangeAspect="1" noChangeArrowheads="1"/>
                    </pic:cNvPicPr>
                  </pic:nvPicPr>
                  <pic:blipFill rotWithShape="1">
                    <a:blip r:embed="rId346" cstate="print">
                      <a:extLst>
                        <a:ext uri="{28A0092B-C50C-407E-A947-70E740481C1C}">
                          <a14:useLocalDpi xmlns:a14="http://schemas.microsoft.com/office/drawing/2010/main" val="0"/>
                        </a:ext>
                      </a:extLst>
                    </a:blip>
                    <a:srcRect l="7042" t="5696" r="8887" b="11573"/>
                    <a:stretch/>
                  </pic:blipFill>
                  <pic:spPr bwMode="auto">
                    <a:xfrm>
                      <a:off x="0" y="0"/>
                      <a:ext cx="2275840" cy="1590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1742F" w:rsidRPr="000A04ED" w:rsidRDefault="0071742F" w:rsidP="00B83F91">
      <w:pPr>
        <w:jc w:val="both"/>
        <w:rPr>
          <w:rFonts w:eastAsia="MS Mincho"/>
          <w:lang w:val="az-Latn-AZ" w:eastAsia="en-US"/>
        </w:rPr>
      </w:pPr>
    </w:p>
    <w:p w:rsidR="007A0E5E" w:rsidRPr="000A04ED" w:rsidRDefault="007A0E5E" w:rsidP="00B83F91">
      <w:pPr>
        <w:jc w:val="both"/>
        <w:rPr>
          <w:rFonts w:eastAsia="MS Mincho"/>
          <w:lang w:val="az-Latn-AZ" w:eastAsia="en-US"/>
        </w:rPr>
      </w:pPr>
    </w:p>
    <w:p w:rsidR="0071742F" w:rsidRPr="000A04ED" w:rsidRDefault="0071742F" w:rsidP="00B83F91">
      <w:pPr>
        <w:jc w:val="both"/>
        <w:rPr>
          <w:rFonts w:eastAsia="MS Mincho"/>
          <w:lang w:val="az-Latn-AZ" w:eastAsia="en-US"/>
        </w:rPr>
      </w:pPr>
      <w:r w:rsidRPr="000A04ED">
        <w:rPr>
          <w:rFonts w:eastAsia="MS Mincho"/>
          <w:lang w:val="az-Latn-AZ" w:eastAsia="en-US"/>
        </w:rPr>
        <w:t xml:space="preserve">Şəkil </w:t>
      </w:r>
      <w:r w:rsidR="00841AB4">
        <w:rPr>
          <w:rFonts w:eastAsia="MS Mincho"/>
          <w:lang w:val="az-Latn-AZ" w:eastAsia="en-US"/>
        </w:rPr>
        <w:t>10.8</w:t>
      </w:r>
      <w:r w:rsidRPr="000A04ED">
        <w:rPr>
          <w:rFonts w:eastAsia="MS Mincho"/>
          <w:lang w:val="az-Latn-AZ" w:eastAsia="en-US"/>
        </w:rPr>
        <w:t>. Üfüqi müstəvidə quyunun trayektoriyası</w:t>
      </w:r>
    </w:p>
    <w:p w:rsidR="0071742F" w:rsidRPr="000A04ED" w:rsidRDefault="0071742F" w:rsidP="00B83F91">
      <w:pPr>
        <w:jc w:val="both"/>
        <w:rPr>
          <w:rFonts w:eastAsia="MS Mincho"/>
          <w:b/>
          <w:lang w:val="az-Latn-AZ" w:eastAsia="en-US"/>
        </w:rPr>
      </w:pPr>
    </w:p>
    <w:p w:rsidR="00E95EF8" w:rsidRPr="000A04ED" w:rsidRDefault="00D26BD5" w:rsidP="00B83F91">
      <w:pPr>
        <w:jc w:val="both"/>
        <w:rPr>
          <w:rFonts w:eastAsia="MS Mincho"/>
          <w:b/>
          <w:lang w:val="az-Latn-AZ" w:eastAsia="en-US"/>
        </w:rPr>
      </w:pPr>
      <w:r w:rsidRPr="000A04ED">
        <w:rPr>
          <w:rFonts w:eastAsia="MS Mincho"/>
          <w:b/>
          <w:bCs/>
          <w:iCs/>
          <w:lang w:val="az-Latn-AZ" w:eastAsia="en-US"/>
        </w:rPr>
        <w:t>10.4</w:t>
      </w:r>
      <w:r w:rsidR="00CD6EC0">
        <w:rPr>
          <w:rFonts w:eastAsia="MS Mincho"/>
          <w:b/>
          <w:bCs/>
          <w:iCs/>
          <w:lang w:val="az-Latn-AZ" w:eastAsia="en-US"/>
        </w:rPr>
        <w:t>9</w:t>
      </w:r>
      <w:r w:rsidRPr="000A04ED">
        <w:rPr>
          <w:rFonts w:eastAsia="MS Mincho"/>
          <w:b/>
          <w:bCs/>
          <w:iCs/>
          <w:lang w:val="az-Latn-AZ" w:eastAsia="en-US"/>
        </w:rPr>
        <w:t>.</w:t>
      </w:r>
      <w:r w:rsidR="00E95EF8" w:rsidRPr="000A04ED">
        <w:rPr>
          <w:rFonts w:eastAsia="MS Mincho"/>
          <w:b/>
          <w:lang w:val="az-Latn-AZ" w:eastAsia="en-US"/>
        </w:rPr>
        <w:t xml:space="preserve">4.Maili quyu profilinin </w:t>
      </w:r>
      <w:r w:rsidR="00B01278">
        <w:rPr>
          <w:rFonts w:eastAsia="MS Mincho"/>
          <w:b/>
          <w:lang w:val="az-Latn-AZ" w:eastAsia="en-US"/>
        </w:rPr>
        <w:t>hesablanması</w:t>
      </w:r>
    </w:p>
    <w:p w:rsidR="00E95EF8" w:rsidRPr="000A04ED" w:rsidRDefault="00E95EF8" w:rsidP="00B83F91">
      <w:pPr>
        <w:jc w:val="both"/>
        <w:rPr>
          <w:rFonts w:eastAsia="MS Mincho"/>
          <w:lang w:val="az-Latn-AZ" w:eastAsia="en-US"/>
        </w:rPr>
      </w:pPr>
    </w:p>
    <w:p w:rsidR="00E95EF8" w:rsidRPr="000A04ED" w:rsidRDefault="0051671A" w:rsidP="0051671A">
      <w:pPr>
        <w:ind w:firstLine="708"/>
        <w:jc w:val="both"/>
        <w:rPr>
          <w:rFonts w:eastAsia="MS Mincho"/>
          <w:lang w:val="az-Latn-AZ" w:eastAsia="en-US"/>
        </w:rPr>
      </w:pPr>
      <w:r>
        <w:rPr>
          <w:rFonts w:eastAsia="MS Mincho"/>
          <w:lang w:val="az-Latn-AZ" w:eastAsia="en-US"/>
        </w:rPr>
        <w:t xml:space="preserve"> </w:t>
      </w:r>
      <w:r w:rsidR="00E95EF8" w:rsidRPr="000A04ED">
        <w:rPr>
          <w:rFonts w:eastAsia="MS Mincho"/>
          <w:lang w:val="az-Latn-AZ" w:eastAsia="en-US"/>
        </w:rPr>
        <w:t>Maili quyu profilini hesablamaq üçün ilkin məlumatlar verilməli</w:t>
      </w:r>
      <w:r w:rsidR="00B01278" w:rsidRPr="00B01278">
        <w:rPr>
          <w:rFonts w:eastAsia="MS Mincho"/>
          <w:lang w:val="az-Latn-AZ" w:eastAsia="en-US"/>
        </w:rPr>
        <w:t xml:space="preserve"> </w:t>
      </w:r>
      <w:r w:rsidR="00B01278">
        <w:rPr>
          <w:rFonts w:eastAsia="MS Mincho"/>
          <w:lang w:val="az-Latn-AZ" w:eastAsia="en-US"/>
        </w:rPr>
        <w:t>(ş</w:t>
      </w:r>
      <w:r w:rsidR="00B01278" w:rsidRPr="000A04ED">
        <w:rPr>
          <w:rFonts w:eastAsia="MS Mincho"/>
          <w:lang w:val="az-Latn-AZ" w:eastAsia="en-US"/>
        </w:rPr>
        <w:t xml:space="preserve">əkil </w:t>
      </w:r>
      <w:r w:rsidR="00B01278">
        <w:rPr>
          <w:rFonts w:eastAsia="MS Mincho"/>
          <w:lang w:val="az-Latn-AZ" w:eastAsia="en-US"/>
        </w:rPr>
        <w:t>10.9)</w:t>
      </w:r>
      <w:r w:rsidR="00B01278" w:rsidRPr="000A04ED">
        <w:rPr>
          <w:rFonts w:eastAsia="MS Mincho"/>
          <w:lang w:val="az-Latn-AZ" w:eastAsia="en-US"/>
        </w:rPr>
        <w:t xml:space="preserve"> </w:t>
      </w:r>
      <w:r w:rsidR="00E95EF8" w:rsidRPr="000A04ED">
        <w:rPr>
          <w:rFonts w:eastAsia="MS Mincho"/>
          <w:lang w:val="az-Latn-AZ" w:eastAsia="en-US"/>
        </w:rPr>
        <w:t xml:space="preserve"> (onlar yatağın quruluşundan, inhirafın qiymətindən, konduktorun və texniki kəmərin endirilmə dərinliyindən asılı olaraq tapılır). Lülənin əyilmə intensivliyi </w:t>
      </w:r>
      <w:r>
        <w:rPr>
          <w:rFonts w:eastAsia="MS Mincho"/>
          <w:lang w:val="az-Latn-AZ" w:eastAsia="en-US"/>
        </w:rPr>
        <w:t>inhirafetdiricinin</w:t>
      </w:r>
      <w:r w:rsidR="00E95EF8" w:rsidRPr="000A04ED">
        <w:rPr>
          <w:rFonts w:eastAsia="MS Mincho"/>
          <w:lang w:val="az-Latn-AZ" w:eastAsia="en-US"/>
        </w:rPr>
        <w:t xml:space="preserve"> sərtliyindən, baltanın diametrindən, quyuya vurulan </w:t>
      </w:r>
      <w:r>
        <w:rPr>
          <w:rFonts w:eastAsia="MS Mincho"/>
          <w:lang w:val="az-Latn-AZ" w:eastAsia="en-US"/>
        </w:rPr>
        <w:t>qazıma</w:t>
      </w:r>
      <w:r w:rsidR="00E95EF8" w:rsidRPr="000A04ED">
        <w:rPr>
          <w:rFonts w:eastAsia="MS Mincho"/>
          <w:lang w:val="az-Latn-AZ" w:eastAsia="en-US"/>
        </w:rPr>
        <w:t xml:space="preserve"> məhlulun</w:t>
      </w:r>
      <w:r>
        <w:rPr>
          <w:rFonts w:eastAsia="MS Mincho"/>
          <w:lang w:val="az-Latn-AZ" w:eastAsia="en-US"/>
        </w:rPr>
        <w:t>un</w:t>
      </w:r>
      <w:r w:rsidR="00E95EF8" w:rsidRPr="000A04ED">
        <w:rPr>
          <w:rFonts w:eastAsia="MS Mincho"/>
          <w:lang w:val="az-Latn-AZ" w:eastAsia="en-US"/>
        </w:rPr>
        <w:t xml:space="preserve"> miqdarından, süxurların bərkliyindən, baltaya verilən boyuna yükdən və s. amillərdən asılıdır.</w:t>
      </w:r>
    </w:p>
    <w:p w:rsidR="00E95EF8" w:rsidRPr="000A04ED" w:rsidRDefault="001A3D0D" w:rsidP="00B83F91">
      <w:pPr>
        <w:jc w:val="both"/>
        <w:rPr>
          <w:rFonts w:eastAsia="MS Mincho"/>
          <w:lang w:val="az-Latn-AZ" w:eastAsia="en-US"/>
        </w:rPr>
      </w:pPr>
      <w:r w:rsidRPr="000A04ED">
        <w:rPr>
          <w:rFonts w:eastAsia="MS Mincho"/>
          <w:noProof/>
          <w:lang w:val="en-US" w:eastAsia="en-US"/>
        </w:rPr>
        <w:lastRenderedPageBreak/>
        <w:drawing>
          <wp:anchor distT="0" distB="0" distL="114300" distR="114300" simplePos="0" relativeHeight="251504128" behindDoc="1" locked="0" layoutInCell="1" allowOverlap="1" wp14:anchorId="2CF9C0D6" wp14:editId="0467A97D">
            <wp:simplePos x="0" y="0"/>
            <wp:positionH relativeFrom="column">
              <wp:posOffset>875665</wp:posOffset>
            </wp:positionH>
            <wp:positionV relativeFrom="paragraph">
              <wp:posOffset>111125</wp:posOffset>
            </wp:positionV>
            <wp:extent cx="1924050" cy="2932430"/>
            <wp:effectExtent l="0" t="0" r="0" b="0"/>
            <wp:wrapTight wrapText="bothSides">
              <wp:wrapPolygon edited="0">
                <wp:start x="0" y="0"/>
                <wp:lineTo x="0" y="21469"/>
                <wp:lineTo x="21386" y="21469"/>
                <wp:lineTo x="21386" y="0"/>
                <wp:lineTo x="0" y="0"/>
              </wp:wrapPolygon>
            </wp:wrapTight>
            <wp:docPr id="78" name="Рисунок 78" descr="C:\Users\Rafik\Desktop\QAZMA TEXN TEXNOL(balon kitab)\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ik\Desktop\QAZMA TEXN TEXNOL(balon kitab)\34.jp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l="71943" t="21489" b="8264"/>
                    <a:stretch/>
                  </pic:blipFill>
                  <pic:spPr bwMode="auto">
                    <a:xfrm>
                      <a:off x="0" y="0"/>
                      <a:ext cx="1924050" cy="2932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r w:rsidRPr="000A04ED">
        <w:rPr>
          <w:rFonts w:eastAsia="MS Mincho"/>
          <w:lang w:val="az-Latn-AZ" w:eastAsia="en-US"/>
        </w:rPr>
        <w:t xml:space="preserve">Şəkil </w:t>
      </w:r>
      <w:r w:rsidR="00B01278">
        <w:rPr>
          <w:rFonts w:eastAsia="MS Mincho"/>
          <w:lang w:val="az-Latn-AZ" w:eastAsia="en-US"/>
        </w:rPr>
        <w:t>10.9</w:t>
      </w:r>
      <w:r w:rsidRPr="000A04ED">
        <w:rPr>
          <w:rFonts w:eastAsia="MS Mincho"/>
          <w:lang w:val="az-Latn-AZ" w:eastAsia="en-US"/>
        </w:rPr>
        <w:t xml:space="preserve">. Maili quyu profilinin </w:t>
      </w:r>
      <w:r w:rsidR="00B01278">
        <w:rPr>
          <w:rFonts w:eastAsia="MS Mincho"/>
          <w:lang w:val="az-Latn-AZ" w:eastAsia="en-US"/>
        </w:rPr>
        <w:t>hesablanması üçün ilkin məlumatların (ölçülərin) yerləşdirilmə sxemi</w:t>
      </w: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r w:rsidRPr="000A04ED">
        <w:rPr>
          <w:rFonts w:eastAsia="MS Mincho"/>
          <w:lang w:val="az-Latn-AZ" w:eastAsia="en-US"/>
        </w:rPr>
        <w:t>Əgər quyu lüləsi bir müstəvi üzərində əyilirsə, əyilmə intensivliyi aşağıdakı düsturla hesablanır:</w:t>
      </w:r>
    </w:p>
    <w:p w:rsidR="00E95EF8" w:rsidRPr="000A04ED" w:rsidRDefault="00E95EF8" w:rsidP="00B83F91">
      <w:pPr>
        <w:jc w:val="both"/>
        <w:rPr>
          <w:rFonts w:eastAsia="MS Mincho"/>
          <w:lang w:val="az-Latn-AZ" w:eastAsia="en-US"/>
        </w:rPr>
      </w:pPr>
      <m:oMathPara>
        <m:oMath>
          <m:r>
            <w:rPr>
              <w:rFonts w:ascii="Cambria Math" w:eastAsia="MS Mincho" w:hAnsi="Cambria Math"/>
              <w:lang w:val="az-Latn-AZ" w:eastAsia="en-US"/>
            </w:rPr>
            <m:t>i=</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a</m:t>
                  </m:r>
                </m:e>
                <m:sub>
                  <m:r>
                    <w:rPr>
                      <w:rFonts w:ascii="Cambria Math" w:eastAsia="MS Mincho" w:hAnsi="Cambria Math"/>
                      <w:lang w:val="az-Latn-AZ" w:eastAsia="en-US"/>
                    </w:rPr>
                    <m:t>2</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a</m:t>
                  </m:r>
                </m:e>
                <m:sub>
                  <m:r>
                    <w:rPr>
                      <w:rFonts w:ascii="Cambria Math" w:eastAsia="MS Mincho" w:hAnsi="Cambria Math"/>
                      <w:lang w:val="az-Latn-AZ" w:eastAsia="en-US"/>
                    </w:rPr>
                    <m:t>1</m:t>
                  </m:r>
                </m:sub>
              </m:sSub>
            </m:num>
            <m:den>
              <m:r>
                <w:rPr>
                  <w:rFonts w:ascii="Cambria Math" w:eastAsia="MS Mincho" w:hAnsi="Cambria Math"/>
                  <w:lang w:val="az-Latn-AZ" w:eastAsia="en-US"/>
                </w:rPr>
                <m:t>l</m:t>
              </m:r>
            </m:den>
          </m:f>
          <m:r>
            <w:rPr>
              <w:rFonts w:ascii="Cambria Math" w:eastAsia="MS Mincho" w:hAnsi="Cambria Math"/>
              <w:lang w:val="az-Latn-AZ" w:eastAsia="en-US"/>
            </w:rPr>
            <m:t>100</m:t>
          </m:r>
        </m:oMath>
      </m:oMathPara>
    </w:p>
    <w:p w:rsidR="00E95EF8" w:rsidRPr="000A04ED" w:rsidRDefault="00E95EF8" w:rsidP="00B83F91">
      <w:pPr>
        <w:jc w:val="both"/>
        <w:rPr>
          <w:rFonts w:eastAsia="MS Mincho"/>
          <w:lang w:val="az-Latn-AZ" w:eastAsia="en-US"/>
        </w:rPr>
      </w:pPr>
      <w:r w:rsidRPr="000A04ED">
        <w:rPr>
          <w:rFonts w:eastAsia="MS Mincho"/>
          <w:lang w:val="az-Latn-AZ" w:eastAsia="en-US"/>
        </w:rPr>
        <w:t xml:space="preserve">Burada, </w:t>
      </w:r>
      <w:r w:rsidRPr="00B01278">
        <w:rPr>
          <w:rFonts w:eastAsia="MS Mincho"/>
          <w:i/>
          <w:lang w:val="az-Latn-AZ" w:eastAsia="en-US"/>
        </w:rPr>
        <w:t>i</w:t>
      </w:r>
      <w:r w:rsidRPr="000A04ED">
        <w:rPr>
          <w:rFonts w:eastAsia="MS Mincho"/>
          <w:lang w:val="az-Latn-AZ" w:eastAsia="en-US"/>
        </w:rPr>
        <w:t xml:space="preserve"> – lülənin əyriliyinin hər 100 m-də artma intensivliyi;</w:t>
      </w:r>
    </w:p>
    <w:p w:rsidR="00E95EF8"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a</m:t>
            </m:r>
          </m:e>
          <m:sub>
            <m:r>
              <w:rPr>
                <w:rFonts w:ascii="Cambria Math" w:eastAsia="MS Mincho" w:hAnsi="Cambria Math"/>
                <w:lang w:val="az-Latn-AZ" w:eastAsia="en-US"/>
              </w:rPr>
              <m:t>1</m:t>
            </m:r>
          </m:sub>
        </m:sSub>
      </m:oMath>
      <w:r w:rsidR="00E95EF8" w:rsidRPr="000A04ED">
        <w:rPr>
          <w:rFonts w:eastAsia="MS Mincho"/>
          <w:lang w:val="az-Latn-AZ" w:eastAsia="en-US"/>
        </w:rPr>
        <w:t xml:space="preserve"> - qazımanın əvvəlində lülənin əyriliyi;</w:t>
      </w:r>
    </w:p>
    <w:p w:rsidR="00E95EF8"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a</m:t>
            </m:r>
          </m:e>
          <m:sub>
            <m:r>
              <w:rPr>
                <w:rFonts w:ascii="Cambria Math" w:eastAsia="MS Mincho" w:hAnsi="Cambria Math"/>
                <w:lang w:val="az-Latn-AZ" w:eastAsia="en-US"/>
              </w:rPr>
              <m:t>2</m:t>
            </m:r>
          </m:sub>
        </m:sSub>
      </m:oMath>
      <w:r w:rsidR="00E95EF8" w:rsidRPr="000A04ED">
        <w:rPr>
          <w:rFonts w:eastAsia="MS Mincho"/>
          <w:lang w:val="az-Latn-AZ" w:eastAsia="en-US"/>
        </w:rPr>
        <w:t xml:space="preserve"> - qazımanın sonunda lülənin əyriliyi;</w:t>
      </w:r>
    </w:p>
    <w:p w:rsidR="00E95EF8" w:rsidRPr="000A04ED" w:rsidRDefault="00E95EF8" w:rsidP="00B83F91">
      <w:pPr>
        <w:jc w:val="both"/>
        <w:rPr>
          <w:rFonts w:eastAsia="MS Mincho"/>
          <w:lang w:val="az-Latn-AZ" w:eastAsia="en-US"/>
        </w:rPr>
      </w:pPr>
      <m:oMath>
        <m:r>
          <w:rPr>
            <w:rFonts w:ascii="Cambria Math" w:eastAsia="MS Mincho" w:hAnsi="Cambria Math"/>
            <w:lang w:val="az-Latn-AZ" w:eastAsia="en-US"/>
          </w:rPr>
          <m:t>l</m:t>
        </m:r>
      </m:oMath>
      <w:r w:rsidRPr="000A04ED">
        <w:rPr>
          <w:rFonts w:eastAsia="MS Mincho"/>
          <w:lang w:val="az-Latn-AZ" w:eastAsia="en-US"/>
        </w:rPr>
        <w:t xml:space="preserve"> - qazılan hissənin uzunluğudur.</w:t>
      </w:r>
    </w:p>
    <w:p w:rsidR="00E95EF8" w:rsidRPr="000A04ED" w:rsidRDefault="00E95EF8" w:rsidP="00B83F91">
      <w:pPr>
        <w:jc w:val="both"/>
        <w:rPr>
          <w:rFonts w:eastAsia="MS Mincho"/>
          <w:lang w:val="az-Latn-AZ" w:eastAsia="en-US"/>
        </w:rPr>
      </w:pPr>
      <w:r w:rsidRPr="000A04ED">
        <w:rPr>
          <w:rFonts w:eastAsia="MS Mincho"/>
          <w:lang w:val="az-Latn-AZ" w:eastAsia="en-US"/>
        </w:rPr>
        <w:t>Quyunun əyriliyi dəyişdikdə, azimut da dəyişirsə, düstur çox mürəkkəbləşir. Odur ki, qazılan dərinlik hissələrə bölünərək, i</w:t>
      </w:r>
      <w:r w:rsidRPr="000A04ED">
        <w:rPr>
          <w:rFonts w:eastAsia="MS Mincho"/>
          <w:vertAlign w:val="subscript"/>
          <w:lang w:val="az-Latn-AZ" w:eastAsia="en-US"/>
        </w:rPr>
        <w:t>1</w:t>
      </w:r>
      <w:r w:rsidRPr="000A04ED">
        <w:rPr>
          <w:rFonts w:eastAsia="MS Mincho"/>
          <w:lang w:val="az-Latn-AZ" w:eastAsia="en-US"/>
        </w:rPr>
        <w:t xml:space="preserve"> və i</w:t>
      </w:r>
      <w:r w:rsidRPr="000A04ED">
        <w:rPr>
          <w:rFonts w:eastAsia="MS Mincho"/>
          <w:vertAlign w:val="subscript"/>
          <w:lang w:val="az-Latn-AZ" w:eastAsia="en-US"/>
        </w:rPr>
        <w:t>2</w:t>
      </w:r>
      <w:r w:rsidRPr="000A04ED">
        <w:rPr>
          <w:rFonts w:eastAsia="MS Mincho"/>
          <w:lang w:val="az-Latn-AZ" w:eastAsia="en-US"/>
        </w:rPr>
        <w:t xml:space="preserve"> –nin orta qiyməti tapılır.</w:t>
      </w:r>
    </w:p>
    <w:p w:rsidR="00E95EF8" w:rsidRPr="000A04ED" w:rsidRDefault="00E95EF8" w:rsidP="00B83F91">
      <w:pPr>
        <w:jc w:val="both"/>
        <w:rPr>
          <w:rFonts w:eastAsia="MS Mincho"/>
          <w:lang w:val="az-Latn-AZ" w:eastAsia="en-US"/>
        </w:rPr>
      </w:pPr>
      <w:r w:rsidRPr="000A04ED">
        <w:rPr>
          <w:rFonts w:eastAsia="MS Mincho"/>
          <w:lang w:val="az-Latn-AZ" w:eastAsia="en-US"/>
        </w:rPr>
        <w:t xml:space="preserve">İndi də quyu profilini quraq (şəkil </w:t>
      </w:r>
      <w:r w:rsidR="00B01278">
        <w:rPr>
          <w:rFonts w:eastAsia="MS Mincho"/>
          <w:lang w:val="az-Latn-AZ" w:eastAsia="en-US"/>
        </w:rPr>
        <w:t>10.10):</w:t>
      </w:r>
    </w:p>
    <w:p w:rsidR="00E95EF8" w:rsidRPr="000A04ED" w:rsidRDefault="001A3D0D" w:rsidP="00B83F91">
      <w:pPr>
        <w:jc w:val="both"/>
        <w:rPr>
          <w:rFonts w:eastAsia="MS Mincho"/>
          <w:lang w:val="az-Latn-AZ" w:eastAsia="en-US"/>
        </w:rPr>
      </w:pPr>
      <w:r w:rsidRPr="000A04ED">
        <w:rPr>
          <w:rFonts w:eastAsia="MS Mincho"/>
          <w:noProof/>
          <w:lang w:val="en-US" w:eastAsia="en-US"/>
        </w:rPr>
        <w:lastRenderedPageBreak/>
        <w:drawing>
          <wp:anchor distT="0" distB="0" distL="114300" distR="114300" simplePos="0" relativeHeight="251518464" behindDoc="1" locked="0" layoutInCell="1" allowOverlap="1" wp14:anchorId="17DDC86D" wp14:editId="325EB0ED">
            <wp:simplePos x="0" y="0"/>
            <wp:positionH relativeFrom="column">
              <wp:posOffset>1256940</wp:posOffset>
            </wp:positionH>
            <wp:positionV relativeFrom="paragraph">
              <wp:posOffset>114779</wp:posOffset>
            </wp:positionV>
            <wp:extent cx="1449070" cy="2958465"/>
            <wp:effectExtent l="0" t="0" r="0" b="0"/>
            <wp:wrapTight wrapText="bothSides">
              <wp:wrapPolygon edited="0">
                <wp:start x="0" y="0"/>
                <wp:lineTo x="0" y="21419"/>
                <wp:lineTo x="21297" y="21419"/>
                <wp:lineTo x="21297" y="0"/>
                <wp:lineTo x="0" y="0"/>
              </wp:wrapPolygon>
            </wp:wrapTight>
            <wp:docPr id="79" name="Рисунок 79" descr="C:\Users\Rafik\Desktop\QAZMA TEXN TEXNOL(balon kitab)\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ik\Desktop\QAZMA TEXN TEXNOL(balon kitab)\35.jp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23884" r="75602" b="9515"/>
                    <a:stretch/>
                  </pic:blipFill>
                  <pic:spPr bwMode="auto">
                    <a:xfrm>
                      <a:off x="0" y="0"/>
                      <a:ext cx="1449070" cy="2958465"/>
                    </a:xfrm>
                    <a:prstGeom prst="rect">
                      <a:avLst/>
                    </a:prstGeom>
                    <a:noFill/>
                    <a:ln>
                      <a:noFill/>
                    </a:ln>
                    <a:extLst>
                      <a:ext uri="{53640926-AAD7-44D8-BBD7-CCE9431645EC}">
                        <a14:shadowObscured xmlns:a14="http://schemas.microsoft.com/office/drawing/2010/main"/>
                      </a:ext>
                    </a:extLst>
                  </pic:spPr>
                </pic:pic>
              </a:graphicData>
            </a:graphic>
          </wp:anchor>
        </w:drawing>
      </w: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p>
    <w:p w:rsidR="00E95EF8" w:rsidRPr="000A04ED" w:rsidRDefault="00E95EF8" w:rsidP="00B83F91">
      <w:pPr>
        <w:jc w:val="both"/>
        <w:rPr>
          <w:rFonts w:eastAsia="MS Mincho"/>
          <w:lang w:val="az-Latn-AZ" w:eastAsia="en-US"/>
        </w:rPr>
      </w:pPr>
      <w:r w:rsidRPr="000A04ED">
        <w:rPr>
          <w:rFonts w:eastAsia="MS Mincho"/>
          <w:lang w:val="az-Latn-AZ" w:eastAsia="en-US"/>
        </w:rPr>
        <w:t xml:space="preserve">Şəkil </w:t>
      </w:r>
      <w:r w:rsidR="00B01278">
        <w:rPr>
          <w:rFonts w:eastAsia="MS Mincho"/>
          <w:lang w:val="az-Latn-AZ" w:eastAsia="en-US"/>
        </w:rPr>
        <w:t>10.10</w:t>
      </w:r>
      <w:r w:rsidRPr="000A04ED">
        <w:rPr>
          <w:rFonts w:eastAsia="MS Mincho"/>
          <w:lang w:val="az-Latn-AZ" w:eastAsia="en-US"/>
        </w:rPr>
        <w:t>.Quyu profilinin qurulması</w:t>
      </w:r>
    </w:p>
    <w:p w:rsidR="00E95EF8" w:rsidRPr="000A04ED" w:rsidRDefault="00E95EF8" w:rsidP="00B83F91">
      <w:pPr>
        <w:jc w:val="both"/>
        <w:rPr>
          <w:rFonts w:eastAsia="MS Mincho"/>
          <w:lang w:val="az-Latn-AZ" w:eastAsia="en-US"/>
        </w:rPr>
      </w:pPr>
    </w:p>
    <w:p w:rsidR="00B01278" w:rsidRDefault="00B01278" w:rsidP="00B83F91">
      <w:pPr>
        <w:jc w:val="both"/>
        <w:rPr>
          <w:rFonts w:eastAsia="MS Mincho"/>
          <w:lang w:val="az-Latn-AZ" w:eastAsia="en-US"/>
        </w:rPr>
      </w:pPr>
      <w:r>
        <w:rPr>
          <w:rFonts w:eastAsia="MS Mincho"/>
          <w:lang w:val="az-Latn-AZ" w:eastAsia="en-US"/>
        </w:rPr>
        <w:t xml:space="preserve">Şaquli </w:t>
      </w:r>
      <w:r w:rsidR="00E95EF8" w:rsidRPr="000A04ED">
        <w:rPr>
          <w:rFonts w:eastAsia="MS Mincho"/>
          <w:lang w:val="az-Latn-AZ" w:eastAsia="en-US"/>
        </w:rPr>
        <w:t xml:space="preserve"> xətt üzərində qiymətə uyğun parçaları ayıraq: AB=H=4000m, AC=h=2000 m, CD=h</w:t>
      </w:r>
      <w:r w:rsidR="00E95EF8" w:rsidRPr="000A04ED">
        <w:rPr>
          <w:rFonts w:eastAsia="MS Mincho"/>
          <w:vertAlign w:val="subscript"/>
          <w:lang w:val="az-Latn-AZ" w:eastAsia="en-US"/>
        </w:rPr>
        <w:t>1</w:t>
      </w:r>
      <w:r w:rsidR="00E95EF8" w:rsidRPr="000A04ED">
        <w:rPr>
          <w:rFonts w:eastAsia="MS Mincho"/>
          <w:lang w:val="az-Latn-AZ" w:eastAsia="en-US"/>
        </w:rPr>
        <w:t xml:space="preserve">=121,5 m, </w:t>
      </w:r>
      <w:r w:rsidR="00E95EF8" w:rsidRPr="00B01278">
        <w:rPr>
          <w:rFonts w:eastAsia="MS Mincho"/>
          <w:i/>
          <w:lang w:val="az-Latn-AZ" w:eastAsia="en-US"/>
        </w:rPr>
        <w:t>DE=h</w:t>
      </w:r>
      <w:r w:rsidR="00E95EF8" w:rsidRPr="00B01278">
        <w:rPr>
          <w:rFonts w:eastAsia="MS Mincho"/>
          <w:i/>
          <w:vertAlign w:val="subscript"/>
          <w:lang w:val="az-Latn-AZ" w:eastAsia="en-US"/>
        </w:rPr>
        <w:t>3</w:t>
      </w:r>
      <w:r w:rsidR="00E95EF8" w:rsidRPr="00B01278">
        <w:rPr>
          <w:rFonts w:eastAsia="MS Mincho"/>
          <w:i/>
          <w:lang w:val="az-Latn-AZ" w:eastAsia="en-US"/>
        </w:rPr>
        <w:t>=942,6 m, EF=h</w:t>
      </w:r>
      <w:r w:rsidR="00E95EF8" w:rsidRPr="00B01278">
        <w:rPr>
          <w:rFonts w:eastAsia="MS Mincho"/>
          <w:i/>
          <w:vertAlign w:val="subscript"/>
          <w:lang w:val="az-Latn-AZ" w:eastAsia="en-US"/>
        </w:rPr>
        <w:t>2</w:t>
      </w:r>
      <w:r w:rsidR="00E95EF8" w:rsidRPr="00B01278">
        <w:rPr>
          <w:rFonts w:eastAsia="MS Mincho"/>
          <w:i/>
          <w:lang w:val="az-Latn-AZ" w:eastAsia="en-US"/>
        </w:rPr>
        <w:t>=153,56m, FB=h</w:t>
      </w:r>
      <w:r w:rsidR="00E95EF8" w:rsidRPr="00B01278">
        <w:rPr>
          <w:rFonts w:eastAsia="MS Mincho"/>
          <w:i/>
          <w:vertAlign w:val="subscript"/>
          <w:lang w:val="az-Latn-AZ" w:eastAsia="en-US"/>
        </w:rPr>
        <w:t>1</w:t>
      </w:r>
      <w:r w:rsidR="00E95EF8" w:rsidRPr="00B01278">
        <w:rPr>
          <w:rFonts w:eastAsia="MS Mincho"/>
          <w:i/>
          <w:lang w:val="az-Latn-AZ" w:eastAsia="en-US"/>
        </w:rPr>
        <w:t>=782,4m,</w:t>
      </w:r>
      <w:r w:rsidR="00E95EF8" w:rsidRPr="000A04ED">
        <w:rPr>
          <w:rFonts w:eastAsia="MS Mincho"/>
          <w:lang w:val="az-Latn-AZ" w:eastAsia="en-US"/>
        </w:rPr>
        <w:t xml:space="preserve"> C, D, E, F, B nöqtələrindən </w:t>
      </w:r>
      <w:r>
        <w:rPr>
          <w:rFonts w:eastAsia="MS Mincho"/>
          <w:lang w:val="az-Latn-AZ" w:eastAsia="en-US"/>
        </w:rPr>
        <w:t>üfüqi</w:t>
      </w:r>
      <w:r w:rsidR="00E95EF8" w:rsidRPr="000A04ED">
        <w:rPr>
          <w:rFonts w:eastAsia="MS Mincho"/>
          <w:lang w:val="az-Latn-AZ" w:eastAsia="en-US"/>
        </w:rPr>
        <w:t xml:space="preserve"> xətlər çəkirik, üzərində CO</w:t>
      </w:r>
      <w:r w:rsidR="00E95EF8" w:rsidRPr="000A04ED">
        <w:rPr>
          <w:rFonts w:eastAsia="MS Mincho"/>
          <w:vertAlign w:val="subscript"/>
          <w:lang w:val="az-Latn-AZ" w:eastAsia="en-US"/>
        </w:rPr>
        <w:t>1</w:t>
      </w:r>
      <w:r w:rsidR="00E95EF8" w:rsidRPr="000A04ED">
        <w:rPr>
          <w:rFonts w:eastAsia="MS Mincho"/>
          <w:lang w:val="az-Latn-AZ" w:eastAsia="en-US"/>
        </w:rPr>
        <w:t>=R</w:t>
      </w:r>
      <w:r w:rsidR="00E95EF8" w:rsidRPr="000A04ED">
        <w:rPr>
          <w:rFonts w:eastAsia="MS Mincho"/>
          <w:vertAlign w:val="subscript"/>
          <w:lang w:val="az-Latn-AZ" w:eastAsia="en-US"/>
        </w:rPr>
        <w:t>1</w:t>
      </w:r>
      <w:r w:rsidR="00E95EF8" w:rsidRPr="000A04ED">
        <w:rPr>
          <w:rFonts w:eastAsia="MS Mincho"/>
          <w:lang w:val="az-Latn-AZ" w:eastAsia="en-US"/>
        </w:rPr>
        <w:t>=287,6m, E nöqtəsindən DK=a</w:t>
      </w:r>
      <w:r w:rsidR="00E95EF8" w:rsidRPr="000A04ED">
        <w:rPr>
          <w:rFonts w:eastAsia="MS Mincho"/>
          <w:vertAlign w:val="subscript"/>
          <w:lang w:val="az-Latn-AZ" w:eastAsia="en-US"/>
        </w:rPr>
        <w:t>1</w:t>
      </w:r>
      <w:r w:rsidR="00E95EF8" w:rsidRPr="000A04ED">
        <w:rPr>
          <w:rFonts w:eastAsia="MS Mincho"/>
          <w:lang w:val="az-Latn-AZ" w:eastAsia="en-US"/>
        </w:rPr>
        <w:t xml:space="preserve">=26,97m, </w:t>
      </w:r>
    </w:p>
    <w:p w:rsidR="00B01278" w:rsidRDefault="00E95EF8" w:rsidP="00B83F91">
      <w:pPr>
        <w:jc w:val="both"/>
        <w:rPr>
          <w:rFonts w:eastAsia="MS Mincho"/>
          <w:lang w:val="az-Latn-AZ" w:eastAsia="en-US"/>
        </w:rPr>
      </w:pPr>
      <w:r w:rsidRPr="000A04ED">
        <w:rPr>
          <w:rFonts w:eastAsia="MS Mincho"/>
          <w:lang w:val="az-Latn-AZ" w:eastAsia="en-US"/>
        </w:rPr>
        <w:t xml:space="preserve">E nöqtəsindən </w:t>
      </w:r>
    </w:p>
    <w:p w:rsidR="00B01278" w:rsidRPr="00B01278" w:rsidRDefault="00E95EF8" w:rsidP="00B01278">
      <w:pPr>
        <w:jc w:val="center"/>
        <w:rPr>
          <w:rFonts w:eastAsia="MS Mincho"/>
          <w:i/>
          <w:lang w:val="az-Latn-AZ" w:eastAsia="en-US"/>
        </w:rPr>
      </w:pPr>
      <w:r w:rsidRPr="00B01278">
        <w:rPr>
          <w:rFonts w:eastAsia="MS Mincho"/>
          <w:i/>
          <w:lang w:val="az-Latn-AZ" w:eastAsia="en-US"/>
        </w:rPr>
        <w:t>EL=a</w:t>
      </w:r>
      <w:r w:rsidRPr="00B01278">
        <w:rPr>
          <w:rFonts w:eastAsia="MS Mincho"/>
          <w:i/>
          <w:vertAlign w:val="subscript"/>
          <w:lang w:val="az-Latn-AZ" w:eastAsia="en-US"/>
        </w:rPr>
        <w:t>1</w:t>
      </w:r>
      <w:r w:rsidRPr="00B01278">
        <w:rPr>
          <w:rFonts w:eastAsia="MS Mincho"/>
          <w:i/>
          <w:lang w:val="az-Latn-AZ" w:eastAsia="en-US"/>
        </w:rPr>
        <w:t>+a</w:t>
      </w:r>
      <w:r w:rsidRPr="00B01278">
        <w:rPr>
          <w:rFonts w:eastAsia="MS Mincho"/>
          <w:i/>
          <w:vertAlign w:val="subscript"/>
          <w:lang w:val="az-Latn-AZ" w:eastAsia="en-US"/>
        </w:rPr>
        <w:t>3</w:t>
      </w:r>
      <w:r w:rsidR="00B01278" w:rsidRPr="00B01278">
        <w:rPr>
          <w:rFonts w:eastAsia="MS Mincho"/>
          <w:i/>
          <w:lang w:val="az-Latn-AZ" w:eastAsia="en-US"/>
        </w:rPr>
        <w:t>=26,97+439,5=466,47m</w:t>
      </w:r>
    </w:p>
    <w:p w:rsidR="00B01278" w:rsidRDefault="00E95EF8" w:rsidP="00B01278">
      <w:pPr>
        <w:rPr>
          <w:rFonts w:eastAsia="MS Mincho"/>
          <w:lang w:val="az-Latn-AZ" w:eastAsia="en-US"/>
        </w:rPr>
      </w:pPr>
      <w:r w:rsidRPr="000A04ED">
        <w:rPr>
          <w:rFonts w:eastAsia="MS Mincho"/>
          <w:lang w:val="az-Latn-AZ" w:eastAsia="en-US"/>
        </w:rPr>
        <w:t>F nöqtəsində</w:t>
      </w:r>
      <w:r w:rsidR="00B01278">
        <w:rPr>
          <w:rFonts w:eastAsia="MS Mincho"/>
          <w:lang w:val="az-Latn-AZ" w:eastAsia="en-US"/>
        </w:rPr>
        <w:t xml:space="preserve">n              </w:t>
      </w:r>
      <w:r w:rsidRPr="00B01278">
        <w:rPr>
          <w:rFonts w:eastAsia="MS Mincho"/>
          <w:i/>
          <w:lang w:val="az-Latn-AZ" w:eastAsia="en-US"/>
        </w:rPr>
        <w:t>FP=R</w:t>
      </w:r>
      <w:r w:rsidRPr="00B01278">
        <w:rPr>
          <w:rFonts w:eastAsia="MS Mincho"/>
          <w:i/>
          <w:vertAlign w:val="subscript"/>
          <w:lang w:val="az-Latn-AZ" w:eastAsia="en-US"/>
        </w:rPr>
        <w:t>2</w:t>
      </w:r>
      <w:r w:rsidRPr="00B01278">
        <w:rPr>
          <w:rFonts w:eastAsia="MS Mincho"/>
          <w:i/>
          <w:lang w:val="az-Latn-AZ" w:eastAsia="en-US"/>
        </w:rPr>
        <w:t>=365,97 m</w:t>
      </w:r>
    </w:p>
    <w:p w:rsidR="00B01278" w:rsidRDefault="00E95EF8" w:rsidP="00B83F91">
      <w:pPr>
        <w:jc w:val="both"/>
        <w:rPr>
          <w:rFonts w:eastAsia="MS Mincho"/>
          <w:lang w:val="az-Latn-AZ" w:eastAsia="en-US"/>
        </w:rPr>
      </w:pPr>
      <w:r w:rsidRPr="000A04ED">
        <w:rPr>
          <w:rFonts w:eastAsia="MS Mincho"/>
          <w:lang w:val="az-Latn-AZ" w:eastAsia="en-US"/>
        </w:rPr>
        <w:t xml:space="preserve">parça qeyd edirik. </w:t>
      </w:r>
    </w:p>
    <w:p w:rsidR="00E95EF8" w:rsidRPr="000A04ED" w:rsidRDefault="00E95EF8" w:rsidP="00B83F91">
      <w:pPr>
        <w:jc w:val="both"/>
        <w:rPr>
          <w:rFonts w:eastAsia="MS Mincho"/>
          <w:lang w:val="az-Latn-AZ" w:eastAsia="en-US"/>
        </w:rPr>
      </w:pPr>
      <w:r w:rsidRPr="000A04ED">
        <w:rPr>
          <w:rFonts w:eastAsia="MS Mincho"/>
          <w:lang w:val="az-Latn-AZ" w:eastAsia="en-US"/>
        </w:rPr>
        <w:t>O</w:t>
      </w:r>
      <w:r w:rsidRPr="000A04ED">
        <w:rPr>
          <w:rFonts w:eastAsia="MS Mincho"/>
          <w:vertAlign w:val="subscript"/>
          <w:lang w:val="az-Latn-AZ" w:eastAsia="en-US"/>
        </w:rPr>
        <w:t>1</w:t>
      </w:r>
      <w:r w:rsidRPr="000A04ED">
        <w:rPr>
          <w:rFonts w:eastAsia="MS Mincho"/>
          <w:lang w:val="az-Latn-AZ" w:eastAsia="en-US"/>
        </w:rPr>
        <w:t xml:space="preserve"> nöqtəsindən R</w:t>
      </w:r>
      <w:r w:rsidRPr="000A04ED">
        <w:rPr>
          <w:rFonts w:eastAsia="MS Mincho"/>
          <w:vertAlign w:val="subscript"/>
          <w:lang w:val="az-Latn-AZ" w:eastAsia="en-US"/>
        </w:rPr>
        <w:t>1</w:t>
      </w:r>
      <w:r w:rsidRPr="000A04ED">
        <w:rPr>
          <w:rFonts w:eastAsia="MS Mincho"/>
          <w:lang w:val="az-Latn-AZ" w:eastAsia="en-US"/>
        </w:rPr>
        <w:t>=287,6 m qövs çəkirik, L nöqtəsindən LK düz xəttini elə uzadırıq ki, K nöqtəsində qövsə toxunan olsun, O</w:t>
      </w:r>
      <w:r w:rsidRPr="000A04ED">
        <w:rPr>
          <w:rFonts w:eastAsia="MS Mincho"/>
          <w:vertAlign w:val="subscript"/>
          <w:lang w:val="az-Latn-AZ" w:eastAsia="en-US"/>
        </w:rPr>
        <w:t>2</w:t>
      </w:r>
      <w:r w:rsidRPr="000A04ED">
        <w:rPr>
          <w:rFonts w:eastAsia="MS Mincho"/>
          <w:lang w:val="az-Latn-AZ" w:eastAsia="en-US"/>
        </w:rPr>
        <w:t xml:space="preserve"> nöqtəsindən R</w:t>
      </w:r>
      <w:r w:rsidRPr="000A04ED">
        <w:rPr>
          <w:rFonts w:eastAsia="MS Mincho"/>
          <w:vertAlign w:val="subscript"/>
          <w:lang w:val="az-Latn-AZ" w:eastAsia="en-US"/>
        </w:rPr>
        <w:t>2</w:t>
      </w:r>
      <w:r w:rsidRPr="000A04ED">
        <w:rPr>
          <w:rFonts w:eastAsia="MS Mincho"/>
          <w:lang w:val="az-Latn-AZ" w:eastAsia="en-US"/>
        </w:rPr>
        <w:t>=365,97 m radiusunda PL qövsü çəkirik.</w:t>
      </w:r>
    </w:p>
    <w:p w:rsidR="00E95EF8" w:rsidRDefault="00E95EF8" w:rsidP="00B83F91">
      <w:pPr>
        <w:jc w:val="both"/>
        <w:rPr>
          <w:rFonts w:eastAsia="MS Mincho"/>
          <w:lang w:val="az-Latn-AZ" w:eastAsia="en-US"/>
        </w:rPr>
      </w:pPr>
      <w:r w:rsidRPr="000A04ED">
        <w:rPr>
          <w:rFonts w:eastAsia="MS Mincho"/>
          <w:lang w:val="az-Latn-AZ" w:eastAsia="en-US"/>
        </w:rPr>
        <w:t>ACKLPM sınıq xətləri ilə maili quyu lüləsinin profili alınır.</w:t>
      </w:r>
    </w:p>
    <w:p w:rsidR="00D535D5" w:rsidRPr="00D535D5" w:rsidRDefault="00D535D5" w:rsidP="00D535D5">
      <w:pPr>
        <w:spacing w:line="276" w:lineRule="auto"/>
        <w:jc w:val="both"/>
        <w:rPr>
          <w:rFonts w:eastAsia="MS Mincho"/>
          <w:szCs w:val="28"/>
          <w:lang w:val="az-Latn-AZ" w:eastAsia="en-US"/>
        </w:rPr>
      </w:pPr>
      <w:r w:rsidRPr="00D535D5">
        <w:rPr>
          <w:rFonts w:eastAsia="MS Mincho"/>
          <w:b/>
          <w:szCs w:val="28"/>
          <w:lang w:val="az-Latn-AZ" w:eastAsia="en-US"/>
        </w:rPr>
        <w:t>Hesabat nümunəsi:</w:t>
      </w:r>
      <w:r w:rsidRPr="00D535D5">
        <w:rPr>
          <w:rFonts w:eastAsia="MS Mincho"/>
          <w:szCs w:val="28"/>
          <w:lang w:val="az-Latn-AZ" w:eastAsia="en-US"/>
        </w:rPr>
        <w:t>Maili quyunun profili 3 sahədən ibarətdir:</w:t>
      </w:r>
    </w:p>
    <w:p w:rsidR="00D535D5" w:rsidRPr="00D535D5" w:rsidRDefault="00D535D5" w:rsidP="00D535D5">
      <w:pPr>
        <w:spacing w:line="276" w:lineRule="auto"/>
        <w:jc w:val="both"/>
        <w:rPr>
          <w:rFonts w:eastAsia="MS Mincho"/>
          <w:szCs w:val="28"/>
          <w:lang w:val="az-Latn-AZ" w:eastAsia="en-US"/>
        </w:rPr>
      </w:pPr>
      <w:r>
        <w:rPr>
          <w:rFonts w:eastAsia="MS Mincho"/>
          <w:szCs w:val="28"/>
          <w:lang w:val="az-Latn-AZ" w:eastAsia="en-US"/>
        </w:rPr>
        <w:lastRenderedPageBreak/>
        <w:t>1</w:t>
      </w:r>
      <w:r w:rsidRPr="00D535D5">
        <w:rPr>
          <w:rFonts w:eastAsia="MS Mincho"/>
          <w:szCs w:val="28"/>
          <w:lang w:val="az-Latn-AZ" w:eastAsia="en-US"/>
        </w:rPr>
        <w:t>-şaquli (h</w:t>
      </w:r>
      <w:r w:rsidRPr="00D535D5">
        <w:rPr>
          <w:rFonts w:eastAsia="MS Mincho"/>
          <w:szCs w:val="28"/>
          <w:vertAlign w:val="subscript"/>
          <w:lang w:val="az-Latn-AZ" w:eastAsia="en-US"/>
        </w:rPr>
        <w:t>0</w:t>
      </w:r>
      <w:r w:rsidRPr="00D535D5">
        <w:rPr>
          <w:rFonts w:eastAsia="MS Mincho"/>
          <w:szCs w:val="28"/>
          <w:lang w:val="az-Latn-AZ" w:eastAsia="en-US"/>
        </w:rPr>
        <w:t>=300, 00 m)</w:t>
      </w:r>
    </w:p>
    <w:p w:rsidR="00D535D5" w:rsidRPr="00D535D5" w:rsidRDefault="00D535D5" w:rsidP="00D535D5">
      <w:pPr>
        <w:spacing w:line="276" w:lineRule="auto"/>
        <w:jc w:val="both"/>
        <w:rPr>
          <w:rFonts w:eastAsia="MS Mincho"/>
          <w:szCs w:val="28"/>
          <w:lang w:val="az-Latn-AZ" w:eastAsia="en-US"/>
        </w:rPr>
      </w:pPr>
      <w:r>
        <w:rPr>
          <w:rFonts w:eastAsia="MS Mincho"/>
          <w:szCs w:val="28"/>
          <w:lang w:val="az-Latn-AZ" w:eastAsia="en-US"/>
        </w:rPr>
        <w:t>2</w:t>
      </w:r>
      <w:r w:rsidRPr="00D535D5">
        <w:rPr>
          <w:rFonts w:eastAsia="MS Mincho"/>
          <w:szCs w:val="28"/>
          <w:lang w:val="az-Latn-AZ" w:eastAsia="en-US"/>
        </w:rPr>
        <w:t>-əyriliyin intensiv artması sahəsi (R=573 m, 1</w:t>
      </w:r>
      <w:r w:rsidRPr="00D535D5">
        <w:rPr>
          <w:rFonts w:eastAsia="MS Mincho"/>
          <w:szCs w:val="28"/>
          <w:vertAlign w:val="superscript"/>
          <w:lang w:val="az-Latn-AZ" w:eastAsia="en-US"/>
        </w:rPr>
        <w:t>0</w:t>
      </w:r>
      <w:r w:rsidRPr="00D535D5">
        <w:rPr>
          <w:rFonts w:eastAsia="MS Mincho"/>
          <w:szCs w:val="28"/>
          <w:lang w:val="az-Latn-AZ" w:eastAsia="en-US"/>
        </w:rPr>
        <w:t>/10 m tempi ilə)</w:t>
      </w:r>
    </w:p>
    <w:p w:rsidR="00D535D5" w:rsidRPr="00D535D5" w:rsidRDefault="00D535D5" w:rsidP="00D535D5">
      <w:pPr>
        <w:spacing w:line="276" w:lineRule="auto"/>
        <w:jc w:val="both"/>
        <w:rPr>
          <w:rFonts w:eastAsia="MS Mincho"/>
          <w:szCs w:val="28"/>
          <w:lang w:val="az-Latn-AZ" w:eastAsia="en-US"/>
        </w:rPr>
      </w:pPr>
      <w:r>
        <w:rPr>
          <w:rFonts w:eastAsia="MS Mincho"/>
          <w:szCs w:val="28"/>
          <w:lang w:val="az-Latn-AZ" w:eastAsia="en-US"/>
        </w:rPr>
        <w:t>3</w:t>
      </w:r>
      <w:r w:rsidRPr="00D535D5">
        <w:rPr>
          <w:rFonts w:eastAsia="MS Mincho"/>
          <w:szCs w:val="28"/>
          <w:lang w:val="az-Latn-AZ" w:eastAsia="en-US"/>
        </w:rPr>
        <w:t>-düzxətli maili hissədən</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Quyunun inhirafı A=354,05 m</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Maili quyunun alət üzrə dərinliyini təyin edək:</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 xml:space="preserve">α bucağını tapmaq üçün aşağıdakı bərabərliyi təyin edirik: </w:t>
      </w:r>
    </w:p>
    <w:p w:rsidR="00D535D5" w:rsidRPr="00D535D5" w:rsidRDefault="00D535D5" w:rsidP="00D535D5">
      <w:pPr>
        <w:spacing w:line="276" w:lineRule="auto"/>
        <w:ind w:firstLine="708"/>
        <w:rPr>
          <w:rFonts w:eastAsia="MS Mincho"/>
          <w:szCs w:val="28"/>
          <w:lang w:val="az-Latn-AZ" w:eastAsia="en-US"/>
        </w:rPr>
      </w:pPr>
      <w:r>
        <w:rPr>
          <w:rFonts w:eastAsia="MS Mincho"/>
          <w:szCs w:val="28"/>
          <w:lang w:val="az-Latn-AZ" w:eastAsia="en-US"/>
        </w:rPr>
        <w:t xml:space="preserve">                          </w:t>
      </w:r>
      <w:r w:rsidRPr="00D535D5">
        <w:rPr>
          <w:rFonts w:eastAsia="MS Mincho"/>
          <w:szCs w:val="28"/>
          <w:lang w:val="az-Latn-AZ" w:eastAsia="en-US"/>
        </w:rPr>
        <w:t>h</w:t>
      </w:r>
      <w:r w:rsidRPr="00D535D5">
        <w:rPr>
          <w:rFonts w:eastAsia="MS Mincho"/>
          <w:szCs w:val="28"/>
          <w:vertAlign w:val="subscript"/>
          <w:lang w:val="az-Latn-AZ" w:eastAsia="en-US"/>
        </w:rPr>
        <w:t>1</w:t>
      </w:r>
      <w:r w:rsidRPr="00D535D5">
        <w:rPr>
          <w:rFonts w:eastAsia="MS Mincho"/>
          <w:szCs w:val="28"/>
          <w:lang w:val="az-Latn-AZ" w:eastAsia="en-US"/>
        </w:rPr>
        <w:t>=Rsinα</w:t>
      </w:r>
    </w:p>
    <w:p w:rsidR="00D535D5" w:rsidRPr="00D535D5" w:rsidRDefault="00D535D5" w:rsidP="00D535D5">
      <w:pPr>
        <w:spacing w:line="276" w:lineRule="auto"/>
        <w:ind w:firstLine="708"/>
        <w:rPr>
          <w:rFonts w:eastAsia="MS Mincho"/>
          <w:szCs w:val="28"/>
          <w:vertAlign w:val="subscript"/>
          <w:lang w:val="az-Latn-AZ" w:eastAsia="en-US"/>
        </w:rPr>
      </w:pPr>
      <w:r>
        <w:rPr>
          <w:rFonts w:eastAsia="MS Mincho"/>
          <w:szCs w:val="28"/>
          <w:lang w:val="az-Latn-AZ" w:eastAsia="en-US"/>
        </w:rPr>
        <w:t xml:space="preserve">                           </w:t>
      </w:r>
      <w:r w:rsidRPr="00D535D5">
        <w:rPr>
          <w:rFonts w:eastAsia="MS Mincho"/>
          <w:szCs w:val="28"/>
          <w:lang w:val="az-Latn-AZ" w:eastAsia="en-US"/>
        </w:rPr>
        <w:t>h</w:t>
      </w:r>
      <w:r w:rsidRPr="00D535D5">
        <w:rPr>
          <w:rFonts w:eastAsia="MS Mincho"/>
          <w:szCs w:val="28"/>
          <w:vertAlign w:val="subscript"/>
          <w:lang w:val="az-Latn-AZ" w:eastAsia="en-US"/>
        </w:rPr>
        <w:t>2</w:t>
      </w:r>
      <w:r w:rsidRPr="00D535D5">
        <w:rPr>
          <w:rFonts w:eastAsia="MS Mincho"/>
          <w:szCs w:val="28"/>
          <w:lang w:val="az-Latn-AZ" w:eastAsia="en-US"/>
        </w:rPr>
        <w:t>=H-h</w:t>
      </w:r>
      <w:r w:rsidRPr="00D535D5">
        <w:rPr>
          <w:rFonts w:eastAsia="MS Mincho"/>
          <w:szCs w:val="28"/>
          <w:vertAlign w:val="subscript"/>
          <w:lang w:val="az-Latn-AZ" w:eastAsia="en-US"/>
        </w:rPr>
        <w:t>0</w:t>
      </w:r>
      <w:r w:rsidRPr="00D535D5">
        <w:rPr>
          <w:rFonts w:eastAsia="MS Mincho"/>
          <w:szCs w:val="28"/>
          <w:lang w:val="az-Latn-AZ" w:eastAsia="en-US"/>
        </w:rPr>
        <w:t>-h</w:t>
      </w:r>
      <w:r w:rsidRPr="00D535D5">
        <w:rPr>
          <w:rFonts w:eastAsia="MS Mincho"/>
          <w:szCs w:val="28"/>
          <w:vertAlign w:val="subscript"/>
          <w:lang w:val="az-Latn-AZ" w:eastAsia="en-US"/>
        </w:rPr>
        <w:t>1</w:t>
      </w:r>
    </w:p>
    <w:p w:rsidR="00D535D5" w:rsidRPr="00D535D5" w:rsidRDefault="00D535D5" w:rsidP="00D535D5">
      <w:pPr>
        <w:spacing w:line="276" w:lineRule="auto"/>
        <w:ind w:firstLine="708"/>
        <w:jc w:val="center"/>
        <w:rPr>
          <w:rFonts w:eastAsia="MS Mincho"/>
          <w:szCs w:val="28"/>
          <w:lang w:val="az-Latn-AZ" w:eastAsia="en-US"/>
        </w:rPr>
      </w:pPr>
      <w:r w:rsidRPr="00D535D5">
        <w:rPr>
          <w:rFonts w:eastAsia="MS Mincho"/>
          <w:szCs w:val="28"/>
          <w:lang w:val="az-Latn-AZ" w:eastAsia="en-US"/>
        </w:rPr>
        <w:t>a</w:t>
      </w:r>
      <w:r w:rsidRPr="00D535D5">
        <w:rPr>
          <w:rFonts w:eastAsia="MS Mincho"/>
          <w:szCs w:val="28"/>
          <w:vertAlign w:val="subscript"/>
          <w:lang w:val="az-Latn-AZ" w:eastAsia="en-US"/>
        </w:rPr>
        <w:t>1</w:t>
      </w:r>
      <w:r w:rsidRPr="00D535D5">
        <w:rPr>
          <w:rFonts w:eastAsia="MS Mincho"/>
          <w:szCs w:val="28"/>
          <w:lang w:val="az-Latn-AZ" w:eastAsia="en-US"/>
        </w:rPr>
        <w:t>=R(1-cosα)             (1)</w:t>
      </w:r>
    </w:p>
    <w:p w:rsidR="00D535D5" w:rsidRPr="00D535D5" w:rsidRDefault="00D535D5" w:rsidP="00D535D5">
      <w:pPr>
        <w:spacing w:line="276" w:lineRule="auto"/>
        <w:ind w:firstLine="708"/>
        <w:jc w:val="center"/>
        <w:rPr>
          <w:rFonts w:eastAsia="MS Mincho"/>
          <w:szCs w:val="28"/>
          <w:lang w:val="az-Latn-AZ" w:eastAsia="en-US"/>
        </w:rPr>
      </w:pPr>
      <w:r w:rsidRPr="00D535D5">
        <w:rPr>
          <w:rFonts w:eastAsia="MS Mincho"/>
          <w:szCs w:val="28"/>
          <w:lang w:val="az-Latn-AZ" w:eastAsia="en-US"/>
        </w:rPr>
        <w:t>a</w:t>
      </w:r>
      <w:r w:rsidRPr="00D535D5">
        <w:rPr>
          <w:rFonts w:eastAsia="MS Mincho"/>
          <w:szCs w:val="28"/>
          <w:vertAlign w:val="subscript"/>
          <w:lang w:val="az-Latn-AZ" w:eastAsia="en-US"/>
        </w:rPr>
        <w:t>2</w:t>
      </w:r>
      <w:r w:rsidRPr="00D535D5">
        <w:rPr>
          <w:rFonts w:eastAsia="MS Mincho"/>
          <w:szCs w:val="28"/>
          <w:lang w:val="az-Latn-AZ" w:eastAsia="en-US"/>
        </w:rPr>
        <w:t>=A-a</w:t>
      </w:r>
      <w:r w:rsidRPr="00D535D5">
        <w:rPr>
          <w:rFonts w:eastAsia="MS Mincho"/>
          <w:szCs w:val="28"/>
          <w:vertAlign w:val="subscript"/>
          <w:lang w:val="az-Latn-AZ" w:eastAsia="en-US"/>
        </w:rPr>
        <w:t>1</w:t>
      </w:r>
      <w:r w:rsidRPr="00D535D5">
        <w:rPr>
          <w:rFonts w:eastAsia="MS Mincho"/>
          <w:szCs w:val="28"/>
          <w:lang w:val="az-Latn-AZ" w:eastAsia="en-US"/>
        </w:rPr>
        <w:t xml:space="preserve">                     (2)</w:t>
      </w:r>
    </w:p>
    <w:p w:rsidR="00D535D5" w:rsidRPr="00D535D5" w:rsidRDefault="00D535D5" w:rsidP="00D535D5">
      <w:pPr>
        <w:spacing w:line="276" w:lineRule="auto"/>
        <w:ind w:firstLine="708"/>
        <w:jc w:val="center"/>
        <w:rPr>
          <w:rFonts w:eastAsia="MS Mincho"/>
          <w:szCs w:val="28"/>
          <w:lang w:val="az-Latn-AZ" w:eastAsia="en-US"/>
        </w:rPr>
      </w:pPr>
      <w:r w:rsidRPr="00D535D5">
        <w:rPr>
          <w:rFonts w:eastAsia="MS Mincho"/>
          <w:szCs w:val="28"/>
          <w:lang w:val="az-Latn-AZ" w:eastAsia="en-US"/>
        </w:rPr>
        <w:t>tgα=a</w:t>
      </w:r>
      <w:r w:rsidRPr="00D535D5">
        <w:rPr>
          <w:rFonts w:eastAsia="MS Mincho"/>
          <w:szCs w:val="28"/>
          <w:vertAlign w:val="subscript"/>
          <w:lang w:val="az-Latn-AZ" w:eastAsia="en-US"/>
        </w:rPr>
        <w:t>2</w:t>
      </w:r>
      <w:r w:rsidRPr="00D535D5">
        <w:rPr>
          <w:rFonts w:eastAsia="MS Mincho"/>
          <w:szCs w:val="28"/>
          <w:lang w:val="az-Latn-AZ" w:eastAsia="en-US"/>
        </w:rPr>
        <w:t>/h</w:t>
      </w:r>
      <w:r w:rsidRPr="00D535D5">
        <w:rPr>
          <w:rFonts w:eastAsia="MS Mincho"/>
          <w:szCs w:val="28"/>
          <w:vertAlign w:val="subscript"/>
          <w:lang w:val="az-Latn-AZ" w:eastAsia="en-US"/>
        </w:rPr>
        <w:t xml:space="preserve">2 </w:t>
      </w:r>
      <w:r w:rsidRPr="00D535D5">
        <w:rPr>
          <w:rFonts w:eastAsia="MS Mincho"/>
          <w:szCs w:val="28"/>
          <w:lang w:val="az-Latn-AZ" w:eastAsia="en-US"/>
        </w:rPr>
        <w:t xml:space="preserve">                  (3)</w:t>
      </w:r>
    </w:p>
    <w:p w:rsidR="00D535D5" w:rsidRPr="00D535D5" w:rsidRDefault="00D535D5" w:rsidP="00D535D5">
      <w:pPr>
        <w:numPr>
          <w:ilvl w:val="0"/>
          <w:numId w:val="44"/>
        </w:numPr>
        <w:spacing w:after="200" w:line="276" w:lineRule="auto"/>
        <w:contextualSpacing/>
        <w:jc w:val="both"/>
        <w:rPr>
          <w:rFonts w:eastAsia="MS Mincho"/>
          <w:szCs w:val="28"/>
          <w:lang w:val="az-Latn-AZ" w:eastAsia="en-US"/>
        </w:rPr>
      </w:pPr>
      <w:r w:rsidRPr="00D535D5">
        <w:rPr>
          <w:rFonts w:eastAsia="MS Mincho"/>
          <w:szCs w:val="28"/>
          <w:lang w:val="az-Latn-AZ" w:eastAsia="en-US"/>
        </w:rPr>
        <w:t>və (2) ifadələrini (3) ifadəsində yerinə yazsaq:</w:t>
      </w:r>
    </w:p>
    <w:p w:rsidR="00D535D5" w:rsidRPr="00D535D5" w:rsidRDefault="00D535D5" w:rsidP="00D535D5">
      <w:pPr>
        <w:spacing w:line="276" w:lineRule="auto"/>
        <w:ind w:left="1068"/>
        <w:contextualSpacing/>
        <w:jc w:val="center"/>
        <w:rPr>
          <w:rFonts w:eastAsia="MS Mincho"/>
          <w:szCs w:val="28"/>
          <w:lang w:val="az-Latn-AZ" w:eastAsia="en-US"/>
        </w:rPr>
      </w:pPr>
      <m:oMath>
        <m:r>
          <w:rPr>
            <w:rFonts w:ascii="Cambria Math" w:eastAsia="MS Mincho" w:hAnsi="Cambria Math"/>
            <w:szCs w:val="28"/>
            <w:lang w:val="az-Latn-AZ" w:eastAsia="en-US"/>
          </w:rPr>
          <m:t>tgα=</m:t>
        </m:r>
        <m:f>
          <m:fPr>
            <m:ctrlPr>
              <w:rPr>
                <w:rFonts w:ascii="Cambria Math" w:eastAsia="MS Mincho" w:hAnsi="Cambria Math"/>
                <w:i/>
                <w:szCs w:val="28"/>
                <w:lang w:val="az-Latn-AZ" w:eastAsia="en-US"/>
              </w:rPr>
            </m:ctrlPr>
          </m:fPr>
          <m:num>
            <m:r>
              <w:rPr>
                <w:rFonts w:ascii="Cambria Math" w:eastAsia="MS Mincho" w:hAnsi="Cambria Math"/>
                <w:szCs w:val="28"/>
                <w:lang w:val="az-Latn-AZ" w:eastAsia="en-US"/>
              </w:rPr>
              <m:t>A-R(1-cosα)</m:t>
            </m:r>
          </m:num>
          <m:den>
            <m:r>
              <w:rPr>
                <w:rFonts w:ascii="Cambria Math" w:eastAsia="MS Mincho" w:hAnsi="Cambria Math"/>
                <w:szCs w:val="28"/>
                <w:lang w:val="az-Latn-AZ" w:eastAsia="en-US"/>
              </w:rPr>
              <m:t>H-</m:t>
            </m:r>
            <m:sSub>
              <m:sSubPr>
                <m:ctrlPr>
                  <w:rPr>
                    <w:rFonts w:ascii="Cambria Math" w:eastAsia="MS Mincho" w:hAnsi="Cambria Math"/>
                    <w:i/>
                    <w:szCs w:val="28"/>
                    <w:lang w:val="az-Latn-AZ" w:eastAsia="en-US"/>
                  </w:rPr>
                </m:ctrlPr>
              </m:sSubPr>
              <m:e>
                <m:r>
                  <w:rPr>
                    <w:rFonts w:ascii="Cambria Math" w:eastAsia="MS Mincho" w:hAnsi="Cambria Math"/>
                    <w:szCs w:val="28"/>
                    <w:lang w:val="az-Latn-AZ" w:eastAsia="en-US"/>
                  </w:rPr>
                  <m:t>h</m:t>
                </m:r>
              </m:e>
              <m:sub>
                <m:r>
                  <w:rPr>
                    <w:rFonts w:ascii="Cambria Math" w:eastAsia="MS Mincho" w:hAnsi="Cambria Math"/>
                    <w:szCs w:val="28"/>
                    <w:lang w:val="az-Latn-AZ" w:eastAsia="en-US"/>
                  </w:rPr>
                  <m:t>0</m:t>
                </m:r>
              </m:sub>
            </m:sSub>
            <m:r>
              <w:rPr>
                <w:rFonts w:ascii="Cambria Math" w:eastAsia="MS Mincho" w:hAnsi="Cambria Math"/>
                <w:szCs w:val="28"/>
                <w:lang w:val="az-Latn-AZ" w:eastAsia="en-US"/>
              </w:rPr>
              <m:t>Rsinα</m:t>
            </m:r>
          </m:den>
        </m:f>
        <m:r>
          <w:rPr>
            <w:rFonts w:ascii="Cambria Math" w:eastAsia="MS Mincho" w:hAnsi="Cambria Math"/>
            <w:szCs w:val="28"/>
            <w:lang w:val="az-Latn-AZ" w:eastAsia="en-US"/>
          </w:rPr>
          <m:t xml:space="preserve"> </m:t>
        </m:r>
      </m:oMath>
      <w:r w:rsidRPr="00D535D5">
        <w:rPr>
          <w:rFonts w:eastAsia="MS Mincho"/>
          <w:szCs w:val="28"/>
          <w:lang w:val="az-Latn-AZ" w:eastAsia="en-US"/>
        </w:rPr>
        <w:t xml:space="preserve">                    (4)</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Bura faktiki qiymətləri yazsaq, alarıq:</w:t>
      </w:r>
    </w:p>
    <w:p w:rsidR="00D535D5" w:rsidRPr="00D535D5" w:rsidRDefault="00D535D5" w:rsidP="00D535D5">
      <w:pPr>
        <w:spacing w:line="276" w:lineRule="auto"/>
        <w:ind w:firstLine="708"/>
        <w:jc w:val="both"/>
        <w:rPr>
          <w:rFonts w:eastAsia="MS Mincho"/>
          <w:szCs w:val="28"/>
          <w:lang w:val="az-Latn-AZ" w:eastAsia="en-US"/>
        </w:rPr>
      </w:pPr>
    </w:p>
    <w:p w:rsidR="00D535D5" w:rsidRPr="00D535D5" w:rsidRDefault="00D535D5" w:rsidP="00D535D5">
      <w:pPr>
        <w:spacing w:line="276" w:lineRule="auto"/>
        <w:ind w:left="1068"/>
        <w:contextualSpacing/>
        <w:jc w:val="center"/>
        <w:rPr>
          <w:rFonts w:eastAsia="MS Mincho"/>
          <w:szCs w:val="28"/>
          <w:lang w:val="az-Latn-AZ" w:eastAsia="en-US"/>
        </w:rPr>
      </w:pPr>
      <m:oMathPara>
        <m:oMath>
          <m:r>
            <w:rPr>
              <w:rFonts w:ascii="Cambria Math" w:eastAsia="MS Mincho" w:hAnsi="Cambria Math"/>
              <w:szCs w:val="28"/>
              <w:lang w:val="az-Latn-AZ" w:eastAsia="en-US"/>
            </w:rPr>
            <m:t>tgα=</m:t>
          </m:r>
          <m:f>
            <m:fPr>
              <m:ctrlPr>
                <w:rPr>
                  <w:rFonts w:ascii="Cambria Math" w:eastAsia="MS Mincho" w:hAnsi="Cambria Math"/>
                  <w:i/>
                  <w:szCs w:val="28"/>
                  <w:lang w:val="az-Latn-AZ" w:eastAsia="en-US"/>
                </w:rPr>
              </m:ctrlPr>
            </m:fPr>
            <m:num>
              <m:r>
                <w:rPr>
                  <w:rFonts w:ascii="Cambria Math" w:eastAsia="MS Mincho" w:hAnsi="Cambria Math"/>
                  <w:szCs w:val="28"/>
                  <w:lang w:val="az-Latn-AZ" w:eastAsia="en-US"/>
                </w:rPr>
                <m:t>354,05-573(1-cosα)</m:t>
              </m:r>
            </m:num>
            <m:den>
              <m:r>
                <w:rPr>
                  <w:rFonts w:ascii="Cambria Math" w:eastAsia="MS Mincho" w:hAnsi="Cambria Math"/>
                  <w:szCs w:val="28"/>
                  <w:lang w:val="az-Latn-AZ" w:eastAsia="en-US"/>
                </w:rPr>
                <m:t>1512,52-300,00-573 sinα</m:t>
              </m:r>
            </m:den>
          </m:f>
        </m:oMath>
      </m:oMathPara>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α=17</w:t>
      </w:r>
      <w:r w:rsidRPr="00D535D5">
        <w:rPr>
          <w:rFonts w:eastAsia="MS Mincho"/>
          <w:szCs w:val="28"/>
          <w:vertAlign w:val="superscript"/>
          <w:lang w:val="az-Latn-AZ" w:eastAsia="en-US"/>
        </w:rPr>
        <w:t>0</w:t>
      </w:r>
      <w:r w:rsidRPr="00D535D5">
        <w:rPr>
          <w:rFonts w:eastAsia="MS Mincho"/>
          <w:szCs w:val="28"/>
          <w:lang w:val="az-Latn-AZ" w:eastAsia="en-US"/>
        </w:rPr>
        <w:t>29'</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Əyriliyin yığılma sahəsinin şaquli proyeksiyası:</w:t>
      </w:r>
    </w:p>
    <w:p w:rsidR="00D535D5" w:rsidRPr="00D535D5" w:rsidRDefault="00D535D5" w:rsidP="00D535D5">
      <w:pPr>
        <w:spacing w:line="276" w:lineRule="auto"/>
        <w:ind w:firstLine="708"/>
        <w:jc w:val="center"/>
        <w:rPr>
          <w:rFonts w:eastAsia="MS Mincho"/>
          <w:szCs w:val="28"/>
          <w:lang w:val="az-Latn-AZ" w:eastAsia="en-US"/>
        </w:rPr>
      </w:pPr>
      <w:r w:rsidRPr="00D535D5">
        <w:rPr>
          <w:rFonts w:eastAsia="MS Mincho"/>
          <w:szCs w:val="28"/>
          <w:lang w:val="az-Latn-AZ" w:eastAsia="en-US"/>
        </w:rPr>
        <w:t>h</w:t>
      </w:r>
      <w:r w:rsidRPr="00D535D5">
        <w:rPr>
          <w:rFonts w:eastAsia="MS Mincho"/>
          <w:szCs w:val="28"/>
          <w:vertAlign w:val="subscript"/>
          <w:lang w:val="az-Latn-AZ" w:eastAsia="en-US"/>
        </w:rPr>
        <w:t>1</w:t>
      </w:r>
      <w:r w:rsidRPr="00D535D5">
        <w:rPr>
          <w:rFonts w:eastAsia="MS Mincho"/>
          <w:szCs w:val="28"/>
          <w:lang w:val="az-Latn-AZ" w:eastAsia="en-US"/>
        </w:rPr>
        <w:t>=573sinα=573·0,3004=172,13 m</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Bu sahənin üfüqi proyesksiyası:</w:t>
      </w:r>
    </w:p>
    <w:p w:rsidR="00D535D5" w:rsidRPr="00D535D5" w:rsidRDefault="00D535D5" w:rsidP="00D535D5">
      <w:pPr>
        <w:spacing w:line="276" w:lineRule="auto"/>
        <w:ind w:firstLine="708"/>
        <w:jc w:val="center"/>
        <w:rPr>
          <w:rFonts w:eastAsia="MS Mincho"/>
          <w:szCs w:val="28"/>
          <w:lang w:val="az-Latn-AZ" w:eastAsia="en-US"/>
        </w:rPr>
      </w:pPr>
      <w:r w:rsidRPr="00D535D5">
        <w:rPr>
          <w:rFonts w:eastAsia="MS Mincho"/>
          <w:szCs w:val="28"/>
          <w:lang w:val="az-Latn-AZ" w:eastAsia="en-US"/>
        </w:rPr>
        <w:t>a</w:t>
      </w:r>
      <w:r w:rsidRPr="00D535D5">
        <w:rPr>
          <w:rFonts w:eastAsia="MS Mincho"/>
          <w:szCs w:val="28"/>
          <w:vertAlign w:val="subscript"/>
          <w:lang w:val="az-Latn-AZ" w:eastAsia="en-US"/>
        </w:rPr>
        <w:t>1</w:t>
      </w:r>
      <w:r w:rsidRPr="00D535D5">
        <w:rPr>
          <w:rFonts w:eastAsia="MS Mincho"/>
          <w:szCs w:val="28"/>
          <w:lang w:val="az-Latn-AZ" w:eastAsia="en-US"/>
        </w:rPr>
        <w:t>=573(1-cosα)=26,47</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Əyriliyin yığılması hissəsində lülənin uzunluğu:</w:t>
      </w:r>
    </w:p>
    <w:p w:rsidR="00D535D5" w:rsidRPr="00D535D5" w:rsidRDefault="000B729E" w:rsidP="00D535D5">
      <w:pPr>
        <w:spacing w:line="276" w:lineRule="auto"/>
        <w:ind w:firstLine="708"/>
        <w:jc w:val="center"/>
        <w:rPr>
          <w:rFonts w:eastAsia="MS Mincho"/>
          <w:szCs w:val="28"/>
          <w:lang w:val="az-Latn-AZ" w:eastAsia="en-US"/>
        </w:rPr>
      </w:pPr>
      <m:oMath>
        <m:sSub>
          <m:sSubPr>
            <m:ctrlPr>
              <w:rPr>
                <w:rFonts w:ascii="Cambria Math" w:eastAsia="MS Mincho" w:hAnsi="Cambria Math"/>
                <w:i/>
                <w:szCs w:val="28"/>
                <w:lang w:val="az-Latn-AZ" w:eastAsia="en-US"/>
              </w:rPr>
            </m:ctrlPr>
          </m:sSubPr>
          <m:e>
            <m:r>
              <w:rPr>
                <w:rFonts w:ascii="Cambria Math" w:eastAsia="MS Mincho" w:hAnsi="Cambria Math"/>
                <w:szCs w:val="28"/>
                <w:lang w:val="az-Latn-AZ" w:eastAsia="en-US"/>
              </w:rPr>
              <m:t>l</m:t>
            </m:r>
          </m:e>
          <m:sub>
            <m:r>
              <w:rPr>
                <w:rFonts w:ascii="Cambria Math" w:eastAsia="MS Mincho" w:hAnsi="Cambria Math"/>
                <w:szCs w:val="28"/>
                <w:lang w:val="az-Latn-AZ" w:eastAsia="en-US"/>
              </w:rPr>
              <m:t>1</m:t>
            </m:r>
          </m:sub>
        </m:sSub>
      </m:oMath>
      <w:r w:rsidR="00D535D5" w:rsidRPr="00D535D5">
        <w:rPr>
          <w:rFonts w:eastAsia="MS Mincho"/>
          <w:szCs w:val="28"/>
          <w:lang w:val="az-Latn-AZ" w:eastAsia="en-US"/>
        </w:rPr>
        <w:t>=</w:t>
      </w:r>
      <m:oMath>
        <m:f>
          <m:fPr>
            <m:ctrlPr>
              <w:rPr>
                <w:rFonts w:ascii="Cambria Math" w:eastAsia="MS Mincho" w:hAnsi="Cambria Math"/>
                <w:i/>
                <w:szCs w:val="28"/>
                <w:lang w:val="az-Latn-AZ" w:eastAsia="en-US"/>
              </w:rPr>
            </m:ctrlPr>
          </m:fPr>
          <m:num>
            <m:r>
              <w:rPr>
                <w:rFonts w:ascii="Cambria Math" w:eastAsia="MS Mincho" w:hAnsi="Cambria Math"/>
                <w:szCs w:val="28"/>
                <w:lang w:val="az-Latn-AZ" w:eastAsia="en-US"/>
              </w:rPr>
              <m:t>πRα</m:t>
            </m:r>
          </m:num>
          <m:den>
            <m:r>
              <w:rPr>
                <w:rFonts w:ascii="Cambria Math" w:eastAsia="MS Mincho" w:hAnsi="Cambria Math"/>
                <w:szCs w:val="28"/>
                <w:lang w:val="az-Latn-AZ" w:eastAsia="en-US"/>
              </w:rPr>
              <m:t>180</m:t>
            </m:r>
          </m:den>
        </m:f>
        <m:r>
          <w:rPr>
            <w:rFonts w:ascii="Cambria Math" w:eastAsia="MS Mincho" w:hAnsi="Cambria Math"/>
            <w:szCs w:val="28"/>
            <w:lang w:val="az-Latn-AZ" w:eastAsia="en-US"/>
          </w:rPr>
          <m:t>=174,83 m</m:t>
        </m:r>
      </m:oMath>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Əyri sahənin düzxətli hissəsinin şaquli proyeksiyası</w:t>
      </w:r>
    </w:p>
    <w:p w:rsidR="00D535D5" w:rsidRPr="00D535D5" w:rsidRDefault="00D535D5" w:rsidP="00D535D5">
      <w:pPr>
        <w:spacing w:line="276" w:lineRule="auto"/>
        <w:ind w:firstLine="708"/>
        <w:jc w:val="center"/>
        <w:rPr>
          <w:rFonts w:eastAsia="MS Mincho"/>
          <w:szCs w:val="28"/>
          <w:lang w:val="az-Latn-AZ" w:eastAsia="en-US"/>
        </w:rPr>
      </w:pPr>
      <w:r w:rsidRPr="00D535D5">
        <w:rPr>
          <w:rFonts w:eastAsia="MS Mincho"/>
          <w:szCs w:val="28"/>
          <w:lang w:val="az-Latn-AZ" w:eastAsia="en-US"/>
        </w:rPr>
        <w:t>h</w:t>
      </w:r>
      <w:r w:rsidRPr="00D535D5">
        <w:rPr>
          <w:rFonts w:eastAsia="MS Mincho"/>
          <w:szCs w:val="28"/>
          <w:vertAlign w:val="subscript"/>
          <w:lang w:val="az-Latn-AZ" w:eastAsia="en-US"/>
        </w:rPr>
        <w:t>2</w:t>
      </w:r>
      <w:r w:rsidRPr="00D535D5">
        <w:rPr>
          <w:rFonts w:eastAsia="MS Mincho"/>
          <w:szCs w:val="28"/>
          <w:lang w:val="az-Latn-AZ" w:eastAsia="en-US"/>
        </w:rPr>
        <w:t>=1512,52-300,00-172,13=1040,39 m</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Əyri sahənin düzxətli hissəsinin üfüqi proyeksiyası:</w:t>
      </w:r>
    </w:p>
    <w:p w:rsidR="00D535D5" w:rsidRPr="00D535D5" w:rsidRDefault="00D535D5" w:rsidP="00D535D5">
      <w:pPr>
        <w:spacing w:line="276" w:lineRule="auto"/>
        <w:ind w:firstLine="708"/>
        <w:jc w:val="center"/>
        <w:rPr>
          <w:rFonts w:eastAsia="MS Mincho"/>
          <w:szCs w:val="28"/>
          <w:lang w:val="az-Latn-AZ" w:eastAsia="en-US"/>
        </w:rPr>
      </w:pPr>
      <w:r w:rsidRPr="00D535D5">
        <w:rPr>
          <w:rFonts w:eastAsia="MS Mincho"/>
          <w:szCs w:val="28"/>
          <w:lang w:val="az-Latn-AZ" w:eastAsia="en-US"/>
        </w:rPr>
        <w:lastRenderedPageBreak/>
        <w:t>a</w:t>
      </w:r>
      <w:r w:rsidRPr="00D535D5">
        <w:rPr>
          <w:rFonts w:eastAsia="MS Mincho"/>
          <w:szCs w:val="28"/>
          <w:vertAlign w:val="subscript"/>
          <w:lang w:val="az-Latn-AZ" w:eastAsia="en-US"/>
        </w:rPr>
        <w:t>2</w:t>
      </w:r>
      <w:r w:rsidRPr="00D535D5">
        <w:rPr>
          <w:rFonts w:eastAsia="MS Mincho"/>
          <w:szCs w:val="28"/>
          <w:lang w:val="az-Latn-AZ" w:eastAsia="en-US"/>
        </w:rPr>
        <w:t>=354,05-26,47=327,58 m</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Əyri sahənin düzxətli hissəsinin lüləsinin uzunluğu:</w:t>
      </w:r>
    </w:p>
    <w:p w:rsidR="00D535D5" w:rsidRPr="00D535D5" w:rsidRDefault="000B729E" w:rsidP="00D535D5">
      <w:pPr>
        <w:spacing w:line="276" w:lineRule="auto"/>
        <w:ind w:firstLine="708"/>
        <w:jc w:val="both"/>
        <w:rPr>
          <w:rFonts w:eastAsia="MS Mincho"/>
          <w:szCs w:val="28"/>
          <w:lang w:val="az-Latn-AZ" w:eastAsia="en-US"/>
        </w:rPr>
      </w:pPr>
      <m:oMathPara>
        <m:oMath>
          <m:sSub>
            <m:sSubPr>
              <m:ctrlPr>
                <w:rPr>
                  <w:rFonts w:ascii="Cambria Math" w:eastAsia="MS Mincho" w:hAnsi="Cambria Math"/>
                  <w:i/>
                  <w:szCs w:val="28"/>
                  <w:lang w:val="az-Latn-AZ" w:eastAsia="en-US"/>
                </w:rPr>
              </m:ctrlPr>
            </m:sSubPr>
            <m:e>
              <m:r>
                <w:rPr>
                  <w:rFonts w:ascii="Cambria Math" w:eastAsia="MS Mincho" w:hAnsi="Cambria Math"/>
                  <w:szCs w:val="28"/>
                  <w:lang w:val="az-Latn-AZ" w:eastAsia="en-US"/>
                </w:rPr>
                <m:t>l</m:t>
              </m:r>
            </m:e>
            <m:sub>
              <m:r>
                <w:rPr>
                  <w:rFonts w:ascii="Cambria Math" w:eastAsia="MS Mincho" w:hAnsi="Cambria Math"/>
                  <w:szCs w:val="28"/>
                  <w:lang w:val="az-Latn-AZ" w:eastAsia="en-US"/>
                </w:rPr>
                <m:t>2</m:t>
              </m:r>
            </m:sub>
          </m:sSub>
          <m:r>
            <w:rPr>
              <w:rFonts w:ascii="Cambria Math" w:eastAsia="MS Mincho" w:hAnsi="Cambria Math"/>
              <w:szCs w:val="28"/>
              <w:lang w:val="az-Latn-AZ" w:eastAsia="en-US"/>
            </w:rPr>
            <m:t>=</m:t>
          </m:r>
          <m:f>
            <m:fPr>
              <m:ctrlPr>
                <w:rPr>
                  <w:rFonts w:ascii="Cambria Math" w:eastAsia="MS Mincho" w:hAnsi="Cambria Math"/>
                  <w:i/>
                  <w:szCs w:val="28"/>
                  <w:lang w:val="az-Latn-AZ" w:eastAsia="en-US"/>
                </w:rPr>
              </m:ctrlPr>
            </m:fPr>
            <m:num>
              <m:sSub>
                <m:sSubPr>
                  <m:ctrlPr>
                    <w:rPr>
                      <w:rFonts w:ascii="Cambria Math" w:eastAsia="MS Mincho" w:hAnsi="Cambria Math"/>
                      <w:i/>
                      <w:szCs w:val="28"/>
                      <w:lang w:val="az-Latn-AZ" w:eastAsia="en-US"/>
                    </w:rPr>
                  </m:ctrlPr>
                </m:sSubPr>
                <m:e>
                  <m:r>
                    <w:rPr>
                      <w:rFonts w:ascii="Cambria Math" w:eastAsia="MS Mincho" w:hAnsi="Cambria Math"/>
                      <w:szCs w:val="28"/>
                      <w:lang w:val="az-Latn-AZ" w:eastAsia="en-US"/>
                    </w:rPr>
                    <m:t>h</m:t>
                  </m:r>
                </m:e>
                <m:sub>
                  <m:r>
                    <w:rPr>
                      <w:rFonts w:ascii="Cambria Math" w:eastAsia="MS Mincho" w:hAnsi="Cambria Math"/>
                      <w:szCs w:val="28"/>
                      <w:lang w:val="az-Latn-AZ" w:eastAsia="en-US"/>
                    </w:rPr>
                    <m:t>2</m:t>
                  </m:r>
                </m:sub>
              </m:sSub>
            </m:num>
            <m:den>
              <m:r>
                <w:rPr>
                  <w:rFonts w:ascii="Cambria Math" w:eastAsia="MS Mincho" w:hAnsi="Cambria Math"/>
                  <w:szCs w:val="28"/>
                  <w:lang w:val="az-Latn-AZ" w:eastAsia="en-US"/>
                </w:rPr>
                <m:t>cosα</m:t>
              </m:r>
            </m:den>
          </m:f>
          <m:r>
            <w:rPr>
              <w:rFonts w:ascii="Cambria Math" w:eastAsia="MS Mincho" w:hAnsi="Cambria Math"/>
              <w:szCs w:val="28"/>
              <w:lang w:val="az-Latn-AZ" w:eastAsia="en-US"/>
            </w:rPr>
            <m:t>=</m:t>
          </m:r>
          <m:f>
            <m:fPr>
              <m:ctrlPr>
                <w:rPr>
                  <w:rFonts w:ascii="Cambria Math" w:eastAsia="MS Mincho" w:hAnsi="Cambria Math"/>
                  <w:i/>
                  <w:szCs w:val="28"/>
                  <w:lang w:val="az-Latn-AZ" w:eastAsia="en-US"/>
                </w:rPr>
              </m:ctrlPr>
            </m:fPr>
            <m:num>
              <m:r>
                <w:rPr>
                  <w:rFonts w:ascii="Cambria Math" w:eastAsia="MS Mincho" w:hAnsi="Cambria Math"/>
                  <w:szCs w:val="28"/>
                  <w:lang w:val="az-Latn-AZ" w:eastAsia="en-US"/>
                </w:rPr>
                <m:t>1040,39</m:t>
              </m:r>
            </m:num>
            <m:den>
              <m:r>
                <w:rPr>
                  <w:rFonts w:ascii="Cambria Math" w:eastAsia="MS Mincho" w:hAnsi="Cambria Math"/>
                  <w:szCs w:val="28"/>
                  <w:lang w:val="az-Latn-AZ" w:eastAsia="en-US"/>
                </w:rPr>
                <m:t>0,9538</m:t>
              </m:r>
            </m:den>
          </m:f>
          <m:r>
            <w:rPr>
              <w:rFonts w:ascii="Cambria Math" w:eastAsia="MS Mincho" w:hAnsi="Cambria Math"/>
              <w:szCs w:val="28"/>
              <w:lang w:val="az-Latn-AZ" w:eastAsia="en-US"/>
            </w:rPr>
            <m:t>=1090,78 m</m:t>
          </m:r>
        </m:oMath>
      </m:oMathPara>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Quyunun lülə üzrə ümumi uzunluğu:</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L=</w:t>
      </w:r>
      <w:r w:rsidRPr="00D535D5">
        <w:rPr>
          <w:rFonts w:eastAsia="MS Mincho"/>
          <w:i/>
          <w:szCs w:val="28"/>
          <w:lang w:val="az-Latn-AZ" w:eastAsia="en-US"/>
        </w:rPr>
        <w:t>l</w:t>
      </w:r>
      <w:r w:rsidRPr="00D535D5">
        <w:rPr>
          <w:rFonts w:eastAsia="MS Mincho"/>
          <w:i/>
          <w:szCs w:val="28"/>
          <w:vertAlign w:val="subscript"/>
          <w:lang w:val="az-Latn-AZ" w:eastAsia="en-US"/>
        </w:rPr>
        <w:t>0</w:t>
      </w:r>
      <w:r w:rsidRPr="00D535D5">
        <w:rPr>
          <w:rFonts w:eastAsia="MS Mincho"/>
          <w:i/>
          <w:szCs w:val="28"/>
          <w:lang w:val="az-Latn-AZ" w:eastAsia="en-US"/>
        </w:rPr>
        <w:t>+l</w:t>
      </w:r>
      <w:r w:rsidRPr="00D535D5">
        <w:rPr>
          <w:rFonts w:eastAsia="MS Mincho"/>
          <w:i/>
          <w:szCs w:val="28"/>
          <w:vertAlign w:val="subscript"/>
          <w:lang w:val="az-Latn-AZ" w:eastAsia="en-US"/>
        </w:rPr>
        <w:t>1</w:t>
      </w:r>
      <w:r w:rsidRPr="00D535D5">
        <w:rPr>
          <w:rFonts w:eastAsia="MS Mincho"/>
          <w:i/>
          <w:szCs w:val="28"/>
          <w:lang w:val="az-Latn-AZ" w:eastAsia="en-US"/>
        </w:rPr>
        <w:t>+l</w:t>
      </w:r>
      <w:r w:rsidRPr="00D535D5">
        <w:rPr>
          <w:rFonts w:eastAsia="MS Mincho"/>
          <w:i/>
          <w:szCs w:val="28"/>
          <w:vertAlign w:val="subscript"/>
          <w:lang w:val="az-Latn-AZ" w:eastAsia="en-US"/>
        </w:rPr>
        <w:t>2</w:t>
      </w:r>
      <w:r w:rsidRPr="00D535D5">
        <w:rPr>
          <w:rFonts w:eastAsia="MS Mincho"/>
          <w:szCs w:val="28"/>
          <w:lang w:val="az-Latn-AZ" w:eastAsia="en-US"/>
        </w:rPr>
        <w:t>=300+174,83+1090,78=1565,61 m</w:t>
      </w:r>
    </w:p>
    <w:p w:rsidR="00D535D5" w:rsidRPr="00D535D5" w:rsidRDefault="00D535D5" w:rsidP="00D535D5">
      <w:pPr>
        <w:spacing w:line="276" w:lineRule="auto"/>
        <w:ind w:firstLine="708"/>
        <w:jc w:val="both"/>
        <w:rPr>
          <w:rFonts w:eastAsia="MS Mincho"/>
          <w:szCs w:val="28"/>
          <w:lang w:val="az-Latn-AZ" w:eastAsia="en-US"/>
        </w:rPr>
      </w:pPr>
      <w:r w:rsidRPr="00D535D5">
        <w:rPr>
          <w:rFonts w:eastAsia="MS Mincho"/>
          <w:szCs w:val="28"/>
          <w:lang w:val="az-Latn-AZ" w:eastAsia="en-US"/>
        </w:rPr>
        <w:t>Tədqiqatlar göstərir ki, (İ.P.Quliyevin təklifi) maili quyunun maksimal inhirafı bir çox fontanlardan asılıdır:</w:t>
      </w:r>
    </w:p>
    <w:p w:rsidR="00D535D5" w:rsidRPr="00D535D5" w:rsidRDefault="00D535D5" w:rsidP="00D535D5">
      <w:pPr>
        <w:spacing w:line="276" w:lineRule="auto"/>
        <w:ind w:firstLine="708"/>
        <w:jc w:val="center"/>
        <w:rPr>
          <w:rFonts w:eastAsia="MS Mincho"/>
          <w:i/>
          <w:szCs w:val="28"/>
          <w:lang w:val="az-Latn-AZ" w:eastAsia="en-US"/>
        </w:rPr>
      </w:pPr>
      <w:r w:rsidRPr="00D535D5">
        <w:rPr>
          <w:rFonts w:eastAsia="MS Mincho"/>
          <w:i/>
          <w:szCs w:val="28"/>
          <w:lang w:val="az-Latn-AZ" w:eastAsia="en-US"/>
        </w:rPr>
        <w:t>l</w:t>
      </w:r>
      <w:r w:rsidRPr="00D535D5">
        <w:rPr>
          <w:rFonts w:eastAsia="MS Mincho"/>
          <w:i/>
          <w:szCs w:val="28"/>
          <w:vertAlign w:val="subscript"/>
          <w:lang w:val="az-Latn-AZ" w:eastAsia="en-US"/>
        </w:rPr>
        <w:t>c</w:t>
      </w:r>
      <w:r w:rsidRPr="00D535D5">
        <w:rPr>
          <w:rFonts w:eastAsia="MS Mincho"/>
          <w:i/>
          <w:szCs w:val="28"/>
          <w:lang w:val="az-Latn-AZ" w:eastAsia="en-US"/>
        </w:rPr>
        <w:t>=k</w:t>
      </w:r>
      <w:r w:rsidRPr="00D535D5">
        <w:rPr>
          <w:rFonts w:eastAsia="MS Mincho"/>
          <w:i/>
          <w:szCs w:val="28"/>
          <w:vertAlign w:val="subscript"/>
          <w:lang w:val="az-Latn-AZ" w:eastAsia="en-US"/>
        </w:rPr>
        <w:t>c</w:t>
      </w:r>
      <w:r w:rsidRPr="00D535D5">
        <w:rPr>
          <w:rFonts w:eastAsia="MS Mincho"/>
          <w:i/>
          <w:szCs w:val="28"/>
          <w:lang w:val="az-Latn-AZ" w:eastAsia="en-US"/>
        </w:rPr>
        <w:t>H</w:t>
      </w:r>
      <w:r w:rsidRPr="00D535D5">
        <w:rPr>
          <w:rFonts w:eastAsia="MS Mincho"/>
          <w:i/>
          <w:szCs w:val="28"/>
          <w:vertAlign w:val="subscript"/>
          <w:lang w:val="az-Latn-AZ" w:eastAsia="en-US"/>
        </w:rPr>
        <w:t>c</w:t>
      </w:r>
    </w:p>
    <w:p w:rsidR="00D535D5" w:rsidRPr="00D535D5" w:rsidRDefault="00D535D5" w:rsidP="00D535D5">
      <w:pPr>
        <w:spacing w:line="276" w:lineRule="auto"/>
        <w:jc w:val="both"/>
        <w:rPr>
          <w:rFonts w:eastAsia="MS Mincho"/>
          <w:szCs w:val="28"/>
          <w:lang w:val="az-Latn-AZ" w:eastAsia="en-US"/>
        </w:rPr>
      </w:pPr>
      <w:r>
        <w:rPr>
          <w:rFonts w:eastAsia="MS Mincho"/>
          <w:szCs w:val="28"/>
          <w:lang w:val="az-Latn-AZ" w:eastAsia="en-US"/>
        </w:rPr>
        <w:t>B</w:t>
      </w:r>
      <w:r w:rsidRPr="00D535D5">
        <w:rPr>
          <w:rFonts w:eastAsia="MS Mincho"/>
          <w:szCs w:val="28"/>
          <w:lang w:val="az-Latn-AZ" w:eastAsia="en-US"/>
        </w:rPr>
        <w:t xml:space="preserve">urada, </w:t>
      </w:r>
      <w:r w:rsidRPr="00D535D5">
        <w:rPr>
          <w:rFonts w:eastAsia="MS Mincho"/>
          <w:i/>
          <w:szCs w:val="28"/>
          <w:lang w:val="az-Latn-AZ" w:eastAsia="en-US"/>
        </w:rPr>
        <w:t>l</w:t>
      </w:r>
      <w:r w:rsidRPr="00D535D5">
        <w:rPr>
          <w:rFonts w:eastAsia="MS Mincho"/>
          <w:i/>
          <w:szCs w:val="28"/>
          <w:vertAlign w:val="subscript"/>
          <w:lang w:val="az-Latn-AZ" w:eastAsia="en-US"/>
        </w:rPr>
        <w:t>c</w:t>
      </w:r>
      <w:r w:rsidRPr="00D535D5">
        <w:rPr>
          <w:rFonts w:eastAsia="MS Mincho"/>
          <w:szCs w:val="28"/>
          <w:lang w:val="az-Latn-AZ" w:eastAsia="en-US"/>
        </w:rPr>
        <w:t>- quyu dibinin üfüqi aralanması inhirafı, m;k</w:t>
      </w:r>
      <w:r w:rsidRPr="00D535D5">
        <w:rPr>
          <w:rFonts w:eastAsia="MS Mincho"/>
          <w:szCs w:val="28"/>
          <w:vertAlign w:val="subscript"/>
          <w:lang w:val="az-Latn-AZ" w:eastAsia="en-US"/>
        </w:rPr>
        <w:t>c</w:t>
      </w:r>
      <w:r w:rsidRPr="00D535D5">
        <w:rPr>
          <w:rFonts w:eastAsia="MS Mincho"/>
          <w:szCs w:val="28"/>
          <w:lang w:val="az-Latn-AZ" w:eastAsia="en-US"/>
        </w:rPr>
        <w:t xml:space="preserve"> – aralanma əmsalı;</w:t>
      </w:r>
      <w:r w:rsidRPr="00D535D5">
        <w:rPr>
          <w:rFonts w:eastAsia="MS Mincho"/>
          <w:i/>
          <w:szCs w:val="28"/>
          <w:lang w:val="az-Latn-AZ" w:eastAsia="en-US"/>
        </w:rPr>
        <w:t>H</w:t>
      </w:r>
      <w:r w:rsidRPr="00D535D5">
        <w:rPr>
          <w:rFonts w:eastAsia="MS Mincho"/>
          <w:i/>
          <w:szCs w:val="28"/>
          <w:vertAlign w:val="subscript"/>
          <w:lang w:val="az-Latn-AZ" w:eastAsia="en-US"/>
        </w:rPr>
        <w:t>c</w:t>
      </w:r>
      <w:r w:rsidRPr="00D535D5">
        <w:rPr>
          <w:rFonts w:eastAsia="MS Mincho"/>
          <w:szCs w:val="28"/>
          <w:lang w:val="az-Latn-AZ" w:eastAsia="en-US"/>
        </w:rPr>
        <w:t xml:space="preserve"> – quyunun dərinliyi.</w:t>
      </w:r>
    </w:p>
    <w:p w:rsidR="00D535D5" w:rsidRPr="00D535D5" w:rsidRDefault="00D535D5" w:rsidP="00D535D5">
      <w:pPr>
        <w:spacing w:line="276" w:lineRule="auto"/>
        <w:jc w:val="both"/>
        <w:rPr>
          <w:rFonts w:eastAsia="MS Mincho"/>
          <w:szCs w:val="28"/>
          <w:lang w:val="az-Latn-AZ" w:eastAsia="en-US"/>
        </w:rPr>
      </w:pPr>
      <w:r w:rsidRPr="00D535D5">
        <w:rPr>
          <w:rFonts w:eastAsia="MS Mincho"/>
          <w:szCs w:val="28"/>
          <w:lang w:val="az-Latn-AZ" w:eastAsia="en-US"/>
        </w:rPr>
        <w:t>Orta dərinlikli quyular üçün k</w:t>
      </w:r>
      <w:r w:rsidRPr="00D535D5">
        <w:rPr>
          <w:rFonts w:eastAsia="MS Mincho"/>
          <w:szCs w:val="28"/>
          <w:vertAlign w:val="subscript"/>
          <w:lang w:val="az-Latn-AZ" w:eastAsia="en-US"/>
        </w:rPr>
        <w:t>c</w:t>
      </w:r>
      <w:r w:rsidRPr="00D535D5">
        <w:rPr>
          <w:rFonts w:eastAsia="MS Mincho"/>
          <w:szCs w:val="28"/>
          <w:lang w:val="az-Latn-AZ" w:eastAsia="en-US"/>
        </w:rPr>
        <w:t xml:space="preserve">=0,2-0,3, </w:t>
      </w:r>
    </w:p>
    <w:p w:rsidR="00D535D5" w:rsidRPr="00D535D5" w:rsidRDefault="00D535D5" w:rsidP="00D535D5">
      <w:pPr>
        <w:spacing w:line="276" w:lineRule="auto"/>
        <w:jc w:val="both"/>
        <w:rPr>
          <w:rFonts w:eastAsia="MS Mincho"/>
          <w:szCs w:val="28"/>
          <w:lang w:val="az-Latn-AZ" w:eastAsia="en-US"/>
        </w:rPr>
      </w:pPr>
      <w:r w:rsidRPr="00D535D5">
        <w:rPr>
          <w:rFonts w:eastAsia="MS Mincho"/>
          <w:szCs w:val="28"/>
          <w:lang w:val="az-Latn-AZ" w:eastAsia="en-US"/>
        </w:rPr>
        <w:t>Böyük inhiraflı quyular üçün k</w:t>
      </w:r>
      <w:r w:rsidRPr="00D535D5">
        <w:rPr>
          <w:rFonts w:eastAsia="MS Mincho"/>
          <w:szCs w:val="28"/>
          <w:vertAlign w:val="subscript"/>
          <w:lang w:val="az-Latn-AZ" w:eastAsia="en-US"/>
        </w:rPr>
        <w:t>c</w:t>
      </w:r>
      <w:r w:rsidRPr="00D535D5">
        <w:rPr>
          <w:rFonts w:eastAsia="MS Mincho"/>
          <w:szCs w:val="28"/>
          <w:lang w:val="az-Latn-AZ" w:eastAsia="en-US"/>
        </w:rPr>
        <w:t>=0,6-0,7.</w:t>
      </w:r>
    </w:p>
    <w:p w:rsidR="00237FDB" w:rsidRPr="000A04ED" w:rsidRDefault="00237FDB" w:rsidP="00B83F91">
      <w:pPr>
        <w:jc w:val="both"/>
        <w:rPr>
          <w:rFonts w:eastAsia="MS Mincho"/>
          <w:lang w:val="az-Latn-AZ" w:eastAsia="en-US"/>
        </w:rPr>
      </w:pPr>
    </w:p>
    <w:p w:rsidR="005156CD" w:rsidRPr="000A04ED" w:rsidRDefault="005156CD" w:rsidP="00B83F91">
      <w:pPr>
        <w:jc w:val="both"/>
        <w:rPr>
          <w:rFonts w:eastAsia="MS Mincho"/>
          <w:b/>
          <w:lang w:val="az-Latn-AZ" w:eastAsia="en-US"/>
        </w:rPr>
      </w:pPr>
      <w:r w:rsidRPr="000A04ED">
        <w:rPr>
          <w:rFonts w:eastAsia="MS Mincho"/>
          <w:b/>
          <w:bCs/>
          <w:iCs/>
          <w:lang w:val="az-Latn-AZ" w:eastAsia="en-US"/>
        </w:rPr>
        <w:t>10.4</w:t>
      </w:r>
      <w:r w:rsidR="00D127C6">
        <w:rPr>
          <w:rFonts w:eastAsia="MS Mincho"/>
          <w:b/>
          <w:bCs/>
          <w:iCs/>
          <w:lang w:val="az-Latn-AZ" w:eastAsia="en-US"/>
        </w:rPr>
        <w:t>9</w:t>
      </w:r>
      <w:r w:rsidRPr="000A04ED">
        <w:rPr>
          <w:rFonts w:eastAsia="MS Mincho"/>
          <w:b/>
          <w:bCs/>
          <w:iCs/>
          <w:lang w:val="az-Latn-AZ" w:eastAsia="en-US"/>
        </w:rPr>
        <w:t>.</w:t>
      </w:r>
      <w:r w:rsidR="00252E81">
        <w:rPr>
          <w:rFonts w:eastAsia="MS Mincho"/>
          <w:b/>
          <w:lang w:val="az-Latn-AZ" w:eastAsia="en-US"/>
        </w:rPr>
        <w:t>5.İnhirafetdirici alətlər</w:t>
      </w:r>
      <w:r w:rsidRPr="000A04ED">
        <w:rPr>
          <w:rFonts w:eastAsia="MS Mincho"/>
          <w:b/>
          <w:lang w:val="az-Latn-AZ" w:eastAsia="en-US"/>
        </w:rPr>
        <w:t xml:space="preserve"> və onların tə</w:t>
      </w:r>
      <w:r w:rsidR="00BD6C9B" w:rsidRPr="000A04ED">
        <w:rPr>
          <w:rFonts w:eastAsia="MS Mincho"/>
          <w:b/>
          <w:lang w:val="az-Latn-AZ" w:eastAsia="en-US"/>
        </w:rPr>
        <w:t>tbiqi</w:t>
      </w:r>
    </w:p>
    <w:p w:rsidR="005156CD" w:rsidRPr="000A04ED" w:rsidRDefault="005156CD" w:rsidP="00B83F91">
      <w:pPr>
        <w:jc w:val="both"/>
        <w:rPr>
          <w:rFonts w:eastAsia="MS Mincho"/>
          <w:lang w:val="az-Latn-AZ" w:eastAsia="en-US"/>
        </w:rPr>
      </w:pPr>
    </w:p>
    <w:p w:rsidR="005156CD" w:rsidRPr="000A04ED" w:rsidRDefault="00B01278" w:rsidP="00B01278">
      <w:pPr>
        <w:ind w:firstLine="708"/>
        <w:jc w:val="both"/>
        <w:rPr>
          <w:rFonts w:eastAsia="MS Mincho"/>
          <w:lang w:val="az-Latn-AZ" w:eastAsia="en-US"/>
        </w:rPr>
      </w:pPr>
      <w:r>
        <w:rPr>
          <w:rFonts w:eastAsia="MS Mincho"/>
          <w:lang w:val="az-Latn-AZ" w:eastAsia="en-US"/>
        </w:rPr>
        <w:t xml:space="preserve"> </w:t>
      </w:r>
      <w:r w:rsidR="005156CD" w:rsidRPr="000A04ED">
        <w:rPr>
          <w:rFonts w:eastAsia="MS Mincho"/>
          <w:lang w:val="az-Latn-AZ" w:eastAsia="en-US"/>
        </w:rPr>
        <w:t xml:space="preserve">Quyunun lüləsini istənilən istiqamətə yönəltməklə tələb olunan əyriliyi əldə etmək üçün əsasən </w:t>
      </w:r>
      <w:r>
        <w:rPr>
          <w:rFonts w:eastAsia="MS Mincho"/>
          <w:lang w:val="az-Latn-AZ" w:eastAsia="en-US"/>
        </w:rPr>
        <w:t>inhirafetdirici (bəzi ədəbiyyatlarda sapıncı vəya yanaverici də deyilir) alətlər</w:t>
      </w:r>
      <w:r w:rsidR="005156CD" w:rsidRPr="000A04ED">
        <w:rPr>
          <w:rFonts w:eastAsia="MS Mincho"/>
          <w:lang w:val="az-Latn-AZ" w:eastAsia="en-US"/>
        </w:rPr>
        <w:t xml:space="preserve"> işlədilir. Əgər quyunun azimutu layların yatım istiqaməti ilə 180</w:t>
      </w:r>
      <w:r w:rsidR="005156CD" w:rsidRPr="000A04ED">
        <w:rPr>
          <w:rFonts w:eastAsia="MS Mincho"/>
          <w:vertAlign w:val="superscript"/>
          <w:lang w:val="az-Latn-AZ" w:eastAsia="en-US"/>
        </w:rPr>
        <w:t>0</w:t>
      </w:r>
      <w:r w:rsidR="005156CD" w:rsidRPr="000A04ED">
        <w:rPr>
          <w:rFonts w:eastAsia="MS Mincho"/>
          <w:lang w:val="az-Latn-AZ" w:eastAsia="en-US"/>
        </w:rPr>
        <w:t xml:space="preserve"> təşkil edirsə, onda </w:t>
      </w:r>
      <w:r w:rsidR="00CD5ECF">
        <w:rPr>
          <w:rFonts w:eastAsia="MS Mincho"/>
          <w:lang w:val="az-Latn-AZ" w:eastAsia="en-US"/>
        </w:rPr>
        <w:t>inhirafetdirici alətlər</w:t>
      </w:r>
      <w:r w:rsidR="005156CD" w:rsidRPr="000A04ED">
        <w:rPr>
          <w:rFonts w:eastAsia="MS Mincho"/>
          <w:lang w:val="az-Latn-AZ" w:eastAsia="en-US"/>
        </w:rPr>
        <w:t xml:space="preserve"> vasitəsilə qazımanın sayı artıq olacaqdır.</w:t>
      </w:r>
    </w:p>
    <w:p w:rsidR="005156CD" w:rsidRPr="000A04ED" w:rsidRDefault="005156CD" w:rsidP="00B83F91">
      <w:pPr>
        <w:jc w:val="both"/>
        <w:rPr>
          <w:rFonts w:eastAsia="MS Mincho"/>
          <w:lang w:val="az-Latn-AZ" w:eastAsia="en-US"/>
        </w:rPr>
      </w:pPr>
      <w:r w:rsidRPr="000A04ED">
        <w:rPr>
          <w:rFonts w:eastAsia="MS Mincho"/>
          <w:lang w:val="az-Latn-AZ" w:eastAsia="en-US"/>
        </w:rPr>
        <w:t xml:space="preserve">Turbin qazımasında lülənin istənilən istiqamətdə əyriliyinin artırılması üçün </w:t>
      </w:r>
      <w:r w:rsidR="00CD5ECF">
        <w:rPr>
          <w:rFonts w:eastAsia="MS Mincho"/>
          <w:lang w:val="az-Latn-AZ" w:eastAsia="en-US"/>
        </w:rPr>
        <w:t>inhirafetdirici alətlərdən</w:t>
      </w:r>
      <w:r w:rsidRPr="000A04ED">
        <w:rPr>
          <w:rFonts w:eastAsia="MS Mincho"/>
          <w:lang w:val="az-Latn-AZ" w:eastAsia="en-US"/>
        </w:rPr>
        <w:t xml:space="preserve"> istifadə olunur. Maili quyuların qazılmasında  qazıma alətinin aşağı hissəsi müxtəlif quruluşda ola bilər.</w:t>
      </w:r>
    </w:p>
    <w:p w:rsidR="00D535D5" w:rsidRPr="000A04ED" w:rsidRDefault="00CD5ECF" w:rsidP="00D535D5">
      <w:pPr>
        <w:jc w:val="both"/>
        <w:rPr>
          <w:rFonts w:eastAsia="MS Mincho"/>
          <w:lang w:val="az-Latn-AZ" w:eastAsia="en-US"/>
        </w:rPr>
      </w:pPr>
      <w:r>
        <w:rPr>
          <w:rFonts w:eastAsia="MS Mincho"/>
          <w:lang w:val="az-Latn-AZ" w:eastAsia="en-US"/>
        </w:rPr>
        <w:t>İnhirafetdirici alətlər</w:t>
      </w:r>
      <w:r w:rsidR="005156CD" w:rsidRPr="000A04ED">
        <w:rPr>
          <w:rFonts w:eastAsia="MS Mincho"/>
          <w:lang w:val="az-Latn-AZ" w:eastAsia="en-US"/>
        </w:rPr>
        <w:t xml:space="preserve"> kimi əsasən qalın divarları əyri qazıma boruları götürülür</w:t>
      </w:r>
      <w:r w:rsidR="003D00DD" w:rsidRPr="000A04ED">
        <w:rPr>
          <w:rFonts w:eastAsia="MS Mincho"/>
          <w:lang w:val="az-Latn-AZ" w:eastAsia="en-US"/>
        </w:rPr>
        <w:t>dü.Hal hazırda bu borudan istifadə olunmur.</w:t>
      </w:r>
      <w:r w:rsidR="005156CD" w:rsidRPr="000A04ED">
        <w:rPr>
          <w:rFonts w:eastAsia="MS Mincho"/>
          <w:lang w:val="az-Latn-AZ" w:eastAsia="en-US"/>
        </w:rPr>
        <w:t xml:space="preserve"> (şəkil </w:t>
      </w:r>
      <w:r>
        <w:rPr>
          <w:rFonts w:eastAsia="MS Mincho"/>
          <w:lang w:val="az-Latn-AZ" w:eastAsia="en-US"/>
        </w:rPr>
        <w:t>10.11</w:t>
      </w:r>
      <w:r w:rsidR="005156CD" w:rsidRPr="000A04ED">
        <w:rPr>
          <w:rFonts w:eastAsia="MS Mincho"/>
          <w:lang w:val="az-Latn-AZ" w:eastAsia="en-US"/>
        </w:rPr>
        <w:t>).</w:t>
      </w:r>
      <w:r w:rsidR="00D535D5" w:rsidRPr="00D535D5">
        <w:rPr>
          <w:rFonts w:eastAsia="MS Mincho"/>
          <w:lang w:val="az-Latn-AZ" w:eastAsia="en-US"/>
        </w:rPr>
        <w:t xml:space="preserve"> </w:t>
      </w:r>
      <w:r w:rsidR="00D535D5" w:rsidRPr="000A04ED">
        <w:rPr>
          <w:rFonts w:eastAsia="MS Mincho"/>
          <w:lang w:val="az-Latn-AZ" w:eastAsia="en-US"/>
        </w:rPr>
        <w:t>Əyri borunun əyrilik bucağı aşağıdakı düsturla təyin edilir:</w:t>
      </w:r>
    </w:p>
    <w:p w:rsidR="00D535D5" w:rsidRPr="000A04ED" w:rsidRDefault="00D535D5" w:rsidP="00D535D5">
      <w:pPr>
        <w:jc w:val="both"/>
        <w:rPr>
          <w:rFonts w:eastAsia="MS Mincho"/>
          <w:lang w:val="az-Latn-AZ" w:eastAsia="en-US"/>
        </w:rPr>
      </w:pPr>
    </w:p>
    <w:p w:rsidR="00D535D5" w:rsidRPr="000A04ED" w:rsidRDefault="00D535D5" w:rsidP="00D535D5">
      <w:pPr>
        <w:jc w:val="center"/>
        <w:rPr>
          <w:rFonts w:eastAsia="MS Mincho"/>
          <w:lang w:val="az-Latn-AZ" w:eastAsia="en-US"/>
        </w:rPr>
      </w:pPr>
      <m:oMath>
        <m:r>
          <w:rPr>
            <w:rFonts w:ascii="Cambria Math" w:eastAsia="MS Mincho" w:hAnsi="Cambria Math"/>
            <w:lang w:val="az-Latn-AZ" w:eastAsia="en-US"/>
          </w:rPr>
          <w:lastRenderedPageBreak/>
          <m:t>γ=57</m:t>
        </m:r>
        <m:f>
          <m:fPr>
            <m:ctrlPr>
              <w:rPr>
                <w:rFonts w:ascii="Cambria Math" w:eastAsia="MS Mincho" w:hAnsi="Cambria Math"/>
                <w:i/>
                <w:lang w:val="az-Latn-AZ" w:eastAsia="en-US"/>
              </w:rPr>
            </m:ctrlPr>
          </m:fPr>
          <m:num>
            <m:r>
              <w:rPr>
                <w:rFonts w:ascii="Cambria Math" w:eastAsia="MS Mincho" w:hAnsi="Cambria Math"/>
                <w:lang w:val="az-Latn-AZ" w:eastAsia="en-US"/>
              </w:rPr>
              <m:t>a+b</m:t>
            </m:r>
          </m:num>
          <m:den>
            <m:r>
              <w:rPr>
                <w:rFonts w:ascii="Cambria Math" w:eastAsia="MS Mincho" w:hAnsi="Cambria Math"/>
                <w:lang w:val="az-Latn-AZ" w:eastAsia="en-US"/>
              </w:rPr>
              <m:t>c</m:t>
            </m:r>
          </m:den>
        </m:f>
      </m:oMath>
      <w:r w:rsidRPr="000A04ED">
        <w:rPr>
          <w:rFonts w:eastAsia="MS Mincho"/>
          <w:lang w:val="az-Latn-AZ" w:eastAsia="en-US"/>
        </w:rPr>
        <w:t>, dər</w:t>
      </w:r>
    </w:p>
    <w:p w:rsidR="00D535D5" w:rsidRPr="000A04ED" w:rsidRDefault="00D535D5" w:rsidP="00D535D5">
      <w:pPr>
        <w:jc w:val="both"/>
        <w:rPr>
          <w:rFonts w:eastAsia="MS Mincho"/>
          <w:lang w:val="az-Latn-AZ" w:eastAsia="en-US"/>
        </w:rPr>
      </w:pPr>
    </w:p>
    <w:p w:rsidR="00D535D5" w:rsidRPr="000A04ED" w:rsidRDefault="00D535D5" w:rsidP="00D535D5">
      <w:pPr>
        <w:jc w:val="both"/>
        <w:rPr>
          <w:rFonts w:eastAsia="MS Mincho"/>
          <w:lang w:val="az-Latn-AZ" w:eastAsia="en-US"/>
        </w:rPr>
      </w:pPr>
      <w:r w:rsidRPr="000A04ED">
        <w:rPr>
          <w:rFonts w:eastAsia="MS Mincho"/>
          <w:lang w:val="az-Latn-AZ" w:eastAsia="en-US"/>
        </w:rPr>
        <w:t xml:space="preserve">Burada, a, b, c – şəkil </w:t>
      </w:r>
      <w:r>
        <w:rPr>
          <w:rFonts w:eastAsia="MS Mincho"/>
          <w:lang w:val="az-Latn-AZ" w:eastAsia="en-US"/>
        </w:rPr>
        <w:t>10.11</w:t>
      </w:r>
      <w:r w:rsidRPr="000A04ED">
        <w:rPr>
          <w:rFonts w:eastAsia="MS Mincho"/>
          <w:lang w:val="az-Latn-AZ" w:eastAsia="en-US"/>
        </w:rPr>
        <w:t>-də göstərilmiş uyğun məsafələrdir, mm.</w:t>
      </w:r>
    </w:p>
    <w:p w:rsidR="005156CD" w:rsidRPr="000A04ED" w:rsidRDefault="00D535D5"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644416" behindDoc="1" locked="0" layoutInCell="1" allowOverlap="1" wp14:anchorId="20B5E534" wp14:editId="7D26BD3A">
            <wp:simplePos x="0" y="0"/>
            <wp:positionH relativeFrom="column">
              <wp:posOffset>1412240</wp:posOffset>
            </wp:positionH>
            <wp:positionV relativeFrom="paragraph">
              <wp:posOffset>8255</wp:posOffset>
            </wp:positionV>
            <wp:extent cx="1141730" cy="2033270"/>
            <wp:effectExtent l="0" t="0" r="1270" b="5080"/>
            <wp:wrapTight wrapText="bothSides">
              <wp:wrapPolygon edited="0">
                <wp:start x="0" y="0"/>
                <wp:lineTo x="0" y="21452"/>
                <wp:lineTo x="21264" y="21452"/>
                <wp:lineTo x="21264" y="0"/>
                <wp:lineTo x="0" y="0"/>
              </wp:wrapPolygon>
            </wp:wrapTight>
            <wp:docPr id="225" name="Рисунок 225" descr="C:\Users\Rafik\Desktop\QAZMA TEXN TEXNOL(balon kitab)\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ik\Desktop\QAZMA TEXN TEXNOL(balon kitab)\35.jp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l="57174" t="4680" r="32261" b="57374"/>
                    <a:stretch/>
                  </pic:blipFill>
                  <pic:spPr bwMode="auto">
                    <a:xfrm>
                      <a:off x="0" y="0"/>
                      <a:ext cx="1141730" cy="2033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56CD" w:rsidRPr="000A04ED" w:rsidRDefault="005156CD" w:rsidP="00B83F91">
      <w:pPr>
        <w:jc w:val="both"/>
        <w:rPr>
          <w:rFonts w:eastAsia="MS Mincho"/>
          <w:lang w:val="az-Latn-AZ" w:eastAsia="en-US"/>
        </w:rPr>
      </w:pPr>
    </w:p>
    <w:p w:rsidR="005156CD" w:rsidRPr="000A04ED" w:rsidRDefault="005156CD" w:rsidP="00B83F91">
      <w:pPr>
        <w:jc w:val="both"/>
        <w:rPr>
          <w:rFonts w:eastAsia="MS Mincho"/>
          <w:lang w:val="az-Latn-AZ" w:eastAsia="en-US"/>
        </w:rPr>
      </w:pPr>
    </w:p>
    <w:p w:rsidR="005156CD" w:rsidRPr="000A04ED" w:rsidRDefault="005156CD" w:rsidP="00B83F91">
      <w:pPr>
        <w:jc w:val="both"/>
        <w:rPr>
          <w:rFonts w:eastAsia="MS Mincho"/>
          <w:lang w:val="az-Latn-AZ" w:eastAsia="en-US"/>
        </w:rPr>
      </w:pPr>
    </w:p>
    <w:p w:rsidR="005156CD" w:rsidRPr="000A04ED" w:rsidRDefault="005156CD" w:rsidP="00B83F91">
      <w:pPr>
        <w:jc w:val="both"/>
        <w:rPr>
          <w:rFonts w:eastAsia="MS Mincho"/>
          <w:lang w:val="az-Latn-AZ" w:eastAsia="en-US"/>
        </w:rPr>
      </w:pPr>
    </w:p>
    <w:p w:rsidR="005156CD" w:rsidRPr="000A04ED" w:rsidRDefault="005156CD" w:rsidP="00B83F91">
      <w:pPr>
        <w:jc w:val="both"/>
        <w:rPr>
          <w:rFonts w:eastAsia="MS Mincho"/>
          <w:lang w:val="az-Latn-AZ" w:eastAsia="en-US"/>
        </w:rPr>
      </w:pPr>
    </w:p>
    <w:p w:rsidR="005156CD" w:rsidRPr="000A04ED" w:rsidRDefault="005156CD" w:rsidP="00B83F91">
      <w:pPr>
        <w:jc w:val="both"/>
        <w:rPr>
          <w:rFonts w:eastAsia="MS Mincho"/>
          <w:lang w:val="az-Latn-AZ" w:eastAsia="en-US"/>
        </w:rPr>
      </w:pPr>
    </w:p>
    <w:p w:rsidR="005156CD" w:rsidRPr="000A04ED" w:rsidRDefault="005156CD" w:rsidP="00B83F91">
      <w:pPr>
        <w:jc w:val="both"/>
        <w:rPr>
          <w:rFonts w:eastAsia="MS Mincho"/>
          <w:lang w:val="az-Latn-AZ" w:eastAsia="en-US"/>
        </w:rPr>
      </w:pPr>
    </w:p>
    <w:p w:rsidR="005156CD" w:rsidRPr="000A04ED" w:rsidRDefault="005156CD" w:rsidP="00B83F91">
      <w:pPr>
        <w:jc w:val="both"/>
        <w:rPr>
          <w:rFonts w:eastAsia="MS Mincho"/>
          <w:lang w:val="az-Latn-AZ" w:eastAsia="en-US"/>
        </w:rPr>
      </w:pPr>
    </w:p>
    <w:p w:rsidR="005156CD" w:rsidRPr="000A04ED" w:rsidRDefault="005156CD" w:rsidP="00B83F91">
      <w:pPr>
        <w:jc w:val="both"/>
        <w:rPr>
          <w:rFonts w:eastAsia="MS Mincho"/>
          <w:lang w:val="az-Latn-AZ" w:eastAsia="en-US"/>
        </w:rPr>
      </w:pPr>
    </w:p>
    <w:p w:rsidR="005156CD" w:rsidRPr="000A04ED" w:rsidRDefault="005156CD" w:rsidP="00B83F91">
      <w:pPr>
        <w:jc w:val="both"/>
        <w:rPr>
          <w:rFonts w:eastAsia="MS Mincho"/>
          <w:lang w:val="az-Latn-AZ" w:eastAsia="en-US"/>
        </w:rPr>
      </w:pPr>
    </w:p>
    <w:p w:rsidR="00D535D5" w:rsidRDefault="00D535D5" w:rsidP="00B83F91">
      <w:pPr>
        <w:jc w:val="both"/>
        <w:rPr>
          <w:rFonts w:eastAsia="MS Mincho"/>
          <w:lang w:val="az-Latn-AZ" w:eastAsia="en-US"/>
        </w:rPr>
      </w:pPr>
    </w:p>
    <w:p w:rsidR="005156CD" w:rsidRPr="000A04ED" w:rsidRDefault="005156CD" w:rsidP="00B83F91">
      <w:pPr>
        <w:jc w:val="both"/>
        <w:rPr>
          <w:rFonts w:eastAsia="MS Mincho"/>
          <w:lang w:val="az-Latn-AZ" w:eastAsia="en-US"/>
        </w:rPr>
      </w:pPr>
      <w:r w:rsidRPr="000A04ED">
        <w:rPr>
          <w:rFonts w:eastAsia="MS Mincho"/>
          <w:lang w:val="az-Latn-AZ" w:eastAsia="en-US"/>
        </w:rPr>
        <w:t xml:space="preserve">Şəkil </w:t>
      </w:r>
      <w:r w:rsidR="00CD5ECF">
        <w:rPr>
          <w:rFonts w:eastAsia="MS Mincho"/>
          <w:lang w:val="az-Latn-AZ" w:eastAsia="en-US"/>
        </w:rPr>
        <w:t>10.11</w:t>
      </w:r>
      <w:r w:rsidRPr="000A04ED">
        <w:rPr>
          <w:rFonts w:eastAsia="MS Mincho"/>
          <w:lang w:val="az-Latn-AZ" w:eastAsia="en-US"/>
        </w:rPr>
        <w:t>. Qazıma alətlərinin quruluşu:a-əyri boru ilə</w:t>
      </w:r>
      <w:r w:rsidR="00B01278">
        <w:rPr>
          <w:rFonts w:eastAsia="MS Mincho"/>
          <w:lang w:val="az-Latn-AZ" w:eastAsia="en-US"/>
        </w:rPr>
        <w:t xml:space="preserve"> </w:t>
      </w:r>
      <w:r w:rsidRPr="000A04ED">
        <w:rPr>
          <w:rFonts w:eastAsia="MS Mincho"/>
          <w:lang w:val="az-Latn-AZ" w:eastAsia="en-US"/>
        </w:rPr>
        <w:t xml:space="preserve">yığılmış qazıma alətinin quruluşu: 1-əyri boru, 2-qazıma turbini, 3-balta; </w:t>
      </w:r>
    </w:p>
    <w:p w:rsidR="005156CD" w:rsidRPr="000A04ED" w:rsidRDefault="005156CD" w:rsidP="00B83F91">
      <w:pPr>
        <w:jc w:val="both"/>
        <w:rPr>
          <w:rFonts w:eastAsia="MS Mincho"/>
          <w:lang w:val="az-Latn-AZ" w:eastAsia="en-US"/>
        </w:rPr>
      </w:pPr>
    </w:p>
    <w:p w:rsidR="008F0174" w:rsidRPr="000A04ED" w:rsidRDefault="003D00DD" w:rsidP="00B83F91">
      <w:pPr>
        <w:jc w:val="both"/>
        <w:rPr>
          <w:rFonts w:eastAsia="MS Mincho"/>
          <w:lang w:val="az-Latn-AZ" w:eastAsia="en-US"/>
        </w:rPr>
      </w:pPr>
      <w:r w:rsidRPr="000A04ED">
        <w:rPr>
          <w:rFonts w:eastAsia="MS Mincho"/>
          <w:b/>
          <w:lang w:val="az-Latn-AZ" w:eastAsia="en-US"/>
        </w:rPr>
        <w:t>Əyri keçirici.</w:t>
      </w:r>
      <w:r w:rsidRPr="000A04ED">
        <w:rPr>
          <w:rFonts w:eastAsia="MS Mincho"/>
          <w:lang w:val="az-Latn-AZ" w:eastAsia="en-US"/>
        </w:rPr>
        <w:t xml:space="preserve"> Ən çox maili qazıma praktikasında inhirafetdirici alət kimi əyri keçiricidən istifadə olunur</w:t>
      </w:r>
      <w:r w:rsidR="00CD5ECF">
        <w:rPr>
          <w:rFonts w:eastAsia="MS Mincho"/>
          <w:lang w:val="az-Latn-AZ" w:eastAsia="en-US"/>
        </w:rPr>
        <w:t xml:space="preserve"> (ş</w:t>
      </w:r>
      <w:r w:rsidRPr="00CD5ECF">
        <w:rPr>
          <w:rFonts w:eastAsia="MS Mincho"/>
          <w:lang w:val="az-Latn-AZ" w:eastAsia="en-US"/>
        </w:rPr>
        <w:t>ək</w:t>
      </w:r>
      <w:r w:rsidR="00CD5ECF">
        <w:rPr>
          <w:rFonts w:eastAsia="MS Mincho"/>
          <w:lang w:val="az-Latn-AZ" w:eastAsia="en-US"/>
        </w:rPr>
        <w:t>il 10.12).</w:t>
      </w:r>
      <w:r w:rsidRPr="000A04ED">
        <w:rPr>
          <w:rFonts w:eastAsia="MS Mincho"/>
          <w:lang w:val="az-Latn-AZ" w:eastAsia="en-US"/>
        </w:rPr>
        <w:t xml:space="preserve">  </w:t>
      </w:r>
    </w:p>
    <w:p w:rsidR="008F0174" w:rsidRPr="000A04ED" w:rsidRDefault="00D535D5"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647488" behindDoc="1" locked="0" layoutInCell="1" allowOverlap="1" wp14:anchorId="78D11FFC" wp14:editId="09C50EFF">
            <wp:simplePos x="0" y="0"/>
            <wp:positionH relativeFrom="column">
              <wp:posOffset>1602740</wp:posOffset>
            </wp:positionH>
            <wp:positionV relativeFrom="paragraph">
              <wp:posOffset>57785</wp:posOffset>
            </wp:positionV>
            <wp:extent cx="877570" cy="1426210"/>
            <wp:effectExtent l="0" t="0" r="0" b="2540"/>
            <wp:wrapTight wrapText="bothSides">
              <wp:wrapPolygon edited="0">
                <wp:start x="0" y="0"/>
                <wp:lineTo x="0" y="21350"/>
                <wp:lineTo x="21100" y="21350"/>
                <wp:lineTo x="21100" y="0"/>
                <wp:lineTo x="0" y="0"/>
              </wp:wrapPolygon>
            </wp:wrapTight>
            <wp:docPr id="2427938" name="Рисунок 2427938" descr="C:\Users\Rafik\Desktop\mail kitab sxem\3 - 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ik\Desktop\mail kitab sxem\3 - 0001.jp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l="34253" r="16549" b="29142"/>
                    <a:stretch/>
                  </pic:blipFill>
                  <pic:spPr bwMode="auto">
                    <a:xfrm>
                      <a:off x="0" y="0"/>
                      <a:ext cx="877570" cy="1426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0174" w:rsidRPr="000A04ED" w:rsidRDefault="008F0174" w:rsidP="00B83F91">
      <w:pPr>
        <w:jc w:val="both"/>
        <w:rPr>
          <w:rFonts w:eastAsia="MS Mincho"/>
          <w:lang w:val="az-Latn-AZ" w:eastAsia="en-US"/>
        </w:rPr>
      </w:pPr>
    </w:p>
    <w:p w:rsidR="008F0174" w:rsidRPr="000A04ED" w:rsidRDefault="008F0174" w:rsidP="00B83F91">
      <w:pPr>
        <w:jc w:val="both"/>
        <w:rPr>
          <w:rFonts w:eastAsia="MS Mincho"/>
          <w:lang w:val="az-Latn-AZ" w:eastAsia="en-US"/>
        </w:rPr>
      </w:pPr>
    </w:p>
    <w:p w:rsidR="008F0174" w:rsidRPr="000A04ED" w:rsidRDefault="008F0174" w:rsidP="00B83F91">
      <w:pPr>
        <w:jc w:val="both"/>
        <w:rPr>
          <w:rFonts w:eastAsia="MS Mincho"/>
          <w:lang w:val="az-Latn-AZ" w:eastAsia="en-US"/>
        </w:rPr>
      </w:pPr>
    </w:p>
    <w:p w:rsidR="008F0174" w:rsidRPr="000A04ED" w:rsidRDefault="008F0174" w:rsidP="00B83F91">
      <w:pPr>
        <w:jc w:val="both"/>
        <w:rPr>
          <w:rFonts w:eastAsia="MS Mincho"/>
          <w:lang w:val="az-Latn-AZ" w:eastAsia="en-US"/>
        </w:rPr>
      </w:pPr>
    </w:p>
    <w:p w:rsidR="008F0174" w:rsidRPr="000A04ED" w:rsidRDefault="008F0174" w:rsidP="00B83F91">
      <w:pPr>
        <w:jc w:val="both"/>
        <w:rPr>
          <w:rFonts w:eastAsia="MS Mincho"/>
          <w:lang w:val="az-Latn-AZ" w:eastAsia="en-US"/>
        </w:rPr>
      </w:pPr>
    </w:p>
    <w:p w:rsidR="008F0174" w:rsidRPr="000A04ED" w:rsidRDefault="008F0174" w:rsidP="00B83F91">
      <w:pPr>
        <w:jc w:val="both"/>
        <w:rPr>
          <w:rFonts w:eastAsia="MS Mincho"/>
          <w:lang w:val="az-Latn-AZ" w:eastAsia="en-US"/>
        </w:rPr>
      </w:pPr>
    </w:p>
    <w:p w:rsidR="00D535D5" w:rsidRDefault="00D535D5" w:rsidP="00D535D5">
      <w:pPr>
        <w:rPr>
          <w:rFonts w:eastAsia="MS Mincho"/>
          <w:lang w:val="az-Latn-AZ" w:eastAsia="en-US"/>
        </w:rPr>
      </w:pPr>
    </w:p>
    <w:p w:rsidR="00D535D5" w:rsidRDefault="00D535D5" w:rsidP="00D535D5">
      <w:pPr>
        <w:rPr>
          <w:rFonts w:eastAsia="MS Mincho"/>
          <w:lang w:val="az-Latn-AZ" w:eastAsia="en-US"/>
        </w:rPr>
      </w:pPr>
    </w:p>
    <w:p w:rsidR="00D535D5" w:rsidRPr="000A04ED" w:rsidRDefault="004D50AC" w:rsidP="00D535D5">
      <w:pPr>
        <w:jc w:val="center"/>
        <w:rPr>
          <w:rFonts w:eastAsia="MS Mincho"/>
          <w:lang w:val="az-Latn-AZ" w:eastAsia="en-US"/>
        </w:rPr>
      </w:pPr>
      <w:r w:rsidRPr="000A04ED">
        <w:rPr>
          <w:rFonts w:eastAsia="MS Mincho"/>
          <w:lang w:val="az-Latn-AZ" w:eastAsia="en-US"/>
        </w:rPr>
        <w:t xml:space="preserve">Şəkil </w:t>
      </w:r>
      <w:r w:rsidR="00CD5ECF">
        <w:rPr>
          <w:rFonts w:eastAsia="MS Mincho"/>
          <w:lang w:val="az-Latn-AZ" w:eastAsia="en-US"/>
        </w:rPr>
        <w:t>10.12.</w:t>
      </w:r>
      <w:r w:rsidRPr="000A04ED">
        <w:rPr>
          <w:rFonts w:eastAsia="MS Mincho"/>
          <w:lang w:val="az-Latn-AZ" w:eastAsia="en-US"/>
        </w:rPr>
        <w:t>Əyri keçirici</w:t>
      </w:r>
    </w:p>
    <w:p w:rsidR="003D00DD" w:rsidRPr="000A04ED" w:rsidRDefault="003D00DD" w:rsidP="00B83F91">
      <w:pPr>
        <w:jc w:val="both"/>
        <w:rPr>
          <w:rFonts w:eastAsia="MS Mincho"/>
          <w:lang w:val="az-Latn-AZ" w:eastAsia="en-US"/>
        </w:rPr>
      </w:pPr>
      <w:r w:rsidRPr="000A04ED">
        <w:rPr>
          <w:rFonts w:eastAsia="MS Mincho"/>
          <w:lang w:val="az-Latn-AZ" w:eastAsia="en-US"/>
        </w:rPr>
        <w:t>Bu adı keçirici olub aşağı birləşdirici yivi 1-4</w:t>
      </w:r>
      <w:r w:rsidRPr="000A04ED">
        <w:rPr>
          <w:rFonts w:eastAsia="MS Mincho"/>
          <w:vertAlign w:val="superscript"/>
          <w:lang w:val="az-Latn-AZ" w:eastAsia="en-US"/>
        </w:rPr>
        <w:t>0</w:t>
      </w:r>
      <w:r w:rsidRPr="000A04ED">
        <w:rPr>
          <w:rFonts w:eastAsia="MS Mincho"/>
          <w:lang w:val="az-Latn-AZ" w:eastAsia="en-US"/>
        </w:rPr>
        <w:t xml:space="preserve"> əyri bucaq formasindadır.Bu keçirici quyudibi mühərriki ilə</w:t>
      </w:r>
      <w:r w:rsidR="00CD5ECF">
        <w:rPr>
          <w:rFonts w:eastAsia="MS Mincho"/>
          <w:lang w:val="az-Latn-AZ" w:eastAsia="en-US"/>
        </w:rPr>
        <w:t xml:space="preserve"> ağırlaş</w:t>
      </w:r>
      <w:r w:rsidRPr="000A04ED">
        <w:rPr>
          <w:rFonts w:eastAsia="MS Mincho"/>
          <w:lang w:val="az-Latn-AZ" w:eastAsia="en-US"/>
        </w:rPr>
        <w:t xml:space="preserve">dırılmış </w:t>
      </w:r>
      <w:r w:rsidRPr="000A04ED">
        <w:rPr>
          <w:rFonts w:eastAsia="MS Mincho"/>
          <w:lang w:val="az-Latn-AZ" w:eastAsia="en-US"/>
        </w:rPr>
        <w:lastRenderedPageBreak/>
        <w:t>qazıma boruları arasında yerləşdirilir.Bu alət ilə qazıma kəməri vasitəsilə maili qazı</w:t>
      </w:r>
      <w:r w:rsidR="00CD5ECF">
        <w:rPr>
          <w:rFonts w:eastAsia="MS Mincho"/>
          <w:lang w:val="az-Latn-AZ" w:eastAsia="en-US"/>
        </w:rPr>
        <w:t>l</w:t>
      </w:r>
      <w:r w:rsidRPr="000A04ED">
        <w:rPr>
          <w:rFonts w:eastAsia="MS Mincho"/>
          <w:lang w:val="az-Latn-AZ" w:eastAsia="en-US"/>
        </w:rPr>
        <w:t>dıqda lülənin zenit bucağı 10 metrdə 1-6</w:t>
      </w:r>
      <w:r w:rsidRPr="000A04ED">
        <w:rPr>
          <w:rFonts w:eastAsia="MS Mincho"/>
          <w:vertAlign w:val="superscript"/>
          <w:lang w:val="az-Latn-AZ" w:eastAsia="en-US"/>
        </w:rPr>
        <w:t>0</w:t>
      </w:r>
      <w:r w:rsidRPr="000A04ED">
        <w:rPr>
          <w:rFonts w:eastAsia="MS Mincho"/>
          <w:lang w:val="az-Latn-AZ" w:eastAsia="en-US"/>
        </w:rPr>
        <w:t xml:space="preserve"> əyilmə yaradılır.Maksimal zenit bucağı bir seksiyalı tutbobur ilə qazıdıqda 40-45</w:t>
      </w:r>
      <w:r w:rsidRPr="000A04ED">
        <w:rPr>
          <w:rFonts w:eastAsia="MS Mincho"/>
          <w:vertAlign w:val="superscript"/>
          <w:lang w:val="az-Latn-AZ" w:eastAsia="en-US"/>
        </w:rPr>
        <w:t>0</w:t>
      </w:r>
      <w:r w:rsidRPr="000A04ED">
        <w:rPr>
          <w:rFonts w:eastAsia="MS Mincho"/>
          <w:lang w:val="az-Latn-AZ" w:eastAsia="en-US"/>
        </w:rPr>
        <w:t xml:space="preserve"> əyilmə alınır.</w:t>
      </w:r>
    </w:p>
    <w:p w:rsidR="005156CD" w:rsidRDefault="005156CD" w:rsidP="00B83F91">
      <w:pPr>
        <w:jc w:val="both"/>
        <w:rPr>
          <w:rFonts w:eastAsia="MS Mincho"/>
          <w:lang w:val="az-Latn-AZ" w:eastAsia="en-US"/>
        </w:rPr>
      </w:pPr>
      <w:r w:rsidRPr="000A04ED">
        <w:rPr>
          <w:rFonts w:eastAsia="MS Mincho"/>
          <w:lang w:val="az-Latn-AZ" w:eastAsia="en-US"/>
        </w:rPr>
        <w:t>Əyri keçiricinin əyrilik bucağı aşağıdakı düsturla tə</w:t>
      </w:r>
      <w:r w:rsidR="001A3D0D">
        <w:rPr>
          <w:rFonts w:eastAsia="MS Mincho"/>
          <w:lang w:val="az-Latn-AZ" w:eastAsia="en-US"/>
        </w:rPr>
        <w:t>yin edilir:</w:t>
      </w:r>
    </w:p>
    <w:p w:rsidR="00D535D5" w:rsidRPr="000A04ED" w:rsidRDefault="00D535D5" w:rsidP="00B83F91">
      <w:pPr>
        <w:jc w:val="both"/>
        <w:rPr>
          <w:rFonts w:eastAsia="MS Mincho"/>
          <w:lang w:val="az-Latn-AZ" w:eastAsia="en-US"/>
        </w:rPr>
      </w:pPr>
    </w:p>
    <w:p w:rsidR="005156CD" w:rsidRDefault="005156CD" w:rsidP="001A3D0D">
      <w:pPr>
        <w:jc w:val="center"/>
        <w:rPr>
          <w:rFonts w:eastAsia="MS Mincho"/>
          <w:lang w:val="az-Latn-AZ" w:eastAsia="en-US"/>
        </w:rPr>
      </w:pPr>
      <m:oMath>
        <m:r>
          <w:rPr>
            <w:rFonts w:ascii="Cambria Math" w:eastAsia="MS Mincho" w:hAnsi="Cambria Math"/>
            <w:lang w:val="az-Latn-AZ" w:eastAsia="en-US"/>
          </w:rPr>
          <m:t>γ=57</m:t>
        </m:r>
        <m:f>
          <m:fPr>
            <m:ctrlPr>
              <w:rPr>
                <w:rFonts w:ascii="Cambria Math" w:eastAsia="MS Mincho" w:hAnsi="Cambria Math"/>
                <w:i/>
                <w:lang w:val="az-Latn-AZ" w:eastAsia="en-US"/>
              </w:rPr>
            </m:ctrlPr>
          </m:fPr>
          <m:num>
            <m:r>
              <w:rPr>
                <w:rFonts w:ascii="Cambria Math" w:eastAsia="MS Mincho" w:hAnsi="Cambria Math"/>
                <w:lang w:val="az-Latn-AZ" w:eastAsia="en-US"/>
              </w:rPr>
              <m:t>a-b</m:t>
            </m:r>
          </m:num>
          <m:den>
            <m:r>
              <w:rPr>
                <w:rFonts w:ascii="Cambria Math" w:eastAsia="MS Mincho" w:hAnsi="Cambria Math"/>
                <w:lang w:val="az-Latn-AZ" w:eastAsia="en-US"/>
              </w:rPr>
              <m:t>d</m:t>
            </m:r>
          </m:den>
        </m:f>
      </m:oMath>
      <w:r w:rsidRPr="000A04ED">
        <w:rPr>
          <w:rFonts w:eastAsia="MS Mincho"/>
          <w:lang w:val="az-Latn-AZ" w:eastAsia="en-US"/>
        </w:rPr>
        <w:t>, dər</w:t>
      </w:r>
    </w:p>
    <w:p w:rsidR="00D535D5" w:rsidRPr="000A04ED" w:rsidRDefault="00D535D5" w:rsidP="001A3D0D">
      <w:pPr>
        <w:jc w:val="center"/>
        <w:rPr>
          <w:rFonts w:eastAsia="MS Mincho"/>
          <w:lang w:val="az-Latn-AZ" w:eastAsia="en-US"/>
        </w:rPr>
      </w:pPr>
    </w:p>
    <w:p w:rsidR="00923C2C" w:rsidRPr="000A04ED" w:rsidRDefault="005156CD" w:rsidP="00B83F91">
      <w:pPr>
        <w:jc w:val="both"/>
        <w:rPr>
          <w:rFonts w:eastAsia="MS Mincho"/>
          <w:lang w:val="az-Latn-AZ" w:eastAsia="en-US"/>
        </w:rPr>
      </w:pPr>
      <w:r w:rsidRPr="000A04ED">
        <w:rPr>
          <w:rFonts w:eastAsia="MS Mincho"/>
          <w:lang w:val="az-Latn-AZ" w:eastAsia="en-US"/>
        </w:rPr>
        <w:t>Burada, a – keçirinin uzun tərə</w:t>
      </w:r>
      <w:r w:rsidR="00D535D5">
        <w:rPr>
          <w:rFonts w:eastAsia="MS Mincho"/>
          <w:lang w:val="az-Latn-AZ" w:eastAsia="en-US"/>
        </w:rPr>
        <w:t>finin ölçüsü, mm;</w:t>
      </w:r>
      <w:r w:rsidRPr="000A04ED">
        <w:rPr>
          <w:rFonts w:eastAsia="MS Mincho"/>
          <w:lang w:val="az-Latn-AZ" w:eastAsia="en-US"/>
        </w:rPr>
        <w:t>b - keçirinin qısa tərə</w:t>
      </w:r>
      <w:r w:rsidR="00D535D5">
        <w:rPr>
          <w:rFonts w:eastAsia="MS Mincho"/>
          <w:lang w:val="az-Latn-AZ" w:eastAsia="en-US"/>
        </w:rPr>
        <w:t>finin ölçüsü, mm;</w:t>
      </w:r>
      <w:r w:rsidRPr="000A04ED">
        <w:rPr>
          <w:rFonts w:eastAsia="MS Mincho"/>
          <w:lang w:val="az-Latn-AZ" w:eastAsia="en-US"/>
        </w:rPr>
        <w:t>d - keçirinin xarici diametridir, mm.</w:t>
      </w:r>
    </w:p>
    <w:p w:rsidR="00923C2C" w:rsidRPr="000A04ED" w:rsidRDefault="00923C2C" w:rsidP="00B83F91">
      <w:pPr>
        <w:jc w:val="both"/>
        <w:rPr>
          <w:rFonts w:eastAsia="MS Mincho"/>
          <w:lang w:val="az-Latn-AZ" w:eastAsia="en-US"/>
        </w:rPr>
      </w:pPr>
      <w:r w:rsidRPr="000A04ED">
        <w:rPr>
          <w:rFonts w:eastAsia="MS Mincho"/>
          <w:b/>
          <w:lang w:val="az-Latn-AZ" w:eastAsia="en-US"/>
        </w:rPr>
        <w:t>TO seriyalı turbin ə</w:t>
      </w:r>
      <w:r w:rsidR="00DC76B2">
        <w:rPr>
          <w:rFonts w:eastAsia="MS Mincho"/>
          <w:b/>
          <w:lang w:val="az-Latn-AZ" w:eastAsia="en-US"/>
        </w:rPr>
        <w:t>yicisi (</w:t>
      </w:r>
      <w:r w:rsidR="00DC76B2">
        <w:rPr>
          <w:rFonts w:eastAsia="MS Mincho"/>
          <w:lang w:val="az-Latn-AZ" w:eastAsia="en-US"/>
        </w:rPr>
        <w:t>ş</w:t>
      </w:r>
      <w:r w:rsidR="00DC76B2" w:rsidRPr="000A04ED">
        <w:rPr>
          <w:rFonts w:eastAsia="MS Mincho"/>
          <w:lang w:val="az-Latn-AZ" w:eastAsia="en-US"/>
        </w:rPr>
        <w:t>əkil</w:t>
      </w:r>
      <w:r w:rsidR="00DC76B2">
        <w:rPr>
          <w:rFonts w:eastAsia="MS Mincho"/>
          <w:lang w:val="az-Latn-AZ" w:eastAsia="en-US"/>
        </w:rPr>
        <w:t xml:space="preserve"> 10.13).</w:t>
      </w:r>
      <w:r w:rsidR="00DC76B2" w:rsidRPr="000A04ED">
        <w:rPr>
          <w:rFonts w:eastAsia="MS Mincho"/>
          <w:lang w:val="az-Latn-AZ" w:eastAsia="en-US"/>
        </w:rPr>
        <w:t xml:space="preserve"> </w:t>
      </w:r>
      <w:r w:rsidRPr="000A04ED">
        <w:rPr>
          <w:rFonts w:eastAsia="MS Mincho"/>
          <w:lang w:val="az-Latn-AZ" w:eastAsia="en-US"/>
        </w:rPr>
        <w:t>Bu əyici turbin və şpindeldən ibarətdir.TO turbin əyicisinin aşağı birləşmə yivinin əyrilik bucaqı 1,5</w:t>
      </w:r>
      <w:r w:rsidRPr="000A04ED">
        <w:rPr>
          <w:rFonts w:eastAsia="MS Mincho"/>
          <w:vertAlign w:val="superscript"/>
          <w:lang w:val="az-Latn-AZ" w:eastAsia="en-US"/>
        </w:rPr>
        <w:t>0</w:t>
      </w:r>
      <w:r w:rsidRPr="000A04ED">
        <w:rPr>
          <w:rFonts w:eastAsia="MS Mincho"/>
          <w:lang w:val="az-Latn-AZ" w:eastAsia="en-US"/>
        </w:rPr>
        <w:t xml:space="preserve"> və</w:t>
      </w:r>
      <w:r w:rsidR="00DC76B2">
        <w:rPr>
          <w:rFonts w:eastAsia="MS Mincho"/>
          <w:lang w:val="az-Latn-AZ" w:eastAsia="en-US"/>
        </w:rPr>
        <w:t xml:space="preserve"> t</w:t>
      </w:r>
      <w:r w:rsidRPr="000A04ED">
        <w:rPr>
          <w:rFonts w:eastAsia="MS Mincho"/>
          <w:lang w:val="az-Latn-AZ" w:eastAsia="en-US"/>
        </w:rPr>
        <w:t>urbin gövdəsinin diametri isə</w:t>
      </w:r>
      <w:r w:rsidR="00DC76B2">
        <w:rPr>
          <w:rFonts w:eastAsia="MS Mincho"/>
          <w:lang w:val="az-Latn-AZ" w:eastAsia="en-US"/>
        </w:rPr>
        <w:t xml:space="preserve"> 172;</w:t>
      </w:r>
      <w:r w:rsidRPr="000A04ED">
        <w:rPr>
          <w:rFonts w:eastAsia="MS Mincho"/>
          <w:lang w:val="az-Latn-AZ" w:eastAsia="en-US"/>
        </w:rPr>
        <w:t>195 və 240mm olur.</w:t>
      </w:r>
    </w:p>
    <w:p w:rsidR="00923C2C" w:rsidRPr="000A04ED" w:rsidRDefault="00923C2C" w:rsidP="00B83F91">
      <w:pPr>
        <w:jc w:val="both"/>
        <w:rPr>
          <w:rFonts w:eastAsia="MS Mincho"/>
          <w:lang w:val="az-Latn-AZ" w:eastAsia="en-US"/>
        </w:rPr>
      </w:pPr>
      <w:r w:rsidRPr="000A04ED">
        <w:rPr>
          <w:rFonts w:eastAsia="MS Mincho"/>
          <w:lang w:val="az-Latn-AZ" w:eastAsia="en-US"/>
        </w:rPr>
        <w:t>Maili quyuni bu alətlə qazı</w:t>
      </w:r>
      <w:r w:rsidR="00DC76B2">
        <w:rPr>
          <w:rFonts w:eastAsia="MS Mincho"/>
          <w:lang w:val="az-Latn-AZ" w:eastAsia="en-US"/>
        </w:rPr>
        <w:t>l</w:t>
      </w:r>
      <w:r w:rsidRPr="000A04ED">
        <w:rPr>
          <w:rFonts w:eastAsia="MS Mincho"/>
          <w:lang w:val="az-Latn-AZ" w:eastAsia="en-US"/>
        </w:rPr>
        <w:t>dıqda lülənin intensiv əyilməsi 10 metrdə 3</w:t>
      </w:r>
      <w:r w:rsidRPr="000A04ED">
        <w:rPr>
          <w:rFonts w:eastAsia="MS Mincho"/>
          <w:vertAlign w:val="superscript"/>
          <w:lang w:val="az-Latn-AZ" w:eastAsia="en-US"/>
        </w:rPr>
        <w:t>0</w:t>
      </w:r>
      <w:r w:rsidRPr="000A04ED">
        <w:rPr>
          <w:rFonts w:eastAsia="MS Mincho"/>
          <w:lang w:val="az-Latn-AZ" w:eastAsia="en-US"/>
        </w:rPr>
        <w:t xml:space="preserve"> –yə qədər əyilmə yaradır.</w:t>
      </w:r>
    </w:p>
    <w:p w:rsidR="004D50AC" w:rsidRPr="000A04ED" w:rsidRDefault="004D50AC" w:rsidP="00B83F91">
      <w:pPr>
        <w:jc w:val="both"/>
        <w:rPr>
          <w:rFonts w:eastAsia="MS Mincho"/>
          <w:lang w:val="az-Latn-AZ" w:eastAsia="en-US"/>
        </w:rPr>
      </w:pPr>
    </w:p>
    <w:p w:rsidR="004D50AC" w:rsidRPr="000A04ED" w:rsidRDefault="00DC76B2"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510272" behindDoc="1" locked="0" layoutInCell="1" allowOverlap="1" wp14:anchorId="1473BBAD" wp14:editId="36F392FF">
            <wp:simplePos x="0" y="0"/>
            <wp:positionH relativeFrom="column">
              <wp:posOffset>1500505</wp:posOffset>
            </wp:positionH>
            <wp:positionV relativeFrom="paragraph">
              <wp:posOffset>5080</wp:posOffset>
            </wp:positionV>
            <wp:extent cx="968375" cy="2318385"/>
            <wp:effectExtent l="0" t="0" r="3175" b="5715"/>
            <wp:wrapTight wrapText="bothSides">
              <wp:wrapPolygon edited="0">
                <wp:start x="0" y="0"/>
                <wp:lineTo x="0" y="21476"/>
                <wp:lineTo x="21246" y="21476"/>
                <wp:lineTo x="21246" y="0"/>
                <wp:lineTo x="0" y="0"/>
              </wp:wrapPolygon>
            </wp:wrapTight>
            <wp:docPr id="2427939" name="Рисунок 2427939" descr="C:\Users\Rafik\Desktop\mail kitab sxem\4 - 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ik\Desktop\mail kitab sxem\4 - 0003.jp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l="35517" t="22031" r="37816" b="6536"/>
                    <a:stretch/>
                  </pic:blipFill>
                  <pic:spPr bwMode="auto">
                    <a:xfrm>
                      <a:off x="0" y="0"/>
                      <a:ext cx="968375" cy="2318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50AC" w:rsidRPr="000A04ED" w:rsidRDefault="004D50AC" w:rsidP="00B83F91">
      <w:pPr>
        <w:jc w:val="both"/>
        <w:rPr>
          <w:rFonts w:eastAsia="MS Mincho"/>
          <w:lang w:val="az-Latn-AZ" w:eastAsia="en-US"/>
        </w:rPr>
      </w:pPr>
    </w:p>
    <w:p w:rsidR="004D50AC" w:rsidRPr="000A04ED" w:rsidRDefault="004D50AC" w:rsidP="00B83F91">
      <w:pPr>
        <w:jc w:val="both"/>
        <w:rPr>
          <w:rFonts w:eastAsia="MS Mincho"/>
          <w:lang w:val="az-Latn-AZ" w:eastAsia="en-US"/>
        </w:rPr>
      </w:pPr>
    </w:p>
    <w:p w:rsidR="004D50AC" w:rsidRPr="000A04ED" w:rsidRDefault="004D50AC" w:rsidP="00B83F91">
      <w:pPr>
        <w:jc w:val="both"/>
        <w:rPr>
          <w:rFonts w:eastAsia="MS Mincho"/>
          <w:lang w:val="az-Latn-AZ" w:eastAsia="en-US"/>
        </w:rPr>
      </w:pPr>
    </w:p>
    <w:p w:rsidR="004D50AC" w:rsidRPr="000A04ED" w:rsidRDefault="004D50AC" w:rsidP="00B83F91">
      <w:pPr>
        <w:jc w:val="both"/>
        <w:rPr>
          <w:rFonts w:eastAsia="MS Mincho"/>
          <w:lang w:val="az-Latn-AZ" w:eastAsia="en-US"/>
        </w:rPr>
      </w:pPr>
    </w:p>
    <w:p w:rsidR="004D50AC" w:rsidRPr="000A04ED" w:rsidRDefault="004D50AC" w:rsidP="00B83F91">
      <w:pPr>
        <w:jc w:val="both"/>
        <w:rPr>
          <w:rFonts w:eastAsia="MS Mincho"/>
          <w:lang w:val="az-Latn-AZ" w:eastAsia="en-US"/>
        </w:rPr>
      </w:pPr>
    </w:p>
    <w:p w:rsidR="004D50AC" w:rsidRPr="000A04ED" w:rsidRDefault="004D50AC" w:rsidP="00B83F91">
      <w:pPr>
        <w:jc w:val="both"/>
        <w:rPr>
          <w:rFonts w:eastAsia="MS Mincho"/>
          <w:b/>
          <w:lang w:val="az-Latn-AZ" w:eastAsia="en-US"/>
        </w:rPr>
      </w:pPr>
    </w:p>
    <w:p w:rsidR="004D50AC" w:rsidRPr="000A04ED" w:rsidRDefault="004D50AC" w:rsidP="00B83F91">
      <w:pPr>
        <w:jc w:val="both"/>
        <w:rPr>
          <w:rFonts w:eastAsia="MS Mincho"/>
          <w:b/>
          <w:lang w:val="az-Latn-AZ" w:eastAsia="en-US"/>
        </w:rPr>
      </w:pPr>
    </w:p>
    <w:p w:rsidR="004D50AC" w:rsidRPr="000A04ED" w:rsidRDefault="004D50AC" w:rsidP="00B83F91">
      <w:pPr>
        <w:jc w:val="both"/>
        <w:rPr>
          <w:rFonts w:eastAsia="MS Mincho"/>
          <w:b/>
          <w:lang w:val="az-Latn-AZ" w:eastAsia="en-US"/>
        </w:rPr>
      </w:pPr>
    </w:p>
    <w:p w:rsidR="004D50AC" w:rsidRPr="000A04ED" w:rsidRDefault="004D50AC" w:rsidP="00B83F91">
      <w:pPr>
        <w:jc w:val="both"/>
        <w:rPr>
          <w:rFonts w:eastAsia="MS Mincho"/>
          <w:b/>
          <w:lang w:val="az-Latn-AZ" w:eastAsia="en-US"/>
        </w:rPr>
      </w:pPr>
    </w:p>
    <w:p w:rsidR="004D50AC" w:rsidRPr="000A04ED" w:rsidRDefault="004D50AC" w:rsidP="00B83F91">
      <w:pPr>
        <w:jc w:val="both"/>
        <w:rPr>
          <w:rFonts w:eastAsia="MS Mincho"/>
          <w:b/>
          <w:lang w:val="az-Latn-AZ" w:eastAsia="en-US"/>
        </w:rPr>
      </w:pPr>
    </w:p>
    <w:p w:rsidR="004D50AC" w:rsidRDefault="004D50AC" w:rsidP="00B83F91">
      <w:pPr>
        <w:jc w:val="both"/>
        <w:rPr>
          <w:rFonts w:eastAsia="MS Mincho"/>
          <w:b/>
          <w:lang w:val="az-Latn-AZ" w:eastAsia="en-US"/>
        </w:rPr>
      </w:pPr>
    </w:p>
    <w:p w:rsidR="00DC76B2" w:rsidRPr="000A04ED" w:rsidRDefault="00DC76B2" w:rsidP="00B83F91">
      <w:pPr>
        <w:jc w:val="both"/>
        <w:rPr>
          <w:rFonts w:eastAsia="MS Mincho"/>
          <w:b/>
          <w:lang w:val="az-Latn-AZ" w:eastAsia="en-US"/>
        </w:rPr>
      </w:pPr>
    </w:p>
    <w:p w:rsidR="00D535D5" w:rsidRDefault="00D535D5" w:rsidP="00B83F91">
      <w:pPr>
        <w:jc w:val="both"/>
        <w:rPr>
          <w:rFonts w:eastAsia="MS Mincho"/>
          <w:lang w:val="az-Latn-AZ" w:eastAsia="en-US"/>
        </w:rPr>
      </w:pPr>
    </w:p>
    <w:p w:rsidR="004D50AC" w:rsidRPr="00D535D5" w:rsidRDefault="004D50AC" w:rsidP="00B83F91">
      <w:pPr>
        <w:jc w:val="both"/>
        <w:rPr>
          <w:rFonts w:eastAsia="MS Mincho"/>
          <w:lang w:val="az-Latn-AZ" w:eastAsia="en-US"/>
        </w:rPr>
      </w:pPr>
      <w:r w:rsidRPr="000A04ED">
        <w:rPr>
          <w:rFonts w:eastAsia="MS Mincho"/>
          <w:lang w:val="az-Latn-AZ" w:eastAsia="en-US"/>
        </w:rPr>
        <w:t>Şəkil</w:t>
      </w:r>
      <w:r w:rsidR="00DC76B2">
        <w:rPr>
          <w:rFonts w:eastAsia="MS Mincho"/>
          <w:lang w:val="az-Latn-AZ" w:eastAsia="en-US"/>
        </w:rPr>
        <w:t xml:space="preserve"> 10.13.</w:t>
      </w:r>
      <w:r w:rsidRPr="000A04ED">
        <w:rPr>
          <w:rFonts w:eastAsia="MS Mincho"/>
          <w:lang w:val="az-Latn-AZ" w:eastAsia="en-US"/>
        </w:rPr>
        <w:t xml:space="preserve"> Turbin </w:t>
      </w:r>
      <w:r w:rsidR="00DC76B2">
        <w:rPr>
          <w:rFonts w:eastAsia="MS Mincho"/>
          <w:lang w:val="az-Latn-AZ" w:eastAsia="en-US"/>
        </w:rPr>
        <w:t>əyi</w:t>
      </w:r>
      <w:r w:rsidRPr="000A04ED">
        <w:rPr>
          <w:rFonts w:eastAsia="MS Mincho"/>
          <w:lang w:val="az-Latn-AZ" w:eastAsia="en-US"/>
        </w:rPr>
        <w:t>cisi:1-</w:t>
      </w:r>
      <w:r w:rsidR="0057245E" w:rsidRPr="000A04ED">
        <w:rPr>
          <w:rFonts w:eastAsia="MS Mincho"/>
          <w:lang w:val="az-Latn-AZ" w:eastAsia="en-US"/>
        </w:rPr>
        <w:t>turbin;2-şpindel;3-əyri keçirici;4-yumrucuqlu şarnir</w:t>
      </w:r>
    </w:p>
    <w:p w:rsidR="00923C2C" w:rsidRDefault="00923C2C" w:rsidP="00B83F91">
      <w:pPr>
        <w:jc w:val="both"/>
        <w:rPr>
          <w:rFonts w:eastAsia="MS Mincho"/>
          <w:lang w:val="az-Latn-AZ" w:eastAsia="en-US"/>
        </w:rPr>
      </w:pPr>
      <w:r w:rsidRPr="000A04ED">
        <w:rPr>
          <w:rFonts w:eastAsia="MS Mincho"/>
          <w:b/>
          <w:lang w:val="az-Latn-AZ" w:eastAsia="en-US"/>
        </w:rPr>
        <w:lastRenderedPageBreak/>
        <w:t>Şpindelli əyicinin</w:t>
      </w:r>
      <w:r w:rsidR="00DC76B2" w:rsidRPr="00DC76B2">
        <w:rPr>
          <w:rFonts w:eastAsia="MS Mincho"/>
          <w:lang w:val="az-Latn-AZ" w:eastAsia="en-US"/>
        </w:rPr>
        <w:t xml:space="preserve"> </w:t>
      </w:r>
      <w:r w:rsidR="00DC76B2">
        <w:rPr>
          <w:rFonts w:eastAsia="MS Mincho"/>
          <w:lang w:val="az-Latn-AZ" w:eastAsia="en-US"/>
        </w:rPr>
        <w:t>(ş</w:t>
      </w:r>
      <w:r w:rsidR="00DC76B2" w:rsidRPr="000A04ED">
        <w:rPr>
          <w:rFonts w:eastAsia="MS Mincho"/>
          <w:lang w:val="az-Latn-AZ" w:eastAsia="en-US"/>
        </w:rPr>
        <w:t>əkil</w:t>
      </w:r>
      <w:r w:rsidR="00DC76B2">
        <w:rPr>
          <w:rFonts w:eastAsia="MS Mincho"/>
          <w:lang w:val="az-Latn-AZ" w:eastAsia="en-US"/>
        </w:rPr>
        <w:t>10.14)</w:t>
      </w:r>
      <w:r w:rsidR="00DC76B2" w:rsidRPr="000A04ED">
        <w:rPr>
          <w:rFonts w:eastAsia="MS Mincho"/>
          <w:lang w:val="az-Latn-AZ" w:eastAsia="en-US"/>
        </w:rPr>
        <w:t xml:space="preserve"> </w:t>
      </w:r>
      <w:r w:rsidRPr="000A04ED">
        <w:rPr>
          <w:rFonts w:eastAsia="MS Mincho"/>
          <w:lang w:val="az-Latn-AZ" w:eastAsia="en-US"/>
        </w:rPr>
        <w:t xml:space="preserve"> yivinin əyrilik bucağı 1</w:t>
      </w:r>
      <w:r w:rsidRPr="000A04ED">
        <w:rPr>
          <w:rFonts w:eastAsia="MS Mincho"/>
          <w:vertAlign w:val="superscript"/>
          <w:lang w:val="az-Latn-AZ" w:eastAsia="en-US"/>
        </w:rPr>
        <w:t>0</w:t>
      </w:r>
      <w:r w:rsidRPr="000A04ED">
        <w:rPr>
          <w:rFonts w:eastAsia="MS Mincho"/>
          <w:lang w:val="az-Latn-AZ" w:eastAsia="en-US"/>
        </w:rPr>
        <w:t>30 dəqiqədir.Onun diametri 195 və 240 mm-dir.</w:t>
      </w:r>
    </w:p>
    <w:p w:rsidR="000F3CAD" w:rsidRPr="000A04ED" w:rsidRDefault="000F3CAD" w:rsidP="000F3CAD">
      <w:pPr>
        <w:ind w:firstLine="708"/>
        <w:jc w:val="both"/>
        <w:rPr>
          <w:rFonts w:eastAsia="MS Mincho"/>
          <w:lang w:val="az-Latn-AZ" w:eastAsia="en-US"/>
        </w:rPr>
      </w:pPr>
      <w:r>
        <w:rPr>
          <w:rFonts w:eastAsia="MS Mincho"/>
          <w:lang w:val="az-Latn-AZ" w:eastAsia="en-US"/>
        </w:rPr>
        <w:t>İnhirafetdirici</w:t>
      </w:r>
      <w:r w:rsidRPr="000A04ED">
        <w:rPr>
          <w:rFonts w:eastAsia="MS Mincho"/>
          <w:lang w:val="az-Latn-AZ" w:eastAsia="en-US"/>
        </w:rPr>
        <w:t xml:space="preserve"> alətləri qazma baltasının əyilməsini və quyunun əvvəlcədən müəyyən edilmiş trayektoriyasını təqib etməsini təmin etmək üçün istifadə olunan ləvazimatlardır. </w:t>
      </w:r>
      <w:r>
        <w:rPr>
          <w:rFonts w:eastAsia="MS Mincho"/>
          <w:lang w:val="az-Latn-AZ" w:eastAsia="en-US"/>
        </w:rPr>
        <w:t>ANİ standartına uyğun olaraq h</w:t>
      </w:r>
      <w:r w:rsidRPr="000A04ED">
        <w:rPr>
          <w:rFonts w:eastAsia="MS Mincho"/>
          <w:lang w:val="az-Latn-AZ" w:eastAsia="en-US"/>
        </w:rPr>
        <w:t>azırda mövcud olan və istifadədə olan alətlərə aşağıdakılar aid edilir:</w:t>
      </w:r>
    </w:p>
    <w:p w:rsidR="000F3CAD" w:rsidRPr="000A04ED" w:rsidRDefault="000F3CAD" w:rsidP="000F3CAD">
      <w:pPr>
        <w:jc w:val="both"/>
        <w:rPr>
          <w:rFonts w:eastAsia="MS Mincho"/>
          <w:lang w:val="az-Latn-AZ" w:eastAsia="en-US"/>
        </w:rPr>
      </w:pPr>
      <w:r>
        <w:rPr>
          <w:rFonts w:eastAsia="MS Mincho"/>
          <w:lang w:val="az-Latn-AZ" w:eastAsia="en-US"/>
        </w:rPr>
        <w:t>1</w:t>
      </w:r>
      <w:r w:rsidRPr="000A04ED">
        <w:rPr>
          <w:rFonts w:eastAsia="MS Mincho"/>
          <w:lang w:val="az-Latn-AZ" w:eastAsia="en-US"/>
        </w:rPr>
        <w:t>-maili pazlar</w:t>
      </w:r>
      <w:r>
        <w:rPr>
          <w:rFonts w:eastAsia="MS Mincho"/>
          <w:lang w:val="az-Latn-AZ" w:eastAsia="en-US"/>
        </w:rPr>
        <w:t>(uipstoklar);</w:t>
      </w:r>
    </w:p>
    <w:p w:rsidR="000F3CAD" w:rsidRPr="000A04ED" w:rsidRDefault="000F3CAD" w:rsidP="000F3CAD">
      <w:pPr>
        <w:jc w:val="both"/>
        <w:rPr>
          <w:rFonts w:eastAsia="MS Mincho"/>
          <w:lang w:val="az-Latn-AZ" w:eastAsia="en-US"/>
        </w:rPr>
      </w:pPr>
      <w:r>
        <w:rPr>
          <w:rFonts w:eastAsia="MS Mincho"/>
          <w:lang w:val="az-Latn-AZ" w:eastAsia="en-US"/>
        </w:rPr>
        <w:t>2</w:t>
      </w:r>
      <w:r w:rsidRPr="000A04ED">
        <w:rPr>
          <w:rFonts w:eastAsia="MS Mincho"/>
          <w:lang w:val="az-Latn-AZ" w:eastAsia="en-US"/>
        </w:rPr>
        <w:t>-yönəldilmiş yuyucu ucluqları olan qazma baltaları</w:t>
      </w:r>
      <w:r>
        <w:rPr>
          <w:rFonts w:eastAsia="MS Mincho"/>
          <w:lang w:val="az-Latn-AZ" w:eastAsia="en-US"/>
        </w:rPr>
        <w:t>;</w:t>
      </w:r>
    </w:p>
    <w:p w:rsidR="000F3CAD" w:rsidRPr="000A04ED" w:rsidRDefault="000F3CAD" w:rsidP="000F3CAD">
      <w:pPr>
        <w:jc w:val="both"/>
        <w:rPr>
          <w:rFonts w:eastAsia="MS Mincho"/>
          <w:lang w:val="az-Latn-AZ" w:eastAsia="en-US"/>
        </w:rPr>
      </w:pPr>
      <w:r>
        <w:rPr>
          <w:rFonts w:eastAsia="MS Mincho"/>
          <w:lang w:val="az-Latn-AZ" w:eastAsia="en-US"/>
        </w:rPr>
        <w:t>3</w:t>
      </w:r>
      <w:r w:rsidRPr="000A04ED">
        <w:rPr>
          <w:rFonts w:eastAsia="MS Mincho"/>
          <w:lang w:val="az-Latn-AZ" w:eastAsia="en-US"/>
        </w:rPr>
        <w:t>-quyu dibində idarə edilən sistemlər (mühərriklər və əyri keçiricilər, rotorlu idarə etmə sistemoi v s.)</w:t>
      </w:r>
      <w:r>
        <w:rPr>
          <w:rFonts w:eastAsia="MS Mincho"/>
          <w:lang w:val="az-Latn-AZ" w:eastAsia="en-US"/>
        </w:rPr>
        <w:t>;</w:t>
      </w:r>
    </w:p>
    <w:p w:rsidR="000F3CAD" w:rsidRPr="000A04ED" w:rsidRDefault="000F3CAD" w:rsidP="000F3CAD">
      <w:pPr>
        <w:jc w:val="both"/>
        <w:rPr>
          <w:rFonts w:eastAsia="MS Mincho"/>
          <w:lang w:val="az-Latn-AZ" w:eastAsia="en-US"/>
        </w:rPr>
      </w:pPr>
      <w:r>
        <w:rPr>
          <w:rFonts w:eastAsia="MS Mincho"/>
          <w:lang w:val="az-Latn-AZ" w:eastAsia="en-US"/>
        </w:rPr>
        <w:t>4</w:t>
      </w:r>
      <w:r w:rsidRPr="000A04ED">
        <w:rPr>
          <w:rFonts w:eastAsia="MS Mincho"/>
          <w:lang w:val="az-Latn-AZ" w:eastAsia="en-US"/>
        </w:rPr>
        <w:t>-ümumi tipli BHA (QAAH) birləşmələri</w:t>
      </w:r>
    </w:p>
    <w:p w:rsidR="000F3CAD" w:rsidRPr="000A04ED" w:rsidRDefault="00D535D5"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650560" behindDoc="1" locked="0" layoutInCell="1" allowOverlap="1" wp14:anchorId="405719EA" wp14:editId="6889F342">
            <wp:simplePos x="0" y="0"/>
            <wp:positionH relativeFrom="column">
              <wp:posOffset>1522095</wp:posOffset>
            </wp:positionH>
            <wp:positionV relativeFrom="paragraph">
              <wp:posOffset>67310</wp:posOffset>
            </wp:positionV>
            <wp:extent cx="914400" cy="1974850"/>
            <wp:effectExtent l="0" t="0" r="0" b="6350"/>
            <wp:wrapTight wrapText="bothSides">
              <wp:wrapPolygon edited="0">
                <wp:start x="0" y="0"/>
                <wp:lineTo x="0" y="21461"/>
                <wp:lineTo x="21150" y="21461"/>
                <wp:lineTo x="21150" y="0"/>
                <wp:lineTo x="0" y="0"/>
              </wp:wrapPolygon>
            </wp:wrapTight>
            <wp:docPr id="2427940" name="Рисунок 2427940" descr="C:\Users\Rafik\Desktop\mail kitab sxem\4 - 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ik\Desktop\mail kitab sxem\4 - 0003.jp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l="7817" t="36853" r="64138" b="6974"/>
                    <a:stretch/>
                  </pic:blipFill>
                  <pic:spPr bwMode="auto">
                    <a:xfrm>
                      <a:off x="0" y="0"/>
                      <a:ext cx="914400" cy="197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7F7B" w:rsidRPr="000A04ED" w:rsidRDefault="004D7F7B" w:rsidP="00B83F91">
      <w:pPr>
        <w:jc w:val="both"/>
        <w:rPr>
          <w:rFonts w:eastAsia="MS Mincho"/>
          <w:lang w:val="az-Latn-AZ" w:eastAsia="en-US"/>
        </w:rPr>
      </w:pPr>
    </w:p>
    <w:p w:rsidR="004D7F7B" w:rsidRPr="000A04ED" w:rsidRDefault="004D7F7B" w:rsidP="00B83F91">
      <w:pPr>
        <w:jc w:val="both"/>
        <w:rPr>
          <w:rFonts w:eastAsia="MS Mincho"/>
          <w:lang w:val="az-Latn-AZ" w:eastAsia="en-US"/>
        </w:rPr>
      </w:pPr>
    </w:p>
    <w:p w:rsidR="004D7F7B" w:rsidRPr="000A04ED" w:rsidRDefault="004D7F7B" w:rsidP="00B83F91">
      <w:pPr>
        <w:jc w:val="both"/>
        <w:rPr>
          <w:rFonts w:eastAsia="MS Mincho"/>
          <w:lang w:val="az-Latn-AZ" w:eastAsia="en-US"/>
        </w:rPr>
      </w:pPr>
    </w:p>
    <w:p w:rsidR="004D7F7B" w:rsidRPr="000A04ED" w:rsidRDefault="004D7F7B" w:rsidP="00B83F91">
      <w:pPr>
        <w:jc w:val="both"/>
        <w:rPr>
          <w:rFonts w:eastAsia="MS Mincho"/>
          <w:lang w:val="az-Latn-AZ" w:eastAsia="en-US"/>
        </w:rPr>
      </w:pPr>
    </w:p>
    <w:p w:rsidR="004D7F7B" w:rsidRPr="000A04ED" w:rsidRDefault="004D7F7B" w:rsidP="00B83F91">
      <w:pPr>
        <w:jc w:val="both"/>
        <w:rPr>
          <w:rFonts w:eastAsia="MS Mincho"/>
          <w:lang w:val="az-Latn-AZ" w:eastAsia="en-US"/>
        </w:rPr>
      </w:pPr>
    </w:p>
    <w:p w:rsidR="004D7F7B" w:rsidRPr="000A04ED" w:rsidRDefault="004D7F7B" w:rsidP="00B83F91">
      <w:pPr>
        <w:jc w:val="both"/>
        <w:rPr>
          <w:rFonts w:eastAsia="MS Mincho"/>
          <w:lang w:val="az-Latn-AZ" w:eastAsia="en-US"/>
        </w:rPr>
      </w:pPr>
    </w:p>
    <w:p w:rsidR="004D7F7B" w:rsidRPr="000A04ED" w:rsidRDefault="004D7F7B" w:rsidP="00B83F91">
      <w:pPr>
        <w:jc w:val="both"/>
        <w:rPr>
          <w:rFonts w:eastAsia="MS Mincho"/>
          <w:lang w:val="az-Latn-AZ" w:eastAsia="en-US"/>
        </w:rPr>
      </w:pPr>
    </w:p>
    <w:p w:rsidR="004D7F7B" w:rsidRPr="000A04ED" w:rsidRDefault="004D7F7B" w:rsidP="00B83F91">
      <w:pPr>
        <w:jc w:val="both"/>
        <w:rPr>
          <w:rFonts w:eastAsia="MS Mincho"/>
          <w:lang w:val="az-Latn-AZ" w:eastAsia="en-US"/>
        </w:rPr>
      </w:pPr>
    </w:p>
    <w:p w:rsidR="004D7F7B" w:rsidRPr="000A04ED" w:rsidRDefault="004D7F7B" w:rsidP="00B83F91">
      <w:pPr>
        <w:jc w:val="both"/>
        <w:rPr>
          <w:rFonts w:eastAsia="MS Mincho"/>
          <w:lang w:val="az-Latn-AZ" w:eastAsia="en-US"/>
        </w:rPr>
      </w:pPr>
    </w:p>
    <w:p w:rsidR="004D7F7B" w:rsidRPr="000A04ED" w:rsidRDefault="004D7F7B" w:rsidP="00B83F91">
      <w:pPr>
        <w:jc w:val="both"/>
        <w:rPr>
          <w:rFonts w:eastAsia="MS Mincho"/>
          <w:lang w:val="az-Latn-AZ" w:eastAsia="en-US"/>
        </w:rPr>
      </w:pPr>
    </w:p>
    <w:p w:rsidR="00DC76B2" w:rsidRDefault="00DC76B2" w:rsidP="00B83F91">
      <w:pPr>
        <w:jc w:val="both"/>
        <w:rPr>
          <w:rFonts w:eastAsia="MS Mincho"/>
          <w:lang w:val="az-Latn-AZ" w:eastAsia="en-US"/>
        </w:rPr>
      </w:pPr>
    </w:p>
    <w:p w:rsidR="00442E16" w:rsidRPr="001B4F1B" w:rsidRDefault="004D7F7B" w:rsidP="00B83F91">
      <w:pPr>
        <w:jc w:val="both"/>
        <w:rPr>
          <w:rFonts w:eastAsia="MS Mincho"/>
          <w:lang w:val="az-Latn-AZ" w:eastAsia="en-US"/>
        </w:rPr>
      </w:pPr>
      <w:r w:rsidRPr="000A04ED">
        <w:rPr>
          <w:rFonts w:eastAsia="MS Mincho"/>
          <w:lang w:val="az-Latn-AZ" w:eastAsia="en-US"/>
        </w:rPr>
        <w:t>Şəkil</w:t>
      </w:r>
      <w:r w:rsidR="00DC76B2">
        <w:rPr>
          <w:rFonts w:eastAsia="MS Mincho"/>
          <w:lang w:val="az-Latn-AZ" w:eastAsia="en-US"/>
        </w:rPr>
        <w:t>10.14.</w:t>
      </w:r>
      <w:r w:rsidRPr="000A04ED">
        <w:rPr>
          <w:rFonts w:eastAsia="MS Mincho"/>
          <w:lang w:val="az-Latn-AZ" w:eastAsia="en-US"/>
        </w:rPr>
        <w:t xml:space="preserve"> Şpindelli əyici;1-əyri keçirici;2-şpindelin spkülən gövdəsi;3-yumrucuqlu yarımmufta</w:t>
      </w:r>
    </w:p>
    <w:p w:rsidR="001B4F1B" w:rsidRDefault="001B4F1B" w:rsidP="00B83F91">
      <w:pPr>
        <w:ind w:firstLine="708"/>
        <w:jc w:val="both"/>
        <w:rPr>
          <w:rFonts w:eastAsia="MS Mincho"/>
          <w:lang w:val="az-Latn-AZ" w:eastAsia="en-US"/>
        </w:rPr>
      </w:pPr>
      <w:r>
        <w:rPr>
          <w:rFonts w:eastAsia="MS Mincho"/>
          <w:b/>
          <w:lang w:val="az-Latn-AZ" w:eastAsia="en-US"/>
        </w:rPr>
        <w:t>Uipstok (</w:t>
      </w:r>
      <w:r w:rsidR="00442E16" w:rsidRPr="000A04ED">
        <w:rPr>
          <w:rFonts w:eastAsia="MS Mincho"/>
          <w:b/>
          <w:lang w:val="az-Latn-AZ" w:eastAsia="en-US"/>
        </w:rPr>
        <w:t>Maili pazlar</w:t>
      </w:r>
      <w:r>
        <w:rPr>
          <w:rFonts w:eastAsia="MS Mincho"/>
          <w:lang w:val="az-Latn-AZ" w:eastAsia="en-US"/>
        </w:rPr>
        <w:t>).</w:t>
      </w:r>
      <w:r w:rsidR="00442E16" w:rsidRPr="000A04ED">
        <w:rPr>
          <w:rFonts w:eastAsia="MS Mincho"/>
          <w:lang w:val="az-Latn-AZ" w:eastAsia="en-US"/>
        </w:rPr>
        <w:t xml:space="preserve"> Şəkil </w:t>
      </w:r>
      <w:r>
        <w:rPr>
          <w:rFonts w:eastAsia="MS Mincho"/>
          <w:lang w:val="az-Latn-AZ" w:eastAsia="en-US"/>
        </w:rPr>
        <w:t>10.15</w:t>
      </w:r>
      <w:r w:rsidR="00442E16" w:rsidRPr="000A04ED">
        <w:rPr>
          <w:rFonts w:eastAsia="MS Mincho"/>
          <w:lang w:val="az-Latn-AZ" w:eastAsia="en-US"/>
        </w:rPr>
        <w:t>-d</w:t>
      </w:r>
      <w:r>
        <w:rPr>
          <w:rFonts w:eastAsia="MS Mincho"/>
          <w:lang w:val="az-Latn-AZ" w:eastAsia="en-US"/>
        </w:rPr>
        <w:t>ə</w:t>
      </w:r>
      <w:r w:rsidR="00442E16" w:rsidRPr="000A04ED">
        <w:rPr>
          <w:rFonts w:eastAsia="MS Mincho"/>
          <w:lang w:val="az-Latn-AZ" w:eastAsia="en-US"/>
        </w:rPr>
        <w:t>, tələb olunan quyu əyilməsini təmin edən pazın sxemi verilir.</w:t>
      </w:r>
    </w:p>
    <w:p w:rsidR="000F3CAD" w:rsidRPr="000A04ED" w:rsidRDefault="000F3CAD" w:rsidP="000F3CAD">
      <w:pPr>
        <w:ind w:firstLine="708"/>
        <w:jc w:val="both"/>
        <w:rPr>
          <w:rFonts w:eastAsia="MS Mincho"/>
          <w:lang w:val="az-Latn-AZ" w:eastAsia="en-US"/>
        </w:rPr>
      </w:pPr>
      <w:r w:rsidRPr="000A04ED">
        <w:rPr>
          <w:rFonts w:eastAsia="MS Mincho"/>
          <w:lang w:val="az-Latn-AZ" w:eastAsia="en-US"/>
        </w:rPr>
        <w:t>Paz kəsilən qoruyucu ştiftlə BHA (QAAH-qazma alətinin aşğı hissəsi) avadanlığına möhkəm bərkidilir. Sonra avadanlıq quyudibinə endirilir və</w:t>
      </w:r>
      <w:r>
        <w:rPr>
          <w:rFonts w:eastAsia="MS Mincho"/>
          <w:lang w:val="az-Latn-AZ" w:eastAsia="en-US"/>
        </w:rPr>
        <w:t xml:space="preserve"> a</w:t>
      </w:r>
      <w:r w:rsidRPr="000A04ED">
        <w:rPr>
          <w:rFonts w:eastAsia="MS Mincho"/>
          <w:lang w:val="az-Latn-AZ" w:eastAsia="en-US"/>
        </w:rPr>
        <w:t>zım</w:t>
      </w:r>
      <w:r>
        <w:rPr>
          <w:rFonts w:eastAsia="MS Mincho"/>
          <w:lang w:val="az-Latn-AZ" w:eastAsia="en-US"/>
        </w:rPr>
        <w:t>utu</w:t>
      </w:r>
      <w:r w:rsidRPr="000A04ED">
        <w:rPr>
          <w:rFonts w:eastAsia="MS Mincho"/>
          <w:lang w:val="az-Latn-AZ" w:eastAsia="en-US"/>
        </w:rPr>
        <w:t xml:space="preserve"> istiqamət</w:t>
      </w:r>
      <w:r>
        <w:rPr>
          <w:rFonts w:eastAsia="MS Mincho"/>
          <w:lang w:val="az-Latn-AZ" w:eastAsia="en-US"/>
        </w:rPr>
        <w:t>in</w:t>
      </w:r>
      <w:r w:rsidRPr="000A04ED">
        <w:rPr>
          <w:rFonts w:eastAsia="MS Mincho"/>
          <w:lang w:val="az-Latn-AZ" w:eastAsia="en-US"/>
        </w:rPr>
        <w:t xml:space="preserve">ə yönəldilir; pazın quraşdırılması  və ştiftin kəsilməsi üçün lazımi yük tətbiq olunur; nominal diametrdən aşağı diametrli 10-15 fut quyu qazılır və həmin alətin quyunun diametrinin böyüdülməsi </w:t>
      </w:r>
      <w:r w:rsidRPr="000A04ED">
        <w:rPr>
          <w:rFonts w:eastAsia="MS Mincho"/>
          <w:lang w:val="az-Latn-AZ" w:eastAsia="en-US"/>
        </w:rPr>
        <w:lastRenderedPageBreak/>
        <w:t>üçün ge</w:t>
      </w:r>
      <w:r>
        <w:rPr>
          <w:rFonts w:eastAsia="MS Mincho"/>
          <w:lang w:val="az-Latn-AZ" w:eastAsia="en-US"/>
        </w:rPr>
        <w:t>nişləndirici</w:t>
      </w:r>
      <w:r w:rsidRPr="000A04ED">
        <w:rPr>
          <w:rFonts w:eastAsia="MS Mincho"/>
          <w:lang w:val="az-Latn-AZ" w:eastAsia="en-US"/>
        </w:rPr>
        <w:t xml:space="preserve"> alətlə əvəz etmək üçün qazma aləti qaldırılıb-endirilir. Bundan sonra lazımi istiqamət təmin etmək üçün quyu yoxlanılır və quyu ülləsinin maili seksiyası tamamlanana kimi proses davam etdirilir. Bu metod çox vaxt aparan və adətən, tətbiqi mə</w:t>
      </w:r>
      <w:r>
        <w:rPr>
          <w:rFonts w:eastAsia="MS Mincho"/>
          <w:lang w:val="az-Latn-AZ" w:eastAsia="en-US"/>
        </w:rPr>
        <w:t>hdudlaşdırılmış metoddur.</w:t>
      </w:r>
    </w:p>
    <w:p w:rsidR="000F3CAD" w:rsidRDefault="000F3CAD" w:rsidP="00B83F91">
      <w:pPr>
        <w:ind w:firstLine="708"/>
        <w:jc w:val="both"/>
        <w:rPr>
          <w:rFonts w:eastAsia="MS Mincho"/>
          <w:lang w:val="az-Latn-AZ" w:eastAsia="en-US"/>
        </w:rPr>
      </w:pPr>
    </w:p>
    <w:p w:rsidR="001B4F1B" w:rsidRDefault="001B4F1B" w:rsidP="00B83F91">
      <w:pPr>
        <w:ind w:firstLine="708"/>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514368" behindDoc="1" locked="0" layoutInCell="1" allowOverlap="1" wp14:anchorId="57EC3A28" wp14:editId="1C7FEF9E">
            <wp:simplePos x="0" y="0"/>
            <wp:positionH relativeFrom="column">
              <wp:posOffset>1207770</wp:posOffset>
            </wp:positionH>
            <wp:positionV relativeFrom="paragraph">
              <wp:posOffset>7620</wp:posOffset>
            </wp:positionV>
            <wp:extent cx="1531620" cy="1798955"/>
            <wp:effectExtent l="0" t="0" r="0" b="0"/>
            <wp:wrapTight wrapText="bothSides">
              <wp:wrapPolygon edited="0">
                <wp:start x="0" y="0"/>
                <wp:lineTo x="0" y="21272"/>
                <wp:lineTo x="21224" y="21272"/>
                <wp:lineTo x="21224" y="0"/>
                <wp:lineTo x="0" y="0"/>
              </wp:wrapPolygon>
            </wp:wrapTight>
            <wp:docPr id="260" name="Рисунок 260" descr="C:\Users\Rafik\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ik\Desktop\1.jpg"/>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l="6955" t="3186" r="57707" b="9313"/>
                    <a:stretch/>
                  </pic:blipFill>
                  <pic:spPr bwMode="auto">
                    <a:xfrm>
                      <a:off x="0" y="0"/>
                      <a:ext cx="1531620" cy="1798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4F1B" w:rsidRDefault="001B4F1B" w:rsidP="00B83F91">
      <w:pPr>
        <w:ind w:firstLine="708"/>
        <w:jc w:val="both"/>
        <w:rPr>
          <w:rFonts w:eastAsia="MS Mincho"/>
          <w:lang w:val="az-Latn-AZ" w:eastAsia="en-US"/>
        </w:rPr>
      </w:pPr>
    </w:p>
    <w:p w:rsidR="001B4F1B" w:rsidRDefault="001B4F1B" w:rsidP="00B83F91">
      <w:pPr>
        <w:ind w:firstLine="708"/>
        <w:jc w:val="both"/>
        <w:rPr>
          <w:rFonts w:eastAsia="MS Mincho"/>
          <w:lang w:val="az-Latn-AZ" w:eastAsia="en-US"/>
        </w:rPr>
      </w:pPr>
    </w:p>
    <w:p w:rsidR="001B4F1B" w:rsidRDefault="001B4F1B" w:rsidP="00B83F91">
      <w:pPr>
        <w:ind w:firstLine="708"/>
        <w:jc w:val="both"/>
        <w:rPr>
          <w:rFonts w:eastAsia="MS Mincho"/>
          <w:lang w:val="az-Latn-AZ" w:eastAsia="en-US"/>
        </w:rPr>
      </w:pPr>
    </w:p>
    <w:p w:rsidR="001B4F1B" w:rsidRDefault="001B4F1B" w:rsidP="00B83F91">
      <w:pPr>
        <w:ind w:firstLine="708"/>
        <w:jc w:val="both"/>
        <w:rPr>
          <w:rFonts w:eastAsia="MS Mincho"/>
          <w:lang w:val="az-Latn-AZ" w:eastAsia="en-US"/>
        </w:rPr>
      </w:pPr>
    </w:p>
    <w:p w:rsidR="001B4F1B" w:rsidRDefault="001B4F1B" w:rsidP="00B83F91">
      <w:pPr>
        <w:ind w:firstLine="708"/>
        <w:jc w:val="both"/>
        <w:rPr>
          <w:rFonts w:eastAsia="MS Mincho"/>
          <w:lang w:val="az-Latn-AZ" w:eastAsia="en-US"/>
        </w:rPr>
      </w:pPr>
    </w:p>
    <w:p w:rsidR="001B4F1B" w:rsidRDefault="001B4F1B" w:rsidP="00B83F91">
      <w:pPr>
        <w:ind w:firstLine="708"/>
        <w:jc w:val="both"/>
        <w:rPr>
          <w:rFonts w:eastAsia="MS Mincho"/>
          <w:lang w:val="az-Latn-AZ" w:eastAsia="en-US"/>
        </w:rPr>
      </w:pPr>
    </w:p>
    <w:p w:rsidR="001B4F1B" w:rsidRDefault="00442E16" w:rsidP="00B83F91">
      <w:pPr>
        <w:ind w:firstLine="708"/>
        <w:jc w:val="both"/>
        <w:rPr>
          <w:rFonts w:eastAsia="MS Mincho"/>
          <w:lang w:val="az-Latn-AZ" w:eastAsia="en-US"/>
        </w:rPr>
      </w:pPr>
      <w:r w:rsidRPr="000A04ED">
        <w:rPr>
          <w:rFonts w:eastAsia="MS Mincho"/>
          <w:lang w:val="az-Latn-AZ" w:eastAsia="en-US"/>
        </w:rPr>
        <w:t xml:space="preserve"> </w:t>
      </w:r>
    </w:p>
    <w:p w:rsidR="001B4F1B" w:rsidRDefault="001B4F1B" w:rsidP="00B83F91">
      <w:pPr>
        <w:ind w:firstLine="708"/>
        <w:jc w:val="both"/>
        <w:rPr>
          <w:rFonts w:eastAsia="MS Mincho"/>
          <w:lang w:val="az-Latn-AZ" w:eastAsia="en-US"/>
        </w:rPr>
      </w:pPr>
    </w:p>
    <w:p w:rsidR="001B4F1B" w:rsidRDefault="001B4F1B" w:rsidP="00B83F91">
      <w:pPr>
        <w:ind w:firstLine="708"/>
        <w:jc w:val="both"/>
        <w:rPr>
          <w:rFonts w:eastAsia="MS Mincho"/>
          <w:lang w:val="az-Latn-AZ" w:eastAsia="en-US"/>
        </w:rPr>
      </w:pPr>
    </w:p>
    <w:p w:rsidR="001B4F1B" w:rsidRDefault="001B4F1B" w:rsidP="000F3CAD">
      <w:pPr>
        <w:jc w:val="both"/>
        <w:rPr>
          <w:rFonts w:eastAsia="MS Mincho"/>
          <w:lang w:val="az-Latn-AZ" w:eastAsia="en-US"/>
        </w:rPr>
      </w:pPr>
    </w:p>
    <w:p w:rsidR="001B4F1B" w:rsidRPr="000A04ED" w:rsidRDefault="001B4F1B" w:rsidP="001B4F1B">
      <w:pPr>
        <w:jc w:val="center"/>
        <w:rPr>
          <w:rFonts w:eastAsia="MS Mincho"/>
          <w:lang w:val="az-Latn-AZ" w:eastAsia="en-US"/>
        </w:rPr>
      </w:pPr>
      <w:r w:rsidRPr="000A04ED">
        <w:rPr>
          <w:rFonts w:eastAsia="MS Mincho"/>
          <w:lang w:val="az-Latn-AZ" w:eastAsia="en-US"/>
        </w:rPr>
        <w:t xml:space="preserve">Şəkil </w:t>
      </w:r>
      <w:r>
        <w:rPr>
          <w:rFonts w:eastAsia="MS Mincho"/>
          <w:lang w:val="az-Latn-AZ" w:eastAsia="en-US"/>
        </w:rPr>
        <w:t>10.15</w:t>
      </w:r>
      <w:r w:rsidRPr="000A04ED">
        <w:rPr>
          <w:rFonts w:eastAsia="MS Mincho"/>
          <w:lang w:val="az-Latn-AZ" w:eastAsia="en-US"/>
        </w:rPr>
        <w:t xml:space="preserve">. </w:t>
      </w:r>
      <w:r>
        <w:rPr>
          <w:rFonts w:eastAsia="MS Mincho"/>
          <w:lang w:val="az-Latn-AZ" w:eastAsia="en-US"/>
        </w:rPr>
        <w:t>Uipstok</w:t>
      </w:r>
    </w:p>
    <w:p w:rsidR="001B4F1B" w:rsidRDefault="001B4F1B" w:rsidP="00B83F91">
      <w:pPr>
        <w:ind w:firstLine="708"/>
        <w:jc w:val="both"/>
        <w:rPr>
          <w:rFonts w:eastAsia="MS Mincho"/>
          <w:lang w:val="az-Latn-AZ" w:eastAsia="en-US"/>
        </w:rPr>
      </w:pPr>
    </w:p>
    <w:p w:rsidR="00252E81" w:rsidRDefault="00442E16" w:rsidP="00B83F91">
      <w:pPr>
        <w:ind w:firstLine="708"/>
        <w:jc w:val="both"/>
        <w:rPr>
          <w:rFonts w:eastAsia="MS Mincho"/>
          <w:lang w:val="az-Latn-AZ" w:eastAsia="en-US"/>
        </w:rPr>
      </w:pPr>
      <w:r w:rsidRPr="000A04ED">
        <w:rPr>
          <w:rFonts w:eastAsia="MS Mincho"/>
          <w:b/>
          <w:lang w:val="az-Latn-AZ" w:eastAsia="en-US"/>
        </w:rPr>
        <w:t>Hidravlik qaz</w:t>
      </w:r>
      <w:r w:rsidR="00252E81">
        <w:rPr>
          <w:rFonts w:eastAsia="MS Mincho"/>
          <w:b/>
          <w:lang w:val="az-Latn-AZ" w:eastAsia="en-US"/>
        </w:rPr>
        <w:t>ı</w:t>
      </w:r>
      <w:r w:rsidRPr="000A04ED">
        <w:rPr>
          <w:rFonts w:eastAsia="MS Mincho"/>
          <w:b/>
          <w:lang w:val="az-Latn-AZ" w:eastAsia="en-US"/>
        </w:rPr>
        <w:t>ma baltaları</w:t>
      </w:r>
      <w:r w:rsidRPr="000A04ED">
        <w:rPr>
          <w:rFonts w:eastAsia="MS Mincho"/>
          <w:lang w:val="az-Latn-AZ" w:eastAsia="en-US"/>
        </w:rPr>
        <w:t>. Quyu lüləsinin t</w:t>
      </w:r>
      <w:r w:rsidR="00252E81">
        <w:rPr>
          <w:rFonts w:eastAsia="MS Mincho"/>
          <w:lang w:val="az-Latn-AZ" w:eastAsia="en-US"/>
        </w:rPr>
        <w:t>ə</w:t>
      </w:r>
      <w:r w:rsidRPr="000A04ED">
        <w:rPr>
          <w:rFonts w:eastAsia="MS Mincho"/>
          <w:lang w:val="az-Latn-AZ" w:eastAsia="en-US"/>
        </w:rPr>
        <w:t>ləb olunan əyil</w:t>
      </w:r>
      <w:r w:rsidR="00252E81">
        <w:rPr>
          <w:rFonts w:eastAsia="MS Mincho"/>
          <w:lang w:val="az-Latn-AZ" w:eastAsia="en-US"/>
        </w:rPr>
        <w:t>m</w:t>
      </w:r>
      <w:r w:rsidRPr="000A04ED">
        <w:rPr>
          <w:rFonts w:eastAsia="MS Mincho"/>
          <w:lang w:val="az-Latn-AZ" w:eastAsia="en-US"/>
        </w:rPr>
        <w:t>əsini təmin etmək üçün hidravlik baltalardan (şəkil</w:t>
      </w:r>
      <w:r w:rsidR="00252E81">
        <w:rPr>
          <w:rFonts w:eastAsia="MS Mincho"/>
          <w:lang w:val="az-Latn-AZ" w:eastAsia="en-US"/>
        </w:rPr>
        <w:t>10.16)</w:t>
      </w:r>
      <w:r w:rsidRPr="000A04ED">
        <w:rPr>
          <w:rFonts w:eastAsia="MS Mincho"/>
          <w:lang w:val="az-Latn-AZ" w:eastAsia="en-US"/>
        </w:rPr>
        <w:t xml:space="preserve">istifadə olunması texnologiyası yumşaq süxurlarda tətbiq olunur. </w:t>
      </w:r>
    </w:p>
    <w:p w:rsidR="00252E81" w:rsidRDefault="00252E81" w:rsidP="00B83F91">
      <w:pPr>
        <w:ind w:firstLine="708"/>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531776" behindDoc="1" locked="0" layoutInCell="1" allowOverlap="1" wp14:anchorId="73184721" wp14:editId="056DA8D0">
            <wp:simplePos x="0" y="0"/>
            <wp:positionH relativeFrom="column">
              <wp:posOffset>1383030</wp:posOffset>
            </wp:positionH>
            <wp:positionV relativeFrom="paragraph">
              <wp:posOffset>12700</wp:posOffset>
            </wp:positionV>
            <wp:extent cx="987425" cy="1645920"/>
            <wp:effectExtent l="0" t="0" r="3175" b="0"/>
            <wp:wrapTight wrapText="bothSides">
              <wp:wrapPolygon edited="0">
                <wp:start x="0" y="0"/>
                <wp:lineTo x="0" y="21250"/>
                <wp:lineTo x="21253" y="21250"/>
                <wp:lineTo x="21253" y="0"/>
                <wp:lineTo x="0" y="0"/>
              </wp:wrapPolygon>
            </wp:wrapTight>
            <wp:docPr id="286" name="Рисунок 286" descr="C:\Users\Rafik\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ik\Desktop\1.jpg"/>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l="58083" t="2941" r="13345" b="31372"/>
                    <a:stretch/>
                  </pic:blipFill>
                  <pic:spPr bwMode="auto">
                    <a:xfrm>
                      <a:off x="0" y="0"/>
                      <a:ext cx="987425" cy="1645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2E81" w:rsidRDefault="00252E81" w:rsidP="00B83F91">
      <w:pPr>
        <w:ind w:firstLine="708"/>
        <w:jc w:val="both"/>
        <w:rPr>
          <w:rFonts w:eastAsia="MS Mincho"/>
          <w:lang w:val="az-Latn-AZ" w:eastAsia="en-US"/>
        </w:rPr>
      </w:pPr>
    </w:p>
    <w:p w:rsidR="00252E81" w:rsidRDefault="00252E81" w:rsidP="00B83F91">
      <w:pPr>
        <w:ind w:firstLine="708"/>
        <w:jc w:val="both"/>
        <w:rPr>
          <w:rFonts w:eastAsia="MS Mincho"/>
          <w:lang w:val="az-Latn-AZ" w:eastAsia="en-US"/>
        </w:rPr>
      </w:pPr>
    </w:p>
    <w:p w:rsidR="00252E81" w:rsidRDefault="00252E81" w:rsidP="00B83F91">
      <w:pPr>
        <w:ind w:firstLine="708"/>
        <w:jc w:val="both"/>
        <w:rPr>
          <w:rFonts w:eastAsia="MS Mincho"/>
          <w:lang w:val="az-Latn-AZ" w:eastAsia="en-US"/>
        </w:rPr>
      </w:pPr>
    </w:p>
    <w:p w:rsidR="00252E81" w:rsidRDefault="00252E81" w:rsidP="00B83F91">
      <w:pPr>
        <w:ind w:firstLine="708"/>
        <w:jc w:val="both"/>
        <w:rPr>
          <w:rFonts w:eastAsia="MS Mincho"/>
          <w:lang w:val="az-Latn-AZ" w:eastAsia="en-US"/>
        </w:rPr>
      </w:pPr>
    </w:p>
    <w:p w:rsidR="00252E81" w:rsidRDefault="00252E81" w:rsidP="00B83F91">
      <w:pPr>
        <w:ind w:firstLine="708"/>
        <w:jc w:val="both"/>
        <w:rPr>
          <w:rFonts w:eastAsia="MS Mincho"/>
          <w:lang w:val="az-Latn-AZ" w:eastAsia="en-US"/>
        </w:rPr>
      </w:pPr>
    </w:p>
    <w:p w:rsidR="00252E81" w:rsidRDefault="00252E81" w:rsidP="00B83F91">
      <w:pPr>
        <w:ind w:firstLine="708"/>
        <w:jc w:val="both"/>
        <w:rPr>
          <w:rFonts w:eastAsia="MS Mincho"/>
          <w:lang w:val="az-Latn-AZ" w:eastAsia="en-US"/>
        </w:rPr>
      </w:pPr>
    </w:p>
    <w:p w:rsidR="00252E81" w:rsidRDefault="00252E81" w:rsidP="00B83F91">
      <w:pPr>
        <w:ind w:firstLine="708"/>
        <w:jc w:val="both"/>
        <w:rPr>
          <w:rFonts w:eastAsia="MS Mincho"/>
          <w:lang w:val="az-Latn-AZ" w:eastAsia="en-US"/>
        </w:rPr>
      </w:pPr>
    </w:p>
    <w:p w:rsidR="00252E81" w:rsidRDefault="00252E81" w:rsidP="00B83F91">
      <w:pPr>
        <w:ind w:firstLine="708"/>
        <w:jc w:val="both"/>
        <w:rPr>
          <w:rFonts w:eastAsia="MS Mincho"/>
          <w:lang w:val="az-Latn-AZ" w:eastAsia="en-US"/>
        </w:rPr>
      </w:pPr>
    </w:p>
    <w:p w:rsidR="00252E81" w:rsidRDefault="00252E81" w:rsidP="00B83F91">
      <w:pPr>
        <w:ind w:firstLine="708"/>
        <w:jc w:val="both"/>
        <w:rPr>
          <w:rFonts w:eastAsia="MS Mincho"/>
          <w:lang w:val="az-Latn-AZ" w:eastAsia="en-US"/>
        </w:rPr>
      </w:pPr>
    </w:p>
    <w:p w:rsidR="00252E81" w:rsidRDefault="00252E81" w:rsidP="00D535D5">
      <w:pPr>
        <w:jc w:val="center"/>
        <w:rPr>
          <w:rFonts w:eastAsia="MS Mincho"/>
          <w:lang w:val="az-Latn-AZ" w:eastAsia="en-US"/>
        </w:rPr>
      </w:pPr>
      <w:r w:rsidRPr="000A04ED">
        <w:rPr>
          <w:rFonts w:eastAsia="MS Mincho"/>
          <w:lang w:val="az-Latn-AZ" w:eastAsia="en-US"/>
        </w:rPr>
        <w:t xml:space="preserve">Şəkil </w:t>
      </w:r>
      <w:r>
        <w:rPr>
          <w:rFonts w:eastAsia="MS Mincho"/>
          <w:lang w:val="az-Latn-AZ" w:eastAsia="en-US"/>
        </w:rPr>
        <w:t>10.16.</w:t>
      </w:r>
      <w:r w:rsidRPr="000A04ED">
        <w:rPr>
          <w:rFonts w:eastAsia="MS Mincho"/>
          <w:lang w:val="az-Latn-AZ" w:eastAsia="en-US"/>
        </w:rPr>
        <w:t xml:space="preserve"> Hidravlik qaz</w:t>
      </w:r>
      <w:r>
        <w:rPr>
          <w:rFonts w:eastAsia="MS Mincho"/>
          <w:lang w:val="az-Latn-AZ" w:eastAsia="en-US"/>
        </w:rPr>
        <w:t>ı</w:t>
      </w:r>
      <w:r w:rsidRPr="000A04ED">
        <w:rPr>
          <w:rFonts w:eastAsia="MS Mincho"/>
          <w:lang w:val="az-Latn-AZ" w:eastAsia="en-US"/>
        </w:rPr>
        <w:t>ma baltası</w:t>
      </w:r>
    </w:p>
    <w:p w:rsidR="001B4F1B" w:rsidRDefault="00442E16" w:rsidP="00252E81">
      <w:pPr>
        <w:ind w:firstLine="708"/>
        <w:jc w:val="both"/>
        <w:rPr>
          <w:rFonts w:eastAsia="MS Mincho"/>
          <w:lang w:val="az-Latn-AZ" w:eastAsia="en-US"/>
        </w:rPr>
      </w:pPr>
      <w:r w:rsidRPr="000A04ED">
        <w:rPr>
          <w:rFonts w:eastAsia="MS Mincho"/>
          <w:lang w:val="az-Latn-AZ" w:eastAsia="en-US"/>
        </w:rPr>
        <w:lastRenderedPageBreak/>
        <w:t>Balta quyudibinə endirilir, tələb olunan istiqamətə yönəldilir və təxminən bir neçə fut yönə</w:t>
      </w:r>
      <w:r w:rsidR="00252E81">
        <w:rPr>
          <w:rFonts w:eastAsia="MS Mincho"/>
          <w:lang w:val="az-Latn-AZ" w:eastAsia="en-US"/>
        </w:rPr>
        <w:t xml:space="preserve">ldici </w:t>
      </w:r>
      <w:r w:rsidRPr="000A04ED">
        <w:rPr>
          <w:rFonts w:eastAsia="MS Mincho"/>
          <w:lang w:val="az-Latn-AZ" w:eastAsia="en-US"/>
        </w:rPr>
        <w:t>qabaqlayıcı quyunun divarlarını aşındırmaq üçün qazma məhlulu vurulur, sonra rotorlu qaz</w:t>
      </w:r>
      <w:r w:rsidR="00252E81">
        <w:rPr>
          <w:rFonts w:eastAsia="MS Mincho"/>
          <w:lang w:val="az-Latn-AZ" w:eastAsia="en-US"/>
        </w:rPr>
        <w:t>ı</w:t>
      </w:r>
      <w:r w:rsidRPr="000A04ED">
        <w:rPr>
          <w:rFonts w:eastAsia="MS Mincho"/>
          <w:lang w:val="az-Latn-AZ" w:eastAsia="en-US"/>
        </w:rPr>
        <w:t>ma yerinə yetirilir və proses təkrar olunur. 10-15 fut maili seksiyanın qazılmasından sonra quyu yoxlanılır. Bu metodun paz metodundan üstünlüyü tam ölçülü yönə</w:t>
      </w:r>
      <w:r w:rsidR="00252E81">
        <w:rPr>
          <w:rFonts w:eastAsia="MS Mincho"/>
          <w:lang w:val="az-Latn-AZ" w:eastAsia="en-US"/>
        </w:rPr>
        <w:t xml:space="preserve">ldici </w:t>
      </w:r>
      <w:r w:rsidRPr="000A04ED">
        <w:rPr>
          <w:rFonts w:eastAsia="MS Mincho"/>
          <w:lang w:val="az-Latn-AZ" w:eastAsia="en-US"/>
        </w:rPr>
        <w:t>qabaqlayıcı quyunun qazılması üçün qaz</w:t>
      </w:r>
      <w:r w:rsidR="00252E81">
        <w:rPr>
          <w:rFonts w:eastAsia="MS Mincho"/>
          <w:lang w:val="az-Latn-AZ" w:eastAsia="en-US"/>
        </w:rPr>
        <w:t>ı</w:t>
      </w:r>
      <w:r w:rsidRPr="000A04ED">
        <w:rPr>
          <w:rFonts w:eastAsia="MS Mincho"/>
          <w:lang w:val="az-Latn-AZ" w:eastAsia="en-US"/>
        </w:rPr>
        <w:t>ma alə</w:t>
      </w:r>
      <w:r w:rsidR="00252E81">
        <w:rPr>
          <w:rFonts w:eastAsia="MS Mincho"/>
          <w:lang w:val="az-Latn-AZ" w:eastAsia="en-US"/>
        </w:rPr>
        <w:t xml:space="preserve">tinin qaldırılıb </w:t>
      </w:r>
      <w:r w:rsidRPr="000A04ED">
        <w:rPr>
          <w:rFonts w:eastAsia="MS Mincho"/>
          <w:lang w:val="az-Latn-AZ" w:eastAsia="en-US"/>
        </w:rPr>
        <w:t>endirilməsinə ehtiyac olmamasındadır.</w:t>
      </w:r>
    </w:p>
    <w:p w:rsidR="00252E81" w:rsidRDefault="00252E81" w:rsidP="00252E81">
      <w:pPr>
        <w:ind w:firstLine="708"/>
        <w:jc w:val="both"/>
        <w:rPr>
          <w:rFonts w:eastAsia="MS Mincho"/>
          <w:b/>
          <w:lang w:val="az-Latn-AZ" w:eastAsia="en-US"/>
        </w:rPr>
      </w:pPr>
    </w:p>
    <w:p w:rsidR="00252E81" w:rsidRDefault="00252E81" w:rsidP="00252E81">
      <w:pPr>
        <w:jc w:val="both"/>
        <w:rPr>
          <w:rFonts w:eastAsia="MS Mincho"/>
          <w:lang w:val="az-Latn-AZ" w:eastAsia="en-US"/>
        </w:rPr>
      </w:pPr>
      <w:r w:rsidRPr="000A04ED">
        <w:rPr>
          <w:rFonts w:eastAsia="MS Mincho"/>
          <w:b/>
          <w:bCs/>
          <w:iCs/>
          <w:lang w:val="az-Latn-AZ" w:eastAsia="en-US"/>
        </w:rPr>
        <w:t>10.4</w:t>
      </w:r>
      <w:r w:rsidR="00D127C6">
        <w:rPr>
          <w:rFonts w:eastAsia="MS Mincho"/>
          <w:b/>
          <w:bCs/>
          <w:iCs/>
          <w:lang w:val="az-Latn-AZ" w:eastAsia="en-US"/>
        </w:rPr>
        <w:t>9</w:t>
      </w:r>
      <w:r w:rsidRPr="000A04ED">
        <w:rPr>
          <w:rFonts w:eastAsia="MS Mincho"/>
          <w:b/>
          <w:bCs/>
          <w:iCs/>
          <w:lang w:val="az-Latn-AZ" w:eastAsia="en-US"/>
        </w:rPr>
        <w:t>.</w:t>
      </w:r>
      <w:r>
        <w:rPr>
          <w:rFonts w:eastAsia="MS Mincho"/>
          <w:b/>
          <w:lang w:val="az-Latn-AZ" w:eastAsia="en-US"/>
        </w:rPr>
        <w:t xml:space="preserve">6. </w:t>
      </w:r>
      <w:r w:rsidR="001B4F1B" w:rsidRPr="000A04ED">
        <w:rPr>
          <w:rFonts w:eastAsia="MS Mincho"/>
          <w:b/>
          <w:lang w:val="az-Latn-AZ" w:eastAsia="en-US"/>
        </w:rPr>
        <w:t>Qazıma kəmərinin quyu dibində yönəldilmə</w:t>
      </w:r>
      <w:r>
        <w:rPr>
          <w:rFonts w:eastAsia="MS Mincho"/>
          <w:b/>
          <w:lang w:val="az-Latn-AZ" w:eastAsia="en-US"/>
        </w:rPr>
        <w:t>si</w:t>
      </w:r>
    </w:p>
    <w:p w:rsidR="00252E81" w:rsidRDefault="00252E81" w:rsidP="00252E81">
      <w:pPr>
        <w:ind w:firstLine="708"/>
        <w:jc w:val="both"/>
        <w:rPr>
          <w:rFonts w:eastAsia="MS Mincho"/>
          <w:lang w:val="az-Latn-AZ" w:eastAsia="en-US"/>
        </w:rPr>
      </w:pPr>
    </w:p>
    <w:p w:rsidR="001B4F1B" w:rsidRPr="000A04ED" w:rsidRDefault="001B4F1B" w:rsidP="00252E81">
      <w:pPr>
        <w:ind w:firstLine="708"/>
        <w:jc w:val="both"/>
        <w:rPr>
          <w:rFonts w:eastAsia="MS Mincho"/>
          <w:lang w:val="az-Latn-AZ" w:eastAsia="en-US"/>
        </w:rPr>
      </w:pPr>
      <w:r w:rsidRPr="000A04ED">
        <w:rPr>
          <w:rFonts w:eastAsia="MS Mincho"/>
          <w:lang w:val="az-Latn-AZ" w:eastAsia="en-US"/>
        </w:rPr>
        <w:t xml:space="preserve">Maili qazımada quyunun </w:t>
      </w:r>
      <w:r>
        <w:rPr>
          <w:rFonts w:eastAsia="MS Mincho"/>
          <w:lang w:val="az-Latn-AZ" w:eastAsia="en-US"/>
        </w:rPr>
        <w:t>şaquli</w:t>
      </w:r>
      <w:r w:rsidRPr="000A04ED">
        <w:rPr>
          <w:rFonts w:eastAsia="MS Mincho"/>
          <w:lang w:val="az-Latn-AZ" w:eastAsia="en-US"/>
        </w:rPr>
        <w:t xml:space="preserve"> hissəsi qazılıb qurtar</w:t>
      </w:r>
      <w:r w:rsidR="00D535D5">
        <w:rPr>
          <w:rFonts w:eastAsia="MS Mincho"/>
          <w:lang w:val="az-Latn-AZ" w:eastAsia="en-US"/>
        </w:rPr>
        <w:t>-</w:t>
      </w:r>
      <w:r w:rsidRPr="000A04ED">
        <w:rPr>
          <w:rFonts w:eastAsia="MS Mincho"/>
          <w:lang w:val="az-Latn-AZ" w:eastAsia="en-US"/>
        </w:rPr>
        <w:t xml:space="preserve">dıqdan sonra onun istənilən istiqamətdə əyriliyini artırmaq üçün endirilən qazıma aləti </w:t>
      </w:r>
      <w:r>
        <w:rPr>
          <w:rFonts w:eastAsia="MS Mincho"/>
          <w:lang w:val="az-Latn-AZ" w:eastAsia="en-US"/>
        </w:rPr>
        <w:t>inhirafetdirici alət</w:t>
      </w:r>
      <w:r w:rsidRPr="000A04ED">
        <w:rPr>
          <w:rFonts w:eastAsia="MS Mincho"/>
          <w:lang w:val="az-Latn-AZ" w:eastAsia="en-US"/>
        </w:rPr>
        <w:t xml:space="preserve"> ilə yönəldilməlidir. Bunun üçün </w:t>
      </w:r>
      <w:r>
        <w:rPr>
          <w:rFonts w:eastAsia="MS Mincho"/>
          <w:lang w:val="az-Latn-AZ" w:eastAsia="en-US"/>
        </w:rPr>
        <w:t>iki</w:t>
      </w:r>
      <w:r w:rsidRPr="000A04ED">
        <w:rPr>
          <w:rFonts w:eastAsia="MS Mincho"/>
          <w:lang w:val="az-Latn-AZ" w:eastAsia="en-US"/>
        </w:rPr>
        <w:t xml:space="preserve"> üsuldan istifadə edilir:</w:t>
      </w:r>
    </w:p>
    <w:p w:rsidR="001B4F1B" w:rsidRDefault="001B4F1B" w:rsidP="001B4F1B">
      <w:pPr>
        <w:jc w:val="both"/>
        <w:rPr>
          <w:rFonts w:eastAsia="MS Mincho"/>
          <w:lang w:val="az-Latn-AZ" w:eastAsia="en-US"/>
        </w:rPr>
      </w:pPr>
      <w:r>
        <w:rPr>
          <w:rFonts w:eastAsia="MS Mincho"/>
          <w:lang w:val="az-Latn-AZ" w:eastAsia="en-US"/>
        </w:rPr>
        <w:t>1</w:t>
      </w:r>
      <w:r w:rsidRPr="000A04ED">
        <w:rPr>
          <w:rFonts w:eastAsia="MS Mincho"/>
          <w:lang w:val="az-Latn-AZ" w:eastAsia="en-US"/>
        </w:rPr>
        <w:t>-quyu ağzı yönəltmə</w:t>
      </w:r>
      <w:r>
        <w:rPr>
          <w:rFonts w:eastAsia="MS Mincho"/>
          <w:lang w:val="az-Latn-AZ" w:eastAsia="en-US"/>
        </w:rPr>
        <w:t>;</w:t>
      </w:r>
    </w:p>
    <w:p w:rsidR="001B4F1B" w:rsidRPr="000A04ED" w:rsidRDefault="001B4F1B" w:rsidP="001B4F1B">
      <w:pPr>
        <w:jc w:val="both"/>
        <w:rPr>
          <w:rFonts w:eastAsia="MS Mincho"/>
          <w:lang w:val="az-Latn-AZ" w:eastAsia="en-US"/>
        </w:rPr>
      </w:pPr>
      <w:r>
        <w:rPr>
          <w:rFonts w:eastAsia="MS Mincho"/>
          <w:lang w:val="az-Latn-AZ" w:eastAsia="en-US"/>
        </w:rPr>
        <w:t>2</w:t>
      </w:r>
      <w:r w:rsidRPr="000A04ED">
        <w:rPr>
          <w:rFonts w:eastAsia="MS Mincho"/>
          <w:lang w:val="az-Latn-AZ" w:eastAsia="en-US"/>
        </w:rPr>
        <w:t>-quyudibi yönəltmə</w:t>
      </w:r>
      <w:r>
        <w:rPr>
          <w:rFonts w:eastAsia="MS Mincho"/>
          <w:lang w:val="az-Latn-AZ" w:eastAsia="en-US"/>
        </w:rPr>
        <w:t>.</w:t>
      </w:r>
    </w:p>
    <w:p w:rsidR="001B4F1B" w:rsidRPr="000A04ED" w:rsidRDefault="001B4F1B" w:rsidP="00252E81">
      <w:pPr>
        <w:ind w:firstLine="708"/>
        <w:jc w:val="both"/>
        <w:rPr>
          <w:rFonts w:eastAsia="MS Mincho"/>
          <w:lang w:val="az-Latn-AZ" w:eastAsia="en-US"/>
        </w:rPr>
      </w:pPr>
      <w:r>
        <w:rPr>
          <w:rFonts w:eastAsia="MS Mincho"/>
          <w:lang w:val="az-Latn-AZ" w:eastAsia="en-US"/>
        </w:rPr>
        <w:t xml:space="preserve"> </w:t>
      </w:r>
      <w:r w:rsidRPr="000A04ED">
        <w:rPr>
          <w:rFonts w:eastAsia="MS Mincho"/>
          <w:lang w:val="az-Latn-AZ" w:eastAsia="en-US"/>
        </w:rPr>
        <w:t>Quyu ağzında yönəltmə</w:t>
      </w:r>
      <w:r>
        <w:rPr>
          <w:rFonts w:eastAsia="MS Mincho"/>
          <w:lang w:val="az-Latn-AZ" w:eastAsia="en-US"/>
        </w:rPr>
        <w:t xml:space="preserve"> (hal hazırda nadir hallarda istifadə olunur)</w:t>
      </w:r>
      <w:r w:rsidRPr="000A04ED">
        <w:rPr>
          <w:rFonts w:eastAsia="MS Mincho"/>
          <w:lang w:val="az-Latn-AZ" w:eastAsia="en-US"/>
        </w:rPr>
        <w:t xml:space="preserve"> üsulunda qazıma aləti lazımi azimuta istiqamətləndirilir və qıfıl birləşməsi yaxınlığında qazıma kəmə</w:t>
      </w:r>
      <w:r w:rsidR="004C6E6B">
        <w:rPr>
          <w:rFonts w:eastAsia="MS Mincho"/>
          <w:lang w:val="az-Latn-AZ" w:eastAsia="en-US"/>
        </w:rPr>
        <w:t>-</w:t>
      </w:r>
      <w:r w:rsidRPr="000A04ED">
        <w:rPr>
          <w:rFonts w:eastAsia="MS Mincho"/>
          <w:lang w:val="az-Latn-AZ" w:eastAsia="en-US"/>
        </w:rPr>
        <w:t>rinin gövdəsi üzərinə vurulmuş xüsusi nişanla endirilir. Endirmə zamanı hesablama elə aparılmalıdır ki, qazıma aləti quyu dibinə çatdıqda, əyri keçiricinin çökək tərəfi, yəni alətin azimutu nəzər</w:t>
      </w:r>
      <w:r w:rsidR="004C6E6B">
        <w:rPr>
          <w:rFonts w:eastAsia="MS Mincho"/>
          <w:lang w:val="az-Latn-AZ" w:eastAsia="en-US"/>
        </w:rPr>
        <w:t>-</w:t>
      </w:r>
      <w:r w:rsidRPr="000A04ED">
        <w:rPr>
          <w:rFonts w:eastAsia="MS Mincho"/>
          <w:lang w:val="az-Latn-AZ" w:eastAsia="en-US"/>
        </w:rPr>
        <w:t>də tutulmuş azimut istiqamətində olsun. Bu üsullardan birincisi daha səmərəlidir, çünki qazıma aləti bir başa qazıma dərinliyinə endirilərək istiqamətlənidrilməlidir.</w:t>
      </w:r>
    </w:p>
    <w:p w:rsidR="00386E3E" w:rsidRPr="000A04ED" w:rsidRDefault="00442E16" w:rsidP="00386E3E">
      <w:pPr>
        <w:ind w:firstLine="708"/>
        <w:jc w:val="both"/>
        <w:rPr>
          <w:rFonts w:eastAsia="MS Mincho"/>
          <w:lang w:val="az-Latn-AZ" w:eastAsia="en-US"/>
        </w:rPr>
      </w:pPr>
      <w:r w:rsidRPr="000A04ED">
        <w:rPr>
          <w:rFonts w:eastAsia="MS Mincho"/>
          <w:b/>
          <w:lang w:val="az-Latn-AZ" w:eastAsia="en-US"/>
        </w:rPr>
        <w:t>Quyu dibində idarə olunan sistemlər</w:t>
      </w:r>
      <w:r w:rsidR="00252E81">
        <w:rPr>
          <w:rFonts w:eastAsia="MS Mincho"/>
          <w:b/>
          <w:lang w:val="az-Latn-AZ" w:eastAsia="en-US"/>
        </w:rPr>
        <w:t>.</w:t>
      </w:r>
      <w:r w:rsidR="00252E81" w:rsidRPr="00252E81">
        <w:rPr>
          <w:rFonts w:eastAsia="MS Mincho"/>
          <w:lang w:val="az-Latn-AZ" w:eastAsia="en-US"/>
        </w:rPr>
        <w:t>Hal hazırda</w:t>
      </w:r>
      <w:r w:rsidR="00252E81">
        <w:rPr>
          <w:rFonts w:eastAsia="MS Mincho"/>
          <w:lang w:val="az-Latn-AZ" w:eastAsia="en-US"/>
        </w:rPr>
        <w:t xml:space="preserve"> ən geniş yayılmış </w:t>
      </w:r>
      <w:r w:rsidR="004E2E98">
        <w:rPr>
          <w:rFonts w:eastAsia="MS Mincho"/>
          <w:lang w:val="az-Latn-AZ" w:eastAsia="en-US"/>
        </w:rPr>
        <w:t xml:space="preserve"> uipstokla əymə </w:t>
      </w:r>
      <w:r w:rsidR="00252E81">
        <w:rPr>
          <w:rFonts w:eastAsia="MS Mincho"/>
          <w:lang w:val="az-Latn-AZ" w:eastAsia="en-US"/>
        </w:rPr>
        <w:t>üsuldur.</w:t>
      </w:r>
      <w:r w:rsidR="00386E3E" w:rsidRPr="00386E3E">
        <w:rPr>
          <w:rFonts w:eastAsia="MS Mincho"/>
          <w:lang w:val="az-Latn-AZ" w:eastAsia="en-US"/>
        </w:rPr>
        <w:t xml:space="preserve"> </w:t>
      </w:r>
      <w:r w:rsidR="00386E3E" w:rsidRPr="000A04ED">
        <w:rPr>
          <w:rFonts w:eastAsia="MS Mincho"/>
          <w:lang w:val="az-Latn-AZ" w:eastAsia="en-US"/>
        </w:rPr>
        <w:t>Rotorlu idarəetmə sistemləri maili qaz</w:t>
      </w:r>
      <w:r w:rsidR="00F1103D">
        <w:rPr>
          <w:rFonts w:eastAsia="MS Mincho"/>
          <w:lang w:val="az-Latn-AZ" w:eastAsia="en-US"/>
        </w:rPr>
        <w:t>ı</w:t>
      </w:r>
      <w:r w:rsidR="00386E3E" w:rsidRPr="000A04ED">
        <w:rPr>
          <w:rFonts w:eastAsia="MS Mincho"/>
          <w:lang w:val="az-Latn-AZ" w:eastAsia="en-US"/>
        </w:rPr>
        <w:t xml:space="preserve">ma sahəsində son vaxtların nailiyyətidir. Onlar </w:t>
      </w:r>
      <w:r w:rsidR="00F1103D">
        <w:rPr>
          <w:rFonts w:eastAsia="MS Mincho"/>
          <w:lang w:val="az-Latn-AZ" w:eastAsia="en-US"/>
        </w:rPr>
        <w:t>quyuağzından</w:t>
      </w:r>
      <w:r w:rsidR="00386E3E" w:rsidRPr="000A04ED">
        <w:rPr>
          <w:rFonts w:eastAsia="MS Mincho"/>
          <w:lang w:val="az-Latn-AZ" w:eastAsia="en-US"/>
        </w:rPr>
        <w:t xml:space="preserve"> hərəkətə gətirilə bilən </w:t>
      </w:r>
      <w:r w:rsidR="00F1103D">
        <w:rPr>
          <w:rFonts w:eastAsia="MS Mincho"/>
          <w:lang w:val="az-Latn-AZ" w:eastAsia="en-US"/>
        </w:rPr>
        <w:t>idarə edilən mərkəz</w:t>
      </w:r>
      <w:r w:rsidR="004C6E6B">
        <w:rPr>
          <w:rFonts w:eastAsia="MS Mincho"/>
          <w:lang w:val="az-Latn-AZ" w:eastAsia="en-US"/>
        </w:rPr>
        <w:t>-</w:t>
      </w:r>
      <w:r w:rsidR="00F1103D">
        <w:rPr>
          <w:rFonts w:eastAsia="MS Mincho"/>
          <w:lang w:val="az-Latn-AZ" w:eastAsia="en-US"/>
        </w:rPr>
        <w:t xml:space="preserve">ləşdiricinin </w:t>
      </w:r>
      <w:r w:rsidR="00386E3E" w:rsidRPr="000A04ED">
        <w:rPr>
          <w:rFonts w:eastAsia="MS Mincho"/>
          <w:lang w:val="az-Latn-AZ" w:eastAsia="en-US"/>
        </w:rPr>
        <w:t>p</w:t>
      </w:r>
      <w:r w:rsidR="00F1103D">
        <w:rPr>
          <w:rFonts w:eastAsia="MS Mincho"/>
          <w:lang w:val="az-Latn-AZ" w:eastAsia="en-US"/>
        </w:rPr>
        <w:t>o</w:t>
      </w:r>
      <w:r w:rsidR="00386E3E" w:rsidRPr="000A04ED">
        <w:rPr>
          <w:rFonts w:eastAsia="MS Mincho"/>
          <w:lang w:val="az-Latn-AZ" w:eastAsia="en-US"/>
        </w:rPr>
        <w:t>lad qabırğalar</w:t>
      </w:r>
      <w:r w:rsidR="00F1103D">
        <w:rPr>
          <w:rFonts w:eastAsia="MS Mincho"/>
          <w:lang w:val="az-Latn-AZ" w:eastAsia="en-US"/>
        </w:rPr>
        <w:t>ı ilə (plankalarla)</w:t>
      </w:r>
      <w:r w:rsidR="00386E3E" w:rsidRPr="000A04ED">
        <w:rPr>
          <w:rFonts w:eastAsia="MS Mincho"/>
          <w:lang w:val="az-Latn-AZ" w:eastAsia="en-US"/>
        </w:rPr>
        <w:t xml:space="preserve"> </w:t>
      </w:r>
      <w:r w:rsidR="00F1103D">
        <w:rPr>
          <w:rFonts w:eastAsia="MS Mincho"/>
          <w:lang w:val="az-Latn-AZ" w:eastAsia="en-US"/>
        </w:rPr>
        <w:t>hərəkətə gətirilir</w:t>
      </w:r>
      <w:r w:rsidR="00386E3E" w:rsidRPr="000A04ED">
        <w:rPr>
          <w:rFonts w:eastAsia="MS Mincho"/>
          <w:lang w:val="az-Latn-AZ" w:eastAsia="en-US"/>
        </w:rPr>
        <w:t xml:space="preserve"> ki, bu da qaz</w:t>
      </w:r>
      <w:r w:rsidR="00F1103D">
        <w:rPr>
          <w:rFonts w:eastAsia="MS Mincho"/>
          <w:lang w:val="az-Latn-AZ" w:eastAsia="en-US"/>
        </w:rPr>
        <w:t>ı</w:t>
      </w:r>
      <w:r w:rsidR="00386E3E" w:rsidRPr="000A04ED">
        <w:rPr>
          <w:rFonts w:eastAsia="MS Mincho"/>
          <w:lang w:val="az-Latn-AZ" w:eastAsia="en-US"/>
        </w:rPr>
        <w:t>ma baltasını əvvəlcədən müəyyən edilmiş quyu trayektoriyası boyunca aşağı istiqamətədə quyu lülə</w:t>
      </w:r>
      <w:r w:rsidR="00F1103D">
        <w:rPr>
          <w:rFonts w:eastAsia="MS Mincho"/>
          <w:lang w:val="az-Latn-AZ" w:eastAsia="en-US"/>
        </w:rPr>
        <w:t>si divarı boyunca</w:t>
      </w:r>
      <w:r w:rsidR="00386E3E" w:rsidRPr="000A04ED">
        <w:rPr>
          <w:rFonts w:eastAsia="MS Mincho"/>
          <w:lang w:val="az-Latn-AZ" w:eastAsia="en-US"/>
        </w:rPr>
        <w:t xml:space="preserve"> əyilmə </w:t>
      </w:r>
      <w:r w:rsidR="00F1103D">
        <w:rPr>
          <w:rFonts w:eastAsia="MS Mincho"/>
          <w:lang w:val="az-Latn-AZ" w:eastAsia="en-US"/>
        </w:rPr>
        <w:t>qüvvəsi</w:t>
      </w:r>
      <w:r w:rsidR="00386E3E" w:rsidRPr="000A04ED">
        <w:rPr>
          <w:rFonts w:eastAsia="MS Mincho"/>
          <w:lang w:val="az-Latn-AZ" w:eastAsia="en-US"/>
        </w:rPr>
        <w:t xml:space="preserve"> yaradır. </w:t>
      </w:r>
      <w:r w:rsidR="004E2E98">
        <w:rPr>
          <w:rFonts w:eastAsia="MS Mincho"/>
          <w:lang w:val="az-Latn-AZ" w:eastAsia="en-US"/>
        </w:rPr>
        <w:t xml:space="preserve">Uipstokun </w:t>
      </w:r>
      <w:r w:rsidR="00386E3E" w:rsidRPr="004E2E98">
        <w:rPr>
          <w:rFonts w:eastAsia="MS Mincho"/>
          <w:lang w:val="az-Latn-AZ" w:eastAsia="en-US"/>
        </w:rPr>
        <w:t>quyudibi hidro</w:t>
      </w:r>
      <w:r w:rsidR="004C6E6B">
        <w:rPr>
          <w:rFonts w:eastAsia="MS Mincho"/>
          <w:lang w:val="az-Latn-AZ" w:eastAsia="en-US"/>
        </w:rPr>
        <w:t>-</w:t>
      </w:r>
      <w:r w:rsidR="00386E3E" w:rsidRPr="004E2E98">
        <w:rPr>
          <w:rFonts w:eastAsia="MS Mincho"/>
          <w:lang w:val="az-Latn-AZ" w:eastAsia="en-US"/>
        </w:rPr>
        <w:lastRenderedPageBreak/>
        <w:t>turbin mühərriklərindən üstünlüyü ondadır ki, qaz</w:t>
      </w:r>
      <w:r w:rsidR="00F1103D" w:rsidRPr="004E2E98">
        <w:rPr>
          <w:rFonts w:eastAsia="MS Mincho"/>
          <w:lang w:val="az-Latn-AZ" w:eastAsia="en-US"/>
        </w:rPr>
        <w:t>ı</w:t>
      </w:r>
      <w:r w:rsidR="00386E3E" w:rsidRPr="004E2E98">
        <w:rPr>
          <w:rFonts w:eastAsia="MS Mincho"/>
          <w:lang w:val="az-Latn-AZ" w:eastAsia="en-US"/>
        </w:rPr>
        <w:t xml:space="preserve">ma </w:t>
      </w:r>
      <w:r w:rsidR="004E2E98">
        <w:rPr>
          <w:rFonts w:eastAsia="MS Mincho"/>
          <w:lang w:val="az-Latn-AZ" w:eastAsia="en-US"/>
        </w:rPr>
        <w:t xml:space="preserve">aləti </w:t>
      </w:r>
      <w:r w:rsidR="00386E3E" w:rsidRPr="004E2E98">
        <w:rPr>
          <w:rFonts w:eastAsia="MS Mincho"/>
          <w:lang w:val="az-Latn-AZ" w:eastAsia="en-US"/>
        </w:rPr>
        <w:t xml:space="preserve">hər zaman </w:t>
      </w:r>
      <w:r w:rsidR="004E2E98">
        <w:rPr>
          <w:rFonts w:eastAsia="MS Mincho"/>
          <w:lang w:val="az-Latn-AZ" w:eastAsia="en-US"/>
        </w:rPr>
        <w:t>fırlandığından o</w:t>
      </w:r>
      <w:r w:rsidR="00386E3E" w:rsidRPr="004E2E98">
        <w:rPr>
          <w:rFonts w:eastAsia="MS Mincho"/>
          <w:lang w:val="az-Latn-AZ" w:eastAsia="en-US"/>
        </w:rPr>
        <w:t xml:space="preserve"> əyriliyin </w:t>
      </w:r>
      <w:r w:rsidR="004E2E98">
        <w:rPr>
          <w:rFonts w:eastAsia="MS Mincho"/>
          <w:lang w:val="az-Latn-AZ" w:eastAsia="en-US"/>
        </w:rPr>
        <w:t>artma intensivliyindən (</w:t>
      </w:r>
      <w:r w:rsidR="00386E3E" w:rsidRPr="004E2E98">
        <w:rPr>
          <w:rFonts w:eastAsia="MS Mincho"/>
          <w:lang w:val="az-Latn-AZ" w:eastAsia="en-US"/>
        </w:rPr>
        <w:t>yığ</w:t>
      </w:r>
      <w:r w:rsidR="00F1103D" w:rsidRPr="004E2E98">
        <w:rPr>
          <w:rFonts w:eastAsia="MS Mincho"/>
          <w:lang w:val="az-Latn-AZ" w:eastAsia="en-US"/>
        </w:rPr>
        <w:t>ıl</w:t>
      </w:r>
      <w:r w:rsidR="00386E3E" w:rsidRPr="004E2E98">
        <w:rPr>
          <w:rFonts w:eastAsia="MS Mincho"/>
          <w:lang w:val="az-Latn-AZ" w:eastAsia="en-US"/>
        </w:rPr>
        <w:t>ma bucağından</w:t>
      </w:r>
      <w:r w:rsidR="004E2E98">
        <w:rPr>
          <w:rFonts w:eastAsia="MS Mincho"/>
          <w:lang w:val="az-Latn-AZ" w:eastAsia="en-US"/>
        </w:rPr>
        <w:t>)</w:t>
      </w:r>
      <w:r w:rsidR="00386E3E" w:rsidRPr="004E2E98">
        <w:rPr>
          <w:rFonts w:eastAsia="MS Mincho"/>
          <w:lang w:val="az-Latn-AZ" w:eastAsia="en-US"/>
        </w:rPr>
        <w:t xml:space="preserve"> və</w:t>
      </w:r>
      <w:r w:rsidR="004E2E98">
        <w:rPr>
          <w:rFonts w:eastAsia="MS Mincho"/>
          <w:lang w:val="az-Latn-AZ" w:eastAsia="en-US"/>
        </w:rPr>
        <w:t xml:space="preserve"> ya aləti sabit</w:t>
      </w:r>
      <w:r w:rsidR="00386E3E" w:rsidRPr="004E2E98">
        <w:rPr>
          <w:rFonts w:eastAsia="MS Mincho"/>
          <w:lang w:val="az-Latn-AZ" w:eastAsia="en-US"/>
        </w:rPr>
        <w:t xml:space="preserve"> saxlan</w:t>
      </w:r>
      <w:r w:rsidR="004E2E98">
        <w:rPr>
          <w:rFonts w:eastAsia="MS Mincho"/>
          <w:lang w:val="az-Latn-AZ" w:eastAsia="en-US"/>
        </w:rPr>
        <w:t>ıl</w:t>
      </w:r>
      <w:r w:rsidR="00386E3E" w:rsidRPr="004E2E98">
        <w:rPr>
          <w:rFonts w:eastAsia="MS Mincho"/>
          <w:lang w:val="az-Latn-AZ" w:eastAsia="en-US"/>
        </w:rPr>
        <w:t>an əyilmə</w:t>
      </w:r>
      <w:r w:rsidR="004E2E98">
        <w:rPr>
          <w:rFonts w:eastAsia="MS Mincho"/>
          <w:lang w:val="az-Latn-AZ" w:eastAsia="en-US"/>
        </w:rPr>
        <w:t xml:space="preserve"> bucağından asılı olmur.</w:t>
      </w:r>
      <w:r w:rsidR="00386E3E" w:rsidRPr="004E2E98">
        <w:rPr>
          <w:rFonts w:eastAsia="MS Mincho"/>
          <w:lang w:val="az-Latn-AZ" w:eastAsia="en-US"/>
        </w:rPr>
        <w:t xml:space="preserve"> </w:t>
      </w:r>
      <w:r w:rsidR="004E2E98">
        <w:rPr>
          <w:rFonts w:eastAsia="MS Mincho"/>
          <w:lang w:val="az-Latn-AZ" w:eastAsia="en-US"/>
        </w:rPr>
        <w:t>Q</w:t>
      </w:r>
      <w:r w:rsidR="00386E3E" w:rsidRPr="000A04ED">
        <w:rPr>
          <w:rFonts w:eastAsia="MS Mincho"/>
          <w:lang w:val="az-Latn-AZ" w:eastAsia="en-US"/>
        </w:rPr>
        <w:t xml:space="preserve">uyudibi hidravlik mühərriklər </w:t>
      </w:r>
      <w:r w:rsidR="004E2E98">
        <w:rPr>
          <w:rFonts w:eastAsia="MS Mincho"/>
          <w:lang w:val="az-Latn-AZ" w:eastAsia="en-US"/>
        </w:rPr>
        <w:t xml:space="preserve">işlədikdə isə </w:t>
      </w:r>
      <w:r w:rsidR="00386E3E" w:rsidRPr="000A04ED">
        <w:rPr>
          <w:rFonts w:eastAsia="MS Mincho"/>
          <w:lang w:val="az-Latn-AZ" w:eastAsia="en-US"/>
        </w:rPr>
        <w:t>sistem ə</w:t>
      </w:r>
      <w:r w:rsidR="004E2E98">
        <w:rPr>
          <w:rFonts w:eastAsia="MS Mincho"/>
          <w:lang w:val="az-Latn-AZ" w:eastAsia="en-US"/>
        </w:rPr>
        <w:t>yriliyi</w:t>
      </w:r>
      <w:r w:rsidR="00386E3E" w:rsidRPr="000A04ED">
        <w:rPr>
          <w:rFonts w:eastAsia="MS Mincho"/>
          <w:lang w:val="az-Latn-AZ" w:eastAsia="en-US"/>
        </w:rPr>
        <w:t xml:space="preserve"> yığan bucağında</w:t>
      </w:r>
      <w:r w:rsidR="004E2E98">
        <w:rPr>
          <w:rFonts w:eastAsia="MS Mincho"/>
          <w:lang w:val="az-Latn-AZ" w:eastAsia="en-US"/>
        </w:rPr>
        <w:t>n,</w:t>
      </w:r>
      <w:r w:rsidR="00386E3E" w:rsidRPr="000A04ED">
        <w:rPr>
          <w:rFonts w:eastAsia="MS Mincho"/>
          <w:lang w:val="az-Latn-AZ" w:eastAsia="en-US"/>
        </w:rPr>
        <w:t xml:space="preserve"> istiqamətləndirmə rejimində</w:t>
      </w:r>
      <w:r w:rsidR="004E2E98">
        <w:rPr>
          <w:rFonts w:eastAsia="MS Mincho"/>
          <w:lang w:val="az-Latn-AZ" w:eastAsia="en-US"/>
        </w:rPr>
        <w:t>n</w:t>
      </w:r>
      <w:r w:rsidR="00386E3E" w:rsidRPr="000A04ED">
        <w:rPr>
          <w:rFonts w:eastAsia="MS Mincho"/>
          <w:lang w:val="az-Latn-AZ" w:eastAsia="en-US"/>
        </w:rPr>
        <w:t xml:space="preserve"> və quyunun </w:t>
      </w:r>
      <w:r w:rsidR="004E2E98">
        <w:rPr>
          <w:rFonts w:eastAsia="MS Mincho"/>
          <w:lang w:val="az-Latn-AZ" w:eastAsia="en-US"/>
        </w:rPr>
        <w:t xml:space="preserve">sabit  </w:t>
      </w:r>
      <w:r w:rsidR="00386E3E" w:rsidRPr="000A04ED">
        <w:rPr>
          <w:rFonts w:eastAsia="MS Mincho"/>
          <w:lang w:val="az-Latn-AZ" w:eastAsia="en-US"/>
        </w:rPr>
        <w:t>saxlan</w:t>
      </w:r>
      <w:r w:rsidR="004E2E98">
        <w:rPr>
          <w:rFonts w:eastAsia="MS Mincho"/>
          <w:lang w:val="az-Latn-AZ" w:eastAsia="en-US"/>
        </w:rPr>
        <w:t>ıl</w:t>
      </w:r>
      <w:r w:rsidR="00386E3E" w:rsidRPr="000A04ED">
        <w:rPr>
          <w:rFonts w:eastAsia="MS Mincho"/>
          <w:lang w:val="az-Latn-AZ" w:eastAsia="en-US"/>
        </w:rPr>
        <w:t>an əyilmə bucağında</w:t>
      </w:r>
      <w:r w:rsidR="00F40210">
        <w:rPr>
          <w:rFonts w:eastAsia="MS Mincho"/>
          <w:lang w:val="az-Latn-AZ" w:eastAsia="en-US"/>
        </w:rPr>
        <w:t>kı</w:t>
      </w:r>
      <w:r w:rsidR="00386E3E" w:rsidRPr="000A04ED">
        <w:rPr>
          <w:rFonts w:eastAsia="MS Mincho"/>
          <w:lang w:val="az-Latn-AZ" w:eastAsia="en-US"/>
        </w:rPr>
        <w:t xml:space="preserve"> fırlanma reji</w:t>
      </w:r>
      <w:r w:rsidR="004C6E6B">
        <w:rPr>
          <w:rFonts w:eastAsia="MS Mincho"/>
          <w:lang w:val="az-Latn-AZ" w:eastAsia="en-US"/>
        </w:rPr>
        <w:t>-</w:t>
      </w:r>
      <w:r w:rsidR="00386E3E" w:rsidRPr="000A04ED">
        <w:rPr>
          <w:rFonts w:eastAsia="MS Mincho"/>
          <w:lang w:val="az-Latn-AZ" w:eastAsia="en-US"/>
        </w:rPr>
        <w:t xml:space="preserve">mində </w:t>
      </w:r>
      <w:r w:rsidR="00F40210">
        <w:rPr>
          <w:rFonts w:eastAsia="MS Mincho"/>
          <w:lang w:val="az-Latn-AZ" w:eastAsia="en-US"/>
        </w:rPr>
        <w:t>asılı olur</w:t>
      </w:r>
      <w:r w:rsidR="00386E3E" w:rsidRPr="000A04ED">
        <w:rPr>
          <w:rFonts w:eastAsia="MS Mincho"/>
          <w:lang w:val="az-Latn-AZ" w:eastAsia="en-US"/>
        </w:rPr>
        <w:t>. Qazma alətinin fırlanmasının üstünlüyü ma</w:t>
      </w:r>
      <w:r w:rsidR="00F40210">
        <w:rPr>
          <w:rFonts w:eastAsia="MS Mincho"/>
          <w:lang w:val="az-Latn-AZ" w:eastAsia="en-US"/>
        </w:rPr>
        <w:t>ili</w:t>
      </w:r>
      <w:r w:rsidR="00386E3E" w:rsidRPr="000A04ED">
        <w:rPr>
          <w:rFonts w:eastAsia="MS Mincho"/>
          <w:lang w:val="az-Latn-AZ" w:eastAsia="en-US"/>
        </w:rPr>
        <w:t xml:space="preserve"> quyular qazılarkən onun quyu lüləsinin təmizlənməsinə</w:t>
      </w:r>
      <w:r w:rsidR="00F40210">
        <w:rPr>
          <w:rFonts w:eastAsia="MS Mincho"/>
          <w:lang w:val="az-Latn-AZ" w:eastAsia="en-US"/>
        </w:rPr>
        <w:t xml:space="preserve">, </w:t>
      </w:r>
      <w:r w:rsidR="00386E3E" w:rsidRPr="000A04ED">
        <w:rPr>
          <w:rFonts w:eastAsia="MS Mincho"/>
          <w:lang w:val="az-Latn-AZ" w:eastAsia="en-US"/>
        </w:rPr>
        <w:t>yuyul</w:t>
      </w:r>
      <w:r w:rsidR="004C6E6B">
        <w:rPr>
          <w:rFonts w:eastAsia="MS Mincho"/>
          <w:lang w:val="az-Latn-AZ" w:eastAsia="en-US"/>
        </w:rPr>
        <w:t>-</w:t>
      </w:r>
      <w:r w:rsidR="00386E3E" w:rsidRPr="000A04ED">
        <w:rPr>
          <w:rFonts w:eastAsia="MS Mincho"/>
          <w:lang w:val="az-Latn-AZ" w:eastAsia="en-US"/>
        </w:rPr>
        <w:t>masına çox böyük im</w:t>
      </w:r>
      <w:r w:rsidR="00F40210">
        <w:rPr>
          <w:rFonts w:eastAsia="MS Mincho"/>
          <w:lang w:val="az-Latn-AZ" w:eastAsia="en-US"/>
        </w:rPr>
        <w:t>kan yaratması</w:t>
      </w:r>
      <w:r w:rsidR="00386E3E" w:rsidRPr="000A04ED">
        <w:rPr>
          <w:rFonts w:eastAsia="MS Mincho"/>
          <w:lang w:val="az-Latn-AZ" w:eastAsia="en-US"/>
        </w:rPr>
        <w:t>dır.</w:t>
      </w:r>
    </w:p>
    <w:p w:rsidR="00386E3E" w:rsidRPr="000A04ED" w:rsidRDefault="00386E3E" w:rsidP="00386E3E">
      <w:pPr>
        <w:ind w:firstLine="708"/>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820544" behindDoc="1" locked="0" layoutInCell="1" allowOverlap="1" wp14:anchorId="5AF1F5B9" wp14:editId="0F6CA2F6">
            <wp:simplePos x="0" y="0"/>
            <wp:positionH relativeFrom="column">
              <wp:posOffset>970225</wp:posOffset>
            </wp:positionH>
            <wp:positionV relativeFrom="paragraph">
              <wp:posOffset>149307</wp:posOffset>
            </wp:positionV>
            <wp:extent cx="2018030" cy="2303145"/>
            <wp:effectExtent l="0" t="0" r="0" b="0"/>
            <wp:wrapTight wrapText="bothSides">
              <wp:wrapPolygon edited="0">
                <wp:start x="0" y="0"/>
                <wp:lineTo x="0" y="21439"/>
                <wp:lineTo x="21410" y="21439"/>
                <wp:lineTo x="21410" y="0"/>
                <wp:lineTo x="0" y="0"/>
              </wp:wrapPolygon>
            </wp:wrapTight>
            <wp:docPr id="1042" name="Рисунок 1042" descr="C:\Users\Rafik\Desktop\2 - 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ik\Desktop\2 - 0002.jpg"/>
                    <pic:cNvPicPr>
                      <a:picLocks noChangeAspect="1" noChangeArrowheads="1"/>
                    </pic:cNvPicPr>
                  </pic:nvPicPr>
                  <pic:blipFill rotWithShape="1">
                    <a:blip r:embed="rId355" cstate="print">
                      <a:extLst>
                        <a:ext uri="{BEBA8EAE-BF5A-486C-A8C5-ECC9F3942E4B}">
                          <a14:imgProps xmlns:a14="http://schemas.microsoft.com/office/drawing/2010/main">
                            <a14:imgLayer r:embed="rId356">
                              <a14:imgEffect>
                                <a14:brightnessContrast bright="20000" contrast="-40000"/>
                              </a14:imgEffect>
                            </a14:imgLayer>
                          </a14:imgProps>
                        </a:ext>
                        <a:ext uri="{28A0092B-C50C-407E-A947-70E740481C1C}">
                          <a14:useLocalDpi xmlns:a14="http://schemas.microsoft.com/office/drawing/2010/main" val="0"/>
                        </a:ext>
                      </a:extLst>
                    </a:blip>
                    <a:srcRect b="8401"/>
                    <a:stretch/>
                  </pic:blipFill>
                  <pic:spPr bwMode="auto">
                    <a:xfrm>
                      <a:off x="0" y="0"/>
                      <a:ext cx="2018030" cy="2303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Default="00386E3E" w:rsidP="00386E3E">
      <w:pPr>
        <w:jc w:val="both"/>
        <w:rPr>
          <w:rFonts w:eastAsia="MS Mincho"/>
          <w:lang w:val="az-Latn-AZ" w:eastAsia="en-US"/>
        </w:rPr>
      </w:pPr>
      <w:r w:rsidRPr="000A04ED">
        <w:rPr>
          <w:rFonts w:eastAsia="MS Mincho"/>
          <w:lang w:val="az-Latn-AZ" w:eastAsia="en-US"/>
        </w:rPr>
        <w:t xml:space="preserve">Şəkil </w:t>
      </w:r>
      <w:r w:rsidR="00A87A47">
        <w:rPr>
          <w:rFonts w:eastAsia="MS Mincho"/>
          <w:lang w:val="az-Latn-AZ" w:eastAsia="en-US"/>
        </w:rPr>
        <w:t>10.17</w:t>
      </w:r>
      <w:r w:rsidRPr="000A04ED">
        <w:rPr>
          <w:rFonts w:eastAsia="MS Mincho"/>
          <w:lang w:val="az-Latn-AZ" w:eastAsia="en-US"/>
        </w:rPr>
        <w:t>. Quyudibi hidravliki mühərrik qurğusu</w:t>
      </w:r>
    </w:p>
    <w:p w:rsidR="00386E3E" w:rsidRDefault="00386E3E" w:rsidP="00386E3E">
      <w:pPr>
        <w:jc w:val="both"/>
        <w:rPr>
          <w:rFonts w:eastAsia="MS Mincho"/>
          <w:lang w:val="az-Latn-AZ" w:eastAsia="en-US"/>
        </w:rPr>
      </w:pPr>
    </w:p>
    <w:p w:rsidR="00386E3E" w:rsidRPr="000A04ED" w:rsidRDefault="00386E3E" w:rsidP="00386E3E">
      <w:pPr>
        <w:ind w:firstLine="708"/>
        <w:jc w:val="both"/>
        <w:rPr>
          <w:rFonts w:eastAsia="MS Mincho"/>
          <w:lang w:val="az-Latn-AZ" w:eastAsia="en-US"/>
        </w:rPr>
      </w:pPr>
      <w:r w:rsidRPr="000A04ED">
        <w:rPr>
          <w:rFonts w:eastAsia="MS Mincho"/>
          <w:lang w:val="az-Latn-AZ" w:eastAsia="en-US"/>
        </w:rPr>
        <w:t>Quyu dibində idarə oluna sistemlər</w:t>
      </w:r>
      <w:r w:rsidR="00F40210">
        <w:rPr>
          <w:rFonts w:eastAsia="MS Mincho"/>
          <w:lang w:val="az-Latn-AZ" w:eastAsia="en-US"/>
        </w:rPr>
        <w:t>ə</w:t>
      </w:r>
      <w:r w:rsidRPr="000A04ED">
        <w:rPr>
          <w:rFonts w:eastAsia="MS Mincho"/>
          <w:lang w:val="az-Latn-AZ" w:eastAsia="en-US"/>
        </w:rPr>
        <w:t xml:space="preserve"> quyudibi hidroturbin mühərrikləri və ya rotorlu tənzimləyici sistemlər </w:t>
      </w:r>
      <w:r w:rsidR="00F40210">
        <w:rPr>
          <w:rFonts w:eastAsia="MS Mincho"/>
          <w:lang w:val="az-Latn-AZ" w:eastAsia="en-US"/>
        </w:rPr>
        <w:t>aid</w:t>
      </w:r>
      <w:r w:rsidR="004C6E6B">
        <w:rPr>
          <w:rFonts w:eastAsia="MS Mincho"/>
          <w:lang w:val="az-Latn-AZ" w:eastAsia="en-US"/>
        </w:rPr>
        <w:t>-</w:t>
      </w:r>
      <w:r w:rsidR="00F40210">
        <w:rPr>
          <w:rFonts w:eastAsia="MS Mincho"/>
          <w:lang w:val="az-Latn-AZ" w:eastAsia="en-US"/>
        </w:rPr>
        <w:t>dir</w:t>
      </w:r>
      <w:r w:rsidRPr="000A04ED">
        <w:rPr>
          <w:rFonts w:eastAsia="MS Mincho"/>
          <w:lang w:val="az-Latn-AZ" w:eastAsia="en-US"/>
        </w:rPr>
        <w:t>.</w:t>
      </w:r>
    </w:p>
    <w:p w:rsidR="00386E3E" w:rsidRPr="000A04ED" w:rsidRDefault="00386E3E" w:rsidP="00386E3E">
      <w:pPr>
        <w:ind w:firstLine="708"/>
        <w:jc w:val="both"/>
        <w:rPr>
          <w:rFonts w:eastAsia="MS Mincho"/>
          <w:lang w:val="az-Latn-AZ" w:eastAsia="en-US"/>
        </w:rPr>
      </w:pPr>
      <w:r w:rsidRPr="000A04ED">
        <w:rPr>
          <w:rFonts w:eastAsia="MS Mincho"/>
          <w:lang w:val="az-Latn-AZ" w:eastAsia="en-US"/>
        </w:rPr>
        <w:t>Quyudibi hidroturbin mühərriklə</w:t>
      </w:r>
      <w:r w:rsidR="00F40210">
        <w:rPr>
          <w:rFonts w:eastAsia="MS Mincho"/>
          <w:lang w:val="az-Latn-AZ" w:eastAsia="en-US"/>
        </w:rPr>
        <w:t>ri</w:t>
      </w:r>
      <w:r w:rsidRPr="000A04ED">
        <w:rPr>
          <w:rFonts w:eastAsia="MS Mincho"/>
          <w:lang w:val="az-Latn-AZ" w:eastAsia="en-US"/>
        </w:rPr>
        <w:t xml:space="preserve"> normal qaz</w:t>
      </w:r>
      <w:r w:rsidR="00F40210">
        <w:rPr>
          <w:rFonts w:eastAsia="MS Mincho"/>
          <w:lang w:val="az-Latn-AZ" w:eastAsia="en-US"/>
        </w:rPr>
        <w:t>ı</w:t>
      </w:r>
      <w:r w:rsidRPr="000A04ED">
        <w:rPr>
          <w:rFonts w:eastAsia="MS Mincho"/>
          <w:lang w:val="az-Latn-AZ" w:eastAsia="en-US"/>
        </w:rPr>
        <w:t>ma</w:t>
      </w:r>
      <w:r w:rsidR="00F40210">
        <w:rPr>
          <w:rFonts w:eastAsia="MS Mincho"/>
          <w:lang w:val="az-Latn-AZ" w:eastAsia="en-US"/>
        </w:rPr>
        <w:t xml:space="preserve">da olduğu kimi maili qazımada da </w:t>
      </w:r>
      <w:r w:rsidRPr="000A04ED">
        <w:rPr>
          <w:rFonts w:eastAsia="MS Mincho"/>
          <w:lang w:val="az-Latn-AZ" w:eastAsia="en-US"/>
        </w:rPr>
        <w:t>qaz</w:t>
      </w:r>
      <w:r w:rsidR="00F40210">
        <w:rPr>
          <w:rFonts w:eastAsia="MS Mincho"/>
          <w:lang w:val="az-Latn-AZ" w:eastAsia="en-US"/>
        </w:rPr>
        <w:t>ı</w:t>
      </w:r>
      <w:r w:rsidRPr="000A04ED">
        <w:rPr>
          <w:rFonts w:eastAsia="MS Mincho"/>
          <w:lang w:val="az-Latn-AZ" w:eastAsia="en-US"/>
        </w:rPr>
        <w:t xml:space="preserve">ma məhlulunun dövranı ilə </w:t>
      </w:r>
      <w:r w:rsidR="00F40210">
        <w:rPr>
          <w:rFonts w:eastAsia="MS Mincho"/>
          <w:lang w:val="az-Latn-AZ" w:eastAsia="en-US"/>
        </w:rPr>
        <w:t xml:space="preserve">gücü </w:t>
      </w:r>
      <w:r w:rsidRPr="000A04ED">
        <w:rPr>
          <w:rFonts w:eastAsia="MS Mincho"/>
          <w:lang w:val="az-Latn-AZ" w:eastAsia="en-US"/>
        </w:rPr>
        <w:t>hidravlik ötürücü mexanizmlə</w:t>
      </w:r>
      <w:r w:rsidR="00F40210">
        <w:rPr>
          <w:rFonts w:eastAsia="MS Mincho"/>
          <w:lang w:val="az-Latn-AZ" w:eastAsia="en-US"/>
        </w:rPr>
        <w:t xml:space="preserve">rə verir və onu </w:t>
      </w:r>
      <w:r w:rsidRPr="000A04ED">
        <w:rPr>
          <w:rFonts w:eastAsia="MS Mincho"/>
          <w:lang w:val="az-Latn-AZ" w:eastAsia="en-US"/>
        </w:rPr>
        <w:t xml:space="preserve"> hərəkətə gətirilir. </w:t>
      </w:r>
      <w:r w:rsidR="00F40210">
        <w:rPr>
          <w:rFonts w:eastAsia="MS Mincho"/>
          <w:lang w:val="az-Latn-AZ" w:eastAsia="en-US"/>
        </w:rPr>
        <w:t xml:space="preserve">Quyudibi mühərriklərinin </w:t>
      </w:r>
      <w:r w:rsidRPr="000A04ED">
        <w:rPr>
          <w:rFonts w:eastAsia="MS Mincho"/>
          <w:lang w:val="az-Latn-AZ" w:eastAsia="en-US"/>
        </w:rPr>
        <w:t>iki növü vardır:</w:t>
      </w:r>
    </w:p>
    <w:p w:rsidR="00386E3E" w:rsidRPr="000A04ED" w:rsidRDefault="00A87A47" w:rsidP="00A87A47">
      <w:pPr>
        <w:jc w:val="both"/>
        <w:rPr>
          <w:rFonts w:eastAsia="MS Mincho"/>
          <w:lang w:val="az-Latn-AZ" w:eastAsia="en-US"/>
        </w:rPr>
      </w:pPr>
      <w:r>
        <w:rPr>
          <w:rFonts w:eastAsia="MS Mincho"/>
          <w:lang w:val="az-Latn-AZ" w:eastAsia="en-US"/>
        </w:rPr>
        <w:t>1</w:t>
      </w:r>
      <w:r w:rsidR="00386E3E" w:rsidRPr="000A04ED">
        <w:rPr>
          <w:rFonts w:eastAsia="MS Mincho"/>
          <w:lang w:val="az-Latn-AZ" w:eastAsia="en-US"/>
        </w:rPr>
        <w:t>- quyudibi hidroturbin mühərriklə</w:t>
      </w:r>
      <w:r w:rsidR="00F40210">
        <w:rPr>
          <w:rFonts w:eastAsia="MS Mincho"/>
          <w:lang w:val="az-Latn-AZ" w:eastAsia="en-US"/>
        </w:rPr>
        <w:t>ri (PDM</w:t>
      </w:r>
      <w:r w:rsidR="00386E3E" w:rsidRPr="000A04ED">
        <w:rPr>
          <w:rFonts w:eastAsia="MS Mincho"/>
          <w:lang w:val="az-Latn-AZ" w:eastAsia="en-US"/>
        </w:rPr>
        <w:t>)</w:t>
      </w:r>
      <w:r w:rsidR="00F40210">
        <w:rPr>
          <w:rFonts w:eastAsia="MS Mincho"/>
          <w:lang w:val="az-Latn-AZ" w:eastAsia="en-US"/>
        </w:rPr>
        <w:t>;</w:t>
      </w:r>
    </w:p>
    <w:p w:rsidR="00386E3E" w:rsidRPr="000A04ED" w:rsidRDefault="00A87A47" w:rsidP="00A87A47">
      <w:pPr>
        <w:jc w:val="both"/>
        <w:rPr>
          <w:rFonts w:eastAsia="MS Mincho"/>
          <w:lang w:val="az-Latn-AZ" w:eastAsia="en-US"/>
        </w:rPr>
      </w:pPr>
      <w:r>
        <w:rPr>
          <w:rFonts w:eastAsia="MS Mincho"/>
          <w:lang w:val="az-Latn-AZ" w:eastAsia="en-US"/>
        </w:rPr>
        <w:lastRenderedPageBreak/>
        <w:t>2</w:t>
      </w:r>
      <w:r w:rsidR="00386E3E" w:rsidRPr="000A04ED">
        <w:rPr>
          <w:rFonts w:eastAsia="MS Mincho"/>
          <w:lang w:val="az-Latn-AZ" w:eastAsia="en-US"/>
        </w:rPr>
        <w:t>-</w:t>
      </w:r>
      <w:r w:rsidR="00F40210">
        <w:rPr>
          <w:rFonts w:eastAsia="MS Mincho"/>
          <w:lang w:val="az-Latn-AZ" w:eastAsia="en-US"/>
        </w:rPr>
        <w:t xml:space="preserve"> vintli </w:t>
      </w:r>
      <w:r w:rsidR="00386E3E" w:rsidRPr="000A04ED">
        <w:rPr>
          <w:rFonts w:eastAsia="MS Mincho"/>
          <w:lang w:val="az-Latn-AZ" w:eastAsia="en-US"/>
        </w:rPr>
        <w:t>mühərriklər</w:t>
      </w:r>
      <w:r w:rsidR="00F40210">
        <w:rPr>
          <w:rFonts w:eastAsia="MS Mincho"/>
          <w:lang w:val="az-Latn-AZ" w:eastAsia="en-US"/>
        </w:rPr>
        <w:t>.</w:t>
      </w:r>
    </w:p>
    <w:p w:rsidR="00386E3E" w:rsidRPr="000A04ED" w:rsidRDefault="00386E3E" w:rsidP="00A87A47">
      <w:pPr>
        <w:ind w:firstLine="708"/>
        <w:jc w:val="both"/>
        <w:rPr>
          <w:rFonts w:eastAsia="MS Mincho"/>
          <w:lang w:val="az-Latn-AZ" w:eastAsia="en-US"/>
        </w:rPr>
      </w:pPr>
      <w:r w:rsidRPr="000A04ED">
        <w:rPr>
          <w:rFonts w:eastAsia="MS Mincho"/>
          <w:lang w:val="az-Latn-AZ" w:eastAsia="en-US"/>
        </w:rPr>
        <w:t xml:space="preserve">PDM-lərin </w:t>
      </w:r>
      <w:r w:rsidR="00F40210">
        <w:rPr>
          <w:rFonts w:eastAsia="MS Mincho"/>
          <w:lang w:val="az-Latn-AZ" w:eastAsia="en-US"/>
        </w:rPr>
        <w:t xml:space="preserve">vintli mühərriklərdən </w:t>
      </w:r>
      <w:r w:rsidRPr="000A04ED">
        <w:rPr>
          <w:rFonts w:eastAsia="MS Mincho"/>
          <w:lang w:val="az-Latn-AZ" w:eastAsia="en-US"/>
        </w:rPr>
        <w:t xml:space="preserve"> əsas üstünlüyü onların əymə mexanizminə</w:t>
      </w:r>
      <w:r w:rsidR="00F40210">
        <w:rPr>
          <w:rFonts w:eastAsia="MS Mincho"/>
          <w:lang w:val="az-Latn-AZ" w:eastAsia="en-US"/>
        </w:rPr>
        <w:t xml:space="preserve"> malik olması</w:t>
      </w:r>
      <w:r w:rsidRPr="000A04ED">
        <w:rPr>
          <w:rFonts w:eastAsia="MS Mincho"/>
          <w:lang w:val="az-Latn-AZ" w:eastAsia="en-US"/>
        </w:rPr>
        <w:t>dır. Bu, mühə</w:t>
      </w:r>
      <w:r w:rsidR="00F40210">
        <w:rPr>
          <w:rFonts w:eastAsia="MS Mincho"/>
          <w:lang w:val="az-Latn-AZ" w:eastAsia="en-US"/>
        </w:rPr>
        <w:t>rrik</w:t>
      </w:r>
      <w:r w:rsidRPr="000A04ED">
        <w:rPr>
          <w:rFonts w:eastAsia="MS Mincho"/>
          <w:lang w:val="az-Latn-AZ" w:eastAsia="en-US"/>
        </w:rPr>
        <w:t xml:space="preserve"> əyilən mexaniz kimi və ya fırlanan rejimdə olarkən saxlayıcı mexanizm kimi istifadə etmək imkanı</w:t>
      </w:r>
      <w:r w:rsidR="00F40210">
        <w:rPr>
          <w:rFonts w:eastAsia="MS Mincho"/>
          <w:lang w:val="az-Latn-AZ" w:eastAsia="en-US"/>
        </w:rPr>
        <w:t>na</w:t>
      </w:r>
      <w:r w:rsidRPr="000A04ED">
        <w:rPr>
          <w:rFonts w:eastAsia="MS Mincho"/>
          <w:lang w:val="az-Latn-AZ" w:eastAsia="en-US"/>
        </w:rPr>
        <w:t xml:space="preserve"> </w:t>
      </w:r>
      <w:r w:rsidR="00F40210">
        <w:rPr>
          <w:rFonts w:eastAsia="MS Mincho"/>
          <w:lang w:val="az-Latn-AZ" w:eastAsia="en-US"/>
        </w:rPr>
        <w:t>malikdir</w:t>
      </w:r>
      <w:r w:rsidR="00AA47E2">
        <w:rPr>
          <w:rFonts w:eastAsia="MS Mincho"/>
          <w:lang w:val="az-Latn-AZ" w:eastAsia="en-US"/>
        </w:rPr>
        <w:t>. BHA</w:t>
      </w:r>
      <w:r w:rsidR="004C6E6B">
        <w:rPr>
          <w:rFonts w:eastAsia="MS Mincho"/>
          <w:lang w:val="az-Latn-AZ" w:eastAsia="en-US"/>
        </w:rPr>
        <w:t xml:space="preserve"> </w:t>
      </w:r>
      <w:r w:rsidR="00AA47E2">
        <w:rPr>
          <w:rFonts w:eastAsia="MS Mincho"/>
          <w:lang w:val="az-Latn-AZ" w:eastAsia="en-US"/>
        </w:rPr>
        <w:t>(QK</w:t>
      </w:r>
      <w:r w:rsidRPr="000A04ED">
        <w:rPr>
          <w:rFonts w:eastAsia="MS Mincho"/>
          <w:lang w:val="az-Latn-AZ" w:eastAsia="en-US"/>
        </w:rPr>
        <w:t>AH)-nın quruluşu quyudibi hidroturbin mühərrikdən, əy</w:t>
      </w:r>
      <w:r w:rsidR="00AA47E2">
        <w:rPr>
          <w:rFonts w:eastAsia="MS Mincho"/>
          <w:lang w:val="az-Latn-AZ" w:eastAsia="en-US"/>
        </w:rPr>
        <w:t>ri</w:t>
      </w:r>
      <w:r w:rsidRPr="000A04ED">
        <w:rPr>
          <w:rFonts w:eastAsia="MS Mincho"/>
          <w:lang w:val="az-Latn-AZ" w:eastAsia="en-US"/>
        </w:rPr>
        <w:t xml:space="preserve"> keçirici borudan, diamaqnit və stabiliozatordan ibarətdir (şəkil </w:t>
      </w:r>
      <w:r w:rsidR="00A87A47">
        <w:rPr>
          <w:rFonts w:eastAsia="MS Mincho"/>
          <w:lang w:val="az-Latn-AZ" w:eastAsia="en-US"/>
        </w:rPr>
        <w:t>10.17).</w:t>
      </w:r>
    </w:p>
    <w:p w:rsidR="00386E3E" w:rsidRPr="000A04ED" w:rsidRDefault="00AA47E2" w:rsidP="00386E3E">
      <w:pPr>
        <w:ind w:firstLine="708"/>
        <w:jc w:val="both"/>
        <w:rPr>
          <w:rFonts w:eastAsia="MS Mincho"/>
          <w:lang w:val="az-Latn-AZ" w:eastAsia="en-US"/>
        </w:rPr>
      </w:pPr>
      <w:r>
        <w:rPr>
          <w:rFonts w:eastAsia="MS Mincho"/>
          <w:lang w:val="az-Latn-AZ" w:eastAsia="en-US"/>
        </w:rPr>
        <w:t>QK</w:t>
      </w:r>
      <w:r w:rsidR="00386E3E" w:rsidRPr="000A04ED">
        <w:rPr>
          <w:rFonts w:eastAsia="MS Mincho"/>
          <w:lang w:val="az-Latn-AZ" w:eastAsia="en-US"/>
        </w:rPr>
        <w:t>AH birləşmələri. Layların geoloji quruluşu, mailliyi və möhkmə</w:t>
      </w:r>
      <w:r>
        <w:rPr>
          <w:rFonts w:eastAsia="MS Mincho"/>
          <w:lang w:val="az-Latn-AZ" w:eastAsia="en-US"/>
        </w:rPr>
        <w:t>lik və geoloji normal şəraitdə (məlum mədən materiallarından)</w:t>
      </w:r>
      <w:r w:rsidR="00386E3E" w:rsidRPr="000A04ED">
        <w:rPr>
          <w:rFonts w:eastAsia="MS Mincho"/>
          <w:lang w:val="az-Latn-AZ" w:eastAsia="en-US"/>
        </w:rPr>
        <w:t xml:space="preserve"> quyuların</w:t>
      </w:r>
      <w:r>
        <w:rPr>
          <w:rFonts w:eastAsia="MS Mincho"/>
          <w:lang w:val="az-Latn-AZ" w:eastAsia="en-US"/>
        </w:rPr>
        <w:t xml:space="preserve"> qazılması üçün QK</w:t>
      </w:r>
      <w:r w:rsidRPr="000A04ED">
        <w:rPr>
          <w:rFonts w:eastAsia="MS Mincho"/>
          <w:lang w:val="az-Latn-AZ" w:eastAsia="en-US"/>
        </w:rPr>
        <w:t>AH</w:t>
      </w:r>
      <w:r>
        <w:rPr>
          <w:rFonts w:eastAsia="MS Mincho"/>
          <w:lang w:val="az-Latn-AZ" w:eastAsia="en-US"/>
        </w:rPr>
        <w:t>-nın hazırlan</w:t>
      </w:r>
      <w:r w:rsidR="004C6E6B">
        <w:rPr>
          <w:rFonts w:eastAsia="MS Mincho"/>
          <w:lang w:val="az-Latn-AZ" w:eastAsia="en-US"/>
        </w:rPr>
        <w:t>-</w:t>
      </w:r>
      <w:r>
        <w:rPr>
          <w:rFonts w:eastAsia="MS Mincho"/>
          <w:lang w:val="az-Latn-AZ" w:eastAsia="en-US"/>
        </w:rPr>
        <w:t>ması və bu avadanlığın</w:t>
      </w:r>
      <w:r w:rsidR="00386E3E" w:rsidRPr="000A04ED">
        <w:rPr>
          <w:rFonts w:eastAsia="MS Mincho"/>
          <w:lang w:val="az-Latn-AZ" w:eastAsia="en-US"/>
        </w:rPr>
        <w:t xml:space="preserve"> düzgün konstruksiyası</w:t>
      </w:r>
      <w:r>
        <w:rPr>
          <w:rFonts w:eastAsia="MS Mincho"/>
          <w:lang w:val="az-Latn-AZ" w:eastAsia="en-US"/>
        </w:rPr>
        <w:t>nın seçilməsi</w:t>
      </w:r>
      <w:r w:rsidR="00386E3E" w:rsidRPr="000A04ED">
        <w:rPr>
          <w:rFonts w:eastAsia="MS Mincho"/>
          <w:lang w:val="az-Latn-AZ" w:eastAsia="en-US"/>
        </w:rPr>
        <w:t xml:space="preserve"> mai</w:t>
      </w:r>
      <w:r w:rsidR="004C6E6B">
        <w:rPr>
          <w:rFonts w:eastAsia="MS Mincho"/>
          <w:lang w:val="az-Latn-AZ" w:eastAsia="en-US"/>
        </w:rPr>
        <w:t>-</w:t>
      </w:r>
      <w:r w:rsidR="00386E3E" w:rsidRPr="000A04ED">
        <w:rPr>
          <w:rFonts w:eastAsia="MS Mincho"/>
          <w:lang w:val="az-Latn-AZ" w:eastAsia="en-US"/>
        </w:rPr>
        <w:t xml:space="preserve">li quyunun </w:t>
      </w:r>
      <w:r>
        <w:rPr>
          <w:rFonts w:eastAsia="MS Mincho"/>
          <w:lang w:val="az-Latn-AZ" w:eastAsia="en-US"/>
        </w:rPr>
        <w:t>quyuağzından quyudibinə qədər (</w:t>
      </w:r>
      <w:r w:rsidR="00386E3E" w:rsidRPr="000A04ED">
        <w:rPr>
          <w:rFonts w:eastAsia="MS Mincho"/>
          <w:lang w:val="az-Latn-AZ" w:eastAsia="en-US"/>
        </w:rPr>
        <w:t>hədəfə kimi</w:t>
      </w:r>
      <w:r>
        <w:rPr>
          <w:rFonts w:eastAsia="MS Mincho"/>
          <w:lang w:val="az-Latn-AZ" w:eastAsia="en-US"/>
        </w:rPr>
        <w:t>)</w:t>
      </w:r>
      <w:r w:rsidR="00386E3E" w:rsidRPr="000A04ED">
        <w:rPr>
          <w:rFonts w:eastAsia="MS Mincho"/>
          <w:lang w:val="az-Latn-AZ" w:eastAsia="en-US"/>
        </w:rPr>
        <w:t xml:space="preserve"> mexaniki və ya hidravlik texniki vasitələrdən istifadə etmədən qazı</w:t>
      </w:r>
      <w:r>
        <w:rPr>
          <w:rFonts w:eastAsia="MS Mincho"/>
          <w:lang w:val="az-Latn-AZ" w:eastAsia="en-US"/>
        </w:rPr>
        <w:t>lmasına imkan verir. Standart QK</w:t>
      </w:r>
      <w:r w:rsidR="00386E3E" w:rsidRPr="000A04ED">
        <w:rPr>
          <w:rFonts w:eastAsia="MS Mincho"/>
          <w:lang w:val="az-Latn-AZ" w:eastAsia="en-US"/>
        </w:rPr>
        <w:t>AH avadanlığı ağırlaşdırılmış q</w:t>
      </w:r>
      <w:r>
        <w:rPr>
          <w:rFonts w:eastAsia="MS Mincho"/>
          <w:lang w:val="az-Latn-AZ" w:eastAsia="en-US"/>
        </w:rPr>
        <w:t>a</w:t>
      </w:r>
      <w:r w:rsidR="00386E3E" w:rsidRPr="000A04ED">
        <w:rPr>
          <w:rFonts w:eastAsia="MS Mincho"/>
          <w:lang w:val="az-Latn-AZ" w:eastAsia="en-US"/>
        </w:rPr>
        <w:t>z</w:t>
      </w:r>
      <w:r>
        <w:rPr>
          <w:rFonts w:eastAsia="MS Mincho"/>
          <w:lang w:val="az-Latn-AZ" w:eastAsia="en-US"/>
        </w:rPr>
        <w:t>ı</w:t>
      </w:r>
      <w:r w:rsidR="00386E3E" w:rsidRPr="000A04ED">
        <w:rPr>
          <w:rFonts w:eastAsia="MS Mincho"/>
          <w:lang w:val="az-Latn-AZ" w:eastAsia="en-US"/>
        </w:rPr>
        <w:t>ma borularından, tam-ölçülü qaz</w:t>
      </w:r>
      <w:r>
        <w:rPr>
          <w:rFonts w:eastAsia="MS Mincho"/>
          <w:lang w:val="az-Latn-AZ" w:eastAsia="en-US"/>
        </w:rPr>
        <w:t>ı</w:t>
      </w:r>
      <w:r w:rsidR="00386E3E" w:rsidRPr="000A04ED">
        <w:rPr>
          <w:rFonts w:eastAsia="MS Mincho"/>
          <w:lang w:val="az-Latn-AZ" w:eastAsia="en-US"/>
        </w:rPr>
        <w:t>ma baltasından, quyunun genişləndirilməsi alətindən və</w:t>
      </w:r>
      <w:r w:rsidR="004C6E6B">
        <w:rPr>
          <w:rFonts w:eastAsia="MS Mincho"/>
          <w:lang w:val="az-Latn-AZ" w:eastAsia="en-US"/>
        </w:rPr>
        <w:t xml:space="preserve"> stab</w:t>
      </w:r>
      <w:r w:rsidR="00386E3E" w:rsidRPr="000A04ED">
        <w:rPr>
          <w:rFonts w:eastAsia="MS Mincho"/>
          <w:lang w:val="az-Latn-AZ" w:eastAsia="en-US"/>
        </w:rPr>
        <w:t>liza</w:t>
      </w:r>
      <w:r w:rsidR="004C6E6B">
        <w:rPr>
          <w:rFonts w:eastAsia="MS Mincho"/>
          <w:lang w:val="az-Latn-AZ" w:eastAsia="en-US"/>
        </w:rPr>
        <w:t>-</w:t>
      </w:r>
      <w:r w:rsidR="00386E3E" w:rsidRPr="000A04ED">
        <w:rPr>
          <w:rFonts w:eastAsia="MS Mincho"/>
          <w:lang w:val="az-Latn-AZ" w:eastAsia="en-US"/>
        </w:rPr>
        <w:t xml:space="preserve">torlardan ibarətdir (şəkil </w:t>
      </w:r>
      <w:r w:rsidR="00A87A47">
        <w:rPr>
          <w:rFonts w:eastAsia="MS Mincho"/>
          <w:lang w:val="az-Latn-AZ" w:eastAsia="en-US"/>
        </w:rPr>
        <w:t>10.18</w:t>
      </w:r>
      <w:r w:rsidR="00386E3E" w:rsidRPr="000A04ED">
        <w:rPr>
          <w:rFonts w:eastAsia="MS Mincho"/>
          <w:lang w:val="az-Latn-AZ" w:eastAsia="en-US"/>
        </w:rPr>
        <w:t>).</w:t>
      </w:r>
    </w:p>
    <w:p w:rsidR="00386E3E" w:rsidRPr="000A04ED" w:rsidRDefault="00386E3E" w:rsidP="00386E3E">
      <w:pPr>
        <w:ind w:firstLine="708"/>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821568" behindDoc="1" locked="0" layoutInCell="1" allowOverlap="1" wp14:anchorId="55B4684B" wp14:editId="0511F68B">
            <wp:simplePos x="0" y="0"/>
            <wp:positionH relativeFrom="column">
              <wp:posOffset>666115</wp:posOffset>
            </wp:positionH>
            <wp:positionV relativeFrom="paragraph">
              <wp:posOffset>142240</wp:posOffset>
            </wp:positionV>
            <wp:extent cx="2635885" cy="1740535"/>
            <wp:effectExtent l="0" t="0" r="0" b="0"/>
            <wp:wrapTight wrapText="bothSides">
              <wp:wrapPolygon edited="0">
                <wp:start x="0" y="0"/>
                <wp:lineTo x="0" y="21277"/>
                <wp:lineTo x="21387" y="21277"/>
                <wp:lineTo x="21387" y="0"/>
                <wp:lineTo x="0" y="0"/>
              </wp:wrapPolygon>
            </wp:wrapTight>
            <wp:docPr id="1043" name="Рисунок 1043" descr="C:\Users\Rafik\Desktop\3 - 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ik\Desktop\3 - 0003.jpg"/>
                    <pic:cNvPicPr>
                      <a:picLocks noChangeAspect="1" noChangeArrowheads="1"/>
                    </pic:cNvPicPr>
                  </pic:nvPicPr>
                  <pic:blipFill rotWithShape="1">
                    <a:blip r:embed="rId357" cstate="print">
                      <a:extLst>
                        <a:ext uri="{BEBA8EAE-BF5A-486C-A8C5-ECC9F3942E4B}">
                          <a14:imgProps xmlns:a14="http://schemas.microsoft.com/office/drawing/2010/main">
                            <a14:imgLayer r:embed="rId358">
                              <a14:imgEffect>
                                <a14:brightnessContrast bright="20000" contrast="-40000"/>
                              </a14:imgEffect>
                            </a14:imgLayer>
                          </a14:imgProps>
                        </a:ext>
                        <a:ext uri="{28A0092B-C50C-407E-A947-70E740481C1C}">
                          <a14:useLocalDpi xmlns:a14="http://schemas.microsoft.com/office/drawing/2010/main" val="0"/>
                        </a:ext>
                      </a:extLst>
                    </a:blip>
                    <a:srcRect l="1506" r="3047" b="12950"/>
                    <a:stretch/>
                  </pic:blipFill>
                  <pic:spPr bwMode="auto">
                    <a:xfrm>
                      <a:off x="0" y="0"/>
                      <a:ext cx="2635885" cy="1740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color w:val="FF0000"/>
          <w:lang w:val="az-Latn-AZ" w:eastAsia="en-US"/>
        </w:rPr>
      </w:pPr>
    </w:p>
    <w:p w:rsidR="00386E3E" w:rsidRPr="000A04ED" w:rsidRDefault="00386E3E" w:rsidP="00386E3E">
      <w:pPr>
        <w:ind w:firstLine="708"/>
        <w:jc w:val="both"/>
        <w:rPr>
          <w:rFonts w:eastAsia="MS Mincho"/>
          <w:lang w:val="az-Latn-AZ" w:eastAsia="en-US"/>
        </w:rPr>
      </w:pPr>
    </w:p>
    <w:p w:rsidR="004C6E6B" w:rsidRDefault="004C6E6B" w:rsidP="00AA47E2">
      <w:pPr>
        <w:jc w:val="center"/>
        <w:rPr>
          <w:rFonts w:eastAsia="MS Mincho"/>
          <w:lang w:val="az-Latn-AZ" w:eastAsia="en-US"/>
        </w:rPr>
      </w:pPr>
    </w:p>
    <w:p w:rsidR="00321E4E" w:rsidRDefault="00386E3E" w:rsidP="00AA47E2">
      <w:pPr>
        <w:jc w:val="center"/>
        <w:rPr>
          <w:rFonts w:eastAsia="MS Mincho"/>
          <w:lang w:val="az-Latn-AZ" w:eastAsia="en-US"/>
        </w:rPr>
      </w:pPr>
      <w:r w:rsidRPr="000A04ED">
        <w:rPr>
          <w:rFonts w:eastAsia="MS Mincho"/>
          <w:lang w:val="az-Latn-AZ" w:eastAsia="en-US"/>
        </w:rPr>
        <w:t xml:space="preserve">Şəkil </w:t>
      </w:r>
      <w:r w:rsidR="00A87A47">
        <w:rPr>
          <w:rFonts w:eastAsia="MS Mincho"/>
          <w:lang w:val="az-Latn-AZ" w:eastAsia="en-US"/>
        </w:rPr>
        <w:t>10.18</w:t>
      </w:r>
      <w:r w:rsidRPr="000A04ED">
        <w:rPr>
          <w:rFonts w:eastAsia="MS Mincho"/>
          <w:lang w:val="az-Latn-AZ" w:eastAsia="en-US"/>
        </w:rPr>
        <w:t xml:space="preserve">. Standart </w:t>
      </w:r>
      <w:r w:rsidR="00AA47E2">
        <w:rPr>
          <w:rFonts w:eastAsia="MS Mincho"/>
          <w:lang w:val="az-Latn-AZ" w:eastAsia="en-US"/>
        </w:rPr>
        <w:t>QKAH</w:t>
      </w:r>
      <w:r w:rsidRPr="000A04ED">
        <w:rPr>
          <w:rFonts w:eastAsia="MS Mincho"/>
          <w:lang w:val="az-Latn-AZ" w:eastAsia="en-US"/>
        </w:rPr>
        <w:t xml:space="preserve"> birləşmələri</w:t>
      </w:r>
    </w:p>
    <w:p w:rsidR="004C6E6B" w:rsidRPr="000A04ED" w:rsidRDefault="004C6E6B" w:rsidP="00AA47E2">
      <w:pPr>
        <w:jc w:val="center"/>
        <w:rPr>
          <w:rFonts w:eastAsia="MS Mincho"/>
          <w:lang w:val="az-Latn-AZ" w:eastAsia="en-US"/>
        </w:rPr>
      </w:pPr>
    </w:p>
    <w:p w:rsidR="00321E4E" w:rsidRPr="000A04ED" w:rsidRDefault="00AA47E2" w:rsidP="00AA47E2">
      <w:pPr>
        <w:ind w:firstLine="708"/>
        <w:jc w:val="both"/>
        <w:rPr>
          <w:rFonts w:eastAsia="MS Mincho"/>
          <w:lang w:val="az-Latn-AZ" w:eastAsia="en-US"/>
        </w:rPr>
      </w:pPr>
      <w:r>
        <w:rPr>
          <w:rFonts w:eastAsia="MS Mincho"/>
          <w:lang w:val="az-Latn-AZ" w:eastAsia="en-US"/>
        </w:rPr>
        <w:t xml:space="preserve"> </w:t>
      </w:r>
      <w:r w:rsidR="00321E4E" w:rsidRPr="000A04ED">
        <w:rPr>
          <w:rFonts w:eastAsia="MS Mincho"/>
          <w:lang w:val="az-Latn-AZ" w:eastAsia="en-US"/>
        </w:rPr>
        <w:t xml:space="preserve">Maili quyuların rotorla qazılmasında baltanın idarə olunması texnologiyası (point-the –bit) </w:t>
      </w:r>
      <w:r w:rsidR="00321E4E" w:rsidRPr="000A04ED">
        <w:rPr>
          <w:rFonts w:eastAsia="MS Mincho"/>
          <w:b/>
          <w:lang w:val="az-Latn-AZ" w:eastAsia="en-US"/>
        </w:rPr>
        <w:t>Geo-Pilot sistemi</w:t>
      </w:r>
      <w:r w:rsidR="00321E4E" w:rsidRPr="000A04ED">
        <w:rPr>
          <w:rFonts w:eastAsia="MS Mincho"/>
          <w:lang w:val="az-Latn-AZ" w:eastAsia="en-US"/>
        </w:rPr>
        <w:t xml:space="preserve"> ilə </w:t>
      </w:r>
      <w:r w:rsidR="00321E4E" w:rsidRPr="000A04ED">
        <w:rPr>
          <w:rFonts w:eastAsia="MS Mincho"/>
          <w:lang w:val="az-Latn-AZ" w:eastAsia="en-US"/>
        </w:rPr>
        <w:lastRenderedPageBreak/>
        <w:t>aparılır</w:t>
      </w:r>
      <w:r w:rsidR="00A87A47">
        <w:rPr>
          <w:rFonts w:eastAsia="MS Mincho"/>
          <w:lang w:val="az-Latn-AZ" w:eastAsia="en-US"/>
        </w:rPr>
        <w:t xml:space="preserve"> (şəkil 10.19)</w:t>
      </w:r>
      <w:r w:rsidR="00321E4E" w:rsidRPr="000A04ED">
        <w:rPr>
          <w:rFonts w:eastAsia="MS Mincho"/>
          <w:lang w:val="az-Latn-AZ" w:eastAsia="en-US"/>
        </w:rPr>
        <w:t>.Bu sistem ilə quyu lüləsi istənilən azımuta yönəltmək olur.</w:t>
      </w:r>
    </w:p>
    <w:p w:rsidR="00DE661D" w:rsidRPr="000A04ED" w:rsidRDefault="00DE661D" w:rsidP="00BF1979">
      <w:pPr>
        <w:jc w:val="both"/>
        <w:rPr>
          <w:rFonts w:eastAsia="MS Mincho"/>
          <w:lang w:val="az-Latn-AZ" w:eastAsia="en-US"/>
        </w:rPr>
      </w:pPr>
    </w:p>
    <w:p w:rsidR="00252E81" w:rsidRDefault="004C6E6B" w:rsidP="00B83F91">
      <w:pPr>
        <w:ind w:firstLine="708"/>
        <w:jc w:val="both"/>
        <w:rPr>
          <w:rFonts w:eastAsia="MS Mincho"/>
          <w:lang w:val="az-Latn-AZ" w:eastAsia="en-US"/>
        </w:rPr>
      </w:pPr>
      <w:r w:rsidRPr="00441E19">
        <w:rPr>
          <w:rFonts w:eastAsia="MS Mincho"/>
          <w:noProof/>
          <w:lang w:val="en-US" w:eastAsia="en-US"/>
        </w:rPr>
        <w:drawing>
          <wp:anchor distT="0" distB="0" distL="114300" distR="114300" simplePos="0" relativeHeight="251679232" behindDoc="1" locked="0" layoutInCell="1" allowOverlap="1" wp14:anchorId="39017615" wp14:editId="081BD8AD">
            <wp:simplePos x="0" y="0"/>
            <wp:positionH relativeFrom="column">
              <wp:posOffset>790575</wp:posOffset>
            </wp:positionH>
            <wp:positionV relativeFrom="paragraph">
              <wp:posOffset>-1270</wp:posOffset>
            </wp:positionV>
            <wp:extent cx="1860550" cy="4257040"/>
            <wp:effectExtent l="0" t="0" r="6350" b="0"/>
            <wp:wrapTight wrapText="bothSides">
              <wp:wrapPolygon edited="0">
                <wp:start x="0" y="0"/>
                <wp:lineTo x="0" y="21458"/>
                <wp:lineTo x="21453" y="21458"/>
                <wp:lineTo x="21453" y="0"/>
                <wp:lineTo x="0" y="0"/>
              </wp:wrapPolygon>
            </wp:wrapTight>
            <wp:docPr id="1044" name="Рисунок 1044" descr="C:\Users\IR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RS\Desktop\Untitled-1.jpg"/>
                    <pic:cNvPicPr>
                      <a:picLocks noChangeAspect="1" noChangeArrowheads="1"/>
                    </pic:cNvPicPr>
                  </pic:nvPicPr>
                  <pic:blipFill rotWithShape="1">
                    <a:blip r:embed="rId359">
                      <a:extLst>
                        <a:ext uri="{BEBA8EAE-BF5A-486C-A8C5-ECC9F3942E4B}">
                          <a14:imgProps xmlns:a14="http://schemas.microsoft.com/office/drawing/2010/main">
                            <a14:imgLayer r:embed="rId360">
                              <a14:imgEffect>
                                <a14:brightnessContrast bright="20000"/>
                              </a14:imgEffect>
                            </a14:imgLayer>
                          </a14:imgProps>
                        </a:ext>
                        <a:ext uri="{28A0092B-C50C-407E-A947-70E740481C1C}">
                          <a14:useLocalDpi xmlns:a14="http://schemas.microsoft.com/office/drawing/2010/main" val="0"/>
                        </a:ext>
                      </a:extLst>
                    </a:blip>
                    <a:srcRect l="35574" t="6446" r="25357" b="8770"/>
                    <a:stretch/>
                  </pic:blipFill>
                  <pic:spPr bwMode="auto">
                    <a:xfrm>
                      <a:off x="0" y="0"/>
                      <a:ext cx="1860550" cy="425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7A47" w:rsidRDefault="00A87A47" w:rsidP="00B83F91">
      <w:pPr>
        <w:ind w:firstLine="708"/>
        <w:jc w:val="both"/>
        <w:rPr>
          <w:rFonts w:eastAsia="MS Mincho"/>
          <w:lang w:val="az-Latn-AZ" w:eastAsia="en-US"/>
        </w:rPr>
      </w:pPr>
    </w:p>
    <w:p w:rsidR="00A87A47" w:rsidRDefault="00A87A47" w:rsidP="00B83F91">
      <w:pPr>
        <w:ind w:firstLine="708"/>
        <w:jc w:val="both"/>
        <w:rPr>
          <w:rFonts w:eastAsia="MS Mincho"/>
          <w:lang w:val="az-Latn-AZ" w:eastAsia="en-US"/>
        </w:rPr>
      </w:pPr>
    </w:p>
    <w:p w:rsidR="00A87A47" w:rsidRDefault="00A87A47" w:rsidP="00B83F91">
      <w:pPr>
        <w:ind w:firstLine="708"/>
        <w:jc w:val="both"/>
        <w:rPr>
          <w:rFonts w:eastAsia="MS Mincho"/>
          <w:lang w:val="az-Latn-AZ" w:eastAsia="en-US"/>
        </w:rPr>
      </w:pPr>
    </w:p>
    <w:p w:rsidR="00A87A47" w:rsidRDefault="00A87A47" w:rsidP="00A87A47">
      <w:pPr>
        <w:jc w:val="both"/>
        <w:rPr>
          <w:rFonts w:eastAsia="MS Mincho"/>
          <w:lang w:val="az-Latn-AZ" w:eastAsia="en-US"/>
        </w:rPr>
      </w:pPr>
    </w:p>
    <w:p w:rsidR="00A87A47" w:rsidRDefault="00A87A47" w:rsidP="00A87A47">
      <w:pPr>
        <w:jc w:val="both"/>
        <w:rPr>
          <w:rFonts w:eastAsia="MS Mincho"/>
          <w:lang w:val="az-Latn-AZ" w:eastAsia="en-US"/>
        </w:rPr>
      </w:pPr>
    </w:p>
    <w:p w:rsidR="00A87A47" w:rsidRDefault="00A87A47" w:rsidP="00A87A47">
      <w:pPr>
        <w:jc w:val="both"/>
        <w:rPr>
          <w:rFonts w:eastAsia="MS Mincho"/>
          <w:lang w:val="az-Latn-AZ" w:eastAsia="en-US"/>
        </w:rPr>
      </w:pPr>
    </w:p>
    <w:p w:rsidR="00A87A47" w:rsidRDefault="00A87A47" w:rsidP="00B83F91">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A87A47" w:rsidRDefault="00A87A47" w:rsidP="00386E3E">
      <w:pPr>
        <w:ind w:firstLine="708"/>
        <w:jc w:val="both"/>
        <w:rPr>
          <w:rFonts w:eastAsia="MS Mincho"/>
          <w:lang w:val="az-Latn-AZ" w:eastAsia="en-US"/>
        </w:rPr>
      </w:pPr>
    </w:p>
    <w:p w:rsidR="00441E19" w:rsidRDefault="00441E19" w:rsidP="00386E3E">
      <w:pPr>
        <w:ind w:firstLine="708"/>
        <w:jc w:val="both"/>
        <w:rPr>
          <w:rFonts w:eastAsia="MS Mincho"/>
          <w:lang w:val="az-Latn-AZ" w:eastAsia="en-US"/>
        </w:rPr>
      </w:pPr>
    </w:p>
    <w:p w:rsidR="00441E19" w:rsidRDefault="00441E19" w:rsidP="00386E3E">
      <w:pPr>
        <w:ind w:firstLine="708"/>
        <w:jc w:val="both"/>
        <w:rPr>
          <w:rFonts w:eastAsia="MS Mincho"/>
          <w:lang w:val="az-Latn-AZ" w:eastAsia="en-US"/>
        </w:rPr>
      </w:pPr>
    </w:p>
    <w:p w:rsidR="00441E19" w:rsidRDefault="00441E19" w:rsidP="00386E3E">
      <w:pPr>
        <w:ind w:firstLine="708"/>
        <w:jc w:val="both"/>
        <w:rPr>
          <w:rFonts w:eastAsia="MS Mincho"/>
          <w:lang w:val="az-Latn-AZ" w:eastAsia="en-US"/>
        </w:rPr>
      </w:pPr>
    </w:p>
    <w:p w:rsidR="004C6E6B" w:rsidRDefault="004C6E6B" w:rsidP="00AA47E2">
      <w:pPr>
        <w:ind w:firstLine="708"/>
        <w:jc w:val="center"/>
        <w:rPr>
          <w:rFonts w:eastAsia="MS Mincho"/>
          <w:lang w:val="az-Latn-AZ" w:eastAsia="en-US"/>
        </w:rPr>
      </w:pPr>
    </w:p>
    <w:p w:rsidR="004C6E6B" w:rsidRDefault="004C6E6B" w:rsidP="00AA47E2">
      <w:pPr>
        <w:ind w:firstLine="708"/>
        <w:jc w:val="center"/>
        <w:rPr>
          <w:rFonts w:eastAsia="MS Mincho"/>
          <w:lang w:val="az-Latn-AZ" w:eastAsia="en-US"/>
        </w:rPr>
      </w:pPr>
    </w:p>
    <w:p w:rsidR="004C6E6B" w:rsidRDefault="004C6E6B" w:rsidP="00AA47E2">
      <w:pPr>
        <w:ind w:firstLine="708"/>
        <w:jc w:val="center"/>
        <w:rPr>
          <w:rFonts w:eastAsia="MS Mincho"/>
          <w:lang w:val="az-Latn-AZ" w:eastAsia="en-US"/>
        </w:rPr>
      </w:pPr>
    </w:p>
    <w:p w:rsidR="004C6E6B" w:rsidRDefault="004C6E6B" w:rsidP="00AA47E2">
      <w:pPr>
        <w:ind w:firstLine="708"/>
        <w:jc w:val="center"/>
        <w:rPr>
          <w:rFonts w:eastAsia="MS Mincho"/>
          <w:lang w:val="az-Latn-AZ" w:eastAsia="en-US"/>
        </w:rPr>
      </w:pPr>
    </w:p>
    <w:p w:rsidR="00252E81" w:rsidRDefault="00386E3E" w:rsidP="00AA47E2">
      <w:pPr>
        <w:ind w:firstLine="708"/>
        <w:jc w:val="center"/>
        <w:rPr>
          <w:rFonts w:eastAsia="MS Mincho"/>
          <w:lang w:val="az-Latn-AZ" w:eastAsia="en-US"/>
        </w:rPr>
      </w:pPr>
      <w:r>
        <w:rPr>
          <w:rFonts w:eastAsia="MS Mincho"/>
          <w:lang w:val="az-Latn-AZ" w:eastAsia="en-US"/>
        </w:rPr>
        <w:t>Şəkil</w:t>
      </w:r>
      <w:r w:rsidR="00A87A47">
        <w:rPr>
          <w:rFonts w:eastAsia="MS Mincho"/>
          <w:lang w:val="az-Latn-AZ" w:eastAsia="en-US"/>
        </w:rPr>
        <w:t xml:space="preserve"> 10.19.</w:t>
      </w:r>
      <w:r w:rsidR="00A87A47" w:rsidRPr="00A87A47">
        <w:rPr>
          <w:rFonts w:eastAsia="MS Mincho"/>
          <w:b/>
          <w:lang w:val="az-Latn-AZ" w:eastAsia="en-US"/>
        </w:rPr>
        <w:t xml:space="preserve"> </w:t>
      </w:r>
      <w:r w:rsidR="00A87A47" w:rsidRPr="00A87A47">
        <w:rPr>
          <w:rFonts w:eastAsia="MS Mincho"/>
          <w:lang w:val="az-Latn-AZ" w:eastAsia="en-US"/>
        </w:rPr>
        <w:t>Geo-Pilot sistemi</w:t>
      </w:r>
    </w:p>
    <w:p w:rsidR="00A87A47" w:rsidRDefault="00A87A47" w:rsidP="00386E3E">
      <w:pPr>
        <w:ind w:firstLine="708"/>
        <w:jc w:val="both"/>
        <w:rPr>
          <w:rFonts w:eastAsia="MS Mincho"/>
          <w:lang w:val="az-Latn-AZ" w:eastAsia="en-US"/>
        </w:rPr>
      </w:pPr>
    </w:p>
    <w:p w:rsidR="00321E4E" w:rsidRPr="000A04ED" w:rsidRDefault="00321E4E" w:rsidP="00B83F91">
      <w:pPr>
        <w:ind w:firstLine="708"/>
        <w:jc w:val="both"/>
        <w:rPr>
          <w:rFonts w:eastAsia="MS Mincho"/>
          <w:lang w:val="az-Latn-AZ" w:eastAsia="en-US"/>
        </w:rPr>
      </w:pPr>
      <w:r w:rsidRPr="000A04ED">
        <w:rPr>
          <w:rFonts w:eastAsia="MS Mincho"/>
          <w:lang w:val="az-Latn-AZ" w:eastAsia="en-US"/>
        </w:rPr>
        <w:t>Geo-Pilot sistemi alətinin içində</w:t>
      </w:r>
      <w:r w:rsidR="00D24446">
        <w:rPr>
          <w:rFonts w:eastAsia="MS Mincho"/>
          <w:lang w:val="az-Latn-AZ" w:eastAsia="en-US"/>
        </w:rPr>
        <w:t>ki aparan vala</w:t>
      </w:r>
      <w:r w:rsidRPr="000A04ED">
        <w:rPr>
          <w:rFonts w:eastAsia="MS Mincho"/>
          <w:lang w:val="az-Latn-AZ" w:eastAsia="en-US"/>
        </w:rPr>
        <w:t xml:space="preserve"> hər iki tərəfdən yastıqlar keçirilib və onun xarıcı fırlanmayan gövdəsi içərisində yerləşdirilib.”Geo-Pilot”</w:t>
      </w:r>
      <w:r w:rsidR="005335E1" w:rsidRPr="000A04ED">
        <w:rPr>
          <w:rFonts w:eastAsia="MS Mincho"/>
          <w:lang w:val="az-Latn-AZ" w:eastAsia="en-US"/>
        </w:rPr>
        <w:t>-</w:t>
      </w:r>
      <w:r w:rsidRPr="000A04ED">
        <w:rPr>
          <w:rFonts w:eastAsia="MS Mincho"/>
          <w:lang w:val="az-Latn-AZ" w:eastAsia="en-US"/>
        </w:rPr>
        <w:t xml:space="preserve">un </w:t>
      </w:r>
      <w:r w:rsidR="005335E1" w:rsidRPr="000A04ED">
        <w:rPr>
          <w:rFonts w:eastAsia="MS Mincho"/>
          <w:lang w:val="az-Latn-AZ" w:eastAsia="en-US"/>
        </w:rPr>
        <w:t xml:space="preserve">iş prinsipi ondadır  </w:t>
      </w:r>
      <w:r w:rsidR="005335E1" w:rsidRPr="000A04ED">
        <w:rPr>
          <w:rFonts w:eastAsia="MS Mincho"/>
          <w:lang w:val="az-Latn-AZ" w:eastAsia="en-US"/>
        </w:rPr>
        <w:lastRenderedPageBreak/>
        <w:t>ki,balta və qazıma kəməri arasında yerləşən aparan valın əyilməsinə görə hər hansı azimuta aləti yönəltmək olur.</w:t>
      </w:r>
    </w:p>
    <w:p w:rsidR="005335E1" w:rsidRPr="000A04ED" w:rsidRDefault="005335E1" w:rsidP="00B83F91">
      <w:pPr>
        <w:ind w:firstLine="708"/>
        <w:jc w:val="both"/>
        <w:rPr>
          <w:rFonts w:eastAsia="MS Mincho"/>
          <w:lang w:val="az-Latn-AZ" w:eastAsia="en-US"/>
        </w:rPr>
      </w:pPr>
      <w:r w:rsidRPr="000A04ED">
        <w:rPr>
          <w:rFonts w:eastAsia="MS Mincho"/>
          <w:lang w:val="az-Latn-AZ" w:eastAsia="en-US"/>
        </w:rPr>
        <w:t>Geo-Pilot sisteminin idarə olunması</w:t>
      </w:r>
      <w:r w:rsidR="00D24446">
        <w:rPr>
          <w:rFonts w:eastAsia="MS Mincho"/>
          <w:lang w:val="az-Latn-AZ" w:eastAsia="en-US"/>
        </w:rPr>
        <w:t>nı</w:t>
      </w:r>
      <w:r w:rsidRPr="000A04ED">
        <w:rPr>
          <w:rFonts w:eastAsia="MS Mincho"/>
          <w:lang w:val="az-Latn-AZ" w:eastAsia="en-US"/>
        </w:rPr>
        <w:t xml:space="preserve"> iki rejimdə aparmaq olur:əl ilə idarə olunan rejimdə mütəxəssis özü alətin istiqamətini qabaqcadan quyuağzında tə</w:t>
      </w:r>
      <w:r w:rsidR="00D24446">
        <w:rPr>
          <w:rFonts w:eastAsia="MS Mincho"/>
          <w:lang w:val="az-Latn-AZ" w:eastAsia="en-US"/>
        </w:rPr>
        <w:t xml:space="preserve">nzim edir və </w:t>
      </w:r>
      <w:r w:rsidRPr="000A04ED">
        <w:rPr>
          <w:rFonts w:eastAsia="MS Mincho"/>
          <w:lang w:val="az-Latn-AZ" w:eastAsia="en-US"/>
        </w:rPr>
        <w:t>avtomatik rejimdə isə kompüter proqramı təminatına görə</w:t>
      </w:r>
      <w:r w:rsidR="00D24446">
        <w:rPr>
          <w:rFonts w:eastAsia="MS Mincho"/>
          <w:lang w:val="az-Latn-AZ" w:eastAsia="en-US"/>
        </w:rPr>
        <w:t xml:space="preserve"> a</w:t>
      </w:r>
      <w:r w:rsidRPr="000A04ED">
        <w:rPr>
          <w:rFonts w:eastAsia="MS Mincho"/>
          <w:lang w:val="az-Latn-AZ" w:eastAsia="en-US"/>
        </w:rPr>
        <w:t>lət quyudibində tənzimlənir.</w:t>
      </w:r>
    </w:p>
    <w:p w:rsidR="005335E1" w:rsidRPr="000A04ED" w:rsidRDefault="005335E1" w:rsidP="00B83F91">
      <w:pPr>
        <w:ind w:firstLine="708"/>
        <w:jc w:val="both"/>
        <w:rPr>
          <w:rFonts w:eastAsia="MS Mincho"/>
          <w:lang w:val="az-Latn-AZ" w:eastAsia="en-US"/>
        </w:rPr>
      </w:pPr>
      <w:r w:rsidRPr="000A04ED">
        <w:rPr>
          <w:rFonts w:eastAsia="MS Mincho"/>
          <w:lang w:val="az-Latn-AZ" w:eastAsia="en-US"/>
        </w:rPr>
        <w:t xml:space="preserve">Sperry Drilling kompaniyasının yeni yaradılmış </w:t>
      </w:r>
      <w:r w:rsidRPr="000A04ED">
        <w:rPr>
          <w:rFonts w:eastAsia="MS Mincho"/>
          <w:b/>
          <w:lang w:val="az-Latn-AZ" w:eastAsia="en-US"/>
        </w:rPr>
        <w:t xml:space="preserve">EZ-Pilot </w:t>
      </w:r>
      <w:r w:rsidRPr="000A04ED">
        <w:rPr>
          <w:rFonts w:eastAsia="MS Mincho"/>
          <w:lang w:val="az-Latn-AZ" w:eastAsia="en-US"/>
        </w:rPr>
        <w:t xml:space="preserve">ilə şaquli,maili və üfüqi quyuların </w:t>
      </w:r>
      <w:r w:rsidR="00D24446">
        <w:rPr>
          <w:rFonts w:eastAsia="MS Mincho"/>
          <w:lang w:val="az-Latn-AZ" w:eastAsia="en-US"/>
        </w:rPr>
        <w:t>quyudibi idarə olunmasında və qazımasında</w:t>
      </w:r>
      <w:r w:rsidRPr="000A04ED">
        <w:rPr>
          <w:rFonts w:eastAsia="MS Mincho"/>
          <w:lang w:val="az-Latn-AZ" w:eastAsia="en-US"/>
        </w:rPr>
        <w:t xml:space="preserve"> istifadə edilir</w:t>
      </w:r>
      <w:r w:rsidR="00D24446">
        <w:rPr>
          <w:rFonts w:eastAsia="MS Mincho"/>
          <w:lang w:val="az-Latn-AZ" w:eastAsia="en-US"/>
        </w:rPr>
        <w:t xml:space="preserve">. Bu alətlə quyunun </w:t>
      </w:r>
      <w:r w:rsidRPr="000A04ED">
        <w:rPr>
          <w:rFonts w:eastAsia="MS Mincho"/>
          <w:lang w:val="az-Latn-AZ" w:eastAsia="en-US"/>
        </w:rPr>
        <w:t xml:space="preserve"> şaqul</w:t>
      </w:r>
      <w:r w:rsidR="00D24446">
        <w:rPr>
          <w:rFonts w:eastAsia="MS Mincho"/>
          <w:lang w:val="az-Latn-AZ" w:eastAsia="en-US"/>
        </w:rPr>
        <w:t>i hissəsindən başlayaraq</w:t>
      </w:r>
      <w:r w:rsidRPr="000A04ED">
        <w:rPr>
          <w:rFonts w:eastAsia="MS Mincho"/>
          <w:lang w:val="az-Latn-AZ" w:eastAsia="en-US"/>
        </w:rPr>
        <w:t xml:space="preserve"> quyu lülələ</w:t>
      </w:r>
      <w:r w:rsidR="00D24446">
        <w:rPr>
          <w:rFonts w:eastAsia="MS Mincho"/>
          <w:lang w:val="az-Latn-AZ" w:eastAsia="en-US"/>
        </w:rPr>
        <w:t xml:space="preserve">rinin  quyudibindən </w:t>
      </w:r>
      <w:r w:rsidRPr="000A04ED">
        <w:rPr>
          <w:rFonts w:eastAsia="MS Mincho"/>
          <w:lang w:val="az-Latn-AZ" w:eastAsia="en-US"/>
        </w:rPr>
        <w:t>a</w:t>
      </w:r>
      <w:r w:rsidR="00D24446">
        <w:rPr>
          <w:rFonts w:eastAsia="MS Mincho"/>
          <w:lang w:val="az-Latn-AZ" w:eastAsia="en-US"/>
        </w:rPr>
        <w:t>r</w:t>
      </w:r>
      <w:r w:rsidRPr="000A04ED">
        <w:rPr>
          <w:rFonts w:eastAsia="MS Mincho"/>
          <w:lang w:val="az-Latn-AZ" w:eastAsia="en-US"/>
        </w:rPr>
        <w:t>lanmasının idarə olunmasının yeni prinsipi işlənmişdir.</w:t>
      </w:r>
      <w:r w:rsidR="00D24446">
        <w:rPr>
          <w:rFonts w:eastAsia="MS Mincho"/>
          <w:lang w:val="az-Latn-AZ" w:eastAsia="en-US"/>
        </w:rPr>
        <w:t xml:space="preserve"> </w:t>
      </w:r>
      <w:r w:rsidRPr="000A04ED">
        <w:rPr>
          <w:rFonts w:eastAsia="MS Mincho"/>
          <w:lang w:val="az-Latn-AZ" w:eastAsia="en-US"/>
        </w:rPr>
        <w:t>Bu sistem baltaüstü stablizatorla təchiz olunmuş aparat</w:t>
      </w:r>
      <w:r w:rsidR="004C6E6B">
        <w:rPr>
          <w:rFonts w:eastAsia="MS Mincho"/>
          <w:lang w:val="az-Latn-AZ" w:eastAsia="en-US"/>
        </w:rPr>
        <w:t>-</w:t>
      </w:r>
      <w:r w:rsidRPr="000A04ED">
        <w:rPr>
          <w:rFonts w:eastAsia="MS Mincho"/>
          <w:lang w:val="az-Latn-AZ" w:eastAsia="en-US"/>
        </w:rPr>
        <w:t>dır.</w:t>
      </w:r>
      <w:r w:rsidR="008F0174" w:rsidRPr="000A04ED">
        <w:rPr>
          <w:rFonts w:eastAsia="MS Mincho"/>
          <w:lang w:val="az-Latn-AZ" w:eastAsia="en-US"/>
        </w:rPr>
        <w:t xml:space="preserve">Stablizator üç əsas komponentdən:fırlanan mandrel </w:t>
      </w:r>
      <w:r w:rsidR="00540A2D">
        <w:rPr>
          <w:rFonts w:eastAsia="MS Mincho"/>
          <w:lang w:val="az-Latn-AZ" w:eastAsia="en-US"/>
        </w:rPr>
        <w:t>(üzərində</w:t>
      </w:r>
      <w:r w:rsidR="00D24446">
        <w:rPr>
          <w:rFonts w:eastAsia="MS Mincho"/>
          <w:lang w:val="az-Latn-AZ" w:eastAsia="en-US"/>
        </w:rPr>
        <w:t xml:space="preserve"> yığılan qovşaqlardır</w:t>
      </w:r>
      <w:r w:rsidR="00540A2D">
        <w:rPr>
          <w:rFonts w:eastAsia="MS Mincho"/>
          <w:lang w:val="az-Latn-AZ" w:eastAsia="en-US"/>
        </w:rPr>
        <w:t>)</w:t>
      </w:r>
      <w:r w:rsidR="008F0174" w:rsidRPr="008B1BA4">
        <w:rPr>
          <w:rFonts w:eastAsia="MS Mincho"/>
          <w:lang w:val="az-Latn-AZ" w:eastAsia="en-US"/>
        </w:rPr>
        <w:t>(şək</w:t>
      </w:r>
      <w:r w:rsidR="008B1BA4">
        <w:rPr>
          <w:rFonts w:eastAsia="MS Mincho"/>
          <w:lang w:val="az-Latn-AZ" w:eastAsia="en-US"/>
        </w:rPr>
        <w:t>il 10.2</w:t>
      </w:r>
      <w:r w:rsidR="00540A2D">
        <w:rPr>
          <w:rFonts w:eastAsia="MS Mincho"/>
          <w:lang w:val="az-Latn-AZ" w:eastAsia="en-US"/>
        </w:rPr>
        <w:t>1</w:t>
      </w:r>
      <w:r w:rsidR="008B1BA4">
        <w:rPr>
          <w:rFonts w:eastAsia="MS Mincho"/>
          <w:lang w:val="az-Latn-AZ" w:eastAsia="en-US"/>
        </w:rPr>
        <w:t>)</w:t>
      </w:r>
      <w:r w:rsidR="008F0174" w:rsidRPr="000A04ED">
        <w:rPr>
          <w:rFonts w:eastAsia="MS Mincho"/>
          <w:lang w:val="az-Latn-AZ" w:eastAsia="en-US"/>
        </w:rPr>
        <w:t xml:space="preserve"> eksentrik daxılı vtulkadan</w:t>
      </w:r>
      <w:r w:rsidR="008B1BA4">
        <w:rPr>
          <w:rFonts w:eastAsia="MS Mincho"/>
          <w:lang w:val="az-Latn-AZ" w:eastAsia="en-US"/>
        </w:rPr>
        <w:t xml:space="preserve"> (şəkil 10.2</w:t>
      </w:r>
      <w:r w:rsidR="00540A2D">
        <w:rPr>
          <w:rFonts w:eastAsia="MS Mincho"/>
          <w:lang w:val="az-Latn-AZ" w:eastAsia="en-US"/>
        </w:rPr>
        <w:t>0</w:t>
      </w:r>
      <w:r w:rsidR="008B1BA4">
        <w:rPr>
          <w:rFonts w:eastAsia="MS Mincho"/>
          <w:lang w:val="az-Latn-AZ" w:eastAsia="en-US"/>
        </w:rPr>
        <w:t>)</w:t>
      </w:r>
      <w:r w:rsidR="008F0174" w:rsidRPr="000A04ED">
        <w:rPr>
          <w:rFonts w:eastAsia="MS Mincho"/>
          <w:lang w:val="az-Latn-AZ" w:eastAsia="en-US"/>
        </w:rPr>
        <w:t xml:space="preserve"> və ağırlaşdırılmış fırlanmayan gövdədən ibarətdir.</w:t>
      </w:r>
    </w:p>
    <w:p w:rsidR="003B7DB8" w:rsidRPr="000A04ED" w:rsidRDefault="003B7DB8" w:rsidP="00B83F91">
      <w:pPr>
        <w:ind w:firstLine="708"/>
        <w:jc w:val="both"/>
        <w:rPr>
          <w:rFonts w:eastAsia="MS Mincho"/>
          <w:lang w:val="az-Latn-AZ" w:eastAsia="en-US"/>
        </w:rPr>
      </w:pPr>
    </w:p>
    <w:p w:rsidR="003B7DB8" w:rsidRPr="000A04ED" w:rsidRDefault="004C6E6B" w:rsidP="00B83F91">
      <w:pPr>
        <w:ind w:firstLine="708"/>
        <w:jc w:val="both"/>
        <w:rPr>
          <w:rFonts w:eastAsia="MS Mincho"/>
          <w:lang w:val="az-Latn-AZ" w:eastAsia="en-US"/>
        </w:rPr>
      </w:pPr>
      <w:r w:rsidRPr="008740F2">
        <w:rPr>
          <w:rFonts w:eastAsia="MS Mincho"/>
          <w:noProof/>
          <w:color w:val="FF0000"/>
          <w:lang w:val="en-US" w:eastAsia="en-US"/>
        </w:rPr>
        <w:drawing>
          <wp:anchor distT="0" distB="0" distL="114300" distR="114300" simplePos="0" relativeHeight="251686400" behindDoc="1" locked="0" layoutInCell="1" allowOverlap="1" wp14:anchorId="60A0EDFD" wp14:editId="18D6E36C">
            <wp:simplePos x="0" y="0"/>
            <wp:positionH relativeFrom="column">
              <wp:posOffset>668756</wp:posOffset>
            </wp:positionH>
            <wp:positionV relativeFrom="paragraph">
              <wp:posOffset>8281</wp:posOffset>
            </wp:positionV>
            <wp:extent cx="2901950" cy="2242185"/>
            <wp:effectExtent l="0" t="0" r="0" b="0"/>
            <wp:wrapTight wrapText="bothSides">
              <wp:wrapPolygon edited="0">
                <wp:start x="0" y="0"/>
                <wp:lineTo x="0" y="21472"/>
                <wp:lineTo x="21411" y="21472"/>
                <wp:lineTo x="21411" y="0"/>
                <wp:lineTo x="0" y="0"/>
              </wp:wrapPolygon>
            </wp:wrapTight>
            <wp:docPr id="1046" name="Рисунок 1046" descr="C:\Users\IRS\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RS\Desktop\Untitled-3.jpg"/>
                    <pic:cNvPicPr>
                      <a:picLocks noChangeAspect="1" noChangeArrowheads="1"/>
                    </pic:cNvPicPr>
                  </pic:nvPicPr>
                  <pic:blipFill rotWithShape="1">
                    <a:blip r:embed="rId361">
                      <a:extLst>
                        <a:ext uri="{BEBA8EAE-BF5A-486C-A8C5-ECC9F3942E4B}">
                          <a14:imgProps xmlns:a14="http://schemas.microsoft.com/office/drawing/2010/main">
                            <a14:imgLayer r:embed="rId362">
                              <a14:imgEffect>
                                <a14:brightnessContrast bright="20000" contrast="-40000"/>
                              </a14:imgEffect>
                            </a14:imgLayer>
                          </a14:imgProps>
                        </a:ext>
                        <a:ext uri="{28A0092B-C50C-407E-A947-70E740481C1C}">
                          <a14:useLocalDpi xmlns:a14="http://schemas.microsoft.com/office/drawing/2010/main" val="0"/>
                        </a:ext>
                      </a:extLst>
                    </a:blip>
                    <a:srcRect l="21160" t="12396" r="3491" b="28591"/>
                    <a:stretch/>
                  </pic:blipFill>
                  <pic:spPr bwMode="auto">
                    <a:xfrm>
                      <a:off x="0" y="0"/>
                      <a:ext cx="2901950"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7DB8" w:rsidRPr="000A04ED" w:rsidRDefault="003B7DB8" w:rsidP="00B83F91">
      <w:pPr>
        <w:ind w:firstLine="708"/>
        <w:jc w:val="both"/>
        <w:rPr>
          <w:rFonts w:eastAsia="MS Mincho"/>
          <w:lang w:val="az-Latn-AZ" w:eastAsia="en-US"/>
        </w:rPr>
      </w:pPr>
    </w:p>
    <w:p w:rsidR="003B7DB8" w:rsidRPr="000A04ED" w:rsidRDefault="003B7DB8" w:rsidP="00B83F91">
      <w:pPr>
        <w:ind w:firstLine="708"/>
        <w:jc w:val="both"/>
        <w:rPr>
          <w:rFonts w:eastAsia="MS Mincho"/>
          <w:lang w:val="az-Latn-AZ" w:eastAsia="en-US"/>
        </w:rPr>
      </w:pPr>
    </w:p>
    <w:p w:rsidR="003B7DB8" w:rsidRPr="000A04ED" w:rsidRDefault="003B7DB8" w:rsidP="00B83F91">
      <w:pPr>
        <w:ind w:firstLine="708"/>
        <w:jc w:val="both"/>
        <w:rPr>
          <w:rFonts w:eastAsia="MS Mincho"/>
          <w:lang w:val="az-Latn-AZ" w:eastAsia="en-US"/>
        </w:rPr>
      </w:pPr>
    </w:p>
    <w:p w:rsidR="003B7DB8" w:rsidRPr="000A04ED" w:rsidRDefault="003B7DB8" w:rsidP="00B83F91">
      <w:pPr>
        <w:ind w:firstLine="708"/>
        <w:jc w:val="both"/>
        <w:rPr>
          <w:rFonts w:eastAsia="MS Mincho"/>
          <w:lang w:val="az-Latn-AZ" w:eastAsia="en-US"/>
        </w:rPr>
      </w:pPr>
    </w:p>
    <w:p w:rsidR="003B7DB8" w:rsidRPr="000A04ED" w:rsidRDefault="003B7DB8" w:rsidP="00B83F91">
      <w:pPr>
        <w:ind w:firstLine="708"/>
        <w:jc w:val="both"/>
        <w:rPr>
          <w:rFonts w:eastAsia="MS Mincho"/>
          <w:lang w:val="az-Latn-AZ" w:eastAsia="en-US"/>
        </w:rPr>
      </w:pPr>
    </w:p>
    <w:p w:rsidR="00321E4E" w:rsidRPr="000A04ED" w:rsidRDefault="00321E4E" w:rsidP="00B83F91">
      <w:pPr>
        <w:ind w:firstLine="708"/>
        <w:jc w:val="both"/>
        <w:rPr>
          <w:rFonts w:eastAsia="MS Mincho"/>
          <w:lang w:val="az-Latn-AZ" w:eastAsia="en-US"/>
        </w:rPr>
      </w:pPr>
    </w:p>
    <w:p w:rsidR="003313EE" w:rsidRPr="000A04ED" w:rsidRDefault="00442E16" w:rsidP="00B83F91">
      <w:pPr>
        <w:ind w:firstLine="708"/>
        <w:jc w:val="both"/>
        <w:rPr>
          <w:rFonts w:eastAsia="MS Mincho"/>
          <w:lang w:val="az-Latn-AZ" w:eastAsia="en-US"/>
        </w:rPr>
      </w:pPr>
      <w:r w:rsidRPr="000A04ED">
        <w:rPr>
          <w:rFonts w:eastAsia="MS Mincho"/>
          <w:lang w:val="az-Latn-AZ" w:eastAsia="en-US"/>
        </w:rPr>
        <w:t xml:space="preserve"> </w:t>
      </w:r>
    </w:p>
    <w:p w:rsidR="003313EE" w:rsidRPr="000A04ED" w:rsidRDefault="003313EE" w:rsidP="00B83F91">
      <w:pPr>
        <w:ind w:firstLine="708"/>
        <w:jc w:val="both"/>
        <w:rPr>
          <w:rFonts w:eastAsia="MS Mincho"/>
          <w:lang w:val="az-Latn-AZ" w:eastAsia="en-US"/>
        </w:rPr>
      </w:pPr>
    </w:p>
    <w:p w:rsidR="00386E3E" w:rsidRDefault="00386E3E" w:rsidP="00B83F91">
      <w:pPr>
        <w:ind w:firstLine="708"/>
        <w:jc w:val="both"/>
        <w:rPr>
          <w:rFonts w:eastAsia="MS Mincho"/>
          <w:lang w:val="az-Latn-AZ" w:eastAsia="en-US"/>
        </w:rPr>
      </w:pPr>
    </w:p>
    <w:p w:rsidR="00386E3E" w:rsidRDefault="00386E3E" w:rsidP="00B83F91">
      <w:pPr>
        <w:ind w:firstLine="708"/>
        <w:jc w:val="both"/>
        <w:rPr>
          <w:rFonts w:eastAsia="MS Mincho"/>
          <w:lang w:val="az-Latn-AZ" w:eastAsia="en-US"/>
        </w:rPr>
      </w:pPr>
    </w:p>
    <w:p w:rsidR="008B1BA4" w:rsidRDefault="008B1BA4" w:rsidP="00B83F91">
      <w:pPr>
        <w:ind w:firstLine="708"/>
        <w:jc w:val="both"/>
        <w:rPr>
          <w:rFonts w:eastAsia="MS Mincho"/>
          <w:lang w:val="az-Latn-AZ" w:eastAsia="en-US"/>
        </w:rPr>
      </w:pPr>
    </w:p>
    <w:p w:rsidR="004C6E6B" w:rsidRDefault="004C6E6B" w:rsidP="004C6E6B">
      <w:pPr>
        <w:rPr>
          <w:rFonts w:eastAsia="MS Mincho"/>
          <w:lang w:val="az-Latn-AZ" w:eastAsia="en-US"/>
        </w:rPr>
      </w:pPr>
    </w:p>
    <w:p w:rsidR="004C6E6B" w:rsidRDefault="004C6E6B" w:rsidP="004C6E6B">
      <w:pPr>
        <w:rPr>
          <w:rFonts w:eastAsia="MS Mincho"/>
          <w:lang w:val="az-Latn-AZ" w:eastAsia="en-US"/>
        </w:rPr>
      </w:pPr>
    </w:p>
    <w:p w:rsidR="00540A2D" w:rsidRPr="008B1BA4" w:rsidRDefault="00540A2D" w:rsidP="009B294E">
      <w:pPr>
        <w:ind w:firstLine="708"/>
        <w:jc w:val="center"/>
        <w:rPr>
          <w:rFonts w:eastAsia="MS Mincho"/>
          <w:lang w:val="az-Latn-AZ" w:eastAsia="en-US"/>
        </w:rPr>
      </w:pPr>
      <w:r w:rsidRPr="008B1BA4">
        <w:rPr>
          <w:rFonts w:eastAsia="MS Mincho"/>
          <w:lang w:val="az-Latn-AZ" w:eastAsia="en-US"/>
        </w:rPr>
        <w:t>Şəkil 10.2</w:t>
      </w:r>
      <w:r>
        <w:rPr>
          <w:rFonts w:eastAsia="MS Mincho"/>
          <w:lang w:val="az-Latn-AZ" w:eastAsia="en-US"/>
        </w:rPr>
        <w:t>0</w:t>
      </w:r>
      <w:r w:rsidRPr="008B1BA4">
        <w:rPr>
          <w:rFonts w:eastAsia="MS Mincho"/>
          <w:lang w:val="az-Latn-AZ" w:eastAsia="en-US"/>
        </w:rPr>
        <w:t>.</w:t>
      </w:r>
      <w:r>
        <w:rPr>
          <w:rFonts w:eastAsia="MS Mincho"/>
          <w:lang w:val="az-Latn-AZ" w:eastAsia="en-US"/>
        </w:rPr>
        <w:t>Eksentrik vtulka</w:t>
      </w:r>
    </w:p>
    <w:p w:rsidR="008B1BA4" w:rsidRDefault="008B1BA4" w:rsidP="00B83F91">
      <w:pPr>
        <w:ind w:firstLine="708"/>
        <w:jc w:val="both"/>
        <w:rPr>
          <w:rFonts w:eastAsia="MS Mincho"/>
          <w:lang w:val="az-Latn-AZ" w:eastAsia="en-US"/>
        </w:rPr>
      </w:pPr>
    </w:p>
    <w:p w:rsidR="008B1BA4" w:rsidRDefault="008B1BA4" w:rsidP="00B83F91">
      <w:pPr>
        <w:ind w:firstLine="708"/>
        <w:jc w:val="both"/>
        <w:rPr>
          <w:rFonts w:eastAsia="MS Mincho"/>
          <w:lang w:val="az-Latn-AZ" w:eastAsia="en-US"/>
        </w:rPr>
      </w:pPr>
    </w:p>
    <w:p w:rsidR="008B1BA4" w:rsidRDefault="008B1BA4" w:rsidP="00B83F91">
      <w:pPr>
        <w:ind w:firstLine="708"/>
        <w:jc w:val="both"/>
        <w:rPr>
          <w:rFonts w:eastAsia="MS Mincho"/>
          <w:lang w:val="az-Latn-AZ" w:eastAsia="en-US"/>
        </w:rPr>
      </w:pPr>
    </w:p>
    <w:p w:rsidR="008B1BA4" w:rsidRDefault="008B1BA4" w:rsidP="00B83F91">
      <w:pPr>
        <w:ind w:firstLine="708"/>
        <w:jc w:val="both"/>
        <w:rPr>
          <w:rFonts w:eastAsia="MS Mincho"/>
          <w:lang w:val="az-Latn-AZ" w:eastAsia="en-US"/>
        </w:rPr>
      </w:pPr>
    </w:p>
    <w:p w:rsidR="00386E3E" w:rsidRDefault="009B294E" w:rsidP="00B83F91">
      <w:pPr>
        <w:ind w:firstLine="708"/>
        <w:jc w:val="both"/>
        <w:rPr>
          <w:rFonts w:eastAsia="MS Mincho"/>
          <w:lang w:val="az-Latn-AZ" w:eastAsia="en-US"/>
        </w:rPr>
      </w:pPr>
      <w:r w:rsidRPr="006D3594">
        <w:rPr>
          <w:rFonts w:eastAsia="MS Mincho"/>
          <w:noProof/>
          <w:lang w:val="en-US" w:eastAsia="en-US"/>
        </w:rPr>
        <w:drawing>
          <wp:anchor distT="0" distB="0" distL="114300" distR="114300" simplePos="0" relativeHeight="251771392" behindDoc="1" locked="0" layoutInCell="1" allowOverlap="1" wp14:anchorId="6AB77216" wp14:editId="1AA0A1BE">
            <wp:simplePos x="0" y="0"/>
            <wp:positionH relativeFrom="column">
              <wp:posOffset>1319558</wp:posOffset>
            </wp:positionH>
            <wp:positionV relativeFrom="paragraph">
              <wp:posOffset>11486</wp:posOffset>
            </wp:positionV>
            <wp:extent cx="1318895" cy="3792220"/>
            <wp:effectExtent l="0" t="0" r="0" b="0"/>
            <wp:wrapTight wrapText="bothSides">
              <wp:wrapPolygon edited="0">
                <wp:start x="0" y="0"/>
                <wp:lineTo x="0" y="21484"/>
                <wp:lineTo x="21215" y="21484"/>
                <wp:lineTo x="21215" y="0"/>
                <wp:lineTo x="0" y="0"/>
              </wp:wrapPolygon>
            </wp:wrapTight>
            <wp:docPr id="1045" name="Рисунок 1045" descr="C:\Users\IRS\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S\Desktop\Untitled-2.jpg"/>
                    <pic:cNvPicPr>
                      <a:picLocks noChangeAspect="1" noChangeArrowheads="1"/>
                    </pic:cNvPicPr>
                  </pic:nvPicPr>
                  <pic:blipFill rotWithShape="1">
                    <a:blip r:embed="rId363">
                      <a:extLst>
                        <a:ext uri="{BEBA8EAE-BF5A-486C-A8C5-ECC9F3942E4B}">
                          <a14:imgProps xmlns:a14="http://schemas.microsoft.com/office/drawing/2010/main">
                            <a14:imgLayer r:embed="rId364">
                              <a14:imgEffect>
                                <a14:brightnessContrast bright="20000" contrast="-40000"/>
                              </a14:imgEffect>
                            </a14:imgLayer>
                          </a14:imgProps>
                        </a:ext>
                        <a:ext uri="{28A0092B-C50C-407E-A947-70E740481C1C}">
                          <a14:useLocalDpi xmlns:a14="http://schemas.microsoft.com/office/drawing/2010/main" val="0"/>
                        </a:ext>
                      </a:extLst>
                    </a:blip>
                    <a:srcRect l="26041" t="7192" r="31642" b="4537"/>
                    <a:stretch/>
                  </pic:blipFill>
                  <pic:spPr bwMode="auto">
                    <a:xfrm>
                      <a:off x="0" y="0"/>
                      <a:ext cx="1318895" cy="3792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0A2D" w:rsidRPr="004E2E98" w:rsidRDefault="00540A2D" w:rsidP="00B83F91">
      <w:pPr>
        <w:ind w:firstLine="708"/>
        <w:jc w:val="both"/>
        <w:rPr>
          <w:rFonts w:eastAsia="MS Mincho"/>
          <w:noProof/>
          <w:lang w:val="en-US"/>
        </w:rPr>
      </w:pPr>
    </w:p>
    <w:p w:rsidR="00386E3E" w:rsidRDefault="00386E3E" w:rsidP="00B83F91">
      <w:pPr>
        <w:ind w:firstLine="708"/>
        <w:jc w:val="both"/>
        <w:rPr>
          <w:rFonts w:eastAsia="MS Mincho"/>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540A2D" w:rsidRDefault="00540A2D" w:rsidP="00B83F91">
      <w:pPr>
        <w:ind w:firstLine="708"/>
        <w:jc w:val="both"/>
        <w:rPr>
          <w:rFonts w:eastAsia="MS Mincho"/>
          <w:lang w:val="az-Latn-AZ" w:eastAsia="en-US"/>
        </w:rPr>
      </w:pPr>
    </w:p>
    <w:p w:rsidR="00540A2D" w:rsidRDefault="00540A2D" w:rsidP="00B83F91">
      <w:pPr>
        <w:ind w:firstLine="708"/>
        <w:jc w:val="both"/>
        <w:rPr>
          <w:rFonts w:eastAsia="MS Mincho"/>
          <w:lang w:val="az-Latn-AZ" w:eastAsia="en-US"/>
        </w:rPr>
      </w:pPr>
    </w:p>
    <w:p w:rsidR="00540A2D" w:rsidRDefault="00540A2D" w:rsidP="00B83F91">
      <w:pPr>
        <w:ind w:firstLine="708"/>
        <w:jc w:val="both"/>
        <w:rPr>
          <w:rFonts w:eastAsia="MS Mincho"/>
          <w:lang w:val="az-Latn-AZ" w:eastAsia="en-US"/>
        </w:rPr>
      </w:pPr>
    </w:p>
    <w:p w:rsidR="00540A2D" w:rsidRDefault="00540A2D" w:rsidP="00B83F91">
      <w:pPr>
        <w:ind w:firstLine="708"/>
        <w:jc w:val="both"/>
        <w:rPr>
          <w:rFonts w:eastAsia="MS Mincho"/>
          <w:lang w:val="az-Latn-AZ" w:eastAsia="en-US"/>
        </w:rPr>
      </w:pPr>
    </w:p>
    <w:p w:rsidR="00540A2D" w:rsidRDefault="00540A2D" w:rsidP="00B83F91">
      <w:pPr>
        <w:ind w:firstLine="708"/>
        <w:jc w:val="both"/>
        <w:rPr>
          <w:rFonts w:eastAsia="MS Mincho"/>
          <w:lang w:val="az-Latn-AZ" w:eastAsia="en-US"/>
        </w:rPr>
      </w:pPr>
    </w:p>
    <w:p w:rsidR="00540A2D" w:rsidRDefault="00540A2D" w:rsidP="00B83F91">
      <w:pPr>
        <w:ind w:firstLine="708"/>
        <w:jc w:val="both"/>
        <w:rPr>
          <w:rFonts w:eastAsia="MS Mincho"/>
          <w:lang w:val="az-Latn-AZ" w:eastAsia="en-US"/>
        </w:rPr>
      </w:pPr>
    </w:p>
    <w:p w:rsidR="00540A2D" w:rsidRDefault="00540A2D" w:rsidP="00B83F91">
      <w:pPr>
        <w:ind w:firstLine="708"/>
        <w:jc w:val="both"/>
        <w:rPr>
          <w:rFonts w:eastAsia="MS Mincho"/>
          <w:lang w:val="az-Latn-AZ" w:eastAsia="en-US"/>
        </w:rPr>
      </w:pPr>
    </w:p>
    <w:p w:rsidR="009B294E" w:rsidRDefault="009B294E" w:rsidP="00540A2D">
      <w:pPr>
        <w:jc w:val="center"/>
        <w:rPr>
          <w:rFonts w:eastAsia="MS Mincho"/>
          <w:lang w:val="az-Latn-AZ" w:eastAsia="en-US"/>
        </w:rPr>
      </w:pPr>
    </w:p>
    <w:p w:rsidR="009B294E" w:rsidRDefault="009B294E" w:rsidP="00540A2D">
      <w:pPr>
        <w:jc w:val="center"/>
        <w:rPr>
          <w:rFonts w:eastAsia="MS Mincho"/>
          <w:lang w:val="az-Latn-AZ" w:eastAsia="en-US"/>
        </w:rPr>
      </w:pPr>
    </w:p>
    <w:p w:rsidR="00540A2D" w:rsidRDefault="00540A2D" w:rsidP="00540A2D">
      <w:pPr>
        <w:jc w:val="center"/>
        <w:rPr>
          <w:rFonts w:eastAsia="MS Mincho"/>
          <w:lang w:val="az-Latn-AZ" w:eastAsia="en-US"/>
        </w:rPr>
      </w:pPr>
      <w:r>
        <w:rPr>
          <w:rFonts w:eastAsia="MS Mincho"/>
          <w:lang w:val="az-Latn-AZ" w:eastAsia="en-US"/>
        </w:rPr>
        <w:t>Şəkil 10.21.</w:t>
      </w:r>
      <w:r w:rsidRPr="008B1BA4">
        <w:rPr>
          <w:rFonts w:eastAsia="MS Mincho"/>
          <w:b/>
          <w:lang w:val="az-Latn-AZ" w:eastAsia="en-US"/>
        </w:rPr>
        <w:t xml:space="preserve"> </w:t>
      </w:r>
      <w:r w:rsidRPr="008B1BA4">
        <w:rPr>
          <w:rFonts w:eastAsia="MS Mincho"/>
          <w:lang w:val="az-Latn-AZ" w:eastAsia="en-US"/>
        </w:rPr>
        <w:t>EZ-Pilot</w:t>
      </w:r>
      <w:r>
        <w:rPr>
          <w:rFonts w:eastAsia="MS Mincho"/>
          <w:lang w:val="az-Latn-AZ" w:eastAsia="en-US"/>
        </w:rPr>
        <w:t xml:space="preserve"> sistemi</w:t>
      </w:r>
    </w:p>
    <w:p w:rsidR="00540A2D" w:rsidRDefault="00540A2D" w:rsidP="00B83F91">
      <w:pPr>
        <w:ind w:firstLine="708"/>
        <w:jc w:val="both"/>
        <w:rPr>
          <w:rFonts w:eastAsia="MS Mincho"/>
          <w:lang w:val="az-Latn-AZ" w:eastAsia="en-US"/>
        </w:rPr>
      </w:pPr>
    </w:p>
    <w:p w:rsidR="00442E16" w:rsidRPr="000A04ED" w:rsidRDefault="00442E16" w:rsidP="00B83F91">
      <w:pPr>
        <w:ind w:firstLine="708"/>
        <w:jc w:val="both"/>
        <w:rPr>
          <w:rFonts w:eastAsia="MS Mincho"/>
          <w:lang w:val="az-Latn-AZ" w:eastAsia="en-US"/>
        </w:rPr>
      </w:pPr>
    </w:p>
    <w:p w:rsidR="00442E16" w:rsidRDefault="00A87A47" w:rsidP="00B83F91">
      <w:pPr>
        <w:ind w:firstLine="708"/>
        <w:jc w:val="both"/>
        <w:rPr>
          <w:rFonts w:eastAsia="MS Mincho"/>
          <w:b/>
          <w:lang w:val="az-Latn-AZ" w:eastAsia="en-US"/>
        </w:rPr>
      </w:pPr>
      <w:r w:rsidRPr="000A04ED">
        <w:rPr>
          <w:rFonts w:eastAsia="MS Mincho"/>
          <w:b/>
          <w:bCs/>
          <w:iCs/>
          <w:lang w:val="az-Latn-AZ" w:eastAsia="en-US"/>
        </w:rPr>
        <w:t>10.4</w:t>
      </w:r>
      <w:r w:rsidR="00D127C6">
        <w:rPr>
          <w:rFonts w:eastAsia="MS Mincho"/>
          <w:b/>
          <w:bCs/>
          <w:iCs/>
          <w:lang w:val="az-Latn-AZ" w:eastAsia="en-US"/>
        </w:rPr>
        <w:t>9</w:t>
      </w:r>
      <w:r w:rsidRPr="000A04ED">
        <w:rPr>
          <w:rFonts w:eastAsia="MS Mincho"/>
          <w:b/>
          <w:bCs/>
          <w:iCs/>
          <w:lang w:val="az-Latn-AZ" w:eastAsia="en-US"/>
        </w:rPr>
        <w:t>.</w:t>
      </w:r>
      <w:r>
        <w:rPr>
          <w:rFonts w:eastAsia="MS Mincho"/>
          <w:b/>
          <w:lang w:val="az-Latn-AZ" w:eastAsia="en-US"/>
        </w:rPr>
        <w:t xml:space="preserve">7. </w:t>
      </w:r>
      <w:r w:rsidR="00442E16" w:rsidRPr="000A04ED">
        <w:rPr>
          <w:rFonts w:eastAsia="MS Mincho"/>
          <w:b/>
          <w:lang w:val="az-Latn-AZ" w:eastAsia="en-US"/>
        </w:rPr>
        <w:t>Maili qazmada istifadə olunan quyunun əyriliyinin ölçülməsi alətlə</w:t>
      </w:r>
      <w:r w:rsidR="008B1BA4">
        <w:rPr>
          <w:rFonts w:eastAsia="MS Mincho"/>
          <w:b/>
          <w:lang w:val="az-Latn-AZ" w:eastAsia="en-US"/>
        </w:rPr>
        <w:t>ri</w:t>
      </w:r>
      <w:r w:rsidR="002B7356">
        <w:rPr>
          <w:rFonts w:eastAsia="MS Mincho"/>
          <w:b/>
          <w:lang w:val="az-Latn-AZ" w:eastAsia="en-US"/>
        </w:rPr>
        <w:t xml:space="preserve"> və </w:t>
      </w:r>
      <w:r w:rsidR="002B7356" w:rsidRPr="000A04ED">
        <w:rPr>
          <w:rFonts w:eastAsia="MS Mincho"/>
          <w:b/>
          <w:lang w:val="az-Latn-AZ" w:eastAsia="en-US"/>
        </w:rPr>
        <w:t>quyu lüləsi trayektoriyasının hesablamaları</w:t>
      </w:r>
    </w:p>
    <w:p w:rsidR="008B1BA4" w:rsidRPr="000A04ED" w:rsidRDefault="008B1BA4" w:rsidP="00B83F91">
      <w:pPr>
        <w:ind w:firstLine="708"/>
        <w:jc w:val="both"/>
        <w:rPr>
          <w:rFonts w:eastAsia="MS Mincho"/>
          <w:b/>
          <w:lang w:val="az-Latn-AZ" w:eastAsia="en-US"/>
        </w:rPr>
      </w:pPr>
    </w:p>
    <w:p w:rsidR="00442E16" w:rsidRPr="000A04ED" w:rsidRDefault="00442E16" w:rsidP="00B83F91">
      <w:pPr>
        <w:ind w:firstLine="708"/>
        <w:jc w:val="both"/>
        <w:rPr>
          <w:rFonts w:eastAsia="MS Mincho"/>
          <w:lang w:val="az-Latn-AZ" w:eastAsia="en-US"/>
        </w:rPr>
      </w:pPr>
      <w:r w:rsidRPr="000A04ED">
        <w:rPr>
          <w:rFonts w:eastAsia="MS Mincho"/>
          <w:lang w:val="az-Latn-AZ" w:eastAsia="en-US"/>
        </w:rPr>
        <w:t xml:space="preserve">Quyunun düzgün trayektoriya ilə qazılmasını təmin etmək üçün, quyunun əyriliyinin ölçülməsi yerinə yetirilməli və </w:t>
      </w:r>
      <w:r w:rsidRPr="000A04ED">
        <w:rPr>
          <w:rFonts w:eastAsia="MS Mincho"/>
          <w:lang w:val="az-Latn-AZ" w:eastAsia="en-US"/>
        </w:rPr>
        <w:lastRenderedPageBreak/>
        <w:t>hesablamalar aparılmalıdır. Quyu yerləşmələ</w:t>
      </w:r>
      <w:r w:rsidR="00D24446">
        <w:rPr>
          <w:rFonts w:eastAsia="MS Mincho"/>
          <w:lang w:val="az-Latn-AZ" w:eastAsia="en-US"/>
        </w:rPr>
        <w:t>rinin daim qeydə</w:t>
      </w:r>
      <w:r w:rsidRPr="000A04ED">
        <w:rPr>
          <w:rFonts w:eastAsia="MS Mincho"/>
          <w:lang w:val="az-Latn-AZ" w:eastAsia="en-US"/>
        </w:rPr>
        <w:t xml:space="preserve"> alınmasının gələcək qaz</w:t>
      </w:r>
      <w:r w:rsidR="00D24446">
        <w:rPr>
          <w:rFonts w:eastAsia="MS Mincho"/>
          <w:lang w:val="az-Latn-AZ" w:eastAsia="en-US"/>
        </w:rPr>
        <w:t>ı</w:t>
      </w:r>
      <w:r w:rsidRPr="000A04ED">
        <w:rPr>
          <w:rFonts w:eastAsia="MS Mincho"/>
          <w:lang w:val="az-Latn-AZ" w:eastAsia="en-US"/>
        </w:rPr>
        <w:t>ma və tamamlanma işlərinə əhəmiyyətli təsiri ola bilər. Quyu lüləsini trayektoriyasını müəyyən etmək üçün mövcud olan ölçmə alətləri iki qrupa bölünür:</w:t>
      </w:r>
    </w:p>
    <w:p w:rsidR="00442E16" w:rsidRPr="000A04ED" w:rsidRDefault="008B1BA4" w:rsidP="008B1BA4">
      <w:pPr>
        <w:jc w:val="both"/>
        <w:rPr>
          <w:rFonts w:eastAsia="MS Mincho"/>
          <w:lang w:val="az-Latn-AZ" w:eastAsia="en-US"/>
        </w:rPr>
      </w:pPr>
      <w:r>
        <w:rPr>
          <w:rFonts w:eastAsia="MS Mincho"/>
          <w:lang w:val="az-Latn-AZ" w:eastAsia="en-US"/>
        </w:rPr>
        <w:t>1</w:t>
      </w:r>
      <w:r w:rsidR="00442E16" w:rsidRPr="000A04ED">
        <w:rPr>
          <w:rFonts w:eastAsia="MS Mincho"/>
          <w:lang w:val="az-Latn-AZ" w:eastAsia="en-US"/>
        </w:rPr>
        <w:t>-maqnit inklinometrləri</w:t>
      </w:r>
      <w:r w:rsidR="00D24446">
        <w:rPr>
          <w:rFonts w:eastAsia="MS Mincho"/>
          <w:lang w:val="az-Latn-AZ" w:eastAsia="en-US"/>
        </w:rPr>
        <w:t>;</w:t>
      </w:r>
    </w:p>
    <w:p w:rsidR="00442E16" w:rsidRPr="000A04ED" w:rsidRDefault="008B1BA4" w:rsidP="008B1BA4">
      <w:pPr>
        <w:jc w:val="both"/>
        <w:rPr>
          <w:rFonts w:eastAsia="MS Mincho"/>
          <w:lang w:val="az-Latn-AZ" w:eastAsia="en-US"/>
        </w:rPr>
      </w:pPr>
      <w:r>
        <w:rPr>
          <w:rFonts w:eastAsia="MS Mincho"/>
          <w:lang w:val="az-Latn-AZ" w:eastAsia="en-US"/>
        </w:rPr>
        <w:t>2</w:t>
      </w:r>
      <w:r w:rsidR="00442E16" w:rsidRPr="000A04ED">
        <w:rPr>
          <w:rFonts w:eastAsia="MS Mincho"/>
          <w:lang w:val="az-Latn-AZ" w:eastAsia="en-US"/>
        </w:rPr>
        <w:t>-hiroskopik inklinometrlər</w:t>
      </w:r>
      <w:r w:rsidR="00D24446">
        <w:rPr>
          <w:rFonts w:eastAsia="MS Mincho"/>
          <w:lang w:val="az-Latn-AZ" w:eastAsia="en-US"/>
        </w:rPr>
        <w:t>.</w:t>
      </w:r>
    </w:p>
    <w:p w:rsidR="00442E16" w:rsidRPr="000A04ED" w:rsidRDefault="00442E16" w:rsidP="00B83F91">
      <w:pPr>
        <w:ind w:firstLine="708"/>
        <w:jc w:val="both"/>
        <w:rPr>
          <w:rFonts w:eastAsia="MS Mincho"/>
          <w:lang w:val="az-Latn-AZ" w:eastAsia="en-US"/>
        </w:rPr>
      </w:pPr>
      <w:r w:rsidRPr="000A04ED">
        <w:rPr>
          <w:rFonts w:eastAsia="MS Mincho"/>
          <w:lang w:val="az-Latn-AZ" w:eastAsia="en-US"/>
        </w:rPr>
        <w:t>Hər iki qrupa aid cihazlar quyunun əyriliyinin birnöqtəli ölçülməsi və quyunun əyriliyinin müəyən edilmiş intervallardan ölçülməsi imkanına malikdir. Onlar kabel vasitəsi ilə endirilə bilə</w:t>
      </w:r>
      <w:r w:rsidR="00D24446">
        <w:rPr>
          <w:rFonts w:eastAsia="MS Mincho"/>
          <w:lang w:val="az-Latn-AZ" w:eastAsia="en-US"/>
        </w:rPr>
        <w:t>r, yaxud MW</w:t>
      </w:r>
      <w:r w:rsidRPr="000A04ED">
        <w:rPr>
          <w:rFonts w:eastAsia="MS Mincho"/>
          <w:lang w:val="az-Latn-AZ" w:eastAsia="en-US"/>
        </w:rPr>
        <w:t>D alətlərinin tərkib hissəsi kimi istifadə</w:t>
      </w:r>
      <w:r w:rsidR="00D24446">
        <w:rPr>
          <w:rFonts w:eastAsia="MS Mincho"/>
          <w:lang w:val="az-Latn-AZ" w:eastAsia="en-US"/>
        </w:rPr>
        <w:t xml:space="preserve"> oluna</w:t>
      </w:r>
      <w:r w:rsidRPr="000A04ED">
        <w:rPr>
          <w:rFonts w:eastAsia="MS Mincho"/>
          <w:lang w:val="az-Latn-AZ" w:eastAsia="en-US"/>
        </w:rPr>
        <w:t xml:space="preserve"> bilər. Hər iki sistemin başlıca kompon</w:t>
      </w:r>
      <w:r w:rsidR="00D24446">
        <w:rPr>
          <w:rFonts w:eastAsia="MS Mincho"/>
          <w:lang w:val="az-Latn-AZ" w:eastAsia="en-US"/>
        </w:rPr>
        <w:t>e</w:t>
      </w:r>
      <w:r w:rsidRPr="000A04ED">
        <w:rPr>
          <w:rFonts w:eastAsia="MS Mincho"/>
          <w:lang w:val="az-Latn-AZ" w:eastAsia="en-US"/>
        </w:rPr>
        <w:t>ntləri vaxt tənzimləyicisindən və</w:t>
      </w:r>
      <w:r w:rsidR="00D24446">
        <w:rPr>
          <w:rFonts w:eastAsia="MS Mincho"/>
          <w:lang w:val="az-Latn-AZ" w:eastAsia="en-US"/>
        </w:rPr>
        <w:t xml:space="preserve"> kompasdan</w:t>
      </w:r>
      <w:r w:rsidRPr="000A04ED">
        <w:rPr>
          <w:rFonts w:eastAsia="MS Mincho"/>
          <w:lang w:val="az-Latn-AZ" w:eastAsia="en-US"/>
        </w:rPr>
        <w:t xml:space="preserve"> və ya elektron sensor cihazından ibarə</w:t>
      </w:r>
      <w:r w:rsidR="00D24446">
        <w:rPr>
          <w:rFonts w:eastAsia="MS Mincho"/>
          <w:lang w:val="az-Latn-AZ" w:eastAsia="en-US"/>
        </w:rPr>
        <w:t>tdir. Bir</w:t>
      </w:r>
      <w:r w:rsidRPr="000A04ED">
        <w:rPr>
          <w:rFonts w:eastAsia="MS Mincho"/>
          <w:lang w:val="az-Latn-AZ" w:eastAsia="en-US"/>
        </w:rPr>
        <w:t>nöqtəli ölçmə alətləri ölçmə prosesi əzrində verilmiş quyu dərinliyində yalnız bir nöqtəni qeydə aldığı halda, bir neçə nöqtəli ölçmə alətləri quyunun dərinliyi boyunca bir neçə nöqtəni qeydə alır.</w:t>
      </w:r>
    </w:p>
    <w:p w:rsidR="00442E16" w:rsidRPr="000A04ED" w:rsidRDefault="00442E16" w:rsidP="00B83F91">
      <w:pPr>
        <w:ind w:firstLine="708"/>
        <w:jc w:val="both"/>
        <w:rPr>
          <w:rFonts w:eastAsia="MS Mincho"/>
          <w:lang w:val="az-Latn-AZ" w:eastAsia="en-US"/>
        </w:rPr>
      </w:pPr>
      <w:r w:rsidRPr="000A04ED">
        <w:rPr>
          <w:rFonts w:eastAsia="MS Mincho"/>
          <w:b/>
          <w:lang w:val="az-Latn-AZ" w:eastAsia="en-US"/>
        </w:rPr>
        <w:t>Maqnit inklinometrləri</w:t>
      </w:r>
      <w:r w:rsidRPr="000A04ED">
        <w:rPr>
          <w:rFonts w:eastAsia="MS Mincho"/>
          <w:lang w:val="az-Latn-AZ" w:eastAsia="en-US"/>
        </w:rPr>
        <w:t>.  Bunlar elektron və ya mexaniki olmasından asılı olmayaraq quyu trayektoriyasını müəyyən etmək üçün maqnit sahəsindən istifadə edir. Yerin maqnit sahəsi çoğrafi yerinə görə xeyli dərəcəsə fərqlənən ərazi üçün bəlli olması vacib olan aşağıdakı komponentlərlə açıqlanır:</w:t>
      </w:r>
    </w:p>
    <w:p w:rsidR="00442E16" w:rsidRPr="000A04ED" w:rsidRDefault="008B1BA4" w:rsidP="008B1BA4">
      <w:pPr>
        <w:jc w:val="both"/>
        <w:rPr>
          <w:rFonts w:eastAsia="MS Mincho"/>
          <w:lang w:val="az-Latn-AZ" w:eastAsia="en-US"/>
        </w:rPr>
      </w:pPr>
      <w:r>
        <w:rPr>
          <w:rFonts w:eastAsia="MS Mincho"/>
          <w:lang w:val="az-Latn-AZ" w:eastAsia="en-US"/>
        </w:rPr>
        <w:t>1</w:t>
      </w:r>
      <w:r w:rsidR="00442E16" w:rsidRPr="000A04ED">
        <w:rPr>
          <w:rFonts w:eastAsia="MS Mincho"/>
          <w:lang w:val="az-Latn-AZ" w:eastAsia="en-US"/>
        </w:rPr>
        <w:t>-şimal maqnit qütbü</w:t>
      </w:r>
      <w:r w:rsidR="00D24446">
        <w:rPr>
          <w:rFonts w:eastAsia="MS Mincho"/>
          <w:lang w:val="az-Latn-AZ" w:eastAsia="en-US"/>
        </w:rPr>
        <w:t>;</w:t>
      </w:r>
    </w:p>
    <w:p w:rsidR="00442E16" w:rsidRPr="000A04ED" w:rsidRDefault="008B1BA4" w:rsidP="008B1BA4">
      <w:pPr>
        <w:jc w:val="both"/>
        <w:rPr>
          <w:rFonts w:eastAsia="MS Mincho"/>
          <w:lang w:val="az-Latn-AZ" w:eastAsia="en-US"/>
        </w:rPr>
      </w:pPr>
      <w:r>
        <w:rPr>
          <w:rFonts w:eastAsia="MS Mincho"/>
          <w:lang w:val="az-Latn-AZ" w:eastAsia="en-US"/>
        </w:rPr>
        <w:t>2</w:t>
      </w:r>
      <w:r w:rsidR="00442E16" w:rsidRPr="000A04ED">
        <w:rPr>
          <w:rFonts w:eastAsia="MS Mincho"/>
          <w:lang w:val="az-Latn-AZ" w:eastAsia="en-US"/>
        </w:rPr>
        <w:t>-yerli maqnit sahəsinin şaquli və üfüqi komponentləri</w:t>
      </w:r>
      <w:r w:rsidR="00D24446">
        <w:rPr>
          <w:rFonts w:eastAsia="MS Mincho"/>
          <w:lang w:val="az-Latn-AZ" w:eastAsia="en-US"/>
        </w:rPr>
        <w:t>;</w:t>
      </w:r>
    </w:p>
    <w:p w:rsidR="00442E16" w:rsidRPr="000A04ED" w:rsidRDefault="008B1BA4" w:rsidP="008B1BA4">
      <w:pPr>
        <w:jc w:val="both"/>
        <w:rPr>
          <w:rFonts w:eastAsia="MS Mincho"/>
          <w:lang w:val="az-Latn-AZ" w:eastAsia="en-US"/>
        </w:rPr>
      </w:pPr>
      <w:r>
        <w:rPr>
          <w:rFonts w:eastAsia="MS Mincho"/>
          <w:lang w:val="az-Latn-AZ" w:eastAsia="en-US"/>
        </w:rPr>
        <w:t>3</w:t>
      </w:r>
      <w:r w:rsidR="00442E16" w:rsidRPr="000A04ED">
        <w:rPr>
          <w:rFonts w:eastAsia="MS Mincho"/>
          <w:lang w:val="az-Latn-AZ" w:eastAsia="en-US"/>
        </w:rPr>
        <w:t>-yerli maqnit sahəsinin ümumi gərginliyi</w:t>
      </w:r>
      <w:r w:rsidR="00D24446">
        <w:rPr>
          <w:rFonts w:eastAsia="MS Mincho"/>
          <w:lang w:val="az-Latn-AZ" w:eastAsia="en-US"/>
        </w:rPr>
        <w:t>;</w:t>
      </w:r>
    </w:p>
    <w:p w:rsidR="00442E16" w:rsidRPr="000A04ED" w:rsidRDefault="008B1BA4" w:rsidP="008B1BA4">
      <w:pPr>
        <w:jc w:val="both"/>
        <w:rPr>
          <w:rFonts w:eastAsia="MS Mincho"/>
          <w:lang w:val="az-Latn-AZ" w:eastAsia="en-US"/>
        </w:rPr>
      </w:pPr>
      <w:r>
        <w:rPr>
          <w:rFonts w:eastAsia="MS Mincho"/>
          <w:lang w:val="az-Latn-AZ" w:eastAsia="en-US"/>
        </w:rPr>
        <w:t>4</w:t>
      </w:r>
      <w:r w:rsidR="00442E16" w:rsidRPr="000A04ED">
        <w:rPr>
          <w:rFonts w:eastAsia="MS Mincho"/>
          <w:lang w:val="az-Latn-AZ" w:eastAsia="en-US"/>
        </w:rPr>
        <w:t>-həqiqi (coğrafi) şimal və şimal maqnit qütbü arasındakı fərq</w:t>
      </w:r>
      <w:r w:rsidR="00D24446">
        <w:rPr>
          <w:rFonts w:eastAsia="MS Mincho"/>
          <w:lang w:val="az-Latn-AZ" w:eastAsia="en-US"/>
        </w:rPr>
        <w:t>;</w:t>
      </w:r>
    </w:p>
    <w:p w:rsidR="00442E16" w:rsidRPr="000A04ED" w:rsidRDefault="008B1BA4" w:rsidP="008B1BA4">
      <w:pPr>
        <w:jc w:val="both"/>
        <w:rPr>
          <w:rFonts w:eastAsia="MS Mincho"/>
          <w:lang w:val="az-Latn-AZ" w:eastAsia="en-US"/>
        </w:rPr>
      </w:pPr>
      <w:r>
        <w:rPr>
          <w:rFonts w:eastAsia="MS Mincho"/>
          <w:lang w:val="az-Latn-AZ" w:eastAsia="en-US"/>
        </w:rPr>
        <w:t>5</w:t>
      </w:r>
      <w:r w:rsidR="00D24446">
        <w:rPr>
          <w:rFonts w:eastAsia="MS Mincho"/>
          <w:lang w:val="az-Latn-AZ" w:eastAsia="en-US"/>
        </w:rPr>
        <w:t>-ölüçlmü</w:t>
      </w:r>
      <w:r w:rsidR="00442E16" w:rsidRPr="000A04ED">
        <w:rPr>
          <w:rFonts w:eastAsia="MS Mincho"/>
          <w:lang w:val="az-Latn-AZ" w:eastAsia="en-US"/>
        </w:rPr>
        <w:t>ş üfüqi sahəyə nisbətdə yerli maqnit sahəsinin əyilmə bucağı</w:t>
      </w:r>
      <w:r w:rsidR="00D24446">
        <w:rPr>
          <w:rFonts w:eastAsia="MS Mincho"/>
          <w:lang w:val="az-Latn-AZ" w:eastAsia="en-US"/>
        </w:rPr>
        <w:t>.</w:t>
      </w:r>
    </w:p>
    <w:p w:rsidR="00442E16" w:rsidRPr="000A04ED" w:rsidRDefault="00442E16" w:rsidP="00B83F91">
      <w:pPr>
        <w:ind w:firstLine="708"/>
        <w:jc w:val="both"/>
        <w:rPr>
          <w:rFonts w:eastAsia="MS Mincho"/>
          <w:lang w:val="az-Latn-AZ" w:eastAsia="en-US"/>
        </w:rPr>
      </w:pPr>
      <w:r w:rsidRPr="000A04ED">
        <w:rPr>
          <w:rFonts w:eastAsia="MS Mincho"/>
          <w:lang w:val="az-Latn-AZ" w:eastAsia="en-US"/>
        </w:rPr>
        <w:t>Mexaniki inklinometr kompas prinsipinə əsaslanır və bu səbəbdən şimal maqnit qütbünə nisbətdə yalnız yerin lokal üfüqi maqnit elementlərindən istifadə edir. Mexaniki inklinometr MWD alətləri ilə birlikdə istifadə oluna bilməz.</w:t>
      </w:r>
    </w:p>
    <w:p w:rsidR="00442E16" w:rsidRPr="000A04ED" w:rsidRDefault="00442E16" w:rsidP="00B83F91">
      <w:pPr>
        <w:ind w:firstLine="708"/>
        <w:jc w:val="both"/>
        <w:rPr>
          <w:rFonts w:eastAsia="MS Mincho"/>
          <w:lang w:val="az-Latn-AZ" w:eastAsia="en-US"/>
        </w:rPr>
      </w:pPr>
      <w:r w:rsidRPr="000A04ED">
        <w:rPr>
          <w:rFonts w:eastAsia="MS Mincho"/>
          <w:lang w:val="az-Latn-AZ" w:eastAsia="en-US"/>
        </w:rPr>
        <w:t xml:space="preserve">Elektron maqnit inklinometrlərində yerin maqnit sahəsini ölçmək üçün maqnitometrlərdən və yerin qravitasiya sahəsini ölçmək üçün akselerometrlərdən istifadə olunur. Bunlar əyilmə </w:t>
      </w:r>
      <w:r w:rsidRPr="000A04ED">
        <w:rPr>
          <w:rFonts w:eastAsia="MS Mincho"/>
          <w:lang w:val="az-Latn-AZ" w:eastAsia="en-US"/>
        </w:rPr>
        <w:lastRenderedPageBreak/>
        <w:t>bucağını və azimut bucağını və qaz</w:t>
      </w:r>
      <w:r w:rsidR="002B7356">
        <w:rPr>
          <w:rFonts w:eastAsia="MS Mincho"/>
          <w:lang w:val="az-Latn-AZ" w:eastAsia="en-US"/>
        </w:rPr>
        <w:t>ı</w:t>
      </w:r>
      <w:r w:rsidRPr="000A04ED">
        <w:rPr>
          <w:rFonts w:eastAsia="MS Mincho"/>
          <w:lang w:val="az-Latn-AZ" w:eastAsia="en-US"/>
        </w:rPr>
        <w:t>ma baltasının ön səth bucağını ölçmək üçün istifadə oluna bilər. Onlar MWD alətləri dəsti ilə birlikdə istifadə olunur. Yekun məlumatlar təzyiqlə işləyə</w:t>
      </w:r>
      <w:r w:rsidR="002B7356">
        <w:rPr>
          <w:rFonts w:eastAsia="MS Mincho"/>
          <w:lang w:val="az-Latn-AZ" w:eastAsia="en-US"/>
        </w:rPr>
        <w:t>n hidroimpul</w:t>
      </w:r>
      <w:r w:rsidRPr="000A04ED">
        <w:rPr>
          <w:rFonts w:eastAsia="MS Mincho"/>
          <w:lang w:val="az-Latn-AZ" w:eastAsia="en-US"/>
        </w:rPr>
        <w:t xml:space="preserve">s quyu telemetriya sistemləri vasitəsilə </w:t>
      </w:r>
      <w:r w:rsidR="002B7356">
        <w:rPr>
          <w:rFonts w:eastAsia="MS Mincho"/>
          <w:lang w:val="az-Latn-AZ" w:eastAsia="en-US"/>
        </w:rPr>
        <w:t>quyuağzına</w:t>
      </w:r>
      <w:r w:rsidRPr="000A04ED">
        <w:rPr>
          <w:rFonts w:eastAsia="MS Mincho"/>
          <w:lang w:val="az-Latn-AZ" w:eastAsia="en-US"/>
        </w:rPr>
        <w:t xml:space="preserve"> ötürülür v</w:t>
      </w:r>
      <w:r w:rsidR="002B7356">
        <w:rPr>
          <w:rFonts w:eastAsia="MS Mincho"/>
          <w:lang w:val="az-Latn-AZ" w:eastAsia="en-US"/>
        </w:rPr>
        <w:t>ə sonra</w:t>
      </w:r>
      <w:r w:rsidRPr="000A04ED">
        <w:rPr>
          <w:rFonts w:eastAsia="MS Mincho"/>
          <w:lang w:val="az-Latn-AZ" w:eastAsia="en-US"/>
        </w:rPr>
        <w:t xml:space="preserve"> faktiki məlumatlar kimi oxunur.</w:t>
      </w:r>
    </w:p>
    <w:p w:rsidR="00442E16" w:rsidRPr="000A04ED" w:rsidRDefault="00442E16" w:rsidP="00B83F91">
      <w:pPr>
        <w:ind w:firstLine="708"/>
        <w:jc w:val="both"/>
        <w:rPr>
          <w:rFonts w:eastAsia="MS Mincho"/>
          <w:lang w:val="az-Latn-AZ" w:eastAsia="en-US"/>
        </w:rPr>
      </w:pPr>
      <w:r w:rsidRPr="000A04ED">
        <w:rPr>
          <w:rFonts w:eastAsia="MS Mincho"/>
          <w:b/>
          <w:lang w:val="az-Latn-AZ" w:eastAsia="en-US"/>
        </w:rPr>
        <w:t>Hiroskopik ölçmə</w:t>
      </w:r>
      <w:r w:rsidRPr="000A04ED">
        <w:rPr>
          <w:rFonts w:eastAsia="MS Mincho"/>
          <w:lang w:val="az-Latn-AZ" w:eastAsia="en-US"/>
        </w:rPr>
        <w:t>. Hiroskopik ölçmə alətləri adətən, maqnit inklinometriya sisteminin dəqiqliyi alə</w:t>
      </w:r>
      <w:r w:rsidR="002B7356">
        <w:rPr>
          <w:rFonts w:eastAsia="MS Mincho"/>
          <w:lang w:val="az-Latn-AZ" w:eastAsia="en-US"/>
        </w:rPr>
        <w:t>tin QK</w:t>
      </w:r>
      <w:r w:rsidRPr="000A04ED">
        <w:rPr>
          <w:rFonts w:eastAsia="MS Mincho"/>
          <w:lang w:val="az-Latn-AZ" w:eastAsia="en-US"/>
        </w:rPr>
        <w:t>AH-dəki lazımi yerində yerləşdirilməsinin mümkünsüzlüy</w:t>
      </w:r>
      <w:r w:rsidR="002B7356">
        <w:rPr>
          <w:rFonts w:eastAsia="MS Mincho"/>
          <w:lang w:val="az-Latn-AZ" w:eastAsia="en-US"/>
        </w:rPr>
        <w:t>ü</w:t>
      </w:r>
      <w:r w:rsidRPr="000A04ED">
        <w:rPr>
          <w:rFonts w:eastAsia="MS Mincho"/>
          <w:lang w:val="az-Latn-AZ" w:eastAsia="en-US"/>
        </w:rPr>
        <w:t xml:space="preserve"> səbəbindən maqnit obyektlərinin mövcudluğunun təsirinə məruz qala biləcə</w:t>
      </w:r>
      <w:r w:rsidR="002B7356">
        <w:rPr>
          <w:rFonts w:eastAsia="MS Mincho"/>
          <w:lang w:val="az-Latn-AZ" w:eastAsia="en-US"/>
        </w:rPr>
        <w:t>yi halda</w:t>
      </w:r>
      <w:r w:rsidRPr="000A04ED">
        <w:rPr>
          <w:rFonts w:eastAsia="MS Mincho"/>
          <w:lang w:val="az-Latn-AZ" w:eastAsia="en-US"/>
        </w:rPr>
        <w:t xml:space="preserve"> yaxud coğrafi yerləşmə vəziyyətinə görə istifadə olunur. Hiroskopik ölçmə alətlərin</w:t>
      </w:r>
      <w:r w:rsidR="002B7356">
        <w:rPr>
          <w:rFonts w:eastAsia="MS Mincho"/>
          <w:lang w:val="az-Latn-AZ" w:eastAsia="en-US"/>
        </w:rPr>
        <w:t>in</w:t>
      </w:r>
      <w:r w:rsidRPr="000A04ED">
        <w:rPr>
          <w:rFonts w:eastAsia="MS Mincho"/>
          <w:lang w:val="az-Latn-AZ" w:eastAsia="en-US"/>
        </w:rPr>
        <w:t xml:space="preserve"> </w:t>
      </w:r>
      <w:r w:rsidR="002B7356">
        <w:rPr>
          <w:rFonts w:eastAsia="MS Mincho"/>
          <w:lang w:val="az-Latn-AZ" w:eastAsia="en-US"/>
        </w:rPr>
        <w:t>üç</w:t>
      </w:r>
      <w:r w:rsidRPr="000A04ED">
        <w:rPr>
          <w:rFonts w:eastAsia="MS Mincho"/>
          <w:lang w:val="az-Latn-AZ" w:eastAsia="en-US"/>
        </w:rPr>
        <w:t xml:space="preserve"> əsas növü vardır:</w:t>
      </w:r>
    </w:p>
    <w:p w:rsidR="00442E16" w:rsidRPr="000A04ED" w:rsidRDefault="008B1BA4" w:rsidP="008B1BA4">
      <w:pPr>
        <w:jc w:val="both"/>
        <w:rPr>
          <w:rFonts w:eastAsia="MS Mincho"/>
          <w:lang w:val="az-Latn-AZ" w:eastAsia="en-US"/>
        </w:rPr>
      </w:pPr>
      <w:r>
        <w:rPr>
          <w:rFonts w:eastAsia="MS Mincho"/>
          <w:lang w:val="az-Latn-AZ" w:eastAsia="en-US"/>
        </w:rPr>
        <w:t>1</w:t>
      </w:r>
      <w:r w:rsidR="00442E16" w:rsidRPr="000A04ED">
        <w:rPr>
          <w:rFonts w:eastAsia="MS Mincho"/>
          <w:lang w:val="az-Latn-AZ" w:eastAsia="en-US"/>
        </w:rPr>
        <w:t>-sərbə</w:t>
      </w:r>
      <w:r w:rsidR="002B7356">
        <w:rPr>
          <w:rFonts w:eastAsia="MS Mincho"/>
          <w:lang w:val="az-Latn-AZ" w:eastAsia="en-US"/>
        </w:rPr>
        <w:t>st hiroskop (19</w:t>
      </w:r>
      <w:r w:rsidR="00442E16" w:rsidRPr="000A04ED">
        <w:rPr>
          <w:rFonts w:eastAsia="MS Mincho"/>
          <w:lang w:val="az-Latn-AZ" w:eastAsia="en-US"/>
        </w:rPr>
        <w:t>90-ci ilin sonlarında istifadə olunmağa başlanan ilk ölçmə alə</w:t>
      </w:r>
      <w:r w:rsidR="002B7356">
        <w:rPr>
          <w:rFonts w:eastAsia="MS Mincho"/>
          <w:lang w:val="az-Latn-AZ" w:eastAsia="en-US"/>
        </w:rPr>
        <w:t>tidir</w:t>
      </w:r>
      <w:r w:rsidR="00442E16" w:rsidRPr="000A04ED">
        <w:rPr>
          <w:rFonts w:eastAsia="MS Mincho"/>
          <w:lang w:val="az-Latn-AZ" w:eastAsia="en-US"/>
        </w:rPr>
        <w:t xml:space="preserve"> o, rotor adlandırılan, şarnir birləşmələri dəstində quraşdırılan mühərriklə hərəkətə gətirilən fırlanma </w:t>
      </w:r>
      <w:r w:rsidR="002B7356">
        <w:rPr>
          <w:rFonts w:eastAsia="MS Mincho"/>
          <w:lang w:val="az-Latn-AZ" w:eastAsia="en-US"/>
        </w:rPr>
        <w:t>mexanizmindən</w:t>
      </w:r>
      <w:r w:rsidR="00442E16" w:rsidRPr="000A04ED">
        <w:rPr>
          <w:rFonts w:eastAsia="MS Mincho"/>
          <w:lang w:val="az-Latn-AZ" w:eastAsia="en-US"/>
        </w:rPr>
        <w:t xml:space="preserve"> ibarətdir.</w:t>
      </w:r>
    </w:p>
    <w:p w:rsidR="00442E16" w:rsidRPr="000A04ED" w:rsidRDefault="008B1BA4" w:rsidP="008B1BA4">
      <w:pPr>
        <w:jc w:val="both"/>
        <w:rPr>
          <w:rFonts w:eastAsia="MS Mincho"/>
          <w:lang w:val="az-Latn-AZ" w:eastAsia="en-US"/>
        </w:rPr>
      </w:pPr>
      <w:r>
        <w:rPr>
          <w:rFonts w:eastAsia="MS Mincho"/>
          <w:lang w:val="az-Latn-AZ" w:eastAsia="en-US"/>
        </w:rPr>
        <w:t>2</w:t>
      </w:r>
      <w:r w:rsidR="00442E16" w:rsidRPr="000A04ED">
        <w:rPr>
          <w:rFonts w:eastAsia="MS Mincho"/>
          <w:lang w:val="az-Latn-AZ" w:eastAsia="en-US"/>
        </w:rPr>
        <w:t>-sürət hiroskopu (həmçinin inersiya dərəcə hiroskopu adlanır və saatda 0,01</w:t>
      </w:r>
      <w:r w:rsidR="00442E16" w:rsidRPr="000A04ED">
        <w:rPr>
          <w:rFonts w:eastAsia="MS Mincho"/>
          <w:vertAlign w:val="superscript"/>
          <w:lang w:val="az-Latn-AZ" w:eastAsia="en-US"/>
        </w:rPr>
        <w:t>0</w:t>
      </w:r>
      <w:r w:rsidR="00442E16" w:rsidRPr="000A04ED">
        <w:rPr>
          <w:rFonts w:eastAsia="MS Mincho"/>
          <w:lang w:val="az-Latn-AZ" w:eastAsia="en-US"/>
        </w:rPr>
        <w:t xml:space="preserve"> çox dəqiq hərəkə</w:t>
      </w:r>
      <w:r w:rsidR="002B7356">
        <w:rPr>
          <w:rFonts w:eastAsia="MS Mincho"/>
          <w:lang w:val="az-Latn-AZ" w:eastAsia="en-US"/>
        </w:rPr>
        <w:t>t,</w:t>
      </w:r>
      <w:r w:rsidR="00442E16" w:rsidRPr="000A04ED">
        <w:rPr>
          <w:rFonts w:eastAsia="MS Mincho"/>
          <w:lang w:val="az-Latn-AZ" w:eastAsia="en-US"/>
        </w:rPr>
        <w:t>yerdəyişmə sürətinə malikdir.</w:t>
      </w:r>
    </w:p>
    <w:p w:rsidR="00442E16" w:rsidRPr="000A04ED" w:rsidRDefault="008B1BA4" w:rsidP="008B1BA4">
      <w:pPr>
        <w:jc w:val="both"/>
        <w:rPr>
          <w:rFonts w:eastAsia="MS Mincho"/>
          <w:lang w:val="az-Latn-AZ" w:eastAsia="en-US"/>
        </w:rPr>
      </w:pPr>
      <w:r>
        <w:rPr>
          <w:rFonts w:eastAsia="MS Mincho"/>
          <w:lang w:val="az-Latn-AZ" w:eastAsia="en-US"/>
        </w:rPr>
        <w:t>3</w:t>
      </w:r>
      <w:r w:rsidR="00442E16" w:rsidRPr="000A04ED">
        <w:rPr>
          <w:rFonts w:eastAsia="MS Mincho"/>
          <w:lang w:val="az-Latn-AZ" w:eastAsia="en-US"/>
        </w:rPr>
        <w:t>-inersiya naviqasiya sisemi – digərlərdən fərqlə</w:t>
      </w:r>
      <w:r w:rsidR="002B7356">
        <w:rPr>
          <w:rFonts w:eastAsia="MS Mincho"/>
          <w:lang w:val="az-Latn-AZ" w:eastAsia="en-US"/>
        </w:rPr>
        <w:t>nir</w:t>
      </w:r>
      <w:r w:rsidR="00442E16" w:rsidRPr="000A04ED">
        <w:rPr>
          <w:rFonts w:eastAsia="MS Mincho"/>
          <w:lang w:val="az-Latn-AZ" w:eastAsia="en-US"/>
        </w:rPr>
        <w:t xml:space="preserve"> bu</w:t>
      </w:r>
      <w:r w:rsidR="002B7356">
        <w:rPr>
          <w:rFonts w:eastAsia="MS Mincho"/>
          <w:lang w:val="az-Latn-AZ" w:eastAsia="en-US"/>
        </w:rPr>
        <w:t>,</w:t>
      </w:r>
      <w:r w:rsidR="00442E16" w:rsidRPr="000A04ED">
        <w:rPr>
          <w:rFonts w:eastAsia="MS Mincho"/>
          <w:lang w:val="az-Latn-AZ" w:eastAsia="en-US"/>
        </w:rPr>
        <w:t xml:space="preserve"> qeyd edilmiş quyu lüləsi trayektoriyasını əldə etmək üçün </w:t>
      </w:r>
      <w:r w:rsidR="00442E16" w:rsidRPr="000A04ED">
        <w:rPr>
          <w:rFonts w:eastAsia="MS Mincho"/>
          <w:lang w:val="az-Latn-AZ" w:eastAsia="en-US"/>
        </w:rPr>
        <w:tab/>
      </w:r>
      <w:r w:rsidR="002B7356">
        <w:rPr>
          <w:rFonts w:eastAsia="MS Mincho"/>
          <w:lang w:val="az-Latn-AZ" w:eastAsia="en-US"/>
        </w:rPr>
        <w:t>q</w:t>
      </w:r>
      <w:r w:rsidR="00442E16" w:rsidRPr="000A04ED">
        <w:rPr>
          <w:rFonts w:eastAsia="MS Mincho"/>
          <w:lang w:val="az-Latn-AZ" w:eastAsia="en-US"/>
        </w:rPr>
        <w:t>uyunun əyilmə bucağının və azimut bucağının hərəkətlə</w:t>
      </w:r>
      <w:r w:rsidR="002B7356">
        <w:rPr>
          <w:rFonts w:eastAsia="MS Mincho"/>
          <w:lang w:val="az-Latn-AZ" w:eastAsia="en-US"/>
        </w:rPr>
        <w:t>rini,</w:t>
      </w:r>
      <w:r w:rsidR="00442E16" w:rsidRPr="000A04ED">
        <w:rPr>
          <w:rFonts w:eastAsia="MS Mincho"/>
          <w:lang w:val="az-Latn-AZ" w:eastAsia="en-US"/>
        </w:rPr>
        <w:t>yerdəyişmələ</w:t>
      </w:r>
      <w:r w:rsidR="002B7356">
        <w:rPr>
          <w:rFonts w:eastAsia="MS Mincho"/>
          <w:lang w:val="az-Latn-AZ" w:eastAsia="en-US"/>
        </w:rPr>
        <w:t>rini üç</w:t>
      </w:r>
      <w:r w:rsidR="00442E16" w:rsidRPr="000A04ED">
        <w:rPr>
          <w:rFonts w:eastAsia="MS Mincho"/>
          <w:lang w:val="az-Latn-AZ" w:eastAsia="en-US"/>
        </w:rPr>
        <w:t>ölçülü or</w:t>
      </w:r>
      <w:r w:rsidR="002B7356">
        <w:rPr>
          <w:rFonts w:eastAsia="MS Mincho"/>
          <w:lang w:val="az-Latn-AZ" w:eastAsia="en-US"/>
        </w:rPr>
        <w:t>to</w:t>
      </w:r>
      <w:r w:rsidR="00442E16" w:rsidRPr="000A04ED">
        <w:rPr>
          <w:rFonts w:eastAsia="MS Mincho"/>
          <w:lang w:val="az-Latn-AZ" w:eastAsia="en-US"/>
        </w:rPr>
        <w:t xml:space="preserve">qonal koordinatlar, x, y, və z –vasitəsilə ölçür. </w:t>
      </w:r>
    </w:p>
    <w:p w:rsidR="00442E16" w:rsidRPr="000A04ED" w:rsidRDefault="00442E16" w:rsidP="00B83F91">
      <w:pPr>
        <w:ind w:firstLine="708"/>
        <w:jc w:val="both"/>
        <w:rPr>
          <w:rFonts w:eastAsia="MS Mincho"/>
          <w:lang w:val="az-Latn-AZ" w:eastAsia="en-US"/>
        </w:rPr>
      </w:pPr>
      <w:r w:rsidRPr="000A04ED">
        <w:rPr>
          <w:rFonts w:eastAsia="MS Mincho"/>
          <w:lang w:val="az-Latn-AZ" w:eastAsia="en-US"/>
        </w:rPr>
        <w:t>İnersiya naviqasiya sisteminin ən dəqiq alət olduğuna baxmayaraq, bütün bu hiroskopik ölçmə sistemləri aşağıdakıların təsirinə məruz qalır:</w:t>
      </w:r>
    </w:p>
    <w:p w:rsidR="00442E16" w:rsidRPr="000A04ED" w:rsidRDefault="002B7356" w:rsidP="002B7356">
      <w:pPr>
        <w:jc w:val="both"/>
        <w:rPr>
          <w:rFonts w:eastAsia="MS Mincho"/>
          <w:lang w:val="az-Latn-AZ" w:eastAsia="en-US"/>
        </w:rPr>
      </w:pPr>
      <w:r>
        <w:rPr>
          <w:rFonts w:eastAsia="MS Mincho"/>
          <w:lang w:val="az-Latn-AZ" w:eastAsia="en-US"/>
        </w:rPr>
        <w:t>1</w:t>
      </w:r>
      <w:r w:rsidR="00442E16" w:rsidRPr="000A04ED">
        <w:rPr>
          <w:rFonts w:eastAsia="MS Mincho"/>
          <w:lang w:val="az-Latn-AZ" w:eastAsia="en-US"/>
        </w:rPr>
        <w:t>-hesablama metodları</w:t>
      </w:r>
      <w:r>
        <w:rPr>
          <w:rFonts w:eastAsia="MS Mincho"/>
          <w:lang w:val="az-Latn-AZ" w:eastAsia="en-US"/>
        </w:rPr>
        <w:t>;</w:t>
      </w:r>
    </w:p>
    <w:p w:rsidR="00442E16" w:rsidRPr="000A04ED" w:rsidRDefault="002B7356" w:rsidP="002B7356">
      <w:pPr>
        <w:jc w:val="both"/>
        <w:rPr>
          <w:rFonts w:eastAsia="MS Mincho"/>
          <w:lang w:val="az-Latn-AZ" w:eastAsia="en-US"/>
        </w:rPr>
      </w:pPr>
      <w:r>
        <w:rPr>
          <w:rFonts w:eastAsia="MS Mincho"/>
          <w:lang w:val="az-Latn-AZ" w:eastAsia="en-US"/>
        </w:rPr>
        <w:t>2</w:t>
      </w:r>
      <w:r w:rsidR="00442E16" w:rsidRPr="000A04ED">
        <w:rPr>
          <w:rFonts w:eastAsia="MS Mincho"/>
          <w:lang w:val="az-Latn-AZ" w:eastAsia="en-US"/>
        </w:rPr>
        <w:t>-quyunun dərinliyi</w:t>
      </w:r>
      <w:r>
        <w:rPr>
          <w:rFonts w:eastAsia="MS Mincho"/>
          <w:lang w:val="az-Latn-AZ" w:eastAsia="en-US"/>
        </w:rPr>
        <w:t>;</w:t>
      </w:r>
    </w:p>
    <w:p w:rsidR="00442E16" w:rsidRPr="000A04ED" w:rsidRDefault="002B7356" w:rsidP="002B7356">
      <w:pPr>
        <w:jc w:val="both"/>
        <w:rPr>
          <w:rFonts w:eastAsia="MS Mincho"/>
          <w:lang w:val="az-Latn-AZ" w:eastAsia="en-US"/>
        </w:rPr>
      </w:pPr>
      <w:r>
        <w:rPr>
          <w:rFonts w:eastAsia="MS Mincho"/>
          <w:lang w:val="az-Latn-AZ" w:eastAsia="en-US"/>
        </w:rPr>
        <w:t>3</w:t>
      </w:r>
      <w:r w:rsidR="00442E16" w:rsidRPr="000A04ED">
        <w:rPr>
          <w:rFonts w:eastAsia="MS Mincho"/>
          <w:lang w:val="az-Latn-AZ" w:eastAsia="en-US"/>
        </w:rPr>
        <w:t>-alətin oxa görə yayınması</w:t>
      </w:r>
      <w:r>
        <w:rPr>
          <w:rFonts w:eastAsia="MS Mincho"/>
          <w:lang w:val="az-Latn-AZ" w:eastAsia="en-US"/>
        </w:rPr>
        <w:t>;</w:t>
      </w:r>
    </w:p>
    <w:p w:rsidR="00442E16" w:rsidRPr="000A04ED" w:rsidRDefault="002B7356" w:rsidP="002B7356">
      <w:pPr>
        <w:jc w:val="both"/>
        <w:rPr>
          <w:rFonts w:eastAsia="MS Mincho"/>
          <w:lang w:val="az-Latn-AZ" w:eastAsia="en-US"/>
        </w:rPr>
      </w:pPr>
      <w:r>
        <w:rPr>
          <w:rFonts w:eastAsia="MS Mincho"/>
          <w:lang w:val="az-Latn-AZ" w:eastAsia="en-US"/>
        </w:rPr>
        <w:t>4</w:t>
      </w:r>
      <w:r w:rsidR="00442E16" w:rsidRPr="000A04ED">
        <w:rPr>
          <w:rFonts w:eastAsia="MS Mincho"/>
          <w:lang w:val="az-Latn-AZ" w:eastAsia="en-US"/>
        </w:rPr>
        <w:t>-maqnit ölçmə alətləri halında maqnit sahəsinin təsirləri</w:t>
      </w:r>
      <w:r>
        <w:rPr>
          <w:rFonts w:eastAsia="MS Mincho"/>
          <w:lang w:val="az-Latn-AZ" w:eastAsia="en-US"/>
        </w:rPr>
        <w:t>.</w:t>
      </w:r>
    </w:p>
    <w:p w:rsidR="00442E16" w:rsidRPr="000A04ED" w:rsidRDefault="00442E16" w:rsidP="002B7356">
      <w:pPr>
        <w:ind w:firstLine="708"/>
        <w:jc w:val="both"/>
        <w:rPr>
          <w:rFonts w:eastAsia="MS Mincho"/>
          <w:lang w:val="az-Latn-AZ" w:eastAsia="en-US"/>
        </w:rPr>
      </w:pPr>
      <w:r w:rsidRPr="000A04ED">
        <w:rPr>
          <w:rFonts w:eastAsia="MS Mincho"/>
          <w:b/>
          <w:lang w:val="az-Latn-AZ" w:eastAsia="en-US"/>
        </w:rPr>
        <w:t>Ölçmə məlumatları əsasında quyu lüləsi trayektoriyasının hesablamaları</w:t>
      </w:r>
      <w:r w:rsidR="002B7356">
        <w:rPr>
          <w:rFonts w:eastAsia="MS Mincho"/>
          <w:lang w:val="az-Latn-AZ" w:eastAsia="en-US"/>
        </w:rPr>
        <w:t xml:space="preserve">.Maili quyunun qazılması </w:t>
      </w:r>
      <w:r w:rsidRPr="000A04ED">
        <w:rPr>
          <w:rFonts w:eastAsia="MS Mincho"/>
          <w:lang w:val="az-Latn-AZ" w:eastAsia="en-US"/>
        </w:rPr>
        <w:t>ə</w:t>
      </w:r>
      <w:r w:rsidR="002B7356">
        <w:rPr>
          <w:rFonts w:eastAsia="MS Mincho"/>
          <w:lang w:val="az-Latn-AZ" w:eastAsia="en-US"/>
        </w:rPr>
        <w:t>rz</w:t>
      </w:r>
      <w:r w:rsidRPr="000A04ED">
        <w:rPr>
          <w:rFonts w:eastAsia="MS Mincho"/>
          <w:lang w:val="az-Latn-AZ" w:eastAsia="en-US"/>
        </w:rPr>
        <w:t>ində ölçmə mə</w:t>
      </w:r>
      <w:r w:rsidR="002B7356">
        <w:rPr>
          <w:rFonts w:eastAsia="MS Mincho"/>
          <w:lang w:val="az-Latn-AZ" w:eastAsia="en-US"/>
        </w:rPr>
        <w:t>lumatları quyu l</w:t>
      </w:r>
      <w:r w:rsidRPr="000A04ED">
        <w:rPr>
          <w:rFonts w:eastAsia="MS Mincho"/>
          <w:lang w:val="az-Latn-AZ" w:eastAsia="en-US"/>
        </w:rPr>
        <w:t xml:space="preserve">üləsi boyunca qazılan məsafənin </w:t>
      </w:r>
      <w:r w:rsidR="00A24E1D">
        <w:rPr>
          <w:rFonts w:eastAsia="MS Mincho"/>
          <w:lang w:val="az-Latn-AZ" w:eastAsia="en-US"/>
        </w:rPr>
        <w:t xml:space="preserve">zenit bucağının </w:t>
      </w:r>
      <w:r w:rsidRPr="000A04ED">
        <w:rPr>
          <w:rFonts w:eastAsia="MS Mincho"/>
          <w:lang w:val="az-Latn-AZ" w:eastAsia="en-US"/>
        </w:rPr>
        <w:t>artan intervallarındakı müxtəlif nöqtələrdə</w:t>
      </w:r>
      <w:r w:rsidR="002B7356">
        <w:rPr>
          <w:rFonts w:eastAsia="MS Mincho"/>
          <w:lang w:val="az-Latn-AZ" w:eastAsia="en-US"/>
        </w:rPr>
        <w:t xml:space="preserve">ki işlər </w:t>
      </w:r>
      <w:r w:rsidRPr="000A04ED">
        <w:rPr>
          <w:rFonts w:eastAsia="MS Mincho"/>
          <w:lang w:val="az-Latn-AZ" w:eastAsia="en-US"/>
        </w:rPr>
        <w:t xml:space="preserve"> götürülür.  (şəkil </w:t>
      </w:r>
      <w:r w:rsidR="008B1BA4">
        <w:rPr>
          <w:rFonts w:eastAsia="MS Mincho"/>
          <w:lang w:val="az-Latn-AZ" w:eastAsia="en-US"/>
        </w:rPr>
        <w:t>10.22</w:t>
      </w:r>
      <w:r w:rsidRPr="000A04ED">
        <w:rPr>
          <w:rFonts w:eastAsia="MS Mincho"/>
          <w:lang w:val="az-Latn-AZ" w:eastAsia="en-US"/>
        </w:rPr>
        <w:t>)</w:t>
      </w:r>
    </w:p>
    <w:p w:rsidR="00442E16" w:rsidRPr="000A04ED" w:rsidRDefault="004C6E6B" w:rsidP="00B83F91">
      <w:pPr>
        <w:ind w:firstLine="708"/>
        <w:jc w:val="both"/>
        <w:rPr>
          <w:rFonts w:eastAsia="MS Mincho"/>
          <w:lang w:val="az-Latn-AZ" w:eastAsia="en-US"/>
        </w:rPr>
      </w:pPr>
      <w:r w:rsidRPr="000A04ED">
        <w:rPr>
          <w:rFonts w:eastAsia="MS Mincho"/>
          <w:noProof/>
          <w:color w:val="FF0000"/>
          <w:lang w:val="en-US" w:eastAsia="en-US"/>
        </w:rPr>
        <w:lastRenderedPageBreak/>
        <w:drawing>
          <wp:anchor distT="0" distB="0" distL="114300" distR="114300" simplePos="0" relativeHeight="251674112" behindDoc="1" locked="0" layoutInCell="1" allowOverlap="1" wp14:anchorId="61A68056" wp14:editId="4B964D1E">
            <wp:simplePos x="0" y="0"/>
            <wp:positionH relativeFrom="column">
              <wp:posOffset>603580</wp:posOffset>
            </wp:positionH>
            <wp:positionV relativeFrom="paragraph">
              <wp:posOffset>1575</wp:posOffset>
            </wp:positionV>
            <wp:extent cx="2768600" cy="1940560"/>
            <wp:effectExtent l="0" t="0" r="0" b="0"/>
            <wp:wrapTight wrapText="bothSides">
              <wp:wrapPolygon edited="0">
                <wp:start x="0" y="0"/>
                <wp:lineTo x="0" y="21416"/>
                <wp:lineTo x="21402" y="21416"/>
                <wp:lineTo x="21402" y="0"/>
                <wp:lineTo x="0" y="0"/>
              </wp:wrapPolygon>
            </wp:wrapTight>
            <wp:docPr id="224" name="Рисунок 224" descr="C:\Users\Rafik\Desktop\4 - 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ik\Desktop\4 - 0004.jpg"/>
                    <pic:cNvPicPr>
                      <a:picLocks noChangeAspect="1" noChangeArrowheads="1"/>
                    </pic:cNvPicPr>
                  </pic:nvPicPr>
                  <pic:blipFill rotWithShape="1">
                    <a:blip r:embed="rId365" cstate="print">
                      <a:extLst>
                        <a:ext uri="{BEBA8EAE-BF5A-486C-A8C5-ECC9F3942E4B}">
                          <a14:imgProps xmlns:a14="http://schemas.microsoft.com/office/drawing/2010/main">
                            <a14:imgLayer r:embed="rId366">
                              <a14:imgEffect>
                                <a14:brightnessContrast bright="20000" contrast="-40000"/>
                              </a14:imgEffect>
                            </a14:imgLayer>
                          </a14:imgProps>
                        </a:ext>
                        <a:ext uri="{28A0092B-C50C-407E-A947-70E740481C1C}">
                          <a14:useLocalDpi xmlns:a14="http://schemas.microsoft.com/office/drawing/2010/main" val="0"/>
                        </a:ext>
                      </a:extLst>
                    </a:blip>
                    <a:srcRect b="10396"/>
                    <a:stretch/>
                  </pic:blipFill>
                  <pic:spPr bwMode="auto">
                    <a:xfrm>
                      <a:off x="0" y="0"/>
                      <a:ext cx="2768600" cy="1940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B83F91">
      <w:pPr>
        <w:ind w:firstLine="708"/>
        <w:jc w:val="both"/>
        <w:rPr>
          <w:rFonts w:eastAsia="MS Mincho"/>
          <w:color w:val="FF0000"/>
          <w:lang w:val="az-Latn-AZ" w:eastAsia="en-US"/>
        </w:rPr>
      </w:pPr>
    </w:p>
    <w:p w:rsidR="00442E16" w:rsidRPr="000A04ED" w:rsidRDefault="00442E16" w:rsidP="004C6E6B">
      <w:pPr>
        <w:jc w:val="both"/>
        <w:rPr>
          <w:rFonts w:eastAsia="MS Mincho"/>
          <w:lang w:val="az-Latn-AZ" w:eastAsia="en-US"/>
        </w:rPr>
      </w:pPr>
    </w:p>
    <w:p w:rsidR="00442E16" w:rsidRPr="000A04ED" w:rsidRDefault="00442E16" w:rsidP="00B83F91">
      <w:pPr>
        <w:ind w:firstLine="708"/>
        <w:jc w:val="both"/>
        <w:rPr>
          <w:rFonts w:eastAsia="MS Mincho"/>
          <w:lang w:val="az-Latn-AZ" w:eastAsia="en-US"/>
        </w:rPr>
      </w:pPr>
      <w:r w:rsidRPr="000A04ED">
        <w:rPr>
          <w:rFonts w:eastAsia="MS Mincho"/>
          <w:lang w:val="az-Latn-AZ" w:eastAsia="en-US"/>
        </w:rPr>
        <w:t xml:space="preserve">Şəkil </w:t>
      </w:r>
      <w:r w:rsidR="008B1BA4">
        <w:rPr>
          <w:rFonts w:eastAsia="MS Mincho"/>
          <w:lang w:val="az-Latn-AZ" w:eastAsia="en-US"/>
        </w:rPr>
        <w:t>10.22</w:t>
      </w:r>
      <w:r w:rsidRPr="000A04ED">
        <w:rPr>
          <w:rFonts w:eastAsia="MS Mincho"/>
          <w:lang w:val="az-Latn-AZ" w:eastAsia="en-US"/>
        </w:rPr>
        <w:t>. Quyu lüləsi trayektoriyasının hesablanmaları</w:t>
      </w:r>
    </w:p>
    <w:p w:rsidR="00442E16" w:rsidRPr="000A04ED" w:rsidRDefault="00442E16" w:rsidP="008B1BA4">
      <w:pPr>
        <w:jc w:val="both"/>
        <w:rPr>
          <w:rFonts w:eastAsia="MS Mincho"/>
          <w:lang w:val="az-Latn-AZ" w:eastAsia="en-US"/>
        </w:rPr>
      </w:pPr>
    </w:p>
    <w:p w:rsidR="00442E16" w:rsidRPr="000A04ED" w:rsidRDefault="00442E16" w:rsidP="00B83F91">
      <w:pPr>
        <w:ind w:firstLine="708"/>
        <w:jc w:val="both"/>
        <w:rPr>
          <w:rFonts w:eastAsia="MS Mincho"/>
          <w:lang w:val="az-Latn-AZ" w:eastAsia="en-US"/>
        </w:rPr>
      </w:pPr>
      <w:r w:rsidRPr="000A04ED">
        <w:rPr>
          <w:rFonts w:eastAsia="MS Mincho"/>
          <w:lang w:val="az-Latn-AZ" w:eastAsia="en-US"/>
        </w:rPr>
        <w:t xml:space="preserve">Bu hesablamanı yerinə yetirmək üçün </w:t>
      </w:r>
      <w:r w:rsidR="002B7356">
        <w:rPr>
          <w:rFonts w:eastAsia="MS Mincho"/>
          <w:lang w:val="az-Latn-AZ" w:eastAsia="en-US"/>
        </w:rPr>
        <w:t>beş</w:t>
      </w:r>
      <w:r w:rsidRPr="000A04ED">
        <w:rPr>
          <w:rFonts w:eastAsia="MS Mincho"/>
          <w:lang w:val="az-Latn-AZ" w:eastAsia="en-US"/>
        </w:rPr>
        <w:t xml:space="preserve"> mümkün metoddan istifadə oluna bilər:</w:t>
      </w:r>
    </w:p>
    <w:p w:rsidR="00442E16" w:rsidRPr="000A04ED" w:rsidRDefault="008B1BA4" w:rsidP="008B1BA4">
      <w:pPr>
        <w:jc w:val="both"/>
        <w:rPr>
          <w:rFonts w:eastAsia="MS Mincho"/>
          <w:lang w:val="az-Latn-AZ" w:eastAsia="en-US"/>
        </w:rPr>
      </w:pPr>
      <w:r>
        <w:rPr>
          <w:rFonts w:eastAsia="MS Mincho"/>
          <w:lang w:val="az-Latn-AZ" w:eastAsia="en-US"/>
        </w:rPr>
        <w:t>1</w:t>
      </w:r>
      <w:r w:rsidR="00442E16" w:rsidRPr="000A04ED">
        <w:rPr>
          <w:rFonts w:eastAsia="MS Mincho"/>
          <w:lang w:val="az-Latn-AZ" w:eastAsia="en-US"/>
        </w:rPr>
        <w:t>-minimal əyrilik metodu</w:t>
      </w:r>
      <w:r w:rsidR="002B7356">
        <w:rPr>
          <w:rFonts w:eastAsia="MS Mincho"/>
          <w:lang w:val="az-Latn-AZ" w:eastAsia="en-US"/>
        </w:rPr>
        <w:t>;</w:t>
      </w:r>
    </w:p>
    <w:p w:rsidR="00442E16" w:rsidRPr="000A04ED" w:rsidRDefault="008B1BA4" w:rsidP="008B1BA4">
      <w:pPr>
        <w:jc w:val="both"/>
        <w:rPr>
          <w:rFonts w:eastAsia="MS Mincho"/>
          <w:lang w:val="az-Latn-AZ" w:eastAsia="en-US"/>
        </w:rPr>
      </w:pPr>
      <w:r>
        <w:rPr>
          <w:rFonts w:eastAsia="MS Mincho"/>
          <w:lang w:val="az-Latn-AZ" w:eastAsia="en-US"/>
        </w:rPr>
        <w:t>2</w:t>
      </w:r>
      <w:r w:rsidR="00442E16" w:rsidRPr="000A04ED">
        <w:rPr>
          <w:rFonts w:eastAsia="MS Mincho"/>
          <w:lang w:val="az-Latn-AZ" w:eastAsia="en-US"/>
        </w:rPr>
        <w:t>-əyrilik radiusu metodu</w:t>
      </w:r>
      <w:r w:rsidR="002B7356">
        <w:rPr>
          <w:rFonts w:eastAsia="MS Mincho"/>
          <w:lang w:val="az-Latn-AZ" w:eastAsia="en-US"/>
        </w:rPr>
        <w:t>;</w:t>
      </w:r>
    </w:p>
    <w:p w:rsidR="00442E16" w:rsidRPr="000A04ED" w:rsidRDefault="008B1BA4" w:rsidP="008B1BA4">
      <w:pPr>
        <w:jc w:val="both"/>
        <w:rPr>
          <w:rFonts w:eastAsia="MS Mincho"/>
          <w:lang w:val="az-Latn-AZ" w:eastAsia="en-US"/>
        </w:rPr>
      </w:pPr>
      <w:r>
        <w:rPr>
          <w:rFonts w:eastAsia="MS Mincho"/>
          <w:lang w:val="az-Latn-AZ" w:eastAsia="en-US"/>
        </w:rPr>
        <w:t>3</w:t>
      </w:r>
      <w:r w:rsidR="00442E16" w:rsidRPr="000A04ED">
        <w:rPr>
          <w:rFonts w:eastAsia="MS Mincho"/>
          <w:lang w:val="az-Latn-AZ" w:eastAsia="en-US"/>
        </w:rPr>
        <w:t>-bucağın orta kəmiyyətə gətirlməsi metodu</w:t>
      </w:r>
      <w:r w:rsidR="002B7356">
        <w:rPr>
          <w:rFonts w:eastAsia="MS Mincho"/>
          <w:lang w:val="az-Latn-AZ" w:eastAsia="en-US"/>
        </w:rPr>
        <w:t>;</w:t>
      </w:r>
    </w:p>
    <w:p w:rsidR="00442E16" w:rsidRPr="000A04ED" w:rsidRDefault="008B1BA4" w:rsidP="008B1BA4">
      <w:pPr>
        <w:jc w:val="both"/>
        <w:rPr>
          <w:rFonts w:eastAsia="MS Mincho"/>
          <w:lang w:val="az-Latn-AZ" w:eastAsia="en-US"/>
        </w:rPr>
      </w:pPr>
      <w:r>
        <w:rPr>
          <w:rFonts w:eastAsia="MS Mincho"/>
          <w:lang w:val="az-Latn-AZ" w:eastAsia="en-US"/>
        </w:rPr>
        <w:t>4</w:t>
      </w:r>
      <w:r w:rsidR="00442E16" w:rsidRPr="000A04ED">
        <w:rPr>
          <w:rFonts w:eastAsia="MS Mincho"/>
          <w:lang w:val="az-Latn-AZ" w:eastAsia="en-US"/>
        </w:rPr>
        <w:t>-tangensial metod</w:t>
      </w:r>
      <w:r w:rsidR="002B7356">
        <w:rPr>
          <w:rFonts w:eastAsia="MS Mincho"/>
          <w:lang w:val="az-Latn-AZ" w:eastAsia="en-US"/>
        </w:rPr>
        <w:t>;</w:t>
      </w:r>
    </w:p>
    <w:p w:rsidR="00442E16" w:rsidRPr="000A04ED" w:rsidRDefault="008B1BA4" w:rsidP="008B1BA4">
      <w:pPr>
        <w:jc w:val="both"/>
        <w:rPr>
          <w:rFonts w:eastAsia="MS Mincho"/>
          <w:lang w:val="az-Latn-AZ" w:eastAsia="en-US"/>
        </w:rPr>
      </w:pPr>
      <w:r>
        <w:rPr>
          <w:rFonts w:eastAsia="MS Mincho"/>
          <w:lang w:val="az-Latn-AZ" w:eastAsia="en-US"/>
        </w:rPr>
        <w:t>5</w:t>
      </w:r>
      <w:r w:rsidR="00442E16" w:rsidRPr="000A04ED">
        <w:rPr>
          <w:rFonts w:eastAsia="MS Mincho"/>
          <w:lang w:val="az-Latn-AZ" w:eastAsia="en-US"/>
        </w:rPr>
        <w:t>-balanslaşdırılmış tangensial metod</w:t>
      </w:r>
      <w:r w:rsidR="002B7356">
        <w:rPr>
          <w:rFonts w:eastAsia="MS Mincho"/>
          <w:lang w:val="az-Latn-AZ" w:eastAsia="en-US"/>
        </w:rPr>
        <w:t>.</w:t>
      </w:r>
    </w:p>
    <w:p w:rsidR="003F12D6" w:rsidRPr="000A04ED" w:rsidRDefault="003F12D6" w:rsidP="00B83F91">
      <w:pPr>
        <w:jc w:val="both"/>
        <w:rPr>
          <w:rFonts w:eastAsiaTheme="minorEastAsia"/>
          <w:b/>
          <w:lang w:val="az-Latn-AZ"/>
        </w:rPr>
      </w:pPr>
    </w:p>
    <w:p w:rsidR="004C5BA4" w:rsidRPr="000A04ED" w:rsidRDefault="00BD6C9B" w:rsidP="00B83F91">
      <w:pPr>
        <w:jc w:val="both"/>
        <w:rPr>
          <w:rFonts w:eastAsiaTheme="minorEastAsia"/>
          <w:b/>
          <w:lang w:val="az-Latn-AZ"/>
        </w:rPr>
      </w:pPr>
      <w:r w:rsidRPr="000A04ED">
        <w:rPr>
          <w:rFonts w:eastAsia="MS Mincho"/>
          <w:b/>
          <w:bCs/>
          <w:iCs/>
          <w:lang w:val="az-Latn-AZ" w:eastAsia="en-US"/>
        </w:rPr>
        <w:t>10.4</w:t>
      </w:r>
      <w:r w:rsidR="00D127C6">
        <w:rPr>
          <w:rFonts w:eastAsia="MS Mincho"/>
          <w:b/>
          <w:bCs/>
          <w:iCs/>
          <w:lang w:val="az-Latn-AZ" w:eastAsia="en-US"/>
        </w:rPr>
        <w:t>9</w:t>
      </w:r>
      <w:r w:rsidRPr="000A04ED">
        <w:rPr>
          <w:rFonts w:eastAsia="MS Mincho"/>
          <w:b/>
          <w:bCs/>
          <w:iCs/>
          <w:lang w:val="az-Latn-AZ" w:eastAsia="en-US"/>
        </w:rPr>
        <w:t>.</w:t>
      </w:r>
      <w:r w:rsidR="00A87A47">
        <w:rPr>
          <w:rFonts w:eastAsia="MS Mincho"/>
          <w:b/>
          <w:lang w:val="az-Latn-AZ" w:eastAsia="en-US"/>
        </w:rPr>
        <w:t>8</w:t>
      </w:r>
      <w:r w:rsidRPr="000A04ED">
        <w:rPr>
          <w:rFonts w:eastAsia="MS Mincho"/>
          <w:b/>
          <w:lang w:val="az-Latn-AZ" w:eastAsia="en-US"/>
        </w:rPr>
        <w:t>.</w:t>
      </w:r>
      <w:r w:rsidR="003F12D6" w:rsidRPr="000A04ED">
        <w:rPr>
          <w:rFonts w:eastAsiaTheme="minorEastAsia"/>
          <w:b/>
          <w:lang w:val="az-Latn-AZ"/>
        </w:rPr>
        <w:t>Üfüqi quyuların  qazılması</w:t>
      </w:r>
      <w:r w:rsidR="006E3C11" w:rsidRPr="006E3C11">
        <w:rPr>
          <w:rFonts w:ascii="A3 Arial AzLat" w:hAnsi="A3 Arial AzLat"/>
          <w:b/>
          <w:sz w:val="22"/>
          <w:szCs w:val="22"/>
          <w:lang w:val="az-Cyrl-AZ"/>
        </w:rPr>
        <w:t xml:space="preserve"> </w:t>
      </w:r>
      <w:r w:rsidR="006E3C11" w:rsidRPr="006E3C11">
        <w:rPr>
          <w:b/>
          <w:szCs w:val="22"/>
          <w:lang w:val="az-Latn-AZ"/>
        </w:rPr>
        <w:t>məqsədı və təyinatı</w:t>
      </w:r>
      <w:r w:rsidR="006E3C11" w:rsidRPr="006E3C11">
        <w:rPr>
          <w:rFonts w:asciiTheme="minorHAnsi" w:hAnsiTheme="minorHAnsi"/>
          <w:b/>
          <w:szCs w:val="22"/>
          <w:lang w:val="az-Latn-AZ"/>
        </w:rPr>
        <w:t xml:space="preserve"> </w:t>
      </w:r>
    </w:p>
    <w:p w:rsidR="003B6C9A" w:rsidRPr="00375D4B" w:rsidRDefault="003B6C9A" w:rsidP="003B6C9A">
      <w:pPr>
        <w:rPr>
          <w:lang w:val="az-Latn-AZ"/>
        </w:rPr>
      </w:pPr>
    </w:p>
    <w:p w:rsidR="003B6C9A" w:rsidRPr="00375D4B" w:rsidRDefault="003B6C9A" w:rsidP="003B6C9A">
      <w:pPr>
        <w:ind w:firstLine="360"/>
        <w:jc w:val="both"/>
        <w:rPr>
          <w:lang w:val="az-Cyrl-AZ"/>
        </w:rPr>
      </w:pPr>
      <w:r w:rsidRPr="00375D4B">
        <w:rPr>
          <w:lang w:val="az-Latn-AZ"/>
        </w:rPr>
        <w:t>Karbohidrogenli</w:t>
      </w:r>
      <w:r w:rsidRPr="00375D4B">
        <w:rPr>
          <w:lang w:val="az-Cyrl-AZ"/>
        </w:rPr>
        <w:t xml:space="preserve"> </w:t>
      </w:r>
      <w:r w:rsidRPr="00375D4B">
        <w:rPr>
          <w:lang w:val="az-Latn-AZ"/>
        </w:rPr>
        <w:t>xammal</w:t>
      </w:r>
      <w:r w:rsidRPr="00375D4B">
        <w:rPr>
          <w:lang w:val="az-Cyrl-AZ"/>
        </w:rPr>
        <w:t xml:space="preserve"> </w:t>
      </w:r>
      <w:r w:rsidRPr="00375D4B">
        <w:rPr>
          <w:lang w:val="az-Latn-AZ"/>
        </w:rPr>
        <w:t>yataqlarının</w:t>
      </w:r>
      <w:r w:rsidRPr="00375D4B">
        <w:rPr>
          <w:lang w:val="az-Cyrl-AZ"/>
        </w:rPr>
        <w:t xml:space="preserve"> </w:t>
      </w:r>
      <w:r w:rsidRPr="00375D4B">
        <w:rPr>
          <w:lang w:val="az-Latn-AZ"/>
        </w:rPr>
        <w:t>yüksək</w:t>
      </w:r>
      <w:r w:rsidRPr="00375D4B">
        <w:rPr>
          <w:lang w:val="az-Cyrl-AZ"/>
        </w:rPr>
        <w:t xml:space="preserve"> </w:t>
      </w:r>
      <w:r w:rsidRPr="00375D4B">
        <w:rPr>
          <w:lang w:val="az-Latn-AZ"/>
        </w:rPr>
        <w:t>dərəcədə</w:t>
      </w:r>
      <w:r w:rsidRPr="00375D4B">
        <w:rPr>
          <w:lang w:val="az-Cyrl-AZ"/>
        </w:rPr>
        <w:t xml:space="preserve"> </w:t>
      </w:r>
      <w:r w:rsidRPr="00375D4B">
        <w:rPr>
          <w:lang w:val="az-Latn-AZ"/>
        </w:rPr>
        <w:t>inkişaf</w:t>
      </w:r>
      <w:r w:rsidRPr="00375D4B">
        <w:rPr>
          <w:lang w:val="az-Cyrl-AZ"/>
        </w:rPr>
        <w:t xml:space="preserve"> </w:t>
      </w:r>
      <w:r w:rsidRPr="00375D4B">
        <w:rPr>
          <w:lang w:val="az-Latn-AZ"/>
        </w:rPr>
        <w:t>etmiş</w:t>
      </w:r>
      <w:r w:rsidRPr="00375D4B">
        <w:rPr>
          <w:lang w:val="az-Cyrl-AZ"/>
        </w:rPr>
        <w:t xml:space="preserve"> </w:t>
      </w:r>
      <w:r w:rsidRPr="00375D4B">
        <w:rPr>
          <w:lang w:val="az-Latn-AZ"/>
        </w:rPr>
        <w:t>səmərəli</w:t>
      </w:r>
      <w:r w:rsidRPr="00375D4B">
        <w:rPr>
          <w:lang w:val="az-Cyrl-AZ"/>
        </w:rPr>
        <w:t xml:space="preserve"> </w:t>
      </w:r>
      <w:r w:rsidRPr="00375D4B">
        <w:rPr>
          <w:lang w:val="az-Latn-AZ"/>
        </w:rPr>
        <w:t>texnologiyasını</w:t>
      </w:r>
      <w:r w:rsidRPr="00375D4B">
        <w:rPr>
          <w:lang w:val="az-Cyrl-AZ"/>
        </w:rPr>
        <w:t xml:space="preserve"> </w:t>
      </w:r>
      <w:r w:rsidRPr="00375D4B">
        <w:rPr>
          <w:lang w:val="az-Latn-AZ"/>
        </w:rPr>
        <w:t>yaradarkən</w:t>
      </w:r>
      <w:r w:rsidRPr="00375D4B">
        <w:rPr>
          <w:lang w:val="az-Cyrl-AZ"/>
        </w:rPr>
        <w:t xml:space="preserve"> </w:t>
      </w:r>
      <w:r w:rsidRPr="00375D4B">
        <w:rPr>
          <w:lang w:val="az-Latn-AZ"/>
        </w:rPr>
        <w:t>üfüqi</w:t>
      </w:r>
      <w:r w:rsidRPr="00375D4B">
        <w:rPr>
          <w:lang w:val="az-Cyrl-AZ"/>
        </w:rPr>
        <w:t xml:space="preserve"> </w:t>
      </w:r>
      <w:r w:rsidRPr="00375D4B">
        <w:rPr>
          <w:lang w:val="az-Latn-AZ"/>
        </w:rPr>
        <w:t>quyuların</w:t>
      </w:r>
      <w:r w:rsidRPr="00375D4B">
        <w:rPr>
          <w:lang w:val="az-Cyrl-AZ"/>
        </w:rPr>
        <w:t xml:space="preserve"> </w:t>
      </w:r>
      <w:r w:rsidRPr="00375D4B">
        <w:rPr>
          <w:lang w:val="az-Latn-AZ"/>
        </w:rPr>
        <w:t>qazılması</w:t>
      </w:r>
      <w:r w:rsidRPr="00375D4B">
        <w:rPr>
          <w:lang w:val="az-Cyrl-AZ"/>
        </w:rPr>
        <w:t xml:space="preserve"> </w:t>
      </w:r>
      <w:r w:rsidRPr="00375D4B">
        <w:rPr>
          <w:lang w:val="az-Latn-AZ"/>
        </w:rPr>
        <w:t>və</w:t>
      </w:r>
      <w:r w:rsidRPr="00375D4B">
        <w:rPr>
          <w:lang w:val="az-Cyrl-AZ"/>
        </w:rPr>
        <w:t xml:space="preserve"> </w:t>
      </w:r>
      <w:r w:rsidRPr="00375D4B">
        <w:rPr>
          <w:lang w:val="az-Latn-AZ"/>
        </w:rPr>
        <w:t>tətbiqi</w:t>
      </w:r>
      <w:r w:rsidRPr="00375D4B">
        <w:rPr>
          <w:lang w:val="az-Cyrl-AZ"/>
        </w:rPr>
        <w:t xml:space="preserve"> </w:t>
      </w:r>
      <w:r w:rsidRPr="00375D4B">
        <w:rPr>
          <w:lang w:val="az-Latn-AZ"/>
        </w:rPr>
        <w:t>məsələlərinə</w:t>
      </w:r>
      <w:r w:rsidRPr="00375D4B">
        <w:rPr>
          <w:lang w:val="az-Cyrl-AZ"/>
        </w:rPr>
        <w:t xml:space="preserve"> </w:t>
      </w:r>
      <w:r w:rsidRPr="00375D4B">
        <w:rPr>
          <w:lang w:val="az-Latn-AZ"/>
        </w:rPr>
        <w:t>mühüm</w:t>
      </w:r>
      <w:r w:rsidRPr="00375D4B">
        <w:rPr>
          <w:lang w:val="az-Cyrl-AZ"/>
        </w:rPr>
        <w:t xml:space="preserve"> </w:t>
      </w:r>
      <w:r w:rsidRPr="00375D4B">
        <w:rPr>
          <w:lang w:val="az-Latn-AZ"/>
        </w:rPr>
        <w:t>yer</w:t>
      </w:r>
      <w:r w:rsidRPr="00375D4B">
        <w:rPr>
          <w:lang w:val="az-Cyrl-AZ"/>
        </w:rPr>
        <w:t xml:space="preserve"> </w:t>
      </w:r>
      <w:r w:rsidRPr="00375D4B">
        <w:rPr>
          <w:lang w:val="az-Latn-AZ"/>
        </w:rPr>
        <w:t>verilir</w:t>
      </w:r>
      <w:r w:rsidRPr="00375D4B">
        <w:rPr>
          <w:lang w:val="az-Cyrl-AZ"/>
        </w:rPr>
        <w:t xml:space="preserve">. </w:t>
      </w:r>
    </w:p>
    <w:p w:rsidR="003B6C9A" w:rsidRPr="00375D4B" w:rsidRDefault="003B6C9A" w:rsidP="003B6C9A">
      <w:pPr>
        <w:ind w:firstLine="360"/>
        <w:jc w:val="both"/>
        <w:rPr>
          <w:lang w:val="az-Cyrl-AZ"/>
        </w:rPr>
      </w:pPr>
      <w:r w:rsidRPr="00375D4B">
        <w:rPr>
          <w:lang w:val="az-Latn-AZ"/>
        </w:rPr>
        <w:t>Yataqların</w:t>
      </w:r>
      <w:r w:rsidRPr="00375D4B">
        <w:rPr>
          <w:lang w:val="az-Cyrl-AZ"/>
        </w:rPr>
        <w:t xml:space="preserve"> </w:t>
      </w:r>
      <w:r w:rsidRPr="00375D4B">
        <w:rPr>
          <w:lang w:val="az-Latn-AZ"/>
        </w:rPr>
        <w:t>işlənməsi</w:t>
      </w:r>
      <w:r w:rsidRPr="00375D4B">
        <w:rPr>
          <w:lang w:val="az-Cyrl-AZ"/>
        </w:rPr>
        <w:t xml:space="preserve"> </w:t>
      </w:r>
      <w:r w:rsidRPr="00375D4B">
        <w:rPr>
          <w:lang w:val="az-Latn-AZ"/>
        </w:rPr>
        <w:t>prosesində</w:t>
      </w:r>
      <w:r w:rsidRPr="00375D4B">
        <w:rPr>
          <w:lang w:val="az-Cyrl-AZ"/>
        </w:rPr>
        <w:t xml:space="preserve"> </w:t>
      </w:r>
      <w:r w:rsidRPr="00375D4B">
        <w:rPr>
          <w:lang w:val="az-Latn-AZ"/>
        </w:rPr>
        <w:t>quyuların</w:t>
      </w:r>
      <w:r w:rsidRPr="00375D4B">
        <w:rPr>
          <w:lang w:val="az-Cyrl-AZ"/>
        </w:rPr>
        <w:t xml:space="preserve"> </w:t>
      </w:r>
      <w:r w:rsidRPr="00375D4B">
        <w:rPr>
          <w:lang w:val="az-Latn-AZ"/>
        </w:rPr>
        <w:t>istismar</w:t>
      </w:r>
      <w:r w:rsidRPr="00375D4B">
        <w:rPr>
          <w:lang w:val="az-Cyrl-AZ"/>
        </w:rPr>
        <w:t xml:space="preserve"> </w:t>
      </w:r>
      <w:r w:rsidRPr="00375D4B">
        <w:rPr>
          <w:lang w:val="az-Latn-AZ"/>
        </w:rPr>
        <w:t>parametrləri</w:t>
      </w:r>
      <w:r w:rsidRPr="00375D4B">
        <w:rPr>
          <w:lang w:val="az-Cyrl-AZ"/>
        </w:rPr>
        <w:t xml:space="preserve"> </w:t>
      </w:r>
      <w:r w:rsidRPr="00375D4B">
        <w:rPr>
          <w:lang w:val="az-Latn-AZ"/>
        </w:rPr>
        <w:t>qazımanın</w:t>
      </w:r>
      <w:r w:rsidRPr="00375D4B">
        <w:rPr>
          <w:lang w:val="az-Cyrl-AZ"/>
        </w:rPr>
        <w:t xml:space="preserve"> </w:t>
      </w:r>
      <w:r w:rsidRPr="00375D4B">
        <w:rPr>
          <w:lang w:val="az-Latn-AZ"/>
        </w:rPr>
        <w:t>texnoloji</w:t>
      </w:r>
      <w:r w:rsidRPr="00375D4B">
        <w:rPr>
          <w:lang w:val="az-Cyrl-AZ"/>
        </w:rPr>
        <w:t xml:space="preserve"> </w:t>
      </w:r>
      <w:r w:rsidRPr="00375D4B">
        <w:rPr>
          <w:lang w:val="az-Latn-AZ"/>
        </w:rPr>
        <w:t>proseslərinin</w:t>
      </w:r>
      <w:r w:rsidRPr="00375D4B">
        <w:rPr>
          <w:lang w:val="az-Cyrl-AZ"/>
        </w:rPr>
        <w:t xml:space="preserve"> </w:t>
      </w:r>
      <w:r w:rsidRPr="00375D4B">
        <w:rPr>
          <w:lang w:val="az-Latn-AZ"/>
        </w:rPr>
        <w:t>yerinə</w:t>
      </w:r>
      <w:r w:rsidRPr="00375D4B">
        <w:rPr>
          <w:lang w:val="az-Cyrl-AZ"/>
        </w:rPr>
        <w:t xml:space="preserve"> </w:t>
      </w:r>
      <w:r w:rsidRPr="00375D4B">
        <w:rPr>
          <w:lang w:val="az-Latn-AZ"/>
        </w:rPr>
        <w:t>yetirilməsi</w:t>
      </w:r>
      <w:r w:rsidRPr="00375D4B">
        <w:rPr>
          <w:lang w:val="az-Cyrl-AZ"/>
        </w:rPr>
        <w:t xml:space="preserve"> </w:t>
      </w:r>
      <w:r w:rsidRPr="00375D4B">
        <w:rPr>
          <w:lang w:val="az-Latn-AZ"/>
        </w:rPr>
        <w:t>keyfiyyətindən</w:t>
      </w:r>
      <w:r w:rsidRPr="00375D4B">
        <w:rPr>
          <w:lang w:val="az-Cyrl-AZ"/>
        </w:rPr>
        <w:t xml:space="preserve"> </w:t>
      </w:r>
      <w:r w:rsidRPr="00375D4B">
        <w:rPr>
          <w:lang w:val="az-Latn-AZ"/>
        </w:rPr>
        <w:t>asılıdır</w:t>
      </w:r>
      <w:r w:rsidRPr="00375D4B">
        <w:rPr>
          <w:lang w:val="az-Cyrl-AZ"/>
        </w:rPr>
        <w:t xml:space="preserve">. </w:t>
      </w:r>
      <w:r w:rsidRPr="00375D4B">
        <w:rPr>
          <w:lang w:val="az-Latn-AZ"/>
        </w:rPr>
        <w:t>Bu</w:t>
      </w:r>
      <w:r w:rsidRPr="00375D4B">
        <w:rPr>
          <w:lang w:val="az-Cyrl-AZ"/>
        </w:rPr>
        <w:t xml:space="preserve">, </w:t>
      </w:r>
      <w:r w:rsidRPr="00375D4B">
        <w:rPr>
          <w:lang w:val="az-Latn-AZ"/>
        </w:rPr>
        <w:t>ufuqi</w:t>
      </w:r>
      <w:r w:rsidRPr="00375D4B">
        <w:rPr>
          <w:lang w:val="az-Cyrl-AZ"/>
        </w:rPr>
        <w:t xml:space="preserve"> </w:t>
      </w:r>
      <w:r w:rsidRPr="00375D4B">
        <w:rPr>
          <w:lang w:val="az-Latn-AZ"/>
        </w:rPr>
        <w:t>quyulara</w:t>
      </w:r>
      <w:r w:rsidRPr="00375D4B">
        <w:rPr>
          <w:lang w:val="az-Cyrl-AZ"/>
        </w:rPr>
        <w:t xml:space="preserve"> </w:t>
      </w:r>
      <w:r w:rsidRPr="00375D4B">
        <w:rPr>
          <w:lang w:val="az-Latn-AZ"/>
        </w:rPr>
        <w:t>daha</w:t>
      </w:r>
      <w:r w:rsidRPr="00375D4B">
        <w:rPr>
          <w:lang w:val="az-Cyrl-AZ"/>
        </w:rPr>
        <w:t xml:space="preserve"> </w:t>
      </w:r>
      <w:r w:rsidRPr="00375D4B">
        <w:rPr>
          <w:lang w:val="az-Latn-AZ"/>
        </w:rPr>
        <w:t>çox</w:t>
      </w:r>
      <w:r w:rsidRPr="00375D4B">
        <w:rPr>
          <w:lang w:val="az-Cyrl-AZ"/>
        </w:rPr>
        <w:t xml:space="preserve"> </w:t>
      </w:r>
      <w:r w:rsidRPr="00375D4B">
        <w:rPr>
          <w:lang w:val="az-Latn-AZ"/>
        </w:rPr>
        <w:t>aiddir</w:t>
      </w:r>
      <w:r w:rsidRPr="00375D4B">
        <w:rPr>
          <w:lang w:val="az-Cyrl-AZ"/>
        </w:rPr>
        <w:t xml:space="preserve">. </w:t>
      </w:r>
      <w:r w:rsidRPr="00375D4B">
        <w:rPr>
          <w:lang w:val="az-Latn-AZ"/>
        </w:rPr>
        <w:t>Eyni</w:t>
      </w:r>
      <w:r w:rsidRPr="00375D4B">
        <w:rPr>
          <w:lang w:val="az-Cyrl-AZ"/>
        </w:rPr>
        <w:t xml:space="preserve"> </w:t>
      </w:r>
      <w:r w:rsidRPr="00375D4B">
        <w:rPr>
          <w:lang w:val="az-Latn-AZ"/>
        </w:rPr>
        <w:t>məhsuldar</w:t>
      </w:r>
      <w:r w:rsidRPr="00375D4B">
        <w:rPr>
          <w:lang w:val="az-Cyrl-AZ"/>
        </w:rPr>
        <w:t xml:space="preserve"> </w:t>
      </w:r>
      <w:r w:rsidRPr="00375D4B">
        <w:rPr>
          <w:lang w:val="az-Latn-AZ"/>
        </w:rPr>
        <w:t>horizontdan</w:t>
      </w:r>
      <w:r w:rsidRPr="00375D4B">
        <w:rPr>
          <w:lang w:val="az-Cyrl-AZ"/>
        </w:rPr>
        <w:t xml:space="preserve"> </w:t>
      </w:r>
      <w:r w:rsidRPr="00375D4B">
        <w:rPr>
          <w:lang w:val="az-Latn-AZ"/>
        </w:rPr>
        <w:t>işləyən</w:t>
      </w:r>
      <w:r w:rsidRPr="00375D4B">
        <w:rPr>
          <w:lang w:val="az-Cyrl-AZ"/>
        </w:rPr>
        <w:t xml:space="preserve"> </w:t>
      </w:r>
      <w:r w:rsidRPr="00375D4B">
        <w:rPr>
          <w:lang w:val="az-Latn-AZ"/>
        </w:rPr>
        <w:t>quyuların</w:t>
      </w:r>
      <w:r w:rsidRPr="00375D4B">
        <w:rPr>
          <w:lang w:val="az-Cyrl-AZ"/>
        </w:rPr>
        <w:t xml:space="preserve"> </w:t>
      </w:r>
      <w:r w:rsidRPr="00375D4B">
        <w:rPr>
          <w:lang w:val="az-Latn-AZ"/>
        </w:rPr>
        <w:t>istismar</w:t>
      </w:r>
      <w:r w:rsidRPr="00375D4B">
        <w:rPr>
          <w:lang w:val="az-Cyrl-AZ"/>
        </w:rPr>
        <w:t xml:space="preserve"> </w:t>
      </w:r>
      <w:r w:rsidRPr="00375D4B">
        <w:rPr>
          <w:lang w:val="az-Latn-AZ"/>
        </w:rPr>
        <w:t>xarakte</w:t>
      </w:r>
      <w:r w:rsidR="004C6E6B">
        <w:rPr>
          <w:lang w:val="az-Latn-AZ"/>
        </w:rPr>
        <w:t>-</w:t>
      </w:r>
      <w:r w:rsidRPr="00375D4B">
        <w:rPr>
          <w:lang w:val="az-Latn-AZ"/>
        </w:rPr>
        <w:t>ristikaların</w:t>
      </w:r>
      <w:r w:rsidRPr="00375D4B">
        <w:rPr>
          <w:lang w:val="az-Cyrl-AZ"/>
        </w:rPr>
        <w:t xml:space="preserve"> </w:t>
      </w:r>
      <w:r w:rsidRPr="00375D4B">
        <w:rPr>
          <w:lang w:val="az-Latn-AZ"/>
        </w:rPr>
        <w:t>müqayisəsi</w:t>
      </w:r>
      <w:r w:rsidRPr="00375D4B">
        <w:rPr>
          <w:lang w:val="az-Cyrl-AZ"/>
        </w:rPr>
        <w:t xml:space="preserve"> </w:t>
      </w:r>
      <w:r w:rsidRPr="00375D4B">
        <w:rPr>
          <w:lang w:val="az-Latn-AZ"/>
        </w:rPr>
        <w:t>göstərir</w:t>
      </w:r>
      <w:r w:rsidRPr="00375D4B">
        <w:rPr>
          <w:lang w:val="az-Cyrl-AZ"/>
        </w:rPr>
        <w:t xml:space="preserve"> </w:t>
      </w:r>
      <w:r w:rsidRPr="00375D4B">
        <w:rPr>
          <w:lang w:val="az-Latn-AZ"/>
        </w:rPr>
        <w:t>ki</w:t>
      </w:r>
      <w:r w:rsidRPr="00375D4B">
        <w:rPr>
          <w:lang w:val="az-Cyrl-AZ"/>
        </w:rPr>
        <w:t xml:space="preserve">, 6 </w:t>
      </w:r>
      <w:r w:rsidRPr="00375D4B">
        <w:rPr>
          <w:lang w:val="az-Latn-AZ"/>
        </w:rPr>
        <w:t>mm</w:t>
      </w:r>
      <w:r w:rsidRPr="00375D4B">
        <w:rPr>
          <w:lang w:val="az-Cyrl-AZ"/>
        </w:rPr>
        <w:t xml:space="preserve"> </w:t>
      </w:r>
      <w:r w:rsidRPr="00375D4B">
        <w:rPr>
          <w:lang w:val="az-Latn-AZ"/>
        </w:rPr>
        <w:t>diametrli</w:t>
      </w:r>
      <w:r w:rsidRPr="00375D4B">
        <w:rPr>
          <w:lang w:val="az-Cyrl-AZ"/>
        </w:rPr>
        <w:t xml:space="preserve"> </w:t>
      </w:r>
      <w:r w:rsidRPr="00375D4B">
        <w:rPr>
          <w:lang w:val="az-Latn-AZ"/>
        </w:rPr>
        <w:t>ştuseri</w:t>
      </w:r>
      <w:r w:rsidRPr="00375D4B">
        <w:rPr>
          <w:lang w:val="az-Cyrl-AZ"/>
        </w:rPr>
        <w:t xml:space="preserve"> </w:t>
      </w:r>
      <w:r w:rsidRPr="00375D4B">
        <w:rPr>
          <w:lang w:val="az-Latn-AZ"/>
        </w:rPr>
        <w:t>olan</w:t>
      </w:r>
      <w:r w:rsidRPr="00375D4B">
        <w:rPr>
          <w:lang w:val="az-Cyrl-AZ"/>
        </w:rPr>
        <w:t xml:space="preserve"> </w:t>
      </w:r>
      <w:r w:rsidRPr="00375D4B">
        <w:rPr>
          <w:lang w:val="az-Latn-AZ"/>
        </w:rPr>
        <w:t>üfüqi</w:t>
      </w:r>
      <w:r w:rsidRPr="00375D4B">
        <w:rPr>
          <w:lang w:val="az-Cyrl-AZ"/>
        </w:rPr>
        <w:t xml:space="preserve"> </w:t>
      </w:r>
      <w:r w:rsidRPr="00375D4B">
        <w:rPr>
          <w:lang w:val="az-Latn-AZ"/>
        </w:rPr>
        <w:t>quyuların</w:t>
      </w:r>
      <w:r w:rsidRPr="00375D4B">
        <w:rPr>
          <w:lang w:val="az-Cyrl-AZ"/>
        </w:rPr>
        <w:t xml:space="preserve"> </w:t>
      </w:r>
      <w:r w:rsidRPr="00375D4B">
        <w:rPr>
          <w:lang w:val="az-Latn-AZ"/>
        </w:rPr>
        <w:t>orta</w:t>
      </w:r>
      <w:r w:rsidRPr="00375D4B">
        <w:rPr>
          <w:lang w:val="az-Cyrl-AZ"/>
        </w:rPr>
        <w:t xml:space="preserve"> </w:t>
      </w:r>
      <w:r w:rsidRPr="00375D4B">
        <w:rPr>
          <w:lang w:val="az-Latn-AZ"/>
        </w:rPr>
        <w:t>debiti</w:t>
      </w:r>
      <w:r w:rsidRPr="00375D4B">
        <w:rPr>
          <w:lang w:val="az-Cyrl-AZ"/>
        </w:rPr>
        <w:t xml:space="preserve"> 145 </w:t>
      </w:r>
      <w:r w:rsidRPr="00375D4B">
        <w:rPr>
          <w:lang w:val="az-Latn-AZ"/>
        </w:rPr>
        <w:t>t</w:t>
      </w:r>
      <w:r w:rsidRPr="00375D4B">
        <w:rPr>
          <w:lang w:val="az-Cyrl-AZ"/>
        </w:rPr>
        <w:t>/</w:t>
      </w:r>
      <w:r w:rsidRPr="00375D4B">
        <w:rPr>
          <w:lang w:val="az-Latn-AZ"/>
        </w:rPr>
        <w:t>sut</w:t>
      </w:r>
      <w:r w:rsidRPr="00375D4B">
        <w:rPr>
          <w:lang w:val="az-Cyrl-AZ"/>
        </w:rPr>
        <w:t xml:space="preserve">, </w:t>
      </w:r>
      <w:r w:rsidRPr="00375D4B">
        <w:rPr>
          <w:lang w:val="az-Latn-AZ"/>
        </w:rPr>
        <w:t>şaquli</w:t>
      </w:r>
      <w:r w:rsidRPr="00375D4B">
        <w:rPr>
          <w:lang w:val="az-Cyrl-AZ"/>
        </w:rPr>
        <w:t xml:space="preserve"> </w:t>
      </w:r>
      <w:r w:rsidRPr="00375D4B">
        <w:rPr>
          <w:lang w:val="az-Latn-AZ"/>
        </w:rPr>
        <w:t>quyularda</w:t>
      </w:r>
      <w:r w:rsidRPr="00375D4B">
        <w:rPr>
          <w:lang w:val="az-Cyrl-AZ"/>
        </w:rPr>
        <w:t xml:space="preserve"> </w:t>
      </w:r>
      <w:r w:rsidRPr="00375D4B">
        <w:rPr>
          <w:lang w:val="az-Latn-AZ"/>
        </w:rPr>
        <w:t>isə</w:t>
      </w:r>
      <w:r w:rsidRPr="00375D4B">
        <w:rPr>
          <w:lang w:val="az-Cyrl-AZ"/>
        </w:rPr>
        <w:t xml:space="preserve"> 25 </w:t>
      </w:r>
      <w:r w:rsidRPr="00375D4B">
        <w:rPr>
          <w:lang w:val="az-Latn-AZ"/>
        </w:rPr>
        <w:t>t</w:t>
      </w:r>
      <w:r w:rsidRPr="00375D4B">
        <w:rPr>
          <w:lang w:val="az-Cyrl-AZ"/>
        </w:rPr>
        <w:t>/</w:t>
      </w:r>
      <w:r w:rsidRPr="00375D4B">
        <w:rPr>
          <w:lang w:val="az-Latn-AZ"/>
        </w:rPr>
        <w:t>sut</w:t>
      </w:r>
      <w:r w:rsidRPr="00375D4B">
        <w:rPr>
          <w:lang w:val="az-Cyrl-AZ"/>
        </w:rPr>
        <w:t xml:space="preserve"> </w:t>
      </w:r>
      <w:r w:rsidRPr="00375D4B">
        <w:rPr>
          <w:lang w:val="az-Latn-AZ"/>
        </w:rPr>
        <w:t>təşkil</w:t>
      </w:r>
      <w:r w:rsidRPr="00375D4B">
        <w:rPr>
          <w:lang w:val="az-Cyrl-AZ"/>
        </w:rPr>
        <w:t xml:space="preserve"> </w:t>
      </w:r>
      <w:r w:rsidRPr="00375D4B">
        <w:rPr>
          <w:lang w:val="az-Latn-AZ"/>
        </w:rPr>
        <w:t>edir</w:t>
      </w:r>
      <w:r w:rsidRPr="00375D4B">
        <w:rPr>
          <w:lang w:val="az-Cyrl-AZ"/>
        </w:rPr>
        <w:t>.</w:t>
      </w:r>
    </w:p>
    <w:p w:rsidR="003B6C9A" w:rsidRPr="00375D4B" w:rsidRDefault="003B6C9A" w:rsidP="003B6C9A">
      <w:pPr>
        <w:ind w:firstLine="360"/>
        <w:jc w:val="both"/>
        <w:rPr>
          <w:lang w:val="az-Cyrl-AZ"/>
        </w:rPr>
      </w:pPr>
      <w:r w:rsidRPr="00375D4B">
        <w:rPr>
          <w:lang w:val="az-Latn-AZ"/>
        </w:rPr>
        <w:lastRenderedPageBreak/>
        <w:t>Üfüqi</w:t>
      </w:r>
      <w:r w:rsidRPr="00375D4B">
        <w:rPr>
          <w:lang w:val="az-Cyrl-AZ"/>
        </w:rPr>
        <w:t xml:space="preserve"> </w:t>
      </w:r>
      <w:r w:rsidRPr="00375D4B">
        <w:rPr>
          <w:lang w:val="az-Latn-AZ"/>
        </w:rPr>
        <w:t>istismar</w:t>
      </w:r>
      <w:r w:rsidRPr="00375D4B">
        <w:rPr>
          <w:lang w:val="az-Cyrl-AZ"/>
        </w:rPr>
        <w:t xml:space="preserve"> </w:t>
      </w:r>
      <w:r w:rsidRPr="00375D4B">
        <w:rPr>
          <w:lang w:val="az-Latn-AZ"/>
        </w:rPr>
        <w:t>quyularının</w:t>
      </w:r>
      <w:r w:rsidRPr="00375D4B">
        <w:rPr>
          <w:lang w:val="az-Cyrl-AZ"/>
        </w:rPr>
        <w:t xml:space="preserve"> </w:t>
      </w:r>
      <w:r w:rsidRPr="00375D4B">
        <w:rPr>
          <w:lang w:val="az-Latn-AZ"/>
        </w:rPr>
        <w:t>qazılmasında</w:t>
      </w:r>
      <w:r w:rsidRPr="00375D4B">
        <w:rPr>
          <w:lang w:val="az-Cyrl-AZ"/>
        </w:rPr>
        <w:t xml:space="preserve"> </w:t>
      </w:r>
      <w:r w:rsidRPr="00375D4B">
        <w:rPr>
          <w:lang w:val="az-Latn-AZ"/>
        </w:rPr>
        <w:t>əsas</w:t>
      </w:r>
      <w:r w:rsidRPr="00375D4B">
        <w:rPr>
          <w:lang w:val="az-Cyrl-AZ"/>
        </w:rPr>
        <w:t xml:space="preserve"> </w:t>
      </w:r>
      <w:r w:rsidRPr="00375D4B">
        <w:rPr>
          <w:lang w:val="az-Latn-AZ"/>
        </w:rPr>
        <w:t>məqsəd</w:t>
      </w:r>
      <w:r w:rsidRPr="00375D4B">
        <w:rPr>
          <w:lang w:val="az-Cyrl-AZ"/>
        </w:rPr>
        <w:t xml:space="preserve"> </w:t>
      </w:r>
      <w:r w:rsidRPr="00375D4B">
        <w:rPr>
          <w:lang w:val="az-Latn-AZ"/>
        </w:rPr>
        <w:t>laylarla</w:t>
      </w:r>
      <w:r w:rsidRPr="00375D4B">
        <w:rPr>
          <w:lang w:val="az-Cyrl-AZ"/>
        </w:rPr>
        <w:t xml:space="preserve"> </w:t>
      </w:r>
      <w:r w:rsidRPr="00375D4B">
        <w:rPr>
          <w:lang w:val="az-Latn-AZ"/>
        </w:rPr>
        <w:t>kontaktın</w:t>
      </w:r>
      <w:r w:rsidRPr="00375D4B">
        <w:rPr>
          <w:lang w:val="az-Cyrl-AZ"/>
        </w:rPr>
        <w:t xml:space="preserve"> </w:t>
      </w:r>
      <w:r w:rsidRPr="00375D4B">
        <w:rPr>
          <w:lang w:val="az-Latn-AZ"/>
        </w:rPr>
        <w:t>artırılmasından</w:t>
      </w:r>
      <w:r w:rsidRPr="00375D4B">
        <w:rPr>
          <w:lang w:val="az-Cyrl-AZ"/>
        </w:rPr>
        <w:t xml:space="preserve"> </w:t>
      </w:r>
      <w:r w:rsidRPr="00375D4B">
        <w:rPr>
          <w:lang w:val="az-Latn-AZ"/>
        </w:rPr>
        <w:t>və</w:t>
      </w:r>
      <w:r w:rsidRPr="00375D4B">
        <w:rPr>
          <w:lang w:val="az-Cyrl-AZ"/>
        </w:rPr>
        <w:t xml:space="preserve"> </w:t>
      </w:r>
      <w:r w:rsidRPr="00375D4B">
        <w:rPr>
          <w:lang w:val="az-Latn-AZ"/>
        </w:rPr>
        <w:t>quyuların</w:t>
      </w:r>
      <w:r w:rsidRPr="00375D4B">
        <w:rPr>
          <w:lang w:val="az-Cyrl-AZ"/>
        </w:rPr>
        <w:t xml:space="preserve"> </w:t>
      </w:r>
      <w:r w:rsidRPr="00375D4B">
        <w:rPr>
          <w:lang w:val="az-Latn-AZ"/>
        </w:rPr>
        <w:t>məhsuldarlıq</w:t>
      </w:r>
      <w:r w:rsidRPr="00375D4B">
        <w:rPr>
          <w:lang w:val="az-Cyrl-AZ"/>
        </w:rPr>
        <w:t xml:space="preserve"> </w:t>
      </w:r>
      <w:r w:rsidRPr="00375D4B">
        <w:rPr>
          <w:lang w:val="az-Latn-AZ"/>
        </w:rPr>
        <w:t>əm</w:t>
      </w:r>
      <w:r w:rsidR="004C6E6B">
        <w:rPr>
          <w:lang w:val="az-Latn-AZ"/>
        </w:rPr>
        <w:t>-</w:t>
      </w:r>
      <w:r w:rsidRPr="00375D4B">
        <w:rPr>
          <w:lang w:val="az-Latn-AZ"/>
        </w:rPr>
        <w:t>salının</w:t>
      </w:r>
      <w:r w:rsidRPr="00375D4B">
        <w:rPr>
          <w:lang w:val="az-Cyrl-AZ"/>
        </w:rPr>
        <w:t xml:space="preserve"> </w:t>
      </w:r>
      <w:r w:rsidRPr="00375D4B">
        <w:rPr>
          <w:lang w:val="az-Latn-AZ"/>
        </w:rPr>
        <w:t>yüksəldilməsindən</w:t>
      </w:r>
      <w:r w:rsidRPr="00375D4B">
        <w:rPr>
          <w:lang w:val="az-Cyrl-AZ"/>
        </w:rPr>
        <w:t xml:space="preserve"> </w:t>
      </w:r>
      <w:r w:rsidRPr="00375D4B">
        <w:rPr>
          <w:lang w:val="az-Latn-AZ"/>
        </w:rPr>
        <w:t>ibarətdir</w:t>
      </w:r>
      <w:r w:rsidRPr="00375D4B">
        <w:rPr>
          <w:lang w:val="az-Cyrl-AZ"/>
        </w:rPr>
        <w:t xml:space="preserve">. </w:t>
      </w:r>
      <w:r w:rsidRPr="00375D4B">
        <w:rPr>
          <w:lang w:val="az-Latn-AZ"/>
        </w:rPr>
        <w:t>Vurucu</w:t>
      </w:r>
      <w:r w:rsidRPr="00375D4B">
        <w:rPr>
          <w:lang w:val="az-Cyrl-AZ"/>
        </w:rPr>
        <w:t xml:space="preserve"> </w:t>
      </w:r>
      <w:r w:rsidRPr="00375D4B">
        <w:rPr>
          <w:lang w:val="az-Latn-AZ"/>
        </w:rPr>
        <w:t>üfüqi</w:t>
      </w:r>
      <w:r w:rsidRPr="00375D4B">
        <w:rPr>
          <w:lang w:val="az-Cyrl-AZ"/>
        </w:rPr>
        <w:t xml:space="preserve"> </w:t>
      </w:r>
      <w:r w:rsidRPr="00375D4B">
        <w:rPr>
          <w:lang w:val="az-Latn-AZ"/>
        </w:rPr>
        <w:t>quyular</w:t>
      </w:r>
      <w:r w:rsidRPr="00375D4B">
        <w:rPr>
          <w:lang w:val="az-Cyrl-AZ"/>
        </w:rPr>
        <w:t xml:space="preserve"> </w:t>
      </w:r>
      <w:r w:rsidRPr="00375D4B">
        <w:rPr>
          <w:lang w:val="az-Latn-AZ"/>
        </w:rPr>
        <w:t>halında</w:t>
      </w:r>
      <w:r w:rsidRPr="00375D4B">
        <w:rPr>
          <w:lang w:val="az-Cyrl-AZ"/>
        </w:rPr>
        <w:t xml:space="preserve"> </w:t>
      </w:r>
      <w:r w:rsidRPr="00375D4B">
        <w:rPr>
          <w:lang w:val="az-Latn-AZ"/>
        </w:rPr>
        <w:t>isə</w:t>
      </w:r>
      <w:r w:rsidRPr="00375D4B">
        <w:rPr>
          <w:lang w:val="az-Cyrl-AZ"/>
        </w:rPr>
        <w:t xml:space="preserve"> </w:t>
      </w:r>
      <w:r w:rsidRPr="00375D4B">
        <w:rPr>
          <w:lang w:val="az-Latn-AZ"/>
        </w:rPr>
        <w:t>təsir</w:t>
      </w:r>
      <w:r w:rsidRPr="00375D4B">
        <w:rPr>
          <w:lang w:val="az-Cyrl-AZ"/>
        </w:rPr>
        <w:t xml:space="preserve"> </w:t>
      </w:r>
      <w:r w:rsidRPr="00375D4B">
        <w:rPr>
          <w:lang w:val="az-Latn-AZ"/>
        </w:rPr>
        <w:t>obyekti</w:t>
      </w:r>
      <w:r w:rsidRPr="00375D4B">
        <w:rPr>
          <w:lang w:val="az-Cyrl-AZ"/>
        </w:rPr>
        <w:t xml:space="preserve"> </w:t>
      </w:r>
      <w:r w:rsidRPr="00375D4B">
        <w:rPr>
          <w:lang w:val="az-Latn-AZ"/>
        </w:rPr>
        <w:t>ilə</w:t>
      </w:r>
      <w:r w:rsidRPr="00375D4B">
        <w:rPr>
          <w:lang w:val="az-Cyrl-AZ"/>
        </w:rPr>
        <w:t xml:space="preserve"> </w:t>
      </w:r>
      <w:r w:rsidRPr="00375D4B">
        <w:rPr>
          <w:lang w:val="az-Latn-AZ"/>
        </w:rPr>
        <w:t>böyük</w:t>
      </w:r>
      <w:r w:rsidRPr="00375D4B">
        <w:rPr>
          <w:lang w:val="az-Cyrl-AZ"/>
        </w:rPr>
        <w:t xml:space="preserve"> </w:t>
      </w:r>
      <w:r w:rsidRPr="00375D4B">
        <w:rPr>
          <w:lang w:val="az-Latn-AZ"/>
        </w:rPr>
        <w:t>kontakt</w:t>
      </w:r>
      <w:r w:rsidRPr="00375D4B">
        <w:rPr>
          <w:lang w:val="az-Cyrl-AZ"/>
        </w:rPr>
        <w:t xml:space="preserve"> </w:t>
      </w:r>
      <w:r w:rsidRPr="00375D4B">
        <w:rPr>
          <w:lang w:val="az-Latn-AZ"/>
        </w:rPr>
        <w:t>sahəsi</w:t>
      </w:r>
      <w:r w:rsidRPr="00375D4B">
        <w:rPr>
          <w:lang w:val="az-Cyrl-AZ"/>
        </w:rPr>
        <w:t xml:space="preserve"> </w:t>
      </w:r>
      <w:r w:rsidRPr="00375D4B">
        <w:rPr>
          <w:lang w:val="az-Latn-AZ"/>
        </w:rPr>
        <w:t>quyunun</w:t>
      </w:r>
      <w:r w:rsidRPr="00375D4B">
        <w:rPr>
          <w:lang w:val="az-Cyrl-AZ"/>
        </w:rPr>
        <w:t xml:space="preserve"> </w:t>
      </w:r>
      <w:r w:rsidRPr="00375D4B">
        <w:rPr>
          <w:lang w:val="az-Latn-AZ"/>
        </w:rPr>
        <w:t>qəbuletmə</w:t>
      </w:r>
      <w:r w:rsidRPr="00375D4B">
        <w:rPr>
          <w:lang w:val="az-Cyrl-AZ"/>
        </w:rPr>
        <w:t xml:space="preserve"> </w:t>
      </w:r>
      <w:r w:rsidRPr="00375D4B">
        <w:rPr>
          <w:lang w:val="az-Latn-AZ"/>
        </w:rPr>
        <w:t>qabiliyyətini</w:t>
      </w:r>
      <w:r w:rsidRPr="00375D4B">
        <w:rPr>
          <w:lang w:val="az-Cyrl-AZ"/>
        </w:rPr>
        <w:t xml:space="preserve"> </w:t>
      </w:r>
      <w:r w:rsidRPr="00375D4B">
        <w:rPr>
          <w:lang w:val="az-Latn-AZ"/>
        </w:rPr>
        <w:t>və</w:t>
      </w:r>
      <w:r w:rsidRPr="00375D4B">
        <w:rPr>
          <w:lang w:val="az-Cyrl-AZ"/>
        </w:rPr>
        <w:t xml:space="preserve"> </w:t>
      </w:r>
      <w:r w:rsidRPr="00375D4B">
        <w:rPr>
          <w:lang w:val="az-Latn-AZ"/>
        </w:rPr>
        <w:t>deməli</w:t>
      </w:r>
      <w:r w:rsidRPr="00375D4B">
        <w:rPr>
          <w:lang w:val="az-Cyrl-AZ"/>
        </w:rPr>
        <w:t xml:space="preserve">, </w:t>
      </w:r>
      <w:r w:rsidRPr="00375D4B">
        <w:rPr>
          <w:lang w:val="az-Latn-AZ"/>
        </w:rPr>
        <w:t>layların</w:t>
      </w:r>
      <w:r w:rsidRPr="00375D4B">
        <w:rPr>
          <w:lang w:val="az-Cyrl-AZ"/>
        </w:rPr>
        <w:t xml:space="preserve"> </w:t>
      </w:r>
      <w:r w:rsidRPr="00375D4B">
        <w:rPr>
          <w:lang w:val="az-Latn-AZ"/>
        </w:rPr>
        <w:t>neftverməsinin</w:t>
      </w:r>
      <w:r w:rsidRPr="00375D4B">
        <w:rPr>
          <w:lang w:val="az-Cyrl-AZ"/>
        </w:rPr>
        <w:t xml:space="preserve"> </w:t>
      </w:r>
      <w:r w:rsidRPr="00375D4B">
        <w:rPr>
          <w:lang w:val="az-Latn-AZ"/>
        </w:rPr>
        <w:t>artı</w:t>
      </w:r>
      <w:r w:rsidR="004C6E6B">
        <w:rPr>
          <w:lang w:val="az-Latn-AZ"/>
        </w:rPr>
        <w:t>-</w:t>
      </w:r>
      <w:r w:rsidRPr="00375D4B">
        <w:rPr>
          <w:lang w:val="az-Latn-AZ"/>
        </w:rPr>
        <w:t>rılması</w:t>
      </w:r>
      <w:r w:rsidRPr="00375D4B">
        <w:rPr>
          <w:lang w:val="az-Cyrl-AZ"/>
        </w:rPr>
        <w:t xml:space="preserve"> </w:t>
      </w:r>
      <w:r w:rsidRPr="00375D4B">
        <w:rPr>
          <w:lang w:val="az-Latn-AZ"/>
        </w:rPr>
        <w:t>üçün</w:t>
      </w:r>
      <w:r w:rsidRPr="00375D4B">
        <w:rPr>
          <w:lang w:val="az-Cyrl-AZ"/>
        </w:rPr>
        <w:t xml:space="preserve"> </w:t>
      </w:r>
      <w:r w:rsidRPr="00375D4B">
        <w:rPr>
          <w:lang w:val="az-Latn-AZ"/>
        </w:rPr>
        <w:t>tətbiq</w:t>
      </w:r>
      <w:r w:rsidRPr="00375D4B">
        <w:rPr>
          <w:lang w:val="az-Cyrl-AZ"/>
        </w:rPr>
        <w:t xml:space="preserve"> </w:t>
      </w:r>
      <w:r w:rsidRPr="00375D4B">
        <w:rPr>
          <w:lang w:val="az-Latn-AZ"/>
        </w:rPr>
        <w:t>edilən</w:t>
      </w:r>
      <w:r w:rsidRPr="00375D4B">
        <w:rPr>
          <w:lang w:val="az-Cyrl-AZ"/>
        </w:rPr>
        <w:t xml:space="preserve"> </w:t>
      </w:r>
      <w:r w:rsidRPr="00375D4B">
        <w:rPr>
          <w:lang w:val="az-Latn-AZ"/>
        </w:rPr>
        <w:t>üsulların</w:t>
      </w:r>
      <w:r w:rsidRPr="00375D4B">
        <w:rPr>
          <w:lang w:val="az-Cyrl-AZ"/>
        </w:rPr>
        <w:t xml:space="preserve"> </w:t>
      </w:r>
      <w:r w:rsidRPr="00375D4B">
        <w:rPr>
          <w:lang w:val="az-Latn-AZ"/>
        </w:rPr>
        <w:t>səmərəsini</w:t>
      </w:r>
      <w:r w:rsidRPr="00375D4B">
        <w:rPr>
          <w:lang w:val="az-Cyrl-AZ"/>
        </w:rPr>
        <w:t xml:space="preserve">  </w:t>
      </w:r>
      <w:r w:rsidRPr="00375D4B">
        <w:rPr>
          <w:lang w:val="az-Latn-AZ"/>
        </w:rPr>
        <w:t>yüksəltməyə</w:t>
      </w:r>
      <w:r w:rsidRPr="00375D4B">
        <w:rPr>
          <w:lang w:val="az-Cyrl-AZ"/>
        </w:rPr>
        <w:t xml:space="preserve"> </w:t>
      </w:r>
      <w:r w:rsidRPr="00375D4B">
        <w:rPr>
          <w:lang w:val="az-Latn-AZ"/>
        </w:rPr>
        <w:t>imkan</w:t>
      </w:r>
      <w:r w:rsidRPr="00375D4B">
        <w:rPr>
          <w:lang w:val="az-Cyrl-AZ"/>
        </w:rPr>
        <w:t xml:space="preserve"> </w:t>
      </w:r>
      <w:r w:rsidRPr="00375D4B">
        <w:rPr>
          <w:lang w:val="az-Latn-AZ"/>
        </w:rPr>
        <w:t>verir</w:t>
      </w:r>
      <w:r w:rsidRPr="00375D4B">
        <w:rPr>
          <w:lang w:val="az-Cyrl-AZ"/>
        </w:rPr>
        <w:t xml:space="preserve">. </w:t>
      </w:r>
      <w:r w:rsidRPr="00375D4B">
        <w:rPr>
          <w:lang w:val="az-Latn-AZ"/>
        </w:rPr>
        <w:t>Ümumi</w:t>
      </w:r>
      <w:r w:rsidRPr="00375D4B">
        <w:rPr>
          <w:lang w:val="az-Cyrl-AZ"/>
        </w:rPr>
        <w:t xml:space="preserve"> </w:t>
      </w:r>
      <w:r w:rsidRPr="00375D4B">
        <w:rPr>
          <w:lang w:val="az-Latn-AZ"/>
        </w:rPr>
        <w:t>halda</w:t>
      </w:r>
      <w:r w:rsidRPr="00375D4B">
        <w:rPr>
          <w:lang w:val="az-Cyrl-AZ"/>
        </w:rPr>
        <w:t xml:space="preserve">, </w:t>
      </w:r>
      <w:r w:rsidRPr="00375D4B">
        <w:rPr>
          <w:lang w:val="az-Latn-AZ"/>
        </w:rPr>
        <w:t>üfüqi</w:t>
      </w:r>
      <w:r w:rsidRPr="00375D4B">
        <w:rPr>
          <w:lang w:val="az-Cyrl-AZ"/>
        </w:rPr>
        <w:t xml:space="preserve"> </w:t>
      </w:r>
      <w:r w:rsidRPr="00375D4B">
        <w:rPr>
          <w:lang w:val="az-Latn-AZ"/>
        </w:rPr>
        <w:t>quyunun</w:t>
      </w:r>
      <w:r w:rsidRPr="00375D4B">
        <w:rPr>
          <w:lang w:val="az-Cyrl-AZ"/>
        </w:rPr>
        <w:t xml:space="preserve"> </w:t>
      </w:r>
      <w:r w:rsidRPr="00375D4B">
        <w:rPr>
          <w:lang w:val="az-Latn-AZ"/>
        </w:rPr>
        <w:t>qazılması</w:t>
      </w:r>
      <w:r w:rsidRPr="00375D4B">
        <w:rPr>
          <w:lang w:val="az-Cyrl-AZ"/>
        </w:rPr>
        <w:t xml:space="preserve"> </w:t>
      </w:r>
      <w:r w:rsidRPr="00375D4B">
        <w:rPr>
          <w:lang w:val="az-Latn-AZ"/>
        </w:rPr>
        <w:t>məhsuldar</w:t>
      </w:r>
      <w:r w:rsidRPr="00375D4B">
        <w:rPr>
          <w:lang w:val="az-Cyrl-AZ"/>
        </w:rPr>
        <w:t xml:space="preserve"> </w:t>
      </w:r>
      <w:r w:rsidRPr="00375D4B">
        <w:rPr>
          <w:lang w:val="az-Latn-AZ"/>
        </w:rPr>
        <w:t>lay</w:t>
      </w:r>
      <w:r w:rsidRPr="00375D4B">
        <w:rPr>
          <w:lang w:val="az-Cyrl-AZ"/>
        </w:rPr>
        <w:t xml:space="preserve"> </w:t>
      </w:r>
      <w:r w:rsidRPr="00375D4B">
        <w:rPr>
          <w:lang w:val="az-Latn-AZ"/>
        </w:rPr>
        <w:t>süxürlarının</w:t>
      </w:r>
      <w:r w:rsidRPr="00375D4B">
        <w:rPr>
          <w:lang w:val="az-Cyrl-AZ"/>
        </w:rPr>
        <w:t xml:space="preserve"> </w:t>
      </w:r>
      <w:r w:rsidRPr="00375D4B">
        <w:rPr>
          <w:lang w:val="az-Latn-AZ"/>
        </w:rPr>
        <w:t>laylanma</w:t>
      </w:r>
      <w:r w:rsidRPr="00375D4B">
        <w:rPr>
          <w:lang w:val="az-Cyrl-AZ"/>
        </w:rPr>
        <w:t xml:space="preserve"> </w:t>
      </w:r>
      <w:r w:rsidRPr="00375D4B">
        <w:rPr>
          <w:lang w:val="az-Latn-AZ"/>
        </w:rPr>
        <w:t>müstəvisinə</w:t>
      </w:r>
      <w:r w:rsidRPr="00375D4B">
        <w:rPr>
          <w:lang w:val="az-Cyrl-AZ"/>
        </w:rPr>
        <w:t xml:space="preserve"> </w:t>
      </w:r>
      <w:r w:rsidRPr="00375D4B">
        <w:rPr>
          <w:lang w:val="az-Latn-AZ"/>
        </w:rPr>
        <w:t>paralel</w:t>
      </w:r>
      <w:r w:rsidRPr="00375D4B">
        <w:rPr>
          <w:lang w:val="az-Cyrl-AZ"/>
        </w:rPr>
        <w:t xml:space="preserve"> </w:t>
      </w:r>
      <w:r w:rsidRPr="00375D4B">
        <w:rPr>
          <w:lang w:val="az-Latn-AZ"/>
        </w:rPr>
        <w:t>həyata</w:t>
      </w:r>
      <w:r w:rsidRPr="00375D4B">
        <w:rPr>
          <w:lang w:val="az-Cyrl-AZ"/>
        </w:rPr>
        <w:t xml:space="preserve"> </w:t>
      </w:r>
      <w:r w:rsidRPr="00375D4B">
        <w:rPr>
          <w:lang w:val="az-Latn-AZ"/>
        </w:rPr>
        <w:t>keçirilir</w:t>
      </w:r>
      <w:r w:rsidRPr="00375D4B">
        <w:rPr>
          <w:lang w:val="az-Cyrl-AZ"/>
        </w:rPr>
        <w:t xml:space="preserve">. </w:t>
      </w:r>
      <w:r w:rsidRPr="00375D4B">
        <w:rPr>
          <w:lang w:val="az-Latn-AZ"/>
        </w:rPr>
        <w:t>Yatağı</w:t>
      </w:r>
      <w:r w:rsidRPr="00375D4B">
        <w:rPr>
          <w:lang w:val="az-Cyrl-AZ"/>
        </w:rPr>
        <w:t xml:space="preserve"> </w:t>
      </w:r>
      <w:r w:rsidRPr="00375D4B">
        <w:rPr>
          <w:lang w:val="az-Latn-AZ"/>
        </w:rPr>
        <w:t>süxurlardan</w:t>
      </w:r>
      <w:r w:rsidRPr="00375D4B">
        <w:rPr>
          <w:lang w:val="az-Cyrl-AZ"/>
        </w:rPr>
        <w:t xml:space="preserve"> </w:t>
      </w:r>
      <w:r w:rsidRPr="00375D4B">
        <w:rPr>
          <w:lang w:val="az-Latn-AZ"/>
        </w:rPr>
        <w:t>ibarət</w:t>
      </w:r>
      <w:r w:rsidRPr="00375D4B">
        <w:rPr>
          <w:lang w:val="az-Cyrl-AZ"/>
        </w:rPr>
        <w:t xml:space="preserve"> </w:t>
      </w:r>
      <w:r w:rsidRPr="00375D4B">
        <w:rPr>
          <w:lang w:val="az-Latn-AZ"/>
        </w:rPr>
        <w:t>müstəviyə</w:t>
      </w:r>
      <w:r w:rsidRPr="00375D4B">
        <w:rPr>
          <w:lang w:val="az-Cyrl-AZ"/>
        </w:rPr>
        <w:t xml:space="preserve"> 90</w:t>
      </w:r>
      <w:r w:rsidRPr="00375D4B">
        <w:rPr>
          <w:vertAlign w:val="superscript"/>
          <w:lang w:val="az-Cyrl-AZ"/>
        </w:rPr>
        <w:t>0</w:t>
      </w:r>
      <w:r w:rsidRPr="00375D4B">
        <w:rPr>
          <w:lang w:val="az-Cyrl-AZ"/>
        </w:rPr>
        <w:t xml:space="preserve"> </w:t>
      </w:r>
      <w:r w:rsidRPr="00375D4B">
        <w:rPr>
          <w:lang w:val="az-Latn-AZ"/>
        </w:rPr>
        <w:t>bucaq</w:t>
      </w:r>
      <w:r w:rsidRPr="00375D4B">
        <w:rPr>
          <w:lang w:val="az-Cyrl-AZ"/>
        </w:rPr>
        <w:t xml:space="preserve"> </w:t>
      </w:r>
      <w:r w:rsidRPr="00375D4B">
        <w:rPr>
          <w:lang w:val="az-Latn-AZ"/>
        </w:rPr>
        <w:t>altında</w:t>
      </w:r>
      <w:r w:rsidRPr="00375D4B">
        <w:rPr>
          <w:lang w:val="az-Cyrl-AZ"/>
        </w:rPr>
        <w:t xml:space="preserve"> </w:t>
      </w:r>
      <w:r w:rsidRPr="00375D4B">
        <w:rPr>
          <w:lang w:val="az-Latn-AZ"/>
        </w:rPr>
        <w:t>layı</w:t>
      </w:r>
      <w:r w:rsidRPr="00375D4B">
        <w:rPr>
          <w:lang w:val="az-Cyrl-AZ"/>
        </w:rPr>
        <w:t xml:space="preserve"> </w:t>
      </w:r>
      <w:r w:rsidRPr="00375D4B">
        <w:rPr>
          <w:lang w:val="az-Latn-AZ"/>
        </w:rPr>
        <w:t>açan</w:t>
      </w:r>
      <w:r w:rsidRPr="00375D4B">
        <w:rPr>
          <w:lang w:val="az-Cyrl-AZ"/>
        </w:rPr>
        <w:t xml:space="preserve"> </w:t>
      </w:r>
      <w:r w:rsidRPr="00375D4B">
        <w:rPr>
          <w:lang w:val="az-Latn-AZ"/>
        </w:rPr>
        <w:t>quyu</w:t>
      </w:r>
      <w:r w:rsidRPr="00375D4B">
        <w:rPr>
          <w:lang w:val="az-Cyrl-AZ"/>
        </w:rPr>
        <w:t xml:space="preserve"> </w:t>
      </w:r>
      <w:r w:rsidRPr="00375D4B">
        <w:rPr>
          <w:lang w:val="az-Latn-AZ"/>
        </w:rPr>
        <w:t>isə</w:t>
      </w:r>
      <w:r w:rsidRPr="00375D4B">
        <w:rPr>
          <w:lang w:val="az-Cyrl-AZ"/>
        </w:rPr>
        <w:t xml:space="preserve"> </w:t>
      </w:r>
      <w:r w:rsidRPr="00375D4B">
        <w:rPr>
          <w:lang w:val="az-Latn-AZ"/>
        </w:rPr>
        <w:t>şaquli</w:t>
      </w:r>
      <w:r w:rsidRPr="00375D4B">
        <w:rPr>
          <w:lang w:val="az-Cyrl-AZ"/>
        </w:rPr>
        <w:t xml:space="preserve"> </w:t>
      </w:r>
      <w:r w:rsidRPr="00375D4B">
        <w:rPr>
          <w:lang w:val="az-Latn-AZ"/>
        </w:rPr>
        <w:t>quyu</w:t>
      </w:r>
      <w:r w:rsidRPr="00375D4B">
        <w:rPr>
          <w:lang w:val="az-Cyrl-AZ"/>
        </w:rPr>
        <w:t xml:space="preserve"> </w:t>
      </w:r>
      <w:r w:rsidRPr="00375D4B">
        <w:rPr>
          <w:lang w:val="az-Latn-AZ"/>
        </w:rPr>
        <w:t>isə</w:t>
      </w:r>
      <w:r w:rsidRPr="00375D4B">
        <w:rPr>
          <w:lang w:val="az-Cyrl-AZ"/>
        </w:rPr>
        <w:t xml:space="preserve"> </w:t>
      </w:r>
      <w:r w:rsidRPr="00375D4B">
        <w:rPr>
          <w:lang w:val="az-Latn-AZ"/>
        </w:rPr>
        <w:t>şaquli</w:t>
      </w:r>
      <w:r w:rsidRPr="00375D4B">
        <w:rPr>
          <w:lang w:val="az-Cyrl-AZ"/>
        </w:rPr>
        <w:t xml:space="preserve"> </w:t>
      </w:r>
      <w:r w:rsidRPr="00375D4B">
        <w:rPr>
          <w:lang w:val="az-Latn-AZ"/>
        </w:rPr>
        <w:t>quyudur</w:t>
      </w:r>
      <w:r w:rsidRPr="00375D4B">
        <w:rPr>
          <w:lang w:val="az-Cyrl-AZ"/>
        </w:rPr>
        <w:t xml:space="preserve"> (</w:t>
      </w:r>
      <w:r w:rsidRPr="00375D4B">
        <w:rPr>
          <w:lang w:val="az-Latn-AZ"/>
        </w:rPr>
        <w:t>şəkil10.23</w:t>
      </w:r>
      <w:r w:rsidRPr="00375D4B">
        <w:rPr>
          <w:lang w:val="az-Cyrl-AZ"/>
        </w:rPr>
        <w:t xml:space="preserve"> ). </w:t>
      </w:r>
      <w:r w:rsidRPr="00375D4B">
        <w:rPr>
          <w:caps/>
          <w:lang w:val="az-Latn-AZ"/>
        </w:rPr>
        <w:t>l</w:t>
      </w:r>
      <w:r w:rsidRPr="00375D4B">
        <w:rPr>
          <w:lang w:val="az-Latn-AZ"/>
        </w:rPr>
        <w:t>akin</w:t>
      </w:r>
      <w:r w:rsidRPr="00375D4B">
        <w:rPr>
          <w:lang w:val="az-Cyrl-AZ"/>
        </w:rPr>
        <w:t xml:space="preserve"> </w:t>
      </w:r>
      <w:r w:rsidRPr="00375D4B">
        <w:rPr>
          <w:lang w:val="az-Latn-AZ"/>
        </w:rPr>
        <w:t>laylanma</w:t>
      </w:r>
      <w:r w:rsidRPr="00375D4B">
        <w:rPr>
          <w:lang w:val="az-Cyrl-AZ"/>
        </w:rPr>
        <w:t xml:space="preserve"> </w:t>
      </w:r>
      <w:r w:rsidRPr="00375D4B">
        <w:rPr>
          <w:lang w:val="az-Latn-AZ"/>
        </w:rPr>
        <w:t>müstəvisinin</w:t>
      </w:r>
      <w:r w:rsidRPr="00375D4B">
        <w:rPr>
          <w:lang w:val="az-Cyrl-AZ"/>
        </w:rPr>
        <w:t xml:space="preserve"> </w:t>
      </w:r>
      <w:r w:rsidRPr="00375D4B">
        <w:rPr>
          <w:lang w:val="az-Latn-AZ"/>
        </w:rPr>
        <w:t>özü</w:t>
      </w:r>
      <w:r w:rsidRPr="00375D4B">
        <w:rPr>
          <w:lang w:val="az-Cyrl-AZ"/>
        </w:rPr>
        <w:t xml:space="preserve"> </w:t>
      </w:r>
      <w:r w:rsidRPr="00375D4B">
        <w:rPr>
          <w:lang w:val="az-Latn-AZ"/>
        </w:rPr>
        <w:t>şaqulidirsə</w:t>
      </w:r>
      <w:r w:rsidRPr="00375D4B">
        <w:rPr>
          <w:lang w:val="az-Cyrl-AZ"/>
        </w:rPr>
        <w:t xml:space="preserve">, </w:t>
      </w:r>
      <w:r w:rsidRPr="00375D4B">
        <w:rPr>
          <w:lang w:val="az-Latn-AZ"/>
        </w:rPr>
        <w:t>bu</w:t>
      </w:r>
      <w:r w:rsidRPr="00375D4B">
        <w:rPr>
          <w:lang w:val="az-Cyrl-AZ"/>
        </w:rPr>
        <w:t xml:space="preserve"> </w:t>
      </w:r>
      <w:r w:rsidRPr="00375D4B">
        <w:rPr>
          <w:lang w:val="az-Latn-AZ"/>
        </w:rPr>
        <w:t>halda</w:t>
      </w:r>
      <w:r w:rsidRPr="00375D4B">
        <w:rPr>
          <w:lang w:val="az-Cyrl-AZ"/>
        </w:rPr>
        <w:t xml:space="preserve"> </w:t>
      </w:r>
      <w:r w:rsidRPr="00375D4B">
        <w:rPr>
          <w:lang w:val="az-Latn-AZ"/>
        </w:rPr>
        <w:t>şaquli</w:t>
      </w:r>
      <w:r w:rsidRPr="00375D4B">
        <w:rPr>
          <w:lang w:val="az-Cyrl-AZ"/>
        </w:rPr>
        <w:t xml:space="preserve"> </w:t>
      </w:r>
      <w:r w:rsidRPr="00375D4B">
        <w:rPr>
          <w:lang w:val="az-Latn-AZ"/>
        </w:rPr>
        <w:t>quyu</w:t>
      </w:r>
      <w:r w:rsidRPr="00375D4B">
        <w:rPr>
          <w:lang w:val="az-Cyrl-AZ"/>
        </w:rPr>
        <w:t xml:space="preserve"> </w:t>
      </w:r>
      <w:r w:rsidRPr="00375D4B">
        <w:rPr>
          <w:lang w:val="az-Latn-AZ"/>
        </w:rPr>
        <w:t>həmin</w:t>
      </w:r>
      <w:r w:rsidRPr="00375D4B">
        <w:rPr>
          <w:lang w:val="az-Cyrl-AZ"/>
        </w:rPr>
        <w:t xml:space="preserve"> </w:t>
      </w:r>
      <w:r w:rsidRPr="00375D4B">
        <w:rPr>
          <w:lang w:val="az-Latn-AZ"/>
        </w:rPr>
        <w:t>müstəviyə</w:t>
      </w:r>
      <w:r w:rsidRPr="00375D4B">
        <w:rPr>
          <w:lang w:val="az-Cyrl-AZ"/>
        </w:rPr>
        <w:t xml:space="preserve">  </w:t>
      </w:r>
      <w:r w:rsidRPr="00375D4B">
        <w:rPr>
          <w:lang w:val="az-Latn-AZ"/>
        </w:rPr>
        <w:t>paralel</w:t>
      </w:r>
      <w:r w:rsidRPr="00375D4B">
        <w:rPr>
          <w:lang w:val="az-Cyrl-AZ"/>
        </w:rPr>
        <w:t xml:space="preserve"> </w:t>
      </w:r>
      <w:r w:rsidRPr="00375D4B">
        <w:rPr>
          <w:lang w:val="az-Latn-AZ"/>
        </w:rPr>
        <w:t>qazılır</w:t>
      </w:r>
      <w:r w:rsidRPr="00375D4B">
        <w:rPr>
          <w:lang w:val="az-Cyrl-AZ"/>
        </w:rPr>
        <w:t xml:space="preserve"> </w:t>
      </w:r>
      <w:r w:rsidRPr="00375D4B">
        <w:rPr>
          <w:lang w:val="az-Latn-AZ"/>
        </w:rPr>
        <w:t>və</w:t>
      </w:r>
      <w:r w:rsidRPr="00375D4B">
        <w:rPr>
          <w:lang w:val="az-Cyrl-AZ"/>
        </w:rPr>
        <w:t xml:space="preserve"> </w:t>
      </w:r>
      <w:r w:rsidRPr="00375D4B">
        <w:rPr>
          <w:lang w:val="az-Latn-AZ"/>
        </w:rPr>
        <w:t>nəzəri</w:t>
      </w:r>
      <w:r w:rsidRPr="00375D4B">
        <w:rPr>
          <w:lang w:val="az-Cyrl-AZ"/>
        </w:rPr>
        <w:t xml:space="preserve"> </w:t>
      </w:r>
      <w:r w:rsidRPr="00375D4B">
        <w:rPr>
          <w:lang w:val="az-Latn-AZ"/>
        </w:rPr>
        <w:t>baxımdan</w:t>
      </w:r>
      <w:r w:rsidRPr="00375D4B">
        <w:rPr>
          <w:lang w:val="az-Cyrl-AZ"/>
        </w:rPr>
        <w:t xml:space="preserve"> </w:t>
      </w:r>
      <w:r w:rsidRPr="00375D4B">
        <w:rPr>
          <w:lang w:val="az-Latn-AZ"/>
        </w:rPr>
        <w:t>belə</w:t>
      </w:r>
      <w:r w:rsidRPr="00375D4B">
        <w:rPr>
          <w:lang w:val="az-Cyrl-AZ"/>
        </w:rPr>
        <w:t xml:space="preserve"> </w:t>
      </w:r>
      <w:r w:rsidRPr="00375D4B">
        <w:rPr>
          <w:lang w:val="az-Latn-AZ"/>
        </w:rPr>
        <w:t>şaquli</w:t>
      </w:r>
      <w:r w:rsidRPr="00375D4B">
        <w:rPr>
          <w:lang w:val="az-Cyrl-AZ"/>
        </w:rPr>
        <w:t xml:space="preserve"> </w:t>
      </w:r>
      <w:r w:rsidRPr="00375D4B">
        <w:rPr>
          <w:lang w:val="az-Latn-AZ"/>
        </w:rPr>
        <w:t>quyu</w:t>
      </w:r>
      <w:r w:rsidRPr="00375D4B">
        <w:rPr>
          <w:lang w:val="az-Cyrl-AZ"/>
        </w:rPr>
        <w:t xml:space="preserve"> </w:t>
      </w:r>
      <w:r w:rsidRPr="00375D4B">
        <w:rPr>
          <w:lang w:val="az-Latn-AZ"/>
        </w:rPr>
        <w:t>artıq</w:t>
      </w:r>
      <w:r w:rsidRPr="00375D4B">
        <w:rPr>
          <w:lang w:val="az-Cyrl-AZ"/>
        </w:rPr>
        <w:t xml:space="preserve"> </w:t>
      </w:r>
      <w:r w:rsidRPr="00375D4B">
        <w:rPr>
          <w:lang w:val="az-Latn-AZ"/>
        </w:rPr>
        <w:t>üfüqi</w:t>
      </w:r>
      <w:r w:rsidRPr="00375D4B">
        <w:rPr>
          <w:lang w:val="az-Cyrl-AZ"/>
        </w:rPr>
        <w:t xml:space="preserve"> </w:t>
      </w:r>
      <w:r w:rsidRPr="00375D4B">
        <w:rPr>
          <w:lang w:val="az-Latn-AZ"/>
        </w:rPr>
        <w:t>quyu</w:t>
      </w:r>
      <w:r w:rsidRPr="00375D4B">
        <w:rPr>
          <w:lang w:val="az-Cyrl-AZ"/>
        </w:rPr>
        <w:t xml:space="preserve"> </w:t>
      </w:r>
      <w:r w:rsidRPr="00375D4B">
        <w:rPr>
          <w:lang w:val="az-Latn-AZ"/>
        </w:rPr>
        <w:t>olur</w:t>
      </w:r>
      <w:r w:rsidRPr="00375D4B">
        <w:rPr>
          <w:lang w:val="az-Cyrl-AZ"/>
        </w:rPr>
        <w:t xml:space="preserve">. </w:t>
      </w:r>
    </w:p>
    <w:p w:rsidR="003B6C9A" w:rsidRPr="00375D4B" w:rsidRDefault="003B6C9A" w:rsidP="003B6C9A">
      <w:pPr>
        <w:jc w:val="both"/>
        <w:rPr>
          <w:lang w:val="az-Cyrl-AZ"/>
        </w:rPr>
      </w:pPr>
    </w:p>
    <w:p w:rsidR="003B6C9A" w:rsidRPr="00375D4B" w:rsidRDefault="009B294E" w:rsidP="003B6C9A">
      <w:pPr>
        <w:jc w:val="both"/>
        <w:rPr>
          <w:lang w:val="az-Cyrl-AZ"/>
        </w:rPr>
      </w:pPr>
      <w:r w:rsidRPr="00375D4B">
        <w:rPr>
          <w:noProof/>
          <w:lang w:val="en-US" w:eastAsia="en-US"/>
        </w:rPr>
        <w:drawing>
          <wp:anchor distT="0" distB="0" distL="114300" distR="114300" simplePos="0" relativeHeight="251822592" behindDoc="1" locked="0" layoutInCell="1" allowOverlap="1" wp14:anchorId="687C5338" wp14:editId="04917FC9">
            <wp:simplePos x="0" y="0"/>
            <wp:positionH relativeFrom="column">
              <wp:posOffset>549606</wp:posOffset>
            </wp:positionH>
            <wp:positionV relativeFrom="paragraph">
              <wp:posOffset>3175</wp:posOffset>
            </wp:positionV>
            <wp:extent cx="2861310" cy="1351280"/>
            <wp:effectExtent l="0" t="0" r="0" b="0"/>
            <wp:wrapTight wrapText="bothSides">
              <wp:wrapPolygon edited="0">
                <wp:start x="0" y="0"/>
                <wp:lineTo x="0" y="21316"/>
                <wp:lineTo x="21427" y="21316"/>
                <wp:lineTo x="21427" y="0"/>
                <wp:lineTo x="0" y="0"/>
              </wp:wrapPolygon>
            </wp:wrapTight>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0"/>
                    <pic:cNvPicPr>
                      <a:picLocks noChangeAspect="1" noChangeArrowheads="1"/>
                    </pic:cNvPicPr>
                  </pic:nvPicPr>
                  <pic:blipFill>
                    <a:blip r:embed="rId367">
                      <a:extLst>
                        <a:ext uri="{BEBA8EAE-BF5A-486C-A8C5-ECC9F3942E4B}">
                          <a14:imgProps xmlns:a14="http://schemas.microsoft.com/office/drawing/2010/main">
                            <a14:imgLayer r:embed="rId3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131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3B6C9A" w:rsidRPr="00375D4B">
        <w:rPr>
          <w:lang w:val="az-Cyrl-AZ"/>
        </w:rPr>
        <w:t xml:space="preserve">     </w:t>
      </w:r>
    </w:p>
    <w:p w:rsidR="003B6C9A" w:rsidRPr="00375D4B" w:rsidRDefault="003B6C9A" w:rsidP="003B6C9A">
      <w:pPr>
        <w:jc w:val="both"/>
        <w:rPr>
          <w:b/>
          <w:lang w:val="az-Cyrl-AZ"/>
        </w:rPr>
      </w:pPr>
      <w:r w:rsidRPr="00375D4B">
        <w:rPr>
          <w:b/>
          <w:lang w:val="az-Cyrl-AZ"/>
        </w:rPr>
        <w:t xml:space="preserve">                </w:t>
      </w:r>
    </w:p>
    <w:p w:rsidR="009B294E" w:rsidRDefault="003B6C9A" w:rsidP="003B6C9A">
      <w:pPr>
        <w:jc w:val="both"/>
        <w:rPr>
          <w:b/>
          <w:lang w:val="az-Cyrl-AZ"/>
        </w:rPr>
      </w:pPr>
      <w:r w:rsidRPr="00375D4B">
        <w:rPr>
          <w:b/>
          <w:lang w:val="az-Cyrl-AZ"/>
        </w:rPr>
        <w:t xml:space="preserve">                   </w:t>
      </w:r>
    </w:p>
    <w:p w:rsidR="009B294E" w:rsidRDefault="009B294E" w:rsidP="003B6C9A">
      <w:pPr>
        <w:jc w:val="both"/>
        <w:rPr>
          <w:b/>
          <w:lang w:val="az-Cyrl-AZ"/>
        </w:rPr>
      </w:pPr>
    </w:p>
    <w:p w:rsidR="009B294E" w:rsidRDefault="009B294E" w:rsidP="003B6C9A">
      <w:pPr>
        <w:jc w:val="both"/>
        <w:rPr>
          <w:b/>
          <w:lang w:val="az-Cyrl-AZ"/>
        </w:rPr>
      </w:pPr>
    </w:p>
    <w:p w:rsidR="009B294E" w:rsidRDefault="009B294E" w:rsidP="003B6C9A">
      <w:pPr>
        <w:jc w:val="both"/>
        <w:rPr>
          <w:b/>
          <w:lang w:val="az-Cyrl-AZ"/>
        </w:rPr>
      </w:pPr>
    </w:p>
    <w:p w:rsidR="009B294E" w:rsidRDefault="009B294E" w:rsidP="003B6C9A">
      <w:pPr>
        <w:jc w:val="both"/>
        <w:rPr>
          <w:b/>
          <w:lang w:val="az-Cyrl-AZ"/>
        </w:rPr>
      </w:pPr>
    </w:p>
    <w:p w:rsidR="009B294E" w:rsidRDefault="009B294E" w:rsidP="003B6C9A">
      <w:pPr>
        <w:jc w:val="both"/>
        <w:rPr>
          <w:b/>
          <w:lang w:val="az-Cyrl-AZ"/>
        </w:rPr>
      </w:pPr>
    </w:p>
    <w:p w:rsidR="003B6C9A" w:rsidRPr="003B6C9A" w:rsidRDefault="003B6C9A" w:rsidP="004C6E6B">
      <w:pPr>
        <w:jc w:val="center"/>
        <w:rPr>
          <w:lang w:val="az-Cyrl-AZ"/>
        </w:rPr>
      </w:pPr>
      <w:r w:rsidRPr="003B6C9A">
        <w:rPr>
          <w:lang w:val="az-Latn-AZ"/>
        </w:rPr>
        <w:t>Şəkil</w:t>
      </w:r>
      <w:r w:rsidRPr="003B6C9A">
        <w:rPr>
          <w:lang w:val="az-Cyrl-AZ"/>
        </w:rPr>
        <w:t xml:space="preserve"> </w:t>
      </w:r>
      <w:r w:rsidRPr="003B6C9A">
        <w:rPr>
          <w:lang w:val="az-Latn-AZ"/>
        </w:rPr>
        <w:t>10.23</w:t>
      </w:r>
      <w:r w:rsidRPr="003B6C9A">
        <w:rPr>
          <w:lang w:val="az-Cyrl-AZ"/>
        </w:rPr>
        <w:t xml:space="preserve"> . </w:t>
      </w:r>
      <w:r w:rsidRPr="003B6C9A">
        <w:rPr>
          <w:lang w:val="az-Latn-AZ"/>
        </w:rPr>
        <w:t>Şaquli</w:t>
      </w:r>
      <w:r w:rsidRPr="003B6C9A">
        <w:rPr>
          <w:lang w:val="az-Cyrl-AZ"/>
        </w:rPr>
        <w:t xml:space="preserve">  </w:t>
      </w:r>
      <w:r w:rsidRPr="003B6C9A">
        <w:rPr>
          <w:lang w:val="az-Latn-AZ"/>
        </w:rPr>
        <w:t>və</w:t>
      </w:r>
      <w:r w:rsidRPr="003B6C9A">
        <w:rPr>
          <w:lang w:val="az-Cyrl-AZ"/>
        </w:rPr>
        <w:t xml:space="preserve">  </w:t>
      </w:r>
      <w:r w:rsidRPr="003B6C9A">
        <w:rPr>
          <w:lang w:val="az-Latn-AZ"/>
        </w:rPr>
        <w:t>üfüqi</w:t>
      </w:r>
      <w:r w:rsidRPr="003B6C9A">
        <w:rPr>
          <w:lang w:val="az-Cyrl-AZ"/>
        </w:rPr>
        <w:t xml:space="preserve">  </w:t>
      </w:r>
      <w:r w:rsidRPr="003B6C9A">
        <w:rPr>
          <w:lang w:val="az-Latn-AZ"/>
        </w:rPr>
        <w:t>quyuların</w:t>
      </w:r>
      <w:r w:rsidRPr="003B6C9A">
        <w:rPr>
          <w:lang w:val="az-Cyrl-AZ"/>
        </w:rPr>
        <w:t xml:space="preserve">  </w:t>
      </w:r>
      <w:r w:rsidRPr="003B6C9A">
        <w:rPr>
          <w:lang w:val="az-Latn-AZ"/>
        </w:rPr>
        <w:t>sxemi</w:t>
      </w:r>
    </w:p>
    <w:p w:rsidR="003B6C9A" w:rsidRPr="00375D4B" w:rsidRDefault="003B6C9A" w:rsidP="003B6C9A">
      <w:pPr>
        <w:jc w:val="both"/>
        <w:rPr>
          <w:b/>
          <w:lang w:val="az-Cyrl-AZ"/>
        </w:rPr>
      </w:pPr>
    </w:p>
    <w:p w:rsidR="003B6C9A" w:rsidRPr="00375D4B" w:rsidRDefault="003B6C9A" w:rsidP="003B6C9A">
      <w:pPr>
        <w:jc w:val="both"/>
        <w:rPr>
          <w:lang w:val="az-Cyrl-AZ"/>
        </w:rPr>
      </w:pPr>
      <w:r w:rsidRPr="00375D4B">
        <w:rPr>
          <w:b/>
          <w:lang w:val="az-Cyrl-AZ"/>
        </w:rPr>
        <w:t xml:space="preserve">      </w:t>
      </w:r>
      <w:r w:rsidRPr="00375D4B">
        <w:rPr>
          <w:lang w:val="az-Latn-AZ"/>
        </w:rPr>
        <w:t>Beləliklə</w:t>
      </w:r>
      <w:r w:rsidRPr="00375D4B">
        <w:rPr>
          <w:lang w:val="az-Cyrl-AZ"/>
        </w:rPr>
        <w:t xml:space="preserve">, </w:t>
      </w:r>
      <w:r w:rsidRPr="00375D4B">
        <w:rPr>
          <w:lang w:val="az-Latn-AZ"/>
        </w:rPr>
        <w:t>istismar</w:t>
      </w:r>
      <w:r w:rsidRPr="00375D4B">
        <w:rPr>
          <w:lang w:val="az-Cyrl-AZ"/>
        </w:rPr>
        <w:t xml:space="preserve"> </w:t>
      </w:r>
      <w:r w:rsidRPr="00375D4B">
        <w:rPr>
          <w:lang w:val="az-Latn-AZ"/>
        </w:rPr>
        <w:t>olunan</w:t>
      </w:r>
      <w:r w:rsidRPr="00375D4B">
        <w:rPr>
          <w:lang w:val="az-Cyrl-AZ"/>
        </w:rPr>
        <w:t xml:space="preserve"> </w:t>
      </w:r>
      <w:r w:rsidRPr="00375D4B">
        <w:rPr>
          <w:lang w:val="az-Latn-AZ"/>
        </w:rPr>
        <w:t>yatağın</w:t>
      </w:r>
      <w:r w:rsidRPr="00375D4B">
        <w:rPr>
          <w:lang w:val="az-Cyrl-AZ"/>
        </w:rPr>
        <w:t xml:space="preserve"> </w:t>
      </w:r>
      <w:r w:rsidRPr="00375D4B">
        <w:rPr>
          <w:lang w:val="az-Latn-AZ"/>
        </w:rPr>
        <w:t>süxurlarının</w:t>
      </w:r>
      <w:r w:rsidRPr="00375D4B">
        <w:rPr>
          <w:lang w:val="az-Cyrl-AZ"/>
        </w:rPr>
        <w:t xml:space="preserve"> </w:t>
      </w:r>
      <w:r w:rsidRPr="00375D4B">
        <w:rPr>
          <w:lang w:val="az-Latn-AZ"/>
        </w:rPr>
        <w:t>laylanma</w:t>
      </w:r>
      <w:r w:rsidRPr="00375D4B">
        <w:rPr>
          <w:lang w:val="az-Cyrl-AZ"/>
        </w:rPr>
        <w:t xml:space="preserve"> </w:t>
      </w:r>
      <w:r w:rsidRPr="00375D4B">
        <w:rPr>
          <w:lang w:val="az-Latn-AZ"/>
        </w:rPr>
        <w:t>müstəvisinin</w:t>
      </w:r>
      <w:r w:rsidRPr="00375D4B">
        <w:rPr>
          <w:lang w:val="az-Cyrl-AZ"/>
        </w:rPr>
        <w:t xml:space="preserve"> </w:t>
      </w:r>
      <w:r w:rsidRPr="00375D4B">
        <w:rPr>
          <w:lang w:val="az-Latn-AZ"/>
        </w:rPr>
        <w:t>həndəsi</w:t>
      </w:r>
      <w:r w:rsidRPr="00375D4B">
        <w:rPr>
          <w:lang w:val="az-Cyrl-AZ"/>
        </w:rPr>
        <w:t xml:space="preserve"> </w:t>
      </w:r>
      <w:r w:rsidRPr="00375D4B">
        <w:rPr>
          <w:lang w:val="az-Latn-AZ"/>
        </w:rPr>
        <w:t>ölçüləri</w:t>
      </w:r>
      <w:r w:rsidRPr="00375D4B">
        <w:rPr>
          <w:lang w:val="az-Cyrl-AZ"/>
        </w:rPr>
        <w:t xml:space="preserve"> </w:t>
      </w:r>
      <w:r w:rsidRPr="00375D4B">
        <w:rPr>
          <w:lang w:val="az-Latn-AZ"/>
        </w:rPr>
        <w:t>üfüqi</w:t>
      </w:r>
      <w:r w:rsidRPr="00375D4B">
        <w:rPr>
          <w:lang w:val="az-Cyrl-AZ"/>
        </w:rPr>
        <w:t xml:space="preserve"> </w:t>
      </w:r>
      <w:r w:rsidRPr="00375D4B">
        <w:rPr>
          <w:lang w:val="az-Latn-AZ"/>
        </w:rPr>
        <w:t>quyunun</w:t>
      </w:r>
      <w:r w:rsidRPr="00375D4B">
        <w:rPr>
          <w:lang w:val="az-Cyrl-AZ"/>
        </w:rPr>
        <w:t xml:space="preserve"> </w:t>
      </w:r>
      <w:r w:rsidRPr="00375D4B">
        <w:rPr>
          <w:lang w:val="az-Latn-AZ"/>
        </w:rPr>
        <w:t>qazılması</w:t>
      </w:r>
      <w:r w:rsidRPr="00375D4B">
        <w:rPr>
          <w:lang w:val="az-Cyrl-AZ"/>
        </w:rPr>
        <w:t xml:space="preserve"> </w:t>
      </w:r>
      <w:r w:rsidRPr="00375D4B">
        <w:rPr>
          <w:lang w:val="az-Latn-AZ"/>
        </w:rPr>
        <w:t>prosesini</w:t>
      </w:r>
      <w:r w:rsidRPr="00375D4B">
        <w:rPr>
          <w:lang w:val="az-Cyrl-AZ"/>
        </w:rPr>
        <w:t xml:space="preserve"> </w:t>
      </w:r>
      <w:r w:rsidRPr="00375D4B">
        <w:rPr>
          <w:lang w:val="az-Latn-AZ"/>
        </w:rPr>
        <w:t>layihələndirdikdə</w:t>
      </w:r>
      <w:r w:rsidRPr="00375D4B">
        <w:rPr>
          <w:lang w:val="az-Cyrl-AZ"/>
        </w:rPr>
        <w:t xml:space="preserve"> </w:t>
      </w:r>
      <w:r w:rsidRPr="00375D4B">
        <w:rPr>
          <w:lang w:val="az-Latn-AZ"/>
        </w:rPr>
        <w:t>və</w:t>
      </w:r>
      <w:r w:rsidRPr="00375D4B">
        <w:rPr>
          <w:lang w:val="az-Cyrl-AZ"/>
        </w:rPr>
        <w:t xml:space="preserve"> </w:t>
      </w:r>
      <w:r w:rsidRPr="00375D4B">
        <w:rPr>
          <w:lang w:val="az-Latn-AZ"/>
        </w:rPr>
        <w:t>onun</w:t>
      </w:r>
      <w:r w:rsidRPr="00375D4B">
        <w:rPr>
          <w:lang w:val="az-Cyrl-AZ"/>
        </w:rPr>
        <w:t xml:space="preserve"> </w:t>
      </w:r>
      <w:r w:rsidRPr="00375D4B">
        <w:rPr>
          <w:lang w:val="az-Latn-AZ"/>
        </w:rPr>
        <w:t>istismarının</w:t>
      </w:r>
      <w:r w:rsidRPr="00375D4B">
        <w:rPr>
          <w:lang w:val="az-Cyrl-AZ"/>
        </w:rPr>
        <w:t xml:space="preserve"> </w:t>
      </w:r>
      <w:r w:rsidRPr="00375D4B">
        <w:rPr>
          <w:lang w:val="az-Latn-AZ"/>
        </w:rPr>
        <w:t>sonrakı</w:t>
      </w:r>
      <w:r w:rsidRPr="00375D4B">
        <w:rPr>
          <w:lang w:val="az-Cyrl-AZ"/>
        </w:rPr>
        <w:t xml:space="preserve"> </w:t>
      </w:r>
      <w:r w:rsidRPr="00375D4B">
        <w:rPr>
          <w:lang w:val="az-Latn-AZ"/>
        </w:rPr>
        <w:t>göstəricilərində</w:t>
      </w:r>
      <w:r w:rsidRPr="00375D4B">
        <w:rPr>
          <w:lang w:val="az-Cyrl-AZ"/>
        </w:rPr>
        <w:t xml:space="preserve"> </w:t>
      </w:r>
      <w:r w:rsidRPr="00375D4B">
        <w:rPr>
          <w:lang w:val="az-Latn-AZ"/>
        </w:rPr>
        <w:t>nəzərə</w:t>
      </w:r>
      <w:r w:rsidRPr="00375D4B">
        <w:rPr>
          <w:lang w:val="az-Cyrl-AZ"/>
        </w:rPr>
        <w:t xml:space="preserve"> </w:t>
      </w:r>
      <w:r w:rsidRPr="00375D4B">
        <w:rPr>
          <w:lang w:val="az-Latn-AZ"/>
        </w:rPr>
        <w:t>alınmalıdır</w:t>
      </w:r>
      <w:r w:rsidRPr="00375D4B">
        <w:rPr>
          <w:lang w:val="az-Cyrl-AZ"/>
        </w:rPr>
        <w:t xml:space="preserve">. </w:t>
      </w:r>
      <w:r w:rsidRPr="00375D4B">
        <w:rPr>
          <w:lang w:val="az-Latn-AZ"/>
        </w:rPr>
        <w:t>Üfüqi</w:t>
      </w:r>
      <w:r w:rsidRPr="00375D4B">
        <w:rPr>
          <w:lang w:val="az-Cyrl-AZ"/>
        </w:rPr>
        <w:t xml:space="preserve"> </w:t>
      </w:r>
      <w:r w:rsidRPr="00375D4B">
        <w:rPr>
          <w:lang w:val="az-Latn-AZ"/>
        </w:rPr>
        <w:t>quyu</w:t>
      </w:r>
      <w:r w:rsidRPr="00375D4B">
        <w:rPr>
          <w:lang w:val="az-Cyrl-AZ"/>
        </w:rPr>
        <w:t xml:space="preserve"> </w:t>
      </w:r>
      <w:r w:rsidRPr="00375D4B">
        <w:rPr>
          <w:lang w:val="az-Latn-AZ"/>
        </w:rPr>
        <w:t>konstruksiyasının</w:t>
      </w:r>
      <w:r w:rsidRPr="00375D4B">
        <w:rPr>
          <w:lang w:val="az-Cyrl-AZ"/>
        </w:rPr>
        <w:t xml:space="preserve"> </w:t>
      </w:r>
      <w:r w:rsidRPr="00375D4B">
        <w:rPr>
          <w:lang w:val="az-Latn-AZ"/>
        </w:rPr>
        <w:t>layihələndirilməsi</w:t>
      </w:r>
      <w:r w:rsidRPr="00375D4B">
        <w:rPr>
          <w:lang w:val="az-Cyrl-AZ"/>
        </w:rPr>
        <w:t xml:space="preserve"> </w:t>
      </w:r>
      <w:r w:rsidRPr="00375D4B">
        <w:rPr>
          <w:lang w:val="az-Latn-AZ"/>
        </w:rPr>
        <w:t>şaquli</w:t>
      </w:r>
      <w:r w:rsidRPr="00375D4B">
        <w:rPr>
          <w:lang w:val="az-Cyrl-AZ"/>
        </w:rPr>
        <w:t xml:space="preserve"> </w:t>
      </w:r>
      <w:r w:rsidRPr="00375D4B">
        <w:rPr>
          <w:lang w:val="az-Latn-AZ"/>
        </w:rPr>
        <w:t>quyu</w:t>
      </w:r>
      <w:r w:rsidRPr="00375D4B">
        <w:rPr>
          <w:lang w:val="az-Cyrl-AZ"/>
        </w:rPr>
        <w:t xml:space="preserve"> </w:t>
      </w:r>
      <w:r w:rsidRPr="00375D4B">
        <w:rPr>
          <w:lang w:val="az-Latn-AZ"/>
        </w:rPr>
        <w:t>ilə</w:t>
      </w:r>
      <w:r w:rsidRPr="00375D4B">
        <w:rPr>
          <w:lang w:val="az-Cyrl-AZ"/>
        </w:rPr>
        <w:t xml:space="preserve"> </w:t>
      </w:r>
      <w:r w:rsidRPr="00375D4B">
        <w:rPr>
          <w:lang w:val="az-Latn-AZ"/>
        </w:rPr>
        <w:t>müqayisədə</w:t>
      </w:r>
      <w:r w:rsidRPr="00375D4B">
        <w:rPr>
          <w:lang w:val="az-Cyrl-AZ"/>
        </w:rPr>
        <w:t xml:space="preserve"> </w:t>
      </w:r>
      <w:r w:rsidRPr="00375D4B">
        <w:rPr>
          <w:lang w:val="az-Latn-AZ"/>
        </w:rPr>
        <w:t>fərqlənir</w:t>
      </w:r>
      <w:r w:rsidRPr="00375D4B">
        <w:rPr>
          <w:lang w:val="az-Cyrl-AZ"/>
        </w:rPr>
        <w:t xml:space="preserve">, </w:t>
      </w:r>
      <w:r w:rsidRPr="00375D4B">
        <w:rPr>
          <w:lang w:val="az-Latn-AZ"/>
        </w:rPr>
        <w:t>çünki</w:t>
      </w:r>
      <w:r w:rsidRPr="00375D4B">
        <w:rPr>
          <w:lang w:val="az-Cyrl-AZ"/>
        </w:rPr>
        <w:t xml:space="preserve"> </w:t>
      </w:r>
      <w:r w:rsidRPr="00375D4B">
        <w:rPr>
          <w:lang w:val="az-Latn-AZ"/>
        </w:rPr>
        <w:t>birinci</w:t>
      </w:r>
      <w:r w:rsidRPr="00375D4B">
        <w:rPr>
          <w:lang w:val="az-Cyrl-AZ"/>
        </w:rPr>
        <w:t xml:space="preserve"> </w:t>
      </w:r>
      <w:r w:rsidRPr="00375D4B">
        <w:rPr>
          <w:lang w:val="az-Latn-AZ"/>
        </w:rPr>
        <w:t>halda</w:t>
      </w:r>
      <w:r w:rsidRPr="00375D4B">
        <w:rPr>
          <w:lang w:val="az-Cyrl-AZ"/>
        </w:rPr>
        <w:t xml:space="preserve"> </w:t>
      </w:r>
      <w:r w:rsidRPr="00375D4B">
        <w:rPr>
          <w:lang w:val="az-Latn-AZ"/>
        </w:rPr>
        <w:t>quyunun</w:t>
      </w:r>
      <w:r w:rsidRPr="00375D4B">
        <w:rPr>
          <w:lang w:val="az-Cyrl-AZ"/>
        </w:rPr>
        <w:t xml:space="preserve"> </w:t>
      </w:r>
      <w:r w:rsidRPr="00375D4B">
        <w:rPr>
          <w:lang w:val="az-Latn-AZ"/>
        </w:rPr>
        <w:t>məhsuldarlığı</w:t>
      </w:r>
      <w:r w:rsidRPr="00375D4B">
        <w:rPr>
          <w:lang w:val="az-Cyrl-AZ"/>
        </w:rPr>
        <w:t xml:space="preserve"> </w:t>
      </w:r>
      <w:r w:rsidRPr="00375D4B">
        <w:rPr>
          <w:lang w:val="az-Latn-AZ"/>
        </w:rPr>
        <w:t>quyu</w:t>
      </w:r>
      <w:r w:rsidRPr="00375D4B">
        <w:rPr>
          <w:lang w:val="az-Cyrl-AZ"/>
        </w:rPr>
        <w:t xml:space="preserve"> </w:t>
      </w:r>
      <w:r w:rsidRPr="00375D4B">
        <w:rPr>
          <w:lang w:val="az-Latn-AZ"/>
        </w:rPr>
        <w:t>dibinin</w:t>
      </w:r>
      <w:r w:rsidRPr="00375D4B">
        <w:rPr>
          <w:lang w:val="az-Cyrl-AZ"/>
        </w:rPr>
        <w:t xml:space="preserve"> </w:t>
      </w:r>
      <w:r w:rsidRPr="00375D4B">
        <w:rPr>
          <w:lang w:val="az-Latn-AZ"/>
        </w:rPr>
        <w:t>L</w:t>
      </w:r>
      <w:r w:rsidRPr="00375D4B">
        <w:rPr>
          <w:lang w:val="az-Cyrl-AZ"/>
        </w:rPr>
        <w:t xml:space="preserve"> </w:t>
      </w:r>
      <w:r w:rsidRPr="00375D4B">
        <w:rPr>
          <w:lang w:val="az-Latn-AZ"/>
        </w:rPr>
        <w:t>uzunluğu</w:t>
      </w:r>
      <w:r w:rsidRPr="00375D4B">
        <w:rPr>
          <w:lang w:val="az-Cyrl-AZ"/>
        </w:rPr>
        <w:t xml:space="preserve">, </w:t>
      </w:r>
      <w:r w:rsidRPr="00375D4B">
        <w:rPr>
          <w:lang w:val="az-Latn-AZ"/>
        </w:rPr>
        <w:t>ikinci</w:t>
      </w:r>
      <w:r w:rsidRPr="00375D4B">
        <w:rPr>
          <w:lang w:val="az-Cyrl-AZ"/>
        </w:rPr>
        <w:t xml:space="preserve"> </w:t>
      </w:r>
      <w:r w:rsidRPr="00375D4B">
        <w:rPr>
          <w:lang w:val="az-Latn-AZ"/>
        </w:rPr>
        <w:t>halda</w:t>
      </w:r>
      <w:r w:rsidRPr="00375D4B">
        <w:rPr>
          <w:lang w:val="az-Cyrl-AZ"/>
        </w:rPr>
        <w:t xml:space="preserve"> </w:t>
      </w:r>
      <w:r w:rsidRPr="00375D4B">
        <w:rPr>
          <w:lang w:val="az-Latn-AZ"/>
        </w:rPr>
        <w:t>isə</w:t>
      </w:r>
      <w:r w:rsidRPr="00375D4B">
        <w:rPr>
          <w:lang w:val="az-Cyrl-AZ"/>
        </w:rPr>
        <w:t xml:space="preserve"> </w:t>
      </w:r>
      <w:r w:rsidRPr="00375D4B">
        <w:rPr>
          <w:lang w:val="az-Latn-AZ"/>
        </w:rPr>
        <w:t>h</w:t>
      </w:r>
      <w:r w:rsidRPr="00375D4B">
        <w:rPr>
          <w:lang w:val="az-Cyrl-AZ"/>
        </w:rPr>
        <w:t xml:space="preserve"> </w:t>
      </w:r>
      <w:r w:rsidRPr="00375D4B">
        <w:rPr>
          <w:lang w:val="az-Latn-AZ"/>
        </w:rPr>
        <w:t>qalınlığı</w:t>
      </w:r>
      <w:r w:rsidRPr="00375D4B">
        <w:rPr>
          <w:lang w:val="az-Cyrl-AZ"/>
        </w:rPr>
        <w:t xml:space="preserve"> </w:t>
      </w:r>
      <w:r w:rsidRPr="00375D4B">
        <w:rPr>
          <w:lang w:val="az-Latn-AZ"/>
        </w:rPr>
        <w:t>ilə</w:t>
      </w:r>
      <w:r w:rsidRPr="00375D4B">
        <w:rPr>
          <w:lang w:val="az-Cyrl-AZ"/>
        </w:rPr>
        <w:t xml:space="preserve"> </w:t>
      </w:r>
      <w:r w:rsidRPr="00375D4B">
        <w:rPr>
          <w:lang w:val="az-Latn-AZ"/>
        </w:rPr>
        <w:t>müəyyən</w:t>
      </w:r>
      <w:r w:rsidRPr="00375D4B">
        <w:rPr>
          <w:lang w:val="az-Cyrl-AZ"/>
        </w:rPr>
        <w:t xml:space="preserve"> </w:t>
      </w:r>
      <w:r w:rsidRPr="00375D4B">
        <w:rPr>
          <w:lang w:val="az-Latn-AZ"/>
        </w:rPr>
        <w:t>olunur</w:t>
      </w:r>
      <w:r w:rsidRPr="00375D4B">
        <w:rPr>
          <w:lang w:val="az-Cyrl-AZ"/>
        </w:rPr>
        <w:t>. (</w:t>
      </w:r>
      <w:r w:rsidRPr="00375D4B">
        <w:rPr>
          <w:lang w:val="az-Latn-AZ"/>
        </w:rPr>
        <w:t>şəkil</w:t>
      </w:r>
      <w:r w:rsidRPr="00375D4B">
        <w:rPr>
          <w:lang w:val="az-Cyrl-AZ"/>
        </w:rPr>
        <w:t xml:space="preserve"> </w:t>
      </w:r>
      <w:r w:rsidRPr="00375D4B">
        <w:rPr>
          <w:lang w:val="az-Latn-AZ"/>
        </w:rPr>
        <w:t>10.23</w:t>
      </w:r>
      <w:r w:rsidRPr="00375D4B">
        <w:rPr>
          <w:lang w:val="az-Cyrl-AZ"/>
        </w:rPr>
        <w:t xml:space="preserve">.). </w:t>
      </w:r>
      <w:r w:rsidRPr="00375D4B">
        <w:rPr>
          <w:caps/>
          <w:lang w:val="az-Latn-AZ"/>
        </w:rPr>
        <w:t>ö</w:t>
      </w:r>
      <w:r w:rsidRPr="00375D4B">
        <w:rPr>
          <w:lang w:val="az-Latn-AZ"/>
        </w:rPr>
        <w:t>z</w:t>
      </w:r>
      <w:r w:rsidRPr="00375D4B">
        <w:rPr>
          <w:lang w:val="az-Cyrl-AZ"/>
        </w:rPr>
        <w:t xml:space="preserve"> </w:t>
      </w:r>
      <w:r w:rsidRPr="00375D4B">
        <w:rPr>
          <w:lang w:val="az-Latn-AZ"/>
        </w:rPr>
        <w:t>növbəsində</w:t>
      </w:r>
      <w:r w:rsidRPr="00375D4B">
        <w:rPr>
          <w:lang w:val="az-Cyrl-AZ"/>
        </w:rPr>
        <w:t xml:space="preserve"> </w:t>
      </w:r>
      <w:r w:rsidRPr="00375D4B">
        <w:rPr>
          <w:lang w:val="az-Latn-AZ"/>
        </w:rPr>
        <w:t>üfüqi</w:t>
      </w:r>
      <w:r w:rsidRPr="00375D4B">
        <w:rPr>
          <w:lang w:val="az-Cyrl-AZ"/>
        </w:rPr>
        <w:t xml:space="preserve"> </w:t>
      </w:r>
      <w:r w:rsidRPr="00375D4B">
        <w:rPr>
          <w:lang w:val="az-Latn-AZ"/>
        </w:rPr>
        <w:t>quyuda</w:t>
      </w:r>
      <w:r w:rsidRPr="00375D4B">
        <w:rPr>
          <w:lang w:val="az-Cyrl-AZ"/>
        </w:rPr>
        <w:t xml:space="preserve"> </w:t>
      </w:r>
      <w:r w:rsidRPr="00375D4B">
        <w:rPr>
          <w:lang w:val="az-Latn-AZ"/>
        </w:rPr>
        <w:t>quyudibi</w:t>
      </w:r>
      <w:r w:rsidRPr="00375D4B">
        <w:rPr>
          <w:lang w:val="az-Cyrl-AZ"/>
        </w:rPr>
        <w:t xml:space="preserve"> </w:t>
      </w:r>
      <w:r w:rsidRPr="00375D4B">
        <w:rPr>
          <w:lang w:val="az-Latn-AZ"/>
        </w:rPr>
        <w:t>uzunluğu</w:t>
      </w:r>
      <w:r w:rsidRPr="00375D4B">
        <w:rPr>
          <w:lang w:val="az-Cyrl-AZ"/>
        </w:rPr>
        <w:t xml:space="preserve"> </w:t>
      </w:r>
      <w:r w:rsidRPr="00375D4B">
        <w:rPr>
          <w:lang w:val="az-Latn-AZ"/>
        </w:rPr>
        <w:t>böyük</w:t>
      </w:r>
      <w:r w:rsidRPr="00375D4B">
        <w:rPr>
          <w:lang w:val="az-Cyrl-AZ"/>
        </w:rPr>
        <w:t xml:space="preserve"> </w:t>
      </w:r>
      <w:r w:rsidRPr="00375D4B">
        <w:rPr>
          <w:lang w:val="az-Latn-AZ"/>
        </w:rPr>
        <w:t>hüdudlarda</w:t>
      </w:r>
      <w:r w:rsidRPr="00375D4B">
        <w:rPr>
          <w:lang w:val="az-Cyrl-AZ"/>
        </w:rPr>
        <w:t xml:space="preserve"> </w:t>
      </w:r>
      <w:r w:rsidRPr="00375D4B">
        <w:rPr>
          <w:lang w:val="az-Latn-AZ"/>
        </w:rPr>
        <w:t>dəyişir</w:t>
      </w:r>
      <w:r w:rsidRPr="00375D4B">
        <w:rPr>
          <w:lang w:val="az-Cyrl-AZ"/>
        </w:rPr>
        <w:t xml:space="preserve"> </w:t>
      </w:r>
      <w:r w:rsidRPr="00375D4B">
        <w:rPr>
          <w:lang w:val="az-Latn-AZ"/>
        </w:rPr>
        <w:t>və</w:t>
      </w:r>
      <w:r w:rsidRPr="00375D4B">
        <w:rPr>
          <w:lang w:val="az-Cyrl-AZ"/>
        </w:rPr>
        <w:t xml:space="preserve"> </w:t>
      </w:r>
      <w:r w:rsidRPr="00375D4B">
        <w:rPr>
          <w:lang w:val="az-Latn-AZ"/>
        </w:rPr>
        <w:t>quyuların</w:t>
      </w:r>
      <w:r w:rsidRPr="00375D4B">
        <w:rPr>
          <w:lang w:val="az-Cyrl-AZ"/>
        </w:rPr>
        <w:t xml:space="preserve"> </w:t>
      </w:r>
      <w:r w:rsidRPr="00375D4B">
        <w:rPr>
          <w:lang w:val="az-Latn-AZ"/>
        </w:rPr>
        <w:t>qazılmasında</w:t>
      </w:r>
      <w:r w:rsidRPr="00375D4B">
        <w:rPr>
          <w:lang w:val="az-Cyrl-AZ"/>
        </w:rPr>
        <w:t xml:space="preserve"> </w:t>
      </w:r>
      <w:r w:rsidRPr="00375D4B">
        <w:rPr>
          <w:lang w:val="az-Latn-AZ"/>
        </w:rPr>
        <w:t>tətbiq</w:t>
      </w:r>
      <w:r w:rsidRPr="00375D4B">
        <w:rPr>
          <w:lang w:val="az-Cyrl-AZ"/>
        </w:rPr>
        <w:t xml:space="preserve"> </w:t>
      </w:r>
      <w:r w:rsidRPr="00375D4B">
        <w:rPr>
          <w:lang w:val="az-Latn-AZ"/>
        </w:rPr>
        <w:t>olunan</w:t>
      </w:r>
      <w:r w:rsidRPr="00375D4B">
        <w:rPr>
          <w:lang w:val="az-Cyrl-AZ"/>
        </w:rPr>
        <w:t xml:space="preserve"> </w:t>
      </w:r>
      <w:r w:rsidRPr="00375D4B">
        <w:rPr>
          <w:lang w:val="az-Latn-AZ"/>
        </w:rPr>
        <w:t>texnikadan</w:t>
      </w:r>
      <w:r w:rsidRPr="00375D4B">
        <w:rPr>
          <w:lang w:val="az-Cyrl-AZ"/>
        </w:rPr>
        <w:t xml:space="preserve"> </w:t>
      </w:r>
      <w:r w:rsidRPr="00375D4B">
        <w:rPr>
          <w:lang w:val="az-Latn-AZ"/>
        </w:rPr>
        <w:t>asılı</w:t>
      </w:r>
      <w:r w:rsidRPr="00375D4B">
        <w:rPr>
          <w:lang w:val="az-Cyrl-AZ"/>
        </w:rPr>
        <w:t xml:space="preserve"> </w:t>
      </w:r>
      <w:r w:rsidRPr="00375D4B">
        <w:rPr>
          <w:lang w:val="az-Latn-AZ"/>
        </w:rPr>
        <w:t>olaraq</w:t>
      </w:r>
      <w:r w:rsidRPr="00375D4B">
        <w:rPr>
          <w:lang w:val="az-Cyrl-AZ"/>
        </w:rPr>
        <w:t xml:space="preserve"> </w:t>
      </w:r>
      <w:r w:rsidRPr="00375D4B">
        <w:rPr>
          <w:lang w:val="az-Latn-AZ"/>
        </w:rPr>
        <w:t>cədvəl</w:t>
      </w:r>
      <w:r w:rsidRPr="00375D4B">
        <w:rPr>
          <w:lang w:val="az-Cyrl-AZ"/>
        </w:rPr>
        <w:t xml:space="preserve"> 1</w:t>
      </w:r>
      <w:r w:rsidRPr="00375D4B">
        <w:rPr>
          <w:lang w:val="az-Latn-AZ"/>
        </w:rPr>
        <w:t>0</w:t>
      </w:r>
      <w:r w:rsidRPr="00375D4B">
        <w:rPr>
          <w:lang w:val="az-Cyrl-AZ"/>
        </w:rPr>
        <w:t>.1.-</w:t>
      </w:r>
      <w:r w:rsidRPr="00375D4B">
        <w:rPr>
          <w:lang w:val="az-Latn-AZ"/>
        </w:rPr>
        <w:t>ə</w:t>
      </w:r>
      <w:r w:rsidRPr="00375D4B">
        <w:rPr>
          <w:lang w:val="az-Cyrl-AZ"/>
        </w:rPr>
        <w:t xml:space="preserve"> </w:t>
      </w:r>
      <w:r w:rsidRPr="00375D4B">
        <w:rPr>
          <w:lang w:val="az-Latn-AZ"/>
        </w:rPr>
        <w:t>əsasən</w:t>
      </w:r>
      <w:r w:rsidRPr="00375D4B">
        <w:rPr>
          <w:lang w:val="az-Cyrl-AZ"/>
        </w:rPr>
        <w:t xml:space="preserve"> </w:t>
      </w:r>
      <w:r w:rsidRPr="00375D4B">
        <w:rPr>
          <w:lang w:val="az-Latn-AZ"/>
        </w:rPr>
        <w:t>təsnif</w:t>
      </w:r>
      <w:r w:rsidRPr="00375D4B">
        <w:rPr>
          <w:lang w:val="az-Cyrl-AZ"/>
        </w:rPr>
        <w:t xml:space="preserve"> </w:t>
      </w:r>
      <w:r w:rsidRPr="00375D4B">
        <w:rPr>
          <w:lang w:val="az-Latn-AZ"/>
        </w:rPr>
        <w:t>edilir</w:t>
      </w:r>
      <w:r w:rsidRPr="00375D4B">
        <w:rPr>
          <w:lang w:val="az-Cyrl-AZ"/>
        </w:rPr>
        <w:t>.</w:t>
      </w:r>
    </w:p>
    <w:p w:rsidR="003B6C9A" w:rsidRPr="00375D4B" w:rsidRDefault="003B6C9A" w:rsidP="004C6E6B">
      <w:pPr>
        <w:ind w:firstLine="360"/>
        <w:jc w:val="both"/>
        <w:rPr>
          <w:lang w:val="az-Cyrl-AZ"/>
        </w:rPr>
      </w:pPr>
      <w:r w:rsidRPr="00375D4B">
        <w:rPr>
          <w:lang w:val="az-Latn-AZ"/>
        </w:rPr>
        <w:lastRenderedPageBreak/>
        <w:t>Üfüqi</w:t>
      </w:r>
      <w:r w:rsidRPr="00375D4B">
        <w:rPr>
          <w:lang w:val="az-Cyrl-AZ"/>
        </w:rPr>
        <w:t xml:space="preserve"> </w:t>
      </w:r>
      <w:r w:rsidRPr="00375D4B">
        <w:rPr>
          <w:lang w:val="az-Latn-AZ"/>
        </w:rPr>
        <w:t>quyuların</w:t>
      </w:r>
      <w:r w:rsidRPr="00375D4B">
        <w:rPr>
          <w:lang w:val="az-Cyrl-AZ"/>
        </w:rPr>
        <w:t xml:space="preserve"> </w:t>
      </w:r>
      <w:r w:rsidRPr="00375D4B">
        <w:rPr>
          <w:lang w:val="az-Latn-AZ"/>
        </w:rPr>
        <w:t>istismar</w:t>
      </w:r>
      <w:r w:rsidRPr="00375D4B">
        <w:rPr>
          <w:lang w:val="az-Cyrl-AZ"/>
        </w:rPr>
        <w:t xml:space="preserve"> </w:t>
      </w:r>
      <w:r w:rsidRPr="00375D4B">
        <w:rPr>
          <w:lang w:val="az-Latn-AZ"/>
        </w:rPr>
        <w:t>göstəricilərinə</w:t>
      </w:r>
      <w:r w:rsidRPr="00375D4B">
        <w:rPr>
          <w:lang w:val="az-Cyrl-AZ"/>
        </w:rPr>
        <w:t xml:space="preserve"> </w:t>
      </w:r>
      <w:r w:rsidRPr="00375D4B">
        <w:rPr>
          <w:lang w:val="az-Latn-AZ"/>
        </w:rPr>
        <w:t>təsir</w:t>
      </w:r>
      <w:r w:rsidRPr="00375D4B">
        <w:rPr>
          <w:lang w:val="az-Cyrl-AZ"/>
        </w:rPr>
        <w:t xml:space="preserve"> </w:t>
      </w:r>
      <w:r w:rsidRPr="00375D4B">
        <w:rPr>
          <w:lang w:val="az-Latn-AZ"/>
        </w:rPr>
        <w:t>edən</w:t>
      </w:r>
      <w:r w:rsidRPr="00375D4B">
        <w:rPr>
          <w:lang w:val="az-Cyrl-AZ"/>
        </w:rPr>
        <w:t xml:space="preserve"> </w:t>
      </w:r>
      <w:r w:rsidRPr="00375D4B">
        <w:rPr>
          <w:lang w:val="az-Latn-AZ"/>
        </w:rPr>
        <w:t>mühüm</w:t>
      </w:r>
      <w:r w:rsidRPr="00375D4B">
        <w:rPr>
          <w:lang w:val="az-Cyrl-AZ"/>
        </w:rPr>
        <w:t xml:space="preserve"> </w:t>
      </w:r>
      <w:r w:rsidRPr="00375D4B">
        <w:rPr>
          <w:lang w:val="az-Latn-AZ"/>
        </w:rPr>
        <w:t>amil</w:t>
      </w:r>
      <w:r w:rsidRPr="00375D4B">
        <w:rPr>
          <w:lang w:val="az-Cyrl-AZ"/>
        </w:rPr>
        <w:t xml:space="preserve">, </w:t>
      </w:r>
      <w:r w:rsidRPr="00375D4B">
        <w:rPr>
          <w:lang w:val="az-Latn-AZ"/>
        </w:rPr>
        <w:t>quyudibi</w:t>
      </w:r>
      <w:r w:rsidRPr="00375D4B">
        <w:rPr>
          <w:lang w:val="az-Cyrl-AZ"/>
        </w:rPr>
        <w:t xml:space="preserve"> </w:t>
      </w:r>
      <w:r w:rsidRPr="00375D4B">
        <w:rPr>
          <w:lang w:val="az-Latn-AZ"/>
        </w:rPr>
        <w:t>işlərinin</w:t>
      </w:r>
      <w:r w:rsidRPr="00375D4B">
        <w:rPr>
          <w:lang w:val="az-Cyrl-AZ"/>
        </w:rPr>
        <w:t xml:space="preserve"> </w:t>
      </w:r>
      <w:r w:rsidRPr="00375D4B">
        <w:rPr>
          <w:lang w:val="az-Latn-AZ"/>
        </w:rPr>
        <w:t>tamamlanması</w:t>
      </w:r>
      <w:r w:rsidRPr="00375D4B">
        <w:rPr>
          <w:lang w:val="az-Cyrl-AZ"/>
        </w:rPr>
        <w:t xml:space="preserve"> </w:t>
      </w:r>
      <w:r w:rsidRPr="00375D4B">
        <w:rPr>
          <w:lang w:val="az-Latn-AZ"/>
        </w:rPr>
        <w:t>sxemidir</w:t>
      </w:r>
      <w:r w:rsidRPr="00375D4B">
        <w:rPr>
          <w:lang w:val="az-Cyrl-AZ"/>
        </w:rPr>
        <w:t xml:space="preserve">. </w:t>
      </w:r>
      <w:r w:rsidRPr="00375D4B">
        <w:rPr>
          <w:lang w:val="az-Latn-AZ"/>
        </w:rPr>
        <w:t>Layın</w:t>
      </w:r>
      <w:r w:rsidRPr="00375D4B">
        <w:rPr>
          <w:lang w:val="az-Cyrl-AZ"/>
        </w:rPr>
        <w:t xml:space="preserve"> </w:t>
      </w:r>
      <w:r w:rsidRPr="00375D4B">
        <w:rPr>
          <w:lang w:val="az-Latn-AZ"/>
        </w:rPr>
        <w:t>yerləşdiyi</w:t>
      </w:r>
      <w:r w:rsidRPr="00375D4B">
        <w:rPr>
          <w:lang w:val="az-Cyrl-AZ"/>
        </w:rPr>
        <w:t xml:space="preserve"> </w:t>
      </w:r>
      <w:r w:rsidRPr="00375D4B">
        <w:rPr>
          <w:lang w:val="az-Latn-AZ"/>
        </w:rPr>
        <w:t>geoloji</w:t>
      </w:r>
      <w:r w:rsidRPr="00375D4B">
        <w:rPr>
          <w:lang w:val="az-Cyrl-AZ"/>
        </w:rPr>
        <w:t xml:space="preserve"> </w:t>
      </w:r>
      <w:r w:rsidRPr="00375D4B">
        <w:rPr>
          <w:lang w:val="az-Latn-AZ"/>
        </w:rPr>
        <w:t>şəraitdən</w:t>
      </w:r>
      <w:r w:rsidRPr="00375D4B">
        <w:rPr>
          <w:lang w:val="az-Cyrl-AZ"/>
        </w:rPr>
        <w:t xml:space="preserve"> </w:t>
      </w:r>
      <w:r w:rsidRPr="00375D4B">
        <w:rPr>
          <w:lang w:val="az-Latn-AZ"/>
        </w:rPr>
        <w:t>asılı</w:t>
      </w:r>
      <w:r w:rsidRPr="00375D4B">
        <w:rPr>
          <w:lang w:val="az-Cyrl-AZ"/>
        </w:rPr>
        <w:t xml:space="preserve"> </w:t>
      </w:r>
      <w:r w:rsidRPr="00375D4B">
        <w:rPr>
          <w:lang w:val="az-Latn-AZ"/>
        </w:rPr>
        <w:t>olaraq</w:t>
      </w:r>
      <w:r w:rsidRPr="00375D4B">
        <w:rPr>
          <w:lang w:val="az-Cyrl-AZ"/>
        </w:rPr>
        <w:t xml:space="preserve"> </w:t>
      </w:r>
      <w:r w:rsidRPr="00375D4B">
        <w:rPr>
          <w:lang w:val="az-Latn-AZ"/>
        </w:rPr>
        <w:t>üfüqi</w:t>
      </w:r>
      <w:r w:rsidRPr="00375D4B">
        <w:rPr>
          <w:lang w:val="az-Cyrl-AZ"/>
        </w:rPr>
        <w:t xml:space="preserve"> </w:t>
      </w:r>
      <w:r w:rsidRPr="00375D4B">
        <w:rPr>
          <w:lang w:val="az-Latn-AZ"/>
        </w:rPr>
        <w:t>quyuların</w:t>
      </w:r>
      <w:r w:rsidRPr="00375D4B">
        <w:rPr>
          <w:lang w:val="az-Cyrl-AZ"/>
        </w:rPr>
        <w:t xml:space="preserve"> </w:t>
      </w:r>
      <w:r w:rsidRPr="00375D4B">
        <w:rPr>
          <w:lang w:val="az-Latn-AZ"/>
        </w:rPr>
        <w:t>tamamlanması</w:t>
      </w:r>
      <w:r w:rsidRPr="00375D4B">
        <w:rPr>
          <w:lang w:val="az-Cyrl-AZ"/>
        </w:rPr>
        <w:t xml:space="preserve"> </w:t>
      </w:r>
      <w:r w:rsidRPr="00375D4B">
        <w:rPr>
          <w:lang w:val="az-Latn-AZ"/>
        </w:rPr>
        <w:t>işləri</w:t>
      </w:r>
      <w:r w:rsidRPr="00375D4B">
        <w:rPr>
          <w:lang w:val="az-Cyrl-AZ"/>
        </w:rPr>
        <w:t xml:space="preserve"> </w:t>
      </w:r>
      <w:r w:rsidRPr="00375D4B">
        <w:rPr>
          <w:lang w:val="az-Latn-AZ"/>
        </w:rPr>
        <w:t>üzərində</w:t>
      </w:r>
      <w:r w:rsidRPr="00375D4B">
        <w:rPr>
          <w:lang w:val="az-Cyrl-AZ"/>
        </w:rPr>
        <w:t xml:space="preserve"> </w:t>
      </w:r>
      <w:r w:rsidRPr="00375D4B">
        <w:rPr>
          <w:lang w:val="az-Latn-AZ"/>
        </w:rPr>
        <w:t>kəmər</w:t>
      </w:r>
      <w:r w:rsidRPr="00375D4B">
        <w:rPr>
          <w:lang w:val="az-Cyrl-AZ"/>
        </w:rPr>
        <w:t>-</w:t>
      </w:r>
      <w:r w:rsidRPr="00375D4B">
        <w:rPr>
          <w:lang w:val="az-Latn-AZ"/>
        </w:rPr>
        <w:t>quyruq</w:t>
      </w:r>
      <w:r w:rsidRPr="00375D4B">
        <w:rPr>
          <w:lang w:val="az-Cyrl-AZ"/>
        </w:rPr>
        <w:t xml:space="preserve"> </w:t>
      </w:r>
      <w:r w:rsidRPr="00375D4B">
        <w:rPr>
          <w:lang w:val="az-Latn-AZ"/>
        </w:rPr>
        <w:t>və</w:t>
      </w:r>
      <w:r w:rsidRPr="00375D4B">
        <w:rPr>
          <w:lang w:val="az-Cyrl-AZ"/>
        </w:rPr>
        <w:t xml:space="preserve"> </w:t>
      </w:r>
      <w:r w:rsidRPr="00375D4B">
        <w:rPr>
          <w:lang w:val="az-Latn-AZ"/>
        </w:rPr>
        <w:t>ya</w:t>
      </w:r>
      <w:r w:rsidRPr="00375D4B">
        <w:rPr>
          <w:lang w:val="az-Cyrl-AZ"/>
        </w:rPr>
        <w:t xml:space="preserve"> </w:t>
      </w:r>
      <w:r w:rsidRPr="00375D4B">
        <w:rPr>
          <w:lang w:val="az-Latn-AZ"/>
        </w:rPr>
        <w:t>pakerli</w:t>
      </w:r>
      <w:r w:rsidRPr="00375D4B">
        <w:rPr>
          <w:lang w:val="az-Cyrl-AZ"/>
        </w:rPr>
        <w:t xml:space="preserve"> </w:t>
      </w:r>
      <w:r w:rsidRPr="00375D4B">
        <w:rPr>
          <w:lang w:val="az-Latn-AZ"/>
        </w:rPr>
        <w:t>kəmər</w:t>
      </w:r>
      <w:r w:rsidRPr="00375D4B">
        <w:rPr>
          <w:lang w:val="az-Cyrl-AZ"/>
        </w:rPr>
        <w:t xml:space="preserve"> </w:t>
      </w:r>
      <w:r w:rsidRPr="00375D4B">
        <w:rPr>
          <w:lang w:val="az-Latn-AZ"/>
        </w:rPr>
        <w:t>olan</w:t>
      </w:r>
      <w:r w:rsidRPr="00375D4B">
        <w:rPr>
          <w:lang w:val="az-Cyrl-AZ"/>
        </w:rPr>
        <w:t xml:space="preserve"> </w:t>
      </w:r>
      <w:r w:rsidRPr="00375D4B">
        <w:rPr>
          <w:lang w:val="az-Latn-AZ"/>
        </w:rPr>
        <w:t>açıq</w:t>
      </w:r>
      <w:r w:rsidRPr="00375D4B">
        <w:rPr>
          <w:lang w:val="az-Cyrl-AZ"/>
        </w:rPr>
        <w:t xml:space="preserve"> </w:t>
      </w:r>
      <w:r w:rsidRPr="00375D4B">
        <w:rPr>
          <w:lang w:val="az-Latn-AZ"/>
        </w:rPr>
        <w:t>gövdə</w:t>
      </w:r>
      <w:r w:rsidRPr="00375D4B">
        <w:rPr>
          <w:lang w:val="az-Cyrl-AZ"/>
        </w:rPr>
        <w:t xml:space="preserve"> </w:t>
      </w:r>
      <w:r w:rsidRPr="00375D4B">
        <w:rPr>
          <w:lang w:val="az-Latn-AZ"/>
        </w:rPr>
        <w:t>ilə</w:t>
      </w:r>
      <w:r w:rsidRPr="00375D4B">
        <w:rPr>
          <w:lang w:val="az-Cyrl-AZ"/>
        </w:rPr>
        <w:t xml:space="preserve">, </w:t>
      </w:r>
      <w:r w:rsidRPr="00375D4B">
        <w:rPr>
          <w:lang w:val="az-Latn-AZ"/>
        </w:rPr>
        <w:t>ya</w:t>
      </w:r>
      <w:r w:rsidRPr="00375D4B">
        <w:rPr>
          <w:lang w:val="az-Cyrl-AZ"/>
        </w:rPr>
        <w:t xml:space="preserve"> </w:t>
      </w:r>
      <w:r w:rsidRPr="00375D4B">
        <w:rPr>
          <w:lang w:val="az-Latn-AZ"/>
        </w:rPr>
        <w:t>da</w:t>
      </w:r>
      <w:r w:rsidRPr="00375D4B">
        <w:rPr>
          <w:lang w:val="az-Cyrl-AZ"/>
        </w:rPr>
        <w:t xml:space="preserve"> </w:t>
      </w:r>
      <w:r w:rsidRPr="00375D4B">
        <w:rPr>
          <w:lang w:val="az-Latn-AZ"/>
        </w:rPr>
        <w:t>qoruyucu</w:t>
      </w:r>
      <w:r w:rsidRPr="00375D4B">
        <w:rPr>
          <w:lang w:val="az-Cyrl-AZ"/>
        </w:rPr>
        <w:t xml:space="preserve"> </w:t>
      </w:r>
      <w:r w:rsidRPr="00375D4B">
        <w:rPr>
          <w:lang w:val="az-Latn-AZ"/>
        </w:rPr>
        <w:t>kəmər</w:t>
      </w:r>
      <w:r w:rsidRPr="00375D4B">
        <w:rPr>
          <w:lang w:val="az-Cyrl-AZ"/>
        </w:rPr>
        <w:t xml:space="preserve"> </w:t>
      </w:r>
      <w:r w:rsidRPr="00375D4B">
        <w:rPr>
          <w:lang w:val="az-Latn-AZ"/>
        </w:rPr>
        <w:t>olan</w:t>
      </w:r>
      <w:r w:rsidRPr="00375D4B">
        <w:rPr>
          <w:lang w:val="az-Cyrl-AZ"/>
        </w:rPr>
        <w:t xml:space="preserve"> </w:t>
      </w:r>
      <w:r w:rsidRPr="00375D4B">
        <w:rPr>
          <w:lang w:val="az-Latn-AZ"/>
        </w:rPr>
        <w:t>oturdulmuş</w:t>
      </w:r>
      <w:r w:rsidRPr="00375D4B">
        <w:rPr>
          <w:lang w:val="az-Cyrl-AZ"/>
        </w:rPr>
        <w:t xml:space="preserve"> </w:t>
      </w:r>
      <w:r w:rsidRPr="00375D4B">
        <w:rPr>
          <w:lang w:val="az-Latn-AZ"/>
        </w:rPr>
        <w:t>gövdə</w:t>
      </w:r>
      <w:r w:rsidRPr="00375D4B">
        <w:rPr>
          <w:lang w:val="az-Cyrl-AZ"/>
        </w:rPr>
        <w:t xml:space="preserve"> </w:t>
      </w:r>
      <w:r w:rsidRPr="00375D4B">
        <w:rPr>
          <w:lang w:val="az-Latn-AZ"/>
        </w:rPr>
        <w:t>ilə</w:t>
      </w:r>
      <w:r w:rsidRPr="00375D4B">
        <w:rPr>
          <w:lang w:val="az-Cyrl-AZ"/>
        </w:rPr>
        <w:t xml:space="preserve"> </w:t>
      </w:r>
      <w:r w:rsidRPr="00375D4B">
        <w:rPr>
          <w:lang w:val="az-Latn-AZ"/>
        </w:rPr>
        <w:t>başa</w:t>
      </w:r>
      <w:r w:rsidRPr="00375D4B">
        <w:rPr>
          <w:lang w:val="az-Cyrl-AZ"/>
        </w:rPr>
        <w:t xml:space="preserve"> </w:t>
      </w:r>
      <w:r w:rsidRPr="00375D4B">
        <w:rPr>
          <w:lang w:val="az-Latn-AZ"/>
        </w:rPr>
        <w:t>çatdırılır</w:t>
      </w:r>
      <w:r w:rsidRPr="00375D4B">
        <w:rPr>
          <w:lang w:val="az-Cyrl-AZ"/>
        </w:rPr>
        <w:t xml:space="preserve"> </w:t>
      </w:r>
      <w:r w:rsidRPr="00375D4B">
        <w:rPr>
          <w:lang w:val="az-Latn-AZ"/>
        </w:rPr>
        <w:t>və</w:t>
      </w:r>
      <w:r w:rsidRPr="00375D4B">
        <w:rPr>
          <w:lang w:val="az-Cyrl-AZ"/>
        </w:rPr>
        <w:t xml:space="preserve"> </w:t>
      </w:r>
      <w:r w:rsidRPr="00375D4B">
        <w:rPr>
          <w:lang w:val="az-Latn-AZ"/>
        </w:rPr>
        <w:t>sonra</w:t>
      </w:r>
      <w:r w:rsidRPr="00375D4B">
        <w:rPr>
          <w:lang w:val="az-Cyrl-AZ"/>
        </w:rPr>
        <w:t xml:space="preserve"> </w:t>
      </w:r>
      <w:r w:rsidRPr="00375D4B">
        <w:rPr>
          <w:lang w:val="az-Latn-AZ"/>
        </w:rPr>
        <w:t>kəmər</w:t>
      </w:r>
      <w:r w:rsidRPr="00375D4B">
        <w:rPr>
          <w:lang w:val="az-Cyrl-AZ"/>
        </w:rPr>
        <w:t xml:space="preserve"> </w:t>
      </w:r>
      <w:r w:rsidRPr="00375D4B">
        <w:rPr>
          <w:lang w:val="az-Latn-AZ"/>
        </w:rPr>
        <w:t>perforasiya</w:t>
      </w:r>
      <w:r w:rsidRPr="00375D4B">
        <w:rPr>
          <w:lang w:val="az-Cyrl-AZ"/>
        </w:rPr>
        <w:t xml:space="preserve"> </w:t>
      </w:r>
      <w:r w:rsidRPr="00375D4B">
        <w:rPr>
          <w:lang w:val="az-Latn-AZ"/>
        </w:rPr>
        <w:t>olunur</w:t>
      </w:r>
      <w:r w:rsidRPr="00375D4B">
        <w:rPr>
          <w:lang w:val="az-Cyrl-AZ"/>
        </w:rPr>
        <w:t xml:space="preserve">. </w:t>
      </w:r>
      <w:r w:rsidRPr="00375D4B">
        <w:rPr>
          <w:lang w:val="az-Latn-AZ"/>
        </w:rPr>
        <w:t>Üfüqi</w:t>
      </w:r>
      <w:r w:rsidRPr="00375D4B">
        <w:rPr>
          <w:lang w:val="az-Cyrl-AZ"/>
        </w:rPr>
        <w:t xml:space="preserve"> </w:t>
      </w:r>
      <w:r w:rsidRPr="00375D4B">
        <w:rPr>
          <w:lang w:val="az-Latn-AZ"/>
        </w:rPr>
        <w:t>quyunun</w:t>
      </w:r>
      <w:r w:rsidRPr="00375D4B">
        <w:rPr>
          <w:lang w:val="az-Cyrl-AZ"/>
        </w:rPr>
        <w:t xml:space="preserve"> </w:t>
      </w:r>
      <w:r w:rsidRPr="00375D4B">
        <w:rPr>
          <w:lang w:val="az-Latn-AZ"/>
        </w:rPr>
        <w:t>tamamlanma</w:t>
      </w:r>
      <w:r w:rsidRPr="00375D4B">
        <w:rPr>
          <w:lang w:val="az-Cyrl-AZ"/>
        </w:rPr>
        <w:t xml:space="preserve"> </w:t>
      </w:r>
      <w:r w:rsidRPr="00375D4B">
        <w:rPr>
          <w:lang w:val="az-Latn-AZ"/>
        </w:rPr>
        <w:t>işlərinin</w:t>
      </w:r>
      <w:r w:rsidRPr="00375D4B">
        <w:rPr>
          <w:lang w:val="az-Cyrl-AZ"/>
        </w:rPr>
        <w:t xml:space="preserve"> </w:t>
      </w:r>
      <w:r w:rsidRPr="00375D4B">
        <w:rPr>
          <w:lang w:val="az-Latn-AZ"/>
        </w:rPr>
        <w:t>növü</w:t>
      </w:r>
      <w:r w:rsidRPr="00375D4B">
        <w:rPr>
          <w:lang w:val="az-Cyrl-AZ"/>
        </w:rPr>
        <w:t xml:space="preserve"> </w:t>
      </w:r>
      <w:r w:rsidRPr="00375D4B">
        <w:rPr>
          <w:lang w:val="az-Latn-AZ"/>
        </w:rPr>
        <w:t>qazılmanın</w:t>
      </w:r>
      <w:r w:rsidRPr="00375D4B">
        <w:rPr>
          <w:lang w:val="az-Cyrl-AZ"/>
        </w:rPr>
        <w:t xml:space="preserve"> </w:t>
      </w:r>
      <w:r w:rsidRPr="00375D4B">
        <w:rPr>
          <w:lang w:val="az-Latn-AZ"/>
        </w:rPr>
        <w:t>müəyyən</w:t>
      </w:r>
      <w:r w:rsidRPr="00375D4B">
        <w:rPr>
          <w:lang w:val="az-Cyrl-AZ"/>
        </w:rPr>
        <w:t xml:space="preserve"> </w:t>
      </w:r>
      <w:r w:rsidRPr="00375D4B">
        <w:rPr>
          <w:lang w:val="az-Latn-AZ"/>
        </w:rPr>
        <w:t>texnika</w:t>
      </w:r>
      <w:r w:rsidRPr="00375D4B">
        <w:rPr>
          <w:lang w:val="az-Cyrl-AZ"/>
        </w:rPr>
        <w:t xml:space="preserve"> </w:t>
      </w:r>
      <w:r w:rsidRPr="00375D4B">
        <w:rPr>
          <w:lang w:val="az-Latn-AZ"/>
        </w:rPr>
        <w:t>və</w:t>
      </w:r>
      <w:r w:rsidRPr="00375D4B">
        <w:rPr>
          <w:lang w:val="az-Cyrl-AZ"/>
        </w:rPr>
        <w:t xml:space="preserve"> </w:t>
      </w:r>
      <w:r w:rsidRPr="00375D4B">
        <w:rPr>
          <w:lang w:val="az-Latn-AZ"/>
        </w:rPr>
        <w:t>texnologiyasının</w:t>
      </w:r>
      <w:r w:rsidRPr="00375D4B">
        <w:rPr>
          <w:lang w:val="az-Cyrl-AZ"/>
        </w:rPr>
        <w:t xml:space="preserve"> </w:t>
      </w:r>
      <w:r w:rsidRPr="00375D4B">
        <w:rPr>
          <w:lang w:val="az-Latn-AZ"/>
        </w:rPr>
        <w:t>tətbiqini</w:t>
      </w:r>
      <w:r w:rsidRPr="00375D4B">
        <w:rPr>
          <w:lang w:val="az-Cyrl-AZ"/>
        </w:rPr>
        <w:t xml:space="preserve"> </w:t>
      </w:r>
      <w:r w:rsidRPr="00375D4B">
        <w:rPr>
          <w:lang w:val="az-Latn-AZ"/>
        </w:rPr>
        <w:t>tələb</w:t>
      </w:r>
      <w:r w:rsidRPr="00375D4B">
        <w:rPr>
          <w:lang w:val="az-Cyrl-AZ"/>
        </w:rPr>
        <w:t xml:space="preserve"> </w:t>
      </w:r>
      <w:r w:rsidRPr="00375D4B">
        <w:rPr>
          <w:lang w:val="az-Latn-AZ"/>
        </w:rPr>
        <w:t>edir</w:t>
      </w:r>
      <w:r w:rsidRPr="00375D4B">
        <w:rPr>
          <w:lang w:val="az-Cyrl-AZ"/>
        </w:rPr>
        <w:t xml:space="preserve">. </w:t>
      </w:r>
      <w:r w:rsidRPr="00375D4B">
        <w:rPr>
          <w:lang w:val="az-Latn-AZ"/>
        </w:rPr>
        <w:t>Üfüqi</w:t>
      </w:r>
      <w:r w:rsidRPr="00375D4B">
        <w:rPr>
          <w:lang w:val="az-Cyrl-AZ"/>
        </w:rPr>
        <w:t xml:space="preserve"> </w:t>
      </w:r>
      <w:r w:rsidRPr="00375D4B">
        <w:rPr>
          <w:lang w:val="az-Latn-AZ"/>
        </w:rPr>
        <w:t>gövdənin</w:t>
      </w:r>
      <w:r w:rsidRPr="00375D4B">
        <w:rPr>
          <w:lang w:val="az-Cyrl-AZ"/>
        </w:rPr>
        <w:t xml:space="preserve"> </w:t>
      </w:r>
      <w:r w:rsidRPr="00375D4B">
        <w:rPr>
          <w:lang w:val="az-Latn-AZ"/>
        </w:rPr>
        <w:t>uzunluğu</w:t>
      </w:r>
      <w:r w:rsidRPr="00375D4B">
        <w:rPr>
          <w:lang w:val="az-Cyrl-AZ"/>
        </w:rPr>
        <w:t xml:space="preserve">, </w:t>
      </w:r>
      <w:r w:rsidRPr="00375D4B">
        <w:rPr>
          <w:lang w:val="az-Latn-AZ"/>
        </w:rPr>
        <w:t>onun</w:t>
      </w:r>
      <w:r w:rsidRPr="00375D4B">
        <w:rPr>
          <w:lang w:val="az-Cyrl-AZ"/>
        </w:rPr>
        <w:t xml:space="preserve"> </w:t>
      </w:r>
      <w:r w:rsidRPr="00375D4B">
        <w:rPr>
          <w:lang w:val="az-Latn-AZ"/>
        </w:rPr>
        <w:t>layda</w:t>
      </w:r>
      <w:r w:rsidRPr="00375D4B">
        <w:rPr>
          <w:lang w:val="az-Cyrl-AZ"/>
        </w:rPr>
        <w:t xml:space="preserve"> </w:t>
      </w:r>
      <w:r w:rsidRPr="00375D4B">
        <w:rPr>
          <w:lang w:val="az-Latn-AZ"/>
        </w:rPr>
        <w:t>yerləşdirilməsi</w:t>
      </w:r>
      <w:r w:rsidRPr="00375D4B">
        <w:rPr>
          <w:lang w:val="az-Cyrl-AZ"/>
        </w:rPr>
        <w:t xml:space="preserve">, </w:t>
      </w:r>
      <w:r w:rsidRPr="00375D4B">
        <w:rPr>
          <w:lang w:val="az-Latn-AZ"/>
        </w:rPr>
        <w:t>qazıma</w:t>
      </w:r>
      <w:r w:rsidRPr="00375D4B">
        <w:rPr>
          <w:lang w:val="az-Cyrl-AZ"/>
        </w:rPr>
        <w:t xml:space="preserve"> </w:t>
      </w:r>
      <w:r w:rsidRPr="00375D4B">
        <w:rPr>
          <w:lang w:val="az-Latn-AZ"/>
        </w:rPr>
        <w:t>zamanı</w:t>
      </w:r>
      <w:r w:rsidRPr="00375D4B">
        <w:rPr>
          <w:lang w:val="az-Cyrl-AZ"/>
        </w:rPr>
        <w:t xml:space="preserve"> </w:t>
      </w:r>
      <w:r w:rsidRPr="00375D4B">
        <w:rPr>
          <w:lang w:val="az-Latn-AZ"/>
        </w:rPr>
        <w:t>yol</w:t>
      </w:r>
      <w:r w:rsidRPr="00375D4B">
        <w:rPr>
          <w:lang w:val="az-Cyrl-AZ"/>
        </w:rPr>
        <w:t xml:space="preserve"> </w:t>
      </w:r>
      <w:r w:rsidRPr="00375D4B">
        <w:rPr>
          <w:lang w:val="az-Latn-AZ"/>
        </w:rPr>
        <w:t>veriləbilən</w:t>
      </w:r>
      <w:r w:rsidRPr="00375D4B">
        <w:rPr>
          <w:lang w:val="az-Cyrl-AZ"/>
        </w:rPr>
        <w:t xml:space="preserve"> </w:t>
      </w:r>
      <w:r w:rsidRPr="00375D4B">
        <w:rPr>
          <w:lang w:val="az-Latn-AZ"/>
        </w:rPr>
        <w:t>sapma</w:t>
      </w:r>
      <w:r w:rsidRPr="00375D4B">
        <w:rPr>
          <w:lang w:val="az-Cyrl-AZ"/>
        </w:rPr>
        <w:t xml:space="preserve"> </w:t>
      </w:r>
      <w:r w:rsidRPr="00375D4B">
        <w:rPr>
          <w:lang w:val="az-Latn-AZ"/>
        </w:rPr>
        <w:t>və</w:t>
      </w:r>
      <w:r w:rsidRPr="00375D4B">
        <w:rPr>
          <w:lang w:val="az-Cyrl-AZ"/>
        </w:rPr>
        <w:t xml:space="preserve"> </w:t>
      </w:r>
      <w:r w:rsidRPr="00375D4B">
        <w:rPr>
          <w:lang w:val="az-Latn-AZ"/>
        </w:rPr>
        <w:t>quyunun</w:t>
      </w:r>
      <w:r w:rsidRPr="00375D4B">
        <w:rPr>
          <w:lang w:val="az-Cyrl-AZ"/>
        </w:rPr>
        <w:t xml:space="preserve"> </w:t>
      </w:r>
      <w:r w:rsidRPr="00375D4B">
        <w:rPr>
          <w:lang w:val="az-Latn-AZ"/>
        </w:rPr>
        <w:t>tamamlanma</w:t>
      </w:r>
      <w:r w:rsidRPr="00375D4B">
        <w:rPr>
          <w:lang w:val="az-Cyrl-AZ"/>
        </w:rPr>
        <w:t xml:space="preserve"> </w:t>
      </w:r>
      <w:r w:rsidRPr="00375D4B">
        <w:rPr>
          <w:lang w:val="az-Latn-AZ"/>
        </w:rPr>
        <w:t>işlərinin</w:t>
      </w:r>
      <w:r w:rsidRPr="00375D4B">
        <w:rPr>
          <w:lang w:val="az-Cyrl-AZ"/>
        </w:rPr>
        <w:t xml:space="preserve"> </w:t>
      </w:r>
      <w:r w:rsidRPr="00375D4B">
        <w:rPr>
          <w:lang w:val="az-Latn-AZ"/>
        </w:rPr>
        <w:t>zəruri</w:t>
      </w:r>
      <w:r w:rsidRPr="00375D4B">
        <w:rPr>
          <w:lang w:val="az-Cyrl-AZ"/>
        </w:rPr>
        <w:t xml:space="preserve"> </w:t>
      </w:r>
      <w:r w:rsidRPr="00375D4B">
        <w:rPr>
          <w:lang w:val="az-Latn-AZ"/>
        </w:rPr>
        <w:t>tipii</w:t>
      </w:r>
      <w:r w:rsidRPr="00375D4B">
        <w:rPr>
          <w:lang w:val="az-Cyrl-AZ"/>
        </w:rPr>
        <w:t xml:space="preserve"> </w:t>
      </w:r>
      <w:r w:rsidRPr="00375D4B">
        <w:rPr>
          <w:lang w:val="az-Latn-AZ"/>
        </w:rPr>
        <w:t>tətbiq</w:t>
      </w:r>
      <w:r w:rsidRPr="00375D4B">
        <w:rPr>
          <w:lang w:val="az-Cyrl-AZ"/>
        </w:rPr>
        <w:t xml:space="preserve"> </w:t>
      </w:r>
      <w:r w:rsidRPr="00375D4B">
        <w:rPr>
          <w:lang w:val="az-Latn-AZ"/>
        </w:rPr>
        <w:t>olunan</w:t>
      </w:r>
      <w:r w:rsidRPr="00375D4B">
        <w:rPr>
          <w:lang w:val="az-Cyrl-AZ"/>
        </w:rPr>
        <w:t xml:space="preserve"> </w:t>
      </w:r>
      <w:r w:rsidRPr="00375D4B">
        <w:rPr>
          <w:lang w:val="az-Latn-AZ"/>
        </w:rPr>
        <w:t>qazıma</w:t>
      </w:r>
      <w:r w:rsidRPr="00375D4B">
        <w:rPr>
          <w:lang w:val="az-Cyrl-AZ"/>
        </w:rPr>
        <w:t xml:space="preserve"> </w:t>
      </w:r>
      <w:r w:rsidRPr="00375D4B">
        <w:rPr>
          <w:lang w:val="az-Latn-AZ"/>
        </w:rPr>
        <w:t>üsulundan</w:t>
      </w:r>
      <w:r w:rsidRPr="00375D4B">
        <w:rPr>
          <w:lang w:val="az-Cyrl-AZ"/>
        </w:rPr>
        <w:t xml:space="preserve"> </w:t>
      </w:r>
      <w:r w:rsidRPr="00375D4B">
        <w:rPr>
          <w:lang w:val="az-Latn-AZ"/>
        </w:rPr>
        <w:t>çox</w:t>
      </w:r>
      <w:r w:rsidRPr="00375D4B">
        <w:rPr>
          <w:lang w:val="az-Cyrl-AZ"/>
        </w:rPr>
        <w:t xml:space="preserve"> </w:t>
      </w:r>
      <w:r w:rsidRPr="00375D4B">
        <w:rPr>
          <w:lang w:val="az-Latn-AZ"/>
        </w:rPr>
        <w:t>asılıdır</w:t>
      </w:r>
      <w:r w:rsidRPr="00375D4B">
        <w:rPr>
          <w:lang w:val="az-Cyrl-AZ"/>
        </w:rPr>
        <w:t xml:space="preserve">. </w:t>
      </w:r>
      <w:r w:rsidRPr="00375D4B">
        <w:rPr>
          <w:lang w:val="az-Latn-AZ"/>
        </w:rPr>
        <w:t>Buna</w:t>
      </w:r>
      <w:r w:rsidRPr="00375D4B">
        <w:rPr>
          <w:lang w:val="az-Cyrl-AZ"/>
        </w:rPr>
        <w:t xml:space="preserve"> </w:t>
      </w:r>
      <w:r w:rsidRPr="00375D4B">
        <w:rPr>
          <w:lang w:val="az-Latn-AZ"/>
        </w:rPr>
        <w:t>görə</w:t>
      </w:r>
      <w:r w:rsidRPr="00375D4B">
        <w:rPr>
          <w:lang w:val="az-Cyrl-AZ"/>
        </w:rPr>
        <w:t xml:space="preserve"> </w:t>
      </w:r>
      <w:r w:rsidRPr="00375D4B">
        <w:rPr>
          <w:lang w:val="az-Latn-AZ"/>
        </w:rPr>
        <w:t>də</w:t>
      </w:r>
      <w:r w:rsidRPr="00375D4B">
        <w:rPr>
          <w:lang w:val="az-Cyrl-AZ"/>
        </w:rPr>
        <w:t xml:space="preserve"> </w:t>
      </w:r>
      <w:r w:rsidRPr="00375D4B">
        <w:rPr>
          <w:lang w:val="az-Latn-AZ"/>
        </w:rPr>
        <w:t>müvafiq</w:t>
      </w:r>
      <w:r w:rsidRPr="00375D4B">
        <w:rPr>
          <w:lang w:val="az-Cyrl-AZ"/>
        </w:rPr>
        <w:t xml:space="preserve"> </w:t>
      </w:r>
      <w:r w:rsidRPr="00375D4B">
        <w:rPr>
          <w:lang w:val="az-Latn-AZ"/>
        </w:rPr>
        <w:t>geoloji</w:t>
      </w:r>
      <w:r w:rsidRPr="00375D4B">
        <w:rPr>
          <w:lang w:val="az-Cyrl-AZ"/>
        </w:rPr>
        <w:t xml:space="preserve"> </w:t>
      </w:r>
      <w:r w:rsidRPr="00375D4B">
        <w:rPr>
          <w:lang w:val="az-Latn-AZ"/>
        </w:rPr>
        <w:t>şəraitdə</w:t>
      </w:r>
      <w:r w:rsidRPr="00375D4B">
        <w:rPr>
          <w:lang w:val="az-Cyrl-AZ"/>
        </w:rPr>
        <w:t xml:space="preserve"> </w:t>
      </w:r>
      <w:r w:rsidRPr="00375D4B">
        <w:rPr>
          <w:lang w:val="az-Latn-AZ"/>
        </w:rPr>
        <w:t>üfüqi</w:t>
      </w:r>
      <w:r w:rsidRPr="00375D4B">
        <w:rPr>
          <w:lang w:val="az-Cyrl-AZ"/>
        </w:rPr>
        <w:t xml:space="preserve"> </w:t>
      </w:r>
      <w:r w:rsidRPr="00375D4B">
        <w:rPr>
          <w:lang w:val="az-Latn-AZ"/>
        </w:rPr>
        <w:t>quyuların</w:t>
      </w:r>
      <w:r w:rsidRPr="00375D4B">
        <w:rPr>
          <w:lang w:val="az-Cyrl-AZ"/>
        </w:rPr>
        <w:t xml:space="preserve"> </w:t>
      </w:r>
      <w:r w:rsidRPr="00375D4B">
        <w:rPr>
          <w:lang w:val="az-Latn-AZ"/>
        </w:rPr>
        <w:t>qazılmasında</w:t>
      </w:r>
      <w:r w:rsidRPr="00375D4B">
        <w:rPr>
          <w:lang w:val="az-Cyrl-AZ"/>
        </w:rPr>
        <w:t xml:space="preserve"> </w:t>
      </w:r>
      <w:r w:rsidRPr="00375D4B">
        <w:rPr>
          <w:lang w:val="az-Latn-AZ"/>
        </w:rPr>
        <w:t>tətbiq</w:t>
      </w:r>
      <w:r w:rsidRPr="00375D4B">
        <w:rPr>
          <w:lang w:val="az-Cyrl-AZ"/>
        </w:rPr>
        <w:t xml:space="preserve"> </w:t>
      </w:r>
      <w:r w:rsidRPr="00375D4B">
        <w:rPr>
          <w:lang w:val="az-Latn-AZ"/>
        </w:rPr>
        <w:t>olunan</w:t>
      </w:r>
      <w:r w:rsidRPr="00375D4B">
        <w:rPr>
          <w:lang w:val="az-Cyrl-AZ"/>
        </w:rPr>
        <w:t xml:space="preserve"> </w:t>
      </w:r>
      <w:r w:rsidRPr="00375D4B">
        <w:rPr>
          <w:lang w:val="az-Latn-AZ"/>
        </w:rPr>
        <w:t>texnologiyaların</w:t>
      </w:r>
      <w:r w:rsidRPr="00375D4B">
        <w:rPr>
          <w:lang w:val="az-Cyrl-AZ"/>
        </w:rPr>
        <w:t xml:space="preserve"> </w:t>
      </w:r>
      <w:r w:rsidRPr="00375D4B">
        <w:rPr>
          <w:lang w:val="az-Latn-AZ"/>
        </w:rPr>
        <w:t>müxtəlifliyini</w:t>
      </w:r>
      <w:r w:rsidRPr="00375D4B">
        <w:rPr>
          <w:lang w:val="az-Cyrl-AZ"/>
        </w:rPr>
        <w:t xml:space="preserve">, </w:t>
      </w:r>
      <w:r w:rsidRPr="00375D4B">
        <w:rPr>
          <w:lang w:val="az-Latn-AZ"/>
        </w:rPr>
        <w:t>onların</w:t>
      </w:r>
      <w:r w:rsidRPr="00375D4B">
        <w:rPr>
          <w:lang w:val="az-Cyrl-AZ"/>
        </w:rPr>
        <w:t xml:space="preserve"> </w:t>
      </w:r>
      <w:r w:rsidRPr="00375D4B">
        <w:rPr>
          <w:lang w:val="az-Latn-AZ"/>
        </w:rPr>
        <w:t>üstün</w:t>
      </w:r>
      <w:r w:rsidRPr="00375D4B">
        <w:rPr>
          <w:lang w:val="az-Cyrl-AZ"/>
        </w:rPr>
        <w:t xml:space="preserve"> </w:t>
      </w:r>
      <w:r w:rsidRPr="00375D4B">
        <w:rPr>
          <w:lang w:val="az-Latn-AZ"/>
        </w:rPr>
        <w:t>və</w:t>
      </w:r>
      <w:r w:rsidRPr="00375D4B">
        <w:rPr>
          <w:lang w:val="az-Cyrl-AZ"/>
        </w:rPr>
        <w:t xml:space="preserve"> </w:t>
      </w:r>
      <w:r w:rsidRPr="00375D4B">
        <w:rPr>
          <w:lang w:val="az-Latn-AZ"/>
        </w:rPr>
        <w:t>çatışmayan</w:t>
      </w:r>
      <w:r w:rsidRPr="00375D4B">
        <w:rPr>
          <w:lang w:val="az-Cyrl-AZ"/>
        </w:rPr>
        <w:t xml:space="preserve"> </w:t>
      </w:r>
      <w:r w:rsidRPr="00375D4B">
        <w:rPr>
          <w:lang w:val="az-Latn-AZ"/>
        </w:rPr>
        <w:t>cəhətlərini</w:t>
      </w:r>
      <w:r w:rsidRPr="00375D4B">
        <w:rPr>
          <w:lang w:val="az-Cyrl-AZ"/>
        </w:rPr>
        <w:t xml:space="preserve"> </w:t>
      </w:r>
      <w:r w:rsidRPr="00375D4B">
        <w:rPr>
          <w:lang w:val="az-Latn-AZ"/>
        </w:rPr>
        <w:t>bilmək</w:t>
      </w:r>
      <w:r w:rsidRPr="00375D4B">
        <w:rPr>
          <w:lang w:val="az-Cyrl-AZ"/>
        </w:rPr>
        <w:t xml:space="preserve"> </w:t>
      </w:r>
      <w:r w:rsidRPr="00375D4B">
        <w:rPr>
          <w:lang w:val="az-Latn-AZ"/>
        </w:rPr>
        <w:t>və</w:t>
      </w:r>
      <w:r w:rsidRPr="00375D4B">
        <w:rPr>
          <w:lang w:val="az-Cyrl-AZ"/>
        </w:rPr>
        <w:t xml:space="preserve"> </w:t>
      </w:r>
      <w:r w:rsidRPr="00375D4B">
        <w:rPr>
          <w:lang w:val="az-Latn-AZ"/>
        </w:rPr>
        <w:t>başa</w:t>
      </w:r>
      <w:r w:rsidRPr="00375D4B">
        <w:rPr>
          <w:lang w:val="az-Cyrl-AZ"/>
        </w:rPr>
        <w:t xml:space="preserve"> </w:t>
      </w:r>
      <w:r w:rsidRPr="00375D4B">
        <w:rPr>
          <w:lang w:val="az-Latn-AZ"/>
        </w:rPr>
        <w:t>düşmək</w:t>
      </w:r>
      <w:r w:rsidRPr="00375D4B">
        <w:rPr>
          <w:lang w:val="az-Cyrl-AZ"/>
        </w:rPr>
        <w:t xml:space="preserve"> </w:t>
      </w:r>
      <w:r w:rsidRPr="00375D4B">
        <w:rPr>
          <w:lang w:val="az-Latn-AZ"/>
        </w:rPr>
        <w:t>çox</w:t>
      </w:r>
      <w:r w:rsidRPr="00375D4B">
        <w:rPr>
          <w:lang w:val="az-Cyrl-AZ"/>
        </w:rPr>
        <w:t xml:space="preserve"> </w:t>
      </w:r>
      <w:r w:rsidRPr="00375D4B">
        <w:rPr>
          <w:lang w:val="az-Latn-AZ"/>
        </w:rPr>
        <w:t>vacibdir</w:t>
      </w:r>
      <w:r w:rsidR="004C6E6B">
        <w:rPr>
          <w:lang w:val="az-Cyrl-AZ"/>
        </w:rPr>
        <w:t>.</w:t>
      </w:r>
    </w:p>
    <w:p w:rsidR="003B6C9A" w:rsidRPr="003B6C9A" w:rsidRDefault="003B6C9A" w:rsidP="003B6C9A">
      <w:pPr>
        <w:jc w:val="both"/>
        <w:rPr>
          <w:lang w:val="az-Cyrl-AZ"/>
        </w:rPr>
      </w:pPr>
      <w:r w:rsidRPr="00375D4B">
        <w:rPr>
          <w:lang w:val="az-Cyrl-AZ"/>
        </w:rPr>
        <w:t xml:space="preserve">        </w:t>
      </w:r>
      <w:r w:rsidRPr="003B6C9A">
        <w:rPr>
          <w:lang w:val="az-Latn-AZ"/>
        </w:rPr>
        <w:t>Dünya</w:t>
      </w:r>
      <w:r w:rsidRPr="003B6C9A">
        <w:rPr>
          <w:lang w:val="az-Cyrl-AZ"/>
        </w:rPr>
        <w:t xml:space="preserve"> </w:t>
      </w:r>
      <w:r w:rsidRPr="003B6C9A">
        <w:rPr>
          <w:lang w:val="az-Latn-AZ"/>
        </w:rPr>
        <w:t>praktikasında</w:t>
      </w:r>
      <w:r w:rsidRPr="003B6C9A">
        <w:rPr>
          <w:lang w:val="az-Cyrl-AZ"/>
        </w:rPr>
        <w:t xml:space="preserve"> </w:t>
      </w:r>
      <w:r w:rsidRPr="003B6C9A">
        <w:rPr>
          <w:lang w:val="az-Latn-AZ"/>
        </w:rPr>
        <w:t>qazılmış</w:t>
      </w:r>
      <w:r w:rsidRPr="003B6C9A">
        <w:rPr>
          <w:lang w:val="az-Cyrl-AZ"/>
        </w:rPr>
        <w:t xml:space="preserve"> </w:t>
      </w:r>
      <w:r w:rsidRPr="003B6C9A">
        <w:rPr>
          <w:lang w:val="az-Latn-AZ"/>
        </w:rPr>
        <w:t>üfüqi</w:t>
      </w:r>
      <w:r w:rsidRPr="003B6C9A">
        <w:rPr>
          <w:lang w:val="az-Cyrl-AZ"/>
        </w:rPr>
        <w:t xml:space="preserve"> </w:t>
      </w:r>
      <w:r w:rsidRPr="003B6C9A">
        <w:rPr>
          <w:lang w:val="az-Latn-AZ"/>
        </w:rPr>
        <w:t>quyu</w:t>
      </w:r>
      <w:r w:rsidRPr="003B6C9A">
        <w:rPr>
          <w:lang w:val="az-Cyrl-AZ"/>
        </w:rPr>
        <w:t xml:space="preserve"> </w:t>
      </w:r>
      <w:r w:rsidRPr="003B6C9A">
        <w:rPr>
          <w:lang w:val="az-Latn-AZ"/>
        </w:rPr>
        <w:t>diblərinin</w:t>
      </w:r>
      <w:r w:rsidRPr="003B6C9A">
        <w:rPr>
          <w:lang w:val="az-Cyrl-AZ"/>
        </w:rPr>
        <w:t xml:space="preserve"> </w:t>
      </w:r>
      <w:r w:rsidRPr="003B6C9A">
        <w:rPr>
          <w:lang w:val="az-Latn-AZ"/>
        </w:rPr>
        <w:t xml:space="preserve">uzunluqları </w:t>
      </w:r>
      <w:r>
        <w:rPr>
          <w:lang w:val="az-Latn-AZ"/>
        </w:rPr>
        <w:t xml:space="preserve">                               </w:t>
      </w:r>
      <w:r w:rsidR="005264DB">
        <w:rPr>
          <w:lang w:val="az-Latn-AZ"/>
        </w:rPr>
        <w:t xml:space="preserve">                                  </w:t>
      </w:r>
      <w:r w:rsidRPr="003B6C9A">
        <w:rPr>
          <w:lang w:val="az-Latn-AZ"/>
        </w:rPr>
        <w:t>Cədvəl</w:t>
      </w:r>
      <w:r w:rsidRPr="003B6C9A">
        <w:rPr>
          <w:lang w:val="az-Cyrl-AZ"/>
        </w:rPr>
        <w:t xml:space="preserve"> </w:t>
      </w:r>
      <w:r w:rsidRPr="003B6C9A">
        <w:rPr>
          <w:lang w:val="az-Latn-AZ"/>
        </w:rPr>
        <w:t>10</w:t>
      </w:r>
      <w:r>
        <w:rPr>
          <w:lang w:val="az-Cyrl-AZ"/>
        </w:rPr>
        <w:t>.1</w:t>
      </w:r>
      <w:r w:rsidRPr="003B6C9A">
        <w:rPr>
          <w:lang w:val="az-Cyrl-AZ"/>
        </w:rPr>
        <w:t xml:space="preserve">       </w:t>
      </w:r>
    </w:p>
    <w:p w:rsidR="003B6C9A" w:rsidRPr="003B6C9A" w:rsidRDefault="003B6C9A" w:rsidP="003B6C9A">
      <w:pPr>
        <w:jc w:val="both"/>
        <w:rPr>
          <w:lang w:val="az-Cyrl-AZ"/>
        </w:rPr>
      </w:pPr>
      <w:r w:rsidRPr="003B6C9A">
        <w:rPr>
          <w:lang w:val="az-Cyrl-AZ"/>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8"/>
        <w:gridCol w:w="1323"/>
        <w:gridCol w:w="1287"/>
        <w:gridCol w:w="1162"/>
        <w:gridCol w:w="1200"/>
      </w:tblGrid>
      <w:tr w:rsidR="003B6C9A" w:rsidRPr="003B6C9A" w:rsidTr="009B294E">
        <w:trPr>
          <w:trHeight w:val="495"/>
          <w:jc w:val="center"/>
        </w:trPr>
        <w:tc>
          <w:tcPr>
            <w:tcW w:w="1178" w:type="dxa"/>
            <w:vMerge w:val="restart"/>
            <w:vAlign w:val="center"/>
          </w:tcPr>
          <w:p w:rsidR="003B6C9A" w:rsidRPr="003B6C9A" w:rsidRDefault="003B6C9A" w:rsidP="001B7F3A">
            <w:pPr>
              <w:jc w:val="both"/>
              <w:rPr>
                <w:lang w:val="az-Cyrl-AZ"/>
              </w:rPr>
            </w:pPr>
            <w:r w:rsidRPr="003B6C9A">
              <w:rPr>
                <w:sz w:val="22"/>
                <w:lang w:val="az-Latn-AZ"/>
              </w:rPr>
              <w:t>Quyunun</w:t>
            </w:r>
            <w:r w:rsidRPr="003B6C9A">
              <w:rPr>
                <w:sz w:val="22"/>
                <w:lang w:val="az-Cyrl-AZ"/>
              </w:rPr>
              <w:t xml:space="preserve"> </w:t>
            </w:r>
            <w:r w:rsidRPr="003B6C9A">
              <w:rPr>
                <w:sz w:val="22"/>
                <w:lang w:val="az-Latn-AZ"/>
              </w:rPr>
              <w:t>növü</w:t>
            </w:r>
          </w:p>
        </w:tc>
        <w:tc>
          <w:tcPr>
            <w:tcW w:w="1323" w:type="dxa"/>
            <w:vMerge w:val="restart"/>
            <w:vAlign w:val="center"/>
          </w:tcPr>
          <w:p w:rsidR="003B6C9A" w:rsidRPr="003B6C9A" w:rsidRDefault="003B6C9A" w:rsidP="001B7F3A">
            <w:pPr>
              <w:jc w:val="both"/>
              <w:rPr>
                <w:lang w:val="az-Cyrl-AZ"/>
              </w:rPr>
            </w:pPr>
            <w:r w:rsidRPr="003B6C9A">
              <w:rPr>
                <w:sz w:val="22"/>
                <w:lang w:val="az-Latn-AZ"/>
              </w:rPr>
              <w:t>Gövdənin</w:t>
            </w:r>
            <w:r w:rsidRPr="003B6C9A">
              <w:rPr>
                <w:sz w:val="22"/>
                <w:lang w:val="az-Cyrl-AZ"/>
              </w:rPr>
              <w:t xml:space="preserve"> </w:t>
            </w:r>
            <w:r w:rsidRPr="003B6C9A">
              <w:rPr>
                <w:sz w:val="22"/>
                <w:lang w:val="az-Latn-AZ"/>
              </w:rPr>
              <w:t>diametri</w:t>
            </w:r>
            <w:r w:rsidRPr="003B6C9A">
              <w:rPr>
                <w:sz w:val="22"/>
                <w:lang w:val="az-Cyrl-AZ"/>
              </w:rPr>
              <w:t>,</w:t>
            </w:r>
          </w:p>
          <w:p w:rsidR="003B6C9A" w:rsidRPr="003B6C9A" w:rsidRDefault="003B6C9A" w:rsidP="001B7F3A">
            <w:pPr>
              <w:jc w:val="both"/>
              <w:rPr>
                <w:lang w:val="az-Cyrl-AZ"/>
              </w:rPr>
            </w:pPr>
            <w:r w:rsidRPr="003B6C9A">
              <w:rPr>
                <w:sz w:val="22"/>
                <w:lang w:val="az-Latn-AZ"/>
              </w:rPr>
              <w:t>x</w:t>
            </w:r>
            <w:r w:rsidRPr="003B6C9A">
              <w:rPr>
                <w:sz w:val="22"/>
                <w:lang w:val="az-Cyrl-AZ"/>
              </w:rPr>
              <w:t xml:space="preserve"> 0,0254</w:t>
            </w:r>
          </w:p>
        </w:tc>
        <w:tc>
          <w:tcPr>
            <w:tcW w:w="1287" w:type="dxa"/>
            <w:vMerge w:val="restart"/>
            <w:vAlign w:val="center"/>
          </w:tcPr>
          <w:p w:rsidR="003B6C9A" w:rsidRPr="003B6C9A" w:rsidRDefault="003B6C9A" w:rsidP="001B7F3A">
            <w:pPr>
              <w:jc w:val="both"/>
              <w:rPr>
                <w:lang w:val="az-Cyrl-AZ"/>
              </w:rPr>
            </w:pPr>
            <w:r w:rsidRPr="003B6C9A">
              <w:rPr>
                <w:sz w:val="22"/>
                <w:lang w:val="az-Latn-AZ"/>
              </w:rPr>
              <w:t>Şaquldən</w:t>
            </w:r>
            <w:r w:rsidRPr="003B6C9A">
              <w:rPr>
                <w:sz w:val="22"/>
                <w:lang w:val="az-Cyrl-AZ"/>
              </w:rPr>
              <w:t xml:space="preserve"> </w:t>
            </w:r>
            <w:r w:rsidRPr="003B6C9A">
              <w:rPr>
                <w:sz w:val="22"/>
                <w:lang w:val="az-Latn-AZ"/>
              </w:rPr>
              <w:t>sapma</w:t>
            </w:r>
            <w:r w:rsidRPr="003B6C9A">
              <w:rPr>
                <w:sz w:val="22"/>
                <w:lang w:val="az-Cyrl-AZ"/>
              </w:rPr>
              <w:t xml:space="preserve"> </w:t>
            </w:r>
            <w:r w:rsidRPr="003B6C9A">
              <w:rPr>
                <w:sz w:val="22"/>
                <w:lang w:val="az-Latn-AZ"/>
              </w:rPr>
              <w:t>radiusu</w:t>
            </w:r>
            <w:r w:rsidRPr="003B6C9A">
              <w:rPr>
                <w:sz w:val="22"/>
                <w:lang w:val="az-Cyrl-AZ"/>
              </w:rPr>
              <w:t>,</w:t>
            </w:r>
          </w:p>
          <w:p w:rsidR="003B6C9A" w:rsidRPr="003B6C9A" w:rsidRDefault="003B6C9A" w:rsidP="001B7F3A">
            <w:pPr>
              <w:jc w:val="both"/>
              <w:rPr>
                <w:lang w:val="az-Cyrl-AZ"/>
              </w:rPr>
            </w:pPr>
            <w:r w:rsidRPr="003B6C9A">
              <w:rPr>
                <w:sz w:val="22"/>
                <w:lang w:val="az-Latn-AZ"/>
              </w:rPr>
              <w:t>x</w:t>
            </w:r>
            <w:r w:rsidRPr="003B6C9A">
              <w:rPr>
                <w:sz w:val="22"/>
                <w:lang w:val="az-Cyrl-AZ"/>
              </w:rPr>
              <w:t xml:space="preserve"> 0,3048 </w:t>
            </w:r>
            <w:r w:rsidRPr="003B6C9A">
              <w:rPr>
                <w:sz w:val="22"/>
                <w:lang w:val="az-Latn-AZ"/>
              </w:rPr>
              <w:t>m</w:t>
            </w:r>
          </w:p>
        </w:tc>
        <w:tc>
          <w:tcPr>
            <w:tcW w:w="2362" w:type="dxa"/>
            <w:gridSpan w:val="2"/>
            <w:vAlign w:val="center"/>
          </w:tcPr>
          <w:p w:rsidR="003B6C9A" w:rsidRPr="003B6C9A" w:rsidRDefault="003B6C9A" w:rsidP="001B7F3A">
            <w:pPr>
              <w:jc w:val="both"/>
              <w:rPr>
                <w:lang w:val="az-Cyrl-AZ"/>
              </w:rPr>
            </w:pPr>
            <w:r w:rsidRPr="003B6C9A">
              <w:rPr>
                <w:sz w:val="22"/>
                <w:lang w:val="az-Latn-AZ"/>
              </w:rPr>
              <w:t>Uzunluq</w:t>
            </w:r>
            <w:r w:rsidRPr="003B6C9A">
              <w:rPr>
                <w:sz w:val="22"/>
                <w:lang w:val="az-Cyrl-AZ"/>
              </w:rPr>
              <w:t xml:space="preserve">, </w:t>
            </w:r>
            <w:r w:rsidRPr="003B6C9A">
              <w:rPr>
                <w:sz w:val="22"/>
                <w:lang w:val="az-Latn-AZ"/>
              </w:rPr>
              <w:t>x</w:t>
            </w:r>
            <w:r w:rsidRPr="003B6C9A">
              <w:rPr>
                <w:sz w:val="22"/>
                <w:lang w:val="az-Cyrl-AZ"/>
              </w:rPr>
              <w:t xml:space="preserve"> 0,3048</w:t>
            </w:r>
            <w:r w:rsidRPr="003B6C9A">
              <w:rPr>
                <w:sz w:val="22"/>
                <w:lang w:val="az-Latn-AZ"/>
              </w:rPr>
              <w:t>m</w:t>
            </w:r>
          </w:p>
        </w:tc>
      </w:tr>
      <w:tr w:rsidR="003B6C9A" w:rsidRPr="003B6C9A" w:rsidTr="009B294E">
        <w:trPr>
          <w:trHeight w:val="737"/>
          <w:jc w:val="center"/>
        </w:trPr>
        <w:tc>
          <w:tcPr>
            <w:tcW w:w="1178" w:type="dxa"/>
            <w:vMerge/>
            <w:vAlign w:val="center"/>
          </w:tcPr>
          <w:p w:rsidR="003B6C9A" w:rsidRPr="003B6C9A" w:rsidRDefault="003B6C9A" w:rsidP="001B7F3A">
            <w:pPr>
              <w:jc w:val="both"/>
              <w:rPr>
                <w:lang w:val="az-Cyrl-AZ"/>
              </w:rPr>
            </w:pPr>
          </w:p>
        </w:tc>
        <w:tc>
          <w:tcPr>
            <w:tcW w:w="1323" w:type="dxa"/>
            <w:vMerge/>
            <w:vAlign w:val="center"/>
          </w:tcPr>
          <w:p w:rsidR="003B6C9A" w:rsidRPr="003B6C9A" w:rsidRDefault="003B6C9A" w:rsidP="001B7F3A">
            <w:pPr>
              <w:jc w:val="both"/>
              <w:rPr>
                <w:lang w:val="az-Cyrl-AZ"/>
              </w:rPr>
            </w:pPr>
          </w:p>
        </w:tc>
        <w:tc>
          <w:tcPr>
            <w:tcW w:w="1287" w:type="dxa"/>
            <w:vMerge/>
            <w:vAlign w:val="center"/>
          </w:tcPr>
          <w:p w:rsidR="003B6C9A" w:rsidRPr="003B6C9A" w:rsidRDefault="003B6C9A" w:rsidP="001B7F3A">
            <w:pPr>
              <w:jc w:val="both"/>
              <w:rPr>
                <w:lang w:val="az-Cyrl-AZ"/>
              </w:rPr>
            </w:pPr>
          </w:p>
        </w:tc>
        <w:tc>
          <w:tcPr>
            <w:tcW w:w="1162" w:type="dxa"/>
            <w:vAlign w:val="center"/>
          </w:tcPr>
          <w:p w:rsidR="003B6C9A" w:rsidRPr="003B6C9A" w:rsidRDefault="003B6C9A" w:rsidP="001B7F3A">
            <w:pPr>
              <w:jc w:val="both"/>
              <w:rPr>
                <w:lang w:val="az-Cyrl-AZ"/>
              </w:rPr>
            </w:pPr>
            <w:r w:rsidRPr="003B6C9A">
              <w:rPr>
                <w:sz w:val="22"/>
                <w:lang w:val="az-Latn-AZ"/>
              </w:rPr>
              <w:t>Qeydə</w:t>
            </w:r>
            <w:r w:rsidRPr="003B6C9A">
              <w:rPr>
                <w:sz w:val="22"/>
                <w:lang w:val="az-Cyrl-AZ"/>
              </w:rPr>
              <w:t xml:space="preserve"> </w:t>
            </w:r>
            <w:r w:rsidRPr="003B6C9A">
              <w:rPr>
                <w:sz w:val="22"/>
                <w:lang w:val="az-Latn-AZ"/>
              </w:rPr>
              <w:t>alınmış</w:t>
            </w:r>
          </w:p>
        </w:tc>
        <w:tc>
          <w:tcPr>
            <w:tcW w:w="1200" w:type="dxa"/>
            <w:vAlign w:val="center"/>
          </w:tcPr>
          <w:p w:rsidR="003B6C9A" w:rsidRPr="003B6C9A" w:rsidRDefault="003B6C9A" w:rsidP="001B7F3A">
            <w:pPr>
              <w:jc w:val="both"/>
              <w:rPr>
                <w:lang w:val="az-Cyrl-AZ"/>
              </w:rPr>
            </w:pPr>
            <w:r w:rsidRPr="003B6C9A">
              <w:rPr>
                <w:sz w:val="22"/>
                <w:lang w:val="az-Latn-AZ"/>
              </w:rPr>
              <w:t>Gözlənilən</w:t>
            </w:r>
          </w:p>
        </w:tc>
      </w:tr>
      <w:tr w:rsidR="003B6C9A" w:rsidRPr="00375D4B" w:rsidTr="009B294E">
        <w:trPr>
          <w:jc w:val="center"/>
        </w:trPr>
        <w:tc>
          <w:tcPr>
            <w:tcW w:w="1178" w:type="dxa"/>
            <w:vAlign w:val="center"/>
          </w:tcPr>
          <w:p w:rsidR="003B6C9A" w:rsidRPr="003B6C9A" w:rsidRDefault="003B6C9A" w:rsidP="001B7F3A">
            <w:pPr>
              <w:jc w:val="both"/>
            </w:pPr>
            <w:r w:rsidRPr="003B6C9A">
              <w:rPr>
                <w:sz w:val="22"/>
                <w:lang w:val="az-Latn-AZ"/>
              </w:rPr>
              <w:t>Ultraqısa</w:t>
            </w:r>
          </w:p>
        </w:tc>
        <w:tc>
          <w:tcPr>
            <w:tcW w:w="1323" w:type="dxa"/>
            <w:vAlign w:val="center"/>
          </w:tcPr>
          <w:p w:rsidR="003B6C9A" w:rsidRPr="003B6C9A" w:rsidRDefault="003B6C9A" w:rsidP="001B7F3A">
            <w:pPr>
              <w:jc w:val="both"/>
            </w:pPr>
          </w:p>
        </w:tc>
        <w:tc>
          <w:tcPr>
            <w:tcW w:w="1287" w:type="dxa"/>
            <w:vAlign w:val="center"/>
          </w:tcPr>
          <w:p w:rsidR="003B6C9A" w:rsidRPr="003B6C9A" w:rsidRDefault="003B6C9A" w:rsidP="001B7F3A">
            <w:pPr>
              <w:jc w:val="both"/>
            </w:pPr>
            <w:r w:rsidRPr="003B6C9A">
              <w:rPr>
                <w:sz w:val="22"/>
              </w:rPr>
              <w:t>1-2</w:t>
            </w:r>
          </w:p>
        </w:tc>
        <w:tc>
          <w:tcPr>
            <w:tcW w:w="1162" w:type="dxa"/>
            <w:vAlign w:val="center"/>
          </w:tcPr>
          <w:p w:rsidR="003B6C9A" w:rsidRPr="003B6C9A" w:rsidRDefault="003B6C9A" w:rsidP="001B7F3A">
            <w:pPr>
              <w:jc w:val="both"/>
            </w:pPr>
          </w:p>
        </w:tc>
        <w:tc>
          <w:tcPr>
            <w:tcW w:w="1200" w:type="dxa"/>
            <w:vAlign w:val="center"/>
          </w:tcPr>
          <w:p w:rsidR="003B6C9A" w:rsidRPr="003B6C9A" w:rsidRDefault="003B6C9A" w:rsidP="001B7F3A">
            <w:pPr>
              <w:jc w:val="both"/>
            </w:pPr>
            <w:r w:rsidRPr="003B6C9A">
              <w:rPr>
                <w:sz w:val="22"/>
              </w:rPr>
              <w:t>100-200</w:t>
            </w:r>
          </w:p>
        </w:tc>
      </w:tr>
      <w:tr w:rsidR="003B6C9A" w:rsidRPr="00375D4B" w:rsidTr="009B294E">
        <w:trPr>
          <w:jc w:val="center"/>
        </w:trPr>
        <w:tc>
          <w:tcPr>
            <w:tcW w:w="1178" w:type="dxa"/>
            <w:vAlign w:val="center"/>
          </w:tcPr>
          <w:p w:rsidR="003B6C9A" w:rsidRPr="003B6C9A" w:rsidRDefault="003B6C9A" w:rsidP="001B7F3A">
            <w:pPr>
              <w:jc w:val="both"/>
            </w:pPr>
            <w:r w:rsidRPr="003B6C9A">
              <w:rPr>
                <w:sz w:val="22"/>
                <w:lang w:val="az-Latn-AZ"/>
              </w:rPr>
              <w:t>Qısa</w:t>
            </w:r>
          </w:p>
        </w:tc>
        <w:tc>
          <w:tcPr>
            <w:tcW w:w="1323" w:type="dxa"/>
            <w:vAlign w:val="center"/>
          </w:tcPr>
          <w:p w:rsidR="003B6C9A" w:rsidRPr="003B6C9A" w:rsidRDefault="003B6C9A" w:rsidP="001B7F3A">
            <w:pPr>
              <w:jc w:val="both"/>
            </w:pPr>
            <w:r w:rsidRPr="003B6C9A">
              <w:rPr>
                <w:sz w:val="22"/>
              </w:rPr>
              <w:t>3</w:t>
            </w:r>
            <w:r w:rsidRPr="003B6C9A">
              <w:rPr>
                <w:sz w:val="22"/>
                <w:vertAlign w:val="superscript"/>
              </w:rPr>
              <w:t>3</w:t>
            </w:r>
            <w:r w:rsidRPr="003B6C9A">
              <w:rPr>
                <w:sz w:val="22"/>
              </w:rPr>
              <w:t>/</w:t>
            </w:r>
            <w:r w:rsidRPr="003B6C9A">
              <w:rPr>
                <w:sz w:val="22"/>
                <w:vertAlign w:val="subscript"/>
              </w:rPr>
              <w:t>4</w:t>
            </w:r>
            <w:r w:rsidRPr="003B6C9A">
              <w:rPr>
                <w:sz w:val="22"/>
              </w:rPr>
              <w:t>-6</w:t>
            </w:r>
          </w:p>
        </w:tc>
        <w:tc>
          <w:tcPr>
            <w:tcW w:w="1287" w:type="dxa"/>
            <w:vAlign w:val="center"/>
          </w:tcPr>
          <w:p w:rsidR="003B6C9A" w:rsidRPr="003B6C9A" w:rsidRDefault="003B6C9A" w:rsidP="001B7F3A">
            <w:pPr>
              <w:jc w:val="both"/>
            </w:pPr>
            <w:r w:rsidRPr="003B6C9A">
              <w:rPr>
                <w:sz w:val="22"/>
              </w:rPr>
              <w:t>30-40</w:t>
            </w:r>
          </w:p>
        </w:tc>
        <w:tc>
          <w:tcPr>
            <w:tcW w:w="1162" w:type="dxa"/>
            <w:vAlign w:val="center"/>
          </w:tcPr>
          <w:p w:rsidR="003B6C9A" w:rsidRPr="003B6C9A" w:rsidRDefault="003B6C9A" w:rsidP="001B7F3A">
            <w:pPr>
              <w:jc w:val="both"/>
            </w:pPr>
            <w:r w:rsidRPr="003B6C9A">
              <w:rPr>
                <w:sz w:val="22"/>
              </w:rPr>
              <w:t>425-889</w:t>
            </w:r>
          </w:p>
        </w:tc>
        <w:tc>
          <w:tcPr>
            <w:tcW w:w="1200" w:type="dxa"/>
            <w:vAlign w:val="center"/>
          </w:tcPr>
          <w:p w:rsidR="003B6C9A" w:rsidRPr="003B6C9A" w:rsidRDefault="003B6C9A" w:rsidP="001B7F3A">
            <w:pPr>
              <w:jc w:val="both"/>
            </w:pPr>
            <w:r w:rsidRPr="003B6C9A">
              <w:rPr>
                <w:sz w:val="22"/>
              </w:rPr>
              <w:t>250-450</w:t>
            </w:r>
          </w:p>
        </w:tc>
      </w:tr>
      <w:tr w:rsidR="003B6C9A" w:rsidRPr="00375D4B" w:rsidTr="009B294E">
        <w:trPr>
          <w:jc w:val="center"/>
        </w:trPr>
        <w:tc>
          <w:tcPr>
            <w:tcW w:w="1178" w:type="dxa"/>
            <w:vAlign w:val="center"/>
          </w:tcPr>
          <w:p w:rsidR="003B6C9A" w:rsidRPr="003B6C9A" w:rsidRDefault="003B6C9A" w:rsidP="001B7F3A">
            <w:pPr>
              <w:jc w:val="both"/>
            </w:pPr>
            <w:r w:rsidRPr="003B6C9A">
              <w:rPr>
                <w:sz w:val="22"/>
                <w:lang w:val="az-Latn-AZ"/>
              </w:rPr>
              <w:t>Orta</w:t>
            </w:r>
          </w:p>
        </w:tc>
        <w:tc>
          <w:tcPr>
            <w:tcW w:w="1323" w:type="dxa"/>
            <w:vAlign w:val="center"/>
          </w:tcPr>
          <w:p w:rsidR="003B6C9A" w:rsidRPr="003B6C9A" w:rsidRDefault="003B6C9A" w:rsidP="001B7F3A">
            <w:pPr>
              <w:jc w:val="both"/>
              <w:rPr>
                <w:vertAlign w:val="subscript"/>
              </w:rPr>
            </w:pPr>
            <w:r w:rsidRPr="003B6C9A">
              <w:rPr>
                <w:sz w:val="22"/>
              </w:rPr>
              <w:t>4</w:t>
            </w:r>
            <w:r w:rsidRPr="003B6C9A">
              <w:rPr>
                <w:sz w:val="22"/>
                <w:vertAlign w:val="superscript"/>
              </w:rPr>
              <w:t>1</w:t>
            </w:r>
            <w:r w:rsidRPr="003B6C9A">
              <w:rPr>
                <w:sz w:val="22"/>
              </w:rPr>
              <w:t>/</w:t>
            </w:r>
            <w:r w:rsidRPr="003B6C9A">
              <w:rPr>
                <w:sz w:val="22"/>
                <w:vertAlign w:val="subscript"/>
              </w:rPr>
              <w:t>2</w:t>
            </w:r>
          </w:p>
          <w:p w:rsidR="003B6C9A" w:rsidRPr="003B6C9A" w:rsidRDefault="003B6C9A" w:rsidP="001B7F3A">
            <w:pPr>
              <w:jc w:val="both"/>
            </w:pPr>
            <w:r w:rsidRPr="003B6C9A">
              <w:rPr>
                <w:sz w:val="22"/>
              </w:rPr>
              <w:t>6</w:t>
            </w:r>
          </w:p>
          <w:p w:rsidR="003B6C9A" w:rsidRPr="003B6C9A" w:rsidRDefault="003B6C9A" w:rsidP="001B7F3A">
            <w:pPr>
              <w:jc w:val="both"/>
              <w:rPr>
                <w:vertAlign w:val="subscript"/>
              </w:rPr>
            </w:pPr>
            <w:r w:rsidRPr="003B6C9A">
              <w:rPr>
                <w:sz w:val="22"/>
              </w:rPr>
              <w:t>8</w:t>
            </w:r>
            <w:r w:rsidRPr="003B6C9A">
              <w:rPr>
                <w:sz w:val="22"/>
                <w:vertAlign w:val="superscript"/>
              </w:rPr>
              <w:t>1</w:t>
            </w:r>
            <w:r w:rsidRPr="003B6C9A">
              <w:rPr>
                <w:sz w:val="22"/>
              </w:rPr>
              <w:t>/</w:t>
            </w:r>
            <w:r w:rsidRPr="003B6C9A">
              <w:rPr>
                <w:sz w:val="22"/>
                <w:vertAlign w:val="subscript"/>
              </w:rPr>
              <w:t>2</w:t>
            </w:r>
          </w:p>
          <w:p w:rsidR="003B6C9A" w:rsidRPr="003B6C9A" w:rsidRDefault="003B6C9A" w:rsidP="001B7F3A">
            <w:pPr>
              <w:jc w:val="both"/>
            </w:pPr>
            <w:r w:rsidRPr="003B6C9A">
              <w:rPr>
                <w:sz w:val="22"/>
              </w:rPr>
              <w:t>9</w:t>
            </w:r>
            <w:r w:rsidRPr="003B6C9A">
              <w:rPr>
                <w:sz w:val="22"/>
                <w:vertAlign w:val="superscript"/>
              </w:rPr>
              <w:t>7</w:t>
            </w:r>
            <w:r w:rsidRPr="003B6C9A">
              <w:rPr>
                <w:sz w:val="22"/>
              </w:rPr>
              <w:t>/</w:t>
            </w:r>
            <w:r w:rsidRPr="003B6C9A">
              <w:rPr>
                <w:sz w:val="22"/>
                <w:vertAlign w:val="subscript"/>
              </w:rPr>
              <w:t>8</w:t>
            </w:r>
          </w:p>
        </w:tc>
        <w:tc>
          <w:tcPr>
            <w:tcW w:w="1287" w:type="dxa"/>
            <w:vAlign w:val="center"/>
          </w:tcPr>
          <w:p w:rsidR="003B6C9A" w:rsidRPr="003B6C9A" w:rsidRDefault="003B6C9A" w:rsidP="001B7F3A">
            <w:pPr>
              <w:jc w:val="both"/>
            </w:pPr>
            <w:r w:rsidRPr="003B6C9A">
              <w:rPr>
                <w:sz w:val="22"/>
              </w:rPr>
              <w:t>300</w:t>
            </w:r>
          </w:p>
          <w:p w:rsidR="003B6C9A" w:rsidRPr="003B6C9A" w:rsidRDefault="003B6C9A" w:rsidP="001B7F3A">
            <w:pPr>
              <w:jc w:val="both"/>
            </w:pPr>
            <w:r w:rsidRPr="003B6C9A">
              <w:rPr>
                <w:sz w:val="22"/>
              </w:rPr>
              <w:t>300</w:t>
            </w:r>
          </w:p>
          <w:p w:rsidR="003B6C9A" w:rsidRPr="003B6C9A" w:rsidRDefault="003B6C9A" w:rsidP="001B7F3A">
            <w:pPr>
              <w:jc w:val="both"/>
            </w:pPr>
            <w:r w:rsidRPr="003B6C9A">
              <w:rPr>
                <w:sz w:val="22"/>
              </w:rPr>
              <w:t>400-800</w:t>
            </w:r>
          </w:p>
          <w:p w:rsidR="003B6C9A" w:rsidRPr="003B6C9A" w:rsidRDefault="003B6C9A" w:rsidP="001B7F3A">
            <w:pPr>
              <w:jc w:val="both"/>
            </w:pPr>
            <w:r w:rsidRPr="003B6C9A">
              <w:rPr>
                <w:sz w:val="22"/>
              </w:rPr>
              <w:t>300</w:t>
            </w:r>
          </w:p>
        </w:tc>
        <w:tc>
          <w:tcPr>
            <w:tcW w:w="1162" w:type="dxa"/>
            <w:vAlign w:val="center"/>
          </w:tcPr>
          <w:p w:rsidR="003B6C9A" w:rsidRPr="003B6C9A" w:rsidRDefault="003B6C9A" w:rsidP="001B7F3A">
            <w:pPr>
              <w:jc w:val="both"/>
            </w:pPr>
            <w:r w:rsidRPr="003B6C9A">
              <w:rPr>
                <w:sz w:val="22"/>
              </w:rPr>
              <w:t>1300</w:t>
            </w:r>
          </w:p>
          <w:p w:rsidR="003B6C9A" w:rsidRPr="003B6C9A" w:rsidRDefault="003B6C9A" w:rsidP="001B7F3A">
            <w:pPr>
              <w:jc w:val="both"/>
            </w:pPr>
            <w:r w:rsidRPr="003B6C9A">
              <w:rPr>
                <w:sz w:val="22"/>
              </w:rPr>
              <w:t>2200</w:t>
            </w:r>
          </w:p>
          <w:p w:rsidR="003B6C9A" w:rsidRPr="003B6C9A" w:rsidRDefault="003B6C9A" w:rsidP="001B7F3A">
            <w:pPr>
              <w:jc w:val="both"/>
            </w:pPr>
            <w:r w:rsidRPr="003B6C9A">
              <w:rPr>
                <w:sz w:val="22"/>
              </w:rPr>
              <w:t>3350</w:t>
            </w:r>
          </w:p>
        </w:tc>
        <w:tc>
          <w:tcPr>
            <w:tcW w:w="1200" w:type="dxa"/>
            <w:vAlign w:val="center"/>
          </w:tcPr>
          <w:p w:rsidR="003B6C9A" w:rsidRPr="003B6C9A" w:rsidRDefault="003B6C9A" w:rsidP="001B7F3A">
            <w:pPr>
              <w:jc w:val="both"/>
            </w:pPr>
            <w:r w:rsidRPr="003B6C9A">
              <w:rPr>
                <w:sz w:val="22"/>
              </w:rPr>
              <w:t>500-1000</w:t>
            </w:r>
          </w:p>
          <w:p w:rsidR="003B6C9A" w:rsidRPr="003B6C9A" w:rsidRDefault="003B6C9A" w:rsidP="001B7F3A">
            <w:pPr>
              <w:jc w:val="both"/>
            </w:pPr>
            <w:r w:rsidRPr="003B6C9A">
              <w:rPr>
                <w:sz w:val="22"/>
              </w:rPr>
              <w:t>1000-2000</w:t>
            </w:r>
          </w:p>
          <w:p w:rsidR="003B6C9A" w:rsidRPr="003B6C9A" w:rsidRDefault="003B6C9A" w:rsidP="001B7F3A">
            <w:pPr>
              <w:jc w:val="both"/>
            </w:pPr>
            <w:r w:rsidRPr="003B6C9A">
              <w:rPr>
                <w:sz w:val="22"/>
              </w:rPr>
              <w:t>1000-3000</w:t>
            </w:r>
          </w:p>
        </w:tc>
      </w:tr>
      <w:tr w:rsidR="003B6C9A" w:rsidRPr="00375D4B" w:rsidTr="009B294E">
        <w:trPr>
          <w:jc w:val="center"/>
        </w:trPr>
        <w:tc>
          <w:tcPr>
            <w:tcW w:w="1178" w:type="dxa"/>
            <w:vAlign w:val="center"/>
          </w:tcPr>
          <w:p w:rsidR="003B6C9A" w:rsidRPr="003B6C9A" w:rsidRDefault="003B6C9A" w:rsidP="001B7F3A">
            <w:pPr>
              <w:jc w:val="both"/>
            </w:pPr>
            <w:r w:rsidRPr="003B6C9A">
              <w:rPr>
                <w:sz w:val="22"/>
                <w:lang w:val="az-Latn-AZ"/>
              </w:rPr>
              <w:t>Uzun</w:t>
            </w:r>
          </w:p>
        </w:tc>
        <w:tc>
          <w:tcPr>
            <w:tcW w:w="1323" w:type="dxa"/>
            <w:vAlign w:val="center"/>
          </w:tcPr>
          <w:p w:rsidR="003B6C9A" w:rsidRPr="003B6C9A" w:rsidRDefault="003B6C9A" w:rsidP="001B7F3A">
            <w:pPr>
              <w:jc w:val="both"/>
              <w:rPr>
                <w:vertAlign w:val="subscript"/>
              </w:rPr>
            </w:pPr>
            <w:r w:rsidRPr="003B6C9A">
              <w:rPr>
                <w:sz w:val="22"/>
              </w:rPr>
              <w:t>8</w:t>
            </w:r>
            <w:r w:rsidRPr="003B6C9A">
              <w:rPr>
                <w:sz w:val="22"/>
                <w:vertAlign w:val="superscript"/>
              </w:rPr>
              <w:t>1</w:t>
            </w:r>
            <w:r w:rsidRPr="003B6C9A">
              <w:rPr>
                <w:sz w:val="22"/>
              </w:rPr>
              <w:t>/</w:t>
            </w:r>
            <w:r w:rsidRPr="003B6C9A">
              <w:rPr>
                <w:sz w:val="22"/>
                <w:vertAlign w:val="subscript"/>
              </w:rPr>
              <w:t>2</w:t>
            </w:r>
          </w:p>
          <w:p w:rsidR="003B6C9A" w:rsidRPr="003B6C9A" w:rsidRDefault="003B6C9A" w:rsidP="001B7F3A">
            <w:pPr>
              <w:jc w:val="both"/>
            </w:pPr>
            <w:r w:rsidRPr="003B6C9A">
              <w:rPr>
                <w:sz w:val="22"/>
              </w:rPr>
              <w:t>12</w:t>
            </w:r>
            <w:r w:rsidRPr="003B6C9A">
              <w:rPr>
                <w:sz w:val="22"/>
                <w:vertAlign w:val="superscript"/>
              </w:rPr>
              <w:t>1</w:t>
            </w:r>
            <w:r w:rsidRPr="003B6C9A">
              <w:rPr>
                <w:sz w:val="22"/>
              </w:rPr>
              <w:t>/</w:t>
            </w:r>
            <w:r w:rsidRPr="003B6C9A">
              <w:rPr>
                <w:sz w:val="22"/>
                <w:vertAlign w:val="subscript"/>
              </w:rPr>
              <w:t>2</w:t>
            </w:r>
          </w:p>
        </w:tc>
        <w:tc>
          <w:tcPr>
            <w:tcW w:w="1287" w:type="dxa"/>
            <w:vAlign w:val="center"/>
          </w:tcPr>
          <w:p w:rsidR="003B6C9A" w:rsidRPr="003B6C9A" w:rsidRDefault="003B6C9A" w:rsidP="001B7F3A">
            <w:pPr>
              <w:jc w:val="both"/>
            </w:pPr>
            <w:r w:rsidRPr="003B6C9A">
              <w:rPr>
                <w:sz w:val="22"/>
              </w:rPr>
              <w:t>1000</w:t>
            </w:r>
          </w:p>
          <w:p w:rsidR="003B6C9A" w:rsidRPr="003B6C9A" w:rsidRDefault="003B6C9A" w:rsidP="001B7F3A">
            <w:pPr>
              <w:jc w:val="both"/>
            </w:pPr>
            <w:r w:rsidRPr="003B6C9A">
              <w:rPr>
                <w:sz w:val="22"/>
              </w:rPr>
              <w:t>1000-2500</w:t>
            </w:r>
          </w:p>
        </w:tc>
        <w:tc>
          <w:tcPr>
            <w:tcW w:w="1162" w:type="dxa"/>
            <w:vAlign w:val="center"/>
          </w:tcPr>
          <w:p w:rsidR="003B6C9A" w:rsidRPr="003B6C9A" w:rsidRDefault="003B6C9A" w:rsidP="001B7F3A">
            <w:pPr>
              <w:jc w:val="both"/>
            </w:pPr>
            <w:r w:rsidRPr="003B6C9A">
              <w:rPr>
                <w:sz w:val="22"/>
              </w:rPr>
              <w:t>4000</w:t>
            </w:r>
          </w:p>
          <w:p w:rsidR="003B6C9A" w:rsidRPr="003B6C9A" w:rsidRDefault="003B6C9A" w:rsidP="001B7F3A">
            <w:pPr>
              <w:jc w:val="both"/>
            </w:pPr>
            <w:r w:rsidRPr="003B6C9A">
              <w:rPr>
                <w:sz w:val="22"/>
              </w:rPr>
              <w:t>1000</w:t>
            </w:r>
          </w:p>
        </w:tc>
        <w:tc>
          <w:tcPr>
            <w:tcW w:w="1200" w:type="dxa"/>
            <w:vAlign w:val="center"/>
          </w:tcPr>
          <w:p w:rsidR="003B6C9A" w:rsidRPr="003B6C9A" w:rsidRDefault="003B6C9A" w:rsidP="001B7F3A">
            <w:pPr>
              <w:jc w:val="both"/>
            </w:pPr>
            <w:r w:rsidRPr="003B6C9A">
              <w:rPr>
                <w:sz w:val="22"/>
              </w:rPr>
              <w:t>1000-3000</w:t>
            </w:r>
          </w:p>
        </w:tc>
      </w:tr>
    </w:tbl>
    <w:p w:rsidR="003B6C9A" w:rsidRPr="00375D4B" w:rsidRDefault="003B6C9A" w:rsidP="004C6E6B">
      <w:pPr>
        <w:ind w:firstLine="360"/>
        <w:jc w:val="both"/>
      </w:pPr>
      <w:r w:rsidRPr="00375D4B">
        <w:rPr>
          <w:lang w:val="az-Latn-AZ"/>
        </w:rPr>
        <w:t>Ümumi</w:t>
      </w:r>
      <w:r w:rsidRPr="00375D4B">
        <w:t xml:space="preserve"> </w:t>
      </w:r>
      <w:r w:rsidRPr="00375D4B">
        <w:rPr>
          <w:lang w:val="az-Latn-AZ"/>
        </w:rPr>
        <w:t>halda</w:t>
      </w:r>
      <w:r w:rsidRPr="00375D4B">
        <w:t xml:space="preserve"> </w:t>
      </w:r>
      <w:r w:rsidRPr="00375D4B">
        <w:rPr>
          <w:lang w:val="az-Latn-AZ"/>
        </w:rPr>
        <w:t>üfüqi</w:t>
      </w:r>
      <w:r w:rsidRPr="00375D4B">
        <w:t xml:space="preserve"> </w:t>
      </w:r>
      <w:r w:rsidRPr="00375D4B">
        <w:rPr>
          <w:lang w:val="az-Latn-AZ"/>
        </w:rPr>
        <w:t>quyular</w:t>
      </w:r>
      <w:r w:rsidRPr="00375D4B">
        <w:t xml:space="preserve"> </w:t>
      </w:r>
      <w:r w:rsidRPr="00375D4B">
        <w:rPr>
          <w:lang w:val="az-Latn-AZ"/>
        </w:rPr>
        <w:t>aşağıdakı</w:t>
      </w:r>
      <w:r w:rsidRPr="00375D4B">
        <w:t xml:space="preserve"> </w:t>
      </w:r>
      <w:r w:rsidRPr="00375D4B">
        <w:rPr>
          <w:lang w:val="az-Latn-AZ"/>
        </w:rPr>
        <w:t>şəraitlərdə</w:t>
      </w:r>
      <w:r w:rsidRPr="00375D4B">
        <w:t xml:space="preserve"> </w:t>
      </w:r>
      <w:r w:rsidRPr="00375D4B">
        <w:rPr>
          <w:lang w:val="az-Latn-AZ"/>
        </w:rPr>
        <w:t>səmərəli</w:t>
      </w:r>
      <w:r w:rsidRPr="00375D4B">
        <w:t xml:space="preserve"> </w:t>
      </w:r>
      <w:r w:rsidRPr="00375D4B">
        <w:rPr>
          <w:lang w:val="az-Latn-AZ"/>
        </w:rPr>
        <w:t>şəkildə</w:t>
      </w:r>
      <w:r w:rsidRPr="00375D4B">
        <w:t xml:space="preserve"> </w:t>
      </w:r>
      <w:r w:rsidRPr="00375D4B">
        <w:rPr>
          <w:lang w:val="az-Latn-AZ"/>
        </w:rPr>
        <w:t>istifadə</w:t>
      </w:r>
      <w:r w:rsidRPr="00375D4B">
        <w:t xml:space="preserve">  </w:t>
      </w:r>
      <w:r w:rsidRPr="00375D4B">
        <w:rPr>
          <w:lang w:val="az-Latn-AZ"/>
        </w:rPr>
        <w:t>oluna</w:t>
      </w:r>
      <w:r w:rsidRPr="00375D4B">
        <w:t xml:space="preserve"> </w:t>
      </w:r>
      <w:r w:rsidRPr="00375D4B">
        <w:rPr>
          <w:lang w:val="az-Latn-AZ"/>
        </w:rPr>
        <w:t>bilər</w:t>
      </w:r>
      <w:r w:rsidRPr="00375D4B">
        <w:t xml:space="preserve">. </w:t>
      </w:r>
      <w:r w:rsidRPr="00375D4B">
        <w:rPr>
          <w:lang w:val="az-Latn-AZ"/>
        </w:rPr>
        <w:t>Təbii</w:t>
      </w:r>
      <w:r w:rsidRPr="00375D4B">
        <w:t xml:space="preserve"> </w:t>
      </w:r>
      <w:r w:rsidRPr="00375D4B">
        <w:rPr>
          <w:lang w:val="az-Latn-AZ"/>
        </w:rPr>
        <w:t>çatlı</w:t>
      </w:r>
      <w:r w:rsidRPr="00375D4B">
        <w:t xml:space="preserve"> </w:t>
      </w:r>
      <w:r w:rsidRPr="00375D4B">
        <w:rPr>
          <w:lang w:val="az-Latn-AZ"/>
        </w:rPr>
        <w:t>kollektorlarda</w:t>
      </w:r>
      <w:r w:rsidRPr="00375D4B">
        <w:t xml:space="preserve"> </w:t>
      </w:r>
      <w:r w:rsidRPr="00375D4B">
        <w:rPr>
          <w:lang w:val="az-Latn-AZ"/>
        </w:rPr>
        <w:t>üfüqi</w:t>
      </w:r>
      <w:r w:rsidRPr="00375D4B">
        <w:t xml:space="preserve"> </w:t>
      </w:r>
      <w:r w:rsidRPr="00375D4B">
        <w:rPr>
          <w:lang w:val="az-Latn-AZ"/>
        </w:rPr>
        <w:t>quyulardan</w:t>
      </w:r>
      <w:r w:rsidRPr="00375D4B">
        <w:t xml:space="preserve"> </w:t>
      </w:r>
      <w:r w:rsidRPr="00375D4B">
        <w:rPr>
          <w:lang w:val="az-Latn-AZ"/>
        </w:rPr>
        <w:t>laydakı</w:t>
      </w:r>
      <w:r w:rsidRPr="00375D4B">
        <w:t xml:space="preserve"> </w:t>
      </w:r>
      <w:r w:rsidRPr="00375D4B">
        <w:rPr>
          <w:lang w:val="az-Latn-AZ"/>
        </w:rPr>
        <w:t>çatları</w:t>
      </w:r>
      <w:r w:rsidRPr="00375D4B">
        <w:t xml:space="preserve"> </w:t>
      </w:r>
      <w:r w:rsidRPr="00375D4B">
        <w:rPr>
          <w:lang w:val="az-Latn-AZ"/>
        </w:rPr>
        <w:t>birləşdirmək</w:t>
      </w:r>
      <w:r w:rsidRPr="00375D4B">
        <w:t xml:space="preserve"> </w:t>
      </w:r>
      <w:r w:rsidRPr="00375D4B">
        <w:rPr>
          <w:lang w:val="az-Latn-AZ"/>
        </w:rPr>
        <w:t>və</w:t>
      </w:r>
      <w:r w:rsidRPr="00375D4B">
        <w:t xml:space="preserve"> </w:t>
      </w:r>
      <w:r w:rsidRPr="00375D4B">
        <w:rPr>
          <w:lang w:val="az-Latn-AZ"/>
        </w:rPr>
        <w:t>vahid</w:t>
      </w:r>
      <w:r w:rsidRPr="00375D4B">
        <w:t xml:space="preserve"> </w:t>
      </w:r>
      <w:r w:rsidRPr="00375D4B">
        <w:rPr>
          <w:lang w:val="az-Latn-AZ"/>
        </w:rPr>
        <w:t>drenaj</w:t>
      </w:r>
      <w:r w:rsidRPr="00375D4B">
        <w:t xml:space="preserve"> </w:t>
      </w:r>
      <w:r w:rsidRPr="00375D4B">
        <w:rPr>
          <w:lang w:val="az-Latn-AZ"/>
        </w:rPr>
        <w:t>sisteminə</w:t>
      </w:r>
      <w:r w:rsidRPr="00375D4B">
        <w:t xml:space="preserve"> </w:t>
      </w:r>
      <w:r w:rsidRPr="00375D4B">
        <w:rPr>
          <w:lang w:val="az-Latn-AZ"/>
        </w:rPr>
        <w:t>cəlb</w:t>
      </w:r>
      <w:r w:rsidRPr="00375D4B">
        <w:t xml:space="preserve"> </w:t>
      </w:r>
      <w:r w:rsidRPr="00375D4B">
        <w:rPr>
          <w:lang w:val="az-Latn-AZ"/>
        </w:rPr>
        <w:t>etmək</w:t>
      </w:r>
      <w:r w:rsidRPr="00375D4B">
        <w:t xml:space="preserve"> </w:t>
      </w:r>
      <w:r w:rsidRPr="00375D4B">
        <w:rPr>
          <w:lang w:val="az-Latn-AZ"/>
        </w:rPr>
        <w:t>məqsədilə</w:t>
      </w:r>
      <w:r w:rsidRPr="00375D4B">
        <w:t xml:space="preserve"> </w:t>
      </w:r>
      <w:r w:rsidRPr="00375D4B">
        <w:rPr>
          <w:lang w:val="az-Latn-AZ"/>
        </w:rPr>
        <w:t>istifadə</w:t>
      </w:r>
      <w:r w:rsidRPr="00375D4B">
        <w:t xml:space="preserve"> </w:t>
      </w:r>
      <w:r w:rsidRPr="00375D4B">
        <w:rPr>
          <w:lang w:val="az-Latn-AZ"/>
        </w:rPr>
        <w:t>olunur</w:t>
      </w:r>
      <w:r w:rsidRPr="00375D4B">
        <w:t xml:space="preserve">. </w:t>
      </w:r>
      <w:r w:rsidRPr="00375D4B">
        <w:rPr>
          <w:lang w:val="az-Latn-AZ"/>
        </w:rPr>
        <w:t>Su</w:t>
      </w:r>
      <w:r w:rsidRPr="00375D4B">
        <w:t xml:space="preserve"> </w:t>
      </w:r>
      <w:r w:rsidRPr="00375D4B">
        <w:rPr>
          <w:lang w:val="az-Latn-AZ"/>
        </w:rPr>
        <w:t>və</w:t>
      </w:r>
      <w:r w:rsidRPr="00375D4B">
        <w:t xml:space="preserve"> </w:t>
      </w:r>
      <w:r w:rsidRPr="00375D4B">
        <w:rPr>
          <w:lang w:val="az-Latn-AZ"/>
        </w:rPr>
        <w:t>qazın</w:t>
      </w:r>
      <w:r w:rsidRPr="00375D4B">
        <w:t xml:space="preserve"> </w:t>
      </w:r>
      <w:r w:rsidRPr="00375D4B">
        <w:rPr>
          <w:lang w:val="az-Latn-AZ"/>
        </w:rPr>
        <w:lastRenderedPageBreak/>
        <w:t>konus</w:t>
      </w:r>
      <w:r w:rsidRPr="00375D4B">
        <w:t xml:space="preserve"> </w:t>
      </w:r>
      <w:r w:rsidRPr="00375D4B">
        <w:rPr>
          <w:lang w:val="az-Latn-AZ"/>
        </w:rPr>
        <w:t>yaratması</w:t>
      </w:r>
      <w:r w:rsidRPr="00375D4B">
        <w:t xml:space="preserve"> </w:t>
      </w:r>
      <w:r w:rsidRPr="00375D4B">
        <w:rPr>
          <w:lang w:val="az-Latn-AZ"/>
        </w:rPr>
        <w:t>problemi</w:t>
      </w:r>
      <w:r w:rsidRPr="00375D4B">
        <w:t xml:space="preserve"> </w:t>
      </w:r>
      <w:r w:rsidRPr="00375D4B">
        <w:rPr>
          <w:lang w:val="az-Latn-AZ"/>
        </w:rPr>
        <w:t>olan</w:t>
      </w:r>
      <w:r w:rsidRPr="00375D4B">
        <w:t xml:space="preserve"> </w:t>
      </w:r>
      <w:r w:rsidRPr="00375D4B">
        <w:rPr>
          <w:lang w:val="az-Latn-AZ"/>
        </w:rPr>
        <w:t>laylarda</w:t>
      </w:r>
      <w:r w:rsidRPr="00375D4B">
        <w:t xml:space="preserve"> </w:t>
      </w:r>
      <w:r w:rsidRPr="00375D4B">
        <w:rPr>
          <w:lang w:val="az-Latn-AZ"/>
        </w:rPr>
        <w:t>bu</w:t>
      </w:r>
      <w:r w:rsidRPr="00375D4B">
        <w:t xml:space="preserve"> </w:t>
      </w:r>
      <w:r w:rsidRPr="00375D4B">
        <w:rPr>
          <w:lang w:val="az-Latn-AZ"/>
        </w:rPr>
        <w:t>problemi</w:t>
      </w:r>
      <w:r w:rsidRPr="00375D4B">
        <w:t xml:space="preserve"> </w:t>
      </w:r>
      <w:r w:rsidRPr="00375D4B">
        <w:rPr>
          <w:lang w:val="az-Latn-AZ"/>
        </w:rPr>
        <w:t>həll</w:t>
      </w:r>
      <w:r w:rsidRPr="00375D4B">
        <w:t xml:space="preserve"> </w:t>
      </w:r>
      <w:r w:rsidRPr="00375D4B">
        <w:rPr>
          <w:lang w:val="az-Latn-AZ"/>
        </w:rPr>
        <w:t>etmək</w:t>
      </w:r>
      <w:r w:rsidRPr="00375D4B">
        <w:t xml:space="preserve"> </w:t>
      </w:r>
      <w:r w:rsidRPr="00375D4B">
        <w:rPr>
          <w:lang w:val="az-Latn-AZ"/>
        </w:rPr>
        <w:t>üçün</w:t>
      </w:r>
      <w:r w:rsidRPr="00375D4B">
        <w:t xml:space="preserve"> </w:t>
      </w:r>
      <w:r w:rsidRPr="00375D4B">
        <w:rPr>
          <w:lang w:val="az-Latn-AZ"/>
        </w:rPr>
        <w:t>üfüqi</w:t>
      </w:r>
      <w:r w:rsidRPr="00375D4B">
        <w:t xml:space="preserve"> </w:t>
      </w:r>
      <w:r w:rsidRPr="00375D4B">
        <w:rPr>
          <w:lang w:val="az-Latn-AZ"/>
        </w:rPr>
        <w:t>quyuların</w:t>
      </w:r>
      <w:r w:rsidRPr="00375D4B">
        <w:t xml:space="preserve"> </w:t>
      </w:r>
      <w:r w:rsidRPr="00375D4B">
        <w:rPr>
          <w:lang w:val="az-Latn-AZ"/>
        </w:rPr>
        <w:t>istifadəsinin</w:t>
      </w:r>
      <w:r w:rsidRPr="00375D4B">
        <w:t xml:space="preserve"> </w:t>
      </w:r>
      <w:r w:rsidRPr="00375D4B">
        <w:rPr>
          <w:lang w:val="az-Latn-AZ"/>
        </w:rPr>
        <w:t>səmərəsi</w:t>
      </w:r>
      <w:r w:rsidRPr="00375D4B">
        <w:t xml:space="preserve"> </w:t>
      </w:r>
      <w:r w:rsidRPr="00375D4B">
        <w:rPr>
          <w:lang w:val="az-Latn-AZ"/>
        </w:rPr>
        <w:t>çoxlu</w:t>
      </w:r>
      <w:r w:rsidRPr="00375D4B">
        <w:t xml:space="preserve"> </w:t>
      </w:r>
      <w:r w:rsidRPr="00375D4B">
        <w:rPr>
          <w:lang w:val="az-Latn-AZ"/>
        </w:rPr>
        <w:t>tədqiqatlarda</w:t>
      </w:r>
      <w:r w:rsidRPr="00375D4B">
        <w:t xml:space="preserve"> </w:t>
      </w:r>
      <w:r w:rsidRPr="00375D4B">
        <w:rPr>
          <w:lang w:val="az-Latn-AZ"/>
        </w:rPr>
        <w:t>göstərilir</w:t>
      </w:r>
      <w:r w:rsidRPr="00375D4B">
        <w:t xml:space="preserve">. </w:t>
      </w:r>
      <w:r w:rsidRPr="00375D4B">
        <w:rPr>
          <w:lang w:val="az-Latn-AZ"/>
        </w:rPr>
        <w:t>Qaz</w:t>
      </w:r>
      <w:r w:rsidRPr="00375D4B">
        <w:t xml:space="preserve"> </w:t>
      </w:r>
      <w:r w:rsidRPr="00375D4B">
        <w:rPr>
          <w:lang w:val="az-Latn-AZ"/>
        </w:rPr>
        <w:t>yataqlarının</w:t>
      </w:r>
      <w:r w:rsidRPr="00375D4B">
        <w:t xml:space="preserve"> </w:t>
      </w:r>
      <w:r w:rsidRPr="00375D4B">
        <w:rPr>
          <w:lang w:val="az-Latn-AZ"/>
        </w:rPr>
        <w:t>istismarı</w:t>
      </w:r>
      <w:r w:rsidRPr="00375D4B">
        <w:t xml:space="preserve"> </w:t>
      </w:r>
      <w:r w:rsidRPr="00375D4B">
        <w:rPr>
          <w:lang w:val="az-Latn-AZ"/>
        </w:rPr>
        <w:t>zamanı</w:t>
      </w:r>
      <w:r w:rsidRPr="00375D4B">
        <w:t xml:space="preserve"> </w:t>
      </w:r>
      <w:r w:rsidRPr="00375D4B">
        <w:rPr>
          <w:lang w:val="az-Latn-AZ"/>
        </w:rPr>
        <w:t>üfüqi</w:t>
      </w:r>
      <w:r w:rsidRPr="00375D4B">
        <w:t xml:space="preserve"> </w:t>
      </w:r>
      <w:r w:rsidRPr="00375D4B">
        <w:rPr>
          <w:lang w:val="az-Latn-AZ"/>
        </w:rPr>
        <w:t>quyulardan</w:t>
      </w:r>
      <w:r w:rsidRPr="00375D4B">
        <w:t xml:space="preserve"> </w:t>
      </w:r>
      <w:r w:rsidRPr="00375D4B">
        <w:rPr>
          <w:lang w:val="az-Latn-AZ"/>
        </w:rPr>
        <w:t>həm</w:t>
      </w:r>
      <w:r w:rsidRPr="00375D4B">
        <w:t xml:space="preserve"> </w:t>
      </w:r>
      <w:r w:rsidRPr="00375D4B">
        <w:rPr>
          <w:lang w:val="az-Latn-AZ"/>
        </w:rPr>
        <w:t>az</w:t>
      </w:r>
      <w:r w:rsidRPr="00375D4B">
        <w:t xml:space="preserve">, </w:t>
      </w:r>
      <w:r w:rsidRPr="00375D4B">
        <w:rPr>
          <w:lang w:val="az-Latn-AZ"/>
        </w:rPr>
        <w:t>həm</w:t>
      </w:r>
      <w:r w:rsidRPr="00375D4B">
        <w:t xml:space="preserve"> </w:t>
      </w:r>
      <w:r w:rsidRPr="00375D4B">
        <w:rPr>
          <w:lang w:val="az-Latn-AZ"/>
        </w:rPr>
        <w:t>də</w:t>
      </w:r>
      <w:r w:rsidRPr="00375D4B">
        <w:t xml:space="preserve"> </w:t>
      </w:r>
      <w:r w:rsidRPr="00375D4B">
        <w:rPr>
          <w:lang w:val="az-Latn-AZ"/>
        </w:rPr>
        <w:t>yüksək</w:t>
      </w:r>
      <w:r w:rsidRPr="00375D4B">
        <w:t xml:space="preserve"> </w:t>
      </w:r>
      <w:r w:rsidRPr="00375D4B">
        <w:rPr>
          <w:lang w:val="az-Latn-AZ"/>
        </w:rPr>
        <w:t>keçiricilikli</w:t>
      </w:r>
      <w:r w:rsidRPr="00375D4B">
        <w:t xml:space="preserve"> </w:t>
      </w:r>
      <w:r w:rsidRPr="00375D4B">
        <w:rPr>
          <w:lang w:val="az-Latn-AZ"/>
        </w:rPr>
        <w:t>kollektorlarda</w:t>
      </w:r>
      <w:r w:rsidRPr="00375D4B">
        <w:t xml:space="preserve"> </w:t>
      </w:r>
      <w:r w:rsidRPr="00375D4B">
        <w:rPr>
          <w:lang w:val="az-Latn-AZ"/>
        </w:rPr>
        <w:t>istifadə</w:t>
      </w:r>
      <w:r w:rsidRPr="00375D4B">
        <w:t xml:space="preserve"> </w:t>
      </w:r>
      <w:r w:rsidRPr="00375D4B">
        <w:rPr>
          <w:lang w:val="az-Latn-AZ"/>
        </w:rPr>
        <w:t>etmək</w:t>
      </w:r>
      <w:r w:rsidRPr="00375D4B">
        <w:t xml:space="preserve"> </w:t>
      </w:r>
      <w:r w:rsidRPr="00375D4B">
        <w:rPr>
          <w:lang w:val="az-Latn-AZ"/>
        </w:rPr>
        <w:t>olar</w:t>
      </w:r>
      <w:r w:rsidRPr="00375D4B">
        <w:t xml:space="preserve">. </w:t>
      </w:r>
      <w:r w:rsidRPr="00375D4B">
        <w:rPr>
          <w:lang w:val="az-Latn-AZ"/>
        </w:rPr>
        <w:t>Az</w:t>
      </w:r>
      <w:r w:rsidRPr="00375D4B">
        <w:t xml:space="preserve"> </w:t>
      </w:r>
      <w:r w:rsidRPr="00375D4B">
        <w:rPr>
          <w:lang w:val="az-Latn-AZ"/>
        </w:rPr>
        <w:t>keçiricilikli</w:t>
      </w:r>
      <w:r w:rsidRPr="00375D4B">
        <w:t xml:space="preserve"> </w:t>
      </w:r>
      <w:r w:rsidRPr="00375D4B">
        <w:rPr>
          <w:lang w:val="az-Latn-AZ"/>
        </w:rPr>
        <w:t>kollektorlu</w:t>
      </w:r>
      <w:r w:rsidRPr="00375D4B">
        <w:t xml:space="preserve"> </w:t>
      </w:r>
      <w:r w:rsidRPr="00375D4B">
        <w:rPr>
          <w:lang w:val="az-Latn-AZ"/>
        </w:rPr>
        <w:t>yataqlarda</w:t>
      </w:r>
      <w:r w:rsidRPr="00375D4B">
        <w:t xml:space="preserve"> </w:t>
      </w:r>
      <w:r w:rsidRPr="00375D4B">
        <w:rPr>
          <w:lang w:val="az-Latn-AZ"/>
        </w:rPr>
        <w:t>üfüqi</w:t>
      </w:r>
      <w:r w:rsidRPr="00375D4B">
        <w:t xml:space="preserve"> </w:t>
      </w:r>
      <w:r w:rsidRPr="00375D4B">
        <w:rPr>
          <w:lang w:val="az-Latn-AZ"/>
        </w:rPr>
        <w:t>quyular</w:t>
      </w:r>
      <w:r w:rsidRPr="00375D4B">
        <w:t xml:space="preserve">, </w:t>
      </w:r>
      <w:r w:rsidRPr="00375D4B">
        <w:rPr>
          <w:lang w:val="az-Latn-AZ"/>
        </w:rPr>
        <w:t>bir</w:t>
      </w:r>
      <w:r w:rsidRPr="00375D4B">
        <w:t xml:space="preserve"> </w:t>
      </w:r>
      <w:r w:rsidRPr="00375D4B">
        <w:rPr>
          <w:lang w:val="az-Latn-AZ"/>
        </w:rPr>
        <w:t>quyuya</w:t>
      </w:r>
      <w:r w:rsidRPr="00375D4B">
        <w:t xml:space="preserve"> </w:t>
      </w:r>
      <w:r w:rsidRPr="00375D4B">
        <w:rPr>
          <w:lang w:val="az-Latn-AZ"/>
        </w:rPr>
        <w:t>düşən</w:t>
      </w:r>
      <w:r w:rsidRPr="00375D4B">
        <w:t xml:space="preserve"> </w:t>
      </w:r>
      <w:r w:rsidRPr="00375D4B">
        <w:rPr>
          <w:lang w:val="az-Latn-AZ"/>
        </w:rPr>
        <w:t>drenaj</w:t>
      </w:r>
      <w:r w:rsidRPr="00375D4B">
        <w:t xml:space="preserve"> </w:t>
      </w:r>
      <w:r w:rsidRPr="00375D4B">
        <w:rPr>
          <w:lang w:val="az-Latn-AZ"/>
        </w:rPr>
        <w:t>sahəsini</w:t>
      </w:r>
      <w:r w:rsidRPr="00375D4B">
        <w:t xml:space="preserve"> </w:t>
      </w:r>
      <w:r w:rsidRPr="00375D4B">
        <w:rPr>
          <w:lang w:val="az-Latn-AZ"/>
        </w:rPr>
        <w:t>artırmağa</w:t>
      </w:r>
      <w:r w:rsidRPr="00375D4B">
        <w:t xml:space="preserve"> </w:t>
      </w:r>
      <w:r w:rsidRPr="00375D4B">
        <w:rPr>
          <w:lang w:val="az-Latn-AZ"/>
        </w:rPr>
        <w:t>və</w:t>
      </w:r>
      <w:r w:rsidRPr="00375D4B">
        <w:t xml:space="preserve"> </w:t>
      </w:r>
      <w:r w:rsidRPr="00375D4B">
        <w:rPr>
          <w:lang w:val="az-Latn-AZ"/>
        </w:rPr>
        <w:t>bununla</w:t>
      </w:r>
      <w:r w:rsidRPr="00375D4B">
        <w:t xml:space="preserve"> </w:t>
      </w:r>
      <w:r w:rsidRPr="00375D4B">
        <w:rPr>
          <w:lang w:val="az-Latn-AZ"/>
        </w:rPr>
        <w:t>da</w:t>
      </w:r>
      <w:r w:rsidRPr="00375D4B">
        <w:t xml:space="preserve"> </w:t>
      </w:r>
      <w:r w:rsidRPr="00375D4B">
        <w:rPr>
          <w:lang w:val="az-Latn-AZ"/>
        </w:rPr>
        <w:t>yataqların</w:t>
      </w:r>
      <w:r w:rsidRPr="00375D4B">
        <w:t xml:space="preserve"> </w:t>
      </w:r>
      <w:r w:rsidRPr="00375D4B">
        <w:rPr>
          <w:lang w:val="az-Latn-AZ"/>
        </w:rPr>
        <w:t>işlənməsi</w:t>
      </w:r>
      <w:r w:rsidRPr="00375D4B">
        <w:t xml:space="preserve"> </w:t>
      </w:r>
      <w:r w:rsidRPr="00375D4B">
        <w:rPr>
          <w:lang w:val="az-Latn-AZ"/>
        </w:rPr>
        <w:t>üçün</w:t>
      </w:r>
      <w:r w:rsidRPr="00375D4B">
        <w:t xml:space="preserve"> </w:t>
      </w:r>
      <w:r w:rsidRPr="00375D4B">
        <w:rPr>
          <w:lang w:val="az-Latn-AZ"/>
        </w:rPr>
        <w:t>zəruri</w:t>
      </w:r>
      <w:r w:rsidRPr="00375D4B">
        <w:t xml:space="preserve"> </w:t>
      </w:r>
      <w:r w:rsidRPr="00375D4B">
        <w:rPr>
          <w:lang w:val="az-Latn-AZ"/>
        </w:rPr>
        <w:t>olan</w:t>
      </w:r>
      <w:r w:rsidRPr="00375D4B">
        <w:t xml:space="preserve"> </w:t>
      </w:r>
      <w:r w:rsidRPr="00375D4B">
        <w:rPr>
          <w:lang w:val="az-Latn-AZ"/>
        </w:rPr>
        <w:t>quyuların</w:t>
      </w:r>
      <w:r w:rsidRPr="00375D4B">
        <w:t xml:space="preserve"> </w:t>
      </w:r>
      <w:r w:rsidRPr="00375D4B">
        <w:rPr>
          <w:lang w:val="az-Latn-AZ"/>
        </w:rPr>
        <w:t>sayının</w:t>
      </w:r>
      <w:r w:rsidRPr="00375D4B">
        <w:t xml:space="preserve"> </w:t>
      </w:r>
      <w:r w:rsidRPr="00375D4B">
        <w:rPr>
          <w:lang w:val="az-Latn-AZ"/>
        </w:rPr>
        <w:t>azaldılmasına</w:t>
      </w:r>
      <w:r w:rsidRPr="00375D4B">
        <w:t xml:space="preserve"> </w:t>
      </w:r>
      <w:r w:rsidRPr="00375D4B">
        <w:rPr>
          <w:lang w:val="az-Latn-AZ"/>
        </w:rPr>
        <w:t>imkan</w:t>
      </w:r>
      <w:r w:rsidRPr="00375D4B">
        <w:t xml:space="preserve"> </w:t>
      </w:r>
      <w:r w:rsidRPr="00375D4B">
        <w:rPr>
          <w:lang w:val="az-Latn-AZ"/>
        </w:rPr>
        <w:t>verir</w:t>
      </w:r>
      <w:r w:rsidRPr="00375D4B">
        <w:t xml:space="preserve">. </w:t>
      </w:r>
      <w:r w:rsidRPr="00375D4B">
        <w:rPr>
          <w:lang w:val="az-Latn-AZ"/>
        </w:rPr>
        <w:t>Quyu</w:t>
      </w:r>
      <w:r w:rsidRPr="00375D4B">
        <w:t xml:space="preserve"> </w:t>
      </w:r>
      <w:r w:rsidRPr="00375D4B">
        <w:rPr>
          <w:lang w:val="az-Latn-AZ"/>
        </w:rPr>
        <w:t>gövdəsində</w:t>
      </w:r>
      <w:r w:rsidRPr="00375D4B">
        <w:t xml:space="preserve"> </w:t>
      </w:r>
      <w:r w:rsidRPr="00375D4B">
        <w:rPr>
          <w:lang w:val="az-Latn-AZ"/>
        </w:rPr>
        <w:t>yüksək</w:t>
      </w:r>
      <w:r w:rsidRPr="00375D4B">
        <w:t xml:space="preserve"> </w:t>
      </w:r>
      <w:r w:rsidRPr="00375D4B">
        <w:rPr>
          <w:lang w:val="az-Latn-AZ"/>
        </w:rPr>
        <w:t>sürətə</w:t>
      </w:r>
      <w:r w:rsidRPr="00375D4B">
        <w:t xml:space="preserve"> </w:t>
      </w:r>
      <w:r w:rsidRPr="00375D4B">
        <w:rPr>
          <w:lang w:val="az-Latn-AZ"/>
        </w:rPr>
        <w:t>malik</w:t>
      </w:r>
      <w:r w:rsidRPr="00375D4B">
        <w:t xml:space="preserve"> </w:t>
      </w:r>
      <w:r w:rsidRPr="00375D4B">
        <w:rPr>
          <w:lang w:val="az-Latn-AZ"/>
        </w:rPr>
        <w:t>olan</w:t>
      </w:r>
      <w:r w:rsidRPr="00375D4B">
        <w:t xml:space="preserve"> </w:t>
      </w:r>
      <w:r w:rsidRPr="00375D4B">
        <w:rPr>
          <w:lang w:val="az-Latn-AZ"/>
        </w:rPr>
        <w:t>yüksək</w:t>
      </w:r>
      <w:r w:rsidRPr="00375D4B">
        <w:t xml:space="preserve"> </w:t>
      </w:r>
      <w:r w:rsidRPr="00375D4B">
        <w:rPr>
          <w:lang w:val="az-Latn-AZ"/>
        </w:rPr>
        <w:t>keçiricilikli</w:t>
      </w:r>
      <w:r w:rsidRPr="00375D4B">
        <w:t xml:space="preserve"> </w:t>
      </w:r>
      <w:r w:rsidRPr="00375D4B">
        <w:rPr>
          <w:lang w:val="az-Latn-AZ"/>
        </w:rPr>
        <w:t>kollektorlu</w:t>
      </w:r>
      <w:r w:rsidRPr="00375D4B">
        <w:t xml:space="preserve"> </w:t>
      </w:r>
      <w:r w:rsidRPr="00375D4B">
        <w:rPr>
          <w:lang w:val="az-Latn-AZ"/>
        </w:rPr>
        <w:t>yataqlarda</w:t>
      </w:r>
      <w:r w:rsidRPr="00375D4B">
        <w:t xml:space="preserve"> </w:t>
      </w:r>
      <w:r w:rsidRPr="00375D4B">
        <w:rPr>
          <w:lang w:val="az-Latn-AZ"/>
        </w:rPr>
        <w:t>üfüqi</w:t>
      </w:r>
      <w:r w:rsidRPr="00375D4B">
        <w:t xml:space="preserve"> </w:t>
      </w:r>
      <w:r w:rsidRPr="00375D4B">
        <w:rPr>
          <w:lang w:val="az-Latn-AZ"/>
        </w:rPr>
        <w:t>quyular</w:t>
      </w:r>
      <w:r w:rsidRPr="00375D4B">
        <w:t xml:space="preserve">, </w:t>
      </w:r>
      <w:r w:rsidRPr="00375D4B">
        <w:rPr>
          <w:lang w:val="az-Latn-AZ"/>
        </w:rPr>
        <w:t>bu</w:t>
      </w:r>
      <w:r w:rsidRPr="00375D4B">
        <w:t xml:space="preserve"> </w:t>
      </w:r>
      <w:r w:rsidRPr="00375D4B">
        <w:rPr>
          <w:lang w:val="az-Latn-AZ"/>
        </w:rPr>
        <w:t>sürəti</w:t>
      </w:r>
      <w:r w:rsidRPr="00375D4B">
        <w:t xml:space="preserve"> </w:t>
      </w:r>
      <w:r w:rsidRPr="00375D4B">
        <w:rPr>
          <w:lang w:val="az-Latn-AZ"/>
        </w:rPr>
        <w:t>azaltmaq</w:t>
      </w:r>
      <w:r w:rsidRPr="00375D4B">
        <w:t xml:space="preserve"> </w:t>
      </w:r>
      <w:r w:rsidRPr="00375D4B">
        <w:rPr>
          <w:lang w:val="az-Latn-AZ"/>
        </w:rPr>
        <w:t>üçün</w:t>
      </w:r>
      <w:r w:rsidRPr="00375D4B">
        <w:t xml:space="preserve"> </w:t>
      </w:r>
      <w:r w:rsidRPr="00375D4B">
        <w:rPr>
          <w:lang w:val="az-Latn-AZ"/>
        </w:rPr>
        <w:t>istifadə</w:t>
      </w:r>
      <w:r w:rsidRPr="00375D4B">
        <w:t xml:space="preserve"> </w:t>
      </w:r>
      <w:r w:rsidRPr="00375D4B">
        <w:rPr>
          <w:lang w:val="az-Latn-AZ"/>
        </w:rPr>
        <w:t>edilə</w:t>
      </w:r>
      <w:r w:rsidRPr="00375D4B">
        <w:t xml:space="preserve"> </w:t>
      </w:r>
      <w:r w:rsidRPr="00375D4B">
        <w:rPr>
          <w:lang w:val="az-Latn-AZ"/>
        </w:rPr>
        <w:t>bilər</w:t>
      </w:r>
      <w:r w:rsidRPr="00375D4B">
        <w:t xml:space="preserve">. </w:t>
      </w:r>
      <w:r w:rsidRPr="00375D4B">
        <w:rPr>
          <w:lang w:val="az-Latn-AZ"/>
        </w:rPr>
        <w:t>Çünki</w:t>
      </w:r>
      <w:r w:rsidRPr="00375D4B">
        <w:t xml:space="preserve"> </w:t>
      </w:r>
      <w:r w:rsidRPr="00375D4B">
        <w:rPr>
          <w:lang w:val="az-Latn-AZ"/>
        </w:rPr>
        <w:t>quyu</w:t>
      </w:r>
      <w:r w:rsidRPr="00375D4B">
        <w:t xml:space="preserve"> </w:t>
      </w:r>
      <w:r w:rsidRPr="00375D4B">
        <w:rPr>
          <w:lang w:val="az-Latn-AZ"/>
        </w:rPr>
        <w:t>gövdəsindəki</w:t>
      </w:r>
      <w:r w:rsidRPr="00375D4B">
        <w:t xml:space="preserve"> </w:t>
      </w:r>
      <w:r w:rsidRPr="00375D4B">
        <w:rPr>
          <w:lang w:val="az-Latn-AZ"/>
        </w:rPr>
        <w:t>yüksək</w:t>
      </w:r>
      <w:r w:rsidRPr="00375D4B">
        <w:t xml:space="preserve"> </w:t>
      </w:r>
      <w:r w:rsidRPr="00375D4B">
        <w:rPr>
          <w:lang w:val="az-Latn-AZ"/>
        </w:rPr>
        <w:t>sürət</w:t>
      </w:r>
      <w:r w:rsidRPr="00375D4B">
        <w:t xml:space="preserve"> </w:t>
      </w:r>
      <w:r w:rsidRPr="00375D4B">
        <w:rPr>
          <w:lang w:val="az-Latn-AZ"/>
        </w:rPr>
        <w:t>onların</w:t>
      </w:r>
      <w:r w:rsidRPr="00375D4B">
        <w:t xml:space="preserve"> </w:t>
      </w:r>
      <w:r w:rsidRPr="00375D4B">
        <w:rPr>
          <w:lang w:val="az-Latn-AZ"/>
        </w:rPr>
        <w:t>məhsuldarlığı</w:t>
      </w:r>
      <w:r w:rsidRPr="00375D4B">
        <w:t xml:space="preserve"> </w:t>
      </w:r>
      <w:r w:rsidRPr="00375D4B">
        <w:rPr>
          <w:lang w:val="az-Latn-AZ"/>
        </w:rPr>
        <w:t>artırdıqda</w:t>
      </w:r>
      <w:r w:rsidRPr="00375D4B">
        <w:t xml:space="preserve"> </w:t>
      </w:r>
      <w:r w:rsidRPr="00375D4B">
        <w:rPr>
          <w:lang w:val="az-Latn-AZ"/>
        </w:rPr>
        <w:t>qaz</w:t>
      </w:r>
      <w:r w:rsidRPr="00375D4B">
        <w:t xml:space="preserve"> </w:t>
      </w:r>
      <w:r w:rsidRPr="00375D4B">
        <w:rPr>
          <w:lang w:val="az-Latn-AZ"/>
        </w:rPr>
        <w:t>axınının</w:t>
      </w:r>
      <w:r w:rsidRPr="00375D4B">
        <w:t xml:space="preserve"> </w:t>
      </w:r>
      <w:r w:rsidRPr="00375D4B">
        <w:rPr>
          <w:lang w:val="az-Latn-AZ"/>
        </w:rPr>
        <w:t>turbulizasiyasına</w:t>
      </w:r>
      <w:r w:rsidRPr="00375D4B">
        <w:t xml:space="preserve">  </w:t>
      </w:r>
      <w:r w:rsidRPr="00375D4B">
        <w:rPr>
          <w:lang w:val="az-Latn-AZ"/>
        </w:rPr>
        <w:t>səbəb</w:t>
      </w:r>
      <w:r w:rsidRPr="00375D4B">
        <w:t xml:space="preserve"> </w:t>
      </w:r>
      <w:r w:rsidRPr="00375D4B">
        <w:rPr>
          <w:lang w:val="az-Latn-AZ"/>
        </w:rPr>
        <w:t>olur</w:t>
      </w:r>
      <w:r w:rsidRPr="00375D4B">
        <w:t xml:space="preserve">. </w:t>
      </w:r>
      <w:r w:rsidRPr="00375D4B">
        <w:rPr>
          <w:lang w:val="az-Latn-AZ"/>
        </w:rPr>
        <w:t>Gövdəyani</w:t>
      </w:r>
      <w:r w:rsidRPr="00375D4B">
        <w:t xml:space="preserve">  </w:t>
      </w:r>
      <w:r w:rsidRPr="00375D4B">
        <w:rPr>
          <w:lang w:val="az-Latn-AZ"/>
        </w:rPr>
        <w:t>turbulizasiyanın</w:t>
      </w:r>
      <w:r w:rsidRPr="00375D4B">
        <w:t xml:space="preserve"> </w:t>
      </w:r>
      <w:r w:rsidRPr="00375D4B">
        <w:rPr>
          <w:lang w:val="az-Latn-AZ"/>
        </w:rPr>
        <w:t>azal</w:t>
      </w:r>
      <w:r w:rsidR="004C6E6B">
        <w:rPr>
          <w:lang w:val="az-Latn-AZ"/>
        </w:rPr>
        <w:t>-</w:t>
      </w:r>
      <w:r w:rsidRPr="00375D4B">
        <w:rPr>
          <w:lang w:val="az-Latn-AZ"/>
        </w:rPr>
        <w:t>dılması</w:t>
      </w:r>
      <w:r w:rsidRPr="00375D4B">
        <w:t xml:space="preserve"> </w:t>
      </w:r>
      <w:r w:rsidRPr="00375D4B">
        <w:rPr>
          <w:lang w:val="az-Latn-AZ"/>
        </w:rPr>
        <w:t>üçün</w:t>
      </w:r>
      <w:r w:rsidRPr="00375D4B">
        <w:t xml:space="preserve"> </w:t>
      </w:r>
      <w:r w:rsidRPr="00375D4B">
        <w:rPr>
          <w:lang w:val="az-Latn-AZ"/>
        </w:rPr>
        <w:t>üfüqi</w:t>
      </w:r>
      <w:r w:rsidRPr="00375D4B">
        <w:t xml:space="preserve"> </w:t>
      </w:r>
      <w:r w:rsidRPr="00375D4B">
        <w:rPr>
          <w:lang w:val="az-Latn-AZ"/>
        </w:rPr>
        <w:t>quyuların</w:t>
      </w:r>
      <w:r w:rsidRPr="00375D4B">
        <w:t xml:space="preserve"> </w:t>
      </w:r>
      <w:r w:rsidRPr="00375D4B">
        <w:rPr>
          <w:lang w:val="az-Latn-AZ"/>
        </w:rPr>
        <w:t>səmərəli</w:t>
      </w:r>
      <w:r w:rsidRPr="00375D4B">
        <w:t xml:space="preserve"> </w:t>
      </w:r>
      <w:r w:rsidRPr="00375D4B">
        <w:rPr>
          <w:lang w:val="az-Latn-AZ"/>
        </w:rPr>
        <w:t>olmasını</w:t>
      </w:r>
      <w:r w:rsidRPr="00375D4B">
        <w:t xml:space="preserve">, </w:t>
      </w:r>
      <w:r w:rsidRPr="00375D4B">
        <w:rPr>
          <w:lang w:val="az-Latn-AZ"/>
        </w:rPr>
        <w:t>bu</w:t>
      </w:r>
      <w:r w:rsidRPr="00375D4B">
        <w:t xml:space="preserve"> </w:t>
      </w:r>
      <w:r w:rsidRPr="00375D4B">
        <w:rPr>
          <w:lang w:val="az-Latn-AZ"/>
        </w:rPr>
        <w:t>quyulardan</w:t>
      </w:r>
      <w:r w:rsidRPr="00375D4B">
        <w:t xml:space="preserve"> </w:t>
      </w:r>
      <w:r w:rsidRPr="00375D4B">
        <w:rPr>
          <w:lang w:val="az-Latn-AZ"/>
        </w:rPr>
        <w:t>Niderlandda</w:t>
      </w:r>
      <w:r w:rsidRPr="00375D4B">
        <w:t xml:space="preserve"> </w:t>
      </w:r>
      <w:r w:rsidRPr="00375D4B">
        <w:rPr>
          <w:lang w:val="az-Latn-AZ"/>
        </w:rPr>
        <w:t>istifadə</w:t>
      </w:r>
      <w:r w:rsidRPr="00375D4B">
        <w:t xml:space="preserve"> </w:t>
      </w:r>
      <w:r w:rsidRPr="00375D4B">
        <w:rPr>
          <w:lang w:val="az-Latn-AZ"/>
        </w:rPr>
        <w:t>istifadə</w:t>
      </w:r>
      <w:r w:rsidRPr="00375D4B">
        <w:t xml:space="preserve"> </w:t>
      </w:r>
      <w:r w:rsidRPr="00375D4B">
        <w:rPr>
          <w:lang w:val="az-Latn-AZ"/>
        </w:rPr>
        <w:t>edilməsi</w:t>
      </w:r>
      <w:r w:rsidRPr="00375D4B">
        <w:t xml:space="preserve"> </w:t>
      </w:r>
      <w:r w:rsidRPr="00375D4B">
        <w:rPr>
          <w:lang w:val="az-Latn-AZ"/>
        </w:rPr>
        <w:t>təcrübəsi</w:t>
      </w:r>
      <w:r w:rsidRPr="00375D4B">
        <w:t xml:space="preserve"> </w:t>
      </w:r>
      <w:r w:rsidRPr="00375D4B">
        <w:rPr>
          <w:lang w:val="az-Latn-AZ"/>
        </w:rPr>
        <w:t>təsdiq</w:t>
      </w:r>
      <w:r w:rsidRPr="00375D4B">
        <w:t xml:space="preserve"> </w:t>
      </w:r>
      <w:r w:rsidRPr="00375D4B">
        <w:rPr>
          <w:lang w:val="az-Latn-AZ"/>
        </w:rPr>
        <w:t>edir</w:t>
      </w:r>
      <w:r w:rsidRPr="00375D4B">
        <w:t xml:space="preserve">. </w:t>
      </w:r>
      <w:r w:rsidRPr="00375D4B">
        <w:rPr>
          <w:lang w:val="az-Latn-AZ"/>
        </w:rPr>
        <w:t>Layların</w:t>
      </w:r>
      <w:r w:rsidRPr="00375D4B">
        <w:t xml:space="preserve"> </w:t>
      </w:r>
      <w:r w:rsidRPr="00375D4B">
        <w:rPr>
          <w:lang w:val="az-Latn-AZ"/>
        </w:rPr>
        <w:t>neftveriminii</w:t>
      </w:r>
      <w:r w:rsidRPr="00375D4B">
        <w:t xml:space="preserve">  </w:t>
      </w:r>
      <w:r w:rsidRPr="00375D4B">
        <w:rPr>
          <w:lang w:val="az-Latn-AZ"/>
        </w:rPr>
        <w:t>artırmaq</w:t>
      </w:r>
      <w:r w:rsidRPr="00375D4B">
        <w:t xml:space="preserve"> </w:t>
      </w:r>
      <w:r w:rsidRPr="00375D4B">
        <w:rPr>
          <w:lang w:val="az-Latn-AZ"/>
        </w:rPr>
        <w:t>üçün</w:t>
      </w:r>
      <w:r w:rsidRPr="00375D4B">
        <w:t xml:space="preserve"> </w:t>
      </w:r>
      <w:r w:rsidRPr="00375D4B">
        <w:rPr>
          <w:lang w:val="az-Latn-AZ"/>
        </w:rPr>
        <w:t>metodlar</w:t>
      </w:r>
      <w:r w:rsidRPr="00375D4B">
        <w:t xml:space="preserve">, </w:t>
      </w:r>
      <w:r w:rsidRPr="00375D4B">
        <w:rPr>
          <w:lang w:val="az-Latn-AZ"/>
        </w:rPr>
        <w:t>xüsusilə</w:t>
      </w:r>
      <w:r w:rsidRPr="00375D4B">
        <w:t xml:space="preserve"> </w:t>
      </w:r>
      <w:r w:rsidRPr="00375D4B">
        <w:rPr>
          <w:lang w:val="az-Latn-AZ"/>
        </w:rPr>
        <w:t>də</w:t>
      </w:r>
      <w:r w:rsidRPr="00375D4B">
        <w:t xml:space="preserve"> </w:t>
      </w:r>
      <w:r w:rsidRPr="00375D4B">
        <w:rPr>
          <w:lang w:val="az-Latn-AZ"/>
        </w:rPr>
        <w:t>termiki</w:t>
      </w:r>
      <w:r w:rsidRPr="00375D4B">
        <w:t xml:space="preserve"> </w:t>
      </w:r>
      <w:r w:rsidRPr="00375D4B">
        <w:rPr>
          <w:lang w:val="az-Latn-AZ"/>
        </w:rPr>
        <w:t>metodlar</w:t>
      </w:r>
      <w:r w:rsidRPr="00375D4B">
        <w:t xml:space="preserve"> </w:t>
      </w:r>
      <w:r w:rsidRPr="00375D4B">
        <w:rPr>
          <w:lang w:val="az-Latn-AZ"/>
        </w:rPr>
        <w:t>tətbiq</w:t>
      </w:r>
      <w:r w:rsidRPr="00375D4B">
        <w:t xml:space="preserve"> </w:t>
      </w:r>
      <w:r w:rsidRPr="00375D4B">
        <w:rPr>
          <w:lang w:val="az-Latn-AZ"/>
        </w:rPr>
        <w:t>edilən</w:t>
      </w:r>
      <w:r w:rsidRPr="00375D4B">
        <w:t xml:space="preserve"> </w:t>
      </w:r>
      <w:r w:rsidRPr="00375D4B">
        <w:rPr>
          <w:lang w:val="az-Latn-AZ"/>
        </w:rPr>
        <w:t>zaman</w:t>
      </w:r>
      <w:r w:rsidRPr="00375D4B">
        <w:t xml:space="preserve"> </w:t>
      </w:r>
      <w:r w:rsidRPr="00375D4B">
        <w:rPr>
          <w:lang w:val="az-Latn-AZ"/>
        </w:rPr>
        <w:t>üfüqi</w:t>
      </w:r>
      <w:r w:rsidRPr="00375D4B">
        <w:t xml:space="preserve"> </w:t>
      </w:r>
      <w:r w:rsidRPr="00375D4B">
        <w:rPr>
          <w:lang w:val="az-Latn-AZ"/>
        </w:rPr>
        <w:t>quyulardan</w:t>
      </w:r>
      <w:r w:rsidRPr="00375D4B">
        <w:t xml:space="preserve"> </w:t>
      </w:r>
      <w:r w:rsidRPr="00375D4B">
        <w:rPr>
          <w:lang w:val="az-Latn-AZ"/>
        </w:rPr>
        <w:t>istifadənin</w:t>
      </w:r>
      <w:r w:rsidRPr="00375D4B">
        <w:t xml:space="preserve"> </w:t>
      </w:r>
      <w:r w:rsidRPr="00375D4B">
        <w:rPr>
          <w:lang w:val="az-Latn-AZ"/>
        </w:rPr>
        <w:t>səmərəsi</w:t>
      </w:r>
      <w:r w:rsidRPr="00375D4B">
        <w:t xml:space="preserve">, </w:t>
      </w:r>
      <w:r w:rsidRPr="00375D4B">
        <w:rPr>
          <w:lang w:val="az-Latn-AZ"/>
        </w:rPr>
        <w:t>layla</w:t>
      </w:r>
      <w:r w:rsidRPr="00375D4B">
        <w:t xml:space="preserve"> </w:t>
      </w:r>
      <w:r w:rsidRPr="00375D4B">
        <w:rPr>
          <w:lang w:val="az-Latn-AZ"/>
        </w:rPr>
        <w:t>kontakt</w:t>
      </w:r>
      <w:r w:rsidRPr="00375D4B">
        <w:t xml:space="preserve"> </w:t>
      </w:r>
      <w:r w:rsidRPr="00375D4B">
        <w:rPr>
          <w:lang w:val="az-Latn-AZ"/>
        </w:rPr>
        <w:t>sahəsinin</w:t>
      </w:r>
      <w:r w:rsidRPr="00375D4B">
        <w:t xml:space="preserve"> </w:t>
      </w:r>
      <w:r w:rsidRPr="00375D4B">
        <w:rPr>
          <w:lang w:val="az-Latn-AZ"/>
        </w:rPr>
        <w:t>böyüklüyü</w:t>
      </w:r>
      <w:r w:rsidRPr="00375D4B">
        <w:t xml:space="preserve"> </w:t>
      </w:r>
      <w:r w:rsidRPr="00375D4B">
        <w:rPr>
          <w:lang w:val="az-Latn-AZ"/>
        </w:rPr>
        <w:t>və</w:t>
      </w:r>
      <w:r w:rsidRPr="00375D4B">
        <w:t xml:space="preserve"> </w:t>
      </w:r>
      <w:r w:rsidRPr="00375D4B">
        <w:rPr>
          <w:lang w:val="az-Latn-AZ"/>
        </w:rPr>
        <w:t>quyu</w:t>
      </w:r>
      <w:r w:rsidR="004C6E6B">
        <w:rPr>
          <w:lang w:val="az-Latn-AZ"/>
        </w:rPr>
        <w:t>-</w:t>
      </w:r>
      <w:r w:rsidRPr="00375D4B">
        <w:rPr>
          <w:lang w:val="az-Latn-AZ"/>
        </w:rPr>
        <w:t>nun</w:t>
      </w:r>
      <w:r w:rsidRPr="00375D4B">
        <w:t xml:space="preserve"> </w:t>
      </w:r>
      <w:r w:rsidRPr="00375D4B">
        <w:rPr>
          <w:lang w:val="az-Latn-AZ"/>
        </w:rPr>
        <w:t>qəbuletmə</w:t>
      </w:r>
      <w:r w:rsidRPr="00375D4B">
        <w:t xml:space="preserve"> </w:t>
      </w:r>
      <w:r w:rsidRPr="00375D4B">
        <w:rPr>
          <w:lang w:val="az-Latn-AZ"/>
        </w:rPr>
        <w:t>qabiliyyətinin</w:t>
      </w:r>
      <w:r w:rsidRPr="00375D4B">
        <w:t xml:space="preserve"> </w:t>
      </w:r>
      <w:r w:rsidRPr="00375D4B">
        <w:rPr>
          <w:lang w:val="az-Latn-AZ"/>
        </w:rPr>
        <w:t>artması</w:t>
      </w:r>
      <w:r w:rsidRPr="00375D4B">
        <w:t xml:space="preserve"> </w:t>
      </w:r>
      <w:r w:rsidRPr="00375D4B">
        <w:rPr>
          <w:lang w:val="az-Latn-AZ"/>
        </w:rPr>
        <w:t>ilə</w:t>
      </w:r>
      <w:r w:rsidRPr="00375D4B">
        <w:t xml:space="preserve"> </w:t>
      </w:r>
      <w:r w:rsidRPr="00375D4B">
        <w:rPr>
          <w:lang w:val="az-Latn-AZ"/>
        </w:rPr>
        <w:t>müəyyən</w:t>
      </w:r>
      <w:r w:rsidRPr="00375D4B">
        <w:t xml:space="preserve"> </w:t>
      </w:r>
      <w:r w:rsidRPr="00375D4B">
        <w:rPr>
          <w:lang w:val="az-Latn-AZ"/>
        </w:rPr>
        <w:t>olunur</w:t>
      </w:r>
      <w:r w:rsidRPr="00375D4B">
        <w:t xml:space="preserve">. </w:t>
      </w:r>
      <w:r w:rsidRPr="00375D4B">
        <w:rPr>
          <w:lang w:val="az-Latn-AZ"/>
        </w:rPr>
        <w:t>Üfüqi</w:t>
      </w:r>
      <w:r w:rsidRPr="00375D4B">
        <w:t xml:space="preserve"> </w:t>
      </w:r>
      <w:r w:rsidRPr="00375D4B">
        <w:rPr>
          <w:lang w:val="az-Latn-AZ"/>
        </w:rPr>
        <w:t>quyunun</w:t>
      </w:r>
      <w:r w:rsidRPr="00375D4B">
        <w:t xml:space="preserve"> </w:t>
      </w:r>
      <w:r w:rsidRPr="00375D4B">
        <w:rPr>
          <w:lang w:val="az-Latn-AZ"/>
        </w:rPr>
        <w:t>xüsusilə</w:t>
      </w:r>
      <w:r w:rsidRPr="00375D4B">
        <w:t xml:space="preserve"> </w:t>
      </w:r>
      <w:r w:rsidRPr="00375D4B">
        <w:rPr>
          <w:lang w:val="az-Latn-AZ"/>
        </w:rPr>
        <w:t>çatlı</w:t>
      </w:r>
      <w:r w:rsidRPr="00375D4B">
        <w:t xml:space="preserve"> </w:t>
      </w:r>
      <w:r w:rsidRPr="00375D4B">
        <w:rPr>
          <w:lang w:val="az-Latn-AZ"/>
        </w:rPr>
        <w:t>laylarda</w:t>
      </w:r>
      <w:r w:rsidRPr="00375D4B">
        <w:t xml:space="preserve"> </w:t>
      </w:r>
      <w:r w:rsidRPr="00375D4B">
        <w:rPr>
          <w:lang w:val="az-Latn-AZ"/>
        </w:rPr>
        <w:t>müvafiq</w:t>
      </w:r>
      <w:r w:rsidRPr="00375D4B">
        <w:t xml:space="preserve"> </w:t>
      </w:r>
      <w:r w:rsidRPr="00375D4B">
        <w:rPr>
          <w:lang w:val="az-Latn-AZ"/>
        </w:rPr>
        <w:t>oriyentasiyası</w:t>
      </w:r>
      <w:r w:rsidRPr="00375D4B">
        <w:t xml:space="preserve">, </w:t>
      </w:r>
      <w:r w:rsidRPr="00375D4B">
        <w:rPr>
          <w:lang w:val="az-Latn-AZ"/>
        </w:rPr>
        <w:t>neft</w:t>
      </w:r>
      <w:r w:rsidR="004C6E6B">
        <w:rPr>
          <w:lang w:val="az-Latn-AZ"/>
        </w:rPr>
        <w:t>-</w:t>
      </w:r>
      <w:r w:rsidRPr="00375D4B">
        <w:rPr>
          <w:lang w:val="az-Latn-AZ"/>
        </w:rPr>
        <w:t>vermənin</w:t>
      </w:r>
      <w:r w:rsidRPr="00375D4B">
        <w:t xml:space="preserve"> </w:t>
      </w:r>
      <w:r w:rsidRPr="00375D4B">
        <w:rPr>
          <w:lang w:val="az-Latn-AZ"/>
        </w:rPr>
        <w:t>artırılmasının</w:t>
      </w:r>
      <w:r w:rsidRPr="00375D4B">
        <w:t xml:space="preserve"> </w:t>
      </w:r>
      <w:r w:rsidRPr="00375D4B">
        <w:rPr>
          <w:lang w:val="az-Latn-AZ"/>
        </w:rPr>
        <w:t>konkret</w:t>
      </w:r>
      <w:r w:rsidRPr="00375D4B">
        <w:t xml:space="preserve"> </w:t>
      </w:r>
      <w:r w:rsidRPr="00375D4B">
        <w:rPr>
          <w:lang w:val="az-Latn-AZ"/>
        </w:rPr>
        <w:t>metodu</w:t>
      </w:r>
      <w:r w:rsidRPr="00375D4B">
        <w:t xml:space="preserve"> </w:t>
      </w:r>
      <w:r w:rsidRPr="00375D4B">
        <w:rPr>
          <w:lang w:val="az-Latn-AZ"/>
        </w:rPr>
        <w:t>üçün</w:t>
      </w:r>
      <w:r w:rsidRPr="00375D4B">
        <w:t xml:space="preserve"> </w:t>
      </w:r>
      <w:r w:rsidRPr="00375D4B">
        <w:rPr>
          <w:lang w:val="az-Latn-AZ"/>
        </w:rPr>
        <w:t>sıxışdırılma</w:t>
      </w:r>
      <w:r w:rsidRPr="00375D4B">
        <w:t xml:space="preserve"> </w:t>
      </w:r>
      <w:r w:rsidRPr="00375D4B">
        <w:rPr>
          <w:lang w:val="az-Latn-AZ"/>
        </w:rPr>
        <w:t>əmsalını</w:t>
      </w:r>
      <w:r w:rsidRPr="00375D4B">
        <w:t xml:space="preserve"> </w:t>
      </w:r>
      <w:r w:rsidRPr="00375D4B">
        <w:rPr>
          <w:lang w:val="az-Latn-AZ"/>
        </w:rPr>
        <w:t>artıra</w:t>
      </w:r>
      <w:r w:rsidRPr="00375D4B">
        <w:t xml:space="preserve"> </w:t>
      </w:r>
      <w:r w:rsidRPr="00375D4B">
        <w:rPr>
          <w:lang w:val="az-Latn-AZ"/>
        </w:rPr>
        <w:t>bilər</w:t>
      </w:r>
      <w:r w:rsidRPr="00375D4B">
        <w:t xml:space="preserve">. </w:t>
      </w:r>
      <w:r w:rsidRPr="00375D4B">
        <w:rPr>
          <w:lang w:val="az-Latn-AZ"/>
        </w:rPr>
        <w:t>Belə</w:t>
      </w:r>
      <w:r w:rsidRPr="00375D4B">
        <w:t xml:space="preserve"> </w:t>
      </w:r>
      <w:r w:rsidRPr="00375D4B">
        <w:rPr>
          <w:lang w:val="az-Latn-AZ"/>
        </w:rPr>
        <w:t>ki</w:t>
      </w:r>
      <w:r w:rsidRPr="00375D4B">
        <w:t xml:space="preserve">, </w:t>
      </w:r>
      <w:r w:rsidRPr="00375D4B">
        <w:rPr>
          <w:lang w:val="az-Latn-AZ"/>
        </w:rPr>
        <w:t>layların</w:t>
      </w:r>
      <w:r w:rsidRPr="00375D4B">
        <w:t xml:space="preserve"> </w:t>
      </w:r>
      <w:r w:rsidRPr="00375D4B">
        <w:rPr>
          <w:lang w:val="az-Latn-AZ"/>
        </w:rPr>
        <w:t>sulaşdırılması</w:t>
      </w:r>
      <w:r w:rsidRPr="00375D4B">
        <w:t xml:space="preserve"> (</w:t>
      </w:r>
      <w:r w:rsidRPr="00375D4B">
        <w:rPr>
          <w:lang w:val="az-Latn-AZ"/>
        </w:rPr>
        <w:t>polimer</w:t>
      </w:r>
      <w:r w:rsidRPr="00375D4B">
        <w:t xml:space="preserve"> </w:t>
      </w:r>
      <w:r w:rsidRPr="00375D4B">
        <w:rPr>
          <w:lang w:val="az-Latn-AZ"/>
        </w:rPr>
        <w:t>və</w:t>
      </w:r>
      <w:r w:rsidRPr="00375D4B">
        <w:t xml:space="preserve"> </w:t>
      </w:r>
      <w:r w:rsidRPr="00375D4B">
        <w:rPr>
          <w:lang w:val="az-Latn-AZ"/>
        </w:rPr>
        <w:t>qarışıq</w:t>
      </w:r>
      <w:r w:rsidRPr="00375D4B">
        <w:t xml:space="preserve">) </w:t>
      </w:r>
      <w:r w:rsidRPr="00375D4B">
        <w:rPr>
          <w:lang w:val="az-Latn-AZ"/>
        </w:rPr>
        <w:t>zamanı</w:t>
      </w:r>
      <w:r w:rsidRPr="00375D4B">
        <w:t xml:space="preserve">  </w:t>
      </w:r>
      <w:r w:rsidRPr="00375D4B">
        <w:rPr>
          <w:lang w:val="az-Latn-AZ"/>
        </w:rPr>
        <w:t>sıxışdırma</w:t>
      </w:r>
      <w:r w:rsidRPr="00375D4B">
        <w:t xml:space="preserve"> </w:t>
      </w:r>
      <w:r w:rsidRPr="00375D4B">
        <w:rPr>
          <w:lang w:val="az-Latn-AZ"/>
        </w:rPr>
        <w:t>əmsalını</w:t>
      </w:r>
      <w:r w:rsidRPr="00375D4B">
        <w:t xml:space="preserve"> </w:t>
      </w:r>
      <w:r w:rsidRPr="00375D4B">
        <w:rPr>
          <w:lang w:val="az-Latn-AZ"/>
        </w:rPr>
        <w:t>yaxşılaşdırmaq</w:t>
      </w:r>
      <w:r w:rsidRPr="00375D4B">
        <w:t xml:space="preserve">  </w:t>
      </w:r>
      <w:r w:rsidRPr="00375D4B">
        <w:rPr>
          <w:lang w:val="az-Latn-AZ"/>
        </w:rPr>
        <w:t>məqsədilə</w:t>
      </w:r>
      <w:r w:rsidRPr="00375D4B">
        <w:t xml:space="preserve"> </w:t>
      </w:r>
      <w:r w:rsidRPr="00375D4B">
        <w:rPr>
          <w:lang w:val="az-Latn-AZ"/>
        </w:rPr>
        <w:t>üfüqi</w:t>
      </w:r>
      <w:r w:rsidRPr="00375D4B">
        <w:t xml:space="preserve"> </w:t>
      </w:r>
      <w:r w:rsidRPr="00375D4B">
        <w:rPr>
          <w:lang w:val="az-Latn-AZ"/>
        </w:rPr>
        <w:t>quyulardan</w:t>
      </w:r>
      <w:r w:rsidRPr="00375D4B">
        <w:t xml:space="preserve"> </w:t>
      </w:r>
      <w:r w:rsidRPr="00375D4B">
        <w:rPr>
          <w:lang w:val="az-Latn-AZ"/>
        </w:rPr>
        <w:t>istifadə</w:t>
      </w:r>
      <w:r w:rsidRPr="00375D4B">
        <w:t xml:space="preserve"> </w:t>
      </w:r>
      <w:r w:rsidRPr="00375D4B">
        <w:rPr>
          <w:lang w:val="az-Latn-AZ"/>
        </w:rPr>
        <w:t>edilməsi</w:t>
      </w:r>
      <w:r w:rsidRPr="00375D4B">
        <w:t xml:space="preserve"> </w:t>
      </w:r>
      <w:r w:rsidRPr="00375D4B">
        <w:rPr>
          <w:lang w:val="az-Latn-AZ"/>
        </w:rPr>
        <w:t>təcrübəsi</w:t>
      </w:r>
      <w:r w:rsidRPr="00375D4B">
        <w:t xml:space="preserve"> </w:t>
      </w:r>
      <w:r w:rsidRPr="00375D4B">
        <w:rPr>
          <w:lang w:val="az-Latn-AZ"/>
        </w:rPr>
        <w:t>mövcuddur</w:t>
      </w:r>
      <w:r w:rsidRPr="00375D4B">
        <w:t xml:space="preserve">. </w:t>
      </w:r>
    </w:p>
    <w:p w:rsidR="003B6C9A" w:rsidRPr="00375D4B" w:rsidRDefault="003B6C9A" w:rsidP="003B6C9A">
      <w:pPr>
        <w:ind w:firstLine="360"/>
        <w:jc w:val="both"/>
      </w:pPr>
      <w:r w:rsidRPr="00375D4B">
        <w:rPr>
          <w:lang w:val="az-Latn-AZ"/>
        </w:rPr>
        <w:t>Üfüqi</w:t>
      </w:r>
      <w:r w:rsidRPr="00375D4B">
        <w:t xml:space="preserve"> </w:t>
      </w:r>
      <w:r w:rsidRPr="00375D4B">
        <w:rPr>
          <w:lang w:val="az-Latn-AZ"/>
        </w:rPr>
        <w:t>quyulardan</w:t>
      </w:r>
      <w:r w:rsidRPr="00375D4B">
        <w:t xml:space="preserve"> </w:t>
      </w:r>
      <w:r w:rsidRPr="00375D4B">
        <w:rPr>
          <w:lang w:val="az-Latn-AZ"/>
        </w:rPr>
        <w:t>istifadənin</w:t>
      </w:r>
      <w:r w:rsidRPr="00375D4B">
        <w:t xml:space="preserve"> </w:t>
      </w:r>
      <w:r w:rsidRPr="00375D4B">
        <w:rPr>
          <w:lang w:val="az-Latn-AZ"/>
        </w:rPr>
        <w:t>başqa</w:t>
      </w:r>
      <w:r w:rsidRPr="00375D4B">
        <w:t xml:space="preserve"> </w:t>
      </w:r>
      <w:r w:rsidRPr="00375D4B">
        <w:rPr>
          <w:lang w:val="az-Latn-AZ"/>
        </w:rPr>
        <w:t>sahəsi</w:t>
      </w:r>
      <w:r w:rsidRPr="00375D4B">
        <w:t xml:space="preserve">, </w:t>
      </w:r>
      <w:r w:rsidRPr="00375D4B">
        <w:rPr>
          <w:lang w:val="az-Latn-AZ"/>
        </w:rPr>
        <w:t>qazımanın</w:t>
      </w:r>
      <w:r w:rsidRPr="00375D4B">
        <w:t xml:space="preserve"> </w:t>
      </w:r>
      <w:r w:rsidRPr="00375D4B">
        <w:rPr>
          <w:lang w:val="az-Latn-AZ"/>
        </w:rPr>
        <w:t>dəyəri</w:t>
      </w:r>
      <w:r w:rsidRPr="00375D4B">
        <w:t xml:space="preserve"> </w:t>
      </w:r>
      <w:r w:rsidRPr="00375D4B">
        <w:rPr>
          <w:lang w:val="az-Latn-AZ"/>
        </w:rPr>
        <w:t>probleminin</w:t>
      </w:r>
      <w:r w:rsidRPr="00375D4B">
        <w:t xml:space="preserve"> </w:t>
      </w:r>
      <w:r w:rsidRPr="00375D4B">
        <w:rPr>
          <w:lang w:val="az-Latn-AZ"/>
        </w:rPr>
        <w:t>həlli</w:t>
      </w:r>
      <w:r w:rsidRPr="00375D4B">
        <w:t xml:space="preserve"> </w:t>
      </w:r>
      <w:r w:rsidRPr="00375D4B">
        <w:rPr>
          <w:lang w:val="az-Latn-AZ"/>
        </w:rPr>
        <w:t>ilə</w:t>
      </w:r>
      <w:r w:rsidRPr="00375D4B">
        <w:t xml:space="preserve"> </w:t>
      </w:r>
      <w:r w:rsidRPr="00375D4B">
        <w:rPr>
          <w:lang w:val="az-Latn-AZ"/>
        </w:rPr>
        <w:t>əlaqədardır</w:t>
      </w:r>
      <w:r w:rsidRPr="00375D4B">
        <w:t xml:space="preserve">. </w:t>
      </w:r>
      <w:r w:rsidRPr="00375D4B">
        <w:rPr>
          <w:lang w:val="az-Latn-AZ"/>
        </w:rPr>
        <w:t>Layihə</w:t>
      </w:r>
      <w:r w:rsidRPr="00375D4B">
        <w:t xml:space="preserve"> </w:t>
      </w:r>
      <w:r w:rsidRPr="00375D4B">
        <w:rPr>
          <w:lang w:val="az-Latn-AZ"/>
        </w:rPr>
        <w:t>dəyəri</w:t>
      </w:r>
      <w:r w:rsidRPr="00375D4B">
        <w:t xml:space="preserve">, </w:t>
      </w:r>
      <w:r w:rsidRPr="00375D4B">
        <w:rPr>
          <w:lang w:val="az-Latn-AZ"/>
        </w:rPr>
        <w:t>quyuların</w:t>
      </w:r>
      <w:r w:rsidRPr="00375D4B">
        <w:t xml:space="preserve"> </w:t>
      </w:r>
      <w:r w:rsidRPr="00375D4B">
        <w:rPr>
          <w:lang w:val="az-Latn-AZ"/>
        </w:rPr>
        <w:t>işlənməsi</w:t>
      </w:r>
      <w:r w:rsidRPr="00375D4B">
        <w:t xml:space="preserve"> </w:t>
      </w:r>
      <w:r w:rsidRPr="00375D4B">
        <w:rPr>
          <w:lang w:val="az-Latn-AZ"/>
        </w:rPr>
        <w:t>üçün</w:t>
      </w:r>
      <w:r w:rsidRPr="00375D4B">
        <w:t xml:space="preserve"> </w:t>
      </w:r>
      <w:r w:rsidRPr="00375D4B">
        <w:rPr>
          <w:lang w:val="az-Latn-AZ"/>
        </w:rPr>
        <w:t>zəruri</w:t>
      </w:r>
      <w:r w:rsidRPr="00375D4B">
        <w:t xml:space="preserve"> </w:t>
      </w:r>
      <w:r w:rsidRPr="00375D4B">
        <w:rPr>
          <w:lang w:val="az-Latn-AZ"/>
        </w:rPr>
        <w:t>sayının</w:t>
      </w:r>
      <w:r w:rsidRPr="00375D4B">
        <w:t xml:space="preserve"> </w:t>
      </w:r>
      <w:r w:rsidRPr="00375D4B">
        <w:rPr>
          <w:lang w:val="az-Latn-AZ"/>
        </w:rPr>
        <w:t>yalnız</w:t>
      </w:r>
      <w:r w:rsidRPr="00375D4B">
        <w:t xml:space="preserve"> </w:t>
      </w:r>
      <w:r w:rsidRPr="00375D4B">
        <w:rPr>
          <w:lang w:val="az-Latn-AZ"/>
        </w:rPr>
        <w:t>minimuma</w:t>
      </w:r>
      <w:r w:rsidRPr="00375D4B">
        <w:t xml:space="preserve"> </w:t>
      </w:r>
      <w:r w:rsidRPr="00375D4B">
        <w:rPr>
          <w:lang w:val="az-Latn-AZ"/>
        </w:rPr>
        <w:t>endirilməsi</w:t>
      </w:r>
      <w:r w:rsidRPr="00375D4B">
        <w:t xml:space="preserve"> </w:t>
      </w:r>
      <w:r w:rsidRPr="00375D4B">
        <w:rPr>
          <w:lang w:val="az-Latn-AZ"/>
        </w:rPr>
        <w:t>ilə</w:t>
      </w:r>
      <w:r w:rsidRPr="00375D4B">
        <w:t xml:space="preserve"> </w:t>
      </w:r>
      <w:r w:rsidRPr="00375D4B">
        <w:rPr>
          <w:lang w:val="az-Latn-AZ"/>
        </w:rPr>
        <w:t>aşağı</w:t>
      </w:r>
      <w:r w:rsidRPr="00375D4B">
        <w:t xml:space="preserve"> </w:t>
      </w:r>
      <w:r w:rsidRPr="00375D4B">
        <w:rPr>
          <w:lang w:val="az-Latn-AZ"/>
        </w:rPr>
        <w:t>salınan</w:t>
      </w:r>
      <w:r w:rsidRPr="00375D4B">
        <w:t xml:space="preserve"> </w:t>
      </w:r>
      <w:r w:rsidRPr="00375D4B">
        <w:rPr>
          <w:lang w:val="az-Latn-AZ"/>
        </w:rPr>
        <w:t>dəniz</w:t>
      </w:r>
      <w:r w:rsidRPr="00375D4B">
        <w:t xml:space="preserve"> </w:t>
      </w:r>
      <w:r w:rsidRPr="00375D4B">
        <w:rPr>
          <w:lang w:val="az-Latn-AZ"/>
        </w:rPr>
        <w:t>şəraitində</w:t>
      </w:r>
      <w:r w:rsidRPr="00375D4B">
        <w:t xml:space="preserve"> </w:t>
      </w:r>
      <w:r w:rsidRPr="00375D4B">
        <w:rPr>
          <w:lang w:val="az-Latn-AZ"/>
        </w:rPr>
        <w:t>üfüqi</w:t>
      </w:r>
      <w:r w:rsidRPr="00375D4B">
        <w:t xml:space="preserve"> </w:t>
      </w:r>
      <w:r w:rsidRPr="00375D4B">
        <w:rPr>
          <w:lang w:val="az-Latn-AZ"/>
        </w:rPr>
        <w:t>quyular</w:t>
      </w:r>
      <w:r w:rsidRPr="00375D4B">
        <w:t xml:space="preserve"> </w:t>
      </w:r>
      <w:r w:rsidRPr="00375D4B">
        <w:rPr>
          <w:lang w:val="az-Latn-AZ"/>
        </w:rPr>
        <w:t>qazıma</w:t>
      </w:r>
      <w:r w:rsidRPr="00375D4B">
        <w:t xml:space="preserve"> </w:t>
      </w:r>
      <w:r w:rsidRPr="00375D4B">
        <w:rPr>
          <w:lang w:val="az-Latn-AZ"/>
        </w:rPr>
        <w:t>dəyərinin</w:t>
      </w:r>
      <w:r w:rsidRPr="00375D4B">
        <w:t xml:space="preserve"> </w:t>
      </w:r>
      <w:r w:rsidRPr="00375D4B">
        <w:rPr>
          <w:lang w:val="az-Latn-AZ"/>
        </w:rPr>
        <w:t>aşağı</w:t>
      </w:r>
      <w:r w:rsidRPr="00375D4B">
        <w:t xml:space="preserve"> </w:t>
      </w:r>
      <w:r w:rsidRPr="00375D4B">
        <w:rPr>
          <w:lang w:val="az-Latn-AZ"/>
        </w:rPr>
        <w:t>salınmasından</w:t>
      </w:r>
      <w:r w:rsidRPr="00375D4B">
        <w:t xml:space="preserve"> </w:t>
      </w:r>
      <w:r w:rsidRPr="00375D4B">
        <w:rPr>
          <w:lang w:val="az-Latn-AZ"/>
        </w:rPr>
        <w:t>ötrü</w:t>
      </w:r>
      <w:r w:rsidRPr="00375D4B">
        <w:t xml:space="preserve"> </w:t>
      </w:r>
      <w:r w:rsidRPr="00375D4B">
        <w:rPr>
          <w:lang w:val="az-Latn-AZ"/>
        </w:rPr>
        <w:t>nadir</w:t>
      </w:r>
      <w:r w:rsidRPr="00375D4B">
        <w:t xml:space="preserve"> </w:t>
      </w:r>
      <w:r w:rsidRPr="00375D4B">
        <w:rPr>
          <w:lang w:val="az-Latn-AZ"/>
        </w:rPr>
        <w:t>imkanlar</w:t>
      </w:r>
      <w:r w:rsidRPr="00375D4B">
        <w:t xml:space="preserve"> </w:t>
      </w:r>
      <w:r w:rsidRPr="00375D4B">
        <w:rPr>
          <w:lang w:val="az-Latn-AZ"/>
        </w:rPr>
        <w:t>açır</w:t>
      </w:r>
      <w:r w:rsidRPr="00375D4B">
        <w:t xml:space="preserve">. </w:t>
      </w:r>
      <w:r w:rsidRPr="00375D4B">
        <w:rPr>
          <w:lang w:val="az-Latn-AZ"/>
        </w:rPr>
        <w:t>Belə</w:t>
      </w:r>
      <w:r w:rsidRPr="00375D4B">
        <w:t xml:space="preserve"> </w:t>
      </w:r>
      <w:r w:rsidRPr="00375D4B">
        <w:rPr>
          <w:lang w:val="az-Latn-AZ"/>
        </w:rPr>
        <w:t>ki</w:t>
      </w:r>
      <w:r w:rsidRPr="00375D4B">
        <w:t xml:space="preserve">, </w:t>
      </w:r>
      <w:r w:rsidRPr="00375D4B">
        <w:rPr>
          <w:lang w:val="az-Latn-AZ"/>
        </w:rPr>
        <w:t>dəniz</w:t>
      </w:r>
      <w:r w:rsidRPr="00375D4B">
        <w:t xml:space="preserve"> </w:t>
      </w:r>
      <w:r w:rsidRPr="00375D4B">
        <w:rPr>
          <w:lang w:val="az-Latn-AZ"/>
        </w:rPr>
        <w:t>platformasının</w:t>
      </w:r>
      <w:r w:rsidRPr="00375D4B">
        <w:t xml:space="preserve"> </w:t>
      </w:r>
      <w:r w:rsidRPr="00375D4B">
        <w:rPr>
          <w:lang w:val="az-Latn-AZ"/>
        </w:rPr>
        <w:t>dəyəri</w:t>
      </w:r>
      <w:r w:rsidRPr="00375D4B">
        <w:t xml:space="preserve">, </w:t>
      </w:r>
      <w:r w:rsidRPr="00375D4B">
        <w:rPr>
          <w:lang w:val="az-Latn-AZ"/>
        </w:rPr>
        <w:t>bu</w:t>
      </w:r>
      <w:r w:rsidRPr="00375D4B">
        <w:t xml:space="preserve"> </w:t>
      </w:r>
      <w:r w:rsidRPr="00375D4B">
        <w:rPr>
          <w:lang w:val="az-Latn-AZ"/>
        </w:rPr>
        <w:t>platformadan</w:t>
      </w:r>
      <w:r w:rsidRPr="00375D4B">
        <w:t xml:space="preserve"> </w:t>
      </w:r>
      <w:r w:rsidRPr="00375D4B">
        <w:rPr>
          <w:lang w:val="az-Latn-AZ"/>
        </w:rPr>
        <w:t>qazıla</w:t>
      </w:r>
      <w:r w:rsidRPr="00375D4B">
        <w:t xml:space="preserve"> </w:t>
      </w:r>
      <w:r w:rsidRPr="00375D4B">
        <w:rPr>
          <w:lang w:val="az-Latn-AZ"/>
        </w:rPr>
        <w:t>bilən</w:t>
      </w:r>
      <w:r w:rsidRPr="00375D4B">
        <w:t xml:space="preserve"> </w:t>
      </w:r>
      <w:r w:rsidRPr="00375D4B">
        <w:rPr>
          <w:lang w:val="az-Latn-AZ"/>
        </w:rPr>
        <w:t>quyuların</w:t>
      </w:r>
      <w:r w:rsidRPr="00375D4B">
        <w:t xml:space="preserve"> </w:t>
      </w:r>
      <w:r w:rsidRPr="00375D4B">
        <w:rPr>
          <w:lang w:val="az-Latn-AZ"/>
        </w:rPr>
        <w:t>sayı</w:t>
      </w:r>
      <w:r w:rsidRPr="00375D4B">
        <w:t xml:space="preserve"> </w:t>
      </w:r>
      <w:r w:rsidRPr="00375D4B">
        <w:rPr>
          <w:lang w:val="az-Latn-AZ"/>
        </w:rPr>
        <w:t>ilə</w:t>
      </w:r>
      <w:r w:rsidRPr="00375D4B">
        <w:t xml:space="preserve"> </w:t>
      </w:r>
      <w:r w:rsidRPr="00375D4B">
        <w:rPr>
          <w:lang w:val="az-Latn-AZ"/>
        </w:rPr>
        <w:t>mütənasibdir</w:t>
      </w:r>
      <w:r w:rsidRPr="00375D4B">
        <w:t xml:space="preserve">. </w:t>
      </w:r>
      <w:r w:rsidRPr="00375D4B">
        <w:rPr>
          <w:lang w:val="az-Latn-AZ"/>
        </w:rPr>
        <w:t>Dəniz</w:t>
      </w:r>
      <w:r w:rsidRPr="00375D4B">
        <w:t xml:space="preserve"> </w:t>
      </w:r>
      <w:r w:rsidRPr="00375D4B">
        <w:rPr>
          <w:lang w:val="az-Latn-AZ"/>
        </w:rPr>
        <w:t>şəraitində</w:t>
      </w:r>
      <w:r w:rsidRPr="00375D4B">
        <w:t xml:space="preserve"> </w:t>
      </w:r>
      <w:r w:rsidRPr="00375D4B">
        <w:rPr>
          <w:lang w:val="az-Latn-AZ"/>
        </w:rPr>
        <w:t>üfüqi</w:t>
      </w:r>
      <w:r w:rsidRPr="00375D4B">
        <w:t xml:space="preserve"> </w:t>
      </w:r>
      <w:r w:rsidRPr="00375D4B">
        <w:rPr>
          <w:lang w:val="az-Latn-AZ"/>
        </w:rPr>
        <w:t>quyulardan</w:t>
      </w:r>
      <w:r w:rsidRPr="00375D4B">
        <w:t xml:space="preserve"> </w:t>
      </w:r>
      <w:r w:rsidRPr="00375D4B">
        <w:rPr>
          <w:lang w:val="az-Latn-AZ"/>
        </w:rPr>
        <w:t>istifadə</w:t>
      </w:r>
      <w:r w:rsidRPr="00375D4B">
        <w:t xml:space="preserve"> </w:t>
      </w:r>
      <w:r w:rsidRPr="00375D4B">
        <w:rPr>
          <w:lang w:val="az-Latn-AZ"/>
        </w:rPr>
        <w:t>etməklə</w:t>
      </w:r>
      <w:r w:rsidRPr="00375D4B">
        <w:t xml:space="preserve"> </w:t>
      </w:r>
      <w:r w:rsidRPr="00375D4B">
        <w:rPr>
          <w:lang w:val="az-Latn-AZ"/>
        </w:rPr>
        <w:t>işlənmə</w:t>
      </w:r>
      <w:r w:rsidRPr="00375D4B">
        <w:t xml:space="preserve"> </w:t>
      </w:r>
      <w:r w:rsidRPr="00375D4B">
        <w:rPr>
          <w:lang w:val="az-Latn-AZ"/>
        </w:rPr>
        <w:t>üçün</w:t>
      </w:r>
      <w:r w:rsidRPr="00375D4B">
        <w:t xml:space="preserve"> </w:t>
      </w:r>
      <w:r w:rsidRPr="00375D4B">
        <w:rPr>
          <w:lang w:val="az-Latn-AZ"/>
        </w:rPr>
        <w:t>zəruri</w:t>
      </w:r>
      <w:r w:rsidRPr="00375D4B">
        <w:t xml:space="preserve"> </w:t>
      </w:r>
      <w:r w:rsidRPr="00375D4B">
        <w:rPr>
          <w:lang w:val="az-Latn-AZ"/>
        </w:rPr>
        <w:t>olan</w:t>
      </w:r>
      <w:r w:rsidRPr="00375D4B">
        <w:t xml:space="preserve"> </w:t>
      </w:r>
      <w:r w:rsidRPr="00375D4B">
        <w:rPr>
          <w:lang w:val="az-Latn-AZ"/>
        </w:rPr>
        <w:t>quyular</w:t>
      </w:r>
      <w:r w:rsidRPr="00375D4B">
        <w:t xml:space="preserve"> </w:t>
      </w:r>
      <w:r w:rsidRPr="00375D4B">
        <w:rPr>
          <w:lang w:val="az-Latn-AZ"/>
        </w:rPr>
        <w:t>sayını</w:t>
      </w:r>
      <w:r w:rsidRPr="00375D4B">
        <w:t xml:space="preserve"> </w:t>
      </w:r>
      <w:r w:rsidRPr="00375D4B">
        <w:rPr>
          <w:lang w:val="az-Latn-AZ"/>
        </w:rPr>
        <w:t>nəinki</w:t>
      </w:r>
      <w:r w:rsidRPr="00375D4B">
        <w:t xml:space="preserve"> </w:t>
      </w:r>
      <w:r w:rsidRPr="00375D4B">
        <w:rPr>
          <w:lang w:val="az-Latn-AZ"/>
        </w:rPr>
        <w:t>azaltmaq</w:t>
      </w:r>
      <w:r w:rsidRPr="00375D4B">
        <w:t xml:space="preserve"> </w:t>
      </w:r>
      <w:r w:rsidRPr="00375D4B">
        <w:rPr>
          <w:lang w:val="az-Latn-AZ"/>
        </w:rPr>
        <w:t>olar</w:t>
      </w:r>
      <w:r w:rsidRPr="00375D4B">
        <w:t xml:space="preserve">, </w:t>
      </w:r>
      <w:r w:rsidRPr="00375D4B">
        <w:rPr>
          <w:lang w:val="az-Latn-AZ"/>
        </w:rPr>
        <w:t>həmçinin</w:t>
      </w:r>
      <w:r w:rsidRPr="00375D4B">
        <w:t xml:space="preserve"> </w:t>
      </w:r>
      <w:r w:rsidRPr="00375D4B">
        <w:rPr>
          <w:lang w:val="az-Latn-AZ"/>
        </w:rPr>
        <w:t>bir</w:t>
      </w:r>
      <w:r w:rsidRPr="00375D4B">
        <w:t xml:space="preserve"> </w:t>
      </w:r>
      <w:r w:rsidRPr="00375D4B">
        <w:rPr>
          <w:lang w:val="az-Latn-AZ"/>
        </w:rPr>
        <w:t>platformadan</w:t>
      </w:r>
      <w:r w:rsidRPr="00375D4B">
        <w:t xml:space="preserve"> </w:t>
      </w:r>
      <w:r w:rsidRPr="00375D4B">
        <w:rPr>
          <w:lang w:val="az-Latn-AZ"/>
        </w:rPr>
        <w:t>işlənilə</w:t>
      </w:r>
      <w:r w:rsidRPr="00375D4B">
        <w:t xml:space="preserve"> </w:t>
      </w:r>
      <w:r w:rsidRPr="00375D4B">
        <w:rPr>
          <w:lang w:val="az-Latn-AZ"/>
        </w:rPr>
        <w:t>bilən</w:t>
      </w:r>
      <w:r w:rsidRPr="00375D4B">
        <w:t xml:space="preserve"> </w:t>
      </w:r>
      <w:r w:rsidRPr="00375D4B">
        <w:rPr>
          <w:lang w:val="az-Latn-AZ"/>
        </w:rPr>
        <w:t>layın</w:t>
      </w:r>
      <w:r w:rsidRPr="00375D4B">
        <w:t xml:space="preserve"> </w:t>
      </w:r>
      <w:r w:rsidRPr="00375D4B">
        <w:rPr>
          <w:lang w:val="az-Latn-AZ"/>
        </w:rPr>
        <w:t>həcmini</w:t>
      </w:r>
      <w:r w:rsidRPr="00375D4B">
        <w:t xml:space="preserve"> </w:t>
      </w:r>
      <w:r w:rsidRPr="00375D4B">
        <w:rPr>
          <w:lang w:val="az-Latn-AZ"/>
        </w:rPr>
        <w:t>artırmaq</w:t>
      </w:r>
      <w:r w:rsidRPr="00375D4B">
        <w:t xml:space="preserve"> </w:t>
      </w:r>
      <w:r w:rsidRPr="00375D4B">
        <w:rPr>
          <w:lang w:val="az-Latn-AZ"/>
        </w:rPr>
        <w:t>da</w:t>
      </w:r>
      <w:r w:rsidRPr="00375D4B">
        <w:t xml:space="preserve"> </w:t>
      </w:r>
      <w:r w:rsidRPr="00375D4B">
        <w:rPr>
          <w:lang w:val="az-Latn-AZ"/>
        </w:rPr>
        <w:t>olar</w:t>
      </w:r>
      <w:r w:rsidRPr="00375D4B">
        <w:t xml:space="preserve"> </w:t>
      </w:r>
      <w:r w:rsidRPr="00375D4B">
        <w:rPr>
          <w:lang w:val="az-Latn-AZ"/>
        </w:rPr>
        <w:t>ki</w:t>
      </w:r>
      <w:r w:rsidRPr="00375D4B">
        <w:t xml:space="preserve">, </w:t>
      </w:r>
      <w:r w:rsidRPr="00375D4B">
        <w:rPr>
          <w:lang w:val="az-Latn-AZ"/>
        </w:rPr>
        <w:t>bu</w:t>
      </w:r>
      <w:r w:rsidRPr="00375D4B">
        <w:t xml:space="preserve"> </w:t>
      </w:r>
      <w:r w:rsidRPr="00375D4B">
        <w:rPr>
          <w:lang w:val="az-Latn-AZ"/>
        </w:rPr>
        <w:t>da</w:t>
      </w:r>
      <w:r w:rsidRPr="00375D4B">
        <w:t xml:space="preserve"> </w:t>
      </w:r>
      <w:r w:rsidRPr="00375D4B">
        <w:rPr>
          <w:lang w:val="az-Latn-AZ"/>
        </w:rPr>
        <w:t>neft</w:t>
      </w:r>
      <w:r w:rsidRPr="00375D4B">
        <w:t xml:space="preserve"> </w:t>
      </w:r>
      <w:r w:rsidRPr="00375D4B">
        <w:rPr>
          <w:lang w:val="az-Latn-AZ"/>
        </w:rPr>
        <w:t>yataqlarının</w:t>
      </w:r>
      <w:r w:rsidRPr="00375D4B">
        <w:t xml:space="preserve"> </w:t>
      </w:r>
      <w:r w:rsidRPr="00375D4B">
        <w:rPr>
          <w:lang w:val="az-Latn-AZ"/>
        </w:rPr>
        <w:t>bütövlükdə</w:t>
      </w:r>
      <w:r w:rsidRPr="00375D4B">
        <w:t xml:space="preserve"> </w:t>
      </w:r>
      <w:r w:rsidRPr="00375D4B">
        <w:rPr>
          <w:lang w:val="az-Latn-AZ"/>
        </w:rPr>
        <w:t>işlənilməsinə</w:t>
      </w:r>
      <w:r w:rsidRPr="00375D4B">
        <w:t xml:space="preserve"> </w:t>
      </w:r>
      <w:r w:rsidRPr="00375D4B">
        <w:rPr>
          <w:lang w:val="az-Latn-AZ"/>
        </w:rPr>
        <w:t>çəkilən</w:t>
      </w:r>
      <w:r w:rsidRPr="00375D4B">
        <w:t xml:space="preserve"> </w:t>
      </w:r>
      <w:r w:rsidRPr="00375D4B">
        <w:rPr>
          <w:lang w:val="az-Latn-AZ"/>
        </w:rPr>
        <w:t>xərci</w:t>
      </w:r>
      <w:r w:rsidRPr="00375D4B">
        <w:t xml:space="preserve"> </w:t>
      </w:r>
      <w:r w:rsidRPr="00375D4B">
        <w:rPr>
          <w:lang w:val="az-Latn-AZ"/>
        </w:rPr>
        <w:t>xeyli</w:t>
      </w:r>
      <w:r w:rsidRPr="00375D4B">
        <w:t xml:space="preserve"> </w:t>
      </w:r>
      <w:r w:rsidRPr="00375D4B">
        <w:rPr>
          <w:lang w:val="az-Latn-AZ"/>
        </w:rPr>
        <w:t>azaldır</w:t>
      </w:r>
      <w:r w:rsidRPr="00375D4B">
        <w:t>.</w:t>
      </w:r>
    </w:p>
    <w:p w:rsidR="003B6C9A" w:rsidRPr="00375D4B" w:rsidRDefault="003B6C9A" w:rsidP="003B6C9A">
      <w:pPr>
        <w:jc w:val="both"/>
      </w:pPr>
      <w:r w:rsidRPr="00375D4B">
        <w:lastRenderedPageBreak/>
        <w:t xml:space="preserve">     </w:t>
      </w:r>
      <w:r w:rsidRPr="00375D4B">
        <w:rPr>
          <w:lang w:val="az-Latn-AZ"/>
        </w:rPr>
        <w:t>Üfüqi</w:t>
      </w:r>
      <w:r w:rsidRPr="00375D4B">
        <w:t xml:space="preserve"> </w:t>
      </w:r>
      <w:r w:rsidRPr="00375D4B">
        <w:rPr>
          <w:lang w:val="az-Latn-AZ"/>
        </w:rPr>
        <w:t>quyuların</w:t>
      </w:r>
      <w:r w:rsidRPr="00375D4B">
        <w:t xml:space="preserve"> </w:t>
      </w:r>
      <w:r w:rsidRPr="00375D4B">
        <w:rPr>
          <w:lang w:val="az-Latn-AZ"/>
        </w:rPr>
        <w:t>əsas</w:t>
      </w:r>
      <w:r w:rsidRPr="00375D4B">
        <w:t xml:space="preserve"> </w:t>
      </w:r>
      <w:r w:rsidRPr="00375D4B">
        <w:rPr>
          <w:lang w:val="az-Latn-AZ"/>
        </w:rPr>
        <w:t>üstünlüyü</w:t>
      </w:r>
      <w:r w:rsidRPr="00375D4B">
        <w:t xml:space="preserve">, </w:t>
      </w:r>
      <w:r w:rsidRPr="00375D4B">
        <w:rPr>
          <w:lang w:val="az-Latn-AZ"/>
        </w:rPr>
        <w:t>onların</w:t>
      </w:r>
      <w:r w:rsidRPr="00375D4B">
        <w:t xml:space="preserve"> </w:t>
      </w:r>
      <w:r w:rsidRPr="00375D4B">
        <w:rPr>
          <w:lang w:val="az-Latn-AZ"/>
        </w:rPr>
        <w:t>layla</w:t>
      </w:r>
      <w:r w:rsidRPr="00375D4B">
        <w:t xml:space="preserve"> </w:t>
      </w:r>
      <w:r w:rsidRPr="00375D4B">
        <w:rPr>
          <w:lang w:val="az-Latn-AZ"/>
        </w:rPr>
        <w:t>kontakt</w:t>
      </w:r>
      <w:r w:rsidRPr="00375D4B">
        <w:t xml:space="preserve"> </w:t>
      </w:r>
      <w:r w:rsidRPr="00375D4B">
        <w:rPr>
          <w:lang w:val="az-Latn-AZ"/>
        </w:rPr>
        <w:t>sahəsinin</w:t>
      </w:r>
      <w:r w:rsidRPr="00375D4B">
        <w:t xml:space="preserve"> </w:t>
      </w:r>
      <w:r w:rsidRPr="00375D4B">
        <w:rPr>
          <w:lang w:val="az-Latn-AZ"/>
        </w:rPr>
        <w:t>xeyli</w:t>
      </w:r>
      <w:r w:rsidRPr="00375D4B">
        <w:t xml:space="preserve"> </w:t>
      </w:r>
      <w:r w:rsidRPr="00375D4B">
        <w:rPr>
          <w:lang w:val="az-Latn-AZ"/>
        </w:rPr>
        <w:t>böyük</w:t>
      </w:r>
      <w:r w:rsidRPr="00375D4B">
        <w:t xml:space="preserve"> </w:t>
      </w:r>
      <w:r w:rsidRPr="00375D4B">
        <w:rPr>
          <w:lang w:val="az-Latn-AZ"/>
        </w:rPr>
        <w:t>olmasındadır</w:t>
      </w:r>
      <w:r w:rsidRPr="00375D4B">
        <w:t xml:space="preserve">. </w:t>
      </w:r>
      <w:r w:rsidRPr="00375D4B">
        <w:rPr>
          <w:lang w:val="az-Latn-AZ"/>
        </w:rPr>
        <w:t>Belə</w:t>
      </w:r>
      <w:r w:rsidRPr="00375D4B">
        <w:t xml:space="preserve"> </w:t>
      </w:r>
      <w:r w:rsidRPr="00375D4B">
        <w:rPr>
          <w:lang w:val="az-Latn-AZ"/>
        </w:rPr>
        <w:t>ki</w:t>
      </w:r>
      <w:r w:rsidRPr="00375D4B">
        <w:t xml:space="preserve">, </w:t>
      </w:r>
      <w:r w:rsidRPr="00375D4B">
        <w:rPr>
          <w:lang w:val="az-Latn-AZ"/>
        </w:rPr>
        <w:t>hazırda</w:t>
      </w:r>
      <w:r w:rsidRPr="00375D4B">
        <w:t xml:space="preserve"> </w:t>
      </w:r>
      <w:r w:rsidRPr="00375D4B">
        <w:rPr>
          <w:lang w:val="az-Latn-AZ"/>
        </w:rPr>
        <w:t>qaızılan</w:t>
      </w:r>
      <w:r w:rsidRPr="00375D4B">
        <w:t xml:space="preserve"> 3000-4000 </w:t>
      </w:r>
      <w:r w:rsidRPr="00375D4B">
        <w:rPr>
          <w:lang w:val="az-Latn-AZ"/>
        </w:rPr>
        <w:t>fut</w:t>
      </w:r>
      <w:r w:rsidRPr="00375D4B">
        <w:t xml:space="preserve"> (914-1220 </w:t>
      </w:r>
      <w:r w:rsidRPr="00375D4B">
        <w:rPr>
          <w:lang w:val="az-Latn-AZ"/>
        </w:rPr>
        <w:t>m</w:t>
      </w:r>
      <w:r w:rsidRPr="00375D4B">
        <w:t xml:space="preserve">) </w:t>
      </w:r>
      <w:r w:rsidRPr="00375D4B">
        <w:rPr>
          <w:lang w:val="az-Latn-AZ"/>
        </w:rPr>
        <w:t>uzunluqlu</w:t>
      </w:r>
      <w:r w:rsidRPr="00375D4B">
        <w:t xml:space="preserve"> </w:t>
      </w:r>
      <w:r w:rsidRPr="00375D4B">
        <w:rPr>
          <w:lang w:val="az-Latn-AZ"/>
        </w:rPr>
        <w:t>üfüqi</w:t>
      </w:r>
      <w:r w:rsidRPr="00375D4B">
        <w:t xml:space="preserve"> </w:t>
      </w:r>
      <w:r w:rsidRPr="00375D4B">
        <w:rPr>
          <w:lang w:val="az-Latn-AZ"/>
        </w:rPr>
        <w:t>quyular</w:t>
      </w:r>
      <w:r w:rsidRPr="00375D4B">
        <w:t xml:space="preserve">, </w:t>
      </w:r>
      <w:r w:rsidRPr="00375D4B">
        <w:rPr>
          <w:lang w:val="az-Latn-AZ"/>
        </w:rPr>
        <w:t>şaquli</w:t>
      </w:r>
      <w:r w:rsidRPr="00375D4B">
        <w:t xml:space="preserve"> </w:t>
      </w:r>
      <w:r w:rsidRPr="00375D4B">
        <w:rPr>
          <w:lang w:val="az-Latn-AZ"/>
        </w:rPr>
        <w:t>quyulara</w:t>
      </w:r>
      <w:r w:rsidRPr="00375D4B">
        <w:t xml:space="preserve"> </w:t>
      </w:r>
      <w:r w:rsidRPr="00375D4B">
        <w:rPr>
          <w:lang w:val="az-Latn-AZ"/>
        </w:rPr>
        <w:t>nisbətən</w:t>
      </w:r>
      <w:r w:rsidRPr="00375D4B">
        <w:t xml:space="preserve"> </w:t>
      </w:r>
      <w:r w:rsidRPr="00375D4B">
        <w:rPr>
          <w:lang w:val="az-Latn-AZ"/>
        </w:rPr>
        <w:t>xeyli</w:t>
      </w:r>
      <w:r w:rsidRPr="00375D4B">
        <w:t xml:space="preserve"> </w:t>
      </w:r>
      <w:r w:rsidRPr="00375D4B">
        <w:rPr>
          <w:lang w:val="az-Latn-AZ"/>
        </w:rPr>
        <w:t>böyük</w:t>
      </w:r>
      <w:r w:rsidRPr="00375D4B">
        <w:t xml:space="preserve"> </w:t>
      </w:r>
      <w:r w:rsidRPr="00375D4B">
        <w:rPr>
          <w:lang w:val="az-Latn-AZ"/>
        </w:rPr>
        <w:t>kontakt</w:t>
      </w:r>
      <w:r w:rsidRPr="00375D4B">
        <w:t xml:space="preserve"> </w:t>
      </w:r>
      <w:r w:rsidRPr="00375D4B">
        <w:rPr>
          <w:lang w:val="az-Latn-AZ"/>
        </w:rPr>
        <w:t>sahəsinin</w:t>
      </w:r>
      <w:r w:rsidRPr="00375D4B">
        <w:t xml:space="preserve"> </w:t>
      </w:r>
      <w:r w:rsidRPr="00375D4B">
        <w:rPr>
          <w:lang w:val="az-Latn-AZ"/>
        </w:rPr>
        <w:t>yaradılmasına</w:t>
      </w:r>
      <w:r w:rsidRPr="00375D4B">
        <w:t xml:space="preserve"> </w:t>
      </w:r>
      <w:r w:rsidRPr="00375D4B">
        <w:rPr>
          <w:lang w:val="az-Latn-AZ"/>
        </w:rPr>
        <w:t>imkan</w:t>
      </w:r>
      <w:r w:rsidRPr="00375D4B">
        <w:t xml:space="preserve"> </w:t>
      </w:r>
      <w:r w:rsidRPr="00375D4B">
        <w:rPr>
          <w:lang w:val="az-Latn-AZ"/>
        </w:rPr>
        <w:t>verir</w:t>
      </w:r>
      <w:r w:rsidRPr="00375D4B">
        <w:t xml:space="preserve">. </w:t>
      </w:r>
      <w:r w:rsidRPr="00375D4B">
        <w:rPr>
          <w:lang w:val="az-Latn-AZ"/>
        </w:rPr>
        <w:t>Buna</w:t>
      </w:r>
      <w:r w:rsidRPr="00375D4B">
        <w:t xml:space="preserve"> </w:t>
      </w:r>
      <w:r w:rsidRPr="00375D4B">
        <w:rPr>
          <w:lang w:val="az-Latn-AZ"/>
        </w:rPr>
        <w:t>baxmayaraq</w:t>
      </w:r>
      <w:r w:rsidRPr="00375D4B">
        <w:t xml:space="preserve">,  </w:t>
      </w:r>
      <w:r w:rsidRPr="00375D4B">
        <w:rPr>
          <w:lang w:val="az-Latn-AZ"/>
        </w:rPr>
        <w:t>bəzən</w:t>
      </w:r>
      <w:r w:rsidRPr="00375D4B">
        <w:t xml:space="preserve"> </w:t>
      </w:r>
      <w:r w:rsidRPr="00375D4B">
        <w:rPr>
          <w:lang w:val="az-Latn-AZ"/>
        </w:rPr>
        <w:t>üfüqi</w:t>
      </w:r>
      <w:r w:rsidRPr="00375D4B">
        <w:t xml:space="preserve"> </w:t>
      </w:r>
      <w:r w:rsidRPr="00375D4B">
        <w:rPr>
          <w:lang w:val="az-Latn-AZ"/>
        </w:rPr>
        <w:t>quyuların</w:t>
      </w:r>
      <w:r w:rsidRPr="00375D4B">
        <w:t xml:space="preserve"> </w:t>
      </w:r>
      <w:r w:rsidRPr="00375D4B">
        <w:rPr>
          <w:lang w:val="az-Latn-AZ"/>
        </w:rPr>
        <w:t>tətbiq</w:t>
      </w:r>
      <w:r w:rsidRPr="00375D4B">
        <w:t xml:space="preserve"> </w:t>
      </w:r>
      <w:r w:rsidRPr="00375D4B">
        <w:rPr>
          <w:lang w:val="az-Latn-AZ"/>
        </w:rPr>
        <w:t>olunma</w:t>
      </w:r>
      <w:r w:rsidRPr="00375D4B">
        <w:t xml:space="preserve"> </w:t>
      </w:r>
      <w:r w:rsidRPr="00375D4B">
        <w:rPr>
          <w:lang w:val="az-Latn-AZ"/>
        </w:rPr>
        <w:t>sahəsini</w:t>
      </w:r>
      <w:r w:rsidRPr="00375D4B">
        <w:t xml:space="preserve"> </w:t>
      </w:r>
      <w:r w:rsidRPr="00375D4B">
        <w:rPr>
          <w:lang w:val="az-Latn-AZ"/>
        </w:rPr>
        <w:t>məhdudlaşdıran</w:t>
      </w:r>
      <w:r w:rsidRPr="00375D4B">
        <w:t xml:space="preserve"> </w:t>
      </w:r>
      <w:r w:rsidRPr="00375D4B">
        <w:rPr>
          <w:lang w:val="az-Latn-AZ"/>
        </w:rPr>
        <w:t>bir</w:t>
      </w:r>
      <w:r w:rsidRPr="00375D4B">
        <w:t xml:space="preserve"> </w:t>
      </w:r>
      <w:r w:rsidRPr="00375D4B">
        <w:rPr>
          <w:lang w:val="az-Latn-AZ"/>
        </w:rPr>
        <w:t>sıra</w:t>
      </w:r>
      <w:r w:rsidRPr="00375D4B">
        <w:t xml:space="preserve"> </w:t>
      </w:r>
      <w:r w:rsidRPr="00375D4B">
        <w:rPr>
          <w:lang w:val="az-Latn-AZ"/>
        </w:rPr>
        <w:t>çatışmazlıqlar</w:t>
      </w:r>
      <w:r w:rsidRPr="00375D4B">
        <w:t xml:space="preserve"> </w:t>
      </w:r>
      <w:r w:rsidRPr="00375D4B">
        <w:rPr>
          <w:lang w:val="az-Latn-AZ"/>
        </w:rPr>
        <w:t>mövcud</w:t>
      </w:r>
      <w:r w:rsidR="004C6E6B">
        <w:rPr>
          <w:lang w:val="az-Latn-AZ"/>
        </w:rPr>
        <w:t>-</w:t>
      </w:r>
      <w:r w:rsidRPr="00375D4B">
        <w:rPr>
          <w:lang w:val="az-Latn-AZ"/>
        </w:rPr>
        <w:t>dur</w:t>
      </w:r>
      <w:r w:rsidRPr="00375D4B">
        <w:t xml:space="preserve">. </w:t>
      </w:r>
      <w:r w:rsidRPr="00375D4B">
        <w:rPr>
          <w:lang w:val="az-Latn-AZ"/>
        </w:rPr>
        <w:t>Əsas</w:t>
      </w:r>
      <w:r w:rsidRPr="00375D4B">
        <w:t xml:space="preserve"> </w:t>
      </w:r>
      <w:r w:rsidRPr="00375D4B">
        <w:rPr>
          <w:lang w:val="az-Latn-AZ"/>
        </w:rPr>
        <w:t>çatışmazlıq</w:t>
      </w:r>
      <w:r w:rsidRPr="00375D4B">
        <w:t xml:space="preserve"> </w:t>
      </w:r>
      <w:r w:rsidRPr="00375D4B">
        <w:rPr>
          <w:lang w:val="az-Latn-AZ"/>
        </w:rPr>
        <w:t>ondan</w:t>
      </w:r>
      <w:r w:rsidRPr="00375D4B">
        <w:t xml:space="preserve"> </w:t>
      </w:r>
      <w:r w:rsidRPr="00375D4B">
        <w:rPr>
          <w:lang w:val="az-Latn-AZ"/>
        </w:rPr>
        <w:t>ibarətdir</w:t>
      </w:r>
      <w:r w:rsidRPr="00375D4B">
        <w:t xml:space="preserve"> </w:t>
      </w:r>
      <w:r w:rsidRPr="00375D4B">
        <w:rPr>
          <w:lang w:val="az-Latn-AZ"/>
        </w:rPr>
        <w:t>kİ</w:t>
      </w:r>
      <w:r w:rsidRPr="00375D4B">
        <w:t xml:space="preserve">, </w:t>
      </w:r>
      <w:r w:rsidRPr="00375D4B">
        <w:rPr>
          <w:lang w:val="az-Latn-AZ"/>
        </w:rPr>
        <w:t>üfüqi</w:t>
      </w:r>
      <w:r w:rsidRPr="00375D4B">
        <w:t xml:space="preserve"> </w:t>
      </w:r>
      <w:r w:rsidRPr="00375D4B">
        <w:rPr>
          <w:lang w:val="az-Latn-AZ"/>
        </w:rPr>
        <w:t>quyu</w:t>
      </w:r>
      <w:r w:rsidRPr="00375D4B">
        <w:t xml:space="preserve"> </w:t>
      </w:r>
      <w:r w:rsidRPr="00375D4B">
        <w:rPr>
          <w:lang w:val="az-Latn-AZ"/>
        </w:rPr>
        <w:t>ilə</w:t>
      </w:r>
      <w:r w:rsidRPr="00375D4B">
        <w:t xml:space="preserve"> </w:t>
      </w:r>
      <w:r w:rsidRPr="00375D4B">
        <w:rPr>
          <w:lang w:val="az-Latn-AZ"/>
        </w:rPr>
        <w:t>yalnız</w:t>
      </w:r>
      <w:r w:rsidRPr="00375D4B">
        <w:t xml:space="preserve"> </w:t>
      </w:r>
      <w:r w:rsidRPr="00375D4B">
        <w:rPr>
          <w:lang w:val="az-Latn-AZ"/>
        </w:rPr>
        <w:t>bir</w:t>
      </w:r>
      <w:r w:rsidRPr="00375D4B">
        <w:t xml:space="preserve"> </w:t>
      </w:r>
      <w:r w:rsidRPr="00375D4B">
        <w:rPr>
          <w:lang w:val="az-Latn-AZ"/>
        </w:rPr>
        <w:t>neftli</w:t>
      </w:r>
      <w:r w:rsidRPr="00375D4B">
        <w:t xml:space="preserve"> </w:t>
      </w:r>
      <w:r w:rsidRPr="00375D4B">
        <w:rPr>
          <w:lang w:val="az-Latn-AZ"/>
        </w:rPr>
        <w:t>lay</w:t>
      </w:r>
      <w:r w:rsidRPr="00375D4B">
        <w:t xml:space="preserve"> </w:t>
      </w:r>
      <w:r w:rsidRPr="00375D4B">
        <w:rPr>
          <w:lang w:val="az-Latn-AZ"/>
        </w:rPr>
        <w:t>drenaj</w:t>
      </w:r>
      <w:r w:rsidRPr="00375D4B">
        <w:t xml:space="preserve"> </w:t>
      </w:r>
      <w:r w:rsidRPr="00375D4B">
        <w:rPr>
          <w:lang w:val="az-Latn-AZ"/>
        </w:rPr>
        <w:t>oluna</w:t>
      </w:r>
      <w:r w:rsidRPr="00375D4B">
        <w:t xml:space="preserve"> </w:t>
      </w:r>
      <w:r w:rsidRPr="00375D4B">
        <w:rPr>
          <w:lang w:val="az-Latn-AZ"/>
        </w:rPr>
        <w:t>bilər</w:t>
      </w:r>
      <w:r w:rsidRPr="00375D4B">
        <w:t xml:space="preserve">. </w:t>
      </w:r>
      <w:r w:rsidRPr="00375D4B">
        <w:rPr>
          <w:lang w:val="az-Latn-AZ"/>
        </w:rPr>
        <w:t>Lakin</w:t>
      </w:r>
      <w:r w:rsidRPr="00375D4B">
        <w:t xml:space="preserve"> </w:t>
      </w:r>
      <w:r w:rsidRPr="00375D4B">
        <w:rPr>
          <w:lang w:val="az-Latn-AZ"/>
        </w:rPr>
        <w:t>neft</w:t>
      </w:r>
      <w:r w:rsidRPr="00375D4B">
        <w:t xml:space="preserve"> </w:t>
      </w:r>
      <w:r w:rsidRPr="00375D4B">
        <w:rPr>
          <w:lang w:val="az-Latn-AZ"/>
        </w:rPr>
        <w:t>sənayesi</w:t>
      </w:r>
      <w:r w:rsidRPr="00375D4B">
        <w:t xml:space="preserve"> </w:t>
      </w:r>
      <w:r w:rsidRPr="00375D4B">
        <w:rPr>
          <w:lang w:val="az-Latn-AZ"/>
        </w:rPr>
        <w:t>təcrübəsində</w:t>
      </w:r>
      <w:r w:rsidRPr="00375D4B">
        <w:t xml:space="preserve"> </w:t>
      </w:r>
      <w:r w:rsidRPr="00375D4B">
        <w:rPr>
          <w:lang w:val="az-Latn-AZ"/>
        </w:rPr>
        <w:t>üfüqi</w:t>
      </w:r>
      <w:r w:rsidRPr="00375D4B">
        <w:t xml:space="preserve"> </w:t>
      </w:r>
      <w:r w:rsidRPr="00375D4B">
        <w:rPr>
          <w:lang w:val="az-Latn-AZ"/>
        </w:rPr>
        <w:t>quyuların</w:t>
      </w:r>
      <w:r w:rsidRPr="00375D4B">
        <w:t xml:space="preserve"> </w:t>
      </w:r>
      <w:r w:rsidRPr="00375D4B">
        <w:rPr>
          <w:lang w:val="az-Latn-AZ"/>
        </w:rPr>
        <w:t>çoxlaylı</w:t>
      </w:r>
      <w:r w:rsidRPr="00375D4B">
        <w:t xml:space="preserve"> </w:t>
      </w:r>
      <w:r w:rsidRPr="00375D4B">
        <w:rPr>
          <w:lang w:val="az-Latn-AZ"/>
        </w:rPr>
        <w:t>neft</w:t>
      </w:r>
      <w:r w:rsidRPr="00375D4B">
        <w:t xml:space="preserve"> </w:t>
      </w:r>
      <w:r w:rsidRPr="00375D4B">
        <w:rPr>
          <w:lang w:val="az-Latn-AZ"/>
        </w:rPr>
        <w:t>yataqlarının</w:t>
      </w:r>
      <w:r w:rsidRPr="00375D4B">
        <w:t xml:space="preserve"> </w:t>
      </w:r>
      <w:r w:rsidRPr="00375D4B">
        <w:rPr>
          <w:lang w:val="az-Latn-AZ"/>
        </w:rPr>
        <w:t>drenajlanmasında</w:t>
      </w:r>
      <w:r w:rsidRPr="00375D4B">
        <w:t xml:space="preserve"> </w:t>
      </w:r>
      <w:r w:rsidRPr="00375D4B">
        <w:rPr>
          <w:lang w:val="az-Latn-AZ"/>
        </w:rPr>
        <w:t>istifadə</w:t>
      </w:r>
      <w:r w:rsidRPr="00375D4B">
        <w:t xml:space="preserve"> </w:t>
      </w:r>
      <w:r w:rsidRPr="00375D4B">
        <w:rPr>
          <w:lang w:val="az-Latn-AZ"/>
        </w:rPr>
        <w:t>olunması</w:t>
      </w:r>
      <w:r w:rsidRPr="00375D4B">
        <w:t xml:space="preserve"> </w:t>
      </w:r>
      <w:r w:rsidRPr="00375D4B">
        <w:rPr>
          <w:lang w:val="az-Latn-AZ"/>
        </w:rPr>
        <w:t>halları</w:t>
      </w:r>
      <w:r w:rsidRPr="00375D4B">
        <w:t xml:space="preserve"> </w:t>
      </w:r>
      <w:r w:rsidRPr="00375D4B">
        <w:rPr>
          <w:lang w:val="az-Latn-AZ"/>
        </w:rPr>
        <w:t>da</w:t>
      </w:r>
      <w:r w:rsidRPr="00375D4B">
        <w:t xml:space="preserve"> </w:t>
      </w:r>
      <w:r w:rsidRPr="00375D4B">
        <w:rPr>
          <w:lang w:val="az-Latn-AZ"/>
        </w:rPr>
        <w:t>məlumdur</w:t>
      </w:r>
      <w:r w:rsidRPr="00375D4B">
        <w:t xml:space="preserve">. </w:t>
      </w:r>
      <w:r w:rsidRPr="00375D4B">
        <w:rPr>
          <w:lang w:val="az-Latn-AZ"/>
        </w:rPr>
        <w:t>Buna</w:t>
      </w:r>
      <w:r w:rsidRPr="00375D4B">
        <w:t xml:space="preserve"> </w:t>
      </w:r>
      <w:r w:rsidRPr="00375D4B">
        <w:rPr>
          <w:lang w:val="az-Latn-AZ"/>
        </w:rPr>
        <w:t>iki</w:t>
      </w:r>
      <w:r w:rsidRPr="00375D4B">
        <w:t xml:space="preserve"> </w:t>
      </w:r>
      <w:r w:rsidRPr="00375D4B">
        <w:rPr>
          <w:lang w:val="az-Latn-AZ"/>
        </w:rPr>
        <w:t>metodla</w:t>
      </w:r>
      <w:r w:rsidRPr="00375D4B">
        <w:t xml:space="preserve"> </w:t>
      </w:r>
      <w:r w:rsidRPr="00375D4B">
        <w:rPr>
          <w:lang w:val="az-Latn-AZ"/>
        </w:rPr>
        <w:t>nail</w:t>
      </w:r>
      <w:r w:rsidRPr="00375D4B">
        <w:t xml:space="preserve"> </w:t>
      </w:r>
      <w:r w:rsidRPr="00375D4B">
        <w:rPr>
          <w:lang w:val="az-Latn-AZ"/>
        </w:rPr>
        <w:t>olmaq</w:t>
      </w:r>
      <w:r w:rsidRPr="00375D4B">
        <w:t xml:space="preserve"> </w:t>
      </w:r>
      <w:r w:rsidRPr="00375D4B">
        <w:rPr>
          <w:lang w:val="az-Latn-AZ"/>
        </w:rPr>
        <w:t>mümkündür</w:t>
      </w:r>
      <w:r w:rsidRPr="00375D4B">
        <w:t>:</w:t>
      </w:r>
    </w:p>
    <w:p w:rsidR="003B6C9A" w:rsidRPr="00375D4B" w:rsidRDefault="003B6C9A" w:rsidP="003B6C9A">
      <w:pPr>
        <w:jc w:val="both"/>
      </w:pPr>
      <w:r>
        <w:rPr>
          <w:lang w:val="az-Latn-AZ"/>
        </w:rPr>
        <w:t>1.</w:t>
      </w:r>
      <w:r w:rsidRPr="00375D4B">
        <w:rPr>
          <w:lang w:val="az-Latn-AZ"/>
        </w:rPr>
        <w:t>Pilləli</w:t>
      </w:r>
      <w:r w:rsidRPr="00375D4B">
        <w:t xml:space="preserve"> </w:t>
      </w:r>
      <w:r w:rsidRPr="00375D4B">
        <w:rPr>
          <w:lang w:val="az-Latn-AZ"/>
        </w:rPr>
        <w:t>qazımada</w:t>
      </w:r>
      <w:r w:rsidRPr="00375D4B">
        <w:t xml:space="preserve"> </w:t>
      </w:r>
      <w:r w:rsidRPr="00375D4B">
        <w:rPr>
          <w:lang w:val="az-Latn-AZ"/>
        </w:rPr>
        <w:t>üfüqi</w:t>
      </w:r>
      <w:r w:rsidRPr="00375D4B">
        <w:t xml:space="preserve"> </w:t>
      </w:r>
      <w:r w:rsidRPr="00375D4B">
        <w:rPr>
          <w:lang w:val="az-Latn-AZ"/>
        </w:rPr>
        <w:t>quyu</w:t>
      </w:r>
      <w:r w:rsidRPr="00375D4B">
        <w:t xml:space="preserve"> </w:t>
      </w:r>
      <w:r w:rsidRPr="00375D4B">
        <w:rPr>
          <w:lang w:val="az-Latn-AZ"/>
        </w:rPr>
        <w:t>gövdələri</w:t>
      </w:r>
      <w:r w:rsidRPr="00375D4B">
        <w:t xml:space="preserve"> </w:t>
      </w:r>
      <w:r w:rsidRPr="00375D4B">
        <w:rPr>
          <w:lang w:val="az-Latn-AZ"/>
        </w:rPr>
        <w:t>bir</w:t>
      </w:r>
      <w:r w:rsidRPr="00375D4B">
        <w:t xml:space="preserve"> </w:t>
      </w:r>
      <w:r w:rsidRPr="00375D4B">
        <w:rPr>
          <w:lang w:val="az-Latn-AZ"/>
        </w:rPr>
        <w:t>neçə</w:t>
      </w:r>
      <w:r w:rsidRPr="00375D4B">
        <w:t xml:space="preserve"> </w:t>
      </w:r>
      <w:r w:rsidRPr="00375D4B">
        <w:rPr>
          <w:lang w:val="az-Latn-AZ"/>
        </w:rPr>
        <w:t>laya</w:t>
      </w:r>
      <w:r w:rsidRPr="00375D4B">
        <w:t xml:space="preserve"> </w:t>
      </w:r>
      <w:r w:rsidRPr="00375D4B">
        <w:rPr>
          <w:lang w:val="az-Latn-AZ"/>
        </w:rPr>
        <w:t>qazılır</w:t>
      </w:r>
      <w:r w:rsidRPr="00375D4B">
        <w:t>;</w:t>
      </w:r>
    </w:p>
    <w:p w:rsidR="003B6C9A" w:rsidRPr="00375D4B" w:rsidRDefault="003B6C9A" w:rsidP="003B6C9A">
      <w:pPr>
        <w:jc w:val="both"/>
      </w:pPr>
      <w:r>
        <w:rPr>
          <w:lang w:val="az-Latn-AZ"/>
        </w:rPr>
        <w:t>2.</w:t>
      </w:r>
      <w:r w:rsidRPr="00375D4B">
        <w:rPr>
          <w:lang w:val="az-Latn-AZ"/>
        </w:rPr>
        <w:t>Sonradan</w:t>
      </w:r>
      <w:r w:rsidRPr="00375D4B">
        <w:t xml:space="preserve"> </w:t>
      </w:r>
      <w:r w:rsidRPr="00375D4B">
        <w:rPr>
          <w:lang w:val="az-Latn-AZ"/>
        </w:rPr>
        <w:t>çatların</w:t>
      </w:r>
      <w:r w:rsidRPr="00375D4B">
        <w:t xml:space="preserve"> </w:t>
      </w:r>
      <w:r w:rsidRPr="00375D4B">
        <w:rPr>
          <w:lang w:val="az-Latn-AZ"/>
        </w:rPr>
        <w:t>yaranması</w:t>
      </w:r>
      <w:r w:rsidRPr="00375D4B">
        <w:t xml:space="preserve"> </w:t>
      </w:r>
      <w:r w:rsidRPr="00375D4B">
        <w:rPr>
          <w:lang w:val="az-Latn-AZ"/>
        </w:rPr>
        <w:t>ilə</w:t>
      </w:r>
      <w:r w:rsidRPr="00375D4B">
        <w:t xml:space="preserve"> </w:t>
      </w:r>
      <w:r w:rsidRPr="00375D4B">
        <w:rPr>
          <w:lang w:val="az-Latn-AZ"/>
        </w:rPr>
        <w:t>adi</w:t>
      </w:r>
      <w:r w:rsidRPr="00375D4B">
        <w:t xml:space="preserve"> </w:t>
      </w:r>
      <w:r w:rsidRPr="00375D4B">
        <w:rPr>
          <w:lang w:val="az-Latn-AZ"/>
        </w:rPr>
        <w:t>üfüqi</w:t>
      </w:r>
      <w:r w:rsidRPr="00375D4B">
        <w:t xml:space="preserve"> </w:t>
      </w:r>
      <w:r w:rsidRPr="00375D4B">
        <w:rPr>
          <w:lang w:val="az-Latn-AZ"/>
        </w:rPr>
        <w:t>qazıma</w:t>
      </w:r>
      <w:r w:rsidRPr="00375D4B">
        <w:t>.</w:t>
      </w:r>
    </w:p>
    <w:p w:rsidR="003B6C9A" w:rsidRPr="00375D4B" w:rsidRDefault="003B6C9A" w:rsidP="003B6C9A">
      <w:pPr>
        <w:tabs>
          <w:tab w:val="num" w:pos="0"/>
        </w:tabs>
        <w:ind w:firstLine="360"/>
        <w:jc w:val="both"/>
      </w:pPr>
      <w:r w:rsidRPr="00375D4B">
        <w:rPr>
          <w:lang w:val="az-Latn-AZ"/>
        </w:rPr>
        <w:t>Yaranmış</w:t>
      </w:r>
      <w:r w:rsidRPr="00375D4B">
        <w:t xml:space="preserve"> </w:t>
      </w:r>
      <w:r w:rsidRPr="00375D4B">
        <w:rPr>
          <w:lang w:val="az-Latn-AZ"/>
        </w:rPr>
        <w:t>şaquli</w:t>
      </w:r>
      <w:r w:rsidRPr="00375D4B">
        <w:t xml:space="preserve"> </w:t>
      </w:r>
      <w:r w:rsidRPr="00375D4B">
        <w:rPr>
          <w:lang w:val="az-Latn-AZ"/>
        </w:rPr>
        <w:t>çatlar</w:t>
      </w:r>
      <w:r w:rsidRPr="00375D4B">
        <w:t xml:space="preserve"> </w:t>
      </w:r>
      <w:r w:rsidRPr="00375D4B">
        <w:rPr>
          <w:lang w:val="az-Latn-AZ"/>
        </w:rPr>
        <w:t>bir</w:t>
      </w:r>
      <w:r w:rsidRPr="00375D4B">
        <w:t xml:space="preserve"> </w:t>
      </w:r>
      <w:r w:rsidRPr="00375D4B">
        <w:rPr>
          <w:lang w:val="az-Latn-AZ"/>
        </w:rPr>
        <w:t>neçə</w:t>
      </w:r>
      <w:r w:rsidRPr="00375D4B">
        <w:t xml:space="preserve"> </w:t>
      </w:r>
      <w:r w:rsidRPr="00375D4B">
        <w:rPr>
          <w:lang w:val="az-Latn-AZ"/>
        </w:rPr>
        <w:t>neftli</w:t>
      </w:r>
      <w:r w:rsidRPr="00375D4B">
        <w:t xml:space="preserve"> </w:t>
      </w:r>
      <w:r w:rsidRPr="00375D4B">
        <w:rPr>
          <w:lang w:val="az-Latn-AZ"/>
        </w:rPr>
        <w:t>layla</w:t>
      </w:r>
      <w:r w:rsidRPr="00375D4B">
        <w:t xml:space="preserve"> </w:t>
      </w:r>
      <w:r w:rsidRPr="00375D4B">
        <w:rPr>
          <w:lang w:val="az-Latn-AZ"/>
        </w:rPr>
        <w:t>kəsişə</w:t>
      </w:r>
      <w:r w:rsidRPr="00375D4B">
        <w:t xml:space="preserve"> </w:t>
      </w:r>
      <w:r w:rsidRPr="00375D4B">
        <w:rPr>
          <w:lang w:val="az-Latn-AZ"/>
        </w:rPr>
        <w:t>bilər</w:t>
      </w:r>
      <w:r w:rsidRPr="00375D4B">
        <w:t xml:space="preserve">. </w:t>
      </w:r>
      <w:r w:rsidRPr="00375D4B">
        <w:rPr>
          <w:lang w:val="az-Latn-AZ"/>
        </w:rPr>
        <w:t>Qeyd</w:t>
      </w:r>
      <w:r w:rsidRPr="00375D4B">
        <w:t xml:space="preserve"> </w:t>
      </w:r>
      <w:r w:rsidRPr="00375D4B">
        <w:rPr>
          <w:lang w:val="az-Latn-AZ"/>
        </w:rPr>
        <w:t>etmək</w:t>
      </w:r>
      <w:r w:rsidRPr="00375D4B">
        <w:t xml:space="preserve"> </w:t>
      </w:r>
      <w:r w:rsidRPr="00375D4B">
        <w:rPr>
          <w:lang w:val="az-Latn-AZ"/>
        </w:rPr>
        <w:t>lazımdır</w:t>
      </w:r>
      <w:r w:rsidRPr="00375D4B">
        <w:t xml:space="preserve"> </w:t>
      </w:r>
      <w:r w:rsidRPr="00375D4B">
        <w:rPr>
          <w:lang w:val="az-Latn-AZ"/>
        </w:rPr>
        <w:t>ki</w:t>
      </w:r>
      <w:r w:rsidRPr="00375D4B">
        <w:t xml:space="preserve">, </w:t>
      </w:r>
      <w:r w:rsidRPr="00375D4B">
        <w:rPr>
          <w:lang w:val="az-Latn-AZ"/>
        </w:rPr>
        <w:t>bəzi</w:t>
      </w:r>
      <w:r w:rsidRPr="00375D4B">
        <w:t xml:space="preserve"> </w:t>
      </w:r>
      <w:r w:rsidRPr="00375D4B">
        <w:rPr>
          <w:lang w:val="az-Latn-AZ"/>
        </w:rPr>
        <w:t>hallarda</w:t>
      </w:r>
      <w:r w:rsidRPr="00375D4B">
        <w:t xml:space="preserve"> </w:t>
      </w:r>
      <w:r w:rsidRPr="00375D4B">
        <w:rPr>
          <w:lang w:val="az-Latn-AZ"/>
        </w:rPr>
        <w:t>hər</w:t>
      </w:r>
      <w:r w:rsidRPr="00375D4B">
        <w:t xml:space="preserve"> </w:t>
      </w:r>
      <w:r w:rsidRPr="00375D4B">
        <w:rPr>
          <w:lang w:val="az-Latn-AZ"/>
        </w:rPr>
        <w:t>bir</w:t>
      </w:r>
      <w:r w:rsidRPr="00375D4B">
        <w:t xml:space="preserve"> </w:t>
      </w:r>
      <w:r w:rsidRPr="00375D4B">
        <w:rPr>
          <w:lang w:val="az-Latn-AZ"/>
        </w:rPr>
        <w:t>layın</w:t>
      </w:r>
      <w:r w:rsidRPr="00375D4B">
        <w:t xml:space="preserve"> </w:t>
      </w:r>
      <w:r w:rsidRPr="00375D4B">
        <w:rPr>
          <w:lang w:val="az-Latn-AZ"/>
        </w:rPr>
        <w:t>möhkəmliyi</w:t>
      </w:r>
      <w:r w:rsidRPr="00375D4B">
        <w:t xml:space="preserve"> </w:t>
      </w:r>
      <w:r w:rsidRPr="00375D4B">
        <w:rPr>
          <w:lang w:val="az-Latn-AZ"/>
        </w:rPr>
        <w:t>və</w:t>
      </w:r>
      <w:r w:rsidRPr="00375D4B">
        <w:t xml:space="preserve"> </w:t>
      </w:r>
      <w:r w:rsidRPr="00375D4B">
        <w:rPr>
          <w:lang w:val="az-Latn-AZ"/>
        </w:rPr>
        <w:t>onların</w:t>
      </w:r>
      <w:r w:rsidRPr="00375D4B">
        <w:t xml:space="preserve"> </w:t>
      </w:r>
      <w:r w:rsidRPr="00375D4B">
        <w:rPr>
          <w:lang w:val="az-Latn-AZ"/>
        </w:rPr>
        <w:t>arasında</w:t>
      </w:r>
      <w:r w:rsidRPr="00375D4B">
        <w:t xml:space="preserve"> </w:t>
      </w:r>
      <w:r w:rsidRPr="00375D4B">
        <w:rPr>
          <w:lang w:val="az-Latn-AZ"/>
        </w:rPr>
        <w:t>ara</w:t>
      </w:r>
      <w:r w:rsidRPr="00375D4B">
        <w:t xml:space="preserve"> </w:t>
      </w:r>
      <w:r w:rsidRPr="00375D4B">
        <w:rPr>
          <w:lang w:val="az-Latn-AZ"/>
        </w:rPr>
        <w:t>layının</w:t>
      </w:r>
      <w:r w:rsidRPr="00375D4B">
        <w:t xml:space="preserve"> </w:t>
      </w:r>
      <w:r w:rsidRPr="00375D4B">
        <w:rPr>
          <w:lang w:val="az-Latn-AZ"/>
        </w:rPr>
        <w:t>olması</w:t>
      </w:r>
      <w:r w:rsidRPr="00375D4B">
        <w:t xml:space="preserve"> </w:t>
      </w:r>
      <w:r w:rsidRPr="00375D4B">
        <w:rPr>
          <w:lang w:val="az-Latn-AZ"/>
        </w:rPr>
        <w:t>nəticəsində</w:t>
      </w:r>
      <w:r w:rsidRPr="00375D4B">
        <w:t xml:space="preserve"> </w:t>
      </w:r>
      <w:r w:rsidRPr="00375D4B">
        <w:rPr>
          <w:lang w:val="az-Latn-AZ"/>
        </w:rPr>
        <w:t>layların</w:t>
      </w:r>
      <w:r w:rsidRPr="00375D4B">
        <w:t xml:space="preserve"> </w:t>
      </w:r>
      <w:r w:rsidRPr="00375D4B">
        <w:rPr>
          <w:lang w:val="az-Latn-AZ"/>
        </w:rPr>
        <w:t>üfüqi</w:t>
      </w:r>
      <w:r w:rsidRPr="00375D4B">
        <w:t xml:space="preserve"> </w:t>
      </w:r>
      <w:r w:rsidRPr="00375D4B">
        <w:rPr>
          <w:lang w:val="az-Latn-AZ"/>
        </w:rPr>
        <w:t>quyular</w:t>
      </w:r>
      <w:r w:rsidRPr="00375D4B">
        <w:t xml:space="preserve"> </w:t>
      </w:r>
      <w:r w:rsidRPr="00375D4B">
        <w:rPr>
          <w:lang w:val="az-Latn-AZ"/>
        </w:rPr>
        <w:t>vasitəsilə</w:t>
      </w:r>
      <w:r w:rsidRPr="00375D4B">
        <w:t xml:space="preserve"> </w:t>
      </w:r>
      <w:r w:rsidRPr="00375D4B">
        <w:rPr>
          <w:lang w:val="az-Latn-AZ"/>
        </w:rPr>
        <w:t>müxtəlif</w:t>
      </w:r>
      <w:r w:rsidRPr="00375D4B">
        <w:t xml:space="preserve"> </w:t>
      </w:r>
      <w:r w:rsidRPr="00375D4B">
        <w:rPr>
          <w:lang w:val="az-Latn-AZ"/>
        </w:rPr>
        <w:t>dərinliklərlə</w:t>
      </w:r>
      <w:r w:rsidRPr="00375D4B">
        <w:t xml:space="preserve"> </w:t>
      </w:r>
      <w:r w:rsidRPr="00375D4B">
        <w:rPr>
          <w:lang w:val="az-Latn-AZ"/>
        </w:rPr>
        <w:t>əlaqəsi</w:t>
      </w:r>
      <w:r w:rsidRPr="00375D4B">
        <w:t xml:space="preserve"> </w:t>
      </w:r>
      <w:r w:rsidRPr="00375D4B">
        <w:rPr>
          <w:lang w:val="az-Latn-AZ"/>
        </w:rPr>
        <w:t>həmişə</w:t>
      </w:r>
      <w:r w:rsidRPr="00375D4B">
        <w:t xml:space="preserve"> </w:t>
      </w:r>
      <w:r w:rsidRPr="00375D4B">
        <w:rPr>
          <w:lang w:val="az-Latn-AZ"/>
        </w:rPr>
        <w:t>mümkün</w:t>
      </w:r>
      <w:r w:rsidRPr="00375D4B">
        <w:t xml:space="preserve"> </w:t>
      </w:r>
      <w:r w:rsidRPr="00375D4B">
        <w:rPr>
          <w:lang w:val="az-Latn-AZ"/>
        </w:rPr>
        <w:t>olmur</w:t>
      </w:r>
      <w:r w:rsidRPr="00375D4B">
        <w:t>.</w:t>
      </w:r>
    </w:p>
    <w:p w:rsidR="003B6C9A" w:rsidRPr="00375D4B" w:rsidRDefault="003B6C9A" w:rsidP="003B6C9A">
      <w:pPr>
        <w:ind w:firstLine="360"/>
        <w:jc w:val="both"/>
      </w:pPr>
      <w:r w:rsidRPr="00375D4B">
        <w:rPr>
          <w:lang w:val="az-Latn-AZ"/>
        </w:rPr>
        <w:t>Üfüqi</w:t>
      </w:r>
      <w:r w:rsidRPr="00375D4B">
        <w:t xml:space="preserve"> </w:t>
      </w:r>
      <w:r w:rsidRPr="00375D4B">
        <w:rPr>
          <w:lang w:val="az-Latn-AZ"/>
        </w:rPr>
        <w:t>quyuların</w:t>
      </w:r>
      <w:r w:rsidRPr="00375D4B">
        <w:t xml:space="preserve"> </w:t>
      </w:r>
      <w:r w:rsidRPr="00375D4B">
        <w:rPr>
          <w:lang w:val="az-Latn-AZ"/>
        </w:rPr>
        <w:t>digər</w:t>
      </w:r>
      <w:r w:rsidRPr="00375D4B">
        <w:t xml:space="preserve"> </w:t>
      </w:r>
      <w:r w:rsidRPr="00375D4B">
        <w:rPr>
          <w:lang w:val="az-Latn-AZ"/>
        </w:rPr>
        <w:t>çatışmayan</w:t>
      </w:r>
      <w:r w:rsidRPr="00375D4B">
        <w:t xml:space="preserve"> </w:t>
      </w:r>
      <w:r w:rsidRPr="00375D4B">
        <w:rPr>
          <w:lang w:val="az-Latn-AZ"/>
        </w:rPr>
        <w:t>cəhəti</w:t>
      </w:r>
      <w:r w:rsidRPr="00375D4B">
        <w:t xml:space="preserve"> </w:t>
      </w:r>
      <w:r w:rsidRPr="00375D4B">
        <w:rPr>
          <w:lang w:val="az-Latn-AZ"/>
        </w:rPr>
        <w:t>onun</w:t>
      </w:r>
      <w:r w:rsidRPr="00375D4B">
        <w:t xml:space="preserve"> </w:t>
      </w:r>
      <w:r w:rsidRPr="00375D4B">
        <w:rPr>
          <w:lang w:val="az-Latn-AZ"/>
        </w:rPr>
        <w:t>dəyərinin</w:t>
      </w:r>
      <w:r w:rsidRPr="00375D4B">
        <w:t xml:space="preserve"> </w:t>
      </w:r>
      <w:r w:rsidRPr="00375D4B">
        <w:rPr>
          <w:lang w:val="az-Latn-AZ"/>
        </w:rPr>
        <w:t>çox</w:t>
      </w:r>
      <w:r w:rsidRPr="00375D4B">
        <w:t xml:space="preserve"> </w:t>
      </w:r>
      <w:r w:rsidRPr="00375D4B">
        <w:rPr>
          <w:lang w:val="az-Latn-AZ"/>
        </w:rPr>
        <w:t>olmasıdır</w:t>
      </w:r>
      <w:r w:rsidRPr="00375D4B">
        <w:t xml:space="preserve">. </w:t>
      </w:r>
      <w:r w:rsidRPr="00375D4B">
        <w:rPr>
          <w:lang w:val="az-Latn-AZ"/>
        </w:rPr>
        <w:t>Üfüqi</w:t>
      </w:r>
      <w:r w:rsidRPr="00375D4B">
        <w:t xml:space="preserve"> </w:t>
      </w:r>
      <w:r w:rsidRPr="00375D4B">
        <w:rPr>
          <w:lang w:val="az-Latn-AZ"/>
        </w:rPr>
        <w:t>quyuların</w:t>
      </w:r>
      <w:r w:rsidRPr="00375D4B">
        <w:t xml:space="preserve"> </w:t>
      </w:r>
      <w:r w:rsidRPr="00375D4B">
        <w:rPr>
          <w:lang w:val="az-Latn-AZ"/>
        </w:rPr>
        <w:t>nümunəvi</w:t>
      </w:r>
      <w:r w:rsidRPr="00375D4B">
        <w:t xml:space="preserve"> </w:t>
      </w:r>
      <w:r w:rsidRPr="00375D4B">
        <w:rPr>
          <w:lang w:val="az-Latn-AZ"/>
        </w:rPr>
        <w:t>dəyəri</w:t>
      </w:r>
      <w:r w:rsidRPr="00375D4B">
        <w:t xml:space="preserve"> </w:t>
      </w:r>
      <w:r w:rsidRPr="00375D4B">
        <w:rPr>
          <w:lang w:val="az-Latn-AZ"/>
        </w:rPr>
        <w:t>şaquli</w:t>
      </w:r>
      <w:r w:rsidRPr="00375D4B">
        <w:t xml:space="preserve"> </w:t>
      </w:r>
      <w:r w:rsidRPr="00375D4B">
        <w:rPr>
          <w:lang w:val="az-Latn-AZ"/>
        </w:rPr>
        <w:t>quyuların</w:t>
      </w:r>
      <w:r w:rsidRPr="00375D4B">
        <w:t xml:space="preserve"> </w:t>
      </w:r>
      <w:r w:rsidRPr="00375D4B">
        <w:rPr>
          <w:lang w:val="az-Latn-AZ"/>
        </w:rPr>
        <w:t>dəyərindən</w:t>
      </w:r>
      <w:r w:rsidRPr="00375D4B">
        <w:t xml:space="preserve"> (</w:t>
      </w:r>
      <w:r w:rsidRPr="00375D4B">
        <w:rPr>
          <w:lang w:val="az-Latn-AZ"/>
        </w:rPr>
        <w:t>qazıma</w:t>
      </w:r>
      <w:r w:rsidRPr="00375D4B">
        <w:t xml:space="preserve"> </w:t>
      </w:r>
      <w:r w:rsidRPr="00375D4B">
        <w:rPr>
          <w:lang w:val="az-Latn-AZ"/>
        </w:rPr>
        <w:t>üsulu</w:t>
      </w:r>
      <w:r w:rsidRPr="00375D4B">
        <w:t xml:space="preserve"> </w:t>
      </w:r>
      <w:r w:rsidRPr="00375D4B">
        <w:rPr>
          <w:lang w:val="az-Latn-AZ"/>
        </w:rPr>
        <w:t>və</w:t>
      </w:r>
      <w:r w:rsidRPr="00375D4B">
        <w:t xml:space="preserve"> </w:t>
      </w:r>
      <w:r w:rsidRPr="00375D4B">
        <w:rPr>
          <w:lang w:val="az-Latn-AZ"/>
        </w:rPr>
        <w:t>quyuların</w:t>
      </w:r>
      <w:r w:rsidRPr="00375D4B">
        <w:t xml:space="preserve"> </w:t>
      </w:r>
      <w:r w:rsidRPr="00375D4B">
        <w:rPr>
          <w:lang w:val="az-Latn-AZ"/>
        </w:rPr>
        <w:t>tamamlanma</w:t>
      </w:r>
      <w:r w:rsidRPr="00375D4B">
        <w:t xml:space="preserve"> </w:t>
      </w:r>
      <w:r w:rsidRPr="00375D4B">
        <w:rPr>
          <w:lang w:val="az-Latn-AZ"/>
        </w:rPr>
        <w:t>işlərinin</w:t>
      </w:r>
      <w:r w:rsidRPr="00375D4B">
        <w:t xml:space="preserve"> </w:t>
      </w:r>
      <w:r w:rsidRPr="00375D4B">
        <w:rPr>
          <w:lang w:val="az-Latn-AZ"/>
        </w:rPr>
        <w:t>texnologiyasından</w:t>
      </w:r>
      <w:r w:rsidRPr="00375D4B">
        <w:t xml:space="preserve"> </w:t>
      </w:r>
      <w:r w:rsidRPr="00375D4B">
        <w:rPr>
          <w:lang w:val="az-Latn-AZ"/>
        </w:rPr>
        <w:t>asılı</w:t>
      </w:r>
      <w:r w:rsidRPr="00375D4B">
        <w:t xml:space="preserve"> </w:t>
      </w:r>
      <w:r w:rsidRPr="00375D4B">
        <w:rPr>
          <w:lang w:val="az-Latn-AZ"/>
        </w:rPr>
        <w:t>olaraq</w:t>
      </w:r>
      <w:r w:rsidRPr="00375D4B">
        <w:t xml:space="preserve">) </w:t>
      </w:r>
      <w:r w:rsidRPr="00375D4B">
        <w:rPr>
          <w:lang w:val="az-Latn-AZ"/>
        </w:rPr>
        <w:t>təxminən</w:t>
      </w:r>
      <w:r w:rsidRPr="00375D4B">
        <w:t xml:space="preserve"> 1,4-3 </w:t>
      </w:r>
      <w:r w:rsidRPr="00375D4B">
        <w:rPr>
          <w:lang w:val="az-Latn-AZ"/>
        </w:rPr>
        <w:t>dəfə</w:t>
      </w:r>
      <w:r w:rsidRPr="00375D4B">
        <w:t xml:space="preserve"> </w:t>
      </w:r>
      <w:r w:rsidRPr="00375D4B">
        <w:rPr>
          <w:lang w:val="az-Latn-AZ"/>
        </w:rPr>
        <w:t>çoxdur</w:t>
      </w:r>
      <w:r w:rsidRPr="00375D4B">
        <w:t xml:space="preserve">. </w:t>
      </w:r>
      <w:r w:rsidRPr="00375D4B">
        <w:rPr>
          <w:lang w:val="az-Latn-AZ"/>
        </w:rPr>
        <w:t>Lakin</w:t>
      </w:r>
      <w:r w:rsidRPr="00375D4B">
        <w:t xml:space="preserve"> </w:t>
      </w:r>
      <w:r w:rsidRPr="00375D4B">
        <w:rPr>
          <w:lang w:val="az-Latn-AZ"/>
        </w:rPr>
        <w:t>son</w:t>
      </w:r>
      <w:r w:rsidRPr="00375D4B">
        <w:t xml:space="preserve"> 15-20 </w:t>
      </w:r>
      <w:r w:rsidRPr="00375D4B">
        <w:rPr>
          <w:lang w:val="az-Latn-AZ"/>
        </w:rPr>
        <w:t>ildə</w:t>
      </w:r>
      <w:r w:rsidRPr="00375D4B">
        <w:t xml:space="preserve"> </w:t>
      </w:r>
      <w:r w:rsidRPr="00375D4B">
        <w:rPr>
          <w:lang w:val="az-Latn-AZ"/>
        </w:rPr>
        <w:t>üfüqi</w:t>
      </w:r>
      <w:r w:rsidRPr="00375D4B">
        <w:t xml:space="preserve"> </w:t>
      </w:r>
      <w:r w:rsidRPr="00375D4B">
        <w:rPr>
          <w:lang w:val="az-Latn-AZ"/>
        </w:rPr>
        <w:t>quyuların</w:t>
      </w:r>
      <w:r w:rsidRPr="00375D4B">
        <w:t xml:space="preserve"> (</w:t>
      </w:r>
      <w:r w:rsidRPr="00375D4B">
        <w:rPr>
          <w:lang w:val="az-Latn-AZ"/>
        </w:rPr>
        <w:t>şaquli</w:t>
      </w:r>
      <w:r w:rsidRPr="00375D4B">
        <w:t xml:space="preserve"> </w:t>
      </w:r>
      <w:r w:rsidRPr="00375D4B">
        <w:rPr>
          <w:lang w:val="az-Latn-AZ"/>
        </w:rPr>
        <w:t>quyularla</w:t>
      </w:r>
      <w:r w:rsidRPr="00375D4B">
        <w:t xml:space="preserve"> </w:t>
      </w:r>
      <w:r w:rsidRPr="00375D4B">
        <w:rPr>
          <w:lang w:val="az-Latn-AZ"/>
        </w:rPr>
        <w:t>müqayisədə</w:t>
      </w:r>
      <w:r w:rsidRPr="00375D4B">
        <w:t xml:space="preserve">) </w:t>
      </w:r>
      <w:r w:rsidRPr="00375D4B">
        <w:rPr>
          <w:lang w:val="az-Latn-AZ"/>
        </w:rPr>
        <w:t>nisbi</w:t>
      </w:r>
      <w:r w:rsidRPr="00375D4B">
        <w:t xml:space="preserve"> </w:t>
      </w:r>
      <w:r w:rsidRPr="00375D4B">
        <w:rPr>
          <w:lang w:val="az-Latn-AZ"/>
        </w:rPr>
        <w:t>dəyəri</w:t>
      </w:r>
      <w:r w:rsidRPr="00375D4B">
        <w:t xml:space="preserve"> </w:t>
      </w:r>
      <w:r w:rsidRPr="00375D4B">
        <w:rPr>
          <w:lang w:val="az-Latn-AZ"/>
        </w:rPr>
        <w:t>çox</w:t>
      </w:r>
      <w:r w:rsidRPr="00375D4B">
        <w:t xml:space="preserve"> </w:t>
      </w:r>
      <w:r w:rsidRPr="00375D4B">
        <w:rPr>
          <w:lang w:val="az-Latn-AZ"/>
        </w:rPr>
        <w:t>aşağı</w:t>
      </w:r>
      <w:r w:rsidRPr="00375D4B">
        <w:t xml:space="preserve"> </w:t>
      </w:r>
      <w:r w:rsidRPr="00375D4B">
        <w:rPr>
          <w:lang w:val="az-Latn-AZ"/>
        </w:rPr>
        <w:t>düşmüşdür</w:t>
      </w:r>
      <w:r w:rsidRPr="00375D4B">
        <w:t xml:space="preserve">. </w:t>
      </w:r>
      <w:r w:rsidRPr="00375D4B">
        <w:rPr>
          <w:lang w:val="az-Latn-AZ"/>
        </w:rPr>
        <w:t>Müqayisə</w:t>
      </w:r>
      <w:r w:rsidRPr="00375D4B">
        <w:t xml:space="preserve"> </w:t>
      </w:r>
      <w:r w:rsidRPr="00375D4B">
        <w:rPr>
          <w:lang w:val="az-Latn-AZ"/>
        </w:rPr>
        <w:t>üçün</w:t>
      </w:r>
      <w:r w:rsidRPr="00375D4B">
        <w:t xml:space="preserve"> </w:t>
      </w:r>
      <w:r w:rsidRPr="00375D4B">
        <w:rPr>
          <w:lang w:val="az-Latn-AZ"/>
        </w:rPr>
        <w:t>qeyd</w:t>
      </w:r>
      <w:r w:rsidRPr="00375D4B">
        <w:t xml:space="preserve"> </w:t>
      </w:r>
      <w:r w:rsidRPr="00375D4B">
        <w:rPr>
          <w:lang w:val="az-Latn-AZ"/>
        </w:rPr>
        <w:t>edək</w:t>
      </w:r>
      <w:r w:rsidRPr="00375D4B">
        <w:t xml:space="preserve"> </w:t>
      </w:r>
      <w:r w:rsidRPr="00375D4B">
        <w:rPr>
          <w:lang w:val="az-Latn-AZ"/>
        </w:rPr>
        <w:t>ki</w:t>
      </w:r>
      <w:r w:rsidRPr="00375D4B">
        <w:t>, 70-</w:t>
      </w:r>
      <w:r w:rsidRPr="00375D4B">
        <w:rPr>
          <w:lang w:val="az-Latn-AZ"/>
        </w:rPr>
        <w:t>ci</w:t>
      </w:r>
      <w:r w:rsidRPr="00375D4B">
        <w:t xml:space="preserve"> </w:t>
      </w:r>
      <w:r w:rsidRPr="00375D4B">
        <w:rPr>
          <w:lang w:val="az-Latn-AZ"/>
        </w:rPr>
        <w:t>illərin</w:t>
      </w:r>
      <w:r w:rsidRPr="00375D4B">
        <w:t xml:space="preserve"> </w:t>
      </w:r>
      <w:r w:rsidRPr="00375D4B">
        <w:rPr>
          <w:lang w:val="az-Latn-AZ"/>
        </w:rPr>
        <w:t>axırı</w:t>
      </w:r>
      <w:r w:rsidRPr="00375D4B">
        <w:t>, 80-</w:t>
      </w:r>
      <w:r w:rsidRPr="00375D4B">
        <w:rPr>
          <w:lang w:val="az-Latn-AZ"/>
        </w:rPr>
        <w:t>cı</w:t>
      </w:r>
      <w:r w:rsidRPr="00375D4B">
        <w:t xml:space="preserve"> </w:t>
      </w:r>
      <w:r w:rsidRPr="00375D4B">
        <w:rPr>
          <w:lang w:val="az-Latn-AZ"/>
        </w:rPr>
        <w:t>illərin</w:t>
      </w:r>
      <w:r w:rsidRPr="00375D4B">
        <w:t xml:space="preserve"> </w:t>
      </w:r>
      <w:r w:rsidRPr="00375D4B">
        <w:rPr>
          <w:lang w:val="az-Latn-AZ"/>
        </w:rPr>
        <w:t>əvvəlində</w:t>
      </w:r>
      <w:r w:rsidRPr="00375D4B">
        <w:t xml:space="preserve"> </w:t>
      </w:r>
      <w:r w:rsidRPr="00375D4B">
        <w:rPr>
          <w:lang w:val="az-Latn-AZ"/>
        </w:rPr>
        <w:t>qazılan</w:t>
      </w:r>
      <w:r w:rsidRPr="00375D4B">
        <w:t xml:space="preserve"> </w:t>
      </w:r>
      <w:r w:rsidRPr="00375D4B">
        <w:rPr>
          <w:lang w:val="az-Latn-AZ"/>
        </w:rPr>
        <w:t>üfüqi</w:t>
      </w:r>
      <w:r w:rsidRPr="00375D4B">
        <w:t xml:space="preserve"> </w:t>
      </w:r>
      <w:r w:rsidRPr="00375D4B">
        <w:rPr>
          <w:lang w:val="az-Latn-AZ"/>
        </w:rPr>
        <w:t>quyuların</w:t>
      </w:r>
      <w:r w:rsidRPr="00375D4B">
        <w:t xml:space="preserve"> </w:t>
      </w:r>
      <w:r w:rsidRPr="00375D4B">
        <w:rPr>
          <w:lang w:val="az-Latn-AZ"/>
        </w:rPr>
        <w:t>dəyəri</w:t>
      </w:r>
      <w:r w:rsidRPr="00375D4B">
        <w:t xml:space="preserve">, </w:t>
      </w:r>
      <w:r w:rsidRPr="00375D4B">
        <w:rPr>
          <w:lang w:val="az-Latn-AZ"/>
        </w:rPr>
        <w:t>şaquli</w:t>
      </w:r>
      <w:r w:rsidRPr="00375D4B">
        <w:t xml:space="preserve"> </w:t>
      </w:r>
      <w:r w:rsidRPr="00375D4B">
        <w:rPr>
          <w:lang w:val="az-Latn-AZ"/>
        </w:rPr>
        <w:t>quyuların</w:t>
      </w:r>
      <w:r w:rsidRPr="00375D4B">
        <w:t xml:space="preserve"> </w:t>
      </w:r>
      <w:r w:rsidRPr="00375D4B">
        <w:rPr>
          <w:lang w:val="az-Latn-AZ"/>
        </w:rPr>
        <w:t>dəyərindən</w:t>
      </w:r>
      <w:r w:rsidRPr="00375D4B">
        <w:t xml:space="preserve"> 6-9 </w:t>
      </w:r>
      <w:r w:rsidRPr="00375D4B">
        <w:rPr>
          <w:lang w:val="az-Latn-AZ"/>
        </w:rPr>
        <w:t>dəfə</w:t>
      </w:r>
      <w:r w:rsidRPr="00375D4B">
        <w:t xml:space="preserve"> </w:t>
      </w:r>
      <w:r w:rsidRPr="00375D4B">
        <w:rPr>
          <w:lang w:val="az-Latn-AZ"/>
        </w:rPr>
        <w:t>çox</w:t>
      </w:r>
      <w:r w:rsidRPr="00375D4B">
        <w:t xml:space="preserve"> </w:t>
      </w:r>
      <w:r w:rsidRPr="00375D4B">
        <w:rPr>
          <w:lang w:val="az-Latn-AZ"/>
        </w:rPr>
        <w:t>idi</w:t>
      </w:r>
      <w:r w:rsidRPr="00375D4B">
        <w:t xml:space="preserve">. </w:t>
      </w:r>
      <w:r w:rsidRPr="00375D4B">
        <w:rPr>
          <w:lang w:val="az-Latn-AZ"/>
        </w:rPr>
        <w:t>Üfüqi</w:t>
      </w:r>
      <w:r w:rsidRPr="00375D4B">
        <w:t xml:space="preserve"> </w:t>
      </w:r>
      <w:r w:rsidRPr="00375D4B">
        <w:rPr>
          <w:lang w:val="az-Latn-AZ"/>
        </w:rPr>
        <w:t>quyuların</w:t>
      </w:r>
      <w:r w:rsidRPr="00375D4B">
        <w:t xml:space="preserve"> </w:t>
      </w:r>
      <w:r w:rsidRPr="00375D4B">
        <w:rPr>
          <w:lang w:val="az-Latn-AZ"/>
        </w:rPr>
        <w:t>nisbi</w:t>
      </w:r>
      <w:r w:rsidRPr="00375D4B">
        <w:t xml:space="preserve"> </w:t>
      </w:r>
      <w:r w:rsidRPr="00375D4B">
        <w:rPr>
          <w:lang w:val="az-Latn-AZ"/>
        </w:rPr>
        <w:t>dəyərinin</w:t>
      </w:r>
      <w:r w:rsidRPr="00375D4B">
        <w:t xml:space="preserve"> </w:t>
      </w:r>
      <w:r w:rsidRPr="00375D4B">
        <w:rPr>
          <w:lang w:val="az-Latn-AZ"/>
        </w:rPr>
        <w:t>aşağı</w:t>
      </w:r>
      <w:r w:rsidRPr="00375D4B">
        <w:t xml:space="preserve"> </w:t>
      </w:r>
      <w:r w:rsidRPr="00375D4B">
        <w:rPr>
          <w:lang w:val="az-Latn-AZ"/>
        </w:rPr>
        <w:t>düşməsi</w:t>
      </w:r>
      <w:r w:rsidRPr="00375D4B">
        <w:t xml:space="preserve"> </w:t>
      </w:r>
      <w:r w:rsidRPr="00375D4B">
        <w:rPr>
          <w:lang w:val="az-Latn-AZ"/>
        </w:rPr>
        <w:t>onların</w:t>
      </w:r>
      <w:r w:rsidRPr="00375D4B">
        <w:t xml:space="preserve"> </w:t>
      </w:r>
      <w:r w:rsidRPr="00375D4B">
        <w:rPr>
          <w:lang w:val="az-Latn-AZ"/>
        </w:rPr>
        <w:t>konkret</w:t>
      </w:r>
      <w:r w:rsidRPr="00375D4B">
        <w:t xml:space="preserve"> </w:t>
      </w:r>
      <w:r w:rsidRPr="00375D4B">
        <w:rPr>
          <w:lang w:val="az-Latn-AZ"/>
        </w:rPr>
        <w:t>sahədə</w:t>
      </w:r>
      <w:r w:rsidRPr="00375D4B">
        <w:t xml:space="preserve"> </w:t>
      </w:r>
      <w:r w:rsidRPr="00375D4B">
        <w:rPr>
          <w:lang w:val="az-Latn-AZ"/>
        </w:rPr>
        <w:t>qazılma</w:t>
      </w:r>
      <w:r w:rsidRPr="00375D4B">
        <w:t xml:space="preserve"> </w:t>
      </w:r>
      <w:r w:rsidRPr="00375D4B">
        <w:rPr>
          <w:lang w:val="az-Latn-AZ"/>
        </w:rPr>
        <w:t>təcrübəsinin</w:t>
      </w:r>
      <w:r w:rsidRPr="00375D4B">
        <w:t xml:space="preserve"> </w:t>
      </w:r>
      <w:r w:rsidRPr="00375D4B">
        <w:rPr>
          <w:lang w:val="az-Latn-AZ"/>
        </w:rPr>
        <w:t>olması</w:t>
      </w:r>
      <w:r w:rsidRPr="00375D4B">
        <w:t xml:space="preserve"> </w:t>
      </w:r>
      <w:r w:rsidRPr="00375D4B">
        <w:rPr>
          <w:lang w:val="az-Latn-AZ"/>
        </w:rPr>
        <w:t>amili</w:t>
      </w:r>
      <w:r w:rsidRPr="00375D4B">
        <w:t xml:space="preserve"> </w:t>
      </w:r>
      <w:r w:rsidRPr="00375D4B">
        <w:rPr>
          <w:lang w:val="az-Latn-AZ"/>
        </w:rPr>
        <w:t>ilə</w:t>
      </w:r>
      <w:r w:rsidRPr="00375D4B">
        <w:t xml:space="preserve"> </w:t>
      </w:r>
      <w:r w:rsidRPr="00375D4B">
        <w:rPr>
          <w:lang w:val="az-Latn-AZ"/>
        </w:rPr>
        <w:t>izah</w:t>
      </w:r>
      <w:r w:rsidRPr="00375D4B">
        <w:t xml:space="preserve"> </w:t>
      </w:r>
      <w:r w:rsidRPr="00375D4B">
        <w:rPr>
          <w:lang w:val="az-Latn-AZ"/>
        </w:rPr>
        <w:t>oluna</w:t>
      </w:r>
      <w:r w:rsidRPr="00375D4B">
        <w:t xml:space="preserve"> </w:t>
      </w:r>
      <w:r w:rsidRPr="00375D4B">
        <w:rPr>
          <w:lang w:val="az-Latn-AZ"/>
        </w:rPr>
        <w:t>bilər</w:t>
      </w:r>
      <w:r w:rsidRPr="00375D4B">
        <w:t xml:space="preserve">. </w:t>
      </w:r>
      <w:r w:rsidRPr="00375D4B">
        <w:rPr>
          <w:lang w:val="az-Latn-AZ"/>
        </w:rPr>
        <w:t>Ümumi</w:t>
      </w:r>
      <w:r w:rsidRPr="00375D4B">
        <w:t xml:space="preserve"> </w:t>
      </w:r>
      <w:r w:rsidRPr="00375D4B">
        <w:rPr>
          <w:lang w:val="az-Latn-AZ"/>
        </w:rPr>
        <w:t>halda</w:t>
      </w:r>
      <w:r w:rsidRPr="00375D4B">
        <w:t xml:space="preserve"> </w:t>
      </w:r>
      <w:r w:rsidRPr="00375D4B">
        <w:rPr>
          <w:lang w:val="az-Latn-AZ"/>
        </w:rPr>
        <w:t>birinci</w:t>
      </w:r>
      <w:r w:rsidRPr="00375D4B">
        <w:t xml:space="preserve"> </w:t>
      </w:r>
      <w:r w:rsidRPr="00375D4B">
        <w:rPr>
          <w:lang w:val="az-Latn-AZ"/>
        </w:rPr>
        <w:t>quyunun</w:t>
      </w:r>
      <w:r w:rsidRPr="00375D4B">
        <w:t xml:space="preserve"> </w:t>
      </w:r>
      <w:r w:rsidRPr="00375D4B">
        <w:rPr>
          <w:lang w:val="az-Latn-AZ"/>
        </w:rPr>
        <w:t>dəyəri</w:t>
      </w:r>
      <w:r w:rsidRPr="00375D4B">
        <w:t xml:space="preserve"> </w:t>
      </w:r>
      <w:r w:rsidRPr="00375D4B">
        <w:rPr>
          <w:lang w:val="az-Latn-AZ"/>
        </w:rPr>
        <w:t>ikincidən</w:t>
      </w:r>
      <w:r w:rsidRPr="00375D4B">
        <w:t xml:space="preserve">, </w:t>
      </w:r>
      <w:r w:rsidRPr="00375D4B">
        <w:rPr>
          <w:lang w:val="az-Latn-AZ"/>
        </w:rPr>
        <w:t>ikinci</w:t>
      </w:r>
      <w:r w:rsidRPr="00375D4B">
        <w:t xml:space="preserve"> </w:t>
      </w:r>
      <w:r w:rsidRPr="00375D4B">
        <w:rPr>
          <w:lang w:val="az-Latn-AZ"/>
        </w:rPr>
        <w:t>quyunun</w:t>
      </w:r>
      <w:r w:rsidRPr="00375D4B">
        <w:t xml:space="preserve"> </w:t>
      </w:r>
      <w:r w:rsidRPr="00375D4B">
        <w:rPr>
          <w:lang w:val="az-Latn-AZ"/>
        </w:rPr>
        <w:t>dəyəri</w:t>
      </w:r>
      <w:r w:rsidRPr="00375D4B">
        <w:t xml:space="preserve"> </w:t>
      </w:r>
      <w:r w:rsidRPr="00375D4B">
        <w:rPr>
          <w:lang w:val="az-Latn-AZ"/>
        </w:rPr>
        <w:t>isə</w:t>
      </w:r>
      <w:r w:rsidRPr="00375D4B">
        <w:t xml:space="preserve"> </w:t>
      </w:r>
      <w:r w:rsidRPr="00375D4B">
        <w:rPr>
          <w:lang w:val="az-Latn-AZ"/>
        </w:rPr>
        <w:t>üçüncüdən</w:t>
      </w:r>
      <w:r w:rsidRPr="00375D4B">
        <w:t xml:space="preserve"> </w:t>
      </w:r>
      <w:r w:rsidRPr="00375D4B">
        <w:rPr>
          <w:lang w:val="az-Latn-AZ"/>
        </w:rPr>
        <w:t>çoxdur</w:t>
      </w:r>
      <w:r w:rsidRPr="00375D4B">
        <w:t xml:space="preserve">. </w:t>
      </w:r>
      <w:r w:rsidRPr="00375D4B">
        <w:rPr>
          <w:lang w:val="az-Latn-AZ"/>
        </w:rPr>
        <w:t>Beləliklə</w:t>
      </w:r>
      <w:r w:rsidRPr="00375D4B">
        <w:t xml:space="preserve">, </w:t>
      </w:r>
      <w:r w:rsidRPr="00375D4B">
        <w:rPr>
          <w:lang w:val="az-Latn-AZ"/>
        </w:rPr>
        <w:t>verilən</w:t>
      </w:r>
      <w:r w:rsidRPr="00375D4B">
        <w:t xml:space="preserve"> </w:t>
      </w:r>
      <w:r w:rsidRPr="00375D4B">
        <w:rPr>
          <w:lang w:val="az-Latn-AZ"/>
        </w:rPr>
        <w:t>sahədə</w:t>
      </w:r>
      <w:r w:rsidRPr="00375D4B">
        <w:t xml:space="preserve"> </w:t>
      </w:r>
      <w:r w:rsidRPr="00375D4B">
        <w:rPr>
          <w:lang w:val="az-Latn-AZ"/>
        </w:rPr>
        <w:t>nə</w:t>
      </w:r>
      <w:r w:rsidRPr="00375D4B">
        <w:t xml:space="preserve"> </w:t>
      </w:r>
      <w:r w:rsidRPr="00375D4B">
        <w:rPr>
          <w:lang w:val="az-Latn-AZ"/>
        </w:rPr>
        <w:t>qədər</w:t>
      </w:r>
      <w:r w:rsidRPr="00375D4B">
        <w:t xml:space="preserve"> </w:t>
      </w:r>
      <w:r w:rsidRPr="00375D4B">
        <w:rPr>
          <w:lang w:val="az-Latn-AZ"/>
        </w:rPr>
        <w:t>çox</w:t>
      </w:r>
      <w:r w:rsidRPr="00375D4B">
        <w:t xml:space="preserve"> </w:t>
      </w:r>
      <w:r w:rsidRPr="00375D4B">
        <w:rPr>
          <w:lang w:val="az-Latn-AZ"/>
        </w:rPr>
        <w:t>sayda</w:t>
      </w:r>
      <w:r w:rsidRPr="00375D4B">
        <w:t xml:space="preserve"> </w:t>
      </w:r>
      <w:r w:rsidRPr="00375D4B">
        <w:rPr>
          <w:lang w:val="az-Latn-AZ"/>
        </w:rPr>
        <w:t>üfüqi</w:t>
      </w:r>
      <w:r w:rsidRPr="00375D4B">
        <w:t xml:space="preserve"> </w:t>
      </w:r>
      <w:r w:rsidRPr="00375D4B">
        <w:rPr>
          <w:lang w:val="az-Latn-AZ"/>
        </w:rPr>
        <w:t>quyu</w:t>
      </w:r>
      <w:r w:rsidRPr="00375D4B">
        <w:t xml:space="preserve"> </w:t>
      </w:r>
      <w:r w:rsidRPr="00375D4B">
        <w:rPr>
          <w:lang w:val="az-Latn-AZ"/>
        </w:rPr>
        <w:t>qazılsa</w:t>
      </w:r>
      <w:r w:rsidRPr="00375D4B">
        <w:t xml:space="preserve">, </w:t>
      </w:r>
      <w:r w:rsidRPr="00375D4B">
        <w:rPr>
          <w:lang w:val="az-Latn-AZ"/>
        </w:rPr>
        <w:t>onların</w:t>
      </w:r>
      <w:r w:rsidRPr="00375D4B">
        <w:t xml:space="preserve"> </w:t>
      </w:r>
      <w:r w:rsidRPr="00375D4B">
        <w:rPr>
          <w:lang w:val="az-Latn-AZ"/>
        </w:rPr>
        <w:t>nisbi</w:t>
      </w:r>
      <w:r w:rsidRPr="00375D4B">
        <w:t xml:space="preserve"> </w:t>
      </w:r>
      <w:r w:rsidRPr="00375D4B">
        <w:rPr>
          <w:lang w:val="az-Latn-AZ"/>
        </w:rPr>
        <w:t>dəyəri</w:t>
      </w:r>
      <w:r w:rsidRPr="00375D4B">
        <w:t xml:space="preserve"> (</w:t>
      </w:r>
      <w:r w:rsidRPr="00375D4B">
        <w:rPr>
          <w:lang w:val="az-Latn-AZ"/>
        </w:rPr>
        <w:t>saquli</w:t>
      </w:r>
      <w:r w:rsidRPr="00375D4B">
        <w:t xml:space="preserve"> </w:t>
      </w:r>
      <w:r w:rsidRPr="00375D4B">
        <w:rPr>
          <w:lang w:val="az-Latn-AZ"/>
        </w:rPr>
        <w:t>quyulara</w:t>
      </w:r>
      <w:r w:rsidRPr="00375D4B">
        <w:t xml:space="preserve"> </w:t>
      </w:r>
      <w:r w:rsidRPr="00375D4B">
        <w:rPr>
          <w:lang w:val="az-Latn-AZ"/>
        </w:rPr>
        <w:t>nisbətən</w:t>
      </w:r>
      <w:r w:rsidRPr="00375D4B">
        <w:t xml:space="preserve">) </w:t>
      </w:r>
      <w:r w:rsidRPr="00375D4B">
        <w:rPr>
          <w:lang w:val="az-Latn-AZ"/>
        </w:rPr>
        <w:t>bir</w:t>
      </w:r>
      <w:r w:rsidRPr="00375D4B">
        <w:t xml:space="preserve"> </w:t>
      </w:r>
      <w:r w:rsidRPr="00375D4B">
        <w:rPr>
          <w:lang w:val="az-Latn-AZ"/>
        </w:rPr>
        <w:t>qədər</w:t>
      </w:r>
      <w:r w:rsidRPr="00375D4B">
        <w:t xml:space="preserve"> </w:t>
      </w:r>
      <w:r w:rsidRPr="00375D4B">
        <w:rPr>
          <w:lang w:val="az-Latn-AZ"/>
        </w:rPr>
        <w:t>çox</w:t>
      </w:r>
      <w:r w:rsidRPr="00375D4B">
        <w:t xml:space="preserve"> </w:t>
      </w:r>
      <w:r w:rsidRPr="00375D4B">
        <w:rPr>
          <w:lang w:val="az-Latn-AZ"/>
        </w:rPr>
        <w:t>aşağı</w:t>
      </w:r>
      <w:r w:rsidRPr="00375D4B">
        <w:t xml:space="preserve"> </w:t>
      </w:r>
      <w:r w:rsidRPr="00375D4B">
        <w:rPr>
          <w:lang w:val="az-Latn-AZ"/>
        </w:rPr>
        <w:t>düşür</w:t>
      </w:r>
      <w:r w:rsidRPr="00375D4B">
        <w:t>.</w:t>
      </w:r>
    </w:p>
    <w:p w:rsidR="003B6C9A" w:rsidRPr="00375D4B" w:rsidRDefault="00C1459F" w:rsidP="003B6C9A">
      <w:pPr>
        <w:ind w:firstLine="360"/>
        <w:jc w:val="both"/>
      </w:pPr>
      <w:r>
        <w:rPr>
          <w:noProof/>
          <w:lang w:val="en-US" w:eastAsia="en-US"/>
        </w:rPr>
        <mc:AlternateContent>
          <mc:Choice Requires="wps">
            <w:drawing>
              <wp:anchor distT="0" distB="0" distL="114300" distR="114300" simplePos="0" relativeHeight="251798016" behindDoc="0" locked="0" layoutInCell="1" allowOverlap="1">
                <wp:simplePos x="0" y="0"/>
                <wp:positionH relativeFrom="column">
                  <wp:posOffset>571500</wp:posOffset>
                </wp:positionH>
                <wp:positionV relativeFrom="paragraph">
                  <wp:posOffset>1739900</wp:posOffset>
                </wp:positionV>
                <wp:extent cx="22225" cy="0"/>
                <wp:effectExtent l="6985" t="13335" r="8890" b="5715"/>
                <wp:wrapNone/>
                <wp:docPr id="119" name="Lin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2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49400" id="Line 382" o:spid="_x0000_s1026" style="position:absolute;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37pt" to="46.7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" strokeweight="0"/>
            </w:pict>
          </mc:Fallback>
        </mc:AlternateContent>
      </w:r>
      <w:r w:rsidR="003B6C9A" w:rsidRPr="00375D4B">
        <w:rPr>
          <w:lang w:val="az-Latn-AZ"/>
        </w:rPr>
        <w:t>Cold</w:t>
      </w:r>
      <w:r w:rsidR="003B6C9A" w:rsidRPr="00375D4B">
        <w:t xml:space="preserve"> </w:t>
      </w:r>
      <w:r w:rsidR="003B6C9A" w:rsidRPr="00375D4B">
        <w:rPr>
          <w:lang w:val="az-Latn-AZ"/>
        </w:rPr>
        <w:t>Lake</w:t>
      </w:r>
      <w:r w:rsidR="003B6C9A" w:rsidRPr="00375D4B">
        <w:t xml:space="preserve"> (</w:t>
      </w:r>
      <w:r w:rsidR="003B6C9A" w:rsidRPr="00375D4B">
        <w:rPr>
          <w:lang w:val="az-Latn-AZ"/>
        </w:rPr>
        <w:t>Kanada</w:t>
      </w:r>
      <w:r w:rsidR="003B6C9A" w:rsidRPr="00375D4B">
        <w:t xml:space="preserve">), </w:t>
      </w:r>
      <w:r w:rsidR="003B6C9A" w:rsidRPr="00375D4B">
        <w:rPr>
          <w:lang w:val="az-Latn-AZ"/>
        </w:rPr>
        <w:t>Prudhol</w:t>
      </w:r>
      <w:r w:rsidR="003B6C9A" w:rsidRPr="00375D4B">
        <w:t xml:space="preserve"> </w:t>
      </w:r>
      <w:r w:rsidR="003B6C9A" w:rsidRPr="00375D4B">
        <w:rPr>
          <w:lang w:val="az-Latn-AZ"/>
        </w:rPr>
        <w:t>Bay</w:t>
      </w:r>
      <w:r w:rsidR="003B6C9A" w:rsidRPr="00375D4B">
        <w:t xml:space="preserve"> (</w:t>
      </w:r>
      <w:r w:rsidR="003B6C9A" w:rsidRPr="00375D4B">
        <w:rPr>
          <w:lang w:val="az-Latn-AZ"/>
        </w:rPr>
        <w:t>Alyaska</w:t>
      </w:r>
      <w:r w:rsidR="003B6C9A" w:rsidRPr="00375D4B">
        <w:t xml:space="preserve">), </w:t>
      </w:r>
      <w:r w:rsidR="003B6C9A" w:rsidRPr="00375D4B">
        <w:rPr>
          <w:lang w:val="az-Latn-AZ"/>
        </w:rPr>
        <w:t>İndoneziya</w:t>
      </w:r>
      <w:r w:rsidR="003B6C9A" w:rsidRPr="00375D4B">
        <w:t xml:space="preserve"> </w:t>
      </w:r>
      <w:r w:rsidR="003B6C9A" w:rsidRPr="00375D4B">
        <w:rPr>
          <w:lang w:val="az-Latn-AZ"/>
        </w:rPr>
        <w:t>dəniz</w:t>
      </w:r>
      <w:r w:rsidR="003B6C9A" w:rsidRPr="00375D4B">
        <w:t xml:space="preserve"> </w:t>
      </w:r>
      <w:r w:rsidR="003B6C9A" w:rsidRPr="00375D4B">
        <w:rPr>
          <w:lang w:val="az-Latn-AZ"/>
        </w:rPr>
        <w:t>yataqları</w:t>
      </w:r>
      <w:r w:rsidR="003B6C9A" w:rsidRPr="00375D4B">
        <w:t xml:space="preserve">, </w:t>
      </w:r>
      <w:r w:rsidR="003B6C9A" w:rsidRPr="00375D4B">
        <w:rPr>
          <w:lang w:val="az-Latn-AZ"/>
        </w:rPr>
        <w:t>Niderland</w:t>
      </w:r>
      <w:r w:rsidR="003B6C9A" w:rsidRPr="00375D4B">
        <w:t xml:space="preserve"> </w:t>
      </w:r>
      <w:r w:rsidR="003B6C9A" w:rsidRPr="00375D4B">
        <w:rPr>
          <w:lang w:val="az-Latn-AZ"/>
        </w:rPr>
        <w:t>dəniz</w:t>
      </w:r>
      <w:r w:rsidR="003B6C9A" w:rsidRPr="00375D4B">
        <w:t>, (</w:t>
      </w:r>
      <w:r w:rsidR="003B6C9A" w:rsidRPr="00375D4B">
        <w:rPr>
          <w:lang w:val="az-Latn-AZ"/>
        </w:rPr>
        <w:t>Ostin</w:t>
      </w:r>
      <w:r w:rsidR="003B6C9A" w:rsidRPr="00375D4B">
        <w:t xml:space="preserve"> </w:t>
      </w:r>
      <w:r w:rsidR="003B6C9A" w:rsidRPr="00375D4B">
        <w:rPr>
          <w:lang w:val="az-Latn-AZ"/>
        </w:rPr>
        <w:t>təbaşir</w:t>
      </w:r>
      <w:r w:rsidR="003B6C9A" w:rsidRPr="00375D4B">
        <w:t xml:space="preserve"> </w:t>
      </w:r>
      <w:r w:rsidR="003B6C9A" w:rsidRPr="00375D4B">
        <w:rPr>
          <w:lang w:val="az-Latn-AZ"/>
        </w:rPr>
        <w:t>çöküntüləri</w:t>
      </w:r>
      <w:r w:rsidR="003B6C9A" w:rsidRPr="00375D4B">
        <w:t xml:space="preserve"> </w:t>
      </w:r>
      <w:r w:rsidR="003B6C9A" w:rsidRPr="00375D4B">
        <w:lastRenderedPageBreak/>
        <w:t>(</w:t>
      </w:r>
      <w:r w:rsidR="003B6C9A" w:rsidRPr="00375D4B">
        <w:rPr>
          <w:lang w:val="az-Latn-AZ"/>
        </w:rPr>
        <w:t>ABŞ</w:t>
      </w:r>
      <w:r w:rsidR="003B6C9A" w:rsidRPr="00375D4B">
        <w:t xml:space="preserve">), </w:t>
      </w:r>
      <w:r w:rsidR="003B6C9A" w:rsidRPr="00375D4B">
        <w:rPr>
          <w:lang w:val="az-Latn-AZ"/>
        </w:rPr>
        <w:t>Bakhen</w:t>
      </w:r>
      <w:r w:rsidR="003B6C9A" w:rsidRPr="00375D4B">
        <w:t xml:space="preserve"> </w:t>
      </w:r>
      <w:r w:rsidR="003B6C9A" w:rsidRPr="00375D4B">
        <w:rPr>
          <w:lang w:val="az-Latn-AZ"/>
        </w:rPr>
        <w:t>Toniation</w:t>
      </w:r>
      <w:r w:rsidR="003B6C9A" w:rsidRPr="00375D4B">
        <w:t xml:space="preserve"> (</w:t>
      </w:r>
      <w:r w:rsidR="003B6C9A" w:rsidRPr="00375D4B">
        <w:rPr>
          <w:lang w:val="az-Latn-AZ"/>
        </w:rPr>
        <w:t>Şimali</w:t>
      </w:r>
      <w:r w:rsidR="003B6C9A" w:rsidRPr="00375D4B">
        <w:t xml:space="preserve"> </w:t>
      </w:r>
      <w:r w:rsidR="003B6C9A" w:rsidRPr="00375D4B">
        <w:rPr>
          <w:lang w:val="az-Latn-AZ"/>
        </w:rPr>
        <w:t>Dakota</w:t>
      </w:r>
      <w:r w:rsidR="003B6C9A" w:rsidRPr="00375D4B">
        <w:t xml:space="preserve">, </w:t>
      </w:r>
      <w:r w:rsidR="003B6C9A" w:rsidRPr="00375D4B">
        <w:rPr>
          <w:lang w:val="az-Latn-AZ"/>
        </w:rPr>
        <w:t>ABŞ</w:t>
      </w:r>
      <w:r w:rsidR="003B6C9A" w:rsidRPr="00375D4B">
        <w:t xml:space="preserve">), </w:t>
      </w:r>
      <w:r w:rsidR="003B6C9A" w:rsidRPr="00375D4B">
        <w:rPr>
          <w:lang w:val="az-Latn-AZ"/>
        </w:rPr>
        <w:t>yataqları</w:t>
      </w:r>
      <w:r w:rsidR="003B6C9A" w:rsidRPr="00375D4B">
        <w:t xml:space="preserve"> </w:t>
      </w:r>
      <w:r w:rsidR="003B6C9A" w:rsidRPr="00375D4B">
        <w:rPr>
          <w:lang w:val="az-Latn-AZ"/>
        </w:rPr>
        <w:t>üzrə</w:t>
      </w:r>
      <w:r w:rsidR="003B6C9A" w:rsidRPr="00375D4B">
        <w:t xml:space="preserve"> </w:t>
      </w:r>
      <w:r w:rsidR="003B6C9A" w:rsidRPr="00375D4B">
        <w:rPr>
          <w:lang w:val="az-Latn-AZ"/>
        </w:rPr>
        <w:t>işlənmə</w:t>
      </w:r>
      <w:r w:rsidR="003B6C9A" w:rsidRPr="00375D4B">
        <w:t xml:space="preserve"> </w:t>
      </w:r>
      <w:r w:rsidR="003B6C9A" w:rsidRPr="00375D4B">
        <w:rPr>
          <w:lang w:val="az-Latn-AZ"/>
        </w:rPr>
        <w:t>təcrübəsi</w:t>
      </w:r>
      <w:r w:rsidR="003B6C9A" w:rsidRPr="00375D4B">
        <w:t xml:space="preserve"> </w:t>
      </w:r>
      <w:r w:rsidR="003B6C9A" w:rsidRPr="00375D4B">
        <w:rPr>
          <w:lang w:val="az-Latn-AZ"/>
        </w:rPr>
        <w:t>və</w:t>
      </w:r>
      <w:r w:rsidR="003B6C9A" w:rsidRPr="00375D4B">
        <w:t xml:space="preserve"> </w:t>
      </w:r>
      <w:r w:rsidR="003B6C9A" w:rsidRPr="00375D4B">
        <w:rPr>
          <w:lang w:val="az-Latn-AZ"/>
        </w:rPr>
        <w:t>üfüqi</w:t>
      </w:r>
      <w:r w:rsidR="003B6C9A" w:rsidRPr="00375D4B">
        <w:t xml:space="preserve"> </w:t>
      </w:r>
      <w:r w:rsidR="003B6C9A" w:rsidRPr="00375D4B">
        <w:rPr>
          <w:lang w:val="az-Latn-AZ"/>
        </w:rPr>
        <w:t>quyuların</w:t>
      </w:r>
      <w:r w:rsidR="003B6C9A" w:rsidRPr="00375D4B">
        <w:t xml:space="preserve"> </w:t>
      </w:r>
      <w:r w:rsidR="003B6C9A" w:rsidRPr="00375D4B">
        <w:rPr>
          <w:lang w:val="az-Latn-AZ"/>
        </w:rPr>
        <w:t>dəyəri</w:t>
      </w:r>
      <w:r w:rsidR="003B6C9A" w:rsidRPr="00375D4B">
        <w:t xml:space="preserve"> </w:t>
      </w:r>
      <w:r w:rsidR="003B6C9A" w:rsidRPr="00375D4B">
        <w:rPr>
          <w:lang w:val="az-Latn-AZ"/>
        </w:rPr>
        <w:t>haqqında</w:t>
      </w:r>
      <w:r w:rsidR="003B6C9A" w:rsidRPr="00375D4B">
        <w:t xml:space="preserve"> </w:t>
      </w:r>
      <w:r w:rsidR="003B6C9A" w:rsidRPr="00375D4B">
        <w:rPr>
          <w:lang w:val="az-Latn-AZ"/>
        </w:rPr>
        <w:t>mətbuatda</w:t>
      </w:r>
      <w:r w:rsidR="003B6C9A" w:rsidRPr="00375D4B">
        <w:t xml:space="preserve"> </w:t>
      </w:r>
      <w:r w:rsidR="003B6C9A" w:rsidRPr="00375D4B">
        <w:rPr>
          <w:lang w:val="az-Latn-AZ"/>
        </w:rPr>
        <w:t>dərc</w:t>
      </w:r>
      <w:r w:rsidR="003B6C9A" w:rsidRPr="00375D4B">
        <w:t xml:space="preserve"> </w:t>
      </w:r>
      <w:r w:rsidR="003B6C9A" w:rsidRPr="00375D4B">
        <w:rPr>
          <w:lang w:val="az-Latn-AZ"/>
        </w:rPr>
        <w:t>olunan</w:t>
      </w:r>
      <w:r w:rsidR="003B6C9A" w:rsidRPr="00375D4B">
        <w:t xml:space="preserve"> </w:t>
      </w:r>
      <w:r w:rsidR="003B6C9A" w:rsidRPr="00375D4B">
        <w:rPr>
          <w:lang w:val="az-Latn-AZ"/>
        </w:rPr>
        <w:t>informasiya</w:t>
      </w:r>
      <w:r w:rsidR="003B6C9A" w:rsidRPr="00375D4B">
        <w:t xml:space="preserve"> </w:t>
      </w:r>
      <w:r w:rsidR="003B6C9A" w:rsidRPr="00375D4B">
        <w:rPr>
          <w:lang w:val="az-Latn-AZ"/>
        </w:rPr>
        <w:t>göstərir</w:t>
      </w:r>
      <w:r w:rsidR="003B6C9A" w:rsidRPr="00375D4B">
        <w:t xml:space="preserve"> </w:t>
      </w:r>
      <w:r w:rsidR="003B6C9A" w:rsidRPr="00375D4B">
        <w:rPr>
          <w:lang w:val="az-Latn-AZ"/>
        </w:rPr>
        <w:t>ki</w:t>
      </w:r>
      <w:r w:rsidR="003B6C9A" w:rsidRPr="00375D4B">
        <w:t xml:space="preserve">, </w:t>
      </w:r>
      <w:r w:rsidR="003B6C9A" w:rsidRPr="00375D4B">
        <w:rPr>
          <w:lang w:val="az-Latn-AZ"/>
        </w:rPr>
        <w:t>qazıma</w:t>
      </w:r>
      <w:r w:rsidR="003B6C9A" w:rsidRPr="00375D4B">
        <w:t xml:space="preserve"> </w:t>
      </w:r>
      <w:r w:rsidR="003B6C9A" w:rsidRPr="00375D4B">
        <w:rPr>
          <w:lang w:val="az-Latn-AZ"/>
        </w:rPr>
        <w:t>dəyəri</w:t>
      </w:r>
      <w:r w:rsidR="003B6C9A" w:rsidRPr="00375D4B">
        <w:t xml:space="preserve"> </w:t>
      </w:r>
      <w:r w:rsidR="003B6C9A" w:rsidRPr="00375D4B">
        <w:rPr>
          <w:lang w:val="az-Latn-AZ"/>
        </w:rPr>
        <w:t>getdikcə</w:t>
      </w:r>
      <w:r w:rsidR="003B6C9A" w:rsidRPr="00375D4B">
        <w:t xml:space="preserve"> </w:t>
      </w:r>
      <w:r w:rsidR="003B6C9A" w:rsidRPr="00375D4B">
        <w:rPr>
          <w:lang w:val="az-Latn-AZ"/>
        </w:rPr>
        <w:t>aşağı</w:t>
      </w:r>
      <w:r w:rsidR="003B6C9A" w:rsidRPr="00375D4B">
        <w:t xml:space="preserve"> </w:t>
      </w:r>
      <w:r w:rsidR="003B6C9A" w:rsidRPr="00375D4B">
        <w:rPr>
          <w:lang w:val="az-Latn-AZ"/>
        </w:rPr>
        <w:t>düşür</w:t>
      </w:r>
      <w:r w:rsidR="003B6C9A" w:rsidRPr="00375D4B">
        <w:t xml:space="preserve">. </w:t>
      </w:r>
      <w:r w:rsidR="003B6C9A" w:rsidRPr="00375D4B">
        <w:rPr>
          <w:lang w:val="az-Latn-AZ"/>
        </w:rPr>
        <w:t>Bu</w:t>
      </w:r>
      <w:r w:rsidR="003B6C9A" w:rsidRPr="00375D4B">
        <w:t xml:space="preserve"> </w:t>
      </w:r>
      <w:r w:rsidR="003B6C9A" w:rsidRPr="00375D4B">
        <w:rPr>
          <w:lang w:val="az-Latn-AZ"/>
        </w:rPr>
        <w:t>layihələrdə</w:t>
      </w:r>
      <w:r w:rsidR="003B6C9A" w:rsidRPr="00375D4B">
        <w:t xml:space="preserve"> </w:t>
      </w:r>
      <w:r w:rsidR="003B6C9A" w:rsidRPr="00375D4B">
        <w:rPr>
          <w:lang w:val="az-Latn-AZ"/>
        </w:rPr>
        <w:t>birinci</w:t>
      </w:r>
      <w:r w:rsidR="003B6C9A" w:rsidRPr="00375D4B">
        <w:t xml:space="preserve"> </w:t>
      </w:r>
      <w:r w:rsidR="003B6C9A" w:rsidRPr="00375D4B">
        <w:rPr>
          <w:lang w:val="az-Latn-AZ"/>
        </w:rPr>
        <w:t>qazılan</w:t>
      </w:r>
      <w:r w:rsidR="003B6C9A" w:rsidRPr="00375D4B">
        <w:t xml:space="preserve"> </w:t>
      </w:r>
      <w:r w:rsidR="003B6C9A" w:rsidRPr="00375D4B">
        <w:rPr>
          <w:lang w:val="az-Latn-AZ"/>
        </w:rPr>
        <w:t>quyunun</w:t>
      </w:r>
      <w:r w:rsidR="003B6C9A" w:rsidRPr="00375D4B">
        <w:t xml:space="preserve"> </w:t>
      </w:r>
      <w:r w:rsidR="003B6C9A" w:rsidRPr="00375D4B">
        <w:rPr>
          <w:lang w:val="az-Latn-AZ"/>
        </w:rPr>
        <w:t>dəyəri</w:t>
      </w:r>
      <w:r w:rsidR="003B6C9A" w:rsidRPr="00375D4B">
        <w:t xml:space="preserve"> </w:t>
      </w:r>
      <w:r w:rsidR="003B6C9A" w:rsidRPr="00375D4B">
        <w:rPr>
          <w:lang w:val="az-Latn-AZ"/>
        </w:rPr>
        <w:t>şaquli</w:t>
      </w:r>
      <w:r w:rsidR="003B6C9A" w:rsidRPr="00375D4B">
        <w:t xml:space="preserve"> </w:t>
      </w:r>
      <w:r w:rsidR="003B6C9A" w:rsidRPr="00375D4B">
        <w:rPr>
          <w:lang w:val="az-Latn-AZ"/>
        </w:rPr>
        <w:t>quyunun</w:t>
      </w:r>
      <w:r w:rsidR="003B6C9A" w:rsidRPr="00375D4B">
        <w:t xml:space="preserve"> </w:t>
      </w:r>
      <w:r w:rsidR="003B6C9A" w:rsidRPr="00375D4B">
        <w:rPr>
          <w:lang w:val="az-Latn-AZ"/>
        </w:rPr>
        <w:t>dəyərindən</w:t>
      </w:r>
      <w:r w:rsidR="003B6C9A" w:rsidRPr="00375D4B">
        <w:t xml:space="preserve"> 2-4 </w:t>
      </w:r>
      <w:r w:rsidR="003B6C9A" w:rsidRPr="00375D4B">
        <w:rPr>
          <w:lang w:val="az-Latn-AZ"/>
        </w:rPr>
        <w:t>dəfə</w:t>
      </w:r>
      <w:r w:rsidR="003B6C9A" w:rsidRPr="00375D4B">
        <w:t xml:space="preserve"> </w:t>
      </w:r>
      <w:r w:rsidR="003B6C9A" w:rsidRPr="00375D4B">
        <w:rPr>
          <w:lang w:val="az-Latn-AZ"/>
        </w:rPr>
        <w:t>çox</w:t>
      </w:r>
      <w:r w:rsidR="003B6C9A" w:rsidRPr="00375D4B">
        <w:t xml:space="preserve"> </w:t>
      </w:r>
      <w:r w:rsidR="003B6C9A" w:rsidRPr="00375D4B">
        <w:rPr>
          <w:lang w:val="az-Latn-AZ"/>
        </w:rPr>
        <w:t>idi</w:t>
      </w:r>
      <w:r w:rsidR="003B6C9A" w:rsidRPr="00375D4B">
        <w:t xml:space="preserve">, </w:t>
      </w:r>
      <w:r w:rsidR="003B6C9A" w:rsidRPr="00375D4B">
        <w:rPr>
          <w:lang w:val="az-Latn-AZ"/>
        </w:rPr>
        <w:t>lakin</w:t>
      </w:r>
      <w:r w:rsidR="003B6C9A" w:rsidRPr="00375D4B">
        <w:t xml:space="preserve"> </w:t>
      </w:r>
      <w:r w:rsidR="003B6C9A" w:rsidRPr="00375D4B">
        <w:rPr>
          <w:lang w:val="az-Latn-AZ"/>
        </w:rPr>
        <w:t>bir</w:t>
      </w:r>
      <w:r w:rsidR="003B6C9A" w:rsidRPr="00375D4B">
        <w:t xml:space="preserve"> </w:t>
      </w:r>
      <w:r w:rsidR="003B6C9A" w:rsidRPr="00375D4B">
        <w:rPr>
          <w:lang w:val="az-Latn-AZ"/>
        </w:rPr>
        <w:t>neçə</w:t>
      </w:r>
      <w:r w:rsidR="003B6C9A" w:rsidRPr="00375D4B">
        <w:t xml:space="preserve"> </w:t>
      </w:r>
      <w:r w:rsidR="003B6C9A" w:rsidRPr="00375D4B">
        <w:rPr>
          <w:lang w:val="az-Latn-AZ"/>
        </w:rPr>
        <w:t>quyu</w:t>
      </w:r>
      <w:r w:rsidR="003B6C9A" w:rsidRPr="00375D4B">
        <w:t xml:space="preserve"> </w:t>
      </w:r>
      <w:r w:rsidR="003B6C9A" w:rsidRPr="00375D4B">
        <w:rPr>
          <w:lang w:val="az-Latn-AZ"/>
        </w:rPr>
        <w:t>qazıldıqdan</w:t>
      </w:r>
      <w:r w:rsidR="003B6C9A" w:rsidRPr="00375D4B">
        <w:t xml:space="preserve"> </w:t>
      </w:r>
      <w:r w:rsidR="003B6C9A" w:rsidRPr="00375D4B">
        <w:rPr>
          <w:lang w:val="az-Latn-AZ"/>
        </w:rPr>
        <w:t>sonra</w:t>
      </w:r>
      <w:r w:rsidR="003B6C9A" w:rsidRPr="00375D4B">
        <w:t xml:space="preserve"> </w:t>
      </w:r>
      <w:r w:rsidR="003B6C9A" w:rsidRPr="00375D4B">
        <w:rPr>
          <w:lang w:val="az-Latn-AZ"/>
        </w:rPr>
        <w:t>dəyər</w:t>
      </w:r>
      <w:r w:rsidR="003B6C9A" w:rsidRPr="00375D4B">
        <w:t xml:space="preserve">, </w:t>
      </w:r>
      <w:r w:rsidR="003B6C9A" w:rsidRPr="00375D4B">
        <w:rPr>
          <w:lang w:val="az-Latn-AZ"/>
        </w:rPr>
        <w:t>qazılan</w:t>
      </w:r>
      <w:r w:rsidR="003B6C9A" w:rsidRPr="00375D4B">
        <w:t xml:space="preserve"> </w:t>
      </w:r>
      <w:r w:rsidR="003B6C9A" w:rsidRPr="00375D4B">
        <w:rPr>
          <w:lang w:val="az-Latn-AZ"/>
        </w:rPr>
        <w:t>şaquli</w:t>
      </w:r>
      <w:r w:rsidR="003B6C9A" w:rsidRPr="00375D4B">
        <w:t xml:space="preserve"> </w:t>
      </w:r>
      <w:r w:rsidR="003B6C9A" w:rsidRPr="00375D4B">
        <w:rPr>
          <w:lang w:val="az-Latn-AZ"/>
        </w:rPr>
        <w:t>quyu</w:t>
      </w:r>
      <w:r w:rsidR="003B6C9A" w:rsidRPr="00375D4B">
        <w:t xml:space="preserve"> </w:t>
      </w:r>
      <w:r w:rsidR="003B6C9A" w:rsidRPr="00375D4B">
        <w:rPr>
          <w:lang w:val="az-Latn-AZ"/>
        </w:rPr>
        <w:t>dəyərindən</w:t>
      </w:r>
      <w:r w:rsidR="003B6C9A" w:rsidRPr="00375D4B">
        <w:t xml:space="preserve"> </w:t>
      </w:r>
      <w:r w:rsidR="003B6C9A" w:rsidRPr="00375D4B">
        <w:rPr>
          <w:lang w:val="az-Latn-AZ"/>
        </w:rPr>
        <w:t>cəmi</w:t>
      </w:r>
      <w:r w:rsidR="003B6C9A" w:rsidRPr="00375D4B">
        <w:t xml:space="preserve"> 1,4 </w:t>
      </w:r>
      <w:r w:rsidR="003B6C9A" w:rsidRPr="00375D4B">
        <w:rPr>
          <w:lang w:val="az-Latn-AZ"/>
        </w:rPr>
        <w:t>dəfə</w:t>
      </w:r>
      <w:r w:rsidR="003B6C9A" w:rsidRPr="00375D4B">
        <w:t xml:space="preserve"> </w:t>
      </w:r>
      <w:r w:rsidR="003B6C9A" w:rsidRPr="00375D4B">
        <w:rPr>
          <w:lang w:val="az-Latn-AZ"/>
        </w:rPr>
        <w:t>çox</w:t>
      </w:r>
      <w:r w:rsidR="003B6C9A" w:rsidRPr="00375D4B">
        <w:t xml:space="preserve"> </w:t>
      </w:r>
      <w:r w:rsidR="003B6C9A" w:rsidRPr="00375D4B">
        <w:rPr>
          <w:lang w:val="az-Latn-AZ"/>
        </w:rPr>
        <w:t>oldu</w:t>
      </w:r>
      <w:r w:rsidR="003B6C9A" w:rsidRPr="00375D4B">
        <w:t xml:space="preserve">. </w:t>
      </w:r>
      <w:r w:rsidR="003B6C9A" w:rsidRPr="00375D4B">
        <w:rPr>
          <w:lang w:val="az-Latn-AZ"/>
        </w:rPr>
        <w:t>Bəzi</w:t>
      </w:r>
      <w:r w:rsidR="003B6C9A" w:rsidRPr="00375D4B">
        <w:t xml:space="preserve"> </w:t>
      </w:r>
      <w:r w:rsidR="003B6C9A" w:rsidRPr="00375D4B">
        <w:rPr>
          <w:lang w:val="az-Latn-AZ"/>
        </w:rPr>
        <w:t>hallarda</w:t>
      </w:r>
      <w:r w:rsidR="003B6C9A" w:rsidRPr="00375D4B">
        <w:t xml:space="preserve">, </w:t>
      </w:r>
      <w:r w:rsidR="003B6C9A" w:rsidRPr="00375D4B">
        <w:rPr>
          <w:lang w:val="az-Latn-AZ"/>
        </w:rPr>
        <w:t>böyük</w:t>
      </w:r>
      <w:r w:rsidR="003B6C9A" w:rsidRPr="00375D4B">
        <w:t xml:space="preserve"> </w:t>
      </w:r>
      <w:r w:rsidR="003B6C9A" w:rsidRPr="00375D4B">
        <w:rPr>
          <w:lang w:val="az-Latn-AZ"/>
        </w:rPr>
        <w:t>təcrübə</w:t>
      </w:r>
      <w:r w:rsidR="003B6C9A" w:rsidRPr="00375D4B">
        <w:t xml:space="preserve"> </w:t>
      </w:r>
      <w:r w:rsidR="003B6C9A" w:rsidRPr="00375D4B">
        <w:rPr>
          <w:lang w:val="az-Latn-AZ"/>
        </w:rPr>
        <w:t>ilə</w:t>
      </w:r>
      <w:r w:rsidR="003B6C9A" w:rsidRPr="00375D4B">
        <w:t xml:space="preserve"> </w:t>
      </w:r>
      <w:r w:rsidR="003B6C9A" w:rsidRPr="00375D4B">
        <w:rPr>
          <w:lang w:val="az-Latn-AZ"/>
        </w:rPr>
        <w:t>qazılan</w:t>
      </w:r>
      <w:r w:rsidR="003B6C9A" w:rsidRPr="00375D4B">
        <w:t xml:space="preserve"> </w:t>
      </w:r>
      <w:r w:rsidR="003B6C9A" w:rsidRPr="00375D4B">
        <w:rPr>
          <w:lang w:val="az-Latn-AZ"/>
        </w:rPr>
        <w:t>üfüqi</w:t>
      </w:r>
      <w:r w:rsidR="003B6C9A" w:rsidRPr="00375D4B">
        <w:t xml:space="preserve"> </w:t>
      </w:r>
      <w:r w:rsidR="003B6C9A" w:rsidRPr="00375D4B">
        <w:rPr>
          <w:lang w:val="az-Latn-AZ"/>
        </w:rPr>
        <w:t>quyuların</w:t>
      </w:r>
      <w:r w:rsidR="003B6C9A" w:rsidRPr="00375D4B">
        <w:t xml:space="preserve"> </w:t>
      </w:r>
      <w:r w:rsidR="003B6C9A" w:rsidRPr="00375D4B">
        <w:rPr>
          <w:lang w:val="az-Latn-AZ"/>
        </w:rPr>
        <w:t>dəyəri</w:t>
      </w:r>
      <w:r w:rsidR="003B6C9A" w:rsidRPr="00375D4B">
        <w:t xml:space="preserve"> </w:t>
      </w:r>
      <w:r w:rsidR="003B6C9A" w:rsidRPr="00375D4B">
        <w:rPr>
          <w:lang w:val="az-Latn-AZ"/>
        </w:rPr>
        <w:t>şaquli</w:t>
      </w:r>
      <w:r w:rsidR="003B6C9A" w:rsidRPr="00375D4B">
        <w:t xml:space="preserve"> </w:t>
      </w:r>
      <w:r w:rsidR="003B6C9A" w:rsidRPr="00375D4B">
        <w:rPr>
          <w:lang w:val="az-Latn-AZ"/>
        </w:rPr>
        <w:t>quyularınki</w:t>
      </w:r>
      <w:r w:rsidR="003B6C9A" w:rsidRPr="00375D4B">
        <w:t xml:space="preserve"> </w:t>
      </w:r>
      <w:r w:rsidR="003B6C9A" w:rsidRPr="00375D4B">
        <w:rPr>
          <w:lang w:val="az-Latn-AZ"/>
        </w:rPr>
        <w:t>kimi</w:t>
      </w:r>
      <w:r w:rsidR="003B6C9A" w:rsidRPr="00375D4B">
        <w:t xml:space="preserve">, </w:t>
      </w:r>
      <w:r w:rsidR="003B6C9A" w:rsidRPr="00375D4B">
        <w:rPr>
          <w:lang w:val="az-Latn-AZ"/>
        </w:rPr>
        <w:t>bəzən</w:t>
      </w:r>
      <w:r w:rsidR="003B6C9A" w:rsidRPr="00375D4B">
        <w:t xml:space="preserve"> </w:t>
      </w:r>
      <w:r w:rsidR="003B6C9A" w:rsidRPr="00375D4B">
        <w:rPr>
          <w:lang w:val="az-Latn-AZ"/>
        </w:rPr>
        <w:t>isə</w:t>
      </w:r>
      <w:r w:rsidR="003B6C9A" w:rsidRPr="00375D4B">
        <w:t xml:space="preserve"> </w:t>
      </w:r>
      <w:r w:rsidR="003B6C9A" w:rsidRPr="00375D4B">
        <w:rPr>
          <w:lang w:val="az-Latn-AZ"/>
        </w:rPr>
        <w:t>şaquli</w:t>
      </w:r>
      <w:r w:rsidR="003B6C9A" w:rsidRPr="00375D4B">
        <w:t xml:space="preserve"> </w:t>
      </w:r>
      <w:r w:rsidR="003B6C9A" w:rsidRPr="00375D4B">
        <w:rPr>
          <w:lang w:val="az-Latn-AZ"/>
        </w:rPr>
        <w:t>quyuların</w:t>
      </w:r>
      <w:r w:rsidR="003B6C9A" w:rsidRPr="00375D4B">
        <w:t xml:space="preserve"> </w:t>
      </w:r>
      <w:r w:rsidR="003B6C9A" w:rsidRPr="00375D4B">
        <w:rPr>
          <w:lang w:val="az-Latn-AZ"/>
        </w:rPr>
        <w:t>dəyərindən</w:t>
      </w:r>
      <w:r w:rsidR="003B6C9A" w:rsidRPr="00375D4B">
        <w:t xml:space="preserve"> </w:t>
      </w:r>
      <w:r w:rsidR="003B6C9A" w:rsidRPr="00375D4B">
        <w:rPr>
          <w:lang w:val="az-Latn-AZ"/>
        </w:rPr>
        <w:t>aşağı</w:t>
      </w:r>
      <w:r w:rsidR="003B6C9A" w:rsidRPr="00375D4B">
        <w:t xml:space="preserve"> </w:t>
      </w:r>
      <w:r w:rsidR="003B6C9A" w:rsidRPr="00375D4B">
        <w:rPr>
          <w:lang w:val="az-Latn-AZ"/>
        </w:rPr>
        <w:t>olur</w:t>
      </w:r>
      <w:r w:rsidR="003B6C9A" w:rsidRPr="00375D4B">
        <w:t xml:space="preserve">. </w:t>
      </w:r>
    </w:p>
    <w:p w:rsidR="003B6C9A" w:rsidRPr="00375D4B" w:rsidRDefault="003B6C9A" w:rsidP="003B6C9A">
      <w:pPr>
        <w:jc w:val="both"/>
        <w:rPr>
          <w:lang w:val="az-Latn-AZ"/>
        </w:rPr>
      </w:pPr>
      <w:r w:rsidRPr="00375D4B">
        <w:rPr>
          <w:lang w:val="az-Latn-AZ"/>
        </w:rPr>
        <w:t>Beləliklə, üfüqi quyuların dəyərinin böyük olması ilə əlaqədar olaraq, onlardan istifadənin iqtisadi  cəhətdən əlverişli olması, təkcə bu halda işlənilən yataqdan çıxarılabilən ehtiyatın müvafiq olaraq çox olması ilə deyil, həm də bu ehtiyatın çıxarılma müd</w:t>
      </w:r>
      <w:r w:rsidR="004C6E6B">
        <w:rPr>
          <w:lang w:val="az-Latn-AZ"/>
        </w:rPr>
        <w:t>-</w:t>
      </w:r>
      <w:r w:rsidRPr="00375D4B">
        <w:rPr>
          <w:lang w:val="az-Latn-AZ"/>
        </w:rPr>
        <w:t>dətinin az olması ilə ölçülür. Üfüqi və şaquli quyulardan çıxa</w:t>
      </w:r>
      <w:r w:rsidR="004C6E6B">
        <w:rPr>
          <w:lang w:val="az-Latn-AZ"/>
        </w:rPr>
        <w:t>-</w:t>
      </w:r>
      <w:r w:rsidRPr="00375D4B">
        <w:rPr>
          <w:lang w:val="az-Latn-AZ"/>
        </w:rPr>
        <w:t>rılan  neftin ümumi ehtiyata nisbətinin eyni olduğu fərz edilsə, çıxarılabilən ehtiyatların daha çox olması üçün, üfüqi quyular şəbəkəsi, şaquli quyuların şəbəkəsinə nisbətən seyrək olmalıdır.</w:t>
      </w:r>
    </w:p>
    <w:p w:rsidR="004C5BA4" w:rsidRPr="000A04ED" w:rsidRDefault="003B6C9A" w:rsidP="003B6C9A">
      <w:pPr>
        <w:ind w:firstLine="708"/>
        <w:jc w:val="both"/>
        <w:rPr>
          <w:rFonts w:eastAsiaTheme="minorEastAsia"/>
          <w:lang w:val="az-Latn-AZ"/>
        </w:rPr>
      </w:pPr>
      <w:r>
        <w:rPr>
          <w:lang w:val="az-Latn-AZ"/>
        </w:rPr>
        <w:t xml:space="preserve"> </w:t>
      </w:r>
      <w:r w:rsidR="00FC25D6" w:rsidRPr="004C6E6B">
        <w:rPr>
          <w:rFonts w:eastAsiaTheme="minorEastAsia"/>
          <w:b/>
          <w:lang w:val="az-Latn-AZ"/>
        </w:rPr>
        <w:t>Üfüqi qazıma-</w:t>
      </w:r>
      <w:r w:rsidR="00FC25D6">
        <w:rPr>
          <w:rFonts w:eastAsiaTheme="minorEastAsia"/>
          <w:lang w:val="az-Latn-AZ"/>
        </w:rPr>
        <w:t xml:space="preserve"> </w:t>
      </w:r>
      <w:r w:rsidR="004C5BA4" w:rsidRPr="000A04ED">
        <w:rPr>
          <w:rFonts w:eastAsiaTheme="minorEastAsia"/>
          <w:lang w:val="az-Latn-AZ"/>
        </w:rPr>
        <w:t>qaz</w:t>
      </w:r>
      <w:r w:rsidR="00FC25D6">
        <w:rPr>
          <w:rFonts w:eastAsiaTheme="minorEastAsia"/>
          <w:lang w:val="az-Latn-AZ"/>
        </w:rPr>
        <w:t>ı</w:t>
      </w:r>
      <w:r w:rsidR="004C5BA4" w:rsidRPr="000A04ED">
        <w:rPr>
          <w:rFonts w:eastAsiaTheme="minorEastAsia"/>
          <w:lang w:val="az-Latn-AZ"/>
        </w:rPr>
        <w:t>ma baltasının süxur-kollektoru bo</w:t>
      </w:r>
      <w:r w:rsidR="004C6E6B">
        <w:rPr>
          <w:rFonts w:eastAsiaTheme="minorEastAsia"/>
          <w:lang w:val="az-Latn-AZ"/>
        </w:rPr>
        <w:t>-</w:t>
      </w:r>
      <w:r w:rsidR="004C5BA4" w:rsidRPr="000A04ED">
        <w:rPr>
          <w:rFonts w:eastAsiaTheme="minorEastAsia"/>
          <w:lang w:val="az-Latn-AZ"/>
        </w:rPr>
        <w:t>yunca şaquli istiqamətdən təxminən 90</w:t>
      </w:r>
      <w:r w:rsidR="004C5BA4" w:rsidRPr="000A04ED">
        <w:rPr>
          <w:rFonts w:eastAsiaTheme="minorEastAsia"/>
          <w:vertAlign w:val="superscript"/>
          <w:lang w:val="az-Latn-AZ"/>
        </w:rPr>
        <w:t>0</w:t>
      </w:r>
      <w:r w:rsidR="004C5BA4" w:rsidRPr="000A04ED">
        <w:rPr>
          <w:rFonts w:eastAsiaTheme="minorEastAsia"/>
          <w:lang w:val="az-Latn-AZ"/>
        </w:rPr>
        <w:t xml:space="preserve"> yönəldilmiş üfüqi tra</w:t>
      </w:r>
      <w:r w:rsidR="004C6E6B">
        <w:rPr>
          <w:rFonts w:eastAsiaTheme="minorEastAsia"/>
          <w:lang w:val="az-Latn-AZ"/>
        </w:rPr>
        <w:t>-</w:t>
      </w:r>
      <w:r w:rsidR="004C5BA4" w:rsidRPr="000A04ED">
        <w:rPr>
          <w:rFonts w:eastAsiaTheme="minorEastAsia"/>
          <w:lang w:val="az-Latn-AZ"/>
        </w:rPr>
        <w:t>yektoriyanın tə</w:t>
      </w:r>
      <w:r w:rsidR="00FC25D6">
        <w:rPr>
          <w:rFonts w:eastAsiaTheme="minorEastAsia"/>
          <w:lang w:val="az-Latn-AZ"/>
        </w:rPr>
        <w:t>rt</w:t>
      </w:r>
      <w:r w:rsidR="004C5BA4" w:rsidRPr="000A04ED">
        <w:rPr>
          <w:rFonts w:eastAsiaTheme="minorEastAsia"/>
          <w:lang w:val="az-Latn-AZ"/>
        </w:rPr>
        <w:t>ib edilməsini tə</w:t>
      </w:r>
      <w:r w:rsidR="00FC25D6">
        <w:rPr>
          <w:rFonts w:eastAsiaTheme="minorEastAsia"/>
          <w:lang w:val="az-Latn-AZ"/>
        </w:rPr>
        <w:t>nzim</w:t>
      </w:r>
      <w:r w:rsidR="004C5BA4" w:rsidRPr="000A04ED">
        <w:rPr>
          <w:rFonts w:eastAsiaTheme="minorEastAsia"/>
          <w:lang w:val="az-Latn-AZ"/>
        </w:rPr>
        <w:t xml:space="preserve">lənməsi prosesidir. Üfüqi quyuların qazılmasına </w:t>
      </w:r>
      <w:r w:rsidR="00FC25D6">
        <w:rPr>
          <w:rFonts w:eastAsiaTheme="minorEastAsia"/>
          <w:lang w:val="az-Latn-AZ"/>
        </w:rPr>
        <w:t>məqsədi aşağıdakılardır</w:t>
      </w:r>
      <w:r w:rsidR="004C5BA4" w:rsidRPr="000A04ED">
        <w:rPr>
          <w:rFonts w:eastAsiaTheme="minorEastAsia"/>
          <w:lang w:val="az-Latn-AZ"/>
        </w:rPr>
        <w:t>:</w:t>
      </w:r>
    </w:p>
    <w:p w:rsidR="004C5BA4" w:rsidRPr="000A04ED" w:rsidRDefault="00FC25D6" w:rsidP="00FC25D6">
      <w:pPr>
        <w:jc w:val="both"/>
        <w:rPr>
          <w:rFonts w:eastAsiaTheme="minorEastAsia"/>
          <w:lang w:val="az-Latn-AZ"/>
        </w:rPr>
      </w:pPr>
      <w:r>
        <w:rPr>
          <w:rFonts w:eastAsiaTheme="minorEastAsia"/>
          <w:lang w:val="az-Latn-AZ"/>
        </w:rPr>
        <w:t>1</w:t>
      </w:r>
      <w:r w:rsidR="004C5BA4" w:rsidRPr="000A04ED">
        <w:rPr>
          <w:rFonts w:eastAsiaTheme="minorEastAsia"/>
          <w:lang w:val="az-Latn-AZ"/>
        </w:rPr>
        <w:t>-yataqların əsas üsullarla işlənməsi effektivliyinin yüksəl</w:t>
      </w:r>
      <w:r w:rsidR="004C6E6B">
        <w:rPr>
          <w:rFonts w:eastAsiaTheme="minorEastAsia"/>
          <w:lang w:val="az-Latn-AZ"/>
        </w:rPr>
        <w:t>-</w:t>
      </w:r>
      <w:r w:rsidR="004C5BA4" w:rsidRPr="000A04ED">
        <w:rPr>
          <w:rFonts w:eastAsiaTheme="minorEastAsia"/>
          <w:lang w:val="az-Latn-AZ"/>
        </w:rPr>
        <w:t>dilməsi</w:t>
      </w:r>
      <w:r>
        <w:rPr>
          <w:rFonts w:eastAsiaTheme="minorEastAsia"/>
          <w:lang w:val="az-Latn-AZ"/>
        </w:rPr>
        <w:t>;</w:t>
      </w:r>
    </w:p>
    <w:p w:rsidR="004C5BA4" w:rsidRPr="000A04ED" w:rsidRDefault="00FC25D6" w:rsidP="00FC25D6">
      <w:pPr>
        <w:jc w:val="both"/>
        <w:rPr>
          <w:rFonts w:eastAsiaTheme="minorEastAsia"/>
          <w:lang w:val="az-Latn-AZ"/>
        </w:rPr>
      </w:pPr>
      <w:r>
        <w:rPr>
          <w:rFonts w:eastAsiaTheme="minorEastAsia"/>
          <w:lang w:val="az-Latn-AZ"/>
        </w:rPr>
        <w:t>2-yat</w:t>
      </w:r>
      <w:r w:rsidR="004C5BA4" w:rsidRPr="000A04ED">
        <w:rPr>
          <w:rFonts w:eastAsiaTheme="minorEastAsia"/>
          <w:lang w:val="az-Latn-AZ"/>
        </w:rPr>
        <w:t>aqların əlavə üsullarla işlənməsi effektivliyinin yüksəl</w:t>
      </w:r>
      <w:r w:rsidR="004C6E6B">
        <w:rPr>
          <w:rFonts w:eastAsiaTheme="minorEastAsia"/>
          <w:lang w:val="az-Latn-AZ"/>
        </w:rPr>
        <w:t>-</w:t>
      </w:r>
      <w:r w:rsidR="004C5BA4" w:rsidRPr="000A04ED">
        <w:rPr>
          <w:rFonts w:eastAsiaTheme="minorEastAsia"/>
          <w:lang w:val="az-Latn-AZ"/>
        </w:rPr>
        <w:t>dilməsi</w:t>
      </w:r>
      <w:r>
        <w:rPr>
          <w:rFonts w:eastAsiaTheme="minorEastAsia"/>
          <w:lang w:val="az-Latn-AZ"/>
        </w:rPr>
        <w:t>;</w:t>
      </w:r>
    </w:p>
    <w:p w:rsidR="004C5BA4" w:rsidRPr="000A04ED" w:rsidRDefault="00FC25D6" w:rsidP="00FC25D6">
      <w:pPr>
        <w:jc w:val="both"/>
        <w:rPr>
          <w:rFonts w:eastAsiaTheme="minorEastAsia"/>
          <w:lang w:val="az-Latn-AZ"/>
        </w:rPr>
      </w:pPr>
      <w:r>
        <w:rPr>
          <w:rFonts w:eastAsiaTheme="minorEastAsia"/>
          <w:lang w:val="az-Latn-AZ"/>
        </w:rPr>
        <w:t>3</w:t>
      </w:r>
      <w:r w:rsidR="004C5BA4" w:rsidRPr="000A04ED">
        <w:rPr>
          <w:rFonts w:eastAsiaTheme="minorEastAsia"/>
          <w:lang w:val="az-Latn-AZ"/>
        </w:rPr>
        <w:t>-laydakı karbohidrogenlərin maksimal hasilatının yüksəl</w:t>
      </w:r>
      <w:r w:rsidR="004C6E6B">
        <w:rPr>
          <w:rFonts w:eastAsiaTheme="minorEastAsia"/>
          <w:lang w:val="az-Latn-AZ"/>
        </w:rPr>
        <w:t>-</w:t>
      </w:r>
      <w:r w:rsidR="004C5BA4" w:rsidRPr="000A04ED">
        <w:rPr>
          <w:rFonts w:eastAsiaTheme="minorEastAsia"/>
          <w:lang w:val="az-Latn-AZ"/>
        </w:rPr>
        <w:t>dilməsi</w:t>
      </w:r>
      <w:r>
        <w:rPr>
          <w:rFonts w:eastAsiaTheme="minorEastAsia"/>
          <w:lang w:val="az-Latn-AZ"/>
        </w:rPr>
        <w:t>;</w:t>
      </w:r>
    </w:p>
    <w:p w:rsidR="004C5BA4" w:rsidRPr="000A04ED" w:rsidRDefault="00FC25D6" w:rsidP="00FC25D6">
      <w:pPr>
        <w:jc w:val="both"/>
        <w:rPr>
          <w:rFonts w:eastAsiaTheme="minorEastAsia"/>
          <w:lang w:val="az-Latn-AZ"/>
        </w:rPr>
      </w:pPr>
      <w:r>
        <w:rPr>
          <w:rFonts w:eastAsiaTheme="minorEastAsia"/>
          <w:lang w:val="az-Latn-AZ"/>
        </w:rPr>
        <w:t>4</w:t>
      </w:r>
      <w:r w:rsidR="004C5BA4" w:rsidRPr="000A04ED">
        <w:rPr>
          <w:rFonts w:eastAsiaTheme="minorEastAsia"/>
          <w:lang w:val="az-Latn-AZ"/>
        </w:rPr>
        <w:t>-bütöv yatağın işlənməsi üçün quyuların sayının xeyli dərəcədə azaldılması</w:t>
      </w:r>
      <w:r>
        <w:rPr>
          <w:rFonts w:eastAsiaTheme="minorEastAsia"/>
          <w:lang w:val="az-Latn-AZ"/>
        </w:rPr>
        <w:t>;</w:t>
      </w:r>
    </w:p>
    <w:p w:rsidR="004C5BA4" w:rsidRPr="000A04ED" w:rsidRDefault="00FC25D6" w:rsidP="00FC25D6">
      <w:pPr>
        <w:jc w:val="both"/>
        <w:rPr>
          <w:rFonts w:eastAsiaTheme="minorEastAsia"/>
          <w:lang w:val="az-Latn-AZ"/>
        </w:rPr>
      </w:pPr>
      <w:r>
        <w:rPr>
          <w:rFonts w:eastAsiaTheme="minorEastAsia"/>
          <w:lang w:val="az-Latn-AZ"/>
        </w:rPr>
        <w:t>5</w:t>
      </w:r>
      <w:r w:rsidR="004C5BA4" w:rsidRPr="000A04ED">
        <w:rPr>
          <w:rFonts w:eastAsiaTheme="minorEastAsia"/>
          <w:lang w:val="az-Latn-AZ"/>
        </w:rPr>
        <w:t>-istehsalın xeyli dərəcədə artırılması</w:t>
      </w:r>
      <w:r>
        <w:rPr>
          <w:rFonts w:eastAsiaTheme="minorEastAsia"/>
          <w:lang w:val="az-Latn-AZ"/>
        </w:rPr>
        <w:t>.</w:t>
      </w:r>
    </w:p>
    <w:p w:rsidR="004C5BA4" w:rsidRPr="000A04ED" w:rsidRDefault="004C5BA4" w:rsidP="00B83F91">
      <w:pPr>
        <w:ind w:firstLine="708"/>
        <w:jc w:val="both"/>
        <w:rPr>
          <w:rFonts w:eastAsiaTheme="minorEastAsia"/>
          <w:lang w:val="az-Latn-AZ"/>
        </w:rPr>
      </w:pPr>
      <w:r w:rsidRPr="000A04ED">
        <w:rPr>
          <w:rFonts w:eastAsiaTheme="minorEastAsia"/>
          <w:lang w:val="az-Latn-AZ"/>
        </w:rPr>
        <w:t>Üfüqi qaz</w:t>
      </w:r>
      <w:r w:rsidR="00FC25D6">
        <w:rPr>
          <w:rFonts w:eastAsiaTheme="minorEastAsia"/>
          <w:lang w:val="az-Latn-AZ"/>
        </w:rPr>
        <w:t>ıma</w:t>
      </w:r>
      <w:r w:rsidRPr="000A04ED">
        <w:rPr>
          <w:rFonts w:eastAsiaTheme="minorEastAsia"/>
          <w:lang w:val="az-Latn-AZ"/>
        </w:rPr>
        <w:t xml:space="preserve"> çoxlüləli və quyu oxundan çox böyük meyllə qazıma ilə birlikdə, yataqlardan karbohidrogen ehtiyatlarının neft və qaz sənayesində </w:t>
      </w:r>
      <w:r w:rsidR="00FC25D6" w:rsidRPr="000A04ED">
        <w:rPr>
          <w:rFonts w:eastAsiaTheme="minorEastAsia"/>
          <w:lang w:val="az-Latn-AZ"/>
        </w:rPr>
        <w:t>qənaə</w:t>
      </w:r>
      <w:r w:rsidR="00FC25D6">
        <w:rPr>
          <w:rFonts w:eastAsiaTheme="minorEastAsia"/>
          <w:lang w:val="az-Latn-AZ"/>
        </w:rPr>
        <w:t>tlə</w:t>
      </w:r>
      <w:r w:rsidR="00FC25D6" w:rsidRPr="000A04ED">
        <w:rPr>
          <w:rFonts w:eastAsiaTheme="minorEastAsia"/>
          <w:lang w:val="az-Latn-AZ"/>
        </w:rPr>
        <w:t xml:space="preserve"> </w:t>
      </w:r>
      <w:r w:rsidR="00FC25D6">
        <w:rPr>
          <w:rFonts w:eastAsiaTheme="minorEastAsia"/>
          <w:lang w:val="az-Latn-AZ"/>
        </w:rPr>
        <w:t>çıxarılması</w:t>
      </w:r>
      <w:r w:rsidR="00FC25D6" w:rsidRPr="000A04ED">
        <w:rPr>
          <w:rFonts w:eastAsiaTheme="minorEastAsia"/>
          <w:lang w:val="az-Latn-AZ"/>
        </w:rPr>
        <w:t xml:space="preserve"> </w:t>
      </w:r>
      <w:r w:rsidRPr="000A04ED">
        <w:rPr>
          <w:rFonts w:eastAsiaTheme="minorEastAsia"/>
          <w:lang w:val="az-Latn-AZ"/>
        </w:rPr>
        <w:t>imkanlar</w:t>
      </w:r>
      <w:r w:rsidR="00FC25D6">
        <w:rPr>
          <w:rFonts w:eastAsiaTheme="minorEastAsia"/>
          <w:lang w:val="az-Latn-AZ"/>
        </w:rPr>
        <w:t>ı</w:t>
      </w:r>
      <w:r w:rsidRPr="000A04ED">
        <w:rPr>
          <w:rFonts w:eastAsiaTheme="minorEastAsia"/>
          <w:lang w:val="az-Latn-AZ"/>
        </w:rPr>
        <w:t xml:space="preserve"> açmışdır</w:t>
      </w:r>
      <w:r w:rsidR="00FC25D6">
        <w:rPr>
          <w:rFonts w:eastAsiaTheme="minorEastAsia"/>
          <w:lang w:val="az-Latn-AZ"/>
        </w:rPr>
        <w:t>.</w:t>
      </w:r>
      <w:r w:rsidRPr="000A04ED">
        <w:rPr>
          <w:rFonts w:eastAsiaTheme="minorEastAsia"/>
          <w:lang w:val="az-Latn-AZ"/>
        </w:rPr>
        <w:t xml:space="preserve"> Üfüqi quyuların qazılması və tamamlan</w:t>
      </w:r>
      <w:r w:rsidR="004C6E6B">
        <w:rPr>
          <w:rFonts w:eastAsiaTheme="minorEastAsia"/>
          <w:lang w:val="az-Latn-AZ"/>
        </w:rPr>
        <w:t>-</w:t>
      </w:r>
      <w:r w:rsidRPr="000A04ED">
        <w:rPr>
          <w:rFonts w:eastAsiaTheme="minorEastAsia"/>
          <w:lang w:val="az-Latn-AZ"/>
        </w:rPr>
        <w:lastRenderedPageBreak/>
        <w:t>masındakı uğur yüksək texnoloji nailiyyətlərdən, layihələndirmə metodlarındakı yeniliklərdən, səmərəli birgə fəaliyyətdən  və s. irəli gəlir.</w:t>
      </w:r>
    </w:p>
    <w:p w:rsidR="004C5BA4" w:rsidRPr="000A04ED" w:rsidRDefault="004C5BA4" w:rsidP="00FC25D6">
      <w:pPr>
        <w:ind w:firstLine="708"/>
        <w:jc w:val="both"/>
        <w:rPr>
          <w:rFonts w:eastAsiaTheme="minorEastAsia"/>
          <w:lang w:val="az-Latn-AZ"/>
        </w:rPr>
      </w:pPr>
      <w:r w:rsidRPr="000A04ED">
        <w:rPr>
          <w:rFonts w:eastAsiaTheme="minorEastAsia"/>
          <w:lang w:val="az-Latn-AZ"/>
        </w:rPr>
        <w:t>Şaqulu və ya maili (o cümlədən, üfüqi) quyuların qazılmasından asılı olmayaraq, yeraltı karbohidrogen ehtiyat</w:t>
      </w:r>
      <w:r w:rsidR="004C6E6B">
        <w:rPr>
          <w:rFonts w:eastAsiaTheme="minorEastAsia"/>
          <w:lang w:val="az-Latn-AZ"/>
        </w:rPr>
        <w:t>-</w:t>
      </w:r>
      <w:r w:rsidRPr="000A04ED">
        <w:rPr>
          <w:rFonts w:eastAsiaTheme="minorEastAsia"/>
          <w:lang w:val="az-Latn-AZ"/>
        </w:rPr>
        <w:t xml:space="preserve">larından istifadə olunması üçün quyunun </w:t>
      </w:r>
      <w:r w:rsidR="00FC25D6">
        <w:rPr>
          <w:rFonts w:eastAsiaTheme="minorEastAsia"/>
          <w:lang w:val="az-Latn-AZ"/>
        </w:rPr>
        <w:t>müvəffəqiyyətlə</w:t>
      </w:r>
      <w:r w:rsidRPr="000A04ED">
        <w:rPr>
          <w:rFonts w:eastAsiaTheme="minorEastAsia"/>
          <w:lang w:val="az-Latn-AZ"/>
        </w:rPr>
        <w:t xml:space="preserve"> qazıl</w:t>
      </w:r>
      <w:r w:rsidR="004C6E6B">
        <w:rPr>
          <w:rFonts w:eastAsiaTheme="minorEastAsia"/>
          <w:lang w:val="az-Latn-AZ"/>
        </w:rPr>
        <w:t>-</w:t>
      </w:r>
      <w:r w:rsidRPr="000A04ED">
        <w:rPr>
          <w:rFonts w:eastAsiaTheme="minorEastAsia"/>
          <w:lang w:val="az-Latn-AZ"/>
        </w:rPr>
        <w:t>masında y</w:t>
      </w:r>
      <w:r w:rsidR="00FC25D6">
        <w:rPr>
          <w:rFonts w:eastAsiaTheme="minorEastAsia"/>
          <w:lang w:val="az-Latn-AZ"/>
        </w:rPr>
        <w:t>e</w:t>
      </w:r>
      <w:r w:rsidRPr="000A04ED">
        <w:rPr>
          <w:rFonts w:eastAsiaTheme="minorEastAsia"/>
          <w:lang w:val="az-Latn-AZ"/>
        </w:rPr>
        <w:t xml:space="preserve">ni </w:t>
      </w:r>
      <w:r w:rsidR="00FC25D6">
        <w:rPr>
          <w:rFonts w:eastAsiaTheme="minorEastAsia"/>
          <w:lang w:val="az-Latn-AZ"/>
        </w:rPr>
        <w:t>texnologiya</w:t>
      </w:r>
      <w:r w:rsidRPr="000A04ED">
        <w:rPr>
          <w:rFonts w:eastAsiaTheme="minorEastAsia"/>
          <w:lang w:val="az-Latn-AZ"/>
        </w:rPr>
        <w:t xml:space="preserve"> tələb olunur. Bu </w:t>
      </w:r>
      <w:r w:rsidR="00FC25D6">
        <w:rPr>
          <w:rFonts w:eastAsiaTheme="minorEastAsia"/>
          <w:lang w:val="az-Latn-AZ"/>
        </w:rPr>
        <w:t xml:space="preserve">texnologiyalara </w:t>
      </w:r>
      <w:r w:rsidRPr="000A04ED">
        <w:rPr>
          <w:rFonts w:eastAsiaTheme="minorEastAsia"/>
          <w:lang w:val="az-Latn-AZ"/>
        </w:rPr>
        <w:t xml:space="preserve">qazıma baltasına düşən </w:t>
      </w:r>
      <w:r w:rsidR="00DA1233">
        <w:rPr>
          <w:rFonts w:eastAsiaTheme="minorEastAsia"/>
          <w:lang w:val="az-Latn-AZ"/>
        </w:rPr>
        <w:t>qüvvə</w:t>
      </w:r>
      <w:r w:rsidR="00FC25D6">
        <w:rPr>
          <w:rFonts w:eastAsiaTheme="minorEastAsia"/>
          <w:lang w:val="az-Latn-AZ"/>
        </w:rPr>
        <w:t>,</w:t>
      </w:r>
      <w:r w:rsidRPr="000A04ED">
        <w:rPr>
          <w:rFonts w:eastAsiaTheme="minorEastAsia"/>
          <w:lang w:val="az-Latn-AZ"/>
        </w:rPr>
        <w:t>qazıma baltasının fırlanma sürəti</w:t>
      </w:r>
      <w:r w:rsidR="00FC25D6">
        <w:rPr>
          <w:rFonts w:eastAsiaTheme="minorEastAsia"/>
          <w:lang w:val="az-Latn-AZ"/>
        </w:rPr>
        <w:t xml:space="preserve"> və </w:t>
      </w:r>
      <w:r w:rsidRPr="000A04ED">
        <w:rPr>
          <w:rFonts w:eastAsiaTheme="minorEastAsia"/>
          <w:lang w:val="az-Latn-AZ"/>
        </w:rPr>
        <w:t>mayenin dövranı</w:t>
      </w:r>
      <w:r w:rsidR="00FC25D6">
        <w:rPr>
          <w:rFonts w:eastAsiaTheme="minorEastAsia"/>
          <w:lang w:val="az-Latn-AZ"/>
        </w:rPr>
        <w:t xml:space="preserve"> kimi rejimlərin tənzimi lazımdır.</w:t>
      </w:r>
    </w:p>
    <w:p w:rsidR="004C5BA4" w:rsidRPr="000A04ED" w:rsidRDefault="00DA1233" w:rsidP="00B83F91">
      <w:pPr>
        <w:ind w:firstLine="708"/>
        <w:jc w:val="both"/>
        <w:rPr>
          <w:rFonts w:eastAsiaTheme="minorEastAsia"/>
          <w:lang w:val="az-Latn-AZ"/>
        </w:rPr>
      </w:pPr>
      <w:r>
        <w:rPr>
          <w:rFonts w:eastAsiaTheme="minorEastAsia"/>
          <w:lang w:val="az-Latn-AZ"/>
        </w:rPr>
        <w:t>Şaquli qazımada</w:t>
      </w:r>
      <w:r w:rsidR="004C5BA4" w:rsidRPr="000A04ED">
        <w:rPr>
          <w:rFonts w:eastAsiaTheme="minorEastAsia"/>
          <w:lang w:val="az-Latn-AZ"/>
        </w:rPr>
        <w:t xml:space="preserve"> qazıma baltasına düşən yük birbaşa baltanın üst hissəsində yerləşən ağırlaşdırılmış qazıma boruları </w:t>
      </w:r>
      <w:r>
        <w:rPr>
          <w:rFonts w:eastAsiaTheme="minorEastAsia"/>
          <w:lang w:val="az-Latn-AZ"/>
        </w:rPr>
        <w:t>v</w:t>
      </w:r>
      <w:r w:rsidR="004C5BA4" w:rsidRPr="000A04ED">
        <w:rPr>
          <w:rFonts w:eastAsiaTheme="minorEastAsia"/>
          <w:lang w:val="az-Latn-AZ"/>
        </w:rPr>
        <w:t>asitəsilə, sürüşmə sürtünməsi nəticəsində demək olar ki, heç bir çəki itkisinə səbəb olmadan təmin edilir. Lakin, maili qaz</w:t>
      </w:r>
      <w:r>
        <w:rPr>
          <w:rFonts w:eastAsiaTheme="minorEastAsia"/>
          <w:lang w:val="az-Latn-AZ"/>
        </w:rPr>
        <w:t>ı</w:t>
      </w:r>
      <w:r w:rsidR="004C5BA4" w:rsidRPr="000A04ED">
        <w:rPr>
          <w:rFonts w:eastAsiaTheme="minorEastAsia"/>
          <w:lang w:val="az-Latn-AZ"/>
        </w:rPr>
        <w:t>mada qaz</w:t>
      </w:r>
      <w:r>
        <w:rPr>
          <w:rFonts w:eastAsiaTheme="minorEastAsia"/>
          <w:lang w:val="az-Latn-AZ"/>
        </w:rPr>
        <w:t>ı</w:t>
      </w:r>
      <w:r w:rsidR="004C5BA4" w:rsidRPr="000A04ED">
        <w:rPr>
          <w:rFonts w:eastAsiaTheme="minorEastAsia"/>
          <w:lang w:val="az-Latn-AZ"/>
        </w:rPr>
        <w:t>ma aləti ilə quyunun divarları arasında təbii əlaqə</w:t>
      </w:r>
      <w:r>
        <w:rPr>
          <w:rFonts w:eastAsiaTheme="minorEastAsia"/>
          <w:lang w:val="az-Latn-AZ"/>
        </w:rPr>
        <w:t xml:space="preserve"> olur</w:t>
      </w:r>
      <w:r w:rsidR="004C5BA4" w:rsidRPr="000A04ED">
        <w:rPr>
          <w:rFonts w:eastAsiaTheme="minorEastAsia"/>
          <w:lang w:val="az-Latn-AZ"/>
        </w:rPr>
        <w:t xml:space="preserve"> nəticədə xeyli sürtünmə qüvvələri yaran</w:t>
      </w:r>
      <w:r>
        <w:rPr>
          <w:rFonts w:eastAsiaTheme="minorEastAsia"/>
          <w:lang w:val="az-Latn-AZ"/>
        </w:rPr>
        <w:t xml:space="preserve">ır </w:t>
      </w:r>
      <w:r w:rsidR="004C5BA4" w:rsidRPr="000A04ED">
        <w:rPr>
          <w:rFonts w:eastAsiaTheme="minorEastAsia"/>
          <w:lang w:val="az-Latn-AZ"/>
        </w:rPr>
        <w:t>ki, bu da qaz</w:t>
      </w:r>
      <w:r>
        <w:rPr>
          <w:rFonts w:eastAsiaTheme="minorEastAsia"/>
          <w:lang w:val="az-Latn-AZ"/>
        </w:rPr>
        <w:t>ı</w:t>
      </w:r>
      <w:r w:rsidR="004C5BA4" w:rsidRPr="000A04ED">
        <w:rPr>
          <w:rFonts w:eastAsiaTheme="minorEastAsia"/>
          <w:lang w:val="az-Latn-AZ"/>
        </w:rPr>
        <w:t xml:space="preserve">ma baltasına </w:t>
      </w:r>
      <w:r>
        <w:rPr>
          <w:rFonts w:eastAsiaTheme="minorEastAsia"/>
          <w:lang w:val="az-Latn-AZ"/>
        </w:rPr>
        <w:t>verilən yükün çəkisini</w:t>
      </w:r>
      <w:r w:rsidR="004C5BA4" w:rsidRPr="000A04ED">
        <w:rPr>
          <w:rFonts w:eastAsiaTheme="minorEastAsia"/>
          <w:lang w:val="az-Latn-AZ"/>
        </w:rPr>
        <w:t xml:space="preserve"> </w:t>
      </w:r>
      <w:r>
        <w:rPr>
          <w:rFonts w:eastAsiaTheme="minorEastAsia"/>
          <w:lang w:val="az-Latn-AZ"/>
        </w:rPr>
        <w:t>azaldır. Q</w:t>
      </w:r>
      <w:r w:rsidR="004C5BA4" w:rsidRPr="000A04ED">
        <w:rPr>
          <w:rFonts w:eastAsiaTheme="minorEastAsia"/>
          <w:lang w:val="az-Latn-AZ"/>
        </w:rPr>
        <w:t>az</w:t>
      </w:r>
      <w:r>
        <w:rPr>
          <w:rFonts w:eastAsiaTheme="minorEastAsia"/>
          <w:lang w:val="az-Latn-AZ"/>
        </w:rPr>
        <w:t>ı</w:t>
      </w:r>
      <w:r w:rsidR="004C5BA4" w:rsidRPr="000A04ED">
        <w:rPr>
          <w:rFonts w:eastAsiaTheme="minorEastAsia"/>
          <w:lang w:val="az-Latn-AZ"/>
        </w:rPr>
        <w:t>ma baltasının yuxarı hissəsində yerləşə</w:t>
      </w:r>
      <w:r>
        <w:rPr>
          <w:rFonts w:eastAsiaTheme="minorEastAsia"/>
          <w:lang w:val="az-Latn-AZ"/>
        </w:rPr>
        <w:t>n boru</w:t>
      </w:r>
      <w:r w:rsidR="004C5BA4" w:rsidRPr="000A04ED">
        <w:rPr>
          <w:rFonts w:eastAsiaTheme="minorEastAsia"/>
          <w:lang w:val="az-Latn-AZ"/>
        </w:rPr>
        <w:t xml:space="preserve"> </w:t>
      </w:r>
      <w:r>
        <w:rPr>
          <w:rFonts w:eastAsiaTheme="minorEastAsia"/>
          <w:lang w:val="az-Latn-AZ"/>
        </w:rPr>
        <w:t xml:space="preserve">kəməri </w:t>
      </w:r>
      <w:r w:rsidR="004C5BA4" w:rsidRPr="000A04ED">
        <w:rPr>
          <w:rFonts w:eastAsiaTheme="minorEastAsia"/>
          <w:lang w:val="az-Latn-AZ"/>
        </w:rPr>
        <w:t>çəki müxtəlifliyinə</w:t>
      </w:r>
      <w:r>
        <w:rPr>
          <w:rFonts w:eastAsiaTheme="minorEastAsia"/>
          <w:lang w:val="az-Latn-AZ"/>
        </w:rPr>
        <w:t xml:space="preserve"> malik olmalıdır.</w:t>
      </w:r>
      <w:r w:rsidR="004C5BA4" w:rsidRPr="000A04ED">
        <w:rPr>
          <w:rFonts w:eastAsiaTheme="minorEastAsia"/>
          <w:lang w:val="az-Latn-AZ"/>
        </w:rPr>
        <w:t xml:space="preserve"> </w:t>
      </w:r>
      <w:r>
        <w:rPr>
          <w:rFonts w:eastAsiaTheme="minorEastAsia"/>
          <w:lang w:val="az-Latn-AZ"/>
        </w:rPr>
        <w:t xml:space="preserve">Buna görə də </w:t>
      </w:r>
      <w:r w:rsidR="004C5BA4" w:rsidRPr="000A04ED">
        <w:rPr>
          <w:rFonts w:eastAsiaTheme="minorEastAsia"/>
          <w:lang w:val="az-Latn-AZ"/>
        </w:rPr>
        <w:t xml:space="preserve"> onların müqavimət qüvvələrinə tə</w:t>
      </w:r>
      <w:r>
        <w:rPr>
          <w:rFonts w:eastAsiaTheme="minorEastAsia"/>
          <w:lang w:val="az-Latn-AZ"/>
        </w:rPr>
        <w:t>siri azal</w:t>
      </w:r>
      <w:r w:rsidR="004C5BA4" w:rsidRPr="000A04ED">
        <w:rPr>
          <w:rFonts w:eastAsiaTheme="minorEastAsia"/>
          <w:lang w:val="az-Latn-AZ"/>
        </w:rPr>
        <w:t xml:space="preserve">acaq və </w:t>
      </w:r>
      <w:r>
        <w:rPr>
          <w:rFonts w:eastAsiaTheme="minorEastAsia"/>
          <w:lang w:val="az-Latn-AZ"/>
        </w:rPr>
        <w:t xml:space="preserve">boru kəmərinə düşən yükün </w:t>
      </w:r>
      <w:r w:rsidR="004C5BA4" w:rsidRPr="000A04ED">
        <w:rPr>
          <w:rFonts w:eastAsiaTheme="minorEastAsia"/>
          <w:lang w:val="az-Latn-AZ"/>
        </w:rPr>
        <w:t xml:space="preserve"> tə</w:t>
      </w:r>
      <w:r>
        <w:rPr>
          <w:rFonts w:eastAsiaTheme="minorEastAsia"/>
          <w:lang w:val="az-Latn-AZ"/>
        </w:rPr>
        <w:t>siri maksimum olacaqdır</w:t>
      </w:r>
      <w:r w:rsidR="004C5BA4" w:rsidRPr="000A04ED">
        <w:rPr>
          <w:rFonts w:eastAsiaTheme="minorEastAsia"/>
          <w:lang w:val="az-Latn-AZ"/>
        </w:rPr>
        <w:t>.</w:t>
      </w:r>
    </w:p>
    <w:p w:rsidR="004C5BA4" w:rsidRPr="000A04ED" w:rsidRDefault="004C5BA4" w:rsidP="00B83F91">
      <w:pPr>
        <w:ind w:firstLine="708"/>
        <w:jc w:val="both"/>
        <w:rPr>
          <w:rFonts w:eastAsiaTheme="minorEastAsia"/>
          <w:lang w:val="az-Latn-AZ"/>
        </w:rPr>
      </w:pPr>
      <w:r w:rsidRPr="000A04ED">
        <w:rPr>
          <w:rFonts w:eastAsiaTheme="minorEastAsia"/>
          <w:lang w:val="az-Latn-AZ"/>
        </w:rPr>
        <w:t>Qaz</w:t>
      </w:r>
      <w:r w:rsidR="00DA1233">
        <w:rPr>
          <w:rFonts w:eastAsiaTheme="minorEastAsia"/>
          <w:lang w:val="az-Latn-AZ"/>
        </w:rPr>
        <w:t>ı</w:t>
      </w:r>
      <w:r w:rsidRPr="000A04ED">
        <w:rPr>
          <w:rFonts w:eastAsiaTheme="minorEastAsia"/>
          <w:lang w:val="az-Latn-AZ"/>
        </w:rPr>
        <w:t xml:space="preserve">ma baltasının fırlanması </w:t>
      </w:r>
      <w:r w:rsidR="00743507">
        <w:rPr>
          <w:rFonts w:eastAsiaTheme="minorEastAsia"/>
          <w:lang w:val="az-Latn-AZ"/>
        </w:rPr>
        <w:t>quyuağzında</w:t>
      </w:r>
      <w:r w:rsidRPr="000A04ED">
        <w:rPr>
          <w:rFonts w:eastAsiaTheme="minorEastAsia"/>
          <w:lang w:val="az-Latn-AZ"/>
        </w:rPr>
        <w:t xml:space="preserve"> adi rotor stolu və ya </w:t>
      </w:r>
      <w:r w:rsidR="00743507">
        <w:rPr>
          <w:rFonts w:eastAsiaTheme="minorEastAsia"/>
          <w:lang w:val="az-Latn-AZ"/>
        </w:rPr>
        <w:t>yuxarı intiqallı</w:t>
      </w:r>
      <w:r w:rsidRPr="000A04ED">
        <w:rPr>
          <w:rFonts w:eastAsiaTheme="minorEastAsia"/>
          <w:lang w:val="az-Latn-AZ"/>
        </w:rPr>
        <w:t xml:space="preserve"> mühərriki (top drayv) vasitəsilə</w:t>
      </w:r>
      <w:r w:rsidR="00743507">
        <w:rPr>
          <w:rFonts w:eastAsiaTheme="minorEastAsia"/>
          <w:lang w:val="az-Latn-AZ"/>
        </w:rPr>
        <w:t>, yaxud</w:t>
      </w:r>
      <w:r w:rsidRPr="000A04ED">
        <w:rPr>
          <w:rFonts w:eastAsiaTheme="minorEastAsia"/>
          <w:lang w:val="az-Latn-AZ"/>
        </w:rPr>
        <w:t xml:space="preserve"> quyudibi hidravlik</w:t>
      </w:r>
      <w:r w:rsidR="00743507">
        <w:rPr>
          <w:rFonts w:eastAsiaTheme="minorEastAsia"/>
          <w:lang w:val="az-Latn-AZ"/>
        </w:rPr>
        <w:t>i</w:t>
      </w:r>
      <w:r w:rsidRPr="000A04ED">
        <w:rPr>
          <w:rFonts w:eastAsiaTheme="minorEastAsia"/>
          <w:lang w:val="az-Latn-AZ"/>
        </w:rPr>
        <w:t xml:space="preserve"> mühərriklərdən istifadə etməklə təmin edilə bilər. Şaquli qaz</w:t>
      </w:r>
      <w:r w:rsidR="00743507">
        <w:rPr>
          <w:rFonts w:eastAsiaTheme="minorEastAsia"/>
          <w:lang w:val="az-Latn-AZ"/>
        </w:rPr>
        <w:t>ı</w:t>
      </w:r>
      <w:r w:rsidRPr="000A04ED">
        <w:rPr>
          <w:rFonts w:eastAsiaTheme="minorEastAsia"/>
          <w:lang w:val="az-Latn-AZ"/>
        </w:rPr>
        <w:t>mada fırlanma momentinin əsas mənbəyi qaz</w:t>
      </w:r>
      <w:r w:rsidR="00743507">
        <w:rPr>
          <w:rFonts w:eastAsiaTheme="minorEastAsia"/>
          <w:lang w:val="az-Latn-AZ"/>
        </w:rPr>
        <w:t>ı</w:t>
      </w:r>
      <w:r w:rsidRPr="000A04ED">
        <w:rPr>
          <w:rFonts w:eastAsiaTheme="minorEastAsia"/>
          <w:lang w:val="az-Latn-AZ"/>
        </w:rPr>
        <w:t>ma baltasıdır, cüzi hissəsi isə qaz</w:t>
      </w:r>
      <w:r w:rsidR="00743507">
        <w:rPr>
          <w:rFonts w:eastAsiaTheme="minorEastAsia"/>
          <w:lang w:val="az-Latn-AZ"/>
        </w:rPr>
        <w:t>ı</w:t>
      </w:r>
      <w:r w:rsidRPr="000A04ED">
        <w:rPr>
          <w:rFonts w:eastAsiaTheme="minorEastAsia"/>
          <w:lang w:val="az-Latn-AZ"/>
        </w:rPr>
        <w:t>ma alətin</w:t>
      </w:r>
      <w:r w:rsidR="00743507">
        <w:rPr>
          <w:rFonts w:eastAsiaTheme="minorEastAsia"/>
          <w:lang w:val="az-Latn-AZ"/>
        </w:rPr>
        <w:t>in</w:t>
      </w:r>
      <w:r w:rsidRPr="000A04ED">
        <w:rPr>
          <w:rFonts w:eastAsiaTheme="minorEastAsia"/>
          <w:lang w:val="az-Latn-AZ"/>
        </w:rPr>
        <w:t xml:space="preserve"> sürtünməsi nəticəsində</w:t>
      </w:r>
      <w:r w:rsidR="00743507">
        <w:rPr>
          <w:rFonts w:eastAsiaTheme="minorEastAsia"/>
          <w:lang w:val="az-Latn-AZ"/>
        </w:rPr>
        <w:t xml:space="preserve"> yaranır. Rotorla</w:t>
      </w:r>
      <w:r w:rsidRPr="000A04ED">
        <w:rPr>
          <w:rFonts w:eastAsiaTheme="minorEastAsia"/>
          <w:lang w:val="az-Latn-AZ"/>
        </w:rPr>
        <w:t xml:space="preserve"> maili qaz</w:t>
      </w:r>
      <w:r w:rsidR="00743507">
        <w:rPr>
          <w:rFonts w:eastAsiaTheme="minorEastAsia"/>
          <w:lang w:val="az-Latn-AZ"/>
        </w:rPr>
        <w:t>ımada</w:t>
      </w:r>
      <w:r w:rsidRPr="000A04ED">
        <w:rPr>
          <w:rFonts w:eastAsiaTheme="minorEastAsia"/>
          <w:lang w:val="az-Latn-AZ"/>
        </w:rPr>
        <w:t xml:space="preserve"> f</w:t>
      </w:r>
      <w:r w:rsidR="00743507">
        <w:rPr>
          <w:rFonts w:eastAsiaTheme="minorEastAsia"/>
          <w:lang w:val="az-Latn-AZ"/>
        </w:rPr>
        <w:t>ı</w:t>
      </w:r>
      <w:r w:rsidRPr="000A04ED">
        <w:rPr>
          <w:rFonts w:eastAsiaTheme="minorEastAsia"/>
          <w:lang w:val="az-Latn-AZ"/>
        </w:rPr>
        <w:t xml:space="preserve">rlanma </w:t>
      </w:r>
      <w:r w:rsidR="00743507">
        <w:rPr>
          <w:rFonts w:eastAsiaTheme="minorEastAsia"/>
          <w:lang w:val="az-Latn-AZ"/>
        </w:rPr>
        <w:t>quyu</w:t>
      </w:r>
      <w:r w:rsidR="004C6E6B">
        <w:rPr>
          <w:rFonts w:eastAsiaTheme="minorEastAsia"/>
          <w:lang w:val="az-Latn-AZ"/>
        </w:rPr>
        <w:t>-</w:t>
      </w:r>
      <w:r w:rsidR="00743507">
        <w:rPr>
          <w:rFonts w:eastAsiaTheme="minorEastAsia"/>
          <w:lang w:val="az-Latn-AZ"/>
        </w:rPr>
        <w:t>ağzında</w:t>
      </w:r>
      <w:r w:rsidRPr="000A04ED">
        <w:rPr>
          <w:rFonts w:eastAsiaTheme="minorEastAsia"/>
          <w:lang w:val="az-Latn-AZ"/>
        </w:rPr>
        <w:t xml:space="preserve"> yaradılır və qazıma alətinin quyunun divarları ilə təmasda olan hissəsi baltanın fırlanma momentindən əlavə, sürtünmə momenti yaradacaq ki, bu da şaquli quyuların qazılması zamanı 5-10 dəfəyə kimi sürtünmə momentinin yaranmasına səbəb ola bilər. Quyunun əyilmə bucağı şaquli istiqamətdən üfüqi istiqamətə artdığından, sürtünmə qüvvələri nəticəsində müqavimət və fırlanma momenti də artacaq</w:t>
      </w:r>
      <w:r w:rsidR="00743507">
        <w:rPr>
          <w:rFonts w:eastAsiaTheme="minorEastAsia"/>
          <w:lang w:val="az-Latn-AZ"/>
        </w:rPr>
        <w:t>dır</w:t>
      </w:r>
      <w:r w:rsidRPr="000A04ED">
        <w:rPr>
          <w:rFonts w:eastAsiaTheme="minorEastAsia"/>
          <w:lang w:val="az-Latn-AZ"/>
        </w:rPr>
        <w:t>. Quyunun üfüqi kəsilişində qaz</w:t>
      </w:r>
      <w:r w:rsidR="00743507">
        <w:rPr>
          <w:rFonts w:eastAsiaTheme="minorEastAsia"/>
          <w:lang w:val="az-Latn-AZ"/>
        </w:rPr>
        <w:t>ı</w:t>
      </w:r>
      <w:r w:rsidRPr="000A04ED">
        <w:rPr>
          <w:rFonts w:eastAsiaTheme="minorEastAsia"/>
          <w:lang w:val="az-Latn-AZ"/>
        </w:rPr>
        <w:t xml:space="preserve">ma alətinin həmin hissəsində </w:t>
      </w:r>
      <w:r w:rsidRPr="000A04ED">
        <w:rPr>
          <w:rFonts w:eastAsiaTheme="minorEastAsia"/>
          <w:lang w:val="az-Latn-AZ"/>
        </w:rPr>
        <w:lastRenderedPageBreak/>
        <w:t>ümumi ağırlıq sürtünmə momenti və müqavimət yaradacaq</w:t>
      </w:r>
      <w:r w:rsidR="00743507">
        <w:rPr>
          <w:rFonts w:eastAsiaTheme="minorEastAsia"/>
          <w:lang w:val="az-Latn-AZ"/>
        </w:rPr>
        <w:t>dır</w:t>
      </w:r>
      <w:r w:rsidRPr="000A04ED">
        <w:rPr>
          <w:rFonts w:eastAsiaTheme="minorEastAsia"/>
          <w:lang w:val="az-Latn-AZ"/>
        </w:rPr>
        <w:t xml:space="preserve"> ki, bu da arzuolunmazdır. Həddən artıq sürtünmə momenti qaz</w:t>
      </w:r>
      <w:r w:rsidR="00743507">
        <w:rPr>
          <w:rFonts w:eastAsiaTheme="minorEastAsia"/>
          <w:lang w:val="az-Latn-AZ"/>
        </w:rPr>
        <w:t>ı</w:t>
      </w:r>
      <w:r w:rsidRPr="000A04ED">
        <w:rPr>
          <w:rFonts w:eastAsiaTheme="minorEastAsia"/>
          <w:lang w:val="az-Latn-AZ"/>
        </w:rPr>
        <w:t>ma qurğusunun mövcud fırlanma gücünü məhdudlaşdıra bilər; həddən artıq müqavimət olduqda, o, qazıma baltasının arzuolunmaz hədəfə</w:t>
      </w:r>
      <w:r w:rsidR="00743507">
        <w:rPr>
          <w:rFonts w:eastAsiaTheme="minorEastAsia"/>
          <w:lang w:val="az-Latn-AZ"/>
        </w:rPr>
        <w:t xml:space="preserve"> (quyudibinə)</w:t>
      </w:r>
      <w:r w:rsidRPr="000A04ED">
        <w:rPr>
          <w:rFonts w:eastAsiaTheme="minorEastAsia"/>
          <w:lang w:val="az-Latn-AZ"/>
        </w:rPr>
        <w:t xml:space="preserve"> çatmaqla məhdudlaşdırıcı amilə çevrilə bilər.</w:t>
      </w:r>
    </w:p>
    <w:p w:rsidR="004C5BA4" w:rsidRPr="000A04ED" w:rsidRDefault="00743507" w:rsidP="00B83F91">
      <w:pPr>
        <w:ind w:firstLine="708"/>
        <w:jc w:val="both"/>
        <w:rPr>
          <w:rFonts w:eastAsiaTheme="minorEastAsia"/>
          <w:lang w:val="az-Latn-AZ"/>
        </w:rPr>
      </w:pPr>
      <w:r>
        <w:rPr>
          <w:rFonts w:eastAsiaTheme="minorEastAsia"/>
          <w:lang w:val="az-Latn-AZ"/>
        </w:rPr>
        <w:t>Üfüqi</w:t>
      </w:r>
      <w:r w:rsidR="004C5BA4" w:rsidRPr="000A04ED">
        <w:rPr>
          <w:rFonts w:eastAsiaTheme="minorEastAsia"/>
          <w:lang w:val="az-Latn-AZ"/>
        </w:rPr>
        <w:t xml:space="preserve"> qaz</w:t>
      </w:r>
      <w:r>
        <w:rPr>
          <w:rFonts w:eastAsiaTheme="minorEastAsia"/>
          <w:lang w:val="az-Latn-AZ"/>
        </w:rPr>
        <w:t>ı</w:t>
      </w:r>
      <w:r w:rsidR="004C5BA4" w:rsidRPr="000A04ED">
        <w:rPr>
          <w:rFonts w:eastAsiaTheme="minorEastAsia"/>
          <w:lang w:val="az-Latn-AZ"/>
        </w:rPr>
        <w:t xml:space="preserve">mada </w:t>
      </w:r>
      <w:r>
        <w:rPr>
          <w:rFonts w:eastAsiaTheme="minorEastAsia"/>
          <w:lang w:val="az-Latn-AZ"/>
        </w:rPr>
        <w:t>məhlulun dövran</w:t>
      </w:r>
      <w:r w:rsidR="004C5BA4" w:rsidRPr="000A04ED">
        <w:rPr>
          <w:rFonts w:eastAsiaTheme="minorEastAsia"/>
          <w:lang w:val="az-Latn-AZ"/>
        </w:rPr>
        <w:t xml:space="preserve"> sürəti</w:t>
      </w:r>
      <w:r>
        <w:rPr>
          <w:rFonts w:eastAsiaTheme="minorEastAsia"/>
          <w:lang w:val="az-Latn-AZ"/>
        </w:rPr>
        <w:t>nin</w:t>
      </w:r>
      <w:r w:rsidR="004C5BA4" w:rsidRPr="000A04ED">
        <w:rPr>
          <w:rFonts w:eastAsiaTheme="minorEastAsia"/>
          <w:lang w:val="az-Latn-AZ"/>
        </w:rPr>
        <w:t xml:space="preserve"> tələbləri şaquli qaz</w:t>
      </w:r>
      <w:r>
        <w:rPr>
          <w:rFonts w:eastAsiaTheme="minorEastAsia"/>
          <w:lang w:val="az-Latn-AZ"/>
        </w:rPr>
        <w:t>ı</w:t>
      </w:r>
      <w:r w:rsidR="004C5BA4" w:rsidRPr="000A04ED">
        <w:rPr>
          <w:rFonts w:eastAsiaTheme="minorEastAsia"/>
          <w:lang w:val="az-Latn-AZ"/>
        </w:rPr>
        <w:t>madakı</w:t>
      </w:r>
      <w:r>
        <w:rPr>
          <w:rFonts w:eastAsiaTheme="minorEastAsia"/>
          <w:lang w:val="az-Latn-AZ"/>
        </w:rPr>
        <w:t>ndan</w:t>
      </w:r>
      <w:r w:rsidR="004C5BA4" w:rsidRPr="000A04ED">
        <w:rPr>
          <w:rFonts w:eastAsiaTheme="minorEastAsia"/>
          <w:lang w:val="az-Latn-AZ"/>
        </w:rPr>
        <w:t xml:space="preserve"> 2-4 dəfə artır olur. Bu, qaz</w:t>
      </w:r>
      <w:r>
        <w:rPr>
          <w:rFonts w:eastAsiaTheme="minorEastAsia"/>
          <w:lang w:val="az-Latn-AZ"/>
        </w:rPr>
        <w:t>ı</w:t>
      </w:r>
      <w:r w:rsidR="004C5BA4" w:rsidRPr="000A04ED">
        <w:rPr>
          <w:rFonts w:eastAsiaTheme="minorEastAsia"/>
          <w:lang w:val="az-Latn-AZ"/>
        </w:rPr>
        <w:t>ma şlam</w:t>
      </w:r>
      <w:r w:rsidR="004C6E6B">
        <w:rPr>
          <w:rFonts w:eastAsiaTheme="minorEastAsia"/>
          <w:lang w:val="az-Latn-AZ"/>
        </w:rPr>
        <w:t>-</w:t>
      </w:r>
      <w:r w:rsidR="004C5BA4" w:rsidRPr="000A04ED">
        <w:rPr>
          <w:rFonts w:eastAsiaTheme="minorEastAsia"/>
          <w:lang w:val="az-Latn-AZ"/>
        </w:rPr>
        <w:t>larının boruarxası h</w:t>
      </w:r>
      <w:r>
        <w:rPr>
          <w:rFonts w:eastAsiaTheme="minorEastAsia"/>
          <w:lang w:val="az-Latn-AZ"/>
        </w:rPr>
        <w:t>a</w:t>
      </w:r>
      <w:r w:rsidR="004C5BA4" w:rsidRPr="000A04ED">
        <w:rPr>
          <w:rFonts w:eastAsiaTheme="minorEastAsia"/>
          <w:lang w:val="az-Latn-AZ"/>
        </w:rPr>
        <w:t>lq</w:t>
      </w:r>
      <w:r>
        <w:rPr>
          <w:rFonts w:eastAsiaTheme="minorEastAsia"/>
          <w:lang w:val="az-Latn-AZ"/>
        </w:rPr>
        <w:t>a</w:t>
      </w:r>
      <w:r w:rsidR="004C5BA4" w:rsidRPr="000A04ED">
        <w:rPr>
          <w:rFonts w:eastAsiaTheme="minorEastAsia"/>
          <w:lang w:val="az-Latn-AZ"/>
        </w:rPr>
        <w:t>v</w:t>
      </w:r>
      <w:r>
        <w:rPr>
          <w:rFonts w:eastAsiaTheme="minorEastAsia"/>
          <w:lang w:val="az-Latn-AZ"/>
        </w:rPr>
        <w:t>ar</w:t>
      </w:r>
      <w:r w:rsidR="004C5BA4" w:rsidRPr="000A04ED">
        <w:rPr>
          <w:rFonts w:eastAsiaTheme="minorEastAsia"/>
          <w:lang w:val="az-Latn-AZ"/>
        </w:rPr>
        <w:t xml:space="preserve">i fəzadan </w:t>
      </w:r>
      <w:r>
        <w:rPr>
          <w:rFonts w:eastAsiaTheme="minorEastAsia"/>
          <w:lang w:val="az-Latn-AZ"/>
        </w:rPr>
        <w:t>quyuağzına</w:t>
      </w:r>
      <w:r w:rsidR="004C5BA4" w:rsidRPr="000A04ED">
        <w:rPr>
          <w:rFonts w:eastAsiaTheme="minorEastAsia"/>
          <w:lang w:val="az-Latn-AZ"/>
        </w:rPr>
        <w:t xml:space="preserve"> kimi effektiv şəkildə kənarlaşdırılması üçün boruarxası fəzada yüksək flüid sürətləri ilə bağlı müəyyən edilmiş ehtiyacdan irəli gəlir. Yüksək </w:t>
      </w:r>
      <w:r>
        <w:rPr>
          <w:rFonts w:eastAsiaTheme="minorEastAsia"/>
          <w:lang w:val="az-Latn-AZ"/>
        </w:rPr>
        <w:t>məhlul dövranı</w:t>
      </w:r>
      <w:r w:rsidR="004C5BA4" w:rsidRPr="000A04ED">
        <w:rPr>
          <w:rFonts w:eastAsiaTheme="minorEastAsia"/>
          <w:lang w:val="az-Latn-AZ"/>
        </w:rPr>
        <w:t xml:space="preserve"> sürətləri sürtünmə nəticəsində yüksək təzyiq itkilərinə səbəb olur və bu səbəbdə</w:t>
      </w:r>
      <w:r>
        <w:rPr>
          <w:rFonts w:eastAsiaTheme="minorEastAsia"/>
          <w:lang w:val="az-Latn-AZ"/>
        </w:rPr>
        <w:t>n də</w:t>
      </w:r>
      <w:r w:rsidR="004C5BA4" w:rsidRPr="000A04ED">
        <w:rPr>
          <w:rFonts w:eastAsiaTheme="minorEastAsia"/>
          <w:lang w:val="az-Latn-AZ"/>
        </w:rPr>
        <w:t xml:space="preserve"> qaz</w:t>
      </w:r>
      <w:r>
        <w:rPr>
          <w:rFonts w:eastAsiaTheme="minorEastAsia"/>
          <w:lang w:val="az-Latn-AZ"/>
        </w:rPr>
        <w:t>ıma qurğ</w:t>
      </w:r>
      <w:r w:rsidR="004C5BA4" w:rsidRPr="000A04ED">
        <w:rPr>
          <w:rFonts w:eastAsiaTheme="minorEastAsia"/>
          <w:lang w:val="az-Latn-AZ"/>
        </w:rPr>
        <w:t>usunun yüksək hidravlik güc</w:t>
      </w:r>
      <w:r>
        <w:rPr>
          <w:rFonts w:eastAsiaTheme="minorEastAsia"/>
          <w:lang w:val="az-Latn-AZ"/>
        </w:rPr>
        <w:t>ü</w:t>
      </w:r>
      <w:r w:rsidR="004C5BA4" w:rsidRPr="000A04ED">
        <w:rPr>
          <w:rFonts w:eastAsiaTheme="minorEastAsia"/>
          <w:lang w:val="az-Latn-AZ"/>
        </w:rPr>
        <w:t xml:space="preserve"> meydana çıxarır. </w:t>
      </w:r>
    </w:p>
    <w:p w:rsidR="004C5BA4" w:rsidRPr="000A04ED" w:rsidRDefault="004C5BA4" w:rsidP="00743507">
      <w:pPr>
        <w:jc w:val="both"/>
        <w:rPr>
          <w:rFonts w:eastAsiaTheme="minorEastAsia"/>
          <w:b/>
          <w:lang w:val="az-Latn-AZ"/>
        </w:rPr>
      </w:pPr>
      <w:r w:rsidRPr="000A04ED">
        <w:rPr>
          <w:rFonts w:eastAsiaTheme="minorEastAsia"/>
          <w:b/>
          <w:lang w:val="az-Latn-AZ"/>
        </w:rPr>
        <w:t>Üfüqi quyu qaz</w:t>
      </w:r>
      <w:r w:rsidR="000A590A">
        <w:rPr>
          <w:rFonts w:eastAsiaTheme="minorEastAsia"/>
          <w:b/>
          <w:lang w:val="az-Latn-AZ"/>
        </w:rPr>
        <w:t>ı</w:t>
      </w:r>
      <w:r w:rsidRPr="000A04ED">
        <w:rPr>
          <w:rFonts w:eastAsiaTheme="minorEastAsia"/>
          <w:b/>
          <w:lang w:val="az-Latn-AZ"/>
        </w:rPr>
        <w:t>masının tətbiq sahələ</w:t>
      </w:r>
      <w:r w:rsidR="00743507">
        <w:rPr>
          <w:rFonts w:eastAsiaTheme="minorEastAsia"/>
          <w:b/>
          <w:lang w:val="az-Latn-AZ"/>
        </w:rPr>
        <w:t>ri:</w:t>
      </w:r>
    </w:p>
    <w:p w:rsidR="004C5BA4" w:rsidRPr="000A04ED" w:rsidRDefault="00743507" w:rsidP="00743507">
      <w:pPr>
        <w:jc w:val="both"/>
        <w:rPr>
          <w:rFonts w:eastAsiaTheme="minorEastAsia"/>
          <w:lang w:val="az-Latn-AZ"/>
        </w:rPr>
      </w:pPr>
      <w:r>
        <w:rPr>
          <w:rFonts w:eastAsiaTheme="minorEastAsia"/>
          <w:lang w:val="az-Latn-AZ"/>
        </w:rPr>
        <w:t>1</w:t>
      </w:r>
      <w:r w:rsidR="000A590A">
        <w:rPr>
          <w:rFonts w:eastAsiaTheme="minorEastAsia"/>
          <w:lang w:val="az-Latn-AZ"/>
        </w:rPr>
        <w:t>-potensial su-</w:t>
      </w:r>
      <w:r w:rsidR="004C5BA4" w:rsidRPr="000A04ED">
        <w:rPr>
          <w:rFonts w:eastAsiaTheme="minorEastAsia"/>
          <w:lang w:val="az-Latn-AZ"/>
        </w:rPr>
        <w:t>qaz kon</w:t>
      </w:r>
      <w:r w:rsidR="000A590A">
        <w:rPr>
          <w:rFonts w:eastAsiaTheme="minorEastAsia"/>
          <w:lang w:val="az-Latn-AZ"/>
        </w:rPr>
        <w:t>turunun</w:t>
      </w:r>
      <w:r w:rsidR="004C5BA4" w:rsidRPr="000A04ED">
        <w:rPr>
          <w:rFonts w:eastAsiaTheme="minorEastAsia"/>
          <w:lang w:val="az-Latn-AZ"/>
        </w:rPr>
        <w:t xml:space="preserve"> yaranması problemlərinə malik ola bilən kollektorlar</w:t>
      </w:r>
      <w:r w:rsidR="000A590A">
        <w:rPr>
          <w:rFonts w:eastAsiaTheme="minorEastAsia"/>
          <w:lang w:val="az-Latn-AZ"/>
        </w:rPr>
        <w:t>;</w:t>
      </w:r>
    </w:p>
    <w:p w:rsidR="004C5BA4" w:rsidRPr="000A04ED" w:rsidRDefault="00743507" w:rsidP="00743507">
      <w:pPr>
        <w:jc w:val="both"/>
        <w:rPr>
          <w:rFonts w:eastAsiaTheme="minorEastAsia"/>
          <w:lang w:val="az-Latn-AZ"/>
        </w:rPr>
      </w:pPr>
      <w:r>
        <w:rPr>
          <w:rFonts w:eastAsiaTheme="minorEastAsia"/>
          <w:lang w:val="az-Latn-AZ"/>
        </w:rPr>
        <w:t>2</w:t>
      </w:r>
      <w:r w:rsidR="004C5BA4" w:rsidRPr="000A04ED">
        <w:rPr>
          <w:rFonts w:eastAsiaTheme="minorEastAsia"/>
          <w:lang w:val="az-Latn-AZ"/>
        </w:rPr>
        <w:t>-məhdud keçiriciliyə malik kollektorlar (keçiricilik əmsalı &lt;&lt;1 millidarsi);</w:t>
      </w:r>
    </w:p>
    <w:p w:rsidR="004C5BA4" w:rsidRPr="000A04ED" w:rsidRDefault="00743507" w:rsidP="00743507">
      <w:pPr>
        <w:jc w:val="both"/>
        <w:rPr>
          <w:rFonts w:eastAsiaTheme="minorEastAsia"/>
          <w:lang w:val="az-Latn-AZ"/>
        </w:rPr>
      </w:pPr>
      <w:r>
        <w:rPr>
          <w:rFonts w:eastAsiaTheme="minorEastAsia"/>
          <w:lang w:val="az-Latn-AZ"/>
        </w:rPr>
        <w:t>3</w:t>
      </w:r>
      <w:r w:rsidR="004C5BA4" w:rsidRPr="000A04ED">
        <w:rPr>
          <w:rFonts w:eastAsiaTheme="minorEastAsia"/>
          <w:lang w:val="az-Latn-AZ"/>
        </w:rPr>
        <w:t>-şaquli istiqamətdə tə</w:t>
      </w:r>
      <w:r w:rsidR="000A590A">
        <w:rPr>
          <w:rFonts w:eastAsiaTheme="minorEastAsia"/>
          <w:lang w:val="az-Latn-AZ"/>
        </w:rPr>
        <w:t>bii yarılmış,</w:t>
      </w:r>
      <w:r w:rsidR="004C5BA4" w:rsidRPr="000A04ED">
        <w:rPr>
          <w:rFonts w:eastAsiaTheme="minorEastAsia"/>
          <w:lang w:val="az-Latn-AZ"/>
        </w:rPr>
        <w:t>çatlı kollektorlar</w:t>
      </w:r>
      <w:r w:rsidR="000A590A">
        <w:rPr>
          <w:rFonts w:eastAsiaTheme="minorEastAsia"/>
          <w:lang w:val="az-Latn-AZ"/>
        </w:rPr>
        <w:t>;</w:t>
      </w:r>
    </w:p>
    <w:p w:rsidR="004C5BA4" w:rsidRPr="000A04ED" w:rsidRDefault="00743507" w:rsidP="00743507">
      <w:pPr>
        <w:jc w:val="both"/>
        <w:rPr>
          <w:rFonts w:eastAsiaTheme="minorEastAsia"/>
          <w:lang w:val="az-Latn-AZ"/>
        </w:rPr>
      </w:pPr>
      <w:r>
        <w:rPr>
          <w:rFonts w:eastAsiaTheme="minorEastAsia"/>
          <w:lang w:val="az-Latn-AZ"/>
        </w:rPr>
        <w:t>4</w:t>
      </w:r>
      <w:r w:rsidR="004C5BA4" w:rsidRPr="000A04ED">
        <w:rPr>
          <w:rFonts w:eastAsiaTheme="minorEastAsia"/>
          <w:lang w:val="az-Latn-AZ"/>
        </w:rPr>
        <w:t xml:space="preserve">-iqtisadi </w:t>
      </w:r>
      <w:r w:rsidR="000A590A">
        <w:rPr>
          <w:rFonts w:eastAsiaTheme="minorEastAsia"/>
          <w:lang w:val="az-Latn-AZ"/>
        </w:rPr>
        <w:t>cəhətdən</w:t>
      </w:r>
      <w:r w:rsidR="004C5BA4" w:rsidRPr="000A04ED">
        <w:rPr>
          <w:rFonts w:eastAsiaTheme="minorEastAsia"/>
          <w:lang w:val="az-Latn-AZ"/>
        </w:rPr>
        <w:t xml:space="preserve"> qeyri-münasib kollektorlar</w:t>
      </w:r>
      <w:r w:rsidR="000A590A">
        <w:rPr>
          <w:rFonts w:eastAsiaTheme="minorEastAsia"/>
          <w:lang w:val="az-Latn-AZ"/>
        </w:rPr>
        <w:t>;</w:t>
      </w:r>
    </w:p>
    <w:p w:rsidR="004C5BA4" w:rsidRPr="000A04ED" w:rsidRDefault="00743507" w:rsidP="00743507">
      <w:pPr>
        <w:jc w:val="both"/>
        <w:rPr>
          <w:rFonts w:eastAsiaTheme="minorEastAsia"/>
          <w:lang w:val="az-Latn-AZ"/>
        </w:rPr>
      </w:pPr>
      <w:r>
        <w:rPr>
          <w:rFonts w:eastAsiaTheme="minorEastAsia"/>
          <w:lang w:val="az-Latn-AZ"/>
        </w:rPr>
        <w:t>5</w:t>
      </w:r>
      <w:r w:rsidR="004C5BA4" w:rsidRPr="000A04ED">
        <w:rPr>
          <w:rFonts w:eastAsiaTheme="minorEastAsia"/>
          <w:lang w:val="az-Latn-AZ"/>
        </w:rPr>
        <w:t>-ağır neft kollektorları</w:t>
      </w:r>
      <w:r w:rsidR="000A590A">
        <w:rPr>
          <w:rFonts w:eastAsiaTheme="minorEastAsia"/>
          <w:lang w:val="az-Latn-AZ"/>
        </w:rPr>
        <w:t>;</w:t>
      </w:r>
    </w:p>
    <w:p w:rsidR="004C5BA4" w:rsidRPr="000A04ED" w:rsidRDefault="00743507" w:rsidP="00743507">
      <w:pPr>
        <w:jc w:val="both"/>
        <w:rPr>
          <w:rFonts w:eastAsiaTheme="minorEastAsia"/>
          <w:lang w:val="az-Latn-AZ"/>
        </w:rPr>
      </w:pPr>
      <w:r>
        <w:rPr>
          <w:rFonts w:eastAsiaTheme="minorEastAsia"/>
          <w:lang w:val="az-Latn-AZ"/>
        </w:rPr>
        <w:t>6</w:t>
      </w:r>
      <w:r w:rsidR="004C5BA4" w:rsidRPr="000A04ED">
        <w:rPr>
          <w:rFonts w:eastAsiaTheme="minorEastAsia"/>
          <w:lang w:val="az-Latn-AZ"/>
        </w:rPr>
        <w:t>-çay yatağı və rif çıxıntılarındakı qumlu kollektrorlar</w:t>
      </w:r>
      <w:r w:rsidR="000A590A">
        <w:rPr>
          <w:rFonts w:eastAsiaTheme="minorEastAsia"/>
          <w:lang w:val="az-Latn-AZ"/>
        </w:rPr>
        <w:t>;</w:t>
      </w:r>
    </w:p>
    <w:p w:rsidR="004C5BA4" w:rsidRPr="000A04ED" w:rsidRDefault="00743507" w:rsidP="00743507">
      <w:pPr>
        <w:jc w:val="both"/>
        <w:rPr>
          <w:rFonts w:eastAsiaTheme="minorEastAsia"/>
          <w:lang w:val="az-Latn-AZ"/>
        </w:rPr>
      </w:pPr>
      <w:r>
        <w:rPr>
          <w:rFonts w:eastAsiaTheme="minorEastAsia"/>
          <w:lang w:val="az-Latn-AZ"/>
        </w:rPr>
        <w:t>7</w:t>
      </w:r>
      <w:r w:rsidR="004C5BA4" w:rsidRPr="000A04ED">
        <w:rPr>
          <w:rFonts w:eastAsiaTheme="minorEastAsia"/>
          <w:lang w:val="az-Latn-AZ"/>
        </w:rPr>
        <w:t>-zəif kollektrorlar</w:t>
      </w:r>
      <w:r w:rsidR="000A590A">
        <w:rPr>
          <w:rFonts w:eastAsiaTheme="minorEastAsia"/>
          <w:lang w:val="az-Latn-AZ"/>
        </w:rPr>
        <w:t>;</w:t>
      </w:r>
    </w:p>
    <w:p w:rsidR="004C5BA4" w:rsidRPr="000A04ED" w:rsidRDefault="00743507" w:rsidP="00743507">
      <w:pPr>
        <w:jc w:val="both"/>
        <w:rPr>
          <w:rFonts w:eastAsiaTheme="minorEastAsia"/>
          <w:lang w:val="az-Latn-AZ"/>
        </w:rPr>
      </w:pPr>
      <w:r>
        <w:rPr>
          <w:rFonts w:eastAsiaTheme="minorEastAsia"/>
          <w:lang w:val="az-Latn-AZ"/>
        </w:rPr>
        <w:t>8</w:t>
      </w:r>
      <w:r w:rsidR="004C5BA4" w:rsidRPr="000A04ED">
        <w:rPr>
          <w:rFonts w:eastAsiaTheme="minorEastAsia"/>
          <w:lang w:val="az-Latn-AZ"/>
        </w:rPr>
        <w:t>-sərt enmə bucağına malik laylı kollektrorlar</w:t>
      </w:r>
      <w:r w:rsidR="000A590A">
        <w:rPr>
          <w:rFonts w:eastAsiaTheme="minorEastAsia"/>
          <w:lang w:val="az-Latn-AZ"/>
        </w:rPr>
        <w:t>;</w:t>
      </w:r>
    </w:p>
    <w:p w:rsidR="004C5BA4" w:rsidRPr="000A04ED" w:rsidRDefault="00743507" w:rsidP="00743507">
      <w:pPr>
        <w:jc w:val="both"/>
        <w:rPr>
          <w:rFonts w:eastAsiaTheme="minorEastAsia"/>
          <w:lang w:val="az-Latn-AZ"/>
        </w:rPr>
      </w:pPr>
      <w:r>
        <w:rPr>
          <w:rFonts w:eastAsiaTheme="minorEastAsia"/>
          <w:lang w:val="az-Latn-AZ"/>
        </w:rPr>
        <w:t>9</w:t>
      </w:r>
      <w:r w:rsidR="004C5BA4" w:rsidRPr="000A04ED">
        <w:rPr>
          <w:rFonts w:eastAsiaTheme="minorEastAsia"/>
          <w:lang w:val="az-Latn-AZ"/>
        </w:rPr>
        <w:t>-qismən gücdən d</w:t>
      </w:r>
      <w:r w:rsidR="000A590A">
        <w:rPr>
          <w:rFonts w:eastAsiaTheme="minorEastAsia"/>
          <w:lang w:val="az-Latn-AZ"/>
        </w:rPr>
        <w:t>ü</w:t>
      </w:r>
      <w:r w:rsidR="004C5BA4" w:rsidRPr="000A04ED">
        <w:rPr>
          <w:rFonts w:eastAsiaTheme="minorEastAsia"/>
          <w:lang w:val="az-Latn-AZ"/>
        </w:rPr>
        <w:t>şmüş kollektorlar</w:t>
      </w:r>
      <w:r w:rsidR="000A590A">
        <w:rPr>
          <w:rFonts w:eastAsiaTheme="minorEastAsia"/>
          <w:lang w:val="az-Latn-AZ"/>
        </w:rPr>
        <w:t>.</w:t>
      </w:r>
    </w:p>
    <w:p w:rsidR="00402D9C" w:rsidRDefault="00402D9C" w:rsidP="00E964FD">
      <w:pPr>
        <w:jc w:val="both"/>
        <w:rPr>
          <w:rFonts w:eastAsiaTheme="minorEastAsia"/>
          <w:b/>
          <w:lang w:val="az-Latn-AZ"/>
        </w:rPr>
      </w:pPr>
    </w:p>
    <w:p w:rsidR="00402D9C" w:rsidRDefault="00402D9C" w:rsidP="00E964FD">
      <w:pPr>
        <w:jc w:val="both"/>
        <w:rPr>
          <w:rFonts w:eastAsiaTheme="minorEastAsia"/>
          <w:b/>
          <w:lang w:val="az-Latn-AZ"/>
        </w:rPr>
      </w:pPr>
      <w:r w:rsidRPr="000A04ED">
        <w:rPr>
          <w:rFonts w:eastAsia="MS Mincho"/>
          <w:b/>
          <w:bCs/>
          <w:iCs/>
          <w:lang w:val="az-Latn-AZ" w:eastAsia="en-US"/>
        </w:rPr>
        <w:t>10.4</w:t>
      </w:r>
      <w:r w:rsidR="00D127C6">
        <w:rPr>
          <w:rFonts w:eastAsia="MS Mincho"/>
          <w:b/>
          <w:bCs/>
          <w:iCs/>
          <w:lang w:val="az-Latn-AZ" w:eastAsia="en-US"/>
        </w:rPr>
        <w:t>9</w:t>
      </w:r>
      <w:r w:rsidRPr="000A04ED">
        <w:rPr>
          <w:rFonts w:eastAsia="MS Mincho"/>
          <w:b/>
          <w:bCs/>
          <w:iCs/>
          <w:lang w:val="az-Latn-AZ" w:eastAsia="en-US"/>
        </w:rPr>
        <w:t>.</w:t>
      </w:r>
      <w:r>
        <w:rPr>
          <w:rFonts w:eastAsia="MS Mincho"/>
          <w:b/>
          <w:lang w:val="az-Latn-AZ" w:eastAsia="en-US"/>
        </w:rPr>
        <w:t>9</w:t>
      </w:r>
      <w:r w:rsidRPr="000A04ED">
        <w:rPr>
          <w:rFonts w:eastAsia="MS Mincho"/>
          <w:b/>
          <w:lang w:val="az-Latn-AZ" w:eastAsia="en-US"/>
        </w:rPr>
        <w:t>.</w:t>
      </w:r>
      <w:r w:rsidR="004C5BA4" w:rsidRPr="009F27CC">
        <w:rPr>
          <w:rFonts w:eastAsiaTheme="minorEastAsia"/>
          <w:b/>
          <w:lang w:val="az-Latn-AZ"/>
        </w:rPr>
        <w:t>Üfüqi qaz</w:t>
      </w:r>
      <w:r w:rsidR="00E964FD" w:rsidRPr="009F27CC">
        <w:rPr>
          <w:rFonts w:eastAsiaTheme="minorEastAsia"/>
          <w:b/>
          <w:lang w:val="az-Latn-AZ"/>
        </w:rPr>
        <w:t>ı</w:t>
      </w:r>
      <w:r w:rsidR="004C5BA4" w:rsidRPr="009F27CC">
        <w:rPr>
          <w:rFonts w:eastAsiaTheme="minorEastAsia"/>
          <w:b/>
          <w:lang w:val="az-Latn-AZ"/>
        </w:rPr>
        <w:t>ma metodları</w:t>
      </w:r>
      <w:r>
        <w:rPr>
          <w:rFonts w:eastAsiaTheme="minorEastAsia"/>
          <w:b/>
          <w:lang w:val="az-Latn-AZ"/>
        </w:rPr>
        <w:t>nın seçilməsi</w:t>
      </w:r>
    </w:p>
    <w:p w:rsidR="00402D9C" w:rsidRDefault="00402D9C" w:rsidP="00E964FD">
      <w:pPr>
        <w:jc w:val="both"/>
        <w:rPr>
          <w:rFonts w:eastAsiaTheme="minorEastAsia"/>
          <w:b/>
          <w:lang w:val="az-Latn-AZ"/>
        </w:rPr>
      </w:pPr>
    </w:p>
    <w:p w:rsidR="004C5BA4" w:rsidRPr="00E964FD" w:rsidRDefault="00402D9C" w:rsidP="00402D9C">
      <w:pPr>
        <w:ind w:firstLine="708"/>
        <w:jc w:val="both"/>
        <w:rPr>
          <w:rFonts w:eastAsiaTheme="minorEastAsia"/>
          <w:b/>
          <w:lang w:val="az-Latn-AZ"/>
        </w:rPr>
      </w:pPr>
      <w:r>
        <w:rPr>
          <w:rFonts w:eastAsiaTheme="minorEastAsia"/>
          <w:lang w:val="az-Latn-AZ"/>
        </w:rPr>
        <w:t xml:space="preserve"> </w:t>
      </w:r>
      <w:r w:rsidR="004C5BA4" w:rsidRPr="000A04ED">
        <w:rPr>
          <w:rFonts w:eastAsiaTheme="minorEastAsia"/>
          <w:lang w:val="az-Latn-AZ"/>
        </w:rPr>
        <w:t>Üfüqi qazma, vertikaldan 0</w:t>
      </w:r>
      <w:r w:rsidR="004C5BA4" w:rsidRPr="000A04ED">
        <w:rPr>
          <w:rFonts w:eastAsiaTheme="minorEastAsia"/>
          <w:vertAlign w:val="superscript"/>
          <w:lang w:val="az-Latn-AZ"/>
        </w:rPr>
        <w:t>0</w:t>
      </w:r>
      <w:r w:rsidR="004C5BA4" w:rsidRPr="000A04ED">
        <w:rPr>
          <w:rFonts w:eastAsiaTheme="minorEastAsia"/>
          <w:lang w:val="az-Latn-AZ"/>
        </w:rPr>
        <w:t>-də başlayıb kollektorun giriş nöqtəsində 90</w:t>
      </w:r>
      <w:r w:rsidR="004C5BA4" w:rsidRPr="000A04ED">
        <w:rPr>
          <w:rFonts w:eastAsiaTheme="minorEastAsia"/>
          <w:vertAlign w:val="superscript"/>
          <w:lang w:val="az-Latn-AZ"/>
        </w:rPr>
        <w:t>0</w:t>
      </w:r>
      <w:r w:rsidR="004C5BA4" w:rsidRPr="000A04ED">
        <w:rPr>
          <w:rFonts w:eastAsiaTheme="minorEastAsia"/>
          <w:lang w:val="az-Latn-AZ"/>
        </w:rPr>
        <w:t>-d</w:t>
      </w:r>
      <w:r w:rsidR="009F27CC">
        <w:rPr>
          <w:rFonts w:eastAsiaTheme="minorEastAsia"/>
          <w:lang w:val="az-Latn-AZ"/>
        </w:rPr>
        <w:t>ə</w:t>
      </w:r>
      <w:r w:rsidR="004C5BA4" w:rsidRPr="000A04ED">
        <w:rPr>
          <w:rFonts w:eastAsiaTheme="minorEastAsia"/>
          <w:lang w:val="az-Latn-AZ"/>
        </w:rPr>
        <w:t xml:space="preserve"> bitməklə, quyunun səthində şaquli quyu hissəsi ilə, sonra qabaqcadan tə</w:t>
      </w:r>
      <w:r w:rsidR="009F27CC">
        <w:rPr>
          <w:rFonts w:eastAsiaTheme="minorEastAsia"/>
          <w:lang w:val="az-Latn-AZ"/>
        </w:rPr>
        <w:t>yin edilmiş KOD (ə</w:t>
      </w:r>
      <w:r w:rsidR="004C5BA4" w:rsidRPr="000A04ED">
        <w:rPr>
          <w:rFonts w:eastAsiaTheme="minorEastAsia"/>
          <w:lang w:val="az-Latn-AZ"/>
        </w:rPr>
        <w:t xml:space="preserve">yilmə nöqtəsi) dərinliyində </w:t>
      </w:r>
      <w:r w:rsidR="009F27CC">
        <w:rPr>
          <w:rFonts w:eastAsiaTheme="minorEastAsia"/>
          <w:lang w:val="az-Latn-AZ"/>
        </w:rPr>
        <w:t>əyilmiş</w:t>
      </w:r>
      <w:r w:rsidR="004C5BA4" w:rsidRPr="000A04ED">
        <w:rPr>
          <w:rFonts w:eastAsiaTheme="minorEastAsia"/>
          <w:lang w:val="az-Latn-AZ"/>
        </w:rPr>
        <w:t xml:space="preserve"> quyu hissəsi ilə başlayır. </w:t>
      </w:r>
      <w:r w:rsidR="004C5BA4" w:rsidRPr="000A04ED">
        <w:rPr>
          <w:rFonts w:eastAsiaTheme="minorEastAsia"/>
          <w:lang w:val="az-Latn-AZ"/>
        </w:rPr>
        <w:lastRenderedPageBreak/>
        <w:t>Kollektora giriş nöqtəsinə çatmaq üçün əyilmiş maili hissələri qaz</w:t>
      </w:r>
      <w:r w:rsidR="009F27CC">
        <w:rPr>
          <w:rFonts w:eastAsiaTheme="minorEastAsia"/>
          <w:lang w:val="az-Latn-AZ"/>
        </w:rPr>
        <w:t>ımaqdan ötrü aşağıdakı metod</w:t>
      </w:r>
      <w:r w:rsidR="004C5BA4" w:rsidRPr="000A04ED">
        <w:rPr>
          <w:rFonts w:eastAsiaTheme="minorEastAsia"/>
          <w:lang w:val="az-Latn-AZ"/>
        </w:rPr>
        <w:t>lardan istifadə edilir:</w:t>
      </w:r>
    </w:p>
    <w:p w:rsidR="004C5BA4" w:rsidRPr="000A04ED" w:rsidRDefault="00E964FD" w:rsidP="00E964FD">
      <w:pPr>
        <w:jc w:val="both"/>
        <w:rPr>
          <w:rFonts w:eastAsiaTheme="minorEastAsia"/>
          <w:lang w:val="az-Latn-AZ"/>
        </w:rPr>
      </w:pPr>
      <w:r>
        <w:rPr>
          <w:rFonts w:eastAsiaTheme="minorEastAsia"/>
          <w:lang w:val="az-Latn-AZ"/>
        </w:rPr>
        <w:t>1</w:t>
      </w:r>
      <w:r w:rsidR="004C5BA4" w:rsidRPr="000A04ED">
        <w:rPr>
          <w:rFonts w:eastAsiaTheme="minorEastAsia"/>
          <w:lang w:val="az-Latn-AZ"/>
        </w:rPr>
        <w:t>-böyük radiuslu – BR (LR) metod</w:t>
      </w:r>
      <w:r w:rsidR="009F27CC">
        <w:rPr>
          <w:rFonts w:eastAsiaTheme="minorEastAsia"/>
          <w:lang w:val="az-Latn-AZ"/>
        </w:rPr>
        <w:t>;</w:t>
      </w:r>
    </w:p>
    <w:p w:rsidR="004C5BA4" w:rsidRPr="000A04ED" w:rsidRDefault="00E964FD" w:rsidP="00E964FD">
      <w:pPr>
        <w:jc w:val="both"/>
        <w:rPr>
          <w:rFonts w:eastAsiaTheme="minorEastAsia"/>
          <w:lang w:val="az-Latn-AZ"/>
        </w:rPr>
      </w:pPr>
      <w:r>
        <w:rPr>
          <w:rFonts w:eastAsiaTheme="minorEastAsia"/>
          <w:lang w:val="az-Latn-AZ"/>
        </w:rPr>
        <w:t>2</w:t>
      </w:r>
      <w:r w:rsidR="004C5BA4" w:rsidRPr="000A04ED">
        <w:rPr>
          <w:rFonts w:eastAsiaTheme="minorEastAsia"/>
          <w:lang w:val="az-Latn-AZ"/>
        </w:rPr>
        <w:t>-orta radiuslu – OR (MR) metod</w:t>
      </w:r>
      <w:r w:rsidR="009F27CC">
        <w:rPr>
          <w:rFonts w:eastAsiaTheme="minorEastAsia"/>
          <w:lang w:val="az-Latn-AZ"/>
        </w:rPr>
        <w:t>;</w:t>
      </w:r>
    </w:p>
    <w:p w:rsidR="004C5BA4" w:rsidRPr="000A04ED" w:rsidRDefault="00E964FD" w:rsidP="00E964FD">
      <w:pPr>
        <w:jc w:val="both"/>
        <w:rPr>
          <w:rFonts w:eastAsiaTheme="minorEastAsia"/>
          <w:lang w:val="az-Latn-AZ"/>
        </w:rPr>
      </w:pPr>
      <w:r>
        <w:rPr>
          <w:rFonts w:eastAsiaTheme="minorEastAsia"/>
          <w:lang w:val="az-Latn-AZ"/>
        </w:rPr>
        <w:t>3</w:t>
      </w:r>
      <w:r w:rsidR="004C5BA4" w:rsidRPr="000A04ED">
        <w:rPr>
          <w:rFonts w:eastAsiaTheme="minorEastAsia"/>
          <w:lang w:val="az-Latn-AZ"/>
        </w:rPr>
        <w:t>-kiçik radiuslu – KR (SR) metod</w:t>
      </w:r>
      <w:r w:rsidR="009F27CC">
        <w:rPr>
          <w:rFonts w:eastAsiaTheme="minorEastAsia"/>
          <w:lang w:val="az-Latn-AZ"/>
        </w:rPr>
        <w:t>;</w:t>
      </w:r>
      <w:r w:rsidR="004C5BA4" w:rsidRPr="000A04ED">
        <w:rPr>
          <w:rFonts w:eastAsiaTheme="minorEastAsia"/>
          <w:lang w:val="az-Latn-AZ"/>
        </w:rPr>
        <w:t xml:space="preserve"> </w:t>
      </w:r>
    </w:p>
    <w:p w:rsidR="004C5BA4" w:rsidRPr="000A04ED" w:rsidRDefault="00E964FD" w:rsidP="00E964FD">
      <w:pPr>
        <w:jc w:val="both"/>
        <w:rPr>
          <w:rFonts w:eastAsiaTheme="minorEastAsia"/>
          <w:lang w:val="az-Latn-AZ"/>
        </w:rPr>
      </w:pPr>
      <w:r>
        <w:rPr>
          <w:rFonts w:eastAsiaTheme="minorEastAsia"/>
          <w:lang w:val="az-Latn-AZ"/>
        </w:rPr>
        <w:t>4</w:t>
      </w:r>
      <w:r w:rsidR="004C5BA4" w:rsidRPr="000A04ED">
        <w:rPr>
          <w:rFonts w:eastAsiaTheme="minorEastAsia"/>
          <w:lang w:val="az-Latn-AZ"/>
        </w:rPr>
        <w:t>-çox kiçik radiuslu – ÇKR (USR) metod</w:t>
      </w:r>
      <w:r w:rsidR="009F27CC">
        <w:rPr>
          <w:rFonts w:eastAsiaTheme="minorEastAsia"/>
          <w:lang w:val="az-Latn-AZ"/>
        </w:rPr>
        <w:t>.</w:t>
      </w:r>
      <w:r w:rsidR="004C5BA4" w:rsidRPr="000A04ED">
        <w:rPr>
          <w:rFonts w:eastAsiaTheme="minorEastAsia"/>
          <w:lang w:val="az-Latn-AZ"/>
        </w:rPr>
        <w:t xml:space="preserve"> </w:t>
      </w:r>
    </w:p>
    <w:p w:rsidR="004C5BA4" w:rsidRPr="000A04ED" w:rsidRDefault="004C5BA4" w:rsidP="00B83F91">
      <w:pPr>
        <w:ind w:firstLine="708"/>
        <w:jc w:val="both"/>
        <w:rPr>
          <w:rFonts w:eastAsiaTheme="minorEastAsia"/>
          <w:lang w:val="az-Latn-AZ"/>
        </w:rPr>
      </w:pPr>
      <w:r w:rsidRPr="000A04ED">
        <w:rPr>
          <w:rFonts w:eastAsiaTheme="minorEastAsia"/>
          <w:b/>
          <w:lang w:val="az-Latn-AZ"/>
        </w:rPr>
        <w:t xml:space="preserve"> BR (böyük dönüş radius metodu)</w:t>
      </w:r>
      <w:r w:rsidRPr="000A04ED">
        <w:rPr>
          <w:rFonts w:eastAsiaTheme="minorEastAsia"/>
          <w:lang w:val="az-Latn-AZ"/>
        </w:rPr>
        <w:t xml:space="preserve"> - ən azı 1 seksiyası maili quyunun əyriliyinin yaranmasının 1-6</w:t>
      </w:r>
      <w:r w:rsidRPr="000A04ED">
        <w:rPr>
          <w:rFonts w:eastAsiaTheme="minorEastAsia"/>
          <w:vertAlign w:val="superscript"/>
          <w:lang w:val="az-Latn-AZ"/>
        </w:rPr>
        <w:t>0</w:t>
      </w:r>
      <w:r w:rsidRPr="000A04ED">
        <w:rPr>
          <w:rFonts w:eastAsiaTheme="minorEastAsia"/>
          <w:lang w:val="az-Latn-AZ"/>
        </w:rPr>
        <w:t>/100fut həddində əyilmiş quyu lüləsini qazılması ilə nəticələnəcək qaz</w:t>
      </w:r>
      <w:r w:rsidR="009F27CC">
        <w:rPr>
          <w:rFonts w:eastAsiaTheme="minorEastAsia"/>
          <w:lang w:val="az-Latn-AZ"/>
        </w:rPr>
        <w:t>ı</w:t>
      </w:r>
      <w:r w:rsidRPr="000A04ED">
        <w:rPr>
          <w:rFonts w:eastAsiaTheme="minorEastAsia"/>
          <w:lang w:val="az-Latn-AZ"/>
        </w:rPr>
        <w:t>ma metodudur (dəniz yerlərində, çətin keçilən yerlərdə və geoloji baxımdan təcrid edilməsi tələb olunan kollektorlarda tətbiq olunur).</w:t>
      </w:r>
    </w:p>
    <w:p w:rsidR="004C5BA4" w:rsidRPr="00E53B35" w:rsidRDefault="009B294E" w:rsidP="00E53B35">
      <w:pPr>
        <w:ind w:firstLine="708"/>
        <w:jc w:val="both"/>
        <w:rPr>
          <w:rFonts w:eastAsiaTheme="minorEastAsia"/>
          <w:lang w:val="az-Latn-AZ"/>
        </w:rPr>
      </w:pPr>
      <w:r w:rsidRPr="00E53B35">
        <w:rPr>
          <w:rFonts w:eastAsiaTheme="minorEastAsia"/>
          <w:noProof/>
          <w:color w:val="FF0000"/>
          <w:lang w:val="en-US" w:eastAsia="en-US"/>
        </w:rPr>
        <w:drawing>
          <wp:anchor distT="0" distB="0" distL="114300" distR="114300" simplePos="0" relativeHeight="251543040" behindDoc="1" locked="0" layoutInCell="1" allowOverlap="1" wp14:anchorId="5CDFFFD5" wp14:editId="186688F7">
            <wp:simplePos x="0" y="0"/>
            <wp:positionH relativeFrom="column">
              <wp:posOffset>358885</wp:posOffset>
            </wp:positionH>
            <wp:positionV relativeFrom="paragraph">
              <wp:posOffset>1418508</wp:posOffset>
            </wp:positionV>
            <wp:extent cx="3195955" cy="1144905"/>
            <wp:effectExtent l="0" t="0" r="0" b="0"/>
            <wp:wrapTight wrapText="bothSides">
              <wp:wrapPolygon edited="0">
                <wp:start x="0" y="0"/>
                <wp:lineTo x="0" y="21205"/>
                <wp:lineTo x="21501" y="21205"/>
                <wp:lineTo x="21501" y="0"/>
                <wp:lineTo x="0" y="0"/>
              </wp:wrapPolygon>
            </wp:wrapTight>
            <wp:docPr id="199" name="Рисунок 199" descr="C:\Users\IRS\Desktop\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RS\Desktop\27.jpg"/>
                    <pic:cNvPicPr>
                      <a:picLocks noChangeAspect="1" noChangeArrowheads="1"/>
                    </pic:cNvPicPr>
                  </pic:nvPicPr>
                  <pic:blipFill rotWithShape="1">
                    <a:blip r:embed="rId369">
                      <a:extLst>
                        <a:ext uri="{BEBA8EAE-BF5A-486C-A8C5-ECC9F3942E4B}">
                          <a14:imgProps xmlns:a14="http://schemas.microsoft.com/office/drawing/2010/main">
                            <a14:imgLayer r:embed="rId370">
                              <a14:imgEffect>
                                <a14:brightnessContrast bright="20000" contrast="-40000"/>
                              </a14:imgEffect>
                            </a14:imgLayer>
                          </a14:imgProps>
                        </a:ext>
                        <a:ext uri="{28A0092B-C50C-407E-A947-70E740481C1C}">
                          <a14:useLocalDpi xmlns:a14="http://schemas.microsoft.com/office/drawing/2010/main" val="0"/>
                        </a:ext>
                      </a:extLst>
                    </a:blip>
                    <a:srcRect l="4185" r="2338" b="57278"/>
                    <a:stretch/>
                  </pic:blipFill>
                  <pic:spPr bwMode="auto">
                    <a:xfrm>
                      <a:off x="0" y="0"/>
                      <a:ext cx="3195955" cy="1144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5BA4" w:rsidRPr="000A04ED">
        <w:rPr>
          <w:rFonts w:eastAsiaTheme="minorEastAsia"/>
          <w:lang w:val="az-Latn-AZ"/>
        </w:rPr>
        <w:t>BR metodunda</w:t>
      </w:r>
      <w:r w:rsidR="009F27CC">
        <w:rPr>
          <w:rFonts w:eastAsiaTheme="minorEastAsia"/>
          <w:lang w:val="az-Latn-AZ"/>
        </w:rPr>
        <w:t xml:space="preserve"> (şəkil 10.24)</w:t>
      </w:r>
      <w:r w:rsidR="004C5BA4" w:rsidRPr="000A04ED">
        <w:rPr>
          <w:rFonts w:eastAsiaTheme="minorEastAsia"/>
          <w:lang w:val="az-Latn-AZ"/>
        </w:rPr>
        <w:t xml:space="preserve"> üfüqi quyuların qazılması prosesində iki sistemdən biri istifadə</w:t>
      </w:r>
      <w:r w:rsidR="009F27CC">
        <w:rPr>
          <w:rFonts w:eastAsiaTheme="minorEastAsia"/>
          <w:lang w:val="az-Latn-AZ"/>
        </w:rPr>
        <w:t xml:space="preserve"> olunur – standart BHA (QK</w:t>
      </w:r>
      <w:r w:rsidR="004C5BA4" w:rsidRPr="000A04ED">
        <w:rPr>
          <w:rFonts w:eastAsiaTheme="minorEastAsia"/>
          <w:lang w:val="az-Latn-AZ"/>
        </w:rPr>
        <w:t>AH) sistemi və rotor idarəetmə sistemidir. Böyük radius</w:t>
      </w:r>
      <w:r w:rsidR="009F27CC">
        <w:rPr>
          <w:rFonts w:eastAsiaTheme="minorEastAsia"/>
          <w:lang w:val="az-Latn-AZ"/>
        </w:rPr>
        <w:t>lu quyuların qazılması üçün stan</w:t>
      </w:r>
      <w:r w:rsidR="004C5BA4" w:rsidRPr="000A04ED">
        <w:rPr>
          <w:rFonts w:eastAsiaTheme="minorEastAsia"/>
          <w:lang w:val="az-Latn-AZ"/>
        </w:rPr>
        <w:t>dar</w:t>
      </w:r>
      <w:r w:rsidR="009F27CC">
        <w:rPr>
          <w:rFonts w:eastAsiaTheme="minorEastAsia"/>
          <w:lang w:val="az-Latn-AZ"/>
        </w:rPr>
        <w:t>t rotor QK</w:t>
      </w:r>
      <w:r w:rsidR="004C5BA4" w:rsidRPr="000A04ED">
        <w:rPr>
          <w:rFonts w:eastAsiaTheme="minorEastAsia"/>
          <w:lang w:val="az-Latn-AZ"/>
        </w:rPr>
        <w:t>AH-dan istifadə olunması ümumi qə</w:t>
      </w:r>
      <w:r w:rsidR="009F27CC">
        <w:rPr>
          <w:rFonts w:eastAsiaTheme="minorEastAsia"/>
          <w:lang w:val="az-Latn-AZ"/>
        </w:rPr>
        <w:t>bul edilmiş haldır. BHA (QK</w:t>
      </w:r>
      <w:r w:rsidR="004C5BA4" w:rsidRPr="000A04ED">
        <w:rPr>
          <w:rFonts w:eastAsiaTheme="minorEastAsia"/>
          <w:lang w:val="az-Latn-AZ"/>
        </w:rPr>
        <w:t>AH) proqram vasitə</w:t>
      </w:r>
      <w:r w:rsidR="009F27CC">
        <w:rPr>
          <w:rFonts w:eastAsiaTheme="minorEastAsia"/>
          <w:lang w:val="az-Latn-AZ"/>
        </w:rPr>
        <w:t>si mövcuddur ki, bu da BHA (QK</w:t>
      </w:r>
      <w:r w:rsidR="004C5BA4" w:rsidRPr="000A04ED">
        <w:rPr>
          <w:rFonts w:eastAsiaTheme="minorEastAsia"/>
          <w:lang w:val="az-Latn-AZ"/>
        </w:rPr>
        <w:t>AH) –nın istismar parametrlərinin optimallaşdırılması və pro</w:t>
      </w:r>
      <w:r w:rsidR="00E53B35">
        <w:rPr>
          <w:rFonts w:eastAsiaTheme="minorEastAsia"/>
          <w:lang w:val="az-Latn-AZ"/>
        </w:rPr>
        <w:t>qnozlaşdırılmasına imkan verir.</w:t>
      </w:r>
    </w:p>
    <w:p w:rsidR="004C5BA4" w:rsidRPr="000A04ED" w:rsidRDefault="004C5BA4" w:rsidP="00B83F91">
      <w:pPr>
        <w:ind w:firstLine="708"/>
        <w:jc w:val="both"/>
        <w:rPr>
          <w:rFonts w:eastAsiaTheme="minorEastAsia"/>
          <w:lang w:val="az-Latn-AZ"/>
        </w:rPr>
      </w:pPr>
      <w:r w:rsidRPr="000A04ED">
        <w:rPr>
          <w:rFonts w:eastAsiaTheme="minorEastAsia"/>
          <w:color w:val="000000" w:themeColor="text1"/>
          <w:lang w:val="az-Latn-AZ"/>
        </w:rPr>
        <w:t>Şəkil</w:t>
      </w:r>
      <w:r w:rsidR="009F27CC">
        <w:rPr>
          <w:rFonts w:eastAsiaTheme="minorEastAsia"/>
          <w:color w:val="000000" w:themeColor="text1"/>
          <w:lang w:val="az-Latn-AZ"/>
        </w:rPr>
        <w:t xml:space="preserve"> 10.24.</w:t>
      </w:r>
      <w:r w:rsidRPr="000A04ED">
        <w:rPr>
          <w:rFonts w:eastAsiaTheme="minorEastAsia"/>
          <w:color w:val="000000" w:themeColor="text1"/>
          <w:lang w:val="az-Latn-AZ"/>
        </w:rPr>
        <w:t xml:space="preserve"> </w:t>
      </w:r>
      <w:r w:rsidRPr="000A04ED">
        <w:rPr>
          <w:rFonts w:eastAsiaTheme="minorEastAsia"/>
          <w:lang w:val="az-Latn-AZ"/>
        </w:rPr>
        <w:t>L</w:t>
      </w:r>
      <w:r w:rsidR="00E53B35">
        <w:rPr>
          <w:rFonts w:eastAsiaTheme="minorEastAsia"/>
          <w:lang w:val="az-Latn-AZ"/>
        </w:rPr>
        <w:t>WD</w:t>
      </w:r>
      <w:r w:rsidRPr="000A04ED">
        <w:rPr>
          <w:rFonts w:eastAsiaTheme="minorEastAsia"/>
          <w:lang w:val="az-Latn-AZ"/>
        </w:rPr>
        <w:t xml:space="preserve"> tənzimləyici sistemi</w:t>
      </w:r>
    </w:p>
    <w:p w:rsidR="003F12D6" w:rsidRPr="000A04ED" w:rsidRDefault="003F12D6" w:rsidP="00B83F91">
      <w:pPr>
        <w:ind w:firstLine="708"/>
        <w:jc w:val="both"/>
        <w:rPr>
          <w:rFonts w:eastAsiaTheme="minorEastAsia"/>
          <w:lang w:val="az-Latn-AZ"/>
        </w:rPr>
      </w:pPr>
    </w:p>
    <w:p w:rsidR="004C5BA4" w:rsidRPr="000A04ED" w:rsidRDefault="004C5BA4" w:rsidP="00B83F91">
      <w:pPr>
        <w:ind w:firstLine="708"/>
        <w:jc w:val="both"/>
        <w:rPr>
          <w:rFonts w:eastAsiaTheme="minorEastAsia"/>
          <w:lang w:val="az-Latn-AZ"/>
        </w:rPr>
      </w:pPr>
      <w:r w:rsidRPr="000A04ED">
        <w:rPr>
          <w:rFonts w:eastAsiaTheme="minorEastAsia"/>
          <w:b/>
          <w:lang w:val="az-Latn-AZ"/>
        </w:rPr>
        <w:t>OR üsulu</w:t>
      </w:r>
      <w:r w:rsidR="009F27CC">
        <w:rPr>
          <w:rFonts w:eastAsiaTheme="minorEastAsia"/>
          <w:lang w:val="az-Latn-AZ"/>
        </w:rPr>
        <w:t>(şəkil 10.25)</w:t>
      </w:r>
      <w:r w:rsidR="00402D9C">
        <w:rPr>
          <w:rFonts w:eastAsiaTheme="minorEastAsia"/>
          <w:lang w:val="az-Latn-AZ"/>
        </w:rPr>
        <w:t>.</w:t>
      </w:r>
      <w:r w:rsidRPr="000A04ED">
        <w:rPr>
          <w:rFonts w:eastAsiaTheme="minorEastAsia"/>
          <w:lang w:val="az-Latn-AZ"/>
        </w:rPr>
        <w:t xml:space="preserve"> Orta dönüş radius metodu 6-25</w:t>
      </w:r>
      <w:r w:rsidRPr="000A04ED">
        <w:rPr>
          <w:rFonts w:eastAsiaTheme="minorEastAsia"/>
          <w:vertAlign w:val="superscript"/>
          <w:lang w:val="az-Latn-AZ"/>
        </w:rPr>
        <w:t>0</w:t>
      </w:r>
      <w:r w:rsidR="00402D9C">
        <w:rPr>
          <w:rFonts w:eastAsiaTheme="minorEastAsia"/>
          <w:lang w:val="az-Latn-AZ"/>
        </w:rPr>
        <w:t>/100 fut</w:t>
      </w:r>
      <w:r w:rsidRPr="000A04ED">
        <w:rPr>
          <w:rFonts w:eastAsiaTheme="minorEastAsia"/>
          <w:lang w:val="az-Latn-AZ"/>
        </w:rPr>
        <w:t xml:space="preserve"> artma sürəti ilə əyilən quyu lüləsinin qazılması ilə nəticələnən qaz</w:t>
      </w:r>
      <w:r w:rsidR="00402D9C">
        <w:rPr>
          <w:rFonts w:eastAsiaTheme="minorEastAsia"/>
          <w:lang w:val="az-Latn-AZ"/>
        </w:rPr>
        <w:t>ı</w:t>
      </w:r>
      <w:r w:rsidRPr="000A04ED">
        <w:rPr>
          <w:rFonts w:eastAsiaTheme="minorEastAsia"/>
          <w:lang w:val="az-Latn-AZ"/>
        </w:rPr>
        <w:t>ma ü</w:t>
      </w:r>
      <w:r w:rsidR="00402D9C">
        <w:rPr>
          <w:rFonts w:eastAsiaTheme="minorEastAsia"/>
          <w:lang w:val="az-Latn-AZ"/>
        </w:rPr>
        <w:t xml:space="preserve">suludur </w:t>
      </w:r>
      <w:r w:rsidRPr="000A04ED">
        <w:rPr>
          <w:rFonts w:eastAsiaTheme="minorEastAsia"/>
          <w:lang w:val="az-Latn-AZ"/>
        </w:rPr>
        <w:t xml:space="preserve"> </w:t>
      </w:r>
      <w:r w:rsidR="00402D9C">
        <w:rPr>
          <w:rFonts w:eastAsiaTheme="minorEastAsia"/>
          <w:lang w:val="az-Latn-AZ"/>
        </w:rPr>
        <w:t>(</w:t>
      </w:r>
      <w:r w:rsidRPr="000A04ED">
        <w:rPr>
          <w:rFonts w:eastAsiaTheme="minorEastAsia"/>
          <w:lang w:val="az-Latn-AZ"/>
        </w:rPr>
        <w:t>yarılmış yataqlarda və mümkün qaz və ya su konusu yaranan yataqlarda istifadə olunur)</w:t>
      </w:r>
      <w:r w:rsidR="00402D9C">
        <w:rPr>
          <w:rFonts w:eastAsiaTheme="minorEastAsia"/>
          <w:lang w:val="az-Latn-AZ"/>
        </w:rPr>
        <w:t>(şəkil10.26).</w:t>
      </w:r>
    </w:p>
    <w:p w:rsidR="004C5BA4" w:rsidRPr="000A04ED" w:rsidRDefault="004C5BA4" w:rsidP="00B83F91">
      <w:pPr>
        <w:ind w:firstLine="708"/>
        <w:jc w:val="both"/>
        <w:rPr>
          <w:rFonts w:eastAsiaTheme="minorEastAsia"/>
          <w:lang w:val="az-Latn-AZ"/>
        </w:rPr>
      </w:pPr>
    </w:p>
    <w:p w:rsidR="004C5BA4" w:rsidRPr="000A04ED" w:rsidRDefault="00BF1979" w:rsidP="00B83F91">
      <w:pPr>
        <w:ind w:firstLine="708"/>
        <w:jc w:val="both"/>
        <w:rPr>
          <w:rFonts w:eastAsiaTheme="minorEastAsia"/>
          <w:color w:val="FF0000"/>
          <w:lang w:val="az-Latn-AZ"/>
        </w:rPr>
      </w:pPr>
      <w:r w:rsidRPr="000A04ED">
        <w:rPr>
          <w:rFonts w:eastAsiaTheme="minorEastAsia"/>
          <w:noProof/>
          <w:color w:val="FF0000"/>
          <w:lang w:val="en-US" w:eastAsia="en-US"/>
        </w:rPr>
        <w:drawing>
          <wp:anchor distT="0" distB="0" distL="114300" distR="114300" simplePos="0" relativeHeight="251775488" behindDoc="1" locked="0" layoutInCell="1" allowOverlap="1" wp14:anchorId="30A12580" wp14:editId="31287B10">
            <wp:simplePos x="0" y="0"/>
            <wp:positionH relativeFrom="column">
              <wp:posOffset>1098329</wp:posOffset>
            </wp:positionH>
            <wp:positionV relativeFrom="paragraph">
              <wp:posOffset>12065</wp:posOffset>
            </wp:positionV>
            <wp:extent cx="1586865" cy="1486535"/>
            <wp:effectExtent l="0" t="0" r="0" b="0"/>
            <wp:wrapTight wrapText="bothSides">
              <wp:wrapPolygon edited="0">
                <wp:start x="0" y="0"/>
                <wp:lineTo x="0" y="21314"/>
                <wp:lineTo x="21263" y="21314"/>
                <wp:lineTo x="21263" y="0"/>
                <wp:lineTo x="0" y="0"/>
              </wp:wrapPolygon>
            </wp:wrapTight>
            <wp:docPr id="232" name="Рисунок 232" descr="C:\Users\Rafik\Desktop\maili sxen AQŞ\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ik\Desktop\maili sxen AQŞ\m2.jpg"/>
                    <pic:cNvPicPr>
                      <a:picLocks noChangeAspect="1" noChangeArrowheads="1"/>
                    </pic:cNvPicPr>
                  </pic:nvPicPr>
                  <pic:blipFill rotWithShape="1">
                    <a:blip r:embed="rId371" cstate="print">
                      <a:extLst>
                        <a:ext uri="{BEBA8EAE-BF5A-486C-A8C5-ECC9F3942E4B}">
                          <a14:imgProps xmlns:a14="http://schemas.microsoft.com/office/drawing/2010/main">
                            <a14:imgLayer r:embed="rId372">
                              <a14:imgEffect>
                                <a14:brightnessContrast bright="20000" contrast="-40000"/>
                              </a14:imgEffect>
                            </a14:imgLayer>
                          </a14:imgProps>
                        </a:ext>
                        <a:ext uri="{28A0092B-C50C-407E-A947-70E740481C1C}">
                          <a14:useLocalDpi xmlns:a14="http://schemas.microsoft.com/office/drawing/2010/main" val="0"/>
                        </a:ext>
                      </a:extLst>
                    </a:blip>
                    <a:srcRect l="14944" t="14506" r="51042" b="16584"/>
                    <a:stretch/>
                  </pic:blipFill>
                  <pic:spPr bwMode="auto">
                    <a:xfrm>
                      <a:off x="0" y="0"/>
                      <a:ext cx="1586865" cy="1486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3F12D6" w:rsidRPr="000A04ED" w:rsidRDefault="003F12D6" w:rsidP="00B83F91">
      <w:pPr>
        <w:ind w:firstLine="708"/>
        <w:jc w:val="both"/>
        <w:rPr>
          <w:rFonts w:eastAsiaTheme="minorEastAsia"/>
          <w:color w:val="000000" w:themeColor="text1"/>
          <w:lang w:val="az-Latn-AZ"/>
        </w:rPr>
      </w:pPr>
    </w:p>
    <w:p w:rsidR="003F12D6" w:rsidRPr="000A04ED" w:rsidRDefault="003F12D6" w:rsidP="00B83F91">
      <w:pPr>
        <w:ind w:firstLine="708"/>
        <w:jc w:val="both"/>
        <w:rPr>
          <w:rFonts w:eastAsiaTheme="minorEastAsia"/>
          <w:color w:val="000000" w:themeColor="text1"/>
          <w:lang w:val="az-Latn-AZ"/>
        </w:rPr>
      </w:pPr>
    </w:p>
    <w:p w:rsidR="003F12D6" w:rsidRPr="000A04ED" w:rsidRDefault="003F12D6" w:rsidP="00B83F91">
      <w:pPr>
        <w:ind w:firstLine="708"/>
        <w:jc w:val="both"/>
        <w:rPr>
          <w:rFonts w:eastAsiaTheme="minorEastAsia"/>
          <w:color w:val="000000" w:themeColor="text1"/>
          <w:lang w:val="az-Latn-AZ"/>
        </w:rPr>
      </w:pPr>
    </w:p>
    <w:p w:rsidR="003F12D6" w:rsidRPr="000A04ED" w:rsidRDefault="003F12D6" w:rsidP="00B83F91">
      <w:pPr>
        <w:ind w:firstLine="708"/>
        <w:jc w:val="both"/>
        <w:rPr>
          <w:rFonts w:eastAsiaTheme="minorEastAsia"/>
          <w:color w:val="000000" w:themeColor="text1"/>
          <w:lang w:val="az-Latn-AZ"/>
        </w:rPr>
      </w:pPr>
    </w:p>
    <w:p w:rsidR="003F12D6" w:rsidRPr="000A04ED" w:rsidRDefault="003F12D6" w:rsidP="00B83F91">
      <w:pPr>
        <w:ind w:firstLine="708"/>
        <w:jc w:val="both"/>
        <w:rPr>
          <w:rFonts w:eastAsiaTheme="minorEastAsia"/>
          <w:color w:val="000000" w:themeColor="text1"/>
          <w:lang w:val="az-Latn-AZ"/>
        </w:rPr>
      </w:pPr>
    </w:p>
    <w:p w:rsidR="003F12D6" w:rsidRPr="000A04ED" w:rsidRDefault="003F12D6" w:rsidP="00B83F91">
      <w:pPr>
        <w:ind w:firstLine="708"/>
        <w:jc w:val="both"/>
        <w:rPr>
          <w:rFonts w:eastAsiaTheme="minorEastAsia"/>
          <w:color w:val="000000" w:themeColor="text1"/>
          <w:lang w:val="az-Latn-AZ"/>
        </w:rPr>
      </w:pPr>
    </w:p>
    <w:p w:rsidR="004C5BA4" w:rsidRPr="000A04ED" w:rsidRDefault="004C5BA4" w:rsidP="00E53B35">
      <w:pPr>
        <w:jc w:val="center"/>
        <w:rPr>
          <w:rFonts w:eastAsiaTheme="minorEastAsia"/>
          <w:color w:val="000000" w:themeColor="text1"/>
          <w:lang w:val="az-Latn-AZ"/>
        </w:rPr>
      </w:pPr>
      <w:r w:rsidRPr="000A04ED">
        <w:rPr>
          <w:rFonts w:eastAsiaTheme="minorEastAsia"/>
          <w:color w:val="000000" w:themeColor="text1"/>
          <w:lang w:val="az-Latn-AZ"/>
        </w:rPr>
        <w:t xml:space="preserve">Şəkil </w:t>
      </w:r>
      <w:r w:rsidR="009F27CC">
        <w:rPr>
          <w:rFonts w:eastAsiaTheme="minorEastAsia"/>
          <w:color w:val="000000" w:themeColor="text1"/>
          <w:lang w:val="az-Latn-AZ"/>
        </w:rPr>
        <w:t>10.25.</w:t>
      </w:r>
      <w:r w:rsidRPr="000A04ED">
        <w:rPr>
          <w:rFonts w:eastAsiaTheme="minorEastAsia"/>
          <w:lang w:val="az-Latn-AZ"/>
        </w:rPr>
        <w:t xml:space="preserve"> OR bucaq artıran hissə</w:t>
      </w:r>
    </w:p>
    <w:p w:rsidR="004C5BA4" w:rsidRPr="000A04ED" w:rsidRDefault="004C5BA4" w:rsidP="00B83F91">
      <w:pPr>
        <w:ind w:firstLine="708"/>
        <w:jc w:val="both"/>
        <w:rPr>
          <w:rFonts w:eastAsiaTheme="minorEastAsia"/>
          <w:lang w:val="az-Latn-AZ"/>
        </w:rPr>
      </w:pPr>
    </w:p>
    <w:p w:rsidR="004C5BA4" w:rsidRPr="000A04ED" w:rsidRDefault="004C5BA4" w:rsidP="00B83F91">
      <w:pPr>
        <w:ind w:firstLine="708"/>
        <w:jc w:val="both"/>
        <w:rPr>
          <w:rFonts w:eastAsiaTheme="minorEastAsia"/>
          <w:lang w:val="az-Latn-AZ"/>
        </w:rPr>
      </w:pPr>
    </w:p>
    <w:p w:rsidR="004C5BA4" w:rsidRPr="000A04ED" w:rsidRDefault="00E53B35" w:rsidP="00B83F91">
      <w:pPr>
        <w:ind w:firstLine="708"/>
        <w:jc w:val="both"/>
        <w:rPr>
          <w:rFonts w:eastAsiaTheme="minorEastAsia"/>
          <w:lang w:val="az-Latn-AZ"/>
        </w:rPr>
      </w:pPr>
      <w:r w:rsidRPr="000A04ED">
        <w:rPr>
          <w:rFonts w:eastAsiaTheme="minorEastAsia"/>
          <w:noProof/>
          <w:lang w:val="en-US" w:eastAsia="en-US"/>
        </w:rPr>
        <w:drawing>
          <wp:anchor distT="0" distB="0" distL="114300" distR="114300" simplePos="0" relativeHeight="251539968" behindDoc="1" locked="0" layoutInCell="1" allowOverlap="1" wp14:anchorId="7905ED4D" wp14:editId="736D90AA">
            <wp:simplePos x="0" y="0"/>
            <wp:positionH relativeFrom="column">
              <wp:posOffset>1076767</wp:posOffset>
            </wp:positionH>
            <wp:positionV relativeFrom="paragraph">
              <wp:posOffset>6985</wp:posOffset>
            </wp:positionV>
            <wp:extent cx="1629410" cy="1690370"/>
            <wp:effectExtent l="0" t="0" r="0" b="0"/>
            <wp:wrapTight wrapText="bothSides">
              <wp:wrapPolygon edited="0">
                <wp:start x="0" y="0"/>
                <wp:lineTo x="0" y="21421"/>
                <wp:lineTo x="21465" y="21421"/>
                <wp:lineTo x="21465" y="0"/>
                <wp:lineTo x="0" y="0"/>
              </wp:wrapPolygon>
            </wp:wrapTight>
            <wp:docPr id="233" name="Рисунок 233" descr="C:\Users\Rafik\Desktop\maili sxen AQŞ\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ik\Desktop\maili sxen AQŞ\m2.jpg"/>
                    <pic:cNvPicPr>
                      <a:picLocks noChangeAspect="1" noChangeArrowheads="1"/>
                    </pic:cNvPicPr>
                  </pic:nvPicPr>
                  <pic:blipFill rotWithShape="1">
                    <a:blip r:embed="rId373" cstate="print">
                      <a:extLst>
                        <a:ext uri="{BEBA8EAE-BF5A-486C-A8C5-ECC9F3942E4B}">
                          <a14:imgProps xmlns:a14="http://schemas.microsoft.com/office/drawing/2010/main">
                            <a14:imgLayer r:embed="rId374">
                              <a14:imgEffect>
                                <a14:brightnessContrast bright="20000" contrast="-40000"/>
                              </a14:imgEffect>
                            </a14:imgLayer>
                          </a14:imgProps>
                        </a:ext>
                        <a:ext uri="{28A0092B-C50C-407E-A947-70E740481C1C}">
                          <a14:useLocalDpi xmlns:a14="http://schemas.microsoft.com/office/drawing/2010/main" val="0"/>
                        </a:ext>
                      </a:extLst>
                    </a:blip>
                    <a:srcRect l="53853" t="13147" r="9711" b="17037"/>
                    <a:stretch/>
                  </pic:blipFill>
                  <pic:spPr bwMode="auto">
                    <a:xfrm>
                      <a:off x="0" y="0"/>
                      <a:ext cx="1629410" cy="1690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A4" w:rsidRPr="000A04ED" w:rsidRDefault="004C5BA4" w:rsidP="00B83F91">
      <w:pPr>
        <w:ind w:firstLine="708"/>
        <w:jc w:val="both"/>
        <w:rPr>
          <w:rFonts w:eastAsiaTheme="minorEastAsia"/>
          <w:lang w:val="az-Latn-AZ"/>
        </w:rPr>
      </w:pPr>
    </w:p>
    <w:p w:rsidR="004C5BA4" w:rsidRPr="000A04ED" w:rsidRDefault="004C5BA4" w:rsidP="00B83F91">
      <w:pPr>
        <w:ind w:firstLine="708"/>
        <w:jc w:val="both"/>
        <w:rPr>
          <w:rFonts w:eastAsiaTheme="minorEastAsia"/>
          <w:lang w:val="az-Latn-AZ"/>
        </w:rPr>
      </w:pPr>
    </w:p>
    <w:p w:rsidR="004C5BA4" w:rsidRPr="000A04ED" w:rsidRDefault="004C5BA4" w:rsidP="00B83F91">
      <w:pPr>
        <w:ind w:firstLine="708"/>
        <w:jc w:val="both"/>
        <w:rPr>
          <w:rFonts w:eastAsiaTheme="minorEastAsia"/>
          <w:lang w:val="az-Latn-AZ"/>
        </w:rPr>
      </w:pPr>
    </w:p>
    <w:p w:rsidR="004C5BA4" w:rsidRPr="000A04ED" w:rsidRDefault="004C5BA4" w:rsidP="00B83F91">
      <w:pPr>
        <w:ind w:firstLine="708"/>
        <w:jc w:val="both"/>
        <w:rPr>
          <w:rFonts w:eastAsiaTheme="minorEastAsia"/>
          <w:lang w:val="az-Latn-AZ"/>
        </w:rPr>
      </w:pPr>
    </w:p>
    <w:p w:rsidR="004C5BA4" w:rsidRPr="000A04ED" w:rsidRDefault="004C5BA4" w:rsidP="00B83F91">
      <w:pPr>
        <w:ind w:firstLine="708"/>
        <w:jc w:val="both"/>
        <w:rPr>
          <w:rFonts w:eastAsiaTheme="minorEastAsia"/>
          <w:lang w:val="az-Latn-AZ"/>
        </w:rPr>
      </w:pPr>
    </w:p>
    <w:p w:rsidR="004C5BA4" w:rsidRPr="000A04ED" w:rsidRDefault="004C5BA4" w:rsidP="00B83F91">
      <w:pPr>
        <w:ind w:firstLine="708"/>
        <w:jc w:val="both"/>
        <w:rPr>
          <w:rFonts w:eastAsiaTheme="minorEastAsia"/>
          <w:lang w:val="az-Latn-AZ"/>
        </w:rPr>
      </w:pPr>
    </w:p>
    <w:p w:rsidR="004C5BA4" w:rsidRPr="000A04ED" w:rsidRDefault="004C5BA4" w:rsidP="00B83F91">
      <w:pPr>
        <w:ind w:firstLine="708"/>
        <w:jc w:val="both"/>
        <w:rPr>
          <w:rFonts w:eastAsiaTheme="minorEastAsia"/>
          <w:color w:val="FF0000"/>
          <w:lang w:val="az-Latn-AZ"/>
        </w:rPr>
      </w:pPr>
    </w:p>
    <w:p w:rsidR="003F12D6" w:rsidRPr="000A04ED" w:rsidRDefault="003F12D6" w:rsidP="00BF1979">
      <w:pPr>
        <w:jc w:val="both"/>
        <w:rPr>
          <w:rFonts w:eastAsiaTheme="minorEastAsia"/>
          <w:color w:val="000000" w:themeColor="text1"/>
          <w:lang w:val="az-Latn-AZ"/>
        </w:rPr>
      </w:pPr>
    </w:p>
    <w:p w:rsidR="00402D9C" w:rsidRDefault="00402D9C" w:rsidP="00B83F91">
      <w:pPr>
        <w:ind w:firstLine="708"/>
        <w:jc w:val="both"/>
        <w:rPr>
          <w:rFonts w:eastAsiaTheme="minorEastAsia"/>
          <w:color w:val="000000" w:themeColor="text1"/>
          <w:lang w:val="az-Latn-AZ"/>
        </w:rPr>
      </w:pPr>
    </w:p>
    <w:p w:rsidR="00402D9C" w:rsidRDefault="00402D9C" w:rsidP="00E53B35">
      <w:pPr>
        <w:jc w:val="both"/>
        <w:rPr>
          <w:rFonts w:eastAsiaTheme="minorEastAsia"/>
          <w:color w:val="000000" w:themeColor="text1"/>
          <w:lang w:val="az-Latn-AZ"/>
        </w:rPr>
      </w:pPr>
    </w:p>
    <w:p w:rsidR="004C5BA4" w:rsidRDefault="004C5BA4" w:rsidP="00B83F91">
      <w:pPr>
        <w:ind w:firstLine="708"/>
        <w:jc w:val="both"/>
        <w:rPr>
          <w:rFonts w:eastAsiaTheme="minorEastAsia"/>
          <w:lang w:val="az-Latn-AZ"/>
        </w:rPr>
      </w:pPr>
      <w:r w:rsidRPr="000A04ED">
        <w:rPr>
          <w:rFonts w:eastAsiaTheme="minorEastAsia"/>
          <w:color w:val="000000" w:themeColor="text1"/>
          <w:lang w:val="az-Latn-AZ"/>
        </w:rPr>
        <w:t xml:space="preserve">Şəkil </w:t>
      </w:r>
      <w:r w:rsidR="00402D9C">
        <w:rPr>
          <w:rFonts w:eastAsiaTheme="minorEastAsia"/>
          <w:color w:val="000000" w:themeColor="text1"/>
          <w:lang w:val="az-Latn-AZ"/>
        </w:rPr>
        <w:t>10.26.</w:t>
      </w:r>
      <w:r w:rsidRPr="000A04ED">
        <w:rPr>
          <w:rFonts w:eastAsiaTheme="minorEastAsia"/>
          <w:color w:val="000000" w:themeColor="text1"/>
          <w:lang w:val="az-Latn-AZ"/>
        </w:rPr>
        <w:t xml:space="preserve"> </w:t>
      </w:r>
      <w:r w:rsidRPr="000A04ED">
        <w:rPr>
          <w:rFonts w:eastAsiaTheme="minorEastAsia"/>
          <w:lang w:val="az-Latn-AZ"/>
        </w:rPr>
        <w:t>Maili qaz</w:t>
      </w:r>
      <w:r w:rsidR="00402D9C">
        <w:rPr>
          <w:rFonts w:eastAsiaTheme="minorEastAsia"/>
          <w:lang w:val="az-Latn-AZ"/>
        </w:rPr>
        <w:t>ı</w:t>
      </w:r>
      <w:r w:rsidRPr="000A04ED">
        <w:rPr>
          <w:rFonts w:eastAsiaTheme="minorEastAsia"/>
          <w:lang w:val="az-Latn-AZ"/>
        </w:rPr>
        <w:t>ma istiqamətləndirici ilə</w:t>
      </w:r>
      <w:r w:rsidR="00402D9C">
        <w:rPr>
          <w:rFonts w:eastAsiaTheme="minorEastAsia"/>
          <w:lang w:val="az-Latn-AZ"/>
        </w:rPr>
        <w:t xml:space="preserve"> O</w:t>
      </w:r>
      <w:r w:rsidRPr="000A04ED">
        <w:rPr>
          <w:rFonts w:eastAsiaTheme="minorEastAsia"/>
          <w:lang w:val="az-Latn-AZ"/>
        </w:rPr>
        <w:t>R üfüqi qaz</w:t>
      </w:r>
      <w:r w:rsidR="00402D9C">
        <w:rPr>
          <w:rFonts w:eastAsiaTheme="minorEastAsia"/>
          <w:lang w:val="az-Latn-AZ"/>
        </w:rPr>
        <w:t>ı</w:t>
      </w:r>
      <w:r w:rsidRPr="000A04ED">
        <w:rPr>
          <w:rFonts w:eastAsiaTheme="minorEastAsia"/>
          <w:lang w:val="az-Latn-AZ"/>
        </w:rPr>
        <w:t>ma buca</w:t>
      </w:r>
      <w:r w:rsidR="00402D9C">
        <w:rPr>
          <w:rFonts w:eastAsiaTheme="minorEastAsia"/>
          <w:lang w:val="az-Latn-AZ"/>
        </w:rPr>
        <w:t>ğı</w:t>
      </w:r>
      <w:r w:rsidRPr="000A04ED">
        <w:rPr>
          <w:rFonts w:eastAsiaTheme="minorEastAsia"/>
          <w:lang w:val="az-Latn-AZ"/>
        </w:rPr>
        <w:t xml:space="preserve"> artıran hissə</w:t>
      </w:r>
    </w:p>
    <w:p w:rsidR="00402D9C" w:rsidRPr="000A04ED" w:rsidRDefault="00402D9C" w:rsidP="00B83F91">
      <w:pPr>
        <w:ind w:firstLine="708"/>
        <w:jc w:val="both"/>
        <w:rPr>
          <w:rFonts w:eastAsiaTheme="minorEastAsia"/>
          <w:lang w:val="az-Latn-AZ"/>
        </w:rPr>
      </w:pPr>
    </w:p>
    <w:p w:rsidR="004C5BA4" w:rsidRPr="000A04ED" w:rsidRDefault="004C5BA4" w:rsidP="00BF1979">
      <w:pPr>
        <w:jc w:val="both"/>
        <w:rPr>
          <w:rFonts w:eastAsiaTheme="minorEastAsia"/>
          <w:lang w:val="az-Latn-AZ"/>
        </w:rPr>
      </w:pPr>
      <w:r w:rsidRPr="000A04ED">
        <w:rPr>
          <w:rFonts w:eastAsiaTheme="minorEastAsia"/>
          <w:b/>
          <w:lang w:val="az-Latn-AZ"/>
        </w:rPr>
        <w:t>KR (kiçik radius) və UKR (ultra kiçik radius) üsulları</w:t>
      </w:r>
      <w:r w:rsidRPr="000A04ED">
        <w:rPr>
          <w:rFonts w:eastAsiaTheme="minorEastAsia"/>
          <w:lang w:val="az-Latn-AZ"/>
        </w:rPr>
        <w:t>. Bu iki üsullarda səciyyyəvi alətlərdən istifadə edilir. UKR üsulunda</w:t>
      </w:r>
      <w:r w:rsidR="00C21E20">
        <w:rPr>
          <w:rFonts w:eastAsiaTheme="minorEastAsia"/>
          <w:lang w:val="az-Latn-AZ"/>
        </w:rPr>
        <w:t>(şəkil 10.27)</w:t>
      </w:r>
      <w:r w:rsidRPr="000A04ED">
        <w:rPr>
          <w:rFonts w:eastAsiaTheme="minorEastAsia"/>
          <w:lang w:val="az-Latn-AZ"/>
        </w:rPr>
        <w:t xml:space="preserve"> hidravlik şırnaqla vurma </w:t>
      </w:r>
      <w:r w:rsidR="00402D9C">
        <w:rPr>
          <w:rFonts w:eastAsiaTheme="minorEastAsia"/>
          <w:lang w:val="az-Latn-AZ"/>
        </w:rPr>
        <w:t>ü</w:t>
      </w:r>
      <w:r w:rsidRPr="000A04ED">
        <w:rPr>
          <w:rFonts w:eastAsiaTheme="minorEastAsia"/>
          <w:lang w:val="az-Latn-AZ"/>
        </w:rPr>
        <w:t>sullarından, KR üsulunda isə şarnirli borular (yayındırıcılar) kimi məlum olan səciyyəvi “dalğalı”  ağırlaşdırılmış   qazıma kəmərlərindən istifadə edilir.</w:t>
      </w:r>
    </w:p>
    <w:p w:rsidR="004C5BA4" w:rsidRPr="000A04ED" w:rsidRDefault="004C5BA4" w:rsidP="00402D9C">
      <w:pPr>
        <w:ind w:firstLine="708"/>
        <w:jc w:val="both"/>
        <w:rPr>
          <w:rFonts w:eastAsiaTheme="minorEastAsia"/>
          <w:lang w:val="az-Latn-AZ"/>
        </w:rPr>
      </w:pPr>
      <w:r w:rsidRPr="000A04ED">
        <w:rPr>
          <w:rFonts w:eastAsiaTheme="minorEastAsia"/>
          <w:lang w:val="az-Latn-AZ"/>
        </w:rPr>
        <w:lastRenderedPageBreak/>
        <w:t>Üfüqi quyuların qazılması zamanı istifadə ediləcək üsulun seçilməsi prosesində</w:t>
      </w:r>
      <w:r w:rsidR="00402D9C">
        <w:rPr>
          <w:rFonts w:eastAsiaTheme="minorEastAsia"/>
          <w:lang w:val="az-Latn-AZ"/>
        </w:rPr>
        <w:t xml:space="preserve"> aşağıdakılar</w:t>
      </w:r>
      <w:r w:rsidRPr="000A04ED">
        <w:rPr>
          <w:rFonts w:eastAsiaTheme="minorEastAsia"/>
          <w:lang w:val="az-Latn-AZ"/>
        </w:rPr>
        <w:t xml:space="preserve"> nəzərə </w:t>
      </w:r>
      <w:r w:rsidR="00402D9C">
        <w:rPr>
          <w:rFonts w:eastAsiaTheme="minorEastAsia"/>
          <w:lang w:val="az-Latn-AZ"/>
        </w:rPr>
        <w:t>alınır</w:t>
      </w:r>
      <w:r w:rsidRPr="000A04ED">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1</w:t>
      </w:r>
      <w:r w:rsidR="004C5BA4" w:rsidRPr="000A04ED">
        <w:rPr>
          <w:rFonts w:eastAsiaTheme="minorEastAsia"/>
          <w:lang w:val="az-Latn-AZ"/>
        </w:rPr>
        <w:t>-maddi dəyər</w:t>
      </w:r>
      <w:r>
        <w:rPr>
          <w:rFonts w:eastAsiaTheme="minorEastAsia"/>
          <w:lang w:val="az-Latn-AZ"/>
        </w:rPr>
        <w:t xml:space="preserve">; </w:t>
      </w:r>
    </w:p>
    <w:p w:rsidR="004C5BA4" w:rsidRPr="000A04ED" w:rsidRDefault="00402D9C" w:rsidP="00BF1979">
      <w:pPr>
        <w:jc w:val="both"/>
        <w:rPr>
          <w:rFonts w:eastAsiaTheme="minorEastAsia"/>
          <w:lang w:val="az-Latn-AZ"/>
        </w:rPr>
      </w:pPr>
      <w:r>
        <w:rPr>
          <w:rFonts w:eastAsiaTheme="minorEastAsia"/>
          <w:lang w:val="az-Latn-AZ"/>
        </w:rPr>
        <w:t>2</w:t>
      </w:r>
      <w:r w:rsidR="004C5BA4" w:rsidRPr="000A04ED">
        <w:rPr>
          <w:rFonts w:eastAsiaTheme="minorEastAsia"/>
          <w:lang w:val="az-Latn-AZ"/>
        </w:rPr>
        <w:t>-quyuda yerə</w:t>
      </w:r>
      <w:r w:rsidR="00C21E20">
        <w:rPr>
          <w:rFonts w:eastAsiaTheme="minorEastAsia"/>
          <w:lang w:val="az-Latn-AZ"/>
        </w:rPr>
        <w:t>,</w:t>
      </w:r>
      <w:r w:rsidR="004C5BA4" w:rsidRPr="000A04ED">
        <w:rPr>
          <w:rFonts w:eastAsiaTheme="minorEastAsia"/>
          <w:lang w:val="az-Latn-AZ"/>
        </w:rPr>
        <w:t>icarəyə görə məhdudiyyətləri</w:t>
      </w:r>
      <w:r>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3</w:t>
      </w:r>
      <w:r w:rsidR="004C5BA4" w:rsidRPr="000A04ED">
        <w:rPr>
          <w:rFonts w:eastAsiaTheme="minorEastAsia"/>
          <w:lang w:val="az-Latn-AZ"/>
        </w:rPr>
        <w:t>-yenidən daxil olunan lülələrin vəziyyəti</w:t>
      </w:r>
      <w:r w:rsidR="00C21E20">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4</w:t>
      </w:r>
      <w:r w:rsidR="004C5BA4" w:rsidRPr="000A04ED">
        <w:rPr>
          <w:rFonts w:eastAsiaTheme="minorEastAsia"/>
          <w:lang w:val="az-Latn-AZ"/>
        </w:rPr>
        <w:t>-yataqda süxurların parametrləri</w:t>
      </w:r>
      <w:r w:rsidR="00C21E20">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5</w:t>
      </w:r>
      <w:r w:rsidR="004C5BA4" w:rsidRPr="000A04ED">
        <w:rPr>
          <w:rFonts w:eastAsiaTheme="minorEastAsia"/>
          <w:lang w:val="az-Latn-AZ"/>
        </w:rPr>
        <w:t>-hasilat (istismar) üsulları</w:t>
      </w:r>
      <w:r w:rsidR="00C21E20">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6</w:t>
      </w:r>
      <w:r w:rsidR="004C5BA4" w:rsidRPr="000A04ED">
        <w:rPr>
          <w:rFonts w:eastAsiaTheme="minorEastAsia"/>
          <w:lang w:val="az-Latn-AZ"/>
        </w:rPr>
        <w:t>-şirkətin məqsədləri</w:t>
      </w:r>
      <w:r w:rsidR="00C21E20">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7</w:t>
      </w:r>
      <w:r w:rsidR="004C5BA4" w:rsidRPr="000A04ED">
        <w:rPr>
          <w:rFonts w:eastAsiaTheme="minorEastAsia"/>
          <w:lang w:val="az-Latn-AZ"/>
        </w:rPr>
        <w:t>-radius əhatəsi</w:t>
      </w:r>
      <w:r w:rsidR="00C21E20">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8</w:t>
      </w:r>
      <w:r w:rsidR="004C5BA4" w:rsidRPr="000A04ED">
        <w:rPr>
          <w:rFonts w:eastAsiaTheme="minorEastAsia"/>
          <w:lang w:val="az-Latn-AZ"/>
        </w:rPr>
        <w:t>-tamamlama üsulları</w:t>
      </w:r>
      <w:r w:rsidR="00C21E20">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9</w:t>
      </w:r>
      <w:r w:rsidR="004C5BA4" w:rsidRPr="000A04ED">
        <w:rPr>
          <w:rFonts w:eastAsiaTheme="minorEastAsia"/>
          <w:lang w:val="az-Latn-AZ"/>
        </w:rPr>
        <w:t>-tədqiqat, kern götürmə və digər quyudibi alətlərin mövcud olması</w:t>
      </w:r>
      <w:r w:rsidR="00C21E20">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10</w:t>
      </w:r>
      <w:r w:rsidR="004C5BA4" w:rsidRPr="000A04ED">
        <w:rPr>
          <w:rFonts w:eastAsiaTheme="minorEastAsia"/>
          <w:lang w:val="az-Latn-AZ"/>
        </w:rPr>
        <w:t>-əyilmənin başladığı dərinliyin məhdudiyyəti</w:t>
      </w:r>
      <w:r w:rsidR="00C21E20">
        <w:rPr>
          <w:rFonts w:eastAsiaTheme="minorEastAsia"/>
          <w:lang w:val="az-Latn-AZ"/>
        </w:rPr>
        <w:t>;</w:t>
      </w:r>
    </w:p>
    <w:p w:rsidR="004C5BA4" w:rsidRPr="000A04ED" w:rsidRDefault="00402D9C" w:rsidP="00BF1979">
      <w:pPr>
        <w:jc w:val="both"/>
        <w:rPr>
          <w:rFonts w:eastAsiaTheme="minorEastAsia"/>
          <w:lang w:val="az-Latn-AZ"/>
        </w:rPr>
      </w:pPr>
      <w:r>
        <w:rPr>
          <w:rFonts w:eastAsiaTheme="minorEastAsia"/>
          <w:lang w:val="az-Latn-AZ"/>
        </w:rPr>
        <w:t>11</w:t>
      </w:r>
      <w:r w:rsidR="004C5BA4" w:rsidRPr="000A04ED">
        <w:rPr>
          <w:rFonts w:eastAsiaTheme="minorEastAsia"/>
          <w:lang w:val="az-Latn-AZ"/>
        </w:rPr>
        <w:t>-lülə diametrinin məhdudiyyəti</w:t>
      </w:r>
      <w:r w:rsidR="00C21E20">
        <w:rPr>
          <w:rFonts w:eastAsiaTheme="minorEastAsia"/>
          <w:lang w:val="az-Latn-AZ"/>
        </w:rPr>
        <w:t>.</w:t>
      </w:r>
    </w:p>
    <w:p w:rsidR="004C5BA4" w:rsidRPr="000A04ED" w:rsidRDefault="004C5BA4" w:rsidP="00B83F91">
      <w:pPr>
        <w:ind w:firstLine="708"/>
        <w:jc w:val="both"/>
        <w:rPr>
          <w:rFonts w:eastAsiaTheme="minorEastAsia"/>
          <w:lang w:val="az-Latn-AZ"/>
        </w:rPr>
      </w:pPr>
    </w:p>
    <w:p w:rsidR="004C5BA4" w:rsidRPr="000A04ED" w:rsidRDefault="00BF1979" w:rsidP="00B83F91">
      <w:pPr>
        <w:ind w:firstLine="708"/>
        <w:jc w:val="both"/>
        <w:rPr>
          <w:rFonts w:eastAsiaTheme="minorEastAsia"/>
          <w:color w:val="FF0000"/>
          <w:lang w:val="az-Latn-AZ"/>
        </w:rPr>
      </w:pPr>
      <w:r w:rsidRPr="000A04ED">
        <w:rPr>
          <w:rFonts w:eastAsiaTheme="minorEastAsia"/>
          <w:noProof/>
          <w:color w:val="FF0000"/>
          <w:lang w:val="en-US" w:eastAsia="en-US"/>
        </w:rPr>
        <w:drawing>
          <wp:anchor distT="0" distB="0" distL="114300" distR="114300" simplePos="0" relativeHeight="251757056" behindDoc="1" locked="0" layoutInCell="1" allowOverlap="1" wp14:anchorId="4D53C6F6" wp14:editId="2204B94A">
            <wp:simplePos x="0" y="0"/>
            <wp:positionH relativeFrom="column">
              <wp:posOffset>898304</wp:posOffset>
            </wp:positionH>
            <wp:positionV relativeFrom="paragraph">
              <wp:posOffset>12065</wp:posOffset>
            </wp:positionV>
            <wp:extent cx="2154555" cy="2043430"/>
            <wp:effectExtent l="0" t="0" r="0" b="0"/>
            <wp:wrapTight wrapText="bothSides">
              <wp:wrapPolygon edited="0">
                <wp:start x="0" y="0"/>
                <wp:lineTo x="0" y="21345"/>
                <wp:lineTo x="21390" y="21345"/>
                <wp:lineTo x="21390" y="0"/>
                <wp:lineTo x="0" y="0"/>
              </wp:wrapPolygon>
            </wp:wrapTight>
            <wp:docPr id="234" name="Рисунок 234" descr="C:\Users\Rafik\Desktop\maili sxen AQŞ\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ik\Desktop\maili sxen AQŞ\m3.jpg"/>
                    <pic:cNvPicPr>
                      <a:picLocks noChangeAspect="1" noChangeArrowheads="1"/>
                    </pic:cNvPicPr>
                  </pic:nvPicPr>
                  <pic:blipFill rotWithShape="1">
                    <a:blip r:embed="rId375" cstate="print">
                      <a:extLst>
                        <a:ext uri="{BEBA8EAE-BF5A-486C-A8C5-ECC9F3942E4B}">
                          <a14:imgProps xmlns:a14="http://schemas.microsoft.com/office/drawing/2010/main">
                            <a14:imgLayer r:embed="rId376">
                              <a14:imgEffect>
                                <a14:brightnessContrast bright="20000" contrast="-40000"/>
                              </a14:imgEffect>
                            </a14:imgLayer>
                          </a14:imgProps>
                        </a:ext>
                        <a:ext uri="{28A0092B-C50C-407E-A947-70E740481C1C}">
                          <a14:useLocalDpi xmlns:a14="http://schemas.microsoft.com/office/drawing/2010/main" val="0"/>
                        </a:ext>
                      </a:extLst>
                    </a:blip>
                    <a:srcRect l="6935" t="7151" r="12300" b="9044"/>
                    <a:stretch/>
                  </pic:blipFill>
                  <pic:spPr bwMode="auto">
                    <a:xfrm>
                      <a:off x="0" y="0"/>
                      <a:ext cx="2154555" cy="2043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3F12D6" w:rsidRPr="000A04ED" w:rsidRDefault="003F12D6" w:rsidP="00B83F91">
      <w:pPr>
        <w:ind w:firstLine="708"/>
        <w:jc w:val="both"/>
        <w:rPr>
          <w:rFonts w:eastAsiaTheme="minorEastAsia"/>
          <w:color w:val="000000" w:themeColor="text1"/>
          <w:lang w:val="az-Latn-AZ"/>
        </w:rPr>
      </w:pPr>
    </w:p>
    <w:p w:rsidR="00C21E20" w:rsidRDefault="00C21E20" w:rsidP="00BF1979">
      <w:pPr>
        <w:jc w:val="center"/>
        <w:rPr>
          <w:rFonts w:eastAsiaTheme="minorEastAsia"/>
          <w:color w:val="000000" w:themeColor="text1"/>
          <w:lang w:val="az-Latn-AZ"/>
        </w:rPr>
      </w:pPr>
    </w:p>
    <w:p w:rsidR="00C21E20" w:rsidRDefault="00C21E20" w:rsidP="00BF1979">
      <w:pPr>
        <w:jc w:val="center"/>
        <w:rPr>
          <w:rFonts w:eastAsiaTheme="minorEastAsia"/>
          <w:color w:val="000000" w:themeColor="text1"/>
          <w:lang w:val="az-Latn-AZ"/>
        </w:rPr>
      </w:pPr>
    </w:p>
    <w:p w:rsidR="004C5BA4" w:rsidRPr="000A04ED" w:rsidRDefault="004C5BA4" w:rsidP="009B294E">
      <w:pPr>
        <w:jc w:val="center"/>
        <w:rPr>
          <w:rFonts w:eastAsiaTheme="minorEastAsia"/>
          <w:lang w:val="az-Latn-AZ"/>
        </w:rPr>
      </w:pPr>
      <w:r w:rsidRPr="000A04ED">
        <w:rPr>
          <w:rFonts w:eastAsiaTheme="minorEastAsia"/>
          <w:color w:val="000000" w:themeColor="text1"/>
          <w:lang w:val="az-Latn-AZ"/>
        </w:rPr>
        <w:t xml:space="preserve">Şəkil </w:t>
      </w:r>
      <w:r w:rsidR="00C21E20">
        <w:rPr>
          <w:rFonts w:eastAsiaTheme="minorEastAsia"/>
          <w:color w:val="000000" w:themeColor="text1"/>
          <w:lang w:val="az-Latn-AZ"/>
        </w:rPr>
        <w:t>10.27</w:t>
      </w:r>
      <w:r w:rsidRPr="000A04ED">
        <w:rPr>
          <w:rFonts w:eastAsiaTheme="minorEastAsia"/>
          <w:color w:val="000000" w:themeColor="text1"/>
          <w:lang w:val="az-Latn-AZ"/>
        </w:rPr>
        <w:t xml:space="preserve">. </w:t>
      </w:r>
      <w:r w:rsidR="00C21E20">
        <w:rPr>
          <w:rFonts w:eastAsiaTheme="minorEastAsia"/>
          <w:lang w:val="az-Latn-AZ"/>
        </w:rPr>
        <w:t>UK</w:t>
      </w:r>
      <w:r w:rsidRPr="000A04ED">
        <w:rPr>
          <w:rFonts w:eastAsiaTheme="minorEastAsia"/>
          <w:lang w:val="az-Latn-AZ"/>
        </w:rPr>
        <w:t>R hissəsi</w:t>
      </w:r>
    </w:p>
    <w:p w:rsidR="004C5BA4" w:rsidRPr="000A04ED" w:rsidRDefault="004C5BA4" w:rsidP="00B83F91">
      <w:pPr>
        <w:ind w:firstLine="708"/>
        <w:jc w:val="both"/>
        <w:rPr>
          <w:rFonts w:eastAsiaTheme="minorEastAsia"/>
          <w:lang w:val="az-Latn-AZ"/>
        </w:rPr>
      </w:pPr>
    </w:p>
    <w:p w:rsidR="004C5BA4" w:rsidRPr="000A04ED" w:rsidRDefault="004C5BA4" w:rsidP="00B83F91">
      <w:pPr>
        <w:ind w:firstLine="708"/>
        <w:jc w:val="both"/>
        <w:rPr>
          <w:rFonts w:eastAsiaTheme="minorEastAsia"/>
          <w:lang w:val="az-Latn-AZ"/>
        </w:rPr>
      </w:pPr>
      <w:r w:rsidRPr="000A04ED">
        <w:rPr>
          <w:rFonts w:eastAsiaTheme="minorEastAsia"/>
          <w:b/>
          <w:lang w:val="az-Latn-AZ"/>
        </w:rPr>
        <w:t>Üfüqi quyuda qaz</w:t>
      </w:r>
      <w:r w:rsidR="00C70F47" w:rsidRPr="000A04ED">
        <w:rPr>
          <w:rFonts w:eastAsiaTheme="minorEastAsia"/>
          <w:b/>
          <w:lang w:val="az-Latn-AZ"/>
        </w:rPr>
        <w:t>ı</w:t>
      </w:r>
      <w:r w:rsidRPr="000A04ED">
        <w:rPr>
          <w:rFonts w:eastAsiaTheme="minorEastAsia"/>
          <w:b/>
          <w:lang w:val="az-Latn-AZ"/>
        </w:rPr>
        <w:t>ma əməliyyatının planlaşdırılması</w:t>
      </w:r>
      <w:r w:rsidRPr="000A04ED">
        <w:rPr>
          <w:rFonts w:eastAsiaTheme="minorEastAsia"/>
          <w:lang w:val="az-Latn-AZ"/>
        </w:rPr>
        <w:t>. Bu, adətən yatağa qazıma dərinliyinin (QD) və yataq daxilində radiusun minimum üfüqi uzunluğunun (MÜU) müəyyən edilməsindən ibarət olur. Quyunun planlaşdırılmasının iki məqdsədi vardır:</w:t>
      </w:r>
    </w:p>
    <w:p w:rsidR="004C5BA4" w:rsidRPr="000A04ED" w:rsidRDefault="00C21E20" w:rsidP="00BF1979">
      <w:pPr>
        <w:jc w:val="both"/>
        <w:rPr>
          <w:rFonts w:eastAsiaTheme="minorEastAsia"/>
          <w:lang w:val="az-Latn-AZ"/>
        </w:rPr>
      </w:pPr>
      <w:r>
        <w:rPr>
          <w:rFonts w:eastAsiaTheme="minorEastAsia"/>
          <w:lang w:val="az-Latn-AZ"/>
        </w:rPr>
        <w:lastRenderedPageBreak/>
        <w:t>1</w:t>
      </w:r>
      <w:r w:rsidR="004C5BA4" w:rsidRPr="000A04ED">
        <w:rPr>
          <w:rFonts w:eastAsiaTheme="minorEastAsia"/>
          <w:lang w:val="az-Latn-AZ"/>
        </w:rPr>
        <w:t>-hədəfə iqtisadi baxımdam çatma</w:t>
      </w:r>
      <w:r>
        <w:rPr>
          <w:rFonts w:eastAsiaTheme="minorEastAsia"/>
          <w:lang w:val="az-Latn-AZ"/>
        </w:rPr>
        <w:t>;</w:t>
      </w:r>
    </w:p>
    <w:p w:rsidR="004C5BA4" w:rsidRPr="000A04ED" w:rsidRDefault="00C21E20" w:rsidP="00C21E20">
      <w:pPr>
        <w:jc w:val="both"/>
        <w:rPr>
          <w:rFonts w:eastAsiaTheme="minorEastAsia"/>
          <w:lang w:val="az-Latn-AZ"/>
        </w:rPr>
      </w:pPr>
      <w:r>
        <w:rPr>
          <w:rFonts w:eastAsiaTheme="minorEastAsia"/>
          <w:lang w:val="az-Latn-AZ"/>
        </w:rPr>
        <w:t>2</w:t>
      </w:r>
      <w:r w:rsidR="004C5BA4" w:rsidRPr="000A04ED">
        <w:rPr>
          <w:rFonts w:eastAsiaTheme="minorEastAsia"/>
          <w:lang w:val="az-Latn-AZ"/>
        </w:rPr>
        <w:t>-üfüqi intervalı iqtisadi baxımdan qaz</w:t>
      </w:r>
      <w:r>
        <w:rPr>
          <w:rFonts w:eastAsiaTheme="minorEastAsia"/>
          <w:lang w:val="az-Latn-AZ"/>
        </w:rPr>
        <w:t>ı</w:t>
      </w:r>
      <w:r w:rsidR="004C5BA4" w:rsidRPr="000A04ED">
        <w:rPr>
          <w:rFonts w:eastAsiaTheme="minorEastAsia"/>
          <w:lang w:val="az-Latn-AZ"/>
        </w:rPr>
        <w:t>ma</w:t>
      </w:r>
      <w:r>
        <w:rPr>
          <w:rFonts w:eastAsiaTheme="minorEastAsia"/>
          <w:lang w:val="az-Latn-AZ"/>
        </w:rPr>
        <w:t>.</w:t>
      </w:r>
    </w:p>
    <w:p w:rsidR="004C5BA4" w:rsidRPr="000A04ED" w:rsidRDefault="004C5BA4" w:rsidP="00B83F91">
      <w:pPr>
        <w:ind w:firstLine="708"/>
        <w:jc w:val="both"/>
        <w:rPr>
          <w:rFonts w:eastAsiaTheme="minorEastAsia"/>
          <w:lang w:val="az-Latn-AZ"/>
        </w:rPr>
      </w:pPr>
      <w:r w:rsidRPr="000A04ED">
        <w:rPr>
          <w:rFonts w:eastAsiaTheme="minorEastAsia"/>
          <w:lang w:val="az-Latn-AZ"/>
        </w:rPr>
        <w:t>Hədəfə çatmaq üçün planlaşdırma</w:t>
      </w:r>
      <w:r w:rsidR="00C21E20">
        <w:rPr>
          <w:rFonts w:eastAsiaTheme="minorEastAsia"/>
          <w:lang w:val="az-Latn-AZ"/>
        </w:rPr>
        <w:t>(şəkil 10.28)</w:t>
      </w:r>
      <w:r w:rsidRPr="000A04ED">
        <w:rPr>
          <w:rFonts w:eastAsiaTheme="minorEastAsia"/>
          <w:lang w:val="az-Latn-AZ"/>
        </w:rPr>
        <w:t xml:space="preserve"> </w:t>
      </w:r>
      <w:r w:rsidR="00C21E20">
        <w:rPr>
          <w:rFonts w:eastAsiaTheme="minorEastAsia"/>
          <w:lang w:val="az-Latn-AZ"/>
        </w:rPr>
        <w:t>üç</w:t>
      </w:r>
      <w:r w:rsidRPr="000A04ED">
        <w:rPr>
          <w:rFonts w:eastAsiaTheme="minorEastAsia"/>
          <w:lang w:val="az-Latn-AZ"/>
        </w:rPr>
        <w:t xml:space="preserve"> mərhələyə </w:t>
      </w:r>
      <w:r w:rsidR="00F759D7">
        <w:rPr>
          <w:rFonts w:eastAsiaTheme="minorEastAsia"/>
          <w:lang w:val="az-Latn-AZ"/>
        </w:rPr>
        <w:t xml:space="preserve">(şəkil10.29) </w:t>
      </w:r>
      <w:r w:rsidRPr="000A04ED">
        <w:rPr>
          <w:rFonts w:eastAsiaTheme="minorEastAsia"/>
          <w:lang w:val="az-Latn-AZ"/>
        </w:rPr>
        <w:t>bölünür:</w:t>
      </w:r>
    </w:p>
    <w:p w:rsidR="004C5BA4" w:rsidRPr="000A04ED" w:rsidRDefault="00C21E20" w:rsidP="00C21E20">
      <w:pPr>
        <w:jc w:val="both"/>
        <w:rPr>
          <w:rFonts w:eastAsiaTheme="minorEastAsia"/>
          <w:lang w:val="az-Latn-AZ"/>
        </w:rPr>
      </w:pPr>
      <w:r>
        <w:rPr>
          <w:rFonts w:eastAsiaTheme="minorEastAsia"/>
          <w:lang w:val="az-Latn-AZ"/>
        </w:rPr>
        <w:t>1</w:t>
      </w:r>
      <w:r w:rsidR="004C5BA4" w:rsidRPr="000A04ED">
        <w:rPr>
          <w:rFonts w:eastAsiaTheme="minorEastAsia"/>
          <w:lang w:val="az-Latn-AZ"/>
        </w:rPr>
        <w:t>-şaquli mərhələ</w:t>
      </w:r>
      <w:r>
        <w:rPr>
          <w:rFonts w:eastAsiaTheme="minorEastAsia"/>
          <w:lang w:val="az-Latn-AZ"/>
        </w:rPr>
        <w:t>;</w:t>
      </w:r>
    </w:p>
    <w:p w:rsidR="004C5BA4" w:rsidRPr="000A04ED" w:rsidRDefault="00C21E20" w:rsidP="00C21E20">
      <w:pPr>
        <w:jc w:val="both"/>
        <w:rPr>
          <w:rFonts w:eastAsiaTheme="minorEastAsia"/>
          <w:lang w:val="az-Latn-AZ"/>
        </w:rPr>
      </w:pPr>
      <w:r>
        <w:rPr>
          <w:rFonts w:eastAsiaTheme="minorEastAsia"/>
          <w:lang w:val="az-Latn-AZ"/>
        </w:rPr>
        <w:t>2</w:t>
      </w:r>
      <w:r w:rsidR="004C5BA4" w:rsidRPr="000A04ED">
        <w:rPr>
          <w:rFonts w:eastAsiaTheme="minorEastAsia"/>
          <w:lang w:val="az-Latn-AZ"/>
        </w:rPr>
        <w:t>-maili istiqamətlənmiş mərhələ</w:t>
      </w:r>
      <w:r>
        <w:rPr>
          <w:rFonts w:eastAsiaTheme="minorEastAsia"/>
          <w:lang w:val="az-Latn-AZ"/>
        </w:rPr>
        <w:t>;</w:t>
      </w:r>
    </w:p>
    <w:p w:rsidR="004C5BA4" w:rsidRPr="000A04ED" w:rsidRDefault="00C21E20" w:rsidP="00C21E20">
      <w:pPr>
        <w:jc w:val="both"/>
        <w:rPr>
          <w:rFonts w:eastAsiaTheme="minorEastAsia"/>
          <w:lang w:val="az-Latn-AZ"/>
        </w:rPr>
      </w:pPr>
      <w:r>
        <w:rPr>
          <w:rFonts w:eastAsiaTheme="minorEastAsia"/>
          <w:lang w:val="az-Latn-AZ"/>
        </w:rPr>
        <w:t>3</w:t>
      </w:r>
      <w:r w:rsidR="004C5BA4" w:rsidRPr="000A04ED">
        <w:rPr>
          <w:rFonts w:eastAsiaTheme="minorEastAsia"/>
          <w:lang w:val="az-Latn-AZ"/>
        </w:rPr>
        <w:t>-üfüqi mərhələ</w:t>
      </w:r>
      <w:r>
        <w:rPr>
          <w:rFonts w:eastAsiaTheme="minorEastAsia"/>
          <w:lang w:val="az-Latn-AZ"/>
        </w:rPr>
        <w:t>.</w:t>
      </w:r>
    </w:p>
    <w:p w:rsidR="004C5BA4" w:rsidRPr="000A04ED" w:rsidRDefault="0091532A" w:rsidP="00B83F91">
      <w:pPr>
        <w:ind w:firstLine="708"/>
        <w:jc w:val="both"/>
        <w:rPr>
          <w:rFonts w:eastAsiaTheme="minorEastAsia"/>
          <w:lang w:val="az-Latn-AZ"/>
        </w:rPr>
      </w:pPr>
      <w:r w:rsidRPr="000A04ED">
        <w:rPr>
          <w:rFonts w:eastAsiaTheme="minorEastAsia"/>
          <w:noProof/>
          <w:color w:val="FF0000"/>
          <w:lang w:val="en-US" w:eastAsia="en-US"/>
        </w:rPr>
        <w:drawing>
          <wp:anchor distT="0" distB="0" distL="114300" distR="114300" simplePos="0" relativeHeight="251520512" behindDoc="1" locked="0" layoutInCell="1" allowOverlap="1" wp14:anchorId="2A451145" wp14:editId="36B43F30">
            <wp:simplePos x="0" y="0"/>
            <wp:positionH relativeFrom="column">
              <wp:posOffset>695325</wp:posOffset>
            </wp:positionH>
            <wp:positionV relativeFrom="paragraph">
              <wp:posOffset>36830</wp:posOffset>
            </wp:positionV>
            <wp:extent cx="2432050" cy="1887220"/>
            <wp:effectExtent l="0" t="0" r="6350" b="0"/>
            <wp:wrapTight wrapText="bothSides">
              <wp:wrapPolygon edited="0">
                <wp:start x="0" y="0"/>
                <wp:lineTo x="0" y="21367"/>
                <wp:lineTo x="21487" y="21367"/>
                <wp:lineTo x="21487" y="0"/>
                <wp:lineTo x="0" y="0"/>
              </wp:wrapPolygon>
            </wp:wrapTight>
            <wp:docPr id="235" name="Рисунок 235" descr="C:\Users\Rafik\Desktop\maili sxen AQŞ\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ik\Desktop\maili sxen AQŞ\m4.jpg"/>
                    <pic:cNvPicPr>
                      <a:picLocks noChangeAspect="1" noChangeArrowheads="1"/>
                    </pic:cNvPicPr>
                  </pic:nvPicPr>
                  <pic:blipFill rotWithShape="1">
                    <a:blip r:embed="rId377" cstate="print">
                      <a:extLst>
                        <a:ext uri="{BEBA8EAE-BF5A-486C-A8C5-ECC9F3942E4B}">
                          <a14:imgProps xmlns:a14="http://schemas.microsoft.com/office/drawing/2010/main">
                            <a14:imgLayer r:embed="rId378">
                              <a14:imgEffect>
                                <a14:brightnessContrast bright="20000" contrast="-40000"/>
                              </a14:imgEffect>
                            </a14:imgLayer>
                          </a14:imgProps>
                        </a:ext>
                        <a:ext uri="{28A0092B-C50C-407E-A947-70E740481C1C}">
                          <a14:useLocalDpi xmlns:a14="http://schemas.microsoft.com/office/drawing/2010/main" val="0"/>
                        </a:ext>
                      </a:extLst>
                    </a:blip>
                    <a:srcRect l="6782" t="6303" r="9715" b="8542"/>
                    <a:stretch/>
                  </pic:blipFill>
                  <pic:spPr bwMode="auto">
                    <a:xfrm>
                      <a:off x="0" y="0"/>
                      <a:ext cx="2432050" cy="1887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BF1979" w:rsidRDefault="00BF1979" w:rsidP="00BF1979">
      <w:pPr>
        <w:jc w:val="both"/>
        <w:rPr>
          <w:rFonts w:eastAsiaTheme="minorEastAsia"/>
          <w:color w:val="FF0000"/>
          <w:lang w:val="az-Latn-AZ"/>
        </w:rPr>
      </w:pPr>
    </w:p>
    <w:p w:rsidR="00BF1979" w:rsidRDefault="00BF1979" w:rsidP="00BF1979">
      <w:pPr>
        <w:jc w:val="both"/>
        <w:rPr>
          <w:rFonts w:eastAsiaTheme="minorEastAsia"/>
          <w:color w:val="FF0000"/>
          <w:lang w:val="az-Latn-AZ"/>
        </w:rPr>
      </w:pPr>
    </w:p>
    <w:p w:rsidR="00BF1979" w:rsidRDefault="00BF1979" w:rsidP="00BF1979">
      <w:pPr>
        <w:jc w:val="both"/>
        <w:rPr>
          <w:rFonts w:eastAsiaTheme="minorEastAsia"/>
          <w:color w:val="FF0000"/>
          <w:lang w:val="az-Latn-AZ"/>
        </w:rPr>
      </w:pPr>
    </w:p>
    <w:p w:rsidR="004C5BA4" w:rsidRPr="000A04ED" w:rsidRDefault="004C5BA4" w:rsidP="00B83F91">
      <w:pPr>
        <w:ind w:firstLine="708"/>
        <w:jc w:val="both"/>
        <w:rPr>
          <w:rFonts w:eastAsiaTheme="minorEastAsia"/>
          <w:lang w:val="az-Latn-AZ"/>
        </w:rPr>
      </w:pPr>
    </w:p>
    <w:p w:rsidR="0091532A" w:rsidRDefault="0091532A" w:rsidP="0091532A">
      <w:pPr>
        <w:jc w:val="both"/>
        <w:rPr>
          <w:rFonts w:eastAsiaTheme="minorEastAsia"/>
          <w:color w:val="000000" w:themeColor="text1"/>
          <w:lang w:val="az-Latn-AZ"/>
        </w:rPr>
      </w:pPr>
    </w:p>
    <w:p w:rsidR="0091532A" w:rsidRPr="000A04ED" w:rsidRDefault="0091532A" w:rsidP="0091532A">
      <w:pPr>
        <w:jc w:val="both"/>
        <w:rPr>
          <w:rFonts w:eastAsiaTheme="minorEastAsia"/>
          <w:color w:val="000000" w:themeColor="text1"/>
          <w:lang w:val="az-Latn-AZ"/>
        </w:rPr>
      </w:pPr>
      <w:r w:rsidRPr="000A04ED">
        <w:rPr>
          <w:rFonts w:eastAsiaTheme="minorEastAsia"/>
          <w:color w:val="000000" w:themeColor="text1"/>
          <w:lang w:val="az-Latn-AZ"/>
        </w:rPr>
        <w:t xml:space="preserve">Şəkil </w:t>
      </w:r>
      <w:r w:rsidR="00C21E20">
        <w:rPr>
          <w:rFonts w:eastAsiaTheme="minorEastAsia"/>
          <w:color w:val="000000" w:themeColor="text1"/>
          <w:lang w:val="az-Latn-AZ"/>
        </w:rPr>
        <w:t>10.28.</w:t>
      </w:r>
      <w:r w:rsidRPr="000A04ED">
        <w:rPr>
          <w:rFonts w:eastAsiaTheme="minorEastAsia"/>
          <w:lang w:val="az-Latn-AZ"/>
        </w:rPr>
        <w:t xml:space="preserve"> Üfüqi quyu qazılmasının mərhələləri – iki bucaq artımı</w:t>
      </w:r>
    </w:p>
    <w:p w:rsidR="003B0487" w:rsidRPr="000A04ED" w:rsidRDefault="003B0487" w:rsidP="00B83F91">
      <w:pPr>
        <w:ind w:firstLine="708"/>
        <w:jc w:val="both"/>
        <w:rPr>
          <w:rFonts w:eastAsiaTheme="minorEastAsia"/>
          <w:b/>
          <w:lang w:val="az-Latn-AZ"/>
        </w:rPr>
      </w:pPr>
    </w:p>
    <w:p w:rsidR="004C5BA4" w:rsidRPr="000A04ED" w:rsidRDefault="004C5BA4" w:rsidP="0091532A">
      <w:pPr>
        <w:jc w:val="both"/>
        <w:rPr>
          <w:rFonts w:eastAsiaTheme="minorEastAsia"/>
          <w:lang w:val="az-Latn-AZ"/>
        </w:rPr>
      </w:pPr>
      <w:r w:rsidRPr="000A04ED">
        <w:rPr>
          <w:rFonts w:eastAsiaTheme="minorEastAsia"/>
          <w:b/>
          <w:lang w:val="az-Latn-AZ"/>
        </w:rPr>
        <w:t>Şaquli mərhələ</w:t>
      </w:r>
      <w:r w:rsidRPr="000A04ED">
        <w:rPr>
          <w:rFonts w:eastAsiaTheme="minorEastAsia"/>
          <w:lang w:val="az-Latn-AZ"/>
        </w:rPr>
        <w:t>. Bütün üfüqi quyular</w:t>
      </w:r>
      <w:r w:rsidR="00C21E20">
        <w:rPr>
          <w:rFonts w:eastAsiaTheme="minorEastAsia"/>
          <w:lang w:val="az-Latn-AZ"/>
        </w:rPr>
        <w:t xml:space="preserve"> quyuağzından</w:t>
      </w:r>
      <w:r w:rsidRPr="000A04ED">
        <w:rPr>
          <w:rFonts w:eastAsiaTheme="minorEastAsia"/>
          <w:lang w:val="az-Latn-AZ"/>
        </w:rPr>
        <w:t xml:space="preserve"> müəyyən </w:t>
      </w:r>
      <w:r w:rsidR="00A24E1D">
        <w:rPr>
          <w:rFonts w:eastAsiaTheme="minorEastAsia"/>
          <w:lang w:val="az-Latn-AZ"/>
        </w:rPr>
        <w:t>zenit (</w:t>
      </w:r>
      <w:r w:rsidR="00C21E20">
        <w:rPr>
          <w:rFonts w:eastAsiaTheme="minorEastAsia"/>
          <w:lang w:val="az-Latn-AZ"/>
        </w:rPr>
        <w:t>əyilmə</w:t>
      </w:r>
      <w:r w:rsidR="00A24E1D">
        <w:rPr>
          <w:rFonts w:eastAsiaTheme="minorEastAsia"/>
          <w:lang w:val="az-Latn-AZ"/>
        </w:rPr>
        <w:t>)</w:t>
      </w:r>
      <w:r w:rsidR="00C21E20">
        <w:rPr>
          <w:rFonts w:eastAsiaTheme="minorEastAsia"/>
          <w:lang w:val="az-Latn-AZ"/>
        </w:rPr>
        <w:t xml:space="preserve"> bucağı dərinliyinə</w:t>
      </w:r>
      <w:r w:rsidRPr="000A04ED">
        <w:rPr>
          <w:rFonts w:eastAsiaTheme="minorEastAsia"/>
          <w:lang w:val="az-Latn-AZ"/>
        </w:rPr>
        <w:t xml:space="preserve"> qədər qazılan şaquli intervalın qazılması ilə başlayır.</w:t>
      </w:r>
    </w:p>
    <w:p w:rsidR="004C5BA4" w:rsidRPr="000A04ED" w:rsidRDefault="004C5BA4" w:rsidP="00C21E20">
      <w:pPr>
        <w:jc w:val="both"/>
        <w:rPr>
          <w:rFonts w:eastAsiaTheme="minorEastAsia"/>
          <w:lang w:val="az-Latn-AZ"/>
        </w:rPr>
      </w:pPr>
      <w:r w:rsidRPr="000A04ED">
        <w:rPr>
          <w:rFonts w:eastAsiaTheme="minorEastAsia"/>
          <w:b/>
          <w:lang w:val="az-Latn-AZ"/>
        </w:rPr>
        <w:t>Maili yönəlmiş mərhələ</w:t>
      </w:r>
      <w:r w:rsidRPr="000A04ED">
        <w:rPr>
          <w:rFonts w:eastAsiaTheme="minorEastAsia"/>
          <w:lang w:val="az-Latn-AZ"/>
        </w:rPr>
        <w:t>. Üfüqi quyuların qazılmasının maili yönəlmiş mərhələsi aşağıdakıların birind</w:t>
      </w:r>
      <w:r w:rsidR="00C21E20">
        <w:rPr>
          <w:rFonts w:eastAsiaTheme="minorEastAsia"/>
          <w:lang w:val="az-Latn-AZ"/>
        </w:rPr>
        <w:t>ə</w:t>
      </w:r>
      <w:r w:rsidRPr="000A04ED">
        <w:rPr>
          <w:rFonts w:eastAsiaTheme="minorEastAsia"/>
          <w:lang w:val="az-Latn-AZ"/>
        </w:rPr>
        <w:t>n ibarət olur:</w:t>
      </w:r>
    </w:p>
    <w:p w:rsidR="004C5BA4" w:rsidRPr="000A04ED" w:rsidRDefault="0091532A" w:rsidP="0091532A">
      <w:pPr>
        <w:jc w:val="both"/>
        <w:rPr>
          <w:rFonts w:eastAsiaTheme="minorEastAsia"/>
          <w:lang w:val="az-Latn-AZ"/>
        </w:rPr>
      </w:pPr>
      <w:r>
        <w:rPr>
          <w:rFonts w:eastAsiaTheme="minorEastAsia"/>
          <w:lang w:val="az-Latn-AZ"/>
        </w:rPr>
        <w:t>1</w:t>
      </w:r>
      <w:r w:rsidR="004C5BA4" w:rsidRPr="000A04ED">
        <w:rPr>
          <w:rFonts w:eastAsiaTheme="minorEastAsia"/>
          <w:lang w:val="az-Latn-AZ"/>
        </w:rPr>
        <w:t>-</w:t>
      </w:r>
      <w:r w:rsidR="00A24E1D">
        <w:rPr>
          <w:rFonts w:eastAsiaTheme="minorEastAsia"/>
          <w:lang w:val="az-Latn-AZ"/>
        </w:rPr>
        <w:t xml:space="preserve">zenit </w:t>
      </w:r>
      <w:r w:rsidR="004C5BA4" w:rsidRPr="000A04ED">
        <w:rPr>
          <w:rFonts w:eastAsiaTheme="minorEastAsia"/>
          <w:lang w:val="az-Latn-AZ"/>
        </w:rPr>
        <w:t>bucağın aramsız artması ilə birdəfəlik qaz</w:t>
      </w:r>
      <w:r w:rsidR="00C21E20">
        <w:rPr>
          <w:rFonts w:eastAsiaTheme="minorEastAsia"/>
          <w:lang w:val="az-Latn-AZ"/>
        </w:rPr>
        <w:t>ı</w:t>
      </w:r>
      <w:r w:rsidR="004C5BA4" w:rsidRPr="000A04ED">
        <w:rPr>
          <w:rFonts w:eastAsiaTheme="minorEastAsia"/>
          <w:lang w:val="az-Latn-AZ"/>
        </w:rPr>
        <w:t>ma</w:t>
      </w:r>
      <w:r w:rsidR="00C21E20">
        <w:rPr>
          <w:rFonts w:eastAsiaTheme="minorEastAsia"/>
          <w:lang w:val="az-Latn-AZ"/>
        </w:rPr>
        <w:t>;</w:t>
      </w:r>
    </w:p>
    <w:p w:rsidR="004C5BA4" w:rsidRPr="000A04ED" w:rsidRDefault="0091532A" w:rsidP="0091532A">
      <w:pPr>
        <w:jc w:val="both"/>
        <w:rPr>
          <w:rFonts w:eastAsiaTheme="minorEastAsia"/>
          <w:lang w:val="az-Latn-AZ"/>
        </w:rPr>
      </w:pPr>
      <w:r>
        <w:rPr>
          <w:rFonts w:eastAsiaTheme="minorEastAsia"/>
          <w:lang w:val="az-Latn-AZ"/>
        </w:rPr>
        <w:t>2</w:t>
      </w:r>
      <w:r w:rsidR="004C5BA4" w:rsidRPr="000A04ED">
        <w:rPr>
          <w:rFonts w:eastAsiaTheme="minorEastAsia"/>
          <w:lang w:val="az-Latn-AZ"/>
        </w:rPr>
        <w:t>-</w:t>
      </w:r>
      <w:r w:rsidR="00A24E1D">
        <w:rPr>
          <w:rFonts w:eastAsiaTheme="minorEastAsia"/>
          <w:lang w:val="az-Latn-AZ"/>
        </w:rPr>
        <w:t xml:space="preserve">zenit </w:t>
      </w:r>
      <w:r w:rsidR="004C5BA4" w:rsidRPr="000A04ED">
        <w:rPr>
          <w:rFonts w:eastAsiaTheme="minorEastAsia"/>
          <w:lang w:val="az-Latn-AZ"/>
        </w:rPr>
        <w:t>bucağın artırılması, saxlanması və yenidən artırılıması ilə qazıma</w:t>
      </w:r>
      <w:r w:rsidR="00C21E20">
        <w:rPr>
          <w:rFonts w:eastAsiaTheme="minorEastAsia"/>
          <w:lang w:val="az-Latn-AZ"/>
        </w:rPr>
        <w:t>.</w:t>
      </w:r>
      <w:r w:rsidR="004C5BA4" w:rsidRPr="000A04ED">
        <w:rPr>
          <w:rFonts w:eastAsiaTheme="minorEastAsia"/>
          <w:lang w:val="az-Latn-AZ"/>
        </w:rPr>
        <w:t xml:space="preserve"> </w:t>
      </w:r>
    </w:p>
    <w:p w:rsidR="004C5BA4" w:rsidRPr="000A04ED" w:rsidRDefault="00F759D7" w:rsidP="00B83F91">
      <w:pPr>
        <w:ind w:firstLine="708"/>
        <w:jc w:val="both"/>
        <w:rPr>
          <w:rFonts w:eastAsiaTheme="minorEastAsia"/>
          <w:lang w:val="az-Latn-AZ"/>
        </w:rPr>
      </w:pPr>
      <w:r w:rsidRPr="000A04ED">
        <w:rPr>
          <w:rFonts w:eastAsiaTheme="minorEastAsia"/>
          <w:lang w:val="az-Latn-AZ"/>
        </w:rPr>
        <w:t>Əyilmənin başlandığı dərinlikdə ya nəzərdə tutulmuş yatağa daxil olma nöqtəsinə çatana qədər davamlı olaraq bucağı artırmaqla qazma, ya da yatağa daxil olma nöqtəsinə çatana qədər</w:t>
      </w:r>
      <w:r w:rsidR="00A24E1D">
        <w:rPr>
          <w:rFonts w:eastAsiaTheme="minorEastAsia"/>
          <w:lang w:val="az-Latn-AZ"/>
        </w:rPr>
        <w:t xml:space="preserve"> zenit</w:t>
      </w:r>
      <w:r w:rsidRPr="000A04ED">
        <w:rPr>
          <w:rFonts w:eastAsiaTheme="minorEastAsia"/>
          <w:lang w:val="az-Latn-AZ"/>
        </w:rPr>
        <w:t xml:space="preserve"> bucağı artırma, saxlama və yenidən artırma ilə qazma haqqında plan qəbul edilmişdir.</w:t>
      </w:r>
    </w:p>
    <w:p w:rsidR="004C5BA4" w:rsidRPr="000A04ED" w:rsidRDefault="009B294E" w:rsidP="00B83F91">
      <w:pPr>
        <w:ind w:firstLine="708"/>
        <w:jc w:val="both"/>
        <w:rPr>
          <w:rFonts w:eastAsiaTheme="minorEastAsia"/>
          <w:lang w:val="az-Latn-AZ"/>
        </w:rPr>
      </w:pPr>
      <w:r w:rsidRPr="00F759D7">
        <w:rPr>
          <w:rFonts w:eastAsiaTheme="minorEastAsia"/>
          <w:noProof/>
          <w:color w:val="FF0000"/>
          <w:lang w:val="en-US" w:eastAsia="en-US"/>
        </w:rPr>
        <w:lastRenderedPageBreak/>
        <w:drawing>
          <wp:anchor distT="0" distB="0" distL="114300" distR="114300" simplePos="0" relativeHeight="251715072" behindDoc="1" locked="0" layoutInCell="1" allowOverlap="1" wp14:anchorId="3BE8D3FA" wp14:editId="6E18F8DB">
            <wp:simplePos x="0" y="0"/>
            <wp:positionH relativeFrom="column">
              <wp:posOffset>790575</wp:posOffset>
            </wp:positionH>
            <wp:positionV relativeFrom="paragraph">
              <wp:posOffset>123190</wp:posOffset>
            </wp:positionV>
            <wp:extent cx="2742565" cy="1660525"/>
            <wp:effectExtent l="0" t="0" r="635" b="0"/>
            <wp:wrapTight wrapText="bothSides">
              <wp:wrapPolygon edited="0">
                <wp:start x="0" y="0"/>
                <wp:lineTo x="0" y="21311"/>
                <wp:lineTo x="21455" y="21311"/>
                <wp:lineTo x="21455" y="0"/>
                <wp:lineTo x="0" y="0"/>
              </wp:wrapPolygon>
            </wp:wrapTight>
            <wp:docPr id="162" name="Рисунок 162" descr="C:\Users\IR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RS\Desktop\Untitled-1.jpg"/>
                    <pic:cNvPicPr>
                      <a:picLocks noChangeAspect="1" noChangeArrowheads="1"/>
                    </pic:cNvPicPr>
                  </pic:nvPicPr>
                  <pic:blipFill rotWithShape="1">
                    <a:blip r:embed="rId379">
                      <a:extLst>
                        <a:ext uri="{BEBA8EAE-BF5A-486C-A8C5-ECC9F3942E4B}">
                          <a14:imgProps xmlns:a14="http://schemas.microsoft.com/office/drawing/2010/main">
                            <a14:imgLayer r:embed="rId380">
                              <a14:imgEffect>
                                <a14:brightnessContrast bright="20000" contrast="-40000"/>
                              </a14:imgEffect>
                            </a14:imgLayer>
                          </a14:imgProps>
                        </a:ext>
                        <a:ext uri="{28A0092B-C50C-407E-A947-70E740481C1C}">
                          <a14:useLocalDpi xmlns:a14="http://schemas.microsoft.com/office/drawing/2010/main" val="0"/>
                        </a:ext>
                      </a:extLst>
                    </a:blip>
                    <a:srcRect l="23718" t="17849" r="5347" b="20911"/>
                    <a:stretch/>
                  </pic:blipFill>
                  <pic:spPr bwMode="auto">
                    <a:xfrm>
                      <a:off x="0" y="0"/>
                      <a:ext cx="2742565" cy="166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F759D7" w:rsidRDefault="00F759D7" w:rsidP="00F759D7">
      <w:pPr>
        <w:jc w:val="both"/>
        <w:rPr>
          <w:rFonts w:eastAsiaTheme="minorEastAsia"/>
          <w:color w:val="000000" w:themeColor="text1"/>
          <w:lang w:val="az-Latn-AZ"/>
        </w:rPr>
      </w:pPr>
    </w:p>
    <w:p w:rsidR="004C5BA4" w:rsidRPr="000A04ED" w:rsidRDefault="004C5BA4" w:rsidP="00B83F91">
      <w:pPr>
        <w:ind w:firstLine="708"/>
        <w:jc w:val="both"/>
        <w:rPr>
          <w:rFonts w:eastAsiaTheme="minorEastAsia"/>
          <w:lang w:val="az-Latn-AZ"/>
        </w:rPr>
      </w:pPr>
      <w:r w:rsidRPr="000A04ED">
        <w:rPr>
          <w:rFonts w:eastAsiaTheme="minorEastAsia"/>
          <w:color w:val="000000" w:themeColor="text1"/>
          <w:lang w:val="az-Latn-AZ"/>
        </w:rPr>
        <w:t>Şəki</w:t>
      </w:r>
      <w:r w:rsidR="00F759D7">
        <w:rPr>
          <w:rFonts w:eastAsiaTheme="minorEastAsia"/>
          <w:color w:val="000000" w:themeColor="text1"/>
          <w:lang w:val="az-Latn-AZ"/>
        </w:rPr>
        <w:t>l</w:t>
      </w:r>
      <w:r w:rsidRPr="000A04ED">
        <w:rPr>
          <w:rFonts w:eastAsiaTheme="minorEastAsia"/>
          <w:color w:val="000000" w:themeColor="text1"/>
          <w:lang w:val="az-Latn-AZ"/>
        </w:rPr>
        <w:t xml:space="preserve"> </w:t>
      </w:r>
      <w:r w:rsidR="00F759D7">
        <w:rPr>
          <w:rFonts w:eastAsiaTheme="minorEastAsia"/>
          <w:color w:val="000000" w:themeColor="text1"/>
          <w:lang w:val="az-Latn-AZ"/>
        </w:rPr>
        <w:t>10.29</w:t>
      </w:r>
      <w:r w:rsidRPr="000A04ED">
        <w:rPr>
          <w:rFonts w:eastAsiaTheme="minorEastAsia"/>
          <w:color w:val="000000" w:themeColor="text1"/>
          <w:lang w:val="az-Latn-AZ"/>
        </w:rPr>
        <w:t xml:space="preserve">. </w:t>
      </w:r>
      <w:r w:rsidRPr="000A04ED">
        <w:rPr>
          <w:rFonts w:eastAsiaTheme="minorEastAsia"/>
          <w:lang w:val="az-Latn-AZ"/>
        </w:rPr>
        <w:t>Üfüqi quyu qazılmasının mərhələri – bir bucaq artımı</w:t>
      </w:r>
      <w:r w:rsidR="0091532A">
        <w:rPr>
          <w:rFonts w:eastAsiaTheme="minorEastAsia"/>
          <w:lang w:val="az-Latn-AZ"/>
        </w:rPr>
        <w:t xml:space="preserve"> və filtrın yerləşdirilməsi</w:t>
      </w:r>
    </w:p>
    <w:p w:rsidR="004C5BA4" w:rsidRPr="000A04ED" w:rsidRDefault="004C5BA4" w:rsidP="00B83F91">
      <w:pPr>
        <w:ind w:firstLine="708"/>
        <w:jc w:val="both"/>
        <w:rPr>
          <w:rFonts w:eastAsiaTheme="minorEastAsia"/>
          <w:lang w:val="az-Latn-AZ"/>
        </w:rPr>
      </w:pPr>
    </w:p>
    <w:p w:rsidR="004C5BA4" w:rsidRPr="000A04ED" w:rsidRDefault="004C5BA4" w:rsidP="00B83F91">
      <w:pPr>
        <w:ind w:firstLine="708"/>
        <w:jc w:val="both"/>
        <w:rPr>
          <w:rFonts w:eastAsiaTheme="minorEastAsia"/>
          <w:lang w:val="az-Latn-AZ"/>
        </w:rPr>
      </w:pPr>
      <w:r w:rsidRPr="000A04ED">
        <w:rPr>
          <w:rFonts w:eastAsiaTheme="minorEastAsia"/>
          <w:lang w:val="az-Latn-AZ"/>
        </w:rPr>
        <w:t xml:space="preserve">Quyu </w:t>
      </w:r>
      <w:r w:rsidR="001608CD">
        <w:rPr>
          <w:rFonts w:eastAsiaTheme="minorEastAsia"/>
          <w:lang w:val="az-Latn-AZ"/>
        </w:rPr>
        <w:t>l</w:t>
      </w:r>
      <w:r w:rsidRPr="000A04ED">
        <w:rPr>
          <w:rFonts w:eastAsiaTheme="minorEastAsia"/>
          <w:lang w:val="az-Latn-AZ"/>
        </w:rPr>
        <w:t>ülləsin</w:t>
      </w:r>
      <w:r w:rsidR="001608CD">
        <w:rPr>
          <w:rFonts w:eastAsiaTheme="minorEastAsia"/>
          <w:lang w:val="az-Latn-AZ"/>
        </w:rPr>
        <w:t>in trayektoriyasının se</w:t>
      </w:r>
      <w:r w:rsidRPr="000A04ED">
        <w:rPr>
          <w:rFonts w:eastAsiaTheme="minorEastAsia"/>
          <w:lang w:val="az-Latn-AZ"/>
        </w:rPr>
        <w:t>çimi adtən aşağıdakı quyu qazılması ilə bağlı problemlərin minimuma endirilməsi ilə tənzimlənir:</w:t>
      </w:r>
    </w:p>
    <w:p w:rsidR="004C5BA4" w:rsidRPr="000A04ED" w:rsidRDefault="0091532A" w:rsidP="0091532A">
      <w:pPr>
        <w:jc w:val="both"/>
        <w:rPr>
          <w:rFonts w:eastAsiaTheme="minorEastAsia"/>
          <w:lang w:val="az-Latn-AZ"/>
        </w:rPr>
      </w:pPr>
      <w:r>
        <w:rPr>
          <w:rFonts w:eastAsiaTheme="minorEastAsia"/>
          <w:lang w:val="az-Latn-AZ"/>
        </w:rPr>
        <w:t>1</w:t>
      </w:r>
      <w:r w:rsidR="004C5BA4" w:rsidRPr="000A04ED">
        <w:rPr>
          <w:rFonts w:eastAsiaTheme="minorEastAsia"/>
          <w:lang w:val="az-Latn-AZ"/>
        </w:rPr>
        <w:t>-h</w:t>
      </w:r>
      <w:r w:rsidR="003F79BF" w:rsidRPr="000A04ED">
        <w:rPr>
          <w:rFonts w:eastAsiaTheme="minorEastAsia"/>
          <w:lang w:val="az-Latn-AZ"/>
        </w:rPr>
        <w:t>a</w:t>
      </w:r>
      <w:r w:rsidR="004C5BA4" w:rsidRPr="000A04ED">
        <w:rPr>
          <w:rFonts w:eastAsiaTheme="minorEastAsia"/>
          <w:lang w:val="az-Latn-AZ"/>
        </w:rPr>
        <w:t>lq</w:t>
      </w:r>
      <w:r w:rsidR="003F79BF" w:rsidRPr="000A04ED">
        <w:rPr>
          <w:rFonts w:eastAsiaTheme="minorEastAsia"/>
          <w:lang w:val="az-Latn-AZ"/>
        </w:rPr>
        <w:t>a</w:t>
      </w:r>
      <w:r w:rsidR="004C5BA4" w:rsidRPr="000A04ED">
        <w:rPr>
          <w:rFonts w:eastAsiaTheme="minorEastAsia"/>
          <w:lang w:val="az-Latn-AZ"/>
        </w:rPr>
        <w:t>v</w:t>
      </w:r>
      <w:r w:rsidR="003F79BF" w:rsidRPr="000A04ED">
        <w:rPr>
          <w:rFonts w:eastAsiaTheme="minorEastAsia"/>
          <w:lang w:val="az-Latn-AZ"/>
        </w:rPr>
        <w:t>ar</w:t>
      </w:r>
      <w:r w:rsidR="004C5BA4" w:rsidRPr="000A04ED">
        <w:rPr>
          <w:rFonts w:eastAsiaTheme="minorEastAsia"/>
          <w:lang w:val="az-Latn-AZ"/>
        </w:rPr>
        <w:t>i fəzada lülənin təmizlənməsi</w:t>
      </w:r>
      <w:r w:rsidR="001608CD">
        <w:rPr>
          <w:rFonts w:eastAsiaTheme="minorEastAsia"/>
          <w:lang w:val="az-Latn-AZ"/>
        </w:rPr>
        <w:t>;</w:t>
      </w:r>
    </w:p>
    <w:p w:rsidR="004C5BA4" w:rsidRPr="000A04ED" w:rsidRDefault="0091532A" w:rsidP="0091532A">
      <w:pPr>
        <w:jc w:val="both"/>
        <w:rPr>
          <w:rFonts w:eastAsiaTheme="minorEastAsia"/>
          <w:lang w:val="az-Latn-AZ"/>
        </w:rPr>
      </w:pPr>
      <w:r>
        <w:rPr>
          <w:rFonts w:eastAsiaTheme="minorEastAsia"/>
          <w:lang w:val="az-Latn-AZ"/>
        </w:rPr>
        <w:t>2</w:t>
      </w:r>
      <w:r w:rsidR="004C5BA4" w:rsidRPr="000A04ED">
        <w:rPr>
          <w:rFonts w:eastAsiaTheme="minorEastAsia"/>
          <w:lang w:val="az-Latn-AZ"/>
        </w:rPr>
        <w:t>-dartılma və fırlanma momenti</w:t>
      </w:r>
      <w:r w:rsidR="001608CD">
        <w:rPr>
          <w:rFonts w:eastAsiaTheme="minorEastAsia"/>
          <w:lang w:val="az-Latn-AZ"/>
        </w:rPr>
        <w:t>;</w:t>
      </w:r>
    </w:p>
    <w:p w:rsidR="004C5BA4" w:rsidRPr="000A04ED" w:rsidRDefault="0091532A" w:rsidP="0091532A">
      <w:pPr>
        <w:jc w:val="both"/>
        <w:rPr>
          <w:rFonts w:eastAsiaTheme="minorEastAsia"/>
          <w:lang w:val="az-Latn-AZ"/>
        </w:rPr>
      </w:pPr>
      <w:r>
        <w:rPr>
          <w:rFonts w:eastAsiaTheme="minorEastAsia"/>
          <w:lang w:val="az-Latn-AZ"/>
        </w:rPr>
        <w:t>3</w:t>
      </w:r>
      <w:r w:rsidR="004C5BA4" w:rsidRPr="000A04ED">
        <w:rPr>
          <w:rFonts w:eastAsiaTheme="minorEastAsia"/>
          <w:lang w:val="az-Latn-AZ"/>
        </w:rPr>
        <w:t>-quyu lüləsini qeyri-stabilliyi</w:t>
      </w:r>
      <w:r w:rsidR="001608CD">
        <w:rPr>
          <w:rFonts w:eastAsiaTheme="minorEastAsia"/>
          <w:lang w:val="az-Latn-AZ"/>
        </w:rPr>
        <w:t>.</w:t>
      </w:r>
    </w:p>
    <w:p w:rsidR="004C5BA4" w:rsidRPr="000A04ED" w:rsidRDefault="004C5BA4" w:rsidP="00B83F91">
      <w:pPr>
        <w:ind w:firstLine="708"/>
        <w:jc w:val="both"/>
        <w:rPr>
          <w:rFonts w:eastAsiaTheme="minorEastAsia"/>
          <w:lang w:val="az-Latn-AZ"/>
        </w:rPr>
      </w:pPr>
      <w:r w:rsidRPr="000A04ED">
        <w:rPr>
          <w:rFonts w:eastAsiaTheme="minorEastAsia"/>
          <w:lang w:val="az-Latn-AZ"/>
        </w:rPr>
        <w:t>Həmçinin quyu profilinin seçimində asan tamamlama imkanının yaradılması da mümük</w:t>
      </w:r>
      <w:r w:rsidR="001608CD">
        <w:rPr>
          <w:rFonts w:eastAsiaTheme="minorEastAsia"/>
          <w:lang w:val="az-Latn-AZ"/>
        </w:rPr>
        <w:t>ü</w:t>
      </w:r>
      <w:r w:rsidRPr="000A04ED">
        <w:rPr>
          <w:rFonts w:eastAsiaTheme="minorEastAsia"/>
          <w:lang w:val="az-Latn-AZ"/>
        </w:rPr>
        <w:t>n rol oynayır.</w:t>
      </w:r>
    </w:p>
    <w:p w:rsidR="004C5BA4" w:rsidRPr="000A04ED" w:rsidRDefault="004C5BA4" w:rsidP="00B83F91">
      <w:pPr>
        <w:ind w:firstLine="708"/>
        <w:jc w:val="both"/>
        <w:rPr>
          <w:rFonts w:eastAsiaTheme="minorEastAsia"/>
          <w:lang w:val="az-Latn-AZ"/>
        </w:rPr>
      </w:pPr>
      <w:r w:rsidRPr="000A04ED">
        <w:rPr>
          <w:rFonts w:eastAsiaTheme="minorEastAsia"/>
          <w:lang w:val="az-Latn-AZ"/>
        </w:rPr>
        <w:t>Qaz</w:t>
      </w:r>
      <w:r w:rsidR="001608CD">
        <w:rPr>
          <w:rFonts w:eastAsiaTheme="minorEastAsia"/>
          <w:lang w:val="az-Latn-AZ"/>
        </w:rPr>
        <w:t>ı</w:t>
      </w:r>
      <w:r w:rsidRPr="000A04ED">
        <w:rPr>
          <w:rFonts w:eastAsiaTheme="minorEastAsia"/>
          <w:lang w:val="az-Latn-AZ"/>
        </w:rPr>
        <w:t xml:space="preserve">manın bu mərhələsində baş verə biləcək iki əsas problem </w:t>
      </w:r>
      <w:r w:rsidR="001608CD">
        <w:rPr>
          <w:rFonts w:eastAsiaTheme="minorEastAsia"/>
          <w:lang w:val="az-Latn-AZ"/>
        </w:rPr>
        <w:t>vardır</w:t>
      </w:r>
      <w:r w:rsidRPr="000A04ED">
        <w:rPr>
          <w:rFonts w:eastAsiaTheme="minorEastAsia"/>
          <w:lang w:val="az-Latn-AZ"/>
        </w:rPr>
        <w:t>:</w:t>
      </w:r>
    </w:p>
    <w:p w:rsidR="004C5BA4" w:rsidRPr="000A04ED" w:rsidRDefault="0091532A" w:rsidP="0091532A">
      <w:pPr>
        <w:jc w:val="both"/>
        <w:rPr>
          <w:rFonts w:eastAsiaTheme="minorEastAsia"/>
          <w:lang w:val="az-Latn-AZ"/>
        </w:rPr>
      </w:pPr>
      <w:r>
        <w:rPr>
          <w:rFonts w:eastAsiaTheme="minorEastAsia"/>
          <w:lang w:val="az-Latn-AZ"/>
        </w:rPr>
        <w:t>1</w:t>
      </w:r>
      <w:r w:rsidR="004C5BA4" w:rsidRPr="000A04ED">
        <w:rPr>
          <w:rFonts w:eastAsiaTheme="minorEastAsia"/>
          <w:lang w:val="az-Latn-AZ"/>
        </w:rPr>
        <w:t>-bucağın artırılmasının mümkün olmaması</w:t>
      </w:r>
      <w:r w:rsidR="001608CD">
        <w:rPr>
          <w:rFonts w:eastAsiaTheme="minorEastAsia"/>
          <w:lang w:val="az-Latn-AZ"/>
        </w:rPr>
        <w:t>;</w:t>
      </w:r>
    </w:p>
    <w:p w:rsidR="004C5BA4" w:rsidRPr="000A04ED" w:rsidRDefault="0091532A" w:rsidP="0091532A">
      <w:pPr>
        <w:jc w:val="both"/>
        <w:rPr>
          <w:rFonts w:eastAsiaTheme="minorEastAsia"/>
          <w:lang w:val="az-Latn-AZ"/>
        </w:rPr>
      </w:pPr>
      <w:r>
        <w:rPr>
          <w:rFonts w:eastAsiaTheme="minorEastAsia"/>
          <w:lang w:val="az-Latn-AZ"/>
        </w:rPr>
        <w:t>2</w:t>
      </w:r>
      <w:r w:rsidR="004C5BA4" w:rsidRPr="000A04ED">
        <w:rPr>
          <w:rFonts w:eastAsiaTheme="minorEastAsia"/>
          <w:lang w:val="az-Latn-AZ"/>
        </w:rPr>
        <w:t>-azimutu düzəltmənin mümkün olmaması</w:t>
      </w:r>
      <w:r w:rsidR="001608CD">
        <w:rPr>
          <w:rFonts w:eastAsiaTheme="minorEastAsia"/>
          <w:lang w:val="az-Latn-AZ"/>
        </w:rPr>
        <w:t>.</w:t>
      </w:r>
    </w:p>
    <w:p w:rsidR="004C5BA4" w:rsidRPr="000A04ED" w:rsidRDefault="004C5BA4" w:rsidP="00B83F91">
      <w:pPr>
        <w:ind w:firstLine="708"/>
        <w:jc w:val="both"/>
        <w:rPr>
          <w:rFonts w:eastAsiaTheme="minorEastAsia"/>
          <w:lang w:val="az-Latn-AZ"/>
        </w:rPr>
      </w:pPr>
      <w:r w:rsidRPr="000A04ED">
        <w:rPr>
          <w:rFonts w:eastAsiaTheme="minorEastAsia"/>
          <w:lang w:val="az-Latn-AZ"/>
        </w:rPr>
        <w:t xml:space="preserve">Ümumiyyətlə, </w:t>
      </w:r>
      <w:r w:rsidR="001608CD">
        <w:rPr>
          <w:rFonts w:eastAsiaTheme="minorEastAsia"/>
          <w:lang w:val="az-Latn-AZ"/>
        </w:rPr>
        <w:t>mürəkkəb süxurlar</w:t>
      </w:r>
      <w:r w:rsidRPr="000A04ED">
        <w:rPr>
          <w:rFonts w:eastAsiaTheme="minorEastAsia"/>
          <w:lang w:val="az-Latn-AZ"/>
        </w:rPr>
        <w:t xml:space="preserve"> və laz</w:t>
      </w:r>
      <w:r w:rsidR="001608CD">
        <w:rPr>
          <w:rFonts w:eastAsiaTheme="minorEastAsia"/>
          <w:lang w:val="az-Latn-AZ"/>
        </w:rPr>
        <w:t>imi qaydada yığılmamış QK</w:t>
      </w:r>
      <w:r w:rsidRPr="000A04ED">
        <w:rPr>
          <w:rFonts w:eastAsiaTheme="minorEastAsia"/>
          <w:lang w:val="az-Latn-AZ"/>
        </w:rPr>
        <w:t xml:space="preserve">AH qurğusu </w:t>
      </w:r>
      <w:r w:rsidR="001608CD">
        <w:rPr>
          <w:rFonts w:eastAsiaTheme="minorEastAsia"/>
          <w:lang w:val="az-Latn-AZ"/>
        </w:rPr>
        <w:t>bu cür</w:t>
      </w:r>
      <w:r w:rsidRPr="000A04ED">
        <w:rPr>
          <w:rFonts w:eastAsiaTheme="minorEastAsia"/>
          <w:lang w:val="az-Latn-AZ"/>
        </w:rPr>
        <w:t xml:space="preserve"> problemlər yaradır.</w:t>
      </w:r>
    </w:p>
    <w:p w:rsidR="004C5BA4" w:rsidRPr="0091532A" w:rsidRDefault="004C5BA4" w:rsidP="0091532A">
      <w:pPr>
        <w:ind w:firstLine="708"/>
        <w:jc w:val="both"/>
        <w:rPr>
          <w:rFonts w:eastAsiaTheme="minorEastAsia"/>
          <w:b/>
          <w:lang w:val="az-Latn-AZ"/>
        </w:rPr>
      </w:pPr>
      <w:r w:rsidRPr="000A04ED">
        <w:rPr>
          <w:rFonts w:eastAsiaTheme="minorEastAsia"/>
          <w:b/>
          <w:lang w:val="az-Latn-AZ"/>
        </w:rPr>
        <w:t>Bucağın artma intensivliyi</w:t>
      </w:r>
      <w:r w:rsidR="00C2262E">
        <w:rPr>
          <w:rFonts w:eastAsiaTheme="minorEastAsia"/>
          <w:b/>
          <w:lang w:val="az-Latn-AZ"/>
        </w:rPr>
        <w:t>nin</w:t>
      </w:r>
      <w:r w:rsidRPr="000A04ED">
        <w:rPr>
          <w:rFonts w:eastAsiaTheme="minorEastAsia"/>
          <w:b/>
          <w:lang w:val="az-Latn-AZ"/>
        </w:rPr>
        <w:t xml:space="preserve"> növləri</w:t>
      </w:r>
      <w:r w:rsidR="0091532A">
        <w:rPr>
          <w:rFonts w:eastAsiaTheme="minorEastAsia"/>
          <w:b/>
          <w:lang w:val="az-Latn-AZ"/>
        </w:rPr>
        <w:t>.</w:t>
      </w:r>
      <w:r w:rsidRPr="000A04ED">
        <w:rPr>
          <w:rFonts w:eastAsiaTheme="minorEastAsia"/>
          <w:lang w:val="az-Latn-AZ"/>
        </w:rPr>
        <w:t>Üfüqi quyuların qazılmasında yatağa şaquldan 90</w:t>
      </w:r>
      <w:r w:rsidRPr="000A04ED">
        <w:rPr>
          <w:rFonts w:eastAsiaTheme="minorEastAsia"/>
          <w:vertAlign w:val="superscript"/>
          <w:lang w:val="az-Latn-AZ"/>
        </w:rPr>
        <w:t>0</w:t>
      </w:r>
      <w:r w:rsidRPr="000A04ED">
        <w:rPr>
          <w:rFonts w:eastAsiaTheme="minorEastAsia"/>
          <w:lang w:val="az-Latn-AZ"/>
        </w:rPr>
        <w:t xml:space="preserve"> bucaq altında daxil olma</w:t>
      </w:r>
      <w:r w:rsidR="00C2262E">
        <w:rPr>
          <w:rFonts w:eastAsiaTheme="minorEastAsia"/>
          <w:lang w:val="az-Latn-AZ"/>
        </w:rPr>
        <w:t>q</w:t>
      </w:r>
      <w:r w:rsidRPr="000A04ED">
        <w:rPr>
          <w:rFonts w:eastAsiaTheme="minorEastAsia"/>
          <w:lang w:val="az-Latn-AZ"/>
        </w:rPr>
        <w:t xml:space="preserve"> </w:t>
      </w:r>
      <w:r w:rsidR="00C2262E">
        <w:rPr>
          <w:rFonts w:eastAsiaTheme="minorEastAsia"/>
          <w:lang w:val="az-Latn-AZ"/>
        </w:rPr>
        <w:t>üçün bucağın art</w:t>
      </w:r>
      <w:r w:rsidRPr="000A04ED">
        <w:rPr>
          <w:rFonts w:eastAsiaTheme="minorEastAsia"/>
          <w:lang w:val="az-Latn-AZ"/>
        </w:rPr>
        <w:t>ma intensivliyi növlərindən istifadə edilir:</w:t>
      </w:r>
    </w:p>
    <w:p w:rsidR="004C5BA4" w:rsidRPr="000A04ED" w:rsidRDefault="0091532A" w:rsidP="0091532A">
      <w:pPr>
        <w:jc w:val="both"/>
        <w:rPr>
          <w:rFonts w:eastAsiaTheme="minorEastAsia"/>
          <w:lang w:val="az-Latn-AZ"/>
        </w:rPr>
      </w:pPr>
      <w:r>
        <w:rPr>
          <w:rFonts w:eastAsiaTheme="minorEastAsia"/>
          <w:lang w:val="az-Latn-AZ"/>
        </w:rPr>
        <w:t>1</w:t>
      </w:r>
      <w:r w:rsidR="00A24E1D">
        <w:rPr>
          <w:rFonts w:eastAsiaTheme="minorEastAsia"/>
          <w:lang w:val="az-Latn-AZ"/>
        </w:rPr>
        <w:t>-daima zenit</w:t>
      </w:r>
      <w:r w:rsidR="004C5BA4" w:rsidRPr="000A04ED">
        <w:rPr>
          <w:rFonts w:eastAsiaTheme="minorEastAsia"/>
          <w:lang w:val="az-Latn-AZ"/>
        </w:rPr>
        <w:t xml:space="preserve"> bucağın artma intensivliyi</w:t>
      </w:r>
      <w:r w:rsidR="00C2262E">
        <w:rPr>
          <w:rFonts w:eastAsiaTheme="minorEastAsia"/>
          <w:lang w:val="az-Latn-AZ"/>
        </w:rPr>
        <w:t xml:space="preserve"> (</w:t>
      </w:r>
      <w:r w:rsidR="00C2262E">
        <w:rPr>
          <w:rFonts w:eastAsiaTheme="minorEastAsia"/>
          <w:color w:val="000000" w:themeColor="text1"/>
          <w:lang w:val="az-Latn-AZ"/>
        </w:rPr>
        <w:t>ş</w:t>
      </w:r>
      <w:r w:rsidR="00C2262E" w:rsidRPr="000A04ED">
        <w:rPr>
          <w:rFonts w:eastAsiaTheme="minorEastAsia"/>
          <w:color w:val="000000" w:themeColor="text1"/>
          <w:lang w:val="az-Latn-AZ"/>
        </w:rPr>
        <w:t xml:space="preserve">əkil </w:t>
      </w:r>
      <w:r w:rsidR="00C2262E">
        <w:rPr>
          <w:rFonts w:eastAsiaTheme="minorEastAsia"/>
          <w:color w:val="000000" w:themeColor="text1"/>
          <w:lang w:val="az-Latn-AZ"/>
        </w:rPr>
        <w:t>10.30)</w:t>
      </w:r>
      <w:r w:rsidR="00C2262E">
        <w:rPr>
          <w:rFonts w:eastAsiaTheme="minorEastAsia"/>
          <w:lang w:val="az-Latn-AZ"/>
        </w:rPr>
        <w:t>;</w:t>
      </w:r>
    </w:p>
    <w:p w:rsidR="004C5BA4" w:rsidRPr="000A04ED" w:rsidRDefault="0091532A" w:rsidP="0091532A">
      <w:pPr>
        <w:jc w:val="both"/>
        <w:rPr>
          <w:rFonts w:eastAsiaTheme="minorEastAsia"/>
          <w:lang w:val="az-Latn-AZ"/>
        </w:rPr>
      </w:pPr>
      <w:r>
        <w:rPr>
          <w:rFonts w:eastAsiaTheme="minorEastAsia"/>
          <w:lang w:val="az-Latn-AZ"/>
        </w:rPr>
        <w:t>2</w:t>
      </w:r>
      <w:r w:rsidR="004C5BA4" w:rsidRPr="000A04ED">
        <w:rPr>
          <w:rFonts w:eastAsiaTheme="minorEastAsia"/>
          <w:lang w:val="az-Latn-AZ"/>
        </w:rPr>
        <w:t>-sadə tangens bucağının artma intensivliyi</w:t>
      </w:r>
      <w:r w:rsidR="000C3F53" w:rsidRPr="000C3F53">
        <w:rPr>
          <w:rFonts w:eastAsiaTheme="minorEastAsia"/>
          <w:color w:val="000000" w:themeColor="text1"/>
          <w:lang w:val="az-Latn-AZ"/>
        </w:rPr>
        <w:t xml:space="preserve"> </w:t>
      </w:r>
      <w:r w:rsidR="000C3F53">
        <w:rPr>
          <w:rFonts w:eastAsiaTheme="minorEastAsia"/>
          <w:color w:val="000000" w:themeColor="text1"/>
          <w:lang w:val="az-Latn-AZ"/>
        </w:rPr>
        <w:t>(ş</w:t>
      </w:r>
      <w:r w:rsidR="000C3F53" w:rsidRPr="000A04ED">
        <w:rPr>
          <w:rFonts w:eastAsiaTheme="minorEastAsia"/>
          <w:color w:val="000000" w:themeColor="text1"/>
          <w:lang w:val="az-Latn-AZ"/>
        </w:rPr>
        <w:t xml:space="preserve">əkil </w:t>
      </w:r>
      <w:r w:rsidR="000C3F53">
        <w:rPr>
          <w:rFonts w:eastAsiaTheme="minorEastAsia"/>
          <w:color w:val="000000" w:themeColor="text1"/>
          <w:lang w:val="az-Latn-AZ"/>
        </w:rPr>
        <w:t>10.31)</w:t>
      </w:r>
      <w:r w:rsidR="00C2262E">
        <w:rPr>
          <w:rFonts w:eastAsiaTheme="minorEastAsia"/>
          <w:lang w:val="az-Latn-AZ"/>
        </w:rPr>
        <w:t>;</w:t>
      </w:r>
    </w:p>
    <w:p w:rsidR="004C5BA4" w:rsidRPr="000A04ED" w:rsidRDefault="0091532A" w:rsidP="0091532A">
      <w:pPr>
        <w:jc w:val="both"/>
        <w:rPr>
          <w:rFonts w:eastAsiaTheme="minorEastAsia"/>
          <w:lang w:val="az-Latn-AZ"/>
        </w:rPr>
      </w:pPr>
      <w:r>
        <w:rPr>
          <w:rFonts w:eastAsiaTheme="minorEastAsia"/>
          <w:lang w:val="az-Latn-AZ"/>
        </w:rPr>
        <w:t>3</w:t>
      </w:r>
      <w:r w:rsidR="004C5BA4" w:rsidRPr="000A04ED">
        <w:rPr>
          <w:rFonts w:eastAsiaTheme="minorEastAsia"/>
          <w:lang w:val="az-Latn-AZ"/>
        </w:rPr>
        <w:t>-mürəkkəb tangens bucağının artma intensivliyi</w:t>
      </w:r>
      <w:r w:rsidR="000C3F53" w:rsidRPr="000C3F53">
        <w:rPr>
          <w:rFonts w:eastAsiaTheme="minorEastAsia"/>
          <w:color w:val="000000" w:themeColor="text1"/>
          <w:lang w:val="az-Latn-AZ"/>
        </w:rPr>
        <w:t xml:space="preserve"> </w:t>
      </w:r>
      <w:r w:rsidR="000C3F53">
        <w:rPr>
          <w:rFonts w:eastAsiaTheme="minorEastAsia"/>
          <w:color w:val="000000" w:themeColor="text1"/>
          <w:lang w:val="az-Latn-AZ"/>
        </w:rPr>
        <w:t>(ş</w:t>
      </w:r>
      <w:r w:rsidR="000C3F53" w:rsidRPr="000A04ED">
        <w:rPr>
          <w:rFonts w:eastAsiaTheme="minorEastAsia"/>
          <w:color w:val="000000" w:themeColor="text1"/>
          <w:lang w:val="az-Latn-AZ"/>
        </w:rPr>
        <w:t xml:space="preserve">əkil </w:t>
      </w:r>
      <w:r w:rsidR="000C3F53">
        <w:rPr>
          <w:rFonts w:eastAsiaTheme="minorEastAsia"/>
          <w:color w:val="000000" w:themeColor="text1"/>
          <w:lang w:val="az-Latn-AZ"/>
        </w:rPr>
        <w:t>10.32)</w:t>
      </w:r>
      <w:r w:rsidR="00C2262E">
        <w:rPr>
          <w:rFonts w:eastAsiaTheme="minorEastAsia"/>
          <w:lang w:val="az-Latn-AZ"/>
        </w:rPr>
        <w:t>;</w:t>
      </w:r>
    </w:p>
    <w:p w:rsidR="004C5BA4" w:rsidRPr="000A04ED" w:rsidRDefault="0091532A" w:rsidP="0091532A">
      <w:pPr>
        <w:jc w:val="both"/>
        <w:rPr>
          <w:rFonts w:eastAsiaTheme="minorEastAsia"/>
          <w:lang w:val="az-Latn-AZ"/>
        </w:rPr>
      </w:pPr>
      <w:r>
        <w:rPr>
          <w:rFonts w:eastAsiaTheme="minorEastAsia"/>
          <w:lang w:val="az-Latn-AZ"/>
        </w:rPr>
        <w:lastRenderedPageBreak/>
        <w:t>4</w:t>
      </w:r>
      <w:r w:rsidR="004C5BA4" w:rsidRPr="000A04ED">
        <w:rPr>
          <w:rFonts w:eastAsiaTheme="minorEastAsia"/>
          <w:lang w:val="az-Latn-AZ"/>
        </w:rPr>
        <w:t>-</w:t>
      </w:r>
      <w:r w:rsidR="00A24E1D">
        <w:rPr>
          <w:rFonts w:eastAsiaTheme="minorEastAsia"/>
          <w:lang w:val="az-Latn-AZ"/>
        </w:rPr>
        <w:t xml:space="preserve"> zenit </w:t>
      </w:r>
      <w:r w:rsidR="004C5BA4" w:rsidRPr="000A04ED">
        <w:rPr>
          <w:rFonts w:eastAsiaTheme="minorEastAsia"/>
          <w:lang w:val="az-Latn-AZ"/>
        </w:rPr>
        <w:t>bucağın ideal artma intensivliyi</w:t>
      </w:r>
      <w:r w:rsidR="000C3F53">
        <w:rPr>
          <w:rFonts w:eastAsiaTheme="minorEastAsia"/>
          <w:lang w:val="az-Latn-AZ"/>
        </w:rPr>
        <w:t xml:space="preserve"> (</w:t>
      </w:r>
      <w:r w:rsidR="000C3F53">
        <w:rPr>
          <w:rFonts w:eastAsiaTheme="minorEastAsia"/>
          <w:color w:val="000000" w:themeColor="text1"/>
          <w:lang w:val="az-Latn-AZ"/>
        </w:rPr>
        <w:t>ş</w:t>
      </w:r>
      <w:r w:rsidR="000C3F53" w:rsidRPr="000A04ED">
        <w:rPr>
          <w:rFonts w:eastAsiaTheme="minorEastAsia"/>
          <w:color w:val="000000" w:themeColor="text1"/>
          <w:lang w:val="az-Latn-AZ"/>
        </w:rPr>
        <w:t xml:space="preserve">əkil </w:t>
      </w:r>
      <w:r w:rsidR="000C3F53">
        <w:rPr>
          <w:rFonts w:eastAsiaTheme="minorEastAsia"/>
          <w:color w:val="000000" w:themeColor="text1"/>
          <w:lang w:val="az-Latn-AZ"/>
        </w:rPr>
        <w:t>10.33)</w:t>
      </w:r>
      <w:r w:rsidR="00C2262E">
        <w:rPr>
          <w:rFonts w:eastAsiaTheme="minorEastAsia"/>
          <w:lang w:val="az-Latn-AZ"/>
        </w:rPr>
        <w:t>.</w:t>
      </w:r>
    </w:p>
    <w:p w:rsidR="004C5BA4" w:rsidRPr="000A04ED" w:rsidRDefault="0091532A" w:rsidP="00B83F91">
      <w:pPr>
        <w:ind w:firstLine="708"/>
        <w:jc w:val="both"/>
        <w:rPr>
          <w:rFonts w:eastAsiaTheme="minorEastAsia"/>
          <w:lang w:val="az-Latn-AZ"/>
        </w:rPr>
      </w:pPr>
      <w:r w:rsidRPr="000A04ED">
        <w:rPr>
          <w:rFonts w:eastAsiaTheme="minorEastAsia"/>
          <w:noProof/>
          <w:color w:val="FF0000"/>
          <w:lang w:val="en-US" w:eastAsia="en-US"/>
        </w:rPr>
        <w:drawing>
          <wp:anchor distT="0" distB="0" distL="114300" distR="114300" simplePos="0" relativeHeight="251522560" behindDoc="1" locked="0" layoutInCell="1" allowOverlap="1" wp14:anchorId="4F0FDDFF" wp14:editId="2EC463D1">
            <wp:simplePos x="0" y="0"/>
            <wp:positionH relativeFrom="column">
              <wp:posOffset>1031875</wp:posOffset>
            </wp:positionH>
            <wp:positionV relativeFrom="paragraph">
              <wp:posOffset>71120</wp:posOffset>
            </wp:positionV>
            <wp:extent cx="1767840" cy="1045845"/>
            <wp:effectExtent l="0" t="0" r="3810" b="1905"/>
            <wp:wrapTight wrapText="bothSides">
              <wp:wrapPolygon edited="0">
                <wp:start x="0" y="0"/>
                <wp:lineTo x="0" y="21246"/>
                <wp:lineTo x="21414" y="21246"/>
                <wp:lineTo x="21414" y="0"/>
                <wp:lineTo x="0" y="0"/>
              </wp:wrapPolygon>
            </wp:wrapTight>
            <wp:docPr id="237" name="Рисунок 237" descr="C:\Users\Rafik\Desktop\maili sxen AQŞ\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ik\Desktop\maili sxen AQŞ\m6.jpg"/>
                    <pic:cNvPicPr>
                      <a:picLocks noChangeAspect="1" noChangeArrowheads="1"/>
                    </pic:cNvPicPr>
                  </pic:nvPicPr>
                  <pic:blipFill rotWithShape="1">
                    <a:blip r:embed="rId381" cstate="print">
                      <a:extLst>
                        <a:ext uri="{BEBA8EAE-BF5A-486C-A8C5-ECC9F3942E4B}">
                          <a14:imgProps xmlns:a14="http://schemas.microsoft.com/office/drawing/2010/main">
                            <a14:imgLayer r:embed="rId382">
                              <a14:imgEffect>
                                <a14:brightnessContrast contrast="-40000"/>
                              </a14:imgEffect>
                            </a14:imgLayer>
                          </a14:imgProps>
                        </a:ext>
                        <a:ext uri="{28A0092B-C50C-407E-A947-70E740481C1C}">
                          <a14:useLocalDpi xmlns:a14="http://schemas.microsoft.com/office/drawing/2010/main" val="0"/>
                        </a:ext>
                      </a:extLst>
                    </a:blip>
                    <a:srcRect l="6410" t="12432" r="54798" b="49890"/>
                    <a:stretch/>
                  </pic:blipFill>
                  <pic:spPr bwMode="auto">
                    <a:xfrm>
                      <a:off x="0" y="0"/>
                      <a:ext cx="1767840" cy="1045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0D5885" w:rsidRDefault="000D5885" w:rsidP="009B294E">
      <w:pPr>
        <w:jc w:val="both"/>
        <w:rPr>
          <w:rFonts w:eastAsiaTheme="minorEastAsia"/>
          <w:color w:val="FF0000"/>
          <w:lang w:val="az-Latn-AZ"/>
        </w:rPr>
      </w:pPr>
    </w:p>
    <w:p w:rsidR="004C6E6B" w:rsidRPr="000A04ED" w:rsidRDefault="004C6E6B" w:rsidP="009B294E">
      <w:pPr>
        <w:jc w:val="both"/>
        <w:rPr>
          <w:rFonts w:eastAsiaTheme="minorEastAsia"/>
          <w:color w:val="000000" w:themeColor="text1"/>
          <w:lang w:val="az-Latn-AZ"/>
        </w:rPr>
      </w:pPr>
    </w:p>
    <w:p w:rsidR="004C5BA4" w:rsidRPr="000A04ED" w:rsidRDefault="004C5BA4" w:rsidP="004C6E6B">
      <w:pPr>
        <w:jc w:val="center"/>
        <w:rPr>
          <w:rFonts w:eastAsiaTheme="minorEastAsia"/>
          <w:color w:val="000000" w:themeColor="text1"/>
          <w:lang w:val="az-Latn-AZ"/>
        </w:rPr>
      </w:pPr>
      <w:r w:rsidRPr="000A04ED">
        <w:rPr>
          <w:rFonts w:eastAsiaTheme="minorEastAsia"/>
          <w:color w:val="000000" w:themeColor="text1"/>
          <w:lang w:val="az-Latn-AZ"/>
        </w:rPr>
        <w:t xml:space="preserve">Şəkil </w:t>
      </w:r>
      <w:r w:rsidR="00C2262E">
        <w:rPr>
          <w:rFonts w:eastAsiaTheme="minorEastAsia"/>
          <w:color w:val="000000" w:themeColor="text1"/>
          <w:lang w:val="az-Latn-AZ"/>
        </w:rPr>
        <w:t>10.30</w:t>
      </w:r>
      <w:r w:rsidRPr="000A04ED">
        <w:rPr>
          <w:rFonts w:eastAsiaTheme="minorEastAsia"/>
          <w:color w:val="000000" w:themeColor="text1"/>
          <w:lang w:val="az-Latn-AZ"/>
        </w:rPr>
        <w:t>. Daimi bucağın artma intensivliyi</w:t>
      </w:r>
    </w:p>
    <w:p w:rsidR="004C5BA4" w:rsidRPr="000A04ED" w:rsidRDefault="009B294E" w:rsidP="00B83F91">
      <w:pPr>
        <w:ind w:firstLine="708"/>
        <w:jc w:val="both"/>
        <w:rPr>
          <w:rFonts w:eastAsiaTheme="minorEastAsia"/>
          <w:color w:val="FF0000"/>
          <w:lang w:val="az-Latn-AZ"/>
        </w:rPr>
      </w:pPr>
      <w:r w:rsidRPr="000A04ED">
        <w:rPr>
          <w:rFonts w:eastAsiaTheme="minorEastAsia"/>
          <w:noProof/>
          <w:color w:val="FF0000"/>
          <w:lang w:val="en-US" w:eastAsia="en-US"/>
        </w:rPr>
        <w:drawing>
          <wp:anchor distT="0" distB="0" distL="114300" distR="114300" simplePos="0" relativeHeight="251544064" behindDoc="1" locked="0" layoutInCell="1" allowOverlap="1" wp14:anchorId="3F361D25" wp14:editId="1A08F494">
            <wp:simplePos x="0" y="0"/>
            <wp:positionH relativeFrom="column">
              <wp:posOffset>1185545</wp:posOffset>
            </wp:positionH>
            <wp:positionV relativeFrom="paragraph">
              <wp:posOffset>81280</wp:posOffset>
            </wp:positionV>
            <wp:extent cx="1500505" cy="1016635"/>
            <wp:effectExtent l="0" t="0" r="4445" b="0"/>
            <wp:wrapTight wrapText="bothSides">
              <wp:wrapPolygon edited="0">
                <wp:start x="0" y="0"/>
                <wp:lineTo x="0" y="21047"/>
                <wp:lineTo x="21390" y="21047"/>
                <wp:lineTo x="21390" y="0"/>
                <wp:lineTo x="0" y="0"/>
              </wp:wrapPolygon>
            </wp:wrapTight>
            <wp:docPr id="238" name="Рисунок 238" descr="C:\Users\Rafik\Desktop\maili sxen AQŞ\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ik\Desktop\maili sxen AQŞ\m6.jpg"/>
                    <pic:cNvPicPr>
                      <a:picLocks noChangeAspect="1" noChangeArrowheads="1"/>
                    </pic:cNvPicPr>
                  </pic:nvPicPr>
                  <pic:blipFill rotWithShape="1">
                    <a:blip r:embed="rId383" cstate="print">
                      <a:extLst>
                        <a:ext uri="{BEBA8EAE-BF5A-486C-A8C5-ECC9F3942E4B}">
                          <a14:imgProps xmlns:a14="http://schemas.microsoft.com/office/drawing/2010/main">
                            <a14:imgLayer r:embed="rId384">
                              <a14:imgEffect>
                                <a14:brightnessContrast bright="20000" contrast="-40000"/>
                              </a14:imgEffect>
                            </a14:imgLayer>
                          </a14:imgProps>
                        </a:ext>
                        <a:ext uri="{28A0092B-C50C-407E-A947-70E740481C1C}">
                          <a14:useLocalDpi xmlns:a14="http://schemas.microsoft.com/office/drawing/2010/main" val="0"/>
                        </a:ext>
                      </a:extLst>
                    </a:blip>
                    <a:srcRect l="50797" t="48918" r="11216" b="12926"/>
                    <a:stretch/>
                  </pic:blipFill>
                  <pic:spPr bwMode="auto">
                    <a:xfrm>
                      <a:off x="0" y="0"/>
                      <a:ext cx="1500505" cy="1016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0D5885" w:rsidRDefault="000D5885" w:rsidP="00B83F91">
      <w:pPr>
        <w:jc w:val="both"/>
        <w:rPr>
          <w:rFonts w:eastAsiaTheme="minorEastAsia"/>
          <w:color w:val="FF0000"/>
          <w:lang w:val="az-Latn-AZ"/>
        </w:rPr>
      </w:pPr>
    </w:p>
    <w:p w:rsidR="004C6E6B" w:rsidRPr="000A04ED" w:rsidRDefault="004C6E6B" w:rsidP="00B83F91">
      <w:pPr>
        <w:jc w:val="both"/>
        <w:rPr>
          <w:rFonts w:eastAsiaTheme="minorEastAsia"/>
          <w:color w:val="000000" w:themeColor="text1"/>
          <w:lang w:val="az-Latn-AZ"/>
        </w:rPr>
      </w:pPr>
    </w:p>
    <w:p w:rsidR="004C5BA4" w:rsidRPr="000A04ED" w:rsidRDefault="004C5BA4" w:rsidP="004C6E6B">
      <w:pPr>
        <w:jc w:val="center"/>
        <w:rPr>
          <w:rFonts w:eastAsiaTheme="minorEastAsia"/>
          <w:lang w:val="az-Latn-AZ"/>
        </w:rPr>
      </w:pPr>
      <w:r w:rsidRPr="000A04ED">
        <w:rPr>
          <w:rFonts w:eastAsiaTheme="minorEastAsia"/>
          <w:color w:val="000000" w:themeColor="text1"/>
          <w:lang w:val="az-Latn-AZ"/>
        </w:rPr>
        <w:t xml:space="preserve">Şəkil </w:t>
      </w:r>
      <w:r w:rsidR="000C3F53">
        <w:rPr>
          <w:rFonts w:eastAsiaTheme="minorEastAsia"/>
          <w:color w:val="000000" w:themeColor="text1"/>
          <w:lang w:val="az-Latn-AZ"/>
        </w:rPr>
        <w:t>10.31.</w:t>
      </w:r>
      <w:r w:rsidRPr="000A04ED">
        <w:rPr>
          <w:rFonts w:eastAsiaTheme="minorEastAsia"/>
          <w:color w:val="000000" w:themeColor="text1"/>
          <w:lang w:val="az-Latn-AZ"/>
        </w:rPr>
        <w:t xml:space="preserve"> </w:t>
      </w:r>
      <w:r w:rsidRPr="000A04ED">
        <w:rPr>
          <w:rFonts w:eastAsiaTheme="minorEastAsia"/>
          <w:lang w:val="az-Latn-AZ"/>
        </w:rPr>
        <w:t>Sadə tangens bucağının artma intensivliyi</w:t>
      </w:r>
    </w:p>
    <w:p w:rsidR="004C5BA4" w:rsidRPr="000A04ED" w:rsidRDefault="004C6E6B" w:rsidP="00B83F91">
      <w:pPr>
        <w:ind w:firstLine="708"/>
        <w:jc w:val="both"/>
        <w:rPr>
          <w:rFonts w:eastAsiaTheme="minorEastAsia"/>
          <w:color w:val="FF0000"/>
          <w:lang w:val="az-Latn-AZ"/>
        </w:rPr>
      </w:pPr>
      <w:r w:rsidRPr="000A04ED">
        <w:rPr>
          <w:rFonts w:eastAsiaTheme="minorEastAsia"/>
          <w:noProof/>
          <w:color w:val="FF0000"/>
          <w:lang w:val="en-US" w:eastAsia="en-US"/>
        </w:rPr>
        <w:drawing>
          <wp:anchor distT="0" distB="0" distL="114300" distR="114300" simplePos="0" relativeHeight="251681280" behindDoc="1" locked="0" layoutInCell="1" allowOverlap="1" wp14:anchorId="0892AC40" wp14:editId="7DE6D183">
            <wp:simplePos x="0" y="0"/>
            <wp:positionH relativeFrom="column">
              <wp:posOffset>1258570</wp:posOffset>
            </wp:positionH>
            <wp:positionV relativeFrom="paragraph">
              <wp:posOffset>142240</wp:posOffset>
            </wp:positionV>
            <wp:extent cx="1595755" cy="929005"/>
            <wp:effectExtent l="0" t="0" r="4445" b="4445"/>
            <wp:wrapTight wrapText="bothSides">
              <wp:wrapPolygon edited="0">
                <wp:start x="0" y="0"/>
                <wp:lineTo x="0" y="21260"/>
                <wp:lineTo x="21402" y="21260"/>
                <wp:lineTo x="21402" y="0"/>
                <wp:lineTo x="0" y="0"/>
              </wp:wrapPolygon>
            </wp:wrapTight>
            <wp:docPr id="239" name="Рисунок 239" descr="C:\Users\Rafik\Desktop\maili sxen AQŞ\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ik\Desktop\maili sxen AQŞ\m7.jpg"/>
                    <pic:cNvPicPr>
                      <a:picLocks noChangeAspect="1" noChangeArrowheads="1"/>
                    </pic:cNvPicPr>
                  </pic:nvPicPr>
                  <pic:blipFill rotWithShape="1">
                    <a:blip r:embed="rId385" cstate="print">
                      <a:extLst>
                        <a:ext uri="{BEBA8EAE-BF5A-486C-A8C5-ECC9F3942E4B}">
                          <a14:imgProps xmlns:a14="http://schemas.microsoft.com/office/drawing/2010/main">
                            <a14:imgLayer r:embed="rId386">
                              <a14:imgEffect>
                                <a14:brightnessContrast bright="20000" contrast="-40000"/>
                              </a14:imgEffect>
                            </a14:imgLayer>
                          </a14:imgProps>
                        </a:ext>
                        <a:ext uri="{28A0092B-C50C-407E-A947-70E740481C1C}">
                          <a14:useLocalDpi xmlns:a14="http://schemas.microsoft.com/office/drawing/2010/main" val="0"/>
                        </a:ext>
                      </a:extLst>
                    </a:blip>
                    <a:srcRect l="14481" t="5388" r="20743" b="54917"/>
                    <a:stretch/>
                  </pic:blipFill>
                  <pic:spPr bwMode="auto">
                    <a:xfrm>
                      <a:off x="0" y="0"/>
                      <a:ext cx="1595755" cy="92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6E6B" w:rsidRDefault="004C6E6B" w:rsidP="004C6E6B">
      <w:pPr>
        <w:jc w:val="both"/>
        <w:rPr>
          <w:rFonts w:eastAsiaTheme="minorEastAsia"/>
          <w:color w:val="FF0000"/>
          <w:lang w:val="az-Latn-AZ"/>
        </w:rPr>
      </w:pPr>
    </w:p>
    <w:p w:rsidR="00AC4519" w:rsidRPr="000A04ED" w:rsidRDefault="00AC4519" w:rsidP="004C6E6B">
      <w:pPr>
        <w:jc w:val="both"/>
        <w:rPr>
          <w:rFonts w:eastAsiaTheme="minorEastAsia"/>
          <w:color w:val="FF0000"/>
          <w:lang w:val="az-Latn-AZ"/>
        </w:rPr>
      </w:pPr>
    </w:p>
    <w:p w:rsidR="004C5BA4" w:rsidRPr="000A04ED" w:rsidRDefault="004C5BA4" w:rsidP="0091532A">
      <w:pPr>
        <w:rPr>
          <w:rFonts w:eastAsiaTheme="minorEastAsia"/>
          <w:color w:val="FF0000"/>
          <w:lang w:val="az-Latn-AZ"/>
        </w:rPr>
      </w:pPr>
      <w:r w:rsidRPr="000A04ED">
        <w:rPr>
          <w:rFonts w:eastAsiaTheme="minorEastAsia"/>
          <w:color w:val="000000" w:themeColor="text1"/>
          <w:lang w:val="az-Latn-AZ"/>
        </w:rPr>
        <w:t xml:space="preserve">Şəkil </w:t>
      </w:r>
      <w:r w:rsidR="000C3F53">
        <w:rPr>
          <w:rFonts w:eastAsiaTheme="minorEastAsia"/>
          <w:color w:val="000000" w:themeColor="text1"/>
          <w:lang w:val="az-Latn-AZ"/>
        </w:rPr>
        <w:t>10.32.</w:t>
      </w:r>
      <w:r w:rsidRPr="000A04ED">
        <w:rPr>
          <w:rFonts w:eastAsiaTheme="minorEastAsia"/>
          <w:color w:val="000000" w:themeColor="text1"/>
          <w:lang w:val="az-Latn-AZ"/>
        </w:rPr>
        <w:t xml:space="preserve"> </w:t>
      </w:r>
      <w:r w:rsidRPr="000A04ED">
        <w:rPr>
          <w:rFonts w:eastAsiaTheme="minorEastAsia"/>
          <w:lang w:val="az-Latn-AZ"/>
        </w:rPr>
        <w:t>Mürəkkəb tangens bucağının artma intensivliyi</w:t>
      </w:r>
      <w:r w:rsidRPr="000A04ED">
        <w:rPr>
          <w:rFonts w:eastAsiaTheme="minorEastAsia"/>
          <w:color w:val="FF0000"/>
          <w:lang w:val="az-Latn-AZ"/>
        </w:rPr>
        <w:t xml:space="preserve"> </w:t>
      </w:r>
    </w:p>
    <w:p w:rsidR="004C5BA4" w:rsidRPr="000A04ED" w:rsidRDefault="004C6E6B" w:rsidP="00B83F91">
      <w:pPr>
        <w:ind w:firstLine="708"/>
        <w:jc w:val="both"/>
        <w:rPr>
          <w:rFonts w:eastAsiaTheme="minorEastAsia"/>
          <w:color w:val="FF0000"/>
          <w:lang w:val="az-Latn-AZ"/>
        </w:rPr>
      </w:pPr>
      <w:r w:rsidRPr="000A04ED">
        <w:rPr>
          <w:rFonts w:eastAsiaTheme="minorEastAsia"/>
          <w:noProof/>
          <w:color w:val="FF0000"/>
          <w:lang w:val="en-US" w:eastAsia="en-US"/>
        </w:rPr>
        <w:drawing>
          <wp:anchor distT="0" distB="0" distL="114300" distR="114300" simplePos="0" relativeHeight="251684352" behindDoc="1" locked="0" layoutInCell="1" allowOverlap="1" wp14:anchorId="1BF38F16" wp14:editId="69C4EF05">
            <wp:simplePos x="0" y="0"/>
            <wp:positionH relativeFrom="column">
              <wp:posOffset>1310005</wp:posOffset>
            </wp:positionH>
            <wp:positionV relativeFrom="paragraph">
              <wp:posOffset>50165</wp:posOffset>
            </wp:positionV>
            <wp:extent cx="1531620" cy="1228725"/>
            <wp:effectExtent l="0" t="0" r="0" b="9525"/>
            <wp:wrapTight wrapText="bothSides">
              <wp:wrapPolygon edited="0">
                <wp:start x="0" y="0"/>
                <wp:lineTo x="0" y="21433"/>
                <wp:lineTo x="21224" y="21433"/>
                <wp:lineTo x="21224" y="0"/>
                <wp:lineTo x="0" y="0"/>
              </wp:wrapPolygon>
            </wp:wrapTight>
            <wp:docPr id="240" name="Рисунок 240" descr="C:\Users\Rafik\Desktop\maili sxen AQŞ\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ik\Desktop\maili sxen AQŞ\m7.jpg"/>
                    <pic:cNvPicPr>
                      <a:picLocks noChangeAspect="1" noChangeArrowheads="1"/>
                    </pic:cNvPicPr>
                  </pic:nvPicPr>
                  <pic:blipFill rotWithShape="1">
                    <a:blip r:embed="rId387" cstate="print">
                      <a:extLst>
                        <a:ext uri="{BEBA8EAE-BF5A-486C-A8C5-ECC9F3942E4B}">
                          <a14:imgProps xmlns:a14="http://schemas.microsoft.com/office/drawing/2010/main">
                            <a14:imgLayer r:embed="rId388">
                              <a14:imgEffect>
                                <a14:brightnessContrast bright="20000" contrast="-40000"/>
                              </a14:imgEffect>
                            </a14:imgLayer>
                          </a14:imgProps>
                        </a:ext>
                        <a:ext uri="{28A0092B-C50C-407E-A947-70E740481C1C}">
                          <a14:useLocalDpi xmlns:a14="http://schemas.microsoft.com/office/drawing/2010/main" val="0"/>
                        </a:ext>
                      </a:extLst>
                    </a:blip>
                    <a:srcRect l="13884" t="53723" r="27045" b="7050"/>
                    <a:stretch/>
                  </pic:blipFill>
                  <pic:spPr bwMode="auto">
                    <a:xfrm>
                      <a:off x="0" y="0"/>
                      <a:ext cx="1531620"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4C5BA4" w:rsidRPr="000A04ED" w:rsidRDefault="004C5BA4" w:rsidP="00B83F91">
      <w:pPr>
        <w:ind w:firstLine="708"/>
        <w:jc w:val="both"/>
        <w:rPr>
          <w:rFonts w:eastAsiaTheme="minorEastAsia"/>
          <w:color w:val="FF0000"/>
          <w:lang w:val="az-Latn-AZ"/>
        </w:rPr>
      </w:pPr>
    </w:p>
    <w:p w:rsidR="009B294E" w:rsidRPr="000A04ED" w:rsidRDefault="004C5BA4" w:rsidP="00AC4519">
      <w:pPr>
        <w:ind w:firstLine="708"/>
        <w:jc w:val="both"/>
        <w:rPr>
          <w:rFonts w:eastAsiaTheme="minorEastAsia"/>
          <w:lang w:val="az-Latn-AZ"/>
        </w:rPr>
      </w:pPr>
      <w:r w:rsidRPr="000A04ED">
        <w:rPr>
          <w:rFonts w:eastAsiaTheme="minorEastAsia"/>
          <w:color w:val="000000" w:themeColor="text1"/>
          <w:lang w:val="az-Latn-AZ"/>
        </w:rPr>
        <w:t xml:space="preserve">Şəkil </w:t>
      </w:r>
      <w:r w:rsidR="000C3F53">
        <w:rPr>
          <w:rFonts w:eastAsiaTheme="minorEastAsia"/>
          <w:color w:val="000000" w:themeColor="text1"/>
          <w:lang w:val="az-Latn-AZ"/>
        </w:rPr>
        <w:t>10.33.</w:t>
      </w:r>
      <w:r w:rsidRPr="000A04ED">
        <w:rPr>
          <w:rFonts w:eastAsiaTheme="minorEastAsia"/>
          <w:color w:val="000000" w:themeColor="text1"/>
          <w:lang w:val="az-Latn-AZ"/>
        </w:rPr>
        <w:t xml:space="preserve"> </w:t>
      </w:r>
      <w:r w:rsidRPr="000A04ED">
        <w:rPr>
          <w:rFonts w:eastAsiaTheme="minorEastAsia"/>
          <w:lang w:val="az-Latn-AZ"/>
        </w:rPr>
        <w:t>Bucağın ideal artma intensivliyi</w:t>
      </w:r>
    </w:p>
    <w:p w:rsidR="004C5BA4" w:rsidRPr="000A04ED" w:rsidRDefault="004C5BA4" w:rsidP="0091532A">
      <w:pPr>
        <w:pBdr>
          <w:bottom w:val="single" w:sz="6" w:space="1" w:color="auto"/>
        </w:pBdr>
        <w:jc w:val="center"/>
        <w:rPr>
          <w:b/>
          <w:vanish/>
          <w:lang w:val="az-Latn-AZ"/>
        </w:rPr>
      </w:pPr>
    </w:p>
    <w:p w:rsidR="001F6446" w:rsidRPr="000A04ED" w:rsidRDefault="00D770EC" w:rsidP="0091532A">
      <w:pPr>
        <w:jc w:val="center"/>
        <w:rPr>
          <w:rFonts w:eastAsia="MS Mincho"/>
          <w:b/>
          <w:lang w:val="az-Latn-AZ" w:eastAsia="en-US"/>
        </w:rPr>
      </w:pPr>
      <w:r w:rsidRPr="000A04ED">
        <w:rPr>
          <w:rFonts w:eastAsia="MS Mincho"/>
          <w:b/>
          <w:lang w:val="az-Latn-AZ" w:eastAsia="en-US"/>
        </w:rPr>
        <w:t xml:space="preserve">XI FƏSİL. </w:t>
      </w:r>
      <w:r w:rsidR="001F6446" w:rsidRPr="000A04ED">
        <w:rPr>
          <w:rFonts w:eastAsia="MS Mincho"/>
          <w:b/>
          <w:lang w:val="az-Latn-AZ" w:eastAsia="en-US"/>
        </w:rPr>
        <w:t>QUYULARIN MÖHKƏMLƏNDİR</w:t>
      </w:r>
      <w:r w:rsidR="000C3F53">
        <w:rPr>
          <w:rFonts w:eastAsia="MS Mincho"/>
          <w:b/>
          <w:lang w:val="az-Latn-AZ" w:eastAsia="en-US"/>
        </w:rPr>
        <w:t xml:space="preserve">İLMƏSİ VƏ </w:t>
      </w:r>
      <w:r w:rsidR="001F6446" w:rsidRPr="000A04ED">
        <w:rPr>
          <w:rFonts w:eastAsia="MS Mincho"/>
          <w:b/>
          <w:lang w:val="az-Latn-AZ" w:eastAsia="en-US"/>
        </w:rPr>
        <w:t>LAYLARIN AYRILMASI</w:t>
      </w:r>
    </w:p>
    <w:p w:rsidR="00FC7259" w:rsidRPr="000A04ED" w:rsidRDefault="00FC7259" w:rsidP="0091532A">
      <w:pPr>
        <w:jc w:val="center"/>
        <w:rPr>
          <w:rFonts w:eastAsia="MS Mincho"/>
          <w:b/>
          <w:lang w:val="az-Latn-AZ" w:eastAsia="en-US"/>
        </w:rPr>
      </w:pPr>
    </w:p>
    <w:p w:rsidR="001F6446" w:rsidRPr="000A04ED" w:rsidRDefault="001F6446" w:rsidP="006E677C">
      <w:pPr>
        <w:jc w:val="both"/>
        <w:rPr>
          <w:rFonts w:eastAsia="MS Mincho"/>
          <w:b/>
          <w:lang w:val="az-Latn-AZ"/>
        </w:rPr>
      </w:pPr>
      <w:r w:rsidRPr="000A04ED">
        <w:rPr>
          <w:rFonts w:eastAsia="MS Mincho"/>
          <w:b/>
          <w:bCs/>
          <w:iCs/>
          <w:lang w:val="az-Latn-AZ"/>
        </w:rPr>
        <w:t>11.</w:t>
      </w:r>
      <w:r w:rsidR="00D127C6">
        <w:rPr>
          <w:rFonts w:eastAsia="MS Mincho"/>
          <w:b/>
          <w:bCs/>
          <w:iCs/>
          <w:lang w:val="az-Latn-AZ"/>
        </w:rPr>
        <w:t>50</w:t>
      </w:r>
      <w:r w:rsidRPr="000A04ED">
        <w:rPr>
          <w:rFonts w:eastAsia="MS Mincho"/>
          <w:b/>
          <w:bCs/>
          <w:iCs/>
          <w:lang w:val="az-Latn-AZ"/>
        </w:rPr>
        <w:t>.</w:t>
      </w:r>
      <w:r w:rsidRPr="000A04ED">
        <w:rPr>
          <w:rFonts w:eastAsia="MS Mincho"/>
          <w:b/>
          <w:lang w:val="az-Latn-AZ"/>
        </w:rPr>
        <w:t>1.Quyuların möhkəmləndirilməsi məqsədi</w:t>
      </w:r>
    </w:p>
    <w:p w:rsidR="001F6446" w:rsidRPr="000A04ED" w:rsidRDefault="001F6446" w:rsidP="00B83F91">
      <w:pPr>
        <w:ind w:left="360"/>
        <w:jc w:val="both"/>
        <w:rPr>
          <w:rFonts w:eastAsia="MS Mincho"/>
          <w:b/>
          <w:lang w:val="az-Latn-AZ"/>
        </w:rPr>
      </w:pPr>
    </w:p>
    <w:p w:rsidR="003132C1" w:rsidRPr="000A04ED" w:rsidRDefault="006E677C" w:rsidP="006E677C">
      <w:pPr>
        <w:ind w:firstLine="348"/>
        <w:jc w:val="both"/>
        <w:rPr>
          <w:rFonts w:eastAsia="MS Mincho"/>
          <w:lang w:val="az-Latn-AZ" w:eastAsia="en-US"/>
        </w:rPr>
      </w:pPr>
      <w:r>
        <w:rPr>
          <w:rFonts w:eastAsia="MS Mincho"/>
          <w:lang w:val="az-Latn-AZ" w:eastAsia="en-US"/>
        </w:rPr>
        <w:t xml:space="preserve"> </w:t>
      </w:r>
      <w:r w:rsidR="00FC7259" w:rsidRPr="000A04ED">
        <w:rPr>
          <w:rFonts w:eastAsia="MS Mincho"/>
          <w:lang w:val="az-Latn-AZ" w:eastAsia="en-US"/>
        </w:rPr>
        <w:t>Neft və qaz quyuları qazıldıqda quyu divarı möhkəmlən</w:t>
      </w:r>
      <w:r w:rsidR="00AC4519">
        <w:rPr>
          <w:rFonts w:eastAsia="MS Mincho"/>
          <w:lang w:val="az-Latn-AZ" w:eastAsia="en-US"/>
        </w:rPr>
        <w:t>-</w:t>
      </w:r>
      <w:r w:rsidR="00FC7259" w:rsidRPr="000A04ED">
        <w:rPr>
          <w:rFonts w:eastAsia="MS Mincho"/>
          <w:lang w:val="az-Latn-AZ" w:eastAsia="en-US"/>
        </w:rPr>
        <w:t>dirilməlidir. Bu zaman həm quyu divarının uçulub dağılmasının qarşısı alınır, həm də açılan neft, qaz və su layları bir-birindən ayrılır. Beləliklə, neftin  və qazım yerin dərinliklərindən itkis</w:t>
      </w:r>
      <w:r w:rsidR="001F6446" w:rsidRPr="000A04ED">
        <w:rPr>
          <w:rFonts w:eastAsia="MS Mincho"/>
          <w:lang w:val="az-Latn-AZ" w:eastAsia="en-US"/>
        </w:rPr>
        <w:t>iz çıxarılmasına imkan yaranır.</w:t>
      </w:r>
    </w:p>
    <w:p w:rsidR="00D770EC" w:rsidRPr="000A04ED" w:rsidRDefault="00D770EC" w:rsidP="00B83F91">
      <w:pPr>
        <w:ind w:firstLine="348"/>
        <w:jc w:val="both"/>
        <w:rPr>
          <w:rFonts w:eastAsia="MS Mincho"/>
          <w:lang w:val="az-Latn-AZ"/>
        </w:rPr>
      </w:pPr>
      <w:r w:rsidRPr="000A04ED">
        <w:rPr>
          <w:rFonts w:eastAsia="MS Mincho"/>
          <w:lang w:val="az-Latn-AZ"/>
        </w:rPr>
        <w:t>Quyunun qazılması prosesində açılan dağ süxurları litoloji tərkibinə, fiziki-mexaniki xassələrinə, məsaməlik həddinə lay təzyiqinin anomallıq əmsalına və başqa xassələrinə görə biri-birindən fərqlənirlər. Ümumi şəkildə quyu divarı üzrə açılan süxurları dayanaqlı və dayanaqsız süxur qruplarına ayırmaq olar. Quyu divarı dayanaqsız süxurlardan ibarət olmaqla</w:t>
      </w:r>
      <w:r w:rsidR="006E677C">
        <w:rPr>
          <w:rFonts w:eastAsia="MS Mincho"/>
          <w:lang w:val="az-Latn-AZ"/>
        </w:rPr>
        <w:t xml:space="preserve"> </w:t>
      </w:r>
      <w:r w:rsidRPr="000A04ED">
        <w:rPr>
          <w:rFonts w:eastAsia="MS Mincho"/>
          <w:lang w:val="az-Latn-AZ"/>
        </w:rPr>
        <w:t>uzun müddət açıq saxlanıldıqda quyu divarı asanlıqla uçulub dağılır. Dayanaqsız süxurlara adətən kiçik dərinliklərdə və geoloji cəhətdən tektonik pozğunluqlar olan zolaqlarda rast gəlinir.</w:t>
      </w:r>
    </w:p>
    <w:p w:rsidR="00D770EC" w:rsidRPr="000A04ED" w:rsidRDefault="00D770EC" w:rsidP="00B83F91">
      <w:pPr>
        <w:ind w:firstLine="348"/>
        <w:jc w:val="both"/>
        <w:rPr>
          <w:rFonts w:eastAsia="MS Mincho"/>
          <w:lang w:val="az-Latn-AZ"/>
        </w:rPr>
      </w:pPr>
      <w:r w:rsidRPr="000A04ED">
        <w:rPr>
          <w:rFonts w:eastAsia="MS Mincho"/>
          <w:lang w:val="az-Latn-AZ"/>
        </w:rPr>
        <w:t xml:space="preserve">Quyu divarlarının dağılmasının qarşısını almaq üçün </w:t>
      </w:r>
      <w:r w:rsidR="00604A77">
        <w:rPr>
          <w:rFonts w:eastAsia="MS Mincho"/>
          <w:lang w:val="az-Latn-AZ"/>
        </w:rPr>
        <w:t>süxurlar bərkidilir</w:t>
      </w:r>
      <w:r w:rsidRPr="000A04ED">
        <w:rPr>
          <w:rFonts w:eastAsia="MS Mincho"/>
          <w:lang w:val="az-Latn-AZ"/>
        </w:rPr>
        <w:t>. Digər tərəfdən, əgər quyunun qazılması prosesində açılan horizontlar müxtəlif anomal təzyiqli süxurlardan ibarətdirsə, onda quyu içərisilə yüksək anomal təzyiqli laydakı mayenin kiçik anomal təzyiqli laya keçməsi üçün şərait yaranır. Mayenin və qazın beləcə laydan-laya keçməsi quyuda tullanışlar, qrifonlar əmələ gəlməsinə, horizontların artezian və mədən suları ilə çirklənməsinə səbəb olub, sonra quyunun tam məhv olmasına gətirib çıxara bilər. Laydan-laya keçmənin qarşısını almaq üçün quyu divarlarını möhkəmləndirməkdən əlavə, məsaməli horizontları biri-birindən mütləq ayırıb, bağalmaq lazımdır.</w:t>
      </w:r>
    </w:p>
    <w:p w:rsidR="00D770EC" w:rsidRPr="000A04ED" w:rsidRDefault="00D770EC" w:rsidP="00B83F91">
      <w:pPr>
        <w:ind w:firstLine="348"/>
        <w:jc w:val="both"/>
        <w:rPr>
          <w:rFonts w:eastAsia="MS Mincho"/>
          <w:lang w:val="az-Latn-AZ"/>
        </w:rPr>
      </w:pPr>
      <w:r w:rsidRPr="000A04ED">
        <w:rPr>
          <w:rFonts w:eastAsia="MS Mincho"/>
          <w:lang w:val="az-Latn-AZ"/>
        </w:rPr>
        <w:t xml:space="preserve">Beləliklə, qazılan quyuların qazıma prosesi ilə yanaşı, onların möhkəmləndirilməsi məsələsi də meydana çıxır. </w:t>
      </w:r>
      <w:r w:rsidRPr="000A04ED">
        <w:rPr>
          <w:rFonts w:eastAsia="MS Mincho"/>
          <w:lang w:val="az-Latn-AZ"/>
        </w:rPr>
        <w:lastRenderedPageBreak/>
        <w:t>Göstərilənlərə istismar tələbatını əlavə etdikdə quyuların möhkəmləndirilməsindəki əsas məqsədlər aşağıdakılardır:</w:t>
      </w:r>
    </w:p>
    <w:p w:rsidR="00D770EC" w:rsidRPr="000A04ED" w:rsidRDefault="00D770EC" w:rsidP="00B83F91">
      <w:pPr>
        <w:jc w:val="both"/>
        <w:rPr>
          <w:rFonts w:eastAsia="MS Mincho"/>
          <w:b/>
          <w:lang w:val="az-Latn-AZ"/>
        </w:rPr>
      </w:pPr>
      <w:r w:rsidRPr="000A04ED">
        <w:rPr>
          <w:rFonts w:eastAsia="MS Mincho"/>
          <w:b/>
          <w:lang w:val="az-Latn-AZ"/>
        </w:rPr>
        <w:t>1)quyunun məhsulunu (neft, su və qazı) nəql etmək (və əksinə</w:t>
      </w:r>
      <w:r w:rsidR="00604A77">
        <w:rPr>
          <w:rFonts w:eastAsia="MS Mincho"/>
          <w:b/>
          <w:lang w:val="az-Latn-AZ"/>
        </w:rPr>
        <w:t xml:space="preserve"> </w:t>
      </w:r>
      <w:r w:rsidRPr="000A04ED">
        <w:rPr>
          <w:rFonts w:eastAsia="MS Mincho"/>
          <w:b/>
          <w:lang w:val="az-Latn-AZ"/>
        </w:rPr>
        <w:t>olaraq quyuya vurmaq) üçün uzun müddət işləyə bilən möhkəm və hermetik kanal yaratmaq;</w:t>
      </w:r>
    </w:p>
    <w:p w:rsidR="00D770EC" w:rsidRPr="000A04ED" w:rsidRDefault="00D770EC" w:rsidP="00B83F91">
      <w:pPr>
        <w:jc w:val="both"/>
        <w:rPr>
          <w:rFonts w:eastAsia="MS Mincho"/>
          <w:b/>
          <w:lang w:val="az-Latn-AZ"/>
        </w:rPr>
      </w:pPr>
      <w:r w:rsidRPr="000A04ED">
        <w:rPr>
          <w:rFonts w:eastAsia="MS Mincho"/>
          <w:b/>
          <w:lang w:val="az-Latn-AZ"/>
        </w:rPr>
        <w:t>2)quyu divarlarının uzun müddət dayanaqlı qalmasını əldə etmək;</w:t>
      </w:r>
    </w:p>
    <w:p w:rsidR="00D770EC" w:rsidRPr="000A04ED" w:rsidRDefault="00D770EC" w:rsidP="00B83F91">
      <w:pPr>
        <w:jc w:val="both"/>
        <w:rPr>
          <w:rFonts w:eastAsia="MS Mincho"/>
          <w:b/>
          <w:lang w:val="az-Latn-AZ"/>
        </w:rPr>
      </w:pPr>
      <w:r w:rsidRPr="000A04ED">
        <w:rPr>
          <w:rFonts w:eastAsia="MS Mincho"/>
          <w:b/>
          <w:lang w:val="az-Latn-AZ"/>
        </w:rPr>
        <w:t>3)laydan-laya maye və qaz keçməsinin qarşısını almaq;</w:t>
      </w:r>
    </w:p>
    <w:p w:rsidR="00D770EC" w:rsidRPr="000A04ED" w:rsidRDefault="00D770EC" w:rsidP="00B83F91">
      <w:pPr>
        <w:jc w:val="both"/>
        <w:rPr>
          <w:rFonts w:eastAsia="MS Mincho"/>
          <w:b/>
          <w:lang w:val="az-Latn-AZ"/>
        </w:rPr>
      </w:pPr>
      <w:r w:rsidRPr="000A04ED">
        <w:rPr>
          <w:rFonts w:eastAsia="MS Mincho"/>
          <w:b/>
          <w:lang w:val="az-Latn-AZ"/>
        </w:rPr>
        <w:t>4)tullanışa qarşı avadanlığın və</w:t>
      </w:r>
      <w:r w:rsidR="00604A77">
        <w:rPr>
          <w:rFonts w:eastAsia="MS Mincho"/>
          <w:b/>
          <w:lang w:val="az-Latn-AZ"/>
        </w:rPr>
        <w:t xml:space="preserve"> istismar avadanlığının quyu</w:t>
      </w:r>
      <w:r w:rsidRPr="000A04ED">
        <w:rPr>
          <w:rFonts w:eastAsia="MS Mincho"/>
          <w:b/>
          <w:lang w:val="az-Latn-AZ"/>
        </w:rPr>
        <w:t>ağzında möhkəm bağlanması üçün şərait yaratmaq.</w:t>
      </w:r>
    </w:p>
    <w:p w:rsidR="00D770EC" w:rsidRPr="000A04ED" w:rsidRDefault="00D770EC" w:rsidP="00B83F91">
      <w:pPr>
        <w:ind w:firstLine="630"/>
        <w:jc w:val="both"/>
        <w:rPr>
          <w:rFonts w:eastAsia="MS Mincho"/>
          <w:lang w:val="az-Latn-AZ"/>
        </w:rPr>
      </w:pPr>
      <w:r w:rsidRPr="000A04ED">
        <w:rPr>
          <w:rFonts w:eastAsia="MS Mincho"/>
          <w:lang w:val="az-Latn-AZ"/>
        </w:rPr>
        <w:t>Göstərilən məqsədləri yerinə yetirmək üçün qazılan quyulara periodik olaraq,  bir neçə cərgə qoruyucu boru kəmərləri buraxıb, kəmər arxası fəzalara məhlul halına gətirilmiş tamponaj maddələr doldurulur (vurulur). Həmin tam</w:t>
      </w:r>
      <w:r w:rsidR="00AC4519">
        <w:rPr>
          <w:rFonts w:eastAsia="MS Mincho"/>
          <w:lang w:val="az-Latn-AZ"/>
        </w:rPr>
        <w:t>-</w:t>
      </w:r>
      <w:r w:rsidRPr="000A04ED">
        <w:rPr>
          <w:rFonts w:eastAsia="MS Mincho"/>
          <w:lang w:val="az-Latn-AZ"/>
        </w:rPr>
        <w:t>ponaj maddələr boru kəmərilə dağ süxurları arasında möhkəm birləşmə və əlaqə yaradır.</w:t>
      </w:r>
    </w:p>
    <w:p w:rsidR="00B84C8D" w:rsidRPr="000A04ED" w:rsidRDefault="00B84C8D" w:rsidP="00B83F91">
      <w:pPr>
        <w:jc w:val="both"/>
        <w:rPr>
          <w:rFonts w:eastAsia="MS Mincho"/>
          <w:b/>
          <w:lang w:val="az-Latn-AZ" w:eastAsia="ja-JP"/>
        </w:rPr>
      </w:pPr>
      <w:r w:rsidRPr="000A04ED">
        <w:rPr>
          <w:rFonts w:eastAsia="MS Mincho"/>
          <w:b/>
          <w:lang w:val="az-Latn-AZ" w:eastAsia="ja-JP"/>
        </w:rPr>
        <w:t>Quyular qazıma məqsədlərindən asılı olaraq aşağıdakı növlərə ayrılır:</w:t>
      </w:r>
    </w:p>
    <w:p w:rsidR="00B84C8D" w:rsidRPr="000A04ED" w:rsidRDefault="00B84C8D" w:rsidP="00B83F91">
      <w:pPr>
        <w:jc w:val="both"/>
        <w:rPr>
          <w:rFonts w:eastAsia="MS Mincho"/>
          <w:lang w:val="az-Latn-AZ" w:eastAsia="ja-JP"/>
        </w:rPr>
      </w:pPr>
      <w:r w:rsidRPr="000A04ED">
        <w:rPr>
          <w:rFonts w:eastAsia="MS Mincho"/>
          <w:lang w:val="az-Latn-AZ" w:eastAsia="ja-JP"/>
        </w:rPr>
        <w:t>1.istismar quyuları – laydan neft, qaz, duz məhlulları və müalicə suları çıxarmaq üçün qazılır;</w:t>
      </w:r>
    </w:p>
    <w:p w:rsidR="00B84C8D" w:rsidRPr="000A04ED" w:rsidRDefault="00B84C8D" w:rsidP="00B83F91">
      <w:pPr>
        <w:jc w:val="both"/>
        <w:rPr>
          <w:rFonts w:eastAsia="MS Mincho"/>
          <w:lang w:val="az-Latn-AZ" w:eastAsia="ja-JP"/>
        </w:rPr>
      </w:pPr>
      <w:r w:rsidRPr="000A04ED">
        <w:rPr>
          <w:rFonts w:eastAsia="MS Mincho"/>
          <w:lang w:val="az-Latn-AZ" w:eastAsia="ja-JP"/>
        </w:rPr>
        <w:t>2.Kəşfiyyat quyuları – layların məhsuldar qatlarını öyrənib, onun sənaye əhəmiyyətini müəyyənləşdirmək üçün qazılır;</w:t>
      </w:r>
    </w:p>
    <w:p w:rsidR="00B84C8D" w:rsidRPr="000A04ED" w:rsidRDefault="00B84C8D" w:rsidP="00B83F91">
      <w:pPr>
        <w:jc w:val="both"/>
        <w:rPr>
          <w:rFonts w:eastAsia="MS Mincho"/>
          <w:lang w:val="az-Latn-AZ" w:eastAsia="ja-JP"/>
        </w:rPr>
      </w:pPr>
      <w:r w:rsidRPr="000A04ED">
        <w:rPr>
          <w:rFonts w:eastAsia="MS Mincho"/>
          <w:lang w:val="az-Latn-AZ" w:eastAsia="ja-JP"/>
        </w:rPr>
        <w:t>3.İstismar – kəşfiyyat quyuları – layların konturunu öyrənmək məqsədi ilə qazılır;</w:t>
      </w:r>
    </w:p>
    <w:p w:rsidR="00B84C8D" w:rsidRPr="000A04ED" w:rsidRDefault="00B84C8D" w:rsidP="00B83F91">
      <w:pPr>
        <w:jc w:val="both"/>
        <w:rPr>
          <w:rFonts w:eastAsia="MS Mincho"/>
          <w:lang w:val="az-Latn-AZ" w:eastAsia="ja-JP"/>
        </w:rPr>
      </w:pPr>
      <w:r w:rsidRPr="000A04ED">
        <w:rPr>
          <w:rFonts w:eastAsia="MS Mincho"/>
          <w:lang w:val="az-Latn-AZ" w:eastAsia="ja-JP"/>
        </w:rPr>
        <w:t>4.Qaz və ya su vurucu quyular – layın enerjisini artırmaq və ya saxlamaq məqsədi ilə laya su və ya qaz vurmaq üçün qazılır;</w:t>
      </w:r>
    </w:p>
    <w:p w:rsidR="00B84C8D" w:rsidRPr="000A04ED" w:rsidRDefault="00B84C8D" w:rsidP="00B83F91">
      <w:pPr>
        <w:jc w:val="both"/>
        <w:rPr>
          <w:rFonts w:eastAsia="MS Mincho"/>
          <w:lang w:val="az-Latn-AZ" w:eastAsia="ja-JP"/>
        </w:rPr>
      </w:pPr>
      <w:r w:rsidRPr="000A04ED">
        <w:rPr>
          <w:rFonts w:eastAsia="MS Mincho"/>
          <w:lang w:val="az-Latn-AZ" w:eastAsia="ja-JP"/>
        </w:rPr>
        <w:t>5.Qiymətləndirici quyular – məhsuldar layı tamamilə öyrənib, onun sənaye əhəmiyyətinə yekun vurmaq üçün qazılır;</w:t>
      </w:r>
    </w:p>
    <w:p w:rsidR="00B84C8D" w:rsidRPr="000A04ED" w:rsidRDefault="00B84C8D" w:rsidP="00B83F91">
      <w:pPr>
        <w:jc w:val="both"/>
        <w:rPr>
          <w:rFonts w:eastAsia="MS Mincho"/>
          <w:lang w:val="az-Latn-AZ" w:eastAsia="ja-JP"/>
        </w:rPr>
      </w:pPr>
      <w:r w:rsidRPr="000A04ED">
        <w:rPr>
          <w:rFonts w:eastAsia="MS Mincho"/>
          <w:lang w:val="az-Latn-AZ" w:eastAsia="ja-JP"/>
        </w:rPr>
        <w:t>6.Su quyuları – laydan su çıxarmaq üçün qazılır;</w:t>
      </w:r>
    </w:p>
    <w:p w:rsidR="00B84C8D" w:rsidRPr="000A04ED" w:rsidRDefault="00B84C8D" w:rsidP="00B83F91">
      <w:pPr>
        <w:jc w:val="both"/>
        <w:rPr>
          <w:rFonts w:eastAsia="MS Mincho"/>
          <w:lang w:val="az-Latn-AZ" w:eastAsia="ja-JP"/>
        </w:rPr>
      </w:pPr>
      <w:r w:rsidRPr="000A04ED">
        <w:rPr>
          <w:rFonts w:eastAsia="MS Mincho"/>
          <w:lang w:val="az-Latn-AZ" w:eastAsia="ja-JP"/>
        </w:rPr>
        <w:t>7.Termal quyular – isti su çıxarmaq üçün;</w:t>
      </w:r>
    </w:p>
    <w:p w:rsidR="00B84C8D" w:rsidRPr="000A04ED" w:rsidRDefault="00B84C8D" w:rsidP="00B83F91">
      <w:pPr>
        <w:jc w:val="both"/>
        <w:rPr>
          <w:rFonts w:eastAsia="MS Mincho"/>
          <w:lang w:val="az-Latn-AZ" w:eastAsia="ja-JP"/>
        </w:rPr>
      </w:pPr>
      <w:r w:rsidRPr="000A04ED">
        <w:rPr>
          <w:rFonts w:eastAsia="MS Mincho"/>
          <w:lang w:val="az-Latn-AZ" w:eastAsia="ja-JP"/>
        </w:rPr>
        <w:t>8.Artezian quyuları – təzyiqli sulu laylardan f</w:t>
      </w:r>
      <w:r w:rsidR="00604A77">
        <w:rPr>
          <w:rFonts w:eastAsia="MS Mincho"/>
          <w:lang w:val="az-Latn-AZ" w:eastAsia="ja-JP"/>
        </w:rPr>
        <w:t>o</w:t>
      </w:r>
      <w:r w:rsidRPr="000A04ED">
        <w:rPr>
          <w:rFonts w:eastAsia="MS Mincho"/>
          <w:lang w:val="az-Latn-AZ" w:eastAsia="ja-JP"/>
        </w:rPr>
        <w:t xml:space="preserve">ntanla su </w:t>
      </w:r>
      <w:r w:rsidR="00604A77">
        <w:rPr>
          <w:rFonts w:eastAsia="MS Mincho"/>
          <w:lang w:val="az-Latn-AZ" w:eastAsia="ja-JP"/>
        </w:rPr>
        <w:t>çıxar</w:t>
      </w:r>
      <w:r w:rsidRPr="000A04ED">
        <w:rPr>
          <w:rFonts w:eastAsia="MS Mincho"/>
          <w:lang w:val="az-Latn-AZ" w:eastAsia="ja-JP"/>
        </w:rPr>
        <w:t>maq məqsədi ilə qazılır;</w:t>
      </w:r>
    </w:p>
    <w:p w:rsidR="00B84C8D" w:rsidRPr="000A04ED" w:rsidRDefault="00B84C8D" w:rsidP="00B83F91">
      <w:pPr>
        <w:jc w:val="both"/>
        <w:rPr>
          <w:rFonts w:eastAsia="MS Mincho"/>
          <w:lang w:val="az-Latn-AZ" w:eastAsia="ja-JP"/>
        </w:rPr>
      </w:pPr>
      <w:r w:rsidRPr="000A04ED">
        <w:rPr>
          <w:rFonts w:eastAsia="MS Mincho"/>
          <w:lang w:val="az-Latn-AZ" w:eastAsia="ja-JP"/>
        </w:rPr>
        <w:t>9.İri diametrli quyular – şaxtalar üçün qazılır;</w:t>
      </w:r>
    </w:p>
    <w:p w:rsidR="00B84C8D" w:rsidRPr="000A04ED" w:rsidRDefault="00B84C8D" w:rsidP="00B83F91">
      <w:pPr>
        <w:jc w:val="both"/>
        <w:rPr>
          <w:rFonts w:eastAsia="MS Mincho"/>
          <w:lang w:val="az-Latn-AZ" w:eastAsia="ja-JP"/>
        </w:rPr>
      </w:pPr>
      <w:r w:rsidRPr="000A04ED">
        <w:rPr>
          <w:rFonts w:eastAsia="MS Mincho"/>
          <w:lang w:val="az-Latn-AZ" w:eastAsia="ja-JP"/>
        </w:rPr>
        <w:lastRenderedPageBreak/>
        <w:t>10.Mikrodiametrli quyular – bəzi kəşfiyyat məqsədləri üçün qazılır;</w:t>
      </w:r>
    </w:p>
    <w:p w:rsidR="00B84C8D" w:rsidRPr="000A04ED" w:rsidRDefault="00B84C8D" w:rsidP="00B83F91">
      <w:pPr>
        <w:jc w:val="both"/>
        <w:rPr>
          <w:rFonts w:eastAsia="MS Mincho"/>
          <w:lang w:val="az-Latn-AZ" w:eastAsia="ja-JP"/>
        </w:rPr>
      </w:pPr>
      <w:r w:rsidRPr="000A04ED">
        <w:rPr>
          <w:rFonts w:eastAsia="MS Mincho"/>
          <w:lang w:val="az-Latn-AZ" w:eastAsia="ja-JP"/>
        </w:rPr>
        <w:t>11.Seysmik kəşfiyyat quyuları – layları partladıb, onları seysmik üsullarla öyrənmək məqsədi ilə qazılır;</w:t>
      </w:r>
    </w:p>
    <w:p w:rsidR="00B84C8D" w:rsidRPr="000A04ED" w:rsidRDefault="00B84C8D" w:rsidP="00B83F91">
      <w:pPr>
        <w:jc w:val="both"/>
        <w:rPr>
          <w:rFonts w:eastAsia="MS Mincho"/>
          <w:lang w:val="az-Latn-AZ" w:eastAsia="ja-JP"/>
        </w:rPr>
      </w:pPr>
      <w:r w:rsidRPr="000A04ED">
        <w:rPr>
          <w:rFonts w:eastAsia="MS Mincho"/>
          <w:lang w:val="az-Latn-AZ" w:eastAsia="ja-JP"/>
        </w:rPr>
        <w:t>12. Struktur kəşfiyyat quyuları – kəşfiyyat məqsədi ilə layların strukturunu öyrənmək üçün qazılır ;</w:t>
      </w:r>
    </w:p>
    <w:p w:rsidR="00B84C8D" w:rsidRPr="000A04ED" w:rsidRDefault="00B84C8D" w:rsidP="00B83F91">
      <w:pPr>
        <w:jc w:val="both"/>
        <w:rPr>
          <w:rFonts w:eastAsia="MS Mincho"/>
          <w:lang w:val="az-Latn-AZ" w:eastAsia="ja-JP"/>
        </w:rPr>
      </w:pPr>
      <w:r w:rsidRPr="000A04ED">
        <w:rPr>
          <w:rFonts w:eastAsia="MS Mincho"/>
          <w:lang w:val="az-Latn-AZ" w:eastAsia="ja-JP"/>
        </w:rPr>
        <w:t>13.Geoloji axtarış – kəşfiyyat quyuları laylarda və yerin qatlarında faydalı qazıntılar axtarışı məqsədilə qazılır və s.</w:t>
      </w:r>
    </w:p>
    <w:p w:rsidR="00791FBE" w:rsidRPr="000A04ED" w:rsidRDefault="00791FBE" w:rsidP="00AC4519">
      <w:pPr>
        <w:jc w:val="both"/>
        <w:rPr>
          <w:rFonts w:eastAsia="MS Mincho"/>
          <w:lang w:val="az-Latn-AZ" w:eastAsia="ja-JP"/>
        </w:rPr>
      </w:pPr>
    </w:p>
    <w:p w:rsidR="00791FBE" w:rsidRPr="000A04ED" w:rsidRDefault="00791FBE" w:rsidP="00B83F91">
      <w:pPr>
        <w:jc w:val="both"/>
        <w:rPr>
          <w:rFonts w:eastAsia="MS Mincho"/>
          <w:b/>
          <w:lang w:val="az-Latn-AZ" w:eastAsia="en-US"/>
        </w:rPr>
      </w:pPr>
      <w:r w:rsidRPr="000A04ED">
        <w:rPr>
          <w:rFonts w:eastAsia="MS Mincho"/>
          <w:b/>
          <w:bCs/>
          <w:iCs/>
          <w:lang w:val="az-Latn-AZ"/>
        </w:rPr>
        <w:t>11.</w:t>
      </w:r>
      <w:r w:rsidR="00EE6C57">
        <w:rPr>
          <w:rFonts w:eastAsia="MS Mincho"/>
          <w:b/>
          <w:bCs/>
          <w:iCs/>
          <w:lang w:val="az-Latn-AZ"/>
        </w:rPr>
        <w:t>50</w:t>
      </w:r>
      <w:r w:rsidRPr="000A04ED">
        <w:rPr>
          <w:rFonts w:eastAsia="MS Mincho"/>
          <w:b/>
          <w:bCs/>
          <w:iCs/>
          <w:lang w:val="az-Latn-AZ"/>
        </w:rPr>
        <w:t>.</w:t>
      </w:r>
      <w:r w:rsidRPr="000A04ED">
        <w:rPr>
          <w:rFonts w:eastAsia="MS Mincho"/>
          <w:b/>
          <w:lang w:val="az-Latn-AZ"/>
        </w:rPr>
        <w:t>2.</w:t>
      </w:r>
      <w:r w:rsidR="00B547DC" w:rsidRPr="000A04ED">
        <w:rPr>
          <w:rFonts w:eastAsia="MS Mincho"/>
          <w:b/>
          <w:lang w:val="az-Latn-AZ"/>
        </w:rPr>
        <w:t xml:space="preserve">Neft və qaz </w:t>
      </w:r>
      <w:r w:rsidR="00B547DC" w:rsidRPr="000A04ED">
        <w:rPr>
          <w:rFonts w:eastAsia="MS Mincho"/>
          <w:b/>
          <w:lang w:val="az-Latn-AZ" w:eastAsia="en-US"/>
        </w:rPr>
        <w:t>q</w:t>
      </w:r>
      <w:r w:rsidRPr="000A04ED">
        <w:rPr>
          <w:rFonts w:eastAsia="MS Mincho"/>
          <w:b/>
          <w:lang w:val="az-Latn-AZ" w:eastAsia="en-US"/>
        </w:rPr>
        <w:t>uyu</w:t>
      </w:r>
      <w:r w:rsidR="00B547DC" w:rsidRPr="000A04ED">
        <w:rPr>
          <w:rFonts w:eastAsia="MS Mincho"/>
          <w:b/>
          <w:lang w:val="az-Latn-AZ" w:eastAsia="en-US"/>
        </w:rPr>
        <w:t>su</w:t>
      </w:r>
      <w:r w:rsidRPr="000A04ED">
        <w:rPr>
          <w:rFonts w:eastAsia="MS Mincho"/>
          <w:b/>
          <w:lang w:val="az-Latn-AZ" w:eastAsia="en-US"/>
        </w:rPr>
        <w:t>nun konstruksiyası</w:t>
      </w:r>
    </w:p>
    <w:p w:rsidR="00B84C8D" w:rsidRPr="000A04ED" w:rsidRDefault="002629C7" w:rsidP="002629C7">
      <w:pPr>
        <w:spacing w:before="240"/>
        <w:ind w:firstLine="708"/>
        <w:jc w:val="both"/>
        <w:rPr>
          <w:rFonts w:eastAsia="MS Mincho"/>
          <w:lang w:val="az-Latn-AZ" w:eastAsia="ja-JP"/>
        </w:rPr>
      </w:pPr>
      <w:r>
        <w:rPr>
          <w:rFonts w:eastAsia="MS Mincho"/>
          <w:lang w:val="az-Latn-AZ" w:eastAsia="ja-JP"/>
        </w:rPr>
        <w:t xml:space="preserve"> </w:t>
      </w:r>
      <w:r w:rsidR="00B84C8D" w:rsidRPr="000A04ED">
        <w:rPr>
          <w:rFonts w:eastAsia="MS Mincho"/>
          <w:lang w:val="az-Latn-AZ" w:eastAsia="ja-JP"/>
        </w:rPr>
        <w:t>Quyuya buraxılan qoruyucu kəmərlərin diametrinin, onların buraxılma də</w:t>
      </w:r>
      <w:r w:rsidR="00C05202" w:rsidRPr="000A04ED">
        <w:rPr>
          <w:rFonts w:eastAsia="MS Mincho"/>
          <w:lang w:val="az-Latn-AZ" w:eastAsia="ja-JP"/>
        </w:rPr>
        <w:t>rinliyinin h</w:t>
      </w:r>
      <w:r w:rsidR="00B84C8D" w:rsidRPr="000A04ED">
        <w:rPr>
          <w:rFonts w:eastAsia="MS Mincho"/>
          <w:lang w:val="az-Latn-AZ" w:eastAsia="ja-JP"/>
        </w:rPr>
        <w:t xml:space="preserve">ər kəmər üçün quyu lüləsinin (baltaların) diametrinin və habelə kəmər arxası fəzaya vurulan sement məhlulunun qalxma hündürlüyünün (yuxarı və aşağı sərhədlərinin) təyinin məqsədlərinin birgə həlli </w:t>
      </w:r>
      <w:r w:rsidR="00B84C8D" w:rsidRPr="002629C7">
        <w:rPr>
          <w:rFonts w:eastAsia="MS Mincho"/>
          <w:lang w:val="az-Latn-AZ" w:eastAsia="ja-JP"/>
        </w:rPr>
        <w:t>quyu quruluşu</w:t>
      </w:r>
      <w:r w:rsidR="00A415BE" w:rsidRPr="002629C7">
        <w:rPr>
          <w:rFonts w:eastAsia="MS Mincho"/>
          <w:lang w:val="az-Latn-AZ" w:eastAsia="ja-JP"/>
        </w:rPr>
        <w:t xml:space="preserve"> (konstruksiyası)</w:t>
      </w:r>
      <w:r w:rsidR="00B84C8D" w:rsidRPr="002629C7">
        <w:rPr>
          <w:rFonts w:eastAsia="MS Mincho"/>
          <w:lang w:val="az-Latn-AZ" w:eastAsia="ja-JP"/>
        </w:rPr>
        <w:t xml:space="preserve"> </w:t>
      </w:r>
      <w:r w:rsidR="00B84C8D" w:rsidRPr="000A04ED">
        <w:rPr>
          <w:rFonts w:eastAsia="MS Mincho"/>
          <w:lang w:val="az-Latn-AZ" w:eastAsia="ja-JP"/>
        </w:rPr>
        <w:t>haqqında əsas anlayışı verir.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Quyu quruluşu (konstruksiyası) qazılan süxurların geoloji şəraiti, xüsusiyyəti və kəsilişindən, qazımanın və qu</w:t>
      </w:r>
      <w:r w:rsidR="00AC4519">
        <w:rPr>
          <w:rFonts w:eastAsia="MS Mincho"/>
          <w:lang w:val="az-Latn-AZ" w:eastAsia="ja-JP"/>
        </w:rPr>
        <w:t>-</w:t>
      </w:r>
      <w:r w:rsidRPr="000A04ED">
        <w:rPr>
          <w:rFonts w:eastAsia="MS Mincho"/>
          <w:lang w:val="az-Latn-AZ" w:eastAsia="ja-JP"/>
        </w:rPr>
        <w:t>yunun gələcək istismar üsulundan asılı olduğu üçün onun aşağı</w:t>
      </w:r>
      <w:r w:rsidR="00AC4519">
        <w:rPr>
          <w:rFonts w:eastAsia="MS Mincho"/>
          <w:lang w:val="az-Latn-AZ" w:eastAsia="ja-JP"/>
        </w:rPr>
        <w:t>-</w:t>
      </w:r>
      <w:r w:rsidRPr="000A04ED">
        <w:rPr>
          <w:rFonts w:eastAsia="MS Mincho"/>
          <w:lang w:val="az-Latn-AZ" w:eastAsia="ja-JP"/>
        </w:rPr>
        <w:t>dakı elementləri vardır:</w:t>
      </w:r>
    </w:p>
    <w:p w:rsidR="00B84C8D" w:rsidRPr="000A04ED" w:rsidRDefault="00B84C8D" w:rsidP="0091532A">
      <w:pPr>
        <w:jc w:val="both"/>
        <w:rPr>
          <w:rFonts w:eastAsia="MS Mincho"/>
          <w:lang w:val="az-Latn-AZ" w:eastAsia="ja-JP"/>
        </w:rPr>
      </w:pPr>
      <w:r w:rsidRPr="000A04ED">
        <w:rPr>
          <w:rFonts w:eastAsia="MS Mincho"/>
          <w:lang w:val="az-Latn-AZ" w:eastAsia="ja-JP"/>
        </w:rPr>
        <w:t>1.Şaxt borusu və ya istiqamətlndirici  (bəzi ədə</w:t>
      </w:r>
      <w:r w:rsidR="00A415BE">
        <w:rPr>
          <w:rFonts w:eastAsia="MS Mincho"/>
          <w:lang w:val="az-Latn-AZ" w:eastAsia="ja-JP"/>
        </w:rPr>
        <w:t xml:space="preserve">biyyatda buna </w:t>
      </w:r>
      <w:r w:rsidRPr="000A04ED">
        <w:rPr>
          <w:rFonts w:eastAsia="MS Mincho"/>
          <w:lang w:val="az-Latn-AZ" w:eastAsia="ja-JP"/>
        </w:rPr>
        <w:t xml:space="preserve"> yönəldici</w:t>
      </w:r>
      <w:r w:rsidR="00A415BE">
        <w:rPr>
          <w:rFonts w:eastAsia="MS Mincho"/>
          <w:lang w:val="az-Latn-AZ" w:eastAsia="ja-JP"/>
        </w:rPr>
        <w:t xml:space="preserve"> də</w:t>
      </w:r>
      <w:r w:rsidRPr="000A04ED">
        <w:rPr>
          <w:rFonts w:eastAsia="MS Mincho"/>
          <w:lang w:val="az-Latn-AZ" w:eastAsia="ja-JP"/>
        </w:rPr>
        <w:t xml:space="preserve"> deyilir);</w:t>
      </w:r>
    </w:p>
    <w:p w:rsidR="00B84C8D" w:rsidRPr="000A04ED" w:rsidRDefault="00B84C8D" w:rsidP="0091532A">
      <w:pPr>
        <w:jc w:val="both"/>
        <w:rPr>
          <w:rFonts w:eastAsia="MS Mincho"/>
          <w:lang w:val="az-Latn-AZ" w:eastAsia="ja-JP"/>
        </w:rPr>
      </w:pPr>
      <w:r w:rsidRPr="000A04ED">
        <w:rPr>
          <w:rFonts w:eastAsia="MS Mincho"/>
          <w:lang w:val="az-Latn-AZ" w:eastAsia="ja-JP"/>
        </w:rPr>
        <w:t>2.Konduktor (mühafizəçi kəmər);</w:t>
      </w:r>
    </w:p>
    <w:p w:rsidR="00B84C8D" w:rsidRPr="000A04ED" w:rsidRDefault="00B84C8D" w:rsidP="0091532A">
      <w:pPr>
        <w:jc w:val="both"/>
        <w:rPr>
          <w:rFonts w:eastAsia="MS Mincho"/>
          <w:lang w:val="az-Latn-AZ" w:eastAsia="ja-JP"/>
        </w:rPr>
      </w:pPr>
      <w:r w:rsidRPr="000A04ED">
        <w:rPr>
          <w:rFonts w:eastAsia="MS Mincho"/>
          <w:lang w:val="az-Latn-AZ" w:eastAsia="ja-JP"/>
        </w:rPr>
        <w:t>3.Aralıq kəmərləri (bəzi ədəbiyyatda texniki kəmər də deyilir);</w:t>
      </w:r>
    </w:p>
    <w:p w:rsidR="00B84C8D" w:rsidRPr="000A04ED" w:rsidRDefault="00B84C8D" w:rsidP="0091532A">
      <w:pPr>
        <w:jc w:val="both"/>
        <w:rPr>
          <w:rFonts w:eastAsia="MS Mincho"/>
          <w:lang w:val="az-Latn-AZ" w:eastAsia="ja-JP"/>
        </w:rPr>
      </w:pPr>
      <w:r w:rsidRPr="000A04ED">
        <w:rPr>
          <w:rFonts w:eastAsia="MS Mincho"/>
          <w:lang w:val="az-Latn-AZ" w:eastAsia="ja-JP"/>
        </w:rPr>
        <w:t>4.İstismar kəməri.</w:t>
      </w:r>
    </w:p>
    <w:p w:rsidR="00B84C8D" w:rsidRPr="000A04ED" w:rsidRDefault="00A415BE" w:rsidP="00B83F91">
      <w:pPr>
        <w:ind w:firstLine="708"/>
        <w:jc w:val="both"/>
        <w:rPr>
          <w:rFonts w:eastAsia="MS Mincho"/>
          <w:lang w:val="az-Latn-AZ" w:eastAsia="ja-JP"/>
        </w:rPr>
      </w:pPr>
      <w:r>
        <w:rPr>
          <w:rFonts w:eastAsia="MS Mincho"/>
          <w:lang w:val="az-Latn-AZ" w:eastAsia="ja-JP"/>
        </w:rPr>
        <w:t>Quyu</w:t>
      </w:r>
      <w:r w:rsidR="00B84C8D" w:rsidRPr="000A04ED">
        <w:rPr>
          <w:rFonts w:eastAsia="MS Mincho"/>
          <w:lang w:val="az-Latn-AZ" w:eastAsia="ja-JP"/>
        </w:rPr>
        <w:t>ağzını və onun ətrafındakı üst süxurları yuyulmadan qorumaq üçün quyuya endirilən daş-sementlə bərkidilən böyük diametrli ilk boruya</w:t>
      </w:r>
      <w:r>
        <w:rPr>
          <w:rFonts w:eastAsia="MS Mincho"/>
          <w:lang w:val="az-Latn-AZ" w:eastAsia="ja-JP"/>
        </w:rPr>
        <w:t xml:space="preserve"> quruda </w:t>
      </w:r>
      <w:r w:rsidRPr="00A415BE">
        <w:rPr>
          <w:rFonts w:eastAsia="MS Mincho"/>
          <w:b/>
          <w:lang w:val="az-Latn-AZ" w:eastAsia="ja-JP"/>
        </w:rPr>
        <w:t>şaxt borusu</w:t>
      </w:r>
      <w:r w:rsidR="00B84C8D" w:rsidRPr="000A04ED">
        <w:rPr>
          <w:rFonts w:eastAsia="MS Mincho"/>
          <w:lang w:val="az-Latn-AZ" w:eastAsia="ja-JP"/>
        </w:rPr>
        <w:t xml:space="preserve">, dəniz şəraitində isə quyunun içərisini ətraf sudan ayırmaq üçün quyuya endirilib dənizin dibinə vurulan və buruq əsasına diaqonal calaqlarla birləşən ilk boru kəmərinə </w:t>
      </w:r>
      <w:r w:rsidR="00B84C8D" w:rsidRPr="00A415BE">
        <w:rPr>
          <w:rFonts w:eastAsia="MS Mincho"/>
          <w:b/>
          <w:lang w:val="az-Latn-AZ" w:eastAsia="ja-JP"/>
        </w:rPr>
        <w:t xml:space="preserve">yönəldici </w:t>
      </w:r>
      <w:r w:rsidR="00B84C8D" w:rsidRPr="000A04ED">
        <w:rPr>
          <w:rFonts w:eastAsia="MS Mincho"/>
          <w:lang w:val="az-Latn-AZ" w:eastAsia="ja-JP"/>
        </w:rPr>
        <w:t>deyilir. Yönəldici borunun yuxarı ucu qazıma məhlulunun təmizləyici nov sistemi ilə birləşir.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lastRenderedPageBreak/>
        <w:t>Qazıma texnikasının ilk mərhələsində yönəldici boru şaquli quyular üçün əsas etibarilə yönəldici rolunu daşıyırdı. Müasir qazımada maili quyular üçün tələbatdan asılı olaraq aşağı ucu müəyyən dərəcə (α=3-5</w:t>
      </w:r>
      <w:r w:rsidRPr="000A04ED">
        <w:rPr>
          <w:rFonts w:eastAsia="MS Mincho"/>
          <w:vertAlign w:val="superscript"/>
          <w:lang w:val="az-Latn-AZ" w:eastAsia="ja-JP"/>
        </w:rPr>
        <w:t>0</w:t>
      </w:r>
      <w:r w:rsidRPr="000A04ED">
        <w:rPr>
          <w:rFonts w:eastAsia="MS Mincho"/>
          <w:lang w:val="az-Latn-AZ" w:eastAsia="ja-JP"/>
        </w:rPr>
        <w:t>) əyriləşdirilmiş yönəldici borulardan da istifadə olunur.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Hazırda dənizdə qazılan quyular üçün aşağıdakı elementlərdən:</w:t>
      </w:r>
    </w:p>
    <w:p w:rsidR="00B84C8D" w:rsidRPr="000A04ED" w:rsidRDefault="00B84C8D" w:rsidP="00A415BE">
      <w:pPr>
        <w:jc w:val="both"/>
        <w:rPr>
          <w:rFonts w:eastAsia="MS Mincho"/>
          <w:lang w:val="az-Latn-AZ" w:eastAsia="ja-JP"/>
        </w:rPr>
      </w:pPr>
      <w:r w:rsidRPr="000A04ED">
        <w:rPr>
          <w:rFonts w:eastAsia="MS Mincho"/>
          <w:lang w:val="az-Latn-AZ" w:eastAsia="ja-JP"/>
        </w:rPr>
        <w:t>h</w:t>
      </w:r>
      <w:r w:rsidRPr="000A04ED">
        <w:rPr>
          <w:rFonts w:eastAsia="MS Mincho"/>
          <w:vertAlign w:val="subscript"/>
          <w:lang w:val="az-Latn-AZ" w:eastAsia="ja-JP"/>
        </w:rPr>
        <w:t>1</w:t>
      </w:r>
      <w:r w:rsidRPr="000A04ED">
        <w:rPr>
          <w:rFonts w:eastAsia="MS Mincho"/>
          <w:lang w:val="az-Latn-AZ" w:eastAsia="ja-JP"/>
        </w:rPr>
        <w:t xml:space="preserve"> – dənizin dibindən bərk süxura qədər olan dərinlikdən, m;</w:t>
      </w:r>
    </w:p>
    <w:p w:rsidR="00B84C8D" w:rsidRPr="000A04ED" w:rsidRDefault="00B84C8D" w:rsidP="00A415BE">
      <w:pPr>
        <w:jc w:val="both"/>
        <w:rPr>
          <w:rFonts w:eastAsia="MS Mincho"/>
          <w:lang w:val="az-Latn-AZ" w:eastAsia="ja-JP"/>
        </w:rPr>
      </w:pPr>
      <w:r w:rsidRPr="000A04ED">
        <w:rPr>
          <w:rFonts w:eastAsia="MS Mincho"/>
          <w:lang w:val="az-Latn-AZ" w:eastAsia="ja-JP"/>
        </w:rPr>
        <w:t>h</w:t>
      </w:r>
      <w:r w:rsidRPr="000A04ED">
        <w:rPr>
          <w:rFonts w:eastAsia="MS Mincho"/>
          <w:vertAlign w:val="subscript"/>
          <w:lang w:val="az-Latn-AZ" w:eastAsia="ja-JP"/>
        </w:rPr>
        <w:t>2</w:t>
      </w:r>
      <w:r w:rsidRPr="000A04ED">
        <w:rPr>
          <w:rFonts w:eastAsia="MS Mincho"/>
          <w:lang w:val="az-Latn-AZ" w:eastAsia="ja-JP"/>
        </w:rPr>
        <w:t xml:space="preserve"> –quyun dəinliyindən, m;</w:t>
      </w:r>
    </w:p>
    <w:p w:rsidR="00B84C8D" w:rsidRPr="000A04ED" w:rsidRDefault="00B84C8D" w:rsidP="00A415BE">
      <w:pPr>
        <w:jc w:val="both"/>
        <w:rPr>
          <w:rFonts w:eastAsia="MS Mincho"/>
          <w:lang w:val="az-Latn-AZ" w:eastAsia="ja-JP"/>
        </w:rPr>
      </w:pPr>
      <w:r w:rsidRPr="000A04ED">
        <w:rPr>
          <w:rFonts w:eastAsia="MS Mincho"/>
          <w:lang w:val="az-Latn-AZ" w:eastAsia="ja-JP"/>
        </w:rPr>
        <w:t>h</w:t>
      </w:r>
      <w:r w:rsidRPr="000A04ED">
        <w:rPr>
          <w:rFonts w:eastAsia="MS Mincho"/>
          <w:vertAlign w:val="subscript"/>
          <w:lang w:val="az-Latn-AZ" w:eastAsia="ja-JP"/>
        </w:rPr>
        <w:t>3</w:t>
      </w:r>
      <w:r w:rsidRPr="000A04ED">
        <w:rPr>
          <w:rFonts w:eastAsia="MS Mincho"/>
          <w:lang w:val="az-Latn-AZ" w:eastAsia="ja-JP"/>
        </w:rPr>
        <w:t xml:space="preserve"> –dəniz səviyyəsindən buruq əsası döşəməsinə qədər hündürlükdən (10m dalğa yüksəkliyində götürülür) asılı olaraq, yönəldici kəmərin uzunluğu L ifadəsi ilə hesablanır:</w:t>
      </w:r>
    </w:p>
    <w:p w:rsidR="00B84C8D" w:rsidRPr="000A04ED" w:rsidRDefault="00B84C8D" w:rsidP="00A415BE">
      <w:pPr>
        <w:ind w:firstLine="708"/>
        <w:jc w:val="center"/>
        <w:rPr>
          <w:rFonts w:eastAsia="MS Mincho"/>
          <w:lang w:val="az-Latn-AZ" w:eastAsia="ja-JP"/>
        </w:rPr>
      </w:pPr>
      <w:r w:rsidRPr="000A04ED">
        <w:rPr>
          <w:rFonts w:eastAsia="MS Mincho"/>
          <w:lang w:val="az-Latn-AZ" w:eastAsia="ja-JP"/>
        </w:rPr>
        <w:t>L= h</w:t>
      </w:r>
      <w:r w:rsidRPr="000A04ED">
        <w:rPr>
          <w:rFonts w:eastAsia="MS Mincho"/>
          <w:vertAlign w:val="subscript"/>
          <w:lang w:val="az-Latn-AZ" w:eastAsia="ja-JP"/>
        </w:rPr>
        <w:t>1</w:t>
      </w:r>
      <w:r w:rsidRPr="000A04ED">
        <w:rPr>
          <w:rFonts w:eastAsia="MS Mincho"/>
          <w:lang w:val="az-Latn-AZ" w:eastAsia="ja-JP"/>
        </w:rPr>
        <w:t xml:space="preserve"> + h</w:t>
      </w:r>
      <w:r w:rsidRPr="000A04ED">
        <w:rPr>
          <w:rFonts w:eastAsia="MS Mincho"/>
          <w:vertAlign w:val="subscript"/>
          <w:lang w:val="az-Latn-AZ" w:eastAsia="ja-JP"/>
        </w:rPr>
        <w:t>2</w:t>
      </w:r>
      <w:r w:rsidRPr="000A04ED">
        <w:rPr>
          <w:rFonts w:eastAsia="MS Mincho"/>
          <w:lang w:val="az-Latn-AZ" w:eastAsia="ja-JP"/>
        </w:rPr>
        <w:t xml:space="preserve"> + h</w:t>
      </w:r>
      <w:r w:rsidRPr="000A04ED">
        <w:rPr>
          <w:rFonts w:eastAsia="MS Mincho"/>
          <w:vertAlign w:val="subscript"/>
          <w:lang w:val="az-Latn-AZ" w:eastAsia="ja-JP"/>
        </w:rPr>
        <w:t>3</w:t>
      </w:r>
      <w:r w:rsidRPr="000A04ED">
        <w:rPr>
          <w:rFonts w:eastAsia="MS Mincho"/>
          <w:lang w:val="az-Latn-AZ" w:eastAsia="ja-JP"/>
        </w:rPr>
        <w:t xml:space="preserve"> , m</w:t>
      </w:r>
    </w:p>
    <w:p w:rsidR="00B84C8D" w:rsidRPr="000A04ED" w:rsidRDefault="00B84C8D" w:rsidP="00A415BE">
      <w:pPr>
        <w:jc w:val="both"/>
        <w:rPr>
          <w:rFonts w:eastAsia="MS Mincho"/>
          <w:lang w:val="az-Latn-AZ" w:eastAsia="ja-JP"/>
        </w:rPr>
      </w:pPr>
      <w:r w:rsidRPr="000A04ED">
        <w:rPr>
          <w:rFonts w:eastAsia="MS Mincho"/>
          <w:lang w:val="az-Latn-AZ" w:eastAsia="ja-JP"/>
        </w:rPr>
        <w:t>Belə ki, yönəldicinin uzunluğu:</w:t>
      </w:r>
    </w:p>
    <w:p w:rsidR="00B84C8D" w:rsidRPr="000A04ED" w:rsidRDefault="00B84C8D" w:rsidP="00A415BE">
      <w:pPr>
        <w:jc w:val="both"/>
        <w:rPr>
          <w:rFonts w:eastAsia="MS Mincho"/>
          <w:lang w:val="az-Latn-AZ" w:eastAsia="ja-JP"/>
        </w:rPr>
      </w:pPr>
      <w:r w:rsidRPr="000A04ED">
        <w:rPr>
          <w:rFonts w:eastAsia="MS Mincho"/>
          <w:lang w:val="az-Latn-AZ" w:eastAsia="ja-JP"/>
        </w:rPr>
        <w:t>“Səngəçal-dəniz” sahəsində</w:t>
      </w:r>
      <w:r w:rsidR="00A415BE">
        <w:rPr>
          <w:rFonts w:eastAsia="MS Mincho"/>
          <w:lang w:val="az-Latn-AZ" w:eastAsia="ja-JP"/>
        </w:rPr>
        <w:t xml:space="preserve"> 20-30m;</w:t>
      </w:r>
      <w:r w:rsidRPr="000A04ED">
        <w:rPr>
          <w:rFonts w:eastAsia="MS Mincho"/>
          <w:lang w:val="az-Latn-AZ" w:eastAsia="ja-JP"/>
        </w:rPr>
        <w:t>“Bahar-dəniz” sahəsində</w:t>
      </w:r>
      <w:r w:rsidR="00A415BE">
        <w:rPr>
          <w:rFonts w:eastAsia="MS Mincho"/>
          <w:lang w:val="az-Latn-AZ" w:eastAsia="ja-JP"/>
        </w:rPr>
        <w:t xml:space="preserve">  40m;</w:t>
      </w:r>
      <w:r w:rsidRPr="000A04ED">
        <w:rPr>
          <w:rFonts w:eastAsia="MS Mincho"/>
          <w:lang w:val="az-Latn-AZ" w:eastAsia="ja-JP"/>
        </w:rPr>
        <w:t>“28 May” sahəsində isə 100-110m-ə çatır.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Yönəldici borunun içərisi ilə quyu müəyyən dərinliyə qazıldıqdan sonra, quyuya endirilən 1-ci qoruyucu kəmər </w:t>
      </w:r>
      <w:r w:rsidRPr="00A415BE">
        <w:rPr>
          <w:rFonts w:eastAsia="MS Mincho"/>
          <w:b/>
          <w:lang w:val="az-Latn-AZ" w:eastAsia="ja-JP"/>
        </w:rPr>
        <w:t>konduktor</w:t>
      </w:r>
      <w:r w:rsidRPr="000A04ED">
        <w:rPr>
          <w:rFonts w:eastAsia="MS Mincho"/>
          <w:lang w:val="az-Latn-AZ" w:eastAsia="ja-JP"/>
        </w:rPr>
        <w:t xml:space="preserve"> adlanır. Yerin üst qatları davamsız və ovulan laylardan ibarət kövrək süxutrlar olduqda quyu dərinləşdirildikcə bunların şaxt borusu və ya yönəldici altından uçma təhlükəsi yaranır. Qazıma zamanı quyunu bu təhlükədən qorumaq üçün konduktorun buraxılmasına ehtiyac yaranır. Qazıma konduktorunun buraxılmna dərinliyi</w:t>
      </w:r>
      <w:r w:rsidR="002629C7">
        <w:rPr>
          <w:rFonts w:eastAsia="MS Mincho"/>
          <w:lang w:val="az-Latn-AZ" w:eastAsia="ja-JP"/>
        </w:rPr>
        <w:t xml:space="preserve"> (H,m)</w:t>
      </w:r>
      <w:r w:rsidRPr="000A04ED">
        <w:rPr>
          <w:rFonts w:eastAsia="MS Mincho"/>
          <w:lang w:val="az-Latn-AZ" w:eastAsia="ja-JP"/>
        </w:rPr>
        <w:t xml:space="preserve"> aşağıdakı düsturla təyin edilir:</w:t>
      </w:r>
    </w:p>
    <w:p w:rsidR="00705C80" w:rsidRPr="000A04ED" w:rsidRDefault="00705C80" w:rsidP="00B83F91">
      <w:pPr>
        <w:ind w:firstLine="708"/>
        <w:jc w:val="both"/>
        <w:rPr>
          <w:rFonts w:eastAsia="MS Mincho"/>
          <w:lang w:val="az-Latn-AZ" w:eastAsia="ja-JP"/>
        </w:rPr>
      </w:pPr>
    </w:p>
    <w:p w:rsidR="00B84C8D" w:rsidRPr="000A04ED" w:rsidRDefault="00A415BE" w:rsidP="0091532A">
      <w:pPr>
        <w:ind w:firstLine="708"/>
        <w:jc w:val="center"/>
        <w:rPr>
          <w:rFonts w:eastAsia="MS Mincho"/>
          <w:lang w:val="az-Latn-AZ" w:eastAsia="ja-JP"/>
        </w:rPr>
      </w:pPr>
      <m:oMathPara>
        <m:oMath>
          <m:r>
            <w:rPr>
              <w:rFonts w:ascii="Cambria Math" w:eastAsia="MS Mincho" w:hAnsi="Cambria Math"/>
              <w:lang w:val="az-Latn-AZ" w:eastAsia="ja-JP"/>
            </w:rPr>
            <m:t>H=</m:t>
          </m:r>
          <m:f>
            <m:fPr>
              <m:ctrlPr>
                <w:rPr>
                  <w:rFonts w:ascii="Cambria Math" w:eastAsia="MS Mincho" w:hAnsi="Cambria Math"/>
                  <w:i/>
                  <w:lang w:val="az-Latn-AZ" w:eastAsia="ja-JP"/>
                </w:rPr>
              </m:ctrlPr>
            </m:fPr>
            <m:num>
              <m:r>
                <w:rPr>
                  <w:rFonts w:ascii="Cambria Math" w:eastAsia="MS Mincho" w:hAnsi="Cambria Math"/>
                  <w:lang w:val="az-Latn-AZ" w:eastAsia="ja-JP"/>
                </w:rPr>
                <m:t>(</m:t>
              </m:r>
              <m:sSub>
                <m:sSubPr>
                  <m:ctrlPr>
                    <w:rPr>
                      <w:rFonts w:ascii="Cambria Math" w:eastAsia="MS Mincho" w:hAnsi="Cambria Math"/>
                      <w:i/>
                      <w:lang w:val="az-Latn-AZ" w:eastAsia="ja-JP"/>
                    </w:rPr>
                  </m:ctrlPr>
                </m:sSubPr>
                <m:e>
                  <m:r>
                    <w:rPr>
                      <w:rFonts w:ascii="Cambria Math" w:eastAsia="MS Mincho" w:hAnsi="Cambria Math"/>
                      <w:lang w:val="az-Latn-AZ" w:eastAsia="ja-JP"/>
                    </w:rPr>
                    <m:t>P</m:t>
                  </m:r>
                </m:e>
                <m:sub>
                  <m:r>
                    <w:rPr>
                      <w:rFonts w:ascii="Cambria Math" w:eastAsia="MS Mincho" w:hAnsi="Cambria Math"/>
                      <w:lang w:val="az-Latn-AZ" w:eastAsia="ja-JP"/>
                    </w:rPr>
                    <m:t>y</m:t>
                  </m:r>
                </m:sub>
              </m:sSub>
              <m:r>
                <w:rPr>
                  <w:rFonts w:ascii="Cambria Math" w:eastAsia="MS Mincho" w:hAnsi="Cambria Math"/>
                  <w:lang w:val="az-Latn-AZ" w:eastAsia="ja-JP"/>
                </w:rPr>
                <m:t>-∆</m:t>
              </m:r>
              <m:sSub>
                <m:sSubPr>
                  <m:ctrlPr>
                    <w:rPr>
                      <w:rFonts w:ascii="Cambria Math" w:eastAsia="MS Mincho" w:hAnsi="Cambria Math"/>
                      <w:i/>
                      <w:lang w:val="az-Latn-AZ" w:eastAsia="ja-JP"/>
                    </w:rPr>
                  </m:ctrlPr>
                </m:sSubPr>
                <m:e>
                  <m:r>
                    <w:rPr>
                      <w:rFonts w:ascii="Cambria Math" w:eastAsia="MS Mincho" w:hAnsi="Cambria Math"/>
                      <w:lang w:val="az-Latn-AZ" w:eastAsia="ja-JP"/>
                    </w:rPr>
                    <m:t>P</m:t>
                  </m:r>
                </m:e>
                <m:sub>
                  <m:r>
                    <w:rPr>
                      <w:rFonts w:ascii="Cambria Math" w:eastAsia="MS Mincho" w:hAnsi="Cambria Math"/>
                      <w:lang w:val="az-Latn-AZ" w:eastAsia="ja-JP"/>
                    </w:rPr>
                    <m:t>y</m:t>
                  </m:r>
                </m:sub>
              </m:sSub>
              <m:r>
                <w:rPr>
                  <w:rFonts w:ascii="Cambria Math" w:eastAsia="MS Mincho" w:hAnsi="Cambria Math"/>
                  <w:lang w:val="az-Latn-AZ" w:eastAsia="ja-JP"/>
                </w:rPr>
                <m:t>)∙</m:t>
              </m:r>
              <m:sSup>
                <m:sSupPr>
                  <m:ctrlPr>
                    <w:rPr>
                      <w:rFonts w:ascii="Cambria Math" w:eastAsia="MS Mincho" w:hAnsi="Cambria Math"/>
                      <w:i/>
                      <w:lang w:val="az-Latn-AZ" w:eastAsia="ja-JP"/>
                    </w:rPr>
                  </m:ctrlPr>
                </m:sSupPr>
                <m:e>
                  <m:r>
                    <w:rPr>
                      <w:rFonts w:ascii="Cambria Math" w:eastAsia="MS Mincho" w:hAnsi="Cambria Math"/>
                      <w:lang w:val="az-Latn-AZ" w:eastAsia="ja-JP"/>
                    </w:rPr>
                    <m:t>10</m:t>
                  </m:r>
                </m:e>
                <m:sup>
                  <m:r>
                    <w:rPr>
                      <w:rFonts w:ascii="Cambria Math" w:eastAsia="MS Mincho" w:hAnsi="Cambria Math"/>
                      <w:lang w:val="az-Latn-AZ" w:eastAsia="ja-JP"/>
                    </w:rPr>
                    <m:t>2</m:t>
                  </m:r>
                </m:sup>
              </m:sSup>
            </m:num>
            <m:den>
              <m:sSub>
                <m:sSubPr>
                  <m:ctrlPr>
                    <w:rPr>
                      <w:rFonts w:ascii="Cambria Math" w:eastAsia="MS Mincho" w:hAnsi="Cambria Math"/>
                      <w:i/>
                      <w:lang w:val="az-Latn-AZ" w:eastAsia="ja-JP"/>
                    </w:rPr>
                  </m:ctrlPr>
                </m:sSubPr>
                <m:e>
                  <m:r>
                    <w:rPr>
                      <w:rFonts w:ascii="Cambria Math" w:eastAsia="MS Mincho" w:hAnsi="Cambria Math"/>
                      <w:lang w:val="az-Latn-AZ" w:eastAsia="ja-JP"/>
                    </w:rPr>
                    <m:t>ρ</m:t>
                  </m:r>
                </m:e>
                <m:sub>
                  <m:r>
                    <w:rPr>
                      <w:rFonts w:ascii="Cambria Math" w:eastAsia="MS Mincho" w:hAnsi="Cambria Math"/>
                      <w:lang w:val="az-Latn-AZ" w:eastAsia="ja-JP"/>
                    </w:rPr>
                    <m:t>q.m.</m:t>
                  </m:r>
                </m:sub>
              </m:sSub>
              <m:r>
                <w:rPr>
                  <w:rFonts w:ascii="Cambria Math" w:eastAsia="MS Mincho" w:hAnsi="Cambria Math"/>
                  <w:lang w:val="az-Latn-AZ" w:eastAsia="ja-JP"/>
                </w:rPr>
                <m:t>-</m:t>
              </m:r>
              <m:sSub>
                <m:sSubPr>
                  <m:ctrlPr>
                    <w:rPr>
                      <w:rFonts w:ascii="Cambria Math" w:eastAsia="MS Mincho" w:hAnsi="Cambria Math"/>
                      <w:i/>
                      <w:lang w:val="az-Latn-AZ" w:eastAsia="ja-JP"/>
                    </w:rPr>
                  </m:ctrlPr>
                </m:sSubPr>
                <m:e>
                  <m:r>
                    <w:rPr>
                      <w:rFonts w:ascii="Cambria Math" w:eastAsia="MS Mincho" w:hAnsi="Cambria Math"/>
                      <w:lang w:val="az-Latn-AZ" w:eastAsia="ja-JP"/>
                    </w:rPr>
                    <m:t>ρ</m:t>
                  </m:r>
                </m:e>
                <m:sub>
                  <m:r>
                    <w:rPr>
                      <w:rFonts w:ascii="Cambria Math" w:eastAsia="MS Mincho" w:hAnsi="Cambria Math"/>
                      <w:lang w:val="az-Latn-AZ" w:eastAsia="ja-JP"/>
                    </w:rPr>
                    <m:t>lay.m</m:t>
                  </m:r>
                </m:sub>
              </m:sSub>
            </m:den>
          </m:f>
        </m:oMath>
      </m:oMathPara>
    </w:p>
    <w:p w:rsidR="00705C80" w:rsidRPr="000A04ED" w:rsidRDefault="00705C80" w:rsidP="00B83F91">
      <w:pPr>
        <w:ind w:firstLine="708"/>
        <w:jc w:val="both"/>
        <w:rPr>
          <w:rFonts w:eastAsia="MS Mincho"/>
          <w:lang w:val="az-Latn-AZ" w:eastAsia="ja-JP"/>
        </w:rPr>
      </w:pPr>
    </w:p>
    <w:p w:rsidR="00B84C8D" w:rsidRPr="00B046ED" w:rsidRDefault="00B84C8D" w:rsidP="00B046ED">
      <w:pPr>
        <w:jc w:val="both"/>
        <w:rPr>
          <w:rFonts w:eastAsia="MS Mincho"/>
          <w:lang w:val="az-Latn-AZ" w:eastAsia="ja-JP"/>
        </w:rPr>
      </w:pPr>
      <w:r w:rsidRPr="000A04ED">
        <w:rPr>
          <w:rFonts w:eastAsia="MS Mincho"/>
          <w:lang w:val="az-Latn-AZ" w:eastAsia="ja-JP"/>
        </w:rPr>
        <w:t xml:space="preserve">Burada, </w:t>
      </w:r>
      <m:oMath>
        <m:sSub>
          <m:sSubPr>
            <m:ctrlPr>
              <w:rPr>
                <w:rFonts w:ascii="Cambria Math" w:eastAsia="MS Mincho" w:hAnsi="Cambria Math"/>
                <w:i/>
                <w:lang w:val="az-Latn-AZ" w:eastAsia="ja-JP"/>
              </w:rPr>
            </m:ctrlPr>
          </m:sSubPr>
          <m:e>
            <m:r>
              <w:rPr>
                <w:rFonts w:ascii="Cambria Math" w:eastAsia="MS Mincho" w:hAnsi="Cambria Math"/>
                <w:lang w:val="az-Latn-AZ" w:eastAsia="ja-JP"/>
              </w:rPr>
              <m:t>P</m:t>
            </m:r>
          </m:e>
          <m:sub>
            <m:r>
              <w:rPr>
                <w:rFonts w:ascii="Cambria Math" w:eastAsia="MS Mincho" w:hAnsi="Cambria Math"/>
                <w:lang w:val="az-Latn-AZ" w:eastAsia="ja-JP"/>
              </w:rPr>
              <m:t>y</m:t>
            </m:r>
          </m:sub>
        </m:sSub>
      </m:oMath>
      <w:r w:rsidRPr="000A04ED">
        <w:rPr>
          <w:rFonts w:eastAsia="MS Mincho"/>
          <w:lang w:val="az-Latn-AZ" w:eastAsia="ja-JP"/>
        </w:rPr>
        <w:t xml:space="preserve"> - NQST-i zamanı preventorun bağlı vəziyyətində</w:t>
      </w:r>
      <w:r w:rsidR="00B046ED">
        <w:rPr>
          <w:rFonts w:eastAsia="MS Mincho"/>
          <w:lang w:val="az-Latn-AZ" w:eastAsia="ja-JP"/>
        </w:rPr>
        <w:t xml:space="preserve"> quyu</w:t>
      </w:r>
      <w:r w:rsidRPr="000A04ED">
        <w:rPr>
          <w:rFonts w:eastAsia="MS Mincho"/>
          <w:lang w:val="az-Latn-AZ" w:eastAsia="ja-JP"/>
        </w:rPr>
        <w:t>ağzı təzyiqidir, kq/sm</w:t>
      </w:r>
      <w:r w:rsidRPr="000A04ED">
        <w:rPr>
          <w:rFonts w:eastAsia="MS Mincho"/>
          <w:vertAlign w:val="superscript"/>
          <w:lang w:val="az-Latn-AZ" w:eastAsia="ja-JP"/>
        </w:rPr>
        <w:t>2</w:t>
      </w:r>
      <w:r w:rsidR="00B046ED">
        <w:rPr>
          <w:rFonts w:eastAsia="MS Mincho"/>
          <w:lang w:val="az-Latn-AZ" w:eastAsia="ja-JP"/>
        </w:rPr>
        <w:t>;</w:t>
      </w:r>
    </w:p>
    <w:p w:rsidR="00B84C8D" w:rsidRPr="000A04ED" w:rsidRDefault="00B84C8D" w:rsidP="00B83F91">
      <w:pPr>
        <w:ind w:firstLine="708"/>
        <w:jc w:val="both"/>
        <w:rPr>
          <w:rFonts w:eastAsia="MS Mincho"/>
          <w:lang w:val="az-Latn-AZ" w:eastAsia="ja-JP"/>
        </w:rPr>
      </w:pPr>
      <m:oMath>
        <m:r>
          <w:rPr>
            <w:rFonts w:ascii="Cambria Math" w:eastAsia="MS Mincho" w:hAnsi="Cambria Math"/>
            <w:lang w:val="az-Latn-AZ" w:eastAsia="ja-JP"/>
          </w:rPr>
          <m:t>∆</m:t>
        </m:r>
        <m:sSub>
          <m:sSubPr>
            <m:ctrlPr>
              <w:rPr>
                <w:rFonts w:ascii="Cambria Math" w:eastAsia="MS Mincho" w:hAnsi="Cambria Math"/>
                <w:i/>
                <w:lang w:val="az-Latn-AZ" w:eastAsia="ja-JP"/>
              </w:rPr>
            </m:ctrlPr>
          </m:sSubPr>
          <m:e>
            <m:r>
              <w:rPr>
                <w:rFonts w:ascii="Cambria Math" w:eastAsia="MS Mincho" w:hAnsi="Cambria Math"/>
                <w:lang w:val="az-Latn-AZ" w:eastAsia="ja-JP"/>
              </w:rPr>
              <m:t>P</m:t>
            </m:r>
          </m:e>
          <m:sub>
            <m:r>
              <w:rPr>
                <w:rFonts w:ascii="Cambria Math" w:eastAsia="MS Mincho" w:hAnsi="Cambria Math"/>
                <w:lang w:val="az-Latn-AZ" w:eastAsia="ja-JP"/>
              </w:rPr>
              <m:t>y</m:t>
            </m:r>
          </m:sub>
        </m:sSub>
      </m:oMath>
      <w:r w:rsidRPr="000A04ED">
        <w:rPr>
          <w:rFonts w:eastAsia="MS Mincho"/>
          <w:lang w:val="az-Latn-AZ" w:eastAsia="ja-JP"/>
        </w:rPr>
        <w:t xml:space="preserve"> - quyuda lay məhsulu gəlməsin deyə əlavə təzyiqdir, kq/sm</w:t>
      </w:r>
      <w:r w:rsidRPr="000A04ED">
        <w:rPr>
          <w:rFonts w:eastAsia="MS Mincho"/>
          <w:vertAlign w:val="superscript"/>
          <w:lang w:val="az-Latn-AZ" w:eastAsia="ja-JP"/>
        </w:rPr>
        <w:t xml:space="preserve">2 </w:t>
      </w:r>
      <w:r w:rsidRPr="000A04ED">
        <w:rPr>
          <w:rFonts w:eastAsia="MS Mincho"/>
          <w:lang w:val="az-Latn-AZ" w:eastAsia="ja-JP"/>
        </w:rPr>
        <w:t>(təzahür olan layın təzyiqindən 10% çox götürülmür)</w:t>
      </w:r>
      <w:r w:rsidR="00B046ED">
        <w:rPr>
          <w:rFonts w:eastAsia="MS Mincho"/>
          <w:lang w:val="az-Latn-AZ" w:eastAsia="ja-JP"/>
        </w:rPr>
        <w:t>;</w:t>
      </w:r>
    </w:p>
    <w:p w:rsidR="00B84C8D" w:rsidRPr="000A04ED" w:rsidRDefault="000B729E" w:rsidP="00B83F91">
      <w:pPr>
        <w:ind w:firstLine="708"/>
        <w:jc w:val="both"/>
        <w:rPr>
          <w:rFonts w:eastAsia="MS Mincho"/>
          <w:lang w:val="az-Latn-AZ" w:eastAsia="ja-JP"/>
        </w:rPr>
      </w:pPr>
      <m:oMath>
        <m:sSub>
          <m:sSubPr>
            <m:ctrlPr>
              <w:rPr>
                <w:rFonts w:ascii="Cambria Math" w:eastAsia="MS Mincho" w:hAnsi="Cambria Math"/>
                <w:i/>
                <w:lang w:val="az-Latn-AZ" w:eastAsia="ja-JP"/>
              </w:rPr>
            </m:ctrlPr>
          </m:sSubPr>
          <m:e>
            <m:r>
              <w:rPr>
                <w:rFonts w:ascii="Cambria Math" w:eastAsia="MS Mincho" w:hAnsi="Cambria Math"/>
                <w:lang w:val="az-Latn-AZ" w:eastAsia="ja-JP"/>
              </w:rPr>
              <m:t>ρ</m:t>
            </m:r>
          </m:e>
          <m:sub>
            <m:r>
              <w:rPr>
                <w:rFonts w:ascii="Cambria Math" w:eastAsia="MS Mincho" w:hAnsi="Cambria Math"/>
                <w:lang w:val="az-Latn-AZ" w:eastAsia="ja-JP"/>
              </w:rPr>
              <m:t>q.m.</m:t>
            </m:r>
          </m:sub>
        </m:sSub>
      </m:oMath>
      <w:r w:rsidR="00B84C8D" w:rsidRPr="000A04ED">
        <w:rPr>
          <w:rFonts w:eastAsia="MS Mincho"/>
          <w:lang w:val="az-Latn-AZ" w:eastAsia="ja-JP"/>
        </w:rPr>
        <w:t xml:space="preserve"> - qazıma məhlulunun sıxlığıdır, q/sm</w:t>
      </w:r>
      <w:r w:rsidR="00B84C8D" w:rsidRPr="000A04ED">
        <w:rPr>
          <w:rFonts w:eastAsia="MS Mincho"/>
          <w:vertAlign w:val="superscript"/>
          <w:lang w:val="az-Latn-AZ" w:eastAsia="ja-JP"/>
        </w:rPr>
        <w:t xml:space="preserve">3 </w:t>
      </w:r>
      <w:r w:rsidR="00B84C8D" w:rsidRPr="000A04ED">
        <w:rPr>
          <w:rFonts w:eastAsia="MS Mincho"/>
          <w:lang w:val="az-Latn-AZ" w:eastAsia="ja-JP"/>
        </w:rPr>
        <w:t>(bu yerləşdirilən konduktor başmağı intervalında hidravlik yayılma təzyiqinə ekvivalentdir</w:t>
      </w:r>
      <w:r w:rsidR="00B046ED">
        <w:rPr>
          <w:rFonts w:eastAsia="MS Mincho"/>
          <w:lang w:val="az-Latn-AZ" w:eastAsia="ja-JP"/>
        </w:rPr>
        <w:t>;</w:t>
      </w:r>
    </w:p>
    <w:p w:rsidR="00B84C8D" w:rsidRPr="00B046ED" w:rsidRDefault="000B729E" w:rsidP="00B83F91">
      <w:pPr>
        <w:ind w:firstLine="708"/>
        <w:jc w:val="both"/>
        <w:rPr>
          <w:rFonts w:eastAsia="MS Mincho"/>
          <w:lang w:val="az-Latn-AZ" w:eastAsia="ja-JP"/>
        </w:rPr>
      </w:pPr>
      <m:oMath>
        <m:sSub>
          <m:sSubPr>
            <m:ctrlPr>
              <w:rPr>
                <w:rFonts w:ascii="Cambria Math" w:eastAsia="MS Mincho" w:hAnsi="Cambria Math"/>
                <w:i/>
                <w:lang w:val="az-Latn-AZ" w:eastAsia="ja-JP"/>
              </w:rPr>
            </m:ctrlPr>
          </m:sSubPr>
          <m:e>
            <m:r>
              <w:rPr>
                <w:rFonts w:ascii="Cambria Math" w:eastAsia="MS Mincho" w:hAnsi="Cambria Math"/>
                <w:lang w:val="az-Latn-AZ" w:eastAsia="ja-JP"/>
              </w:rPr>
              <m:t>ρ</m:t>
            </m:r>
          </m:e>
          <m:sub>
            <m:r>
              <w:rPr>
                <w:rFonts w:ascii="Cambria Math" w:eastAsia="MS Mincho" w:hAnsi="Cambria Math"/>
                <w:lang w:val="az-Latn-AZ" w:eastAsia="ja-JP"/>
              </w:rPr>
              <m:t>lay.m</m:t>
            </m:r>
          </m:sub>
        </m:sSub>
      </m:oMath>
      <w:r w:rsidR="00AC4519">
        <w:rPr>
          <w:rFonts w:eastAsia="MS Mincho"/>
          <w:lang w:val="az-Latn-AZ" w:eastAsia="ja-JP"/>
        </w:rPr>
        <w:t xml:space="preserve"> -</w:t>
      </w:r>
      <w:r w:rsidR="00B84C8D" w:rsidRPr="000A04ED">
        <w:rPr>
          <w:rFonts w:eastAsia="MS Mincho"/>
          <w:lang w:val="az-Latn-AZ" w:eastAsia="ja-JP"/>
        </w:rPr>
        <w:t>quyu lüləsindəki lay məhlulunun sıxlığıdır, q/sm</w:t>
      </w:r>
      <w:r w:rsidR="00B84C8D" w:rsidRPr="000A04ED">
        <w:rPr>
          <w:rFonts w:eastAsia="MS Mincho"/>
          <w:vertAlign w:val="superscript"/>
          <w:lang w:val="az-Latn-AZ" w:eastAsia="ja-JP"/>
        </w:rPr>
        <w:t>3</w:t>
      </w:r>
      <w:r w:rsidR="00B046ED">
        <w:rPr>
          <w:rFonts w:eastAsia="MS Mincho"/>
          <w:lang w:val="az-Latn-AZ" w:eastAsia="ja-JP"/>
        </w:rPr>
        <w:t>;</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Konduktor kəmərinin halqav</w:t>
      </w:r>
      <w:r w:rsidR="00791FBE" w:rsidRPr="000A04ED">
        <w:rPr>
          <w:rFonts w:eastAsia="MS Mincho"/>
          <w:lang w:val="az-Latn-AZ" w:eastAsia="ja-JP"/>
        </w:rPr>
        <w:t>ar</w:t>
      </w:r>
      <w:r w:rsidRPr="000A04ED">
        <w:rPr>
          <w:rFonts w:eastAsia="MS Mincho"/>
          <w:lang w:val="az-Latn-AZ" w:eastAsia="ja-JP"/>
        </w:rPr>
        <w:t>i fəzası quyu ağzına qədər sementlənir. Qazılan quyunun layihə dərinliyindən, qazıma məqsədindən və geoloji şəraitdən asılı olaraq konduktor kəməri 150m-də</w:t>
      </w:r>
      <w:r w:rsidR="00B046ED">
        <w:rPr>
          <w:rFonts w:eastAsia="MS Mincho"/>
          <w:lang w:val="az-Latn-AZ" w:eastAsia="ja-JP"/>
        </w:rPr>
        <w:t>n 11</w:t>
      </w:r>
      <w:r w:rsidRPr="000A04ED">
        <w:rPr>
          <w:rFonts w:eastAsia="MS Mincho"/>
          <w:lang w:val="az-Latn-AZ" w:eastAsia="ja-JP"/>
        </w:rPr>
        <w:t>00m dərinliyə qədər buraxıla bilər.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Konduktor ilə istismar kəməri arasında quyuya buraxılan qoruyucu kəmərlərə </w:t>
      </w:r>
      <w:r w:rsidRPr="00B046ED">
        <w:rPr>
          <w:rFonts w:eastAsia="MS Mincho"/>
          <w:b/>
          <w:lang w:val="az-Latn-AZ" w:eastAsia="ja-JP"/>
        </w:rPr>
        <w:t>aralıq kəmərləri</w:t>
      </w:r>
      <w:r w:rsidRPr="000A04ED">
        <w:rPr>
          <w:rFonts w:eastAsia="MS Mincho"/>
          <w:lang w:val="az-Latn-AZ" w:eastAsia="ja-JP"/>
        </w:rPr>
        <w:t xml:space="preserve"> (texniki kəmərlər) deyilir.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Aşağı dərinliklərdə yerləşən nisbətən dayanıqsız süxurlara və uzun müddət açıq qaldıqda çətinliklər törədən süxurlara qarşı quyu divarını möhkəmlətmək, su laylarını bağlamaq və habelə layihə dərinliyindən yuxarıda qalan neftli, qazlı məhsuldar horizontları ayırıb bağlamaq üçün dərinlikdən asılı olaraq quyuya bir neçə cərgə aralıq qoruyucu kəmər buraxıla bilər.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Bəzi ədəbiyyatda bunlara su bağlayan kəmər deyilir. Qazılan quyunun kəslişi üzrə geoloji çətin qazılan laylarda su çıxışları uçqunlar və ya qazıma məhlulun udulması halları baş verir.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Bunlar quyunu qazıb qurtarmağa imkan vermədikdə aralıq kəmərin buraxılması zəruriyyəti yaranır. Çox dərin və xüsusilə dərin kəşfiyyat quyularında belə kəmərin iki, üç və bəzən dörd dəfə buraxılmasına ehtiyac yaranır. İmkan olduqda ikini və hətta üçüncü aralıq kəməri </w:t>
      </w:r>
      <w:r w:rsidRPr="00B046ED">
        <w:rPr>
          <w:rFonts w:eastAsia="MS Mincho"/>
          <w:b/>
          <w:lang w:val="az-Latn-AZ" w:eastAsia="ja-JP"/>
        </w:rPr>
        <w:t>quyruq</w:t>
      </w:r>
      <w:r w:rsidRPr="000A04ED">
        <w:rPr>
          <w:rFonts w:eastAsia="MS Mincho"/>
          <w:lang w:val="az-Latn-AZ" w:eastAsia="ja-JP"/>
        </w:rPr>
        <w:t xml:space="preserve"> şəklində buraxılır, metala xeyli qənaət edilir. Beləliklə, quyruq kəməri adlanan kəmər ararlıq kəməri kimi tanınmalıdır. Bunlar qazıma boruları ilə quyuya buraxılır və quyu sementləndikdə</w:t>
      </w:r>
      <w:r w:rsidR="00B046ED">
        <w:rPr>
          <w:rFonts w:eastAsia="MS Mincho"/>
          <w:lang w:val="az-Latn-AZ" w:eastAsia="ja-JP"/>
        </w:rPr>
        <w:t xml:space="preserve">n sonra </w:t>
      </w:r>
      <w:r w:rsidRPr="000A04ED">
        <w:rPr>
          <w:rFonts w:eastAsia="MS Mincho"/>
          <w:lang w:val="az-Latn-AZ" w:eastAsia="ja-JP"/>
        </w:rPr>
        <w:t>q</w:t>
      </w:r>
      <w:r w:rsidR="00B046ED">
        <w:rPr>
          <w:rFonts w:eastAsia="MS Mincho"/>
          <w:lang w:val="az-Latn-AZ" w:eastAsia="ja-JP"/>
        </w:rPr>
        <w:t>a</w:t>
      </w:r>
      <w:r w:rsidRPr="000A04ED">
        <w:rPr>
          <w:rFonts w:eastAsia="MS Mincho"/>
          <w:lang w:val="az-Latn-AZ" w:eastAsia="ja-JP"/>
        </w:rPr>
        <w:t>zıma boruları quyudan çıxarılır. Buna görə də qazıma boruları ilə quyruq sol yivli ayırıcı ilə birləşdirilir. Müasir qazıma texni</w:t>
      </w:r>
      <w:r w:rsidR="00AC4519">
        <w:rPr>
          <w:rFonts w:eastAsia="MS Mincho"/>
          <w:lang w:val="az-Latn-AZ" w:eastAsia="ja-JP"/>
        </w:rPr>
        <w:t>-</w:t>
      </w:r>
      <w:r w:rsidRPr="000A04ED">
        <w:rPr>
          <w:rFonts w:eastAsia="MS Mincho"/>
          <w:lang w:val="az-Latn-AZ" w:eastAsia="ja-JP"/>
        </w:rPr>
        <w:t>kasında quyruq kəməri üçün müxtəlif ayııcı və ya asıcı kons</w:t>
      </w:r>
      <w:r w:rsidR="00AC4519">
        <w:rPr>
          <w:rFonts w:eastAsia="MS Mincho"/>
          <w:lang w:val="az-Latn-AZ" w:eastAsia="ja-JP"/>
        </w:rPr>
        <w:t>-</w:t>
      </w:r>
      <w:r w:rsidRPr="000A04ED">
        <w:rPr>
          <w:rFonts w:eastAsia="MS Mincho"/>
          <w:lang w:val="az-Latn-AZ" w:eastAsia="ja-JP"/>
        </w:rPr>
        <w:lastRenderedPageBreak/>
        <w:t xml:space="preserve">truksiyalar vardır ki, bunlar I-ci texniki kəmərin başmağından 100-200m-ə qədər yuxarıda saxlanılır.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Aralıq kəməri və ya quyruq arxasında sementin qaldı</w:t>
      </w:r>
      <w:r w:rsidR="00AC4519">
        <w:rPr>
          <w:rFonts w:eastAsia="MS Mincho"/>
          <w:lang w:val="az-Latn-AZ" w:eastAsia="ja-JP"/>
        </w:rPr>
        <w:t>-</w:t>
      </w:r>
      <w:r w:rsidRPr="000A04ED">
        <w:rPr>
          <w:rFonts w:eastAsia="MS Mincho"/>
          <w:lang w:val="az-Latn-AZ" w:eastAsia="ja-JP"/>
        </w:rPr>
        <w:t>rılması – geoloji fəaliyyətdə olan layların bağlanma hündür</w:t>
      </w:r>
      <w:r w:rsidR="00AC4519">
        <w:rPr>
          <w:rFonts w:eastAsia="MS Mincho"/>
          <w:lang w:val="az-Latn-AZ" w:eastAsia="ja-JP"/>
        </w:rPr>
        <w:t>-</w:t>
      </w:r>
      <w:r w:rsidRPr="000A04ED">
        <w:rPr>
          <w:rFonts w:eastAsia="MS Mincho"/>
          <w:lang w:val="az-Latn-AZ" w:eastAsia="ja-JP"/>
        </w:rPr>
        <w:t xml:space="preserve">lüyündən asılıdır. Çox hallarda aralıq kəməri Ø299mm və quyruq kəmərinin Ø219mm olan borulardan götürülür. Müxtəlif quyu konstruksiyaları üçün bunların Ø-ləri 324-194mm olur. </w:t>
      </w:r>
    </w:p>
    <w:p w:rsidR="00791FBE" w:rsidRPr="002629C7" w:rsidRDefault="00B84C8D" w:rsidP="002629C7">
      <w:pPr>
        <w:ind w:firstLine="708"/>
        <w:jc w:val="both"/>
        <w:rPr>
          <w:rFonts w:eastAsia="MS Mincho"/>
          <w:lang w:val="az-Latn-AZ" w:eastAsia="ja-JP"/>
        </w:rPr>
      </w:pPr>
      <w:r w:rsidRPr="000A04ED">
        <w:rPr>
          <w:rFonts w:eastAsia="MS Mincho"/>
          <w:lang w:val="az-Latn-AZ" w:eastAsia="ja-JP"/>
        </w:rPr>
        <w:t xml:space="preserve">Quyuda layihə dərinliyinə qədər buraxılan sonuncu qoruyucu kəmərə </w:t>
      </w:r>
      <w:r w:rsidRPr="00B046ED">
        <w:rPr>
          <w:rFonts w:eastAsia="MS Mincho"/>
          <w:b/>
          <w:lang w:val="az-Latn-AZ" w:eastAsia="ja-JP"/>
        </w:rPr>
        <w:t>istismar</w:t>
      </w:r>
      <w:r w:rsidRPr="000A04ED">
        <w:rPr>
          <w:rFonts w:eastAsia="MS Mincho"/>
          <w:lang w:val="az-Latn-AZ" w:eastAsia="ja-JP"/>
        </w:rPr>
        <w:t xml:space="preserve"> kəməri deyilir. Istismar kəməri quyunun əsas işçi kəməri olub, bununla quyunun ömrü boyu laydan neft və ya qaz məhsulu çıxarılır. Müxtəlif quyu konstruk</w:t>
      </w:r>
      <w:r w:rsidR="00AC4519">
        <w:rPr>
          <w:rFonts w:eastAsia="MS Mincho"/>
          <w:lang w:val="az-Latn-AZ" w:eastAsia="ja-JP"/>
        </w:rPr>
        <w:t>-</w:t>
      </w:r>
      <w:r w:rsidRPr="000A04ED">
        <w:rPr>
          <w:rFonts w:eastAsia="MS Mincho"/>
          <w:lang w:val="az-Latn-AZ" w:eastAsia="ja-JP"/>
        </w:rPr>
        <w:t>siyalarında neftçıxarmanın üsulundan asılı olaraq bunların diametri 114-168mm-ə qədə</w:t>
      </w:r>
      <w:r w:rsidR="002629C7">
        <w:rPr>
          <w:rFonts w:eastAsia="MS Mincho"/>
          <w:lang w:val="az-Latn-AZ" w:eastAsia="ja-JP"/>
        </w:rPr>
        <w:t>r olur.</w:t>
      </w:r>
    </w:p>
    <w:p w:rsidR="001F6446" w:rsidRPr="000A04ED" w:rsidRDefault="002629C7" w:rsidP="002629C7">
      <w:pPr>
        <w:ind w:firstLine="708"/>
        <w:jc w:val="both"/>
        <w:rPr>
          <w:rFonts w:eastAsia="MS Mincho"/>
          <w:lang w:val="az-Latn-AZ" w:eastAsia="en-US"/>
        </w:rPr>
      </w:pPr>
      <w:r>
        <w:rPr>
          <w:rFonts w:eastAsia="MS Mincho"/>
          <w:lang w:val="az-Latn-AZ" w:eastAsia="en-US"/>
        </w:rPr>
        <w:t xml:space="preserve"> </w:t>
      </w:r>
      <w:r w:rsidR="001F6446" w:rsidRPr="000A04ED">
        <w:rPr>
          <w:rFonts w:eastAsia="MS Mincho"/>
          <w:lang w:val="az-Latn-AZ" w:eastAsia="en-US"/>
        </w:rPr>
        <w:t xml:space="preserve">Bir quyuya endirilən müxtəlif diametrdə və uzunluqda qoruyucu kəmərlərlə həmin quyunu qazıyan baltaların diametrləri kompleksinə, eləcə də bu qoruyucu kəmərlərin sementlənməsinə </w:t>
      </w:r>
      <w:r w:rsidR="001F6446" w:rsidRPr="000A04ED">
        <w:rPr>
          <w:rFonts w:eastAsia="MS Mincho"/>
          <w:b/>
          <w:lang w:val="az-Latn-AZ" w:eastAsia="en-US"/>
        </w:rPr>
        <w:t xml:space="preserve">quyunun </w:t>
      </w:r>
      <w:r>
        <w:rPr>
          <w:rFonts w:eastAsia="MS Mincho"/>
          <w:b/>
          <w:lang w:val="az-Latn-AZ" w:eastAsia="en-US"/>
        </w:rPr>
        <w:t>quruluşu (</w:t>
      </w:r>
      <w:r w:rsidR="001F6446" w:rsidRPr="000A04ED">
        <w:rPr>
          <w:rFonts w:eastAsia="MS Mincho"/>
          <w:b/>
          <w:lang w:val="az-Latn-AZ" w:eastAsia="en-US"/>
        </w:rPr>
        <w:t>konstruksiyası</w:t>
      </w:r>
      <w:r>
        <w:rPr>
          <w:rFonts w:eastAsia="MS Mincho"/>
          <w:b/>
          <w:lang w:val="az-Latn-AZ" w:eastAsia="en-US"/>
        </w:rPr>
        <w:t>)</w:t>
      </w:r>
      <w:r w:rsidR="001F6446" w:rsidRPr="000A04ED">
        <w:rPr>
          <w:rFonts w:eastAsia="MS Mincho"/>
          <w:lang w:val="az-Latn-AZ" w:eastAsia="en-US"/>
        </w:rPr>
        <w:t xml:space="preserve"> deyilir. Bu konstruksiya geoloji şəraitdən, qazılacaq quyunun məqsə</w:t>
      </w:r>
      <w:r w:rsidR="00AC4519">
        <w:rPr>
          <w:rFonts w:eastAsia="MS Mincho"/>
          <w:lang w:val="az-Latn-AZ" w:eastAsia="en-US"/>
        </w:rPr>
        <w:t>-</w:t>
      </w:r>
      <w:r w:rsidR="001F6446" w:rsidRPr="000A04ED">
        <w:rPr>
          <w:rFonts w:eastAsia="MS Mincho"/>
          <w:lang w:val="az-Latn-AZ" w:eastAsia="en-US"/>
        </w:rPr>
        <w:t>dindən və qazıma üsulundan asılı olaraq müxtəlif ola bilər.</w:t>
      </w:r>
    </w:p>
    <w:p w:rsidR="001F6446" w:rsidRPr="000A04ED" w:rsidRDefault="001F6446" w:rsidP="00B83F91">
      <w:pPr>
        <w:jc w:val="both"/>
        <w:rPr>
          <w:rFonts w:eastAsia="MS Mincho"/>
          <w:lang w:val="az-Latn-AZ" w:eastAsia="en-US"/>
        </w:rPr>
      </w:pPr>
      <w:r w:rsidRPr="000A04ED">
        <w:rPr>
          <w:rFonts w:eastAsia="MS Mincho"/>
          <w:lang w:val="az-Latn-AZ" w:eastAsia="en-US"/>
        </w:rPr>
        <w:t xml:space="preserve">Quyu layihə edilərkən yerli şərait və qazıma üsulu əsas götürülür və aşağıdakılar nəzərdə tutulur: </w:t>
      </w:r>
    </w:p>
    <w:p w:rsidR="001F6446" w:rsidRPr="000A04ED" w:rsidRDefault="002629C7" w:rsidP="00B83F91">
      <w:pPr>
        <w:jc w:val="both"/>
        <w:rPr>
          <w:rFonts w:eastAsia="MS Mincho"/>
          <w:lang w:val="az-Latn-AZ" w:eastAsia="en-US"/>
        </w:rPr>
      </w:pPr>
      <w:r>
        <w:rPr>
          <w:rFonts w:eastAsia="MS Mincho"/>
          <w:lang w:val="az-Latn-AZ" w:eastAsia="en-US"/>
        </w:rPr>
        <w:t>1</w:t>
      </w:r>
      <w:r w:rsidR="001F6446" w:rsidRPr="000A04ED">
        <w:rPr>
          <w:rFonts w:eastAsia="MS Mincho"/>
          <w:lang w:val="az-Latn-AZ" w:eastAsia="en-US"/>
        </w:rPr>
        <w:t>-qazıma üsulu elə seçilməlidir ki, quyunun konstruksiyası sadə olsun;</w:t>
      </w:r>
    </w:p>
    <w:p w:rsidR="001F6446" w:rsidRPr="000A04ED" w:rsidRDefault="002629C7" w:rsidP="00B83F91">
      <w:pPr>
        <w:jc w:val="both"/>
        <w:rPr>
          <w:rFonts w:eastAsia="MS Mincho"/>
          <w:lang w:val="az-Latn-AZ" w:eastAsia="en-US"/>
        </w:rPr>
      </w:pPr>
      <w:r>
        <w:rPr>
          <w:rFonts w:eastAsia="MS Mincho"/>
          <w:lang w:val="az-Latn-AZ" w:eastAsia="en-US"/>
        </w:rPr>
        <w:t>2</w:t>
      </w:r>
      <w:r w:rsidR="001F6446" w:rsidRPr="000A04ED">
        <w:rPr>
          <w:rFonts w:eastAsia="MS Mincho"/>
          <w:lang w:val="az-Latn-AZ" w:eastAsia="en-US"/>
        </w:rPr>
        <w:t>-istismar kəmərinin aşağı hissəsinin konstruksiyası elə seçilməlidir ki, kəmərin hərəkəti zamanı ona göstərilən müqavimət minimum olsun;</w:t>
      </w:r>
    </w:p>
    <w:p w:rsidR="001F6446" w:rsidRPr="000A04ED" w:rsidRDefault="002629C7" w:rsidP="00B83F91">
      <w:pPr>
        <w:jc w:val="both"/>
        <w:rPr>
          <w:rFonts w:eastAsia="MS Mincho"/>
          <w:lang w:val="az-Latn-AZ" w:eastAsia="en-US"/>
        </w:rPr>
      </w:pPr>
      <w:r>
        <w:rPr>
          <w:rFonts w:eastAsia="MS Mincho"/>
          <w:lang w:val="az-Latn-AZ" w:eastAsia="en-US"/>
        </w:rPr>
        <w:t>3</w:t>
      </w:r>
      <w:r w:rsidR="001F6446" w:rsidRPr="000A04ED">
        <w:rPr>
          <w:rFonts w:eastAsia="MS Mincho"/>
          <w:lang w:val="az-Latn-AZ" w:eastAsia="en-US"/>
        </w:rPr>
        <w:t>-istismar layı və bu laydan yuxarıda yatan layların istismarı təyin olunsun;</w:t>
      </w:r>
    </w:p>
    <w:p w:rsidR="001F6446" w:rsidRPr="000A04ED" w:rsidRDefault="002629C7" w:rsidP="00B83F91">
      <w:pPr>
        <w:jc w:val="both"/>
        <w:rPr>
          <w:rFonts w:eastAsia="MS Mincho"/>
          <w:lang w:val="az-Latn-AZ" w:eastAsia="en-US"/>
        </w:rPr>
      </w:pPr>
      <w:r>
        <w:rPr>
          <w:rFonts w:eastAsia="MS Mincho"/>
          <w:lang w:val="az-Latn-AZ" w:eastAsia="en-US"/>
        </w:rPr>
        <w:t>4</w:t>
      </w:r>
      <w:r w:rsidR="001F6446" w:rsidRPr="000A04ED">
        <w:rPr>
          <w:rFonts w:eastAsia="MS Mincho"/>
          <w:lang w:val="az-Latn-AZ" w:eastAsia="en-US"/>
        </w:rPr>
        <w:t>- istismar layı tamamilə açılsın;</w:t>
      </w:r>
    </w:p>
    <w:p w:rsidR="001F6446" w:rsidRPr="000A04ED" w:rsidRDefault="002629C7" w:rsidP="00B83F91">
      <w:pPr>
        <w:jc w:val="both"/>
        <w:rPr>
          <w:rFonts w:eastAsia="MS Mincho"/>
          <w:lang w:val="az-Latn-AZ" w:eastAsia="en-US"/>
        </w:rPr>
      </w:pPr>
      <w:r>
        <w:rPr>
          <w:rFonts w:eastAsia="MS Mincho"/>
          <w:lang w:val="az-Latn-AZ" w:eastAsia="en-US"/>
        </w:rPr>
        <w:t>5</w:t>
      </w:r>
      <w:r w:rsidR="001F6446" w:rsidRPr="000A04ED">
        <w:rPr>
          <w:rFonts w:eastAsia="MS Mincho"/>
          <w:lang w:val="az-Latn-AZ" w:eastAsia="en-US"/>
        </w:rPr>
        <w:t>-lay təzyiqi, boruarxası fəzada təzyiqin yüksəlməsi, istismar kəməri daxilində maye hündürlüyünün aşağı salınması təmin olunsun.</w:t>
      </w:r>
    </w:p>
    <w:p w:rsidR="001F6446" w:rsidRPr="000A04ED" w:rsidRDefault="001F6446" w:rsidP="00B83F91">
      <w:pPr>
        <w:jc w:val="both"/>
        <w:rPr>
          <w:rFonts w:eastAsia="MS Mincho"/>
          <w:lang w:val="az-Latn-AZ" w:eastAsia="en-US"/>
        </w:rPr>
      </w:pPr>
      <w:r w:rsidRPr="000A04ED">
        <w:rPr>
          <w:rFonts w:eastAsia="MS Mincho"/>
          <w:b/>
          <w:lang w:val="az-Latn-AZ" w:eastAsia="en-US"/>
        </w:rPr>
        <w:t>Kiçik diametrli quyuların konstruksiyası.</w:t>
      </w:r>
      <w:r w:rsidRPr="000A04ED">
        <w:rPr>
          <w:rFonts w:eastAsia="MS Mincho"/>
          <w:lang w:val="az-Latn-AZ" w:eastAsia="en-US"/>
        </w:rPr>
        <w:t xml:space="preserve"> Bu quyular aşağıdakı xüsusiyyətlərə görə fərqlənir:</w:t>
      </w:r>
    </w:p>
    <w:p w:rsidR="001F6446" w:rsidRPr="000A04ED" w:rsidRDefault="00C05202" w:rsidP="00B83F91">
      <w:pPr>
        <w:jc w:val="both"/>
        <w:rPr>
          <w:rFonts w:eastAsia="MS Mincho"/>
          <w:lang w:val="az-Latn-AZ" w:eastAsia="en-US"/>
        </w:rPr>
      </w:pPr>
      <w:r w:rsidRPr="000A04ED">
        <w:rPr>
          <w:rFonts w:eastAsia="MS Mincho"/>
          <w:lang w:val="az-Latn-AZ" w:eastAsia="en-US"/>
        </w:rPr>
        <w:lastRenderedPageBreak/>
        <w:t>1</w:t>
      </w:r>
      <w:r w:rsidR="001F6446" w:rsidRPr="000A04ED">
        <w:rPr>
          <w:rFonts w:eastAsia="MS Mincho"/>
          <w:lang w:val="az-Latn-AZ" w:eastAsia="en-US"/>
        </w:rPr>
        <w:t>-istismar kəməri üçün lülənin diametri 190 mm –dən kiçik baltalarla qazılır;</w:t>
      </w:r>
    </w:p>
    <w:p w:rsidR="001F6446" w:rsidRPr="000A04ED" w:rsidRDefault="00C05202" w:rsidP="00B83F91">
      <w:pPr>
        <w:jc w:val="both"/>
        <w:rPr>
          <w:rFonts w:eastAsia="MS Mincho"/>
          <w:lang w:val="az-Latn-AZ" w:eastAsia="en-US"/>
        </w:rPr>
      </w:pPr>
      <w:r w:rsidRPr="000A04ED">
        <w:rPr>
          <w:rFonts w:eastAsia="MS Mincho"/>
          <w:lang w:val="az-Latn-AZ" w:eastAsia="en-US"/>
        </w:rPr>
        <w:t>2</w:t>
      </w:r>
      <w:r w:rsidR="001F6446" w:rsidRPr="000A04ED">
        <w:rPr>
          <w:rFonts w:eastAsia="MS Mincho"/>
          <w:lang w:val="az-Latn-AZ" w:eastAsia="en-US"/>
        </w:rPr>
        <w:t>-əksər hallarda aralıq kəmər olmur.</w:t>
      </w:r>
    </w:p>
    <w:p w:rsidR="001F6446" w:rsidRPr="000A04ED" w:rsidRDefault="001F6446" w:rsidP="00B83F91">
      <w:pPr>
        <w:jc w:val="both"/>
        <w:rPr>
          <w:rFonts w:eastAsia="MS Mincho"/>
          <w:lang w:val="az-Latn-AZ" w:eastAsia="en-US"/>
        </w:rPr>
      </w:pPr>
      <w:r w:rsidRPr="000A04ED">
        <w:rPr>
          <w:rFonts w:eastAsia="MS Mincho"/>
          <w:b/>
          <w:lang w:val="az-Latn-AZ" w:eastAsia="en-US"/>
        </w:rPr>
        <w:t>Qaz quyularının konstruksiyası.</w:t>
      </w:r>
      <w:r w:rsidRPr="000A04ED">
        <w:rPr>
          <w:rFonts w:eastAsia="MS Mincho"/>
          <w:lang w:val="az-Latn-AZ" w:eastAsia="en-US"/>
        </w:rPr>
        <w:t xml:space="preserve"> Quyu konstruksiyasının iqtisadi cəhətcə məqsədəuyğun olması üçün:</w:t>
      </w:r>
    </w:p>
    <w:p w:rsidR="001F6446" w:rsidRPr="000A04ED" w:rsidRDefault="00C05202" w:rsidP="00B83F91">
      <w:pPr>
        <w:jc w:val="both"/>
        <w:rPr>
          <w:rFonts w:eastAsia="MS Mincho"/>
          <w:lang w:val="az-Latn-AZ" w:eastAsia="en-US"/>
        </w:rPr>
      </w:pPr>
      <w:r w:rsidRPr="000A04ED">
        <w:rPr>
          <w:rFonts w:eastAsia="MS Mincho"/>
          <w:lang w:val="az-Latn-AZ" w:eastAsia="en-US"/>
        </w:rPr>
        <w:t>1</w:t>
      </w:r>
      <w:r w:rsidR="001F6446" w:rsidRPr="000A04ED">
        <w:rPr>
          <w:rFonts w:eastAsia="MS Mincho"/>
          <w:lang w:val="az-Latn-AZ" w:eastAsia="en-US"/>
        </w:rPr>
        <w:t>-yuxarı suların məhsuldar laya daxil olmasının;</w:t>
      </w:r>
    </w:p>
    <w:p w:rsidR="001F6446" w:rsidRPr="000A04ED" w:rsidRDefault="00C05202" w:rsidP="00B83F91">
      <w:pPr>
        <w:jc w:val="both"/>
        <w:rPr>
          <w:rFonts w:eastAsia="MS Mincho"/>
          <w:lang w:val="az-Latn-AZ" w:eastAsia="en-US"/>
        </w:rPr>
      </w:pPr>
      <w:r w:rsidRPr="000A04ED">
        <w:rPr>
          <w:rFonts w:eastAsia="MS Mincho"/>
          <w:lang w:val="az-Latn-AZ" w:eastAsia="en-US"/>
        </w:rPr>
        <w:t>2</w:t>
      </w:r>
      <w:r w:rsidR="001F6446" w:rsidRPr="000A04ED">
        <w:rPr>
          <w:rFonts w:eastAsia="MS Mincho"/>
          <w:lang w:val="az-Latn-AZ" w:eastAsia="en-US"/>
        </w:rPr>
        <w:t>-qaz tullanışları və fontanlarının;</w:t>
      </w:r>
    </w:p>
    <w:p w:rsidR="001F6446" w:rsidRPr="000A04ED" w:rsidRDefault="00C05202" w:rsidP="00B83F91">
      <w:pPr>
        <w:jc w:val="both"/>
        <w:rPr>
          <w:rFonts w:eastAsia="MS Mincho"/>
          <w:lang w:val="az-Latn-AZ" w:eastAsia="en-US"/>
        </w:rPr>
      </w:pPr>
      <w:r w:rsidRPr="000A04ED">
        <w:rPr>
          <w:rFonts w:eastAsia="MS Mincho"/>
          <w:lang w:val="az-Latn-AZ" w:eastAsia="en-US"/>
        </w:rPr>
        <w:t>3</w:t>
      </w:r>
      <w:r w:rsidR="001F6446" w:rsidRPr="000A04ED">
        <w:rPr>
          <w:rFonts w:eastAsia="MS Mincho"/>
          <w:lang w:val="az-Latn-AZ" w:eastAsia="en-US"/>
        </w:rPr>
        <w:t>-partlayışın, yanğının və zəhərlənmənin;</w:t>
      </w:r>
    </w:p>
    <w:p w:rsidR="001F6446" w:rsidRPr="000A04ED" w:rsidRDefault="00C05202" w:rsidP="00B83F91">
      <w:pPr>
        <w:jc w:val="both"/>
        <w:rPr>
          <w:rFonts w:eastAsia="MS Mincho"/>
          <w:lang w:val="az-Latn-AZ" w:eastAsia="en-US"/>
        </w:rPr>
      </w:pPr>
      <w:r w:rsidRPr="000A04ED">
        <w:rPr>
          <w:rFonts w:eastAsia="MS Mincho"/>
          <w:lang w:val="az-Latn-AZ" w:eastAsia="en-US"/>
        </w:rPr>
        <w:t>4</w:t>
      </w:r>
      <w:r w:rsidR="001F6446" w:rsidRPr="000A04ED">
        <w:rPr>
          <w:rFonts w:eastAsia="MS Mincho"/>
          <w:lang w:val="az-Latn-AZ" w:eastAsia="en-US"/>
        </w:rPr>
        <w:t>-yeraltı itkilərin qarşısı alınmalıdır.</w:t>
      </w:r>
    </w:p>
    <w:p w:rsidR="00DC6E82" w:rsidRPr="000A04ED" w:rsidRDefault="00DC6E82" w:rsidP="00B83F91">
      <w:pPr>
        <w:jc w:val="both"/>
        <w:rPr>
          <w:rFonts w:eastAsia="MS Mincho"/>
          <w:lang w:val="az-Latn-AZ" w:eastAsia="en-US"/>
        </w:rPr>
      </w:pPr>
    </w:p>
    <w:p w:rsidR="00DC6E82" w:rsidRPr="000A04ED" w:rsidRDefault="00DC6E82" w:rsidP="002629C7">
      <w:pPr>
        <w:jc w:val="both"/>
        <w:rPr>
          <w:rFonts w:eastAsia="MS Mincho"/>
          <w:b/>
          <w:lang w:val="az-Latn-AZ"/>
        </w:rPr>
      </w:pPr>
      <w:r w:rsidRPr="000A04ED">
        <w:rPr>
          <w:rFonts w:eastAsia="MS Mincho"/>
          <w:b/>
          <w:bCs/>
          <w:iCs/>
          <w:lang w:val="az-Latn-AZ"/>
        </w:rPr>
        <w:t>11.</w:t>
      </w:r>
      <w:r w:rsidR="00EE6C57">
        <w:rPr>
          <w:rFonts w:eastAsia="MS Mincho"/>
          <w:b/>
          <w:bCs/>
          <w:iCs/>
          <w:lang w:val="az-Latn-AZ"/>
        </w:rPr>
        <w:t>50</w:t>
      </w:r>
      <w:r w:rsidRPr="000A04ED">
        <w:rPr>
          <w:rFonts w:eastAsia="MS Mincho"/>
          <w:b/>
          <w:bCs/>
          <w:iCs/>
          <w:lang w:val="az-Latn-AZ"/>
        </w:rPr>
        <w:t>.</w:t>
      </w:r>
      <w:r w:rsidRPr="000A04ED">
        <w:rPr>
          <w:rFonts w:eastAsia="MS Mincho"/>
          <w:b/>
          <w:lang w:val="az-Latn-AZ"/>
        </w:rPr>
        <w:t>3.Quyu quruluşunun layihələndirilməsi</w:t>
      </w:r>
    </w:p>
    <w:p w:rsidR="00262294" w:rsidRPr="000A04ED" w:rsidRDefault="00262294" w:rsidP="00B83F91">
      <w:pPr>
        <w:jc w:val="both"/>
        <w:rPr>
          <w:rFonts w:eastAsia="MS Mincho"/>
          <w:b/>
          <w:lang w:val="az-Latn-AZ" w:eastAsia="en-US"/>
        </w:rPr>
      </w:pPr>
    </w:p>
    <w:p w:rsidR="00262294" w:rsidRPr="000A04ED" w:rsidRDefault="00DC6E82" w:rsidP="00B83F91">
      <w:pPr>
        <w:ind w:firstLine="708"/>
        <w:jc w:val="both"/>
        <w:rPr>
          <w:rFonts w:eastAsia="MS Mincho"/>
          <w:lang w:val="az-Latn-AZ" w:eastAsia="en-US"/>
        </w:rPr>
      </w:pPr>
      <w:r w:rsidRPr="000A04ED">
        <w:rPr>
          <w:rFonts w:eastAsia="MS Mincho"/>
          <w:b/>
          <w:lang w:val="az-Latn-AZ" w:eastAsia="en-US"/>
        </w:rPr>
        <w:t>Texniki layihə və geoloji-texniki tapşırıq</w:t>
      </w:r>
      <w:r w:rsidRPr="000A04ED">
        <w:rPr>
          <w:rFonts w:eastAsia="MS Mincho"/>
          <w:b/>
          <w:bCs/>
          <w:iCs/>
          <w:lang w:val="az-Latn-AZ"/>
        </w:rPr>
        <w:t>.</w:t>
      </w:r>
      <w:r w:rsidR="00262294" w:rsidRPr="000A04ED">
        <w:rPr>
          <w:rFonts w:eastAsia="MS Mincho"/>
          <w:lang w:val="az-Latn-AZ" w:eastAsia="en-US"/>
        </w:rPr>
        <w:t>Hər bir quyunun qazılması üçün əvvəlcədə</w:t>
      </w:r>
      <w:r w:rsidR="00596EFC" w:rsidRPr="000A04ED">
        <w:rPr>
          <w:rFonts w:eastAsia="MS Mincho"/>
          <w:lang w:val="az-Latn-AZ" w:eastAsia="en-US"/>
        </w:rPr>
        <w:t>n Neftqazç</w:t>
      </w:r>
      <w:r w:rsidR="00262294" w:rsidRPr="000A04ED">
        <w:rPr>
          <w:rFonts w:eastAsia="MS Mincho"/>
          <w:lang w:val="az-Latn-AZ" w:eastAsia="en-US"/>
        </w:rPr>
        <w:t xml:space="preserve">ıxarma İdarəsinin  tapşırığı əsasında texniki layihə tərtib edilir. </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Texniki layihə quyunun qazılması üçün əsas s</w:t>
      </w:r>
      <w:r w:rsidR="002629C7">
        <w:rPr>
          <w:rFonts w:eastAsia="MS Mincho"/>
          <w:lang w:val="az-Latn-AZ" w:eastAsia="en-US"/>
        </w:rPr>
        <w:t>ə</w:t>
      </w:r>
      <w:r w:rsidRPr="000A04ED">
        <w:rPr>
          <w:rFonts w:eastAsia="MS Mincho"/>
          <w:lang w:val="az-Latn-AZ" w:eastAsia="en-US"/>
        </w:rPr>
        <w:t>nəd və təlimatdır. Quyunun qazılma müddəti və istehsalatın rentabelliyi hər şeydən əlavə texniki, texnoloji məsafələrin və təşkilat işlərinin layihədəki həllindən asılıdır.</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Rayonda qazılan ilk dərin kəşfiyyat quyuları üçün fərdi texniki layihə tə</w:t>
      </w:r>
      <w:r w:rsidR="0050327A">
        <w:rPr>
          <w:rFonts w:eastAsia="MS Mincho"/>
          <w:lang w:val="az-Latn-AZ" w:eastAsia="en-US"/>
        </w:rPr>
        <w:t>rtib</w:t>
      </w:r>
      <w:r w:rsidRPr="000A04ED">
        <w:rPr>
          <w:rFonts w:eastAsia="MS Mincho"/>
          <w:lang w:val="az-Latn-AZ" w:eastAsia="en-US"/>
        </w:rPr>
        <w:t xml:space="preserve"> edildiyi halda, məlum olan sahədə eyni qazıma şəraitində bir qrup istismar quyuları üçün vahid texniki layihə hazırlanır.</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Texniki layihə əsasında hər bir qazıma briqadası üçün: geoloji texniki tapşırıq, mail quyu olduqda isə əlavə quyunun profili hazırlanır.</w:t>
      </w:r>
    </w:p>
    <w:p w:rsidR="00262294" w:rsidRPr="000A04ED" w:rsidRDefault="00262294" w:rsidP="00B83F91">
      <w:pPr>
        <w:ind w:firstLine="708"/>
        <w:jc w:val="both"/>
        <w:rPr>
          <w:rFonts w:eastAsia="MS Mincho"/>
          <w:lang w:val="az-Latn-AZ" w:eastAsia="en-US"/>
        </w:rPr>
      </w:pPr>
      <w:r w:rsidRPr="000A04ED">
        <w:rPr>
          <w:rFonts w:eastAsia="MS Mincho"/>
          <w:b/>
          <w:lang w:val="az-Latn-AZ" w:eastAsia="en-US"/>
        </w:rPr>
        <w:t>Geoloji texniki tapşırıq</w:t>
      </w:r>
      <w:r w:rsidRPr="000A04ED">
        <w:rPr>
          <w:rFonts w:eastAsia="MS Mincho"/>
          <w:lang w:val="az-Latn-AZ" w:eastAsia="en-US"/>
        </w:rPr>
        <w:t xml:space="preserve"> qazıma briqadası üçün operativ iş planı olmaqla, qazımanın texnoloji rejimini və qazıma prosesini həll edən hərtərəfli təlimatdır. Bu tapşırıq əsas üç:</w:t>
      </w:r>
    </w:p>
    <w:p w:rsidR="00262294" w:rsidRPr="000A04ED" w:rsidRDefault="00262294" w:rsidP="0050327A">
      <w:pPr>
        <w:jc w:val="both"/>
        <w:rPr>
          <w:rFonts w:eastAsia="MS Mincho"/>
          <w:lang w:val="az-Latn-AZ" w:eastAsia="en-US"/>
        </w:rPr>
      </w:pPr>
      <w:r w:rsidRPr="000A04ED">
        <w:rPr>
          <w:rFonts w:eastAsia="MS Mincho"/>
          <w:lang w:val="az-Latn-AZ" w:eastAsia="en-US"/>
        </w:rPr>
        <w:t>1)geoloji  hissədən;</w:t>
      </w:r>
    </w:p>
    <w:p w:rsidR="00262294" w:rsidRPr="000A04ED" w:rsidRDefault="00262294" w:rsidP="0050327A">
      <w:pPr>
        <w:jc w:val="both"/>
        <w:rPr>
          <w:rFonts w:eastAsia="MS Mincho"/>
          <w:lang w:val="az-Latn-AZ" w:eastAsia="en-US"/>
        </w:rPr>
      </w:pPr>
      <w:r w:rsidRPr="000A04ED">
        <w:rPr>
          <w:rFonts w:eastAsia="MS Mincho"/>
          <w:lang w:val="az-Latn-AZ" w:eastAsia="en-US"/>
        </w:rPr>
        <w:t>2)quyu quruluşundan;</w:t>
      </w:r>
    </w:p>
    <w:p w:rsidR="00262294" w:rsidRPr="000A04ED" w:rsidRDefault="00262294" w:rsidP="0050327A">
      <w:pPr>
        <w:jc w:val="both"/>
        <w:rPr>
          <w:rFonts w:eastAsia="MS Mincho"/>
          <w:lang w:val="az-Latn-AZ" w:eastAsia="en-US"/>
        </w:rPr>
      </w:pPr>
      <w:r w:rsidRPr="000A04ED">
        <w:rPr>
          <w:rFonts w:eastAsia="MS Mincho"/>
          <w:lang w:val="az-Latn-AZ" w:eastAsia="en-US"/>
        </w:rPr>
        <w:t>3)texniki hissədən ibarətdir.</w:t>
      </w:r>
    </w:p>
    <w:p w:rsidR="00262294" w:rsidRPr="000A04ED" w:rsidRDefault="00262294" w:rsidP="00B83F91">
      <w:pPr>
        <w:ind w:firstLine="708"/>
        <w:jc w:val="both"/>
        <w:rPr>
          <w:rFonts w:eastAsia="MS Mincho"/>
          <w:lang w:val="az-Latn-AZ" w:eastAsia="en-US"/>
        </w:rPr>
      </w:pPr>
      <w:r w:rsidRPr="000A04ED">
        <w:rPr>
          <w:rFonts w:eastAsia="MS Mincho"/>
          <w:b/>
          <w:lang w:val="az-Latn-AZ" w:eastAsia="en-US"/>
        </w:rPr>
        <w:t>Geoloji  hissədə:</w:t>
      </w:r>
      <w:r w:rsidRPr="000A04ED">
        <w:rPr>
          <w:rFonts w:eastAsia="MS Mincho"/>
          <w:lang w:val="az-Latn-AZ" w:eastAsia="en-US"/>
        </w:rPr>
        <w:t xml:space="preserve"> stratiqrafiya, süxurların litoloji kəsilişi, quyuların yatma bucağı, süxur (kerna) götürmə intervalları, </w:t>
      </w:r>
      <w:r w:rsidRPr="000A04ED">
        <w:rPr>
          <w:rFonts w:eastAsia="MS Mincho"/>
          <w:lang w:val="az-Latn-AZ" w:eastAsia="en-US"/>
        </w:rPr>
        <w:lastRenderedPageBreak/>
        <w:t>göslənilə bilən çətinliklərin in</w:t>
      </w:r>
      <w:r w:rsidR="0050327A">
        <w:rPr>
          <w:rFonts w:eastAsia="MS Mincho"/>
          <w:lang w:val="az-Latn-AZ" w:eastAsia="en-US"/>
        </w:rPr>
        <w:t>t</w:t>
      </w:r>
      <w:r w:rsidRPr="000A04ED">
        <w:rPr>
          <w:rFonts w:eastAsia="MS Mincho"/>
          <w:lang w:val="az-Latn-AZ" w:eastAsia="en-US"/>
        </w:rPr>
        <w:t xml:space="preserve">ervalları, elektrometriya (karotaj) və aparılacaq başqa ölçmə işlərinin dərinlik intervalları, məhsuldar layların qalınlığı və dərinliyi haqqında məlumat verilir. </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Quyu quruluşu hissəsində qrafiki şəkildə quyuya bura</w:t>
      </w:r>
      <w:r w:rsidR="00AC4519">
        <w:rPr>
          <w:rFonts w:eastAsia="MS Mincho"/>
          <w:lang w:val="az-Latn-AZ" w:eastAsia="en-US"/>
        </w:rPr>
        <w:t>-</w:t>
      </w:r>
      <w:r w:rsidRPr="000A04ED">
        <w:rPr>
          <w:rFonts w:eastAsia="MS Mincho"/>
          <w:lang w:val="az-Latn-AZ" w:eastAsia="en-US"/>
        </w:rPr>
        <w:t>xılan qoruyucu kəmərlərin diametri dərinliyi və kəmər arxasında sement məhlulunun qalxma hündürlüyü göstərilir.</w:t>
      </w:r>
    </w:p>
    <w:p w:rsidR="00B06B9E" w:rsidRPr="000A04ED" w:rsidRDefault="00262294" w:rsidP="00B83F91">
      <w:pPr>
        <w:ind w:firstLine="708"/>
        <w:jc w:val="both"/>
        <w:rPr>
          <w:rFonts w:eastAsia="MS Mincho"/>
          <w:lang w:val="az-Latn-AZ" w:eastAsia="en-US"/>
        </w:rPr>
      </w:pPr>
      <w:r w:rsidRPr="000A04ED">
        <w:rPr>
          <w:rFonts w:eastAsia="MS Mincho"/>
          <w:b/>
          <w:lang w:val="az-Latn-AZ" w:eastAsia="en-US"/>
        </w:rPr>
        <w:t>Texnoloji (texniki) hissədə:</w:t>
      </w:r>
      <w:r w:rsidRPr="000A04ED">
        <w:rPr>
          <w:rFonts w:eastAsia="MS Mincho"/>
          <w:lang w:val="az-Latn-AZ" w:eastAsia="en-US"/>
        </w:rPr>
        <w:t xml:space="preserve"> dərinlik inetrvalları üzrə qazıma baltalarının tipi ölçüsü balta reyslərinin sayı, qazıma rejimi və qazıma məhlulu parametrlərinin intervallar boyu qiy</w:t>
      </w:r>
      <w:r w:rsidR="00AC4519">
        <w:rPr>
          <w:rFonts w:eastAsia="MS Mincho"/>
          <w:lang w:val="az-Latn-AZ" w:eastAsia="en-US"/>
        </w:rPr>
        <w:t>-</w:t>
      </w:r>
      <w:r w:rsidRPr="000A04ED">
        <w:rPr>
          <w:rFonts w:eastAsia="MS Mincho"/>
          <w:lang w:val="az-Latn-AZ" w:eastAsia="en-US"/>
        </w:rPr>
        <w:t>mətləri; tal mexanizmi, qazıma nasosları, qazıma kəməri və şamlarının qaldırılma sürətləri haqqında və habelə qazıma məhlulunun intervallar boyu kimyəvi işlənilməsi və reagentlər haqqında və s. mə</w:t>
      </w:r>
      <w:r w:rsidR="00DC6E82" w:rsidRPr="000A04ED">
        <w:rPr>
          <w:rFonts w:eastAsia="MS Mincho"/>
          <w:lang w:val="az-Latn-AZ" w:eastAsia="en-US"/>
        </w:rPr>
        <w:t>lumat verilir.</w:t>
      </w:r>
    </w:p>
    <w:p w:rsidR="00B06B9E" w:rsidRPr="000A04ED" w:rsidRDefault="00B06B9E" w:rsidP="00B83F91">
      <w:pPr>
        <w:ind w:firstLine="348"/>
        <w:jc w:val="both"/>
        <w:rPr>
          <w:rFonts w:eastAsia="MS Mincho"/>
          <w:lang w:val="az-Latn-AZ"/>
        </w:rPr>
      </w:pPr>
      <w:r w:rsidRPr="000A04ED">
        <w:rPr>
          <w:rFonts w:eastAsia="MS Mincho"/>
          <w:b/>
          <w:lang w:val="az-Latn-AZ"/>
        </w:rPr>
        <w:t>Quyu quruluşunun seçilməsini əsaslandıran amillər aşağıdakılardır</w:t>
      </w:r>
      <w:r w:rsidRPr="000A04ED">
        <w:rPr>
          <w:rFonts w:eastAsia="MS Mincho"/>
          <w:lang w:val="az-Latn-AZ"/>
        </w:rPr>
        <w:t xml:space="preserve">: </w:t>
      </w:r>
    </w:p>
    <w:p w:rsidR="00B06B9E" w:rsidRPr="000A04ED" w:rsidRDefault="00DC6E82" w:rsidP="00B83F91">
      <w:pPr>
        <w:jc w:val="both"/>
        <w:rPr>
          <w:rFonts w:eastAsia="MS Mincho"/>
          <w:lang w:val="az-Latn-AZ"/>
        </w:rPr>
      </w:pPr>
      <w:r w:rsidRPr="000A04ED">
        <w:rPr>
          <w:rFonts w:eastAsia="MS Mincho"/>
          <w:lang w:val="az-Latn-AZ"/>
        </w:rPr>
        <w:t>1.</w:t>
      </w:r>
      <w:r w:rsidR="00B06B9E" w:rsidRPr="000A04ED">
        <w:rPr>
          <w:rFonts w:eastAsia="MS Mincho"/>
          <w:lang w:val="az-Latn-AZ"/>
        </w:rPr>
        <w:t>Quyunun qazılması məqsədi</w:t>
      </w:r>
      <w:r w:rsidR="0050327A">
        <w:rPr>
          <w:rFonts w:eastAsia="MS Mincho"/>
          <w:lang w:val="az-Latn-AZ"/>
        </w:rPr>
        <w:t>;</w:t>
      </w:r>
    </w:p>
    <w:p w:rsidR="00B06B9E" w:rsidRPr="000A04ED" w:rsidRDefault="00DC6E82" w:rsidP="00B83F91">
      <w:pPr>
        <w:jc w:val="both"/>
        <w:rPr>
          <w:rFonts w:eastAsia="MS Mincho"/>
          <w:lang w:val="az-Latn-AZ"/>
        </w:rPr>
      </w:pPr>
      <w:r w:rsidRPr="000A04ED">
        <w:rPr>
          <w:rFonts w:eastAsia="MS Mincho"/>
          <w:lang w:val="az-Latn-AZ"/>
        </w:rPr>
        <w:t>2.</w:t>
      </w:r>
      <w:r w:rsidR="00B06B9E" w:rsidRPr="000A04ED">
        <w:rPr>
          <w:rFonts w:eastAsia="MS Mincho"/>
          <w:lang w:val="az-Latn-AZ"/>
        </w:rPr>
        <w:t>Quyunun layihə horizontu dərinliyi və istismar kəmərinin diametri</w:t>
      </w:r>
      <w:r w:rsidR="0050327A">
        <w:rPr>
          <w:rFonts w:eastAsia="MS Mincho"/>
          <w:lang w:val="az-Latn-AZ"/>
        </w:rPr>
        <w:t>;</w:t>
      </w:r>
      <w:r w:rsidR="00B06B9E" w:rsidRPr="000A04ED">
        <w:rPr>
          <w:rFonts w:eastAsia="MS Mincho"/>
          <w:lang w:val="az-Latn-AZ"/>
        </w:rPr>
        <w:t xml:space="preserve"> </w:t>
      </w:r>
    </w:p>
    <w:p w:rsidR="00B06B9E" w:rsidRPr="000A04ED" w:rsidRDefault="00DC6E82" w:rsidP="00B83F91">
      <w:pPr>
        <w:jc w:val="both"/>
        <w:rPr>
          <w:rFonts w:eastAsia="MS Mincho"/>
          <w:lang w:val="az-Latn-AZ"/>
        </w:rPr>
      </w:pPr>
      <w:r w:rsidRPr="000A04ED">
        <w:rPr>
          <w:rFonts w:eastAsia="MS Mincho"/>
          <w:lang w:val="az-Latn-AZ"/>
        </w:rPr>
        <w:t>3.</w:t>
      </w:r>
      <w:r w:rsidR="00B06B9E" w:rsidRPr="000A04ED">
        <w:rPr>
          <w:rFonts w:eastAsia="MS Mincho"/>
          <w:lang w:val="az-Latn-AZ"/>
        </w:rPr>
        <w:t>Stratiqrafik kəsiliş üzrə lay təzyiqinin və süxurların yarılma təzyiqi qiymətləri</w:t>
      </w:r>
      <w:r w:rsidR="0050327A">
        <w:rPr>
          <w:rFonts w:eastAsia="MS Mincho"/>
          <w:lang w:val="az-Latn-AZ"/>
        </w:rPr>
        <w:t>;</w:t>
      </w:r>
    </w:p>
    <w:p w:rsidR="00B06B9E" w:rsidRPr="000A04ED" w:rsidRDefault="00DC6E82" w:rsidP="00B83F91">
      <w:pPr>
        <w:jc w:val="both"/>
        <w:rPr>
          <w:rFonts w:eastAsia="MS Mincho"/>
          <w:lang w:val="az-Latn-AZ"/>
        </w:rPr>
      </w:pPr>
      <w:r w:rsidRPr="000A04ED">
        <w:rPr>
          <w:rFonts w:eastAsia="MS Mincho"/>
          <w:lang w:val="az-Latn-AZ"/>
        </w:rPr>
        <w:t>4.</w:t>
      </w:r>
      <w:r w:rsidR="00B06B9E" w:rsidRPr="000A04ED">
        <w:rPr>
          <w:rFonts w:eastAsia="MS Mincho"/>
          <w:lang w:val="az-Latn-AZ"/>
        </w:rPr>
        <w:t>Süxurların bərkliyi üzə xarakteristikası</w:t>
      </w:r>
      <w:r w:rsidR="0050327A">
        <w:rPr>
          <w:rFonts w:eastAsia="MS Mincho"/>
          <w:lang w:val="az-Latn-AZ"/>
        </w:rPr>
        <w:t>;</w:t>
      </w:r>
    </w:p>
    <w:p w:rsidR="00B06B9E" w:rsidRPr="000A04ED" w:rsidRDefault="00DC6E82" w:rsidP="00B83F91">
      <w:pPr>
        <w:jc w:val="both"/>
        <w:rPr>
          <w:rFonts w:eastAsia="MS Mincho"/>
          <w:lang w:val="az-Latn-AZ"/>
        </w:rPr>
      </w:pPr>
      <w:r w:rsidRPr="000A04ED">
        <w:rPr>
          <w:rFonts w:eastAsia="MS Mincho"/>
          <w:lang w:val="az-Latn-AZ"/>
        </w:rPr>
        <w:t>5.</w:t>
      </w:r>
      <w:r w:rsidR="00B06B9E" w:rsidRPr="000A04ED">
        <w:rPr>
          <w:rFonts w:eastAsia="MS Mincho"/>
          <w:lang w:val="az-Latn-AZ"/>
        </w:rPr>
        <w:t>Quyunun qurtarması və istismarı üsulları</w:t>
      </w:r>
      <w:r w:rsidR="0050327A">
        <w:rPr>
          <w:rFonts w:eastAsia="MS Mincho"/>
          <w:lang w:val="az-Latn-AZ"/>
        </w:rPr>
        <w:t>;</w:t>
      </w:r>
    </w:p>
    <w:p w:rsidR="00B06B9E" w:rsidRPr="000A04ED" w:rsidRDefault="00DC6E82" w:rsidP="00B83F91">
      <w:pPr>
        <w:jc w:val="both"/>
        <w:rPr>
          <w:rFonts w:eastAsia="MS Mincho"/>
          <w:lang w:val="az-Latn-AZ"/>
        </w:rPr>
      </w:pPr>
      <w:r w:rsidRPr="000A04ED">
        <w:rPr>
          <w:rFonts w:eastAsia="MS Mincho"/>
          <w:lang w:val="az-Latn-AZ"/>
        </w:rPr>
        <w:t>6.</w:t>
      </w:r>
      <w:r w:rsidR="00B06B9E" w:rsidRPr="000A04ED">
        <w:rPr>
          <w:rFonts w:eastAsia="MS Mincho"/>
          <w:lang w:val="az-Latn-AZ"/>
        </w:rPr>
        <w:t>Quyunun profili (şaquli, mail yönəldilmiş), şaquli oxdan layihə üzrə inhirafı, zenit (əyrilik) və azimut bucağının dəyişməsi tempi.</w:t>
      </w:r>
    </w:p>
    <w:p w:rsidR="00B06B9E" w:rsidRPr="000A04ED" w:rsidRDefault="00B06B9E" w:rsidP="00B83F91">
      <w:pPr>
        <w:jc w:val="both"/>
        <w:rPr>
          <w:rFonts w:eastAsia="MS Mincho"/>
          <w:lang w:val="az-Latn-AZ"/>
        </w:rPr>
      </w:pPr>
      <w:r w:rsidRPr="000A04ED">
        <w:rPr>
          <w:rFonts w:eastAsia="MS Mincho"/>
          <w:lang w:val="az-Latn-AZ"/>
        </w:rPr>
        <w:t xml:space="preserve">Quyu quruluşu layıhələndirildikdə qoruyucu kəmərlərin növünü də seçmək lazımdır. Bunun üçün qazımanın geoloji-texniki şəraitinə uyğun olaraq aşağıda göstərilən </w:t>
      </w:r>
      <w:r w:rsidRPr="000A04ED">
        <w:rPr>
          <w:rFonts w:eastAsia="MS Mincho"/>
          <w:b/>
          <w:lang w:val="az-Latn-AZ"/>
        </w:rPr>
        <w:t>qoruyucu kəmər növləri</w:t>
      </w:r>
      <w:r w:rsidRPr="000A04ED">
        <w:rPr>
          <w:rFonts w:eastAsia="MS Mincho"/>
          <w:lang w:val="az-Latn-AZ"/>
        </w:rPr>
        <w:t xml:space="preserve"> təklif edilir.</w:t>
      </w:r>
    </w:p>
    <w:p w:rsidR="00B06B9E" w:rsidRPr="000A04ED" w:rsidRDefault="00B06B9E" w:rsidP="00B83F91">
      <w:pPr>
        <w:jc w:val="both"/>
        <w:rPr>
          <w:rFonts w:eastAsia="MS Mincho"/>
          <w:lang w:val="az-Latn-AZ"/>
        </w:rPr>
      </w:pPr>
      <w:r w:rsidRPr="000A04ED">
        <w:rPr>
          <w:rFonts w:eastAsia="MS Mincho"/>
          <w:lang w:val="az-Latn-AZ"/>
        </w:rPr>
        <w:t>1. Əgər qazıma geoloji çətinliklər şəraitində aparılırsa, quyunun etibarlı möhkəmləndirilməsini bütöv qoruyucu kəmərlər işlət</w:t>
      </w:r>
      <w:r w:rsidR="00AC4519">
        <w:rPr>
          <w:rFonts w:eastAsia="MS Mincho"/>
          <w:lang w:val="az-Latn-AZ"/>
        </w:rPr>
        <w:t>-</w:t>
      </w:r>
      <w:r w:rsidRPr="000A04ED">
        <w:rPr>
          <w:rFonts w:eastAsia="MS Mincho"/>
          <w:lang w:val="az-Latn-AZ"/>
        </w:rPr>
        <w:t>məklə əldə etmək olar.</w:t>
      </w:r>
    </w:p>
    <w:p w:rsidR="00B06B9E" w:rsidRPr="000A04ED" w:rsidRDefault="00B06B9E" w:rsidP="00B83F91">
      <w:pPr>
        <w:jc w:val="both"/>
        <w:rPr>
          <w:rFonts w:eastAsia="MS Mincho"/>
          <w:lang w:val="az-Latn-AZ"/>
        </w:rPr>
      </w:pPr>
      <w:r w:rsidRPr="000A04ED">
        <w:rPr>
          <w:rFonts w:eastAsia="MS Mincho"/>
          <w:lang w:val="az-Latn-AZ"/>
        </w:rPr>
        <w:lastRenderedPageBreak/>
        <w:t>2. Metalın və materiallrın işlədilməsinə qənaət etmə, quyunun möhkəmləndirilməsi üçün sürətlndirmə, qazıma və sementləmə proseslərində hidravlik müqavimətləri azaltma məqsədlərinə uyğun olaraq geoloji şərait yol verən hallarda bütöv qoruyucu kəmərlər əvəzinə “quyruq kəmərləri” işlətmək lazımdır.</w:t>
      </w:r>
    </w:p>
    <w:p w:rsidR="00B06B9E" w:rsidRPr="000A04ED" w:rsidRDefault="00B06B9E" w:rsidP="00B83F91">
      <w:pPr>
        <w:jc w:val="both"/>
        <w:rPr>
          <w:rFonts w:eastAsia="MS Mincho"/>
          <w:lang w:val="az-Latn-AZ"/>
        </w:rPr>
      </w:pPr>
      <w:r w:rsidRPr="000A04ED">
        <w:rPr>
          <w:rFonts w:eastAsia="MS Mincho"/>
          <w:lang w:val="az-Latn-AZ"/>
        </w:rPr>
        <w:t>3. Udulma kimi ağır çətinliklərin qarşısını almaq üçün o biri kəmərlərlə əlaqəsi olmayan “letuçka” tipli qoruyucu kəmər işlətmək olar.</w:t>
      </w:r>
    </w:p>
    <w:p w:rsidR="00B06B9E" w:rsidRPr="000A04ED" w:rsidRDefault="00B06B9E" w:rsidP="00B83F91">
      <w:pPr>
        <w:jc w:val="both"/>
        <w:rPr>
          <w:rFonts w:eastAsia="MS Mincho"/>
          <w:lang w:val="az-Latn-AZ"/>
        </w:rPr>
      </w:pPr>
      <w:r w:rsidRPr="000A04ED">
        <w:rPr>
          <w:rFonts w:eastAsia="MS Mincho"/>
          <w:lang w:val="az-Latn-AZ"/>
        </w:rPr>
        <w:t>4. Əgər aşağı intervalların qazılması başmaqdan yuxarı qoruyucu borular şiddətli sürtünməyə məruz qalarsa, “nadstavka” tipli və yaxud dəyişdirilən qoruyucu kəmərlərin işlədilməsi nəzərdə tutula bilə</w:t>
      </w:r>
      <w:r w:rsidR="00596EFC" w:rsidRPr="000A04ED">
        <w:rPr>
          <w:rFonts w:eastAsia="MS Mincho"/>
          <w:lang w:val="az-Latn-AZ"/>
        </w:rPr>
        <w:t>r.</w:t>
      </w:r>
    </w:p>
    <w:p w:rsidR="00B06B9E" w:rsidRPr="000A04ED" w:rsidRDefault="00B06B9E" w:rsidP="00B83F91">
      <w:pPr>
        <w:jc w:val="both"/>
        <w:rPr>
          <w:rFonts w:eastAsia="MS Mincho"/>
          <w:b/>
          <w:lang w:val="az-Latn-AZ"/>
        </w:rPr>
      </w:pPr>
      <w:r w:rsidRPr="000A04ED">
        <w:rPr>
          <w:rFonts w:eastAsia="MS Mincho"/>
          <w:b/>
          <w:lang w:val="az-Latn-AZ"/>
        </w:rPr>
        <w:t xml:space="preserve">      Qoruyucu kəmərlərin sayı və buraxılma dərinliyi.</w:t>
      </w:r>
      <w:r w:rsidRPr="000A04ED">
        <w:rPr>
          <w:rFonts w:eastAsia="MS Mincho"/>
          <w:lang w:val="az-Latn-AZ"/>
        </w:rPr>
        <w:t>Bu məsələnin əsaslı həlli üçün qazıma ədəbiy</w:t>
      </w:r>
      <w:r w:rsidR="0050327A">
        <w:rPr>
          <w:rFonts w:eastAsia="MS Mincho"/>
          <w:lang w:val="az-Latn-AZ"/>
        </w:rPr>
        <w:t>yatında iki metod verilir. Neft-</w:t>
      </w:r>
      <w:r w:rsidRPr="000A04ED">
        <w:rPr>
          <w:rFonts w:eastAsia="MS Mincho"/>
          <w:lang w:val="az-Latn-AZ"/>
        </w:rPr>
        <w:t>qaz çıxarma sənayesində geniş tətbiq edilən birinci metodda qoruyucu kəmərlərin sayı quyunun ayrı-ayrı intervallarını geoloji kəsiliş</w:t>
      </w:r>
      <w:r w:rsidR="0050327A">
        <w:rPr>
          <w:rFonts w:eastAsia="MS Mincho"/>
          <w:lang w:val="az-Latn-AZ"/>
        </w:rPr>
        <w:t xml:space="preserve"> </w:t>
      </w:r>
      <w:r w:rsidRPr="000A04ED">
        <w:rPr>
          <w:rFonts w:eastAsia="MS Mincho"/>
          <w:lang w:val="az-Latn-AZ"/>
        </w:rPr>
        <w:t xml:space="preserve">üzrə </w:t>
      </w:r>
      <w:r w:rsidRPr="0050327A">
        <w:rPr>
          <w:rFonts w:eastAsia="MS Mincho"/>
          <w:b/>
          <w:lang w:val="az-Latn-AZ"/>
        </w:rPr>
        <w:t>qazıma şəraiti</w:t>
      </w:r>
      <w:r w:rsidR="0050327A" w:rsidRPr="0050327A">
        <w:rPr>
          <w:rFonts w:eastAsia="MS Mincho"/>
          <w:b/>
          <w:lang w:val="az-Latn-AZ"/>
        </w:rPr>
        <w:t xml:space="preserve"> </w:t>
      </w:r>
      <w:r w:rsidRPr="0050327A">
        <w:rPr>
          <w:rFonts w:eastAsia="MS Mincho"/>
          <w:b/>
          <w:lang w:val="az-Latn-AZ"/>
        </w:rPr>
        <w:t>eyni olan zo</w:t>
      </w:r>
      <w:r w:rsidR="00AC4519">
        <w:rPr>
          <w:rFonts w:eastAsia="MS Mincho"/>
          <w:b/>
          <w:lang w:val="az-Latn-AZ"/>
        </w:rPr>
        <w:t>-</w:t>
      </w:r>
      <w:r w:rsidRPr="0050327A">
        <w:rPr>
          <w:rFonts w:eastAsia="MS Mincho"/>
          <w:b/>
          <w:lang w:val="az-Latn-AZ"/>
        </w:rPr>
        <w:t xml:space="preserve">laqlara </w:t>
      </w:r>
      <w:r w:rsidRPr="000A04ED">
        <w:rPr>
          <w:rFonts w:eastAsia="MS Mincho"/>
          <w:lang w:val="az-Latn-AZ"/>
        </w:rPr>
        <w:t>bölməklə tapılır. Quyunun aşağı intervalının qazılması üçün verilən texnoloji rejim parametrləri, bundan əvvəl yuxarıda qazılmış və açıq qalan intervalda (quyu divarında) çətinliklər törədərsə, belə qazıma şəraitlərinin tutdurulması qazımanın “eyniləşməməzliyi” və “sızmamazlığı” şərtini verər.</w:t>
      </w:r>
    </w:p>
    <w:p w:rsidR="00B06B9E" w:rsidRPr="000A04ED" w:rsidRDefault="00B06B9E" w:rsidP="00B83F91">
      <w:pPr>
        <w:ind w:firstLine="708"/>
        <w:jc w:val="both"/>
        <w:rPr>
          <w:rFonts w:eastAsia="MS Mincho"/>
          <w:lang w:val="az-Latn-AZ"/>
        </w:rPr>
      </w:pPr>
      <w:r w:rsidRPr="000A04ED">
        <w:rPr>
          <w:rFonts w:eastAsia="MS Mincho"/>
          <w:lang w:val="az-Latn-AZ"/>
        </w:rPr>
        <w:t>Qeyd etmək lazımdır ki,  texnoloji sərəncamlar apar</w:t>
      </w:r>
      <w:r w:rsidR="00AC4519">
        <w:rPr>
          <w:rFonts w:eastAsia="MS Mincho"/>
          <w:lang w:val="az-Latn-AZ"/>
        </w:rPr>
        <w:t>-</w:t>
      </w:r>
      <w:r w:rsidRPr="000A04ED">
        <w:rPr>
          <w:rFonts w:eastAsia="MS Mincho"/>
          <w:lang w:val="az-Latn-AZ"/>
        </w:rPr>
        <w:t>maqla, hər bir quyunun geoloji kəsilişi üzrə qazıma şəraiti eyni</w:t>
      </w:r>
      <w:r w:rsidR="00AC4519">
        <w:rPr>
          <w:rFonts w:eastAsia="MS Mincho"/>
          <w:lang w:val="az-Latn-AZ"/>
        </w:rPr>
        <w:t>-</w:t>
      </w:r>
      <w:r w:rsidRPr="000A04ED">
        <w:rPr>
          <w:rFonts w:eastAsia="MS Mincho"/>
          <w:lang w:val="az-Latn-AZ"/>
        </w:rPr>
        <w:t>ləşdirilmiş intervalları uzadıb qoruyucu kəmərlərin sayını məhdudlaşdırmaq olar. Beləliklə, qoruyucu aralıq kəmərlərin buraxılma dərinliyini hidravliki yarılma ilə təzahür və həmçinin lay təzyiqləri horizontlarının modul qiymətləri əsasında tapmaq olar. Burdan da neft yatağının stratiqrafik kəsilişi üzrə lay təzyiqinin və süxurların hidravliki yarılma təzyiqinin dəyişməsi qrafiklərinin çəkilməsi zəruriyyəti əmələ gəlir. Hər iki qrafikin birgə çəkilməsi nəticəsində “birgələşdirilmiş tə</w:t>
      </w:r>
      <w:r w:rsidR="00596EFC" w:rsidRPr="000A04ED">
        <w:rPr>
          <w:rFonts w:eastAsia="MS Mincho"/>
          <w:lang w:val="az-Latn-AZ"/>
        </w:rPr>
        <w:t>zyiq” qrafiki alınır.</w:t>
      </w:r>
    </w:p>
    <w:p w:rsidR="00B06B9E" w:rsidRPr="000A04ED" w:rsidRDefault="00B06B9E" w:rsidP="00B83F91">
      <w:pPr>
        <w:ind w:firstLine="708"/>
        <w:jc w:val="both"/>
        <w:rPr>
          <w:rFonts w:eastAsia="MS Mincho"/>
          <w:b/>
          <w:lang w:val="az-Latn-AZ"/>
        </w:rPr>
      </w:pPr>
      <w:r w:rsidRPr="000A04ED">
        <w:rPr>
          <w:rFonts w:eastAsia="MS Mincho"/>
          <w:b/>
          <w:lang w:val="az-Latn-AZ"/>
        </w:rPr>
        <w:lastRenderedPageBreak/>
        <w:t>Birgələşdirilmiş təzyiqlər qrafikinin qurulması metodikası.</w:t>
      </w:r>
      <w:r w:rsidRPr="000A04ED">
        <w:rPr>
          <w:rFonts w:eastAsia="MS Mincho"/>
          <w:lang w:val="az-Latn-AZ"/>
        </w:rPr>
        <w:t>Birgələşdirilmiş qrafik, lay təzyiqi ilə süxurların hidravlik yarılma təzyiqi qiymətlərinin dəyişməsini düz səthli koordinat sistemində əks etdirir. Bu koordinat sistemi dərinlik və təzyiq qradiyenti ekvivalenti oxlarından ibarətdir.</w:t>
      </w:r>
    </w:p>
    <w:p w:rsidR="00B06B9E" w:rsidRPr="000A04ED" w:rsidRDefault="00B06B9E" w:rsidP="00B83F91">
      <w:pPr>
        <w:ind w:firstLine="708"/>
        <w:jc w:val="both"/>
        <w:rPr>
          <w:rFonts w:eastAsia="MS Mincho"/>
          <w:lang w:val="az-Latn-AZ"/>
        </w:rPr>
      </w:pPr>
      <w:r w:rsidRPr="000A04ED">
        <w:rPr>
          <w:rFonts w:eastAsia="MS Mincho"/>
          <w:lang w:val="az-Latn-AZ"/>
        </w:rPr>
        <w:t>Təzyiq qradiyenti ekvivalenti dedikdə, elə mayenin xüsusi çəkisi nəzərdə tutulur ki, həmin mayedən ibarət sütunu  təyin edilən dərinlik üçün qiymətcə lay təzyiqinə və hidravlik yarılma təzyiqinə bərabər təzyiq yaradır.</w:t>
      </w:r>
    </w:p>
    <w:p w:rsidR="00B06B9E" w:rsidRPr="000A04ED" w:rsidRDefault="00B06B9E" w:rsidP="0013745C">
      <w:pPr>
        <w:ind w:firstLine="708"/>
        <w:jc w:val="both"/>
        <w:rPr>
          <w:rFonts w:eastAsia="MS Mincho"/>
          <w:lang w:val="az-Latn-AZ"/>
        </w:rPr>
      </w:pPr>
      <w:r w:rsidRPr="000A04ED">
        <w:rPr>
          <w:rFonts w:eastAsia="MS Mincho"/>
          <w:lang w:val="az-Latn-AZ"/>
        </w:rPr>
        <w:t>Hər hansı H</w:t>
      </w:r>
      <w:r w:rsidRPr="000A04ED">
        <w:rPr>
          <w:rFonts w:eastAsia="MS Mincho"/>
          <w:vertAlign w:val="subscript"/>
          <w:lang w:val="az-Latn-AZ"/>
        </w:rPr>
        <w:t>i</w:t>
      </w:r>
      <w:r w:rsidRPr="000A04ED">
        <w:rPr>
          <w:rFonts w:eastAsia="MS Mincho"/>
          <w:lang w:val="az-Latn-AZ"/>
        </w:rPr>
        <w:t xml:space="preserve"> – dərinlik intervalı üçün lay təzyiqinin (P</w:t>
      </w:r>
      <w:r w:rsidRPr="000A04ED">
        <w:rPr>
          <w:rFonts w:eastAsia="MS Mincho"/>
          <w:vertAlign w:val="subscript"/>
          <w:lang w:val="az-Latn-AZ"/>
        </w:rPr>
        <w:t>lay</w:t>
      </w:r>
      <w:r w:rsidRPr="000A04ED">
        <w:rPr>
          <w:rFonts w:eastAsia="MS Mincho"/>
          <w:lang w:val="az-Latn-AZ"/>
        </w:rPr>
        <w:t>) və hidravlik yarılma təzyiqinin (P</w:t>
      </w:r>
      <w:r w:rsidRPr="000A04ED">
        <w:rPr>
          <w:rFonts w:eastAsia="MS Mincho"/>
          <w:vertAlign w:val="subscript"/>
          <w:lang w:val="az-Latn-AZ"/>
        </w:rPr>
        <w:t>h.y.</w:t>
      </w:r>
      <w:r w:rsidRPr="000A04ED">
        <w:rPr>
          <w:rFonts w:eastAsia="MS Mincho"/>
          <w:lang w:val="az-Latn-AZ"/>
        </w:rPr>
        <w:t>) qiymətlərini bildikdə, həmin təzyiqlər üçün təzyiq qradiyenti ekvivalentlərini: P</w:t>
      </w:r>
      <w:r w:rsidRPr="000A04ED">
        <w:rPr>
          <w:rFonts w:eastAsia="MS Mincho"/>
          <w:vertAlign w:val="subscript"/>
          <w:lang w:val="az-Latn-AZ"/>
        </w:rPr>
        <w:t>l.y.i.</w:t>
      </w:r>
      <w:r w:rsidRPr="000A04ED">
        <w:rPr>
          <w:rFonts w:eastAsia="MS Mincho"/>
          <w:lang w:val="az-Latn-AZ"/>
        </w:rPr>
        <w:t xml:space="preserve">   P</w:t>
      </w:r>
      <w:r w:rsidRPr="000A04ED">
        <w:rPr>
          <w:rFonts w:eastAsia="MS Mincho"/>
          <w:vertAlign w:val="subscript"/>
          <w:lang w:val="az-Latn-AZ"/>
        </w:rPr>
        <w:t>h.y.i.</w:t>
      </w:r>
    </w:p>
    <w:p w:rsidR="00B06B9E" w:rsidRPr="000A04ED" w:rsidRDefault="00C05202" w:rsidP="00AC4519">
      <w:pPr>
        <w:ind w:firstLine="708"/>
        <w:jc w:val="center"/>
        <w:rPr>
          <w:rFonts w:eastAsia="MS Mincho"/>
          <w:lang w:val="az-Latn-AZ"/>
        </w:rPr>
      </w:pPr>
      <w:r w:rsidRPr="000A04ED">
        <w:rPr>
          <w:rFonts w:eastAsia="MS Mincho"/>
          <w:lang w:val="az-Latn-AZ"/>
        </w:rPr>
        <w:t>ρ</w:t>
      </w:r>
      <w:r w:rsidR="00B06B9E" w:rsidRPr="000A04ED">
        <w:rPr>
          <w:rFonts w:eastAsia="MS Mincho"/>
          <w:vertAlign w:val="subscript"/>
          <w:lang w:val="az-Latn-AZ"/>
        </w:rPr>
        <w:t>lay i</w:t>
      </w:r>
      <w:r w:rsidR="00B06B9E" w:rsidRPr="000A04ED">
        <w:rPr>
          <w:rFonts w:eastAsia="MS Mincho"/>
          <w:lang w:val="az-Latn-AZ"/>
        </w:rPr>
        <w:t>=</w:t>
      </w:r>
      <w:r w:rsidRPr="000A04ED">
        <w:rPr>
          <w:rFonts w:eastAsia="MS Mincho"/>
          <w:position w:val="-30"/>
          <w:lang w:val="az-Latn-AZ"/>
        </w:rPr>
        <w:object w:dxaOrig="560" w:dyaOrig="720">
          <v:shape id="_x0000_i1036" type="#_x0000_t75" style="width:27.3pt;height:37.25pt" o:ole="">
            <v:imagedata r:id="rId389" o:title=""/>
          </v:shape>
          <o:OLEObject Type="Embed" ProgID="Equation.3" ShapeID="_x0000_i1036" DrawAspect="Content" ObjectID="_1748710885" r:id="rId390"/>
        </w:object>
      </w:r>
      <w:r w:rsidR="00B06B9E" w:rsidRPr="000A04ED">
        <w:rPr>
          <w:rFonts w:eastAsia="MS Mincho"/>
          <w:lang w:val="az-Latn-AZ"/>
        </w:rPr>
        <w:t xml:space="preserve">     və</w:t>
      </w:r>
      <w:r w:rsidRPr="000A04ED">
        <w:rPr>
          <w:rFonts w:eastAsia="MS Mincho"/>
          <w:lang w:val="az-Latn-AZ"/>
        </w:rPr>
        <w:t xml:space="preserve"> </w:t>
      </w:r>
      <w:r w:rsidR="0050327A">
        <w:rPr>
          <w:rFonts w:eastAsia="MS Mincho"/>
          <w:lang w:val="az-Latn-AZ"/>
        </w:rPr>
        <w:t xml:space="preserve">   </w:t>
      </w:r>
      <w:r w:rsidRPr="000A04ED">
        <w:rPr>
          <w:rFonts w:eastAsia="MS Mincho"/>
          <w:lang w:val="az-Latn-AZ"/>
        </w:rPr>
        <w:t>ρ</w:t>
      </w:r>
      <w:r w:rsidR="00B06B9E" w:rsidRPr="000A04ED">
        <w:rPr>
          <w:rFonts w:eastAsia="MS Mincho"/>
          <w:vertAlign w:val="subscript"/>
          <w:lang w:val="az-Latn-AZ"/>
        </w:rPr>
        <w:t>h.i.</w:t>
      </w:r>
      <w:r w:rsidR="00B06B9E" w:rsidRPr="000A04ED">
        <w:rPr>
          <w:rFonts w:eastAsia="MS Mincho"/>
          <w:lang w:val="az-Latn-AZ"/>
        </w:rPr>
        <w:t>=</w:t>
      </w:r>
      <w:r w:rsidRPr="000A04ED">
        <w:rPr>
          <w:rFonts w:eastAsia="MS Mincho"/>
          <w:position w:val="-30"/>
          <w:lang w:val="az-Latn-AZ"/>
        </w:rPr>
        <w:object w:dxaOrig="580" w:dyaOrig="720">
          <v:shape id="_x0000_i1037" type="#_x0000_t75" style="width:29.8pt;height:37.25pt" o:ole="">
            <v:imagedata r:id="rId391" o:title=""/>
          </v:shape>
          <o:OLEObject Type="Embed" ProgID="Equation.3" ShapeID="_x0000_i1037" DrawAspect="Content" ObjectID="_1748710886" r:id="rId392"/>
        </w:object>
      </w:r>
      <w:r w:rsidR="00842824">
        <w:rPr>
          <w:rFonts w:eastAsia="MS Mincho"/>
          <w:lang w:val="az-Latn-AZ"/>
        </w:rPr>
        <w:t xml:space="preserve">      (11.1)</w:t>
      </w:r>
    </w:p>
    <w:p w:rsidR="00B06B9E" w:rsidRPr="000A04ED" w:rsidRDefault="00B06B9E" w:rsidP="00B83F91">
      <w:pPr>
        <w:ind w:firstLine="708"/>
        <w:jc w:val="both"/>
        <w:rPr>
          <w:rFonts w:eastAsia="MS Mincho"/>
          <w:lang w:val="az-Latn-AZ"/>
        </w:rPr>
      </w:pPr>
      <w:r w:rsidRPr="000A04ED">
        <w:rPr>
          <w:rFonts w:eastAsia="MS Mincho"/>
          <w:lang w:val="az-Latn-AZ"/>
        </w:rPr>
        <w:t xml:space="preserve">ifadələrindən  asanlıqla hesablamaq olar. </w:t>
      </w:r>
    </w:p>
    <w:p w:rsidR="00B06B9E" w:rsidRPr="000A04ED" w:rsidRDefault="00B06B9E" w:rsidP="00B83F91">
      <w:pPr>
        <w:ind w:firstLine="708"/>
        <w:jc w:val="both"/>
        <w:rPr>
          <w:rFonts w:eastAsia="MS Mincho"/>
          <w:lang w:val="az-Latn-AZ"/>
        </w:rPr>
      </w:pPr>
      <w:r w:rsidRPr="000A04ED">
        <w:rPr>
          <w:rFonts w:eastAsia="MS Mincho"/>
          <w:lang w:val="az-Latn-AZ"/>
        </w:rPr>
        <w:t>Lay təzyiqinin və hidravliki yarılma təzyiqinin dərinlik intervalı üzrə dəyişilməsini xarakterizə edən əyriləri mədənlərdə aparılan tədqiqat nəticələri əsasında qururlar. Hidravliki yarılma təzyiqi üzrə mədən məlumatları olmadıqda qiymətini hər hansı dərinliyi üçün:</w:t>
      </w:r>
    </w:p>
    <w:p w:rsidR="00B06B9E" w:rsidRDefault="00B06B9E" w:rsidP="0091532A">
      <w:pPr>
        <w:jc w:val="center"/>
        <w:rPr>
          <w:rFonts w:eastAsia="MS Mincho"/>
          <w:vertAlign w:val="subscript"/>
          <w:lang w:val="az-Latn-AZ"/>
        </w:rPr>
      </w:pPr>
      <w:r w:rsidRPr="000A04ED">
        <w:rPr>
          <w:rFonts w:eastAsia="MS Mincho"/>
          <w:lang w:val="az-Latn-AZ"/>
        </w:rPr>
        <w:t>P</w:t>
      </w:r>
      <w:r w:rsidRPr="000A04ED">
        <w:rPr>
          <w:rFonts w:eastAsia="MS Mincho"/>
          <w:vertAlign w:val="subscript"/>
          <w:lang w:val="az-Latn-AZ"/>
        </w:rPr>
        <w:t>h.l.</w:t>
      </w:r>
      <w:r w:rsidRPr="000A04ED">
        <w:rPr>
          <w:rFonts w:eastAsia="MS Mincho"/>
          <w:lang w:val="az-Latn-AZ"/>
        </w:rPr>
        <w:t>=0,083H+0,66P</w:t>
      </w:r>
      <w:r w:rsidRPr="000A04ED">
        <w:rPr>
          <w:rFonts w:eastAsia="MS Mincho"/>
          <w:vertAlign w:val="subscript"/>
          <w:lang w:val="az-Latn-AZ"/>
        </w:rPr>
        <w:t>lay</w:t>
      </w:r>
    </w:p>
    <w:p w:rsidR="00AC4519" w:rsidRPr="000A04ED" w:rsidRDefault="00AC4519" w:rsidP="0091532A">
      <w:pPr>
        <w:jc w:val="center"/>
        <w:rPr>
          <w:rFonts w:eastAsia="MS Mincho"/>
          <w:lang w:val="az-Latn-AZ"/>
        </w:rPr>
      </w:pPr>
    </w:p>
    <w:p w:rsidR="005829FE" w:rsidRPr="00AC4519" w:rsidRDefault="00B06B9E" w:rsidP="00B83F91">
      <w:pPr>
        <w:jc w:val="both"/>
        <w:rPr>
          <w:rFonts w:eastAsia="MS Mincho"/>
          <w:lang w:val="az-Latn-AZ"/>
        </w:rPr>
      </w:pPr>
      <w:r w:rsidRPr="000A04ED">
        <w:rPr>
          <w:rFonts w:eastAsia="MS Mincho"/>
          <w:lang w:val="az-Latn-AZ"/>
        </w:rPr>
        <w:t>düsturu ilə h</w:t>
      </w:r>
      <w:r w:rsidR="00C05202" w:rsidRPr="000A04ED">
        <w:rPr>
          <w:rFonts w:eastAsia="MS Mincho"/>
          <w:lang w:val="az-Latn-AZ"/>
        </w:rPr>
        <w:t xml:space="preserve">esablamaq olar. Düsturda H-m, </w:t>
      </w:r>
      <w:r w:rsidRPr="000A04ED">
        <w:rPr>
          <w:rFonts w:eastAsia="MS Mincho"/>
          <w:lang w:val="az-Latn-AZ"/>
        </w:rPr>
        <w:t xml:space="preserve"> P</w:t>
      </w:r>
      <w:r w:rsidRPr="000A04ED">
        <w:rPr>
          <w:rFonts w:eastAsia="MS Mincho"/>
          <w:vertAlign w:val="subscript"/>
          <w:lang w:val="az-Latn-AZ"/>
        </w:rPr>
        <w:t>lay</w:t>
      </w:r>
      <w:r w:rsidRPr="000A04ED">
        <w:rPr>
          <w:rFonts w:eastAsia="MS Mincho"/>
          <w:lang w:val="az-Latn-AZ"/>
        </w:rPr>
        <w:t xml:space="preserve"> isə</w:t>
      </w:r>
      <w:r w:rsidR="00C05202" w:rsidRPr="000A04ED">
        <w:rPr>
          <w:rFonts w:eastAsia="MS Mincho"/>
          <w:lang w:val="az-Latn-AZ"/>
        </w:rPr>
        <w:t xml:space="preserve"> kq</w:t>
      </w:r>
      <w:r w:rsidRPr="000A04ED">
        <w:rPr>
          <w:rFonts w:eastAsia="MS Mincho"/>
          <w:lang w:val="az-Latn-AZ"/>
        </w:rPr>
        <w:t>/sm</w:t>
      </w:r>
      <w:r w:rsidRPr="000A04ED">
        <w:rPr>
          <w:rFonts w:eastAsia="MS Mincho"/>
          <w:vertAlign w:val="superscript"/>
          <w:lang w:val="az-Latn-AZ"/>
        </w:rPr>
        <w:t>2</w:t>
      </w:r>
      <w:r w:rsidRPr="000A04ED">
        <w:rPr>
          <w:rFonts w:eastAsia="MS Mincho"/>
          <w:lang w:val="az-Latn-AZ"/>
        </w:rPr>
        <w:t xml:space="preserve"> vahidlərində</w:t>
      </w:r>
      <w:r w:rsidR="00596EFC" w:rsidRPr="000A04ED">
        <w:rPr>
          <w:rFonts w:eastAsia="MS Mincho"/>
          <w:lang w:val="az-Latn-AZ"/>
        </w:rPr>
        <w:t xml:space="preserve"> yazılır.</w:t>
      </w:r>
    </w:p>
    <w:p w:rsidR="005829FE" w:rsidRDefault="005829FE" w:rsidP="00B83F91">
      <w:pPr>
        <w:jc w:val="both"/>
        <w:rPr>
          <w:rFonts w:eastAsia="MS Mincho"/>
          <w:b/>
          <w:bCs/>
          <w:iCs/>
          <w:lang w:val="az-Latn-AZ"/>
        </w:rPr>
      </w:pPr>
    </w:p>
    <w:p w:rsidR="00262294" w:rsidRPr="000A04ED" w:rsidRDefault="00596EFC" w:rsidP="00B83F91">
      <w:pPr>
        <w:jc w:val="both"/>
        <w:rPr>
          <w:rFonts w:eastAsia="MS Mincho"/>
          <w:b/>
          <w:lang w:val="az-Latn-AZ" w:eastAsia="en-US"/>
        </w:rPr>
      </w:pPr>
      <w:r w:rsidRPr="000A04ED">
        <w:rPr>
          <w:rFonts w:eastAsia="MS Mincho"/>
          <w:b/>
          <w:bCs/>
          <w:iCs/>
          <w:lang w:val="az-Latn-AZ"/>
        </w:rPr>
        <w:t>11.</w:t>
      </w:r>
      <w:r w:rsidR="00EE6C57">
        <w:rPr>
          <w:rFonts w:eastAsia="MS Mincho"/>
          <w:b/>
          <w:bCs/>
          <w:iCs/>
          <w:lang w:val="az-Latn-AZ"/>
        </w:rPr>
        <w:t>50</w:t>
      </w:r>
      <w:r w:rsidRPr="000A04ED">
        <w:rPr>
          <w:rFonts w:eastAsia="MS Mincho"/>
          <w:b/>
          <w:bCs/>
          <w:iCs/>
          <w:lang w:val="az-Latn-AZ"/>
        </w:rPr>
        <w:t>.</w:t>
      </w:r>
      <w:r w:rsidRPr="000A04ED">
        <w:rPr>
          <w:rFonts w:eastAsia="MS Mincho"/>
          <w:b/>
          <w:lang w:val="az-Latn-AZ"/>
        </w:rPr>
        <w:t>4.</w:t>
      </w:r>
      <w:r w:rsidR="00262294" w:rsidRPr="000A04ED">
        <w:rPr>
          <w:rFonts w:eastAsia="MS Mincho"/>
          <w:b/>
          <w:lang w:val="az-Latn-AZ" w:eastAsia="en-US"/>
        </w:rPr>
        <w:t>Qoruyucu kəmərlərin və baltaların diametrinin seçilməsi</w:t>
      </w:r>
    </w:p>
    <w:p w:rsidR="00262294" w:rsidRPr="000A04ED" w:rsidRDefault="00262294" w:rsidP="00B83F91">
      <w:pPr>
        <w:ind w:firstLine="708"/>
        <w:jc w:val="both"/>
        <w:rPr>
          <w:rFonts w:eastAsia="MS Mincho"/>
          <w:b/>
          <w:lang w:val="az-Latn-AZ" w:eastAsia="en-US"/>
        </w:rPr>
      </w:pP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Diametrlərin seçilməsinə aşağıdan yuxarıya istismar kəmərindən başlayırlar. Adətən istismar kəmərinin diametri neft-qaz</w:t>
      </w:r>
      <w:r w:rsidR="0050327A">
        <w:rPr>
          <w:rFonts w:eastAsia="MS Mincho"/>
          <w:lang w:val="az-Latn-AZ" w:eastAsia="en-US"/>
        </w:rPr>
        <w:t xml:space="preserve"> </w:t>
      </w:r>
      <w:r w:rsidRPr="000A04ED">
        <w:rPr>
          <w:rFonts w:eastAsia="MS Mincho"/>
          <w:lang w:val="az-Latn-AZ" w:eastAsia="en-US"/>
        </w:rPr>
        <w:t>çıxarma idarəsinin sifarişi ilə verilir.</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lastRenderedPageBreak/>
        <w:t>İstismar kəmərinin diametri qazılan quyudan gözlənilən maye (neft, su) və qazın hasilatından, quyunun istismar üsu</w:t>
      </w:r>
      <w:r w:rsidR="00AC4519">
        <w:rPr>
          <w:rFonts w:eastAsia="MS Mincho"/>
          <w:lang w:val="az-Latn-AZ" w:eastAsia="en-US"/>
        </w:rPr>
        <w:t>-</w:t>
      </w:r>
      <w:r w:rsidRPr="000A04ED">
        <w:rPr>
          <w:rFonts w:eastAsia="MS Mincho"/>
          <w:lang w:val="az-Latn-AZ" w:eastAsia="en-US"/>
        </w:rPr>
        <w:t>lundan (fontan-kompressor, dərinlik nasos üsulu) və istismar avadanlığının ölçüsündən, quyuda tutma və təmir işləri aparılmasının mümkün olmasından asılı olaraq seçilir.</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İstismar kəməri üçün xarici d</w:t>
      </w:r>
      <w:r w:rsidR="00C05202" w:rsidRPr="000A04ED">
        <w:rPr>
          <w:rFonts w:eastAsia="MS Mincho"/>
          <w:lang w:val="az-Latn-AZ" w:eastAsia="en-US"/>
        </w:rPr>
        <w:t xml:space="preserve">iametri 114- </w:t>
      </w:r>
      <w:r w:rsidRPr="000A04ED">
        <w:rPr>
          <w:rFonts w:eastAsia="MS Mincho"/>
          <w:lang w:val="az-Latn-AZ" w:eastAsia="en-US"/>
        </w:rPr>
        <w:t>127 mm, 140-146 mm və 168 mm borulardan, çoxdebitli qaz quyuları üçün isə 178 mm, 219 və 273 mm olan borular işlədilir. Dərin quyular üçün istismar kəməri iki – Ø 114 x 127 mm; 146 x 168 mm diametrdən ibarət və</w:t>
      </w:r>
      <w:r w:rsidR="00C05202" w:rsidRPr="000A04ED">
        <w:rPr>
          <w:rFonts w:eastAsia="MS Mincho"/>
          <w:lang w:val="az-Latn-AZ" w:eastAsia="en-US"/>
        </w:rPr>
        <w:t xml:space="preserve"> uç</w:t>
      </w:r>
      <w:r w:rsidRPr="000A04ED">
        <w:rPr>
          <w:rFonts w:eastAsia="MS Mincho"/>
          <w:lang w:val="az-Latn-AZ" w:eastAsia="en-US"/>
        </w:rPr>
        <w:t xml:space="preserve"> – 114 x 127 x 146 mm; 127 x 146 x 168 mm diametrdən ibarət borulardan komplektləşdirilə bilər.</w:t>
      </w:r>
    </w:p>
    <w:p w:rsidR="00262294" w:rsidRDefault="00262294" w:rsidP="00B83F91">
      <w:pPr>
        <w:ind w:firstLine="708"/>
        <w:jc w:val="both"/>
        <w:rPr>
          <w:rFonts w:eastAsia="MS Mincho"/>
          <w:lang w:val="az-Latn-AZ" w:eastAsia="en-US"/>
        </w:rPr>
      </w:pPr>
      <w:r w:rsidRPr="000A04ED">
        <w:rPr>
          <w:rFonts w:eastAsia="MS Mincho"/>
          <w:lang w:val="az-Latn-AZ" w:eastAsia="en-US"/>
        </w:rPr>
        <w:t xml:space="preserve">İstismar kəmərinin seçilməsi üçün təcrübə əsasında qurulmuş </w:t>
      </w:r>
      <w:r w:rsidR="0050327A">
        <w:rPr>
          <w:rFonts w:eastAsia="MS Mincho"/>
          <w:lang w:val="az-Latn-AZ" w:eastAsia="en-US"/>
        </w:rPr>
        <w:t>11.1</w:t>
      </w:r>
      <w:r w:rsidRPr="000A04ED">
        <w:rPr>
          <w:rFonts w:eastAsia="MS Mincho"/>
          <w:lang w:val="az-Latn-AZ" w:eastAsia="en-US"/>
        </w:rPr>
        <w:t>-ci cədvəldən istifadə edilə bilər.</w:t>
      </w:r>
    </w:p>
    <w:p w:rsidR="0013745C" w:rsidRPr="000A04ED" w:rsidRDefault="0013745C" w:rsidP="0013745C">
      <w:pPr>
        <w:ind w:firstLine="708"/>
        <w:jc w:val="both"/>
        <w:rPr>
          <w:rFonts w:eastAsia="MS Mincho"/>
          <w:lang w:val="az-Latn-AZ" w:eastAsia="en-US"/>
        </w:rPr>
      </w:pPr>
      <w:r w:rsidRPr="000A04ED">
        <w:rPr>
          <w:rFonts w:eastAsia="MS Mincho"/>
          <w:lang w:val="az-Latn-AZ" w:eastAsia="en-US"/>
        </w:rPr>
        <w:t>İstsmar kəməri</w:t>
      </w:r>
      <w:r>
        <w:rPr>
          <w:rFonts w:eastAsia="MS Mincho"/>
          <w:lang w:val="az-Latn-AZ" w:eastAsia="en-US"/>
        </w:rPr>
        <w:t>nin</w:t>
      </w:r>
      <w:r w:rsidRPr="000A04ED">
        <w:rPr>
          <w:rFonts w:eastAsia="MS Mincho"/>
          <w:lang w:val="az-Latn-AZ" w:eastAsia="en-US"/>
        </w:rPr>
        <w:t xml:space="preserve"> altı </w:t>
      </w:r>
      <w:r>
        <w:rPr>
          <w:rFonts w:eastAsia="MS Mincho"/>
          <w:lang w:val="az-Latn-AZ" w:eastAsia="en-US"/>
        </w:rPr>
        <w:t xml:space="preserve">üçün </w:t>
      </w:r>
      <w:r w:rsidRPr="000A04ED">
        <w:rPr>
          <w:rFonts w:eastAsia="MS Mincho"/>
          <w:lang w:val="az-Latn-AZ" w:eastAsia="en-US"/>
        </w:rPr>
        <w:t>quyu lüləsini qazıyan  baltanın diametri</w:t>
      </w:r>
      <w:r>
        <w:rPr>
          <w:rFonts w:eastAsia="MS Mincho"/>
          <w:lang w:val="az-Latn-AZ" w:eastAsia="en-US"/>
        </w:rPr>
        <w:t>:</w:t>
      </w:r>
    </w:p>
    <w:p w:rsidR="0013745C" w:rsidRDefault="0013745C" w:rsidP="0013745C">
      <w:pPr>
        <w:ind w:firstLine="708"/>
        <w:jc w:val="center"/>
        <w:rPr>
          <w:rFonts w:eastAsia="MS Mincho"/>
          <w:lang w:val="az-Latn-AZ" w:eastAsia="en-US"/>
        </w:rPr>
      </w:pPr>
      <w:r>
        <w:rPr>
          <w:rFonts w:eastAsia="MS Mincho"/>
          <w:b/>
          <w:i/>
          <w:lang w:val="az-Latn-AZ" w:eastAsia="en-US"/>
        </w:rPr>
        <w:t xml:space="preserve">            </w:t>
      </w:r>
      <w:r w:rsidRPr="0013745C">
        <w:rPr>
          <w:rFonts w:eastAsia="MS Mincho"/>
          <w:i/>
          <w:lang w:val="az-Latn-AZ" w:eastAsia="en-US"/>
        </w:rPr>
        <w:t>D</w:t>
      </w:r>
      <w:r w:rsidRPr="0013745C">
        <w:rPr>
          <w:rFonts w:eastAsia="MS Mincho"/>
          <w:i/>
          <w:vertAlign w:val="subscript"/>
          <w:lang w:val="az-Latn-AZ" w:eastAsia="en-US"/>
        </w:rPr>
        <w:t>b</w:t>
      </w:r>
      <w:r w:rsidRPr="0013745C">
        <w:rPr>
          <w:rFonts w:eastAsia="MS Mincho"/>
          <w:i/>
          <w:lang w:val="az-Latn-AZ" w:eastAsia="en-US"/>
        </w:rPr>
        <w:t>=D</w:t>
      </w:r>
      <w:r w:rsidRPr="0013745C">
        <w:rPr>
          <w:rFonts w:eastAsia="MS Mincho"/>
          <w:i/>
          <w:vertAlign w:val="subscript"/>
          <w:lang w:val="az-Latn-AZ" w:eastAsia="en-US"/>
        </w:rPr>
        <w:t>m</w:t>
      </w:r>
      <w:r w:rsidRPr="0013745C">
        <w:rPr>
          <w:rFonts w:eastAsia="MS Mincho"/>
          <w:i/>
          <w:lang w:val="az-Latn-AZ" w:eastAsia="en-US"/>
        </w:rPr>
        <w:t>+2Δ</w:t>
      </w:r>
      <w:r w:rsidRPr="000A04ED">
        <w:rPr>
          <w:rFonts w:eastAsia="MS Mincho"/>
          <w:lang w:val="az-Latn-AZ" w:eastAsia="en-US"/>
        </w:rPr>
        <w:t xml:space="preserve">               </w:t>
      </w:r>
      <w:r>
        <w:rPr>
          <w:rFonts w:eastAsia="MS Mincho"/>
          <w:lang w:val="az-Latn-AZ" w:eastAsia="en-US"/>
        </w:rPr>
        <w:t xml:space="preserve">   </w:t>
      </w:r>
      <w:r w:rsidRPr="000A04ED">
        <w:rPr>
          <w:rFonts w:eastAsia="MS Mincho"/>
          <w:lang w:val="az-Latn-AZ" w:eastAsia="en-US"/>
        </w:rPr>
        <w:t>(</w:t>
      </w:r>
      <w:r>
        <w:rPr>
          <w:rFonts w:eastAsia="MS Mincho"/>
          <w:lang w:val="az-Latn-AZ" w:eastAsia="en-US"/>
        </w:rPr>
        <w:t>11.</w:t>
      </w:r>
      <w:r w:rsidR="00842824">
        <w:rPr>
          <w:rFonts w:eastAsia="MS Mincho"/>
          <w:lang w:val="az-Latn-AZ" w:eastAsia="en-US"/>
        </w:rPr>
        <w:t>2</w:t>
      </w:r>
      <w:r w:rsidRPr="000A04ED">
        <w:rPr>
          <w:rFonts w:eastAsia="MS Mincho"/>
          <w:lang w:val="az-Latn-AZ" w:eastAsia="en-US"/>
        </w:rPr>
        <w:t>.)</w:t>
      </w:r>
    </w:p>
    <w:p w:rsidR="00AC4519" w:rsidRPr="000A04ED" w:rsidRDefault="00AC4519" w:rsidP="0013745C">
      <w:pPr>
        <w:ind w:firstLine="708"/>
        <w:jc w:val="center"/>
        <w:rPr>
          <w:rFonts w:eastAsia="MS Mincho"/>
          <w:lang w:val="az-Latn-AZ" w:eastAsia="en-US"/>
        </w:rPr>
      </w:pPr>
    </w:p>
    <w:p w:rsidR="005829FE" w:rsidRDefault="0013745C" w:rsidP="00AC4519">
      <w:pPr>
        <w:ind w:firstLine="708"/>
        <w:jc w:val="both"/>
        <w:rPr>
          <w:rFonts w:eastAsia="MS Mincho"/>
          <w:lang w:val="az-Latn-AZ" w:eastAsia="en-US"/>
        </w:rPr>
      </w:pPr>
      <w:r w:rsidRPr="000A04ED">
        <w:rPr>
          <w:rFonts w:eastAsia="MS Mincho"/>
          <w:lang w:val="az-Latn-AZ" w:eastAsia="en-US"/>
        </w:rPr>
        <w:t xml:space="preserve">Burada, </w:t>
      </w:r>
      <w:r w:rsidRPr="000A04ED">
        <w:rPr>
          <w:rFonts w:eastAsia="MS Mincho"/>
          <w:b/>
          <w:i/>
          <w:lang w:val="az-Latn-AZ" w:eastAsia="en-US"/>
        </w:rPr>
        <w:t>D</w:t>
      </w:r>
      <w:r w:rsidRPr="000A04ED">
        <w:rPr>
          <w:rFonts w:eastAsia="MS Mincho"/>
          <w:b/>
          <w:i/>
          <w:vertAlign w:val="subscript"/>
          <w:lang w:val="az-Latn-AZ" w:eastAsia="en-US"/>
        </w:rPr>
        <w:t>m</w:t>
      </w:r>
      <w:r w:rsidRPr="000A04ED">
        <w:rPr>
          <w:rFonts w:eastAsia="MS Mincho"/>
          <w:b/>
          <w:i/>
          <w:lang w:val="az-Latn-AZ" w:eastAsia="en-US"/>
        </w:rPr>
        <w:t xml:space="preserve"> </w:t>
      </w:r>
      <w:r w:rsidRPr="000A04ED">
        <w:rPr>
          <w:rFonts w:eastAsia="MS Mincho"/>
          <w:lang w:val="az-Latn-AZ" w:eastAsia="en-US"/>
        </w:rPr>
        <w:t xml:space="preserve">- istismar kəmərinin boru muftunun Ø, mm ilə; </w:t>
      </w:r>
      <w:r w:rsidRPr="000A04ED">
        <w:rPr>
          <w:rFonts w:eastAsia="MS Mincho"/>
          <w:b/>
          <w:i/>
          <w:lang w:val="az-Latn-AZ" w:eastAsia="en-US"/>
        </w:rPr>
        <w:t>Δ</w:t>
      </w:r>
      <w:r w:rsidRPr="000A04ED">
        <w:rPr>
          <w:rFonts w:eastAsia="MS Mincho"/>
          <w:lang w:val="az-Latn-AZ" w:eastAsia="en-US"/>
        </w:rPr>
        <w:t xml:space="preserve"> – qoruyucu boru muftunun xarici ilə quyu divarı arasındakı halqavari ara, mm ilə. Həmin ara qoruyuccu borunun diametrindən birləşdirilməsi tipindən, quyunun profilindən, geoloji şəraitin çətinliyindən və əvvəlki kəmərin başmağından olan çıxışdan (açıq qal</w:t>
      </w:r>
      <w:r w:rsidR="00AC4519">
        <w:rPr>
          <w:rFonts w:eastAsia="MS Mincho"/>
          <w:lang w:val="az-Latn-AZ" w:eastAsia="en-US"/>
        </w:rPr>
        <w:t>an divar) asılı olaraq götürülr</w:t>
      </w:r>
    </w:p>
    <w:p w:rsidR="00AC4519" w:rsidRPr="000A04ED" w:rsidRDefault="00AC4519" w:rsidP="00AC4519">
      <w:pPr>
        <w:ind w:firstLine="708"/>
        <w:jc w:val="both"/>
        <w:rPr>
          <w:rFonts w:eastAsia="MS Mincho"/>
          <w:lang w:val="az-Latn-AZ" w:eastAsia="en-US"/>
        </w:rPr>
      </w:pPr>
      <w:r w:rsidRPr="000A04ED">
        <w:rPr>
          <w:rFonts w:eastAsia="MS Mincho"/>
          <w:lang w:val="az-Latn-AZ" w:eastAsia="en-US"/>
        </w:rPr>
        <w:t>Δk-nın quymətini verib (</w:t>
      </w:r>
      <w:r>
        <w:rPr>
          <w:rFonts w:eastAsia="MS Mincho"/>
          <w:lang w:val="az-Latn-AZ" w:eastAsia="en-US"/>
        </w:rPr>
        <w:t>11.2</w:t>
      </w:r>
      <w:r w:rsidRPr="000A04ED">
        <w:rPr>
          <w:rFonts w:eastAsia="MS Mincho"/>
          <w:lang w:val="az-Latn-AZ" w:eastAsia="en-US"/>
        </w:rPr>
        <w:t>) düsturu ilə D</w:t>
      </w:r>
      <w:r w:rsidRPr="000A04ED">
        <w:rPr>
          <w:rFonts w:eastAsia="MS Mincho"/>
          <w:vertAlign w:val="subscript"/>
          <w:lang w:val="az-Latn-AZ" w:eastAsia="en-US"/>
        </w:rPr>
        <w:t>b</w:t>
      </w:r>
      <w:r w:rsidRPr="000A04ED">
        <w:rPr>
          <w:rFonts w:eastAsia="MS Mincho"/>
          <w:lang w:val="az-Latn-AZ" w:eastAsia="en-US"/>
        </w:rPr>
        <w:t xml:space="preserve"> –nin  qiymətini hesablayıb </w:t>
      </w:r>
      <w:r>
        <w:rPr>
          <w:rFonts w:eastAsia="MS Mincho"/>
          <w:lang w:val="az-Latn-AZ" w:eastAsia="en-US"/>
        </w:rPr>
        <w:t>balta</w:t>
      </w:r>
      <w:r w:rsidRPr="0013745C">
        <w:rPr>
          <w:rFonts w:eastAsia="MS Mincho"/>
          <w:lang w:val="az-Latn-AZ" w:eastAsia="en-US"/>
        </w:rPr>
        <w:t xml:space="preserve"> ГОСТ-</w:t>
      </w:r>
      <w:r>
        <w:rPr>
          <w:rFonts w:eastAsia="MS Mincho"/>
          <w:lang w:val="az-Latn-AZ" w:eastAsia="en-US"/>
        </w:rPr>
        <w:t>a</w:t>
      </w:r>
      <w:r w:rsidRPr="000A04ED">
        <w:rPr>
          <w:rFonts w:eastAsia="MS Mincho"/>
          <w:lang w:val="az-Latn-AZ" w:eastAsia="en-US"/>
        </w:rPr>
        <w:t xml:space="preserve"> serialı üzrə uyğun gələn baltanın normal sıradakı diametrləri: 146, 151, 161, 172, 190, 214, 243, 269, 295, 320, 346, 370, 394, 445 və 490 mm olur.</w:t>
      </w:r>
    </w:p>
    <w:p w:rsidR="00AC4519" w:rsidRDefault="00AC4519" w:rsidP="00AC4519">
      <w:pPr>
        <w:ind w:firstLine="708"/>
        <w:jc w:val="both"/>
        <w:rPr>
          <w:rFonts w:eastAsia="MS Mincho"/>
          <w:lang w:val="az-Latn-AZ" w:eastAsia="en-US"/>
        </w:rPr>
      </w:pPr>
      <w:r>
        <w:rPr>
          <w:rFonts w:eastAsia="MS Mincho"/>
          <w:lang w:val="az-Latn-AZ" w:eastAsia="en-US"/>
        </w:rPr>
        <w:t>Şaquli quyular üçün Δ</w:t>
      </w:r>
      <w:r w:rsidRPr="000A04ED">
        <w:rPr>
          <w:rFonts w:eastAsia="MS Mincho"/>
          <w:lang w:val="az-Latn-AZ" w:eastAsia="en-US"/>
        </w:rPr>
        <w:t xml:space="preserve"> qiymətini aşağıdakı cədvəl</w:t>
      </w:r>
      <w:r>
        <w:rPr>
          <w:rFonts w:eastAsia="MS Mincho"/>
          <w:lang w:val="az-Latn-AZ" w:eastAsia="en-US"/>
        </w:rPr>
        <w:t xml:space="preserve"> 11.2-</w:t>
      </w:r>
      <w:r w:rsidRPr="000A04ED">
        <w:rPr>
          <w:rFonts w:eastAsia="MS Mincho"/>
          <w:lang w:val="az-Latn-AZ" w:eastAsia="en-US"/>
        </w:rPr>
        <w:t>dən götürmə</w:t>
      </w:r>
      <w:r>
        <w:rPr>
          <w:rFonts w:eastAsia="MS Mincho"/>
          <w:lang w:val="az-Latn-AZ" w:eastAsia="en-US"/>
        </w:rPr>
        <w:t xml:space="preserve">k olar                    </w:t>
      </w:r>
    </w:p>
    <w:p w:rsidR="00AC4519" w:rsidRDefault="00AC4519" w:rsidP="0091532A">
      <w:pPr>
        <w:ind w:firstLine="708"/>
        <w:jc w:val="right"/>
        <w:rPr>
          <w:rFonts w:eastAsia="MS Mincho"/>
          <w:lang w:val="az-Latn-AZ" w:eastAsia="en-US"/>
        </w:rPr>
      </w:pPr>
    </w:p>
    <w:p w:rsidR="00AC4519" w:rsidRDefault="00AC4519" w:rsidP="0091532A">
      <w:pPr>
        <w:ind w:firstLine="708"/>
        <w:jc w:val="right"/>
        <w:rPr>
          <w:rFonts w:eastAsia="MS Mincho"/>
          <w:lang w:val="az-Latn-AZ" w:eastAsia="en-US"/>
        </w:rPr>
      </w:pPr>
    </w:p>
    <w:p w:rsidR="00AC4519" w:rsidRDefault="00AC4519" w:rsidP="0091532A">
      <w:pPr>
        <w:ind w:firstLine="708"/>
        <w:jc w:val="right"/>
        <w:rPr>
          <w:rFonts w:eastAsia="MS Mincho"/>
          <w:lang w:val="az-Latn-AZ" w:eastAsia="en-US"/>
        </w:rPr>
      </w:pPr>
    </w:p>
    <w:p w:rsidR="00AC4519" w:rsidRDefault="00AC4519" w:rsidP="0091532A">
      <w:pPr>
        <w:ind w:firstLine="708"/>
        <w:jc w:val="right"/>
        <w:rPr>
          <w:rFonts w:eastAsia="MS Mincho"/>
          <w:lang w:val="az-Latn-AZ" w:eastAsia="en-US"/>
        </w:rPr>
      </w:pPr>
    </w:p>
    <w:p w:rsidR="00AC4519" w:rsidRDefault="00AC4519" w:rsidP="0091532A">
      <w:pPr>
        <w:ind w:firstLine="708"/>
        <w:jc w:val="right"/>
        <w:rPr>
          <w:rFonts w:eastAsia="MS Mincho"/>
          <w:lang w:val="az-Latn-AZ" w:eastAsia="en-US"/>
        </w:rPr>
      </w:pPr>
    </w:p>
    <w:p w:rsidR="00AC4519" w:rsidRDefault="00AC4519" w:rsidP="0091532A">
      <w:pPr>
        <w:ind w:firstLine="708"/>
        <w:jc w:val="right"/>
        <w:rPr>
          <w:rFonts w:eastAsia="MS Mincho"/>
          <w:lang w:val="az-Latn-AZ" w:eastAsia="en-US"/>
        </w:rPr>
      </w:pPr>
    </w:p>
    <w:p w:rsidR="00262294" w:rsidRPr="000A04ED" w:rsidRDefault="00262294" w:rsidP="0091532A">
      <w:pPr>
        <w:ind w:firstLine="708"/>
        <w:jc w:val="right"/>
        <w:rPr>
          <w:rFonts w:eastAsia="MS Mincho"/>
          <w:lang w:val="az-Latn-AZ" w:eastAsia="en-US"/>
        </w:rPr>
      </w:pPr>
      <w:r w:rsidRPr="000A04ED">
        <w:rPr>
          <w:rFonts w:eastAsia="MS Mincho"/>
          <w:lang w:val="az-Latn-AZ" w:eastAsia="en-US"/>
        </w:rPr>
        <w:t>Cədvə</w:t>
      </w:r>
      <w:r w:rsidR="0091532A">
        <w:rPr>
          <w:rFonts w:eastAsia="MS Mincho"/>
          <w:lang w:val="az-Latn-AZ" w:eastAsia="en-US"/>
        </w:rPr>
        <w:t xml:space="preserve">l  </w:t>
      </w:r>
      <w:r w:rsidR="0050327A">
        <w:rPr>
          <w:rFonts w:eastAsia="MS Mincho"/>
          <w:lang w:val="az-Latn-AZ" w:eastAsia="en-US"/>
        </w:rPr>
        <w:t>11.1</w:t>
      </w:r>
    </w:p>
    <w:tbl>
      <w:tblPr>
        <w:tblStyle w:val="a4"/>
        <w:tblW w:w="0" w:type="auto"/>
        <w:tblInd w:w="392" w:type="dxa"/>
        <w:tblLayout w:type="fixed"/>
        <w:tblLook w:val="04A0" w:firstRow="1" w:lastRow="0" w:firstColumn="1" w:lastColumn="0" w:noHBand="0" w:noVBand="1"/>
      </w:tblPr>
      <w:tblGrid>
        <w:gridCol w:w="850"/>
        <w:gridCol w:w="567"/>
        <w:gridCol w:w="567"/>
        <w:gridCol w:w="709"/>
        <w:gridCol w:w="647"/>
        <w:gridCol w:w="570"/>
        <w:gridCol w:w="704"/>
        <w:gridCol w:w="704"/>
        <w:gridCol w:w="742"/>
      </w:tblGrid>
      <w:tr w:rsidR="00262294" w:rsidRPr="004145D8" w:rsidTr="005829FE">
        <w:tc>
          <w:tcPr>
            <w:tcW w:w="850" w:type="dxa"/>
            <w:vMerge w:val="restart"/>
          </w:tcPr>
          <w:p w:rsidR="00262294" w:rsidRPr="0091532A" w:rsidRDefault="00262294" w:rsidP="00B83F91">
            <w:pPr>
              <w:jc w:val="both"/>
              <w:rPr>
                <w:rFonts w:eastAsia="MS Mincho"/>
                <w:lang w:val="az-Latn-AZ" w:eastAsia="en-US"/>
              </w:rPr>
            </w:pPr>
          </w:p>
        </w:tc>
        <w:tc>
          <w:tcPr>
            <w:tcW w:w="5210" w:type="dxa"/>
            <w:gridSpan w:val="8"/>
          </w:tcPr>
          <w:p w:rsidR="00262294" w:rsidRPr="0091532A" w:rsidRDefault="00262294" w:rsidP="00B83F91">
            <w:pPr>
              <w:jc w:val="both"/>
              <w:rPr>
                <w:rFonts w:eastAsia="MS Mincho"/>
                <w:lang w:val="az-Latn-AZ" w:eastAsia="en-US"/>
              </w:rPr>
            </w:pPr>
            <w:r w:rsidRPr="0091532A">
              <w:rPr>
                <w:rFonts w:eastAsia="MS Mincho"/>
                <w:lang w:val="az-Latn-AZ" w:eastAsia="en-US"/>
              </w:rPr>
              <w:t>Quyunun sutkadakı debiti, m</w:t>
            </w:r>
            <w:r w:rsidRPr="0091532A">
              <w:rPr>
                <w:rFonts w:eastAsia="MS Mincho"/>
                <w:vertAlign w:val="superscript"/>
                <w:lang w:val="az-Latn-AZ" w:eastAsia="en-US"/>
              </w:rPr>
              <w:t>3</w:t>
            </w:r>
            <w:r w:rsidRPr="0091532A">
              <w:rPr>
                <w:rFonts w:eastAsia="MS Mincho"/>
                <w:lang w:val="az-Latn-AZ" w:eastAsia="en-US"/>
              </w:rPr>
              <w:t>/sut</w:t>
            </w:r>
          </w:p>
        </w:tc>
      </w:tr>
      <w:tr w:rsidR="00262294" w:rsidRPr="000A04ED" w:rsidTr="005829FE">
        <w:tc>
          <w:tcPr>
            <w:tcW w:w="850" w:type="dxa"/>
            <w:vMerge/>
          </w:tcPr>
          <w:p w:rsidR="00262294" w:rsidRPr="0091532A" w:rsidRDefault="00262294" w:rsidP="00B83F91">
            <w:pPr>
              <w:jc w:val="both"/>
              <w:rPr>
                <w:rFonts w:eastAsia="MS Mincho"/>
                <w:lang w:val="az-Latn-AZ" w:eastAsia="en-US"/>
              </w:rPr>
            </w:pPr>
          </w:p>
        </w:tc>
        <w:tc>
          <w:tcPr>
            <w:tcW w:w="2490" w:type="dxa"/>
            <w:gridSpan w:val="4"/>
          </w:tcPr>
          <w:p w:rsidR="00262294" w:rsidRPr="0091532A" w:rsidRDefault="00262294" w:rsidP="00B83F91">
            <w:pPr>
              <w:jc w:val="both"/>
              <w:rPr>
                <w:rFonts w:eastAsia="MS Mincho"/>
                <w:lang w:val="az-Latn-AZ" w:eastAsia="en-US"/>
              </w:rPr>
            </w:pPr>
            <w:r w:rsidRPr="0091532A">
              <w:rPr>
                <w:rFonts w:eastAsia="MS Mincho"/>
                <w:lang w:val="az-Latn-AZ" w:eastAsia="en-US"/>
              </w:rPr>
              <w:t>Neft quyuları üçün</w:t>
            </w:r>
          </w:p>
        </w:tc>
        <w:tc>
          <w:tcPr>
            <w:tcW w:w="2720" w:type="dxa"/>
            <w:gridSpan w:val="4"/>
          </w:tcPr>
          <w:p w:rsidR="00262294" w:rsidRPr="0091532A" w:rsidRDefault="00262294" w:rsidP="00B83F91">
            <w:pPr>
              <w:jc w:val="both"/>
              <w:rPr>
                <w:rFonts w:eastAsia="MS Mincho"/>
                <w:lang w:val="az-Latn-AZ" w:eastAsia="en-US"/>
              </w:rPr>
            </w:pPr>
            <w:r w:rsidRPr="0091532A">
              <w:rPr>
                <w:rFonts w:eastAsia="MS Mincho"/>
                <w:lang w:val="az-Latn-AZ" w:eastAsia="en-US"/>
              </w:rPr>
              <w:t>Qaz quyuları üçün</w:t>
            </w:r>
          </w:p>
        </w:tc>
      </w:tr>
      <w:tr w:rsidR="00262294" w:rsidRPr="000A04ED" w:rsidTr="005829FE">
        <w:trPr>
          <w:cantSplit/>
          <w:trHeight w:val="1226"/>
        </w:trPr>
        <w:tc>
          <w:tcPr>
            <w:tcW w:w="850" w:type="dxa"/>
            <w:vMerge/>
          </w:tcPr>
          <w:p w:rsidR="00262294" w:rsidRPr="0091532A" w:rsidRDefault="00262294" w:rsidP="00B83F91">
            <w:pPr>
              <w:jc w:val="both"/>
              <w:rPr>
                <w:rFonts w:eastAsia="MS Mincho"/>
                <w:lang w:val="az-Latn-AZ" w:eastAsia="en-US"/>
              </w:rPr>
            </w:pPr>
          </w:p>
        </w:tc>
        <w:tc>
          <w:tcPr>
            <w:tcW w:w="567"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40</w:t>
            </w:r>
          </w:p>
        </w:tc>
        <w:tc>
          <w:tcPr>
            <w:tcW w:w="567"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40-100</w:t>
            </w:r>
          </w:p>
        </w:tc>
        <w:tc>
          <w:tcPr>
            <w:tcW w:w="709"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100-150</w:t>
            </w:r>
          </w:p>
        </w:tc>
        <w:tc>
          <w:tcPr>
            <w:tcW w:w="647"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150-300</w:t>
            </w:r>
          </w:p>
        </w:tc>
        <w:tc>
          <w:tcPr>
            <w:tcW w:w="570"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100</w:t>
            </w:r>
          </w:p>
        </w:tc>
        <w:tc>
          <w:tcPr>
            <w:tcW w:w="704"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10</w:t>
            </w:r>
            <w:r w:rsidRPr="0091532A">
              <w:rPr>
                <w:rFonts w:eastAsia="MS Mincho"/>
                <w:vertAlign w:val="superscript"/>
                <w:lang w:val="az-Latn-AZ" w:eastAsia="en-US"/>
              </w:rPr>
              <w:t>3</w:t>
            </w:r>
            <w:r w:rsidRPr="0091532A">
              <w:rPr>
                <w:rFonts w:eastAsia="MS Mincho"/>
                <w:lang w:val="az-Latn-AZ" w:eastAsia="en-US"/>
              </w:rPr>
              <w:t xml:space="preserve"> 500</w:t>
            </w:r>
          </w:p>
        </w:tc>
        <w:tc>
          <w:tcPr>
            <w:tcW w:w="704"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 mln</w:t>
            </w:r>
          </w:p>
        </w:tc>
        <w:tc>
          <w:tcPr>
            <w:tcW w:w="742"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5 mln-a qədər</w:t>
            </w:r>
          </w:p>
        </w:tc>
      </w:tr>
      <w:tr w:rsidR="00262294" w:rsidRPr="000A04ED" w:rsidTr="005829FE">
        <w:trPr>
          <w:cantSplit/>
          <w:trHeight w:val="1134"/>
        </w:trPr>
        <w:tc>
          <w:tcPr>
            <w:tcW w:w="850" w:type="dxa"/>
          </w:tcPr>
          <w:p w:rsidR="00262294" w:rsidRPr="0091532A" w:rsidRDefault="00262294" w:rsidP="00B83F91">
            <w:pPr>
              <w:jc w:val="both"/>
              <w:rPr>
                <w:rFonts w:eastAsia="MS Mincho"/>
                <w:lang w:val="az-Latn-AZ" w:eastAsia="en-US"/>
              </w:rPr>
            </w:pPr>
            <w:r w:rsidRPr="0091532A">
              <w:rPr>
                <w:rFonts w:eastAsia="MS Mincho"/>
                <w:lang w:val="az-Latn-AZ" w:eastAsia="en-US"/>
              </w:rPr>
              <w:t>Kəmərin Ø, mm ilə</w:t>
            </w:r>
          </w:p>
        </w:tc>
        <w:tc>
          <w:tcPr>
            <w:tcW w:w="567"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114</w:t>
            </w:r>
          </w:p>
        </w:tc>
        <w:tc>
          <w:tcPr>
            <w:tcW w:w="567"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127-140</w:t>
            </w:r>
          </w:p>
        </w:tc>
        <w:tc>
          <w:tcPr>
            <w:tcW w:w="709"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140-146</w:t>
            </w:r>
          </w:p>
        </w:tc>
        <w:tc>
          <w:tcPr>
            <w:tcW w:w="647"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146-168</w:t>
            </w:r>
          </w:p>
        </w:tc>
        <w:tc>
          <w:tcPr>
            <w:tcW w:w="570"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114</w:t>
            </w:r>
          </w:p>
        </w:tc>
        <w:tc>
          <w:tcPr>
            <w:tcW w:w="704"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146-168</w:t>
            </w:r>
          </w:p>
        </w:tc>
        <w:tc>
          <w:tcPr>
            <w:tcW w:w="704"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178-219</w:t>
            </w:r>
          </w:p>
        </w:tc>
        <w:tc>
          <w:tcPr>
            <w:tcW w:w="742" w:type="dxa"/>
            <w:textDirection w:val="btLr"/>
            <w:vAlign w:val="center"/>
          </w:tcPr>
          <w:p w:rsidR="00262294" w:rsidRPr="0091532A" w:rsidRDefault="00262294" w:rsidP="0013745C">
            <w:pPr>
              <w:ind w:left="113" w:right="113"/>
              <w:jc w:val="center"/>
              <w:rPr>
                <w:rFonts w:eastAsia="MS Mincho"/>
                <w:lang w:val="az-Latn-AZ" w:eastAsia="en-US"/>
              </w:rPr>
            </w:pPr>
            <w:r w:rsidRPr="0091532A">
              <w:rPr>
                <w:rFonts w:eastAsia="MS Mincho"/>
                <w:lang w:val="az-Latn-AZ" w:eastAsia="en-US"/>
              </w:rPr>
              <w:t>219-273</w:t>
            </w:r>
          </w:p>
        </w:tc>
      </w:tr>
    </w:tbl>
    <w:p w:rsidR="00AC4519" w:rsidRDefault="00AC4519" w:rsidP="00AC4519">
      <w:pPr>
        <w:ind w:firstLine="708"/>
        <w:jc w:val="right"/>
        <w:rPr>
          <w:rFonts w:eastAsia="MS Mincho"/>
          <w:lang w:eastAsia="en-US"/>
        </w:rPr>
      </w:pPr>
    </w:p>
    <w:p w:rsidR="00262294" w:rsidRDefault="0013745C" w:rsidP="00AC4519">
      <w:pPr>
        <w:ind w:firstLine="708"/>
        <w:jc w:val="right"/>
        <w:rPr>
          <w:rFonts w:eastAsia="MS Mincho"/>
          <w:lang w:val="az-Latn-AZ" w:eastAsia="en-US"/>
        </w:rPr>
      </w:pPr>
      <w:r>
        <w:rPr>
          <w:rFonts w:eastAsia="MS Mincho"/>
          <w:lang w:val="az-Latn-AZ" w:eastAsia="en-US"/>
        </w:rPr>
        <w:t>Cədvəl 11.2.</w:t>
      </w:r>
    </w:p>
    <w:p w:rsidR="00AC4519" w:rsidRPr="000A04ED" w:rsidRDefault="00AC4519" w:rsidP="00B83F91">
      <w:pPr>
        <w:ind w:firstLine="708"/>
        <w:jc w:val="both"/>
        <w:rPr>
          <w:rFonts w:eastAsia="MS Mincho"/>
          <w:lang w:val="az-Latn-AZ" w:eastAsia="en-US"/>
        </w:rPr>
      </w:pPr>
    </w:p>
    <w:tbl>
      <w:tblPr>
        <w:tblStyle w:val="a4"/>
        <w:tblW w:w="0" w:type="auto"/>
        <w:tblInd w:w="392" w:type="dxa"/>
        <w:tblLook w:val="04A0" w:firstRow="1" w:lastRow="0" w:firstColumn="1" w:lastColumn="0" w:noHBand="0" w:noVBand="1"/>
      </w:tblPr>
      <w:tblGrid>
        <w:gridCol w:w="1559"/>
        <w:gridCol w:w="1275"/>
        <w:gridCol w:w="1696"/>
        <w:gridCol w:w="1530"/>
      </w:tblGrid>
      <w:tr w:rsidR="00262294" w:rsidRPr="000A04ED" w:rsidTr="005829FE">
        <w:tc>
          <w:tcPr>
            <w:tcW w:w="1559" w:type="dxa"/>
          </w:tcPr>
          <w:p w:rsidR="00262294" w:rsidRPr="0013745C" w:rsidRDefault="00262294" w:rsidP="00B83F91">
            <w:pPr>
              <w:jc w:val="both"/>
              <w:rPr>
                <w:rFonts w:eastAsia="MS Mincho"/>
                <w:lang w:val="az-Latn-AZ" w:eastAsia="en-US"/>
              </w:rPr>
            </w:pPr>
            <w:r w:rsidRPr="0013745C">
              <w:rPr>
                <w:rFonts w:eastAsia="MS Mincho"/>
                <w:lang w:val="az-Latn-AZ" w:eastAsia="en-US"/>
              </w:rPr>
              <w:t>Qoruyucu boruların xarici Ø, mm</w:t>
            </w:r>
          </w:p>
        </w:tc>
        <w:tc>
          <w:tcPr>
            <w:tcW w:w="1275" w:type="dxa"/>
          </w:tcPr>
          <w:p w:rsidR="00262294" w:rsidRPr="0013745C" w:rsidRDefault="0013745C" w:rsidP="0013745C">
            <w:pPr>
              <w:jc w:val="both"/>
              <w:rPr>
                <w:rFonts w:eastAsia="MS Mincho"/>
                <w:lang w:val="az-Latn-AZ" w:eastAsia="en-US"/>
              </w:rPr>
            </w:pPr>
            <w:r w:rsidRPr="0013745C">
              <w:rPr>
                <w:rFonts w:eastAsia="MS Mincho"/>
                <w:lang w:val="az-Latn-AZ" w:eastAsia="en-US"/>
              </w:rPr>
              <w:t>Radial Δ</w:t>
            </w:r>
            <w:r w:rsidR="00262294" w:rsidRPr="0013745C">
              <w:rPr>
                <w:rFonts w:eastAsia="MS Mincho"/>
                <w:lang w:val="az-Latn-AZ" w:eastAsia="en-US"/>
              </w:rPr>
              <w:t xml:space="preserve"> arası, mm </w:t>
            </w:r>
          </w:p>
        </w:tc>
        <w:tc>
          <w:tcPr>
            <w:tcW w:w="1696" w:type="dxa"/>
          </w:tcPr>
          <w:p w:rsidR="00262294" w:rsidRPr="0013745C" w:rsidRDefault="00262294" w:rsidP="00B83F91">
            <w:pPr>
              <w:jc w:val="both"/>
              <w:rPr>
                <w:rFonts w:eastAsia="MS Mincho"/>
                <w:lang w:val="az-Latn-AZ" w:eastAsia="en-US"/>
              </w:rPr>
            </w:pPr>
            <w:r w:rsidRPr="0013745C">
              <w:rPr>
                <w:rFonts w:eastAsia="MS Mincho"/>
                <w:lang w:val="az-Latn-AZ" w:eastAsia="en-US"/>
              </w:rPr>
              <w:t>Qoruyucu boruların xarici Ø, mm</w:t>
            </w:r>
          </w:p>
        </w:tc>
        <w:tc>
          <w:tcPr>
            <w:tcW w:w="1530" w:type="dxa"/>
          </w:tcPr>
          <w:p w:rsidR="00262294" w:rsidRPr="0013745C" w:rsidRDefault="0013745C" w:rsidP="0013745C">
            <w:pPr>
              <w:jc w:val="both"/>
              <w:rPr>
                <w:rFonts w:eastAsia="MS Mincho"/>
                <w:lang w:val="az-Latn-AZ" w:eastAsia="en-US"/>
              </w:rPr>
            </w:pPr>
            <w:r w:rsidRPr="0013745C">
              <w:rPr>
                <w:rFonts w:eastAsia="MS Mincho"/>
                <w:lang w:val="az-Latn-AZ" w:eastAsia="en-US"/>
              </w:rPr>
              <w:t>Radial Δ</w:t>
            </w:r>
            <w:r w:rsidR="00262294" w:rsidRPr="0013745C">
              <w:rPr>
                <w:rFonts w:eastAsia="MS Mincho"/>
                <w:lang w:val="az-Latn-AZ" w:eastAsia="en-US"/>
              </w:rPr>
              <w:t xml:space="preserve">     arası, mm</w:t>
            </w:r>
          </w:p>
          <w:p w:rsidR="00262294" w:rsidRPr="0013745C" w:rsidRDefault="00262294" w:rsidP="00B83F91">
            <w:pPr>
              <w:jc w:val="both"/>
              <w:rPr>
                <w:rFonts w:eastAsia="MS Mincho"/>
                <w:lang w:val="az-Latn-AZ" w:eastAsia="en-US"/>
              </w:rPr>
            </w:pPr>
          </w:p>
        </w:tc>
      </w:tr>
      <w:tr w:rsidR="00262294" w:rsidRPr="000A04ED" w:rsidTr="005829FE">
        <w:tc>
          <w:tcPr>
            <w:tcW w:w="1559" w:type="dxa"/>
          </w:tcPr>
          <w:p w:rsidR="00262294" w:rsidRPr="0013745C" w:rsidRDefault="00262294" w:rsidP="00B83F91">
            <w:pPr>
              <w:jc w:val="both"/>
              <w:rPr>
                <w:rFonts w:eastAsia="MS Mincho"/>
                <w:lang w:val="az-Latn-AZ" w:eastAsia="en-US"/>
              </w:rPr>
            </w:pPr>
            <w:r w:rsidRPr="0013745C">
              <w:rPr>
                <w:rFonts w:eastAsia="MS Mincho"/>
                <w:lang w:val="az-Latn-AZ" w:eastAsia="en-US"/>
              </w:rPr>
              <w:t>114-127</w:t>
            </w:r>
          </w:p>
          <w:p w:rsidR="00262294" w:rsidRPr="0013745C" w:rsidRDefault="00262294" w:rsidP="00B83F91">
            <w:pPr>
              <w:jc w:val="both"/>
              <w:rPr>
                <w:rFonts w:eastAsia="MS Mincho"/>
                <w:lang w:val="az-Latn-AZ" w:eastAsia="en-US"/>
              </w:rPr>
            </w:pPr>
            <w:r w:rsidRPr="0013745C">
              <w:rPr>
                <w:rFonts w:eastAsia="MS Mincho"/>
                <w:lang w:val="az-Latn-AZ" w:eastAsia="en-US"/>
              </w:rPr>
              <w:t>140-168</w:t>
            </w:r>
          </w:p>
          <w:p w:rsidR="00262294" w:rsidRPr="0013745C" w:rsidRDefault="00262294" w:rsidP="00B83F91">
            <w:pPr>
              <w:jc w:val="both"/>
              <w:rPr>
                <w:rFonts w:eastAsia="MS Mincho"/>
                <w:lang w:val="az-Latn-AZ" w:eastAsia="en-US"/>
              </w:rPr>
            </w:pPr>
            <w:r w:rsidRPr="0013745C">
              <w:rPr>
                <w:rFonts w:eastAsia="MS Mincho"/>
                <w:lang w:val="az-Latn-AZ" w:eastAsia="en-US"/>
              </w:rPr>
              <w:t>178-168</w:t>
            </w:r>
          </w:p>
          <w:p w:rsidR="00262294" w:rsidRPr="0013745C" w:rsidRDefault="00262294" w:rsidP="00B83F91">
            <w:pPr>
              <w:jc w:val="both"/>
              <w:rPr>
                <w:rFonts w:eastAsia="MS Mincho"/>
                <w:lang w:val="az-Latn-AZ" w:eastAsia="en-US"/>
              </w:rPr>
            </w:pPr>
            <w:r w:rsidRPr="0013745C">
              <w:rPr>
                <w:rFonts w:eastAsia="MS Mincho"/>
                <w:lang w:val="az-Latn-AZ" w:eastAsia="en-US"/>
              </w:rPr>
              <w:t>219-245</w:t>
            </w:r>
          </w:p>
        </w:tc>
        <w:tc>
          <w:tcPr>
            <w:tcW w:w="1275" w:type="dxa"/>
          </w:tcPr>
          <w:p w:rsidR="00262294" w:rsidRPr="0013745C" w:rsidRDefault="00262294" w:rsidP="00B83F91">
            <w:pPr>
              <w:jc w:val="both"/>
              <w:rPr>
                <w:rFonts w:eastAsia="MS Mincho"/>
                <w:lang w:val="az-Latn-AZ" w:eastAsia="en-US"/>
              </w:rPr>
            </w:pPr>
            <w:r w:rsidRPr="0013745C">
              <w:rPr>
                <w:rFonts w:eastAsia="MS Mincho"/>
                <w:lang w:val="az-Latn-AZ" w:eastAsia="en-US"/>
              </w:rPr>
              <w:t>7-10</w:t>
            </w:r>
          </w:p>
          <w:p w:rsidR="00262294" w:rsidRPr="0013745C" w:rsidRDefault="00262294" w:rsidP="00B83F91">
            <w:pPr>
              <w:jc w:val="both"/>
              <w:rPr>
                <w:rFonts w:eastAsia="MS Mincho"/>
                <w:lang w:val="az-Latn-AZ" w:eastAsia="en-US"/>
              </w:rPr>
            </w:pPr>
            <w:r w:rsidRPr="0013745C">
              <w:rPr>
                <w:rFonts w:eastAsia="MS Mincho"/>
                <w:lang w:val="az-Latn-AZ" w:eastAsia="en-US"/>
              </w:rPr>
              <w:t>10-15</w:t>
            </w:r>
          </w:p>
          <w:p w:rsidR="0013745C" w:rsidRDefault="0013745C" w:rsidP="00B83F91">
            <w:pPr>
              <w:jc w:val="both"/>
              <w:rPr>
                <w:rFonts w:eastAsia="MS Mincho"/>
                <w:lang w:val="az-Latn-AZ" w:eastAsia="en-US"/>
              </w:rPr>
            </w:pPr>
            <w:r>
              <w:rPr>
                <w:rFonts w:eastAsia="MS Mincho"/>
                <w:lang w:val="az-Latn-AZ" w:eastAsia="en-US"/>
              </w:rPr>
              <w:t>15-20</w:t>
            </w:r>
          </w:p>
          <w:p w:rsidR="00262294" w:rsidRPr="0013745C" w:rsidRDefault="00262294" w:rsidP="00B83F91">
            <w:pPr>
              <w:jc w:val="both"/>
              <w:rPr>
                <w:rFonts w:eastAsia="MS Mincho"/>
                <w:lang w:val="az-Latn-AZ" w:eastAsia="en-US"/>
              </w:rPr>
            </w:pPr>
            <w:r w:rsidRPr="0013745C">
              <w:rPr>
                <w:rFonts w:eastAsia="MS Mincho"/>
                <w:lang w:val="az-Latn-AZ" w:eastAsia="en-US"/>
              </w:rPr>
              <w:t>20-25</w:t>
            </w:r>
          </w:p>
        </w:tc>
        <w:tc>
          <w:tcPr>
            <w:tcW w:w="1696" w:type="dxa"/>
          </w:tcPr>
          <w:p w:rsidR="00262294" w:rsidRPr="0013745C" w:rsidRDefault="00262294" w:rsidP="00B83F91">
            <w:pPr>
              <w:jc w:val="both"/>
              <w:rPr>
                <w:rFonts w:eastAsia="MS Mincho"/>
                <w:lang w:val="az-Latn-AZ" w:eastAsia="en-US"/>
              </w:rPr>
            </w:pPr>
            <w:r w:rsidRPr="0013745C">
              <w:rPr>
                <w:rFonts w:eastAsia="MS Mincho"/>
                <w:lang w:val="az-Latn-AZ" w:eastAsia="en-US"/>
              </w:rPr>
              <w:t>273-299</w:t>
            </w:r>
          </w:p>
          <w:p w:rsidR="00262294" w:rsidRPr="0013745C" w:rsidRDefault="00262294" w:rsidP="00B83F91">
            <w:pPr>
              <w:jc w:val="both"/>
              <w:rPr>
                <w:rFonts w:eastAsia="MS Mincho"/>
                <w:lang w:val="az-Latn-AZ" w:eastAsia="en-US"/>
              </w:rPr>
            </w:pPr>
            <w:r w:rsidRPr="0013745C">
              <w:rPr>
                <w:rFonts w:eastAsia="MS Mincho"/>
                <w:lang w:val="az-Latn-AZ" w:eastAsia="en-US"/>
              </w:rPr>
              <w:t>324-351</w:t>
            </w:r>
          </w:p>
          <w:p w:rsidR="00262294" w:rsidRPr="0013745C" w:rsidRDefault="00262294" w:rsidP="00B83F91">
            <w:pPr>
              <w:jc w:val="both"/>
              <w:rPr>
                <w:rFonts w:eastAsia="MS Mincho"/>
                <w:lang w:val="az-Latn-AZ" w:eastAsia="en-US"/>
              </w:rPr>
            </w:pPr>
            <w:r w:rsidRPr="0013745C">
              <w:rPr>
                <w:rFonts w:eastAsia="MS Mincho"/>
                <w:lang w:val="az-Latn-AZ" w:eastAsia="en-US"/>
              </w:rPr>
              <w:t>377 və böyük</w:t>
            </w:r>
          </w:p>
        </w:tc>
        <w:tc>
          <w:tcPr>
            <w:tcW w:w="1530" w:type="dxa"/>
          </w:tcPr>
          <w:p w:rsidR="00262294" w:rsidRPr="0013745C" w:rsidRDefault="00262294" w:rsidP="00B83F91">
            <w:pPr>
              <w:jc w:val="both"/>
              <w:rPr>
                <w:rFonts w:eastAsia="MS Mincho"/>
                <w:lang w:val="az-Latn-AZ" w:eastAsia="en-US"/>
              </w:rPr>
            </w:pPr>
            <w:r w:rsidRPr="0013745C">
              <w:rPr>
                <w:rFonts w:eastAsia="MS Mincho"/>
                <w:lang w:val="az-Latn-AZ" w:eastAsia="en-US"/>
              </w:rPr>
              <w:t>25-35</w:t>
            </w:r>
          </w:p>
          <w:p w:rsidR="00262294" w:rsidRPr="0013745C" w:rsidRDefault="00262294" w:rsidP="00B83F91">
            <w:pPr>
              <w:jc w:val="both"/>
              <w:rPr>
                <w:rFonts w:eastAsia="MS Mincho"/>
                <w:lang w:val="az-Latn-AZ" w:eastAsia="en-US"/>
              </w:rPr>
            </w:pPr>
            <w:r w:rsidRPr="0013745C">
              <w:rPr>
                <w:rFonts w:eastAsia="MS Mincho"/>
                <w:lang w:val="az-Latn-AZ" w:eastAsia="en-US"/>
              </w:rPr>
              <w:t>30-40</w:t>
            </w:r>
          </w:p>
          <w:p w:rsidR="00262294" w:rsidRPr="0013745C" w:rsidRDefault="00262294" w:rsidP="00B83F91">
            <w:pPr>
              <w:jc w:val="both"/>
              <w:rPr>
                <w:rFonts w:eastAsia="MS Mincho"/>
                <w:lang w:val="az-Latn-AZ" w:eastAsia="en-US"/>
              </w:rPr>
            </w:pPr>
            <w:r w:rsidRPr="0013745C">
              <w:rPr>
                <w:rFonts w:eastAsia="MS Mincho"/>
                <w:lang w:val="az-Latn-AZ" w:eastAsia="en-US"/>
              </w:rPr>
              <w:t>40-50</w:t>
            </w:r>
          </w:p>
        </w:tc>
      </w:tr>
    </w:tbl>
    <w:p w:rsidR="00262294" w:rsidRPr="000A04ED" w:rsidRDefault="00262294" w:rsidP="00B83F91">
      <w:pPr>
        <w:ind w:firstLine="708"/>
        <w:jc w:val="both"/>
        <w:rPr>
          <w:rFonts w:eastAsia="MS Mincho"/>
          <w:lang w:val="az-Latn-AZ" w:eastAsia="en-US"/>
        </w:rPr>
      </w:pPr>
    </w:p>
    <w:p w:rsidR="00262294" w:rsidRDefault="00262294" w:rsidP="00B83F91">
      <w:pPr>
        <w:ind w:firstLine="708"/>
        <w:jc w:val="both"/>
        <w:rPr>
          <w:rFonts w:eastAsia="MS Mincho"/>
          <w:lang w:val="az-Latn-AZ" w:eastAsia="en-US"/>
        </w:rPr>
      </w:pPr>
      <w:r w:rsidRPr="000A04ED">
        <w:rPr>
          <w:rFonts w:eastAsia="MS Mincho"/>
          <w:lang w:val="az-Latn-AZ" w:eastAsia="en-US"/>
        </w:rPr>
        <w:t>İstsmar kəmərinin yerini qazıyan baltanın diametrini seçdikdən sonra, ondan sonra gələn qoruyucu aralıq kəmərin diametrini seçirik. Həmin kəmərin daxili diametri</w:t>
      </w:r>
    </w:p>
    <w:p w:rsidR="00AC4519" w:rsidRPr="000A04ED" w:rsidRDefault="00AC4519" w:rsidP="00B83F91">
      <w:pPr>
        <w:ind w:firstLine="708"/>
        <w:jc w:val="both"/>
        <w:rPr>
          <w:rFonts w:eastAsia="MS Mincho"/>
          <w:lang w:val="az-Latn-AZ" w:eastAsia="en-US"/>
        </w:rPr>
      </w:pPr>
    </w:p>
    <w:p w:rsidR="00262294" w:rsidRDefault="00262294" w:rsidP="002D6958">
      <w:pPr>
        <w:ind w:firstLine="708"/>
        <w:jc w:val="center"/>
        <w:rPr>
          <w:rFonts w:eastAsia="MS Mincho"/>
          <w:lang w:val="az-Latn-AZ" w:eastAsia="en-US"/>
        </w:rPr>
      </w:pPr>
      <w:r w:rsidRPr="002D6958">
        <w:rPr>
          <w:rFonts w:eastAsia="MS Mincho"/>
          <w:i/>
          <w:lang w:val="az-Latn-AZ" w:eastAsia="en-US"/>
        </w:rPr>
        <w:t>D</w:t>
      </w:r>
      <w:r w:rsidRPr="002D6958">
        <w:rPr>
          <w:rFonts w:eastAsia="MS Mincho"/>
          <w:i/>
          <w:vertAlign w:val="subscript"/>
          <w:lang w:val="az-Latn-AZ" w:eastAsia="en-US"/>
        </w:rPr>
        <w:t>dax</w:t>
      </w:r>
      <w:r w:rsidRPr="002D6958">
        <w:rPr>
          <w:rFonts w:eastAsia="MS Mincho"/>
          <w:i/>
          <w:lang w:val="az-Latn-AZ" w:eastAsia="en-US"/>
        </w:rPr>
        <w:t>=D</w:t>
      </w:r>
      <w:r w:rsidRPr="002D6958">
        <w:rPr>
          <w:rFonts w:eastAsia="MS Mincho"/>
          <w:i/>
          <w:vertAlign w:val="subscript"/>
          <w:lang w:val="az-Latn-AZ" w:eastAsia="en-US"/>
        </w:rPr>
        <w:t>mb</w:t>
      </w:r>
      <w:r w:rsidRPr="002D6958">
        <w:rPr>
          <w:rFonts w:eastAsia="MS Mincho"/>
          <w:i/>
          <w:lang w:val="az-Latn-AZ" w:eastAsia="en-US"/>
        </w:rPr>
        <w:t>+2Δ</w:t>
      </w:r>
      <w:r w:rsidR="002D6958">
        <w:rPr>
          <w:rFonts w:eastAsia="MS Mincho"/>
          <w:lang w:val="az-Latn-AZ" w:eastAsia="en-US"/>
        </w:rPr>
        <w:t xml:space="preserve">  </w:t>
      </w:r>
      <w:r w:rsidRPr="000A04ED">
        <w:rPr>
          <w:rFonts w:eastAsia="MS Mincho"/>
          <w:lang w:val="az-Latn-AZ" w:eastAsia="en-US"/>
        </w:rPr>
        <w:t xml:space="preserve">                                 (1</w:t>
      </w:r>
      <w:r w:rsidR="0013745C">
        <w:rPr>
          <w:rFonts w:eastAsia="MS Mincho"/>
          <w:lang w:val="az-Latn-AZ" w:eastAsia="en-US"/>
        </w:rPr>
        <w:t>1.</w:t>
      </w:r>
      <w:r w:rsidR="00842824">
        <w:rPr>
          <w:rFonts w:eastAsia="MS Mincho"/>
          <w:lang w:val="az-Latn-AZ" w:eastAsia="en-US"/>
        </w:rPr>
        <w:t>3</w:t>
      </w:r>
      <w:r w:rsidRPr="000A04ED">
        <w:rPr>
          <w:rFonts w:eastAsia="MS Mincho"/>
          <w:lang w:val="az-Latn-AZ" w:eastAsia="en-US"/>
        </w:rPr>
        <w:t>)</w:t>
      </w:r>
    </w:p>
    <w:p w:rsidR="00AC4519" w:rsidRPr="000A04ED" w:rsidRDefault="00AC4519" w:rsidP="002D6958">
      <w:pPr>
        <w:ind w:firstLine="708"/>
        <w:jc w:val="center"/>
        <w:rPr>
          <w:rFonts w:eastAsia="MS Mincho"/>
          <w:lang w:val="az-Latn-AZ" w:eastAsia="en-US"/>
        </w:rPr>
      </w:pPr>
    </w:p>
    <w:p w:rsidR="0013745C" w:rsidRDefault="00262294" w:rsidP="00B83F91">
      <w:pPr>
        <w:ind w:firstLine="708"/>
        <w:jc w:val="both"/>
        <w:rPr>
          <w:rFonts w:eastAsia="MS Mincho"/>
          <w:lang w:val="az-Latn-AZ" w:eastAsia="en-US"/>
        </w:rPr>
      </w:pPr>
      <w:r w:rsidRPr="000A04ED">
        <w:rPr>
          <w:rFonts w:eastAsia="MS Mincho"/>
          <w:lang w:val="az-Latn-AZ" w:eastAsia="en-US"/>
        </w:rPr>
        <w:t xml:space="preserve">olmalıdır. </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Burada, Δ – baltanın yuxarıdakı kəmərdən sərbəst keçməsi üçü buraxılan radial aradır. Ø qiyməti hər tərəf üçün 3-5 mm götürülə bilər.</w:t>
      </w:r>
    </w:p>
    <w:p w:rsidR="00262294" w:rsidRDefault="00262294" w:rsidP="0013745C">
      <w:pPr>
        <w:jc w:val="both"/>
        <w:rPr>
          <w:rFonts w:eastAsia="MS Mincho"/>
          <w:lang w:val="az-Latn-AZ" w:eastAsia="en-US"/>
        </w:rPr>
      </w:pPr>
      <w:r w:rsidRPr="000A04ED">
        <w:rPr>
          <w:rFonts w:eastAsia="MS Mincho"/>
          <w:lang w:val="az-Latn-AZ" w:eastAsia="en-US"/>
        </w:rPr>
        <w:lastRenderedPageBreak/>
        <w:t>(</w:t>
      </w:r>
      <w:r w:rsidR="0013745C">
        <w:rPr>
          <w:rFonts w:eastAsia="MS Mincho"/>
          <w:lang w:val="az-Latn-AZ" w:eastAsia="en-US"/>
        </w:rPr>
        <w:t>11.</w:t>
      </w:r>
      <w:r w:rsidR="00842824">
        <w:rPr>
          <w:rFonts w:eastAsia="MS Mincho"/>
          <w:lang w:val="az-Latn-AZ" w:eastAsia="en-US"/>
        </w:rPr>
        <w:t>3</w:t>
      </w:r>
      <w:r w:rsidRPr="000A04ED">
        <w:rPr>
          <w:rFonts w:eastAsia="MS Mincho"/>
          <w:lang w:val="az-Latn-AZ" w:eastAsia="en-US"/>
        </w:rPr>
        <w:t>) düsturu ilə D</w:t>
      </w:r>
      <w:r w:rsidRPr="000A04ED">
        <w:rPr>
          <w:rFonts w:eastAsia="MS Mincho"/>
          <w:vertAlign w:val="subscript"/>
          <w:lang w:val="az-Latn-AZ" w:eastAsia="en-US"/>
        </w:rPr>
        <w:t>dax</w:t>
      </w:r>
      <w:r w:rsidRPr="000A04ED">
        <w:rPr>
          <w:rFonts w:eastAsia="MS Mincho"/>
          <w:lang w:val="az-Latn-AZ" w:eastAsia="en-US"/>
        </w:rPr>
        <w:t xml:space="preserve"> tapdıqdan sonra kəmərin xarici diametrini </w:t>
      </w:r>
    </w:p>
    <w:p w:rsidR="0013745C" w:rsidRPr="000A04ED" w:rsidRDefault="0013745C" w:rsidP="00B83F91">
      <w:pPr>
        <w:ind w:firstLine="708"/>
        <w:jc w:val="both"/>
        <w:rPr>
          <w:rFonts w:eastAsia="MS Mincho"/>
          <w:lang w:val="az-Latn-AZ" w:eastAsia="en-US"/>
        </w:rPr>
      </w:pPr>
    </w:p>
    <w:p w:rsidR="00262294" w:rsidRDefault="00262294" w:rsidP="002D6958">
      <w:pPr>
        <w:ind w:firstLine="708"/>
        <w:jc w:val="center"/>
        <w:rPr>
          <w:rFonts w:eastAsia="MS Mincho"/>
          <w:lang w:val="az-Latn-AZ" w:eastAsia="en-US"/>
        </w:rPr>
      </w:pPr>
      <w:r w:rsidRPr="002D6958">
        <w:rPr>
          <w:rFonts w:eastAsia="MS Mincho"/>
          <w:i/>
          <w:lang w:val="az-Latn-AZ" w:eastAsia="en-US"/>
        </w:rPr>
        <w:t>D</w:t>
      </w:r>
      <w:r w:rsidRPr="002D6958">
        <w:rPr>
          <w:rFonts w:eastAsia="MS Mincho"/>
          <w:i/>
          <w:vertAlign w:val="subscript"/>
          <w:lang w:val="az-Latn-AZ" w:eastAsia="en-US"/>
        </w:rPr>
        <w:t>x</w:t>
      </w:r>
      <w:r w:rsidRPr="002D6958">
        <w:rPr>
          <w:rFonts w:eastAsia="MS Mincho"/>
          <w:i/>
          <w:lang w:val="az-Latn-AZ" w:eastAsia="en-US"/>
        </w:rPr>
        <w:t>= D</w:t>
      </w:r>
      <w:r w:rsidRPr="002D6958">
        <w:rPr>
          <w:rFonts w:eastAsia="MS Mincho"/>
          <w:i/>
          <w:vertAlign w:val="subscript"/>
          <w:lang w:val="az-Latn-AZ" w:eastAsia="en-US"/>
        </w:rPr>
        <w:t>dax</w:t>
      </w:r>
      <w:r w:rsidRPr="002D6958">
        <w:rPr>
          <w:rFonts w:eastAsia="MS Mincho"/>
          <w:i/>
          <w:lang w:val="az-Latn-AZ" w:eastAsia="en-US"/>
        </w:rPr>
        <w:t>+2δ</w:t>
      </w:r>
      <w:r w:rsidRPr="002D6958">
        <w:rPr>
          <w:rFonts w:eastAsia="MS Mincho"/>
          <w:i/>
          <w:vertAlign w:val="subscript"/>
          <w:lang w:val="az-Latn-AZ" w:eastAsia="en-US"/>
        </w:rPr>
        <w:t>δmax</w:t>
      </w:r>
      <w:r w:rsidRPr="000A04ED">
        <w:rPr>
          <w:rFonts w:eastAsia="MS Mincho"/>
          <w:lang w:val="az-Latn-AZ" w:eastAsia="en-US"/>
        </w:rPr>
        <w:t xml:space="preserve">                            (</w:t>
      </w:r>
      <w:r w:rsidR="0013745C">
        <w:rPr>
          <w:rFonts w:eastAsia="MS Mincho"/>
          <w:lang w:val="az-Latn-AZ" w:eastAsia="en-US"/>
        </w:rPr>
        <w:t>11.</w:t>
      </w:r>
      <w:r w:rsidR="00842824">
        <w:rPr>
          <w:rFonts w:eastAsia="MS Mincho"/>
          <w:lang w:val="az-Latn-AZ" w:eastAsia="en-US"/>
        </w:rPr>
        <w:t>4</w:t>
      </w:r>
      <w:r w:rsidRPr="000A04ED">
        <w:rPr>
          <w:rFonts w:eastAsia="MS Mincho"/>
          <w:lang w:val="az-Latn-AZ" w:eastAsia="en-US"/>
        </w:rPr>
        <w:t>)</w:t>
      </w:r>
    </w:p>
    <w:p w:rsidR="0013745C" w:rsidRPr="000A04ED" w:rsidRDefault="0013745C" w:rsidP="002D6958">
      <w:pPr>
        <w:ind w:firstLine="708"/>
        <w:jc w:val="center"/>
        <w:rPr>
          <w:rFonts w:eastAsia="MS Mincho"/>
          <w:lang w:val="az-Latn-AZ" w:eastAsia="en-US"/>
        </w:rPr>
      </w:pPr>
    </w:p>
    <w:p w:rsidR="00C84D05" w:rsidRDefault="00C84D05" w:rsidP="00B83F91">
      <w:pPr>
        <w:ind w:firstLine="708"/>
        <w:jc w:val="both"/>
        <w:rPr>
          <w:rFonts w:eastAsia="MS Mincho"/>
          <w:lang w:val="az-Latn-AZ" w:eastAsia="en-US"/>
        </w:rPr>
      </w:pPr>
      <w:r w:rsidRPr="000A04ED">
        <w:rPr>
          <w:rFonts w:eastAsia="MS Mincho"/>
          <w:lang w:val="az-Latn-AZ" w:eastAsia="en-US"/>
        </w:rPr>
        <w:t>(</w:t>
      </w:r>
      <w:r>
        <w:rPr>
          <w:rFonts w:eastAsia="MS Mincho"/>
          <w:lang w:val="az-Latn-AZ" w:eastAsia="en-US"/>
        </w:rPr>
        <w:t>11.</w:t>
      </w:r>
      <w:r w:rsidR="00842824">
        <w:rPr>
          <w:rFonts w:eastAsia="MS Mincho"/>
          <w:lang w:val="az-Latn-AZ" w:eastAsia="en-US"/>
        </w:rPr>
        <w:t>4</w:t>
      </w:r>
      <w:r w:rsidRPr="000A04ED">
        <w:rPr>
          <w:rFonts w:eastAsia="MS Mincho"/>
          <w:lang w:val="az-Latn-AZ" w:eastAsia="en-US"/>
        </w:rPr>
        <w:t>)</w:t>
      </w:r>
      <w:r>
        <w:rPr>
          <w:rFonts w:eastAsia="MS Mincho"/>
          <w:lang w:val="az-Latn-AZ" w:eastAsia="en-US"/>
        </w:rPr>
        <w:t xml:space="preserve"> </w:t>
      </w:r>
      <w:r w:rsidR="00262294" w:rsidRPr="000A04ED">
        <w:rPr>
          <w:rFonts w:eastAsia="MS Mincho"/>
          <w:lang w:val="az-Latn-AZ" w:eastAsia="en-US"/>
        </w:rPr>
        <w:t xml:space="preserve">ilə hesablamaq olar. </w:t>
      </w:r>
    </w:p>
    <w:p w:rsidR="00262294" w:rsidRPr="000A04ED" w:rsidRDefault="00262294" w:rsidP="00C84D05">
      <w:pPr>
        <w:jc w:val="both"/>
        <w:rPr>
          <w:rFonts w:eastAsia="MS Mincho"/>
          <w:lang w:val="az-Latn-AZ" w:eastAsia="en-US"/>
        </w:rPr>
      </w:pPr>
      <w:r w:rsidRPr="000A04ED">
        <w:rPr>
          <w:rFonts w:eastAsia="MS Mincho"/>
          <w:lang w:val="az-Latn-AZ" w:eastAsia="en-US"/>
        </w:rPr>
        <w:t>Burada, δ</w:t>
      </w:r>
      <w:r w:rsidRPr="000A04ED">
        <w:rPr>
          <w:rFonts w:eastAsia="MS Mincho"/>
          <w:vertAlign w:val="subscript"/>
          <w:lang w:val="az-Latn-AZ" w:eastAsia="en-US"/>
        </w:rPr>
        <w:t>δmax</w:t>
      </w:r>
      <w:r w:rsidRPr="000A04ED">
        <w:rPr>
          <w:rFonts w:eastAsia="MS Mincho"/>
          <w:lang w:val="az-Latn-AZ" w:eastAsia="en-US"/>
        </w:rPr>
        <w:t xml:space="preserve"> – boru kəmərinin maksimum qalınlığıdır. Alınan D</w:t>
      </w:r>
      <w:r w:rsidRPr="000A04ED">
        <w:rPr>
          <w:rFonts w:eastAsia="MS Mincho"/>
          <w:vertAlign w:val="subscript"/>
          <w:lang w:val="az-Latn-AZ" w:eastAsia="en-US"/>
        </w:rPr>
        <w:t>x</w:t>
      </w:r>
      <w:r w:rsidRPr="000A04ED">
        <w:rPr>
          <w:rFonts w:eastAsia="MS Mincho"/>
          <w:lang w:val="az-Latn-AZ" w:eastAsia="en-US"/>
        </w:rPr>
        <w:t xml:space="preserve"> qiymətinə uyğun  </w:t>
      </w:r>
      <w:r w:rsidR="00C84D05" w:rsidRPr="0013745C">
        <w:rPr>
          <w:rFonts w:eastAsia="MS Mincho"/>
          <w:lang w:val="az-Latn-AZ" w:eastAsia="en-US"/>
        </w:rPr>
        <w:t>ГОСТ</w:t>
      </w:r>
      <w:r w:rsidR="00C84D05">
        <w:rPr>
          <w:rFonts w:eastAsia="MS Mincho"/>
          <w:lang w:val="az-Latn-AZ" w:eastAsia="en-US"/>
        </w:rPr>
        <w:t xml:space="preserve"> </w:t>
      </w:r>
      <w:r w:rsidRPr="000A04ED">
        <w:rPr>
          <w:rFonts w:eastAsia="MS Mincho"/>
          <w:lang w:val="az-Latn-AZ" w:eastAsia="en-US"/>
        </w:rPr>
        <w:t xml:space="preserve"> cədvəlindən aralıq kəmər üçün yaxın gələn borunun diametrini  seçirik.</w:t>
      </w:r>
    </w:p>
    <w:p w:rsidR="0013745C" w:rsidRDefault="00262294" w:rsidP="00C84D05">
      <w:pPr>
        <w:jc w:val="both"/>
        <w:rPr>
          <w:rFonts w:eastAsia="MS Mincho"/>
          <w:lang w:val="az-Latn-AZ" w:eastAsia="en-US"/>
        </w:rPr>
      </w:pPr>
      <w:r w:rsidRPr="000A04ED">
        <w:rPr>
          <w:rFonts w:eastAsia="MS Mincho"/>
          <w:lang w:val="az-Latn-AZ" w:eastAsia="en-US"/>
        </w:rPr>
        <w:t>(</w:t>
      </w:r>
      <w:r w:rsidR="0013745C">
        <w:rPr>
          <w:rFonts w:eastAsia="MS Mincho"/>
          <w:lang w:val="az-Latn-AZ" w:eastAsia="en-US"/>
        </w:rPr>
        <w:t>11.</w:t>
      </w:r>
      <w:r w:rsidR="00842824">
        <w:rPr>
          <w:rFonts w:eastAsia="MS Mincho"/>
          <w:lang w:val="az-Latn-AZ" w:eastAsia="en-US"/>
        </w:rPr>
        <w:t>3</w:t>
      </w:r>
      <w:r w:rsidRPr="000A04ED">
        <w:rPr>
          <w:rFonts w:eastAsia="MS Mincho"/>
          <w:lang w:val="az-Latn-AZ" w:eastAsia="en-US"/>
        </w:rPr>
        <w:t>) və (</w:t>
      </w:r>
      <w:r w:rsidR="0013745C">
        <w:rPr>
          <w:rFonts w:eastAsia="MS Mincho"/>
          <w:lang w:val="az-Latn-AZ" w:eastAsia="en-US"/>
        </w:rPr>
        <w:t>11.</w:t>
      </w:r>
      <w:r w:rsidR="00842824">
        <w:rPr>
          <w:rFonts w:eastAsia="MS Mincho"/>
          <w:lang w:val="az-Latn-AZ" w:eastAsia="en-US"/>
        </w:rPr>
        <w:t>4</w:t>
      </w:r>
      <w:r w:rsidRPr="000A04ED">
        <w:rPr>
          <w:rFonts w:eastAsia="MS Mincho"/>
          <w:lang w:val="az-Latn-AZ" w:eastAsia="en-US"/>
        </w:rPr>
        <w:t>) düsturlarının müqayisəsindən kəmərin xarici diamerinin seçilməsi üçün</w:t>
      </w:r>
      <w:r w:rsidR="00C84D05">
        <w:rPr>
          <w:rFonts w:eastAsia="MS Mincho"/>
          <w:lang w:val="az-Latn-AZ" w:eastAsia="en-US"/>
        </w:rPr>
        <w:t>:</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 xml:space="preserve"> </w:t>
      </w:r>
    </w:p>
    <w:p w:rsidR="00262294" w:rsidRDefault="0013745C" w:rsidP="00B83F91">
      <w:pPr>
        <w:ind w:firstLine="708"/>
        <w:jc w:val="both"/>
        <w:rPr>
          <w:rFonts w:eastAsia="MS Mincho"/>
          <w:lang w:val="az-Latn-AZ" w:eastAsia="en-US"/>
        </w:rPr>
      </w:pPr>
      <w:r>
        <w:rPr>
          <w:rFonts w:eastAsia="MS Mincho"/>
          <w:b/>
          <w:i/>
          <w:lang w:val="az-Latn-AZ" w:eastAsia="en-US"/>
        </w:rPr>
        <w:t xml:space="preserve">        </w:t>
      </w:r>
      <w:r w:rsidR="00262294" w:rsidRPr="0013745C">
        <w:rPr>
          <w:rFonts w:eastAsia="MS Mincho"/>
          <w:i/>
          <w:lang w:val="az-Latn-AZ" w:eastAsia="en-US"/>
        </w:rPr>
        <w:t>D</w:t>
      </w:r>
      <w:r w:rsidR="00262294" w:rsidRPr="0013745C">
        <w:rPr>
          <w:rFonts w:eastAsia="MS Mincho"/>
          <w:i/>
          <w:vertAlign w:val="subscript"/>
          <w:lang w:val="az-Latn-AZ" w:eastAsia="en-US"/>
        </w:rPr>
        <w:t>x</w:t>
      </w:r>
      <w:r w:rsidR="00262294" w:rsidRPr="0013745C">
        <w:rPr>
          <w:rFonts w:eastAsia="MS Mincho"/>
          <w:i/>
          <w:lang w:val="az-Latn-AZ" w:eastAsia="en-US"/>
        </w:rPr>
        <w:t>= D</w:t>
      </w:r>
      <w:r w:rsidR="00262294" w:rsidRPr="0013745C">
        <w:rPr>
          <w:rFonts w:eastAsia="MS Mincho"/>
          <w:i/>
          <w:vertAlign w:val="subscript"/>
          <w:lang w:val="az-Latn-AZ" w:eastAsia="en-US"/>
        </w:rPr>
        <w:t>bal</w:t>
      </w:r>
      <w:r w:rsidR="00262294" w:rsidRPr="0013745C">
        <w:rPr>
          <w:rFonts w:eastAsia="MS Mincho"/>
          <w:i/>
          <w:lang w:val="az-Latn-AZ" w:eastAsia="en-US"/>
        </w:rPr>
        <w:t>+2(Δ+δ</w:t>
      </w:r>
      <w:r w:rsidR="00262294" w:rsidRPr="0013745C">
        <w:rPr>
          <w:rFonts w:eastAsia="MS Mincho"/>
          <w:i/>
          <w:vertAlign w:val="subscript"/>
          <w:lang w:val="az-Latn-AZ" w:eastAsia="en-US"/>
        </w:rPr>
        <w:t>δmax</w:t>
      </w:r>
      <w:r w:rsidR="00262294" w:rsidRPr="0013745C">
        <w:rPr>
          <w:rFonts w:eastAsia="MS Mincho"/>
          <w:i/>
          <w:lang w:val="az-Latn-AZ" w:eastAsia="en-US"/>
        </w:rPr>
        <w:t>)</w:t>
      </w:r>
      <w:r w:rsidR="00262294" w:rsidRPr="000A04ED">
        <w:rPr>
          <w:rFonts w:eastAsia="MS Mincho"/>
          <w:lang w:val="az-Latn-AZ" w:eastAsia="en-US"/>
        </w:rPr>
        <w:t xml:space="preserve">                (</w:t>
      </w:r>
      <w:r>
        <w:rPr>
          <w:rFonts w:eastAsia="MS Mincho"/>
          <w:lang w:val="az-Latn-AZ" w:eastAsia="en-US"/>
        </w:rPr>
        <w:t>11.</w:t>
      </w:r>
      <w:r w:rsidR="00842824">
        <w:rPr>
          <w:rFonts w:eastAsia="MS Mincho"/>
          <w:lang w:val="az-Latn-AZ" w:eastAsia="en-US"/>
        </w:rPr>
        <w:t>5</w:t>
      </w:r>
      <w:r w:rsidR="00262294" w:rsidRPr="000A04ED">
        <w:rPr>
          <w:rFonts w:eastAsia="MS Mincho"/>
          <w:lang w:val="az-Latn-AZ" w:eastAsia="en-US"/>
        </w:rPr>
        <w:t>)</w:t>
      </w:r>
    </w:p>
    <w:p w:rsidR="0013745C" w:rsidRPr="000A04ED" w:rsidRDefault="0013745C" w:rsidP="00B83F91">
      <w:pPr>
        <w:ind w:firstLine="708"/>
        <w:jc w:val="both"/>
        <w:rPr>
          <w:rFonts w:eastAsia="MS Mincho"/>
          <w:lang w:val="az-Latn-AZ" w:eastAsia="en-US"/>
        </w:rPr>
      </w:pPr>
    </w:p>
    <w:p w:rsidR="00C84D05" w:rsidRDefault="00262294" w:rsidP="00B83F91">
      <w:pPr>
        <w:ind w:firstLine="708"/>
        <w:jc w:val="both"/>
        <w:rPr>
          <w:rFonts w:eastAsia="MS Mincho"/>
          <w:lang w:val="az-Latn-AZ" w:eastAsia="en-US"/>
        </w:rPr>
      </w:pPr>
      <w:r w:rsidRPr="000A04ED">
        <w:rPr>
          <w:rFonts w:eastAsia="MS Mincho"/>
          <w:lang w:val="az-Latn-AZ" w:eastAsia="en-US"/>
        </w:rPr>
        <w:t xml:space="preserve">   alarıq. </w:t>
      </w:r>
    </w:p>
    <w:p w:rsidR="00262294" w:rsidRPr="000A04ED" w:rsidRDefault="00262294" w:rsidP="00C84D05">
      <w:pPr>
        <w:jc w:val="both"/>
        <w:rPr>
          <w:rFonts w:eastAsia="MS Mincho"/>
          <w:lang w:val="az-Latn-AZ" w:eastAsia="en-US"/>
        </w:rPr>
      </w:pPr>
      <w:r w:rsidRPr="000A04ED">
        <w:rPr>
          <w:rFonts w:eastAsia="MS Mincho"/>
          <w:lang w:val="az-Latn-AZ" w:eastAsia="en-US"/>
        </w:rPr>
        <w:t>Burada, D</w:t>
      </w:r>
      <w:r w:rsidRPr="000A04ED">
        <w:rPr>
          <w:rFonts w:eastAsia="MS Mincho"/>
          <w:vertAlign w:val="subscript"/>
          <w:lang w:val="az-Latn-AZ" w:eastAsia="en-US"/>
        </w:rPr>
        <w:t>x</w:t>
      </w:r>
      <w:r w:rsidRPr="000A04ED">
        <w:rPr>
          <w:rFonts w:eastAsia="MS Mincho"/>
          <w:lang w:val="az-Latn-AZ" w:eastAsia="en-US"/>
        </w:rPr>
        <w:t xml:space="preserve"> –aralıq kəmərin təyin edilən diametri;   δ</w:t>
      </w:r>
      <w:r w:rsidRPr="000A04ED">
        <w:rPr>
          <w:rFonts w:eastAsia="MS Mincho"/>
          <w:vertAlign w:val="subscript"/>
          <w:lang w:val="az-Latn-AZ" w:eastAsia="en-US"/>
        </w:rPr>
        <w:t>δmax</w:t>
      </w:r>
      <w:r w:rsidRPr="000A04ED">
        <w:rPr>
          <w:rFonts w:eastAsia="MS Mincho"/>
          <w:lang w:val="az-Latn-AZ" w:eastAsia="en-US"/>
        </w:rPr>
        <w:t xml:space="preserve"> – həmin diametr üzrə borunun maksimum qalınlığı (cədvəldən götürülür);   D</w:t>
      </w:r>
      <w:r w:rsidRPr="000A04ED">
        <w:rPr>
          <w:rFonts w:eastAsia="MS Mincho"/>
          <w:vertAlign w:val="subscript"/>
          <w:lang w:val="az-Latn-AZ" w:eastAsia="en-US"/>
        </w:rPr>
        <w:t>bal</w:t>
      </w:r>
      <w:r w:rsidRPr="000A04ED">
        <w:rPr>
          <w:rFonts w:eastAsia="MS Mincho"/>
          <w:lang w:val="az-Latn-AZ" w:eastAsia="en-US"/>
        </w:rPr>
        <w:t>- həmçin kəmərin içərisindən keçən və başmaqdan aşağı quyunu qazıyan     baltanın diametridir.</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Sonra aralıq kəmərin  yerini qazıyan baltanın diametrini həmçinin (</w:t>
      </w:r>
      <w:r w:rsidR="0013745C">
        <w:rPr>
          <w:rFonts w:eastAsia="MS Mincho"/>
          <w:lang w:val="az-Latn-AZ" w:eastAsia="en-US"/>
        </w:rPr>
        <w:t>11.</w:t>
      </w:r>
      <w:r w:rsidR="00842824">
        <w:rPr>
          <w:rFonts w:eastAsia="MS Mincho"/>
          <w:lang w:val="az-Latn-AZ" w:eastAsia="en-US"/>
        </w:rPr>
        <w:t>2</w:t>
      </w:r>
      <w:r w:rsidRPr="000A04ED">
        <w:rPr>
          <w:rFonts w:eastAsia="MS Mincho"/>
          <w:lang w:val="az-Latn-AZ" w:eastAsia="en-US"/>
        </w:rPr>
        <w:t>) düsturu ilə hesablayırıq.</w:t>
      </w:r>
    </w:p>
    <w:p w:rsidR="00262294" w:rsidRPr="000A04ED" w:rsidRDefault="00262294" w:rsidP="00B83F91">
      <w:pPr>
        <w:ind w:firstLine="708"/>
        <w:jc w:val="both"/>
        <w:rPr>
          <w:rFonts w:eastAsia="MS Mincho"/>
          <w:lang w:val="az-Latn-AZ"/>
        </w:rPr>
      </w:pPr>
      <w:r w:rsidRPr="000A04ED">
        <w:rPr>
          <w:rFonts w:eastAsia="MS Mincho"/>
          <w:lang w:val="az-Latn-AZ" w:eastAsia="en-US"/>
        </w:rPr>
        <w:t>Beləliklə, (</w:t>
      </w:r>
      <w:r w:rsidR="0013745C">
        <w:rPr>
          <w:rFonts w:eastAsia="MS Mincho"/>
          <w:lang w:val="az-Latn-AZ" w:eastAsia="en-US"/>
        </w:rPr>
        <w:t>11.</w:t>
      </w:r>
      <w:r w:rsidR="00842824">
        <w:rPr>
          <w:rFonts w:eastAsia="MS Mincho"/>
          <w:lang w:val="az-Latn-AZ" w:eastAsia="en-US"/>
        </w:rPr>
        <w:t>2</w:t>
      </w:r>
      <w:r w:rsidRPr="000A04ED">
        <w:rPr>
          <w:rFonts w:eastAsia="MS Mincho"/>
          <w:lang w:val="az-Latn-AZ" w:eastAsia="en-US"/>
        </w:rPr>
        <w:t>), (</w:t>
      </w:r>
      <w:r w:rsidR="0013745C">
        <w:rPr>
          <w:rFonts w:eastAsia="MS Mincho"/>
          <w:lang w:val="az-Latn-AZ" w:eastAsia="en-US"/>
        </w:rPr>
        <w:t>11.</w:t>
      </w:r>
      <w:r w:rsidR="00842824">
        <w:rPr>
          <w:rFonts w:eastAsia="MS Mincho"/>
          <w:lang w:val="az-Latn-AZ" w:eastAsia="en-US"/>
        </w:rPr>
        <w:t>3</w:t>
      </w:r>
      <w:r w:rsidRPr="000A04ED">
        <w:rPr>
          <w:rFonts w:eastAsia="MS Mincho"/>
          <w:lang w:val="az-Latn-AZ" w:eastAsia="en-US"/>
        </w:rPr>
        <w:t>) və (</w:t>
      </w:r>
      <w:r w:rsidR="0013745C">
        <w:rPr>
          <w:rFonts w:eastAsia="MS Mincho"/>
          <w:lang w:val="az-Latn-AZ" w:eastAsia="en-US"/>
        </w:rPr>
        <w:t>11.</w:t>
      </w:r>
      <w:r w:rsidR="00842824">
        <w:rPr>
          <w:rFonts w:eastAsia="MS Mincho"/>
          <w:lang w:val="az-Latn-AZ" w:eastAsia="en-US"/>
        </w:rPr>
        <w:t>5</w:t>
      </w:r>
      <w:r w:rsidRPr="000A04ED">
        <w:rPr>
          <w:rFonts w:eastAsia="MS Mincho"/>
          <w:lang w:val="az-Latn-AZ" w:eastAsia="en-US"/>
        </w:rPr>
        <w:t xml:space="preserve">) düsturlarından  və </w:t>
      </w:r>
      <w:r w:rsidR="0013745C">
        <w:rPr>
          <w:rFonts w:eastAsia="MS Mincho"/>
          <w:lang w:val="az-Latn-AZ" w:eastAsia="en-US"/>
        </w:rPr>
        <w:t>11.2</w:t>
      </w:r>
      <w:r w:rsidRPr="000A04ED">
        <w:rPr>
          <w:rFonts w:eastAsia="MS Mincho"/>
          <w:lang w:val="az-Latn-AZ" w:eastAsia="en-US"/>
        </w:rPr>
        <w:t xml:space="preserve"> cədvəldəki    ara qiymətlərindən istifadə etməklə yuxarıdakı aralıq, konduktor kəmərlərinin və baltaların diametrlərini hesablayıb seçirik. Nəticədə yönəldicinin diametri seçilir</w:t>
      </w:r>
      <w:r w:rsidR="00C05202" w:rsidRPr="000A04ED">
        <w:rPr>
          <w:rFonts w:eastAsia="MS Mincho"/>
          <w:lang w:val="az-Latn-AZ" w:eastAsia="en-US"/>
        </w:rPr>
        <w:t>.</w:t>
      </w:r>
    </w:p>
    <w:p w:rsidR="00262294" w:rsidRPr="000A04ED" w:rsidRDefault="00666C1A" w:rsidP="00B83F91">
      <w:pPr>
        <w:tabs>
          <w:tab w:val="left" w:pos="2166"/>
        </w:tabs>
        <w:jc w:val="both"/>
        <w:rPr>
          <w:rFonts w:eastAsia="MS Mincho"/>
          <w:b/>
          <w:lang w:val="az-Latn-AZ" w:eastAsia="en-US"/>
        </w:rPr>
      </w:pPr>
      <w:r w:rsidRPr="000A04ED">
        <w:rPr>
          <w:rFonts w:eastAsia="MS Mincho"/>
          <w:lang w:val="az-Latn-AZ"/>
        </w:rPr>
        <w:t>Bundan sonra</w:t>
      </w:r>
      <w:r w:rsidRPr="000A04ED">
        <w:rPr>
          <w:rFonts w:eastAsia="MS Mincho"/>
          <w:b/>
          <w:lang w:val="az-Latn-AZ"/>
        </w:rPr>
        <w:t xml:space="preserve"> </w:t>
      </w:r>
      <w:r w:rsidR="00262294" w:rsidRPr="000A04ED">
        <w:rPr>
          <w:rFonts w:eastAsia="MS Mincho"/>
          <w:b/>
          <w:lang w:val="az-Latn-AZ" w:eastAsia="en-US"/>
        </w:rPr>
        <w:t>Birgələşdirilmiş təzyiqlə</w:t>
      </w:r>
      <w:r w:rsidRPr="000A04ED">
        <w:rPr>
          <w:rFonts w:eastAsia="MS Mincho"/>
          <w:b/>
          <w:lang w:val="az-Latn-AZ" w:eastAsia="en-US"/>
        </w:rPr>
        <w:t>r qrafikinin qurulur:</w:t>
      </w:r>
    </w:p>
    <w:p w:rsidR="0091532A" w:rsidRDefault="00262294" w:rsidP="0091532A">
      <w:pPr>
        <w:jc w:val="both"/>
        <w:rPr>
          <w:rFonts w:eastAsia="MS Mincho"/>
          <w:lang w:val="az-Latn-AZ" w:eastAsia="en-US"/>
        </w:rPr>
      </w:pPr>
      <w:r w:rsidRPr="000A04ED">
        <w:rPr>
          <w:rFonts w:eastAsia="MS Mincho"/>
          <w:lang w:val="az-Latn-AZ" w:eastAsia="en-US"/>
        </w:rPr>
        <w:t>Birgələşdirilmiş təzyiq qrafikini aşa</w:t>
      </w:r>
      <w:r w:rsidR="00C84D05">
        <w:rPr>
          <w:rFonts w:eastAsia="MS Mincho"/>
          <w:lang w:val="az-Latn-AZ" w:eastAsia="en-US"/>
        </w:rPr>
        <w:t>ğıdakı ardıcıllıqla qurmaq olar:</w:t>
      </w:r>
    </w:p>
    <w:p w:rsidR="00262294" w:rsidRPr="000A04ED" w:rsidRDefault="00262294" w:rsidP="0091532A">
      <w:pPr>
        <w:jc w:val="both"/>
        <w:rPr>
          <w:rFonts w:eastAsia="MS Mincho"/>
          <w:lang w:val="az-Latn-AZ" w:eastAsia="en-US"/>
        </w:rPr>
      </w:pPr>
      <w:r w:rsidRPr="000A04ED">
        <w:rPr>
          <w:rFonts w:eastAsia="MS Mincho"/>
          <w:lang w:val="az-Latn-AZ" w:eastAsia="en-US"/>
        </w:rPr>
        <w:t>1.Qazıma müəssisəsinin geoloji şöbəsindən götürülmüş dərinlik intervalları üzrə stratiqrafiya kəsilişi, süxurların litoloji xarakteristikası, lay (P</w:t>
      </w:r>
      <w:r w:rsidRPr="000A04ED">
        <w:rPr>
          <w:rFonts w:eastAsia="MS Mincho"/>
          <w:vertAlign w:val="subscript"/>
          <w:lang w:val="az-Latn-AZ" w:eastAsia="en-US"/>
        </w:rPr>
        <w:t>lay</w:t>
      </w:r>
      <w:r w:rsidRPr="000A04ED">
        <w:rPr>
          <w:rFonts w:eastAsia="MS Mincho"/>
          <w:lang w:val="az-Latn-AZ" w:eastAsia="en-US"/>
        </w:rPr>
        <w:t>) və hidravlik yarılma  (P</w:t>
      </w:r>
      <w:r w:rsidRPr="000A04ED">
        <w:rPr>
          <w:rFonts w:eastAsia="MS Mincho"/>
          <w:vertAlign w:val="subscript"/>
          <w:lang w:val="az-Latn-AZ" w:eastAsia="en-US"/>
        </w:rPr>
        <w:t>h.y.</w:t>
      </w:r>
      <w:r w:rsidRPr="000A04ED">
        <w:rPr>
          <w:rFonts w:eastAsia="MS Mincho"/>
          <w:lang w:val="az-Latn-AZ" w:eastAsia="en-US"/>
        </w:rPr>
        <w:t xml:space="preserve">) təzyiqlərinin qiymətləri </w:t>
      </w:r>
      <w:r w:rsidR="00842824">
        <w:rPr>
          <w:rFonts w:eastAsia="MS Mincho"/>
          <w:lang w:val="az-Latn-AZ" w:eastAsia="en-US"/>
        </w:rPr>
        <w:t>11.1-ci</w:t>
      </w:r>
      <w:r w:rsidRPr="000A04ED">
        <w:rPr>
          <w:rFonts w:eastAsia="MS Mincho"/>
          <w:lang w:val="az-Latn-AZ" w:eastAsia="en-US"/>
        </w:rPr>
        <w:t xml:space="preserve"> şəkildəki qrafikin soldan sağa doğru I və II hssələrin sütunlarına köçürülür.</w:t>
      </w:r>
    </w:p>
    <w:p w:rsidR="00262294" w:rsidRPr="000A04ED" w:rsidRDefault="00262294" w:rsidP="00B83F91">
      <w:pPr>
        <w:ind w:firstLine="708"/>
        <w:jc w:val="both"/>
        <w:rPr>
          <w:rFonts w:eastAsia="MS Mincho"/>
          <w:noProof/>
          <w:lang w:val="az-Latn-AZ"/>
        </w:rPr>
      </w:pPr>
    </w:p>
    <w:p w:rsidR="00FE4BEF" w:rsidRPr="000A04ED" w:rsidRDefault="00FE4BEF" w:rsidP="00B83F91">
      <w:pPr>
        <w:ind w:firstLine="708"/>
        <w:jc w:val="both"/>
        <w:rPr>
          <w:rFonts w:eastAsia="MS Mincho"/>
          <w:noProof/>
          <w:lang w:val="az-Latn-AZ"/>
        </w:rPr>
      </w:pPr>
    </w:p>
    <w:p w:rsidR="00FE4BEF" w:rsidRPr="000A04ED" w:rsidRDefault="00FE4BEF" w:rsidP="00B83F91">
      <w:pPr>
        <w:ind w:firstLine="708"/>
        <w:jc w:val="both"/>
        <w:rPr>
          <w:rFonts w:eastAsia="MS Mincho"/>
          <w:noProof/>
          <w:lang w:val="az-Latn-AZ"/>
        </w:rPr>
      </w:pPr>
    </w:p>
    <w:p w:rsidR="00FE4BEF" w:rsidRPr="000A04ED" w:rsidRDefault="00FE4BEF" w:rsidP="00B83F91">
      <w:pPr>
        <w:ind w:firstLine="708"/>
        <w:jc w:val="both"/>
        <w:rPr>
          <w:rFonts w:eastAsia="MS Mincho"/>
          <w:noProof/>
          <w:lang w:val="az-Latn-AZ"/>
        </w:rPr>
      </w:pPr>
    </w:p>
    <w:p w:rsidR="00FE4BEF" w:rsidRPr="000A04ED" w:rsidRDefault="00FE4BEF" w:rsidP="00B83F91">
      <w:pPr>
        <w:ind w:firstLine="708"/>
        <w:jc w:val="both"/>
        <w:rPr>
          <w:rFonts w:eastAsia="MS Mincho"/>
          <w:noProof/>
          <w:lang w:val="az-Latn-AZ"/>
        </w:rPr>
      </w:pPr>
    </w:p>
    <w:p w:rsidR="00FE4BEF" w:rsidRPr="000A04ED" w:rsidRDefault="00FE4BEF" w:rsidP="00B83F91">
      <w:pPr>
        <w:ind w:firstLine="708"/>
        <w:jc w:val="both"/>
        <w:rPr>
          <w:rFonts w:eastAsia="MS Mincho"/>
          <w:noProof/>
          <w:lang w:val="az-Latn-AZ"/>
        </w:rPr>
      </w:pPr>
    </w:p>
    <w:p w:rsidR="00FE4BEF" w:rsidRPr="000A04ED" w:rsidRDefault="00FE4BEF" w:rsidP="00B83F91">
      <w:pPr>
        <w:ind w:firstLine="708"/>
        <w:jc w:val="both"/>
        <w:rPr>
          <w:rFonts w:eastAsia="MS Mincho"/>
          <w:noProof/>
          <w:lang w:val="az-Latn-AZ"/>
        </w:rPr>
      </w:pPr>
    </w:p>
    <w:p w:rsidR="00FE4BEF" w:rsidRPr="000A04ED" w:rsidRDefault="00AC4519" w:rsidP="00B83F91">
      <w:pPr>
        <w:ind w:firstLine="708"/>
        <w:jc w:val="both"/>
        <w:rPr>
          <w:rFonts w:eastAsia="MS Mincho"/>
          <w:noProof/>
          <w:lang w:val="az-Latn-AZ"/>
        </w:rPr>
      </w:pPr>
      <w:r w:rsidRPr="000A04ED">
        <w:rPr>
          <w:rFonts w:eastAsia="MS Mincho"/>
          <w:noProof/>
          <w:lang w:val="en-US" w:eastAsia="en-US"/>
        </w:rPr>
        <w:drawing>
          <wp:anchor distT="0" distB="0" distL="114300" distR="114300" simplePos="0" relativeHeight="251666944" behindDoc="1" locked="0" layoutInCell="1" allowOverlap="1" wp14:anchorId="28B001A3" wp14:editId="033B8809">
            <wp:simplePos x="0" y="0"/>
            <wp:positionH relativeFrom="column">
              <wp:posOffset>-657225</wp:posOffset>
            </wp:positionH>
            <wp:positionV relativeFrom="paragraph">
              <wp:posOffset>211455</wp:posOffset>
            </wp:positionV>
            <wp:extent cx="5457190" cy="3291840"/>
            <wp:effectExtent l="0" t="3175" r="6985" b="6985"/>
            <wp:wrapTight wrapText="bothSides">
              <wp:wrapPolygon edited="0">
                <wp:start x="21613" y="21"/>
                <wp:lineTo x="48" y="21"/>
                <wp:lineTo x="48" y="21521"/>
                <wp:lineTo x="21613" y="21521"/>
                <wp:lineTo x="21613" y="21"/>
              </wp:wrapPolygon>
            </wp:wrapTight>
            <wp:docPr id="282" name="Рисунок 282" descr="C:\Users\Rafik\Desktop\BT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ik\Desktop\BTQ1.jpg"/>
                    <pic:cNvPicPr>
                      <a:picLocks noChangeAspect="1" noChangeArrowheads="1"/>
                    </pic:cNvPicPr>
                  </pic:nvPicPr>
                  <pic:blipFill>
                    <a:blip r:embed="rId393" cstate="print">
                      <a:extLst>
                        <a:ext uri="{BEBA8EAE-BF5A-486C-A8C5-ECC9F3942E4B}">
                          <a14:imgProps xmlns:a14="http://schemas.microsoft.com/office/drawing/2010/main">
                            <a14:imgLayer r:embed="rId39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545719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4BEF" w:rsidRPr="000A04ED" w:rsidRDefault="00FE4BEF" w:rsidP="00B83F91">
      <w:pPr>
        <w:ind w:firstLine="708"/>
        <w:jc w:val="both"/>
        <w:rPr>
          <w:rFonts w:eastAsia="MS Mincho"/>
          <w:noProof/>
          <w:lang w:val="az-Latn-AZ"/>
        </w:rPr>
      </w:pPr>
    </w:p>
    <w:p w:rsidR="00FE4BEF" w:rsidRPr="000A04ED" w:rsidRDefault="00FE4BEF" w:rsidP="00B83F91">
      <w:pPr>
        <w:ind w:firstLine="708"/>
        <w:jc w:val="both"/>
        <w:rPr>
          <w:rFonts w:eastAsia="MS Mincho"/>
          <w:noProof/>
          <w:lang w:val="az-Latn-AZ"/>
        </w:rPr>
      </w:pPr>
    </w:p>
    <w:p w:rsidR="00FE4BEF" w:rsidRPr="000A04ED" w:rsidRDefault="00FE4BEF" w:rsidP="00B83F91">
      <w:pPr>
        <w:ind w:firstLine="708"/>
        <w:jc w:val="both"/>
        <w:rPr>
          <w:rFonts w:eastAsia="MS Mincho"/>
          <w:noProof/>
          <w:lang w:val="az-Latn-AZ"/>
        </w:rPr>
      </w:pPr>
    </w:p>
    <w:p w:rsidR="00FE4BEF" w:rsidRPr="000A04ED" w:rsidRDefault="00FE4BEF" w:rsidP="00B83F91">
      <w:pPr>
        <w:ind w:firstLine="708"/>
        <w:jc w:val="both"/>
        <w:rPr>
          <w:rFonts w:eastAsia="MS Mincho"/>
          <w:noProof/>
          <w:lang w:val="az-Latn-AZ"/>
        </w:rPr>
      </w:pPr>
    </w:p>
    <w:p w:rsidR="00FE4BEF" w:rsidRPr="000A04ED" w:rsidRDefault="00FE4BEF" w:rsidP="00B83F91">
      <w:pPr>
        <w:ind w:firstLine="708"/>
        <w:jc w:val="both"/>
        <w:rPr>
          <w:rFonts w:eastAsia="MS Mincho"/>
          <w:lang w:val="az-Latn-AZ" w:eastAsia="en-US"/>
        </w:rPr>
      </w:pPr>
    </w:p>
    <w:p w:rsidR="00FE4BEF" w:rsidRPr="000A04ED" w:rsidRDefault="00FE4BEF" w:rsidP="00B83F91">
      <w:pPr>
        <w:ind w:firstLine="708"/>
        <w:jc w:val="both"/>
        <w:rPr>
          <w:rFonts w:eastAsia="MS Mincho"/>
          <w:lang w:val="az-Latn-AZ" w:eastAsia="en-US"/>
        </w:rPr>
      </w:pPr>
    </w:p>
    <w:p w:rsidR="00FE4BEF" w:rsidRPr="000A04ED" w:rsidRDefault="00FE4BEF" w:rsidP="00B83F91">
      <w:pPr>
        <w:ind w:firstLine="708"/>
        <w:jc w:val="both"/>
        <w:rPr>
          <w:rFonts w:eastAsia="MS Mincho"/>
          <w:lang w:val="az-Latn-AZ" w:eastAsia="en-US"/>
        </w:rPr>
      </w:pPr>
    </w:p>
    <w:p w:rsidR="00FE4BEF" w:rsidRPr="000A04ED" w:rsidRDefault="00FE4BEF" w:rsidP="00B83F91">
      <w:pPr>
        <w:ind w:firstLine="708"/>
        <w:jc w:val="both"/>
        <w:rPr>
          <w:rFonts w:eastAsia="MS Mincho"/>
          <w:lang w:val="az-Latn-AZ" w:eastAsia="en-US"/>
        </w:rPr>
      </w:pPr>
    </w:p>
    <w:p w:rsidR="00FE4BEF" w:rsidRPr="000A04ED" w:rsidRDefault="00FE4BEF" w:rsidP="00B83F91">
      <w:pPr>
        <w:ind w:firstLine="708"/>
        <w:jc w:val="both"/>
        <w:rPr>
          <w:rFonts w:eastAsia="MS Mincho"/>
          <w:lang w:val="az-Latn-AZ" w:eastAsia="en-US"/>
        </w:rPr>
      </w:pPr>
    </w:p>
    <w:p w:rsidR="00FE4BEF" w:rsidRPr="000A04ED" w:rsidRDefault="00FE4BEF" w:rsidP="00B83F91">
      <w:pPr>
        <w:ind w:firstLine="708"/>
        <w:jc w:val="both"/>
        <w:rPr>
          <w:rFonts w:eastAsia="MS Mincho"/>
          <w:lang w:val="az-Latn-AZ" w:eastAsia="en-US"/>
        </w:rPr>
      </w:pPr>
    </w:p>
    <w:p w:rsidR="00FE4BEF" w:rsidRPr="000A04ED" w:rsidRDefault="00FE4BEF" w:rsidP="00B83F91">
      <w:pPr>
        <w:ind w:firstLine="708"/>
        <w:jc w:val="both"/>
        <w:rPr>
          <w:rFonts w:eastAsia="MS Mincho"/>
          <w:lang w:val="az-Latn-AZ" w:eastAsia="en-US"/>
        </w:rPr>
      </w:pPr>
    </w:p>
    <w:p w:rsidR="00FE4BEF" w:rsidRPr="000A04ED" w:rsidRDefault="00FE4BEF" w:rsidP="00B83F91">
      <w:pPr>
        <w:ind w:firstLine="708"/>
        <w:jc w:val="both"/>
        <w:rPr>
          <w:rFonts w:eastAsia="MS Mincho"/>
          <w:lang w:val="az-Latn-AZ" w:eastAsia="en-US"/>
        </w:rPr>
      </w:pPr>
    </w:p>
    <w:p w:rsidR="00842824" w:rsidRDefault="00842824" w:rsidP="0091532A">
      <w:pPr>
        <w:jc w:val="both"/>
        <w:rPr>
          <w:rFonts w:eastAsia="MS Mincho"/>
          <w:lang w:val="az-Latn-AZ" w:eastAsia="en-US"/>
        </w:rPr>
      </w:pPr>
    </w:p>
    <w:p w:rsidR="00842824" w:rsidRDefault="00842824"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AC4519" w:rsidRDefault="00AC4519" w:rsidP="0091532A">
      <w:pPr>
        <w:jc w:val="both"/>
        <w:rPr>
          <w:rFonts w:eastAsia="MS Mincho"/>
          <w:lang w:val="az-Latn-AZ" w:eastAsia="en-US"/>
        </w:rPr>
      </w:pPr>
    </w:p>
    <w:p w:rsidR="00262294" w:rsidRPr="000A04ED" w:rsidRDefault="00262294" w:rsidP="00AC4519">
      <w:pPr>
        <w:jc w:val="both"/>
        <w:rPr>
          <w:rFonts w:eastAsia="MS Mincho"/>
          <w:lang w:val="az-Latn-AZ" w:eastAsia="en-US"/>
        </w:rPr>
      </w:pPr>
      <w:r w:rsidRPr="000A04ED">
        <w:rPr>
          <w:rFonts w:eastAsia="MS Mincho"/>
          <w:lang w:val="az-Latn-AZ" w:eastAsia="en-US"/>
        </w:rPr>
        <w:t xml:space="preserve">Şəkil </w:t>
      </w:r>
      <w:r w:rsidR="00842824">
        <w:rPr>
          <w:rFonts w:eastAsia="MS Mincho"/>
          <w:lang w:val="az-Latn-AZ" w:eastAsia="en-US"/>
        </w:rPr>
        <w:t>11.1</w:t>
      </w:r>
      <w:r w:rsidRPr="000A04ED">
        <w:rPr>
          <w:rFonts w:eastAsia="MS Mincho"/>
          <w:lang w:val="az-Latn-AZ" w:eastAsia="en-US"/>
        </w:rPr>
        <w:t>.Lay və hidravliki yarılma təzyiqlərinin dəyişməsi qrafiklərinin sxemi</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lastRenderedPageBreak/>
        <w:t>III hissədə birgələşdirilmiş təzyiq qrafiki qurulur. Absis oxunda təzyiq qradiyenti əkvivalentləri cədvəli ρ</w:t>
      </w:r>
      <w:r w:rsidRPr="000A04ED">
        <w:rPr>
          <w:rFonts w:eastAsia="MS Mincho"/>
          <w:vertAlign w:val="subscript"/>
          <w:lang w:val="az-Latn-AZ" w:eastAsia="en-US"/>
        </w:rPr>
        <w:t>i</w:t>
      </w:r>
      <w:r w:rsidRPr="000A04ED">
        <w:rPr>
          <w:rFonts w:eastAsia="MS Mincho"/>
          <w:lang w:val="az-Latn-AZ" w:eastAsia="en-US"/>
        </w:rPr>
        <w:t xml:space="preserve">=1,0; 1,1; 1,2.......2,2 qiymətlərinə uyğun miqyasda çəkilir. Ordinat oxunda isə quyunun dərinliyi göstərilir (şəkil </w:t>
      </w:r>
      <w:r w:rsidR="00842824">
        <w:rPr>
          <w:rFonts w:eastAsia="MS Mincho"/>
          <w:lang w:val="az-Latn-AZ" w:eastAsia="en-US"/>
        </w:rPr>
        <w:t>11.2</w:t>
      </w:r>
      <w:r w:rsidRPr="000A04ED">
        <w:rPr>
          <w:rFonts w:eastAsia="MS Mincho"/>
          <w:lang w:val="az-Latn-AZ" w:eastAsia="en-US"/>
        </w:rPr>
        <w:t xml:space="preserve">). </w:t>
      </w:r>
    </w:p>
    <w:p w:rsidR="00842824" w:rsidRDefault="00AC4519" w:rsidP="00B83F91">
      <w:pPr>
        <w:ind w:firstLine="708"/>
        <w:jc w:val="both"/>
        <w:rPr>
          <w:rFonts w:eastAsia="MS Mincho"/>
          <w:lang w:val="az-Latn-AZ" w:eastAsia="en-US"/>
        </w:rPr>
      </w:pPr>
      <w:r w:rsidRPr="000A04ED">
        <w:rPr>
          <w:rFonts w:eastAsia="MS Mincho"/>
          <w:noProof/>
          <w:lang w:val="en-US" w:eastAsia="en-US"/>
        </w:rPr>
        <w:drawing>
          <wp:anchor distT="0" distB="0" distL="114300" distR="114300" simplePos="0" relativeHeight="251672064" behindDoc="1" locked="0" layoutInCell="1" allowOverlap="1" wp14:anchorId="70FFF5D4" wp14:editId="2686A793">
            <wp:simplePos x="0" y="0"/>
            <wp:positionH relativeFrom="column">
              <wp:posOffset>117475</wp:posOffset>
            </wp:positionH>
            <wp:positionV relativeFrom="paragraph">
              <wp:posOffset>86995</wp:posOffset>
            </wp:positionV>
            <wp:extent cx="3613150" cy="4864100"/>
            <wp:effectExtent l="0" t="0" r="6350" b="0"/>
            <wp:wrapTight wrapText="bothSides">
              <wp:wrapPolygon edited="0">
                <wp:start x="0" y="0"/>
                <wp:lineTo x="0" y="21487"/>
                <wp:lineTo x="21524" y="21487"/>
                <wp:lineTo x="21524" y="0"/>
                <wp:lineTo x="0" y="0"/>
              </wp:wrapPolygon>
            </wp:wrapTight>
            <wp:docPr id="80" name="Рисунок 80" descr="C:\Users\Rafik\Desktop\bir təz qra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ik\Desktop\bir təz qraf-1.jpg"/>
                    <pic:cNvPicPr>
                      <a:picLocks noChangeAspect="1" noChangeArrowheads="1"/>
                    </pic:cNvPicPr>
                  </pic:nvPicPr>
                  <pic:blipFill>
                    <a:blip r:embed="rId395">
                      <a:extLst>
                        <a:ext uri="{BEBA8EAE-BF5A-486C-A8C5-ECC9F3942E4B}">
                          <a14:imgProps xmlns:a14="http://schemas.microsoft.com/office/drawing/2010/main">
                            <a14:imgLayer r:embed="rId39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13150" cy="4864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4519" w:rsidRDefault="00AC4519" w:rsidP="00B83F91">
      <w:pPr>
        <w:ind w:firstLine="708"/>
        <w:jc w:val="both"/>
        <w:rPr>
          <w:rFonts w:eastAsia="MS Mincho"/>
          <w:lang w:val="az-Latn-AZ" w:eastAsia="en-US"/>
        </w:rPr>
      </w:pPr>
    </w:p>
    <w:p w:rsidR="00AC4519" w:rsidRDefault="00AC4519" w:rsidP="00B83F91">
      <w:pPr>
        <w:ind w:firstLine="708"/>
        <w:jc w:val="both"/>
        <w:rPr>
          <w:rFonts w:eastAsia="MS Mincho"/>
          <w:lang w:val="az-Latn-AZ" w:eastAsia="en-US"/>
        </w:rPr>
      </w:pPr>
    </w:p>
    <w:p w:rsidR="00AC4519" w:rsidRDefault="00AC4519" w:rsidP="00B83F91">
      <w:pPr>
        <w:ind w:firstLine="708"/>
        <w:jc w:val="both"/>
        <w:rPr>
          <w:rFonts w:eastAsia="MS Mincho"/>
          <w:lang w:val="az-Latn-AZ" w:eastAsia="en-US"/>
        </w:rPr>
      </w:pPr>
    </w:p>
    <w:p w:rsidR="00131C11" w:rsidRPr="000A04ED" w:rsidRDefault="00262294" w:rsidP="00C63847">
      <w:pPr>
        <w:ind w:firstLine="708"/>
        <w:jc w:val="both"/>
        <w:rPr>
          <w:rFonts w:eastAsia="MS Mincho"/>
          <w:lang w:val="az-Latn-AZ" w:eastAsia="en-US"/>
        </w:rPr>
      </w:pPr>
      <w:r w:rsidRPr="000A04ED">
        <w:rPr>
          <w:rFonts w:eastAsia="MS Mincho"/>
          <w:lang w:val="az-Latn-AZ" w:eastAsia="en-US"/>
        </w:rPr>
        <w:t xml:space="preserve">Şəkil </w:t>
      </w:r>
      <w:r w:rsidR="00842824">
        <w:rPr>
          <w:rFonts w:eastAsia="MS Mincho"/>
          <w:lang w:val="az-Latn-AZ" w:eastAsia="en-US"/>
        </w:rPr>
        <w:t>11.2</w:t>
      </w:r>
      <w:r w:rsidRPr="000A04ED">
        <w:rPr>
          <w:rFonts w:eastAsia="MS Mincho"/>
          <w:lang w:val="az-Latn-AZ" w:eastAsia="en-US"/>
        </w:rPr>
        <w:t>.Birgələşdirilmiş təzyiqlər qrafiki</w:t>
      </w:r>
    </w:p>
    <w:p w:rsidR="00262294" w:rsidRPr="000A04ED" w:rsidRDefault="00262294" w:rsidP="00B83F91">
      <w:pPr>
        <w:ind w:firstLine="708"/>
        <w:jc w:val="both"/>
        <w:rPr>
          <w:rFonts w:eastAsia="MS Mincho"/>
          <w:lang w:val="az-Latn-AZ" w:eastAsia="en-US"/>
        </w:rPr>
      </w:pPr>
      <w:r w:rsidRPr="009040C9">
        <w:rPr>
          <w:rFonts w:eastAsia="MS Mincho"/>
          <w:lang w:val="az-Latn-AZ" w:eastAsia="en-US"/>
        </w:rPr>
        <w:lastRenderedPageBreak/>
        <w:t>2. Lay təzyiqi məlum olan H</w:t>
      </w:r>
      <w:r w:rsidRPr="009040C9">
        <w:rPr>
          <w:rFonts w:eastAsia="MS Mincho"/>
          <w:vertAlign w:val="subscript"/>
          <w:lang w:val="az-Latn-AZ" w:eastAsia="en-US"/>
        </w:rPr>
        <w:t>i</w:t>
      </w:r>
      <w:r w:rsidRPr="009040C9">
        <w:rPr>
          <w:rFonts w:eastAsia="MS Mincho"/>
          <w:lang w:val="az-Latn-AZ" w:eastAsia="en-US"/>
        </w:rPr>
        <w:t xml:space="preserve"> dərinlik</w:t>
      </w:r>
      <w:r w:rsidRPr="000A04ED">
        <w:rPr>
          <w:rFonts w:eastAsia="MS Mincho"/>
          <w:lang w:val="az-Latn-AZ" w:eastAsia="en-US"/>
        </w:rPr>
        <w:t xml:space="preserve"> intervalları üçün təzyiq qradiyenti </w:t>
      </w:r>
      <w:r w:rsidR="00842824">
        <w:rPr>
          <w:rFonts w:eastAsia="MS Mincho"/>
          <w:lang w:val="az-Latn-AZ" w:eastAsia="en-US"/>
        </w:rPr>
        <w:t>e</w:t>
      </w:r>
      <w:r w:rsidRPr="000A04ED">
        <w:rPr>
          <w:rFonts w:eastAsia="MS Mincho"/>
          <w:lang w:val="az-Latn-AZ" w:eastAsia="en-US"/>
        </w:rPr>
        <w:t>kvivalent ρ</w:t>
      </w:r>
      <w:r w:rsidRPr="000A04ED">
        <w:rPr>
          <w:rFonts w:eastAsia="MS Mincho"/>
          <w:vertAlign w:val="subscript"/>
          <w:lang w:val="az-Latn-AZ" w:eastAsia="en-US"/>
        </w:rPr>
        <w:t>h.i.</w:t>
      </w:r>
      <w:r w:rsidRPr="000A04ED">
        <w:rPr>
          <w:rFonts w:eastAsia="MS Mincho"/>
          <w:lang w:val="az-Latn-AZ" w:eastAsia="en-US"/>
        </w:rPr>
        <w:t xml:space="preserve"> qiymətlərini (</w:t>
      </w:r>
      <w:r w:rsidR="00842824">
        <w:rPr>
          <w:rFonts w:eastAsia="MS Mincho"/>
          <w:lang w:val="az-Latn-AZ" w:eastAsia="en-US"/>
        </w:rPr>
        <w:t>11.</w:t>
      </w:r>
      <w:r w:rsidRPr="000A04ED">
        <w:rPr>
          <w:rFonts w:eastAsia="MS Mincho"/>
          <w:lang w:val="az-Latn-AZ" w:eastAsia="en-US"/>
        </w:rPr>
        <w:t>1) düsturu ilə hesablayıb həmin qiymətləri 1,2,3,.....15 nöüqtələri ilə koordinat müstəvisinə köçürürük. Sonra hə</w:t>
      </w:r>
      <w:r w:rsidR="00842824">
        <w:rPr>
          <w:rFonts w:eastAsia="MS Mincho"/>
          <w:lang w:val="az-Latn-AZ" w:eastAsia="en-US"/>
        </w:rPr>
        <w:t>min nöq</w:t>
      </w:r>
      <w:r w:rsidRPr="000A04ED">
        <w:rPr>
          <w:rFonts w:eastAsia="MS Mincho"/>
          <w:lang w:val="az-Latn-AZ" w:eastAsia="en-US"/>
        </w:rPr>
        <w:t>tələrdən ordinat oxuna paralel xətlər çəkib, araları onlara perpendikulyar üfüqi parça</w:t>
      </w:r>
      <w:r w:rsidR="009040C9">
        <w:rPr>
          <w:rFonts w:eastAsia="MS Mincho"/>
          <w:lang w:val="az-Latn-AZ" w:eastAsia="en-US"/>
        </w:rPr>
        <w:t>-</w:t>
      </w:r>
      <w:r w:rsidRPr="000A04ED">
        <w:rPr>
          <w:rFonts w:eastAsia="MS Mincho"/>
          <w:lang w:val="az-Latn-AZ" w:eastAsia="en-US"/>
        </w:rPr>
        <w:t xml:space="preserve">larla (xətlərlə) birləşdiririk. Beləliklə, lay təzyiqi qradiyentinin dəyişməsi əyrisini alırıq. </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3. Həmin qayda ilə dərinlik intervalları üzrə məlum olan hidravlik yarılma  (P</w:t>
      </w:r>
      <w:r w:rsidRPr="000A04ED">
        <w:rPr>
          <w:rFonts w:eastAsia="MS Mincho"/>
          <w:vertAlign w:val="subscript"/>
          <w:lang w:val="az-Latn-AZ" w:eastAsia="en-US"/>
        </w:rPr>
        <w:t>h.y.</w:t>
      </w:r>
      <w:r w:rsidRPr="000A04ED">
        <w:rPr>
          <w:rFonts w:eastAsia="MS Mincho"/>
          <w:lang w:val="az-Latn-AZ" w:eastAsia="en-US"/>
        </w:rPr>
        <w:t>) təzyiqləri üçün (</w:t>
      </w:r>
      <w:r w:rsidR="00842824">
        <w:rPr>
          <w:rFonts w:eastAsia="MS Mincho"/>
          <w:lang w:val="az-Latn-AZ" w:eastAsia="en-US"/>
        </w:rPr>
        <w:t>11.1</w:t>
      </w:r>
      <w:r w:rsidRPr="000A04ED">
        <w:rPr>
          <w:rFonts w:eastAsia="MS Mincho"/>
          <w:lang w:val="az-Latn-AZ" w:eastAsia="en-US"/>
        </w:rPr>
        <w:t>) düsturu ilə hesab</w:t>
      </w:r>
      <w:r w:rsidR="009040C9">
        <w:rPr>
          <w:rFonts w:eastAsia="MS Mincho"/>
          <w:lang w:val="az-Latn-AZ" w:eastAsia="en-US"/>
        </w:rPr>
        <w:t>-</w:t>
      </w:r>
      <w:r w:rsidRPr="000A04ED">
        <w:rPr>
          <w:rFonts w:eastAsia="MS Mincho"/>
          <w:lang w:val="az-Latn-AZ" w:eastAsia="en-US"/>
        </w:rPr>
        <w:t>lama aparıb alınan ρ</w:t>
      </w:r>
      <w:r w:rsidRPr="000A04ED">
        <w:rPr>
          <w:rFonts w:eastAsia="MS Mincho"/>
          <w:vertAlign w:val="subscript"/>
          <w:lang w:val="az-Latn-AZ" w:eastAsia="en-US"/>
        </w:rPr>
        <w:t>h.y.</w:t>
      </w:r>
      <w:r w:rsidRPr="000A04ED">
        <w:rPr>
          <w:rFonts w:eastAsia="MS Mincho"/>
          <w:lang w:val="az-Latn-AZ" w:eastAsia="en-US"/>
        </w:rPr>
        <w:t xml:space="preserve"> ekvivalent qiymətlərini 16, 17, 18, ....30 nöqtələri ilə koordinat müstəvisinə köçürürük və nəticədə süxurların hidravlik yarılma  təzyiqinin dəyişilmədi əyrisini alı</w:t>
      </w:r>
      <w:r w:rsidR="009040C9">
        <w:rPr>
          <w:rFonts w:eastAsia="MS Mincho"/>
          <w:lang w:val="az-Latn-AZ" w:eastAsia="en-US"/>
        </w:rPr>
        <w:t>-</w:t>
      </w:r>
      <w:r w:rsidRPr="000A04ED">
        <w:rPr>
          <w:rFonts w:eastAsia="MS Mincho"/>
          <w:lang w:val="az-Latn-AZ" w:eastAsia="en-US"/>
        </w:rPr>
        <w:t>rıq. Alınan ikinci əyri koordinat müstəvisində birinci təzyiq əyrisindən sağda yerləşəcəkdir.</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4. Sonra iki təyiq qradiyentləri dəyişməsi əyriləri arasında eyniləşdirilmiş</w:t>
      </w:r>
      <w:r w:rsidRPr="00842824">
        <w:rPr>
          <w:rFonts w:eastAsia="MS Mincho"/>
          <w:b/>
          <w:lang w:val="az-Latn-AZ" w:eastAsia="en-US"/>
        </w:rPr>
        <w:t xml:space="preserve"> qazıma şəraiti olan zolaqlar </w:t>
      </w:r>
      <w:r w:rsidRPr="000A04ED">
        <w:rPr>
          <w:rFonts w:eastAsia="MS Mincho"/>
          <w:lang w:val="az-Latn-AZ" w:eastAsia="en-US"/>
        </w:rPr>
        <w:t>ayrılır. Bunun üçün əvvəlcə lay təzyiqi qradiyentləri dəyişməsi əyrisinin sol kənar nöqtələrinə şəkil</w:t>
      </w:r>
      <w:r w:rsidR="00842824">
        <w:rPr>
          <w:rFonts w:eastAsia="MS Mincho"/>
          <w:lang w:val="az-Latn-AZ" w:eastAsia="en-US"/>
        </w:rPr>
        <w:t xml:space="preserve"> 11.2</w:t>
      </w:r>
      <w:r w:rsidRPr="000A04ED">
        <w:rPr>
          <w:rFonts w:eastAsia="MS Mincho"/>
          <w:lang w:val="az-Latn-AZ" w:eastAsia="en-US"/>
        </w:rPr>
        <w:t>-də (3, 5, 9, 13 və 16) paralellər çəkib, AB, EQ, K və OP xətlərini alırıq.</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 xml:space="preserve">Sonra hidravlik yarılma  təzyiqi qradiyentinin dəyişməsi əyrisinin sağ kənar nöqtələrinə  şəkil </w:t>
      </w:r>
      <w:r w:rsidR="00842824">
        <w:rPr>
          <w:rFonts w:eastAsia="MS Mincho"/>
          <w:lang w:val="az-Latn-AZ" w:eastAsia="en-US"/>
        </w:rPr>
        <w:t>11.2</w:t>
      </w:r>
      <w:r w:rsidRPr="000A04ED">
        <w:rPr>
          <w:rFonts w:eastAsia="MS Mincho"/>
          <w:lang w:val="az-Latn-AZ" w:eastAsia="en-US"/>
        </w:rPr>
        <w:t>-də(20, 26, 31, 35) paralel çəkməklə CD, GH, MN və QS xətlərini alırıq.</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5.Alınan ABCD, EFGH, KLMN və OPQS dördbucaqlı sahələrini ştrixləyib verilmiş quyu üçün eyniləşdirilmiş qazıma şəraiti olan zolaqları alırıq.</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6.Beləliklə, eyniləşdirilmiş təzyiq qrafikində:</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6.1)AB, EF, KL və OP əyriləri kəsilişin uyğun intervalları üçün lay təzyiqlərinin sərhəd şərtlərini, CD, MN, GH və QS əyriləri isə həmin kəsilişdə hidravlik yarılma  təzyiq</w:t>
      </w:r>
      <w:r w:rsidR="009040C9">
        <w:rPr>
          <w:rFonts w:eastAsia="MS Mincho"/>
          <w:lang w:val="az-Latn-AZ" w:eastAsia="en-US"/>
        </w:rPr>
        <w:t>-</w:t>
      </w:r>
      <w:r w:rsidRPr="000A04ED">
        <w:rPr>
          <w:rFonts w:eastAsia="MS Mincho"/>
          <w:lang w:val="az-Latn-AZ" w:eastAsia="en-US"/>
        </w:rPr>
        <w:t>lərinin sərhəd şərtlərinin təyin edir.</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6.2)Qrafikdəki eyniləşdirilmiş qazıma şəraiti zolaqları, quyunun qoruyucu kəmərlərlə möhkəmləndirilməli zolaqlarıdır. Daha doğrusu quyuya buraxılacaq qoruyucu kəmərlərin sayı bu zolaqların sayı qədər olmalıdır.</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lastRenderedPageBreak/>
        <w:t xml:space="preserve">7. Qoruyucu kəmərlərin buraxılma dərinliyi (başmağın oturdulması dərinliyi), eyniləşdirilmiş qazıma şəraiti zolağının aşağı sərhədindən 10-20 m qədər yuxarı götürülür. </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Beləliklə, şəkil</w:t>
      </w:r>
      <w:r w:rsidR="008B3B83">
        <w:rPr>
          <w:rFonts w:eastAsia="MS Mincho"/>
          <w:lang w:val="az-Latn-AZ" w:eastAsia="en-US"/>
        </w:rPr>
        <w:t xml:space="preserve"> 11.2-</w:t>
      </w:r>
      <w:r w:rsidRPr="000A04ED">
        <w:rPr>
          <w:rFonts w:eastAsia="MS Mincho"/>
          <w:lang w:val="az-Latn-AZ" w:eastAsia="en-US"/>
        </w:rPr>
        <w:t>də götürülmüş quyu üçün eyniləş</w:t>
      </w:r>
      <w:r w:rsidR="009040C9">
        <w:rPr>
          <w:rFonts w:eastAsia="MS Mincho"/>
          <w:lang w:val="az-Latn-AZ" w:eastAsia="en-US"/>
        </w:rPr>
        <w:t>-</w:t>
      </w:r>
      <w:r w:rsidRPr="000A04ED">
        <w:rPr>
          <w:rFonts w:eastAsia="MS Mincho"/>
          <w:lang w:val="az-Latn-AZ" w:eastAsia="en-US"/>
        </w:rPr>
        <w:t>dirilmiş qazıma şəraiti olan 4 zolaq alınır. Həmin zolaqlara uy</w:t>
      </w:r>
      <w:r w:rsidR="009040C9">
        <w:rPr>
          <w:rFonts w:eastAsia="MS Mincho"/>
          <w:lang w:val="az-Latn-AZ" w:eastAsia="en-US"/>
        </w:rPr>
        <w:t>-</w:t>
      </w:r>
      <w:r w:rsidRPr="000A04ED">
        <w:rPr>
          <w:rFonts w:eastAsia="MS Mincho"/>
          <w:lang w:val="az-Latn-AZ" w:eastAsia="en-US"/>
        </w:rPr>
        <w:t>ğun quyuya 4 qoruyucu kəmər:</w:t>
      </w:r>
    </w:p>
    <w:p w:rsidR="00262294" w:rsidRPr="000A04ED" w:rsidRDefault="00262294" w:rsidP="008B3B83">
      <w:pPr>
        <w:jc w:val="both"/>
        <w:rPr>
          <w:rFonts w:eastAsia="MS Mincho"/>
          <w:lang w:val="az-Latn-AZ" w:eastAsia="en-US"/>
        </w:rPr>
      </w:pPr>
      <w:r w:rsidRPr="000A04ED">
        <w:rPr>
          <w:rFonts w:eastAsia="MS Mincho"/>
          <w:lang w:val="az-Latn-AZ" w:eastAsia="en-US"/>
        </w:rPr>
        <w:t>-konduktor kəməri – 600 m-yə;</w:t>
      </w:r>
    </w:p>
    <w:p w:rsidR="00262294" w:rsidRPr="000A04ED" w:rsidRDefault="00262294" w:rsidP="008B3B83">
      <w:pPr>
        <w:jc w:val="both"/>
        <w:rPr>
          <w:rFonts w:eastAsia="MS Mincho"/>
          <w:lang w:val="az-Latn-AZ" w:eastAsia="en-US"/>
        </w:rPr>
      </w:pPr>
      <w:r w:rsidRPr="000A04ED">
        <w:rPr>
          <w:rFonts w:eastAsia="MS Mincho"/>
          <w:lang w:val="az-Latn-AZ" w:eastAsia="en-US"/>
        </w:rPr>
        <w:t>-I aralıq kəmər – 3050 m dərinliyə;</w:t>
      </w:r>
    </w:p>
    <w:p w:rsidR="00262294" w:rsidRPr="000A04ED" w:rsidRDefault="00262294" w:rsidP="008B3B83">
      <w:pPr>
        <w:jc w:val="both"/>
        <w:rPr>
          <w:rFonts w:eastAsia="MS Mincho"/>
          <w:lang w:val="az-Latn-AZ" w:eastAsia="en-US"/>
        </w:rPr>
      </w:pPr>
      <w:r w:rsidRPr="000A04ED">
        <w:rPr>
          <w:rFonts w:eastAsia="MS Mincho"/>
          <w:lang w:val="az-Latn-AZ" w:eastAsia="en-US"/>
        </w:rPr>
        <w:t>-II aralıq kəmər geoloji şəraitin mümkünü ilə “quyruq kəməri” şəklində - 4400 m-yə;</w:t>
      </w:r>
    </w:p>
    <w:p w:rsidR="00262294" w:rsidRPr="000A04ED" w:rsidRDefault="00262294" w:rsidP="008B3B83">
      <w:pPr>
        <w:jc w:val="both"/>
        <w:rPr>
          <w:rFonts w:eastAsia="MS Mincho"/>
          <w:lang w:val="az-Latn-AZ" w:eastAsia="en-US"/>
        </w:rPr>
      </w:pPr>
      <w:r w:rsidRPr="000A04ED">
        <w:rPr>
          <w:rFonts w:eastAsia="MS Mincho"/>
          <w:lang w:val="az-Latn-AZ" w:eastAsia="en-US"/>
        </w:rPr>
        <w:t>-istismar kəməri isə - 4800 m-yə buraxılır.</w:t>
      </w:r>
    </w:p>
    <w:p w:rsidR="00262294" w:rsidRPr="000A04ED" w:rsidRDefault="00262294" w:rsidP="00B83F91">
      <w:pPr>
        <w:ind w:firstLine="708"/>
        <w:jc w:val="both"/>
        <w:rPr>
          <w:rFonts w:eastAsia="MS Mincho"/>
          <w:lang w:val="az-Latn-AZ" w:eastAsia="en-US"/>
        </w:rPr>
      </w:pPr>
      <w:r w:rsidRPr="000A04ED">
        <w:rPr>
          <w:rFonts w:eastAsia="MS Mincho"/>
          <w:lang w:val="az-Latn-AZ" w:eastAsia="en-US"/>
        </w:rPr>
        <w:t>Birgə təzyiq qrafikinin sağ kənar sütununda eyniləş</w:t>
      </w:r>
      <w:r w:rsidR="009040C9">
        <w:rPr>
          <w:rFonts w:eastAsia="MS Mincho"/>
          <w:lang w:val="az-Latn-AZ" w:eastAsia="en-US"/>
        </w:rPr>
        <w:t>-</w:t>
      </w:r>
      <w:r w:rsidRPr="000A04ED">
        <w:rPr>
          <w:rFonts w:eastAsia="MS Mincho"/>
          <w:lang w:val="az-Latn-AZ" w:eastAsia="en-US"/>
        </w:rPr>
        <w:t>dirilmiş qazıma şəraiti zolaqları üçün qazıma məhlulunun müva</w:t>
      </w:r>
      <w:r w:rsidR="009040C9">
        <w:rPr>
          <w:rFonts w:eastAsia="MS Mincho"/>
          <w:lang w:val="az-Latn-AZ" w:eastAsia="en-US"/>
        </w:rPr>
        <w:t>-</w:t>
      </w:r>
      <w:r w:rsidRPr="000A04ED">
        <w:rPr>
          <w:rFonts w:eastAsia="MS Mincho"/>
          <w:lang w:val="az-Latn-AZ" w:eastAsia="en-US"/>
        </w:rPr>
        <w:t>fiq xüsusi çəki qiymətləri yazılır.</w:t>
      </w: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b/>
          <w:lang w:val="az-Latn-AZ" w:eastAsia="en-US"/>
        </w:rPr>
      </w:pPr>
      <w:r w:rsidRPr="000A04ED">
        <w:rPr>
          <w:rFonts w:eastAsia="MS Mincho"/>
          <w:b/>
          <w:bCs/>
          <w:iCs/>
          <w:lang w:val="az-Latn-AZ"/>
        </w:rPr>
        <w:t>11.</w:t>
      </w:r>
      <w:r w:rsidR="00EE6C57">
        <w:rPr>
          <w:rFonts w:eastAsia="MS Mincho"/>
          <w:b/>
          <w:bCs/>
          <w:iCs/>
          <w:lang w:val="az-Latn-AZ"/>
        </w:rPr>
        <w:t>50</w:t>
      </w:r>
      <w:r w:rsidRPr="000A04ED">
        <w:rPr>
          <w:rFonts w:eastAsia="MS Mincho"/>
          <w:b/>
          <w:bCs/>
          <w:iCs/>
          <w:lang w:val="az-Latn-AZ"/>
        </w:rPr>
        <w:t>.</w:t>
      </w:r>
      <w:r w:rsidR="00EE6C57">
        <w:rPr>
          <w:rFonts w:eastAsia="MS Mincho"/>
          <w:b/>
          <w:lang w:val="az-Latn-AZ"/>
        </w:rPr>
        <w:t>5</w:t>
      </w:r>
      <w:r w:rsidRPr="000A04ED">
        <w:rPr>
          <w:rFonts w:eastAsia="MS Mincho"/>
          <w:b/>
          <w:lang w:val="az-Latn-AZ"/>
        </w:rPr>
        <w:t>.</w:t>
      </w:r>
      <w:r w:rsidRPr="000A04ED">
        <w:rPr>
          <w:rFonts w:eastAsia="MS Mincho"/>
          <w:b/>
          <w:lang w:val="az-Latn-AZ" w:eastAsia="en-US"/>
        </w:rPr>
        <w:t>Qoruyucu kəmərlərin hesablanması</w:t>
      </w:r>
    </w:p>
    <w:p w:rsidR="00791FBE" w:rsidRPr="000A04ED" w:rsidRDefault="00791FBE" w:rsidP="00B83F91">
      <w:pPr>
        <w:jc w:val="both"/>
        <w:rPr>
          <w:rFonts w:eastAsia="MS Mincho"/>
          <w:b/>
          <w:lang w:val="az-Latn-AZ" w:eastAsia="en-US"/>
        </w:rPr>
      </w:pPr>
    </w:p>
    <w:p w:rsidR="005828B6" w:rsidRDefault="00791FBE" w:rsidP="00B83F91">
      <w:pPr>
        <w:jc w:val="both"/>
        <w:rPr>
          <w:rFonts w:eastAsia="MS Mincho"/>
          <w:lang w:val="az-Latn-AZ" w:eastAsia="en-US"/>
        </w:rPr>
      </w:pPr>
      <w:r w:rsidRPr="000A04ED">
        <w:rPr>
          <w:rFonts w:eastAsia="MS Mincho"/>
          <w:lang w:val="az-Latn-AZ" w:eastAsia="en-US"/>
        </w:rPr>
        <w:t xml:space="preserve"> </w:t>
      </w:r>
      <w:r w:rsidR="005828B6">
        <w:rPr>
          <w:rFonts w:eastAsia="MS Mincho"/>
          <w:lang w:val="az-Latn-AZ" w:eastAsia="en-US"/>
        </w:rPr>
        <w:tab/>
      </w:r>
      <w:r w:rsidRPr="000A04ED">
        <w:rPr>
          <w:rFonts w:eastAsia="MS Mincho"/>
          <w:lang w:val="az-Latn-AZ" w:eastAsia="en-US"/>
        </w:rPr>
        <w:t xml:space="preserve">Quyuda qoruyucu kəmərə təsir edın əsas qüvvələr ikidir: </w:t>
      </w:r>
    </w:p>
    <w:p w:rsidR="005828B6" w:rsidRDefault="005828B6" w:rsidP="00B83F91">
      <w:pPr>
        <w:jc w:val="both"/>
        <w:rPr>
          <w:rFonts w:eastAsia="MS Mincho"/>
          <w:lang w:val="az-Latn-AZ" w:eastAsia="en-US"/>
        </w:rPr>
      </w:pPr>
      <w:r>
        <w:rPr>
          <w:rFonts w:eastAsia="MS Mincho"/>
          <w:lang w:val="az-Latn-AZ" w:eastAsia="en-US"/>
        </w:rPr>
        <w:t>1-</w:t>
      </w:r>
      <w:r w:rsidR="00791FBE" w:rsidRPr="000A04ED">
        <w:rPr>
          <w:rFonts w:eastAsia="MS Mincho"/>
          <w:lang w:val="az-Latn-AZ" w:eastAsia="en-US"/>
        </w:rPr>
        <w:t xml:space="preserve">kəmərin ağırlığı – </w:t>
      </w:r>
      <w:r w:rsidR="00791FBE" w:rsidRPr="000A04ED">
        <w:rPr>
          <w:rFonts w:eastAsia="MS Mincho"/>
          <w:b/>
          <w:lang w:val="az-Latn-AZ" w:eastAsia="en-US"/>
        </w:rPr>
        <w:t>dartıcı qüvvə</w:t>
      </w:r>
      <w:r>
        <w:rPr>
          <w:rFonts w:eastAsia="MS Mincho"/>
          <w:b/>
          <w:lang w:val="az-Latn-AZ" w:eastAsia="en-US"/>
        </w:rPr>
        <w:t>;</w:t>
      </w:r>
      <w:r w:rsidR="00791FBE" w:rsidRPr="000A04ED">
        <w:rPr>
          <w:rFonts w:eastAsia="MS Mincho"/>
          <w:lang w:val="az-Latn-AZ" w:eastAsia="en-US"/>
        </w:rPr>
        <w:t xml:space="preserve"> </w:t>
      </w:r>
    </w:p>
    <w:p w:rsidR="00791FBE" w:rsidRPr="000A04ED" w:rsidRDefault="005828B6" w:rsidP="00B83F91">
      <w:pPr>
        <w:jc w:val="both"/>
        <w:rPr>
          <w:rFonts w:eastAsia="MS Mincho"/>
          <w:lang w:val="az-Latn-AZ" w:eastAsia="en-US"/>
        </w:rPr>
      </w:pPr>
      <w:r>
        <w:rPr>
          <w:rFonts w:eastAsia="MS Mincho"/>
          <w:lang w:val="az-Latn-AZ" w:eastAsia="en-US"/>
        </w:rPr>
        <w:t>2-</w:t>
      </w:r>
      <w:r w:rsidR="00791FBE" w:rsidRPr="000A04ED">
        <w:rPr>
          <w:rFonts w:eastAsia="MS Mincho"/>
          <w:lang w:val="az-Latn-AZ" w:eastAsia="en-US"/>
        </w:rPr>
        <w:t xml:space="preserve">kəmərin xaricindəki maye sütununun hidrostatik təzyiqi – </w:t>
      </w:r>
      <w:r w:rsidR="00791FBE" w:rsidRPr="000A04ED">
        <w:rPr>
          <w:rFonts w:eastAsia="MS Mincho"/>
          <w:b/>
          <w:lang w:val="az-Latn-AZ" w:eastAsia="en-US"/>
        </w:rPr>
        <w:t>xarici təzyiq.</w:t>
      </w:r>
      <w:r w:rsidR="00791FBE" w:rsidRPr="000A04ED">
        <w:rPr>
          <w:rFonts w:eastAsia="MS Mincho"/>
          <w:lang w:val="az-Latn-AZ" w:eastAsia="en-US"/>
        </w:rPr>
        <w:t xml:space="preserve"> </w:t>
      </w:r>
    </w:p>
    <w:p w:rsidR="00791FBE" w:rsidRPr="000A04ED" w:rsidRDefault="00791FBE" w:rsidP="00B83F91">
      <w:pPr>
        <w:jc w:val="both"/>
        <w:rPr>
          <w:rFonts w:eastAsia="MS Mincho"/>
          <w:lang w:val="az-Latn-AZ" w:eastAsia="en-US"/>
        </w:rPr>
      </w:pPr>
      <w:r w:rsidRPr="000A04ED">
        <w:rPr>
          <w:rFonts w:eastAsia="MS Mincho"/>
          <w:lang w:val="az-Latn-AZ" w:eastAsia="en-US"/>
        </w:rPr>
        <w:t>Hesablamanı aparmaq üçün əvvəcə şərti işarələr qəbul edilri:</w:t>
      </w:r>
    </w:p>
    <w:p w:rsidR="00791FBE" w:rsidRPr="000A04ED" w:rsidRDefault="00791FBE" w:rsidP="00B83F91">
      <w:pPr>
        <w:jc w:val="both"/>
        <w:rPr>
          <w:rFonts w:eastAsia="MS Mincho"/>
          <w:lang w:val="az-Latn-AZ" w:eastAsia="en-US"/>
        </w:rPr>
      </w:pPr>
      <w:r w:rsidRPr="000A04ED">
        <w:rPr>
          <w:rFonts w:eastAsia="MS Mincho"/>
          <w:lang w:val="az-Latn-AZ" w:eastAsia="en-US"/>
        </w:rPr>
        <w:t>L – quyunun də</w:t>
      </w:r>
      <w:r w:rsidR="0054435F">
        <w:rPr>
          <w:rFonts w:eastAsia="MS Mincho"/>
          <w:lang w:val="az-Latn-AZ" w:eastAsia="en-US"/>
        </w:rPr>
        <w:t>rinliyi;</w:t>
      </w:r>
    </w:p>
    <w:p w:rsidR="00791FBE" w:rsidRPr="000A04ED" w:rsidRDefault="00791FBE" w:rsidP="00B83F91">
      <w:pPr>
        <w:jc w:val="both"/>
        <w:rPr>
          <w:rFonts w:eastAsia="MS Mincho"/>
          <w:lang w:val="az-Latn-AZ" w:eastAsia="en-US"/>
        </w:rPr>
      </w:pPr>
      <w:r w:rsidRPr="000A04ED">
        <w:rPr>
          <w:rFonts w:eastAsia="MS Mincho"/>
          <w:lang w:val="az-Latn-AZ" w:eastAsia="en-US"/>
        </w:rPr>
        <w:t>h – boruarxası fəzada quyu ağzından sement məhluluna qədər olan məsafə;</w:t>
      </w:r>
    </w:p>
    <w:p w:rsidR="00791FBE" w:rsidRPr="000A04ED" w:rsidRDefault="0054435F" w:rsidP="00B83F91">
      <w:pPr>
        <w:jc w:val="both"/>
        <w:rPr>
          <w:rFonts w:eastAsia="MS Mincho"/>
          <w:lang w:val="az-Latn-AZ" w:eastAsia="en-US"/>
        </w:rPr>
      </w:pPr>
      <w:r>
        <w:rPr>
          <w:rFonts w:eastAsia="MS Mincho"/>
          <w:lang w:val="az-Latn-AZ" w:eastAsia="en-US"/>
        </w:rPr>
        <w:t>H – quyu</w:t>
      </w:r>
      <w:r w:rsidR="00791FBE" w:rsidRPr="000A04ED">
        <w:rPr>
          <w:rFonts w:eastAsia="MS Mincho"/>
          <w:lang w:val="az-Latn-AZ" w:eastAsia="en-US"/>
        </w:rPr>
        <w:t>ağzından boru içərisindəki məhlula qədər olan məsafə;</w:t>
      </w:r>
    </w:p>
    <w:p w:rsidR="00791FBE" w:rsidRPr="000A04ED" w:rsidRDefault="00791FBE" w:rsidP="00B83F91">
      <w:pPr>
        <w:jc w:val="both"/>
        <w:rPr>
          <w:rFonts w:eastAsia="MS Mincho"/>
          <w:lang w:val="az-Latn-AZ" w:eastAsia="en-US"/>
        </w:rPr>
      </w:pPr>
      <m:oMath>
        <m:r>
          <w:rPr>
            <w:rFonts w:ascii="Cambria Math" w:eastAsia="MS Mincho" w:hAnsi="Cambria Math"/>
            <w:lang w:val="az-Latn-AZ" w:eastAsia="en-US"/>
          </w:rPr>
          <m:t xml:space="preserve"> </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 xml:space="preserve">, </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 xml:space="preserve">s </m:t>
            </m:r>
          </m:sub>
        </m:sSub>
        <m:r>
          <w:rPr>
            <w:rFonts w:ascii="Cambria Math" w:eastAsia="MS Mincho" w:hAnsi="Cambria Math"/>
            <w:lang w:val="az-Latn-AZ" w:eastAsia="en-US"/>
          </w:rPr>
          <m:t xml:space="preserve">, </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b</m:t>
            </m:r>
          </m:sub>
        </m:sSub>
        <m:r>
          <w:rPr>
            <w:rFonts w:ascii="Cambria Math" w:eastAsia="MS Mincho" w:hAnsi="Cambria Math"/>
            <w:lang w:val="az-Latn-AZ" w:eastAsia="en-US"/>
          </w:rPr>
          <m:t xml:space="preserve">, </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 xml:space="preserve">su,  </m:t>
            </m:r>
          </m:sub>
        </m:sSub>
      </m:oMath>
      <w:r w:rsidRPr="000A04ED">
        <w:rPr>
          <w:rFonts w:eastAsia="MS Mincho"/>
          <w:lang w:val="az-Latn-AZ" w:eastAsia="en-US"/>
        </w:rPr>
        <w:t xml:space="preserve">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oMath>
      <w:r w:rsidRPr="000A04ED">
        <w:rPr>
          <w:rFonts w:eastAsia="MS Mincho"/>
          <w:lang w:val="az-Latn-AZ" w:eastAsia="en-US"/>
        </w:rPr>
        <w:t xml:space="preserve"> - uyğun olaraq </w:t>
      </w:r>
      <w:r w:rsidR="0054435F">
        <w:rPr>
          <w:rFonts w:eastAsia="MS Mincho"/>
          <w:lang w:val="az-Latn-AZ" w:eastAsia="en-US"/>
        </w:rPr>
        <w:t>qazıma</w:t>
      </w:r>
      <w:r w:rsidRPr="000A04ED">
        <w:rPr>
          <w:rFonts w:eastAsia="MS Mincho"/>
          <w:lang w:val="az-Latn-AZ" w:eastAsia="en-US"/>
        </w:rPr>
        <w:t xml:space="preserve"> məhlulun</w:t>
      </w:r>
      <w:r w:rsidR="0054435F">
        <w:rPr>
          <w:rFonts w:eastAsia="MS Mincho"/>
          <w:lang w:val="az-Latn-AZ" w:eastAsia="en-US"/>
        </w:rPr>
        <w:t>un</w:t>
      </w:r>
      <w:r w:rsidRPr="000A04ED">
        <w:rPr>
          <w:rFonts w:eastAsia="MS Mincho"/>
          <w:lang w:val="az-Latn-AZ" w:eastAsia="en-US"/>
        </w:rPr>
        <w:t>, sement məhlulunun, basıcı məhlulun, suyun və neftin sıxlığı;</w:t>
      </w:r>
    </w:p>
    <w:p w:rsidR="00791FBE" w:rsidRPr="000A04ED" w:rsidRDefault="00791FBE" w:rsidP="00B83F91">
      <w:pPr>
        <w:jc w:val="both"/>
        <w:rPr>
          <w:rFonts w:eastAsia="MS Mincho"/>
          <w:lang w:val="az-Latn-AZ" w:eastAsia="en-US"/>
        </w:rPr>
      </w:pPr>
      <w:r w:rsidRPr="000A04ED">
        <w:rPr>
          <w:rFonts w:eastAsia="MS Mincho"/>
          <w:lang w:val="az-Latn-AZ" w:eastAsia="en-US"/>
        </w:rPr>
        <w:t>K – sement halqasında təzyiqin azalma əmsalı.</w:t>
      </w:r>
    </w:p>
    <w:p w:rsidR="00791FBE" w:rsidRPr="000A04ED" w:rsidRDefault="00791FBE" w:rsidP="00B83F91">
      <w:pPr>
        <w:jc w:val="both"/>
        <w:rPr>
          <w:rFonts w:eastAsia="MS Mincho"/>
          <w:lang w:val="az-Latn-AZ" w:eastAsia="en-US"/>
        </w:rPr>
      </w:pPr>
      <w:r w:rsidRPr="000A04ED">
        <w:rPr>
          <w:rFonts w:eastAsia="MS Mincho"/>
          <w:lang w:val="az-Latn-AZ" w:eastAsia="en-US"/>
        </w:rPr>
        <w:t>İlkin məlumatlatın təyinində aşağıdakılar nəzərə alınmalıdır:</w:t>
      </w:r>
    </w:p>
    <w:p w:rsidR="00791FBE" w:rsidRPr="000A04ED" w:rsidRDefault="00791FBE" w:rsidP="00B83F91">
      <w:pPr>
        <w:jc w:val="both"/>
        <w:rPr>
          <w:rFonts w:eastAsia="MS Mincho"/>
          <w:lang w:val="az-Latn-AZ" w:eastAsia="en-US"/>
        </w:rPr>
      </w:pPr>
      <w:r w:rsidRPr="000A04ED">
        <w:rPr>
          <w:rFonts w:eastAsia="MS Mincho"/>
          <w:b/>
          <w:lang w:val="az-Latn-AZ" w:eastAsia="en-US"/>
        </w:rPr>
        <w:t>1.Kəmər içərisində mayenin boşaldılması.</w:t>
      </w:r>
      <w:r w:rsidRPr="000A04ED">
        <w:rPr>
          <w:rFonts w:eastAsia="MS Mincho"/>
          <w:lang w:val="az-Latn-AZ" w:eastAsia="en-US"/>
        </w:rPr>
        <w:t xml:space="preserve"> Hər bir rayon üçün müəyyən olunmuş normadan istifadə edərək quyuda mayenin səviyyəsi aşağı salınmalıdır.</w:t>
      </w:r>
    </w:p>
    <w:p w:rsidR="00791FBE" w:rsidRDefault="00791FBE" w:rsidP="00B83F91">
      <w:pPr>
        <w:jc w:val="both"/>
        <w:rPr>
          <w:rFonts w:eastAsia="MS Mincho"/>
          <w:lang w:val="az-Latn-AZ" w:eastAsia="en-US"/>
        </w:rPr>
      </w:pPr>
      <w:r w:rsidRPr="000A04ED">
        <w:rPr>
          <w:rFonts w:eastAsia="MS Mincho"/>
          <w:b/>
          <w:lang w:val="az-Latn-AZ" w:eastAsia="en-US"/>
        </w:rPr>
        <w:lastRenderedPageBreak/>
        <w:t>2.Təzyiq düsturunun çıxarılması.</w:t>
      </w:r>
      <w:r w:rsidRPr="000A04ED">
        <w:rPr>
          <w:rFonts w:eastAsia="MS Mincho"/>
          <w:lang w:val="az-Latn-AZ" w:eastAsia="en-US"/>
        </w:rPr>
        <w:t xml:space="preserve"> L, h, H və z</w:t>
      </w:r>
      <w:r w:rsidRPr="000A04ED">
        <w:rPr>
          <w:rFonts w:eastAsia="MS Mincho"/>
          <w:vertAlign w:val="subscript"/>
          <w:lang w:val="az-Latn-AZ" w:eastAsia="en-US"/>
        </w:rPr>
        <w:t>0</w:t>
      </w:r>
      <w:r w:rsidRPr="000A04ED">
        <w:rPr>
          <w:rFonts w:eastAsia="MS Mincho"/>
          <w:lang w:val="az-Latn-AZ" w:eastAsia="en-US"/>
        </w:rPr>
        <w:t>-ın nisbətlərindən asılıdır, z</w:t>
      </w:r>
      <w:r w:rsidRPr="000A04ED">
        <w:rPr>
          <w:rFonts w:eastAsia="MS Mincho"/>
          <w:vertAlign w:val="subscript"/>
          <w:lang w:val="az-Latn-AZ" w:eastAsia="en-US"/>
        </w:rPr>
        <w:t>0</w:t>
      </w:r>
      <w:r w:rsidRPr="000A04ED">
        <w:rPr>
          <w:rFonts w:eastAsia="MS Mincho"/>
          <w:lang w:val="az-Latn-AZ" w:eastAsia="en-US"/>
        </w:rPr>
        <w:t xml:space="preserve">- sement məhlulu boru arxasına çıxdıqda mayenin xarici təzyiqinin hidrostatik təzyiqə bərabər oluduğu dərinlikdir (şəkil </w:t>
      </w:r>
      <w:r w:rsidR="0054435F">
        <w:rPr>
          <w:rFonts w:eastAsia="MS Mincho"/>
          <w:lang w:val="az-Latn-AZ" w:eastAsia="en-US"/>
        </w:rPr>
        <w:t>11.3</w:t>
      </w:r>
      <w:r w:rsidRPr="000A04ED">
        <w:rPr>
          <w:rFonts w:eastAsia="MS Mincho"/>
          <w:lang w:val="az-Latn-AZ" w:eastAsia="en-US"/>
        </w:rPr>
        <w:t>).</w:t>
      </w:r>
    </w:p>
    <w:p w:rsidR="00E20EC6" w:rsidRDefault="00E20EC6" w:rsidP="00B83F91">
      <w:pPr>
        <w:jc w:val="both"/>
        <w:rPr>
          <w:rFonts w:eastAsia="MS Mincho"/>
          <w:lang w:val="az-Latn-AZ" w:eastAsia="en-US"/>
        </w:rPr>
      </w:pPr>
    </w:p>
    <w:p w:rsidR="00E20EC6" w:rsidRPr="000A04ED" w:rsidRDefault="000B729E" w:rsidP="00E20EC6">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z</m:t>
              </m:r>
            </m:e>
            <m:sub>
              <m:r>
                <w:rPr>
                  <w:rFonts w:ascii="Cambria Math" w:eastAsia="MS Mincho" w:hAnsi="Cambria Math"/>
                  <w:lang w:val="az-Latn-AZ" w:eastAsia="en-US"/>
                </w:rPr>
                <m:t>0</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d>
                <m:dPr>
                  <m:ctrlPr>
                    <w:rPr>
                      <w:rFonts w:ascii="Cambria Math" w:eastAsia="MS Mincho" w:hAnsi="Cambria Math"/>
                      <w:i/>
                      <w:lang w:val="az-Latn-AZ" w:eastAsia="en-US"/>
                    </w:rPr>
                  </m:ctrlPr>
                </m:dPr>
                <m:e>
                  <m:r>
                    <w:rPr>
                      <w:rFonts w:ascii="Cambria Math" w:eastAsia="MS Mincho" w:hAnsi="Cambria Math"/>
                      <w:lang w:val="az-Latn-AZ" w:eastAsia="en-US"/>
                    </w:rPr>
                    <m:t>1-k</m:t>
                  </m:r>
                </m:e>
              </m:d>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e>
              </m:d>
              <m:r>
                <w:rPr>
                  <w:rFonts w:ascii="Cambria Math" w:eastAsia="MS Mincho" w:hAnsi="Cambria Math"/>
                  <w:lang w:val="az-Latn-AZ" w:eastAsia="en-US"/>
                </w:rPr>
                <m:t>h+k</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b</m:t>
                      </m:r>
                    </m:sub>
                  </m:sSub>
                </m:e>
              </m:d>
              <m:r>
                <w:rPr>
                  <w:rFonts w:ascii="Cambria Math" w:eastAsia="MS Mincho" w:hAnsi="Cambria Math"/>
                  <w:lang w:val="az-Latn-AZ" w:eastAsia="en-US"/>
                </w:rPr>
                <m:t>L</m:t>
              </m:r>
            </m:num>
            <m:den>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-k</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b</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e>
              </m:d>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su</m:t>
                  </m:r>
                </m:sub>
              </m:sSub>
              <m:r>
                <w:rPr>
                  <w:rFonts w:ascii="Cambria Math" w:eastAsia="MS Mincho" w:hAnsi="Cambria Math"/>
                  <w:lang w:val="az-Latn-AZ" w:eastAsia="en-US"/>
                </w:rPr>
                <m:t xml:space="preserve"> </m:t>
              </m:r>
            </m:den>
          </m:f>
        </m:oMath>
      </m:oMathPara>
    </w:p>
    <w:p w:rsidR="00E20EC6" w:rsidRPr="000A04ED" w:rsidRDefault="00E20EC6" w:rsidP="00B83F91">
      <w:pPr>
        <w:jc w:val="both"/>
        <w:rPr>
          <w:rFonts w:eastAsia="MS Mincho"/>
          <w:lang w:val="az-Latn-AZ" w:eastAsia="en-US"/>
        </w:rPr>
      </w:pPr>
    </w:p>
    <w:p w:rsidR="00791FBE" w:rsidRPr="000A04ED" w:rsidRDefault="00E20EC6" w:rsidP="00B83F91">
      <w:pPr>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578880" behindDoc="1" locked="0" layoutInCell="1" allowOverlap="1" wp14:anchorId="712C85C4" wp14:editId="541492E2">
            <wp:simplePos x="0" y="0"/>
            <wp:positionH relativeFrom="column">
              <wp:posOffset>1040323</wp:posOffset>
            </wp:positionH>
            <wp:positionV relativeFrom="paragraph">
              <wp:posOffset>11458</wp:posOffset>
            </wp:positionV>
            <wp:extent cx="1449070" cy="2000885"/>
            <wp:effectExtent l="0" t="0" r="0" b="0"/>
            <wp:wrapTight wrapText="bothSides">
              <wp:wrapPolygon edited="0">
                <wp:start x="0" y="0"/>
                <wp:lineTo x="0" y="21387"/>
                <wp:lineTo x="21297" y="21387"/>
                <wp:lineTo x="21297" y="0"/>
                <wp:lineTo x="0" y="0"/>
              </wp:wrapPolygon>
            </wp:wrapTight>
            <wp:docPr id="270" name="Рисунок 270" descr="C:\Users\Rafik\Desktop\QAZMA TEXN TEXNOL(balon kitab)\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ik\Desktop\QAZMA TEXN TEXNOL(balon kitab)\43.jpg"/>
                    <pic:cNvPicPr>
                      <a:picLocks noChangeAspect="1" noChangeArrowheads="1"/>
                    </pic:cNvPicPr>
                  </pic:nvPicPr>
                  <pic:blipFill rotWithShape="1">
                    <a:blip r:embed="rId397" cstate="print">
                      <a:extLst>
                        <a:ext uri="{28A0092B-C50C-407E-A947-70E740481C1C}">
                          <a14:useLocalDpi xmlns:a14="http://schemas.microsoft.com/office/drawing/2010/main" val="0"/>
                        </a:ext>
                      </a:extLst>
                    </a:blip>
                    <a:srcRect l="3684" t="6148" r="14908" b="17621"/>
                    <a:stretch/>
                  </pic:blipFill>
                  <pic:spPr bwMode="auto">
                    <a:xfrm>
                      <a:off x="0" y="0"/>
                      <a:ext cx="1449070" cy="200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1FBE" w:rsidRPr="000A04ED" w:rsidRDefault="00791FBE" w:rsidP="00B83F91">
      <w:pPr>
        <w:jc w:val="both"/>
        <w:rPr>
          <w:rFonts w:eastAsia="MS Mincho"/>
          <w:color w:val="FF0000"/>
          <w:lang w:val="az-Latn-AZ" w:eastAsia="en-US"/>
        </w:rPr>
      </w:pPr>
    </w:p>
    <w:p w:rsidR="00791FBE" w:rsidRPr="000A04ED" w:rsidRDefault="00791FBE" w:rsidP="00B83F91">
      <w:pPr>
        <w:jc w:val="both"/>
        <w:rPr>
          <w:rFonts w:eastAsia="MS Mincho"/>
          <w:color w:val="FF0000"/>
          <w:lang w:val="az-Latn-AZ" w:eastAsia="en-US"/>
        </w:rPr>
      </w:pPr>
    </w:p>
    <w:p w:rsidR="00791FBE" w:rsidRPr="000A04ED" w:rsidRDefault="00791FBE" w:rsidP="00B83F91">
      <w:pPr>
        <w:jc w:val="both"/>
        <w:rPr>
          <w:rFonts w:eastAsia="MS Mincho"/>
          <w:color w:val="FF0000"/>
          <w:lang w:val="az-Latn-AZ" w:eastAsia="en-US"/>
        </w:rPr>
      </w:pPr>
    </w:p>
    <w:p w:rsidR="00791FBE" w:rsidRPr="000A04ED" w:rsidRDefault="00791FBE" w:rsidP="00B83F91">
      <w:pPr>
        <w:jc w:val="both"/>
        <w:rPr>
          <w:rFonts w:eastAsia="MS Mincho"/>
          <w:color w:val="FF0000"/>
          <w:lang w:val="az-Latn-AZ" w:eastAsia="en-US"/>
        </w:rPr>
      </w:pPr>
    </w:p>
    <w:p w:rsidR="00791FBE" w:rsidRPr="000A04ED" w:rsidRDefault="00791FBE" w:rsidP="00B83F91">
      <w:pPr>
        <w:jc w:val="both"/>
        <w:rPr>
          <w:rFonts w:eastAsia="MS Mincho"/>
          <w:color w:val="FF0000"/>
          <w:lang w:val="az-Latn-AZ" w:eastAsia="en-US"/>
        </w:rPr>
      </w:pPr>
    </w:p>
    <w:p w:rsidR="00791FBE" w:rsidRPr="000A04ED" w:rsidRDefault="00791FBE" w:rsidP="00B83F91">
      <w:pPr>
        <w:jc w:val="both"/>
        <w:rPr>
          <w:rFonts w:eastAsia="MS Mincho"/>
          <w:color w:val="FF0000"/>
          <w:lang w:val="az-Latn-AZ" w:eastAsia="en-US"/>
        </w:rPr>
      </w:pPr>
    </w:p>
    <w:p w:rsidR="00791FBE" w:rsidRPr="000A04ED" w:rsidRDefault="00791FBE" w:rsidP="00B83F91">
      <w:pPr>
        <w:jc w:val="both"/>
        <w:rPr>
          <w:rFonts w:eastAsia="MS Mincho"/>
          <w:color w:val="FF0000"/>
          <w:lang w:val="az-Latn-AZ" w:eastAsia="en-US"/>
        </w:rPr>
      </w:pPr>
    </w:p>
    <w:p w:rsidR="00791FBE" w:rsidRPr="000A04ED" w:rsidRDefault="00791FBE" w:rsidP="00B83F91">
      <w:pPr>
        <w:jc w:val="both"/>
        <w:rPr>
          <w:rFonts w:eastAsia="MS Mincho"/>
          <w:color w:val="FF0000"/>
          <w:lang w:val="az-Latn-AZ" w:eastAsia="en-US"/>
        </w:rPr>
      </w:pPr>
    </w:p>
    <w:p w:rsidR="0054435F" w:rsidRDefault="0054435F" w:rsidP="008F5431">
      <w:pPr>
        <w:jc w:val="center"/>
        <w:rPr>
          <w:rFonts w:eastAsia="MS Mincho"/>
          <w:lang w:val="az-Latn-AZ" w:eastAsia="en-US"/>
        </w:rPr>
      </w:pPr>
    </w:p>
    <w:p w:rsidR="00E20EC6" w:rsidRDefault="00E20EC6" w:rsidP="008F5431">
      <w:pPr>
        <w:jc w:val="center"/>
        <w:rPr>
          <w:rFonts w:eastAsia="MS Mincho"/>
          <w:lang w:val="az-Latn-AZ" w:eastAsia="en-US"/>
        </w:rPr>
      </w:pPr>
    </w:p>
    <w:p w:rsidR="00E20EC6" w:rsidRDefault="00E20EC6" w:rsidP="008F5431">
      <w:pPr>
        <w:jc w:val="center"/>
        <w:rPr>
          <w:rFonts w:eastAsia="MS Mincho"/>
          <w:lang w:val="az-Latn-AZ" w:eastAsia="en-US"/>
        </w:rPr>
      </w:pPr>
    </w:p>
    <w:p w:rsidR="00791FBE" w:rsidRPr="000A04ED" w:rsidRDefault="00791FBE" w:rsidP="008F5431">
      <w:pPr>
        <w:jc w:val="center"/>
        <w:rPr>
          <w:rFonts w:eastAsia="MS Mincho"/>
          <w:lang w:val="az-Latn-AZ" w:eastAsia="en-US"/>
        </w:rPr>
      </w:pPr>
      <w:r w:rsidRPr="000A04ED">
        <w:rPr>
          <w:rFonts w:eastAsia="MS Mincho"/>
          <w:lang w:val="az-Latn-AZ" w:eastAsia="en-US"/>
        </w:rPr>
        <w:t xml:space="preserve">Şəkil </w:t>
      </w:r>
      <w:r w:rsidR="0054435F">
        <w:rPr>
          <w:rFonts w:eastAsia="MS Mincho"/>
          <w:lang w:val="az-Latn-AZ" w:eastAsia="en-US"/>
        </w:rPr>
        <w:t>11.3</w:t>
      </w:r>
      <w:r w:rsidRPr="000A04ED">
        <w:rPr>
          <w:rFonts w:eastAsia="MS Mincho"/>
          <w:lang w:val="az-Latn-AZ" w:eastAsia="en-US"/>
        </w:rPr>
        <w:t>. Quyuda səviyyələrin sxemi</w:t>
      </w: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r w:rsidRPr="000A04ED">
        <w:rPr>
          <w:rFonts w:eastAsia="MS Mincho"/>
          <w:lang w:val="az-Latn-AZ" w:eastAsia="en-US"/>
        </w:rPr>
        <w:t>H və h səviyyəsindən asılı olaraq aşağıdakı hallar ola bilər:</w:t>
      </w:r>
      <w:r w:rsidR="0054435F">
        <w:rPr>
          <w:rFonts w:eastAsia="MS Mincho"/>
          <w:lang w:val="az-Latn-AZ" w:eastAsia="en-US"/>
        </w:rPr>
        <w:t xml:space="preserve">  h&gt;H; h&lt;H;</w:t>
      </w:r>
      <w:r w:rsidRPr="000A04ED">
        <w:rPr>
          <w:rFonts w:eastAsia="MS Mincho"/>
          <w:lang w:val="az-Latn-AZ" w:eastAsia="en-US"/>
        </w:rPr>
        <w:t xml:space="preserve"> H=L.</w:t>
      </w:r>
    </w:p>
    <w:p w:rsidR="00791FBE" w:rsidRDefault="00791FBE" w:rsidP="00B83F91">
      <w:pPr>
        <w:jc w:val="both"/>
        <w:rPr>
          <w:rFonts w:eastAsia="MS Mincho"/>
          <w:lang w:val="az-Latn-AZ" w:eastAsia="en-US"/>
        </w:rPr>
      </w:pPr>
      <w:r w:rsidRPr="00E20EC6">
        <w:rPr>
          <w:rFonts w:eastAsia="MS Mincho"/>
          <w:lang w:val="az-Latn-AZ" w:eastAsia="en-US"/>
        </w:rPr>
        <w:t>h&gt;H</w:t>
      </w:r>
      <w:r w:rsidR="00E20EC6">
        <w:rPr>
          <w:rFonts w:eastAsia="MS Mincho"/>
          <w:lang w:val="az-Latn-AZ" w:eastAsia="en-US"/>
        </w:rPr>
        <w:t>;z</w:t>
      </w:r>
      <w:r w:rsidR="00E20EC6">
        <w:rPr>
          <w:rFonts w:ascii="Cambria Math" w:eastAsia="MS Mincho" w:hAnsi="Cambria Math"/>
          <w:lang w:val="az-Latn-AZ" w:eastAsia="en-US"/>
        </w:rPr>
        <w:t>&lt;</w:t>
      </w:r>
      <w:r w:rsidRPr="00E20EC6">
        <w:rPr>
          <w:rFonts w:eastAsia="MS Mincho"/>
          <w:lang w:val="az-Latn-AZ" w:eastAsia="en-US"/>
        </w:rPr>
        <w:t xml:space="preserve"> h</w:t>
      </w:r>
      <w:r w:rsidR="0054435F" w:rsidRPr="00E20EC6">
        <w:rPr>
          <w:rFonts w:eastAsia="MS Mincho"/>
          <w:lang w:val="az-Latn-AZ" w:eastAsia="en-US"/>
        </w:rPr>
        <w:t xml:space="preserve"> </w:t>
      </w:r>
      <w:r w:rsidR="00E20EC6">
        <w:rPr>
          <w:rFonts w:eastAsia="MS Mincho"/>
          <w:lang w:val="az-Latn-AZ" w:eastAsia="en-US"/>
        </w:rPr>
        <w:t>və ya z</w:t>
      </w:r>
      <w:r w:rsidR="00E20EC6">
        <w:rPr>
          <w:rFonts w:ascii="Cambria Math" w:eastAsia="MS Mincho" w:hAnsi="Cambria Math"/>
          <w:lang w:val="az-Latn-AZ" w:eastAsia="en-US"/>
        </w:rPr>
        <w:t>&gt;</w:t>
      </w:r>
      <w:r w:rsidR="00E20EC6">
        <w:rPr>
          <w:rFonts w:eastAsia="MS Mincho"/>
          <w:lang w:val="az-Latn-AZ" w:eastAsia="en-US"/>
        </w:rPr>
        <w:t>h</w:t>
      </w:r>
      <w:r w:rsidR="0054435F" w:rsidRPr="00E20EC6">
        <w:rPr>
          <w:rFonts w:eastAsia="MS Mincho"/>
          <w:lang w:val="az-Latn-AZ" w:eastAsia="en-US"/>
        </w:rPr>
        <w:t xml:space="preserve">  </w:t>
      </w:r>
      <w:r w:rsidRPr="000A04ED">
        <w:rPr>
          <w:rFonts w:eastAsia="MS Mincho"/>
          <w:lang w:val="az-Latn-AZ" w:eastAsia="en-US"/>
        </w:rPr>
        <w:t xml:space="preserve"> olduqda:</w:t>
      </w:r>
    </w:p>
    <w:p w:rsidR="00E20EC6" w:rsidRPr="000A04ED" w:rsidRDefault="00E20EC6" w:rsidP="00B83F91">
      <w:pPr>
        <w:jc w:val="both"/>
        <w:rPr>
          <w:rFonts w:eastAsia="MS Mincho"/>
          <w:lang w:val="az-Latn-AZ" w:eastAsia="en-US"/>
        </w:rPr>
      </w:pPr>
    </w:p>
    <w:p w:rsidR="00E20EC6" w:rsidRPr="000A04ED" w:rsidRDefault="00E20EC6" w:rsidP="00B83F91">
      <w:pPr>
        <w:jc w:val="both"/>
        <w:rPr>
          <w:rFonts w:eastAsia="MS Mincho"/>
          <w:lang w:val="az-Latn-AZ" w:eastAsia="en-US"/>
        </w:rPr>
      </w:pPr>
      <m:oMathPara>
        <m:oMath>
          <m:r>
            <w:rPr>
              <w:rFonts w:ascii="Cambria Math" w:eastAsia="MS Mincho" w:hAnsi="Cambria Math"/>
              <w:lang w:val="az-Latn-AZ" w:eastAsia="en-US"/>
            </w:rPr>
            <m:t>z=</m:t>
          </m:r>
          <m:f>
            <m:fPr>
              <m:ctrlPr>
                <w:rPr>
                  <w:rFonts w:ascii="Cambria Math" w:eastAsia="MS Mincho" w:hAnsi="Cambria Math"/>
                  <w:i/>
                  <w:lang w:val="az-Latn-AZ" w:eastAsia="en-US"/>
                </w:rPr>
              </m:ctrlPr>
            </m:fPr>
            <m:num>
              <m:d>
                <m:dPr>
                  <m:ctrlPr>
                    <w:rPr>
                      <w:rFonts w:ascii="Cambria Math" w:eastAsia="MS Mincho" w:hAnsi="Cambria Math"/>
                      <w:i/>
                      <w:lang w:val="az-Latn-AZ" w:eastAsia="en-US"/>
                    </w:rPr>
                  </m:ctrlPr>
                </m:dPr>
                <m:e>
                  <m:r>
                    <w:rPr>
                      <w:rFonts w:ascii="Cambria Math" w:eastAsia="MS Mincho" w:hAnsi="Cambria Math"/>
                      <w:lang w:val="az-Latn-AZ" w:eastAsia="en-US"/>
                    </w:rPr>
                    <m:t>1-k</m:t>
                  </m:r>
                </m:e>
              </m:d>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e>
              </m:d>
              <m:r>
                <w:rPr>
                  <w:rFonts w:ascii="Cambria Math" w:eastAsia="MS Mincho" w:hAnsi="Cambria Math"/>
                  <w:lang w:val="az-Latn-AZ" w:eastAsia="en-US"/>
                </w:rPr>
                <m:t>h+k</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b</m:t>
                      </m:r>
                    </m:sub>
                  </m:sSub>
                </m:e>
              </m:d>
              <m:r>
                <w:rPr>
                  <w:rFonts w:ascii="Cambria Math" w:eastAsia="MS Mincho" w:hAnsi="Cambria Math"/>
                  <w:lang w:val="az-Latn-AZ" w:eastAsia="en-US"/>
                </w:rPr>
                <m:t>L+k</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m:t>
              </m:r>
            </m:num>
            <m:den>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-k</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0</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e>
              </m:d>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su</m:t>
                  </m:r>
                </m:sub>
              </m:sSub>
              <m:r>
                <w:rPr>
                  <w:rFonts w:ascii="Cambria Math" w:eastAsia="MS Mincho" w:hAnsi="Cambria Math"/>
                  <w:lang w:val="az-Latn-AZ" w:eastAsia="en-US"/>
                </w:rPr>
                <m:t xml:space="preserve"> </m:t>
              </m:r>
            </m:den>
          </m:f>
        </m:oMath>
      </m:oMathPara>
    </w:p>
    <w:p w:rsidR="00791FBE" w:rsidRPr="000A04ED" w:rsidRDefault="00E20EC6" w:rsidP="00B83F91">
      <w:pPr>
        <w:jc w:val="both"/>
        <w:rPr>
          <w:rFonts w:eastAsia="MS Mincho"/>
          <w:lang w:val="az-Latn-AZ" w:eastAsia="en-US"/>
        </w:rPr>
      </w:pPr>
      <w:r>
        <w:rPr>
          <w:rFonts w:eastAsia="MS Mincho"/>
          <w:b/>
          <w:lang w:val="az-Latn-AZ" w:eastAsia="en-US"/>
        </w:rPr>
        <w:t>z</w:t>
      </w:r>
      <w:r w:rsidR="00791FBE" w:rsidRPr="00E2515F">
        <w:rPr>
          <w:rFonts w:eastAsia="MS Mincho"/>
          <w:b/>
          <w:lang w:val="az-Latn-AZ" w:eastAsia="en-US"/>
        </w:rPr>
        <w:t>&lt;h</w:t>
      </w:r>
      <w:r w:rsidR="00791FBE" w:rsidRPr="000A04ED">
        <w:rPr>
          <w:rFonts w:eastAsia="MS Mincho"/>
          <w:lang w:val="az-Latn-AZ" w:eastAsia="en-US"/>
        </w:rPr>
        <w:t xml:space="preserve"> olduqda, hesablayırıq:</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L</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)L-</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e>
        </m:d>
        <m:r>
          <w:rPr>
            <w:rFonts w:ascii="Cambria Math" w:eastAsia="MS Mincho" w:hAnsi="Cambria Math"/>
            <w:lang w:val="az-Latn-AZ" w:eastAsia="en-US"/>
          </w:rPr>
          <m:t>h+</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m:t>
        </m:r>
      </m:oMath>
      <w:r w:rsidRPr="000A04ED">
        <w:rPr>
          <w:rFonts w:eastAsia="MS Mincho"/>
          <w:lang w:val="az-Latn-AZ" w:eastAsia="en-US"/>
        </w:rPr>
        <w:t>](1-k)</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L</w:t>
      </w:r>
      <w:r w:rsidR="0054435F">
        <w:rPr>
          <w:rFonts w:eastAsia="MS Mincho"/>
          <w:lang w:val="az-Latn-AZ" w:eastAsia="en-US"/>
        </w:rPr>
        <w:t>=0,1[(1-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b)</m:t>
            </m:r>
          </m:sub>
        </m:sSub>
        <m:d>
          <m:dPr>
            <m:ctrlPr>
              <w:rPr>
                <w:rFonts w:ascii="Cambria Math" w:eastAsia="MS Mincho" w:hAnsi="Cambria Math"/>
                <w:i/>
                <w:lang w:val="az-Latn-AZ" w:eastAsia="en-US"/>
              </w:rPr>
            </m:ctrlPr>
          </m:dPr>
          <m:e>
            <m:r>
              <w:rPr>
                <w:rFonts w:ascii="Cambria Math" w:eastAsia="MS Mincho" w:hAnsi="Cambria Math"/>
                <w:lang w:val="az-Latn-AZ" w:eastAsia="en-US"/>
              </w:rPr>
              <m:t>L-h</m:t>
            </m:r>
          </m:e>
        </m:d>
        <m:r>
          <w:rPr>
            <w:rFonts w:ascii="Cambria Math" w:eastAsia="MS Mincho" w:hAnsi="Cambria Math"/>
            <w:lang w:val="az-Latn-AZ" w:eastAsia="en-US"/>
          </w:rPr>
          <m:t>+</m:t>
        </m:r>
        <m:d>
          <m:dPr>
            <m:ctrlPr>
              <w:rPr>
                <w:rFonts w:ascii="Cambria Math" w:eastAsia="MS Mincho" w:hAnsi="Cambria Math"/>
                <w:i/>
                <w:lang w:val="az-Latn-AZ" w:eastAsia="en-US"/>
              </w:rPr>
            </m:ctrlPr>
          </m:dPr>
          <m:e>
            <m:r>
              <w:rPr>
                <w:rFonts w:ascii="Cambria Math" w:eastAsia="MS Mincho" w:hAnsi="Cambria Math"/>
                <w:lang w:val="az-Latn-AZ" w:eastAsia="en-US"/>
              </w:rPr>
              <m:t>1-k</m:t>
            </m:r>
          </m:e>
        </m:d>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e>
        </m:d>
        <m:r>
          <w:rPr>
            <w:rFonts w:ascii="Cambria Math" w:eastAsia="MS Mincho" w:hAnsi="Cambria Math"/>
            <w:lang w:val="az-Latn-AZ" w:eastAsia="en-US"/>
          </w:rPr>
          <m:t>h]</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vertAlign w:val="superscript"/>
          <w:lang w:val="az-Latn-AZ" w:eastAsia="en-US"/>
        </w:rPr>
        <w:t>'</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(h-H</m:t>
        </m:r>
      </m:oMath>
      <w:r w:rsidRPr="000A04ED">
        <w:rPr>
          <w:rFonts w:eastAsia="MS Mincho"/>
          <w:lang w:val="az-Latn-AZ" w:eastAsia="en-US"/>
        </w:rPr>
        <w:t>)]</w:t>
      </w:r>
    </w:p>
    <w:p w:rsidR="00791FBE" w:rsidRPr="000A04ED" w:rsidRDefault="00791FBE" w:rsidP="00B83F91">
      <w:pPr>
        <w:jc w:val="both"/>
        <w:rPr>
          <w:rFonts w:eastAsia="MS Mincho"/>
          <w:lang w:val="az-Latn-AZ" w:eastAsia="en-US"/>
        </w:rPr>
      </w:pPr>
      <w:r w:rsidRPr="000A04ED">
        <w:rPr>
          <w:rFonts w:eastAsia="MS Mincho"/>
          <w:lang w:val="az-Latn-AZ" w:eastAsia="en-US"/>
        </w:rPr>
        <w:lastRenderedPageBreak/>
        <w:t>P</w:t>
      </w:r>
      <w:r w:rsidRPr="000A04ED">
        <w:rPr>
          <w:rFonts w:eastAsia="MS Mincho"/>
          <w:vertAlign w:val="subscript"/>
          <w:lang w:val="az-Latn-AZ" w:eastAsia="en-US"/>
        </w:rPr>
        <w:t>n</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oMath>
    </w:p>
    <w:p w:rsidR="00791FBE" w:rsidRPr="000A04ED" w:rsidRDefault="00E20EC6" w:rsidP="00B83F91">
      <w:pPr>
        <w:jc w:val="both"/>
        <w:rPr>
          <w:rFonts w:eastAsia="MS Mincho"/>
          <w:lang w:val="az-Latn-AZ" w:eastAsia="en-US"/>
        </w:rPr>
      </w:pPr>
      <w:r>
        <w:rPr>
          <w:rFonts w:eastAsia="MS Mincho"/>
          <w:b/>
          <w:lang w:val="az-Latn-AZ" w:eastAsia="en-US"/>
        </w:rPr>
        <w:t>z</w:t>
      </w:r>
      <w:r w:rsidR="00791FBE" w:rsidRPr="00E2515F">
        <w:rPr>
          <w:rFonts w:eastAsia="MS Mincho"/>
          <w:b/>
          <w:lang w:val="az-Latn-AZ" w:eastAsia="en-US"/>
        </w:rPr>
        <w:t>&gt;h</w:t>
      </w:r>
      <w:r w:rsidR="00791FBE" w:rsidRPr="000A04ED">
        <w:rPr>
          <w:rFonts w:eastAsia="MS Mincho"/>
          <w:lang w:val="az-Latn-AZ" w:eastAsia="en-US"/>
        </w:rPr>
        <w:t xml:space="preserve"> olduqda, hesablayırıq:</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L</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)L-</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e>
        </m:d>
        <m:r>
          <w:rPr>
            <w:rFonts w:ascii="Cambria Math" w:eastAsia="MS Mincho" w:hAnsi="Cambria Math"/>
            <w:lang w:val="az-Latn-AZ" w:eastAsia="en-US"/>
          </w:rPr>
          <m:t>h+</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m:t>
        </m:r>
      </m:oMath>
      <w:r w:rsidRPr="000A04ED">
        <w:rPr>
          <w:rFonts w:eastAsia="MS Mincho"/>
          <w:lang w:val="az-Latn-AZ" w:eastAsia="en-US"/>
        </w:rPr>
        <w:t>](1-k)</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z0</w:t>
      </w:r>
      <w:r w:rsidRPr="000A04ED">
        <w:rPr>
          <w:rFonts w:eastAsia="MS Mincho"/>
          <w:lang w:val="az-Latn-AZ" w:eastAsia="en-US"/>
        </w:rPr>
        <w:t xml:space="preserve">=0,1 </w:t>
      </w:r>
      <m:oMath>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 xml:space="preserve">su </m:t>
            </m:r>
          </m:sub>
        </m:sSub>
        <m:sSub>
          <m:sSubPr>
            <m:ctrlPr>
              <w:rPr>
                <w:rFonts w:ascii="Cambria Math" w:eastAsia="MS Mincho" w:hAnsi="Cambria Math"/>
                <w:i/>
                <w:lang w:val="az-Latn-AZ" w:eastAsia="en-US"/>
              </w:rPr>
            </m:ctrlPr>
          </m:sSubPr>
          <m:e>
            <m:r>
              <w:rPr>
                <w:rFonts w:ascii="Cambria Math" w:eastAsia="MS Mincho" w:hAnsi="Cambria Math"/>
                <w:lang w:val="az-Latn-AZ" w:eastAsia="en-US"/>
              </w:rPr>
              <m:t>z</m:t>
            </m:r>
          </m:e>
          <m:sub>
            <m:r>
              <w:rPr>
                <w:rFonts w:ascii="Cambria Math" w:eastAsia="MS Mincho" w:hAnsi="Cambria Math"/>
                <w:lang w:val="az-Latn-AZ" w:eastAsia="en-US"/>
              </w:rPr>
              <m:t>0</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 xml:space="preserve">n </m:t>
            </m:r>
          </m:sub>
        </m:sSub>
        <m:r>
          <w:rPr>
            <w:rFonts w:ascii="Cambria Math" w:eastAsia="MS Mincho" w:hAnsi="Cambria Math"/>
            <w:lang w:val="az-Latn-AZ" w:eastAsia="en-US"/>
          </w:rPr>
          <m:t xml:space="preserve"> </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z</m:t>
                </m:r>
              </m:e>
              <m:sub>
                <m:r>
                  <w:rPr>
                    <w:rFonts w:ascii="Cambria Math" w:eastAsia="MS Mincho" w:hAnsi="Cambria Math"/>
                    <w:lang w:val="az-Latn-AZ" w:eastAsia="en-US"/>
                  </w:rPr>
                  <m:t>0</m:t>
                </m:r>
              </m:sub>
            </m:sSub>
            <m:r>
              <w:rPr>
                <w:rFonts w:ascii="Cambria Math" w:eastAsia="MS Mincho" w:hAnsi="Cambria Math"/>
                <w:lang w:val="az-Latn-AZ" w:eastAsia="en-US"/>
              </w:rPr>
              <m:t>-H</m:t>
            </m:r>
          </m:e>
        </m:d>
        <m:r>
          <w:rPr>
            <w:rFonts w:ascii="Cambria Math" w:eastAsia="MS Mincho" w:hAnsi="Cambria Math"/>
            <w:lang w:val="az-Latn-AZ" w:eastAsia="en-US"/>
          </w:rPr>
          <m:t>]</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n</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vertAlign w:val="superscript"/>
          <w:lang w:val="az-Latn-AZ" w:eastAsia="en-US"/>
        </w:rPr>
        <w:t>'</w:t>
      </w:r>
      <w:r w:rsidRPr="000A04ED">
        <w:rPr>
          <w:rFonts w:eastAsia="MS Mincho"/>
          <w:lang w:val="az-Latn-AZ" w:eastAsia="en-US"/>
        </w:rPr>
        <w:t xml:space="preserve">=0,1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oMath>
    </w:p>
    <w:p w:rsidR="00791FBE" w:rsidRPr="000A04ED" w:rsidRDefault="000B729E" w:rsidP="00B83F91">
      <w:pPr>
        <w:jc w:val="both"/>
        <w:rPr>
          <w:rFonts w:eastAsia="MS Mincho"/>
          <w:lang w:val="az-Latn-AZ" w:eastAsia="en-US"/>
        </w:rPr>
      </w:pPr>
      <m:oMath>
        <m:sSub>
          <m:sSubPr>
            <m:ctrlPr>
              <w:rPr>
                <w:rFonts w:ascii="Cambria Math" w:eastAsia="MS Mincho" w:hAnsi="Cambria Math"/>
                <w:b/>
                <w:i/>
                <w:lang w:val="az-Latn-AZ" w:eastAsia="en-US"/>
              </w:rPr>
            </m:ctrlPr>
          </m:sSubPr>
          <m:e>
            <m:r>
              <m:rPr>
                <m:sty m:val="bi"/>
              </m:rPr>
              <w:rPr>
                <w:rFonts w:ascii="Cambria Math" w:eastAsia="MS Mincho" w:hAnsi="Cambria Math"/>
                <w:lang w:val="az-Latn-AZ" w:eastAsia="en-US"/>
              </w:rPr>
              <m:t>z</m:t>
            </m:r>
          </m:e>
          <m:sub>
            <m:r>
              <m:rPr>
                <m:sty m:val="bi"/>
              </m:rPr>
              <w:rPr>
                <w:rFonts w:ascii="Cambria Math" w:eastAsia="MS Mincho" w:hAnsi="Cambria Math"/>
                <w:lang w:val="az-Latn-AZ" w:eastAsia="en-US"/>
              </w:rPr>
              <m:t>0</m:t>
            </m:r>
          </m:sub>
        </m:sSub>
      </m:oMath>
      <w:r w:rsidR="00E20EC6">
        <w:rPr>
          <w:rFonts w:eastAsia="MS Mincho"/>
          <w:b/>
          <w:lang w:val="az-Latn-AZ" w:eastAsia="en-US"/>
        </w:rPr>
        <w:t>&gt;h</w:t>
      </w:r>
      <w:r w:rsidR="00791FBE" w:rsidRPr="000A04ED">
        <w:rPr>
          <w:rFonts w:eastAsia="MS Mincho"/>
          <w:lang w:val="az-Latn-AZ" w:eastAsia="en-US"/>
        </w:rPr>
        <w:t xml:space="preserve"> olduqda, təzyiqləri hesablayırıq:</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L</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)L-</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e>
        </m:d>
        <m:r>
          <w:rPr>
            <w:rFonts w:ascii="Cambria Math" w:eastAsia="MS Mincho" w:hAnsi="Cambria Math"/>
            <w:lang w:val="az-Latn-AZ" w:eastAsia="en-US"/>
          </w:rPr>
          <m:t>h+</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m:t>
        </m:r>
      </m:oMath>
      <w:r w:rsidRPr="000A04ED">
        <w:rPr>
          <w:rFonts w:eastAsia="MS Mincho"/>
          <w:lang w:val="az-Latn-AZ" w:eastAsia="en-US"/>
        </w:rPr>
        <w:t>](1-k)</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z0</w:t>
      </w:r>
      <w:r w:rsidRPr="000A04ED">
        <w:rPr>
          <w:rFonts w:eastAsia="MS Mincho"/>
          <w:lang w:val="az-Latn-AZ" w:eastAsia="en-US"/>
        </w:rPr>
        <w:t xml:space="preserve">=0,1 </w:t>
      </w:r>
      <m:oMath>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 xml:space="preserve">su </m:t>
            </m:r>
          </m:sub>
        </m:sSub>
        <m:sSub>
          <m:sSubPr>
            <m:ctrlPr>
              <w:rPr>
                <w:rFonts w:ascii="Cambria Math" w:eastAsia="MS Mincho" w:hAnsi="Cambria Math"/>
                <w:i/>
                <w:lang w:val="az-Latn-AZ" w:eastAsia="en-US"/>
              </w:rPr>
            </m:ctrlPr>
          </m:sSubPr>
          <m:e>
            <m:r>
              <w:rPr>
                <w:rFonts w:ascii="Cambria Math" w:eastAsia="MS Mincho" w:hAnsi="Cambria Math"/>
                <w:lang w:val="az-Latn-AZ" w:eastAsia="en-US"/>
              </w:rPr>
              <m:t>z</m:t>
            </m:r>
          </m:e>
          <m:sub>
            <m:r>
              <w:rPr>
                <w:rFonts w:ascii="Cambria Math" w:eastAsia="MS Mincho" w:hAnsi="Cambria Math"/>
                <w:lang w:val="az-Latn-AZ" w:eastAsia="en-US"/>
              </w:rPr>
              <m:t>0</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 xml:space="preserve">n </m:t>
            </m:r>
          </m:sub>
        </m:sSub>
        <m:r>
          <w:rPr>
            <w:rFonts w:ascii="Cambria Math" w:eastAsia="MS Mincho" w:hAnsi="Cambria Math"/>
            <w:lang w:val="az-Latn-AZ" w:eastAsia="en-US"/>
          </w:rPr>
          <m:t xml:space="preserve"> </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z</m:t>
                </m:r>
              </m:e>
              <m:sub>
                <m:r>
                  <w:rPr>
                    <w:rFonts w:ascii="Cambria Math" w:eastAsia="MS Mincho" w:hAnsi="Cambria Math"/>
                    <w:lang w:val="az-Latn-AZ" w:eastAsia="en-US"/>
                  </w:rPr>
                  <m:t>0</m:t>
                </m:r>
              </m:sub>
            </m:sSub>
            <m:r>
              <w:rPr>
                <w:rFonts w:ascii="Cambria Math" w:eastAsia="MS Mincho" w:hAnsi="Cambria Math"/>
                <w:lang w:val="az-Latn-AZ" w:eastAsia="en-US"/>
              </w:rPr>
              <m:t>-H</m:t>
            </m:r>
          </m:e>
        </m:d>
        <m:r>
          <w:rPr>
            <w:rFonts w:ascii="Cambria Math" w:eastAsia="MS Mincho" w:hAnsi="Cambria Math"/>
            <w:lang w:val="az-Latn-AZ" w:eastAsia="en-US"/>
          </w:rPr>
          <m:t>]</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n</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su</m:t>
            </m:r>
          </m:sub>
        </m:sSub>
        <m:r>
          <w:rPr>
            <w:rFonts w:ascii="Cambria Math" w:eastAsia="MS Mincho" w:hAnsi="Cambria Math"/>
            <w:lang w:val="az-Latn-AZ" w:eastAsia="en-US"/>
          </w:rPr>
          <m:t>h</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vertAlign w:val="superscript"/>
          <w:lang w:val="az-Latn-AZ" w:eastAsia="en-US"/>
        </w:rPr>
        <w:t>'</w:t>
      </w:r>
      <w:r w:rsidRPr="000A04ED">
        <w:rPr>
          <w:rFonts w:eastAsia="MS Mincho"/>
          <w:lang w:val="az-Latn-AZ" w:eastAsia="en-US"/>
        </w:rPr>
        <w:t xml:space="preserve">=0,1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oMath>
    </w:p>
    <w:p w:rsidR="00791FBE" w:rsidRPr="000A04ED" w:rsidRDefault="000B729E" w:rsidP="00B83F91">
      <w:pPr>
        <w:jc w:val="both"/>
        <w:rPr>
          <w:rFonts w:eastAsia="MS Mincho"/>
          <w:lang w:val="az-Latn-AZ" w:eastAsia="en-US"/>
        </w:rPr>
      </w:pPr>
      <m:oMath>
        <m:sSub>
          <m:sSubPr>
            <m:ctrlPr>
              <w:rPr>
                <w:rFonts w:ascii="Cambria Math" w:eastAsia="MS Mincho" w:hAnsi="Cambria Math"/>
                <w:b/>
                <w:i/>
                <w:lang w:val="az-Latn-AZ" w:eastAsia="en-US"/>
              </w:rPr>
            </m:ctrlPr>
          </m:sSubPr>
          <m:e>
            <m:r>
              <m:rPr>
                <m:sty m:val="bi"/>
              </m:rPr>
              <w:rPr>
                <w:rFonts w:ascii="Cambria Math" w:eastAsia="MS Mincho" w:hAnsi="Cambria Math"/>
                <w:lang w:val="az-Latn-AZ" w:eastAsia="en-US"/>
              </w:rPr>
              <m:t>z</m:t>
            </m:r>
          </m:e>
          <m:sub>
            <m:r>
              <m:rPr>
                <m:sty m:val="bi"/>
              </m:rPr>
              <w:rPr>
                <w:rFonts w:ascii="Cambria Math" w:eastAsia="MS Mincho" w:hAnsi="Cambria Math"/>
                <w:lang w:val="az-Latn-AZ" w:eastAsia="en-US"/>
              </w:rPr>
              <m:t>0</m:t>
            </m:r>
          </m:sub>
        </m:sSub>
      </m:oMath>
      <w:r w:rsidR="00791FBE" w:rsidRPr="00E2515F">
        <w:rPr>
          <w:rFonts w:eastAsia="MS Mincho"/>
          <w:b/>
          <w:lang w:val="az-Latn-AZ" w:eastAsia="en-US"/>
        </w:rPr>
        <w:t>&gt;h</w:t>
      </w:r>
      <w:r w:rsidR="00791FBE" w:rsidRPr="000A04ED">
        <w:rPr>
          <w:rFonts w:eastAsia="MS Mincho"/>
          <w:lang w:val="az-Latn-AZ" w:eastAsia="en-US"/>
        </w:rPr>
        <w:t xml:space="preserve"> olduqda, təzyiqləri hesablayırıq:</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L</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)L-</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e>
        </m:d>
        <m:r>
          <w:rPr>
            <w:rFonts w:ascii="Cambria Math" w:eastAsia="MS Mincho" w:hAnsi="Cambria Math"/>
            <w:lang w:val="az-Latn-AZ" w:eastAsia="en-US"/>
          </w:rPr>
          <m:t>h+</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'H</m:t>
        </m:r>
      </m:oMath>
      <w:r w:rsidRPr="000A04ED">
        <w:rPr>
          <w:rFonts w:eastAsia="MS Mincho"/>
          <w:lang w:val="az-Latn-AZ" w:eastAsia="en-US"/>
        </w:rPr>
        <w:t>](1-k)</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n</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kγ</m:t>
            </m:r>
          </m:e>
          <m:sub>
            <m:r>
              <w:rPr>
                <w:rFonts w:ascii="Cambria Math" w:eastAsia="MS Mincho" w:hAnsi="Cambria Math"/>
                <w:lang w:val="az-Latn-AZ" w:eastAsia="en-US"/>
              </w:rPr>
              <m:t>0</m:t>
            </m:r>
          </m:sub>
        </m:sSub>
        <m:r>
          <w:rPr>
            <w:rFonts w:ascii="Cambria Math" w:eastAsia="MS Mincho" w:hAnsi="Cambria Math"/>
            <w:lang w:val="az-Latn-AZ" w:eastAsia="en-US"/>
          </w:rPr>
          <m:t>)H-</m:t>
        </m:r>
        <m:r>
          <m:rPr>
            <m:sty m:val="p"/>
          </m:rPr>
          <w:rPr>
            <w:rFonts w:ascii="Cambria Math" w:eastAsia="MS Mincho" w:hAnsi="Cambria Math"/>
            <w:lang w:val="az-Latn-AZ" w:eastAsia="en-US"/>
          </w:rPr>
          <m:t>(1-k)</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e>
        </m:d>
        <m:r>
          <w:rPr>
            <w:rFonts w:ascii="Cambria Math" w:eastAsia="MS Mincho" w:hAnsi="Cambria Math"/>
            <w:lang w:val="az-Latn-AZ" w:eastAsia="en-US"/>
          </w:rPr>
          <m:t>h+k(</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0</m:t>
            </m:r>
          </m:sub>
        </m:sSub>
        <m:r>
          <w:rPr>
            <w:rFonts w:ascii="Cambria Math" w:eastAsia="MS Mincho" w:hAnsi="Cambria Math"/>
            <w:lang w:val="az-Latn-AZ" w:eastAsia="en-US"/>
          </w:rPr>
          <m:t>)L</m:t>
        </m:r>
      </m:oMath>
      <w:r w:rsidRPr="000A04ED">
        <w:rPr>
          <w:rFonts w:eastAsia="MS Mincho"/>
          <w:lang w:val="az-Latn-AZ" w:eastAsia="en-US"/>
        </w:rPr>
        <w:t xml:space="preserve">] </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z0</w:t>
      </w:r>
      <w:r w:rsidRPr="000A04ED">
        <w:rPr>
          <w:rFonts w:eastAsia="MS Mincho"/>
          <w:lang w:val="az-Latn-AZ" w:eastAsia="en-US"/>
        </w:rPr>
        <w:t xml:space="preserve">=0,1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 xml:space="preserve">su </m:t>
            </m:r>
          </m:sub>
        </m:sSub>
        <m:sSub>
          <m:sSubPr>
            <m:ctrlPr>
              <w:rPr>
                <w:rFonts w:ascii="Cambria Math" w:eastAsia="MS Mincho" w:hAnsi="Cambria Math"/>
                <w:i/>
                <w:lang w:val="az-Latn-AZ" w:eastAsia="en-US"/>
              </w:rPr>
            </m:ctrlPr>
          </m:sSubPr>
          <m:e>
            <m:r>
              <w:rPr>
                <w:rFonts w:ascii="Cambria Math" w:eastAsia="MS Mincho" w:hAnsi="Cambria Math"/>
                <w:lang w:val="az-Latn-AZ" w:eastAsia="en-US"/>
              </w:rPr>
              <m:t>z</m:t>
            </m:r>
          </m:e>
          <m:sub>
            <m:r>
              <w:rPr>
                <w:rFonts w:ascii="Cambria Math" w:eastAsia="MS Mincho" w:hAnsi="Cambria Math"/>
                <w:lang w:val="az-Latn-AZ" w:eastAsia="en-US"/>
              </w:rPr>
              <m:t>0</m:t>
            </m:r>
          </m:sub>
        </m:sSub>
        <m:r>
          <w:rPr>
            <w:rFonts w:ascii="Cambria Math" w:eastAsia="MS Mincho" w:hAnsi="Cambria Math"/>
            <w:lang w:val="az-Latn-AZ" w:eastAsia="en-US"/>
          </w:rPr>
          <m:t xml:space="preserve">  </m:t>
        </m:r>
      </m:oMath>
    </w:p>
    <w:p w:rsidR="00791FBE" w:rsidRPr="000A04ED" w:rsidRDefault="00791FBE" w:rsidP="00B83F91">
      <w:pPr>
        <w:jc w:val="both"/>
        <w:rPr>
          <w:rFonts w:eastAsia="MS Mincho"/>
          <w:lang w:val="az-Latn-AZ" w:eastAsia="en-US"/>
        </w:rPr>
      </w:pPr>
      <w:r w:rsidRPr="000A04ED">
        <w:rPr>
          <w:rFonts w:eastAsia="MS Mincho"/>
          <w:lang w:val="az-Latn-AZ" w:eastAsia="en-US"/>
        </w:rPr>
        <w:t xml:space="preserve"> P</w:t>
      </w:r>
      <w:r w:rsidRPr="000A04ED">
        <w:rPr>
          <w:rFonts w:eastAsia="MS Mincho"/>
          <w:vertAlign w:val="subscript"/>
          <w:lang w:val="az-Latn-AZ" w:eastAsia="en-US"/>
        </w:rPr>
        <w:t>h</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su</m:t>
            </m:r>
          </m:sub>
        </m:sSub>
        <m:r>
          <w:rPr>
            <w:rFonts w:ascii="Cambria Math" w:eastAsia="MS Mincho" w:hAnsi="Cambria Math"/>
            <w:lang w:val="az-Latn-AZ" w:eastAsia="en-US"/>
          </w:rPr>
          <m:t>h</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vertAlign w:val="superscript"/>
          <w:lang w:val="az-Latn-AZ" w:eastAsia="en-US"/>
        </w:rPr>
        <w:t>'</w:t>
      </w:r>
      <w:r w:rsidRPr="000A04ED">
        <w:rPr>
          <w:rFonts w:eastAsia="MS Mincho"/>
          <w:lang w:val="az-Latn-AZ" w:eastAsia="en-US"/>
        </w:rPr>
        <w:t xml:space="preserve">=0,1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oMath>
    </w:p>
    <w:p w:rsidR="00791FBE" w:rsidRPr="000A04ED" w:rsidRDefault="000B729E" w:rsidP="00B83F91">
      <w:pPr>
        <w:jc w:val="both"/>
        <w:rPr>
          <w:rFonts w:eastAsia="MS Mincho"/>
          <w:lang w:val="az-Latn-AZ" w:eastAsia="en-US"/>
        </w:rPr>
      </w:pPr>
      <m:oMath>
        <m:sSub>
          <m:sSubPr>
            <m:ctrlPr>
              <w:rPr>
                <w:rFonts w:ascii="Cambria Math" w:eastAsia="MS Mincho" w:hAnsi="Cambria Math"/>
                <w:b/>
                <w:i/>
                <w:lang w:val="az-Latn-AZ" w:eastAsia="en-US"/>
              </w:rPr>
            </m:ctrlPr>
          </m:sSubPr>
          <m:e>
            <m:r>
              <m:rPr>
                <m:sty m:val="bi"/>
              </m:rPr>
              <w:rPr>
                <w:rFonts w:ascii="Cambria Math" w:eastAsia="MS Mincho" w:hAnsi="Cambria Math"/>
                <w:lang w:val="az-Latn-AZ" w:eastAsia="en-US"/>
              </w:rPr>
              <m:t>z</m:t>
            </m:r>
          </m:e>
          <m:sub>
            <m:r>
              <m:rPr>
                <m:sty m:val="bi"/>
              </m:rPr>
              <w:rPr>
                <w:rFonts w:ascii="Cambria Math" w:eastAsia="MS Mincho" w:hAnsi="Cambria Math"/>
                <w:lang w:val="az-Latn-AZ" w:eastAsia="en-US"/>
              </w:rPr>
              <m:t>0</m:t>
            </m:r>
          </m:sub>
        </m:sSub>
      </m:oMath>
      <w:r w:rsidR="00791FBE" w:rsidRPr="00E2515F">
        <w:rPr>
          <w:rFonts w:eastAsia="MS Mincho"/>
          <w:b/>
          <w:lang w:val="az-Latn-AZ" w:eastAsia="en-US"/>
        </w:rPr>
        <w:t>&lt;h</w:t>
      </w:r>
      <w:r w:rsidR="00791FBE" w:rsidRPr="000A04ED">
        <w:rPr>
          <w:rFonts w:eastAsia="MS Mincho"/>
          <w:lang w:val="az-Latn-AZ" w:eastAsia="en-US"/>
        </w:rPr>
        <w:t xml:space="preserve"> olduqda, təzyiqləri hesablayırıq:</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L</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)L-</m:t>
        </m:r>
        <m:d>
          <m:dPr>
            <m:ctrlPr>
              <w:rPr>
                <w:rFonts w:ascii="Cambria Math" w:eastAsia="MS Mincho" w:hAnsi="Cambria Math"/>
                <w:i/>
                <w:lang w:val="az-Latn-AZ" w:eastAsia="en-US"/>
              </w:rPr>
            </m:ctrlPr>
          </m:dPr>
          <m:e>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e>
        </m:d>
        <m:r>
          <w:rPr>
            <w:rFonts w:ascii="Cambria Math" w:eastAsia="MS Mincho" w:hAnsi="Cambria Math"/>
            <w:lang w:val="az-Latn-AZ" w:eastAsia="en-US"/>
          </w:rPr>
          <m:t>h+</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n</m:t>
            </m:r>
          </m:sub>
        </m:sSub>
        <m:r>
          <w:rPr>
            <w:rFonts w:ascii="Cambria Math" w:eastAsia="MS Mincho" w:hAnsi="Cambria Math"/>
            <w:lang w:val="az-Latn-AZ" w:eastAsia="en-US"/>
          </w:rPr>
          <m:t xml:space="preserve"> H</m:t>
        </m:r>
      </m:oMath>
      <w:r w:rsidRPr="000A04ED">
        <w:rPr>
          <w:rFonts w:eastAsia="MS Mincho"/>
          <w:lang w:val="az-Latn-AZ" w:eastAsia="en-US"/>
        </w:rPr>
        <w:t>](1-k)</w:t>
      </w:r>
    </w:p>
    <w:p w:rsidR="00791FBE" w:rsidRPr="0054435F" w:rsidRDefault="00791FBE" w:rsidP="00B83F91">
      <w:pPr>
        <w:jc w:val="both"/>
        <w:rPr>
          <w:rFonts w:eastAsia="MS Mincho"/>
          <w:sz w:val="22"/>
          <w:lang w:val="az-Latn-AZ" w:eastAsia="en-US"/>
        </w:rPr>
      </w:pPr>
      <w:r w:rsidRPr="0054435F">
        <w:rPr>
          <w:rFonts w:eastAsia="MS Mincho"/>
          <w:sz w:val="22"/>
          <w:lang w:val="az-Latn-AZ" w:eastAsia="en-US"/>
        </w:rPr>
        <w:t>P</w:t>
      </w:r>
      <w:r w:rsidRPr="0054435F">
        <w:rPr>
          <w:rFonts w:eastAsia="MS Mincho"/>
          <w:sz w:val="22"/>
          <w:vertAlign w:val="subscript"/>
          <w:lang w:val="az-Latn-AZ" w:eastAsia="en-US"/>
        </w:rPr>
        <w:t>n</w:t>
      </w:r>
      <w:r w:rsidRPr="0054435F">
        <w:rPr>
          <w:rFonts w:eastAsia="MS Mincho"/>
          <w:sz w:val="22"/>
          <w:lang w:val="az-Latn-AZ" w:eastAsia="en-US"/>
        </w:rPr>
        <w:t>=0,1[(</w:t>
      </w:r>
      <m:oMath>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γ</m:t>
            </m:r>
          </m:e>
          <m:sub>
            <m:r>
              <w:rPr>
                <w:rFonts w:ascii="Cambria Math" w:eastAsia="MS Mincho" w:hAnsi="Cambria Math"/>
                <w:sz w:val="22"/>
                <w:lang w:val="az-Latn-AZ" w:eastAsia="en-US"/>
              </w:rPr>
              <m:t>s</m:t>
            </m:r>
          </m:sub>
        </m:sSub>
        <m:r>
          <w:rPr>
            <w:rFonts w:ascii="Cambria Math" w:eastAsia="MS Mincho" w:hAnsi="Cambria Math"/>
            <w:sz w:val="22"/>
            <w:lang w:val="az-Latn-AZ" w:eastAsia="en-US"/>
          </w:rPr>
          <m:t>-</m:t>
        </m:r>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kγ</m:t>
            </m:r>
          </m:e>
          <m:sub>
            <m:r>
              <w:rPr>
                <w:rFonts w:ascii="Cambria Math" w:eastAsia="MS Mincho" w:hAnsi="Cambria Math"/>
                <w:sz w:val="22"/>
                <w:lang w:val="az-Latn-AZ" w:eastAsia="en-US"/>
              </w:rPr>
              <m:t>0</m:t>
            </m:r>
          </m:sub>
        </m:sSub>
        <m:r>
          <w:rPr>
            <w:rFonts w:ascii="Cambria Math" w:eastAsia="MS Mincho" w:hAnsi="Cambria Math"/>
            <w:sz w:val="22"/>
            <w:lang w:val="az-Latn-AZ" w:eastAsia="en-US"/>
          </w:rPr>
          <m:t>)H-</m:t>
        </m:r>
        <m:d>
          <m:dPr>
            <m:ctrlPr>
              <w:rPr>
                <w:rFonts w:ascii="Cambria Math" w:eastAsia="MS Mincho" w:hAnsi="Cambria Math"/>
                <w:sz w:val="22"/>
                <w:lang w:val="az-Latn-AZ" w:eastAsia="en-US"/>
              </w:rPr>
            </m:ctrlPr>
          </m:dPr>
          <m:e>
            <m:r>
              <m:rPr>
                <m:sty m:val="p"/>
              </m:rPr>
              <w:rPr>
                <w:rFonts w:ascii="Cambria Math" w:eastAsia="MS Mincho" w:hAnsi="Cambria Math"/>
                <w:sz w:val="22"/>
                <w:lang w:val="az-Latn-AZ" w:eastAsia="en-US"/>
              </w:rPr>
              <m:t>1-k</m:t>
            </m:r>
          </m:e>
        </m:d>
        <m:d>
          <m:dPr>
            <m:ctrlPr>
              <w:rPr>
                <w:rFonts w:ascii="Cambria Math" w:eastAsia="MS Mincho" w:hAnsi="Cambria Math"/>
                <w:i/>
                <w:sz w:val="22"/>
                <w:lang w:val="az-Latn-AZ" w:eastAsia="en-US"/>
              </w:rPr>
            </m:ctrlPr>
          </m:dPr>
          <m:e>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γ</m:t>
                </m:r>
              </m:e>
              <m:sub>
                <m:r>
                  <w:rPr>
                    <w:rFonts w:ascii="Cambria Math" w:eastAsia="MS Mincho" w:hAnsi="Cambria Math"/>
                    <w:sz w:val="22"/>
                    <w:lang w:val="az-Latn-AZ" w:eastAsia="en-US"/>
                  </w:rPr>
                  <m:t>s</m:t>
                </m:r>
              </m:sub>
            </m:sSub>
            <m:r>
              <w:rPr>
                <w:rFonts w:ascii="Cambria Math" w:eastAsia="MS Mincho" w:hAnsi="Cambria Math"/>
                <w:sz w:val="22"/>
                <w:lang w:val="az-Latn-AZ" w:eastAsia="en-US"/>
              </w:rPr>
              <m:t>-</m:t>
            </m:r>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γ</m:t>
                </m:r>
              </m:e>
              <m:sub>
                <m:r>
                  <w:rPr>
                    <w:rFonts w:ascii="Cambria Math" w:eastAsia="MS Mincho" w:hAnsi="Cambria Math"/>
                    <w:sz w:val="22"/>
                    <w:lang w:val="az-Latn-AZ" w:eastAsia="en-US"/>
                  </w:rPr>
                  <m:t>m</m:t>
                </m:r>
              </m:sub>
            </m:sSub>
          </m:e>
        </m:d>
        <m:r>
          <w:rPr>
            <w:rFonts w:ascii="Cambria Math" w:eastAsia="MS Mincho" w:hAnsi="Cambria Math"/>
            <w:sz w:val="22"/>
            <w:lang w:val="az-Latn-AZ" w:eastAsia="en-US"/>
          </w:rPr>
          <m:t>h-k(</m:t>
        </m:r>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γ</m:t>
            </m:r>
          </m:e>
          <m:sub>
            <m:r>
              <w:rPr>
                <w:rFonts w:ascii="Cambria Math" w:eastAsia="MS Mincho" w:hAnsi="Cambria Math"/>
                <w:sz w:val="22"/>
                <w:lang w:val="az-Latn-AZ" w:eastAsia="en-US"/>
              </w:rPr>
              <m:t>s</m:t>
            </m:r>
          </m:sub>
        </m:sSub>
        <m:r>
          <w:rPr>
            <w:rFonts w:ascii="Cambria Math" w:eastAsia="MS Mincho" w:hAnsi="Cambria Math"/>
            <w:sz w:val="22"/>
            <w:lang w:val="az-Latn-AZ" w:eastAsia="en-US"/>
          </w:rPr>
          <m:t>-</m:t>
        </m:r>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γ</m:t>
            </m:r>
          </m:e>
          <m:sub>
            <m:r>
              <w:rPr>
                <w:rFonts w:ascii="Cambria Math" w:eastAsia="MS Mincho" w:hAnsi="Cambria Math"/>
                <w:sz w:val="22"/>
                <w:lang w:val="az-Latn-AZ" w:eastAsia="en-US"/>
              </w:rPr>
              <m:t>0</m:t>
            </m:r>
          </m:sub>
        </m:sSub>
        <m:r>
          <w:rPr>
            <w:rFonts w:ascii="Cambria Math" w:eastAsia="MS Mincho" w:hAnsi="Cambria Math"/>
            <w:sz w:val="22"/>
            <w:lang w:val="az-Latn-AZ" w:eastAsia="en-US"/>
          </w:rPr>
          <m:t>)L</m:t>
        </m:r>
      </m:oMath>
      <w:r w:rsidRPr="0054435F">
        <w:rPr>
          <w:rFonts w:eastAsia="MS Mincho"/>
          <w:sz w:val="22"/>
          <w:lang w:val="az-Latn-AZ" w:eastAsia="en-US"/>
        </w:rPr>
        <w:t xml:space="preserve">] </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lang w:val="az-Latn-AZ" w:eastAsia="en-US"/>
        </w:rPr>
        <w:t>=0,1[(1-k)</w:t>
      </w:r>
      <m:oMath>
        <m:r>
          <w:rPr>
            <w:rFonts w:ascii="Cambria Math" w:eastAsia="MS Mincho" w:hAnsi="Cambria Math"/>
            <w:lang w:val="az-Latn-AZ" w:eastAsia="en-US"/>
          </w:rPr>
          <m:t xml:space="preserve"> </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oMath>
      <w:r w:rsidRPr="000A04ED">
        <w:rPr>
          <w:rFonts w:eastAsia="MS Mincho"/>
          <w:lang w:val="az-Latn-AZ" w:eastAsia="en-US"/>
        </w:rPr>
        <w:t>+k(</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0</m:t>
            </m:r>
          </m:sub>
        </m:sSub>
        <m:r>
          <w:rPr>
            <w:rFonts w:ascii="Cambria Math" w:eastAsia="MS Mincho" w:hAnsi="Cambria Math"/>
            <w:lang w:val="az-Latn-AZ" w:eastAsia="en-US"/>
          </w:rPr>
          <m:t>)L</m:t>
        </m:r>
      </m:oMath>
      <w:r w:rsidRPr="000A04ED">
        <w:rPr>
          <w:rFonts w:eastAsia="MS Mincho"/>
          <w:lang w:val="az-Latn-AZ" w:eastAsia="en-US"/>
        </w:rPr>
        <w:t>]</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vertAlign w:val="superscript"/>
          <w:lang w:val="az-Latn-AZ" w:eastAsia="en-US"/>
        </w:rPr>
        <w:t>'</w:t>
      </w:r>
      <w:r w:rsidRPr="000A04ED">
        <w:rPr>
          <w:rFonts w:eastAsia="MS Mincho"/>
          <w:lang w:val="az-Latn-AZ" w:eastAsia="en-US"/>
        </w:rPr>
        <w:t xml:space="preserve">=0,1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oMath>
    </w:p>
    <w:p w:rsidR="00791FBE" w:rsidRPr="000A04ED" w:rsidRDefault="00791FBE" w:rsidP="00B83F91">
      <w:pPr>
        <w:jc w:val="both"/>
        <w:rPr>
          <w:rFonts w:eastAsia="MS Mincho"/>
          <w:lang w:val="az-Latn-AZ" w:eastAsia="en-US"/>
        </w:rPr>
      </w:pPr>
      <w:r w:rsidRPr="000A04ED">
        <w:rPr>
          <w:rFonts w:eastAsia="MS Mincho"/>
          <w:lang w:val="az-Latn-AZ" w:eastAsia="en-US"/>
        </w:rPr>
        <w:t xml:space="preserve">H=L və </w:t>
      </w:r>
      <m:oMath>
        <m:sSub>
          <m:sSubPr>
            <m:ctrlPr>
              <w:rPr>
                <w:rFonts w:ascii="Cambria Math" w:eastAsia="MS Mincho" w:hAnsi="Cambria Math"/>
                <w:i/>
                <w:lang w:val="az-Latn-AZ" w:eastAsia="en-US"/>
              </w:rPr>
            </m:ctrlPr>
          </m:sSubPr>
          <m:e>
            <m:r>
              <w:rPr>
                <w:rFonts w:ascii="Cambria Math" w:eastAsia="MS Mincho" w:hAnsi="Cambria Math"/>
                <w:lang w:val="az-Latn-AZ" w:eastAsia="en-US"/>
              </w:rPr>
              <m:t>z</m:t>
            </m:r>
          </m:e>
          <m:sub>
            <m:r>
              <w:rPr>
                <w:rFonts w:ascii="Cambria Math" w:eastAsia="MS Mincho" w:hAnsi="Cambria Math"/>
                <w:lang w:val="az-Latn-AZ" w:eastAsia="en-US"/>
              </w:rPr>
              <m:t>0</m:t>
            </m:r>
          </m:sub>
        </m:sSub>
      </m:oMath>
      <w:r w:rsidRPr="000A04ED">
        <w:rPr>
          <w:rFonts w:eastAsia="MS Mincho"/>
          <w:lang w:val="az-Latn-AZ" w:eastAsia="en-US"/>
        </w:rPr>
        <w:t>&lt;h olduqda:</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L</w:t>
      </w:r>
      <w:r w:rsidRPr="000A04ED">
        <w:rPr>
          <w:rFonts w:eastAsia="MS Mincho"/>
          <w:lang w:val="az-Latn-AZ" w:eastAsia="en-US"/>
        </w:rPr>
        <w:t>=0,1</w:t>
      </w:r>
      <m:oMath>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(L-h) H</m:t>
        </m:r>
      </m:oMath>
      <w:r w:rsidRPr="000A04ED">
        <w:rPr>
          <w:rFonts w:eastAsia="MS Mincho"/>
          <w:lang w:val="az-Latn-AZ" w:eastAsia="en-US"/>
        </w:rPr>
        <w:t>](1-k)</w:t>
      </w:r>
    </w:p>
    <w:p w:rsidR="00791FBE" w:rsidRPr="000A04ED" w:rsidRDefault="00791FBE" w:rsidP="00B83F91">
      <w:pPr>
        <w:jc w:val="both"/>
        <w:rPr>
          <w:rFonts w:eastAsia="MS Mincho"/>
          <w:lang w:val="az-Latn-AZ" w:eastAsia="en-US"/>
        </w:rPr>
      </w:pPr>
      <w:r w:rsidRPr="000A04ED">
        <w:rPr>
          <w:rFonts w:eastAsia="MS Mincho"/>
          <w:lang w:val="az-Latn-AZ" w:eastAsia="en-US"/>
        </w:rPr>
        <w:t xml:space="preserve"> P</w:t>
      </w:r>
      <w:r w:rsidRPr="000A04ED">
        <w:rPr>
          <w:rFonts w:eastAsia="MS Mincho"/>
          <w:vertAlign w:val="subscript"/>
          <w:lang w:val="az-Latn-AZ" w:eastAsia="en-US"/>
        </w:rPr>
        <w:t>h</w:t>
      </w:r>
      <w:r w:rsidRPr="000A04ED">
        <w:rPr>
          <w:rFonts w:eastAsia="MS Mincho"/>
          <w:lang w:val="az-Latn-AZ" w:eastAsia="en-US"/>
        </w:rPr>
        <w:t>=0,1[(1-k)</w:t>
      </w:r>
      <m:oMath>
        <m:r>
          <w:rPr>
            <w:rFonts w:ascii="Cambria Math" w:eastAsia="MS Mincho" w:hAnsi="Cambria Math"/>
            <w:lang w:val="az-Latn-AZ" w:eastAsia="en-US"/>
          </w:rPr>
          <m:t xml:space="preserve"> </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oMath>
      <w:r w:rsidRPr="000A04ED">
        <w:rPr>
          <w:rFonts w:eastAsia="MS Mincho"/>
          <w:lang w:val="az-Latn-AZ" w:eastAsia="en-US"/>
        </w:rPr>
        <w:t>-k(</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0</m:t>
            </m:r>
          </m:sub>
        </m:sSub>
        <m:r>
          <w:rPr>
            <w:rFonts w:ascii="Cambria Math" w:eastAsia="MS Mincho" w:hAnsi="Cambria Math"/>
            <w:lang w:val="az-Latn-AZ" w:eastAsia="en-US"/>
          </w:rPr>
          <m:t>)(L-h)</m:t>
        </m:r>
      </m:oMath>
      <w:r w:rsidRPr="000A04ED">
        <w:rPr>
          <w:rFonts w:eastAsia="MS Mincho"/>
          <w:lang w:val="az-Latn-AZ" w:eastAsia="en-US"/>
        </w:rPr>
        <w:t>]</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vertAlign w:val="superscript"/>
          <w:lang w:val="az-Latn-AZ" w:eastAsia="en-US"/>
        </w:rPr>
        <w:t>'</w:t>
      </w:r>
      <w:r w:rsidRPr="000A04ED">
        <w:rPr>
          <w:rFonts w:eastAsia="MS Mincho"/>
          <w:lang w:val="az-Latn-AZ" w:eastAsia="en-US"/>
        </w:rPr>
        <w:t xml:space="preserve">=0,1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oMath>
    </w:p>
    <w:p w:rsidR="00791FBE" w:rsidRPr="000A04ED" w:rsidRDefault="000B729E" w:rsidP="00B83F91">
      <w:pPr>
        <w:jc w:val="both"/>
        <w:rPr>
          <w:rFonts w:eastAsia="MS Mincho"/>
          <w:lang w:val="az-Latn-AZ" w:eastAsia="en-US"/>
        </w:rPr>
      </w:pPr>
      <m:oMath>
        <m:sSub>
          <m:sSubPr>
            <m:ctrlPr>
              <w:rPr>
                <w:rFonts w:ascii="Cambria Math" w:eastAsia="MS Mincho" w:hAnsi="Cambria Math"/>
                <w:b/>
                <w:i/>
                <w:lang w:val="az-Latn-AZ" w:eastAsia="en-US"/>
              </w:rPr>
            </m:ctrlPr>
          </m:sSubPr>
          <m:e>
            <m:r>
              <m:rPr>
                <m:sty m:val="bi"/>
              </m:rPr>
              <w:rPr>
                <w:rFonts w:ascii="Cambria Math" w:eastAsia="MS Mincho" w:hAnsi="Cambria Math"/>
                <w:lang w:val="az-Latn-AZ" w:eastAsia="en-US"/>
              </w:rPr>
              <m:t>z</m:t>
            </m:r>
          </m:e>
          <m:sub>
            <m:r>
              <m:rPr>
                <m:sty m:val="bi"/>
              </m:rPr>
              <w:rPr>
                <w:rFonts w:ascii="Cambria Math" w:eastAsia="MS Mincho" w:hAnsi="Cambria Math"/>
                <w:lang w:val="az-Latn-AZ" w:eastAsia="en-US"/>
              </w:rPr>
              <m:t>0</m:t>
            </m:r>
          </m:sub>
        </m:sSub>
      </m:oMath>
      <w:r w:rsidR="00791FBE" w:rsidRPr="00E2515F">
        <w:rPr>
          <w:rFonts w:eastAsia="MS Mincho"/>
          <w:b/>
          <w:lang w:val="az-Latn-AZ" w:eastAsia="en-US"/>
        </w:rPr>
        <w:t>&gt;h</w:t>
      </w:r>
      <w:r w:rsidR="00791FBE" w:rsidRPr="000A04ED">
        <w:rPr>
          <w:rFonts w:eastAsia="MS Mincho"/>
          <w:lang w:val="az-Latn-AZ" w:eastAsia="en-US"/>
        </w:rPr>
        <w:t xml:space="preserve"> olduqda:</w:t>
      </w:r>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L</w:t>
      </w:r>
      <w:r w:rsidRPr="000A04ED">
        <w:rPr>
          <w:rFonts w:eastAsia="MS Mincho"/>
          <w:lang w:val="az-Latn-AZ" w:eastAsia="en-US"/>
        </w:rPr>
        <w:t>=0,1</w:t>
      </w:r>
      <m:oMath>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m:t>
            </m:r>
          </m:sub>
        </m:sSub>
        <m:r>
          <w:rPr>
            <w:rFonts w:ascii="Cambria Math" w:eastAsia="MS Mincho" w:hAnsi="Cambria Math"/>
            <w:lang w:val="az-Latn-AZ" w:eastAsia="en-US"/>
          </w:rPr>
          <m:t>(L-h) H</m:t>
        </m:r>
      </m:oMath>
      <w:r w:rsidRPr="000A04ED">
        <w:rPr>
          <w:rFonts w:eastAsia="MS Mincho"/>
          <w:lang w:val="az-Latn-AZ" w:eastAsia="en-US"/>
        </w:rPr>
        <w:t>](1-k)</w:t>
      </w:r>
    </w:p>
    <w:p w:rsidR="00791FBE" w:rsidRPr="000A04ED" w:rsidRDefault="00791FBE" w:rsidP="00B83F91">
      <w:pPr>
        <w:jc w:val="both"/>
        <w:rPr>
          <w:rFonts w:eastAsia="MS Mincho"/>
          <w:lang w:val="az-Latn-AZ" w:eastAsia="en-US"/>
        </w:rPr>
      </w:pPr>
      <w:r w:rsidRPr="000A04ED">
        <w:rPr>
          <w:rFonts w:eastAsia="MS Mincho"/>
          <w:lang w:val="az-Latn-AZ" w:eastAsia="en-US"/>
        </w:rPr>
        <w:t xml:space="preserve"> P</w:t>
      </w:r>
      <w:r w:rsidRPr="000A04ED">
        <w:rPr>
          <w:rFonts w:eastAsia="MS Mincho"/>
          <w:vertAlign w:val="subscript"/>
          <w:lang w:val="az-Latn-AZ" w:eastAsia="en-US"/>
        </w:rPr>
        <w:t>z0</w:t>
      </w:r>
      <w:r w:rsidRPr="000A04ED">
        <w:rPr>
          <w:rFonts w:eastAsia="MS Mincho"/>
          <w:lang w:val="az-Latn-AZ" w:eastAsia="en-US"/>
        </w:rPr>
        <w:t xml:space="preserve">=0,1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 xml:space="preserve">su </m:t>
            </m:r>
          </m:sub>
        </m:sSub>
        <m:sSub>
          <m:sSubPr>
            <m:ctrlPr>
              <w:rPr>
                <w:rFonts w:ascii="Cambria Math" w:eastAsia="MS Mincho" w:hAnsi="Cambria Math"/>
                <w:i/>
                <w:lang w:val="az-Latn-AZ" w:eastAsia="en-US"/>
              </w:rPr>
            </m:ctrlPr>
          </m:sSubPr>
          <m:e>
            <m:r>
              <w:rPr>
                <w:rFonts w:ascii="Cambria Math" w:eastAsia="MS Mincho" w:hAnsi="Cambria Math"/>
                <w:lang w:val="az-Latn-AZ" w:eastAsia="en-US"/>
              </w:rPr>
              <m:t>z</m:t>
            </m:r>
          </m:e>
          <m:sub>
            <m:r>
              <w:rPr>
                <w:rFonts w:ascii="Cambria Math" w:eastAsia="MS Mincho" w:hAnsi="Cambria Math"/>
                <w:lang w:val="az-Latn-AZ" w:eastAsia="en-US"/>
              </w:rPr>
              <m:t>0</m:t>
            </m:r>
          </m:sub>
        </m:sSub>
        <m:r>
          <w:rPr>
            <w:rFonts w:ascii="Cambria Math" w:eastAsia="MS Mincho" w:hAnsi="Cambria Math"/>
            <w:lang w:val="az-Latn-AZ" w:eastAsia="en-US"/>
          </w:rPr>
          <m:t xml:space="preserve">  </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lang w:val="az-Latn-AZ" w:eastAsia="en-US"/>
        </w:rPr>
        <w:t>=0,1</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su</m:t>
            </m:r>
          </m:sub>
        </m:sSub>
        <m:r>
          <w:rPr>
            <w:rFonts w:ascii="Cambria Math" w:eastAsia="MS Mincho" w:hAnsi="Cambria Math"/>
            <w:lang w:val="az-Latn-AZ" w:eastAsia="en-US"/>
          </w:rPr>
          <m:t>h</m:t>
        </m:r>
      </m:oMath>
    </w:p>
    <w:p w:rsidR="00791FBE" w:rsidRPr="000A04ED" w:rsidRDefault="00791FBE" w:rsidP="00B83F91">
      <w:pPr>
        <w:jc w:val="both"/>
        <w:rPr>
          <w:rFonts w:eastAsia="MS Mincho"/>
          <w:lang w:val="az-Latn-AZ" w:eastAsia="en-US"/>
        </w:rPr>
      </w:pPr>
      <w:r w:rsidRPr="000A04ED">
        <w:rPr>
          <w:rFonts w:eastAsia="MS Mincho"/>
          <w:lang w:val="az-Latn-AZ" w:eastAsia="en-US"/>
        </w:rPr>
        <w:t>P</w:t>
      </w:r>
      <w:r w:rsidRPr="000A04ED">
        <w:rPr>
          <w:rFonts w:eastAsia="MS Mincho"/>
          <w:vertAlign w:val="subscript"/>
          <w:lang w:val="az-Latn-AZ" w:eastAsia="en-US"/>
        </w:rPr>
        <w:t>h</w:t>
      </w:r>
      <w:r w:rsidRPr="000A04ED">
        <w:rPr>
          <w:rFonts w:eastAsia="MS Mincho"/>
          <w:vertAlign w:val="superscript"/>
          <w:lang w:val="az-Latn-AZ" w:eastAsia="en-US"/>
        </w:rPr>
        <w:t>'</w:t>
      </w:r>
      <w:r w:rsidRPr="000A04ED">
        <w:rPr>
          <w:rFonts w:eastAsia="MS Mincho"/>
          <w:lang w:val="az-Latn-AZ" w:eastAsia="en-US"/>
        </w:rPr>
        <w:t xml:space="preserve">=0,1 </w:t>
      </w:r>
      <m:oMath>
        <m:sSub>
          <m:sSubPr>
            <m:ctrlPr>
              <w:rPr>
                <w:rFonts w:ascii="Cambria Math" w:eastAsia="MS Mincho" w:hAnsi="Cambria Math"/>
                <w:i/>
                <w:lang w:val="az-Latn-AZ" w:eastAsia="en-US"/>
              </w:rPr>
            </m:ctrlPr>
          </m:sSubPr>
          <m:e>
            <m:r>
              <w:rPr>
                <w:rFonts w:ascii="Cambria Math" w:eastAsia="MS Mincho" w:hAnsi="Cambria Math"/>
                <w:lang w:val="az-Latn-AZ" w:eastAsia="en-US"/>
              </w:rPr>
              <m:t>γ</m:t>
            </m:r>
          </m:e>
          <m:sub>
            <m:r>
              <w:rPr>
                <w:rFonts w:ascii="Cambria Math" w:eastAsia="MS Mincho" w:hAnsi="Cambria Math"/>
                <w:lang w:val="az-Latn-AZ" w:eastAsia="en-US"/>
              </w:rPr>
              <m:t>m</m:t>
            </m:r>
          </m:sub>
        </m:sSub>
        <m:r>
          <w:rPr>
            <w:rFonts w:ascii="Cambria Math" w:eastAsia="MS Mincho" w:hAnsi="Cambria Math"/>
            <w:lang w:val="az-Latn-AZ" w:eastAsia="en-US"/>
          </w:rPr>
          <m:t>h</m:t>
        </m:r>
      </m:oMath>
    </w:p>
    <w:p w:rsidR="00791FBE" w:rsidRPr="000A04ED" w:rsidRDefault="00791FBE" w:rsidP="00B83F91">
      <w:pPr>
        <w:jc w:val="both"/>
        <w:rPr>
          <w:rFonts w:eastAsia="MS Mincho"/>
          <w:lang w:val="az-Latn-AZ" w:eastAsia="en-US"/>
        </w:rPr>
      </w:pPr>
    </w:p>
    <w:p w:rsidR="0054435F" w:rsidRDefault="00791FBE" w:rsidP="00B83F91">
      <w:pPr>
        <w:jc w:val="both"/>
        <w:rPr>
          <w:rFonts w:eastAsia="MS Mincho"/>
          <w:lang w:val="az-Latn-AZ" w:eastAsia="en-US"/>
        </w:rPr>
      </w:pPr>
      <w:r w:rsidRPr="000A04ED">
        <w:rPr>
          <w:rFonts w:eastAsia="MS Mincho"/>
          <w:lang w:val="az-Latn-AZ" w:eastAsia="en-US"/>
        </w:rPr>
        <w:t>h dərinlikdə  iki təzyiq alınır:</w:t>
      </w:r>
    </w:p>
    <w:p w:rsidR="0054435F" w:rsidRDefault="0054435F" w:rsidP="00B83F91">
      <w:pPr>
        <w:jc w:val="both"/>
        <w:rPr>
          <w:rFonts w:eastAsia="MS Mincho"/>
          <w:lang w:val="az-Latn-AZ" w:eastAsia="en-US"/>
        </w:rPr>
      </w:pPr>
      <w:r>
        <w:rPr>
          <w:rFonts w:eastAsia="MS Mincho"/>
          <w:lang w:val="az-Latn-AZ" w:eastAsia="en-US"/>
        </w:rPr>
        <w:t>1)</w:t>
      </w:r>
      <w:r w:rsidR="00791FBE" w:rsidRPr="000A04ED">
        <w:rPr>
          <w:rFonts w:eastAsia="MS Mincho"/>
          <w:lang w:val="az-Latn-AZ" w:eastAsia="en-US"/>
        </w:rPr>
        <w:t xml:space="preserve"> mə</w:t>
      </w:r>
      <w:r>
        <w:rPr>
          <w:rFonts w:eastAsia="MS Mincho"/>
          <w:lang w:val="az-Latn-AZ" w:eastAsia="en-US"/>
        </w:rPr>
        <w:t>hlul sütununun ağırlığı;</w:t>
      </w:r>
    </w:p>
    <w:p w:rsidR="0054435F" w:rsidRDefault="0054435F" w:rsidP="00B83F91">
      <w:pPr>
        <w:jc w:val="both"/>
        <w:rPr>
          <w:rFonts w:eastAsia="MS Mincho"/>
          <w:lang w:val="az-Latn-AZ" w:eastAsia="en-US"/>
        </w:rPr>
      </w:pPr>
      <w:r>
        <w:rPr>
          <w:rFonts w:eastAsia="MS Mincho"/>
          <w:lang w:val="az-Latn-AZ" w:eastAsia="en-US"/>
        </w:rPr>
        <w:t>2) sement halqasından</w:t>
      </w:r>
      <w:r w:rsidR="00791FBE" w:rsidRPr="000A04ED">
        <w:rPr>
          <w:rFonts w:eastAsia="MS Mincho"/>
          <w:lang w:val="az-Latn-AZ" w:eastAsia="en-US"/>
        </w:rPr>
        <w:t xml:space="preserve"> yükün azalması nəticəsində.</w:t>
      </w:r>
    </w:p>
    <w:p w:rsidR="00791FBE" w:rsidRPr="000A04ED" w:rsidRDefault="0054435F" w:rsidP="0054435F">
      <w:pPr>
        <w:ind w:firstLine="708"/>
        <w:jc w:val="both"/>
        <w:rPr>
          <w:rFonts w:eastAsia="MS Mincho"/>
          <w:lang w:val="az-Latn-AZ" w:eastAsia="en-US"/>
        </w:rPr>
      </w:pPr>
      <w:r>
        <w:rPr>
          <w:rFonts w:eastAsia="MS Mincho"/>
          <w:lang w:val="az-Latn-AZ" w:eastAsia="en-US"/>
        </w:rPr>
        <w:t xml:space="preserve"> </w:t>
      </w:r>
      <w:r w:rsidR="00791FBE" w:rsidRPr="000A04ED">
        <w:rPr>
          <w:rFonts w:eastAsia="MS Mincho"/>
          <w:lang w:val="az-Latn-AZ" w:eastAsia="en-US"/>
        </w:rPr>
        <w:t>Hesablama təzyiqləri tapıldıqdan sonra epür qurulur ki,bu da kəmər boyu təzyiqin paylanmasını göstərir.Epürü L dərinliyi üzrə qurduqda H,h və z</w:t>
      </w:r>
      <w:r w:rsidR="00791FBE" w:rsidRPr="000A04ED">
        <w:rPr>
          <w:rFonts w:eastAsia="MS Mincho"/>
          <w:vertAlign w:val="subscript"/>
          <w:lang w:val="az-Latn-AZ" w:eastAsia="en-US"/>
        </w:rPr>
        <w:t>0</w:t>
      </w:r>
      <w:r w:rsidR="00791FBE" w:rsidRPr="000A04ED">
        <w:rPr>
          <w:rFonts w:eastAsia="MS Mincho"/>
          <w:lang w:val="az-Latn-AZ" w:eastAsia="en-US"/>
        </w:rPr>
        <w:t xml:space="preserve"> </w:t>
      </w:r>
      <w:r>
        <w:rPr>
          <w:rFonts w:eastAsia="MS Mincho"/>
          <w:lang w:val="az-Latn-AZ" w:eastAsia="en-US"/>
        </w:rPr>
        <w:t>üfüqi</w:t>
      </w:r>
      <w:r w:rsidR="00791FBE" w:rsidRPr="000A04ED">
        <w:rPr>
          <w:rFonts w:eastAsia="MS Mincho"/>
          <w:lang w:val="az-Latn-AZ" w:eastAsia="en-US"/>
        </w:rPr>
        <w:t xml:space="preserve"> xətt üzrə qəbul olmuş miqyasla P</w:t>
      </w:r>
      <w:r w:rsidR="00791FBE" w:rsidRPr="000A04ED">
        <w:rPr>
          <w:rFonts w:eastAsia="MS Mincho"/>
          <w:vertAlign w:val="subscript"/>
          <w:lang w:val="az-Latn-AZ" w:eastAsia="en-US"/>
        </w:rPr>
        <w:t>L</w:t>
      </w:r>
      <w:r w:rsidR="00791FBE" w:rsidRPr="000A04ED">
        <w:rPr>
          <w:rFonts w:eastAsia="MS Mincho"/>
          <w:lang w:val="az-Latn-AZ" w:eastAsia="en-US"/>
        </w:rPr>
        <w:t xml:space="preserve"> ,P</w:t>
      </w:r>
      <w:r w:rsidR="00791FBE" w:rsidRPr="000A04ED">
        <w:rPr>
          <w:rFonts w:eastAsia="MS Mincho"/>
          <w:vertAlign w:val="subscript"/>
          <w:lang w:val="az-Latn-AZ" w:eastAsia="en-US"/>
        </w:rPr>
        <w:t>H</w:t>
      </w:r>
      <w:r w:rsidR="00791FBE" w:rsidRPr="000A04ED">
        <w:rPr>
          <w:rFonts w:eastAsia="MS Mincho"/>
          <w:lang w:val="az-Latn-AZ" w:eastAsia="en-US"/>
        </w:rPr>
        <w:t xml:space="preserve"> ,P</w:t>
      </w:r>
      <w:r w:rsidR="00791FBE" w:rsidRPr="000A04ED">
        <w:rPr>
          <w:rFonts w:eastAsia="MS Mincho"/>
          <w:vertAlign w:val="subscript"/>
          <w:lang w:val="az-Latn-AZ" w:eastAsia="en-US"/>
        </w:rPr>
        <w:t>h</w:t>
      </w:r>
      <w:r w:rsidR="00791FBE" w:rsidRPr="000A04ED">
        <w:rPr>
          <w:rFonts w:eastAsia="MS Mincho"/>
          <w:lang w:val="az-Latn-AZ" w:eastAsia="en-US"/>
        </w:rPr>
        <w:t>, P</w:t>
      </w:r>
      <w:r w:rsidR="00791FBE" w:rsidRPr="000A04ED">
        <w:rPr>
          <w:rFonts w:eastAsia="MS Mincho"/>
          <w:vertAlign w:val="subscript"/>
          <w:lang w:val="az-Latn-AZ" w:eastAsia="en-US"/>
        </w:rPr>
        <w:t>z0</w:t>
      </w:r>
      <w:r w:rsidR="00791FBE" w:rsidRPr="000A04ED">
        <w:rPr>
          <w:rFonts w:eastAsia="MS Mincho"/>
          <w:lang w:val="az-Latn-AZ" w:eastAsia="en-US"/>
        </w:rPr>
        <w:t xml:space="preserve"> qiymətlərinə uyğun nöqtələr alınır,sonra bu nöqtələr düz xətt parçaları ilə birləşir(şəkil</w:t>
      </w:r>
      <w:r>
        <w:rPr>
          <w:rFonts w:eastAsia="MS Mincho"/>
          <w:lang w:val="az-Latn-AZ" w:eastAsia="en-US"/>
        </w:rPr>
        <w:t>11.4</w:t>
      </w:r>
      <w:r w:rsidR="00791FBE" w:rsidRPr="000A04ED">
        <w:rPr>
          <w:rFonts w:eastAsia="MS Mincho"/>
          <w:lang w:val="az-Latn-AZ" w:eastAsia="en-US"/>
        </w:rPr>
        <w:t>)</w:t>
      </w:r>
    </w:p>
    <w:p w:rsidR="00791FBE" w:rsidRPr="000A04ED" w:rsidRDefault="008F5431" w:rsidP="00B83F91">
      <w:pPr>
        <w:jc w:val="both"/>
        <w:rPr>
          <w:rFonts w:eastAsia="MS Mincho"/>
          <w:lang w:val="az-Latn-AZ" w:eastAsia="en-US"/>
        </w:rPr>
      </w:pPr>
      <w:r w:rsidRPr="000A04ED">
        <w:rPr>
          <w:rFonts w:eastAsia="MS Mincho"/>
          <w:noProof/>
          <w:lang w:val="en-US" w:eastAsia="en-US"/>
        </w:rPr>
        <w:drawing>
          <wp:anchor distT="0" distB="0" distL="114300" distR="114300" simplePos="0" relativeHeight="251652608" behindDoc="1" locked="0" layoutInCell="1" allowOverlap="1" wp14:anchorId="3453CA7C" wp14:editId="0D8BBD7C">
            <wp:simplePos x="0" y="0"/>
            <wp:positionH relativeFrom="column">
              <wp:posOffset>1280795</wp:posOffset>
            </wp:positionH>
            <wp:positionV relativeFrom="paragraph">
              <wp:posOffset>59055</wp:posOffset>
            </wp:positionV>
            <wp:extent cx="1586865" cy="2311400"/>
            <wp:effectExtent l="0" t="0" r="0" b="0"/>
            <wp:wrapTight wrapText="bothSides">
              <wp:wrapPolygon edited="0">
                <wp:start x="0" y="0"/>
                <wp:lineTo x="0" y="21363"/>
                <wp:lineTo x="21263" y="21363"/>
                <wp:lineTo x="21263" y="0"/>
                <wp:lineTo x="0" y="0"/>
              </wp:wrapPolygon>
            </wp:wrapTight>
            <wp:docPr id="271" name="Рисунок 271" descr="C:\Users\Rafik\Desktop\QAZMA TEXN TEXNOL(balon kitab)\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ik\Desktop\QAZMA TEXN TEXNOL(balon kitab)\44.jpg"/>
                    <pic:cNvPicPr>
                      <a:picLocks noChangeAspect="1" noChangeArrowheads="1"/>
                    </pic:cNvPicPr>
                  </pic:nvPicPr>
                  <pic:blipFill rotWithShape="1">
                    <a:blip r:embed="rId398" cstate="print">
                      <a:extLst>
                        <a:ext uri="{28A0092B-C50C-407E-A947-70E740481C1C}">
                          <a14:useLocalDpi xmlns:a14="http://schemas.microsoft.com/office/drawing/2010/main" val="0"/>
                        </a:ext>
                      </a:extLst>
                    </a:blip>
                    <a:srcRect l="6217" t="8471" r="18083" b="9617"/>
                    <a:stretch/>
                  </pic:blipFill>
                  <pic:spPr bwMode="auto">
                    <a:xfrm>
                      <a:off x="0" y="0"/>
                      <a:ext cx="1586865" cy="231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p>
    <w:p w:rsidR="008711C1" w:rsidRDefault="008711C1" w:rsidP="008711C1">
      <w:pPr>
        <w:rPr>
          <w:rFonts w:eastAsia="MS Mincho"/>
          <w:lang w:val="az-Latn-AZ" w:eastAsia="en-US"/>
        </w:rPr>
      </w:pPr>
    </w:p>
    <w:p w:rsidR="009040C9" w:rsidRDefault="009040C9" w:rsidP="008711C1">
      <w:pPr>
        <w:jc w:val="center"/>
        <w:rPr>
          <w:rFonts w:eastAsia="MS Mincho"/>
          <w:lang w:val="az-Latn-AZ" w:eastAsia="en-US"/>
        </w:rPr>
      </w:pPr>
    </w:p>
    <w:p w:rsidR="009040C9" w:rsidRDefault="009040C9" w:rsidP="008711C1">
      <w:pPr>
        <w:jc w:val="center"/>
        <w:rPr>
          <w:rFonts w:eastAsia="MS Mincho"/>
          <w:lang w:val="az-Latn-AZ" w:eastAsia="en-US"/>
        </w:rPr>
      </w:pPr>
    </w:p>
    <w:p w:rsidR="009040C9" w:rsidRDefault="009040C9" w:rsidP="008711C1">
      <w:pPr>
        <w:jc w:val="center"/>
        <w:rPr>
          <w:rFonts w:eastAsia="MS Mincho"/>
          <w:lang w:val="az-Latn-AZ" w:eastAsia="en-US"/>
        </w:rPr>
      </w:pPr>
    </w:p>
    <w:p w:rsidR="00791FBE" w:rsidRPr="000A04ED" w:rsidRDefault="00791FBE" w:rsidP="008711C1">
      <w:pPr>
        <w:jc w:val="center"/>
        <w:rPr>
          <w:rFonts w:eastAsia="MS Mincho"/>
          <w:lang w:val="az-Latn-AZ" w:eastAsia="en-US"/>
        </w:rPr>
      </w:pPr>
      <w:r w:rsidRPr="000A04ED">
        <w:rPr>
          <w:rFonts w:eastAsia="MS Mincho"/>
          <w:lang w:val="az-Latn-AZ" w:eastAsia="en-US"/>
        </w:rPr>
        <w:t xml:space="preserve">Şəkil </w:t>
      </w:r>
      <w:r w:rsidR="0054435F">
        <w:rPr>
          <w:rFonts w:eastAsia="MS Mincho"/>
          <w:lang w:val="az-Latn-AZ" w:eastAsia="en-US"/>
        </w:rPr>
        <w:t>11.4.</w:t>
      </w:r>
      <w:r w:rsidRPr="000A04ED">
        <w:rPr>
          <w:rFonts w:eastAsia="MS Mincho"/>
          <w:lang w:val="az-Latn-AZ" w:eastAsia="en-US"/>
        </w:rPr>
        <w:t xml:space="preserve">  Təzyiq epürü</w:t>
      </w:r>
    </w:p>
    <w:p w:rsidR="00791FBE" w:rsidRPr="000A04ED" w:rsidRDefault="00791FBE" w:rsidP="00B83F91">
      <w:pPr>
        <w:jc w:val="both"/>
        <w:rPr>
          <w:rFonts w:eastAsia="MS Mincho"/>
          <w:lang w:val="az-Latn-AZ" w:eastAsia="en-US"/>
        </w:rPr>
      </w:pPr>
    </w:p>
    <w:p w:rsidR="00791FBE" w:rsidRPr="000A04ED" w:rsidRDefault="00791FBE" w:rsidP="00B83F91">
      <w:pPr>
        <w:jc w:val="both"/>
        <w:rPr>
          <w:rFonts w:eastAsia="MS Mincho"/>
          <w:lang w:val="az-Latn-AZ" w:eastAsia="en-US"/>
        </w:rPr>
      </w:pPr>
      <w:r w:rsidRPr="000A04ED">
        <w:rPr>
          <w:rFonts w:eastAsia="MS Mincho"/>
          <w:lang w:val="az-Latn-AZ" w:eastAsia="en-US"/>
        </w:rPr>
        <w:t>h dərinliyində P</w:t>
      </w:r>
      <w:r w:rsidRPr="000A04ED">
        <w:rPr>
          <w:rFonts w:eastAsia="MS Mincho"/>
          <w:vertAlign w:val="subscript"/>
          <w:lang w:val="az-Latn-AZ" w:eastAsia="en-US"/>
        </w:rPr>
        <w:t>h</w:t>
      </w:r>
      <w:r w:rsidRPr="000A04ED">
        <w:rPr>
          <w:rFonts w:eastAsia="MS Mincho"/>
          <w:lang w:val="az-Latn-AZ" w:eastAsia="en-US"/>
        </w:rPr>
        <w:t xml:space="preserve"> iki qiymət aldığı üçün epürdə sıçrayış alınır.Sıçrayışı düzəltmək üçün D nöqtəsindən aşağı düz xətt çəkilir,bu xətt aşağıdakı xətti F nöqtəsində kə</w:t>
      </w:r>
      <w:r w:rsidR="00D22476">
        <w:rPr>
          <w:rFonts w:eastAsia="MS Mincho"/>
          <w:lang w:val="az-Latn-AZ" w:eastAsia="en-US"/>
        </w:rPr>
        <w:t xml:space="preserve">sir.Epür </w:t>
      </w:r>
      <w:r w:rsidR="00D22476" w:rsidRPr="00D22476">
        <w:rPr>
          <w:rFonts w:eastAsia="MS Mincho"/>
          <w:sz w:val="22"/>
          <w:lang w:val="az-Latn-AZ" w:eastAsia="en-US"/>
        </w:rPr>
        <w:t>qurul</w:t>
      </w:r>
      <w:r w:rsidR="009040C9">
        <w:rPr>
          <w:rFonts w:eastAsia="MS Mincho"/>
          <w:sz w:val="22"/>
          <w:lang w:val="az-Latn-AZ" w:eastAsia="en-US"/>
        </w:rPr>
        <w:t>-</w:t>
      </w:r>
      <w:r w:rsidRPr="00D22476">
        <w:rPr>
          <w:rFonts w:eastAsia="MS Mincho"/>
          <w:sz w:val="22"/>
          <w:lang w:val="az-Latn-AZ" w:eastAsia="en-US"/>
        </w:rPr>
        <w:t>duqdan</w:t>
      </w:r>
      <w:r w:rsidRPr="000A04ED">
        <w:rPr>
          <w:rFonts w:eastAsia="MS Mincho"/>
          <w:lang w:val="az-Latn-AZ" w:eastAsia="en-US"/>
        </w:rPr>
        <w:t xml:space="preserve"> sonra bu xətlərə müvafiq kəmərin bölmələri möhkəmliyə hesablanmalıdır.</w:t>
      </w:r>
    </w:p>
    <w:p w:rsidR="00791FBE" w:rsidRPr="000A04ED" w:rsidRDefault="00791FBE" w:rsidP="00B83F91">
      <w:pPr>
        <w:jc w:val="both"/>
        <w:rPr>
          <w:rFonts w:eastAsia="MS Mincho"/>
          <w:lang w:val="az-Latn-AZ" w:eastAsia="en-US"/>
        </w:rPr>
      </w:pPr>
      <w:r w:rsidRPr="000A04ED">
        <w:rPr>
          <w:rFonts w:eastAsia="MS Mincho"/>
          <w:lang w:val="az-Latn-AZ" w:eastAsia="en-US"/>
        </w:rPr>
        <w:t>Qoruyucu kəmərləri xarici təzyiqə hesabladıqda kəmərin oval</w:t>
      </w:r>
      <w:r w:rsidR="009040C9">
        <w:rPr>
          <w:rFonts w:eastAsia="MS Mincho"/>
          <w:lang w:val="az-Latn-AZ" w:eastAsia="en-US"/>
        </w:rPr>
        <w:t>-</w:t>
      </w:r>
      <w:r w:rsidRPr="000A04ED">
        <w:rPr>
          <w:rFonts w:eastAsia="MS Mincho"/>
          <w:lang w:val="az-Latn-AZ" w:eastAsia="en-US"/>
        </w:rPr>
        <w:t>lığını və divarının qalınlığını nəzərə alaraq, AZNİPİNEFT düsturundan istifadə edilir:</w:t>
      </w:r>
    </w:p>
    <w:p w:rsidR="00791FBE" w:rsidRPr="00D22476" w:rsidRDefault="000B729E" w:rsidP="00B83F91">
      <w:pPr>
        <w:jc w:val="both"/>
        <w:rPr>
          <w:rFonts w:eastAsia="MS Mincho"/>
          <w:sz w:val="22"/>
          <w:lang w:val="az-Latn-AZ" w:eastAsia="en-US"/>
        </w:rPr>
      </w:pPr>
      <m:oMathPara>
        <m:oMath>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P</m:t>
              </m:r>
            </m:e>
            <m:sub>
              <m:r>
                <w:rPr>
                  <w:rFonts w:ascii="Cambria Math" w:eastAsia="MS Mincho" w:hAnsi="Cambria Math"/>
                  <w:sz w:val="22"/>
                  <w:lang w:val="az-Latn-AZ" w:eastAsia="en-US"/>
                </w:rPr>
                <m:t>def</m:t>
              </m:r>
            </m:sub>
          </m:sSub>
          <m:r>
            <w:rPr>
              <w:rFonts w:ascii="Cambria Math" w:eastAsia="MS Mincho" w:hAnsi="Cambria Math"/>
              <w:sz w:val="22"/>
              <w:lang w:val="az-Latn-AZ" w:eastAsia="en-US"/>
            </w:rPr>
            <m:t>=1,1</m:t>
          </m:r>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k</m:t>
              </m:r>
            </m:e>
            <m:sub>
              <m:r>
                <w:rPr>
                  <w:rFonts w:ascii="Cambria Math" w:eastAsia="MS Mincho" w:hAnsi="Cambria Math"/>
                  <w:sz w:val="22"/>
                  <w:lang w:val="az-Latn-AZ" w:eastAsia="en-US"/>
                </w:rPr>
                <m:t>min</m:t>
              </m:r>
            </m:sub>
          </m:sSub>
          <m:d>
            <m:dPr>
              <m:begChr m:val="{"/>
              <m:endChr m:val="}"/>
              <m:ctrlPr>
                <w:rPr>
                  <w:rFonts w:ascii="Cambria Math" w:eastAsia="MS Mincho" w:hAnsi="Cambria Math"/>
                  <w:i/>
                  <w:sz w:val="22"/>
                  <w:lang w:val="az-Latn-AZ" w:eastAsia="en-US"/>
                </w:rPr>
              </m:ctrlPr>
            </m:dPr>
            <m:e>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σ</m:t>
                  </m:r>
                </m:e>
                <m:sub>
                  <m:r>
                    <w:rPr>
                      <w:rFonts w:ascii="Cambria Math" w:eastAsia="MS Mincho" w:hAnsi="Cambria Math"/>
                      <w:sz w:val="22"/>
                      <w:lang w:val="az-Latn-AZ" w:eastAsia="en-US"/>
                    </w:rPr>
                    <m:t>s</m:t>
                  </m:r>
                </m:sub>
              </m:sSub>
              <m:r>
                <w:rPr>
                  <w:rFonts w:ascii="Cambria Math" w:eastAsia="MS Mincho" w:hAnsi="Cambria Math"/>
                  <w:sz w:val="22"/>
                  <w:lang w:val="az-Latn-AZ" w:eastAsia="en-US"/>
                </w:rPr>
                <m:t>+E</m:t>
              </m:r>
              <m:sSubSup>
                <m:sSubSupPr>
                  <m:ctrlPr>
                    <w:rPr>
                      <w:rFonts w:ascii="Cambria Math" w:eastAsia="MS Mincho" w:hAnsi="Cambria Math"/>
                      <w:i/>
                      <w:sz w:val="22"/>
                      <w:lang w:val="az-Latn-AZ" w:eastAsia="en-US"/>
                    </w:rPr>
                  </m:ctrlPr>
                </m:sSubSupPr>
                <m:e>
                  <m:r>
                    <w:rPr>
                      <w:rFonts w:ascii="Cambria Math" w:eastAsia="MS Mincho" w:hAnsi="Cambria Math"/>
                      <w:sz w:val="22"/>
                      <w:lang w:val="az-Latn-AZ" w:eastAsia="en-US"/>
                    </w:rPr>
                    <m:t>k</m:t>
                  </m:r>
                </m:e>
                <m:sub>
                  <m:r>
                    <w:rPr>
                      <w:rFonts w:ascii="Cambria Math" w:eastAsia="MS Mincho" w:hAnsi="Cambria Math"/>
                      <w:sz w:val="22"/>
                      <w:lang w:val="az-Latn-AZ" w:eastAsia="en-US"/>
                    </w:rPr>
                    <m:t>0</m:t>
                  </m:r>
                </m:sub>
                <m:sup>
                  <m:r>
                    <w:rPr>
                      <w:rFonts w:ascii="Cambria Math" w:eastAsia="MS Mincho" w:hAnsi="Cambria Math"/>
                      <w:sz w:val="22"/>
                      <w:lang w:val="az-Latn-AZ" w:eastAsia="en-US"/>
                    </w:rPr>
                    <m:t>2</m:t>
                  </m:r>
                </m:sup>
              </m:sSubSup>
              <m:r>
                <w:rPr>
                  <w:rFonts w:ascii="Cambria Math" w:eastAsia="MS Mincho" w:hAnsi="Cambria Math"/>
                  <w:sz w:val="22"/>
                  <w:lang w:val="az-Latn-AZ" w:eastAsia="en-US"/>
                </w:rPr>
                <m:t>ρ(1+</m:t>
              </m:r>
              <m:f>
                <m:fPr>
                  <m:ctrlPr>
                    <w:rPr>
                      <w:rFonts w:ascii="Cambria Math" w:eastAsia="MS Mincho" w:hAnsi="Cambria Math"/>
                      <w:i/>
                      <w:sz w:val="22"/>
                      <w:lang w:val="az-Latn-AZ" w:eastAsia="en-US"/>
                    </w:rPr>
                  </m:ctrlPr>
                </m:fPr>
                <m:num>
                  <m:r>
                    <w:rPr>
                      <w:rFonts w:ascii="Cambria Math" w:eastAsia="MS Mincho" w:hAnsi="Cambria Math"/>
                      <w:sz w:val="22"/>
                      <w:lang w:val="az-Latn-AZ" w:eastAsia="en-US"/>
                    </w:rPr>
                    <m:t>3e</m:t>
                  </m:r>
                </m:num>
                <m:den>
                  <m:r>
                    <w:rPr>
                      <w:rFonts w:ascii="Cambria Math" w:eastAsia="MS Mincho" w:hAnsi="Cambria Math"/>
                      <w:sz w:val="22"/>
                      <w:lang w:val="az-Latn-AZ" w:eastAsia="en-US"/>
                    </w:rPr>
                    <m:t>4</m:t>
                  </m:r>
                  <m:sSup>
                    <m:sSupPr>
                      <m:ctrlPr>
                        <w:rPr>
                          <w:rFonts w:ascii="Cambria Math" w:eastAsia="MS Mincho" w:hAnsi="Cambria Math"/>
                          <w:i/>
                          <w:sz w:val="22"/>
                          <w:lang w:val="az-Latn-AZ" w:eastAsia="en-US"/>
                        </w:rPr>
                      </m:ctrlPr>
                    </m:sSupPr>
                    <m:e>
                      <m:r>
                        <w:rPr>
                          <w:rFonts w:ascii="Cambria Math" w:eastAsia="MS Mincho" w:hAnsi="Cambria Math"/>
                          <w:sz w:val="22"/>
                          <w:lang w:val="az-Latn-AZ" w:eastAsia="en-US"/>
                        </w:rPr>
                        <m:t>ρ</m:t>
                      </m:r>
                    </m:e>
                    <m:sup>
                      <m:r>
                        <w:rPr>
                          <w:rFonts w:ascii="Cambria Math" w:eastAsia="MS Mincho" w:hAnsi="Cambria Math"/>
                          <w:sz w:val="22"/>
                          <w:lang w:val="az-Latn-AZ" w:eastAsia="en-US"/>
                        </w:rPr>
                        <m:t>3</m:t>
                      </m:r>
                    </m:sup>
                  </m:sSup>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k</m:t>
                      </m:r>
                    </m:e>
                    <m:sub>
                      <m:r>
                        <w:rPr>
                          <w:rFonts w:ascii="Cambria Math" w:eastAsia="MS Mincho" w:hAnsi="Cambria Math"/>
                          <w:sz w:val="22"/>
                          <w:lang w:val="az-Latn-AZ" w:eastAsia="en-US"/>
                        </w:rPr>
                        <m:t>min</m:t>
                      </m:r>
                    </m:sub>
                  </m:sSub>
                </m:den>
              </m:f>
            </m:e>
          </m:d>
          <m:r>
            <w:rPr>
              <w:rFonts w:ascii="Cambria Math" w:eastAsia="MS Mincho" w:hAnsi="Cambria Math"/>
              <w:sz w:val="22"/>
              <w:lang w:val="az-Latn-AZ" w:eastAsia="en-US"/>
            </w:rPr>
            <m:t>-</m:t>
          </m:r>
          <m:rad>
            <m:radPr>
              <m:degHide m:val="1"/>
              <m:ctrlPr>
                <w:rPr>
                  <w:rFonts w:ascii="Cambria Math" w:eastAsia="MS Mincho" w:hAnsi="Cambria Math"/>
                  <w:i/>
                  <w:sz w:val="22"/>
                  <w:lang w:val="az-Latn-AZ" w:eastAsia="en-US"/>
                </w:rPr>
              </m:ctrlPr>
            </m:radPr>
            <m:deg/>
            <m:e>
              <m:d>
                <m:dPr>
                  <m:begChr m:val="["/>
                  <m:endChr m:val="]"/>
                  <m:ctrlPr>
                    <w:rPr>
                      <w:rFonts w:ascii="Cambria Math" w:eastAsia="MS Mincho" w:hAnsi="Cambria Math"/>
                      <w:i/>
                      <w:sz w:val="22"/>
                      <w:lang w:val="az-Latn-AZ" w:eastAsia="en-US"/>
                    </w:rPr>
                  </m:ctrlPr>
                </m:dPr>
                <m:e>
                  <m:sSubSup>
                    <m:sSubSupPr>
                      <m:ctrlPr>
                        <w:rPr>
                          <w:rFonts w:ascii="Cambria Math" w:eastAsia="MS Mincho" w:hAnsi="Cambria Math"/>
                          <w:i/>
                          <w:sz w:val="22"/>
                          <w:lang w:val="az-Latn-AZ" w:eastAsia="en-US"/>
                        </w:rPr>
                      </m:ctrlPr>
                    </m:sSubSupPr>
                    <m:e>
                      <m:r>
                        <w:rPr>
                          <w:rFonts w:ascii="Cambria Math" w:eastAsia="MS Mincho" w:hAnsi="Cambria Math"/>
                          <w:sz w:val="22"/>
                          <w:lang w:val="az-Latn-AZ" w:eastAsia="en-US"/>
                        </w:rPr>
                        <m:t>σ</m:t>
                      </m:r>
                    </m:e>
                    <m:sub>
                      <m:r>
                        <w:rPr>
                          <w:rFonts w:ascii="Cambria Math" w:eastAsia="MS Mincho" w:hAnsi="Cambria Math"/>
                          <w:sz w:val="22"/>
                          <w:lang w:val="az-Latn-AZ" w:eastAsia="en-US"/>
                        </w:rPr>
                        <m:t>s</m:t>
                      </m:r>
                    </m:sub>
                    <m:sup>
                      <m:r>
                        <w:rPr>
                          <w:rFonts w:ascii="Cambria Math" w:eastAsia="MS Mincho" w:hAnsi="Cambria Math"/>
                          <w:sz w:val="22"/>
                          <w:lang w:val="az-Latn-AZ" w:eastAsia="en-US"/>
                        </w:rPr>
                        <m:t>2</m:t>
                      </m:r>
                    </m:sup>
                  </m:sSubSup>
                  <m:r>
                    <w:rPr>
                      <w:rFonts w:ascii="Cambria Math" w:eastAsia="MS Mincho" w:hAnsi="Cambria Math"/>
                      <w:sz w:val="22"/>
                      <w:lang w:val="az-Latn-AZ" w:eastAsia="en-US"/>
                    </w:rPr>
                    <m:t>+E</m:t>
                  </m:r>
                  <m:sSubSup>
                    <m:sSubSupPr>
                      <m:ctrlPr>
                        <w:rPr>
                          <w:rFonts w:ascii="Cambria Math" w:eastAsia="MS Mincho" w:hAnsi="Cambria Math"/>
                          <w:i/>
                          <w:sz w:val="22"/>
                          <w:lang w:val="az-Latn-AZ" w:eastAsia="en-US"/>
                        </w:rPr>
                      </m:ctrlPr>
                    </m:sSubSupPr>
                    <m:e>
                      <m:r>
                        <w:rPr>
                          <w:rFonts w:ascii="Cambria Math" w:eastAsia="MS Mincho" w:hAnsi="Cambria Math"/>
                          <w:sz w:val="22"/>
                          <w:lang w:val="az-Latn-AZ" w:eastAsia="en-US"/>
                        </w:rPr>
                        <m:t>k</m:t>
                      </m:r>
                    </m:e>
                    <m:sub>
                      <m:r>
                        <w:rPr>
                          <w:rFonts w:ascii="Cambria Math" w:eastAsia="MS Mincho" w:hAnsi="Cambria Math"/>
                          <w:sz w:val="22"/>
                          <w:lang w:val="az-Latn-AZ" w:eastAsia="en-US"/>
                        </w:rPr>
                        <m:t>0</m:t>
                      </m:r>
                    </m:sub>
                    <m:sup>
                      <m:r>
                        <w:rPr>
                          <w:rFonts w:ascii="Cambria Math" w:eastAsia="MS Mincho" w:hAnsi="Cambria Math"/>
                          <w:sz w:val="22"/>
                          <w:lang w:val="az-Latn-AZ" w:eastAsia="en-US"/>
                        </w:rPr>
                        <m:t>2</m:t>
                      </m:r>
                    </m:sup>
                  </m:sSubSup>
                  <m:r>
                    <w:rPr>
                      <w:rFonts w:ascii="Cambria Math" w:eastAsia="MS Mincho" w:hAnsi="Cambria Math"/>
                      <w:sz w:val="22"/>
                      <w:lang w:val="az-Latn-AZ" w:eastAsia="en-US"/>
                    </w:rPr>
                    <m:t>ρ(1+</m:t>
                  </m:r>
                  <m:f>
                    <m:fPr>
                      <m:ctrlPr>
                        <w:rPr>
                          <w:rFonts w:ascii="Cambria Math" w:eastAsia="MS Mincho" w:hAnsi="Cambria Math"/>
                          <w:i/>
                          <w:sz w:val="22"/>
                          <w:lang w:val="az-Latn-AZ" w:eastAsia="en-US"/>
                        </w:rPr>
                      </m:ctrlPr>
                    </m:fPr>
                    <m:num>
                      <m:r>
                        <w:rPr>
                          <w:rFonts w:ascii="Cambria Math" w:eastAsia="MS Mincho" w:hAnsi="Cambria Math"/>
                          <w:sz w:val="22"/>
                          <w:lang w:val="az-Latn-AZ" w:eastAsia="en-US"/>
                        </w:rPr>
                        <m:t>3e</m:t>
                      </m:r>
                    </m:num>
                    <m:den>
                      <m:r>
                        <w:rPr>
                          <w:rFonts w:ascii="Cambria Math" w:eastAsia="MS Mincho" w:hAnsi="Cambria Math"/>
                          <w:sz w:val="22"/>
                          <w:lang w:val="az-Latn-AZ" w:eastAsia="en-US"/>
                        </w:rPr>
                        <m:t>4</m:t>
                      </m:r>
                      <m:sSup>
                        <m:sSupPr>
                          <m:ctrlPr>
                            <w:rPr>
                              <w:rFonts w:ascii="Cambria Math" w:eastAsia="MS Mincho" w:hAnsi="Cambria Math"/>
                              <w:i/>
                              <w:sz w:val="22"/>
                              <w:lang w:val="az-Latn-AZ" w:eastAsia="en-US"/>
                            </w:rPr>
                          </m:ctrlPr>
                        </m:sSupPr>
                        <m:e>
                          <m:r>
                            <w:rPr>
                              <w:rFonts w:ascii="Cambria Math" w:eastAsia="MS Mincho" w:hAnsi="Cambria Math"/>
                              <w:sz w:val="22"/>
                              <w:lang w:val="az-Latn-AZ" w:eastAsia="en-US"/>
                            </w:rPr>
                            <m:t>ρ</m:t>
                          </m:r>
                        </m:e>
                        <m:sup>
                          <m:r>
                            <w:rPr>
                              <w:rFonts w:ascii="Cambria Math" w:eastAsia="MS Mincho" w:hAnsi="Cambria Math"/>
                              <w:sz w:val="22"/>
                              <w:lang w:val="az-Latn-AZ" w:eastAsia="en-US"/>
                            </w:rPr>
                            <m:t>3</m:t>
                          </m:r>
                        </m:sup>
                      </m:sSup>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k</m:t>
                          </m:r>
                        </m:e>
                        <m:sub>
                          <m:r>
                            <w:rPr>
                              <w:rFonts w:ascii="Cambria Math" w:eastAsia="MS Mincho" w:hAnsi="Cambria Math"/>
                              <w:sz w:val="22"/>
                              <w:lang w:val="az-Latn-AZ" w:eastAsia="en-US"/>
                            </w:rPr>
                            <m:t>min</m:t>
                          </m:r>
                        </m:sub>
                      </m:sSub>
                    </m:den>
                  </m:f>
                </m:e>
              </m:d>
              <m:sSup>
                <m:sSupPr>
                  <m:ctrlPr>
                    <w:rPr>
                      <w:rFonts w:ascii="Cambria Math" w:eastAsia="MS Mincho" w:hAnsi="Cambria Math"/>
                      <w:i/>
                      <w:sz w:val="22"/>
                      <w:lang w:val="az-Latn-AZ" w:eastAsia="en-US"/>
                    </w:rPr>
                  </m:ctrlPr>
                </m:sSupPr>
                <m:e>
                  <m:r>
                    <w:rPr>
                      <w:rFonts w:ascii="Cambria Math" w:eastAsia="MS Mincho" w:hAnsi="Cambria Math"/>
                      <w:sz w:val="22"/>
                      <w:lang w:val="az-Latn-AZ" w:eastAsia="en-US"/>
                    </w:rPr>
                    <m:t xml:space="preserve"> </m:t>
                  </m:r>
                </m:e>
                <m:sup>
                  <m:r>
                    <w:rPr>
                      <w:rFonts w:ascii="Cambria Math" w:eastAsia="MS Mincho" w:hAnsi="Cambria Math"/>
                      <w:sz w:val="22"/>
                      <w:lang w:val="az-Latn-AZ" w:eastAsia="en-US"/>
                    </w:rPr>
                    <m:t>2</m:t>
                  </m:r>
                </m:sup>
              </m:sSup>
              <m:r>
                <w:rPr>
                  <w:rFonts w:ascii="Cambria Math" w:eastAsia="MS Mincho" w:hAnsi="Cambria Math"/>
                  <w:sz w:val="22"/>
                  <w:lang w:val="az-Latn-AZ" w:eastAsia="en-US"/>
                </w:rPr>
                <m:t>-4E</m:t>
              </m:r>
              <m:sSubSup>
                <m:sSubSupPr>
                  <m:ctrlPr>
                    <w:rPr>
                      <w:rFonts w:ascii="Cambria Math" w:eastAsia="MS Mincho" w:hAnsi="Cambria Math"/>
                      <w:i/>
                      <w:sz w:val="22"/>
                      <w:lang w:val="az-Latn-AZ" w:eastAsia="en-US"/>
                    </w:rPr>
                  </m:ctrlPr>
                </m:sSubSupPr>
                <m:e>
                  <m:r>
                    <w:rPr>
                      <w:rFonts w:ascii="Cambria Math" w:eastAsia="MS Mincho" w:hAnsi="Cambria Math"/>
                      <w:sz w:val="22"/>
                      <w:lang w:val="az-Latn-AZ" w:eastAsia="en-US"/>
                    </w:rPr>
                    <m:t>k</m:t>
                  </m:r>
                </m:e>
                <m:sub>
                  <m:r>
                    <w:rPr>
                      <w:rFonts w:ascii="Cambria Math" w:eastAsia="MS Mincho" w:hAnsi="Cambria Math"/>
                      <w:sz w:val="22"/>
                      <w:lang w:val="az-Latn-AZ" w:eastAsia="en-US"/>
                    </w:rPr>
                    <m:t>0</m:t>
                  </m:r>
                </m:sub>
                <m:sup>
                  <m:r>
                    <w:rPr>
                      <w:rFonts w:ascii="Cambria Math" w:eastAsia="MS Mincho" w:hAnsi="Cambria Math"/>
                      <w:sz w:val="22"/>
                      <w:lang w:val="az-Latn-AZ" w:eastAsia="en-US"/>
                    </w:rPr>
                    <m:t>2</m:t>
                  </m:r>
                </m:sup>
              </m:sSubSup>
              <m:r>
                <w:rPr>
                  <w:rFonts w:ascii="Cambria Math" w:eastAsia="MS Mincho" w:hAnsi="Cambria Math"/>
                  <w:sz w:val="22"/>
                  <w:lang w:val="az-Latn-AZ" w:eastAsia="en-US"/>
                </w:rPr>
                <m:t>ρ</m:t>
              </m:r>
              <m:sSub>
                <m:sSubPr>
                  <m:ctrlPr>
                    <w:rPr>
                      <w:rFonts w:ascii="Cambria Math" w:eastAsia="MS Mincho" w:hAnsi="Cambria Math"/>
                      <w:i/>
                      <w:sz w:val="22"/>
                      <w:lang w:val="az-Latn-AZ" w:eastAsia="en-US"/>
                    </w:rPr>
                  </m:ctrlPr>
                </m:sSubPr>
                <m:e>
                  <m:r>
                    <w:rPr>
                      <w:rFonts w:ascii="Cambria Math" w:eastAsia="MS Mincho" w:hAnsi="Cambria Math"/>
                      <w:sz w:val="22"/>
                      <w:lang w:val="az-Latn-AZ" w:eastAsia="en-US"/>
                    </w:rPr>
                    <m:t>σ</m:t>
                  </m:r>
                </m:e>
                <m:sub>
                  <m:r>
                    <w:rPr>
                      <w:rFonts w:ascii="Cambria Math" w:eastAsia="MS Mincho" w:hAnsi="Cambria Math"/>
                      <w:sz w:val="22"/>
                      <w:lang w:val="az-Latn-AZ" w:eastAsia="en-US"/>
                    </w:rPr>
                    <m:t>s</m:t>
                  </m:r>
                </m:sub>
              </m:sSub>
            </m:e>
          </m:rad>
        </m:oMath>
      </m:oMathPara>
    </w:p>
    <w:p w:rsidR="00791FBE" w:rsidRPr="000A04ED" w:rsidRDefault="00791FBE" w:rsidP="00B83F91">
      <w:pPr>
        <w:jc w:val="both"/>
        <w:rPr>
          <w:rFonts w:eastAsia="MS Mincho"/>
          <w:lang w:val="az-Latn-AZ" w:eastAsia="en-US"/>
        </w:rPr>
      </w:pPr>
      <w:r w:rsidRPr="000A04ED">
        <w:rPr>
          <w:rFonts w:eastAsia="MS Mincho"/>
          <w:lang w:val="az-Latn-AZ" w:eastAsia="en-US"/>
        </w:rPr>
        <w:t>Burada, k – boru qalınlığının onun orta diametrinə olan nisbə</w:t>
      </w:r>
      <w:r w:rsidR="009040C9">
        <w:rPr>
          <w:rFonts w:eastAsia="MS Mincho"/>
          <w:lang w:val="az-Latn-AZ" w:eastAsia="en-US"/>
        </w:rPr>
        <w:t>-</w:t>
      </w:r>
      <w:r w:rsidRPr="000A04ED">
        <w:rPr>
          <w:rFonts w:eastAsia="MS Mincho"/>
          <w:lang w:val="az-Latn-AZ" w:eastAsia="en-US"/>
        </w:rPr>
        <w:t>tinə bərabər əmsal;</w:t>
      </w:r>
    </w:p>
    <w:p w:rsidR="00791FBE"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σ</m:t>
            </m:r>
          </m:e>
          <m:sub>
            <m:r>
              <w:rPr>
                <w:rFonts w:ascii="Cambria Math" w:eastAsia="MS Mincho" w:hAnsi="Cambria Math"/>
                <w:lang w:val="az-Latn-AZ" w:eastAsia="en-US"/>
              </w:rPr>
              <m:t>s</m:t>
            </m:r>
          </m:sub>
        </m:sSub>
      </m:oMath>
      <w:r w:rsidR="00791FBE" w:rsidRPr="000A04ED">
        <w:rPr>
          <w:rFonts w:eastAsia="MS Mincho"/>
          <w:lang w:val="az-Latn-AZ" w:eastAsia="en-US"/>
        </w:rPr>
        <w:t xml:space="preserve"> - boru materialının axma həddi;</w:t>
      </w:r>
    </w:p>
    <w:p w:rsidR="00791FBE" w:rsidRPr="000A04ED" w:rsidRDefault="00791FBE" w:rsidP="00B83F91">
      <w:pPr>
        <w:jc w:val="both"/>
        <w:rPr>
          <w:rFonts w:eastAsia="MS Mincho"/>
          <w:lang w:val="az-Latn-AZ" w:eastAsia="en-US"/>
        </w:rPr>
      </w:pPr>
      <w:r w:rsidRPr="000A04ED">
        <w:rPr>
          <w:rFonts w:eastAsia="MS Mincho"/>
          <w:lang w:val="az-Latn-AZ" w:eastAsia="en-US"/>
        </w:rPr>
        <w:t>E – boru materialının elastiklik modulu;</w:t>
      </w:r>
    </w:p>
    <w:p w:rsidR="00791FBE" w:rsidRPr="000A04ED" w:rsidRDefault="00791FBE" w:rsidP="00B83F91">
      <w:pPr>
        <w:jc w:val="both"/>
        <w:rPr>
          <w:rFonts w:eastAsia="MS Mincho"/>
          <w:lang w:val="az-Latn-AZ" w:eastAsia="en-US"/>
        </w:rPr>
      </w:pPr>
      <w:r w:rsidRPr="000A04ED">
        <w:rPr>
          <w:rFonts w:eastAsia="MS Mincho"/>
          <w:lang w:val="az-Latn-AZ" w:eastAsia="en-US"/>
        </w:rPr>
        <w:t>e – borunun ovallığı.</w:t>
      </w:r>
    </w:p>
    <w:p w:rsidR="00791FBE" w:rsidRPr="000A04ED" w:rsidRDefault="00791FBE" w:rsidP="00B83F91">
      <w:pPr>
        <w:jc w:val="both"/>
        <w:rPr>
          <w:rFonts w:eastAsia="MS Mincho"/>
          <w:lang w:val="az-Latn-AZ" w:eastAsia="en-US"/>
        </w:rPr>
      </w:pPr>
      <w:r w:rsidRPr="000A04ED">
        <w:rPr>
          <w:rFonts w:eastAsia="MS Mincho"/>
          <w:lang w:val="az-Latn-AZ" w:eastAsia="en-US"/>
        </w:rPr>
        <w:t>Qoruyucu kəmərlərin yiv birləşmələrini hesablamaq üçün F.İ.Yakovlev  düsturundan istifadə olunur:</w:t>
      </w:r>
    </w:p>
    <w:p w:rsidR="00791FBE" w:rsidRPr="000A04ED" w:rsidRDefault="000B729E" w:rsidP="00B83F91">
      <w:pPr>
        <w:jc w:val="both"/>
        <w:rPr>
          <w:rFonts w:eastAsia="MS Mincho"/>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def</m:t>
              </m:r>
            </m:sub>
          </m:sSub>
          <m:r>
            <w:rPr>
              <w:rFonts w:ascii="Cambria Math" w:eastAsia="MS Mincho" w:hAnsi="Cambria Math"/>
              <w:lang w:val="az-Latn-AZ" w:eastAsia="en-US"/>
            </w:rPr>
            <m:t>=</m:t>
          </m:r>
          <m:f>
            <m:fPr>
              <m:ctrlPr>
                <w:rPr>
                  <w:rFonts w:ascii="Cambria Math" w:eastAsia="MS Mincho" w:hAnsi="Cambria Math"/>
                  <w:i/>
                  <w:lang w:val="az-Latn-AZ" w:eastAsia="en-US"/>
                </w:rPr>
              </m:ctrlPr>
            </m:fPr>
            <m:num>
              <m:r>
                <w:rPr>
                  <w:rFonts w:ascii="Cambria Math" w:eastAsia="MS Mincho" w:hAnsi="Cambria Math"/>
                  <w:lang w:val="az-Latn-AZ" w:eastAsia="en-US"/>
                </w:rPr>
                <m:t>3,14</m:t>
              </m:r>
              <m:sSub>
                <m:sSubPr>
                  <m:ctrlPr>
                    <w:rPr>
                      <w:rFonts w:ascii="Cambria Math" w:eastAsia="MS Mincho" w:hAnsi="Cambria Math"/>
                      <w:i/>
                      <w:lang w:val="az-Latn-AZ" w:eastAsia="en-US"/>
                    </w:rPr>
                  </m:ctrlPr>
                </m:sSubPr>
                <m:e>
                  <m:r>
                    <w:rPr>
                      <w:rFonts w:ascii="Cambria Math" w:eastAsia="MS Mincho" w:hAnsi="Cambria Math"/>
                      <w:lang w:val="az-Latn-AZ" w:eastAsia="en-US"/>
                    </w:rPr>
                    <m:t>δ</m:t>
                  </m:r>
                </m:e>
                <m:sub>
                  <m:r>
                    <w:rPr>
                      <w:rFonts w:ascii="Cambria Math" w:eastAsia="MS Mincho" w:hAnsi="Cambria Math"/>
                      <w:lang w:val="az-Latn-AZ" w:eastAsia="en-US"/>
                    </w:rPr>
                    <m:t>1</m:t>
                  </m:r>
                </m:sub>
              </m:sSub>
              <m:sSub>
                <m:sSubPr>
                  <m:ctrlPr>
                    <w:rPr>
                      <w:rFonts w:ascii="Cambria Math" w:eastAsia="MS Mincho" w:hAnsi="Cambria Math"/>
                      <w:i/>
                      <w:lang w:val="az-Latn-AZ" w:eastAsia="en-US"/>
                    </w:rPr>
                  </m:ctrlPr>
                </m:sSubPr>
                <m:e>
                  <m:r>
                    <w:rPr>
                      <w:rFonts w:ascii="Cambria Math" w:eastAsia="MS Mincho" w:hAnsi="Cambria Math"/>
                      <w:lang w:val="az-Latn-AZ" w:eastAsia="en-US"/>
                    </w:rPr>
                    <m:t>D</m:t>
                  </m:r>
                </m:e>
                <m:sub>
                  <m:r>
                    <w:rPr>
                      <w:rFonts w:ascii="Cambria Math" w:eastAsia="MS Mincho" w:hAnsi="Cambria Math"/>
                      <w:lang w:val="az-Latn-AZ" w:eastAsia="en-US"/>
                    </w:rPr>
                    <m:t>x</m:t>
                  </m:r>
                </m:sub>
              </m:sSub>
              <m:sSub>
                <m:sSubPr>
                  <m:ctrlPr>
                    <w:rPr>
                      <w:rFonts w:ascii="Cambria Math" w:eastAsia="MS Mincho" w:hAnsi="Cambria Math"/>
                      <w:i/>
                      <w:lang w:val="az-Latn-AZ" w:eastAsia="en-US"/>
                    </w:rPr>
                  </m:ctrlPr>
                </m:sSubPr>
                <m:e>
                  <m:r>
                    <w:rPr>
                      <w:rFonts w:ascii="Cambria Math" w:eastAsia="MS Mincho" w:hAnsi="Cambria Math"/>
                      <w:lang w:val="az-Latn-AZ" w:eastAsia="en-US"/>
                    </w:rPr>
                    <m:t>σ</m:t>
                  </m:r>
                </m:e>
                <m:sub>
                  <m:r>
                    <w:rPr>
                      <w:rFonts w:ascii="Cambria Math" w:eastAsia="MS Mincho" w:hAnsi="Cambria Math"/>
                      <w:lang w:val="az-Latn-AZ" w:eastAsia="en-US"/>
                    </w:rPr>
                    <m:t>s</m:t>
                  </m:r>
                </m:sub>
              </m:sSub>
            </m:num>
            <m:den>
              <m:r>
                <w:rPr>
                  <w:rFonts w:ascii="Cambria Math" w:eastAsia="MS Mincho" w:hAnsi="Cambria Math"/>
                  <w:lang w:val="az-Latn-AZ" w:eastAsia="en-US"/>
                </w:rPr>
                <m:t>1+</m:t>
              </m:r>
              <m:f>
                <m:fPr>
                  <m:ctrlPr>
                    <w:rPr>
                      <w:rFonts w:ascii="Cambria Math" w:eastAsia="MS Mincho" w:hAnsi="Cambria Math"/>
                      <w:i/>
                      <w:lang w:val="az-Latn-AZ" w:eastAsia="en-US"/>
                    </w:rPr>
                  </m:ctrlPr>
                </m:fPr>
                <m:num>
                  <m:sSub>
                    <m:sSubPr>
                      <m:ctrlPr>
                        <w:rPr>
                          <w:rFonts w:ascii="Cambria Math" w:eastAsia="MS Mincho" w:hAnsi="Cambria Math"/>
                          <w:i/>
                          <w:lang w:val="az-Latn-AZ" w:eastAsia="en-US"/>
                        </w:rPr>
                      </m:ctrlPr>
                    </m:sSubPr>
                    <m:e>
                      <m:r>
                        <w:rPr>
                          <w:rFonts w:ascii="Cambria Math" w:eastAsia="MS Mincho" w:hAnsi="Cambria Math"/>
                          <w:lang w:val="az-Latn-AZ" w:eastAsia="en-US"/>
                        </w:rPr>
                        <m:t>D</m:t>
                      </m:r>
                    </m:e>
                    <m:sub>
                      <m:r>
                        <w:rPr>
                          <w:rFonts w:ascii="Cambria Math" w:eastAsia="MS Mincho" w:hAnsi="Cambria Math"/>
                          <w:lang w:val="az-Latn-AZ" w:eastAsia="en-US"/>
                        </w:rPr>
                        <m:t>x</m:t>
                      </m:r>
                    </m:sub>
                  </m:sSub>
                </m:num>
                <m:den>
                  <m:r>
                    <w:rPr>
                      <w:rFonts w:ascii="Cambria Math" w:eastAsia="MS Mincho" w:hAnsi="Cambria Math"/>
                      <w:lang w:val="az-Latn-AZ" w:eastAsia="en-US"/>
                    </w:rPr>
                    <m:t>2e</m:t>
                  </m:r>
                </m:den>
              </m:f>
              <m:r>
                <w:rPr>
                  <w:rFonts w:ascii="Cambria Math" w:eastAsia="MS Mincho" w:hAnsi="Cambria Math"/>
                  <w:lang w:val="az-Latn-AZ" w:eastAsia="en-US"/>
                </w:rPr>
                <m:t>ctg(α+φ)</m:t>
              </m:r>
            </m:den>
          </m:f>
        </m:oMath>
      </m:oMathPara>
    </w:p>
    <w:p w:rsidR="00791FBE" w:rsidRPr="000A04ED" w:rsidRDefault="00791FBE" w:rsidP="00B83F91">
      <w:pPr>
        <w:jc w:val="both"/>
        <w:rPr>
          <w:rFonts w:eastAsia="MS Mincho"/>
          <w:lang w:val="az-Latn-AZ" w:eastAsia="en-US"/>
        </w:rPr>
      </w:pPr>
      <w:r w:rsidRPr="000A04ED">
        <w:rPr>
          <w:rFonts w:eastAsia="MS Mincho"/>
          <w:lang w:val="az-Latn-AZ" w:eastAsia="en-US"/>
        </w:rPr>
        <w:t xml:space="preserve">Burada, </w:t>
      </w:r>
      <m:oMath>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def</m:t>
            </m:r>
          </m:sub>
        </m:sSub>
      </m:oMath>
      <w:r w:rsidRPr="000A04ED">
        <w:rPr>
          <w:rFonts w:eastAsia="MS Mincho"/>
          <w:lang w:val="az-Latn-AZ" w:eastAsia="en-US"/>
        </w:rPr>
        <w:t xml:space="preserve"> - borunun yivində qalıcı deformasiya yaradan qüvvə;</w:t>
      </w:r>
    </w:p>
    <w:p w:rsidR="00791FBE"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δ</m:t>
            </m:r>
          </m:e>
          <m:sub>
            <m:r>
              <w:rPr>
                <w:rFonts w:ascii="Cambria Math" w:eastAsia="MS Mincho" w:hAnsi="Cambria Math"/>
                <w:lang w:val="az-Latn-AZ" w:eastAsia="en-US"/>
              </w:rPr>
              <m:t>1</m:t>
            </m:r>
          </m:sub>
        </m:sSub>
      </m:oMath>
      <w:r w:rsidR="00791FBE" w:rsidRPr="000A04ED">
        <w:rPr>
          <w:rFonts w:eastAsia="MS Mincho"/>
          <w:lang w:val="az-Latn-AZ" w:eastAsia="en-US"/>
        </w:rPr>
        <w:t xml:space="preserve"> - borunun birinci tam yivi əsasında olan qalınlığı;</w:t>
      </w:r>
    </w:p>
    <w:p w:rsidR="00791FBE" w:rsidRPr="000A04ED" w:rsidRDefault="00791FBE" w:rsidP="00B83F91">
      <w:pPr>
        <w:jc w:val="both"/>
        <w:rPr>
          <w:rFonts w:eastAsia="MS Mincho"/>
          <w:lang w:val="az-Latn-AZ" w:eastAsia="en-US"/>
        </w:rPr>
      </w:pPr>
      <m:oMath>
        <m:r>
          <w:rPr>
            <w:rFonts w:ascii="Cambria Math" w:eastAsia="MS Mincho" w:hAnsi="Cambria Math"/>
            <w:lang w:val="az-Latn-AZ" w:eastAsia="en-US"/>
          </w:rPr>
          <m:t>σ</m:t>
        </m:r>
      </m:oMath>
      <w:r w:rsidRPr="000A04ED">
        <w:rPr>
          <w:rFonts w:eastAsia="MS Mincho"/>
          <w:lang w:val="az-Latn-AZ" w:eastAsia="en-US"/>
        </w:rPr>
        <w:t xml:space="preserve"> - boru materialının axma həddi;</w:t>
      </w:r>
    </w:p>
    <w:p w:rsidR="00791FBE" w:rsidRPr="000A04ED" w:rsidRDefault="00791FBE" w:rsidP="00B83F91">
      <w:pPr>
        <w:jc w:val="both"/>
        <w:rPr>
          <w:rFonts w:eastAsia="MS Mincho"/>
          <w:lang w:val="az-Latn-AZ" w:eastAsia="en-US"/>
        </w:rPr>
      </w:pPr>
      <m:oMath>
        <m:r>
          <w:rPr>
            <w:rFonts w:ascii="Cambria Math" w:eastAsia="MS Mincho" w:hAnsi="Cambria Math"/>
            <w:lang w:val="az-Latn-AZ" w:eastAsia="en-US"/>
          </w:rPr>
          <m:t>φ</m:t>
        </m:r>
      </m:oMath>
      <w:r w:rsidRPr="000A04ED">
        <w:rPr>
          <w:rFonts w:eastAsia="MS Mincho"/>
          <w:lang w:val="az-Latn-AZ" w:eastAsia="en-US"/>
        </w:rPr>
        <w:t xml:space="preserve"> - poladın polada sürtünmə bucağıdır.</w:t>
      </w:r>
    </w:p>
    <w:p w:rsidR="00791FBE"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def</m:t>
            </m:r>
          </m:sub>
        </m:sSub>
      </m:oMath>
      <w:r w:rsidR="00791FBE" w:rsidRPr="000A04ED">
        <w:rPr>
          <w:rFonts w:eastAsia="MS Mincho"/>
          <w:lang w:val="az-Latn-AZ" w:eastAsia="en-US"/>
        </w:rPr>
        <w:t xml:space="preserve"> borunun diametrindən və divarının qalınlığından asılı olaraq uyğun cədvəllərdən götürülür. </w:t>
      </w:r>
    </w:p>
    <w:p w:rsidR="002D6958" w:rsidRDefault="002D6958" w:rsidP="002D6958">
      <w:pPr>
        <w:jc w:val="both"/>
        <w:rPr>
          <w:rFonts w:eastAsia="MS Mincho"/>
          <w:b/>
          <w:bCs/>
          <w:iCs/>
          <w:lang w:val="az-Latn-AZ"/>
        </w:rPr>
      </w:pPr>
    </w:p>
    <w:p w:rsidR="00DD7E65" w:rsidRDefault="002D6958" w:rsidP="002D6958">
      <w:pPr>
        <w:jc w:val="both"/>
        <w:rPr>
          <w:rFonts w:eastAsia="MS Mincho"/>
          <w:b/>
          <w:szCs w:val="28"/>
          <w:lang w:val="az-Latn-AZ" w:eastAsia="ja-JP"/>
        </w:rPr>
      </w:pPr>
      <w:r w:rsidRPr="001D4ACD">
        <w:rPr>
          <w:rFonts w:eastAsia="MS Mincho"/>
          <w:b/>
          <w:bCs/>
          <w:iCs/>
          <w:lang w:val="az-Latn-AZ"/>
        </w:rPr>
        <w:t>11.</w:t>
      </w:r>
      <w:r w:rsidR="00EE6C57" w:rsidRPr="001D4ACD">
        <w:rPr>
          <w:rFonts w:eastAsia="MS Mincho"/>
          <w:b/>
          <w:bCs/>
          <w:iCs/>
          <w:lang w:val="az-Latn-AZ"/>
        </w:rPr>
        <w:t>50</w:t>
      </w:r>
      <w:r w:rsidRPr="001D4ACD">
        <w:rPr>
          <w:rFonts w:eastAsia="MS Mincho"/>
          <w:b/>
          <w:bCs/>
          <w:iCs/>
          <w:lang w:val="az-Latn-AZ"/>
        </w:rPr>
        <w:t>.</w:t>
      </w:r>
      <w:r w:rsidR="00EE6C57" w:rsidRPr="001D4ACD">
        <w:rPr>
          <w:rFonts w:eastAsia="MS Mincho"/>
          <w:b/>
          <w:lang w:val="az-Latn-AZ"/>
        </w:rPr>
        <w:t>5</w:t>
      </w:r>
      <w:r w:rsidRPr="001D4ACD">
        <w:rPr>
          <w:rFonts w:eastAsia="MS Mincho"/>
          <w:b/>
          <w:lang w:val="az-Latn-AZ"/>
        </w:rPr>
        <w:t>.1.</w:t>
      </w:r>
      <w:r w:rsidR="00DD7E65" w:rsidRPr="001D4ACD">
        <w:rPr>
          <w:rFonts w:eastAsia="MS Mincho"/>
          <w:b/>
          <w:szCs w:val="28"/>
          <w:lang w:val="az-Latn-AZ" w:eastAsia="ja-JP"/>
        </w:rPr>
        <w:t>Qoruyucu kəmərlərin sadə hesablanması</w:t>
      </w:r>
    </w:p>
    <w:p w:rsidR="00E2515F" w:rsidRDefault="00E2515F" w:rsidP="002D6958">
      <w:pPr>
        <w:jc w:val="both"/>
        <w:rPr>
          <w:rFonts w:eastAsia="MS Mincho"/>
          <w:b/>
          <w:szCs w:val="28"/>
          <w:highlight w:val="yellow"/>
          <w:lang w:val="az-Latn-AZ" w:eastAsia="ja-JP"/>
        </w:rPr>
      </w:pPr>
    </w:p>
    <w:p w:rsidR="00DD7E65" w:rsidRPr="00E2515F" w:rsidRDefault="007F24FF" w:rsidP="00990C19">
      <w:pPr>
        <w:ind w:firstLine="708"/>
        <w:jc w:val="both"/>
        <w:rPr>
          <w:rFonts w:eastAsia="MS Mincho"/>
          <w:szCs w:val="28"/>
          <w:lang w:val="az-Latn-AZ" w:eastAsia="ja-JP"/>
        </w:rPr>
      </w:pPr>
      <w:r>
        <w:rPr>
          <w:rFonts w:eastAsia="MS Mincho"/>
          <w:szCs w:val="28"/>
          <w:lang w:val="az-Latn-AZ" w:eastAsia="ja-JP"/>
        </w:rPr>
        <w:t>Hesabatlar  quyu pa</w:t>
      </w:r>
      <w:r w:rsidR="00E2515F" w:rsidRPr="00E2515F">
        <w:rPr>
          <w:rFonts w:eastAsia="MS Mincho"/>
          <w:szCs w:val="28"/>
          <w:lang w:val="az-Latn-AZ" w:eastAsia="ja-JP"/>
        </w:rPr>
        <w:t xml:space="preserve">rametrlərinin </w:t>
      </w:r>
      <w:r>
        <w:rPr>
          <w:rFonts w:eastAsia="MS Mincho"/>
          <w:szCs w:val="28"/>
          <w:lang w:val="az-Latn-AZ" w:eastAsia="ja-JP"/>
        </w:rPr>
        <w:t>verilən</w:t>
      </w:r>
      <w:r w:rsidR="00E2515F" w:rsidRPr="00E2515F">
        <w:rPr>
          <w:rFonts w:eastAsia="MS Mincho"/>
          <w:szCs w:val="28"/>
          <w:lang w:val="az-Latn-AZ" w:eastAsia="ja-JP"/>
        </w:rPr>
        <w:t xml:space="preserve"> </w:t>
      </w:r>
      <w:r>
        <w:rPr>
          <w:rFonts w:eastAsia="MS Mincho"/>
          <w:szCs w:val="28"/>
          <w:lang w:val="az-Latn-AZ" w:eastAsia="ja-JP"/>
        </w:rPr>
        <w:t xml:space="preserve">nümunə </w:t>
      </w:r>
      <w:r w:rsidR="00E2515F" w:rsidRPr="00E2515F">
        <w:rPr>
          <w:rFonts w:eastAsia="MS Mincho"/>
          <w:szCs w:val="28"/>
          <w:lang w:val="az-Latn-AZ" w:eastAsia="ja-JP"/>
        </w:rPr>
        <w:t>ölçülərinə görə aparılır.</w:t>
      </w:r>
    </w:p>
    <w:p w:rsidR="00990C19" w:rsidRPr="00990C19" w:rsidRDefault="002D6958" w:rsidP="002D6958">
      <w:pPr>
        <w:jc w:val="both"/>
        <w:rPr>
          <w:rFonts w:eastAsia="MS Mincho"/>
          <w:b/>
          <w:szCs w:val="28"/>
          <w:lang w:val="az-Latn-AZ" w:eastAsia="ja-JP"/>
        </w:rPr>
      </w:pPr>
      <w:r>
        <w:rPr>
          <w:rFonts w:eastAsia="MS Mincho"/>
          <w:b/>
          <w:szCs w:val="28"/>
          <w:lang w:val="az-Latn-AZ" w:eastAsia="ja-JP"/>
        </w:rPr>
        <w:t>1.</w:t>
      </w:r>
      <w:r w:rsidR="00E2515F">
        <w:rPr>
          <w:rFonts w:eastAsia="MS Mincho"/>
          <w:b/>
          <w:szCs w:val="28"/>
          <w:lang w:val="az-Latn-AZ" w:eastAsia="ja-JP"/>
        </w:rPr>
        <w:t>Konduktor 508mm</w:t>
      </w:r>
      <w:r w:rsidR="00990C19" w:rsidRPr="002D6958">
        <w:rPr>
          <w:rFonts w:eastAsia="MS Mincho"/>
          <w:b/>
          <w:szCs w:val="28"/>
          <w:lang w:val="az-Latn-AZ" w:eastAsia="ja-JP"/>
        </w:rPr>
        <w:t>x700m</w:t>
      </w:r>
      <w:r>
        <w:rPr>
          <w:rFonts w:eastAsia="MS Mincho"/>
          <w:b/>
          <w:szCs w:val="28"/>
          <w:lang w:val="az-Latn-AZ" w:eastAsia="ja-JP"/>
        </w:rPr>
        <w:t xml:space="preserve"> ölçülü kəmərin hesablanması:</w:t>
      </w:r>
    </w:p>
    <w:p w:rsidR="00990C19" w:rsidRPr="00990C19" w:rsidRDefault="00990C19" w:rsidP="00E2515F">
      <w:pPr>
        <w:spacing w:before="240"/>
        <w:ind w:firstLine="708"/>
        <w:jc w:val="both"/>
        <w:rPr>
          <w:rFonts w:eastAsia="MS Mincho"/>
          <w:szCs w:val="28"/>
          <w:lang w:val="az-Latn-AZ" w:eastAsia="ja-JP"/>
        </w:rPr>
      </w:pPr>
      <w:r w:rsidRPr="00990C19">
        <w:rPr>
          <w:rFonts w:eastAsia="MS Mincho"/>
          <w:szCs w:val="28"/>
          <w:lang w:val="az-Latn-AZ" w:eastAsia="ja-JP"/>
        </w:rPr>
        <w:t>Sonrakı aralıq kəmərinin yeri qazıldıqda su təzahürləri zamanı</w:t>
      </w:r>
      <w:r w:rsidR="00E2515F">
        <w:rPr>
          <w:rFonts w:eastAsia="MS Mincho"/>
          <w:szCs w:val="28"/>
          <w:lang w:val="az-Latn-AZ" w:eastAsia="ja-JP"/>
        </w:rPr>
        <w:t xml:space="preserve"> (</w:t>
      </w:r>
      <w:r w:rsidR="00E2515F" w:rsidRPr="00990C19">
        <w:rPr>
          <w:rFonts w:eastAsia="MS Mincho"/>
          <w:szCs w:val="28"/>
          <w:lang w:val="az-Latn-AZ" w:eastAsia="ja-JP"/>
        </w:rPr>
        <w:t>ρ</w:t>
      </w:r>
      <w:r w:rsidR="00E2515F" w:rsidRPr="00990C19">
        <w:rPr>
          <w:rFonts w:eastAsia="MS Mincho"/>
          <w:szCs w:val="28"/>
          <w:vertAlign w:val="subscript"/>
          <w:lang w:val="az-Latn-AZ" w:eastAsia="ja-JP"/>
        </w:rPr>
        <w:t>0</w:t>
      </w:r>
      <w:r w:rsidR="00E2515F">
        <w:rPr>
          <w:rFonts w:eastAsia="MS Mincho"/>
          <w:szCs w:val="28"/>
          <w:lang w:val="az-Latn-AZ" w:eastAsia="ja-JP"/>
        </w:rPr>
        <w:t>=1100kq/m</w:t>
      </w:r>
      <w:r w:rsidR="00E2515F">
        <w:rPr>
          <w:rFonts w:eastAsia="MS Mincho"/>
          <w:szCs w:val="28"/>
          <w:vertAlign w:val="superscript"/>
          <w:lang w:val="az-Latn-AZ" w:eastAsia="ja-JP"/>
        </w:rPr>
        <w:t>3</w:t>
      </w:r>
      <w:r w:rsidR="00E2515F">
        <w:rPr>
          <w:rFonts w:eastAsia="MS Mincho"/>
          <w:szCs w:val="28"/>
          <w:lang w:val="az-Latn-AZ" w:eastAsia="ja-JP"/>
        </w:rPr>
        <w:t>)</w:t>
      </w:r>
      <w:r w:rsidRPr="00990C19">
        <w:rPr>
          <w:rFonts w:eastAsia="MS Mincho"/>
          <w:szCs w:val="28"/>
          <w:lang w:val="az-Latn-AZ" w:eastAsia="ja-JP"/>
        </w:rPr>
        <w:t xml:space="preserve"> xarici izafi təzyiq sement daşının boşalmasını nəzərə alaraq sement halqasının sütununun</w:t>
      </w:r>
      <w:r w:rsidR="00E2515F">
        <w:rPr>
          <w:rFonts w:eastAsia="MS Mincho"/>
          <w:szCs w:val="28"/>
          <w:lang w:val="az-Latn-AZ" w:eastAsia="ja-JP"/>
        </w:rPr>
        <w:t xml:space="preserve"> (</w:t>
      </w:r>
      <w:r w:rsidR="00E2515F" w:rsidRPr="00990C19">
        <w:rPr>
          <w:rFonts w:eastAsia="MS Mincho"/>
          <w:szCs w:val="28"/>
          <w:lang w:val="az-Latn-AZ" w:eastAsia="ja-JP"/>
        </w:rPr>
        <w:t>ρ</w:t>
      </w:r>
      <w:r w:rsidR="00E2515F" w:rsidRPr="00990C19">
        <w:rPr>
          <w:rFonts w:eastAsia="MS Mincho"/>
          <w:szCs w:val="28"/>
          <w:vertAlign w:val="subscript"/>
          <w:lang w:val="az-Latn-AZ" w:eastAsia="ja-JP"/>
        </w:rPr>
        <w:t>s</w:t>
      </w:r>
      <w:r w:rsidR="00E2515F">
        <w:rPr>
          <w:rFonts w:eastAsia="MS Mincho"/>
          <w:szCs w:val="28"/>
          <w:lang w:val="az-Latn-AZ" w:eastAsia="ja-JP"/>
        </w:rPr>
        <w:t>=1500kq/m</w:t>
      </w:r>
      <w:r w:rsidR="00E2515F">
        <w:rPr>
          <w:rFonts w:eastAsia="MS Mincho"/>
          <w:szCs w:val="28"/>
          <w:vertAlign w:val="superscript"/>
          <w:lang w:val="az-Latn-AZ" w:eastAsia="ja-JP"/>
        </w:rPr>
        <w:t>3</w:t>
      </w:r>
      <w:r w:rsidR="00E2515F">
        <w:rPr>
          <w:rFonts w:eastAsia="MS Mincho"/>
          <w:szCs w:val="28"/>
          <w:lang w:val="az-Latn-AZ" w:eastAsia="ja-JP"/>
        </w:rPr>
        <w:t>)</w:t>
      </w:r>
      <w:r w:rsidRPr="00990C19">
        <w:rPr>
          <w:rFonts w:eastAsia="MS Mincho"/>
          <w:szCs w:val="28"/>
          <w:lang w:val="az-Latn-AZ" w:eastAsia="ja-JP"/>
        </w:rPr>
        <w:t xml:space="preserve"> quyuağzında yaratdığı təzyiqdən </w:t>
      </w:r>
      <w:r w:rsidR="00E2515F" w:rsidRPr="00990C19">
        <w:rPr>
          <w:rFonts w:eastAsia="MS Mincho"/>
          <w:szCs w:val="28"/>
          <w:lang w:val="az-Latn-AZ" w:eastAsia="ja-JP"/>
        </w:rPr>
        <w:t>(P</w:t>
      </w:r>
      <w:r w:rsidR="00E2515F" w:rsidRPr="00990C19">
        <w:rPr>
          <w:rFonts w:eastAsia="MS Mincho"/>
          <w:szCs w:val="28"/>
          <w:vertAlign w:val="subscript"/>
          <w:lang w:val="az-Latn-AZ" w:eastAsia="ja-JP"/>
        </w:rPr>
        <w:t>xi</w:t>
      </w:r>
      <w:r w:rsidR="00E2515F" w:rsidRPr="00990C19">
        <w:rPr>
          <w:rFonts w:eastAsia="MS Mincho"/>
          <w:szCs w:val="28"/>
          <w:lang w:val="az-Latn-AZ" w:eastAsia="ja-JP"/>
        </w:rPr>
        <w:t>)</w:t>
      </w:r>
      <w:r w:rsidR="00E2515F" w:rsidRPr="00990C19">
        <w:rPr>
          <w:rFonts w:eastAsia="MS Mincho"/>
          <w:szCs w:val="28"/>
          <w:vertAlign w:val="subscript"/>
          <w:lang w:val="az-Latn-AZ" w:eastAsia="ja-JP"/>
        </w:rPr>
        <w:t>qa</w:t>
      </w:r>
      <w:r w:rsidR="00E2515F" w:rsidRPr="00990C19">
        <w:rPr>
          <w:rFonts w:eastAsia="MS Mincho"/>
          <w:szCs w:val="28"/>
          <w:lang w:val="az-Latn-AZ" w:eastAsia="ja-JP"/>
        </w:rPr>
        <w:t xml:space="preserve"> </w:t>
      </w:r>
      <w:r w:rsidRPr="00990C19">
        <w:rPr>
          <w:rFonts w:eastAsia="MS Mincho"/>
          <w:szCs w:val="28"/>
          <w:lang w:val="az-Latn-AZ" w:eastAsia="ja-JP"/>
        </w:rPr>
        <w:t xml:space="preserve">və kəmərin başmağında yaranan təzyiqdən </w:t>
      </w:r>
      <w:r w:rsidR="00E2515F" w:rsidRPr="00990C19">
        <w:rPr>
          <w:rFonts w:eastAsia="MS Mincho"/>
          <w:szCs w:val="28"/>
          <w:lang w:val="az-Latn-AZ" w:eastAsia="ja-JP"/>
        </w:rPr>
        <w:t>(P</w:t>
      </w:r>
      <w:r w:rsidR="00E2515F" w:rsidRPr="00990C19">
        <w:rPr>
          <w:rFonts w:eastAsia="MS Mincho"/>
          <w:szCs w:val="28"/>
          <w:vertAlign w:val="subscript"/>
          <w:lang w:val="az-Latn-AZ" w:eastAsia="ja-JP"/>
        </w:rPr>
        <w:t>xi</w:t>
      </w:r>
      <w:r w:rsidR="00E2515F" w:rsidRPr="00990C19">
        <w:rPr>
          <w:rFonts w:eastAsia="MS Mincho"/>
          <w:szCs w:val="28"/>
          <w:lang w:val="az-Latn-AZ" w:eastAsia="ja-JP"/>
        </w:rPr>
        <w:t>)</w:t>
      </w:r>
      <w:r w:rsidR="00E2515F" w:rsidRPr="00990C19">
        <w:rPr>
          <w:rFonts w:eastAsia="MS Mincho"/>
          <w:szCs w:val="28"/>
          <w:vertAlign w:val="subscript"/>
          <w:lang w:val="az-Latn-AZ" w:eastAsia="ja-JP"/>
        </w:rPr>
        <w:t>L</w:t>
      </w:r>
      <w:r w:rsidR="00E2515F" w:rsidRPr="00990C19">
        <w:rPr>
          <w:rFonts w:eastAsia="MS Mincho"/>
          <w:szCs w:val="28"/>
          <w:lang w:val="az-Latn-AZ" w:eastAsia="ja-JP"/>
        </w:rPr>
        <w:t xml:space="preserve"> </w:t>
      </w:r>
      <w:r w:rsidR="00E2515F">
        <w:rPr>
          <w:rFonts w:eastAsia="MS Mincho"/>
          <w:szCs w:val="28"/>
          <w:lang w:val="az-Latn-AZ" w:eastAsia="ja-JP"/>
        </w:rPr>
        <w:t xml:space="preserve"> </w:t>
      </w:r>
      <w:r w:rsidRPr="00990C19">
        <w:rPr>
          <w:rFonts w:eastAsia="MS Mincho"/>
          <w:szCs w:val="28"/>
          <w:lang w:val="az-Latn-AZ" w:eastAsia="ja-JP"/>
        </w:rPr>
        <w:t>ibarətdir.</w:t>
      </w:r>
    </w:p>
    <w:p w:rsidR="00990C19" w:rsidRPr="00990C19" w:rsidRDefault="00990C19" w:rsidP="002D6958">
      <w:pPr>
        <w:ind w:firstLine="708"/>
        <w:jc w:val="center"/>
        <w:rPr>
          <w:rFonts w:eastAsia="MS Mincho"/>
          <w:szCs w:val="28"/>
          <w:lang w:val="az-Latn-AZ" w:eastAsia="ja-JP"/>
        </w:rPr>
      </w:pPr>
      <w:r w:rsidRPr="00990C19">
        <w:rPr>
          <w:rFonts w:eastAsia="MS Mincho"/>
          <w:szCs w:val="28"/>
          <w:lang w:val="az-Latn-AZ" w:eastAsia="ja-JP"/>
        </w:rPr>
        <w:lastRenderedPageBreak/>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=0</w:t>
      </w:r>
    </w:p>
    <w:p w:rsidR="002D6958" w:rsidRDefault="002D6958" w:rsidP="002D6958">
      <w:pPr>
        <w:rPr>
          <w:rFonts w:eastAsia="MS Mincho"/>
          <w:szCs w:val="28"/>
          <w:lang w:val="az-Latn-AZ" w:eastAsia="ja-JP"/>
        </w:rPr>
      </w:pPr>
      <w:r>
        <w:rPr>
          <w:rFonts w:eastAsia="MS Mincho"/>
          <w:szCs w:val="28"/>
          <w:lang w:val="az-Latn-AZ" w:eastAsia="ja-JP"/>
        </w:rPr>
        <w:t>B</w:t>
      </w:r>
      <w:r w:rsidR="00990C19" w:rsidRPr="00990C19">
        <w:rPr>
          <w:rFonts w:eastAsia="MS Mincho"/>
          <w:szCs w:val="28"/>
          <w:lang w:val="az-Latn-AZ" w:eastAsia="ja-JP"/>
        </w:rPr>
        <w:t>urada, (P</w:t>
      </w:r>
      <w:r w:rsidR="00990C19" w:rsidRPr="00990C19">
        <w:rPr>
          <w:rFonts w:eastAsia="MS Mincho"/>
          <w:szCs w:val="28"/>
          <w:vertAlign w:val="subscript"/>
          <w:lang w:val="az-Latn-AZ" w:eastAsia="ja-JP"/>
        </w:rPr>
        <w:t>xi</w:t>
      </w:r>
      <w:r w:rsidR="00990C19" w:rsidRPr="00990C19">
        <w:rPr>
          <w:rFonts w:eastAsia="MS Mincho"/>
          <w:szCs w:val="28"/>
          <w:lang w:val="az-Latn-AZ" w:eastAsia="ja-JP"/>
        </w:rPr>
        <w:t>)</w:t>
      </w:r>
      <w:r w:rsidR="00990C19" w:rsidRPr="00990C19">
        <w:rPr>
          <w:rFonts w:eastAsia="MS Mincho"/>
          <w:szCs w:val="28"/>
          <w:vertAlign w:val="subscript"/>
          <w:lang w:val="az-Latn-AZ" w:eastAsia="ja-JP"/>
        </w:rPr>
        <w:t>qa</w:t>
      </w:r>
      <w:r w:rsidR="00990C19" w:rsidRPr="00990C19">
        <w:rPr>
          <w:rFonts w:eastAsia="MS Mincho"/>
          <w:szCs w:val="28"/>
          <w:lang w:val="az-Latn-AZ" w:eastAsia="ja-JP"/>
        </w:rPr>
        <w:t>- quyuağzında yaranan xarici izafi təzyiqdir.</w:t>
      </w:r>
    </w:p>
    <w:p w:rsidR="00071EE9" w:rsidRPr="00990C19" w:rsidRDefault="00071EE9" w:rsidP="002D6958">
      <w:pPr>
        <w:rPr>
          <w:rFonts w:eastAsia="MS Mincho"/>
          <w:szCs w:val="28"/>
          <w:lang w:val="az-Latn-AZ" w:eastAsia="ja-JP"/>
        </w:rPr>
      </w:pPr>
    </w:p>
    <w:p w:rsidR="002D6958" w:rsidRPr="009040C9" w:rsidRDefault="00990C19" w:rsidP="002D6958">
      <w:pPr>
        <w:jc w:val="both"/>
        <w:rPr>
          <w:rFonts w:eastAsia="MS Mincho"/>
          <w:szCs w:val="28"/>
          <w:lang w:val="az-Latn-AZ" w:eastAsia="ja-JP"/>
        </w:rPr>
      </w:pPr>
      <w:r w:rsidRPr="009040C9">
        <w:rPr>
          <w:rFonts w:eastAsia="MS Mincho"/>
          <w:szCs w:val="28"/>
          <w:lang w:val="az-Latn-AZ" w:eastAsia="ja-JP"/>
        </w:rPr>
        <w:t>(</w:t>
      </w:r>
      <w:r w:rsidRPr="009040C9">
        <w:rPr>
          <w:rFonts w:eastAsia="MS Mincho"/>
          <w:sz w:val="22"/>
          <w:szCs w:val="28"/>
          <w:lang w:val="az-Latn-AZ" w:eastAsia="ja-JP"/>
        </w:rPr>
        <w:t>P</w:t>
      </w:r>
      <w:r w:rsidRPr="009040C9">
        <w:rPr>
          <w:rFonts w:eastAsia="MS Mincho"/>
          <w:sz w:val="22"/>
          <w:szCs w:val="28"/>
          <w:vertAlign w:val="subscript"/>
          <w:lang w:val="az-Latn-AZ" w:eastAsia="ja-JP"/>
        </w:rPr>
        <w:t>xi</w:t>
      </w:r>
      <w:r w:rsidRPr="009040C9">
        <w:rPr>
          <w:rFonts w:eastAsia="MS Mincho"/>
          <w:sz w:val="22"/>
          <w:szCs w:val="28"/>
          <w:lang w:val="az-Latn-AZ" w:eastAsia="ja-JP"/>
        </w:rPr>
        <w:t>)</w:t>
      </w:r>
      <w:r w:rsidRPr="009040C9">
        <w:rPr>
          <w:rFonts w:eastAsia="MS Mincho"/>
          <w:sz w:val="22"/>
          <w:szCs w:val="28"/>
          <w:vertAlign w:val="subscript"/>
          <w:lang w:val="az-Latn-AZ" w:eastAsia="ja-JP"/>
        </w:rPr>
        <w:t>L</w:t>
      </w:r>
      <w:r w:rsidRPr="009040C9">
        <w:rPr>
          <w:rFonts w:eastAsia="MS Mincho"/>
          <w:sz w:val="22"/>
          <w:szCs w:val="28"/>
          <w:lang w:val="az-Latn-AZ" w:eastAsia="ja-JP"/>
        </w:rPr>
        <w:t>=10</w:t>
      </w:r>
      <w:r w:rsidRPr="009040C9">
        <w:rPr>
          <w:rFonts w:eastAsia="MS Mincho"/>
          <w:sz w:val="22"/>
          <w:szCs w:val="28"/>
          <w:vertAlign w:val="superscript"/>
          <w:lang w:val="az-Latn-AZ" w:eastAsia="ja-JP"/>
        </w:rPr>
        <w:t>-6</w:t>
      </w:r>
      <w:r w:rsidRPr="009040C9">
        <w:rPr>
          <w:rFonts w:eastAsia="MS Mincho"/>
          <w:sz w:val="22"/>
          <w:szCs w:val="28"/>
          <w:lang w:val="az-Latn-AZ" w:eastAsia="ja-JP"/>
        </w:rPr>
        <w:t>g(ρ</w:t>
      </w:r>
      <w:r w:rsidRPr="009040C9">
        <w:rPr>
          <w:rFonts w:eastAsia="MS Mincho"/>
          <w:sz w:val="22"/>
          <w:szCs w:val="28"/>
          <w:vertAlign w:val="subscript"/>
          <w:lang w:val="az-Latn-AZ" w:eastAsia="ja-JP"/>
        </w:rPr>
        <w:t>s</w:t>
      </w:r>
      <w:r w:rsidR="00071EE9" w:rsidRPr="009040C9">
        <w:rPr>
          <w:rFonts w:eastAsia="MS Mincho"/>
          <w:sz w:val="22"/>
          <w:szCs w:val="28"/>
          <w:lang w:val="az-Latn-AZ" w:eastAsia="ja-JP"/>
        </w:rPr>
        <w:t>-</w:t>
      </w:r>
      <w:r w:rsidRPr="009040C9">
        <w:rPr>
          <w:rFonts w:eastAsia="MS Mincho"/>
          <w:sz w:val="22"/>
          <w:szCs w:val="28"/>
          <w:lang w:val="az-Latn-AZ" w:eastAsia="ja-JP"/>
        </w:rPr>
        <w:t>ρ</w:t>
      </w:r>
      <w:r w:rsidRPr="009040C9">
        <w:rPr>
          <w:rFonts w:eastAsia="MS Mincho"/>
          <w:sz w:val="22"/>
          <w:szCs w:val="28"/>
          <w:vertAlign w:val="subscript"/>
          <w:lang w:val="az-Latn-AZ" w:eastAsia="ja-JP"/>
        </w:rPr>
        <w:t>0</w:t>
      </w:r>
      <w:r w:rsidRPr="009040C9">
        <w:rPr>
          <w:rFonts w:eastAsia="MS Mincho"/>
          <w:sz w:val="22"/>
          <w:szCs w:val="28"/>
          <w:lang w:val="az-Latn-AZ" w:eastAsia="ja-JP"/>
        </w:rPr>
        <w:t>)(1-k)L=10</w:t>
      </w:r>
      <w:r w:rsidRPr="009040C9">
        <w:rPr>
          <w:rFonts w:eastAsia="MS Mincho"/>
          <w:sz w:val="22"/>
          <w:szCs w:val="28"/>
          <w:vertAlign w:val="superscript"/>
          <w:lang w:val="az-Latn-AZ" w:eastAsia="ja-JP"/>
        </w:rPr>
        <w:t>-5</w:t>
      </w:r>
      <w:r w:rsidRPr="009040C9">
        <w:rPr>
          <w:rFonts w:eastAsia="MS Mincho"/>
          <w:sz w:val="22"/>
          <w:szCs w:val="28"/>
          <w:lang w:val="az-Latn-AZ" w:eastAsia="ja-JP"/>
        </w:rPr>
        <w:t>(1500-1100)(1-</w:t>
      </w:r>
      <w:r w:rsidR="00071EE9" w:rsidRPr="009040C9">
        <w:rPr>
          <w:rFonts w:eastAsia="MS Mincho"/>
          <w:sz w:val="22"/>
          <w:szCs w:val="28"/>
          <w:lang w:val="az-Latn-AZ" w:eastAsia="ja-JP"/>
        </w:rPr>
        <w:t>0,4)700=1,68MPa</w:t>
      </w:r>
    </w:p>
    <w:p w:rsidR="00071EE9" w:rsidRPr="00990C19" w:rsidRDefault="00071EE9" w:rsidP="002D6958">
      <w:pPr>
        <w:jc w:val="both"/>
        <w:rPr>
          <w:rFonts w:eastAsia="MS Mincho"/>
          <w:szCs w:val="28"/>
          <w:lang w:val="az-Latn-AZ" w:eastAsia="ja-JP"/>
        </w:rPr>
      </w:pPr>
    </w:p>
    <w:p w:rsidR="00990C19" w:rsidRDefault="00990C19" w:rsidP="002D6958">
      <w:pPr>
        <w:jc w:val="both"/>
        <w:rPr>
          <w:rFonts w:eastAsia="MS Mincho"/>
          <w:szCs w:val="28"/>
          <w:lang w:val="az-Latn-AZ" w:eastAsia="ja-JP"/>
        </w:rPr>
      </w:pPr>
      <w:r w:rsidRPr="00990C19">
        <w:rPr>
          <w:rFonts w:eastAsia="MS Mincho"/>
          <w:szCs w:val="28"/>
          <w:lang w:val="az-Latn-AZ" w:eastAsia="ja-JP"/>
        </w:rPr>
        <w:t>Lay təzyiqi nəzərə alınarsa:</w:t>
      </w:r>
    </w:p>
    <w:p w:rsidR="00071EE9" w:rsidRPr="00990C19" w:rsidRDefault="00071EE9" w:rsidP="002D6958">
      <w:pPr>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szCs w:val="28"/>
          <w:lang w:val="az-Latn-AZ" w:eastAsia="ja-JP"/>
        </w:rPr>
        <w:t>L=7,7-10</w:t>
      </w:r>
      <w:r w:rsidRPr="00990C19">
        <w:rPr>
          <w:rFonts w:eastAsia="MS Mincho"/>
          <w:szCs w:val="28"/>
          <w:vertAlign w:val="superscript"/>
          <w:lang w:val="az-Latn-AZ" w:eastAsia="ja-JP"/>
        </w:rPr>
        <w:t>-5</w:t>
      </w:r>
      <w:r w:rsidRPr="00990C19">
        <w:rPr>
          <w:rFonts w:eastAsia="MS Mincho"/>
          <w:szCs w:val="28"/>
          <w:lang w:val="az-Latn-AZ" w:eastAsia="ja-JP"/>
        </w:rPr>
        <w:t>·1100·700=0</w:t>
      </w:r>
    </w:p>
    <w:p w:rsidR="00071EE9" w:rsidRPr="00990C19" w:rsidRDefault="00071EE9" w:rsidP="00990C19">
      <w:pPr>
        <w:ind w:firstLine="708"/>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-in alınan maksimal qiymə</w:t>
      </w:r>
      <w:r w:rsidR="00071EE9">
        <w:rPr>
          <w:rFonts w:eastAsia="MS Mincho"/>
          <w:szCs w:val="28"/>
          <w:lang w:val="az-Latn-AZ" w:eastAsia="ja-JP"/>
        </w:rPr>
        <w:t>ti götürülür:</w:t>
      </w:r>
      <w:r w:rsidRPr="00990C19">
        <w:rPr>
          <w:rFonts w:eastAsia="MS Mincho"/>
          <w:szCs w:val="28"/>
          <w:lang w:val="az-Latn-AZ" w:eastAsia="ja-JP"/>
        </w:rPr>
        <w:t xml:space="preserve"> </w:t>
      </w:r>
    </w:p>
    <w:p w:rsidR="00071EE9" w:rsidRPr="00990C19" w:rsidRDefault="00071EE9" w:rsidP="00990C19">
      <w:pPr>
        <w:ind w:firstLine="708"/>
        <w:jc w:val="both"/>
        <w:rPr>
          <w:rFonts w:eastAsia="MS Mincho"/>
          <w:szCs w:val="28"/>
          <w:lang w:val="az-Latn-AZ" w:eastAsia="ja-JP"/>
        </w:rPr>
      </w:pPr>
    </w:p>
    <w:p w:rsidR="00990C19" w:rsidRDefault="00990C19" w:rsidP="002D6958">
      <w:pPr>
        <w:ind w:firstLine="708"/>
        <w:jc w:val="center"/>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=0;  (P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=1,68 MPa</w:t>
      </w:r>
    </w:p>
    <w:p w:rsidR="00071EE9" w:rsidRPr="00990C19" w:rsidRDefault="00071EE9" w:rsidP="002D6958">
      <w:pPr>
        <w:ind w:firstLine="708"/>
        <w:jc w:val="center"/>
        <w:rPr>
          <w:rFonts w:eastAsia="MS Mincho"/>
          <w:szCs w:val="28"/>
          <w:lang w:val="az-Latn-AZ" w:eastAsia="ja-JP"/>
        </w:rPr>
      </w:pPr>
    </w:p>
    <w:p w:rsidR="00990C19" w:rsidRDefault="00990C19" w:rsidP="002D6958">
      <w:pPr>
        <w:jc w:val="both"/>
        <w:rPr>
          <w:rFonts w:eastAsia="MS Mincho"/>
          <w:szCs w:val="28"/>
          <w:lang w:val="az-Latn-AZ" w:eastAsia="ja-JP"/>
        </w:rPr>
      </w:pPr>
      <w:r w:rsidRPr="00990C19">
        <w:rPr>
          <w:rFonts w:eastAsia="MS Mincho"/>
          <w:szCs w:val="28"/>
          <w:lang w:val="az-Latn-AZ" w:eastAsia="ja-JP"/>
        </w:rPr>
        <w:t xml:space="preserve">1-ci aralıq kəmərinin yeri qazıldıqda quyuağzında daxili təzyiqi quyuda lay </w:t>
      </w:r>
      <w:r w:rsidR="002D6958">
        <w:rPr>
          <w:rFonts w:eastAsia="MS Mincho"/>
          <w:szCs w:val="28"/>
          <w:lang w:val="az-Latn-AZ" w:eastAsia="ja-JP"/>
        </w:rPr>
        <w:t>flüidinin açıq fontana</w:t>
      </w:r>
      <w:r w:rsidRPr="00990C19">
        <w:rPr>
          <w:rFonts w:eastAsia="MS Mincho"/>
          <w:szCs w:val="28"/>
          <w:lang w:val="az-Latn-AZ" w:eastAsia="ja-JP"/>
        </w:rPr>
        <w:t xml:space="preserve"> keçməsi şərtinə görə hesablanır:</w:t>
      </w:r>
    </w:p>
    <w:p w:rsidR="00071EE9" w:rsidRPr="00990C19" w:rsidRDefault="00071EE9" w:rsidP="002D6958">
      <w:pPr>
        <w:jc w:val="both"/>
        <w:rPr>
          <w:rFonts w:eastAsia="MS Mincho"/>
          <w:szCs w:val="28"/>
          <w:lang w:val="az-Latn-AZ" w:eastAsia="ja-JP"/>
        </w:rPr>
      </w:pPr>
    </w:p>
    <w:p w:rsidR="00990C19" w:rsidRDefault="00990C19" w:rsidP="002D6958">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  (P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i/>
          <w:szCs w:val="28"/>
          <w:lang w:val="az-Latn-AZ" w:eastAsia="ja-JP"/>
        </w:rPr>
        <w:t>l</w:t>
      </w:r>
      <w:r w:rsidRPr="00990C19">
        <w:rPr>
          <w:rFonts w:eastAsia="MS Mincho"/>
          <w:szCs w:val="28"/>
          <w:lang w:val="az-Latn-AZ" w:eastAsia="ja-JP"/>
        </w:rPr>
        <w:t>=23,0-10</w:t>
      </w:r>
      <w:r w:rsidRPr="00990C19">
        <w:rPr>
          <w:rFonts w:eastAsia="MS Mincho"/>
          <w:szCs w:val="28"/>
          <w:vertAlign w:val="superscript"/>
          <w:lang w:val="az-Latn-AZ" w:eastAsia="ja-JP"/>
        </w:rPr>
        <w:t>-5</w:t>
      </w:r>
      <w:r w:rsidRPr="00990C19">
        <w:rPr>
          <w:rFonts w:eastAsia="MS Mincho"/>
          <w:szCs w:val="28"/>
          <w:lang w:val="az-Latn-AZ" w:eastAsia="ja-JP"/>
        </w:rPr>
        <w:t>·1100·2000=1,0MPa</w:t>
      </w:r>
    </w:p>
    <w:p w:rsidR="00071EE9" w:rsidRPr="00990C19" w:rsidRDefault="00071EE9" w:rsidP="002D6958">
      <w:pPr>
        <w:jc w:val="both"/>
        <w:rPr>
          <w:rFonts w:eastAsia="MS Mincho"/>
          <w:szCs w:val="28"/>
          <w:lang w:val="az-Latn-AZ" w:eastAsia="ja-JP"/>
        </w:rPr>
      </w:pPr>
    </w:p>
    <w:p w:rsidR="00990C19" w:rsidRDefault="00990C19" w:rsidP="002D6958">
      <w:pPr>
        <w:jc w:val="both"/>
        <w:rPr>
          <w:rFonts w:eastAsia="MS Mincho"/>
          <w:szCs w:val="28"/>
          <w:lang w:val="az-Latn-AZ" w:eastAsia="ja-JP"/>
        </w:rPr>
      </w:pPr>
      <w:r w:rsidRPr="00990C19">
        <w:rPr>
          <w:rFonts w:eastAsia="MS Mincho"/>
          <w:szCs w:val="28"/>
          <w:lang w:val="az-Latn-AZ" w:eastAsia="ja-JP"/>
        </w:rPr>
        <w:t>Birdəfəyə pakersiz qoruyucu kəmərin hermetikliyə sınağı zamanı daxili təzyiq aşağıdakı kimidir:</w:t>
      </w:r>
    </w:p>
    <w:p w:rsidR="00071EE9" w:rsidRPr="00990C19" w:rsidRDefault="00071EE9" w:rsidP="002D6958">
      <w:pPr>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sınaq</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=1,1 (P</w:t>
      </w:r>
      <w:r w:rsidRPr="00990C19">
        <w:rPr>
          <w:rFonts w:eastAsia="MS Mincho"/>
          <w:szCs w:val="28"/>
          <w:vertAlign w:val="subscript"/>
          <w:lang w:val="az-Latn-AZ" w:eastAsia="ja-JP"/>
        </w:rPr>
        <w:t>d</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=1,1·1,0=1,1 MPa</w:t>
      </w:r>
    </w:p>
    <w:p w:rsidR="00071EE9" w:rsidRPr="00990C19" w:rsidRDefault="00071EE9" w:rsidP="00990C19">
      <w:pPr>
        <w:ind w:firstLine="708"/>
        <w:jc w:val="both"/>
        <w:rPr>
          <w:rFonts w:eastAsia="MS Mincho"/>
          <w:szCs w:val="28"/>
          <w:lang w:val="az-Latn-AZ" w:eastAsia="ja-JP"/>
        </w:rPr>
      </w:pPr>
    </w:p>
    <w:p w:rsidR="00990C19" w:rsidRPr="00990C19" w:rsidRDefault="00990C19" w:rsidP="00071EE9">
      <w:pPr>
        <w:jc w:val="both"/>
        <w:rPr>
          <w:rFonts w:eastAsia="MS Mincho"/>
          <w:szCs w:val="28"/>
          <w:lang w:val="az-Latn-AZ" w:eastAsia="ja-JP"/>
        </w:rPr>
      </w:pPr>
      <w:r w:rsidRPr="00990C19">
        <w:rPr>
          <w:rFonts w:eastAsia="MS Mincho"/>
          <w:szCs w:val="28"/>
          <w:lang w:val="az-Latn-AZ" w:eastAsia="ja-JP"/>
        </w:rPr>
        <w:t>Qoruyucu kəmərlərin hesabatı təlimatına görə</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sınaq</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=5,0 MPa   az olmaz və onu qəbul edirik.</w:t>
      </w:r>
    </w:p>
    <w:p w:rsidR="00990C19" w:rsidRDefault="00990C19" w:rsidP="002D6958">
      <w:pPr>
        <w:jc w:val="both"/>
        <w:rPr>
          <w:rFonts w:eastAsia="MS Mincho"/>
          <w:szCs w:val="28"/>
          <w:lang w:val="az-Latn-AZ" w:eastAsia="ja-JP"/>
        </w:rPr>
      </w:pPr>
      <w:r w:rsidRPr="00990C19">
        <w:rPr>
          <w:rFonts w:eastAsia="MS Mincho"/>
          <w:szCs w:val="28"/>
          <w:lang w:val="az-Latn-AZ" w:eastAsia="ja-JP"/>
        </w:rPr>
        <w:t>Sement daşının boşalmasını nəzərə alaraq kəmərin başmağında:</w:t>
      </w:r>
    </w:p>
    <w:p w:rsidR="00071EE9" w:rsidRPr="00990C19" w:rsidRDefault="00071EE9" w:rsidP="002D6958">
      <w:pPr>
        <w:jc w:val="both"/>
        <w:rPr>
          <w:rFonts w:eastAsia="MS Mincho"/>
          <w:szCs w:val="28"/>
          <w:lang w:val="az-Latn-AZ" w:eastAsia="ja-JP"/>
        </w:rPr>
      </w:pPr>
    </w:p>
    <w:p w:rsidR="00990C19" w:rsidRPr="00FF5A47" w:rsidRDefault="00990C19" w:rsidP="00990C19">
      <w:pPr>
        <w:jc w:val="both"/>
        <w:rPr>
          <w:rFonts w:eastAsia="MS Mincho"/>
          <w:sz w:val="22"/>
          <w:szCs w:val="28"/>
          <w:lang w:val="az-Latn-AZ" w:eastAsia="ja-JP"/>
        </w:rPr>
      </w:pPr>
      <w:r w:rsidRPr="00FF5A47">
        <w:rPr>
          <w:rFonts w:eastAsia="MS Mincho"/>
          <w:sz w:val="22"/>
          <w:szCs w:val="28"/>
          <w:lang w:val="az-Latn-AZ" w:eastAsia="ja-JP"/>
        </w:rPr>
        <w:t>(P</w:t>
      </w:r>
      <w:r w:rsidRPr="00FF5A47">
        <w:rPr>
          <w:rFonts w:eastAsia="MS Mincho"/>
          <w:sz w:val="22"/>
          <w:szCs w:val="28"/>
          <w:vertAlign w:val="subscript"/>
          <w:lang w:val="az-Latn-AZ" w:eastAsia="ja-JP"/>
        </w:rPr>
        <w:t>di</w:t>
      </w:r>
      <w:r w:rsidRPr="00FF5A47">
        <w:rPr>
          <w:rFonts w:eastAsia="MS Mincho"/>
          <w:sz w:val="22"/>
          <w:szCs w:val="28"/>
          <w:lang w:val="az-Latn-AZ" w:eastAsia="ja-JP"/>
        </w:rPr>
        <w:t>)</w:t>
      </w:r>
      <w:r w:rsidRPr="00FF5A47">
        <w:rPr>
          <w:rFonts w:eastAsia="MS Mincho"/>
          <w:sz w:val="22"/>
          <w:szCs w:val="28"/>
          <w:vertAlign w:val="subscript"/>
          <w:lang w:val="az-Latn-AZ" w:eastAsia="ja-JP"/>
        </w:rPr>
        <w:t>L</w:t>
      </w:r>
      <w:r w:rsidRPr="00FF5A47">
        <w:rPr>
          <w:rFonts w:eastAsia="MS Mincho"/>
          <w:sz w:val="22"/>
          <w:szCs w:val="28"/>
          <w:lang w:val="az-Latn-AZ" w:eastAsia="ja-JP"/>
        </w:rPr>
        <w:t>=[(P</w:t>
      </w:r>
      <w:r w:rsidRPr="00FF5A47">
        <w:rPr>
          <w:rFonts w:eastAsia="MS Mincho"/>
          <w:sz w:val="22"/>
          <w:szCs w:val="28"/>
          <w:vertAlign w:val="subscript"/>
          <w:lang w:val="az-Latn-AZ" w:eastAsia="ja-JP"/>
        </w:rPr>
        <w:t>sınaq</w:t>
      </w:r>
      <w:r w:rsidRPr="00FF5A47">
        <w:rPr>
          <w:rFonts w:eastAsia="MS Mincho"/>
          <w:sz w:val="22"/>
          <w:szCs w:val="28"/>
          <w:lang w:val="az-Latn-AZ" w:eastAsia="ja-JP"/>
        </w:rPr>
        <w:t>)</w:t>
      </w:r>
      <w:r w:rsidRPr="00FF5A47">
        <w:rPr>
          <w:rFonts w:eastAsia="MS Mincho"/>
          <w:sz w:val="22"/>
          <w:szCs w:val="28"/>
          <w:vertAlign w:val="subscript"/>
          <w:lang w:val="az-Latn-AZ" w:eastAsia="ja-JP"/>
        </w:rPr>
        <w:t>qa</w:t>
      </w:r>
      <w:r w:rsidRPr="00FF5A47">
        <w:rPr>
          <w:rFonts w:eastAsia="MS Mincho"/>
          <w:sz w:val="22"/>
          <w:szCs w:val="28"/>
          <w:lang w:val="az-Latn-AZ" w:eastAsia="ja-JP"/>
        </w:rPr>
        <w:t>-10</w:t>
      </w:r>
      <w:r w:rsidRPr="00FF5A47">
        <w:rPr>
          <w:rFonts w:eastAsia="MS Mincho"/>
          <w:sz w:val="22"/>
          <w:szCs w:val="28"/>
          <w:vertAlign w:val="superscript"/>
          <w:lang w:val="az-Latn-AZ" w:eastAsia="ja-JP"/>
        </w:rPr>
        <w:t>-6</w:t>
      </w:r>
      <w:r w:rsidRPr="00FF5A47">
        <w:rPr>
          <w:rFonts w:eastAsia="MS Mincho"/>
          <w:sz w:val="22"/>
          <w:szCs w:val="28"/>
          <w:lang w:val="az-Latn-AZ" w:eastAsia="ja-JP"/>
        </w:rPr>
        <w:t>g(ρ</w:t>
      </w:r>
      <w:r w:rsidRPr="00FF5A47">
        <w:rPr>
          <w:rFonts w:eastAsia="MS Mincho"/>
          <w:sz w:val="22"/>
          <w:szCs w:val="28"/>
          <w:vertAlign w:val="subscript"/>
          <w:lang w:val="az-Latn-AZ" w:eastAsia="ja-JP"/>
        </w:rPr>
        <w:t>s</w:t>
      </w:r>
      <w:r w:rsidRPr="00FF5A47">
        <w:rPr>
          <w:rFonts w:eastAsia="MS Mincho"/>
          <w:sz w:val="22"/>
          <w:szCs w:val="28"/>
          <w:lang w:val="az-Latn-AZ" w:eastAsia="ja-JP"/>
        </w:rPr>
        <w:t>-ρ</w:t>
      </w:r>
      <w:r w:rsidR="00FF5A47">
        <w:rPr>
          <w:rFonts w:eastAsia="MS Mincho"/>
          <w:sz w:val="22"/>
          <w:szCs w:val="28"/>
          <w:vertAlign w:val="subscript"/>
          <w:lang w:val="az-Latn-AZ" w:eastAsia="ja-JP"/>
        </w:rPr>
        <w:t>o</w:t>
      </w:r>
      <w:r w:rsidRPr="00FF5A47">
        <w:rPr>
          <w:rFonts w:eastAsia="MS Mincho"/>
          <w:sz w:val="22"/>
          <w:szCs w:val="28"/>
          <w:vertAlign w:val="subscript"/>
          <w:lang w:val="az-Latn-AZ" w:eastAsia="ja-JP"/>
        </w:rPr>
        <w:t>m</w:t>
      </w:r>
      <w:r w:rsidRPr="00FF5A47">
        <w:rPr>
          <w:rFonts w:eastAsia="MS Mincho"/>
          <w:sz w:val="22"/>
          <w:szCs w:val="28"/>
          <w:lang w:val="az-Latn-AZ" w:eastAsia="ja-JP"/>
        </w:rPr>
        <w:t>)L](1-k)=[5,0-10</w:t>
      </w:r>
      <w:r w:rsidRPr="00FF5A47">
        <w:rPr>
          <w:rFonts w:eastAsia="MS Mincho"/>
          <w:sz w:val="22"/>
          <w:szCs w:val="28"/>
          <w:vertAlign w:val="superscript"/>
          <w:lang w:val="az-Latn-AZ" w:eastAsia="ja-JP"/>
        </w:rPr>
        <w:t>-5</w:t>
      </w:r>
      <w:r w:rsidRPr="00FF5A47">
        <w:rPr>
          <w:rFonts w:eastAsia="MS Mincho"/>
          <w:sz w:val="22"/>
          <w:szCs w:val="28"/>
          <w:lang w:val="az-Latn-AZ" w:eastAsia="ja-JP"/>
        </w:rPr>
        <w:t>(1500-1400)700](1-0,4)=2,58MPa</w:t>
      </w:r>
    </w:p>
    <w:p w:rsidR="00071EE9" w:rsidRPr="00990C19" w:rsidRDefault="00071EE9" w:rsidP="00990C19">
      <w:pPr>
        <w:jc w:val="both"/>
        <w:rPr>
          <w:rFonts w:eastAsia="MS Mincho"/>
          <w:szCs w:val="28"/>
          <w:lang w:val="az-Latn-AZ" w:eastAsia="ja-JP"/>
        </w:rPr>
      </w:pPr>
    </w:p>
    <w:p w:rsidR="00990C19" w:rsidRDefault="00990C19" w:rsidP="002D6958">
      <w:pPr>
        <w:jc w:val="both"/>
        <w:rPr>
          <w:rFonts w:eastAsia="MS Mincho"/>
          <w:szCs w:val="28"/>
          <w:lang w:val="az-Latn-AZ" w:eastAsia="ja-JP"/>
        </w:rPr>
      </w:pPr>
      <w:r w:rsidRPr="00990C19">
        <w:rPr>
          <w:rFonts w:eastAsia="MS Mincho"/>
          <w:szCs w:val="28"/>
          <w:lang w:val="az-Latn-AZ" w:eastAsia="ja-JP"/>
        </w:rPr>
        <w:t>Sınaq zamanı lay təzyiqi nəzərə alınarsa:</w:t>
      </w:r>
    </w:p>
    <w:p w:rsidR="00071EE9" w:rsidRPr="00990C19" w:rsidRDefault="00071EE9" w:rsidP="002D6958">
      <w:pPr>
        <w:jc w:val="both"/>
        <w:rPr>
          <w:rFonts w:eastAsia="MS Mincho"/>
          <w:szCs w:val="28"/>
          <w:lang w:val="az-Latn-AZ" w:eastAsia="ja-JP"/>
        </w:rPr>
      </w:pPr>
    </w:p>
    <w:p w:rsidR="00990C19" w:rsidRPr="00071EE9" w:rsidRDefault="00990C19" w:rsidP="002D6958">
      <w:pPr>
        <w:jc w:val="both"/>
        <w:rPr>
          <w:rFonts w:eastAsia="MS Mincho"/>
          <w:sz w:val="22"/>
          <w:szCs w:val="28"/>
          <w:lang w:val="az-Latn-AZ" w:eastAsia="ja-JP"/>
        </w:rPr>
      </w:pPr>
      <w:r w:rsidRPr="00071EE9">
        <w:rPr>
          <w:rFonts w:eastAsia="MS Mincho"/>
          <w:sz w:val="22"/>
          <w:szCs w:val="28"/>
          <w:lang w:val="az-Latn-AZ" w:eastAsia="ja-JP"/>
        </w:rPr>
        <w:t>(P</w:t>
      </w:r>
      <w:r w:rsidRPr="00071EE9">
        <w:rPr>
          <w:rFonts w:eastAsia="MS Mincho"/>
          <w:sz w:val="22"/>
          <w:szCs w:val="28"/>
          <w:vertAlign w:val="subscript"/>
          <w:lang w:val="az-Latn-AZ" w:eastAsia="ja-JP"/>
        </w:rPr>
        <w:t>di</w:t>
      </w:r>
      <w:r w:rsidRPr="00071EE9">
        <w:rPr>
          <w:rFonts w:eastAsia="MS Mincho"/>
          <w:sz w:val="22"/>
          <w:szCs w:val="28"/>
          <w:lang w:val="az-Latn-AZ" w:eastAsia="ja-JP"/>
        </w:rPr>
        <w:t>)</w:t>
      </w:r>
      <w:r w:rsidRPr="00071EE9">
        <w:rPr>
          <w:rFonts w:eastAsia="MS Mincho"/>
          <w:sz w:val="22"/>
          <w:szCs w:val="28"/>
          <w:vertAlign w:val="subscript"/>
          <w:lang w:val="az-Latn-AZ" w:eastAsia="ja-JP"/>
        </w:rPr>
        <w:t>L</w:t>
      </w:r>
      <w:r w:rsidRPr="00071EE9">
        <w:rPr>
          <w:rFonts w:eastAsia="MS Mincho"/>
          <w:sz w:val="22"/>
          <w:szCs w:val="28"/>
          <w:lang w:val="az-Latn-AZ" w:eastAsia="ja-JP"/>
        </w:rPr>
        <w:t>=1,1(P</w:t>
      </w:r>
      <w:r w:rsidRPr="00071EE9">
        <w:rPr>
          <w:rFonts w:eastAsia="MS Mincho"/>
          <w:sz w:val="22"/>
          <w:szCs w:val="28"/>
          <w:vertAlign w:val="subscript"/>
          <w:lang w:val="az-Latn-AZ" w:eastAsia="ja-JP"/>
        </w:rPr>
        <w:t>di</w:t>
      </w:r>
      <w:r w:rsidRPr="00071EE9">
        <w:rPr>
          <w:rFonts w:eastAsia="MS Mincho"/>
          <w:sz w:val="22"/>
          <w:szCs w:val="28"/>
          <w:lang w:val="az-Latn-AZ" w:eastAsia="ja-JP"/>
        </w:rPr>
        <w:t>)</w:t>
      </w:r>
      <w:r w:rsidRPr="00071EE9">
        <w:rPr>
          <w:rFonts w:eastAsia="MS Mincho"/>
          <w:sz w:val="22"/>
          <w:szCs w:val="28"/>
          <w:vertAlign w:val="subscript"/>
          <w:lang w:val="az-Latn-AZ" w:eastAsia="ja-JP"/>
        </w:rPr>
        <w:t>qa</w:t>
      </w:r>
      <w:r w:rsidRPr="00071EE9">
        <w:rPr>
          <w:rFonts w:eastAsia="MS Mincho"/>
          <w:sz w:val="22"/>
          <w:szCs w:val="28"/>
          <w:lang w:val="az-Latn-AZ" w:eastAsia="ja-JP"/>
        </w:rPr>
        <w:t>+10</w:t>
      </w:r>
      <w:r w:rsidRPr="00071EE9">
        <w:rPr>
          <w:rFonts w:eastAsia="MS Mincho"/>
          <w:sz w:val="22"/>
          <w:szCs w:val="28"/>
          <w:vertAlign w:val="superscript"/>
          <w:lang w:val="az-Latn-AZ" w:eastAsia="ja-JP"/>
        </w:rPr>
        <w:t>-6</w:t>
      </w:r>
      <w:r w:rsidR="002D6958" w:rsidRPr="00071EE9">
        <w:rPr>
          <w:rFonts w:eastAsia="MS Mincho"/>
          <w:sz w:val="22"/>
          <w:szCs w:val="28"/>
          <w:lang w:val="az-Latn-AZ" w:eastAsia="ja-JP"/>
        </w:rPr>
        <w:t>g</w:t>
      </w:r>
      <w:r w:rsidRPr="00071EE9">
        <w:rPr>
          <w:rFonts w:eastAsia="MS Mincho"/>
          <w:sz w:val="22"/>
          <w:szCs w:val="28"/>
          <w:lang w:val="az-Latn-AZ" w:eastAsia="ja-JP"/>
        </w:rPr>
        <w:t>ρ</w:t>
      </w:r>
      <w:r w:rsidR="00FF5A47">
        <w:rPr>
          <w:rFonts w:eastAsia="MS Mincho"/>
          <w:sz w:val="22"/>
          <w:szCs w:val="28"/>
          <w:vertAlign w:val="subscript"/>
          <w:lang w:val="az-Latn-AZ" w:eastAsia="ja-JP"/>
        </w:rPr>
        <w:t>o</w:t>
      </w:r>
      <w:r w:rsidRPr="00071EE9">
        <w:rPr>
          <w:rFonts w:eastAsia="MS Mincho"/>
          <w:sz w:val="22"/>
          <w:szCs w:val="28"/>
          <w:vertAlign w:val="subscript"/>
          <w:lang w:val="az-Latn-AZ" w:eastAsia="ja-JP"/>
        </w:rPr>
        <w:t>m.</w:t>
      </w:r>
      <w:r w:rsidRPr="00071EE9">
        <w:rPr>
          <w:rFonts w:eastAsia="MS Mincho"/>
          <w:sz w:val="22"/>
          <w:szCs w:val="28"/>
          <w:lang w:val="az-Latn-AZ" w:eastAsia="ja-JP"/>
        </w:rPr>
        <w:t>L-(P</w:t>
      </w:r>
      <w:r w:rsidRPr="00071EE9">
        <w:rPr>
          <w:rFonts w:eastAsia="MS Mincho"/>
          <w:sz w:val="22"/>
          <w:szCs w:val="28"/>
          <w:vertAlign w:val="subscript"/>
          <w:lang w:val="az-Latn-AZ" w:eastAsia="ja-JP"/>
        </w:rPr>
        <w:t>lay</w:t>
      </w:r>
      <w:r w:rsidRPr="00071EE9">
        <w:rPr>
          <w:rFonts w:eastAsia="MS Mincho"/>
          <w:sz w:val="22"/>
          <w:szCs w:val="28"/>
          <w:lang w:val="az-Latn-AZ" w:eastAsia="ja-JP"/>
        </w:rPr>
        <w:t>)</w:t>
      </w:r>
      <w:r w:rsidRPr="00071EE9">
        <w:rPr>
          <w:rFonts w:eastAsia="MS Mincho"/>
          <w:sz w:val="22"/>
          <w:szCs w:val="28"/>
          <w:vertAlign w:val="subscript"/>
          <w:lang w:val="az-Latn-AZ" w:eastAsia="ja-JP"/>
        </w:rPr>
        <w:t>L</w:t>
      </w:r>
      <w:r w:rsidRPr="00071EE9">
        <w:rPr>
          <w:rFonts w:eastAsia="MS Mincho"/>
          <w:sz w:val="22"/>
          <w:szCs w:val="28"/>
          <w:lang w:val="az-Latn-AZ" w:eastAsia="ja-JP"/>
        </w:rPr>
        <w:t>=5,0+10</w:t>
      </w:r>
      <w:r w:rsidRPr="00071EE9">
        <w:rPr>
          <w:rFonts w:eastAsia="MS Mincho"/>
          <w:sz w:val="22"/>
          <w:szCs w:val="28"/>
          <w:vertAlign w:val="superscript"/>
          <w:lang w:val="az-Latn-AZ" w:eastAsia="ja-JP"/>
        </w:rPr>
        <w:t>5</w:t>
      </w:r>
      <w:r w:rsidRPr="00071EE9">
        <w:rPr>
          <w:rFonts w:eastAsia="MS Mincho"/>
          <w:sz w:val="22"/>
          <w:szCs w:val="28"/>
          <w:lang w:val="az-Latn-AZ" w:eastAsia="ja-JP"/>
        </w:rPr>
        <w:t>·1400·700-7,7=7,1 MPa</w:t>
      </w:r>
    </w:p>
    <w:p w:rsidR="00071EE9" w:rsidRPr="002D6958" w:rsidRDefault="00071EE9" w:rsidP="002D6958">
      <w:pPr>
        <w:jc w:val="both"/>
        <w:rPr>
          <w:rFonts w:eastAsia="MS Mincho"/>
          <w:szCs w:val="28"/>
          <w:lang w:val="az-Latn-AZ" w:eastAsia="ja-JP"/>
        </w:rPr>
      </w:pPr>
    </w:p>
    <w:p w:rsidR="00990C19" w:rsidRDefault="00990C19" w:rsidP="002D6958">
      <w:pPr>
        <w:jc w:val="both"/>
        <w:rPr>
          <w:rFonts w:eastAsia="MS Mincho"/>
          <w:szCs w:val="28"/>
          <w:lang w:val="az-Latn-AZ" w:eastAsia="ja-JP"/>
        </w:rPr>
      </w:pPr>
      <w:r w:rsidRPr="00990C19">
        <w:rPr>
          <w:rFonts w:eastAsia="MS Mincho"/>
          <w:szCs w:val="28"/>
          <w:lang w:val="az-Latn-AZ" w:eastAsia="ja-JP"/>
        </w:rPr>
        <w:t>Sonrakı kəmərin yerini qazıdıqda qazıma məhlulnun təsirini nəzərə alsaq:</w:t>
      </w:r>
    </w:p>
    <w:p w:rsidR="00071EE9" w:rsidRPr="00990C19" w:rsidRDefault="00071EE9" w:rsidP="002D6958">
      <w:pPr>
        <w:jc w:val="both"/>
        <w:rPr>
          <w:rFonts w:eastAsia="MS Mincho"/>
          <w:szCs w:val="28"/>
          <w:lang w:val="az-Latn-AZ" w:eastAsia="ja-JP"/>
        </w:rPr>
      </w:pPr>
    </w:p>
    <w:p w:rsidR="00990C19" w:rsidRDefault="00990C19" w:rsidP="002D6958">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m</w:t>
      </w:r>
      <w:r w:rsidRPr="00990C19">
        <w:rPr>
          <w:rFonts w:eastAsia="MS Mincho"/>
          <w:szCs w:val="28"/>
          <w:lang w:val="az-Latn-AZ" w:eastAsia="ja-JP"/>
        </w:rPr>
        <w:t>L-(P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-5</w:t>
      </w:r>
      <w:r w:rsidRPr="00990C19">
        <w:rPr>
          <w:rFonts w:eastAsia="MS Mincho"/>
          <w:szCs w:val="28"/>
          <w:lang w:val="az-Latn-AZ" w:eastAsia="ja-JP"/>
        </w:rPr>
        <w:t>·1550·700-7,7=3,15 MPa</w:t>
      </w:r>
    </w:p>
    <w:p w:rsidR="00071EE9" w:rsidRPr="00990C19" w:rsidRDefault="00071EE9" w:rsidP="002D6958">
      <w:pPr>
        <w:jc w:val="both"/>
        <w:rPr>
          <w:rFonts w:eastAsia="MS Mincho"/>
          <w:szCs w:val="28"/>
          <w:lang w:val="az-Latn-AZ" w:eastAsia="ja-JP"/>
        </w:rPr>
      </w:pPr>
    </w:p>
    <w:p w:rsidR="00990C19" w:rsidRPr="00990C19" w:rsidRDefault="00990C19" w:rsidP="002D6958">
      <w:pPr>
        <w:jc w:val="both"/>
        <w:rPr>
          <w:rFonts w:eastAsia="MS Mincho"/>
          <w:szCs w:val="28"/>
          <w:lang w:val="az-Latn-AZ" w:eastAsia="ja-JP"/>
        </w:rPr>
      </w:pPr>
      <w:r w:rsidRPr="00990C19">
        <w:rPr>
          <w:rFonts w:eastAsia="MS Mincho"/>
          <w:szCs w:val="28"/>
          <w:lang w:val="az-Latn-AZ" w:eastAsia="ja-JP"/>
        </w:rPr>
        <w:t xml:space="preserve">Beləliklə, </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=5,0 MPa və (P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=7,1 MPa qəbul edirik.</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 xml:space="preserve">Alınmış daxili və xarici izafi təzyiqlərə görə təzyiqlərin paylanması epürünü qururuq (şəkil </w:t>
      </w:r>
      <w:r w:rsidR="00071EE9">
        <w:rPr>
          <w:rFonts w:eastAsia="MS Mincho"/>
          <w:szCs w:val="28"/>
          <w:lang w:val="az-Latn-AZ" w:eastAsia="ja-JP"/>
        </w:rPr>
        <w:t>11.5</w:t>
      </w:r>
      <w:r w:rsidRPr="00990C19">
        <w:rPr>
          <w:rFonts w:eastAsia="MS Mincho"/>
          <w:szCs w:val="28"/>
          <w:lang w:val="az-Latn-AZ" w:eastAsia="ja-JP"/>
        </w:rPr>
        <w:t>).</w:t>
      </w:r>
    </w:p>
    <w:p w:rsidR="00990C19" w:rsidRPr="00990C19" w:rsidRDefault="00990C19" w:rsidP="00990C19">
      <w:pPr>
        <w:ind w:firstLine="708"/>
        <w:jc w:val="both"/>
        <w:rPr>
          <w:rFonts w:eastAsia="MS Mincho"/>
          <w:szCs w:val="28"/>
          <w:lang w:val="az-Latn-AZ" w:eastAsia="ja-JP"/>
        </w:rPr>
      </w:pPr>
    </w:p>
    <w:p w:rsidR="00990C19" w:rsidRPr="000507C7" w:rsidRDefault="00990C19" w:rsidP="00990C19">
      <w:pPr>
        <w:ind w:firstLine="708"/>
        <w:jc w:val="both"/>
        <w:rPr>
          <w:rFonts w:eastAsia="MS Mincho"/>
          <w:szCs w:val="28"/>
          <w:lang w:val="az-Latn-AZ" w:eastAsia="ja-JP"/>
        </w:rPr>
      </w:pPr>
    </w:p>
    <w:p w:rsidR="00990C19" w:rsidRPr="00990C19" w:rsidRDefault="005829FE" w:rsidP="00990C19">
      <w:pPr>
        <w:ind w:firstLine="708"/>
        <w:jc w:val="both"/>
        <w:rPr>
          <w:rFonts w:eastAsia="MS Mincho"/>
          <w:color w:val="FF0000"/>
          <w:szCs w:val="28"/>
          <w:lang w:val="az-Latn-AZ" w:eastAsia="ja-JP"/>
        </w:rPr>
      </w:pPr>
      <w:r w:rsidRPr="000507C7">
        <w:rPr>
          <w:rFonts w:eastAsia="MS Mincho"/>
          <w:i/>
          <w:noProof/>
          <w:szCs w:val="28"/>
          <w:lang w:val="en-US" w:eastAsia="en-US"/>
        </w:rPr>
        <w:drawing>
          <wp:anchor distT="0" distB="0" distL="114300" distR="114300" simplePos="0" relativeHeight="251561472" behindDoc="1" locked="0" layoutInCell="1" allowOverlap="1" wp14:anchorId="44F0E7A2" wp14:editId="68F3046C">
            <wp:simplePos x="0" y="0"/>
            <wp:positionH relativeFrom="column">
              <wp:posOffset>739775</wp:posOffset>
            </wp:positionH>
            <wp:positionV relativeFrom="paragraph">
              <wp:posOffset>45720</wp:posOffset>
            </wp:positionV>
            <wp:extent cx="2480310" cy="2618740"/>
            <wp:effectExtent l="0" t="0" r="0" b="0"/>
            <wp:wrapTight wrapText="bothSides">
              <wp:wrapPolygon edited="0">
                <wp:start x="0" y="0"/>
                <wp:lineTo x="0" y="21370"/>
                <wp:lineTo x="21401" y="21370"/>
                <wp:lineTo x="21401" y="0"/>
                <wp:lineTo x="0" y="0"/>
              </wp:wrapPolygon>
            </wp:wrapTight>
            <wp:docPr id="2427948" name="Рисунок 2427948" descr="C:\Users\IR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S\Desktop\Untitled-1.jpg"/>
                    <pic:cNvPicPr>
                      <a:picLocks noChangeAspect="1" noChangeArrowheads="1"/>
                    </pic:cNvPicPr>
                  </pic:nvPicPr>
                  <pic:blipFill rotWithShape="1">
                    <a:blip r:embed="rId399">
                      <a:extLst>
                        <a:ext uri="{28A0092B-C50C-407E-A947-70E740481C1C}">
                          <a14:useLocalDpi xmlns:a14="http://schemas.microsoft.com/office/drawing/2010/main" val="0"/>
                        </a:ext>
                      </a:extLst>
                    </a:blip>
                    <a:srcRect l="16507" t="11404" r="10942" b="16704"/>
                    <a:stretch/>
                  </pic:blipFill>
                  <pic:spPr bwMode="auto">
                    <a:xfrm>
                      <a:off x="0" y="0"/>
                      <a:ext cx="2480310" cy="2618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jc w:val="both"/>
        <w:rPr>
          <w:rFonts w:eastAsia="MS Mincho"/>
          <w:i/>
          <w:szCs w:val="28"/>
          <w:lang w:val="az-Latn-AZ" w:eastAsia="ja-JP"/>
        </w:rPr>
      </w:pPr>
    </w:p>
    <w:p w:rsidR="00990C19" w:rsidRPr="00990C19" w:rsidRDefault="00990C19" w:rsidP="00990C19">
      <w:pPr>
        <w:jc w:val="both"/>
        <w:rPr>
          <w:rFonts w:eastAsia="MS Mincho"/>
          <w:i/>
          <w:szCs w:val="28"/>
          <w:lang w:val="az-Latn-AZ" w:eastAsia="ja-JP"/>
        </w:rPr>
      </w:pPr>
    </w:p>
    <w:p w:rsidR="00990C19" w:rsidRPr="00990C19" w:rsidRDefault="00990C19" w:rsidP="00990C19">
      <w:pPr>
        <w:jc w:val="both"/>
        <w:rPr>
          <w:rFonts w:eastAsia="MS Mincho"/>
          <w:i/>
          <w:szCs w:val="28"/>
          <w:lang w:val="az-Latn-AZ" w:eastAsia="ja-JP"/>
        </w:rPr>
      </w:pPr>
    </w:p>
    <w:p w:rsidR="00990C19" w:rsidRPr="00990C19" w:rsidRDefault="00990C19" w:rsidP="00990C19">
      <w:pPr>
        <w:jc w:val="both"/>
        <w:rPr>
          <w:rFonts w:eastAsia="MS Mincho"/>
          <w:i/>
          <w:szCs w:val="28"/>
          <w:lang w:val="az-Latn-AZ" w:eastAsia="ja-JP"/>
        </w:rPr>
      </w:pPr>
    </w:p>
    <w:p w:rsidR="00990C19" w:rsidRPr="00990C19" w:rsidRDefault="00990C19" w:rsidP="00990C19">
      <w:pPr>
        <w:jc w:val="both"/>
        <w:rPr>
          <w:rFonts w:eastAsia="MS Mincho"/>
          <w:i/>
          <w:szCs w:val="28"/>
          <w:lang w:val="az-Latn-AZ" w:eastAsia="ja-JP"/>
        </w:rPr>
      </w:pPr>
    </w:p>
    <w:p w:rsidR="00990C19" w:rsidRPr="00990C19" w:rsidRDefault="00990C19" w:rsidP="00990C19">
      <w:pPr>
        <w:jc w:val="both"/>
        <w:rPr>
          <w:rFonts w:eastAsia="MS Mincho"/>
          <w:i/>
          <w:szCs w:val="28"/>
          <w:lang w:val="az-Latn-AZ" w:eastAsia="ja-JP"/>
        </w:rPr>
      </w:pPr>
    </w:p>
    <w:p w:rsidR="00990C19" w:rsidRPr="00990C19" w:rsidRDefault="00990C19" w:rsidP="00990C19">
      <w:pPr>
        <w:jc w:val="both"/>
        <w:rPr>
          <w:rFonts w:eastAsia="MS Mincho"/>
          <w:i/>
          <w:szCs w:val="28"/>
          <w:lang w:val="az-Latn-AZ" w:eastAsia="ja-JP"/>
        </w:rPr>
      </w:pPr>
    </w:p>
    <w:p w:rsidR="00990C19" w:rsidRPr="00990C19" w:rsidRDefault="00990C19" w:rsidP="00990C19">
      <w:pPr>
        <w:jc w:val="both"/>
        <w:rPr>
          <w:rFonts w:eastAsia="MS Mincho"/>
          <w:i/>
          <w:szCs w:val="28"/>
          <w:lang w:val="az-Latn-AZ" w:eastAsia="ja-JP"/>
        </w:rPr>
      </w:pPr>
    </w:p>
    <w:p w:rsidR="00990C19" w:rsidRPr="00990C19" w:rsidRDefault="00990C19" w:rsidP="00990C19">
      <w:pPr>
        <w:jc w:val="both"/>
        <w:rPr>
          <w:rFonts w:eastAsia="MS Mincho"/>
          <w:i/>
          <w:szCs w:val="28"/>
          <w:lang w:val="az-Latn-AZ" w:eastAsia="ja-JP"/>
        </w:rPr>
      </w:pPr>
    </w:p>
    <w:p w:rsidR="00990C19" w:rsidRPr="00990C19" w:rsidRDefault="00990C19" w:rsidP="00990C19">
      <w:pPr>
        <w:jc w:val="both"/>
        <w:rPr>
          <w:rFonts w:eastAsia="MS Mincho"/>
          <w:i/>
          <w:szCs w:val="28"/>
          <w:lang w:val="az-Latn-AZ" w:eastAsia="ja-JP"/>
        </w:rPr>
      </w:pPr>
    </w:p>
    <w:p w:rsidR="00071EE9" w:rsidRDefault="00071EE9" w:rsidP="00990C19">
      <w:pPr>
        <w:jc w:val="both"/>
        <w:rPr>
          <w:rFonts w:eastAsia="MS Mincho"/>
          <w:szCs w:val="28"/>
          <w:lang w:val="az-Latn-AZ" w:eastAsia="ja-JP"/>
        </w:rPr>
      </w:pPr>
    </w:p>
    <w:p w:rsidR="00990C19" w:rsidRDefault="00990C19" w:rsidP="00990C19">
      <w:pPr>
        <w:jc w:val="both"/>
        <w:rPr>
          <w:rFonts w:eastAsia="MS Mincho"/>
          <w:szCs w:val="28"/>
          <w:lang w:val="az-Latn-AZ" w:eastAsia="ja-JP"/>
        </w:rPr>
      </w:pPr>
      <w:r w:rsidRPr="00071EE9">
        <w:rPr>
          <w:rFonts w:eastAsia="MS Mincho"/>
          <w:szCs w:val="28"/>
          <w:lang w:val="az-Latn-AZ" w:eastAsia="ja-JP"/>
        </w:rPr>
        <w:t>Şəkil</w:t>
      </w:r>
      <w:r w:rsidR="00071EE9">
        <w:rPr>
          <w:rFonts w:eastAsia="MS Mincho"/>
          <w:szCs w:val="28"/>
          <w:lang w:val="az-Latn-AZ" w:eastAsia="ja-JP"/>
        </w:rPr>
        <w:t xml:space="preserve"> 11.5</w:t>
      </w:r>
      <w:r w:rsidRPr="00071EE9">
        <w:rPr>
          <w:rFonts w:eastAsia="MS Mincho"/>
          <w:szCs w:val="28"/>
          <w:lang w:val="az-Latn-AZ" w:eastAsia="ja-JP"/>
        </w:rPr>
        <w:t>. Diametri 508 mm olan konduktorun daxili və xarici izafi təzyiqlə</w:t>
      </w:r>
      <w:r w:rsidR="00071EE9" w:rsidRPr="00071EE9">
        <w:rPr>
          <w:rFonts w:eastAsia="MS Mincho"/>
          <w:szCs w:val="28"/>
          <w:lang w:val="az-Latn-AZ" w:eastAsia="ja-JP"/>
        </w:rPr>
        <w:t>rinin paylanması epürü</w:t>
      </w:r>
    </w:p>
    <w:p w:rsidR="00071EE9" w:rsidRPr="00071EE9" w:rsidRDefault="00071EE9" w:rsidP="00990C19">
      <w:pPr>
        <w:jc w:val="both"/>
        <w:rPr>
          <w:rFonts w:eastAsia="MS Mincho"/>
          <w:szCs w:val="28"/>
          <w:lang w:val="az-Latn-AZ" w:eastAsia="ja-JP"/>
        </w:rPr>
      </w:pPr>
    </w:p>
    <w:p w:rsidR="00990C19" w:rsidRPr="00990C19" w:rsidRDefault="00071EE9" w:rsidP="00071EE9">
      <w:pPr>
        <w:jc w:val="both"/>
        <w:rPr>
          <w:rFonts w:eastAsia="MS Mincho"/>
          <w:b/>
          <w:szCs w:val="28"/>
          <w:lang w:val="az-Latn-AZ" w:eastAsia="ja-JP"/>
        </w:rPr>
      </w:pPr>
      <w:r>
        <w:rPr>
          <w:rFonts w:eastAsia="MS Mincho"/>
          <w:b/>
          <w:szCs w:val="28"/>
          <w:lang w:val="az-Latn-AZ" w:eastAsia="ja-JP"/>
        </w:rPr>
        <w:t>2)</w:t>
      </w:r>
      <w:r w:rsidR="00990C19" w:rsidRPr="00990C19">
        <w:rPr>
          <w:rFonts w:eastAsia="MS Mincho"/>
          <w:b/>
          <w:szCs w:val="28"/>
          <w:lang w:val="az-Latn-AZ" w:eastAsia="ja-JP"/>
        </w:rPr>
        <w:t>1-ci aralıq kəməri 339,7mmx2000m</w:t>
      </w:r>
      <w:r w:rsidRPr="00071EE9">
        <w:rPr>
          <w:rFonts w:eastAsia="MS Mincho"/>
          <w:b/>
          <w:szCs w:val="28"/>
          <w:lang w:val="az-Latn-AZ" w:eastAsia="ja-JP"/>
        </w:rPr>
        <w:t xml:space="preserve"> </w:t>
      </w:r>
      <w:r>
        <w:rPr>
          <w:rFonts w:eastAsia="MS Mincho"/>
          <w:b/>
          <w:szCs w:val="28"/>
          <w:lang w:val="az-Latn-AZ" w:eastAsia="ja-JP"/>
        </w:rPr>
        <w:t>ölçülü kəmərin hesablanması:</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lastRenderedPageBreak/>
        <w:t>2-ci aralıq kəmərinin yeri qazıdıqda su təzahürləri zamanı xarici izafi təzyiq sement məhlulu sütununun yaratdığı təzyiqdən yaranır:</w:t>
      </w:r>
    </w:p>
    <w:p w:rsidR="00990C19" w:rsidRPr="00990C19" w:rsidRDefault="00990C19" w:rsidP="00071EE9">
      <w:pPr>
        <w:jc w:val="both"/>
        <w:rPr>
          <w:rFonts w:eastAsia="MS Mincho"/>
          <w:szCs w:val="28"/>
          <w:lang w:val="az-Latn-AZ" w:eastAsia="ja-JP"/>
        </w:rPr>
      </w:pPr>
      <w:r w:rsidRPr="00990C19">
        <w:rPr>
          <w:rFonts w:eastAsia="MS Mincho"/>
          <w:szCs w:val="28"/>
          <w:lang w:val="az-Latn-AZ" w:eastAsia="ja-JP"/>
        </w:rPr>
        <w:t>-quyuağzında sement halqasının boşalmasından:</w:t>
      </w:r>
    </w:p>
    <w:p w:rsidR="00990C19" w:rsidRPr="00990C19" w:rsidRDefault="00990C19" w:rsidP="009040C9">
      <w:pPr>
        <w:ind w:firstLine="708"/>
        <w:jc w:val="center"/>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=0</w:t>
      </w:r>
    </w:p>
    <w:p w:rsidR="00990C19" w:rsidRDefault="00990C19" w:rsidP="00071EE9">
      <w:pPr>
        <w:jc w:val="both"/>
        <w:rPr>
          <w:rFonts w:eastAsia="MS Mincho"/>
          <w:szCs w:val="28"/>
          <w:lang w:val="az-Latn-AZ" w:eastAsia="ja-JP"/>
        </w:rPr>
      </w:pPr>
      <w:r w:rsidRPr="00990C19">
        <w:rPr>
          <w:rFonts w:eastAsia="MS Mincho"/>
          <w:szCs w:val="28"/>
          <w:lang w:val="az-Latn-AZ" w:eastAsia="ja-JP"/>
        </w:rPr>
        <w:t>-kəmərin başmağında:</w:t>
      </w:r>
    </w:p>
    <w:p w:rsidR="00071EE9" w:rsidRPr="00990C19" w:rsidRDefault="00071EE9" w:rsidP="00071EE9">
      <w:pPr>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s</w:t>
      </w:r>
      <w:r w:rsidRPr="00990C19">
        <w:rPr>
          <w:rFonts w:eastAsia="MS Mincho"/>
          <w:szCs w:val="28"/>
          <w:lang w:val="az-Latn-AZ" w:eastAsia="ja-JP"/>
        </w:rPr>
        <w:t>-ρ</w:t>
      </w:r>
      <w:r w:rsidRPr="00990C19">
        <w:rPr>
          <w:rFonts w:eastAsia="MS Mincho"/>
          <w:szCs w:val="28"/>
          <w:vertAlign w:val="subscript"/>
          <w:lang w:val="az-Latn-AZ" w:eastAsia="ja-JP"/>
        </w:rPr>
        <w:t>0</w:t>
      </w:r>
      <w:r w:rsidRPr="00990C19">
        <w:rPr>
          <w:rFonts w:eastAsia="MS Mincho"/>
          <w:szCs w:val="28"/>
          <w:lang w:val="az-Latn-AZ" w:eastAsia="ja-JP"/>
        </w:rPr>
        <w:t>)(1-k)L=10</w:t>
      </w:r>
      <w:r w:rsidRPr="00990C19">
        <w:rPr>
          <w:rFonts w:eastAsia="MS Mincho"/>
          <w:szCs w:val="28"/>
          <w:vertAlign w:val="superscript"/>
          <w:lang w:val="az-Latn-AZ" w:eastAsia="ja-JP"/>
        </w:rPr>
        <w:t>-5</w:t>
      </w:r>
      <w:r w:rsidRPr="00990C19">
        <w:rPr>
          <w:rFonts w:eastAsia="MS Mincho"/>
          <w:szCs w:val="28"/>
          <w:lang w:val="az-Latn-AZ" w:eastAsia="ja-JP"/>
        </w:rPr>
        <w:t>·(1650-700)(1-0,4)2000=11,4 MPa</w:t>
      </w:r>
    </w:p>
    <w:p w:rsidR="00071EE9" w:rsidRPr="00990C19" w:rsidRDefault="00071EE9" w:rsidP="00071EE9">
      <w:pPr>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-lay təzyiqi nəzərə alınarsa:</w:t>
      </w:r>
    </w:p>
    <w:p w:rsidR="00071EE9" w:rsidRPr="00990C19" w:rsidRDefault="00071EE9" w:rsidP="00071EE9">
      <w:pPr>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szCs w:val="28"/>
          <w:lang w:val="az-Latn-AZ" w:eastAsia="ja-JP"/>
        </w:rPr>
        <w:t>L=23,0-10</w:t>
      </w:r>
      <w:r w:rsidRPr="00990C19">
        <w:rPr>
          <w:rFonts w:eastAsia="MS Mincho"/>
          <w:szCs w:val="28"/>
          <w:vertAlign w:val="superscript"/>
          <w:lang w:val="az-Latn-AZ" w:eastAsia="ja-JP"/>
        </w:rPr>
        <w:t>-5</w:t>
      </w:r>
      <w:r w:rsidRPr="00990C19">
        <w:rPr>
          <w:rFonts w:eastAsia="MS Mincho"/>
          <w:szCs w:val="28"/>
          <w:lang w:val="az-Latn-AZ" w:eastAsia="ja-JP"/>
        </w:rPr>
        <w:t>·700·2000=9,0MPa</w:t>
      </w:r>
    </w:p>
    <w:p w:rsidR="00071EE9" w:rsidRDefault="00071EE9" w:rsidP="00071EE9">
      <w:pPr>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Hesabat üçün maksimal təzyiq götürülür. Onda</w:t>
      </w:r>
    </w:p>
    <w:p w:rsidR="00071EE9" w:rsidRPr="00990C19" w:rsidRDefault="00071EE9" w:rsidP="00071EE9">
      <w:pPr>
        <w:jc w:val="both"/>
        <w:rPr>
          <w:rFonts w:eastAsia="MS Mincho"/>
          <w:szCs w:val="28"/>
          <w:lang w:val="az-Latn-AZ" w:eastAsia="ja-JP"/>
        </w:rPr>
      </w:pPr>
    </w:p>
    <w:p w:rsidR="00990C19" w:rsidRDefault="00990C19" w:rsidP="009040C9">
      <w:pPr>
        <w:ind w:firstLine="708"/>
        <w:jc w:val="center"/>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=0 və (P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=11,4 MPa</w:t>
      </w:r>
    </w:p>
    <w:p w:rsidR="00071EE9" w:rsidRPr="00990C19" w:rsidRDefault="00071EE9" w:rsidP="00990C19">
      <w:pPr>
        <w:ind w:firstLine="708"/>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2-ci aralıq kəmərinin yeri qazıldıqda quyuda lay flüidinin açıq fontan şərtində quyuağzında yaranan daxili təzyiq aşağıdakı ifadədədən tapılır:</w:t>
      </w:r>
    </w:p>
    <w:p w:rsidR="00071EE9" w:rsidRPr="00990C19" w:rsidRDefault="00071EE9" w:rsidP="00990C19">
      <w:pPr>
        <w:ind w:firstLine="708"/>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i/>
          <w:szCs w:val="28"/>
          <w:lang w:val="az-Latn-AZ" w:eastAsia="ja-JP"/>
        </w:rPr>
        <w:t>l</w:t>
      </w:r>
      <w:r w:rsidRPr="00990C19">
        <w:rPr>
          <w:rFonts w:eastAsia="MS Mincho"/>
          <w:szCs w:val="28"/>
          <w:lang w:val="az-Latn-AZ" w:eastAsia="ja-JP"/>
        </w:rPr>
        <w:t>=45,0-10</w:t>
      </w:r>
      <w:r w:rsidRPr="00990C19">
        <w:rPr>
          <w:rFonts w:eastAsia="MS Mincho"/>
          <w:szCs w:val="28"/>
          <w:vertAlign w:val="superscript"/>
          <w:lang w:val="az-Latn-AZ" w:eastAsia="ja-JP"/>
        </w:rPr>
        <w:t>-5</w:t>
      </w:r>
      <w:r w:rsidRPr="00990C19">
        <w:rPr>
          <w:rFonts w:eastAsia="MS Mincho"/>
          <w:szCs w:val="28"/>
          <w:lang w:val="az-Latn-AZ" w:eastAsia="ja-JP"/>
        </w:rPr>
        <w:t>·700·3750=18,75 MPa</w:t>
      </w:r>
    </w:p>
    <w:p w:rsidR="00071EE9" w:rsidRPr="00990C19" w:rsidRDefault="00071EE9" w:rsidP="00071EE9">
      <w:pPr>
        <w:jc w:val="both"/>
        <w:rPr>
          <w:rFonts w:eastAsia="MS Mincho"/>
          <w:szCs w:val="28"/>
          <w:lang w:val="az-Latn-AZ" w:eastAsia="ja-JP"/>
        </w:rPr>
      </w:pP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Birdəfəyə pakersiz 1-ci aralıq kəmərinin hermetikliyə sınağı zamanı daxili təzyiq aşağıdakı kimi olar:</w:t>
      </w:r>
    </w:p>
    <w:p w:rsidR="00990C19" w:rsidRPr="00990C19" w:rsidRDefault="00990C19" w:rsidP="00071EE9">
      <w:pPr>
        <w:jc w:val="both"/>
        <w:rPr>
          <w:rFonts w:eastAsia="MS Mincho"/>
          <w:szCs w:val="28"/>
          <w:lang w:val="az-Latn-AZ" w:eastAsia="ja-JP"/>
        </w:rPr>
      </w:pPr>
      <w:r w:rsidRPr="00990C19">
        <w:rPr>
          <w:rFonts w:eastAsia="MS Mincho"/>
          <w:szCs w:val="28"/>
          <w:lang w:val="az-Latn-AZ" w:eastAsia="ja-JP"/>
        </w:rPr>
        <w:t>-quyuağzında:</w:t>
      </w: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sınaq</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=1,1(P</w:t>
      </w:r>
      <w:r w:rsidRPr="00990C19">
        <w:rPr>
          <w:rFonts w:eastAsia="MS Mincho"/>
          <w:szCs w:val="28"/>
          <w:vertAlign w:val="subscript"/>
          <w:lang w:val="az-Latn-AZ" w:eastAsia="ja-JP"/>
        </w:rPr>
        <w:t>d</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=1,1·18,75=20,63 MPa</w:t>
      </w:r>
    </w:p>
    <w:p w:rsidR="00071EE9" w:rsidRPr="00990C19" w:rsidRDefault="00071EE9" w:rsidP="00990C19">
      <w:pPr>
        <w:ind w:firstLine="708"/>
        <w:jc w:val="both"/>
        <w:rPr>
          <w:rFonts w:eastAsia="MS Mincho"/>
          <w:szCs w:val="28"/>
          <w:lang w:val="az-Latn-AZ" w:eastAsia="ja-JP"/>
        </w:rPr>
      </w:pPr>
    </w:p>
    <w:p w:rsidR="00990C19" w:rsidRPr="00990C19" w:rsidRDefault="00990C19" w:rsidP="00071EE9">
      <w:pPr>
        <w:jc w:val="both"/>
        <w:rPr>
          <w:rFonts w:eastAsia="MS Mincho"/>
          <w:szCs w:val="28"/>
          <w:lang w:val="az-Latn-AZ" w:eastAsia="ja-JP"/>
        </w:rPr>
      </w:pPr>
      <w:r w:rsidRPr="00990C19">
        <w:rPr>
          <w:rFonts w:eastAsia="MS Mincho"/>
          <w:szCs w:val="28"/>
          <w:lang w:val="az-Latn-AZ" w:eastAsia="ja-JP"/>
        </w:rPr>
        <w:t>-sement daşının boşalmasını nəzərə alaraq kəmərin başmağında:</w:t>
      </w:r>
    </w:p>
    <w:p w:rsidR="00FF5A47" w:rsidRPr="00FF5A47" w:rsidRDefault="00990C19" w:rsidP="00990C19">
      <w:pPr>
        <w:jc w:val="both"/>
        <w:rPr>
          <w:rFonts w:eastAsia="MS Mincho"/>
          <w:sz w:val="22"/>
          <w:szCs w:val="28"/>
          <w:lang w:val="az-Latn-AZ" w:eastAsia="ja-JP"/>
        </w:rPr>
      </w:pPr>
      <w:r w:rsidRPr="00FF5A47">
        <w:rPr>
          <w:rFonts w:eastAsia="MS Mincho"/>
          <w:sz w:val="22"/>
          <w:szCs w:val="28"/>
          <w:lang w:val="az-Latn-AZ" w:eastAsia="ja-JP"/>
        </w:rPr>
        <w:t>(P</w:t>
      </w:r>
      <w:r w:rsidRPr="00FF5A47">
        <w:rPr>
          <w:rFonts w:eastAsia="MS Mincho"/>
          <w:sz w:val="22"/>
          <w:szCs w:val="28"/>
          <w:vertAlign w:val="subscript"/>
          <w:lang w:val="az-Latn-AZ" w:eastAsia="ja-JP"/>
        </w:rPr>
        <w:t>di</w:t>
      </w:r>
      <w:r w:rsidRPr="00FF5A47">
        <w:rPr>
          <w:rFonts w:eastAsia="MS Mincho"/>
          <w:sz w:val="22"/>
          <w:szCs w:val="28"/>
          <w:lang w:val="az-Latn-AZ" w:eastAsia="ja-JP"/>
        </w:rPr>
        <w:t>)</w:t>
      </w:r>
      <w:r w:rsidRPr="00FF5A47">
        <w:rPr>
          <w:rFonts w:eastAsia="MS Mincho"/>
          <w:sz w:val="22"/>
          <w:szCs w:val="28"/>
          <w:vertAlign w:val="subscript"/>
          <w:lang w:val="az-Latn-AZ" w:eastAsia="ja-JP"/>
        </w:rPr>
        <w:t>L</w:t>
      </w:r>
      <w:r w:rsidRPr="00FF5A47">
        <w:rPr>
          <w:rFonts w:eastAsia="MS Mincho"/>
          <w:sz w:val="22"/>
          <w:szCs w:val="28"/>
          <w:lang w:val="az-Latn-AZ" w:eastAsia="ja-JP"/>
        </w:rPr>
        <w:t>=1,1P</w:t>
      </w:r>
      <w:r w:rsidRPr="00FF5A47">
        <w:rPr>
          <w:rFonts w:eastAsia="MS Mincho"/>
          <w:sz w:val="22"/>
          <w:szCs w:val="28"/>
          <w:vertAlign w:val="subscript"/>
          <w:lang w:val="az-Latn-AZ" w:eastAsia="ja-JP"/>
        </w:rPr>
        <w:t>qa</w:t>
      </w:r>
      <w:r w:rsidRPr="00FF5A47">
        <w:rPr>
          <w:rFonts w:eastAsia="MS Mincho"/>
          <w:sz w:val="22"/>
          <w:szCs w:val="28"/>
          <w:lang w:val="az-Latn-AZ" w:eastAsia="ja-JP"/>
        </w:rPr>
        <w:t>-10</w:t>
      </w:r>
      <w:r w:rsidRPr="00FF5A47">
        <w:rPr>
          <w:rFonts w:eastAsia="MS Mincho"/>
          <w:sz w:val="22"/>
          <w:szCs w:val="28"/>
          <w:vertAlign w:val="superscript"/>
          <w:lang w:val="az-Latn-AZ" w:eastAsia="ja-JP"/>
        </w:rPr>
        <w:t>-6</w:t>
      </w:r>
      <w:r w:rsidRPr="00FF5A47">
        <w:rPr>
          <w:rFonts w:eastAsia="MS Mincho"/>
          <w:sz w:val="22"/>
          <w:szCs w:val="28"/>
          <w:lang w:val="az-Latn-AZ" w:eastAsia="ja-JP"/>
        </w:rPr>
        <w:t>g(ρ</w:t>
      </w:r>
      <w:r w:rsidRPr="00FF5A47">
        <w:rPr>
          <w:rFonts w:eastAsia="MS Mincho"/>
          <w:sz w:val="22"/>
          <w:szCs w:val="28"/>
          <w:vertAlign w:val="subscript"/>
          <w:lang w:val="az-Latn-AZ" w:eastAsia="ja-JP"/>
        </w:rPr>
        <w:t>s</w:t>
      </w:r>
      <w:r w:rsidRPr="00FF5A47">
        <w:rPr>
          <w:rFonts w:eastAsia="MS Mincho"/>
          <w:sz w:val="22"/>
          <w:szCs w:val="28"/>
          <w:lang w:val="az-Latn-AZ" w:eastAsia="ja-JP"/>
        </w:rPr>
        <w:t>-ρ</w:t>
      </w:r>
      <w:r w:rsidR="00FF5A47" w:rsidRPr="00FF5A47">
        <w:rPr>
          <w:rFonts w:eastAsia="MS Mincho"/>
          <w:sz w:val="22"/>
          <w:szCs w:val="28"/>
          <w:vertAlign w:val="subscript"/>
          <w:lang w:val="az-Latn-AZ" w:eastAsia="ja-JP"/>
        </w:rPr>
        <w:t>q</w:t>
      </w:r>
      <w:r w:rsidRPr="00FF5A47">
        <w:rPr>
          <w:rFonts w:eastAsia="MS Mincho"/>
          <w:sz w:val="22"/>
          <w:szCs w:val="28"/>
          <w:vertAlign w:val="subscript"/>
          <w:lang w:val="az-Latn-AZ" w:eastAsia="ja-JP"/>
        </w:rPr>
        <w:t>m</w:t>
      </w:r>
      <w:r w:rsidRPr="00FF5A47">
        <w:rPr>
          <w:rFonts w:eastAsia="MS Mincho"/>
          <w:sz w:val="22"/>
          <w:szCs w:val="28"/>
          <w:lang w:val="az-Latn-AZ" w:eastAsia="ja-JP"/>
        </w:rPr>
        <w:t>)L(1-k)=20,63-10</w:t>
      </w:r>
      <w:r w:rsidRPr="00FF5A47">
        <w:rPr>
          <w:rFonts w:eastAsia="MS Mincho"/>
          <w:sz w:val="22"/>
          <w:szCs w:val="28"/>
          <w:vertAlign w:val="superscript"/>
          <w:lang w:val="az-Latn-AZ" w:eastAsia="ja-JP"/>
        </w:rPr>
        <w:t>-5</w:t>
      </w:r>
      <w:r w:rsidRPr="00FF5A47">
        <w:rPr>
          <w:rFonts w:eastAsia="MS Mincho"/>
          <w:sz w:val="22"/>
          <w:szCs w:val="28"/>
          <w:lang w:val="az-Latn-AZ" w:eastAsia="ja-JP"/>
        </w:rPr>
        <w:t>·(1650-1550)2000(1-0,4)=11,18 MPa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Kəmərin hermetikliyə sınağı zamanı lay təzyiqi nəzərə alınarsa: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lastRenderedPageBreak/>
        <w:t xml:space="preserve"> (P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=1,1P</w:t>
      </w:r>
      <w:r w:rsidRPr="00990C19">
        <w:rPr>
          <w:rFonts w:eastAsia="MS Mincho"/>
          <w:szCs w:val="28"/>
          <w:vertAlign w:val="subscript"/>
          <w:lang w:val="az-Latn-AZ" w:eastAsia="ja-JP"/>
        </w:rPr>
        <w:t>qa</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om</w:t>
      </w:r>
      <w:r w:rsidRPr="00990C19">
        <w:rPr>
          <w:rFonts w:eastAsia="MS Mincho"/>
          <w:i/>
          <w:szCs w:val="28"/>
          <w:lang w:val="az-Latn-AZ" w:eastAsia="ja-JP"/>
        </w:rPr>
        <w:t>L-</w:t>
      </w:r>
      <w:r w:rsidRPr="00990C19">
        <w:rPr>
          <w:rFonts w:eastAsia="MS Mincho"/>
          <w:szCs w:val="28"/>
          <w:lang w:val="az-Latn-AZ" w:eastAsia="ja-JP"/>
        </w:rPr>
        <w:t>P</w:t>
      </w:r>
      <w:r w:rsidRPr="00990C19">
        <w:rPr>
          <w:rFonts w:eastAsia="MS Mincho"/>
          <w:szCs w:val="28"/>
          <w:vertAlign w:val="subscript"/>
          <w:lang w:val="az-Latn-AZ" w:eastAsia="ja-JP"/>
        </w:rPr>
        <w:t>layL</w:t>
      </w:r>
      <w:r w:rsidRPr="00990C19">
        <w:rPr>
          <w:rFonts w:eastAsia="MS Mincho"/>
          <w:szCs w:val="28"/>
          <w:lang w:val="az-Latn-AZ" w:eastAsia="ja-JP"/>
        </w:rPr>
        <w:t>=20,63+10</w:t>
      </w:r>
      <w:r w:rsidRPr="00990C19">
        <w:rPr>
          <w:rFonts w:eastAsia="MS Mincho"/>
          <w:szCs w:val="28"/>
          <w:vertAlign w:val="superscript"/>
          <w:lang w:val="az-Latn-AZ" w:eastAsia="ja-JP"/>
        </w:rPr>
        <w:t>-5</w:t>
      </w:r>
      <w:r w:rsidRPr="00990C19">
        <w:rPr>
          <w:rFonts w:eastAsia="MS Mincho"/>
          <w:szCs w:val="28"/>
          <w:lang w:val="az-Latn-AZ" w:eastAsia="ja-JP"/>
        </w:rPr>
        <w:t>·1550·2000-23,0=28,63 MPa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-sonrakı kəmərin yerini qazıdıqda qazıma məhlulunun təsirini nəzərə alsaq:</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m</w:t>
      </w:r>
      <w:r w:rsidRPr="00990C19">
        <w:rPr>
          <w:rFonts w:eastAsia="MS Mincho"/>
          <w:i/>
          <w:szCs w:val="28"/>
          <w:lang w:val="az-Latn-AZ" w:eastAsia="ja-JP"/>
        </w:rPr>
        <w:t>L-</w:t>
      </w:r>
      <w:r w:rsidRPr="00990C19">
        <w:rPr>
          <w:rFonts w:eastAsia="MS Mincho"/>
          <w:szCs w:val="28"/>
          <w:lang w:val="az-Latn-AZ" w:eastAsia="ja-JP"/>
        </w:rPr>
        <w:t>P</w:t>
      </w:r>
      <w:r w:rsidRPr="00990C19">
        <w:rPr>
          <w:rFonts w:eastAsia="MS Mincho"/>
          <w:szCs w:val="28"/>
          <w:vertAlign w:val="subscript"/>
          <w:lang w:val="az-Latn-AZ" w:eastAsia="ja-JP"/>
        </w:rPr>
        <w:t>layL</w:t>
      </w:r>
      <w:r w:rsidRPr="00990C19">
        <w:rPr>
          <w:rFonts w:eastAsia="MS Mincho"/>
          <w:szCs w:val="28"/>
          <w:lang w:val="az-Latn-AZ" w:eastAsia="ja-JP"/>
        </w:rPr>
        <w:t>=10</w:t>
      </w:r>
      <w:r w:rsidRPr="00990C19">
        <w:rPr>
          <w:rFonts w:eastAsia="MS Mincho"/>
          <w:szCs w:val="28"/>
          <w:vertAlign w:val="superscript"/>
          <w:lang w:val="az-Latn-AZ" w:eastAsia="ja-JP"/>
        </w:rPr>
        <w:t>-5</w:t>
      </w:r>
      <w:r w:rsidRPr="00990C19">
        <w:rPr>
          <w:rFonts w:eastAsia="MS Mincho"/>
          <w:szCs w:val="28"/>
          <w:lang w:val="az-Latn-AZ" w:eastAsia="ja-JP"/>
        </w:rPr>
        <w:t>·1800·2000-23,0=13,0 MPa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Hesabatda maksimal təzyiq nəzərə alınır, onda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=20,63 MPa və (P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=28,63 MPa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 xml:space="preserve">Verilmiş qiymətlərə görə izafi xarici və izafi daxili təzyiqlərin paylanması epürünü qururuq (şəkil </w:t>
      </w:r>
      <w:r w:rsidR="00071EE9">
        <w:rPr>
          <w:rFonts w:eastAsia="MS Mincho"/>
          <w:szCs w:val="28"/>
          <w:lang w:val="az-Latn-AZ" w:eastAsia="ja-JP"/>
        </w:rPr>
        <w:t>11.6</w:t>
      </w:r>
      <w:r w:rsidRPr="00990C19">
        <w:rPr>
          <w:rFonts w:eastAsia="MS Mincho"/>
          <w:szCs w:val="28"/>
          <w:lang w:val="az-Latn-AZ" w:eastAsia="ja-JP"/>
        </w:rPr>
        <w:t>).</w:t>
      </w:r>
    </w:p>
    <w:p w:rsidR="00071EE9" w:rsidRDefault="00071EE9" w:rsidP="00071EE9">
      <w:pPr>
        <w:ind w:firstLine="708"/>
        <w:jc w:val="both"/>
        <w:rPr>
          <w:rFonts w:eastAsia="MS Mincho"/>
          <w:szCs w:val="28"/>
          <w:lang w:val="az-Latn-AZ" w:eastAsia="ja-JP"/>
        </w:rPr>
      </w:pPr>
    </w:p>
    <w:p w:rsidR="00071EE9" w:rsidRDefault="00056AEC" w:rsidP="00990C19">
      <w:pPr>
        <w:jc w:val="both"/>
        <w:rPr>
          <w:rFonts w:eastAsia="MS Mincho"/>
          <w:szCs w:val="28"/>
          <w:lang w:val="az-Latn-AZ" w:eastAsia="ja-JP"/>
        </w:rPr>
      </w:pPr>
      <w:r w:rsidRPr="00056AEC">
        <w:rPr>
          <w:rFonts w:eastAsia="MS Mincho"/>
          <w:noProof/>
          <w:szCs w:val="28"/>
          <w:lang w:val="en-US" w:eastAsia="en-US"/>
        </w:rPr>
        <w:drawing>
          <wp:anchor distT="0" distB="0" distL="114300" distR="114300" simplePos="0" relativeHeight="251780608" behindDoc="1" locked="0" layoutInCell="1" allowOverlap="1" wp14:anchorId="4DFD8384" wp14:editId="11AB4875">
            <wp:simplePos x="0" y="0"/>
            <wp:positionH relativeFrom="column">
              <wp:posOffset>512445</wp:posOffset>
            </wp:positionH>
            <wp:positionV relativeFrom="paragraph">
              <wp:posOffset>74295</wp:posOffset>
            </wp:positionV>
            <wp:extent cx="2623820" cy="3152775"/>
            <wp:effectExtent l="0" t="0" r="5080" b="9525"/>
            <wp:wrapTight wrapText="bothSides">
              <wp:wrapPolygon edited="0">
                <wp:start x="0" y="0"/>
                <wp:lineTo x="0" y="21535"/>
                <wp:lineTo x="21485" y="21535"/>
                <wp:lineTo x="21485" y="0"/>
                <wp:lineTo x="0" y="0"/>
              </wp:wrapPolygon>
            </wp:wrapTight>
            <wp:docPr id="227" name="Рисунок 227" descr="C:\Users\IRS\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RS\Desktop\3.jpg"/>
                    <pic:cNvPicPr>
                      <a:picLocks noChangeAspect="1" noChangeArrowheads="1"/>
                    </pic:cNvPicPr>
                  </pic:nvPicPr>
                  <pic:blipFill rotWithShape="1">
                    <a:blip r:embed="rId400">
                      <a:extLst>
                        <a:ext uri="{28A0092B-C50C-407E-A947-70E740481C1C}">
                          <a14:useLocalDpi xmlns:a14="http://schemas.microsoft.com/office/drawing/2010/main" val="0"/>
                        </a:ext>
                      </a:extLst>
                    </a:blip>
                    <a:srcRect l="8137" t="4462" r="15131" b="5785"/>
                    <a:stretch/>
                  </pic:blipFill>
                  <pic:spPr bwMode="auto">
                    <a:xfrm>
                      <a:off x="0" y="0"/>
                      <a:ext cx="2623820" cy="3152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056AEC" w:rsidRDefault="00056AEC" w:rsidP="00990C19">
      <w:pPr>
        <w:jc w:val="both"/>
        <w:rPr>
          <w:rFonts w:eastAsia="MS Mincho"/>
          <w:szCs w:val="28"/>
          <w:lang w:val="az-Latn-AZ" w:eastAsia="ja-JP"/>
        </w:rPr>
      </w:pPr>
    </w:p>
    <w:p w:rsidR="009040C9" w:rsidRDefault="009040C9" w:rsidP="00990C19">
      <w:pPr>
        <w:jc w:val="both"/>
        <w:rPr>
          <w:rFonts w:eastAsia="MS Mincho"/>
          <w:szCs w:val="28"/>
          <w:lang w:val="az-Latn-AZ" w:eastAsia="ja-JP"/>
        </w:rPr>
      </w:pPr>
    </w:p>
    <w:p w:rsidR="00990C19" w:rsidRDefault="00990C19" w:rsidP="00990C19">
      <w:pPr>
        <w:jc w:val="both"/>
        <w:rPr>
          <w:rFonts w:eastAsia="MS Mincho"/>
          <w:szCs w:val="28"/>
          <w:lang w:val="az-Latn-AZ" w:eastAsia="ja-JP"/>
        </w:rPr>
      </w:pPr>
      <w:r w:rsidRPr="00071EE9">
        <w:rPr>
          <w:rFonts w:eastAsia="MS Mincho"/>
          <w:szCs w:val="28"/>
          <w:lang w:val="az-Latn-AZ" w:eastAsia="ja-JP"/>
        </w:rPr>
        <w:t xml:space="preserve">Şəkil </w:t>
      </w:r>
      <w:r w:rsidR="00071EE9" w:rsidRPr="00071EE9">
        <w:rPr>
          <w:rFonts w:eastAsia="MS Mincho"/>
          <w:szCs w:val="28"/>
          <w:lang w:val="az-Latn-AZ" w:eastAsia="ja-JP"/>
        </w:rPr>
        <w:t>11.6</w:t>
      </w:r>
      <w:r w:rsidRPr="00071EE9">
        <w:rPr>
          <w:rFonts w:eastAsia="MS Mincho"/>
          <w:szCs w:val="28"/>
          <w:lang w:val="az-Latn-AZ" w:eastAsia="ja-JP"/>
        </w:rPr>
        <w:t>. Diametri 339.7 mm olan kəmərin xarici və daxili izafi təzyiqlərin paylanması epürü</w:t>
      </w:r>
    </w:p>
    <w:p w:rsidR="00071EE9" w:rsidRPr="00071EE9" w:rsidRDefault="00071EE9" w:rsidP="00990C19">
      <w:pPr>
        <w:jc w:val="both"/>
        <w:rPr>
          <w:rFonts w:eastAsia="MS Mincho"/>
          <w:szCs w:val="28"/>
          <w:lang w:val="az-Latn-AZ" w:eastAsia="ja-JP"/>
        </w:rPr>
      </w:pPr>
    </w:p>
    <w:p w:rsidR="00990C19" w:rsidRPr="00990C19" w:rsidRDefault="00071EE9" w:rsidP="00071EE9">
      <w:pPr>
        <w:jc w:val="both"/>
        <w:rPr>
          <w:rFonts w:eastAsia="MS Mincho"/>
          <w:b/>
          <w:szCs w:val="28"/>
          <w:lang w:val="az-Latn-AZ" w:eastAsia="ja-JP"/>
        </w:rPr>
      </w:pPr>
      <w:r>
        <w:rPr>
          <w:rFonts w:eastAsia="MS Mincho"/>
          <w:b/>
          <w:szCs w:val="28"/>
          <w:lang w:val="az-Latn-AZ" w:eastAsia="ja-JP"/>
        </w:rPr>
        <w:t>3)</w:t>
      </w:r>
      <w:r w:rsidR="00990C19" w:rsidRPr="00990C19">
        <w:rPr>
          <w:rFonts w:eastAsia="MS Mincho"/>
          <w:b/>
          <w:szCs w:val="28"/>
          <w:lang w:val="az-Latn-AZ" w:eastAsia="ja-JP"/>
        </w:rPr>
        <w:t>2-ci aralıq kəmər 244,5mm x3750 m</w:t>
      </w:r>
      <w:r w:rsidRPr="00071EE9">
        <w:rPr>
          <w:rFonts w:eastAsia="MS Mincho"/>
          <w:b/>
          <w:szCs w:val="28"/>
          <w:lang w:val="az-Latn-AZ" w:eastAsia="ja-JP"/>
        </w:rPr>
        <w:t xml:space="preserve"> </w:t>
      </w:r>
      <w:r>
        <w:rPr>
          <w:rFonts w:eastAsia="MS Mincho"/>
          <w:b/>
          <w:szCs w:val="28"/>
          <w:lang w:val="az-Latn-AZ" w:eastAsia="ja-JP"/>
        </w:rPr>
        <w:t>ölçülü kəmərin hesab</w:t>
      </w:r>
      <w:r w:rsidR="009040C9">
        <w:rPr>
          <w:rFonts w:eastAsia="MS Mincho"/>
          <w:b/>
          <w:szCs w:val="28"/>
          <w:lang w:val="az-Latn-AZ" w:eastAsia="ja-JP"/>
        </w:rPr>
        <w:t>-</w:t>
      </w:r>
      <w:r>
        <w:rPr>
          <w:rFonts w:eastAsia="MS Mincho"/>
          <w:b/>
          <w:szCs w:val="28"/>
          <w:lang w:val="az-Latn-AZ" w:eastAsia="ja-JP"/>
        </w:rPr>
        <w:t>lanması:</w:t>
      </w:r>
    </w:p>
    <w:p w:rsidR="009040C9" w:rsidRDefault="00990C19" w:rsidP="009040C9">
      <w:pPr>
        <w:ind w:firstLine="708"/>
        <w:jc w:val="both"/>
        <w:rPr>
          <w:rFonts w:eastAsia="MS Mincho"/>
          <w:szCs w:val="28"/>
          <w:lang w:val="az-Latn-AZ" w:eastAsia="ja-JP"/>
        </w:rPr>
      </w:pPr>
      <w:r w:rsidRPr="00990C19">
        <w:rPr>
          <w:rFonts w:eastAsia="MS Mincho"/>
          <w:szCs w:val="28"/>
          <w:lang w:val="az-Latn-AZ" w:eastAsia="ja-JP"/>
        </w:rPr>
        <w:lastRenderedPageBreak/>
        <w:t>Quyuda lay flüidinin açıq fontanı şərtini nəzərə alaraq quyuağzında daxili izafi təzyiq aşağıdakı ifadədən təyin edilir:</w:t>
      </w:r>
    </w:p>
    <w:p w:rsidR="009040C9" w:rsidRDefault="009040C9" w:rsidP="009040C9">
      <w:pPr>
        <w:ind w:firstLine="708"/>
        <w:jc w:val="both"/>
        <w:rPr>
          <w:rFonts w:eastAsia="MS Mincho"/>
          <w:szCs w:val="28"/>
          <w:lang w:val="az-Latn-AZ" w:eastAsia="ja-JP"/>
        </w:rPr>
      </w:pPr>
    </w:p>
    <w:p w:rsidR="009040C9" w:rsidRDefault="00990C19" w:rsidP="009040C9">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=1,1P</w:t>
      </w:r>
      <w:r w:rsidRPr="00990C19">
        <w:rPr>
          <w:rFonts w:eastAsia="MS Mincho"/>
          <w:szCs w:val="28"/>
          <w:vertAlign w:val="subscript"/>
          <w:lang w:val="az-Latn-AZ" w:eastAsia="ja-JP"/>
        </w:rPr>
        <w:t>qa</w:t>
      </w:r>
      <w:r w:rsidR="009040C9">
        <w:rPr>
          <w:rFonts w:eastAsia="MS Mincho"/>
          <w:szCs w:val="28"/>
          <w:lang w:val="az-Latn-AZ" w:eastAsia="ja-JP"/>
        </w:rPr>
        <w:t>=1,1(</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szCs w:val="28"/>
          <w:lang w:val="az-Latn-AZ" w:eastAsia="ja-JP"/>
        </w:rPr>
        <w:t xml:space="preserve"> </w:t>
      </w:r>
      <w:r w:rsidRPr="00990C19">
        <w:rPr>
          <w:rFonts w:eastAsia="MS Mincho"/>
          <w:i/>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i/>
          <w:szCs w:val="28"/>
          <w:lang w:val="az-Latn-AZ" w:eastAsia="ja-JP"/>
        </w:rPr>
        <w:t>l)</w:t>
      </w:r>
      <w:r w:rsidRPr="00990C19">
        <w:rPr>
          <w:rFonts w:eastAsia="MS Mincho"/>
          <w:szCs w:val="28"/>
          <w:lang w:val="az-Latn-AZ" w:eastAsia="ja-JP"/>
        </w:rPr>
        <w:t>=1,1(55,0-10</w:t>
      </w:r>
      <w:r w:rsidRPr="00990C19">
        <w:rPr>
          <w:rFonts w:eastAsia="MS Mincho"/>
          <w:szCs w:val="28"/>
          <w:vertAlign w:val="superscript"/>
          <w:lang w:val="az-Latn-AZ" w:eastAsia="ja-JP"/>
        </w:rPr>
        <w:t>5</w:t>
      </w:r>
      <w:r w:rsidRPr="00990C19">
        <w:rPr>
          <w:rFonts w:eastAsia="MS Mincho"/>
          <w:szCs w:val="28"/>
          <w:lang w:val="az-Latn-AZ" w:eastAsia="ja-JP"/>
        </w:rPr>
        <w:t>·660·4450)</w:t>
      </w:r>
    </w:p>
    <w:p w:rsidR="00990C19" w:rsidRDefault="009040C9" w:rsidP="009040C9">
      <w:pPr>
        <w:jc w:val="both"/>
        <w:rPr>
          <w:rFonts w:eastAsia="MS Mincho"/>
          <w:szCs w:val="28"/>
          <w:lang w:val="az-Latn-AZ" w:eastAsia="ja-JP"/>
        </w:rPr>
      </w:pPr>
      <w:r>
        <w:rPr>
          <w:rFonts w:eastAsia="MS Mincho"/>
          <w:szCs w:val="28"/>
          <w:lang w:val="az-Latn-AZ" w:eastAsia="ja-JP"/>
        </w:rPr>
        <w:t xml:space="preserve">                           </w:t>
      </w: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qa</w:t>
      </w:r>
      <w:r>
        <w:rPr>
          <w:rFonts w:eastAsia="MS Mincho"/>
          <w:szCs w:val="28"/>
          <w:lang w:val="az-Latn-AZ" w:eastAsia="ja-JP"/>
        </w:rPr>
        <w:t xml:space="preserve"> </w:t>
      </w:r>
      <w:r w:rsidR="00990C19" w:rsidRPr="00990C19">
        <w:rPr>
          <w:rFonts w:eastAsia="MS Mincho"/>
          <w:szCs w:val="28"/>
          <w:lang w:val="az-Latn-AZ" w:eastAsia="ja-JP"/>
        </w:rPr>
        <w:t>=28,2 MPa</w:t>
      </w:r>
    </w:p>
    <w:p w:rsidR="00071EE9" w:rsidRPr="00990C19" w:rsidRDefault="009040C9" w:rsidP="00990C19">
      <w:pPr>
        <w:ind w:firstLine="708"/>
        <w:jc w:val="both"/>
        <w:rPr>
          <w:rFonts w:eastAsia="MS Mincho"/>
          <w:szCs w:val="28"/>
          <w:lang w:val="az-Latn-AZ" w:eastAsia="ja-JP"/>
        </w:rPr>
      </w:pPr>
      <w:r>
        <w:rPr>
          <w:rFonts w:eastAsia="MS Mincho"/>
          <w:szCs w:val="28"/>
          <w:lang w:val="az-Latn-AZ" w:eastAsia="ja-JP"/>
        </w:rPr>
        <w:t xml:space="preserve"> </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Kəmərin başmağında daxili izafi təzyiqi təyin edək:</w:t>
      </w:r>
    </w:p>
    <w:p w:rsidR="00990C19" w:rsidRDefault="00990C19" w:rsidP="00071EE9">
      <w:pPr>
        <w:jc w:val="both"/>
        <w:rPr>
          <w:rFonts w:eastAsia="MS Mincho"/>
          <w:szCs w:val="28"/>
          <w:lang w:val="az-Latn-AZ" w:eastAsia="ja-JP"/>
        </w:rPr>
      </w:pPr>
      <w:r w:rsidRPr="00990C19">
        <w:rPr>
          <w:rFonts w:eastAsia="MS Mincho"/>
          <w:szCs w:val="28"/>
          <w:lang w:val="az-Latn-AZ" w:eastAsia="ja-JP"/>
        </w:rPr>
        <w:t>-kəmərin sınağı zamanı sement daşının boşalmasını nəzərə alaraq:</w:t>
      </w:r>
    </w:p>
    <w:p w:rsidR="00071EE9" w:rsidRPr="00990C19" w:rsidRDefault="00071EE9" w:rsidP="00071EE9">
      <w:pPr>
        <w:jc w:val="both"/>
        <w:rPr>
          <w:rFonts w:eastAsia="MS Mincho"/>
          <w:szCs w:val="28"/>
          <w:lang w:val="az-Latn-AZ" w:eastAsia="ja-JP"/>
        </w:rPr>
      </w:pPr>
    </w:p>
    <w:p w:rsidR="00990C19" w:rsidRPr="00FF5A47" w:rsidRDefault="00990C19" w:rsidP="009040C9">
      <w:pPr>
        <w:jc w:val="both"/>
        <w:rPr>
          <w:rFonts w:eastAsia="MS Mincho"/>
          <w:sz w:val="22"/>
          <w:szCs w:val="28"/>
          <w:lang w:val="az-Latn-AZ" w:eastAsia="ja-JP"/>
        </w:rPr>
      </w:pPr>
      <w:r w:rsidRPr="00FF5A47">
        <w:rPr>
          <w:rFonts w:eastAsia="MS Mincho"/>
          <w:sz w:val="22"/>
          <w:szCs w:val="28"/>
          <w:lang w:val="az-Latn-AZ" w:eastAsia="ja-JP"/>
        </w:rPr>
        <w:t>(P</w:t>
      </w:r>
      <w:r w:rsidRPr="00FF5A47">
        <w:rPr>
          <w:rFonts w:eastAsia="MS Mincho"/>
          <w:sz w:val="22"/>
          <w:szCs w:val="28"/>
          <w:vertAlign w:val="subscript"/>
          <w:lang w:val="az-Latn-AZ" w:eastAsia="ja-JP"/>
        </w:rPr>
        <w:t>di</w:t>
      </w:r>
      <w:r w:rsidRPr="00FF5A47">
        <w:rPr>
          <w:rFonts w:eastAsia="MS Mincho"/>
          <w:sz w:val="22"/>
          <w:szCs w:val="28"/>
          <w:lang w:val="az-Latn-AZ" w:eastAsia="ja-JP"/>
        </w:rPr>
        <w:t>)</w:t>
      </w:r>
      <w:r w:rsidRPr="00FF5A47">
        <w:rPr>
          <w:rFonts w:eastAsia="MS Mincho"/>
          <w:sz w:val="22"/>
          <w:szCs w:val="28"/>
          <w:vertAlign w:val="subscript"/>
          <w:lang w:val="az-Latn-AZ" w:eastAsia="ja-JP"/>
        </w:rPr>
        <w:t>L</w:t>
      </w:r>
      <w:r w:rsidRPr="00FF5A47">
        <w:rPr>
          <w:rFonts w:eastAsia="MS Mincho"/>
          <w:sz w:val="22"/>
          <w:szCs w:val="28"/>
          <w:lang w:val="az-Latn-AZ" w:eastAsia="ja-JP"/>
        </w:rPr>
        <w:t>=[1,1P</w:t>
      </w:r>
      <w:r w:rsidRPr="00FF5A47">
        <w:rPr>
          <w:rFonts w:eastAsia="MS Mincho"/>
          <w:sz w:val="22"/>
          <w:szCs w:val="28"/>
          <w:vertAlign w:val="subscript"/>
          <w:lang w:val="az-Latn-AZ" w:eastAsia="ja-JP"/>
        </w:rPr>
        <w:t>qa</w:t>
      </w:r>
      <w:r w:rsidRPr="00FF5A47">
        <w:rPr>
          <w:rFonts w:eastAsia="MS Mincho"/>
          <w:sz w:val="22"/>
          <w:szCs w:val="28"/>
          <w:lang w:val="az-Latn-AZ" w:eastAsia="ja-JP"/>
        </w:rPr>
        <w:t>-10</w:t>
      </w:r>
      <w:r w:rsidRPr="00FF5A47">
        <w:rPr>
          <w:rFonts w:eastAsia="MS Mincho"/>
          <w:sz w:val="22"/>
          <w:szCs w:val="28"/>
          <w:vertAlign w:val="superscript"/>
          <w:lang w:val="az-Latn-AZ" w:eastAsia="ja-JP"/>
        </w:rPr>
        <w:t>-6</w:t>
      </w:r>
      <w:r w:rsidRPr="00FF5A47">
        <w:rPr>
          <w:rFonts w:eastAsia="MS Mincho"/>
          <w:sz w:val="22"/>
          <w:szCs w:val="28"/>
          <w:lang w:val="az-Latn-AZ" w:eastAsia="ja-JP"/>
        </w:rPr>
        <w:t>g(ρ</w:t>
      </w:r>
      <w:r w:rsidRPr="00FF5A47">
        <w:rPr>
          <w:rFonts w:eastAsia="MS Mincho"/>
          <w:sz w:val="22"/>
          <w:szCs w:val="28"/>
          <w:vertAlign w:val="subscript"/>
          <w:lang w:val="az-Latn-AZ" w:eastAsia="ja-JP"/>
        </w:rPr>
        <w:t>s</w:t>
      </w:r>
      <w:r w:rsidRPr="00FF5A47">
        <w:rPr>
          <w:rFonts w:eastAsia="MS Mincho"/>
          <w:sz w:val="22"/>
          <w:szCs w:val="28"/>
          <w:lang w:val="az-Latn-AZ" w:eastAsia="ja-JP"/>
        </w:rPr>
        <w:t>-ρ</w:t>
      </w:r>
      <w:r w:rsidR="00FF5A47">
        <w:rPr>
          <w:rFonts w:eastAsia="MS Mincho"/>
          <w:sz w:val="22"/>
          <w:szCs w:val="28"/>
          <w:vertAlign w:val="subscript"/>
          <w:lang w:val="az-Latn-AZ" w:eastAsia="ja-JP"/>
        </w:rPr>
        <w:t>o</w:t>
      </w:r>
      <w:r w:rsidRPr="00FF5A47">
        <w:rPr>
          <w:rFonts w:eastAsia="MS Mincho"/>
          <w:sz w:val="22"/>
          <w:szCs w:val="28"/>
          <w:vertAlign w:val="subscript"/>
          <w:lang w:val="az-Latn-AZ" w:eastAsia="ja-JP"/>
        </w:rPr>
        <w:t>m</w:t>
      </w:r>
      <w:r w:rsidRPr="00FF5A47">
        <w:rPr>
          <w:rFonts w:eastAsia="MS Mincho"/>
          <w:sz w:val="22"/>
          <w:szCs w:val="28"/>
          <w:lang w:val="az-Latn-AZ" w:eastAsia="ja-JP"/>
        </w:rPr>
        <w:t>)L](1-k)=28,2-10</w:t>
      </w:r>
      <w:r w:rsidRPr="00FF5A47">
        <w:rPr>
          <w:rFonts w:eastAsia="MS Mincho"/>
          <w:sz w:val="22"/>
          <w:szCs w:val="28"/>
          <w:vertAlign w:val="superscript"/>
          <w:lang w:val="az-Latn-AZ" w:eastAsia="ja-JP"/>
        </w:rPr>
        <w:t>-5</w:t>
      </w:r>
      <w:r w:rsidR="009040C9" w:rsidRPr="00FF5A47">
        <w:rPr>
          <w:rFonts w:eastAsia="MS Mincho"/>
          <w:sz w:val="22"/>
          <w:szCs w:val="28"/>
          <w:lang w:val="az-Latn-AZ" w:eastAsia="ja-JP"/>
        </w:rPr>
        <w:t>(1820-</w:t>
      </w:r>
      <w:r w:rsidRPr="00FF5A47">
        <w:rPr>
          <w:rFonts w:eastAsia="MS Mincho"/>
          <w:sz w:val="22"/>
          <w:szCs w:val="28"/>
          <w:lang w:val="az-Latn-AZ" w:eastAsia="ja-JP"/>
        </w:rPr>
        <w:t>1800)3750</w:t>
      </w:r>
      <w:r w:rsidR="009040C9" w:rsidRPr="00FF5A47">
        <w:rPr>
          <w:rFonts w:ascii="Cambria Math" w:eastAsia="MS Mincho" w:hAnsi="Cambria Math"/>
          <w:sz w:val="22"/>
          <w:szCs w:val="28"/>
          <w:lang w:val="az-Latn-AZ" w:eastAsia="ja-JP"/>
        </w:rPr>
        <w:t>·</w:t>
      </w:r>
      <w:r w:rsidRPr="00FF5A47">
        <w:rPr>
          <w:rFonts w:eastAsia="MS Mincho"/>
          <w:sz w:val="22"/>
          <w:szCs w:val="28"/>
          <w:lang w:val="az-Latn-AZ" w:eastAsia="ja-JP"/>
        </w:rPr>
        <w:t>(1-0,3)=19,2MPa</w:t>
      </w:r>
    </w:p>
    <w:p w:rsidR="00071EE9" w:rsidRDefault="00071EE9" w:rsidP="00990C19">
      <w:pPr>
        <w:ind w:firstLine="708"/>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-kəmərin sınağı zamanı lay təzyiqini nəzərə alaraq:</w:t>
      </w:r>
    </w:p>
    <w:p w:rsidR="00071EE9" w:rsidRPr="00990C19" w:rsidRDefault="00071EE9" w:rsidP="00071EE9">
      <w:pPr>
        <w:jc w:val="both"/>
        <w:rPr>
          <w:rFonts w:eastAsia="MS Mincho"/>
          <w:szCs w:val="28"/>
          <w:lang w:val="az-Latn-AZ" w:eastAsia="ja-JP"/>
        </w:rPr>
      </w:pPr>
    </w:p>
    <w:p w:rsidR="00990C19" w:rsidRPr="00FF5A47" w:rsidRDefault="00990C19" w:rsidP="00FF5A47">
      <w:pPr>
        <w:jc w:val="both"/>
        <w:rPr>
          <w:rFonts w:eastAsia="MS Mincho"/>
          <w:sz w:val="22"/>
          <w:szCs w:val="28"/>
          <w:lang w:val="az-Latn-AZ" w:eastAsia="ja-JP"/>
        </w:rPr>
      </w:pPr>
      <w:r w:rsidRPr="00FF5A47">
        <w:rPr>
          <w:rFonts w:eastAsia="MS Mincho"/>
          <w:sz w:val="22"/>
          <w:szCs w:val="28"/>
          <w:lang w:val="az-Latn-AZ" w:eastAsia="ja-JP"/>
        </w:rPr>
        <w:t>(P</w:t>
      </w:r>
      <w:r w:rsidRPr="00FF5A47">
        <w:rPr>
          <w:rFonts w:eastAsia="MS Mincho"/>
          <w:sz w:val="22"/>
          <w:szCs w:val="28"/>
          <w:vertAlign w:val="subscript"/>
          <w:lang w:val="az-Latn-AZ" w:eastAsia="ja-JP"/>
        </w:rPr>
        <w:t>di</w:t>
      </w:r>
      <w:r w:rsidRPr="00FF5A47">
        <w:rPr>
          <w:rFonts w:eastAsia="MS Mincho"/>
          <w:sz w:val="22"/>
          <w:szCs w:val="28"/>
          <w:lang w:val="az-Latn-AZ" w:eastAsia="ja-JP"/>
        </w:rPr>
        <w:t>)</w:t>
      </w:r>
      <w:r w:rsidRPr="00FF5A47">
        <w:rPr>
          <w:rFonts w:eastAsia="MS Mincho"/>
          <w:sz w:val="22"/>
          <w:szCs w:val="28"/>
          <w:vertAlign w:val="subscript"/>
          <w:lang w:val="az-Latn-AZ" w:eastAsia="ja-JP"/>
        </w:rPr>
        <w:t>L</w:t>
      </w:r>
      <w:r w:rsidRPr="00FF5A47">
        <w:rPr>
          <w:rFonts w:eastAsia="MS Mincho"/>
          <w:sz w:val="22"/>
          <w:szCs w:val="28"/>
          <w:lang w:val="az-Latn-AZ" w:eastAsia="ja-JP"/>
        </w:rPr>
        <w:t>=1,1P</w:t>
      </w:r>
      <w:r w:rsidRPr="00FF5A47">
        <w:rPr>
          <w:rFonts w:eastAsia="MS Mincho"/>
          <w:sz w:val="22"/>
          <w:szCs w:val="28"/>
          <w:vertAlign w:val="subscript"/>
          <w:lang w:val="az-Latn-AZ" w:eastAsia="ja-JP"/>
        </w:rPr>
        <w:t>qa</w:t>
      </w:r>
      <w:r w:rsidRPr="00FF5A47">
        <w:rPr>
          <w:rFonts w:eastAsia="MS Mincho"/>
          <w:sz w:val="22"/>
          <w:szCs w:val="28"/>
          <w:lang w:val="az-Latn-AZ" w:eastAsia="ja-JP"/>
        </w:rPr>
        <w:t>+10</w:t>
      </w:r>
      <w:r w:rsidRPr="00FF5A47">
        <w:rPr>
          <w:rFonts w:eastAsia="MS Mincho"/>
          <w:sz w:val="22"/>
          <w:szCs w:val="28"/>
          <w:vertAlign w:val="superscript"/>
          <w:lang w:val="az-Latn-AZ" w:eastAsia="ja-JP"/>
        </w:rPr>
        <w:t>-6</w:t>
      </w:r>
      <w:r w:rsidRPr="00FF5A47">
        <w:rPr>
          <w:rFonts w:eastAsia="MS Mincho"/>
          <w:sz w:val="22"/>
          <w:szCs w:val="28"/>
          <w:lang w:val="az-Latn-AZ" w:eastAsia="ja-JP"/>
        </w:rPr>
        <w:t>g ρ</w:t>
      </w:r>
      <w:r w:rsidRPr="00FF5A47">
        <w:rPr>
          <w:rFonts w:eastAsia="MS Mincho"/>
          <w:sz w:val="22"/>
          <w:szCs w:val="28"/>
          <w:vertAlign w:val="subscript"/>
          <w:lang w:val="az-Latn-AZ" w:eastAsia="ja-JP"/>
        </w:rPr>
        <w:t>om</w:t>
      </w:r>
      <w:r w:rsidRPr="00FF5A47">
        <w:rPr>
          <w:rFonts w:eastAsia="MS Mincho"/>
          <w:sz w:val="22"/>
          <w:szCs w:val="28"/>
          <w:lang w:val="az-Latn-AZ" w:eastAsia="ja-JP"/>
        </w:rPr>
        <w:t>L- P</w:t>
      </w:r>
      <w:r w:rsidRPr="00FF5A47">
        <w:rPr>
          <w:rFonts w:eastAsia="MS Mincho"/>
          <w:sz w:val="22"/>
          <w:szCs w:val="28"/>
          <w:vertAlign w:val="subscript"/>
          <w:lang w:val="az-Latn-AZ" w:eastAsia="ja-JP"/>
        </w:rPr>
        <w:t>lay</w:t>
      </w:r>
      <w:r w:rsidRPr="00FF5A47">
        <w:rPr>
          <w:rFonts w:eastAsia="MS Mincho"/>
          <w:sz w:val="22"/>
          <w:szCs w:val="28"/>
          <w:lang w:val="az-Latn-AZ" w:eastAsia="ja-JP"/>
        </w:rPr>
        <w:t xml:space="preserve"> </w:t>
      </w:r>
      <w:r w:rsidRPr="00FF5A47">
        <w:rPr>
          <w:rFonts w:eastAsia="MS Mincho"/>
          <w:sz w:val="22"/>
          <w:szCs w:val="28"/>
          <w:vertAlign w:val="subscript"/>
          <w:lang w:val="az-Latn-AZ" w:eastAsia="ja-JP"/>
        </w:rPr>
        <w:t>L</w:t>
      </w:r>
      <w:r w:rsidRPr="00FF5A47">
        <w:rPr>
          <w:rFonts w:eastAsia="MS Mincho"/>
          <w:sz w:val="22"/>
          <w:szCs w:val="28"/>
          <w:lang w:val="az-Latn-AZ" w:eastAsia="ja-JP"/>
        </w:rPr>
        <w:t>=28,2+10</w:t>
      </w:r>
      <w:r w:rsidRPr="00FF5A47">
        <w:rPr>
          <w:rFonts w:eastAsia="MS Mincho"/>
          <w:sz w:val="22"/>
          <w:szCs w:val="28"/>
          <w:vertAlign w:val="superscript"/>
          <w:lang w:val="az-Latn-AZ" w:eastAsia="ja-JP"/>
        </w:rPr>
        <w:t>-5</w:t>
      </w:r>
      <w:r w:rsidRPr="00FF5A47">
        <w:rPr>
          <w:rFonts w:eastAsia="MS Mincho"/>
          <w:sz w:val="22"/>
          <w:szCs w:val="28"/>
          <w:lang w:val="az-Latn-AZ" w:eastAsia="ja-JP"/>
        </w:rPr>
        <w:t>1800·3750=50,7 MPa</w:t>
      </w:r>
    </w:p>
    <w:p w:rsidR="00071EE9" w:rsidRDefault="00071EE9" w:rsidP="00990C19">
      <w:pPr>
        <w:ind w:firstLine="708"/>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-sonrakı kəmərin yeri qazıldıqda qazıma məhlulunun təsirini nəzərə alaraq:</w:t>
      </w:r>
    </w:p>
    <w:p w:rsidR="00071EE9" w:rsidRDefault="00071EE9" w:rsidP="00071EE9">
      <w:pPr>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m</w:t>
      </w:r>
      <w:r w:rsidRPr="00990C19">
        <w:rPr>
          <w:rFonts w:eastAsia="MS Mincho"/>
          <w:szCs w:val="28"/>
          <w:lang w:val="az-Latn-AZ" w:eastAsia="ja-JP"/>
        </w:rPr>
        <w:t>L- P</w:t>
      </w:r>
      <w:r w:rsidRPr="00990C19">
        <w:rPr>
          <w:rFonts w:eastAsia="MS Mincho"/>
          <w:szCs w:val="28"/>
          <w:vertAlign w:val="subscript"/>
          <w:lang w:val="az-Latn-AZ" w:eastAsia="ja-JP"/>
        </w:rPr>
        <w:t>lay</w:t>
      </w:r>
      <w:r w:rsidRPr="00990C19">
        <w:rPr>
          <w:rFonts w:eastAsia="MS Mincho"/>
          <w:szCs w:val="28"/>
          <w:lang w:val="az-Latn-AZ" w:eastAsia="ja-JP"/>
        </w:rPr>
        <w:t xml:space="preserve"> </w:t>
      </w:r>
      <w:r w:rsidRPr="00990C19">
        <w:rPr>
          <w:rFonts w:eastAsia="MS Mincho"/>
          <w:szCs w:val="28"/>
          <w:vertAlign w:val="subscript"/>
          <w:lang w:val="az-Latn-AZ" w:eastAsia="ja-JP"/>
        </w:rPr>
        <w:t>L</w:t>
      </w:r>
      <w:r w:rsidRPr="00990C19">
        <w:rPr>
          <w:rFonts w:eastAsia="MS Mincho"/>
          <w:szCs w:val="28"/>
          <w:lang w:val="az-Latn-AZ" w:eastAsia="ja-JP"/>
        </w:rPr>
        <w:t>= 10</w:t>
      </w:r>
      <w:r w:rsidRPr="00990C19">
        <w:rPr>
          <w:rFonts w:eastAsia="MS Mincho"/>
          <w:szCs w:val="28"/>
          <w:vertAlign w:val="superscript"/>
          <w:lang w:val="az-Latn-AZ" w:eastAsia="ja-JP"/>
        </w:rPr>
        <w:t>-5</w:t>
      </w:r>
      <w:r w:rsidRPr="00990C19">
        <w:rPr>
          <w:rFonts w:eastAsia="MS Mincho"/>
          <w:szCs w:val="28"/>
          <w:lang w:val="az-Latn-AZ" w:eastAsia="ja-JP"/>
        </w:rPr>
        <w:t>1900·3750-45,0=26,25 MPa</w:t>
      </w:r>
    </w:p>
    <w:p w:rsidR="00071EE9" w:rsidRPr="00990C19" w:rsidRDefault="00071EE9" w:rsidP="00071EE9">
      <w:pPr>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Neft-qaz-su təzahürü zamanı xarici izafi təzyiqi aşağıdakı ifadə ilə təyin olunur:</w:t>
      </w:r>
    </w:p>
    <w:p w:rsidR="00071EE9" w:rsidRPr="00990C19" w:rsidRDefault="00071EE9" w:rsidP="00071EE9">
      <w:pPr>
        <w:jc w:val="both"/>
        <w:rPr>
          <w:rFonts w:eastAsia="MS Mincho"/>
          <w:szCs w:val="28"/>
          <w:lang w:val="az-Latn-AZ" w:eastAsia="ja-JP"/>
        </w:rPr>
      </w:pP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z</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s</w:t>
      </w:r>
      <w:r w:rsidRPr="00990C19">
        <w:rPr>
          <w:rFonts w:eastAsia="MS Mincho"/>
          <w:szCs w:val="28"/>
          <w:lang w:val="az-Latn-AZ" w:eastAsia="ja-JP"/>
        </w:rPr>
        <w:t>-ρ</w:t>
      </w:r>
      <w:r w:rsidRPr="00990C19">
        <w:rPr>
          <w:rFonts w:eastAsia="MS Mincho"/>
          <w:szCs w:val="28"/>
          <w:vertAlign w:val="subscript"/>
          <w:lang w:val="az-Latn-AZ" w:eastAsia="ja-JP"/>
        </w:rPr>
        <w:t>0</w:t>
      </w:r>
      <w:r w:rsidRPr="00990C19">
        <w:rPr>
          <w:rFonts w:eastAsia="MS Mincho"/>
          <w:szCs w:val="28"/>
          <w:lang w:val="az-Latn-AZ" w:eastAsia="ja-JP"/>
        </w:rPr>
        <w:t>)z(1-k)</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Əgər z=0 olarsa, (P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=0 olar.</w:t>
      </w:r>
    </w:p>
    <w:p w:rsidR="00071EE9" w:rsidRDefault="00990C19" w:rsidP="00071EE9">
      <w:pPr>
        <w:ind w:firstLine="708"/>
        <w:jc w:val="both"/>
        <w:rPr>
          <w:rFonts w:eastAsia="MS Mincho"/>
          <w:szCs w:val="28"/>
          <w:lang w:val="az-Latn-AZ" w:eastAsia="ja-JP"/>
        </w:rPr>
      </w:pPr>
      <w:r w:rsidRPr="00990C19">
        <w:rPr>
          <w:rFonts w:eastAsia="MS Mincho"/>
          <w:szCs w:val="28"/>
          <w:lang w:val="az-Latn-AZ" w:eastAsia="ja-JP"/>
        </w:rPr>
        <w:t>Əgə</w:t>
      </w:r>
      <w:r w:rsidR="00071EE9">
        <w:rPr>
          <w:rFonts w:eastAsia="MS Mincho"/>
          <w:szCs w:val="28"/>
          <w:lang w:val="az-Latn-AZ" w:eastAsia="ja-JP"/>
        </w:rPr>
        <w:t>r z=L olarsa, onda</w:t>
      </w:r>
    </w:p>
    <w:p w:rsidR="00071EE9" w:rsidRDefault="00071EE9" w:rsidP="00071EE9">
      <w:pPr>
        <w:ind w:firstLine="708"/>
        <w:jc w:val="both"/>
        <w:rPr>
          <w:rFonts w:eastAsia="MS Mincho"/>
          <w:szCs w:val="28"/>
          <w:lang w:val="az-Latn-AZ" w:eastAsia="ja-JP"/>
        </w:rPr>
      </w:pPr>
    </w:p>
    <w:p w:rsidR="00990C19" w:rsidRDefault="00990C19" w:rsidP="00071EE9">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s</w:t>
      </w:r>
      <w:r w:rsidRPr="00990C19">
        <w:rPr>
          <w:rFonts w:eastAsia="MS Mincho"/>
          <w:szCs w:val="28"/>
          <w:lang w:val="az-Latn-AZ" w:eastAsia="ja-JP"/>
        </w:rPr>
        <w:t>-ρ</w:t>
      </w:r>
      <w:r w:rsidRPr="00990C19">
        <w:rPr>
          <w:rFonts w:eastAsia="MS Mincho"/>
          <w:szCs w:val="28"/>
          <w:vertAlign w:val="subscript"/>
          <w:lang w:val="az-Latn-AZ" w:eastAsia="ja-JP"/>
        </w:rPr>
        <w:t>0</w:t>
      </w:r>
      <w:r w:rsidRPr="00990C19">
        <w:rPr>
          <w:rFonts w:eastAsia="MS Mincho"/>
          <w:szCs w:val="28"/>
          <w:lang w:val="az-Latn-AZ" w:eastAsia="ja-JP"/>
        </w:rPr>
        <w:t>)L(1-k)=10</w:t>
      </w:r>
      <w:r w:rsidRPr="00990C19">
        <w:rPr>
          <w:rFonts w:eastAsia="MS Mincho"/>
          <w:szCs w:val="28"/>
          <w:vertAlign w:val="superscript"/>
          <w:lang w:val="az-Latn-AZ" w:eastAsia="ja-JP"/>
        </w:rPr>
        <w:t>-5</w:t>
      </w:r>
      <w:r w:rsidRPr="00990C19">
        <w:rPr>
          <w:rFonts w:eastAsia="MS Mincho"/>
          <w:szCs w:val="28"/>
          <w:lang w:val="az-Latn-AZ" w:eastAsia="ja-JP"/>
        </w:rPr>
        <w:t>(1820-660)3750(1-0,3)=30,45MPa</w:t>
      </w:r>
    </w:p>
    <w:p w:rsidR="00071EE9" w:rsidRPr="00990C19" w:rsidRDefault="00071EE9" w:rsidP="00071EE9">
      <w:pPr>
        <w:jc w:val="both"/>
        <w:rPr>
          <w:rFonts w:eastAsia="MS Mincho"/>
          <w:szCs w:val="28"/>
          <w:lang w:val="az-Latn-AZ" w:eastAsia="ja-JP"/>
        </w:rPr>
      </w:pPr>
    </w:p>
    <w:p w:rsidR="00990C19" w:rsidRPr="00990C19" w:rsidRDefault="00990C19" w:rsidP="00071EE9">
      <w:pPr>
        <w:jc w:val="both"/>
        <w:rPr>
          <w:rFonts w:eastAsia="MS Mincho"/>
          <w:szCs w:val="28"/>
          <w:lang w:val="az-Latn-AZ" w:eastAsia="ja-JP"/>
        </w:rPr>
      </w:pPr>
      <w:r w:rsidRPr="00990C19">
        <w:rPr>
          <w:rFonts w:eastAsia="MS Mincho"/>
          <w:szCs w:val="28"/>
          <w:lang w:val="az-Latn-AZ" w:eastAsia="ja-JP"/>
        </w:rPr>
        <w:t xml:space="preserve">Lay təzyiqi nəzərə alınarsa, </w:t>
      </w: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 P</w:t>
      </w:r>
      <w:r w:rsidRPr="00990C19">
        <w:rPr>
          <w:rFonts w:eastAsia="MS Mincho"/>
          <w:szCs w:val="28"/>
          <w:vertAlign w:val="subscript"/>
          <w:lang w:val="az-Latn-AZ" w:eastAsia="ja-JP"/>
        </w:rPr>
        <w:t>lay</w:t>
      </w:r>
      <w:r w:rsidRPr="00990C19">
        <w:rPr>
          <w:rFonts w:eastAsia="MS Mincho"/>
          <w:szCs w:val="28"/>
          <w:lang w:val="az-Latn-AZ" w:eastAsia="ja-JP"/>
        </w:rPr>
        <w:t xml:space="preserve"> </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szCs w:val="28"/>
          <w:lang w:val="az-Latn-AZ" w:eastAsia="ja-JP"/>
        </w:rPr>
        <w:t>L=45,0-10</w:t>
      </w:r>
      <w:r w:rsidRPr="00990C19">
        <w:rPr>
          <w:rFonts w:eastAsia="MS Mincho"/>
          <w:szCs w:val="28"/>
          <w:vertAlign w:val="superscript"/>
          <w:lang w:val="az-Latn-AZ" w:eastAsia="ja-JP"/>
        </w:rPr>
        <w:t>-5</w:t>
      </w:r>
      <w:r w:rsidRPr="00990C19">
        <w:rPr>
          <w:rFonts w:eastAsia="MS Mincho"/>
          <w:szCs w:val="28"/>
          <w:lang w:val="az-Latn-AZ" w:eastAsia="ja-JP"/>
        </w:rPr>
        <w:t>660·3750=20,25 MPa</w:t>
      </w:r>
    </w:p>
    <w:p w:rsidR="00071EE9" w:rsidRPr="00990C19" w:rsidRDefault="00071EE9" w:rsidP="00990C19">
      <w:pPr>
        <w:ind w:firstLine="708"/>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 xml:space="preserve">İzafi təzyiqlərin qiymətləri maksimal hesablanmış olacaqdır: </w:t>
      </w:r>
    </w:p>
    <w:p w:rsidR="00071EE9" w:rsidRPr="00990C19" w:rsidRDefault="00071EE9" w:rsidP="00990C19">
      <w:pPr>
        <w:ind w:firstLine="708"/>
        <w:jc w:val="both"/>
        <w:rPr>
          <w:rFonts w:eastAsia="MS Mincho"/>
          <w:szCs w:val="28"/>
          <w:lang w:val="az-Latn-AZ" w:eastAsia="ja-JP"/>
        </w:rPr>
      </w:pP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=0                       (P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=30,45MPa</w:t>
      </w: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qa</w:t>
      </w:r>
      <w:r w:rsidRPr="00990C19">
        <w:rPr>
          <w:rFonts w:eastAsia="MS Mincho"/>
          <w:szCs w:val="28"/>
          <w:lang w:val="az-Latn-AZ" w:eastAsia="ja-JP"/>
        </w:rPr>
        <w:t>=28,2Mpa                      (P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szCs w:val="28"/>
          <w:vertAlign w:val="subscript"/>
          <w:lang w:val="az-Latn-AZ" w:eastAsia="ja-JP"/>
        </w:rPr>
        <w:t>L</w:t>
      </w:r>
      <w:r w:rsidR="00071EE9">
        <w:rPr>
          <w:rFonts w:eastAsia="MS Mincho"/>
          <w:szCs w:val="28"/>
          <w:lang w:val="az-Latn-AZ" w:eastAsia="ja-JP"/>
        </w:rPr>
        <w:t>=50,7MP</w:t>
      </w:r>
      <w:r w:rsidRPr="00990C19">
        <w:rPr>
          <w:rFonts w:eastAsia="MS Mincho"/>
          <w:szCs w:val="28"/>
          <w:lang w:val="az-Latn-AZ" w:eastAsia="ja-JP"/>
        </w:rPr>
        <w:t>a</w:t>
      </w:r>
    </w:p>
    <w:p w:rsidR="00071EE9" w:rsidRPr="00990C19" w:rsidRDefault="00071EE9" w:rsidP="00990C19">
      <w:pPr>
        <w:ind w:firstLine="708"/>
        <w:jc w:val="both"/>
        <w:rPr>
          <w:rFonts w:eastAsia="MS Mincho"/>
          <w:szCs w:val="28"/>
          <w:lang w:val="az-Latn-AZ" w:eastAsia="ja-JP"/>
        </w:rPr>
      </w:pP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 xml:space="preserve">Alınmış qiymətlərə görə xarici və daxili izafi təzyiqlərin paylanması epürünü qururuq (şəkil </w:t>
      </w:r>
      <w:r w:rsidR="00071EE9">
        <w:rPr>
          <w:rFonts w:eastAsia="MS Mincho"/>
          <w:szCs w:val="28"/>
          <w:lang w:val="az-Latn-AZ" w:eastAsia="ja-JP"/>
        </w:rPr>
        <w:t>11.7</w:t>
      </w:r>
      <w:r w:rsidRPr="00990C19">
        <w:rPr>
          <w:rFonts w:eastAsia="MS Mincho"/>
          <w:szCs w:val="28"/>
          <w:lang w:val="az-Latn-AZ" w:eastAsia="ja-JP"/>
        </w:rPr>
        <w:t>).</w:t>
      </w:r>
    </w:p>
    <w:p w:rsidR="00990C19" w:rsidRPr="00990C19" w:rsidRDefault="00056AEC" w:rsidP="00990C19">
      <w:pPr>
        <w:ind w:firstLine="708"/>
        <w:jc w:val="both"/>
        <w:rPr>
          <w:rFonts w:eastAsia="MS Mincho"/>
          <w:szCs w:val="28"/>
          <w:lang w:val="az-Latn-AZ" w:eastAsia="ja-JP"/>
        </w:rPr>
      </w:pPr>
      <w:r w:rsidRPr="00056AEC">
        <w:rPr>
          <w:rFonts w:eastAsia="MS Mincho"/>
          <w:i/>
          <w:noProof/>
          <w:color w:val="FF0000"/>
          <w:szCs w:val="28"/>
          <w:lang w:val="en-US" w:eastAsia="en-US"/>
        </w:rPr>
        <w:drawing>
          <wp:anchor distT="0" distB="0" distL="114300" distR="114300" simplePos="0" relativeHeight="251570688" behindDoc="1" locked="0" layoutInCell="1" allowOverlap="1" wp14:anchorId="73075A63" wp14:editId="7C237668">
            <wp:simplePos x="0" y="0"/>
            <wp:positionH relativeFrom="column">
              <wp:posOffset>620395</wp:posOffset>
            </wp:positionH>
            <wp:positionV relativeFrom="paragraph">
              <wp:posOffset>142875</wp:posOffset>
            </wp:positionV>
            <wp:extent cx="2464435" cy="3028950"/>
            <wp:effectExtent l="0" t="0" r="0" b="0"/>
            <wp:wrapTight wrapText="bothSides">
              <wp:wrapPolygon edited="0">
                <wp:start x="0" y="0"/>
                <wp:lineTo x="0" y="21464"/>
                <wp:lineTo x="21372" y="21464"/>
                <wp:lineTo x="21372" y="0"/>
                <wp:lineTo x="0" y="0"/>
              </wp:wrapPolygon>
            </wp:wrapTight>
            <wp:docPr id="249" name="Рисунок 249" descr="C:\Users\IRS\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RS\Desktop\Untitled-3.jpg"/>
                    <pic:cNvPicPr>
                      <a:picLocks noChangeAspect="1" noChangeArrowheads="1"/>
                    </pic:cNvPicPr>
                  </pic:nvPicPr>
                  <pic:blipFill rotWithShape="1">
                    <a:blip r:embed="rId401">
                      <a:extLst>
                        <a:ext uri="{28A0092B-C50C-407E-A947-70E740481C1C}">
                          <a14:useLocalDpi xmlns:a14="http://schemas.microsoft.com/office/drawing/2010/main" val="0"/>
                        </a:ext>
                      </a:extLst>
                    </a:blip>
                    <a:srcRect l="14414" t="6199" r="13505" b="5778"/>
                    <a:stretch/>
                  </pic:blipFill>
                  <pic:spPr bwMode="auto">
                    <a:xfrm>
                      <a:off x="0" y="0"/>
                      <a:ext cx="246443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990C19" w:rsidRPr="00990C19" w:rsidRDefault="00990C19" w:rsidP="00990C19">
      <w:pPr>
        <w:ind w:firstLine="708"/>
        <w:jc w:val="both"/>
        <w:rPr>
          <w:rFonts w:eastAsia="MS Mincho"/>
          <w:i/>
          <w:color w:val="FF0000"/>
          <w:szCs w:val="28"/>
          <w:lang w:val="az-Latn-AZ" w:eastAsia="ja-JP"/>
        </w:rPr>
      </w:pPr>
    </w:p>
    <w:p w:rsidR="00071EE9" w:rsidRDefault="00071EE9" w:rsidP="00071EE9">
      <w:pPr>
        <w:jc w:val="both"/>
        <w:rPr>
          <w:rFonts w:eastAsia="MS Mincho"/>
          <w:szCs w:val="28"/>
          <w:lang w:val="az-Latn-AZ" w:eastAsia="ja-JP"/>
        </w:rPr>
      </w:pPr>
    </w:p>
    <w:p w:rsidR="00071EE9" w:rsidRDefault="00071EE9" w:rsidP="00071EE9">
      <w:pPr>
        <w:jc w:val="both"/>
        <w:rPr>
          <w:rFonts w:eastAsia="MS Mincho"/>
          <w:szCs w:val="28"/>
          <w:lang w:val="az-Latn-AZ" w:eastAsia="ja-JP"/>
        </w:rPr>
      </w:pPr>
    </w:p>
    <w:p w:rsidR="00990C19" w:rsidRPr="00071EE9" w:rsidRDefault="00990C19" w:rsidP="00071EE9">
      <w:pPr>
        <w:jc w:val="both"/>
        <w:rPr>
          <w:rFonts w:eastAsia="MS Mincho"/>
          <w:szCs w:val="28"/>
          <w:lang w:val="az-Latn-AZ" w:eastAsia="ja-JP"/>
        </w:rPr>
      </w:pPr>
      <w:r w:rsidRPr="00071EE9">
        <w:rPr>
          <w:rFonts w:eastAsia="MS Mincho"/>
          <w:szCs w:val="28"/>
          <w:lang w:val="az-Latn-AZ" w:eastAsia="ja-JP"/>
        </w:rPr>
        <w:t xml:space="preserve">Şəkil </w:t>
      </w:r>
      <w:r w:rsidR="00071EE9" w:rsidRPr="00071EE9">
        <w:rPr>
          <w:rFonts w:eastAsia="MS Mincho"/>
          <w:szCs w:val="28"/>
          <w:lang w:val="az-Latn-AZ" w:eastAsia="ja-JP"/>
        </w:rPr>
        <w:t>11.7</w:t>
      </w:r>
      <w:r w:rsidRPr="00071EE9">
        <w:rPr>
          <w:rFonts w:eastAsia="MS Mincho"/>
          <w:szCs w:val="28"/>
          <w:lang w:val="az-Latn-AZ" w:eastAsia="ja-JP"/>
        </w:rPr>
        <w:t>. Diametri 244,5 mm olan kəmərin xarici və daxili izafi təzyiqlərin paylanması epürü</w:t>
      </w:r>
    </w:p>
    <w:p w:rsidR="00990C19" w:rsidRPr="00990C19" w:rsidRDefault="000B2EB2" w:rsidP="00071EE9">
      <w:pPr>
        <w:jc w:val="both"/>
        <w:rPr>
          <w:rFonts w:eastAsia="MS Mincho"/>
          <w:b/>
          <w:szCs w:val="28"/>
          <w:lang w:val="az-Latn-AZ" w:eastAsia="ja-JP"/>
        </w:rPr>
      </w:pPr>
      <w:r>
        <w:rPr>
          <w:rFonts w:eastAsia="MS Mincho"/>
          <w:b/>
          <w:szCs w:val="28"/>
          <w:lang w:val="az-Latn-AZ" w:eastAsia="ja-JP"/>
        </w:rPr>
        <w:t xml:space="preserve">4) </w:t>
      </w:r>
      <w:r w:rsidR="00990C19" w:rsidRPr="00990C19">
        <w:rPr>
          <w:rFonts w:eastAsia="MS Mincho"/>
          <w:b/>
          <w:szCs w:val="28"/>
          <w:lang w:val="az-Latn-AZ" w:eastAsia="ja-JP"/>
        </w:rPr>
        <w:t>3-cü aralıq quyruq kəməri 177,8(4450-3550)=900 m</w:t>
      </w:r>
      <w:r w:rsidRPr="000B2EB2">
        <w:rPr>
          <w:rFonts w:eastAsia="MS Mincho"/>
          <w:b/>
          <w:szCs w:val="28"/>
          <w:lang w:val="az-Latn-AZ" w:eastAsia="ja-JP"/>
        </w:rPr>
        <w:t xml:space="preserve"> </w:t>
      </w:r>
      <w:r>
        <w:rPr>
          <w:rFonts w:eastAsia="MS Mincho"/>
          <w:b/>
          <w:szCs w:val="28"/>
          <w:lang w:val="az-Latn-AZ" w:eastAsia="ja-JP"/>
        </w:rPr>
        <w:t>ölçülü kəmərin hesablanması:</w:t>
      </w:r>
    </w:p>
    <w:p w:rsidR="00990C19" w:rsidRDefault="00990C19" w:rsidP="000B2EB2">
      <w:pPr>
        <w:jc w:val="both"/>
        <w:rPr>
          <w:rFonts w:eastAsia="MS Mincho"/>
          <w:szCs w:val="28"/>
          <w:lang w:val="az-Latn-AZ" w:eastAsia="ja-JP"/>
        </w:rPr>
      </w:pPr>
      <w:r w:rsidRPr="00990C19">
        <w:rPr>
          <w:rFonts w:eastAsia="MS Mincho"/>
          <w:szCs w:val="28"/>
          <w:lang w:val="az-Latn-AZ" w:eastAsia="ja-JP"/>
        </w:rPr>
        <w:t>Neft qaz su təzahürü zamanı xarici izafi təzyiqi aşağıdakı ifadə</w:t>
      </w:r>
      <w:r w:rsidR="00FF5A47">
        <w:rPr>
          <w:rFonts w:eastAsia="MS Mincho"/>
          <w:szCs w:val="28"/>
          <w:lang w:val="az-Latn-AZ" w:eastAsia="ja-JP"/>
        </w:rPr>
        <w:t>-</w:t>
      </w:r>
      <w:r w:rsidRPr="00990C19">
        <w:rPr>
          <w:rFonts w:eastAsia="MS Mincho"/>
          <w:szCs w:val="28"/>
          <w:lang w:val="az-Latn-AZ" w:eastAsia="ja-JP"/>
        </w:rPr>
        <w:t>dən tapırlar:</w:t>
      </w:r>
    </w:p>
    <w:p w:rsidR="000B2EB2" w:rsidRPr="00990C19" w:rsidRDefault="000B2EB2" w:rsidP="000B2EB2">
      <w:pPr>
        <w:jc w:val="both"/>
        <w:rPr>
          <w:rFonts w:eastAsia="MS Mincho"/>
          <w:szCs w:val="28"/>
          <w:lang w:val="az-Latn-AZ" w:eastAsia="ja-JP"/>
        </w:rPr>
      </w:pP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z</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s</w:t>
      </w:r>
      <w:r w:rsidRPr="00990C19">
        <w:rPr>
          <w:rFonts w:eastAsia="MS Mincho"/>
          <w:szCs w:val="28"/>
          <w:lang w:val="az-Latn-AZ" w:eastAsia="ja-JP"/>
        </w:rPr>
        <w:t>-ρ</w:t>
      </w:r>
      <w:r w:rsidRPr="00990C19">
        <w:rPr>
          <w:rFonts w:eastAsia="MS Mincho"/>
          <w:szCs w:val="28"/>
          <w:vertAlign w:val="subscript"/>
          <w:lang w:val="az-Latn-AZ" w:eastAsia="ja-JP"/>
        </w:rPr>
        <w:t>0</w:t>
      </w:r>
      <w:r w:rsidRPr="00990C19">
        <w:rPr>
          <w:rFonts w:eastAsia="MS Mincho"/>
          <w:szCs w:val="28"/>
          <w:lang w:val="az-Latn-AZ" w:eastAsia="ja-JP"/>
        </w:rPr>
        <w:t>)(L-</w:t>
      </w:r>
      <w:r w:rsidRPr="00990C19">
        <w:rPr>
          <w:rFonts w:eastAsia="MS Mincho"/>
          <w:i/>
          <w:szCs w:val="28"/>
          <w:lang w:val="az-Latn-AZ" w:eastAsia="ja-JP"/>
        </w:rPr>
        <w:t>l</w:t>
      </w:r>
      <w:r w:rsidRPr="00990C19">
        <w:rPr>
          <w:rFonts w:eastAsia="MS Mincho"/>
          <w:szCs w:val="28"/>
          <w:vertAlign w:val="subscript"/>
          <w:lang w:val="az-Latn-AZ" w:eastAsia="ja-JP"/>
        </w:rPr>
        <w:t>0</w:t>
      </w:r>
      <w:r w:rsidRPr="00990C19">
        <w:rPr>
          <w:rFonts w:eastAsia="MS Mincho"/>
          <w:szCs w:val="28"/>
          <w:lang w:val="az-Latn-AZ" w:eastAsia="ja-JP"/>
        </w:rPr>
        <w:t>)(1-k)</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Əgər z=</w:t>
      </w:r>
      <w:r w:rsidRPr="00990C19">
        <w:rPr>
          <w:rFonts w:eastAsia="MS Mincho"/>
          <w:i/>
          <w:szCs w:val="28"/>
          <w:lang w:val="az-Latn-AZ" w:eastAsia="ja-JP"/>
        </w:rPr>
        <w:t xml:space="preserve"> l</w:t>
      </w:r>
      <w:r w:rsidRPr="00990C19">
        <w:rPr>
          <w:rFonts w:eastAsia="MS Mincho"/>
          <w:szCs w:val="28"/>
          <w:vertAlign w:val="subscript"/>
          <w:lang w:val="az-Latn-AZ" w:eastAsia="ja-JP"/>
        </w:rPr>
        <w:t>0</w:t>
      </w:r>
      <w:r w:rsidRPr="00990C19">
        <w:rPr>
          <w:rFonts w:eastAsia="MS Mincho"/>
          <w:szCs w:val="28"/>
          <w:lang w:val="az-Latn-AZ" w:eastAsia="ja-JP"/>
        </w:rPr>
        <w:t xml:space="preserve"> olarsa, (P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lang w:val="az-Latn-AZ" w:eastAsia="ja-JP"/>
        </w:rPr>
        <w:t xml:space="preserve"> </w:t>
      </w:r>
      <m:oMath>
        <m:sSub>
          <m:sSubPr>
            <m:ctrlPr>
              <w:rPr>
                <w:rFonts w:ascii="Cambria Math" w:eastAsia="MS Mincho" w:hAnsi="Cambria Math"/>
                <w:i/>
                <w:szCs w:val="28"/>
                <w:vertAlign w:val="subscript"/>
                <w:lang w:val="az-Latn-AZ" w:eastAsia="ja-JP"/>
              </w:rPr>
            </m:ctrlPr>
          </m:sSubPr>
          <m:e>
            <m:sSub>
              <m:sSubPr>
                <m:ctrlPr>
                  <w:rPr>
                    <w:rFonts w:ascii="Cambria Math" w:eastAsia="MS Mincho" w:hAnsi="Cambria Math"/>
                    <w:i/>
                    <w:szCs w:val="28"/>
                    <w:vertAlign w:val="subscript"/>
                    <w:lang w:val="az-Latn-AZ" w:eastAsia="ja-JP"/>
                  </w:rPr>
                </m:ctrlPr>
              </m:sSubPr>
              <m:e>
                <m:r>
                  <w:rPr>
                    <w:rFonts w:ascii="Cambria Math" w:eastAsia="MS Mincho" w:hAnsi="Cambria Math"/>
                    <w:szCs w:val="28"/>
                    <w:vertAlign w:val="subscript"/>
                    <w:lang w:val="az-Latn-AZ" w:eastAsia="ja-JP"/>
                  </w:rPr>
                  <m:t>l</m:t>
                </m:r>
              </m:e>
              <m:sub>
                <m:r>
                  <w:rPr>
                    <w:rFonts w:ascii="Cambria Math" w:eastAsia="MS Mincho" w:hAnsi="Cambria Math"/>
                    <w:szCs w:val="28"/>
                    <w:vertAlign w:val="subscript"/>
                    <w:lang w:val="az-Latn-AZ" w:eastAsia="ja-JP"/>
                  </w:rPr>
                  <m:t>0</m:t>
                </m:r>
              </m:sub>
            </m:sSub>
          </m:e>
          <m:sub/>
        </m:sSub>
      </m:oMath>
      <w:r w:rsidRPr="00990C19">
        <w:rPr>
          <w:rFonts w:eastAsia="MS Mincho"/>
          <w:szCs w:val="28"/>
          <w:lang w:val="az-Latn-AZ" w:eastAsia="ja-JP"/>
        </w:rPr>
        <w:t>=0</w:t>
      </w:r>
    </w:p>
    <w:p w:rsidR="00990C19" w:rsidRPr="00990C19" w:rsidRDefault="00990C19" w:rsidP="000B2EB2">
      <w:pPr>
        <w:jc w:val="both"/>
        <w:rPr>
          <w:rFonts w:eastAsia="MS Mincho"/>
          <w:szCs w:val="28"/>
          <w:lang w:val="az-Latn-AZ" w:eastAsia="ja-JP"/>
        </w:rPr>
      </w:pPr>
      <w:r w:rsidRPr="00990C19">
        <w:rPr>
          <w:rFonts w:eastAsia="MS Mincho"/>
          <w:szCs w:val="28"/>
          <w:lang w:val="az-Latn-AZ" w:eastAsia="ja-JP"/>
        </w:rPr>
        <w:t xml:space="preserve">Əgər z=L olarsa, </w:t>
      </w: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s</w:t>
      </w:r>
      <w:r w:rsidRPr="00990C19">
        <w:rPr>
          <w:rFonts w:eastAsia="MS Mincho"/>
          <w:szCs w:val="28"/>
          <w:lang w:val="az-Latn-AZ" w:eastAsia="ja-JP"/>
        </w:rPr>
        <w:t>-ρ</w:t>
      </w:r>
      <w:r w:rsidRPr="00990C19">
        <w:rPr>
          <w:rFonts w:eastAsia="MS Mincho"/>
          <w:szCs w:val="28"/>
          <w:vertAlign w:val="subscript"/>
          <w:lang w:val="az-Latn-AZ" w:eastAsia="ja-JP"/>
        </w:rPr>
        <w:t>0</w:t>
      </w:r>
      <w:r w:rsidRPr="00990C19">
        <w:rPr>
          <w:rFonts w:eastAsia="MS Mincho"/>
          <w:szCs w:val="28"/>
          <w:lang w:val="az-Latn-AZ" w:eastAsia="ja-JP"/>
        </w:rPr>
        <w:t>)(L-</w:t>
      </w:r>
      <w:r w:rsidRPr="00990C19">
        <w:rPr>
          <w:rFonts w:eastAsia="MS Mincho"/>
          <w:i/>
          <w:szCs w:val="28"/>
          <w:lang w:val="az-Latn-AZ" w:eastAsia="ja-JP"/>
        </w:rPr>
        <w:t>l</w:t>
      </w:r>
      <w:r w:rsidRPr="00990C19">
        <w:rPr>
          <w:rFonts w:eastAsia="MS Mincho"/>
          <w:szCs w:val="28"/>
          <w:vertAlign w:val="subscript"/>
          <w:lang w:val="az-Latn-AZ" w:eastAsia="ja-JP"/>
        </w:rPr>
        <w:t>0</w:t>
      </w:r>
      <w:r w:rsidRPr="00990C19">
        <w:rPr>
          <w:rFonts w:eastAsia="MS Mincho"/>
          <w:szCs w:val="28"/>
          <w:lang w:val="az-Latn-AZ" w:eastAsia="ja-JP"/>
        </w:rPr>
        <w:t>)(1-k)=10</w:t>
      </w:r>
      <w:r w:rsidRPr="00990C19">
        <w:rPr>
          <w:rFonts w:eastAsia="MS Mincho"/>
          <w:szCs w:val="28"/>
          <w:vertAlign w:val="superscript"/>
          <w:lang w:val="az-Latn-AZ" w:eastAsia="ja-JP"/>
        </w:rPr>
        <w:t>-5</w:t>
      </w:r>
      <w:r w:rsidRPr="00990C19">
        <w:rPr>
          <w:rFonts w:eastAsia="MS Mincho"/>
          <w:szCs w:val="28"/>
          <w:lang w:val="az-Latn-AZ" w:eastAsia="ja-JP"/>
        </w:rPr>
        <w:t>(2060-660)(4450-3550)(1-0,25)=9,5MPa</w:t>
      </w:r>
    </w:p>
    <w:p w:rsidR="000B2EB2" w:rsidRDefault="000B2EB2" w:rsidP="00990C19">
      <w:pPr>
        <w:ind w:firstLine="708"/>
        <w:jc w:val="both"/>
        <w:rPr>
          <w:rFonts w:eastAsia="MS Mincho"/>
          <w:szCs w:val="28"/>
          <w:lang w:val="az-Latn-AZ" w:eastAsia="ja-JP"/>
        </w:rPr>
      </w:pPr>
    </w:p>
    <w:p w:rsidR="00990C19" w:rsidRPr="00990C19" w:rsidRDefault="00990C19" w:rsidP="000B2EB2">
      <w:pPr>
        <w:jc w:val="both"/>
        <w:rPr>
          <w:rFonts w:eastAsia="MS Mincho"/>
          <w:szCs w:val="28"/>
          <w:lang w:val="az-Latn-AZ" w:eastAsia="ja-JP"/>
        </w:rPr>
      </w:pPr>
      <w:r w:rsidRPr="00990C19">
        <w:rPr>
          <w:rFonts w:eastAsia="MS Mincho"/>
          <w:szCs w:val="28"/>
          <w:lang w:val="az-Latn-AZ" w:eastAsia="ja-JP"/>
        </w:rPr>
        <w:t xml:space="preserve">Lay təzyiqi nəzərə alınarsa, </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szCs w:val="28"/>
          <w:vertAlign w:val="subscript"/>
          <w:lang w:val="az-Latn-AZ" w:eastAsia="ja-JP"/>
        </w:rPr>
        <w:t>z</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szCs w:val="28"/>
          <w:vertAlign w:val="subscript"/>
          <w:lang w:val="az-Latn-AZ" w:eastAsia="ja-JP"/>
        </w:rPr>
        <w:t>z</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szCs w:val="28"/>
          <w:lang w:val="az-Latn-AZ" w:eastAsia="ja-JP"/>
        </w:rPr>
        <w:t>z</w:t>
      </w: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 xml:space="preserve">Əgər z=L olarsa, </w:t>
      </w:r>
    </w:p>
    <w:p w:rsidR="000B2EB2" w:rsidRPr="00990C19" w:rsidRDefault="000B2EB2" w:rsidP="00990C19">
      <w:pPr>
        <w:ind w:firstLine="708"/>
        <w:jc w:val="both"/>
        <w:rPr>
          <w:rFonts w:eastAsia="MS Mincho"/>
          <w:szCs w:val="28"/>
          <w:lang w:val="az-Latn-AZ" w:eastAsia="ja-JP"/>
        </w:rPr>
      </w:pPr>
    </w:p>
    <w:p w:rsidR="00990C19" w:rsidRPr="00990C19" w:rsidRDefault="00990C19" w:rsidP="000B2EB2">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L</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szCs w:val="28"/>
          <w:lang w:val="az-Latn-AZ" w:eastAsia="ja-JP"/>
        </w:rPr>
        <w:t>L=55,0-10</w:t>
      </w:r>
      <w:r w:rsidRPr="00990C19">
        <w:rPr>
          <w:rFonts w:eastAsia="MS Mincho"/>
          <w:szCs w:val="28"/>
          <w:vertAlign w:val="superscript"/>
          <w:lang w:val="az-Latn-AZ" w:eastAsia="ja-JP"/>
        </w:rPr>
        <w:t>-5</w:t>
      </w:r>
      <w:r w:rsidRPr="00990C19">
        <w:rPr>
          <w:rFonts w:eastAsia="MS Mincho"/>
          <w:szCs w:val="28"/>
          <w:lang w:val="az-Latn-AZ" w:eastAsia="ja-JP"/>
        </w:rPr>
        <w:t>·660·4450=25,6 MPa</w:t>
      </w: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Əgər z=</w:t>
      </w:r>
      <w:r w:rsidRPr="00990C19">
        <w:rPr>
          <w:rFonts w:eastAsia="MS Mincho"/>
          <w:i/>
          <w:szCs w:val="28"/>
          <w:lang w:val="az-Latn-AZ" w:eastAsia="ja-JP"/>
        </w:rPr>
        <w:t>l</w:t>
      </w:r>
      <w:r w:rsidRPr="00990C19">
        <w:rPr>
          <w:rFonts w:eastAsia="MS Mincho"/>
          <w:szCs w:val="28"/>
          <w:vertAlign w:val="subscript"/>
          <w:lang w:val="az-Latn-AZ" w:eastAsia="ja-JP"/>
        </w:rPr>
        <w:t>0</w:t>
      </w:r>
      <w:r w:rsidRPr="00990C19">
        <w:rPr>
          <w:rFonts w:eastAsia="MS Mincho"/>
          <w:szCs w:val="28"/>
          <w:lang w:val="az-Latn-AZ" w:eastAsia="ja-JP"/>
        </w:rPr>
        <w:t>+200, onda</w:t>
      </w:r>
    </w:p>
    <w:p w:rsidR="000B2EB2" w:rsidRPr="00990C19" w:rsidRDefault="000B2EB2" w:rsidP="00990C19">
      <w:pPr>
        <w:ind w:firstLine="708"/>
        <w:jc w:val="both"/>
        <w:rPr>
          <w:rFonts w:eastAsia="MS Mincho"/>
          <w:szCs w:val="28"/>
          <w:lang w:val="az-Latn-AZ" w:eastAsia="ja-JP"/>
        </w:rPr>
      </w:pPr>
    </w:p>
    <w:p w:rsidR="00990C19" w:rsidRPr="00990C19" w:rsidRDefault="00990C19" w:rsidP="000B2EB2">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lang w:val="az-Latn-AZ" w:eastAsia="ja-JP"/>
        </w:rPr>
        <w:t xml:space="preserve"> l</w:t>
      </w:r>
      <w:r w:rsidRPr="00990C19">
        <w:rPr>
          <w:rFonts w:eastAsia="MS Mincho"/>
          <w:szCs w:val="28"/>
          <w:vertAlign w:val="subscript"/>
          <w:lang w:val="az-Latn-AZ" w:eastAsia="ja-JP"/>
        </w:rPr>
        <w:t>0+200</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szCs w:val="28"/>
          <w:vertAlign w:val="subscript"/>
          <w:lang w:val="az-Latn-AZ" w:eastAsia="ja-JP"/>
        </w:rPr>
        <w:t>L</w:t>
      </w:r>
      <w:r w:rsidRPr="00990C19">
        <w:rPr>
          <w:rFonts w:eastAsia="MS Mincho"/>
          <w:szCs w:val="28"/>
          <w:lang w:val="az-Latn-AZ" w:eastAsia="ja-JP"/>
        </w:rPr>
        <w:t xml:space="preserve"> -10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szCs w:val="28"/>
          <w:lang w:val="az-Latn-AZ" w:eastAsia="ja-JP"/>
        </w:rPr>
        <w:t>L=45,0-10</w:t>
      </w:r>
      <w:r w:rsidRPr="00990C19">
        <w:rPr>
          <w:rFonts w:eastAsia="MS Mincho"/>
          <w:szCs w:val="28"/>
          <w:vertAlign w:val="superscript"/>
          <w:lang w:val="az-Latn-AZ" w:eastAsia="ja-JP"/>
        </w:rPr>
        <w:t>-5</w:t>
      </w:r>
      <w:r w:rsidRPr="00990C19">
        <w:rPr>
          <w:rFonts w:eastAsia="MS Mincho"/>
          <w:szCs w:val="28"/>
          <w:lang w:val="az-Latn-AZ" w:eastAsia="ja-JP"/>
        </w:rPr>
        <w:t>·660·3750=20,3 MPa</w:t>
      </w:r>
    </w:p>
    <w:p w:rsidR="00990C19" w:rsidRDefault="00990C19" w:rsidP="000B2EB2">
      <w:pPr>
        <w:jc w:val="both"/>
        <w:rPr>
          <w:rFonts w:eastAsia="MS Mincho"/>
          <w:szCs w:val="28"/>
          <w:lang w:val="az-Latn-AZ" w:eastAsia="ja-JP"/>
        </w:rPr>
      </w:pPr>
      <w:r w:rsidRPr="00990C19">
        <w:rPr>
          <w:rFonts w:eastAsia="MS Mincho"/>
          <w:szCs w:val="28"/>
          <w:lang w:val="az-Latn-AZ" w:eastAsia="ja-JP"/>
        </w:rPr>
        <w:t>Hesabat üçün maksimal göstərici götürülür:</w:t>
      </w:r>
    </w:p>
    <w:p w:rsidR="000B2EB2" w:rsidRPr="00990C19" w:rsidRDefault="000B2EB2" w:rsidP="000B2EB2">
      <w:pPr>
        <w:jc w:val="both"/>
        <w:rPr>
          <w:rFonts w:eastAsia="MS Mincho"/>
          <w:szCs w:val="28"/>
          <w:lang w:val="az-Latn-AZ" w:eastAsia="ja-JP"/>
        </w:rPr>
      </w:pP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lang w:val="az-Latn-AZ" w:eastAsia="ja-JP"/>
        </w:rPr>
        <w:t xml:space="preserve"> l</w:t>
      </w:r>
      <w:r w:rsidRPr="00990C19">
        <w:rPr>
          <w:rFonts w:eastAsia="MS Mincho"/>
          <w:szCs w:val="28"/>
          <w:vertAlign w:val="subscript"/>
          <w:lang w:val="az-Latn-AZ" w:eastAsia="ja-JP"/>
        </w:rPr>
        <w:t>0</w:t>
      </w:r>
      <w:r w:rsidRPr="00990C19">
        <w:rPr>
          <w:rFonts w:eastAsia="MS Mincho"/>
          <w:szCs w:val="28"/>
          <w:lang w:val="az-Latn-AZ" w:eastAsia="ja-JP"/>
        </w:rPr>
        <w:t>=0;                           (P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lang w:val="az-Latn-AZ" w:eastAsia="ja-JP"/>
        </w:rPr>
        <w:t xml:space="preserve"> l</w:t>
      </w:r>
      <w:r w:rsidRPr="00990C19">
        <w:rPr>
          <w:rFonts w:eastAsia="MS Mincho"/>
          <w:szCs w:val="28"/>
          <w:vertAlign w:val="subscript"/>
          <w:lang w:val="az-Latn-AZ" w:eastAsia="ja-JP"/>
        </w:rPr>
        <w:t>0+200</w:t>
      </w:r>
      <w:r w:rsidRPr="00990C19">
        <w:rPr>
          <w:rFonts w:eastAsia="MS Mincho"/>
          <w:szCs w:val="28"/>
          <w:lang w:val="az-Latn-AZ" w:eastAsia="ja-JP"/>
        </w:rPr>
        <w:t>=20,3 MPa</w:t>
      </w: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L</w:t>
      </w:r>
      <w:r w:rsidRPr="00990C19">
        <w:rPr>
          <w:rFonts w:eastAsia="MS Mincho"/>
          <w:szCs w:val="28"/>
          <w:lang w:val="az-Latn-AZ" w:eastAsia="ja-JP"/>
        </w:rPr>
        <w:t>=25,6 MPa</w:t>
      </w:r>
    </w:p>
    <w:p w:rsidR="000B2EB2" w:rsidRPr="00990C19" w:rsidRDefault="000B2EB2" w:rsidP="00990C19">
      <w:pPr>
        <w:ind w:firstLine="708"/>
        <w:jc w:val="both"/>
        <w:rPr>
          <w:rFonts w:eastAsia="MS Mincho"/>
          <w:szCs w:val="28"/>
          <w:lang w:val="az-Latn-AZ" w:eastAsia="ja-JP"/>
        </w:rPr>
      </w:pPr>
    </w:p>
    <w:p w:rsidR="00990C19" w:rsidRDefault="00990C19" w:rsidP="000B2EB2">
      <w:pPr>
        <w:jc w:val="both"/>
        <w:rPr>
          <w:rFonts w:eastAsia="MS Mincho"/>
          <w:szCs w:val="28"/>
          <w:lang w:val="az-Latn-AZ" w:eastAsia="ja-JP"/>
        </w:rPr>
      </w:pPr>
      <w:r w:rsidRPr="00990C19">
        <w:rPr>
          <w:rFonts w:eastAsia="MS Mincho"/>
          <w:szCs w:val="28"/>
          <w:lang w:val="az-Latn-AZ" w:eastAsia="ja-JP"/>
        </w:rPr>
        <w:t>Quyruq kəməri üçün daxili izafi təzyiq:</w:t>
      </w:r>
    </w:p>
    <w:p w:rsidR="000B2EB2" w:rsidRDefault="000B2EB2" w:rsidP="000B2EB2">
      <w:pPr>
        <w:jc w:val="both"/>
        <w:rPr>
          <w:rFonts w:eastAsia="MS Mincho"/>
          <w:szCs w:val="28"/>
          <w:lang w:val="az-Latn-AZ" w:eastAsia="ja-JP"/>
        </w:rPr>
      </w:pPr>
    </w:p>
    <w:p w:rsidR="00990C19" w:rsidRDefault="00990C19" w:rsidP="000B2EB2">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L</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i/>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0</w:t>
      </w:r>
      <w:r w:rsidRPr="00990C19">
        <w:rPr>
          <w:rFonts w:eastAsia="MS Mincho"/>
          <w:szCs w:val="28"/>
          <w:lang w:val="az-Latn-AZ" w:eastAsia="ja-JP"/>
        </w:rPr>
        <w:t>(</w:t>
      </w:r>
      <w:r w:rsidRPr="00990C19">
        <w:rPr>
          <w:rFonts w:eastAsia="MS Mincho"/>
          <w:i/>
          <w:szCs w:val="28"/>
          <w:lang w:val="az-Latn-AZ" w:eastAsia="ja-JP"/>
        </w:rPr>
        <w:t>l</w:t>
      </w:r>
      <w:r w:rsidRPr="00990C19">
        <w:rPr>
          <w:rFonts w:eastAsia="MS Mincho"/>
          <w:szCs w:val="28"/>
          <w:lang w:val="az-Latn-AZ" w:eastAsia="ja-JP"/>
        </w:rPr>
        <w:t>-L+</w:t>
      </w:r>
      <w:r w:rsidRPr="00990C19">
        <w:rPr>
          <w:rFonts w:eastAsia="MS Mincho"/>
          <w:i/>
          <w:szCs w:val="28"/>
          <w:lang w:val="az-Latn-AZ" w:eastAsia="ja-JP"/>
        </w:rPr>
        <w:t>l</w:t>
      </w:r>
      <w:r w:rsidRPr="00990C19">
        <w:rPr>
          <w:rFonts w:eastAsia="MS Mincho"/>
          <w:szCs w:val="28"/>
          <w:vertAlign w:val="subscript"/>
          <w:lang w:val="az-Latn-AZ" w:eastAsia="ja-JP"/>
        </w:rPr>
        <w:t>0</w:t>
      </w:r>
      <w:r w:rsidRPr="00990C19">
        <w:rPr>
          <w:rFonts w:eastAsia="MS Mincho"/>
          <w:szCs w:val="28"/>
          <w:lang w:val="az-Latn-AZ" w:eastAsia="ja-JP"/>
        </w:rPr>
        <w:t>) +ρ</w:t>
      </w:r>
      <w:r w:rsidRPr="00990C19">
        <w:rPr>
          <w:rFonts w:eastAsia="MS Mincho"/>
          <w:szCs w:val="28"/>
          <w:vertAlign w:val="subscript"/>
          <w:lang w:val="az-Latn-AZ" w:eastAsia="ja-JP"/>
        </w:rPr>
        <w:t>s</w:t>
      </w:r>
      <w:r w:rsidRPr="00990C19">
        <w:rPr>
          <w:rFonts w:eastAsia="MS Mincho"/>
          <w:szCs w:val="28"/>
          <w:lang w:val="az-Latn-AZ" w:eastAsia="ja-JP"/>
        </w:rPr>
        <w:t>(</w:t>
      </w:r>
      <w:r w:rsidRPr="00990C19">
        <w:rPr>
          <w:rFonts w:eastAsia="MS Mincho"/>
          <w:i/>
          <w:szCs w:val="28"/>
          <w:lang w:val="az-Latn-AZ" w:eastAsia="ja-JP"/>
        </w:rPr>
        <w:t>l-l</w:t>
      </w:r>
      <w:r w:rsidRPr="00990C19">
        <w:rPr>
          <w:rFonts w:eastAsia="MS Mincho"/>
          <w:i/>
          <w:szCs w:val="28"/>
          <w:vertAlign w:val="subscript"/>
          <w:lang w:val="az-Latn-AZ" w:eastAsia="ja-JP"/>
        </w:rPr>
        <w:t>0</w:t>
      </w:r>
      <w:r w:rsidRPr="00990C19">
        <w:rPr>
          <w:rFonts w:eastAsia="MS Mincho"/>
          <w:szCs w:val="28"/>
          <w:lang w:val="az-Latn-AZ" w:eastAsia="ja-JP"/>
        </w:rPr>
        <w:t>)]}(1-k)</w:t>
      </w:r>
    </w:p>
    <w:p w:rsidR="00A56409" w:rsidRPr="00990C19" w:rsidRDefault="00A56409" w:rsidP="000B2EB2">
      <w:pPr>
        <w:jc w:val="both"/>
        <w:rPr>
          <w:rFonts w:eastAsia="MS Mincho"/>
          <w:szCs w:val="28"/>
          <w:lang w:val="az-Latn-AZ" w:eastAsia="ja-JP"/>
        </w:rPr>
      </w:pPr>
    </w:p>
    <w:p w:rsidR="00990C19" w:rsidRDefault="00990C19" w:rsidP="00990C19">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={60,0-10</w:t>
      </w:r>
      <w:r w:rsidRPr="00990C19">
        <w:rPr>
          <w:rFonts w:eastAsia="MS Mincho"/>
          <w:szCs w:val="28"/>
          <w:vertAlign w:val="superscript"/>
          <w:lang w:val="az-Latn-AZ" w:eastAsia="ja-JP"/>
        </w:rPr>
        <w:t>-5</w:t>
      </w:r>
      <w:r w:rsidRPr="00990C19">
        <w:rPr>
          <w:rFonts w:eastAsia="MS Mincho"/>
          <w:szCs w:val="28"/>
          <w:lang w:val="az-Latn-AZ" w:eastAsia="ja-JP"/>
        </w:rPr>
        <w:t>[660(4700-4450+3550)+2060(4700-3550)]}(1-0,25)=8,4MPa</w:t>
      </w:r>
    </w:p>
    <w:p w:rsidR="00A56409" w:rsidRPr="00990C19" w:rsidRDefault="00A56409" w:rsidP="00990C19">
      <w:pPr>
        <w:jc w:val="both"/>
        <w:rPr>
          <w:rFonts w:eastAsia="MS Mincho"/>
          <w:szCs w:val="28"/>
          <w:lang w:val="az-Latn-AZ" w:eastAsia="ja-JP"/>
        </w:rPr>
      </w:pPr>
    </w:p>
    <w:p w:rsidR="00990C19" w:rsidRDefault="00990C19" w:rsidP="00990C19">
      <w:pPr>
        <w:ind w:firstLine="708"/>
        <w:jc w:val="both"/>
        <w:rPr>
          <w:rFonts w:eastAsia="MS Mincho"/>
          <w:i/>
          <w:szCs w:val="28"/>
          <w:vertAlign w:val="subscript"/>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z</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 ρ</w:t>
      </w:r>
      <w:r w:rsidRPr="00990C19">
        <w:rPr>
          <w:rFonts w:eastAsia="MS Mincho"/>
          <w:szCs w:val="28"/>
          <w:vertAlign w:val="subscript"/>
          <w:lang w:val="az-Latn-AZ" w:eastAsia="ja-JP"/>
        </w:rPr>
        <w:t>0</w:t>
      </w:r>
      <w:r w:rsidRPr="00990C19">
        <w:rPr>
          <w:rFonts w:eastAsia="MS Mincho"/>
          <w:szCs w:val="28"/>
          <w:lang w:val="az-Latn-AZ" w:eastAsia="ja-JP"/>
        </w:rPr>
        <w:t>(</w:t>
      </w:r>
      <w:r w:rsidRPr="00990C19">
        <w:rPr>
          <w:rFonts w:eastAsia="MS Mincho"/>
          <w:i/>
          <w:szCs w:val="28"/>
          <w:lang w:val="az-Latn-AZ" w:eastAsia="ja-JP"/>
        </w:rPr>
        <w:t>l</w:t>
      </w:r>
      <w:r w:rsidRPr="00990C19">
        <w:rPr>
          <w:rFonts w:eastAsia="MS Mincho"/>
          <w:szCs w:val="28"/>
          <w:lang w:val="az-Latn-AZ" w:eastAsia="ja-JP"/>
        </w:rPr>
        <w:t>-z)- (P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z</w:t>
      </w:r>
    </w:p>
    <w:p w:rsidR="00A56409" w:rsidRPr="00990C19" w:rsidRDefault="00A56409" w:rsidP="00990C19">
      <w:pPr>
        <w:ind w:firstLine="708"/>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Əgər z=</w:t>
      </w:r>
      <w:r w:rsidRPr="00990C19">
        <w:rPr>
          <w:rFonts w:eastAsia="MS Mincho"/>
          <w:i/>
          <w:szCs w:val="28"/>
          <w:lang w:val="az-Latn-AZ" w:eastAsia="ja-JP"/>
        </w:rPr>
        <w:t xml:space="preserve"> l</w:t>
      </w:r>
      <w:r w:rsidRPr="00990C19">
        <w:rPr>
          <w:rFonts w:eastAsia="MS Mincho"/>
          <w:szCs w:val="28"/>
          <w:vertAlign w:val="subscript"/>
          <w:lang w:val="az-Latn-AZ" w:eastAsia="ja-JP"/>
        </w:rPr>
        <w:t>0</w:t>
      </w:r>
      <w:r w:rsidRPr="00990C19">
        <w:rPr>
          <w:rFonts w:eastAsia="MS Mincho"/>
          <w:szCs w:val="28"/>
          <w:lang w:val="az-Latn-AZ" w:eastAsia="ja-JP"/>
        </w:rPr>
        <w:t>+200 olarsa, onda</w:t>
      </w:r>
    </w:p>
    <w:p w:rsidR="00A56409" w:rsidRPr="00990C19" w:rsidRDefault="00A56409" w:rsidP="00990C19">
      <w:pPr>
        <w:ind w:firstLine="708"/>
        <w:jc w:val="both"/>
        <w:rPr>
          <w:rFonts w:eastAsia="MS Mincho"/>
          <w:szCs w:val="28"/>
          <w:lang w:val="az-Latn-AZ" w:eastAsia="ja-JP"/>
        </w:rPr>
      </w:pPr>
    </w:p>
    <w:p w:rsidR="00990C19" w:rsidRDefault="00990C19" w:rsidP="00990C19">
      <w:pPr>
        <w:jc w:val="both"/>
        <w:rPr>
          <w:rFonts w:eastAsia="MS Mincho"/>
          <w:sz w:val="22"/>
          <w:szCs w:val="28"/>
          <w:lang w:val="az-Latn-AZ" w:eastAsia="ja-JP"/>
        </w:rPr>
      </w:pPr>
      <w:r w:rsidRPr="00990C19">
        <w:rPr>
          <w:rFonts w:eastAsia="MS Mincho"/>
          <w:szCs w:val="28"/>
          <w:lang w:val="az-Latn-AZ" w:eastAsia="ja-JP"/>
        </w:rPr>
        <w:t>(</w:t>
      </w:r>
      <w:r w:rsidRPr="00A56409">
        <w:rPr>
          <w:rFonts w:eastAsia="MS Mincho"/>
          <w:sz w:val="22"/>
          <w:szCs w:val="28"/>
          <w:lang w:val="az-Latn-AZ" w:eastAsia="ja-JP"/>
        </w:rPr>
        <w:t>P</w:t>
      </w:r>
      <w:r w:rsidRPr="00A56409">
        <w:rPr>
          <w:rFonts w:eastAsia="MS Mincho"/>
          <w:sz w:val="22"/>
          <w:szCs w:val="28"/>
          <w:vertAlign w:val="subscript"/>
          <w:lang w:val="az-Latn-AZ" w:eastAsia="ja-JP"/>
        </w:rPr>
        <w:t>di</w:t>
      </w:r>
      <w:r w:rsidRPr="00A56409">
        <w:rPr>
          <w:rFonts w:eastAsia="MS Mincho"/>
          <w:sz w:val="22"/>
          <w:szCs w:val="28"/>
          <w:lang w:val="az-Latn-AZ" w:eastAsia="ja-JP"/>
        </w:rPr>
        <w:t>)</w:t>
      </w:r>
      <w:r w:rsidRPr="00A56409">
        <w:rPr>
          <w:rFonts w:eastAsia="MS Mincho"/>
          <w:i/>
          <w:sz w:val="22"/>
          <w:szCs w:val="28"/>
          <w:lang w:val="az-Latn-AZ" w:eastAsia="ja-JP"/>
        </w:rPr>
        <w:t>l</w:t>
      </w:r>
      <w:r w:rsidRPr="00A56409">
        <w:rPr>
          <w:rFonts w:eastAsia="MS Mincho"/>
          <w:sz w:val="22"/>
          <w:szCs w:val="28"/>
          <w:vertAlign w:val="subscript"/>
          <w:lang w:val="az-Latn-AZ" w:eastAsia="ja-JP"/>
        </w:rPr>
        <w:t>0+200</w:t>
      </w:r>
      <w:r w:rsidRPr="00A56409">
        <w:rPr>
          <w:rFonts w:eastAsia="MS Mincho"/>
          <w:sz w:val="22"/>
          <w:szCs w:val="28"/>
          <w:lang w:val="az-Latn-AZ" w:eastAsia="ja-JP"/>
        </w:rPr>
        <w:t>=(P</w:t>
      </w:r>
      <w:r w:rsidRPr="00A56409">
        <w:rPr>
          <w:rFonts w:eastAsia="MS Mincho"/>
          <w:sz w:val="22"/>
          <w:szCs w:val="28"/>
          <w:vertAlign w:val="subscript"/>
          <w:lang w:val="az-Latn-AZ" w:eastAsia="ja-JP"/>
        </w:rPr>
        <w:t>lay</w:t>
      </w:r>
      <w:r w:rsidRPr="00A56409">
        <w:rPr>
          <w:rFonts w:eastAsia="MS Mincho"/>
          <w:sz w:val="22"/>
          <w:szCs w:val="28"/>
          <w:lang w:val="az-Latn-AZ" w:eastAsia="ja-JP"/>
        </w:rPr>
        <w:t>)</w:t>
      </w:r>
      <w:r w:rsidRPr="00A56409">
        <w:rPr>
          <w:rFonts w:eastAsia="MS Mincho"/>
          <w:i/>
          <w:sz w:val="22"/>
          <w:szCs w:val="28"/>
          <w:vertAlign w:val="subscript"/>
          <w:lang w:val="az-Latn-AZ" w:eastAsia="ja-JP"/>
        </w:rPr>
        <w:t>l</w:t>
      </w:r>
      <w:r w:rsidRPr="00A56409">
        <w:rPr>
          <w:rFonts w:eastAsia="MS Mincho"/>
          <w:sz w:val="22"/>
          <w:szCs w:val="28"/>
          <w:lang w:val="az-Latn-AZ" w:eastAsia="ja-JP"/>
        </w:rPr>
        <w:t>-10</w:t>
      </w:r>
      <w:r w:rsidRPr="00A56409">
        <w:rPr>
          <w:rFonts w:eastAsia="MS Mincho"/>
          <w:sz w:val="22"/>
          <w:szCs w:val="28"/>
          <w:vertAlign w:val="superscript"/>
          <w:lang w:val="az-Latn-AZ" w:eastAsia="ja-JP"/>
        </w:rPr>
        <w:t>-6</w:t>
      </w:r>
      <w:r w:rsidRPr="00A56409">
        <w:rPr>
          <w:rFonts w:eastAsia="MS Mincho"/>
          <w:sz w:val="22"/>
          <w:szCs w:val="28"/>
          <w:lang w:val="az-Latn-AZ" w:eastAsia="ja-JP"/>
        </w:rPr>
        <w:t>gρ</w:t>
      </w:r>
      <w:r w:rsidRPr="00A56409">
        <w:rPr>
          <w:rFonts w:eastAsia="MS Mincho"/>
          <w:sz w:val="22"/>
          <w:szCs w:val="28"/>
          <w:vertAlign w:val="subscript"/>
          <w:lang w:val="az-Latn-AZ" w:eastAsia="ja-JP"/>
        </w:rPr>
        <w:t>0</w:t>
      </w:r>
      <w:r w:rsidRPr="00A56409">
        <w:rPr>
          <w:rFonts w:eastAsia="MS Mincho"/>
          <w:sz w:val="22"/>
          <w:szCs w:val="28"/>
          <w:lang w:val="az-Latn-AZ" w:eastAsia="ja-JP"/>
        </w:rPr>
        <w:t>(</w:t>
      </w:r>
      <w:r w:rsidRPr="00A56409">
        <w:rPr>
          <w:rFonts w:eastAsia="MS Mincho"/>
          <w:i/>
          <w:sz w:val="22"/>
          <w:szCs w:val="28"/>
          <w:lang w:val="az-Latn-AZ" w:eastAsia="ja-JP"/>
        </w:rPr>
        <w:t>l</w:t>
      </w:r>
      <w:r w:rsidRPr="00A56409">
        <w:rPr>
          <w:rFonts w:eastAsia="MS Mincho"/>
          <w:sz w:val="22"/>
          <w:szCs w:val="28"/>
          <w:lang w:val="az-Latn-AZ" w:eastAsia="ja-JP"/>
        </w:rPr>
        <w:t>-L)-(P</w:t>
      </w:r>
      <w:r w:rsidRPr="00A56409">
        <w:rPr>
          <w:rFonts w:eastAsia="MS Mincho"/>
          <w:sz w:val="22"/>
          <w:szCs w:val="28"/>
          <w:vertAlign w:val="subscript"/>
          <w:lang w:val="az-Latn-AZ" w:eastAsia="ja-JP"/>
        </w:rPr>
        <w:t>lay</w:t>
      </w:r>
      <w:r w:rsidRPr="00A56409">
        <w:rPr>
          <w:rFonts w:eastAsia="MS Mincho"/>
          <w:sz w:val="22"/>
          <w:szCs w:val="28"/>
          <w:lang w:val="az-Latn-AZ" w:eastAsia="ja-JP"/>
        </w:rPr>
        <w:t>)</w:t>
      </w:r>
      <w:r w:rsidR="00A56409" w:rsidRPr="00A56409">
        <w:rPr>
          <w:rFonts w:eastAsia="MS Mincho"/>
          <w:i/>
          <w:sz w:val="22"/>
          <w:szCs w:val="28"/>
          <w:lang w:val="az-Latn-AZ" w:eastAsia="ja-JP"/>
        </w:rPr>
        <w:t>l</w:t>
      </w:r>
      <w:r w:rsidR="00A56409">
        <w:rPr>
          <w:rFonts w:eastAsia="MS Mincho"/>
          <w:i/>
          <w:sz w:val="22"/>
          <w:szCs w:val="28"/>
          <w:vertAlign w:val="subscript"/>
          <w:lang w:val="az-Latn-AZ" w:eastAsia="ja-JP"/>
        </w:rPr>
        <w:t>0+200</w:t>
      </w:r>
      <w:r w:rsidRPr="00A56409">
        <w:rPr>
          <w:rFonts w:eastAsia="MS Mincho"/>
          <w:sz w:val="22"/>
          <w:szCs w:val="28"/>
          <w:lang w:val="az-Latn-AZ" w:eastAsia="ja-JP"/>
        </w:rPr>
        <w:t>=60,0-10</w:t>
      </w:r>
      <w:r w:rsidRPr="00A56409">
        <w:rPr>
          <w:rFonts w:eastAsia="MS Mincho"/>
          <w:sz w:val="22"/>
          <w:szCs w:val="28"/>
          <w:vertAlign w:val="superscript"/>
          <w:lang w:val="az-Latn-AZ" w:eastAsia="ja-JP"/>
        </w:rPr>
        <w:t>-5</w:t>
      </w:r>
      <w:r w:rsidRPr="00A56409">
        <w:rPr>
          <w:rFonts w:eastAsia="MS Mincho"/>
          <w:sz w:val="22"/>
          <w:szCs w:val="28"/>
          <w:lang w:val="az-Latn-AZ" w:eastAsia="ja-JP"/>
        </w:rPr>
        <w:t>·660(4700-3750)-45,0=8,7 MPa</w:t>
      </w:r>
    </w:p>
    <w:p w:rsidR="00A56409" w:rsidRPr="00990C19" w:rsidRDefault="00A56409" w:rsidP="00990C19">
      <w:pPr>
        <w:jc w:val="both"/>
        <w:rPr>
          <w:rFonts w:eastAsia="MS Mincho"/>
          <w:szCs w:val="28"/>
          <w:lang w:val="az-Latn-AZ" w:eastAsia="ja-JP"/>
        </w:rPr>
      </w:pPr>
    </w:p>
    <w:p w:rsidR="00A56409" w:rsidRDefault="00990C19" w:rsidP="00990C19">
      <w:pPr>
        <w:ind w:firstLine="708"/>
        <w:jc w:val="both"/>
        <w:rPr>
          <w:rFonts w:eastAsia="MS Mincho"/>
          <w:szCs w:val="28"/>
          <w:lang w:val="az-Latn-AZ" w:eastAsia="ja-JP"/>
        </w:rPr>
      </w:pPr>
      <w:r w:rsidRPr="00990C19">
        <w:rPr>
          <w:rFonts w:eastAsia="MS Mincho"/>
          <w:szCs w:val="28"/>
          <w:lang w:val="az-Latn-AZ" w:eastAsia="ja-JP"/>
        </w:rPr>
        <w:t>Əgər z=L olarsa,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 xml:space="preserve"> </w:t>
      </w:r>
    </w:p>
    <w:p w:rsidR="00990C19" w:rsidRPr="00A56409" w:rsidRDefault="00990C19" w:rsidP="00A56409">
      <w:pPr>
        <w:jc w:val="both"/>
        <w:rPr>
          <w:rFonts w:eastAsia="MS Mincho"/>
          <w:sz w:val="22"/>
          <w:szCs w:val="28"/>
          <w:lang w:val="az-Latn-AZ" w:eastAsia="ja-JP"/>
        </w:rPr>
      </w:pPr>
      <w:r w:rsidRPr="00A56409">
        <w:rPr>
          <w:rFonts w:eastAsia="MS Mincho"/>
          <w:sz w:val="22"/>
          <w:szCs w:val="28"/>
          <w:lang w:val="az-Latn-AZ" w:eastAsia="ja-JP"/>
        </w:rPr>
        <w:t>(P</w:t>
      </w:r>
      <w:r w:rsidRPr="00A56409">
        <w:rPr>
          <w:rFonts w:eastAsia="MS Mincho"/>
          <w:sz w:val="22"/>
          <w:szCs w:val="28"/>
          <w:vertAlign w:val="subscript"/>
          <w:lang w:val="az-Latn-AZ" w:eastAsia="ja-JP"/>
        </w:rPr>
        <w:t>di</w:t>
      </w:r>
      <w:r w:rsidRPr="00A56409">
        <w:rPr>
          <w:rFonts w:eastAsia="MS Mincho"/>
          <w:sz w:val="22"/>
          <w:szCs w:val="28"/>
          <w:lang w:val="az-Latn-AZ" w:eastAsia="ja-JP"/>
        </w:rPr>
        <w:t>)</w:t>
      </w:r>
      <w:r w:rsidRPr="00A56409">
        <w:rPr>
          <w:rFonts w:eastAsia="MS Mincho"/>
          <w:i/>
          <w:sz w:val="22"/>
          <w:szCs w:val="28"/>
          <w:vertAlign w:val="subscript"/>
          <w:lang w:val="az-Latn-AZ" w:eastAsia="ja-JP"/>
        </w:rPr>
        <w:t>L</w:t>
      </w:r>
      <w:r w:rsidRPr="00A56409">
        <w:rPr>
          <w:rFonts w:eastAsia="MS Mincho"/>
          <w:sz w:val="22"/>
          <w:szCs w:val="28"/>
          <w:lang w:val="az-Latn-AZ" w:eastAsia="ja-JP"/>
        </w:rPr>
        <w:t>=(P</w:t>
      </w:r>
      <w:r w:rsidRPr="00A56409">
        <w:rPr>
          <w:rFonts w:eastAsia="MS Mincho"/>
          <w:sz w:val="22"/>
          <w:szCs w:val="28"/>
          <w:vertAlign w:val="subscript"/>
          <w:lang w:val="az-Latn-AZ" w:eastAsia="ja-JP"/>
        </w:rPr>
        <w:t>lay</w:t>
      </w:r>
      <w:r w:rsidRPr="00A56409">
        <w:rPr>
          <w:rFonts w:eastAsia="MS Mincho"/>
          <w:sz w:val="22"/>
          <w:szCs w:val="28"/>
          <w:lang w:val="az-Latn-AZ" w:eastAsia="ja-JP"/>
        </w:rPr>
        <w:t>)</w:t>
      </w:r>
      <w:r w:rsidRPr="00A56409">
        <w:rPr>
          <w:rFonts w:eastAsia="MS Mincho"/>
          <w:i/>
          <w:sz w:val="22"/>
          <w:szCs w:val="28"/>
          <w:vertAlign w:val="subscript"/>
          <w:lang w:val="az-Latn-AZ" w:eastAsia="ja-JP"/>
        </w:rPr>
        <w:t>l</w:t>
      </w:r>
      <w:r w:rsidRPr="00A56409">
        <w:rPr>
          <w:rFonts w:eastAsia="MS Mincho"/>
          <w:sz w:val="22"/>
          <w:szCs w:val="28"/>
          <w:lang w:val="az-Latn-AZ" w:eastAsia="ja-JP"/>
        </w:rPr>
        <w:t>-10</w:t>
      </w:r>
      <w:r w:rsidRPr="00A56409">
        <w:rPr>
          <w:rFonts w:eastAsia="MS Mincho"/>
          <w:sz w:val="22"/>
          <w:szCs w:val="28"/>
          <w:vertAlign w:val="superscript"/>
          <w:lang w:val="az-Latn-AZ" w:eastAsia="ja-JP"/>
        </w:rPr>
        <w:t>-6</w:t>
      </w:r>
      <w:r w:rsidRPr="00A56409">
        <w:rPr>
          <w:rFonts w:eastAsia="MS Mincho"/>
          <w:sz w:val="22"/>
          <w:szCs w:val="28"/>
          <w:lang w:val="az-Latn-AZ" w:eastAsia="ja-JP"/>
        </w:rPr>
        <w:t>gρ</w:t>
      </w:r>
      <w:r w:rsidRPr="00A56409">
        <w:rPr>
          <w:rFonts w:eastAsia="MS Mincho"/>
          <w:sz w:val="22"/>
          <w:szCs w:val="28"/>
          <w:vertAlign w:val="subscript"/>
          <w:lang w:val="az-Latn-AZ" w:eastAsia="ja-JP"/>
        </w:rPr>
        <w:t>0</w:t>
      </w:r>
      <w:r w:rsidRPr="00A56409">
        <w:rPr>
          <w:rFonts w:eastAsia="MS Mincho"/>
          <w:sz w:val="22"/>
          <w:szCs w:val="28"/>
          <w:lang w:val="az-Latn-AZ" w:eastAsia="ja-JP"/>
        </w:rPr>
        <w:t>(</w:t>
      </w:r>
      <w:r w:rsidRPr="00A56409">
        <w:rPr>
          <w:rFonts w:eastAsia="MS Mincho"/>
          <w:i/>
          <w:sz w:val="22"/>
          <w:szCs w:val="28"/>
          <w:lang w:val="az-Latn-AZ" w:eastAsia="ja-JP"/>
        </w:rPr>
        <w:t>l</w:t>
      </w:r>
      <w:r w:rsidRPr="00A56409">
        <w:rPr>
          <w:rFonts w:eastAsia="MS Mincho"/>
          <w:sz w:val="22"/>
          <w:szCs w:val="28"/>
          <w:lang w:val="az-Latn-AZ" w:eastAsia="ja-JP"/>
        </w:rPr>
        <w:t>-L)- (P</w:t>
      </w:r>
      <w:r w:rsidRPr="00A56409">
        <w:rPr>
          <w:rFonts w:eastAsia="MS Mincho"/>
          <w:sz w:val="22"/>
          <w:szCs w:val="28"/>
          <w:vertAlign w:val="subscript"/>
          <w:lang w:val="az-Latn-AZ" w:eastAsia="ja-JP"/>
        </w:rPr>
        <w:t>lay</w:t>
      </w:r>
      <w:r w:rsidRPr="00A56409">
        <w:rPr>
          <w:rFonts w:eastAsia="MS Mincho"/>
          <w:sz w:val="22"/>
          <w:szCs w:val="28"/>
          <w:lang w:val="az-Latn-AZ" w:eastAsia="ja-JP"/>
        </w:rPr>
        <w:t>)</w:t>
      </w:r>
      <w:r w:rsidR="00A56409">
        <w:rPr>
          <w:rFonts w:eastAsia="MS Mincho"/>
          <w:i/>
          <w:sz w:val="22"/>
          <w:szCs w:val="28"/>
          <w:vertAlign w:val="subscript"/>
          <w:lang w:val="az-Latn-AZ" w:eastAsia="ja-JP"/>
        </w:rPr>
        <w:t>L</w:t>
      </w:r>
      <w:r w:rsidRPr="00A56409">
        <w:rPr>
          <w:rFonts w:eastAsia="MS Mincho"/>
          <w:sz w:val="22"/>
          <w:szCs w:val="28"/>
          <w:lang w:val="az-Latn-AZ" w:eastAsia="ja-JP"/>
        </w:rPr>
        <w:t>=60,0-10</w:t>
      </w:r>
      <w:r w:rsidRPr="00A56409">
        <w:rPr>
          <w:rFonts w:eastAsia="MS Mincho"/>
          <w:sz w:val="22"/>
          <w:szCs w:val="28"/>
          <w:vertAlign w:val="superscript"/>
          <w:lang w:val="az-Latn-AZ" w:eastAsia="ja-JP"/>
        </w:rPr>
        <w:t xml:space="preserve">-5 </w:t>
      </w:r>
      <w:r w:rsidRPr="00A56409">
        <w:rPr>
          <w:rFonts w:eastAsia="MS Mincho"/>
          <w:sz w:val="22"/>
          <w:szCs w:val="28"/>
          <w:lang w:val="az-Latn-AZ" w:eastAsia="ja-JP"/>
        </w:rPr>
        <w:t>·660(4700-4450)-55,0=3,4 MPa</w:t>
      </w:r>
    </w:p>
    <w:p w:rsidR="00A56409" w:rsidRPr="00A56409" w:rsidRDefault="00A56409" w:rsidP="00990C19">
      <w:pPr>
        <w:ind w:firstLine="708"/>
        <w:jc w:val="both"/>
        <w:rPr>
          <w:rFonts w:eastAsia="MS Mincho"/>
          <w:sz w:val="14"/>
          <w:szCs w:val="28"/>
          <w:lang w:val="az-Latn-AZ" w:eastAsia="ja-JP"/>
        </w:rPr>
      </w:pP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İstismar kəmərinin yeri qazıldıqda qazıma məhlulunun təsiri nəzərə alınmalıdır:</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z</w:t>
      </w:r>
      <w:r w:rsidRPr="00990C19">
        <w:rPr>
          <w:rFonts w:eastAsia="MS Mincho"/>
          <w:szCs w:val="28"/>
          <w:lang w:val="az-Latn-AZ" w:eastAsia="ja-JP"/>
        </w:rPr>
        <w:t>= 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m</w:t>
      </w:r>
      <w:r w:rsidRPr="00990C19">
        <w:rPr>
          <w:rFonts w:eastAsia="MS Mincho"/>
          <w:szCs w:val="28"/>
          <w:lang w:val="az-Latn-AZ" w:eastAsia="ja-JP"/>
        </w:rPr>
        <w:t>z-(P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z</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Əgər z=</w:t>
      </w:r>
      <w:r w:rsidRPr="00990C19">
        <w:rPr>
          <w:rFonts w:eastAsia="MS Mincho"/>
          <w:i/>
          <w:szCs w:val="28"/>
          <w:lang w:val="az-Latn-AZ" w:eastAsia="ja-JP"/>
        </w:rPr>
        <w:t xml:space="preserve"> l</w:t>
      </w:r>
      <w:r w:rsidRPr="00990C19">
        <w:rPr>
          <w:rFonts w:eastAsia="MS Mincho"/>
          <w:szCs w:val="28"/>
          <w:vertAlign w:val="subscript"/>
          <w:lang w:val="az-Latn-AZ" w:eastAsia="ja-JP"/>
        </w:rPr>
        <w:t>0</w:t>
      </w:r>
      <w:r w:rsidRPr="00990C19">
        <w:rPr>
          <w:rFonts w:eastAsia="MS Mincho"/>
          <w:szCs w:val="28"/>
          <w:lang w:val="az-Latn-AZ" w:eastAsia="ja-JP"/>
        </w:rPr>
        <w:t>+200 olarsa, onda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vertAlign w:val="subscript"/>
          <w:lang w:val="az-Latn-AZ" w:eastAsia="ja-JP"/>
        </w:rPr>
        <w:t xml:space="preserve"> +200</w:t>
      </w:r>
      <w:r w:rsidRPr="00990C19">
        <w:rPr>
          <w:rFonts w:eastAsia="MS Mincho"/>
          <w:szCs w:val="28"/>
          <w:lang w:val="az-Latn-AZ" w:eastAsia="ja-JP"/>
        </w:rPr>
        <w:t>=10</w:t>
      </w:r>
      <w:r w:rsidRPr="00990C19">
        <w:rPr>
          <w:rFonts w:eastAsia="MS Mincho"/>
          <w:szCs w:val="28"/>
          <w:vertAlign w:val="superscript"/>
          <w:lang w:val="az-Latn-AZ" w:eastAsia="ja-JP"/>
        </w:rPr>
        <w:t>-5</w:t>
      </w:r>
      <w:r w:rsidRPr="00990C19">
        <w:rPr>
          <w:rFonts w:eastAsia="MS Mincho"/>
          <w:szCs w:val="28"/>
          <w:lang w:val="az-Latn-AZ" w:eastAsia="ja-JP"/>
        </w:rPr>
        <w:t>·1800·3750-45,0=22,5 MPa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 xml:space="preserve">Əgər z=L olarsa, </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-5</w:t>
      </w:r>
      <w:r w:rsidRPr="00990C19">
        <w:rPr>
          <w:rFonts w:eastAsia="MS Mincho"/>
          <w:szCs w:val="28"/>
          <w:lang w:val="az-Latn-AZ" w:eastAsia="ja-JP"/>
        </w:rPr>
        <w:t>·4450·1800-55,0=25,1 MPa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Hesabat üçün maksimal göstərici götürülr:</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vertAlign w:val="subscript"/>
          <w:lang w:val="az-Latn-AZ" w:eastAsia="ja-JP"/>
        </w:rPr>
        <w:t xml:space="preserve"> </w:t>
      </w:r>
      <w:r w:rsidRPr="00990C19">
        <w:rPr>
          <w:rFonts w:eastAsia="MS Mincho"/>
          <w:i/>
          <w:szCs w:val="28"/>
          <w:lang w:val="az-Latn-AZ" w:eastAsia="ja-JP"/>
        </w:rPr>
        <w:t>l</w:t>
      </w:r>
      <w:r w:rsidRPr="00990C19">
        <w:rPr>
          <w:rFonts w:eastAsia="MS Mincho"/>
          <w:szCs w:val="28"/>
          <w:vertAlign w:val="subscript"/>
          <w:lang w:val="az-Latn-AZ" w:eastAsia="ja-JP"/>
        </w:rPr>
        <w:t>0+200</w:t>
      </w:r>
      <w:r w:rsidRPr="00990C19">
        <w:rPr>
          <w:rFonts w:eastAsia="MS Mincho"/>
          <w:szCs w:val="28"/>
          <w:lang w:val="az-Latn-AZ" w:eastAsia="ja-JP"/>
        </w:rPr>
        <w:t>=22,5 MPa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L</w:t>
      </w:r>
      <w:r w:rsidRPr="00990C19">
        <w:rPr>
          <w:rFonts w:eastAsia="MS Mincho"/>
          <w:szCs w:val="28"/>
          <w:lang w:val="az-Latn-AZ" w:eastAsia="ja-JP"/>
        </w:rPr>
        <w:t>=25,1 MPa</w:t>
      </w: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 xml:space="preserve">Alınmış qiymətlərə görə xarici və daxili izafi təzyiqlərin paylanması epürünü qururuq (şəkil </w:t>
      </w:r>
      <w:r w:rsidR="000B2EB2">
        <w:rPr>
          <w:rFonts w:eastAsia="MS Mincho"/>
          <w:szCs w:val="28"/>
          <w:lang w:val="az-Latn-AZ" w:eastAsia="ja-JP"/>
        </w:rPr>
        <w:t>11.8</w:t>
      </w:r>
      <w:r w:rsidRPr="00990C19">
        <w:rPr>
          <w:rFonts w:eastAsia="MS Mincho"/>
          <w:szCs w:val="28"/>
          <w:lang w:val="az-Latn-AZ" w:eastAsia="ja-JP"/>
        </w:rPr>
        <w:t>).</w:t>
      </w:r>
    </w:p>
    <w:p w:rsidR="00990C19" w:rsidRPr="00990C19" w:rsidRDefault="00990C19" w:rsidP="00990C19">
      <w:pPr>
        <w:ind w:firstLine="708"/>
        <w:jc w:val="both"/>
        <w:rPr>
          <w:rFonts w:eastAsia="MS Mincho"/>
          <w:szCs w:val="28"/>
          <w:lang w:val="az-Latn-AZ" w:eastAsia="ja-JP"/>
        </w:rPr>
      </w:pPr>
    </w:p>
    <w:p w:rsidR="00990C19" w:rsidRPr="00990C19" w:rsidRDefault="00990C19" w:rsidP="00990C19">
      <w:pPr>
        <w:ind w:firstLine="708"/>
        <w:jc w:val="both"/>
        <w:rPr>
          <w:rFonts w:eastAsia="MS Mincho"/>
          <w:color w:val="FF0000"/>
          <w:szCs w:val="28"/>
          <w:lang w:val="az-Latn-AZ" w:eastAsia="ja-JP"/>
        </w:rPr>
      </w:pPr>
      <w:r w:rsidRPr="00990C19">
        <w:rPr>
          <w:rFonts w:eastAsia="MS Mincho"/>
          <w:noProof/>
          <w:szCs w:val="28"/>
          <w:lang w:val="en-US" w:eastAsia="en-US"/>
        </w:rPr>
        <w:drawing>
          <wp:anchor distT="0" distB="0" distL="114300" distR="114300" simplePos="0" relativeHeight="251731456" behindDoc="1" locked="0" layoutInCell="1" allowOverlap="1" wp14:anchorId="778269F1" wp14:editId="61272D9F">
            <wp:simplePos x="0" y="0"/>
            <wp:positionH relativeFrom="column">
              <wp:posOffset>454025</wp:posOffset>
            </wp:positionH>
            <wp:positionV relativeFrom="paragraph">
              <wp:posOffset>113030</wp:posOffset>
            </wp:positionV>
            <wp:extent cx="2730500" cy="2560320"/>
            <wp:effectExtent l="0" t="0" r="0" b="0"/>
            <wp:wrapTight wrapText="bothSides">
              <wp:wrapPolygon edited="0">
                <wp:start x="0" y="0"/>
                <wp:lineTo x="0" y="21375"/>
                <wp:lineTo x="21399" y="21375"/>
                <wp:lineTo x="21399" y="0"/>
                <wp:lineTo x="0" y="0"/>
              </wp:wrapPolygon>
            </wp:wrapTight>
            <wp:docPr id="1054" name="Рисунок 3" descr="C:\Documents and Settings\IRS\Рабочий стол\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RS\Рабочий стол\8.jpg"/>
                    <pic:cNvPicPr>
                      <a:picLocks noChangeAspect="1" noChangeArrowheads="1"/>
                    </pic:cNvPicPr>
                  </pic:nvPicPr>
                  <pic:blipFill>
                    <a:blip r:embed="rId402" cstate="print"/>
                    <a:srcRect l="1899" t="5224" r="5777" b="3133"/>
                    <a:stretch>
                      <a:fillRect/>
                    </a:stretch>
                  </pic:blipFill>
                  <pic:spPr bwMode="auto">
                    <a:xfrm>
                      <a:off x="0" y="0"/>
                      <a:ext cx="2730500" cy="2560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990C19" w:rsidRDefault="00990C19" w:rsidP="00990C19">
      <w:pPr>
        <w:ind w:firstLine="708"/>
        <w:jc w:val="both"/>
        <w:rPr>
          <w:rFonts w:eastAsia="MS Mincho"/>
          <w:i/>
          <w:szCs w:val="28"/>
          <w:lang w:val="az-Latn-AZ" w:eastAsia="ja-JP"/>
        </w:rPr>
      </w:pPr>
    </w:p>
    <w:p w:rsidR="00990C19" w:rsidRPr="000B2EB2" w:rsidRDefault="00990C19" w:rsidP="00990C19">
      <w:pPr>
        <w:ind w:firstLine="708"/>
        <w:jc w:val="both"/>
        <w:rPr>
          <w:rFonts w:eastAsia="MS Mincho"/>
          <w:szCs w:val="28"/>
          <w:lang w:val="az-Latn-AZ" w:eastAsia="ja-JP"/>
        </w:rPr>
      </w:pPr>
      <w:r w:rsidRPr="000B2EB2">
        <w:rPr>
          <w:rFonts w:eastAsia="MS Mincho"/>
          <w:szCs w:val="28"/>
          <w:lang w:val="az-Latn-AZ" w:eastAsia="ja-JP"/>
        </w:rPr>
        <w:lastRenderedPageBreak/>
        <w:t xml:space="preserve">Şəkil </w:t>
      </w:r>
      <w:r w:rsidR="000B2EB2" w:rsidRPr="000B2EB2">
        <w:rPr>
          <w:rFonts w:eastAsia="MS Mincho"/>
          <w:szCs w:val="28"/>
          <w:lang w:val="az-Latn-AZ" w:eastAsia="ja-JP"/>
        </w:rPr>
        <w:t>11.8</w:t>
      </w:r>
      <w:r w:rsidRPr="000B2EB2">
        <w:rPr>
          <w:rFonts w:eastAsia="MS Mincho"/>
          <w:szCs w:val="28"/>
          <w:lang w:val="az-Latn-AZ" w:eastAsia="ja-JP"/>
        </w:rPr>
        <w:t>. Diametri 177,8 mm qoruyucu kəmərin  (quyruq) xarici və daxili izafi təzyiqlərin paylanması epürü</w:t>
      </w:r>
    </w:p>
    <w:p w:rsidR="00990C19" w:rsidRPr="00990C19" w:rsidRDefault="00A41AEF" w:rsidP="00A41AEF">
      <w:pPr>
        <w:jc w:val="both"/>
        <w:rPr>
          <w:rFonts w:eastAsia="MS Mincho"/>
          <w:b/>
          <w:szCs w:val="28"/>
          <w:lang w:val="az-Latn-AZ" w:eastAsia="ja-JP"/>
        </w:rPr>
      </w:pPr>
      <w:r>
        <w:rPr>
          <w:rFonts w:eastAsia="MS Mincho"/>
          <w:b/>
          <w:szCs w:val="28"/>
          <w:lang w:val="az-Latn-AZ" w:eastAsia="ja-JP"/>
        </w:rPr>
        <w:t xml:space="preserve">5) </w:t>
      </w:r>
      <w:r w:rsidR="00990C19" w:rsidRPr="00990C19">
        <w:rPr>
          <w:rFonts w:eastAsia="MS Mincho"/>
          <w:b/>
          <w:szCs w:val="28"/>
          <w:lang w:val="az-Latn-AZ" w:eastAsia="ja-JP"/>
        </w:rPr>
        <w:t>Diametri 114,3x139,7x168,3 mm x4700 m istismar kəmərinin hesab</w:t>
      </w:r>
      <w:r>
        <w:rPr>
          <w:rFonts w:eastAsia="MS Mincho"/>
          <w:b/>
          <w:szCs w:val="28"/>
          <w:lang w:val="az-Latn-AZ" w:eastAsia="ja-JP"/>
        </w:rPr>
        <w:t>lanması</w:t>
      </w: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İstismarın sonunda xarici izafi təzyiq aşağıdakı ifadələrlə təyin edilir:</w:t>
      </w:r>
    </w:p>
    <w:p w:rsidR="00A41AEF" w:rsidRPr="00990C19" w:rsidRDefault="00A41AEF" w:rsidP="00990C19">
      <w:pPr>
        <w:ind w:firstLine="708"/>
        <w:jc w:val="both"/>
        <w:rPr>
          <w:rFonts w:eastAsia="MS Mincho"/>
          <w:szCs w:val="28"/>
          <w:lang w:val="az-Latn-AZ" w:eastAsia="ja-JP"/>
        </w:rPr>
      </w:pP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qa</w:t>
      </w:r>
      <w:r w:rsidRPr="00990C19">
        <w:rPr>
          <w:rFonts w:eastAsia="MS Mincho"/>
          <w:szCs w:val="28"/>
          <w:lang w:val="az-Latn-AZ" w:eastAsia="ja-JP"/>
        </w:rPr>
        <w:t>=0</w:t>
      </w: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s</w:t>
      </w:r>
      <w:r w:rsidR="00FF5A47">
        <w:rPr>
          <w:rFonts w:eastAsia="MS Mincho"/>
          <w:szCs w:val="28"/>
          <w:lang w:val="az-Latn-AZ" w:eastAsia="ja-JP"/>
        </w:rPr>
        <w:t>L-</w:t>
      </w:r>
      <w:r w:rsidRPr="00990C19">
        <w:rPr>
          <w:rFonts w:eastAsia="MS Mincho"/>
          <w:szCs w:val="28"/>
          <w:lang w:val="az-Latn-AZ" w:eastAsia="ja-JP"/>
        </w:rPr>
        <w:t>P</w:t>
      </w:r>
      <w:r w:rsidRPr="00990C19">
        <w:rPr>
          <w:rFonts w:eastAsia="MS Mincho"/>
          <w:szCs w:val="28"/>
          <w:vertAlign w:val="subscript"/>
          <w:lang w:val="az-Latn-AZ" w:eastAsia="ja-JP"/>
        </w:rPr>
        <w:t>min</w:t>
      </w:r>
      <w:r w:rsidR="00FF5A47">
        <w:rPr>
          <w:rFonts w:eastAsia="MS Mincho"/>
          <w:szCs w:val="28"/>
          <w:lang w:val="az-Latn-AZ" w:eastAsia="ja-JP"/>
        </w:rPr>
        <w:t>)(1-k)=(</w:t>
      </w:r>
      <w:r w:rsidRPr="00990C19">
        <w:rPr>
          <w:rFonts w:eastAsia="MS Mincho"/>
          <w:szCs w:val="28"/>
          <w:lang w:val="az-Latn-AZ" w:eastAsia="ja-JP"/>
        </w:rPr>
        <w:t>10</w:t>
      </w:r>
      <w:r w:rsidRPr="00990C19">
        <w:rPr>
          <w:rFonts w:eastAsia="MS Mincho"/>
          <w:szCs w:val="28"/>
          <w:vertAlign w:val="superscript"/>
          <w:lang w:val="az-Latn-AZ" w:eastAsia="ja-JP"/>
        </w:rPr>
        <w:t>-5</w:t>
      </w:r>
      <w:r w:rsidRPr="00990C19">
        <w:rPr>
          <w:rFonts w:eastAsia="MS Mincho"/>
          <w:szCs w:val="28"/>
          <w:lang w:val="az-Latn-AZ" w:eastAsia="ja-JP"/>
        </w:rPr>
        <w:t>·1820·4700-2)(1-0.25)=62,6 MPa</w:t>
      </w:r>
    </w:p>
    <w:p w:rsidR="00A41AEF" w:rsidRDefault="00A41AEF" w:rsidP="00990C19">
      <w:pPr>
        <w:ind w:firstLine="708"/>
        <w:jc w:val="both"/>
        <w:rPr>
          <w:rFonts w:eastAsia="MS Mincho"/>
          <w:szCs w:val="28"/>
          <w:lang w:val="az-Latn-AZ" w:eastAsia="ja-JP"/>
        </w:rPr>
      </w:pPr>
    </w:p>
    <w:p w:rsidR="00990C19" w:rsidRDefault="00990C19" w:rsidP="00A41AEF">
      <w:pPr>
        <w:jc w:val="both"/>
        <w:rPr>
          <w:rFonts w:eastAsia="MS Mincho"/>
          <w:szCs w:val="28"/>
          <w:lang w:val="az-Latn-AZ" w:eastAsia="ja-JP"/>
        </w:rPr>
      </w:pPr>
      <w:r w:rsidRPr="00990C19">
        <w:rPr>
          <w:rFonts w:eastAsia="MS Mincho"/>
          <w:szCs w:val="28"/>
          <w:lang w:val="az-Latn-AZ" w:eastAsia="ja-JP"/>
        </w:rPr>
        <w:t>istismar şərtinə görə quyuağzında daxili izafi təzyiqi aşağıdakı ifadədən təyin edirlər:</w:t>
      </w:r>
    </w:p>
    <w:p w:rsidR="00A41AEF" w:rsidRPr="00990C19" w:rsidRDefault="00A41AEF" w:rsidP="00A41AEF">
      <w:pPr>
        <w:jc w:val="both"/>
        <w:rPr>
          <w:rFonts w:eastAsia="MS Mincho"/>
          <w:szCs w:val="28"/>
          <w:lang w:val="az-Latn-AZ" w:eastAsia="ja-JP"/>
        </w:rPr>
      </w:pPr>
    </w:p>
    <w:p w:rsidR="00990C19" w:rsidRPr="00FF5A47" w:rsidRDefault="00990C19" w:rsidP="00990C19">
      <w:pPr>
        <w:ind w:firstLine="708"/>
        <w:jc w:val="both"/>
        <w:rPr>
          <w:rFonts w:eastAsia="MS Mincho"/>
          <w:szCs w:val="28"/>
          <w:lang w:val="az-Latn-AZ" w:eastAsia="ja-JP"/>
        </w:rPr>
      </w:pPr>
      <w:r w:rsidRPr="00FF5A47">
        <w:rPr>
          <w:rFonts w:eastAsia="MS Mincho"/>
          <w:szCs w:val="28"/>
          <w:lang w:val="az-Latn-AZ" w:eastAsia="ja-JP"/>
        </w:rPr>
        <w:t>(P</w:t>
      </w:r>
      <w:r w:rsidRPr="00FF5A47">
        <w:rPr>
          <w:rFonts w:eastAsia="MS Mincho"/>
          <w:szCs w:val="28"/>
          <w:vertAlign w:val="subscript"/>
          <w:lang w:val="az-Latn-AZ" w:eastAsia="ja-JP"/>
        </w:rPr>
        <w:t>di</w:t>
      </w:r>
      <w:r w:rsidRPr="00FF5A47">
        <w:rPr>
          <w:rFonts w:eastAsia="MS Mincho"/>
          <w:szCs w:val="28"/>
          <w:lang w:val="az-Latn-AZ" w:eastAsia="ja-JP"/>
        </w:rPr>
        <w:t>)</w:t>
      </w:r>
      <w:r w:rsidRPr="00FF5A47">
        <w:rPr>
          <w:rFonts w:eastAsia="MS Mincho"/>
          <w:i/>
          <w:szCs w:val="28"/>
          <w:vertAlign w:val="subscript"/>
          <w:lang w:val="az-Latn-AZ" w:eastAsia="ja-JP"/>
        </w:rPr>
        <w:t>qa</w:t>
      </w:r>
      <w:r w:rsidRPr="00FF5A47">
        <w:rPr>
          <w:rFonts w:eastAsia="MS Mincho"/>
          <w:szCs w:val="28"/>
          <w:lang w:val="az-Latn-AZ" w:eastAsia="ja-JP"/>
        </w:rPr>
        <w:t>=1,1P</w:t>
      </w:r>
      <w:r w:rsidRPr="00FF5A47">
        <w:rPr>
          <w:rFonts w:eastAsia="MS Mincho"/>
          <w:szCs w:val="28"/>
          <w:vertAlign w:val="subscript"/>
          <w:lang w:val="az-Latn-AZ" w:eastAsia="ja-JP"/>
        </w:rPr>
        <w:t>qa</w:t>
      </w:r>
      <w:r w:rsidR="00FF5A47" w:rsidRPr="00FF5A47">
        <w:rPr>
          <w:rFonts w:eastAsia="MS Mincho"/>
          <w:szCs w:val="28"/>
          <w:lang w:val="az-Latn-AZ" w:eastAsia="ja-JP"/>
        </w:rPr>
        <w:t>=1,1</w:t>
      </w:r>
      <w:r w:rsidRPr="00FF5A47">
        <w:rPr>
          <w:rFonts w:eastAsia="MS Mincho"/>
          <w:szCs w:val="28"/>
          <w:lang w:val="az-Latn-AZ" w:eastAsia="ja-JP"/>
        </w:rPr>
        <w:t>(P</w:t>
      </w:r>
      <w:r w:rsidRPr="00FF5A47">
        <w:rPr>
          <w:rFonts w:eastAsia="MS Mincho"/>
          <w:szCs w:val="28"/>
          <w:vertAlign w:val="subscript"/>
          <w:lang w:val="az-Latn-AZ" w:eastAsia="ja-JP"/>
        </w:rPr>
        <w:t>lay</w:t>
      </w:r>
      <w:r w:rsidRPr="00FF5A47">
        <w:rPr>
          <w:rFonts w:eastAsia="MS Mincho"/>
          <w:i/>
          <w:szCs w:val="28"/>
          <w:vertAlign w:val="subscript"/>
          <w:lang w:val="az-Latn-AZ" w:eastAsia="ja-JP"/>
        </w:rPr>
        <w:t>l</w:t>
      </w:r>
      <w:r w:rsidRPr="00FF5A47">
        <w:rPr>
          <w:rFonts w:eastAsia="MS Mincho"/>
          <w:szCs w:val="28"/>
          <w:lang w:val="az-Latn-AZ" w:eastAsia="ja-JP"/>
        </w:rPr>
        <w:t>-10</w:t>
      </w:r>
      <w:r w:rsidRPr="00FF5A47">
        <w:rPr>
          <w:rFonts w:eastAsia="MS Mincho"/>
          <w:szCs w:val="28"/>
          <w:vertAlign w:val="superscript"/>
          <w:lang w:val="az-Latn-AZ" w:eastAsia="ja-JP"/>
        </w:rPr>
        <w:t>-6</w:t>
      </w:r>
      <w:r w:rsidRPr="00FF5A47">
        <w:rPr>
          <w:rFonts w:eastAsia="MS Mincho"/>
          <w:szCs w:val="28"/>
          <w:lang w:val="az-Latn-AZ" w:eastAsia="ja-JP"/>
        </w:rPr>
        <w:t>gρ</w:t>
      </w:r>
      <w:r w:rsidRPr="00FF5A47">
        <w:rPr>
          <w:rFonts w:eastAsia="MS Mincho"/>
          <w:szCs w:val="28"/>
          <w:vertAlign w:val="subscript"/>
          <w:lang w:val="az-Latn-AZ" w:eastAsia="ja-JP"/>
        </w:rPr>
        <w:t>0</w:t>
      </w:r>
      <w:r w:rsidRPr="00FF5A47">
        <w:rPr>
          <w:rFonts w:eastAsia="MS Mincho"/>
          <w:i/>
          <w:szCs w:val="28"/>
          <w:lang w:val="az-Latn-AZ" w:eastAsia="ja-JP"/>
        </w:rPr>
        <w:t>l</w:t>
      </w:r>
      <w:r w:rsidRPr="00FF5A47">
        <w:rPr>
          <w:rFonts w:eastAsia="MS Mincho"/>
          <w:szCs w:val="28"/>
          <w:lang w:val="az-Latn-AZ" w:eastAsia="ja-JP"/>
        </w:rPr>
        <w:t>)=1,1(60,0-10</w:t>
      </w:r>
      <w:r w:rsidRPr="00FF5A47">
        <w:rPr>
          <w:rFonts w:eastAsia="MS Mincho"/>
          <w:szCs w:val="28"/>
          <w:vertAlign w:val="superscript"/>
          <w:lang w:val="az-Latn-AZ" w:eastAsia="ja-JP"/>
        </w:rPr>
        <w:t>5</w:t>
      </w:r>
      <w:r w:rsidRPr="00FF5A47">
        <w:rPr>
          <w:rFonts w:eastAsia="MS Mincho"/>
          <w:szCs w:val="28"/>
          <w:lang w:val="az-Latn-AZ" w:eastAsia="ja-JP"/>
        </w:rPr>
        <w:t>·443·4700)=43,1 MPa</w:t>
      </w:r>
    </w:p>
    <w:p w:rsidR="00A41AEF" w:rsidRPr="00990C19" w:rsidRDefault="00A41AEF" w:rsidP="00990C19">
      <w:pPr>
        <w:ind w:firstLine="708"/>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Sement daşının boşalması nəzərə alınarsa, kəmərin başmağındakı izafi təzyiq:</w:t>
      </w:r>
    </w:p>
    <w:p w:rsidR="00A41AEF" w:rsidRPr="00990C19" w:rsidRDefault="00A41AEF" w:rsidP="00990C19">
      <w:pPr>
        <w:ind w:firstLine="708"/>
        <w:jc w:val="both"/>
        <w:rPr>
          <w:rFonts w:eastAsia="MS Mincho"/>
          <w:szCs w:val="28"/>
          <w:lang w:val="az-Latn-AZ" w:eastAsia="ja-JP"/>
        </w:rPr>
      </w:pPr>
    </w:p>
    <w:p w:rsidR="00990C19" w:rsidRDefault="00990C19" w:rsidP="00990C19">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=(1,1P</w:t>
      </w:r>
      <w:r w:rsidRPr="00990C19">
        <w:rPr>
          <w:rFonts w:eastAsia="MS Mincho"/>
          <w:szCs w:val="28"/>
          <w:vertAlign w:val="subscript"/>
          <w:lang w:val="az-Latn-AZ" w:eastAsia="ja-JP"/>
        </w:rPr>
        <w:t>qa</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s</w:t>
      </w:r>
      <w:r w:rsidRPr="00990C19">
        <w:rPr>
          <w:rFonts w:eastAsia="MS Mincho"/>
          <w:i/>
          <w:szCs w:val="28"/>
          <w:lang w:val="az-Latn-AZ" w:eastAsia="ja-JP"/>
        </w:rPr>
        <w:t>-</w:t>
      </w:r>
      <w:r w:rsidRPr="00990C19">
        <w:rPr>
          <w:rFonts w:eastAsia="MS Mincho"/>
          <w:szCs w:val="28"/>
          <w:lang w:val="az-Latn-AZ" w:eastAsia="ja-JP"/>
        </w:rPr>
        <w:t>ρ</w:t>
      </w:r>
      <w:r w:rsidRPr="00990C19">
        <w:rPr>
          <w:rFonts w:eastAsia="MS Mincho"/>
          <w:szCs w:val="28"/>
          <w:vertAlign w:val="subscript"/>
          <w:lang w:val="az-Latn-AZ" w:eastAsia="ja-JP"/>
        </w:rPr>
        <w:t>om</w:t>
      </w:r>
      <w:r w:rsidRPr="00990C19">
        <w:rPr>
          <w:rFonts w:eastAsia="MS Mincho"/>
          <w:i/>
          <w:szCs w:val="28"/>
          <w:lang w:val="az-Latn-AZ" w:eastAsia="ja-JP"/>
        </w:rPr>
        <w:t>)L</w:t>
      </w:r>
      <w:r w:rsidRPr="00990C19">
        <w:rPr>
          <w:rFonts w:eastAsia="MS Mincho"/>
          <w:szCs w:val="28"/>
          <w:lang w:val="az-Latn-AZ" w:eastAsia="ja-JP"/>
        </w:rPr>
        <w:t>(1-k)=(43,1</w:t>
      </w:r>
      <w:r w:rsidRPr="00990C19">
        <w:rPr>
          <w:rFonts w:eastAsia="MS Mincho"/>
          <w:i/>
          <w:szCs w:val="28"/>
          <w:lang w:val="az-Latn-AZ" w:eastAsia="ja-JP"/>
        </w:rPr>
        <w:t>-</w:t>
      </w:r>
      <w:r w:rsidRPr="00990C19">
        <w:rPr>
          <w:rFonts w:eastAsia="MS Mincho"/>
          <w:szCs w:val="28"/>
          <w:lang w:val="az-Latn-AZ" w:eastAsia="ja-JP"/>
        </w:rPr>
        <w:t>10</w:t>
      </w:r>
      <w:r w:rsidRPr="00990C19">
        <w:rPr>
          <w:rFonts w:eastAsia="MS Mincho"/>
          <w:szCs w:val="28"/>
          <w:vertAlign w:val="superscript"/>
          <w:lang w:val="az-Latn-AZ" w:eastAsia="ja-JP"/>
        </w:rPr>
        <w:t>-5</w:t>
      </w:r>
      <w:r w:rsidRPr="00990C19">
        <w:rPr>
          <w:rFonts w:eastAsia="MS Mincho"/>
          <w:szCs w:val="28"/>
          <w:lang w:val="az-Latn-AZ" w:eastAsia="ja-JP"/>
        </w:rPr>
        <w:t>·(1820-1030)4700)(1-0,25)=4,5 MPa</w:t>
      </w:r>
    </w:p>
    <w:p w:rsidR="00A41AEF" w:rsidRPr="00990C19" w:rsidRDefault="00A41AEF" w:rsidP="00990C19">
      <w:pPr>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Kəmərin sınağı zamanı lay təzyiqi nəzərə alınarsa:</w:t>
      </w:r>
    </w:p>
    <w:p w:rsidR="00A41AEF" w:rsidRPr="00990C19" w:rsidRDefault="00A41AEF" w:rsidP="00990C19">
      <w:pPr>
        <w:ind w:firstLine="708"/>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lang w:val="az-Latn-AZ" w:eastAsia="ja-JP"/>
        </w:rPr>
        <w:t xml:space="preserve"> </w:t>
      </w:r>
      <w:r w:rsidRPr="00990C19">
        <w:rPr>
          <w:rFonts w:eastAsia="MS Mincho"/>
          <w:i/>
          <w:szCs w:val="28"/>
          <w:vertAlign w:val="subscript"/>
          <w:lang w:val="az-Latn-AZ" w:eastAsia="ja-JP"/>
        </w:rPr>
        <w:t>L</w:t>
      </w:r>
      <w:r w:rsidRPr="00990C19">
        <w:rPr>
          <w:rFonts w:eastAsia="MS Mincho"/>
          <w:szCs w:val="28"/>
          <w:lang w:val="az-Latn-AZ" w:eastAsia="ja-JP"/>
        </w:rPr>
        <w:t>=1,1P</w:t>
      </w:r>
      <w:r w:rsidRPr="00990C19">
        <w:rPr>
          <w:rFonts w:eastAsia="MS Mincho"/>
          <w:szCs w:val="28"/>
          <w:vertAlign w:val="subscript"/>
          <w:lang w:val="az-Latn-AZ" w:eastAsia="ja-JP"/>
        </w:rPr>
        <w:t>qa</w:t>
      </w:r>
      <w:r w:rsidRPr="00990C19">
        <w:rPr>
          <w:rFonts w:eastAsia="MS Mincho"/>
          <w:szCs w:val="28"/>
          <w:lang w:val="az-Latn-AZ" w:eastAsia="ja-JP"/>
        </w:rPr>
        <w:t>+10</w:t>
      </w:r>
      <w:r w:rsidRPr="00990C19">
        <w:rPr>
          <w:rFonts w:eastAsia="MS Mincho"/>
          <w:szCs w:val="28"/>
          <w:vertAlign w:val="superscript"/>
          <w:lang w:val="az-Latn-AZ" w:eastAsia="ja-JP"/>
        </w:rPr>
        <w:t>-6</w:t>
      </w:r>
      <w:r w:rsidRPr="00990C19">
        <w:rPr>
          <w:rFonts w:eastAsia="MS Mincho"/>
          <w:szCs w:val="28"/>
          <w:lang w:val="az-Latn-AZ" w:eastAsia="ja-JP"/>
        </w:rPr>
        <w:t>gρ</w:t>
      </w:r>
      <w:r w:rsidRPr="00990C19">
        <w:rPr>
          <w:rFonts w:eastAsia="MS Mincho"/>
          <w:szCs w:val="28"/>
          <w:vertAlign w:val="subscript"/>
          <w:lang w:val="az-Latn-AZ" w:eastAsia="ja-JP"/>
        </w:rPr>
        <w:t>om</w:t>
      </w:r>
      <w:r w:rsidR="00FF5A47">
        <w:rPr>
          <w:rFonts w:eastAsia="MS Mincho"/>
          <w:szCs w:val="28"/>
          <w:lang w:val="az-Latn-AZ" w:eastAsia="ja-JP"/>
        </w:rPr>
        <w:t>L-</w:t>
      </w:r>
      <w:r w:rsidRPr="00990C19">
        <w:rPr>
          <w:rFonts w:eastAsia="MS Mincho"/>
          <w:szCs w:val="28"/>
          <w:lang w:val="az-Latn-AZ" w:eastAsia="ja-JP"/>
        </w:rPr>
        <w:t>(P</w:t>
      </w:r>
      <w:r w:rsidRPr="00990C19">
        <w:rPr>
          <w:rFonts w:eastAsia="MS Mincho"/>
          <w:szCs w:val="28"/>
          <w:vertAlign w:val="subscript"/>
          <w:lang w:val="az-Latn-AZ" w:eastAsia="ja-JP"/>
        </w:rPr>
        <w:t>lay</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 xml:space="preserve"> =43,</w:t>
      </w:r>
      <w:r w:rsidRPr="00990C19">
        <w:rPr>
          <w:rFonts w:eastAsia="MS Mincho"/>
          <w:i/>
          <w:szCs w:val="28"/>
          <w:lang w:val="az-Latn-AZ" w:eastAsia="ja-JP"/>
        </w:rPr>
        <w:t>1+</w:t>
      </w:r>
      <w:r w:rsidRPr="00990C19">
        <w:rPr>
          <w:rFonts w:eastAsia="MS Mincho"/>
          <w:szCs w:val="28"/>
          <w:lang w:val="az-Latn-AZ" w:eastAsia="ja-JP"/>
        </w:rPr>
        <w:t>10</w:t>
      </w:r>
      <w:r w:rsidRPr="00990C19">
        <w:rPr>
          <w:rFonts w:eastAsia="MS Mincho"/>
          <w:szCs w:val="28"/>
          <w:vertAlign w:val="superscript"/>
          <w:lang w:val="az-Latn-AZ" w:eastAsia="ja-JP"/>
        </w:rPr>
        <w:t>-5</w:t>
      </w:r>
      <w:r w:rsidRPr="00990C19">
        <w:rPr>
          <w:rFonts w:eastAsia="MS Mincho"/>
          <w:szCs w:val="28"/>
          <w:lang w:val="az-Latn-AZ" w:eastAsia="ja-JP"/>
        </w:rPr>
        <w:t>·1030·4700-60,0=31,5 MPa</w:t>
      </w:r>
    </w:p>
    <w:p w:rsidR="00A41AEF" w:rsidRPr="00990C19" w:rsidRDefault="00A41AEF" w:rsidP="00990C19">
      <w:pPr>
        <w:ind w:firstLine="708"/>
        <w:jc w:val="both"/>
        <w:rPr>
          <w:rFonts w:eastAsia="MS Mincho"/>
          <w:szCs w:val="28"/>
          <w:lang w:val="az-Latn-AZ" w:eastAsia="ja-JP"/>
        </w:rPr>
      </w:pPr>
    </w:p>
    <w:p w:rsidR="00990C19" w:rsidRDefault="00990C19" w:rsidP="00990C19">
      <w:pPr>
        <w:ind w:firstLine="708"/>
        <w:jc w:val="both"/>
        <w:rPr>
          <w:rFonts w:eastAsia="MS Mincho"/>
          <w:szCs w:val="28"/>
          <w:lang w:val="az-Latn-AZ" w:eastAsia="ja-JP"/>
        </w:rPr>
      </w:pPr>
      <w:r w:rsidRPr="00990C19">
        <w:rPr>
          <w:rFonts w:eastAsia="MS Mincho"/>
          <w:szCs w:val="28"/>
          <w:lang w:val="az-Latn-AZ" w:eastAsia="ja-JP"/>
        </w:rPr>
        <w:t>Hesabatdan alınan maksimal qiymətləri nəzərə alsaq:</w:t>
      </w:r>
    </w:p>
    <w:p w:rsidR="00A41AEF" w:rsidRPr="00990C19" w:rsidRDefault="00A41AEF" w:rsidP="00990C19">
      <w:pPr>
        <w:ind w:firstLine="708"/>
        <w:jc w:val="both"/>
        <w:rPr>
          <w:rFonts w:eastAsia="MS Mincho"/>
          <w:szCs w:val="28"/>
          <w:lang w:val="az-Latn-AZ" w:eastAsia="ja-JP"/>
        </w:rPr>
      </w:pPr>
    </w:p>
    <w:p w:rsidR="00990C19" w:rsidRDefault="00990C19" w:rsidP="00FF5A47">
      <w:pPr>
        <w:jc w:val="both"/>
        <w:rPr>
          <w:rFonts w:eastAsia="MS Mincho"/>
          <w:szCs w:val="28"/>
          <w:lang w:val="az-Latn-AZ" w:eastAsia="ja-JP"/>
        </w:rPr>
      </w:pPr>
      <w:r w:rsidRPr="00990C19">
        <w:rPr>
          <w:rFonts w:eastAsia="MS Mincho"/>
          <w:szCs w:val="28"/>
          <w:lang w:val="az-Latn-AZ" w:eastAsia="ja-JP"/>
        </w:rPr>
        <w:t>(P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vertAlign w:val="subscript"/>
          <w:lang w:val="az-Latn-AZ" w:eastAsia="ja-JP"/>
        </w:rPr>
        <w:t>qa</w:t>
      </w:r>
      <w:r w:rsidRPr="00990C19">
        <w:rPr>
          <w:rFonts w:eastAsia="MS Mincho"/>
          <w:szCs w:val="28"/>
          <w:lang w:val="az-Latn-AZ" w:eastAsia="ja-JP"/>
        </w:rPr>
        <w:t>=0; (P</w:t>
      </w:r>
      <w:r w:rsidRPr="00990C19">
        <w:rPr>
          <w:rFonts w:eastAsia="MS Mincho"/>
          <w:szCs w:val="28"/>
          <w:vertAlign w:val="subscript"/>
          <w:lang w:val="az-Latn-AZ" w:eastAsia="ja-JP"/>
        </w:rPr>
        <w:t>xi</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=62,6 MPa; (P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vertAlign w:val="subscript"/>
          <w:lang w:val="az-Latn-AZ" w:eastAsia="ja-JP"/>
        </w:rPr>
        <w:t>qa</w:t>
      </w:r>
      <w:r w:rsidRPr="00990C19">
        <w:rPr>
          <w:rFonts w:eastAsia="MS Mincho"/>
          <w:szCs w:val="28"/>
          <w:lang w:val="az-Latn-AZ" w:eastAsia="ja-JP"/>
        </w:rPr>
        <w:t>=43,1 MPa; (P</w:t>
      </w:r>
      <w:r w:rsidRPr="00990C19">
        <w:rPr>
          <w:rFonts w:eastAsia="MS Mincho"/>
          <w:szCs w:val="28"/>
          <w:vertAlign w:val="subscript"/>
          <w:lang w:val="az-Latn-AZ" w:eastAsia="ja-JP"/>
        </w:rPr>
        <w:t>di</w:t>
      </w:r>
      <w:r w:rsidRPr="00990C19">
        <w:rPr>
          <w:rFonts w:eastAsia="MS Mincho"/>
          <w:szCs w:val="28"/>
          <w:lang w:val="az-Latn-AZ" w:eastAsia="ja-JP"/>
        </w:rPr>
        <w:t>)</w:t>
      </w:r>
      <w:r w:rsidRPr="00990C19">
        <w:rPr>
          <w:rFonts w:eastAsia="MS Mincho"/>
          <w:i/>
          <w:szCs w:val="28"/>
          <w:vertAlign w:val="subscript"/>
          <w:lang w:val="az-Latn-AZ" w:eastAsia="ja-JP"/>
        </w:rPr>
        <w:t>L</w:t>
      </w:r>
      <w:r w:rsidRPr="00990C19">
        <w:rPr>
          <w:rFonts w:eastAsia="MS Mincho"/>
          <w:szCs w:val="28"/>
          <w:lang w:val="az-Latn-AZ" w:eastAsia="ja-JP"/>
        </w:rPr>
        <w:t>=31,5 MPa</w:t>
      </w:r>
    </w:p>
    <w:p w:rsidR="00FF5A47" w:rsidRDefault="00FF5A47" w:rsidP="00FF5A47">
      <w:pPr>
        <w:jc w:val="both"/>
        <w:rPr>
          <w:rFonts w:eastAsia="MS Mincho"/>
          <w:szCs w:val="28"/>
          <w:lang w:val="az-Latn-AZ" w:eastAsia="ja-JP"/>
        </w:rPr>
      </w:pPr>
    </w:p>
    <w:p w:rsidR="00990C19" w:rsidRPr="00990C19" w:rsidRDefault="00990C19" w:rsidP="00990C19">
      <w:pPr>
        <w:ind w:firstLine="708"/>
        <w:jc w:val="both"/>
        <w:rPr>
          <w:rFonts w:eastAsia="MS Mincho"/>
          <w:szCs w:val="28"/>
          <w:lang w:val="az-Latn-AZ" w:eastAsia="ja-JP"/>
        </w:rPr>
      </w:pPr>
      <w:r w:rsidRPr="00990C19">
        <w:rPr>
          <w:rFonts w:eastAsia="MS Mincho"/>
          <w:szCs w:val="28"/>
          <w:lang w:val="az-Latn-AZ" w:eastAsia="ja-JP"/>
        </w:rPr>
        <w:t>Alınan bu qiymətlər əsasında izafi təzyiqlərin paylan</w:t>
      </w:r>
      <w:r w:rsidR="00763110">
        <w:rPr>
          <w:rFonts w:eastAsia="MS Mincho"/>
          <w:szCs w:val="28"/>
          <w:lang w:val="az-Latn-AZ" w:eastAsia="ja-JP"/>
        </w:rPr>
        <w:t>-</w:t>
      </w:r>
      <w:r w:rsidRPr="00990C19">
        <w:rPr>
          <w:rFonts w:eastAsia="MS Mincho"/>
          <w:szCs w:val="28"/>
          <w:lang w:val="az-Latn-AZ" w:eastAsia="ja-JP"/>
        </w:rPr>
        <w:t xml:space="preserve">ması epürünü qururuq (şəkil </w:t>
      </w:r>
      <w:r w:rsidR="00A41AEF">
        <w:rPr>
          <w:rFonts w:eastAsia="MS Mincho"/>
          <w:szCs w:val="28"/>
          <w:lang w:val="az-Latn-AZ" w:eastAsia="ja-JP"/>
        </w:rPr>
        <w:t>11.9</w:t>
      </w:r>
      <w:r w:rsidRPr="00990C19">
        <w:rPr>
          <w:rFonts w:eastAsia="MS Mincho"/>
          <w:szCs w:val="28"/>
          <w:lang w:val="az-Latn-AZ" w:eastAsia="ja-JP"/>
        </w:rPr>
        <w:t>).</w:t>
      </w:r>
    </w:p>
    <w:p w:rsidR="00990C19" w:rsidRPr="00990C19" w:rsidRDefault="00A41AEF" w:rsidP="00990C19">
      <w:pPr>
        <w:ind w:firstLine="708"/>
        <w:jc w:val="both"/>
        <w:rPr>
          <w:rFonts w:eastAsia="MS Mincho"/>
          <w:szCs w:val="28"/>
          <w:lang w:val="az-Latn-AZ" w:eastAsia="ja-JP"/>
        </w:rPr>
      </w:pPr>
      <w:r w:rsidRPr="00990C19">
        <w:rPr>
          <w:rFonts w:eastAsia="MS Mincho"/>
          <w:noProof/>
          <w:szCs w:val="28"/>
          <w:lang w:val="en-US" w:eastAsia="en-US"/>
        </w:rPr>
        <w:lastRenderedPageBreak/>
        <w:drawing>
          <wp:anchor distT="0" distB="0" distL="114300" distR="114300" simplePos="0" relativeHeight="251721216" behindDoc="1" locked="0" layoutInCell="1" allowOverlap="1" wp14:anchorId="370E1C55" wp14:editId="3361AE1D">
            <wp:simplePos x="0" y="0"/>
            <wp:positionH relativeFrom="column">
              <wp:posOffset>581660</wp:posOffset>
            </wp:positionH>
            <wp:positionV relativeFrom="paragraph">
              <wp:posOffset>-44450</wp:posOffset>
            </wp:positionV>
            <wp:extent cx="2259965" cy="2965450"/>
            <wp:effectExtent l="0" t="0" r="0" b="0"/>
            <wp:wrapTight wrapText="bothSides">
              <wp:wrapPolygon edited="0">
                <wp:start x="0" y="0"/>
                <wp:lineTo x="0" y="21507"/>
                <wp:lineTo x="21485" y="21507"/>
                <wp:lineTo x="21485" y="0"/>
                <wp:lineTo x="0" y="0"/>
              </wp:wrapPolygon>
            </wp:wrapTight>
            <wp:docPr id="1055" name="Рисунок 4" descr="C:\Documents and Settings\IRS\Рабочий стол\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RS\Рабочий стол\9.jpg"/>
                    <pic:cNvPicPr>
                      <a:picLocks noChangeAspect="1" noChangeArrowheads="1"/>
                    </pic:cNvPicPr>
                  </pic:nvPicPr>
                  <pic:blipFill>
                    <a:blip r:embed="rId403" cstate="print"/>
                    <a:srcRect/>
                    <a:stretch>
                      <a:fillRect/>
                    </a:stretch>
                  </pic:blipFill>
                  <pic:spPr bwMode="auto">
                    <a:xfrm>
                      <a:off x="0" y="0"/>
                      <a:ext cx="2259965" cy="2965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990C19" w:rsidRPr="00990C19" w:rsidRDefault="00990C19" w:rsidP="00990C19">
      <w:pPr>
        <w:ind w:firstLine="708"/>
        <w:jc w:val="both"/>
        <w:rPr>
          <w:rFonts w:eastAsia="MS Mincho"/>
          <w:color w:val="FF0000"/>
          <w:szCs w:val="28"/>
          <w:lang w:val="az-Latn-AZ" w:eastAsia="ja-JP"/>
        </w:rPr>
      </w:pPr>
    </w:p>
    <w:p w:rsidR="00A41AEF" w:rsidRDefault="00A41AEF" w:rsidP="00990C19">
      <w:pPr>
        <w:ind w:firstLine="708"/>
        <w:jc w:val="both"/>
        <w:rPr>
          <w:rFonts w:eastAsia="MS Mincho"/>
          <w:szCs w:val="28"/>
          <w:lang w:val="az-Latn-AZ" w:eastAsia="ja-JP"/>
        </w:rPr>
      </w:pPr>
    </w:p>
    <w:p w:rsidR="00A41AEF" w:rsidRDefault="00A41AEF" w:rsidP="00990C19">
      <w:pPr>
        <w:ind w:firstLine="708"/>
        <w:jc w:val="both"/>
        <w:rPr>
          <w:rFonts w:eastAsia="MS Mincho"/>
          <w:szCs w:val="28"/>
          <w:lang w:val="az-Latn-AZ" w:eastAsia="ja-JP"/>
        </w:rPr>
      </w:pPr>
    </w:p>
    <w:p w:rsidR="00A41AEF" w:rsidRDefault="00A41AEF" w:rsidP="00990C19">
      <w:pPr>
        <w:ind w:firstLine="708"/>
        <w:jc w:val="both"/>
        <w:rPr>
          <w:rFonts w:eastAsia="MS Mincho"/>
          <w:szCs w:val="28"/>
          <w:lang w:val="az-Latn-AZ" w:eastAsia="ja-JP"/>
        </w:rPr>
      </w:pPr>
    </w:p>
    <w:p w:rsidR="00990C19" w:rsidRPr="00A41AEF" w:rsidRDefault="00990C19" w:rsidP="00990C19">
      <w:pPr>
        <w:ind w:firstLine="708"/>
        <w:jc w:val="both"/>
        <w:rPr>
          <w:rFonts w:eastAsia="MS Mincho"/>
          <w:szCs w:val="28"/>
          <w:lang w:val="az-Latn-AZ" w:eastAsia="ja-JP"/>
        </w:rPr>
      </w:pPr>
      <w:r w:rsidRPr="00A41AEF">
        <w:rPr>
          <w:rFonts w:eastAsia="MS Mincho"/>
          <w:szCs w:val="28"/>
          <w:lang w:val="az-Latn-AZ" w:eastAsia="ja-JP"/>
        </w:rPr>
        <w:t xml:space="preserve">Şəkil </w:t>
      </w:r>
      <w:r w:rsidR="00A41AEF" w:rsidRPr="00A41AEF">
        <w:rPr>
          <w:rFonts w:eastAsia="MS Mincho"/>
          <w:szCs w:val="28"/>
          <w:lang w:val="az-Latn-AZ" w:eastAsia="ja-JP"/>
        </w:rPr>
        <w:t>11.9</w:t>
      </w:r>
      <w:r w:rsidRPr="00A41AEF">
        <w:rPr>
          <w:rFonts w:eastAsia="MS Mincho"/>
          <w:szCs w:val="28"/>
          <w:lang w:val="az-Latn-AZ" w:eastAsia="ja-JP"/>
        </w:rPr>
        <w:t>. Diametri 114,3x139,7x168,3 mm olan istismar kəmərinin xarici və daxili izafi təzyiqlərinin paylanması epürü.</w:t>
      </w:r>
    </w:p>
    <w:p w:rsidR="00990C19" w:rsidRPr="00990C19" w:rsidRDefault="00990C19" w:rsidP="00990C19">
      <w:pPr>
        <w:ind w:firstLine="708"/>
        <w:jc w:val="both"/>
        <w:rPr>
          <w:rFonts w:eastAsia="MS Mincho"/>
          <w:b/>
          <w:bCs/>
          <w:iCs/>
          <w:sz w:val="22"/>
          <w:lang w:val="az-Latn-AZ"/>
        </w:rPr>
      </w:pPr>
    </w:p>
    <w:p w:rsidR="00262294" w:rsidRPr="000A04ED" w:rsidRDefault="003132C1" w:rsidP="00B83F91">
      <w:pPr>
        <w:ind w:firstLine="708"/>
        <w:jc w:val="both"/>
        <w:rPr>
          <w:rFonts w:eastAsia="MS Mincho"/>
          <w:b/>
          <w:color w:val="000000" w:themeColor="text1"/>
          <w:lang w:val="az-Latn-AZ" w:eastAsia="ja-JP"/>
        </w:rPr>
      </w:pPr>
      <w:r w:rsidRPr="000A04ED">
        <w:rPr>
          <w:rFonts w:eastAsia="MS Mincho"/>
          <w:b/>
          <w:bCs/>
          <w:iCs/>
          <w:lang w:val="az-Latn-AZ"/>
        </w:rPr>
        <w:t>11.</w:t>
      </w:r>
      <w:r w:rsidR="001D4ACD">
        <w:rPr>
          <w:rFonts w:eastAsia="MS Mincho"/>
          <w:b/>
          <w:bCs/>
          <w:iCs/>
          <w:lang w:val="az-Latn-AZ"/>
        </w:rPr>
        <w:t>50</w:t>
      </w:r>
      <w:r w:rsidRPr="000A04ED">
        <w:rPr>
          <w:rFonts w:eastAsia="MS Mincho"/>
          <w:b/>
          <w:bCs/>
          <w:iCs/>
          <w:lang w:val="az-Latn-AZ"/>
        </w:rPr>
        <w:t>.</w:t>
      </w:r>
      <w:r w:rsidR="001D4ACD">
        <w:rPr>
          <w:rFonts w:eastAsia="MS Mincho"/>
          <w:b/>
          <w:lang w:val="az-Latn-AZ"/>
        </w:rPr>
        <w:t>6</w:t>
      </w:r>
      <w:r w:rsidRPr="000A04ED">
        <w:rPr>
          <w:rFonts w:eastAsia="MS Mincho"/>
          <w:b/>
          <w:lang w:val="az-Latn-AZ"/>
        </w:rPr>
        <w:t>.</w:t>
      </w:r>
      <w:r w:rsidR="00262294" w:rsidRPr="000A04ED">
        <w:rPr>
          <w:rFonts w:eastAsia="MS Mincho"/>
          <w:b/>
          <w:color w:val="000000" w:themeColor="text1"/>
          <w:lang w:val="az-Latn-AZ" w:eastAsia="ja-JP"/>
        </w:rPr>
        <w:t xml:space="preserve"> Qoruyucu borular və onların birləşmələri</w:t>
      </w:r>
    </w:p>
    <w:p w:rsidR="002D217E" w:rsidRPr="000A04ED" w:rsidRDefault="002D217E" w:rsidP="00B83F91">
      <w:pPr>
        <w:ind w:firstLine="708"/>
        <w:jc w:val="both"/>
        <w:rPr>
          <w:rFonts w:eastAsia="MS Mincho"/>
          <w:b/>
          <w:color w:val="000000" w:themeColor="text1"/>
          <w:lang w:val="az-Latn-AZ" w:eastAsia="ja-JP"/>
        </w:rPr>
      </w:pPr>
    </w:p>
    <w:p w:rsidR="002D217E" w:rsidRPr="000A04ED" w:rsidRDefault="002D217E" w:rsidP="00B83F91">
      <w:pPr>
        <w:ind w:firstLine="708"/>
        <w:jc w:val="both"/>
        <w:rPr>
          <w:rFonts w:eastAsiaTheme="minorHAnsi"/>
          <w:lang w:val="az-Latn-AZ" w:eastAsia="en-US"/>
        </w:rPr>
      </w:pPr>
      <w:r w:rsidRPr="000A04ED">
        <w:rPr>
          <w:rFonts w:eastAsia="MS Mincho"/>
          <w:b/>
          <w:color w:val="000000" w:themeColor="text1"/>
          <w:lang w:val="az-Latn-AZ" w:eastAsia="ja-JP"/>
        </w:rPr>
        <w:t xml:space="preserve"> </w:t>
      </w:r>
      <w:r w:rsidRPr="000A04ED">
        <w:rPr>
          <w:rFonts w:eastAsiaTheme="minorHAnsi"/>
          <w:lang w:val="az-Latn-AZ" w:eastAsia="en-US"/>
        </w:rPr>
        <w:t>Qoruyucu borulardan quyuların möhkəmləndirilməsində istifadə edilir. Bu borular tikişsiz olub, yüksək keyfiyyətli poladlardan hazırlanır. Qazımada əsasən aşağıdakı ölçülərə malik qoruyucu borular işlənir.</w:t>
      </w:r>
    </w:p>
    <w:p w:rsidR="002D217E" w:rsidRPr="000A04ED" w:rsidRDefault="002D217E" w:rsidP="00B83F91">
      <w:pPr>
        <w:ind w:firstLine="708"/>
        <w:jc w:val="both"/>
        <w:rPr>
          <w:rFonts w:eastAsiaTheme="minorHAnsi"/>
          <w:lang w:val="az-Latn-AZ" w:eastAsia="en-US"/>
        </w:rPr>
      </w:pPr>
      <w:r w:rsidRPr="000A04ED">
        <w:rPr>
          <w:rFonts w:eastAsiaTheme="minorHAnsi"/>
          <w:lang w:val="az-Latn-AZ" w:eastAsia="en-US"/>
        </w:rPr>
        <w:t>114,3 (114), 127 (127), 139,7 (140), 146 (146), 168,3 (168), 177,8(178), 193,7(194), 219,1(219), 244,5 (245), 273,1(273), 298,5(299), 323,9(324), 339,7(340), 351(351), 377(377), 406,4 (407), 425,5(426), 508(508). Mötərizə içərisində qoruyucu boruların şərti diametrləri verilmişdir. Qoruyucu borular əsasən 9,5÷13 m uzunluğunda olurlar.</w:t>
      </w:r>
    </w:p>
    <w:p w:rsidR="00262294" w:rsidRPr="000A04ED" w:rsidRDefault="002D217E" w:rsidP="00B83F91">
      <w:pPr>
        <w:ind w:firstLine="708"/>
        <w:jc w:val="both"/>
        <w:rPr>
          <w:rFonts w:eastAsiaTheme="minorHAnsi"/>
          <w:lang w:val="az-Latn-AZ" w:eastAsia="en-US"/>
        </w:rPr>
      </w:pPr>
      <w:r w:rsidRPr="000A04ED">
        <w:rPr>
          <w:rFonts w:eastAsiaTheme="minorHAnsi"/>
          <w:lang w:val="az-Latn-AZ" w:eastAsia="en-US"/>
        </w:rPr>
        <w:lastRenderedPageBreak/>
        <w:t>Neft və qaz quyularının möhkəmləndirilməsində quyruq kəmərlərinin və kiçik uzunluğa malik qoruyucu kəmərlərin quyuya buraxılması üçün bəzən muftasız, hamar qoruyucu borulardan da istifadə edilər. Qoruyucu borular quyuya göndərilməzdən əvvəl daxili təzyiqə</w:t>
      </w:r>
      <w:r w:rsidR="00230A75">
        <w:rPr>
          <w:rFonts w:eastAsiaTheme="minorHAnsi"/>
          <w:lang w:val="az-Latn-AZ" w:eastAsia="en-US"/>
        </w:rPr>
        <w:t xml:space="preserve"> yoxlanmalıdır. Zay borular</w:t>
      </w:r>
      <w:r w:rsidRPr="000A04ED">
        <w:rPr>
          <w:rFonts w:eastAsiaTheme="minorHAnsi"/>
          <w:lang w:val="az-Latn-AZ" w:eastAsia="en-US"/>
        </w:rPr>
        <w:t xml:space="preserve"> kənarlaşdırılmalı, müvafiq akt tərtib edilməlidir, orada zay boruların sayı, uzunluğu və yararsızlıq səbəbləri göstərilməlidir. Neft və qaz quyularının qazılmasında istifadə edilən qoruyucu boruların hazırlandığı poladların mexaniki xarakteristikası cədvəl</w:t>
      </w:r>
      <w:r w:rsidR="00230A75">
        <w:rPr>
          <w:rFonts w:eastAsiaTheme="minorHAnsi"/>
          <w:lang w:val="az-Latn-AZ" w:eastAsia="en-US"/>
        </w:rPr>
        <w:t xml:space="preserve"> 11.3-</w:t>
      </w:r>
      <w:r w:rsidRPr="000A04ED">
        <w:rPr>
          <w:rFonts w:eastAsiaTheme="minorHAnsi"/>
          <w:lang w:val="az-Latn-AZ" w:eastAsia="en-US"/>
        </w:rPr>
        <w:t>də</w:t>
      </w:r>
      <w:r w:rsidR="008735CE" w:rsidRPr="000A04ED">
        <w:rPr>
          <w:rFonts w:eastAsiaTheme="minorHAnsi"/>
          <w:lang w:val="az-Latn-AZ" w:eastAsia="en-US"/>
        </w:rPr>
        <w:t xml:space="preserve"> verilir.</w:t>
      </w: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 xml:space="preserve">Neft və qaz istehsalı üçün qazılan quyuların divarlarını qoruyucu kəmərlərlə möhkəmləndirirlər. Qoruyucu kəmərləri təşkil edən, biri-birilə yiv və qaynaqla birləşdirilən polad borulara </w:t>
      </w:r>
      <w:r w:rsidRPr="00230A75">
        <w:rPr>
          <w:rFonts w:eastAsia="MS Mincho"/>
          <w:b/>
          <w:color w:val="000000" w:themeColor="text1"/>
          <w:lang w:val="az-Latn-AZ" w:eastAsia="ja-JP"/>
        </w:rPr>
        <w:t>qoruyucu borular</w:t>
      </w:r>
      <w:r w:rsidRPr="000A04ED">
        <w:rPr>
          <w:rFonts w:eastAsia="MS Mincho"/>
          <w:color w:val="000000" w:themeColor="text1"/>
          <w:lang w:val="az-Latn-AZ" w:eastAsia="ja-JP"/>
        </w:rPr>
        <w:t xml:space="preserve"> deyilir.</w:t>
      </w:r>
    </w:p>
    <w:p w:rsidR="00262294" w:rsidRPr="000A04ED" w:rsidRDefault="00FF5A47" w:rsidP="00B83F91">
      <w:pPr>
        <w:ind w:firstLine="708"/>
        <w:jc w:val="both"/>
        <w:rPr>
          <w:rFonts w:eastAsia="MS Mincho"/>
          <w:color w:val="000000" w:themeColor="text1"/>
          <w:lang w:val="az-Latn-AZ" w:eastAsia="ja-JP"/>
        </w:rPr>
      </w:pPr>
      <w:r w:rsidRPr="000A04ED">
        <w:rPr>
          <w:rFonts w:eastAsia="MS Mincho"/>
          <w:noProof/>
          <w:color w:val="000000" w:themeColor="text1"/>
          <w:lang w:val="en-US" w:eastAsia="en-US"/>
        </w:rPr>
        <w:drawing>
          <wp:anchor distT="0" distB="0" distL="114300" distR="114300" simplePos="0" relativeHeight="251630080" behindDoc="1" locked="0" layoutInCell="1" allowOverlap="1" wp14:anchorId="7BE0316A" wp14:editId="62D4B866">
            <wp:simplePos x="0" y="0"/>
            <wp:positionH relativeFrom="column">
              <wp:posOffset>717550</wp:posOffset>
            </wp:positionH>
            <wp:positionV relativeFrom="paragraph">
              <wp:posOffset>9525</wp:posOffset>
            </wp:positionV>
            <wp:extent cx="2860040" cy="1572260"/>
            <wp:effectExtent l="0" t="0" r="0" b="8890"/>
            <wp:wrapTight wrapText="bothSides">
              <wp:wrapPolygon edited="0">
                <wp:start x="0" y="0"/>
                <wp:lineTo x="0" y="21460"/>
                <wp:lineTo x="21437" y="21460"/>
                <wp:lineTo x="21437" y="0"/>
                <wp:lineTo x="0" y="0"/>
              </wp:wrapPolygon>
            </wp:wrapTight>
            <wp:docPr id="197" name="Рисунок 3" descr="D:\QUYULARIN MOHKEMLENDIRILMESI\mohkemlendirme sxemler\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UYULARIN MOHKEMLENDIRILMESI\mohkemlendirme sxemler\m7.jpg"/>
                    <pic:cNvPicPr>
                      <a:picLocks noChangeAspect="1" noChangeArrowheads="1"/>
                    </pic:cNvPicPr>
                  </pic:nvPicPr>
                  <pic:blipFill rotWithShape="1">
                    <a:blip r:embed="rId404">
                      <a:extLst>
                        <a:ext uri="{BEBA8EAE-BF5A-486C-A8C5-ECC9F3942E4B}">
                          <a14:imgProps xmlns:a14="http://schemas.microsoft.com/office/drawing/2010/main">
                            <a14:imgLayer r:embed="rId405">
                              <a14:imgEffect>
                                <a14:brightnessContrast bright="20000" contrast="-40000"/>
                              </a14:imgEffect>
                            </a14:imgLayer>
                          </a14:imgProps>
                        </a:ext>
                      </a:extLst>
                    </a:blip>
                    <a:srcRect l="12754" t="6592" r="12041" b="23074"/>
                    <a:stretch/>
                  </pic:blipFill>
                  <pic:spPr bwMode="auto">
                    <a:xfrm>
                      <a:off x="0" y="0"/>
                      <a:ext cx="2860040" cy="1572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2294" w:rsidRPr="000A04ED" w:rsidRDefault="00262294"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p>
    <w:p w:rsidR="00D31F8E" w:rsidRDefault="00D31F8E" w:rsidP="00B83F91">
      <w:pPr>
        <w:ind w:firstLine="708"/>
        <w:jc w:val="both"/>
        <w:rPr>
          <w:rFonts w:eastAsia="MS Mincho"/>
          <w:color w:val="000000" w:themeColor="text1"/>
          <w:lang w:val="az-Latn-AZ" w:eastAsia="ja-JP"/>
        </w:rPr>
      </w:pPr>
    </w:p>
    <w:p w:rsidR="008F5431" w:rsidRPr="000A04ED" w:rsidRDefault="008F5431" w:rsidP="00B83F91">
      <w:pPr>
        <w:ind w:firstLine="708"/>
        <w:jc w:val="both"/>
        <w:rPr>
          <w:rFonts w:eastAsia="MS Mincho"/>
          <w:lang w:val="az-Latn-AZ" w:eastAsia="ja-JP"/>
        </w:rPr>
      </w:pPr>
    </w:p>
    <w:p w:rsidR="00FF5A47" w:rsidRDefault="00FF5A47"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r w:rsidRPr="000A04ED">
        <w:rPr>
          <w:rFonts w:eastAsia="MS Mincho"/>
          <w:lang w:val="az-Latn-AZ" w:eastAsia="ja-JP"/>
        </w:rPr>
        <w:t xml:space="preserve">Şəkil </w:t>
      </w:r>
      <w:r w:rsidR="00230A75">
        <w:rPr>
          <w:rFonts w:eastAsia="MS Mincho"/>
          <w:lang w:val="az-Latn-AZ" w:eastAsia="ja-JP"/>
        </w:rPr>
        <w:t>11.10.</w:t>
      </w:r>
      <w:r w:rsidR="00272ACB" w:rsidRPr="000A04ED">
        <w:rPr>
          <w:rFonts w:eastAsia="MS Mincho"/>
          <w:lang w:val="az-Latn-AZ" w:eastAsia="ja-JP"/>
        </w:rPr>
        <w:t xml:space="preserve">  ГОСТ632-90-a görə qoruyucu borular və onların muftaları:d</w:t>
      </w:r>
      <w:r w:rsidR="00272ACB" w:rsidRPr="000A04ED">
        <w:rPr>
          <w:rFonts w:eastAsia="MS Mincho"/>
          <w:vertAlign w:val="subscript"/>
          <w:lang w:val="az-Latn-AZ" w:eastAsia="ja-JP"/>
        </w:rPr>
        <w:t>н</w:t>
      </w:r>
      <w:r w:rsidR="00272ACB" w:rsidRPr="000A04ED">
        <w:rPr>
          <w:rFonts w:eastAsia="MS Mincho"/>
          <w:lang w:val="az-Latn-AZ" w:eastAsia="ja-JP"/>
        </w:rPr>
        <w:t>-xarıcı diametr;d-daxılı diametr;</w:t>
      </w:r>
      <w:r w:rsidR="00272ACB" w:rsidRPr="000A04ED">
        <w:rPr>
          <w:rFonts w:eastAsia="MS Mincho"/>
          <w:i/>
          <w:lang w:val="az-Latn-AZ" w:eastAsia="ja-JP"/>
        </w:rPr>
        <w:t>l</w:t>
      </w:r>
      <w:r w:rsidR="00272ACB" w:rsidRPr="000A04ED">
        <w:rPr>
          <w:rFonts w:eastAsia="MS Mincho"/>
          <w:i/>
          <w:vertAlign w:val="subscript"/>
          <w:lang w:val="az-Latn-AZ" w:eastAsia="ja-JP"/>
        </w:rPr>
        <w:t>m</w:t>
      </w:r>
      <w:r w:rsidR="00272ACB" w:rsidRPr="000A04ED">
        <w:rPr>
          <w:rFonts w:eastAsia="MS Mincho"/>
          <w:lang w:val="az-Latn-AZ" w:eastAsia="ja-JP"/>
        </w:rPr>
        <w:t>-muftanın uzunluğu;d</w:t>
      </w:r>
      <w:r w:rsidR="00272ACB" w:rsidRPr="000A04ED">
        <w:rPr>
          <w:rFonts w:eastAsia="MS Mincho"/>
          <w:vertAlign w:val="subscript"/>
          <w:lang w:val="az-Latn-AZ" w:eastAsia="ja-JP"/>
        </w:rPr>
        <w:t>m</w:t>
      </w:r>
      <w:r w:rsidR="00272ACB" w:rsidRPr="000A04ED">
        <w:rPr>
          <w:rFonts w:eastAsia="MS Mincho"/>
          <w:lang w:val="az-Latn-AZ" w:eastAsia="ja-JP"/>
        </w:rPr>
        <w:t>-muftanın xarıcı dıametri</w:t>
      </w:r>
    </w:p>
    <w:p w:rsidR="00272ACB" w:rsidRPr="000A04ED" w:rsidRDefault="00272ACB"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 xml:space="preserve">Təsir edən yüklərə qarşı qoruyucu kəmərə uzunluğu boyu bərabər müqavimətlilik vermək üçün qoruyucu boruları hər diametr üçün müxtəlif qalınlıqlı (orta qiymtlə 7-12 mm) hazırlayırlar. </w:t>
      </w:r>
      <w:r w:rsidR="00351A64">
        <w:rPr>
          <w:rFonts w:eastAsia="MS Mincho"/>
          <w:color w:val="000000" w:themeColor="text1"/>
          <w:lang w:val="az-Latn-AZ" w:eastAsia="ja-JP"/>
        </w:rPr>
        <w:t>Rusiyada</w:t>
      </w:r>
      <w:r w:rsidRPr="000A04ED">
        <w:rPr>
          <w:rFonts w:eastAsia="MS Mincho"/>
          <w:color w:val="000000" w:themeColor="text1"/>
          <w:lang w:val="az-Latn-AZ" w:eastAsia="ja-JP"/>
        </w:rPr>
        <w:t xml:space="preserve"> qoruyucu borular əsas etibarilə </w:t>
      </w:r>
      <w:r w:rsidR="00D31F8E" w:rsidRPr="000A04ED">
        <w:rPr>
          <w:rFonts w:eastAsia="MS Mincho"/>
          <w:color w:val="000000" w:themeColor="text1"/>
          <w:lang w:val="az-Latn-AZ" w:eastAsia="ja-JP"/>
        </w:rPr>
        <w:t>ГОСТ</w:t>
      </w:r>
      <w:r w:rsidRPr="000A04ED">
        <w:rPr>
          <w:rFonts w:eastAsia="MS Mincho"/>
          <w:color w:val="000000" w:themeColor="text1"/>
          <w:lang w:val="az-Latn-AZ" w:eastAsia="ja-JP"/>
        </w:rPr>
        <w:t xml:space="preserve"> 632-</w:t>
      </w:r>
      <w:r w:rsidR="00D31F8E" w:rsidRPr="000A04ED">
        <w:rPr>
          <w:rFonts w:eastAsia="MS Mincho"/>
          <w:color w:val="000000" w:themeColor="text1"/>
          <w:lang w:val="az-Latn-AZ" w:eastAsia="ja-JP"/>
        </w:rPr>
        <w:t>90</w:t>
      </w:r>
      <w:r w:rsidRPr="000A04ED">
        <w:rPr>
          <w:rFonts w:eastAsia="MS Mincho"/>
          <w:color w:val="000000" w:themeColor="text1"/>
          <w:lang w:val="az-Latn-AZ" w:eastAsia="ja-JP"/>
        </w:rPr>
        <w:t xml:space="preserve"> üzrə bütöv yayılmış istehsal kimi hazırlanır. </w:t>
      </w:r>
      <w:r w:rsidR="00D31F8E" w:rsidRPr="000A04ED">
        <w:rPr>
          <w:rFonts w:eastAsia="MS Mincho"/>
          <w:color w:val="000000" w:themeColor="text1"/>
          <w:lang w:val="az-Latn-AZ" w:eastAsia="ja-JP"/>
        </w:rPr>
        <w:t>ГОСТ</w:t>
      </w:r>
      <w:r w:rsidRPr="000A04ED">
        <w:rPr>
          <w:rFonts w:eastAsia="MS Mincho"/>
          <w:color w:val="000000" w:themeColor="text1"/>
          <w:lang w:val="az-Latn-AZ" w:eastAsia="ja-JP"/>
        </w:rPr>
        <w:t xml:space="preserve"> 632-</w:t>
      </w:r>
      <w:r w:rsidR="00D31F8E" w:rsidRPr="000A04ED">
        <w:rPr>
          <w:rFonts w:eastAsia="MS Mincho"/>
          <w:color w:val="000000" w:themeColor="text1"/>
          <w:lang w:val="az-Latn-AZ" w:eastAsia="ja-JP"/>
        </w:rPr>
        <w:t>90</w:t>
      </w:r>
      <w:r w:rsidRPr="000A04ED">
        <w:rPr>
          <w:rFonts w:eastAsia="MS Mincho"/>
          <w:color w:val="000000" w:themeColor="text1"/>
          <w:lang w:val="az-Latn-AZ" w:eastAsia="ja-JP"/>
        </w:rPr>
        <w:t xml:space="preserve">-ə əsasən boruların hər iki ucuna 8 saplı konuslu yiv </w:t>
      </w:r>
      <w:r w:rsidRPr="000A04ED">
        <w:rPr>
          <w:rFonts w:eastAsia="MS Mincho"/>
          <w:color w:val="000000" w:themeColor="text1"/>
          <w:lang w:val="az-Latn-AZ" w:eastAsia="ja-JP"/>
        </w:rPr>
        <w:lastRenderedPageBreak/>
        <w:t>(konusluluğu 2tgφ=1/16) açılır. Belə hazırlanmış iki boru biri-birilə daxili konusu yivi olan mufta (</w:t>
      </w:r>
      <w:r w:rsidRPr="000A04ED">
        <w:rPr>
          <w:rFonts w:eastAsia="MS Mincho"/>
          <w:lang w:val="az-Latn-AZ" w:eastAsia="ja-JP"/>
        </w:rPr>
        <w:t xml:space="preserve">şəkil </w:t>
      </w:r>
      <w:r w:rsidR="00351A64">
        <w:rPr>
          <w:rFonts w:eastAsia="MS Mincho"/>
          <w:lang w:val="az-Latn-AZ" w:eastAsia="ja-JP"/>
        </w:rPr>
        <w:t>11.10</w:t>
      </w:r>
      <w:r w:rsidRPr="000A04ED">
        <w:rPr>
          <w:rFonts w:eastAsia="MS Mincho"/>
          <w:color w:val="000000" w:themeColor="text1"/>
          <w:lang w:val="az-Latn-AZ" w:eastAsia="ja-JP"/>
        </w:rPr>
        <w:t>) ilə birləşdirilir.</w:t>
      </w:r>
    </w:p>
    <w:p w:rsidR="008F5431" w:rsidRPr="000A04ED" w:rsidRDefault="00262294" w:rsidP="00351A64">
      <w:pPr>
        <w:ind w:firstLine="708"/>
        <w:jc w:val="both"/>
        <w:rPr>
          <w:rFonts w:eastAsia="MS Mincho"/>
          <w:color w:val="000000" w:themeColor="text1"/>
          <w:lang w:val="az-Latn-AZ" w:eastAsia="ja-JP"/>
        </w:rPr>
      </w:pPr>
      <w:r w:rsidRPr="000A04ED">
        <w:rPr>
          <w:rFonts w:eastAsia="MS Mincho"/>
          <w:color w:val="000000" w:themeColor="text1"/>
          <w:lang w:val="az-Latn-AZ" w:eastAsia="ja-JP"/>
        </w:rPr>
        <w:t>Qoruyucu borular xarici diametri 114 mm-dən 508 mm-ə müxtəlif qalınlıqlarda hazırlanır</w:t>
      </w:r>
      <w:r w:rsidR="00351A64">
        <w:rPr>
          <w:rFonts w:eastAsia="MS Mincho"/>
          <w:color w:val="000000" w:themeColor="text1"/>
          <w:lang w:val="az-Latn-AZ" w:eastAsia="ja-JP"/>
        </w:rPr>
        <w:t>.</w:t>
      </w:r>
      <w:r w:rsidRPr="000A04ED">
        <w:rPr>
          <w:rFonts w:eastAsia="MS Mincho"/>
          <w:color w:val="000000" w:themeColor="text1"/>
          <w:lang w:val="az-Latn-AZ" w:eastAsia="ja-JP"/>
        </w:rPr>
        <w:t xml:space="preserve">Boru divarı qalınlığının artırılması daxili diametrin uyğun olaraq kiçildilməsi hesabına aparılır. Borular əsasən 9,5 m-dən 13 m-ə qədər  uzunluqda hazırlanır. </w:t>
      </w:r>
      <w:r w:rsidR="00230A75" w:rsidRPr="000A04ED">
        <w:rPr>
          <w:rFonts w:eastAsia="MS Mincho"/>
          <w:lang w:val="az-Latn-AZ" w:eastAsia="ja-JP"/>
        </w:rPr>
        <w:t>ГОСТ632-90</w:t>
      </w:r>
      <w:r w:rsidR="00230A75">
        <w:rPr>
          <w:rFonts w:eastAsia="MS Mincho"/>
          <w:lang w:val="az-Latn-AZ" w:eastAsia="ja-JP"/>
        </w:rPr>
        <w:t xml:space="preserve"> </w:t>
      </w:r>
      <w:r w:rsidRPr="000A04ED">
        <w:rPr>
          <w:rFonts w:eastAsia="MS Mincho"/>
          <w:color w:val="000000" w:themeColor="text1"/>
          <w:lang w:val="az-Latn-AZ" w:eastAsia="ja-JP"/>
        </w:rPr>
        <w:t>üzrə diametri 114 mm-dən 245 mm-ə qədər olan qoruyucu borular normal və həm də uzadılmış yivli buraxılır. Qoruyucu borular üçün karbon birləşməli və legir</w:t>
      </w:r>
      <w:r w:rsidR="00FF5A47">
        <w:rPr>
          <w:rFonts w:eastAsia="MS Mincho"/>
          <w:color w:val="000000" w:themeColor="text1"/>
          <w:lang w:val="az-Latn-AZ" w:eastAsia="ja-JP"/>
        </w:rPr>
        <w:t>-</w:t>
      </w:r>
      <w:r w:rsidRPr="000A04ED">
        <w:rPr>
          <w:rFonts w:eastAsia="MS Mincho"/>
          <w:color w:val="000000" w:themeColor="text1"/>
          <w:lang w:val="az-Latn-AZ" w:eastAsia="ja-JP"/>
        </w:rPr>
        <w:t>lənmiş poladlardan istifadə edilir. Həmin poladların möhkəmlik qrupları və axıcılıq həddi cədvəl</w:t>
      </w:r>
      <w:r w:rsidR="00351A64">
        <w:rPr>
          <w:rFonts w:eastAsia="MS Mincho"/>
          <w:color w:val="000000" w:themeColor="text1"/>
          <w:lang w:val="az-Latn-AZ" w:eastAsia="ja-JP"/>
        </w:rPr>
        <w:t xml:space="preserve"> 11.3-</w:t>
      </w:r>
      <w:r w:rsidRPr="000A04ED">
        <w:rPr>
          <w:rFonts w:eastAsia="MS Mincho"/>
          <w:color w:val="000000" w:themeColor="text1"/>
          <w:lang w:val="az-Latn-AZ" w:eastAsia="ja-JP"/>
        </w:rPr>
        <w:t>də verilir:</w:t>
      </w:r>
    </w:p>
    <w:p w:rsidR="00262294" w:rsidRPr="000A04ED" w:rsidRDefault="00262294" w:rsidP="008F5431">
      <w:pPr>
        <w:ind w:firstLine="708"/>
        <w:jc w:val="right"/>
        <w:rPr>
          <w:rFonts w:eastAsia="MS Mincho"/>
          <w:color w:val="000000" w:themeColor="text1"/>
          <w:lang w:val="az-Latn-AZ" w:eastAsia="ja-JP"/>
        </w:rPr>
      </w:pPr>
      <w:r w:rsidRPr="000A04ED">
        <w:rPr>
          <w:rFonts w:eastAsia="MS Mincho"/>
          <w:color w:val="000000" w:themeColor="text1"/>
          <w:lang w:val="az-Latn-AZ" w:eastAsia="ja-JP"/>
        </w:rPr>
        <w:t xml:space="preserve">Cədvəl </w:t>
      </w:r>
      <w:r w:rsidR="00230A75">
        <w:rPr>
          <w:rFonts w:eastAsia="MS Mincho"/>
          <w:color w:val="000000" w:themeColor="text1"/>
          <w:lang w:val="az-Latn-AZ" w:eastAsia="ja-JP"/>
        </w:rPr>
        <w:t>11.3</w:t>
      </w:r>
    </w:p>
    <w:tbl>
      <w:tblPr>
        <w:tblStyle w:val="a4"/>
        <w:tblW w:w="5387" w:type="dxa"/>
        <w:tblInd w:w="250" w:type="dxa"/>
        <w:tblLayout w:type="fixed"/>
        <w:tblLook w:val="04A0" w:firstRow="1" w:lastRow="0" w:firstColumn="1" w:lastColumn="0" w:noHBand="0" w:noVBand="1"/>
      </w:tblPr>
      <w:tblGrid>
        <w:gridCol w:w="1276"/>
        <w:gridCol w:w="567"/>
        <w:gridCol w:w="567"/>
        <w:gridCol w:w="567"/>
        <w:gridCol w:w="567"/>
        <w:gridCol w:w="567"/>
        <w:gridCol w:w="567"/>
        <w:gridCol w:w="709"/>
      </w:tblGrid>
      <w:tr w:rsidR="00262294" w:rsidRPr="000A04ED" w:rsidTr="009705F7">
        <w:tc>
          <w:tcPr>
            <w:tcW w:w="1276" w:type="dxa"/>
            <w:tcBorders>
              <w:bottom w:val="single" w:sz="4" w:space="0" w:color="auto"/>
            </w:tcBorders>
          </w:tcPr>
          <w:p w:rsidR="00262294" w:rsidRPr="009705F7" w:rsidRDefault="00262294" w:rsidP="00B83F91">
            <w:pPr>
              <w:jc w:val="both"/>
              <w:rPr>
                <w:rFonts w:eastAsia="MS Mincho"/>
                <w:color w:val="000000" w:themeColor="text1"/>
                <w:sz w:val="22"/>
                <w:lang w:val="az-Latn-AZ" w:eastAsia="ja-JP"/>
              </w:rPr>
            </w:pPr>
          </w:p>
        </w:tc>
        <w:tc>
          <w:tcPr>
            <w:tcW w:w="4111" w:type="dxa"/>
            <w:gridSpan w:val="7"/>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Boru poladının möhkəmlik qrupu</w:t>
            </w:r>
          </w:p>
        </w:tc>
      </w:tr>
      <w:tr w:rsidR="00262294" w:rsidRPr="000A04ED" w:rsidTr="009705F7">
        <w:tc>
          <w:tcPr>
            <w:tcW w:w="1276" w:type="dxa"/>
            <w:tcBorders>
              <w:top w:val="single" w:sz="4" w:space="0" w:color="auto"/>
            </w:tcBorders>
            <w:shd w:val="clear" w:color="auto" w:fill="FFFFFF" w:themeFill="background1"/>
          </w:tcPr>
          <w:p w:rsidR="00262294" w:rsidRPr="009705F7" w:rsidRDefault="00262294" w:rsidP="00B83F91">
            <w:pPr>
              <w:jc w:val="both"/>
              <w:rPr>
                <w:rFonts w:eastAsia="MS Mincho"/>
                <w:color w:val="000000" w:themeColor="text1"/>
                <w:sz w:val="22"/>
                <w:lang w:val="az-Latn-AZ" w:eastAsia="ja-JP"/>
              </w:rPr>
            </w:pP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C</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D</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K</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E</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L</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M</w:t>
            </w:r>
          </w:p>
        </w:tc>
        <w:tc>
          <w:tcPr>
            <w:tcW w:w="709"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P</w:t>
            </w:r>
          </w:p>
        </w:tc>
      </w:tr>
      <w:tr w:rsidR="00262294" w:rsidRPr="000A04ED" w:rsidTr="009705F7">
        <w:tc>
          <w:tcPr>
            <w:tcW w:w="1276" w:type="dxa"/>
            <w:shd w:val="clear" w:color="auto" w:fill="FFFFFF" w:themeFill="background1"/>
          </w:tcPr>
          <w:p w:rsidR="00262294" w:rsidRPr="009705F7" w:rsidRDefault="00262294" w:rsidP="00351A64">
            <w:pPr>
              <w:jc w:val="both"/>
              <w:rPr>
                <w:rFonts w:eastAsia="MS Mincho"/>
                <w:color w:val="000000" w:themeColor="text1"/>
                <w:sz w:val="22"/>
                <w:lang w:val="az-Latn-AZ" w:eastAsia="ja-JP"/>
              </w:rPr>
            </w:pPr>
            <w:r w:rsidRPr="009705F7">
              <w:rPr>
                <w:rFonts w:eastAsia="MS Mincho"/>
                <w:color w:val="000000" w:themeColor="text1"/>
                <w:sz w:val="22"/>
                <w:lang w:val="az-Latn-AZ" w:eastAsia="ja-JP"/>
              </w:rPr>
              <w:t>Müvəqqəti müqavimə</w:t>
            </w:r>
            <w:r w:rsidR="00351A64" w:rsidRPr="009705F7">
              <w:rPr>
                <w:rFonts w:eastAsia="MS Mincho"/>
                <w:color w:val="000000" w:themeColor="text1"/>
                <w:sz w:val="22"/>
                <w:lang w:val="az-Latn-AZ" w:eastAsia="ja-JP"/>
              </w:rPr>
              <w:t>t, MPa</w:t>
            </w:r>
            <w:r w:rsidRPr="009705F7">
              <w:rPr>
                <w:rFonts w:eastAsia="MS Mincho"/>
                <w:color w:val="000000" w:themeColor="text1"/>
                <w:sz w:val="22"/>
                <w:lang w:val="az-Latn-AZ" w:eastAsia="ja-JP"/>
              </w:rPr>
              <w:t xml:space="preserve"> </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50</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65</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70</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75</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80</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90</w:t>
            </w:r>
          </w:p>
        </w:tc>
        <w:tc>
          <w:tcPr>
            <w:tcW w:w="709"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110</w:t>
            </w:r>
          </w:p>
        </w:tc>
      </w:tr>
      <w:tr w:rsidR="00262294" w:rsidRPr="000A04ED" w:rsidTr="009705F7">
        <w:tc>
          <w:tcPr>
            <w:tcW w:w="1276" w:type="dxa"/>
            <w:shd w:val="clear" w:color="auto" w:fill="FFFFFF" w:themeFill="background1"/>
          </w:tcPr>
          <w:p w:rsidR="00262294" w:rsidRPr="009705F7" w:rsidRDefault="00262294" w:rsidP="00351A64">
            <w:pPr>
              <w:jc w:val="both"/>
              <w:rPr>
                <w:rFonts w:eastAsia="MS Mincho"/>
                <w:color w:val="000000" w:themeColor="text1"/>
                <w:sz w:val="22"/>
                <w:lang w:val="az-Latn-AZ" w:eastAsia="ja-JP"/>
              </w:rPr>
            </w:pPr>
            <w:r w:rsidRPr="009705F7">
              <w:rPr>
                <w:rFonts w:eastAsia="MS Mincho"/>
                <w:color w:val="000000" w:themeColor="text1"/>
                <w:sz w:val="22"/>
                <w:lang w:val="az-Latn-AZ" w:eastAsia="ja-JP"/>
              </w:rPr>
              <w:t>Axıcılıq hə</w:t>
            </w:r>
            <w:r w:rsidR="00351A64" w:rsidRPr="009705F7">
              <w:rPr>
                <w:rFonts w:eastAsia="MS Mincho"/>
                <w:color w:val="000000" w:themeColor="text1"/>
                <w:sz w:val="22"/>
                <w:lang w:val="az-Latn-AZ" w:eastAsia="ja-JP"/>
              </w:rPr>
              <w:t>ddi, MPa</w:t>
            </w:r>
            <w:r w:rsidRPr="009705F7">
              <w:rPr>
                <w:rFonts w:eastAsia="MS Mincho"/>
                <w:color w:val="000000" w:themeColor="text1"/>
                <w:sz w:val="22"/>
                <w:lang w:val="az-Latn-AZ" w:eastAsia="ja-JP"/>
              </w:rPr>
              <w:t xml:space="preserve"> </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32</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38</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50</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55</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65</w:t>
            </w:r>
          </w:p>
        </w:tc>
        <w:tc>
          <w:tcPr>
            <w:tcW w:w="567"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75</w:t>
            </w:r>
          </w:p>
        </w:tc>
        <w:tc>
          <w:tcPr>
            <w:tcW w:w="709" w:type="dxa"/>
            <w:shd w:val="clear" w:color="auto" w:fill="FFFFFF" w:themeFill="background1"/>
          </w:tcPr>
          <w:p w:rsidR="00262294" w:rsidRPr="009705F7" w:rsidRDefault="00262294" w:rsidP="00B83F91">
            <w:pPr>
              <w:jc w:val="both"/>
              <w:rPr>
                <w:rFonts w:eastAsia="MS Mincho"/>
                <w:color w:val="000000" w:themeColor="text1"/>
                <w:sz w:val="22"/>
                <w:lang w:val="az-Latn-AZ" w:eastAsia="ja-JP"/>
              </w:rPr>
            </w:pPr>
            <w:r w:rsidRPr="009705F7">
              <w:rPr>
                <w:rFonts w:eastAsia="MS Mincho"/>
                <w:color w:val="000000" w:themeColor="text1"/>
                <w:sz w:val="22"/>
                <w:lang w:val="az-Latn-AZ" w:eastAsia="ja-JP"/>
              </w:rPr>
              <w:t>95</w:t>
            </w:r>
          </w:p>
        </w:tc>
      </w:tr>
    </w:tbl>
    <w:p w:rsidR="00262294" w:rsidRPr="000A04ED" w:rsidRDefault="00262294" w:rsidP="009705F7">
      <w:pPr>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Zavodlarda hazırlanan qoruyucu borular ideal formalı dairəvi silindrdən fərqlənir. Boruların eninə kəsiyinin əksəriyyət hallarda azca da olsun ovallığı olur. Divarın qalınlığı en kəsik və borunun uzunluğu üzrə həmişə bərabər olmur.</w:t>
      </w:r>
    </w:p>
    <w:p w:rsidR="00262294" w:rsidRPr="000A04ED" w:rsidRDefault="00351A64" w:rsidP="00B83F91">
      <w:pPr>
        <w:ind w:firstLine="708"/>
        <w:jc w:val="both"/>
        <w:rPr>
          <w:rFonts w:eastAsia="MS Mincho"/>
          <w:color w:val="000000" w:themeColor="text1"/>
          <w:lang w:val="az-Latn-AZ" w:eastAsia="ja-JP"/>
        </w:rPr>
      </w:pPr>
      <w:r>
        <w:rPr>
          <w:rFonts w:eastAsia="MS Mincho"/>
          <w:color w:val="000000" w:themeColor="text1"/>
          <w:lang w:val="az-Latn-AZ" w:eastAsia="ja-JP"/>
        </w:rPr>
        <w:t>Ovallıq b</w:t>
      </w:r>
      <w:r w:rsidR="00262294" w:rsidRPr="000A04ED">
        <w:rPr>
          <w:rFonts w:eastAsia="MS Mincho"/>
          <w:color w:val="000000" w:themeColor="text1"/>
          <w:lang w:val="az-Latn-AZ" w:eastAsia="ja-JP"/>
        </w:rPr>
        <w:t>orunun eninə kəsiyi üzrə ən böyük (d</w:t>
      </w:r>
      <w:r w:rsidR="00262294" w:rsidRPr="000A04ED">
        <w:rPr>
          <w:rFonts w:eastAsia="MS Mincho"/>
          <w:color w:val="000000" w:themeColor="text1"/>
          <w:vertAlign w:val="subscript"/>
          <w:lang w:val="az-Latn-AZ" w:eastAsia="ja-JP"/>
        </w:rPr>
        <w:t>x</w:t>
      </w:r>
      <w:r w:rsidR="00262294" w:rsidRPr="000A04ED">
        <w:rPr>
          <w:rFonts w:eastAsia="MS Mincho"/>
          <w:color w:val="000000" w:themeColor="text1"/>
          <w:lang w:val="az-Latn-AZ" w:eastAsia="ja-JP"/>
        </w:rPr>
        <w:t xml:space="preserve"> </w:t>
      </w:r>
      <w:r w:rsidR="00262294" w:rsidRPr="000A04ED">
        <w:rPr>
          <w:rFonts w:eastAsia="MS Mincho"/>
          <w:color w:val="000000" w:themeColor="text1"/>
          <w:vertAlign w:val="subscript"/>
          <w:lang w:val="az-Latn-AZ" w:eastAsia="ja-JP"/>
        </w:rPr>
        <w:t>max</w:t>
      </w:r>
      <w:r w:rsidR="00262294" w:rsidRPr="000A04ED">
        <w:rPr>
          <w:rFonts w:eastAsia="MS Mincho"/>
          <w:color w:val="000000" w:themeColor="text1"/>
          <w:lang w:val="az-Latn-AZ" w:eastAsia="ja-JP"/>
        </w:rPr>
        <w:t>) və ən kiçik (d</w:t>
      </w:r>
      <w:r w:rsidR="00262294" w:rsidRPr="000A04ED">
        <w:rPr>
          <w:rFonts w:eastAsia="MS Mincho"/>
          <w:color w:val="000000" w:themeColor="text1"/>
          <w:vertAlign w:val="subscript"/>
          <w:lang w:val="az-Latn-AZ" w:eastAsia="ja-JP"/>
        </w:rPr>
        <w:t>x</w:t>
      </w:r>
      <w:r w:rsidR="00262294" w:rsidRPr="000A04ED">
        <w:rPr>
          <w:rFonts w:eastAsia="MS Mincho"/>
          <w:color w:val="000000" w:themeColor="text1"/>
          <w:lang w:val="az-Latn-AZ" w:eastAsia="ja-JP"/>
        </w:rPr>
        <w:t xml:space="preserve"> </w:t>
      </w:r>
      <w:r w:rsidR="00262294" w:rsidRPr="000A04ED">
        <w:rPr>
          <w:rFonts w:eastAsia="MS Mincho"/>
          <w:color w:val="000000" w:themeColor="text1"/>
          <w:vertAlign w:val="subscript"/>
          <w:lang w:val="az-Latn-AZ" w:eastAsia="ja-JP"/>
        </w:rPr>
        <w:t>min</w:t>
      </w:r>
      <w:r w:rsidR="00262294" w:rsidRPr="000A04ED">
        <w:rPr>
          <w:rFonts w:eastAsia="MS Mincho"/>
          <w:color w:val="000000" w:themeColor="text1"/>
          <w:lang w:val="az-Latn-AZ" w:eastAsia="ja-JP"/>
        </w:rPr>
        <w:t xml:space="preserve">) ölçülü xarici diametrlərin fərqinin həmin diametrlərin cəminin yarısına olan nisbətə deyilir. </w:t>
      </w:r>
    </w:p>
    <w:p w:rsidR="00262294" w:rsidRPr="000A04ED" w:rsidRDefault="00262294" w:rsidP="00B83F91">
      <w:pPr>
        <w:ind w:firstLine="708"/>
        <w:jc w:val="both"/>
        <w:rPr>
          <w:rFonts w:eastAsia="MS Mincho"/>
          <w:color w:val="000000" w:themeColor="text1"/>
          <w:lang w:val="az-Latn-AZ" w:eastAsia="ja-JP"/>
        </w:rPr>
      </w:pPr>
      <m:oMathPara>
        <m:oMath>
          <m:r>
            <w:rPr>
              <w:rFonts w:ascii="Cambria Math" w:eastAsia="MS Mincho" w:hAnsi="Cambria Math"/>
              <w:color w:val="000000" w:themeColor="text1"/>
              <w:lang w:val="az-Latn-AZ" w:eastAsia="ja-JP"/>
            </w:rPr>
            <m:t>e=</m:t>
          </m:r>
          <m:f>
            <m:fPr>
              <m:ctrlPr>
                <w:rPr>
                  <w:rFonts w:ascii="Cambria Math" w:eastAsia="MS Mincho" w:hAnsi="Cambria Math"/>
                  <w:i/>
                  <w:color w:val="000000" w:themeColor="text1"/>
                  <w:lang w:val="az-Latn-AZ" w:eastAsia="ja-JP"/>
                </w:rPr>
              </m:ctrlPr>
            </m:fPr>
            <m:num>
              <m:r>
                <w:rPr>
                  <w:rFonts w:ascii="Cambria Math" w:eastAsia="MS Mincho" w:hAnsi="Cambria Math"/>
                  <w:color w:val="000000" w:themeColor="text1"/>
                  <w:lang w:val="az-Latn-AZ" w:eastAsia="ja-JP"/>
                </w:rPr>
                <m:t>2(</m:t>
              </m:r>
              <m:sSub>
                <m:sSubPr>
                  <m:ctrlPr>
                    <w:rPr>
                      <w:rFonts w:ascii="Cambria Math" w:eastAsia="MS Mincho" w:hAnsi="Cambria Math"/>
                      <w:i/>
                      <w:color w:val="000000" w:themeColor="text1"/>
                      <w:lang w:val="az-Latn-AZ" w:eastAsia="ja-JP"/>
                    </w:rPr>
                  </m:ctrlPr>
                </m:sSubPr>
                <m:e>
                  <m:r>
                    <w:rPr>
                      <w:rFonts w:ascii="Cambria Math" w:eastAsia="MS Mincho" w:hAnsi="Cambria Math"/>
                      <w:color w:val="000000" w:themeColor="text1"/>
                      <w:lang w:val="az-Latn-AZ" w:eastAsia="ja-JP"/>
                    </w:rPr>
                    <m:t>d</m:t>
                  </m:r>
                </m:e>
                <m:sub>
                  <m:r>
                    <w:rPr>
                      <w:rFonts w:ascii="Cambria Math" w:eastAsia="MS Mincho" w:hAnsi="Cambria Math"/>
                      <w:color w:val="000000" w:themeColor="text1"/>
                      <w:lang w:val="az-Latn-AZ" w:eastAsia="ja-JP"/>
                    </w:rPr>
                    <m:t>x max</m:t>
                  </m:r>
                </m:sub>
              </m:sSub>
              <m:r>
                <w:rPr>
                  <w:rFonts w:ascii="Cambria Math" w:eastAsia="MS Mincho" w:hAnsi="Cambria Math"/>
                  <w:color w:val="000000" w:themeColor="text1"/>
                  <w:lang w:val="az-Latn-AZ" w:eastAsia="ja-JP"/>
                </w:rPr>
                <m:t>-</m:t>
              </m:r>
              <m:sSub>
                <m:sSubPr>
                  <m:ctrlPr>
                    <w:rPr>
                      <w:rFonts w:ascii="Cambria Math" w:eastAsia="MS Mincho" w:hAnsi="Cambria Math"/>
                      <w:i/>
                      <w:color w:val="000000" w:themeColor="text1"/>
                      <w:lang w:val="az-Latn-AZ" w:eastAsia="ja-JP"/>
                    </w:rPr>
                  </m:ctrlPr>
                </m:sSubPr>
                <m:e>
                  <m:r>
                    <w:rPr>
                      <w:rFonts w:ascii="Cambria Math" w:eastAsia="MS Mincho" w:hAnsi="Cambria Math"/>
                      <w:color w:val="000000" w:themeColor="text1"/>
                      <w:lang w:val="az-Latn-AZ" w:eastAsia="ja-JP"/>
                    </w:rPr>
                    <m:t>d</m:t>
                  </m:r>
                </m:e>
                <m:sub>
                  <m:r>
                    <w:rPr>
                      <w:rFonts w:ascii="Cambria Math" w:eastAsia="MS Mincho" w:hAnsi="Cambria Math"/>
                      <w:color w:val="000000" w:themeColor="text1"/>
                      <w:lang w:val="az-Latn-AZ" w:eastAsia="ja-JP"/>
                    </w:rPr>
                    <m:t>x min</m:t>
                  </m:r>
                </m:sub>
              </m:sSub>
              <m:r>
                <w:rPr>
                  <w:rFonts w:ascii="Cambria Math" w:eastAsia="MS Mincho" w:hAnsi="Cambria Math"/>
                  <w:color w:val="000000" w:themeColor="text1"/>
                  <w:lang w:val="az-Latn-AZ" w:eastAsia="ja-JP"/>
                </w:rPr>
                <m:t>)</m:t>
              </m:r>
            </m:num>
            <m:den>
              <m:sSub>
                <m:sSubPr>
                  <m:ctrlPr>
                    <w:rPr>
                      <w:rFonts w:ascii="Cambria Math" w:eastAsia="MS Mincho" w:hAnsi="Cambria Math"/>
                      <w:i/>
                      <w:color w:val="000000" w:themeColor="text1"/>
                      <w:lang w:val="az-Latn-AZ" w:eastAsia="ja-JP"/>
                    </w:rPr>
                  </m:ctrlPr>
                </m:sSubPr>
                <m:e>
                  <m:r>
                    <w:rPr>
                      <w:rFonts w:ascii="Cambria Math" w:eastAsia="MS Mincho" w:hAnsi="Cambria Math"/>
                      <w:color w:val="000000" w:themeColor="text1"/>
                      <w:lang w:val="az-Latn-AZ" w:eastAsia="ja-JP"/>
                    </w:rPr>
                    <m:t>d</m:t>
                  </m:r>
                </m:e>
                <m:sub>
                  <m:r>
                    <w:rPr>
                      <w:rFonts w:ascii="Cambria Math" w:eastAsia="MS Mincho" w:hAnsi="Cambria Math"/>
                      <w:color w:val="000000" w:themeColor="text1"/>
                      <w:lang w:val="az-Latn-AZ" w:eastAsia="ja-JP"/>
                    </w:rPr>
                    <m:t>x max</m:t>
                  </m:r>
                </m:sub>
              </m:sSub>
              <m:r>
                <w:rPr>
                  <w:rFonts w:ascii="Cambria Math" w:eastAsia="MS Mincho" w:hAnsi="Cambria Math"/>
                  <w:color w:val="000000" w:themeColor="text1"/>
                  <w:lang w:val="az-Latn-AZ" w:eastAsia="ja-JP"/>
                </w:rPr>
                <m:t>+</m:t>
              </m:r>
              <m:sSub>
                <m:sSubPr>
                  <m:ctrlPr>
                    <w:rPr>
                      <w:rFonts w:ascii="Cambria Math" w:eastAsia="MS Mincho" w:hAnsi="Cambria Math"/>
                      <w:i/>
                      <w:color w:val="000000" w:themeColor="text1"/>
                      <w:lang w:val="az-Latn-AZ" w:eastAsia="ja-JP"/>
                    </w:rPr>
                  </m:ctrlPr>
                </m:sSubPr>
                <m:e>
                  <m:r>
                    <w:rPr>
                      <w:rFonts w:ascii="Cambria Math" w:eastAsia="MS Mincho" w:hAnsi="Cambria Math"/>
                      <w:color w:val="000000" w:themeColor="text1"/>
                      <w:lang w:val="az-Latn-AZ" w:eastAsia="ja-JP"/>
                    </w:rPr>
                    <m:t>d</m:t>
                  </m:r>
                </m:e>
                <m:sub>
                  <m:r>
                    <w:rPr>
                      <w:rFonts w:ascii="Cambria Math" w:eastAsia="MS Mincho" w:hAnsi="Cambria Math"/>
                      <w:color w:val="000000" w:themeColor="text1"/>
                      <w:lang w:val="az-Latn-AZ" w:eastAsia="ja-JP"/>
                    </w:rPr>
                    <m:t>x min</m:t>
                  </m:r>
                </m:sub>
              </m:sSub>
            </m:den>
          </m:f>
        </m:oMath>
      </m:oMathPara>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Xarici diametri 219 mm-dən böyük olan adi qoruyucu borular üçün ovallıq e=0,02-dən və yaxud da 2% artıq olmamalıdır. Yüksək dəqiqliklə hazırlanan borularda isə ovallıq 219 mm-dən kiçik borular üçün 1,2% və böyük diametrli borular üçün – 1,6% buraxıla bilər.</w:t>
      </w: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lastRenderedPageBreak/>
        <w:t xml:space="preserve">Əksəriyyət  hallarda 146 və 168 mm borularda ovallıq 1%-dən yuxarı olmur. </w:t>
      </w:r>
    </w:p>
    <w:p w:rsidR="00262294" w:rsidRPr="000A04ED" w:rsidRDefault="00D31F8E"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ГОСТ</w:t>
      </w:r>
      <w:r w:rsidR="00262294" w:rsidRPr="000A04ED">
        <w:rPr>
          <w:rFonts w:eastAsia="MS Mincho"/>
          <w:color w:val="000000" w:themeColor="text1"/>
          <w:lang w:val="az-Latn-AZ" w:eastAsia="ja-JP"/>
        </w:rPr>
        <w:t xml:space="preserve"> 632-</w:t>
      </w:r>
      <w:r w:rsidRPr="000A04ED">
        <w:rPr>
          <w:rFonts w:eastAsia="MS Mincho"/>
          <w:color w:val="000000" w:themeColor="text1"/>
          <w:lang w:val="az-Latn-AZ" w:eastAsia="ja-JP"/>
        </w:rPr>
        <w:t>90</w:t>
      </w:r>
      <w:r w:rsidR="00262294" w:rsidRPr="000A04ED">
        <w:rPr>
          <w:rFonts w:eastAsia="MS Mincho"/>
          <w:color w:val="000000" w:themeColor="text1"/>
          <w:lang w:val="az-Latn-AZ" w:eastAsia="ja-JP"/>
        </w:rPr>
        <w:t xml:space="preserve"> üzrə diametri 219 mm və ondan az olan bütün borular, böyük diametrli boruların isə 50%-i uclarına muft</w:t>
      </w:r>
      <w:r w:rsidR="00351A64">
        <w:rPr>
          <w:rFonts w:eastAsia="MS Mincho"/>
          <w:color w:val="000000" w:themeColor="text1"/>
          <w:lang w:val="az-Latn-AZ" w:eastAsia="ja-JP"/>
        </w:rPr>
        <w:t>a</w:t>
      </w:r>
      <w:r w:rsidR="00262294" w:rsidRPr="000A04ED">
        <w:rPr>
          <w:rFonts w:eastAsia="MS Mincho"/>
          <w:color w:val="000000" w:themeColor="text1"/>
          <w:lang w:val="az-Latn-AZ" w:eastAsia="ja-JP"/>
        </w:rPr>
        <w:t xml:space="preserve"> bağlanıb möhkəmləndirildikdən sonra hidravlik təzyiqlə sınaqdan keçirilir.  Sınaq müddəti 1- san.-dən az olmamalıdır. Sınaq vaxtı borularda axma və yaxud tərləmə müşahidə edilərsə, belə borular</w:t>
      </w:r>
      <w:r w:rsidR="00351A64">
        <w:rPr>
          <w:rFonts w:eastAsia="MS Mincho"/>
          <w:color w:val="000000" w:themeColor="text1"/>
          <w:lang w:val="az-Latn-AZ" w:eastAsia="ja-JP"/>
        </w:rPr>
        <w:t xml:space="preserve"> zay (brak) </w:t>
      </w:r>
      <w:r w:rsidR="00262294" w:rsidRPr="000A04ED">
        <w:rPr>
          <w:rFonts w:eastAsia="MS Mincho"/>
          <w:color w:val="000000" w:themeColor="text1"/>
          <w:lang w:val="az-Latn-AZ" w:eastAsia="ja-JP"/>
        </w:rPr>
        <w:t xml:space="preserve">sayılıb kənara qoyulur. </w:t>
      </w: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Zavodda hər borunun bir ucuna hermetikləmə yağı sürtüb dəzgahda mufta sarınır və sonra möhkəmləndirilir. Borunun sərbəst qalan uzuna isə mühafizə halqa</w:t>
      </w:r>
      <w:r w:rsidR="00351A64">
        <w:rPr>
          <w:rFonts w:eastAsia="MS Mincho"/>
          <w:color w:val="000000" w:themeColor="text1"/>
          <w:lang w:val="az-Latn-AZ" w:eastAsia="ja-JP"/>
        </w:rPr>
        <w:t>sı</w:t>
      </w:r>
      <w:r w:rsidRPr="000A04ED">
        <w:rPr>
          <w:rFonts w:eastAsia="MS Mincho"/>
          <w:color w:val="000000" w:themeColor="text1"/>
          <w:lang w:val="az-Latn-AZ" w:eastAsia="ja-JP"/>
        </w:rPr>
        <w:t xml:space="preserve"> bağlanır.</w:t>
      </w: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Zavoddan borular 300-500 m uzunluq verən dəstələrlə buraxılır. Hər dəstə boruların keyfiyyət, standart və texniki şərtləri ödəməsi haqqında qeydlər olan sertifikatla təchiz edilir.</w:t>
      </w:r>
    </w:p>
    <w:p w:rsidR="00262294" w:rsidRPr="000A04ED" w:rsidRDefault="00D31F8E"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 xml:space="preserve">ГОСТ 632-90 </w:t>
      </w:r>
      <w:r w:rsidR="00262294" w:rsidRPr="000A04ED">
        <w:rPr>
          <w:rFonts w:eastAsia="MS Mincho"/>
          <w:color w:val="000000" w:themeColor="text1"/>
          <w:lang w:val="az-Latn-AZ" w:eastAsia="ja-JP"/>
        </w:rPr>
        <w:t xml:space="preserve">üzrə buraxılan bütün qoruyucu boruların uclarına yiv açıldığı üçün en kəsiyi zəifləyir və borunun həmin kəsikdə dartıcı yükə qarşı müqaviməti, hamar yiv olmayan hissədəki kəsiyindən 30-45% qədər azalır. </w:t>
      </w: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Bu çatışmayan cəhəti nəzərə alaraq bəzi zavodlar ucları xaricə qalınlaşdırılmış TBO şifrəli qoruyucu borular isethsal edirlər.</w:t>
      </w:r>
    </w:p>
    <w:p w:rsidR="00262294" w:rsidRPr="000A04ED" w:rsidRDefault="005829FE" w:rsidP="00B83F91">
      <w:pPr>
        <w:ind w:firstLine="708"/>
        <w:jc w:val="both"/>
        <w:rPr>
          <w:rFonts w:eastAsia="MS Mincho"/>
          <w:b/>
          <w:color w:val="000000" w:themeColor="text1"/>
          <w:lang w:val="az-Latn-AZ" w:eastAsia="ja-JP"/>
        </w:rPr>
      </w:pPr>
      <w:r w:rsidRPr="00420E16">
        <w:rPr>
          <w:rFonts w:eastAsia="MS Mincho"/>
          <w:noProof/>
          <w:color w:val="000000" w:themeColor="text1"/>
          <w:lang w:val="en-US" w:eastAsia="en-US"/>
        </w:rPr>
        <w:drawing>
          <wp:anchor distT="0" distB="0" distL="114300" distR="114300" simplePos="0" relativeHeight="251768320" behindDoc="1" locked="0" layoutInCell="1" allowOverlap="1" wp14:anchorId="49E3A16F" wp14:editId="3CB4F471">
            <wp:simplePos x="0" y="0"/>
            <wp:positionH relativeFrom="column">
              <wp:posOffset>910728</wp:posOffset>
            </wp:positionH>
            <wp:positionV relativeFrom="paragraph">
              <wp:posOffset>458994</wp:posOffset>
            </wp:positionV>
            <wp:extent cx="2673985" cy="1569085"/>
            <wp:effectExtent l="0" t="0" r="0" b="0"/>
            <wp:wrapTight wrapText="bothSides">
              <wp:wrapPolygon edited="0">
                <wp:start x="0" y="0"/>
                <wp:lineTo x="0" y="21242"/>
                <wp:lineTo x="21390" y="21242"/>
                <wp:lineTo x="21390" y="0"/>
                <wp:lineTo x="0" y="0"/>
              </wp:wrapPolygon>
            </wp:wrapTight>
            <wp:docPr id="246" name="Рисунок 246" descr="C:\Users\IRS\Desktop\yiv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IRS\Desktop\yiv -5.jpg"/>
                    <pic:cNvPicPr>
                      <a:picLocks noChangeAspect="1" noChangeArrowheads="1"/>
                    </pic:cNvPicPr>
                  </pic:nvPicPr>
                  <pic:blipFill rotWithShape="1">
                    <a:blip r:embed="rId406">
                      <a:extLst>
                        <a:ext uri="{28A0092B-C50C-407E-A947-70E740481C1C}">
                          <a14:useLocalDpi xmlns:a14="http://schemas.microsoft.com/office/drawing/2010/main" val="0"/>
                        </a:ext>
                      </a:extLst>
                    </a:blip>
                    <a:srcRect l="23716" t="32256" r="21554" b="34406"/>
                    <a:stretch/>
                  </pic:blipFill>
                  <pic:spPr bwMode="auto">
                    <a:xfrm>
                      <a:off x="0" y="0"/>
                      <a:ext cx="2673985" cy="1569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294" w:rsidRPr="000A04ED">
        <w:rPr>
          <w:rFonts w:eastAsia="MS Mincho"/>
          <w:b/>
          <w:color w:val="000000" w:themeColor="text1"/>
          <w:lang w:val="az-Latn-AZ" w:eastAsia="ja-JP"/>
        </w:rPr>
        <w:t>Qoruyucu boruların  yivli birləşmələ</w:t>
      </w:r>
      <w:r w:rsidR="00A0704B" w:rsidRPr="000A04ED">
        <w:rPr>
          <w:rFonts w:eastAsia="MS Mincho"/>
          <w:b/>
          <w:color w:val="000000" w:themeColor="text1"/>
          <w:lang w:val="az-Latn-AZ" w:eastAsia="ja-JP"/>
        </w:rPr>
        <w:t>ri.</w:t>
      </w:r>
      <w:r w:rsidR="00D31F8E" w:rsidRPr="000A04ED">
        <w:rPr>
          <w:rFonts w:eastAsia="MS Mincho"/>
          <w:color w:val="000000" w:themeColor="text1"/>
          <w:lang w:val="az-Latn-AZ" w:eastAsia="ja-JP"/>
        </w:rPr>
        <w:t xml:space="preserve">ГОСТ 632-90 </w:t>
      </w:r>
      <w:r w:rsidR="00262294" w:rsidRPr="000A04ED">
        <w:rPr>
          <w:rFonts w:eastAsia="MS Mincho"/>
          <w:color w:val="000000" w:themeColor="text1"/>
          <w:lang w:val="az-Latn-AZ" w:eastAsia="ja-JP"/>
        </w:rPr>
        <w:t>üzrə boruların uclarına konusu üçbucaq profilli yiv açırlar (</w:t>
      </w:r>
      <w:r w:rsidR="00262294" w:rsidRPr="000A04ED">
        <w:rPr>
          <w:rFonts w:eastAsia="MS Mincho"/>
          <w:lang w:val="az-Latn-AZ" w:eastAsia="ja-JP"/>
        </w:rPr>
        <w:t xml:space="preserve">şəkil </w:t>
      </w:r>
      <w:r w:rsidR="00351A64">
        <w:rPr>
          <w:rFonts w:eastAsia="MS Mincho"/>
          <w:lang w:val="az-Latn-AZ" w:eastAsia="ja-JP"/>
        </w:rPr>
        <w:t>11.11</w:t>
      </w:r>
      <w:r w:rsidR="00262294" w:rsidRPr="000A04ED">
        <w:rPr>
          <w:rFonts w:eastAsia="MS Mincho"/>
          <w:color w:val="000000" w:themeColor="text1"/>
          <w:lang w:val="az-Latn-AZ" w:eastAsia="ja-JP"/>
        </w:rPr>
        <w:t xml:space="preserve">). </w:t>
      </w:r>
    </w:p>
    <w:p w:rsidR="00262294" w:rsidRPr="000A04ED" w:rsidRDefault="00262294"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p>
    <w:p w:rsidR="00272ACB" w:rsidRPr="000A04ED" w:rsidRDefault="00272ACB" w:rsidP="00B83F91">
      <w:pPr>
        <w:ind w:firstLine="708"/>
        <w:jc w:val="both"/>
        <w:rPr>
          <w:rFonts w:eastAsia="MS Mincho"/>
          <w:lang w:val="az-Latn-AZ" w:eastAsia="ja-JP"/>
        </w:rPr>
      </w:pPr>
    </w:p>
    <w:p w:rsidR="00272ACB" w:rsidRPr="000A04ED" w:rsidRDefault="00272ACB" w:rsidP="00B83F91">
      <w:pPr>
        <w:ind w:firstLine="708"/>
        <w:jc w:val="both"/>
        <w:rPr>
          <w:rFonts w:eastAsia="MS Mincho"/>
          <w:lang w:val="az-Latn-AZ" w:eastAsia="ja-JP"/>
        </w:rPr>
      </w:pPr>
    </w:p>
    <w:p w:rsidR="00420E16" w:rsidRDefault="00420E16" w:rsidP="00274050">
      <w:pPr>
        <w:rPr>
          <w:rFonts w:eastAsia="MS Mincho"/>
          <w:lang w:val="az-Latn-AZ" w:eastAsia="ja-JP"/>
        </w:rPr>
      </w:pPr>
    </w:p>
    <w:p w:rsidR="00420E16" w:rsidRDefault="00420E16" w:rsidP="008F5431">
      <w:pPr>
        <w:ind w:firstLine="708"/>
        <w:jc w:val="center"/>
        <w:rPr>
          <w:rFonts w:eastAsia="MS Mincho"/>
          <w:lang w:val="az-Latn-AZ" w:eastAsia="ja-JP"/>
        </w:rPr>
      </w:pPr>
    </w:p>
    <w:p w:rsidR="00262294" w:rsidRPr="000A04ED" w:rsidRDefault="00262294" w:rsidP="008F5431">
      <w:pPr>
        <w:ind w:firstLine="708"/>
        <w:jc w:val="center"/>
        <w:rPr>
          <w:rFonts w:eastAsia="MS Mincho"/>
          <w:lang w:val="az-Latn-AZ" w:eastAsia="ja-JP"/>
        </w:rPr>
      </w:pPr>
      <w:r w:rsidRPr="000A04ED">
        <w:rPr>
          <w:rFonts w:eastAsia="MS Mincho"/>
          <w:lang w:val="az-Latn-AZ" w:eastAsia="ja-JP"/>
        </w:rPr>
        <w:t xml:space="preserve">Şəkil </w:t>
      </w:r>
      <w:r w:rsidR="00351A64">
        <w:rPr>
          <w:rFonts w:eastAsia="MS Mincho"/>
          <w:lang w:val="az-Latn-AZ" w:eastAsia="ja-JP"/>
        </w:rPr>
        <w:t>11.11</w:t>
      </w:r>
    </w:p>
    <w:p w:rsidR="00272ACB" w:rsidRPr="000A04ED" w:rsidRDefault="00272ACB" w:rsidP="00B83F91">
      <w:pPr>
        <w:ind w:firstLine="708"/>
        <w:jc w:val="both"/>
        <w:rPr>
          <w:rFonts w:eastAsia="MS Mincho"/>
          <w:color w:val="000000" w:themeColor="text1"/>
          <w:lang w:val="az-Latn-AZ" w:eastAsia="ja-JP"/>
        </w:rPr>
      </w:pP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Yivin profilinin təpəsindəki bucaq 60</w:t>
      </w:r>
      <w:r w:rsidRPr="000A04ED">
        <w:rPr>
          <w:rFonts w:eastAsia="MS Mincho"/>
          <w:color w:val="000000" w:themeColor="text1"/>
          <w:vertAlign w:val="superscript"/>
          <w:lang w:val="az-Latn-AZ" w:eastAsia="ja-JP"/>
        </w:rPr>
        <w:t>0</w:t>
      </w:r>
      <w:r w:rsidRPr="000A04ED">
        <w:rPr>
          <w:rFonts w:eastAsia="MS Mincho"/>
          <w:color w:val="000000" w:themeColor="text1"/>
          <w:lang w:val="az-Latn-AZ" w:eastAsia="ja-JP"/>
        </w:rPr>
        <w:t xml:space="preserve">-dir. Bu bucağın bissekrissası yivin oxuna perpendikulyar olmalıdır. Yivin təpəsi və qaydası yanları yuvarlaşdırılır. </w:t>
      </w:r>
      <w:r w:rsidR="00D31F8E" w:rsidRPr="000A04ED">
        <w:rPr>
          <w:rFonts w:eastAsia="MS Mincho"/>
          <w:color w:val="000000" w:themeColor="text1"/>
          <w:lang w:val="az-Latn-AZ" w:eastAsia="ja-JP"/>
        </w:rPr>
        <w:t xml:space="preserve">ГОСТ 632-90 </w:t>
      </w:r>
      <w:r w:rsidRPr="000A04ED">
        <w:rPr>
          <w:rFonts w:eastAsia="MS Mincho"/>
          <w:color w:val="000000" w:themeColor="text1"/>
          <w:lang w:val="az-Latn-AZ" w:eastAsia="ja-JP"/>
        </w:rPr>
        <w:t>üzrə boru yivinin xarakteristikası:</w:t>
      </w:r>
    </w:p>
    <w:p w:rsidR="00262294" w:rsidRPr="000A04ED"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 xml:space="preserve">yivin addımı S, mm – 3, 175; </w:t>
      </w:r>
    </w:p>
    <w:p w:rsidR="00262294" w:rsidRPr="000A04ED"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dərinliyi h</w:t>
      </w:r>
      <w:r w:rsidRPr="000A04ED">
        <w:rPr>
          <w:rFonts w:eastAsia="MS Mincho"/>
          <w:color w:val="000000" w:themeColor="text1"/>
          <w:vertAlign w:val="subscript"/>
          <w:lang w:val="az-Latn-AZ" w:eastAsia="ja-JP"/>
        </w:rPr>
        <w:t>1</w:t>
      </w:r>
      <w:r w:rsidRPr="000A04ED">
        <w:rPr>
          <w:rFonts w:eastAsia="MS Mincho"/>
          <w:color w:val="000000" w:themeColor="text1"/>
          <w:lang w:val="az-Latn-AZ" w:eastAsia="ja-JP"/>
        </w:rPr>
        <w:t>, mm – 1,810;</w:t>
      </w:r>
    </w:p>
    <w:p w:rsidR="00262294" w:rsidRPr="000A04ED"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profilin işlək yüksəkliyi h</w:t>
      </w:r>
      <w:r w:rsidRPr="000A04ED">
        <w:rPr>
          <w:rFonts w:eastAsia="MS Mincho"/>
          <w:color w:val="000000" w:themeColor="text1"/>
          <w:vertAlign w:val="subscript"/>
          <w:lang w:val="az-Latn-AZ" w:eastAsia="ja-JP"/>
        </w:rPr>
        <w:t>2</w:t>
      </w:r>
      <w:r w:rsidRPr="000A04ED">
        <w:rPr>
          <w:rFonts w:eastAsia="MS Mincho"/>
          <w:color w:val="000000" w:themeColor="text1"/>
          <w:lang w:val="az-Latn-AZ" w:eastAsia="ja-JP"/>
        </w:rPr>
        <w:t>, mm – 1,734;</w:t>
      </w:r>
    </w:p>
    <w:p w:rsidR="00262294" w:rsidRPr="000A04ED"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yivin konusluluğu 2tgφ=1,16;</w:t>
      </w:r>
    </w:p>
    <w:p w:rsidR="00262294" w:rsidRPr="000A04ED"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yuvarlaşdırma radiusları, mm – yivin təpəsində   r – 0,508;</w:t>
      </w:r>
    </w:p>
    <w:p w:rsidR="00262294" w:rsidRPr="000A04ED"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oturacaqda r</w:t>
      </w:r>
      <w:r w:rsidRPr="000A04ED">
        <w:rPr>
          <w:rFonts w:eastAsia="MS Mincho"/>
          <w:color w:val="000000" w:themeColor="text1"/>
          <w:vertAlign w:val="subscript"/>
          <w:lang w:val="az-Latn-AZ" w:eastAsia="ja-JP"/>
        </w:rPr>
        <w:t>1</w:t>
      </w:r>
      <w:r w:rsidRPr="000A04ED">
        <w:rPr>
          <w:rFonts w:eastAsia="MS Mincho"/>
          <w:color w:val="000000" w:themeColor="text1"/>
          <w:lang w:val="az-Latn-AZ" w:eastAsia="ja-JP"/>
        </w:rPr>
        <w:t xml:space="preserve"> – 0,432;</w:t>
      </w:r>
    </w:p>
    <w:p w:rsidR="00262294" w:rsidRPr="000A04ED"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boş qalan ara Δp, mm – 0,076.</w:t>
      </w:r>
    </w:p>
    <w:p w:rsidR="00262294" w:rsidRPr="000A04ED"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Konusun doğuranının yivin oxuna görə maillik bucağı φ - 1</w:t>
      </w:r>
      <w:r w:rsidRPr="000A04ED">
        <w:rPr>
          <w:rFonts w:eastAsia="MS Mincho"/>
          <w:color w:val="000000" w:themeColor="text1"/>
          <w:vertAlign w:val="superscript"/>
          <w:lang w:val="az-Latn-AZ" w:eastAsia="ja-JP"/>
        </w:rPr>
        <w:t>0</w:t>
      </w:r>
      <w:r w:rsidRPr="000A04ED">
        <w:rPr>
          <w:rFonts w:eastAsia="MS Mincho"/>
          <w:color w:val="000000" w:themeColor="text1"/>
          <w:lang w:val="az-Latn-AZ" w:eastAsia="ja-JP"/>
        </w:rPr>
        <w:t>47'24".</w:t>
      </w: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Qoruyucu boruları bağladıqda yiv birləşməsindəki konusluluq tarımlıq əmələ gətirir ki, bunun nəticəsində birləşmələrdəki hermetiklik bir qədər artır.</w:t>
      </w:r>
    </w:p>
    <w:p w:rsidR="00351A64" w:rsidRDefault="00262294" w:rsidP="00351A64">
      <w:pPr>
        <w:ind w:firstLine="708"/>
        <w:jc w:val="both"/>
        <w:rPr>
          <w:rFonts w:eastAsia="MS Mincho"/>
          <w:color w:val="000000" w:themeColor="text1"/>
          <w:lang w:val="az-Latn-AZ" w:eastAsia="ja-JP"/>
        </w:rPr>
      </w:pPr>
      <w:r w:rsidRPr="000A04ED">
        <w:rPr>
          <w:rFonts w:eastAsia="MS Mincho"/>
          <w:color w:val="000000" w:themeColor="text1"/>
          <w:lang w:val="az-Latn-AZ" w:eastAsia="ja-JP"/>
        </w:rPr>
        <w:t>Boruya yiv açdıqca konusluluq nəticəsində bir neçə yiv tam profilli alınmayıb təpələri kəsilir (</w:t>
      </w:r>
      <w:r w:rsidRPr="000A04ED">
        <w:rPr>
          <w:rFonts w:eastAsia="MS Mincho"/>
          <w:lang w:val="az-Latn-AZ" w:eastAsia="ja-JP"/>
        </w:rPr>
        <w:t xml:space="preserve">şəkil </w:t>
      </w:r>
      <w:r w:rsidR="00351A64">
        <w:rPr>
          <w:rFonts w:eastAsia="MS Mincho"/>
          <w:lang w:val="az-Latn-AZ" w:eastAsia="ja-JP"/>
        </w:rPr>
        <w:t>11.11</w:t>
      </w:r>
      <w:r w:rsidRPr="000A04ED">
        <w:rPr>
          <w:rFonts w:eastAsia="MS Mincho"/>
          <w:color w:val="000000" w:themeColor="text1"/>
          <w:lang w:val="az-Latn-AZ" w:eastAsia="ja-JP"/>
        </w:rPr>
        <w:t>). Tam profilli yiv borunun  yiv başlanğıcı nöqtəsindən beşinci yivə</w:t>
      </w:r>
      <w:r w:rsidR="00351A64">
        <w:rPr>
          <w:rFonts w:eastAsia="MS Mincho"/>
          <w:color w:val="000000" w:themeColor="text1"/>
          <w:lang w:val="az-Latn-AZ" w:eastAsia="ja-JP"/>
        </w:rPr>
        <w:t xml:space="preserve"> düşür. </w:t>
      </w:r>
      <w:r w:rsidRPr="000A04ED">
        <w:rPr>
          <w:rFonts w:eastAsia="MS Mincho"/>
          <w:color w:val="000000" w:themeColor="text1"/>
          <w:lang w:val="az-Latn-AZ" w:eastAsia="ja-JP"/>
        </w:rPr>
        <w:t xml:space="preserve">Bu məsafəyə yivin </w:t>
      </w:r>
      <w:r w:rsidRPr="00351A64">
        <w:rPr>
          <w:rFonts w:eastAsia="MS Mincho"/>
          <w:b/>
          <w:color w:val="000000" w:themeColor="text1"/>
          <w:lang w:val="az-Latn-AZ" w:eastAsia="ja-JP"/>
        </w:rPr>
        <w:t>qaçması</w:t>
      </w:r>
      <w:r w:rsidRPr="000A04ED">
        <w:rPr>
          <w:rFonts w:eastAsia="MS Mincho"/>
          <w:color w:val="000000" w:themeColor="text1"/>
          <w:lang w:val="az-Latn-AZ" w:eastAsia="ja-JP"/>
        </w:rPr>
        <w:t xml:space="preserve"> deyilir. </w:t>
      </w:r>
    </w:p>
    <w:p w:rsidR="00262294" w:rsidRPr="000A04ED" w:rsidRDefault="00262294" w:rsidP="00351A64">
      <w:pPr>
        <w:ind w:firstLine="708"/>
        <w:jc w:val="both"/>
        <w:rPr>
          <w:rFonts w:eastAsia="MS Mincho"/>
          <w:color w:val="000000" w:themeColor="text1"/>
          <w:lang w:val="az-Latn-AZ" w:eastAsia="ja-JP"/>
        </w:rPr>
      </w:pPr>
      <w:r w:rsidRPr="000A04ED">
        <w:rPr>
          <w:rFonts w:eastAsia="MS Mincho"/>
          <w:color w:val="000000" w:themeColor="text1"/>
          <w:lang w:val="az-Latn-AZ" w:eastAsia="ja-JP"/>
        </w:rPr>
        <w:t xml:space="preserve">Tam profilli yivin oxuna perpendikulyar müstəviyə </w:t>
      </w:r>
      <w:r w:rsidRPr="00351A64">
        <w:rPr>
          <w:rFonts w:eastAsia="MS Mincho"/>
          <w:b/>
          <w:color w:val="000000" w:themeColor="text1"/>
          <w:lang w:val="az-Latn-AZ" w:eastAsia="ja-JP"/>
        </w:rPr>
        <w:t>əsas müstəvi</w:t>
      </w:r>
      <w:r w:rsidRPr="000A04ED">
        <w:rPr>
          <w:rFonts w:eastAsia="MS Mincho"/>
          <w:color w:val="000000" w:themeColor="text1"/>
          <w:lang w:val="az-Latn-AZ" w:eastAsia="ja-JP"/>
        </w:rPr>
        <w:t xml:space="preserve"> deyilir. Həmin müstəvidə yivin diametri borunun silindrik səthinin xarici diametrinə bərabər olur. Hesablamalarda əsas müstəvidəki tam profilli yiv borunun birinci yivi sayılır.</w:t>
      </w: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 xml:space="preserve">Muftaların daxili səthində boruların uclarında açılmış konusluluğa müvafiq yiv açılır. </w:t>
      </w:r>
    </w:p>
    <w:p w:rsidR="00351A64"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 xml:space="preserve">Boru yivi uzunluğu üzrə </w:t>
      </w:r>
      <w:r w:rsidR="00351A64">
        <w:rPr>
          <w:rFonts w:eastAsia="MS Mincho"/>
          <w:color w:val="000000" w:themeColor="text1"/>
          <w:lang w:val="az-Latn-AZ" w:eastAsia="ja-JP"/>
        </w:rPr>
        <w:t xml:space="preserve">üç </w:t>
      </w:r>
      <w:r w:rsidRPr="000A04ED">
        <w:rPr>
          <w:rFonts w:eastAsia="MS Mincho"/>
          <w:color w:val="000000" w:themeColor="text1"/>
          <w:lang w:val="az-Latn-AZ" w:eastAsia="ja-JP"/>
        </w:rPr>
        <w:t>hissədən ibarətdir:</w:t>
      </w:r>
    </w:p>
    <w:p w:rsidR="00351A64"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 xml:space="preserve">1 – borunun ucundan əsas müstəviyə qədər </w:t>
      </w:r>
      <w:r w:rsidRPr="000A04ED">
        <w:rPr>
          <w:rFonts w:eastAsia="MS Mincho"/>
          <w:i/>
          <w:color w:val="000000" w:themeColor="text1"/>
          <w:lang w:val="az-Latn-AZ" w:eastAsia="ja-JP"/>
        </w:rPr>
        <w:t>l</w:t>
      </w:r>
      <w:r w:rsidRPr="000A04ED">
        <w:rPr>
          <w:rFonts w:eastAsia="MS Mincho"/>
          <w:color w:val="000000" w:themeColor="text1"/>
          <w:lang w:val="az-Latn-AZ" w:eastAsia="ja-JP"/>
        </w:rPr>
        <w:t xml:space="preserve"> uzunluğu; </w:t>
      </w:r>
    </w:p>
    <w:p w:rsidR="00351A64"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 xml:space="preserve">2 – təpəsi az kəsik yivlərdən ibarət </w:t>
      </w:r>
      <w:r w:rsidRPr="000A04ED">
        <w:rPr>
          <w:rFonts w:eastAsia="MS Mincho"/>
          <w:i/>
          <w:color w:val="000000" w:themeColor="text1"/>
          <w:lang w:val="az-Latn-AZ" w:eastAsia="ja-JP"/>
        </w:rPr>
        <w:t>e</w:t>
      </w:r>
      <w:r w:rsidRPr="000A04ED">
        <w:rPr>
          <w:rFonts w:eastAsia="MS Mincho"/>
          <w:color w:val="000000" w:themeColor="text1"/>
          <w:lang w:val="az-Latn-AZ" w:eastAsia="ja-JP"/>
        </w:rPr>
        <w:t xml:space="preserve"> hissəsi; </w:t>
      </w:r>
    </w:p>
    <w:p w:rsidR="00262294" w:rsidRPr="000A04ED" w:rsidRDefault="00262294" w:rsidP="00351A64">
      <w:pPr>
        <w:jc w:val="both"/>
        <w:rPr>
          <w:rFonts w:eastAsia="MS Mincho"/>
          <w:color w:val="000000" w:themeColor="text1"/>
          <w:lang w:val="az-Latn-AZ" w:eastAsia="ja-JP"/>
        </w:rPr>
      </w:pPr>
      <w:r w:rsidRPr="000A04ED">
        <w:rPr>
          <w:rFonts w:eastAsia="MS Mincho"/>
          <w:color w:val="000000" w:themeColor="text1"/>
          <w:lang w:val="az-Latn-AZ" w:eastAsia="ja-JP"/>
        </w:rPr>
        <w:t xml:space="preserve">3- kəsilmiş yivlərdən ibarıt </w:t>
      </w:r>
      <w:r w:rsidRPr="000A04ED">
        <w:rPr>
          <w:rFonts w:eastAsia="MS Mincho"/>
          <w:i/>
          <w:color w:val="000000" w:themeColor="text1"/>
          <w:lang w:val="az-Latn-AZ" w:eastAsia="ja-JP"/>
        </w:rPr>
        <w:t>l</w:t>
      </w:r>
      <w:r w:rsidRPr="000A04ED">
        <w:rPr>
          <w:rFonts w:eastAsia="MS Mincho"/>
          <w:i/>
          <w:color w:val="000000" w:themeColor="text1"/>
          <w:vertAlign w:val="subscript"/>
          <w:lang w:val="az-Latn-AZ" w:eastAsia="ja-JP"/>
        </w:rPr>
        <w:t>2</w:t>
      </w:r>
      <w:r w:rsidRPr="000A04ED">
        <w:rPr>
          <w:rFonts w:eastAsia="MS Mincho"/>
          <w:color w:val="000000" w:themeColor="text1"/>
          <w:lang w:val="az-Latn-AZ" w:eastAsia="ja-JP"/>
        </w:rPr>
        <w:t xml:space="preserve"> hissəsi.</w:t>
      </w: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Odur ki, boru ilə muft</w:t>
      </w:r>
      <w:r w:rsidR="00351A64">
        <w:rPr>
          <w:rFonts w:eastAsia="MS Mincho"/>
          <w:color w:val="000000" w:themeColor="text1"/>
          <w:lang w:val="az-Latn-AZ" w:eastAsia="ja-JP"/>
        </w:rPr>
        <w:t>a</w:t>
      </w:r>
      <w:r w:rsidRPr="000A04ED">
        <w:rPr>
          <w:rFonts w:eastAsia="MS Mincho"/>
          <w:color w:val="000000" w:themeColor="text1"/>
          <w:lang w:val="az-Latn-AZ" w:eastAsia="ja-JP"/>
        </w:rPr>
        <w:t xml:space="preserve"> bağlandıqda tam hündürlüyü ilə  ilişən yivlər ancaq </w:t>
      </w:r>
      <w:r w:rsidRPr="000A04ED">
        <w:rPr>
          <w:rFonts w:eastAsia="MS Mincho"/>
          <w:i/>
          <w:color w:val="000000" w:themeColor="text1"/>
          <w:lang w:val="az-Latn-AZ" w:eastAsia="ja-JP"/>
        </w:rPr>
        <w:t xml:space="preserve">l </w:t>
      </w:r>
      <w:r w:rsidRPr="000A04ED">
        <w:rPr>
          <w:rFonts w:eastAsia="MS Mincho"/>
          <w:color w:val="000000" w:themeColor="text1"/>
          <w:lang w:val="az-Latn-AZ" w:eastAsia="ja-JP"/>
        </w:rPr>
        <w:t>uzunluğunda olur. Birinci yivdən keçən əsas müstəvi üzrə ölçülən D</w:t>
      </w:r>
      <w:r w:rsidRPr="000A04ED">
        <w:rPr>
          <w:rFonts w:eastAsia="MS Mincho"/>
          <w:color w:val="000000" w:themeColor="text1"/>
          <w:vertAlign w:val="subscript"/>
          <w:lang w:val="az-Latn-AZ" w:eastAsia="ja-JP"/>
        </w:rPr>
        <w:t xml:space="preserve">op </w:t>
      </w:r>
      <w:r w:rsidRPr="000A04ED">
        <w:rPr>
          <w:rFonts w:eastAsia="MS Mincho"/>
          <w:color w:val="000000" w:themeColor="text1"/>
          <w:lang w:val="az-Latn-AZ" w:eastAsia="ja-JP"/>
        </w:rPr>
        <w:t>diametri hesablama diametri sayılır.</w:t>
      </w:r>
    </w:p>
    <w:p w:rsidR="00262294" w:rsidRPr="000A04ED" w:rsidRDefault="00262294" w:rsidP="0091591B">
      <w:pPr>
        <w:jc w:val="both"/>
        <w:rPr>
          <w:rFonts w:eastAsia="MS Mincho"/>
          <w:color w:val="000000" w:themeColor="text1"/>
          <w:lang w:val="az-Latn-AZ" w:eastAsia="ja-JP"/>
        </w:rPr>
      </w:pPr>
      <w:r w:rsidRPr="000A04ED">
        <w:rPr>
          <w:rFonts w:eastAsia="MS Mincho"/>
          <w:color w:val="000000" w:themeColor="text1"/>
          <w:lang w:val="az-Latn-AZ" w:eastAsia="ja-JP"/>
        </w:rPr>
        <w:lastRenderedPageBreak/>
        <w:t>Həmin birinci yiv üzrə borunun  qalınlığı</w:t>
      </w:r>
      <w:r w:rsidR="009705F7" w:rsidRPr="009705F7">
        <w:rPr>
          <w:rFonts w:eastAsia="MS Mincho"/>
          <w:color w:val="000000" w:themeColor="text1"/>
          <w:lang w:val="az-Latn-AZ" w:eastAsia="ja-JP"/>
        </w:rPr>
        <w:t xml:space="preserve"> </w:t>
      </w:r>
      <w:r w:rsidR="009705F7" w:rsidRPr="000A04ED">
        <w:rPr>
          <w:rFonts w:eastAsia="MS Mincho"/>
          <w:color w:val="000000" w:themeColor="text1"/>
          <w:lang w:val="az-Latn-AZ" w:eastAsia="ja-JP"/>
        </w:rPr>
        <w:t>ifadədə</w:t>
      </w:r>
      <w:r w:rsidR="009705F7">
        <w:rPr>
          <w:rFonts w:eastAsia="MS Mincho"/>
          <w:color w:val="000000" w:themeColor="text1"/>
          <w:lang w:val="az-Latn-AZ" w:eastAsia="ja-JP"/>
        </w:rPr>
        <w:t>n tapılır</w:t>
      </w:r>
      <w:r w:rsidRPr="000A04ED">
        <w:rPr>
          <w:rFonts w:eastAsia="MS Mincho"/>
          <w:color w:val="000000" w:themeColor="text1"/>
          <w:lang w:val="az-Latn-AZ" w:eastAsia="ja-JP"/>
        </w:rPr>
        <w:t>:</w:t>
      </w:r>
    </w:p>
    <w:p w:rsidR="00262294" w:rsidRPr="0091591B" w:rsidRDefault="00262294" w:rsidP="0091591B">
      <w:pPr>
        <w:ind w:firstLine="708"/>
        <w:jc w:val="center"/>
        <w:rPr>
          <w:rFonts w:eastAsia="MS Mincho"/>
          <w:i/>
          <w:color w:val="000000" w:themeColor="text1"/>
          <w:lang w:val="az-Latn-AZ" w:eastAsia="ja-JP"/>
        </w:rPr>
      </w:pPr>
      <w:r w:rsidRPr="0091591B">
        <w:rPr>
          <w:rFonts w:eastAsia="MS Mincho"/>
          <w:i/>
          <w:color w:val="000000" w:themeColor="text1"/>
          <w:lang w:val="az-Latn-AZ" w:eastAsia="ja-JP"/>
        </w:rPr>
        <w:t>b=δ-h</w:t>
      </w:r>
      <w:r w:rsidRPr="0091591B">
        <w:rPr>
          <w:rFonts w:eastAsia="MS Mincho"/>
          <w:i/>
          <w:color w:val="000000" w:themeColor="text1"/>
          <w:vertAlign w:val="subscript"/>
          <w:lang w:val="az-Latn-AZ" w:eastAsia="ja-JP"/>
        </w:rPr>
        <w:t>2</w:t>
      </w:r>
      <w:r w:rsidRPr="0091591B">
        <w:rPr>
          <w:rFonts w:eastAsia="MS Mincho"/>
          <w:i/>
          <w:color w:val="000000" w:themeColor="text1"/>
          <w:lang w:val="az-Latn-AZ" w:eastAsia="ja-JP"/>
        </w:rPr>
        <w:t>-a</w:t>
      </w:r>
    </w:p>
    <w:p w:rsidR="00262294" w:rsidRPr="000A04ED" w:rsidRDefault="00262294"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 xml:space="preserve">Burada, </w:t>
      </w:r>
      <w:r w:rsidRPr="0091591B">
        <w:rPr>
          <w:rFonts w:eastAsia="MS Mincho"/>
          <w:i/>
          <w:color w:val="000000" w:themeColor="text1"/>
          <w:lang w:val="az-Latn-AZ" w:eastAsia="ja-JP"/>
        </w:rPr>
        <w:t>h</w:t>
      </w:r>
      <w:r w:rsidRPr="0091591B">
        <w:rPr>
          <w:rFonts w:eastAsia="MS Mincho"/>
          <w:i/>
          <w:color w:val="000000" w:themeColor="text1"/>
          <w:vertAlign w:val="subscript"/>
          <w:lang w:val="az-Latn-AZ" w:eastAsia="ja-JP"/>
        </w:rPr>
        <w:t>2</w:t>
      </w:r>
      <w:r w:rsidRPr="0091591B">
        <w:rPr>
          <w:rFonts w:eastAsia="MS Mincho"/>
          <w:i/>
          <w:color w:val="000000" w:themeColor="text1"/>
          <w:lang w:val="az-Latn-AZ" w:eastAsia="ja-JP"/>
        </w:rPr>
        <w:t>=h</w:t>
      </w:r>
      <w:r w:rsidRPr="0091591B">
        <w:rPr>
          <w:rFonts w:eastAsia="MS Mincho"/>
          <w:i/>
          <w:color w:val="000000" w:themeColor="text1"/>
          <w:vertAlign w:val="subscript"/>
          <w:lang w:val="az-Latn-AZ" w:eastAsia="ja-JP"/>
        </w:rPr>
        <w:t>1</w:t>
      </w:r>
      <w:r w:rsidRPr="0091591B">
        <w:rPr>
          <w:rFonts w:eastAsia="MS Mincho"/>
          <w:i/>
          <w:color w:val="000000" w:themeColor="text1"/>
          <w:lang w:val="az-Latn-AZ" w:eastAsia="ja-JP"/>
        </w:rPr>
        <w:t>-Δp</w:t>
      </w:r>
      <w:r w:rsidRPr="000A04ED">
        <w:rPr>
          <w:rFonts w:eastAsia="MS Mincho"/>
          <w:color w:val="000000" w:themeColor="text1"/>
          <w:lang w:val="az-Latn-AZ" w:eastAsia="ja-JP"/>
        </w:rPr>
        <w:t>=1,810-0,076=1,734 mm  - yiv profilinin işlə</w:t>
      </w:r>
      <w:r w:rsidR="0091591B">
        <w:rPr>
          <w:rFonts w:eastAsia="MS Mincho"/>
          <w:color w:val="000000" w:themeColor="text1"/>
          <w:lang w:val="az-Latn-AZ" w:eastAsia="ja-JP"/>
        </w:rPr>
        <w:t>k hün</w:t>
      </w:r>
      <w:r w:rsidRPr="000A04ED">
        <w:rPr>
          <w:rFonts w:eastAsia="MS Mincho"/>
          <w:color w:val="000000" w:themeColor="text1"/>
          <w:lang w:val="az-Latn-AZ" w:eastAsia="ja-JP"/>
        </w:rPr>
        <w:t xml:space="preserve">dürlüyü; </w:t>
      </w:r>
      <w:r w:rsidRPr="0091591B">
        <w:rPr>
          <w:rFonts w:eastAsia="MS Mincho"/>
          <w:i/>
          <w:color w:val="000000" w:themeColor="text1"/>
          <w:lang w:val="az-Latn-AZ" w:eastAsia="ja-JP"/>
        </w:rPr>
        <w:t>a</w:t>
      </w:r>
      <w:r w:rsidRPr="000A04ED">
        <w:rPr>
          <w:rFonts w:eastAsia="MS Mincho"/>
          <w:color w:val="000000" w:themeColor="text1"/>
          <w:lang w:val="az-Latn-AZ" w:eastAsia="ja-JP"/>
        </w:rPr>
        <w:t xml:space="preserve"> – konusluğu nəzərə alan əmsal, yiv hissəsinin tam uzunluğu </w:t>
      </w:r>
      <w:r w:rsidRPr="0091591B">
        <w:rPr>
          <w:rFonts w:eastAsia="MS Mincho"/>
          <w:i/>
          <w:color w:val="000000" w:themeColor="text1"/>
          <w:lang w:val="az-Latn-AZ" w:eastAsia="ja-JP"/>
        </w:rPr>
        <w:t>G</w:t>
      </w:r>
      <w:r w:rsidRPr="000A04ED">
        <w:rPr>
          <w:rFonts w:eastAsia="MS Mincho"/>
          <w:color w:val="000000" w:themeColor="text1"/>
          <w:lang w:val="az-Latn-AZ" w:eastAsia="ja-JP"/>
        </w:rPr>
        <w:t xml:space="preserve">-dən asılı olaraq </w:t>
      </w:r>
      <w:r w:rsidRPr="0091591B">
        <w:rPr>
          <w:rFonts w:eastAsia="MS Mincho"/>
          <w:i/>
          <w:color w:val="000000" w:themeColor="text1"/>
          <w:lang w:val="az-Latn-AZ" w:eastAsia="ja-JP"/>
        </w:rPr>
        <w:t>a=G/4</w:t>
      </w:r>
      <w:r w:rsidRPr="000A04ED">
        <w:rPr>
          <w:rFonts w:eastAsia="MS Mincho"/>
          <w:color w:val="000000" w:themeColor="text1"/>
          <w:lang w:val="az-Latn-AZ" w:eastAsia="ja-JP"/>
        </w:rPr>
        <w:t>: 1/16=1,03÷1,58 mm qiymətində ola bilə</w:t>
      </w:r>
      <w:r w:rsidR="009705F7">
        <w:rPr>
          <w:rFonts w:eastAsia="MS Mincho"/>
          <w:color w:val="000000" w:themeColor="text1"/>
          <w:lang w:val="az-Latn-AZ" w:eastAsia="ja-JP"/>
        </w:rPr>
        <w:t xml:space="preserve">r. </w:t>
      </w:r>
    </w:p>
    <w:p w:rsidR="00262294" w:rsidRPr="000A04ED" w:rsidRDefault="00D31F8E" w:rsidP="00B83F91">
      <w:pPr>
        <w:ind w:firstLine="708"/>
        <w:jc w:val="both"/>
        <w:rPr>
          <w:rFonts w:eastAsia="MS Mincho"/>
          <w:color w:val="000000" w:themeColor="text1"/>
          <w:lang w:val="az-Latn-AZ" w:eastAsia="ja-JP"/>
        </w:rPr>
      </w:pPr>
      <w:r w:rsidRPr="000A04ED">
        <w:rPr>
          <w:rFonts w:eastAsia="MS Mincho"/>
          <w:color w:val="000000" w:themeColor="text1"/>
          <w:lang w:val="az-Latn-AZ" w:eastAsia="ja-JP"/>
        </w:rPr>
        <w:t xml:space="preserve">ГОСТ 632-90 </w:t>
      </w:r>
      <w:r w:rsidR="00262294" w:rsidRPr="000A04ED">
        <w:rPr>
          <w:rFonts w:eastAsia="MS Mincho"/>
          <w:color w:val="000000" w:themeColor="text1"/>
          <w:lang w:val="az-Latn-AZ" w:eastAsia="ja-JP"/>
        </w:rPr>
        <w:t>üzrə buraxılan normal yivli borulardan əlavə diametri 114 mm-dən 245 mm-ə qədər olan borular və onların muftaları həm normal və həm də 13%-dən 40%-ə qədər uzadılmış yivli buraxılır. Bundan başqa qalınlığı 6 mm olan 127 və 140 mm diametrli borularda və diametri isə 194 mm-dən böyük, qalınlığı  7 mm olan borularda yiv hissəsinin uzunluğu normaldan bir qədər gödək hazırlanır.</w:t>
      </w:r>
    </w:p>
    <w:p w:rsidR="00B05047" w:rsidRDefault="00262294" w:rsidP="00B05047">
      <w:pPr>
        <w:ind w:firstLine="708"/>
        <w:jc w:val="both"/>
        <w:rPr>
          <w:rFonts w:eastAsia="MS Mincho"/>
          <w:lang w:val="az-Latn-AZ" w:eastAsia="ja-JP"/>
        </w:rPr>
      </w:pPr>
      <w:r w:rsidRPr="00C26FD9">
        <w:rPr>
          <w:rFonts w:eastAsia="MS Mincho"/>
          <w:b/>
          <w:color w:val="000000" w:themeColor="text1"/>
          <w:lang w:val="az-Latn-AZ" w:eastAsia="ja-JP"/>
        </w:rPr>
        <w:t>Trapesiya prof</w:t>
      </w:r>
      <w:r w:rsidR="00A0704B" w:rsidRPr="00C26FD9">
        <w:rPr>
          <w:rFonts w:eastAsia="MS Mincho"/>
          <w:b/>
          <w:color w:val="000000" w:themeColor="text1"/>
          <w:lang w:val="az-Latn-AZ" w:eastAsia="ja-JP"/>
        </w:rPr>
        <w:t>illi yivi olan qoruyucu borular.</w:t>
      </w:r>
      <w:r w:rsidRPr="00C26FD9">
        <w:rPr>
          <w:rFonts w:eastAsia="MS Mincho"/>
          <w:lang w:val="az-Latn-AZ" w:eastAsia="ja-JP"/>
        </w:rPr>
        <w:t>Son zamanlar ölkəmizdə boruların birləşmə yerlərindəki möhkəmliyi artırmaq məqsədilə yivləri</w:t>
      </w:r>
      <w:r w:rsidRPr="000A04ED">
        <w:rPr>
          <w:rFonts w:eastAsia="MS Mincho"/>
          <w:lang w:val="az-Latn-AZ" w:eastAsia="ja-JP"/>
        </w:rPr>
        <w:t xml:space="preserve"> trapesiya profilli olan qoruyucu boruları hazırlamağa başlamışıar</w:t>
      </w:r>
      <w:r w:rsidR="008735CE" w:rsidRPr="000A04ED">
        <w:rPr>
          <w:rFonts w:eastAsia="MS Mincho"/>
          <w:lang w:val="az-Latn-AZ" w:eastAsia="ja-JP"/>
        </w:rPr>
        <w:t>. Bunların sırasında OTTM1, OTTГ1, TБO, OГ</w:t>
      </w:r>
      <w:r w:rsidRPr="000A04ED">
        <w:rPr>
          <w:rFonts w:eastAsia="MS Mincho"/>
          <w:lang w:val="az-Latn-AZ" w:eastAsia="ja-JP"/>
        </w:rPr>
        <w:t xml:space="preserve">-1m şifrəli boruları göstərmək olar. </w:t>
      </w:r>
      <w:r w:rsidR="00B05047" w:rsidRPr="000A04ED">
        <w:rPr>
          <w:rFonts w:eastAsia="MS Mincho"/>
          <w:lang w:val="az-Latn-AZ" w:eastAsia="ja-JP"/>
        </w:rPr>
        <w:t xml:space="preserve">Trapesiya profilli yizlərin  (şəkil </w:t>
      </w:r>
      <w:r w:rsidR="00C26FD9">
        <w:rPr>
          <w:rFonts w:eastAsia="MS Mincho"/>
          <w:lang w:val="az-Latn-AZ" w:eastAsia="ja-JP"/>
        </w:rPr>
        <w:t>11.12</w:t>
      </w:r>
      <w:r w:rsidR="00B05047" w:rsidRPr="000A04ED">
        <w:rPr>
          <w:rFonts w:eastAsia="MS Mincho"/>
          <w:lang w:val="az-Latn-AZ" w:eastAsia="ja-JP"/>
        </w:rPr>
        <w:t>) konusluluğu 2tgγ=1/16 saxlanıl</w:t>
      </w:r>
      <w:r w:rsidR="009705F7">
        <w:rPr>
          <w:rFonts w:eastAsia="MS Mincho"/>
          <w:lang w:val="az-Latn-AZ" w:eastAsia="ja-JP"/>
        </w:rPr>
        <w:t>-</w:t>
      </w:r>
      <w:r w:rsidR="00B05047" w:rsidRPr="000A04ED">
        <w:rPr>
          <w:rFonts w:eastAsia="MS Mincho"/>
          <w:lang w:val="az-Latn-AZ" w:eastAsia="ja-JP"/>
        </w:rPr>
        <w:t>maqla addımı üçbucaq profilli yiv</w:t>
      </w:r>
      <w:r w:rsidR="00C26FD9">
        <w:rPr>
          <w:rFonts w:eastAsia="MS Mincho"/>
          <w:lang w:val="az-Latn-AZ" w:eastAsia="ja-JP"/>
        </w:rPr>
        <w:t>ə</w:t>
      </w:r>
      <w:r w:rsidR="00B05047" w:rsidRPr="000A04ED">
        <w:rPr>
          <w:rFonts w:eastAsia="MS Mincho"/>
          <w:lang w:val="az-Latn-AZ" w:eastAsia="ja-JP"/>
        </w:rPr>
        <w:t xml:space="preserve"> nisbətən 5,08 m-ə qədər artı</w:t>
      </w:r>
      <w:r w:rsidR="009705F7">
        <w:rPr>
          <w:rFonts w:eastAsia="MS Mincho"/>
          <w:lang w:val="az-Latn-AZ" w:eastAsia="ja-JP"/>
        </w:rPr>
        <w:t>-</w:t>
      </w:r>
      <w:r w:rsidR="00B05047" w:rsidRPr="000A04ED">
        <w:rPr>
          <w:rFonts w:eastAsia="MS Mincho"/>
          <w:lang w:val="az-Latn-AZ" w:eastAsia="ja-JP"/>
        </w:rPr>
        <w:t>rılmış yivin dərinliyi 1,6 mm, yiv profilinin (trapesiyanın) yan tərəflərinin maillik bucaqları 3 və 10</w:t>
      </w:r>
      <w:r w:rsidR="00B05047" w:rsidRPr="000A04ED">
        <w:rPr>
          <w:rFonts w:eastAsia="MS Mincho"/>
          <w:vertAlign w:val="superscript"/>
          <w:lang w:val="az-Latn-AZ" w:eastAsia="ja-JP"/>
        </w:rPr>
        <w:t>0</w:t>
      </w:r>
      <w:r w:rsidR="00B05047" w:rsidRPr="000A04ED">
        <w:rPr>
          <w:rFonts w:eastAsia="MS Mincho"/>
          <w:lang w:val="az-Latn-AZ" w:eastAsia="ja-JP"/>
        </w:rPr>
        <w:t>-dir. Beləliklə, birləşmə yerində trapesiya profilli yivlərin oturması həm daxili və həm də xarici diametrlər üzrə əmələ gəlir( şəkil 11</w:t>
      </w:r>
      <w:r w:rsidR="00C26FD9">
        <w:rPr>
          <w:rFonts w:eastAsia="MS Mincho"/>
          <w:lang w:val="az-Latn-AZ" w:eastAsia="ja-JP"/>
        </w:rPr>
        <w:t>.13</w:t>
      </w:r>
      <w:r w:rsidR="00B05047" w:rsidRPr="000A04ED">
        <w:rPr>
          <w:rFonts w:eastAsia="MS Mincho"/>
          <w:lang w:val="az-Latn-AZ" w:eastAsia="ja-JP"/>
        </w:rPr>
        <w:t>).</w:t>
      </w:r>
    </w:p>
    <w:p w:rsidR="005829FE" w:rsidRPr="000A04ED" w:rsidRDefault="005829FE" w:rsidP="005829FE">
      <w:pPr>
        <w:ind w:firstLine="708"/>
        <w:jc w:val="both"/>
        <w:rPr>
          <w:rFonts w:eastAsia="MS Mincho"/>
          <w:lang w:val="az-Latn-AZ" w:eastAsia="ja-JP"/>
        </w:rPr>
      </w:pPr>
      <w:r w:rsidRPr="000A04ED">
        <w:rPr>
          <w:rFonts w:eastAsia="MS Mincho"/>
          <w:lang w:val="az-Latn-AZ" w:eastAsia="ja-JP"/>
        </w:rPr>
        <w:t>Muftanın boruya geydirib əl ilə dolandırdıqda başlanğıc tarımlıq 14 ± 3 mm olmalıdır. Birləşməni maşınla dolandırıb bərkitlikdən sonra muftanın qırağı ya tamamilə borunun son yivinə qədər gedir və yaxud da 5 mm-ə qədər ona çatmır. Bu zaman diametrin tarımlığı 0,75 mm olur.</w:t>
      </w:r>
    </w:p>
    <w:p w:rsidR="005829FE" w:rsidRPr="000A04ED" w:rsidRDefault="005829FE" w:rsidP="005829FE">
      <w:pPr>
        <w:ind w:firstLine="708"/>
        <w:jc w:val="both"/>
        <w:rPr>
          <w:rFonts w:eastAsia="MS Mincho"/>
          <w:lang w:val="az-Latn-AZ" w:eastAsia="ja-JP"/>
        </w:rPr>
      </w:pPr>
      <w:r w:rsidRPr="000A04ED">
        <w:rPr>
          <w:rFonts w:eastAsia="MS Mincho"/>
          <w:lang w:val="az-Latn-AZ" w:eastAsia="ja-JP"/>
        </w:rPr>
        <w:t>ÜİQTETİ institutun məlumatına görə OTTM1 borularının</w:t>
      </w:r>
      <w:r w:rsidR="009705F7">
        <w:rPr>
          <w:rFonts w:eastAsia="MS Mincho"/>
          <w:lang w:val="az-Latn-AZ" w:eastAsia="ja-JP"/>
        </w:rPr>
        <w:t xml:space="preserve"> </w:t>
      </w:r>
      <w:r>
        <w:rPr>
          <w:rFonts w:eastAsia="MS Mincho"/>
          <w:lang w:val="az-Latn-AZ" w:eastAsia="ja-JP"/>
        </w:rPr>
        <w:t>(şəkil 11.14)</w:t>
      </w:r>
      <w:r w:rsidRPr="000A04ED">
        <w:rPr>
          <w:rFonts w:eastAsia="MS Mincho"/>
          <w:lang w:val="az-Latn-AZ" w:eastAsia="ja-JP"/>
        </w:rPr>
        <w:t xml:space="preserve"> yiv birləşmələrinin möhkəmliyi </w:t>
      </w:r>
      <w:r w:rsidRPr="000A04ED">
        <w:rPr>
          <w:rFonts w:eastAsia="MS Mincho"/>
          <w:color w:val="000000" w:themeColor="text1"/>
          <w:lang w:val="az-Latn-AZ" w:eastAsia="ja-JP"/>
        </w:rPr>
        <w:t xml:space="preserve">ГОСТ 632-90 </w:t>
      </w:r>
      <w:r w:rsidRPr="000A04ED">
        <w:rPr>
          <w:rFonts w:eastAsia="MS Mincho"/>
          <w:lang w:val="az-Latn-AZ" w:eastAsia="ja-JP"/>
        </w:rPr>
        <w:t>üzrə üçbucaq profilli yiv birləşmələrinin möhkəm</w:t>
      </w:r>
      <w:r w:rsidR="00497561">
        <w:rPr>
          <w:rFonts w:eastAsia="MS Mincho"/>
          <w:lang w:val="az-Latn-AZ" w:eastAsia="ja-JP"/>
        </w:rPr>
        <w:t>-</w:t>
      </w:r>
      <w:r w:rsidRPr="000A04ED">
        <w:rPr>
          <w:rFonts w:eastAsia="MS Mincho"/>
          <w:lang w:val="az-Latn-AZ" w:eastAsia="ja-JP"/>
        </w:rPr>
        <w:t>liyindən 25-50% artıq alınır.</w:t>
      </w:r>
    </w:p>
    <w:p w:rsidR="005829FE" w:rsidRPr="000A04ED" w:rsidRDefault="005829FE" w:rsidP="00B05047">
      <w:pPr>
        <w:ind w:firstLine="708"/>
        <w:jc w:val="both"/>
        <w:rPr>
          <w:rFonts w:eastAsia="MS Mincho"/>
          <w:lang w:val="az-Latn-AZ" w:eastAsia="ja-JP"/>
        </w:rPr>
      </w:pPr>
    </w:p>
    <w:p w:rsidR="00262294" w:rsidRPr="000A04ED" w:rsidRDefault="005829FE" w:rsidP="00B83F91">
      <w:pPr>
        <w:jc w:val="both"/>
        <w:rPr>
          <w:rFonts w:eastAsia="MS Mincho"/>
          <w:b/>
          <w:color w:val="000000" w:themeColor="text1"/>
          <w:lang w:val="az-Latn-AZ" w:eastAsia="ja-JP"/>
        </w:rPr>
      </w:pPr>
      <w:r w:rsidRPr="004B19B3">
        <w:rPr>
          <w:rFonts w:eastAsia="MS Mincho"/>
          <w:noProof/>
          <w:lang w:val="en-US" w:eastAsia="en-US"/>
        </w:rPr>
        <w:lastRenderedPageBreak/>
        <w:drawing>
          <wp:anchor distT="0" distB="0" distL="114300" distR="114300" simplePos="0" relativeHeight="251767296" behindDoc="1" locked="0" layoutInCell="1" allowOverlap="1" wp14:anchorId="05127A15" wp14:editId="30E221BD">
            <wp:simplePos x="0" y="0"/>
            <wp:positionH relativeFrom="column">
              <wp:posOffset>985989</wp:posOffset>
            </wp:positionH>
            <wp:positionV relativeFrom="paragraph">
              <wp:posOffset>102842</wp:posOffset>
            </wp:positionV>
            <wp:extent cx="1802765" cy="2094230"/>
            <wp:effectExtent l="0" t="0" r="6985" b="1270"/>
            <wp:wrapTight wrapText="bothSides">
              <wp:wrapPolygon edited="0">
                <wp:start x="0" y="0"/>
                <wp:lineTo x="0" y="21417"/>
                <wp:lineTo x="21455" y="21417"/>
                <wp:lineTo x="21455" y="0"/>
                <wp:lineTo x="0" y="0"/>
              </wp:wrapPolygon>
            </wp:wrapTight>
            <wp:docPr id="3" name="Рисунок 3" descr="C:\Users\IRS\Desktop\yi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IRS\Desktop\yiv-3.jpg"/>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brightnessContrast bright="20000" contrast="-40000"/>
                              </a14:imgEffect>
                            </a14:imgLayer>
                          </a14:imgProps>
                        </a:ext>
                        <a:ext uri="{28A0092B-C50C-407E-A947-70E740481C1C}">
                          <a14:useLocalDpi xmlns:a14="http://schemas.microsoft.com/office/drawing/2010/main" val="0"/>
                        </a:ext>
                      </a:extLst>
                    </a:blip>
                    <a:srcRect l="33054" t="30008" r="33889" b="27358"/>
                    <a:stretch/>
                  </pic:blipFill>
                  <pic:spPr bwMode="auto">
                    <a:xfrm>
                      <a:off x="0" y="0"/>
                      <a:ext cx="1802765" cy="2094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7059E8" w:rsidRDefault="007059E8" w:rsidP="00B83F91">
      <w:pPr>
        <w:jc w:val="both"/>
        <w:rPr>
          <w:rFonts w:eastAsia="MS Mincho"/>
          <w:lang w:val="az-Latn-AZ" w:eastAsia="ja-JP"/>
        </w:rPr>
      </w:pPr>
    </w:p>
    <w:p w:rsidR="00B05047" w:rsidRPr="000A04ED" w:rsidRDefault="00B05047" w:rsidP="00B83F91">
      <w:pPr>
        <w:jc w:val="both"/>
        <w:rPr>
          <w:rFonts w:eastAsia="MS Mincho"/>
          <w:lang w:val="az-Latn-AZ" w:eastAsia="ja-JP"/>
        </w:rPr>
      </w:pPr>
    </w:p>
    <w:p w:rsidR="004B19B3" w:rsidRDefault="004B19B3" w:rsidP="00B83F91">
      <w:pPr>
        <w:ind w:firstLine="708"/>
        <w:jc w:val="both"/>
        <w:rPr>
          <w:rFonts w:eastAsia="MS Mincho"/>
          <w:lang w:val="az-Latn-AZ" w:eastAsia="ja-JP"/>
        </w:rPr>
      </w:pPr>
    </w:p>
    <w:p w:rsidR="004B19B3" w:rsidRDefault="004B19B3" w:rsidP="00B83F91">
      <w:pPr>
        <w:ind w:firstLine="708"/>
        <w:jc w:val="both"/>
        <w:rPr>
          <w:rFonts w:eastAsia="MS Mincho"/>
          <w:lang w:val="az-Latn-AZ" w:eastAsia="ja-JP"/>
        </w:rPr>
      </w:pPr>
    </w:p>
    <w:p w:rsidR="004B19B3" w:rsidRDefault="004B19B3"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r w:rsidRPr="000A04ED">
        <w:rPr>
          <w:rFonts w:eastAsia="MS Mincho"/>
          <w:lang w:val="az-Latn-AZ" w:eastAsia="ja-JP"/>
        </w:rPr>
        <w:t xml:space="preserve">Şəkil </w:t>
      </w:r>
      <w:r w:rsidR="00C26FD9">
        <w:rPr>
          <w:rFonts w:eastAsia="MS Mincho"/>
          <w:lang w:val="az-Latn-AZ" w:eastAsia="ja-JP"/>
        </w:rPr>
        <w:t>11.12.</w:t>
      </w:r>
      <w:r w:rsidR="007059E8" w:rsidRPr="000A04ED">
        <w:rPr>
          <w:rFonts w:eastAsia="MS Mincho"/>
          <w:lang w:val="az-Latn-AZ" w:eastAsia="ja-JP"/>
        </w:rPr>
        <w:t xml:space="preserve"> Trpesvari konusly yiv</w:t>
      </w: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7059E8" w:rsidRPr="000A04ED" w:rsidRDefault="004B19B3" w:rsidP="00B83F91">
      <w:pPr>
        <w:ind w:firstLine="708"/>
        <w:jc w:val="both"/>
        <w:rPr>
          <w:rFonts w:eastAsia="MS Mincho"/>
          <w:lang w:val="az-Latn-AZ" w:eastAsia="ja-JP"/>
        </w:rPr>
      </w:pPr>
      <w:r w:rsidRPr="000A04ED">
        <w:rPr>
          <w:rFonts w:eastAsia="MS Mincho"/>
          <w:noProof/>
          <w:lang w:val="en-US" w:eastAsia="en-US"/>
        </w:rPr>
        <w:drawing>
          <wp:anchor distT="0" distB="0" distL="114300" distR="114300" simplePos="0" relativeHeight="251547136" behindDoc="1" locked="0" layoutInCell="1" allowOverlap="1" wp14:anchorId="6E352CA5" wp14:editId="08FE9FBE">
            <wp:simplePos x="0" y="0"/>
            <wp:positionH relativeFrom="column">
              <wp:posOffset>1228776</wp:posOffset>
            </wp:positionH>
            <wp:positionV relativeFrom="paragraph">
              <wp:posOffset>5893</wp:posOffset>
            </wp:positionV>
            <wp:extent cx="1388745" cy="2035810"/>
            <wp:effectExtent l="0" t="0" r="1905" b="2540"/>
            <wp:wrapTight wrapText="bothSides">
              <wp:wrapPolygon edited="0">
                <wp:start x="0" y="0"/>
                <wp:lineTo x="0" y="21425"/>
                <wp:lineTo x="21333" y="21425"/>
                <wp:lineTo x="21333" y="0"/>
                <wp:lineTo x="0" y="0"/>
              </wp:wrapPolygon>
            </wp:wrapTight>
            <wp:docPr id="203" name="Рисунок 5" descr="D:\QUYULARIN MOHKEMLENDIRILMESI\mohkemlendirme sxemler\m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QUYULARIN MOHKEMLENDIRILMESI\mohkemlendirme sxemler\m9.jpg"/>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brightnessContrast bright="20000" contrast="-40000"/>
                              </a14:imgEffect>
                            </a14:imgLayer>
                          </a14:imgProps>
                        </a:ext>
                      </a:extLst>
                    </a:blip>
                    <a:srcRect l="56980" r="986" b="1293"/>
                    <a:stretch/>
                  </pic:blipFill>
                  <pic:spPr bwMode="auto">
                    <a:xfrm>
                      <a:off x="0" y="0"/>
                      <a:ext cx="1388745" cy="2035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262294" w:rsidRPr="000A04ED" w:rsidRDefault="00262294" w:rsidP="00B83F91">
      <w:pPr>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7059E8" w:rsidRPr="000A04ED" w:rsidRDefault="007059E8" w:rsidP="00B05047">
      <w:pPr>
        <w:jc w:val="both"/>
        <w:rPr>
          <w:rFonts w:eastAsia="MS Mincho"/>
          <w:lang w:val="az-Latn-AZ" w:eastAsia="ja-JP"/>
        </w:rPr>
      </w:pPr>
    </w:p>
    <w:p w:rsidR="007059E8" w:rsidRPr="000A04ED" w:rsidRDefault="007059E8" w:rsidP="00B83F91">
      <w:pPr>
        <w:ind w:firstLine="708"/>
        <w:jc w:val="both"/>
        <w:rPr>
          <w:rFonts w:eastAsia="MS Mincho"/>
          <w:lang w:val="az-Latn-AZ" w:eastAsia="ja-JP"/>
        </w:rPr>
      </w:pPr>
      <w:r w:rsidRPr="000A04ED">
        <w:rPr>
          <w:rFonts w:eastAsia="MS Mincho"/>
          <w:lang w:val="az-Latn-AZ" w:eastAsia="ja-JP"/>
        </w:rPr>
        <w:t>Şəkil 11</w:t>
      </w:r>
      <w:r w:rsidR="00C26FD9">
        <w:rPr>
          <w:rFonts w:eastAsia="MS Mincho"/>
          <w:lang w:val="az-Latn-AZ" w:eastAsia="ja-JP"/>
        </w:rPr>
        <w:t>.13</w:t>
      </w:r>
      <w:r w:rsidRPr="000A04ED">
        <w:rPr>
          <w:rFonts w:eastAsia="MS Mincho"/>
          <w:lang w:val="az-Latn-AZ" w:eastAsia="ja-JP"/>
        </w:rPr>
        <w:t xml:space="preserve"> ОТТГ1 tipli qoruyucu borunun birləşməsi</w:t>
      </w:r>
    </w:p>
    <w:p w:rsidR="007059E8" w:rsidRPr="000A04ED" w:rsidRDefault="007059E8" w:rsidP="00B83F91">
      <w:pPr>
        <w:ind w:firstLine="708"/>
        <w:jc w:val="both"/>
        <w:rPr>
          <w:rFonts w:eastAsia="MS Mincho"/>
          <w:lang w:val="az-Latn-AZ" w:eastAsia="ja-JP"/>
        </w:rPr>
      </w:pPr>
    </w:p>
    <w:p w:rsidR="007059E8" w:rsidRPr="000A04ED" w:rsidRDefault="007059E8" w:rsidP="00B83F91">
      <w:pPr>
        <w:ind w:firstLine="708"/>
        <w:jc w:val="both"/>
        <w:rPr>
          <w:rFonts w:eastAsia="MS Mincho"/>
          <w:lang w:val="az-Latn-AZ" w:eastAsia="ja-JP"/>
        </w:rPr>
      </w:pPr>
    </w:p>
    <w:p w:rsidR="00262294" w:rsidRPr="000A04ED" w:rsidRDefault="00763110" w:rsidP="00B83F91">
      <w:pPr>
        <w:ind w:firstLine="708"/>
        <w:jc w:val="both"/>
        <w:rPr>
          <w:rFonts w:eastAsia="MS Mincho"/>
          <w:lang w:val="az-Latn-AZ" w:eastAsia="ja-JP"/>
        </w:rPr>
      </w:pPr>
      <w:r w:rsidRPr="00763110">
        <w:rPr>
          <w:rFonts w:eastAsia="MS Mincho"/>
          <w:noProof/>
          <w:lang w:val="en-US" w:eastAsia="en-US"/>
        </w:rPr>
        <w:lastRenderedPageBreak/>
        <w:drawing>
          <wp:anchor distT="0" distB="0" distL="114300" distR="114300" simplePos="0" relativeHeight="251738624" behindDoc="1" locked="0" layoutInCell="1" allowOverlap="1" wp14:anchorId="636514B9" wp14:editId="37D8D626">
            <wp:simplePos x="0" y="0"/>
            <wp:positionH relativeFrom="column">
              <wp:posOffset>702945</wp:posOffset>
            </wp:positionH>
            <wp:positionV relativeFrom="paragraph">
              <wp:posOffset>48895</wp:posOffset>
            </wp:positionV>
            <wp:extent cx="2632710" cy="1981835"/>
            <wp:effectExtent l="0" t="0" r="0" b="0"/>
            <wp:wrapTight wrapText="bothSides">
              <wp:wrapPolygon edited="0">
                <wp:start x="0" y="0"/>
                <wp:lineTo x="0" y="21385"/>
                <wp:lineTo x="21412" y="21385"/>
                <wp:lineTo x="21412" y="0"/>
                <wp:lineTo x="0" y="0"/>
              </wp:wrapPolygon>
            </wp:wrapTight>
            <wp:docPr id="2427996" name="Рисунок 2427996" descr="C:\Users\Rafik\Desktop\tex kitab -sxemler\Untitled-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ik\Desktop\tex kitab -sxemler\Untitled-27.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632710" cy="1981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262294" w:rsidRPr="000A04ED" w:rsidRDefault="00262294" w:rsidP="00B83F91">
      <w:pPr>
        <w:ind w:firstLine="708"/>
        <w:jc w:val="both"/>
        <w:rPr>
          <w:rFonts w:eastAsia="MS Mincho"/>
          <w:lang w:val="az-Latn-AZ" w:eastAsia="ja-JP"/>
        </w:rPr>
      </w:pPr>
    </w:p>
    <w:p w:rsidR="007059E8" w:rsidRPr="000A04ED" w:rsidRDefault="007059E8" w:rsidP="00B83F91">
      <w:pPr>
        <w:jc w:val="both"/>
        <w:rPr>
          <w:rFonts w:eastAsia="MS Mincho"/>
          <w:lang w:val="az-Latn-AZ" w:eastAsia="ja-JP"/>
        </w:rPr>
      </w:pPr>
    </w:p>
    <w:p w:rsidR="00262294" w:rsidRPr="000A04ED" w:rsidRDefault="00262294" w:rsidP="00B83F91">
      <w:pPr>
        <w:ind w:firstLine="708"/>
        <w:jc w:val="both"/>
        <w:rPr>
          <w:rFonts w:eastAsia="MS Mincho"/>
          <w:lang w:val="az-Latn-AZ" w:eastAsia="ja-JP"/>
        </w:rPr>
      </w:pPr>
      <w:r w:rsidRPr="000A04ED">
        <w:rPr>
          <w:rFonts w:eastAsia="MS Mincho"/>
          <w:lang w:val="az-Latn-AZ" w:eastAsia="ja-JP"/>
        </w:rPr>
        <w:t>Şəkil 11</w:t>
      </w:r>
      <w:r w:rsidR="00C26FD9">
        <w:rPr>
          <w:rFonts w:eastAsia="MS Mincho"/>
          <w:lang w:val="az-Latn-AZ" w:eastAsia="ja-JP"/>
        </w:rPr>
        <w:t>.14.</w:t>
      </w:r>
      <w:r w:rsidR="007059E8" w:rsidRPr="000A04ED">
        <w:rPr>
          <w:rFonts w:eastAsia="MS Mincho"/>
          <w:lang w:val="az-Latn-AZ" w:eastAsia="ja-JP"/>
        </w:rPr>
        <w:t>Trapesvari yiv ilə borunun birləşməsinin quruluşu:</w:t>
      </w:r>
      <w:r w:rsidR="007059E8" w:rsidRPr="000A04ED">
        <w:rPr>
          <w:rFonts w:eastAsia="MS Mincho"/>
          <w:i/>
          <w:lang w:val="az-Latn-AZ" w:eastAsia="ja-JP"/>
        </w:rPr>
        <w:t>а-</w:t>
      </w:r>
      <w:r w:rsidR="007059E8" w:rsidRPr="000A04ED">
        <w:rPr>
          <w:rFonts w:eastAsia="MS Mincho"/>
          <w:lang w:val="az-Latn-AZ" w:eastAsia="ja-JP"/>
        </w:rPr>
        <w:t xml:space="preserve">yiv; </w:t>
      </w:r>
      <w:r w:rsidR="007059E8" w:rsidRPr="000A04ED">
        <w:rPr>
          <w:rFonts w:eastAsia="MS Mincho"/>
          <w:i/>
          <w:lang w:val="az-Latn-AZ" w:eastAsia="ja-JP"/>
        </w:rPr>
        <w:t>в</w:t>
      </w:r>
      <w:r w:rsidR="007059E8" w:rsidRPr="000A04ED">
        <w:rPr>
          <w:rFonts w:eastAsia="MS Mincho"/>
          <w:lang w:val="az-Latn-AZ" w:eastAsia="ja-JP"/>
        </w:rPr>
        <w:t>-birləşmənin</w:t>
      </w:r>
      <w:r w:rsidR="00C26FD9">
        <w:rPr>
          <w:rFonts w:eastAsia="MS Mincho"/>
          <w:lang w:val="az-Latn-AZ" w:eastAsia="ja-JP"/>
        </w:rPr>
        <w:t xml:space="preserve"> </w:t>
      </w:r>
      <w:r w:rsidR="007059E8" w:rsidRPr="000A04ED">
        <w:rPr>
          <w:rFonts w:eastAsia="MS Mincho"/>
          <w:lang w:val="az-Latn-AZ" w:eastAsia="ja-JP"/>
        </w:rPr>
        <w:t>kipləndirilmiş hissəsi</w:t>
      </w:r>
    </w:p>
    <w:p w:rsidR="007059E8" w:rsidRPr="000A04ED" w:rsidRDefault="007059E8" w:rsidP="00B83F91">
      <w:pPr>
        <w:ind w:firstLine="708"/>
        <w:jc w:val="both"/>
        <w:rPr>
          <w:rFonts w:eastAsia="MS Mincho"/>
          <w:lang w:val="az-Latn-AZ" w:eastAsia="ja-JP"/>
        </w:rPr>
      </w:pPr>
    </w:p>
    <w:p w:rsidR="00262294" w:rsidRPr="000A04ED" w:rsidRDefault="008735CE" w:rsidP="00B83F91">
      <w:pPr>
        <w:ind w:firstLine="708"/>
        <w:jc w:val="both"/>
        <w:rPr>
          <w:rFonts w:eastAsia="MS Mincho"/>
          <w:lang w:val="az-Latn-AZ" w:eastAsia="ja-JP"/>
        </w:rPr>
      </w:pPr>
      <w:r w:rsidRPr="000A04ED">
        <w:rPr>
          <w:rFonts w:eastAsia="MS Mincho"/>
          <w:lang w:val="az-Latn-AZ" w:eastAsia="ja-JP"/>
        </w:rPr>
        <w:t>OTTГ</w:t>
      </w:r>
      <w:r w:rsidR="00262294" w:rsidRPr="000A04ED">
        <w:rPr>
          <w:rFonts w:eastAsia="MS Mincho"/>
          <w:lang w:val="az-Latn-AZ" w:eastAsia="ja-JP"/>
        </w:rPr>
        <w:t>1 şifrəli boruların yiv birləşmələri OTTM1 boruları kimi trapesiya profilli olub, onlardan muftanın içərisində borunun konusu səthə kip oturdulması ilə fərqlənir. Belə birləşdirilən hissələr (borular) arasında ara boşluğu qalmadığına görə OTT</w:t>
      </w:r>
      <w:r w:rsidRPr="000A04ED">
        <w:rPr>
          <w:rFonts w:eastAsia="MS Mincho"/>
          <w:lang w:val="az-Latn-AZ" w:eastAsia="ja-JP"/>
        </w:rPr>
        <w:t>Г</w:t>
      </w:r>
      <w:r w:rsidR="00262294" w:rsidRPr="000A04ED">
        <w:rPr>
          <w:rFonts w:eastAsia="MS Mincho"/>
          <w:lang w:val="az-Latn-AZ" w:eastAsia="ja-JP"/>
        </w:rPr>
        <w:t xml:space="preserve">1 boruları yüksək hermetikli olur. </w:t>
      </w:r>
    </w:p>
    <w:p w:rsidR="00262294" w:rsidRPr="000A04ED" w:rsidRDefault="00262294" w:rsidP="00B83F91">
      <w:pPr>
        <w:ind w:firstLine="708"/>
        <w:jc w:val="both"/>
        <w:rPr>
          <w:rFonts w:eastAsia="MS Mincho"/>
          <w:lang w:val="az-Latn-AZ" w:eastAsia="ja-JP"/>
        </w:rPr>
      </w:pPr>
      <w:r w:rsidRPr="000A04ED">
        <w:rPr>
          <w:rFonts w:eastAsia="MS Mincho"/>
          <w:lang w:val="az-Latn-AZ" w:eastAsia="ja-JP"/>
        </w:rPr>
        <w:t>OTTM1 və</w:t>
      </w:r>
      <w:r w:rsidR="008735CE" w:rsidRPr="000A04ED">
        <w:rPr>
          <w:rFonts w:eastAsia="MS Mincho"/>
          <w:lang w:val="az-Latn-AZ" w:eastAsia="ja-JP"/>
        </w:rPr>
        <w:t xml:space="preserve"> OTTГ</w:t>
      </w:r>
      <w:r w:rsidRPr="000A04ED">
        <w:rPr>
          <w:rFonts w:eastAsia="MS Mincho"/>
          <w:lang w:val="az-Latn-AZ" w:eastAsia="ja-JP"/>
        </w:rPr>
        <w:t>1 boruları diamertri 114 mm-dən Ø 340 mm qədər ölçülərlə buraxılır. Qalınlıqları isə kiçik diametrli borularda: 6-9 mm; orta diametrli borularda: 6-11 mm; diametri 168 mm-dən böyük olan borularda isə 7,8 mm-dən 12 mm-ə qədər olur. Bunlardan əlavə 178, 194, 245 mm diametri olan borular üçün 14 mm qalınlıqda verilir.</w:t>
      </w:r>
    </w:p>
    <w:p w:rsidR="00262294" w:rsidRPr="000A04ED" w:rsidRDefault="00262294" w:rsidP="00B83F91">
      <w:pPr>
        <w:ind w:firstLine="708"/>
        <w:jc w:val="both"/>
        <w:rPr>
          <w:rFonts w:eastAsia="MS Mincho"/>
          <w:lang w:val="az-Latn-AZ" w:eastAsia="ja-JP"/>
        </w:rPr>
      </w:pPr>
      <w:r w:rsidRPr="000A04ED">
        <w:rPr>
          <w:rFonts w:eastAsia="MS Mincho"/>
          <w:lang w:val="az-Latn-AZ" w:eastAsia="ja-JP"/>
        </w:rPr>
        <w:t>Muftasız</w:t>
      </w:r>
      <w:r w:rsidR="008735CE" w:rsidRPr="000A04ED">
        <w:rPr>
          <w:rFonts w:eastAsia="MS Mincho"/>
          <w:lang w:val="az-Latn-AZ" w:eastAsia="ja-JP"/>
        </w:rPr>
        <w:t xml:space="preserve"> trapesiya profilli yivi olan TБ</w:t>
      </w:r>
      <w:r w:rsidRPr="000A04ED">
        <w:rPr>
          <w:rFonts w:eastAsia="MS Mincho"/>
          <w:lang w:val="az-Latn-AZ" w:eastAsia="ja-JP"/>
        </w:rPr>
        <w:t>O borul</w:t>
      </w:r>
      <w:r w:rsidR="008735CE" w:rsidRPr="000A04ED">
        <w:rPr>
          <w:rFonts w:eastAsia="MS Mincho"/>
          <w:lang w:val="az-Latn-AZ" w:eastAsia="ja-JP"/>
        </w:rPr>
        <w:t>arı iki variantda hazırlanır: TБ</w:t>
      </w:r>
      <w:r w:rsidRPr="000A04ED">
        <w:rPr>
          <w:rFonts w:eastAsia="MS Mincho"/>
          <w:lang w:val="az-Latn-AZ" w:eastAsia="ja-JP"/>
        </w:rPr>
        <w:t>O-4 borularının hər iki ucu xaricə</w:t>
      </w:r>
      <w:r w:rsidR="00C26FD9">
        <w:rPr>
          <w:rFonts w:eastAsia="MS Mincho"/>
          <w:lang w:val="az-Latn-AZ" w:eastAsia="ja-JP"/>
        </w:rPr>
        <w:t xml:space="preserve"> qalınlaşdırılır. B</w:t>
      </w:r>
      <w:r w:rsidRPr="000A04ED">
        <w:rPr>
          <w:rFonts w:eastAsia="MS Mincho"/>
          <w:lang w:val="az-Latn-AZ" w:eastAsia="ja-JP"/>
        </w:rPr>
        <w:t>or</w:t>
      </w:r>
      <w:r w:rsidR="00C26FD9">
        <w:rPr>
          <w:rFonts w:eastAsia="MS Mincho"/>
          <w:lang w:val="az-Latn-AZ" w:eastAsia="ja-JP"/>
        </w:rPr>
        <w:t>u</w:t>
      </w:r>
      <w:r w:rsidRPr="000A04ED">
        <w:rPr>
          <w:rFonts w:eastAsia="MS Mincho"/>
          <w:lang w:val="az-Latn-AZ" w:eastAsia="ja-JP"/>
        </w:rPr>
        <w:t xml:space="preserve"> uca xarici yiv, borunun o biri ucuna isə mufta kimi daxili trapesiya profilli yiv açılır. </w:t>
      </w:r>
    </w:p>
    <w:p w:rsidR="00262294" w:rsidRPr="000A04ED" w:rsidRDefault="008735CE" w:rsidP="00B83F91">
      <w:pPr>
        <w:ind w:firstLine="708"/>
        <w:jc w:val="both"/>
        <w:rPr>
          <w:rFonts w:eastAsia="MS Mincho"/>
          <w:lang w:val="az-Latn-AZ" w:eastAsia="ja-JP"/>
        </w:rPr>
      </w:pPr>
      <w:r w:rsidRPr="000A04ED">
        <w:rPr>
          <w:rFonts w:eastAsia="MS Mincho"/>
          <w:lang w:val="az-Latn-AZ" w:eastAsia="ja-JP"/>
        </w:rPr>
        <w:t>TБ</w:t>
      </w:r>
      <w:r w:rsidR="00262294" w:rsidRPr="000A04ED">
        <w:rPr>
          <w:rFonts w:eastAsia="MS Mincho"/>
          <w:lang w:val="az-Latn-AZ" w:eastAsia="ja-JP"/>
        </w:rPr>
        <w:t xml:space="preserve">O-5 borularında ancaq </w:t>
      </w:r>
      <w:r w:rsidR="00C26FD9">
        <w:rPr>
          <w:rFonts w:eastAsia="MS Mincho"/>
          <w:lang w:val="az-Latn-AZ" w:eastAsia="ja-JP"/>
        </w:rPr>
        <w:t>bir</w:t>
      </w:r>
      <w:r w:rsidR="00262294" w:rsidRPr="000A04ED">
        <w:rPr>
          <w:rFonts w:eastAsia="MS Mincho"/>
          <w:lang w:val="az-Latn-AZ" w:eastAsia="ja-JP"/>
        </w:rPr>
        <w:t xml:space="preserve"> uc xaricə qalınlaşdırılır. Həmin uca daxili yiv açılır. Borunun o biri qalınlaşdırılmış </w:t>
      </w:r>
      <w:r w:rsidR="00262294" w:rsidRPr="000A04ED">
        <w:rPr>
          <w:rFonts w:eastAsia="MS Mincho"/>
          <w:lang w:val="az-Latn-AZ" w:eastAsia="ja-JP"/>
        </w:rPr>
        <w:lastRenderedPageBreak/>
        <w:t>ucuna isə xaricdə</w:t>
      </w:r>
      <w:r w:rsidR="00D91CE4">
        <w:rPr>
          <w:rFonts w:eastAsia="MS Mincho"/>
          <w:lang w:val="az-Latn-AZ" w:eastAsia="ja-JP"/>
        </w:rPr>
        <w:t>n trapesiya profilli yiv aç</w:t>
      </w:r>
      <w:r w:rsidR="00262294" w:rsidRPr="000A04ED">
        <w:rPr>
          <w:rFonts w:eastAsia="MS Mincho"/>
          <w:lang w:val="az-Latn-AZ" w:eastAsia="ja-JP"/>
        </w:rPr>
        <w:t>ılır. Trapesiyalı yivlərin profili və ölçüləri OTTM1 və</w:t>
      </w:r>
      <w:r w:rsidRPr="000A04ED">
        <w:rPr>
          <w:rFonts w:eastAsia="MS Mincho"/>
          <w:lang w:val="az-Latn-AZ" w:eastAsia="ja-JP"/>
        </w:rPr>
        <w:t xml:space="preserve"> TБ</w:t>
      </w:r>
      <w:r w:rsidR="00262294" w:rsidRPr="000A04ED">
        <w:rPr>
          <w:rFonts w:eastAsia="MS Mincho"/>
          <w:lang w:val="az-Latn-AZ" w:eastAsia="ja-JP"/>
        </w:rPr>
        <w:t>O borularında eynidir.</w:t>
      </w:r>
    </w:p>
    <w:p w:rsidR="00262294" w:rsidRPr="000A04ED" w:rsidRDefault="008735CE" w:rsidP="00B83F91">
      <w:pPr>
        <w:ind w:firstLine="708"/>
        <w:jc w:val="both"/>
        <w:rPr>
          <w:rFonts w:eastAsia="MS Mincho"/>
          <w:lang w:val="az-Latn-AZ" w:eastAsia="ja-JP"/>
        </w:rPr>
      </w:pPr>
      <w:r w:rsidRPr="000A04ED">
        <w:rPr>
          <w:rFonts w:eastAsia="MS Mincho"/>
          <w:lang w:val="az-Latn-AZ" w:eastAsia="ja-JP"/>
        </w:rPr>
        <w:t>TБ</w:t>
      </w:r>
      <w:r w:rsidR="00262294" w:rsidRPr="000A04ED">
        <w:rPr>
          <w:rFonts w:eastAsia="MS Mincho"/>
          <w:lang w:val="az-Latn-AZ" w:eastAsia="ja-JP"/>
        </w:rPr>
        <w:t>O-4 və</w:t>
      </w:r>
      <w:r w:rsidRPr="000A04ED">
        <w:rPr>
          <w:rFonts w:eastAsia="MS Mincho"/>
          <w:lang w:val="az-Latn-AZ" w:eastAsia="ja-JP"/>
        </w:rPr>
        <w:t xml:space="preserve"> TБ</w:t>
      </w:r>
      <w:r w:rsidR="00262294" w:rsidRPr="000A04ED">
        <w:rPr>
          <w:rFonts w:eastAsia="MS Mincho"/>
          <w:lang w:val="az-Latn-AZ" w:eastAsia="ja-JP"/>
        </w:rPr>
        <w:t>O-5 boruları diametri 114 mm-dən 273 mm-ə qədər ölçülərdə buraxılır, qalınlıqları isə kiçik diametrlər üçün 7-9 mm, 140-168 mm-li diametrlər üçü 8-12 mm, 178-273 mm diametrlər üçün 8-14 mm-ə qədər olur.</w:t>
      </w:r>
    </w:p>
    <w:p w:rsidR="00262294" w:rsidRPr="000A04ED" w:rsidRDefault="00262294" w:rsidP="00B83F91">
      <w:pPr>
        <w:ind w:firstLine="708"/>
        <w:jc w:val="both"/>
        <w:rPr>
          <w:rFonts w:eastAsia="MS Mincho"/>
          <w:lang w:val="az-Latn-AZ" w:eastAsia="ja-JP"/>
        </w:rPr>
      </w:pPr>
      <w:r w:rsidRPr="000A04ED">
        <w:rPr>
          <w:rFonts w:eastAsia="MS Mincho"/>
          <w:lang w:val="az-Latn-AZ" w:eastAsia="ja-JP"/>
        </w:rPr>
        <w:t>TBO boruları ilə</w:t>
      </w:r>
      <w:r w:rsidR="008735CE" w:rsidRPr="000A04ED">
        <w:rPr>
          <w:rFonts w:eastAsia="MS Mincho"/>
          <w:lang w:val="az-Latn-AZ" w:eastAsia="ja-JP"/>
        </w:rPr>
        <w:t xml:space="preserve"> OTTГ</w:t>
      </w:r>
      <w:r w:rsidRPr="000A04ED">
        <w:rPr>
          <w:rFonts w:eastAsia="MS Mincho"/>
          <w:lang w:val="az-Latn-AZ" w:eastAsia="ja-JP"/>
        </w:rPr>
        <w:t>1 borularını əlavə keçiricilər işlətmədən biri-birilə birləşdirmək olar.</w:t>
      </w:r>
    </w:p>
    <w:p w:rsidR="00262294" w:rsidRPr="000A04ED" w:rsidRDefault="008735CE" w:rsidP="00B83F91">
      <w:pPr>
        <w:ind w:firstLine="708"/>
        <w:jc w:val="both"/>
        <w:rPr>
          <w:rFonts w:eastAsia="MS Mincho"/>
          <w:lang w:val="az-Latn-AZ" w:eastAsia="ja-JP"/>
        </w:rPr>
      </w:pPr>
      <w:r w:rsidRPr="000A04ED">
        <w:rPr>
          <w:rFonts w:eastAsia="MS Mincho"/>
          <w:lang w:val="az-Latn-AZ" w:eastAsia="ja-JP"/>
        </w:rPr>
        <w:t>OГ</w:t>
      </w:r>
      <w:r w:rsidR="00262294" w:rsidRPr="000A04ED">
        <w:rPr>
          <w:rFonts w:eastAsia="MS Mincho"/>
          <w:lang w:val="az-Latn-AZ" w:eastAsia="ja-JP"/>
        </w:rPr>
        <w:t>-1m borularında divarın qalınlığı bərabər saxlanılmaqla bir ucuna xarici, o biri ucuna isə daxili trapesiya profilli yiv açılır.</w:t>
      </w:r>
    </w:p>
    <w:p w:rsidR="00262294" w:rsidRPr="000A04ED" w:rsidRDefault="00262294" w:rsidP="00B83F91">
      <w:pPr>
        <w:ind w:firstLine="708"/>
        <w:jc w:val="both"/>
        <w:rPr>
          <w:rFonts w:eastAsia="MS Mincho"/>
          <w:lang w:val="az-Latn-AZ" w:eastAsia="ja-JP"/>
        </w:rPr>
      </w:pPr>
      <w:r w:rsidRPr="000A04ED">
        <w:rPr>
          <w:rFonts w:eastAsia="MS Mincho"/>
          <w:lang w:val="az-Latn-AZ" w:eastAsia="ja-JP"/>
        </w:rPr>
        <w:t>Bu borularda yivin konusluğu 2tgγ=1/12, addımı – 5,08 mm, yüksəkliyi – 1,4 mm, profilin yan tərəflərinin maillik bucaqları – 3 və 30</w:t>
      </w:r>
      <w:r w:rsidRPr="000A04ED">
        <w:rPr>
          <w:rFonts w:eastAsia="MS Mincho"/>
          <w:vertAlign w:val="superscript"/>
          <w:lang w:val="az-Latn-AZ" w:eastAsia="ja-JP"/>
        </w:rPr>
        <w:t>0</w:t>
      </w:r>
      <w:r w:rsidRPr="000A04ED">
        <w:rPr>
          <w:rFonts w:eastAsia="MS Mincho"/>
          <w:lang w:val="az-Latn-AZ" w:eastAsia="ja-JP"/>
        </w:rPr>
        <w:t>-dir.</w:t>
      </w:r>
    </w:p>
    <w:p w:rsidR="00262294" w:rsidRPr="000A04ED" w:rsidRDefault="008735CE" w:rsidP="00B83F91">
      <w:pPr>
        <w:ind w:firstLine="708"/>
        <w:jc w:val="both"/>
        <w:rPr>
          <w:rFonts w:eastAsia="MS Mincho"/>
          <w:lang w:val="az-Latn-AZ" w:eastAsia="ja-JP"/>
        </w:rPr>
      </w:pPr>
      <w:r w:rsidRPr="000A04ED">
        <w:rPr>
          <w:rFonts w:eastAsia="MS Mincho"/>
          <w:lang w:val="az-Latn-AZ" w:eastAsia="ja-JP"/>
        </w:rPr>
        <w:t>OГ</w:t>
      </w:r>
      <w:r w:rsidR="00262294" w:rsidRPr="000A04ED">
        <w:rPr>
          <w:rFonts w:eastAsia="MS Mincho"/>
          <w:lang w:val="az-Latn-AZ" w:eastAsia="ja-JP"/>
        </w:rPr>
        <w:t xml:space="preserve">-1m borularının əsas xarakterik cəhəti bütün uzunluq üzrə xarici diametrin bərabər qalmasıdır. </w:t>
      </w:r>
    </w:p>
    <w:p w:rsidR="00262294" w:rsidRPr="000A04ED" w:rsidRDefault="008735CE" w:rsidP="00B83F91">
      <w:pPr>
        <w:ind w:firstLine="708"/>
        <w:jc w:val="both"/>
        <w:rPr>
          <w:rFonts w:eastAsia="MS Mincho"/>
          <w:lang w:val="az-Latn-AZ" w:eastAsia="ja-JP"/>
        </w:rPr>
      </w:pPr>
      <w:r w:rsidRPr="000A04ED">
        <w:rPr>
          <w:rFonts w:eastAsia="MS Mincho"/>
          <w:lang w:val="az-Latn-AZ" w:eastAsia="ja-JP"/>
        </w:rPr>
        <w:t>OГ</w:t>
      </w:r>
      <w:r w:rsidR="00262294" w:rsidRPr="000A04ED">
        <w:rPr>
          <w:rFonts w:eastAsia="MS Mincho"/>
          <w:lang w:val="az-Latn-AZ" w:eastAsia="ja-JP"/>
        </w:rPr>
        <w:t>-1m boruları diametri 114mm-dən 273 mm-ə qədər ölçülərdə, qalınlıqları isə: kiçik diametrlər üçün – 8,9 mm, Ø 140 mm-dən yuxarı borulart üçün 8-11 mm-ə qədər olur.</w:t>
      </w:r>
    </w:p>
    <w:p w:rsidR="00262294" w:rsidRPr="000A04ED" w:rsidRDefault="00262294" w:rsidP="00B83F91">
      <w:pPr>
        <w:ind w:firstLine="708"/>
        <w:jc w:val="both"/>
        <w:rPr>
          <w:rFonts w:eastAsia="MS Mincho"/>
          <w:lang w:val="az-Latn-AZ" w:eastAsia="ja-JP"/>
        </w:rPr>
      </w:pPr>
      <w:r w:rsidRPr="000A04ED">
        <w:rPr>
          <w:rFonts w:eastAsia="MS Mincho"/>
          <w:lang w:val="az-Latn-AZ" w:eastAsia="ja-JP"/>
        </w:rPr>
        <w:t>Trapesiya profilli yivi olan, yüksək müqavimətli və hermetikli borulardan xaricdə də istifadə olunur. Bunların içərisində</w:t>
      </w:r>
      <w:r w:rsidR="00D91CE4">
        <w:rPr>
          <w:rFonts w:eastAsia="MS Mincho"/>
          <w:lang w:val="az-Latn-AZ" w:eastAsia="ja-JP"/>
        </w:rPr>
        <w:t xml:space="preserve"> ANİ</w:t>
      </w:r>
      <w:r w:rsidRPr="000A04ED">
        <w:rPr>
          <w:rFonts w:eastAsia="MS Mincho"/>
          <w:lang w:val="az-Latn-AZ" w:eastAsia="ja-JP"/>
        </w:rPr>
        <w:t xml:space="preserve"> </w:t>
      </w:r>
      <w:r w:rsidR="00D91CE4">
        <w:rPr>
          <w:rFonts w:eastAsia="MS Mincho"/>
          <w:lang w:val="az-Latn-AZ" w:eastAsia="ja-JP"/>
        </w:rPr>
        <w:t>standartına görə</w:t>
      </w:r>
      <w:r w:rsidRPr="000A04ED">
        <w:rPr>
          <w:rFonts w:eastAsia="MS Mincho"/>
          <w:lang w:val="az-Latn-AZ" w:eastAsia="ja-JP"/>
        </w:rPr>
        <w:t xml:space="preserve"> “Batres” yivli boruları və “Ekstrem Laya” tipli boruları göstərmək olar. Bu borular əsasən 114 mm-dən 273 mm-ə qədər diametrlərdə həm normal, həm də uzadılmış yivi lan muftalarla buraxılır.</w:t>
      </w:r>
    </w:p>
    <w:p w:rsidR="00D91CE4" w:rsidRDefault="00D91CE4" w:rsidP="00B83F91">
      <w:pPr>
        <w:jc w:val="both"/>
        <w:rPr>
          <w:rFonts w:eastAsia="MS Mincho"/>
          <w:b/>
          <w:bCs/>
          <w:iCs/>
          <w:lang w:val="az-Latn-AZ"/>
        </w:rPr>
      </w:pPr>
    </w:p>
    <w:p w:rsidR="004D7FDD" w:rsidRPr="000A04ED" w:rsidRDefault="00D43593" w:rsidP="00B83F91">
      <w:pPr>
        <w:jc w:val="both"/>
        <w:rPr>
          <w:rFonts w:eastAsia="MS Mincho"/>
          <w:b/>
          <w:lang w:val="az-Latn-AZ" w:eastAsia="ja-JP"/>
        </w:rPr>
      </w:pPr>
      <w:r w:rsidRPr="000A04ED">
        <w:rPr>
          <w:rFonts w:eastAsia="MS Mincho"/>
          <w:b/>
          <w:bCs/>
          <w:iCs/>
          <w:lang w:val="az-Latn-AZ"/>
        </w:rPr>
        <w:t>11.</w:t>
      </w:r>
      <w:r w:rsidR="001D4ACD">
        <w:rPr>
          <w:rFonts w:eastAsia="MS Mincho"/>
          <w:b/>
          <w:bCs/>
          <w:iCs/>
          <w:lang w:val="az-Latn-AZ"/>
        </w:rPr>
        <w:t>50</w:t>
      </w:r>
      <w:r w:rsidRPr="000A04ED">
        <w:rPr>
          <w:rFonts w:eastAsia="MS Mincho"/>
          <w:b/>
          <w:bCs/>
          <w:iCs/>
          <w:lang w:val="az-Latn-AZ"/>
        </w:rPr>
        <w:t>.</w:t>
      </w:r>
      <w:r w:rsidR="001D4ACD">
        <w:rPr>
          <w:rFonts w:eastAsia="MS Mincho"/>
          <w:b/>
          <w:lang w:val="az-Latn-AZ"/>
        </w:rPr>
        <w:t>7</w:t>
      </w:r>
      <w:r w:rsidRPr="000A04ED">
        <w:rPr>
          <w:rFonts w:eastAsia="MS Mincho"/>
          <w:b/>
          <w:lang w:val="az-Latn-AZ"/>
        </w:rPr>
        <w:t>.</w:t>
      </w:r>
      <w:r w:rsidRPr="000A04ED">
        <w:rPr>
          <w:rFonts w:eastAsia="MS Mincho"/>
          <w:b/>
          <w:color w:val="000000" w:themeColor="text1"/>
          <w:lang w:val="az-Latn-AZ" w:eastAsia="ja-JP"/>
        </w:rPr>
        <w:t xml:space="preserve"> </w:t>
      </w:r>
      <w:r w:rsidR="006B1ED7" w:rsidRPr="000A04ED">
        <w:rPr>
          <w:rFonts w:eastAsia="MS Mincho"/>
          <w:b/>
          <w:lang w:val="az-Latn-AZ" w:eastAsia="ja-JP"/>
        </w:rPr>
        <w:t>Müxtəlif iş proseslərində q</w:t>
      </w:r>
      <w:r w:rsidR="004D7FDD" w:rsidRPr="000A04ED">
        <w:rPr>
          <w:rFonts w:eastAsia="MS Mincho"/>
          <w:b/>
          <w:lang w:val="az-Latn-AZ" w:eastAsia="ja-JP"/>
        </w:rPr>
        <w:t>oruyucu kəmərə təsir edən yüklər</w:t>
      </w:r>
    </w:p>
    <w:p w:rsidR="004D7FDD" w:rsidRPr="000A04ED" w:rsidRDefault="004D7FDD" w:rsidP="00B83F91">
      <w:pPr>
        <w:ind w:left="708"/>
        <w:jc w:val="both"/>
        <w:rPr>
          <w:rFonts w:eastAsia="MS Mincho"/>
          <w:b/>
          <w:lang w:val="az-Latn-AZ" w:eastAsia="ja-JP"/>
        </w:rPr>
      </w:pP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 xml:space="preserve">Neft və qaz quyularında olan qoruyucu kəmərlərə quyunun qazılması </w:t>
      </w:r>
      <w:r w:rsidR="00D91CE4">
        <w:rPr>
          <w:rFonts w:eastAsia="MS Mincho"/>
          <w:lang w:val="az-Latn-AZ" w:eastAsia="ja-JP"/>
        </w:rPr>
        <w:t>müddətindən</w:t>
      </w:r>
      <w:r w:rsidRPr="000A04ED">
        <w:rPr>
          <w:rFonts w:eastAsia="MS Mincho"/>
          <w:lang w:val="az-Latn-AZ" w:eastAsia="ja-JP"/>
        </w:rPr>
        <w:t xml:space="preserve"> başlayaraq, sementlənməsi, mənimsənilməsi və sonrakı istismar </w:t>
      </w:r>
      <w:r w:rsidR="00D91CE4">
        <w:rPr>
          <w:rFonts w:eastAsia="MS Mincho"/>
          <w:lang w:val="az-Latn-AZ" w:eastAsia="ja-JP"/>
        </w:rPr>
        <w:t>müddətində</w:t>
      </w:r>
      <w:r w:rsidRPr="000A04ED">
        <w:rPr>
          <w:rFonts w:eastAsia="MS Mincho"/>
          <w:lang w:val="az-Latn-AZ" w:eastAsia="ja-JP"/>
        </w:rPr>
        <w:t xml:space="preserve"> uzun müddət işləyən inşaat tikintisi kimi baxmaq olar. İstər aralıq və istərsə də istismar kəmərləri göstərilən </w:t>
      </w:r>
      <w:r w:rsidR="00D91CE4">
        <w:rPr>
          <w:rFonts w:eastAsia="MS Mincho"/>
          <w:lang w:val="az-Latn-AZ" w:eastAsia="ja-JP"/>
        </w:rPr>
        <w:t>müddətlərdə</w:t>
      </w:r>
      <w:r w:rsidRPr="000A04ED">
        <w:rPr>
          <w:rFonts w:eastAsia="MS Mincho"/>
          <w:lang w:val="az-Latn-AZ" w:eastAsia="ja-JP"/>
        </w:rPr>
        <w:t xml:space="preserve"> gedən texnoloji </w:t>
      </w:r>
      <w:r w:rsidRPr="000A04ED">
        <w:rPr>
          <w:rFonts w:eastAsia="MS Mincho"/>
          <w:lang w:val="az-Latn-AZ" w:eastAsia="ja-JP"/>
        </w:rPr>
        <w:lastRenderedPageBreak/>
        <w:t>proseslərdən asılı olaraq müxtəlif yüklərin (qüvvələrin) təsirimə uğrayır. Həmin yüklərə qarşı qoruyucu kəmər müqavimətli olmaq üçün, onun layihələndirilməsini apardıqda təsir edən yüklərin təbiətini (əmələ gəlmə və təsir etmə şəraitini), qiymətinin dəyişilməsini</w:t>
      </w:r>
      <w:r w:rsidR="00D91CE4">
        <w:rPr>
          <w:rFonts w:eastAsia="MS Mincho"/>
          <w:lang w:val="az-Latn-AZ" w:eastAsia="ja-JP"/>
        </w:rPr>
        <w:t>n</w:t>
      </w:r>
      <w:r w:rsidRPr="000A04ED">
        <w:rPr>
          <w:rFonts w:eastAsia="MS Mincho"/>
          <w:lang w:val="az-Latn-AZ" w:eastAsia="ja-JP"/>
        </w:rPr>
        <w:t xml:space="preserve"> xarakterini öyrənmək lazımdır.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Məlumdur ki, hər bir qazılan dərin quyuya ardıcıl olaraq bir-birinin işərisindən keçən konduktor, aralıq və istismar kəmərləri buraxılır. Əgər istismar kəməri layihə dərinliyinə buraxılıb sementləndikdən qısa müddət sonra istismara verilirsə, aralıq kəmərlər sementləndikdən sonra onların içərisilə uzun müddət qaldırma-endirmə işləri  və qazıma aparılır və bu müdət ərzində qoruyucu kəmər başmaqdan aşağı açıq qalan quyu divarı şəraitində daxil</w:t>
      </w:r>
      <w:r w:rsidR="00D91CE4">
        <w:rPr>
          <w:rFonts w:eastAsia="MS Mincho"/>
          <w:lang w:val="az-Latn-AZ" w:eastAsia="ja-JP"/>
        </w:rPr>
        <w:t>i (tullan</w:t>
      </w:r>
      <w:r w:rsidRPr="000A04ED">
        <w:rPr>
          <w:rFonts w:eastAsia="MS Mincho"/>
          <w:lang w:val="az-Latn-AZ" w:eastAsia="ja-JP"/>
        </w:rPr>
        <w:t>ış) və xarici təzyiq qüvvələrinin təsirinə uğrayır və s.</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 xml:space="preserve">Quyuda gedən ardıcıl </w:t>
      </w:r>
      <w:r w:rsidR="00D91CE4">
        <w:rPr>
          <w:rFonts w:eastAsia="MS Mincho"/>
          <w:lang w:val="az-Latn-AZ" w:eastAsia="ja-JP"/>
        </w:rPr>
        <w:t>işlərdə</w:t>
      </w:r>
      <w:r w:rsidRPr="000A04ED">
        <w:rPr>
          <w:rFonts w:eastAsia="MS Mincho"/>
          <w:lang w:val="az-Latn-AZ" w:eastAsia="ja-JP"/>
        </w:rPr>
        <w:t xml:space="preserve"> qoruyucu kəmərə təsir edən yükləri aydınlaşdıraq.</w:t>
      </w:r>
    </w:p>
    <w:p w:rsidR="00D91CE4" w:rsidRDefault="004D7FDD" w:rsidP="00B83F91">
      <w:pPr>
        <w:ind w:firstLine="708"/>
        <w:jc w:val="both"/>
        <w:rPr>
          <w:rFonts w:eastAsia="MS Mincho"/>
          <w:lang w:val="az-Latn-AZ" w:eastAsia="ja-JP"/>
        </w:rPr>
      </w:pPr>
      <w:r w:rsidRPr="000A04ED">
        <w:rPr>
          <w:rFonts w:eastAsia="MS Mincho"/>
          <w:lang w:val="az-Latn-AZ" w:eastAsia="ja-JP"/>
        </w:rPr>
        <w:t xml:space="preserve">Kəməri quyuya buraxdıqda ona: </w:t>
      </w:r>
    </w:p>
    <w:p w:rsidR="00D91CE4" w:rsidRDefault="00D91CE4" w:rsidP="00D91CE4">
      <w:pPr>
        <w:jc w:val="both"/>
        <w:rPr>
          <w:rFonts w:eastAsia="MS Mincho"/>
          <w:lang w:val="az-Latn-AZ" w:eastAsia="ja-JP"/>
        </w:rPr>
      </w:pPr>
      <w:r>
        <w:rPr>
          <w:rFonts w:eastAsia="MS Mincho"/>
          <w:lang w:val="az-Latn-AZ" w:eastAsia="ja-JP"/>
        </w:rPr>
        <w:t>1-</w:t>
      </w:r>
      <w:r w:rsidR="004D7FDD" w:rsidRPr="000A04ED">
        <w:rPr>
          <w:rFonts w:eastAsia="MS Mincho"/>
          <w:lang w:val="az-Latn-AZ" w:eastAsia="ja-JP"/>
        </w:rPr>
        <w:t xml:space="preserve">kəmərin öz çəkisindən yaranan dartıcı yük; </w:t>
      </w:r>
    </w:p>
    <w:p w:rsidR="00D91CE4" w:rsidRDefault="00D91CE4" w:rsidP="00D91CE4">
      <w:pPr>
        <w:jc w:val="both"/>
        <w:rPr>
          <w:rFonts w:eastAsia="MS Mincho"/>
          <w:lang w:val="az-Latn-AZ" w:eastAsia="ja-JP"/>
        </w:rPr>
      </w:pPr>
      <w:r>
        <w:rPr>
          <w:rFonts w:eastAsia="MS Mincho"/>
          <w:lang w:val="az-Latn-AZ" w:eastAsia="ja-JP"/>
        </w:rPr>
        <w:t>2-</w:t>
      </w:r>
      <w:r w:rsidR="004D7FDD" w:rsidRPr="000A04ED">
        <w:rPr>
          <w:rFonts w:eastAsia="MS Mincho"/>
          <w:lang w:val="az-Latn-AZ" w:eastAsia="ja-JP"/>
        </w:rPr>
        <w:t xml:space="preserve">mayenin aşağıdan-yuxarıya sıxşdırılması nəticəsində sıxıcı – Arximed qüvvəsi; </w:t>
      </w:r>
    </w:p>
    <w:p w:rsidR="00D91CE4" w:rsidRDefault="00D91CE4" w:rsidP="00D91CE4">
      <w:pPr>
        <w:jc w:val="both"/>
        <w:rPr>
          <w:rFonts w:eastAsia="MS Mincho"/>
          <w:lang w:val="az-Latn-AZ" w:eastAsia="ja-JP"/>
        </w:rPr>
      </w:pPr>
      <w:r>
        <w:rPr>
          <w:rFonts w:eastAsia="MS Mincho"/>
          <w:lang w:val="az-Latn-AZ" w:eastAsia="ja-JP"/>
        </w:rPr>
        <w:t>3-</w:t>
      </w:r>
      <w:r w:rsidR="004D7FDD" w:rsidRPr="000A04ED">
        <w:rPr>
          <w:rFonts w:eastAsia="MS Mincho"/>
          <w:lang w:val="az-Latn-AZ" w:eastAsia="ja-JP"/>
        </w:rPr>
        <w:t xml:space="preserve">kəmər içərisindəki əks klapandan yuxarı yuxarı maye sütunu çəkisinin əmələ gətirdiyi əlavə dartıcı yük; </w:t>
      </w:r>
    </w:p>
    <w:p w:rsidR="00D91CE4" w:rsidRDefault="00D91CE4" w:rsidP="00D91CE4">
      <w:pPr>
        <w:jc w:val="both"/>
        <w:rPr>
          <w:rFonts w:eastAsia="MS Mincho"/>
          <w:lang w:val="az-Latn-AZ" w:eastAsia="ja-JP"/>
        </w:rPr>
      </w:pPr>
      <w:r>
        <w:rPr>
          <w:rFonts w:eastAsia="MS Mincho"/>
          <w:lang w:val="az-Latn-AZ" w:eastAsia="ja-JP"/>
        </w:rPr>
        <w:t>4-</w:t>
      </w:r>
      <w:r w:rsidR="004D7FDD" w:rsidRPr="000A04ED">
        <w:rPr>
          <w:rFonts w:eastAsia="MS Mincho"/>
          <w:lang w:val="az-Latn-AZ" w:eastAsia="ja-JP"/>
        </w:rPr>
        <w:t xml:space="preserve">kəmər ilə açıq quyu divarı arasında gələn sürtünmə qüvvəsi;  </w:t>
      </w:r>
    </w:p>
    <w:p w:rsidR="00D91CE4" w:rsidRDefault="00D91CE4" w:rsidP="00D91CE4">
      <w:pPr>
        <w:jc w:val="both"/>
        <w:rPr>
          <w:rFonts w:eastAsia="MS Mincho"/>
          <w:lang w:val="az-Latn-AZ" w:eastAsia="ja-JP"/>
        </w:rPr>
      </w:pPr>
      <w:r>
        <w:rPr>
          <w:rFonts w:eastAsia="MS Mincho"/>
          <w:lang w:val="az-Latn-AZ" w:eastAsia="ja-JP"/>
        </w:rPr>
        <w:t>5-</w:t>
      </w:r>
      <w:r w:rsidR="004D7FDD" w:rsidRPr="000A04ED">
        <w:rPr>
          <w:rFonts w:eastAsia="MS Mincho"/>
          <w:lang w:val="az-Latn-AZ" w:eastAsia="ja-JP"/>
        </w:rPr>
        <w:t xml:space="preserve">endirmə sürətinin dəyişməsi nəticəsində əmələ gələn inersiya qüvvəsi; </w:t>
      </w:r>
    </w:p>
    <w:p w:rsidR="00D91CE4" w:rsidRDefault="00D91CE4" w:rsidP="00D91CE4">
      <w:pPr>
        <w:jc w:val="both"/>
        <w:rPr>
          <w:rFonts w:eastAsia="MS Mincho"/>
          <w:lang w:val="az-Latn-AZ" w:eastAsia="ja-JP"/>
        </w:rPr>
      </w:pPr>
      <w:r>
        <w:rPr>
          <w:rFonts w:eastAsia="MS Mincho"/>
          <w:lang w:val="az-Latn-AZ" w:eastAsia="ja-JP"/>
        </w:rPr>
        <w:t>6-</w:t>
      </w:r>
      <w:r w:rsidR="004D7FDD" w:rsidRPr="000A04ED">
        <w:rPr>
          <w:rFonts w:eastAsia="MS Mincho"/>
          <w:lang w:val="az-Latn-AZ" w:eastAsia="ja-JP"/>
        </w:rPr>
        <w:t>kəmərin içərisi və arxa fəzası ilə hərəkət edən mayenin hidrodinamiki təzyiq qüvvəsi;</w:t>
      </w:r>
    </w:p>
    <w:p w:rsidR="00D91CE4" w:rsidRDefault="00D91CE4" w:rsidP="00D91CE4">
      <w:pPr>
        <w:jc w:val="both"/>
        <w:rPr>
          <w:rFonts w:eastAsia="MS Mincho"/>
          <w:lang w:val="az-Latn-AZ" w:eastAsia="ja-JP"/>
        </w:rPr>
      </w:pPr>
      <w:r>
        <w:rPr>
          <w:rFonts w:eastAsia="MS Mincho"/>
          <w:lang w:val="az-Latn-AZ" w:eastAsia="ja-JP"/>
        </w:rPr>
        <w:t>7-</w:t>
      </w:r>
      <w:r w:rsidR="004D7FDD" w:rsidRPr="000A04ED">
        <w:rPr>
          <w:rFonts w:eastAsia="MS Mincho"/>
          <w:lang w:val="az-Latn-AZ" w:eastAsia="ja-JP"/>
        </w:rPr>
        <w:t xml:space="preserve"> statiki və  hidrodinamiki radial təzyiq qüvvələri; </w:t>
      </w:r>
    </w:p>
    <w:p w:rsidR="004D7FDD" w:rsidRPr="000A04ED" w:rsidRDefault="00D91CE4" w:rsidP="00D91CE4">
      <w:pPr>
        <w:jc w:val="both"/>
        <w:rPr>
          <w:rFonts w:eastAsia="MS Mincho"/>
          <w:lang w:val="az-Latn-AZ" w:eastAsia="ja-JP"/>
        </w:rPr>
      </w:pPr>
      <w:r>
        <w:rPr>
          <w:rFonts w:eastAsia="MS Mincho"/>
          <w:lang w:val="az-Latn-AZ" w:eastAsia="ja-JP"/>
        </w:rPr>
        <w:t>8-</w:t>
      </w:r>
      <w:r w:rsidR="004D7FDD" w:rsidRPr="000A04ED">
        <w:rPr>
          <w:rFonts w:eastAsia="MS Mincho"/>
          <w:lang w:val="az-Latn-AZ" w:eastAsia="ja-JP"/>
        </w:rPr>
        <w:t>mail quyularda zenit və azimut bucaqlarının dəyişən yerlərində və quyu lüləsinin ə</w:t>
      </w:r>
      <w:r w:rsidR="00850596">
        <w:rPr>
          <w:rFonts w:eastAsia="MS Mincho"/>
          <w:lang w:val="az-Latn-AZ" w:eastAsia="ja-JP"/>
        </w:rPr>
        <w:t>y</w:t>
      </w:r>
      <w:r w:rsidR="004D7FDD" w:rsidRPr="000A04ED">
        <w:rPr>
          <w:rFonts w:eastAsia="MS Mincho"/>
          <w:lang w:val="az-Latn-AZ" w:eastAsia="ja-JP"/>
        </w:rPr>
        <w:t>ilmiş intervallarında kəmərin öz çəkisindən əmələ gələn əyilmə  momentləri və s. təsir edir.</w:t>
      </w:r>
    </w:p>
    <w:p w:rsidR="004D7FDD" w:rsidRPr="000A04ED" w:rsidRDefault="004D7FDD" w:rsidP="00B83F91">
      <w:pPr>
        <w:ind w:firstLine="708"/>
        <w:jc w:val="both"/>
        <w:rPr>
          <w:rFonts w:eastAsia="MS Mincho"/>
          <w:lang w:val="az-Latn-AZ" w:eastAsia="ja-JP"/>
        </w:rPr>
      </w:pPr>
      <w:r w:rsidRPr="000A04ED">
        <w:rPr>
          <w:rFonts w:eastAsia="MS Mincho"/>
          <w:b/>
          <w:lang w:val="az-Latn-AZ" w:eastAsia="ja-JP"/>
        </w:rPr>
        <w:t>Quyunun yuyulması prosesində</w:t>
      </w:r>
      <w:r w:rsidRPr="000A04ED">
        <w:rPr>
          <w:rFonts w:eastAsia="MS Mincho"/>
          <w:lang w:val="az-Latn-AZ" w:eastAsia="ja-JP"/>
        </w:rPr>
        <w:t xml:space="preserve"> kəmər arxası fəzada hidrodinamiki təzyiq ox üzrə sıxıcı yük doğurur.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lastRenderedPageBreak/>
        <w:t>Sürtünmə qüvvəsi ilə inersiya qüvvələri müxtlif xarakterli ola bilər. Belə ki, kəməri rotor üstündən qaldırdıqda və yaxud yuxarı-aşağı tərpətdikdə sürtünmə və inersiya qüvvələ</w:t>
      </w:r>
      <w:r w:rsidR="00947517">
        <w:rPr>
          <w:rFonts w:eastAsia="MS Mincho"/>
          <w:lang w:val="az-Latn-AZ" w:eastAsia="ja-JP"/>
        </w:rPr>
        <w:t>ri dartıcı yük verildiyi</w:t>
      </w:r>
      <w:r w:rsidRPr="000A04ED">
        <w:rPr>
          <w:rFonts w:eastAsia="MS Mincho"/>
          <w:lang w:val="az-Latn-AZ" w:eastAsia="ja-JP"/>
        </w:rPr>
        <w:t xml:space="preserve"> halda, kəməri endirdikdə sıxıcı yükə çevrilir. Müşahidələr göstərir ki, şaquli quyularda kəməri yırğalamadan endirdikdə ox üzrə təsir edən yüklərin cəmi kəmərin öz çəkisindən artıq alınmır, maili quyuda isə hətta kəmərin maye içərisindəki çəkisindən də az alınır. </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Maili quyularda kəməri yırğalayaraq hərəkət etdirdikdə və yaxud bir neçə metr qaldırdıqda ox üzrə yüklərin cəmi kəmərin öz çəkisindən artıq alınacaq. Quyunun əyriliyi  və</w:t>
      </w:r>
      <w:r w:rsidR="00947517">
        <w:rPr>
          <w:rFonts w:eastAsia="MS Mincho"/>
          <w:lang w:val="az-Latn-AZ" w:eastAsia="ja-JP"/>
        </w:rPr>
        <w:t xml:space="preserve"> açıq qalan divarın uzunluğu böyüd</w:t>
      </w:r>
      <w:r w:rsidRPr="000A04ED">
        <w:rPr>
          <w:rFonts w:eastAsia="MS Mincho"/>
          <w:lang w:val="az-Latn-AZ" w:eastAsia="ja-JP"/>
        </w:rPr>
        <w:t>ükcə  və əksinə olaraq quyu divarı ilə kəmər arası məsafə kiçildikcə ox üzrə yüklərin cəmi daha çox artacaqdır.</w:t>
      </w:r>
    </w:p>
    <w:p w:rsidR="004D7FDD" w:rsidRPr="000A04ED" w:rsidRDefault="004D7FDD" w:rsidP="00B83F91">
      <w:pPr>
        <w:ind w:firstLine="708"/>
        <w:jc w:val="both"/>
        <w:rPr>
          <w:rFonts w:eastAsia="MS Mincho"/>
          <w:lang w:val="az-Latn-AZ" w:eastAsia="ja-JP"/>
        </w:rPr>
      </w:pPr>
      <w:r w:rsidRPr="000A04ED">
        <w:rPr>
          <w:rFonts w:eastAsia="MS Mincho"/>
          <w:b/>
          <w:lang w:val="az-Latn-AZ" w:eastAsia="ja-JP"/>
        </w:rPr>
        <w:t>Sementləmə prosesində</w:t>
      </w:r>
      <w:r w:rsidRPr="000A04ED">
        <w:rPr>
          <w:rFonts w:eastAsia="MS Mincho"/>
          <w:lang w:val="az-Latn-AZ" w:eastAsia="ja-JP"/>
        </w:rPr>
        <w:t xml:space="preserve"> ox üzrə təsir edən yüklərin qiyməti hidrodinamiki təzyiqin artması ilə əlaqədar olaraq və həmçinin kəmərin içərisində sement məhlulu çəkisinin nisbətən artması (sıxlığa görə) və sement məhlulunun kəmər arxası fəzaya basılması ilə əlaqədar olaraq artacaqdır. Bunlardan başqa sementləmə tıxa</w:t>
      </w:r>
      <w:r w:rsidR="00A1367F">
        <w:rPr>
          <w:rFonts w:eastAsia="MS Mincho"/>
          <w:lang w:val="az-Latn-AZ" w:eastAsia="ja-JP"/>
        </w:rPr>
        <w:t>cı istinad halqasın</w:t>
      </w:r>
      <w:r w:rsidRPr="000A04ED">
        <w:rPr>
          <w:rFonts w:eastAsia="MS Mincho"/>
          <w:lang w:val="az-Latn-AZ" w:eastAsia="ja-JP"/>
        </w:rPr>
        <w:t>a çatdıqda əmələ gələn və kəmərə keçən hidravliki zərbə nəticəsində ox üzrə yük artacaqdır.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Sementləmə prosesi qurtardıqdan sonra inersiya və hidrodinamiki təzyiq qüvvələrinin təsiri tamam kəsilir. Sıxıcı – Arximed qüvvəsi isə xeyli azalır.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 xml:space="preserve">Sementləmə və yuma </w:t>
      </w:r>
      <w:r w:rsidR="00A1367F">
        <w:rPr>
          <w:rFonts w:eastAsia="MS Mincho"/>
          <w:lang w:val="az-Latn-AZ" w:eastAsia="ja-JP"/>
        </w:rPr>
        <w:t>müddətində</w:t>
      </w:r>
      <w:r w:rsidRPr="000A04ED">
        <w:rPr>
          <w:rFonts w:eastAsia="MS Mincho"/>
          <w:lang w:val="az-Latn-AZ" w:eastAsia="ja-JP"/>
        </w:rPr>
        <w:t xml:space="preserve"> quyunun aşağı hissəsində temperatur düşüb, yuxarı hissəsində isə geostatik temperatura müvafiq olaraq artır. Əgər kəmərin yuxarı hissəsi sementlənməyibsə, onda sementləmə prosesindən sonra quyu </w:t>
      </w:r>
      <w:r w:rsidR="00A1367F">
        <w:rPr>
          <w:rFonts w:eastAsia="MS Mincho"/>
          <w:lang w:val="az-Latn-AZ" w:eastAsia="ja-JP"/>
        </w:rPr>
        <w:t xml:space="preserve">sementin bərkiməsinin gözlənildiyi zaman </w:t>
      </w:r>
      <w:r w:rsidRPr="000A04ED">
        <w:rPr>
          <w:rFonts w:eastAsia="MS Mincho"/>
          <w:lang w:val="az-Latn-AZ" w:eastAsia="ja-JP"/>
        </w:rPr>
        <w:t xml:space="preserve">kəmər soyuyaraq gödəlməyə meyl edəcək. Ərsəriyyət hallarda kəmərin yuxarı hissəsi müəyyən hündürlükdə bağlı qaldığı üçün (qarmaqdan asılı oladuqda) və aşağıdan quyuya sement daşı onu (kəməri) tutub saxladığı üçün kəmər gödələ bilmir. Bunun nəticəsində də </w:t>
      </w:r>
      <w:r w:rsidRPr="000A04ED">
        <w:rPr>
          <w:rFonts w:eastAsia="MS Mincho"/>
          <w:lang w:val="az-Latn-AZ" w:eastAsia="ja-JP"/>
        </w:rPr>
        <w:lastRenderedPageBreak/>
        <w:t>kəmərin yuxarı hissəsində ox üzrə əlavə dartıcı yük yaranır. Soyuma artdıqca hə</w:t>
      </w:r>
      <w:r w:rsidR="00A1367F">
        <w:rPr>
          <w:rFonts w:eastAsia="MS Mincho"/>
          <w:lang w:val="az-Latn-AZ" w:eastAsia="ja-JP"/>
        </w:rPr>
        <w:t>min yü</w:t>
      </w:r>
      <w:r w:rsidRPr="000A04ED">
        <w:rPr>
          <w:rFonts w:eastAsia="MS Mincho"/>
          <w:lang w:val="az-Latn-AZ" w:eastAsia="ja-JP"/>
        </w:rPr>
        <w:t>k də artır.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Kəmərə təsir edən radial təzyiqin dəyişməsi də dartıcı yükü artırır.</w:t>
      </w:r>
    </w:p>
    <w:p w:rsidR="004D7FDD" w:rsidRPr="000A04ED" w:rsidRDefault="004D7FDD" w:rsidP="00B83F91">
      <w:pPr>
        <w:ind w:firstLine="708"/>
        <w:jc w:val="both"/>
        <w:rPr>
          <w:rFonts w:eastAsia="MS Mincho"/>
          <w:lang w:val="az-Latn-AZ" w:eastAsia="ja-JP"/>
        </w:rPr>
      </w:pPr>
      <w:r w:rsidRPr="000A04ED">
        <w:rPr>
          <w:rFonts w:eastAsia="MS Mincho"/>
          <w:b/>
          <w:lang w:val="az-Latn-AZ" w:eastAsia="ja-JP"/>
        </w:rPr>
        <w:t>Qazıma prosesində</w:t>
      </w:r>
      <w:r w:rsidRPr="000A04ED">
        <w:rPr>
          <w:rFonts w:eastAsia="MS Mincho"/>
          <w:lang w:val="az-Latn-AZ" w:eastAsia="ja-JP"/>
        </w:rPr>
        <w:t xml:space="preserve"> aralıq kəməri sementlədikdən sonra və kəmər arxası h</w:t>
      </w:r>
      <w:r w:rsidR="00A1367F">
        <w:rPr>
          <w:rFonts w:eastAsia="MS Mincho"/>
          <w:lang w:val="az-Latn-AZ" w:eastAsia="ja-JP"/>
        </w:rPr>
        <w:t>a</w:t>
      </w:r>
      <w:r w:rsidRPr="000A04ED">
        <w:rPr>
          <w:rFonts w:eastAsia="MS Mincho"/>
          <w:lang w:val="az-Latn-AZ" w:eastAsia="ja-JP"/>
        </w:rPr>
        <w:t>lq</w:t>
      </w:r>
      <w:r w:rsidR="00A1367F">
        <w:rPr>
          <w:rFonts w:eastAsia="MS Mincho"/>
          <w:lang w:val="az-Latn-AZ" w:eastAsia="ja-JP"/>
        </w:rPr>
        <w:t>a</w:t>
      </w:r>
      <w:r w:rsidRPr="000A04ED">
        <w:rPr>
          <w:rFonts w:eastAsia="MS Mincho"/>
          <w:lang w:val="az-Latn-AZ" w:eastAsia="ja-JP"/>
        </w:rPr>
        <w:t>v</w:t>
      </w:r>
      <w:r w:rsidR="00A1367F">
        <w:rPr>
          <w:rFonts w:eastAsia="MS Mincho"/>
          <w:lang w:val="az-Latn-AZ" w:eastAsia="ja-JP"/>
        </w:rPr>
        <w:t>ar</w:t>
      </w:r>
      <w:r w:rsidRPr="000A04ED">
        <w:rPr>
          <w:rFonts w:eastAsia="MS Mincho"/>
          <w:lang w:val="az-Latn-AZ" w:eastAsia="ja-JP"/>
        </w:rPr>
        <w:t>i fəzada sement daşı halqası əmələ gəldikdən sonra quyunun qazılmasını – dərinləşdiriləsini  davam etdirmək olar. Bunun üçün əvvəlcə qoruyucu kəməri müəyyən güclə</w:t>
      </w:r>
      <w:r w:rsidR="00A1367F">
        <w:rPr>
          <w:rFonts w:eastAsia="MS Mincho"/>
          <w:lang w:val="az-Latn-AZ" w:eastAsia="ja-JP"/>
        </w:rPr>
        <w:t xml:space="preserve"> dartıb quyu</w:t>
      </w:r>
      <w:r w:rsidRPr="000A04ED">
        <w:rPr>
          <w:rFonts w:eastAsia="MS Mincho"/>
          <w:lang w:val="az-Latn-AZ" w:eastAsia="ja-JP"/>
        </w:rPr>
        <w:t>ağzında ondan əvvəlki kəmər ilə birləşdirirlər. Bu zaman qoruyucu kəmərdə əlavə dartılma gərginliyi yaranı</w:t>
      </w:r>
      <w:r w:rsidR="00A1367F">
        <w:rPr>
          <w:rFonts w:eastAsia="MS Mincho"/>
          <w:lang w:val="az-Latn-AZ" w:eastAsia="ja-JP"/>
        </w:rPr>
        <w:t>r. Sonra başm</w:t>
      </w:r>
      <w:r w:rsidRPr="000A04ED">
        <w:rPr>
          <w:rFonts w:eastAsia="MS Mincho"/>
          <w:lang w:val="az-Latn-AZ" w:eastAsia="ja-JP"/>
        </w:rPr>
        <w:t xml:space="preserve">aqdan aşağı quyunun qazılmasını növbəti qoruyucu kəmərin buraxılma dərinliyinə qədər davam etdirdikdə </w:t>
      </w:r>
      <w:r w:rsidR="00A1367F">
        <w:rPr>
          <w:rFonts w:eastAsia="MS Mincho"/>
          <w:lang w:val="az-Latn-AZ" w:eastAsia="ja-JP"/>
        </w:rPr>
        <w:t>qazıma</w:t>
      </w:r>
      <w:r w:rsidRPr="000A04ED">
        <w:rPr>
          <w:rFonts w:eastAsia="MS Mincho"/>
          <w:lang w:val="az-Latn-AZ" w:eastAsia="ja-JP"/>
        </w:rPr>
        <w:t xml:space="preserve"> </w:t>
      </w:r>
      <w:r w:rsidR="00A1367F">
        <w:rPr>
          <w:rFonts w:eastAsia="MS Mincho"/>
          <w:lang w:val="az-Latn-AZ" w:eastAsia="ja-JP"/>
        </w:rPr>
        <w:t>məhlulunun</w:t>
      </w:r>
      <w:r w:rsidRPr="000A04ED">
        <w:rPr>
          <w:rFonts w:eastAsia="MS Mincho"/>
          <w:lang w:val="az-Latn-AZ" w:eastAsia="ja-JP"/>
        </w:rPr>
        <w:t xml:space="preserve"> temperaturu və kəmər içərisindəki daxili təzyiq</w:t>
      </w:r>
      <w:r w:rsidR="00A1367F">
        <w:rPr>
          <w:rFonts w:eastAsia="MS Mincho"/>
          <w:lang w:val="az-Latn-AZ" w:eastAsia="ja-JP"/>
        </w:rPr>
        <w:t>i</w:t>
      </w:r>
      <w:r w:rsidRPr="000A04ED">
        <w:rPr>
          <w:rFonts w:eastAsia="MS Mincho"/>
          <w:lang w:val="az-Latn-AZ" w:eastAsia="ja-JP"/>
        </w:rPr>
        <w:t xml:space="preserve"> xeyli dəyişə bilər. Bunun nəticəsində də ucları bağlı olan qoruyucu kəmər deformasiyaya uğraya bilmədiyi üçün kəmərdə ox üzrə əlavə dartıcı və radi</w:t>
      </w:r>
      <w:r w:rsidR="00A1367F">
        <w:rPr>
          <w:rFonts w:eastAsia="MS Mincho"/>
          <w:lang w:val="az-Latn-AZ" w:eastAsia="ja-JP"/>
        </w:rPr>
        <w:t>al</w:t>
      </w:r>
      <w:r w:rsidRPr="000A04ED">
        <w:rPr>
          <w:rFonts w:eastAsia="MS Mincho"/>
          <w:lang w:val="az-Latn-AZ" w:eastAsia="ja-JP"/>
        </w:rPr>
        <w:t xml:space="preserve"> qüvvələr yaranır.</w:t>
      </w:r>
    </w:p>
    <w:p w:rsidR="008623D1" w:rsidRDefault="004D7FDD" w:rsidP="00B83F91">
      <w:pPr>
        <w:ind w:firstLine="708"/>
        <w:jc w:val="both"/>
        <w:rPr>
          <w:rFonts w:eastAsia="MS Mincho"/>
          <w:lang w:val="az-Latn-AZ" w:eastAsia="ja-JP"/>
        </w:rPr>
      </w:pPr>
      <w:r w:rsidRPr="000A04ED">
        <w:rPr>
          <w:rFonts w:eastAsia="MS Mincho"/>
          <w:lang w:val="az-Latn-AZ" w:eastAsia="ja-JP"/>
        </w:rPr>
        <w:t xml:space="preserve">Beləliklə, qazıma </w:t>
      </w:r>
      <w:r w:rsidR="008623D1">
        <w:rPr>
          <w:rFonts w:eastAsia="MS Mincho"/>
          <w:lang w:val="az-Latn-AZ" w:eastAsia="ja-JP"/>
        </w:rPr>
        <w:t>zamanı</w:t>
      </w:r>
      <w:r w:rsidR="0046206F">
        <w:rPr>
          <w:rFonts w:eastAsia="MS Mincho"/>
          <w:lang w:val="az-Latn-AZ" w:eastAsia="ja-JP"/>
        </w:rPr>
        <w:t xml:space="preserve"> aşağıda göstərilən yüklər</w:t>
      </w:r>
      <w:r w:rsidR="0046206F" w:rsidRPr="0046206F">
        <w:rPr>
          <w:rFonts w:eastAsia="MS Mincho"/>
          <w:lang w:val="az-Latn-AZ" w:eastAsia="ja-JP"/>
        </w:rPr>
        <w:t xml:space="preserve"> </w:t>
      </w:r>
      <w:r w:rsidR="0046206F" w:rsidRPr="008623D1">
        <w:rPr>
          <w:rFonts w:eastAsia="MS Mincho"/>
          <w:lang w:val="az-Latn-AZ" w:eastAsia="ja-JP"/>
        </w:rPr>
        <w:t>tə</w:t>
      </w:r>
      <w:r w:rsidR="0046206F">
        <w:rPr>
          <w:rFonts w:eastAsia="MS Mincho"/>
          <w:lang w:val="az-Latn-AZ" w:eastAsia="ja-JP"/>
        </w:rPr>
        <w:t>sir edir</w:t>
      </w:r>
      <w:r w:rsidR="008623D1">
        <w:rPr>
          <w:rFonts w:eastAsia="MS Mincho"/>
          <w:lang w:val="az-Latn-AZ" w:eastAsia="ja-JP"/>
        </w:rPr>
        <w:t>:</w:t>
      </w:r>
    </w:p>
    <w:p w:rsidR="008623D1" w:rsidRDefault="008623D1" w:rsidP="008623D1">
      <w:pPr>
        <w:jc w:val="both"/>
        <w:rPr>
          <w:rFonts w:eastAsia="MS Mincho"/>
          <w:lang w:val="az-Latn-AZ" w:eastAsia="ja-JP"/>
        </w:rPr>
      </w:pPr>
      <w:r>
        <w:rPr>
          <w:rFonts w:eastAsia="MS Mincho"/>
          <w:lang w:val="az-Latn-AZ" w:eastAsia="ja-JP"/>
        </w:rPr>
        <w:t>1-</w:t>
      </w:r>
      <w:r w:rsidR="004D7FDD" w:rsidRPr="000A04ED">
        <w:rPr>
          <w:rFonts w:eastAsia="MS Mincho"/>
          <w:lang w:val="az-Latn-AZ" w:eastAsia="ja-JP"/>
        </w:rPr>
        <w:t xml:space="preserve"> aralıq kəmərə öz çəkisindən yaranan yük; </w:t>
      </w:r>
    </w:p>
    <w:p w:rsidR="008623D1" w:rsidRDefault="008623D1" w:rsidP="008623D1">
      <w:pPr>
        <w:jc w:val="both"/>
        <w:rPr>
          <w:rFonts w:eastAsia="MS Mincho"/>
          <w:lang w:val="az-Latn-AZ" w:eastAsia="ja-JP"/>
        </w:rPr>
      </w:pPr>
      <w:r>
        <w:rPr>
          <w:rFonts w:eastAsia="MS Mincho"/>
          <w:lang w:val="az-Latn-AZ" w:eastAsia="ja-JP"/>
        </w:rPr>
        <w:t>2-</w:t>
      </w:r>
      <w:r w:rsidR="004D7FDD" w:rsidRPr="000A04ED">
        <w:rPr>
          <w:rFonts w:eastAsia="MS Mincho"/>
          <w:lang w:val="az-Latn-AZ" w:eastAsia="ja-JP"/>
        </w:rPr>
        <w:t xml:space="preserve">kəmərin yuxarısını bağladıqda gərilmə qüvvəsi; </w:t>
      </w:r>
    </w:p>
    <w:p w:rsidR="008623D1" w:rsidRDefault="008623D1" w:rsidP="008623D1">
      <w:pPr>
        <w:jc w:val="both"/>
        <w:rPr>
          <w:rFonts w:eastAsia="MS Mincho"/>
          <w:lang w:val="az-Latn-AZ" w:eastAsia="ja-JP"/>
        </w:rPr>
      </w:pPr>
      <w:r>
        <w:rPr>
          <w:rFonts w:eastAsia="MS Mincho"/>
          <w:lang w:val="az-Latn-AZ" w:eastAsia="ja-JP"/>
        </w:rPr>
        <w:t>3-</w:t>
      </w:r>
      <w:r w:rsidR="004D7FDD" w:rsidRPr="000A04ED">
        <w:rPr>
          <w:rFonts w:eastAsia="MS Mincho"/>
          <w:lang w:val="az-Latn-AZ" w:eastAsia="ja-JP"/>
        </w:rPr>
        <w:t>temperatur və təzyiqin dəyişilməsilə əlaqədar ox üzrə  və radial qüvvələr;</w:t>
      </w:r>
    </w:p>
    <w:p w:rsidR="008623D1" w:rsidRPr="008623D1" w:rsidRDefault="008623D1" w:rsidP="008623D1">
      <w:pPr>
        <w:jc w:val="both"/>
        <w:rPr>
          <w:rFonts w:eastAsia="MS Mincho"/>
          <w:lang w:val="az-Latn-AZ" w:eastAsia="ja-JP"/>
        </w:rPr>
      </w:pPr>
      <w:r>
        <w:rPr>
          <w:rFonts w:eastAsia="MS Mincho"/>
          <w:lang w:val="az-Latn-AZ" w:eastAsia="ja-JP"/>
        </w:rPr>
        <w:t>4-</w:t>
      </w:r>
      <w:r w:rsidR="004D7FDD" w:rsidRPr="008623D1">
        <w:rPr>
          <w:rFonts w:eastAsia="MS Mincho"/>
          <w:lang w:val="az-Latn-AZ" w:eastAsia="ja-JP"/>
        </w:rPr>
        <w:t xml:space="preserve">quyularda əyilmə momenti; </w:t>
      </w:r>
    </w:p>
    <w:p w:rsidR="004D7FDD" w:rsidRPr="008623D1" w:rsidRDefault="008623D1" w:rsidP="008623D1">
      <w:pPr>
        <w:jc w:val="both"/>
        <w:rPr>
          <w:rFonts w:eastAsia="MS Mincho"/>
          <w:lang w:val="az-Latn-AZ" w:eastAsia="ja-JP"/>
        </w:rPr>
      </w:pPr>
      <w:r>
        <w:rPr>
          <w:rFonts w:eastAsia="MS Mincho"/>
          <w:lang w:val="az-Latn-AZ" w:eastAsia="ja-JP"/>
        </w:rPr>
        <w:t>5-</w:t>
      </w:r>
      <w:r w:rsidR="004D7FDD" w:rsidRPr="008623D1">
        <w:rPr>
          <w:rFonts w:eastAsia="MS Mincho"/>
          <w:lang w:val="az-Latn-AZ" w:eastAsia="ja-JP"/>
        </w:rPr>
        <w:t>qaldırma-endirmə</w:t>
      </w:r>
      <w:r w:rsidR="0046206F">
        <w:rPr>
          <w:rFonts w:eastAsia="MS Mincho"/>
          <w:lang w:val="az-Latn-AZ" w:eastAsia="ja-JP"/>
        </w:rPr>
        <w:t>də</w:t>
      </w:r>
      <w:r w:rsidR="004D7FDD" w:rsidRPr="008623D1">
        <w:rPr>
          <w:rFonts w:eastAsia="MS Mincho"/>
          <w:lang w:val="az-Latn-AZ" w:eastAsia="ja-JP"/>
        </w:rPr>
        <w:t xml:space="preserve"> isə qazıma kəmərinin aralıq kəmərə sürtünməsindən yaranan qüvvə və yüklər </w:t>
      </w:r>
      <w:r w:rsidR="0046206F">
        <w:rPr>
          <w:rFonts w:eastAsia="MS Mincho"/>
          <w:lang w:val="az-Latn-AZ" w:eastAsia="ja-JP"/>
        </w:rPr>
        <w:t>.</w:t>
      </w:r>
    </w:p>
    <w:p w:rsidR="004D7FDD" w:rsidRPr="000A04ED" w:rsidRDefault="004D7FDD" w:rsidP="00B83F91">
      <w:pPr>
        <w:ind w:firstLine="708"/>
        <w:jc w:val="both"/>
        <w:rPr>
          <w:rFonts w:eastAsia="MS Mincho"/>
          <w:lang w:val="az-Latn-AZ" w:eastAsia="ja-JP"/>
        </w:rPr>
      </w:pPr>
      <w:r w:rsidRPr="000A04ED">
        <w:rPr>
          <w:rFonts w:eastAsia="MS Mincho"/>
          <w:b/>
          <w:lang w:val="az-Latn-AZ" w:eastAsia="ja-JP"/>
        </w:rPr>
        <w:t xml:space="preserve">Quyunun mənimsənilməsi və istismarı </w:t>
      </w:r>
      <w:r w:rsidR="0046206F">
        <w:rPr>
          <w:rFonts w:eastAsia="MS Mincho"/>
          <w:b/>
          <w:lang w:val="az-Latn-AZ" w:eastAsia="ja-JP"/>
        </w:rPr>
        <w:t>müddətlərində</w:t>
      </w:r>
      <w:r w:rsidRPr="000A04ED">
        <w:rPr>
          <w:rFonts w:eastAsia="MS Mincho"/>
          <w:lang w:val="az-Latn-AZ" w:eastAsia="ja-JP"/>
        </w:rPr>
        <w:t xml:space="preserve"> qoruyucu-istismar kəmərinə təsir edən yüklər kompleksinə əsasən  qazıma </w:t>
      </w:r>
      <w:r w:rsidR="0046206F">
        <w:rPr>
          <w:rFonts w:eastAsia="MS Mincho"/>
          <w:lang w:val="az-Latn-AZ" w:eastAsia="ja-JP"/>
        </w:rPr>
        <w:t>zamanı</w:t>
      </w:r>
      <w:r w:rsidRPr="000A04ED">
        <w:rPr>
          <w:rFonts w:eastAsia="MS Mincho"/>
          <w:lang w:val="az-Latn-AZ" w:eastAsia="ja-JP"/>
        </w:rPr>
        <w:t xml:space="preserve"> aralıq kəmərə təsir edən yüklər daxil olub qiymətcə onlardan xeyli fərqlənir.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 xml:space="preserve">Quyunu mənimsədikdə neft və qazın laydan quyuya axması üçün kəmər içərisindəki təzyiqi azaldırlar. Bu məqsəd üçün çox vaxt kəmər içərisindəki mayeni ondan yüngül maye ilə dəyişirlər. İstismar periodunda isə kəmər içərisindəki mayenin sıxlığı daha az olur. Eyni zamanda kəmərin temperaturu quyu </w:t>
      </w:r>
      <w:r w:rsidRPr="000A04ED">
        <w:rPr>
          <w:rFonts w:eastAsia="MS Mincho"/>
          <w:lang w:val="az-Latn-AZ" w:eastAsia="ja-JP"/>
        </w:rPr>
        <w:lastRenderedPageBreak/>
        <w:t>dibindəki geostatik temperaturdan asılı olaraq böyüyür. Fontan istismarlı və laya vurucu quyularda istismar kəmərinin yuxarı hissəsindəki daxili təzyiq, kəmə</w:t>
      </w:r>
      <w:r w:rsidR="0046206F">
        <w:rPr>
          <w:rFonts w:eastAsia="MS Mincho"/>
          <w:lang w:val="az-Latn-AZ" w:eastAsia="ja-JP"/>
        </w:rPr>
        <w:t>ri quyu</w:t>
      </w:r>
      <w:r w:rsidRPr="000A04ED">
        <w:rPr>
          <w:rFonts w:eastAsia="MS Mincho"/>
          <w:lang w:val="az-Latn-AZ" w:eastAsia="ja-JP"/>
        </w:rPr>
        <w:t>ağzına (aralıq kəmərə) birləşdirmədən əvvəlki qiymətdən (ələlxüsus qaz quyularında) böyük olur.</w:t>
      </w:r>
    </w:p>
    <w:p w:rsidR="004D7FDD" w:rsidRPr="000A04ED" w:rsidRDefault="0046206F" w:rsidP="00B83F91">
      <w:pPr>
        <w:ind w:firstLine="708"/>
        <w:jc w:val="both"/>
        <w:rPr>
          <w:rFonts w:eastAsia="MS Mincho"/>
          <w:lang w:val="az-Latn-AZ" w:eastAsia="ja-JP"/>
        </w:rPr>
      </w:pPr>
      <w:r>
        <w:rPr>
          <w:rFonts w:eastAsia="MS Mincho"/>
          <w:lang w:val="az-Latn-AZ" w:eastAsia="ja-JP"/>
        </w:rPr>
        <w:t>Quyu</w:t>
      </w:r>
      <w:r w:rsidR="004D7FDD" w:rsidRPr="000A04ED">
        <w:rPr>
          <w:rFonts w:eastAsia="MS Mincho"/>
          <w:lang w:val="az-Latn-AZ" w:eastAsia="ja-JP"/>
        </w:rPr>
        <w:t>ağzında hermetiklik üçün aralıq və istismar kəmərlərinin yuxarısını bir-birinə birləşdirirlər. Kəmərin aşağı hissəsində boyuna əyilmə əmələ gəlməsin deyə, onu birləşdirmədən əvvəl müəyyəm qüvvə ilə dartırlar. Bunun nəticəsində də istismar periodunda qoruyucu kəmərlərin yuxarı hissəsinə öz çəkisindən başqa tarımlıqdan yaranan əlavə dartıcı yükdə təsir edir. Digər tərəfdən aralıq və istismar kəmərləri yuxarıda konduktora birləşdirildiyi üçün, onların dartılma yükü konduktorda ox üzrə yuxarıdan sıxıcı yük kimi təsir edir.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 xml:space="preserve">Bunlardan başqa istismar </w:t>
      </w:r>
      <w:r w:rsidR="0046206F">
        <w:rPr>
          <w:rFonts w:eastAsia="MS Mincho"/>
          <w:lang w:val="az-Latn-AZ" w:eastAsia="ja-JP"/>
        </w:rPr>
        <w:t>müddətində</w:t>
      </w:r>
      <w:r w:rsidRPr="000A04ED">
        <w:rPr>
          <w:rFonts w:eastAsia="MS Mincho"/>
          <w:lang w:val="az-Latn-AZ" w:eastAsia="ja-JP"/>
        </w:rPr>
        <w:t xml:space="preserve"> qoruyucu kəmərin xarici və daxili səthləri quyu şəraitində korroziyaya uğrayır. İstismar kəmərinin daxili isə yeraltı təmir vaxtı sürtünmədən yeyilir. </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Ox boyu təsir  edən yüklərin uzunluğu boyu paylanma xarakteri müxtə</w:t>
      </w:r>
      <w:r w:rsidR="0046206F">
        <w:rPr>
          <w:rFonts w:eastAsia="MS Mincho"/>
          <w:lang w:val="az-Latn-AZ" w:eastAsia="ja-JP"/>
        </w:rPr>
        <w:t>l</w:t>
      </w:r>
      <w:r w:rsidRPr="000A04ED">
        <w:rPr>
          <w:rFonts w:eastAsia="MS Mincho"/>
          <w:lang w:val="az-Latn-AZ" w:eastAsia="ja-JP"/>
        </w:rPr>
        <w:t>if gedir. Aşağıda az bir hissədə sıxıcı yük başmaqda maksimum qiymət alıb, yuxarıya qalxdıqca azalır və müəyyən bir hündürlükdə (neytral kəsikdə) sıfra ədər düşür. Həmin kəsikdən yuxarı kəmər dartılır və bu dartıcı yük artaarq quyunun ağzında maksimum qiymətə çatır.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Qoruyucu kəmər quyuya endirildikdə quyu ağzındakı birinci boruya təsir edən dartıcı yük kəmərin öz çəkisindən ibarət olub aşağıdakı ifadədən tapıla bilər:</w:t>
      </w:r>
    </w:p>
    <w:p w:rsidR="006B1ED7" w:rsidRPr="000A04ED" w:rsidRDefault="006B1ED7" w:rsidP="00B83F91">
      <w:pPr>
        <w:ind w:firstLine="708"/>
        <w:jc w:val="both"/>
        <w:rPr>
          <w:rFonts w:eastAsia="MS Mincho"/>
          <w:lang w:val="az-Latn-AZ" w:eastAsia="ja-JP"/>
        </w:rPr>
      </w:pPr>
    </w:p>
    <w:p w:rsidR="004D7FDD" w:rsidRPr="0046206F" w:rsidRDefault="004D7FDD" w:rsidP="009705F7">
      <w:pPr>
        <w:ind w:firstLine="708"/>
        <w:jc w:val="center"/>
        <w:rPr>
          <w:rFonts w:eastAsia="MS Mincho"/>
          <w:i/>
          <w:lang w:val="az-Latn-AZ" w:eastAsia="ja-JP"/>
        </w:rPr>
      </w:pPr>
      <w:r w:rsidRPr="0046206F">
        <w:rPr>
          <w:rFonts w:eastAsia="MS Mincho"/>
          <w:i/>
          <w:lang w:val="az-Latn-AZ" w:eastAsia="ja-JP"/>
        </w:rPr>
        <w:t>Q</w:t>
      </w:r>
      <w:r w:rsidRPr="0046206F">
        <w:rPr>
          <w:rFonts w:eastAsia="MS Mincho"/>
          <w:i/>
          <w:vertAlign w:val="subscript"/>
          <w:lang w:val="az-Latn-AZ" w:eastAsia="ja-JP"/>
        </w:rPr>
        <w:t>d</w:t>
      </w:r>
      <w:r w:rsidRPr="0046206F">
        <w:rPr>
          <w:rFonts w:eastAsia="MS Mincho"/>
          <w:i/>
          <w:lang w:val="az-Latn-AZ" w:eastAsia="ja-JP"/>
        </w:rPr>
        <w:t>=(1±k</w:t>
      </w:r>
      <w:r w:rsidRPr="0046206F">
        <w:rPr>
          <w:rFonts w:eastAsia="MS Mincho"/>
          <w:i/>
          <w:vertAlign w:val="subscript"/>
          <w:lang w:val="az-Latn-AZ" w:eastAsia="ja-JP"/>
        </w:rPr>
        <w:t>c</w:t>
      </w:r>
      <w:r w:rsidRPr="0046206F">
        <w:rPr>
          <w:rFonts w:eastAsia="MS Mincho"/>
          <w:i/>
          <w:lang w:val="az-Latn-AZ" w:eastAsia="ja-JP"/>
        </w:rPr>
        <w:t>)(q</w:t>
      </w:r>
      <w:r w:rsidRPr="0046206F">
        <w:rPr>
          <w:rFonts w:eastAsia="MS Mincho"/>
          <w:i/>
          <w:vertAlign w:val="subscript"/>
          <w:lang w:val="az-Latn-AZ" w:eastAsia="ja-JP"/>
        </w:rPr>
        <w:t>1</w:t>
      </w:r>
      <w:r w:rsidRPr="0046206F">
        <w:rPr>
          <w:rFonts w:eastAsia="MS Mincho"/>
          <w:i/>
          <w:lang w:val="az-Latn-AZ" w:eastAsia="ja-JP"/>
        </w:rPr>
        <w:t>l</w:t>
      </w:r>
      <w:r w:rsidRPr="0046206F">
        <w:rPr>
          <w:rFonts w:eastAsia="MS Mincho"/>
          <w:i/>
          <w:vertAlign w:val="subscript"/>
          <w:lang w:val="az-Latn-AZ" w:eastAsia="ja-JP"/>
        </w:rPr>
        <w:t>1</w:t>
      </w:r>
      <w:r w:rsidRPr="0046206F">
        <w:rPr>
          <w:rFonts w:eastAsia="MS Mincho"/>
          <w:i/>
          <w:lang w:val="az-Latn-AZ" w:eastAsia="ja-JP"/>
        </w:rPr>
        <w:t>+q</w:t>
      </w:r>
      <w:r w:rsidRPr="0046206F">
        <w:rPr>
          <w:rFonts w:eastAsia="MS Mincho"/>
          <w:i/>
          <w:vertAlign w:val="subscript"/>
          <w:lang w:val="az-Latn-AZ" w:eastAsia="ja-JP"/>
        </w:rPr>
        <w:t>2</w:t>
      </w:r>
      <w:r w:rsidRPr="0046206F">
        <w:rPr>
          <w:rFonts w:eastAsia="MS Mincho"/>
          <w:i/>
          <w:lang w:val="az-Latn-AZ" w:eastAsia="ja-JP"/>
        </w:rPr>
        <w:t>l</w:t>
      </w:r>
      <w:r w:rsidRPr="0046206F">
        <w:rPr>
          <w:rFonts w:eastAsia="MS Mincho"/>
          <w:i/>
          <w:vertAlign w:val="subscript"/>
          <w:lang w:val="az-Latn-AZ" w:eastAsia="ja-JP"/>
        </w:rPr>
        <w:t>2</w:t>
      </w:r>
      <w:r w:rsidRPr="0046206F">
        <w:rPr>
          <w:rFonts w:eastAsia="MS Mincho"/>
          <w:i/>
          <w:lang w:val="az-Latn-AZ" w:eastAsia="ja-JP"/>
        </w:rPr>
        <w:t>+....+q</w:t>
      </w:r>
      <w:r w:rsidRPr="0046206F">
        <w:rPr>
          <w:rFonts w:eastAsia="MS Mincho"/>
          <w:i/>
          <w:vertAlign w:val="subscript"/>
          <w:lang w:val="az-Latn-AZ" w:eastAsia="ja-JP"/>
        </w:rPr>
        <w:t>n</w:t>
      </w:r>
      <w:r w:rsidRPr="0046206F">
        <w:rPr>
          <w:rFonts w:eastAsia="MS Mincho"/>
          <w:i/>
          <w:lang w:val="az-Latn-AZ" w:eastAsia="ja-JP"/>
        </w:rPr>
        <w:t>l</w:t>
      </w:r>
      <w:r w:rsidRPr="0046206F">
        <w:rPr>
          <w:rFonts w:eastAsia="MS Mincho"/>
          <w:i/>
          <w:vertAlign w:val="subscript"/>
          <w:lang w:val="az-Latn-AZ" w:eastAsia="ja-JP"/>
        </w:rPr>
        <w:t>n</w:t>
      </w:r>
      <w:r w:rsidRPr="0046206F">
        <w:rPr>
          <w:rFonts w:eastAsia="MS Mincho"/>
          <w:i/>
          <w:lang w:val="az-Latn-AZ" w:eastAsia="ja-JP"/>
        </w:rPr>
        <w:t>)(1-</w:t>
      </w:r>
      <m:oMath>
        <m:f>
          <m:fPr>
            <m:ctrlPr>
              <w:rPr>
                <w:rFonts w:ascii="Cambria Math" w:eastAsia="MS Mincho" w:hAnsi="Cambria Math"/>
                <w:i/>
                <w:lang w:val="az-Latn-AZ" w:eastAsia="ja-JP"/>
              </w:rPr>
            </m:ctrlPr>
          </m:fPr>
          <m:num>
            <m:sSub>
              <m:sSubPr>
                <m:ctrlPr>
                  <w:rPr>
                    <w:rFonts w:ascii="Cambria Math" w:eastAsia="MS Mincho" w:hAnsi="Cambria Math"/>
                    <w:i/>
                    <w:lang w:val="az-Latn-AZ" w:eastAsia="ja-JP"/>
                  </w:rPr>
                </m:ctrlPr>
              </m:sSubPr>
              <m:e>
                <m:r>
                  <w:rPr>
                    <w:rFonts w:ascii="Cambria Math" w:eastAsia="MS Mincho" w:hAnsi="Cambria Math"/>
                    <w:lang w:val="az-Latn-AZ" w:eastAsia="ja-JP"/>
                  </w:rPr>
                  <m:t>ρ</m:t>
                </m:r>
              </m:e>
              <m:sub>
                <m:r>
                  <w:rPr>
                    <w:rFonts w:ascii="Cambria Math" w:eastAsia="MS Mincho" w:hAnsi="Cambria Math"/>
                    <w:lang w:val="az-Latn-AZ" w:eastAsia="ja-JP"/>
                  </w:rPr>
                  <m:t>m</m:t>
                </m:r>
              </m:sub>
            </m:sSub>
          </m:num>
          <m:den>
            <m:sSub>
              <m:sSubPr>
                <m:ctrlPr>
                  <w:rPr>
                    <w:rFonts w:ascii="Cambria Math" w:eastAsia="MS Mincho" w:hAnsi="Cambria Math"/>
                    <w:i/>
                    <w:lang w:val="az-Latn-AZ" w:eastAsia="ja-JP"/>
                  </w:rPr>
                </m:ctrlPr>
              </m:sSubPr>
              <m:e>
                <m:r>
                  <w:rPr>
                    <w:rFonts w:ascii="Cambria Math" w:eastAsia="MS Mincho" w:hAnsi="Cambria Math"/>
                    <w:lang w:val="az-Latn-AZ" w:eastAsia="ja-JP"/>
                  </w:rPr>
                  <m:t>ρ</m:t>
                </m:r>
              </m:e>
              <m:sub>
                <m:r>
                  <w:rPr>
                    <w:rFonts w:ascii="Cambria Math" w:eastAsia="MS Mincho" w:hAnsi="Cambria Math"/>
                    <w:lang w:val="az-Latn-AZ" w:eastAsia="ja-JP"/>
                  </w:rPr>
                  <m:t>b</m:t>
                </m:r>
              </m:sub>
            </m:sSub>
          </m:den>
        </m:f>
      </m:oMath>
      <w:r w:rsidRPr="0046206F">
        <w:rPr>
          <w:rFonts w:eastAsia="MS Mincho"/>
          <w:i/>
          <w:lang w:val="az-Latn-AZ" w:eastAsia="ja-JP"/>
        </w:rPr>
        <w:t>)</w:t>
      </w:r>
    </w:p>
    <w:p w:rsidR="006B1ED7" w:rsidRPr="000A04ED" w:rsidRDefault="006B1ED7" w:rsidP="00B83F91">
      <w:pPr>
        <w:ind w:firstLine="708"/>
        <w:jc w:val="both"/>
        <w:rPr>
          <w:rFonts w:eastAsia="MS Mincho"/>
          <w:lang w:val="az-Latn-AZ" w:eastAsia="ja-JP"/>
        </w:rPr>
      </w:pPr>
    </w:p>
    <w:p w:rsidR="004D7FDD" w:rsidRPr="000A04ED" w:rsidRDefault="007D0DC2" w:rsidP="00B83F91">
      <w:pPr>
        <w:ind w:firstLine="708"/>
        <w:jc w:val="both"/>
        <w:rPr>
          <w:rFonts w:eastAsia="MS Mincho"/>
          <w:lang w:val="az-Latn-AZ" w:eastAsia="ja-JP"/>
        </w:rPr>
      </w:pPr>
      <w:r w:rsidRPr="000A04ED">
        <w:rPr>
          <w:rFonts w:eastAsia="MS Mincho"/>
          <w:lang w:val="az-Latn-AZ" w:eastAsia="ja-JP"/>
        </w:rPr>
        <w:t>B</w:t>
      </w:r>
      <w:r w:rsidR="004D7FDD" w:rsidRPr="000A04ED">
        <w:rPr>
          <w:rFonts w:eastAsia="MS Mincho"/>
          <w:lang w:val="az-Latn-AZ" w:eastAsia="ja-JP"/>
        </w:rPr>
        <w:t xml:space="preserve">urada, </w:t>
      </w:r>
      <w:r w:rsidR="004D7FDD" w:rsidRPr="0046206F">
        <w:rPr>
          <w:rFonts w:eastAsia="MS Mincho"/>
          <w:i/>
          <w:lang w:val="az-Latn-AZ" w:eastAsia="ja-JP"/>
        </w:rPr>
        <w:t>l</w:t>
      </w:r>
      <w:r w:rsidR="004D7FDD" w:rsidRPr="0046206F">
        <w:rPr>
          <w:rFonts w:eastAsia="MS Mincho"/>
          <w:i/>
          <w:vertAlign w:val="subscript"/>
          <w:lang w:val="az-Latn-AZ" w:eastAsia="ja-JP"/>
        </w:rPr>
        <w:t>1</w:t>
      </w:r>
      <w:r w:rsidR="004D7FDD" w:rsidRPr="0046206F">
        <w:rPr>
          <w:rFonts w:eastAsia="MS Mincho"/>
          <w:i/>
          <w:lang w:val="az-Latn-AZ" w:eastAsia="ja-JP"/>
        </w:rPr>
        <w:t>, l</w:t>
      </w:r>
      <w:r w:rsidR="004D7FDD" w:rsidRPr="0046206F">
        <w:rPr>
          <w:rFonts w:eastAsia="MS Mincho"/>
          <w:i/>
          <w:vertAlign w:val="subscript"/>
          <w:lang w:val="az-Latn-AZ" w:eastAsia="ja-JP"/>
        </w:rPr>
        <w:t>2</w:t>
      </w:r>
      <w:r w:rsidR="004D7FDD" w:rsidRPr="0046206F">
        <w:rPr>
          <w:rFonts w:eastAsia="MS Mincho"/>
          <w:i/>
          <w:lang w:val="az-Latn-AZ" w:eastAsia="ja-JP"/>
        </w:rPr>
        <w:t>, ... l</w:t>
      </w:r>
      <w:r w:rsidR="004D7FDD" w:rsidRPr="0046206F">
        <w:rPr>
          <w:rFonts w:eastAsia="MS Mincho"/>
          <w:i/>
          <w:vertAlign w:val="subscript"/>
          <w:lang w:val="az-Latn-AZ" w:eastAsia="ja-JP"/>
        </w:rPr>
        <w:t>n</w:t>
      </w:r>
      <w:r w:rsidR="004D7FDD" w:rsidRPr="000A04ED">
        <w:rPr>
          <w:rFonts w:eastAsia="MS Mincho"/>
          <w:lang w:val="az-Latn-AZ" w:eastAsia="ja-JP"/>
        </w:rPr>
        <w:t xml:space="preserve"> – aşağıdan yuxarı qalınlıq üzrə kəməri təşkil edən müvafiq seksiyaların uzunluğu; </w:t>
      </w:r>
      <w:r w:rsidR="004D7FDD" w:rsidRPr="000A04ED">
        <w:rPr>
          <w:rFonts w:eastAsia="MS Mincho"/>
          <w:i/>
          <w:lang w:val="az-Latn-AZ" w:eastAsia="ja-JP"/>
        </w:rPr>
        <w:t>q</w:t>
      </w:r>
      <w:r w:rsidR="004D7FDD" w:rsidRPr="000A04ED">
        <w:rPr>
          <w:rFonts w:eastAsia="MS Mincho"/>
          <w:i/>
          <w:vertAlign w:val="subscript"/>
          <w:lang w:val="az-Latn-AZ" w:eastAsia="ja-JP"/>
        </w:rPr>
        <w:t>1</w:t>
      </w:r>
      <w:r w:rsidR="004D7FDD" w:rsidRPr="000A04ED">
        <w:rPr>
          <w:rFonts w:eastAsia="MS Mincho"/>
          <w:i/>
          <w:lang w:val="az-Latn-AZ" w:eastAsia="ja-JP"/>
        </w:rPr>
        <w:t>, q</w:t>
      </w:r>
      <w:r w:rsidR="004D7FDD" w:rsidRPr="000A04ED">
        <w:rPr>
          <w:rFonts w:eastAsia="MS Mincho"/>
          <w:i/>
          <w:vertAlign w:val="subscript"/>
          <w:lang w:val="az-Latn-AZ" w:eastAsia="ja-JP"/>
        </w:rPr>
        <w:t>2</w:t>
      </w:r>
      <w:r w:rsidR="004D7FDD" w:rsidRPr="000A04ED">
        <w:rPr>
          <w:rFonts w:eastAsia="MS Mincho"/>
          <w:i/>
          <w:lang w:val="az-Latn-AZ" w:eastAsia="ja-JP"/>
        </w:rPr>
        <w:t>.... q</w:t>
      </w:r>
      <w:r w:rsidR="004D7FDD" w:rsidRPr="000A04ED">
        <w:rPr>
          <w:rFonts w:eastAsia="MS Mincho"/>
          <w:i/>
          <w:vertAlign w:val="subscript"/>
          <w:lang w:val="az-Latn-AZ" w:eastAsia="ja-JP"/>
        </w:rPr>
        <w:t>n</w:t>
      </w:r>
      <w:r w:rsidR="004D7FDD" w:rsidRPr="000A04ED">
        <w:rPr>
          <w:rFonts w:eastAsia="MS Mincho"/>
          <w:lang w:val="az-Latn-AZ" w:eastAsia="ja-JP"/>
        </w:rPr>
        <w:t xml:space="preserve"> – həmin seksiyalarda 1 m kəmərin müvafiq çəkisi, kq/m;  </w:t>
      </w:r>
      <m:oMath>
        <m:sSub>
          <m:sSubPr>
            <m:ctrlPr>
              <w:rPr>
                <w:rFonts w:ascii="Cambria Math" w:eastAsia="MS Mincho" w:hAnsi="Cambria Math"/>
                <w:i/>
                <w:lang w:val="az-Latn-AZ" w:eastAsia="ja-JP"/>
              </w:rPr>
            </m:ctrlPr>
          </m:sSubPr>
          <m:e>
            <m:r>
              <w:rPr>
                <w:rFonts w:ascii="Cambria Math" w:eastAsia="MS Mincho" w:hAnsi="Cambria Math"/>
                <w:lang w:val="az-Latn-AZ" w:eastAsia="ja-JP"/>
              </w:rPr>
              <m:t>ρ</m:t>
            </m:r>
          </m:e>
          <m:sub>
            <m:r>
              <w:rPr>
                <w:rFonts w:ascii="Cambria Math" w:eastAsia="MS Mincho" w:hAnsi="Cambria Math"/>
                <w:lang w:val="az-Latn-AZ" w:eastAsia="ja-JP"/>
              </w:rPr>
              <m:t>m</m:t>
            </m:r>
          </m:sub>
        </m:sSub>
      </m:oMath>
      <w:r w:rsidR="004D7FDD" w:rsidRPr="000A04ED">
        <w:rPr>
          <w:rFonts w:eastAsia="MS Mincho"/>
          <w:lang w:val="az-Latn-AZ" w:eastAsia="ja-JP"/>
        </w:rPr>
        <w:t xml:space="preserve"> və  </w:t>
      </w:r>
      <m:oMath>
        <m:sSub>
          <m:sSubPr>
            <m:ctrlPr>
              <w:rPr>
                <w:rFonts w:ascii="Cambria Math" w:eastAsia="MS Mincho" w:hAnsi="Cambria Math"/>
                <w:i/>
                <w:lang w:val="az-Latn-AZ" w:eastAsia="ja-JP"/>
              </w:rPr>
            </m:ctrlPr>
          </m:sSubPr>
          <m:e>
            <m:r>
              <w:rPr>
                <w:rFonts w:ascii="Cambria Math" w:eastAsia="MS Mincho" w:hAnsi="Cambria Math"/>
                <w:lang w:val="az-Latn-AZ" w:eastAsia="ja-JP"/>
              </w:rPr>
              <m:t>ρ</m:t>
            </m:r>
          </m:e>
          <m:sub>
            <m:r>
              <w:rPr>
                <w:rFonts w:ascii="Cambria Math" w:eastAsia="MS Mincho" w:hAnsi="Cambria Math"/>
                <w:lang w:val="az-Latn-AZ" w:eastAsia="ja-JP"/>
              </w:rPr>
              <m:t>b</m:t>
            </m:r>
          </m:sub>
        </m:sSub>
      </m:oMath>
      <w:r w:rsidR="004D7FDD" w:rsidRPr="000A04ED">
        <w:rPr>
          <w:rFonts w:eastAsia="MS Mincho"/>
          <w:lang w:val="az-Latn-AZ" w:eastAsia="ja-JP"/>
        </w:rPr>
        <w:t xml:space="preserve"> - </w:t>
      </w:r>
      <w:r w:rsidR="004D7FDD" w:rsidRPr="000A04ED">
        <w:rPr>
          <w:rFonts w:eastAsia="MS Mincho"/>
          <w:lang w:val="az-Latn-AZ" w:eastAsia="ja-JP"/>
        </w:rPr>
        <w:lastRenderedPageBreak/>
        <w:t>məhlulun və boru</w:t>
      </w:r>
      <w:r w:rsidR="0046206F">
        <w:rPr>
          <w:rFonts w:eastAsia="MS Mincho"/>
          <w:lang w:val="az-Latn-AZ" w:eastAsia="ja-JP"/>
        </w:rPr>
        <w:t xml:space="preserve"> </w:t>
      </w:r>
      <w:r w:rsidR="004D7FDD" w:rsidRPr="000A04ED">
        <w:rPr>
          <w:rFonts w:eastAsia="MS Mincho"/>
          <w:lang w:val="az-Latn-AZ" w:eastAsia="ja-JP"/>
        </w:rPr>
        <w:t>materialının sıxlığı; k</w:t>
      </w:r>
      <w:r w:rsidR="004D7FDD" w:rsidRPr="000A04ED">
        <w:rPr>
          <w:rFonts w:eastAsia="MS Mincho"/>
          <w:vertAlign w:val="subscript"/>
          <w:lang w:val="az-Latn-AZ" w:eastAsia="ja-JP"/>
        </w:rPr>
        <w:t>c</w:t>
      </w:r>
      <w:r w:rsidR="004D7FDD" w:rsidRPr="000A04ED">
        <w:rPr>
          <w:rFonts w:eastAsia="MS Mincho"/>
          <w:lang w:val="az-Latn-AZ" w:eastAsia="ja-JP"/>
        </w:rPr>
        <w:t xml:space="preserve"> – quyu divarında sürtünməni nəzərə alan əmsal, süxurların şişməsindən və quyu lüləsinin keyfiyyətindən asılı olaraq k</w:t>
      </w:r>
      <w:r w:rsidR="004D7FDD" w:rsidRPr="000A04ED">
        <w:rPr>
          <w:rFonts w:eastAsia="MS Mincho"/>
          <w:vertAlign w:val="subscript"/>
          <w:lang w:val="az-Latn-AZ" w:eastAsia="ja-JP"/>
        </w:rPr>
        <w:t>c</w:t>
      </w:r>
      <w:r w:rsidR="004D7FDD" w:rsidRPr="000A04ED">
        <w:rPr>
          <w:rFonts w:eastAsia="MS Mincho"/>
          <w:lang w:val="az-Latn-AZ" w:eastAsia="ja-JP"/>
        </w:rPr>
        <w:t>=0,05+0,20 qiymətlərdə ola bilər.  k</w:t>
      </w:r>
      <w:r w:rsidR="004D7FDD" w:rsidRPr="000A04ED">
        <w:rPr>
          <w:rFonts w:eastAsia="MS Mincho"/>
          <w:vertAlign w:val="subscript"/>
          <w:lang w:val="az-Latn-AZ" w:eastAsia="ja-JP"/>
        </w:rPr>
        <w:t>c</w:t>
      </w:r>
      <w:r w:rsidR="004D7FDD" w:rsidRPr="000A04ED">
        <w:rPr>
          <w:rFonts w:eastAsia="MS Mincho"/>
          <w:lang w:val="az-Latn-AZ" w:eastAsia="ja-JP"/>
        </w:rPr>
        <w:t xml:space="preserve"> əmsalı (+) götürülür.  Kəməri rotordan qaldırdıqda (-) kəməri endirildikdə.</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 xml:space="preserve">       Qeyd etmək lazımdır ki, təcrübi hesablamlarda qoruyucu kəmərin quyudakı maye içərisindəki yüngülləşməsini (Arximed qüvvəsini) və bununla əlaqədar sürtünməni nəzərə almırlar. Onda adi şərait üçün:</w:t>
      </w:r>
    </w:p>
    <w:p w:rsidR="006B1ED7" w:rsidRPr="000A04ED" w:rsidRDefault="006B1ED7" w:rsidP="00B83F91">
      <w:pPr>
        <w:ind w:firstLine="708"/>
        <w:jc w:val="both"/>
        <w:rPr>
          <w:rFonts w:eastAsia="MS Mincho"/>
          <w:lang w:val="az-Latn-AZ" w:eastAsia="ja-JP"/>
        </w:rPr>
      </w:pPr>
    </w:p>
    <w:p w:rsidR="004D7FDD" w:rsidRPr="0046206F" w:rsidRDefault="004D7FDD" w:rsidP="009705F7">
      <w:pPr>
        <w:ind w:firstLine="708"/>
        <w:jc w:val="center"/>
        <w:rPr>
          <w:rFonts w:eastAsia="MS Mincho"/>
          <w:i/>
          <w:lang w:val="az-Latn-AZ" w:eastAsia="ja-JP"/>
        </w:rPr>
      </w:pPr>
      <w:r w:rsidRPr="0046206F">
        <w:rPr>
          <w:rFonts w:eastAsia="MS Mincho"/>
          <w:i/>
          <w:lang w:val="az-Latn-AZ" w:eastAsia="ja-JP"/>
        </w:rPr>
        <w:t>Q</w:t>
      </w:r>
      <w:r w:rsidRPr="0046206F">
        <w:rPr>
          <w:rFonts w:eastAsia="MS Mincho"/>
          <w:i/>
          <w:vertAlign w:val="subscript"/>
          <w:lang w:val="az-Latn-AZ" w:eastAsia="ja-JP"/>
        </w:rPr>
        <w:t>d</w:t>
      </w:r>
      <w:r w:rsidRPr="0046206F">
        <w:rPr>
          <w:rFonts w:eastAsia="MS Mincho"/>
          <w:i/>
          <w:lang w:val="az-Latn-AZ" w:eastAsia="ja-JP"/>
        </w:rPr>
        <w:t>= q</w:t>
      </w:r>
      <w:r w:rsidRPr="0046206F">
        <w:rPr>
          <w:rFonts w:eastAsia="MS Mincho"/>
          <w:i/>
          <w:vertAlign w:val="subscript"/>
          <w:lang w:val="az-Latn-AZ" w:eastAsia="ja-JP"/>
        </w:rPr>
        <w:t>1</w:t>
      </w:r>
      <w:r w:rsidRPr="0046206F">
        <w:rPr>
          <w:rFonts w:eastAsia="MS Mincho"/>
          <w:i/>
          <w:lang w:val="az-Latn-AZ" w:eastAsia="ja-JP"/>
        </w:rPr>
        <w:t>l</w:t>
      </w:r>
      <w:r w:rsidRPr="0046206F">
        <w:rPr>
          <w:rFonts w:eastAsia="MS Mincho"/>
          <w:i/>
          <w:vertAlign w:val="subscript"/>
          <w:lang w:val="az-Latn-AZ" w:eastAsia="ja-JP"/>
        </w:rPr>
        <w:t>1</w:t>
      </w:r>
      <w:r w:rsidRPr="0046206F">
        <w:rPr>
          <w:rFonts w:eastAsia="MS Mincho"/>
          <w:i/>
          <w:lang w:val="az-Latn-AZ" w:eastAsia="ja-JP"/>
        </w:rPr>
        <w:t>+q</w:t>
      </w:r>
      <w:r w:rsidRPr="0046206F">
        <w:rPr>
          <w:rFonts w:eastAsia="MS Mincho"/>
          <w:i/>
          <w:vertAlign w:val="subscript"/>
          <w:lang w:val="az-Latn-AZ" w:eastAsia="ja-JP"/>
        </w:rPr>
        <w:t>2</w:t>
      </w:r>
      <w:r w:rsidRPr="0046206F">
        <w:rPr>
          <w:rFonts w:eastAsia="MS Mincho"/>
          <w:i/>
          <w:lang w:val="az-Latn-AZ" w:eastAsia="ja-JP"/>
        </w:rPr>
        <w:t>l</w:t>
      </w:r>
      <w:r w:rsidRPr="0046206F">
        <w:rPr>
          <w:rFonts w:eastAsia="MS Mincho"/>
          <w:i/>
          <w:vertAlign w:val="subscript"/>
          <w:lang w:val="az-Latn-AZ" w:eastAsia="ja-JP"/>
        </w:rPr>
        <w:t>2</w:t>
      </w:r>
      <w:r w:rsidRPr="0046206F">
        <w:rPr>
          <w:rFonts w:eastAsia="MS Mincho"/>
          <w:i/>
          <w:lang w:val="az-Latn-AZ" w:eastAsia="ja-JP"/>
        </w:rPr>
        <w:t>+....+q</w:t>
      </w:r>
      <w:r w:rsidRPr="0046206F">
        <w:rPr>
          <w:rFonts w:eastAsia="MS Mincho"/>
          <w:i/>
          <w:vertAlign w:val="subscript"/>
          <w:lang w:val="az-Latn-AZ" w:eastAsia="ja-JP"/>
        </w:rPr>
        <w:t>n</w:t>
      </w:r>
      <w:r w:rsidRPr="0046206F">
        <w:rPr>
          <w:rFonts w:eastAsia="MS Mincho"/>
          <w:i/>
          <w:lang w:val="az-Latn-AZ" w:eastAsia="ja-JP"/>
        </w:rPr>
        <w:t>l</w:t>
      </w:r>
      <w:r w:rsidRPr="0046206F">
        <w:rPr>
          <w:rFonts w:eastAsia="MS Mincho"/>
          <w:i/>
          <w:vertAlign w:val="subscript"/>
          <w:lang w:val="az-Latn-AZ" w:eastAsia="ja-JP"/>
        </w:rPr>
        <w:t>n</w:t>
      </w:r>
    </w:p>
    <w:p w:rsidR="006B1ED7" w:rsidRPr="000A04ED" w:rsidRDefault="006B1ED7"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Sementləmə prosesində:</w:t>
      </w:r>
    </w:p>
    <w:p w:rsidR="006B1ED7" w:rsidRPr="000A04ED" w:rsidRDefault="006B1ED7" w:rsidP="00B83F91">
      <w:pPr>
        <w:ind w:firstLine="708"/>
        <w:jc w:val="both"/>
        <w:rPr>
          <w:rFonts w:eastAsia="MS Mincho"/>
          <w:lang w:val="az-Latn-AZ" w:eastAsia="ja-JP"/>
        </w:rPr>
      </w:pPr>
    </w:p>
    <w:p w:rsidR="004D7FDD" w:rsidRPr="0046206F" w:rsidRDefault="004D7FDD" w:rsidP="009705F7">
      <w:pPr>
        <w:ind w:firstLine="708"/>
        <w:jc w:val="center"/>
        <w:rPr>
          <w:rFonts w:eastAsia="MS Mincho"/>
          <w:i/>
          <w:lang w:val="az-Latn-AZ" w:eastAsia="ja-JP"/>
        </w:rPr>
      </w:pPr>
      <w:r w:rsidRPr="0046206F">
        <w:rPr>
          <w:rFonts w:eastAsia="MS Mincho"/>
          <w:i/>
          <w:lang w:val="az-Latn-AZ" w:eastAsia="ja-JP"/>
        </w:rPr>
        <w:t>Q</w:t>
      </w:r>
      <w:r w:rsidRPr="0046206F">
        <w:rPr>
          <w:rFonts w:eastAsia="MS Mincho"/>
          <w:i/>
          <w:vertAlign w:val="subscript"/>
          <w:lang w:val="az-Latn-AZ" w:eastAsia="ja-JP"/>
        </w:rPr>
        <w:t>d</w:t>
      </w:r>
      <w:r w:rsidRPr="0046206F">
        <w:rPr>
          <w:rFonts w:eastAsia="MS Mincho"/>
          <w:i/>
          <w:lang w:val="az-Latn-AZ" w:eastAsia="ja-JP"/>
        </w:rPr>
        <w:t>=( q</w:t>
      </w:r>
      <w:r w:rsidRPr="0046206F">
        <w:rPr>
          <w:rFonts w:eastAsia="MS Mincho"/>
          <w:i/>
          <w:vertAlign w:val="subscript"/>
          <w:lang w:val="az-Latn-AZ" w:eastAsia="ja-JP"/>
        </w:rPr>
        <w:t>1</w:t>
      </w:r>
      <w:r w:rsidRPr="0046206F">
        <w:rPr>
          <w:rFonts w:eastAsia="MS Mincho"/>
          <w:i/>
          <w:lang w:val="az-Latn-AZ" w:eastAsia="ja-JP"/>
        </w:rPr>
        <w:t>l</w:t>
      </w:r>
      <w:r w:rsidRPr="0046206F">
        <w:rPr>
          <w:rFonts w:eastAsia="MS Mincho"/>
          <w:i/>
          <w:vertAlign w:val="subscript"/>
          <w:lang w:val="az-Latn-AZ" w:eastAsia="ja-JP"/>
        </w:rPr>
        <w:t>1</w:t>
      </w:r>
      <w:r w:rsidRPr="0046206F">
        <w:rPr>
          <w:rFonts w:eastAsia="MS Mincho"/>
          <w:i/>
          <w:lang w:val="az-Latn-AZ" w:eastAsia="ja-JP"/>
        </w:rPr>
        <w:t>+q</w:t>
      </w:r>
      <w:r w:rsidRPr="0046206F">
        <w:rPr>
          <w:rFonts w:eastAsia="MS Mincho"/>
          <w:i/>
          <w:vertAlign w:val="subscript"/>
          <w:lang w:val="az-Latn-AZ" w:eastAsia="ja-JP"/>
        </w:rPr>
        <w:t>2</w:t>
      </w:r>
      <w:r w:rsidRPr="0046206F">
        <w:rPr>
          <w:rFonts w:eastAsia="MS Mincho"/>
          <w:i/>
          <w:lang w:val="az-Latn-AZ" w:eastAsia="ja-JP"/>
        </w:rPr>
        <w:t>l</w:t>
      </w:r>
      <w:r w:rsidRPr="0046206F">
        <w:rPr>
          <w:rFonts w:eastAsia="MS Mincho"/>
          <w:i/>
          <w:vertAlign w:val="subscript"/>
          <w:lang w:val="az-Latn-AZ" w:eastAsia="ja-JP"/>
        </w:rPr>
        <w:t>2</w:t>
      </w:r>
      <w:r w:rsidRPr="0046206F">
        <w:rPr>
          <w:rFonts w:eastAsia="MS Mincho"/>
          <w:i/>
          <w:lang w:val="az-Latn-AZ" w:eastAsia="ja-JP"/>
        </w:rPr>
        <w:t>+....+q</w:t>
      </w:r>
      <w:r w:rsidRPr="0046206F">
        <w:rPr>
          <w:rFonts w:eastAsia="MS Mincho"/>
          <w:i/>
          <w:vertAlign w:val="subscript"/>
          <w:lang w:val="az-Latn-AZ" w:eastAsia="ja-JP"/>
        </w:rPr>
        <w:t>n</w:t>
      </w:r>
      <w:r w:rsidRPr="0046206F">
        <w:rPr>
          <w:rFonts w:eastAsia="MS Mincho"/>
          <w:i/>
          <w:lang w:val="az-Latn-AZ" w:eastAsia="ja-JP"/>
        </w:rPr>
        <w:t>l</w:t>
      </w:r>
      <w:r w:rsidRPr="0046206F">
        <w:rPr>
          <w:rFonts w:eastAsia="MS Mincho"/>
          <w:i/>
          <w:vertAlign w:val="subscript"/>
          <w:lang w:val="az-Latn-AZ" w:eastAsia="ja-JP"/>
        </w:rPr>
        <w:t>n</w:t>
      </w:r>
      <w:r w:rsidRPr="0046206F">
        <w:rPr>
          <w:rFonts w:eastAsia="MS Mincho"/>
          <w:i/>
          <w:lang w:val="az-Latn-AZ" w:eastAsia="ja-JP"/>
        </w:rPr>
        <w:t>)+P</w:t>
      </w:r>
      <w:r w:rsidRPr="0046206F">
        <w:rPr>
          <w:rFonts w:eastAsia="MS Mincho"/>
          <w:i/>
          <w:vertAlign w:val="subscript"/>
          <w:lang w:val="az-Latn-AZ" w:eastAsia="ja-JP"/>
        </w:rPr>
        <w:t>H</w:t>
      </w:r>
      <w:r w:rsidRPr="0046206F">
        <w:rPr>
          <w:rFonts w:eastAsia="MS Mincho"/>
          <w:i/>
          <w:lang w:val="az-Latn-AZ" w:eastAsia="ja-JP"/>
        </w:rPr>
        <w:t>·0,785d</w:t>
      </w:r>
      <w:r w:rsidRPr="0046206F">
        <w:rPr>
          <w:rFonts w:eastAsia="MS Mincho"/>
          <w:i/>
          <w:vertAlign w:val="subscript"/>
          <w:lang w:val="az-Latn-AZ" w:eastAsia="ja-JP"/>
        </w:rPr>
        <w:t>d</w:t>
      </w:r>
      <w:r w:rsidRPr="0046206F">
        <w:rPr>
          <w:rFonts w:eastAsia="MS Mincho"/>
          <w:i/>
          <w:vertAlign w:val="superscript"/>
          <w:lang w:val="az-Latn-AZ" w:eastAsia="ja-JP"/>
        </w:rPr>
        <w:t>2</w:t>
      </w:r>
    </w:p>
    <w:p w:rsidR="006B1ED7" w:rsidRPr="000A04ED" w:rsidRDefault="006B1ED7"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 xml:space="preserve">Burada,  </w:t>
      </w:r>
      <w:r w:rsidRPr="000A04ED">
        <w:rPr>
          <w:rFonts w:eastAsia="MS Mincho"/>
          <w:i/>
          <w:lang w:val="az-Latn-AZ" w:eastAsia="ja-JP"/>
        </w:rPr>
        <w:t>P</w:t>
      </w:r>
      <w:r w:rsidRPr="000A04ED">
        <w:rPr>
          <w:rFonts w:eastAsia="MS Mincho"/>
          <w:i/>
          <w:vertAlign w:val="subscript"/>
          <w:lang w:val="az-Latn-AZ" w:eastAsia="ja-JP"/>
        </w:rPr>
        <w:t xml:space="preserve">H </w:t>
      </w:r>
      <w:r w:rsidRPr="000A04ED">
        <w:rPr>
          <w:rFonts w:eastAsia="MS Mincho"/>
          <w:i/>
          <w:lang w:val="az-Latn-AZ" w:eastAsia="ja-JP"/>
        </w:rPr>
        <w:t xml:space="preserve">- </w:t>
      </w:r>
      <w:r w:rsidRPr="000A04ED">
        <w:rPr>
          <w:rFonts w:eastAsia="MS Mincho"/>
          <w:lang w:val="az-Latn-AZ" w:eastAsia="ja-JP"/>
        </w:rPr>
        <w:t xml:space="preserve">  ikinci sementləmə tıxacı istinad halqasına oturduqda nasosun təzyiqi, kqs/sm</w:t>
      </w:r>
      <w:r w:rsidRPr="000A04ED">
        <w:rPr>
          <w:rFonts w:eastAsia="MS Mincho"/>
          <w:vertAlign w:val="superscript"/>
          <w:lang w:val="az-Latn-AZ" w:eastAsia="ja-JP"/>
        </w:rPr>
        <w:t>2</w:t>
      </w:r>
      <w:r w:rsidRPr="000A04ED">
        <w:rPr>
          <w:rFonts w:eastAsia="MS Mincho"/>
          <w:lang w:val="az-Latn-AZ" w:eastAsia="ja-JP"/>
        </w:rPr>
        <w:t xml:space="preserve"> ilə; </w:t>
      </w:r>
      <w:r w:rsidRPr="000A04ED">
        <w:rPr>
          <w:rFonts w:eastAsia="MS Mincho"/>
          <w:i/>
          <w:lang w:val="az-Latn-AZ" w:eastAsia="ja-JP"/>
        </w:rPr>
        <w:t>d</w:t>
      </w:r>
      <w:r w:rsidRPr="000A04ED">
        <w:rPr>
          <w:rFonts w:eastAsia="MS Mincho"/>
          <w:i/>
          <w:vertAlign w:val="subscript"/>
          <w:lang w:val="az-Latn-AZ" w:eastAsia="ja-JP"/>
        </w:rPr>
        <w:t>d</w:t>
      </w:r>
      <w:r w:rsidRPr="000A04ED">
        <w:rPr>
          <w:rFonts w:eastAsia="MS Mincho"/>
          <w:i/>
          <w:lang w:val="az-Latn-AZ" w:eastAsia="ja-JP"/>
        </w:rPr>
        <w:t xml:space="preserve"> – </w:t>
      </w:r>
      <w:r w:rsidRPr="000A04ED">
        <w:rPr>
          <w:rFonts w:eastAsia="MS Mincho"/>
          <w:lang w:val="az-Latn-AZ" w:eastAsia="ja-JP"/>
        </w:rPr>
        <w:t>kəmərin daxili diametri, sm ilə.</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Maili quyuda (profil 3 intervaldan ibarət olduqda):</w:t>
      </w:r>
    </w:p>
    <w:p w:rsidR="006B1ED7" w:rsidRPr="000A04ED" w:rsidRDefault="006B1ED7" w:rsidP="00B83F91">
      <w:pPr>
        <w:ind w:firstLine="708"/>
        <w:jc w:val="both"/>
        <w:rPr>
          <w:rFonts w:eastAsia="MS Mincho"/>
          <w:lang w:val="az-Latn-AZ" w:eastAsia="ja-JP"/>
        </w:rPr>
      </w:pPr>
    </w:p>
    <w:p w:rsidR="004D7FDD" w:rsidRPr="0046206F" w:rsidRDefault="004D7FDD" w:rsidP="00B83F91">
      <w:pPr>
        <w:ind w:firstLine="708"/>
        <w:jc w:val="both"/>
        <w:rPr>
          <w:rFonts w:eastAsia="MS Mincho"/>
          <w:i/>
          <w:lang w:val="az-Latn-AZ" w:eastAsia="ja-JP"/>
        </w:rPr>
      </w:pPr>
      <w:r w:rsidRPr="0046206F">
        <w:rPr>
          <w:rFonts w:eastAsia="MS Mincho"/>
          <w:i/>
          <w:lang w:val="az-Latn-AZ" w:eastAsia="ja-JP"/>
        </w:rPr>
        <w:t>Q</w:t>
      </w:r>
      <w:r w:rsidRPr="0046206F">
        <w:rPr>
          <w:rFonts w:eastAsia="MS Mincho"/>
          <w:i/>
          <w:vertAlign w:val="subscript"/>
          <w:lang w:val="az-Latn-AZ" w:eastAsia="ja-JP"/>
        </w:rPr>
        <w:t>d</w:t>
      </w:r>
      <w:r w:rsidR="009705F7">
        <w:rPr>
          <w:rFonts w:eastAsia="MS Mincho"/>
          <w:i/>
          <w:lang w:val="az-Latn-AZ" w:eastAsia="ja-JP"/>
        </w:rPr>
        <w:t>=</w:t>
      </w:r>
      <w:r w:rsidRPr="0046206F">
        <w:rPr>
          <w:rFonts w:eastAsia="MS Mincho"/>
          <w:i/>
          <w:lang w:val="az-Latn-AZ" w:eastAsia="ja-JP"/>
        </w:rPr>
        <w:t>q</w:t>
      </w:r>
      <w:r w:rsidRPr="0046206F">
        <w:rPr>
          <w:rFonts w:eastAsia="MS Mincho"/>
          <w:i/>
          <w:vertAlign w:val="subscript"/>
          <w:lang w:val="az-Latn-AZ" w:eastAsia="ja-JP"/>
        </w:rPr>
        <w:t>3</w:t>
      </w:r>
      <w:r w:rsidRPr="0046206F">
        <w:rPr>
          <w:rFonts w:eastAsia="MS Mincho"/>
          <w:i/>
          <w:lang w:val="az-Latn-AZ" w:eastAsia="ja-JP"/>
        </w:rPr>
        <w:t>l</w:t>
      </w:r>
      <w:r w:rsidRPr="0046206F">
        <w:rPr>
          <w:rFonts w:eastAsia="MS Mincho"/>
          <w:i/>
          <w:vertAlign w:val="subscript"/>
          <w:lang w:val="az-Latn-AZ" w:eastAsia="ja-JP"/>
        </w:rPr>
        <w:t>3</w:t>
      </w:r>
      <w:r w:rsidRPr="0046206F">
        <w:rPr>
          <w:rFonts w:eastAsia="MS Mincho"/>
          <w:i/>
          <w:lang w:val="az-Latn-AZ" w:eastAsia="ja-JP"/>
        </w:rPr>
        <w:t>(cosα</w:t>
      </w:r>
      <w:r w:rsidRPr="0046206F">
        <w:rPr>
          <w:rFonts w:eastAsia="MS Mincho"/>
          <w:i/>
          <w:vertAlign w:val="subscript"/>
          <w:lang w:val="az-Latn-AZ" w:eastAsia="ja-JP"/>
        </w:rPr>
        <w:t>3</w:t>
      </w:r>
      <w:r w:rsidRPr="0046206F">
        <w:rPr>
          <w:rFonts w:eastAsia="MS Mincho"/>
          <w:i/>
          <w:lang w:val="az-Latn-AZ" w:eastAsia="ja-JP"/>
        </w:rPr>
        <w:t>±μsinα</w:t>
      </w:r>
      <w:r w:rsidRPr="0046206F">
        <w:rPr>
          <w:rFonts w:eastAsia="MS Mincho"/>
          <w:i/>
          <w:vertAlign w:val="subscript"/>
          <w:lang w:val="az-Latn-AZ" w:eastAsia="ja-JP"/>
        </w:rPr>
        <w:t>3</w:t>
      </w:r>
      <w:r w:rsidR="009705F7">
        <w:rPr>
          <w:rFonts w:eastAsia="MS Mincho"/>
          <w:i/>
          <w:lang w:val="az-Latn-AZ" w:eastAsia="ja-JP"/>
        </w:rPr>
        <w:t>)+</w:t>
      </w:r>
      <w:r w:rsidRPr="0046206F">
        <w:rPr>
          <w:rFonts w:eastAsia="MS Mincho"/>
          <w:i/>
          <w:lang w:val="az-Latn-AZ" w:eastAsia="ja-JP"/>
        </w:rPr>
        <w:t>q</w:t>
      </w:r>
      <w:r w:rsidRPr="0046206F">
        <w:rPr>
          <w:rFonts w:eastAsia="MS Mincho"/>
          <w:i/>
          <w:vertAlign w:val="subscript"/>
          <w:lang w:val="az-Latn-AZ" w:eastAsia="ja-JP"/>
        </w:rPr>
        <w:t>2</w:t>
      </w:r>
      <w:r w:rsidRPr="0046206F">
        <w:rPr>
          <w:rFonts w:eastAsia="MS Mincho"/>
          <w:i/>
          <w:lang w:val="az-Latn-AZ" w:eastAsia="ja-JP"/>
        </w:rPr>
        <w:t>l</w:t>
      </w:r>
      <w:r w:rsidRPr="0046206F">
        <w:rPr>
          <w:rFonts w:eastAsia="MS Mincho"/>
          <w:i/>
          <w:vertAlign w:val="subscript"/>
          <w:lang w:val="az-Latn-AZ" w:eastAsia="ja-JP"/>
        </w:rPr>
        <w:t>2</w:t>
      </w:r>
      <w:r w:rsidRPr="0046206F">
        <w:rPr>
          <w:rFonts w:eastAsia="MS Mincho"/>
          <w:i/>
          <w:lang w:val="az-Latn-AZ" w:eastAsia="ja-JP"/>
        </w:rPr>
        <w:t>(cosα</w:t>
      </w:r>
      <w:r w:rsidRPr="0046206F">
        <w:rPr>
          <w:rFonts w:eastAsia="MS Mincho"/>
          <w:i/>
          <w:vertAlign w:val="subscript"/>
          <w:lang w:val="az-Latn-AZ" w:eastAsia="ja-JP"/>
        </w:rPr>
        <w:t>2</w:t>
      </w:r>
      <w:r w:rsidRPr="0046206F">
        <w:rPr>
          <w:rFonts w:eastAsia="MS Mincho"/>
          <w:i/>
          <w:lang w:val="az-Latn-AZ" w:eastAsia="ja-JP"/>
        </w:rPr>
        <w:t>±μsinα</w:t>
      </w:r>
      <w:r w:rsidRPr="0046206F">
        <w:rPr>
          <w:rFonts w:eastAsia="MS Mincho"/>
          <w:i/>
          <w:vertAlign w:val="subscript"/>
          <w:lang w:val="az-Latn-AZ" w:eastAsia="ja-JP"/>
        </w:rPr>
        <w:t>2</w:t>
      </w:r>
      <w:r w:rsidRPr="0046206F">
        <w:rPr>
          <w:rFonts w:eastAsia="MS Mincho"/>
          <w:i/>
          <w:lang w:val="az-Latn-AZ" w:eastAsia="ja-JP"/>
        </w:rPr>
        <w:t>)+</w:t>
      </w:r>
      <w:r w:rsidR="009705F7" w:rsidRPr="009705F7">
        <w:rPr>
          <w:rFonts w:eastAsia="MS Mincho"/>
          <w:i/>
          <w:lang w:val="az-Latn-AZ" w:eastAsia="ja-JP"/>
        </w:rPr>
        <w:t xml:space="preserve"> </w:t>
      </w:r>
      <w:r w:rsidR="009705F7" w:rsidRPr="0046206F">
        <w:rPr>
          <w:rFonts w:eastAsia="MS Mincho"/>
          <w:i/>
          <w:lang w:val="az-Latn-AZ" w:eastAsia="ja-JP"/>
        </w:rPr>
        <w:t>q</w:t>
      </w:r>
      <w:r w:rsidR="009705F7" w:rsidRPr="0046206F">
        <w:rPr>
          <w:rFonts w:eastAsia="MS Mincho"/>
          <w:i/>
          <w:vertAlign w:val="subscript"/>
          <w:lang w:val="az-Latn-AZ" w:eastAsia="ja-JP"/>
        </w:rPr>
        <w:t>1</w:t>
      </w:r>
      <w:r w:rsidR="009705F7" w:rsidRPr="0046206F">
        <w:rPr>
          <w:rFonts w:eastAsia="MS Mincho"/>
          <w:i/>
          <w:lang w:val="az-Latn-AZ" w:eastAsia="ja-JP"/>
        </w:rPr>
        <w:t>l</w:t>
      </w:r>
      <w:r w:rsidR="009705F7" w:rsidRPr="0046206F">
        <w:rPr>
          <w:rFonts w:eastAsia="MS Mincho"/>
          <w:i/>
          <w:vertAlign w:val="subscript"/>
          <w:lang w:val="az-Latn-AZ" w:eastAsia="ja-JP"/>
        </w:rPr>
        <w:t>1</w:t>
      </w:r>
      <w:r w:rsidR="009705F7" w:rsidRPr="0046206F">
        <w:rPr>
          <w:rFonts w:eastAsia="MS Mincho"/>
          <w:i/>
          <w:lang w:val="az-Latn-AZ" w:eastAsia="ja-JP"/>
        </w:rPr>
        <w:t>(cosα</w:t>
      </w:r>
      <w:r w:rsidR="009705F7" w:rsidRPr="0046206F">
        <w:rPr>
          <w:rFonts w:eastAsia="MS Mincho"/>
          <w:i/>
          <w:vertAlign w:val="subscript"/>
          <w:lang w:val="az-Latn-AZ" w:eastAsia="ja-JP"/>
        </w:rPr>
        <w:t>3</w:t>
      </w:r>
      <w:r w:rsidR="009705F7" w:rsidRPr="0046206F">
        <w:rPr>
          <w:rFonts w:eastAsia="MS Mincho"/>
          <w:i/>
          <w:lang w:val="az-Latn-AZ" w:eastAsia="ja-JP"/>
        </w:rPr>
        <w:t>±μsinα</w:t>
      </w:r>
      <w:r w:rsidR="009705F7" w:rsidRPr="0046206F">
        <w:rPr>
          <w:rFonts w:eastAsia="MS Mincho"/>
          <w:i/>
          <w:vertAlign w:val="subscript"/>
          <w:lang w:val="az-Latn-AZ" w:eastAsia="ja-JP"/>
        </w:rPr>
        <w:t>1</w:t>
      </w:r>
      <w:r w:rsidR="009705F7" w:rsidRPr="0046206F">
        <w:rPr>
          <w:rFonts w:eastAsia="MS Mincho"/>
          <w:i/>
          <w:lang w:val="az-Latn-AZ" w:eastAsia="ja-JP"/>
        </w:rPr>
        <w:t xml:space="preserve">)   </w:t>
      </w:r>
      <w:r w:rsidR="009705F7">
        <w:rPr>
          <w:rFonts w:eastAsia="MS Mincho"/>
          <w:i/>
          <w:lang w:val="az-Latn-AZ" w:eastAsia="ja-JP"/>
        </w:rPr>
        <w:t xml:space="preserve"> </w:t>
      </w:r>
      <w:r w:rsidRPr="0046206F">
        <w:rPr>
          <w:rFonts w:eastAsia="MS Mincho"/>
          <w:i/>
          <w:lang w:val="az-Latn-AZ" w:eastAsia="ja-JP"/>
        </w:rPr>
        <w:t xml:space="preserve"> </w:t>
      </w:r>
    </w:p>
    <w:p w:rsidR="006B1ED7" w:rsidRPr="000A04ED" w:rsidRDefault="006B1ED7"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 xml:space="preserve">Burada, </w:t>
      </w:r>
      <w:r w:rsidRPr="000A04ED">
        <w:rPr>
          <w:rFonts w:eastAsia="MS Mincho"/>
          <w:i/>
          <w:lang w:val="az-Latn-AZ" w:eastAsia="ja-JP"/>
        </w:rPr>
        <w:t>l</w:t>
      </w:r>
      <w:r w:rsidRPr="000A04ED">
        <w:rPr>
          <w:rFonts w:eastAsia="MS Mincho"/>
          <w:i/>
          <w:vertAlign w:val="subscript"/>
          <w:lang w:val="az-Latn-AZ" w:eastAsia="ja-JP"/>
        </w:rPr>
        <w:t>1</w:t>
      </w:r>
      <w:r w:rsidRPr="000A04ED">
        <w:rPr>
          <w:rFonts w:eastAsia="MS Mincho"/>
          <w:lang w:val="az-Latn-AZ" w:eastAsia="ja-JP"/>
        </w:rPr>
        <w:t xml:space="preserve">- maili quyunun şaquli intervalının uzunluğu, m; </w:t>
      </w:r>
      <w:r w:rsidRPr="000A04ED">
        <w:rPr>
          <w:rFonts w:eastAsia="MS Mincho"/>
          <w:i/>
          <w:lang w:val="az-Latn-AZ" w:eastAsia="ja-JP"/>
        </w:rPr>
        <w:t>l</w:t>
      </w:r>
      <w:r w:rsidRPr="000A04ED">
        <w:rPr>
          <w:rFonts w:eastAsia="MS Mincho"/>
          <w:i/>
          <w:vertAlign w:val="subscript"/>
          <w:lang w:val="az-Latn-AZ" w:eastAsia="ja-JP"/>
        </w:rPr>
        <w:t>2</w:t>
      </w:r>
      <w:r w:rsidRPr="000A04ED">
        <w:rPr>
          <w:rFonts w:eastAsia="MS Mincho"/>
          <w:i/>
          <w:lang w:val="az-Latn-AZ" w:eastAsia="ja-JP"/>
        </w:rPr>
        <w:t xml:space="preserve"> l</w:t>
      </w:r>
      <w:r w:rsidRPr="000A04ED">
        <w:rPr>
          <w:rFonts w:eastAsia="MS Mincho"/>
          <w:i/>
          <w:vertAlign w:val="subscript"/>
          <w:lang w:val="az-Latn-AZ" w:eastAsia="ja-JP"/>
        </w:rPr>
        <w:t>3</w:t>
      </w:r>
      <w:r w:rsidRPr="000A04ED">
        <w:rPr>
          <w:rFonts w:eastAsia="MS Mincho"/>
          <w:lang w:val="az-Latn-AZ" w:eastAsia="ja-JP"/>
        </w:rPr>
        <w:t xml:space="preserve">- əyriləşdirilmiş və stabil əyriliyi intervalların uzunluğu; </w:t>
      </w:r>
      <w:r w:rsidRPr="000A04ED">
        <w:rPr>
          <w:rFonts w:eastAsia="MS Mincho"/>
          <w:i/>
          <w:lang w:val="az-Latn-AZ" w:eastAsia="ja-JP"/>
        </w:rPr>
        <w:t>q</w:t>
      </w:r>
      <w:r w:rsidRPr="000A04ED">
        <w:rPr>
          <w:rFonts w:eastAsia="MS Mincho"/>
          <w:i/>
          <w:vertAlign w:val="subscript"/>
          <w:lang w:val="az-Latn-AZ" w:eastAsia="ja-JP"/>
        </w:rPr>
        <w:t>1</w:t>
      </w:r>
      <w:r w:rsidRPr="000A04ED">
        <w:rPr>
          <w:rFonts w:eastAsia="MS Mincho"/>
          <w:i/>
          <w:lang w:val="az-Latn-AZ" w:eastAsia="ja-JP"/>
        </w:rPr>
        <w:t xml:space="preserve"> q</w:t>
      </w:r>
      <w:r w:rsidRPr="000A04ED">
        <w:rPr>
          <w:rFonts w:eastAsia="MS Mincho"/>
          <w:i/>
          <w:vertAlign w:val="subscript"/>
          <w:lang w:val="az-Latn-AZ" w:eastAsia="ja-JP"/>
        </w:rPr>
        <w:t>2</w:t>
      </w:r>
      <w:r w:rsidRPr="000A04ED">
        <w:rPr>
          <w:rFonts w:eastAsia="MS Mincho"/>
          <w:i/>
          <w:lang w:val="az-Latn-AZ" w:eastAsia="ja-JP"/>
        </w:rPr>
        <w:t xml:space="preserve"> q</w:t>
      </w:r>
      <w:r w:rsidRPr="000A04ED">
        <w:rPr>
          <w:rFonts w:eastAsia="MS Mincho"/>
          <w:i/>
          <w:vertAlign w:val="subscript"/>
          <w:lang w:val="az-Latn-AZ" w:eastAsia="ja-JP"/>
        </w:rPr>
        <w:t>3</w:t>
      </w:r>
      <w:r w:rsidRPr="000A04ED">
        <w:rPr>
          <w:rFonts w:eastAsia="MS Mincho"/>
          <w:lang w:val="az-Latn-AZ" w:eastAsia="ja-JP"/>
        </w:rPr>
        <w:t>- müvafiq intervallardakı boruların qalınlığa görə 1 m-nin çəkisi kq/m;</w:t>
      </w:r>
      <w:r w:rsidRPr="000A04ED">
        <w:rPr>
          <w:rFonts w:eastAsia="MS Mincho"/>
          <w:i/>
          <w:lang w:val="az-Latn-AZ" w:eastAsia="ja-JP"/>
        </w:rPr>
        <w:t xml:space="preserve"> α</w:t>
      </w:r>
      <w:r w:rsidRPr="000A04ED">
        <w:rPr>
          <w:rFonts w:eastAsia="MS Mincho"/>
          <w:i/>
          <w:vertAlign w:val="subscript"/>
          <w:lang w:val="az-Latn-AZ" w:eastAsia="ja-JP"/>
        </w:rPr>
        <w:t>1</w:t>
      </w:r>
      <w:r w:rsidRPr="000A04ED">
        <w:rPr>
          <w:rFonts w:eastAsia="MS Mincho"/>
          <w:i/>
          <w:lang w:val="az-Latn-AZ" w:eastAsia="ja-JP"/>
        </w:rPr>
        <w:t xml:space="preserve"> α</w:t>
      </w:r>
      <w:r w:rsidRPr="000A04ED">
        <w:rPr>
          <w:rFonts w:eastAsia="MS Mincho"/>
          <w:i/>
          <w:vertAlign w:val="subscript"/>
          <w:lang w:val="az-Latn-AZ" w:eastAsia="ja-JP"/>
        </w:rPr>
        <w:t>2</w:t>
      </w:r>
      <w:r w:rsidRPr="000A04ED">
        <w:rPr>
          <w:rFonts w:eastAsia="MS Mincho"/>
          <w:i/>
          <w:lang w:val="az-Latn-AZ" w:eastAsia="ja-JP"/>
        </w:rPr>
        <w:t xml:space="preserve"> α</w:t>
      </w:r>
      <w:r w:rsidRPr="000A04ED">
        <w:rPr>
          <w:rFonts w:eastAsia="MS Mincho"/>
          <w:i/>
          <w:vertAlign w:val="subscript"/>
          <w:lang w:val="az-Latn-AZ" w:eastAsia="ja-JP"/>
        </w:rPr>
        <w:t>3</w:t>
      </w:r>
      <w:r w:rsidRPr="000A04ED">
        <w:rPr>
          <w:rFonts w:eastAsia="MS Mincho"/>
          <w:lang w:val="az-Latn-AZ" w:eastAsia="ja-JP"/>
        </w:rPr>
        <w:t xml:space="preserve"> – müvafiq olaraq 2-ci əyriləşdirilmiş və 3-cü intervallarda orta əyrilik (zenit) bucağı, </w:t>
      </w:r>
      <w:r w:rsidRPr="000A04ED">
        <w:rPr>
          <w:rFonts w:eastAsia="MS Mincho"/>
          <w:vertAlign w:val="superscript"/>
          <w:lang w:val="az-Latn-AZ" w:eastAsia="ja-JP"/>
        </w:rPr>
        <w:t>0</w:t>
      </w:r>
      <w:r w:rsidRPr="000A04ED">
        <w:rPr>
          <w:rFonts w:eastAsia="MS Mincho"/>
          <w:lang w:val="az-Latn-AZ" w:eastAsia="ja-JP"/>
        </w:rPr>
        <w:t>C; μ – boruların quyu divarı ilə sürtünmə əmsalı: (+) işarəsi – kəməri qldırdıqda, (-) isə - endirdikdə götürülür.</w:t>
      </w:r>
    </w:p>
    <w:p w:rsidR="004D7FDD" w:rsidRPr="000A04ED" w:rsidRDefault="004D7FDD" w:rsidP="00B83F91">
      <w:pPr>
        <w:ind w:firstLine="708"/>
        <w:jc w:val="both"/>
        <w:rPr>
          <w:rFonts w:eastAsia="MS Mincho"/>
          <w:lang w:val="az-Latn-AZ" w:eastAsia="ja-JP"/>
        </w:rPr>
      </w:pPr>
      <w:r w:rsidRPr="000A04ED">
        <w:rPr>
          <w:rFonts w:eastAsia="MS Mincho"/>
          <w:b/>
          <w:lang w:val="az-Latn-AZ" w:eastAsia="ja-JP"/>
        </w:rPr>
        <w:t>Radial təzyiq qüvvələri.</w:t>
      </w:r>
      <w:r w:rsidRPr="000A04ED">
        <w:rPr>
          <w:rFonts w:eastAsia="MS Mincho"/>
          <w:lang w:val="az-Latn-AZ" w:eastAsia="ja-JP"/>
        </w:rPr>
        <w:t xml:space="preserve"> Qoruyucu kəmərlərə təsir edən radial qüvvələr xarici və daxili izafi təzyiqlərdən doğurur. </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lastRenderedPageBreak/>
        <w:t>Xarici təzyiq – qoruyucu kəmər arxasındakı maye təzyiqindən və kəməri əhatə edən dağ süxurları (süxurların məsamələrində yerləşən maye və qaz ilə) təzyiqindən yaranır. Dərinlik artdıqca xarici təzyiq artır.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Daxili təzyiq kəmər içərisindəki maye sütunu ilə yaradılır. Bu təzyiqi daxili izafi təzyiqlə qarışdırmamalıdır.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 xml:space="preserve">Kəmərdə daxili izafi təzyiq: qazımada (başmaqdan aşağı) </w:t>
      </w:r>
      <w:r w:rsidR="0046206F">
        <w:rPr>
          <w:rFonts w:eastAsia="MS Mincho"/>
          <w:lang w:val="az-Latn-AZ" w:eastAsia="ja-JP"/>
        </w:rPr>
        <w:t>maye təzahürləri</w:t>
      </w:r>
      <w:r w:rsidRPr="000A04ED">
        <w:rPr>
          <w:rFonts w:eastAsia="MS Mincho"/>
          <w:lang w:val="az-Latn-AZ" w:eastAsia="ja-JP"/>
        </w:rPr>
        <w:t xml:space="preserve"> baş verdikdə, sementləmə prosesində quyunun fontanla istismarında, kə</w:t>
      </w:r>
      <w:r w:rsidR="0046206F">
        <w:rPr>
          <w:rFonts w:eastAsia="MS Mincho"/>
          <w:lang w:val="az-Latn-AZ" w:eastAsia="ja-JP"/>
        </w:rPr>
        <w:t>m</w:t>
      </w:r>
      <w:r w:rsidRPr="000A04ED">
        <w:rPr>
          <w:rFonts w:eastAsia="MS Mincho"/>
          <w:lang w:val="az-Latn-AZ" w:eastAsia="ja-JP"/>
        </w:rPr>
        <w:t>əri təzyiq altında sınaqdan keçirdikdə yaranır. Maye sütununun yaratdığı hidrostatik təzyiqdən fərqli olaraq daxili izfi təzyiq dərinlik artdıqca azalır. Quyunun ağzında isə o, maksimum olur.</w:t>
      </w:r>
    </w:p>
    <w:p w:rsidR="004D7FDD" w:rsidRPr="000A04ED" w:rsidRDefault="004D7FDD" w:rsidP="00B83F91">
      <w:pPr>
        <w:ind w:firstLine="708"/>
        <w:jc w:val="both"/>
        <w:rPr>
          <w:rFonts w:eastAsia="MS Mincho"/>
          <w:lang w:val="az-Latn-AZ" w:eastAsia="ja-JP"/>
        </w:rPr>
      </w:pPr>
      <w:r w:rsidRPr="000A04ED">
        <w:rPr>
          <w:rFonts w:eastAsia="MS Mincho"/>
          <w:lang w:val="az-Latn-AZ" w:eastAsia="ja-JP"/>
        </w:rPr>
        <w:t>Adətən qoruyucu kəməri endirdikdə onun aşağı ucuna əks klapan qoyulur, sonra kəmərin içərisinə sıxılmasın deyə</w:t>
      </w:r>
      <w:r w:rsidR="0046206F">
        <w:rPr>
          <w:rFonts w:eastAsia="MS Mincho"/>
          <w:lang w:val="az-Latn-AZ" w:eastAsia="ja-JP"/>
        </w:rPr>
        <w:t xml:space="preserve"> </w:t>
      </w:r>
      <w:r w:rsidRPr="000A04ED">
        <w:rPr>
          <w:rFonts w:eastAsia="MS Mincho"/>
          <w:lang w:val="az-Latn-AZ" w:eastAsia="ja-JP"/>
        </w:rPr>
        <w:t xml:space="preserve">tədricən maye əlavə edilir. </w:t>
      </w:r>
    </w:p>
    <w:p w:rsidR="006B1ED7" w:rsidRPr="000A04ED" w:rsidRDefault="006B1ED7" w:rsidP="00B83F91">
      <w:pPr>
        <w:ind w:firstLine="708"/>
        <w:jc w:val="both"/>
        <w:rPr>
          <w:rFonts w:eastAsia="MS Mincho"/>
          <w:lang w:val="az-Latn-AZ" w:eastAsia="ja-JP"/>
        </w:rPr>
      </w:pPr>
    </w:p>
    <w:p w:rsidR="004D7FDD" w:rsidRPr="000A04ED" w:rsidRDefault="00763110" w:rsidP="00B83F91">
      <w:pPr>
        <w:ind w:firstLine="708"/>
        <w:jc w:val="both"/>
        <w:rPr>
          <w:rFonts w:eastAsia="MS Mincho"/>
          <w:lang w:val="az-Latn-AZ" w:eastAsia="ja-JP"/>
        </w:rPr>
      </w:pPr>
      <w:r w:rsidRPr="00763110">
        <w:rPr>
          <w:rFonts w:eastAsia="MS Mincho"/>
          <w:noProof/>
          <w:lang w:val="en-US" w:eastAsia="en-US"/>
        </w:rPr>
        <w:drawing>
          <wp:anchor distT="0" distB="0" distL="114300" distR="114300" simplePos="0" relativeHeight="251741696" behindDoc="1" locked="0" layoutInCell="1" allowOverlap="1" wp14:anchorId="2A06BE4D" wp14:editId="5FBF5CEC">
            <wp:simplePos x="0" y="0"/>
            <wp:positionH relativeFrom="column">
              <wp:posOffset>490855</wp:posOffset>
            </wp:positionH>
            <wp:positionV relativeFrom="paragraph">
              <wp:posOffset>31750</wp:posOffset>
            </wp:positionV>
            <wp:extent cx="3086735" cy="2384425"/>
            <wp:effectExtent l="0" t="0" r="0" b="0"/>
            <wp:wrapTight wrapText="bothSides">
              <wp:wrapPolygon edited="0">
                <wp:start x="0" y="0"/>
                <wp:lineTo x="0" y="21399"/>
                <wp:lineTo x="21462" y="21399"/>
                <wp:lineTo x="21462" y="0"/>
                <wp:lineTo x="0" y="0"/>
              </wp:wrapPolygon>
            </wp:wrapTight>
            <wp:docPr id="2427997" name="Рисунок 2427997" descr="C:\Users\Rafik\Desktop\tex kitab -sxemler\Untitle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ik\Desktop\tex kitab -sxemler\Untitled-28.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86735" cy="2384425"/>
                    </a:xfrm>
                    <a:prstGeom prst="rect">
                      <a:avLst/>
                    </a:prstGeom>
                    <a:noFill/>
                    <a:ln>
                      <a:noFill/>
                    </a:ln>
                  </pic:spPr>
                </pic:pic>
              </a:graphicData>
            </a:graphic>
            <wp14:sizeRelH relativeFrom="page">
              <wp14:pctWidth>0</wp14:pctWidth>
            </wp14:sizeRelH>
            <wp14:sizeRelV relativeFrom="page">
              <wp14:pctHeight>0</wp14:pctHeight>
            </wp14:sizeRelV>
          </wp:anchor>
        </w:drawing>
      </w:r>
      <w:r w:rsidR="004D7FDD" w:rsidRPr="000A04ED">
        <w:rPr>
          <w:rFonts w:eastAsia="MS Mincho"/>
          <w:lang w:val="az-Latn-AZ" w:eastAsia="ja-JP"/>
        </w:rPr>
        <w:t xml:space="preserve"> </w:t>
      </w: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4D7FDD" w:rsidRPr="000A04ED" w:rsidRDefault="004D7FDD" w:rsidP="00B83F91">
      <w:pPr>
        <w:ind w:firstLine="708"/>
        <w:jc w:val="both"/>
        <w:rPr>
          <w:rFonts w:eastAsia="MS Mincho"/>
          <w:lang w:val="az-Latn-AZ" w:eastAsia="ja-JP"/>
        </w:rPr>
      </w:pPr>
    </w:p>
    <w:p w:rsidR="009705F7" w:rsidRDefault="009705F7" w:rsidP="003D1B67">
      <w:pPr>
        <w:jc w:val="both"/>
        <w:rPr>
          <w:rFonts w:eastAsia="MS Mincho"/>
          <w:lang w:val="az-Latn-AZ" w:eastAsia="ja-JP"/>
        </w:rPr>
      </w:pPr>
    </w:p>
    <w:p w:rsidR="001A29F0" w:rsidRDefault="001A29F0" w:rsidP="003D1B67">
      <w:pPr>
        <w:jc w:val="both"/>
        <w:rPr>
          <w:rFonts w:eastAsia="MS Mincho"/>
          <w:lang w:val="az-Latn-AZ" w:eastAsia="ja-JP"/>
        </w:rPr>
      </w:pPr>
    </w:p>
    <w:p w:rsidR="004D7FDD" w:rsidRPr="000A04ED" w:rsidRDefault="004D7FDD" w:rsidP="003D1B67">
      <w:pPr>
        <w:jc w:val="both"/>
        <w:rPr>
          <w:rFonts w:eastAsia="MS Mincho"/>
          <w:lang w:val="az-Latn-AZ" w:eastAsia="ja-JP"/>
        </w:rPr>
      </w:pPr>
      <w:r w:rsidRPr="000A04ED">
        <w:rPr>
          <w:rFonts w:eastAsia="MS Mincho"/>
          <w:lang w:val="az-Latn-AZ" w:eastAsia="ja-JP"/>
        </w:rPr>
        <w:t xml:space="preserve">Şəkil </w:t>
      </w:r>
      <w:r w:rsidR="00557ECF">
        <w:rPr>
          <w:rFonts w:eastAsia="MS Mincho"/>
          <w:lang w:val="az-Latn-AZ" w:eastAsia="ja-JP"/>
        </w:rPr>
        <w:t>11.</w:t>
      </w:r>
      <w:r w:rsidRPr="000A04ED">
        <w:rPr>
          <w:rFonts w:eastAsia="MS Mincho"/>
          <w:lang w:val="az-Latn-AZ" w:eastAsia="ja-JP"/>
        </w:rPr>
        <w:t>1</w:t>
      </w:r>
      <w:r w:rsidR="00557ECF">
        <w:rPr>
          <w:rFonts w:eastAsia="MS Mincho"/>
          <w:lang w:val="az-Latn-AZ" w:eastAsia="ja-JP"/>
        </w:rPr>
        <w:t>5</w:t>
      </w:r>
      <w:r w:rsidRPr="000A04ED">
        <w:rPr>
          <w:rFonts w:eastAsia="MS Mincho"/>
          <w:lang w:val="az-Latn-AZ" w:eastAsia="ja-JP"/>
        </w:rPr>
        <w:t xml:space="preserve">. Xarici  və daxili təzyiqlərin dəyişməsi </w:t>
      </w:r>
      <w:r w:rsidR="0046206F">
        <w:rPr>
          <w:rFonts w:eastAsia="MS Mincho"/>
          <w:lang w:val="az-Latn-AZ" w:eastAsia="ja-JP"/>
        </w:rPr>
        <w:t>müddətləri sxemi</w:t>
      </w:r>
      <w:r w:rsidR="006B1ED7" w:rsidRPr="000A04ED">
        <w:rPr>
          <w:rFonts w:eastAsia="MS Mincho"/>
          <w:lang w:val="az-Latn-AZ" w:eastAsia="ja-JP"/>
        </w:rPr>
        <w:t>:</w:t>
      </w:r>
      <w:r w:rsidRPr="000A04ED">
        <w:rPr>
          <w:rFonts w:eastAsia="MS Mincho"/>
          <w:i/>
          <w:lang w:val="az-Latn-AZ" w:eastAsia="ja-JP"/>
        </w:rPr>
        <w:t>a</w:t>
      </w:r>
      <w:r w:rsidRPr="000A04ED">
        <w:rPr>
          <w:rFonts w:eastAsia="MS Mincho"/>
          <w:lang w:val="az-Latn-AZ" w:eastAsia="ja-JP"/>
        </w:rPr>
        <w:t xml:space="preserve"> – kəməri endirdikdə</w:t>
      </w:r>
      <w:r w:rsidR="006B1ED7" w:rsidRPr="000A04ED">
        <w:rPr>
          <w:rFonts w:eastAsia="MS Mincho"/>
          <w:lang w:val="az-Latn-AZ" w:eastAsia="ja-JP"/>
        </w:rPr>
        <w:t>;</w:t>
      </w:r>
      <w:r w:rsidRPr="000A04ED">
        <w:rPr>
          <w:rFonts w:eastAsia="MS Mincho"/>
          <w:i/>
          <w:lang w:val="az-Latn-AZ" w:eastAsia="ja-JP"/>
        </w:rPr>
        <w:t>b</w:t>
      </w:r>
      <w:r w:rsidRPr="000A04ED">
        <w:rPr>
          <w:rFonts w:eastAsia="MS Mincho"/>
          <w:lang w:val="az-Latn-AZ" w:eastAsia="ja-JP"/>
        </w:rPr>
        <w:t xml:space="preserve"> – sementləmənin sonunda</w:t>
      </w:r>
      <w:r w:rsidR="006B1ED7" w:rsidRPr="000A04ED">
        <w:rPr>
          <w:rFonts w:eastAsia="MS Mincho"/>
          <w:lang w:val="az-Latn-AZ" w:eastAsia="ja-JP"/>
        </w:rPr>
        <w:t>;</w:t>
      </w:r>
      <w:r w:rsidR="006B1ED7" w:rsidRPr="000A04ED">
        <w:rPr>
          <w:rFonts w:eastAsia="MS Mincho"/>
          <w:i/>
          <w:lang w:val="az-Latn-AZ" w:eastAsia="ja-JP"/>
        </w:rPr>
        <w:t>в</w:t>
      </w:r>
      <w:r w:rsidRPr="000A04ED">
        <w:rPr>
          <w:rFonts w:eastAsia="MS Mincho"/>
          <w:lang w:val="az-Latn-AZ" w:eastAsia="ja-JP"/>
        </w:rPr>
        <w:t>– mənimsənilmə periodu</w:t>
      </w:r>
    </w:p>
    <w:p w:rsidR="004D7FDD" w:rsidRPr="000A04ED" w:rsidRDefault="004D7FDD" w:rsidP="00B83F91">
      <w:pPr>
        <w:ind w:firstLine="708"/>
        <w:jc w:val="both"/>
        <w:rPr>
          <w:rFonts w:eastAsia="MS Mincho"/>
          <w:lang w:val="az-Latn-AZ" w:eastAsia="ja-JP"/>
        </w:rPr>
      </w:pPr>
    </w:p>
    <w:p w:rsidR="006B1ED7" w:rsidRPr="000A04ED" w:rsidRDefault="004D7FDD" w:rsidP="009705F7">
      <w:pPr>
        <w:ind w:firstLine="708"/>
        <w:jc w:val="both"/>
        <w:rPr>
          <w:rFonts w:eastAsia="MS Mincho"/>
          <w:lang w:val="az-Latn-AZ" w:eastAsia="ja-JP"/>
        </w:rPr>
      </w:pPr>
      <w:r w:rsidRPr="000A04ED">
        <w:rPr>
          <w:rFonts w:eastAsia="MS Mincho"/>
          <w:lang w:val="az-Latn-AZ" w:eastAsia="ja-JP"/>
        </w:rPr>
        <w:t>Sementləmə</w:t>
      </w:r>
      <w:r w:rsidR="0046206F">
        <w:rPr>
          <w:rFonts w:eastAsia="MS Mincho"/>
          <w:lang w:val="az-Latn-AZ" w:eastAsia="ja-JP"/>
        </w:rPr>
        <w:t xml:space="preserve"> prosesinin sonunda quyu</w:t>
      </w:r>
      <w:r w:rsidRPr="000A04ED">
        <w:rPr>
          <w:rFonts w:eastAsia="MS Mincho"/>
          <w:lang w:val="az-Latn-AZ" w:eastAsia="ja-JP"/>
        </w:rPr>
        <w:t>ağzında əlavə P</w:t>
      </w:r>
      <w:r w:rsidRPr="000A04ED">
        <w:rPr>
          <w:rFonts w:eastAsia="MS Mincho"/>
          <w:vertAlign w:val="subscript"/>
          <w:lang w:val="az-Latn-AZ" w:eastAsia="ja-JP"/>
        </w:rPr>
        <w:t>q.a</w:t>
      </w:r>
      <w:r w:rsidR="0046206F">
        <w:rPr>
          <w:rFonts w:eastAsia="MS Mincho"/>
          <w:lang w:val="az-Latn-AZ" w:eastAsia="ja-JP"/>
        </w:rPr>
        <w:t xml:space="preserve"> – quyu</w:t>
      </w:r>
      <w:r w:rsidRPr="000A04ED">
        <w:rPr>
          <w:rFonts w:eastAsia="MS Mincho"/>
          <w:lang w:val="az-Latn-AZ" w:eastAsia="ja-JP"/>
        </w:rPr>
        <w:t xml:space="preserve">ağzı təzyiq yaradılır (şəkil </w:t>
      </w:r>
      <w:r w:rsidR="00557ECF">
        <w:rPr>
          <w:rFonts w:eastAsia="MS Mincho"/>
          <w:lang w:val="az-Latn-AZ" w:eastAsia="ja-JP"/>
        </w:rPr>
        <w:t>11.15</w:t>
      </w:r>
      <w:r w:rsidRPr="000A04ED">
        <w:rPr>
          <w:rFonts w:eastAsia="MS Mincho"/>
          <w:lang w:val="az-Latn-AZ" w:eastAsia="ja-JP"/>
        </w:rPr>
        <w:t>, b). Ona görə də təzyiq daxili izafi təzyiqə</w:t>
      </w:r>
      <w:r w:rsidR="009705F7">
        <w:rPr>
          <w:rFonts w:eastAsia="MS Mincho"/>
          <w:lang w:val="az-Latn-AZ" w:eastAsia="ja-JP"/>
        </w:rPr>
        <w:t xml:space="preserve"> çevrilir.</w:t>
      </w:r>
    </w:p>
    <w:p w:rsidR="006B1ED7" w:rsidRPr="000A04ED" w:rsidRDefault="004D7FDD" w:rsidP="0046206F">
      <w:pPr>
        <w:ind w:firstLine="708"/>
        <w:jc w:val="both"/>
        <w:rPr>
          <w:rFonts w:eastAsia="MS Mincho"/>
          <w:lang w:val="az-Latn-AZ" w:eastAsia="ja-JP"/>
        </w:rPr>
      </w:pPr>
      <w:r w:rsidRPr="000A04ED">
        <w:rPr>
          <w:rFonts w:eastAsia="MS Mincho"/>
          <w:lang w:val="az-Latn-AZ" w:eastAsia="ja-JP"/>
        </w:rPr>
        <w:t>Sementləmədən sonra məhsuldar (neft və qaz) layın önündə kəməri perforasiya edirlə</w:t>
      </w:r>
      <w:r w:rsidR="0046206F">
        <w:rPr>
          <w:rFonts w:eastAsia="MS Mincho"/>
          <w:lang w:val="az-Latn-AZ" w:eastAsia="ja-JP"/>
        </w:rPr>
        <w:t>r. Quyu</w:t>
      </w:r>
      <w:r w:rsidRPr="000A04ED">
        <w:rPr>
          <w:rFonts w:eastAsia="MS Mincho"/>
          <w:lang w:val="az-Latn-AZ" w:eastAsia="ja-JP"/>
        </w:rPr>
        <w:t>ağzı təzyiqi (sement</w:t>
      </w:r>
      <w:r w:rsidR="009705F7">
        <w:rPr>
          <w:rFonts w:eastAsia="MS Mincho"/>
          <w:lang w:val="az-Latn-AZ" w:eastAsia="ja-JP"/>
        </w:rPr>
        <w:t>-</w:t>
      </w:r>
      <w:r w:rsidRPr="000A04ED">
        <w:rPr>
          <w:rFonts w:eastAsia="MS Mincho"/>
          <w:lang w:val="az-Latn-AZ" w:eastAsia="ja-JP"/>
        </w:rPr>
        <w:t>ləmə başlığını) çıxarıb, quyunu mənimsəmək məqsədilə səviy</w:t>
      </w:r>
      <w:r w:rsidR="009705F7">
        <w:rPr>
          <w:rFonts w:eastAsia="MS Mincho"/>
          <w:lang w:val="az-Latn-AZ" w:eastAsia="ja-JP"/>
        </w:rPr>
        <w:t>-</w:t>
      </w:r>
      <w:r w:rsidRPr="000A04ED">
        <w:rPr>
          <w:rFonts w:eastAsia="MS Mincho"/>
          <w:lang w:val="az-Latn-AZ" w:eastAsia="ja-JP"/>
        </w:rPr>
        <w:t>yəni H qədər endirilə</w:t>
      </w:r>
      <w:r w:rsidR="00565E96" w:rsidRPr="000A04ED">
        <w:rPr>
          <w:rFonts w:eastAsia="MS Mincho"/>
          <w:lang w:val="az-Latn-AZ" w:eastAsia="ja-JP"/>
        </w:rPr>
        <w:t>r</w:t>
      </w:r>
      <w:r w:rsidRPr="000A04ED">
        <w:rPr>
          <w:rFonts w:eastAsia="MS Mincho"/>
          <w:lang w:val="az-Latn-AZ" w:eastAsia="ja-JP"/>
        </w:rPr>
        <w:t>. Bu zaman daxili təzyiq ən az qiymətə</w:t>
      </w:r>
      <w:r w:rsidR="0046206F">
        <w:rPr>
          <w:rFonts w:eastAsia="MS Mincho"/>
          <w:lang w:val="az-Latn-AZ" w:eastAsia="ja-JP"/>
        </w:rPr>
        <w:t xml:space="preserve"> düşür.</w:t>
      </w:r>
    </w:p>
    <w:p w:rsidR="004D7FDD" w:rsidRPr="000A04ED" w:rsidRDefault="004D7FDD" w:rsidP="00B83F91">
      <w:pPr>
        <w:tabs>
          <w:tab w:val="left" w:pos="1603"/>
        </w:tabs>
        <w:jc w:val="both"/>
        <w:rPr>
          <w:rFonts w:eastAsia="MS Mincho"/>
          <w:lang w:val="az-Latn-AZ" w:eastAsia="ja-JP"/>
        </w:rPr>
      </w:pPr>
      <w:r w:rsidRPr="000A04ED">
        <w:rPr>
          <w:rFonts w:eastAsia="MS Mincho"/>
          <w:lang w:val="az-Latn-AZ" w:eastAsia="ja-JP"/>
        </w:rPr>
        <w:t xml:space="preserve">         Digər tərəfdən istismar </w:t>
      </w:r>
      <w:r w:rsidR="00994992">
        <w:rPr>
          <w:rFonts w:eastAsia="MS Mincho"/>
          <w:lang w:val="az-Latn-AZ" w:eastAsia="ja-JP"/>
        </w:rPr>
        <w:t>müddətində</w:t>
      </w:r>
      <w:r w:rsidRPr="000A04ED">
        <w:rPr>
          <w:rFonts w:eastAsia="MS Mincho"/>
          <w:lang w:val="az-Latn-AZ" w:eastAsia="ja-JP"/>
        </w:rPr>
        <w:t xml:space="preserve"> daxili təzyiq, kəmərin içərisindəki səviyyədən asılıdır. Səviyyə azaldıqca daxili təzyiq azalıb quyu dibində, yəni kəmər tam boşaldıqda s</w:t>
      </w:r>
      <w:r w:rsidR="00994992">
        <w:rPr>
          <w:rFonts w:eastAsia="MS Mincho"/>
          <w:lang w:val="az-Latn-AZ" w:eastAsia="ja-JP"/>
        </w:rPr>
        <w:t>ı</w:t>
      </w:r>
      <w:r w:rsidRPr="000A04ED">
        <w:rPr>
          <w:rFonts w:eastAsia="MS Mincho"/>
          <w:lang w:val="az-Latn-AZ" w:eastAsia="ja-JP"/>
        </w:rPr>
        <w:t>fra bərabər olur.</w:t>
      </w:r>
    </w:p>
    <w:p w:rsidR="004D7FDD" w:rsidRPr="000A04ED" w:rsidRDefault="00BF1A8F" w:rsidP="00B83F91">
      <w:pPr>
        <w:tabs>
          <w:tab w:val="left" w:pos="1603"/>
        </w:tabs>
        <w:jc w:val="both"/>
        <w:rPr>
          <w:rFonts w:eastAsia="MS Mincho"/>
          <w:lang w:val="az-Latn-AZ" w:eastAsia="ja-JP"/>
        </w:rPr>
      </w:pPr>
      <w:r>
        <w:rPr>
          <w:rFonts w:eastAsia="MS Mincho"/>
          <w:lang w:val="az-Latn-AZ" w:eastAsia="ja-JP"/>
        </w:rPr>
        <w:t xml:space="preserve">        </w:t>
      </w:r>
      <w:r w:rsidR="00994992">
        <w:rPr>
          <w:rFonts w:eastAsia="MS Mincho"/>
          <w:lang w:val="az-Latn-AZ" w:eastAsia="ja-JP"/>
        </w:rPr>
        <w:t>Q</w:t>
      </w:r>
      <w:r w:rsidR="004D7FDD" w:rsidRPr="000A04ED">
        <w:rPr>
          <w:rFonts w:eastAsia="MS Mincho"/>
          <w:lang w:val="az-Latn-AZ" w:eastAsia="ja-JP"/>
        </w:rPr>
        <w:t xml:space="preserve">oruyucu kəmər içərisində səviyyənin enməsilə əlaqədar daxili təzyiqin azalması aşağıdakı </w:t>
      </w:r>
      <w:r w:rsidR="00994992">
        <w:rPr>
          <w:rFonts w:eastAsia="MS Mincho"/>
          <w:lang w:val="az-Latn-AZ" w:eastAsia="ja-JP"/>
        </w:rPr>
        <w:t>üç</w:t>
      </w:r>
      <w:r w:rsidR="004D7FDD" w:rsidRPr="000A04ED">
        <w:rPr>
          <w:rFonts w:eastAsia="MS Mincho"/>
          <w:lang w:val="az-Latn-AZ" w:eastAsia="ja-JP"/>
        </w:rPr>
        <w:t xml:space="preserve"> halda baş verə bilər:</w:t>
      </w:r>
    </w:p>
    <w:p w:rsidR="004D7FDD" w:rsidRPr="000A04ED" w:rsidRDefault="004D7FDD" w:rsidP="00BF1A8F">
      <w:pPr>
        <w:tabs>
          <w:tab w:val="left" w:pos="1603"/>
        </w:tabs>
        <w:jc w:val="both"/>
        <w:rPr>
          <w:rFonts w:eastAsia="MS Mincho"/>
          <w:lang w:val="az-Latn-AZ" w:eastAsia="ja-JP"/>
        </w:rPr>
      </w:pPr>
      <w:r w:rsidRPr="000A04ED">
        <w:rPr>
          <w:rFonts w:eastAsia="MS Mincho"/>
          <w:lang w:val="az-Latn-AZ" w:eastAsia="ja-JP"/>
        </w:rPr>
        <w:t>1.Qoruyucu kəmər (aşağı ucunda əks klapanla) endirildikdə, onun içərisinə maye vaxtaşırı tökülmədikdə;</w:t>
      </w:r>
    </w:p>
    <w:p w:rsidR="004D7FDD" w:rsidRPr="000A04ED" w:rsidRDefault="004D7FDD" w:rsidP="00BF1A8F">
      <w:pPr>
        <w:tabs>
          <w:tab w:val="left" w:pos="1603"/>
        </w:tabs>
        <w:jc w:val="both"/>
        <w:rPr>
          <w:rFonts w:eastAsia="MS Mincho"/>
          <w:lang w:val="az-Latn-AZ" w:eastAsia="ja-JP"/>
        </w:rPr>
      </w:pPr>
      <w:r w:rsidRPr="000A04ED">
        <w:rPr>
          <w:rFonts w:eastAsia="MS Mincho"/>
          <w:lang w:val="az-Latn-AZ" w:eastAsia="ja-JP"/>
        </w:rPr>
        <w:t>2.Quyu içərisindəki məhlulunun laya udulması nəticəsində;</w:t>
      </w:r>
    </w:p>
    <w:p w:rsidR="004D7FDD" w:rsidRPr="000A04ED" w:rsidRDefault="004D7FDD" w:rsidP="00BF1A8F">
      <w:pPr>
        <w:tabs>
          <w:tab w:val="left" w:pos="1603"/>
        </w:tabs>
        <w:jc w:val="both"/>
        <w:rPr>
          <w:rFonts w:eastAsia="MS Mincho"/>
          <w:lang w:val="az-Latn-AZ" w:eastAsia="ja-JP"/>
        </w:rPr>
      </w:pPr>
      <w:r w:rsidRPr="000A04ED">
        <w:rPr>
          <w:rFonts w:eastAsia="MS Mincho"/>
          <w:lang w:val="az-Latn-AZ" w:eastAsia="ja-JP"/>
        </w:rPr>
        <w:t>3.Quyunun mənimsənilməsi və dərinlik nasosu ilə istismarı periodlarında.</w:t>
      </w:r>
    </w:p>
    <w:p w:rsidR="004D7FDD" w:rsidRPr="000A04ED" w:rsidRDefault="004D7FDD" w:rsidP="00B83F91">
      <w:pPr>
        <w:jc w:val="both"/>
        <w:rPr>
          <w:rFonts w:eastAsia="MS Mincho"/>
          <w:lang w:val="az-Latn-AZ" w:eastAsia="ja-JP"/>
        </w:rPr>
      </w:pPr>
      <w:r w:rsidRPr="000A04ED">
        <w:rPr>
          <w:rFonts w:eastAsia="MS Mincho"/>
          <w:i/>
          <w:lang w:val="az-Latn-AZ" w:eastAsia="ja-JP"/>
        </w:rPr>
        <w:tab/>
        <w:t xml:space="preserve"> </w:t>
      </w:r>
      <w:r w:rsidRPr="000A04ED">
        <w:rPr>
          <w:rFonts w:eastAsia="MS Mincho"/>
          <w:b/>
          <w:lang w:val="az-Latn-AZ" w:eastAsia="ja-JP"/>
        </w:rPr>
        <w:t>Xarici təzyiq</w:t>
      </w:r>
      <w:r w:rsidRPr="000A04ED">
        <w:rPr>
          <w:rFonts w:eastAsia="MS Mincho"/>
          <w:lang w:val="az-Latn-AZ" w:eastAsia="ja-JP"/>
        </w:rPr>
        <w:t xml:space="preserve"> sementləmə prosesinin sonunda ən böyük qiymətə çatır. Bu təzyiq kəmər arxası fəzada ümumi halda sement və qazıma məhlulu sütunlarının yaratdığı təzyiqlər cəminə bərabər olur. </w:t>
      </w:r>
    </w:p>
    <w:p w:rsidR="00565E96" w:rsidRPr="000A04ED" w:rsidRDefault="00565E96" w:rsidP="00B83F91">
      <w:pPr>
        <w:jc w:val="both"/>
        <w:rPr>
          <w:rFonts w:eastAsia="MS Mincho"/>
          <w:lang w:val="az-Latn-AZ" w:eastAsia="ja-JP"/>
        </w:rPr>
      </w:pPr>
    </w:p>
    <w:p w:rsidR="00396363" w:rsidRPr="000A04ED" w:rsidRDefault="00D43593" w:rsidP="00B83F91">
      <w:pPr>
        <w:tabs>
          <w:tab w:val="left" w:pos="1310"/>
        </w:tabs>
        <w:jc w:val="both"/>
        <w:rPr>
          <w:rFonts w:eastAsia="MS Mincho"/>
          <w:b/>
          <w:color w:val="000000" w:themeColor="text1"/>
          <w:lang w:val="az-Latn-AZ" w:eastAsia="ja-JP"/>
        </w:rPr>
      </w:pPr>
      <w:r w:rsidRPr="000A04ED">
        <w:rPr>
          <w:rFonts w:eastAsia="MS Mincho"/>
          <w:b/>
          <w:bCs/>
          <w:iCs/>
          <w:lang w:val="az-Latn-AZ"/>
        </w:rPr>
        <w:t>11.</w:t>
      </w:r>
      <w:r w:rsidR="001D4ACD">
        <w:rPr>
          <w:rFonts w:eastAsia="MS Mincho"/>
          <w:b/>
          <w:bCs/>
          <w:iCs/>
          <w:lang w:val="az-Latn-AZ"/>
        </w:rPr>
        <w:t>50</w:t>
      </w:r>
      <w:r w:rsidRPr="000A04ED">
        <w:rPr>
          <w:rFonts w:eastAsia="MS Mincho"/>
          <w:b/>
          <w:bCs/>
          <w:iCs/>
          <w:lang w:val="az-Latn-AZ"/>
        </w:rPr>
        <w:t>.</w:t>
      </w:r>
      <w:r w:rsidR="001D4ACD">
        <w:rPr>
          <w:rFonts w:eastAsia="MS Mincho"/>
          <w:b/>
          <w:lang w:val="az-Latn-AZ"/>
        </w:rPr>
        <w:t>8</w:t>
      </w:r>
      <w:r w:rsidRPr="000A04ED">
        <w:rPr>
          <w:rFonts w:eastAsia="MS Mincho"/>
          <w:b/>
          <w:lang w:val="az-Latn-AZ"/>
        </w:rPr>
        <w:t>.</w:t>
      </w:r>
      <w:r w:rsidRPr="000A04ED">
        <w:rPr>
          <w:rFonts w:eastAsia="MS Mincho"/>
          <w:b/>
          <w:color w:val="000000" w:themeColor="text1"/>
          <w:lang w:val="az-Latn-AZ" w:eastAsia="ja-JP"/>
        </w:rPr>
        <w:t xml:space="preserve"> </w:t>
      </w:r>
      <w:r w:rsidR="006B1ED7" w:rsidRPr="000A04ED">
        <w:rPr>
          <w:rFonts w:eastAsia="MS Mincho"/>
          <w:b/>
          <w:color w:val="000000" w:themeColor="text1"/>
          <w:lang w:val="az-Latn-AZ" w:eastAsia="ja-JP"/>
        </w:rPr>
        <w:t>Quyuya endirilməsi</w:t>
      </w:r>
      <w:r w:rsidR="00396363" w:rsidRPr="000A04ED">
        <w:rPr>
          <w:rFonts w:eastAsia="MS Mincho"/>
          <w:b/>
          <w:color w:val="000000" w:themeColor="text1"/>
          <w:lang w:val="az-Latn-AZ" w:eastAsia="ja-JP"/>
        </w:rPr>
        <w:t xml:space="preserve"> üçün qoruyucu kəmərin hazırlanması</w:t>
      </w:r>
    </w:p>
    <w:p w:rsidR="006B1ED7" w:rsidRPr="000A04ED" w:rsidRDefault="006B1ED7" w:rsidP="00B83F91">
      <w:pPr>
        <w:tabs>
          <w:tab w:val="left" w:pos="1310"/>
        </w:tabs>
        <w:jc w:val="both"/>
        <w:rPr>
          <w:rFonts w:eastAsia="MS Mincho"/>
          <w:b/>
          <w:color w:val="000000" w:themeColor="text1"/>
          <w:lang w:val="az-Latn-AZ" w:eastAsia="ja-JP"/>
        </w:rPr>
      </w:pPr>
    </w:p>
    <w:p w:rsidR="006B1ED7" w:rsidRPr="000A04ED" w:rsidRDefault="006B1ED7" w:rsidP="00B83F91">
      <w:pPr>
        <w:tabs>
          <w:tab w:val="left" w:pos="709"/>
        </w:tabs>
        <w:jc w:val="both"/>
        <w:rPr>
          <w:rFonts w:eastAsia="MS Mincho"/>
          <w:color w:val="000000" w:themeColor="text1"/>
          <w:lang w:val="az-Latn-AZ" w:eastAsia="ja-JP"/>
        </w:rPr>
      </w:pPr>
      <w:r w:rsidRPr="000A04ED">
        <w:rPr>
          <w:rFonts w:eastAsia="MS Mincho"/>
          <w:color w:val="000000" w:themeColor="text1"/>
          <w:lang w:val="az-Latn-AZ" w:eastAsia="ja-JP"/>
        </w:rPr>
        <w:tab/>
        <w:t>Qoruyucu kəmərlərin quyuya buraxılması quyunun qazılması dövründə görülən əsas və məsuliyyətli işlərdən biridir. Bu işə başlamazdan əvvəl kəmərin elementləri qazıma avadan</w:t>
      </w:r>
      <w:r w:rsidR="009705F7">
        <w:rPr>
          <w:rFonts w:eastAsia="MS Mincho"/>
          <w:color w:val="000000" w:themeColor="text1"/>
          <w:lang w:val="az-Latn-AZ" w:eastAsia="ja-JP"/>
        </w:rPr>
        <w:t>-</w:t>
      </w:r>
      <w:r w:rsidRPr="000A04ED">
        <w:rPr>
          <w:rFonts w:eastAsia="MS Mincho"/>
          <w:color w:val="000000" w:themeColor="text1"/>
          <w:lang w:val="az-Latn-AZ" w:eastAsia="ja-JP"/>
        </w:rPr>
        <w:t>lığı (qaldırıcı mexanizm, bucurqad), qazıma aləti və o cümlədən quyunun özü ciddi yoxlanıb hazır vəziyyətə gətirilməlidir.</w:t>
      </w:r>
    </w:p>
    <w:p w:rsidR="006B1ED7" w:rsidRPr="000A04ED" w:rsidRDefault="006B1ED7" w:rsidP="00B83F91">
      <w:pPr>
        <w:jc w:val="both"/>
        <w:rPr>
          <w:rFonts w:eastAsia="MS Mincho"/>
          <w:b/>
          <w:color w:val="000000" w:themeColor="text1"/>
          <w:lang w:val="az-Latn-AZ" w:eastAsia="ja-JP"/>
        </w:rPr>
      </w:pPr>
      <w:r w:rsidRPr="000A04ED">
        <w:rPr>
          <w:rFonts w:eastAsia="MS Mincho"/>
          <w:b/>
          <w:color w:val="000000" w:themeColor="text1"/>
          <w:lang w:val="az-Latn-AZ" w:eastAsia="ja-JP"/>
        </w:rPr>
        <w:lastRenderedPageBreak/>
        <w:t>Kəmər elementlərinin hazırlanması işinə boru bazasında başlayırlar.</w:t>
      </w:r>
    </w:p>
    <w:p w:rsidR="006B1ED7" w:rsidRPr="000A04ED" w:rsidRDefault="006B1ED7" w:rsidP="00B83F91">
      <w:pPr>
        <w:tabs>
          <w:tab w:val="left" w:pos="1310"/>
        </w:tabs>
        <w:jc w:val="both"/>
        <w:rPr>
          <w:rFonts w:eastAsia="MS Mincho"/>
          <w:color w:val="000000" w:themeColor="text1"/>
          <w:lang w:val="az-Latn-AZ" w:eastAsia="ja-JP"/>
        </w:rPr>
      </w:pPr>
      <w:r w:rsidRPr="000A04ED">
        <w:rPr>
          <w:rFonts w:eastAsia="MS Mincho"/>
          <w:color w:val="000000" w:themeColor="text1"/>
          <w:lang w:val="az-Latn-AZ" w:eastAsia="ja-JP"/>
        </w:rPr>
        <w:t>1.Əvvəlcə məlum quyuya buraxm</w:t>
      </w:r>
      <w:r w:rsidR="00BF1A8F">
        <w:rPr>
          <w:rFonts w:eastAsia="MS Mincho"/>
          <w:color w:val="000000" w:themeColor="text1"/>
          <w:lang w:val="az-Latn-AZ" w:eastAsia="ja-JP"/>
        </w:rPr>
        <w:t>aq üçün ayrılmış boruları zahiri</w:t>
      </w:r>
      <w:r w:rsidRPr="000A04ED">
        <w:rPr>
          <w:rFonts w:eastAsia="MS Mincho"/>
          <w:color w:val="000000" w:themeColor="text1"/>
          <w:lang w:val="az-Latn-AZ" w:eastAsia="ja-JP"/>
        </w:rPr>
        <w:t xml:space="preserve"> yoxlayıb qüsuru olanları (əziyi, çatlaması, gözə görünən əyriliyi, şlak qal</w:t>
      </w:r>
      <w:r w:rsidR="00BF1A8F">
        <w:rPr>
          <w:rFonts w:eastAsia="MS Mincho"/>
          <w:color w:val="000000" w:themeColor="text1"/>
          <w:lang w:val="az-Latn-AZ" w:eastAsia="ja-JP"/>
        </w:rPr>
        <w:t>ığı</w:t>
      </w:r>
      <w:r w:rsidRPr="000A04ED">
        <w:rPr>
          <w:rFonts w:eastAsia="MS Mincho"/>
          <w:color w:val="000000" w:themeColor="text1"/>
          <w:lang w:val="az-Latn-AZ" w:eastAsia="ja-JP"/>
        </w:rPr>
        <w:t xml:space="preserve"> olanları, yivləri zədələnləri və s.) çıxarırlar. Sonra qəl</w:t>
      </w:r>
      <w:r w:rsidR="00BF1A8F">
        <w:rPr>
          <w:rFonts w:eastAsia="MS Mincho"/>
          <w:color w:val="000000" w:themeColor="text1"/>
          <w:lang w:val="az-Latn-AZ" w:eastAsia="ja-JP"/>
        </w:rPr>
        <w:t>i</w:t>
      </w:r>
      <w:r w:rsidRPr="000A04ED">
        <w:rPr>
          <w:rFonts w:eastAsia="MS Mincho"/>
          <w:color w:val="000000" w:themeColor="text1"/>
          <w:lang w:val="az-Latn-AZ" w:eastAsia="ja-JP"/>
        </w:rPr>
        <w:t>blər</w:t>
      </w:r>
      <w:r w:rsidR="00BF1A8F">
        <w:rPr>
          <w:rFonts w:eastAsia="MS Mincho"/>
          <w:color w:val="000000" w:themeColor="text1"/>
          <w:lang w:val="az-Latn-AZ" w:eastAsia="ja-JP"/>
        </w:rPr>
        <w:t>l</w:t>
      </w:r>
      <w:r w:rsidRPr="000A04ED">
        <w:rPr>
          <w:rFonts w:eastAsia="MS Mincho"/>
          <w:color w:val="000000" w:themeColor="text1"/>
          <w:lang w:val="az-Latn-AZ" w:eastAsia="ja-JP"/>
        </w:rPr>
        <w:t>ə yivlərin konusluluğunu və addımını yoxlayıb hər boru üçün tarım məsafəsinə (</w:t>
      </w:r>
      <w:r w:rsidRPr="00BF1A8F">
        <w:rPr>
          <w:rFonts w:eastAsia="MS Mincho"/>
          <w:i/>
          <w:color w:val="000000" w:themeColor="text1"/>
          <w:lang w:val="az-Latn-AZ" w:eastAsia="ja-JP"/>
        </w:rPr>
        <w:t>l</w:t>
      </w:r>
      <w:r w:rsidRPr="00BF1A8F">
        <w:rPr>
          <w:rFonts w:eastAsia="MS Mincho"/>
          <w:i/>
          <w:color w:val="000000" w:themeColor="text1"/>
          <w:vertAlign w:val="subscript"/>
          <w:lang w:val="az-Latn-AZ" w:eastAsia="ja-JP"/>
        </w:rPr>
        <w:t>1</w:t>
      </w:r>
      <w:r w:rsidRPr="000A04ED">
        <w:rPr>
          <w:rFonts w:eastAsia="MS Mincho"/>
          <w:color w:val="000000" w:themeColor="text1"/>
          <w:lang w:val="az-Latn-AZ" w:eastAsia="ja-JP"/>
        </w:rPr>
        <w:t>) uyğun mufta seçirlər və bağlayırlar.</w:t>
      </w:r>
    </w:p>
    <w:p w:rsidR="006B1ED7" w:rsidRPr="000A04ED" w:rsidRDefault="006B1ED7" w:rsidP="00B83F91">
      <w:pPr>
        <w:tabs>
          <w:tab w:val="left" w:pos="1310"/>
        </w:tabs>
        <w:jc w:val="both"/>
        <w:rPr>
          <w:rFonts w:eastAsia="MS Mincho"/>
          <w:color w:val="000000" w:themeColor="text1"/>
          <w:lang w:val="az-Latn-AZ" w:eastAsia="ja-JP"/>
        </w:rPr>
      </w:pPr>
      <w:r w:rsidRPr="000A04ED">
        <w:rPr>
          <w:rFonts w:eastAsia="MS Mincho"/>
          <w:color w:val="000000" w:themeColor="text1"/>
          <w:lang w:val="az-Latn-AZ" w:eastAsia="ja-JP"/>
        </w:rPr>
        <w:t>2.Bundan sonra boruları su vurmaqla təzyiq sınağından keçirirlər. Sınaq təzyiqi, quyunu sementlədikdən sonra aparılan yoxlama təzyiqindən 20% yuxarı götürülür.</w:t>
      </w:r>
    </w:p>
    <w:p w:rsidR="006B1ED7" w:rsidRPr="000A04ED" w:rsidRDefault="009705F7" w:rsidP="00B83F91">
      <w:pPr>
        <w:tabs>
          <w:tab w:val="left" w:pos="1310"/>
        </w:tabs>
        <w:jc w:val="both"/>
        <w:rPr>
          <w:rFonts w:eastAsia="MS Mincho"/>
          <w:color w:val="000000" w:themeColor="text1"/>
          <w:lang w:val="az-Latn-AZ" w:eastAsia="ja-JP"/>
        </w:rPr>
      </w:pPr>
      <w:r>
        <w:rPr>
          <w:rFonts w:eastAsia="MS Mincho"/>
          <w:color w:val="000000" w:themeColor="text1"/>
          <w:lang w:val="az-Latn-AZ" w:eastAsia="ja-JP"/>
        </w:rPr>
        <w:t xml:space="preserve">            </w:t>
      </w:r>
      <w:r w:rsidR="006B1ED7" w:rsidRPr="000A04ED">
        <w:rPr>
          <w:rFonts w:eastAsia="MS Mincho"/>
          <w:color w:val="000000" w:themeColor="text1"/>
          <w:lang w:val="az-Latn-AZ" w:eastAsia="ja-JP"/>
        </w:rPr>
        <w:t>Qaz quyularına buraxılan boruları hava vurma ilə s</w:t>
      </w:r>
      <w:r w:rsidR="00396363" w:rsidRPr="000A04ED">
        <w:rPr>
          <w:rFonts w:eastAsia="MS Mincho"/>
          <w:color w:val="000000" w:themeColor="text1"/>
          <w:lang w:val="az-Latn-AZ" w:eastAsia="ja-JP"/>
        </w:rPr>
        <w:t>ı</w:t>
      </w:r>
      <w:r w:rsidR="006B1ED7" w:rsidRPr="000A04ED">
        <w:rPr>
          <w:rFonts w:eastAsia="MS Mincho"/>
          <w:color w:val="000000" w:themeColor="text1"/>
          <w:lang w:val="az-Latn-AZ" w:eastAsia="ja-JP"/>
        </w:rPr>
        <w:t>naq</w:t>
      </w:r>
      <w:r>
        <w:rPr>
          <w:rFonts w:eastAsia="MS Mincho"/>
          <w:color w:val="000000" w:themeColor="text1"/>
          <w:lang w:val="az-Latn-AZ" w:eastAsia="ja-JP"/>
        </w:rPr>
        <w:t>-</w:t>
      </w:r>
      <w:r w:rsidR="006B1ED7" w:rsidRPr="000A04ED">
        <w:rPr>
          <w:rFonts w:eastAsia="MS Mincho"/>
          <w:color w:val="000000" w:themeColor="text1"/>
          <w:lang w:val="az-Latn-AZ" w:eastAsia="ja-JP"/>
        </w:rPr>
        <w:t>dan keçirməlidir. Sınaq müddəti 30 san götürülür. Bu müddət ərzində təzyiq düşmədikdə borular sınaqdan keçmiş sayılır.</w:t>
      </w:r>
    </w:p>
    <w:p w:rsidR="006B1ED7" w:rsidRPr="000A04ED" w:rsidRDefault="006B1ED7" w:rsidP="00B83F91">
      <w:pPr>
        <w:tabs>
          <w:tab w:val="left" w:pos="1310"/>
        </w:tabs>
        <w:jc w:val="both"/>
        <w:rPr>
          <w:rFonts w:eastAsia="MS Mincho"/>
          <w:color w:val="000000" w:themeColor="text1"/>
          <w:lang w:val="az-Latn-AZ" w:eastAsia="ja-JP"/>
        </w:rPr>
      </w:pPr>
      <w:r w:rsidRPr="000A04ED">
        <w:rPr>
          <w:rFonts w:eastAsia="MS Mincho"/>
          <w:color w:val="000000" w:themeColor="text1"/>
          <w:lang w:val="az-Latn-AZ" w:eastAsia="ja-JP"/>
        </w:rPr>
        <w:t xml:space="preserve">3.Yoxlama və sınaqdan keçmiş boruları quyuya buraxılmadan bir neçə gün əvvəl buruğa gətirib, bir daha zahirdən yoxlayıb zədə alanları (daşınma zamanı) ayırırlar. Buruğa daşınan boruların ümumi uzunluğu, kəmərin uzunluğundan 5% artıq olmalıdır. </w:t>
      </w:r>
    </w:p>
    <w:p w:rsidR="006B1ED7" w:rsidRPr="000A04ED" w:rsidRDefault="006B1ED7" w:rsidP="00B83F91">
      <w:pPr>
        <w:tabs>
          <w:tab w:val="left" w:pos="1310"/>
        </w:tabs>
        <w:jc w:val="both"/>
        <w:rPr>
          <w:rFonts w:eastAsia="MS Mincho"/>
          <w:color w:val="000000" w:themeColor="text1"/>
          <w:lang w:val="az-Latn-AZ" w:eastAsia="ja-JP"/>
        </w:rPr>
      </w:pPr>
      <w:r w:rsidRPr="000A04ED">
        <w:rPr>
          <w:rFonts w:eastAsia="MS Mincho"/>
          <w:color w:val="000000" w:themeColor="text1"/>
          <w:lang w:val="az-Latn-AZ" w:eastAsia="ja-JP"/>
        </w:rPr>
        <w:t>4.Buruqda boruların daxili keçidini uyğun diametrli qoşa şablon ilə yoxlayırlar. Yoxlama keçən boruları polad markaları və qalınlığı (ardıcıl seksiyalara) görə vışkanın körpüsü üzərində ardıcıl nömrələyib (təbaşirlə üzərində yazıb)quyuya buraxılmasının əksinə cərgə ilə yığırlar. Yığılma vaxtı hər borunun uzunluğu</w:t>
      </w:r>
      <w:r w:rsidR="00BF1A8F">
        <w:rPr>
          <w:rFonts w:eastAsia="MS Mincho"/>
          <w:color w:val="000000" w:themeColor="text1"/>
          <w:lang w:val="az-Latn-AZ" w:eastAsia="ja-JP"/>
        </w:rPr>
        <w:t>nu</w:t>
      </w:r>
      <w:r w:rsidRPr="000A04ED">
        <w:rPr>
          <w:rFonts w:eastAsia="MS Mincho"/>
          <w:color w:val="000000" w:themeColor="text1"/>
          <w:lang w:val="az-Latn-AZ" w:eastAsia="ja-JP"/>
        </w:rPr>
        <w:t xml:space="preserve"> ölçürlər. Buruq ustası öz dəftərçəsində və şöbə mühəndisi xüsusi jurnalda hər borunun nömrəsi qarşısında onun uzunluğunu və kəmərin tədricən artan uzunluğunu (o cümlədən hər seksiyanın) qeyd edir. Bundan başqa, müəyyən boruların nömrəsi qarşısında həmin boruların üzərində (və yaxud arasında) yerləşdirilən əlavə avadanlıq elementləri (o cümlədən, mərkəzləşdirici fənər, </w:t>
      </w:r>
      <w:r w:rsidR="00BF1A8F">
        <w:rPr>
          <w:rFonts w:eastAsia="MS Mincho"/>
          <w:color w:val="000000" w:themeColor="text1"/>
          <w:lang w:val="az-Latn-AZ" w:eastAsia="ja-JP"/>
        </w:rPr>
        <w:t>gil qabığının quyu divarından sıyırı</w:t>
      </w:r>
      <w:r w:rsidRPr="000A04ED">
        <w:rPr>
          <w:rFonts w:eastAsia="MS Mincho"/>
          <w:color w:val="000000" w:themeColor="text1"/>
          <w:lang w:val="az-Latn-AZ" w:eastAsia="ja-JP"/>
        </w:rPr>
        <w:t xml:space="preserve">b qopardan, əks klapan və s. qeyd edilməlidir. ) </w:t>
      </w:r>
    </w:p>
    <w:p w:rsidR="006B1ED7" w:rsidRPr="000A04ED" w:rsidRDefault="006B1ED7" w:rsidP="00B83F91">
      <w:pPr>
        <w:tabs>
          <w:tab w:val="left" w:pos="1310"/>
        </w:tabs>
        <w:jc w:val="both"/>
        <w:rPr>
          <w:rFonts w:eastAsia="MS Mincho"/>
          <w:lang w:val="az-Latn-AZ" w:eastAsia="ja-JP"/>
        </w:rPr>
      </w:pPr>
      <w:r w:rsidRPr="000A04ED">
        <w:rPr>
          <w:rFonts w:eastAsia="MS Mincho"/>
          <w:lang w:val="az-Latn-AZ" w:eastAsia="ja-JP"/>
        </w:rPr>
        <w:t xml:space="preserve">5.Qoruyucu kəmərin aşağı quraşdırılmış hissəsi adətən buruğa hazır yığılmış şəkildə gətirilir. Aşağı quruluş hissəsini, yəni </w:t>
      </w:r>
      <w:r w:rsidRPr="000A04ED">
        <w:rPr>
          <w:rFonts w:eastAsia="MS Mincho"/>
          <w:lang w:val="az-Latn-AZ" w:eastAsia="ja-JP"/>
        </w:rPr>
        <w:lastRenderedPageBreak/>
        <w:t>oraya daxil olan yönəldici tıxac, başmaq, ə</w:t>
      </w:r>
      <w:r w:rsidR="00BF1A8F">
        <w:rPr>
          <w:rFonts w:eastAsia="MS Mincho"/>
          <w:lang w:val="az-Latn-AZ" w:eastAsia="ja-JP"/>
        </w:rPr>
        <w:t>ks klapanlar</w:t>
      </w:r>
      <w:r w:rsidRPr="000A04ED">
        <w:rPr>
          <w:rFonts w:eastAsia="MS Mincho"/>
          <w:lang w:val="az-Latn-AZ" w:eastAsia="ja-JP"/>
        </w:rPr>
        <w:t xml:space="preserve"> ciddi şəkildə quyuya buraxılmazdan əvvəl yoxlanmalıdır. </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Buruğa daşınan kəmər komplekti boruları içərisinə iki ədə</w:t>
      </w:r>
      <w:r w:rsidR="00BF1A8F">
        <w:rPr>
          <w:rFonts w:eastAsia="MS Mincho"/>
          <w:lang w:val="az-Latn-AZ" w:eastAsia="ja-JP"/>
        </w:rPr>
        <w:t>d uzunluğu 1,5-2,</w:t>
      </w:r>
      <w:r w:rsidR="006B1ED7" w:rsidRPr="000A04ED">
        <w:rPr>
          <w:rFonts w:eastAsia="MS Mincho"/>
          <w:lang w:val="az-Latn-AZ" w:eastAsia="ja-JP"/>
        </w:rPr>
        <w:t xml:space="preserve">5 m olan boru parçaları da (ucları yivli  və muftalı) daxil edilməlidir. Bu boru parçalarından kəməri quyuya </w:t>
      </w:r>
      <w:r w:rsidR="00BF1A8F">
        <w:rPr>
          <w:rFonts w:eastAsia="MS Mincho"/>
          <w:lang w:val="az-Latn-AZ" w:eastAsia="ja-JP"/>
        </w:rPr>
        <w:t>buraxıb qurtardıqdan sonra quyu</w:t>
      </w:r>
      <w:r w:rsidR="006B1ED7" w:rsidRPr="000A04ED">
        <w:rPr>
          <w:rFonts w:eastAsia="MS Mincho"/>
          <w:lang w:val="az-Latn-AZ" w:eastAsia="ja-JP"/>
        </w:rPr>
        <w:t>ağzında olan axırıncı borunun uzunluğu – buruq döşəməsindən xeyli uzun olduqda istifadə edilir.</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Boru prokat zavodunda təlimat üzrə muftanı boruya bağlamazdan əvvəl onun yivləri birləşmələrdə yüksək və aşağı temperatur şəraitində yüksək hermetiklik verən xüsusi yağla sürtülməlidir. Əgər bu əməliyyat aparılmayıbsa,  onda boru bazalarında muftanı açıb, yivləri məftil və yaxud kapron tellərdən  ibarət şotkalarla təmizləyib karbon hidrogenli məhlulla yuyurlar. Sonra yivə xüsusi sürtkü yaxıb muftanı burğu momenti yoxlayaraq maşınla bağlayırlar. Həmin qayda ilə borunun ikinci ucunu da təmizləyib sürtkü yaxırlar.</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Yüksək temperatur gözlənilməyə</w:t>
      </w:r>
      <w:r w:rsidR="00BF1A8F">
        <w:rPr>
          <w:rFonts w:eastAsia="MS Mincho"/>
          <w:lang w:val="az-Latn-AZ" w:eastAsia="ja-JP"/>
        </w:rPr>
        <w:t>n neft istismarı üçün qaz</w:t>
      </w:r>
      <w:r w:rsidR="006B1ED7" w:rsidRPr="000A04ED">
        <w:rPr>
          <w:rFonts w:eastAsia="MS Mincho"/>
          <w:lang w:val="az-Latn-AZ" w:eastAsia="ja-JP"/>
        </w:rPr>
        <w:t>ılan quyulara qoruyucu kəmərləri buraxdıqda yivləri mis və qurğuşun qatılmış qliserin qarfitli sürtkü ilə</w:t>
      </w:r>
      <w:r w:rsidR="00BF1A8F">
        <w:rPr>
          <w:rFonts w:eastAsia="MS Mincho"/>
          <w:lang w:val="az-Latn-AZ" w:eastAsia="ja-JP"/>
        </w:rPr>
        <w:t xml:space="preserve"> yağlayırlar. Qaz quyu</w:t>
      </w:r>
      <w:r w:rsidR="006B1ED7" w:rsidRPr="000A04ED">
        <w:rPr>
          <w:rFonts w:eastAsia="MS Mincho"/>
          <w:lang w:val="az-Latn-AZ" w:eastAsia="ja-JP"/>
        </w:rPr>
        <w:t>larında və yüksək temperaturlu quyularda  göstərilən sürtkülər effekt vermədiyi üçün epoksid qətran əsasında hazırlanan xüsusi (</w:t>
      </w:r>
      <w:r w:rsidR="00396363" w:rsidRPr="000A04ED">
        <w:rPr>
          <w:rFonts w:eastAsia="MS Mincho"/>
          <w:lang w:val="az-Latn-AZ" w:eastAsia="ja-JP"/>
        </w:rPr>
        <w:t>УС</w:t>
      </w:r>
      <w:r w:rsidR="006B1ED7" w:rsidRPr="000A04ED">
        <w:rPr>
          <w:rFonts w:eastAsia="MS Mincho"/>
          <w:lang w:val="az-Latn-AZ" w:eastAsia="ja-JP"/>
        </w:rPr>
        <w:t xml:space="preserve">-1 sürtküsündən) və </w:t>
      </w:r>
      <w:r w:rsidR="00396363" w:rsidRPr="000A04ED">
        <w:rPr>
          <w:rFonts w:eastAsia="MS Mincho"/>
          <w:lang w:val="az-Latn-AZ" w:eastAsia="ja-JP"/>
        </w:rPr>
        <w:t>ФУМ</w:t>
      </w:r>
      <w:r w:rsidR="006B1ED7" w:rsidRPr="000A04ED">
        <w:rPr>
          <w:rFonts w:eastAsia="MS Mincho"/>
          <w:lang w:val="az-Latn-AZ" w:eastAsia="ja-JP"/>
        </w:rPr>
        <w:t xml:space="preserve"> tipli ftoroplast lentindən istifadə edilə bilər.</w:t>
      </w:r>
    </w:p>
    <w:p w:rsidR="00DC6E82" w:rsidRDefault="006B1ED7" w:rsidP="00B83F91">
      <w:pPr>
        <w:jc w:val="both"/>
        <w:rPr>
          <w:rFonts w:eastAsia="MS Mincho"/>
          <w:b/>
          <w:lang w:val="az-Latn-AZ" w:eastAsia="en-US"/>
        </w:rPr>
      </w:pPr>
      <w:r w:rsidRPr="000A04ED">
        <w:rPr>
          <w:rFonts w:eastAsia="MS Mincho"/>
          <w:lang w:val="az-Latn-AZ" w:eastAsia="ja-JP"/>
        </w:rPr>
        <w:tab/>
        <w:t>Kəməri buraxdıqda aşağı quraşdırılmış hissədən yuxarı 5-10 borunun muftalarını borunu gövdəsinə  ya aralı tikilişlərlə qaynaqlamaq və yaxud  da yuxarıda göstərilən sürtkülərlə yağlamaq məsləhət görülür.</w:t>
      </w:r>
      <w:r w:rsidR="001F6446" w:rsidRPr="000A04ED">
        <w:rPr>
          <w:rFonts w:eastAsia="MS Mincho"/>
          <w:b/>
          <w:lang w:val="az-Latn-AZ" w:eastAsia="en-US"/>
        </w:rPr>
        <w:t xml:space="preserve"> </w:t>
      </w:r>
    </w:p>
    <w:p w:rsidR="005829FE" w:rsidRDefault="005829FE" w:rsidP="00B83F91">
      <w:pPr>
        <w:tabs>
          <w:tab w:val="left" w:pos="1310"/>
        </w:tabs>
        <w:jc w:val="both"/>
        <w:rPr>
          <w:rFonts w:eastAsia="MS Mincho"/>
          <w:b/>
          <w:bCs/>
          <w:iCs/>
          <w:lang w:val="az-Latn-AZ"/>
        </w:rPr>
      </w:pPr>
    </w:p>
    <w:p w:rsidR="006B1ED7" w:rsidRPr="000A04ED" w:rsidRDefault="00D43593" w:rsidP="00B83F91">
      <w:pPr>
        <w:tabs>
          <w:tab w:val="left" w:pos="1310"/>
        </w:tabs>
        <w:jc w:val="both"/>
        <w:rPr>
          <w:rFonts w:eastAsia="MS Mincho"/>
          <w:b/>
          <w:lang w:val="az-Latn-AZ" w:eastAsia="ja-JP"/>
        </w:rPr>
      </w:pPr>
      <w:r w:rsidRPr="000A04ED">
        <w:rPr>
          <w:rFonts w:eastAsia="MS Mincho"/>
          <w:b/>
          <w:bCs/>
          <w:iCs/>
          <w:lang w:val="az-Latn-AZ"/>
        </w:rPr>
        <w:t>11.</w:t>
      </w:r>
      <w:r w:rsidR="001D4ACD">
        <w:rPr>
          <w:rFonts w:eastAsia="MS Mincho"/>
          <w:b/>
          <w:bCs/>
          <w:iCs/>
          <w:lang w:val="az-Latn-AZ"/>
        </w:rPr>
        <w:t>50</w:t>
      </w:r>
      <w:r w:rsidRPr="000A04ED">
        <w:rPr>
          <w:rFonts w:eastAsia="MS Mincho"/>
          <w:b/>
          <w:bCs/>
          <w:iCs/>
          <w:lang w:val="az-Latn-AZ"/>
        </w:rPr>
        <w:t>.</w:t>
      </w:r>
      <w:r w:rsidR="001D4ACD">
        <w:rPr>
          <w:rFonts w:eastAsia="MS Mincho"/>
          <w:b/>
          <w:lang w:val="az-Latn-AZ"/>
        </w:rPr>
        <w:t>9</w:t>
      </w:r>
      <w:r w:rsidRPr="000A04ED">
        <w:rPr>
          <w:rFonts w:eastAsia="MS Mincho"/>
          <w:b/>
          <w:lang w:val="az-Latn-AZ"/>
        </w:rPr>
        <w:t>.</w:t>
      </w:r>
      <w:r w:rsidRPr="000A04ED">
        <w:rPr>
          <w:rFonts w:eastAsia="MS Mincho"/>
          <w:b/>
          <w:color w:val="000000" w:themeColor="text1"/>
          <w:lang w:val="az-Latn-AZ" w:eastAsia="ja-JP"/>
        </w:rPr>
        <w:t xml:space="preserve"> </w:t>
      </w:r>
      <w:r w:rsidR="00396363" w:rsidRPr="000A04ED">
        <w:rPr>
          <w:rFonts w:eastAsia="MS Mincho"/>
          <w:b/>
          <w:lang w:val="az-Latn-AZ" w:eastAsia="ja-JP"/>
        </w:rPr>
        <w:t>Qoruyucu kəmərləri quyuya endirməzdən əvvəl q</w:t>
      </w:r>
      <w:r w:rsidR="006B1ED7" w:rsidRPr="000A04ED">
        <w:rPr>
          <w:rFonts w:eastAsia="MS Mincho"/>
          <w:b/>
          <w:lang w:val="az-Latn-AZ" w:eastAsia="ja-JP"/>
        </w:rPr>
        <w:t>uyunu</w:t>
      </w:r>
      <w:r w:rsidR="00891204" w:rsidRPr="000A04ED">
        <w:rPr>
          <w:rFonts w:eastAsia="MS Mincho"/>
          <w:b/>
          <w:lang w:val="az-Latn-AZ" w:eastAsia="ja-JP"/>
        </w:rPr>
        <w:t>n</w:t>
      </w:r>
      <w:r w:rsidR="006B1ED7" w:rsidRPr="000A04ED">
        <w:rPr>
          <w:rFonts w:eastAsia="MS Mincho"/>
          <w:b/>
          <w:lang w:val="az-Latn-AZ" w:eastAsia="ja-JP"/>
        </w:rPr>
        <w:t xml:space="preserve"> hazırlanması</w:t>
      </w:r>
    </w:p>
    <w:p w:rsidR="00396363" w:rsidRPr="000A04ED" w:rsidRDefault="00396363" w:rsidP="00B83F91">
      <w:pPr>
        <w:tabs>
          <w:tab w:val="left" w:pos="1310"/>
        </w:tabs>
        <w:jc w:val="both"/>
        <w:rPr>
          <w:rFonts w:eastAsia="MS Mincho"/>
          <w:b/>
          <w:lang w:val="az-Latn-AZ" w:eastAsia="ja-JP"/>
        </w:rPr>
      </w:pPr>
    </w:p>
    <w:p w:rsidR="00396363" w:rsidRPr="000A04ED" w:rsidRDefault="006B1ED7" w:rsidP="00B83F91">
      <w:pPr>
        <w:tabs>
          <w:tab w:val="left" w:pos="1310"/>
        </w:tabs>
        <w:jc w:val="both"/>
        <w:rPr>
          <w:rFonts w:eastAsia="MS Mincho"/>
          <w:lang w:val="az-Latn-AZ" w:eastAsia="ja-JP"/>
        </w:rPr>
      </w:pPr>
      <w:r w:rsidRPr="000A04ED">
        <w:rPr>
          <w:rFonts w:eastAsia="MS Mincho"/>
          <w:lang w:val="az-Latn-AZ" w:eastAsia="ja-JP"/>
        </w:rPr>
        <w:tab/>
        <w:t xml:space="preserve">Kəmərin buraxılmasına başlayna qədər quyuda aparılan bütün tədqiqat və ölçmə işləri (quyu divarı ətrafından </w:t>
      </w:r>
      <w:r w:rsidRPr="000A04ED">
        <w:rPr>
          <w:rFonts w:eastAsia="MS Mincho"/>
          <w:lang w:val="az-Latn-AZ" w:eastAsia="ja-JP"/>
        </w:rPr>
        <w:lastRenderedPageBreak/>
        <w:t>süxur nümunəsi götürmə perspektivli layların neft qazlılığının yoxlanması, karotaj kavernometrik, inklinometrik ölçmə işləri və s.) qurtarmalıdır.</w:t>
      </w:r>
    </w:p>
    <w:p w:rsidR="00396363" w:rsidRPr="000A04ED" w:rsidRDefault="00396363" w:rsidP="00B83F91">
      <w:pPr>
        <w:tabs>
          <w:tab w:val="left" w:pos="1310"/>
        </w:tabs>
        <w:jc w:val="both"/>
        <w:rPr>
          <w:rFonts w:eastAsia="MS Mincho"/>
          <w:lang w:val="az-Latn-AZ" w:eastAsia="ja-JP"/>
        </w:rPr>
      </w:pPr>
      <w:r w:rsidRPr="000A04ED">
        <w:rPr>
          <w:rFonts w:eastAsia="MS Mincho"/>
          <w:lang w:val="az-Latn-AZ" w:eastAsia="ja-JP"/>
        </w:rPr>
        <w:t xml:space="preserve"> Quyunun  hazırlanması işləri aşağıdakılardan ibarətdir:</w:t>
      </w:r>
    </w:p>
    <w:p w:rsidR="00396363" w:rsidRPr="000A04ED" w:rsidRDefault="00396363" w:rsidP="00B83F91">
      <w:pPr>
        <w:tabs>
          <w:tab w:val="left" w:pos="1310"/>
        </w:tabs>
        <w:jc w:val="both"/>
        <w:rPr>
          <w:rFonts w:eastAsia="MS Mincho"/>
          <w:b/>
          <w:lang w:val="az-Latn-AZ" w:eastAsia="ja-JP"/>
        </w:rPr>
      </w:pPr>
      <w:r w:rsidRPr="000A04ED">
        <w:rPr>
          <w:rFonts w:eastAsia="MS Mincho"/>
          <w:b/>
          <w:lang w:val="az-Latn-AZ" w:eastAsia="ja-JP"/>
        </w:rPr>
        <w:t>1.Mərkəzləşdirici fənərlərin yerinin təyini;</w:t>
      </w:r>
    </w:p>
    <w:p w:rsidR="00396363" w:rsidRPr="000A04ED" w:rsidRDefault="00396363" w:rsidP="00B83F91">
      <w:pPr>
        <w:tabs>
          <w:tab w:val="left" w:pos="1310"/>
        </w:tabs>
        <w:jc w:val="both"/>
        <w:rPr>
          <w:rFonts w:eastAsia="MS Mincho"/>
          <w:b/>
          <w:lang w:val="az-Latn-AZ" w:eastAsia="ja-JP"/>
        </w:rPr>
      </w:pPr>
      <w:r w:rsidRPr="000A04ED">
        <w:rPr>
          <w:rFonts w:eastAsia="MS Mincho"/>
          <w:b/>
          <w:lang w:val="az-Latn-AZ" w:eastAsia="ja-JP"/>
        </w:rPr>
        <w:t>2.Quyu lüləsinin təkrar işlənilməsi (genişləndirilməsi);</w:t>
      </w:r>
    </w:p>
    <w:p w:rsidR="00396363" w:rsidRPr="000A04ED" w:rsidRDefault="00396363" w:rsidP="00B83F91">
      <w:pPr>
        <w:tabs>
          <w:tab w:val="left" w:pos="1310"/>
        </w:tabs>
        <w:jc w:val="both"/>
        <w:rPr>
          <w:rFonts w:eastAsia="MS Mincho"/>
          <w:b/>
          <w:lang w:val="az-Latn-AZ" w:eastAsia="ja-JP"/>
        </w:rPr>
      </w:pPr>
      <w:r w:rsidRPr="000A04ED">
        <w:rPr>
          <w:rFonts w:eastAsia="MS Mincho"/>
          <w:b/>
          <w:lang w:val="az-Latn-AZ" w:eastAsia="ja-JP"/>
        </w:rPr>
        <w:t>3.Quyu lüləsinin şablonla yoxlanılması;</w:t>
      </w:r>
    </w:p>
    <w:p w:rsidR="00396363" w:rsidRPr="000A04ED" w:rsidRDefault="00396363" w:rsidP="00B83F91">
      <w:pPr>
        <w:tabs>
          <w:tab w:val="left" w:pos="1310"/>
        </w:tabs>
        <w:jc w:val="both"/>
        <w:rPr>
          <w:rFonts w:eastAsia="MS Mincho"/>
          <w:b/>
          <w:lang w:val="az-Latn-AZ" w:eastAsia="ja-JP"/>
        </w:rPr>
      </w:pPr>
      <w:r w:rsidRPr="000A04ED">
        <w:rPr>
          <w:rFonts w:eastAsia="MS Mincho"/>
          <w:b/>
          <w:lang w:val="az-Latn-AZ" w:eastAsia="ja-JP"/>
        </w:rPr>
        <w:t>4.Quyunun yuyulması;</w:t>
      </w:r>
    </w:p>
    <w:p w:rsidR="00396363" w:rsidRPr="003B6C9A" w:rsidRDefault="00396363" w:rsidP="00B83F91">
      <w:pPr>
        <w:tabs>
          <w:tab w:val="left" w:pos="1310"/>
        </w:tabs>
        <w:jc w:val="both"/>
        <w:rPr>
          <w:rFonts w:eastAsia="MS Mincho"/>
          <w:b/>
          <w:lang w:val="az-Latn-AZ" w:eastAsia="ja-JP"/>
        </w:rPr>
      </w:pPr>
      <w:r w:rsidRPr="000A04ED">
        <w:rPr>
          <w:rFonts w:eastAsia="MS Mincho"/>
          <w:b/>
          <w:lang w:val="az-Latn-AZ" w:eastAsia="ja-JP"/>
        </w:rPr>
        <w:t>5.Quyunun uzunluğunun tə</w:t>
      </w:r>
      <w:r w:rsidR="003B6C9A">
        <w:rPr>
          <w:rFonts w:eastAsia="MS Mincho"/>
          <w:b/>
          <w:lang w:val="az-Latn-AZ" w:eastAsia="ja-JP"/>
        </w:rPr>
        <w:t>yini.</w:t>
      </w:r>
    </w:p>
    <w:p w:rsidR="006B1ED7" w:rsidRPr="000A04ED" w:rsidRDefault="009705F7" w:rsidP="009705F7">
      <w:pPr>
        <w:tabs>
          <w:tab w:val="left" w:pos="1310"/>
        </w:tabs>
        <w:ind w:firstLine="57"/>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Quyu lüləsinin  hazırlanması işləri aşağıdakı ardıcıllıqla  aparılmalıdır.</w:t>
      </w:r>
    </w:p>
    <w:p w:rsidR="006B1ED7" w:rsidRPr="00310180" w:rsidRDefault="006B1ED7" w:rsidP="00B83F91">
      <w:pPr>
        <w:tabs>
          <w:tab w:val="left" w:pos="1310"/>
        </w:tabs>
        <w:jc w:val="both"/>
        <w:rPr>
          <w:rFonts w:eastAsia="MS Mincho"/>
          <w:b/>
          <w:lang w:val="az-Latn-AZ" w:eastAsia="ja-JP"/>
        </w:rPr>
      </w:pPr>
      <w:r w:rsidRPr="000A04ED">
        <w:rPr>
          <w:rFonts w:eastAsia="MS Mincho"/>
          <w:b/>
          <w:lang w:val="az-Latn-AZ" w:eastAsia="ja-JP"/>
        </w:rPr>
        <w:t>1.Mərkəzləşdirici fənərlərin yerinin tə</w:t>
      </w:r>
      <w:r w:rsidR="00396363" w:rsidRPr="000A04ED">
        <w:rPr>
          <w:rFonts w:eastAsia="MS Mincho"/>
          <w:b/>
          <w:lang w:val="az-Latn-AZ" w:eastAsia="ja-JP"/>
        </w:rPr>
        <w:t>yini</w:t>
      </w:r>
      <w:r w:rsidR="003B6C9A">
        <w:rPr>
          <w:rFonts w:eastAsia="MS Mincho"/>
          <w:b/>
          <w:lang w:val="az-Latn-AZ" w:eastAsia="ja-JP"/>
        </w:rPr>
        <w:t>.</w:t>
      </w:r>
      <w:r w:rsidRPr="000A04ED">
        <w:rPr>
          <w:rFonts w:eastAsia="MS Mincho"/>
          <w:lang w:val="az-Latn-AZ" w:eastAsia="ja-JP"/>
        </w:rPr>
        <w:t>Ölçmə işləri nəticəsində axırıncı kavernoqram əyrisini aldıqdan sonra quyu ülləsinin (diametrin) daralan hissələrini öyrənib həmin hissələrdə kəmərin üzərində qoyulacaq mərkəzləşdirici fənərlərin yerlərini müəyyən edirlər. Fənərləri sementləmə intervalının diametri nominal diametrə yaxın olan hissələrdə (hər şeydən əvvəkl mə</w:t>
      </w:r>
      <w:r w:rsidR="003B6C9A">
        <w:rPr>
          <w:rFonts w:eastAsia="MS Mincho"/>
          <w:lang w:val="az-Latn-AZ" w:eastAsia="ja-JP"/>
        </w:rPr>
        <w:t>hsuldar horizontlar</w:t>
      </w:r>
      <w:r w:rsidRPr="000A04ED">
        <w:rPr>
          <w:rFonts w:eastAsia="MS Mincho"/>
          <w:lang w:val="az-Latn-AZ" w:eastAsia="ja-JP"/>
        </w:rPr>
        <w:t xml:space="preserve"> qarşısında) yerləşdirmək məqsədə uyğundur. Əgər quyunun zenit (əyrilik) bucağı α=3</w:t>
      </w:r>
      <w:r w:rsidRPr="000A04ED">
        <w:rPr>
          <w:rFonts w:eastAsia="MS Mincho"/>
          <w:vertAlign w:val="superscript"/>
          <w:lang w:val="az-Latn-AZ" w:eastAsia="ja-JP"/>
        </w:rPr>
        <w:t>0</w:t>
      </w:r>
      <w:r w:rsidRPr="000A04ED">
        <w:rPr>
          <w:rFonts w:eastAsia="MS Mincho"/>
          <w:lang w:val="az-Latn-AZ" w:eastAsia="ja-JP"/>
        </w:rPr>
        <w:t>-dən artıq deyilsə, onda fənərlər arası məsafə 20-25 m götürülə bilər. Zenit bucağı böyük olan hissələrdə və ələlxüsus zenit və azimut (φ) bucaqlarının intensiv dəyişən hissələrdə fənərlərin hər boyu üzərində qoyulması məsləhətdir.</w:t>
      </w:r>
    </w:p>
    <w:p w:rsidR="006B1ED7" w:rsidRPr="00310180" w:rsidRDefault="006B1ED7" w:rsidP="00B83F91">
      <w:pPr>
        <w:tabs>
          <w:tab w:val="left" w:pos="1310"/>
        </w:tabs>
        <w:jc w:val="both"/>
        <w:rPr>
          <w:rFonts w:eastAsia="MS Mincho"/>
          <w:b/>
          <w:lang w:val="az-Latn-AZ" w:eastAsia="ja-JP"/>
        </w:rPr>
      </w:pPr>
      <w:r w:rsidRPr="000A04ED">
        <w:rPr>
          <w:rFonts w:eastAsia="MS Mincho"/>
          <w:b/>
          <w:lang w:val="az-Latn-AZ" w:eastAsia="ja-JP"/>
        </w:rPr>
        <w:t>2.Quyu lüləsinin təkrar işlənilməsi (genişləndirilmə</w:t>
      </w:r>
      <w:r w:rsidR="00396363" w:rsidRPr="000A04ED">
        <w:rPr>
          <w:rFonts w:eastAsia="MS Mincho"/>
          <w:b/>
          <w:lang w:val="az-Latn-AZ" w:eastAsia="ja-JP"/>
        </w:rPr>
        <w:t>si)</w:t>
      </w:r>
      <w:r w:rsidR="00FD1F6A">
        <w:rPr>
          <w:rFonts w:eastAsia="MS Mincho"/>
          <w:b/>
          <w:lang w:val="az-Latn-AZ" w:eastAsia="ja-JP"/>
        </w:rPr>
        <w:t>.</w:t>
      </w:r>
      <w:r w:rsidRPr="000A04ED">
        <w:rPr>
          <w:rFonts w:eastAsia="MS Mincho"/>
          <w:lang w:val="az-Latn-AZ" w:eastAsia="ja-JP"/>
        </w:rPr>
        <w:t>Ölçmə nəticəsində əldə edilən inklinoqramdan zenit və azimut (φ) bucaqlarının sərt dəyişən hissələri</w:t>
      </w:r>
      <w:r w:rsidR="00FD1F6A">
        <w:rPr>
          <w:rFonts w:eastAsia="MS Mincho"/>
          <w:lang w:val="az-Latn-AZ" w:eastAsia="ja-JP"/>
        </w:rPr>
        <w:t xml:space="preserve"> (tinləri)</w:t>
      </w:r>
      <w:r w:rsidRPr="000A04ED">
        <w:rPr>
          <w:rFonts w:eastAsia="MS Mincho"/>
          <w:lang w:val="az-Latn-AZ" w:eastAsia="ja-JP"/>
        </w:rPr>
        <w:t xml:space="preserve"> aşkar edilir. Hə</w:t>
      </w:r>
      <w:r w:rsidR="00FD1F6A">
        <w:rPr>
          <w:rFonts w:eastAsia="MS Mincho"/>
          <w:lang w:val="az-Latn-AZ" w:eastAsia="ja-JP"/>
        </w:rPr>
        <w:t>min tin</w:t>
      </w:r>
      <w:r w:rsidRPr="000A04ED">
        <w:rPr>
          <w:rFonts w:eastAsia="MS Mincho"/>
          <w:lang w:val="az-Latn-AZ" w:eastAsia="ja-JP"/>
        </w:rPr>
        <w:t>lərdə əmələ gələn əyilmələri, çıxışları və quyu lüləsinin daralan yerlərini yeni baltalarla ciddi işlənilmə aparıb normal diametrə çatana qədər genişləndirmək lazımdır.</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Quyu lüləsinin işlənilməsini yeni baltalarla 35-40 m/s mexaniki qazıma sürətilə aparmalıdır. Əyriliyin və daralmaların qorxulu hissələri nisbətən aşağı 20-25 m/s qazıma sürətilə işlənilməlidir.</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lastRenderedPageBreak/>
        <w:t xml:space="preserve">         </w:t>
      </w:r>
      <w:r w:rsidR="006B1ED7" w:rsidRPr="000A04ED">
        <w:rPr>
          <w:rFonts w:eastAsia="MS Mincho"/>
          <w:lang w:val="az-Latn-AZ" w:eastAsia="ja-JP"/>
        </w:rPr>
        <w:t>İşlənilmə (genişləndirilmə) aparıqda paralel olaraq həm də yuyulur.</w:t>
      </w:r>
    </w:p>
    <w:p w:rsidR="006B1ED7" w:rsidRPr="00310180" w:rsidRDefault="006B1ED7" w:rsidP="00B83F91">
      <w:pPr>
        <w:tabs>
          <w:tab w:val="left" w:pos="1310"/>
        </w:tabs>
        <w:jc w:val="both"/>
        <w:rPr>
          <w:rFonts w:eastAsia="MS Mincho"/>
          <w:b/>
          <w:lang w:val="az-Latn-AZ" w:eastAsia="ja-JP"/>
        </w:rPr>
      </w:pPr>
      <w:r w:rsidRPr="000A04ED">
        <w:rPr>
          <w:rFonts w:eastAsia="MS Mincho"/>
          <w:b/>
          <w:lang w:val="az-Latn-AZ" w:eastAsia="ja-JP"/>
        </w:rPr>
        <w:t>3.Quyu lülə</w:t>
      </w:r>
      <w:r w:rsidR="00396363" w:rsidRPr="000A04ED">
        <w:rPr>
          <w:rFonts w:eastAsia="MS Mincho"/>
          <w:b/>
          <w:lang w:val="az-Latn-AZ" w:eastAsia="ja-JP"/>
        </w:rPr>
        <w:t>sinin şablonla yoxlanılması</w:t>
      </w:r>
      <w:r w:rsidR="00FD1F6A">
        <w:rPr>
          <w:rFonts w:eastAsia="MS Mincho"/>
          <w:b/>
          <w:lang w:val="az-Latn-AZ" w:eastAsia="ja-JP"/>
        </w:rPr>
        <w:t>.</w:t>
      </w:r>
      <w:r w:rsidRPr="000A04ED">
        <w:rPr>
          <w:rFonts w:eastAsia="MS Mincho"/>
          <w:lang w:val="az-Latn-AZ" w:eastAsia="ja-JP"/>
        </w:rPr>
        <w:t>Dərin quyularda  işlənilmə və</w:t>
      </w:r>
      <w:r w:rsidR="00FD1F6A">
        <w:rPr>
          <w:rFonts w:eastAsia="MS Mincho"/>
          <w:lang w:val="az-Latn-AZ" w:eastAsia="ja-JP"/>
        </w:rPr>
        <w:t xml:space="preserve"> yu</w:t>
      </w:r>
      <w:r w:rsidRPr="000A04ED">
        <w:rPr>
          <w:rFonts w:eastAsia="MS Mincho"/>
          <w:lang w:val="az-Latn-AZ" w:eastAsia="ja-JP"/>
        </w:rPr>
        <w:t>ma işləri aparıldıqdan sonra çox zaman onun lüləsini şablonlayırlar. Bu məqsə</w:t>
      </w:r>
      <w:r w:rsidR="00FD1F6A">
        <w:rPr>
          <w:rFonts w:eastAsia="MS Mincho"/>
          <w:lang w:val="az-Latn-AZ" w:eastAsia="ja-JP"/>
        </w:rPr>
        <w:t>d üçün quy</w:t>
      </w:r>
      <w:r w:rsidRPr="000A04ED">
        <w:rPr>
          <w:rFonts w:eastAsia="MS Mincho"/>
          <w:lang w:val="az-Latn-AZ" w:eastAsia="ja-JP"/>
        </w:rPr>
        <w:t>uya qazıma kəməri ilə üç-dörd ədəd qoruyucu borudan yığılmış hissə buraxıb onun quyu dibinə qədər keçməsini yoxlayırlar.</w:t>
      </w:r>
      <w:r w:rsidR="00FD1F6A">
        <w:rPr>
          <w:rFonts w:eastAsia="MS Mincho"/>
          <w:lang w:val="az-Latn-AZ" w:eastAsia="ja-JP"/>
        </w:rPr>
        <w:t xml:space="preserve">Hal hazırda bu üsuldan istifadə nadir hallarda olur.Quyunu şablonlamaq üçün balta,genişləndirici,stablizator alətlərinin yığımından istifadə edərək sərt qazıma aləti </w:t>
      </w:r>
      <w:r w:rsidR="0050262F">
        <w:rPr>
          <w:rFonts w:eastAsia="MS Mincho"/>
          <w:lang w:val="az-Latn-AZ" w:eastAsia="ja-JP"/>
        </w:rPr>
        <w:t>quyuya endirilir.</w:t>
      </w:r>
    </w:p>
    <w:p w:rsidR="006B1ED7" w:rsidRPr="00310180" w:rsidRDefault="006B1ED7" w:rsidP="00B83F91">
      <w:pPr>
        <w:tabs>
          <w:tab w:val="left" w:pos="1310"/>
        </w:tabs>
        <w:jc w:val="both"/>
        <w:rPr>
          <w:rFonts w:eastAsia="MS Mincho"/>
          <w:b/>
          <w:lang w:val="az-Latn-AZ" w:eastAsia="ja-JP"/>
        </w:rPr>
      </w:pPr>
      <w:r w:rsidRPr="000A04ED">
        <w:rPr>
          <w:rFonts w:eastAsia="MS Mincho"/>
          <w:b/>
          <w:lang w:val="az-Latn-AZ" w:eastAsia="ja-JP"/>
        </w:rPr>
        <w:t>4.Quyunun yuyulması</w:t>
      </w:r>
      <w:r w:rsidR="0050262F">
        <w:rPr>
          <w:rFonts w:eastAsia="MS Mincho"/>
          <w:b/>
          <w:lang w:val="az-Latn-AZ" w:eastAsia="ja-JP"/>
        </w:rPr>
        <w:t>.</w:t>
      </w:r>
      <w:r w:rsidRPr="000A04ED">
        <w:rPr>
          <w:rFonts w:eastAsia="MS Mincho"/>
          <w:lang w:val="az-Latn-AZ" w:eastAsia="ja-JP"/>
        </w:rPr>
        <w:t>Şablonlanma qurtardıqdan sonra  quyunu iki tsikl müddəti ərzində qazıma şlamlarından tamamilə təmizləmək üçün yumaq lazımdır. Yuyulma zamanı h</w:t>
      </w:r>
      <w:r w:rsidR="0050262F">
        <w:rPr>
          <w:rFonts w:eastAsia="MS Mincho"/>
          <w:lang w:val="az-Latn-AZ" w:eastAsia="ja-JP"/>
        </w:rPr>
        <w:t>a</w:t>
      </w:r>
      <w:r w:rsidRPr="000A04ED">
        <w:rPr>
          <w:rFonts w:eastAsia="MS Mincho"/>
          <w:lang w:val="az-Latn-AZ" w:eastAsia="ja-JP"/>
        </w:rPr>
        <w:t>lq</w:t>
      </w:r>
      <w:r w:rsidR="0050262F">
        <w:rPr>
          <w:rFonts w:eastAsia="MS Mincho"/>
          <w:lang w:val="az-Latn-AZ" w:eastAsia="ja-JP"/>
        </w:rPr>
        <w:t>a</w:t>
      </w:r>
      <w:r w:rsidRPr="000A04ED">
        <w:rPr>
          <w:rFonts w:eastAsia="MS Mincho"/>
          <w:lang w:val="az-Latn-AZ" w:eastAsia="ja-JP"/>
        </w:rPr>
        <w:t>v</w:t>
      </w:r>
      <w:r w:rsidR="0050262F">
        <w:rPr>
          <w:rFonts w:eastAsia="MS Mincho"/>
          <w:lang w:val="az-Latn-AZ" w:eastAsia="ja-JP"/>
        </w:rPr>
        <w:t>ar</w:t>
      </w:r>
      <w:r w:rsidRPr="000A04ED">
        <w:rPr>
          <w:rFonts w:eastAsia="MS Mincho"/>
          <w:lang w:val="az-Latn-AZ" w:eastAsia="ja-JP"/>
        </w:rPr>
        <w:t>i fəzada turbulent axma rejimi saxlamaq lazımdır. Quyunun işlənilməsi və yuyulması üçün işlədilən qazıma məhlulunun su vermə parametri minimum (3-4 sm</w:t>
      </w:r>
      <w:r w:rsidRPr="000A04ED">
        <w:rPr>
          <w:rFonts w:eastAsia="MS Mincho"/>
          <w:vertAlign w:val="superscript"/>
          <w:lang w:val="az-Latn-AZ" w:eastAsia="ja-JP"/>
        </w:rPr>
        <w:t>3</w:t>
      </w:r>
      <w:r w:rsidRPr="000A04ED">
        <w:rPr>
          <w:rFonts w:eastAsia="MS Mincho"/>
          <w:lang w:val="az-Latn-AZ" w:eastAsia="ja-JP"/>
        </w:rPr>
        <w:t>/30 dəqiqədə) qiymətdə, statiki və dinamiki sürüşmə gərginliyi aşağı qiymətlərdə, həmçinin özlülüyündə mümkün qədər az olmalıdır. İşlədilən qazıma məhlulunun tərkibi quyu divarını dayanaqlı saxlanılmalıdır. Quyu divarındakı gil qabının yapışqanlığını azaltmaq üçün qazıma məhluluna 5-7% qazdan təmizlənmiş neft, 1,5-2% gümüşü-qrafit və ya başqa əlavələrə qazılmalıdır.</w:t>
      </w:r>
    </w:p>
    <w:p w:rsidR="006B1ED7" w:rsidRPr="00310180" w:rsidRDefault="006B1ED7" w:rsidP="00B83F91">
      <w:pPr>
        <w:tabs>
          <w:tab w:val="left" w:pos="1310"/>
        </w:tabs>
        <w:jc w:val="both"/>
        <w:rPr>
          <w:rFonts w:eastAsia="MS Mincho"/>
          <w:b/>
          <w:lang w:val="az-Latn-AZ" w:eastAsia="ja-JP"/>
        </w:rPr>
      </w:pPr>
      <w:r w:rsidRPr="000A04ED">
        <w:rPr>
          <w:rFonts w:eastAsia="MS Mincho"/>
          <w:b/>
          <w:lang w:val="az-Latn-AZ" w:eastAsia="ja-JP"/>
        </w:rPr>
        <w:t>5.Quyunun uzunluğunun təyini</w:t>
      </w:r>
      <w:r w:rsidR="0050262F">
        <w:rPr>
          <w:rFonts w:eastAsia="MS Mincho"/>
          <w:b/>
          <w:lang w:val="az-Latn-AZ" w:eastAsia="ja-JP"/>
        </w:rPr>
        <w:t>.</w:t>
      </w:r>
      <w:r w:rsidRPr="000A04ED">
        <w:rPr>
          <w:rFonts w:eastAsia="MS Mincho"/>
          <w:lang w:val="az-Latn-AZ" w:eastAsia="ja-JP"/>
        </w:rPr>
        <w:t>İşlənilmə və şablonlanma işləri qurtardıqdan sonra, qazıma kəmərini qaldırdıqda onun uzunluğunu ölçməklə  quyunun uzu</w:t>
      </w:r>
      <w:r w:rsidR="00565E96" w:rsidRPr="000A04ED">
        <w:rPr>
          <w:rFonts w:eastAsia="MS Mincho"/>
          <w:lang w:val="az-Latn-AZ" w:eastAsia="ja-JP"/>
        </w:rPr>
        <w:t xml:space="preserve">nluğunu </w:t>
      </w:r>
      <w:r w:rsidRPr="000A04ED">
        <w:rPr>
          <w:rFonts w:eastAsia="MS Mincho"/>
          <w:lang w:val="az-Latn-AZ" w:eastAsia="ja-JP"/>
        </w:rPr>
        <w:t xml:space="preserve"> təyin edirlər.</w:t>
      </w:r>
      <w:r w:rsidR="0050262F">
        <w:rPr>
          <w:rFonts w:eastAsia="MS Mincho"/>
          <w:lang w:val="az-Latn-AZ" w:eastAsia="ja-JP"/>
        </w:rPr>
        <w:t>Bundan başqa geofiziki üsulla da quyunun dərinliyi ölçülür.</w:t>
      </w:r>
    </w:p>
    <w:p w:rsidR="005829FE" w:rsidRPr="0050262F" w:rsidRDefault="008C6C27" w:rsidP="00B83F91">
      <w:pPr>
        <w:tabs>
          <w:tab w:val="left" w:pos="1310"/>
        </w:tabs>
        <w:jc w:val="both"/>
        <w:rPr>
          <w:rFonts w:eastAsia="MS Mincho"/>
          <w:lang w:val="az-Latn-AZ" w:eastAsia="ja-JP"/>
        </w:rPr>
      </w:pPr>
      <w:r w:rsidRPr="000A04ED">
        <w:rPr>
          <w:rFonts w:eastAsia="MS Mincho"/>
          <w:lang w:val="az-Latn-AZ" w:eastAsia="ja-JP"/>
        </w:rPr>
        <w:tab/>
      </w:r>
    </w:p>
    <w:p w:rsidR="006B1ED7" w:rsidRPr="000A04ED" w:rsidRDefault="00D43593" w:rsidP="00B83F91">
      <w:pPr>
        <w:tabs>
          <w:tab w:val="left" w:pos="1310"/>
        </w:tabs>
        <w:jc w:val="both"/>
        <w:rPr>
          <w:rFonts w:eastAsia="MS Mincho"/>
          <w:b/>
          <w:lang w:val="az-Latn-AZ" w:eastAsia="ja-JP"/>
        </w:rPr>
      </w:pPr>
      <w:r w:rsidRPr="000A04ED">
        <w:rPr>
          <w:rFonts w:eastAsia="MS Mincho"/>
          <w:b/>
          <w:bCs/>
          <w:iCs/>
          <w:lang w:val="az-Latn-AZ"/>
        </w:rPr>
        <w:t>11.</w:t>
      </w:r>
      <w:r w:rsidR="001D4ACD">
        <w:rPr>
          <w:rFonts w:eastAsia="MS Mincho"/>
          <w:b/>
          <w:bCs/>
          <w:iCs/>
          <w:lang w:val="az-Latn-AZ"/>
        </w:rPr>
        <w:t>50</w:t>
      </w:r>
      <w:r w:rsidRPr="000A04ED">
        <w:rPr>
          <w:rFonts w:eastAsia="MS Mincho"/>
          <w:b/>
          <w:bCs/>
          <w:iCs/>
          <w:lang w:val="az-Latn-AZ"/>
        </w:rPr>
        <w:t>.</w:t>
      </w:r>
      <w:r w:rsidR="001D4ACD">
        <w:rPr>
          <w:rFonts w:eastAsia="MS Mincho"/>
          <w:b/>
          <w:lang w:val="az-Latn-AZ"/>
        </w:rPr>
        <w:t>10</w:t>
      </w:r>
      <w:r w:rsidRPr="000A04ED">
        <w:rPr>
          <w:rFonts w:eastAsia="MS Mincho"/>
          <w:b/>
          <w:lang w:val="az-Latn-AZ"/>
        </w:rPr>
        <w:t>.</w:t>
      </w:r>
      <w:r w:rsidRPr="000A04ED">
        <w:rPr>
          <w:rFonts w:eastAsia="MS Mincho"/>
          <w:b/>
          <w:color w:val="000000" w:themeColor="text1"/>
          <w:lang w:val="az-Latn-AZ" w:eastAsia="ja-JP"/>
        </w:rPr>
        <w:t xml:space="preserve"> </w:t>
      </w:r>
      <w:r w:rsidR="006B1ED7" w:rsidRPr="000A04ED">
        <w:rPr>
          <w:rFonts w:eastAsia="MS Mincho"/>
          <w:b/>
          <w:lang w:val="az-Latn-AZ" w:eastAsia="ja-JP"/>
        </w:rPr>
        <w:t xml:space="preserve">Qoruyucu kəmərin </w:t>
      </w:r>
      <w:r w:rsidR="00396363" w:rsidRPr="000A04ED">
        <w:rPr>
          <w:rFonts w:eastAsia="MS Mincho"/>
          <w:b/>
          <w:lang w:val="az-Latn-AZ" w:eastAsia="ja-JP"/>
        </w:rPr>
        <w:t>quyuya endirilməsi</w:t>
      </w:r>
    </w:p>
    <w:p w:rsidR="00396363" w:rsidRPr="000A04ED" w:rsidRDefault="00396363" w:rsidP="00B83F91">
      <w:pPr>
        <w:tabs>
          <w:tab w:val="left" w:pos="1310"/>
        </w:tabs>
        <w:jc w:val="both"/>
        <w:rPr>
          <w:rFonts w:eastAsia="MS Mincho"/>
          <w:b/>
          <w:lang w:val="az-Latn-AZ" w:eastAsia="ja-JP"/>
        </w:rPr>
      </w:pPr>
    </w:p>
    <w:p w:rsidR="006B1ED7" w:rsidRPr="000A04ED" w:rsidRDefault="0050262F" w:rsidP="00B83F91">
      <w:pPr>
        <w:tabs>
          <w:tab w:val="left" w:pos="1310"/>
        </w:tabs>
        <w:jc w:val="both"/>
        <w:rPr>
          <w:rFonts w:eastAsia="MS Mincho"/>
          <w:lang w:val="az-Latn-AZ" w:eastAsia="ja-JP"/>
        </w:rPr>
      </w:pPr>
      <w:r>
        <w:rPr>
          <w:rFonts w:eastAsia="MS Mincho"/>
          <w:lang w:val="az-Latn-AZ" w:eastAsia="ja-JP"/>
        </w:rPr>
        <w:tab/>
        <w:t>Quyuda yu</w:t>
      </w:r>
      <w:r w:rsidR="006B1ED7" w:rsidRPr="000A04ED">
        <w:rPr>
          <w:rFonts w:eastAsia="MS Mincho"/>
          <w:lang w:val="az-Latn-AZ" w:eastAsia="ja-JP"/>
        </w:rPr>
        <w:t>ma və</w:t>
      </w:r>
      <w:r>
        <w:rPr>
          <w:rFonts w:eastAsia="MS Mincho"/>
          <w:lang w:val="az-Latn-AZ" w:eastAsia="ja-JP"/>
        </w:rPr>
        <w:t xml:space="preserve"> şabl</w:t>
      </w:r>
      <w:r w:rsidR="006B1ED7" w:rsidRPr="000A04ED">
        <w:rPr>
          <w:rFonts w:eastAsia="MS Mincho"/>
          <w:lang w:val="az-Latn-AZ" w:eastAsia="ja-JP"/>
        </w:rPr>
        <w:t>onlama apardıqdan sonra qazıma kəmərini qaldırmaqda kəmərin şablonla birlikdə güclə dartılması baş verməyibsə</w:t>
      </w:r>
      <w:r>
        <w:rPr>
          <w:rFonts w:eastAsia="MS Mincho"/>
          <w:lang w:val="az-Latn-AZ" w:eastAsia="ja-JP"/>
        </w:rPr>
        <w:t>,</w:t>
      </w:r>
      <w:r w:rsidR="006B1ED7" w:rsidRPr="000A04ED">
        <w:rPr>
          <w:rFonts w:eastAsia="MS Mincho"/>
          <w:lang w:val="az-Latn-AZ" w:eastAsia="ja-JP"/>
        </w:rPr>
        <w:t>dərhal qoruyucu kəməri buraxmağa başla</w:t>
      </w:r>
      <w:r>
        <w:rPr>
          <w:rFonts w:eastAsia="MS Mincho"/>
          <w:lang w:val="az-Latn-AZ" w:eastAsia="ja-JP"/>
        </w:rPr>
        <w:t>n</w:t>
      </w:r>
      <w:r w:rsidR="006B1ED7" w:rsidRPr="000A04ED">
        <w:rPr>
          <w:rFonts w:eastAsia="MS Mincho"/>
          <w:lang w:val="az-Latn-AZ" w:eastAsia="ja-JP"/>
        </w:rPr>
        <w:t>malıdır.</w:t>
      </w:r>
    </w:p>
    <w:p w:rsidR="006B1ED7" w:rsidRPr="000A04ED" w:rsidRDefault="006B1ED7" w:rsidP="00B83F91">
      <w:pPr>
        <w:tabs>
          <w:tab w:val="left" w:pos="1310"/>
        </w:tabs>
        <w:jc w:val="both"/>
        <w:rPr>
          <w:rFonts w:eastAsia="MS Mincho"/>
          <w:lang w:val="az-Latn-AZ" w:eastAsia="ja-JP"/>
        </w:rPr>
      </w:pPr>
      <w:r w:rsidRPr="000A04ED">
        <w:rPr>
          <w:rFonts w:eastAsia="MS Mincho"/>
          <w:lang w:val="az-Latn-AZ" w:eastAsia="ja-JP"/>
        </w:rPr>
        <w:lastRenderedPageBreak/>
        <w:t>3000-3500 m dərinliyə qədər qoruyucu kəmərləri mexa</w:t>
      </w:r>
      <w:r w:rsidR="009705F7">
        <w:rPr>
          <w:rFonts w:eastAsia="MS Mincho"/>
          <w:lang w:val="az-Latn-AZ" w:eastAsia="ja-JP"/>
        </w:rPr>
        <w:t>-</w:t>
      </w:r>
      <w:r w:rsidRPr="000A04ED">
        <w:rPr>
          <w:rFonts w:eastAsia="MS Mincho"/>
          <w:lang w:val="az-Latn-AZ" w:eastAsia="ja-JP"/>
        </w:rPr>
        <w:t xml:space="preserve">nizmləşdirilmiş pazların (klinlərin) və bir elevatorun işlədilməsi ilə buraxılır. Dərinliyi böyük olan quyulara kəmər buraxdıqda pazlardakı süxurlar boru gövdəsində qorxulu </w:t>
      </w:r>
      <w:r w:rsidR="0050262F">
        <w:rPr>
          <w:rFonts w:eastAsia="MS Mincho"/>
          <w:lang w:val="az-Latn-AZ" w:eastAsia="ja-JP"/>
        </w:rPr>
        <w:t>ə</w:t>
      </w:r>
      <w:r w:rsidRPr="000A04ED">
        <w:rPr>
          <w:rFonts w:eastAsia="MS Mincho"/>
          <w:lang w:val="az-Latn-AZ" w:eastAsia="ja-JP"/>
        </w:rPr>
        <w:t xml:space="preserve">zilmə yarada bilər deyə onları işlətmək məsləhət görülmür. Ona görə də </w:t>
      </w:r>
      <w:r w:rsidR="0050262F">
        <w:rPr>
          <w:rFonts w:eastAsia="MS Mincho"/>
          <w:lang w:val="az-Latn-AZ" w:eastAsia="ja-JP"/>
        </w:rPr>
        <w:t xml:space="preserve">spayder </w:t>
      </w:r>
      <w:r w:rsidRPr="000A04ED">
        <w:rPr>
          <w:rFonts w:eastAsia="MS Mincho"/>
          <w:lang w:val="az-Latn-AZ" w:eastAsia="ja-JP"/>
        </w:rPr>
        <w:t>elevatordan istifadə olunur. Kəmər aşağıdakı ardıcıllıqla buraxılır.</w:t>
      </w:r>
    </w:p>
    <w:p w:rsidR="006B1ED7" w:rsidRPr="000A04ED" w:rsidRDefault="006B1ED7" w:rsidP="00B83F91">
      <w:pPr>
        <w:tabs>
          <w:tab w:val="left" w:pos="1310"/>
        </w:tabs>
        <w:jc w:val="both"/>
        <w:rPr>
          <w:rFonts w:eastAsia="MS Mincho"/>
          <w:lang w:val="az-Latn-AZ" w:eastAsia="ja-JP"/>
        </w:rPr>
      </w:pPr>
      <w:r w:rsidRPr="000A04ED">
        <w:rPr>
          <w:rFonts w:eastAsia="MS Mincho"/>
          <w:b/>
          <w:lang w:val="az-Latn-AZ" w:eastAsia="ja-JP"/>
        </w:rPr>
        <w:t>1.Kəmərə borunu bağlama</w:t>
      </w:r>
      <w:r w:rsidR="0050262F">
        <w:rPr>
          <w:rFonts w:eastAsia="MS Mincho"/>
          <w:b/>
          <w:lang w:val="az-Latn-AZ" w:eastAsia="ja-JP"/>
        </w:rPr>
        <w:t>q</w:t>
      </w:r>
      <w:r w:rsidRPr="000A04ED">
        <w:rPr>
          <w:rFonts w:eastAsia="MS Mincho"/>
          <w:b/>
          <w:lang w:val="az-Latn-AZ" w:eastAsia="ja-JP"/>
        </w:rPr>
        <w:t>dan əvvə</w:t>
      </w:r>
      <w:r w:rsidR="00D43593" w:rsidRPr="000A04ED">
        <w:rPr>
          <w:rFonts w:eastAsia="MS Mincho"/>
          <w:b/>
          <w:lang w:val="az-Latn-AZ" w:eastAsia="ja-JP"/>
        </w:rPr>
        <w:t>l onun muftasız üzünü</w:t>
      </w:r>
      <w:r w:rsidRPr="000A04ED">
        <w:rPr>
          <w:rFonts w:eastAsia="MS Mincho"/>
          <w:b/>
          <w:lang w:val="az-Latn-AZ" w:eastAsia="ja-JP"/>
        </w:rPr>
        <w:t xml:space="preserve"> bir daha </w:t>
      </w:r>
      <w:r w:rsidR="0050262F">
        <w:rPr>
          <w:rFonts w:eastAsia="MS Mincho"/>
          <w:b/>
          <w:lang w:val="az-Latn-AZ" w:eastAsia="ja-JP"/>
        </w:rPr>
        <w:t xml:space="preserve">metal  və ya </w:t>
      </w:r>
      <w:r w:rsidRPr="000A04ED">
        <w:rPr>
          <w:rFonts w:eastAsia="MS Mincho"/>
          <w:b/>
          <w:lang w:val="az-Latn-AZ" w:eastAsia="ja-JP"/>
        </w:rPr>
        <w:t>kapron şotka ilə təmizləyib yağlayırlar.</w:t>
      </w:r>
      <w:r w:rsidRPr="000A04ED">
        <w:rPr>
          <w:rFonts w:eastAsia="MS Mincho"/>
          <w:lang w:val="az-Latn-AZ" w:eastAsia="ja-JP"/>
        </w:rPr>
        <w:t xml:space="preserve"> Borunu körpü üzərindən qaldırarkən onun içərisinə sərt şablon buraxırlar  (borunun bir ucu qalxdıqda şablon çıxır).</w:t>
      </w:r>
    </w:p>
    <w:p w:rsidR="006B1ED7" w:rsidRPr="000A04ED" w:rsidRDefault="006B1ED7" w:rsidP="00B83F91">
      <w:pPr>
        <w:tabs>
          <w:tab w:val="left" w:pos="1310"/>
        </w:tabs>
        <w:jc w:val="both"/>
        <w:rPr>
          <w:rFonts w:eastAsia="MS Mincho"/>
          <w:lang w:val="az-Latn-AZ" w:eastAsia="ja-JP"/>
        </w:rPr>
      </w:pPr>
      <w:r w:rsidRPr="000A04ED">
        <w:rPr>
          <w:rFonts w:eastAsia="MS Mincho"/>
          <w:b/>
          <w:lang w:val="az-Latn-AZ" w:eastAsia="ja-JP"/>
        </w:rPr>
        <w:t xml:space="preserve">2.Borunu kəmrin ucundakı muftaya oturdub </w:t>
      </w:r>
      <w:r w:rsidR="006C7BE8">
        <w:rPr>
          <w:rFonts w:eastAsia="MS Mincho"/>
          <w:b/>
          <w:lang w:val="az-Latn-AZ" w:eastAsia="ja-JP"/>
        </w:rPr>
        <w:t xml:space="preserve">hidravliki avtomatik açarla və ya “Zalkin” üsuli ilə </w:t>
      </w:r>
      <w:r w:rsidRPr="000A04ED">
        <w:rPr>
          <w:rFonts w:eastAsia="MS Mincho"/>
          <w:b/>
          <w:lang w:val="az-Latn-AZ" w:eastAsia="ja-JP"/>
        </w:rPr>
        <w:t>mexanizləşdirilmiş (bəzən də əl ilə və sonra maşın bərkitmə ilə) bağlayırlıar.</w:t>
      </w:r>
      <w:r w:rsidRPr="000A04ED">
        <w:rPr>
          <w:rFonts w:eastAsia="MS Mincho"/>
          <w:lang w:val="az-Latn-AZ" w:eastAsia="ja-JP"/>
        </w:rPr>
        <w:t xml:space="preserve"> Əgər bağlama əsasında yiv qırılarsa, borunu çıxarıb başqa boru bağlayırlar. Əgər boru son yivə qədər əl ilə asanlıla bağlanırsa və ya əksinə olaraq, çətinliklə  bağlanır, dartılma normasından artıq bağlanmayan yivlər qalarsa, həmçinin belə boruları də açıb atırlar.</w:t>
      </w:r>
    </w:p>
    <w:p w:rsidR="006B1ED7" w:rsidRPr="000A04ED" w:rsidRDefault="006B1ED7" w:rsidP="00B83F91">
      <w:pPr>
        <w:tabs>
          <w:tab w:val="left" w:pos="1310"/>
        </w:tabs>
        <w:jc w:val="both"/>
        <w:rPr>
          <w:rFonts w:eastAsia="MS Mincho"/>
          <w:lang w:val="az-Latn-AZ" w:eastAsia="ja-JP"/>
        </w:rPr>
      </w:pPr>
      <w:r w:rsidRPr="000A04ED">
        <w:rPr>
          <w:rFonts w:eastAsia="MS Mincho"/>
          <w:b/>
          <w:lang w:val="az-Latn-AZ" w:eastAsia="ja-JP"/>
        </w:rPr>
        <w:t>3.Kəmərin buraxılma sürəti müəyyən qiymətdə olmalıdır</w:t>
      </w:r>
      <w:r w:rsidRPr="000A04ED">
        <w:rPr>
          <w:rFonts w:eastAsia="MS Mincho"/>
          <w:lang w:val="az-Latn-AZ" w:eastAsia="ja-JP"/>
        </w:rPr>
        <w:t xml:space="preserve">. Əks halda buraxılma sürəti artırılarsa, onda quyuda hidrodinamiki təzyiq xeyli artıb, qazıma məhlulunun laya udulmasına, əks klapanların dağılımasına və kəmərin əzilməsinə səbəb ola bilər. Kəmərin quyuya buraxma sürəti elə qiymətdə olmalıdır ki, aşağıdakı şərt </w:t>
      </w:r>
    </w:p>
    <w:p w:rsidR="001F6446" w:rsidRPr="000A04ED" w:rsidRDefault="001F6446" w:rsidP="00B83F91">
      <w:pPr>
        <w:tabs>
          <w:tab w:val="left" w:pos="1310"/>
        </w:tabs>
        <w:jc w:val="both"/>
        <w:rPr>
          <w:rFonts w:eastAsia="MS Mincho"/>
          <w:lang w:val="az-Latn-AZ" w:eastAsia="ja-JP"/>
        </w:rPr>
      </w:pPr>
    </w:p>
    <w:p w:rsidR="006B1ED7" w:rsidRPr="00B60CFA" w:rsidRDefault="006B1ED7" w:rsidP="0050262F">
      <w:pPr>
        <w:tabs>
          <w:tab w:val="left" w:pos="1310"/>
        </w:tabs>
        <w:jc w:val="center"/>
        <w:rPr>
          <w:rFonts w:eastAsia="MS Mincho"/>
          <w:i/>
          <w:vertAlign w:val="subscript"/>
          <w:lang w:val="az-Latn-AZ" w:eastAsia="ja-JP"/>
        </w:rPr>
      </w:pPr>
      <w:r w:rsidRPr="00B60CFA">
        <w:rPr>
          <w:rFonts w:eastAsia="MS Mincho"/>
          <w:i/>
          <w:lang w:val="az-Latn-AZ" w:eastAsia="ja-JP"/>
        </w:rPr>
        <w:t>(P</w:t>
      </w:r>
      <w:r w:rsidRPr="00B60CFA">
        <w:rPr>
          <w:rFonts w:eastAsia="MS Mincho"/>
          <w:i/>
          <w:vertAlign w:val="subscript"/>
          <w:lang w:val="az-Latn-AZ" w:eastAsia="ja-JP"/>
        </w:rPr>
        <w:t>sm</w:t>
      </w:r>
      <w:r w:rsidRPr="00B60CFA">
        <w:rPr>
          <w:rFonts w:eastAsia="MS Mincho"/>
          <w:i/>
          <w:lang w:val="az-Latn-AZ" w:eastAsia="ja-JP"/>
        </w:rPr>
        <w:t>+P</w:t>
      </w:r>
      <w:r w:rsidRPr="00B60CFA">
        <w:rPr>
          <w:rFonts w:eastAsia="MS Mincho"/>
          <w:i/>
          <w:vertAlign w:val="subscript"/>
          <w:lang w:val="az-Latn-AZ" w:eastAsia="ja-JP"/>
        </w:rPr>
        <w:t>h.d.</w:t>
      </w:r>
      <w:r w:rsidRPr="00B60CFA">
        <w:rPr>
          <w:rFonts w:eastAsia="MS Mincho"/>
          <w:i/>
          <w:lang w:val="az-Latn-AZ" w:eastAsia="ja-JP"/>
        </w:rPr>
        <w:t>)&lt;P</w:t>
      </w:r>
      <w:r w:rsidRPr="00B60CFA">
        <w:rPr>
          <w:rFonts w:eastAsia="MS Mincho"/>
          <w:i/>
          <w:vertAlign w:val="subscript"/>
          <w:lang w:val="az-Latn-AZ" w:eastAsia="ja-JP"/>
        </w:rPr>
        <w:t>h.y</w:t>
      </w:r>
    </w:p>
    <w:p w:rsidR="001F6446" w:rsidRPr="000A04ED" w:rsidRDefault="001F6446"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r w:rsidRPr="000A04ED">
        <w:rPr>
          <w:rFonts w:eastAsia="MS Mincho"/>
          <w:lang w:val="az-Latn-AZ" w:eastAsia="ja-JP"/>
        </w:rPr>
        <w:t xml:space="preserve">ödənilsin. Burada, </w:t>
      </w:r>
      <w:r w:rsidRPr="00B60CFA">
        <w:rPr>
          <w:rFonts w:eastAsia="MS Mincho"/>
          <w:i/>
          <w:lang w:val="az-Latn-AZ" w:eastAsia="ja-JP"/>
        </w:rPr>
        <w:t>(P</w:t>
      </w:r>
      <w:r w:rsidRPr="00B60CFA">
        <w:rPr>
          <w:rFonts w:eastAsia="MS Mincho"/>
          <w:i/>
          <w:vertAlign w:val="subscript"/>
          <w:lang w:val="az-Latn-AZ" w:eastAsia="ja-JP"/>
        </w:rPr>
        <w:t>sm</w:t>
      </w:r>
      <w:r w:rsidRPr="00B60CFA">
        <w:rPr>
          <w:rFonts w:eastAsia="MS Mincho"/>
          <w:i/>
          <w:lang w:val="az-Latn-AZ" w:eastAsia="ja-JP"/>
        </w:rPr>
        <w:t>+P</w:t>
      </w:r>
      <w:r w:rsidRPr="00B60CFA">
        <w:rPr>
          <w:rFonts w:eastAsia="MS Mincho"/>
          <w:i/>
          <w:vertAlign w:val="subscript"/>
          <w:lang w:val="az-Latn-AZ" w:eastAsia="ja-JP"/>
        </w:rPr>
        <w:t>h.d.</w:t>
      </w:r>
      <w:r w:rsidRPr="00B60CFA">
        <w:rPr>
          <w:rFonts w:eastAsia="MS Mincho"/>
          <w:i/>
          <w:lang w:val="az-Latn-AZ" w:eastAsia="ja-JP"/>
        </w:rPr>
        <w:t>)</w:t>
      </w:r>
      <w:r w:rsidR="00B60CFA">
        <w:rPr>
          <w:rFonts w:eastAsia="MS Mincho"/>
          <w:lang w:val="az-Latn-AZ" w:eastAsia="ja-JP"/>
        </w:rPr>
        <w:t xml:space="preserve"> – s</w:t>
      </w:r>
      <w:r w:rsidRPr="000A04ED">
        <w:rPr>
          <w:rFonts w:eastAsia="MS Mincho"/>
          <w:lang w:val="az-Latn-AZ" w:eastAsia="ja-JP"/>
        </w:rPr>
        <w:t xml:space="preserve">tatiki və hidrodinamiki təzyiqlərin cəmi; </w:t>
      </w:r>
      <w:r w:rsidRPr="00B60CFA">
        <w:rPr>
          <w:rFonts w:eastAsia="MS Mincho"/>
          <w:i/>
          <w:lang w:val="az-Latn-AZ" w:eastAsia="ja-JP"/>
        </w:rPr>
        <w:t>P</w:t>
      </w:r>
      <w:r w:rsidRPr="00B60CFA">
        <w:rPr>
          <w:rFonts w:eastAsia="MS Mincho"/>
          <w:i/>
          <w:vertAlign w:val="subscript"/>
          <w:lang w:val="az-Latn-AZ" w:eastAsia="ja-JP"/>
        </w:rPr>
        <w:t>h.y.</w:t>
      </w:r>
      <w:r w:rsidRPr="000A04ED">
        <w:rPr>
          <w:rFonts w:eastAsia="MS Mincho"/>
          <w:lang w:val="az-Latn-AZ" w:eastAsia="ja-JP"/>
        </w:rPr>
        <w:t xml:space="preserve"> – quyu divarında açıq qalan süxurların hidravlik yarılma təzyiqidir.</w:t>
      </w:r>
    </w:p>
    <w:p w:rsidR="006B1ED7" w:rsidRPr="000A04ED" w:rsidRDefault="006B1ED7" w:rsidP="00B83F91">
      <w:pPr>
        <w:tabs>
          <w:tab w:val="left" w:pos="1310"/>
        </w:tabs>
        <w:jc w:val="both"/>
        <w:rPr>
          <w:rFonts w:eastAsia="MS Mincho"/>
          <w:b/>
          <w:lang w:val="az-Latn-AZ" w:eastAsia="ja-JP"/>
        </w:rPr>
      </w:pPr>
      <w:r w:rsidRPr="000A04ED">
        <w:rPr>
          <w:rFonts w:eastAsia="MS Mincho"/>
          <w:b/>
          <w:lang w:val="az-Latn-AZ" w:eastAsia="ja-JP"/>
        </w:rPr>
        <w:t>4.Kəmərin içərisinə tədricən maye vurulması</w:t>
      </w:r>
      <w:r w:rsidR="00B60CFA">
        <w:rPr>
          <w:rFonts w:eastAsia="MS Mincho"/>
          <w:b/>
          <w:lang w:val="az-Latn-AZ" w:eastAsia="ja-JP"/>
        </w:rPr>
        <w:t>.</w:t>
      </w:r>
    </w:p>
    <w:p w:rsidR="006B1ED7" w:rsidRPr="000A04ED" w:rsidRDefault="006B1ED7" w:rsidP="00B83F91">
      <w:pPr>
        <w:tabs>
          <w:tab w:val="left" w:pos="1310"/>
        </w:tabs>
        <w:jc w:val="both"/>
        <w:rPr>
          <w:rFonts w:eastAsia="MS Mincho"/>
          <w:lang w:val="az-Latn-AZ" w:eastAsia="ja-JP"/>
        </w:rPr>
      </w:pPr>
      <w:r w:rsidRPr="000A04ED">
        <w:rPr>
          <w:rFonts w:eastAsia="MS Mincho"/>
          <w:lang w:val="az-Latn-AZ" w:eastAsia="ja-JP"/>
        </w:rPr>
        <w:t xml:space="preserve">Əgər kəmərdə  differensial tipli əks klapan yoxsa (yəni adi əks klapanla buraxılırsa), onda hər 300-400 m boru buraxdıqdan </w:t>
      </w:r>
      <w:r w:rsidRPr="000A04ED">
        <w:rPr>
          <w:rFonts w:eastAsia="MS Mincho"/>
          <w:lang w:val="az-Latn-AZ" w:eastAsia="ja-JP"/>
        </w:rPr>
        <w:lastRenderedPageBreak/>
        <w:t xml:space="preserve">sonra kəmərin içərisinə xarici təzyiqdən əzilməsisin deyə, maye vurular. Kəmərdə saxlanılan səviyyə əvvəlcədən onun hesablanmasında təyin olunur. </w:t>
      </w:r>
    </w:p>
    <w:p w:rsidR="006B1ED7" w:rsidRPr="000A04ED" w:rsidRDefault="006B1ED7" w:rsidP="00B83F91">
      <w:pPr>
        <w:tabs>
          <w:tab w:val="left" w:pos="1310"/>
        </w:tabs>
        <w:jc w:val="both"/>
        <w:rPr>
          <w:rFonts w:eastAsia="MS Mincho"/>
          <w:b/>
          <w:lang w:val="az-Latn-AZ" w:eastAsia="ja-JP"/>
        </w:rPr>
      </w:pPr>
      <w:r w:rsidRPr="000A04ED">
        <w:rPr>
          <w:rFonts w:eastAsia="MS Mincho"/>
          <w:b/>
          <w:lang w:val="az-Latn-AZ" w:eastAsia="ja-JP"/>
        </w:rPr>
        <w:t>5.Kəmərin aralıq və quyudibi yuyulması</w:t>
      </w:r>
      <w:r w:rsidR="00B60CFA">
        <w:rPr>
          <w:rFonts w:eastAsia="MS Mincho"/>
          <w:b/>
          <w:lang w:val="az-Latn-AZ" w:eastAsia="ja-JP"/>
        </w:rPr>
        <w:t>.</w:t>
      </w:r>
    </w:p>
    <w:p w:rsidR="006B1ED7" w:rsidRPr="000A04ED" w:rsidRDefault="006B1ED7" w:rsidP="00B60CFA">
      <w:pPr>
        <w:tabs>
          <w:tab w:val="left" w:pos="1310"/>
        </w:tabs>
        <w:jc w:val="both"/>
        <w:rPr>
          <w:rFonts w:eastAsia="MS Mincho"/>
          <w:lang w:val="az-Latn-AZ" w:eastAsia="ja-JP"/>
        </w:rPr>
      </w:pPr>
      <w:r w:rsidRPr="000A04ED">
        <w:rPr>
          <w:rFonts w:eastAsia="MS Mincho"/>
          <w:lang w:val="az-Latn-AZ" w:eastAsia="ja-JP"/>
        </w:rPr>
        <w:t>Uzun kəmərləri buraxdıqda 500-800 m-dən bir kəmə</w:t>
      </w:r>
      <w:r w:rsidR="00B60CFA">
        <w:rPr>
          <w:rFonts w:eastAsia="MS Mincho"/>
          <w:lang w:val="az-Latn-AZ" w:eastAsia="ja-JP"/>
        </w:rPr>
        <w:t>rin aralıq yuyu</w:t>
      </w:r>
      <w:r w:rsidRPr="000A04ED">
        <w:rPr>
          <w:rFonts w:eastAsia="MS Mincho"/>
          <w:lang w:val="az-Latn-AZ" w:eastAsia="ja-JP"/>
        </w:rPr>
        <w:t>lmasını aparma lazımdır. Bu zaman qoparılmada yığıl</w:t>
      </w:r>
      <w:r w:rsidR="00B60CFA">
        <w:rPr>
          <w:rFonts w:eastAsia="MS Mincho"/>
          <w:lang w:val="az-Latn-AZ" w:eastAsia="ja-JP"/>
        </w:rPr>
        <w:t>an</w:t>
      </w:r>
      <w:r w:rsidRPr="000A04ED">
        <w:rPr>
          <w:rFonts w:eastAsia="MS Mincho"/>
          <w:lang w:val="az-Latn-AZ" w:eastAsia="ja-JP"/>
        </w:rPr>
        <w:t xml:space="preserve"> şalmlar quyudan xaric edilir, məhlul təzələnir və onun qazlaşması qorxusu azalır.</w:t>
      </w:r>
    </w:p>
    <w:p w:rsidR="006B1ED7" w:rsidRPr="000A04ED" w:rsidRDefault="006B1ED7" w:rsidP="00B60CFA">
      <w:pPr>
        <w:tabs>
          <w:tab w:val="left" w:pos="1310"/>
        </w:tabs>
        <w:jc w:val="both"/>
        <w:rPr>
          <w:rFonts w:eastAsia="MS Mincho"/>
          <w:lang w:val="az-Latn-AZ" w:eastAsia="ja-JP"/>
        </w:rPr>
      </w:pPr>
      <w:r w:rsidRPr="000A04ED">
        <w:rPr>
          <w:rFonts w:eastAsia="MS Mincho"/>
          <w:lang w:val="az-Latn-AZ" w:eastAsia="ja-JP"/>
        </w:rPr>
        <w:t>Kəmər quyuya tamam buraxılıb qurtarıqdan sonra bir daha quyunu bir-iki məhlul cərəyanı tsikli qədər yumaq lazımdır.  Hər dəfə məhlul vurulmasını yavaş sürətlərlə  b</w:t>
      </w:r>
      <w:r w:rsidR="00557ECF">
        <w:rPr>
          <w:rFonts w:eastAsia="MS Mincho"/>
          <w:lang w:val="az-Latn-AZ" w:eastAsia="ja-JP"/>
        </w:rPr>
        <w:t>aşlayıb tiksotrop</w:t>
      </w:r>
      <w:r w:rsidRPr="000A04ED">
        <w:rPr>
          <w:rFonts w:eastAsia="MS Mincho"/>
          <w:lang w:val="az-Latn-AZ" w:eastAsia="ja-JP"/>
        </w:rPr>
        <w:t xml:space="preserve"> strukturluq dağıldıqdan sonra qazıma mə</w:t>
      </w:r>
      <w:r w:rsidR="00557ECF">
        <w:rPr>
          <w:rFonts w:eastAsia="MS Mincho"/>
          <w:lang w:val="az-Latn-AZ" w:eastAsia="ja-JP"/>
        </w:rPr>
        <w:t>hlulunun sür</w:t>
      </w:r>
      <w:r w:rsidRPr="000A04ED">
        <w:rPr>
          <w:rFonts w:eastAsia="MS Mincho"/>
          <w:lang w:val="az-Latn-AZ" w:eastAsia="ja-JP"/>
        </w:rPr>
        <w:t>ətini h</w:t>
      </w:r>
      <w:r w:rsidR="00557ECF">
        <w:rPr>
          <w:rFonts w:eastAsia="MS Mincho"/>
          <w:lang w:val="az-Latn-AZ" w:eastAsia="ja-JP"/>
        </w:rPr>
        <w:t>a</w:t>
      </w:r>
      <w:r w:rsidRPr="000A04ED">
        <w:rPr>
          <w:rFonts w:eastAsia="MS Mincho"/>
          <w:lang w:val="az-Latn-AZ" w:eastAsia="ja-JP"/>
        </w:rPr>
        <w:t>lq</w:t>
      </w:r>
      <w:r w:rsidR="00557ECF">
        <w:rPr>
          <w:rFonts w:eastAsia="MS Mincho"/>
          <w:lang w:val="az-Latn-AZ" w:eastAsia="ja-JP"/>
        </w:rPr>
        <w:t>a</w:t>
      </w:r>
      <w:r w:rsidRPr="000A04ED">
        <w:rPr>
          <w:rFonts w:eastAsia="MS Mincho"/>
          <w:lang w:val="az-Latn-AZ" w:eastAsia="ja-JP"/>
        </w:rPr>
        <w:t>v</w:t>
      </w:r>
      <w:r w:rsidR="00557ECF">
        <w:rPr>
          <w:rFonts w:eastAsia="MS Mincho"/>
          <w:lang w:val="az-Latn-AZ" w:eastAsia="ja-JP"/>
        </w:rPr>
        <w:t>ari fə</w:t>
      </w:r>
      <w:r w:rsidRPr="000A04ED">
        <w:rPr>
          <w:rFonts w:eastAsia="MS Mincho"/>
          <w:lang w:val="az-Latn-AZ" w:eastAsia="ja-JP"/>
        </w:rPr>
        <w:t>zada turbulent rejim yaradılana qədər artırmaq lazımdır.</w:t>
      </w:r>
    </w:p>
    <w:p w:rsidR="006B1ED7" w:rsidRPr="000A04ED" w:rsidRDefault="006B1ED7" w:rsidP="00B60CFA">
      <w:pPr>
        <w:tabs>
          <w:tab w:val="left" w:pos="1310"/>
        </w:tabs>
        <w:jc w:val="both"/>
        <w:rPr>
          <w:rFonts w:eastAsia="MS Mincho"/>
          <w:lang w:val="az-Latn-AZ" w:eastAsia="ja-JP"/>
        </w:rPr>
      </w:pPr>
      <w:r w:rsidRPr="000A04ED">
        <w:rPr>
          <w:rFonts w:eastAsia="MS Mincho"/>
          <w:lang w:val="az-Latn-AZ" w:eastAsia="ja-JP"/>
        </w:rPr>
        <w:t>Kəmərin quyu dibi yuyulmasını məhlulu “şəffaflıq” dərəcəsinə qədər, yəni quyuya vurulan mə</w:t>
      </w:r>
      <w:r w:rsidR="00A80CBA" w:rsidRPr="000A04ED">
        <w:rPr>
          <w:rFonts w:eastAsia="MS Mincho"/>
          <w:lang w:val="az-Latn-AZ" w:eastAsia="ja-JP"/>
        </w:rPr>
        <w:t xml:space="preserve">hlulun sıxlığını </w:t>
      </w:r>
      <w:r w:rsidRPr="000A04ED">
        <w:rPr>
          <w:rFonts w:eastAsia="MS Mincho"/>
          <w:lang w:val="az-Latn-AZ" w:eastAsia="ja-JP"/>
        </w:rPr>
        <w:t>, h</w:t>
      </w:r>
      <w:r w:rsidR="00A80CBA" w:rsidRPr="000A04ED">
        <w:rPr>
          <w:rFonts w:eastAsia="MS Mincho"/>
          <w:lang w:val="az-Latn-AZ" w:eastAsia="ja-JP"/>
        </w:rPr>
        <w:t>a</w:t>
      </w:r>
      <w:r w:rsidRPr="000A04ED">
        <w:rPr>
          <w:rFonts w:eastAsia="MS Mincho"/>
          <w:lang w:val="az-Latn-AZ" w:eastAsia="ja-JP"/>
        </w:rPr>
        <w:t>lq</w:t>
      </w:r>
      <w:r w:rsidR="00A80CBA" w:rsidRPr="000A04ED">
        <w:rPr>
          <w:rFonts w:eastAsia="MS Mincho"/>
          <w:lang w:val="az-Latn-AZ" w:eastAsia="ja-JP"/>
        </w:rPr>
        <w:t>a</w:t>
      </w:r>
      <w:r w:rsidRPr="000A04ED">
        <w:rPr>
          <w:rFonts w:eastAsia="MS Mincho"/>
          <w:lang w:val="az-Latn-AZ" w:eastAsia="ja-JP"/>
        </w:rPr>
        <w:t>v</w:t>
      </w:r>
      <w:r w:rsidR="00A80CBA" w:rsidRPr="000A04ED">
        <w:rPr>
          <w:rFonts w:eastAsia="MS Mincho"/>
          <w:lang w:val="az-Latn-AZ" w:eastAsia="ja-JP"/>
        </w:rPr>
        <w:t>ar</w:t>
      </w:r>
      <w:r w:rsidRPr="000A04ED">
        <w:rPr>
          <w:rFonts w:eastAsia="MS Mincho"/>
          <w:lang w:val="az-Latn-AZ" w:eastAsia="ja-JP"/>
        </w:rPr>
        <w:t>i fəzadan çıxan mə</w:t>
      </w:r>
      <w:r w:rsidR="00A80CBA" w:rsidRPr="000A04ED">
        <w:rPr>
          <w:rFonts w:eastAsia="MS Mincho"/>
          <w:lang w:val="az-Latn-AZ" w:eastAsia="ja-JP"/>
        </w:rPr>
        <w:t xml:space="preserve">hlulun sıxlığına </w:t>
      </w:r>
      <w:r w:rsidR="00557ECF">
        <w:rPr>
          <w:rFonts w:eastAsia="MS Mincho"/>
          <w:lang w:val="az-Latn-AZ" w:eastAsia="ja-JP"/>
        </w:rPr>
        <w:t xml:space="preserve"> bə</w:t>
      </w:r>
      <w:r w:rsidRPr="000A04ED">
        <w:rPr>
          <w:rFonts w:eastAsia="MS Mincho"/>
          <w:lang w:val="az-Latn-AZ" w:eastAsia="ja-JP"/>
        </w:rPr>
        <w:t>rabər olana qədər davam etdirmək məsləhət görülür.</w:t>
      </w:r>
    </w:p>
    <w:p w:rsidR="006B1ED7" w:rsidRPr="000A04ED" w:rsidRDefault="006B1ED7" w:rsidP="00B60CFA">
      <w:pPr>
        <w:tabs>
          <w:tab w:val="left" w:pos="1310"/>
        </w:tabs>
        <w:jc w:val="both"/>
        <w:rPr>
          <w:rFonts w:eastAsia="MS Mincho"/>
          <w:lang w:val="az-Latn-AZ" w:eastAsia="ja-JP"/>
        </w:rPr>
      </w:pPr>
      <w:r w:rsidRPr="000A04ED">
        <w:rPr>
          <w:rFonts w:eastAsia="MS Mincho"/>
          <w:lang w:val="az-Latn-AZ" w:eastAsia="ja-JP"/>
        </w:rPr>
        <w:t>Yuyulma qurtardıqdan sonra kəmərin ağzındakı sementləmə başlığını sementləmə bloku ilə - sementləmə aqreqatlarının atqı xətləri ilə birləşdirirlər.</w:t>
      </w:r>
    </w:p>
    <w:p w:rsidR="0064501D" w:rsidRPr="000A04ED" w:rsidRDefault="0064501D" w:rsidP="00B83F91">
      <w:pPr>
        <w:tabs>
          <w:tab w:val="left" w:pos="1310"/>
        </w:tabs>
        <w:jc w:val="both"/>
        <w:rPr>
          <w:rFonts w:eastAsia="MS Mincho"/>
          <w:b/>
          <w:bCs/>
          <w:iCs/>
          <w:lang w:val="az-Latn-AZ"/>
        </w:rPr>
      </w:pPr>
    </w:p>
    <w:p w:rsidR="006B1ED7" w:rsidRPr="000A04ED" w:rsidRDefault="0064501D" w:rsidP="00B83F91">
      <w:pPr>
        <w:tabs>
          <w:tab w:val="left" w:pos="1310"/>
        </w:tabs>
        <w:jc w:val="both"/>
        <w:rPr>
          <w:rFonts w:eastAsia="MS Mincho"/>
          <w:b/>
          <w:lang w:val="az-Latn-AZ" w:eastAsia="ja-JP"/>
        </w:rPr>
      </w:pPr>
      <w:r w:rsidRPr="000A04ED">
        <w:rPr>
          <w:rFonts w:eastAsia="MS Mincho"/>
          <w:b/>
          <w:bCs/>
          <w:iCs/>
          <w:lang w:val="az-Latn-AZ"/>
        </w:rPr>
        <w:t>11.</w:t>
      </w:r>
      <w:r w:rsidR="001D4ACD">
        <w:rPr>
          <w:rFonts w:eastAsia="MS Mincho"/>
          <w:b/>
          <w:bCs/>
          <w:iCs/>
          <w:lang w:val="az-Latn-AZ"/>
        </w:rPr>
        <w:t>50</w:t>
      </w:r>
      <w:r w:rsidRPr="000A04ED">
        <w:rPr>
          <w:rFonts w:eastAsia="MS Mincho"/>
          <w:b/>
          <w:bCs/>
          <w:iCs/>
          <w:lang w:val="az-Latn-AZ"/>
        </w:rPr>
        <w:t>.</w:t>
      </w:r>
      <w:r w:rsidR="001D4ACD">
        <w:rPr>
          <w:rFonts w:eastAsia="MS Mincho"/>
          <w:b/>
          <w:lang w:val="az-Latn-AZ"/>
        </w:rPr>
        <w:t>11</w:t>
      </w:r>
      <w:r w:rsidRPr="000A04ED">
        <w:rPr>
          <w:rFonts w:eastAsia="MS Mincho"/>
          <w:b/>
          <w:lang w:val="az-Latn-AZ"/>
        </w:rPr>
        <w:t>.</w:t>
      </w:r>
      <w:r w:rsidRPr="000A04ED">
        <w:rPr>
          <w:rFonts w:eastAsia="MS Mincho"/>
          <w:b/>
          <w:color w:val="000000" w:themeColor="text1"/>
          <w:lang w:val="az-Latn-AZ" w:eastAsia="ja-JP"/>
        </w:rPr>
        <w:t xml:space="preserve"> </w:t>
      </w:r>
      <w:r w:rsidR="006B1ED7" w:rsidRPr="000A04ED">
        <w:rPr>
          <w:rFonts w:eastAsia="MS Mincho"/>
          <w:b/>
          <w:lang w:val="az-Latn-AZ" w:eastAsia="ja-JP"/>
        </w:rPr>
        <w:t xml:space="preserve">Qoruyucu kəmərlərin seksiyalarla </w:t>
      </w:r>
      <w:r w:rsidRPr="000A04ED">
        <w:rPr>
          <w:rFonts w:eastAsia="MS Mincho"/>
          <w:b/>
          <w:lang w:val="az-Latn-AZ" w:eastAsia="ja-JP"/>
        </w:rPr>
        <w:t>endirilməsi</w:t>
      </w:r>
    </w:p>
    <w:p w:rsidR="0064501D" w:rsidRPr="000A04ED" w:rsidRDefault="0064501D" w:rsidP="00B83F91">
      <w:pPr>
        <w:tabs>
          <w:tab w:val="left" w:pos="1310"/>
        </w:tabs>
        <w:jc w:val="both"/>
        <w:rPr>
          <w:rFonts w:eastAsia="MS Mincho"/>
          <w:b/>
          <w:lang w:val="az-Latn-AZ" w:eastAsia="ja-JP"/>
        </w:rPr>
      </w:pPr>
    </w:p>
    <w:p w:rsidR="006B1ED7" w:rsidRPr="000A04ED" w:rsidRDefault="006B1ED7" w:rsidP="00B83F91">
      <w:pPr>
        <w:tabs>
          <w:tab w:val="left" w:pos="1310"/>
        </w:tabs>
        <w:jc w:val="both"/>
        <w:rPr>
          <w:rFonts w:eastAsia="MS Mincho"/>
          <w:lang w:val="az-Latn-AZ" w:eastAsia="ja-JP"/>
        </w:rPr>
      </w:pPr>
      <w:r w:rsidRPr="000A04ED">
        <w:rPr>
          <w:rFonts w:eastAsia="MS Mincho"/>
          <w:lang w:val="az-Latn-AZ" w:eastAsia="ja-JP"/>
        </w:rPr>
        <w:t>Qazıma qurğusunun yük qaldırma qabiliyyəti qoruyucu kəmərin çəkisindən az olduqda, kəmərin yuxarı hissəsi (seksiyaları) üçün müvafiq möhkəmliyi (qalınlığa və polad markasına görə) boru olmadıqda, daha doğrusu bütöv kəmər təşkil  etmək mümkün olmadıqda  və daha sonra quyunu qaz təzahürü və başqa çətin</w:t>
      </w:r>
      <w:r w:rsidR="009705F7">
        <w:rPr>
          <w:rFonts w:eastAsia="MS Mincho"/>
          <w:lang w:val="az-Latn-AZ" w:eastAsia="ja-JP"/>
        </w:rPr>
        <w:t>-</w:t>
      </w:r>
      <w:r w:rsidRPr="000A04ED">
        <w:rPr>
          <w:rFonts w:eastAsia="MS Mincho"/>
          <w:lang w:val="az-Latn-AZ" w:eastAsia="ja-JP"/>
        </w:rPr>
        <w:t>liklər baş verə bilər deyə bir-iki sutka dinc saxlamaq (kəməri buraxmaq üçün) mümkün olmadılqda qoruyucu kəməri iki –üç seksiya hissədən ibarət buraxıb hər hissənin artdınca onun sementlənməsini da aparırlar.</w:t>
      </w:r>
    </w:p>
    <w:p w:rsidR="006B1ED7" w:rsidRPr="000A04ED" w:rsidRDefault="006B1ED7" w:rsidP="00B83F91">
      <w:pPr>
        <w:tabs>
          <w:tab w:val="left" w:pos="1310"/>
        </w:tabs>
        <w:jc w:val="both"/>
        <w:rPr>
          <w:rFonts w:eastAsia="MS Mincho"/>
          <w:lang w:val="az-Latn-AZ" w:eastAsia="ja-JP"/>
        </w:rPr>
      </w:pPr>
      <w:r w:rsidRPr="000A04ED">
        <w:rPr>
          <w:rFonts w:eastAsia="MS Mincho"/>
          <w:lang w:val="az-Latn-AZ" w:eastAsia="ja-JP"/>
        </w:rPr>
        <w:lastRenderedPageBreak/>
        <w:t>Kəmə</w:t>
      </w:r>
      <w:r w:rsidR="00557ECF">
        <w:rPr>
          <w:rFonts w:eastAsia="MS Mincho"/>
          <w:lang w:val="az-Latn-AZ" w:eastAsia="ja-JP"/>
        </w:rPr>
        <w:t>r ü</w:t>
      </w:r>
      <w:r w:rsidRPr="000A04ED">
        <w:rPr>
          <w:rFonts w:eastAsia="MS Mincho"/>
          <w:lang w:val="az-Latn-AZ" w:eastAsia="ja-JP"/>
        </w:rPr>
        <w:t>ç seksiyadan ibarət olduqda birinci və ikinci seksiyaları qazıma kəməri ilə buraxırlar.</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Hesablamada hər kəmər seksiyanın uzunluğunu qoruyucu borların möhkəmlik xarakteristikası, qazıma qurğusunun yük qaldırma  qabiliyyəti və quyunu kəsilmiş vəziyyətinə görə seçirlər.</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Qaz quyuları  üçün aşağıda seksiyaların uzunluğunu elə götürmək lazımdır ki, onun yuxarı ucu 100-200 m qaz təbəqəsi (layı) dabanından yuxarı çıxsın.</w:t>
      </w:r>
    </w:p>
    <w:p w:rsidR="006B1ED7" w:rsidRPr="000A04ED" w:rsidRDefault="006B1ED7" w:rsidP="00B83F91">
      <w:pPr>
        <w:tabs>
          <w:tab w:val="left" w:pos="1310"/>
        </w:tabs>
        <w:jc w:val="both"/>
        <w:rPr>
          <w:rFonts w:eastAsia="MS Mincho"/>
          <w:lang w:val="az-Latn-AZ" w:eastAsia="ja-JP"/>
        </w:rPr>
      </w:pPr>
      <w:r w:rsidRPr="000A04ED">
        <w:rPr>
          <w:rFonts w:eastAsia="MS Mincho"/>
          <w:lang w:val="az-Latn-AZ" w:eastAsia="ja-JP"/>
        </w:rPr>
        <w:t>Seksiyanı kəmərin tərkibinə iki qovşaq hissəsi əlavə edilir. Bunlardan biri qazıma kəmərini qoruyucu kəmərə bağlayan “ayırıcı qovşaq”, ikincisi isə seksiyaları bir-biri ilə birləşdirən “uclşdırıcı qovşaqdan” ibarətdir.</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 xml:space="preserve">Ayırıcı (şəkil </w:t>
      </w:r>
      <w:r w:rsidR="00557ECF">
        <w:rPr>
          <w:rFonts w:eastAsia="MS Mincho"/>
          <w:lang w:val="az-Latn-AZ" w:eastAsia="ja-JP"/>
        </w:rPr>
        <w:t>11.16</w:t>
      </w:r>
      <w:r w:rsidR="006565C3">
        <w:rPr>
          <w:rFonts w:eastAsia="MS Mincho"/>
          <w:lang w:val="az-Latn-AZ" w:eastAsia="ja-JP"/>
        </w:rPr>
        <w:t xml:space="preserve"> </w:t>
      </w:r>
      <w:r w:rsidR="006565C3" w:rsidRPr="006565C3">
        <w:rPr>
          <w:rFonts w:eastAsia="MS Mincho"/>
          <w:i/>
          <w:lang w:val="az-Latn-AZ" w:eastAsia="ja-JP"/>
        </w:rPr>
        <w:t>a</w:t>
      </w:r>
      <w:r w:rsidR="006B1ED7" w:rsidRPr="000A04ED">
        <w:rPr>
          <w:rFonts w:eastAsia="MS Mincho"/>
          <w:lang w:val="az-Latn-AZ" w:eastAsia="ja-JP"/>
        </w:rPr>
        <w:t>)  onu qazıma kəməri ilə biləşdirən gövdədən</w:t>
      </w:r>
      <w:r w:rsidR="006565C3">
        <w:rPr>
          <w:rFonts w:eastAsia="MS Mincho"/>
          <w:lang w:val="az-Latn-AZ" w:eastAsia="ja-JP"/>
        </w:rPr>
        <w:t xml:space="preserve"> (1)</w:t>
      </w:r>
      <w:r w:rsidR="006B1ED7" w:rsidRPr="000A04ED">
        <w:rPr>
          <w:rFonts w:eastAsia="MS Mincho"/>
          <w:lang w:val="az-Latn-AZ" w:eastAsia="ja-JP"/>
        </w:rPr>
        <w:t>, kəmərin aşağı seksiyası</w:t>
      </w:r>
      <w:r w:rsidR="006565C3">
        <w:rPr>
          <w:rFonts w:eastAsia="MS Mincho"/>
          <w:lang w:val="az-Latn-AZ" w:eastAsia="ja-JP"/>
        </w:rPr>
        <w:t xml:space="preserve"> (10)</w:t>
      </w:r>
      <w:r w:rsidR="006B1ED7" w:rsidRPr="000A04ED">
        <w:rPr>
          <w:rFonts w:eastAsia="MS Mincho"/>
          <w:lang w:val="az-Latn-AZ" w:eastAsia="ja-JP"/>
        </w:rPr>
        <w:t xml:space="preserve"> ilə birləşən örtük muftadan</w:t>
      </w:r>
      <w:r w:rsidR="006565C3">
        <w:rPr>
          <w:rFonts w:eastAsia="MS Mincho"/>
          <w:lang w:val="az-Latn-AZ" w:eastAsia="ja-JP"/>
        </w:rPr>
        <w:t xml:space="preserve"> (5)</w:t>
      </w:r>
      <w:r w:rsidR="006B1ED7" w:rsidRPr="000A04ED">
        <w:rPr>
          <w:rFonts w:eastAsia="MS Mincho"/>
          <w:lang w:val="az-Latn-AZ" w:eastAsia="ja-JP"/>
        </w:rPr>
        <w:t>, örtük üzərindəki dəlikləri</w:t>
      </w:r>
      <w:r w:rsidR="006565C3">
        <w:rPr>
          <w:rFonts w:eastAsia="MS Mincho"/>
          <w:lang w:val="az-Latn-AZ" w:eastAsia="ja-JP"/>
        </w:rPr>
        <w:t xml:space="preserve"> (4)</w:t>
      </w:r>
      <w:r w:rsidR="006B1ED7" w:rsidRPr="000A04ED">
        <w:rPr>
          <w:rFonts w:eastAsia="MS Mincho"/>
          <w:lang w:val="az-Latn-AZ" w:eastAsia="ja-JP"/>
        </w:rPr>
        <w:t xml:space="preserve"> içəridən bağlayan pistondan</w:t>
      </w:r>
      <w:r w:rsidR="006565C3">
        <w:rPr>
          <w:rFonts w:eastAsia="MS Mincho"/>
          <w:lang w:val="az-Latn-AZ" w:eastAsia="ja-JP"/>
        </w:rPr>
        <w:t xml:space="preserve"> (3)</w:t>
      </w:r>
      <w:r w:rsidR="006B1ED7" w:rsidRPr="000A04ED">
        <w:rPr>
          <w:rFonts w:eastAsia="MS Mincho"/>
          <w:lang w:val="az-Latn-AZ" w:eastAsia="ja-JP"/>
        </w:rPr>
        <w:t>, üzərində ayırıcı tıxac</w:t>
      </w:r>
      <w:r w:rsidR="006565C3">
        <w:rPr>
          <w:rFonts w:eastAsia="MS Mincho"/>
          <w:lang w:val="az-Latn-AZ" w:eastAsia="ja-JP"/>
        </w:rPr>
        <w:t xml:space="preserve"> (9)</w:t>
      </w:r>
      <w:r w:rsidR="006B1ED7" w:rsidRPr="000A04ED">
        <w:rPr>
          <w:rFonts w:eastAsia="MS Mincho"/>
          <w:lang w:val="az-Latn-AZ" w:eastAsia="ja-JP"/>
        </w:rPr>
        <w:t xml:space="preserve"> olan oymaqdan</w:t>
      </w:r>
      <w:r w:rsidR="006565C3">
        <w:rPr>
          <w:rFonts w:eastAsia="MS Mincho"/>
          <w:lang w:val="az-Latn-AZ" w:eastAsia="ja-JP"/>
        </w:rPr>
        <w:t xml:space="preserve"> (8)</w:t>
      </w:r>
      <w:r w:rsidR="006B1ED7" w:rsidRPr="000A04ED">
        <w:rPr>
          <w:rFonts w:eastAsia="MS Mincho"/>
          <w:lang w:val="az-Latn-AZ" w:eastAsia="ja-JP"/>
        </w:rPr>
        <w:t xml:space="preserve"> və örtüyə</w:t>
      </w:r>
      <w:r w:rsidR="006565C3">
        <w:rPr>
          <w:rFonts w:eastAsia="MS Mincho"/>
          <w:lang w:val="az-Latn-AZ" w:eastAsia="ja-JP"/>
        </w:rPr>
        <w:t xml:space="preserve"> (1)</w:t>
      </w:r>
      <w:r w:rsidR="006B1ED7" w:rsidRPr="000A04ED">
        <w:rPr>
          <w:rFonts w:eastAsia="MS Mincho"/>
          <w:lang w:val="az-Latn-AZ" w:eastAsia="ja-JP"/>
        </w:rPr>
        <w:t xml:space="preserve"> vintlənmiş yivli keçiricidən </w:t>
      </w:r>
      <w:r w:rsidR="006565C3">
        <w:rPr>
          <w:rFonts w:eastAsia="MS Mincho"/>
          <w:lang w:val="az-Latn-AZ" w:eastAsia="ja-JP"/>
        </w:rPr>
        <w:t>(6)</w:t>
      </w:r>
      <w:r w:rsidR="006B1ED7" w:rsidRPr="000A04ED">
        <w:rPr>
          <w:rFonts w:eastAsia="MS Mincho"/>
          <w:lang w:val="az-Latn-AZ" w:eastAsia="ja-JP"/>
        </w:rPr>
        <w:t>ibarə</w:t>
      </w:r>
      <w:r w:rsidR="00557ECF">
        <w:rPr>
          <w:rFonts w:eastAsia="MS Mincho"/>
          <w:lang w:val="az-Latn-AZ" w:eastAsia="ja-JP"/>
        </w:rPr>
        <w:t>tdir.</w:t>
      </w:r>
    </w:p>
    <w:p w:rsidR="00907C82" w:rsidRPr="000A04ED" w:rsidRDefault="00907C82" w:rsidP="00907C82">
      <w:pPr>
        <w:tabs>
          <w:tab w:val="left" w:pos="1310"/>
        </w:tabs>
        <w:jc w:val="both"/>
        <w:rPr>
          <w:rFonts w:eastAsia="MS Mincho"/>
          <w:lang w:val="az-Latn-AZ" w:eastAsia="ja-JP"/>
        </w:rPr>
      </w:pPr>
      <w:r w:rsidRPr="000A04ED">
        <w:rPr>
          <w:rFonts w:eastAsia="MS Mincho"/>
          <w:lang w:val="az-Latn-AZ" w:eastAsia="ja-JP"/>
        </w:rPr>
        <w:t xml:space="preserve">Tıxaclı oymaq </w:t>
      </w:r>
      <w:r w:rsidR="006565C3">
        <w:rPr>
          <w:rFonts w:eastAsia="MS Mincho"/>
          <w:lang w:val="az-Latn-AZ" w:eastAsia="ja-JP"/>
        </w:rPr>
        <w:t xml:space="preserve">(8) </w:t>
      </w:r>
      <w:r w:rsidRPr="000A04ED">
        <w:rPr>
          <w:rFonts w:eastAsia="MS Mincho"/>
          <w:lang w:val="az-Latn-AZ" w:eastAsia="ja-JP"/>
        </w:rPr>
        <w:t>kəsilən şpilkalarla</w:t>
      </w:r>
      <w:r w:rsidR="006565C3">
        <w:rPr>
          <w:rFonts w:eastAsia="MS Mincho"/>
          <w:lang w:val="az-Latn-AZ" w:eastAsia="ja-JP"/>
        </w:rPr>
        <w:t xml:space="preserve"> (7)</w:t>
      </w:r>
      <w:r w:rsidRPr="000A04ED">
        <w:rPr>
          <w:rFonts w:eastAsia="MS Mincho"/>
          <w:lang w:val="az-Latn-AZ" w:eastAsia="ja-JP"/>
        </w:rPr>
        <w:t xml:space="preserve"> daxildəki keçiricidən </w:t>
      </w:r>
      <w:r w:rsidR="006565C3">
        <w:rPr>
          <w:rFonts w:eastAsia="MS Mincho"/>
          <w:lang w:val="az-Latn-AZ" w:eastAsia="ja-JP"/>
        </w:rPr>
        <w:t>(6) as</w:t>
      </w:r>
      <w:r w:rsidRPr="000A04ED">
        <w:rPr>
          <w:rFonts w:eastAsia="MS Mincho"/>
          <w:lang w:val="az-Latn-AZ" w:eastAsia="ja-JP"/>
        </w:rPr>
        <w:t>ılır. Gövdə</w:t>
      </w:r>
      <w:r w:rsidR="006565C3">
        <w:rPr>
          <w:rFonts w:eastAsia="MS Mincho"/>
          <w:lang w:val="az-Latn-AZ" w:eastAsia="ja-JP"/>
        </w:rPr>
        <w:t xml:space="preserve"> (1)</w:t>
      </w:r>
      <w:r w:rsidRPr="000A04ED">
        <w:rPr>
          <w:rFonts w:eastAsia="MS Mincho"/>
          <w:lang w:val="az-Latn-AZ" w:eastAsia="ja-JP"/>
        </w:rPr>
        <w:t xml:space="preserve"> ilə örtük mufta</w:t>
      </w:r>
      <w:r w:rsidR="006565C3">
        <w:rPr>
          <w:rFonts w:eastAsia="MS Mincho"/>
          <w:lang w:val="az-Latn-AZ" w:eastAsia="ja-JP"/>
        </w:rPr>
        <w:t xml:space="preserve"> (5)</w:t>
      </w:r>
      <w:r w:rsidRPr="000A04ED">
        <w:rPr>
          <w:rFonts w:eastAsia="MS Mincho"/>
          <w:lang w:val="az-Latn-AZ" w:eastAsia="ja-JP"/>
        </w:rPr>
        <w:t xml:space="preserve"> sol istiqamətli lentli yivin vasitəsilə birləşdirilir.</w:t>
      </w:r>
    </w:p>
    <w:p w:rsidR="006B1ED7" w:rsidRPr="000A04ED" w:rsidRDefault="009705F7" w:rsidP="00907C82">
      <w:pPr>
        <w:tabs>
          <w:tab w:val="left" w:pos="1310"/>
        </w:tabs>
        <w:jc w:val="both"/>
        <w:rPr>
          <w:rFonts w:eastAsia="MS Mincho"/>
          <w:lang w:val="az-Latn-AZ" w:eastAsia="ja-JP"/>
        </w:rPr>
      </w:pPr>
      <w:r>
        <w:rPr>
          <w:rFonts w:eastAsia="MS Mincho"/>
          <w:lang w:val="az-Latn-AZ" w:eastAsia="ja-JP"/>
        </w:rPr>
        <w:t xml:space="preserve">          </w:t>
      </w:r>
      <w:r w:rsidR="00907C82" w:rsidRPr="000A04ED">
        <w:rPr>
          <w:rFonts w:eastAsia="MS Mincho"/>
          <w:lang w:val="az-Latn-AZ" w:eastAsia="ja-JP"/>
        </w:rPr>
        <w:t>Aşağı seksiyanı buraxdıqdan sonra onu qazıma borularının içərisilə sementləyirlər. Sementlənmənin sonunda qazıma kəmərinin daxili həcmi qədər basqı mayesi vurduqdan sonra qazıma kəmərinin içərisinə “yolka” tipli xüsusi basıcı tıxac buraxırlar.</w:t>
      </w:r>
    </w:p>
    <w:p w:rsidR="009705F7" w:rsidRPr="000A04ED" w:rsidRDefault="009705F7" w:rsidP="009705F7">
      <w:pPr>
        <w:tabs>
          <w:tab w:val="left" w:pos="1310"/>
        </w:tabs>
        <w:jc w:val="both"/>
        <w:rPr>
          <w:rFonts w:eastAsia="MS Mincho"/>
          <w:lang w:val="az-Latn-AZ" w:eastAsia="ja-JP"/>
        </w:rPr>
      </w:pPr>
      <w:r>
        <w:rPr>
          <w:rFonts w:eastAsia="MS Mincho"/>
          <w:lang w:val="az-Latn-AZ" w:eastAsia="ja-JP"/>
        </w:rPr>
        <w:t xml:space="preserve">          </w:t>
      </w:r>
      <w:r w:rsidRPr="000A04ED">
        <w:rPr>
          <w:rFonts w:eastAsia="MS Mincho"/>
          <w:lang w:val="az-Latn-AZ" w:eastAsia="ja-JP"/>
        </w:rPr>
        <w:t>Həmin tıxac ayırıcı içərisindəki pistona</w:t>
      </w:r>
      <w:r>
        <w:rPr>
          <w:rFonts w:eastAsia="MS Mincho"/>
          <w:lang w:val="az-Latn-AZ" w:eastAsia="ja-JP"/>
        </w:rPr>
        <w:t xml:space="preserve"> (3)</w:t>
      </w:r>
      <w:r w:rsidRPr="000A04ED">
        <w:rPr>
          <w:rFonts w:eastAsia="MS Mincho"/>
          <w:lang w:val="az-Latn-AZ" w:eastAsia="ja-JP"/>
        </w:rPr>
        <w:t xml:space="preserve"> qədər itələndirilib onun içərisinə daxil olub qalır. Əmələ gələn izafi daxili təzyiqdən yuxarıdakı şpilkalar</w:t>
      </w:r>
      <w:r>
        <w:rPr>
          <w:rFonts w:eastAsia="MS Mincho"/>
          <w:lang w:val="az-Latn-AZ" w:eastAsia="ja-JP"/>
        </w:rPr>
        <w:t xml:space="preserve"> (2)</w:t>
      </w:r>
      <w:r w:rsidRPr="000A04ED">
        <w:rPr>
          <w:rFonts w:eastAsia="MS Mincho"/>
          <w:lang w:val="az-Latn-AZ" w:eastAsia="ja-JP"/>
        </w:rPr>
        <w:t xml:space="preserve"> kəsilir, piston</w:t>
      </w:r>
      <w:r>
        <w:rPr>
          <w:rFonts w:eastAsia="MS Mincho"/>
          <w:lang w:val="az-Latn-AZ" w:eastAsia="ja-JP"/>
        </w:rPr>
        <w:t xml:space="preserve"> (3)</w:t>
      </w:r>
      <w:r w:rsidRPr="000A04ED">
        <w:rPr>
          <w:rFonts w:eastAsia="MS Mincho"/>
          <w:lang w:val="az-Latn-AZ" w:eastAsia="ja-JP"/>
        </w:rPr>
        <w:t xml:space="preserve"> </w:t>
      </w:r>
      <w:r>
        <w:rPr>
          <w:rFonts w:eastAsia="MS Mincho"/>
          <w:lang w:val="az-Latn-AZ" w:eastAsia="ja-JP"/>
        </w:rPr>
        <w:t xml:space="preserve">bütövlüklə </w:t>
      </w:r>
      <w:r w:rsidRPr="000A04ED">
        <w:rPr>
          <w:rFonts w:eastAsia="MS Mincho"/>
          <w:lang w:val="az-Latn-AZ" w:eastAsia="ja-JP"/>
        </w:rPr>
        <w:t>aşağıya hərəkət edərək gövdədəki dəlikləri</w:t>
      </w:r>
      <w:r>
        <w:rPr>
          <w:rFonts w:eastAsia="MS Mincho"/>
          <w:lang w:val="az-Latn-AZ" w:eastAsia="ja-JP"/>
        </w:rPr>
        <w:t xml:space="preserve"> (4)</w:t>
      </w:r>
      <w:r w:rsidRPr="000A04ED">
        <w:rPr>
          <w:rFonts w:eastAsia="MS Mincho"/>
          <w:lang w:val="az-Latn-AZ" w:eastAsia="ja-JP"/>
        </w:rPr>
        <w:t xml:space="preserve"> açır və dəliklərdən quyunun yuylması üçün maye xaric olur.</w:t>
      </w:r>
      <w:r w:rsidRPr="009705F7">
        <w:rPr>
          <w:rFonts w:eastAsia="MS Mincho"/>
          <w:lang w:val="az-Latn-AZ" w:eastAsia="ja-JP"/>
        </w:rPr>
        <w:t xml:space="preserve"> </w:t>
      </w:r>
      <w:r w:rsidRPr="000A04ED">
        <w:rPr>
          <w:rFonts w:eastAsia="MS Mincho"/>
          <w:lang w:val="az-Latn-AZ" w:eastAsia="ja-JP"/>
        </w:rPr>
        <w:t>Kəmər seksiyasının arxasındakı sement məhlulu quruduqdan sonra qazıma kəmərini saat əqrəbi istiqamətində fırlatmaqla gövdəni</w:t>
      </w:r>
      <w:r>
        <w:rPr>
          <w:rFonts w:eastAsia="MS Mincho"/>
          <w:lang w:val="az-Latn-AZ" w:eastAsia="ja-JP"/>
        </w:rPr>
        <w:t xml:space="preserve"> </w:t>
      </w:r>
      <w:r>
        <w:rPr>
          <w:rFonts w:eastAsia="MS Mincho"/>
          <w:lang w:val="az-Latn-AZ" w:eastAsia="ja-JP"/>
        </w:rPr>
        <w:lastRenderedPageBreak/>
        <w:t>(1)</w:t>
      </w:r>
      <w:r w:rsidRPr="000A04ED">
        <w:rPr>
          <w:rFonts w:eastAsia="MS Mincho"/>
          <w:lang w:val="az-Latn-AZ" w:eastAsia="ja-JP"/>
        </w:rPr>
        <w:t xml:space="preserve"> örtük muftadan</w:t>
      </w:r>
      <w:r>
        <w:rPr>
          <w:rFonts w:eastAsia="MS Mincho"/>
          <w:lang w:val="az-Latn-AZ" w:eastAsia="ja-JP"/>
        </w:rPr>
        <w:t>(5)</w:t>
      </w:r>
      <w:r w:rsidRPr="000A04ED">
        <w:rPr>
          <w:rFonts w:eastAsia="MS Mincho"/>
          <w:lang w:val="az-Latn-AZ" w:eastAsia="ja-JP"/>
        </w:rPr>
        <w:t xml:space="preserve"> ayırıb qazıma kəmərini quyudan qaldırırlar.</w:t>
      </w:r>
    </w:p>
    <w:p w:rsidR="006B1ED7" w:rsidRPr="000A04ED" w:rsidRDefault="009705F7" w:rsidP="00B83F91">
      <w:pPr>
        <w:tabs>
          <w:tab w:val="left" w:pos="1310"/>
        </w:tabs>
        <w:jc w:val="both"/>
        <w:rPr>
          <w:rFonts w:eastAsia="MS Mincho"/>
          <w:lang w:val="az-Latn-AZ" w:eastAsia="ja-JP"/>
        </w:rPr>
      </w:pPr>
      <w:r w:rsidRPr="00FA08EF">
        <w:rPr>
          <w:rFonts w:eastAsia="MS Mincho"/>
          <w:noProof/>
          <w:lang w:val="en-US" w:eastAsia="en-US"/>
        </w:rPr>
        <w:drawing>
          <wp:anchor distT="0" distB="0" distL="114300" distR="114300" simplePos="0" relativeHeight="251641344" behindDoc="1" locked="0" layoutInCell="1" allowOverlap="1" wp14:anchorId="587904B4" wp14:editId="35B6486E">
            <wp:simplePos x="0" y="0"/>
            <wp:positionH relativeFrom="column">
              <wp:posOffset>708330</wp:posOffset>
            </wp:positionH>
            <wp:positionV relativeFrom="paragraph">
              <wp:posOffset>126924</wp:posOffset>
            </wp:positionV>
            <wp:extent cx="2893695" cy="2258060"/>
            <wp:effectExtent l="0" t="0" r="0" b="0"/>
            <wp:wrapTight wrapText="bothSides">
              <wp:wrapPolygon edited="0">
                <wp:start x="0" y="0"/>
                <wp:lineTo x="0" y="21503"/>
                <wp:lineTo x="21472" y="21503"/>
                <wp:lineTo x="21472" y="0"/>
                <wp:lineTo x="0" y="0"/>
              </wp:wrapPolygon>
            </wp:wrapTight>
            <wp:docPr id="230" name="Рисунок 230" descr="F:\ayirici qovshaq - 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yirici qovshaq - 0002.jpg"/>
                    <pic:cNvPicPr>
                      <a:picLocks noChangeAspect="1" noChangeArrowheads="1"/>
                    </pic:cNvPicPr>
                  </pic:nvPicPr>
                  <pic:blipFill rotWithShape="1">
                    <a:blip r:embed="rId413" cstate="print">
                      <a:extLst>
                        <a:ext uri="{BEBA8EAE-BF5A-486C-A8C5-ECC9F3942E4B}">
                          <a14:imgProps xmlns:a14="http://schemas.microsoft.com/office/drawing/2010/main">
                            <a14:imgLayer r:embed="rId414">
                              <a14:imgEffect>
                                <a14:brightnessContrast bright="20000" contrast="-40000"/>
                              </a14:imgEffect>
                            </a14:imgLayer>
                          </a14:imgProps>
                        </a:ext>
                        <a:ext uri="{28A0092B-C50C-407E-A947-70E740481C1C}">
                          <a14:useLocalDpi xmlns:a14="http://schemas.microsoft.com/office/drawing/2010/main" val="0"/>
                        </a:ext>
                      </a:extLst>
                    </a:blip>
                    <a:srcRect r="15363" b="11073"/>
                    <a:stretch/>
                  </pic:blipFill>
                  <pic:spPr bwMode="auto">
                    <a:xfrm>
                      <a:off x="0" y="0"/>
                      <a:ext cx="2893695"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1ED7" w:rsidRPr="000A04ED" w:rsidRDefault="006B1ED7"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p>
    <w:p w:rsidR="00FA08EF" w:rsidRDefault="00FA08EF" w:rsidP="00B83F91">
      <w:pPr>
        <w:tabs>
          <w:tab w:val="left" w:pos="1310"/>
        </w:tabs>
        <w:jc w:val="both"/>
        <w:rPr>
          <w:rFonts w:eastAsia="MS Mincho"/>
          <w:lang w:val="az-Latn-AZ" w:eastAsia="ja-JP"/>
        </w:rPr>
      </w:pPr>
    </w:p>
    <w:p w:rsidR="00FA08EF" w:rsidRDefault="00FA08EF" w:rsidP="00B83F91">
      <w:pPr>
        <w:tabs>
          <w:tab w:val="left" w:pos="1310"/>
        </w:tabs>
        <w:jc w:val="both"/>
        <w:rPr>
          <w:rFonts w:eastAsia="MS Mincho"/>
          <w:lang w:val="az-Latn-AZ" w:eastAsia="ja-JP"/>
        </w:rPr>
      </w:pPr>
    </w:p>
    <w:p w:rsidR="005829FE" w:rsidRDefault="005829FE" w:rsidP="00B83F91">
      <w:pPr>
        <w:tabs>
          <w:tab w:val="left" w:pos="1310"/>
        </w:tabs>
        <w:jc w:val="both"/>
        <w:rPr>
          <w:rFonts w:eastAsia="MS Mincho"/>
          <w:lang w:val="az-Latn-AZ" w:eastAsia="ja-JP"/>
        </w:rPr>
      </w:pPr>
    </w:p>
    <w:p w:rsidR="006B1ED7" w:rsidRPr="00A362CF" w:rsidRDefault="006B1ED7" w:rsidP="00B83F91">
      <w:pPr>
        <w:tabs>
          <w:tab w:val="left" w:pos="1310"/>
        </w:tabs>
        <w:jc w:val="both"/>
        <w:rPr>
          <w:rFonts w:eastAsia="MS Mincho"/>
          <w:lang w:val="az-Latn-AZ" w:eastAsia="ja-JP"/>
        </w:rPr>
      </w:pPr>
      <w:r w:rsidRPr="00A362CF">
        <w:rPr>
          <w:rFonts w:eastAsia="MS Mincho"/>
          <w:lang w:val="az-Latn-AZ" w:eastAsia="ja-JP"/>
        </w:rPr>
        <w:t xml:space="preserve">Şəkil </w:t>
      </w:r>
      <w:r w:rsidR="00557ECF" w:rsidRPr="00A362CF">
        <w:rPr>
          <w:rFonts w:eastAsia="MS Mincho"/>
          <w:lang w:val="az-Latn-AZ" w:eastAsia="ja-JP"/>
        </w:rPr>
        <w:t>11.16.</w:t>
      </w:r>
      <w:r w:rsidR="00D43593" w:rsidRPr="00A362CF">
        <w:rPr>
          <w:rFonts w:eastAsia="MS Mincho"/>
          <w:lang w:val="az-Latn-AZ" w:eastAsia="ja-JP"/>
        </w:rPr>
        <w:t xml:space="preserve">  Kəmərin aşağı hissəsinin endirilməsi üçün </w:t>
      </w:r>
      <w:r w:rsidR="00A362CF" w:rsidRPr="00A362CF">
        <w:rPr>
          <w:rFonts w:eastAsia="MS Mincho"/>
          <w:i/>
          <w:lang w:val="az-Latn-AZ" w:eastAsia="ja-JP"/>
        </w:rPr>
        <w:t>a</w:t>
      </w:r>
      <w:r w:rsidR="00A362CF">
        <w:rPr>
          <w:rFonts w:eastAsia="MS Mincho"/>
          <w:lang w:val="az-Latn-AZ" w:eastAsia="ja-JP"/>
        </w:rPr>
        <w:t>-</w:t>
      </w:r>
      <w:r w:rsidR="00D43593" w:rsidRPr="00A362CF">
        <w:rPr>
          <w:rFonts w:eastAsia="MS Mincho"/>
          <w:lang w:val="az-Latn-AZ" w:eastAsia="ja-JP"/>
        </w:rPr>
        <w:t>ayırıcı</w:t>
      </w:r>
      <w:r w:rsidR="00A362CF">
        <w:rPr>
          <w:rFonts w:eastAsia="MS Mincho"/>
          <w:lang w:val="az-Latn-AZ" w:eastAsia="ja-JP"/>
        </w:rPr>
        <w:t xml:space="preserve"> qovşaq: 1-birləşdirici gövdə;2-kəsilən şpılkalar;3-piston;4-örtük üzərindəki əliklər;5-örtük mufta;6-yivli keçirici;7-kəsilən şpilkalar;8-tıxaclı oymaq;9-ayırıcı tıxac;10-kəmə</w:t>
      </w:r>
      <w:r w:rsidR="009705F7">
        <w:rPr>
          <w:rFonts w:eastAsia="MS Mincho"/>
          <w:lang w:val="az-Latn-AZ" w:eastAsia="ja-JP"/>
        </w:rPr>
        <w:t>rin aşağı seksiyası.</w:t>
      </w:r>
      <w:r w:rsidR="00FA08EF" w:rsidRPr="00FA08EF">
        <w:rPr>
          <w:rFonts w:eastAsia="MS Mincho"/>
          <w:i/>
          <w:lang w:val="az-Latn-AZ" w:eastAsia="ja-JP"/>
        </w:rPr>
        <w:t>б</w:t>
      </w:r>
      <w:r w:rsidR="00A362CF" w:rsidRPr="00A362CF">
        <w:rPr>
          <w:rFonts w:eastAsia="MS Mincho"/>
          <w:i/>
          <w:lang w:val="az-Latn-AZ" w:eastAsia="ja-JP"/>
        </w:rPr>
        <w:t>-</w:t>
      </w:r>
      <w:r w:rsidR="00A362CF">
        <w:rPr>
          <w:rFonts w:eastAsia="MS Mincho"/>
          <w:lang w:val="az-Latn-AZ" w:eastAsia="ja-JP"/>
        </w:rPr>
        <w:t>uclaşdırıcı qovşaq:1-seksiyanın aşağı ucu;2-</w:t>
      </w:r>
      <w:r w:rsidR="00A71B68">
        <w:rPr>
          <w:rFonts w:eastAsia="MS Mincho"/>
          <w:lang w:val="az-Latn-AZ" w:eastAsia="ja-JP"/>
        </w:rPr>
        <w:t>kipkəcli halqalar;</w:t>
      </w:r>
      <w:r w:rsidR="00A362CF">
        <w:rPr>
          <w:rFonts w:eastAsia="MS Mincho"/>
          <w:lang w:val="az-Latn-AZ" w:eastAsia="ja-JP"/>
        </w:rPr>
        <w:t>3- maye çixan patrubok;4-ayırıcı qovşağın muftası;5- yönəldıcı tıxac;</w:t>
      </w:r>
      <w:r w:rsidR="00A71B68">
        <w:rPr>
          <w:rFonts w:eastAsia="MS Mincho"/>
          <w:lang w:val="az-Latn-AZ" w:eastAsia="ja-JP"/>
        </w:rPr>
        <w:t>6-gövdə;7- aşağı seksiyanın yuxarı ucu</w:t>
      </w:r>
    </w:p>
    <w:p w:rsidR="00907C82" w:rsidRPr="000A04ED" w:rsidRDefault="00907C82" w:rsidP="00907C82">
      <w:pPr>
        <w:tabs>
          <w:tab w:val="left" w:pos="1310"/>
        </w:tabs>
        <w:jc w:val="both"/>
        <w:rPr>
          <w:rFonts w:eastAsia="MS Mincho"/>
          <w:lang w:val="az-Latn-AZ" w:eastAsia="ja-JP"/>
        </w:rPr>
      </w:pPr>
    </w:p>
    <w:p w:rsidR="006B1ED7" w:rsidRPr="000A04ED" w:rsidRDefault="006B1ED7" w:rsidP="00B83F91">
      <w:pPr>
        <w:tabs>
          <w:tab w:val="left" w:pos="1310"/>
        </w:tabs>
        <w:jc w:val="both"/>
        <w:rPr>
          <w:rFonts w:eastAsia="MS Mincho"/>
          <w:lang w:val="az-Latn-AZ" w:eastAsia="ja-JP"/>
        </w:rPr>
      </w:pPr>
      <w:r w:rsidRPr="000A04ED">
        <w:rPr>
          <w:rFonts w:eastAsia="MS Mincho"/>
          <w:lang w:val="az-Latn-AZ" w:eastAsia="ja-JP"/>
        </w:rPr>
        <w:tab/>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 xml:space="preserve">“Uclaşdırıcı” qovşaq </w:t>
      </w:r>
      <w:r w:rsidR="006565C3" w:rsidRPr="000A04ED">
        <w:rPr>
          <w:rFonts w:eastAsia="MS Mincho"/>
          <w:lang w:val="az-Latn-AZ" w:eastAsia="ja-JP"/>
        </w:rPr>
        <w:t xml:space="preserve">(şəkil </w:t>
      </w:r>
      <w:r w:rsidR="006565C3">
        <w:rPr>
          <w:rFonts w:eastAsia="MS Mincho"/>
          <w:lang w:val="az-Latn-AZ" w:eastAsia="ja-JP"/>
        </w:rPr>
        <w:t xml:space="preserve">11.16 </w:t>
      </w:r>
      <w:r w:rsidR="006565C3" w:rsidRPr="006565C3">
        <w:rPr>
          <w:rFonts w:eastAsia="MS Mincho"/>
          <w:i/>
          <w:lang w:val="az-Latn-AZ" w:eastAsia="ja-JP"/>
        </w:rPr>
        <w:t>б</w:t>
      </w:r>
      <w:r w:rsidR="006565C3" w:rsidRPr="000A04ED">
        <w:rPr>
          <w:rFonts w:eastAsia="MS Mincho"/>
          <w:lang w:val="az-Latn-AZ" w:eastAsia="ja-JP"/>
        </w:rPr>
        <w:t xml:space="preserve">)  </w:t>
      </w:r>
      <w:r w:rsidR="006B1ED7" w:rsidRPr="000A04ED">
        <w:rPr>
          <w:rFonts w:eastAsia="MS Mincho"/>
          <w:lang w:val="az-Latn-AZ" w:eastAsia="ja-JP"/>
        </w:rPr>
        <w:t>ilə yuxarı və aşağı kəmər seksiyalarının birləşdirilməsini asanlaşdırmaq üçün, yuxarı seksiyanın aşağı ucunu</w:t>
      </w:r>
      <w:r w:rsidR="006565C3">
        <w:rPr>
          <w:rFonts w:eastAsia="MS Mincho"/>
          <w:lang w:val="az-Latn-AZ" w:eastAsia="ja-JP"/>
        </w:rPr>
        <w:t>(1)</w:t>
      </w:r>
      <w:r w:rsidR="006B1ED7" w:rsidRPr="000A04ED">
        <w:rPr>
          <w:rFonts w:eastAsia="MS Mincho"/>
          <w:lang w:val="az-Latn-AZ" w:eastAsia="ja-JP"/>
        </w:rPr>
        <w:t xml:space="preserve"> yönəldici tıxac</w:t>
      </w:r>
      <w:r w:rsidR="00E44DBA">
        <w:rPr>
          <w:rFonts w:eastAsia="MS Mincho"/>
          <w:lang w:val="az-Latn-AZ" w:eastAsia="ja-JP"/>
        </w:rPr>
        <w:t>(5)</w:t>
      </w:r>
      <w:r w:rsidR="006B1ED7" w:rsidRPr="000A04ED">
        <w:rPr>
          <w:rFonts w:eastAsia="MS Mincho"/>
          <w:lang w:val="az-Latn-AZ" w:eastAsia="ja-JP"/>
        </w:rPr>
        <w:t xml:space="preserve">, maye çıxma dəlikləri olan </w:t>
      </w:r>
      <w:r w:rsidR="004D75CA">
        <w:rPr>
          <w:rFonts w:eastAsia="MS Mincho"/>
          <w:lang w:val="az-Latn-AZ" w:eastAsia="ja-JP"/>
        </w:rPr>
        <w:t>kiçik borucuq (</w:t>
      </w:r>
      <w:r w:rsidR="006B1ED7" w:rsidRPr="000A04ED">
        <w:rPr>
          <w:rFonts w:eastAsia="MS Mincho"/>
          <w:lang w:val="az-Latn-AZ" w:eastAsia="ja-JP"/>
        </w:rPr>
        <w:t>patrubka</w:t>
      </w:r>
      <w:r w:rsidR="004D75CA">
        <w:rPr>
          <w:rFonts w:eastAsia="MS Mincho"/>
          <w:lang w:val="az-Latn-AZ" w:eastAsia="ja-JP"/>
        </w:rPr>
        <w:t>)</w:t>
      </w:r>
      <w:r w:rsidR="00E44DBA">
        <w:rPr>
          <w:rFonts w:eastAsia="MS Mincho"/>
          <w:lang w:val="az-Latn-AZ" w:eastAsia="ja-JP"/>
        </w:rPr>
        <w:t xml:space="preserve"> (3)</w:t>
      </w:r>
      <w:r w:rsidR="006B1ED7" w:rsidRPr="000A04ED">
        <w:rPr>
          <w:rFonts w:eastAsia="MS Mincho"/>
          <w:lang w:val="az-Latn-AZ" w:eastAsia="ja-JP"/>
        </w:rPr>
        <w:t xml:space="preserve"> və kiplik yaradan halqa ilə avadanlıqlaşdırırlar. Patrubkanın</w:t>
      </w:r>
      <w:r w:rsidR="00E44DBA">
        <w:rPr>
          <w:rFonts w:eastAsia="MS Mincho"/>
          <w:lang w:val="az-Latn-AZ" w:eastAsia="ja-JP"/>
        </w:rPr>
        <w:t xml:space="preserve"> (3)</w:t>
      </w:r>
      <w:r w:rsidR="006B1ED7" w:rsidRPr="000A04ED">
        <w:rPr>
          <w:rFonts w:eastAsia="MS Mincho"/>
          <w:lang w:val="az-Latn-AZ" w:eastAsia="ja-JP"/>
        </w:rPr>
        <w:t xml:space="preserve"> xarici diametri həmişə ayırıcı qovşağının muftasından</w:t>
      </w:r>
      <w:r w:rsidR="00E44DBA">
        <w:rPr>
          <w:rFonts w:eastAsia="MS Mincho"/>
          <w:lang w:val="az-Latn-AZ" w:eastAsia="ja-JP"/>
        </w:rPr>
        <w:t xml:space="preserve"> (4)</w:t>
      </w:r>
      <w:r w:rsidR="006B1ED7" w:rsidRPr="000A04ED">
        <w:rPr>
          <w:rFonts w:eastAsia="MS Mincho"/>
          <w:lang w:val="az-Latn-AZ" w:eastAsia="ja-JP"/>
        </w:rPr>
        <w:t xml:space="preserve"> kiçik olur.</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Ikinci seksiyanı quyuya endirdikdə əvvəlcə onun aşağı ucunu</w:t>
      </w:r>
      <w:r w:rsidR="00E44DBA">
        <w:rPr>
          <w:rFonts w:eastAsia="MS Mincho"/>
          <w:lang w:val="az-Latn-AZ" w:eastAsia="ja-JP"/>
        </w:rPr>
        <w:t xml:space="preserve"> (3,5)</w:t>
      </w:r>
      <w:r w:rsidR="006B1ED7" w:rsidRPr="000A04ED">
        <w:rPr>
          <w:rFonts w:eastAsia="MS Mincho"/>
          <w:lang w:val="az-Latn-AZ" w:eastAsia="ja-JP"/>
        </w:rPr>
        <w:t>, aşağı seksiyasının</w:t>
      </w:r>
      <w:r w:rsidR="00E44DBA">
        <w:rPr>
          <w:rFonts w:eastAsia="MS Mincho"/>
          <w:lang w:val="az-Latn-AZ" w:eastAsia="ja-JP"/>
        </w:rPr>
        <w:t>(7)</w:t>
      </w:r>
      <w:r w:rsidR="006B1ED7" w:rsidRPr="000A04ED">
        <w:rPr>
          <w:rFonts w:eastAsia="MS Mincho"/>
          <w:lang w:val="az-Latn-AZ" w:eastAsia="ja-JP"/>
        </w:rPr>
        <w:t xml:space="preserve"> yuxarı ucuna yaxınlaşdırırlar. Yuxarı seksiyanın patrubkası</w:t>
      </w:r>
      <w:r w:rsidR="00E44DBA">
        <w:rPr>
          <w:rFonts w:eastAsia="MS Mincho"/>
          <w:lang w:val="az-Latn-AZ" w:eastAsia="ja-JP"/>
        </w:rPr>
        <w:t xml:space="preserve"> (3)</w:t>
      </w:r>
      <w:r w:rsidR="006B1ED7" w:rsidRPr="000A04ED">
        <w:rPr>
          <w:rFonts w:eastAsia="MS Mincho"/>
          <w:lang w:val="az-Latn-AZ" w:eastAsia="ja-JP"/>
        </w:rPr>
        <w:t xml:space="preserve"> aşağı seksiyasının muftasına</w:t>
      </w:r>
      <w:r w:rsidR="00E44DBA">
        <w:rPr>
          <w:rFonts w:eastAsia="MS Mincho"/>
          <w:lang w:val="az-Latn-AZ" w:eastAsia="ja-JP"/>
        </w:rPr>
        <w:t xml:space="preserve"> </w:t>
      </w:r>
      <w:r w:rsidR="00E44DBA">
        <w:rPr>
          <w:rFonts w:eastAsia="MS Mincho"/>
          <w:lang w:val="az-Latn-AZ" w:eastAsia="ja-JP"/>
        </w:rPr>
        <w:lastRenderedPageBreak/>
        <w:t>(4)</w:t>
      </w:r>
      <w:r w:rsidR="006B1ED7" w:rsidRPr="000A04ED">
        <w:rPr>
          <w:rFonts w:eastAsia="MS Mincho"/>
          <w:lang w:val="az-Latn-AZ" w:eastAsia="ja-JP"/>
        </w:rPr>
        <w:t xml:space="preserve"> daxil olduqdan sonra kəmərin yuyulmasına başlayırlar. Bu zaman aşağı seksiya muftu ilə yuxarı seksiya patrubkası arasındakı kiçik h</w:t>
      </w:r>
      <w:r w:rsidR="00CE0558">
        <w:rPr>
          <w:rFonts w:eastAsia="MS Mincho"/>
          <w:lang w:val="az-Latn-AZ" w:eastAsia="ja-JP"/>
        </w:rPr>
        <w:t>a</w:t>
      </w:r>
      <w:r w:rsidR="006B1ED7" w:rsidRPr="000A04ED">
        <w:rPr>
          <w:rFonts w:eastAsia="MS Mincho"/>
          <w:lang w:val="az-Latn-AZ" w:eastAsia="ja-JP"/>
        </w:rPr>
        <w:t>lq</w:t>
      </w:r>
      <w:r w:rsidR="00CE0558">
        <w:rPr>
          <w:rFonts w:eastAsia="MS Mincho"/>
          <w:lang w:val="az-Latn-AZ" w:eastAsia="ja-JP"/>
        </w:rPr>
        <w:t>a</w:t>
      </w:r>
      <w:r w:rsidR="006B1ED7" w:rsidRPr="000A04ED">
        <w:rPr>
          <w:rFonts w:eastAsia="MS Mincho"/>
          <w:lang w:val="az-Latn-AZ" w:eastAsia="ja-JP"/>
        </w:rPr>
        <w:t>v</w:t>
      </w:r>
      <w:r w:rsidR="00CE0558">
        <w:rPr>
          <w:rFonts w:eastAsia="MS Mincho"/>
          <w:lang w:val="az-Latn-AZ" w:eastAsia="ja-JP"/>
        </w:rPr>
        <w:t>ar</w:t>
      </w:r>
      <w:r w:rsidR="006B1ED7" w:rsidRPr="000A04ED">
        <w:rPr>
          <w:rFonts w:eastAsia="MS Mincho"/>
          <w:lang w:val="az-Latn-AZ" w:eastAsia="ja-JP"/>
        </w:rPr>
        <w:t xml:space="preserve">i arada hidravlik müqavimətin artmasını buruqdakı manometr göstərir. Bu da seksiyaların birləşməsini göstərir. </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Bir qədə</w:t>
      </w:r>
      <w:r w:rsidR="00CE0558">
        <w:rPr>
          <w:rFonts w:eastAsia="MS Mincho"/>
          <w:lang w:val="az-Latn-AZ" w:eastAsia="ja-JP"/>
        </w:rPr>
        <w:t xml:space="preserve">r yuyulma </w:t>
      </w:r>
      <w:r w:rsidR="006B1ED7" w:rsidRPr="000A04ED">
        <w:rPr>
          <w:rFonts w:eastAsia="MS Mincho"/>
          <w:lang w:val="az-Latn-AZ" w:eastAsia="ja-JP"/>
        </w:rPr>
        <w:t>a</w:t>
      </w:r>
      <w:r w:rsidR="00CE0558">
        <w:rPr>
          <w:rFonts w:eastAsia="MS Mincho"/>
          <w:lang w:val="az-Latn-AZ" w:eastAsia="ja-JP"/>
        </w:rPr>
        <w:t>pa</w:t>
      </w:r>
      <w:r w:rsidR="006B1ED7" w:rsidRPr="000A04ED">
        <w:rPr>
          <w:rFonts w:eastAsia="MS Mincho"/>
          <w:lang w:val="az-Latn-AZ" w:eastAsia="ja-JP"/>
        </w:rPr>
        <w:t>rdıqdan sonra yuxarı seksiyanı sementləyirlər. Sementləmə qurtardıqdan sonra yuxarı seksiyanı tədricən aşağı seksiyaya oturdurlar. Bu zaman kipkəcli halqalar</w:t>
      </w:r>
      <w:r w:rsidR="00E44DBA">
        <w:rPr>
          <w:rFonts w:eastAsia="MS Mincho"/>
          <w:lang w:val="az-Latn-AZ" w:eastAsia="ja-JP"/>
        </w:rPr>
        <w:t xml:space="preserve"> (2)</w:t>
      </w:r>
      <w:r w:rsidR="006B1ED7" w:rsidRPr="000A04ED">
        <w:rPr>
          <w:rFonts w:eastAsia="MS Mincho"/>
          <w:lang w:val="az-Latn-AZ" w:eastAsia="ja-JP"/>
        </w:rPr>
        <w:t xml:space="preserve"> ayırıcı muftanın</w:t>
      </w:r>
      <w:r w:rsidR="00E44DBA">
        <w:rPr>
          <w:rFonts w:eastAsia="MS Mincho"/>
          <w:lang w:val="az-Latn-AZ" w:eastAsia="ja-JP"/>
        </w:rPr>
        <w:t xml:space="preserve"> (4)</w:t>
      </w:r>
      <w:r w:rsidR="006B1ED7" w:rsidRPr="000A04ED">
        <w:rPr>
          <w:rFonts w:eastAsia="MS Mincho"/>
          <w:lang w:val="az-Latn-AZ" w:eastAsia="ja-JP"/>
        </w:rPr>
        <w:t xml:space="preserve"> yuxarı ucuna möhkəm sıxılır. </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Seksiyalarla qoruyucu kəməri buraxdıqda  aşağı seksiyanın yuxarısındakı 3-4 borunu muftasına mərkəzləşçdirici elastik metal fanarlar bağlayırlar.</w:t>
      </w:r>
    </w:p>
    <w:p w:rsidR="006B1ED7" w:rsidRPr="000A04ED" w:rsidRDefault="009705F7" w:rsidP="00B83F91">
      <w:pPr>
        <w:tabs>
          <w:tab w:val="left" w:pos="1310"/>
        </w:tabs>
        <w:jc w:val="both"/>
        <w:rPr>
          <w:rFonts w:eastAsia="MS Mincho"/>
          <w:lang w:val="az-Latn-AZ" w:eastAsia="ja-JP"/>
        </w:rPr>
      </w:pPr>
      <w:r>
        <w:rPr>
          <w:rFonts w:eastAsia="MS Mincho"/>
          <w:lang w:val="az-Latn-AZ" w:eastAsia="ja-JP"/>
        </w:rPr>
        <w:t xml:space="preserve">            </w:t>
      </w:r>
      <w:r w:rsidR="006B1ED7" w:rsidRPr="000A04ED">
        <w:rPr>
          <w:rFonts w:eastAsia="MS Mincho"/>
          <w:lang w:val="az-Latn-AZ" w:eastAsia="ja-JP"/>
        </w:rPr>
        <w:t>Seksiyaların birləşmə yerlərini onlardan əvvə</w:t>
      </w:r>
      <w:r w:rsidR="00CE0558">
        <w:rPr>
          <w:rFonts w:eastAsia="MS Mincho"/>
          <w:lang w:val="az-Latn-AZ" w:eastAsia="ja-JP"/>
        </w:rPr>
        <w:t>l buraxılan aralıq k</w:t>
      </w:r>
      <w:r w:rsidR="006B1ED7" w:rsidRPr="000A04ED">
        <w:rPr>
          <w:rFonts w:eastAsia="MS Mincho"/>
          <w:lang w:val="az-Latn-AZ" w:eastAsia="ja-JP"/>
        </w:rPr>
        <w:t>əmərin aşağı hissəsində seşmək lazımdır. Əgər seksiyalar birləşdirilməsi açıq quyu divarı önündə aparılırsa, onda əvvəlcədən kavernoqram ilə quyunun normal diametri olan hissəsini birləşmə aparmaq üçün seçmək olar.</w:t>
      </w:r>
    </w:p>
    <w:p w:rsidR="00D35ADC" w:rsidRPr="000A04ED" w:rsidRDefault="00D35ADC" w:rsidP="00B83F91">
      <w:pPr>
        <w:tabs>
          <w:tab w:val="left" w:pos="1310"/>
        </w:tabs>
        <w:jc w:val="both"/>
        <w:rPr>
          <w:rFonts w:eastAsia="MS Mincho"/>
          <w:lang w:val="az-Latn-AZ" w:eastAsia="ja-JP"/>
        </w:rPr>
      </w:pPr>
    </w:p>
    <w:p w:rsidR="00D35ADC" w:rsidRDefault="00D35ADC" w:rsidP="00B83F91">
      <w:pPr>
        <w:jc w:val="both"/>
        <w:rPr>
          <w:rFonts w:eastAsia="MS Mincho"/>
          <w:b/>
          <w:lang w:val="az-Latn-AZ" w:eastAsia="ja-JP"/>
        </w:rPr>
      </w:pPr>
      <w:r w:rsidRPr="000A04ED">
        <w:rPr>
          <w:rFonts w:eastAsia="MS Mincho"/>
          <w:b/>
          <w:bCs/>
          <w:iCs/>
          <w:lang w:val="az-Latn-AZ"/>
        </w:rPr>
        <w:t>11.</w:t>
      </w:r>
      <w:r w:rsidR="001D4ACD">
        <w:rPr>
          <w:rFonts w:eastAsia="MS Mincho"/>
          <w:b/>
          <w:bCs/>
          <w:iCs/>
          <w:lang w:val="az-Latn-AZ"/>
        </w:rPr>
        <w:t>50</w:t>
      </w:r>
      <w:r w:rsidRPr="000A04ED">
        <w:rPr>
          <w:rFonts w:eastAsia="MS Mincho"/>
          <w:b/>
          <w:bCs/>
          <w:iCs/>
          <w:lang w:val="az-Latn-AZ"/>
        </w:rPr>
        <w:t>.</w:t>
      </w:r>
      <w:r w:rsidRPr="000A04ED">
        <w:rPr>
          <w:rFonts w:eastAsia="MS Mincho"/>
          <w:b/>
          <w:lang w:val="az-Latn-AZ"/>
        </w:rPr>
        <w:t>1</w:t>
      </w:r>
      <w:r w:rsidR="001D4ACD">
        <w:rPr>
          <w:rFonts w:eastAsia="MS Mincho"/>
          <w:b/>
          <w:lang w:val="az-Latn-AZ"/>
        </w:rPr>
        <w:t>2</w:t>
      </w:r>
      <w:r w:rsidRPr="000A04ED">
        <w:rPr>
          <w:rFonts w:eastAsia="MS Mincho"/>
          <w:b/>
          <w:lang w:val="az-Latn-AZ"/>
        </w:rPr>
        <w:t>.</w:t>
      </w:r>
      <w:r w:rsidRPr="000A04ED">
        <w:rPr>
          <w:rFonts w:eastAsia="MS Mincho"/>
          <w:b/>
          <w:color w:val="000000" w:themeColor="text1"/>
          <w:lang w:val="az-Latn-AZ" w:eastAsia="ja-JP"/>
        </w:rPr>
        <w:t xml:space="preserve"> </w:t>
      </w:r>
      <w:r w:rsidR="00B84C8D" w:rsidRPr="000A04ED">
        <w:rPr>
          <w:rFonts w:eastAsia="MS Mincho"/>
          <w:b/>
          <w:lang w:val="az-Latn-AZ" w:eastAsia="ja-JP"/>
        </w:rPr>
        <w:t>Qoruyucu kəmərin aşağı hissəsinin quruluşu</w:t>
      </w:r>
    </w:p>
    <w:p w:rsidR="004A35B0" w:rsidRDefault="004A35B0" w:rsidP="00B83F91">
      <w:pPr>
        <w:jc w:val="both"/>
        <w:rPr>
          <w:rFonts w:eastAsia="MS Mincho"/>
          <w:b/>
          <w:lang w:val="az-Latn-AZ" w:eastAsia="ja-JP"/>
        </w:rPr>
      </w:pPr>
    </w:p>
    <w:p w:rsidR="004A35B0" w:rsidRPr="004A35B0" w:rsidRDefault="004A35B0" w:rsidP="004A35B0">
      <w:pPr>
        <w:ind w:firstLine="708"/>
        <w:jc w:val="both"/>
        <w:rPr>
          <w:rFonts w:eastAsia="MS Mincho"/>
          <w:color w:val="000000" w:themeColor="text1"/>
          <w:szCs w:val="28"/>
          <w:lang w:val="az-Latn-AZ" w:eastAsia="ja-JP"/>
        </w:rPr>
      </w:pPr>
      <w:r w:rsidRPr="004A35B0">
        <w:rPr>
          <w:rFonts w:eastAsia="MS Mincho"/>
          <w:color w:val="000000" w:themeColor="text1"/>
          <w:szCs w:val="28"/>
          <w:lang w:val="az-Latn-AZ" w:eastAsia="ja-JP"/>
        </w:rPr>
        <w:t>Qoruyucu kəmər quyuya endirildikdən sonra onun aşağı hissəsi müəyən sxem üzrə təchiz edilir ki, kəmərin müvəffəqiyyətlə endirilməsi, sonra da quyunun sementlənməsi təmin edilsin. Bu təchizat aşağıdakı elementlərdən ibarətdir.</w:t>
      </w:r>
    </w:p>
    <w:p w:rsidR="00D35ADC" w:rsidRPr="000A04ED" w:rsidRDefault="00D35ADC" w:rsidP="00B83F91">
      <w:pPr>
        <w:jc w:val="both"/>
        <w:rPr>
          <w:rFonts w:eastAsia="MS Mincho"/>
          <w:b/>
          <w:lang w:val="az-Latn-AZ" w:eastAsia="ja-JP"/>
        </w:rPr>
      </w:pPr>
    </w:p>
    <w:p w:rsidR="00B84C8D" w:rsidRDefault="00B84C8D" w:rsidP="00B83F91">
      <w:pPr>
        <w:jc w:val="both"/>
        <w:rPr>
          <w:rFonts w:eastAsia="MS Mincho"/>
          <w:lang w:val="az-Latn-AZ" w:eastAsia="ja-JP"/>
        </w:rPr>
      </w:pPr>
      <w:r w:rsidRPr="000A04ED">
        <w:rPr>
          <w:rFonts w:eastAsia="MS Mincho"/>
          <w:lang w:val="az-Latn-AZ" w:eastAsia="ja-JP"/>
        </w:rPr>
        <w:t>Qoruyucu kəməri layihə edilmiş dərinliyə endirməyi və habelə quyunun keyfiyyətlə sementlənməsini təmin etmək üçün, kəmərin aşağı hissəsi təchiz edilir.</w:t>
      </w:r>
    </w:p>
    <w:p w:rsidR="009705F7" w:rsidRPr="000A04ED" w:rsidRDefault="009705F7" w:rsidP="00B83F91">
      <w:pPr>
        <w:jc w:val="both"/>
        <w:rPr>
          <w:rFonts w:eastAsia="MS Mincho"/>
          <w:b/>
          <w:lang w:val="az-Latn-AZ" w:eastAsia="ja-JP"/>
        </w:rPr>
      </w:pPr>
    </w:p>
    <w:p w:rsidR="00B84C8D" w:rsidRDefault="00B84C8D" w:rsidP="00B83F91">
      <w:pPr>
        <w:ind w:firstLine="708"/>
        <w:jc w:val="both"/>
        <w:rPr>
          <w:rFonts w:eastAsia="MS Mincho"/>
          <w:b/>
          <w:lang w:val="az-Latn-AZ" w:eastAsia="ja-JP"/>
        </w:rPr>
      </w:pPr>
      <w:r w:rsidRPr="009705F7">
        <w:rPr>
          <w:rFonts w:eastAsia="MS Mincho"/>
          <w:b/>
          <w:lang w:val="az-Latn-AZ" w:eastAsia="ja-JP"/>
        </w:rPr>
        <w:t>Onlar aşağıdakı elementlərdir:</w:t>
      </w:r>
    </w:p>
    <w:p w:rsidR="009705F7" w:rsidRPr="009705F7" w:rsidRDefault="009705F7" w:rsidP="00B83F91">
      <w:pPr>
        <w:ind w:firstLine="708"/>
        <w:jc w:val="both"/>
        <w:rPr>
          <w:rFonts w:eastAsia="MS Mincho"/>
          <w:b/>
          <w:lang w:val="az-Latn-AZ" w:eastAsia="ja-JP"/>
        </w:rPr>
      </w:pPr>
    </w:p>
    <w:p w:rsidR="00B84C8D" w:rsidRPr="000A04ED" w:rsidRDefault="00B84C8D" w:rsidP="006A777E">
      <w:pPr>
        <w:jc w:val="both"/>
        <w:rPr>
          <w:rFonts w:eastAsia="MS Mincho"/>
          <w:lang w:val="az-Latn-AZ" w:eastAsia="ja-JP"/>
        </w:rPr>
      </w:pPr>
      <w:r w:rsidRPr="000A04ED">
        <w:rPr>
          <w:rFonts w:eastAsia="MS Mincho"/>
          <w:lang w:val="az-Latn-AZ" w:eastAsia="ja-JP"/>
        </w:rPr>
        <w:t>1.Yönəldici tıxac</w:t>
      </w:r>
      <w:r w:rsidR="006A777E">
        <w:rPr>
          <w:rFonts w:eastAsia="MS Mincho"/>
          <w:lang w:val="az-Latn-AZ" w:eastAsia="ja-JP"/>
        </w:rPr>
        <w:t>;</w:t>
      </w:r>
    </w:p>
    <w:p w:rsidR="00B84C8D" w:rsidRPr="000A04ED" w:rsidRDefault="00B84C8D" w:rsidP="006A777E">
      <w:pPr>
        <w:jc w:val="both"/>
        <w:rPr>
          <w:rFonts w:eastAsia="MS Mincho"/>
          <w:lang w:val="az-Latn-AZ" w:eastAsia="ja-JP"/>
        </w:rPr>
      </w:pPr>
      <w:r w:rsidRPr="000A04ED">
        <w:rPr>
          <w:rFonts w:eastAsia="MS Mincho"/>
          <w:lang w:val="az-Latn-AZ" w:eastAsia="ja-JP"/>
        </w:rPr>
        <w:t>2.Başmaq</w:t>
      </w:r>
      <w:r w:rsidR="006A777E">
        <w:rPr>
          <w:rFonts w:eastAsia="MS Mincho"/>
          <w:lang w:val="az-Latn-AZ" w:eastAsia="ja-JP"/>
        </w:rPr>
        <w:t>;</w:t>
      </w:r>
    </w:p>
    <w:p w:rsidR="00B84C8D" w:rsidRPr="000A04ED" w:rsidRDefault="00B84C8D" w:rsidP="006A777E">
      <w:pPr>
        <w:jc w:val="both"/>
        <w:rPr>
          <w:rFonts w:eastAsia="MS Mincho"/>
          <w:lang w:val="az-Latn-AZ" w:eastAsia="ja-JP"/>
        </w:rPr>
      </w:pPr>
      <w:r w:rsidRPr="000A04ED">
        <w:rPr>
          <w:rFonts w:eastAsia="MS Mincho"/>
          <w:lang w:val="az-Latn-AZ" w:eastAsia="ja-JP"/>
        </w:rPr>
        <w:t>3.Sementləmə boruçuğu</w:t>
      </w:r>
      <w:r w:rsidR="006A777E">
        <w:rPr>
          <w:rFonts w:eastAsia="MS Mincho"/>
          <w:lang w:val="az-Latn-AZ" w:eastAsia="ja-JP"/>
        </w:rPr>
        <w:t>;</w:t>
      </w:r>
    </w:p>
    <w:p w:rsidR="00B84C8D" w:rsidRPr="000A04ED" w:rsidRDefault="00B84C8D" w:rsidP="006A777E">
      <w:pPr>
        <w:jc w:val="both"/>
        <w:rPr>
          <w:rFonts w:eastAsia="MS Mincho"/>
          <w:lang w:val="az-Latn-AZ" w:eastAsia="ja-JP"/>
        </w:rPr>
      </w:pPr>
      <w:r w:rsidRPr="000A04ED">
        <w:rPr>
          <w:rFonts w:eastAsia="MS Mincho"/>
          <w:lang w:val="az-Latn-AZ" w:eastAsia="ja-JP"/>
        </w:rPr>
        <w:lastRenderedPageBreak/>
        <w:t>4.Əks klapan</w:t>
      </w:r>
      <w:r w:rsidR="006A777E">
        <w:rPr>
          <w:rFonts w:eastAsia="MS Mincho"/>
          <w:lang w:val="az-Latn-AZ" w:eastAsia="ja-JP"/>
        </w:rPr>
        <w:t>;</w:t>
      </w:r>
      <w:r w:rsidRPr="000A04ED">
        <w:rPr>
          <w:rFonts w:eastAsia="MS Mincho"/>
          <w:lang w:val="az-Latn-AZ" w:eastAsia="ja-JP"/>
        </w:rPr>
        <w:t xml:space="preserve"> </w:t>
      </w:r>
    </w:p>
    <w:p w:rsidR="00B84C8D" w:rsidRPr="000A04ED" w:rsidRDefault="00B84C8D" w:rsidP="006A777E">
      <w:pPr>
        <w:jc w:val="both"/>
        <w:rPr>
          <w:rFonts w:eastAsia="MS Mincho"/>
          <w:lang w:val="az-Latn-AZ" w:eastAsia="ja-JP"/>
        </w:rPr>
      </w:pPr>
      <w:r w:rsidRPr="000A04ED">
        <w:rPr>
          <w:rFonts w:eastAsia="MS Mincho"/>
          <w:lang w:val="az-Latn-AZ" w:eastAsia="ja-JP"/>
        </w:rPr>
        <w:t>5.İstinad halqası</w:t>
      </w:r>
      <w:r w:rsidR="006A777E">
        <w:rPr>
          <w:rFonts w:eastAsia="MS Mincho"/>
          <w:lang w:val="az-Latn-AZ" w:eastAsia="ja-JP"/>
        </w:rPr>
        <w:t>.</w:t>
      </w:r>
    </w:p>
    <w:p w:rsidR="00E40176" w:rsidRDefault="00E40176" w:rsidP="00F00978">
      <w:pPr>
        <w:jc w:val="both"/>
        <w:rPr>
          <w:rFonts w:eastAsia="MS Mincho"/>
          <w:b/>
          <w:lang w:val="az-Latn-AZ" w:eastAsia="ja-JP"/>
        </w:rPr>
      </w:pPr>
    </w:p>
    <w:p w:rsidR="00E40176" w:rsidRDefault="00E40176" w:rsidP="00F00978">
      <w:pPr>
        <w:jc w:val="both"/>
        <w:rPr>
          <w:rFonts w:eastAsia="MS Mincho"/>
          <w:b/>
          <w:lang w:val="az-Latn-AZ" w:eastAsia="ja-JP"/>
        </w:rPr>
      </w:pPr>
    </w:p>
    <w:p w:rsidR="00E40176" w:rsidRDefault="00E40176" w:rsidP="00F00978">
      <w:pPr>
        <w:jc w:val="both"/>
        <w:rPr>
          <w:rFonts w:eastAsia="MS Mincho"/>
          <w:b/>
          <w:lang w:val="az-Latn-AZ" w:eastAsia="ja-JP"/>
        </w:rPr>
      </w:pPr>
    </w:p>
    <w:p w:rsidR="00E40176" w:rsidRDefault="009705F7" w:rsidP="00F00978">
      <w:pPr>
        <w:jc w:val="both"/>
        <w:rPr>
          <w:rFonts w:eastAsia="MS Mincho"/>
          <w:b/>
          <w:lang w:val="az-Latn-AZ" w:eastAsia="ja-JP"/>
        </w:rPr>
      </w:pPr>
      <w:r w:rsidRPr="004622A3">
        <w:rPr>
          <w:rFonts w:eastAsia="MS Mincho"/>
          <w:b/>
          <w:noProof/>
          <w:lang w:val="en-US" w:eastAsia="en-US"/>
        </w:rPr>
        <w:drawing>
          <wp:anchor distT="0" distB="0" distL="114300" distR="114300" simplePos="0" relativeHeight="251639296" behindDoc="1" locked="0" layoutInCell="1" allowOverlap="1" wp14:anchorId="0AF9C7EE" wp14:editId="2B77ACE9">
            <wp:simplePos x="0" y="0"/>
            <wp:positionH relativeFrom="column">
              <wp:posOffset>1090295</wp:posOffset>
            </wp:positionH>
            <wp:positionV relativeFrom="paragraph">
              <wp:posOffset>34290</wp:posOffset>
            </wp:positionV>
            <wp:extent cx="1965325" cy="2164715"/>
            <wp:effectExtent l="0" t="0" r="0" b="6985"/>
            <wp:wrapTight wrapText="bothSides">
              <wp:wrapPolygon edited="0">
                <wp:start x="0" y="0"/>
                <wp:lineTo x="0" y="21480"/>
                <wp:lineTo x="21356" y="21480"/>
                <wp:lineTo x="21356" y="0"/>
                <wp:lineTo x="0" y="0"/>
              </wp:wrapPolygon>
            </wp:wrapTight>
            <wp:docPr id="2427963" name="Рисунок 2427963" descr="F:\QK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QKAH.jpg"/>
                    <pic:cNvPicPr>
                      <a:picLocks noChangeAspect="1" noChangeArrowheads="1"/>
                    </pic:cNvPicPr>
                  </pic:nvPicPr>
                  <pic:blipFill rotWithShape="1">
                    <a:blip r:embed="rId415" cstate="print">
                      <a:extLst>
                        <a:ext uri="{BEBA8EAE-BF5A-486C-A8C5-ECC9F3942E4B}">
                          <a14:imgProps xmlns:a14="http://schemas.microsoft.com/office/drawing/2010/main">
                            <a14:imgLayer r:embed="rId416">
                              <a14:imgEffect>
                                <a14:brightnessContrast bright="20000" contrast="-40000"/>
                              </a14:imgEffect>
                            </a14:imgLayer>
                          </a14:imgProps>
                        </a:ext>
                        <a:ext uri="{28A0092B-C50C-407E-A947-70E740481C1C}">
                          <a14:useLocalDpi xmlns:a14="http://schemas.microsoft.com/office/drawing/2010/main" val="0"/>
                        </a:ext>
                      </a:extLst>
                    </a:blip>
                    <a:srcRect l="2325" t="5068" r="41644" b="20397"/>
                    <a:stretch/>
                  </pic:blipFill>
                  <pic:spPr bwMode="auto">
                    <a:xfrm>
                      <a:off x="0" y="0"/>
                      <a:ext cx="1965325" cy="2164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0176" w:rsidRDefault="00E40176" w:rsidP="00F00978">
      <w:pPr>
        <w:jc w:val="both"/>
        <w:rPr>
          <w:rFonts w:eastAsia="MS Mincho"/>
          <w:b/>
          <w:lang w:val="az-Latn-AZ" w:eastAsia="ja-JP"/>
        </w:rPr>
      </w:pPr>
    </w:p>
    <w:p w:rsidR="00E40176" w:rsidRDefault="00E40176" w:rsidP="00F00978">
      <w:pPr>
        <w:jc w:val="both"/>
        <w:rPr>
          <w:rFonts w:eastAsia="MS Mincho"/>
          <w:b/>
          <w:lang w:val="az-Latn-AZ" w:eastAsia="ja-JP"/>
        </w:rPr>
      </w:pPr>
    </w:p>
    <w:p w:rsidR="00E40176" w:rsidRDefault="00E40176" w:rsidP="00F00978">
      <w:pPr>
        <w:jc w:val="both"/>
        <w:rPr>
          <w:rFonts w:eastAsia="MS Mincho"/>
          <w:b/>
          <w:lang w:val="az-Latn-AZ" w:eastAsia="ja-JP"/>
        </w:rPr>
      </w:pPr>
    </w:p>
    <w:p w:rsidR="00E40176" w:rsidRDefault="00E40176" w:rsidP="00F00978">
      <w:pPr>
        <w:jc w:val="both"/>
        <w:rPr>
          <w:rFonts w:eastAsia="MS Mincho"/>
          <w:b/>
          <w:lang w:val="az-Latn-AZ" w:eastAsia="ja-JP"/>
        </w:rPr>
      </w:pPr>
    </w:p>
    <w:p w:rsidR="00E40176" w:rsidRDefault="00E40176" w:rsidP="00F00978">
      <w:pPr>
        <w:jc w:val="both"/>
        <w:rPr>
          <w:rFonts w:eastAsia="MS Mincho"/>
          <w:b/>
          <w:lang w:val="az-Latn-AZ" w:eastAsia="ja-JP"/>
        </w:rPr>
      </w:pPr>
    </w:p>
    <w:p w:rsidR="00E40176" w:rsidRDefault="00E40176" w:rsidP="00F00978">
      <w:pPr>
        <w:jc w:val="both"/>
        <w:rPr>
          <w:rFonts w:eastAsia="MS Mincho"/>
          <w:b/>
          <w:lang w:val="az-Latn-AZ" w:eastAsia="ja-JP"/>
        </w:rPr>
      </w:pPr>
    </w:p>
    <w:p w:rsidR="004622A3" w:rsidRDefault="004622A3" w:rsidP="00F00978">
      <w:pPr>
        <w:jc w:val="both"/>
        <w:rPr>
          <w:rFonts w:eastAsia="MS Mincho"/>
          <w:highlight w:val="yellow"/>
          <w:lang w:val="az-Latn-AZ" w:eastAsia="ja-JP"/>
        </w:rPr>
      </w:pPr>
    </w:p>
    <w:p w:rsidR="004622A3" w:rsidRDefault="004622A3" w:rsidP="00F00978">
      <w:pPr>
        <w:jc w:val="both"/>
        <w:rPr>
          <w:rFonts w:eastAsia="MS Mincho"/>
          <w:highlight w:val="yellow"/>
          <w:lang w:val="az-Latn-AZ" w:eastAsia="ja-JP"/>
        </w:rPr>
      </w:pPr>
    </w:p>
    <w:p w:rsidR="004622A3" w:rsidRDefault="004622A3" w:rsidP="00F00978">
      <w:pPr>
        <w:jc w:val="both"/>
        <w:rPr>
          <w:rFonts w:eastAsia="MS Mincho"/>
          <w:highlight w:val="yellow"/>
          <w:lang w:val="az-Latn-AZ" w:eastAsia="ja-JP"/>
        </w:rPr>
      </w:pPr>
    </w:p>
    <w:p w:rsidR="004622A3" w:rsidRDefault="004622A3" w:rsidP="00F00978">
      <w:pPr>
        <w:jc w:val="both"/>
        <w:rPr>
          <w:rFonts w:eastAsia="MS Mincho"/>
          <w:highlight w:val="yellow"/>
          <w:lang w:val="az-Latn-AZ" w:eastAsia="ja-JP"/>
        </w:rPr>
      </w:pPr>
    </w:p>
    <w:p w:rsidR="009705F7" w:rsidRDefault="009705F7" w:rsidP="00F00978">
      <w:pPr>
        <w:jc w:val="both"/>
        <w:rPr>
          <w:rFonts w:eastAsia="MS Mincho"/>
          <w:highlight w:val="yellow"/>
          <w:lang w:val="az-Latn-AZ" w:eastAsia="ja-JP"/>
        </w:rPr>
      </w:pPr>
    </w:p>
    <w:p w:rsidR="009705F7" w:rsidRDefault="009705F7" w:rsidP="00F00978">
      <w:pPr>
        <w:jc w:val="both"/>
        <w:rPr>
          <w:rFonts w:eastAsia="MS Mincho"/>
          <w:lang w:val="az-Latn-AZ" w:eastAsia="ja-JP"/>
        </w:rPr>
      </w:pPr>
    </w:p>
    <w:p w:rsidR="00E40176" w:rsidRPr="00E40176" w:rsidRDefault="00E40176" w:rsidP="00F00978">
      <w:pPr>
        <w:jc w:val="both"/>
        <w:rPr>
          <w:rFonts w:eastAsia="MS Mincho"/>
          <w:lang w:val="az-Latn-AZ" w:eastAsia="ja-JP"/>
        </w:rPr>
      </w:pPr>
      <w:r w:rsidRPr="004622A3">
        <w:rPr>
          <w:rFonts w:eastAsia="MS Mincho"/>
          <w:lang w:val="az-Latn-AZ" w:eastAsia="ja-JP"/>
        </w:rPr>
        <w:t>Şəkil 11.16.Qoruyucu kəmərin aşağı quraşdırma hissəsi:1-başmaq və yonəldici çuqun tıxac;2-dəliklənmış sementləmə borusu;3-əks klapan;4-istinad halqası</w:t>
      </w:r>
    </w:p>
    <w:p w:rsidR="00E40176" w:rsidRDefault="00E40176" w:rsidP="00F00978">
      <w:pPr>
        <w:jc w:val="both"/>
        <w:rPr>
          <w:rFonts w:eastAsia="MS Mincho"/>
          <w:b/>
          <w:lang w:val="az-Latn-AZ" w:eastAsia="ja-JP"/>
        </w:rPr>
      </w:pPr>
    </w:p>
    <w:p w:rsidR="004A35B0" w:rsidRPr="004A35B0" w:rsidRDefault="00B84C8D" w:rsidP="004A35B0">
      <w:pPr>
        <w:ind w:firstLine="708"/>
        <w:jc w:val="both"/>
        <w:rPr>
          <w:rFonts w:eastAsia="MS Mincho"/>
          <w:color w:val="000000" w:themeColor="text1"/>
          <w:szCs w:val="28"/>
          <w:lang w:val="az-Latn-AZ" w:eastAsia="ja-JP"/>
        </w:rPr>
      </w:pPr>
      <w:r w:rsidRPr="007639F3">
        <w:rPr>
          <w:rFonts w:eastAsia="MS Mincho"/>
          <w:b/>
          <w:lang w:val="az-Latn-AZ" w:eastAsia="ja-JP"/>
        </w:rPr>
        <w:t>Yönə</w:t>
      </w:r>
      <w:r w:rsidR="00F00978">
        <w:rPr>
          <w:rFonts w:eastAsia="MS Mincho"/>
          <w:b/>
          <w:lang w:val="az-Latn-AZ" w:eastAsia="ja-JP"/>
        </w:rPr>
        <w:t>ldic i</w:t>
      </w:r>
      <w:r w:rsidRPr="007639F3">
        <w:rPr>
          <w:rFonts w:eastAsia="MS Mincho"/>
          <w:b/>
          <w:lang w:val="az-Latn-AZ" w:eastAsia="ja-JP"/>
        </w:rPr>
        <w:t>tıxac</w:t>
      </w:r>
      <w:r w:rsidR="00F00978">
        <w:rPr>
          <w:rFonts w:eastAsia="MS Mincho"/>
          <w:b/>
          <w:lang w:val="az-Latn-AZ" w:eastAsia="ja-JP"/>
        </w:rPr>
        <w:t xml:space="preserve"> </w:t>
      </w:r>
      <w:r w:rsidR="00F00978">
        <w:rPr>
          <w:rFonts w:eastAsia="MS Mincho"/>
          <w:lang w:val="az-Latn-AZ" w:eastAsia="ja-JP"/>
        </w:rPr>
        <w:t xml:space="preserve">(şıkil11.17) </w:t>
      </w:r>
      <w:r w:rsidRPr="000A04ED">
        <w:rPr>
          <w:rFonts w:eastAsia="MS Mincho"/>
          <w:lang w:val="az-Latn-AZ" w:eastAsia="ja-JP"/>
        </w:rPr>
        <w:t>sementdə</w:t>
      </w:r>
      <w:r w:rsidR="007639F3">
        <w:rPr>
          <w:rFonts w:eastAsia="MS Mincho"/>
          <w:lang w:val="az-Latn-AZ" w:eastAsia="ja-JP"/>
        </w:rPr>
        <w:t>n ,</w:t>
      </w:r>
      <w:r w:rsidRPr="000A04ED">
        <w:rPr>
          <w:rFonts w:eastAsia="MS Mincho"/>
          <w:lang w:val="az-Latn-AZ" w:eastAsia="ja-JP"/>
        </w:rPr>
        <w:t>çuğundan</w:t>
      </w:r>
      <w:r w:rsidR="007639F3">
        <w:rPr>
          <w:rFonts w:eastAsia="MS Mincho"/>
          <w:lang w:val="az-Latn-AZ" w:eastAsia="ja-JP"/>
        </w:rPr>
        <w:t xml:space="preserve"> və plastik kütlədə</w:t>
      </w:r>
      <w:r w:rsidR="00B810D3">
        <w:rPr>
          <w:rFonts w:eastAsia="MS Mincho"/>
          <w:lang w:val="az-Latn-AZ" w:eastAsia="ja-JP"/>
        </w:rPr>
        <w:t xml:space="preserve">n və nadir hallarda </w:t>
      </w:r>
      <w:r w:rsidR="007639F3">
        <w:rPr>
          <w:rFonts w:eastAsia="MS Mincho"/>
          <w:lang w:val="az-Latn-AZ" w:eastAsia="ja-JP"/>
        </w:rPr>
        <w:t>ağacdan</w:t>
      </w:r>
      <w:r w:rsidRPr="000A04ED">
        <w:rPr>
          <w:rFonts w:eastAsia="MS Mincho"/>
          <w:lang w:val="az-Latn-AZ" w:eastAsia="ja-JP"/>
        </w:rPr>
        <w:t xml:space="preserve"> hazırlanır.</w:t>
      </w:r>
      <w:r w:rsidR="004A35B0" w:rsidRPr="004A35B0">
        <w:rPr>
          <w:rFonts w:eastAsia="MS Mincho"/>
          <w:color w:val="000000" w:themeColor="text1"/>
          <w:szCs w:val="28"/>
          <w:lang w:val="az-Latn-AZ" w:eastAsia="ja-JP"/>
        </w:rPr>
        <w:t xml:space="preserve"> Bu tıxac kəmərin aşağı ucunda yerləşdirərək ona quyuda istaqamət verir. </w:t>
      </w:r>
    </w:p>
    <w:p w:rsidR="004A35B0" w:rsidRPr="004A35B0" w:rsidRDefault="004A35B0" w:rsidP="004A35B0">
      <w:pPr>
        <w:ind w:firstLine="708"/>
        <w:jc w:val="both"/>
        <w:rPr>
          <w:rFonts w:eastAsia="MS Mincho"/>
          <w:color w:val="000000" w:themeColor="text1"/>
          <w:szCs w:val="28"/>
          <w:lang w:val="az-Latn-AZ" w:eastAsia="ja-JP"/>
        </w:rPr>
      </w:pPr>
      <w:r w:rsidRPr="004A35B0">
        <w:rPr>
          <w:rFonts w:eastAsia="MS Mincho"/>
          <w:color w:val="000000" w:themeColor="text1"/>
          <w:szCs w:val="28"/>
          <w:lang w:val="az-Latn-AZ" w:eastAsia="ja-JP"/>
        </w:rPr>
        <w:t>Tıxacın qazılacağını nəzərdə tutaraq, onu texniki kəmərlər üçün sementdən hazırlanması məsləhət görülür.</w:t>
      </w:r>
    </w:p>
    <w:p w:rsidR="00B84C8D" w:rsidRDefault="00B84C8D" w:rsidP="00F00978">
      <w:pPr>
        <w:jc w:val="both"/>
        <w:rPr>
          <w:rFonts w:eastAsia="MS Mincho"/>
          <w:lang w:val="az-Latn-AZ" w:eastAsia="ja-JP"/>
        </w:rPr>
      </w:pPr>
      <w:r w:rsidRPr="000A04ED">
        <w:rPr>
          <w:rFonts w:eastAsia="MS Mincho"/>
          <w:lang w:val="az-Latn-AZ" w:eastAsia="ja-JP"/>
        </w:rPr>
        <w:t xml:space="preserve"> O, kəmərin ən aşağısında (ucunda) başmağın altında yerləşdirilir. Bu tıxacın vəzifəsi kəmər quyuya endirilərkən onu yönəltməkdir. Texniki kəmərlərdə bu tıxac sonradan qazılacaqdır. Odur ki, tıxacı sementdən, </w:t>
      </w:r>
      <w:r w:rsidR="007639F3">
        <w:rPr>
          <w:rFonts w:eastAsia="MS Mincho"/>
          <w:lang w:val="az-Latn-AZ" w:eastAsia="ja-JP"/>
        </w:rPr>
        <w:t xml:space="preserve">çuqundan </w:t>
      </w:r>
      <w:r w:rsidRPr="000A04ED">
        <w:rPr>
          <w:rFonts w:eastAsia="MS Mincho"/>
          <w:lang w:val="az-Latn-AZ" w:eastAsia="ja-JP"/>
        </w:rPr>
        <w:t>və plastik kütlədən hazırlamaq məsləhətdir.</w:t>
      </w:r>
    </w:p>
    <w:p w:rsidR="00F00978" w:rsidRDefault="009705F7" w:rsidP="00B83F91">
      <w:pPr>
        <w:ind w:firstLine="708"/>
        <w:jc w:val="both"/>
        <w:rPr>
          <w:rFonts w:eastAsia="MS Mincho"/>
          <w:lang w:val="az-Latn-AZ" w:eastAsia="ja-JP"/>
        </w:rPr>
      </w:pPr>
      <w:r w:rsidRPr="00F00978">
        <w:rPr>
          <w:rFonts w:eastAsia="MS Mincho"/>
          <w:noProof/>
          <w:lang w:val="en-US" w:eastAsia="en-US"/>
        </w:rPr>
        <w:lastRenderedPageBreak/>
        <w:drawing>
          <wp:anchor distT="0" distB="0" distL="114300" distR="114300" simplePos="0" relativeHeight="251667968" behindDoc="1" locked="0" layoutInCell="1" allowOverlap="1" wp14:anchorId="36877484" wp14:editId="058DC7AB">
            <wp:simplePos x="0" y="0"/>
            <wp:positionH relativeFrom="column">
              <wp:posOffset>1127125</wp:posOffset>
            </wp:positionH>
            <wp:positionV relativeFrom="paragraph">
              <wp:posOffset>5715</wp:posOffset>
            </wp:positionV>
            <wp:extent cx="1780540" cy="1484630"/>
            <wp:effectExtent l="0" t="0" r="0" b="1270"/>
            <wp:wrapTight wrapText="bothSides">
              <wp:wrapPolygon edited="0">
                <wp:start x="0" y="0"/>
                <wp:lineTo x="0" y="21341"/>
                <wp:lineTo x="21261" y="21341"/>
                <wp:lineTo x="21261" y="0"/>
                <wp:lineTo x="0" y="0"/>
              </wp:wrapPolygon>
            </wp:wrapTight>
            <wp:docPr id="184" name="Рисунок 184" descr="D:\BALAONIYA-III VE IV KURS DERSLER -SLAYDLAR-RAFIQ\BALONIYA-III VƏ IV KURS TEXN VƏ TAMAM (YENİ)\TEXN VƏ TEXNOLOG 100 SUAL 100 CAVAB\quyu qursxem 1\BAŞMAQ\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ALAONIYA-III VE IV KURS DERSLER -SLAYDLAR-RAFIQ\BALONIYA-III VƏ IV KURS TEXN VƏ TAMAM (YENİ)\TEXN VƏ TEXNOLOG 100 SUAL 100 CAVAB\quyu qursxem 1\BAŞMAQ\images.jpg"/>
                    <pic:cNvPicPr>
                      <a:picLocks noChangeAspect="1" noChangeArrowheads="1"/>
                    </pic:cNvPicPr>
                  </pic:nvPicPr>
                  <pic:blipFill rotWithShape="1">
                    <a:blip r:embed="rId417">
                      <a:extLst>
                        <a:ext uri="{28A0092B-C50C-407E-A947-70E740481C1C}">
                          <a14:useLocalDpi xmlns:a14="http://schemas.microsoft.com/office/drawing/2010/main" val="0"/>
                        </a:ext>
                      </a:extLst>
                    </a:blip>
                    <a:srcRect l="9492" t="9760" r="9494" b="9746"/>
                    <a:stretch/>
                  </pic:blipFill>
                  <pic:spPr bwMode="auto">
                    <a:xfrm>
                      <a:off x="0" y="0"/>
                      <a:ext cx="1780540" cy="1484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Pr="000A04ED" w:rsidRDefault="00F00978" w:rsidP="00B83F91">
      <w:pPr>
        <w:ind w:firstLine="708"/>
        <w:jc w:val="both"/>
        <w:rPr>
          <w:rFonts w:eastAsia="MS Mincho"/>
          <w:lang w:val="az-Latn-AZ" w:eastAsia="ja-JP"/>
        </w:rPr>
      </w:pPr>
    </w:p>
    <w:p w:rsidR="00F00978" w:rsidRDefault="00F00978" w:rsidP="00B83F91">
      <w:pPr>
        <w:ind w:firstLine="708"/>
        <w:jc w:val="both"/>
        <w:rPr>
          <w:rFonts w:eastAsia="MS Mincho"/>
          <w:b/>
          <w:lang w:val="az-Latn-AZ" w:eastAsia="ja-JP"/>
        </w:rPr>
      </w:pPr>
    </w:p>
    <w:p w:rsidR="00F00978" w:rsidRDefault="00F00978" w:rsidP="009705F7">
      <w:pPr>
        <w:ind w:firstLine="708"/>
        <w:jc w:val="center"/>
        <w:rPr>
          <w:rFonts w:eastAsia="MS Mincho"/>
          <w:b/>
          <w:lang w:val="az-Latn-AZ" w:eastAsia="ja-JP"/>
        </w:rPr>
      </w:pPr>
      <w:r w:rsidRPr="00F00978">
        <w:rPr>
          <w:rFonts w:eastAsia="MS Mincho"/>
          <w:lang w:val="az-Latn-AZ" w:eastAsia="ja-JP"/>
        </w:rPr>
        <w:t>Şəkil 11.1</w:t>
      </w:r>
      <w:r>
        <w:rPr>
          <w:rFonts w:eastAsia="MS Mincho"/>
          <w:lang w:val="az-Latn-AZ" w:eastAsia="ja-JP"/>
        </w:rPr>
        <w:t>7</w:t>
      </w:r>
      <w:r w:rsidRPr="00F00978">
        <w:rPr>
          <w:rFonts w:eastAsia="MS Mincho"/>
          <w:lang w:val="az-Latn-AZ" w:eastAsia="ja-JP"/>
        </w:rPr>
        <w:t>.  Yönəldic itıxac</w:t>
      </w:r>
    </w:p>
    <w:p w:rsidR="00F00978" w:rsidRDefault="00F00978" w:rsidP="00F00978">
      <w:pPr>
        <w:jc w:val="both"/>
        <w:rPr>
          <w:rFonts w:eastAsia="MS Mincho"/>
          <w:b/>
          <w:lang w:val="az-Latn-AZ" w:eastAsia="ja-JP"/>
        </w:rPr>
      </w:pPr>
    </w:p>
    <w:p w:rsidR="00B84C8D" w:rsidRDefault="0073334D" w:rsidP="00B83F91">
      <w:pPr>
        <w:ind w:firstLine="708"/>
        <w:jc w:val="both"/>
        <w:rPr>
          <w:rFonts w:eastAsia="MS Mincho"/>
          <w:lang w:val="az-Latn-AZ" w:eastAsia="ja-JP"/>
        </w:rPr>
      </w:pPr>
      <w:r>
        <w:rPr>
          <w:rFonts w:eastAsia="MS Mincho"/>
          <w:b/>
          <w:lang w:val="az-Latn-AZ" w:eastAsia="ja-JP"/>
        </w:rPr>
        <w:t xml:space="preserve">Başmaq </w:t>
      </w:r>
      <w:r w:rsidRPr="0073334D">
        <w:rPr>
          <w:rFonts w:eastAsia="MS Mincho"/>
          <w:lang w:val="az-Latn-AZ" w:eastAsia="ja-JP"/>
        </w:rPr>
        <w:t>(şəkil 11.18)</w:t>
      </w:r>
      <w:r w:rsidR="00B84C8D" w:rsidRPr="000A04ED">
        <w:rPr>
          <w:rFonts w:eastAsia="MS Mincho"/>
          <w:lang w:val="az-Latn-AZ" w:eastAsia="ja-JP"/>
        </w:rPr>
        <w:t xml:space="preserve"> uzunluğu 30-80sm və qalınlığı 15-19mm olan polad hal</w:t>
      </w:r>
      <w:r w:rsidR="004A35B0">
        <w:rPr>
          <w:rFonts w:eastAsia="MS Mincho"/>
          <w:lang w:val="az-Latn-AZ" w:eastAsia="ja-JP"/>
        </w:rPr>
        <w:t>q</w:t>
      </w:r>
      <w:r w:rsidR="00B84C8D" w:rsidRPr="000A04ED">
        <w:rPr>
          <w:rFonts w:eastAsia="MS Mincho"/>
          <w:lang w:val="az-Latn-AZ" w:eastAsia="ja-JP"/>
        </w:rPr>
        <w:t>adır. Başmaq, kəmərin ən aşağı borusuna bağlıdır. Bunun vəzifəsi – kəmərin aşağı uzunun mexaniki möhkəmliyini artmaqdadır.</w:t>
      </w:r>
      <w:r w:rsidR="004A35B0" w:rsidRPr="004A35B0">
        <w:rPr>
          <w:color w:val="000000" w:themeColor="text1"/>
          <w:sz w:val="28"/>
          <w:szCs w:val="28"/>
          <w:lang w:val="az-Latn-AZ" w:eastAsia="ja-JP"/>
        </w:rPr>
        <w:t xml:space="preserve"> </w:t>
      </w:r>
      <w:r w:rsidR="004A35B0" w:rsidRPr="004A35B0">
        <w:rPr>
          <w:color w:val="000000" w:themeColor="text1"/>
          <w:szCs w:val="28"/>
          <w:lang w:val="az-Latn-AZ" w:eastAsia="ja-JP"/>
        </w:rPr>
        <w:t>İstiqamət verici tıxac başmağın içərisinə yerləşdirilir.</w:t>
      </w:r>
    </w:p>
    <w:p w:rsidR="001B7F3A" w:rsidRDefault="001B7F3A" w:rsidP="00B83F91">
      <w:pPr>
        <w:ind w:firstLine="708"/>
        <w:jc w:val="both"/>
        <w:rPr>
          <w:rFonts w:eastAsia="MS Mincho"/>
          <w:lang w:val="az-Latn-AZ" w:eastAsia="ja-JP"/>
        </w:rPr>
      </w:pPr>
    </w:p>
    <w:p w:rsidR="001B7F3A" w:rsidRDefault="00F00978" w:rsidP="00B83F91">
      <w:pPr>
        <w:ind w:firstLine="708"/>
        <w:jc w:val="both"/>
        <w:rPr>
          <w:rFonts w:eastAsia="MS Mincho"/>
          <w:lang w:val="az-Latn-AZ" w:eastAsia="ja-JP"/>
        </w:rPr>
      </w:pPr>
      <w:r w:rsidRPr="00F00978">
        <w:rPr>
          <w:rFonts w:eastAsia="MS Mincho"/>
          <w:noProof/>
          <w:lang w:val="en-US" w:eastAsia="en-US"/>
        </w:rPr>
        <w:drawing>
          <wp:anchor distT="0" distB="0" distL="114300" distR="114300" simplePos="0" relativeHeight="251662848" behindDoc="1" locked="0" layoutInCell="1" allowOverlap="1" wp14:anchorId="355EDBD6" wp14:editId="13247244">
            <wp:simplePos x="0" y="0"/>
            <wp:positionH relativeFrom="column">
              <wp:posOffset>1893625</wp:posOffset>
            </wp:positionH>
            <wp:positionV relativeFrom="paragraph">
              <wp:posOffset>118718</wp:posOffset>
            </wp:positionV>
            <wp:extent cx="993775" cy="1572895"/>
            <wp:effectExtent l="0" t="0" r="0" b="0"/>
            <wp:wrapTight wrapText="bothSides">
              <wp:wrapPolygon edited="0">
                <wp:start x="0" y="0"/>
                <wp:lineTo x="0" y="21452"/>
                <wp:lineTo x="21117" y="21452"/>
                <wp:lineTo x="21117" y="0"/>
                <wp:lineTo x="0" y="0"/>
              </wp:wrapPolygon>
            </wp:wrapTight>
            <wp:docPr id="176" name="Рисунок 176" descr="D:\BALAONIYA-III VE IV KURS DERSLER -SLAYDLAR-RAFIQ\BALONIYA-III VƏ IV KURS TEXN VƏ TAMAM (YENİ)\TEXN VƏ TEXNOLOG 100 SUAL 100 CAVAB\quyu qursxem 1\BAŞMAQ\image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ALAONIYA-III VE IV KURS DERSLER -SLAYDLAR-RAFIQ\BALONIYA-III VƏ IV KURS TEXN VƏ TAMAM (YENİ)\TEXN VƏ TEXNOLOG 100 SUAL 100 CAVAB\quyu qursxem 1\BAŞMAQ\images (10).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993775" cy="157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1B7F3A" w:rsidRPr="000A04ED">
        <w:rPr>
          <w:rFonts w:eastAsia="MS Mincho"/>
          <w:noProof/>
          <w:color w:val="FF0000"/>
          <w:lang w:val="en-US" w:eastAsia="en-US"/>
        </w:rPr>
        <w:drawing>
          <wp:anchor distT="0" distB="0" distL="114300" distR="114300" simplePos="0" relativeHeight="251645440" behindDoc="1" locked="0" layoutInCell="1" allowOverlap="1" wp14:anchorId="78406627" wp14:editId="599BE2FF">
            <wp:simplePos x="0" y="0"/>
            <wp:positionH relativeFrom="column">
              <wp:posOffset>365622</wp:posOffset>
            </wp:positionH>
            <wp:positionV relativeFrom="paragraph">
              <wp:posOffset>6985</wp:posOffset>
            </wp:positionV>
            <wp:extent cx="1275715" cy="1657985"/>
            <wp:effectExtent l="0" t="0" r="0" b="0"/>
            <wp:wrapTight wrapText="bothSides">
              <wp:wrapPolygon edited="0">
                <wp:start x="0" y="0"/>
                <wp:lineTo x="0" y="21344"/>
                <wp:lineTo x="21288" y="21344"/>
                <wp:lineTo x="21288" y="0"/>
                <wp:lineTo x="0" y="0"/>
              </wp:wrapPolygon>
            </wp:wrapTight>
            <wp:docPr id="172" name="Рисунок 172" descr="D:\QAZMA-SXEMLER\ПУО-ППБУ\images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QAZMA-SXEMLER\ПУО-ППБУ\images (19).jpg"/>
                    <pic:cNvPicPr>
                      <a:picLocks noChangeAspect="1" noChangeArrowheads="1"/>
                    </pic:cNvPicPr>
                  </pic:nvPicPr>
                  <pic:blipFill rotWithShape="1">
                    <a:blip r:embed="rId419">
                      <a:extLst>
                        <a:ext uri="{28A0092B-C50C-407E-A947-70E740481C1C}">
                          <a14:useLocalDpi xmlns:a14="http://schemas.microsoft.com/office/drawing/2010/main" val="0"/>
                        </a:ext>
                      </a:extLst>
                    </a:blip>
                    <a:srcRect r="2861" b="11032"/>
                    <a:stretch/>
                  </pic:blipFill>
                  <pic:spPr bwMode="auto">
                    <a:xfrm>
                      <a:off x="0" y="0"/>
                      <a:ext cx="1275715" cy="1657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7F3A" w:rsidRDefault="001B7F3A" w:rsidP="00B83F91">
      <w:pPr>
        <w:ind w:firstLine="708"/>
        <w:jc w:val="both"/>
        <w:rPr>
          <w:rFonts w:eastAsia="MS Mincho"/>
          <w:lang w:val="az-Latn-AZ" w:eastAsia="ja-JP"/>
        </w:rPr>
      </w:pPr>
    </w:p>
    <w:p w:rsidR="001B7F3A" w:rsidRDefault="001B7F3A" w:rsidP="00B83F91">
      <w:pPr>
        <w:ind w:firstLine="708"/>
        <w:jc w:val="both"/>
        <w:rPr>
          <w:rFonts w:eastAsia="MS Mincho"/>
          <w:lang w:val="az-Latn-AZ" w:eastAsia="ja-JP"/>
        </w:rPr>
      </w:pPr>
    </w:p>
    <w:p w:rsidR="001B7F3A" w:rsidRDefault="001B7F3A" w:rsidP="00B83F91">
      <w:pPr>
        <w:ind w:firstLine="708"/>
        <w:jc w:val="both"/>
        <w:rPr>
          <w:rFonts w:eastAsia="MS Mincho"/>
          <w:lang w:val="az-Latn-AZ" w:eastAsia="ja-JP"/>
        </w:rPr>
      </w:pPr>
    </w:p>
    <w:p w:rsidR="001B7F3A" w:rsidRDefault="001B7F3A" w:rsidP="00B83F91">
      <w:pPr>
        <w:ind w:firstLine="708"/>
        <w:jc w:val="both"/>
        <w:rPr>
          <w:rFonts w:eastAsia="MS Mincho"/>
          <w:lang w:val="az-Latn-AZ" w:eastAsia="ja-JP"/>
        </w:rPr>
      </w:pPr>
    </w:p>
    <w:p w:rsidR="001B7F3A" w:rsidRDefault="00F00978" w:rsidP="00B83F91">
      <w:pPr>
        <w:ind w:firstLine="708"/>
        <w:jc w:val="both"/>
        <w:rPr>
          <w:rFonts w:eastAsia="MS Mincho"/>
          <w:lang w:val="az-Latn-AZ" w:eastAsia="ja-JP"/>
        </w:rPr>
      </w:pPr>
      <w:r w:rsidRPr="00F00978">
        <w:rPr>
          <w:snapToGrid w:val="0"/>
          <w:color w:val="000000"/>
          <w:w w:val="0"/>
          <w:sz w:val="0"/>
          <w:szCs w:val="0"/>
          <w:u w:color="000000"/>
          <w:bdr w:val="none" w:sz="0" w:space="0" w:color="000000"/>
          <w:shd w:val="clear" w:color="000000" w:fill="000000"/>
          <w:lang w:val="x-none" w:eastAsia="x-none" w:bidi="x-none"/>
        </w:rPr>
        <w:t xml:space="preserve"> </w:t>
      </w:r>
    </w:p>
    <w:p w:rsidR="001B7F3A" w:rsidRDefault="001B7F3A" w:rsidP="00B83F91">
      <w:pPr>
        <w:ind w:firstLine="708"/>
        <w:jc w:val="both"/>
        <w:rPr>
          <w:rFonts w:eastAsia="MS Mincho"/>
          <w:lang w:val="az-Latn-AZ" w:eastAsia="ja-JP"/>
        </w:rPr>
      </w:pPr>
    </w:p>
    <w:p w:rsidR="001B7F3A" w:rsidRPr="000A04ED" w:rsidRDefault="001B7F3A" w:rsidP="00B83F91">
      <w:pPr>
        <w:ind w:firstLine="708"/>
        <w:jc w:val="both"/>
        <w:rPr>
          <w:rFonts w:eastAsia="MS Mincho"/>
          <w:lang w:val="az-Latn-AZ" w:eastAsia="ja-JP"/>
        </w:rPr>
      </w:pPr>
    </w:p>
    <w:p w:rsidR="001B7F3A" w:rsidRDefault="001B7F3A" w:rsidP="00B83F91">
      <w:pPr>
        <w:ind w:firstLine="708"/>
        <w:jc w:val="both"/>
        <w:rPr>
          <w:rFonts w:eastAsia="MS Mincho"/>
          <w:lang w:val="az-Latn-AZ" w:eastAsia="ja-JP"/>
        </w:rPr>
      </w:pPr>
    </w:p>
    <w:p w:rsidR="001B7F3A" w:rsidRDefault="001B7F3A" w:rsidP="00B83F91">
      <w:pPr>
        <w:ind w:firstLine="708"/>
        <w:jc w:val="both"/>
        <w:rPr>
          <w:rFonts w:eastAsia="MS Mincho"/>
          <w:lang w:val="az-Latn-AZ" w:eastAsia="ja-JP"/>
        </w:rPr>
      </w:pPr>
    </w:p>
    <w:p w:rsidR="001B7F3A" w:rsidRDefault="001B7F3A" w:rsidP="00F00978">
      <w:pPr>
        <w:jc w:val="center"/>
        <w:rPr>
          <w:rFonts w:eastAsia="MS Mincho"/>
          <w:lang w:val="az-Latn-AZ" w:eastAsia="ja-JP"/>
        </w:rPr>
      </w:pPr>
      <w:r w:rsidRPr="000A04ED">
        <w:rPr>
          <w:rFonts w:eastAsia="MS Mincho"/>
          <w:lang w:val="az-Latn-AZ" w:eastAsia="en-US"/>
        </w:rPr>
        <w:t xml:space="preserve">Şəkil </w:t>
      </w:r>
      <w:r w:rsidR="0073334D">
        <w:rPr>
          <w:rFonts w:eastAsia="MS Mincho"/>
          <w:lang w:val="az-Latn-AZ" w:eastAsia="en-US"/>
        </w:rPr>
        <w:t>11</w:t>
      </w:r>
      <w:r w:rsidRPr="000A04ED">
        <w:rPr>
          <w:rFonts w:eastAsia="MS Mincho"/>
          <w:lang w:val="az-Latn-AZ" w:eastAsia="en-US"/>
        </w:rPr>
        <w:t>.</w:t>
      </w:r>
      <w:r w:rsidR="0073334D">
        <w:rPr>
          <w:rFonts w:eastAsia="MS Mincho"/>
          <w:lang w:val="az-Latn-AZ" w:eastAsia="en-US"/>
        </w:rPr>
        <w:t>18.</w:t>
      </w:r>
      <w:r w:rsidRPr="000A04ED">
        <w:rPr>
          <w:rFonts w:eastAsia="MS Mincho"/>
          <w:lang w:val="az-Latn-AZ" w:eastAsia="en-US"/>
        </w:rPr>
        <w:t xml:space="preserve">  </w:t>
      </w:r>
      <w:r>
        <w:rPr>
          <w:rFonts w:eastAsia="MS Mincho"/>
          <w:lang w:val="az-Latn-AZ" w:eastAsia="en-US"/>
        </w:rPr>
        <w:t>Kəmər başmağı</w:t>
      </w:r>
    </w:p>
    <w:p w:rsidR="001B7F3A" w:rsidRDefault="001B7F3A" w:rsidP="00B83F91">
      <w:pPr>
        <w:ind w:firstLine="708"/>
        <w:jc w:val="both"/>
        <w:rPr>
          <w:rFonts w:eastAsia="MS Mincho"/>
          <w:lang w:val="az-Latn-AZ" w:eastAsia="ja-JP"/>
        </w:rPr>
      </w:pP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Başmağın xarici diametri muftanın diametrinə bərabər olub, yuxarı hissəsinə standart üzrə daxil yiv açılır. Aşağı uca xaricə konusu yonulma verilir və içəridən yönəldici tıxac bağlamaq üçün yiv açılır. Hazırda ağac tıxaclar işlədilmir. Yönəldicinin aşağısında və yanlarında sement və qazıma </w:t>
      </w:r>
      <w:r w:rsidRPr="000A04ED">
        <w:rPr>
          <w:rFonts w:eastAsia="MS Mincho"/>
          <w:lang w:val="az-Latn-AZ" w:eastAsia="ja-JP"/>
        </w:rPr>
        <w:lastRenderedPageBreak/>
        <w:t>məhlulun çıxması üçün dəliklər olur. Başmaq yönəldicisinin işlədilməsilə qoruyucu kəməri endirdikdə başmağın ucu ilə quyu divarı üzərindəki gil qabığının kəsilməsinin, quyu lüləsi üzrə əyriliyin zenit və azimut bucaqlarının sərt dəyişən yerlərində kəmərin dirənməsinin qarşısı alınır. КПНБ tipli yönəldici başmaq tıxacı örtüyün yuxarısındakı daxili yiv ilə qoruyucu kəmərə bağlanır. Örtüyün aşağısındakı halqavi girinti və çıxıntılar oraya tökülmüş mərkəzi keçidli sement-beton tıxacı saxlayır. Beton hissədən yuxarı, polad örtüyü üzərində altı ədəd 45</w:t>
      </w:r>
      <w:r w:rsidRPr="000A04ED">
        <w:rPr>
          <w:rFonts w:eastAsia="MS Mincho"/>
          <w:vertAlign w:val="superscript"/>
          <w:lang w:val="az-Latn-AZ" w:eastAsia="ja-JP"/>
        </w:rPr>
        <w:t>0</w:t>
      </w:r>
      <w:r w:rsidRPr="000A04ED">
        <w:rPr>
          <w:rFonts w:eastAsia="MS Mincho"/>
          <w:lang w:val="az-Latn-AZ" w:eastAsia="ja-JP"/>
        </w:rPr>
        <w:t xml:space="preserve"> bucaq ilə toxunan istiqamətdə aşağıya yönəldilmiş dəliklər açılmışdır. Belə dəliklərdən (əvvəlcədən zaqluşka ilə örtülü olan) təzyiq altında çıxan məhlul quyu divarını siyirib dağıtmadan turbulizasiyaya uğrayır. КПНБ tıxacları Ø140,146 və 168mm qoruyucu kəmərlər üçün buraxılır. Sementləmə borucuğu, uzunluğu 1-1.5m, yanlarında sementin kəmərdən çıx</w:t>
      </w:r>
      <w:r w:rsidR="00E4520A">
        <w:rPr>
          <w:rFonts w:eastAsia="MS Mincho"/>
          <w:lang w:val="az-Latn-AZ" w:eastAsia="ja-JP"/>
        </w:rPr>
        <w:t>-</w:t>
      </w:r>
      <w:r w:rsidRPr="000A04ED">
        <w:rPr>
          <w:rFonts w:eastAsia="MS Mincho"/>
          <w:lang w:val="az-Latn-AZ" w:eastAsia="ja-JP"/>
        </w:rPr>
        <w:t>ması üçün xüsusi dəlikləri olan boru parçasıdır.</w:t>
      </w:r>
    </w:p>
    <w:p w:rsidR="00B84C8D" w:rsidRPr="000A04ED" w:rsidRDefault="00B84C8D" w:rsidP="007639F3">
      <w:pPr>
        <w:ind w:firstLine="708"/>
        <w:jc w:val="both"/>
        <w:rPr>
          <w:rFonts w:eastAsia="MS Mincho"/>
          <w:lang w:val="az-Latn-AZ" w:eastAsia="ja-JP"/>
        </w:rPr>
      </w:pPr>
      <w:r w:rsidRPr="000A04ED">
        <w:rPr>
          <w:rFonts w:eastAsia="MS Mincho"/>
          <w:lang w:val="az-Latn-AZ" w:eastAsia="ja-JP"/>
        </w:rPr>
        <w:t>Bildiyimiz kimi, qoruyucu kəməri quyu dibinə oturduqda əksəriyyət hallarda başmaq tıxacının keçid dəlikləri süxurla örtülür. Ona görə də sement və qazıma məhlulunun xaric olması üçün başmağın üstündə sementləmə borucuğu bağlanır. Boruya dəlik xaricdən spiral üzrə həm də toxunan istiqamətdə açılmalıdır ki, xaric olan məhlul halqav</w:t>
      </w:r>
      <w:r w:rsidR="007639F3">
        <w:rPr>
          <w:rFonts w:eastAsia="MS Mincho"/>
          <w:lang w:val="az-Latn-AZ" w:eastAsia="ja-JP"/>
        </w:rPr>
        <w:t>ar</w:t>
      </w:r>
      <w:r w:rsidRPr="000A04ED">
        <w:rPr>
          <w:rFonts w:eastAsia="MS Mincho"/>
          <w:lang w:val="az-Latn-AZ" w:eastAsia="ja-JP"/>
        </w:rPr>
        <w:t>i fəzada bərabər pay</w:t>
      </w:r>
      <w:r w:rsidR="00E4520A">
        <w:rPr>
          <w:rFonts w:eastAsia="MS Mincho"/>
          <w:lang w:val="az-Latn-AZ" w:eastAsia="ja-JP"/>
        </w:rPr>
        <w:t>-</w:t>
      </w:r>
      <w:r w:rsidRPr="000A04ED">
        <w:rPr>
          <w:rFonts w:eastAsia="MS Mincho"/>
          <w:lang w:val="az-Latn-AZ" w:eastAsia="ja-JP"/>
        </w:rPr>
        <w:t>lanmaqla kəmər üzrə tam axarlılıq əmələ gətirsin. Dəliklərin ölçüsü və sayı elə götürülməlidir ki, onların ümumi sahəsi kəmərin daxili keçid sahəsindən böyük və ya ona bərabə</w:t>
      </w:r>
      <w:r w:rsidR="007639F3">
        <w:rPr>
          <w:rFonts w:eastAsia="MS Mincho"/>
          <w:lang w:val="az-Latn-AZ" w:eastAsia="ja-JP"/>
        </w:rPr>
        <w:t xml:space="preserve">r olsun. </w:t>
      </w:r>
      <w:r w:rsidRPr="000A04ED">
        <w:rPr>
          <w:rFonts w:eastAsia="MS Mincho"/>
          <w:lang w:val="az-Latn-AZ" w:eastAsia="ja-JP"/>
        </w:rPr>
        <w:t xml:space="preserve">Eyni zamanda dəliklərdən çıxan məhlulun sürəti 15-20m/s –dən böyük olsun. </w:t>
      </w:r>
    </w:p>
    <w:p w:rsidR="004A35B0" w:rsidRPr="004A35B0" w:rsidRDefault="004A35B0" w:rsidP="004A35B0">
      <w:pPr>
        <w:ind w:firstLine="708"/>
        <w:jc w:val="both"/>
        <w:rPr>
          <w:rFonts w:eastAsia="MS Mincho"/>
          <w:color w:val="000000" w:themeColor="text1"/>
          <w:szCs w:val="28"/>
          <w:lang w:val="az-Latn-AZ" w:eastAsia="ja-JP"/>
        </w:rPr>
      </w:pPr>
      <w:r w:rsidRPr="004A35B0">
        <w:rPr>
          <w:rFonts w:eastAsia="MS Mincho"/>
          <w:b/>
          <w:color w:val="000000" w:themeColor="text1"/>
          <w:szCs w:val="28"/>
          <w:lang w:val="az-Latn-AZ" w:eastAsia="ja-JP"/>
        </w:rPr>
        <w:t>Sementləmə borusu</w:t>
      </w:r>
      <w:r w:rsidRPr="004A35B0">
        <w:rPr>
          <w:rFonts w:eastAsia="MS Mincho"/>
          <w:color w:val="000000" w:themeColor="text1"/>
          <w:szCs w:val="28"/>
          <w:lang w:val="az-Latn-AZ" w:eastAsia="ja-JP"/>
        </w:rPr>
        <w:t xml:space="preserve"> – uzunluğu 1,0-1,5 m və sementin kəmərdən çıxması üçün xüsusi yan dəlikləri olan qoruyucu boru parçasıdır. Sementləmə borusu aşağıdan başmağa bağlanır. Bunun yuxarı ucuna bir qədər uzun xüsusi bilərzik bağlanır və bu bilərziyin içərisinə əks klapan qoyulur.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Sementləmə borucuğunun üstündə xüsusi uzun qoruyucu boru muftası qoyulur ki, bunun da içində əks klapan yerləşir.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lastRenderedPageBreak/>
        <w:t>Dərin quyulara qoruyucu kəmərləri endidikdə: kəmərin çəkisindən qarmağa düşən yükü azaltmaq, sementləmənin sonunda sement məhlulunun halqav</w:t>
      </w:r>
      <w:r w:rsidR="007639F3">
        <w:rPr>
          <w:rFonts w:eastAsia="MS Mincho"/>
          <w:lang w:val="az-Latn-AZ" w:eastAsia="ja-JP"/>
        </w:rPr>
        <w:t>ar</w:t>
      </w:r>
      <w:r w:rsidRPr="000A04ED">
        <w:rPr>
          <w:rFonts w:eastAsia="MS Mincho"/>
          <w:lang w:val="az-Latn-AZ" w:eastAsia="ja-JP"/>
        </w:rPr>
        <w:t>i fəzadan kəmərin içərisinə daxil olmasının qarşısını almaq və daxili izafi təzyiqi azaltmaq məqsədilə kəmərə başmaqdan 1,2-2m , bəzən də 12 m hündürlükdə</w:t>
      </w:r>
      <w:r w:rsidR="007639F3">
        <w:rPr>
          <w:rFonts w:eastAsia="MS Mincho"/>
          <w:lang w:val="az-Latn-AZ" w:eastAsia="ja-JP"/>
        </w:rPr>
        <w:t>, y</w:t>
      </w:r>
      <w:r w:rsidRPr="000A04ED">
        <w:rPr>
          <w:rFonts w:eastAsia="MS Mincho"/>
          <w:lang w:val="az-Latn-AZ" w:eastAsia="ja-JP"/>
        </w:rPr>
        <w:t xml:space="preserve">əni bir boru uzunluğunda məsafədən əks klapan bağlayırlar. </w:t>
      </w:r>
    </w:p>
    <w:p w:rsidR="00E4520A" w:rsidRDefault="00B84C8D" w:rsidP="00B83F91">
      <w:pPr>
        <w:ind w:firstLine="708"/>
        <w:jc w:val="both"/>
        <w:rPr>
          <w:rFonts w:eastAsia="MS Mincho"/>
          <w:lang w:val="az-Latn-AZ" w:eastAsia="ja-JP"/>
        </w:rPr>
      </w:pPr>
      <w:r w:rsidRPr="007639F3">
        <w:rPr>
          <w:rFonts w:eastAsia="MS Mincho"/>
          <w:b/>
          <w:lang w:val="az-Latn-AZ" w:eastAsia="ja-JP"/>
        </w:rPr>
        <w:t>Əks klapan</w:t>
      </w:r>
      <w:r w:rsidRPr="000A04ED">
        <w:rPr>
          <w:rFonts w:eastAsia="MS Mincho"/>
          <w:lang w:val="az-Latn-AZ" w:eastAsia="ja-JP"/>
        </w:rPr>
        <w:t xml:space="preserve"> </w:t>
      </w:r>
      <w:r w:rsidR="0073334D">
        <w:rPr>
          <w:rFonts w:eastAsia="MS Mincho"/>
          <w:lang w:val="az-Latn-AZ" w:eastAsia="ja-JP"/>
        </w:rPr>
        <w:t xml:space="preserve">(şəkil 11.19) </w:t>
      </w:r>
      <w:r w:rsidRPr="000A04ED">
        <w:rPr>
          <w:rFonts w:eastAsia="MS Mincho"/>
          <w:lang w:val="az-Latn-AZ" w:eastAsia="ja-JP"/>
        </w:rPr>
        <w:t>mayenin yalnız yuxarıdan aşağıya doğru keçməsinə imkan verir. Əks klapanın sonradan qazılacağı nəzərə alınaraq çuğundan hazırlanır.</w:t>
      </w:r>
    </w:p>
    <w:p w:rsidR="004A35B0" w:rsidRPr="004A35B0" w:rsidRDefault="004A35B0" w:rsidP="004A35B0">
      <w:pPr>
        <w:ind w:firstLine="708"/>
        <w:jc w:val="both"/>
        <w:rPr>
          <w:rFonts w:eastAsia="MS Mincho"/>
          <w:color w:val="000000" w:themeColor="text1"/>
          <w:szCs w:val="28"/>
          <w:lang w:val="az-Latn-AZ" w:eastAsia="ja-JP"/>
        </w:rPr>
      </w:pPr>
      <w:r w:rsidRPr="004A35B0">
        <w:rPr>
          <w:rFonts w:eastAsia="MS Mincho"/>
          <w:color w:val="000000" w:themeColor="text1"/>
          <w:szCs w:val="28"/>
          <w:lang w:val="az-Latn-AZ" w:eastAsia="ja-JP"/>
        </w:rPr>
        <w:t>Əksklapanın gövdəsi və qapağı çuğundan hazırlanır ki, lazım gəldikdə asan qazılsın. Əksklapanın vəzifəsi ikidir: kəməri endirdikdə həlqəvi fəzada gilli məhlulun intensiv cərəyanını yaradır (bunun da dərin quyulara kəmər endirilərkən böyük əhəmiyyəti vardır) və endirmə zamanı ağır kəmərlərin ağırlığını qismən azaldır. Kəmərin quyuda çəkisini azaltmaq üçün təbiidir ki, onun içərisi müvafiq səviyyəyə qədər boş olmalıdır. Əksklapan isə buna imkan verir. Kəmər əksklapanla endirilən zaman, onun içərisi istənilən səviyyəyə qədər yuxarıdan doldurulur. Əksklapanın gövdəsinin tələb edilən qalınlığını tapmaq üçün aşağıdakı düsturdan istifadə edilməlidir:</w:t>
      </w:r>
    </w:p>
    <w:p w:rsidR="004A35B0" w:rsidRPr="004A35B0" w:rsidRDefault="004A35B0" w:rsidP="004A35B0">
      <w:pPr>
        <w:ind w:firstLine="708"/>
        <w:jc w:val="center"/>
        <w:rPr>
          <w:rFonts w:eastAsia="MS Mincho"/>
          <w:color w:val="000000" w:themeColor="text1"/>
          <w:szCs w:val="28"/>
          <w:lang w:val="az-Latn-AZ" w:eastAsia="ja-JP"/>
        </w:rPr>
      </w:pPr>
      <m:oMath>
        <m:r>
          <w:rPr>
            <w:rFonts w:ascii="Cambria Math" w:eastAsia="MS Mincho" w:hAnsi="Cambria Math"/>
            <w:color w:val="000000" w:themeColor="text1"/>
            <w:szCs w:val="28"/>
            <w:lang w:val="az-Latn-AZ" w:eastAsia="ja-JP"/>
          </w:rPr>
          <m:t>δ=R</m:t>
        </m:r>
        <m:rad>
          <m:radPr>
            <m:degHide m:val="1"/>
            <m:ctrlPr>
              <w:rPr>
                <w:rFonts w:ascii="Cambria Math" w:eastAsia="MS Mincho" w:hAnsi="Cambria Math"/>
                <w:i/>
                <w:color w:val="000000" w:themeColor="text1"/>
                <w:szCs w:val="28"/>
                <w:lang w:val="az-Latn-AZ" w:eastAsia="ja-JP"/>
              </w:rPr>
            </m:ctrlPr>
          </m:radPr>
          <m:deg/>
          <m:e>
            <m:r>
              <w:rPr>
                <w:rFonts w:ascii="Cambria Math" w:eastAsia="MS Mincho" w:hAnsi="Cambria Math"/>
                <w:color w:val="000000" w:themeColor="text1"/>
                <w:szCs w:val="28"/>
                <w:lang w:val="az-Latn-AZ" w:eastAsia="ja-JP"/>
              </w:rPr>
              <m:t>φ</m:t>
            </m:r>
            <m:f>
              <m:fPr>
                <m:ctrlPr>
                  <w:rPr>
                    <w:rFonts w:ascii="Cambria Math" w:eastAsia="MS Mincho" w:hAnsi="Cambria Math"/>
                    <w:i/>
                    <w:color w:val="000000" w:themeColor="text1"/>
                    <w:szCs w:val="28"/>
                    <w:lang w:val="az-Latn-AZ" w:eastAsia="ja-JP"/>
                  </w:rPr>
                </m:ctrlPr>
              </m:fPr>
              <m:num>
                <m:sSub>
                  <m:sSubPr>
                    <m:ctrlPr>
                      <w:rPr>
                        <w:rFonts w:ascii="Cambria Math" w:eastAsia="MS Mincho" w:hAnsi="Cambria Math"/>
                        <w:i/>
                        <w:color w:val="000000" w:themeColor="text1"/>
                        <w:szCs w:val="28"/>
                        <w:lang w:val="az-Latn-AZ" w:eastAsia="ja-JP"/>
                      </w:rPr>
                    </m:ctrlPr>
                  </m:sSubPr>
                  <m:e>
                    <m:r>
                      <w:rPr>
                        <w:rFonts w:ascii="Cambria Math" w:eastAsia="MS Mincho" w:hAnsi="Cambria Math"/>
                        <w:color w:val="000000" w:themeColor="text1"/>
                        <w:szCs w:val="28"/>
                        <w:lang w:val="az-Latn-AZ" w:eastAsia="ja-JP"/>
                      </w:rPr>
                      <m:t>p</m:t>
                    </m:r>
                  </m:e>
                  <m:sub>
                    <m:r>
                      <w:rPr>
                        <w:rFonts w:ascii="Cambria Math" w:eastAsia="MS Mincho" w:hAnsi="Cambria Math"/>
                        <w:color w:val="000000" w:themeColor="text1"/>
                        <w:szCs w:val="28"/>
                        <w:lang w:val="az-Latn-AZ" w:eastAsia="ja-JP"/>
                      </w:rPr>
                      <m:t>k</m:t>
                    </m:r>
                  </m:sub>
                </m:sSub>
              </m:num>
              <m:den>
                <m:sSub>
                  <m:sSubPr>
                    <m:ctrlPr>
                      <w:rPr>
                        <w:rFonts w:ascii="Cambria Math" w:eastAsia="MS Mincho" w:hAnsi="Cambria Math"/>
                        <w:i/>
                        <w:color w:val="000000" w:themeColor="text1"/>
                        <w:szCs w:val="28"/>
                        <w:lang w:val="az-Latn-AZ" w:eastAsia="ja-JP"/>
                      </w:rPr>
                    </m:ctrlPr>
                  </m:sSubPr>
                  <m:e>
                    <m:r>
                      <w:rPr>
                        <w:rFonts w:ascii="Cambria Math" w:eastAsia="MS Mincho" w:hAnsi="Cambria Math"/>
                        <w:color w:val="000000" w:themeColor="text1"/>
                        <w:szCs w:val="28"/>
                        <w:lang w:val="az-Latn-AZ" w:eastAsia="ja-JP"/>
                      </w:rPr>
                      <m:t>K</m:t>
                    </m:r>
                  </m:e>
                  <m:sub>
                    <m:r>
                      <w:rPr>
                        <w:rFonts w:ascii="Cambria Math" w:eastAsia="MS Mincho" w:hAnsi="Cambria Math"/>
                        <w:color w:val="000000" w:themeColor="text1"/>
                        <w:szCs w:val="28"/>
                        <w:lang w:val="az-Latn-AZ" w:eastAsia="ja-JP"/>
                      </w:rPr>
                      <m:t>ə</m:t>
                    </m:r>
                  </m:sub>
                </m:sSub>
              </m:den>
            </m:f>
          </m:e>
        </m:rad>
      </m:oMath>
      <w:r w:rsidRPr="004A35B0">
        <w:rPr>
          <w:rFonts w:eastAsia="MS Mincho"/>
          <w:color w:val="000000" w:themeColor="text1"/>
          <w:szCs w:val="28"/>
          <w:lang w:val="az-Latn-AZ" w:eastAsia="ja-JP"/>
        </w:rPr>
        <w:t>, sm</w:t>
      </w:r>
    </w:p>
    <w:p w:rsidR="004A35B0" w:rsidRPr="004A35B0" w:rsidRDefault="004A35B0" w:rsidP="004A35B0">
      <w:pPr>
        <w:ind w:firstLine="708"/>
        <w:jc w:val="both"/>
        <w:rPr>
          <w:rFonts w:eastAsia="MS Mincho"/>
          <w:color w:val="000000" w:themeColor="text1"/>
          <w:szCs w:val="28"/>
          <w:lang w:val="az-Latn-AZ" w:eastAsia="ja-JP"/>
        </w:rPr>
      </w:pPr>
      <w:r w:rsidRPr="004A35B0">
        <w:rPr>
          <w:rFonts w:eastAsia="MS Mincho"/>
          <w:color w:val="000000" w:themeColor="text1"/>
          <w:szCs w:val="28"/>
          <w:lang w:val="az-Latn-AZ" w:eastAsia="ja-JP"/>
        </w:rPr>
        <w:t>Burada, R – borunun daxili radiusu, sm;</w:t>
      </w:r>
    </w:p>
    <w:p w:rsidR="004A35B0" w:rsidRPr="004A35B0" w:rsidRDefault="004A35B0" w:rsidP="004A35B0">
      <w:pPr>
        <w:ind w:firstLine="708"/>
        <w:jc w:val="both"/>
        <w:rPr>
          <w:rFonts w:eastAsia="MS Mincho"/>
          <w:color w:val="000000" w:themeColor="text1"/>
          <w:szCs w:val="28"/>
          <w:lang w:val="az-Latn-AZ" w:eastAsia="ja-JP"/>
        </w:rPr>
      </w:pPr>
      <m:oMath>
        <m:r>
          <w:rPr>
            <w:rFonts w:ascii="Cambria Math" w:eastAsia="MS Mincho" w:hAnsi="Cambria Math"/>
            <w:color w:val="000000" w:themeColor="text1"/>
            <w:szCs w:val="28"/>
            <w:lang w:val="az-Latn-AZ" w:eastAsia="ja-JP"/>
          </w:rPr>
          <m:t>φ</m:t>
        </m:r>
      </m:oMath>
      <w:r w:rsidRPr="004A35B0">
        <w:rPr>
          <w:rFonts w:eastAsia="MS Mincho"/>
          <w:color w:val="000000" w:themeColor="text1"/>
          <w:szCs w:val="28"/>
          <w:lang w:val="az-Latn-AZ" w:eastAsia="ja-JP"/>
        </w:rPr>
        <w:t xml:space="preserve"> =0,8 – təcrübi koeffisiyent;</w:t>
      </w:r>
    </w:p>
    <w:p w:rsidR="004A35B0" w:rsidRPr="004A35B0" w:rsidRDefault="000B729E" w:rsidP="004A35B0">
      <w:pPr>
        <w:ind w:firstLine="708"/>
        <w:jc w:val="both"/>
        <w:rPr>
          <w:rFonts w:eastAsia="MS Mincho"/>
          <w:color w:val="000000" w:themeColor="text1"/>
          <w:szCs w:val="28"/>
          <w:lang w:val="az-Latn-AZ" w:eastAsia="ja-JP"/>
        </w:rPr>
      </w:pPr>
      <m:oMath>
        <m:sSub>
          <m:sSubPr>
            <m:ctrlPr>
              <w:rPr>
                <w:rFonts w:ascii="Cambria Math" w:eastAsia="MS Mincho" w:hAnsi="Cambria Math"/>
                <w:i/>
                <w:color w:val="000000" w:themeColor="text1"/>
                <w:szCs w:val="28"/>
                <w:lang w:val="az-Latn-AZ" w:eastAsia="ja-JP"/>
              </w:rPr>
            </m:ctrlPr>
          </m:sSubPr>
          <m:e>
            <m:r>
              <w:rPr>
                <w:rFonts w:ascii="Cambria Math" w:eastAsia="MS Mincho" w:hAnsi="Cambria Math"/>
                <w:color w:val="000000" w:themeColor="text1"/>
                <w:szCs w:val="28"/>
                <w:lang w:val="az-Latn-AZ" w:eastAsia="ja-JP"/>
              </w:rPr>
              <m:t>p</m:t>
            </m:r>
          </m:e>
          <m:sub>
            <m:r>
              <w:rPr>
                <w:rFonts w:ascii="Cambria Math" w:eastAsia="MS Mincho" w:hAnsi="Cambria Math"/>
                <w:color w:val="000000" w:themeColor="text1"/>
                <w:szCs w:val="28"/>
                <w:lang w:val="az-Latn-AZ" w:eastAsia="ja-JP"/>
              </w:rPr>
              <m:t>k</m:t>
            </m:r>
          </m:sub>
        </m:sSub>
        <m:r>
          <w:rPr>
            <w:rFonts w:ascii="Cambria Math" w:eastAsia="MS Mincho" w:hAnsi="Cambria Math"/>
            <w:color w:val="000000" w:themeColor="text1"/>
            <w:szCs w:val="28"/>
            <w:lang w:val="az-Latn-AZ" w:eastAsia="ja-JP"/>
          </w:rPr>
          <m:t>=</m:t>
        </m:r>
        <m:f>
          <m:fPr>
            <m:ctrlPr>
              <w:rPr>
                <w:rFonts w:ascii="Cambria Math" w:eastAsia="MS Mincho" w:hAnsi="Cambria Math"/>
                <w:i/>
                <w:color w:val="000000" w:themeColor="text1"/>
                <w:szCs w:val="28"/>
                <w:lang w:val="az-Latn-AZ" w:eastAsia="ja-JP"/>
              </w:rPr>
            </m:ctrlPr>
          </m:fPr>
          <m:num>
            <m:sSub>
              <m:sSubPr>
                <m:ctrlPr>
                  <w:rPr>
                    <w:rFonts w:ascii="Cambria Math" w:eastAsia="MS Mincho" w:hAnsi="Cambria Math"/>
                    <w:i/>
                    <w:color w:val="000000" w:themeColor="text1"/>
                    <w:szCs w:val="28"/>
                    <w:lang w:val="az-Latn-AZ" w:eastAsia="ja-JP"/>
                  </w:rPr>
                </m:ctrlPr>
              </m:sSubPr>
              <m:e>
                <m:r>
                  <w:rPr>
                    <w:rFonts w:ascii="Cambria Math" w:eastAsia="MS Mincho" w:hAnsi="Cambria Math"/>
                    <w:color w:val="000000" w:themeColor="text1"/>
                    <w:szCs w:val="28"/>
                    <w:lang w:val="az-Latn-AZ" w:eastAsia="ja-JP"/>
                  </w:rPr>
                  <m:t>h</m:t>
                </m:r>
              </m:e>
              <m:sub>
                <m:r>
                  <w:rPr>
                    <w:rFonts w:ascii="Cambria Math" w:eastAsia="MS Mincho" w:hAnsi="Cambria Math"/>
                    <w:color w:val="000000" w:themeColor="text1"/>
                    <w:szCs w:val="28"/>
                    <w:lang w:val="az-Latn-AZ" w:eastAsia="ja-JP"/>
                  </w:rPr>
                  <m:t>o</m:t>
                </m:r>
              </m:sub>
            </m:sSub>
            <m:r>
              <w:rPr>
                <w:rFonts w:ascii="Cambria Math" w:eastAsia="MS Mincho" w:hAnsi="Cambria Math"/>
                <w:color w:val="000000" w:themeColor="text1"/>
                <w:szCs w:val="28"/>
                <w:lang w:val="az-Latn-AZ" w:eastAsia="ja-JP"/>
              </w:rPr>
              <m:t>∙γ</m:t>
            </m:r>
          </m:num>
          <m:den>
            <m:r>
              <w:rPr>
                <w:rFonts w:ascii="Cambria Math" w:eastAsia="MS Mincho" w:hAnsi="Cambria Math"/>
                <w:color w:val="000000" w:themeColor="text1"/>
                <w:szCs w:val="28"/>
                <w:lang w:val="az-Latn-AZ" w:eastAsia="ja-JP"/>
              </w:rPr>
              <m:t>10</m:t>
            </m:r>
          </m:den>
        </m:f>
      </m:oMath>
      <w:r w:rsidR="004A35B0" w:rsidRPr="004A35B0">
        <w:rPr>
          <w:rFonts w:eastAsia="MS Mincho"/>
          <w:color w:val="000000" w:themeColor="text1"/>
          <w:szCs w:val="28"/>
          <w:lang w:val="az-Latn-AZ" w:eastAsia="ja-JP"/>
        </w:rPr>
        <w:t xml:space="preserve"> əksklapana təsir edən təzyiq, kq/sm</w:t>
      </w:r>
      <w:r w:rsidR="004A35B0" w:rsidRPr="004A35B0">
        <w:rPr>
          <w:rFonts w:eastAsia="MS Mincho"/>
          <w:color w:val="000000" w:themeColor="text1"/>
          <w:szCs w:val="28"/>
          <w:vertAlign w:val="superscript"/>
          <w:lang w:val="az-Latn-AZ" w:eastAsia="ja-JP"/>
        </w:rPr>
        <w:t>2</w:t>
      </w:r>
      <w:r w:rsidR="004A35B0" w:rsidRPr="004A35B0">
        <w:rPr>
          <w:rFonts w:eastAsia="MS Mincho"/>
          <w:color w:val="000000" w:themeColor="text1"/>
          <w:szCs w:val="28"/>
          <w:lang w:val="az-Latn-AZ" w:eastAsia="ja-JP"/>
        </w:rPr>
        <w:t>;</w:t>
      </w:r>
    </w:p>
    <w:p w:rsidR="004A35B0" w:rsidRPr="004A35B0" w:rsidRDefault="000B729E" w:rsidP="004A35B0">
      <w:pPr>
        <w:ind w:firstLine="708"/>
        <w:jc w:val="both"/>
        <w:rPr>
          <w:rFonts w:eastAsia="MS Mincho"/>
          <w:color w:val="000000" w:themeColor="text1"/>
          <w:szCs w:val="28"/>
          <w:lang w:val="az-Latn-AZ" w:eastAsia="ja-JP"/>
        </w:rPr>
      </w:pPr>
      <m:oMath>
        <m:sSub>
          <m:sSubPr>
            <m:ctrlPr>
              <w:rPr>
                <w:rFonts w:ascii="Cambria Math" w:eastAsia="MS Mincho" w:hAnsi="Cambria Math"/>
                <w:i/>
                <w:color w:val="000000" w:themeColor="text1"/>
                <w:szCs w:val="28"/>
                <w:lang w:val="az-Latn-AZ" w:eastAsia="ja-JP"/>
              </w:rPr>
            </m:ctrlPr>
          </m:sSubPr>
          <m:e>
            <m:r>
              <w:rPr>
                <w:rFonts w:ascii="Cambria Math" w:eastAsia="MS Mincho" w:hAnsi="Cambria Math"/>
                <w:color w:val="000000" w:themeColor="text1"/>
                <w:szCs w:val="28"/>
                <w:lang w:val="az-Latn-AZ" w:eastAsia="ja-JP"/>
              </w:rPr>
              <m:t>h</m:t>
            </m:r>
          </m:e>
          <m:sub>
            <m:r>
              <w:rPr>
                <w:rFonts w:ascii="Cambria Math" w:eastAsia="MS Mincho" w:hAnsi="Cambria Math"/>
                <w:color w:val="000000" w:themeColor="text1"/>
                <w:szCs w:val="28"/>
                <w:lang w:val="az-Latn-AZ" w:eastAsia="ja-JP"/>
              </w:rPr>
              <m:t>o</m:t>
            </m:r>
          </m:sub>
        </m:sSub>
      </m:oMath>
      <w:r w:rsidR="004A35B0" w:rsidRPr="004A35B0">
        <w:rPr>
          <w:rFonts w:eastAsia="MS Mincho"/>
          <w:color w:val="000000" w:themeColor="text1"/>
          <w:szCs w:val="28"/>
          <w:lang w:val="az-Latn-AZ" w:eastAsia="ja-JP"/>
        </w:rPr>
        <w:t xml:space="preserve"> - kəmər içərisində boş saxlanmış hissənin hündürlüyü, m;</w:t>
      </w:r>
    </w:p>
    <w:p w:rsidR="004A35B0" w:rsidRPr="004A35B0" w:rsidRDefault="004A35B0" w:rsidP="004A35B0">
      <w:pPr>
        <w:ind w:firstLine="708"/>
        <w:jc w:val="both"/>
        <w:rPr>
          <w:rFonts w:eastAsia="MS Mincho"/>
          <w:color w:val="000000" w:themeColor="text1"/>
          <w:szCs w:val="28"/>
          <w:lang w:val="az-Latn-AZ" w:eastAsia="ja-JP"/>
        </w:rPr>
      </w:pPr>
      <m:oMath>
        <m:r>
          <w:rPr>
            <w:rFonts w:ascii="Cambria Math" w:eastAsia="MS Mincho" w:hAnsi="Cambria Math"/>
            <w:color w:val="000000" w:themeColor="text1"/>
            <w:szCs w:val="28"/>
            <w:lang w:val="az-Latn-AZ" w:eastAsia="ja-JP"/>
          </w:rPr>
          <m:t>γ</m:t>
        </m:r>
      </m:oMath>
      <w:r w:rsidRPr="004A35B0">
        <w:rPr>
          <w:rFonts w:eastAsia="MS Mincho"/>
          <w:color w:val="000000" w:themeColor="text1"/>
          <w:szCs w:val="28"/>
          <w:lang w:val="az-Latn-AZ" w:eastAsia="ja-JP"/>
        </w:rPr>
        <w:t xml:space="preserve"> - quyudakı gilli məhlulun xüsusi çəkisi, q/sm</w:t>
      </w:r>
      <w:r w:rsidRPr="004A35B0">
        <w:rPr>
          <w:rFonts w:eastAsia="MS Mincho"/>
          <w:color w:val="000000" w:themeColor="text1"/>
          <w:szCs w:val="28"/>
          <w:vertAlign w:val="superscript"/>
          <w:lang w:val="az-Latn-AZ" w:eastAsia="ja-JP"/>
        </w:rPr>
        <w:t>3</w:t>
      </w:r>
      <w:r w:rsidRPr="004A35B0">
        <w:rPr>
          <w:rFonts w:eastAsia="MS Mincho"/>
          <w:color w:val="000000" w:themeColor="text1"/>
          <w:szCs w:val="28"/>
          <w:lang w:val="az-Latn-AZ" w:eastAsia="ja-JP"/>
        </w:rPr>
        <w:t>;</w:t>
      </w:r>
    </w:p>
    <w:p w:rsidR="004A35B0" w:rsidRPr="004A35B0" w:rsidRDefault="000B729E" w:rsidP="004A35B0">
      <w:pPr>
        <w:ind w:firstLine="708"/>
        <w:jc w:val="both"/>
        <w:rPr>
          <w:rFonts w:eastAsia="MS Mincho"/>
          <w:color w:val="000000" w:themeColor="text1"/>
          <w:szCs w:val="28"/>
          <w:lang w:val="az-Latn-AZ" w:eastAsia="ja-JP"/>
        </w:rPr>
      </w:pPr>
      <m:oMath>
        <m:sSub>
          <m:sSubPr>
            <m:ctrlPr>
              <w:rPr>
                <w:rFonts w:ascii="Cambria Math" w:eastAsia="MS Mincho" w:hAnsi="Cambria Math"/>
                <w:i/>
                <w:color w:val="000000" w:themeColor="text1"/>
                <w:szCs w:val="28"/>
                <w:lang w:val="az-Latn-AZ" w:eastAsia="ja-JP"/>
              </w:rPr>
            </m:ctrlPr>
          </m:sSubPr>
          <m:e>
            <m:r>
              <w:rPr>
                <w:rFonts w:ascii="Cambria Math" w:eastAsia="MS Mincho" w:hAnsi="Cambria Math"/>
                <w:color w:val="000000" w:themeColor="text1"/>
                <w:szCs w:val="28"/>
                <w:lang w:val="az-Latn-AZ" w:eastAsia="ja-JP"/>
              </w:rPr>
              <m:t>K</m:t>
            </m:r>
          </m:e>
          <m:sub>
            <m:r>
              <w:rPr>
                <w:rFonts w:ascii="Cambria Math" w:eastAsia="MS Mincho" w:hAnsi="Cambria Math"/>
                <w:color w:val="000000" w:themeColor="text1"/>
                <w:szCs w:val="28"/>
                <w:lang w:val="az-Latn-AZ" w:eastAsia="ja-JP"/>
              </w:rPr>
              <m:t>ə</m:t>
            </m:r>
          </m:sub>
        </m:sSub>
      </m:oMath>
      <w:r w:rsidR="004A35B0" w:rsidRPr="004A35B0">
        <w:rPr>
          <w:rFonts w:eastAsia="MS Mincho"/>
          <w:color w:val="000000" w:themeColor="text1"/>
          <w:szCs w:val="28"/>
          <w:lang w:val="az-Latn-AZ" w:eastAsia="ja-JP"/>
        </w:rPr>
        <w:t xml:space="preserve">- əyilməyə buraxılan gərginlikdir (çuqun üçün </w:t>
      </w:r>
      <m:oMath>
        <m:sSub>
          <m:sSubPr>
            <m:ctrlPr>
              <w:rPr>
                <w:rFonts w:ascii="Cambria Math" w:eastAsia="MS Mincho" w:hAnsi="Cambria Math"/>
                <w:i/>
                <w:color w:val="000000" w:themeColor="text1"/>
                <w:szCs w:val="28"/>
                <w:lang w:val="az-Latn-AZ" w:eastAsia="ja-JP"/>
              </w:rPr>
            </m:ctrlPr>
          </m:sSubPr>
          <m:e>
            <m:r>
              <w:rPr>
                <w:rFonts w:ascii="Cambria Math" w:eastAsia="MS Mincho" w:hAnsi="Cambria Math"/>
                <w:color w:val="000000" w:themeColor="text1"/>
                <w:szCs w:val="28"/>
                <w:lang w:val="az-Latn-AZ" w:eastAsia="ja-JP"/>
              </w:rPr>
              <m:t>K</m:t>
            </m:r>
          </m:e>
          <m:sub>
            <m:r>
              <w:rPr>
                <w:rFonts w:ascii="Cambria Math" w:eastAsia="MS Mincho" w:hAnsi="Cambria Math"/>
                <w:color w:val="000000" w:themeColor="text1"/>
                <w:szCs w:val="28"/>
                <w:lang w:val="az-Latn-AZ" w:eastAsia="ja-JP"/>
              </w:rPr>
              <m:t>ə</m:t>
            </m:r>
          </m:sub>
        </m:sSub>
        <m:r>
          <w:rPr>
            <w:rFonts w:ascii="Cambria Math" w:eastAsia="MS Mincho" w:hAnsi="Cambria Math"/>
            <w:color w:val="000000" w:themeColor="text1"/>
            <w:szCs w:val="28"/>
            <w:lang w:val="az-Latn-AZ" w:eastAsia="ja-JP"/>
          </w:rPr>
          <m:t>=400</m:t>
        </m:r>
      </m:oMath>
      <w:r w:rsidR="004A35B0" w:rsidRPr="004A35B0">
        <w:rPr>
          <w:rFonts w:eastAsia="MS Mincho"/>
          <w:color w:val="000000" w:themeColor="text1"/>
          <w:szCs w:val="28"/>
          <w:lang w:val="az-Latn-AZ" w:eastAsia="ja-JP"/>
        </w:rPr>
        <w:t>)</w:t>
      </w:r>
    </w:p>
    <w:p w:rsidR="004A35B0" w:rsidRPr="004A35B0" w:rsidRDefault="004A35B0" w:rsidP="004A35B0">
      <w:pPr>
        <w:ind w:firstLine="708"/>
        <w:jc w:val="both"/>
        <w:rPr>
          <w:rFonts w:eastAsia="MS Mincho"/>
          <w:color w:val="000000" w:themeColor="text1"/>
          <w:szCs w:val="28"/>
          <w:lang w:val="az-Latn-AZ" w:eastAsia="ja-JP"/>
        </w:rPr>
      </w:pPr>
      <w:r w:rsidRPr="004A35B0">
        <w:rPr>
          <w:rFonts w:eastAsia="MS Mincho"/>
          <w:color w:val="000000" w:themeColor="text1"/>
          <w:szCs w:val="28"/>
          <w:lang w:val="az-Latn-AZ" w:eastAsia="ja-JP"/>
        </w:rPr>
        <w:t xml:space="preserve">Əksklapan kəmər içərisinə qoyulmaqdan qabaq müvafiq təzyiqə yoxlanmalıdır. </w:t>
      </w:r>
    </w:p>
    <w:p w:rsidR="004A35B0" w:rsidRPr="004A35B0" w:rsidRDefault="004A35B0" w:rsidP="004A35B0">
      <w:pPr>
        <w:ind w:firstLine="708"/>
        <w:jc w:val="both"/>
        <w:rPr>
          <w:rFonts w:eastAsia="MS Mincho"/>
          <w:color w:val="000000" w:themeColor="text1"/>
          <w:szCs w:val="28"/>
          <w:lang w:val="az-Latn-AZ" w:eastAsia="ja-JP"/>
        </w:rPr>
      </w:pPr>
      <w:r w:rsidRPr="004A35B0">
        <w:rPr>
          <w:rFonts w:eastAsia="MS Mincho"/>
          <w:color w:val="000000" w:themeColor="text1"/>
          <w:szCs w:val="28"/>
          <w:lang w:val="az-Latn-AZ" w:eastAsia="ja-JP"/>
        </w:rPr>
        <w:lastRenderedPageBreak/>
        <w:t>Qoruyucu kəmərdə əksklapandan adətən 10-20 m məsafədə bilərziyin içərisinə bir çuqun istinad halqası qoyulur. Bu halqanın qalınlığı 15-20 mm, xarici diametri müvafiq kəmər bilərziyinin daxili diametri qədər, eni isə 30-40 mm olur. Bunun vəzifəsi sementləmə tıxaclarını saxlamaq və sementləmənin sonunda hidravlik vurğu almaq üçün şərait yaratmaqdır.</w:t>
      </w:r>
    </w:p>
    <w:p w:rsidR="00E4520A" w:rsidRDefault="00B84C8D" w:rsidP="00E4520A">
      <w:pPr>
        <w:ind w:firstLine="708"/>
        <w:jc w:val="both"/>
        <w:rPr>
          <w:rFonts w:eastAsia="MS Mincho"/>
          <w:lang w:val="az-Latn-AZ" w:eastAsia="ja-JP"/>
        </w:rPr>
      </w:pPr>
      <w:r w:rsidRPr="000A04ED">
        <w:rPr>
          <w:rFonts w:eastAsia="MS Mincho"/>
          <w:lang w:val="az-Latn-AZ" w:eastAsia="ja-JP"/>
        </w:rPr>
        <w:t xml:space="preserve"> </w:t>
      </w:r>
      <w:r w:rsidR="00E4520A" w:rsidRPr="000A04ED">
        <w:rPr>
          <w:rFonts w:eastAsia="MS Mincho"/>
          <w:lang w:val="az-Latn-AZ" w:eastAsia="ja-JP"/>
        </w:rPr>
        <w:t>Əks klapanın vəzifələri:</w:t>
      </w:r>
    </w:p>
    <w:p w:rsidR="00E4520A" w:rsidRPr="000A04ED" w:rsidRDefault="00E4520A" w:rsidP="00E4520A">
      <w:pPr>
        <w:jc w:val="both"/>
        <w:rPr>
          <w:rFonts w:eastAsia="MS Mincho"/>
          <w:lang w:val="az-Latn-AZ" w:eastAsia="ja-JP"/>
        </w:rPr>
      </w:pPr>
      <w:r w:rsidRPr="000A04ED">
        <w:rPr>
          <w:rFonts w:eastAsia="MS Mincho"/>
          <w:lang w:val="az-Latn-AZ" w:eastAsia="ja-JP"/>
        </w:rPr>
        <w:t>a)kəmər quyuya endirilərkən halqav</w:t>
      </w:r>
      <w:r>
        <w:rPr>
          <w:rFonts w:eastAsia="MS Mincho"/>
          <w:lang w:val="az-Latn-AZ" w:eastAsia="ja-JP"/>
        </w:rPr>
        <w:t>ar</w:t>
      </w:r>
      <w:r w:rsidRPr="000A04ED">
        <w:rPr>
          <w:rFonts w:eastAsia="MS Mincho"/>
          <w:lang w:val="az-Latn-AZ" w:eastAsia="ja-JP"/>
        </w:rPr>
        <w:t>i fəzada mayenin intensiv dövranını təmin etmək (bunun dərin və daha dərin quyularda əhəmiyəti çox böyükdür)</w:t>
      </w:r>
      <w:r>
        <w:rPr>
          <w:rFonts w:eastAsia="MS Mincho"/>
          <w:lang w:val="az-Latn-AZ" w:eastAsia="ja-JP"/>
        </w:rPr>
        <w:t>;</w:t>
      </w:r>
    </w:p>
    <w:p w:rsidR="00E4520A" w:rsidRPr="000A04ED" w:rsidRDefault="00E4520A" w:rsidP="00E4520A">
      <w:pPr>
        <w:jc w:val="both"/>
        <w:rPr>
          <w:rFonts w:eastAsia="MS Mincho"/>
          <w:lang w:val="az-Latn-AZ" w:eastAsia="ja-JP"/>
        </w:rPr>
      </w:pPr>
      <w:r w:rsidRPr="000A04ED">
        <w:rPr>
          <w:rFonts w:eastAsia="MS Mincho"/>
          <w:lang w:val="az-Latn-AZ" w:eastAsia="ja-JP"/>
        </w:rPr>
        <w:t>b)kəmər quyuya endiriləndə onun ağırlığını qismən azaltmaqdır</w:t>
      </w:r>
      <w:r>
        <w:rPr>
          <w:rFonts w:eastAsia="MS Mincho"/>
          <w:lang w:val="az-Latn-AZ" w:eastAsia="ja-JP"/>
        </w:rPr>
        <w:t>.</w:t>
      </w:r>
    </w:p>
    <w:p w:rsidR="00E4520A" w:rsidRPr="000A04ED" w:rsidRDefault="00E4520A" w:rsidP="00E4520A">
      <w:pPr>
        <w:ind w:firstLine="708"/>
        <w:jc w:val="both"/>
        <w:rPr>
          <w:rFonts w:eastAsia="MS Mincho"/>
          <w:lang w:val="az-Latn-AZ" w:eastAsia="ja-JP"/>
        </w:rPr>
      </w:pPr>
      <w:r w:rsidRPr="000A04ED">
        <w:rPr>
          <w:rFonts w:eastAsia="MS Mincho"/>
          <w:lang w:val="az-Latn-AZ" w:eastAsia="ja-JP"/>
        </w:rPr>
        <w:t>Aydındır ki, kəmərin ağırlığını azaltmaq üçün onun içərisində müəyyən qədər boş yer saxlanmalıdır, əks klapan da buna imkan verir. Qoruyucu kəmər quyuya əks klapanla endiril</w:t>
      </w:r>
      <w:r w:rsidR="00237478">
        <w:rPr>
          <w:rFonts w:eastAsia="MS Mincho"/>
          <w:lang w:val="az-Latn-AZ" w:eastAsia="ja-JP"/>
        </w:rPr>
        <w:t>-</w:t>
      </w:r>
      <w:r w:rsidRPr="000A04ED">
        <w:rPr>
          <w:rFonts w:eastAsia="MS Mincho"/>
          <w:lang w:val="az-Latn-AZ" w:eastAsia="ja-JP"/>
        </w:rPr>
        <w:t>dikdə, kəmər ist</w:t>
      </w:r>
      <w:r>
        <w:rPr>
          <w:rFonts w:eastAsia="MS Mincho"/>
          <w:lang w:val="az-Latn-AZ" w:eastAsia="ja-JP"/>
        </w:rPr>
        <w:t>ə</w:t>
      </w:r>
      <w:r w:rsidRPr="000A04ED">
        <w:rPr>
          <w:rFonts w:eastAsia="MS Mincho"/>
          <w:lang w:val="az-Latn-AZ" w:eastAsia="ja-JP"/>
        </w:rPr>
        <w:t>nilən səviyyəyə qədər yuxarıdan doldurulur.</w:t>
      </w:r>
    </w:p>
    <w:p w:rsidR="00F00978" w:rsidRDefault="00E4520A" w:rsidP="00B83F91">
      <w:pPr>
        <w:ind w:firstLine="708"/>
        <w:jc w:val="both"/>
        <w:rPr>
          <w:rFonts w:eastAsia="MS Mincho"/>
          <w:lang w:val="az-Latn-AZ" w:eastAsia="ja-JP"/>
        </w:rPr>
      </w:pPr>
      <w:r w:rsidRPr="00F00978">
        <w:rPr>
          <w:rFonts w:eastAsia="MS Mincho"/>
          <w:noProof/>
          <w:lang w:val="en-US" w:eastAsia="en-US"/>
        </w:rPr>
        <w:drawing>
          <wp:anchor distT="0" distB="0" distL="114300" distR="114300" simplePos="0" relativeHeight="251654656" behindDoc="1" locked="0" layoutInCell="1" allowOverlap="1" wp14:anchorId="06F12D96" wp14:editId="6D6E8CA9">
            <wp:simplePos x="0" y="0"/>
            <wp:positionH relativeFrom="column">
              <wp:posOffset>2176830</wp:posOffset>
            </wp:positionH>
            <wp:positionV relativeFrom="paragraph">
              <wp:posOffset>170764</wp:posOffset>
            </wp:positionV>
            <wp:extent cx="1017270" cy="1637665"/>
            <wp:effectExtent l="0" t="0" r="0" b="0"/>
            <wp:wrapTight wrapText="bothSides">
              <wp:wrapPolygon edited="0">
                <wp:start x="0" y="0"/>
                <wp:lineTo x="0" y="21357"/>
                <wp:lineTo x="21034" y="21357"/>
                <wp:lineTo x="21034" y="0"/>
                <wp:lineTo x="0" y="0"/>
              </wp:wrapPolygon>
            </wp:wrapTight>
            <wp:docPr id="183" name="Рисунок 183" descr="D:\BALAONIYA-III VE IV KURS DERSLER -SLAYDLAR-RAFIQ\BALONIYA-III VƏ IV KURS TEXN VƏ TAMAM (YENİ)\TEXN VƏ TEXNOLOG 100 SUAL 100 CAVAB\quyu qursxem 1\BAŞMAQ\imag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BALAONIYA-III VE IV KURS DERSLER -SLAYDLAR-RAFIQ\BALONIYA-III VƏ IV KURS TEXN VƏ TAMAM (YENİ)\TEXN VƏ TEXNOLOG 100 SUAL 100 CAVAB\quyu qursxem 1\BAŞMAQ\images (6).jpg"/>
                    <pic:cNvPicPr>
                      <a:picLocks noChangeAspect="1" noChangeArrowheads="1"/>
                    </pic:cNvPicPr>
                  </pic:nvPicPr>
                  <pic:blipFill rotWithShape="1">
                    <a:blip r:embed="rId420">
                      <a:extLst>
                        <a:ext uri="{28A0092B-C50C-407E-A947-70E740481C1C}">
                          <a14:useLocalDpi xmlns:a14="http://schemas.microsoft.com/office/drawing/2010/main" val="0"/>
                        </a:ext>
                      </a:extLst>
                    </a:blip>
                    <a:srcRect l="21862" t="10921" r="20631" b="5115"/>
                    <a:stretch/>
                  </pic:blipFill>
                  <pic:spPr bwMode="auto">
                    <a:xfrm>
                      <a:off x="0" y="0"/>
                      <a:ext cx="1017270" cy="1637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0978">
        <w:rPr>
          <w:rFonts w:eastAsia="MS Mincho"/>
          <w:noProof/>
          <w:lang w:val="en-US" w:eastAsia="en-US"/>
        </w:rPr>
        <w:drawing>
          <wp:anchor distT="0" distB="0" distL="114300" distR="114300" simplePos="0" relativeHeight="251651584" behindDoc="1" locked="0" layoutInCell="1" allowOverlap="1" wp14:anchorId="607A6103" wp14:editId="51E89F5C">
            <wp:simplePos x="0" y="0"/>
            <wp:positionH relativeFrom="column">
              <wp:posOffset>790677</wp:posOffset>
            </wp:positionH>
            <wp:positionV relativeFrom="paragraph">
              <wp:posOffset>161264</wp:posOffset>
            </wp:positionV>
            <wp:extent cx="1168400" cy="1613535"/>
            <wp:effectExtent l="0" t="0" r="0" b="0"/>
            <wp:wrapTight wrapText="bothSides">
              <wp:wrapPolygon edited="0">
                <wp:start x="0" y="0"/>
                <wp:lineTo x="0" y="21421"/>
                <wp:lineTo x="21130" y="21421"/>
                <wp:lineTo x="21130" y="0"/>
                <wp:lineTo x="0" y="0"/>
              </wp:wrapPolygon>
            </wp:wrapTight>
            <wp:docPr id="177" name="Рисунок 177" descr="D:\BALAONIYA-III VE IV KURS DERSLER -SLAYDLAR-RAFIQ\BALONIYA-III VƏ IV KURS TEXN VƏ TAMAM (YENİ)\TEXN VƏ TEXNOLOG 100 SUAL 100 CAVAB\quyu qursxem 1\BAŞMAQ\images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ALAONIYA-III VE IV KURS DERSLER -SLAYDLAR-RAFIQ\BALONIYA-III VƏ IV KURS TEXN VƏ TAMAM (YENİ)\TEXN VƏ TEXNOLOG 100 SUAL 100 CAVAB\quyu qursxem 1\BAŞMAQ\images (15).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168400" cy="1613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F00978" w:rsidP="00B83F91">
      <w:pPr>
        <w:ind w:firstLine="708"/>
        <w:jc w:val="both"/>
        <w:rPr>
          <w:rFonts w:eastAsia="MS Mincho"/>
          <w:lang w:val="az-Latn-AZ" w:eastAsia="ja-JP"/>
        </w:rPr>
      </w:pPr>
    </w:p>
    <w:p w:rsidR="00F00978" w:rsidRDefault="0073334D" w:rsidP="005829FE">
      <w:pPr>
        <w:ind w:firstLine="708"/>
        <w:jc w:val="center"/>
        <w:rPr>
          <w:rFonts w:eastAsia="MS Mincho"/>
          <w:lang w:val="az-Latn-AZ" w:eastAsia="ja-JP"/>
        </w:rPr>
      </w:pPr>
      <w:r w:rsidRPr="000A04ED">
        <w:rPr>
          <w:rFonts w:eastAsia="MS Mincho"/>
          <w:lang w:val="az-Latn-AZ" w:eastAsia="en-US"/>
        </w:rPr>
        <w:t xml:space="preserve">Şəkil </w:t>
      </w:r>
      <w:r>
        <w:rPr>
          <w:rFonts w:eastAsia="MS Mincho"/>
          <w:lang w:val="az-Latn-AZ" w:eastAsia="en-US"/>
        </w:rPr>
        <w:t>11</w:t>
      </w:r>
      <w:r w:rsidRPr="000A04ED">
        <w:rPr>
          <w:rFonts w:eastAsia="MS Mincho"/>
          <w:lang w:val="az-Latn-AZ" w:eastAsia="en-US"/>
        </w:rPr>
        <w:t>.</w:t>
      </w:r>
      <w:r>
        <w:rPr>
          <w:rFonts w:eastAsia="MS Mincho"/>
          <w:lang w:val="az-Latn-AZ" w:eastAsia="en-US"/>
        </w:rPr>
        <w:t>19.</w:t>
      </w:r>
      <w:r w:rsidRPr="000A04ED">
        <w:rPr>
          <w:rFonts w:eastAsia="MS Mincho"/>
          <w:lang w:val="az-Latn-AZ" w:eastAsia="en-US"/>
        </w:rPr>
        <w:t xml:space="preserve">  </w:t>
      </w:r>
      <w:r w:rsidRPr="0073334D">
        <w:rPr>
          <w:rFonts w:eastAsia="MS Mincho"/>
          <w:lang w:val="az-Latn-AZ" w:eastAsia="ja-JP"/>
        </w:rPr>
        <w:t>Əks klapan</w:t>
      </w:r>
    </w:p>
    <w:p w:rsidR="00F00978" w:rsidRDefault="00F00978" w:rsidP="00B83F91">
      <w:pPr>
        <w:ind w:firstLine="708"/>
        <w:jc w:val="both"/>
        <w:rPr>
          <w:rFonts w:eastAsia="MS Mincho"/>
          <w:lang w:val="az-Latn-AZ" w:eastAsia="ja-JP"/>
        </w:rPr>
      </w:pPr>
    </w:p>
    <w:p w:rsidR="00B84C8D" w:rsidRPr="000A04ED" w:rsidRDefault="001B7F3A" w:rsidP="00B83F91">
      <w:pPr>
        <w:ind w:firstLine="708"/>
        <w:jc w:val="both"/>
        <w:rPr>
          <w:rFonts w:eastAsia="MS Mincho"/>
          <w:lang w:val="az-Latn-AZ" w:eastAsia="ja-JP"/>
        </w:rPr>
      </w:pPr>
      <w:r>
        <w:rPr>
          <w:rFonts w:eastAsia="MS Mincho"/>
          <w:lang w:val="az-Latn-AZ" w:eastAsia="ja-JP"/>
        </w:rPr>
        <w:t>A</w:t>
      </w:r>
      <w:r w:rsidR="00B84C8D" w:rsidRPr="000A04ED">
        <w:rPr>
          <w:rFonts w:eastAsia="MS Mincho"/>
          <w:lang w:val="az-Latn-AZ" w:eastAsia="ja-JP"/>
        </w:rPr>
        <w:t>BŞ-da maye səviyyəsinin qoruyucu kəmər içərisində avtomatik tənzim edən əks kapanlar işlənilir. Bu zaman kəmər içərisində maye sütununun hündürlüyü, quyuda olan kəmər uzunluğunun müəyyən bir hissəsini tə</w:t>
      </w:r>
      <w:r>
        <w:rPr>
          <w:rFonts w:eastAsia="MS Mincho"/>
          <w:lang w:val="az-Latn-AZ" w:eastAsia="ja-JP"/>
        </w:rPr>
        <w:t>şkil edi</w:t>
      </w:r>
      <w:r w:rsidR="00B84C8D" w:rsidRPr="000A04ED">
        <w:rPr>
          <w:rFonts w:eastAsia="MS Mincho"/>
          <w:lang w:val="az-Latn-AZ" w:eastAsia="ja-JP"/>
        </w:rPr>
        <w:t>r Belə əks klapandan istifadə etdikdə, artıq, kəməri yuxarıdan doldurmaq lazım gəlmir.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lastRenderedPageBreak/>
        <w:t xml:space="preserve">Əks klapan, sementləmə borucuğu xüsusi uzun muftası içinə qoyulmazdan qabaq iş prosesində ona təsir edə biləcək təzyiqin 1,5 misli qədər təzyiqə yoxlanmalıdır.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Qoruyucu kəməri əks klapan ilə endirdikdə halqav</w:t>
      </w:r>
      <w:r w:rsidR="001B7F3A">
        <w:rPr>
          <w:rFonts w:eastAsia="MS Mincho"/>
          <w:lang w:val="az-Latn-AZ" w:eastAsia="ja-JP"/>
        </w:rPr>
        <w:t>ar</w:t>
      </w:r>
      <w:r w:rsidRPr="000A04ED">
        <w:rPr>
          <w:rFonts w:eastAsia="MS Mincho"/>
          <w:lang w:val="az-Latn-AZ" w:eastAsia="ja-JP"/>
        </w:rPr>
        <w:t>i fəzadakı qazıma məhlulu orada qalan qazımış süxur qırıntıları ilə birlikdə intensiv olaraq çıxarılır.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Endirilən qoruyucu kəmər uzun olduqda, quyruq kəməri buraxdıqda və ya seksiyalı qoruyucu kəmərin 1-ci seksiyasını endirdikdə bir-birindən 8-12m aralı iki əks klapanın yerləş</w:t>
      </w:r>
      <w:r w:rsidR="00E4520A">
        <w:rPr>
          <w:rFonts w:eastAsia="MS Mincho"/>
          <w:lang w:val="az-Latn-AZ" w:eastAsia="ja-JP"/>
        </w:rPr>
        <w:t>-</w:t>
      </w:r>
      <w:r w:rsidRPr="000A04ED">
        <w:rPr>
          <w:rFonts w:eastAsia="MS Mincho"/>
          <w:lang w:val="az-Latn-AZ" w:eastAsia="ja-JP"/>
        </w:rPr>
        <w:t>dirilməsi məsləhətdir.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Əks klapanla qoruyucu kəmər endirildikdə, onun içərisi boş qaldığı üçün qaldırıcı Arximed qüvvəsi kəmərin çəkisindən artıq alınmasın deyə və</w:t>
      </w:r>
      <w:r w:rsidR="001B7F3A">
        <w:rPr>
          <w:rFonts w:eastAsia="MS Mincho"/>
          <w:lang w:val="az-Latn-AZ" w:eastAsia="ja-JP"/>
        </w:rPr>
        <w:t xml:space="preserve"> x</w:t>
      </w:r>
      <w:r w:rsidRPr="000A04ED">
        <w:rPr>
          <w:rFonts w:eastAsia="MS Mincho"/>
          <w:lang w:val="az-Latn-AZ" w:eastAsia="ja-JP"/>
        </w:rPr>
        <w:t>arici təzyiqdən kəmərin əzilməsi üçün onun içərisinə hər 100-300m-dən bir məhlul doldurulur.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Quruluşlarına görə əks klapanların  tipləri:</w:t>
      </w:r>
    </w:p>
    <w:p w:rsidR="00B84C8D" w:rsidRPr="000A04ED" w:rsidRDefault="00B84C8D" w:rsidP="001B7F3A">
      <w:pPr>
        <w:jc w:val="both"/>
        <w:rPr>
          <w:rFonts w:eastAsia="MS Mincho"/>
          <w:lang w:val="az-Latn-AZ" w:eastAsia="ja-JP"/>
        </w:rPr>
      </w:pPr>
      <w:r w:rsidRPr="000A04ED">
        <w:rPr>
          <w:rFonts w:eastAsia="MS Mincho"/>
          <w:lang w:val="az-Latn-AZ" w:eastAsia="ja-JP"/>
        </w:rPr>
        <w:t>1.Nimçəvari</w:t>
      </w:r>
      <w:r w:rsidR="001B7F3A">
        <w:rPr>
          <w:rFonts w:eastAsia="MS Mincho"/>
          <w:lang w:val="az-Latn-AZ" w:eastAsia="ja-JP"/>
        </w:rPr>
        <w:t>;</w:t>
      </w:r>
    </w:p>
    <w:p w:rsidR="00B84C8D" w:rsidRPr="000A04ED" w:rsidRDefault="00B84C8D" w:rsidP="001B7F3A">
      <w:pPr>
        <w:jc w:val="both"/>
        <w:rPr>
          <w:rFonts w:eastAsia="MS Mincho"/>
          <w:lang w:val="az-Latn-AZ" w:eastAsia="ja-JP"/>
        </w:rPr>
      </w:pPr>
      <w:r w:rsidRPr="000A04ED">
        <w:rPr>
          <w:rFonts w:eastAsia="MS Mincho"/>
          <w:lang w:val="az-Latn-AZ" w:eastAsia="ja-JP"/>
        </w:rPr>
        <w:t>2.Kürəvi</w:t>
      </w:r>
      <w:r w:rsidR="001B7F3A">
        <w:rPr>
          <w:rFonts w:eastAsia="MS Mincho"/>
          <w:lang w:val="az-Latn-AZ" w:eastAsia="ja-JP"/>
        </w:rPr>
        <w:t>;</w:t>
      </w:r>
    </w:p>
    <w:p w:rsidR="00B84C8D" w:rsidRPr="000A04ED" w:rsidRDefault="00B84C8D" w:rsidP="001B7F3A">
      <w:pPr>
        <w:jc w:val="both"/>
        <w:rPr>
          <w:rFonts w:eastAsia="MS Mincho"/>
          <w:lang w:val="az-Latn-AZ" w:eastAsia="ja-JP"/>
        </w:rPr>
      </w:pPr>
      <w:r w:rsidRPr="000A04ED">
        <w:rPr>
          <w:rFonts w:eastAsia="MS Mincho"/>
          <w:lang w:val="az-Latn-AZ" w:eastAsia="ja-JP"/>
        </w:rPr>
        <w:t>3.Differensial</w:t>
      </w:r>
      <w:r w:rsidR="001B7F3A">
        <w:rPr>
          <w:rFonts w:eastAsia="MS Mincho"/>
          <w:lang w:val="az-Latn-AZ" w:eastAsia="ja-JP"/>
        </w:rPr>
        <w:t>.</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Əks klapanın hissələri:gövdə, yəhər, disk (klapan nimçəsi), qol (ştok), yay. Son zamanlar daha səmərəli diffe</w:t>
      </w:r>
      <w:r w:rsidR="00E4520A">
        <w:rPr>
          <w:rFonts w:eastAsia="MS Mincho"/>
          <w:lang w:val="az-Latn-AZ" w:eastAsia="ja-JP"/>
        </w:rPr>
        <w:t>-</w:t>
      </w:r>
      <w:r w:rsidRPr="000A04ED">
        <w:rPr>
          <w:rFonts w:eastAsia="MS Mincho"/>
          <w:lang w:val="az-Latn-AZ" w:eastAsia="ja-JP"/>
        </w:rPr>
        <w:t>rensial tipli əks klapanların işlədilməsinə başlamışlar. Qoruyucu kəmərləri differensial tipli klapanla endirdikdə, içərisinə məhlul vurulması ehtiyacı aradan götürülür və əmələ gələn hidrodi</w:t>
      </w:r>
      <w:r w:rsidR="00E4520A">
        <w:rPr>
          <w:rFonts w:eastAsia="MS Mincho"/>
          <w:lang w:val="az-Latn-AZ" w:eastAsia="ja-JP"/>
        </w:rPr>
        <w:t>-</w:t>
      </w:r>
      <w:r w:rsidRPr="000A04ED">
        <w:rPr>
          <w:rFonts w:eastAsia="MS Mincho"/>
          <w:lang w:val="az-Latn-AZ" w:eastAsia="ja-JP"/>
        </w:rPr>
        <w:t xml:space="preserve">namiki təzyiqin də qiyməti azalır.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Əks klapandan yuxarıda – bir və ya iki boru məsafədə (10-20m), sementlənmənin sonunda tıxacların oturması üçün mufta içərisində istinad halqası yerləşdirilir.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İstinad halqası, eni 30-40mm, qalınlığı 15-20mm, daxili keçid diametriborunun diametrindən 60-75mm kiçik hazırlanan çuğun halqadır (şayba şəklindədir). Əsas vəzifəsi sementləmə prosesində sementləmə tıxaclarını saxlamaqdır. Bəzən istinad halqasında bir dəlik əvəzinə bir neçə dəlik olur.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Qeyd edək ki, sementləməsən sonra istismar kəmərinin içərisindəki sement daşının qazılması birləşmələrdəki möhkəm</w:t>
      </w:r>
      <w:r w:rsidR="00E4520A">
        <w:rPr>
          <w:rFonts w:eastAsia="MS Mincho"/>
          <w:lang w:val="az-Latn-AZ" w:eastAsia="ja-JP"/>
        </w:rPr>
        <w:t>-</w:t>
      </w:r>
      <w:r w:rsidRPr="000A04ED">
        <w:rPr>
          <w:rFonts w:eastAsia="MS Mincho"/>
          <w:lang w:val="az-Latn-AZ" w:eastAsia="ja-JP"/>
        </w:rPr>
        <w:lastRenderedPageBreak/>
        <w:t>liyi pozmaq kimi çətinliklərlə əlaqədardır. Ona görə də daban suları olmayan lay şəraitində quyu quruluşunu layihələndirdikdə quyunu bir qədər əlavə dərinliyə (20-25m) qazımaq məsləhət görülür. Bu zaman istismar kəmərinin aşağı ucunda boruların içərisində qalan sement daşını qazımağa ehtiyac olmur.</w:t>
      </w:r>
    </w:p>
    <w:p w:rsidR="00E4520A" w:rsidRPr="000A04ED" w:rsidRDefault="00B84C8D" w:rsidP="00E4520A">
      <w:pPr>
        <w:ind w:firstLine="708"/>
        <w:jc w:val="both"/>
        <w:rPr>
          <w:rFonts w:eastAsia="MS Mincho"/>
          <w:lang w:val="az-Latn-AZ" w:eastAsia="ja-JP"/>
        </w:rPr>
      </w:pPr>
      <w:r w:rsidRPr="000A04ED">
        <w:rPr>
          <w:rFonts w:eastAsia="MS Mincho"/>
          <w:lang w:val="az-Latn-AZ" w:eastAsia="ja-JP"/>
        </w:rPr>
        <w:t>Qoruyucu kəmərlərin quyu lüləsi üzrə mərkəzləşdirmək və halqav</w:t>
      </w:r>
      <w:r w:rsidR="00E4520A">
        <w:rPr>
          <w:rFonts w:eastAsia="MS Mincho"/>
          <w:lang w:val="az-Latn-AZ" w:eastAsia="ja-JP"/>
        </w:rPr>
        <w:t>ar</w:t>
      </w:r>
      <w:r w:rsidRPr="000A04ED">
        <w:rPr>
          <w:rFonts w:eastAsia="MS Mincho"/>
          <w:lang w:val="az-Latn-AZ" w:eastAsia="ja-JP"/>
        </w:rPr>
        <w:t>i fəzadakı qazıma məhlulunu tamponaj məhlulu ilə tamam əvəz etmək üçün qoruyucu boruların xarici səthinə mərkəzləşdirici fənərlər bağlayırlar.</w:t>
      </w:r>
      <w:r w:rsidR="00E4520A" w:rsidRPr="00E4520A">
        <w:rPr>
          <w:rFonts w:eastAsia="MS Mincho"/>
          <w:lang w:val="az-Latn-AZ" w:eastAsia="ja-JP"/>
        </w:rPr>
        <w:t xml:space="preserve"> </w:t>
      </w:r>
      <w:r w:rsidR="00E4520A" w:rsidRPr="000A04ED">
        <w:rPr>
          <w:rFonts w:eastAsia="MS Mincho"/>
          <w:lang w:val="az-Latn-AZ" w:eastAsia="ja-JP"/>
        </w:rPr>
        <w:t>Onların tipləri:</w:t>
      </w:r>
    </w:p>
    <w:p w:rsidR="00E4520A" w:rsidRPr="000A04ED" w:rsidRDefault="00E4520A" w:rsidP="00E4520A">
      <w:pPr>
        <w:jc w:val="both"/>
        <w:rPr>
          <w:rFonts w:eastAsia="MS Mincho"/>
          <w:lang w:val="az-Latn-AZ" w:eastAsia="ja-JP"/>
        </w:rPr>
      </w:pPr>
      <w:r w:rsidRPr="000A04ED">
        <w:rPr>
          <w:rFonts w:eastAsia="MS Mincho"/>
          <w:lang w:val="az-Latn-AZ" w:eastAsia="ja-JP"/>
        </w:rPr>
        <w:t>1.Elastik-yaylı</w:t>
      </w:r>
      <w:r>
        <w:rPr>
          <w:rFonts w:eastAsia="MS Mincho"/>
          <w:lang w:val="az-Latn-AZ" w:eastAsia="ja-JP"/>
        </w:rPr>
        <w:t>;</w:t>
      </w:r>
    </w:p>
    <w:p w:rsidR="00E4520A" w:rsidRPr="000A04ED" w:rsidRDefault="00E4520A" w:rsidP="00E4520A">
      <w:pPr>
        <w:jc w:val="both"/>
        <w:rPr>
          <w:rFonts w:eastAsia="MS Mincho"/>
          <w:lang w:val="az-Latn-AZ" w:eastAsia="ja-JP"/>
        </w:rPr>
      </w:pPr>
      <w:r w:rsidRPr="000A04ED">
        <w:rPr>
          <w:rFonts w:eastAsia="MS Mincho"/>
          <w:lang w:val="az-Latn-AZ" w:eastAsia="ja-JP"/>
        </w:rPr>
        <w:t>2.Sərt (qabırğavari)</w:t>
      </w:r>
      <w:r>
        <w:rPr>
          <w:rFonts w:eastAsia="MS Mincho"/>
          <w:lang w:val="az-Latn-AZ" w:eastAsia="ja-JP"/>
        </w:rPr>
        <w:t>.</w:t>
      </w:r>
    </w:p>
    <w:p w:rsidR="0073334D" w:rsidRDefault="00E4520A" w:rsidP="00B83F91">
      <w:pPr>
        <w:ind w:firstLine="708"/>
        <w:jc w:val="both"/>
        <w:rPr>
          <w:rFonts w:eastAsia="MS Mincho"/>
          <w:lang w:val="az-Latn-AZ" w:eastAsia="ja-JP"/>
        </w:rPr>
      </w:pPr>
      <w:r w:rsidRPr="00E4520A">
        <w:rPr>
          <w:rFonts w:eastAsia="MS Mincho"/>
          <w:noProof/>
          <w:lang w:val="en-US" w:eastAsia="en-US"/>
        </w:rPr>
        <w:drawing>
          <wp:anchor distT="0" distB="0" distL="114300" distR="114300" simplePos="0" relativeHeight="251680256" behindDoc="1" locked="0" layoutInCell="1" allowOverlap="1" wp14:anchorId="71D441C5" wp14:editId="76EC23F7">
            <wp:simplePos x="0" y="0"/>
            <wp:positionH relativeFrom="column">
              <wp:posOffset>819785</wp:posOffset>
            </wp:positionH>
            <wp:positionV relativeFrom="paragraph">
              <wp:posOffset>12700</wp:posOffset>
            </wp:positionV>
            <wp:extent cx="2186940" cy="2720975"/>
            <wp:effectExtent l="0" t="0" r="3810" b="3175"/>
            <wp:wrapTight wrapText="bothSides">
              <wp:wrapPolygon edited="0">
                <wp:start x="0" y="0"/>
                <wp:lineTo x="0" y="21474"/>
                <wp:lineTo x="21449" y="21474"/>
                <wp:lineTo x="21449" y="0"/>
                <wp:lineTo x="0" y="0"/>
              </wp:wrapPolygon>
            </wp:wrapTight>
            <wp:docPr id="2427943" name="Рисунок 2427943" descr="C:\Users\IRS\Desktop\tex kitab -sxemler\Untitle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S\Desktop\tex kitab -sxemler\Untitled-22.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186940" cy="2720975"/>
                    </a:xfrm>
                    <a:prstGeom prst="rect">
                      <a:avLst/>
                    </a:prstGeom>
                    <a:noFill/>
                    <a:ln>
                      <a:noFill/>
                    </a:ln>
                  </pic:spPr>
                </pic:pic>
              </a:graphicData>
            </a:graphic>
            <wp14:sizeRelV relativeFrom="margin">
              <wp14:pctHeight>0</wp14:pctHeight>
            </wp14:sizeRelV>
          </wp:anchor>
        </w:drawing>
      </w:r>
    </w:p>
    <w:p w:rsidR="0073334D" w:rsidRDefault="0073334D" w:rsidP="00B83F91">
      <w:pPr>
        <w:ind w:firstLine="708"/>
        <w:jc w:val="both"/>
        <w:rPr>
          <w:rFonts w:eastAsia="MS Mincho"/>
          <w:lang w:val="az-Latn-AZ" w:eastAsia="ja-JP"/>
        </w:rPr>
      </w:pPr>
    </w:p>
    <w:p w:rsidR="0073334D" w:rsidRDefault="0073334D" w:rsidP="00B83F91">
      <w:pPr>
        <w:ind w:firstLine="708"/>
        <w:jc w:val="both"/>
        <w:rPr>
          <w:rFonts w:eastAsia="MS Mincho"/>
          <w:lang w:val="az-Latn-AZ" w:eastAsia="ja-JP"/>
        </w:rPr>
      </w:pPr>
    </w:p>
    <w:p w:rsidR="0073334D" w:rsidRDefault="0073334D" w:rsidP="00B83F91">
      <w:pPr>
        <w:ind w:firstLine="708"/>
        <w:jc w:val="both"/>
        <w:rPr>
          <w:rFonts w:eastAsia="MS Mincho"/>
          <w:lang w:val="az-Latn-AZ" w:eastAsia="ja-JP"/>
        </w:rPr>
      </w:pPr>
    </w:p>
    <w:p w:rsidR="0073334D" w:rsidRDefault="0073334D" w:rsidP="00B83F91">
      <w:pPr>
        <w:ind w:firstLine="708"/>
        <w:jc w:val="both"/>
        <w:rPr>
          <w:rFonts w:eastAsia="MS Mincho"/>
          <w:lang w:val="az-Latn-AZ" w:eastAsia="ja-JP"/>
        </w:rPr>
      </w:pPr>
    </w:p>
    <w:p w:rsidR="0073334D" w:rsidRDefault="0073334D" w:rsidP="00B83F91">
      <w:pPr>
        <w:ind w:firstLine="708"/>
        <w:jc w:val="both"/>
        <w:rPr>
          <w:rFonts w:eastAsia="MS Mincho"/>
          <w:lang w:val="az-Latn-AZ" w:eastAsia="ja-JP"/>
        </w:rPr>
      </w:pPr>
    </w:p>
    <w:p w:rsidR="0073334D" w:rsidRDefault="0073334D" w:rsidP="00B83F91">
      <w:pPr>
        <w:ind w:firstLine="708"/>
        <w:jc w:val="both"/>
        <w:rPr>
          <w:rFonts w:eastAsia="MS Mincho"/>
          <w:lang w:val="az-Latn-AZ" w:eastAsia="ja-JP"/>
        </w:rPr>
      </w:pPr>
    </w:p>
    <w:p w:rsidR="0073334D" w:rsidRDefault="0073334D" w:rsidP="00B83F91">
      <w:pPr>
        <w:ind w:firstLine="708"/>
        <w:jc w:val="both"/>
        <w:rPr>
          <w:rFonts w:eastAsia="MS Mincho"/>
          <w:lang w:val="az-Latn-AZ" w:eastAsia="ja-JP"/>
        </w:rPr>
      </w:pPr>
    </w:p>
    <w:p w:rsidR="0073334D" w:rsidRDefault="0073334D" w:rsidP="00B83F91">
      <w:pPr>
        <w:ind w:firstLine="708"/>
        <w:jc w:val="both"/>
        <w:rPr>
          <w:rFonts w:eastAsia="MS Mincho"/>
          <w:lang w:val="az-Latn-AZ" w:eastAsia="ja-JP"/>
        </w:rPr>
      </w:pPr>
    </w:p>
    <w:p w:rsidR="0073334D" w:rsidRDefault="0073334D" w:rsidP="00B83F91">
      <w:pPr>
        <w:ind w:firstLine="708"/>
        <w:jc w:val="both"/>
        <w:rPr>
          <w:rFonts w:eastAsia="MS Mincho"/>
          <w:lang w:val="az-Latn-AZ" w:eastAsia="ja-JP"/>
        </w:rPr>
      </w:pPr>
    </w:p>
    <w:p w:rsidR="0073334D" w:rsidRDefault="0073334D" w:rsidP="00B83F91">
      <w:pPr>
        <w:ind w:firstLine="708"/>
        <w:jc w:val="both"/>
        <w:rPr>
          <w:rFonts w:eastAsia="MS Mincho"/>
          <w:lang w:val="az-Latn-AZ" w:eastAsia="ja-JP"/>
        </w:rPr>
      </w:pPr>
    </w:p>
    <w:p w:rsidR="00A22F6C" w:rsidRDefault="00A22F6C" w:rsidP="00A22F6C">
      <w:pPr>
        <w:jc w:val="both"/>
        <w:rPr>
          <w:rFonts w:eastAsia="MS Mincho"/>
          <w:lang w:val="az-Latn-AZ" w:eastAsia="ja-JP"/>
        </w:rPr>
      </w:pPr>
    </w:p>
    <w:p w:rsidR="00544F0E" w:rsidRDefault="00544F0E" w:rsidP="00A22F6C">
      <w:pPr>
        <w:ind w:firstLine="708"/>
        <w:jc w:val="both"/>
        <w:rPr>
          <w:rFonts w:eastAsia="MS Mincho"/>
          <w:lang w:val="az-Latn-AZ" w:eastAsia="ja-JP"/>
        </w:rPr>
      </w:pPr>
    </w:p>
    <w:p w:rsidR="005829FE" w:rsidRDefault="005829FE" w:rsidP="00A22F6C">
      <w:pPr>
        <w:ind w:firstLine="708"/>
        <w:jc w:val="both"/>
        <w:rPr>
          <w:rFonts w:eastAsia="MS Mincho"/>
          <w:lang w:val="az-Latn-AZ" w:eastAsia="ja-JP"/>
        </w:rPr>
      </w:pPr>
    </w:p>
    <w:p w:rsidR="00E4520A" w:rsidRDefault="00E4520A" w:rsidP="00A22F6C">
      <w:pPr>
        <w:ind w:firstLine="708"/>
        <w:jc w:val="both"/>
        <w:rPr>
          <w:rFonts w:eastAsia="MS Mincho"/>
          <w:lang w:val="az-Latn-AZ" w:eastAsia="ja-JP"/>
        </w:rPr>
      </w:pPr>
    </w:p>
    <w:p w:rsidR="00E4520A" w:rsidRDefault="00E4520A" w:rsidP="00A22F6C">
      <w:pPr>
        <w:ind w:firstLine="708"/>
        <w:jc w:val="both"/>
        <w:rPr>
          <w:rFonts w:eastAsia="MS Mincho"/>
          <w:lang w:val="az-Latn-AZ" w:eastAsia="ja-JP"/>
        </w:rPr>
      </w:pPr>
    </w:p>
    <w:p w:rsidR="00A22F6C" w:rsidRDefault="00A22F6C" w:rsidP="00A22F6C">
      <w:pPr>
        <w:ind w:firstLine="708"/>
        <w:jc w:val="both"/>
        <w:rPr>
          <w:rFonts w:eastAsia="MS Mincho"/>
          <w:lang w:val="az-Latn-AZ" w:eastAsia="ja-JP"/>
        </w:rPr>
      </w:pPr>
      <w:r>
        <w:rPr>
          <w:rFonts w:eastAsia="MS Mincho"/>
          <w:lang w:val="az-Latn-AZ" w:eastAsia="ja-JP"/>
        </w:rPr>
        <w:t>Şəkil 11.20.Mərkəzləşdirici fonar</w:t>
      </w:r>
    </w:p>
    <w:p w:rsidR="00E4520A" w:rsidRDefault="00E4520A" w:rsidP="00E4520A">
      <w:pPr>
        <w:jc w:val="both"/>
        <w:rPr>
          <w:rFonts w:eastAsia="MS Mincho"/>
          <w:lang w:val="az-Latn-AZ" w:eastAsia="ja-JP"/>
        </w:rPr>
      </w:pP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Ümumiyyətlə, fənərlər quyunun sementlənən intervalında kavernalar olamayan hissələrdə qoyulur.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Yuxarıda göstərilən əsas elementlərdən başqa gil qabığını qaşıyan ərsinlər</w:t>
      </w:r>
      <w:r w:rsidR="00A22F6C">
        <w:rPr>
          <w:rFonts w:eastAsia="MS Mincho"/>
          <w:lang w:val="az-Latn-AZ" w:eastAsia="ja-JP"/>
        </w:rPr>
        <w:t xml:space="preserve"> (şəkil11.21)</w:t>
      </w:r>
      <w:r w:rsidRPr="000A04ED">
        <w:rPr>
          <w:rFonts w:eastAsia="MS Mincho"/>
          <w:lang w:val="az-Latn-AZ" w:eastAsia="ja-JP"/>
        </w:rPr>
        <w:t xml:space="preserve"> (skrebok) bağlanılır.</w:t>
      </w:r>
    </w:p>
    <w:p w:rsidR="00476E0F" w:rsidRDefault="00476E0F" w:rsidP="00B83F91">
      <w:pPr>
        <w:jc w:val="both"/>
        <w:rPr>
          <w:rFonts w:eastAsia="MS Mincho"/>
          <w:b/>
          <w:lang w:val="az-Latn-AZ" w:eastAsia="en-US"/>
        </w:rPr>
      </w:pPr>
    </w:p>
    <w:p w:rsidR="00476E0F" w:rsidRDefault="00E4520A" w:rsidP="00B83F91">
      <w:pPr>
        <w:jc w:val="both"/>
        <w:rPr>
          <w:rFonts w:eastAsia="MS Mincho"/>
          <w:b/>
          <w:lang w:val="az-Latn-AZ" w:eastAsia="en-US"/>
        </w:rPr>
      </w:pPr>
      <w:r w:rsidRPr="00A22F6C">
        <w:rPr>
          <w:rFonts w:eastAsia="MS Mincho"/>
          <w:b/>
          <w:noProof/>
          <w:lang w:val="en-US" w:eastAsia="en-US"/>
        </w:rPr>
        <w:lastRenderedPageBreak/>
        <w:drawing>
          <wp:anchor distT="0" distB="0" distL="114300" distR="114300" simplePos="0" relativeHeight="251675136" behindDoc="1" locked="0" layoutInCell="1" allowOverlap="1" wp14:anchorId="5EEE7CD8" wp14:editId="7E3844AE">
            <wp:simplePos x="0" y="0"/>
            <wp:positionH relativeFrom="column">
              <wp:posOffset>890905</wp:posOffset>
            </wp:positionH>
            <wp:positionV relativeFrom="paragraph">
              <wp:posOffset>8890</wp:posOffset>
            </wp:positionV>
            <wp:extent cx="2170430" cy="1501775"/>
            <wp:effectExtent l="0" t="0" r="0" b="0"/>
            <wp:wrapTight wrapText="bothSides">
              <wp:wrapPolygon edited="0">
                <wp:start x="0" y="0"/>
                <wp:lineTo x="0" y="21372"/>
                <wp:lineTo x="21423" y="21372"/>
                <wp:lineTo x="21423" y="0"/>
                <wp:lineTo x="0" y="0"/>
              </wp:wrapPolygon>
            </wp:wrapTight>
            <wp:docPr id="192" name="Рисунок 192" descr="D:\BALAONIYA-III VE IV KURS DERSLER -SLAYDLAR-RAFIQ\BALONIYA-III VƏ IV KURS TEXN VƏ TAMAM (YENİ)\TEXN VƏ TEXNOLOG 100 SUAL 100 CAVAB\quyu qursxem 1\FONARİ KOLON\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BALAONIYA-III VE IV KURS DERSLER -SLAYDLAR-RAFIQ\BALONIYA-III VƏ IV KURS TEXN VƏ TAMAM (YENİ)\TEXN VƏ TEXNOLOG 100 SUAL 100 CAVAB\quyu qursxem 1\FONARİ KOLON\images (4).jpg"/>
                    <pic:cNvPicPr>
                      <a:picLocks noChangeAspect="1" noChangeArrowheads="1"/>
                    </pic:cNvPicPr>
                  </pic:nvPicPr>
                  <pic:blipFill rotWithShape="1">
                    <a:blip r:embed="rId423">
                      <a:extLst>
                        <a:ext uri="{28A0092B-C50C-407E-A947-70E740481C1C}">
                          <a14:useLocalDpi xmlns:a14="http://schemas.microsoft.com/office/drawing/2010/main" val="0"/>
                        </a:ext>
                      </a:extLst>
                    </a:blip>
                    <a:srcRect t="5810" b="15775"/>
                    <a:stretch/>
                  </pic:blipFill>
                  <pic:spPr bwMode="auto">
                    <a:xfrm>
                      <a:off x="0" y="0"/>
                      <a:ext cx="2170430" cy="150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6E0F" w:rsidRDefault="00476E0F" w:rsidP="00B83F91">
      <w:pPr>
        <w:jc w:val="both"/>
        <w:rPr>
          <w:rFonts w:eastAsia="MS Mincho"/>
          <w:b/>
          <w:lang w:val="az-Latn-AZ" w:eastAsia="en-US"/>
        </w:rPr>
      </w:pPr>
    </w:p>
    <w:p w:rsidR="00476E0F" w:rsidRDefault="00476E0F" w:rsidP="00B83F91">
      <w:pPr>
        <w:jc w:val="both"/>
        <w:rPr>
          <w:rFonts w:eastAsia="MS Mincho"/>
          <w:b/>
          <w:lang w:val="az-Latn-AZ" w:eastAsia="en-US"/>
        </w:rPr>
      </w:pPr>
    </w:p>
    <w:p w:rsidR="00476E0F" w:rsidRDefault="00476E0F" w:rsidP="00B83F91">
      <w:pPr>
        <w:jc w:val="both"/>
        <w:rPr>
          <w:rFonts w:eastAsia="MS Mincho"/>
          <w:b/>
          <w:lang w:val="az-Latn-AZ" w:eastAsia="en-US"/>
        </w:rPr>
      </w:pPr>
    </w:p>
    <w:p w:rsidR="00476E0F" w:rsidRDefault="00476E0F" w:rsidP="00B83F91">
      <w:pPr>
        <w:jc w:val="both"/>
        <w:rPr>
          <w:rFonts w:eastAsia="MS Mincho"/>
          <w:b/>
          <w:lang w:val="az-Latn-AZ" w:eastAsia="en-US"/>
        </w:rPr>
      </w:pPr>
    </w:p>
    <w:p w:rsidR="00476E0F" w:rsidRDefault="00476E0F" w:rsidP="00B83F91">
      <w:pPr>
        <w:jc w:val="both"/>
        <w:rPr>
          <w:rFonts w:eastAsia="MS Mincho"/>
          <w:b/>
          <w:lang w:val="az-Latn-AZ" w:eastAsia="en-US"/>
        </w:rPr>
      </w:pPr>
    </w:p>
    <w:p w:rsidR="00476E0F" w:rsidRDefault="00476E0F" w:rsidP="00B83F91">
      <w:pPr>
        <w:jc w:val="both"/>
        <w:rPr>
          <w:rFonts w:eastAsia="MS Mincho"/>
          <w:b/>
          <w:lang w:val="az-Latn-AZ" w:eastAsia="en-US"/>
        </w:rPr>
      </w:pPr>
    </w:p>
    <w:p w:rsidR="00476E0F" w:rsidRDefault="00476E0F" w:rsidP="00B83F91">
      <w:pPr>
        <w:jc w:val="both"/>
        <w:rPr>
          <w:rFonts w:eastAsia="MS Mincho"/>
          <w:b/>
          <w:lang w:val="az-Latn-AZ" w:eastAsia="en-US"/>
        </w:rPr>
      </w:pPr>
    </w:p>
    <w:p w:rsidR="00A22F6C" w:rsidRDefault="00A22F6C" w:rsidP="00B83F91">
      <w:pPr>
        <w:jc w:val="both"/>
        <w:rPr>
          <w:rFonts w:eastAsia="MS Mincho"/>
          <w:lang w:val="az-Latn-AZ" w:eastAsia="ja-JP"/>
        </w:rPr>
      </w:pPr>
    </w:p>
    <w:p w:rsidR="0073334D" w:rsidRDefault="00A22F6C" w:rsidP="00544F0E">
      <w:pPr>
        <w:jc w:val="center"/>
        <w:rPr>
          <w:rFonts w:eastAsia="MS Mincho"/>
          <w:b/>
          <w:lang w:val="az-Latn-AZ" w:eastAsia="en-US"/>
        </w:rPr>
      </w:pPr>
      <w:r>
        <w:rPr>
          <w:rFonts w:eastAsia="MS Mincho"/>
          <w:lang w:val="az-Latn-AZ" w:eastAsia="ja-JP"/>
        </w:rPr>
        <w:t>Şəkil 11.21.Ərsin</w:t>
      </w:r>
    </w:p>
    <w:p w:rsidR="00B810D3" w:rsidRDefault="000A239A" w:rsidP="00B83F91">
      <w:pPr>
        <w:jc w:val="both"/>
        <w:rPr>
          <w:rFonts w:eastAsia="MS Mincho"/>
          <w:b/>
          <w:lang w:val="az-Latn-AZ" w:eastAsia="en-US"/>
        </w:rPr>
      </w:pPr>
      <w:r w:rsidRPr="000A239A">
        <w:rPr>
          <w:rFonts w:eastAsia="MS Mincho"/>
          <w:lang w:val="az-Latn-AZ" w:eastAsia="en-US"/>
        </w:rPr>
        <w:t>Diametri</w:t>
      </w:r>
      <w:r>
        <w:rPr>
          <w:rFonts w:eastAsia="MS Mincho"/>
          <w:b/>
          <w:lang w:val="az-Latn-AZ" w:eastAsia="en-US"/>
        </w:rPr>
        <w:t xml:space="preserve"> </w:t>
      </w:r>
      <w:r>
        <w:rPr>
          <w:rFonts w:eastAsia="MS Mincho"/>
          <w:lang w:val="az-Latn-AZ" w:eastAsia="en-US"/>
        </w:rPr>
        <w:t>464,340,273</w:t>
      </w:r>
      <w:r w:rsidRPr="000A239A">
        <w:rPr>
          <w:rFonts w:eastAsia="MS Mincho"/>
          <w:lang w:val="az-Latn-AZ" w:eastAsia="en-US"/>
        </w:rPr>
        <w:t>və</w:t>
      </w:r>
      <w:r>
        <w:rPr>
          <w:rFonts w:eastAsia="MS Mincho"/>
          <w:lang w:val="az-Latn-AZ" w:eastAsia="en-US"/>
        </w:rPr>
        <w:t>245</w:t>
      </w:r>
      <w:r w:rsidRPr="000A239A">
        <w:rPr>
          <w:rFonts w:eastAsia="MS Mincho"/>
          <w:lang w:val="az-Latn-AZ" w:eastAsia="en-US"/>
        </w:rPr>
        <w:t>mm</w:t>
      </w:r>
      <w:r>
        <w:rPr>
          <w:rFonts w:eastAsia="MS Mincho"/>
          <w:lang w:val="az-Latn-AZ" w:eastAsia="en-US"/>
        </w:rPr>
        <w:t xml:space="preserve"> olan qoruyucu kəmərin endirilməsi</w:t>
      </w:r>
      <w:r>
        <w:rPr>
          <w:rFonts w:eastAsia="MS Mincho"/>
          <w:b/>
          <w:lang w:val="az-Latn-AZ" w:eastAsia="en-US"/>
        </w:rPr>
        <w:t xml:space="preserve"> </w:t>
      </w:r>
      <w:r w:rsidR="00393BBF" w:rsidRPr="000A239A">
        <w:rPr>
          <w:rFonts w:eastAsia="MS Mincho"/>
          <w:b/>
          <w:lang w:val="az-Latn-AZ" w:eastAsia="en-US"/>
        </w:rPr>
        <w:t>Weatherford</w:t>
      </w:r>
      <w:r w:rsidR="00393BBF" w:rsidRPr="00393BBF">
        <w:rPr>
          <w:rFonts w:eastAsia="MS Mincho"/>
          <w:lang w:val="az-Latn-AZ" w:eastAsia="en-US"/>
        </w:rPr>
        <w:t xml:space="preserve"> kompaniyas</w:t>
      </w:r>
      <w:r w:rsidR="00393BBF">
        <w:rPr>
          <w:rFonts w:eastAsia="MS Mincho"/>
          <w:lang w:val="az-Latn-AZ" w:eastAsia="en-US"/>
        </w:rPr>
        <w:t>ının Over Drive genişləndirici başmaqlarının</w:t>
      </w:r>
      <w:r>
        <w:rPr>
          <w:rFonts w:eastAsia="MS Mincho"/>
          <w:lang w:val="az-Latn-AZ" w:eastAsia="en-US"/>
        </w:rPr>
        <w:t>( şəkil 11.22)</w:t>
      </w:r>
      <w:r w:rsidR="00393BBF">
        <w:rPr>
          <w:rFonts w:eastAsia="MS Mincho"/>
          <w:lang w:val="az-Latn-AZ" w:eastAsia="en-US"/>
        </w:rPr>
        <w:t xml:space="preserve"> (bu başmaq həm də lüləni qazıb genişləndirir)  köməkliyi ilə Xəzər dənizinin şelfində </w:t>
      </w:r>
      <w:r w:rsidR="00393BBF" w:rsidRPr="00393BBF">
        <w:rPr>
          <w:rFonts w:eastAsia="MS Mincho"/>
          <w:lang w:val="az-Latn-AZ" w:eastAsia="en-US"/>
        </w:rPr>
        <w:t>МЛСП-1</w:t>
      </w:r>
      <w:r w:rsidR="00393BBF">
        <w:rPr>
          <w:rFonts w:eastAsia="MS Mincho"/>
          <w:lang w:val="az-Latn-AZ" w:eastAsia="en-US"/>
        </w:rPr>
        <w:t xml:space="preserve"> dəniz platformasinda(Korçaqin yatağında)</w:t>
      </w:r>
      <w:r w:rsidRPr="000A239A">
        <w:rPr>
          <w:rFonts w:eastAsia="MS Mincho"/>
          <w:lang w:val="az-Latn-AZ" w:eastAsia="en-US"/>
        </w:rPr>
        <w:t xml:space="preserve"> </w:t>
      </w:r>
      <w:r>
        <w:rPr>
          <w:rFonts w:eastAsia="MS Mincho"/>
          <w:lang w:val="az-Latn-AZ" w:eastAsia="en-US"/>
        </w:rPr>
        <w:t>2011-ci ildə</w:t>
      </w:r>
      <w:r w:rsidR="00393BBF">
        <w:rPr>
          <w:rFonts w:eastAsia="MS Mincho"/>
          <w:lang w:val="az-Latn-AZ" w:eastAsia="en-US"/>
        </w:rPr>
        <w:t xml:space="preserve"> müvəffəqiyyətlə aparılmışdır.</w:t>
      </w:r>
      <w:r w:rsidR="008F0ADF">
        <w:rPr>
          <w:rFonts w:eastAsia="MS Mincho"/>
          <w:b/>
          <w:lang w:val="az-Latn-AZ" w:eastAsia="en-US"/>
        </w:rPr>
        <w:t xml:space="preserve"> </w:t>
      </w:r>
    </w:p>
    <w:p w:rsidR="00B810D3" w:rsidRDefault="00497561" w:rsidP="00B83F91">
      <w:pPr>
        <w:jc w:val="both"/>
        <w:rPr>
          <w:rFonts w:eastAsia="MS Mincho"/>
          <w:b/>
          <w:lang w:val="az-Latn-AZ" w:eastAsia="en-US"/>
        </w:rPr>
      </w:pPr>
      <w:r w:rsidRPr="00393BBF">
        <w:rPr>
          <w:rFonts w:eastAsia="MS Mincho"/>
          <w:b/>
          <w:noProof/>
          <w:lang w:val="en-US" w:eastAsia="en-US"/>
        </w:rPr>
        <w:drawing>
          <wp:anchor distT="0" distB="0" distL="114300" distR="114300" simplePos="0" relativeHeight="251637248" behindDoc="1" locked="0" layoutInCell="1" allowOverlap="1" wp14:anchorId="4DAF6195" wp14:editId="5C3F620D">
            <wp:simplePos x="0" y="0"/>
            <wp:positionH relativeFrom="column">
              <wp:posOffset>1170940</wp:posOffset>
            </wp:positionH>
            <wp:positionV relativeFrom="paragraph">
              <wp:posOffset>178435</wp:posOffset>
            </wp:positionV>
            <wp:extent cx="1711325" cy="1499235"/>
            <wp:effectExtent l="0" t="0" r="3175" b="5715"/>
            <wp:wrapTight wrapText="bothSides">
              <wp:wrapPolygon edited="0">
                <wp:start x="0" y="0"/>
                <wp:lineTo x="0" y="21408"/>
                <wp:lineTo x="21400" y="21408"/>
                <wp:lineTo x="21400" y="0"/>
                <wp:lineTo x="0" y="0"/>
              </wp:wrapPolygon>
            </wp:wrapTight>
            <wp:docPr id="1024" name="Рисунок 1024" descr="D:\BALAONIYA-III VE IV KURS DERSLER -SLAYDLAR-RAFIQ\BALONIYA-III VƏ IV KURS TEXN VƏ TAMAM (YENİ)\TEXN VƏ TEXNOLOG 100 SUAL 100 CAVAB\quyu qursxem 1\BAŞMAQ\скачанные файлы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ALAONIYA-III VE IV KURS DERSLER -SLAYDLAR-RAFIQ\BALONIYA-III VƏ IV KURS TEXN VƏ TAMAM (YENİ)\TEXN VƏ TEXNOLOG 100 SUAL 100 CAVAB\quyu qursxem 1\BAŞMAQ\скачанные файлы (2).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711325" cy="1499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10D3" w:rsidRDefault="000A239A" w:rsidP="00B83F91">
      <w:pPr>
        <w:jc w:val="both"/>
        <w:rPr>
          <w:rFonts w:eastAsia="MS Mincho"/>
          <w:b/>
          <w:lang w:val="az-Latn-AZ" w:eastAsia="en-US"/>
        </w:rPr>
      </w:pPr>
      <w:r>
        <w:rPr>
          <w:rFonts w:eastAsia="MS Mincho"/>
          <w:b/>
          <w:lang w:val="az-Latn-AZ" w:eastAsia="en-US"/>
        </w:rPr>
        <w:t xml:space="preserve"> </w:t>
      </w:r>
    </w:p>
    <w:p w:rsidR="00B810D3" w:rsidRDefault="00B810D3" w:rsidP="00B83F91">
      <w:pPr>
        <w:jc w:val="both"/>
        <w:rPr>
          <w:rFonts w:eastAsia="MS Mincho"/>
          <w:b/>
          <w:lang w:val="az-Latn-AZ" w:eastAsia="en-US"/>
        </w:rPr>
      </w:pPr>
    </w:p>
    <w:p w:rsidR="00B810D3" w:rsidRDefault="00B810D3" w:rsidP="00B83F91">
      <w:pPr>
        <w:jc w:val="both"/>
        <w:rPr>
          <w:rFonts w:eastAsia="MS Mincho"/>
          <w:b/>
          <w:lang w:val="az-Latn-AZ" w:eastAsia="en-US"/>
        </w:rPr>
      </w:pPr>
    </w:p>
    <w:p w:rsidR="00B810D3" w:rsidRDefault="00B810D3" w:rsidP="00B83F91">
      <w:pPr>
        <w:jc w:val="both"/>
        <w:rPr>
          <w:rFonts w:eastAsia="MS Mincho"/>
          <w:b/>
          <w:lang w:val="az-Latn-AZ" w:eastAsia="en-US"/>
        </w:rPr>
      </w:pPr>
    </w:p>
    <w:p w:rsidR="00B810D3" w:rsidRDefault="00B810D3" w:rsidP="00B83F91">
      <w:pPr>
        <w:jc w:val="both"/>
        <w:rPr>
          <w:rFonts w:eastAsia="MS Mincho"/>
          <w:b/>
          <w:lang w:val="az-Latn-AZ" w:eastAsia="en-US"/>
        </w:rPr>
      </w:pPr>
    </w:p>
    <w:p w:rsidR="00B810D3" w:rsidRDefault="00B810D3" w:rsidP="00B83F91">
      <w:pPr>
        <w:jc w:val="both"/>
        <w:rPr>
          <w:rFonts w:eastAsia="MS Mincho"/>
          <w:b/>
          <w:lang w:val="az-Latn-AZ" w:eastAsia="en-US"/>
        </w:rPr>
      </w:pPr>
    </w:p>
    <w:p w:rsidR="00B810D3" w:rsidRDefault="00B810D3" w:rsidP="00B83F91">
      <w:pPr>
        <w:jc w:val="both"/>
        <w:rPr>
          <w:rFonts w:eastAsia="MS Mincho"/>
          <w:b/>
          <w:lang w:val="az-Latn-AZ" w:eastAsia="en-US"/>
        </w:rPr>
      </w:pPr>
    </w:p>
    <w:p w:rsidR="000A239A" w:rsidRDefault="000A239A" w:rsidP="00B83F91">
      <w:pPr>
        <w:jc w:val="both"/>
        <w:rPr>
          <w:rFonts w:eastAsia="MS Mincho"/>
          <w:lang w:val="az-Latn-AZ" w:eastAsia="en-US"/>
        </w:rPr>
      </w:pPr>
    </w:p>
    <w:p w:rsidR="00E4520A" w:rsidRDefault="00E4520A" w:rsidP="00497561">
      <w:pPr>
        <w:rPr>
          <w:rFonts w:eastAsia="MS Mincho"/>
          <w:lang w:val="az-Latn-AZ" w:eastAsia="en-US"/>
        </w:rPr>
      </w:pPr>
    </w:p>
    <w:p w:rsidR="00B810D3" w:rsidRDefault="000A239A" w:rsidP="000A239A">
      <w:pPr>
        <w:jc w:val="center"/>
        <w:rPr>
          <w:rFonts w:eastAsia="MS Mincho"/>
          <w:b/>
          <w:lang w:val="az-Latn-AZ" w:eastAsia="en-US"/>
        </w:rPr>
      </w:pPr>
      <w:r>
        <w:rPr>
          <w:rFonts w:eastAsia="MS Mincho"/>
          <w:lang w:val="az-Latn-AZ" w:eastAsia="en-US"/>
        </w:rPr>
        <w:t>Şəkil 11.22.Genişləndirici başmaq</w:t>
      </w:r>
    </w:p>
    <w:p w:rsidR="000A239A" w:rsidRDefault="000A239A" w:rsidP="00B83F91">
      <w:pPr>
        <w:jc w:val="both"/>
        <w:rPr>
          <w:rFonts w:eastAsia="MS Mincho"/>
          <w:b/>
          <w:lang w:val="az-Latn-AZ" w:eastAsia="en-US"/>
        </w:rPr>
      </w:pPr>
    </w:p>
    <w:p w:rsidR="008F0ADF" w:rsidRPr="00393BBF" w:rsidRDefault="008F0ADF" w:rsidP="008F0ADF">
      <w:pPr>
        <w:jc w:val="both"/>
        <w:rPr>
          <w:rFonts w:eastAsia="MS Mincho"/>
          <w:lang w:val="az-Latn-AZ" w:eastAsia="en-US"/>
        </w:rPr>
      </w:pPr>
      <w:r>
        <w:rPr>
          <w:rFonts w:eastAsia="MS Mincho"/>
          <w:lang w:val="az-Latn-AZ" w:eastAsia="en-US"/>
        </w:rPr>
        <w:t>Bu zaman qoruyucu kəmərin bu başmaqla endirilməsi zamanı vaxta 30% qənaət edilmişdir.</w:t>
      </w:r>
    </w:p>
    <w:p w:rsidR="00D30681" w:rsidRDefault="008F0ADF" w:rsidP="00B83F91">
      <w:pPr>
        <w:jc w:val="both"/>
        <w:rPr>
          <w:rFonts w:eastAsia="MS Mincho"/>
          <w:lang w:val="az-Latn-AZ" w:eastAsia="en-US"/>
        </w:rPr>
      </w:pPr>
      <w:r w:rsidRPr="000A239A">
        <w:rPr>
          <w:rFonts w:eastAsia="MS Mincho"/>
          <w:b/>
          <w:lang w:val="az-Latn-AZ" w:eastAsia="en-US"/>
        </w:rPr>
        <w:t>Weatherford</w:t>
      </w:r>
      <w:r w:rsidRPr="00393BBF">
        <w:rPr>
          <w:rFonts w:eastAsia="MS Mincho"/>
          <w:lang w:val="az-Latn-AZ" w:eastAsia="en-US"/>
        </w:rPr>
        <w:t xml:space="preserve"> kompaniyas</w:t>
      </w:r>
      <w:r>
        <w:rPr>
          <w:rFonts w:eastAsia="MS Mincho"/>
          <w:lang w:val="az-Latn-AZ" w:eastAsia="en-US"/>
        </w:rPr>
        <w:t>ının elə qoruyucu boruları vardır ki,onları quyuya endirdikdə lülədə  bu boruları (qoruyucu kəmərləri) genişləndırmə</w:t>
      </w:r>
      <w:r w:rsidR="005829FE">
        <w:rPr>
          <w:rFonts w:eastAsia="MS Mincho"/>
          <w:lang w:val="az-Latn-AZ" w:eastAsia="en-US"/>
        </w:rPr>
        <w:t>k olur.</w:t>
      </w:r>
    </w:p>
    <w:p w:rsidR="00E4520A" w:rsidRDefault="00E4520A" w:rsidP="00B83F91">
      <w:pPr>
        <w:jc w:val="both"/>
        <w:rPr>
          <w:rFonts w:eastAsia="MS Mincho"/>
          <w:b/>
          <w:lang w:val="az-Latn-AZ" w:eastAsia="en-US"/>
        </w:rPr>
      </w:pPr>
    </w:p>
    <w:p w:rsidR="002D217E" w:rsidRPr="000A04ED" w:rsidRDefault="002D217E" w:rsidP="00B83F91">
      <w:pPr>
        <w:jc w:val="both"/>
        <w:rPr>
          <w:rFonts w:eastAsia="MS Mincho"/>
          <w:b/>
          <w:lang w:val="az-Latn-AZ" w:eastAsia="en-US"/>
        </w:rPr>
      </w:pPr>
      <w:r w:rsidRPr="000A04ED">
        <w:rPr>
          <w:rFonts w:eastAsia="MS Mincho"/>
          <w:b/>
          <w:lang w:val="az-Latn-AZ" w:eastAsia="en-US"/>
        </w:rPr>
        <w:lastRenderedPageBreak/>
        <w:t>XII FƏSİL. QUYULARIN SEMENTLƏNMƏSI</w:t>
      </w:r>
    </w:p>
    <w:p w:rsidR="00827FDB" w:rsidRPr="000A04ED" w:rsidRDefault="00827FDB" w:rsidP="00B83F91">
      <w:pPr>
        <w:jc w:val="both"/>
        <w:rPr>
          <w:rFonts w:eastAsia="MS Mincho"/>
          <w:b/>
          <w:lang w:val="az-Latn-AZ" w:eastAsia="en-US"/>
        </w:rPr>
      </w:pPr>
    </w:p>
    <w:p w:rsidR="00827FDB" w:rsidRPr="000A04ED" w:rsidRDefault="00D94171" w:rsidP="00B83F91">
      <w:pPr>
        <w:jc w:val="both"/>
        <w:rPr>
          <w:rFonts w:eastAsia="MS Mincho"/>
          <w:b/>
          <w:lang w:val="az-Latn-AZ" w:eastAsia="en-US"/>
        </w:rPr>
      </w:pPr>
      <w:r w:rsidRPr="000A04ED">
        <w:rPr>
          <w:rFonts w:eastAsia="MS Mincho"/>
          <w:b/>
          <w:lang w:val="az-Latn-AZ" w:eastAsia="en-US"/>
        </w:rPr>
        <w:t>12.</w:t>
      </w:r>
      <w:r w:rsidR="001D4ACD">
        <w:rPr>
          <w:rFonts w:eastAsia="MS Mincho"/>
          <w:b/>
          <w:lang w:val="az-Latn-AZ" w:eastAsia="en-US"/>
        </w:rPr>
        <w:t>51</w:t>
      </w:r>
      <w:r w:rsidRPr="000A04ED">
        <w:rPr>
          <w:rFonts w:eastAsia="MS Mincho"/>
          <w:b/>
          <w:lang w:val="az-Latn-AZ" w:eastAsia="en-US"/>
        </w:rPr>
        <w:t>.1.Neft və qaz q</w:t>
      </w:r>
      <w:r w:rsidR="00827FDB" w:rsidRPr="000A04ED">
        <w:rPr>
          <w:rFonts w:eastAsia="MS Mincho"/>
          <w:b/>
          <w:lang w:val="az-Latn-AZ" w:eastAsia="en-US"/>
        </w:rPr>
        <w:t>uyu</w:t>
      </w:r>
      <w:r w:rsidRPr="000A04ED">
        <w:rPr>
          <w:rFonts w:eastAsia="MS Mincho"/>
          <w:b/>
          <w:lang w:val="az-Latn-AZ" w:eastAsia="en-US"/>
        </w:rPr>
        <w:t>larını</w:t>
      </w:r>
      <w:r w:rsidR="00827FDB" w:rsidRPr="000A04ED">
        <w:rPr>
          <w:rFonts w:eastAsia="MS Mincho"/>
          <w:b/>
          <w:lang w:val="az-Latn-AZ" w:eastAsia="en-US"/>
        </w:rPr>
        <w:t>n sementlənməsi</w:t>
      </w:r>
      <w:r w:rsidR="00D913CD" w:rsidRPr="000A04ED">
        <w:rPr>
          <w:rFonts w:eastAsia="MS Mincho"/>
          <w:b/>
          <w:lang w:val="az-Latn-AZ" w:eastAsia="en-US"/>
        </w:rPr>
        <w:t xml:space="preserve"> haqqı</w:t>
      </w:r>
      <w:r w:rsidRPr="000A04ED">
        <w:rPr>
          <w:rFonts w:eastAsia="MS Mincho"/>
          <w:b/>
          <w:lang w:val="az-Latn-AZ" w:eastAsia="en-US"/>
        </w:rPr>
        <w:t>nda</w:t>
      </w:r>
    </w:p>
    <w:p w:rsidR="00827FDB" w:rsidRPr="000A04ED" w:rsidRDefault="00827FDB" w:rsidP="00B83F91">
      <w:pPr>
        <w:jc w:val="both"/>
        <w:rPr>
          <w:rFonts w:eastAsia="MS Mincho"/>
          <w:b/>
          <w:lang w:val="az-Latn-AZ" w:eastAsia="en-US"/>
        </w:rPr>
      </w:pPr>
    </w:p>
    <w:p w:rsidR="00CE5DFE" w:rsidRDefault="00E30155" w:rsidP="00E30155">
      <w:pPr>
        <w:ind w:firstLine="708"/>
        <w:jc w:val="both"/>
        <w:rPr>
          <w:rFonts w:eastAsia="MS Mincho"/>
          <w:lang w:val="az-Latn-AZ" w:eastAsia="en-US"/>
        </w:rPr>
      </w:pPr>
      <w:r>
        <w:rPr>
          <w:rFonts w:eastAsia="MS Mincho"/>
          <w:lang w:val="az-Latn-AZ" w:eastAsia="en-US"/>
        </w:rPr>
        <w:t xml:space="preserve"> </w:t>
      </w:r>
      <w:r w:rsidR="00827FDB" w:rsidRPr="000A04ED">
        <w:rPr>
          <w:rFonts w:eastAsia="MS Mincho"/>
          <w:lang w:val="az-Latn-AZ" w:eastAsia="en-US"/>
        </w:rPr>
        <w:t>Qoruyucu kəməri quyuya endirdikdən sonra neftli, qazlı və sulu layları bir-birindən ayırmaq, eləcə də müxtəlif mineraloji tərkibə malik suların təsirindən onun paslanıb sıradan çıxması qarşısını almaq, nəhayət, quyu divarını möhkəmləndirmək üçün boruarxası fəzaya müəyyən hündürlükdə sement məhlulu vuru</w:t>
      </w:r>
      <w:r w:rsidR="00CE5DFE">
        <w:rPr>
          <w:rFonts w:eastAsia="MS Mincho"/>
          <w:lang w:val="az-Latn-AZ" w:eastAsia="en-US"/>
        </w:rPr>
        <w:t>-</w:t>
      </w:r>
      <w:r w:rsidR="00827FDB" w:rsidRPr="000A04ED">
        <w:rPr>
          <w:rFonts w:eastAsia="MS Mincho"/>
          <w:lang w:val="az-Latn-AZ" w:eastAsia="en-US"/>
        </w:rPr>
        <w:t xml:space="preserve">lur. </w:t>
      </w:r>
    </w:p>
    <w:p w:rsidR="00827FDB" w:rsidRPr="000A04ED" w:rsidRDefault="00827FDB" w:rsidP="00E30155">
      <w:pPr>
        <w:ind w:firstLine="708"/>
        <w:jc w:val="both"/>
        <w:rPr>
          <w:rFonts w:eastAsia="MS Mincho"/>
          <w:lang w:val="az-Latn-AZ" w:eastAsia="en-US"/>
        </w:rPr>
      </w:pPr>
      <w:r w:rsidRPr="000A04ED">
        <w:rPr>
          <w:rFonts w:eastAsia="MS Mincho"/>
          <w:lang w:val="az-Latn-AZ" w:eastAsia="en-US"/>
        </w:rPr>
        <w:t xml:space="preserve">Buna </w:t>
      </w:r>
      <w:r w:rsidRPr="000A04ED">
        <w:rPr>
          <w:rFonts w:eastAsia="MS Mincho"/>
          <w:b/>
          <w:lang w:val="az-Latn-AZ" w:eastAsia="en-US"/>
        </w:rPr>
        <w:t>sementləmə prosesi</w:t>
      </w:r>
      <w:r w:rsidRPr="000A04ED">
        <w:rPr>
          <w:rFonts w:eastAsia="MS Mincho"/>
          <w:lang w:val="az-Latn-AZ" w:eastAsia="en-US"/>
        </w:rPr>
        <w:t xml:space="preserve"> deyilir.</w:t>
      </w:r>
    </w:p>
    <w:p w:rsidR="00827FDB" w:rsidRDefault="00827FDB" w:rsidP="00B83F91">
      <w:pPr>
        <w:jc w:val="both"/>
        <w:rPr>
          <w:rFonts w:eastAsia="MS Mincho"/>
          <w:b/>
          <w:lang w:val="az-Latn-AZ" w:eastAsia="en-US"/>
        </w:rPr>
      </w:pPr>
      <w:r w:rsidRPr="00CE5DFE">
        <w:rPr>
          <w:rFonts w:eastAsia="MS Mincho"/>
          <w:b/>
          <w:lang w:val="az-Latn-AZ" w:eastAsia="en-US"/>
        </w:rPr>
        <w:t>Ölkəmizdə neft və qaz quyularının sementlənməsi üçün müxtəlif xassəli tamponaj sementləri buraxılır:</w:t>
      </w:r>
    </w:p>
    <w:p w:rsidR="00CE5DFE" w:rsidRPr="00CE5DFE" w:rsidRDefault="00CE5DFE" w:rsidP="00B83F91">
      <w:pPr>
        <w:jc w:val="both"/>
        <w:rPr>
          <w:rFonts w:eastAsia="MS Mincho"/>
          <w:b/>
          <w:lang w:val="az-Latn-AZ" w:eastAsia="en-US"/>
        </w:rPr>
      </w:pPr>
    </w:p>
    <w:p w:rsidR="00827FDB" w:rsidRPr="00CE5DFE" w:rsidRDefault="00D94171" w:rsidP="00B83F91">
      <w:pPr>
        <w:jc w:val="both"/>
        <w:rPr>
          <w:rFonts w:eastAsia="MS Mincho"/>
          <w:b/>
          <w:lang w:val="az-Latn-AZ" w:eastAsia="en-US"/>
        </w:rPr>
      </w:pPr>
      <w:r w:rsidRPr="00CE5DFE">
        <w:rPr>
          <w:rFonts w:eastAsia="MS Mincho"/>
          <w:b/>
          <w:lang w:val="az-Latn-AZ" w:eastAsia="en-US"/>
        </w:rPr>
        <w:t>1</w:t>
      </w:r>
      <w:r w:rsidR="00827FDB" w:rsidRPr="00CE5DFE">
        <w:rPr>
          <w:rFonts w:eastAsia="MS Mincho"/>
          <w:b/>
          <w:lang w:val="az-Latn-AZ" w:eastAsia="en-US"/>
        </w:rPr>
        <w:t>-“soyuq” quyular üçün (quyudibi t=40</w:t>
      </w:r>
      <w:r w:rsidR="00827FDB" w:rsidRPr="00CE5DFE">
        <w:rPr>
          <w:rFonts w:eastAsia="MS Mincho"/>
          <w:b/>
          <w:vertAlign w:val="superscript"/>
          <w:lang w:val="az-Latn-AZ" w:eastAsia="en-US"/>
        </w:rPr>
        <w:t>0</w:t>
      </w:r>
      <w:r w:rsidR="00827FDB" w:rsidRPr="00CE5DFE">
        <w:rPr>
          <w:rFonts w:eastAsia="MS Mincho"/>
          <w:b/>
          <w:lang w:val="az-Latn-AZ" w:eastAsia="en-US"/>
        </w:rPr>
        <w:t>C-yə qədər);</w:t>
      </w:r>
    </w:p>
    <w:p w:rsidR="00827FDB" w:rsidRPr="00CE5DFE" w:rsidRDefault="00D94171" w:rsidP="00B83F91">
      <w:pPr>
        <w:jc w:val="both"/>
        <w:rPr>
          <w:rFonts w:eastAsia="MS Mincho"/>
          <w:b/>
          <w:lang w:val="az-Latn-AZ" w:eastAsia="en-US"/>
        </w:rPr>
      </w:pPr>
      <w:r w:rsidRPr="00CE5DFE">
        <w:rPr>
          <w:rFonts w:eastAsia="MS Mincho"/>
          <w:b/>
          <w:lang w:val="az-Latn-AZ" w:eastAsia="en-US"/>
        </w:rPr>
        <w:t>2</w:t>
      </w:r>
      <w:r w:rsidR="00827FDB" w:rsidRPr="00CE5DFE">
        <w:rPr>
          <w:rFonts w:eastAsia="MS Mincho"/>
          <w:b/>
          <w:lang w:val="az-Latn-AZ" w:eastAsia="en-US"/>
        </w:rPr>
        <w:t>-“isti” quyular üçün (quyudibi t=75</w:t>
      </w:r>
      <w:r w:rsidR="00827FDB" w:rsidRPr="00CE5DFE">
        <w:rPr>
          <w:rFonts w:eastAsia="MS Mincho"/>
          <w:b/>
          <w:vertAlign w:val="superscript"/>
          <w:lang w:val="az-Latn-AZ" w:eastAsia="en-US"/>
        </w:rPr>
        <w:t>0</w:t>
      </w:r>
      <w:r w:rsidR="00827FDB" w:rsidRPr="00CE5DFE">
        <w:rPr>
          <w:rFonts w:eastAsia="MS Mincho"/>
          <w:b/>
          <w:lang w:val="az-Latn-AZ" w:eastAsia="en-US"/>
        </w:rPr>
        <w:t>C-yə qədər);</w:t>
      </w:r>
    </w:p>
    <w:p w:rsidR="00827FDB" w:rsidRPr="00CE5DFE" w:rsidRDefault="00D94171" w:rsidP="00B83F91">
      <w:pPr>
        <w:jc w:val="both"/>
        <w:rPr>
          <w:rFonts w:eastAsia="MS Mincho"/>
          <w:b/>
          <w:lang w:val="az-Latn-AZ" w:eastAsia="en-US"/>
        </w:rPr>
      </w:pPr>
      <w:r w:rsidRPr="00CE5DFE">
        <w:rPr>
          <w:rFonts w:eastAsia="MS Mincho"/>
          <w:b/>
          <w:lang w:val="az-Latn-AZ" w:eastAsia="en-US"/>
        </w:rPr>
        <w:t>3</w:t>
      </w:r>
      <w:r w:rsidR="00827FDB" w:rsidRPr="00CE5DFE">
        <w:rPr>
          <w:rFonts w:eastAsia="MS Mincho"/>
          <w:b/>
          <w:lang w:val="az-Latn-AZ" w:eastAsia="en-US"/>
        </w:rPr>
        <w:t>-dərin quyular üçün (quyudibi t=100-120</w:t>
      </w:r>
      <w:r w:rsidR="00827FDB" w:rsidRPr="00CE5DFE">
        <w:rPr>
          <w:rFonts w:eastAsia="MS Mincho"/>
          <w:b/>
          <w:vertAlign w:val="superscript"/>
          <w:lang w:val="az-Latn-AZ" w:eastAsia="en-US"/>
        </w:rPr>
        <w:t>0</w:t>
      </w:r>
      <w:r w:rsidR="00827FDB" w:rsidRPr="00CE5DFE">
        <w:rPr>
          <w:rFonts w:eastAsia="MS Mincho"/>
          <w:b/>
          <w:lang w:val="az-Latn-AZ" w:eastAsia="en-US"/>
        </w:rPr>
        <w:t>C-dən yüksək).</w:t>
      </w:r>
    </w:p>
    <w:p w:rsidR="00CE5DFE" w:rsidRPr="000A04ED" w:rsidRDefault="00CE5DFE" w:rsidP="00B83F91">
      <w:pPr>
        <w:jc w:val="both"/>
        <w:rPr>
          <w:rFonts w:eastAsia="MS Mincho"/>
          <w:lang w:val="az-Latn-AZ" w:eastAsia="en-US"/>
        </w:rPr>
      </w:pPr>
    </w:p>
    <w:p w:rsidR="00827FDB" w:rsidRDefault="00827FDB" w:rsidP="00B83F91">
      <w:pPr>
        <w:jc w:val="both"/>
        <w:rPr>
          <w:rFonts w:eastAsia="MS Mincho"/>
          <w:lang w:val="az-Latn-AZ" w:eastAsia="en-US"/>
        </w:rPr>
      </w:pPr>
      <w:r w:rsidRPr="000A04ED">
        <w:rPr>
          <w:rFonts w:eastAsia="MS Mincho"/>
          <w:b/>
          <w:lang w:val="az-Latn-AZ" w:eastAsia="en-US"/>
        </w:rPr>
        <w:t>Qumlu tampon</w:t>
      </w:r>
      <w:r w:rsidR="00D94171" w:rsidRPr="000A04ED">
        <w:rPr>
          <w:rFonts w:eastAsia="MS Mincho"/>
          <w:b/>
          <w:lang w:val="az-Latn-AZ" w:eastAsia="en-US"/>
        </w:rPr>
        <w:t>a</w:t>
      </w:r>
      <w:r w:rsidRPr="000A04ED">
        <w:rPr>
          <w:rFonts w:eastAsia="MS Mincho"/>
          <w:b/>
          <w:lang w:val="az-Latn-AZ" w:eastAsia="en-US"/>
        </w:rPr>
        <w:t>j sementi.</w:t>
      </w:r>
      <w:r w:rsidRPr="000A04ED">
        <w:rPr>
          <w:rFonts w:eastAsia="MS Mincho"/>
          <w:lang w:val="az-Latn-AZ" w:eastAsia="en-US"/>
        </w:rPr>
        <w:t xml:space="preserve"> Belə qarışıq sement klinkerinə 20% qum qatıb 500</w:t>
      </w:r>
      <w:r w:rsidRPr="000A04ED">
        <w:rPr>
          <w:rFonts w:eastAsia="MS Mincho"/>
          <w:vertAlign w:val="superscript"/>
          <w:lang w:val="az-Latn-AZ" w:eastAsia="en-US"/>
        </w:rPr>
        <w:t>0</w:t>
      </w:r>
      <w:r w:rsidRPr="000A04ED">
        <w:rPr>
          <w:rFonts w:eastAsia="MS Mincho"/>
          <w:lang w:val="az-Latn-AZ" w:eastAsia="en-US"/>
        </w:rPr>
        <w:t>C temperaturda qızdırdıqdan sonra üyüdülür. Yüksək möhkəmliyi olan belə qarışıq yüksək duzlu layların sementlənməsində yaxşı nəticə verir.</w:t>
      </w:r>
    </w:p>
    <w:p w:rsidR="00CE5DFE" w:rsidRPr="000A04ED" w:rsidRDefault="00CE5DFE" w:rsidP="00B83F91">
      <w:pPr>
        <w:jc w:val="both"/>
        <w:rPr>
          <w:rFonts w:eastAsia="MS Mincho"/>
          <w:lang w:val="az-Latn-AZ" w:eastAsia="en-US"/>
        </w:rPr>
      </w:pPr>
    </w:p>
    <w:p w:rsidR="00827FDB" w:rsidRDefault="00827FDB" w:rsidP="00B83F91">
      <w:pPr>
        <w:jc w:val="both"/>
        <w:rPr>
          <w:rFonts w:eastAsia="MS Mincho"/>
          <w:lang w:val="az-Latn-AZ" w:eastAsia="en-US"/>
        </w:rPr>
      </w:pPr>
      <w:r w:rsidRPr="000A04ED">
        <w:rPr>
          <w:rFonts w:eastAsia="MS Mincho"/>
          <w:b/>
          <w:lang w:val="az-Latn-AZ" w:eastAsia="en-US"/>
        </w:rPr>
        <w:t>Həcmi genişləndirən sement</w:t>
      </w:r>
      <w:r w:rsidRPr="000A04ED">
        <w:rPr>
          <w:rFonts w:eastAsia="MS Mincho"/>
          <w:lang w:val="az-Latn-AZ" w:eastAsia="en-US"/>
        </w:rPr>
        <w:t xml:space="preserve"> öz həcmini 2%-ə qədər geniş</w:t>
      </w:r>
      <w:r w:rsidR="00CE5DFE">
        <w:rPr>
          <w:rFonts w:eastAsia="MS Mincho"/>
          <w:lang w:val="az-Latn-AZ" w:eastAsia="en-US"/>
        </w:rPr>
        <w:t>-</w:t>
      </w:r>
      <w:r w:rsidRPr="000A04ED">
        <w:rPr>
          <w:rFonts w:eastAsia="MS Mincho"/>
          <w:lang w:val="az-Latn-AZ" w:eastAsia="en-US"/>
        </w:rPr>
        <w:t>ləndirir. Belə sement qoruyucu kəmərlə lay arasında böyük təz</w:t>
      </w:r>
      <w:r w:rsidR="00CE5DFE">
        <w:rPr>
          <w:rFonts w:eastAsia="MS Mincho"/>
          <w:lang w:val="az-Latn-AZ" w:eastAsia="en-US"/>
        </w:rPr>
        <w:t>-</w:t>
      </w:r>
      <w:r w:rsidRPr="000A04ED">
        <w:rPr>
          <w:rFonts w:eastAsia="MS Mincho"/>
          <w:lang w:val="az-Latn-AZ" w:eastAsia="en-US"/>
        </w:rPr>
        <w:t>yiq altında möhkəm əlaqə yaradır.</w:t>
      </w:r>
    </w:p>
    <w:p w:rsidR="00CE5DFE" w:rsidRPr="000A04ED" w:rsidRDefault="00CE5DFE" w:rsidP="00B83F91">
      <w:pPr>
        <w:jc w:val="both"/>
        <w:rPr>
          <w:rFonts w:eastAsia="MS Mincho"/>
          <w:lang w:val="az-Latn-AZ" w:eastAsia="en-US"/>
        </w:rPr>
      </w:pPr>
    </w:p>
    <w:p w:rsidR="00D30681" w:rsidRDefault="00827FDB" w:rsidP="00B83F91">
      <w:pPr>
        <w:jc w:val="both"/>
        <w:rPr>
          <w:rFonts w:eastAsia="MS Mincho"/>
          <w:lang w:val="az-Latn-AZ" w:eastAsia="en-US"/>
        </w:rPr>
      </w:pPr>
      <w:r w:rsidRPr="000A04ED">
        <w:rPr>
          <w:rFonts w:eastAsia="MS Mincho"/>
          <w:b/>
          <w:lang w:val="az-Latn-AZ" w:eastAsia="en-US"/>
        </w:rPr>
        <w:t>Sementləmə</w:t>
      </w:r>
      <w:r w:rsidR="00A0143B">
        <w:rPr>
          <w:rFonts w:eastAsia="MS Mincho"/>
          <w:b/>
          <w:lang w:val="az-Latn-AZ" w:eastAsia="en-US"/>
        </w:rPr>
        <w:t xml:space="preserve"> aqreqatı </w:t>
      </w:r>
      <w:r w:rsidR="00A0143B">
        <w:rPr>
          <w:rFonts w:eastAsia="MS Mincho"/>
          <w:lang w:val="az-Latn-AZ" w:eastAsia="en-US"/>
        </w:rPr>
        <w:t>(ş</w:t>
      </w:r>
      <w:r w:rsidR="00A0143B" w:rsidRPr="000A04ED">
        <w:rPr>
          <w:rFonts w:eastAsia="MS Mincho"/>
          <w:lang w:val="az-Latn-AZ" w:eastAsia="en-US"/>
        </w:rPr>
        <w:t xml:space="preserve">əkil </w:t>
      </w:r>
      <w:r w:rsidR="00A0143B">
        <w:rPr>
          <w:rFonts w:eastAsia="MS Mincho"/>
          <w:lang w:val="az-Latn-AZ" w:eastAsia="en-US"/>
        </w:rPr>
        <w:t xml:space="preserve">12.1). </w:t>
      </w:r>
      <w:r w:rsidRPr="000A04ED">
        <w:rPr>
          <w:rFonts w:eastAsia="MS Mincho"/>
          <w:lang w:val="az-Latn-AZ" w:eastAsia="en-US"/>
        </w:rPr>
        <w:t xml:space="preserve"> Bu aqreqatın köməyilə hesablaşmış sement məhlulu və basıcı </w:t>
      </w:r>
      <w:r w:rsidR="00544F0E">
        <w:rPr>
          <w:rFonts w:eastAsia="MS Mincho"/>
          <w:lang w:val="az-Latn-AZ" w:eastAsia="en-US"/>
        </w:rPr>
        <w:t>qazıma</w:t>
      </w:r>
      <w:r w:rsidRPr="000A04ED">
        <w:rPr>
          <w:rFonts w:eastAsia="MS Mincho"/>
          <w:lang w:val="az-Latn-AZ" w:eastAsia="en-US"/>
        </w:rPr>
        <w:t xml:space="preserve"> məhlul</w:t>
      </w:r>
      <w:r w:rsidR="00544F0E">
        <w:rPr>
          <w:rFonts w:eastAsia="MS Mincho"/>
          <w:lang w:val="az-Latn-AZ" w:eastAsia="en-US"/>
        </w:rPr>
        <w:t>u</w:t>
      </w:r>
      <w:r w:rsidRPr="000A04ED">
        <w:rPr>
          <w:rFonts w:eastAsia="MS Mincho"/>
          <w:lang w:val="az-Latn-AZ" w:eastAsia="en-US"/>
        </w:rPr>
        <w:t xml:space="preserve"> quyuya vurulur. </w:t>
      </w:r>
    </w:p>
    <w:p w:rsidR="00CE5DFE" w:rsidRPr="000A04ED" w:rsidRDefault="00CE5DFE" w:rsidP="00B83F91">
      <w:pPr>
        <w:jc w:val="both"/>
        <w:rPr>
          <w:rFonts w:eastAsia="MS Mincho"/>
          <w:lang w:val="az-Latn-AZ" w:eastAsia="en-US"/>
        </w:rPr>
      </w:pPr>
    </w:p>
    <w:p w:rsidR="00D30681" w:rsidRPr="000A04ED" w:rsidRDefault="00D30681" w:rsidP="00D30681">
      <w:pPr>
        <w:jc w:val="both"/>
        <w:rPr>
          <w:rFonts w:eastAsia="MS Mincho"/>
          <w:lang w:val="az-Latn-AZ" w:eastAsia="en-US"/>
        </w:rPr>
      </w:pPr>
      <w:r w:rsidRPr="000A04ED">
        <w:rPr>
          <w:rFonts w:eastAsia="MS Mincho"/>
          <w:b/>
          <w:lang w:val="az-Latn-AZ" w:eastAsia="en-US"/>
        </w:rPr>
        <w:t>Sementqarışdıran maşın.</w:t>
      </w:r>
      <w:r w:rsidRPr="000A04ED">
        <w:rPr>
          <w:rFonts w:eastAsia="MS Mincho"/>
          <w:lang w:val="az-Latn-AZ" w:eastAsia="en-US"/>
        </w:rPr>
        <w:t xml:space="preserve"> Hazırda neft sənayesində sement məhlulunun qarışdırılmasında CM-10, 2 CMH-20</w:t>
      </w:r>
      <w:r>
        <w:rPr>
          <w:rFonts w:eastAsia="MS Mincho"/>
          <w:lang w:val="az-Latn-AZ" w:eastAsia="en-US"/>
        </w:rPr>
        <w:t>(şəkil 12.2)</w:t>
      </w:r>
      <w:r w:rsidRPr="000A04ED">
        <w:rPr>
          <w:rFonts w:eastAsia="MS Mincho"/>
          <w:lang w:val="az-Latn-AZ" w:eastAsia="en-US"/>
        </w:rPr>
        <w:t>, CMP-20 və s. sementqarışdıran maşınlardan geniş istifadə edilir.</w:t>
      </w:r>
    </w:p>
    <w:p w:rsidR="00827FDB" w:rsidRPr="000A04ED" w:rsidRDefault="00CE5DFE" w:rsidP="00B83F91">
      <w:pPr>
        <w:jc w:val="both"/>
        <w:rPr>
          <w:rFonts w:eastAsia="MS Mincho"/>
          <w:lang w:val="az-Latn-AZ" w:eastAsia="en-US"/>
        </w:rPr>
      </w:pPr>
      <w:r w:rsidRPr="00536412">
        <w:rPr>
          <w:rFonts w:eastAsia="MS Mincho"/>
          <w:noProof/>
          <w:lang w:val="en-US" w:eastAsia="en-US"/>
        </w:rPr>
        <w:lastRenderedPageBreak/>
        <w:drawing>
          <wp:anchor distT="0" distB="0" distL="114300" distR="114300" simplePos="0" relativeHeight="251682304" behindDoc="1" locked="0" layoutInCell="1" allowOverlap="1" wp14:anchorId="558292E7" wp14:editId="0D4A8043">
            <wp:simplePos x="0" y="0"/>
            <wp:positionH relativeFrom="column">
              <wp:posOffset>403225</wp:posOffset>
            </wp:positionH>
            <wp:positionV relativeFrom="paragraph">
              <wp:posOffset>151765</wp:posOffset>
            </wp:positionV>
            <wp:extent cx="3170555" cy="2084705"/>
            <wp:effectExtent l="0" t="0" r="0" b="0"/>
            <wp:wrapTight wrapText="bothSides">
              <wp:wrapPolygon edited="0">
                <wp:start x="0" y="0"/>
                <wp:lineTo x="0" y="21317"/>
                <wp:lineTo x="21414" y="21317"/>
                <wp:lineTo x="21414" y="0"/>
                <wp:lineTo x="0" y="0"/>
              </wp:wrapPolygon>
            </wp:wrapTight>
            <wp:docPr id="44" name="Рисунок 44" descr="D:\BALAONIYA-III VE IV KURS DERSLER -SLAYDLAR-RAFIQ\BALONIYA-III VƏ IV KURS TEXN VƏ TAMAM (YENİ)\TEXN VƏ TEXNOLOG 100 SUAL 100 CAVAB\quyu qursxem 1\SEMENT AQREQAT SXEN\скачанные файлы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BALAONIYA-III VE IV KURS DERSLER -SLAYDLAR-RAFIQ\BALONIYA-III VƏ IV KURS TEXN VƏ TAMAM (YENİ)\TEXN VƏ TEXNOLOG 100 SUAL 100 CAVAB\quyu qursxem 1\SEMENT AQREQAT SXEN\скачанные файлы (6).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70555" cy="2084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D30681" w:rsidRDefault="00D30681" w:rsidP="00D327A1">
      <w:pPr>
        <w:jc w:val="center"/>
        <w:rPr>
          <w:rFonts w:eastAsia="MS Mincho"/>
          <w:lang w:val="az-Latn-AZ" w:eastAsia="en-US"/>
        </w:rPr>
      </w:pPr>
    </w:p>
    <w:p w:rsidR="00827FDB" w:rsidRPr="000A04ED" w:rsidRDefault="00827FDB" w:rsidP="00D327A1">
      <w:pPr>
        <w:jc w:val="center"/>
        <w:rPr>
          <w:rFonts w:eastAsia="MS Mincho"/>
          <w:lang w:val="az-Latn-AZ" w:eastAsia="en-US"/>
        </w:rPr>
      </w:pPr>
      <w:r w:rsidRPr="000A04ED">
        <w:rPr>
          <w:rFonts w:eastAsia="MS Mincho"/>
          <w:lang w:val="az-Latn-AZ" w:eastAsia="en-US"/>
        </w:rPr>
        <w:t xml:space="preserve">Şəkil </w:t>
      </w:r>
      <w:r w:rsidR="00544F0E">
        <w:rPr>
          <w:rFonts w:eastAsia="MS Mincho"/>
          <w:lang w:val="az-Latn-AZ" w:eastAsia="en-US"/>
        </w:rPr>
        <w:t xml:space="preserve">12.1. </w:t>
      </w:r>
      <w:r w:rsidR="00D327A1" w:rsidRPr="00D327A1">
        <w:rPr>
          <w:rFonts w:eastAsia="MS Mincho"/>
          <w:lang w:val="az-Latn-AZ" w:eastAsia="en-US"/>
        </w:rPr>
        <w:t xml:space="preserve">ЦА-320 </w:t>
      </w:r>
      <w:r w:rsidR="00D327A1">
        <w:rPr>
          <w:rFonts w:eastAsia="MS Mincho"/>
          <w:lang w:val="az-Latn-AZ" w:eastAsia="en-US"/>
        </w:rPr>
        <w:t>tipli  s</w:t>
      </w:r>
      <w:r w:rsidRPr="000A04ED">
        <w:rPr>
          <w:rFonts w:eastAsia="MS Mincho"/>
          <w:lang w:val="az-Latn-AZ" w:eastAsia="en-US"/>
        </w:rPr>
        <w:t>ementləmə</w:t>
      </w:r>
      <w:r w:rsidR="00D327A1">
        <w:rPr>
          <w:rFonts w:eastAsia="MS Mincho"/>
          <w:lang w:val="az-Latn-AZ" w:eastAsia="en-US"/>
        </w:rPr>
        <w:t xml:space="preserve"> aqreqatı</w:t>
      </w:r>
    </w:p>
    <w:p w:rsidR="00827FDB" w:rsidRPr="000A04ED" w:rsidRDefault="00FD0B7E" w:rsidP="00B83F91">
      <w:pPr>
        <w:jc w:val="both"/>
        <w:rPr>
          <w:rFonts w:eastAsia="MS Mincho"/>
          <w:lang w:val="az-Latn-AZ" w:eastAsia="en-US"/>
        </w:rPr>
      </w:pPr>
      <w:r w:rsidRPr="00D327A1">
        <w:rPr>
          <w:rFonts w:eastAsia="MS Mincho"/>
          <w:noProof/>
          <w:lang w:val="en-US" w:eastAsia="en-US"/>
        </w:rPr>
        <w:drawing>
          <wp:anchor distT="0" distB="0" distL="114300" distR="114300" simplePos="0" relativeHeight="251683328" behindDoc="1" locked="0" layoutInCell="1" allowOverlap="1" wp14:anchorId="0880A6E2" wp14:editId="4A8EE665">
            <wp:simplePos x="0" y="0"/>
            <wp:positionH relativeFrom="column">
              <wp:posOffset>607695</wp:posOffset>
            </wp:positionH>
            <wp:positionV relativeFrom="paragraph">
              <wp:posOffset>170815</wp:posOffset>
            </wp:positionV>
            <wp:extent cx="2725420" cy="1941195"/>
            <wp:effectExtent l="0" t="0" r="0" b="1905"/>
            <wp:wrapTight wrapText="bothSides">
              <wp:wrapPolygon edited="0">
                <wp:start x="0" y="0"/>
                <wp:lineTo x="0" y="21409"/>
                <wp:lineTo x="21439" y="21409"/>
                <wp:lineTo x="21439" y="0"/>
                <wp:lineTo x="0" y="0"/>
              </wp:wrapPolygon>
            </wp:wrapTight>
            <wp:docPr id="100" name="Рисунок 100" descr="C:\Users\IRS\Desktop\скачанные файлы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IRS\Desktop\скачанные файлы (1).jpg"/>
                    <pic:cNvPicPr>
                      <a:picLocks noChangeAspect="1" noChangeArrowheads="1"/>
                    </pic:cNvPicPr>
                  </pic:nvPicPr>
                  <pic:blipFill rotWithShape="1">
                    <a:blip r:embed="rId426">
                      <a:extLst>
                        <a:ext uri="{BEBA8EAE-BF5A-486C-A8C5-ECC9F3942E4B}">
                          <a14:imgProps xmlns:a14="http://schemas.microsoft.com/office/drawing/2010/main">
                            <a14:imgLayer r:embed="rId427">
                              <a14:imgEffect>
                                <a14:brightnessContrast bright="20000"/>
                              </a14:imgEffect>
                            </a14:imgLayer>
                          </a14:imgProps>
                        </a:ext>
                        <a:ext uri="{28A0092B-C50C-407E-A947-70E740481C1C}">
                          <a14:useLocalDpi xmlns:a14="http://schemas.microsoft.com/office/drawing/2010/main" val="0"/>
                        </a:ext>
                      </a:extLst>
                    </a:blip>
                    <a:srcRect l="14780" t="30569" r="10996"/>
                    <a:stretch/>
                  </pic:blipFill>
                  <pic:spPr bwMode="auto">
                    <a:xfrm>
                      <a:off x="0" y="0"/>
                      <a:ext cx="2725420" cy="194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lang w:val="az-Latn-AZ" w:eastAsia="en-US"/>
        </w:rPr>
      </w:pPr>
    </w:p>
    <w:p w:rsidR="00D327A1" w:rsidRDefault="00D327A1" w:rsidP="00B83F91">
      <w:pPr>
        <w:jc w:val="both"/>
        <w:rPr>
          <w:rFonts w:eastAsia="MS Mincho"/>
          <w:lang w:val="az-Latn-AZ" w:eastAsia="en-US"/>
        </w:rPr>
      </w:pPr>
    </w:p>
    <w:p w:rsidR="00827FDB" w:rsidRDefault="00827FDB" w:rsidP="00FD0B7E">
      <w:pPr>
        <w:jc w:val="center"/>
        <w:rPr>
          <w:rFonts w:eastAsia="MS Mincho"/>
          <w:lang w:val="az-Latn-AZ" w:eastAsia="en-US"/>
        </w:rPr>
      </w:pPr>
      <w:r w:rsidRPr="000A04ED">
        <w:rPr>
          <w:rFonts w:eastAsia="MS Mincho"/>
          <w:lang w:val="az-Latn-AZ" w:eastAsia="en-US"/>
        </w:rPr>
        <w:t xml:space="preserve">Şəkil </w:t>
      </w:r>
      <w:r w:rsidR="00A0143B">
        <w:rPr>
          <w:rFonts w:eastAsia="MS Mincho"/>
          <w:lang w:val="az-Latn-AZ" w:eastAsia="en-US"/>
        </w:rPr>
        <w:t>12</w:t>
      </w:r>
      <w:r w:rsidRPr="000A04ED">
        <w:rPr>
          <w:rFonts w:eastAsia="MS Mincho"/>
          <w:lang w:val="az-Latn-AZ" w:eastAsia="en-US"/>
        </w:rPr>
        <w:t>. 2</w:t>
      </w:r>
      <w:r w:rsidR="00A0143B">
        <w:rPr>
          <w:rFonts w:eastAsia="MS Mincho"/>
          <w:lang w:val="az-Latn-AZ" w:eastAsia="en-US"/>
        </w:rPr>
        <w:t>.</w:t>
      </w:r>
      <w:r w:rsidRPr="000A04ED">
        <w:rPr>
          <w:rFonts w:eastAsia="MS Mincho"/>
          <w:lang w:val="az-Latn-AZ" w:eastAsia="en-US"/>
        </w:rPr>
        <w:t xml:space="preserve"> </w:t>
      </w:r>
      <w:r w:rsidR="00A0143B">
        <w:rPr>
          <w:rFonts w:eastAsia="MS Mincho"/>
          <w:lang w:val="az-Latn-AZ" w:eastAsia="en-US"/>
        </w:rPr>
        <w:t>2</w:t>
      </w:r>
      <w:r w:rsidRPr="000A04ED">
        <w:rPr>
          <w:rFonts w:eastAsia="MS Mincho"/>
          <w:lang w:val="az-Latn-AZ" w:eastAsia="en-US"/>
        </w:rPr>
        <w:t>CMH-20 markalı sementqarışdıran maşın</w:t>
      </w:r>
    </w:p>
    <w:p w:rsidR="00A0143B" w:rsidRPr="000A04ED" w:rsidRDefault="00A0143B" w:rsidP="00B83F91">
      <w:pPr>
        <w:jc w:val="both"/>
        <w:rPr>
          <w:rFonts w:eastAsia="MS Mincho"/>
          <w:lang w:val="az-Latn-AZ" w:eastAsia="en-US"/>
        </w:rPr>
      </w:pPr>
    </w:p>
    <w:p w:rsidR="00827FDB" w:rsidRPr="000A04ED" w:rsidRDefault="00827FDB" w:rsidP="00B83F91">
      <w:pPr>
        <w:jc w:val="both"/>
        <w:rPr>
          <w:rFonts w:eastAsia="MS Mincho"/>
          <w:lang w:val="az-Latn-AZ" w:eastAsia="en-US"/>
        </w:rPr>
      </w:pPr>
      <w:r w:rsidRPr="000A04ED">
        <w:rPr>
          <w:rFonts w:eastAsia="MS Mincho"/>
          <w:b/>
          <w:lang w:val="az-Latn-AZ" w:eastAsia="en-US"/>
        </w:rPr>
        <w:t>Sementləmə başlığı</w:t>
      </w:r>
      <w:r w:rsidRPr="000A04ED">
        <w:rPr>
          <w:rFonts w:eastAsia="MS Mincho"/>
          <w:lang w:val="az-Latn-AZ" w:eastAsia="en-US"/>
        </w:rPr>
        <w:t xml:space="preserve"> (şək</w:t>
      </w:r>
      <w:r w:rsidR="00A0143B">
        <w:rPr>
          <w:rFonts w:eastAsia="MS Mincho"/>
          <w:lang w:val="az-Latn-AZ" w:eastAsia="en-US"/>
        </w:rPr>
        <w:t>il 12.3</w:t>
      </w:r>
      <w:r w:rsidR="00465C43">
        <w:rPr>
          <w:rFonts w:eastAsia="MS Mincho"/>
          <w:lang w:val="az-Latn-AZ" w:eastAsia="en-US"/>
        </w:rPr>
        <w:t xml:space="preserve"> və 12.4</w:t>
      </w:r>
      <w:r w:rsidRPr="000A04ED">
        <w:rPr>
          <w:rFonts w:eastAsia="MS Mincho"/>
          <w:lang w:val="az-Latn-AZ" w:eastAsia="en-US"/>
        </w:rPr>
        <w:t xml:space="preserve">). Qoruyucu kəmər quyuya endirildikdə </w:t>
      </w:r>
      <w:r w:rsidR="00A0143B">
        <w:rPr>
          <w:rFonts w:eastAsia="MS Mincho"/>
          <w:lang w:val="az-Latn-AZ" w:eastAsia="en-US"/>
        </w:rPr>
        <w:t>qazıma</w:t>
      </w:r>
      <w:r w:rsidRPr="000A04ED">
        <w:rPr>
          <w:rFonts w:eastAsia="MS Mincho"/>
          <w:lang w:val="az-Latn-AZ" w:eastAsia="en-US"/>
        </w:rPr>
        <w:t xml:space="preserve"> məhlul</w:t>
      </w:r>
      <w:r w:rsidR="00A0143B">
        <w:rPr>
          <w:rFonts w:eastAsia="MS Mincho"/>
          <w:lang w:val="az-Latn-AZ" w:eastAsia="en-US"/>
        </w:rPr>
        <w:t>unun</w:t>
      </w:r>
      <w:r w:rsidRPr="000A04ED">
        <w:rPr>
          <w:rFonts w:eastAsia="MS Mincho"/>
          <w:lang w:val="az-Latn-AZ" w:eastAsia="en-US"/>
        </w:rPr>
        <w:t xml:space="preserve"> dövranı</w:t>
      </w:r>
      <w:r w:rsidR="00A0143B">
        <w:rPr>
          <w:rFonts w:eastAsia="MS Mincho"/>
          <w:lang w:val="az-Latn-AZ" w:eastAsia="en-US"/>
        </w:rPr>
        <w:t>ni</w:t>
      </w:r>
      <w:r w:rsidRPr="000A04ED">
        <w:rPr>
          <w:rFonts w:eastAsia="MS Mincho"/>
          <w:lang w:val="az-Latn-AZ" w:eastAsia="en-US"/>
        </w:rPr>
        <w:t xml:space="preserve"> yaratmaq, kəmər endirildikdən sonra quyunu yumaq və ya bilavasitə sementləmə</w:t>
      </w:r>
      <w:r w:rsidR="00D327A1">
        <w:rPr>
          <w:rFonts w:eastAsia="MS Mincho"/>
          <w:lang w:val="az-Latn-AZ" w:eastAsia="en-US"/>
        </w:rPr>
        <w:t>ni aparmaq üçün ЦГ</w:t>
      </w:r>
      <w:r w:rsidRPr="000A04ED">
        <w:rPr>
          <w:rFonts w:eastAsia="MS Mincho"/>
          <w:lang w:val="az-Latn-AZ" w:eastAsia="en-US"/>
        </w:rPr>
        <w:t>5-</w:t>
      </w:r>
      <w:r w:rsidR="00D327A1" w:rsidRPr="00D327A1">
        <w:rPr>
          <w:rFonts w:eastAsia="MS Mincho"/>
          <w:lang w:val="az-Latn-AZ" w:eastAsia="en-US"/>
        </w:rPr>
        <w:t>30</w:t>
      </w:r>
      <w:r w:rsidRPr="000A04ED">
        <w:rPr>
          <w:rFonts w:eastAsia="MS Mincho"/>
          <w:lang w:val="az-Latn-AZ" w:eastAsia="en-US"/>
        </w:rPr>
        <w:t>0</w:t>
      </w:r>
      <w:r w:rsidR="00A0143B">
        <w:rPr>
          <w:rFonts w:eastAsia="MS Mincho"/>
          <w:lang w:val="az-Latn-AZ" w:eastAsia="en-US"/>
        </w:rPr>
        <w:t xml:space="preserve"> və s.</w:t>
      </w:r>
      <w:r w:rsidRPr="000A04ED">
        <w:rPr>
          <w:rFonts w:eastAsia="MS Mincho"/>
          <w:lang w:val="az-Latn-AZ" w:eastAsia="en-US"/>
        </w:rPr>
        <w:t xml:space="preserve"> sementləmə başlığından istifadə edilir.</w:t>
      </w:r>
    </w:p>
    <w:p w:rsidR="00827FDB" w:rsidRPr="000A04ED" w:rsidRDefault="00827FDB" w:rsidP="00B83F91">
      <w:pPr>
        <w:jc w:val="both"/>
        <w:rPr>
          <w:rFonts w:eastAsia="MS Mincho"/>
          <w:lang w:val="az-Latn-AZ" w:eastAsia="en-US"/>
        </w:rPr>
      </w:pPr>
    </w:p>
    <w:p w:rsidR="00827FDB" w:rsidRPr="000A04ED" w:rsidRDefault="00114BC4" w:rsidP="00B83F91">
      <w:pPr>
        <w:jc w:val="both"/>
        <w:rPr>
          <w:rFonts w:eastAsia="MS Mincho"/>
          <w:color w:val="FF0000"/>
          <w:lang w:val="az-Latn-AZ" w:eastAsia="en-US"/>
        </w:rPr>
      </w:pPr>
      <w:r w:rsidRPr="000A04ED">
        <w:rPr>
          <w:rFonts w:eastAsia="MS Mincho"/>
          <w:noProof/>
          <w:color w:val="FF0000"/>
          <w:lang w:val="en-US" w:eastAsia="en-US"/>
        </w:rPr>
        <w:lastRenderedPageBreak/>
        <w:drawing>
          <wp:anchor distT="0" distB="0" distL="114300" distR="114300" simplePos="0" relativeHeight="251761152" behindDoc="1" locked="0" layoutInCell="1" allowOverlap="1" wp14:anchorId="41C14E8E" wp14:editId="2FEF7A0C">
            <wp:simplePos x="0" y="0"/>
            <wp:positionH relativeFrom="column">
              <wp:posOffset>1018512</wp:posOffset>
            </wp:positionH>
            <wp:positionV relativeFrom="paragraph">
              <wp:posOffset>9415</wp:posOffset>
            </wp:positionV>
            <wp:extent cx="1913255" cy="1685290"/>
            <wp:effectExtent l="0" t="0" r="0" b="0"/>
            <wp:wrapTight wrapText="bothSides">
              <wp:wrapPolygon edited="0">
                <wp:start x="0" y="0"/>
                <wp:lineTo x="0" y="21242"/>
                <wp:lineTo x="21292" y="21242"/>
                <wp:lineTo x="21292" y="0"/>
                <wp:lineTo x="0" y="0"/>
              </wp:wrapPolygon>
            </wp:wrapTight>
            <wp:docPr id="2427967" name="Рисунок 2427967" descr="D:\QAZMA-SXEMLER\ПУО-ППБУ\images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QAZMA-SXEMLER\ПУО-ППБУ\images (16).jpg"/>
                    <pic:cNvPicPr>
                      <a:picLocks noChangeAspect="1" noChangeArrowheads="1"/>
                    </pic:cNvPicPr>
                  </pic:nvPicPr>
                  <pic:blipFill rotWithShape="1">
                    <a:blip r:embed="rId428">
                      <a:extLst>
                        <a:ext uri="{28A0092B-C50C-407E-A947-70E740481C1C}">
                          <a14:useLocalDpi xmlns:a14="http://schemas.microsoft.com/office/drawing/2010/main" val="0"/>
                        </a:ext>
                      </a:extLst>
                    </a:blip>
                    <a:srcRect r="2719" b="12468"/>
                    <a:stretch/>
                  </pic:blipFill>
                  <pic:spPr bwMode="auto">
                    <a:xfrm>
                      <a:off x="0" y="0"/>
                      <a:ext cx="1913255" cy="1685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r w:rsidRPr="000A04ED">
        <w:rPr>
          <w:rFonts w:eastAsia="MS Mincho"/>
          <w:lang w:val="az-Latn-AZ" w:eastAsia="en-US"/>
        </w:rPr>
        <w:t>Şə</w:t>
      </w:r>
      <w:r w:rsidR="00114BC4" w:rsidRPr="000A04ED">
        <w:rPr>
          <w:rFonts w:eastAsia="MS Mincho"/>
          <w:lang w:val="az-Latn-AZ" w:eastAsia="en-US"/>
        </w:rPr>
        <w:t xml:space="preserve">kil </w:t>
      </w:r>
      <w:r w:rsidR="00A0143B">
        <w:rPr>
          <w:rFonts w:eastAsia="MS Mincho"/>
          <w:lang w:val="az-Latn-AZ" w:eastAsia="en-US"/>
        </w:rPr>
        <w:t>12.3</w:t>
      </w:r>
      <w:r w:rsidR="00114BC4" w:rsidRPr="000A04ED">
        <w:rPr>
          <w:rFonts w:eastAsia="MS Mincho"/>
          <w:lang w:val="az-Latn-AZ" w:eastAsia="en-US"/>
        </w:rPr>
        <w:t>. ЦГ-30</w:t>
      </w:r>
      <w:r w:rsidRPr="000A04ED">
        <w:rPr>
          <w:rFonts w:eastAsia="MS Mincho"/>
          <w:lang w:val="az-Latn-AZ" w:eastAsia="en-US"/>
        </w:rPr>
        <w:t>0 tirpli sementləmə başlığı</w:t>
      </w:r>
    </w:p>
    <w:p w:rsidR="00827FDB" w:rsidRPr="000A04ED" w:rsidRDefault="00D30681" w:rsidP="00B83F91">
      <w:pPr>
        <w:jc w:val="both"/>
        <w:rPr>
          <w:rFonts w:eastAsia="MS Mincho"/>
          <w:lang w:val="az-Latn-AZ" w:eastAsia="en-US"/>
        </w:rPr>
      </w:pPr>
      <w:r w:rsidRPr="007E4EE8">
        <w:rPr>
          <w:rFonts w:eastAsia="MS Mincho"/>
          <w:noProof/>
          <w:lang w:val="en-US" w:eastAsia="en-US"/>
        </w:rPr>
        <w:drawing>
          <wp:anchor distT="0" distB="0" distL="114300" distR="114300" simplePos="0" relativeHeight="251749888" behindDoc="1" locked="0" layoutInCell="1" allowOverlap="1" wp14:anchorId="1129FDBF" wp14:editId="12F844A2">
            <wp:simplePos x="0" y="0"/>
            <wp:positionH relativeFrom="column">
              <wp:posOffset>788201</wp:posOffset>
            </wp:positionH>
            <wp:positionV relativeFrom="paragraph">
              <wp:posOffset>157121</wp:posOffset>
            </wp:positionV>
            <wp:extent cx="2486660" cy="2671445"/>
            <wp:effectExtent l="0" t="0" r="0" b="0"/>
            <wp:wrapTight wrapText="bothSides">
              <wp:wrapPolygon edited="0">
                <wp:start x="0" y="0"/>
                <wp:lineTo x="0" y="21410"/>
                <wp:lineTo x="21512" y="21410"/>
                <wp:lineTo x="21512" y="0"/>
                <wp:lineTo x="0" y="0"/>
              </wp:wrapPolygon>
            </wp:wrapTight>
            <wp:docPr id="198" name="Рисунок 198" descr="D:\BALAONIYA-III VE IV KURS DERSLER -SLAYDLAR-RAFIQ\BALONIYA-III VƏ IV KURS TEXN VƏ TAMAM (YENİ)\TEXN VƏ TEXNOLOG 100 SUAL 100 CAVAB\quyu qursxem 1\sem başlıq\Untitle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BALAONIYA-III VE IV KURS DERSLER -SLAYDLAR-RAFIQ\BALONIYA-III VƏ IV KURS TEXN VƏ TAMAM (YENİ)\TEXN VƏ TEXNOLOG 100 SUAL 100 CAVAB\quyu qursxem 1\sem başlıq\Untitled-8.jpg"/>
                    <pic:cNvPicPr>
                      <a:picLocks noChangeAspect="1" noChangeArrowheads="1"/>
                    </pic:cNvPicPr>
                  </pic:nvPicPr>
                  <pic:blipFill rotWithShape="1">
                    <a:blip r:embed="rId429">
                      <a:extLst>
                        <a:ext uri="{28A0092B-C50C-407E-A947-70E740481C1C}">
                          <a14:useLocalDpi xmlns:a14="http://schemas.microsoft.com/office/drawing/2010/main" val="0"/>
                        </a:ext>
                      </a:extLst>
                    </a:blip>
                    <a:srcRect l="24723" t="21772" r="26328" b="20159"/>
                    <a:stretch/>
                  </pic:blipFill>
                  <pic:spPr bwMode="auto">
                    <a:xfrm>
                      <a:off x="0" y="0"/>
                      <a:ext cx="2486660" cy="2671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B83F91">
      <w:pPr>
        <w:jc w:val="both"/>
        <w:rPr>
          <w:rFonts w:eastAsia="MS Mincho"/>
          <w:b/>
          <w:lang w:val="az-Latn-AZ" w:eastAsia="en-US"/>
        </w:rPr>
      </w:pPr>
    </w:p>
    <w:p w:rsidR="00465C43" w:rsidRDefault="00465C43" w:rsidP="00465C43">
      <w:pPr>
        <w:jc w:val="both"/>
        <w:rPr>
          <w:rFonts w:eastAsia="MS Mincho"/>
          <w:lang w:val="az-Latn-AZ" w:eastAsia="en-US"/>
        </w:rPr>
      </w:pPr>
    </w:p>
    <w:p w:rsidR="00465C43" w:rsidRDefault="00465C43" w:rsidP="00465C43">
      <w:pPr>
        <w:jc w:val="both"/>
        <w:rPr>
          <w:rFonts w:eastAsia="MS Mincho"/>
          <w:lang w:val="az-Latn-AZ" w:eastAsia="en-US"/>
        </w:rPr>
      </w:pPr>
    </w:p>
    <w:p w:rsidR="00465C43" w:rsidRPr="00465C43" w:rsidRDefault="00465C43" w:rsidP="00B83F91">
      <w:pPr>
        <w:jc w:val="both"/>
        <w:rPr>
          <w:rFonts w:eastAsia="MS Mincho"/>
          <w:lang w:val="az-Latn-AZ" w:eastAsia="en-US"/>
        </w:rPr>
      </w:pPr>
      <w:r w:rsidRPr="000A04ED">
        <w:rPr>
          <w:rFonts w:eastAsia="MS Mincho"/>
          <w:lang w:val="az-Latn-AZ" w:eastAsia="en-US"/>
        </w:rPr>
        <w:t xml:space="preserve">Şəkil </w:t>
      </w:r>
      <w:r>
        <w:rPr>
          <w:rFonts w:eastAsia="MS Mincho"/>
          <w:lang w:val="az-Latn-AZ" w:eastAsia="en-US"/>
        </w:rPr>
        <w:t>12</w:t>
      </w:r>
      <w:r w:rsidRPr="000A04ED">
        <w:rPr>
          <w:rFonts w:eastAsia="MS Mincho"/>
          <w:lang w:val="az-Latn-AZ" w:eastAsia="en-US"/>
        </w:rPr>
        <w:t>.</w:t>
      </w:r>
      <w:r>
        <w:rPr>
          <w:rFonts w:eastAsia="MS Mincho"/>
          <w:lang w:val="az-Latn-AZ" w:eastAsia="en-US"/>
        </w:rPr>
        <w:t>4.</w:t>
      </w:r>
      <w:r w:rsidRPr="000A04ED">
        <w:rPr>
          <w:rFonts w:eastAsia="MS Mincho"/>
          <w:lang w:val="az-Latn-AZ" w:eastAsia="en-US"/>
        </w:rPr>
        <w:t xml:space="preserve"> Sementləmə başlığı</w:t>
      </w:r>
      <w:r>
        <w:rPr>
          <w:rFonts w:eastAsia="MS Mincho"/>
          <w:lang w:val="az-Latn-AZ" w:eastAsia="en-US"/>
        </w:rPr>
        <w:t>nın kəsilişi</w:t>
      </w:r>
    </w:p>
    <w:p w:rsidR="00827FDB" w:rsidRPr="000A04ED" w:rsidRDefault="00827FDB" w:rsidP="00B83F91">
      <w:pPr>
        <w:jc w:val="both"/>
        <w:rPr>
          <w:rFonts w:eastAsia="MS Mincho"/>
          <w:lang w:val="az-Latn-AZ" w:eastAsia="en-US"/>
        </w:rPr>
      </w:pPr>
      <w:r w:rsidRPr="000A04ED">
        <w:rPr>
          <w:rFonts w:eastAsia="MS Mincho"/>
          <w:b/>
          <w:lang w:val="az-Latn-AZ" w:eastAsia="en-US"/>
        </w:rPr>
        <w:t>Sementləmə tıxacı</w:t>
      </w:r>
      <w:r w:rsidRPr="000A04ED">
        <w:rPr>
          <w:rFonts w:eastAsia="MS Mincho"/>
          <w:lang w:val="az-Latn-AZ" w:eastAsia="en-US"/>
        </w:rPr>
        <w:t xml:space="preserve"> </w:t>
      </w:r>
      <w:r w:rsidR="00465C43">
        <w:rPr>
          <w:rFonts w:eastAsia="MS Mincho"/>
          <w:lang w:val="az-Latn-AZ" w:eastAsia="en-US"/>
        </w:rPr>
        <w:t xml:space="preserve">(şəkil12.5) </w:t>
      </w:r>
      <w:r w:rsidR="00A0143B">
        <w:rPr>
          <w:rFonts w:eastAsia="MS Mincho"/>
          <w:lang w:val="az-Latn-AZ" w:eastAsia="en-US"/>
        </w:rPr>
        <w:t>plastik kütlədən</w:t>
      </w:r>
      <w:r w:rsidRPr="000A04ED">
        <w:rPr>
          <w:rFonts w:eastAsia="MS Mincho"/>
          <w:lang w:val="az-Latn-AZ" w:eastAsia="en-US"/>
        </w:rPr>
        <w:t xml:space="preserve"> və rezindən hazırlanır.</w:t>
      </w:r>
      <w:r w:rsidR="00A0143B">
        <w:rPr>
          <w:rFonts w:eastAsia="MS Mincho"/>
          <w:lang w:val="az-Latn-AZ" w:eastAsia="en-US"/>
        </w:rPr>
        <w:t>Qabaqlar taxdadan da tıxac hazırlanılırdı.</w:t>
      </w:r>
      <w:r w:rsidRPr="000A04ED">
        <w:rPr>
          <w:rFonts w:eastAsia="MS Mincho"/>
          <w:lang w:val="az-Latn-AZ" w:eastAsia="en-US"/>
        </w:rPr>
        <w:t xml:space="preserve"> Quyuya lazım olan miqdarda sement məhlulu vurulduqdan sonra onun üstündən üst sementləmə tıxacı buraxılır. Lazımi həcmdə maye </w:t>
      </w:r>
      <w:r w:rsidRPr="000A04ED">
        <w:rPr>
          <w:rFonts w:eastAsia="MS Mincho"/>
          <w:lang w:val="az-Latn-AZ" w:eastAsia="en-US"/>
        </w:rPr>
        <w:lastRenderedPageBreak/>
        <w:t>vurulduqda tıxac istinad halqasına çatır, sementləmə başlığının kranları bağlanır və sementləmə prosesi qurtarır.</w:t>
      </w:r>
    </w:p>
    <w:p w:rsidR="00A0143B" w:rsidRDefault="00A0143B" w:rsidP="00B83F91">
      <w:pPr>
        <w:jc w:val="both"/>
        <w:rPr>
          <w:rFonts w:eastAsia="MS Mincho"/>
          <w:b/>
          <w:lang w:val="az-Latn-AZ" w:eastAsia="en-US"/>
        </w:rPr>
      </w:pPr>
      <w:r w:rsidRPr="00A0143B">
        <w:rPr>
          <w:rFonts w:eastAsia="MS Mincho"/>
          <w:b/>
          <w:noProof/>
          <w:lang w:val="en-US" w:eastAsia="en-US"/>
        </w:rPr>
        <w:drawing>
          <wp:anchor distT="0" distB="0" distL="114300" distR="114300" simplePos="0" relativeHeight="251744768" behindDoc="1" locked="0" layoutInCell="1" allowOverlap="1" wp14:anchorId="596DAFD3" wp14:editId="5FFF1B99">
            <wp:simplePos x="0" y="0"/>
            <wp:positionH relativeFrom="column">
              <wp:posOffset>1050070</wp:posOffset>
            </wp:positionH>
            <wp:positionV relativeFrom="paragraph">
              <wp:posOffset>96188</wp:posOffset>
            </wp:positionV>
            <wp:extent cx="1868170" cy="1860550"/>
            <wp:effectExtent l="0" t="0" r="0" b="0"/>
            <wp:wrapTight wrapText="bothSides">
              <wp:wrapPolygon edited="0">
                <wp:start x="21600" y="21600"/>
                <wp:lineTo x="21600" y="147"/>
                <wp:lineTo x="235" y="147"/>
                <wp:lineTo x="235" y="21600"/>
                <wp:lineTo x="21600" y="21600"/>
              </wp:wrapPolygon>
            </wp:wrapTight>
            <wp:docPr id="195" name="Рисунок 195" descr="D:\BALAONIYA-III VE IV KURS DERSLER -SLAYDLAR-RAFIQ\BALONIYA-III VƏ IV KURS TEXN VƏ TAMAM (YENİ)\TEXN VƏ TEXNOLOG 100 SUAL 100 CAVAB\quyu qursxem 1\sem başlıq\imag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BALAONIYA-III VE IV KURS DERSLER -SLAYDLAR-RAFIQ\BALONIYA-III VƏ IV KURS TEXN VƏ TAMAM (YENİ)\TEXN VƏ TEXNOLOG 100 SUAL 100 CAVAB\quyu qursxem 1\sem başlıq\images (5).jp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rot="10800000">
                      <a:off x="0" y="0"/>
                      <a:ext cx="1868170" cy="1860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143B" w:rsidRDefault="00A0143B" w:rsidP="00B83F91">
      <w:pPr>
        <w:jc w:val="both"/>
        <w:rPr>
          <w:rFonts w:eastAsia="MS Mincho"/>
          <w:b/>
          <w:lang w:val="az-Latn-AZ" w:eastAsia="en-US"/>
        </w:rPr>
      </w:pPr>
    </w:p>
    <w:p w:rsidR="00A0143B" w:rsidRDefault="00A0143B" w:rsidP="00B83F91">
      <w:pPr>
        <w:jc w:val="both"/>
        <w:rPr>
          <w:rFonts w:eastAsia="MS Mincho"/>
          <w:b/>
          <w:lang w:val="az-Latn-AZ" w:eastAsia="en-US"/>
        </w:rPr>
      </w:pPr>
    </w:p>
    <w:p w:rsidR="00A0143B" w:rsidRDefault="00A0143B" w:rsidP="00B83F91">
      <w:pPr>
        <w:jc w:val="both"/>
        <w:rPr>
          <w:rFonts w:eastAsia="MS Mincho"/>
          <w:b/>
          <w:lang w:val="az-Latn-AZ" w:eastAsia="en-US"/>
        </w:rPr>
      </w:pPr>
    </w:p>
    <w:p w:rsidR="00A0143B" w:rsidRDefault="00A0143B" w:rsidP="00B83F91">
      <w:pPr>
        <w:jc w:val="both"/>
        <w:rPr>
          <w:rFonts w:eastAsia="MS Mincho"/>
          <w:b/>
          <w:lang w:val="az-Latn-AZ" w:eastAsia="en-US"/>
        </w:rPr>
      </w:pPr>
    </w:p>
    <w:p w:rsidR="00A0143B" w:rsidRDefault="00A0143B" w:rsidP="00B83F91">
      <w:pPr>
        <w:jc w:val="both"/>
        <w:rPr>
          <w:rFonts w:eastAsia="MS Mincho"/>
          <w:b/>
          <w:lang w:val="az-Latn-AZ" w:eastAsia="en-US"/>
        </w:rPr>
      </w:pPr>
    </w:p>
    <w:p w:rsidR="00A0143B" w:rsidRDefault="00A0143B" w:rsidP="00B83F91">
      <w:pPr>
        <w:jc w:val="both"/>
        <w:rPr>
          <w:rFonts w:eastAsia="MS Mincho"/>
          <w:b/>
          <w:lang w:val="az-Latn-AZ" w:eastAsia="en-US"/>
        </w:rPr>
      </w:pPr>
    </w:p>
    <w:p w:rsidR="00A0143B" w:rsidRDefault="00A0143B" w:rsidP="00B83F91">
      <w:pPr>
        <w:jc w:val="both"/>
        <w:rPr>
          <w:rFonts w:eastAsia="MS Mincho"/>
          <w:b/>
          <w:lang w:val="az-Latn-AZ" w:eastAsia="en-US"/>
        </w:rPr>
      </w:pPr>
    </w:p>
    <w:p w:rsidR="00A0143B" w:rsidRDefault="00A0143B" w:rsidP="00B83F91">
      <w:pPr>
        <w:jc w:val="both"/>
        <w:rPr>
          <w:rFonts w:eastAsia="MS Mincho"/>
          <w:b/>
          <w:lang w:val="az-Latn-AZ" w:eastAsia="en-US"/>
        </w:rPr>
      </w:pPr>
    </w:p>
    <w:p w:rsidR="00465C43" w:rsidRDefault="00465C43" w:rsidP="00465C43">
      <w:pPr>
        <w:jc w:val="center"/>
        <w:rPr>
          <w:rFonts w:eastAsia="MS Mincho"/>
          <w:lang w:val="az-Latn-AZ" w:eastAsia="en-US"/>
        </w:rPr>
      </w:pPr>
    </w:p>
    <w:p w:rsidR="00465C43" w:rsidRDefault="00465C43" w:rsidP="00465C43">
      <w:pPr>
        <w:jc w:val="center"/>
        <w:rPr>
          <w:rFonts w:eastAsia="MS Mincho"/>
          <w:lang w:val="az-Latn-AZ" w:eastAsia="en-US"/>
        </w:rPr>
      </w:pPr>
    </w:p>
    <w:p w:rsidR="00465C43" w:rsidRDefault="00465C43" w:rsidP="00465C43">
      <w:pPr>
        <w:jc w:val="center"/>
        <w:rPr>
          <w:rFonts w:eastAsia="MS Mincho"/>
          <w:lang w:val="az-Latn-AZ" w:eastAsia="en-US"/>
        </w:rPr>
      </w:pPr>
    </w:p>
    <w:p w:rsidR="00A0143B" w:rsidRDefault="00A0143B" w:rsidP="00465C43">
      <w:pPr>
        <w:jc w:val="center"/>
        <w:rPr>
          <w:rFonts w:eastAsia="MS Mincho"/>
          <w:lang w:val="az-Latn-AZ" w:eastAsia="en-US"/>
        </w:rPr>
      </w:pPr>
      <w:r w:rsidRPr="000A04ED">
        <w:rPr>
          <w:rFonts w:eastAsia="MS Mincho"/>
          <w:lang w:val="az-Latn-AZ" w:eastAsia="en-US"/>
        </w:rPr>
        <w:t xml:space="preserve">Şəkil </w:t>
      </w:r>
      <w:r>
        <w:rPr>
          <w:rFonts w:eastAsia="MS Mincho"/>
          <w:lang w:val="az-Latn-AZ" w:eastAsia="en-US"/>
        </w:rPr>
        <w:t>12</w:t>
      </w:r>
      <w:r w:rsidR="00465C43">
        <w:rPr>
          <w:rFonts w:eastAsia="MS Mincho"/>
          <w:lang w:val="az-Latn-AZ" w:eastAsia="en-US"/>
        </w:rPr>
        <w:t>.5</w:t>
      </w:r>
      <w:r w:rsidRPr="000A04ED">
        <w:rPr>
          <w:rFonts w:eastAsia="MS Mincho"/>
          <w:lang w:val="az-Latn-AZ" w:eastAsia="en-US"/>
        </w:rPr>
        <w:t>.</w:t>
      </w:r>
      <w:r w:rsidR="00465C43" w:rsidRPr="00465C43">
        <w:rPr>
          <w:rFonts w:eastAsia="MS Mincho"/>
          <w:b/>
          <w:lang w:val="az-Latn-AZ" w:eastAsia="en-US"/>
        </w:rPr>
        <w:t xml:space="preserve"> </w:t>
      </w:r>
      <w:r w:rsidR="00465C43" w:rsidRPr="00465C43">
        <w:rPr>
          <w:rFonts w:eastAsia="MS Mincho"/>
          <w:lang w:val="az-Latn-AZ" w:eastAsia="en-US"/>
        </w:rPr>
        <w:t>Sementləmə tıxacı</w:t>
      </w:r>
    </w:p>
    <w:p w:rsidR="00FD0B7E" w:rsidRDefault="00FD0B7E" w:rsidP="00465C43">
      <w:pPr>
        <w:jc w:val="center"/>
        <w:rPr>
          <w:rFonts w:eastAsia="MS Mincho"/>
          <w:b/>
          <w:lang w:val="az-Latn-AZ" w:eastAsia="en-US"/>
        </w:rPr>
      </w:pPr>
    </w:p>
    <w:p w:rsidR="00827FDB" w:rsidRDefault="00827FDB" w:rsidP="00B83F91">
      <w:pPr>
        <w:jc w:val="both"/>
        <w:rPr>
          <w:rFonts w:eastAsia="MS Mincho"/>
          <w:lang w:val="az-Latn-AZ" w:eastAsia="en-US"/>
        </w:rPr>
      </w:pPr>
      <w:r w:rsidRPr="000A04ED">
        <w:rPr>
          <w:rFonts w:eastAsia="MS Mincho"/>
          <w:b/>
          <w:lang w:val="az-Latn-AZ" w:eastAsia="en-US"/>
        </w:rPr>
        <w:t>Quyunun sementlənməsi üsulu</w:t>
      </w:r>
      <w:r w:rsidR="00D94171" w:rsidRPr="000A04ED">
        <w:rPr>
          <w:rFonts w:eastAsia="MS Mincho"/>
          <w:b/>
          <w:lang w:val="az-Latn-AZ" w:eastAsia="en-US"/>
        </w:rPr>
        <w:t>.</w:t>
      </w:r>
      <w:r w:rsidRPr="000A04ED">
        <w:rPr>
          <w:rFonts w:eastAsia="MS Mincho"/>
          <w:lang w:val="az-Latn-AZ" w:eastAsia="en-US"/>
        </w:rPr>
        <w:t xml:space="preserve">Quyuların birpilləli üsulla sementlənməsi geniş yayılmışdır. Sementləmədən əvvəl alt tıxac kəmərin içərisinə buraxılır (şəkil </w:t>
      </w:r>
      <w:r w:rsidR="00465C43">
        <w:rPr>
          <w:rFonts w:eastAsia="MS Mincho"/>
          <w:lang w:val="az-Latn-AZ" w:eastAsia="en-US"/>
        </w:rPr>
        <w:t>12.6</w:t>
      </w:r>
      <w:r w:rsidRPr="000A04ED">
        <w:rPr>
          <w:rFonts w:eastAsia="MS Mincho"/>
          <w:lang w:val="az-Latn-AZ" w:eastAsia="en-US"/>
        </w:rPr>
        <w:t>), sonra sement məhlulu qarışdırılır, quyuya vurulur və ikinci tıxac kəmərin içərisinə salınır. sement məhlulu iki tıxac arasında başmağa tərəf hərəkət edir, nasoslar basıcı məhlulu sementləmə aqreqatlarının ölçülü çənlərinə vurur. Sementləmə qurtardıqdan sonra kəmər başlığının kranları bağlanır, sonra sementin bərkimə müddətinə ciddi riayət edilir.</w:t>
      </w:r>
    </w:p>
    <w:p w:rsidR="00D30681" w:rsidRPr="000A04ED" w:rsidRDefault="00D30681" w:rsidP="00D30681">
      <w:pPr>
        <w:jc w:val="both"/>
        <w:rPr>
          <w:rFonts w:eastAsia="MS Mincho"/>
          <w:lang w:val="az-Latn-AZ" w:eastAsia="en-US"/>
        </w:rPr>
      </w:pPr>
      <w:r w:rsidRPr="000A04ED">
        <w:rPr>
          <w:rFonts w:eastAsia="MS Mincho"/>
          <w:lang w:val="az-Latn-AZ" w:eastAsia="en-US"/>
        </w:rPr>
        <w:t>Pilləli, xüsusən ikipilləli sementləmə aşağıdakı hallarda aparılır:</w:t>
      </w:r>
    </w:p>
    <w:p w:rsidR="00D30681" w:rsidRPr="000A04ED" w:rsidRDefault="00D30681" w:rsidP="00D30681">
      <w:pPr>
        <w:jc w:val="both"/>
        <w:rPr>
          <w:rFonts w:eastAsia="MS Mincho"/>
          <w:lang w:val="az-Latn-AZ" w:eastAsia="en-US"/>
        </w:rPr>
      </w:pPr>
      <w:r>
        <w:rPr>
          <w:rFonts w:eastAsia="MS Mincho"/>
          <w:lang w:val="az-Latn-AZ" w:eastAsia="en-US"/>
        </w:rPr>
        <w:t>1</w:t>
      </w:r>
      <w:r w:rsidRPr="000A04ED">
        <w:rPr>
          <w:rFonts w:eastAsia="MS Mincho"/>
          <w:lang w:val="az-Latn-AZ" w:eastAsia="en-US"/>
        </w:rPr>
        <w:t>-sement məhlulunu texniki qüsurlar üzündən istənilən hündürlüyə qaldırmaq mümkün olmadıqda;</w:t>
      </w:r>
    </w:p>
    <w:p w:rsidR="00D30681" w:rsidRPr="000A04ED" w:rsidRDefault="00D30681" w:rsidP="00D30681">
      <w:pPr>
        <w:jc w:val="both"/>
        <w:rPr>
          <w:rFonts w:eastAsia="MS Mincho"/>
          <w:lang w:val="az-Latn-AZ" w:eastAsia="en-US"/>
        </w:rPr>
      </w:pPr>
      <w:r>
        <w:rPr>
          <w:rFonts w:eastAsia="MS Mincho"/>
          <w:lang w:val="az-Latn-AZ" w:eastAsia="en-US"/>
        </w:rPr>
        <w:t>2</w:t>
      </w:r>
      <w:r w:rsidRPr="000A04ED">
        <w:rPr>
          <w:rFonts w:eastAsia="MS Mincho"/>
          <w:lang w:val="az-Latn-AZ" w:eastAsia="en-US"/>
        </w:rPr>
        <w:t>-quyu dibinin yüksək temperatur şə</w:t>
      </w:r>
      <w:r>
        <w:rPr>
          <w:rFonts w:eastAsia="MS Mincho"/>
          <w:lang w:val="az-Latn-AZ" w:eastAsia="en-US"/>
        </w:rPr>
        <w:t>raiti bir</w:t>
      </w:r>
      <w:r w:rsidRPr="000A04ED">
        <w:rPr>
          <w:rFonts w:eastAsia="MS Mincho"/>
          <w:lang w:val="az-Latn-AZ" w:eastAsia="en-US"/>
        </w:rPr>
        <w:t>pilləli sementləməyə imkan vermədikdə;</w:t>
      </w:r>
    </w:p>
    <w:p w:rsidR="00D30681" w:rsidRPr="000A04ED" w:rsidRDefault="00D30681" w:rsidP="00D30681">
      <w:pPr>
        <w:jc w:val="both"/>
        <w:rPr>
          <w:rFonts w:eastAsia="MS Mincho"/>
          <w:lang w:val="az-Latn-AZ" w:eastAsia="en-US"/>
        </w:rPr>
      </w:pPr>
      <w:r>
        <w:rPr>
          <w:rFonts w:eastAsia="MS Mincho"/>
          <w:lang w:val="az-Latn-AZ" w:eastAsia="en-US"/>
        </w:rPr>
        <w:t>3</w:t>
      </w:r>
      <w:r w:rsidRPr="000A04ED">
        <w:rPr>
          <w:rFonts w:eastAsia="MS Mincho"/>
          <w:lang w:val="az-Latn-AZ" w:eastAsia="en-US"/>
        </w:rPr>
        <w:t>-sement məhlulununa qənaət etmək üçün istismar olunacaq interval və ondan müəyyən hündürlükdəki yuxarı hissə sementləndikdə.</w:t>
      </w:r>
    </w:p>
    <w:p w:rsidR="00D30681" w:rsidRDefault="00D30681" w:rsidP="00D30681">
      <w:pPr>
        <w:jc w:val="both"/>
        <w:rPr>
          <w:rFonts w:eastAsia="MS Mincho"/>
          <w:lang w:val="az-Latn-AZ" w:eastAsia="en-US"/>
        </w:rPr>
      </w:pPr>
      <w:r w:rsidRPr="000A04ED">
        <w:rPr>
          <w:rFonts w:eastAsia="MS Mincho"/>
          <w:lang w:val="az-Latn-AZ" w:eastAsia="en-US"/>
        </w:rPr>
        <w:lastRenderedPageBreak/>
        <w:t xml:space="preserve">Sementin qalxma hündürlüyünü və keyfiyyətini yoxlandıqdan sonra quyu ağzı uyğun </w:t>
      </w:r>
      <w:r>
        <w:rPr>
          <w:rFonts w:eastAsia="MS Mincho"/>
          <w:lang w:val="az-Latn-AZ" w:eastAsia="en-US"/>
        </w:rPr>
        <w:t xml:space="preserve"> </w:t>
      </w:r>
      <w:r w:rsidRPr="004A33AB">
        <w:rPr>
          <w:rFonts w:eastAsia="MS Mincho"/>
          <w:b/>
          <w:lang w:val="az-Latn-AZ" w:eastAsia="en-US"/>
        </w:rPr>
        <w:t>kəmər başlığı</w:t>
      </w:r>
      <w:r>
        <w:rPr>
          <w:rFonts w:eastAsia="MS Mincho"/>
          <w:lang w:val="az-Latn-AZ" w:eastAsia="en-US"/>
        </w:rPr>
        <w:t xml:space="preserve"> (şəkil 12.7) </w:t>
      </w:r>
      <w:r w:rsidRPr="000A04ED">
        <w:rPr>
          <w:rFonts w:eastAsia="MS Mincho"/>
          <w:lang w:val="az-Latn-AZ" w:eastAsia="en-US"/>
        </w:rPr>
        <w:t xml:space="preserve">avadanlıqla təchiz olunur. </w:t>
      </w:r>
    </w:p>
    <w:p w:rsidR="00D30681" w:rsidRPr="000A04ED" w:rsidRDefault="00D30681" w:rsidP="00B83F91">
      <w:pPr>
        <w:jc w:val="both"/>
        <w:rPr>
          <w:rFonts w:eastAsia="MS Mincho"/>
          <w:b/>
          <w:lang w:val="az-Latn-AZ" w:eastAsia="en-US"/>
        </w:rPr>
      </w:pPr>
    </w:p>
    <w:p w:rsidR="00827FDB" w:rsidRPr="000A04ED" w:rsidRDefault="00D30681" w:rsidP="00B83F91">
      <w:pPr>
        <w:jc w:val="both"/>
        <w:rPr>
          <w:rFonts w:eastAsia="MS Mincho"/>
          <w:lang w:val="az-Latn-AZ" w:eastAsia="en-US"/>
        </w:rPr>
      </w:pPr>
      <w:r w:rsidRPr="000A04ED">
        <w:rPr>
          <w:rFonts w:eastAsia="MS Mincho"/>
          <w:noProof/>
          <w:color w:val="FF0000"/>
          <w:lang w:val="en-US" w:eastAsia="en-US"/>
        </w:rPr>
        <w:drawing>
          <wp:anchor distT="0" distB="0" distL="114300" distR="114300" simplePos="0" relativeHeight="251717120" behindDoc="1" locked="0" layoutInCell="1" allowOverlap="1" wp14:anchorId="58D2B6A4" wp14:editId="26B5874C">
            <wp:simplePos x="0" y="0"/>
            <wp:positionH relativeFrom="column">
              <wp:posOffset>938530</wp:posOffset>
            </wp:positionH>
            <wp:positionV relativeFrom="paragraph">
              <wp:posOffset>13335</wp:posOffset>
            </wp:positionV>
            <wp:extent cx="2424430" cy="2861945"/>
            <wp:effectExtent l="0" t="0" r="0" b="0"/>
            <wp:wrapTight wrapText="bothSides">
              <wp:wrapPolygon edited="0">
                <wp:start x="0" y="0"/>
                <wp:lineTo x="0" y="21423"/>
                <wp:lineTo x="21385" y="21423"/>
                <wp:lineTo x="21385" y="0"/>
                <wp:lineTo x="0" y="0"/>
              </wp:wrapPolygon>
            </wp:wrapTight>
            <wp:docPr id="2427952" name="Рисунок 2427952" descr="D:\QAZMA-SXEMLER\MANJET SEENT-SXEM\m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QAZMA-SXEMLER\MANJET SEENT-SXEM\m24.jpg"/>
                    <pic:cNvPicPr>
                      <a:picLocks noChangeAspect="1" noChangeArrowheads="1"/>
                    </pic:cNvPicPr>
                  </pic:nvPicPr>
                  <pic:blipFill rotWithShape="1">
                    <a:blip r:embed="rId431">
                      <a:extLst>
                        <a:ext uri="{28A0092B-C50C-407E-A947-70E740481C1C}">
                          <a14:useLocalDpi xmlns:a14="http://schemas.microsoft.com/office/drawing/2010/main" val="0"/>
                        </a:ext>
                      </a:extLst>
                    </a:blip>
                    <a:srcRect b="13424"/>
                    <a:stretch/>
                  </pic:blipFill>
                  <pic:spPr bwMode="auto">
                    <a:xfrm>
                      <a:off x="0" y="0"/>
                      <a:ext cx="2424430" cy="2861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465C43" w:rsidRDefault="00465C43" w:rsidP="00B83F91">
      <w:pPr>
        <w:jc w:val="both"/>
        <w:rPr>
          <w:rFonts w:eastAsia="MS Mincho"/>
          <w:lang w:val="az-Latn-AZ" w:eastAsia="en-US"/>
        </w:rPr>
      </w:pPr>
    </w:p>
    <w:p w:rsidR="00A63EBF" w:rsidRDefault="00A63EBF" w:rsidP="00B83F91">
      <w:pPr>
        <w:jc w:val="both"/>
        <w:rPr>
          <w:rFonts w:eastAsia="MS Mincho"/>
          <w:lang w:val="az-Latn-AZ" w:eastAsia="en-US"/>
        </w:rPr>
      </w:pPr>
    </w:p>
    <w:p w:rsidR="00D30681" w:rsidRDefault="00D30681" w:rsidP="00B83F91">
      <w:pPr>
        <w:jc w:val="both"/>
        <w:rPr>
          <w:rFonts w:eastAsia="MS Mincho"/>
          <w:lang w:val="az-Latn-AZ" w:eastAsia="en-US"/>
        </w:rPr>
      </w:pPr>
    </w:p>
    <w:p w:rsidR="00827FDB" w:rsidRPr="000A04ED" w:rsidRDefault="00827FDB" w:rsidP="00B83F91">
      <w:pPr>
        <w:jc w:val="both"/>
        <w:rPr>
          <w:rFonts w:eastAsia="MS Mincho"/>
          <w:lang w:val="az-Latn-AZ" w:eastAsia="en-US"/>
        </w:rPr>
      </w:pPr>
      <w:r w:rsidRPr="000A04ED">
        <w:rPr>
          <w:rFonts w:eastAsia="MS Mincho"/>
          <w:lang w:val="az-Latn-AZ" w:eastAsia="en-US"/>
        </w:rPr>
        <w:t xml:space="preserve">Şəkil </w:t>
      </w:r>
      <w:r w:rsidR="00465C43">
        <w:rPr>
          <w:rFonts w:eastAsia="MS Mincho"/>
          <w:lang w:val="az-Latn-AZ" w:eastAsia="en-US"/>
        </w:rPr>
        <w:t>12.6</w:t>
      </w:r>
      <w:r w:rsidRPr="000A04ED">
        <w:rPr>
          <w:rFonts w:eastAsia="MS Mincho"/>
          <w:lang w:val="az-Latn-AZ" w:eastAsia="en-US"/>
        </w:rPr>
        <w:t>. İki tıxacla sementləmə əməliyyatının mərhələlə</w:t>
      </w:r>
      <w:r w:rsidR="00465C43">
        <w:rPr>
          <w:rFonts w:eastAsia="MS Mincho"/>
          <w:lang w:val="az-Latn-AZ" w:eastAsia="en-US"/>
        </w:rPr>
        <w:t>ri:</w:t>
      </w:r>
      <w:r w:rsidRPr="000A04ED">
        <w:rPr>
          <w:rFonts w:eastAsia="MS Mincho"/>
          <w:lang w:val="az-Latn-AZ" w:eastAsia="en-US"/>
        </w:rPr>
        <w:t>1-sement mə</w:t>
      </w:r>
      <w:r w:rsidR="00465C43">
        <w:rPr>
          <w:rFonts w:eastAsia="MS Mincho"/>
          <w:lang w:val="az-Latn-AZ" w:eastAsia="en-US"/>
        </w:rPr>
        <w:t>hlulu;2-üst tıxac;3-alt tıxac</w:t>
      </w: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lang w:val="az-Latn-AZ" w:eastAsia="en-US"/>
        </w:rPr>
      </w:pPr>
      <w:r w:rsidRPr="000A04ED">
        <w:rPr>
          <w:rFonts w:eastAsia="MS Mincho"/>
          <w:lang w:val="az-Latn-AZ" w:eastAsia="en-US"/>
        </w:rPr>
        <w:t>Bunun üçün bir neçə variant təklif edilir:</w:t>
      </w:r>
    </w:p>
    <w:p w:rsidR="00827FDB" w:rsidRPr="000A04ED" w:rsidRDefault="00465C43" w:rsidP="00B83F91">
      <w:pPr>
        <w:jc w:val="both"/>
        <w:rPr>
          <w:rFonts w:eastAsia="MS Mincho"/>
          <w:lang w:val="az-Latn-AZ" w:eastAsia="en-US"/>
        </w:rPr>
      </w:pPr>
      <w:r>
        <w:rPr>
          <w:rFonts w:eastAsia="MS Mincho"/>
          <w:lang w:val="az-Latn-AZ" w:eastAsia="en-US"/>
        </w:rPr>
        <w:t>1</w:t>
      </w:r>
      <w:r w:rsidR="00827FDB" w:rsidRPr="000A04ED">
        <w:rPr>
          <w:rFonts w:eastAsia="MS Mincho"/>
          <w:lang w:val="az-Latn-AZ" w:eastAsia="en-US"/>
        </w:rPr>
        <w:t>-birsıralı quruluş üçün qoruyucu kəmərlərin diametri 114, 141 və 168 mm ;</w:t>
      </w:r>
    </w:p>
    <w:p w:rsidR="00827FDB" w:rsidRPr="000A04ED" w:rsidRDefault="00465C43" w:rsidP="00B83F91">
      <w:pPr>
        <w:jc w:val="both"/>
        <w:rPr>
          <w:rFonts w:eastAsia="MS Mincho"/>
          <w:lang w:val="az-Latn-AZ" w:eastAsia="en-US"/>
        </w:rPr>
      </w:pPr>
      <w:r>
        <w:rPr>
          <w:rFonts w:eastAsia="MS Mincho"/>
          <w:lang w:val="az-Latn-AZ" w:eastAsia="en-US"/>
        </w:rPr>
        <w:t>2</w:t>
      </w:r>
      <w:r w:rsidR="00827FDB" w:rsidRPr="000A04ED">
        <w:rPr>
          <w:rFonts w:eastAsia="MS Mincho"/>
          <w:lang w:val="az-Latn-AZ" w:eastAsia="en-US"/>
        </w:rPr>
        <w:t>- ikisıralı quruluş üçün qoruyucu kəmərlərin diametri 273x168, 299x168mm;</w:t>
      </w:r>
    </w:p>
    <w:p w:rsidR="00827FDB" w:rsidRPr="000A04ED" w:rsidRDefault="00465C43" w:rsidP="00B83F91">
      <w:pPr>
        <w:jc w:val="both"/>
        <w:rPr>
          <w:rFonts w:eastAsia="MS Mincho"/>
          <w:lang w:val="az-Latn-AZ" w:eastAsia="en-US"/>
        </w:rPr>
      </w:pPr>
      <w:r>
        <w:rPr>
          <w:rFonts w:eastAsia="MS Mincho"/>
          <w:lang w:val="az-Latn-AZ" w:eastAsia="en-US"/>
        </w:rPr>
        <w:t>3</w:t>
      </w:r>
      <w:r w:rsidR="00827FDB" w:rsidRPr="000A04ED">
        <w:rPr>
          <w:rFonts w:eastAsia="MS Mincho"/>
          <w:lang w:val="az-Latn-AZ" w:eastAsia="en-US"/>
        </w:rPr>
        <w:t>- üçsıralı quruluş üçün qoruyucu kəmərlərin diametri 377x273x168, 426x299x168 mm;</w:t>
      </w:r>
    </w:p>
    <w:p w:rsidR="00827FDB" w:rsidRPr="000A04ED" w:rsidRDefault="00827FDB" w:rsidP="00B83F91">
      <w:pPr>
        <w:jc w:val="both"/>
        <w:rPr>
          <w:rFonts w:eastAsia="MS Mincho"/>
          <w:lang w:val="az-Latn-AZ" w:eastAsia="en-US"/>
        </w:rPr>
      </w:pPr>
      <w:r w:rsidRPr="000A04ED">
        <w:rPr>
          <w:rFonts w:eastAsia="MS Mincho"/>
          <w:lang w:val="az-Latn-AZ" w:eastAsia="en-US"/>
        </w:rPr>
        <w:t>Quyu ağzının bu üç quruluşla təchiz edilməsi nəticəsində:</w:t>
      </w:r>
    </w:p>
    <w:p w:rsidR="00827FDB" w:rsidRPr="000A04ED" w:rsidRDefault="00465C43" w:rsidP="00B83F91">
      <w:pPr>
        <w:jc w:val="both"/>
        <w:rPr>
          <w:rFonts w:eastAsia="MS Mincho"/>
          <w:lang w:val="az-Latn-AZ" w:eastAsia="en-US"/>
        </w:rPr>
      </w:pPr>
      <w:r>
        <w:rPr>
          <w:rFonts w:eastAsia="MS Mincho"/>
          <w:lang w:val="az-Latn-AZ" w:eastAsia="en-US"/>
        </w:rPr>
        <w:lastRenderedPageBreak/>
        <w:t>4</w:t>
      </w:r>
      <w:r w:rsidR="00827FDB" w:rsidRPr="000A04ED">
        <w:rPr>
          <w:rFonts w:eastAsia="MS Mincho"/>
          <w:lang w:val="az-Latn-AZ" w:eastAsia="en-US"/>
        </w:rPr>
        <w:t xml:space="preserve">-istismar kəmərini və texniki kəməri pazlar vasitəsilə asılı vəziyyətdə saxlamaq olur (şəkil </w:t>
      </w:r>
      <w:r>
        <w:rPr>
          <w:rFonts w:eastAsia="MS Mincho"/>
          <w:lang w:val="az-Latn-AZ" w:eastAsia="en-US"/>
        </w:rPr>
        <w:t>12.7</w:t>
      </w:r>
      <w:r w:rsidR="00827FDB" w:rsidRPr="000A04ED">
        <w:rPr>
          <w:rFonts w:eastAsia="MS Mincho"/>
          <w:lang w:val="az-Latn-AZ" w:eastAsia="en-US"/>
        </w:rPr>
        <w:t>);</w:t>
      </w:r>
    </w:p>
    <w:p w:rsidR="00827FDB" w:rsidRPr="000A04ED" w:rsidRDefault="00465C43" w:rsidP="00B83F91">
      <w:pPr>
        <w:jc w:val="both"/>
        <w:rPr>
          <w:rFonts w:eastAsia="MS Mincho"/>
          <w:lang w:val="az-Latn-AZ" w:eastAsia="en-US"/>
        </w:rPr>
      </w:pPr>
      <w:r>
        <w:rPr>
          <w:rFonts w:eastAsia="MS Mincho"/>
          <w:lang w:val="az-Latn-AZ" w:eastAsia="en-US"/>
        </w:rPr>
        <w:t>5</w:t>
      </w:r>
      <w:r w:rsidR="00827FDB" w:rsidRPr="000A04ED">
        <w:rPr>
          <w:rFonts w:eastAsia="MS Mincho"/>
          <w:lang w:val="az-Latn-AZ" w:eastAsia="en-US"/>
        </w:rPr>
        <w:t>-borulararası fəzanın təzyiqinə nəzarət etmək olur.</w:t>
      </w: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A63EBF" w:rsidP="00B83F91">
      <w:pPr>
        <w:jc w:val="both"/>
        <w:rPr>
          <w:rFonts w:eastAsia="MS Mincho"/>
          <w:color w:val="FF0000"/>
          <w:lang w:val="az-Latn-AZ" w:eastAsia="en-US"/>
        </w:rPr>
      </w:pPr>
      <w:r w:rsidRPr="000A04ED">
        <w:rPr>
          <w:rFonts w:eastAsia="MS Mincho"/>
          <w:noProof/>
          <w:lang w:val="en-US" w:eastAsia="en-US"/>
        </w:rPr>
        <w:drawing>
          <wp:anchor distT="0" distB="0" distL="114300" distR="114300" simplePos="0" relativeHeight="251624960" behindDoc="1" locked="0" layoutInCell="1" allowOverlap="1" wp14:anchorId="1D1440A9" wp14:editId="2D0142E7">
            <wp:simplePos x="0" y="0"/>
            <wp:positionH relativeFrom="column">
              <wp:posOffset>1932581</wp:posOffset>
            </wp:positionH>
            <wp:positionV relativeFrom="paragraph">
              <wp:posOffset>3507</wp:posOffset>
            </wp:positionV>
            <wp:extent cx="1247775" cy="2345055"/>
            <wp:effectExtent l="0" t="0" r="0" b="0"/>
            <wp:wrapTight wrapText="bothSides">
              <wp:wrapPolygon edited="0">
                <wp:start x="0" y="0"/>
                <wp:lineTo x="0" y="21407"/>
                <wp:lineTo x="21435" y="21407"/>
                <wp:lineTo x="21435" y="0"/>
                <wp:lineTo x="0" y="0"/>
              </wp:wrapPolygon>
            </wp:wrapTight>
            <wp:docPr id="196" name="Рисунок 196" descr="D:\QAZMA-SXEMLER\KƏMƏR BAŞLIQLARI-SXEM\K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QAZMA-SXEMLER\KƏMƏR BAŞLIQLARI-SXEM\K18.jpg"/>
                    <pic:cNvPicPr>
                      <a:picLocks noChangeAspect="1" noChangeArrowheads="1"/>
                    </pic:cNvPicPr>
                  </pic:nvPicPr>
                  <pic:blipFill rotWithShape="1">
                    <a:blip r:embed="rId432">
                      <a:extLst>
                        <a:ext uri="{28A0092B-C50C-407E-A947-70E740481C1C}">
                          <a14:useLocalDpi xmlns:a14="http://schemas.microsoft.com/office/drawing/2010/main" val="0"/>
                        </a:ext>
                      </a:extLst>
                    </a:blip>
                    <a:srcRect l="6112" t="4390" r="6679" b="3083"/>
                    <a:stretch/>
                  </pic:blipFill>
                  <pic:spPr bwMode="auto">
                    <a:xfrm>
                      <a:off x="0" y="0"/>
                      <a:ext cx="1247775" cy="2345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33AB" w:rsidRPr="000A04ED">
        <w:rPr>
          <w:rFonts w:eastAsia="MS Mincho"/>
          <w:noProof/>
          <w:lang w:val="en-US" w:eastAsia="en-US"/>
        </w:rPr>
        <w:drawing>
          <wp:anchor distT="0" distB="0" distL="114300" distR="114300" simplePos="0" relativeHeight="251725312" behindDoc="1" locked="0" layoutInCell="1" allowOverlap="1" wp14:anchorId="2470518A" wp14:editId="03F4E8C3">
            <wp:simplePos x="0" y="0"/>
            <wp:positionH relativeFrom="column">
              <wp:posOffset>264215</wp:posOffset>
            </wp:positionH>
            <wp:positionV relativeFrom="paragraph">
              <wp:posOffset>4114</wp:posOffset>
            </wp:positionV>
            <wp:extent cx="1336675" cy="2466975"/>
            <wp:effectExtent l="0" t="0" r="0" b="0"/>
            <wp:wrapTight wrapText="bothSides">
              <wp:wrapPolygon edited="0">
                <wp:start x="0" y="0"/>
                <wp:lineTo x="0" y="21517"/>
                <wp:lineTo x="21241" y="21517"/>
                <wp:lineTo x="21241" y="0"/>
                <wp:lineTo x="0" y="0"/>
              </wp:wrapPolygon>
            </wp:wrapTight>
            <wp:docPr id="2427965" name="Рисунок 2427965" descr="D:\QAZMA-SXEMLER\KƏMƏR BAŞLIQLARI-SXEM\K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QAZMA-SXEMLER\KƏMƏR BAŞLIQLARI-SXEM\K14.jpg"/>
                    <pic:cNvPicPr>
                      <a:picLocks noChangeAspect="1" noChangeArrowheads="1"/>
                    </pic:cNvPicPr>
                  </pic:nvPicPr>
                  <pic:blipFill rotWithShape="1">
                    <a:blip r:embed="rId433">
                      <a:extLst>
                        <a:ext uri="{28A0092B-C50C-407E-A947-70E740481C1C}">
                          <a14:useLocalDpi xmlns:a14="http://schemas.microsoft.com/office/drawing/2010/main" val="0"/>
                        </a:ext>
                      </a:extLst>
                    </a:blip>
                    <a:srcRect r="3321" b="2380"/>
                    <a:stretch/>
                  </pic:blipFill>
                  <pic:spPr bwMode="auto">
                    <a:xfrm>
                      <a:off x="0" y="0"/>
                      <a:ext cx="1336675"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color w:val="FF0000"/>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827FDB" w:rsidRPr="000A04ED" w:rsidRDefault="00827FDB" w:rsidP="00B83F91">
      <w:pPr>
        <w:jc w:val="both"/>
        <w:rPr>
          <w:rFonts w:eastAsia="MS Mincho"/>
          <w:lang w:val="az-Latn-AZ" w:eastAsia="en-US"/>
        </w:rPr>
      </w:pPr>
    </w:p>
    <w:p w:rsidR="004A33AB" w:rsidRDefault="004A33AB" w:rsidP="00B83F91">
      <w:pPr>
        <w:jc w:val="both"/>
        <w:rPr>
          <w:rFonts w:eastAsia="MS Mincho"/>
          <w:lang w:val="az-Latn-AZ" w:eastAsia="en-US"/>
        </w:rPr>
      </w:pPr>
    </w:p>
    <w:p w:rsidR="00827FDB" w:rsidRPr="000A04ED" w:rsidRDefault="00827FDB" w:rsidP="00B83F91">
      <w:pPr>
        <w:jc w:val="both"/>
        <w:rPr>
          <w:rFonts w:eastAsia="MS Mincho"/>
          <w:lang w:val="az-Latn-AZ" w:eastAsia="en-US"/>
        </w:rPr>
      </w:pPr>
      <w:r w:rsidRPr="000A04ED">
        <w:rPr>
          <w:rFonts w:eastAsia="MS Mincho"/>
          <w:lang w:val="az-Latn-AZ" w:eastAsia="en-US"/>
        </w:rPr>
        <w:t xml:space="preserve">Şəkil </w:t>
      </w:r>
      <w:r w:rsidR="00465C43">
        <w:rPr>
          <w:rFonts w:eastAsia="MS Mincho"/>
          <w:lang w:val="az-Latn-AZ" w:eastAsia="en-US"/>
        </w:rPr>
        <w:t>12.7</w:t>
      </w:r>
      <w:r w:rsidRPr="000A04ED">
        <w:rPr>
          <w:rFonts w:eastAsia="MS Mincho"/>
          <w:lang w:val="az-Latn-AZ" w:eastAsia="en-US"/>
        </w:rPr>
        <w:t>.Boruları asılı vəziyyətdə saxlamaq üçün pazlı kəmər başlığı:</w:t>
      </w:r>
    </w:p>
    <w:p w:rsidR="00D916B3" w:rsidRDefault="00827FDB" w:rsidP="004A33AB">
      <w:pPr>
        <w:jc w:val="both"/>
        <w:rPr>
          <w:rFonts w:eastAsia="MS Mincho"/>
          <w:lang w:val="az-Latn-AZ" w:eastAsia="en-US"/>
        </w:rPr>
      </w:pPr>
      <w:r w:rsidRPr="000A04ED">
        <w:rPr>
          <w:rFonts w:eastAsia="MS Mincho"/>
          <w:lang w:val="az-Latn-AZ" w:eastAsia="en-US"/>
        </w:rPr>
        <w:t>1-konduktor, 2-lafet halqası, 3-paz, 4-bolt, 5-aralıq kəmər, 6-tıxac, 7-paz, 8-kəmər flansı, 9, 10, 12 – kipləşdirici rezin halqa, 11-pakerin gövdəsi, 13-po</w:t>
      </w:r>
      <w:r w:rsidR="00D916B3">
        <w:rPr>
          <w:rFonts w:eastAsia="MS Mincho"/>
          <w:lang w:val="az-Latn-AZ" w:eastAsia="en-US"/>
        </w:rPr>
        <w:t>la</w:t>
      </w:r>
      <w:r w:rsidRPr="000A04ED">
        <w:rPr>
          <w:rFonts w:eastAsia="MS Mincho"/>
          <w:lang w:val="az-Latn-AZ" w:eastAsia="en-US"/>
        </w:rPr>
        <w:t>d halqa, 14,15 – sıxıcı vint, 16, 18-sancaq, 19, 22 – sınaq deşikləri, 17-istismar kəməri, 20-sarğac, 21-boru başlığı flansı, 23-oval kə</w:t>
      </w:r>
      <w:r w:rsidR="00D916B3">
        <w:rPr>
          <w:rFonts w:eastAsia="MS Mincho"/>
          <w:lang w:val="az-Latn-AZ" w:eastAsia="en-US"/>
        </w:rPr>
        <w:t>siyin araqatı</w:t>
      </w:r>
      <w:r w:rsidRPr="000A04ED">
        <w:rPr>
          <w:rFonts w:eastAsia="MS Mincho"/>
          <w:lang w:val="az-Latn-AZ" w:eastAsia="en-US"/>
        </w:rPr>
        <w:t>, 24-sıxıcı</w:t>
      </w:r>
    </w:p>
    <w:p w:rsidR="00FF4878" w:rsidRPr="00D916B3" w:rsidRDefault="00FF4878" w:rsidP="004A33AB">
      <w:pPr>
        <w:jc w:val="both"/>
        <w:rPr>
          <w:rFonts w:eastAsia="MS Mincho"/>
          <w:lang w:val="az-Latn-AZ" w:eastAsia="en-US"/>
        </w:rPr>
      </w:pPr>
    </w:p>
    <w:p w:rsidR="00B84C8D" w:rsidRDefault="002D217E" w:rsidP="004A33AB">
      <w:pPr>
        <w:jc w:val="both"/>
        <w:rPr>
          <w:rFonts w:eastAsia="MS Mincho"/>
          <w:b/>
          <w:lang w:val="az-Latn-AZ" w:eastAsia="ja-JP"/>
        </w:rPr>
      </w:pPr>
      <w:r w:rsidRPr="000A04ED">
        <w:rPr>
          <w:rFonts w:eastAsia="MS Mincho"/>
          <w:b/>
          <w:lang w:val="az-Latn-AZ" w:eastAsia="en-US"/>
        </w:rPr>
        <w:t>12.</w:t>
      </w:r>
      <w:r w:rsidR="00FF4878">
        <w:rPr>
          <w:rFonts w:eastAsia="MS Mincho"/>
          <w:b/>
          <w:lang w:val="az-Latn-AZ" w:eastAsia="en-US"/>
        </w:rPr>
        <w:t>51</w:t>
      </w:r>
      <w:r w:rsidRPr="000A04ED">
        <w:rPr>
          <w:rFonts w:eastAsia="MS Mincho"/>
          <w:b/>
          <w:lang w:val="az-Latn-AZ" w:eastAsia="en-US"/>
        </w:rPr>
        <w:t>.</w:t>
      </w:r>
      <w:r w:rsidR="00D913CD" w:rsidRPr="000A04ED">
        <w:rPr>
          <w:rFonts w:eastAsia="MS Mincho"/>
          <w:b/>
          <w:lang w:val="az-Latn-AZ" w:eastAsia="en-US"/>
        </w:rPr>
        <w:t>2</w:t>
      </w:r>
      <w:r w:rsidRPr="000A04ED">
        <w:rPr>
          <w:rFonts w:eastAsia="MS Mincho"/>
          <w:b/>
          <w:lang w:val="az-Latn-AZ" w:eastAsia="en-US"/>
        </w:rPr>
        <w:t>.</w:t>
      </w:r>
      <w:r w:rsidR="00B84C8D" w:rsidRPr="000A04ED">
        <w:rPr>
          <w:rFonts w:eastAsia="MS Mincho"/>
          <w:b/>
          <w:lang w:val="az-Latn-AZ" w:eastAsia="ja-JP"/>
        </w:rPr>
        <w:t xml:space="preserve"> Tamponaj sementləri</w:t>
      </w:r>
      <w:r w:rsidR="00A45557" w:rsidRPr="000A04ED">
        <w:rPr>
          <w:rFonts w:eastAsia="MS Mincho"/>
          <w:b/>
          <w:lang w:val="az-Latn-AZ" w:eastAsia="ja-JP"/>
        </w:rPr>
        <w:t>nin istifadə məqsədləri</w:t>
      </w:r>
      <w:r w:rsidR="00B84C8D" w:rsidRPr="000A04ED">
        <w:rPr>
          <w:rFonts w:eastAsia="MS Mincho"/>
          <w:b/>
          <w:lang w:val="az-Latn-AZ" w:eastAsia="ja-JP"/>
        </w:rPr>
        <w:t xml:space="preserve"> və onların hazırlanması texnologiyası</w:t>
      </w:r>
    </w:p>
    <w:p w:rsidR="00E075D5" w:rsidRPr="000A04ED" w:rsidRDefault="00E075D5" w:rsidP="004A33AB">
      <w:pPr>
        <w:jc w:val="both"/>
        <w:rPr>
          <w:rFonts w:eastAsia="MS Mincho"/>
          <w:b/>
          <w:lang w:val="az-Latn-AZ" w:eastAsia="ja-JP"/>
        </w:rPr>
      </w:pPr>
    </w:p>
    <w:p w:rsidR="00E075D5" w:rsidRPr="00E075D5" w:rsidRDefault="00E075D5" w:rsidP="00E075D5">
      <w:pPr>
        <w:ind w:firstLine="709"/>
        <w:jc w:val="both"/>
        <w:rPr>
          <w:rFonts w:eastAsia="MS Mincho"/>
          <w:szCs w:val="28"/>
          <w:lang w:val="az-Latn-AZ" w:eastAsia="en-US"/>
        </w:rPr>
      </w:pPr>
      <w:r w:rsidRPr="00E075D5">
        <w:rPr>
          <w:rFonts w:eastAsia="MS Mincho"/>
          <w:szCs w:val="28"/>
          <w:lang w:val="az-Latn-AZ" w:eastAsia="en-US"/>
        </w:rPr>
        <w:t>Tamponaj materialları hazırlanmasına görə bir neçə yerə</w:t>
      </w:r>
      <w:r w:rsidR="002A2D3F">
        <w:rPr>
          <w:rFonts w:eastAsia="MS Mincho"/>
          <w:szCs w:val="28"/>
          <w:lang w:val="az-Latn-AZ" w:eastAsia="en-US"/>
        </w:rPr>
        <w:t xml:space="preserve"> bölünür</w:t>
      </w:r>
      <w:r w:rsidRPr="00E075D5">
        <w:rPr>
          <w:rFonts w:eastAsia="MS Mincho"/>
          <w:szCs w:val="28"/>
          <w:lang w:val="az-Latn-AZ" w:eastAsia="en-US"/>
        </w:rPr>
        <w:t>:</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1)Portlan sementin bazasında tamponaj sementi;</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lastRenderedPageBreak/>
        <w:t>2)Domna şlakı bazasında tamponaj sementi;</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3)Əhəng-qum qarışığı;</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4) Tamponaj sementinin başqa növləri (gipsli, təbii minerallar və dağ süxurları bazasında).</w:t>
      </w:r>
    </w:p>
    <w:p w:rsidR="00E075D5" w:rsidRPr="00E075D5" w:rsidRDefault="00E075D5" w:rsidP="00E075D5">
      <w:pPr>
        <w:ind w:firstLine="709"/>
        <w:jc w:val="both"/>
        <w:rPr>
          <w:rFonts w:eastAsia="MS Mincho"/>
          <w:szCs w:val="28"/>
          <w:lang w:val="az-Latn-AZ" w:eastAsia="en-US"/>
        </w:rPr>
      </w:pPr>
      <w:r w:rsidRPr="00E075D5">
        <w:rPr>
          <w:rFonts w:eastAsia="MS Mincho"/>
          <w:szCs w:val="28"/>
          <w:lang w:val="az-Latn-AZ" w:eastAsia="en-US"/>
        </w:rPr>
        <w:t xml:space="preserve">Sınanma temperaturundan və tətbiqindən asılı olaraq tamponaj sementləri </w:t>
      </w:r>
      <w:r w:rsidR="002A2D3F">
        <w:rPr>
          <w:rFonts w:eastAsia="MS Mincho"/>
          <w:szCs w:val="28"/>
          <w:lang w:val="az-Latn-AZ" w:eastAsia="en-US"/>
        </w:rPr>
        <w:t>üç</w:t>
      </w:r>
      <w:r w:rsidRPr="00E075D5">
        <w:rPr>
          <w:rFonts w:eastAsia="MS Mincho"/>
          <w:szCs w:val="28"/>
          <w:lang w:val="az-Latn-AZ" w:eastAsia="en-US"/>
        </w:rPr>
        <w:t xml:space="preserve"> sinifə bölünür:</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I.Soyuq quyular ü</w:t>
      </w:r>
      <w:r w:rsidR="002A2D3F">
        <w:rPr>
          <w:rFonts w:eastAsia="MS Mincho"/>
          <w:szCs w:val="28"/>
          <w:lang w:val="az-Latn-AZ" w:eastAsia="en-US"/>
        </w:rPr>
        <w:t xml:space="preserve">çün sement </w:t>
      </w:r>
      <w:r w:rsidRPr="00E075D5">
        <w:rPr>
          <w:rFonts w:eastAsia="MS Mincho"/>
          <w:szCs w:val="28"/>
          <w:lang w:val="az-Latn-AZ" w:eastAsia="en-US"/>
        </w:rPr>
        <w:t>(</w:t>
      </w:r>
      <w:r w:rsidRPr="00E075D5">
        <w:rPr>
          <w:rFonts w:eastAsia="MS Mincho"/>
          <w:szCs w:val="28"/>
          <w:lang w:eastAsia="en-US"/>
        </w:rPr>
        <w:t>ХЦ</w:t>
      </w:r>
      <w:r w:rsidRPr="00E075D5">
        <w:rPr>
          <w:rFonts w:eastAsia="MS Mincho"/>
          <w:szCs w:val="28"/>
          <w:lang w:val="en-US" w:eastAsia="en-US"/>
        </w:rPr>
        <w:t xml:space="preserve">) </w:t>
      </w:r>
      <w:r w:rsidRPr="00E075D5">
        <w:rPr>
          <w:rFonts w:eastAsia="MS Mincho"/>
          <w:szCs w:val="28"/>
          <w:lang w:val="az-Latn-AZ" w:eastAsia="en-US"/>
        </w:rPr>
        <w:t>sınanma temperaturu 22±2</w:t>
      </w:r>
      <w:r w:rsidRPr="00E075D5">
        <w:rPr>
          <w:rFonts w:eastAsia="MS Mincho"/>
          <w:szCs w:val="28"/>
          <w:vertAlign w:val="superscript"/>
          <w:lang w:val="az-Latn-AZ" w:eastAsia="en-US"/>
        </w:rPr>
        <w:t>0</w:t>
      </w:r>
      <w:r w:rsidRPr="00E075D5">
        <w:rPr>
          <w:rFonts w:eastAsia="MS Mincho"/>
          <w:szCs w:val="28"/>
          <w:lang w:val="az-Latn-AZ" w:eastAsia="en-US"/>
        </w:rPr>
        <w:t>S;</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II.</w:t>
      </w:r>
      <w:r w:rsidR="002A2D3F">
        <w:rPr>
          <w:rFonts w:eastAsia="MS Mincho"/>
          <w:szCs w:val="28"/>
          <w:lang w:val="az-Latn-AZ" w:eastAsia="en-US"/>
        </w:rPr>
        <w:t xml:space="preserve">İsti quyular üçün sement  </w:t>
      </w:r>
      <w:r w:rsidRPr="00E075D5">
        <w:rPr>
          <w:rFonts w:eastAsia="MS Mincho"/>
          <w:szCs w:val="28"/>
          <w:lang w:val="az-Latn-AZ" w:eastAsia="en-US"/>
        </w:rPr>
        <w:t xml:space="preserve"> (ГЦ) sınanma temperaturu 75±3</w:t>
      </w:r>
      <w:r w:rsidRPr="00E075D5">
        <w:rPr>
          <w:rFonts w:eastAsia="MS Mincho"/>
          <w:szCs w:val="28"/>
          <w:vertAlign w:val="superscript"/>
          <w:lang w:val="az-Latn-AZ" w:eastAsia="en-US"/>
        </w:rPr>
        <w:t>0</w:t>
      </w:r>
      <w:r w:rsidRPr="00E075D5">
        <w:rPr>
          <w:rFonts w:eastAsia="MS Mincho"/>
          <w:szCs w:val="28"/>
          <w:lang w:val="az-Latn-AZ" w:eastAsia="en-US"/>
        </w:rPr>
        <w:t>S;</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III.Yüksək temperaturlu də</w:t>
      </w:r>
      <w:r w:rsidR="002A2D3F">
        <w:rPr>
          <w:rFonts w:eastAsia="MS Mincho"/>
          <w:szCs w:val="28"/>
          <w:lang w:val="az-Latn-AZ" w:eastAsia="en-US"/>
        </w:rPr>
        <w:t xml:space="preserve">rin quyular üçün sement </w:t>
      </w:r>
      <w:r w:rsidRPr="00E075D5">
        <w:rPr>
          <w:rFonts w:eastAsia="MS Mincho"/>
          <w:szCs w:val="28"/>
          <w:lang w:val="az-Latn-AZ" w:eastAsia="en-US"/>
        </w:rPr>
        <w:t>(BЦ) ki, bu da öz növbəsində bir neçə qrupa ayrılır:</w:t>
      </w:r>
    </w:p>
    <w:p w:rsidR="00E075D5" w:rsidRPr="00E075D5" w:rsidRDefault="002A2D3F" w:rsidP="002D21BD">
      <w:pPr>
        <w:jc w:val="both"/>
        <w:rPr>
          <w:rFonts w:eastAsia="MS Mincho"/>
          <w:szCs w:val="28"/>
          <w:lang w:val="az-Latn-AZ" w:eastAsia="en-US"/>
        </w:rPr>
      </w:pPr>
      <w:r>
        <w:rPr>
          <w:rFonts w:eastAsia="MS Mincho"/>
          <w:szCs w:val="28"/>
          <w:lang w:val="az-Latn-AZ" w:eastAsia="en-US"/>
        </w:rPr>
        <w:t>a)</w:t>
      </w:r>
      <w:r w:rsidR="00E075D5" w:rsidRPr="00E075D5">
        <w:rPr>
          <w:rFonts w:eastAsia="MS Mincho"/>
          <w:szCs w:val="28"/>
          <w:lang w:val="az-Latn-AZ" w:eastAsia="en-US"/>
        </w:rPr>
        <w:t xml:space="preserve"> (BЦA) sinfi, sınanma temperaturu 100±3</w:t>
      </w:r>
      <w:r w:rsidR="00E075D5" w:rsidRPr="00E075D5">
        <w:rPr>
          <w:rFonts w:eastAsia="MS Mincho"/>
          <w:szCs w:val="28"/>
          <w:vertAlign w:val="superscript"/>
          <w:lang w:val="az-Latn-AZ" w:eastAsia="en-US"/>
        </w:rPr>
        <w:t>0</w:t>
      </w:r>
      <w:r w:rsidR="00E075D5" w:rsidRPr="00E075D5">
        <w:rPr>
          <w:rFonts w:eastAsia="MS Mincho"/>
          <w:szCs w:val="28"/>
          <w:lang w:val="az-Latn-AZ" w:eastAsia="en-US"/>
        </w:rPr>
        <w:t>S və təzyiq 300-500 kq/sm</w:t>
      </w:r>
      <w:r w:rsidR="00E075D5" w:rsidRPr="00E075D5">
        <w:rPr>
          <w:rFonts w:eastAsia="MS Mincho"/>
          <w:szCs w:val="28"/>
          <w:vertAlign w:val="superscript"/>
          <w:lang w:val="az-Latn-AZ" w:eastAsia="en-US"/>
        </w:rPr>
        <w:t>2</w:t>
      </w:r>
      <w:r w:rsidR="00E075D5" w:rsidRPr="00E075D5">
        <w:rPr>
          <w:rFonts w:eastAsia="MS Mincho"/>
          <w:szCs w:val="28"/>
          <w:lang w:val="az-Latn-AZ" w:eastAsia="en-US"/>
        </w:rPr>
        <w:t>;</w:t>
      </w:r>
    </w:p>
    <w:p w:rsidR="00E075D5" w:rsidRPr="00E075D5" w:rsidRDefault="002A2D3F" w:rsidP="002D21BD">
      <w:pPr>
        <w:jc w:val="both"/>
        <w:rPr>
          <w:rFonts w:eastAsia="MS Mincho"/>
          <w:szCs w:val="28"/>
          <w:lang w:val="az-Latn-AZ" w:eastAsia="en-US"/>
        </w:rPr>
      </w:pPr>
      <w:r>
        <w:rPr>
          <w:rFonts w:eastAsia="MS Mincho"/>
          <w:szCs w:val="28"/>
          <w:lang w:val="az-Latn-AZ" w:eastAsia="en-US"/>
        </w:rPr>
        <w:t>b)</w:t>
      </w:r>
      <w:r w:rsidR="00E075D5" w:rsidRPr="00E075D5">
        <w:rPr>
          <w:rFonts w:eastAsia="MS Mincho"/>
          <w:szCs w:val="28"/>
          <w:lang w:val="az-Latn-AZ" w:eastAsia="en-US"/>
        </w:rPr>
        <w:t>(ВЦБ) sinfi, sınanma temperaturu 125±3</w:t>
      </w:r>
      <w:r w:rsidR="00E075D5" w:rsidRPr="00E075D5">
        <w:rPr>
          <w:rFonts w:eastAsia="MS Mincho"/>
          <w:szCs w:val="28"/>
          <w:vertAlign w:val="superscript"/>
          <w:lang w:val="az-Latn-AZ" w:eastAsia="en-US"/>
        </w:rPr>
        <w:t>0</w:t>
      </w:r>
      <w:r w:rsidR="00E075D5" w:rsidRPr="00E075D5">
        <w:rPr>
          <w:rFonts w:eastAsia="MS Mincho"/>
          <w:szCs w:val="28"/>
          <w:lang w:val="az-Latn-AZ" w:eastAsia="en-US"/>
        </w:rPr>
        <w:t>S və təzyiq 300-500 kq/sm</w:t>
      </w:r>
      <w:r w:rsidR="00E075D5" w:rsidRPr="00E075D5">
        <w:rPr>
          <w:rFonts w:eastAsia="MS Mincho"/>
          <w:szCs w:val="28"/>
          <w:vertAlign w:val="superscript"/>
          <w:lang w:val="az-Latn-AZ" w:eastAsia="en-US"/>
        </w:rPr>
        <w:t>2</w:t>
      </w:r>
      <w:r w:rsidR="00E075D5" w:rsidRPr="00E075D5">
        <w:rPr>
          <w:rFonts w:eastAsia="MS Mincho"/>
          <w:szCs w:val="28"/>
          <w:lang w:val="az-Latn-AZ" w:eastAsia="en-US"/>
        </w:rPr>
        <w:t>;</w:t>
      </w:r>
    </w:p>
    <w:p w:rsidR="00E075D5" w:rsidRPr="00E075D5" w:rsidRDefault="002A2D3F" w:rsidP="002D21BD">
      <w:pPr>
        <w:jc w:val="both"/>
        <w:rPr>
          <w:rFonts w:eastAsia="MS Mincho"/>
          <w:szCs w:val="28"/>
          <w:lang w:val="az-Latn-AZ" w:eastAsia="en-US"/>
        </w:rPr>
      </w:pPr>
      <w:r>
        <w:rPr>
          <w:rFonts w:eastAsia="MS Mincho"/>
          <w:szCs w:val="28"/>
          <w:lang w:val="az-Latn-AZ" w:eastAsia="en-US"/>
        </w:rPr>
        <w:t xml:space="preserve">c) </w:t>
      </w:r>
      <w:r w:rsidR="00E075D5" w:rsidRPr="00E075D5">
        <w:rPr>
          <w:rFonts w:eastAsia="MS Mincho"/>
          <w:szCs w:val="28"/>
          <w:lang w:val="az-Latn-AZ" w:eastAsia="en-US"/>
        </w:rPr>
        <w:t>(ВЦB) sinfi, sınanma temperaturu 150±3</w:t>
      </w:r>
      <w:r w:rsidR="00E075D5" w:rsidRPr="00E075D5">
        <w:rPr>
          <w:rFonts w:eastAsia="MS Mincho"/>
          <w:szCs w:val="28"/>
          <w:vertAlign w:val="superscript"/>
          <w:lang w:val="az-Latn-AZ" w:eastAsia="en-US"/>
        </w:rPr>
        <w:t>0</w:t>
      </w:r>
      <w:r w:rsidR="00E075D5" w:rsidRPr="00E075D5">
        <w:rPr>
          <w:rFonts w:eastAsia="MS Mincho"/>
          <w:szCs w:val="28"/>
          <w:lang w:val="az-Latn-AZ" w:eastAsia="en-US"/>
        </w:rPr>
        <w:t>S və təzyiq 400-600 kq/sm</w:t>
      </w:r>
      <w:r w:rsidR="00E075D5" w:rsidRPr="00E075D5">
        <w:rPr>
          <w:rFonts w:eastAsia="MS Mincho"/>
          <w:szCs w:val="28"/>
          <w:vertAlign w:val="superscript"/>
          <w:lang w:val="az-Latn-AZ" w:eastAsia="en-US"/>
        </w:rPr>
        <w:t>2</w:t>
      </w:r>
      <w:r w:rsidR="00E075D5" w:rsidRPr="00E075D5">
        <w:rPr>
          <w:rFonts w:eastAsia="MS Mincho"/>
          <w:szCs w:val="28"/>
          <w:lang w:val="az-Latn-AZ" w:eastAsia="en-US"/>
        </w:rPr>
        <w:t>;</w:t>
      </w:r>
    </w:p>
    <w:p w:rsidR="00E075D5" w:rsidRPr="00E075D5" w:rsidRDefault="002A2D3F" w:rsidP="002D21BD">
      <w:pPr>
        <w:jc w:val="both"/>
        <w:rPr>
          <w:rFonts w:eastAsia="MS Mincho"/>
          <w:szCs w:val="28"/>
          <w:lang w:val="az-Latn-AZ" w:eastAsia="en-US"/>
        </w:rPr>
      </w:pPr>
      <w:r>
        <w:rPr>
          <w:rFonts w:eastAsia="MS Mincho"/>
          <w:szCs w:val="28"/>
          <w:lang w:val="az-Latn-AZ" w:eastAsia="en-US"/>
        </w:rPr>
        <w:t>d)</w:t>
      </w:r>
      <w:r w:rsidR="00E075D5" w:rsidRPr="00E075D5">
        <w:rPr>
          <w:rFonts w:eastAsia="MS Mincho"/>
          <w:szCs w:val="28"/>
          <w:lang w:val="az-Latn-AZ" w:eastAsia="en-US"/>
        </w:rPr>
        <w:t xml:space="preserve"> (ВЦГ) sinfi, sınanma temperaturu 200±3</w:t>
      </w:r>
      <w:r w:rsidR="00E075D5" w:rsidRPr="00E075D5">
        <w:rPr>
          <w:rFonts w:eastAsia="MS Mincho"/>
          <w:szCs w:val="28"/>
          <w:vertAlign w:val="superscript"/>
          <w:lang w:val="az-Latn-AZ" w:eastAsia="en-US"/>
        </w:rPr>
        <w:t>0</w:t>
      </w:r>
      <w:r w:rsidR="00E075D5" w:rsidRPr="00E075D5">
        <w:rPr>
          <w:rFonts w:eastAsia="MS Mincho"/>
          <w:szCs w:val="28"/>
          <w:lang w:val="az-Latn-AZ" w:eastAsia="en-US"/>
        </w:rPr>
        <w:t>S və təzyiq 500-1000 kq/sm</w:t>
      </w:r>
      <w:r w:rsidR="00E075D5" w:rsidRPr="00E075D5">
        <w:rPr>
          <w:rFonts w:eastAsia="MS Mincho"/>
          <w:szCs w:val="28"/>
          <w:vertAlign w:val="superscript"/>
          <w:lang w:val="az-Latn-AZ" w:eastAsia="en-US"/>
        </w:rPr>
        <w:t>2</w:t>
      </w:r>
      <w:r w:rsidR="00E075D5" w:rsidRPr="00E075D5">
        <w:rPr>
          <w:rFonts w:eastAsia="MS Mincho"/>
          <w:szCs w:val="28"/>
          <w:lang w:val="az-Latn-AZ" w:eastAsia="en-US"/>
        </w:rPr>
        <w:t>.</w:t>
      </w:r>
    </w:p>
    <w:p w:rsidR="00E075D5" w:rsidRPr="00E075D5" w:rsidRDefault="00E075D5" w:rsidP="00E075D5">
      <w:pPr>
        <w:ind w:firstLine="709"/>
        <w:jc w:val="both"/>
        <w:rPr>
          <w:rFonts w:eastAsia="MS Mincho"/>
          <w:szCs w:val="28"/>
          <w:lang w:val="az-Latn-AZ" w:eastAsia="en-US"/>
        </w:rPr>
      </w:pPr>
      <w:r w:rsidRPr="00E075D5">
        <w:rPr>
          <w:rFonts w:eastAsia="MS Mincho"/>
          <w:szCs w:val="28"/>
          <w:lang w:val="az-Latn-AZ" w:eastAsia="en-US"/>
        </w:rPr>
        <w:t>Hazırlanma məhlulundan asılı olaraq tamponaj məhluları bir neçə cürdür:</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 xml:space="preserve">a)sulu; </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b)su-emulsiyalı;</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 xml:space="preserve"> c)neft-emulsiyalı (dizel yanacağı, kerosin və s.).</w:t>
      </w:r>
    </w:p>
    <w:p w:rsidR="00E075D5" w:rsidRPr="00E075D5" w:rsidRDefault="00E075D5" w:rsidP="00E075D5">
      <w:pPr>
        <w:ind w:firstLine="709"/>
        <w:jc w:val="both"/>
        <w:rPr>
          <w:rFonts w:eastAsia="MS Mincho"/>
          <w:szCs w:val="28"/>
          <w:lang w:val="az-Latn-AZ" w:eastAsia="en-US"/>
        </w:rPr>
      </w:pPr>
      <w:r w:rsidRPr="00E075D5">
        <w:rPr>
          <w:rFonts w:eastAsia="MS Mincho"/>
          <w:szCs w:val="28"/>
          <w:lang w:val="az-Latn-AZ" w:eastAsia="en-US"/>
        </w:rPr>
        <w:t>Əlavələrin növünə görə tamponaj sement qumlu, perlitli, hematit-maqnetitli və bentonitli olur. Xüsusi çəkisinə görə tamponaj məhlulu  yüngül xüsusi çəkili (1,30 q/sm</w:t>
      </w:r>
      <w:r w:rsidRPr="00E075D5">
        <w:rPr>
          <w:rFonts w:eastAsia="MS Mincho"/>
          <w:szCs w:val="28"/>
          <w:vertAlign w:val="superscript"/>
          <w:lang w:val="az-Latn-AZ" w:eastAsia="en-US"/>
        </w:rPr>
        <w:t>3</w:t>
      </w:r>
      <w:r w:rsidRPr="00E075D5">
        <w:rPr>
          <w:rFonts w:eastAsia="MS Mincho"/>
          <w:szCs w:val="28"/>
          <w:lang w:val="az-Latn-AZ" w:eastAsia="en-US"/>
        </w:rPr>
        <w:t>), yüngülləşdirilmiş xüsusi çəkili (1,30-1,70 q/sm</w:t>
      </w:r>
      <w:r w:rsidRPr="00E075D5">
        <w:rPr>
          <w:rFonts w:eastAsia="MS Mincho"/>
          <w:szCs w:val="28"/>
          <w:vertAlign w:val="superscript"/>
          <w:lang w:val="az-Latn-AZ" w:eastAsia="en-US"/>
        </w:rPr>
        <w:t>3</w:t>
      </w:r>
      <w:r w:rsidRPr="00E075D5">
        <w:rPr>
          <w:rFonts w:eastAsia="MS Mincho"/>
          <w:szCs w:val="28"/>
          <w:lang w:val="az-Latn-AZ" w:eastAsia="en-US"/>
        </w:rPr>
        <w:t>), normal xüsusi çəkili (1,70-1,95 q/sm</w:t>
      </w:r>
      <w:r w:rsidRPr="00E075D5">
        <w:rPr>
          <w:rFonts w:eastAsia="MS Mincho"/>
          <w:szCs w:val="28"/>
          <w:vertAlign w:val="superscript"/>
          <w:lang w:val="az-Latn-AZ" w:eastAsia="en-US"/>
        </w:rPr>
        <w:t>3</w:t>
      </w:r>
      <w:r w:rsidRPr="00E075D5">
        <w:rPr>
          <w:rFonts w:eastAsia="MS Mincho"/>
          <w:szCs w:val="28"/>
          <w:lang w:val="az-Latn-AZ" w:eastAsia="en-US"/>
        </w:rPr>
        <w:t>), ağırlaşdırılmış xüsusi çəkili (1,95-2,20 q/sm</w:t>
      </w:r>
      <w:r w:rsidRPr="00E075D5">
        <w:rPr>
          <w:rFonts w:eastAsia="MS Mincho"/>
          <w:szCs w:val="28"/>
          <w:vertAlign w:val="superscript"/>
          <w:lang w:val="az-Latn-AZ" w:eastAsia="en-US"/>
        </w:rPr>
        <w:t>3</w:t>
      </w:r>
      <w:r w:rsidRPr="00E075D5">
        <w:rPr>
          <w:rFonts w:eastAsia="MS Mincho"/>
          <w:szCs w:val="28"/>
          <w:lang w:val="az-Latn-AZ" w:eastAsia="en-US"/>
        </w:rPr>
        <w:t>), ağır xüsusi çəkili (2,20 q/sm</w:t>
      </w:r>
      <w:r w:rsidRPr="00E075D5">
        <w:rPr>
          <w:rFonts w:eastAsia="MS Mincho"/>
          <w:szCs w:val="28"/>
          <w:vertAlign w:val="superscript"/>
          <w:lang w:val="az-Latn-AZ" w:eastAsia="en-US"/>
        </w:rPr>
        <w:t>3</w:t>
      </w:r>
      <w:r w:rsidRPr="00E075D5">
        <w:rPr>
          <w:rFonts w:eastAsia="MS Mincho"/>
          <w:szCs w:val="28"/>
          <w:lang w:val="az-Latn-AZ" w:eastAsia="en-US"/>
        </w:rPr>
        <w:t>) olur.</w:t>
      </w:r>
    </w:p>
    <w:p w:rsidR="00E075D5" w:rsidRPr="00E075D5" w:rsidRDefault="00467A17" w:rsidP="00E075D5">
      <w:pPr>
        <w:ind w:firstLine="709"/>
        <w:jc w:val="both"/>
        <w:rPr>
          <w:rFonts w:eastAsia="MS Mincho"/>
          <w:szCs w:val="28"/>
          <w:lang w:val="az-Latn-AZ" w:eastAsia="en-US"/>
        </w:rPr>
      </w:pPr>
      <w:r>
        <w:rPr>
          <w:rFonts w:eastAsia="MS Mincho"/>
          <w:szCs w:val="28"/>
          <w:lang w:val="az-Latn-AZ" w:eastAsia="en-US"/>
        </w:rPr>
        <w:t>Sementin (ö</w:t>
      </w:r>
      <w:r w:rsidR="00E075D5" w:rsidRPr="00E075D5">
        <w:rPr>
          <w:rFonts w:eastAsia="MS Mincho"/>
          <w:szCs w:val="28"/>
          <w:lang w:val="az-Latn-AZ" w:eastAsia="en-US"/>
        </w:rPr>
        <w:t>zünü</w:t>
      </w:r>
      <w:r>
        <w:rPr>
          <w:rFonts w:eastAsia="MS Mincho"/>
          <w:szCs w:val="28"/>
          <w:lang w:val="az-Latn-AZ" w:eastAsia="en-US"/>
        </w:rPr>
        <w:t>)</w:t>
      </w:r>
      <w:r w:rsidR="00E075D5" w:rsidRPr="00E075D5">
        <w:rPr>
          <w:rFonts w:eastAsia="MS Mincho"/>
          <w:szCs w:val="28"/>
          <w:lang w:val="az-Latn-AZ" w:eastAsia="en-US"/>
        </w:rPr>
        <w:t xml:space="preserve"> tut</w:t>
      </w:r>
      <w:r>
        <w:rPr>
          <w:rFonts w:eastAsia="MS Mincho"/>
          <w:szCs w:val="28"/>
          <w:lang w:val="az-Latn-AZ" w:eastAsia="en-US"/>
        </w:rPr>
        <w:t>uş</w:t>
      </w:r>
      <w:r w:rsidR="00E075D5" w:rsidRPr="00E075D5">
        <w:rPr>
          <w:rFonts w:eastAsia="MS Mincho"/>
          <w:szCs w:val="28"/>
          <w:lang w:val="az-Latn-AZ" w:eastAsia="en-US"/>
        </w:rPr>
        <w:t xml:space="preserve">masına görə tamponaj məhlulları </w:t>
      </w:r>
      <w:r>
        <w:rPr>
          <w:rFonts w:eastAsia="MS Mincho"/>
          <w:szCs w:val="28"/>
          <w:lang w:val="az-Latn-AZ" w:eastAsia="en-US"/>
        </w:rPr>
        <w:t>dörd</w:t>
      </w:r>
      <w:r w:rsidR="00E075D5" w:rsidRPr="00E075D5">
        <w:rPr>
          <w:rFonts w:eastAsia="MS Mincho"/>
          <w:szCs w:val="28"/>
          <w:lang w:val="az-Latn-AZ" w:eastAsia="en-US"/>
        </w:rPr>
        <w:t xml:space="preserve"> yerə bölünür:</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1)Tez özünü tut</w:t>
      </w:r>
      <w:r w:rsidR="00467A17">
        <w:rPr>
          <w:rFonts w:eastAsia="MS Mincho"/>
          <w:szCs w:val="28"/>
          <w:lang w:val="az-Latn-AZ" w:eastAsia="en-US"/>
        </w:rPr>
        <w:t>uş</w:t>
      </w:r>
      <w:r w:rsidRPr="00E075D5">
        <w:rPr>
          <w:rFonts w:eastAsia="MS Mincho"/>
          <w:szCs w:val="28"/>
          <w:lang w:val="az-Latn-AZ" w:eastAsia="en-US"/>
        </w:rPr>
        <w:t>an (başlanğıc özünü tutma müddəti 40 dəq-yə qədər);</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lastRenderedPageBreak/>
        <w:t>2)Sürətlə özünü tut</w:t>
      </w:r>
      <w:r w:rsidR="00467A17">
        <w:rPr>
          <w:rFonts w:eastAsia="MS Mincho"/>
          <w:szCs w:val="28"/>
          <w:lang w:val="az-Latn-AZ" w:eastAsia="en-US"/>
        </w:rPr>
        <w:t>uş</w:t>
      </w:r>
      <w:r w:rsidRPr="00E075D5">
        <w:rPr>
          <w:rFonts w:eastAsia="MS Mincho"/>
          <w:szCs w:val="28"/>
          <w:lang w:val="az-Latn-AZ" w:eastAsia="en-US"/>
        </w:rPr>
        <w:t>an (başlanğıc özünü tutma müddəti 40 dəq-1 saat 20 dəq-dir);</w:t>
      </w:r>
    </w:p>
    <w:p w:rsidR="00E075D5" w:rsidRPr="00E075D5" w:rsidRDefault="00E075D5" w:rsidP="002D21BD">
      <w:pPr>
        <w:jc w:val="both"/>
        <w:rPr>
          <w:rFonts w:eastAsia="MS Mincho"/>
          <w:szCs w:val="28"/>
          <w:lang w:val="az-Latn-AZ" w:eastAsia="en-US"/>
        </w:rPr>
      </w:pPr>
      <w:r w:rsidRPr="00E075D5">
        <w:rPr>
          <w:rFonts w:eastAsia="MS Mincho"/>
          <w:szCs w:val="28"/>
          <w:lang w:val="az-Latn-AZ" w:eastAsia="en-US"/>
        </w:rPr>
        <w:t>3)Normal  özünü tut</w:t>
      </w:r>
      <w:r w:rsidR="00467A17">
        <w:rPr>
          <w:rFonts w:eastAsia="MS Mincho"/>
          <w:szCs w:val="28"/>
          <w:lang w:val="az-Latn-AZ" w:eastAsia="en-US"/>
        </w:rPr>
        <w:t>uş</w:t>
      </w:r>
      <w:r w:rsidRPr="00E075D5">
        <w:rPr>
          <w:rFonts w:eastAsia="MS Mincho"/>
          <w:szCs w:val="28"/>
          <w:lang w:val="az-Latn-AZ" w:eastAsia="en-US"/>
        </w:rPr>
        <w:t>an (başlanğıc özünü tutma müddəti 1 saat 20 dəq-2 ssatdır);</w:t>
      </w:r>
    </w:p>
    <w:p w:rsidR="00E075D5" w:rsidRPr="00E075D5" w:rsidRDefault="00467A17" w:rsidP="002D21BD">
      <w:pPr>
        <w:jc w:val="both"/>
        <w:rPr>
          <w:rFonts w:eastAsia="MS Mincho"/>
          <w:szCs w:val="28"/>
          <w:lang w:val="az-Latn-AZ" w:eastAsia="en-US"/>
        </w:rPr>
      </w:pPr>
      <w:r>
        <w:rPr>
          <w:rFonts w:eastAsia="MS Mincho"/>
          <w:szCs w:val="28"/>
          <w:lang w:val="az-Latn-AZ" w:eastAsia="en-US"/>
        </w:rPr>
        <w:t>4)</w:t>
      </w:r>
      <w:r w:rsidR="00E075D5" w:rsidRPr="00E075D5">
        <w:rPr>
          <w:rFonts w:eastAsia="MS Mincho"/>
          <w:szCs w:val="28"/>
          <w:lang w:val="az-Latn-AZ" w:eastAsia="en-US"/>
        </w:rPr>
        <w:t>Yavaş  özünü tut</w:t>
      </w:r>
      <w:r>
        <w:rPr>
          <w:rFonts w:eastAsia="MS Mincho"/>
          <w:szCs w:val="28"/>
          <w:lang w:val="az-Latn-AZ" w:eastAsia="en-US"/>
        </w:rPr>
        <w:t>uş</w:t>
      </w:r>
      <w:r w:rsidR="00E075D5" w:rsidRPr="00E075D5">
        <w:rPr>
          <w:rFonts w:eastAsia="MS Mincho"/>
          <w:szCs w:val="28"/>
          <w:lang w:val="az-Latn-AZ" w:eastAsia="en-US"/>
        </w:rPr>
        <w:t>an (başlanğıc özünü tutma müddəti 2 saatdan çox).</w:t>
      </w:r>
    </w:p>
    <w:p w:rsidR="00E075D5" w:rsidRPr="00160085" w:rsidRDefault="00E075D5" w:rsidP="00E075D5">
      <w:pPr>
        <w:ind w:firstLine="709"/>
        <w:jc w:val="both"/>
        <w:rPr>
          <w:rFonts w:eastAsia="MS Mincho"/>
          <w:szCs w:val="28"/>
          <w:lang w:val="az-Latn-AZ" w:eastAsia="en-US"/>
        </w:rPr>
      </w:pPr>
      <w:r w:rsidRPr="00160085">
        <w:rPr>
          <w:rFonts w:eastAsia="MS Mincho"/>
          <w:szCs w:val="28"/>
          <w:lang w:val="az-Latn-AZ" w:eastAsia="en-US"/>
        </w:rPr>
        <w:t xml:space="preserve">Vəzifəsinə görə sementlər </w:t>
      </w:r>
      <w:r w:rsidR="00467A17" w:rsidRPr="00160085">
        <w:rPr>
          <w:rFonts w:eastAsia="MS Mincho"/>
          <w:szCs w:val="28"/>
          <w:lang w:val="az-Latn-AZ" w:eastAsia="en-US"/>
        </w:rPr>
        <w:t>iki</w:t>
      </w:r>
      <w:r w:rsidRPr="00160085">
        <w:rPr>
          <w:rFonts w:eastAsia="MS Mincho"/>
          <w:szCs w:val="28"/>
          <w:lang w:val="az-Latn-AZ" w:eastAsia="en-US"/>
        </w:rPr>
        <w:t xml:space="preserve"> yerə ayrılır:</w:t>
      </w:r>
    </w:p>
    <w:p w:rsidR="00E075D5" w:rsidRPr="00160085" w:rsidRDefault="00E075D5" w:rsidP="002D21BD">
      <w:pPr>
        <w:jc w:val="both"/>
        <w:rPr>
          <w:rFonts w:eastAsia="MS Mincho"/>
          <w:szCs w:val="28"/>
          <w:lang w:val="az-Latn-AZ" w:eastAsia="en-US"/>
        </w:rPr>
      </w:pPr>
      <w:r w:rsidRPr="00160085">
        <w:rPr>
          <w:rFonts w:eastAsia="MS Mincho"/>
          <w:szCs w:val="28"/>
          <w:lang w:val="az-Latn-AZ" w:eastAsia="en-US"/>
        </w:rPr>
        <w:t>a)ilk sementləmə üçün;</w:t>
      </w:r>
    </w:p>
    <w:p w:rsidR="00E075D5" w:rsidRPr="00E075D5" w:rsidRDefault="00E075D5" w:rsidP="002D21BD">
      <w:pPr>
        <w:jc w:val="both"/>
        <w:rPr>
          <w:rFonts w:eastAsia="MS Mincho"/>
          <w:szCs w:val="28"/>
          <w:lang w:val="az-Latn-AZ" w:eastAsia="en-US"/>
        </w:rPr>
      </w:pPr>
      <w:r w:rsidRPr="00160085">
        <w:rPr>
          <w:rFonts w:eastAsia="MS Mincho"/>
          <w:szCs w:val="28"/>
          <w:lang w:val="az-Latn-AZ" w:eastAsia="en-US"/>
        </w:rPr>
        <w:t>b)təkrar (islah) sementləmə üçün.</w:t>
      </w:r>
    </w:p>
    <w:p w:rsidR="00E075D5" w:rsidRPr="00E075D5" w:rsidRDefault="00E075D5" w:rsidP="00E075D5">
      <w:pPr>
        <w:ind w:firstLine="709"/>
        <w:jc w:val="both"/>
        <w:rPr>
          <w:rFonts w:eastAsia="MS Mincho"/>
          <w:szCs w:val="28"/>
          <w:lang w:val="az-Latn-AZ" w:eastAsia="en-US"/>
        </w:rPr>
      </w:pPr>
      <w:r w:rsidRPr="00E075D5">
        <w:rPr>
          <w:rFonts w:eastAsia="MS Mincho"/>
          <w:szCs w:val="28"/>
          <w:lang w:val="az-Latn-AZ" w:eastAsia="en-US"/>
        </w:rPr>
        <w:t>Yüksək quyu dibi temperatura malik dərin quyuların sementlənməsi üçün qarışıq sement adlanan mürəkkəb qarışıqdan istifadə olunur. Bu sementlərin əsasını portland-sement təşkil edir, əlavələrin tərkibi (bentonit, kvars qumu, dia</w:t>
      </w:r>
      <w:r w:rsidR="00FD0B7E">
        <w:rPr>
          <w:rFonts w:eastAsia="MS Mincho"/>
          <w:szCs w:val="28"/>
          <w:lang w:val="az-Latn-AZ" w:eastAsia="en-US"/>
        </w:rPr>
        <w:t>-</w:t>
      </w:r>
      <w:r w:rsidRPr="00E075D5">
        <w:rPr>
          <w:rFonts w:eastAsia="MS Mincho"/>
          <w:szCs w:val="28"/>
          <w:lang w:val="az-Latn-AZ" w:eastAsia="en-US"/>
        </w:rPr>
        <w:t>tomit, uçucu zola, şlak və s.) 15-30%-dən yuxarı olmur.</w:t>
      </w:r>
    </w:p>
    <w:p w:rsidR="00E075D5" w:rsidRPr="00E075D5" w:rsidRDefault="00E075D5" w:rsidP="00E075D5">
      <w:pPr>
        <w:ind w:firstLine="709"/>
        <w:jc w:val="both"/>
        <w:rPr>
          <w:rFonts w:eastAsia="MS Mincho"/>
          <w:szCs w:val="28"/>
          <w:lang w:val="az-Latn-AZ" w:eastAsia="en-US"/>
        </w:rPr>
      </w:pPr>
      <w:r w:rsidRPr="00E075D5">
        <w:rPr>
          <w:rFonts w:eastAsia="MS Mincho"/>
          <w:szCs w:val="28"/>
          <w:lang w:val="az-Latn-AZ" w:eastAsia="en-US"/>
        </w:rPr>
        <w:t>Quyuların sementlənməsi üçün buraxılan tamponaj sementi müxtəlif növlü silikat  sementlərinə malikdir ki, bunlar da müəyyən miqdarda portland-sement klinkerindən, özünü tut</w:t>
      </w:r>
      <w:r w:rsidR="00160085">
        <w:rPr>
          <w:rFonts w:eastAsia="MS Mincho"/>
          <w:szCs w:val="28"/>
          <w:lang w:val="az-Latn-AZ" w:eastAsia="en-US"/>
        </w:rPr>
        <w:t>uş</w:t>
      </w:r>
      <w:r w:rsidRPr="00E075D5">
        <w:rPr>
          <w:rFonts w:eastAsia="MS Mincho"/>
          <w:szCs w:val="28"/>
          <w:lang w:val="az-Latn-AZ" w:eastAsia="en-US"/>
        </w:rPr>
        <w:t>manı və bərkiməni tənzim etmək üçün əlavə olunan gi</w:t>
      </w:r>
      <w:r w:rsidR="00FD0B7E">
        <w:rPr>
          <w:rFonts w:eastAsia="MS Mincho"/>
          <w:szCs w:val="28"/>
          <w:lang w:val="az-Latn-AZ" w:eastAsia="en-US"/>
        </w:rPr>
        <w:t>-</w:t>
      </w:r>
      <w:r w:rsidRPr="00E075D5">
        <w:rPr>
          <w:rFonts w:eastAsia="MS Mincho"/>
          <w:szCs w:val="28"/>
          <w:lang w:val="az-Latn-AZ" w:eastAsia="en-US"/>
        </w:rPr>
        <w:t>picdən və mineral əlavələrdən (kvars qumu, şlak, trepel və s.) ibarətdir.</w:t>
      </w:r>
    </w:p>
    <w:p w:rsidR="00E075D5" w:rsidRPr="00E075D5" w:rsidRDefault="00E075D5" w:rsidP="00E075D5">
      <w:pPr>
        <w:ind w:firstLine="709"/>
        <w:jc w:val="both"/>
        <w:rPr>
          <w:rFonts w:eastAsia="MS Mincho"/>
          <w:szCs w:val="28"/>
          <w:lang w:val="az-Latn-AZ" w:eastAsia="en-US"/>
        </w:rPr>
      </w:pPr>
      <w:r w:rsidRPr="00E075D5">
        <w:rPr>
          <w:rFonts w:eastAsia="MS Mincho"/>
          <w:szCs w:val="28"/>
          <w:lang w:val="az-Latn-AZ" w:eastAsia="en-US"/>
        </w:rPr>
        <w:t>Soyuq quyular üçün tətbiq olunan sementə 10% miqdarında trepel, 20-30% miqdarında kvars qumu və domna şlakı qarışdırılır. Əhəngin və gilin 1450</w:t>
      </w:r>
      <w:r w:rsidRPr="00E075D5">
        <w:rPr>
          <w:rFonts w:eastAsia="MS Mincho"/>
          <w:szCs w:val="28"/>
          <w:vertAlign w:val="superscript"/>
          <w:lang w:val="az-Latn-AZ" w:eastAsia="en-US"/>
        </w:rPr>
        <w:t>0</w:t>
      </w:r>
      <w:r w:rsidRPr="00E075D5">
        <w:rPr>
          <w:rFonts w:eastAsia="MS Mincho"/>
          <w:szCs w:val="28"/>
          <w:lang w:val="az-Latn-AZ" w:eastAsia="en-US"/>
        </w:rPr>
        <w:t>S temperaturunda yandırılması nəticəsində alınan klinker əsasən üç kalsiumlu silikatdan C</w:t>
      </w:r>
      <w:r w:rsidRPr="00E075D5">
        <w:rPr>
          <w:rFonts w:eastAsia="MS Mincho"/>
          <w:szCs w:val="28"/>
          <w:vertAlign w:val="subscript"/>
          <w:lang w:val="az-Latn-AZ" w:eastAsia="en-US"/>
        </w:rPr>
        <w:t>3</w:t>
      </w:r>
      <w:r w:rsidR="00FD0B7E">
        <w:rPr>
          <w:rFonts w:eastAsia="MS Mincho"/>
          <w:szCs w:val="28"/>
          <w:lang w:val="az-Latn-AZ" w:eastAsia="en-US"/>
        </w:rPr>
        <w:t>S</w:t>
      </w:r>
      <w:r w:rsidRPr="00E075D5">
        <w:rPr>
          <w:rFonts w:eastAsia="MS Mincho"/>
          <w:szCs w:val="28"/>
          <w:lang w:val="az-Latn-AZ" w:eastAsia="en-US"/>
        </w:rPr>
        <w:t>(3CaO·SiO</w:t>
      </w:r>
      <w:r w:rsidRPr="00E075D5">
        <w:rPr>
          <w:rFonts w:eastAsia="MS Mincho"/>
          <w:szCs w:val="28"/>
          <w:vertAlign w:val="subscript"/>
          <w:lang w:val="az-Latn-AZ" w:eastAsia="en-US"/>
        </w:rPr>
        <w:t>2</w:t>
      </w:r>
      <w:r w:rsidR="00FD0B7E">
        <w:rPr>
          <w:rFonts w:eastAsia="MS Mincho"/>
          <w:szCs w:val="28"/>
          <w:lang w:val="az-Latn-AZ" w:eastAsia="en-US"/>
        </w:rPr>
        <w:t>)</w:t>
      </w:r>
      <w:r w:rsidRPr="00E075D5">
        <w:rPr>
          <w:rFonts w:eastAsia="MS Mincho"/>
          <w:szCs w:val="28"/>
          <w:lang w:val="az-Latn-AZ" w:eastAsia="en-US"/>
        </w:rPr>
        <w:t>və alüminiumdan C</w:t>
      </w:r>
      <w:r w:rsidRPr="00E075D5">
        <w:rPr>
          <w:rFonts w:eastAsia="MS Mincho"/>
          <w:szCs w:val="28"/>
          <w:vertAlign w:val="subscript"/>
          <w:lang w:val="az-Latn-AZ" w:eastAsia="en-US"/>
        </w:rPr>
        <w:t>3</w:t>
      </w:r>
      <w:r w:rsidRPr="00E075D5">
        <w:rPr>
          <w:rFonts w:eastAsia="MS Mincho"/>
          <w:szCs w:val="28"/>
          <w:lang w:val="az-Latn-AZ" w:eastAsia="en-US"/>
        </w:rPr>
        <w:t>A(3CaO·Al</w:t>
      </w:r>
      <w:r w:rsidRPr="00E075D5">
        <w:rPr>
          <w:rFonts w:eastAsia="MS Mincho"/>
          <w:szCs w:val="28"/>
          <w:vertAlign w:val="subscript"/>
          <w:lang w:val="az-Latn-AZ" w:eastAsia="en-US"/>
        </w:rPr>
        <w:t>2</w:t>
      </w:r>
      <w:r w:rsidRPr="00E075D5">
        <w:rPr>
          <w:rFonts w:eastAsia="MS Mincho"/>
          <w:szCs w:val="28"/>
          <w:lang w:val="az-Latn-AZ" w:eastAsia="en-US"/>
        </w:rPr>
        <w:t>O</w:t>
      </w:r>
      <w:r w:rsidRPr="00E075D5">
        <w:rPr>
          <w:rFonts w:eastAsia="MS Mincho"/>
          <w:szCs w:val="28"/>
          <w:vertAlign w:val="subscript"/>
          <w:lang w:val="az-Latn-AZ" w:eastAsia="en-US"/>
        </w:rPr>
        <w:t>3</w:t>
      </w:r>
      <w:r w:rsidRPr="00E075D5">
        <w:rPr>
          <w:rFonts w:eastAsia="MS Mincho"/>
          <w:szCs w:val="28"/>
          <w:lang w:val="az-Latn-AZ" w:eastAsia="en-US"/>
        </w:rPr>
        <w:t>), 2 kalsiumlu silikat C</w:t>
      </w:r>
      <w:r w:rsidRPr="00E075D5">
        <w:rPr>
          <w:rFonts w:eastAsia="MS Mincho"/>
          <w:szCs w:val="28"/>
          <w:vertAlign w:val="subscript"/>
          <w:lang w:val="az-Latn-AZ" w:eastAsia="en-US"/>
        </w:rPr>
        <w:t>2</w:t>
      </w:r>
      <w:r w:rsidRPr="00E075D5">
        <w:rPr>
          <w:rFonts w:eastAsia="MS Mincho"/>
          <w:szCs w:val="28"/>
          <w:lang w:val="az-Latn-AZ" w:eastAsia="en-US"/>
        </w:rPr>
        <w:t>S(4CaO·Al</w:t>
      </w:r>
      <w:r w:rsidRPr="00E075D5">
        <w:rPr>
          <w:rFonts w:eastAsia="MS Mincho"/>
          <w:szCs w:val="28"/>
          <w:vertAlign w:val="subscript"/>
          <w:lang w:val="az-Latn-AZ" w:eastAsia="en-US"/>
        </w:rPr>
        <w:t>2</w:t>
      </w:r>
      <w:r w:rsidRPr="00E075D5">
        <w:rPr>
          <w:rFonts w:eastAsia="MS Mincho"/>
          <w:szCs w:val="28"/>
          <w:lang w:val="az-Latn-AZ" w:eastAsia="en-US"/>
        </w:rPr>
        <w:t>O</w:t>
      </w:r>
      <w:r w:rsidRPr="00E075D5">
        <w:rPr>
          <w:rFonts w:eastAsia="MS Mincho"/>
          <w:szCs w:val="28"/>
          <w:vertAlign w:val="subscript"/>
          <w:lang w:val="az-Latn-AZ" w:eastAsia="en-US"/>
        </w:rPr>
        <w:t>3</w:t>
      </w:r>
      <w:r w:rsidRPr="00E075D5">
        <w:rPr>
          <w:rFonts w:eastAsia="MS Mincho"/>
          <w:szCs w:val="28"/>
          <w:lang w:val="az-Latn-AZ" w:eastAsia="en-US"/>
        </w:rPr>
        <w:t>·Fe</w:t>
      </w:r>
      <w:r w:rsidRPr="00E075D5">
        <w:rPr>
          <w:rFonts w:eastAsia="MS Mincho"/>
          <w:szCs w:val="28"/>
          <w:vertAlign w:val="subscript"/>
          <w:lang w:val="az-Latn-AZ" w:eastAsia="en-US"/>
        </w:rPr>
        <w:t>2</w:t>
      </w:r>
      <w:r w:rsidRPr="00E075D5">
        <w:rPr>
          <w:rFonts w:eastAsia="MS Mincho"/>
          <w:szCs w:val="28"/>
          <w:lang w:val="az-Latn-AZ" w:eastAsia="en-US"/>
        </w:rPr>
        <w:t>O</w:t>
      </w:r>
      <w:r w:rsidRPr="00E075D5">
        <w:rPr>
          <w:rFonts w:eastAsia="MS Mincho"/>
          <w:szCs w:val="28"/>
          <w:vertAlign w:val="subscript"/>
          <w:lang w:val="az-Latn-AZ" w:eastAsia="en-US"/>
        </w:rPr>
        <w:t>3</w:t>
      </w:r>
      <w:r w:rsidRPr="00E075D5">
        <w:rPr>
          <w:rFonts w:eastAsia="MS Mincho"/>
          <w:szCs w:val="28"/>
          <w:lang w:val="az-Latn-AZ" w:eastAsia="en-US"/>
        </w:rPr>
        <w:t>) ibarətdir.</w:t>
      </w:r>
    </w:p>
    <w:p w:rsidR="00E075D5" w:rsidRPr="00160085" w:rsidRDefault="00E075D5" w:rsidP="00E075D5">
      <w:pPr>
        <w:ind w:firstLine="709"/>
        <w:jc w:val="both"/>
        <w:rPr>
          <w:rFonts w:eastAsia="MS Mincho"/>
          <w:b/>
          <w:szCs w:val="28"/>
          <w:lang w:val="az-Latn-AZ" w:eastAsia="en-US"/>
        </w:rPr>
      </w:pPr>
      <w:r w:rsidRPr="00160085">
        <w:rPr>
          <w:rFonts w:eastAsia="MS Mincho"/>
          <w:b/>
          <w:szCs w:val="28"/>
          <w:lang w:val="az-Latn-AZ" w:eastAsia="en-US"/>
        </w:rPr>
        <w:t>Sement məhlulunun özünü tut</w:t>
      </w:r>
      <w:r w:rsidR="00160085" w:rsidRPr="00160085">
        <w:rPr>
          <w:rFonts w:eastAsia="MS Mincho"/>
          <w:b/>
          <w:szCs w:val="28"/>
          <w:lang w:val="az-Latn-AZ" w:eastAsia="en-US"/>
        </w:rPr>
        <w:t>uş</w:t>
      </w:r>
      <w:r w:rsidRPr="00160085">
        <w:rPr>
          <w:rFonts w:eastAsia="MS Mincho"/>
          <w:b/>
          <w:szCs w:val="28"/>
          <w:lang w:val="az-Latn-AZ" w:eastAsia="en-US"/>
        </w:rPr>
        <w:t>ma müddətinə yüksək temperatur  və təzyiqin təsiri.</w:t>
      </w:r>
    </w:p>
    <w:p w:rsidR="00B84C8D" w:rsidRPr="00160085" w:rsidRDefault="00E075D5" w:rsidP="00160085">
      <w:pPr>
        <w:ind w:firstLine="709"/>
        <w:jc w:val="both"/>
        <w:rPr>
          <w:rFonts w:eastAsia="MS Mincho"/>
          <w:szCs w:val="28"/>
          <w:lang w:val="az-Latn-AZ" w:eastAsia="en-US"/>
        </w:rPr>
      </w:pPr>
      <w:r w:rsidRPr="00E075D5">
        <w:rPr>
          <w:rFonts w:eastAsia="MS Mincho"/>
          <w:szCs w:val="28"/>
          <w:lang w:val="az-Latn-AZ" w:eastAsia="en-US"/>
        </w:rPr>
        <w:t>Ölkəmizdə yüksək temperatur və təzyiqin təsiri altında sementin fiziki-mexaniki xassələrinin dəyişməsinin öyrənil</w:t>
      </w:r>
      <w:r w:rsidR="00FD0B7E">
        <w:rPr>
          <w:rFonts w:eastAsia="MS Mincho"/>
          <w:szCs w:val="28"/>
          <w:lang w:val="az-Latn-AZ" w:eastAsia="en-US"/>
        </w:rPr>
        <w:t>-</w:t>
      </w:r>
      <w:r w:rsidRPr="00E075D5">
        <w:rPr>
          <w:rFonts w:eastAsia="MS Mincho"/>
          <w:szCs w:val="28"/>
          <w:lang w:val="az-Latn-AZ" w:eastAsia="en-US"/>
        </w:rPr>
        <w:t>məsinə xarici ölkələrə nisbətən tez başlanmışdır. Təcrübi işlərin nəticəsində aydınlaşdırılmışdır ki, temperatur təzyiqə nisbətən daha intensiv olaraq özünü tut</w:t>
      </w:r>
      <w:r w:rsidR="00160085">
        <w:rPr>
          <w:rFonts w:eastAsia="MS Mincho"/>
          <w:szCs w:val="28"/>
          <w:lang w:val="az-Latn-AZ" w:eastAsia="en-US"/>
        </w:rPr>
        <w:t>uş</w:t>
      </w:r>
      <w:r w:rsidRPr="00E075D5">
        <w:rPr>
          <w:rFonts w:eastAsia="MS Mincho"/>
          <w:szCs w:val="28"/>
          <w:lang w:val="az-Latn-AZ" w:eastAsia="en-US"/>
        </w:rPr>
        <w:t>ma və bərkimə prosesini sürətləndirir.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lastRenderedPageBreak/>
        <w:t xml:space="preserve">Qazımada tamponaj elə materiala deyilir ki, onu su ilə qarışdırdıqda əmələ gələn suspenziya quyu şəraitində, müəyyən vaxtdan sonra keçiriciliyi olmayan cismə (daşa) dönür. </w:t>
      </w:r>
      <w:r w:rsidRPr="00160085">
        <w:rPr>
          <w:rFonts w:eastAsia="MS Mincho"/>
          <w:b/>
          <w:lang w:val="az-Latn-AZ" w:eastAsia="ja-JP"/>
        </w:rPr>
        <w:t>Tampo</w:t>
      </w:r>
      <w:r w:rsidR="00497561">
        <w:rPr>
          <w:rFonts w:eastAsia="MS Mincho"/>
          <w:b/>
          <w:lang w:val="az-Latn-AZ" w:eastAsia="ja-JP"/>
        </w:rPr>
        <w:t>-</w:t>
      </w:r>
      <w:r w:rsidRPr="00160085">
        <w:rPr>
          <w:rFonts w:eastAsia="MS Mincho"/>
          <w:b/>
          <w:lang w:val="az-Latn-AZ" w:eastAsia="ja-JP"/>
        </w:rPr>
        <w:t>naj materiallarından aşağıdakı məqsədlər üçün istifadə olu</w:t>
      </w:r>
      <w:r w:rsidR="00497561">
        <w:rPr>
          <w:rFonts w:eastAsia="MS Mincho"/>
          <w:b/>
          <w:lang w:val="az-Latn-AZ" w:eastAsia="ja-JP"/>
        </w:rPr>
        <w:t>-</w:t>
      </w:r>
      <w:r w:rsidRPr="00160085">
        <w:rPr>
          <w:rFonts w:eastAsia="MS Mincho"/>
          <w:b/>
          <w:lang w:val="az-Latn-AZ" w:eastAsia="ja-JP"/>
        </w:rPr>
        <w:t>nur:</w:t>
      </w:r>
    </w:p>
    <w:p w:rsidR="00B84C8D" w:rsidRPr="000A04ED" w:rsidRDefault="00B84C8D" w:rsidP="00160085">
      <w:pPr>
        <w:jc w:val="both"/>
        <w:rPr>
          <w:rFonts w:eastAsia="MS Mincho"/>
          <w:lang w:val="az-Latn-AZ" w:eastAsia="ja-JP"/>
        </w:rPr>
      </w:pPr>
      <w:r w:rsidRPr="000A04ED">
        <w:rPr>
          <w:rFonts w:eastAsia="MS Mincho"/>
          <w:lang w:val="az-Latn-AZ" w:eastAsia="ja-JP"/>
        </w:rPr>
        <w:t>1.Qazılan quyulara buraxılan qoruyucu kəmələr arxası fəzanı doldurmaq və keçiriciliyi olan bütün layları bir-birindən ayır</w:t>
      </w:r>
      <w:r w:rsidR="00497561">
        <w:rPr>
          <w:rFonts w:eastAsia="MS Mincho"/>
          <w:lang w:val="az-Latn-AZ" w:eastAsia="ja-JP"/>
        </w:rPr>
        <w:t>-</w:t>
      </w:r>
      <w:r w:rsidRPr="000A04ED">
        <w:rPr>
          <w:rFonts w:eastAsia="MS Mincho"/>
          <w:lang w:val="az-Latn-AZ" w:eastAsia="ja-JP"/>
        </w:rPr>
        <w:t>maq ;</w:t>
      </w:r>
    </w:p>
    <w:p w:rsidR="00B84C8D" w:rsidRPr="000A04ED" w:rsidRDefault="00B84C8D" w:rsidP="00160085">
      <w:pPr>
        <w:jc w:val="both"/>
        <w:rPr>
          <w:rFonts w:eastAsia="MS Mincho"/>
          <w:lang w:val="az-Latn-AZ" w:eastAsia="ja-JP"/>
        </w:rPr>
      </w:pPr>
      <w:r w:rsidRPr="000A04ED">
        <w:rPr>
          <w:rFonts w:eastAsia="MS Mincho"/>
          <w:lang w:val="az-Latn-AZ" w:eastAsia="ja-JP"/>
        </w:rPr>
        <w:t>2.Kəmər arxası fəza ilə maye və qazın bir laydan o biri laya və ya atmosferə keçməsinin qarşısını almaq;</w:t>
      </w:r>
    </w:p>
    <w:p w:rsidR="00B84C8D" w:rsidRPr="000A04ED" w:rsidRDefault="00B84C8D" w:rsidP="00160085">
      <w:pPr>
        <w:jc w:val="both"/>
        <w:rPr>
          <w:rFonts w:eastAsia="MS Mincho"/>
          <w:lang w:val="az-Latn-AZ" w:eastAsia="ja-JP"/>
        </w:rPr>
      </w:pPr>
      <w:r w:rsidRPr="000A04ED">
        <w:rPr>
          <w:rFonts w:eastAsia="MS Mincho"/>
          <w:lang w:val="az-Latn-AZ" w:eastAsia="ja-JP"/>
        </w:rPr>
        <w:t>3.Qazıma məhlulu udula bilən çatları, kavernaları və başqa ka</w:t>
      </w:r>
      <w:r w:rsidR="00497561">
        <w:rPr>
          <w:rFonts w:eastAsia="MS Mincho"/>
          <w:lang w:val="az-Latn-AZ" w:eastAsia="ja-JP"/>
        </w:rPr>
        <w:t>-</w:t>
      </w:r>
      <w:r w:rsidRPr="000A04ED">
        <w:rPr>
          <w:rFonts w:eastAsia="MS Mincho"/>
          <w:lang w:val="az-Latn-AZ" w:eastAsia="ja-JP"/>
        </w:rPr>
        <w:t>nalları doldurub bağlamaq;</w:t>
      </w:r>
    </w:p>
    <w:p w:rsidR="00B84C8D" w:rsidRPr="000A04ED" w:rsidRDefault="00B84C8D" w:rsidP="00160085">
      <w:pPr>
        <w:jc w:val="both"/>
        <w:rPr>
          <w:rFonts w:eastAsia="MS Mincho"/>
          <w:lang w:val="az-Latn-AZ" w:eastAsia="ja-JP"/>
        </w:rPr>
      </w:pPr>
      <w:r w:rsidRPr="000A04ED">
        <w:rPr>
          <w:rFonts w:eastAsia="MS Mincho"/>
          <w:lang w:val="az-Latn-AZ" w:eastAsia="ja-JP"/>
        </w:rPr>
        <w:t>4.Lay suların (qazların) təsirindən qoruyucu kəmərlərin xarici səthində əmələ gələn, korroziyadan onları mühafizə ütmək;</w:t>
      </w:r>
    </w:p>
    <w:p w:rsidR="00B84C8D" w:rsidRPr="000A04ED" w:rsidRDefault="00B84C8D" w:rsidP="00160085">
      <w:pPr>
        <w:jc w:val="both"/>
        <w:rPr>
          <w:rFonts w:eastAsia="MS Mincho"/>
          <w:lang w:val="az-Latn-AZ" w:eastAsia="ja-JP"/>
        </w:rPr>
      </w:pPr>
      <w:r w:rsidRPr="000A04ED">
        <w:rPr>
          <w:rFonts w:eastAsia="MS Mincho"/>
          <w:lang w:val="az-Latn-AZ" w:eastAsia="ja-JP"/>
        </w:rPr>
        <w:t>5.Axan süxurlardan ibarət quyu divarlarını müvəqqəti və ya daimi bağlamaq (sement körpüsü ilə);</w:t>
      </w:r>
    </w:p>
    <w:p w:rsidR="00B84C8D" w:rsidRPr="000A04ED" w:rsidRDefault="00B84C8D" w:rsidP="00160085">
      <w:pPr>
        <w:jc w:val="both"/>
        <w:rPr>
          <w:rFonts w:eastAsia="MS Mincho"/>
          <w:lang w:val="az-Latn-AZ" w:eastAsia="ja-JP"/>
        </w:rPr>
      </w:pPr>
      <w:r w:rsidRPr="000A04ED">
        <w:rPr>
          <w:rFonts w:eastAsia="MS Mincho"/>
          <w:lang w:val="az-Latn-AZ" w:eastAsia="ja-JP"/>
        </w:rPr>
        <w:t>6.Qoruyucu kəmərlərə daha çox dayanıqlıq vermək və s.</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Quyunun sementlənməsi (layları bir-birindən ayırmaq) və yuxarıda göstərilən məqsədləri yerinə yetirmək üçün </w:t>
      </w:r>
      <w:r w:rsidRPr="00160085">
        <w:rPr>
          <w:rFonts w:eastAsia="MS Mincho"/>
          <w:b/>
          <w:lang w:val="az-Latn-AZ" w:eastAsia="ja-JP"/>
        </w:rPr>
        <w:t>tamponaj materialları bir sıra tələbatları ödəməlidir:</w:t>
      </w:r>
    </w:p>
    <w:p w:rsidR="00B84C8D" w:rsidRPr="000A04ED" w:rsidRDefault="00B84C8D" w:rsidP="00160085">
      <w:pPr>
        <w:jc w:val="both"/>
        <w:rPr>
          <w:rFonts w:eastAsia="MS Mincho"/>
          <w:lang w:val="az-Latn-AZ" w:eastAsia="ja-JP"/>
        </w:rPr>
      </w:pPr>
      <w:r w:rsidRPr="000A04ED">
        <w:rPr>
          <w:rFonts w:eastAsia="MS Mincho"/>
          <w:lang w:val="az-Latn-AZ" w:eastAsia="ja-JP"/>
        </w:rPr>
        <w:t>1.Tamponaj materialından alınan məhlul sementləmə aparılması müddətində quyunun verilmiş intervalına qədər asanlıqla vurulmalı, sementləmədən sonra isə sedimentasiyaya qarşı dəyanətli olmalıdır;</w:t>
      </w:r>
    </w:p>
    <w:p w:rsidR="00B84C8D" w:rsidRPr="000A04ED" w:rsidRDefault="00B84C8D" w:rsidP="00160085">
      <w:pPr>
        <w:jc w:val="both"/>
        <w:rPr>
          <w:rFonts w:eastAsia="MS Mincho"/>
          <w:lang w:val="az-Latn-AZ" w:eastAsia="ja-JP"/>
        </w:rPr>
      </w:pPr>
      <w:r w:rsidRPr="000A04ED">
        <w:rPr>
          <w:rFonts w:eastAsia="MS Mincho"/>
          <w:lang w:val="az-Latn-AZ" w:eastAsia="ja-JP"/>
        </w:rPr>
        <w:t>2.Tamponaj məhlul</w:t>
      </w:r>
      <w:r w:rsidR="00160085">
        <w:rPr>
          <w:rFonts w:eastAsia="MS Mincho"/>
          <w:lang w:val="az-Latn-AZ" w:eastAsia="ja-JP"/>
        </w:rPr>
        <w:t>u</w:t>
      </w:r>
      <w:r w:rsidRPr="000A04ED">
        <w:rPr>
          <w:rFonts w:eastAsia="MS Mincho"/>
          <w:lang w:val="az-Latn-AZ" w:eastAsia="ja-JP"/>
        </w:rPr>
        <w:t xml:space="preserve"> quyuya vurulduqdan sonra, hətta ətraf mühitin aşağı temperatur şəraitində belə, az müddət ərzində təcrübi olaraq keçiriciliyi olmayan bərk cismə daşa dönməlidir;</w:t>
      </w:r>
    </w:p>
    <w:p w:rsidR="00B84C8D" w:rsidRPr="000A04ED" w:rsidRDefault="00B84C8D" w:rsidP="00160085">
      <w:pPr>
        <w:jc w:val="both"/>
        <w:rPr>
          <w:rFonts w:eastAsia="MS Mincho"/>
          <w:lang w:val="az-Latn-AZ" w:eastAsia="ja-JP"/>
        </w:rPr>
      </w:pPr>
      <w:r w:rsidRPr="000A04ED">
        <w:rPr>
          <w:rFonts w:eastAsia="MS Mincho"/>
          <w:lang w:val="az-Latn-AZ" w:eastAsia="ja-JP"/>
        </w:rPr>
        <w:t>3.Məhluldan əmələ gələn bərk cism yüksək elastikliyilə, uzunömürlü, lay suları ilə kontaktda isə korroziyaya qarşı dəyanətli olmalıdır;</w:t>
      </w:r>
    </w:p>
    <w:p w:rsidR="00B84C8D" w:rsidRPr="000A04ED" w:rsidRDefault="00B84C8D" w:rsidP="00160085">
      <w:pPr>
        <w:jc w:val="both"/>
        <w:rPr>
          <w:rFonts w:eastAsia="MS Mincho"/>
          <w:lang w:val="az-Latn-AZ" w:eastAsia="ja-JP"/>
        </w:rPr>
      </w:pPr>
      <w:r w:rsidRPr="000A04ED">
        <w:rPr>
          <w:rFonts w:eastAsia="MS Mincho"/>
          <w:lang w:val="az-Latn-AZ" w:eastAsia="ja-JP"/>
        </w:rPr>
        <w:t>4.Quyu şəraitində tamponaj məhlulunun bərk cismə dönməsi nəticəsində onun həcmi az da olsa qısalmalıdır;</w:t>
      </w:r>
    </w:p>
    <w:p w:rsidR="00B84C8D" w:rsidRPr="000A04ED" w:rsidRDefault="00B84C8D" w:rsidP="00160085">
      <w:pPr>
        <w:jc w:val="both"/>
        <w:rPr>
          <w:rFonts w:eastAsia="MS Mincho"/>
          <w:lang w:val="az-Latn-AZ" w:eastAsia="ja-JP"/>
        </w:rPr>
      </w:pPr>
      <w:r w:rsidRPr="000A04ED">
        <w:rPr>
          <w:rFonts w:eastAsia="MS Mincho"/>
          <w:lang w:val="az-Latn-AZ" w:eastAsia="ja-JP"/>
        </w:rPr>
        <w:t xml:space="preserve">5.Quyunun işləməsi müddəti ərzində hər bir şəraitdə dəyişməsindən asılı olmayaraq əmələ gəlmiş sement daşı öz </w:t>
      </w:r>
      <w:r w:rsidRPr="000A04ED">
        <w:rPr>
          <w:rFonts w:eastAsia="MS Mincho"/>
          <w:lang w:val="az-Latn-AZ" w:eastAsia="ja-JP"/>
        </w:rPr>
        <w:lastRenderedPageBreak/>
        <w:t>mexaniki xassələrini, keçirisizliyini və korroziyaya qarşı dəyanətliyini saxlamalıdır;</w:t>
      </w:r>
    </w:p>
    <w:p w:rsidR="00B84C8D" w:rsidRPr="000A04ED" w:rsidRDefault="00B84C8D" w:rsidP="00160085">
      <w:pPr>
        <w:jc w:val="both"/>
        <w:rPr>
          <w:rFonts w:eastAsia="MS Mincho"/>
          <w:lang w:val="az-Latn-AZ" w:eastAsia="ja-JP"/>
        </w:rPr>
      </w:pPr>
      <w:r w:rsidRPr="000A04ED">
        <w:rPr>
          <w:rFonts w:eastAsia="MS Mincho"/>
          <w:lang w:val="az-Latn-AZ" w:eastAsia="ja-JP"/>
        </w:rPr>
        <w:t>6.Qoruyucu kəmər ilə quyu divarı arasındakı həmin sement daşının yaratdığı birləşmə quyunun işləməsi dövründə əmələ gələ bilən hər bir qüvvəyə qarşı kifayət qədər möhkəm olmalıdır;</w:t>
      </w:r>
    </w:p>
    <w:p w:rsidR="00B84C8D" w:rsidRPr="000A04ED" w:rsidRDefault="00B84C8D" w:rsidP="00160085">
      <w:pPr>
        <w:jc w:val="both"/>
        <w:rPr>
          <w:rFonts w:eastAsia="MS Mincho"/>
          <w:lang w:val="az-Latn-AZ" w:eastAsia="ja-JP"/>
        </w:rPr>
      </w:pPr>
      <w:r w:rsidRPr="000A04ED">
        <w:rPr>
          <w:rFonts w:eastAsia="MS Mincho"/>
          <w:lang w:val="az-Latn-AZ" w:eastAsia="ja-JP"/>
        </w:rPr>
        <w:t xml:space="preserve">7.Yuxarıda göstərilən tələbatları yerinə yetirməklə tamponaj materialı eyni zamanda qazımada böyük həcmdə işlədildiyi üçün nisbətən ucuz başa gəlməlidir.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Qazımada işlədilən</w:t>
      </w:r>
      <w:r w:rsidRPr="00160085">
        <w:rPr>
          <w:rFonts w:eastAsia="MS Mincho"/>
          <w:b/>
          <w:lang w:val="az-Latn-AZ" w:eastAsia="ja-JP"/>
        </w:rPr>
        <w:t xml:space="preserve"> tamponaj portland sementləri </w:t>
      </w:r>
      <w:r w:rsidRPr="000A04ED">
        <w:rPr>
          <w:rFonts w:eastAsia="MS Mincho"/>
          <w:lang w:val="az-Latn-AZ" w:eastAsia="ja-JP"/>
        </w:rPr>
        <w:t>karbonatlar ilə silisium oksidi (kremnozem) – giltorpaq (qlinozem) torpağın tərkibində olan alüminium oksidi) mate</w:t>
      </w:r>
      <w:r w:rsidR="00497561">
        <w:rPr>
          <w:rFonts w:eastAsia="MS Mincho"/>
          <w:lang w:val="az-Latn-AZ" w:eastAsia="ja-JP"/>
        </w:rPr>
        <w:t>-</w:t>
      </w:r>
      <w:r w:rsidRPr="000A04ED">
        <w:rPr>
          <w:rFonts w:eastAsia="MS Mincho"/>
          <w:lang w:val="az-Latn-AZ" w:eastAsia="ja-JP"/>
        </w:rPr>
        <w:t>riallarının süni qarışığın 1200-1400</w:t>
      </w:r>
      <w:r w:rsidRPr="000A04ED">
        <w:rPr>
          <w:rFonts w:eastAsia="MS Mincho"/>
          <w:vertAlign w:val="superscript"/>
          <w:lang w:val="az-Latn-AZ" w:eastAsia="ja-JP"/>
        </w:rPr>
        <w:t>0</w:t>
      </w:r>
      <w:r w:rsidRPr="000A04ED">
        <w:rPr>
          <w:rFonts w:eastAsia="MS Mincho"/>
          <w:lang w:val="az-Latn-AZ" w:eastAsia="ja-JP"/>
        </w:rPr>
        <w:t>S temperaturda yandırılması nəticəsində əmələ gələn mürəkkəb məhsuldur.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Neft və qaz quyularının sementlənməsində tamponaj portland sementlərinin müxtəlif növləri işlədilir. MDB-də sementlər </w:t>
      </w:r>
      <w:r w:rsidR="003700A6" w:rsidRPr="00661C93">
        <w:rPr>
          <w:rFonts w:eastAsia="MS Mincho"/>
          <w:lang w:val="az-Latn-AZ" w:eastAsia="ja-JP"/>
        </w:rPr>
        <w:t>ГОСТ</w:t>
      </w:r>
      <w:r w:rsidRPr="000A04ED">
        <w:rPr>
          <w:rFonts w:eastAsia="MS Mincho"/>
          <w:lang w:val="az-Latn-AZ" w:eastAsia="ja-JP"/>
        </w:rPr>
        <w:t>-1581-</w:t>
      </w:r>
      <w:r w:rsidR="003700A6" w:rsidRPr="00661C93">
        <w:rPr>
          <w:rFonts w:eastAsia="MS Mincho"/>
          <w:lang w:val="az-Latn-AZ" w:eastAsia="ja-JP"/>
        </w:rPr>
        <w:t>9</w:t>
      </w:r>
      <w:r w:rsidR="003700A6">
        <w:rPr>
          <w:rFonts w:eastAsia="MS Mincho"/>
          <w:lang w:val="az-Latn-AZ" w:eastAsia="ja-JP"/>
        </w:rPr>
        <w:t>0</w:t>
      </w:r>
      <w:r w:rsidRPr="000A04ED">
        <w:rPr>
          <w:rFonts w:eastAsia="MS Mincho"/>
          <w:lang w:val="az-Latn-AZ" w:eastAsia="ja-JP"/>
        </w:rPr>
        <w:t xml:space="preserve"> standartına əsasən hazırlanır.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Portland sementlərin tərkibi 60-65% əhəngdaşı, 19-21% silisium-4oksid (SiO</w:t>
      </w:r>
      <w:r w:rsidRPr="000A04ED">
        <w:rPr>
          <w:rFonts w:eastAsia="MS Mincho"/>
          <w:vertAlign w:val="subscript"/>
          <w:lang w:val="az-Latn-AZ" w:eastAsia="ja-JP"/>
        </w:rPr>
        <w:t>4</w:t>
      </w:r>
      <w:r w:rsidRPr="000A04ED">
        <w:rPr>
          <w:rFonts w:eastAsia="MS Mincho"/>
          <w:lang w:val="az-Latn-AZ" w:eastAsia="ja-JP"/>
        </w:rPr>
        <w:t>), 7,5-10,5% gilli torpaq və dəmir oksid</w:t>
      </w:r>
      <w:r w:rsidR="00FD0B7E">
        <w:rPr>
          <w:rFonts w:eastAsia="MS Mincho"/>
          <w:lang w:val="az-Latn-AZ" w:eastAsia="ja-JP"/>
        </w:rPr>
        <w:t>-</w:t>
      </w:r>
      <w:r w:rsidRPr="000A04ED">
        <w:rPr>
          <w:rFonts w:eastAsia="MS Mincho"/>
          <w:lang w:val="az-Latn-AZ" w:eastAsia="ja-JP"/>
        </w:rPr>
        <w:t xml:space="preserve">lərindən, həmçinin bir sıra başqa qarışıqlardan ibarətdir. </w:t>
      </w:r>
      <w:r w:rsidRPr="000A04ED">
        <w:rPr>
          <w:rFonts w:eastAsia="MS Mincho"/>
          <w:b/>
          <w:lang w:val="az-Latn-AZ" w:eastAsia="ja-JP"/>
        </w:rPr>
        <w:t>Klin</w:t>
      </w:r>
      <w:r w:rsidR="00497561">
        <w:rPr>
          <w:rFonts w:eastAsia="MS Mincho"/>
          <w:b/>
          <w:lang w:val="az-Latn-AZ" w:eastAsia="ja-JP"/>
        </w:rPr>
        <w:t>-</w:t>
      </w:r>
      <w:r w:rsidRPr="000A04ED">
        <w:rPr>
          <w:rFonts w:eastAsia="MS Mincho"/>
          <w:b/>
          <w:lang w:val="az-Latn-AZ" w:eastAsia="ja-JP"/>
        </w:rPr>
        <w:t>ker</w:t>
      </w:r>
      <w:r w:rsidRPr="000A04ED">
        <w:rPr>
          <w:rFonts w:eastAsia="MS Mincho"/>
          <w:lang w:val="az-Latn-AZ" w:eastAsia="ja-JP"/>
        </w:rPr>
        <w:t xml:space="preserve"> adlanan bu qarışığın yanıqları xüsusi dəyirmanda üyü</w:t>
      </w:r>
      <w:r w:rsidR="00FD0B7E">
        <w:rPr>
          <w:rFonts w:eastAsia="MS Mincho"/>
          <w:lang w:val="az-Latn-AZ" w:eastAsia="ja-JP"/>
        </w:rPr>
        <w:t>-</w:t>
      </w:r>
      <w:r w:rsidRPr="000A04ED">
        <w:rPr>
          <w:rFonts w:eastAsia="MS Mincho"/>
          <w:lang w:val="az-Latn-AZ" w:eastAsia="ja-JP"/>
        </w:rPr>
        <w:t xml:space="preserve">dülür. Alınan məhlul istər hava, istər su mühitində bərkimə xüsusiyyətinə malikdir. Bu </w:t>
      </w:r>
      <w:r w:rsidRPr="003700A6">
        <w:rPr>
          <w:rFonts w:eastAsia="MS Mincho"/>
          <w:b/>
          <w:lang w:val="az-Latn-AZ" w:eastAsia="ja-JP"/>
        </w:rPr>
        <w:t>maddə tamponaj portland sementi</w:t>
      </w:r>
      <w:r w:rsidRPr="000A04ED">
        <w:rPr>
          <w:rFonts w:eastAsia="MS Mincho"/>
          <w:lang w:val="az-Latn-AZ" w:eastAsia="ja-JP"/>
        </w:rPr>
        <w:t xml:space="preserve"> adlanır.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Tamponaj portland sementlərinin tərkibi Alit, Belit və Tselit minerallarının klinker materialları kompleksindən ibarə</w:t>
      </w:r>
      <w:r w:rsidR="00FD0B7E">
        <w:rPr>
          <w:rFonts w:eastAsia="MS Mincho"/>
          <w:lang w:val="az-Latn-AZ" w:eastAsia="ja-JP"/>
        </w:rPr>
        <w:t>t-</w:t>
      </w:r>
      <w:r w:rsidRPr="000A04ED">
        <w:rPr>
          <w:rFonts w:eastAsia="MS Mincho"/>
          <w:lang w:val="az-Latn-AZ" w:eastAsia="ja-JP"/>
        </w:rPr>
        <w:t>d</w:t>
      </w:r>
      <w:r w:rsidR="00FD0B7E">
        <w:rPr>
          <w:rFonts w:eastAsia="MS Mincho"/>
          <w:lang w:val="az-Latn-AZ" w:eastAsia="ja-JP"/>
        </w:rPr>
        <w:t>i</w:t>
      </w:r>
      <w:r w:rsidRPr="000A04ED">
        <w:rPr>
          <w:rFonts w:eastAsia="MS Mincho"/>
          <w:lang w:val="az-Latn-AZ" w:eastAsia="ja-JP"/>
        </w:rPr>
        <w:t>r.</w:t>
      </w:r>
    </w:p>
    <w:p w:rsidR="00B84C8D" w:rsidRPr="000A04ED" w:rsidRDefault="00B84C8D" w:rsidP="003700A6">
      <w:pPr>
        <w:jc w:val="both"/>
        <w:rPr>
          <w:rFonts w:eastAsia="MS Mincho"/>
          <w:lang w:val="az-Latn-AZ" w:eastAsia="ja-JP"/>
        </w:rPr>
      </w:pPr>
      <w:r w:rsidRPr="000A04ED">
        <w:rPr>
          <w:rFonts w:eastAsia="MS Mincho"/>
          <w:b/>
          <w:lang w:val="az-Latn-AZ" w:eastAsia="ja-JP"/>
        </w:rPr>
        <w:t xml:space="preserve">Alit </w:t>
      </w:r>
      <w:r w:rsidRPr="000A04ED">
        <w:rPr>
          <w:rFonts w:eastAsia="MS Mincho"/>
          <w:lang w:val="az-Latn-AZ" w:eastAsia="ja-JP"/>
        </w:rPr>
        <w:t>- əsasən üç kalsium oksidli silikatdan (3CaOSiO</w:t>
      </w:r>
      <w:r w:rsidRPr="000A04ED">
        <w:rPr>
          <w:rFonts w:eastAsia="MS Mincho"/>
          <w:vertAlign w:val="subscript"/>
          <w:lang w:val="az-Latn-AZ" w:eastAsia="ja-JP"/>
        </w:rPr>
        <w:t>2</w:t>
      </w:r>
      <w:r w:rsidRPr="000A04ED">
        <w:rPr>
          <w:rFonts w:eastAsia="MS Mincho"/>
          <w:lang w:val="az-Latn-AZ" w:eastAsia="ja-JP"/>
        </w:rPr>
        <w:t>) ibarət olub tərkibində</w:t>
      </w:r>
      <w:r w:rsidR="00FD0B7E">
        <w:rPr>
          <w:rFonts w:eastAsia="MS Mincho"/>
          <w:lang w:val="az-Latn-AZ" w:eastAsia="ja-JP"/>
        </w:rPr>
        <w:t xml:space="preserve"> </w:t>
      </w:r>
      <w:r w:rsidRPr="000A04ED">
        <w:rPr>
          <w:rFonts w:eastAsia="MS Mincho"/>
          <w:lang w:val="az-Latn-AZ" w:eastAsia="ja-JP"/>
        </w:rPr>
        <w:t>5-6% üç kalsium oksidli alüminatın (3CaOAl</w:t>
      </w:r>
      <w:r w:rsidRPr="000A04ED">
        <w:rPr>
          <w:rFonts w:eastAsia="MS Mincho"/>
          <w:vertAlign w:val="subscript"/>
          <w:lang w:val="az-Latn-AZ" w:eastAsia="ja-JP"/>
        </w:rPr>
        <w:t>2</w:t>
      </w:r>
      <w:r w:rsidRPr="000A04ED">
        <w:rPr>
          <w:rFonts w:eastAsia="MS Mincho"/>
          <w:lang w:val="az-Latn-AZ" w:eastAsia="ja-JP"/>
        </w:rPr>
        <w:t>O</w:t>
      </w:r>
      <w:r w:rsidRPr="000A04ED">
        <w:rPr>
          <w:rFonts w:eastAsia="MS Mincho"/>
          <w:vertAlign w:val="subscript"/>
          <w:lang w:val="az-Latn-AZ" w:eastAsia="ja-JP"/>
        </w:rPr>
        <w:t>3</w:t>
      </w:r>
      <w:r w:rsidRPr="000A04ED">
        <w:rPr>
          <w:rFonts w:eastAsia="MS Mincho"/>
          <w:lang w:val="az-Latn-AZ" w:eastAsia="ja-JP"/>
        </w:rPr>
        <w:t xml:space="preserve">) bərk məhlulu olur. </w:t>
      </w:r>
    </w:p>
    <w:p w:rsidR="00B84C8D" w:rsidRPr="000A04ED" w:rsidRDefault="00B84C8D" w:rsidP="003700A6">
      <w:pPr>
        <w:jc w:val="both"/>
        <w:rPr>
          <w:rFonts w:eastAsia="MS Mincho"/>
          <w:lang w:val="az-Latn-AZ" w:eastAsia="ja-JP"/>
        </w:rPr>
      </w:pPr>
      <w:r w:rsidRPr="000A04ED">
        <w:rPr>
          <w:rFonts w:eastAsia="MS Mincho"/>
          <w:b/>
          <w:lang w:val="az-Latn-AZ" w:eastAsia="ja-JP"/>
        </w:rPr>
        <w:t xml:space="preserve">Belit </w:t>
      </w:r>
      <w:r w:rsidRPr="000A04ED">
        <w:rPr>
          <w:rFonts w:eastAsia="MS Mincho"/>
          <w:lang w:val="az-Latn-AZ" w:eastAsia="ja-JP"/>
        </w:rPr>
        <w:t>– iki kalsium oksidli silikstdan (2CaOSiO</w:t>
      </w:r>
      <w:r w:rsidRPr="000A04ED">
        <w:rPr>
          <w:rFonts w:eastAsia="MS Mincho"/>
          <w:vertAlign w:val="subscript"/>
          <w:lang w:val="az-Latn-AZ" w:eastAsia="ja-JP"/>
        </w:rPr>
        <w:t>2</w:t>
      </w:r>
      <w:r w:rsidRPr="000A04ED">
        <w:rPr>
          <w:rFonts w:eastAsia="MS Mincho"/>
          <w:lang w:val="az-Latn-AZ" w:eastAsia="ja-JP"/>
        </w:rPr>
        <w:t>) modifikasiyasından ibarətdir. Belitin tərkibində az miqdarda dəmir oksidi (Fe</w:t>
      </w:r>
      <w:r w:rsidRPr="000A04ED">
        <w:rPr>
          <w:rFonts w:eastAsia="MS Mincho"/>
          <w:vertAlign w:val="subscript"/>
          <w:lang w:val="az-Latn-AZ" w:eastAsia="ja-JP"/>
        </w:rPr>
        <w:t>2</w:t>
      </w:r>
      <w:r w:rsidRPr="000A04ED">
        <w:rPr>
          <w:rFonts w:eastAsia="MS Mincho"/>
          <w:lang w:val="az-Latn-AZ" w:eastAsia="ja-JP"/>
        </w:rPr>
        <w:t>O</w:t>
      </w:r>
      <w:r w:rsidRPr="000A04ED">
        <w:rPr>
          <w:rFonts w:eastAsia="MS Mincho"/>
          <w:vertAlign w:val="subscript"/>
          <w:lang w:val="az-Latn-AZ" w:eastAsia="ja-JP"/>
        </w:rPr>
        <w:t>3</w:t>
      </w:r>
      <w:r w:rsidRPr="000A04ED">
        <w:rPr>
          <w:rFonts w:eastAsia="MS Mincho"/>
          <w:lang w:val="az-Latn-AZ" w:eastAsia="ja-JP"/>
        </w:rPr>
        <w:t>) və titan (TiO</w:t>
      </w:r>
      <w:r w:rsidRPr="000A04ED">
        <w:rPr>
          <w:rFonts w:eastAsia="MS Mincho"/>
          <w:vertAlign w:val="subscript"/>
          <w:lang w:val="az-Latn-AZ" w:eastAsia="ja-JP"/>
        </w:rPr>
        <w:t>2</w:t>
      </w:r>
      <w:r w:rsidRPr="000A04ED">
        <w:rPr>
          <w:rFonts w:eastAsia="MS Mincho"/>
          <w:lang w:val="az-Latn-AZ" w:eastAsia="ja-JP"/>
        </w:rPr>
        <w:t>) olur.</w:t>
      </w:r>
    </w:p>
    <w:p w:rsidR="00B84C8D" w:rsidRPr="000A04ED" w:rsidRDefault="00B84C8D" w:rsidP="003700A6">
      <w:pPr>
        <w:jc w:val="both"/>
        <w:rPr>
          <w:rFonts w:eastAsia="MS Mincho"/>
          <w:lang w:val="az-Latn-AZ" w:eastAsia="ja-JP"/>
        </w:rPr>
      </w:pPr>
      <w:r w:rsidRPr="000A04ED">
        <w:rPr>
          <w:rFonts w:eastAsia="MS Mincho"/>
          <w:b/>
          <w:lang w:val="az-Latn-AZ" w:eastAsia="ja-JP"/>
        </w:rPr>
        <w:lastRenderedPageBreak/>
        <w:t xml:space="preserve">Tselit </w:t>
      </w:r>
      <w:r w:rsidRPr="000A04ED">
        <w:rPr>
          <w:rFonts w:eastAsia="MS Mincho"/>
          <w:lang w:val="az-Latn-AZ" w:eastAsia="ja-JP"/>
        </w:rPr>
        <w:t>– aralıq maddə olub alit ilə belit kristalları arasındakı məsafələri doldurur. Tselitin özü alyuma-ferrit kalsitdən (4CaO∙ Al</w:t>
      </w:r>
      <w:r w:rsidRPr="000A04ED">
        <w:rPr>
          <w:rFonts w:eastAsia="MS Mincho"/>
          <w:vertAlign w:val="subscript"/>
          <w:lang w:val="az-Latn-AZ" w:eastAsia="ja-JP"/>
        </w:rPr>
        <w:t>2</w:t>
      </w:r>
      <w:r w:rsidRPr="000A04ED">
        <w:rPr>
          <w:rFonts w:eastAsia="MS Mincho"/>
          <w:lang w:val="az-Latn-AZ" w:eastAsia="ja-JP"/>
        </w:rPr>
        <w:t>O</w:t>
      </w:r>
      <w:r w:rsidRPr="000A04ED">
        <w:rPr>
          <w:rFonts w:eastAsia="MS Mincho"/>
          <w:vertAlign w:val="subscript"/>
          <w:lang w:val="az-Latn-AZ" w:eastAsia="ja-JP"/>
        </w:rPr>
        <w:t>3</w:t>
      </w:r>
      <w:r w:rsidRPr="000A04ED">
        <w:rPr>
          <w:rFonts w:eastAsia="MS Mincho"/>
          <w:lang w:val="az-Latn-AZ" w:eastAsia="ja-JP"/>
        </w:rPr>
        <w:t>∙ Fe</w:t>
      </w:r>
      <w:r w:rsidRPr="000A04ED">
        <w:rPr>
          <w:rFonts w:eastAsia="MS Mincho"/>
          <w:vertAlign w:val="subscript"/>
          <w:lang w:val="az-Latn-AZ" w:eastAsia="ja-JP"/>
        </w:rPr>
        <w:t>2</w:t>
      </w:r>
      <w:r w:rsidRPr="000A04ED">
        <w:rPr>
          <w:rFonts w:eastAsia="MS Mincho"/>
          <w:lang w:val="az-Latn-AZ" w:eastAsia="ja-JP"/>
        </w:rPr>
        <w:t>O</w:t>
      </w:r>
      <w:r w:rsidRPr="000A04ED">
        <w:rPr>
          <w:rFonts w:eastAsia="MS Mincho"/>
          <w:vertAlign w:val="subscript"/>
          <w:lang w:val="az-Latn-AZ" w:eastAsia="ja-JP"/>
        </w:rPr>
        <w:t>3</w:t>
      </w:r>
      <w:r w:rsidRPr="000A04ED">
        <w:rPr>
          <w:rFonts w:eastAsia="MS Mincho"/>
          <w:lang w:val="az-Latn-AZ" w:eastAsia="ja-JP"/>
        </w:rPr>
        <w:t xml:space="preserve">) ibarətdir.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Sement klinkerləri tərkibinin 95-96%-ni yuxarıda göstərilən əsas mineralların cəmi təşkil edir. Əsas minerallardan başqa tamponaj klinkerində az miqdarda sərbəst əhəng (CaO) olur. Sement klinkerlərinin mineraloji tərkibinin dəyişməsindən asılı olaraq portland sementlərinin xassələri geniş miqyasda dəyişə bilər. Sementin hazırlanması texnologiyası zavodlarda iki üsul ilə aparılır:</w:t>
      </w:r>
    </w:p>
    <w:p w:rsidR="00B84C8D" w:rsidRPr="00661C93" w:rsidRDefault="00B84C8D" w:rsidP="003700A6">
      <w:pPr>
        <w:jc w:val="both"/>
        <w:rPr>
          <w:rFonts w:eastAsia="MS Mincho"/>
          <w:lang w:val="az-Latn-AZ" w:eastAsia="ja-JP"/>
        </w:rPr>
      </w:pPr>
      <w:r w:rsidRPr="000A04ED">
        <w:rPr>
          <w:rFonts w:eastAsia="MS Mincho"/>
          <w:lang w:val="az-Latn-AZ" w:eastAsia="ja-JP"/>
        </w:rPr>
        <w:t>1.”Quru”</w:t>
      </w:r>
      <w:r w:rsidR="003700A6" w:rsidRPr="003700A6">
        <w:rPr>
          <w:rFonts w:eastAsia="MS Mincho"/>
          <w:lang w:val="az-Latn-AZ" w:eastAsia="ja-JP"/>
        </w:rPr>
        <w:t xml:space="preserve"> </w:t>
      </w:r>
      <w:r w:rsidR="003700A6" w:rsidRPr="000A04ED">
        <w:rPr>
          <w:rFonts w:eastAsia="MS Mincho"/>
          <w:lang w:val="az-Latn-AZ" w:eastAsia="ja-JP"/>
        </w:rPr>
        <w:t>üsul</w:t>
      </w:r>
      <w:r w:rsidR="003700A6" w:rsidRPr="00661C93">
        <w:rPr>
          <w:rFonts w:eastAsia="MS Mincho"/>
          <w:lang w:val="az-Latn-AZ" w:eastAsia="ja-JP"/>
        </w:rPr>
        <w:t>;</w:t>
      </w:r>
    </w:p>
    <w:p w:rsidR="00B84C8D" w:rsidRPr="00661C93" w:rsidRDefault="00B84C8D" w:rsidP="003700A6">
      <w:pPr>
        <w:jc w:val="both"/>
        <w:rPr>
          <w:rFonts w:eastAsia="MS Mincho"/>
          <w:lang w:val="az-Latn-AZ" w:eastAsia="ja-JP"/>
        </w:rPr>
      </w:pPr>
      <w:r w:rsidRPr="000A04ED">
        <w:rPr>
          <w:rFonts w:eastAsia="MS Mincho"/>
          <w:lang w:val="az-Latn-AZ" w:eastAsia="ja-JP"/>
        </w:rPr>
        <w:t>2.”Yaş”</w:t>
      </w:r>
      <w:r w:rsidR="003700A6" w:rsidRPr="003700A6">
        <w:rPr>
          <w:rFonts w:eastAsia="MS Mincho"/>
          <w:lang w:val="az-Latn-AZ" w:eastAsia="ja-JP"/>
        </w:rPr>
        <w:t xml:space="preserve"> </w:t>
      </w:r>
      <w:r w:rsidR="003700A6" w:rsidRPr="000A04ED">
        <w:rPr>
          <w:rFonts w:eastAsia="MS Mincho"/>
          <w:lang w:val="az-Latn-AZ" w:eastAsia="ja-JP"/>
        </w:rPr>
        <w:t>üsul</w:t>
      </w:r>
      <w:r w:rsidR="003700A6" w:rsidRPr="00661C93">
        <w:rPr>
          <w:rFonts w:eastAsia="MS Mincho"/>
          <w:lang w:val="az-Latn-AZ" w:eastAsia="ja-JP"/>
        </w:rPr>
        <w:t>.</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“Quru” üsulu ilə istehsal prosesində xam materialları əvvəlcə qurudub, bölgülərə ayırıb sonra şarlı dəyirmanlarda hissəcikləri 5-100mk olan ölçüdə poroşok halına gətirənə qədər doğrayırlar. Bu qayda ilə hazırlanan qarışığı korrektləmə aparıb şaxta tipli və ya fırlanan sobalarda 1400-1500</w:t>
      </w:r>
      <w:r w:rsidRPr="000A04ED">
        <w:rPr>
          <w:rFonts w:eastAsia="MS Mincho"/>
          <w:vertAlign w:val="superscript"/>
          <w:lang w:val="az-Latn-AZ" w:eastAsia="ja-JP"/>
        </w:rPr>
        <w:t>0</w:t>
      </w:r>
      <w:r w:rsidRPr="000A04ED">
        <w:rPr>
          <w:rFonts w:eastAsia="MS Mincho"/>
          <w:lang w:val="az-Latn-AZ" w:eastAsia="ja-JP"/>
        </w:rPr>
        <w:t>S temperaturda yandırırlar.</w:t>
      </w:r>
    </w:p>
    <w:p w:rsidR="003700A6" w:rsidRDefault="00B84C8D" w:rsidP="00B83F91">
      <w:pPr>
        <w:ind w:firstLine="708"/>
        <w:jc w:val="both"/>
        <w:rPr>
          <w:rFonts w:eastAsia="MS Mincho"/>
          <w:lang w:val="az-Latn-AZ" w:eastAsia="ja-JP"/>
        </w:rPr>
      </w:pPr>
      <w:r w:rsidRPr="000A04ED">
        <w:rPr>
          <w:rFonts w:eastAsia="MS Mincho"/>
          <w:lang w:val="az-Latn-AZ" w:eastAsia="ja-JP"/>
        </w:rPr>
        <w:t>Silindrik formada olan bu sobalar daxildən istiyə davamlı materiallarla futerlənmişdir və proses getdikdə 1 dövr/dəq sürətlə fırlanır. Qarışıq əvvəlcə soba arxası istilik dəyişdiriciyə daxil olub, orada 900-1000</w:t>
      </w:r>
      <w:r w:rsidRPr="000A04ED">
        <w:rPr>
          <w:rFonts w:eastAsia="MS Mincho"/>
          <w:vertAlign w:val="superscript"/>
          <w:lang w:val="az-Latn-AZ" w:eastAsia="ja-JP"/>
        </w:rPr>
        <w:t>0</w:t>
      </w:r>
      <w:r w:rsidRPr="000A04ED">
        <w:rPr>
          <w:rFonts w:eastAsia="MS Mincho"/>
          <w:lang w:val="az-Latn-AZ" w:eastAsia="ja-JP"/>
        </w:rPr>
        <w:t>S qədər qazdırılır və sonra sobaya daxil olaraq onun içərisində 1400-1450</w:t>
      </w:r>
      <w:r w:rsidRPr="000A04ED">
        <w:rPr>
          <w:rFonts w:eastAsia="MS Mincho"/>
          <w:vertAlign w:val="superscript"/>
          <w:lang w:val="az-Latn-AZ" w:eastAsia="ja-JP"/>
        </w:rPr>
        <w:t>0</w:t>
      </w:r>
      <w:r w:rsidRPr="000A04ED">
        <w:rPr>
          <w:rFonts w:eastAsia="MS Mincho"/>
          <w:lang w:val="az-Latn-AZ" w:eastAsia="ja-JP"/>
        </w:rPr>
        <w:t>S temperaturda bişənə qədər yandırılır. Belə temperaturda və sobanın fırlanma nəticəsində qarışıq qismən əriyib 10-30mm ölçülü dənələ çevrilir və xüsusi soyuducuya göndərilir. Hava ilə soyudul</w:t>
      </w:r>
      <w:r w:rsidR="00FD0B7E">
        <w:rPr>
          <w:rFonts w:eastAsia="MS Mincho"/>
          <w:lang w:val="az-Latn-AZ" w:eastAsia="ja-JP"/>
        </w:rPr>
        <w:t>-</w:t>
      </w:r>
      <w:r w:rsidRPr="000A04ED">
        <w:rPr>
          <w:rFonts w:eastAsia="MS Mincho"/>
          <w:lang w:val="az-Latn-AZ" w:eastAsia="ja-JP"/>
        </w:rPr>
        <w:t xml:space="preserve">duqdan sonra sement klinkeri yandırılma üçün sobaya göndərilir. Bir daha soyudulduqdan sonra alınan klinker şarlı dəyirmanlarda doğranaraq narın poroşok halına gələnə qədər üyüdülür və beləliklə </w:t>
      </w:r>
      <w:r w:rsidRPr="003700A6">
        <w:rPr>
          <w:rFonts w:eastAsia="MS Mincho"/>
          <w:b/>
          <w:lang w:val="az-Latn-AZ" w:eastAsia="ja-JP"/>
        </w:rPr>
        <w:t>sement alınır.</w:t>
      </w:r>
      <w:r w:rsidRPr="000A04ED">
        <w:rPr>
          <w:rFonts w:eastAsia="MS Mincho"/>
          <w:lang w:val="az-Latn-AZ" w:eastAsia="ja-JP"/>
        </w:rPr>
        <w:t xml:space="preserve"> Üyüdülmə vaxtı sementin tutuşma vaxtını tənzimləmək və quyu şəraitində sement daşının əmələ gətirilməsi üçün ona gips və başqa əlavələr qatılır.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“Yaş” üsulla sementin istehsalında hazırlanmış qarışığın xırda hissələrə doğranmasını su əlavə etməklə aparılır. Bunun </w:t>
      </w:r>
      <w:r w:rsidRPr="000A04ED">
        <w:rPr>
          <w:rFonts w:eastAsia="MS Mincho"/>
          <w:lang w:val="az-Latn-AZ" w:eastAsia="ja-JP"/>
        </w:rPr>
        <w:lastRenderedPageBreak/>
        <w:t>nəticəsində horra-şlam (palçıq halına gətirilmiş qarışığı) uzun boylu fırlanan sobalara: Ø5m, L=200m göndərilir. Fırlanan sobanın içərisində uzununa hərəkət edən qarışıq tədricən quruyaraq qızır. Temperatur 900</w:t>
      </w:r>
      <w:r w:rsidRPr="000A04ED">
        <w:rPr>
          <w:rFonts w:eastAsia="MS Mincho"/>
          <w:vertAlign w:val="superscript"/>
          <w:lang w:val="az-Latn-AZ" w:eastAsia="ja-JP"/>
        </w:rPr>
        <w:t>0</w:t>
      </w:r>
      <w:r w:rsidRPr="000A04ED">
        <w:rPr>
          <w:rFonts w:eastAsia="MS Mincho"/>
          <w:lang w:val="az-Latn-AZ" w:eastAsia="ja-JP"/>
        </w:rPr>
        <w:t>S çatdıqda qarışıqda dekarbonizasiya başlayır  və sobadan çıxan qazlarla birlikdə CO</w:t>
      </w:r>
      <w:r w:rsidRPr="000A04ED">
        <w:rPr>
          <w:rFonts w:eastAsia="MS Mincho"/>
          <w:vertAlign w:val="subscript"/>
          <w:lang w:val="az-Latn-AZ" w:eastAsia="ja-JP"/>
        </w:rPr>
        <w:t>2</w:t>
      </w:r>
      <w:r w:rsidRPr="000A04ED">
        <w:rPr>
          <w:rFonts w:eastAsia="MS Mincho"/>
          <w:lang w:val="az-Latn-AZ" w:eastAsia="ja-JP"/>
        </w:rPr>
        <w:t xml:space="preserve"> qazı da uçur. Qarışığın tərkibində isə sərbəst CaO qalır. Prosesin gedişi turşuların oksidləri ilə reaksiyaya daxil olan CaO-nın çox hissəsi sərf olunana qədər davam edir. Temperatur 1450</w:t>
      </w:r>
      <w:r w:rsidRPr="000A04ED">
        <w:rPr>
          <w:rFonts w:eastAsia="MS Mincho"/>
          <w:vertAlign w:val="superscript"/>
          <w:lang w:val="az-Latn-AZ" w:eastAsia="ja-JP"/>
        </w:rPr>
        <w:t>0</w:t>
      </w:r>
      <w:r w:rsidRPr="000A04ED">
        <w:rPr>
          <w:rFonts w:eastAsia="MS Mincho"/>
          <w:lang w:val="az-Latn-AZ" w:eastAsia="ja-JP"/>
        </w:rPr>
        <w:t xml:space="preserve">S-yə çatdıqdan sonra xüsusi soyuducuya verilir. Beləliklə, hasil olan poroşok </w:t>
      </w:r>
      <w:r w:rsidRPr="003700A6">
        <w:rPr>
          <w:rFonts w:eastAsia="MS Mincho"/>
          <w:b/>
          <w:lang w:val="az-Latn-AZ" w:eastAsia="ja-JP"/>
        </w:rPr>
        <w:t>portland sement</w:t>
      </w:r>
      <w:r w:rsidRPr="000A04ED">
        <w:rPr>
          <w:rFonts w:eastAsia="MS Mincho"/>
          <w:lang w:val="az-Latn-AZ" w:eastAsia="ja-JP"/>
        </w:rPr>
        <w:t xml:space="preserve"> adlanır. Bu sementi su ilə qarışdırdıqda qovuşdurucu, tutuşdurucu kütlə alınır ki, bu da həm havada , həm də su mühiti şəraitində bərk cismə dönmə qabiliyyətinə malik olur.</w:t>
      </w:r>
    </w:p>
    <w:p w:rsidR="00A63EBF" w:rsidRDefault="00A63EBF" w:rsidP="00A63EBF">
      <w:pPr>
        <w:jc w:val="both"/>
        <w:rPr>
          <w:rFonts w:eastAsia="MS Mincho"/>
          <w:b/>
          <w:lang w:val="az-Latn-AZ" w:eastAsia="en-US"/>
        </w:rPr>
      </w:pPr>
    </w:p>
    <w:p w:rsidR="00A63EBF" w:rsidRDefault="00B84C8D" w:rsidP="00A63EBF">
      <w:pPr>
        <w:jc w:val="both"/>
        <w:rPr>
          <w:rFonts w:eastAsia="MS Mincho"/>
          <w:b/>
          <w:lang w:val="az-Latn-AZ" w:eastAsia="ja-JP"/>
        </w:rPr>
      </w:pPr>
      <w:r w:rsidRPr="000A04ED">
        <w:rPr>
          <w:rFonts w:eastAsia="MS Mincho"/>
          <w:b/>
          <w:lang w:val="az-Latn-AZ" w:eastAsia="en-US"/>
        </w:rPr>
        <w:t>12.</w:t>
      </w:r>
      <w:r w:rsidR="00FF4878">
        <w:rPr>
          <w:rFonts w:eastAsia="MS Mincho"/>
          <w:b/>
          <w:lang w:val="az-Latn-AZ" w:eastAsia="en-US"/>
        </w:rPr>
        <w:t>51</w:t>
      </w:r>
      <w:r w:rsidRPr="000A04ED">
        <w:rPr>
          <w:rFonts w:eastAsia="MS Mincho"/>
          <w:b/>
          <w:lang w:val="az-Latn-AZ" w:eastAsia="en-US"/>
        </w:rPr>
        <w:t>.</w:t>
      </w:r>
      <w:r w:rsidR="00D913CD" w:rsidRPr="000A04ED">
        <w:rPr>
          <w:rFonts w:eastAsia="MS Mincho"/>
          <w:b/>
          <w:lang w:val="az-Latn-AZ" w:eastAsia="en-US"/>
        </w:rPr>
        <w:t>3</w:t>
      </w:r>
      <w:r w:rsidRPr="000A04ED">
        <w:rPr>
          <w:rFonts w:eastAsia="MS Mincho"/>
          <w:b/>
          <w:lang w:val="az-Latn-AZ" w:eastAsia="en-US"/>
        </w:rPr>
        <w:t>.</w:t>
      </w:r>
      <w:r w:rsidRPr="000A04ED">
        <w:rPr>
          <w:rFonts w:eastAsia="MS Mincho"/>
          <w:b/>
          <w:lang w:val="az-Latn-AZ" w:eastAsia="ja-JP"/>
        </w:rPr>
        <w:t xml:space="preserve"> Tamponaj sementlərin növləri</w:t>
      </w:r>
    </w:p>
    <w:p w:rsidR="00A63EBF" w:rsidRDefault="00A63EBF" w:rsidP="00A63EBF">
      <w:pPr>
        <w:jc w:val="both"/>
        <w:rPr>
          <w:rFonts w:eastAsia="MS Mincho"/>
          <w:b/>
          <w:lang w:val="az-Latn-AZ" w:eastAsia="ja-JP"/>
        </w:rPr>
      </w:pPr>
    </w:p>
    <w:p w:rsidR="00B84C8D" w:rsidRPr="00A63EBF" w:rsidRDefault="003700A6" w:rsidP="00A63EBF">
      <w:pPr>
        <w:jc w:val="both"/>
        <w:rPr>
          <w:rFonts w:eastAsia="MS Mincho"/>
          <w:b/>
          <w:lang w:val="az-Latn-AZ" w:eastAsia="ja-JP"/>
        </w:rPr>
      </w:pPr>
      <w:r w:rsidRPr="003700A6">
        <w:rPr>
          <w:rFonts w:eastAsia="MS Mincho"/>
          <w:lang w:val="az-Latn-AZ" w:eastAsia="ja-JP"/>
        </w:rPr>
        <w:t xml:space="preserve"> </w:t>
      </w:r>
      <w:r w:rsidR="00B84C8D" w:rsidRPr="000A04ED">
        <w:rPr>
          <w:rFonts w:eastAsia="MS Mincho"/>
          <w:lang w:val="az-Latn-AZ" w:eastAsia="ja-JP"/>
        </w:rPr>
        <w:t xml:space="preserve">Neft və qaz quyularının sementlənməsi üçün tamponaj sementləri </w:t>
      </w:r>
      <w:r w:rsidR="00BA3708" w:rsidRPr="000A04ED">
        <w:rPr>
          <w:rFonts w:eastAsia="MS Mincho"/>
          <w:lang w:val="az-Latn-AZ" w:eastAsia="ja-JP"/>
        </w:rPr>
        <w:t xml:space="preserve">ГОСТ </w:t>
      </w:r>
      <w:r w:rsidR="00B84C8D" w:rsidRPr="000A04ED">
        <w:rPr>
          <w:rFonts w:eastAsia="MS Mincho"/>
          <w:lang w:val="az-Latn-AZ" w:eastAsia="ja-JP"/>
        </w:rPr>
        <w:t>1581-</w:t>
      </w:r>
      <w:r w:rsidR="00BA3708" w:rsidRPr="000A04ED">
        <w:rPr>
          <w:rFonts w:eastAsia="MS Mincho"/>
          <w:lang w:val="az-Latn-AZ" w:eastAsia="ja-JP"/>
        </w:rPr>
        <w:t>90</w:t>
      </w:r>
      <w:r w:rsidR="00B84C8D" w:rsidRPr="000A04ED">
        <w:rPr>
          <w:rFonts w:eastAsia="MS Mincho"/>
          <w:lang w:val="az-Latn-AZ" w:eastAsia="ja-JP"/>
        </w:rPr>
        <w:t xml:space="preserve"> və 1581-</w:t>
      </w:r>
      <w:r w:rsidR="00BA3708" w:rsidRPr="000A04ED">
        <w:rPr>
          <w:rFonts w:eastAsia="MS Mincho"/>
          <w:lang w:val="az-Latn-AZ" w:eastAsia="ja-JP"/>
        </w:rPr>
        <w:t>95</w:t>
      </w:r>
      <w:r w:rsidR="00B84C8D" w:rsidRPr="000A04ED">
        <w:rPr>
          <w:rFonts w:eastAsia="MS Mincho"/>
          <w:lang w:val="az-Latn-AZ" w:eastAsia="ja-JP"/>
        </w:rPr>
        <w:t>-ə əsasən buraxılır. Əsas tutuşdurma qovuşdurucu materiallarına görə tamponaj sement</w:t>
      </w:r>
      <w:r w:rsidR="00FD0B7E">
        <w:rPr>
          <w:rFonts w:eastAsia="MS Mincho"/>
          <w:lang w:val="az-Latn-AZ" w:eastAsia="ja-JP"/>
        </w:rPr>
        <w:t>-</w:t>
      </w:r>
      <w:r w:rsidR="00B84C8D" w:rsidRPr="000A04ED">
        <w:rPr>
          <w:rFonts w:eastAsia="MS Mincho"/>
          <w:lang w:val="az-Latn-AZ" w:eastAsia="ja-JP"/>
        </w:rPr>
        <w:t>ləri aşağıdakı qruplara bölünür:</w:t>
      </w:r>
    </w:p>
    <w:p w:rsidR="00B84C8D" w:rsidRPr="000A04ED" w:rsidRDefault="00B84C8D" w:rsidP="00B83F91">
      <w:pPr>
        <w:jc w:val="both"/>
        <w:rPr>
          <w:rFonts w:eastAsia="MS Mincho"/>
          <w:lang w:val="az-Latn-AZ" w:eastAsia="ja-JP"/>
        </w:rPr>
      </w:pPr>
      <w:r w:rsidRPr="000A04ED">
        <w:rPr>
          <w:rFonts w:eastAsia="MS Mincho"/>
          <w:lang w:val="az-Latn-AZ" w:eastAsia="ja-JP"/>
        </w:rPr>
        <w:t>1.Portland sementləri bazasında istehsal edilən tamponaj sementləri;</w:t>
      </w:r>
    </w:p>
    <w:p w:rsidR="00B84C8D" w:rsidRPr="000A04ED" w:rsidRDefault="00B84C8D" w:rsidP="00B83F91">
      <w:pPr>
        <w:jc w:val="both"/>
        <w:rPr>
          <w:rFonts w:eastAsia="MS Mincho"/>
          <w:lang w:val="az-Latn-AZ" w:eastAsia="ja-JP"/>
        </w:rPr>
      </w:pPr>
      <w:r w:rsidRPr="000A04ED">
        <w:rPr>
          <w:rFonts w:eastAsia="MS Mincho"/>
          <w:lang w:val="az-Latn-AZ" w:eastAsia="ja-JP"/>
        </w:rPr>
        <w:t>2.Domna şlakları doğrantıları əsasında istehsal edilən tamponaj sementləri;</w:t>
      </w:r>
    </w:p>
    <w:p w:rsidR="00B84C8D" w:rsidRPr="000A04ED" w:rsidRDefault="00B84C8D" w:rsidP="00B83F91">
      <w:pPr>
        <w:jc w:val="both"/>
        <w:rPr>
          <w:rFonts w:eastAsia="MS Mincho"/>
          <w:lang w:val="az-Latn-AZ" w:eastAsia="ja-JP"/>
        </w:rPr>
      </w:pPr>
      <w:r w:rsidRPr="000A04ED">
        <w:rPr>
          <w:rFonts w:eastAsia="MS Mincho"/>
          <w:lang w:val="az-Latn-AZ" w:eastAsia="ja-JP"/>
        </w:rPr>
        <w:t>3.Belit-kremnozem sementləri;</w:t>
      </w:r>
    </w:p>
    <w:p w:rsidR="00B84C8D" w:rsidRPr="000A04ED" w:rsidRDefault="00B84C8D" w:rsidP="00B83F91">
      <w:pPr>
        <w:jc w:val="both"/>
        <w:rPr>
          <w:rFonts w:eastAsia="MS Mincho"/>
          <w:lang w:val="az-Latn-AZ" w:eastAsia="ja-JP"/>
        </w:rPr>
      </w:pPr>
      <w:r w:rsidRPr="000A04ED">
        <w:rPr>
          <w:rFonts w:eastAsia="MS Mincho"/>
          <w:lang w:val="az-Latn-AZ" w:eastAsia="ja-JP"/>
        </w:rPr>
        <w:t>4.Yüngülləşdirilmiş sement qarışıqları;</w:t>
      </w:r>
    </w:p>
    <w:p w:rsidR="00B84C8D" w:rsidRPr="000A04ED" w:rsidRDefault="00B84C8D" w:rsidP="00B83F91">
      <w:pPr>
        <w:jc w:val="both"/>
        <w:rPr>
          <w:rFonts w:eastAsia="MS Mincho"/>
          <w:lang w:val="az-Latn-AZ" w:eastAsia="ja-JP"/>
        </w:rPr>
      </w:pPr>
      <w:r w:rsidRPr="000A04ED">
        <w:rPr>
          <w:rFonts w:eastAsia="MS Mincho"/>
          <w:lang w:val="az-Latn-AZ" w:eastAsia="ja-JP"/>
        </w:rPr>
        <w:t>5.Əlavələr kimi başqa sementlərə qatmaq üçün hazırlanan və işlədilən xüsusi sementlər.</w:t>
      </w:r>
    </w:p>
    <w:p w:rsidR="00B84C8D" w:rsidRPr="000A04ED" w:rsidRDefault="00B84C8D" w:rsidP="00B83F91">
      <w:pPr>
        <w:jc w:val="both"/>
        <w:rPr>
          <w:rFonts w:eastAsia="MS Mincho"/>
          <w:lang w:val="az-Latn-AZ" w:eastAsia="ja-JP"/>
        </w:rPr>
      </w:pPr>
      <w:r w:rsidRPr="000A04ED">
        <w:rPr>
          <w:rFonts w:eastAsia="MS Mincho"/>
          <w:lang w:val="az-Latn-AZ" w:eastAsia="ja-JP"/>
        </w:rPr>
        <w:t xml:space="preserve">Yuxarıda göstərilən tamponaj portland sementləri və domna şlakları doğrantıları əsasında hazırlanan tamponaj sementləri </w:t>
      </w:r>
      <w:r w:rsidRPr="003700A6">
        <w:rPr>
          <w:rFonts w:eastAsia="MS Mincho"/>
          <w:b/>
          <w:lang w:val="az-Latn-AZ" w:eastAsia="ja-JP"/>
        </w:rPr>
        <w:t>baza sementləri</w:t>
      </w:r>
      <w:r w:rsidRPr="000A04ED">
        <w:rPr>
          <w:rFonts w:eastAsia="MS Mincho"/>
          <w:lang w:val="az-Latn-AZ" w:eastAsia="ja-JP"/>
        </w:rPr>
        <w:t xml:space="preserve"> adlanır. Bunların əsasında müxtəlif temperatur, geoloji-texnoloji və xüsusi şə</w:t>
      </w:r>
      <w:r w:rsidR="003700A6">
        <w:rPr>
          <w:rFonts w:eastAsia="MS Mincho"/>
          <w:lang w:val="az-Latn-AZ" w:eastAsia="ja-JP"/>
        </w:rPr>
        <w:t>rait</w:t>
      </w:r>
      <w:r w:rsidRPr="000A04ED">
        <w:rPr>
          <w:rFonts w:eastAsia="MS Mincho"/>
          <w:lang w:val="az-Latn-AZ" w:eastAsia="ja-JP"/>
        </w:rPr>
        <w:t xml:space="preserve"> üçün bir</w:t>
      </w:r>
      <w:r w:rsidR="003700A6" w:rsidRPr="003700A6">
        <w:rPr>
          <w:rFonts w:eastAsia="MS Mincho"/>
          <w:lang w:val="az-Latn-AZ" w:eastAsia="ja-JP"/>
        </w:rPr>
        <w:t xml:space="preserve"> </w:t>
      </w:r>
      <w:r w:rsidRPr="000A04ED">
        <w:rPr>
          <w:rFonts w:eastAsia="MS Mincho"/>
          <w:lang w:val="az-Latn-AZ" w:eastAsia="ja-JP"/>
        </w:rPr>
        <w:t>sıra tamponaj sementləri, o cümlədən:</w:t>
      </w:r>
    </w:p>
    <w:p w:rsidR="00B84C8D" w:rsidRPr="000A04ED" w:rsidRDefault="00B84C8D" w:rsidP="00B83F91">
      <w:pPr>
        <w:jc w:val="both"/>
        <w:rPr>
          <w:rFonts w:eastAsia="MS Mincho"/>
          <w:lang w:val="az-Latn-AZ" w:eastAsia="ja-JP"/>
        </w:rPr>
      </w:pPr>
      <w:r w:rsidRPr="000A04ED">
        <w:rPr>
          <w:rFonts w:eastAsia="MS Mincho"/>
          <w:lang w:val="az-Latn-AZ" w:eastAsia="ja-JP"/>
        </w:rPr>
        <w:t>1.Yüngülləşdirilmiş tamponaj portland sementləri;</w:t>
      </w:r>
    </w:p>
    <w:p w:rsidR="00B84C8D" w:rsidRPr="000A04ED" w:rsidRDefault="00B84C8D" w:rsidP="00B83F91">
      <w:pPr>
        <w:jc w:val="both"/>
        <w:rPr>
          <w:rFonts w:eastAsia="MS Mincho"/>
          <w:lang w:val="az-Latn-AZ" w:eastAsia="ja-JP"/>
        </w:rPr>
      </w:pPr>
      <w:r w:rsidRPr="000A04ED">
        <w:rPr>
          <w:rFonts w:eastAsia="MS Mincho"/>
          <w:lang w:val="az-Latn-AZ" w:eastAsia="ja-JP"/>
        </w:rPr>
        <w:lastRenderedPageBreak/>
        <w:t>2.Ağırlaşdırılmış tamponaj sementləri;</w:t>
      </w:r>
    </w:p>
    <w:p w:rsidR="00B84C8D" w:rsidRPr="000A04ED" w:rsidRDefault="00B84C8D" w:rsidP="00B83F91">
      <w:pPr>
        <w:jc w:val="both"/>
        <w:rPr>
          <w:rFonts w:eastAsia="MS Mincho"/>
          <w:lang w:val="az-Latn-AZ" w:eastAsia="ja-JP"/>
        </w:rPr>
      </w:pPr>
      <w:r w:rsidRPr="000A04ED">
        <w:rPr>
          <w:rFonts w:eastAsia="MS Mincho"/>
          <w:lang w:val="az-Latn-AZ" w:eastAsia="ja-JP"/>
        </w:rPr>
        <w:t>3.Yüksək temperatur şəraiti üçün portland sementləri;</w:t>
      </w:r>
    </w:p>
    <w:p w:rsidR="00B84C8D" w:rsidRPr="000A04ED" w:rsidRDefault="00B84C8D" w:rsidP="00B83F91">
      <w:pPr>
        <w:jc w:val="both"/>
        <w:rPr>
          <w:rFonts w:eastAsia="MS Mincho"/>
          <w:lang w:val="az-Latn-AZ" w:eastAsia="ja-JP"/>
        </w:rPr>
      </w:pPr>
      <w:r w:rsidRPr="000A04ED">
        <w:rPr>
          <w:rFonts w:eastAsia="MS Mincho"/>
          <w:lang w:val="az-Latn-AZ" w:eastAsia="ja-JP"/>
        </w:rPr>
        <w:t>4.Qum qarışıqlı şlak sementləri (ШПЦС);</w:t>
      </w:r>
    </w:p>
    <w:p w:rsidR="00B84C8D" w:rsidRPr="000A04ED" w:rsidRDefault="00B84C8D" w:rsidP="00B83F91">
      <w:pPr>
        <w:jc w:val="both"/>
        <w:rPr>
          <w:rFonts w:eastAsia="MS Mincho"/>
          <w:lang w:val="az-Latn-AZ" w:eastAsia="ja-JP"/>
        </w:rPr>
      </w:pPr>
      <w:r w:rsidRPr="000A04ED">
        <w:rPr>
          <w:rFonts w:eastAsia="MS Mincho"/>
          <w:lang w:val="az-Latn-AZ" w:eastAsia="ja-JP"/>
        </w:rPr>
        <w:t>5.Yüngülləşdirilmiş şlak sementləri (ОШЦ);</w:t>
      </w:r>
    </w:p>
    <w:p w:rsidR="00B84C8D" w:rsidRPr="000A04ED" w:rsidRDefault="00B84C8D" w:rsidP="00B83F91">
      <w:pPr>
        <w:jc w:val="both"/>
        <w:rPr>
          <w:rFonts w:eastAsia="MS Mincho"/>
          <w:lang w:val="az-Latn-AZ" w:eastAsia="ja-JP"/>
        </w:rPr>
      </w:pPr>
      <w:r w:rsidRPr="000A04ED">
        <w:rPr>
          <w:rFonts w:eastAsia="MS Mincho"/>
          <w:lang w:val="az-Latn-AZ" w:eastAsia="ja-JP"/>
        </w:rPr>
        <w:t>6. Ağırlaşdırılmış şlak sementləri (УШЦ);</w:t>
      </w:r>
    </w:p>
    <w:p w:rsidR="00B84C8D" w:rsidRPr="003700A6" w:rsidRDefault="00B84C8D" w:rsidP="00B83F91">
      <w:pPr>
        <w:jc w:val="both"/>
        <w:rPr>
          <w:rFonts w:eastAsia="MS Mincho"/>
          <w:lang w:val="az-Latn-AZ" w:eastAsia="ja-JP"/>
        </w:rPr>
      </w:pPr>
      <w:r w:rsidRPr="000A04ED">
        <w:rPr>
          <w:rFonts w:eastAsia="MS Mincho"/>
          <w:lang w:val="az-Latn-AZ" w:eastAsia="ja-JP"/>
        </w:rPr>
        <w:t>7.Lifli sementlər və b.</w:t>
      </w:r>
      <w:r w:rsidR="003700A6" w:rsidRPr="003700A6">
        <w:rPr>
          <w:rFonts w:eastAsia="MS Mincho"/>
          <w:lang w:val="en-US" w:eastAsia="ja-JP"/>
        </w:rPr>
        <w:t xml:space="preserve"> </w:t>
      </w:r>
      <w:r w:rsidR="003700A6">
        <w:rPr>
          <w:rFonts w:eastAsia="MS Mincho"/>
          <w:lang w:val="az-Latn-AZ" w:eastAsia="ja-JP"/>
        </w:rPr>
        <w:t>hazırlanır.</w:t>
      </w:r>
    </w:p>
    <w:p w:rsidR="00B84C8D" w:rsidRPr="000A04ED" w:rsidRDefault="00B84C8D" w:rsidP="00B83F91">
      <w:pPr>
        <w:jc w:val="both"/>
        <w:rPr>
          <w:rFonts w:eastAsia="MS Mincho"/>
          <w:lang w:val="az-Latn-AZ" w:eastAsia="ja-JP"/>
        </w:rPr>
      </w:pPr>
      <w:r w:rsidRPr="000A04ED">
        <w:rPr>
          <w:rFonts w:eastAsia="MS Mincho"/>
          <w:lang w:val="az-Latn-AZ" w:eastAsia="ja-JP"/>
        </w:rPr>
        <w:t xml:space="preserve">Bəzən də bu sementlər yerli şəraitdə hazırlanır. </w:t>
      </w:r>
    </w:p>
    <w:p w:rsidR="00B84C8D" w:rsidRPr="000A04ED" w:rsidRDefault="00B84C8D" w:rsidP="00B83F91">
      <w:pPr>
        <w:jc w:val="both"/>
        <w:rPr>
          <w:rFonts w:eastAsia="MS Mincho"/>
          <w:lang w:val="az-Latn-AZ" w:eastAsia="ja-JP"/>
        </w:rPr>
      </w:pPr>
      <w:r w:rsidRPr="000A04ED">
        <w:rPr>
          <w:rFonts w:eastAsia="MS Mincho"/>
          <w:lang w:val="az-Latn-AZ" w:eastAsia="ja-JP"/>
        </w:rPr>
        <w:t xml:space="preserve">Tamponaj portland sementləri narın zərrəli (poroşok) qovuşdurucu maddə olub </w:t>
      </w:r>
      <w:r w:rsidR="00BA3708" w:rsidRPr="000A04ED">
        <w:rPr>
          <w:rFonts w:eastAsia="MS Mincho"/>
          <w:lang w:val="az-Latn-AZ" w:eastAsia="ja-JP"/>
        </w:rPr>
        <w:t>ГОСТ</w:t>
      </w:r>
      <w:r w:rsidRPr="000A04ED">
        <w:rPr>
          <w:rFonts w:eastAsia="MS Mincho"/>
          <w:lang w:val="az-Latn-AZ" w:eastAsia="ja-JP"/>
        </w:rPr>
        <w:t xml:space="preserve"> 1581-</w:t>
      </w:r>
      <w:r w:rsidR="00BA3708" w:rsidRPr="000A04ED">
        <w:rPr>
          <w:rFonts w:eastAsia="MS Mincho"/>
          <w:lang w:val="az-Latn-AZ" w:eastAsia="ja-JP"/>
        </w:rPr>
        <w:t xml:space="preserve">90 </w:t>
      </w:r>
      <w:r w:rsidRPr="000A04ED">
        <w:rPr>
          <w:rFonts w:eastAsia="MS Mincho"/>
          <w:lang w:val="az-Latn-AZ" w:eastAsia="ja-JP"/>
        </w:rPr>
        <w:t>üzrə iki cür:”soyuq” və “isti” quyular üçün istehsal olunur. Bu tamponaj smentlərin əsas xassələri</w:t>
      </w:r>
      <w:r w:rsidR="003700A6">
        <w:rPr>
          <w:rFonts w:eastAsia="MS Mincho"/>
          <w:lang w:val="az-Latn-AZ" w:eastAsia="ja-JP"/>
        </w:rPr>
        <w:t xml:space="preserve"> aşağıda göstərilib</w:t>
      </w:r>
      <w:r w:rsidRPr="000A04ED">
        <w:rPr>
          <w:rFonts w:eastAsia="MS Mincho"/>
          <w:lang w:val="az-Latn-AZ" w:eastAsia="ja-JP"/>
        </w:rPr>
        <w:t>:</w:t>
      </w:r>
    </w:p>
    <w:p w:rsidR="00B84C8D" w:rsidRPr="000A04ED" w:rsidRDefault="00B84C8D" w:rsidP="00B83F91">
      <w:pPr>
        <w:jc w:val="both"/>
        <w:rPr>
          <w:rFonts w:eastAsia="MS Mincho"/>
          <w:b/>
          <w:lang w:val="az-Latn-AZ" w:eastAsia="ja-JP"/>
        </w:rPr>
      </w:pPr>
      <w:r w:rsidRPr="000A04ED">
        <w:rPr>
          <w:rFonts w:eastAsia="MS Mincho"/>
          <w:b/>
          <w:lang w:val="az-Latn-AZ" w:eastAsia="ja-JP"/>
        </w:rPr>
        <w:t>“Soyuq” quyular üçün:</w:t>
      </w:r>
    </w:p>
    <w:p w:rsidR="00B84C8D" w:rsidRPr="000A04ED" w:rsidRDefault="00B84C8D" w:rsidP="00B83F91">
      <w:pPr>
        <w:jc w:val="both"/>
        <w:rPr>
          <w:rFonts w:eastAsia="MS Mincho"/>
          <w:lang w:val="az-Latn-AZ" w:eastAsia="ja-JP"/>
        </w:rPr>
      </w:pPr>
      <w:r w:rsidRPr="000A04ED">
        <w:rPr>
          <w:rFonts w:eastAsia="MS Mincho"/>
          <w:lang w:val="az-Latn-AZ" w:eastAsia="ja-JP"/>
        </w:rPr>
        <w:t xml:space="preserve">Temperatur həddi, </w:t>
      </w:r>
      <w:r w:rsidRPr="000A04ED">
        <w:rPr>
          <w:rFonts w:eastAsia="MS Mincho"/>
          <w:vertAlign w:val="superscript"/>
          <w:lang w:val="az-Latn-AZ" w:eastAsia="ja-JP"/>
        </w:rPr>
        <w:t>0</w:t>
      </w:r>
      <w:r w:rsidRPr="000A04ED">
        <w:rPr>
          <w:rFonts w:eastAsia="MS Mincho"/>
          <w:lang w:val="az-Latn-AZ" w:eastAsia="ja-JP"/>
        </w:rPr>
        <w:t>S..........22±2</w:t>
      </w:r>
    </w:p>
    <w:p w:rsidR="00B84C8D" w:rsidRPr="000A04ED" w:rsidRDefault="00B84C8D" w:rsidP="00B83F91">
      <w:pPr>
        <w:jc w:val="both"/>
        <w:rPr>
          <w:rFonts w:eastAsia="MS Mincho"/>
          <w:lang w:val="az-Latn-AZ" w:eastAsia="ja-JP"/>
        </w:rPr>
      </w:pPr>
      <w:r w:rsidRPr="000A04ED">
        <w:rPr>
          <w:rFonts w:eastAsia="MS Mincho"/>
          <w:lang w:val="az-Latn-AZ" w:eastAsia="ja-JP"/>
        </w:rPr>
        <w:t>İşlədilən su...................Şirin su</w:t>
      </w:r>
    </w:p>
    <w:p w:rsidR="00B84C8D" w:rsidRPr="000A04ED" w:rsidRDefault="00B84C8D" w:rsidP="00B83F91">
      <w:pPr>
        <w:jc w:val="both"/>
        <w:rPr>
          <w:rFonts w:eastAsia="MS Mincho"/>
          <w:lang w:val="az-Latn-AZ" w:eastAsia="ja-JP"/>
        </w:rPr>
      </w:pPr>
      <w:r w:rsidRPr="000A04ED">
        <w:rPr>
          <w:rFonts w:eastAsia="MS Mincho"/>
          <w:lang w:val="az-Latn-AZ" w:eastAsia="ja-JP"/>
        </w:rPr>
        <w:t>Tutuşma başlanğıcıcının gözlənilmə</w:t>
      </w:r>
      <w:r w:rsidR="001866E3">
        <w:rPr>
          <w:rFonts w:eastAsia="MS Mincho"/>
          <w:lang w:val="az-Latn-AZ" w:eastAsia="ja-JP"/>
        </w:rPr>
        <w:t>si, saat..</w:t>
      </w:r>
      <w:r w:rsidRPr="000A04ED">
        <w:rPr>
          <w:rFonts w:eastAsia="MS Mincho"/>
          <w:lang w:val="az-Latn-AZ" w:eastAsia="ja-JP"/>
        </w:rPr>
        <w:t>.2-00</w:t>
      </w:r>
    </w:p>
    <w:p w:rsidR="00B84C8D" w:rsidRPr="000A04ED" w:rsidRDefault="00B84C8D" w:rsidP="00B83F91">
      <w:pPr>
        <w:jc w:val="both"/>
        <w:rPr>
          <w:rFonts w:eastAsia="MS Mincho"/>
          <w:lang w:val="az-Latn-AZ" w:eastAsia="ja-JP"/>
        </w:rPr>
      </w:pPr>
      <w:r w:rsidRPr="000A04ED">
        <w:rPr>
          <w:rFonts w:eastAsia="MS Mincho"/>
          <w:lang w:val="az-Latn-AZ" w:eastAsia="ja-JP"/>
        </w:rPr>
        <w:t>Tutuşma sonuna qədər vaxt, sa</w:t>
      </w:r>
      <w:r w:rsidR="001866E3">
        <w:rPr>
          <w:rFonts w:eastAsia="MS Mincho"/>
          <w:lang w:val="az-Latn-AZ" w:eastAsia="ja-JP"/>
        </w:rPr>
        <w:t>at..................</w:t>
      </w:r>
      <w:r w:rsidRPr="000A04ED">
        <w:rPr>
          <w:rFonts w:eastAsia="MS Mincho"/>
          <w:lang w:val="az-Latn-AZ" w:eastAsia="ja-JP"/>
        </w:rPr>
        <w:t>10-00</w:t>
      </w:r>
    </w:p>
    <w:p w:rsidR="00B84C8D" w:rsidRPr="000A04ED" w:rsidRDefault="00B84C8D" w:rsidP="00B83F91">
      <w:pPr>
        <w:jc w:val="both"/>
        <w:rPr>
          <w:rFonts w:eastAsia="MS Mincho"/>
          <w:lang w:val="az-Latn-AZ" w:eastAsia="ja-JP"/>
        </w:rPr>
      </w:pPr>
      <w:r w:rsidRPr="000A04ED">
        <w:rPr>
          <w:rFonts w:eastAsia="MS Mincho"/>
          <w:lang w:val="az-Latn-AZ" w:eastAsia="ja-JP"/>
        </w:rPr>
        <w:t>Sement daşının əyilmədə möhkəmlik həddi, MPa (kq/sm</w:t>
      </w:r>
      <w:r w:rsidRPr="000A04ED">
        <w:rPr>
          <w:rFonts w:eastAsia="MS Mincho"/>
          <w:vertAlign w:val="superscript"/>
          <w:lang w:val="az-Latn-AZ" w:eastAsia="ja-JP"/>
        </w:rPr>
        <w:t>2</w:t>
      </w:r>
      <w:r w:rsidRPr="000A04ED">
        <w:rPr>
          <w:rFonts w:eastAsia="MS Mincho"/>
          <w:lang w:val="az-Latn-AZ" w:eastAsia="ja-JP"/>
        </w:rPr>
        <w:t>).......2,7(27)</w:t>
      </w:r>
    </w:p>
    <w:p w:rsidR="00B84C8D" w:rsidRPr="000A04ED" w:rsidRDefault="00B84C8D" w:rsidP="00B83F91">
      <w:pPr>
        <w:jc w:val="both"/>
        <w:rPr>
          <w:rFonts w:eastAsia="MS Mincho"/>
          <w:b/>
          <w:lang w:val="az-Latn-AZ" w:eastAsia="ja-JP"/>
        </w:rPr>
      </w:pPr>
      <w:r w:rsidRPr="000A04ED">
        <w:rPr>
          <w:rFonts w:eastAsia="MS Mincho"/>
          <w:b/>
          <w:lang w:val="az-Latn-AZ" w:eastAsia="ja-JP"/>
        </w:rPr>
        <w:t>“</w:t>
      </w:r>
      <w:r w:rsidR="00A45557" w:rsidRPr="000A04ED">
        <w:rPr>
          <w:rFonts w:eastAsia="MS Mincho"/>
          <w:b/>
          <w:lang w:val="az-Latn-AZ" w:eastAsia="ja-JP"/>
        </w:rPr>
        <w:t>İsti</w:t>
      </w:r>
      <w:r w:rsidRPr="000A04ED">
        <w:rPr>
          <w:rFonts w:eastAsia="MS Mincho"/>
          <w:b/>
          <w:lang w:val="az-Latn-AZ" w:eastAsia="ja-JP"/>
        </w:rPr>
        <w:t>” quyular üçün:</w:t>
      </w:r>
    </w:p>
    <w:p w:rsidR="00B84C8D" w:rsidRPr="000A04ED" w:rsidRDefault="00B84C8D" w:rsidP="00B83F91">
      <w:pPr>
        <w:jc w:val="both"/>
        <w:rPr>
          <w:rFonts w:eastAsia="MS Mincho"/>
          <w:lang w:val="az-Latn-AZ" w:eastAsia="ja-JP"/>
        </w:rPr>
      </w:pPr>
      <w:r w:rsidRPr="000A04ED">
        <w:rPr>
          <w:rFonts w:eastAsia="MS Mincho"/>
          <w:lang w:val="az-Latn-AZ" w:eastAsia="ja-JP"/>
        </w:rPr>
        <w:t xml:space="preserve">Temperatur həddi, </w:t>
      </w:r>
      <w:r w:rsidRPr="000A04ED">
        <w:rPr>
          <w:rFonts w:eastAsia="MS Mincho"/>
          <w:vertAlign w:val="superscript"/>
          <w:lang w:val="az-Latn-AZ" w:eastAsia="ja-JP"/>
        </w:rPr>
        <w:t>0</w:t>
      </w:r>
      <w:r w:rsidRPr="000A04ED">
        <w:rPr>
          <w:rFonts w:eastAsia="MS Mincho"/>
          <w:lang w:val="az-Latn-AZ" w:eastAsia="ja-JP"/>
        </w:rPr>
        <w:t>S..........75±3</w:t>
      </w:r>
    </w:p>
    <w:p w:rsidR="00B84C8D" w:rsidRPr="000A04ED" w:rsidRDefault="00B84C8D" w:rsidP="00B83F91">
      <w:pPr>
        <w:jc w:val="both"/>
        <w:rPr>
          <w:rFonts w:eastAsia="MS Mincho"/>
          <w:lang w:val="az-Latn-AZ" w:eastAsia="ja-JP"/>
        </w:rPr>
      </w:pPr>
      <w:r w:rsidRPr="000A04ED">
        <w:rPr>
          <w:rFonts w:eastAsia="MS Mincho"/>
          <w:lang w:val="az-Latn-AZ" w:eastAsia="ja-JP"/>
        </w:rPr>
        <w:t>İşlədilən su...................Şirin su</w:t>
      </w:r>
    </w:p>
    <w:p w:rsidR="00B84C8D" w:rsidRPr="000A04ED" w:rsidRDefault="00B84C8D" w:rsidP="00B83F91">
      <w:pPr>
        <w:jc w:val="both"/>
        <w:rPr>
          <w:rFonts w:eastAsia="MS Mincho"/>
          <w:lang w:val="az-Latn-AZ" w:eastAsia="ja-JP"/>
        </w:rPr>
      </w:pPr>
      <w:r w:rsidRPr="000A04ED">
        <w:rPr>
          <w:rFonts w:eastAsia="MS Mincho"/>
          <w:lang w:val="az-Latn-AZ" w:eastAsia="ja-JP"/>
        </w:rPr>
        <w:t>Tutuşma başlanğıcıcının gözlənilmə</w:t>
      </w:r>
      <w:r w:rsidR="001866E3">
        <w:rPr>
          <w:rFonts w:eastAsia="MS Mincho"/>
          <w:lang w:val="az-Latn-AZ" w:eastAsia="ja-JP"/>
        </w:rPr>
        <w:t>si, saat........</w:t>
      </w:r>
      <w:r w:rsidRPr="000A04ED">
        <w:rPr>
          <w:rFonts w:eastAsia="MS Mincho"/>
          <w:lang w:val="az-Latn-AZ" w:eastAsia="ja-JP"/>
        </w:rPr>
        <w:t>1-45</w:t>
      </w:r>
    </w:p>
    <w:p w:rsidR="00B84C8D" w:rsidRPr="000A04ED" w:rsidRDefault="00B84C8D" w:rsidP="00B83F91">
      <w:pPr>
        <w:jc w:val="both"/>
        <w:rPr>
          <w:rFonts w:eastAsia="MS Mincho"/>
          <w:lang w:val="az-Latn-AZ" w:eastAsia="ja-JP"/>
        </w:rPr>
      </w:pPr>
      <w:r w:rsidRPr="000A04ED">
        <w:rPr>
          <w:rFonts w:eastAsia="MS Mincho"/>
          <w:lang w:val="az-Latn-AZ" w:eastAsia="ja-JP"/>
        </w:rPr>
        <w:t>Tutuşma sonuna qədər vaxt, s</w:t>
      </w:r>
      <w:r w:rsidR="001866E3">
        <w:rPr>
          <w:rFonts w:eastAsia="MS Mincho"/>
          <w:lang w:val="az-Latn-AZ" w:eastAsia="ja-JP"/>
        </w:rPr>
        <w:t>aat........................</w:t>
      </w:r>
      <w:r w:rsidRPr="000A04ED">
        <w:rPr>
          <w:rFonts w:eastAsia="MS Mincho"/>
          <w:lang w:val="az-Latn-AZ" w:eastAsia="ja-JP"/>
        </w:rPr>
        <w:t>.4,5</w:t>
      </w:r>
    </w:p>
    <w:p w:rsidR="001866E3" w:rsidRDefault="00B84C8D" w:rsidP="00B83F91">
      <w:pPr>
        <w:jc w:val="both"/>
        <w:rPr>
          <w:rFonts w:eastAsia="MS Mincho"/>
          <w:lang w:val="az-Latn-AZ" w:eastAsia="ja-JP"/>
        </w:rPr>
      </w:pPr>
      <w:r w:rsidRPr="000A04ED">
        <w:rPr>
          <w:rFonts w:eastAsia="MS Mincho"/>
          <w:lang w:val="az-Latn-AZ" w:eastAsia="ja-JP"/>
        </w:rPr>
        <w:t xml:space="preserve">Sement daşının əyilmədə </w:t>
      </w:r>
    </w:p>
    <w:p w:rsidR="00B84C8D" w:rsidRPr="000A04ED" w:rsidRDefault="00B84C8D" w:rsidP="00B83F91">
      <w:pPr>
        <w:jc w:val="both"/>
        <w:rPr>
          <w:rFonts w:eastAsia="MS Mincho"/>
          <w:lang w:val="az-Latn-AZ" w:eastAsia="ja-JP"/>
        </w:rPr>
      </w:pPr>
      <w:r w:rsidRPr="000A04ED">
        <w:rPr>
          <w:rFonts w:eastAsia="MS Mincho"/>
          <w:lang w:val="az-Latn-AZ" w:eastAsia="ja-JP"/>
        </w:rPr>
        <w:t>möhkəmlik həddi, MPa (kq/sm</w:t>
      </w:r>
      <w:r w:rsidRPr="000A04ED">
        <w:rPr>
          <w:rFonts w:eastAsia="MS Mincho"/>
          <w:vertAlign w:val="superscript"/>
          <w:lang w:val="az-Latn-AZ" w:eastAsia="ja-JP"/>
        </w:rPr>
        <w:t>2</w:t>
      </w:r>
      <w:r w:rsidRPr="000A04ED">
        <w:rPr>
          <w:rFonts w:eastAsia="MS Mincho"/>
          <w:lang w:val="az-Latn-AZ" w:eastAsia="ja-JP"/>
        </w:rPr>
        <w:t>).......6,2( 62)</w:t>
      </w:r>
    </w:p>
    <w:p w:rsidR="00A45557" w:rsidRPr="000A04ED" w:rsidRDefault="00A45557" w:rsidP="00B83F91">
      <w:pPr>
        <w:jc w:val="both"/>
        <w:rPr>
          <w:rFonts w:eastAsia="MS Mincho"/>
          <w:lang w:val="az-Latn-AZ" w:eastAsia="ja-JP"/>
        </w:rPr>
      </w:pP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Tamponaj sementlərinin quru halda sıxlığı 3000-3200 kq/m</w:t>
      </w:r>
      <w:r w:rsidRPr="000A04ED">
        <w:rPr>
          <w:rFonts w:eastAsia="MS Mincho"/>
          <w:vertAlign w:val="superscript"/>
          <w:lang w:val="az-Latn-AZ" w:eastAsia="ja-JP"/>
        </w:rPr>
        <w:t>3</w:t>
      </w:r>
      <w:r w:rsidRPr="000A04ED">
        <w:rPr>
          <w:rFonts w:eastAsia="MS Mincho"/>
          <w:lang w:val="az-Latn-AZ" w:eastAsia="ja-JP"/>
        </w:rPr>
        <w:t>-dur. Adətən, “soyuq quyu” dedikdə dərin olmayan – 1600-2000m-ə qədər , “isti quyu” dedikdə isə nisbətən dərin quyular – 2000-2500m-dən çox nəzərdə tutulur. Yüksək quyu dibi temperaturu olan dərin quyular üçün tamponaj sementinin tutuşma başlanğıcı təcrübədə sement məhlulu qarışdırıldıqdan 1 saat 15 də</w:t>
      </w:r>
      <w:r w:rsidR="003700A6">
        <w:rPr>
          <w:rFonts w:eastAsia="MS Mincho"/>
          <w:lang w:val="az-Latn-AZ" w:eastAsia="ja-JP"/>
        </w:rPr>
        <w:t>qiqə</w:t>
      </w:r>
      <w:r w:rsidRPr="000A04ED">
        <w:rPr>
          <w:rFonts w:eastAsia="MS Mincho"/>
          <w:lang w:val="az-Latn-AZ" w:eastAsia="ja-JP"/>
        </w:rPr>
        <w:t xml:space="preserve"> keçdikdən sonra olmalıdır.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lastRenderedPageBreak/>
        <w:t>Eyni zam</w:t>
      </w:r>
      <w:r w:rsidR="003700A6">
        <w:rPr>
          <w:rFonts w:eastAsia="MS Mincho"/>
          <w:lang w:val="az-Latn-AZ" w:eastAsia="ja-JP"/>
        </w:rPr>
        <w:t>a</w:t>
      </w:r>
      <w:r w:rsidRPr="000A04ED">
        <w:rPr>
          <w:rFonts w:eastAsia="MS Mincho"/>
          <w:lang w:val="az-Latn-AZ" w:eastAsia="ja-JP"/>
        </w:rPr>
        <w:t xml:space="preserve">nda quyu </w:t>
      </w:r>
      <w:r w:rsidR="003700A6">
        <w:rPr>
          <w:rFonts w:eastAsia="MS Mincho"/>
          <w:lang w:val="az-Latn-AZ" w:eastAsia="ja-JP"/>
        </w:rPr>
        <w:t>iki</w:t>
      </w:r>
      <w:r w:rsidRPr="000A04ED">
        <w:rPr>
          <w:rFonts w:eastAsia="MS Mincho"/>
          <w:lang w:val="az-Latn-AZ" w:eastAsia="ja-JP"/>
        </w:rPr>
        <w:t xml:space="preserve"> </w:t>
      </w:r>
      <w:r w:rsidR="003700A6">
        <w:rPr>
          <w:rFonts w:eastAsia="MS Mincho"/>
          <w:lang w:val="az-Latn-AZ" w:eastAsia="ja-JP"/>
        </w:rPr>
        <w:t>gün (</w:t>
      </w:r>
      <w:r w:rsidRPr="000A04ED">
        <w:rPr>
          <w:rFonts w:eastAsia="MS Mincho"/>
          <w:lang w:val="az-Latn-AZ" w:eastAsia="ja-JP"/>
        </w:rPr>
        <w:t>sutka</w:t>
      </w:r>
      <w:r w:rsidR="003700A6">
        <w:rPr>
          <w:rFonts w:eastAsia="MS Mincho"/>
          <w:lang w:val="az-Latn-AZ" w:eastAsia="ja-JP"/>
        </w:rPr>
        <w:t>)</w:t>
      </w:r>
      <w:r w:rsidRPr="000A04ED">
        <w:rPr>
          <w:rFonts w:eastAsia="MS Mincho"/>
          <w:lang w:val="az-Latn-AZ" w:eastAsia="ja-JP"/>
        </w:rPr>
        <w:t xml:space="preserve"> saxlanıldıqdan sonra sement daşının möhkəmliyi 100-120</w:t>
      </w:r>
      <w:r w:rsidRPr="000A04ED">
        <w:rPr>
          <w:rFonts w:eastAsia="MS Mincho"/>
          <w:vertAlign w:val="superscript"/>
          <w:lang w:val="az-Latn-AZ" w:eastAsia="ja-JP"/>
        </w:rPr>
        <w:t>0</w:t>
      </w:r>
      <w:r w:rsidRPr="000A04ED">
        <w:rPr>
          <w:rFonts w:eastAsia="MS Mincho"/>
          <w:lang w:val="az-Latn-AZ" w:eastAsia="ja-JP"/>
        </w:rPr>
        <w:t>S temperaturda 1,8MN/sm</w:t>
      </w:r>
      <w:r w:rsidRPr="000A04ED">
        <w:rPr>
          <w:rFonts w:eastAsia="MS Mincho"/>
          <w:vertAlign w:val="superscript"/>
          <w:lang w:val="az-Latn-AZ" w:eastAsia="ja-JP"/>
        </w:rPr>
        <w:t>2</w:t>
      </w:r>
      <w:r w:rsidRPr="000A04ED">
        <w:rPr>
          <w:rFonts w:eastAsia="MS Mincho"/>
          <w:lang w:val="az-Latn-AZ" w:eastAsia="ja-JP"/>
        </w:rPr>
        <w:t xml:space="preserve"> olmalıdır. Tamponaj sementlərini su ilə qarışdırdıqda sıxlığı 1800-2000kq/m</w:t>
      </w:r>
      <w:r w:rsidRPr="000A04ED">
        <w:rPr>
          <w:rFonts w:eastAsia="MS Mincho"/>
          <w:vertAlign w:val="superscript"/>
          <w:lang w:val="az-Latn-AZ" w:eastAsia="ja-JP"/>
        </w:rPr>
        <w:t>3</w:t>
      </w:r>
      <w:r w:rsidRPr="000A04ED">
        <w:rPr>
          <w:rFonts w:eastAsia="MS Mincho"/>
          <w:lang w:val="az-Latn-AZ" w:eastAsia="ja-JP"/>
        </w:rPr>
        <w:t xml:space="preserve"> sement məhlullarının hazırlanması üçün istifadə edirlər. Sement məhlulunun hazırlanmasında onun xassələrini tənzimləmək üçün lazımi kimyəvi reagentlər də qatılır.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“Soyuq” quyular üçün olan sementdən hazırlanan məhluldan temperaturu 50</w:t>
      </w:r>
      <w:r w:rsidRPr="000A04ED">
        <w:rPr>
          <w:rFonts w:eastAsia="MS Mincho"/>
          <w:vertAlign w:val="superscript"/>
          <w:lang w:val="az-Latn-AZ" w:eastAsia="ja-JP"/>
        </w:rPr>
        <w:t>0</w:t>
      </w:r>
      <w:r w:rsidRPr="000A04ED">
        <w:rPr>
          <w:rFonts w:eastAsia="MS Mincho"/>
          <w:lang w:val="az-Latn-AZ" w:eastAsia="ja-JP"/>
        </w:rPr>
        <w:t xml:space="preserve"> S qədər olan intervalların, “isti” quyular üçün olan sementdən isə temperaturu 90-100</w:t>
      </w:r>
      <w:r w:rsidRPr="000A04ED">
        <w:rPr>
          <w:rFonts w:eastAsia="MS Mincho"/>
          <w:vertAlign w:val="superscript"/>
          <w:lang w:val="az-Latn-AZ" w:eastAsia="ja-JP"/>
        </w:rPr>
        <w:t>0</w:t>
      </w:r>
      <w:r w:rsidRPr="000A04ED">
        <w:rPr>
          <w:rFonts w:eastAsia="MS Mincho"/>
          <w:lang w:val="az-Latn-AZ" w:eastAsia="ja-JP"/>
        </w:rPr>
        <w:t xml:space="preserve">S-dən artıq olmayan intervalların sementlənməsində istifadə olunur.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Ümumiyyətlə, şlak, metallurgiya priseslərində müxtəlif oksidlərin əriməsi nəticəsində əmələ gələn daş şəkilli qalqlara deyilir. Domna şlaklarının tərkibinə kalsium, alüminium, dəmir, maqnium, manqan və b. metalların oksidləri daxil olur.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Şlakın adi temperaturda əsas qovuşdurucu komponenti belitdir. Təcrübədə dənəvərləşdirilmiş domna şalaklarının kvars qumu ilə (şlak qumlu sementlər) və ya portland sement klinkeri ilə (şlaklı portland sement) birgə üyüdülməsi nəticəsində hazırlanan sementlərdən geniş istifadə olunur. Bunlar:</w:t>
      </w:r>
    </w:p>
    <w:p w:rsidR="00B84C8D" w:rsidRPr="000A04ED" w:rsidRDefault="00B84C8D" w:rsidP="0014005E">
      <w:pPr>
        <w:contextualSpacing/>
        <w:jc w:val="both"/>
        <w:rPr>
          <w:rFonts w:eastAsia="MS Mincho"/>
          <w:lang w:val="az-Latn-AZ" w:eastAsia="ja-JP"/>
        </w:rPr>
      </w:pPr>
      <w:r w:rsidRPr="000A04ED">
        <w:rPr>
          <w:rFonts w:eastAsia="MS Mincho"/>
          <w:lang w:val="az-Latn-AZ" w:eastAsia="ja-JP"/>
        </w:rPr>
        <w:t>1) ШПЦС-200 – domna şlakının kvars qumu ilə birgə üyüdülməsindən hazırlanır. Temperaturu 160-220</w:t>
      </w:r>
      <w:r w:rsidRPr="000A04ED">
        <w:rPr>
          <w:rFonts w:eastAsia="MS Mincho"/>
          <w:vertAlign w:val="superscript"/>
          <w:lang w:val="az-Latn-AZ" w:eastAsia="ja-JP"/>
        </w:rPr>
        <w:t>0</w:t>
      </w:r>
      <w:r w:rsidRPr="000A04ED">
        <w:rPr>
          <w:rFonts w:eastAsia="MS Mincho"/>
          <w:lang w:val="az-Latn-AZ" w:eastAsia="ja-JP"/>
        </w:rPr>
        <w:t>S olan quyuların sementlənməsində istifadə olnur. Su-sement nisbəti-0,42, sıxlığı – 1,82-1,84t/m</w:t>
      </w:r>
      <w:r w:rsidRPr="000A04ED">
        <w:rPr>
          <w:rFonts w:eastAsia="MS Mincho"/>
          <w:vertAlign w:val="superscript"/>
          <w:lang w:val="az-Latn-AZ" w:eastAsia="ja-JP"/>
        </w:rPr>
        <w:t>3</w:t>
      </w:r>
      <w:r w:rsidRPr="000A04ED">
        <w:rPr>
          <w:rFonts w:eastAsia="MS Mincho"/>
          <w:lang w:val="az-Latn-AZ" w:eastAsia="ja-JP"/>
        </w:rPr>
        <w:t>, 1t sementdən hasil olan məhlul – 0,77m</w:t>
      </w:r>
      <w:r w:rsidRPr="000A04ED">
        <w:rPr>
          <w:rFonts w:eastAsia="MS Mincho"/>
          <w:vertAlign w:val="superscript"/>
          <w:lang w:val="az-Latn-AZ" w:eastAsia="ja-JP"/>
        </w:rPr>
        <w:t>3</w:t>
      </w:r>
      <w:r w:rsidRPr="000A04ED">
        <w:rPr>
          <w:rFonts w:eastAsia="MS Mincho"/>
          <w:lang w:val="az-Latn-AZ" w:eastAsia="ja-JP"/>
        </w:rPr>
        <w:t>-dur.</w:t>
      </w:r>
    </w:p>
    <w:p w:rsidR="00B84C8D" w:rsidRPr="000A04ED" w:rsidRDefault="00B84C8D" w:rsidP="0014005E">
      <w:pPr>
        <w:contextualSpacing/>
        <w:jc w:val="both"/>
        <w:rPr>
          <w:rFonts w:eastAsia="MS Mincho"/>
          <w:lang w:val="az-Latn-AZ" w:eastAsia="ja-JP"/>
        </w:rPr>
      </w:pPr>
      <w:r w:rsidRPr="000A04ED">
        <w:rPr>
          <w:rFonts w:eastAsia="MS Mincho"/>
          <w:lang w:val="az-Latn-AZ" w:eastAsia="ja-JP"/>
        </w:rPr>
        <w:t>2) ШПЦС-120 – domna şlakının kvars qumu ilə və portland sement klinkerinin birgə üyüdülməsindən hazırlanır. Temperaturu 80-160</w:t>
      </w:r>
      <w:r w:rsidRPr="000A04ED">
        <w:rPr>
          <w:rFonts w:eastAsia="MS Mincho"/>
          <w:vertAlign w:val="superscript"/>
          <w:lang w:val="az-Latn-AZ" w:eastAsia="ja-JP"/>
        </w:rPr>
        <w:t>0</w:t>
      </w:r>
      <w:r w:rsidRPr="000A04ED">
        <w:rPr>
          <w:rFonts w:eastAsia="MS Mincho"/>
          <w:lang w:val="az-Latn-AZ" w:eastAsia="ja-JP"/>
        </w:rPr>
        <w:t>S qədər oaln quyuların sementlənməsində işlənir. Bunun quru sıxlığı – 2800kq/m</w:t>
      </w:r>
      <w:r w:rsidRPr="000A04ED">
        <w:rPr>
          <w:rFonts w:eastAsia="MS Mincho"/>
          <w:vertAlign w:val="superscript"/>
          <w:lang w:val="az-Latn-AZ" w:eastAsia="ja-JP"/>
        </w:rPr>
        <w:t>3</w:t>
      </w:r>
      <w:r w:rsidRPr="000A04ED">
        <w:rPr>
          <w:rFonts w:eastAsia="MS Mincho"/>
          <w:lang w:val="az-Latn-AZ" w:eastAsia="ja-JP"/>
        </w:rPr>
        <w:t>, su-sement amili – 0,45, məhlulun sıxlığı – 1,78-1,80t/m</w:t>
      </w:r>
      <w:r w:rsidRPr="000A04ED">
        <w:rPr>
          <w:rFonts w:eastAsia="MS Mincho"/>
          <w:vertAlign w:val="superscript"/>
          <w:lang w:val="az-Latn-AZ" w:eastAsia="ja-JP"/>
        </w:rPr>
        <w:t>3</w:t>
      </w:r>
      <w:r w:rsidRPr="000A04ED">
        <w:rPr>
          <w:rFonts w:eastAsia="MS Mincho"/>
          <w:lang w:val="az-Latn-AZ" w:eastAsia="ja-JP"/>
        </w:rPr>
        <w:t>, 1 t sementdən 0,80m</w:t>
      </w:r>
      <w:r w:rsidRPr="000A04ED">
        <w:rPr>
          <w:rFonts w:eastAsia="MS Mincho"/>
          <w:vertAlign w:val="superscript"/>
          <w:lang w:val="az-Latn-AZ" w:eastAsia="ja-JP"/>
        </w:rPr>
        <w:t>3</w:t>
      </w:r>
      <w:r w:rsidRPr="000A04ED">
        <w:rPr>
          <w:rFonts w:eastAsia="MS Mincho"/>
          <w:lang w:val="az-Latn-AZ" w:eastAsia="ja-JP"/>
        </w:rPr>
        <w:t xml:space="preserve"> məhlul alınır.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Sement məhlulunun tutuşma vaxtını ləngitmək üçün əlavə edilən </w:t>
      </w:r>
      <w:r w:rsidR="0014005E" w:rsidRPr="0014005E">
        <w:rPr>
          <w:rFonts w:eastAsia="MS Mincho"/>
          <w:lang w:val="az-Latn-AZ" w:eastAsia="ja-JP"/>
        </w:rPr>
        <w:t>ССБ</w:t>
      </w:r>
      <w:r w:rsidRPr="000A04ED">
        <w:rPr>
          <w:rFonts w:eastAsia="MS Mincho"/>
          <w:lang w:val="az-Latn-AZ" w:eastAsia="ja-JP"/>
        </w:rPr>
        <w:t>-nin sıxlığı 1,25-1,28 t/m</w:t>
      </w:r>
      <w:r w:rsidRPr="000A04ED">
        <w:rPr>
          <w:rFonts w:eastAsia="MS Mincho"/>
          <w:vertAlign w:val="superscript"/>
          <w:lang w:val="az-Latn-AZ" w:eastAsia="ja-JP"/>
        </w:rPr>
        <w:t>3</w:t>
      </w:r>
      <w:r w:rsidRPr="000A04ED">
        <w:rPr>
          <w:rFonts w:eastAsia="MS Mincho"/>
          <w:lang w:val="az-Latn-AZ" w:eastAsia="ja-JP"/>
        </w:rPr>
        <w:t xml:space="preserve"> olmalıdır.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lastRenderedPageBreak/>
        <w:t>Qeyd edək ki, şlak-qumlu sementlərin quyuda əmələ gələn sement daşının möhkəmliyi portland sement daşından yüksə</w:t>
      </w:r>
      <w:r w:rsidR="00A45557" w:rsidRPr="000A04ED">
        <w:rPr>
          <w:rFonts w:eastAsia="MS Mincho"/>
          <w:lang w:val="az-Latn-AZ" w:eastAsia="ja-JP"/>
        </w:rPr>
        <w:t>k olur.</w:t>
      </w:r>
    </w:p>
    <w:p w:rsidR="00D913CD" w:rsidRPr="000A04ED" w:rsidRDefault="00D913CD" w:rsidP="00B83F91">
      <w:pPr>
        <w:ind w:firstLine="708"/>
        <w:jc w:val="both"/>
        <w:rPr>
          <w:rFonts w:eastAsia="MS Mincho"/>
          <w:lang w:val="az-Latn-AZ" w:eastAsia="ja-JP"/>
        </w:rPr>
      </w:pPr>
    </w:p>
    <w:p w:rsidR="00B84C8D" w:rsidRPr="000A04ED" w:rsidRDefault="00B84C8D" w:rsidP="00B83F91">
      <w:pPr>
        <w:jc w:val="both"/>
        <w:rPr>
          <w:rFonts w:eastAsia="MS Mincho"/>
          <w:b/>
          <w:lang w:val="az-Latn-AZ" w:eastAsia="ja-JP"/>
        </w:rPr>
      </w:pPr>
      <w:r w:rsidRPr="000A04ED">
        <w:rPr>
          <w:rFonts w:eastAsia="MS Mincho"/>
          <w:b/>
          <w:lang w:val="az-Latn-AZ" w:eastAsia="en-US"/>
        </w:rPr>
        <w:t>12.</w:t>
      </w:r>
      <w:r w:rsidR="00FF4878">
        <w:rPr>
          <w:rFonts w:eastAsia="MS Mincho"/>
          <w:b/>
          <w:lang w:val="az-Latn-AZ" w:eastAsia="en-US"/>
        </w:rPr>
        <w:t>51</w:t>
      </w:r>
      <w:r w:rsidRPr="000A04ED">
        <w:rPr>
          <w:rFonts w:eastAsia="MS Mincho"/>
          <w:b/>
          <w:lang w:val="az-Latn-AZ" w:eastAsia="en-US"/>
        </w:rPr>
        <w:t>.</w:t>
      </w:r>
      <w:r w:rsidR="00D913CD" w:rsidRPr="000A04ED">
        <w:rPr>
          <w:rFonts w:eastAsia="MS Mincho"/>
          <w:b/>
          <w:lang w:val="az-Latn-AZ" w:eastAsia="en-US"/>
        </w:rPr>
        <w:t>4</w:t>
      </w:r>
      <w:r w:rsidRPr="000A04ED">
        <w:rPr>
          <w:rFonts w:eastAsia="MS Mincho"/>
          <w:b/>
          <w:lang w:val="az-Latn-AZ" w:eastAsia="en-US"/>
        </w:rPr>
        <w:t>.</w:t>
      </w:r>
      <w:r w:rsidRPr="000A04ED">
        <w:rPr>
          <w:rFonts w:eastAsia="MS Mincho"/>
          <w:b/>
          <w:lang w:val="az-Latn-AZ" w:eastAsia="ja-JP"/>
        </w:rPr>
        <w:t xml:space="preserve"> Xüsusi sementlər</w:t>
      </w:r>
    </w:p>
    <w:p w:rsidR="00B84C8D" w:rsidRPr="000A04ED" w:rsidRDefault="00B84C8D" w:rsidP="00B83F91">
      <w:pPr>
        <w:ind w:firstLine="708"/>
        <w:jc w:val="both"/>
        <w:rPr>
          <w:rFonts w:eastAsia="MS Mincho"/>
          <w:b/>
          <w:lang w:val="az-Latn-AZ" w:eastAsia="ja-JP"/>
        </w:rPr>
      </w:pP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Xüsusi sementlər aşağıdakıları göstərmək olar:</w:t>
      </w:r>
    </w:p>
    <w:p w:rsidR="00B84C8D" w:rsidRPr="000A04ED" w:rsidRDefault="00B84C8D" w:rsidP="00B83F91">
      <w:pPr>
        <w:jc w:val="both"/>
        <w:rPr>
          <w:rFonts w:eastAsia="MS Mincho"/>
          <w:lang w:val="az-Latn-AZ" w:eastAsia="ja-JP"/>
        </w:rPr>
      </w:pPr>
      <w:r w:rsidRPr="000A04ED">
        <w:rPr>
          <w:rFonts w:eastAsia="MS Mincho"/>
          <w:lang w:val="az-Latn-AZ" w:eastAsia="ja-JP"/>
        </w:rPr>
        <w:t>1.Putsiolan sementləri</w:t>
      </w:r>
      <w:r w:rsidR="0014005E">
        <w:rPr>
          <w:rFonts w:eastAsia="MS Mincho"/>
          <w:lang w:val="az-Latn-AZ" w:eastAsia="ja-JP"/>
        </w:rPr>
        <w:t>;</w:t>
      </w:r>
    </w:p>
    <w:p w:rsidR="00B84C8D" w:rsidRPr="000A04ED" w:rsidRDefault="00CD5F6C" w:rsidP="00B83F91">
      <w:pPr>
        <w:jc w:val="both"/>
        <w:rPr>
          <w:rFonts w:eastAsia="MS Mincho"/>
          <w:lang w:val="az-Latn-AZ" w:eastAsia="ja-JP"/>
        </w:rPr>
      </w:pPr>
      <w:r>
        <w:rPr>
          <w:rFonts w:eastAsia="MS Mincho"/>
          <w:lang w:val="az-Latn-AZ" w:eastAsia="ja-JP"/>
        </w:rPr>
        <w:t>2.Hid</w:t>
      </w:r>
      <w:r w:rsidR="00B84C8D" w:rsidRPr="000A04ED">
        <w:rPr>
          <w:rFonts w:eastAsia="MS Mincho"/>
          <w:lang w:val="az-Latn-AZ" w:eastAsia="ja-JP"/>
        </w:rPr>
        <w:t>roskopliyi az olan sementlər</w:t>
      </w:r>
      <w:r w:rsidR="0014005E">
        <w:rPr>
          <w:rFonts w:eastAsia="MS Mincho"/>
          <w:lang w:val="az-Latn-AZ" w:eastAsia="ja-JP"/>
        </w:rPr>
        <w:t>;</w:t>
      </w:r>
    </w:p>
    <w:p w:rsidR="00B84C8D" w:rsidRPr="000A04ED" w:rsidRDefault="00B84C8D" w:rsidP="00B83F91">
      <w:pPr>
        <w:jc w:val="both"/>
        <w:rPr>
          <w:rFonts w:eastAsia="MS Mincho"/>
          <w:lang w:val="az-Latn-AZ" w:eastAsia="ja-JP"/>
        </w:rPr>
      </w:pPr>
      <w:r w:rsidRPr="000A04ED">
        <w:rPr>
          <w:rFonts w:eastAsia="MS Mincho"/>
          <w:lang w:val="az-Latn-AZ" w:eastAsia="ja-JP"/>
        </w:rPr>
        <w:t>3.Qlinozem və gipsli-qlinozem sementləri</w:t>
      </w:r>
      <w:r w:rsidR="0014005E">
        <w:rPr>
          <w:rFonts w:eastAsia="MS Mincho"/>
          <w:lang w:val="az-Latn-AZ" w:eastAsia="ja-JP"/>
        </w:rPr>
        <w:t>;</w:t>
      </w:r>
    </w:p>
    <w:p w:rsidR="00B84C8D" w:rsidRPr="000A04ED" w:rsidRDefault="00B84C8D" w:rsidP="00B83F91">
      <w:pPr>
        <w:jc w:val="both"/>
        <w:rPr>
          <w:rFonts w:eastAsia="MS Mincho"/>
          <w:lang w:val="az-Latn-AZ" w:eastAsia="ja-JP"/>
        </w:rPr>
      </w:pPr>
      <w:r w:rsidRPr="000A04ED">
        <w:rPr>
          <w:rFonts w:eastAsia="MS Mincho"/>
          <w:lang w:val="az-Latn-AZ" w:eastAsia="ja-JP"/>
        </w:rPr>
        <w:t>4.Belit-kremnezem sementləri</w:t>
      </w:r>
      <w:r w:rsidR="0014005E">
        <w:rPr>
          <w:rFonts w:eastAsia="MS Mincho"/>
          <w:lang w:val="az-Latn-AZ" w:eastAsia="ja-JP"/>
        </w:rPr>
        <w:t>;</w:t>
      </w:r>
    </w:p>
    <w:p w:rsidR="00B84C8D" w:rsidRPr="000A04ED" w:rsidRDefault="00B84C8D" w:rsidP="00B83F91">
      <w:pPr>
        <w:jc w:val="both"/>
        <w:rPr>
          <w:rFonts w:eastAsia="MS Mincho"/>
          <w:lang w:val="az-Latn-AZ" w:eastAsia="ja-JP"/>
        </w:rPr>
      </w:pPr>
      <w:r w:rsidRPr="000A04ED">
        <w:rPr>
          <w:rFonts w:eastAsia="MS Mincho"/>
          <w:lang w:val="az-Latn-AZ" w:eastAsia="ja-JP"/>
        </w:rPr>
        <w:t>5.Voloknolu (lifli) sementlər</w:t>
      </w:r>
      <w:r w:rsidR="0014005E">
        <w:rPr>
          <w:rFonts w:eastAsia="MS Mincho"/>
          <w:lang w:val="az-Latn-AZ" w:eastAsia="ja-JP"/>
        </w:rPr>
        <w:t>;</w:t>
      </w:r>
    </w:p>
    <w:p w:rsidR="00B84C8D" w:rsidRPr="000A04ED" w:rsidRDefault="00B84C8D" w:rsidP="00B83F91">
      <w:pPr>
        <w:jc w:val="both"/>
        <w:rPr>
          <w:rFonts w:eastAsia="MS Mincho"/>
          <w:lang w:val="az-Latn-AZ" w:eastAsia="ja-JP"/>
        </w:rPr>
      </w:pPr>
      <w:r w:rsidRPr="000A04ED">
        <w:rPr>
          <w:rFonts w:eastAsia="MS Mincho"/>
          <w:lang w:val="az-Latn-AZ" w:eastAsia="ja-JP"/>
        </w:rPr>
        <w:t>6.Duzlara və korroziyaya qarşı dəyanətli sementlər</w:t>
      </w:r>
      <w:r w:rsidR="0014005E">
        <w:rPr>
          <w:rFonts w:eastAsia="MS Mincho"/>
          <w:lang w:val="az-Latn-AZ" w:eastAsia="ja-JP"/>
        </w:rPr>
        <w:t>.</w:t>
      </w:r>
    </w:p>
    <w:p w:rsidR="00B84C8D" w:rsidRPr="000A04ED" w:rsidRDefault="000342E8" w:rsidP="00B83F91">
      <w:pPr>
        <w:ind w:firstLine="708"/>
        <w:jc w:val="both"/>
        <w:rPr>
          <w:rFonts w:eastAsia="MS Mincho"/>
          <w:lang w:val="az-Latn-AZ" w:eastAsia="ja-JP"/>
        </w:rPr>
      </w:pPr>
      <w:r w:rsidRPr="000342E8">
        <w:rPr>
          <w:rFonts w:eastAsia="MS Mincho"/>
          <w:b/>
          <w:lang w:val="az-Latn-AZ" w:eastAsia="ja-JP"/>
        </w:rPr>
        <w:t>Putsiolan sementi</w:t>
      </w:r>
      <w:r>
        <w:rPr>
          <w:rFonts w:eastAsia="MS Mincho"/>
          <w:b/>
          <w:lang w:val="az-Latn-AZ" w:eastAsia="ja-JP"/>
        </w:rPr>
        <w:t>.</w:t>
      </w:r>
      <w:r w:rsidRPr="000A04ED">
        <w:rPr>
          <w:rFonts w:eastAsia="MS Mincho"/>
          <w:lang w:val="az-Latn-AZ" w:eastAsia="ja-JP"/>
        </w:rPr>
        <w:t xml:space="preserve"> </w:t>
      </w:r>
      <w:r w:rsidRPr="000342E8">
        <w:rPr>
          <w:rFonts w:eastAsia="MS Mincho"/>
          <w:lang w:val="az-Latn-AZ" w:eastAsia="ja-JP"/>
        </w:rPr>
        <w:t>Putsiolan sementi</w:t>
      </w:r>
      <w:r w:rsidRPr="000A04ED">
        <w:rPr>
          <w:rFonts w:eastAsia="MS Mincho"/>
          <w:lang w:val="az-Latn-AZ" w:eastAsia="ja-JP"/>
        </w:rPr>
        <w:t xml:space="preserve"> </w:t>
      </w:r>
      <w:r w:rsidR="00B84C8D" w:rsidRPr="000A04ED">
        <w:rPr>
          <w:rFonts w:eastAsia="MS Mincho"/>
          <w:lang w:val="az-Latn-AZ" w:eastAsia="ja-JP"/>
        </w:rPr>
        <w:t>məhlulları başqa sement məhlularında sıxlığının olamsı ilə fərqlənir. Portland sement klnkerinə</w:t>
      </w:r>
      <w:r w:rsidR="0014005E">
        <w:rPr>
          <w:rFonts w:eastAsia="MS Mincho"/>
          <w:lang w:val="az-Latn-AZ" w:eastAsia="ja-JP"/>
        </w:rPr>
        <w:t xml:space="preserve"> (20% az olmayaraq) p</w:t>
      </w:r>
      <w:r w:rsidR="00B84C8D" w:rsidRPr="000A04ED">
        <w:rPr>
          <w:rFonts w:eastAsia="MS Mincho"/>
          <w:lang w:val="az-Latn-AZ" w:eastAsia="ja-JP"/>
        </w:rPr>
        <w:t>utsiolan materialı əlavə edilməklə birgə üyüdülməsi nəticəsində alınır. Putsiolan materialı sementin xassələrini yaxşılaşdırmaqla sementlənməni ucuz başa gətirir. Təbii putsiolan materialı vulkan külü, tuerlər (trisslər), diatomitlər və s. ibarətdir. Süni putsiolan materialı istehsal qalıqlarından – kərpic poroşoku, kremit maddələr və s. götürülə bilər.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Putsiolan sementlər və alınan sement daşı kəmərlərin perforasiya edilməsində yaxşı möhkəmlik xassəsinə malik olmaqla, quyudakı aqressiav sulara qarşı müqavimətli olur. Başqa sementlərə görə</w:t>
      </w:r>
      <w:r w:rsidR="0014005E">
        <w:rPr>
          <w:rFonts w:eastAsia="MS Mincho"/>
          <w:lang w:val="az-Latn-AZ" w:eastAsia="ja-JP"/>
        </w:rPr>
        <w:t xml:space="preserve"> su</w:t>
      </w:r>
      <w:r w:rsidRPr="000A04ED">
        <w:rPr>
          <w:rFonts w:eastAsia="MS Mincho"/>
          <w:lang w:val="az-Latn-AZ" w:eastAsia="ja-JP"/>
        </w:rPr>
        <w:t xml:space="preserve"> verməsi az olur. Sement daşının əmələ gəlməsinin başlanğıcında möhkəmliyi az olur. Sonradan sement daşının möhkəmliyi artır.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Putsiolan sementlər hidrotasiya zamanı istilik miqdarı az ixrac edir. Bununla da termiki həcmin dəyişilməsi nəticəsində də sement daşında çatların əmələ gəlməsi azalır.</w:t>
      </w:r>
    </w:p>
    <w:p w:rsidR="00B84C8D" w:rsidRPr="000342E8" w:rsidRDefault="00CD5F6C" w:rsidP="000342E8">
      <w:pPr>
        <w:ind w:firstLine="708"/>
        <w:jc w:val="both"/>
        <w:rPr>
          <w:rFonts w:eastAsia="MS Mincho"/>
          <w:b/>
          <w:lang w:val="az-Latn-AZ" w:eastAsia="ja-JP"/>
        </w:rPr>
      </w:pPr>
      <w:r>
        <w:rPr>
          <w:rFonts w:eastAsia="MS Mincho"/>
          <w:b/>
          <w:lang w:val="az-Latn-AZ" w:eastAsia="ja-JP"/>
        </w:rPr>
        <w:t>Hid</w:t>
      </w:r>
      <w:r w:rsidR="00B84C8D" w:rsidRPr="000A04ED">
        <w:rPr>
          <w:rFonts w:eastAsia="MS Mincho"/>
          <w:b/>
          <w:lang w:val="az-Latn-AZ" w:eastAsia="ja-JP"/>
        </w:rPr>
        <w:t>roskopliyi (rütubəti özünə çəkən) az olan sementlər</w:t>
      </w:r>
      <w:r w:rsidR="000342E8">
        <w:rPr>
          <w:rFonts w:eastAsia="MS Mincho"/>
          <w:b/>
          <w:lang w:val="az-Latn-AZ" w:eastAsia="ja-JP"/>
        </w:rPr>
        <w:t>.</w:t>
      </w:r>
      <w:r w:rsidR="00B84C8D" w:rsidRPr="000A04ED">
        <w:rPr>
          <w:rFonts w:eastAsia="MS Mincho"/>
          <w:lang w:val="az-Latn-AZ" w:eastAsia="ja-JP"/>
        </w:rPr>
        <w:t xml:space="preserve">İstehsalı olunan adi sementlərin xüsusi səthləri böyük olduğu üçün onlar böyük hiqroskopikliyə malikdirlər. Bu </w:t>
      </w:r>
      <w:r w:rsidR="00B84C8D" w:rsidRPr="000A04ED">
        <w:rPr>
          <w:rFonts w:eastAsia="MS Mincho"/>
          <w:lang w:val="az-Latn-AZ" w:eastAsia="ja-JP"/>
        </w:rPr>
        <w:lastRenderedPageBreak/>
        <w:t xml:space="preserve">xassəyə görə sement atmosferdə (açıq qaldıqda) nəmliyi və karbon birləşməsini çəkib tezliklə aktivliyini itirir, təbəqələnib yumurlanır, bununla da sement özü və sement daşı keyfiyyətini dəyişir.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Sementin aktivliyini uzun müddət saxlamaq üçün sement klinkerinin hiqroskopikliyini azaltmaq məsləhət görülür. Bunun üçün sement klinkerinə (və ya şlaka) az miqdarda hidrofobluq (yəni suyu itələmə qabiliyyəti) verən əlavələ</w:t>
      </w:r>
      <w:r w:rsidR="000342E8">
        <w:rPr>
          <w:rFonts w:eastAsia="MS Mincho"/>
          <w:lang w:val="az-Latn-AZ" w:eastAsia="ja-JP"/>
        </w:rPr>
        <w:t>r (mı</w:t>
      </w:r>
      <w:r w:rsidRPr="000A04ED">
        <w:rPr>
          <w:rFonts w:eastAsia="MS Mincho"/>
          <w:lang w:val="az-Latn-AZ" w:eastAsia="ja-JP"/>
        </w:rPr>
        <w:t>lonaft, olein turşusu, naften turşuları, asidol və s.) qatırlar.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Bu əlavələr sementin ümumi çə</w:t>
      </w:r>
      <w:r w:rsidR="00CD5F6C">
        <w:rPr>
          <w:rFonts w:eastAsia="MS Mincho"/>
          <w:lang w:val="az-Latn-AZ" w:eastAsia="ja-JP"/>
        </w:rPr>
        <w:t>kisinin 0,1-0,</w:t>
      </w:r>
      <w:r w:rsidRPr="000A04ED">
        <w:rPr>
          <w:rFonts w:eastAsia="MS Mincho"/>
          <w:lang w:val="az-Latn-AZ" w:eastAsia="ja-JP"/>
        </w:rPr>
        <w:t xml:space="preserve">2% qədər olmalıdır. Belə sementlər çox vaxt </w:t>
      </w:r>
      <w:r w:rsidRPr="00CD5F6C">
        <w:rPr>
          <w:rFonts w:eastAsia="MS Mincho"/>
          <w:b/>
          <w:lang w:val="az-Latn-AZ" w:eastAsia="ja-JP"/>
        </w:rPr>
        <w:t xml:space="preserve">hidrofob sementlər </w:t>
      </w:r>
      <w:r w:rsidRPr="000A04ED">
        <w:rPr>
          <w:rFonts w:eastAsia="MS Mincho"/>
          <w:lang w:val="az-Latn-AZ" w:eastAsia="ja-JP"/>
        </w:rPr>
        <w:t>adlanır. Hidrofob sementlərdə çox vaxt hissəciklərin üzərində bir növ su itələyici xassə verən adsorbsiya pərdəsi olur.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Hidrofob sementlər Rusiyanın şımalında Tümen-Tomsk viləyətlərində qazılan quyuların sementlənməsində tələb olunur. Bu rayonlarda quyular uzun müddət donmuş qalan yataqların çətin şəraitində qazılır. Konduktorun başmağından aşağı quyu</w:t>
      </w:r>
      <w:r w:rsidR="00FD0B7E">
        <w:rPr>
          <w:rFonts w:eastAsia="MS Mincho"/>
          <w:lang w:val="az-Latn-AZ" w:eastAsia="ja-JP"/>
        </w:rPr>
        <w:t>-</w:t>
      </w:r>
      <w:r w:rsidRPr="000A04ED">
        <w:rPr>
          <w:rFonts w:eastAsia="MS Mincho"/>
          <w:lang w:val="az-Latn-AZ" w:eastAsia="ja-JP"/>
        </w:rPr>
        <w:t>nun qazılmasını davam etdirdikdə, açıq qalan divarda isti qazıma məhlulunun temperaturu təsirindən donmuş süxurların əriməsi kavernalar əmələ gətirir. Bunun nəticəsində təcrübədə başmağın oturması və konduktorun aşağı düşməsi baş verir. Belə hal sement halqasının qoruyucu kəmərlə və quyu divarı ilə zəif kontaktda olması nəticəsində yarana bilər. Aşağı temperatur şəraitində konduktorun arxasına vurulan sement məhlulunun tutuşma vaxtı uzanır və tutuşmamış halda olan məhlul əvvəlcə donur.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Rusiya ETİ-n tərəfindən aparılan təcrübələr ə</w:t>
      </w:r>
      <w:r w:rsidR="00CD5F6C">
        <w:rPr>
          <w:rFonts w:eastAsia="MS Mincho"/>
          <w:lang w:val="az-Latn-AZ" w:eastAsia="ja-JP"/>
        </w:rPr>
        <w:t>sasında bir sıra hid</w:t>
      </w:r>
      <w:r w:rsidRPr="000A04ED">
        <w:rPr>
          <w:rFonts w:eastAsia="MS Mincho"/>
          <w:lang w:val="az-Latn-AZ" w:eastAsia="ja-JP"/>
        </w:rPr>
        <w:t>roskopikliyi az olan hidrofob sementlər: möhkəmlik markaları 200, 250, 300, 450, 500, 600 təklif etmişlər. Bu sementləri 4-7% xörək duzu məhlulunda qarışdırdıqda alınan sement məhlulunun tutuşması, onun donmasından əvvəl başlayır.</w:t>
      </w:r>
    </w:p>
    <w:p w:rsidR="00B84C8D" w:rsidRPr="000A04ED" w:rsidRDefault="00B84C8D" w:rsidP="00B83F91">
      <w:pPr>
        <w:ind w:firstLine="708"/>
        <w:jc w:val="both"/>
        <w:rPr>
          <w:rFonts w:eastAsia="MS Mincho"/>
          <w:lang w:val="az-Latn-AZ" w:eastAsia="ja-JP"/>
        </w:rPr>
      </w:pPr>
      <w:r w:rsidRPr="000A04ED">
        <w:rPr>
          <w:rFonts w:eastAsia="MS Mincho"/>
          <w:b/>
          <w:lang w:val="az-Latn-AZ" w:eastAsia="ja-JP"/>
        </w:rPr>
        <w:t>Qlinozem (giltorpaq) – gipsli qlinozem sementləri</w:t>
      </w:r>
      <w:r w:rsidRPr="000A04ED">
        <w:rPr>
          <w:rFonts w:eastAsia="MS Mincho"/>
          <w:lang w:val="az-Latn-AZ" w:eastAsia="ja-JP"/>
        </w:rPr>
        <w:t xml:space="preserve"> baksit və karbonat kalsit qarışığının yandırılmasından sonra üyüdülməsi ilə alınır. Bu sementlərə qovuşdurucu xassə əsas </w:t>
      </w:r>
      <w:r w:rsidRPr="000A04ED">
        <w:rPr>
          <w:rFonts w:eastAsia="MS Mincho"/>
          <w:lang w:val="az-Latn-AZ" w:eastAsia="ja-JP"/>
        </w:rPr>
        <w:lastRenderedPageBreak/>
        <w:t>mineral bir kalsi</w:t>
      </w:r>
      <w:r w:rsidR="00CD5F6C">
        <w:rPr>
          <w:rFonts w:eastAsia="MS Mincho"/>
          <w:lang w:val="az-Latn-AZ" w:eastAsia="ja-JP"/>
        </w:rPr>
        <w:t>umlu</w:t>
      </w:r>
      <w:r w:rsidRPr="000A04ED">
        <w:rPr>
          <w:rFonts w:eastAsia="MS Mincho"/>
          <w:lang w:val="az-Latn-AZ" w:eastAsia="ja-JP"/>
        </w:rPr>
        <w:t xml:space="preserve"> alüminatdır (CaOAl</w:t>
      </w:r>
      <w:r w:rsidRPr="000A04ED">
        <w:rPr>
          <w:rFonts w:eastAsia="MS Mincho"/>
          <w:vertAlign w:val="subscript"/>
          <w:lang w:val="az-Latn-AZ" w:eastAsia="ja-JP"/>
        </w:rPr>
        <w:t>2</w:t>
      </w:r>
      <w:r w:rsidRPr="000A04ED">
        <w:rPr>
          <w:rFonts w:eastAsia="MS Mincho"/>
          <w:lang w:val="az-Latn-AZ" w:eastAsia="ja-JP"/>
        </w:rPr>
        <w:t>O</w:t>
      </w:r>
      <w:r w:rsidRPr="000A04ED">
        <w:rPr>
          <w:rFonts w:eastAsia="MS Mincho"/>
          <w:vertAlign w:val="subscript"/>
          <w:lang w:val="az-Latn-AZ" w:eastAsia="ja-JP"/>
        </w:rPr>
        <w:t>3</w:t>
      </w:r>
      <w:r w:rsidRPr="000A04ED">
        <w:rPr>
          <w:rFonts w:eastAsia="MS Mincho"/>
          <w:lang w:val="az-Latn-AZ" w:eastAsia="ja-JP"/>
        </w:rPr>
        <w:t>). Sementin tərkibində bu mineralın miqdarı 50% çata bilər.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Gipsli-qlinozem sementin alınması üçün üyüdülmədə gipsin qarışıqla nisbəti 3:1götürülür.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Qlinozem sementləri aqressiv lay suları şəraitində yük</w:t>
      </w:r>
      <w:r w:rsidR="00FD0B7E">
        <w:rPr>
          <w:rFonts w:eastAsia="MS Mincho"/>
          <w:lang w:val="az-Latn-AZ" w:eastAsia="ja-JP"/>
        </w:rPr>
        <w:t>-</w:t>
      </w:r>
      <w:r w:rsidRPr="000A04ED">
        <w:rPr>
          <w:rFonts w:eastAsia="MS Mincho"/>
          <w:lang w:val="az-Latn-AZ" w:eastAsia="ja-JP"/>
        </w:rPr>
        <w:t>sək korroziya dəyanətliliyinə malikdir.</w:t>
      </w:r>
    </w:p>
    <w:p w:rsidR="00B84C8D" w:rsidRPr="000A04ED" w:rsidRDefault="00B84C8D" w:rsidP="00B83F91">
      <w:pPr>
        <w:ind w:firstLine="708"/>
        <w:jc w:val="both"/>
        <w:rPr>
          <w:rFonts w:eastAsia="MS Mincho"/>
          <w:lang w:val="az-Latn-AZ" w:eastAsia="ja-JP"/>
        </w:rPr>
      </w:pPr>
      <w:r w:rsidRPr="000A04ED">
        <w:rPr>
          <w:rFonts w:eastAsia="MS Mincho"/>
          <w:b/>
          <w:lang w:val="az-Latn-AZ" w:eastAsia="ja-JP"/>
        </w:rPr>
        <w:t xml:space="preserve"> Belit-kremnozem sementləri</w:t>
      </w:r>
      <w:r w:rsidRPr="000A04ED">
        <w:rPr>
          <w:rFonts w:eastAsia="MS Mincho"/>
          <w:lang w:val="az-Latn-AZ" w:eastAsia="ja-JP"/>
        </w:rPr>
        <w:t xml:space="preserve"> qlinozem sementlərinin qalığı olan neftelin ş</w:t>
      </w:r>
      <w:r w:rsidR="00E8507D">
        <w:rPr>
          <w:rFonts w:eastAsia="MS Mincho"/>
          <w:lang w:val="az-Latn-AZ" w:eastAsia="ja-JP"/>
        </w:rPr>
        <w:t>la</w:t>
      </w:r>
      <w:r w:rsidRPr="000A04ED">
        <w:rPr>
          <w:rFonts w:eastAsia="MS Mincho"/>
          <w:lang w:val="az-Latn-AZ" w:eastAsia="ja-JP"/>
        </w:rPr>
        <w:t xml:space="preserve">mı ilə kvars qumu qarışığının üyüdülməsindən alınır. Komponentlərin üyüdülmədəki nisbəti 70-50% və 30-50% götürülür. </w:t>
      </w:r>
    </w:p>
    <w:p w:rsidR="00B84C8D" w:rsidRPr="000A04ED" w:rsidRDefault="00B84C8D" w:rsidP="00FD0B7E">
      <w:pPr>
        <w:ind w:firstLine="708"/>
        <w:jc w:val="both"/>
        <w:rPr>
          <w:rFonts w:eastAsia="MS Mincho"/>
          <w:lang w:val="az-Latn-AZ" w:eastAsia="ja-JP"/>
        </w:rPr>
      </w:pPr>
      <w:r w:rsidRPr="000A04ED">
        <w:rPr>
          <w:rFonts w:eastAsia="MS Mincho"/>
          <w:lang w:val="az-Latn-AZ" w:eastAsia="ja-JP"/>
        </w:rPr>
        <w:t>Qazımada təzyiqi az olan çatılı laylara sement məhlulunun keçməsi dərinliyini azaltmaq və quyuda qazıma məhlulunun udulan zolaqlarının ləğv edlməsi üçün</w:t>
      </w:r>
      <w:r w:rsidRPr="00E8507D">
        <w:rPr>
          <w:rFonts w:eastAsia="MS Mincho"/>
          <w:b/>
          <w:lang w:val="az-Latn-AZ" w:eastAsia="ja-JP"/>
        </w:rPr>
        <w:t xml:space="preserve"> lifli sement</w:t>
      </w:r>
      <w:r w:rsidR="00FD0B7E">
        <w:rPr>
          <w:rFonts w:eastAsia="MS Mincho"/>
          <w:b/>
          <w:lang w:val="az-Latn-AZ" w:eastAsia="ja-JP"/>
        </w:rPr>
        <w:t>-</w:t>
      </w:r>
      <w:r w:rsidRPr="00E8507D">
        <w:rPr>
          <w:rFonts w:eastAsia="MS Mincho"/>
          <w:b/>
          <w:lang w:val="az-Latn-AZ" w:eastAsia="ja-JP"/>
        </w:rPr>
        <w:t xml:space="preserve">lərdən </w:t>
      </w:r>
      <w:r w:rsidRPr="000A04ED">
        <w:rPr>
          <w:rFonts w:eastAsia="MS Mincho"/>
          <w:lang w:val="az-Latn-AZ" w:eastAsia="ja-JP"/>
        </w:rPr>
        <w:t>istifadə olunur. Belə sement inert maddələrin (asbest lifi, slyuda, pambı qozası və s.) əlavələr kimi tamponaj sementinə qatışdırılması ilə alınır, lifli materialları 2-4mm ölçüdə ümumi kütlənin 1-3%-i qədər qatılır.</w:t>
      </w:r>
    </w:p>
    <w:p w:rsidR="00B84C8D" w:rsidRPr="00FD0B7E" w:rsidRDefault="00B84C8D" w:rsidP="00B83F91">
      <w:pPr>
        <w:ind w:firstLine="708"/>
        <w:jc w:val="both"/>
        <w:rPr>
          <w:rFonts w:eastAsia="MS Mincho"/>
          <w:b/>
          <w:lang w:val="az-Latn-AZ" w:eastAsia="ja-JP"/>
        </w:rPr>
      </w:pPr>
      <w:r w:rsidRPr="00FD0B7E">
        <w:rPr>
          <w:rFonts w:eastAsia="MS Mincho"/>
          <w:b/>
          <w:lang w:val="az-Latn-AZ" w:eastAsia="ja-JP"/>
        </w:rPr>
        <w:t>Dəyanətli sementlərdən ən çox işlədilənləri  aşağı</w:t>
      </w:r>
      <w:r w:rsidR="00FD0B7E">
        <w:rPr>
          <w:rFonts w:eastAsia="MS Mincho"/>
          <w:b/>
          <w:lang w:val="az-Latn-AZ" w:eastAsia="ja-JP"/>
        </w:rPr>
        <w:t>-</w:t>
      </w:r>
      <w:r w:rsidRPr="00FD0B7E">
        <w:rPr>
          <w:rFonts w:eastAsia="MS Mincho"/>
          <w:b/>
          <w:lang w:val="az-Latn-AZ" w:eastAsia="ja-JP"/>
        </w:rPr>
        <w:t>dakılardır:</w:t>
      </w:r>
    </w:p>
    <w:p w:rsidR="00FD0B7E" w:rsidRPr="000A04ED" w:rsidRDefault="00FD0B7E" w:rsidP="00B83F91">
      <w:pPr>
        <w:ind w:firstLine="708"/>
        <w:jc w:val="both"/>
        <w:rPr>
          <w:rFonts w:eastAsia="MS Mincho"/>
          <w:lang w:val="az-Latn-AZ" w:eastAsia="ja-JP"/>
        </w:rPr>
      </w:pPr>
    </w:p>
    <w:p w:rsidR="00B84C8D" w:rsidRPr="000A04ED" w:rsidRDefault="00B84C8D" w:rsidP="00E8507D">
      <w:pPr>
        <w:jc w:val="both"/>
        <w:rPr>
          <w:rFonts w:eastAsia="MS Mincho"/>
          <w:lang w:val="az-Latn-AZ" w:eastAsia="ja-JP"/>
        </w:rPr>
      </w:pPr>
      <w:r w:rsidRPr="000A04ED">
        <w:rPr>
          <w:rFonts w:eastAsia="MS Mincho"/>
          <w:lang w:val="az-Latn-AZ" w:eastAsia="ja-JP"/>
        </w:rPr>
        <w:t>1.Ən çox korroziya dəyanətliliyinə malik irəlidə verilən qlinozem sementləridir;</w:t>
      </w:r>
    </w:p>
    <w:p w:rsidR="00B84C8D" w:rsidRPr="000A04ED" w:rsidRDefault="00B84C8D" w:rsidP="00E8507D">
      <w:pPr>
        <w:jc w:val="both"/>
        <w:rPr>
          <w:rFonts w:eastAsia="MS Mincho"/>
          <w:lang w:val="az-Latn-AZ" w:eastAsia="ja-JP"/>
        </w:rPr>
      </w:pPr>
      <w:r w:rsidRPr="000A04ED">
        <w:rPr>
          <w:rFonts w:eastAsia="MS Mincho"/>
          <w:lang w:val="az-Latn-AZ" w:eastAsia="ja-JP"/>
        </w:rPr>
        <w:t>2.Sement daşında kalsium hidroksidi olmayan sement qarışığı qələvi korroziyaya qarşı dəyanətli sementdir;</w:t>
      </w:r>
    </w:p>
    <w:p w:rsidR="00B84C8D" w:rsidRPr="000A04ED" w:rsidRDefault="00B84C8D" w:rsidP="00E8507D">
      <w:pPr>
        <w:jc w:val="both"/>
        <w:rPr>
          <w:rFonts w:eastAsia="MS Mincho"/>
          <w:lang w:val="az-Latn-AZ" w:eastAsia="ja-JP"/>
        </w:rPr>
      </w:pPr>
      <w:r w:rsidRPr="000A04ED">
        <w:rPr>
          <w:rFonts w:eastAsia="MS Mincho"/>
          <w:lang w:val="az-Latn-AZ" w:eastAsia="ja-JP"/>
        </w:rPr>
        <w:t>3.Tərkibində çox miqdarda xloridlər, maqnezium, kalsium və natrium olan lay suları ilə kontaktda olan korroziyaya dəyanətli şlak və qum daşlı şlak sementləridir;</w:t>
      </w:r>
    </w:p>
    <w:p w:rsidR="00B84C8D" w:rsidRPr="000A04ED" w:rsidRDefault="00B84C8D" w:rsidP="00E8507D">
      <w:pPr>
        <w:jc w:val="both"/>
        <w:rPr>
          <w:rFonts w:eastAsia="MS Mincho"/>
          <w:lang w:val="az-Latn-AZ" w:eastAsia="ja-JP"/>
        </w:rPr>
      </w:pPr>
      <w:r w:rsidRPr="000A04ED">
        <w:rPr>
          <w:rFonts w:eastAsia="MS Mincho"/>
          <w:lang w:val="az-Latn-AZ" w:eastAsia="ja-JP"/>
        </w:rPr>
        <w:t>4.Putsiolan portland sementlər sufatlı, korroziyaya qarşı dəyanətli sementdir. Bura şlak portland sementləri də daxil edi</w:t>
      </w:r>
      <w:r w:rsidR="00FD0B7E">
        <w:rPr>
          <w:rFonts w:eastAsia="MS Mincho"/>
          <w:lang w:val="az-Latn-AZ" w:eastAsia="ja-JP"/>
        </w:rPr>
        <w:t>-</w:t>
      </w:r>
      <w:r w:rsidRPr="000A04ED">
        <w:rPr>
          <w:rFonts w:eastAsia="MS Mincho"/>
          <w:lang w:val="az-Latn-AZ" w:eastAsia="ja-JP"/>
        </w:rPr>
        <w:t>lir;</w:t>
      </w:r>
    </w:p>
    <w:p w:rsidR="00B84C8D" w:rsidRPr="000A04ED" w:rsidRDefault="00B84C8D" w:rsidP="00E8507D">
      <w:pPr>
        <w:jc w:val="both"/>
        <w:rPr>
          <w:rFonts w:eastAsia="MS Mincho"/>
          <w:lang w:val="az-Latn-AZ" w:eastAsia="ja-JP"/>
        </w:rPr>
      </w:pPr>
      <w:r w:rsidRPr="000A04ED">
        <w:rPr>
          <w:rFonts w:eastAsia="MS Mincho"/>
          <w:lang w:val="az-Latn-AZ" w:eastAsia="ja-JP"/>
        </w:rPr>
        <w:t>5.Sulfat-sulfid korroziyasına qarşı ən dəyanətli qumdaşlı ş</w:t>
      </w:r>
      <w:r w:rsidR="00416220">
        <w:rPr>
          <w:rFonts w:eastAsia="MS Mincho"/>
          <w:lang w:val="az-Latn-AZ" w:eastAsia="ja-JP"/>
        </w:rPr>
        <w:t>la</w:t>
      </w:r>
      <w:r w:rsidRPr="000A04ED">
        <w:rPr>
          <w:rFonts w:eastAsia="MS Mincho"/>
          <w:lang w:val="az-Latn-AZ" w:eastAsia="ja-JP"/>
        </w:rPr>
        <w:t>k sementlər, qlinozem sementləri və onların portland sementlərlə qarışığıdır.</w:t>
      </w:r>
    </w:p>
    <w:p w:rsidR="00FD0B7E" w:rsidRPr="000A04ED" w:rsidRDefault="00FD0B7E" w:rsidP="00B83F91">
      <w:pPr>
        <w:jc w:val="both"/>
        <w:rPr>
          <w:rFonts w:eastAsia="MS Mincho"/>
          <w:b/>
          <w:highlight w:val="yellow"/>
          <w:lang w:val="az-Latn-AZ" w:eastAsia="en-US"/>
        </w:rPr>
      </w:pPr>
    </w:p>
    <w:p w:rsidR="00B84C8D" w:rsidRPr="00E5643D" w:rsidRDefault="007E1363" w:rsidP="00B83F91">
      <w:pPr>
        <w:jc w:val="both"/>
        <w:rPr>
          <w:rFonts w:eastAsia="MS Mincho"/>
          <w:b/>
          <w:highlight w:val="yellow"/>
          <w:lang w:val="az-Latn-AZ" w:eastAsia="ja-JP"/>
        </w:rPr>
      </w:pPr>
      <w:r w:rsidRPr="00E5643D">
        <w:rPr>
          <w:rFonts w:eastAsia="MS Mincho"/>
          <w:b/>
          <w:highlight w:val="yellow"/>
          <w:lang w:val="az-Latn-AZ" w:eastAsia="en-US"/>
        </w:rPr>
        <w:lastRenderedPageBreak/>
        <w:t>12.</w:t>
      </w:r>
      <w:r w:rsidR="00FF4878" w:rsidRPr="00E5643D">
        <w:rPr>
          <w:rFonts w:eastAsia="MS Mincho"/>
          <w:b/>
          <w:highlight w:val="yellow"/>
          <w:lang w:val="az-Latn-AZ" w:eastAsia="en-US"/>
        </w:rPr>
        <w:t>51</w:t>
      </w:r>
      <w:r w:rsidRPr="00E5643D">
        <w:rPr>
          <w:rFonts w:eastAsia="MS Mincho"/>
          <w:b/>
          <w:highlight w:val="yellow"/>
          <w:lang w:val="az-Latn-AZ" w:eastAsia="en-US"/>
        </w:rPr>
        <w:t>.</w:t>
      </w:r>
      <w:r w:rsidR="00D913CD" w:rsidRPr="00E5643D">
        <w:rPr>
          <w:rFonts w:eastAsia="MS Mincho"/>
          <w:b/>
          <w:highlight w:val="yellow"/>
          <w:lang w:val="az-Latn-AZ" w:eastAsia="en-US"/>
        </w:rPr>
        <w:t>5</w:t>
      </w:r>
      <w:r w:rsidRPr="00E5643D">
        <w:rPr>
          <w:rFonts w:eastAsia="MS Mincho"/>
          <w:b/>
          <w:highlight w:val="yellow"/>
          <w:lang w:val="az-Latn-AZ" w:eastAsia="en-US"/>
        </w:rPr>
        <w:t>.</w:t>
      </w:r>
      <w:r w:rsidRPr="00E5643D">
        <w:rPr>
          <w:rFonts w:eastAsia="MS Mincho"/>
          <w:b/>
          <w:highlight w:val="yellow"/>
          <w:lang w:val="az-Latn-AZ" w:eastAsia="ja-JP"/>
        </w:rPr>
        <w:t xml:space="preserve"> </w:t>
      </w:r>
      <w:r w:rsidR="00B84C8D" w:rsidRPr="00E5643D">
        <w:rPr>
          <w:rFonts w:eastAsia="MS Mincho"/>
          <w:b/>
          <w:highlight w:val="yellow"/>
          <w:lang w:val="az-Latn-AZ" w:eastAsia="ja-JP"/>
        </w:rPr>
        <w:t>Quyuların sementlənmə</w:t>
      </w:r>
      <w:r w:rsidRPr="00E5643D">
        <w:rPr>
          <w:rFonts w:eastAsia="MS Mincho"/>
          <w:b/>
          <w:highlight w:val="yellow"/>
          <w:lang w:val="az-Latn-AZ" w:eastAsia="ja-JP"/>
        </w:rPr>
        <w:t>si üsulları</w:t>
      </w:r>
    </w:p>
    <w:p w:rsidR="00B84C8D" w:rsidRPr="00E5643D" w:rsidRDefault="00B84C8D" w:rsidP="00B83F91">
      <w:pPr>
        <w:ind w:firstLine="708"/>
        <w:jc w:val="both"/>
        <w:rPr>
          <w:rFonts w:eastAsia="MS Mincho"/>
          <w:b/>
          <w:highlight w:val="yellow"/>
          <w:lang w:val="az-Latn-AZ" w:eastAsia="ja-JP"/>
        </w:rPr>
      </w:pPr>
    </w:p>
    <w:p w:rsidR="00B84C8D" w:rsidRPr="000A04ED" w:rsidRDefault="00B84C8D" w:rsidP="00B83F91">
      <w:pPr>
        <w:ind w:firstLine="708"/>
        <w:jc w:val="both"/>
        <w:rPr>
          <w:rFonts w:eastAsia="MS Mincho"/>
          <w:lang w:val="az-Latn-AZ" w:eastAsia="ja-JP"/>
        </w:rPr>
      </w:pPr>
      <w:r w:rsidRPr="00E5643D">
        <w:rPr>
          <w:rFonts w:eastAsia="MS Mincho"/>
          <w:highlight w:val="yellow"/>
          <w:lang w:val="az-Latn-AZ" w:eastAsia="ja-JP"/>
        </w:rPr>
        <w:t>Qoruyucu kəməri quyuya endirdikdən sonra neft, qaz və su laylarını bir-birindən ayırmaq və quyuya suyun gələ bilməsinin qarşısını almaq üçün quyu sementlənir, yəni quyuda kəmər arxasındakı halqav</w:t>
      </w:r>
      <w:r w:rsidR="00A63EBF" w:rsidRPr="00E5643D">
        <w:rPr>
          <w:rFonts w:eastAsia="MS Mincho"/>
          <w:highlight w:val="yellow"/>
          <w:lang w:val="az-Latn-AZ" w:eastAsia="ja-JP"/>
        </w:rPr>
        <w:t>ar</w:t>
      </w:r>
      <w:r w:rsidRPr="00E5643D">
        <w:rPr>
          <w:rFonts w:eastAsia="MS Mincho"/>
          <w:highlight w:val="yellow"/>
          <w:lang w:val="az-Latn-AZ" w:eastAsia="ja-JP"/>
        </w:rPr>
        <w:t xml:space="preserve">i fəza müəyyən səviyyəyə qədər sement məhlulu ilə doldurulur. Bu prosesə </w:t>
      </w:r>
      <w:r w:rsidRPr="00E5643D">
        <w:rPr>
          <w:rFonts w:eastAsia="MS Mincho"/>
          <w:b/>
          <w:highlight w:val="yellow"/>
          <w:lang w:val="az-Latn-AZ" w:eastAsia="ja-JP"/>
        </w:rPr>
        <w:t>quyunun sement</w:t>
      </w:r>
      <w:r w:rsidR="00FD0B7E" w:rsidRPr="00E5643D">
        <w:rPr>
          <w:rFonts w:eastAsia="MS Mincho"/>
          <w:b/>
          <w:highlight w:val="yellow"/>
          <w:lang w:val="az-Latn-AZ" w:eastAsia="ja-JP"/>
        </w:rPr>
        <w:t>-</w:t>
      </w:r>
      <w:r w:rsidRPr="00E5643D">
        <w:rPr>
          <w:rFonts w:eastAsia="MS Mincho"/>
          <w:b/>
          <w:highlight w:val="yellow"/>
          <w:lang w:val="az-Latn-AZ" w:eastAsia="ja-JP"/>
        </w:rPr>
        <w:t>lənməsi</w:t>
      </w:r>
      <w:r w:rsidRPr="00E5643D">
        <w:rPr>
          <w:rFonts w:eastAsia="MS Mincho"/>
          <w:highlight w:val="yellow"/>
          <w:lang w:val="az-Latn-AZ" w:eastAsia="ja-JP"/>
        </w:rPr>
        <w:t xml:space="preserve"> deyilir. Neft quyularını sementləmək üçün xüsusi quyu</w:t>
      </w:r>
      <w:r w:rsidRPr="000A04ED">
        <w:rPr>
          <w:rFonts w:eastAsia="MS Mincho"/>
          <w:lang w:val="az-Latn-AZ" w:eastAsia="ja-JP"/>
        </w:rPr>
        <w:t xml:space="preserve"> sementi işlədilir. Quyunun sementləmə prosesinin </w:t>
      </w:r>
      <w:r w:rsidRPr="000A04ED">
        <w:rPr>
          <w:rFonts w:eastAsia="MS Mincho"/>
          <w:b/>
          <w:lang w:val="az-Latn-AZ" w:eastAsia="ja-JP"/>
        </w:rPr>
        <w:t>keyfiyyətini xarakterizə edən amillər</w:t>
      </w:r>
      <w:r w:rsidRPr="000A04ED">
        <w:rPr>
          <w:rFonts w:eastAsia="MS Mincho"/>
          <w:lang w:val="az-Latn-AZ" w:eastAsia="ja-JP"/>
        </w:rPr>
        <w:t xml:space="preserve"> aşağıdakılardır:</w:t>
      </w:r>
    </w:p>
    <w:p w:rsidR="00B84C8D" w:rsidRPr="000A04ED" w:rsidRDefault="00B84C8D" w:rsidP="00B83F91">
      <w:pPr>
        <w:jc w:val="both"/>
        <w:rPr>
          <w:rFonts w:eastAsia="MS Mincho"/>
          <w:lang w:val="az-Latn-AZ" w:eastAsia="ja-JP"/>
        </w:rPr>
      </w:pPr>
      <w:r w:rsidRPr="000A04ED">
        <w:rPr>
          <w:rFonts w:eastAsia="MS Mincho"/>
          <w:lang w:val="az-Latn-AZ" w:eastAsia="ja-JP"/>
        </w:rPr>
        <w:t>1.Sementin tutuşma başlanğıcı və bərkiməsi, onun reoloji xarakteristikası, su verməsi və başqa xassələri;</w:t>
      </w:r>
    </w:p>
    <w:p w:rsidR="00B84C8D" w:rsidRPr="000A04ED" w:rsidRDefault="00B84C8D" w:rsidP="00B83F91">
      <w:pPr>
        <w:jc w:val="both"/>
        <w:rPr>
          <w:rFonts w:eastAsia="MS Mincho"/>
          <w:lang w:val="az-Latn-AZ" w:eastAsia="ja-JP"/>
        </w:rPr>
      </w:pPr>
      <w:r w:rsidRPr="000A04ED">
        <w:rPr>
          <w:rFonts w:eastAsia="MS Mincho"/>
          <w:lang w:val="az-Latn-AZ" w:eastAsia="ja-JP"/>
        </w:rPr>
        <w:t>2.Qazıma məhlulla sement məhlulu arasındakı münasibət və qarşılıqlı əlaqə;</w:t>
      </w:r>
    </w:p>
    <w:p w:rsidR="00B84C8D" w:rsidRPr="000A04ED" w:rsidRDefault="00B84C8D" w:rsidP="00B83F91">
      <w:pPr>
        <w:jc w:val="both"/>
        <w:rPr>
          <w:rFonts w:eastAsia="MS Mincho"/>
          <w:lang w:val="az-Latn-AZ" w:eastAsia="ja-JP"/>
        </w:rPr>
      </w:pPr>
      <w:r w:rsidRPr="000A04ED">
        <w:rPr>
          <w:rFonts w:eastAsia="MS Mincho"/>
          <w:lang w:val="az-Latn-AZ" w:eastAsia="ja-JP"/>
        </w:rPr>
        <w:t>3.Halqav</w:t>
      </w:r>
      <w:r w:rsidR="00A63EBF">
        <w:rPr>
          <w:rFonts w:eastAsia="MS Mincho"/>
          <w:lang w:val="az-Latn-AZ" w:eastAsia="ja-JP"/>
        </w:rPr>
        <w:t>ar</w:t>
      </w:r>
      <w:r w:rsidRPr="000A04ED">
        <w:rPr>
          <w:rFonts w:eastAsia="MS Mincho"/>
          <w:lang w:val="az-Latn-AZ" w:eastAsia="ja-JP"/>
        </w:rPr>
        <w:t>i fəzada qazıma məhlulu və sement məhlulunun hərəkət rejimi;</w:t>
      </w:r>
    </w:p>
    <w:p w:rsidR="00B84C8D" w:rsidRPr="000A04ED" w:rsidRDefault="00B84C8D" w:rsidP="00B83F91">
      <w:pPr>
        <w:jc w:val="both"/>
        <w:rPr>
          <w:rFonts w:eastAsia="MS Mincho"/>
          <w:lang w:val="az-Latn-AZ" w:eastAsia="ja-JP"/>
        </w:rPr>
      </w:pPr>
      <w:r w:rsidRPr="000A04ED">
        <w:rPr>
          <w:rFonts w:eastAsia="MS Mincho"/>
          <w:lang w:val="az-Latn-AZ" w:eastAsia="ja-JP"/>
        </w:rPr>
        <w:t>4.Quyuya verilən sementin miqdarı və sement daşının quyu divarları ilə kontaktı;</w:t>
      </w:r>
    </w:p>
    <w:p w:rsidR="00B84C8D" w:rsidRPr="000A04ED" w:rsidRDefault="00B84C8D" w:rsidP="00B83F91">
      <w:pPr>
        <w:jc w:val="both"/>
        <w:rPr>
          <w:rFonts w:eastAsia="MS Mincho"/>
          <w:lang w:val="az-Latn-AZ" w:eastAsia="ja-JP"/>
        </w:rPr>
      </w:pPr>
      <w:r w:rsidRPr="000A04ED">
        <w:rPr>
          <w:rFonts w:eastAsia="MS Mincho"/>
          <w:lang w:val="az-Latn-AZ" w:eastAsia="ja-JP"/>
        </w:rPr>
        <w:t>5.Bufer məhlulunun keyfiyyəti və miqdarı;</w:t>
      </w:r>
    </w:p>
    <w:p w:rsidR="00B84C8D" w:rsidRPr="000A04ED" w:rsidRDefault="00B84C8D" w:rsidP="00B83F91">
      <w:pPr>
        <w:jc w:val="both"/>
        <w:rPr>
          <w:rFonts w:eastAsia="MS Mincho"/>
          <w:lang w:val="az-Latn-AZ" w:eastAsia="ja-JP"/>
        </w:rPr>
      </w:pPr>
      <w:r w:rsidRPr="000A04ED">
        <w:rPr>
          <w:rFonts w:eastAsia="MS Mincho"/>
          <w:lang w:val="az-Latn-AZ" w:eastAsia="ja-JP"/>
        </w:rPr>
        <w:t>6.Sementləmə prosesində kəmərin yuxarı və aşağı tərpədilməsi</w:t>
      </w:r>
      <w:r w:rsidR="00B23B3C">
        <w:rPr>
          <w:rFonts w:eastAsia="MS Mincho"/>
          <w:lang w:val="az-Latn-AZ" w:eastAsia="ja-JP"/>
        </w:rPr>
        <w:t xml:space="preserve"> </w:t>
      </w:r>
      <w:r w:rsidR="00A63EBF">
        <w:rPr>
          <w:rFonts w:eastAsia="MS Mincho"/>
          <w:lang w:val="az-Latn-AZ" w:eastAsia="ja-JP"/>
        </w:rPr>
        <w:t>(bu nadir hallarda aparılır)</w:t>
      </w:r>
      <w:r w:rsidRPr="000A04ED">
        <w:rPr>
          <w:rFonts w:eastAsia="MS Mincho"/>
          <w:lang w:val="az-Latn-AZ" w:eastAsia="ja-JP"/>
        </w:rPr>
        <w:t>;</w:t>
      </w:r>
    </w:p>
    <w:p w:rsidR="00B84C8D" w:rsidRPr="000A04ED" w:rsidRDefault="00B84C8D" w:rsidP="00B83F91">
      <w:pPr>
        <w:jc w:val="both"/>
        <w:rPr>
          <w:rFonts w:eastAsia="MS Mincho"/>
          <w:lang w:val="az-Latn-AZ" w:eastAsia="ja-JP"/>
        </w:rPr>
      </w:pPr>
      <w:r w:rsidRPr="000A04ED">
        <w:rPr>
          <w:rFonts w:eastAsia="MS Mincho"/>
          <w:lang w:val="az-Latn-AZ" w:eastAsia="ja-JP"/>
        </w:rPr>
        <w:t>7.Kəmər mərkəzləşdirici f</w:t>
      </w:r>
      <w:r w:rsidR="00A63EBF">
        <w:rPr>
          <w:rFonts w:eastAsia="MS Mincho"/>
          <w:lang w:val="az-Latn-AZ" w:eastAsia="ja-JP"/>
        </w:rPr>
        <w:t>a</w:t>
      </w:r>
      <w:r w:rsidRPr="000A04ED">
        <w:rPr>
          <w:rFonts w:eastAsia="MS Mincho"/>
          <w:lang w:val="az-Latn-AZ" w:eastAsia="ja-JP"/>
        </w:rPr>
        <w:t>n</w:t>
      </w:r>
      <w:r w:rsidR="00A63EBF">
        <w:rPr>
          <w:rFonts w:eastAsia="MS Mincho"/>
          <w:lang w:val="az-Latn-AZ" w:eastAsia="ja-JP"/>
        </w:rPr>
        <w:t>a</w:t>
      </w:r>
      <w:r w:rsidRPr="000A04ED">
        <w:rPr>
          <w:rFonts w:eastAsia="MS Mincho"/>
          <w:lang w:val="az-Latn-AZ" w:eastAsia="ja-JP"/>
        </w:rPr>
        <w:t>r</w:t>
      </w:r>
      <w:r w:rsidR="00A63EBF">
        <w:rPr>
          <w:rFonts w:eastAsia="MS Mincho"/>
          <w:lang w:val="az-Latn-AZ" w:eastAsia="ja-JP"/>
        </w:rPr>
        <w:t>lar</w:t>
      </w:r>
      <w:r w:rsidRPr="000A04ED">
        <w:rPr>
          <w:rFonts w:eastAsia="MS Mincho"/>
          <w:lang w:val="az-Latn-AZ" w:eastAsia="ja-JP"/>
        </w:rPr>
        <w:t xml:space="preserve"> və ərsinlərin bərkidilməsi;</w:t>
      </w:r>
    </w:p>
    <w:p w:rsidR="007E1363" w:rsidRPr="000A04ED" w:rsidRDefault="00B84C8D" w:rsidP="00B83F91">
      <w:pPr>
        <w:jc w:val="both"/>
        <w:rPr>
          <w:rFonts w:eastAsia="MS Mincho"/>
          <w:lang w:val="az-Latn-AZ" w:eastAsia="ja-JP"/>
        </w:rPr>
      </w:pPr>
      <w:r w:rsidRPr="000A04ED">
        <w:rPr>
          <w:rFonts w:eastAsia="MS Mincho"/>
          <w:lang w:val="az-Latn-AZ" w:eastAsia="ja-JP"/>
        </w:rPr>
        <w:t>8.Sementləmə prosesinin avtomatlaşdırılması və sürətlən</w:t>
      </w:r>
      <w:r w:rsidR="00B23B3C">
        <w:rPr>
          <w:rFonts w:eastAsia="MS Mincho"/>
          <w:lang w:val="az-Latn-AZ" w:eastAsia="ja-JP"/>
        </w:rPr>
        <w:t>-</w:t>
      </w:r>
      <w:r w:rsidRPr="000A04ED">
        <w:rPr>
          <w:rFonts w:eastAsia="MS Mincho"/>
          <w:lang w:val="az-Latn-AZ" w:eastAsia="ja-JP"/>
        </w:rPr>
        <w:t>dirilmə</w:t>
      </w:r>
      <w:r w:rsidR="00A63EBF">
        <w:rPr>
          <w:rFonts w:eastAsia="MS Mincho"/>
          <w:lang w:val="az-Latn-AZ" w:eastAsia="ja-JP"/>
        </w:rPr>
        <w:t>si.</w:t>
      </w:r>
    </w:p>
    <w:p w:rsidR="007E1363" w:rsidRPr="00A63EBF" w:rsidRDefault="00B84C8D" w:rsidP="00B83F91">
      <w:pPr>
        <w:jc w:val="both"/>
        <w:rPr>
          <w:rFonts w:eastAsia="MS Mincho"/>
          <w:b/>
          <w:lang w:val="az-Latn-AZ" w:eastAsia="ja-JP"/>
        </w:rPr>
      </w:pPr>
      <w:r w:rsidRPr="000A04ED">
        <w:rPr>
          <w:rFonts w:eastAsia="MS Mincho"/>
          <w:b/>
          <w:lang w:val="az-Latn-AZ" w:eastAsia="ja-JP"/>
        </w:rPr>
        <w:t>Hazırda neft quyularının sementlənmə</w:t>
      </w:r>
      <w:r w:rsidR="00A63EBF">
        <w:rPr>
          <w:rFonts w:eastAsia="MS Mincho"/>
          <w:b/>
          <w:lang w:val="az-Latn-AZ" w:eastAsia="ja-JP"/>
        </w:rPr>
        <w:t>si üsulları aşağıdakılardır:</w:t>
      </w:r>
    </w:p>
    <w:p w:rsidR="00B84C8D" w:rsidRPr="000A04ED" w:rsidRDefault="00B84C8D" w:rsidP="00B83F91">
      <w:pPr>
        <w:jc w:val="both"/>
        <w:rPr>
          <w:rFonts w:eastAsia="MS Mincho"/>
          <w:lang w:val="az-Latn-AZ" w:eastAsia="ja-JP"/>
        </w:rPr>
      </w:pPr>
      <w:r w:rsidRPr="000A04ED">
        <w:rPr>
          <w:rFonts w:eastAsia="MS Mincho"/>
          <w:lang w:val="az-Latn-AZ" w:eastAsia="ja-JP"/>
        </w:rPr>
        <w:t>1.Boquşevski üsulu ilə (adi, bir pilləli üsul) sementləmə;</w:t>
      </w:r>
    </w:p>
    <w:p w:rsidR="00B84C8D" w:rsidRPr="000A04ED" w:rsidRDefault="00B84C8D" w:rsidP="00B83F91">
      <w:pPr>
        <w:jc w:val="both"/>
        <w:rPr>
          <w:rFonts w:eastAsia="MS Mincho"/>
          <w:lang w:val="az-Latn-AZ" w:eastAsia="ja-JP"/>
        </w:rPr>
      </w:pPr>
      <w:r w:rsidRPr="000A04ED">
        <w:rPr>
          <w:rFonts w:eastAsia="MS Mincho"/>
          <w:lang w:val="az-Latn-AZ" w:eastAsia="ja-JP"/>
        </w:rPr>
        <w:t>2.İki pilləli sementləmə üsulu;</w:t>
      </w:r>
    </w:p>
    <w:p w:rsidR="00B84C8D" w:rsidRPr="000A04ED" w:rsidRDefault="00B84C8D" w:rsidP="00B83F91">
      <w:pPr>
        <w:jc w:val="both"/>
        <w:rPr>
          <w:rFonts w:eastAsia="MS Mincho"/>
          <w:lang w:val="az-Latn-AZ" w:eastAsia="ja-JP"/>
        </w:rPr>
      </w:pPr>
      <w:r w:rsidRPr="000A04ED">
        <w:rPr>
          <w:rFonts w:eastAsia="MS Mincho"/>
          <w:lang w:val="az-Latn-AZ" w:eastAsia="ja-JP"/>
        </w:rPr>
        <w:t>3.Süzgəclə endirilmiş kəmərin sementlənməsi (</w:t>
      </w:r>
      <w:r w:rsidRPr="00B23B3C">
        <w:rPr>
          <w:rFonts w:eastAsia="MS Mincho"/>
          <w:b/>
          <w:lang w:val="az-Latn-AZ" w:eastAsia="ja-JP"/>
        </w:rPr>
        <w:t>manjetli sem</w:t>
      </w:r>
      <w:r w:rsidR="00B23B3C">
        <w:rPr>
          <w:rFonts w:eastAsia="MS Mincho"/>
          <w:b/>
          <w:lang w:val="az-Latn-AZ" w:eastAsia="ja-JP"/>
        </w:rPr>
        <w:t>-</w:t>
      </w:r>
      <w:r w:rsidRPr="00B23B3C">
        <w:rPr>
          <w:rFonts w:eastAsia="MS Mincho"/>
          <w:b/>
          <w:lang w:val="az-Latn-AZ" w:eastAsia="ja-JP"/>
        </w:rPr>
        <w:t>entləmə üsulu</w:t>
      </w:r>
      <w:r w:rsidRPr="000A04ED">
        <w:rPr>
          <w:rFonts w:eastAsia="MS Mincho"/>
          <w:lang w:val="az-Latn-AZ" w:eastAsia="ja-JP"/>
        </w:rPr>
        <w:t>);</w:t>
      </w:r>
    </w:p>
    <w:p w:rsidR="00B84C8D" w:rsidRPr="000A04ED" w:rsidRDefault="00B84C8D" w:rsidP="00B83F91">
      <w:pPr>
        <w:jc w:val="both"/>
        <w:rPr>
          <w:rFonts w:eastAsia="MS Mincho"/>
          <w:lang w:val="az-Latn-AZ" w:eastAsia="ja-JP"/>
        </w:rPr>
      </w:pPr>
      <w:r w:rsidRPr="000A04ED">
        <w:rPr>
          <w:rFonts w:eastAsia="MS Mincho"/>
          <w:lang w:val="az-Latn-AZ" w:eastAsia="ja-JP"/>
        </w:rPr>
        <w:t>4. “Quyruq” kəmərin sementlənməsi;</w:t>
      </w:r>
    </w:p>
    <w:p w:rsidR="00B84C8D" w:rsidRPr="000A04ED" w:rsidRDefault="00B84C8D" w:rsidP="00B83F91">
      <w:pPr>
        <w:jc w:val="both"/>
        <w:rPr>
          <w:rFonts w:eastAsia="MS Mincho"/>
          <w:lang w:val="az-Latn-AZ" w:eastAsia="ja-JP"/>
        </w:rPr>
      </w:pPr>
      <w:r w:rsidRPr="000A04ED">
        <w:rPr>
          <w:rFonts w:eastAsia="MS Mincho"/>
          <w:lang w:val="az-Latn-AZ" w:eastAsia="ja-JP"/>
        </w:rPr>
        <w:t>5.Quyu dibinin sementlənməsi;</w:t>
      </w:r>
    </w:p>
    <w:p w:rsidR="00B84C8D" w:rsidRPr="000A04ED" w:rsidRDefault="00B84C8D" w:rsidP="00B83F91">
      <w:pPr>
        <w:jc w:val="both"/>
        <w:rPr>
          <w:rFonts w:eastAsia="MS Mincho"/>
          <w:lang w:val="az-Latn-AZ" w:eastAsia="ja-JP"/>
        </w:rPr>
      </w:pPr>
      <w:r w:rsidRPr="000A04ED">
        <w:rPr>
          <w:rFonts w:eastAsia="MS Mincho"/>
          <w:lang w:val="az-Latn-AZ" w:eastAsia="ja-JP"/>
        </w:rPr>
        <w:t>6.Baybakov üsulu ilə sementləmə;</w:t>
      </w:r>
    </w:p>
    <w:p w:rsidR="00676885" w:rsidRDefault="00B84C8D" w:rsidP="00B83F91">
      <w:pPr>
        <w:jc w:val="both"/>
        <w:rPr>
          <w:rFonts w:eastAsia="MS Mincho"/>
          <w:lang w:val="az-Latn-AZ" w:eastAsia="ja-JP"/>
        </w:rPr>
      </w:pPr>
      <w:r w:rsidRPr="000A04ED">
        <w:rPr>
          <w:rFonts w:eastAsia="MS Mincho"/>
          <w:lang w:val="az-Latn-AZ" w:eastAsia="ja-JP"/>
        </w:rPr>
        <w:t>7.Əks sementləmə.</w:t>
      </w:r>
    </w:p>
    <w:p w:rsidR="00676885" w:rsidRDefault="00676885" w:rsidP="00676885">
      <w:pPr>
        <w:jc w:val="both"/>
        <w:rPr>
          <w:rFonts w:eastAsia="MS Mincho"/>
          <w:b/>
          <w:lang w:val="az-Latn-AZ" w:eastAsia="ja-JP"/>
        </w:rPr>
      </w:pPr>
      <w:r w:rsidRPr="00A63EBF">
        <w:rPr>
          <w:rFonts w:eastAsia="MS Mincho"/>
          <w:b/>
          <w:lang w:val="az-Latn-AZ" w:eastAsia="en-US"/>
        </w:rPr>
        <w:lastRenderedPageBreak/>
        <w:t>12.</w:t>
      </w:r>
      <w:r w:rsidR="00FF4878">
        <w:rPr>
          <w:rFonts w:eastAsia="MS Mincho"/>
          <w:b/>
          <w:lang w:val="az-Latn-AZ" w:eastAsia="en-US"/>
        </w:rPr>
        <w:t>51</w:t>
      </w:r>
      <w:r w:rsidRPr="00A63EBF">
        <w:rPr>
          <w:rFonts w:eastAsia="MS Mincho"/>
          <w:b/>
          <w:lang w:val="az-Latn-AZ" w:eastAsia="en-US"/>
        </w:rPr>
        <w:t>.5.</w:t>
      </w:r>
      <w:r>
        <w:rPr>
          <w:rFonts w:eastAsia="MS Mincho"/>
          <w:b/>
          <w:lang w:val="az-Latn-AZ" w:eastAsia="en-US"/>
        </w:rPr>
        <w:t>1.</w:t>
      </w:r>
      <w:r w:rsidRPr="00A63EBF">
        <w:rPr>
          <w:rFonts w:eastAsia="MS Mincho"/>
          <w:b/>
          <w:lang w:val="az-Latn-AZ" w:eastAsia="ja-JP"/>
        </w:rPr>
        <w:t xml:space="preserve"> </w:t>
      </w:r>
      <w:r w:rsidR="008A2410" w:rsidRPr="000A04ED">
        <w:rPr>
          <w:rFonts w:eastAsia="MS Mincho"/>
          <w:b/>
          <w:lang w:val="az-Latn-AZ" w:eastAsia="ja-JP"/>
        </w:rPr>
        <w:t>Bir pilləli sementləmə</w:t>
      </w:r>
    </w:p>
    <w:p w:rsidR="00676885" w:rsidRDefault="00676885" w:rsidP="00676885">
      <w:pPr>
        <w:jc w:val="both"/>
        <w:rPr>
          <w:rFonts w:eastAsia="MS Mincho"/>
          <w:b/>
          <w:lang w:val="az-Latn-AZ" w:eastAsia="ja-JP"/>
        </w:rPr>
      </w:pPr>
    </w:p>
    <w:p w:rsidR="00915503" w:rsidRDefault="00490643" w:rsidP="00B83F91">
      <w:pPr>
        <w:ind w:firstLine="708"/>
        <w:jc w:val="both"/>
        <w:rPr>
          <w:rFonts w:eastAsia="MS Mincho"/>
          <w:lang w:val="az-Latn-AZ" w:eastAsia="ja-JP"/>
        </w:rPr>
      </w:pPr>
      <w:r>
        <w:rPr>
          <w:rFonts w:eastAsia="MS Mincho"/>
          <w:b/>
          <w:lang w:val="az-Latn-AZ" w:eastAsia="ja-JP"/>
        </w:rPr>
        <w:t xml:space="preserve"> </w:t>
      </w:r>
      <w:r w:rsidR="00B84C8D" w:rsidRPr="000A04ED">
        <w:rPr>
          <w:rFonts w:eastAsia="MS Mincho"/>
          <w:lang w:val="az-Latn-AZ" w:eastAsia="ja-JP"/>
        </w:rPr>
        <w:t>Neft quyularının Boquşevski üsulu ilə sementlənməsi ilk dəfə 1905-ci ildə mühəndis A.A.Boquşevski tərəfindən Bakıda təklif və tətbiq  edilmişdir. Bu sementləmə üsulunun</w:t>
      </w:r>
      <w:r w:rsidR="00676885">
        <w:rPr>
          <w:rFonts w:eastAsia="MS Mincho"/>
          <w:lang w:val="az-Latn-AZ" w:eastAsia="ja-JP"/>
        </w:rPr>
        <w:t xml:space="preserve"> </w:t>
      </w:r>
      <w:r w:rsidR="00676885">
        <w:rPr>
          <w:rFonts w:eastAsia="MS Mincho"/>
          <w:b/>
          <w:lang w:val="az-Latn-AZ" w:eastAsia="ja-JP"/>
        </w:rPr>
        <w:t>(ş</w:t>
      </w:r>
      <w:r w:rsidR="00676885" w:rsidRPr="000A04ED">
        <w:rPr>
          <w:rFonts w:eastAsia="MS Mincho"/>
          <w:lang w:val="az-Latn-AZ" w:eastAsia="ja-JP"/>
        </w:rPr>
        <w:t>əkil</w:t>
      </w:r>
      <w:r w:rsidR="00676885">
        <w:rPr>
          <w:rFonts w:eastAsia="MS Mincho"/>
          <w:lang w:val="az-Latn-AZ" w:eastAsia="ja-JP"/>
        </w:rPr>
        <w:t xml:space="preserve"> 12.8).</w:t>
      </w:r>
      <w:r w:rsidR="00676885" w:rsidRPr="000A04ED">
        <w:rPr>
          <w:rFonts w:eastAsia="MS Mincho"/>
          <w:lang w:val="az-Latn-AZ" w:eastAsia="ja-JP"/>
        </w:rPr>
        <w:t xml:space="preserve">  </w:t>
      </w:r>
      <w:r w:rsidR="00B84C8D" w:rsidRPr="000A04ED">
        <w:rPr>
          <w:rFonts w:eastAsia="MS Mincho"/>
          <w:lang w:val="az-Latn-AZ" w:eastAsia="ja-JP"/>
        </w:rPr>
        <w:t xml:space="preserve"> texnoloji sxemi belədir. Kəmərin içərisinə içi boş (dəlik) olan alt ağac sementləmə tıxacı buraxılır və bunun üstündən quyuya, sementin istənilən hündürlüyə qədər qaldırılması</w:t>
      </w:r>
      <w:r w:rsidR="00A63EBF">
        <w:rPr>
          <w:rFonts w:eastAsia="MS Mincho"/>
          <w:lang w:val="az-Latn-AZ" w:eastAsia="ja-JP"/>
        </w:rPr>
        <w:t xml:space="preserve"> </w:t>
      </w:r>
      <w:r w:rsidR="00B84C8D" w:rsidRPr="000A04ED">
        <w:rPr>
          <w:rFonts w:eastAsia="MS Mincho"/>
          <w:lang w:val="az-Latn-AZ" w:eastAsia="ja-JP"/>
        </w:rPr>
        <w:t>üçün tələb edilən həcmdə sement məhlulu vurulur. Sement məhlulu quyuya vurulduqdan sonra onun üstündən, dəliksiz üst sementləmə tıxacı buraxılır və sement kəmərin içərisindən, sementləmə borusunun dəliklərindən çıxaraq, arxadakı halqav</w:t>
      </w:r>
      <w:r w:rsidR="00A63EBF">
        <w:rPr>
          <w:rFonts w:eastAsia="MS Mincho"/>
          <w:lang w:val="az-Latn-AZ" w:eastAsia="ja-JP"/>
        </w:rPr>
        <w:t>r</w:t>
      </w:r>
      <w:r w:rsidR="00B84C8D" w:rsidRPr="000A04ED">
        <w:rPr>
          <w:rFonts w:eastAsia="MS Mincho"/>
          <w:lang w:val="az-Latn-AZ" w:eastAsia="ja-JP"/>
        </w:rPr>
        <w:t>i fəzaya qalxmağa məcbur etmək üçün,  kəmərin içərisinə tələb edilən həcmdə basıcı qazıma məhlulu və</w:t>
      </w:r>
      <w:r w:rsidR="00A63EBF">
        <w:rPr>
          <w:rFonts w:eastAsia="MS Mincho"/>
          <w:lang w:val="az-Latn-AZ" w:eastAsia="ja-JP"/>
        </w:rPr>
        <w:t xml:space="preserve"> </w:t>
      </w:r>
      <w:r w:rsidR="00B84C8D" w:rsidRPr="000A04ED">
        <w:rPr>
          <w:rFonts w:eastAsia="MS Mincho"/>
          <w:lang w:val="az-Latn-AZ" w:eastAsia="ja-JP"/>
        </w:rPr>
        <w:t>ya su vurulur. Lazımi həcmdə maye quyuya vurulduqdan və üst tıxac kəmərin aşağısındakı istinad halqasının üstündə dayanmış alt tıxaca çatdıqda (hidrav</w:t>
      </w:r>
      <w:r w:rsidR="00B23B3C">
        <w:rPr>
          <w:rFonts w:eastAsia="MS Mincho"/>
          <w:lang w:val="az-Latn-AZ" w:eastAsia="ja-JP"/>
        </w:rPr>
        <w:t>-</w:t>
      </w:r>
      <w:r w:rsidR="00B84C8D" w:rsidRPr="000A04ED">
        <w:rPr>
          <w:rFonts w:eastAsia="MS Mincho"/>
          <w:lang w:val="az-Latn-AZ" w:eastAsia="ja-JP"/>
        </w:rPr>
        <w:t>lik</w:t>
      </w:r>
      <w:r w:rsidR="00B23B3C">
        <w:rPr>
          <w:rFonts w:eastAsia="MS Mincho"/>
          <w:lang w:val="az-Latn-AZ" w:eastAsia="ja-JP"/>
        </w:rPr>
        <w:t>i</w:t>
      </w:r>
      <w:r w:rsidR="00B84C8D" w:rsidRPr="000A04ED">
        <w:rPr>
          <w:rFonts w:eastAsia="MS Mincho"/>
          <w:lang w:val="az-Latn-AZ" w:eastAsia="ja-JP"/>
        </w:rPr>
        <w:t xml:space="preserve"> </w:t>
      </w:r>
      <w:r w:rsidR="00A63EBF">
        <w:rPr>
          <w:rFonts w:eastAsia="MS Mincho"/>
          <w:lang w:val="az-Latn-AZ" w:eastAsia="ja-JP"/>
        </w:rPr>
        <w:t>zərbə</w:t>
      </w:r>
      <w:r w:rsidR="00B84C8D" w:rsidRPr="000A04ED">
        <w:rPr>
          <w:rFonts w:eastAsia="MS Mincho"/>
          <w:lang w:val="az-Latn-AZ" w:eastAsia="ja-JP"/>
        </w:rPr>
        <w:t xml:space="preserve"> alındıqdan) sonra sementləmə başlığının kranları bağlanır və sementləmə prosesi qurtarır. </w:t>
      </w:r>
    </w:p>
    <w:p w:rsidR="00D30681" w:rsidRPr="000A04ED" w:rsidRDefault="00D30681" w:rsidP="00D30681">
      <w:pPr>
        <w:ind w:firstLine="708"/>
        <w:jc w:val="both"/>
        <w:rPr>
          <w:rFonts w:eastAsia="MS Mincho"/>
          <w:lang w:val="az-Latn-AZ" w:eastAsia="ja-JP"/>
        </w:rPr>
      </w:pPr>
      <w:r w:rsidRPr="000A04ED">
        <w:rPr>
          <w:rFonts w:eastAsia="MS Mincho"/>
          <w:lang w:val="az-Latn-AZ" w:eastAsia="ja-JP"/>
        </w:rPr>
        <w:t>Müasir neft-qaz quyularının sementlənməsində “Halli</w:t>
      </w:r>
      <w:r w:rsidR="00B23B3C">
        <w:rPr>
          <w:rFonts w:eastAsia="MS Mincho"/>
          <w:lang w:val="az-Latn-AZ" w:eastAsia="ja-JP"/>
        </w:rPr>
        <w:t>-</w:t>
      </w:r>
      <w:r w:rsidRPr="000A04ED">
        <w:rPr>
          <w:rFonts w:eastAsia="MS Mincho"/>
          <w:lang w:val="az-Latn-AZ" w:eastAsia="ja-JP"/>
        </w:rPr>
        <w:t>Burton” firmasının tıxaclarından istifadə olunur:</w:t>
      </w:r>
    </w:p>
    <w:p w:rsidR="00D30681" w:rsidRPr="000A04ED" w:rsidRDefault="00D30681" w:rsidP="00D30681">
      <w:pPr>
        <w:jc w:val="both"/>
        <w:rPr>
          <w:rFonts w:eastAsia="MS Mincho"/>
          <w:lang w:val="az-Latn-AZ" w:eastAsia="ja-JP"/>
        </w:rPr>
      </w:pPr>
      <w:r w:rsidRPr="000A04ED">
        <w:rPr>
          <w:rFonts w:eastAsia="MS Mincho"/>
          <w:lang w:val="az-Latn-AZ" w:eastAsia="ja-JP"/>
        </w:rPr>
        <w:t>1.Alt tıxac; hissələri – diafraqma (şüşəli də olur), formalaş</w:t>
      </w:r>
      <w:r w:rsidR="00B23B3C">
        <w:rPr>
          <w:rFonts w:eastAsia="MS Mincho"/>
          <w:lang w:val="az-Latn-AZ" w:eastAsia="ja-JP"/>
        </w:rPr>
        <w:t>-</w:t>
      </w:r>
      <w:r w:rsidRPr="000A04ED">
        <w:rPr>
          <w:rFonts w:eastAsia="MS Mincho"/>
          <w:lang w:val="az-Latn-AZ" w:eastAsia="ja-JP"/>
        </w:rPr>
        <w:t>dırılmış rezin, tökməalüminium oymaq;</w:t>
      </w:r>
    </w:p>
    <w:p w:rsidR="00D30681" w:rsidRPr="000A04ED" w:rsidRDefault="00D30681" w:rsidP="00D30681">
      <w:pPr>
        <w:jc w:val="both"/>
        <w:rPr>
          <w:rFonts w:eastAsia="MS Mincho"/>
          <w:lang w:val="az-Latn-AZ" w:eastAsia="ja-JP"/>
        </w:rPr>
      </w:pPr>
      <w:r w:rsidRPr="000A04ED">
        <w:rPr>
          <w:rFonts w:eastAsia="MS Mincho"/>
          <w:lang w:val="az-Latn-AZ" w:eastAsia="ja-JP"/>
        </w:rPr>
        <w:t>2.Üst tıxac; formalaşdırılmış bütöv rezin, alüminium lövhə.</w:t>
      </w:r>
    </w:p>
    <w:p w:rsidR="00D30681" w:rsidRPr="000A04ED" w:rsidRDefault="00D30681" w:rsidP="00D30681">
      <w:pPr>
        <w:ind w:firstLine="708"/>
        <w:jc w:val="both"/>
        <w:rPr>
          <w:rFonts w:eastAsia="MS Mincho"/>
          <w:lang w:val="az-Latn-AZ" w:eastAsia="ja-JP"/>
        </w:rPr>
      </w:pPr>
      <w:r w:rsidRPr="000A04ED">
        <w:rPr>
          <w:rFonts w:eastAsia="MS Mincho"/>
          <w:lang w:val="az-Latn-AZ" w:eastAsia="ja-JP"/>
        </w:rPr>
        <w:t>Sementləmə prosesi iki tıxac ilə aparıldıqda</w:t>
      </w:r>
      <w:r>
        <w:rPr>
          <w:rFonts w:eastAsia="MS Mincho"/>
          <w:lang w:val="az-Latn-AZ" w:eastAsia="ja-JP"/>
        </w:rPr>
        <w:t xml:space="preserve"> quyudakı təzyiqdən asılı olaraq</w:t>
      </w:r>
      <w:r w:rsidRPr="000A04ED">
        <w:rPr>
          <w:rFonts w:eastAsia="MS Mincho"/>
          <w:lang w:val="az-Latn-AZ" w:eastAsia="ja-JP"/>
        </w:rPr>
        <w:t xml:space="preserve"> ЦГ-150</w:t>
      </w:r>
      <w:r>
        <w:rPr>
          <w:rFonts w:eastAsia="MS Mincho"/>
          <w:lang w:val="az-Latn-AZ" w:eastAsia="ja-JP"/>
        </w:rPr>
        <w:t>,</w:t>
      </w:r>
      <w:r w:rsidRPr="00490643">
        <w:rPr>
          <w:rFonts w:eastAsia="MS Mincho"/>
          <w:lang w:val="az-Latn-AZ" w:eastAsia="ja-JP"/>
        </w:rPr>
        <w:t xml:space="preserve"> </w:t>
      </w:r>
      <w:r w:rsidRPr="000A04ED">
        <w:rPr>
          <w:rFonts w:eastAsia="MS Mincho"/>
          <w:lang w:val="az-Latn-AZ" w:eastAsia="ja-JP"/>
        </w:rPr>
        <w:t>ЦГ-</w:t>
      </w:r>
      <w:r>
        <w:rPr>
          <w:rFonts w:eastAsia="MS Mincho"/>
          <w:lang w:val="az-Latn-AZ" w:eastAsia="ja-JP"/>
        </w:rPr>
        <w:t>4</w:t>
      </w:r>
      <w:r w:rsidRPr="000A04ED">
        <w:rPr>
          <w:rFonts w:eastAsia="MS Mincho"/>
          <w:lang w:val="az-Latn-AZ" w:eastAsia="ja-JP"/>
        </w:rPr>
        <w:t>50 markalı</w:t>
      </w:r>
      <w:r>
        <w:rPr>
          <w:rFonts w:eastAsia="MS Mincho"/>
          <w:lang w:val="az-Latn-AZ" w:eastAsia="ja-JP"/>
        </w:rPr>
        <w:t xml:space="preserve"> </w:t>
      </w:r>
      <w:r w:rsidRPr="000A04ED">
        <w:rPr>
          <w:rFonts w:eastAsia="MS Mincho"/>
          <w:lang w:val="az-Latn-AZ" w:eastAsia="ja-JP"/>
        </w:rPr>
        <w:t>sementləmə başlığı tətbiq edilir: hissələri – keçirici, üçlük, nippel, gövdənin qapağı, üst tıxacı buraxıcı vinti, kranı bağlamaq üçün borucuq, alt tıxacı buraxıcı vinti, gövdə.</w:t>
      </w:r>
    </w:p>
    <w:p w:rsidR="00B23B3C" w:rsidRPr="000A04ED" w:rsidRDefault="00B23B3C" w:rsidP="00B23B3C">
      <w:pPr>
        <w:ind w:firstLine="708"/>
        <w:jc w:val="both"/>
        <w:rPr>
          <w:rFonts w:eastAsia="MS Mincho"/>
          <w:lang w:val="az-Latn-AZ" w:eastAsia="ja-JP"/>
        </w:rPr>
      </w:pPr>
      <w:r w:rsidRPr="000A04ED">
        <w:rPr>
          <w:rFonts w:eastAsia="MS Mincho"/>
          <w:lang w:val="az-Latn-AZ" w:eastAsia="ja-JP"/>
        </w:rPr>
        <w:t>Sementləmə</w:t>
      </w:r>
      <w:r>
        <w:rPr>
          <w:rFonts w:eastAsia="MS Mincho"/>
          <w:lang w:val="az-Latn-AZ" w:eastAsia="ja-JP"/>
        </w:rPr>
        <w:t>də</w:t>
      </w:r>
      <w:r w:rsidRPr="000A04ED">
        <w:rPr>
          <w:rFonts w:eastAsia="MS Mincho"/>
          <w:lang w:val="az-Latn-AZ" w:eastAsia="ja-JP"/>
        </w:rPr>
        <w:t xml:space="preserve"> alt tıxacın tətbiq edilməsi keyfiyyəti artırır, lakin sementləmə prosesini çətinləşdirir. Bəzi rayonlarda sementləmə ancaq üst tıxacla aparılıır, lakin bufer mayesi tətbiq edilir.</w:t>
      </w:r>
    </w:p>
    <w:p w:rsidR="00D30681" w:rsidRPr="000A04ED" w:rsidRDefault="00B23B3C" w:rsidP="00B83F91">
      <w:pPr>
        <w:ind w:firstLine="708"/>
        <w:jc w:val="both"/>
        <w:rPr>
          <w:rFonts w:eastAsia="MS Mincho"/>
          <w:lang w:val="az-Latn-AZ" w:eastAsia="ja-JP"/>
        </w:rPr>
      </w:pPr>
      <w:r>
        <w:rPr>
          <w:rFonts w:eastAsia="MS Mincho"/>
          <w:lang w:val="az-Latn-AZ" w:eastAsia="ja-JP"/>
        </w:rPr>
        <w:t xml:space="preserve"> </w:t>
      </w:r>
    </w:p>
    <w:p w:rsidR="00915503" w:rsidRPr="000A04ED" w:rsidRDefault="001866E3" w:rsidP="00B83F91">
      <w:pPr>
        <w:ind w:firstLine="708"/>
        <w:jc w:val="both"/>
        <w:rPr>
          <w:rFonts w:eastAsia="MS Mincho"/>
          <w:lang w:val="az-Latn-AZ" w:eastAsia="ja-JP"/>
        </w:rPr>
      </w:pPr>
      <w:r w:rsidRPr="000A04ED">
        <w:rPr>
          <w:rFonts w:eastAsia="MS Mincho"/>
          <w:noProof/>
          <w:lang w:val="en-US" w:eastAsia="en-US"/>
        </w:rPr>
        <w:lastRenderedPageBreak/>
        <w:drawing>
          <wp:anchor distT="0" distB="0" distL="114300" distR="114300" simplePos="0" relativeHeight="251550208" behindDoc="1" locked="0" layoutInCell="1" allowOverlap="1" wp14:anchorId="65923B35" wp14:editId="35F64D33">
            <wp:simplePos x="0" y="0"/>
            <wp:positionH relativeFrom="column">
              <wp:posOffset>606563</wp:posOffset>
            </wp:positionH>
            <wp:positionV relativeFrom="paragraph">
              <wp:posOffset>14384</wp:posOffset>
            </wp:positionV>
            <wp:extent cx="2752725" cy="3133725"/>
            <wp:effectExtent l="0" t="0" r="0" b="0"/>
            <wp:wrapTight wrapText="bothSides">
              <wp:wrapPolygon edited="0">
                <wp:start x="0" y="0"/>
                <wp:lineTo x="0" y="21534"/>
                <wp:lineTo x="21525" y="21534"/>
                <wp:lineTo x="21525" y="0"/>
                <wp:lineTo x="0" y="0"/>
              </wp:wrapPolygon>
            </wp:wrapTight>
            <wp:docPr id="265" name="Рисунок 265" descr="D:\QAZMA-SXEMLER\SEMENTAJ-SXEMLER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QAZMA-SXEMLER\SEMENTAJ-SXEMLERI\s1.jpg"/>
                    <pic:cNvPicPr>
                      <a:picLocks noChangeAspect="1" noChangeArrowheads="1"/>
                    </pic:cNvPicPr>
                  </pic:nvPicPr>
                  <pic:blipFill rotWithShape="1">
                    <a:blip r:embed="rId434">
                      <a:extLst>
                        <a:ext uri="{BEBA8EAE-BF5A-486C-A8C5-ECC9F3942E4B}">
                          <a14:imgProps xmlns:a14="http://schemas.microsoft.com/office/drawing/2010/main">
                            <a14:imgLayer r:embed="rId435">
                              <a14:imgEffect>
                                <a14:brightnessContrast bright="20000" contrast="-20000"/>
                              </a14:imgEffect>
                            </a14:imgLayer>
                          </a14:imgProps>
                        </a:ext>
                        <a:ext uri="{28A0092B-C50C-407E-A947-70E740481C1C}">
                          <a14:useLocalDpi xmlns:a14="http://schemas.microsoft.com/office/drawing/2010/main" val="0"/>
                        </a:ext>
                      </a:extLst>
                    </a:blip>
                    <a:srcRect l="3125" t="6117" r="36666" b="26064"/>
                    <a:stretch/>
                  </pic:blipFill>
                  <pic:spPr bwMode="auto">
                    <a:xfrm>
                      <a:off x="0" y="0"/>
                      <a:ext cx="2752725" cy="3133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83F91">
      <w:pPr>
        <w:ind w:firstLine="708"/>
        <w:jc w:val="both"/>
        <w:rPr>
          <w:rFonts w:eastAsia="MS Mincho"/>
          <w:lang w:val="az-Latn-AZ" w:eastAsia="ja-JP"/>
        </w:rPr>
      </w:pPr>
    </w:p>
    <w:p w:rsidR="00915503" w:rsidRPr="000A04ED" w:rsidRDefault="00915503" w:rsidP="00B23B3C">
      <w:pPr>
        <w:jc w:val="both"/>
        <w:rPr>
          <w:rFonts w:eastAsia="MS Mincho"/>
          <w:lang w:val="az-Latn-AZ" w:eastAsia="ja-JP"/>
        </w:rPr>
      </w:pPr>
    </w:p>
    <w:p w:rsidR="00915503" w:rsidRPr="000A04ED" w:rsidRDefault="00915503" w:rsidP="00B83F91">
      <w:pPr>
        <w:ind w:firstLine="708"/>
        <w:jc w:val="both"/>
        <w:rPr>
          <w:rFonts w:eastAsia="MS Mincho"/>
          <w:lang w:val="az-Latn-AZ" w:eastAsia="ja-JP"/>
        </w:rPr>
      </w:pPr>
      <w:r w:rsidRPr="000A04ED">
        <w:rPr>
          <w:rFonts w:eastAsia="MS Mincho"/>
          <w:lang w:val="az-Latn-AZ" w:eastAsia="ja-JP"/>
        </w:rPr>
        <w:t>Şəkil</w:t>
      </w:r>
      <w:r w:rsidR="00490643">
        <w:rPr>
          <w:rFonts w:eastAsia="MS Mincho"/>
          <w:lang w:val="az-Latn-AZ" w:eastAsia="ja-JP"/>
        </w:rPr>
        <w:t xml:space="preserve"> 12.8.</w:t>
      </w:r>
      <w:r w:rsidRPr="000A04ED">
        <w:rPr>
          <w:rFonts w:eastAsia="MS Mincho"/>
          <w:lang w:val="az-Latn-AZ" w:eastAsia="ja-JP"/>
        </w:rPr>
        <w:t xml:space="preserve"> Birpilləli sementləm üsulunun sxemi:</w:t>
      </w:r>
      <w:r w:rsidRPr="000A04ED">
        <w:rPr>
          <w:rFonts w:eastAsia="MS Mincho"/>
          <w:i/>
          <w:lang w:val="az-Latn-AZ" w:eastAsia="ja-JP"/>
        </w:rPr>
        <w:t>а -</w:t>
      </w:r>
      <w:r w:rsidRPr="000A04ED">
        <w:rPr>
          <w:rFonts w:eastAsia="MS Mincho"/>
          <w:lang w:val="az-Latn-AZ" w:eastAsia="ja-JP"/>
        </w:rPr>
        <w:t>ağır məhlulun vurulması;</w:t>
      </w:r>
      <w:r w:rsidRPr="000A04ED">
        <w:rPr>
          <w:rFonts w:eastAsia="MS Mincho"/>
          <w:i/>
          <w:lang w:val="az-Latn-AZ" w:eastAsia="ja-JP"/>
        </w:rPr>
        <w:t>б-</w:t>
      </w:r>
      <w:r w:rsidRPr="000A04ED">
        <w:rPr>
          <w:rFonts w:eastAsia="MS Mincho"/>
          <w:lang w:val="az-Latn-AZ" w:eastAsia="ja-JP"/>
        </w:rPr>
        <w:t>kəmərarxası fəzaya tamponaj məhlulunun vurulması;</w:t>
      </w:r>
      <w:r w:rsidRPr="000A04ED">
        <w:rPr>
          <w:rFonts w:eastAsia="MS Mincho"/>
          <w:i/>
          <w:lang w:val="az-Latn-AZ" w:eastAsia="ja-JP"/>
        </w:rPr>
        <w:t>в-</w:t>
      </w:r>
      <w:r w:rsidRPr="000A04ED">
        <w:rPr>
          <w:rFonts w:eastAsia="MS Mincho"/>
          <w:lang w:val="az-Latn-AZ" w:eastAsia="ja-JP"/>
        </w:rPr>
        <w:t>ayırıcı tıxacin “stop”halqasına oturdulması</w:t>
      </w:r>
    </w:p>
    <w:p w:rsidR="00915503" w:rsidRPr="000A04ED" w:rsidRDefault="00915503" w:rsidP="00490643">
      <w:pPr>
        <w:jc w:val="both"/>
        <w:rPr>
          <w:rFonts w:eastAsia="MS Mincho"/>
          <w:lang w:val="az-Latn-AZ" w:eastAsia="ja-JP"/>
        </w:rPr>
      </w:pP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Sementləmə prosesində bufer mayesinin tətbiqindən məqsəd qazıma məhlulu sement məhlulundan ayırmaq və quyu divarındakı gil qabığını təmizlədikdən sonra əmələ gələn qabığı dağıtmaqdır.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Hazırda müxtəlif qazıma sahələrində bufer mayesi olaraq su, neft və səthi aktiv maddələrlə işlənilmiş məhlullar tətbiq edilir. Çox zaman suyun tərkibinə SAM qatılır.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Adi şəraitdə sementləmə prosesində təzyiqin dəyişməsi belə olur. Sement quyuya vurulduqda ilk növbədə (dövrdə) nasoslardakı təzyiq yalnız quyudakı və manifolddakı hiravlik itkilər</w:t>
      </w:r>
      <w:r w:rsidR="00490643">
        <w:rPr>
          <w:rFonts w:eastAsia="MS Mincho"/>
          <w:lang w:val="az-Latn-AZ" w:eastAsia="ja-JP"/>
        </w:rPr>
        <w:t>l</w:t>
      </w:r>
      <w:r w:rsidRPr="000A04ED">
        <w:rPr>
          <w:rFonts w:eastAsia="MS Mincho"/>
          <w:lang w:val="az-Latn-AZ" w:eastAsia="ja-JP"/>
        </w:rPr>
        <w:t xml:space="preserve">ə əlaqədardır. Bir qədər sonra bu təzyiq daha da azalır, çünki quyuda sıxlığı qazıma məhlulundan çox olan sement </w:t>
      </w:r>
      <w:r w:rsidRPr="000A04ED">
        <w:rPr>
          <w:rFonts w:eastAsia="MS Mincho"/>
          <w:lang w:val="az-Latn-AZ" w:eastAsia="ja-JP"/>
        </w:rPr>
        <w:lastRenderedPageBreak/>
        <w:t>məhlulu vurulur. Odur ki, quyuya sement məhlulu vurulduqda nasoslardan nəinki böyük təzyiq tələb edilmir, hətta çox vaxt kəmər içərisində vakuum əmələ gəlir. Kəmərə basqı mayesi vurulduqda isə, sement məhlulu halqav</w:t>
      </w:r>
      <w:r w:rsidR="00490643">
        <w:rPr>
          <w:rFonts w:eastAsia="MS Mincho"/>
          <w:lang w:val="az-Latn-AZ" w:eastAsia="ja-JP"/>
        </w:rPr>
        <w:t>ar</w:t>
      </w:r>
      <w:r w:rsidRPr="000A04ED">
        <w:rPr>
          <w:rFonts w:eastAsia="MS Mincho"/>
          <w:lang w:val="az-Latn-AZ" w:eastAsia="ja-JP"/>
        </w:rPr>
        <w:t>i fəzada yuxarı qalx</w:t>
      </w:r>
      <w:r w:rsidR="00F83A78">
        <w:rPr>
          <w:rFonts w:eastAsia="MS Mincho"/>
          <w:lang w:val="az-Latn-AZ" w:eastAsia="ja-JP"/>
        </w:rPr>
        <w:t>-</w:t>
      </w:r>
      <w:r w:rsidRPr="000A04ED">
        <w:rPr>
          <w:rFonts w:eastAsia="MS Mincho"/>
          <w:lang w:val="az-Latn-AZ" w:eastAsia="ja-JP"/>
        </w:rPr>
        <w:t>dıqca təzyiq artır və prosesin sonunda maksimum olur.</w:t>
      </w:r>
    </w:p>
    <w:p w:rsidR="00B84C8D" w:rsidRDefault="00B84C8D" w:rsidP="00B83F91">
      <w:pPr>
        <w:ind w:firstLine="708"/>
        <w:jc w:val="both"/>
        <w:rPr>
          <w:rFonts w:eastAsia="MS Mincho"/>
          <w:lang w:val="az-Latn-AZ" w:eastAsia="ja-JP"/>
        </w:rPr>
      </w:pPr>
      <w:r w:rsidRPr="000A04ED">
        <w:rPr>
          <w:rFonts w:eastAsia="MS Mincho"/>
          <w:lang w:val="az-Latn-AZ" w:eastAsia="ja-JP"/>
        </w:rPr>
        <w:t>Sementləmə prosesinin gedişi sementləmə başlığında olan manometrlərin göstərişi ilə nəzarət altında saxlanılır.</w:t>
      </w:r>
    </w:p>
    <w:p w:rsidR="00676885" w:rsidRDefault="00676885" w:rsidP="00B83F91">
      <w:pPr>
        <w:ind w:firstLine="708"/>
        <w:jc w:val="both"/>
        <w:rPr>
          <w:rFonts w:eastAsia="MS Mincho"/>
          <w:lang w:val="az-Latn-AZ" w:eastAsia="ja-JP"/>
        </w:rPr>
      </w:pPr>
    </w:p>
    <w:p w:rsidR="00676885" w:rsidRDefault="00676885" w:rsidP="00676885">
      <w:pPr>
        <w:jc w:val="both"/>
        <w:rPr>
          <w:rFonts w:eastAsia="MS Mincho"/>
          <w:b/>
          <w:lang w:val="az-Latn-AZ" w:eastAsia="ja-JP"/>
        </w:rPr>
      </w:pPr>
      <w:r w:rsidRPr="00A63EBF">
        <w:rPr>
          <w:rFonts w:eastAsia="MS Mincho"/>
          <w:b/>
          <w:lang w:val="az-Latn-AZ" w:eastAsia="en-US"/>
        </w:rPr>
        <w:t>12.</w:t>
      </w:r>
      <w:r w:rsidR="00FF4878">
        <w:rPr>
          <w:rFonts w:eastAsia="MS Mincho"/>
          <w:b/>
          <w:lang w:val="az-Latn-AZ" w:eastAsia="en-US"/>
        </w:rPr>
        <w:t>51</w:t>
      </w:r>
      <w:r w:rsidRPr="00A63EBF">
        <w:rPr>
          <w:rFonts w:eastAsia="MS Mincho"/>
          <w:b/>
          <w:lang w:val="az-Latn-AZ" w:eastAsia="en-US"/>
        </w:rPr>
        <w:t>.5.</w:t>
      </w:r>
      <w:r>
        <w:rPr>
          <w:rFonts w:eastAsia="MS Mincho"/>
          <w:b/>
          <w:lang w:val="az-Latn-AZ" w:eastAsia="en-US"/>
        </w:rPr>
        <w:t>2.</w:t>
      </w:r>
      <w:r w:rsidRPr="00A63EBF">
        <w:rPr>
          <w:rFonts w:eastAsia="MS Mincho"/>
          <w:b/>
          <w:lang w:val="az-Latn-AZ" w:eastAsia="ja-JP"/>
        </w:rPr>
        <w:t xml:space="preserve"> </w:t>
      </w:r>
      <w:r w:rsidR="00B84C8D" w:rsidRPr="000A04ED">
        <w:rPr>
          <w:rFonts w:eastAsia="MS Mincho"/>
          <w:b/>
          <w:lang w:val="az-Latn-AZ" w:eastAsia="ja-JP"/>
        </w:rPr>
        <w:t>İki pilləli sementləmə</w:t>
      </w:r>
    </w:p>
    <w:p w:rsidR="00676885" w:rsidRDefault="00676885" w:rsidP="00682B47">
      <w:pPr>
        <w:ind w:firstLine="708"/>
        <w:jc w:val="both"/>
        <w:rPr>
          <w:rFonts w:eastAsia="MS Mincho"/>
          <w:b/>
          <w:lang w:val="az-Latn-AZ" w:eastAsia="ja-JP"/>
        </w:rPr>
      </w:pPr>
    </w:p>
    <w:p w:rsidR="00B84C8D" w:rsidRPr="00682B47" w:rsidRDefault="00B84C8D" w:rsidP="00682B47">
      <w:pPr>
        <w:ind w:firstLine="708"/>
        <w:jc w:val="both"/>
        <w:rPr>
          <w:rFonts w:eastAsia="MS Mincho"/>
          <w:b/>
          <w:lang w:val="az-Latn-AZ" w:eastAsia="ja-JP"/>
        </w:rPr>
      </w:pPr>
      <w:r w:rsidRPr="000A04ED">
        <w:rPr>
          <w:rFonts w:eastAsia="MS Mincho"/>
          <w:lang w:val="az-Latn-AZ" w:eastAsia="ja-JP"/>
        </w:rPr>
        <w:t>Quyu qazılarkən onun dərinləşdirilməsindən və qarşıya çıxan texnoloji çətinliklərin xarakterindən və həllindən asılı olaraq ümumi halda quyularda aparılan sementləməni adi üsulla normal olmadığından xsusi sementləmə üsullarından isütifadə olunur.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Bunlardan biri də iki pilləli sementləmə üsuludur. Bu sementləmə prosesi aşağıdakı hallarda tətbiq olunur:</w:t>
      </w:r>
    </w:p>
    <w:p w:rsidR="00B84C8D" w:rsidRPr="000A04ED" w:rsidRDefault="00B84C8D" w:rsidP="00682B47">
      <w:pPr>
        <w:jc w:val="both"/>
        <w:rPr>
          <w:rFonts w:eastAsia="MS Mincho"/>
          <w:lang w:val="az-Latn-AZ" w:eastAsia="ja-JP"/>
        </w:rPr>
      </w:pPr>
      <w:r w:rsidRPr="000A04ED">
        <w:rPr>
          <w:rFonts w:eastAsia="MS Mincho"/>
          <w:lang w:val="az-Latn-AZ" w:eastAsia="ja-JP"/>
        </w:rPr>
        <w:t>1.Sementi halqav</w:t>
      </w:r>
      <w:r w:rsidR="00682B47">
        <w:rPr>
          <w:rFonts w:eastAsia="MS Mincho"/>
          <w:lang w:val="az-Latn-AZ" w:eastAsia="ja-JP"/>
        </w:rPr>
        <w:t>ar</w:t>
      </w:r>
      <w:r w:rsidRPr="000A04ED">
        <w:rPr>
          <w:rFonts w:eastAsia="MS Mincho"/>
          <w:lang w:val="az-Latn-AZ" w:eastAsia="ja-JP"/>
        </w:rPr>
        <w:t>i fəzada istənilən hündürlüyə qaldırmaq mümkün olmadıqda və ya sementləmə prosesini sürətləndirmək məqsədilə, yəni kəmər arxası fəzada sement məhlulu nasosların ödəyə bilmədiyi yüksəkliyə qaldırıldıqda və bir pillə ilə məh</w:t>
      </w:r>
      <w:r w:rsidR="00F83A78">
        <w:rPr>
          <w:rFonts w:eastAsia="MS Mincho"/>
          <w:lang w:val="az-Latn-AZ" w:eastAsia="ja-JP"/>
        </w:rPr>
        <w:t>-</w:t>
      </w:r>
      <w:r w:rsidRPr="000A04ED">
        <w:rPr>
          <w:rFonts w:eastAsia="MS Mincho"/>
          <w:lang w:val="az-Latn-AZ" w:eastAsia="ja-JP"/>
        </w:rPr>
        <w:t>lulun vurulub basılması üçün çox vaxt tələb edildikdə;</w:t>
      </w:r>
    </w:p>
    <w:p w:rsidR="00B84C8D" w:rsidRPr="000A04ED" w:rsidRDefault="00B84C8D" w:rsidP="00682B47">
      <w:pPr>
        <w:jc w:val="both"/>
        <w:rPr>
          <w:rFonts w:eastAsia="MS Mincho"/>
          <w:lang w:val="az-Latn-AZ" w:eastAsia="ja-JP"/>
        </w:rPr>
      </w:pPr>
      <w:r w:rsidRPr="000A04ED">
        <w:rPr>
          <w:rFonts w:eastAsia="MS Mincho"/>
          <w:lang w:val="az-Latn-AZ" w:eastAsia="ja-JP"/>
        </w:rPr>
        <w:t>2.Quyu dibi temperatur</w:t>
      </w:r>
      <w:r w:rsidR="00682B47">
        <w:rPr>
          <w:rFonts w:eastAsia="MS Mincho"/>
          <w:lang w:val="az-Latn-AZ" w:eastAsia="ja-JP"/>
        </w:rPr>
        <w:t xml:space="preserve"> </w:t>
      </w:r>
      <w:r w:rsidRPr="000A04ED">
        <w:rPr>
          <w:rFonts w:eastAsia="MS Mincho"/>
          <w:lang w:val="az-Latn-AZ" w:eastAsia="ja-JP"/>
        </w:rPr>
        <w:t xml:space="preserve">həddindən artıq </w:t>
      </w:r>
      <w:r w:rsidR="00682B47">
        <w:rPr>
          <w:rFonts w:eastAsia="MS Mincho"/>
          <w:lang w:val="az-Latn-AZ" w:eastAsia="ja-JP"/>
        </w:rPr>
        <w:t xml:space="preserve">çox </w:t>
      </w:r>
      <w:r w:rsidRPr="000A04ED">
        <w:rPr>
          <w:rFonts w:eastAsia="MS Mincho"/>
          <w:lang w:val="az-Latn-AZ" w:eastAsia="ja-JP"/>
        </w:rPr>
        <w:t>olub</w:t>
      </w:r>
      <w:r w:rsidR="00682B47">
        <w:rPr>
          <w:rFonts w:eastAsia="MS Mincho"/>
          <w:lang w:val="az-Latn-AZ" w:eastAsia="ja-JP"/>
        </w:rPr>
        <w:t xml:space="preserve"> </w:t>
      </w:r>
      <w:r w:rsidRPr="000A04ED">
        <w:rPr>
          <w:rFonts w:eastAsia="MS Mincho"/>
          <w:lang w:val="az-Latn-AZ" w:eastAsia="ja-JP"/>
        </w:rPr>
        <w:t>sementi tez tutuşdurduqda;</w:t>
      </w:r>
    </w:p>
    <w:p w:rsidR="00B84C8D" w:rsidRPr="000A04ED" w:rsidRDefault="00B84C8D" w:rsidP="00682B47">
      <w:pPr>
        <w:jc w:val="both"/>
        <w:rPr>
          <w:rFonts w:eastAsia="MS Mincho"/>
          <w:lang w:val="az-Latn-AZ" w:eastAsia="ja-JP"/>
        </w:rPr>
      </w:pPr>
      <w:r w:rsidRPr="000A04ED">
        <w:rPr>
          <w:rFonts w:eastAsia="MS Mincho"/>
          <w:lang w:val="az-Latn-AZ" w:eastAsia="ja-JP"/>
        </w:rPr>
        <w:t>3.Aşağı laylarda udulma zolaqları olduqda;</w:t>
      </w:r>
    </w:p>
    <w:p w:rsidR="00B84C8D" w:rsidRPr="000A04ED" w:rsidRDefault="00B84C8D" w:rsidP="00682B47">
      <w:pPr>
        <w:jc w:val="both"/>
        <w:rPr>
          <w:rFonts w:eastAsia="MS Mincho"/>
          <w:lang w:val="az-Latn-AZ" w:eastAsia="ja-JP"/>
        </w:rPr>
      </w:pPr>
      <w:r w:rsidRPr="000A04ED">
        <w:rPr>
          <w:rFonts w:eastAsia="MS Mincho"/>
          <w:lang w:val="az-Latn-AZ" w:eastAsia="ja-JP"/>
        </w:rPr>
        <w:t>4.Sementə qənaət etmək məqsədilə və kəmər arxasındakı sement sütununun orta hissələrinin sementlənməsinə ehtiyac olmadıqda;</w:t>
      </w:r>
    </w:p>
    <w:p w:rsidR="00B84C8D" w:rsidRPr="000A04ED" w:rsidRDefault="00B84C8D" w:rsidP="00682B47">
      <w:pPr>
        <w:jc w:val="both"/>
        <w:rPr>
          <w:rFonts w:eastAsia="MS Mincho"/>
          <w:lang w:val="az-Latn-AZ" w:eastAsia="ja-JP"/>
        </w:rPr>
      </w:pPr>
      <w:r w:rsidRPr="000A04ED">
        <w:rPr>
          <w:rFonts w:eastAsia="MS Mincho"/>
          <w:lang w:val="az-Latn-AZ" w:eastAsia="ja-JP"/>
        </w:rPr>
        <w:t xml:space="preserve">5.Buruğa və onun yanına sayı şox olan sementləmə aqreqatları və </w:t>
      </w:r>
      <w:r w:rsidR="00682B47">
        <w:rPr>
          <w:rFonts w:eastAsia="MS Mincho"/>
          <w:lang w:val="az-Latn-AZ" w:eastAsia="ja-JP"/>
        </w:rPr>
        <w:t>sement qarışdırıcı</w:t>
      </w:r>
      <w:r w:rsidRPr="000A04ED">
        <w:rPr>
          <w:rFonts w:eastAsia="MS Mincho"/>
          <w:lang w:val="az-Latn-AZ" w:eastAsia="ja-JP"/>
        </w:rPr>
        <w:t xml:space="preserve"> maşınları</w:t>
      </w:r>
      <w:r w:rsidR="00682B47">
        <w:rPr>
          <w:rFonts w:eastAsia="MS Mincho"/>
          <w:lang w:val="az-Latn-AZ" w:eastAsia="ja-JP"/>
        </w:rPr>
        <w:t>n</w:t>
      </w:r>
      <w:r w:rsidRPr="000A04ED">
        <w:rPr>
          <w:rFonts w:eastAsia="MS Mincho"/>
          <w:lang w:val="az-Latn-AZ" w:eastAsia="ja-JP"/>
        </w:rPr>
        <w:t xml:space="preserve"> gətirilməsi mümkün olmadıqda.</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Iki pilləli sementləmə aparılması üçün qoruyucu kəməri hündürlüyü üzrə iki hissəyə bölürlər. Kəməri quyuya endirdikdə onun bölünmə sərhədləri arasına xarici səthində dəlikləri olan xüsusi sementləmə muftası bağlanır. Həmin muftadan yuxarı və aşağı qoruyucu kəmərin xarici səthinə mərkəzləşdirici f</w:t>
      </w:r>
      <w:r w:rsidR="002C70D9">
        <w:rPr>
          <w:rFonts w:eastAsia="MS Mincho"/>
          <w:lang w:val="az-Latn-AZ" w:eastAsia="ja-JP"/>
        </w:rPr>
        <w:t>a</w:t>
      </w:r>
      <w:r w:rsidRPr="000A04ED">
        <w:rPr>
          <w:rFonts w:eastAsia="MS Mincho"/>
          <w:lang w:val="az-Latn-AZ" w:eastAsia="ja-JP"/>
        </w:rPr>
        <w:t>n</w:t>
      </w:r>
      <w:r w:rsidR="002C70D9">
        <w:rPr>
          <w:rFonts w:eastAsia="MS Mincho"/>
          <w:lang w:val="az-Latn-AZ" w:eastAsia="ja-JP"/>
        </w:rPr>
        <w:t>a</w:t>
      </w:r>
      <w:r w:rsidRPr="000A04ED">
        <w:rPr>
          <w:rFonts w:eastAsia="MS Mincho"/>
          <w:lang w:val="az-Latn-AZ" w:eastAsia="ja-JP"/>
        </w:rPr>
        <w:t>rl</w:t>
      </w:r>
      <w:r w:rsidR="002C70D9">
        <w:rPr>
          <w:rFonts w:eastAsia="MS Mincho"/>
          <w:lang w:val="az-Latn-AZ" w:eastAsia="ja-JP"/>
        </w:rPr>
        <w:t>a</w:t>
      </w:r>
      <w:r w:rsidRPr="000A04ED">
        <w:rPr>
          <w:rFonts w:eastAsia="MS Mincho"/>
          <w:lang w:val="az-Latn-AZ" w:eastAsia="ja-JP"/>
        </w:rPr>
        <w:t xml:space="preserve">ri </w:t>
      </w:r>
      <w:r w:rsidRPr="000A04ED">
        <w:rPr>
          <w:rFonts w:eastAsia="MS Mincho"/>
          <w:lang w:val="az-Latn-AZ" w:eastAsia="ja-JP"/>
        </w:rPr>
        <w:lastRenderedPageBreak/>
        <w:t>yerləşdirirlər. Hər bir halda sementləmə muft</w:t>
      </w:r>
      <w:r w:rsidR="002C70D9">
        <w:rPr>
          <w:rFonts w:eastAsia="MS Mincho"/>
          <w:lang w:val="az-Latn-AZ" w:eastAsia="ja-JP"/>
        </w:rPr>
        <w:t>asının</w:t>
      </w:r>
      <w:r w:rsidRPr="000A04ED">
        <w:rPr>
          <w:rFonts w:eastAsia="MS Mincho"/>
          <w:lang w:val="az-Latn-AZ" w:eastAsia="ja-JP"/>
        </w:rPr>
        <w:t xml:space="preserve"> kəsiliş üzrə gilli və keçiriciliyi olmayan süxurların önündə yerləşdirmək məsləhət görülür.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Kəsilişd</w:t>
      </w:r>
      <w:r w:rsidR="002C70D9">
        <w:rPr>
          <w:rFonts w:eastAsia="MS Mincho"/>
          <w:lang w:val="az-Latn-AZ" w:eastAsia="ja-JP"/>
        </w:rPr>
        <w:t>ə</w:t>
      </w:r>
      <w:r w:rsidRPr="000A04ED">
        <w:rPr>
          <w:rFonts w:eastAsia="MS Mincho"/>
          <w:lang w:val="az-Latn-AZ" w:eastAsia="ja-JP"/>
        </w:rPr>
        <w:t xml:space="preserve"> iki məhsuldar layın bağlanması üçün xüsusi sementləmə muft</w:t>
      </w:r>
      <w:r w:rsidR="002C70D9">
        <w:rPr>
          <w:rFonts w:eastAsia="MS Mincho"/>
          <w:lang w:val="az-Latn-AZ" w:eastAsia="ja-JP"/>
        </w:rPr>
        <w:t>ası</w:t>
      </w:r>
      <w:r w:rsidRPr="000A04ED">
        <w:rPr>
          <w:rFonts w:eastAsia="MS Mincho"/>
          <w:lang w:val="az-Latn-AZ" w:eastAsia="ja-JP"/>
        </w:rPr>
        <w:t xml:space="preserve"> yuxarıdakı horizontdan 10-25m aşağıda yerləşdirilməlidir. Əgər iki pilləli sementləmə sement məhlu</w:t>
      </w:r>
      <w:r w:rsidR="00F83A78">
        <w:rPr>
          <w:rFonts w:eastAsia="MS Mincho"/>
          <w:lang w:val="az-Latn-AZ" w:eastAsia="ja-JP"/>
        </w:rPr>
        <w:t>-</w:t>
      </w:r>
      <w:r w:rsidRPr="000A04ED">
        <w:rPr>
          <w:rFonts w:eastAsia="MS Mincho"/>
          <w:lang w:val="az-Latn-AZ" w:eastAsia="ja-JP"/>
        </w:rPr>
        <w:t>lunun qalxma yüksəkliyinin ancaq böyük alınmasına görə apa</w:t>
      </w:r>
      <w:r w:rsidR="00F83A78">
        <w:rPr>
          <w:rFonts w:eastAsia="MS Mincho"/>
          <w:lang w:val="az-Latn-AZ" w:eastAsia="ja-JP"/>
        </w:rPr>
        <w:t>-</w:t>
      </w:r>
      <w:r w:rsidRPr="000A04ED">
        <w:rPr>
          <w:rFonts w:eastAsia="MS Mincho"/>
          <w:lang w:val="az-Latn-AZ" w:eastAsia="ja-JP"/>
        </w:rPr>
        <w:t>rılarsa, onda sementləmə muft</w:t>
      </w:r>
      <w:r w:rsidR="00D41F3C">
        <w:rPr>
          <w:rFonts w:eastAsia="MS Mincho"/>
          <w:lang w:val="az-Latn-AZ" w:eastAsia="ja-JP"/>
        </w:rPr>
        <w:t>ası</w:t>
      </w:r>
      <w:r w:rsidRPr="000A04ED">
        <w:rPr>
          <w:rFonts w:eastAsia="MS Mincho"/>
          <w:lang w:val="az-Latn-AZ" w:eastAsia="ja-JP"/>
        </w:rPr>
        <w:t xml:space="preserve"> layihə üzrə qalxma yüksəkliyi intervalın</w:t>
      </w:r>
      <w:r w:rsidR="00D41F3C">
        <w:rPr>
          <w:rFonts w:eastAsia="MS Mincho"/>
          <w:lang w:val="az-Latn-AZ" w:eastAsia="ja-JP"/>
        </w:rPr>
        <w:t>in</w:t>
      </w:r>
      <w:r w:rsidRPr="000A04ED">
        <w:rPr>
          <w:rFonts w:eastAsia="MS Mincho"/>
          <w:lang w:val="az-Latn-AZ" w:eastAsia="ja-JP"/>
        </w:rPr>
        <w:t xml:space="preserve"> təxminən ortasında yerləşdirilir.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Qaz quyularında sementləmə muft</w:t>
      </w:r>
      <w:r w:rsidR="00D41F3C">
        <w:rPr>
          <w:rFonts w:eastAsia="MS Mincho"/>
          <w:lang w:val="az-Latn-AZ" w:eastAsia="ja-JP"/>
        </w:rPr>
        <w:t>asını</w:t>
      </w:r>
      <w:r w:rsidRPr="000A04ED">
        <w:rPr>
          <w:rFonts w:eastAsia="MS Mincho"/>
          <w:lang w:val="az-Latn-AZ" w:eastAsia="ja-JP"/>
        </w:rPr>
        <w:t xml:space="preserve"> məhsuldar horizontun alt sərhəddindən 100-200m yuxarıda qoymaq lazım</w:t>
      </w:r>
      <w:r w:rsidR="00F83A78">
        <w:rPr>
          <w:rFonts w:eastAsia="MS Mincho"/>
          <w:lang w:val="az-Latn-AZ" w:eastAsia="ja-JP"/>
        </w:rPr>
        <w:t>-</w:t>
      </w:r>
      <w:r w:rsidRPr="000A04ED">
        <w:rPr>
          <w:rFonts w:eastAsia="MS Mincho"/>
          <w:lang w:val="az-Latn-AZ" w:eastAsia="ja-JP"/>
        </w:rPr>
        <w:t>dır. İki pilləli sementləməni fasiləsiz olaraq bir birinin ardınca və fasilə ilə apar</w:t>
      </w:r>
      <w:r w:rsidR="00D41F3C">
        <w:rPr>
          <w:rFonts w:eastAsia="MS Mincho"/>
          <w:lang w:val="az-Latn-AZ" w:eastAsia="ja-JP"/>
        </w:rPr>
        <w:t>maq olur y</w:t>
      </w:r>
      <w:r w:rsidRPr="000A04ED">
        <w:rPr>
          <w:rFonts w:eastAsia="MS Mincho"/>
          <w:lang w:val="az-Latn-AZ" w:eastAsia="ja-JP"/>
        </w:rPr>
        <w:t>əni, əvvəl aşağı pilləni sementləyib, məhlulun quruması üçün fasilə verdikdən sonra yuxarı pilləni sementləmək olar. Fasilə ilə iki pilləli sementləməni aşağıdakı ardıcıllıqla aparırlar: əvvəlcə kəməri aşağı – 1-ci pilləni sement</w:t>
      </w:r>
      <w:r w:rsidR="00F83A78">
        <w:rPr>
          <w:rFonts w:eastAsia="MS Mincho"/>
          <w:lang w:val="az-Latn-AZ" w:eastAsia="ja-JP"/>
        </w:rPr>
        <w:t>-</w:t>
      </w:r>
      <w:r w:rsidRPr="000A04ED">
        <w:rPr>
          <w:rFonts w:eastAsia="MS Mincho"/>
          <w:lang w:val="az-Latn-AZ" w:eastAsia="ja-JP"/>
        </w:rPr>
        <w:t>ləmək üçün, başmaqdan sementləmə muft</w:t>
      </w:r>
      <w:r w:rsidR="00D41F3C">
        <w:rPr>
          <w:rFonts w:eastAsia="MS Mincho"/>
          <w:lang w:val="az-Latn-AZ" w:eastAsia="ja-JP"/>
        </w:rPr>
        <w:t>ası</w:t>
      </w:r>
      <w:r w:rsidRPr="000A04ED">
        <w:rPr>
          <w:rFonts w:eastAsia="MS Mincho"/>
          <w:lang w:val="az-Latn-AZ" w:eastAsia="ja-JP"/>
        </w:rPr>
        <w:t xml:space="preserve">na qədər məsafədə kəmər arxası fəzanın həcminə uyğun sement məhlulu vurulur. Sonra onun üstündən kəmərin daxili həcmi qədər basqı mayesi vurulur. Basqı mayesini vurduqdan sonra kəmərin işərisinə şar buraxılır.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Ağırlıq qüvvəsinin təsiri altında şar hərəkət edərək</w:t>
      </w:r>
      <w:r w:rsidR="00B92AEA">
        <w:rPr>
          <w:rFonts w:eastAsia="MS Mincho"/>
          <w:lang w:val="az-Latn-AZ" w:eastAsia="ja-JP"/>
        </w:rPr>
        <w:t xml:space="preserve"> </w:t>
      </w:r>
      <w:r w:rsidRPr="000A04ED">
        <w:rPr>
          <w:rFonts w:eastAsia="MS Mincho"/>
          <w:lang w:val="az-Latn-AZ" w:eastAsia="ja-JP"/>
        </w:rPr>
        <w:t>sementləmə muft</w:t>
      </w:r>
      <w:r w:rsidR="00B92AEA">
        <w:rPr>
          <w:rFonts w:eastAsia="MS Mincho"/>
          <w:lang w:val="az-Latn-AZ" w:eastAsia="ja-JP"/>
        </w:rPr>
        <w:t>asının</w:t>
      </w:r>
      <w:r w:rsidRPr="000A04ED">
        <w:rPr>
          <w:rFonts w:eastAsia="MS Mincho"/>
          <w:lang w:val="az-Latn-AZ" w:eastAsia="ja-JP"/>
        </w:rPr>
        <w:t xml:space="preserve"> aşağı oymağına oturur. Bunun ardınca kəmərə yenə də basqı mayesi vurular. Tıxacın üstündəki təzyiq artdığı üçün aşağı oymaq yerindən tərpənib muft</w:t>
      </w:r>
      <w:r w:rsidR="00B92AEA">
        <w:rPr>
          <w:rFonts w:eastAsia="MS Mincho"/>
          <w:lang w:val="az-Latn-AZ" w:eastAsia="ja-JP"/>
        </w:rPr>
        <w:t>anın</w:t>
      </w:r>
      <w:r w:rsidRPr="000A04ED">
        <w:rPr>
          <w:rFonts w:eastAsia="MS Mincho"/>
          <w:lang w:val="az-Latn-AZ" w:eastAsia="ja-JP"/>
        </w:rPr>
        <w:t xml:space="preserve"> dayağına qədər hərəkət etməklə muft</w:t>
      </w:r>
      <w:r w:rsidR="00B92AEA">
        <w:rPr>
          <w:rFonts w:eastAsia="MS Mincho"/>
          <w:lang w:val="az-Latn-AZ" w:eastAsia="ja-JP"/>
        </w:rPr>
        <w:t>anın</w:t>
      </w:r>
      <w:r w:rsidRPr="000A04ED">
        <w:rPr>
          <w:rFonts w:eastAsia="MS Mincho"/>
          <w:lang w:val="az-Latn-AZ" w:eastAsia="ja-JP"/>
        </w:rPr>
        <w:t xml:space="preserve"> dəliklərini açır, dəliklərdən çıxan basqı mayesi kəmər arxasına keçir və həmin dəliklərdən çıxan basqı mayesi ilə quyunu uzun müddət sement məhlulu bərkiyənə qədər yuyurlar. Sementin bərkimə</w:t>
      </w:r>
      <w:r w:rsidR="00B92AEA">
        <w:rPr>
          <w:rFonts w:eastAsia="MS Mincho"/>
          <w:lang w:val="az-Latn-AZ" w:eastAsia="ja-JP"/>
        </w:rPr>
        <w:t>sini göz</w:t>
      </w:r>
      <w:r w:rsidRPr="000A04ED">
        <w:rPr>
          <w:rFonts w:eastAsia="MS Mincho"/>
          <w:lang w:val="az-Latn-AZ" w:eastAsia="ja-JP"/>
        </w:rPr>
        <w:t>ləmə (</w:t>
      </w:r>
      <w:r w:rsidR="00B92AEA">
        <w:rPr>
          <w:rFonts w:eastAsia="MS Mincho"/>
          <w:lang w:val="az-Latn-AZ" w:eastAsia="ja-JP"/>
        </w:rPr>
        <w:t>rusca-</w:t>
      </w:r>
      <w:r w:rsidRPr="000A04ED">
        <w:rPr>
          <w:rFonts w:eastAsia="MS Mincho"/>
          <w:lang w:val="az-Latn-AZ" w:eastAsia="ja-JP"/>
        </w:rPr>
        <w:t xml:space="preserve">“ОЗЦ”) müddəti 8 saatdan </w:t>
      </w:r>
      <w:r w:rsidR="00B92AEA">
        <w:rPr>
          <w:rFonts w:eastAsia="MS Mincho"/>
          <w:lang w:val="az-Latn-AZ" w:eastAsia="ja-JP"/>
        </w:rPr>
        <w:t>iki</w:t>
      </w:r>
      <w:r w:rsidRPr="000A04ED">
        <w:rPr>
          <w:rFonts w:eastAsia="MS Mincho"/>
          <w:lang w:val="az-Latn-AZ" w:eastAsia="ja-JP"/>
        </w:rPr>
        <w:t xml:space="preserve"> günə qədər davam edə bilər. 1-ci pillə qurtardıqdan sonra kəmərə II pillə</w:t>
      </w:r>
      <w:r w:rsidR="00B92AEA">
        <w:rPr>
          <w:rFonts w:eastAsia="MS Mincho"/>
          <w:lang w:val="az-Latn-AZ" w:eastAsia="ja-JP"/>
        </w:rPr>
        <w:t>nin sement</w:t>
      </w:r>
      <w:r w:rsidRPr="000A04ED">
        <w:rPr>
          <w:rFonts w:eastAsia="MS Mincho"/>
          <w:lang w:val="az-Latn-AZ" w:eastAsia="ja-JP"/>
        </w:rPr>
        <w:t xml:space="preserve"> məhlulunu vurular.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Fasiləsiz sementləmə prosesi: kəmərə 1-ci pillənin sement məhlulu, sonra həmin hissənin basıcı məhlulu və sonra </w:t>
      </w:r>
      <w:r w:rsidRPr="000A04ED">
        <w:rPr>
          <w:rFonts w:eastAsia="MS Mincho"/>
          <w:lang w:val="az-Latn-AZ" w:eastAsia="ja-JP"/>
        </w:rPr>
        <w:lastRenderedPageBreak/>
        <w:t>aşağı sementləmə tıxacı buraxılır. Tıxacdan sonra yuxarı pillənin sement məhlulu vurulur, kəmər içərisinə yuxarı sementləmə tıxacı buraxılır və bu tıxacdan sonra yuxarı hissənin basıcı mayesi vurulur. Bu zaman aşağı tıxac sementləmə muftasının aşağı silindrdəki aşağı yəhərə istinad edir</w:t>
      </w:r>
      <w:r w:rsidR="00B92AEA">
        <w:rPr>
          <w:rFonts w:eastAsia="MS Mincho"/>
          <w:lang w:val="az-Latn-AZ" w:eastAsia="ja-JP"/>
        </w:rPr>
        <w:t xml:space="preserve"> </w:t>
      </w:r>
      <w:r w:rsidRPr="000A04ED">
        <w:rPr>
          <w:rFonts w:eastAsia="MS Mincho"/>
          <w:lang w:val="az-Latn-AZ" w:eastAsia="ja-JP"/>
        </w:rPr>
        <w:t>və bununla da aşağı sementlənməsi qurtarır. Yuxarı hissənin basıcı mayesi  vurulduqda həmin hissənin sement məhlulu iki tıxac arasında sıxılır və sementləmə muftası təzyiq altında qalır. Bu təziyq nəticəsində aşağı oymaqdakı ştiflər kəsilir və aşağı oymaq enib öz yerini alır. Silindrin aşağı enməsi ilə muftadakı dəliklərin səthi açılır və sement halqav</w:t>
      </w:r>
      <w:r w:rsidR="00B92AEA">
        <w:rPr>
          <w:rFonts w:eastAsia="MS Mincho"/>
          <w:lang w:val="az-Latn-AZ" w:eastAsia="ja-JP"/>
        </w:rPr>
        <w:t>ar</w:t>
      </w:r>
      <w:r w:rsidRPr="000A04ED">
        <w:rPr>
          <w:rFonts w:eastAsia="MS Mincho"/>
          <w:lang w:val="az-Latn-AZ" w:eastAsia="ja-JP"/>
        </w:rPr>
        <w:t>i fəzaya daxil olmağa başlayır. Basıcı məhl</w:t>
      </w:r>
      <w:r w:rsidR="00B92AEA">
        <w:rPr>
          <w:rFonts w:eastAsia="MS Mincho"/>
          <w:lang w:val="az-Latn-AZ" w:eastAsia="ja-JP"/>
        </w:rPr>
        <w:t>ul vurulduqca, yuxarı tıxac aşa</w:t>
      </w:r>
      <w:r w:rsidRPr="000A04ED">
        <w:rPr>
          <w:rFonts w:eastAsia="MS Mincho"/>
          <w:lang w:val="az-Latn-AZ" w:eastAsia="ja-JP"/>
        </w:rPr>
        <w:t>ı tıxaca yaxınlaş</w:t>
      </w:r>
      <w:r w:rsidR="00B92AEA">
        <w:rPr>
          <w:rFonts w:eastAsia="MS Mincho"/>
          <w:lang w:val="az-Latn-AZ" w:eastAsia="ja-JP"/>
        </w:rPr>
        <w:t>ı</w:t>
      </w:r>
      <w:r w:rsidRPr="000A04ED">
        <w:rPr>
          <w:rFonts w:eastAsia="MS Mincho"/>
          <w:lang w:val="az-Latn-AZ" w:eastAsia="ja-JP"/>
        </w:rPr>
        <w:t>r və sementləmə muftasının yuxarı oymağındakı üst yəhərə oturur. Beləliklə də, yuxarı hissənin sementlənməsi qurtarır.  Lakin üst yəhər təzyiq nəticəsində aşağı enib</w:t>
      </w:r>
      <w:r w:rsidR="00B92AEA">
        <w:rPr>
          <w:rFonts w:eastAsia="MS Mincho"/>
          <w:lang w:val="az-Latn-AZ" w:eastAsia="ja-JP"/>
        </w:rPr>
        <w:t xml:space="preserve"> </w:t>
      </w:r>
      <w:r w:rsidRPr="000A04ED">
        <w:rPr>
          <w:rFonts w:eastAsia="MS Mincho"/>
          <w:lang w:val="az-Latn-AZ" w:eastAsia="ja-JP"/>
        </w:rPr>
        <w:t xml:space="preserve">öz yerini alaraq dəlikləri bağlayır ki, bu da sementləmə başlığında zərbə təzyiqi yaradır. Həmin anda başlıq bağlanır və sementləmə prosesi qurtarmış olur. </w:t>
      </w:r>
    </w:p>
    <w:p w:rsidR="00B84C8D" w:rsidRDefault="00B84C8D" w:rsidP="00B83F91">
      <w:pPr>
        <w:ind w:firstLine="708"/>
        <w:jc w:val="both"/>
        <w:rPr>
          <w:rFonts w:eastAsia="MS Mincho"/>
          <w:lang w:val="az-Latn-AZ" w:eastAsia="ja-JP"/>
        </w:rPr>
      </w:pPr>
      <w:r w:rsidRPr="000A04ED">
        <w:rPr>
          <w:rFonts w:eastAsia="MS Mincho"/>
          <w:lang w:val="az-Latn-AZ" w:eastAsia="ja-JP"/>
        </w:rPr>
        <w:t>Sement məhlulu bərkidikdən sonra sementləmə tıxac</w:t>
      </w:r>
      <w:r w:rsidR="00F83A78">
        <w:rPr>
          <w:rFonts w:eastAsia="MS Mincho"/>
          <w:lang w:val="az-Latn-AZ" w:eastAsia="ja-JP"/>
        </w:rPr>
        <w:t>-</w:t>
      </w:r>
      <w:r w:rsidRPr="000A04ED">
        <w:rPr>
          <w:rFonts w:eastAsia="MS Mincho"/>
          <w:lang w:val="az-Latn-AZ" w:eastAsia="ja-JP"/>
        </w:rPr>
        <w:t>larını qazıyırlar.</w:t>
      </w:r>
    </w:p>
    <w:p w:rsidR="00676885" w:rsidRPr="000A04ED" w:rsidRDefault="00676885" w:rsidP="00B83F91">
      <w:pPr>
        <w:ind w:firstLine="708"/>
        <w:jc w:val="both"/>
        <w:rPr>
          <w:rFonts w:eastAsia="MS Mincho"/>
          <w:lang w:val="az-Latn-AZ" w:eastAsia="ja-JP"/>
        </w:rPr>
      </w:pPr>
    </w:p>
    <w:p w:rsidR="00676885" w:rsidRDefault="00676885" w:rsidP="001866E3">
      <w:pPr>
        <w:jc w:val="both"/>
        <w:rPr>
          <w:rFonts w:eastAsia="MS Mincho"/>
          <w:lang w:val="az-Latn-AZ" w:eastAsia="ja-JP"/>
        </w:rPr>
      </w:pPr>
      <w:r w:rsidRPr="00A63EBF">
        <w:rPr>
          <w:rFonts w:eastAsia="MS Mincho"/>
          <w:b/>
          <w:lang w:val="az-Latn-AZ" w:eastAsia="en-US"/>
        </w:rPr>
        <w:t>12.</w:t>
      </w:r>
      <w:r w:rsidR="00FF4878">
        <w:rPr>
          <w:rFonts w:eastAsia="MS Mincho"/>
          <w:b/>
          <w:lang w:val="az-Latn-AZ" w:eastAsia="en-US"/>
        </w:rPr>
        <w:t>51</w:t>
      </w:r>
      <w:r w:rsidRPr="00A63EBF">
        <w:rPr>
          <w:rFonts w:eastAsia="MS Mincho"/>
          <w:b/>
          <w:lang w:val="az-Latn-AZ" w:eastAsia="en-US"/>
        </w:rPr>
        <w:t>.5.</w:t>
      </w:r>
      <w:r>
        <w:rPr>
          <w:rFonts w:eastAsia="MS Mincho"/>
          <w:b/>
          <w:lang w:val="az-Latn-AZ" w:eastAsia="en-US"/>
        </w:rPr>
        <w:t>3.</w:t>
      </w:r>
      <w:r w:rsidRPr="00A63EBF">
        <w:rPr>
          <w:rFonts w:eastAsia="MS Mincho"/>
          <w:b/>
          <w:lang w:val="az-Latn-AZ" w:eastAsia="ja-JP"/>
        </w:rPr>
        <w:t xml:space="preserve"> </w:t>
      </w:r>
      <w:r w:rsidR="00B84C8D" w:rsidRPr="000A04ED">
        <w:rPr>
          <w:rFonts w:eastAsia="MS Mincho"/>
          <w:b/>
          <w:lang w:val="az-Latn-AZ" w:eastAsia="ja-JP"/>
        </w:rPr>
        <w:t>“Quyruq” kəmərlərin sementlənəməsi</w:t>
      </w:r>
      <w:r>
        <w:rPr>
          <w:rFonts w:eastAsia="MS Mincho"/>
          <w:lang w:val="az-Latn-AZ" w:eastAsia="ja-JP"/>
        </w:rPr>
        <w:t xml:space="preserve"> </w:t>
      </w:r>
    </w:p>
    <w:p w:rsidR="00676885" w:rsidRDefault="00676885" w:rsidP="001866E3">
      <w:pPr>
        <w:jc w:val="both"/>
        <w:rPr>
          <w:rFonts w:eastAsia="MS Mincho"/>
          <w:lang w:val="az-Latn-AZ" w:eastAsia="ja-JP"/>
        </w:rPr>
      </w:pPr>
    </w:p>
    <w:p w:rsidR="00B84C8D" w:rsidRPr="000A04ED" w:rsidRDefault="00B84C8D" w:rsidP="00676885">
      <w:pPr>
        <w:ind w:firstLine="708"/>
        <w:jc w:val="both"/>
        <w:rPr>
          <w:rFonts w:eastAsia="MS Mincho"/>
          <w:lang w:val="az-Latn-AZ" w:eastAsia="ja-JP"/>
        </w:rPr>
      </w:pPr>
      <w:r w:rsidRPr="000A04ED">
        <w:rPr>
          <w:rFonts w:eastAsia="MS Mincho"/>
          <w:lang w:val="az-Latn-AZ" w:eastAsia="ja-JP"/>
        </w:rPr>
        <w:t>Müasir dərin qazımada buraxılan quyruq kəmərlərinin uzunluğu böyük olmadığı üçün onları başmaqdan yuxarı bir pilləli üsulla sementləyirlər. Quyuya sement məhlulu quyruq kəmərini endirən qazıma kəmərinin işərisilə vurulur. Sementləmədə 1-ci ayırıcı tıxac işlədilmir.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Yuxarı ayırıcı tıxac (sement məhlulunu  basqı maye</w:t>
      </w:r>
      <w:r w:rsidR="00F83A78">
        <w:rPr>
          <w:rFonts w:eastAsia="MS Mincho"/>
          <w:lang w:val="az-Latn-AZ" w:eastAsia="ja-JP"/>
        </w:rPr>
        <w:t>-</w:t>
      </w:r>
      <w:r w:rsidRPr="000A04ED">
        <w:rPr>
          <w:rFonts w:eastAsia="MS Mincho"/>
          <w:lang w:val="az-Latn-AZ" w:eastAsia="ja-JP"/>
        </w:rPr>
        <w:t>sindən ayırmaq üçün) iki seksiya hissələrdən ibarət hazırlanır. Tıxacın aşağı seksiyası quyruq kəmərinin daxili diametrinə uyğun hazırlanır. Kəməri qazıma boruları ilə endirdikdə kəmər ayırıcı qovşaqdan istifadə olunur. Quyruq kəmərinin içərisinə sement məhlu</w:t>
      </w:r>
      <w:r w:rsidR="00B92AEA">
        <w:rPr>
          <w:rFonts w:eastAsia="MS Mincho"/>
          <w:lang w:val="az-Latn-AZ" w:eastAsia="ja-JP"/>
        </w:rPr>
        <w:t>lunu vurub qurtardıqdan sonra də</w:t>
      </w:r>
      <w:r w:rsidRPr="000A04ED">
        <w:rPr>
          <w:rFonts w:eastAsia="MS Mincho"/>
          <w:lang w:val="az-Latn-AZ" w:eastAsia="ja-JP"/>
        </w:rPr>
        <w:t xml:space="preserve">rhal qazıma </w:t>
      </w:r>
      <w:r w:rsidRPr="000A04ED">
        <w:rPr>
          <w:rFonts w:eastAsia="MS Mincho"/>
          <w:lang w:val="az-Latn-AZ" w:eastAsia="ja-JP"/>
        </w:rPr>
        <w:lastRenderedPageBreak/>
        <w:t>kəmərinin içərisinə ayırıcı tıxacın yuxarı seksiyasını buraxıb ardınca basqı mayesi vurulur. Həmin mayenin həcmi qazıma kəməri ilə qoruyucu kəmərinin daxili həcmlərinin cəminə bəra</w:t>
      </w:r>
      <w:r w:rsidR="00F83A78">
        <w:rPr>
          <w:rFonts w:eastAsia="MS Mincho"/>
          <w:lang w:val="az-Latn-AZ" w:eastAsia="ja-JP"/>
        </w:rPr>
        <w:t>-</w:t>
      </w:r>
      <w:r w:rsidRPr="000A04ED">
        <w:rPr>
          <w:rFonts w:eastAsia="MS Mincho"/>
          <w:lang w:val="az-Latn-AZ" w:eastAsia="ja-JP"/>
        </w:rPr>
        <w:t xml:space="preserve">bər olmalıdır. Vurma davam etdikcə tıxacın yuxarı seksiyası aşağıya hərəkət edərək ayırıcı qovşaq içərisində yerləşən həmin tıxacın aşağı seksiyasına oturur. Bu zaman daxildəki mayenin təzyiqi artır, ştiflər kəsilir və iki seksiyadan əmələ gəlmiş bütöv tıxac quyruq kəmərinin içərisi ilə hərəkət edərək sement məhlulunu aşağıya itələyir və başmağın yönəldicisindən kəmər arxası fəzaya vurur.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Birləşdirilmiş tıxac istinad halqasına çatdıqda dayanır. Bu proses qurtardıqdan sonra quyruq kəmərinin yuxarı hissəsi (ayırıcıdan yuxarıya halqav</w:t>
      </w:r>
      <w:r w:rsidR="004E65A6">
        <w:rPr>
          <w:rFonts w:eastAsia="MS Mincho"/>
          <w:lang w:val="az-Latn-AZ" w:eastAsia="ja-JP"/>
        </w:rPr>
        <w:t>ar</w:t>
      </w:r>
      <w:r w:rsidRPr="000A04ED">
        <w:rPr>
          <w:rFonts w:eastAsia="MS Mincho"/>
          <w:lang w:val="az-Latn-AZ" w:eastAsia="ja-JP"/>
        </w:rPr>
        <w:t>i fəzada sement məhlulu qalxa bilər) yuyulur. Bunun üçün basqı mayesi vurulmasının sonuna hələ bir qədər qalmış qazıma kəmərinin içərisinə şar salınır. Həmin şar (kürə) ayırıcının yuxarı oymağı üzərindəki keçidi bağlayır. Bu zaman təzyiq artmasından yuxarıdakı ştiflər kəsilir və porşen aşağıya hərəkət etməklə örtükdəki dəlikləri açır və yuma buradan aparılır.</w:t>
      </w:r>
    </w:p>
    <w:p w:rsidR="00B84C8D" w:rsidRDefault="00B84C8D" w:rsidP="00B83F91">
      <w:pPr>
        <w:ind w:firstLine="708"/>
        <w:jc w:val="both"/>
        <w:rPr>
          <w:rFonts w:eastAsia="MS Mincho"/>
          <w:lang w:val="az-Latn-AZ" w:eastAsia="ja-JP"/>
        </w:rPr>
      </w:pPr>
      <w:r w:rsidRPr="000A04ED">
        <w:rPr>
          <w:rFonts w:eastAsia="MS Mincho"/>
          <w:lang w:val="az-Latn-AZ" w:eastAsia="ja-JP"/>
        </w:rPr>
        <w:t>Sement məhlulu bərkidikdən sonra qazıma kəmərini saat əqrəbi istiqamətində fırladıb ayırıcının sol qıfıl yivli örtüyünü muftadan açırlar və qazıma kəmərini qaldırırlar.</w:t>
      </w:r>
    </w:p>
    <w:p w:rsidR="00D30681" w:rsidRDefault="00D30681" w:rsidP="00676885">
      <w:pPr>
        <w:jc w:val="both"/>
        <w:rPr>
          <w:rFonts w:eastAsia="MS Mincho"/>
          <w:b/>
          <w:lang w:val="az-Latn-AZ" w:eastAsia="en-US"/>
        </w:rPr>
      </w:pPr>
    </w:p>
    <w:p w:rsidR="00676885" w:rsidRDefault="00676885" w:rsidP="00676885">
      <w:pPr>
        <w:jc w:val="both"/>
        <w:rPr>
          <w:rFonts w:eastAsia="MS Mincho"/>
          <w:b/>
          <w:lang w:val="az-Latn-AZ" w:eastAsia="ja-JP"/>
        </w:rPr>
      </w:pPr>
      <w:r w:rsidRPr="00A63EBF">
        <w:rPr>
          <w:rFonts w:eastAsia="MS Mincho"/>
          <w:b/>
          <w:lang w:val="az-Latn-AZ" w:eastAsia="en-US"/>
        </w:rPr>
        <w:t>12.</w:t>
      </w:r>
      <w:r w:rsidR="00D165A2">
        <w:rPr>
          <w:rFonts w:eastAsia="MS Mincho"/>
          <w:b/>
          <w:lang w:val="az-Latn-AZ" w:eastAsia="en-US"/>
        </w:rPr>
        <w:t>51</w:t>
      </w:r>
      <w:r w:rsidRPr="00A63EBF">
        <w:rPr>
          <w:rFonts w:eastAsia="MS Mincho"/>
          <w:b/>
          <w:lang w:val="az-Latn-AZ" w:eastAsia="en-US"/>
        </w:rPr>
        <w:t>.5.</w:t>
      </w:r>
      <w:r>
        <w:rPr>
          <w:rFonts w:eastAsia="MS Mincho"/>
          <w:b/>
          <w:lang w:val="az-Latn-AZ" w:eastAsia="en-US"/>
        </w:rPr>
        <w:t>4.</w:t>
      </w:r>
      <w:r w:rsidRPr="00A63EBF">
        <w:rPr>
          <w:rFonts w:eastAsia="MS Mincho"/>
          <w:b/>
          <w:lang w:val="az-Latn-AZ" w:eastAsia="ja-JP"/>
        </w:rPr>
        <w:t xml:space="preserve"> </w:t>
      </w:r>
      <w:r w:rsidR="00B84C8D" w:rsidRPr="008C7610">
        <w:rPr>
          <w:rFonts w:eastAsia="MS Mincho"/>
          <w:b/>
          <w:lang w:val="az-Latn-AZ" w:eastAsia="ja-JP"/>
        </w:rPr>
        <w:t>Hissə-hissə buraxılan qoruyucu kəmərin</w:t>
      </w:r>
      <w:r w:rsidR="008C7610">
        <w:rPr>
          <w:rFonts w:eastAsia="MS Mincho"/>
          <w:b/>
          <w:lang w:val="az-Latn-AZ" w:eastAsia="ja-JP"/>
        </w:rPr>
        <w:t>in</w:t>
      </w:r>
      <w:r w:rsidR="00B84C8D" w:rsidRPr="008C7610">
        <w:rPr>
          <w:rFonts w:eastAsia="MS Mincho"/>
          <w:b/>
          <w:lang w:val="az-Latn-AZ" w:eastAsia="ja-JP"/>
        </w:rPr>
        <w:t xml:space="preserve"> sementlənmə</w:t>
      </w:r>
      <w:r w:rsidR="00B54A1E" w:rsidRPr="008C7610">
        <w:rPr>
          <w:rFonts w:eastAsia="MS Mincho"/>
          <w:b/>
          <w:lang w:val="az-Latn-AZ" w:eastAsia="ja-JP"/>
        </w:rPr>
        <w:t>si</w:t>
      </w:r>
    </w:p>
    <w:p w:rsidR="00676885" w:rsidRDefault="00676885" w:rsidP="00676885">
      <w:pPr>
        <w:jc w:val="both"/>
        <w:rPr>
          <w:rFonts w:eastAsia="MS Mincho"/>
          <w:b/>
          <w:lang w:val="az-Latn-AZ" w:eastAsia="ja-JP"/>
        </w:rPr>
      </w:pPr>
    </w:p>
    <w:p w:rsidR="001A29F0" w:rsidRDefault="00676885" w:rsidP="001A29F0">
      <w:pPr>
        <w:ind w:firstLine="708"/>
        <w:jc w:val="both"/>
        <w:rPr>
          <w:rFonts w:eastAsia="MS Mincho"/>
          <w:b/>
          <w:lang w:val="az-Latn-AZ" w:eastAsia="ja-JP"/>
        </w:rPr>
      </w:pPr>
      <w:r>
        <w:rPr>
          <w:rFonts w:eastAsia="MS Mincho"/>
          <w:lang w:val="az-Latn-AZ" w:eastAsia="ja-JP"/>
        </w:rPr>
        <w:t xml:space="preserve"> </w:t>
      </w:r>
      <w:r w:rsidR="00B84C8D" w:rsidRPr="008C7610">
        <w:rPr>
          <w:rFonts w:eastAsia="MS Mincho"/>
          <w:lang w:val="az-Latn-AZ" w:eastAsia="ja-JP"/>
        </w:rPr>
        <w:t>Dərinliyi</w:t>
      </w:r>
      <w:r w:rsidR="00B84C8D" w:rsidRPr="000A04ED">
        <w:rPr>
          <w:rFonts w:eastAsia="MS Mincho"/>
          <w:lang w:val="az-Latn-AZ" w:eastAsia="ja-JP"/>
        </w:rPr>
        <w:t xml:space="preserve"> çox olan quyulara aralıq və istismar kəmərinin bir dəfəyə buraxılması 2-3 </w:t>
      </w:r>
      <w:r w:rsidR="008C7610">
        <w:rPr>
          <w:rFonts w:eastAsia="MS Mincho"/>
          <w:lang w:val="az-Latn-AZ" w:eastAsia="ja-JP"/>
        </w:rPr>
        <w:t>gün (</w:t>
      </w:r>
      <w:r w:rsidR="00B84C8D" w:rsidRPr="000A04ED">
        <w:rPr>
          <w:rFonts w:eastAsia="MS Mincho"/>
          <w:lang w:val="az-Latn-AZ" w:eastAsia="ja-JP"/>
        </w:rPr>
        <w:t>sutka</w:t>
      </w:r>
      <w:r w:rsidR="008C7610">
        <w:rPr>
          <w:rFonts w:eastAsia="MS Mincho"/>
          <w:lang w:val="az-Latn-AZ" w:eastAsia="ja-JP"/>
        </w:rPr>
        <w:t>)</w:t>
      </w:r>
      <w:r w:rsidR="00B84C8D" w:rsidRPr="000A04ED">
        <w:rPr>
          <w:rFonts w:eastAsia="MS Mincho"/>
          <w:lang w:val="az-Latn-AZ" w:eastAsia="ja-JP"/>
        </w:rPr>
        <w:t xml:space="preserve"> çəkir. Bu müddət ərzində quyunun aşağı hissəsində uçmalar və qaz təzahürü baş verə bilər. Ona görə aşağı hissədə açıq qalan quyu divarının kəmərlə möhkəmləndirilməsi sürətini artırmaq üçün təcrübədə dərin quyulara qoruyucu kəmərləri hissə-hissə buraxmaq daha əlveriş</w:t>
      </w:r>
      <w:r w:rsidR="00F83A78">
        <w:rPr>
          <w:rFonts w:eastAsia="MS Mincho"/>
          <w:lang w:val="az-Latn-AZ" w:eastAsia="ja-JP"/>
        </w:rPr>
        <w:t>-</w:t>
      </w:r>
      <w:r w:rsidR="00B84C8D" w:rsidRPr="000A04ED">
        <w:rPr>
          <w:rFonts w:eastAsia="MS Mincho"/>
          <w:lang w:val="az-Latn-AZ" w:eastAsia="ja-JP"/>
        </w:rPr>
        <w:t xml:space="preserve">lidir. </w:t>
      </w:r>
    </w:p>
    <w:p w:rsidR="001866E3" w:rsidRPr="001A29F0" w:rsidRDefault="001A29F0" w:rsidP="001A29F0">
      <w:pPr>
        <w:ind w:firstLine="708"/>
        <w:jc w:val="both"/>
        <w:rPr>
          <w:rFonts w:eastAsia="MS Mincho"/>
          <w:b/>
          <w:lang w:val="az-Latn-AZ" w:eastAsia="ja-JP"/>
        </w:rPr>
      </w:pPr>
      <w:r w:rsidRPr="001A29F0">
        <w:rPr>
          <w:rFonts w:eastAsia="MS Mincho"/>
          <w:noProof/>
          <w:lang w:val="en-US" w:eastAsia="en-US"/>
        </w:rPr>
        <w:lastRenderedPageBreak/>
        <w:drawing>
          <wp:anchor distT="0" distB="0" distL="114300" distR="114300" simplePos="0" relativeHeight="251746816" behindDoc="1" locked="0" layoutInCell="1" allowOverlap="1" wp14:anchorId="628B70E7" wp14:editId="1A77274F">
            <wp:simplePos x="0" y="0"/>
            <wp:positionH relativeFrom="column">
              <wp:posOffset>432435</wp:posOffset>
            </wp:positionH>
            <wp:positionV relativeFrom="paragraph">
              <wp:posOffset>-1905</wp:posOffset>
            </wp:positionV>
            <wp:extent cx="3261995" cy="2106295"/>
            <wp:effectExtent l="0" t="0" r="0" b="8255"/>
            <wp:wrapTight wrapText="bothSides">
              <wp:wrapPolygon edited="0">
                <wp:start x="0" y="0"/>
                <wp:lineTo x="0" y="21489"/>
                <wp:lineTo x="21444" y="21489"/>
                <wp:lineTo x="21444" y="0"/>
                <wp:lineTo x="0" y="0"/>
              </wp:wrapPolygon>
            </wp:wrapTight>
            <wp:docPr id="2427998" name="Рисунок 2427998" descr="C:\Users\Rafik\Desktop\tex kitab -sxemler\Untitled-2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ik\Desktop\tex kitab -sxemler\Untitled-29jpg.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261995" cy="2106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0681" w:rsidRDefault="00D30681" w:rsidP="0060044B">
      <w:pPr>
        <w:jc w:val="both"/>
        <w:rPr>
          <w:rFonts w:eastAsia="MS Mincho"/>
          <w:lang w:val="az-Latn-AZ" w:eastAsia="ja-JP"/>
        </w:rPr>
      </w:pPr>
    </w:p>
    <w:p w:rsidR="001A29F0" w:rsidRDefault="001A29F0" w:rsidP="0060044B">
      <w:pPr>
        <w:jc w:val="both"/>
        <w:rPr>
          <w:rFonts w:eastAsia="MS Mincho"/>
          <w:lang w:val="az-Latn-AZ" w:eastAsia="ja-JP"/>
        </w:rPr>
      </w:pPr>
    </w:p>
    <w:p w:rsidR="001A29F0" w:rsidRDefault="001A29F0" w:rsidP="0060044B">
      <w:pPr>
        <w:jc w:val="both"/>
        <w:rPr>
          <w:rFonts w:eastAsia="MS Mincho"/>
          <w:lang w:val="az-Latn-AZ" w:eastAsia="ja-JP"/>
        </w:rPr>
      </w:pPr>
    </w:p>
    <w:p w:rsidR="001A29F0" w:rsidRDefault="001A29F0" w:rsidP="0060044B">
      <w:pPr>
        <w:jc w:val="both"/>
        <w:rPr>
          <w:rFonts w:eastAsia="MS Mincho"/>
          <w:lang w:val="az-Latn-AZ" w:eastAsia="ja-JP"/>
        </w:rPr>
      </w:pPr>
    </w:p>
    <w:p w:rsidR="001A29F0" w:rsidRDefault="001A29F0" w:rsidP="0060044B">
      <w:pPr>
        <w:jc w:val="both"/>
        <w:rPr>
          <w:rFonts w:eastAsia="MS Mincho"/>
          <w:lang w:val="az-Latn-AZ" w:eastAsia="ja-JP"/>
        </w:rPr>
      </w:pPr>
    </w:p>
    <w:p w:rsidR="001A29F0" w:rsidRDefault="001A29F0" w:rsidP="0060044B">
      <w:pPr>
        <w:jc w:val="both"/>
        <w:rPr>
          <w:rFonts w:eastAsia="MS Mincho"/>
          <w:lang w:val="az-Latn-AZ" w:eastAsia="ja-JP"/>
        </w:rPr>
      </w:pPr>
    </w:p>
    <w:p w:rsidR="001A29F0" w:rsidRDefault="001A29F0" w:rsidP="0060044B">
      <w:pPr>
        <w:jc w:val="both"/>
        <w:rPr>
          <w:rFonts w:eastAsia="MS Mincho"/>
          <w:lang w:val="az-Latn-AZ" w:eastAsia="ja-JP"/>
        </w:rPr>
      </w:pPr>
    </w:p>
    <w:p w:rsidR="001A29F0" w:rsidRDefault="001A29F0" w:rsidP="0060044B">
      <w:pPr>
        <w:jc w:val="both"/>
        <w:rPr>
          <w:rFonts w:eastAsia="MS Mincho"/>
          <w:lang w:val="az-Latn-AZ" w:eastAsia="ja-JP"/>
        </w:rPr>
      </w:pPr>
    </w:p>
    <w:p w:rsidR="001A29F0" w:rsidRDefault="001A29F0" w:rsidP="0060044B">
      <w:pPr>
        <w:jc w:val="both"/>
        <w:rPr>
          <w:rFonts w:eastAsia="MS Mincho"/>
          <w:lang w:val="az-Latn-AZ" w:eastAsia="ja-JP"/>
        </w:rPr>
      </w:pPr>
    </w:p>
    <w:p w:rsidR="001A29F0" w:rsidRDefault="001A29F0" w:rsidP="0060044B">
      <w:pPr>
        <w:jc w:val="both"/>
        <w:rPr>
          <w:rFonts w:eastAsia="MS Mincho"/>
          <w:lang w:val="az-Latn-AZ" w:eastAsia="ja-JP"/>
        </w:rPr>
      </w:pPr>
    </w:p>
    <w:p w:rsidR="001A29F0" w:rsidRDefault="001A29F0" w:rsidP="0060044B">
      <w:pPr>
        <w:jc w:val="both"/>
        <w:rPr>
          <w:rFonts w:eastAsia="MS Mincho"/>
          <w:lang w:val="az-Latn-AZ" w:eastAsia="ja-JP"/>
        </w:rPr>
      </w:pPr>
    </w:p>
    <w:p w:rsidR="008C7610" w:rsidRDefault="001866E3" w:rsidP="0060044B">
      <w:pPr>
        <w:jc w:val="both"/>
        <w:rPr>
          <w:rFonts w:eastAsia="MS Mincho"/>
          <w:lang w:val="az-Latn-AZ" w:eastAsia="ja-JP"/>
        </w:rPr>
      </w:pPr>
      <w:r>
        <w:rPr>
          <w:rFonts w:eastAsia="MS Mincho"/>
          <w:lang w:val="az-Latn-AZ" w:eastAsia="ja-JP"/>
        </w:rPr>
        <w:t xml:space="preserve">Şəkil </w:t>
      </w:r>
      <w:r w:rsidR="008C7610">
        <w:rPr>
          <w:rFonts w:eastAsia="MS Mincho"/>
          <w:lang w:val="az-Latn-AZ" w:eastAsia="ja-JP"/>
        </w:rPr>
        <w:t xml:space="preserve">12.9. </w:t>
      </w:r>
      <w:r>
        <w:rPr>
          <w:rFonts w:eastAsia="MS Mincho"/>
          <w:lang w:val="az-Latn-AZ" w:eastAsia="ja-JP"/>
        </w:rPr>
        <w:t>Quyruq kəmərinin sementlənməsi üçün ayirici tıxac:</w:t>
      </w:r>
      <w:r w:rsidRPr="001866E3">
        <w:rPr>
          <w:rFonts w:eastAsia="MS Mincho"/>
          <w:i/>
          <w:lang w:val="az-Latn-AZ" w:eastAsia="ja-JP"/>
        </w:rPr>
        <w:t>а</w:t>
      </w:r>
      <w:r>
        <w:rPr>
          <w:rFonts w:eastAsia="MS Mincho"/>
          <w:i/>
          <w:lang w:val="az-Latn-AZ" w:eastAsia="ja-JP"/>
        </w:rPr>
        <w:t>-</w:t>
      </w:r>
      <w:r>
        <w:rPr>
          <w:rFonts w:eastAsia="MS Mincho"/>
          <w:lang w:val="az-Latn-AZ" w:eastAsia="ja-JP"/>
        </w:rPr>
        <w:t>sement məhlulunun vurulması;</w:t>
      </w:r>
      <w:r w:rsidRPr="001866E3">
        <w:rPr>
          <w:rFonts w:eastAsia="MS Mincho"/>
          <w:i/>
          <w:lang w:val="az-Latn-AZ" w:eastAsia="ja-JP"/>
        </w:rPr>
        <w:t>б</w:t>
      </w:r>
      <w:r>
        <w:rPr>
          <w:rFonts w:eastAsia="MS Mincho"/>
          <w:i/>
          <w:lang w:val="az-Latn-AZ" w:eastAsia="ja-JP"/>
        </w:rPr>
        <w:t>-</w:t>
      </w:r>
      <w:r>
        <w:rPr>
          <w:rFonts w:eastAsia="MS Mincho"/>
          <w:lang w:val="az-Latn-AZ" w:eastAsia="ja-JP"/>
        </w:rPr>
        <w:t>yuxarı tıxacın aşağı tıxaca oturması;</w:t>
      </w:r>
      <w:r w:rsidRPr="001866E3">
        <w:rPr>
          <w:rFonts w:eastAsia="MS Mincho"/>
          <w:i/>
          <w:lang w:val="az-Latn-AZ" w:eastAsia="ja-JP"/>
        </w:rPr>
        <w:t>в</w:t>
      </w:r>
      <w:r>
        <w:rPr>
          <w:rFonts w:eastAsia="MS Mincho"/>
          <w:lang w:val="az-Latn-AZ" w:eastAsia="ja-JP"/>
        </w:rPr>
        <w:t>-qoruyucu kəmərlə sement məhlulunun vurulması;1-qazıma boruları;2-ayırıcı tıxacın yuxarı hissəsi;3,5-xüsusi mufta;4-sol keçirici;6-borucuq;7-şpilka;8-</w:t>
      </w:r>
      <w:r w:rsidRPr="001866E3">
        <w:rPr>
          <w:rFonts w:eastAsia="MS Mincho"/>
          <w:lang w:val="az-Latn-AZ" w:eastAsia="ja-JP"/>
        </w:rPr>
        <w:t xml:space="preserve"> </w:t>
      </w:r>
      <w:r>
        <w:rPr>
          <w:rFonts w:eastAsia="MS Mincho"/>
          <w:lang w:val="az-Latn-AZ" w:eastAsia="ja-JP"/>
        </w:rPr>
        <w:t xml:space="preserve">ayırıcı tıxacın </w:t>
      </w:r>
      <w:r w:rsidR="0060044B">
        <w:rPr>
          <w:rFonts w:eastAsia="MS Mincho"/>
          <w:lang w:val="az-Latn-AZ" w:eastAsia="ja-JP"/>
        </w:rPr>
        <w:t>aşağı</w:t>
      </w:r>
      <w:r>
        <w:rPr>
          <w:rFonts w:eastAsia="MS Mincho"/>
          <w:lang w:val="az-Latn-AZ" w:eastAsia="ja-JP"/>
        </w:rPr>
        <w:t xml:space="preserve"> hissəsi;</w:t>
      </w:r>
      <w:r w:rsidR="0060044B">
        <w:rPr>
          <w:rFonts w:eastAsia="MS Mincho"/>
          <w:lang w:val="az-Latn-AZ" w:eastAsia="ja-JP"/>
        </w:rPr>
        <w:t>9-qoruyucu boru</w:t>
      </w:r>
    </w:p>
    <w:p w:rsidR="008C7610" w:rsidRDefault="008C7610" w:rsidP="0060044B">
      <w:pPr>
        <w:jc w:val="both"/>
        <w:rPr>
          <w:rFonts w:eastAsia="MS Mincho"/>
          <w:lang w:val="az-Latn-AZ" w:eastAsia="ja-JP"/>
        </w:rPr>
      </w:pPr>
    </w:p>
    <w:p w:rsidR="00B84C8D" w:rsidRPr="000A04ED" w:rsidRDefault="00B84C8D" w:rsidP="0060044B">
      <w:pPr>
        <w:jc w:val="both"/>
        <w:rPr>
          <w:rFonts w:eastAsia="MS Mincho"/>
          <w:lang w:val="az-Latn-AZ" w:eastAsia="ja-JP"/>
        </w:rPr>
      </w:pPr>
      <w:r w:rsidRPr="000A04ED">
        <w:rPr>
          <w:rFonts w:eastAsia="MS Mincho"/>
          <w:lang w:val="az-Latn-AZ" w:eastAsia="ja-JP"/>
        </w:rPr>
        <w:t>Bundan başqa:</w:t>
      </w:r>
    </w:p>
    <w:p w:rsidR="00B84C8D" w:rsidRPr="000A04ED" w:rsidRDefault="00B84C8D" w:rsidP="008C7610">
      <w:pPr>
        <w:jc w:val="both"/>
        <w:rPr>
          <w:rFonts w:eastAsia="MS Mincho"/>
          <w:lang w:val="az-Latn-AZ" w:eastAsia="ja-JP"/>
        </w:rPr>
      </w:pPr>
      <w:r w:rsidRPr="000A04ED">
        <w:rPr>
          <w:rFonts w:eastAsia="MS Mincho"/>
          <w:lang w:val="az-Latn-AZ" w:eastAsia="ja-JP"/>
        </w:rPr>
        <w:t>1.Qazıma qurğusunun yükqaldırma qabiliyyətinin məhdud olması nəticəsində;</w:t>
      </w:r>
    </w:p>
    <w:p w:rsidR="00B84C8D" w:rsidRPr="000A04ED" w:rsidRDefault="00B84C8D" w:rsidP="008C7610">
      <w:pPr>
        <w:jc w:val="both"/>
        <w:rPr>
          <w:rFonts w:eastAsia="MS Mincho"/>
          <w:lang w:val="az-Latn-AZ" w:eastAsia="ja-JP"/>
        </w:rPr>
      </w:pPr>
      <w:r w:rsidRPr="000A04ED">
        <w:rPr>
          <w:rFonts w:eastAsia="MS Mincho"/>
          <w:lang w:val="az-Latn-AZ" w:eastAsia="ja-JP"/>
        </w:rPr>
        <w:t>2.Dartıcı yükə görə boruların möhkəmliyi az olduqda qoruyucu kəmərlər hissə-hissə quyuya endirilir.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Hissələr buraxıldıqdan sonra onun sementlənməsi aparılır. Hissələrin uzunluğu ondan əvvəl buraxılan qoruyucu kəmərin içərisindəki birləşmə yerlərindəki diametr keçidindən asılı olaraq seçilir. Əgər əvvəlki kəmərin başmağından aşağı çıxışı (açıq qalan divar) çoxdursa, onda hissələrin birləşmə yerləri quyunun kəsilişindəki dayanıqlı süxurlar olan yerdə, quyu lüləsinin kavernometriya əsasında daralması və genişlənməsi nəzərə alınır.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 xml:space="preserve"> Aşağı hissə adətən qazıma boruları ilə buraxılır.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lastRenderedPageBreak/>
        <w:t>Hissə-hissə</w:t>
      </w:r>
      <w:r w:rsidR="008C7610">
        <w:rPr>
          <w:rFonts w:eastAsia="MS Mincho"/>
          <w:lang w:val="az-Latn-AZ" w:eastAsia="ja-JP"/>
        </w:rPr>
        <w:t xml:space="preserve"> bu</w:t>
      </w:r>
      <w:r w:rsidRPr="000A04ED">
        <w:rPr>
          <w:rFonts w:eastAsia="MS Mincho"/>
          <w:lang w:val="az-Latn-AZ" w:eastAsia="ja-JP"/>
        </w:rPr>
        <w:t>raxılan aşağı hissəsinin sementlənməsi “quyruq” kəmərinin sementlənməsi kimidir</w:t>
      </w:r>
      <w:r w:rsidR="008C7610" w:rsidRPr="008C7610">
        <w:rPr>
          <w:rFonts w:eastAsia="MS Mincho"/>
          <w:lang w:val="az-Latn-AZ" w:eastAsia="ja-JP"/>
        </w:rPr>
        <w:t xml:space="preserve"> </w:t>
      </w:r>
      <w:r w:rsidR="008C7610">
        <w:rPr>
          <w:rFonts w:eastAsia="MS Mincho"/>
          <w:lang w:val="az-Latn-AZ" w:eastAsia="ja-JP"/>
        </w:rPr>
        <w:t>(şəkil 12.9)</w:t>
      </w:r>
      <w:r w:rsidRPr="000A04ED">
        <w:rPr>
          <w:rFonts w:eastAsia="MS Mincho"/>
          <w:lang w:val="az-Latn-AZ" w:eastAsia="ja-JP"/>
        </w:rPr>
        <w:t xml:space="preserve">.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Burada h</w:t>
      </w:r>
      <w:r w:rsidR="008C7610">
        <w:rPr>
          <w:rFonts w:eastAsia="MS Mincho"/>
          <w:lang w:val="az-Latn-AZ" w:eastAsia="ja-JP"/>
        </w:rPr>
        <w:t>i</w:t>
      </w:r>
      <w:r w:rsidRPr="000A04ED">
        <w:rPr>
          <w:rFonts w:eastAsia="MS Mincho"/>
          <w:lang w:val="az-Latn-AZ" w:eastAsia="ja-JP"/>
        </w:rPr>
        <w:t>r hissənin sement məhlulu və basıcı mayenin həcmləri ayrı-ayrı hesablanır. Ona görə də kəmərin ümumi uzunluğu L, hər hissənin uzunluğu L</w:t>
      </w:r>
      <w:r w:rsidRPr="000A04ED">
        <w:rPr>
          <w:rFonts w:eastAsia="MS Mincho"/>
          <w:vertAlign w:val="subscript"/>
          <w:lang w:val="az-Latn-AZ" w:eastAsia="ja-JP"/>
        </w:rPr>
        <w:t>1</w:t>
      </w:r>
      <w:r w:rsidRPr="000A04ED">
        <w:rPr>
          <w:rFonts w:eastAsia="MS Mincho"/>
          <w:lang w:val="az-Latn-AZ" w:eastAsia="ja-JP"/>
        </w:rPr>
        <w:t>, L</w:t>
      </w:r>
      <w:r w:rsidRPr="000A04ED">
        <w:rPr>
          <w:rFonts w:eastAsia="MS Mincho"/>
          <w:vertAlign w:val="subscript"/>
          <w:lang w:val="az-Latn-AZ" w:eastAsia="ja-JP"/>
        </w:rPr>
        <w:t>2</w:t>
      </w:r>
      <w:r w:rsidRPr="000A04ED">
        <w:rPr>
          <w:rFonts w:eastAsia="MS Mincho"/>
          <w:lang w:val="az-Latn-AZ" w:eastAsia="ja-JP"/>
        </w:rPr>
        <w:t>, L</w:t>
      </w:r>
      <w:r w:rsidRPr="000A04ED">
        <w:rPr>
          <w:rFonts w:eastAsia="MS Mincho"/>
          <w:vertAlign w:val="subscript"/>
          <w:lang w:val="az-Latn-AZ" w:eastAsia="ja-JP"/>
        </w:rPr>
        <w:t>3</w:t>
      </w:r>
      <w:r w:rsidRPr="000A04ED">
        <w:rPr>
          <w:rFonts w:eastAsia="MS Mincho"/>
          <w:lang w:val="az-Latn-AZ" w:eastAsia="ja-JP"/>
        </w:rPr>
        <w:t>, hər hissədə kəmərin arxasında sementin qalxma hündürlüyü H</w:t>
      </w:r>
      <w:r w:rsidRPr="000A04ED">
        <w:rPr>
          <w:rFonts w:eastAsia="MS Mincho"/>
          <w:vertAlign w:val="subscript"/>
          <w:lang w:val="az-Latn-AZ" w:eastAsia="ja-JP"/>
        </w:rPr>
        <w:t>1</w:t>
      </w:r>
      <w:r w:rsidRPr="000A04ED">
        <w:rPr>
          <w:rFonts w:eastAsia="MS Mincho"/>
          <w:lang w:val="az-Latn-AZ" w:eastAsia="ja-JP"/>
        </w:rPr>
        <w:t>, H</w:t>
      </w:r>
      <w:r w:rsidRPr="000A04ED">
        <w:rPr>
          <w:rFonts w:eastAsia="MS Mincho"/>
          <w:vertAlign w:val="subscript"/>
          <w:lang w:val="az-Latn-AZ" w:eastAsia="ja-JP"/>
        </w:rPr>
        <w:t>2</w:t>
      </w:r>
      <w:r w:rsidRPr="000A04ED">
        <w:rPr>
          <w:rFonts w:eastAsia="MS Mincho"/>
          <w:lang w:val="az-Latn-AZ" w:eastAsia="ja-JP"/>
        </w:rPr>
        <w:t>, H</w:t>
      </w:r>
      <w:r w:rsidRPr="000A04ED">
        <w:rPr>
          <w:rFonts w:eastAsia="MS Mincho"/>
          <w:vertAlign w:val="subscript"/>
          <w:lang w:val="az-Latn-AZ" w:eastAsia="ja-JP"/>
        </w:rPr>
        <w:t>3</w:t>
      </w:r>
      <w:r w:rsidRPr="000A04ED">
        <w:rPr>
          <w:rFonts w:eastAsia="MS Mincho"/>
          <w:lang w:val="az-Latn-AZ" w:eastAsia="ja-JP"/>
        </w:rPr>
        <w:t>, aşağı pillədə sement stəkanının hündürlüyü h</w:t>
      </w:r>
      <w:r w:rsidRPr="000A04ED">
        <w:rPr>
          <w:rFonts w:eastAsia="MS Mincho"/>
          <w:vertAlign w:val="subscript"/>
          <w:lang w:val="az-Latn-AZ" w:eastAsia="ja-JP"/>
        </w:rPr>
        <w:t>s</w:t>
      </w:r>
      <w:r w:rsidRPr="000A04ED">
        <w:rPr>
          <w:rFonts w:eastAsia="MS Mincho"/>
          <w:lang w:val="az-Latn-AZ" w:eastAsia="ja-JP"/>
        </w:rPr>
        <w:t>, eləcə də kəmərin və quyunun diametrləri verilməlidir.</w:t>
      </w:r>
    </w:p>
    <w:p w:rsidR="00187369" w:rsidRDefault="00B84C8D" w:rsidP="00B83F91">
      <w:pPr>
        <w:ind w:firstLine="708"/>
        <w:jc w:val="both"/>
        <w:rPr>
          <w:rFonts w:eastAsia="MS Mincho"/>
          <w:lang w:val="az-Latn-AZ" w:eastAsia="ja-JP"/>
        </w:rPr>
      </w:pPr>
      <w:r w:rsidRPr="000A04ED">
        <w:rPr>
          <w:rFonts w:eastAsia="MS Mincho"/>
          <w:lang w:val="az-Latn-AZ" w:eastAsia="ja-JP"/>
        </w:rPr>
        <w:t>Yuxarı hissənin sementlənməsi kəməri qarmaqdan asılı halda aparılır. Sementləmə prosesi bir pilləli sementləmə kimi davam etdirilir. Sementləmə qurtardıqdan sonra yuxarı hissənin birləşdirici konusunu xüsusi muftanın konusuna oturdub kəməri sement məhlulunun bərkiməsi üçün sakit dayandırırlar.</w:t>
      </w:r>
    </w:p>
    <w:p w:rsidR="004E7818" w:rsidRPr="000A04ED" w:rsidRDefault="004E7818" w:rsidP="004E7818">
      <w:pPr>
        <w:ind w:firstLine="708"/>
        <w:jc w:val="both"/>
        <w:rPr>
          <w:rFonts w:eastAsia="MS Mincho"/>
          <w:lang w:val="az-Latn-AZ" w:eastAsia="ja-JP"/>
        </w:rPr>
      </w:pPr>
      <w:r w:rsidRPr="000A04ED">
        <w:rPr>
          <w:rFonts w:eastAsia="MS Mincho"/>
          <w:lang w:val="az-Latn-AZ" w:eastAsia="ja-JP"/>
        </w:rPr>
        <w:t>1-ci tıxacın üstündən kəmərə vurulan sement məhlulu tıxacı aşağıya hərəkət etdirib sementləmə muftunun aşağı oymağına oturdur. 2-ci tıxacın üstündən vurulan basqı mayesinin hərəkəti ilə 1-ci tıxacla oymaq yerindən tərpədib aşağı dayağa oturdulur. Bununla muftun yan dəlikləri açılır və sement məhlulu kəmər arxası fəzaya qalxır. 2-ci tıxac isə yuxarı oymağa oturub, onu aşağıya itələyərək 1-ci tıxacın içərisindəki dayağa oturduqda, muftun yan dəlikləri bağlanır.</w:t>
      </w:r>
    </w:p>
    <w:p w:rsidR="00B84C8D" w:rsidRDefault="004E7818" w:rsidP="004E7818">
      <w:pPr>
        <w:ind w:firstLine="708"/>
        <w:jc w:val="both"/>
        <w:rPr>
          <w:rFonts w:eastAsia="MS Mincho"/>
          <w:lang w:val="az-Latn-AZ" w:eastAsia="ja-JP"/>
        </w:rPr>
      </w:pPr>
      <w:r w:rsidRPr="000A04ED">
        <w:rPr>
          <w:rFonts w:eastAsia="MS Mincho"/>
          <w:lang w:val="az-Latn-AZ" w:eastAsia="ja-JP"/>
        </w:rPr>
        <w:t xml:space="preserve">Əgər kəmər hermetik əks klapanla və sementləmə muftu ilə təchiz edilibsə, nasoslar dayananda sementləmə başlığındakı təzyiq səlistliklə salıb, quyunu sementin bərkiməsini saxlayırıq. </w:t>
      </w:r>
    </w:p>
    <w:p w:rsidR="00676885" w:rsidRPr="000A04ED" w:rsidRDefault="00676885" w:rsidP="004E7818">
      <w:pPr>
        <w:ind w:firstLine="708"/>
        <w:jc w:val="both"/>
        <w:rPr>
          <w:rFonts w:eastAsia="MS Mincho"/>
          <w:lang w:val="az-Latn-AZ" w:eastAsia="ja-JP"/>
        </w:rPr>
      </w:pPr>
    </w:p>
    <w:p w:rsidR="00676885" w:rsidRDefault="00676885" w:rsidP="00676885">
      <w:pPr>
        <w:jc w:val="both"/>
        <w:rPr>
          <w:rFonts w:eastAsia="MS Mincho"/>
          <w:b/>
          <w:lang w:val="az-Latn-AZ" w:eastAsia="ja-JP"/>
        </w:rPr>
      </w:pPr>
      <w:r w:rsidRPr="00A63EBF">
        <w:rPr>
          <w:rFonts w:eastAsia="MS Mincho"/>
          <w:b/>
          <w:lang w:val="az-Latn-AZ" w:eastAsia="en-US"/>
        </w:rPr>
        <w:t>12.</w:t>
      </w:r>
      <w:r w:rsidR="00FF4878">
        <w:rPr>
          <w:rFonts w:eastAsia="MS Mincho"/>
          <w:b/>
          <w:lang w:val="az-Latn-AZ" w:eastAsia="en-US"/>
        </w:rPr>
        <w:t>51</w:t>
      </w:r>
      <w:r w:rsidRPr="00A63EBF">
        <w:rPr>
          <w:rFonts w:eastAsia="MS Mincho"/>
          <w:b/>
          <w:lang w:val="az-Latn-AZ" w:eastAsia="en-US"/>
        </w:rPr>
        <w:t>.5.</w:t>
      </w:r>
      <w:r>
        <w:rPr>
          <w:rFonts w:eastAsia="MS Mincho"/>
          <w:b/>
          <w:lang w:val="az-Latn-AZ" w:eastAsia="en-US"/>
        </w:rPr>
        <w:t>5.</w:t>
      </w:r>
      <w:r w:rsidRPr="00A63EBF">
        <w:rPr>
          <w:rFonts w:eastAsia="MS Mincho"/>
          <w:b/>
          <w:lang w:val="az-Latn-AZ" w:eastAsia="ja-JP"/>
        </w:rPr>
        <w:t xml:space="preserve"> </w:t>
      </w:r>
      <w:r w:rsidR="00B84C8D" w:rsidRPr="000A04ED">
        <w:rPr>
          <w:rFonts w:eastAsia="MS Mincho"/>
          <w:b/>
          <w:lang w:val="az-Latn-AZ" w:eastAsia="ja-JP"/>
        </w:rPr>
        <w:t>Manjetli (süzgəcli kəmərin) sementləmə</w:t>
      </w:r>
    </w:p>
    <w:p w:rsidR="00676885" w:rsidRDefault="00676885" w:rsidP="00676885">
      <w:pPr>
        <w:jc w:val="both"/>
        <w:rPr>
          <w:rFonts w:eastAsia="MS Mincho"/>
          <w:b/>
          <w:lang w:val="az-Latn-AZ" w:eastAsia="ja-JP"/>
        </w:rPr>
      </w:pPr>
    </w:p>
    <w:p w:rsidR="00B84C8D" w:rsidRDefault="00676885" w:rsidP="00676885">
      <w:pPr>
        <w:ind w:firstLine="708"/>
        <w:jc w:val="both"/>
        <w:rPr>
          <w:rFonts w:eastAsia="MS Mincho"/>
          <w:lang w:val="az-Latn-AZ" w:eastAsia="ja-JP"/>
        </w:rPr>
      </w:pPr>
      <w:r>
        <w:rPr>
          <w:rFonts w:eastAsia="MS Mincho"/>
          <w:b/>
          <w:lang w:val="az-Latn-AZ" w:eastAsia="ja-JP"/>
        </w:rPr>
        <w:t xml:space="preserve"> </w:t>
      </w:r>
      <w:r w:rsidR="008C7610">
        <w:rPr>
          <w:rFonts w:eastAsia="MS Mincho"/>
          <w:lang w:val="az-Latn-AZ" w:eastAsia="ja-JP"/>
        </w:rPr>
        <w:t xml:space="preserve"> </w:t>
      </w:r>
      <w:r w:rsidR="00B84C8D" w:rsidRPr="000A04ED">
        <w:rPr>
          <w:rFonts w:eastAsia="MS Mincho"/>
          <w:lang w:val="az-Latn-AZ" w:eastAsia="ja-JP"/>
        </w:rPr>
        <w:t>Istismar zamanı, quyuda qum tıxacı əmələ gələ bilir. Bunun üçün süzgəcli kəmər endirilir. Manjetli sementləmə</w:t>
      </w:r>
      <w:r w:rsidR="008C7610">
        <w:rPr>
          <w:rFonts w:eastAsia="MS Mincho"/>
          <w:lang w:val="az-Latn-AZ" w:eastAsia="ja-JP"/>
        </w:rPr>
        <w:t xml:space="preserve"> (şəkil 12.10)</w:t>
      </w:r>
      <w:r w:rsidR="00B84C8D" w:rsidRPr="000A04ED">
        <w:rPr>
          <w:rFonts w:eastAsia="MS Mincho"/>
          <w:lang w:val="az-Latn-AZ" w:eastAsia="ja-JP"/>
        </w:rPr>
        <w:t xml:space="preserve"> bu kəmərlərin sementlənməsində tətbiq edilir. Bu üsulun xüsusiyyəti kəmərin aşağı hissəsində zəifləmiş məhsuldar layın üst sərhəddəki önündə üzərində manjetlər bağlanmış sementləmə muftunun yerləşdirilməsindədir. Bildiyi</w:t>
      </w:r>
      <w:r w:rsidR="00F83A78">
        <w:rPr>
          <w:rFonts w:eastAsia="MS Mincho"/>
          <w:lang w:val="az-Latn-AZ" w:eastAsia="ja-JP"/>
        </w:rPr>
        <w:t>-</w:t>
      </w:r>
      <w:r w:rsidR="00B84C8D" w:rsidRPr="000A04ED">
        <w:rPr>
          <w:rFonts w:eastAsia="MS Mincho"/>
          <w:lang w:val="az-Latn-AZ" w:eastAsia="ja-JP"/>
        </w:rPr>
        <w:t xml:space="preserve">miz kimi, süzgəcli kəmər təzyiqsiz məhsuldar laylara buraxılır </w:t>
      </w:r>
      <w:r w:rsidR="00B84C8D" w:rsidRPr="000A04ED">
        <w:rPr>
          <w:rFonts w:eastAsia="MS Mincho"/>
          <w:lang w:val="az-Latn-AZ" w:eastAsia="ja-JP"/>
        </w:rPr>
        <w:lastRenderedPageBreak/>
        <w:t>və sementin süzgəc arxasına daxil olması layın verişini itirə bildiyindən manjetdən istifadə edilir.</w:t>
      </w:r>
    </w:p>
    <w:p w:rsidR="00D30681" w:rsidRPr="000A04ED" w:rsidRDefault="00676885" w:rsidP="00D30681">
      <w:pPr>
        <w:ind w:firstLine="708"/>
        <w:jc w:val="both"/>
        <w:rPr>
          <w:rFonts w:eastAsia="MS Mincho"/>
          <w:lang w:val="az-Latn-AZ" w:eastAsia="ja-JP"/>
        </w:rPr>
      </w:pPr>
      <w:r w:rsidRPr="000A04ED">
        <w:rPr>
          <w:rFonts w:eastAsia="MS Mincho"/>
          <w:lang w:val="az-Latn-AZ" w:eastAsia="ja-JP"/>
        </w:rPr>
        <w:t>Manjet 60-70 sm hündürlükdə brezent və ya göndən hazırlanaraq süzgəcli boruların üstündən kəmərə bağlanır. Əks klapanı manjet bağlanmış yerdən sement tıxacı ilə əvəz etmək olar. Manjetdən yuxarı sementləmə borusu və istinad halqası qo</w:t>
      </w:r>
      <w:r w:rsidR="00F83A78">
        <w:rPr>
          <w:rFonts w:eastAsia="MS Mincho"/>
          <w:lang w:val="az-Latn-AZ" w:eastAsia="ja-JP"/>
        </w:rPr>
        <w:t>-</w:t>
      </w:r>
      <w:r w:rsidRPr="000A04ED">
        <w:rPr>
          <w:rFonts w:eastAsia="MS Mincho"/>
          <w:lang w:val="az-Latn-AZ" w:eastAsia="ja-JP"/>
        </w:rPr>
        <w:t>yulur. Sementləmə prosesi adi sementləmə kimi aparılır və bu halda manjetin üst hissəsi təzyiq altında açılıb quyu divarlarına istinad edərək sement məhlulunu sement məhlulunu süzgəcli hissəyə buraxmır.</w:t>
      </w:r>
    </w:p>
    <w:p w:rsidR="00D30681" w:rsidRPr="000A04ED" w:rsidRDefault="00D30681" w:rsidP="00D30681">
      <w:pPr>
        <w:ind w:firstLine="708"/>
        <w:jc w:val="both"/>
        <w:rPr>
          <w:rFonts w:eastAsia="MS Mincho"/>
          <w:lang w:val="az-Latn-AZ" w:eastAsia="ja-JP"/>
        </w:rPr>
      </w:pPr>
      <w:r>
        <w:rPr>
          <w:rFonts w:eastAsia="MS Mincho"/>
          <w:lang w:val="az-Latn-AZ" w:eastAsia="ja-JP"/>
        </w:rPr>
        <w:t>Manjetli (manjet elastiki m</w:t>
      </w:r>
      <w:r w:rsidRPr="000A04ED">
        <w:rPr>
          <w:rFonts w:eastAsia="MS Mincho"/>
          <w:lang w:val="az-Latn-AZ" w:eastAsia="ja-JP"/>
        </w:rPr>
        <w:t>etal karkasa bağlanmı</w:t>
      </w:r>
      <w:r>
        <w:rPr>
          <w:rFonts w:eastAsia="MS Mincho"/>
          <w:lang w:val="az-Latn-AZ" w:eastAsia="ja-JP"/>
        </w:rPr>
        <w:t>ş</w:t>
      </w:r>
      <w:r w:rsidRPr="000A04ED">
        <w:rPr>
          <w:rFonts w:eastAsia="MS Mincho"/>
          <w:lang w:val="az-Latn-AZ" w:eastAsia="ja-JP"/>
        </w:rPr>
        <w:t xml:space="preserve"> brezentdir) sementləmədə kəmərin içərisinə vurulan sement məhlulunu qazıma və basqı mayesindən ayırmaq üçün bir pilləli sementləmədə olduğu kimi tıxac işlədilir. Basqı mayesinin sementləmə muftundan quyunun ağzına qədər kəmərin daxili həcminə bə</w:t>
      </w:r>
      <w:r>
        <w:rPr>
          <w:rFonts w:eastAsia="MS Mincho"/>
          <w:lang w:val="az-Latn-AZ" w:eastAsia="ja-JP"/>
        </w:rPr>
        <w:t>rab</w:t>
      </w:r>
      <w:r w:rsidRPr="000A04ED">
        <w:rPr>
          <w:rFonts w:eastAsia="MS Mincho"/>
          <w:lang w:val="az-Latn-AZ" w:eastAsia="ja-JP"/>
        </w:rPr>
        <w:t>ər olur. Müasir manjetli sementləmədə işlədilən sementləmə</w:t>
      </w:r>
      <w:r>
        <w:rPr>
          <w:rFonts w:eastAsia="MS Mincho"/>
          <w:lang w:val="az-Latn-AZ" w:eastAsia="ja-JP"/>
        </w:rPr>
        <w:t xml:space="preserve"> muftası</w:t>
      </w:r>
      <w:r w:rsidRPr="000A04ED">
        <w:rPr>
          <w:rFonts w:eastAsia="MS Mincho"/>
          <w:lang w:val="az-Latn-AZ" w:eastAsia="ja-JP"/>
        </w:rPr>
        <w:t xml:space="preserve"> işləmə prinsipinə görə iki pilləli sementləmədəki  mufta</w:t>
      </w:r>
      <w:r>
        <w:rPr>
          <w:rFonts w:eastAsia="MS Mincho"/>
          <w:lang w:val="az-Latn-AZ" w:eastAsia="ja-JP"/>
        </w:rPr>
        <w:t>ya</w:t>
      </w:r>
      <w:r w:rsidRPr="000A04ED">
        <w:rPr>
          <w:rFonts w:eastAsia="MS Mincho"/>
          <w:lang w:val="az-Latn-AZ" w:eastAsia="ja-JP"/>
        </w:rPr>
        <w:t xml:space="preserve"> oxşayır</w:t>
      </w:r>
      <w:r w:rsidRPr="001E259A">
        <w:rPr>
          <w:rFonts w:eastAsia="MS Mincho"/>
          <w:lang w:val="az-Latn-AZ" w:eastAsia="ja-JP"/>
        </w:rPr>
        <w:t xml:space="preserve"> </w:t>
      </w:r>
      <w:r>
        <w:rPr>
          <w:rFonts w:eastAsia="MS Mincho"/>
          <w:lang w:val="az-Latn-AZ" w:eastAsia="ja-JP"/>
        </w:rPr>
        <w:t>(ş</w:t>
      </w:r>
      <w:r w:rsidRPr="000A04ED">
        <w:rPr>
          <w:rFonts w:eastAsia="MS Mincho"/>
          <w:lang w:val="az-Latn-AZ" w:eastAsia="ja-JP"/>
        </w:rPr>
        <w:t>əkil.</w:t>
      </w:r>
      <w:r>
        <w:rPr>
          <w:rFonts w:eastAsia="MS Mincho"/>
          <w:lang w:val="az-Latn-AZ" w:eastAsia="ja-JP"/>
        </w:rPr>
        <w:t>12.11).</w:t>
      </w:r>
    </w:p>
    <w:p w:rsidR="00676885" w:rsidRPr="004E7818" w:rsidRDefault="00676885" w:rsidP="00676885">
      <w:pPr>
        <w:ind w:firstLine="708"/>
        <w:jc w:val="both"/>
        <w:rPr>
          <w:rFonts w:eastAsia="MS Mincho"/>
          <w:b/>
          <w:lang w:val="az-Latn-AZ" w:eastAsia="ja-JP"/>
        </w:rPr>
      </w:pPr>
    </w:p>
    <w:p w:rsidR="008C7610" w:rsidRDefault="00F83A78" w:rsidP="00676885">
      <w:pPr>
        <w:ind w:firstLine="708"/>
        <w:jc w:val="both"/>
        <w:rPr>
          <w:rFonts w:eastAsia="MS Mincho"/>
          <w:lang w:val="az-Latn-AZ" w:eastAsia="ja-JP"/>
        </w:rPr>
      </w:pPr>
      <w:r w:rsidRPr="000A04ED">
        <w:rPr>
          <w:rFonts w:eastAsia="MS Mincho"/>
          <w:noProof/>
          <w:lang w:val="en-US" w:eastAsia="en-US"/>
        </w:rPr>
        <w:drawing>
          <wp:anchor distT="0" distB="0" distL="114300" distR="114300" simplePos="0" relativeHeight="251663872" behindDoc="1" locked="0" layoutInCell="1" allowOverlap="1" wp14:anchorId="12601038" wp14:editId="0A5AFCF4">
            <wp:simplePos x="0" y="0"/>
            <wp:positionH relativeFrom="column">
              <wp:posOffset>1479702</wp:posOffset>
            </wp:positionH>
            <wp:positionV relativeFrom="paragraph">
              <wp:posOffset>6731</wp:posOffset>
            </wp:positionV>
            <wp:extent cx="1166495" cy="2313305"/>
            <wp:effectExtent l="0" t="0" r="0" b="0"/>
            <wp:wrapTight wrapText="bothSides">
              <wp:wrapPolygon edited="0">
                <wp:start x="0" y="0"/>
                <wp:lineTo x="0" y="21345"/>
                <wp:lineTo x="21165" y="21345"/>
                <wp:lineTo x="21165" y="0"/>
                <wp:lineTo x="0" y="0"/>
              </wp:wrapPolygon>
            </wp:wrapTight>
            <wp:docPr id="1048" name="Рисунок 1048" descr="D:\QAZMA-SXEMLER\MANJET SEENT-SXEM\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QAZMA-SXEMLER\MANJET SEENT-SXEM\m5.jpg"/>
                    <pic:cNvPicPr>
                      <a:picLocks noChangeAspect="1" noChangeArrowheads="1"/>
                    </pic:cNvPicPr>
                  </pic:nvPicPr>
                  <pic:blipFill rotWithShape="1">
                    <a:blip r:embed="rId437">
                      <a:extLst>
                        <a:ext uri="{28A0092B-C50C-407E-A947-70E740481C1C}">
                          <a14:useLocalDpi xmlns:a14="http://schemas.microsoft.com/office/drawing/2010/main" val="0"/>
                        </a:ext>
                      </a:extLst>
                    </a:blip>
                    <a:srcRect l="10985" t="2950" r="14501" b="1770"/>
                    <a:stretch/>
                  </pic:blipFill>
                  <pic:spPr bwMode="auto">
                    <a:xfrm>
                      <a:off x="0" y="0"/>
                      <a:ext cx="1166495" cy="231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B83F91">
      <w:pPr>
        <w:ind w:firstLine="708"/>
        <w:jc w:val="both"/>
        <w:rPr>
          <w:rFonts w:eastAsia="MS Mincho"/>
          <w:lang w:val="az-Latn-AZ" w:eastAsia="ja-JP"/>
        </w:rPr>
      </w:pPr>
    </w:p>
    <w:p w:rsidR="008C7610" w:rsidRDefault="008C7610" w:rsidP="008C7610">
      <w:pPr>
        <w:jc w:val="both"/>
        <w:rPr>
          <w:rFonts w:eastAsia="MS Mincho"/>
          <w:lang w:val="az-Latn-AZ" w:eastAsia="ja-JP"/>
        </w:rPr>
      </w:pPr>
    </w:p>
    <w:p w:rsidR="008C7610" w:rsidRDefault="008C7610" w:rsidP="00F83A78">
      <w:pPr>
        <w:jc w:val="center"/>
        <w:rPr>
          <w:rFonts w:eastAsia="MS Mincho"/>
          <w:lang w:val="az-Latn-AZ" w:eastAsia="ja-JP"/>
        </w:rPr>
      </w:pPr>
      <w:r>
        <w:rPr>
          <w:rFonts w:eastAsia="MS Mincho"/>
          <w:lang w:val="az-Latn-AZ" w:eastAsia="ja-JP"/>
        </w:rPr>
        <w:t>Şəkil.12.10. Qoruyucu boruya bağlanan manjet</w:t>
      </w:r>
    </w:p>
    <w:p w:rsidR="008C7610" w:rsidRDefault="00F83A78" w:rsidP="00B83F91">
      <w:pPr>
        <w:ind w:firstLine="708"/>
        <w:jc w:val="both"/>
        <w:rPr>
          <w:rFonts w:eastAsia="MS Mincho"/>
          <w:lang w:val="az-Latn-AZ" w:eastAsia="ja-JP"/>
        </w:rPr>
      </w:pPr>
      <w:r w:rsidRPr="000A04ED">
        <w:rPr>
          <w:rFonts w:eastAsia="MS Mincho"/>
          <w:noProof/>
          <w:lang w:val="en-US" w:eastAsia="en-US"/>
        </w:rPr>
        <w:lastRenderedPageBreak/>
        <w:drawing>
          <wp:anchor distT="0" distB="0" distL="114300" distR="114300" simplePos="0" relativeHeight="251628032" behindDoc="1" locked="0" layoutInCell="1" allowOverlap="1" wp14:anchorId="25B25387" wp14:editId="453B34B0">
            <wp:simplePos x="0" y="0"/>
            <wp:positionH relativeFrom="column">
              <wp:posOffset>1239215</wp:posOffset>
            </wp:positionH>
            <wp:positionV relativeFrom="paragraph">
              <wp:posOffset>-4318</wp:posOffset>
            </wp:positionV>
            <wp:extent cx="1362710" cy="2535555"/>
            <wp:effectExtent l="0" t="0" r="0" b="0"/>
            <wp:wrapTight wrapText="bothSides">
              <wp:wrapPolygon edited="0">
                <wp:start x="0" y="0"/>
                <wp:lineTo x="0" y="21421"/>
                <wp:lineTo x="21439" y="21421"/>
                <wp:lineTo x="21439" y="0"/>
                <wp:lineTo x="0" y="0"/>
              </wp:wrapPolygon>
            </wp:wrapTight>
            <wp:docPr id="250" name="Рисунок 250" descr="D:\QAZMA-SXEMLER\SEMENTAJ-SXEMLER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QAZMA-SXEMLER\SEMENTAJ-SXEMLERI\s1.jpg"/>
                    <pic:cNvPicPr>
                      <a:picLocks noChangeAspect="1" noChangeArrowheads="1"/>
                    </pic:cNvPicPr>
                  </pic:nvPicPr>
                  <pic:blipFill rotWithShape="1">
                    <a:blip r:embed="rId434">
                      <a:extLst>
                        <a:ext uri="{BEBA8EAE-BF5A-486C-A8C5-ECC9F3942E4B}">
                          <a14:imgProps xmlns:a14="http://schemas.microsoft.com/office/drawing/2010/main">
                            <a14:imgLayer r:embed="rId435">
                              <a14:imgEffect>
                                <a14:brightnessContrast bright="20000" contrast="-20000"/>
                              </a14:imgEffect>
                            </a14:imgLayer>
                          </a14:imgProps>
                        </a:ext>
                        <a:ext uri="{28A0092B-C50C-407E-A947-70E740481C1C}">
                          <a14:useLocalDpi xmlns:a14="http://schemas.microsoft.com/office/drawing/2010/main" val="0"/>
                        </a:ext>
                      </a:extLst>
                    </a:blip>
                    <a:srcRect l="65208" t="3724" r="2708"/>
                    <a:stretch/>
                  </pic:blipFill>
                  <pic:spPr bwMode="auto">
                    <a:xfrm>
                      <a:off x="0" y="0"/>
                      <a:ext cx="1362710" cy="253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4C8D" w:rsidRPr="000A04ED" w:rsidRDefault="00B84C8D"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B54A1E" w:rsidRPr="000A04ED" w:rsidRDefault="00B54A1E" w:rsidP="00B83F91">
      <w:pPr>
        <w:ind w:firstLine="708"/>
        <w:jc w:val="both"/>
        <w:rPr>
          <w:rFonts w:eastAsia="MS Mincho"/>
          <w:lang w:val="az-Latn-AZ" w:eastAsia="ja-JP"/>
        </w:rPr>
      </w:pPr>
    </w:p>
    <w:p w:rsidR="00F83A78" w:rsidRDefault="00F83A78" w:rsidP="00D30681">
      <w:pPr>
        <w:ind w:firstLine="708"/>
        <w:rPr>
          <w:rFonts w:eastAsia="MS Mincho"/>
          <w:lang w:val="az-Latn-AZ" w:eastAsia="ja-JP"/>
        </w:rPr>
      </w:pPr>
    </w:p>
    <w:p w:rsidR="00676885" w:rsidRDefault="00B84C8D" w:rsidP="00D30681">
      <w:pPr>
        <w:ind w:firstLine="708"/>
        <w:rPr>
          <w:rFonts w:eastAsia="MS Mincho"/>
          <w:lang w:val="az-Latn-AZ" w:eastAsia="ja-JP"/>
        </w:rPr>
      </w:pPr>
      <w:r w:rsidRPr="000A04ED">
        <w:rPr>
          <w:rFonts w:eastAsia="MS Mincho"/>
          <w:lang w:val="az-Latn-AZ" w:eastAsia="ja-JP"/>
        </w:rPr>
        <w:t>Şəkil.</w:t>
      </w:r>
      <w:r w:rsidR="008C7610">
        <w:rPr>
          <w:rFonts w:eastAsia="MS Mincho"/>
          <w:lang w:val="az-Latn-AZ" w:eastAsia="ja-JP"/>
        </w:rPr>
        <w:t>12.11.</w:t>
      </w:r>
      <w:r w:rsidRPr="000A04ED">
        <w:rPr>
          <w:rFonts w:eastAsia="MS Mincho"/>
          <w:lang w:val="az-Latn-AZ" w:eastAsia="ja-JP"/>
        </w:rPr>
        <w:t xml:space="preserve">Manjetli sementləmədə kəmərin aşağı hissəsinin </w:t>
      </w:r>
      <w:r w:rsidR="0060044B">
        <w:rPr>
          <w:rFonts w:eastAsia="MS Mincho"/>
          <w:lang w:val="az-Latn-AZ" w:eastAsia="ja-JP"/>
        </w:rPr>
        <w:t>sxemi</w:t>
      </w:r>
    </w:p>
    <w:p w:rsidR="00F16173" w:rsidRDefault="00F16173" w:rsidP="00D30681">
      <w:pPr>
        <w:ind w:firstLine="708"/>
        <w:rPr>
          <w:rFonts w:eastAsia="MS Mincho"/>
          <w:lang w:val="az-Latn-AZ" w:eastAsia="ja-JP"/>
        </w:rPr>
      </w:pPr>
    </w:p>
    <w:p w:rsidR="00F16173" w:rsidRPr="00F16173" w:rsidRDefault="00F16173" w:rsidP="00F16173">
      <w:pPr>
        <w:spacing w:line="276" w:lineRule="auto"/>
        <w:ind w:firstLine="708"/>
        <w:jc w:val="both"/>
        <w:rPr>
          <w:rFonts w:eastAsia="MS Mincho"/>
          <w:b/>
          <w:color w:val="000000" w:themeColor="text1"/>
          <w:szCs w:val="28"/>
          <w:lang w:val="az-Latn-AZ" w:eastAsia="ja-JP"/>
        </w:rPr>
      </w:pPr>
      <w:r w:rsidRPr="00F16173">
        <w:rPr>
          <w:rFonts w:eastAsia="MS Mincho"/>
          <w:b/>
          <w:color w:val="000000" w:themeColor="text1"/>
          <w:szCs w:val="28"/>
          <w:lang w:val="az-Latn-AZ" w:eastAsia="ja-JP"/>
        </w:rPr>
        <w:t>Baybakov üsulu ilə sementləmə</w:t>
      </w:r>
      <w:r>
        <w:rPr>
          <w:rFonts w:eastAsia="MS Mincho"/>
          <w:b/>
          <w:color w:val="000000" w:themeColor="text1"/>
          <w:szCs w:val="28"/>
          <w:lang w:val="az-Latn-AZ" w:eastAsia="ja-JP"/>
        </w:rPr>
        <w:t>.</w:t>
      </w:r>
      <w:r w:rsidRPr="00F16173">
        <w:rPr>
          <w:rFonts w:eastAsia="MS Mincho"/>
          <w:color w:val="000000" w:themeColor="text1"/>
          <w:szCs w:val="28"/>
          <w:lang w:val="az-Latn-AZ" w:eastAsia="ja-JP"/>
        </w:rPr>
        <w:t>Qazımadan yeni çıxmış quyuda, geoloji səbəblərdən və ya istismar kəməri müvəffəqiyyətlə sementləndikdə quyu bir neçə gün işlədikdən sonra oraya lay suları axmağa başlayır. Bu suları bağlamaq üçün, quyuda müh. N.K.Baybakov tərəfindən təklif edilmiş təkrar sementləmə işləri aparılır.</w:t>
      </w:r>
    </w:p>
    <w:p w:rsidR="00F16173" w:rsidRPr="00F16173" w:rsidRDefault="00F16173" w:rsidP="00F16173">
      <w:pPr>
        <w:spacing w:line="276" w:lineRule="auto"/>
        <w:ind w:firstLine="708"/>
        <w:jc w:val="both"/>
        <w:rPr>
          <w:rFonts w:eastAsia="MS Mincho"/>
          <w:color w:val="000000" w:themeColor="text1"/>
          <w:szCs w:val="28"/>
          <w:lang w:val="az-Latn-AZ" w:eastAsia="ja-JP"/>
        </w:rPr>
      </w:pPr>
      <w:r w:rsidRPr="00F16173">
        <w:rPr>
          <w:rFonts w:eastAsia="MS Mincho"/>
          <w:color w:val="000000" w:themeColor="text1"/>
          <w:szCs w:val="28"/>
          <w:lang w:val="az-Latn-AZ" w:eastAsia="ja-JP"/>
        </w:rPr>
        <w:t>İstismara verilmiş yeni quyu su verdikdə və ya neftdən suya keçdikdə, lay kanallarında ciddi drenaj yaradılmalıdır ki, su kəmər dalından gəlib, onun dəliklərindən quyuya daxil ola bilsin. Bunun üçün quyunun 2-3 gün işləməsinə imkan verilir və sonra əkstəzyiq yaratmaqla suyun gəlməsi saxlanır. Bundan sonra quyu dibinə qədər su ilə yuyulur. Quyuya kompressor boruları endirilmişsə ona elə bu borularla su vurulur və sonra da borular kəmər dəliklərindən bir neçə metr aşağı endirilir (</w:t>
      </w:r>
      <w:r w:rsidRPr="00F16173">
        <w:rPr>
          <w:rFonts w:eastAsia="MS Mincho"/>
          <w:szCs w:val="28"/>
          <w:lang w:val="az-Latn-AZ" w:eastAsia="ja-JP"/>
        </w:rPr>
        <w:t>şəkil</w:t>
      </w:r>
      <w:r>
        <w:rPr>
          <w:rFonts w:eastAsia="MS Mincho"/>
          <w:szCs w:val="28"/>
          <w:lang w:val="az-Latn-AZ" w:eastAsia="ja-JP"/>
        </w:rPr>
        <w:t>12.12</w:t>
      </w:r>
      <w:r w:rsidRPr="00F16173">
        <w:rPr>
          <w:rFonts w:eastAsia="MS Mincho"/>
          <w:color w:val="000000" w:themeColor="text1"/>
          <w:szCs w:val="28"/>
          <w:lang w:val="az-Latn-AZ" w:eastAsia="ja-JP"/>
        </w:rPr>
        <w:t>).</w:t>
      </w:r>
    </w:p>
    <w:p w:rsidR="00F16173" w:rsidRPr="00F16173" w:rsidRDefault="00F16173" w:rsidP="00F16173">
      <w:pPr>
        <w:spacing w:line="276" w:lineRule="auto"/>
        <w:ind w:firstLine="708"/>
        <w:jc w:val="both"/>
        <w:rPr>
          <w:rFonts w:eastAsia="MS Mincho"/>
          <w:color w:val="000000" w:themeColor="text1"/>
          <w:szCs w:val="28"/>
          <w:lang w:val="az-Latn-AZ" w:eastAsia="ja-JP"/>
        </w:rPr>
      </w:pPr>
      <w:r w:rsidRPr="00F16173">
        <w:rPr>
          <w:rFonts w:eastAsia="MS Mincho"/>
          <w:noProof/>
          <w:color w:val="000000" w:themeColor="text1"/>
          <w:szCs w:val="28"/>
          <w:lang w:val="en-US" w:eastAsia="en-US"/>
        </w:rPr>
        <w:lastRenderedPageBreak/>
        <w:drawing>
          <wp:anchor distT="0" distB="0" distL="114300" distR="114300" simplePos="0" relativeHeight="251688448" behindDoc="1" locked="0" layoutInCell="1" allowOverlap="1" wp14:anchorId="1A552884" wp14:editId="500009A6">
            <wp:simplePos x="0" y="0"/>
            <wp:positionH relativeFrom="column">
              <wp:posOffset>1170940</wp:posOffset>
            </wp:positionH>
            <wp:positionV relativeFrom="paragraph">
              <wp:posOffset>195580</wp:posOffset>
            </wp:positionV>
            <wp:extent cx="2164715" cy="2303780"/>
            <wp:effectExtent l="0" t="0" r="6985" b="1270"/>
            <wp:wrapTight wrapText="bothSides">
              <wp:wrapPolygon edited="0">
                <wp:start x="0" y="0"/>
                <wp:lineTo x="0" y="21433"/>
                <wp:lineTo x="21480" y="21433"/>
                <wp:lineTo x="21480" y="0"/>
                <wp:lineTo x="0" y="0"/>
              </wp:wrapPolygon>
            </wp:wrapTight>
            <wp:docPr id="43" name="Рисунок 12" descr="D:\KONSPEKT\LEYLA-RAFIQ-QAZIMA ISHI\QAZIMA-ISHI-SXEMLER\q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ONSPEKT\LEYLA-RAFIQ-QAZIMA ISHI\QAZIMA-ISHI-SXEMLER\q52.jpg"/>
                    <pic:cNvPicPr>
                      <a:picLocks noChangeAspect="1" noChangeArrowheads="1"/>
                    </pic:cNvPicPr>
                  </pic:nvPicPr>
                  <pic:blipFill>
                    <a:blip r:embed="rId438">
                      <a:extLst>
                        <a:ext uri="{BEBA8EAE-BF5A-486C-A8C5-ECC9F3942E4B}">
                          <a14:imgProps xmlns:a14="http://schemas.microsoft.com/office/drawing/2010/main">
                            <a14:imgLayer r:embed="rId439">
                              <a14:imgEffect>
                                <a14:brightnessContrast bright="20000" contrast="-40000"/>
                              </a14:imgEffect>
                            </a14:imgLayer>
                          </a14:imgProps>
                        </a:ext>
                      </a:extLst>
                    </a:blip>
                    <a:srcRect l="8871" t="5121" r="4839" b="9973"/>
                    <a:stretch>
                      <a:fillRect/>
                    </a:stretch>
                  </pic:blipFill>
                  <pic:spPr bwMode="auto">
                    <a:xfrm>
                      <a:off x="0" y="0"/>
                      <a:ext cx="2164715" cy="23037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p>
    <w:p w:rsidR="00F16173" w:rsidRDefault="00F16173" w:rsidP="00F16173">
      <w:pPr>
        <w:spacing w:line="276" w:lineRule="auto"/>
        <w:ind w:firstLine="708"/>
        <w:jc w:val="both"/>
        <w:rPr>
          <w:rFonts w:eastAsia="MS Mincho"/>
          <w:szCs w:val="28"/>
          <w:lang w:val="az-Latn-AZ" w:eastAsia="ja-JP"/>
        </w:rPr>
      </w:pPr>
    </w:p>
    <w:p w:rsidR="00F16173" w:rsidRDefault="00F16173" w:rsidP="00F16173">
      <w:pPr>
        <w:spacing w:line="276" w:lineRule="auto"/>
        <w:jc w:val="center"/>
        <w:rPr>
          <w:rFonts w:eastAsia="MS Mincho"/>
          <w:szCs w:val="28"/>
          <w:lang w:val="az-Latn-AZ" w:eastAsia="ja-JP"/>
        </w:rPr>
      </w:pPr>
      <w:r w:rsidRPr="00F16173">
        <w:rPr>
          <w:rFonts w:eastAsia="MS Mincho"/>
          <w:szCs w:val="28"/>
          <w:lang w:val="az-Latn-AZ" w:eastAsia="ja-JP"/>
        </w:rPr>
        <w:t>Şəkil</w:t>
      </w:r>
      <w:r>
        <w:rPr>
          <w:rFonts w:eastAsia="MS Mincho"/>
          <w:szCs w:val="28"/>
          <w:lang w:val="az-Latn-AZ" w:eastAsia="ja-JP"/>
        </w:rPr>
        <w:t xml:space="preserve"> 12.12</w:t>
      </w:r>
    </w:p>
    <w:p w:rsidR="00F16173" w:rsidRPr="00F16173" w:rsidRDefault="00F16173" w:rsidP="00F16173">
      <w:pPr>
        <w:spacing w:line="276" w:lineRule="auto"/>
        <w:jc w:val="center"/>
        <w:rPr>
          <w:rFonts w:eastAsia="MS Mincho"/>
          <w:color w:val="000000" w:themeColor="text1"/>
          <w:szCs w:val="28"/>
          <w:lang w:val="az-Latn-AZ" w:eastAsia="ja-JP"/>
        </w:rPr>
      </w:pPr>
    </w:p>
    <w:p w:rsidR="00F16173" w:rsidRPr="00F16173" w:rsidRDefault="00F16173" w:rsidP="00F16173">
      <w:pPr>
        <w:spacing w:line="276" w:lineRule="auto"/>
        <w:ind w:firstLine="708"/>
        <w:jc w:val="both"/>
        <w:rPr>
          <w:rFonts w:eastAsia="MS Mincho"/>
          <w:color w:val="000000" w:themeColor="text1"/>
          <w:szCs w:val="28"/>
          <w:lang w:val="az-Latn-AZ" w:eastAsia="ja-JP"/>
        </w:rPr>
      </w:pPr>
      <w:r w:rsidRPr="00F16173">
        <w:rPr>
          <w:rFonts w:eastAsia="MS Mincho"/>
          <w:color w:val="000000" w:themeColor="text1"/>
          <w:szCs w:val="28"/>
          <w:lang w:val="az-Latn-AZ" w:eastAsia="ja-JP"/>
        </w:rPr>
        <w:t xml:space="preserve">Kompressor boruları kəməri planşayba vasitəsilə quyu ağzındakı fontan-kompressor başlığının üstünə qoyulub bağlanır və bununla da quyunun ağzı hermetikləşmiş olur. </w:t>
      </w:r>
    </w:p>
    <w:p w:rsidR="00F16173" w:rsidRPr="00F16173" w:rsidRDefault="00F16173" w:rsidP="00F16173">
      <w:pPr>
        <w:spacing w:line="276" w:lineRule="auto"/>
        <w:ind w:firstLine="708"/>
        <w:jc w:val="both"/>
        <w:rPr>
          <w:rFonts w:eastAsia="MS Mincho"/>
          <w:color w:val="000000" w:themeColor="text1"/>
          <w:szCs w:val="28"/>
          <w:lang w:val="az-Latn-AZ" w:eastAsia="ja-JP"/>
        </w:rPr>
      </w:pPr>
      <w:r w:rsidRPr="00F16173">
        <w:rPr>
          <w:rFonts w:eastAsia="MS Mincho"/>
          <w:color w:val="000000" w:themeColor="text1"/>
          <w:szCs w:val="28"/>
          <w:lang w:val="az-Latn-AZ" w:eastAsia="ja-JP"/>
        </w:rPr>
        <w:t xml:space="preserve">Bu hazırlıq işlərindən sonra, sementləmə aqreqatı vasitəsilə quyuya təzyiq altında su vuraraq, su layının udma qabiliyyətini müəyyən edirlər. </w:t>
      </w:r>
    </w:p>
    <w:p w:rsidR="00F16173" w:rsidRPr="00F16173" w:rsidRDefault="00F16173" w:rsidP="00F16173">
      <w:pPr>
        <w:spacing w:line="276" w:lineRule="auto"/>
        <w:ind w:firstLine="708"/>
        <w:jc w:val="both"/>
        <w:rPr>
          <w:rFonts w:eastAsia="MS Mincho"/>
          <w:color w:val="000000" w:themeColor="text1"/>
          <w:szCs w:val="28"/>
          <w:lang w:val="az-Latn-AZ" w:eastAsia="ja-JP"/>
        </w:rPr>
      </w:pPr>
      <w:r w:rsidRPr="00F16173">
        <w:rPr>
          <w:rFonts w:eastAsia="MS Mincho"/>
          <w:color w:val="000000" w:themeColor="text1"/>
          <w:szCs w:val="28"/>
          <w:lang w:val="az-Latn-AZ" w:eastAsia="ja-JP"/>
        </w:rPr>
        <w:t>Aqreqatlara gedən boru xətti üzərində, sementləmə başlığından hər iki tərəfdə, simmetrik olaraq 1, 2, 3 və 4 kranları qoyulmuşdur. Bu kranların arasında 5 və 6 siyirtmələri olan atqı boruları vardır. Aqreqatlara gedən boru xətti, quyunun (istismar və kompressor kəmərləri arasındakı) həlqəvi fəzası ilə də birləşdirilimişir.</w:t>
      </w:r>
    </w:p>
    <w:p w:rsidR="00F16173" w:rsidRPr="00F16173" w:rsidRDefault="00F16173" w:rsidP="00F16173">
      <w:pPr>
        <w:spacing w:line="276" w:lineRule="auto"/>
        <w:jc w:val="both"/>
        <w:rPr>
          <w:rFonts w:eastAsia="MS Mincho"/>
          <w:color w:val="000000" w:themeColor="text1"/>
          <w:szCs w:val="28"/>
          <w:lang w:val="az-Latn-AZ" w:eastAsia="ja-JP"/>
        </w:rPr>
      </w:pPr>
      <w:r w:rsidRPr="00F16173">
        <w:rPr>
          <w:rFonts w:eastAsia="MS Mincho"/>
          <w:color w:val="000000" w:themeColor="text1"/>
          <w:szCs w:val="28"/>
          <w:lang w:val="az-Latn-AZ" w:eastAsia="ja-JP"/>
        </w:rPr>
        <w:t xml:space="preserve">Bu birləşdirmələr üzərində bir tərəfdən 7, 8, 9 siyirtmələri və 10 kranı, digər tərəfdən isə 11 siyirtməsi yerləşdirilmişdir. </w:t>
      </w:r>
    </w:p>
    <w:p w:rsidR="00F16173" w:rsidRPr="00F16173" w:rsidRDefault="00F16173" w:rsidP="00F16173">
      <w:pPr>
        <w:spacing w:line="276" w:lineRule="auto"/>
        <w:ind w:firstLine="708"/>
        <w:jc w:val="both"/>
        <w:rPr>
          <w:rFonts w:eastAsia="MS Mincho"/>
          <w:color w:val="000000" w:themeColor="text1"/>
          <w:szCs w:val="28"/>
          <w:lang w:val="az-Latn-AZ" w:eastAsia="ja-JP"/>
        </w:rPr>
      </w:pPr>
      <w:r w:rsidRPr="00F16173">
        <w:rPr>
          <w:rFonts w:eastAsia="MS Mincho"/>
          <w:color w:val="000000" w:themeColor="text1"/>
          <w:szCs w:val="28"/>
          <w:lang w:val="az-Latn-AZ" w:eastAsia="ja-JP"/>
        </w:rPr>
        <w:lastRenderedPageBreak/>
        <w:t>Sementləmədən qabaq, quyunun bütün təchizatı sementləmədə gözlənən təzyiqdən daha böyük təzyiq altında yoxlanır və layın udma qabiliyyəti bir daha müəyyən edilir.</w:t>
      </w:r>
    </w:p>
    <w:p w:rsidR="00F16173" w:rsidRPr="00F16173" w:rsidRDefault="00F16173" w:rsidP="00F16173">
      <w:pPr>
        <w:spacing w:line="276" w:lineRule="auto"/>
        <w:ind w:firstLine="708"/>
        <w:jc w:val="both"/>
        <w:rPr>
          <w:rFonts w:eastAsia="MS Mincho"/>
          <w:color w:val="000000" w:themeColor="text1"/>
          <w:szCs w:val="28"/>
          <w:lang w:val="az-Latn-AZ" w:eastAsia="ja-JP"/>
        </w:rPr>
      </w:pPr>
      <w:r w:rsidRPr="00F16173">
        <w:rPr>
          <w:rFonts w:eastAsia="MS Mincho"/>
          <w:color w:val="000000" w:themeColor="text1"/>
          <w:szCs w:val="28"/>
          <w:lang w:val="az-Latn-AZ" w:eastAsia="ja-JP"/>
        </w:rPr>
        <w:t>Quyuya sement vurulduqda 1, 2, 3, 4 kranları, habelə 7, 8, və 9 siyirtmələri açıq, 10 kranı və 5, 6, 11 siyirtmələri isə bağlı olur. Buna görə də quyuya sement vurulduqda, quyudakı su aşağı sağ atqı borusunda olan 9 siyirtməsindən sərbəst çıxır.</w:t>
      </w:r>
    </w:p>
    <w:p w:rsidR="00F16173" w:rsidRPr="00F16173" w:rsidRDefault="00F16173" w:rsidP="00F16173">
      <w:pPr>
        <w:spacing w:line="276" w:lineRule="auto"/>
        <w:ind w:firstLine="708"/>
        <w:jc w:val="both"/>
        <w:rPr>
          <w:rFonts w:eastAsia="MS Mincho"/>
          <w:color w:val="000000" w:themeColor="text1"/>
          <w:szCs w:val="28"/>
          <w:lang w:val="az-Latn-AZ" w:eastAsia="ja-JP"/>
        </w:rPr>
      </w:pPr>
      <w:r w:rsidRPr="00F16173">
        <w:rPr>
          <w:rFonts w:eastAsia="MS Mincho"/>
          <w:color w:val="000000" w:themeColor="text1"/>
          <w:szCs w:val="28"/>
          <w:lang w:val="az-Latn-AZ" w:eastAsia="ja-JP"/>
        </w:rPr>
        <w:t>Quyuya sement məhlulu vurulduqda 8 siyirtməsinin bağlanması zamanının böyük əhəmiyyəti vardır. Bu siyirtmə, sementləmə borularının içərisində 0,5-1,0 m</w:t>
      </w:r>
      <w:r w:rsidRPr="00F16173">
        <w:rPr>
          <w:rFonts w:eastAsia="MS Mincho"/>
          <w:color w:val="000000" w:themeColor="text1"/>
          <w:szCs w:val="28"/>
          <w:vertAlign w:val="superscript"/>
          <w:lang w:val="az-Latn-AZ" w:eastAsia="ja-JP"/>
        </w:rPr>
        <w:t>3</w:t>
      </w:r>
      <w:r w:rsidRPr="00F16173">
        <w:rPr>
          <w:rFonts w:eastAsia="MS Mincho"/>
          <w:color w:val="000000" w:themeColor="text1"/>
          <w:szCs w:val="28"/>
          <w:lang w:val="az-Latn-AZ" w:eastAsia="ja-JP"/>
        </w:rPr>
        <w:t>semetn qaldıqda bağlanmalıdır. Əks təqdirdə sement süzgəcdən yuxarıda iki kəmər arasındakı həlqəvi fəzaya qalxıb sementləmə borularını orada tuta bilər. 8 siyirtməsi bağlandıqdan sonra, sement istismar kəmərinin dəliklərindən (süzgəcdən) su layına basılır. Bu zaman sement layda su gələn kanallara dolmalı və onları bağlamalıdır. Sement məhlulu laya keçdikdə, manometrdə təzyiq ciddi artır. Buna görə də belə vaxtlarda təzyiqin artmasına fikir verməli və təzyiq müəyyən maksimum qiymətə çatdıqda, basqıya son verərək boruları yumağa başlamalıdır. Normal halda isə, yıəni lazımi həcmdə sement məhlulu laya keçdikdə və borularda yalnız 0,5-1,0 m</w:t>
      </w:r>
      <w:r w:rsidRPr="00F16173">
        <w:rPr>
          <w:rFonts w:eastAsia="MS Mincho"/>
          <w:color w:val="000000" w:themeColor="text1"/>
          <w:szCs w:val="28"/>
          <w:vertAlign w:val="superscript"/>
          <w:lang w:val="az-Latn-AZ" w:eastAsia="ja-JP"/>
        </w:rPr>
        <w:t xml:space="preserve">3 </w:t>
      </w:r>
      <w:r w:rsidRPr="00F16173">
        <w:rPr>
          <w:rFonts w:eastAsia="MS Mincho"/>
          <w:color w:val="000000" w:themeColor="text1"/>
          <w:szCs w:val="28"/>
          <w:lang w:val="az-Latn-AZ" w:eastAsia="ja-JP"/>
        </w:rPr>
        <w:t xml:space="preserve">sement qaldıqda quyunu tərsinə yumaqla borularda qalmış sement quyudan xaric edilir. Tərsinə yuma zamanı 3.4 kranları və 9 siyirtməsi bağlı, 5, 6, 7, 8, 11 siyirtmələri və 10 kranı isə açıq olur. Boruların yuyulması prosesində quyuda təzyiq oradkı son təzyiqdən yalnız 3-5 at az olmalıdır, hələ maye halında olan laydakı sement yenidən quyuya gələ bilməsin. Quyunun tərsinə yuyulması, layda sementin tutşması müddətinə qədər etməli və təzyiq sabit </w:t>
      </w:r>
      <w:r w:rsidRPr="00F16173">
        <w:rPr>
          <w:rFonts w:eastAsia="MS Mincho"/>
          <w:color w:val="000000" w:themeColor="text1"/>
          <w:szCs w:val="28"/>
          <w:lang w:val="az-Latn-AZ" w:eastAsia="ja-JP"/>
        </w:rPr>
        <w:lastRenderedPageBreak/>
        <w:t>saxlanmalıdır. Yalnız bundan sonra 5 və 6 siyirtmələrini açmaqla quyuda təzyiqi azaltmaq olar.</w:t>
      </w:r>
    </w:p>
    <w:p w:rsidR="00F16173" w:rsidRPr="00F16173" w:rsidRDefault="00F16173" w:rsidP="00F16173">
      <w:pPr>
        <w:spacing w:line="276" w:lineRule="auto"/>
        <w:ind w:firstLine="708"/>
        <w:jc w:val="both"/>
        <w:rPr>
          <w:rFonts w:eastAsia="MS Mincho"/>
          <w:color w:val="000000" w:themeColor="text1"/>
          <w:szCs w:val="28"/>
          <w:lang w:val="az-Latn-AZ" w:eastAsia="ja-JP"/>
        </w:rPr>
      </w:pPr>
      <w:r w:rsidRPr="00F16173">
        <w:rPr>
          <w:rFonts w:eastAsia="MS Mincho"/>
          <w:color w:val="000000" w:themeColor="text1"/>
          <w:szCs w:val="28"/>
          <w:lang w:val="az-Latn-AZ" w:eastAsia="ja-JP"/>
        </w:rPr>
        <w:t xml:space="preserve">Bu prosesdən bir gün sonra quyuya elektrotermometr endirməklə sementin kəmər dalında həqiqi qalxma hündürlüyü təyin edilir və quyu yenidən mənimsənilməyə başlayır. </w:t>
      </w:r>
    </w:p>
    <w:p w:rsidR="00F83A78" w:rsidRPr="000A04ED" w:rsidRDefault="00F83A78" w:rsidP="00F16173">
      <w:pPr>
        <w:rPr>
          <w:rFonts w:eastAsia="MS Mincho"/>
          <w:lang w:val="az-Latn-AZ" w:eastAsia="ja-JP"/>
        </w:rPr>
      </w:pPr>
    </w:p>
    <w:p w:rsidR="00676885" w:rsidRDefault="00676885" w:rsidP="00676885">
      <w:pPr>
        <w:jc w:val="both"/>
        <w:rPr>
          <w:rFonts w:eastAsia="MS Mincho"/>
          <w:b/>
          <w:lang w:val="az-Latn-AZ" w:eastAsia="ja-JP"/>
        </w:rPr>
      </w:pPr>
      <w:r w:rsidRPr="00A63EBF">
        <w:rPr>
          <w:rFonts w:eastAsia="MS Mincho"/>
          <w:b/>
          <w:lang w:val="az-Latn-AZ" w:eastAsia="en-US"/>
        </w:rPr>
        <w:t>12.</w:t>
      </w:r>
      <w:r w:rsidR="00FF4878">
        <w:rPr>
          <w:rFonts w:eastAsia="MS Mincho"/>
          <w:b/>
          <w:lang w:val="az-Latn-AZ" w:eastAsia="en-US"/>
        </w:rPr>
        <w:t>51</w:t>
      </w:r>
      <w:r w:rsidRPr="00A63EBF">
        <w:rPr>
          <w:rFonts w:eastAsia="MS Mincho"/>
          <w:b/>
          <w:lang w:val="az-Latn-AZ" w:eastAsia="en-US"/>
        </w:rPr>
        <w:t>.5.</w:t>
      </w:r>
      <w:r>
        <w:rPr>
          <w:rFonts w:eastAsia="MS Mincho"/>
          <w:b/>
          <w:lang w:val="az-Latn-AZ" w:eastAsia="en-US"/>
        </w:rPr>
        <w:t>6.</w:t>
      </w:r>
      <w:r w:rsidRPr="00A63EBF">
        <w:rPr>
          <w:rFonts w:eastAsia="MS Mincho"/>
          <w:b/>
          <w:lang w:val="az-Latn-AZ" w:eastAsia="ja-JP"/>
        </w:rPr>
        <w:t xml:space="preserve"> </w:t>
      </w:r>
      <w:r w:rsidR="00B84C8D" w:rsidRPr="000A04ED">
        <w:rPr>
          <w:rFonts w:eastAsia="MS Mincho"/>
          <w:b/>
          <w:lang w:val="az-Latn-AZ" w:eastAsia="ja-JP"/>
        </w:rPr>
        <w:t>Semen</w:t>
      </w:r>
      <w:r w:rsidR="00B141F4" w:rsidRPr="000A04ED">
        <w:rPr>
          <w:rFonts w:eastAsia="MS Mincho"/>
          <w:b/>
          <w:lang w:val="az-Latn-AZ" w:eastAsia="ja-JP"/>
        </w:rPr>
        <w:t>t körpüsü</w:t>
      </w:r>
      <w:r w:rsidR="00DD75C5" w:rsidRPr="000A04ED">
        <w:rPr>
          <w:rFonts w:eastAsia="MS Mincho"/>
          <w:b/>
          <w:lang w:val="az-Latn-AZ" w:eastAsia="ja-JP"/>
        </w:rPr>
        <w:t>nün</w:t>
      </w:r>
      <w:r>
        <w:rPr>
          <w:rFonts w:eastAsia="MS Mincho"/>
          <w:b/>
          <w:lang w:val="az-Latn-AZ" w:eastAsia="ja-JP"/>
        </w:rPr>
        <w:t xml:space="preserve"> qurulması</w:t>
      </w:r>
    </w:p>
    <w:p w:rsidR="00676885" w:rsidRDefault="00676885" w:rsidP="00676885">
      <w:pPr>
        <w:jc w:val="both"/>
        <w:rPr>
          <w:rFonts w:eastAsia="MS Mincho"/>
          <w:b/>
          <w:lang w:val="az-Latn-AZ" w:eastAsia="ja-JP"/>
        </w:rPr>
      </w:pPr>
    </w:p>
    <w:p w:rsidR="00B84C8D" w:rsidRPr="000A04ED" w:rsidRDefault="00676885" w:rsidP="00676885">
      <w:pPr>
        <w:ind w:firstLine="708"/>
        <w:jc w:val="both"/>
        <w:rPr>
          <w:rFonts w:eastAsia="MS Mincho"/>
          <w:b/>
          <w:lang w:val="az-Latn-AZ" w:eastAsia="ja-JP"/>
        </w:rPr>
      </w:pPr>
      <w:r>
        <w:rPr>
          <w:rFonts w:eastAsia="MS Mincho"/>
          <w:b/>
          <w:lang w:val="az-Latn-AZ" w:eastAsia="ja-JP"/>
        </w:rPr>
        <w:t xml:space="preserve"> </w:t>
      </w:r>
      <w:r w:rsidR="00B84C8D" w:rsidRPr="000A04ED">
        <w:rPr>
          <w:rFonts w:eastAsia="MS Mincho"/>
          <w:lang w:val="az-Latn-AZ" w:eastAsia="ja-JP"/>
        </w:rPr>
        <w:t>Quyu divarlarının möhkəmləndirilməsi və layların ayrılması təcrübəsində bəzən sement körpüsü qurulmasından istifadə olunur.</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Quyu dibində uzaq olmayan hissədə quyunun eninə kə</w:t>
      </w:r>
      <w:r w:rsidR="004E7818">
        <w:rPr>
          <w:rFonts w:eastAsia="MS Mincho"/>
          <w:lang w:val="az-Latn-AZ" w:eastAsia="ja-JP"/>
        </w:rPr>
        <w:t>siyini tamam</w:t>
      </w:r>
      <w:r w:rsidRPr="000A04ED">
        <w:rPr>
          <w:rFonts w:eastAsia="MS Mincho"/>
          <w:lang w:val="az-Latn-AZ" w:eastAsia="ja-JP"/>
        </w:rPr>
        <w:t xml:space="preserve"> bağlamaq üçün sementdən süni yaradılan tikintiyə </w:t>
      </w:r>
      <w:r w:rsidRPr="000A04ED">
        <w:rPr>
          <w:rFonts w:eastAsia="MS Mincho"/>
          <w:b/>
          <w:lang w:val="az-Latn-AZ" w:eastAsia="ja-JP"/>
        </w:rPr>
        <w:t>sement körpüsü</w:t>
      </w:r>
      <w:r w:rsidRPr="000A04ED">
        <w:rPr>
          <w:rFonts w:eastAsia="MS Mincho"/>
          <w:lang w:val="az-Latn-AZ" w:eastAsia="ja-JP"/>
        </w:rPr>
        <w:t xml:space="preserve"> deyilir. </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Sement körpüsündən aşağıda göstərilənlərin həllində istifadə edilir:</w:t>
      </w:r>
    </w:p>
    <w:p w:rsidR="00B84C8D" w:rsidRPr="000A04ED" w:rsidRDefault="00B84C8D" w:rsidP="004E7818">
      <w:pPr>
        <w:jc w:val="both"/>
        <w:rPr>
          <w:rFonts w:eastAsia="MS Mincho"/>
          <w:lang w:val="az-Latn-AZ" w:eastAsia="ja-JP"/>
        </w:rPr>
      </w:pPr>
      <w:r w:rsidRPr="000A04ED">
        <w:rPr>
          <w:rFonts w:eastAsia="MS Mincho"/>
          <w:lang w:val="az-Latn-AZ" w:eastAsia="ja-JP"/>
        </w:rPr>
        <w:t>1.Kəsilişin aşağı hissəsindəki keçirici layları yuxarıdakı keçirici laylardan ayırmaq lazım gəldikdə;</w:t>
      </w:r>
    </w:p>
    <w:p w:rsidR="00B84C8D" w:rsidRPr="000A04ED" w:rsidRDefault="00B84C8D" w:rsidP="004E7818">
      <w:pPr>
        <w:jc w:val="both"/>
        <w:rPr>
          <w:rFonts w:eastAsia="MS Mincho"/>
          <w:lang w:val="az-Latn-AZ" w:eastAsia="ja-JP"/>
        </w:rPr>
      </w:pPr>
      <w:r w:rsidRPr="000A04ED">
        <w:rPr>
          <w:rFonts w:eastAsia="MS Mincho"/>
          <w:lang w:val="az-Latn-AZ" w:eastAsia="ja-JP"/>
        </w:rPr>
        <w:t>2.Quyunu ləğv etdikdə və ya müvəqqəti konsentrasiya etdikdən sonra laylardan gələn mayelə</w:t>
      </w:r>
      <w:r w:rsidR="004E7818">
        <w:rPr>
          <w:rFonts w:eastAsia="MS Mincho"/>
          <w:lang w:val="az-Latn-AZ" w:eastAsia="ja-JP"/>
        </w:rPr>
        <w:t>rin quyu</w:t>
      </w:r>
      <w:r w:rsidRPr="000A04ED">
        <w:rPr>
          <w:rFonts w:eastAsia="MS Mincho"/>
          <w:lang w:val="az-Latn-AZ" w:eastAsia="ja-JP"/>
        </w:rPr>
        <w:t>ağzında</w:t>
      </w:r>
      <w:r w:rsidR="004E7818">
        <w:rPr>
          <w:rFonts w:eastAsia="MS Mincho"/>
          <w:lang w:val="az-Latn-AZ" w:eastAsia="ja-JP"/>
        </w:rPr>
        <w:t>n</w:t>
      </w:r>
      <w:r w:rsidRPr="000A04ED">
        <w:rPr>
          <w:rFonts w:eastAsia="MS Mincho"/>
          <w:lang w:val="az-Latn-AZ" w:eastAsia="ja-JP"/>
        </w:rPr>
        <w:t xml:space="preserve"> atmosferə axması qorxusunun qarşısı alındıqda;</w:t>
      </w:r>
    </w:p>
    <w:p w:rsidR="00B84C8D" w:rsidRPr="000A04ED" w:rsidRDefault="00B84C8D" w:rsidP="004E7818">
      <w:pPr>
        <w:jc w:val="both"/>
        <w:rPr>
          <w:rFonts w:eastAsia="MS Mincho"/>
          <w:lang w:val="az-Latn-AZ" w:eastAsia="ja-JP"/>
        </w:rPr>
      </w:pPr>
      <w:r w:rsidRPr="000A04ED">
        <w:rPr>
          <w:rFonts w:eastAsia="MS Mincho"/>
          <w:lang w:val="az-Latn-AZ" w:eastAsia="ja-JP"/>
        </w:rPr>
        <w:t>3.Perspektivli layların sınanması məqsədi üçün quyuda pakerləmə apardıqda və ya quyu lüləsini yana qazmaq üçün möhkəm dayaq yaradılmasına ehtiyac olduqda;</w:t>
      </w:r>
    </w:p>
    <w:p w:rsidR="00B84C8D" w:rsidRPr="000A04ED" w:rsidRDefault="00B84C8D" w:rsidP="004E7818">
      <w:pPr>
        <w:jc w:val="both"/>
        <w:rPr>
          <w:rFonts w:eastAsia="MS Mincho"/>
          <w:lang w:val="az-Latn-AZ" w:eastAsia="ja-JP"/>
        </w:rPr>
      </w:pPr>
      <w:r w:rsidRPr="000A04ED">
        <w:rPr>
          <w:rFonts w:eastAsia="MS Mincho"/>
          <w:lang w:val="az-Latn-AZ" w:eastAsia="ja-JP"/>
        </w:rPr>
        <w:t>4.Quyu divarları dayanıqlı olmayan tökülən və yuyulma nəticəsində axmaya məruz qalan süxurlardan ibarət olduqda quyu divarlarını möhkəmlətmək lazım gəldikdə.</w:t>
      </w:r>
    </w:p>
    <w:p w:rsidR="00B84C8D" w:rsidRPr="000A04ED" w:rsidRDefault="00B84C8D" w:rsidP="00B83F91">
      <w:pPr>
        <w:ind w:firstLine="708"/>
        <w:jc w:val="both"/>
        <w:rPr>
          <w:rFonts w:eastAsia="MS Mincho"/>
          <w:lang w:val="az-Latn-AZ" w:eastAsia="ja-JP"/>
        </w:rPr>
      </w:pPr>
      <w:r w:rsidRPr="000A04ED">
        <w:rPr>
          <w:rFonts w:eastAsia="MS Mincho"/>
          <w:lang w:val="az-Latn-AZ" w:eastAsia="ja-JP"/>
        </w:rPr>
        <w:t>Sement körpüsünün qurulması aşağıdakı kimi aparılır:</w:t>
      </w:r>
    </w:p>
    <w:p w:rsidR="00B84C8D" w:rsidRDefault="00B84C8D" w:rsidP="00F83A78">
      <w:pPr>
        <w:jc w:val="both"/>
        <w:rPr>
          <w:rFonts w:eastAsia="MS Mincho"/>
          <w:lang w:val="az-Latn-AZ" w:eastAsia="ja-JP"/>
        </w:rPr>
      </w:pPr>
      <w:r w:rsidRPr="000A04ED">
        <w:rPr>
          <w:rFonts w:eastAsia="MS Mincho"/>
          <w:lang w:val="az-Latn-AZ" w:eastAsia="ja-JP"/>
        </w:rPr>
        <w:t>Sement körpüsü yaradılacaq hissənin alt sərhədindən bir qədər aşağıda qazıla bilən paker və ya manjetli tıxac qoyulur. Bunda məqsəd tamponaj məhlulunun aşağı axmasının qarşısını almaq</w:t>
      </w:r>
      <w:r w:rsidR="00F83A78">
        <w:rPr>
          <w:rFonts w:eastAsia="MS Mincho"/>
          <w:lang w:val="az-Latn-AZ" w:eastAsia="ja-JP"/>
        </w:rPr>
        <w:t>-</w:t>
      </w:r>
      <w:r w:rsidRPr="000A04ED">
        <w:rPr>
          <w:rFonts w:eastAsia="MS Mincho"/>
          <w:lang w:val="az-Latn-AZ" w:eastAsia="ja-JP"/>
        </w:rPr>
        <w:t>dır. Əvvəlcə quyuya aşağı sərhədə qədər qazıma kəməri buraxıb, quyu yuyulur. Yuyulma qurtardıqdan sonra kəmərin içərisinə ar</w:t>
      </w:r>
      <w:r w:rsidR="00F83A78">
        <w:rPr>
          <w:rFonts w:eastAsia="MS Mincho"/>
          <w:lang w:val="az-Latn-AZ" w:eastAsia="ja-JP"/>
        </w:rPr>
        <w:t>-</w:t>
      </w:r>
      <w:r w:rsidRPr="000A04ED">
        <w:rPr>
          <w:rFonts w:eastAsia="MS Mincho"/>
          <w:lang w:val="az-Latn-AZ" w:eastAsia="ja-JP"/>
        </w:rPr>
        <w:lastRenderedPageBreak/>
        <w:t>dıcıl olaraq əvvəlcə bufer mayesinin birinci hissəsi, sonra se</w:t>
      </w:r>
      <w:r w:rsidR="00F83A78">
        <w:rPr>
          <w:rFonts w:eastAsia="MS Mincho"/>
          <w:lang w:val="az-Latn-AZ" w:eastAsia="ja-JP"/>
        </w:rPr>
        <w:t>-</w:t>
      </w:r>
      <w:r w:rsidRPr="000A04ED">
        <w:rPr>
          <w:rFonts w:eastAsia="MS Mincho"/>
          <w:lang w:val="az-Latn-AZ" w:eastAsia="ja-JP"/>
        </w:rPr>
        <w:t>ment məhlulu və onun ardınca ikinci bufer mayesi, onun üstündən isə basqı mayesi vurulur. Basqı mayesini vurub qurtar</w:t>
      </w:r>
      <w:r w:rsidR="00F83A78">
        <w:rPr>
          <w:rFonts w:eastAsia="MS Mincho"/>
          <w:lang w:val="az-Latn-AZ" w:eastAsia="ja-JP"/>
        </w:rPr>
        <w:t>-</w:t>
      </w:r>
      <w:r w:rsidRPr="000A04ED">
        <w:rPr>
          <w:rFonts w:eastAsia="MS Mincho"/>
          <w:lang w:val="az-Latn-AZ" w:eastAsia="ja-JP"/>
        </w:rPr>
        <w:t>dıqdan sonra boru kəmərini yavaş sürətlə sement körpüsünün yuxarı sərhədindən bir qədər yüksəkliyə qaldırıb saxlayırlar və burada yuma işləri aparılır. Sonra kəməri qaldırıb quyunu se</w:t>
      </w:r>
      <w:r w:rsidR="00F83A78">
        <w:rPr>
          <w:rFonts w:eastAsia="MS Mincho"/>
          <w:lang w:val="az-Latn-AZ" w:eastAsia="ja-JP"/>
        </w:rPr>
        <w:t>-</w:t>
      </w:r>
      <w:r w:rsidRPr="000A04ED">
        <w:rPr>
          <w:rFonts w:eastAsia="MS Mincho"/>
          <w:lang w:val="az-Latn-AZ" w:eastAsia="ja-JP"/>
        </w:rPr>
        <w:t xml:space="preserve">ment körpüsününün bərkiməsi üçün </w:t>
      </w:r>
      <w:r w:rsidR="004E7818">
        <w:rPr>
          <w:rFonts w:eastAsia="MS Mincho"/>
          <w:lang w:val="az-Latn-AZ" w:eastAsia="ja-JP"/>
        </w:rPr>
        <w:t>sakit (dinc)</w:t>
      </w:r>
      <w:r w:rsidRPr="000A04ED">
        <w:rPr>
          <w:rFonts w:eastAsia="MS Mincho"/>
          <w:lang w:val="az-Latn-AZ" w:eastAsia="ja-JP"/>
        </w:rPr>
        <w:t xml:space="preserve"> saxlayırlar.</w:t>
      </w:r>
    </w:p>
    <w:p w:rsidR="00942889" w:rsidRPr="000A04ED" w:rsidRDefault="00942889" w:rsidP="00B83F91">
      <w:pPr>
        <w:ind w:firstLine="708"/>
        <w:jc w:val="both"/>
        <w:rPr>
          <w:rFonts w:eastAsia="MS Mincho"/>
          <w:lang w:val="az-Latn-AZ" w:eastAsia="ja-JP"/>
        </w:rPr>
      </w:pPr>
    </w:p>
    <w:p w:rsidR="00942889" w:rsidRDefault="004E7818" w:rsidP="00497561">
      <w:pPr>
        <w:rPr>
          <w:rFonts w:eastAsiaTheme="minorEastAsia"/>
          <w:b/>
          <w:lang w:val="az-Latn-AZ"/>
        </w:rPr>
      </w:pPr>
      <w:r w:rsidRPr="007E52E6">
        <w:rPr>
          <w:rFonts w:eastAsia="MS Mincho"/>
          <w:b/>
          <w:lang w:val="az-Latn-AZ" w:eastAsia="en-US"/>
        </w:rPr>
        <w:t>12.</w:t>
      </w:r>
      <w:r w:rsidR="00FF4878">
        <w:rPr>
          <w:rFonts w:eastAsia="MS Mincho"/>
          <w:b/>
          <w:lang w:val="az-Latn-AZ" w:eastAsia="en-US"/>
        </w:rPr>
        <w:t>51</w:t>
      </w:r>
      <w:r w:rsidRPr="007E52E6">
        <w:rPr>
          <w:rFonts w:eastAsia="MS Mincho"/>
          <w:b/>
          <w:lang w:val="az-Latn-AZ" w:eastAsia="en-US"/>
        </w:rPr>
        <w:t>.6.</w:t>
      </w:r>
      <w:r w:rsidRPr="007E52E6">
        <w:rPr>
          <w:rFonts w:eastAsia="MS Mincho"/>
          <w:b/>
          <w:lang w:val="az-Latn-AZ" w:eastAsia="ja-JP"/>
        </w:rPr>
        <w:t xml:space="preserve"> </w:t>
      </w:r>
      <w:r w:rsidR="00942889" w:rsidRPr="007E52E6">
        <w:rPr>
          <w:rFonts w:eastAsiaTheme="minorEastAsia"/>
          <w:b/>
          <w:lang w:val="az-Latn-AZ"/>
        </w:rPr>
        <w:t>Quyunun sementlənməsi</w:t>
      </w:r>
      <w:r w:rsidR="00A60B72" w:rsidRPr="007E52E6">
        <w:rPr>
          <w:rFonts w:eastAsiaTheme="minorEastAsia"/>
          <w:b/>
          <w:lang w:val="az-Latn-AZ"/>
        </w:rPr>
        <w:t>nin</w:t>
      </w:r>
      <w:r w:rsidR="00942889" w:rsidRPr="007E52E6">
        <w:rPr>
          <w:rFonts w:eastAsiaTheme="minorEastAsia"/>
          <w:b/>
          <w:lang w:val="az-Latn-AZ"/>
        </w:rPr>
        <w:t xml:space="preserve"> sadə üsul</w:t>
      </w:r>
      <w:r w:rsidRPr="007E52E6">
        <w:rPr>
          <w:rFonts w:eastAsiaTheme="minorEastAsia"/>
          <w:b/>
          <w:lang w:val="az-Latn-AZ"/>
        </w:rPr>
        <w:t>l</w:t>
      </w:r>
      <w:r w:rsidR="00A60B72" w:rsidRPr="007E52E6">
        <w:rPr>
          <w:rFonts w:eastAsiaTheme="minorEastAsia"/>
          <w:b/>
          <w:lang w:val="az-Latn-AZ"/>
        </w:rPr>
        <w:t>a hesab</w:t>
      </w:r>
      <w:r w:rsidR="007E52E6">
        <w:rPr>
          <w:rFonts w:eastAsiaTheme="minorEastAsia"/>
          <w:b/>
          <w:lang w:val="az-Latn-AZ"/>
        </w:rPr>
        <w:t>lanmas</w:t>
      </w:r>
      <w:r w:rsidR="00A60B72" w:rsidRPr="007E52E6">
        <w:rPr>
          <w:rFonts w:eastAsiaTheme="minorEastAsia"/>
          <w:b/>
          <w:lang w:val="az-Latn-AZ"/>
        </w:rPr>
        <w:t>ı</w:t>
      </w:r>
    </w:p>
    <w:p w:rsidR="00942889" w:rsidRPr="00942889" w:rsidRDefault="00942889" w:rsidP="00942889">
      <w:pPr>
        <w:ind w:firstLine="708"/>
        <w:jc w:val="both"/>
        <w:rPr>
          <w:rFonts w:eastAsiaTheme="minorEastAsia"/>
          <w:b/>
          <w:lang w:val="az-Latn-AZ"/>
        </w:rPr>
      </w:pPr>
    </w:p>
    <w:p w:rsidR="00942889" w:rsidRPr="00942889" w:rsidRDefault="00942889" w:rsidP="00A60B72">
      <w:pPr>
        <w:jc w:val="both"/>
        <w:rPr>
          <w:rFonts w:eastAsiaTheme="minorEastAsia"/>
          <w:b/>
          <w:lang w:val="az-Latn-AZ"/>
        </w:rPr>
      </w:pPr>
      <w:r w:rsidRPr="00942889">
        <w:rPr>
          <w:rFonts w:eastAsiaTheme="minorEastAsia"/>
          <w:b/>
          <w:lang w:val="az-Latn-AZ"/>
        </w:rPr>
        <w:t>1.Sementin miqdarının təyini:</w:t>
      </w:r>
    </w:p>
    <w:p w:rsidR="00942889" w:rsidRPr="00942889" w:rsidRDefault="00942889" w:rsidP="00A60B72">
      <w:pPr>
        <w:jc w:val="both"/>
        <w:rPr>
          <w:rFonts w:eastAsiaTheme="minorEastAsia"/>
          <w:lang w:val="az-Latn-AZ"/>
        </w:rPr>
      </w:pPr>
      <w:r w:rsidRPr="00942889">
        <w:rPr>
          <w:rFonts w:eastAsiaTheme="minorEastAsia"/>
          <w:lang w:val="az-Latn-AZ"/>
        </w:rPr>
        <w:t>1.1.Halqavari fəzanın (boruarxası fəzanın) həcmi:</w:t>
      </w:r>
    </w:p>
    <w:p w:rsidR="00942889" w:rsidRPr="00942889" w:rsidRDefault="000B729E" w:rsidP="00942889">
      <w:pPr>
        <w:ind w:firstLine="708"/>
        <w:jc w:val="both"/>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V</m:t>
              </m:r>
            </m:e>
            <m:sub>
              <m:r>
                <w:rPr>
                  <w:rFonts w:ascii="Cambria Math" w:eastAsiaTheme="minorEastAsia" w:hAnsi="Cambria Math"/>
                  <w:lang w:val="az-Latn-AZ"/>
                </w:rPr>
                <m:t>1</m:t>
              </m:r>
            </m:sub>
          </m:sSub>
          <m:r>
            <w:rPr>
              <w:rFonts w:ascii="Cambria Math" w:eastAsiaTheme="minorEastAsia" w:hAnsi="Cambria Math"/>
              <w:lang w:val="az-Latn-AZ"/>
            </w:rPr>
            <m:t>=</m:t>
          </m:r>
          <m:f>
            <m:fPr>
              <m:ctrlPr>
                <w:rPr>
                  <w:rFonts w:ascii="Cambria Math" w:eastAsiaTheme="minorEastAsia" w:hAnsi="Cambria Math"/>
                  <w:i/>
                  <w:lang w:val="az-Latn-AZ"/>
                </w:rPr>
              </m:ctrlPr>
            </m:fPr>
            <m:num>
              <m:r>
                <w:rPr>
                  <w:rFonts w:ascii="Cambria Math" w:eastAsiaTheme="minorEastAsia" w:hAnsi="Cambria Math"/>
                  <w:lang w:val="az-Latn-AZ"/>
                </w:rPr>
                <m:t>π(</m:t>
              </m:r>
              <m:sSup>
                <m:sSupPr>
                  <m:ctrlPr>
                    <w:rPr>
                      <w:rFonts w:ascii="Cambria Math" w:eastAsiaTheme="minorEastAsia" w:hAnsi="Cambria Math"/>
                      <w:i/>
                      <w:lang w:val="az-Latn-AZ"/>
                    </w:rPr>
                  </m:ctrlPr>
                </m:sSupPr>
                <m:e>
                  <m:r>
                    <w:rPr>
                      <w:rFonts w:ascii="Cambria Math" w:eastAsiaTheme="minorEastAsia" w:hAnsi="Cambria Math"/>
                      <w:lang w:val="az-Latn-AZ"/>
                    </w:rPr>
                    <m:t>D</m:t>
                  </m:r>
                </m:e>
                <m:sup>
                  <m:r>
                    <w:rPr>
                      <w:rFonts w:ascii="Cambria Math" w:eastAsiaTheme="minorEastAsia" w:hAnsi="Cambria Math"/>
                      <w:lang w:val="az-Latn-AZ"/>
                    </w:rPr>
                    <m:t>2</m:t>
                  </m:r>
                </m:sup>
              </m:sSup>
              <m:r>
                <w:rPr>
                  <w:rFonts w:ascii="Cambria Math" w:eastAsiaTheme="minorEastAsia" w:hAnsi="Cambria Math"/>
                  <w:lang w:val="az-Latn-AZ"/>
                </w:rPr>
                <m:t>-</m:t>
              </m:r>
              <m:sSubSup>
                <m:sSubSupPr>
                  <m:ctrlPr>
                    <w:rPr>
                      <w:rFonts w:ascii="Cambria Math" w:eastAsiaTheme="minorEastAsia" w:hAnsi="Cambria Math"/>
                      <w:i/>
                      <w:lang w:val="az-Latn-AZ"/>
                    </w:rPr>
                  </m:ctrlPr>
                </m:sSubSupPr>
                <m:e>
                  <m:r>
                    <w:rPr>
                      <w:rFonts w:ascii="Cambria Math" w:eastAsiaTheme="minorEastAsia" w:hAnsi="Cambria Math"/>
                      <w:lang w:val="az-Latn-AZ"/>
                    </w:rPr>
                    <m:t>d</m:t>
                  </m:r>
                </m:e>
                <m:sub>
                  <m:r>
                    <w:rPr>
                      <w:rFonts w:ascii="Cambria Math" w:eastAsiaTheme="minorEastAsia" w:hAnsi="Cambria Math"/>
                      <w:lang w:val="az-Latn-AZ"/>
                    </w:rPr>
                    <m:t>xar</m:t>
                  </m:r>
                </m:sub>
                <m:sup>
                  <m:r>
                    <w:rPr>
                      <w:rFonts w:ascii="Cambria Math" w:eastAsiaTheme="minorEastAsia" w:hAnsi="Cambria Math"/>
                      <w:lang w:val="az-Latn-AZ"/>
                    </w:rPr>
                    <m:t>2</m:t>
                  </m:r>
                </m:sup>
              </m:sSubSup>
              <m:r>
                <w:rPr>
                  <w:rFonts w:ascii="Cambria Math" w:eastAsiaTheme="minorEastAsia" w:hAnsi="Cambria Math"/>
                  <w:lang w:val="az-Latn-AZ"/>
                </w:rPr>
                <m:t>)</m:t>
              </m:r>
            </m:num>
            <m:den>
              <m:r>
                <w:rPr>
                  <w:rFonts w:ascii="Cambria Math" w:eastAsiaTheme="minorEastAsia" w:hAnsi="Cambria Math"/>
                  <w:lang w:val="az-Latn-AZ"/>
                </w:rPr>
                <m:t>4</m:t>
              </m:r>
            </m:den>
          </m:f>
          <m:r>
            <w:rPr>
              <w:rFonts w:ascii="Cambria Math" w:eastAsiaTheme="minorEastAsia" w:hAnsi="Cambria Math"/>
              <w:lang w:val="az-Latn-AZ"/>
            </w:rPr>
            <m:t>H</m:t>
          </m:r>
        </m:oMath>
      </m:oMathPara>
    </w:p>
    <w:p w:rsidR="00942889" w:rsidRPr="007E52E6" w:rsidRDefault="00942889" w:rsidP="00942889">
      <w:pPr>
        <w:ind w:firstLine="708"/>
        <w:jc w:val="both"/>
        <w:rPr>
          <w:rFonts w:eastAsiaTheme="minorEastAsia"/>
          <w:vertAlign w:val="subscript"/>
          <w:lang w:val="az-Latn-AZ"/>
        </w:rPr>
      </w:pPr>
      <w:r w:rsidRPr="00942889">
        <w:rPr>
          <w:rFonts w:eastAsiaTheme="minorEastAsia"/>
          <w:lang w:val="az-Latn-AZ"/>
        </w:rPr>
        <w:t>Burada, D – quyunun diametri</w:t>
      </w:r>
      <w:r w:rsidR="007E52E6">
        <w:rPr>
          <w:rFonts w:eastAsiaTheme="minorEastAsia"/>
          <w:lang w:val="az-Latn-AZ"/>
        </w:rPr>
        <w:t xml:space="preserve"> (baltanın diametri( D</w:t>
      </w:r>
      <w:r w:rsidR="007E52E6">
        <w:rPr>
          <w:rFonts w:eastAsiaTheme="minorEastAsia"/>
          <w:vertAlign w:val="subscript"/>
          <w:lang w:val="az-Latn-AZ"/>
        </w:rPr>
        <w:t>b</w:t>
      </w:r>
      <w:r w:rsidR="007E52E6">
        <w:rPr>
          <w:rFonts w:eastAsiaTheme="minorEastAsia"/>
          <w:lang w:val="az-Latn-AZ"/>
        </w:rPr>
        <w:t>)</w:t>
      </w:r>
      <w:r w:rsidRPr="00942889">
        <w:rPr>
          <w:rFonts w:eastAsiaTheme="minorEastAsia"/>
          <w:lang w:val="az-Latn-AZ"/>
        </w:rPr>
        <w:t>, m</w:t>
      </w:r>
      <w:r w:rsidR="007E52E6">
        <w:rPr>
          <w:rFonts w:eastAsiaTheme="minorEastAsia"/>
          <w:lang w:val="az-Latn-AZ"/>
        </w:rPr>
        <w:t>;       D=1,05</w:t>
      </w:r>
      <w:r w:rsidR="007E52E6">
        <w:rPr>
          <w:rFonts w:ascii="Cambria Math" w:eastAsiaTheme="minorEastAsia" w:hAnsi="Cambria Math"/>
          <w:lang w:val="az-Latn-AZ"/>
        </w:rPr>
        <w:t>·</w:t>
      </w:r>
      <w:r w:rsidR="007E52E6">
        <w:rPr>
          <w:rFonts w:eastAsiaTheme="minorEastAsia"/>
          <w:lang w:val="az-Latn-AZ"/>
        </w:rPr>
        <w:t>D</w:t>
      </w:r>
      <w:r w:rsidR="007E52E6">
        <w:rPr>
          <w:rFonts w:eastAsiaTheme="minorEastAsia"/>
          <w:vertAlign w:val="subscript"/>
          <w:lang w:val="az-Latn-AZ"/>
        </w:rPr>
        <w:t>b</w:t>
      </w:r>
    </w:p>
    <w:p w:rsidR="00942889" w:rsidRPr="00942889" w:rsidRDefault="00942889" w:rsidP="00942889">
      <w:pPr>
        <w:ind w:firstLine="708"/>
        <w:jc w:val="both"/>
        <w:rPr>
          <w:rFonts w:eastAsiaTheme="minorEastAsia"/>
          <w:lang w:val="az-Latn-AZ"/>
        </w:rPr>
      </w:pPr>
      <w:r w:rsidRPr="00942889">
        <w:rPr>
          <w:rFonts w:eastAsiaTheme="minorEastAsia"/>
          <w:lang w:val="az-Latn-AZ"/>
        </w:rPr>
        <w:t>d</w:t>
      </w:r>
      <w:r w:rsidRPr="00942889">
        <w:rPr>
          <w:rFonts w:eastAsiaTheme="minorEastAsia"/>
          <w:vertAlign w:val="subscript"/>
          <w:lang w:val="az-Latn-AZ"/>
        </w:rPr>
        <w:t>x</w:t>
      </w:r>
      <w:r w:rsidRPr="00942889">
        <w:rPr>
          <w:rFonts w:eastAsiaTheme="minorEastAsia"/>
          <w:lang w:val="az-Latn-AZ"/>
        </w:rPr>
        <w:t xml:space="preserve"> – kəmərin xarici diametri, m</w:t>
      </w:r>
    </w:p>
    <w:p w:rsidR="00942889" w:rsidRPr="00942889" w:rsidRDefault="00942889" w:rsidP="00942889">
      <w:pPr>
        <w:ind w:firstLine="708"/>
        <w:jc w:val="both"/>
        <w:rPr>
          <w:rFonts w:eastAsiaTheme="minorEastAsia"/>
          <w:lang w:val="az-Latn-AZ"/>
        </w:rPr>
      </w:pPr>
      <w:r w:rsidRPr="00942889">
        <w:rPr>
          <w:rFonts w:eastAsiaTheme="minorEastAsia"/>
          <w:lang w:val="az-Latn-AZ"/>
        </w:rPr>
        <w:t>H – kəmər arxasında sement məhlulunun qalxma hündürlüyü, m</w:t>
      </w:r>
    </w:p>
    <w:p w:rsidR="00942889" w:rsidRPr="00942889" w:rsidRDefault="00942889" w:rsidP="00942889">
      <w:pPr>
        <w:ind w:firstLine="708"/>
        <w:jc w:val="both"/>
        <w:rPr>
          <w:rFonts w:eastAsiaTheme="minorEastAsia"/>
          <w:lang w:val="az-Latn-AZ"/>
        </w:rPr>
      </w:pPr>
      <m:oMathPara>
        <m:oMath>
          <m:r>
            <w:rPr>
              <w:rFonts w:ascii="Cambria Math" w:eastAsiaTheme="minorEastAsia" w:hAnsi="Cambria Math"/>
              <w:lang w:val="az-Latn-AZ"/>
            </w:rPr>
            <m:t>π=3,14</m:t>
          </m:r>
        </m:oMath>
      </m:oMathPara>
    </w:p>
    <w:p w:rsidR="00942889" w:rsidRPr="00942889" w:rsidRDefault="00942889" w:rsidP="00A60B72">
      <w:pPr>
        <w:jc w:val="both"/>
        <w:rPr>
          <w:rFonts w:eastAsiaTheme="minorEastAsia"/>
          <w:lang w:val="az-Latn-AZ"/>
        </w:rPr>
      </w:pPr>
      <w:r w:rsidRPr="00942889">
        <w:rPr>
          <w:rFonts w:eastAsiaTheme="minorEastAsia"/>
          <w:lang w:val="az-Latn-AZ"/>
        </w:rPr>
        <w:t>1.2.Kəmər içərisində</w:t>
      </w:r>
      <w:r w:rsidR="007E52E6">
        <w:rPr>
          <w:rFonts w:eastAsiaTheme="minorEastAsia"/>
          <w:lang w:val="az-Latn-AZ"/>
        </w:rPr>
        <w:t xml:space="preserve"> sement stə</w:t>
      </w:r>
      <w:r w:rsidRPr="00942889">
        <w:rPr>
          <w:rFonts w:eastAsiaTheme="minorEastAsia"/>
          <w:lang w:val="az-Latn-AZ"/>
        </w:rPr>
        <w:t>kanının (başmaqdan istinad halqasına qədər olan məsafə) həcmi:</w:t>
      </w:r>
    </w:p>
    <w:p w:rsidR="00942889" w:rsidRPr="00942889" w:rsidRDefault="000B729E" w:rsidP="00942889">
      <w:pPr>
        <w:ind w:firstLine="708"/>
        <w:jc w:val="both"/>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V</m:t>
              </m:r>
            </m:e>
            <m:sub>
              <m:r>
                <w:rPr>
                  <w:rFonts w:ascii="Cambria Math" w:eastAsiaTheme="minorEastAsia" w:hAnsi="Cambria Math"/>
                  <w:lang w:val="az-Latn-AZ"/>
                </w:rPr>
                <m:t>2</m:t>
              </m:r>
            </m:sub>
          </m:sSub>
          <m:r>
            <w:rPr>
              <w:rFonts w:ascii="Cambria Math" w:eastAsiaTheme="minorEastAsia" w:hAnsi="Cambria Math"/>
              <w:lang w:val="az-Latn-AZ"/>
            </w:rPr>
            <m:t>=</m:t>
          </m:r>
          <m:f>
            <m:fPr>
              <m:ctrlPr>
                <w:rPr>
                  <w:rFonts w:ascii="Cambria Math" w:eastAsiaTheme="minorEastAsia" w:hAnsi="Cambria Math"/>
                  <w:i/>
                  <w:lang w:val="az-Latn-AZ"/>
                </w:rPr>
              </m:ctrlPr>
            </m:fPr>
            <m:num>
              <m:r>
                <w:rPr>
                  <w:rFonts w:ascii="Cambria Math" w:eastAsiaTheme="minorEastAsia" w:hAnsi="Cambria Math"/>
                  <w:lang w:val="az-Latn-AZ"/>
                </w:rPr>
                <m:t xml:space="preserve">π </m:t>
              </m:r>
              <m:sSubSup>
                <m:sSubSupPr>
                  <m:ctrlPr>
                    <w:rPr>
                      <w:rFonts w:ascii="Cambria Math" w:eastAsiaTheme="minorEastAsia" w:hAnsi="Cambria Math"/>
                      <w:i/>
                      <w:lang w:val="az-Latn-AZ"/>
                    </w:rPr>
                  </m:ctrlPr>
                </m:sSubSupPr>
                <m:e>
                  <m:r>
                    <w:rPr>
                      <w:rFonts w:ascii="Cambria Math" w:eastAsiaTheme="minorEastAsia" w:hAnsi="Cambria Math"/>
                      <w:lang w:val="az-Latn-AZ"/>
                    </w:rPr>
                    <m:t>d</m:t>
                  </m:r>
                </m:e>
                <m:sub>
                  <m:r>
                    <w:rPr>
                      <w:rFonts w:ascii="Cambria Math" w:eastAsiaTheme="minorEastAsia" w:hAnsi="Cambria Math"/>
                      <w:lang w:val="az-Latn-AZ"/>
                    </w:rPr>
                    <m:t>dax</m:t>
                  </m:r>
                </m:sub>
                <m:sup>
                  <m:r>
                    <w:rPr>
                      <w:rFonts w:ascii="Cambria Math" w:eastAsiaTheme="minorEastAsia" w:hAnsi="Cambria Math"/>
                      <w:lang w:val="az-Latn-AZ"/>
                    </w:rPr>
                    <m:t>2</m:t>
                  </m:r>
                </m:sup>
              </m:sSubSup>
              <m:r>
                <w:rPr>
                  <w:rFonts w:ascii="Cambria Math" w:eastAsiaTheme="minorEastAsia" w:hAnsi="Cambria Math"/>
                  <w:lang w:val="az-Latn-AZ"/>
                </w:rPr>
                <m:t xml:space="preserve"> </m:t>
              </m:r>
            </m:num>
            <m:den>
              <m:r>
                <w:rPr>
                  <w:rFonts w:ascii="Cambria Math" w:eastAsiaTheme="minorEastAsia" w:hAnsi="Cambria Math"/>
                  <w:lang w:val="az-Latn-AZ"/>
                </w:rPr>
                <m:t>4</m:t>
              </m:r>
            </m:den>
          </m:f>
          <m:r>
            <w:rPr>
              <w:rFonts w:ascii="Cambria Math" w:eastAsiaTheme="minorEastAsia" w:hAnsi="Cambria Math"/>
              <w:lang w:val="az-Latn-AZ"/>
            </w:rPr>
            <m:t>h</m:t>
          </m:r>
        </m:oMath>
      </m:oMathPara>
    </w:p>
    <w:p w:rsidR="00942889" w:rsidRPr="00942889" w:rsidRDefault="00942889" w:rsidP="00942889">
      <w:pPr>
        <w:ind w:firstLine="708"/>
        <w:jc w:val="both"/>
        <w:rPr>
          <w:rFonts w:eastAsiaTheme="minorEastAsia"/>
          <w:lang w:val="az-Latn-AZ"/>
        </w:rPr>
      </w:pPr>
      <w:r w:rsidRPr="00942889">
        <w:rPr>
          <w:rFonts w:eastAsiaTheme="minorEastAsia"/>
          <w:lang w:val="az-Latn-AZ"/>
        </w:rPr>
        <w:t>Burada, d</w:t>
      </w:r>
      <w:r w:rsidRPr="00942889">
        <w:rPr>
          <w:rFonts w:eastAsiaTheme="minorEastAsia"/>
          <w:vertAlign w:val="subscript"/>
          <w:lang w:val="az-Latn-AZ"/>
        </w:rPr>
        <w:t>d</w:t>
      </w:r>
      <w:r w:rsidRPr="00942889">
        <w:rPr>
          <w:rFonts w:eastAsiaTheme="minorEastAsia"/>
          <w:lang w:val="az-Latn-AZ"/>
        </w:rPr>
        <w:t xml:space="preserve"> – kəmərin daxili diametri, m</w:t>
      </w:r>
    </w:p>
    <w:p w:rsidR="00942889" w:rsidRPr="00942889" w:rsidRDefault="00942889" w:rsidP="00942889">
      <w:pPr>
        <w:ind w:firstLine="708"/>
        <w:jc w:val="both"/>
        <w:rPr>
          <w:rFonts w:eastAsiaTheme="minorEastAsia"/>
          <w:lang w:val="az-Latn-AZ"/>
        </w:rPr>
      </w:pPr>
      <w:r w:rsidRPr="00942889">
        <w:rPr>
          <w:rFonts w:eastAsiaTheme="minorEastAsia"/>
          <w:lang w:val="az-Latn-AZ"/>
        </w:rPr>
        <w:t>h – kəmər içində sement məhlulunun hündürlüyüdür, m</w:t>
      </w:r>
    </w:p>
    <w:p w:rsidR="00942889" w:rsidRDefault="00942889" w:rsidP="00942889">
      <w:pPr>
        <w:ind w:firstLine="708"/>
        <w:jc w:val="both"/>
        <w:rPr>
          <w:rFonts w:eastAsiaTheme="minorEastAsia"/>
          <w:lang w:val="az-Latn-AZ"/>
        </w:rPr>
      </w:pPr>
      <w:r w:rsidRPr="00942889">
        <w:rPr>
          <w:rFonts w:eastAsiaTheme="minorEastAsia"/>
          <w:lang w:val="az-Latn-AZ"/>
        </w:rPr>
        <w:t>Quyuda fəzanın ümumi həcmini bilərək, tələb olunan quru sementin çəkisi aşağıdakı ifadədən tə</w:t>
      </w:r>
      <w:r w:rsidR="007E52E6">
        <w:rPr>
          <w:rFonts w:eastAsiaTheme="minorEastAsia"/>
          <w:lang w:val="az-Latn-AZ"/>
        </w:rPr>
        <w:t>y</w:t>
      </w:r>
      <w:r w:rsidRPr="00942889">
        <w:rPr>
          <w:rFonts w:eastAsiaTheme="minorEastAsia"/>
          <w:lang w:val="az-Latn-AZ"/>
        </w:rPr>
        <w:t>in</w:t>
      </w:r>
      <w:r w:rsidR="007E52E6">
        <w:rPr>
          <w:rFonts w:eastAsiaTheme="minorEastAsia"/>
          <w:lang w:val="az-Latn-AZ"/>
        </w:rPr>
        <w:t xml:space="preserve"> e</w:t>
      </w:r>
      <w:r w:rsidRPr="00942889">
        <w:rPr>
          <w:rFonts w:eastAsiaTheme="minorEastAsia"/>
          <w:lang w:val="az-Latn-AZ"/>
        </w:rPr>
        <w:t>diləcək.</w:t>
      </w:r>
    </w:p>
    <w:p w:rsidR="00F83A78" w:rsidRPr="00942889" w:rsidRDefault="00F83A78" w:rsidP="00942889">
      <w:pPr>
        <w:ind w:firstLine="708"/>
        <w:jc w:val="both"/>
        <w:rPr>
          <w:rFonts w:eastAsiaTheme="minorEastAsia"/>
          <w:lang w:val="az-Latn-AZ"/>
        </w:rPr>
      </w:pPr>
    </w:p>
    <w:p w:rsidR="00942889" w:rsidRDefault="00942889" w:rsidP="00A60B72">
      <w:pPr>
        <w:ind w:firstLine="708"/>
        <w:jc w:val="center"/>
        <w:rPr>
          <w:rFonts w:eastAsiaTheme="minorEastAsia"/>
          <w:lang w:val="az-Latn-AZ"/>
        </w:rPr>
      </w:pPr>
      <w:r w:rsidRPr="00942889">
        <w:rPr>
          <w:rFonts w:eastAsiaTheme="minorEastAsia"/>
          <w:lang w:val="az-Latn-AZ"/>
        </w:rPr>
        <w:t>B=(V</w:t>
      </w:r>
      <w:r w:rsidRPr="00942889">
        <w:rPr>
          <w:rFonts w:eastAsiaTheme="minorEastAsia"/>
          <w:vertAlign w:val="subscript"/>
          <w:lang w:val="az-Latn-AZ"/>
        </w:rPr>
        <w:t>1</w:t>
      </w:r>
      <w:r w:rsidRPr="00942889">
        <w:rPr>
          <w:rFonts w:eastAsiaTheme="minorEastAsia"/>
          <w:lang w:val="az-Latn-AZ"/>
        </w:rPr>
        <w:t>+V</w:t>
      </w:r>
      <w:r w:rsidRPr="00942889">
        <w:rPr>
          <w:rFonts w:eastAsiaTheme="minorEastAsia"/>
          <w:vertAlign w:val="subscript"/>
          <w:lang w:val="az-Latn-AZ"/>
        </w:rPr>
        <w:t>2</w:t>
      </w:r>
      <w:r w:rsidRPr="00942889">
        <w:rPr>
          <w:rFonts w:eastAsiaTheme="minorEastAsia"/>
          <w:lang w:val="az-Latn-AZ"/>
        </w:rPr>
        <w:t>)b</w:t>
      </w:r>
    </w:p>
    <w:p w:rsidR="007E52E6" w:rsidRPr="00942889" w:rsidRDefault="007E52E6" w:rsidP="00A60B72">
      <w:pPr>
        <w:ind w:firstLine="708"/>
        <w:jc w:val="center"/>
        <w:rPr>
          <w:rFonts w:eastAsiaTheme="minorEastAsia"/>
          <w:lang w:val="az-Latn-AZ"/>
        </w:rPr>
      </w:pPr>
    </w:p>
    <w:p w:rsidR="00942889" w:rsidRPr="00942889" w:rsidRDefault="00942889" w:rsidP="00942889">
      <w:pPr>
        <w:ind w:firstLine="708"/>
        <w:jc w:val="both"/>
        <w:rPr>
          <w:rFonts w:eastAsiaTheme="minorEastAsia"/>
          <w:lang w:val="az-Latn-AZ"/>
        </w:rPr>
      </w:pPr>
      <w:r w:rsidRPr="00942889">
        <w:rPr>
          <w:rFonts w:eastAsiaTheme="minorEastAsia"/>
          <w:lang w:val="az-Latn-AZ"/>
        </w:rPr>
        <w:lastRenderedPageBreak/>
        <w:t>Burada, b – 1m</w:t>
      </w:r>
      <w:r w:rsidRPr="00942889">
        <w:rPr>
          <w:rFonts w:eastAsiaTheme="minorEastAsia"/>
          <w:vertAlign w:val="superscript"/>
          <w:lang w:val="az-Latn-AZ"/>
        </w:rPr>
        <w:t>3</w:t>
      </w:r>
      <w:r w:rsidRPr="00942889">
        <w:rPr>
          <w:rFonts w:eastAsiaTheme="minorEastAsia"/>
          <w:lang w:val="az-Latn-AZ"/>
        </w:rPr>
        <w:t xml:space="preserve"> həcmi doldurmaq üçün quru sementin çəkisidir, b=1,36.</w:t>
      </w:r>
    </w:p>
    <w:p w:rsidR="00942889" w:rsidRDefault="00942889" w:rsidP="00942889">
      <w:pPr>
        <w:ind w:firstLine="708"/>
        <w:jc w:val="both"/>
        <w:rPr>
          <w:rFonts w:eastAsiaTheme="minorEastAsia"/>
          <w:lang w:val="az-Latn-AZ"/>
        </w:rPr>
      </w:pPr>
      <w:r w:rsidRPr="00942889">
        <w:rPr>
          <w:rFonts w:eastAsiaTheme="minorEastAsia"/>
          <w:lang w:val="az-Latn-AZ"/>
        </w:rPr>
        <w:t>Belə ki, quyuda kavernaları nəzərə alsaq, (sement itkisi 25-40%), onda quru sementin tam çəkisi</w:t>
      </w:r>
    </w:p>
    <w:p w:rsidR="001F1B0E" w:rsidRPr="00942889" w:rsidRDefault="001F1B0E" w:rsidP="00942889">
      <w:pPr>
        <w:ind w:firstLine="708"/>
        <w:jc w:val="both"/>
        <w:rPr>
          <w:rFonts w:eastAsiaTheme="minorEastAsia"/>
          <w:lang w:val="az-Latn-AZ"/>
        </w:rPr>
      </w:pPr>
    </w:p>
    <w:p w:rsidR="00942889" w:rsidRDefault="00942889" w:rsidP="00942889">
      <w:pPr>
        <w:ind w:firstLine="708"/>
        <w:jc w:val="both"/>
        <w:rPr>
          <w:rFonts w:eastAsiaTheme="minorEastAsia"/>
          <w:lang w:val="az-Latn-AZ"/>
        </w:rPr>
      </w:pPr>
      <w:r w:rsidRPr="00942889">
        <w:rPr>
          <w:rFonts w:eastAsiaTheme="minorEastAsia"/>
          <w:lang w:val="az-Latn-AZ"/>
        </w:rPr>
        <w:t xml:space="preserve"> B</w:t>
      </w:r>
      <w:r w:rsidRPr="00942889">
        <w:rPr>
          <w:rFonts w:eastAsiaTheme="minorEastAsia"/>
          <w:vertAlign w:val="subscript"/>
          <w:lang w:val="az-Latn-AZ"/>
        </w:rPr>
        <w:t>1</w:t>
      </w:r>
      <w:r w:rsidRPr="00942889">
        <w:rPr>
          <w:rFonts w:eastAsiaTheme="minorEastAsia"/>
          <w:lang w:val="az-Latn-AZ"/>
        </w:rPr>
        <w:t>=B1,4=(V</w:t>
      </w:r>
      <w:r w:rsidRPr="00942889">
        <w:rPr>
          <w:rFonts w:eastAsiaTheme="minorEastAsia"/>
          <w:vertAlign w:val="subscript"/>
          <w:lang w:val="az-Latn-AZ"/>
        </w:rPr>
        <w:t>1</w:t>
      </w:r>
      <w:r w:rsidRPr="00942889">
        <w:rPr>
          <w:rFonts w:eastAsiaTheme="minorEastAsia"/>
          <w:lang w:val="az-Latn-AZ"/>
        </w:rPr>
        <w:t>+V</w:t>
      </w:r>
      <w:r w:rsidRPr="00942889">
        <w:rPr>
          <w:rFonts w:eastAsiaTheme="minorEastAsia"/>
          <w:vertAlign w:val="subscript"/>
          <w:lang w:val="az-Latn-AZ"/>
        </w:rPr>
        <w:t>2</w:t>
      </w:r>
      <w:r w:rsidRPr="00942889">
        <w:rPr>
          <w:rFonts w:eastAsiaTheme="minorEastAsia"/>
          <w:lang w:val="az-Latn-AZ"/>
        </w:rPr>
        <w:t>)b·1,4</w:t>
      </w:r>
      <w:r w:rsidR="001F1B0E">
        <w:rPr>
          <w:rFonts w:eastAsiaTheme="minorEastAsia"/>
          <w:lang w:val="az-Latn-AZ"/>
        </w:rPr>
        <w:t xml:space="preserve">    və ya</w:t>
      </w:r>
    </w:p>
    <w:p w:rsidR="001F1B0E" w:rsidRPr="00942889" w:rsidRDefault="001F1B0E" w:rsidP="00942889">
      <w:pPr>
        <w:ind w:firstLine="708"/>
        <w:jc w:val="both"/>
        <w:rPr>
          <w:rFonts w:eastAsiaTheme="minorEastAsia"/>
          <w:lang w:val="az-Latn-AZ"/>
        </w:rPr>
      </w:pPr>
    </w:p>
    <w:p w:rsidR="00942889" w:rsidRPr="00942889" w:rsidRDefault="000B729E" w:rsidP="00942889">
      <w:pPr>
        <w:ind w:firstLine="708"/>
        <w:jc w:val="both"/>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B</m:t>
              </m:r>
            </m:e>
            <m:sub>
              <m:r>
                <w:rPr>
                  <w:rFonts w:ascii="Cambria Math" w:eastAsiaTheme="minorEastAsia" w:hAnsi="Cambria Math"/>
                  <w:lang w:val="az-Latn-AZ"/>
                </w:rPr>
                <m:t>1</m:t>
              </m:r>
            </m:sub>
          </m:sSub>
          <m:r>
            <w:rPr>
              <w:rFonts w:ascii="Cambria Math" w:eastAsiaTheme="minorEastAsia" w:hAnsi="Cambria Math"/>
              <w:lang w:val="az-Latn-AZ"/>
            </w:rPr>
            <m:t>=1,4</m:t>
          </m:r>
          <m:d>
            <m:dPr>
              <m:begChr m:val="["/>
              <m:endChr m:val="]"/>
              <m:ctrlPr>
                <w:rPr>
                  <w:rFonts w:ascii="Cambria Math" w:eastAsiaTheme="minorEastAsia" w:hAnsi="Cambria Math"/>
                  <w:i/>
                  <w:lang w:val="az-Latn-AZ"/>
                </w:rPr>
              </m:ctrlPr>
            </m:dPr>
            <m:e>
              <m:f>
                <m:fPr>
                  <m:ctrlPr>
                    <w:rPr>
                      <w:rFonts w:ascii="Cambria Math" w:eastAsiaTheme="minorEastAsia" w:hAnsi="Cambria Math"/>
                      <w:i/>
                      <w:lang w:val="az-Latn-AZ"/>
                    </w:rPr>
                  </m:ctrlPr>
                </m:fPr>
                <m:num>
                  <m:r>
                    <w:rPr>
                      <w:rFonts w:ascii="Cambria Math" w:eastAsiaTheme="minorEastAsia" w:hAnsi="Cambria Math"/>
                      <w:lang w:val="az-Latn-AZ"/>
                    </w:rPr>
                    <m:t>π</m:t>
                  </m:r>
                  <m:d>
                    <m:dPr>
                      <m:ctrlPr>
                        <w:rPr>
                          <w:rFonts w:ascii="Cambria Math" w:eastAsiaTheme="minorEastAsia" w:hAnsi="Cambria Math"/>
                          <w:i/>
                          <w:lang w:val="az-Latn-AZ"/>
                        </w:rPr>
                      </m:ctrlPr>
                    </m:dPr>
                    <m:e>
                      <m:sSup>
                        <m:sSupPr>
                          <m:ctrlPr>
                            <w:rPr>
                              <w:rFonts w:ascii="Cambria Math" w:eastAsiaTheme="minorEastAsia" w:hAnsi="Cambria Math"/>
                              <w:i/>
                              <w:lang w:val="az-Latn-AZ"/>
                            </w:rPr>
                          </m:ctrlPr>
                        </m:sSupPr>
                        <m:e>
                          <m:r>
                            <w:rPr>
                              <w:rFonts w:ascii="Cambria Math" w:eastAsiaTheme="minorEastAsia" w:hAnsi="Cambria Math"/>
                              <w:lang w:val="az-Latn-AZ"/>
                            </w:rPr>
                            <m:t>D</m:t>
                          </m:r>
                        </m:e>
                        <m:sup>
                          <m:r>
                            <w:rPr>
                              <w:rFonts w:ascii="Cambria Math" w:eastAsiaTheme="minorEastAsia" w:hAnsi="Cambria Math"/>
                              <w:lang w:val="az-Latn-AZ"/>
                            </w:rPr>
                            <m:t>2</m:t>
                          </m:r>
                        </m:sup>
                      </m:sSup>
                      <m:r>
                        <w:rPr>
                          <w:rFonts w:ascii="Cambria Math" w:eastAsiaTheme="minorEastAsia" w:hAnsi="Cambria Math"/>
                          <w:lang w:val="az-Latn-AZ"/>
                        </w:rPr>
                        <m:t>-</m:t>
                      </m:r>
                      <m:sSubSup>
                        <m:sSubSupPr>
                          <m:ctrlPr>
                            <w:rPr>
                              <w:rFonts w:ascii="Cambria Math" w:eastAsiaTheme="minorEastAsia" w:hAnsi="Cambria Math"/>
                              <w:i/>
                              <w:lang w:val="az-Latn-AZ"/>
                            </w:rPr>
                          </m:ctrlPr>
                        </m:sSubSupPr>
                        <m:e>
                          <m:r>
                            <w:rPr>
                              <w:rFonts w:ascii="Cambria Math" w:eastAsiaTheme="minorEastAsia" w:hAnsi="Cambria Math"/>
                              <w:lang w:val="az-Latn-AZ"/>
                            </w:rPr>
                            <m:t>d</m:t>
                          </m:r>
                        </m:e>
                        <m:sub>
                          <m:r>
                            <w:rPr>
                              <w:rFonts w:ascii="Cambria Math" w:eastAsiaTheme="minorEastAsia" w:hAnsi="Cambria Math"/>
                              <w:lang w:val="az-Latn-AZ"/>
                            </w:rPr>
                            <m:t>xar</m:t>
                          </m:r>
                        </m:sub>
                        <m:sup>
                          <m:r>
                            <w:rPr>
                              <w:rFonts w:ascii="Cambria Math" w:eastAsiaTheme="minorEastAsia" w:hAnsi="Cambria Math"/>
                              <w:lang w:val="az-Latn-AZ"/>
                            </w:rPr>
                            <m:t>2</m:t>
                          </m:r>
                        </m:sup>
                      </m:sSubSup>
                    </m:e>
                  </m:d>
                </m:num>
                <m:den>
                  <m:r>
                    <w:rPr>
                      <w:rFonts w:ascii="Cambria Math" w:eastAsiaTheme="minorEastAsia" w:hAnsi="Cambria Math"/>
                      <w:lang w:val="az-Latn-AZ"/>
                    </w:rPr>
                    <m:t>4</m:t>
                  </m:r>
                </m:den>
              </m:f>
              <m:r>
                <w:rPr>
                  <w:rFonts w:ascii="Cambria Math" w:eastAsiaTheme="minorEastAsia" w:hAnsi="Cambria Math"/>
                  <w:lang w:val="az-Latn-AZ"/>
                </w:rPr>
                <m:t>H+</m:t>
              </m:r>
              <m:f>
                <m:fPr>
                  <m:ctrlPr>
                    <w:rPr>
                      <w:rFonts w:ascii="Cambria Math" w:eastAsiaTheme="minorEastAsia" w:hAnsi="Cambria Math"/>
                      <w:i/>
                      <w:lang w:val="az-Latn-AZ"/>
                    </w:rPr>
                  </m:ctrlPr>
                </m:fPr>
                <m:num>
                  <m:r>
                    <w:rPr>
                      <w:rFonts w:ascii="Cambria Math" w:eastAsiaTheme="minorEastAsia" w:hAnsi="Cambria Math"/>
                      <w:lang w:val="az-Latn-AZ"/>
                    </w:rPr>
                    <m:t>π</m:t>
                  </m:r>
                  <m:sSubSup>
                    <m:sSubSupPr>
                      <m:ctrlPr>
                        <w:rPr>
                          <w:rFonts w:ascii="Cambria Math" w:eastAsiaTheme="minorEastAsia" w:hAnsi="Cambria Math"/>
                          <w:i/>
                          <w:lang w:val="az-Latn-AZ"/>
                        </w:rPr>
                      </m:ctrlPr>
                    </m:sSubSupPr>
                    <m:e>
                      <m:r>
                        <w:rPr>
                          <w:rFonts w:ascii="Cambria Math" w:eastAsiaTheme="minorEastAsia" w:hAnsi="Cambria Math"/>
                          <w:lang w:val="az-Latn-AZ"/>
                        </w:rPr>
                        <m:t>d</m:t>
                      </m:r>
                    </m:e>
                    <m:sub>
                      <m:r>
                        <w:rPr>
                          <w:rFonts w:ascii="Cambria Math" w:eastAsiaTheme="minorEastAsia" w:hAnsi="Cambria Math"/>
                          <w:lang w:val="az-Latn-AZ"/>
                        </w:rPr>
                        <m:t>dax</m:t>
                      </m:r>
                    </m:sub>
                    <m:sup>
                      <m:r>
                        <w:rPr>
                          <w:rFonts w:ascii="Cambria Math" w:eastAsiaTheme="minorEastAsia" w:hAnsi="Cambria Math"/>
                          <w:lang w:val="az-Latn-AZ"/>
                        </w:rPr>
                        <m:t>2</m:t>
                      </m:r>
                    </m:sup>
                  </m:sSubSup>
                </m:num>
                <m:den>
                  <m:r>
                    <w:rPr>
                      <w:rFonts w:ascii="Cambria Math" w:eastAsiaTheme="minorEastAsia" w:hAnsi="Cambria Math"/>
                      <w:lang w:val="az-Latn-AZ"/>
                    </w:rPr>
                    <m:t>4</m:t>
                  </m:r>
                </m:den>
              </m:f>
              <m:r>
                <w:rPr>
                  <w:rFonts w:ascii="Cambria Math" w:eastAsiaTheme="minorEastAsia" w:hAnsi="Cambria Math"/>
                  <w:lang w:val="az-Latn-AZ"/>
                </w:rPr>
                <m:t>h</m:t>
              </m:r>
            </m:e>
          </m:d>
          <m:r>
            <w:rPr>
              <w:rFonts w:ascii="Cambria Math" w:eastAsiaTheme="minorEastAsia" w:hAnsi="Cambria Math"/>
              <w:lang w:val="az-Latn-AZ"/>
            </w:rPr>
            <m:t>b</m:t>
          </m:r>
        </m:oMath>
      </m:oMathPara>
    </w:p>
    <w:p w:rsidR="00942889" w:rsidRPr="00942889" w:rsidRDefault="00942889" w:rsidP="00A60B72">
      <w:pPr>
        <w:jc w:val="both"/>
        <w:rPr>
          <w:rFonts w:eastAsiaTheme="minorEastAsia"/>
          <w:b/>
          <w:lang w:val="az-Latn-AZ"/>
        </w:rPr>
      </w:pPr>
      <w:r w:rsidRPr="00942889">
        <w:rPr>
          <w:rFonts w:eastAsiaTheme="minorEastAsia"/>
          <w:b/>
          <w:lang w:val="az-Latn-AZ"/>
        </w:rPr>
        <w:t>2.Sement məhlulu hazırlamaq üçün lazım ola</w:t>
      </w:r>
      <w:r w:rsidR="001F1B0E">
        <w:rPr>
          <w:rFonts w:eastAsiaTheme="minorEastAsia"/>
          <w:b/>
          <w:lang w:val="az-Latn-AZ"/>
        </w:rPr>
        <w:t>n suyun miqdarı:</w:t>
      </w:r>
    </w:p>
    <w:p w:rsidR="00942889" w:rsidRPr="00942889" w:rsidRDefault="00942889" w:rsidP="00942889">
      <w:pPr>
        <w:ind w:firstLine="708"/>
        <w:jc w:val="both"/>
        <w:rPr>
          <w:rFonts w:eastAsiaTheme="minorEastAsia"/>
          <w:lang w:val="az-Latn-AZ"/>
        </w:rPr>
      </w:pPr>
      <w:r w:rsidRPr="00942889">
        <w:rPr>
          <w:rFonts w:eastAsiaTheme="minorEastAsia"/>
          <w:lang w:val="az-Latn-AZ"/>
        </w:rPr>
        <w:t>Sement məhlulu hazırlamaq üçün su elə seçilir ki, quru sementin çəkisinin 40-50%-ni təşkil etsin.</w:t>
      </w:r>
    </w:p>
    <w:p w:rsidR="00942889" w:rsidRPr="00942889" w:rsidRDefault="00942889" w:rsidP="00942889">
      <w:pPr>
        <w:ind w:firstLine="708"/>
        <w:jc w:val="both"/>
        <w:rPr>
          <w:rFonts w:eastAsiaTheme="minorEastAsia"/>
          <w:lang w:val="az-Latn-AZ"/>
        </w:rPr>
      </w:pPr>
      <w:r w:rsidRPr="00942889">
        <w:rPr>
          <w:rFonts w:eastAsiaTheme="minorEastAsia"/>
          <w:lang w:val="az-Latn-AZ"/>
        </w:rPr>
        <w:t>1m</w:t>
      </w:r>
      <w:r w:rsidRPr="00942889">
        <w:rPr>
          <w:rFonts w:eastAsiaTheme="minorEastAsia"/>
          <w:vertAlign w:val="superscript"/>
          <w:lang w:val="az-Latn-AZ"/>
        </w:rPr>
        <w:t>3</w:t>
      </w:r>
      <w:r w:rsidRPr="00942889">
        <w:rPr>
          <w:rFonts w:eastAsiaTheme="minorEastAsia"/>
          <w:lang w:val="az-Latn-AZ"/>
        </w:rPr>
        <w:t xml:space="preserve"> həcmi sement məhlulu ilə doldurduqda lazım olan quru sementin miqdarı: </w:t>
      </w:r>
    </w:p>
    <w:p w:rsidR="00942889" w:rsidRPr="00942889" w:rsidRDefault="001F1B0E" w:rsidP="001F1B0E">
      <w:pPr>
        <w:jc w:val="both"/>
        <w:rPr>
          <w:rFonts w:eastAsiaTheme="minorEastAsia"/>
          <w:lang w:val="az-Latn-AZ"/>
        </w:rPr>
      </w:pPr>
      <w:r>
        <w:rPr>
          <w:rFonts w:eastAsiaTheme="minorEastAsia"/>
          <w:lang w:val="az-Latn-AZ"/>
        </w:rPr>
        <w:t>Ə</w:t>
      </w:r>
      <w:r w:rsidR="00942889" w:rsidRPr="00942889">
        <w:rPr>
          <w:rFonts w:eastAsiaTheme="minorEastAsia"/>
          <w:lang w:val="az-Latn-AZ"/>
        </w:rPr>
        <w:t>gər su 40% götürülərsə, onda 1,39 ton</w:t>
      </w:r>
    </w:p>
    <w:p w:rsidR="00942889" w:rsidRPr="00942889" w:rsidRDefault="001F1B0E" w:rsidP="001F1B0E">
      <w:pPr>
        <w:jc w:val="both"/>
        <w:rPr>
          <w:rFonts w:eastAsiaTheme="minorEastAsia"/>
          <w:lang w:val="az-Latn-AZ"/>
        </w:rPr>
      </w:pPr>
      <w:r>
        <w:rPr>
          <w:rFonts w:eastAsiaTheme="minorEastAsia"/>
          <w:lang w:val="az-Latn-AZ"/>
        </w:rPr>
        <w:t xml:space="preserve">         </w:t>
      </w:r>
      <w:r w:rsidR="00942889" w:rsidRPr="00942889">
        <w:rPr>
          <w:rFonts w:eastAsiaTheme="minorEastAsia"/>
          <w:lang w:val="az-Latn-AZ"/>
        </w:rPr>
        <w:t xml:space="preserve">su 45% - </w:t>
      </w:r>
      <w:r>
        <w:rPr>
          <w:rFonts w:eastAsiaTheme="minorEastAsia"/>
          <w:lang w:val="az-Latn-AZ"/>
        </w:rPr>
        <w:t xml:space="preserve">                          </w:t>
      </w:r>
      <w:r w:rsidR="00942889" w:rsidRPr="00942889">
        <w:rPr>
          <w:rFonts w:eastAsiaTheme="minorEastAsia"/>
          <w:lang w:val="az-Latn-AZ"/>
        </w:rPr>
        <w:t>1,31 ton</w:t>
      </w:r>
    </w:p>
    <w:p w:rsidR="00942889" w:rsidRPr="00942889" w:rsidRDefault="001F1B0E" w:rsidP="001F1B0E">
      <w:pPr>
        <w:jc w:val="both"/>
        <w:rPr>
          <w:rFonts w:eastAsiaTheme="minorEastAsia"/>
          <w:lang w:val="az-Latn-AZ"/>
        </w:rPr>
      </w:pPr>
      <w:r>
        <w:rPr>
          <w:rFonts w:eastAsiaTheme="minorEastAsia"/>
          <w:lang w:val="az-Latn-AZ"/>
        </w:rPr>
        <w:t xml:space="preserve">         </w:t>
      </w:r>
      <w:r w:rsidR="00942889" w:rsidRPr="00942889">
        <w:rPr>
          <w:rFonts w:eastAsiaTheme="minorEastAsia"/>
          <w:lang w:val="az-Latn-AZ"/>
        </w:rPr>
        <w:t>su 50% -</w:t>
      </w:r>
      <w:r>
        <w:rPr>
          <w:rFonts w:eastAsiaTheme="minorEastAsia"/>
          <w:lang w:val="az-Latn-AZ"/>
        </w:rPr>
        <w:t xml:space="preserve">                          </w:t>
      </w:r>
      <w:r w:rsidR="00942889" w:rsidRPr="00942889">
        <w:rPr>
          <w:rFonts w:eastAsiaTheme="minorEastAsia"/>
          <w:lang w:val="az-Latn-AZ"/>
        </w:rPr>
        <w:t xml:space="preserve"> 1,23 ton</w:t>
      </w:r>
    </w:p>
    <w:p w:rsidR="00942889" w:rsidRDefault="00942889" w:rsidP="00942889">
      <w:pPr>
        <w:ind w:firstLine="708"/>
        <w:jc w:val="both"/>
        <w:rPr>
          <w:rFonts w:eastAsiaTheme="minorEastAsia"/>
          <w:lang w:val="az-Latn-AZ"/>
        </w:rPr>
      </w:pPr>
      <w:r w:rsidRPr="00942889">
        <w:rPr>
          <w:rFonts w:eastAsiaTheme="minorEastAsia"/>
          <w:lang w:val="az-Latn-AZ"/>
        </w:rPr>
        <w:t>Belə ki, 50% su götürülərsə, onda suyun həcmi</w:t>
      </w:r>
    </w:p>
    <w:p w:rsidR="001F1B0E" w:rsidRPr="00942889" w:rsidRDefault="001F1B0E" w:rsidP="00942889">
      <w:pPr>
        <w:ind w:firstLine="708"/>
        <w:jc w:val="both"/>
        <w:rPr>
          <w:rFonts w:eastAsiaTheme="minorEastAsia"/>
          <w:lang w:val="az-Latn-AZ"/>
        </w:rPr>
      </w:pPr>
    </w:p>
    <w:p w:rsidR="00942889" w:rsidRPr="00F83A78" w:rsidRDefault="00942889" w:rsidP="00A60B72">
      <w:pPr>
        <w:ind w:firstLine="708"/>
        <w:jc w:val="center"/>
        <w:rPr>
          <w:rFonts w:eastAsiaTheme="minorEastAsia"/>
          <w:lang w:val="az-Latn-AZ"/>
        </w:rPr>
      </w:pPr>
      <w:r w:rsidRPr="00F83A78">
        <w:rPr>
          <w:rFonts w:eastAsiaTheme="minorEastAsia"/>
          <w:lang w:val="az-Latn-AZ"/>
        </w:rPr>
        <w:t>A=(V</w:t>
      </w:r>
      <w:r w:rsidRPr="00F83A78">
        <w:rPr>
          <w:rFonts w:eastAsiaTheme="minorEastAsia"/>
          <w:vertAlign w:val="subscript"/>
          <w:lang w:val="az-Latn-AZ"/>
        </w:rPr>
        <w:t>1</w:t>
      </w:r>
      <w:r w:rsidRPr="00F83A78">
        <w:rPr>
          <w:rFonts w:eastAsiaTheme="minorEastAsia"/>
          <w:lang w:val="az-Latn-AZ"/>
        </w:rPr>
        <w:t>+V</w:t>
      </w:r>
      <w:r w:rsidRPr="00F83A78">
        <w:rPr>
          <w:rFonts w:eastAsiaTheme="minorEastAsia"/>
          <w:vertAlign w:val="subscript"/>
          <w:lang w:val="az-Latn-AZ"/>
        </w:rPr>
        <w:t>2</w:t>
      </w:r>
      <w:r w:rsidRPr="00F83A78">
        <w:rPr>
          <w:rFonts w:eastAsiaTheme="minorEastAsia"/>
          <w:lang w:val="az-Latn-AZ"/>
        </w:rPr>
        <w:t>)b1,25·0,50</w:t>
      </w:r>
    </w:p>
    <w:p w:rsidR="001F1B0E" w:rsidRPr="00942889" w:rsidRDefault="001F1B0E" w:rsidP="00A60B72">
      <w:pPr>
        <w:ind w:firstLine="708"/>
        <w:jc w:val="center"/>
        <w:rPr>
          <w:rFonts w:eastAsiaTheme="minorEastAsia"/>
          <w:lang w:val="az-Latn-AZ"/>
        </w:rPr>
      </w:pPr>
    </w:p>
    <w:p w:rsidR="001F1B0E" w:rsidRPr="00942889" w:rsidRDefault="00942889" w:rsidP="00A60B72">
      <w:pPr>
        <w:jc w:val="both"/>
        <w:rPr>
          <w:rFonts w:eastAsiaTheme="minorEastAsia"/>
          <w:b/>
          <w:lang w:val="az-Latn-AZ"/>
        </w:rPr>
      </w:pPr>
      <w:r w:rsidRPr="00942889">
        <w:rPr>
          <w:rFonts w:eastAsiaTheme="minorEastAsia"/>
          <w:b/>
          <w:lang w:val="az-Latn-AZ"/>
        </w:rPr>
        <w:t>3.Basıcı mayenin hə</w:t>
      </w:r>
      <w:r w:rsidR="001F1B0E">
        <w:rPr>
          <w:rFonts w:eastAsiaTheme="minorEastAsia"/>
          <w:b/>
          <w:lang w:val="az-Latn-AZ"/>
        </w:rPr>
        <w:t>cmi:</w:t>
      </w:r>
    </w:p>
    <w:p w:rsidR="00942889" w:rsidRPr="001F1B0E" w:rsidRDefault="00942889" w:rsidP="00942889">
      <w:pPr>
        <w:ind w:firstLine="708"/>
        <w:jc w:val="both"/>
        <w:rPr>
          <w:rFonts w:eastAsiaTheme="minorEastAsia"/>
          <w:lang w:val="az-Latn-AZ"/>
        </w:rPr>
      </w:pPr>
      <m:oMathPara>
        <m:oMath>
          <m:r>
            <w:rPr>
              <w:rFonts w:ascii="Cambria Math" w:eastAsiaTheme="minorEastAsia" w:hAnsi="Cambria Math"/>
              <w:lang w:val="az-Latn-AZ"/>
            </w:rPr>
            <m:t>C=</m:t>
          </m:r>
          <m:f>
            <m:fPr>
              <m:ctrlPr>
                <w:rPr>
                  <w:rFonts w:ascii="Cambria Math" w:eastAsiaTheme="minorEastAsia" w:hAnsi="Cambria Math"/>
                  <w:i/>
                  <w:lang w:val="az-Latn-AZ"/>
                </w:rPr>
              </m:ctrlPr>
            </m:fPr>
            <m:num>
              <m:r>
                <w:rPr>
                  <w:rFonts w:ascii="Cambria Math" w:eastAsiaTheme="minorEastAsia" w:hAnsi="Cambria Math"/>
                  <w:lang w:val="az-Latn-AZ"/>
                </w:rPr>
                <m:t>π</m:t>
              </m:r>
              <m:sSubSup>
                <m:sSubSupPr>
                  <m:ctrlPr>
                    <w:rPr>
                      <w:rFonts w:ascii="Cambria Math" w:eastAsiaTheme="minorEastAsia" w:hAnsi="Cambria Math"/>
                      <w:i/>
                      <w:lang w:val="az-Latn-AZ"/>
                    </w:rPr>
                  </m:ctrlPr>
                </m:sSubSupPr>
                <m:e>
                  <m:r>
                    <w:rPr>
                      <w:rFonts w:ascii="Cambria Math" w:eastAsiaTheme="minorEastAsia" w:hAnsi="Cambria Math"/>
                      <w:lang w:val="az-Latn-AZ"/>
                    </w:rPr>
                    <m:t>d</m:t>
                  </m:r>
                </m:e>
                <m:sub>
                  <m:r>
                    <w:rPr>
                      <w:rFonts w:ascii="Cambria Math" w:eastAsiaTheme="minorEastAsia" w:hAnsi="Cambria Math"/>
                      <w:lang w:val="az-Latn-AZ"/>
                    </w:rPr>
                    <m:t>dax</m:t>
                  </m:r>
                </m:sub>
                <m:sup>
                  <m:r>
                    <w:rPr>
                      <w:rFonts w:ascii="Cambria Math" w:eastAsiaTheme="minorEastAsia" w:hAnsi="Cambria Math"/>
                      <w:lang w:val="az-Latn-AZ"/>
                    </w:rPr>
                    <m:t>2</m:t>
                  </m:r>
                </m:sup>
              </m:sSubSup>
            </m:num>
            <m:den>
              <m:r>
                <w:rPr>
                  <w:rFonts w:ascii="Cambria Math" w:eastAsiaTheme="minorEastAsia" w:hAnsi="Cambria Math"/>
                  <w:lang w:val="az-Latn-AZ"/>
                </w:rPr>
                <m:t>4</m:t>
              </m:r>
            </m:den>
          </m:f>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2</m:t>
              </m:r>
            </m:sub>
          </m:sSub>
        </m:oMath>
      </m:oMathPara>
    </w:p>
    <w:p w:rsidR="001F1B0E" w:rsidRPr="00942889" w:rsidRDefault="001F1B0E" w:rsidP="00942889">
      <w:pPr>
        <w:ind w:firstLine="708"/>
        <w:jc w:val="both"/>
        <w:rPr>
          <w:rFonts w:eastAsiaTheme="minorEastAsia"/>
          <w:lang w:val="az-Latn-AZ"/>
        </w:rPr>
      </w:pPr>
    </w:p>
    <w:p w:rsidR="00942889" w:rsidRPr="00942889" w:rsidRDefault="00942889" w:rsidP="00942889">
      <w:pPr>
        <w:ind w:firstLine="708"/>
        <w:jc w:val="both"/>
        <w:rPr>
          <w:rFonts w:eastAsiaTheme="minorEastAsia"/>
          <w:lang w:val="az-Latn-AZ"/>
        </w:rPr>
      </w:pPr>
      <w:r w:rsidRPr="00942889">
        <w:rPr>
          <w:rFonts w:eastAsiaTheme="minorEastAsia"/>
          <w:lang w:val="az-Latn-AZ"/>
        </w:rPr>
        <w:t xml:space="preserve">Burada, </w:t>
      </w:r>
      <m:oMath>
        <m:sSubSup>
          <m:sSubSupPr>
            <m:ctrlPr>
              <w:rPr>
                <w:rFonts w:ascii="Cambria Math" w:eastAsiaTheme="minorEastAsia" w:hAnsi="Cambria Math"/>
                <w:i/>
                <w:lang w:val="az-Latn-AZ"/>
              </w:rPr>
            </m:ctrlPr>
          </m:sSubSupPr>
          <m:e>
            <m:r>
              <w:rPr>
                <w:rFonts w:ascii="Cambria Math" w:eastAsiaTheme="minorEastAsia" w:hAnsi="Cambria Math"/>
                <w:lang w:val="az-Latn-AZ"/>
              </w:rPr>
              <m:t>d</m:t>
            </m:r>
          </m:e>
          <m:sub>
            <m:r>
              <w:rPr>
                <w:rFonts w:ascii="Cambria Math" w:eastAsiaTheme="minorEastAsia" w:hAnsi="Cambria Math"/>
                <w:lang w:val="az-Latn-AZ"/>
              </w:rPr>
              <m:t>dax</m:t>
            </m:r>
          </m:sub>
          <m:sup>
            <m:r>
              <w:rPr>
                <w:rFonts w:ascii="Cambria Math" w:eastAsiaTheme="minorEastAsia" w:hAnsi="Cambria Math"/>
                <w:lang w:val="az-Latn-AZ"/>
              </w:rPr>
              <m:t xml:space="preserve"> </m:t>
            </m:r>
          </m:sup>
        </m:sSubSup>
      </m:oMath>
      <w:r w:rsidRPr="00942889">
        <w:rPr>
          <w:rFonts w:eastAsiaTheme="minorEastAsia"/>
          <w:lang w:val="az-Latn-AZ"/>
        </w:rPr>
        <w:t xml:space="preserve"> - kəmərin daxili diametridir, m,</w:t>
      </w:r>
    </w:p>
    <w:p w:rsidR="00942889" w:rsidRPr="00942889" w:rsidRDefault="00942889" w:rsidP="00942889">
      <w:pPr>
        <w:ind w:firstLine="708"/>
        <w:jc w:val="both"/>
        <w:rPr>
          <w:rFonts w:eastAsiaTheme="minorEastAsia"/>
          <w:lang w:val="az-Latn-AZ"/>
        </w:rPr>
      </w:pPr>
      <w:r w:rsidRPr="00942889">
        <w:rPr>
          <w:rFonts w:eastAsiaTheme="minorEastAsia"/>
          <w:lang w:val="az-Latn-AZ"/>
        </w:rPr>
        <w:t>H</w:t>
      </w:r>
      <w:r w:rsidRPr="00942889">
        <w:rPr>
          <w:rFonts w:eastAsiaTheme="minorEastAsia"/>
          <w:vertAlign w:val="subscript"/>
          <w:lang w:val="az-Latn-AZ"/>
        </w:rPr>
        <w:t>2</w:t>
      </w:r>
      <w:r w:rsidR="001F1B0E">
        <w:rPr>
          <w:rFonts w:eastAsiaTheme="minorEastAsia"/>
          <w:lang w:val="az-Latn-AZ"/>
        </w:rPr>
        <w:t xml:space="preserve"> – quyu</w:t>
      </w:r>
      <w:r w:rsidRPr="00942889">
        <w:rPr>
          <w:rFonts w:eastAsiaTheme="minorEastAsia"/>
          <w:lang w:val="az-Latn-AZ"/>
        </w:rPr>
        <w:t>ağzından istinad halqasına qədər olan məsafə</w:t>
      </w:r>
      <w:r w:rsidR="00E54C65">
        <w:rPr>
          <w:rFonts w:eastAsiaTheme="minorEastAsia"/>
          <w:lang w:val="az-Latn-AZ"/>
        </w:rPr>
        <w:t>-</w:t>
      </w:r>
      <w:r w:rsidR="001F1B0E">
        <w:rPr>
          <w:rFonts w:eastAsiaTheme="minorEastAsia"/>
          <w:lang w:val="az-Latn-AZ"/>
        </w:rPr>
        <w:t>dir,m</w:t>
      </w:r>
    </w:p>
    <w:p w:rsidR="00942889" w:rsidRPr="00942889" w:rsidRDefault="00942889" w:rsidP="00A60B72">
      <w:pPr>
        <w:jc w:val="both"/>
        <w:rPr>
          <w:rFonts w:eastAsiaTheme="minorEastAsia"/>
          <w:b/>
          <w:lang w:val="az-Latn-AZ"/>
        </w:rPr>
      </w:pPr>
      <w:r w:rsidRPr="00942889">
        <w:rPr>
          <w:rFonts w:eastAsiaTheme="minorEastAsia"/>
          <w:b/>
          <w:lang w:val="az-Latn-AZ"/>
        </w:rPr>
        <w:t>4.Sementləmə aqreqatların sayının tə</w:t>
      </w:r>
      <w:r w:rsidR="001F1B0E">
        <w:rPr>
          <w:rFonts w:eastAsiaTheme="minorEastAsia"/>
          <w:b/>
          <w:lang w:val="az-Latn-AZ"/>
        </w:rPr>
        <w:t>yini:</w:t>
      </w:r>
    </w:p>
    <w:p w:rsidR="00942889" w:rsidRDefault="00942889" w:rsidP="00942889">
      <w:pPr>
        <w:ind w:firstLine="708"/>
        <w:jc w:val="both"/>
        <w:rPr>
          <w:rFonts w:eastAsiaTheme="minorEastAsia"/>
          <w:lang w:val="az-Latn-AZ"/>
        </w:rPr>
      </w:pPr>
      <w:r w:rsidRPr="00942889">
        <w:rPr>
          <w:rFonts w:eastAsiaTheme="minorEastAsia"/>
          <w:lang w:val="az-Latn-AZ"/>
        </w:rPr>
        <w:t>4.1.Quyuya vurulan məhlulun tam cəmi:</w:t>
      </w:r>
    </w:p>
    <w:p w:rsidR="001F1B0E" w:rsidRPr="00942889" w:rsidRDefault="001F1B0E" w:rsidP="00942889">
      <w:pPr>
        <w:ind w:firstLine="708"/>
        <w:jc w:val="both"/>
        <w:rPr>
          <w:rFonts w:eastAsiaTheme="minorEastAsia"/>
          <w:lang w:val="az-Latn-AZ"/>
        </w:rPr>
      </w:pPr>
    </w:p>
    <w:p w:rsidR="00942889" w:rsidRDefault="00942889" w:rsidP="00A60B72">
      <w:pPr>
        <w:ind w:firstLine="708"/>
        <w:jc w:val="center"/>
        <w:rPr>
          <w:rFonts w:eastAsiaTheme="minorEastAsia"/>
          <w:i/>
          <w:lang w:val="az-Latn-AZ"/>
        </w:rPr>
      </w:pPr>
      <w:r w:rsidRPr="00942889">
        <w:rPr>
          <w:rFonts w:eastAsiaTheme="minorEastAsia"/>
          <w:lang w:val="az-Latn-AZ"/>
        </w:rPr>
        <w:t>V</w:t>
      </w:r>
      <w:r w:rsidRPr="00942889">
        <w:rPr>
          <w:rFonts w:eastAsiaTheme="minorEastAsia"/>
          <w:vertAlign w:val="subscript"/>
          <w:lang w:val="az-Latn-AZ"/>
        </w:rPr>
        <w:t>1</w:t>
      </w:r>
      <w:r w:rsidRPr="00942889">
        <w:rPr>
          <w:rFonts w:eastAsiaTheme="minorEastAsia"/>
          <w:lang w:val="az-Latn-AZ"/>
        </w:rPr>
        <w:t>+V</w:t>
      </w:r>
      <w:r w:rsidRPr="00942889">
        <w:rPr>
          <w:rFonts w:eastAsiaTheme="minorEastAsia"/>
          <w:vertAlign w:val="subscript"/>
          <w:lang w:val="az-Latn-AZ"/>
        </w:rPr>
        <w:t>2</w:t>
      </w:r>
      <w:r w:rsidRPr="00942889">
        <w:rPr>
          <w:rFonts w:eastAsiaTheme="minorEastAsia"/>
          <w:lang w:val="az-Latn-AZ"/>
        </w:rPr>
        <w:t xml:space="preserve">+C, </w:t>
      </w:r>
      <w:r w:rsidRPr="00942889">
        <w:rPr>
          <w:rFonts w:eastAsiaTheme="minorEastAsia"/>
          <w:i/>
          <w:lang w:val="az-Latn-AZ"/>
        </w:rPr>
        <w:t>l</w:t>
      </w:r>
    </w:p>
    <w:p w:rsidR="001F1B0E" w:rsidRPr="00942889" w:rsidRDefault="001F1B0E" w:rsidP="00A60B72">
      <w:pPr>
        <w:ind w:firstLine="708"/>
        <w:jc w:val="center"/>
        <w:rPr>
          <w:rFonts w:eastAsiaTheme="minorEastAsia"/>
          <w:lang w:val="az-Latn-AZ"/>
        </w:rPr>
      </w:pPr>
    </w:p>
    <w:p w:rsidR="001F1B0E" w:rsidRPr="00942889" w:rsidRDefault="00942889" w:rsidP="00B1266B">
      <w:pPr>
        <w:ind w:firstLine="708"/>
        <w:jc w:val="both"/>
        <w:rPr>
          <w:rFonts w:eastAsiaTheme="minorEastAsia"/>
          <w:lang w:val="az-Latn-AZ"/>
        </w:rPr>
      </w:pPr>
      <w:r w:rsidRPr="00942889">
        <w:rPr>
          <w:rFonts w:eastAsiaTheme="minorEastAsia"/>
          <w:lang w:val="az-Latn-AZ"/>
        </w:rPr>
        <w:t>1 aqreqat işlədikdə məhsuldarlıq q</w:t>
      </w:r>
      <w:r w:rsidRPr="00942889">
        <w:rPr>
          <w:rFonts w:eastAsiaTheme="minorEastAsia"/>
          <w:vertAlign w:val="subscript"/>
          <w:lang w:val="az-Latn-AZ"/>
        </w:rPr>
        <w:t>1</w:t>
      </w:r>
      <w:r w:rsidRPr="00942889">
        <w:rPr>
          <w:rFonts w:eastAsiaTheme="minorEastAsia"/>
          <w:lang w:val="az-Latn-AZ"/>
        </w:rPr>
        <w:t>(l/san) olarsa, onda məhlulun vurulmasına sərf olunan vaxt aşağıdakı ifadədə</w:t>
      </w:r>
      <w:r w:rsidR="00E54C65">
        <w:rPr>
          <w:rFonts w:eastAsiaTheme="minorEastAsia"/>
          <w:lang w:val="az-Latn-AZ"/>
        </w:rPr>
        <w:t>n alır-</w:t>
      </w:r>
      <w:r w:rsidRPr="00942889">
        <w:rPr>
          <w:rFonts w:eastAsiaTheme="minorEastAsia"/>
          <w:lang w:val="az-Latn-AZ"/>
        </w:rPr>
        <w:t>lar:</w:t>
      </w:r>
    </w:p>
    <w:p w:rsidR="00942889" w:rsidRDefault="00942889" w:rsidP="00A60B72">
      <w:pPr>
        <w:ind w:firstLine="708"/>
        <w:jc w:val="center"/>
        <w:rPr>
          <w:rFonts w:eastAsiaTheme="minorEastAsia"/>
          <w:lang w:val="az-Latn-AZ"/>
        </w:rPr>
      </w:pPr>
      <m:oMath>
        <m:r>
          <w:rPr>
            <w:rFonts w:ascii="Cambria Math" w:eastAsiaTheme="minorEastAsia" w:hAnsi="Cambria Math"/>
            <w:lang w:val="az-Latn-AZ"/>
          </w:rPr>
          <m:t>T=</m:t>
        </m:r>
        <m:f>
          <m:fPr>
            <m:ctrlPr>
              <w:rPr>
                <w:rFonts w:ascii="Cambria Math" w:eastAsiaTheme="minorEastAsia" w:hAnsi="Cambria Math"/>
                <w:i/>
                <w:lang w:val="az-Latn-AZ"/>
              </w:rPr>
            </m:ctrlPr>
          </m:fPr>
          <m:num>
            <m:sSub>
              <m:sSubPr>
                <m:ctrlPr>
                  <w:rPr>
                    <w:rFonts w:ascii="Cambria Math" w:eastAsiaTheme="minorEastAsia" w:hAnsi="Cambria Math"/>
                    <w:i/>
                    <w:lang w:val="az-Latn-AZ"/>
                  </w:rPr>
                </m:ctrlPr>
              </m:sSubPr>
              <m:e>
                <m:r>
                  <w:rPr>
                    <w:rFonts w:ascii="Cambria Math" w:eastAsiaTheme="minorEastAsia" w:hAnsi="Cambria Math"/>
                    <w:lang w:val="az-Latn-AZ"/>
                  </w:rPr>
                  <m:t>V</m:t>
                </m:r>
              </m:e>
              <m:sub>
                <m:r>
                  <w:rPr>
                    <w:rFonts w:ascii="Cambria Math" w:eastAsiaTheme="minorEastAsia" w:hAnsi="Cambria Math"/>
                    <w:lang w:val="az-Latn-AZ"/>
                  </w:rPr>
                  <m:t>1</m:t>
                </m:r>
              </m:sub>
            </m:sSub>
            <m:r>
              <w:rPr>
                <w:rFonts w:ascii="Cambria Math" w:eastAsiaTheme="minorEastAsia" w:hAnsi="Cambria Math"/>
                <w:lang w:val="az-Latn-AZ"/>
              </w:rPr>
              <m:t>+</m:t>
            </m:r>
            <m:sSub>
              <m:sSubPr>
                <m:ctrlPr>
                  <w:rPr>
                    <w:rFonts w:ascii="Cambria Math" w:eastAsiaTheme="minorEastAsia" w:hAnsi="Cambria Math"/>
                    <w:i/>
                    <w:lang w:val="az-Latn-AZ"/>
                  </w:rPr>
                </m:ctrlPr>
              </m:sSubPr>
              <m:e>
                <m:r>
                  <w:rPr>
                    <w:rFonts w:ascii="Cambria Math" w:eastAsiaTheme="minorEastAsia" w:hAnsi="Cambria Math"/>
                    <w:lang w:val="az-Latn-AZ"/>
                  </w:rPr>
                  <m:t>V</m:t>
                </m:r>
              </m:e>
              <m:sub>
                <m:r>
                  <w:rPr>
                    <w:rFonts w:ascii="Cambria Math" w:eastAsiaTheme="minorEastAsia" w:hAnsi="Cambria Math"/>
                    <w:lang w:val="az-Latn-AZ"/>
                  </w:rPr>
                  <m:t>2</m:t>
                </m:r>
              </m:sub>
            </m:sSub>
            <m:r>
              <w:rPr>
                <w:rFonts w:ascii="Cambria Math" w:eastAsiaTheme="minorEastAsia" w:hAnsi="Cambria Math"/>
                <w:lang w:val="az-Latn-AZ"/>
              </w:rPr>
              <m:t>+C</m:t>
            </m:r>
          </m:num>
          <m:den>
            <m:sSub>
              <m:sSubPr>
                <m:ctrlPr>
                  <w:rPr>
                    <w:rFonts w:ascii="Cambria Math" w:eastAsiaTheme="minorEastAsia" w:hAnsi="Cambria Math"/>
                    <w:i/>
                    <w:lang w:val="az-Latn-AZ"/>
                  </w:rPr>
                </m:ctrlPr>
              </m:sSubPr>
              <m:e>
                <m:r>
                  <w:rPr>
                    <w:rFonts w:ascii="Cambria Math" w:eastAsiaTheme="minorEastAsia" w:hAnsi="Cambria Math"/>
                    <w:lang w:val="az-Latn-AZ"/>
                  </w:rPr>
                  <m:t>q</m:t>
                </m:r>
              </m:e>
              <m:sub>
                <m:r>
                  <w:rPr>
                    <w:rFonts w:ascii="Cambria Math" w:eastAsiaTheme="minorEastAsia" w:hAnsi="Cambria Math"/>
                    <w:lang w:val="az-Latn-AZ"/>
                  </w:rPr>
                  <m:t>1</m:t>
                </m:r>
              </m:sub>
            </m:sSub>
            <m:r>
              <w:rPr>
                <w:rFonts w:ascii="Cambria Math" w:eastAsiaTheme="minorEastAsia" w:hAnsi="Cambria Math"/>
                <w:lang w:val="az-Latn-AZ"/>
              </w:rPr>
              <m:t>60</m:t>
            </m:r>
          </m:den>
        </m:f>
      </m:oMath>
      <w:r w:rsidRPr="00942889">
        <w:rPr>
          <w:rFonts w:eastAsiaTheme="minorEastAsia"/>
          <w:lang w:val="az-Latn-AZ"/>
        </w:rPr>
        <w:t>, dəq, saat</w:t>
      </w:r>
    </w:p>
    <w:p w:rsidR="001F1B0E" w:rsidRPr="00942889" w:rsidRDefault="001F1B0E" w:rsidP="00A60B72">
      <w:pPr>
        <w:ind w:firstLine="708"/>
        <w:jc w:val="center"/>
        <w:rPr>
          <w:rFonts w:eastAsiaTheme="minorEastAsia"/>
          <w:lang w:val="az-Latn-AZ"/>
        </w:rPr>
      </w:pPr>
    </w:p>
    <w:p w:rsidR="00942889" w:rsidRPr="00942889" w:rsidRDefault="00942889" w:rsidP="00942889">
      <w:pPr>
        <w:ind w:firstLine="708"/>
        <w:jc w:val="both"/>
        <w:rPr>
          <w:rFonts w:eastAsiaTheme="minorEastAsia"/>
          <w:lang w:val="az-Latn-AZ"/>
        </w:rPr>
      </w:pPr>
      <w:r w:rsidRPr="00942889">
        <w:rPr>
          <w:rFonts w:eastAsiaTheme="minorEastAsia"/>
          <w:lang w:val="az-Latn-AZ"/>
        </w:rPr>
        <w:t>T/T</w:t>
      </w:r>
      <w:r w:rsidRPr="00942889">
        <w:rPr>
          <w:rFonts w:eastAsiaTheme="minorEastAsia"/>
          <w:vertAlign w:val="subscript"/>
          <w:lang w:val="az-Latn-AZ"/>
        </w:rPr>
        <w:t>1</w:t>
      </w:r>
      <w:r w:rsidRPr="00942889">
        <w:rPr>
          <w:rFonts w:eastAsiaTheme="minorEastAsia"/>
          <w:lang w:val="az-Latn-AZ"/>
        </w:rPr>
        <w:t>=n, aqreqatın sayı</w:t>
      </w:r>
    </w:p>
    <w:p w:rsidR="00942889" w:rsidRPr="00942889" w:rsidRDefault="00942889" w:rsidP="00942889">
      <w:pPr>
        <w:ind w:firstLine="708"/>
        <w:jc w:val="both"/>
        <w:rPr>
          <w:rFonts w:eastAsiaTheme="minorEastAsia"/>
          <w:lang w:val="az-Latn-AZ"/>
        </w:rPr>
      </w:pPr>
      <w:r w:rsidRPr="00942889">
        <w:rPr>
          <w:rFonts w:eastAsiaTheme="minorEastAsia"/>
          <w:lang w:val="az-Latn-AZ"/>
        </w:rPr>
        <w:t>Burada, T</w:t>
      </w:r>
      <w:r w:rsidRPr="00942889">
        <w:rPr>
          <w:rFonts w:eastAsiaTheme="minorEastAsia"/>
          <w:vertAlign w:val="subscript"/>
          <w:lang w:val="az-Latn-AZ"/>
        </w:rPr>
        <w:t>1</w:t>
      </w:r>
      <w:r w:rsidR="00E54C65">
        <w:rPr>
          <w:rFonts w:eastAsiaTheme="minorEastAsia"/>
          <w:lang w:val="az-Latn-AZ"/>
        </w:rPr>
        <w:t>-</w:t>
      </w:r>
      <w:r w:rsidRPr="00942889">
        <w:rPr>
          <w:rFonts w:eastAsiaTheme="minorEastAsia"/>
          <w:lang w:val="az-Latn-AZ"/>
        </w:rPr>
        <w:t>quyu şərtinə görə sement məhlulunun vuru</w:t>
      </w:r>
      <w:r w:rsidR="00E54C65">
        <w:rPr>
          <w:rFonts w:eastAsiaTheme="minorEastAsia"/>
          <w:lang w:val="az-Latn-AZ"/>
        </w:rPr>
        <w:t>l-</w:t>
      </w:r>
      <w:r w:rsidRPr="00942889">
        <w:rPr>
          <w:rFonts w:eastAsiaTheme="minorEastAsia"/>
          <w:lang w:val="az-Latn-AZ"/>
        </w:rPr>
        <w:t>ması vaxtdıdır (sementin tutuşmasına görə)</w:t>
      </w:r>
    </w:p>
    <w:p w:rsidR="00942889" w:rsidRPr="00942889" w:rsidRDefault="00942889" w:rsidP="00A60B72">
      <w:pPr>
        <w:jc w:val="both"/>
        <w:rPr>
          <w:rFonts w:eastAsiaTheme="minorEastAsia"/>
          <w:b/>
          <w:lang w:val="az-Latn-AZ"/>
        </w:rPr>
      </w:pPr>
      <w:r w:rsidRPr="00942889">
        <w:rPr>
          <w:rFonts w:eastAsiaTheme="minorEastAsia"/>
          <w:b/>
          <w:lang w:val="az-Latn-AZ"/>
        </w:rPr>
        <w:t xml:space="preserve">5.Sementləmə vaxtı maksial təzyiqin hesabı. </w:t>
      </w:r>
    </w:p>
    <w:p w:rsidR="00942889" w:rsidRPr="00942889" w:rsidRDefault="00942889" w:rsidP="00942889">
      <w:pPr>
        <w:ind w:firstLine="708"/>
        <w:jc w:val="both"/>
        <w:rPr>
          <w:rFonts w:eastAsiaTheme="minorEastAsia"/>
          <w:lang w:val="az-Latn-AZ"/>
        </w:rPr>
      </w:pPr>
      <w:r w:rsidRPr="00942889">
        <w:rPr>
          <w:rFonts w:eastAsiaTheme="minorEastAsia"/>
          <w:lang w:val="az-Latn-AZ"/>
        </w:rPr>
        <w:t>5.1.Kəmərdə məhlul sütunun təzyiqi</w:t>
      </w:r>
    </w:p>
    <w:p w:rsidR="00942889" w:rsidRPr="001F1B0E" w:rsidRDefault="000B729E" w:rsidP="00942889">
      <w:pPr>
        <w:ind w:firstLine="708"/>
        <w:jc w:val="both"/>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P</m:t>
              </m:r>
            </m:e>
            <m:sub>
              <m:r>
                <w:rPr>
                  <w:rFonts w:ascii="Cambria Math" w:eastAsiaTheme="minorEastAsia" w:hAnsi="Cambria Math"/>
                  <w:lang w:val="az-Latn-AZ"/>
                </w:rPr>
                <m:t>2</m:t>
              </m:r>
            </m:sub>
          </m:sSub>
          <m:r>
            <w:rPr>
              <w:rFonts w:ascii="Cambria Math" w:eastAsiaTheme="minorEastAsia" w:hAnsi="Cambria Math"/>
              <w:lang w:val="az-Latn-AZ"/>
            </w:rPr>
            <m:t>=</m:t>
          </m:r>
          <m:f>
            <m:fPr>
              <m:ctrlPr>
                <w:rPr>
                  <w:rFonts w:ascii="Cambria Math" w:eastAsiaTheme="minorEastAsia" w:hAnsi="Cambria Math"/>
                  <w:i/>
                  <w:lang w:val="az-Latn-AZ"/>
                </w:rPr>
              </m:ctrlPr>
            </m:fPr>
            <m:num>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1</m:t>
                  </m:r>
                </m:sub>
              </m:sSub>
              <m:r>
                <w:rPr>
                  <w:rFonts w:ascii="Cambria Math" w:eastAsiaTheme="minorEastAsia" w:hAnsi="Cambria Math"/>
                  <w:lang w:val="az-Latn-AZ"/>
                </w:rPr>
                <m:t>+</m:t>
              </m:r>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2</m:t>
                  </m:r>
                </m:sub>
              </m:sSub>
            </m:num>
            <m:den>
              <m:r>
                <w:rPr>
                  <w:rFonts w:ascii="Cambria Math" w:eastAsiaTheme="minorEastAsia" w:hAnsi="Cambria Math"/>
                  <w:lang w:val="az-Latn-AZ"/>
                </w:rPr>
                <m:t>10</m:t>
              </m:r>
            </m:den>
          </m:f>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2</m:t>
              </m:r>
            </m:sub>
          </m:sSub>
        </m:oMath>
      </m:oMathPara>
    </w:p>
    <w:p w:rsidR="001F1B0E" w:rsidRPr="00942889" w:rsidRDefault="001F1B0E" w:rsidP="00942889">
      <w:pPr>
        <w:ind w:firstLine="708"/>
        <w:jc w:val="both"/>
        <w:rPr>
          <w:rFonts w:eastAsiaTheme="minorEastAsia"/>
          <w:lang w:val="az-Latn-AZ"/>
        </w:rPr>
      </w:pPr>
    </w:p>
    <w:p w:rsidR="00942889" w:rsidRPr="00942889" w:rsidRDefault="00942889" w:rsidP="00942889">
      <w:pPr>
        <w:ind w:firstLine="708"/>
        <w:jc w:val="both"/>
        <w:rPr>
          <w:rFonts w:eastAsiaTheme="minorEastAsia"/>
          <w:lang w:val="az-Latn-AZ"/>
        </w:rPr>
      </w:pPr>
      <w:r w:rsidRPr="00942889">
        <w:rPr>
          <w:rFonts w:eastAsiaTheme="minorEastAsia"/>
          <w:lang w:val="az-Latn-AZ"/>
        </w:rPr>
        <w:t>Burada, H</w:t>
      </w:r>
      <w:r w:rsidRPr="00942889">
        <w:rPr>
          <w:rFonts w:eastAsiaTheme="minorEastAsia"/>
          <w:vertAlign w:val="subscript"/>
          <w:lang w:val="az-Latn-AZ"/>
        </w:rPr>
        <w:t>1</w:t>
      </w:r>
      <w:r w:rsidRPr="00942889">
        <w:rPr>
          <w:rFonts w:eastAsiaTheme="minorEastAsia"/>
          <w:lang w:val="az-Latn-AZ"/>
        </w:rPr>
        <w:t xml:space="preserve"> – kəmərarxası sement məhlulunun qalxma hündürlüyü, m</w:t>
      </w:r>
    </w:p>
    <w:p w:rsidR="00942889" w:rsidRPr="00942889" w:rsidRDefault="00942889" w:rsidP="00942889">
      <w:pPr>
        <w:ind w:firstLine="708"/>
        <w:jc w:val="both"/>
        <w:rPr>
          <w:rFonts w:eastAsiaTheme="minorEastAsia"/>
          <w:lang w:val="az-Latn-AZ"/>
        </w:rPr>
      </w:pPr>
      <w:r w:rsidRPr="00942889">
        <w:rPr>
          <w:rFonts w:eastAsiaTheme="minorEastAsia"/>
          <w:lang w:val="az-Latn-AZ"/>
        </w:rPr>
        <w:t>H</w:t>
      </w:r>
      <w:r w:rsidRPr="00942889">
        <w:rPr>
          <w:rFonts w:eastAsiaTheme="minorEastAsia"/>
          <w:vertAlign w:val="subscript"/>
          <w:lang w:val="az-Latn-AZ"/>
        </w:rPr>
        <w:t>2</w:t>
      </w:r>
      <w:r w:rsidRPr="00942889">
        <w:rPr>
          <w:rFonts w:eastAsiaTheme="minorEastAsia"/>
          <w:lang w:val="az-Latn-AZ"/>
        </w:rPr>
        <w:t xml:space="preserve"> – kəmərdə sement məhlulunun hündürlüyü, m.</w:t>
      </w:r>
    </w:p>
    <w:p w:rsidR="00942889" w:rsidRPr="00942889" w:rsidRDefault="000B729E" w:rsidP="00942889">
      <w:pPr>
        <w:ind w:firstLine="708"/>
        <w:jc w:val="both"/>
        <w:rPr>
          <w:rFonts w:eastAsiaTheme="minorEastAsia"/>
          <w:lang w:val="az-Latn-AZ"/>
        </w:rPr>
      </w:pPr>
      <m:oMath>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2</m:t>
            </m:r>
          </m:sub>
        </m:sSub>
      </m:oMath>
      <w:r w:rsidR="00942889" w:rsidRPr="00942889">
        <w:rPr>
          <w:rFonts w:eastAsiaTheme="minorEastAsia"/>
          <w:lang w:val="az-Latn-AZ"/>
        </w:rPr>
        <w:t xml:space="preserve">  - qazıma məhlulunun xüsusi çəkisi, t/m</w:t>
      </w:r>
      <w:r w:rsidR="00942889" w:rsidRPr="00942889">
        <w:rPr>
          <w:rFonts w:eastAsiaTheme="minorEastAsia"/>
          <w:vertAlign w:val="superscript"/>
          <w:lang w:val="az-Latn-AZ"/>
        </w:rPr>
        <w:t>3</w:t>
      </w:r>
    </w:p>
    <w:p w:rsidR="00942889" w:rsidRPr="00942889" w:rsidRDefault="00942889" w:rsidP="00942889">
      <w:pPr>
        <w:ind w:firstLine="708"/>
        <w:jc w:val="both"/>
        <w:rPr>
          <w:rFonts w:eastAsiaTheme="minorEastAsia"/>
          <w:lang w:val="az-Latn-AZ"/>
        </w:rPr>
      </w:pPr>
      <w:r w:rsidRPr="00942889">
        <w:rPr>
          <w:rFonts w:eastAsiaTheme="minorEastAsia"/>
          <w:lang w:val="az-Latn-AZ"/>
        </w:rPr>
        <w:t>5.2.Kəmər arxasında məhlulun sütununun təzyiqi:</w:t>
      </w:r>
    </w:p>
    <w:p w:rsidR="00942889" w:rsidRPr="00942889" w:rsidRDefault="000B729E" w:rsidP="00942889">
      <w:pPr>
        <w:ind w:firstLine="708"/>
        <w:jc w:val="both"/>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P</m:t>
              </m:r>
            </m:e>
            <m:sub>
              <m:r>
                <w:rPr>
                  <w:rFonts w:ascii="Cambria Math" w:eastAsiaTheme="minorEastAsia" w:hAnsi="Cambria Math"/>
                  <w:lang w:val="az-Latn-AZ"/>
                </w:rPr>
                <m:t>1</m:t>
              </m:r>
            </m:sub>
          </m:sSub>
          <m:r>
            <w:rPr>
              <w:rFonts w:ascii="Cambria Math" w:eastAsiaTheme="minorEastAsia" w:hAnsi="Cambria Math"/>
              <w:lang w:val="az-Latn-AZ"/>
            </w:rPr>
            <m:t>=</m:t>
          </m:r>
          <m:f>
            <m:fPr>
              <m:ctrlPr>
                <w:rPr>
                  <w:rFonts w:ascii="Cambria Math" w:eastAsiaTheme="minorEastAsia" w:hAnsi="Cambria Math"/>
                  <w:i/>
                  <w:lang w:val="az-Latn-AZ"/>
                </w:rPr>
              </m:ctrlPr>
            </m:fPr>
            <m:num>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1</m:t>
                  </m:r>
                </m:sub>
              </m:sSub>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1</m:t>
                  </m:r>
                </m:sub>
              </m:sSub>
              <m:r>
                <w:rPr>
                  <w:rFonts w:ascii="Cambria Math" w:eastAsiaTheme="minorEastAsia" w:hAnsi="Cambria Math"/>
                  <w:lang w:val="az-Latn-AZ"/>
                </w:rPr>
                <m:t>+</m:t>
              </m:r>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2</m:t>
                  </m:r>
                </m:sub>
              </m:sSub>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2</m:t>
                  </m:r>
                </m:sub>
              </m:sSub>
            </m:num>
            <m:den>
              <m:r>
                <w:rPr>
                  <w:rFonts w:ascii="Cambria Math" w:eastAsiaTheme="minorEastAsia" w:hAnsi="Cambria Math"/>
                  <w:lang w:val="az-Latn-AZ"/>
                </w:rPr>
                <m:t>10</m:t>
              </m:r>
            </m:den>
          </m:f>
        </m:oMath>
      </m:oMathPara>
    </w:p>
    <w:p w:rsidR="00942889" w:rsidRPr="00942889" w:rsidRDefault="00942889" w:rsidP="00942889">
      <w:pPr>
        <w:ind w:firstLine="708"/>
        <w:jc w:val="both"/>
        <w:rPr>
          <w:rFonts w:eastAsiaTheme="minorEastAsia"/>
          <w:lang w:val="az-Latn-AZ"/>
        </w:rPr>
      </w:pPr>
      <w:r w:rsidRPr="00942889">
        <w:rPr>
          <w:rFonts w:eastAsiaTheme="minorEastAsia"/>
          <w:lang w:val="az-Latn-AZ"/>
        </w:rPr>
        <w:t xml:space="preserve">Burada, </w:t>
      </w:r>
      <m:oMath>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1</m:t>
            </m:r>
          </m:sub>
        </m:sSub>
      </m:oMath>
      <w:r w:rsidRPr="00942889">
        <w:rPr>
          <w:rFonts w:eastAsiaTheme="minorEastAsia"/>
          <w:lang w:val="az-Latn-AZ"/>
        </w:rPr>
        <w:t xml:space="preserve"> - sement məhlulunun xüsusi çəkisidir (1,89-1,96 t/m</w:t>
      </w:r>
      <w:r w:rsidRPr="00942889">
        <w:rPr>
          <w:rFonts w:eastAsiaTheme="minorEastAsia"/>
          <w:vertAlign w:val="superscript"/>
          <w:lang w:val="az-Latn-AZ"/>
        </w:rPr>
        <w:t>3</w:t>
      </w:r>
      <w:r w:rsidRPr="00942889">
        <w:rPr>
          <w:rFonts w:eastAsiaTheme="minorEastAsia"/>
          <w:lang w:val="az-Latn-AZ"/>
        </w:rPr>
        <w:t>)</w:t>
      </w:r>
    </w:p>
    <w:p w:rsidR="00942889" w:rsidRDefault="00942889" w:rsidP="00942889">
      <w:pPr>
        <w:ind w:firstLine="708"/>
        <w:jc w:val="both"/>
        <w:rPr>
          <w:rFonts w:eastAsiaTheme="minorEastAsia"/>
          <w:lang w:val="az-Latn-AZ"/>
        </w:rPr>
      </w:pPr>
      <w:r w:rsidRPr="00942889">
        <w:rPr>
          <w:rFonts w:eastAsiaTheme="minorEastAsia"/>
          <w:lang w:val="az-Latn-AZ"/>
        </w:rPr>
        <w:t>5.3.Nasosda yaranan təzyiq</w:t>
      </w:r>
      <w:r w:rsidR="001F1B0E">
        <w:rPr>
          <w:rFonts w:eastAsiaTheme="minorEastAsia"/>
          <w:lang w:val="az-Latn-AZ"/>
        </w:rPr>
        <w:t>:</w:t>
      </w:r>
    </w:p>
    <w:p w:rsidR="001F1B0E" w:rsidRPr="00942889" w:rsidRDefault="001F1B0E" w:rsidP="00942889">
      <w:pPr>
        <w:ind w:firstLine="708"/>
        <w:jc w:val="both"/>
        <w:rPr>
          <w:rFonts w:eastAsiaTheme="minorEastAsia"/>
          <w:lang w:val="az-Latn-AZ"/>
        </w:rPr>
      </w:pPr>
    </w:p>
    <w:p w:rsidR="00942889" w:rsidRDefault="000B729E" w:rsidP="00A60B72">
      <w:pPr>
        <w:ind w:firstLine="708"/>
        <w:jc w:val="center"/>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P</m:t>
              </m:r>
            </m:e>
            <m:sub>
              <m:r>
                <w:rPr>
                  <w:rFonts w:ascii="Cambria Math" w:eastAsiaTheme="minorEastAsia" w:hAnsi="Cambria Math"/>
                  <w:lang w:val="az-Latn-AZ"/>
                </w:rPr>
                <m:t>3</m:t>
              </m:r>
            </m:sub>
          </m:sSub>
          <m:r>
            <w:rPr>
              <w:rFonts w:ascii="Cambria Math" w:eastAsiaTheme="minorEastAsia" w:hAnsi="Cambria Math"/>
              <w:lang w:val="az-Latn-AZ"/>
            </w:rPr>
            <m:t>=</m:t>
          </m:r>
          <m:sSub>
            <m:sSubPr>
              <m:ctrlPr>
                <w:rPr>
                  <w:rFonts w:ascii="Cambria Math" w:eastAsiaTheme="minorEastAsia" w:hAnsi="Cambria Math"/>
                  <w:i/>
                  <w:lang w:val="az-Latn-AZ"/>
                </w:rPr>
              </m:ctrlPr>
            </m:sSubPr>
            <m:e>
              <m:r>
                <w:rPr>
                  <w:rFonts w:ascii="Cambria Math" w:eastAsiaTheme="minorEastAsia" w:hAnsi="Cambria Math"/>
                  <w:lang w:val="az-Latn-AZ"/>
                </w:rPr>
                <m:t>P</m:t>
              </m:r>
            </m:e>
            <m:sub>
              <m:r>
                <w:rPr>
                  <w:rFonts w:ascii="Cambria Math" w:eastAsiaTheme="minorEastAsia" w:hAnsi="Cambria Math"/>
                  <w:lang w:val="az-Latn-AZ"/>
                </w:rPr>
                <m:t>1</m:t>
              </m:r>
            </m:sub>
          </m:sSub>
          <m:r>
            <w:rPr>
              <w:rFonts w:ascii="Cambria Math" w:eastAsiaTheme="minorEastAsia" w:hAnsi="Cambria Math"/>
              <w:lang w:val="az-Latn-AZ"/>
            </w:rPr>
            <m:t>-</m:t>
          </m:r>
          <m:sSub>
            <m:sSubPr>
              <m:ctrlPr>
                <w:rPr>
                  <w:rFonts w:ascii="Cambria Math" w:eastAsiaTheme="minorEastAsia" w:hAnsi="Cambria Math"/>
                  <w:i/>
                  <w:lang w:val="az-Latn-AZ"/>
                </w:rPr>
              </m:ctrlPr>
            </m:sSubPr>
            <m:e>
              <m:r>
                <w:rPr>
                  <w:rFonts w:ascii="Cambria Math" w:eastAsiaTheme="minorEastAsia" w:hAnsi="Cambria Math"/>
                  <w:lang w:val="az-Latn-AZ"/>
                </w:rPr>
                <m:t>P</m:t>
              </m:r>
            </m:e>
            <m:sub>
              <m:r>
                <w:rPr>
                  <w:rFonts w:ascii="Cambria Math" w:eastAsiaTheme="minorEastAsia" w:hAnsi="Cambria Math"/>
                  <w:lang w:val="az-Latn-AZ"/>
                </w:rPr>
                <m:t>2</m:t>
              </m:r>
            </m:sub>
          </m:sSub>
          <m:r>
            <w:rPr>
              <w:rFonts w:ascii="Cambria Math" w:eastAsiaTheme="minorEastAsia" w:hAnsi="Cambria Math"/>
              <w:lang w:val="az-Latn-AZ"/>
            </w:rPr>
            <m:t>=</m:t>
          </m:r>
          <m:f>
            <m:fPr>
              <m:ctrlPr>
                <w:rPr>
                  <w:rFonts w:ascii="Cambria Math" w:eastAsiaTheme="minorEastAsia" w:hAnsi="Cambria Math"/>
                  <w:i/>
                  <w:lang w:val="az-Latn-AZ"/>
                </w:rPr>
              </m:ctrlPr>
            </m:fPr>
            <m:num>
              <m:d>
                <m:dPr>
                  <m:ctrlPr>
                    <w:rPr>
                      <w:rFonts w:ascii="Cambria Math" w:eastAsiaTheme="minorEastAsia" w:hAnsi="Cambria Math"/>
                      <w:i/>
                      <w:lang w:val="az-Latn-AZ"/>
                    </w:rPr>
                  </m:ctrlPr>
                </m:dPr>
                <m:e>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1</m:t>
                      </m:r>
                    </m:sub>
                  </m:sSub>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1</m:t>
                      </m:r>
                    </m:sub>
                  </m:sSub>
                  <m:r>
                    <w:rPr>
                      <w:rFonts w:ascii="Cambria Math" w:eastAsiaTheme="minorEastAsia" w:hAnsi="Cambria Math"/>
                      <w:lang w:val="az-Latn-AZ"/>
                    </w:rPr>
                    <m:t>+</m:t>
                  </m:r>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2</m:t>
                      </m:r>
                    </m:sub>
                  </m:sSub>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2</m:t>
                      </m:r>
                    </m:sub>
                  </m:sSub>
                </m:e>
              </m:d>
              <m:r>
                <w:rPr>
                  <w:rFonts w:ascii="Cambria Math" w:eastAsiaTheme="minorEastAsia" w:hAnsi="Cambria Math"/>
                  <w:lang w:val="az-Latn-AZ"/>
                </w:rPr>
                <m:t>-</m:t>
              </m:r>
              <m:d>
                <m:dPr>
                  <m:ctrlPr>
                    <w:rPr>
                      <w:rFonts w:ascii="Cambria Math" w:eastAsiaTheme="minorEastAsia" w:hAnsi="Cambria Math"/>
                      <w:i/>
                      <w:lang w:val="az-Latn-AZ"/>
                    </w:rPr>
                  </m:ctrlPr>
                </m:dPr>
                <m:e>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1</m:t>
                      </m:r>
                    </m:sub>
                  </m:sSub>
                  <m:r>
                    <w:rPr>
                      <w:rFonts w:ascii="Cambria Math" w:eastAsiaTheme="minorEastAsia" w:hAnsi="Cambria Math"/>
                      <w:lang w:val="az-Latn-AZ"/>
                    </w:rPr>
                    <m:t>-</m:t>
                  </m:r>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2</m:t>
                      </m:r>
                    </m:sub>
                  </m:sSub>
                </m:e>
              </m:d>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2</m:t>
                  </m:r>
                </m:sub>
              </m:sSub>
            </m:num>
            <m:den>
              <m:r>
                <w:rPr>
                  <w:rFonts w:ascii="Cambria Math" w:eastAsiaTheme="minorEastAsia" w:hAnsi="Cambria Math"/>
                  <w:lang w:val="az-Latn-AZ"/>
                </w:rPr>
                <m:t>10</m:t>
              </m:r>
            </m:den>
          </m:f>
        </m:oMath>
      </m:oMathPara>
    </w:p>
    <w:p w:rsidR="001F1B0E" w:rsidRPr="00942889" w:rsidRDefault="001F1B0E" w:rsidP="00A60B72">
      <w:pPr>
        <w:ind w:firstLine="708"/>
        <w:jc w:val="center"/>
        <w:rPr>
          <w:rFonts w:eastAsiaTheme="minorEastAsia"/>
          <w:lang w:val="az-Latn-AZ"/>
        </w:rPr>
      </w:pPr>
    </w:p>
    <w:p w:rsidR="00942889" w:rsidRPr="00942889" w:rsidRDefault="000B729E" w:rsidP="00A60B72">
      <w:pPr>
        <w:ind w:firstLine="708"/>
        <w:jc w:val="center"/>
        <w:rPr>
          <w:rFonts w:eastAsiaTheme="minorEastAsia"/>
          <w:lang w:val="az-Latn-AZ"/>
        </w:rPr>
      </w:pPr>
      <m:oMathPara>
        <m:oMath>
          <m:sSub>
            <m:sSubPr>
              <m:ctrlPr>
                <w:rPr>
                  <w:rFonts w:ascii="Cambria Math" w:eastAsiaTheme="minorEastAsia" w:hAnsi="Cambria Math"/>
                  <w:i/>
                  <w:lang w:val="az-Latn-AZ"/>
                </w:rPr>
              </m:ctrlPr>
            </m:sSubPr>
            <m:e>
              <m:r>
                <w:rPr>
                  <w:rFonts w:ascii="Cambria Math" w:eastAsiaTheme="minorEastAsia" w:hAnsi="Cambria Math"/>
                  <w:lang w:val="az-Latn-AZ"/>
                </w:rPr>
                <m:t>P</m:t>
              </m:r>
            </m:e>
            <m:sub>
              <m:r>
                <w:rPr>
                  <w:rFonts w:ascii="Cambria Math" w:eastAsiaTheme="minorEastAsia" w:hAnsi="Cambria Math"/>
                  <w:lang w:val="az-Latn-AZ"/>
                </w:rPr>
                <m:t>3</m:t>
              </m:r>
            </m:sub>
          </m:sSub>
          <m:r>
            <w:rPr>
              <w:rFonts w:ascii="Cambria Math" w:eastAsiaTheme="minorEastAsia" w:hAnsi="Cambria Math"/>
              <w:lang w:val="az-Latn-AZ"/>
            </w:rPr>
            <m:t>=</m:t>
          </m:r>
          <m:f>
            <m:fPr>
              <m:ctrlPr>
                <w:rPr>
                  <w:rFonts w:ascii="Cambria Math" w:eastAsiaTheme="minorEastAsia" w:hAnsi="Cambria Math"/>
                  <w:i/>
                  <w:lang w:val="az-Latn-AZ"/>
                </w:rPr>
              </m:ctrlPr>
            </m:fPr>
            <m:num>
              <m:sSub>
                <m:sSubPr>
                  <m:ctrlPr>
                    <w:rPr>
                      <w:rFonts w:ascii="Cambria Math" w:eastAsiaTheme="minorEastAsia" w:hAnsi="Cambria Math"/>
                      <w:i/>
                      <w:lang w:val="az-Latn-AZ"/>
                    </w:rPr>
                  </m:ctrlPr>
                </m:sSubPr>
                <m:e>
                  <m:r>
                    <w:rPr>
                      <w:rFonts w:ascii="Cambria Math" w:eastAsiaTheme="minorEastAsia" w:hAnsi="Cambria Math"/>
                      <w:lang w:val="az-Latn-AZ"/>
                    </w:rPr>
                    <m:t>H</m:t>
                  </m:r>
                </m:e>
                <m:sub>
                  <m:r>
                    <w:rPr>
                      <w:rFonts w:ascii="Cambria Math" w:eastAsiaTheme="minorEastAsia" w:hAnsi="Cambria Math"/>
                      <w:lang w:val="az-Latn-AZ"/>
                    </w:rPr>
                    <m:t>1</m:t>
                  </m:r>
                </m:sub>
              </m:sSub>
              <m:r>
                <w:rPr>
                  <w:rFonts w:ascii="Cambria Math" w:eastAsiaTheme="minorEastAsia" w:hAnsi="Cambria Math"/>
                  <w:lang w:val="az-Latn-AZ"/>
                </w:rPr>
                <m:t>(</m:t>
              </m:r>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1</m:t>
                  </m:r>
                </m:sub>
              </m:sSub>
              <m:r>
                <w:rPr>
                  <w:rFonts w:ascii="Cambria Math" w:eastAsiaTheme="minorEastAsia" w:hAnsi="Cambria Math"/>
                  <w:lang w:val="az-Latn-AZ"/>
                </w:rPr>
                <m:t>-</m:t>
              </m:r>
              <m:sSub>
                <m:sSubPr>
                  <m:ctrlPr>
                    <w:rPr>
                      <w:rFonts w:ascii="Cambria Math" w:eastAsiaTheme="minorEastAsia" w:hAnsi="Cambria Math"/>
                      <w:i/>
                      <w:lang w:val="az-Latn-AZ"/>
                    </w:rPr>
                  </m:ctrlPr>
                </m:sSubPr>
                <m:e>
                  <m:r>
                    <w:rPr>
                      <w:rFonts w:ascii="Cambria Math" w:eastAsiaTheme="minorEastAsia" w:hAnsi="Cambria Math"/>
                      <w:lang w:val="az-Latn-AZ"/>
                    </w:rPr>
                    <m:t>γ</m:t>
                  </m:r>
                </m:e>
                <m:sub>
                  <m:r>
                    <w:rPr>
                      <w:rFonts w:ascii="Cambria Math" w:eastAsiaTheme="minorEastAsia" w:hAnsi="Cambria Math"/>
                      <w:lang w:val="az-Latn-AZ"/>
                    </w:rPr>
                    <m:t>2</m:t>
                  </m:r>
                </m:sub>
              </m:sSub>
              <m:r>
                <w:rPr>
                  <w:rFonts w:ascii="Cambria Math" w:eastAsiaTheme="minorEastAsia" w:hAnsi="Cambria Math"/>
                  <w:lang w:val="az-Latn-AZ"/>
                </w:rPr>
                <m:t>)</m:t>
              </m:r>
            </m:num>
            <m:den>
              <m:r>
                <w:rPr>
                  <w:rFonts w:ascii="Cambria Math" w:eastAsiaTheme="minorEastAsia" w:hAnsi="Cambria Math"/>
                  <w:lang w:val="az-Latn-AZ"/>
                </w:rPr>
                <m:t>10</m:t>
              </m:r>
            </m:den>
          </m:f>
        </m:oMath>
      </m:oMathPara>
    </w:p>
    <w:p w:rsidR="001B06C2" w:rsidRPr="00942889" w:rsidRDefault="00942889" w:rsidP="00B1266B">
      <w:pPr>
        <w:ind w:firstLine="708"/>
        <w:jc w:val="both"/>
        <w:rPr>
          <w:rFonts w:eastAsiaTheme="minorEastAsia"/>
          <w:lang w:val="az-Latn-AZ"/>
        </w:rPr>
      </w:pPr>
      <w:r w:rsidRPr="00942889">
        <w:rPr>
          <w:rFonts w:eastAsiaTheme="minorEastAsia"/>
          <w:lang w:val="az-Latn-AZ"/>
        </w:rPr>
        <w:t>5.4. Tam maksimal təzyiq</w:t>
      </w:r>
    </w:p>
    <w:p w:rsidR="00942889" w:rsidRPr="001B06C2" w:rsidRDefault="00942889" w:rsidP="001B06C2">
      <w:pPr>
        <w:ind w:firstLine="708"/>
        <w:jc w:val="center"/>
        <w:rPr>
          <w:rFonts w:eastAsiaTheme="minorEastAsia"/>
          <w:i/>
          <w:vertAlign w:val="subscript"/>
          <w:lang w:val="az-Latn-AZ"/>
        </w:rPr>
      </w:pPr>
      <w:r w:rsidRPr="001B06C2">
        <w:rPr>
          <w:rFonts w:eastAsiaTheme="minorEastAsia"/>
          <w:i/>
          <w:lang w:val="az-Latn-AZ"/>
        </w:rPr>
        <w:t>P=P</w:t>
      </w:r>
      <w:r w:rsidRPr="001B06C2">
        <w:rPr>
          <w:rFonts w:eastAsiaTheme="minorEastAsia"/>
          <w:i/>
          <w:vertAlign w:val="subscript"/>
          <w:lang w:val="az-Latn-AZ"/>
        </w:rPr>
        <w:t>3</w:t>
      </w:r>
      <w:r w:rsidRPr="001B06C2">
        <w:rPr>
          <w:rFonts w:eastAsiaTheme="minorEastAsia"/>
          <w:i/>
          <w:lang w:val="az-Latn-AZ"/>
        </w:rPr>
        <w:t>+P</w:t>
      </w:r>
      <w:r w:rsidRPr="001B06C2">
        <w:rPr>
          <w:rFonts w:eastAsiaTheme="minorEastAsia"/>
          <w:i/>
          <w:vertAlign w:val="subscript"/>
          <w:lang w:val="az-Latn-AZ"/>
        </w:rPr>
        <w:t>v</w:t>
      </w:r>
    </w:p>
    <w:p w:rsidR="001B06C2" w:rsidRPr="00942889" w:rsidRDefault="001B06C2" w:rsidP="00942889">
      <w:pPr>
        <w:ind w:firstLine="708"/>
        <w:jc w:val="both"/>
        <w:rPr>
          <w:rFonts w:eastAsiaTheme="minorEastAsia"/>
          <w:lang w:val="az-Latn-AZ"/>
        </w:rPr>
      </w:pPr>
    </w:p>
    <w:p w:rsidR="001B06C2" w:rsidRPr="00942889" w:rsidRDefault="00942889" w:rsidP="00B1266B">
      <w:pPr>
        <w:ind w:firstLine="708"/>
        <w:jc w:val="both"/>
        <w:rPr>
          <w:rFonts w:eastAsiaTheme="minorEastAsia"/>
          <w:lang w:val="az-Latn-AZ"/>
        </w:rPr>
      </w:pPr>
      <w:r w:rsidRPr="00942889">
        <w:rPr>
          <w:rFonts w:eastAsiaTheme="minorEastAsia"/>
          <w:lang w:val="az-Latn-AZ"/>
        </w:rPr>
        <w:lastRenderedPageBreak/>
        <w:t xml:space="preserve">Burada, </w:t>
      </w:r>
      <w:r w:rsidRPr="001B06C2">
        <w:rPr>
          <w:rFonts w:eastAsiaTheme="minorEastAsia"/>
          <w:i/>
          <w:lang w:val="az-Latn-AZ"/>
        </w:rPr>
        <w:t>P</w:t>
      </w:r>
      <w:r w:rsidRPr="001B06C2">
        <w:rPr>
          <w:rFonts w:eastAsiaTheme="minorEastAsia"/>
          <w:i/>
          <w:vertAlign w:val="subscript"/>
          <w:lang w:val="az-Latn-AZ"/>
        </w:rPr>
        <w:t>v</w:t>
      </w:r>
      <w:r w:rsidRPr="00942889">
        <w:rPr>
          <w:rFonts w:eastAsiaTheme="minorEastAsia"/>
          <w:lang w:val="az-Latn-AZ"/>
        </w:rPr>
        <w:t xml:space="preserve"> –kəmərdə  sürtünmə  müqavimətini dəf etmə təzyiqidir</w:t>
      </w:r>
    </w:p>
    <w:p w:rsidR="00942889" w:rsidRPr="001B06C2" w:rsidRDefault="00942889" w:rsidP="001B06C2">
      <w:pPr>
        <w:ind w:firstLine="708"/>
        <w:jc w:val="center"/>
        <w:rPr>
          <w:rFonts w:eastAsiaTheme="minorEastAsia"/>
          <w:i/>
          <w:lang w:val="az-Latn-AZ"/>
        </w:rPr>
      </w:pPr>
      <w:r w:rsidRPr="001B06C2">
        <w:rPr>
          <w:rFonts w:eastAsiaTheme="minorEastAsia"/>
          <w:i/>
          <w:lang w:val="az-Latn-AZ"/>
        </w:rPr>
        <w:t>P</w:t>
      </w:r>
      <w:r w:rsidRPr="001B06C2">
        <w:rPr>
          <w:rFonts w:eastAsiaTheme="minorEastAsia"/>
          <w:i/>
          <w:vertAlign w:val="subscript"/>
          <w:lang w:val="az-Latn-AZ"/>
        </w:rPr>
        <w:t>v</w:t>
      </w:r>
      <w:r w:rsidRPr="001B06C2">
        <w:rPr>
          <w:rFonts w:eastAsiaTheme="minorEastAsia"/>
          <w:i/>
          <w:lang w:val="az-Latn-AZ"/>
        </w:rPr>
        <w:t>=L/100</w:t>
      </w:r>
    </w:p>
    <w:p w:rsidR="001B06C2" w:rsidRPr="00942889" w:rsidRDefault="001B06C2" w:rsidP="00942889">
      <w:pPr>
        <w:ind w:firstLine="708"/>
        <w:jc w:val="both"/>
        <w:rPr>
          <w:rFonts w:eastAsiaTheme="minorEastAsia"/>
          <w:vertAlign w:val="subscript"/>
          <w:lang w:val="az-Latn-AZ"/>
        </w:rPr>
      </w:pPr>
    </w:p>
    <w:p w:rsidR="00942889" w:rsidRPr="00942889" w:rsidRDefault="00B1266B" w:rsidP="00942889">
      <w:pPr>
        <w:ind w:firstLine="708"/>
        <w:jc w:val="both"/>
        <w:rPr>
          <w:rFonts w:eastAsiaTheme="minorEastAsia"/>
          <w:lang w:val="az-Latn-AZ"/>
        </w:rPr>
      </w:pPr>
      <w:r>
        <w:rPr>
          <w:rFonts w:eastAsiaTheme="minorEastAsia"/>
          <w:lang w:val="az-Latn-AZ"/>
        </w:rPr>
        <w:t>Burada,</w:t>
      </w:r>
      <w:r w:rsidR="00942889" w:rsidRPr="001B06C2">
        <w:rPr>
          <w:rFonts w:eastAsiaTheme="minorEastAsia"/>
          <w:i/>
          <w:lang w:val="az-Latn-AZ"/>
        </w:rPr>
        <w:t xml:space="preserve">L </w:t>
      </w:r>
      <w:r w:rsidR="00942889" w:rsidRPr="00942889">
        <w:rPr>
          <w:rFonts w:eastAsiaTheme="minorEastAsia"/>
          <w:lang w:val="az-Latn-AZ"/>
        </w:rPr>
        <w:t>– kəmərin uzunluğudur, m.</w:t>
      </w:r>
    </w:p>
    <w:p w:rsidR="00D30681" w:rsidRDefault="00D30681" w:rsidP="00B83F91">
      <w:pPr>
        <w:jc w:val="both"/>
        <w:rPr>
          <w:rFonts w:eastAsia="MS Mincho"/>
          <w:b/>
          <w:lang w:val="az-Latn-AZ" w:eastAsia="en-US"/>
        </w:rPr>
      </w:pPr>
    </w:p>
    <w:p w:rsidR="00162BC1" w:rsidRPr="000A04ED" w:rsidRDefault="00162BC1" w:rsidP="00497561">
      <w:pPr>
        <w:rPr>
          <w:rFonts w:eastAsia="MS Mincho"/>
          <w:b/>
          <w:lang w:val="az-Latn-AZ" w:eastAsia="ja-JP"/>
        </w:rPr>
      </w:pPr>
      <w:r w:rsidRPr="000A04ED">
        <w:rPr>
          <w:rFonts w:eastAsia="MS Mincho"/>
          <w:b/>
          <w:lang w:val="az-Latn-AZ" w:eastAsia="en-US"/>
        </w:rPr>
        <w:t>12.</w:t>
      </w:r>
      <w:r w:rsidR="00FF4878">
        <w:rPr>
          <w:rFonts w:eastAsia="MS Mincho"/>
          <w:b/>
          <w:lang w:val="az-Latn-AZ" w:eastAsia="en-US"/>
        </w:rPr>
        <w:t>51</w:t>
      </w:r>
      <w:r w:rsidRPr="000A04ED">
        <w:rPr>
          <w:rFonts w:eastAsia="MS Mincho"/>
          <w:b/>
          <w:lang w:val="az-Latn-AZ" w:eastAsia="en-US"/>
        </w:rPr>
        <w:t>.</w:t>
      </w:r>
      <w:r w:rsidR="00FF4878">
        <w:rPr>
          <w:rFonts w:eastAsia="MS Mincho"/>
          <w:b/>
          <w:lang w:val="az-Latn-AZ" w:eastAsia="en-US"/>
        </w:rPr>
        <w:t>7</w:t>
      </w:r>
      <w:r w:rsidRPr="000A04ED">
        <w:rPr>
          <w:rFonts w:eastAsia="MS Mincho"/>
          <w:b/>
          <w:lang w:val="az-Latn-AZ" w:eastAsia="en-US"/>
        </w:rPr>
        <w:t>.</w:t>
      </w:r>
      <w:r w:rsidRPr="000A04ED">
        <w:rPr>
          <w:rFonts w:eastAsia="MS Mincho"/>
          <w:b/>
          <w:lang w:val="az-Latn-AZ" w:eastAsia="ja-JP"/>
        </w:rPr>
        <w:t xml:space="preserve"> Sementləmədən sonra quyuda aparılan yoxlama işlə</w:t>
      </w:r>
      <w:r w:rsidR="00E54C65">
        <w:rPr>
          <w:rFonts w:eastAsia="MS Mincho"/>
          <w:b/>
          <w:lang w:val="az-Latn-AZ" w:eastAsia="ja-JP"/>
        </w:rPr>
        <w:t>ri</w:t>
      </w:r>
    </w:p>
    <w:p w:rsidR="00162BC1" w:rsidRPr="000A04ED" w:rsidRDefault="00162BC1" w:rsidP="00B83F91">
      <w:pPr>
        <w:ind w:firstLine="709"/>
        <w:jc w:val="both"/>
        <w:rPr>
          <w:rFonts w:eastAsia="MS Mincho"/>
          <w:lang w:val="az-Latn-AZ" w:eastAsia="ja-JP"/>
        </w:rPr>
      </w:pPr>
      <w:r w:rsidRPr="000A04ED">
        <w:rPr>
          <w:rFonts w:eastAsia="MS Mincho"/>
          <w:lang w:val="az-Latn-AZ" w:eastAsia="ja-JP"/>
        </w:rPr>
        <w:t>Sement məhlulu bərkidikdən və tələb olunan minimal möhkəmlik əldə edildikdən sonra sementləmənin keyfiyyətini aşağıdakılarla yoxlayırlar:</w:t>
      </w:r>
    </w:p>
    <w:p w:rsidR="00162BC1" w:rsidRPr="000A04ED" w:rsidRDefault="00162BC1" w:rsidP="001B06C2">
      <w:pPr>
        <w:jc w:val="both"/>
        <w:rPr>
          <w:rFonts w:eastAsia="MS Mincho"/>
          <w:lang w:val="az-Latn-AZ" w:eastAsia="ja-JP"/>
        </w:rPr>
      </w:pPr>
      <w:r w:rsidRPr="000A04ED">
        <w:rPr>
          <w:rFonts w:eastAsia="MS Mincho"/>
          <w:lang w:val="az-Latn-AZ" w:eastAsia="ja-JP"/>
        </w:rPr>
        <w:t>1.Sementlənmiş intervalın həqiqi uzunluğu;</w:t>
      </w:r>
    </w:p>
    <w:p w:rsidR="00162BC1" w:rsidRPr="000A04ED" w:rsidRDefault="00162BC1" w:rsidP="001B06C2">
      <w:pPr>
        <w:jc w:val="both"/>
        <w:rPr>
          <w:rFonts w:eastAsia="MS Mincho"/>
          <w:lang w:val="az-Latn-AZ" w:eastAsia="ja-JP"/>
        </w:rPr>
      </w:pPr>
      <w:r w:rsidRPr="000A04ED">
        <w:rPr>
          <w:rFonts w:eastAsia="MS Mincho"/>
          <w:lang w:val="az-Latn-AZ" w:eastAsia="ja-JP"/>
        </w:rPr>
        <w:t>2.Sement məhlulu ilə kəmər arxası fəzadan qazıma məhlulunun tamam çıxarılması;</w:t>
      </w:r>
    </w:p>
    <w:p w:rsidR="00162BC1" w:rsidRPr="000A04ED" w:rsidRDefault="00162BC1" w:rsidP="001B06C2">
      <w:pPr>
        <w:jc w:val="both"/>
        <w:rPr>
          <w:rFonts w:eastAsia="MS Mincho"/>
          <w:lang w:val="az-Latn-AZ" w:eastAsia="ja-JP"/>
        </w:rPr>
      </w:pPr>
      <w:r w:rsidRPr="000A04ED">
        <w:rPr>
          <w:rFonts w:eastAsia="MS Mincho"/>
          <w:lang w:val="az-Latn-AZ" w:eastAsia="ja-JP"/>
        </w:rPr>
        <w:t>3.Qoruyucu kəmərin hermetikliyi;</w:t>
      </w:r>
    </w:p>
    <w:p w:rsidR="00162BC1" w:rsidRPr="000A04ED" w:rsidRDefault="00162BC1" w:rsidP="00B83F91">
      <w:pPr>
        <w:ind w:firstLine="709"/>
        <w:jc w:val="both"/>
        <w:rPr>
          <w:rFonts w:eastAsia="MS Mincho"/>
          <w:lang w:val="az-Latn-AZ" w:eastAsia="ja-JP"/>
        </w:rPr>
      </w:pPr>
      <w:r w:rsidRPr="000A04ED">
        <w:rPr>
          <w:rFonts w:eastAsia="MS Mincho"/>
          <w:lang w:val="az-Latn-AZ" w:eastAsia="ja-JP"/>
        </w:rPr>
        <w:t>Yoxlamada aşağıdakıları metodlardan istifadə edilir:</w:t>
      </w:r>
    </w:p>
    <w:p w:rsidR="00162BC1" w:rsidRPr="000A04ED" w:rsidRDefault="00162BC1" w:rsidP="001B06C2">
      <w:pPr>
        <w:jc w:val="both"/>
        <w:rPr>
          <w:rFonts w:eastAsia="MS Mincho"/>
          <w:lang w:val="az-Latn-AZ" w:eastAsia="ja-JP"/>
        </w:rPr>
      </w:pPr>
      <w:r w:rsidRPr="000A04ED">
        <w:rPr>
          <w:rFonts w:eastAsia="MS Mincho"/>
          <w:lang w:val="az-Latn-AZ" w:eastAsia="ja-JP"/>
        </w:rPr>
        <w:t>1.Termiki metod;</w:t>
      </w:r>
    </w:p>
    <w:p w:rsidR="00162BC1" w:rsidRPr="000A04ED" w:rsidRDefault="00162BC1" w:rsidP="001B06C2">
      <w:pPr>
        <w:jc w:val="both"/>
        <w:rPr>
          <w:rFonts w:eastAsia="MS Mincho"/>
          <w:lang w:val="az-Latn-AZ" w:eastAsia="ja-JP"/>
        </w:rPr>
      </w:pPr>
      <w:r w:rsidRPr="000A04ED">
        <w:rPr>
          <w:rFonts w:eastAsia="MS Mincho"/>
          <w:lang w:val="az-Latn-AZ" w:eastAsia="ja-JP"/>
        </w:rPr>
        <w:t>2.Radioktiv izotoplar metodu;</w:t>
      </w:r>
    </w:p>
    <w:p w:rsidR="00162BC1" w:rsidRPr="000A04ED" w:rsidRDefault="00162BC1" w:rsidP="001B06C2">
      <w:pPr>
        <w:jc w:val="both"/>
        <w:rPr>
          <w:rFonts w:eastAsia="MS Mincho"/>
          <w:lang w:val="az-Latn-AZ" w:eastAsia="ja-JP"/>
        </w:rPr>
      </w:pPr>
      <w:r w:rsidRPr="000A04ED">
        <w:rPr>
          <w:rFonts w:eastAsia="MS Mincho"/>
          <w:lang w:val="az-Latn-AZ" w:eastAsia="ja-JP"/>
        </w:rPr>
        <w:t>3.Qamma-qamma karotaj;</w:t>
      </w:r>
    </w:p>
    <w:p w:rsidR="00162BC1" w:rsidRPr="000A04ED" w:rsidRDefault="00162BC1" w:rsidP="001B06C2">
      <w:pPr>
        <w:jc w:val="both"/>
        <w:rPr>
          <w:rFonts w:eastAsia="MS Mincho"/>
          <w:lang w:val="az-Latn-AZ" w:eastAsia="ja-JP"/>
        </w:rPr>
      </w:pPr>
      <w:r w:rsidRPr="000A04ED">
        <w:rPr>
          <w:rFonts w:eastAsia="MS Mincho"/>
          <w:lang w:val="az-Latn-AZ" w:eastAsia="ja-JP"/>
        </w:rPr>
        <w:t>4.Akustik metod.</w:t>
      </w:r>
    </w:p>
    <w:p w:rsidR="00162BC1" w:rsidRPr="000A04ED" w:rsidRDefault="00162BC1" w:rsidP="00B83F91">
      <w:pPr>
        <w:ind w:firstLine="709"/>
        <w:jc w:val="both"/>
        <w:rPr>
          <w:rFonts w:eastAsia="MS Mincho"/>
          <w:lang w:val="az-Latn-AZ" w:eastAsia="ja-JP"/>
        </w:rPr>
      </w:pPr>
      <w:r w:rsidRPr="000A04ED">
        <w:rPr>
          <w:rFonts w:eastAsia="MS Mincho"/>
          <w:b/>
          <w:lang w:val="az-Latn-AZ" w:eastAsia="ja-JP"/>
        </w:rPr>
        <w:t>Termiki metod.</w:t>
      </w:r>
      <w:r w:rsidRPr="000A04ED">
        <w:rPr>
          <w:rFonts w:eastAsia="MS Mincho"/>
          <w:lang w:val="az-Latn-AZ" w:eastAsia="ja-JP"/>
        </w:rPr>
        <w:t xml:space="preserve"> Bu metodla halqavari fəzada sementləmə qurtardıqdan 24 saatdan gec olmayaraq əmələ gəlmiş sement daşının temperaturu yoxlanılır. Bunun üçün quyuya elektrotermometr buraxıb dərinlik üzrə temperaturun dəyişməsi ə</w:t>
      </w:r>
      <w:r w:rsidR="00F11C64" w:rsidRPr="000A04ED">
        <w:rPr>
          <w:rFonts w:eastAsia="MS Mincho"/>
          <w:lang w:val="az-Latn-AZ" w:eastAsia="ja-JP"/>
        </w:rPr>
        <w:t>yrisi qurulur.</w:t>
      </w:r>
    </w:p>
    <w:p w:rsidR="00162BC1" w:rsidRPr="000A04ED" w:rsidRDefault="00162BC1" w:rsidP="00B83F91">
      <w:pPr>
        <w:ind w:firstLine="709"/>
        <w:jc w:val="both"/>
        <w:rPr>
          <w:rFonts w:eastAsia="MS Mincho"/>
          <w:lang w:val="az-Latn-AZ" w:eastAsia="ja-JP"/>
        </w:rPr>
      </w:pPr>
      <w:r w:rsidRPr="000A04ED">
        <w:rPr>
          <w:rFonts w:eastAsia="MS Mincho"/>
          <w:lang w:val="az-Latn-AZ" w:eastAsia="ja-JP"/>
        </w:rPr>
        <w:t xml:space="preserve">Sement məhlulunun yuxarı səviyyəsində sementin hidrotasiyası nəticəsində </w:t>
      </w:r>
      <w:r w:rsidR="001B06C2">
        <w:rPr>
          <w:rFonts w:eastAsia="MS Mincho"/>
          <w:lang w:val="az-Latn-AZ" w:eastAsia="ja-JP"/>
        </w:rPr>
        <w:t>ötürülən</w:t>
      </w:r>
      <w:r w:rsidRPr="000A04ED">
        <w:rPr>
          <w:rFonts w:eastAsia="MS Mincho"/>
          <w:lang w:val="az-Latn-AZ" w:eastAsia="ja-JP"/>
        </w:rPr>
        <w:t xml:space="preserve"> istilikdə</w:t>
      </w:r>
      <w:r w:rsidR="00F11C64" w:rsidRPr="000A04ED">
        <w:rPr>
          <w:rFonts w:eastAsia="MS Mincho"/>
          <w:lang w:val="az-Latn-AZ" w:eastAsia="ja-JP"/>
        </w:rPr>
        <w:t xml:space="preserve">n </w:t>
      </w:r>
      <w:r w:rsidRPr="000A04ED">
        <w:rPr>
          <w:rFonts w:eastAsia="MS Mincho"/>
          <w:lang w:val="az-Latn-AZ" w:eastAsia="ja-JP"/>
        </w:rPr>
        <w:t>ə</w:t>
      </w:r>
      <w:r w:rsidR="00F11C64" w:rsidRPr="000A04ED">
        <w:rPr>
          <w:rFonts w:eastAsia="MS Mincho"/>
          <w:lang w:val="az-Latn-AZ" w:eastAsia="ja-JP"/>
        </w:rPr>
        <w:t>m</w:t>
      </w:r>
      <w:r w:rsidRPr="000A04ED">
        <w:rPr>
          <w:rFonts w:eastAsia="MS Mincho"/>
          <w:lang w:val="az-Latn-AZ" w:eastAsia="ja-JP"/>
        </w:rPr>
        <w:t>lə gələn tempe</w:t>
      </w:r>
      <w:r w:rsidR="00E54C65">
        <w:rPr>
          <w:rFonts w:eastAsia="MS Mincho"/>
          <w:lang w:val="az-Latn-AZ" w:eastAsia="ja-JP"/>
        </w:rPr>
        <w:t>-</w:t>
      </w:r>
      <w:r w:rsidRPr="000A04ED">
        <w:rPr>
          <w:rFonts w:eastAsia="MS Mincho"/>
          <w:lang w:val="az-Latn-AZ" w:eastAsia="ja-JP"/>
        </w:rPr>
        <w:t>ratur mühitə (yəni kəmərə), oradan da mayeyə keçəcəkdir və sementin qalxma səviyyəsindəki mayenin temperaturu xeyli yüksələcəkdir.</w:t>
      </w:r>
    </w:p>
    <w:p w:rsidR="00162BC1" w:rsidRPr="000A04ED" w:rsidRDefault="00162BC1" w:rsidP="00B83F91">
      <w:pPr>
        <w:ind w:firstLine="709"/>
        <w:jc w:val="both"/>
        <w:rPr>
          <w:rFonts w:eastAsia="MS Mincho"/>
          <w:lang w:val="az-Latn-AZ" w:eastAsia="ja-JP"/>
        </w:rPr>
      </w:pPr>
      <w:r w:rsidRPr="000A04ED">
        <w:rPr>
          <w:rFonts w:eastAsia="MS Mincho"/>
          <w:lang w:val="az-Latn-AZ" w:eastAsia="ja-JP"/>
        </w:rPr>
        <w:t>Bununla da halqav</w:t>
      </w:r>
      <w:r w:rsidR="001B06C2">
        <w:rPr>
          <w:rFonts w:eastAsia="MS Mincho"/>
          <w:lang w:val="az-Latn-AZ" w:eastAsia="ja-JP"/>
        </w:rPr>
        <w:t>ar</w:t>
      </w:r>
      <w:r w:rsidRPr="000A04ED">
        <w:rPr>
          <w:rFonts w:eastAsia="MS Mincho"/>
          <w:lang w:val="az-Latn-AZ" w:eastAsia="ja-JP"/>
        </w:rPr>
        <w:t>i fəzada sement məhlulunun qalxma yüksəkliyi təyin edilir. Ancaq termometrik metoddan yüksək temperaturla dərin quyuların tə</w:t>
      </w:r>
      <w:r w:rsidR="001B06C2">
        <w:rPr>
          <w:rFonts w:eastAsia="MS Mincho"/>
          <w:lang w:val="az-Latn-AZ" w:eastAsia="ja-JP"/>
        </w:rPr>
        <w:t>dqiqin</w:t>
      </w:r>
      <w:r w:rsidRPr="000A04ED">
        <w:rPr>
          <w:rFonts w:eastAsia="MS Mincho"/>
          <w:lang w:val="az-Latn-AZ" w:eastAsia="ja-JP"/>
        </w:rPr>
        <w:t>ə, şlak qumlu və yüngülləşdirilmiş qarışıqlarla</w:t>
      </w:r>
      <w:r w:rsidR="001B06C2">
        <w:rPr>
          <w:rFonts w:eastAsia="MS Mincho"/>
          <w:lang w:val="az-Latn-AZ" w:eastAsia="ja-JP"/>
        </w:rPr>
        <w:t xml:space="preserve"> </w:t>
      </w:r>
      <w:r w:rsidRPr="000A04ED">
        <w:rPr>
          <w:rFonts w:eastAsia="MS Mincho"/>
          <w:lang w:val="az-Latn-AZ" w:eastAsia="ja-JP"/>
        </w:rPr>
        <w:t xml:space="preserve">sementləmə apardıqda və vurulan </w:t>
      </w:r>
      <w:r w:rsidRPr="000A04ED">
        <w:rPr>
          <w:rFonts w:eastAsia="MS Mincho"/>
          <w:lang w:val="az-Latn-AZ" w:eastAsia="ja-JP"/>
        </w:rPr>
        <w:lastRenderedPageBreak/>
        <w:t xml:space="preserve">sement məhlulunun miqdarı az olduqda tam istifadə etmək mümkün olmur. </w:t>
      </w:r>
    </w:p>
    <w:p w:rsidR="00162BC1" w:rsidRPr="000A04ED" w:rsidRDefault="00162BC1" w:rsidP="00B83F91">
      <w:pPr>
        <w:ind w:firstLine="709"/>
        <w:jc w:val="both"/>
        <w:rPr>
          <w:rFonts w:eastAsia="MS Mincho"/>
          <w:lang w:val="az-Latn-AZ" w:eastAsia="ja-JP"/>
        </w:rPr>
      </w:pPr>
      <w:r w:rsidRPr="000A04ED">
        <w:rPr>
          <w:rFonts w:eastAsia="MS Mincho"/>
          <w:b/>
          <w:lang w:val="az-Latn-AZ" w:eastAsia="ja-JP"/>
        </w:rPr>
        <w:t>Radioaktiv izotoplar metodu.</w:t>
      </w:r>
      <w:r w:rsidRPr="000A04ED">
        <w:rPr>
          <w:rFonts w:eastAsia="MS Mincho"/>
          <w:lang w:val="az-Latn-AZ" w:eastAsia="ja-JP"/>
        </w:rPr>
        <w:t xml:space="preserve"> Bu metodla quru sement poroşokunu qarışdırmaq üçün işlədilən suda əvvəlcədən aktiv izotop duzu müntəzəm həll olunur. Sement məhlulu bərkidikdən sonra quyuya elektrik kabeli vasitəsilə qamma şüalanma indikatoru ilə silindrik ekranı olan sementometr cihazı buraxılır. Ölçülmə nəticəsində qamma şüalanmanın intensivliyi əyrisi dönmə bucağı funksiyası kimi qeydə alınır. Bununla da qoruyucu kəmər ətrafında sement məhlulunun yayılması,  daha doğrusu, sement daşı qalınlığının dəyişməsi xarakterizə olunur. Kəmər ətrafında sement məhlulu bərabər yerləşmədikdə sement daşı bölünməsini çəkən əyri üzərində maksimum və minimum göstəriciləri gözə çarpan qədər fərqlənəcəkdir. Bu metodun nöqsan cəhəti ölçmə vaxtının uzun çəkməsi və yoxlama-ölçmə aparılan quyuda sonralar uzun müddət radioaktiv karotaj aparmaq mümkün olmamasıdır. </w:t>
      </w:r>
    </w:p>
    <w:p w:rsidR="00162BC1" w:rsidRPr="000A04ED" w:rsidRDefault="00162BC1" w:rsidP="00B83F91">
      <w:pPr>
        <w:ind w:firstLine="709"/>
        <w:jc w:val="both"/>
        <w:rPr>
          <w:rFonts w:eastAsia="MS Mincho"/>
          <w:lang w:val="az-Latn-AZ" w:eastAsia="ja-JP"/>
        </w:rPr>
      </w:pPr>
      <w:r w:rsidRPr="000A04ED">
        <w:rPr>
          <w:rFonts w:eastAsia="MS Mincho"/>
          <w:b/>
          <w:lang w:val="az-Latn-AZ" w:eastAsia="ja-JP"/>
        </w:rPr>
        <w:t>Qamma-qamma karotaj</w:t>
      </w:r>
      <w:r w:rsidR="00E54C65">
        <w:rPr>
          <w:rFonts w:eastAsia="MS Mincho"/>
          <w:b/>
          <w:lang w:val="az-Latn-AZ" w:eastAsia="ja-JP"/>
        </w:rPr>
        <w:t xml:space="preserve"> </w:t>
      </w:r>
      <w:r w:rsidRPr="000A04ED">
        <w:rPr>
          <w:rFonts w:eastAsia="MS Mincho"/>
          <w:b/>
          <w:lang w:val="az-Latn-AZ" w:eastAsia="ja-JP"/>
        </w:rPr>
        <w:t>(QQK) metodu.</w:t>
      </w:r>
      <w:r w:rsidRPr="000A04ED">
        <w:rPr>
          <w:rFonts w:eastAsia="MS Mincho"/>
          <w:lang w:val="az-Latn-AZ" w:eastAsia="ja-JP"/>
        </w:rPr>
        <w:t xml:space="preserve"> Bu metod sement daşı ilə qazıma məhlulunun sıxlıqları fərqinin çəkilmiş QQK əyrisi üzrə ölçülməsi ilə əsaslandırılır. Bu fərq çox olduqca onların sərhədləri QQK əyrisində daha aydın alınır. Sıxlıqlar fərqi 0,2 q/sm</w:t>
      </w:r>
      <w:r w:rsidRPr="000A04ED">
        <w:rPr>
          <w:rFonts w:eastAsia="MS Mincho"/>
          <w:vertAlign w:val="superscript"/>
          <w:lang w:val="az-Latn-AZ" w:eastAsia="ja-JP"/>
        </w:rPr>
        <w:t>3</w:t>
      </w:r>
      <w:r w:rsidRPr="000A04ED">
        <w:rPr>
          <w:rFonts w:eastAsia="MS Mincho"/>
          <w:lang w:val="az-Latn-AZ" w:eastAsia="ja-JP"/>
        </w:rPr>
        <w:t xml:space="preserve"> olduqda əyridə sərhədlər fərqi alınmır. QQK əyrisində sərt sıçrayışların alınması sement halqasının bərabər olmaması, quyu diametrinin dəyişilməsi, kəmərin ekssentrik yerləşməsi və s. ilə izah edilir. </w:t>
      </w:r>
    </w:p>
    <w:p w:rsidR="00D30681" w:rsidRPr="00F16173" w:rsidRDefault="00162BC1" w:rsidP="00F16173">
      <w:pPr>
        <w:ind w:firstLine="709"/>
        <w:jc w:val="both"/>
        <w:rPr>
          <w:rFonts w:eastAsia="MS Mincho"/>
          <w:lang w:val="az-Latn-AZ" w:eastAsia="ja-JP"/>
        </w:rPr>
      </w:pPr>
      <w:r w:rsidRPr="000A04ED">
        <w:rPr>
          <w:rFonts w:eastAsia="MS Mincho"/>
          <w:b/>
          <w:lang w:val="az-Latn-AZ" w:eastAsia="ja-JP"/>
        </w:rPr>
        <w:t>Akustik metod.</w:t>
      </w:r>
      <w:r w:rsidRPr="000A04ED">
        <w:rPr>
          <w:rFonts w:eastAsia="MS Mincho"/>
          <w:lang w:val="az-Latn-AZ" w:eastAsia="ja-JP"/>
        </w:rPr>
        <w:t xml:space="preserve"> Bu metod qoruyucu kəmərdən keçən səs siqnalının amplitud ölçüsünə əsaslanır. Səs siqnalı sement daşının kəmər üzərinə yapışması sıxlığından asılıdır, laydan keçən siqnalın amplitudu isə sement daşı ilə layın yapışmasından asılıdır. Əgər sement daşı ilə layın, yapışması (kontaktlığı) sıx deyilsə, onda amplitud artacaqdır. Beləliklə, akustik metodla yoxlamada qoruyucu kəmərin keyfiyyətsiz sementlənən hissəsinin rəqsi amplitudu, keyfiyyətli sementlənən hissəsindən xeyli böyük alınacaqdır.</w:t>
      </w:r>
    </w:p>
    <w:p w:rsidR="00827FDB" w:rsidRDefault="00827FDB" w:rsidP="00B40ED1">
      <w:pPr>
        <w:jc w:val="center"/>
        <w:rPr>
          <w:rFonts w:eastAsia="MS Mincho"/>
          <w:b/>
          <w:lang w:val="az-Latn-AZ" w:eastAsia="en-US"/>
        </w:rPr>
      </w:pPr>
      <w:r w:rsidRPr="000A04ED">
        <w:rPr>
          <w:rFonts w:eastAsia="MS Mincho"/>
          <w:b/>
          <w:lang w:val="az-Latn-AZ" w:eastAsia="en-US"/>
        </w:rPr>
        <w:lastRenderedPageBreak/>
        <w:t>XI</w:t>
      </w:r>
      <w:r w:rsidR="00BB119A" w:rsidRPr="000A04ED">
        <w:rPr>
          <w:rFonts w:eastAsia="MS Mincho"/>
          <w:b/>
          <w:lang w:val="az-Latn-AZ" w:eastAsia="en-US"/>
        </w:rPr>
        <w:t>II</w:t>
      </w:r>
      <w:r w:rsidRPr="000A04ED">
        <w:rPr>
          <w:rFonts w:eastAsia="MS Mincho"/>
          <w:b/>
          <w:lang w:val="az-Latn-AZ" w:eastAsia="en-US"/>
        </w:rPr>
        <w:t xml:space="preserve"> FƏSİL .QAZIM</w:t>
      </w:r>
      <w:r w:rsidR="00B40ED1">
        <w:rPr>
          <w:rFonts w:eastAsia="MS Mincho"/>
          <w:b/>
          <w:lang w:val="az-Latn-AZ" w:eastAsia="en-US"/>
        </w:rPr>
        <w:t>ADA MÜRƏKKƏBLƏŞMƏLƏR VƏ QƏZALAR</w:t>
      </w:r>
    </w:p>
    <w:p w:rsidR="00B40ED1" w:rsidRPr="000A04ED" w:rsidRDefault="00B40ED1" w:rsidP="00B40ED1">
      <w:pPr>
        <w:jc w:val="center"/>
        <w:rPr>
          <w:rFonts w:eastAsia="MS Mincho"/>
          <w:b/>
          <w:lang w:val="az-Latn-AZ" w:eastAsia="en-US"/>
        </w:rPr>
      </w:pPr>
    </w:p>
    <w:p w:rsidR="00827FDB" w:rsidRDefault="007A20C5" w:rsidP="00B83F91">
      <w:pPr>
        <w:jc w:val="both"/>
        <w:rPr>
          <w:rFonts w:eastAsia="MS Mincho"/>
          <w:b/>
          <w:lang w:val="az-Latn-AZ" w:eastAsia="en-US"/>
        </w:rPr>
      </w:pPr>
      <w:r w:rsidRPr="000A04ED">
        <w:rPr>
          <w:rFonts w:eastAsia="MS Mincho"/>
          <w:b/>
          <w:lang w:val="az-Latn-AZ" w:eastAsia="en-US"/>
        </w:rPr>
        <w:t>1</w:t>
      </w:r>
      <w:r w:rsidR="00BB119A" w:rsidRPr="000A04ED">
        <w:rPr>
          <w:rFonts w:eastAsia="MS Mincho"/>
          <w:b/>
          <w:lang w:val="az-Latn-AZ" w:eastAsia="en-US"/>
        </w:rPr>
        <w:t>3</w:t>
      </w:r>
      <w:r w:rsidRPr="000A04ED">
        <w:rPr>
          <w:rFonts w:eastAsia="MS Mincho"/>
          <w:b/>
          <w:lang w:val="az-Latn-AZ" w:eastAsia="en-US"/>
        </w:rPr>
        <w:t>.</w:t>
      </w:r>
      <w:r w:rsidR="00BB119A" w:rsidRPr="000A04ED">
        <w:rPr>
          <w:rFonts w:eastAsia="MS Mincho"/>
          <w:b/>
          <w:lang w:val="az-Latn-AZ" w:eastAsia="en-US"/>
        </w:rPr>
        <w:t>5</w:t>
      </w:r>
      <w:r w:rsidR="00FF4878">
        <w:rPr>
          <w:rFonts w:eastAsia="MS Mincho"/>
          <w:b/>
          <w:lang w:val="az-Latn-AZ" w:eastAsia="en-US"/>
        </w:rPr>
        <w:t>2</w:t>
      </w:r>
      <w:r w:rsidRPr="000A04ED">
        <w:rPr>
          <w:rFonts w:eastAsia="MS Mincho"/>
          <w:b/>
          <w:lang w:val="az-Latn-AZ" w:eastAsia="en-US"/>
        </w:rPr>
        <w:t>.1.</w:t>
      </w:r>
      <w:r w:rsidRPr="000A04ED">
        <w:rPr>
          <w:rFonts w:eastAsia="MS Mincho"/>
          <w:b/>
          <w:lang w:val="az-Latn-AZ" w:eastAsia="ja-JP"/>
        </w:rPr>
        <w:t xml:space="preserve"> </w:t>
      </w:r>
      <w:r w:rsidR="00827FDB" w:rsidRPr="000A04ED">
        <w:rPr>
          <w:rFonts w:eastAsia="MS Mincho"/>
          <w:b/>
          <w:lang w:val="az-Latn-AZ" w:eastAsia="en-US"/>
        </w:rPr>
        <w:t>Qazımada mürəkkəbləşmələr və onların səbəbləri</w:t>
      </w:r>
    </w:p>
    <w:p w:rsidR="00B1266B" w:rsidRPr="000A04ED" w:rsidRDefault="00B1266B" w:rsidP="00B83F91">
      <w:pPr>
        <w:jc w:val="both"/>
        <w:rPr>
          <w:rFonts w:eastAsia="MS Mincho"/>
          <w:b/>
          <w:lang w:val="az-Latn-AZ" w:eastAsia="en-US"/>
        </w:rPr>
      </w:pPr>
    </w:p>
    <w:p w:rsidR="00827FDB" w:rsidRPr="000A04ED" w:rsidRDefault="00B1266B" w:rsidP="00B1266B">
      <w:pPr>
        <w:ind w:firstLine="708"/>
        <w:jc w:val="both"/>
        <w:rPr>
          <w:rFonts w:eastAsia="MS Mincho"/>
          <w:lang w:val="az-Latn-AZ" w:eastAsia="en-US"/>
        </w:rPr>
      </w:pPr>
      <w:r>
        <w:rPr>
          <w:rFonts w:eastAsia="MS Mincho"/>
          <w:lang w:val="az-Latn-AZ" w:eastAsia="en-US"/>
        </w:rPr>
        <w:t xml:space="preserve"> </w:t>
      </w:r>
      <w:r w:rsidR="00827FDB" w:rsidRPr="000A04ED">
        <w:rPr>
          <w:rFonts w:eastAsia="MS Mincho"/>
          <w:lang w:val="az-Latn-AZ" w:eastAsia="en-US"/>
        </w:rPr>
        <w:t>Mürəkkəbləşmə dedikdə, qaz</w:t>
      </w:r>
      <w:r>
        <w:rPr>
          <w:rFonts w:eastAsia="MS Mincho"/>
          <w:lang w:val="az-Latn-AZ" w:eastAsia="en-US"/>
        </w:rPr>
        <w:t>ı</w:t>
      </w:r>
      <w:r w:rsidR="00827FDB" w:rsidRPr="000A04ED">
        <w:rPr>
          <w:rFonts w:eastAsia="MS Mincho"/>
          <w:lang w:val="az-Latn-AZ" w:eastAsia="en-US"/>
        </w:rPr>
        <w:t>manın normal texnoloji prosesinin (endirmə, qazıma və qaldırma əməliyyatı) pozulması və qarşıya çıxan bütün çətinliklərin (bu zaman qəza nəzərə alınmır) aradan qaldırılması başa düşülür.</w:t>
      </w:r>
    </w:p>
    <w:p w:rsidR="00B1266B" w:rsidRDefault="00827FDB" w:rsidP="00B1266B">
      <w:pPr>
        <w:jc w:val="both"/>
        <w:rPr>
          <w:rFonts w:eastAsia="MS Mincho"/>
          <w:lang w:val="az-Latn-AZ" w:eastAsia="en-US"/>
        </w:rPr>
      </w:pPr>
      <w:r w:rsidRPr="000A04ED">
        <w:rPr>
          <w:rFonts w:eastAsia="MS Mincho"/>
          <w:lang w:val="az-Latn-AZ" w:eastAsia="en-US"/>
        </w:rPr>
        <w:t>Qazıma vaxtı müxtəlif mürəkkəbləşmələr olur. Onlar aşağıdakı</w:t>
      </w:r>
      <w:r w:rsidR="00B40ED1">
        <w:rPr>
          <w:rFonts w:eastAsia="MS Mincho"/>
          <w:lang w:val="az-Latn-AZ" w:eastAsia="en-US"/>
        </w:rPr>
        <w:t>-</w:t>
      </w:r>
      <w:r w:rsidRPr="000A04ED">
        <w:rPr>
          <w:rFonts w:eastAsia="MS Mincho"/>
          <w:lang w:val="az-Latn-AZ" w:eastAsia="en-US"/>
        </w:rPr>
        <w:t xml:space="preserve">lardır: </w:t>
      </w:r>
    </w:p>
    <w:p w:rsidR="00B1266B" w:rsidRDefault="00B1266B" w:rsidP="00B1266B">
      <w:pPr>
        <w:jc w:val="both"/>
        <w:rPr>
          <w:rFonts w:eastAsia="MS Mincho"/>
          <w:lang w:val="az-Latn-AZ" w:eastAsia="en-US"/>
        </w:rPr>
      </w:pPr>
      <w:r>
        <w:rPr>
          <w:rFonts w:eastAsia="MS Mincho"/>
          <w:lang w:val="az-Latn-AZ" w:eastAsia="en-US"/>
        </w:rPr>
        <w:t>1-</w:t>
      </w:r>
      <w:r w:rsidR="00F372D6">
        <w:rPr>
          <w:rFonts w:eastAsia="MS Mincho"/>
          <w:lang w:val="az-Latn-AZ" w:eastAsia="en-US"/>
        </w:rPr>
        <w:t>qazıma</w:t>
      </w:r>
      <w:r w:rsidR="00827FDB" w:rsidRPr="000A04ED">
        <w:rPr>
          <w:rFonts w:eastAsia="MS Mincho"/>
          <w:lang w:val="az-Latn-AZ" w:eastAsia="en-US"/>
        </w:rPr>
        <w:t xml:space="preserve"> məhlulun</w:t>
      </w:r>
      <w:r w:rsidR="00F372D6">
        <w:rPr>
          <w:rFonts w:eastAsia="MS Mincho"/>
          <w:lang w:val="az-Latn-AZ" w:eastAsia="en-US"/>
        </w:rPr>
        <w:t>un</w:t>
      </w:r>
      <w:r w:rsidR="00827FDB" w:rsidRPr="000A04ED">
        <w:rPr>
          <w:rFonts w:eastAsia="MS Mincho"/>
          <w:lang w:val="az-Latn-AZ" w:eastAsia="en-US"/>
        </w:rPr>
        <w:t xml:space="preserve"> və sement mə</w:t>
      </w:r>
      <w:r>
        <w:rPr>
          <w:rFonts w:eastAsia="MS Mincho"/>
          <w:lang w:val="az-Latn-AZ" w:eastAsia="en-US"/>
        </w:rPr>
        <w:t>hlulunun udulması;</w:t>
      </w:r>
    </w:p>
    <w:p w:rsidR="00B1266B" w:rsidRDefault="00B1266B" w:rsidP="00B1266B">
      <w:pPr>
        <w:jc w:val="both"/>
        <w:rPr>
          <w:rFonts w:eastAsia="MS Mincho"/>
          <w:lang w:val="az-Latn-AZ" w:eastAsia="en-US"/>
        </w:rPr>
      </w:pPr>
      <w:r>
        <w:rPr>
          <w:rFonts w:eastAsia="MS Mincho"/>
          <w:lang w:val="az-Latn-AZ" w:eastAsia="en-US"/>
        </w:rPr>
        <w:t>2-</w:t>
      </w:r>
      <w:r w:rsidR="00827FDB" w:rsidRPr="000A04ED">
        <w:rPr>
          <w:rFonts w:eastAsia="MS Mincho"/>
          <w:lang w:val="az-Latn-AZ" w:eastAsia="en-US"/>
        </w:rPr>
        <w:t xml:space="preserve"> neft-qaz-su təzahürlə</w:t>
      </w:r>
      <w:r>
        <w:rPr>
          <w:rFonts w:eastAsia="MS Mincho"/>
          <w:lang w:val="az-Latn-AZ" w:eastAsia="en-US"/>
        </w:rPr>
        <w:t>ri;</w:t>
      </w:r>
    </w:p>
    <w:p w:rsidR="00B1266B" w:rsidRDefault="00B1266B" w:rsidP="00B1266B">
      <w:pPr>
        <w:jc w:val="both"/>
        <w:rPr>
          <w:rFonts w:eastAsia="MS Mincho"/>
          <w:lang w:val="az-Latn-AZ" w:eastAsia="en-US"/>
        </w:rPr>
      </w:pPr>
      <w:r>
        <w:rPr>
          <w:rFonts w:eastAsia="MS Mincho"/>
          <w:lang w:val="az-Latn-AZ" w:eastAsia="en-US"/>
        </w:rPr>
        <w:t>3-</w:t>
      </w:r>
      <w:r w:rsidR="00827FDB" w:rsidRPr="000A04ED">
        <w:rPr>
          <w:rFonts w:eastAsia="MS Mincho"/>
          <w:lang w:val="az-Latn-AZ" w:eastAsia="en-US"/>
        </w:rPr>
        <w:t xml:space="preserve"> süxurların uçulub tökülmə</w:t>
      </w:r>
      <w:r>
        <w:rPr>
          <w:rFonts w:eastAsia="MS Mincho"/>
          <w:lang w:val="az-Latn-AZ" w:eastAsia="en-US"/>
        </w:rPr>
        <w:t>si;</w:t>
      </w:r>
    </w:p>
    <w:p w:rsidR="00827FDB" w:rsidRPr="000A04ED" w:rsidRDefault="00B1266B" w:rsidP="00B1266B">
      <w:pPr>
        <w:jc w:val="both"/>
        <w:rPr>
          <w:rFonts w:eastAsia="MS Mincho"/>
          <w:lang w:val="az-Latn-AZ" w:eastAsia="en-US"/>
        </w:rPr>
      </w:pPr>
      <w:r>
        <w:rPr>
          <w:rFonts w:eastAsia="MS Mincho"/>
          <w:lang w:val="az-Latn-AZ" w:eastAsia="en-US"/>
        </w:rPr>
        <w:t>4-</w:t>
      </w:r>
      <w:r w:rsidR="00827FDB" w:rsidRPr="000A04ED">
        <w:rPr>
          <w:rFonts w:eastAsia="MS Mincho"/>
          <w:lang w:val="az-Latn-AZ" w:eastAsia="en-US"/>
        </w:rPr>
        <w:t xml:space="preserve"> qazıma alətinin, eləcə də qazıma kəmərinin ilişməsi və tutulması.</w:t>
      </w:r>
    </w:p>
    <w:p w:rsidR="00827FDB" w:rsidRPr="000A04ED" w:rsidRDefault="00B1266B" w:rsidP="00B1266B">
      <w:pPr>
        <w:ind w:firstLine="708"/>
        <w:jc w:val="both"/>
        <w:rPr>
          <w:rFonts w:eastAsia="MS Mincho"/>
          <w:lang w:val="az-Latn-AZ" w:eastAsia="en-US"/>
        </w:rPr>
      </w:pPr>
      <w:r>
        <w:rPr>
          <w:rFonts w:eastAsia="MS Mincho"/>
          <w:lang w:val="az-Latn-AZ" w:eastAsia="en-US"/>
        </w:rPr>
        <w:t xml:space="preserve"> </w:t>
      </w:r>
      <w:r w:rsidR="00827FDB" w:rsidRPr="000A04ED">
        <w:rPr>
          <w:rFonts w:eastAsia="MS Mincho"/>
          <w:lang w:val="az-Latn-AZ" w:eastAsia="en-US"/>
        </w:rPr>
        <w:t>Quyuların qazılması zamanı normal iş şəraitinin pozulması geoloji amillərin təsiri, texniki və texnoloji proseslərin pozulması, eləcə də təşkilati işlərin düzgün aparılma</w:t>
      </w:r>
      <w:r w:rsidR="00B40ED1">
        <w:rPr>
          <w:rFonts w:eastAsia="MS Mincho"/>
          <w:lang w:val="az-Latn-AZ" w:eastAsia="en-US"/>
        </w:rPr>
        <w:t>-</w:t>
      </w:r>
      <w:r w:rsidR="00827FDB" w:rsidRPr="000A04ED">
        <w:rPr>
          <w:rFonts w:eastAsia="MS Mincho"/>
          <w:lang w:val="az-Latn-AZ" w:eastAsia="en-US"/>
        </w:rPr>
        <w:t>ması nəticəsində baş verir.</w:t>
      </w:r>
    </w:p>
    <w:p w:rsidR="00827FDB" w:rsidRPr="000A04ED" w:rsidRDefault="00827FDB" w:rsidP="00B40ED1">
      <w:pPr>
        <w:ind w:firstLine="708"/>
        <w:jc w:val="both"/>
        <w:rPr>
          <w:rFonts w:eastAsia="MS Mincho"/>
          <w:lang w:val="az-Latn-AZ" w:eastAsia="en-US"/>
        </w:rPr>
      </w:pPr>
      <w:r w:rsidRPr="00B1266B">
        <w:rPr>
          <w:rFonts w:eastAsia="MS Mincho"/>
          <w:b/>
          <w:lang w:val="az-Latn-AZ" w:eastAsia="en-US"/>
        </w:rPr>
        <w:t>Təşkilati işlərin</w:t>
      </w:r>
      <w:r w:rsidRPr="000A04ED">
        <w:rPr>
          <w:rFonts w:eastAsia="MS Mincho"/>
          <w:lang w:val="az-Latn-AZ" w:eastAsia="en-US"/>
        </w:rPr>
        <w:t xml:space="preserve"> düzgün aparılmaması dedikdə, buruqda işçi qüvvəsinin çatışmaması, buruğa lazım olan materialların, alətlərin gətirilməmə</w:t>
      </w:r>
      <w:r w:rsidR="00B1266B">
        <w:rPr>
          <w:rFonts w:eastAsia="MS Mincho"/>
          <w:lang w:val="az-Latn-AZ" w:eastAsia="en-US"/>
        </w:rPr>
        <w:t>si, quraş</w:t>
      </w:r>
      <w:r w:rsidRPr="000A04ED">
        <w:rPr>
          <w:rFonts w:eastAsia="MS Mincho"/>
          <w:lang w:val="az-Latn-AZ" w:eastAsia="en-US"/>
        </w:rPr>
        <w:t>dırma işlərindəki qüsurların vaxtlı-vaxtında aradan qaldırılması nəzərdə tutulur.</w:t>
      </w:r>
    </w:p>
    <w:p w:rsidR="00B40ED1" w:rsidRDefault="00827FDB" w:rsidP="00B83F91">
      <w:pPr>
        <w:jc w:val="both"/>
        <w:rPr>
          <w:rFonts w:eastAsia="MS Mincho"/>
          <w:lang w:val="az-Latn-AZ" w:eastAsia="en-US"/>
        </w:rPr>
      </w:pPr>
      <w:r w:rsidRPr="000A04ED">
        <w:rPr>
          <w:rFonts w:eastAsia="MS Mincho"/>
          <w:lang w:val="az-Latn-AZ" w:eastAsia="en-US"/>
        </w:rPr>
        <w:t>Yerüstü və</w:t>
      </w:r>
      <w:r w:rsidR="00B1266B">
        <w:rPr>
          <w:rFonts w:eastAsia="MS Mincho"/>
          <w:lang w:val="az-Latn-AZ" w:eastAsia="en-US"/>
        </w:rPr>
        <w:t xml:space="preserve"> quyu</w:t>
      </w:r>
      <w:r w:rsidRPr="000A04ED">
        <w:rPr>
          <w:rFonts w:eastAsia="MS Mincho"/>
          <w:lang w:val="az-Latn-AZ" w:eastAsia="en-US"/>
        </w:rPr>
        <w:t xml:space="preserve">ağzı avadanlığın texniki nasazlığı üzündən uzunmüddətli neft-qaz-su fontanı, eləcə də quyu lüləsində ciddi mürəkkəbləşmə yarana bilər. </w:t>
      </w:r>
    </w:p>
    <w:p w:rsidR="00B1266B" w:rsidRDefault="00B40ED1" w:rsidP="00B40ED1">
      <w:pPr>
        <w:ind w:firstLine="708"/>
        <w:jc w:val="both"/>
        <w:rPr>
          <w:rFonts w:eastAsia="MS Mincho"/>
          <w:lang w:val="az-Latn-AZ" w:eastAsia="en-US"/>
        </w:rPr>
      </w:pPr>
      <w:r>
        <w:rPr>
          <w:rFonts w:eastAsia="MS Mincho"/>
          <w:b/>
          <w:lang w:val="az-Latn-AZ" w:eastAsia="en-US"/>
        </w:rPr>
        <w:t xml:space="preserve"> </w:t>
      </w:r>
      <w:r w:rsidR="00827FDB" w:rsidRPr="00B1266B">
        <w:rPr>
          <w:rFonts w:eastAsia="MS Mincho"/>
          <w:b/>
          <w:lang w:val="az-Latn-AZ" w:eastAsia="en-US"/>
        </w:rPr>
        <w:t>Texnoloji prosesi</w:t>
      </w:r>
      <w:r w:rsidR="00827FDB" w:rsidRPr="000A04ED">
        <w:rPr>
          <w:rFonts w:eastAsia="MS Mincho"/>
          <w:lang w:val="az-Latn-AZ" w:eastAsia="en-US"/>
        </w:rPr>
        <w:t xml:space="preserve"> düzgün aparılmaması nəticəsində bir çox mürəkkəbləşmələr baş verir. Bunlardan</w:t>
      </w:r>
      <w:r w:rsidR="00B1266B">
        <w:rPr>
          <w:rFonts w:eastAsia="MS Mincho"/>
          <w:lang w:val="az-Latn-AZ" w:eastAsia="en-US"/>
        </w:rPr>
        <w:t>:</w:t>
      </w:r>
    </w:p>
    <w:p w:rsidR="00B1266B" w:rsidRPr="00B1266B" w:rsidRDefault="00B1266B" w:rsidP="00B1266B">
      <w:pPr>
        <w:jc w:val="both"/>
        <w:rPr>
          <w:rFonts w:eastAsia="MS Mincho"/>
          <w:lang w:val="az-Latn-AZ" w:eastAsia="en-US"/>
        </w:rPr>
      </w:pPr>
      <w:r>
        <w:rPr>
          <w:rFonts w:eastAsia="MS Mincho"/>
          <w:lang w:val="az-Latn-AZ" w:eastAsia="en-US"/>
        </w:rPr>
        <w:t>1-</w:t>
      </w:r>
      <w:r w:rsidR="00827FDB" w:rsidRPr="00B1266B">
        <w:rPr>
          <w:rFonts w:eastAsia="MS Mincho"/>
          <w:lang w:val="az-Latn-AZ" w:eastAsia="en-US"/>
        </w:rPr>
        <w:t>quyu lüləsinin əyilmə</w:t>
      </w:r>
      <w:r w:rsidRPr="00B1266B">
        <w:rPr>
          <w:rFonts w:eastAsia="MS Mincho"/>
          <w:lang w:val="az-Latn-AZ" w:eastAsia="en-US"/>
        </w:rPr>
        <w:t>sini;</w:t>
      </w:r>
    </w:p>
    <w:p w:rsidR="00B1266B" w:rsidRDefault="00B1266B" w:rsidP="00B1266B">
      <w:pPr>
        <w:jc w:val="both"/>
        <w:rPr>
          <w:rFonts w:eastAsia="MS Mincho"/>
          <w:lang w:val="az-Latn-AZ" w:eastAsia="en-US"/>
        </w:rPr>
      </w:pPr>
      <w:r>
        <w:rPr>
          <w:rFonts w:eastAsia="MS Mincho"/>
          <w:lang w:val="az-Latn-AZ" w:eastAsia="en-US"/>
        </w:rPr>
        <w:t>2- quyu divarının uçulmasını;</w:t>
      </w:r>
    </w:p>
    <w:p w:rsidR="00B1266B" w:rsidRDefault="00B1266B" w:rsidP="00B1266B">
      <w:pPr>
        <w:jc w:val="both"/>
        <w:rPr>
          <w:rFonts w:eastAsia="MS Mincho"/>
          <w:lang w:val="az-Latn-AZ" w:eastAsia="en-US"/>
        </w:rPr>
      </w:pPr>
      <w:r>
        <w:rPr>
          <w:rFonts w:eastAsia="MS Mincho"/>
          <w:lang w:val="az-Latn-AZ" w:eastAsia="en-US"/>
        </w:rPr>
        <w:t>3-</w:t>
      </w:r>
      <w:r w:rsidR="00827FDB" w:rsidRPr="00B1266B">
        <w:rPr>
          <w:rFonts w:eastAsia="MS Mincho"/>
          <w:lang w:val="az-Latn-AZ" w:eastAsia="en-US"/>
        </w:rPr>
        <w:t xml:space="preserve"> lülədə novcuğun əmələ gəlmə</w:t>
      </w:r>
      <w:r>
        <w:rPr>
          <w:rFonts w:eastAsia="MS Mincho"/>
          <w:lang w:val="az-Latn-AZ" w:eastAsia="en-US"/>
        </w:rPr>
        <w:t>sini;</w:t>
      </w:r>
    </w:p>
    <w:p w:rsidR="00827FDB" w:rsidRPr="00B1266B" w:rsidRDefault="00B1266B" w:rsidP="00B1266B">
      <w:pPr>
        <w:jc w:val="both"/>
        <w:rPr>
          <w:rFonts w:eastAsia="MS Mincho"/>
          <w:lang w:val="az-Latn-AZ" w:eastAsia="en-US"/>
        </w:rPr>
      </w:pPr>
      <w:r>
        <w:rPr>
          <w:rFonts w:eastAsia="MS Mincho"/>
          <w:lang w:val="az-Latn-AZ" w:eastAsia="en-US"/>
        </w:rPr>
        <w:t>4-</w:t>
      </w:r>
      <w:r w:rsidR="00827FDB" w:rsidRPr="00B1266B">
        <w:rPr>
          <w:rFonts w:eastAsia="MS Mincho"/>
          <w:lang w:val="az-Latn-AZ" w:eastAsia="en-US"/>
        </w:rPr>
        <w:t xml:space="preserve"> qoruyucu kəmərlər arasından neft-qaz-su təzahürlərini göstər</w:t>
      </w:r>
      <w:r w:rsidR="00B40ED1">
        <w:rPr>
          <w:rFonts w:eastAsia="MS Mincho"/>
          <w:lang w:val="az-Latn-AZ" w:eastAsia="en-US"/>
        </w:rPr>
        <w:t>-</w:t>
      </w:r>
      <w:r w:rsidR="00827FDB" w:rsidRPr="00B1266B">
        <w:rPr>
          <w:rFonts w:eastAsia="MS Mincho"/>
          <w:lang w:val="az-Latn-AZ" w:eastAsia="en-US"/>
        </w:rPr>
        <w:t>mək olar.</w:t>
      </w:r>
    </w:p>
    <w:p w:rsidR="00827FDB" w:rsidRPr="000A04ED" w:rsidRDefault="00B1266B" w:rsidP="00B1266B">
      <w:pPr>
        <w:ind w:firstLine="708"/>
        <w:jc w:val="both"/>
        <w:rPr>
          <w:rFonts w:eastAsia="MS Mincho"/>
          <w:lang w:val="az-Latn-AZ" w:eastAsia="en-US"/>
        </w:rPr>
      </w:pPr>
      <w:r>
        <w:rPr>
          <w:rFonts w:eastAsia="MS Mincho"/>
          <w:lang w:val="az-Latn-AZ" w:eastAsia="en-US"/>
        </w:rPr>
        <w:lastRenderedPageBreak/>
        <w:t xml:space="preserve"> </w:t>
      </w:r>
      <w:r w:rsidR="00827FDB" w:rsidRPr="000A04ED">
        <w:rPr>
          <w:rFonts w:eastAsia="MS Mincho"/>
          <w:lang w:val="az-Latn-AZ" w:eastAsia="en-US"/>
        </w:rPr>
        <w:t>Mürəkkəbləşmələrin qarşısını almaq üçün çoxlu vaxt və vəsait sərf olunur ki, bu da qazıma işlərinin texniki-iqtisadi göstəricilərini aşağı salır.</w:t>
      </w:r>
    </w:p>
    <w:p w:rsidR="007A20C5" w:rsidRPr="000A04ED" w:rsidRDefault="00827FDB" w:rsidP="00B83F91">
      <w:pPr>
        <w:jc w:val="both"/>
        <w:rPr>
          <w:rFonts w:eastAsia="MS Mincho"/>
          <w:lang w:val="az-Latn-AZ" w:eastAsia="en-US"/>
        </w:rPr>
      </w:pPr>
      <w:r w:rsidRPr="000A04ED">
        <w:rPr>
          <w:rFonts w:eastAsia="MS Mincho"/>
          <w:lang w:val="az-Latn-AZ" w:eastAsia="en-US"/>
        </w:rPr>
        <w:t>Mürəkkəbləşmələrin qarşısını almaq üçün əvvəlcədən bir sıra tədbirlər görülməlidir, çünki mürəkkəbləşmə  baş verdikdən sonra onun qarşısını almaq çox çə</w:t>
      </w:r>
      <w:r w:rsidR="007A20C5" w:rsidRPr="000A04ED">
        <w:rPr>
          <w:rFonts w:eastAsia="MS Mincho"/>
          <w:lang w:val="az-Latn-AZ" w:eastAsia="en-US"/>
        </w:rPr>
        <w:t>tin olur.</w:t>
      </w:r>
    </w:p>
    <w:p w:rsidR="007A20C5" w:rsidRPr="000A04ED" w:rsidRDefault="00827FDB" w:rsidP="00B83F91">
      <w:pPr>
        <w:jc w:val="both"/>
        <w:rPr>
          <w:rFonts w:eastAsia="MS Mincho"/>
          <w:lang w:val="az-Latn-AZ" w:eastAsia="en-US"/>
        </w:rPr>
      </w:pPr>
      <w:r w:rsidRPr="000A04ED">
        <w:rPr>
          <w:rFonts w:eastAsia="MS Mincho"/>
          <w:lang w:val="az-Latn-AZ" w:eastAsia="en-US"/>
        </w:rPr>
        <w:t>Qazımada mürəkkəbləşmələ</w:t>
      </w:r>
      <w:r w:rsidR="007A20C5" w:rsidRPr="000A04ED">
        <w:rPr>
          <w:rFonts w:eastAsia="MS Mincho"/>
          <w:lang w:val="az-Latn-AZ" w:eastAsia="en-US"/>
        </w:rPr>
        <w:t>rin səbəbləri aşağıdakılardır</w:t>
      </w:r>
      <w:r w:rsidR="00B1266B">
        <w:rPr>
          <w:rFonts w:eastAsia="MS Mincho"/>
          <w:lang w:val="az-Latn-AZ" w:eastAsia="en-US"/>
        </w:rPr>
        <w:t>:</w:t>
      </w:r>
    </w:p>
    <w:p w:rsidR="00827FDB" w:rsidRPr="000A04ED" w:rsidRDefault="007A20C5" w:rsidP="00B83F91">
      <w:pPr>
        <w:jc w:val="both"/>
        <w:rPr>
          <w:rFonts w:eastAsia="MS Mincho"/>
          <w:b/>
          <w:lang w:val="az-Latn-AZ" w:eastAsia="en-US"/>
        </w:rPr>
      </w:pPr>
      <w:r w:rsidRPr="000A04ED">
        <w:rPr>
          <w:rFonts w:eastAsia="MS Mincho"/>
          <w:b/>
          <w:lang w:val="az-Latn-AZ" w:eastAsia="en-US"/>
        </w:rPr>
        <w:t>1</w:t>
      </w:r>
      <w:r w:rsidR="00827FDB" w:rsidRPr="000A04ED">
        <w:rPr>
          <w:rFonts w:eastAsia="MS Mincho"/>
          <w:b/>
          <w:lang w:val="az-Latn-AZ" w:eastAsia="en-US"/>
        </w:rPr>
        <w:t>-quyu lüləsi divarının uçması;</w:t>
      </w:r>
    </w:p>
    <w:p w:rsidR="007A20C5" w:rsidRPr="000A04ED" w:rsidRDefault="007A20C5" w:rsidP="00B83F91">
      <w:pPr>
        <w:jc w:val="both"/>
        <w:rPr>
          <w:rFonts w:eastAsia="MS Mincho"/>
          <w:b/>
          <w:lang w:val="az-Latn-AZ" w:eastAsia="en-US"/>
        </w:rPr>
      </w:pPr>
      <w:r w:rsidRPr="000A04ED">
        <w:rPr>
          <w:rFonts w:eastAsia="MS Mincho"/>
          <w:b/>
          <w:lang w:val="az-Latn-AZ" w:eastAsia="en-US"/>
        </w:rPr>
        <w:t xml:space="preserve">2- quyu lüləsi divarının şişməsi, </w:t>
      </w:r>
    </w:p>
    <w:p w:rsidR="007A20C5" w:rsidRPr="000A04ED" w:rsidRDefault="007A20C5" w:rsidP="00B83F91">
      <w:pPr>
        <w:jc w:val="both"/>
        <w:rPr>
          <w:rFonts w:eastAsia="MS Mincho"/>
          <w:b/>
          <w:lang w:val="az-Latn-AZ" w:eastAsia="en-US"/>
        </w:rPr>
      </w:pPr>
      <w:r w:rsidRPr="000A04ED">
        <w:rPr>
          <w:rFonts w:eastAsia="MS Mincho"/>
          <w:b/>
          <w:lang w:val="az-Latn-AZ" w:eastAsia="en-US"/>
        </w:rPr>
        <w:t>3- quyu lüləsi divarının sürüşməsi,</w:t>
      </w:r>
    </w:p>
    <w:p w:rsidR="00827FDB" w:rsidRPr="000A04ED" w:rsidRDefault="007A20C5" w:rsidP="00B83F91">
      <w:pPr>
        <w:jc w:val="both"/>
        <w:rPr>
          <w:rFonts w:eastAsia="MS Mincho"/>
          <w:b/>
          <w:lang w:val="az-Latn-AZ" w:eastAsia="en-US"/>
        </w:rPr>
      </w:pPr>
      <w:r w:rsidRPr="000A04ED">
        <w:rPr>
          <w:rFonts w:eastAsia="MS Mincho"/>
          <w:b/>
          <w:lang w:val="az-Latn-AZ" w:eastAsia="en-US"/>
        </w:rPr>
        <w:t>4</w:t>
      </w:r>
      <w:r w:rsidR="00827FDB" w:rsidRPr="000A04ED">
        <w:rPr>
          <w:rFonts w:eastAsia="MS Mincho"/>
          <w:b/>
          <w:lang w:val="az-Latn-AZ" w:eastAsia="en-US"/>
        </w:rPr>
        <w:t>-lülədə nov</w:t>
      </w:r>
      <w:r w:rsidRPr="000A04ED">
        <w:rPr>
          <w:rFonts w:eastAsia="MS Mincho"/>
          <w:b/>
          <w:lang w:val="az-Latn-AZ" w:eastAsia="en-US"/>
        </w:rPr>
        <w:t>un</w:t>
      </w:r>
      <w:r w:rsidR="00827FDB" w:rsidRPr="000A04ED">
        <w:rPr>
          <w:rFonts w:eastAsia="MS Mincho"/>
          <w:b/>
          <w:lang w:val="az-Latn-AZ" w:eastAsia="en-US"/>
        </w:rPr>
        <w:t xml:space="preserve"> əmələ gəlməsi;</w:t>
      </w:r>
    </w:p>
    <w:p w:rsidR="007A20C5" w:rsidRPr="00B1266B" w:rsidRDefault="007A20C5" w:rsidP="00B83F91">
      <w:pPr>
        <w:jc w:val="both"/>
        <w:rPr>
          <w:rFonts w:eastAsia="MS Mincho"/>
          <w:b/>
          <w:lang w:val="az-Latn-AZ" w:eastAsia="en-US"/>
        </w:rPr>
      </w:pPr>
      <w:r w:rsidRPr="000A04ED">
        <w:rPr>
          <w:rFonts w:eastAsia="MS Mincho"/>
          <w:b/>
          <w:lang w:val="az-Latn-AZ" w:eastAsia="en-US"/>
        </w:rPr>
        <w:t>5</w:t>
      </w:r>
      <w:r w:rsidR="00827FDB" w:rsidRPr="000A04ED">
        <w:rPr>
          <w:rFonts w:eastAsia="MS Mincho"/>
          <w:b/>
          <w:lang w:val="az-Latn-AZ" w:eastAsia="en-US"/>
        </w:rPr>
        <w:t>-qazıma alə</w:t>
      </w:r>
      <w:r w:rsidR="00B1266B">
        <w:rPr>
          <w:rFonts w:eastAsia="MS Mincho"/>
          <w:b/>
          <w:lang w:val="az-Latn-AZ" w:eastAsia="en-US"/>
        </w:rPr>
        <w:t>tinin tutulması.</w:t>
      </w:r>
    </w:p>
    <w:p w:rsidR="00CF5682" w:rsidRPr="00CF5682" w:rsidRDefault="00B1266B" w:rsidP="00CF5682">
      <w:pPr>
        <w:ind w:firstLine="708"/>
        <w:jc w:val="both"/>
        <w:rPr>
          <w:rFonts w:eastAsia="MS Mincho"/>
          <w:color w:val="000000" w:themeColor="text1"/>
          <w:szCs w:val="28"/>
          <w:lang w:val="az-Latn-AZ" w:eastAsia="ja-JP"/>
        </w:rPr>
      </w:pPr>
      <w:r>
        <w:rPr>
          <w:rFonts w:eastAsia="MS Mincho"/>
          <w:b/>
          <w:lang w:val="az-Latn-AZ" w:eastAsia="en-US"/>
        </w:rPr>
        <w:t xml:space="preserve"> </w:t>
      </w:r>
      <w:r w:rsidR="00827FDB" w:rsidRPr="000A04ED">
        <w:rPr>
          <w:rFonts w:eastAsia="MS Mincho"/>
          <w:b/>
          <w:lang w:val="az-Latn-AZ" w:eastAsia="en-US"/>
        </w:rPr>
        <w:t>Quyu divarının uçması</w:t>
      </w:r>
      <w:r w:rsidR="00827FDB" w:rsidRPr="000A04ED">
        <w:rPr>
          <w:rFonts w:eastAsia="MS Mincho"/>
          <w:lang w:val="az-Latn-AZ" w:eastAsia="en-US"/>
        </w:rPr>
        <w:t xml:space="preserve">. </w:t>
      </w:r>
      <w:r w:rsidR="00CF5682" w:rsidRPr="00CF5682">
        <w:rPr>
          <w:rFonts w:eastAsia="MS Mincho"/>
          <w:color w:val="000000" w:themeColor="text1"/>
          <w:szCs w:val="28"/>
          <w:lang w:val="az-Latn-AZ" w:eastAsia="ja-JP"/>
        </w:rPr>
        <w:t>Neft quyularını qazılması zamanı bəzən bir sıra sahələrdə uçulan süxurlara təsadüf edilir. Bu süxurlar əsasən çox boşluqları və çatlayışları olan gillərə aiddir. Lakin bəzən başqa süxurlar da uçulmaya qadirdir. Adə</w:t>
      </w:r>
      <w:r w:rsidR="00CF5682">
        <w:rPr>
          <w:rFonts w:eastAsia="MS Mincho"/>
          <w:color w:val="000000" w:themeColor="text1"/>
          <w:szCs w:val="28"/>
          <w:lang w:val="az-Latn-AZ" w:eastAsia="ja-JP"/>
        </w:rPr>
        <w:t>t</w:t>
      </w:r>
      <w:r w:rsidR="00CF5682" w:rsidRPr="00CF5682">
        <w:rPr>
          <w:rFonts w:eastAsia="MS Mincho"/>
          <w:color w:val="000000" w:themeColor="text1"/>
          <w:szCs w:val="28"/>
          <w:lang w:val="az-Latn-AZ" w:eastAsia="ja-JP"/>
        </w:rPr>
        <w:t>ən quyuda uçqun olduqdan sonra orada tıxac əmələ gəlir, bu da qazıma alətini quyu dibindən qaldırdıqda yaxşıca hiss edilir.</w:t>
      </w:r>
    </w:p>
    <w:p w:rsidR="00CF5682" w:rsidRPr="00497561" w:rsidRDefault="00CF5682" w:rsidP="00CF5682">
      <w:pPr>
        <w:ind w:firstLine="708"/>
        <w:jc w:val="both"/>
        <w:rPr>
          <w:rFonts w:eastAsia="MS Mincho"/>
          <w:b/>
          <w:color w:val="000000" w:themeColor="text1"/>
          <w:szCs w:val="28"/>
          <w:lang w:val="az-Latn-AZ" w:eastAsia="ja-JP"/>
        </w:rPr>
      </w:pPr>
      <w:r w:rsidRPr="00497561">
        <w:rPr>
          <w:rFonts w:eastAsia="MS Mincho"/>
          <w:b/>
          <w:color w:val="000000" w:themeColor="text1"/>
          <w:szCs w:val="28"/>
          <w:lang w:val="az-Latn-AZ" w:eastAsia="ja-JP"/>
        </w:rPr>
        <w:t>Qazılan quyuda uçulma hadisəsinin baş verməsinin başlı-ca əlamətləri bunlardır:</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1-</w:t>
      </w:r>
      <w:r w:rsidR="00CF5682" w:rsidRPr="00CF5682">
        <w:rPr>
          <w:rFonts w:eastAsia="MS Mincho"/>
          <w:color w:val="000000" w:themeColor="text1"/>
          <w:szCs w:val="28"/>
          <w:lang w:val="az-Latn-AZ" w:eastAsia="ja-JP"/>
        </w:rPr>
        <w:t>quyuda cərəyan yaradan nasosların təztiqi artır;</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2-</w:t>
      </w:r>
      <w:r w:rsidR="00CF5682" w:rsidRPr="00CF5682">
        <w:rPr>
          <w:rFonts w:eastAsia="MS Mincho"/>
          <w:color w:val="000000" w:themeColor="text1"/>
          <w:szCs w:val="28"/>
          <w:lang w:val="az-Latn-AZ" w:eastAsia="ja-JP"/>
        </w:rPr>
        <w:t xml:space="preserve">quyudan çıxan </w:t>
      </w:r>
      <w:r w:rsidR="00CF5682">
        <w:rPr>
          <w:rFonts w:eastAsia="MS Mincho"/>
          <w:color w:val="000000" w:themeColor="text1"/>
          <w:szCs w:val="28"/>
          <w:lang w:val="az-Latn-AZ" w:eastAsia="ja-JP"/>
        </w:rPr>
        <w:t>qazıma</w:t>
      </w:r>
      <w:r w:rsidR="00CF5682" w:rsidRPr="00CF5682">
        <w:rPr>
          <w:rFonts w:eastAsia="MS Mincho"/>
          <w:color w:val="000000" w:themeColor="text1"/>
          <w:szCs w:val="28"/>
          <w:lang w:val="az-Latn-AZ" w:eastAsia="ja-JP"/>
        </w:rPr>
        <w:t xml:space="preserve"> məhlulun özlülüyü birdən-birə artır;</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3-</w:t>
      </w:r>
      <w:r w:rsidR="00CF5682">
        <w:rPr>
          <w:rFonts w:eastAsia="MS Mincho"/>
          <w:color w:val="000000" w:themeColor="text1"/>
          <w:szCs w:val="28"/>
          <w:lang w:val="az-Latn-AZ" w:eastAsia="ja-JP"/>
        </w:rPr>
        <w:t>qazıma</w:t>
      </w:r>
      <w:r w:rsidR="00CF5682" w:rsidRPr="00CF5682">
        <w:rPr>
          <w:rFonts w:eastAsia="MS Mincho"/>
          <w:color w:val="000000" w:themeColor="text1"/>
          <w:szCs w:val="28"/>
          <w:lang w:val="az-Latn-AZ" w:eastAsia="ja-JP"/>
        </w:rPr>
        <w:t xml:space="preserve"> məhlul köpüklənir; on</w:t>
      </w:r>
      <w:r w:rsidR="00CF5682">
        <w:rPr>
          <w:rFonts w:eastAsia="MS Mincho"/>
          <w:color w:val="000000" w:themeColor="text1"/>
          <w:szCs w:val="28"/>
          <w:lang w:val="az-Latn-AZ" w:eastAsia="ja-JP"/>
        </w:rPr>
        <w:t>u</w:t>
      </w:r>
      <w:r w:rsidR="00CF5682" w:rsidRPr="00CF5682">
        <w:rPr>
          <w:rFonts w:eastAsia="MS Mincho"/>
          <w:color w:val="000000" w:themeColor="text1"/>
          <w:szCs w:val="28"/>
          <w:lang w:val="az-Latn-AZ" w:eastAsia="ja-JP"/>
        </w:rPr>
        <w:t>nla bərabər uçulan süxurun iti uclu və iri quru olan böyük parçaları çox</w:t>
      </w:r>
      <w:r w:rsidR="00CF5682">
        <w:rPr>
          <w:rFonts w:eastAsia="MS Mincho"/>
          <w:color w:val="000000" w:themeColor="text1"/>
          <w:szCs w:val="28"/>
          <w:lang w:val="az-Latn-AZ" w:eastAsia="ja-JP"/>
        </w:rPr>
        <w:t>-</w:t>
      </w:r>
      <w:r w:rsidR="00CF5682" w:rsidRPr="00CF5682">
        <w:rPr>
          <w:rFonts w:eastAsia="MS Mincho"/>
          <w:color w:val="000000" w:themeColor="text1"/>
          <w:szCs w:val="28"/>
          <w:lang w:val="az-Latn-AZ" w:eastAsia="ja-JP"/>
        </w:rPr>
        <w:t>lu miqdarda quyudan çıxır;</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4-</w:t>
      </w:r>
      <w:r w:rsidR="00CF5682" w:rsidRPr="00CF5682">
        <w:rPr>
          <w:rFonts w:eastAsia="MS Mincho"/>
          <w:color w:val="000000" w:themeColor="text1"/>
          <w:szCs w:val="28"/>
          <w:lang w:val="az-Latn-AZ" w:eastAsia="ja-JP"/>
        </w:rPr>
        <w:t>qazıma aləti quyu dibindən bir qədər qaldırıldıqdan sonra yenidən quyu dibinə getmir;</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5-</w:t>
      </w:r>
      <w:r w:rsidR="00CF5682" w:rsidRPr="00CF5682">
        <w:rPr>
          <w:rFonts w:eastAsia="MS Mincho"/>
          <w:color w:val="000000" w:themeColor="text1"/>
          <w:szCs w:val="28"/>
          <w:lang w:val="az-Latn-AZ" w:eastAsia="ja-JP"/>
        </w:rPr>
        <w:t>uçulan süxurlar tavanının olduğu dər</w:t>
      </w:r>
      <w:r w:rsidR="00CF5682">
        <w:rPr>
          <w:rFonts w:eastAsia="MS Mincho"/>
          <w:color w:val="000000" w:themeColor="text1"/>
          <w:szCs w:val="28"/>
          <w:lang w:val="az-Latn-AZ" w:eastAsia="ja-JP"/>
        </w:rPr>
        <w:t>i</w:t>
      </w:r>
      <w:r w:rsidR="00CF5682" w:rsidRPr="00CF5682">
        <w:rPr>
          <w:rFonts w:eastAsia="MS Mincho"/>
          <w:color w:val="000000" w:themeColor="text1"/>
          <w:szCs w:val="28"/>
          <w:lang w:val="az-Latn-AZ" w:eastAsia="ja-JP"/>
        </w:rPr>
        <w:t xml:space="preserve">nlikdən aşağı buraxılmış qazıma aləti vasitəsilə quyuda </w:t>
      </w:r>
      <w:r w:rsidR="00CF5682">
        <w:rPr>
          <w:rFonts w:eastAsia="MS Mincho"/>
          <w:color w:val="000000" w:themeColor="text1"/>
          <w:szCs w:val="28"/>
          <w:lang w:val="az-Latn-AZ" w:eastAsia="ja-JP"/>
        </w:rPr>
        <w:t>qazıam</w:t>
      </w:r>
      <w:r w:rsidR="00CF5682" w:rsidRPr="00CF5682">
        <w:rPr>
          <w:rFonts w:eastAsia="MS Mincho"/>
          <w:color w:val="000000" w:themeColor="text1"/>
          <w:szCs w:val="28"/>
          <w:lang w:val="az-Latn-AZ" w:eastAsia="ja-JP"/>
        </w:rPr>
        <w:t xml:space="preserve"> məhlul</w:t>
      </w:r>
      <w:r w:rsidR="00CF5682">
        <w:rPr>
          <w:rFonts w:eastAsia="MS Mincho"/>
          <w:color w:val="000000" w:themeColor="text1"/>
          <w:szCs w:val="28"/>
          <w:lang w:val="az-Latn-AZ" w:eastAsia="ja-JP"/>
        </w:rPr>
        <w:t>u</w:t>
      </w:r>
      <w:r w:rsidR="00CF5682" w:rsidRPr="00CF5682">
        <w:rPr>
          <w:rFonts w:eastAsia="MS Mincho"/>
          <w:color w:val="000000" w:themeColor="text1"/>
          <w:szCs w:val="28"/>
          <w:lang w:val="az-Latn-AZ" w:eastAsia="ja-JP"/>
        </w:rPr>
        <w:t xml:space="preserve"> cərəyanı</w:t>
      </w:r>
      <w:r w:rsidR="00CF5682">
        <w:rPr>
          <w:rFonts w:eastAsia="MS Mincho"/>
          <w:color w:val="000000" w:themeColor="text1"/>
          <w:szCs w:val="28"/>
          <w:lang w:val="az-Latn-AZ" w:eastAsia="ja-JP"/>
        </w:rPr>
        <w:t xml:space="preserve"> </w:t>
      </w:r>
      <w:r w:rsidR="00CF5682" w:rsidRPr="00CF5682">
        <w:rPr>
          <w:rFonts w:eastAsia="MS Mincho"/>
          <w:color w:val="000000" w:themeColor="text1"/>
          <w:szCs w:val="28"/>
          <w:lang w:val="az-Latn-AZ" w:eastAsia="ja-JP"/>
        </w:rPr>
        <w:t>yaratmaq çətin olur.</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6-</w:t>
      </w:r>
      <w:r w:rsidR="00CF5682" w:rsidRPr="00CF5682">
        <w:rPr>
          <w:rFonts w:eastAsia="MS Mincho"/>
          <w:color w:val="000000" w:themeColor="text1"/>
          <w:szCs w:val="28"/>
          <w:lang w:val="az-Latn-AZ" w:eastAsia="ja-JP"/>
        </w:rPr>
        <w:t>qazıma alətini qaldırdıqda, alət böyük dartılma qüvvəsi ilə gəlir, bu dartılma qüvvəsi çox vaxt alətin ağırlığının 50-100%-ni təşkil edir.</w:t>
      </w:r>
    </w:p>
    <w:p w:rsidR="00CF5682" w:rsidRPr="00CF5682" w:rsidRDefault="00CF5682" w:rsidP="00CF5682">
      <w:pPr>
        <w:ind w:left="708"/>
        <w:jc w:val="both"/>
        <w:rPr>
          <w:rFonts w:eastAsia="MS Mincho"/>
          <w:color w:val="000000" w:themeColor="text1"/>
          <w:szCs w:val="28"/>
          <w:lang w:val="az-Latn-AZ" w:eastAsia="ja-JP"/>
        </w:rPr>
      </w:pPr>
      <w:r>
        <w:rPr>
          <w:rFonts w:eastAsia="MS Mincho"/>
          <w:color w:val="000000" w:themeColor="text1"/>
          <w:szCs w:val="28"/>
          <w:lang w:val="az-Latn-AZ" w:eastAsia="ja-JP"/>
        </w:rPr>
        <w:lastRenderedPageBreak/>
        <w:t>Bu süxurların uçulmasını çox</w:t>
      </w:r>
      <w:r w:rsidRPr="00CF5682">
        <w:rPr>
          <w:rFonts w:eastAsia="MS Mincho"/>
          <w:color w:val="000000" w:themeColor="text1"/>
          <w:szCs w:val="28"/>
          <w:lang w:val="az-Latn-AZ" w:eastAsia="ja-JP"/>
        </w:rPr>
        <w:t xml:space="preserve"> mürəkkəb olan səbəbləri bunlardır:</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1-</w:t>
      </w:r>
      <w:r w:rsidR="00CF5682" w:rsidRPr="00CF5682">
        <w:rPr>
          <w:rFonts w:eastAsia="MS Mincho"/>
          <w:color w:val="000000" w:themeColor="text1"/>
          <w:szCs w:val="28"/>
          <w:lang w:val="az-Latn-AZ" w:eastAsia="ja-JP"/>
        </w:rPr>
        <w:t>süxurların quruluşu, onların çatlayışlı və təbəqə</w:t>
      </w:r>
      <w:r w:rsidR="00CF5682">
        <w:rPr>
          <w:rFonts w:eastAsia="MS Mincho"/>
          <w:color w:val="000000" w:themeColor="text1"/>
          <w:szCs w:val="28"/>
          <w:lang w:val="az-Latn-AZ" w:eastAsia="ja-JP"/>
        </w:rPr>
        <w:t>-t</w:t>
      </w:r>
      <w:r w:rsidR="00CF5682" w:rsidRPr="00CF5682">
        <w:rPr>
          <w:rFonts w:eastAsia="MS Mincho"/>
          <w:color w:val="000000" w:themeColor="text1"/>
          <w:szCs w:val="28"/>
          <w:lang w:val="az-Latn-AZ" w:eastAsia="ja-JP"/>
        </w:rPr>
        <w:t>əbəqə olması, hissələri arasında qovuşdurucu v</w:t>
      </w:r>
      <w:r w:rsidR="00CF5682">
        <w:rPr>
          <w:rFonts w:eastAsia="MS Mincho"/>
          <w:color w:val="000000" w:themeColor="text1"/>
          <w:szCs w:val="28"/>
          <w:lang w:val="az-Latn-AZ" w:eastAsia="ja-JP"/>
        </w:rPr>
        <w:t>a</w:t>
      </w:r>
      <w:r w:rsidR="00CF5682" w:rsidRPr="00CF5682">
        <w:rPr>
          <w:rFonts w:eastAsia="MS Mincho"/>
          <w:color w:val="000000" w:themeColor="text1"/>
          <w:szCs w:val="28"/>
          <w:lang w:val="az-Latn-AZ" w:eastAsia="ja-JP"/>
        </w:rPr>
        <w:t>sitələrin olmaması;</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2-</w:t>
      </w:r>
      <w:r w:rsidR="00CF5682" w:rsidRPr="00CF5682">
        <w:rPr>
          <w:rFonts w:eastAsia="MS Mincho"/>
          <w:color w:val="000000" w:themeColor="text1"/>
          <w:szCs w:val="28"/>
          <w:lang w:val="az-Latn-AZ" w:eastAsia="ja-JP"/>
        </w:rPr>
        <w:t>tektonik p</w:t>
      </w:r>
      <w:r w:rsidR="00CF5682">
        <w:rPr>
          <w:rFonts w:eastAsia="MS Mincho"/>
          <w:color w:val="000000" w:themeColor="text1"/>
          <w:szCs w:val="28"/>
          <w:lang w:val="az-Latn-AZ" w:eastAsia="ja-JP"/>
        </w:rPr>
        <w:t>o</w:t>
      </w:r>
      <w:r w:rsidR="00CF5682" w:rsidRPr="00CF5682">
        <w:rPr>
          <w:rFonts w:eastAsia="MS Mincho"/>
          <w:color w:val="000000" w:themeColor="text1"/>
          <w:szCs w:val="28"/>
          <w:lang w:val="az-Latn-AZ" w:eastAsia="ja-JP"/>
        </w:rPr>
        <w:t>zğunluqlar – süxurun dağınqlığı, faylar, layın çox böyük mailliyi;</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3-</w:t>
      </w:r>
      <w:r w:rsidR="00CF5682">
        <w:rPr>
          <w:rFonts w:eastAsia="MS Mincho"/>
          <w:color w:val="000000" w:themeColor="text1"/>
          <w:szCs w:val="28"/>
          <w:lang w:val="az-Latn-AZ" w:eastAsia="ja-JP"/>
        </w:rPr>
        <w:t>qazıma</w:t>
      </w:r>
      <w:r w:rsidR="00CF5682" w:rsidRPr="00CF5682">
        <w:rPr>
          <w:rFonts w:eastAsia="MS Mincho"/>
          <w:color w:val="000000" w:themeColor="text1"/>
          <w:szCs w:val="28"/>
          <w:lang w:val="az-Latn-AZ" w:eastAsia="ja-JP"/>
        </w:rPr>
        <w:t xml:space="preserve"> məhlulda olan sərbəst suyun dağınıq süxura nüfuz edərək onu islatması, şişdirməsi və quyuya çökdürməsi;</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4-</w:t>
      </w:r>
      <w:r w:rsidR="00CF5682" w:rsidRPr="00CF5682">
        <w:rPr>
          <w:rFonts w:eastAsia="MS Mincho"/>
          <w:color w:val="000000" w:themeColor="text1"/>
          <w:szCs w:val="28"/>
          <w:lang w:val="az-Latn-AZ" w:eastAsia="ja-JP"/>
        </w:rPr>
        <w:t>quyu divarlarına oan əks təzyiqin kafi olmaması;</w:t>
      </w:r>
    </w:p>
    <w:p w:rsidR="00CF5682" w:rsidRPr="00CF5682" w:rsidRDefault="00497561" w:rsidP="00497561">
      <w:pPr>
        <w:spacing w:after="200"/>
        <w:contextualSpacing/>
        <w:jc w:val="both"/>
        <w:rPr>
          <w:rFonts w:eastAsia="MS Mincho"/>
          <w:color w:val="000000" w:themeColor="text1"/>
          <w:szCs w:val="28"/>
          <w:lang w:val="az-Latn-AZ" w:eastAsia="ja-JP"/>
        </w:rPr>
      </w:pPr>
      <w:r>
        <w:rPr>
          <w:rFonts w:eastAsia="MS Mincho"/>
          <w:color w:val="000000" w:themeColor="text1"/>
          <w:szCs w:val="28"/>
          <w:lang w:val="az-Latn-AZ" w:eastAsia="ja-JP"/>
        </w:rPr>
        <w:t>5-</w:t>
      </w:r>
      <w:r w:rsidR="00CF5682" w:rsidRPr="00CF5682">
        <w:rPr>
          <w:rFonts w:eastAsia="MS Mincho"/>
          <w:color w:val="000000" w:themeColor="text1"/>
          <w:szCs w:val="28"/>
          <w:lang w:val="az-Latn-AZ" w:eastAsia="ja-JP"/>
        </w:rPr>
        <w:t>quyuda qazıma işlərinin uzun müddət dayandırılması.</w:t>
      </w:r>
    </w:p>
    <w:p w:rsidR="00CF5682" w:rsidRPr="00CF5682" w:rsidRDefault="00CF5682" w:rsidP="00CF5682">
      <w:pPr>
        <w:ind w:firstLine="708"/>
        <w:jc w:val="both"/>
        <w:rPr>
          <w:rFonts w:eastAsia="MS Mincho"/>
          <w:color w:val="000000" w:themeColor="text1"/>
          <w:szCs w:val="28"/>
          <w:lang w:val="az-Latn-AZ" w:eastAsia="ja-JP"/>
        </w:rPr>
      </w:pPr>
      <w:r w:rsidRPr="00CF5682">
        <w:rPr>
          <w:rFonts w:eastAsia="MS Mincho"/>
          <w:color w:val="000000" w:themeColor="text1"/>
          <w:szCs w:val="28"/>
          <w:lang w:val="az-Latn-AZ" w:eastAsia="ja-JP"/>
        </w:rPr>
        <w:t>Uçulma hadisəsinin səbələrini öyrəndikdən sonra, müəyyən edilir ki, bu xüsusiyyət hər hansı gil süxurlarına aid deyil. Bu hadisə yalnız gillərin fiziki xassələri ilə onların yataq şəraiti xüsusiyyətlərindən və qazıma rejiminin şəraitə müvafiq olmamasından baş verir.</w:t>
      </w:r>
    </w:p>
    <w:p w:rsidR="00CF5682" w:rsidRPr="00CF5682" w:rsidRDefault="00CF5682" w:rsidP="00CF5682">
      <w:pPr>
        <w:ind w:firstLine="708"/>
        <w:jc w:val="both"/>
        <w:rPr>
          <w:rFonts w:eastAsia="MS Mincho"/>
          <w:color w:val="000000" w:themeColor="text1"/>
          <w:szCs w:val="28"/>
          <w:lang w:val="az-Latn-AZ" w:eastAsia="ja-JP"/>
        </w:rPr>
      </w:pPr>
      <w:r w:rsidRPr="00CF5682">
        <w:rPr>
          <w:rFonts w:eastAsia="MS Mincho"/>
          <w:color w:val="000000" w:themeColor="text1"/>
          <w:szCs w:val="28"/>
          <w:lang w:val="az-Latn-AZ" w:eastAsia="ja-JP"/>
        </w:rPr>
        <w:t>Qazıma zamanı quyuda süxurların uçulmasına qarşı mübarizəyə dair verilmiş bir sıra nəzəri anlayışlardan daha hə</w:t>
      </w:r>
      <w:r>
        <w:rPr>
          <w:rFonts w:eastAsia="MS Mincho"/>
          <w:color w:val="000000" w:themeColor="text1"/>
          <w:szCs w:val="28"/>
          <w:lang w:val="az-Latn-AZ" w:eastAsia="ja-JP"/>
        </w:rPr>
        <w:t>yati olanlarına gö</w:t>
      </w:r>
      <w:r w:rsidRPr="00CF5682">
        <w:rPr>
          <w:rFonts w:eastAsia="MS Mincho"/>
          <w:color w:val="000000" w:themeColor="text1"/>
          <w:szCs w:val="28"/>
          <w:lang w:val="az-Latn-AZ" w:eastAsia="ja-JP"/>
        </w:rPr>
        <w:t>rə uçulmalar, bir tərəfdə</w:t>
      </w:r>
      <w:r>
        <w:rPr>
          <w:rFonts w:eastAsia="MS Mincho"/>
          <w:color w:val="000000" w:themeColor="text1"/>
          <w:szCs w:val="28"/>
          <w:lang w:val="az-Latn-AZ" w:eastAsia="ja-JP"/>
        </w:rPr>
        <w:t>n d</w:t>
      </w:r>
      <w:r w:rsidRPr="00CF5682">
        <w:rPr>
          <w:rFonts w:eastAsia="MS Mincho"/>
          <w:color w:val="000000" w:themeColor="text1"/>
          <w:szCs w:val="28"/>
          <w:lang w:val="az-Latn-AZ" w:eastAsia="ja-JP"/>
        </w:rPr>
        <w:t>ağınıq və</w:t>
      </w:r>
      <w:r>
        <w:rPr>
          <w:rFonts w:eastAsia="MS Mincho"/>
          <w:color w:val="000000" w:themeColor="text1"/>
          <w:szCs w:val="28"/>
          <w:lang w:val="az-Latn-AZ" w:eastAsia="ja-JP"/>
        </w:rPr>
        <w:t xml:space="preserve"> </w:t>
      </w:r>
      <w:r w:rsidRPr="00CF5682">
        <w:rPr>
          <w:rFonts w:eastAsia="MS Mincho"/>
          <w:color w:val="000000" w:themeColor="text1"/>
          <w:szCs w:val="28"/>
          <w:lang w:val="az-Latn-AZ" w:eastAsia="ja-JP"/>
        </w:rPr>
        <w:t>çatlayışlı süxurların vəziyyətlərinin gərginliyi, digər tərəfdən isə laya çox miqdarda su keçməsilə bərabər, ona əks təzyiqin kafi olmaması nəticəsində baş verir.</w:t>
      </w:r>
    </w:p>
    <w:p w:rsidR="00CF5682" w:rsidRPr="00CF5682" w:rsidRDefault="00CF5682" w:rsidP="00CF5682">
      <w:pPr>
        <w:ind w:firstLine="708"/>
        <w:jc w:val="both"/>
        <w:rPr>
          <w:rFonts w:eastAsia="MS Mincho"/>
          <w:color w:val="000000" w:themeColor="text1"/>
          <w:szCs w:val="28"/>
          <w:lang w:val="az-Latn-AZ" w:eastAsia="ja-JP"/>
        </w:rPr>
      </w:pPr>
      <w:r w:rsidRPr="00CF5682">
        <w:rPr>
          <w:rFonts w:eastAsia="MS Mincho"/>
          <w:color w:val="000000" w:themeColor="text1"/>
          <w:szCs w:val="28"/>
          <w:lang w:val="az-Latn-AZ" w:eastAsia="ja-JP"/>
        </w:rPr>
        <w:t>Süxurlar mexanikası nöqteyi-nəzərincə qazıma prosesini süxurların deformasiyası kimi təsəvvür etmək olar. Bu deformasiya da yer qabığının uzun müddət geoloji tarixi boyunca topladığı potensial enerjinin təsiri nəticəsində əldə edilmiş gərginliklər müvazinətini pozur. Bu müvazinətin yenidən yaranması, süxurların quyu gövdəsinə doğru qabarmasına səbəb olur.</w:t>
      </w:r>
    </w:p>
    <w:p w:rsidR="00CF5682" w:rsidRPr="00CF5682" w:rsidRDefault="00CF5682" w:rsidP="00CF5682">
      <w:pPr>
        <w:ind w:firstLine="708"/>
        <w:jc w:val="both"/>
        <w:rPr>
          <w:rFonts w:eastAsia="MS Mincho"/>
          <w:color w:val="000000" w:themeColor="text1"/>
          <w:szCs w:val="28"/>
          <w:lang w:val="az-Latn-AZ" w:eastAsia="ja-JP"/>
        </w:rPr>
      </w:pPr>
      <w:r w:rsidRPr="00CF5682">
        <w:rPr>
          <w:rFonts w:eastAsia="MS Mincho"/>
          <w:color w:val="000000" w:themeColor="text1"/>
          <w:szCs w:val="28"/>
          <w:lang w:val="az-Latn-AZ" w:eastAsia="ja-JP"/>
        </w:rPr>
        <w:t>Beləliklə, demək olar ki, qazımada süxurların bir qismi, gillərin su keçməsi nəticəsində islanıb şişdiyinə görə, habelə süxurların gərgin vəziyyəti, çatlayışlığı səbəbilə uçulur.</w:t>
      </w:r>
    </w:p>
    <w:p w:rsidR="00CF5682" w:rsidRPr="00CF5682" w:rsidRDefault="00CF5682" w:rsidP="00CF5682">
      <w:pPr>
        <w:ind w:firstLine="708"/>
        <w:jc w:val="both"/>
        <w:rPr>
          <w:rFonts w:eastAsia="MS Mincho"/>
          <w:color w:val="000000" w:themeColor="text1"/>
          <w:szCs w:val="28"/>
          <w:lang w:val="az-Latn-AZ" w:eastAsia="ja-JP"/>
        </w:rPr>
      </w:pPr>
      <w:r w:rsidRPr="00CF5682">
        <w:rPr>
          <w:rFonts w:eastAsia="MS Mincho"/>
          <w:color w:val="000000" w:themeColor="text1"/>
          <w:szCs w:val="28"/>
          <w:lang w:val="az-Latn-AZ" w:eastAsia="ja-JP"/>
        </w:rPr>
        <w:t xml:space="preserve">Buradan, uçulma ilə mübarizədə </w:t>
      </w:r>
      <w:r>
        <w:rPr>
          <w:rFonts w:eastAsia="MS Mincho"/>
          <w:color w:val="000000" w:themeColor="text1"/>
          <w:szCs w:val="28"/>
          <w:lang w:val="az-Latn-AZ" w:eastAsia="ja-JP"/>
        </w:rPr>
        <w:t>qazıma</w:t>
      </w:r>
      <w:r w:rsidRPr="00CF5682">
        <w:rPr>
          <w:rFonts w:eastAsia="MS Mincho"/>
          <w:color w:val="000000" w:themeColor="text1"/>
          <w:szCs w:val="28"/>
          <w:lang w:val="az-Latn-AZ" w:eastAsia="ja-JP"/>
        </w:rPr>
        <w:t xml:space="preserve"> məhlulun</w:t>
      </w:r>
      <w:r>
        <w:rPr>
          <w:rFonts w:eastAsia="MS Mincho"/>
          <w:color w:val="000000" w:themeColor="text1"/>
          <w:szCs w:val="28"/>
          <w:lang w:val="az-Latn-AZ" w:eastAsia="ja-JP"/>
        </w:rPr>
        <w:t>un</w:t>
      </w:r>
      <w:r w:rsidRPr="00CF5682">
        <w:rPr>
          <w:rFonts w:eastAsia="MS Mincho"/>
          <w:color w:val="000000" w:themeColor="text1"/>
          <w:szCs w:val="28"/>
          <w:lang w:val="az-Latn-AZ" w:eastAsia="ja-JP"/>
        </w:rPr>
        <w:t xml:space="preserve"> keyfiyyətinin nə qədər böyük əhəmiyyəti olduğu öz-özünə aydınlaşır. Odur ki, uçulma hadisəsi ilə mübarizədə </w:t>
      </w:r>
      <w:r>
        <w:rPr>
          <w:rFonts w:eastAsia="MS Mincho"/>
          <w:color w:val="000000" w:themeColor="text1"/>
          <w:szCs w:val="28"/>
          <w:lang w:val="az-Latn-AZ" w:eastAsia="ja-JP"/>
        </w:rPr>
        <w:t xml:space="preserve">qazıma </w:t>
      </w:r>
      <w:r w:rsidRPr="00CF5682">
        <w:rPr>
          <w:rFonts w:eastAsia="MS Mincho"/>
          <w:color w:val="000000" w:themeColor="text1"/>
          <w:szCs w:val="28"/>
          <w:lang w:val="az-Latn-AZ" w:eastAsia="ja-JP"/>
        </w:rPr>
        <w:lastRenderedPageBreak/>
        <w:t>məhlul</w:t>
      </w:r>
      <w:r>
        <w:rPr>
          <w:rFonts w:eastAsia="MS Mincho"/>
          <w:color w:val="000000" w:themeColor="text1"/>
          <w:szCs w:val="28"/>
          <w:lang w:val="az-Latn-AZ" w:eastAsia="ja-JP"/>
        </w:rPr>
        <w:t>u</w:t>
      </w:r>
      <w:r w:rsidRPr="00CF5682">
        <w:rPr>
          <w:rFonts w:eastAsia="MS Mincho"/>
          <w:color w:val="000000" w:themeColor="text1"/>
          <w:szCs w:val="28"/>
          <w:lang w:val="az-Latn-AZ" w:eastAsia="ja-JP"/>
        </w:rPr>
        <w:t xml:space="preserve"> süxusi kimyəvi maddələrlə işlənilir. Uçulan layın çatlayışlarına və təbəqələri arasına maye çox dərin keçməsin deyə, </w:t>
      </w:r>
      <w:r>
        <w:rPr>
          <w:rFonts w:eastAsia="MS Mincho"/>
          <w:color w:val="000000" w:themeColor="text1"/>
          <w:szCs w:val="28"/>
          <w:lang w:val="az-Latn-AZ" w:eastAsia="ja-JP"/>
        </w:rPr>
        <w:t>qazıma</w:t>
      </w:r>
      <w:r w:rsidRPr="00CF5682">
        <w:rPr>
          <w:rFonts w:eastAsia="MS Mincho"/>
          <w:color w:val="000000" w:themeColor="text1"/>
          <w:szCs w:val="28"/>
          <w:lang w:val="az-Latn-AZ" w:eastAsia="ja-JP"/>
        </w:rPr>
        <w:t xml:space="preserve"> məhlul</w:t>
      </w:r>
      <w:r>
        <w:rPr>
          <w:rFonts w:eastAsia="MS Mincho"/>
          <w:color w:val="000000" w:themeColor="text1"/>
          <w:szCs w:val="28"/>
          <w:lang w:val="az-Latn-AZ" w:eastAsia="ja-JP"/>
        </w:rPr>
        <w:t>un</w:t>
      </w:r>
      <w:r w:rsidRPr="00CF5682">
        <w:rPr>
          <w:rFonts w:eastAsia="MS Mincho"/>
          <w:color w:val="000000" w:themeColor="text1"/>
          <w:szCs w:val="28"/>
          <w:lang w:val="az-Latn-AZ" w:eastAsia="ja-JP"/>
        </w:rPr>
        <w:t xml:space="preserve">da sərbəst su olmamalı və eyni zamanda məhlul süxura mümkün qədər az nüfuz etməlidir. Daxili təzyiq altında olan dağınıq, pozğun süxurların qabarıb uçulması qarşısını almaq üçün, quyuda </w:t>
      </w:r>
      <w:r>
        <w:rPr>
          <w:rFonts w:eastAsia="MS Mincho"/>
          <w:color w:val="000000" w:themeColor="text1"/>
          <w:szCs w:val="28"/>
          <w:lang w:val="az-Latn-AZ" w:eastAsia="ja-JP"/>
        </w:rPr>
        <w:t>qazıma</w:t>
      </w:r>
      <w:r w:rsidRPr="00CF5682">
        <w:rPr>
          <w:rFonts w:eastAsia="MS Mincho"/>
          <w:color w:val="000000" w:themeColor="text1"/>
          <w:szCs w:val="28"/>
          <w:lang w:val="az-Latn-AZ" w:eastAsia="ja-JP"/>
        </w:rPr>
        <w:t xml:space="preserve"> məhlulu ağırlaşdırmaqla, böyük əks təzyiq yaratmaq lazımdır. Buna görə də, kimyəvi işlənilmiş </w:t>
      </w:r>
      <w:r>
        <w:rPr>
          <w:rFonts w:eastAsia="MS Mincho"/>
          <w:color w:val="000000" w:themeColor="text1"/>
          <w:szCs w:val="28"/>
          <w:lang w:val="az-Latn-AZ" w:eastAsia="ja-JP"/>
        </w:rPr>
        <w:t>qazıma</w:t>
      </w:r>
      <w:r w:rsidRPr="00CF5682">
        <w:rPr>
          <w:rFonts w:eastAsia="MS Mincho"/>
          <w:color w:val="000000" w:themeColor="text1"/>
          <w:szCs w:val="28"/>
          <w:lang w:val="az-Latn-AZ" w:eastAsia="ja-JP"/>
        </w:rPr>
        <w:t xml:space="preserve"> məhlulun</w:t>
      </w:r>
      <w:r>
        <w:rPr>
          <w:rFonts w:eastAsia="MS Mincho"/>
          <w:color w:val="000000" w:themeColor="text1"/>
          <w:szCs w:val="28"/>
          <w:lang w:val="az-Latn-AZ" w:eastAsia="ja-JP"/>
        </w:rPr>
        <w:t>un</w:t>
      </w:r>
      <w:r w:rsidRPr="00CF5682">
        <w:rPr>
          <w:rFonts w:eastAsia="MS Mincho"/>
          <w:color w:val="000000" w:themeColor="text1"/>
          <w:szCs w:val="28"/>
          <w:lang w:val="az-Latn-AZ" w:eastAsia="ja-JP"/>
        </w:rPr>
        <w:t xml:space="preserve"> ağırlaşdırılması uçulma ilə mübarizədə əsas vasitədir.</w:t>
      </w:r>
    </w:p>
    <w:p w:rsidR="00CF5682" w:rsidRPr="00CF5682" w:rsidRDefault="00CF5682" w:rsidP="00CF5682">
      <w:pPr>
        <w:ind w:firstLine="708"/>
        <w:jc w:val="both"/>
        <w:rPr>
          <w:rFonts w:eastAsia="MS Mincho"/>
          <w:color w:val="000000" w:themeColor="text1"/>
          <w:szCs w:val="28"/>
          <w:lang w:val="az-Latn-AZ" w:eastAsia="ja-JP"/>
        </w:rPr>
      </w:pPr>
      <w:r w:rsidRPr="00CF5682">
        <w:rPr>
          <w:rFonts w:eastAsia="MS Mincho"/>
          <w:color w:val="000000" w:themeColor="text1"/>
          <w:szCs w:val="28"/>
          <w:lang w:val="az-Latn-AZ" w:eastAsia="ja-JP"/>
        </w:rPr>
        <w:t xml:space="preserve">Kimyəvi işləmə, sulu mühitdə gillərin dayanıqlı olmasına imkan yaratmalıdır ki, bu da </w:t>
      </w:r>
      <w:r>
        <w:rPr>
          <w:rFonts w:eastAsia="MS Mincho"/>
          <w:color w:val="000000" w:themeColor="text1"/>
          <w:szCs w:val="28"/>
          <w:lang w:val="az-Latn-AZ" w:eastAsia="ja-JP"/>
        </w:rPr>
        <w:t>qazıma</w:t>
      </w:r>
      <w:r w:rsidRPr="00CF5682">
        <w:rPr>
          <w:rFonts w:eastAsia="MS Mincho"/>
          <w:color w:val="000000" w:themeColor="text1"/>
          <w:szCs w:val="28"/>
          <w:lang w:val="az-Latn-AZ" w:eastAsia="ja-JP"/>
        </w:rPr>
        <w:t xml:space="preserve"> məhlula hidrofoblaşdırıcı maddələrin əlavə edilməsilə əldə edilir. Bu maddələr gilin hidrotasiyasını azaltmaq və su qarşısında dayanıqlığını artırmaq xassəsinə malikdir.</w:t>
      </w:r>
    </w:p>
    <w:p w:rsidR="00827FDB" w:rsidRPr="000A04ED" w:rsidRDefault="00D90EC3" w:rsidP="00B1266B">
      <w:pPr>
        <w:ind w:firstLine="708"/>
        <w:jc w:val="both"/>
        <w:rPr>
          <w:rFonts w:eastAsia="MS Mincho"/>
          <w:lang w:val="az-Latn-AZ" w:eastAsia="en-US"/>
        </w:rPr>
      </w:pPr>
      <w:r>
        <w:rPr>
          <w:rFonts w:eastAsia="MS Mincho"/>
          <w:lang w:val="az-Latn-AZ" w:eastAsia="en-US"/>
        </w:rPr>
        <w:t>Deməli məlum olur ki,q</w:t>
      </w:r>
      <w:r w:rsidR="00827FDB" w:rsidRPr="000A04ED">
        <w:rPr>
          <w:rFonts w:eastAsia="MS Mincho"/>
          <w:lang w:val="az-Latn-AZ" w:eastAsia="en-US"/>
        </w:rPr>
        <w:t xml:space="preserve">azıma vaxtı quyu divarının uçması və lülədə sürüşmə əmələ gəlməsi nəticəsində </w:t>
      </w:r>
      <w:r w:rsidR="006C47C5">
        <w:rPr>
          <w:rFonts w:eastAsia="MS Mincho"/>
          <w:lang w:val="az-Latn-AZ" w:eastAsia="en-US"/>
        </w:rPr>
        <w:t>qazıma</w:t>
      </w:r>
      <w:r w:rsidR="00827FDB" w:rsidRPr="000A04ED">
        <w:rPr>
          <w:rFonts w:eastAsia="MS Mincho"/>
          <w:lang w:val="az-Latn-AZ" w:eastAsia="en-US"/>
        </w:rPr>
        <w:t xml:space="preserve"> məhlul</w:t>
      </w:r>
      <w:r w:rsidR="006C47C5">
        <w:rPr>
          <w:rFonts w:eastAsia="MS Mincho"/>
          <w:lang w:val="az-Latn-AZ" w:eastAsia="en-US"/>
        </w:rPr>
        <w:t>u</w:t>
      </w:r>
      <w:r w:rsidR="00827FDB" w:rsidRPr="000A04ED">
        <w:rPr>
          <w:rFonts w:eastAsia="MS Mincho"/>
          <w:lang w:val="az-Latn-AZ" w:eastAsia="en-US"/>
        </w:rPr>
        <w:t xml:space="preserve"> nasoslarında tə</w:t>
      </w:r>
      <w:r w:rsidR="006C47C5">
        <w:rPr>
          <w:rFonts w:eastAsia="MS Mincho"/>
          <w:lang w:val="az-Latn-AZ" w:eastAsia="en-US"/>
        </w:rPr>
        <w:t>zyiq, e</w:t>
      </w:r>
      <w:r w:rsidR="00827FDB" w:rsidRPr="000A04ED">
        <w:rPr>
          <w:rFonts w:eastAsia="MS Mincho"/>
          <w:lang w:val="az-Latn-AZ" w:eastAsia="en-US"/>
        </w:rPr>
        <w:t>ləcə də məhlulda qum dənələri</w:t>
      </w:r>
      <w:r w:rsidR="006C47C5">
        <w:rPr>
          <w:rFonts w:eastAsia="MS Mincho"/>
          <w:lang w:val="az-Latn-AZ" w:eastAsia="en-US"/>
        </w:rPr>
        <w:t>n</w:t>
      </w:r>
      <w:r w:rsidR="00827FDB" w:rsidRPr="000A04ED">
        <w:rPr>
          <w:rFonts w:eastAsia="MS Mincho"/>
          <w:lang w:val="az-Latn-AZ" w:eastAsia="en-US"/>
        </w:rPr>
        <w:t>in və süxur parçalarının miqdarı artır, aləti qaldırdıqda isə çəki indikatorunda alətin normal çəkisindın onlarca ton artıq yül müşahidə olunur. Belə  mürəkkəbləşmələrin əsas səbəblərindən biri qazıma vaxtı süxur hissəcikləri arasındakı gərginliklərin dəyişməsidir, çünki hə</w:t>
      </w:r>
      <w:r w:rsidR="006C47C5">
        <w:rPr>
          <w:rFonts w:eastAsia="MS Mincho"/>
          <w:lang w:val="az-Latn-AZ" w:eastAsia="en-US"/>
        </w:rPr>
        <w:t>r hansı süxur parçasının xırda</w:t>
      </w:r>
      <w:r w:rsidR="00827FDB" w:rsidRPr="000A04ED">
        <w:rPr>
          <w:rFonts w:eastAsia="MS Mincho"/>
          <w:lang w:val="az-Latn-AZ" w:eastAsia="en-US"/>
        </w:rPr>
        <w:t xml:space="preserve"> elementi yer altında hərtərəfli gərginliklərə məruz qalır. Qazıma vaxtı </w:t>
      </w:r>
      <w:r w:rsidR="006C47C5">
        <w:rPr>
          <w:rFonts w:eastAsia="MS Mincho"/>
          <w:lang w:val="az-Latn-AZ" w:eastAsia="en-US"/>
        </w:rPr>
        <w:t>qazıma</w:t>
      </w:r>
      <w:r w:rsidR="00827FDB" w:rsidRPr="000A04ED">
        <w:rPr>
          <w:rFonts w:eastAsia="MS Mincho"/>
          <w:lang w:val="az-Latn-AZ" w:eastAsia="en-US"/>
        </w:rPr>
        <w:t xml:space="preserve"> məhlulların</w:t>
      </w:r>
      <w:r w:rsidR="006C47C5">
        <w:rPr>
          <w:rFonts w:eastAsia="MS Mincho"/>
          <w:lang w:val="az-Latn-AZ" w:eastAsia="en-US"/>
        </w:rPr>
        <w:t>ın</w:t>
      </w:r>
      <w:r w:rsidR="00827FDB" w:rsidRPr="000A04ED">
        <w:rPr>
          <w:rFonts w:eastAsia="MS Mincho"/>
          <w:lang w:val="az-Latn-AZ" w:eastAsia="en-US"/>
        </w:rPr>
        <w:t xml:space="preserve"> sıxlığından asılı olaraq bu gərginliklərin qiyməti geniş hüdudda dəyişə bilər.</w:t>
      </w:r>
    </w:p>
    <w:p w:rsidR="00827FDB" w:rsidRPr="000A04ED" w:rsidRDefault="00827FDB" w:rsidP="00B83F91">
      <w:pPr>
        <w:jc w:val="both"/>
        <w:rPr>
          <w:rFonts w:eastAsia="MS Mincho"/>
          <w:lang w:val="az-Latn-AZ" w:eastAsia="en-US"/>
        </w:rPr>
      </w:pPr>
      <w:r w:rsidRPr="000A04ED">
        <w:rPr>
          <w:rFonts w:eastAsia="MS Mincho"/>
          <w:lang w:val="az-Latn-AZ" w:eastAsia="en-US"/>
        </w:rPr>
        <w:t>Əgər quyu divarındakı gərginliklərin qiyməti süxurun elastik-kövrəklik həddindən çox olarsa, onda quyu divarı ovulub-tökülər. Qazılan süxur elastik-kövrəkdirsə, onda plastik deformasiyanın təsiri ilə quyunun divarı içəriyə doğru hərəkət edəcək və lülənin diametri kiçiləcəkdir. Bu cür proses adətən gilli və</w:t>
      </w:r>
      <w:r w:rsidR="00C70B04">
        <w:rPr>
          <w:rFonts w:eastAsia="MS Mincho"/>
          <w:lang w:val="az-Latn-AZ" w:eastAsia="en-US"/>
        </w:rPr>
        <w:t xml:space="preserve"> </w:t>
      </w:r>
      <w:r w:rsidRPr="000A04ED">
        <w:rPr>
          <w:rFonts w:eastAsia="MS Mincho"/>
          <w:lang w:val="az-Latn-AZ" w:eastAsia="en-US"/>
        </w:rPr>
        <w:t>gil qarışıqlı argilitli şistli süxurları qazıdıqda baş verir. Adları çəkilən süxurları qazıdıqda argilit məhluldakı sərbəst suyun gilli süxurlara nüfuza etməsi nəticəsində süxurda dayanıqsızlıq əmələ gəlir. Beləliklə, quyu divarı şişir və ovulub-</w:t>
      </w:r>
      <w:r w:rsidRPr="000A04ED">
        <w:rPr>
          <w:rFonts w:eastAsia="MS Mincho"/>
          <w:lang w:val="az-Latn-AZ" w:eastAsia="en-US"/>
        </w:rPr>
        <w:lastRenderedPageBreak/>
        <w:t>tökülür. Əgər quyu divarının ovulub-tökülməsi güclüdürsə, onda alətin tutulması təhlükəsi meydana çıxa bilər. Nasosun atqı xətlərində təzyiqin yüksəlməsi, qazıma alətinin qazılmış dərinliyə getməməsi, alətin qaldırma vaxtı</w:t>
      </w:r>
      <w:r w:rsidR="00C70B04">
        <w:rPr>
          <w:rFonts w:eastAsia="MS Mincho"/>
          <w:lang w:val="az-Latn-AZ" w:eastAsia="en-US"/>
        </w:rPr>
        <w:t xml:space="preserve"> ilişməsi</w:t>
      </w:r>
      <w:r w:rsidRPr="000A04ED">
        <w:rPr>
          <w:rFonts w:eastAsia="MS Mincho"/>
          <w:lang w:val="az-Latn-AZ" w:eastAsia="en-US"/>
        </w:rPr>
        <w:t xml:space="preserve"> </w:t>
      </w:r>
      <w:r w:rsidR="00C70B04">
        <w:rPr>
          <w:rFonts w:eastAsia="MS Mincho"/>
          <w:lang w:val="az-Latn-AZ" w:eastAsia="en-US"/>
        </w:rPr>
        <w:t>(</w:t>
      </w:r>
      <w:r w:rsidRPr="000A04ED">
        <w:rPr>
          <w:rFonts w:eastAsia="MS Mincho"/>
          <w:lang w:val="az-Latn-AZ" w:eastAsia="en-US"/>
        </w:rPr>
        <w:t>ləngiməsi</w:t>
      </w:r>
      <w:r w:rsidR="00C70B04">
        <w:rPr>
          <w:rFonts w:eastAsia="MS Mincho"/>
          <w:lang w:val="az-Latn-AZ" w:eastAsia="en-US"/>
        </w:rPr>
        <w:t>)</w:t>
      </w:r>
      <w:r w:rsidRPr="000A04ED">
        <w:rPr>
          <w:rFonts w:eastAsia="MS Mincho"/>
          <w:lang w:val="az-Latn-AZ" w:eastAsia="en-US"/>
        </w:rPr>
        <w:t xml:space="preserve"> və tutulması kimi ha</w:t>
      </w:r>
      <w:r w:rsidR="00C70B04">
        <w:rPr>
          <w:rFonts w:eastAsia="MS Mincho"/>
          <w:lang w:val="az-Latn-AZ" w:eastAsia="en-US"/>
        </w:rPr>
        <w:t>llar quyu divarının uçmasını bildi</w:t>
      </w:r>
      <w:r w:rsidRPr="000A04ED">
        <w:rPr>
          <w:rFonts w:eastAsia="MS Mincho"/>
          <w:lang w:val="az-Latn-AZ" w:eastAsia="en-US"/>
        </w:rPr>
        <w:t>r</w:t>
      </w:r>
      <w:r w:rsidR="00C70B04">
        <w:rPr>
          <w:rFonts w:eastAsia="MS Mincho"/>
          <w:lang w:val="az-Latn-AZ" w:eastAsia="en-US"/>
        </w:rPr>
        <w:t>ə</w:t>
      </w:r>
      <w:r w:rsidRPr="000A04ED">
        <w:rPr>
          <w:rFonts w:eastAsia="MS Mincho"/>
          <w:lang w:val="az-Latn-AZ" w:eastAsia="en-US"/>
        </w:rPr>
        <w:t>n əlamətlərdir.</w:t>
      </w:r>
    </w:p>
    <w:p w:rsidR="00827FDB" w:rsidRPr="000A04ED" w:rsidRDefault="00827FDB" w:rsidP="00B83F91">
      <w:pPr>
        <w:jc w:val="both"/>
        <w:rPr>
          <w:rFonts w:eastAsia="MS Mincho"/>
          <w:lang w:val="az-Latn-AZ" w:eastAsia="en-US"/>
        </w:rPr>
      </w:pPr>
      <w:r w:rsidRPr="000A04ED">
        <w:rPr>
          <w:rFonts w:eastAsia="MS Mincho"/>
          <w:lang w:val="az-Latn-AZ" w:eastAsia="en-US"/>
        </w:rPr>
        <w:t>Quyu divarı uçulduqda aşağıdakı tədbirlər görülməlidir:</w:t>
      </w:r>
    </w:p>
    <w:p w:rsidR="00827FDB" w:rsidRPr="000A04ED" w:rsidRDefault="00827FDB" w:rsidP="00B83F91">
      <w:pPr>
        <w:jc w:val="both"/>
        <w:rPr>
          <w:rFonts w:eastAsia="MS Mincho"/>
          <w:lang w:val="az-Latn-AZ" w:eastAsia="en-US"/>
        </w:rPr>
      </w:pPr>
      <w:r w:rsidRPr="000A04ED">
        <w:rPr>
          <w:rFonts w:eastAsia="MS Mincho"/>
          <w:lang w:val="az-Latn-AZ" w:eastAsia="en-US"/>
        </w:rPr>
        <w:t>1)quyu divarının uçulan (tökülən) hissə</w:t>
      </w:r>
      <w:r w:rsidR="00C70B04">
        <w:rPr>
          <w:rFonts w:eastAsia="MS Mincho"/>
          <w:lang w:val="az-Latn-AZ" w:eastAsia="en-US"/>
        </w:rPr>
        <w:t>si</w:t>
      </w:r>
      <w:r w:rsidRPr="000A04ED">
        <w:rPr>
          <w:rFonts w:eastAsia="MS Mincho"/>
          <w:lang w:val="az-Latn-AZ" w:eastAsia="en-US"/>
        </w:rPr>
        <w:t xml:space="preserve"> qazıldıqda </w:t>
      </w:r>
      <w:r w:rsidR="00C70B04">
        <w:rPr>
          <w:rFonts w:eastAsia="MS Mincho"/>
          <w:lang w:val="az-Latn-AZ" w:eastAsia="en-US"/>
        </w:rPr>
        <w:t>qazıma</w:t>
      </w:r>
      <w:r w:rsidRPr="000A04ED">
        <w:rPr>
          <w:rFonts w:eastAsia="MS Mincho"/>
          <w:lang w:val="az-Latn-AZ" w:eastAsia="en-US"/>
        </w:rPr>
        <w:t xml:space="preserve"> məhlulu kimyəvi cəhətdən işləyib, onun suverməsini </w:t>
      </w:r>
      <w:r w:rsidR="00C70B04">
        <w:rPr>
          <w:rFonts w:eastAsia="MS Mincho"/>
          <w:lang w:val="az-Latn-AZ" w:eastAsia="en-US"/>
        </w:rPr>
        <w:t>sıfra</w:t>
      </w:r>
      <w:r w:rsidRPr="000A04ED">
        <w:rPr>
          <w:rFonts w:eastAsia="MS Mincho"/>
          <w:lang w:val="az-Latn-AZ" w:eastAsia="en-US"/>
        </w:rPr>
        <w:t xml:space="preserve"> yaxınlaşdırmaq, sıxlığını isə maksimuma çatdırmaq lazımdır;</w:t>
      </w:r>
    </w:p>
    <w:p w:rsidR="00827FDB" w:rsidRPr="000A04ED" w:rsidRDefault="00827FDB" w:rsidP="00B83F91">
      <w:pPr>
        <w:jc w:val="both"/>
        <w:rPr>
          <w:rFonts w:eastAsia="MS Mincho"/>
          <w:lang w:val="az-Latn-AZ" w:eastAsia="en-US"/>
        </w:rPr>
      </w:pPr>
      <w:r w:rsidRPr="000A04ED">
        <w:rPr>
          <w:rFonts w:eastAsia="MS Mincho"/>
          <w:lang w:val="az-Latn-AZ" w:eastAsia="en-US"/>
        </w:rPr>
        <w:t>2)iş elə təşkil edilməlidir ki, bu hissə maksimum sürətlə qazılsın;</w:t>
      </w:r>
    </w:p>
    <w:p w:rsidR="00827FDB" w:rsidRPr="000A04ED" w:rsidRDefault="00827FDB" w:rsidP="00B83F91">
      <w:pPr>
        <w:jc w:val="both"/>
        <w:rPr>
          <w:rFonts w:eastAsia="MS Mincho"/>
          <w:lang w:val="az-Latn-AZ" w:eastAsia="en-US"/>
        </w:rPr>
      </w:pPr>
      <w:r w:rsidRPr="000A04ED">
        <w:rPr>
          <w:rFonts w:eastAsia="MS Mincho"/>
          <w:lang w:val="az-Latn-AZ" w:eastAsia="en-US"/>
        </w:rPr>
        <w:t>3)quyu lüləsi imkan daxilində ən kiçik diametrd</w:t>
      </w:r>
      <w:r w:rsidR="006344D0">
        <w:rPr>
          <w:rFonts w:eastAsia="MS Mincho"/>
          <w:lang w:val="az-Latn-AZ" w:eastAsia="en-US"/>
        </w:rPr>
        <w:t>ə</w:t>
      </w:r>
      <w:r w:rsidRPr="000A04ED">
        <w:rPr>
          <w:rFonts w:eastAsia="MS Mincho"/>
          <w:lang w:val="az-Latn-AZ" w:eastAsia="en-US"/>
        </w:rPr>
        <w:t xml:space="preserve"> qazılmalı, həmin intervalda baltanın diametri dəyişdirilməməlidir, boruarxası fəzada </w:t>
      </w:r>
      <w:r w:rsidR="006344D0">
        <w:rPr>
          <w:rFonts w:eastAsia="MS Mincho"/>
          <w:lang w:val="az-Latn-AZ" w:eastAsia="en-US"/>
        </w:rPr>
        <w:t>qazıma</w:t>
      </w:r>
      <w:r w:rsidRPr="000A04ED">
        <w:rPr>
          <w:rFonts w:eastAsia="MS Mincho"/>
          <w:lang w:val="az-Latn-AZ" w:eastAsia="en-US"/>
        </w:rPr>
        <w:t xml:space="preserve"> məhlulun</w:t>
      </w:r>
      <w:r w:rsidR="006344D0">
        <w:rPr>
          <w:rFonts w:eastAsia="MS Mincho"/>
          <w:lang w:val="az-Latn-AZ" w:eastAsia="en-US"/>
        </w:rPr>
        <w:t>un</w:t>
      </w:r>
      <w:r w:rsidRPr="000A04ED">
        <w:rPr>
          <w:rFonts w:eastAsia="MS Mincho"/>
          <w:lang w:val="az-Latn-AZ" w:eastAsia="en-US"/>
        </w:rPr>
        <w:t xml:space="preserve"> sürəti 1,5 m/san –dən az olmamalıdır. Qazıma aləti  quyu dibinə müntəzəm verilmə</w:t>
      </w:r>
      <w:r w:rsidR="006344D0">
        <w:rPr>
          <w:rFonts w:eastAsia="MS Mincho"/>
          <w:lang w:val="az-Latn-AZ" w:eastAsia="en-US"/>
        </w:rPr>
        <w:t>li, qazı</w:t>
      </w:r>
      <w:r w:rsidRPr="000A04ED">
        <w:rPr>
          <w:rFonts w:eastAsia="MS Mincho"/>
          <w:lang w:val="az-Latn-AZ" w:eastAsia="en-US"/>
        </w:rPr>
        <w:t xml:space="preserve">ma vaxtı </w:t>
      </w:r>
      <w:r w:rsidR="006344D0">
        <w:rPr>
          <w:rFonts w:eastAsia="MS Mincho"/>
          <w:lang w:val="az-Latn-AZ" w:eastAsia="en-US"/>
        </w:rPr>
        <w:t>qazıma</w:t>
      </w:r>
      <w:r w:rsidRPr="000A04ED">
        <w:rPr>
          <w:rFonts w:eastAsia="MS Mincho"/>
          <w:lang w:val="az-Latn-AZ" w:eastAsia="en-US"/>
        </w:rPr>
        <w:t xml:space="preserve"> məhlulun</w:t>
      </w:r>
      <w:r w:rsidR="006344D0">
        <w:rPr>
          <w:rFonts w:eastAsia="MS Mincho"/>
          <w:lang w:val="az-Latn-AZ" w:eastAsia="en-US"/>
        </w:rPr>
        <w:t>un</w:t>
      </w:r>
      <w:r w:rsidRPr="000A04ED">
        <w:rPr>
          <w:rFonts w:eastAsia="MS Mincho"/>
          <w:lang w:val="az-Latn-AZ" w:eastAsia="en-US"/>
        </w:rPr>
        <w:t xml:space="preserve"> s</w:t>
      </w:r>
      <w:r w:rsidR="006344D0">
        <w:rPr>
          <w:rFonts w:eastAsia="MS Mincho"/>
          <w:lang w:val="az-Latn-AZ" w:eastAsia="en-US"/>
        </w:rPr>
        <w:t>ıx</w:t>
      </w:r>
      <w:r w:rsidRPr="000A04ED">
        <w:rPr>
          <w:rFonts w:eastAsia="MS Mincho"/>
          <w:lang w:val="az-Latn-AZ" w:eastAsia="en-US"/>
        </w:rPr>
        <w:t>lığı azalanda alə</w:t>
      </w:r>
      <w:r w:rsidR="006344D0">
        <w:rPr>
          <w:rFonts w:eastAsia="MS Mincho"/>
          <w:lang w:val="az-Latn-AZ" w:eastAsia="en-US"/>
        </w:rPr>
        <w:t>ti qaldırmaq</w:t>
      </w:r>
      <w:r w:rsidRPr="000A04ED">
        <w:rPr>
          <w:rFonts w:eastAsia="MS Mincho"/>
          <w:lang w:val="az-Latn-AZ" w:eastAsia="en-US"/>
        </w:rPr>
        <w:t>dan qabaq məhlul ağırlaşdırılıb geoloji-texniki tapşırıqda göstərilmiş sıxlığa çatdırılmalı və qazıma aləti hər 3-5 də</w:t>
      </w:r>
      <w:r w:rsidR="006344D0">
        <w:rPr>
          <w:rFonts w:eastAsia="MS Mincho"/>
          <w:lang w:val="az-Latn-AZ" w:eastAsia="en-US"/>
        </w:rPr>
        <w:t>qiqədən</w:t>
      </w:r>
      <w:r w:rsidRPr="000A04ED">
        <w:rPr>
          <w:rFonts w:eastAsia="MS Mincho"/>
          <w:lang w:val="az-Latn-AZ" w:eastAsia="en-US"/>
        </w:rPr>
        <w:t xml:space="preserve"> bir “bas-boş” edilməlidir.</w:t>
      </w:r>
    </w:p>
    <w:p w:rsidR="00827FDB" w:rsidRPr="000A04ED" w:rsidRDefault="00275499" w:rsidP="00275499">
      <w:pPr>
        <w:ind w:firstLine="708"/>
        <w:jc w:val="both"/>
        <w:rPr>
          <w:rFonts w:eastAsia="MS Mincho"/>
          <w:lang w:val="az-Latn-AZ" w:eastAsia="en-US"/>
        </w:rPr>
      </w:pPr>
      <w:r>
        <w:rPr>
          <w:rFonts w:eastAsia="MS Mincho"/>
          <w:b/>
          <w:lang w:val="az-Latn-AZ" w:eastAsia="en-US"/>
        </w:rPr>
        <w:t xml:space="preserve"> </w:t>
      </w:r>
      <w:r w:rsidR="00827FDB" w:rsidRPr="000A04ED">
        <w:rPr>
          <w:rFonts w:eastAsia="MS Mincho"/>
          <w:b/>
          <w:lang w:val="az-Latn-AZ" w:eastAsia="en-US"/>
        </w:rPr>
        <w:t>Quyu divarı süxurlarının şişməsi</w:t>
      </w:r>
      <w:r w:rsidR="00827FDB" w:rsidRPr="000A04ED">
        <w:rPr>
          <w:rFonts w:eastAsia="MS Mincho"/>
          <w:lang w:val="az-Latn-AZ" w:eastAsia="en-US"/>
        </w:rPr>
        <w:t>. Bəzi gillərə su dəydikdə öz həcmini genişləndirərək şişir və nəticədə quyu lüləsi daralaraq qazıma alətinin hərəkətini ləngidir.</w:t>
      </w:r>
    </w:p>
    <w:p w:rsidR="00827FDB" w:rsidRPr="000A04ED" w:rsidRDefault="00827FDB" w:rsidP="00B83F91">
      <w:pPr>
        <w:jc w:val="both"/>
        <w:rPr>
          <w:rFonts w:eastAsia="MS Mincho"/>
          <w:lang w:val="az-Latn-AZ" w:eastAsia="en-US"/>
        </w:rPr>
      </w:pPr>
      <w:r w:rsidRPr="000A04ED">
        <w:rPr>
          <w:rFonts w:eastAsia="MS Mincho"/>
          <w:lang w:val="az-Latn-AZ" w:eastAsia="en-US"/>
        </w:rPr>
        <w:t>Məhluldakı sərbəst su laya nüfuz edərək quyu divarında qalın gil qabığı əmələ gətirir. Qalın gil qabığı davamsız olduğundan uçulub tökülür. Nəticədə qazılmış süxur hissəcikləri quyu dibinə çökərək qazıma alətinin tutulmasına şərait yaradır.</w:t>
      </w:r>
    </w:p>
    <w:p w:rsidR="00827FDB" w:rsidRPr="000A04ED" w:rsidRDefault="00275499" w:rsidP="00275499">
      <w:pPr>
        <w:ind w:firstLine="708"/>
        <w:jc w:val="both"/>
        <w:rPr>
          <w:rFonts w:eastAsia="MS Mincho"/>
          <w:b/>
          <w:lang w:val="az-Latn-AZ" w:eastAsia="en-US"/>
        </w:rPr>
      </w:pPr>
      <w:r>
        <w:rPr>
          <w:rFonts w:eastAsia="MS Mincho"/>
          <w:b/>
          <w:lang w:val="az-Latn-AZ" w:eastAsia="en-US"/>
        </w:rPr>
        <w:t xml:space="preserve"> </w:t>
      </w:r>
      <w:r w:rsidR="00827FDB" w:rsidRPr="000A04ED">
        <w:rPr>
          <w:rFonts w:eastAsia="MS Mincho"/>
          <w:b/>
          <w:lang w:val="az-Latn-AZ" w:eastAsia="en-US"/>
        </w:rPr>
        <w:t>Quyu divarını təşkil edən süxurların şişməsini aradan qaldırmaq üçün</w:t>
      </w:r>
      <w:r>
        <w:rPr>
          <w:rFonts w:eastAsia="MS Mincho"/>
          <w:b/>
          <w:lang w:val="az-Latn-AZ" w:eastAsia="en-US"/>
        </w:rPr>
        <w:t>:</w:t>
      </w:r>
      <w:r w:rsidR="00827FDB" w:rsidRPr="000A04ED">
        <w:rPr>
          <w:rFonts w:eastAsia="MS Mincho"/>
          <w:b/>
          <w:lang w:val="az-Latn-AZ" w:eastAsia="en-US"/>
        </w:rPr>
        <w:t xml:space="preserve"> </w:t>
      </w:r>
    </w:p>
    <w:p w:rsidR="00827FDB" w:rsidRPr="000A04ED" w:rsidRDefault="00275499" w:rsidP="00275499">
      <w:pPr>
        <w:spacing w:after="200"/>
        <w:contextualSpacing/>
        <w:jc w:val="both"/>
        <w:rPr>
          <w:rFonts w:eastAsia="MS Mincho"/>
          <w:lang w:val="az-Latn-AZ" w:eastAsia="en-US"/>
        </w:rPr>
      </w:pPr>
      <w:r>
        <w:rPr>
          <w:rFonts w:eastAsia="MS Mincho"/>
          <w:lang w:val="az-Latn-AZ" w:eastAsia="en-US"/>
        </w:rPr>
        <w:t>1)</w:t>
      </w:r>
      <w:r w:rsidR="00827FDB" w:rsidRPr="000A04ED">
        <w:rPr>
          <w:rFonts w:eastAsia="MS Mincho"/>
          <w:lang w:val="az-Latn-AZ" w:eastAsia="en-US"/>
        </w:rPr>
        <w:t xml:space="preserve">Quyu divarının şişərək lülədə sürüşmə əmələ gətirməsini aradan qaldırmaq üçün gözlənilən intervalı qazıdıqda gilli məhlulun sıxlığını artırmaq, suverməsini isə </w:t>
      </w:r>
      <w:r>
        <w:rPr>
          <w:rFonts w:eastAsia="MS Mincho"/>
          <w:lang w:val="az-Latn-AZ" w:eastAsia="en-US"/>
        </w:rPr>
        <w:t>sıfra</w:t>
      </w:r>
      <w:r w:rsidR="00827FDB" w:rsidRPr="000A04ED">
        <w:rPr>
          <w:rFonts w:eastAsia="MS Mincho"/>
          <w:lang w:val="az-Latn-AZ" w:eastAsia="en-US"/>
        </w:rPr>
        <w:t xml:space="preserve"> yaxınlaşdırmaq;</w:t>
      </w:r>
    </w:p>
    <w:p w:rsidR="00827FDB" w:rsidRPr="000A04ED" w:rsidRDefault="00275499" w:rsidP="00275499">
      <w:pPr>
        <w:spacing w:after="200"/>
        <w:contextualSpacing/>
        <w:jc w:val="both"/>
        <w:rPr>
          <w:rFonts w:eastAsia="MS Mincho"/>
          <w:lang w:val="az-Latn-AZ" w:eastAsia="en-US"/>
        </w:rPr>
      </w:pPr>
      <w:r>
        <w:rPr>
          <w:rFonts w:eastAsia="MS Mincho"/>
          <w:lang w:val="az-Latn-AZ" w:eastAsia="en-US"/>
        </w:rPr>
        <w:t>2)</w:t>
      </w:r>
      <w:r w:rsidR="00827FDB" w:rsidRPr="000A04ED">
        <w:rPr>
          <w:rFonts w:eastAsia="MS Mincho"/>
          <w:lang w:val="az-Latn-AZ" w:eastAsia="en-US"/>
        </w:rPr>
        <w:t>Qazmanı yüksək göstəricilərlə</w:t>
      </w:r>
      <w:r>
        <w:rPr>
          <w:rFonts w:eastAsia="MS Mincho"/>
          <w:lang w:val="az-Latn-AZ" w:eastAsia="en-US"/>
        </w:rPr>
        <w:t xml:space="preserve"> aparmaq lazımdır.</w:t>
      </w:r>
    </w:p>
    <w:p w:rsidR="00275499" w:rsidRPr="000A04ED" w:rsidRDefault="00275499" w:rsidP="00275499">
      <w:pPr>
        <w:ind w:firstLine="708"/>
        <w:jc w:val="both"/>
        <w:rPr>
          <w:rFonts w:eastAsia="MS Mincho"/>
          <w:lang w:val="az-Latn-AZ" w:eastAsia="en-US"/>
        </w:rPr>
      </w:pPr>
      <w:r>
        <w:rPr>
          <w:rFonts w:eastAsia="MS Mincho"/>
          <w:b/>
          <w:lang w:val="az-Latn-AZ" w:eastAsia="en-US"/>
        </w:rPr>
        <w:lastRenderedPageBreak/>
        <w:t xml:space="preserve"> </w:t>
      </w:r>
      <w:r w:rsidR="00827FDB" w:rsidRPr="000A04ED">
        <w:rPr>
          <w:rFonts w:eastAsia="MS Mincho"/>
          <w:b/>
          <w:lang w:val="az-Latn-AZ" w:eastAsia="en-US"/>
        </w:rPr>
        <w:t>Quyu lüləsində</w:t>
      </w:r>
      <w:r w:rsidR="007A20C5" w:rsidRPr="000A04ED">
        <w:rPr>
          <w:rFonts w:eastAsia="MS Mincho"/>
          <w:b/>
          <w:lang w:val="az-Latn-AZ" w:eastAsia="en-US"/>
        </w:rPr>
        <w:t xml:space="preserve"> nov</w:t>
      </w:r>
      <w:r w:rsidR="00827FDB" w:rsidRPr="000A04ED">
        <w:rPr>
          <w:rFonts w:eastAsia="MS Mincho"/>
          <w:b/>
          <w:lang w:val="az-Latn-AZ" w:eastAsia="en-US"/>
        </w:rPr>
        <w:t>un əmələ gəlməsi</w:t>
      </w:r>
      <w:r w:rsidR="00827FDB" w:rsidRPr="000A04ED">
        <w:rPr>
          <w:rFonts w:eastAsia="MS Mincho"/>
          <w:lang w:val="az-Latn-AZ" w:eastAsia="en-US"/>
        </w:rPr>
        <w:t>. Quyu lüləsində novcuq, çox bərk süxurlardan başqa, bütün süxurlarda əmələ gələ bilər. Novcuq lülədə əyrilik olan hissədə, qazıma kəmərinin vahid uzunluğuna böyük yük təsir etdikdə və qazıma kəməri quyu lüləsi ilə təmasda olduqda əmələ gəlir. Qaldırma zamanı alətin çəkisinin artması, endirmə zamanı isə azalması, qazıma alətinin v</w:t>
      </w:r>
      <w:r>
        <w:rPr>
          <w:rFonts w:eastAsia="MS Mincho"/>
          <w:lang w:val="az-Latn-AZ" w:eastAsia="en-US"/>
        </w:rPr>
        <w:t>ə</w:t>
      </w:r>
      <w:r w:rsidR="00827FDB" w:rsidRPr="000A04ED">
        <w:rPr>
          <w:rFonts w:eastAsia="MS Mincho"/>
          <w:lang w:val="az-Latn-AZ" w:eastAsia="en-US"/>
        </w:rPr>
        <w:t xml:space="preserve"> qoruyucu kəmərin tutulması novcuğun əmələ gəlməsini  bildirən əlamətdir.</w:t>
      </w:r>
    </w:p>
    <w:p w:rsidR="00275499" w:rsidRPr="000A04ED" w:rsidRDefault="00827FDB" w:rsidP="00B83F91">
      <w:pPr>
        <w:jc w:val="both"/>
        <w:rPr>
          <w:rFonts w:eastAsia="MS Mincho"/>
          <w:lang w:val="az-Latn-AZ" w:eastAsia="en-US"/>
        </w:rPr>
      </w:pPr>
      <w:r w:rsidRPr="000A04ED">
        <w:rPr>
          <w:rFonts w:eastAsia="MS Mincho"/>
          <w:lang w:val="az-Latn-AZ" w:eastAsia="en-US"/>
        </w:rPr>
        <w:t xml:space="preserve">  Novcuğun əmələ gəlməsinin qarşısını almaq üçün:</w:t>
      </w:r>
    </w:p>
    <w:p w:rsidR="00827FDB" w:rsidRPr="000A04ED" w:rsidRDefault="00827FDB" w:rsidP="00B83F91">
      <w:pPr>
        <w:jc w:val="both"/>
        <w:rPr>
          <w:rFonts w:eastAsia="MS Mincho"/>
          <w:lang w:val="az-Latn-AZ" w:eastAsia="en-US"/>
        </w:rPr>
      </w:pPr>
      <w:r w:rsidRPr="000A04ED">
        <w:rPr>
          <w:rFonts w:eastAsia="MS Mincho"/>
          <w:lang w:val="az-Latn-AZ" w:eastAsia="en-US"/>
        </w:rPr>
        <w:t>1)</w:t>
      </w:r>
      <w:r w:rsidR="00275499">
        <w:rPr>
          <w:rFonts w:eastAsia="MS Mincho"/>
          <w:lang w:val="az-Latn-AZ" w:eastAsia="en-US"/>
        </w:rPr>
        <w:t>şaquli</w:t>
      </w:r>
      <w:r w:rsidRPr="000A04ED">
        <w:rPr>
          <w:rFonts w:eastAsia="MS Mincho"/>
          <w:lang w:val="az-Latn-AZ" w:eastAsia="en-US"/>
        </w:rPr>
        <w:t xml:space="preserve"> quyular qazıldıqda qazıma alətinin aşağı hissəsinin quruluşunu elə seçmək lazımdır ki, qu</w:t>
      </w:r>
      <w:r w:rsidR="00275499">
        <w:rPr>
          <w:rFonts w:eastAsia="MS Mincho"/>
          <w:lang w:val="az-Latn-AZ" w:eastAsia="en-US"/>
        </w:rPr>
        <w:t>yu</w:t>
      </w:r>
      <w:r w:rsidRPr="000A04ED">
        <w:rPr>
          <w:rFonts w:eastAsia="MS Mincho"/>
          <w:lang w:val="az-Latn-AZ" w:eastAsia="en-US"/>
        </w:rPr>
        <w:t xml:space="preserve"> minimum əyilsin;</w:t>
      </w:r>
    </w:p>
    <w:p w:rsidR="00827FDB" w:rsidRPr="000A04ED" w:rsidRDefault="00827FDB" w:rsidP="00B83F91">
      <w:pPr>
        <w:jc w:val="both"/>
        <w:rPr>
          <w:rFonts w:eastAsia="MS Mincho"/>
          <w:lang w:val="az-Latn-AZ" w:eastAsia="en-US"/>
        </w:rPr>
      </w:pPr>
      <w:r w:rsidRPr="000A04ED">
        <w:rPr>
          <w:rFonts w:eastAsia="MS Mincho"/>
          <w:lang w:val="az-Latn-AZ" w:eastAsia="en-US"/>
        </w:rPr>
        <w:t>2)almazlı balta ilə qazıdıqda baltanın maksimum gedişinə nail olmaq lazımdır;</w:t>
      </w:r>
    </w:p>
    <w:p w:rsidR="00275499" w:rsidRDefault="00827FDB" w:rsidP="00B83F91">
      <w:pPr>
        <w:jc w:val="both"/>
        <w:rPr>
          <w:rFonts w:eastAsia="MS Mincho"/>
          <w:lang w:val="az-Latn-AZ" w:eastAsia="en-US"/>
        </w:rPr>
      </w:pPr>
      <w:r w:rsidRPr="000A04ED">
        <w:rPr>
          <w:rFonts w:eastAsia="MS Mincho"/>
          <w:lang w:val="az-Latn-AZ" w:eastAsia="en-US"/>
        </w:rPr>
        <w:t>3)maili yönə</w:t>
      </w:r>
      <w:r w:rsidR="00275499">
        <w:rPr>
          <w:rFonts w:eastAsia="MS Mincho"/>
          <w:lang w:val="az-Latn-AZ" w:eastAsia="en-US"/>
        </w:rPr>
        <w:t>ldilmiş quyular</w:t>
      </w:r>
      <w:r w:rsidRPr="000A04ED">
        <w:rPr>
          <w:rFonts w:eastAsia="MS Mincho"/>
          <w:lang w:val="az-Latn-AZ" w:eastAsia="en-US"/>
        </w:rPr>
        <w:t xml:space="preserve"> qazıdıqda qazıma kəmərinin diam</w:t>
      </w:r>
      <w:r w:rsidR="00275499">
        <w:rPr>
          <w:rFonts w:eastAsia="MS Mincho"/>
          <w:lang w:val="az-Latn-AZ" w:eastAsia="en-US"/>
        </w:rPr>
        <w:t>etri novcuğ</w:t>
      </w:r>
      <w:r w:rsidR="00224197" w:rsidRPr="000A04ED">
        <w:rPr>
          <w:rFonts w:eastAsia="MS Mincho"/>
          <w:lang w:val="az-Latn-AZ" w:eastAsia="en-US"/>
        </w:rPr>
        <w:t>un diametrinin azı 1,05-1,</w:t>
      </w:r>
      <w:r w:rsidRPr="000A04ED">
        <w:rPr>
          <w:rFonts w:eastAsia="MS Mincho"/>
          <w:lang w:val="az-Latn-AZ" w:eastAsia="en-US"/>
        </w:rPr>
        <w:t>40  qədər olmalıdır.</w:t>
      </w:r>
    </w:p>
    <w:p w:rsidR="007E5DC0" w:rsidRPr="000A04ED" w:rsidRDefault="007E5DC0" w:rsidP="007E5DC0">
      <w:pPr>
        <w:ind w:firstLine="708"/>
        <w:jc w:val="both"/>
        <w:rPr>
          <w:rFonts w:eastAsia="MS Mincho"/>
          <w:lang w:val="az-Latn-AZ" w:eastAsia="en-US"/>
        </w:rPr>
      </w:pPr>
      <w:r w:rsidRPr="000A04ED">
        <w:rPr>
          <w:rFonts w:eastAsia="MS Mincho"/>
          <w:lang w:val="az-Latn-AZ" w:eastAsia="en-US"/>
        </w:rPr>
        <w:t>Qazımanı normal aparmaq və mürəkkəbləşmələrə yol verməmək üçün aşağıdakılara əməl edilməlidir:</w:t>
      </w:r>
    </w:p>
    <w:p w:rsidR="007E5DC0" w:rsidRPr="000A04ED" w:rsidRDefault="007E5DC0" w:rsidP="007E5DC0">
      <w:pPr>
        <w:jc w:val="both"/>
        <w:rPr>
          <w:rFonts w:eastAsia="MS Mincho"/>
          <w:lang w:val="az-Latn-AZ" w:eastAsia="en-US"/>
        </w:rPr>
      </w:pPr>
      <w:r>
        <w:rPr>
          <w:rFonts w:eastAsia="MS Mincho"/>
          <w:lang w:val="az-Latn-AZ" w:eastAsia="en-US"/>
        </w:rPr>
        <w:t>1</w:t>
      </w:r>
      <w:r w:rsidRPr="000A04ED">
        <w:rPr>
          <w:rFonts w:eastAsia="MS Mincho"/>
          <w:lang w:val="az-Latn-AZ" w:eastAsia="en-US"/>
        </w:rPr>
        <w:t xml:space="preserve">-yüksək təzyiqli layı açmazdan qabaq </w:t>
      </w:r>
      <w:r>
        <w:rPr>
          <w:rFonts w:eastAsia="MS Mincho"/>
          <w:lang w:val="az-Latn-AZ" w:eastAsia="en-US"/>
        </w:rPr>
        <w:t>qazıma</w:t>
      </w:r>
      <w:r w:rsidRPr="000A04ED">
        <w:rPr>
          <w:rFonts w:eastAsia="MS Mincho"/>
          <w:lang w:val="az-Latn-AZ" w:eastAsia="en-US"/>
        </w:rPr>
        <w:t xml:space="preserve"> məhlulun</w:t>
      </w:r>
      <w:r>
        <w:rPr>
          <w:rFonts w:eastAsia="MS Mincho"/>
          <w:lang w:val="az-Latn-AZ" w:eastAsia="en-US"/>
        </w:rPr>
        <w:t>un</w:t>
      </w:r>
      <w:r w:rsidRPr="000A04ED">
        <w:rPr>
          <w:rFonts w:eastAsia="MS Mincho"/>
          <w:lang w:val="az-Latn-AZ" w:eastAsia="en-US"/>
        </w:rPr>
        <w:t xml:space="preserve"> parametrlər geoloji-texniki </w:t>
      </w:r>
      <w:r>
        <w:rPr>
          <w:rFonts w:eastAsia="MS Mincho"/>
          <w:lang w:val="az-Latn-AZ" w:eastAsia="en-US"/>
        </w:rPr>
        <w:t xml:space="preserve">tapşırıqda </w:t>
      </w:r>
      <w:r w:rsidRPr="000A04ED">
        <w:rPr>
          <w:rFonts w:eastAsia="MS Mincho"/>
          <w:lang w:val="az-Latn-AZ" w:eastAsia="en-US"/>
        </w:rPr>
        <w:t>göstərildiyi kimi saxlanılmalıdır;</w:t>
      </w:r>
    </w:p>
    <w:p w:rsidR="007E5DC0" w:rsidRPr="000A04ED" w:rsidRDefault="007E5DC0" w:rsidP="007E5DC0">
      <w:pPr>
        <w:jc w:val="both"/>
        <w:rPr>
          <w:rFonts w:eastAsia="MS Mincho"/>
          <w:lang w:val="az-Latn-AZ" w:eastAsia="en-US"/>
        </w:rPr>
      </w:pPr>
      <w:r>
        <w:rPr>
          <w:rFonts w:eastAsia="MS Mincho"/>
          <w:lang w:val="az-Latn-AZ" w:eastAsia="en-US"/>
        </w:rPr>
        <w:t>2</w:t>
      </w:r>
      <w:r w:rsidRPr="000A04ED">
        <w:rPr>
          <w:rFonts w:eastAsia="MS Mincho"/>
          <w:lang w:val="az-Latn-AZ" w:eastAsia="en-US"/>
        </w:rPr>
        <w:t>-aləti qaldırdıqda quyu fasiləsiz olaraq doldurulmalıdır;</w:t>
      </w:r>
    </w:p>
    <w:p w:rsidR="007E5DC0" w:rsidRPr="000A04ED" w:rsidRDefault="007E5DC0" w:rsidP="007E5DC0">
      <w:pPr>
        <w:jc w:val="both"/>
        <w:rPr>
          <w:rFonts w:eastAsia="MS Mincho"/>
          <w:lang w:val="az-Latn-AZ" w:eastAsia="en-US"/>
        </w:rPr>
      </w:pPr>
      <w:r>
        <w:rPr>
          <w:rFonts w:eastAsia="MS Mincho"/>
          <w:lang w:val="az-Latn-AZ" w:eastAsia="en-US"/>
        </w:rPr>
        <w:t>3</w:t>
      </w:r>
      <w:r w:rsidRPr="000A04ED">
        <w:rPr>
          <w:rFonts w:eastAsia="MS Mincho"/>
          <w:lang w:val="az-Latn-AZ" w:eastAsia="en-US"/>
        </w:rPr>
        <w:t>-konduktoru sementlədikdə sement məhlulu quyu ağzına qədər qaldırılmalıdır ki, boru arxası fəza hermetik olsun;</w:t>
      </w:r>
    </w:p>
    <w:p w:rsidR="007E5DC0" w:rsidRPr="000A04ED" w:rsidRDefault="007E5DC0" w:rsidP="007E5DC0">
      <w:pPr>
        <w:jc w:val="both"/>
        <w:rPr>
          <w:rFonts w:eastAsia="MS Mincho"/>
          <w:lang w:val="az-Latn-AZ" w:eastAsia="en-US"/>
        </w:rPr>
      </w:pPr>
      <w:r>
        <w:rPr>
          <w:rFonts w:eastAsia="MS Mincho"/>
          <w:lang w:val="az-Latn-AZ" w:eastAsia="en-US"/>
        </w:rPr>
        <w:t>4</w:t>
      </w:r>
      <w:r w:rsidRPr="000A04ED">
        <w:rPr>
          <w:rFonts w:eastAsia="MS Mincho"/>
          <w:lang w:val="az-Latn-AZ" w:eastAsia="en-US"/>
        </w:rPr>
        <w:t>- yuyucu məhlulun dövranında sıxlıq 0,02 –yə qədər azalan kimi məhlul ağırlaşdırılmalıdır;</w:t>
      </w:r>
    </w:p>
    <w:p w:rsidR="007E5DC0" w:rsidRPr="000A04ED" w:rsidRDefault="007E5DC0" w:rsidP="007E5DC0">
      <w:pPr>
        <w:jc w:val="both"/>
        <w:rPr>
          <w:rFonts w:eastAsia="MS Mincho"/>
          <w:lang w:val="az-Latn-AZ" w:eastAsia="en-US"/>
        </w:rPr>
      </w:pPr>
      <w:r>
        <w:rPr>
          <w:rFonts w:eastAsia="MS Mincho"/>
          <w:lang w:val="az-Latn-AZ" w:eastAsia="en-US"/>
        </w:rPr>
        <w:t>5</w:t>
      </w:r>
      <w:r w:rsidRPr="000A04ED">
        <w:rPr>
          <w:rFonts w:eastAsia="MS Mincho"/>
          <w:lang w:val="az-Latn-AZ" w:eastAsia="en-US"/>
        </w:rPr>
        <w:t>-quyudakı məhlulun 1,5-3,0 həcmi qədər ehtiyat məhlulu və buruqda əlavə ağırlaşdırıcı saxlanılmalıdır;</w:t>
      </w:r>
    </w:p>
    <w:p w:rsidR="007E5DC0" w:rsidRPr="000A04ED" w:rsidRDefault="007E5DC0" w:rsidP="007E5DC0">
      <w:pPr>
        <w:jc w:val="both"/>
        <w:rPr>
          <w:rFonts w:eastAsia="MS Mincho"/>
          <w:lang w:val="az-Latn-AZ" w:eastAsia="en-US"/>
        </w:rPr>
      </w:pPr>
      <w:r>
        <w:rPr>
          <w:rFonts w:eastAsia="MS Mincho"/>
          <w:lang w:val="az-Latn-AZ" w:eastAsia="en-US"/>
        </w:rPr>
        <w:t>6</w:t>
      </w:r>
      <w:r w:rsidRPr="000A04ED">
        <w:rPr>
          <w:rFonts w:eastAsia="MS Mincho"/>
          <w:lang w:val="az-Latn-AZ" w:eastAsia="en-US"/>
        </w:rPr>
        <w:t xml:space="preserve">-qazıma kəmərini qaldırmazdan əvvəl o, yaxşı yuyulması, </w:t>
      </w:r>
      <w:r>
        <w:rPr>
          <w:rFonts w:eastAsia="MS Mincho"/>
          <w:lang w:val="az-Latn-AZ" w:eastAsia="en-US"/>
        </w:rPr>
        <w:t>qazıma</w:t>
      </w:r>
      <w:r w:rsidRPr="000A04ED">
        <w:rPr>
          <w:rFonts w:eastAsia="MS Mincho"/>
          <w:lang w:val="az-Latn-AZ" w:eastAsia="en-US"/>
        </w:rPr>
        <w:t xml:space="preserve"> məhlul nasoslarının maksimal sərfindən istifadə edilməlidir;</w:t>
      </w:r>
    </w:p>
    <w:p w:rsidR="007E5DC0" w:rsidRPr="000A04ED" w:rsidRDefault="007E5DC0" w:rsidP="007E5DC0">
      <w:pPr>
        <w:jc w:val="both"/>
        <w:rPr>
          <w:rFonts w:eastAsia="MS Mincho"/>
          <w:lang w:val="az-Latn-AZ" w:eastAsia="en-US"/>
        </w:rPr>
      </w:pPr>
      <w:r>
        <w:rPr>
          <w:rFonts w:eastAsia="MS Mincho"/>
          <w:lang w:val="az-Latn-AZ" w:eastAsia="en-US"/>
        </w:rPr>
        <w:t>7</w:t>
      </w:r>
      <w:r w:rsidRPr="000A04ED">
        <w:rPr>
          <w:rFonts w:eastAsia="MS Mincho"/>
          <w:lang w:val="az-Latn-AZ" w:eastAsia="en-US"/>
        </w:rPr>
        <w:t>-qazıma vaxtı neft və qaz təzahürü hiss olunarsa, işçi boruya əks klapan bağla</w:t>
      </w:r>
      <w:r>
        <w:rPr>
          <w:rFonts w:eastAsia="MS Mincho"/>
          <w:lang w:val="az-Latn-AZ" w:eastAsia="en-US"/>
        </w:rPr>
        <w:t>nmalıdır.</w:t>
      </w:r>
    </w:p>
    <w:p w:rsidR="00B0155D" w:rsidRPr="000A04ED" w:rsidRDefault="00B0155D" w:rsidP="00B83F91">
      <w:pPr>
        <w:jc w:val="both"/>
        <w:rPr>
          <w:rFonts w:eastAsia="MS Mincho"/>
          <w:b/>
          <w:lang w:val="az-Latn-AZ" w:eastAsia="en-US"/>
        </w:rPr>
      </w:pPr>
    </w:p>
    <w:p w:rsidR="00D30681" w:rsidRDefault="00D30681" w:rsidP="00B83F91">
      <w:pPr>
        <w:jc w:val="both"/>
        <w:rPr>
          <w:rFonts w:eastAsia="MS Mincho"/>
          <w:b/>
          <w:lang w:val="az-Latn-AZ" w:eastAsia="en-US"/>
        </w:rPr>
      </w:pPr>
    </w:p>
    <w:p w:rsidR="00827FDB" w:rsidRPr="000A04ED" w:rsidRDefault="00BB119A" w:rsidP="00B83F91">
      <w:pPr>
        <w:jc w:val="both"/>
        <w:rPr>
          <w:rFonts w:eastAsia="MS Mincho"/>
          <w:b/>
          <w:lang w:val="az-Latn-AZ" w:eastAsia="en-US"/>
        </w:rPr>
      </w:pPr>
      <w:r w:rsidRPr="000A04ED">
        <w:rPr>
          <w:rFonts w:eastAsia="MS Mincho"/>
          <w:b/>
          <w:lang w:val="az-Latn-AZ" w:eastAsia="en-US"/>
        </w:rPr>
        <w:lastRenderedPageBreak/>
        <w:t>13.5</w:t>
      </w:r>
      <w:r w:rsidR="00F372D6">
        <w:rPr>
          <w:rFonts w:eastAsia="MS Mincho"/>
          <w:b/>
          <w:lang w:val="az-Latn-AZ" w:eastAsia="en-US"/>
        </w:rPr>
        <w:t>2</w:t>
      </w:r>
      <w:r w:rsidRPr="000A04ED">
        <w:rPr>
          <w:rFonts w:eastAsia="MS Mincho"/>
          <w:b/>
          <w:lang w:val="az-Latn-AZ" w:eastAsia="en-US"/>
        </w:rPr>
        <w:t>.2.</w:t>
      </w:r>
      <w:r w:rsidRPr="000A04ED">
        <w:rPr>
          <w:rFonts w:eastAsia="MS Mincho"/>
          <w:b/>
          <w:lang w:val="az-Latn-AZ" w:eastAsia="ja-JP"/>
        </w:rPr>
        <w:t xml:space="preserve"> </w:t>
      </w:r>
      <w:r w:rsidR="007A20C5" w:rsidRPr="000A04ED">
        <w:rPr>
          <w:rFonts w:eastAsia="MS Mincho"/>
          <w:b/>
          <w:lang w:val="az-Latn-AZ" w:eastAsia="en-US"/>
        </w:rPr>
        <w:t xml:space="preserve">Qazıma </w:t>
      </w:r>
      <w:r w:rsidR="00827FDB" w:rsidRPr="000A04ED">
        <w:rPr>
          <w:rFonts w:eastAsia="MS Mincho"/>
          <w:b/>
          <w:lang w:val="az-Latn-AZ" w:eastAsia="en-US"/>
        </w:rPr>
        <w:t>mə</w:t>
      </w:r>
      <w:r w:rsidR="00224197" w:rsidRPr="000A04ED">
        <w:rPr>
          <w:rFonts w:eastAsia="MS Mincho"/>
          <w:b/>
          <w:lang w:val="az-Latn-AZ" w:eastAsia="en-US"/>
        </w:rPr>
        <w:t xml:space="preserve">hlulların udulması </w:t>
      </w:r>
      <w:r w:rsidR="00827FDB" w:rsidRPr="000A04ED">
        <w:rPr>
          <w:rFonts w:eastAsia="MS Mincho"/>
          <w:b/>
          <w:lang w:val="az-Latn-AZ" w:eastAsia="en-US"/>
        </w:rPr>
        <w:t xml:space="preserve"> səbəbləri</w:t>
      </w:r>
    </w:p>
    <w:p w:rsidR="00CE6C81" w:rsidRPr="000A04ED" w:rsidRDefault="00CE6C81" w:rsidP="00B83F91">
      <w:pPr>
        <w:jc w:val="both"/>
        <w:rPr>
          <w:rFonts w:eastAsia="MS Mincho"/>
          <w:b/>
          <w:lang w:val="az-Latn-AZ" w:eastAsia="en-US"/>
        </w:rPr>
      </w:pPr>
    </w:p>
    <w:p w:rsidR="00E91896" w:rsidRPr="00E91896" w:rsidRDefault="00E91896" w:rsidP="00E91896">
      <w:pPr>
        <w:ind w:firstLine="708"/>
        <w:jc w:val="both"/>
        <w:rPr>
          <w:rFonts w:eastAsia="MS Mincho"/>
          <w:b/>
          <w:lang w:val="az-Latn-AZ" w:eastAsia="en-US"/>
        </w:rPr>
      </w:pPr>
      <w:r w:rsidRPr="00E91896">
        <w:rPr>
          <w:rFonts w:eastAsia="MS Mincho"/>
          <w:lang w:val="az-Latn-AZ" w:eastAsia="en-US"/>
        </w:rPr>
        <w:t>Qazıma zamanı yuma məhlulun</w:t>
      </w:r>
      <w:r>
        <w:rPr>
          <w:rFonts w:eastAsia="MS Mincho"/>
          <w:lang w:val="az-Latn-AZ" w:eastAsia="en-US"/>
        </w:rPr>
        <w:t>un</w:t>
      </w:r>
      <w:r w:rsidRPr="00E91896">
        <w:rPr>
          <w:rFonts w:eastAsia="MS Mincho"/>
          <w:lang w:val="az-Latn-AZ" w:eastAsia="en-US"/>
        </w:rPr>
        <w:t xml:space="preserve"> udulması müşahidə olunur və nəticədə mürəkkəbləşmə baş verir. Qazıma zamanı quyu lüləsi çatlara, geoloji pozuntulara rast gəldikdə, </w:t>
      </w:r>
      <w:r>
        <w:rPr>
          <w:rFonts w:eastAsia="MS Mincho"/>
          <w:lang w:val="az-Latn-AZ" w:eastAsia="en-US"/>
        </w:rPr>
        <w:t>qazıma</w:t>
      </w:r>
      <w:r w:rsidRPr="00E91896">
        <w:rPr>
          <w:rFonts w:eastAsia="MS Mincho"/>
          <w:lang w:val="az-Latn-AZ" w:eastAsia="en-US"/>
        </w:rPr>
        <w:t xml:space="preserve"> məhlulun</w:t>
      </w:r>
      <w:r>
        <w:rPr>
          <w:rFonts w:eastAsia="MS Mincho"/>
          <w:lang w:val="az-Latn-AZ" w:eastAsia="en-US"/>
        </w:rPr>
        <w:t>un</w:t>
      </w:r>
      <w:r w:rsidRPr="00E91896">
        <w:rPr>
          <w:rFonts w:eastAsia="MS Mincho"/>
          <w:lang w:val="az-Latn-AZ" w:eastAsia="en-US"/>
        </w:rPr>
        <w:t xml:space="preserve">  quyu divarına yaratdığı hidrostatik təzyiq lay təzyiqindən yüksək olduqda</w:t>
      </w:r>
      <w:r>
        <w:rPr>
          <w:rFonts w:eastAsia="MS Mincho"/>
          <w:lang w:val="az-Latn-AZ" w:eastAsia="en-US"/>
        </w:rPr>
        <w:t>,</w:t>
      </w:r>
      <w:r w:rsidRPr="00E91896">
        <w:rPr>
          <w:rFonts w:eastAsia="MS Mincho"/>
          <w:lang w:val="az-Latn-AZ" w:eastAsia="en-US"/>
        </w:rPr>
        <w:t xml:space="preserve"> endirmə-qaldırma əməliyyatı böyük sürətlə aparıldıqda, qazıma kəmərinin xarici diametri ilə quyu</w:t>
      </w:r>
      <w:r w:rsidRPr="000A04ED">
        <w:rPr>
          <w:rFonts w:eastAsia="MS Mincho"/>
          <w:lang w:val="az-Latn-AZ" w:eastAsia="en-US"/>
        </w:rPr>
        <w:t xml:space="preserve"> divarı arasındakı məsafə kiçik, </w:t>
      </w:r>
      <w:r>
        <w:rPr>
          <w:rFonts w:eastAsia="MS Mincho"/>
          <w:lang w:val="az-Latn-AZ" w:eastAsia="en-US"/>
        </w:rPr>
        <w:t>qazıma</w:t>
      </w:r>
      <w:r w:rsidRPr="000A04ED">
        <w:rPr>
          <w:rFonts w:eastAsia="MS Mincho"/>
          <w:lang w:val="az-Latn-AZ" w:eastAsia="en-US"/>
        </w:rPr>
        <w:t xml:space="preserve"> məhlul nasoslarının sərfi isə böyük olduqda hidrodinamik təzyiqin təsirindən layda hidravlik yarılma əmələ gəlir və məhlul udulur. Eyni zamanda yaxşı keçiricili, uzun müddət istismar edilmiş kiçik təzyiqli məhsuldar layların qazılması zamanı </w:t>
      </w:r>
      <w:r>
        <w:rPr>
          <w:rFonts w:eastAsia="MS Mincho"/>
          <w:lang w:val="az-Latn-AZ" w:eastAsia="en-US"/>
        </w:rPr>
        <w:t>qazıma</w:t>
      </w:r>
      <w:r w:rsidRPr="000A04ED">
        <w:rPr>
          <w:rFonts w:eastAsia="MS Mincho"/>
          <w:lang w:val="az-Latn-AZ" w:eastAsia="en-US"/>
        </w:rPr>
        <w:t xml:space="preserve"> məhlulların udulması baş verir.</w:t>
      </w:r>
    </w:p>
    <w:p w:rsidR="00CE6C81" w:rsidRPr="000A04ED" w:rsidRDefault="00275499" w:rsidP="00275499">
      <w:pPr>
        <w:ind w:firstLine="708"/>
        <w:jc w:val="both"/>
        <w:rPr>
          <w:rFonts w:eastAsia="MS Mincho"/>
          <w:lang w:val="az-Latn-AZ" w:eastAsia="en-US"/>
        </w:rPr>
      </w:pPr>
      <w:r>
        <w:rPr>
          <w:rFonts w:eastAsia="MS Mincho"/>
          <w:lang w:val="az-Latn-AZ" w:eastAsia="en-US"/>
        </w:rPr>
        <w:t xml:space="preserve"> </w:t>
      </w:r>
      <w:r w:rsidR="00CE6C81" w:rsidRPr="000A04ED">
        <w:rPr>
          <w:rFonts w:eastAsia="MS Mincho"/>
          <w:lang w:val="az-Latn-AZ" w:eastAsia="en-US"/>
        </w:rPr>
        <w:t>Məsaməliyi və keçiriciliyi çox, lay təzyiqi nisbətən aşağı olan, uzun müddət istismar olunmuş və lay təzyiqi tamamilə azalmış, çatlı və kavernalı və s. layların qazılması zamanı, əsasən maye sütununun yaratdığı hidrostatik təzyiq (P</w:t>
      </w:r>
      <w:r w:rsidR="00CE6C81" w:rsidRPr="000A04ED">
        <w:rPr>
          <w:rFonts w:eastAsia="MS Mincho"/>
          <w:vertAlign w:val="subscript"/>
          <w:lang w:val="az-Latn-AZ" w:eastAsia="en-US"/>
        </w:rPr>
        <w:t>h</w:t>
      </w:r>
      <w:r w:rsidR="00CE6C81" w:rsidRPr="000A04ED">
        <w:rPr>
          <w:rFonts w:eastAsia="MS Mincho"/>
          <w:lang w:val="az-Latn-AZ" w:eastAsia="en-US"/>
        </w:rPr>
        <w:t>) lay təzyiqindən (P</w:t>
      </w:r>
      <w:r w:rsidR="00CE6C81" w:rsidRPr="000A04ED">
        <w:rPr>
          <w:rFonts w:eastAsia="MS Mincho"/>
          <w:vertAlign w:val="subscript"/>
          <w:lang w:val="az-Latn-AZ" w:eastAsia="en-US"/>
        </w:rPr>
        <w:t>lay</w:t>
      </w:r>
      <w:r w:rsidR="00CE6C81" w:rsidRPr="000A04ED">
        <w:rPr>
          <w:rFonts w:eastAsia="MS Mincho"/>
          <w:lang w:val="az-Latn-AZ" w:eastAsia="en-US"/>
        </w:rPr>
        <w:t>) çox olduqda quyuya vurulan mayenin bir hissəsi və ya hamısı lay tərəfindən udulur, quyuda maye dövranı ya azalır ya da tamamilə kəsilir. Qazıma təcrübəsində, həmçinin qazıma alətinin  endirib-qaldırılması zamanı da udulmalar baş verdiyi hallara təsadüf edilir. Maye dövranının itməsinin qarşısı vaxtında alınmazsa o, bir sıra ciddi mürəkkəbləşmələrin baş ver</w:t>
      </w:r>
      <w:r w:rsidR="00497561">
        <w:rPr>
          <w:rFonts w:eastAsia="MS Mincho"/>
          <w:lang w:val="az-Latn-AZ" w:eastAsia="en-US"/>
        </w:rPr>
        <w:t>-</w:t>
      </w:r>
      <w:r w:rsidR="00CE6C81" w:rsidRPr="000A04ED">
        <w:rPr>
          <w:rFonts w:eastAsia="MS Mincho"/>
          <w:lang w:val="az-Latn-AZ" w:eastAsia="en-US"/>
        </w:rPr>
        <w:t xml:space="preserve">məsinə səbəb olar. </w:t>
      </w:r>
    </w:p>
    <w:p w:rsidR="00CE6C81" w:rsidRPr="000A04ED" w:rsidRDefault="00CE6C81" w:rsidP="00B83F91">
      <w:pPr>
        <w:jc w:val="both"/>
        <w:rPr>
          <w:rFonts w:eastAsia="MS Mincho"/>
          <w:lang w:val="az-Latn-AZ" w:eastAsia="en-US"/>
        </w:rPr>
      </w:pPr>
      <w:r w:rsidRPr="000A04ED">
        <w:rPr>
          <w:rFonts w:eastAsia="MS Mincho"/>
          <w:lang w:val="az-Latn-AZ" w:eastAsia="en-US"/>
        </w:rPr>
        <w:t>Maye dövranının itməsinin (udulmanın) qarşısının alınması üçün, hidrostatik təzyiqin qiyməti azaldılmalı və ya keçiricili mühitdə maye hərəkətinin müqavimətini, daha doğrusu özlülük və statik sürüşmə gə</w:t>
      </w:r>
      <w:r w:rsidR="00275499">
        <w:rPr>
          <w:rFonts w:eastAsia="MS Mincho"/>
          <w:lang w:val="az-Latn-AZ" w:eastAsia="en-US"/>
        </w:rPr>
        <w:t xml:space="preserve">rginliyini artırmaq lazımdır. </w:t>
      </w:r>
    </w:p>
    <w:p w:rsidR="00CE6C81" w:rsidRPr="00275499" w:rsidRDefault="00275499" w:rsidP="00275499">
      <w:pPr>
        <w:ind w:firstLine="708"/>
        <w:jc w:val="both"/>
        <w:rPr>
          <w:rFonts w:eastAsia="MS Mincho"/>
          <w:b/>
          <w:lang w:val="az-Latn-AZ" w:eastAsia="en-US"/>
        </w:rPr>
      </w:pPr>
      <w:r w:rsidRPr="00275499">
        <w:rPr>
          <w:rFonts w:eastAsia="MS Mincho"/>
          <w:b/>
          <w:lang w:val="az-Latn-AZ" w:eastAsia="en-US"/>
        </w:rPr>
        <w:t xml:space="preserve"> </w:t>
      </w:r>
      <w:r w:rsidR="00CE6C81" w:rsidRPr="00275499">
        <w:rPr>
          <w:rFonts w:eastAsia="MS Mincho"/>
          <w:b/>
          <w:lang w:val="az-Latn-AZ" w:eastAsia="en-US"/>
        </w:rPr>
        <w:t>Quyuların qazılması zamanı qazıma məhlullarının udulmasının bir neçə müxtəlif növlərinə rast gə</w:t>
      </w:r>
      <w:r w:rsidRPr="00275499">
        <w:rPr>
          <w:rFonts w:eastAsia="MS Mincho"/>
          <w:b/>
          <w:lang w:val="az-Latn-AZ" w:eastAsia="en-US"/>
        </w:rPr>
        <w:t>linir:</w:t>
      </w:r>
    </w:p>
    <w:p w:rsidR="00CE6C81" w:rsidRPr="000A04ED" w:rsidRDefault="00CE6C81" w:rsidP="00B83F91">
      <w:pPr>
        <w:jc w:val="both"/>
        <w:rPr>
          <w:rFonts w:eastAsia="MS Mincho"/>
          <w:lang w:val="az-Latn-AZ" w:eastAsia="en-US"/>
        </w:rPr>
      </w:pPr>
      <w:r w:rsidRPr="000A04ED">
        <w:rPr>
          <w:rFonts w:eastAsia="MS Mincho"/>
          <w:lang w:val="az-Latn-AZ" w:eastAsia="en-US"/>
        </w:rPr>
        <w:t>1.Zəif udulma. Qazıma məhlulunun səviyyəsi quyuda tədricən aşağı düşür və konduktor və ya aralıq kəmərin içərisində</w:t>
      </w:r>
      <w:r w:rsidR="00275499">
        <w:rPr>
          <w:rFonts w:eastAsia="MS Mincho"/>
          <w:lang w:val="az-Latn-AZ" w:eastAsia="en-US"/>
        </w:rPr>
        <w:t xml:space="preserve"> da</w:t>
      </w:r>
      <w:r w:rsidR="00497561">
        <w:rPr>
          <w:rFonts w:eastAsia="MS Mincho"/>
          <w:lang w:val="az-Latn-AZ" w:eastAsia="en-US"/>
        </w:rPr>
        <w:t>-</w:t>
      </w:r>
      <w:r w:rsidR="00275499">
        <w:rPr>
          <w:rFonts w:eastAsia="MS Mincho"/>
          <w:lang w:val="az-Latn-AZ" w:eastAsia="en-US"/>
        </w:rPr>
        <w:t>yanır;</w:t>
      </w:r>
    </w:p>
    <w:p w:rsidR="00CE6C81" w:rsidRPr="000A04ED" w:rsidRDefault="00CE6C81" w:rsidP="00B83F91">
      <w:pPr>
        <w:jc w:val="both"/>
        <w:rPr>
          <w:rFonts w:eastAsia="MS Mincho"/>
          <w:lang w:val="az-Latn-AZ" w:eastAsia="en-US"/>
        </w:rPr>
      </w:pPr>
      <w:r w:rsidRPr="000A04ED">
        <w:rPr>
          <w:rFonts w:eastAsia="MS Mincho"/>
          <w:lang w:val="az-Latn-AZ" w:eastAsia="en-US"/>
        </w:rPr>
        <w:lastRenderedPageBreak/>
        <w:t>2.Orta udulma. Burada səviyyə qoruyucu kəmərin başmağından bir qədə</w:t>
      </w:r>
      <w:r w:rsidR="00275499">
        <w:rPr>
          <w:rFonts w:eastAsia="MS Mincho"/>
          <w:lang w:val="az-Latn-AZ" w:eastAsia="en-US"/>
        </w:rPr>
        <w:t>r aşağıya düşür;</w:t>
      </w:r>
    </w:p>
    <w:p w:rsidR="00CE6C81" w:rsidRPr="000A04ED" w:rsidRDefault="00CE6C81" w:rsidP="00B83F91">
      <w:pPr>
        <w:jc w:val="both"/>
        <w:rPr>
          <w:rFonts w:eastAsia="MS Mincho"/>
          <w:lang w:val="az-Latn-AZ" w:eastAsia="en-US"/>
        </w:rPr>
      </w:pPr>
      <w:r w:rsidRPr="000A04ED">
        <w:rPr>
          <w:rFonts w:eastAsia="MS Mincho"/>
          <w:lang w:val="az-Latn-AZ" w:eastAsia="en-US"/>
        </w:rPr>
        <w:t>3.</w:t>
      </w:r>
      <w:r w:rsidR="00275499">
        <w:rPr>
          <w:rFonts w:eastAsia="MS Mincho"/>
          <w:lang w:val="az-Latn-AZ" w:eastAsia="en-US"/>
        </w:rPr>
        <w:t>Katastrofiki (f</w:t>
      </w:r>
      <w:r w:rsidRPr="000A04ED">
        <w:rPr>
          <w:rFonts w:eastAsia="MS Mincho"/>
          <w:lang w:val="az-Latn-AZ" w:eastAsia="en-US"/>
        </w:rPr>
        <w:t>əlakətli</w:t>
      </w:r>
      <w:r w:rsidR="00275499">
        <w:rPr>
          <w:rFonts w:eastAsia="MS Mincho"/>
          <w:lang w:val="az-Latn-AZ" w:eastAsia="en-US"/>
        </w:rPr>
        <w:t>)</w:t>
      </w:r>
      <w:r w:rsidRPr="000A04ED">
        <w:rPr>
          <w:rFonts w:eastAsia="MS Mincho"/>
          <w:lang w:val="az-Latn-AZ" w:eastAsia="en-US"/>
        </w:rPr>
        <w:t xml:space="preserve"> udulma. Bu halda vurulan məhlul lay tərəfindən təmiz udulur və</w:t>
      </w:r>
      <w:r w:rsidR="00275499">
        <w:rPr>
          <w:rFonts w:eastAsia="MS Mincho"/>
          <w:lang w:val="az-Latn-AZ" w:eastAsia="en-US"/>
        </w:rPr>
        <w:t xml:space="preserve"> quyuda itir. </w:t>
      </w:r>
    </w:p>
    <w:p w:rsidR="00CE6C81" w:rsidRPr="000A04ED" w:rsidRDefault="00275499" w:rsidP="00275499">
      <w:pPr>
        <w:ind w:firstLine="708"/>
        <w:jc w:val="both"/>
        <w:rPr>
          <w:rFonts w:eastAsia="MS Mincho"/>
          <w:lang w:val="az-Latn-AZ" w:eastAsia="en-US"/>
        </w:rPr>
      </w:pPr>
      <w:r>
        <w:rPr>
          <w:rFonts w:eastAsia="MS Mincho"/>
          <w:lang w:val="az-Latn-AZ" w:eastAsia="en-US"/>
        </w:rPr>
        <w:t xml:space="preserve"> </w:t>
      </w:r>
      <w:r w:rsidR="00CE6C81" w:rsidRPr="000A04ED">
        <w:rPr>
          <w:rFonts w:eastAsia="MS Mincho"/>
          <w:lang w:val="az-Latn-AZ" w:eastAsia="en-US"/>
        </w:rPr>
        <w:t xml:space="preserve">Udulmanı müvəffəqiyyətlə ləğv etmək üçün, ilk növbədə, udulma intervalı, qalınlığı, tərkibi, süxurun məsaməliyi, keçiriciliyi, udulma olan layın dağılma dərəcəsi müəyyənləşdirilməlidir. Bu məqsədlə kompleks geofiziki tədqiqatlar – kavernometriya, profilometriya və standart karotaj aparılmalıdır. Udulmanın əvvəlcədən xəbərdarlıq edilməsi və onunla mübarizə üçün əvvəlcədən özlülüyü 100 san, statik sürüşmə gərginliyi </w:t>
      </w:r>
      <w:r w:rsidR="00CE6C81" w:rsidRPr="000A04ED">
        <w:rPr>
          <w:rFonts w:eastAsia="MS Mincho"/>
          <w:lang w:val="az-Latn-AZ" w:eastAsia="en-US"/>
        </w:rPr>
        <w:sym w:font="Symbol" w:char="F0B3"/>
      </w:r>
      <w:r w:rsidR="00CE6C81" w:rsidRPr="000A04ED">
        <w:rPr>
          <w:rFonts w:eastAsia="MS Mincho"/>
          <w:lang w:val="az-Latn-AZ" w:eastAsia="en-US"/>
        </w:rPr>
        <w:t>80-120mq/sm</w:t>
      </w:r>
      <w:r w:rsidR="00CE6C81" w:rsidRPr="000A04ED">
        <w:rPr>
          <w:rFonts w:eastAsia="MS Mincho"/>
          <w:vertAlign w:val="superscript"/>
          <w:lang w:val="az-Latn-AZ" w:eastAsia="en-US"/>
        </w:rPr>
        <w:t>2</w:t>
      </w:r>
      <w:r w:rsidR="00CE6C81" w:rsidRPr="000A04ED">
        <w:rPr>
          <w:rFonts w:eastAsia="MS Mincho"/>
          <w:lang w:val="az-Latn-AZ" w:eastAsia="en-US"/>
        </w:rPr>
        <w:t xml:space="preserve"> olan tiksotrop xassəli məhlul hazırlanır.</w:t>
      </w:r>
    </w:p>
    <w:p w:rsidR="00CE6C81" w:rsidRPr="000A04ED" w:rsidRDefault="00CE6C81" w:rsidP="00B83F91">
      <w:pPr>
        <w:jc w:val="both"/>
        <w:rPr>
          <w:rFonts w:eastAsia="MS Mincho"/>
          <w:lang w:val="az-Latn-AZ" w:eastAsia="en-US"/>
        </w:rPr>
      </w:pPr>
      <w:r w:rsidRPr="000A04ED">
        <w:rPr>
          <w:rFonts w:eastAsia="MS Mincho"/>
          <w:lang w:val="az-Latn-AZ" w:eastAsia="en-US"/>
        </w:rPr>
        <w:t xml:space="preserve">Quyu kəsilişində dəyanətli süxurlar olduqda su ilə yuyulmasına da keçmək olar. Udulmanın xəbərdarlıq edilməsi və onunla mübarizə, udulma </w:t>
      </w:r>
      <w:r w:rsidR="00275499">
        <w:rPr>
          <w:rFonts w:eastAsia="MS Mincho"/>
          <w:lang w:val="az-Latn-AZ" w:eastAsia="en-US"/>
        </w:rPr>
        <w:t>i</w:t>
      </w:r>
      <w:r w:rsidRPr="000A04ED">
        <w:rPr>
          <w:rFonts w:eastAsia="MS Mincho"/>
          <w:lang w:val="az-Latn-AZ" w:eastAsia="en-US"/>
        </w:rPr>
        <w:t>ntensivliyindən asılı olaraq aparılır. İntensivliyi 50-100m</w:t>
      </w:r>
      <w:r w:rsidRPr="000A04ED">
        <w:rPr>
          <w:rFonts w:eastAsia="MS Mincho"/>
          <w:vertAlign w:val="superscript"/>
          <w:lang w:val="az-Latn-AZ" w:eastAsia="en-US"/>
        </w:rPr>
        <w:t>3</w:t>
      </w:r>
      <w:r w:rsidRPr="000A04ED">
        <w:rPr>
          <w:rFonts w:eastAsia="MS Mincho"/>
          <w:lang w:val="az-Latn-AZ" w:eastAsia="en-US"/>
        </w:rPr>
        <w:t>/saat  (14-28ℓ/san) qədər olan udulmanı ləğv etmək üçün qazıma kəməri vasitəsilə, sıxlığı 2,1q/sm</w:t>
      </w:r>
      <w:r w:rsidRPr="000A04ED">
        <w:rPr>
          <w:rFonts w:eastAsia="MS Mincho"/>
          <w:vertAlign w:val="superscript"/>
          <w:lang w:val="az-Latn-AZ" w:eastAsia="en-US"/>
        </w:rPr>
        <w:t>3</w:t>
      </w:r>
      <w:r w:rsidRPr="000A04ED">
        <w:rPr>
          <w:rFonts w:eastAsia="MS Mincho"/>
          <w:lang w:val="az-Latn-AZ" w:eastAsia="en-US"/>
        </w:rPr>
        <w:t xml:space="preserve"> olan sement məhlulu vurulur. </w:t>
      </w:r>
    </w:p>
    <w:p w:rsidR="00CE6C81" w:rsidRPr="000A04ED" w:rsidRDefault="00275499" w:rsidP="00275499">
      <w:pPr>
        <w:ind w:firstLine="708"/>
        <w:jc w:val="both"/>
        <w:rPr>
          <w:rFonts w:eastAsia="MS Mincho"/>
          <w:lang w:val="az-Latn-AZ" w:eastAsia="en-US"/>
        </w:rPr>
      </w:pPr>
      <w:r>
        <w:rPr>
          <w:rFonts w:eastAsia="MS Mincho"/>
          <w:lang w:val="az-Latn-AZ" w:eastAsia="en-US"/>
        </w:rPr>
        <w:t xml:space="preserve"> </w:t>
      </w:r>
      <w:r w:rsidR="00CE6C81" w:rsidRPr="000A04ED">
        <w:rPr>
          <w:rFonts w:eastAsia="MS Mincho"/>
          <w:lang w:val="az-Latn-AZ" w:eastAsia="en-US"/>
        </w:rPr>
        <w:t>İntensivliyi 100-200m</w:t>
      </w:r>
      <w:r w:rsidR="00CE6C81" w:rsidRPr="000A04ED">
        <w:rPr>
          <w:rFonts w:eastAsia="MS Mincho"/>
          <w:vertAlign w:val="superscript"/>
          <w:lang w:val="az-Latn-AZ" w:eastAsia="en-US"/>
        </w:rPr>
        <w:t>3</w:t>
      </w:r>
      <w:r w:rsidR="00CE6C81" w:rsidRPr="000A04ED">
        <w:rPr>
          <w:rFonts w:eastAsia="MS Mincho"/>
          <w:lang w:val="az-Latn-AZ" w:eastAsia="en-US"/>
        </w:rPr>
        <w:t>/saat  (28-55,6 ℓ/san) olan güclü udulmanın qarşısını almaq üçün ora tez tutuşan qarışıq vurmaq lazımdır. Bu qarışıq iki variantda hazırlanır:</w:t>
      </w:r>
    </w:p>
    <w:p w:rsidR="00CE6C81" w:rsidRPr="000A04ED" w:rsidRDefault="00275499" w:rsidP="00B83F91">
      <w:pPr>
        <w:jc w:val="both"/>
        <w:rPr>
          <w:rFonts w:eastAsia="MS Mincho"/>
          <w:lang w:val="az-Latn-AZ" w:eastAsia="en-US"/>
        </w:rPr>
      </w:pPr>
      <w:r>
        <w:rPr>
          <w:rFonts w:eastAsia="MS Mincho"/>
          <w:lang w:val="az-Latn-AZ" w:eastAsia="en-US"/>
        </w:rPr>
        <w:t>1)</w:t>
      </w:r>
      <w:r w:rsidR="00CE6C81" w:rsidRPr="000A04ED">
        <w:rPr>
          <w:rFonts w:eastAsia="MS Mincho"/>
          <w:lang w:val="az-Latn-AZ" w:eastAsia="en-US"/>
        </w:rPr>
        <w:t>80-90% tamponaj sementi və 10-20% gipsli-giltorpaqlı sement;</w:t>
      </w:r>
    </w:p>
    <w:p w:rsidR="00CE6C81" w:rsidRPr="000A04ED" w:rsidRDefault="00275499" w:rsidP="00B83F91">
      <w:pPr>
        <w:jc w:val="both"/>
        <w:rPr>
          <w:rFonts w:eastAsia="MS Mincho"/>
          <w:lang w:val="az-Latn-AZ" w:eastAsia="en-US"/>
        </w:rPr>
      </w:pPr>
      <w:r>
        <w:rPr>
          <w:rFonts w:eastAsia="MS Mincho"/>
          <w:lang w:val="az-Latn-AZ" w:eastAsia="en-US"/>
        </w:rPr>
        <w:t>2)</w:t>
      </w:r>
      <w:r w:rsidR="00CE6C81" w:rsidRPr="000A04ED">
        <w:rPr>
          <w:rFonts w:eastAsia="MS Mincho"/>
          <w:lang w:val="az-Latn-AZ" w:eastAsia="en-US"/>
        </w:rPr>
        <w:t>Tamponaj sementi və 4-8% maye şüşə.</w:t>
      </w:r>
    </w:p>
    <w:p w:rsidR="00CE6C81" w:rsidRPr="000A04ED" w:rsidRDefault="00275499" w:rsidP="00275499">
      <w:pPr>
        <w:ind w:firstLine="708"/>
        <w:jc w:val="both"/>
        <w:rPr>
          <w:rFonts w:eastAsia="MS Mincho"/>
          <w:lang w:val="az-Latn-AZ" w:eastAsia="en-US"/>
        </w:rPr>
      </w:pPr>
      <w:r>
        <w:rPr>
          <w:rFonts w:eastAsia="MS Mincho"/>
          <w:lang w:val="az-Latn-AZ" w:eastAsia="en-US"/>
        </w:rPr>
        <w:t xml:space="preserve"> </w:t>
      </w:r>
      <w:r w:rsidR="00CE6C81" w:rsidRPr="000A04ED">
        <w:rPr>
          <w:rFonts w:eastAsia="MS Mincho"/>
          <w:lang w:val="az-Latn-AZ" w:eastAsia="en-US"/>
        </w:rPr>
        <w:t>Vurucu boru içərisində qarışığın su və ya qazıma məhlulu ilə qarışmaması üçün onların arasına 0,3m</w:t>
      </w:r>
      <w:r w:rsidR="00CE6C81" w:rsidRPr="000A04ED">
        <w:rPr>
          <w:rFonts w:eastAsia="MS Mincho"/>
          <w:vertAlign w:val="superscript"/>
          <w:lang w:val="az-Latn-AZ" w:eastAsia="en-US"/>
        </w:rPr>
        <w:t>3</w:t>
      </w:r>
      <w:r w:rsidR="00CE6C81" w:rsidRPr="000A04ED">
        <w:rPr>
          <w:rFonts w:eastAsia="MS Mincho"/>
          <w:lang w:val="az-Latn-AZ" w:eastAsia="en-US"/>
        </w:rPr>
        <w:t>-dan az olmayaraq neft vurmaq lazımdır.</w:t>
      </w:r>
    </w:p>
    <w:p w:rsidR="00CE6C81" w:rsidRDefault="00CE6C81" w:rsidP="00B83F91">
      <w:pPr>
        <w:jc w:val="both"/>
        <w:rPr>
          <w:rFonts w:eastAsia="MS Mincho"/>
          <w:lang w:val="az-Latn-AZ" w:eastAsia="en-US"/>
        </w:rPr>
      </w:pPr>
      <w:r w:rsidRPr="000A04ED">
        <w:rPr>
          <w:rFonts w:eastAsia="MS Mincho"/>
          <w:lang w:val="az-Latn-AZ" w:eastAsia="en-US"/>
        </w:rPr>
        <w:t>Qazıma zamanı bəzən eyni zamanda iki horizontda udulma müşahidə olunur. Bu halda  hər iki udulma zonası qazıma kəmə</w:t>
      </w:r>
      <w:r w:rsidR="00497561">
        <w:rPr>
          <w:rFonts w:eastAsia="MS Mincho"/>
          <w:lang w:val="az-Latn-AZ" w:eastAsia="en-US"/>
        </w:rPr>
        <w:t>-</w:t>
      </w:r>
      <w:r w:rsidRPr="000A04ED">
        <w:rPr>
          <w:rFonts w:eastAsia="MS Mincho"/>
          <w:lang w:val="az-Latn-AZ" w:eastAsia="en-US"/>
        </w:rPr>
        <w:t xml:space="preserve">ri vasitəsilə sementlənir. Əvvəlcə - aşağı udulma zonası, sonra qazıma kəməri yuxarı qaldırılıb və yuxarı udulma zonası sementlənir. </w:t>
      </w:r>
    </w:p>
    <w:p w:rsidR="00FB5D94" w:rsidRPr="000A04ED" w:rsidRDefault="00FB5D94" w:rsidP="00FB5D94">
      <w:pPr>
        <w:jc w:val="both"/>
        <w:rPr>
          <w:rFonts w:eastAsia="MS Mincho"/>
          <w:lang w:val="az-Latn-AZ" w:eastAsia="en-US"/>
        </w:rPr>
      </w:pPr>
      <w:r w:rsidRPr="000A04ED">
        <w:rPr>
          <w:rFonts w:eastAsia="MS Mincho"/>
          <w:b/>
          <w:lang w:val="az-Latn-AZ" w:eastAsia="en-US"/>
        </w:rPr>
        <w:lastRenderedPageBreak/>
        <w:t>Udulma intervalının təyini.</w:t>
      </w:r>
      <w:r w:rsidRPr="000A04ED">
        <w:rPr>
          <w:rFonts w:eastAsia="MS Mincho"/>
          <w:lang w:val="az-Latn-AZ" w:eastAsia="en-US"/>
        </w:rPr>
        <w:t xml:space="preserve"> </w:t>
      </w:r>
      <w:r>
        <w:rPr>
          <w:rFonts w:eastAsia="MS Mincho"/>
          <w:lang w:val="az-Latn-AZ" w:eastAsia="en-US"/>
        </w:rPr>
        <w:t>Qazıma</w:t>
      </w:r>
      <w:r w:rsidRPr="000A04ED">
        <w:rPr>
          <w:rFonts w:eastAsia="MS Mincho"/>
          <w:lang w:val="az-Latn-AZ" w:eastAsia="en-US"/>
        </w:rPr>
        <w:t xml:space="preserve"> məhlulların</w:t>
      </w:r>
      <w:r>
        <w:rPr>
          <w:rFonts w:eastAsia="MS Mincho"/>
          <w:lang w:val="az-Latn-AZ" w:eastAsia="en-US"/>
        </w:rPr>
        <w:t>ın</w:t>
      </w:r>
      <w:r w:rsidRPr="000A04ED">
        <w:rPr>
          <w:rFonts w:eastAsia="MS Mincho"/>
          <w:lang w:val="az-Latn-AZ" w:eastAsia="en-US"/>
        </w:rPr>
        <w:t xml:space="preserve"> udulması qarşısını almaq və gələcək quyuların qazılmasında udulma zonasından mürəkkəbləşməsiz keçmək üçün hərtərəfli tədbirlər işlənib hazırlanmalıdır.Tədbirlər dedikdə, geofiziki işlər görülməli, quyu hidrodinamik üsullarla yoxlanaılmalı və </w:t>
      </w:r>
      <w:r>
        <w:rPr>
          <w:rFonts w:eastAsia="MS Mincho"/>
          <w:lang w:val="az-Latn-AZ" w:eastAsia="en-US"/>
        </w:rPr>
        <w:t>qazıma</w:t>
      </w:r>
      <w:r w:rsidRPr="000A04ED">
        <w:rPr>
          <w:rFonts w:eastAsia="MS Mincho"/>
          <w:lang w:val="az-Latn-AZ" w:eastAsia="en-US"/>
        </w:rPr>
        <w:t xml:space="preserve"> məhlulun</w:t>
      </w:r>
      <w:r>
        <w:rPr>
          <w:rFonts w:eastAsia="MS Mincho"/>
          <w:lang w:val="az-Latn-AZ" w:eastAsia="en-US"/>
        </w:rPr>
        <w:t>un</w:t>
      </w:r>
      <w:r w:rsidRPr="000A04ED">
        <w:rPr>
          <w:rFonts w:eastAsia="MS Mincho"/>
          <w:lang w:val="az-Latn-AZ" w:eastAsia="en-US"/>
        </w:rPr>
        <w:t xml:space="preserve"> udulma intervalından süxur nümunəsi götürülməlidir. Geofiziki üsullarla lülənin kavernoqramı çıxarılır. Udulma zonası öyrənildikdən sonra ona qarşı tədbirlər görülür. Quyuda məhlul sütununun hündürlüyünü və</w:t>
      </w:r>
      <w:r>
        <w:rPr>
          <w:rFonts w:eastAsia="MS Mincho"/>
          <w:lang w:val="az-Latn-AZ" w:eastAsia="en-US"/>
        </w:rPr>
        <w:t xml:space="preserve"> qazıma</w:t>
      </w:r>
      <w:r w:rsidRPr="000A04ED">
        <w:rPr>
          <w:rFonts w:eastAsia="MS Mincho"/>
          <w:lang w:val="az-Latn-AZ" w:eastAsia="en-US"/>
        </w:rPr>
        <w:t xml:space="preserve"> məhlulun sıxlığını bilməklə lay təzyiqini müəyyən etmək olar. Bundan sonra məhlulun udulması qarşısını almaq üçün tədbirlər görülür. Bunlardan biri hidrostatik təzyiqi lay təzyiqinə bərabər və ya ona yaxın götürməkdir; məhlulun udulma intervalı sementlə, maye şüşə ilə bağlanır və ya həmən intervala qoruyucu kəmər endirilərək mürəkkəbləşmənin qarşısı alınır. </w:t>
      </w:r>
    </w:p>
    <w:p w:rsidR="00FB5D94" w:rsidRPr="000A04ED" w:rsidRDefault="00497561" w:rsidP="00FB5D94">
      <w:pPr>
        <w:jc w:val="both"/>
        <w:rPr>
          <w:rFonts w:eastAsia="MS Mincho"/>
          <w:lang w:val="az-Latn-AZ" w:eastAsia="en-US"/>
        </w:rPr>
      </w:pPr>
      <w:r>
        <w:rPr>
          <w:rFonts w:eastAsia="MS Mincho"/>
          <w:lang w:val="az-Latn-AZ" w:eastAsia="en-US"/>
        </w:rPr>
        <w:t xml:space="preserve">          </w:t>
      </w:r>
      <w:r w:rsidR="00FB5D94">
        <w:rPr>
          <w:rFonts w:eastAsia="MS Mincho"/>
          <w:lang w:val="az-Latn-AZ" w:eastAsia="en-US"/>
        </w:rPr>
        <w:t>Qazıma m</w:t>
      </w:r>
      <w:r w:rsidR="00FB5D94" w:rsidRPr="000A04ED">
        <w:rPr>
          <w:rFonts w:eastAsia="MS Mincho"/>
          <w:lang w:val="az-Latn-AZ" w:eastAsia="en-US"/>
        </w:rPr>
        <w:t>əhlulun</w:t>
      </w:r>
      <w:r w:rsidR="00FB5D94">
        <w:rPr>
          <w:rFonts w:eastAsia="MS Mincho"/>
          <w:lang w:val="az-Latn-AZ" w:eastAsia="en-US"/>
        </w:rPr>
        <w:t>un</w:t>
      </w:r>
      <w:r w:rsidR="00FB5D94" w:rsidRPr="000A04ED">
        <w:rPr>
          <w:rFonts w:eastAsia="MS Mincho"/>
          <w:lang w:val="az-Latn-AZ" w:eastAsia="en-US"/>
        </w:rPr>
        <w:t xml:space="preserve"> udulduğu intervalda onun sıxlığı minimum, özlülyü, statik sürüşmə gərginliyi, tiksotropluğu yüksək saxlanmalıdır. Deyilənlərdən başqa, </w:t>
      </w:r>
      <w:r w:rsidR="00FB5D94">
        <w:rPr>
          <w:rFonts w:eastAsia="MS Mincho"/>
          <w:lang w:val="az-Latn-AZ" w:eastAsia="en-US"/>
        </w:rPr>
        <w:t>qazıma</w:t>
      </w:r>
      <w:r w:rsidR="00FB5D94" w:rsidRPr="000A04ED">
        <w:rPr>
          <w:rFonts w:eastAsia="MS Mincho"/>
          <w:lang w:val="az-Latn-AZ" w:eastAsia="en-US"/>
        </w:rPr>
        <w:t xml:space="preserve"> məhlul</w:t>
      </w:r>
      <w:r w:rsidR="00FB5D94">
        <w:rPr>
          <w:rFonts w:eastAsia="MS Mincho"/>
          <w:lang w:val="az-Latn-AZ" w:eastAsia="en-US"/>
        </w:rPr>
        <w:t>un</w:t>
      </w:r>
      <w:r w:rsidR="00FB5D94" w:rsidRPr="000A04ED">
        <w:rPr>
          <w:rFonts w:eastAsia="MS Mincho"/>
          <w:lang w:val="az-Latn-AZ" w:eastAsia="en-US"/>
        </w:rPr>
        <w:t xml:space="preserve"> udulması qarşısını almaqdan ötrü kəpəkdən, ağac yarpağından, çəltik qabığından, lifli maddələtdən, karbohidrogen qətranından</w:t>
      </w:r>
      <w:r w:rsidR="002405E1">
        <w:rPr>
          <w:rFonts w:eastAsia="MS Mincho"/>
          <w:lang w:val="az-Latn-AZ" w:eastAsia="en-US"/>
        </w:rPr>
        <w:t>,rezin kroşkadan</w:t>
      </w:r>
      <w:r w:rsidR="00FB5D94" w:rsidRPr="000A04ED">
        <w:rPr>
          <w:rFonts w:eastAsia="MS Mincho"/>
          <w:lang w:val="az-Latn-AZ" w:eastAsia="en-US"/>
        </w:rPr>
        <w:t xml:space="preserve"> və s. istifadə edirlər. Bunlardan sonra heç bir nəticə olmadısa, udulma dərinliyinə qoruyucu kəmər endirib sementləmək və yalnız bundan sonra qazımanı davam etdirmək lazımdır.Qazıma məhlulların udulması adətən lay təzyiqinin quyudakı məhlul sütununun yaartdığı hidrostatik təziqdən az olması, eləcə də tektonik çatlar və uçqunlar nəticəsində baş verir. Qazıma məhlul udulduqda, qazıma aləti “başmaqdan” yuxarı qaldırılmalı və işlək boru qazıma borularına bağlandıqdan sonra preventor hökmən bağlanmalıdır ki, qaz tullanışına qarşı əvvəlcədən ehtiyat tədbiri görülmüş olsun. Qazıma məhlul udulduqda, ona dövran edən məhlul həcminin 6%-i qədər maye şüşə qatılır (maye şüşə quyu dibinə vurulur və məhlulun tutuşub bərkiməsi üçün 8 saat saxlanılır).</w:t>
      </w:r>
    </w:p>
    <w:p w:rsidR="00FB5D94" w:rsidRDefault="00FB5D94" w:rsidP="002405E1">
      <w:pPr>
        <w:jc w:val="both"/>
        <w:rPr>
          <w:rFonts w:eastAsia="MS Mincho"/>
          <w:lang w:val="az-Latn-AZ" w:eastAsia="en-US"/>
        </w:rPr>
      </w:pPr>
      <w:r w:rsidRPr="000A04ED">
        <w:rPr>
          <w:rFonts w:eastAsia="MS Mincho"/>
          <w:lang w:val="az-Latn-AZ" w:eastAsia="en-US"/>
        </w:rPr>
        <w:lastRenderedPageBreak/>
        <w:t xml:space="preserve">Qazıma vaxtı </w:t>
      </w:r>
      <w:r w:rsidR="002405E1">
        <w:rPr>
          <w:rFonts w:eastAsia="MS Mincho"/>
          <w:lang w:val="az-Latn-AZ" w:eastAsia="en-US"/>
        </w:rPr>
        <w:t>qazıma</w:t>
      </w:r>
      <w:r w:rsidRPr="000A04ED">
        <w:rPr>
          <w:rFonts w:eastAsia="MS Mincho"/>
          <w:lang w:val="az-Latn-AZ" w:eastAsia="en-US"/>
        </w:rPr>
        <w:t xml:space="preserve"> məhlul</w:t>
      </w:r>
      <w:r w:rsidR="002405E1">
        <w:rPr>
          <w:rFonts w:eastAsia="MS Mincho"/>
          <w:lang w:val="az-Latn-AZ" w:eastAsia="en-US"/>
        </w:rPr>
        <w:t>u</w:t>
      </w:r>
      <w:r w:rsidRPr="000A04ED">
        <w:rPr>
          <w:rFonts w:eastAsia="MS Mincho"/>
          <w:lang w:val="az-Latn-AZ" w:eastAsia="en-US"/>
        </w:rPr>
        <w:t xml:space="preserve"> </w:t>
      </w:r>
      <w:r w:rsidR="002405E1">
        <w:rPr>
          <w:rFonts w:eastAsia="MS Mincho"/>
          <w:lang w:val="az-Latn-AZ" w:eastAsia="en-US"/>
        </w:rPr>
        <w:t>katostrofiki</w:t>
      </w:r>
      <w:r w:rsidR="002405E1" w:rsidRPr="000A04ED">
        <w:rPr>
          <w:rFonts w:eastAsia="MS Mincho"/>
          <w:lang w:val="az-Latn-AZ" w:eastAsia="en-US"/>
        </w:rPr>
        <w:t xml:space="preserve"> </w:t>
      </w:r>
      <w:r w:rsidR="002405E1">
        <w:rPr>
          <w:rFonts w:eastAsia="MS Mincho"/>
          <w:lang w:val="az-Latn-AZ" w:eastAsia="en-US"/>
        </w:rPr>
        <w:t xml:space="preserve"> (</w:t>
      </w:r>
      <w:r w:rsidRPr="000A04ED">
        <w:rPr>
          <w:rFonts w:eastAsia="MS Mincho"/>
          <w:lang w:val="az-Latn-AZ" w:eastAsia="en-US"/>
        </w:rPr>
        <w:t>şiddətli</w:t>
      </w:r>
      <w:r w:rsidR="002405E1">
        <w:rPr>
          <w:rFonts w:eastAsia="MS Mincho"/>
          <w:lang w:val="az-Latn-AZ" w:eastAsia="en-US"/>
        </w:rPr>
        <w:t>)</w:t>
      </w:r>
      <w:r w:rsidRPr="000A04ED">
        <w:rPr>
          <w:rFonts w:eastAsia="MS Mincho"/>
          <w:lang w:val="az-Latn-AZ" w:eastAsia="en-US"/>
        </w:rPr>
        <w:t xml:space="preserve"> udularsa, yəni quyu dibində mağara və ya təbii uçqunlar varsa, quyu dibi sementlənməlidir. Sement məhlulu su ilə deyil, qazıma məhlul ilə</w:t>
      </w:r>
      <w:r w:rsidR="002405E1">
        <w:rPr>
          <w:rFonts w:eastAsia="MS Mincho"/>
          <w:lang w:val="az-Latn-AZ" w:eastAsia="en-US"/>
        </w:rPr>
        <w:t xml:space="preserve"> </w:t>
      </w:r>
      <w:r w:rsidRPr="000A04ED">
        <w:rPr>
          <w:rFonts w:eastAsia="MS Mincho"/>
          <w:lang w:val="az-Latn-AZ" w:eastAsia="en-US"/>
        </w:rPr>
        <w:t xml:space="preserve">hazırlanmalıdır. Belə məhlullar tez tutuşur, mağara və uçqunlar tez bağlanır, bununla da </w:t>
      </w:r>
      <w:r w:rsidR="002405E1">
        <w:rPr>
          <w:rFonts w:eastAsia="MS Mincho"/>
          <w:lang w:val="az-Latn-AZ" w:eastAsia="en-US"/>
        </w:rPr>
        <w:t>qazıma</w:t>
      </w:r>
      <w:r w:rsidRPr="000A04ED">
        <w:rPr>
          <w:rFonts w:eastAsia="MS Mincho"/>
          <w:lang w:val="az-Latn-AZ" w:eastAsia="en-US"/>
        </w:rPr>
        <w:t xml:space="preserve"> məhlulun</w:t>
      </w:r>
      <w:r w:rsidR="002405E1">
        <w:rPr>
          <w:rFonts w:eastAsia="MS Mincho"/>
          <w:lang w:val="az-Latn-AZ" w:eastAsia="en-US"/>
        </w:rPr>
        <w:t>un udulması qarşısı alınar.</w:t>
      </w:r>
    </w:p>
    <w:p w:rsidR="002405E1" w:rsidRDefault="002405E1" w:rsidP="002405E1">
      <w:pPr>
        <w:jc w:val="both"/>
        <w:rPr>
          <w:rFonts w:eastAsia="MS Mincho"/>
          <w:lang w:val="az-Latn-AZ" w:eastAsia="en-US"/>
        </w:rPr>
      </w:pPr>
    </w:p>
    <w:p w:rsidR="002405E1" w:rsidRPr="00275499" w:rsidRDefault="002405E1" w:rsidP="002405E1">
      <w:pPr>
        <w:jc w:val="both"/>
        <w:rPr>
          <w:rFonts w:eastAsia="MS Mincho"/>
          <w:b/>
          <w:lang w:val="az-Latn-AZ" w:eastAsia="en-US"/>
        </w:rPr>
      </w:pPr>
      <w:r w:rsidRPr="000A04ED">
        <w:rPr>
          <w:rFonts w:eastAsia="MS Mincho"/>
          <w:b/>
          <w:lang w:val="az-Latn-AZ" w:eastAsia="en-US"/>
        </w:rPr>
        <w:t>13.5</w:t>
      </w:r>
      <w:r w:rsidR="00F372D6">
        <w:rPr>
          <w:rFonts w:eastAsia="MS Mincho"/>
          <w:b/>
          <w:lang w:val="az-Latn-AZ" w:eastAsia="en-US"/>
        </w:rPr>
        <w:t>2</w:t>
      </w:r>
      <w:r w:rsidRPr="000A04ED">
        <w:rPr>
          <w:rFonts w:eastAsia="MS Mincho"/>
          <w:b/>
          <w:lang w:val="az-Latn-AZ" w:eastAsia="en-US"/>
        </w:rPr>
        <w:t>.</w:t>
      </w:r>
      <w:r>
        <w:rPr>
          <w:rFonts w:eastAsia="MS Mincho"/>
          <w:b/>
          <w:lang w:val="az-Latn-AZ" w:eastAsia="en-US"/>
        </w:rPr>
        <w:t>3</w:t>
      </w:r>
      <w:r w:rsidRPr="000A04ED">
        <w:rPr>
          <w:rFonts w:eastAsia="MS Mincho"/>
          <w:b/>
          <w:lang w:val="az-Latn-AZ" w:eastAsia="en-US"/>
        </w:rPr>
        <w:t>.</w:t>
      </w:r>
      <w:r w:rsidRPr="000A04ED">
        <w:rPr>
          <w:rFonts w:eastAsia="MS Mincho"/>
          <w:b/>
          <w:lang w:val="az-Latn-AZ" w:eastAsia="ja-JP"/>
        </w:rPr>
        <w:t xml:space="preserve"> </w:t>
      </w:r>
      <w:r>
        <w:rPr>
          <w:rFonts w:eastAsia="MS Mincho"/>
          <w:b/>
          <w:lang w:val="az-Latn-AZ" w:eastAsia="en-US"/>
        </w:rPr>
        <w:t>Qazıma a</w:t>
      </w:r>
      <w:r w:rsidRPr="00275499">
        <w:rPr>
          <w:rFonts w:eastAsia="MS Mincho"/>
          <w:b/>
          <w:lang w:val="az-Latn-AZ" w:eastAsia="en-US"/>
        </w:rPr>
        <w:t>lət</w:t>
      </w:r>
      <w:r>
        <w:rPr>
          <w:rFonts w:eastAsia="MS Mincho"/>
          <w:b/>
          <w:lang w:val="az-Latn-AZ" w:eastAsia="en-US"/>
        </w:rPr>
        <w:t>inin</w:t>
      </w:r>
      <w:r w:rsidRPr="00275499">
        <w:rPr>
          <w:rFonts w:eastAsia="MS Mincho"/>
          <w:b/>
          <w:lang w:val="az-Latn-AZ" w:eastAsia="en-US"/>
        </w:rPr>
        <w:t xml:space="preserve"> tutulmaları</w:t>
      </w:r>
    </w:p>
    <w:p w:rsidR="002405E1" w:rsidRPr="000A04ED" w:rsidRDefault="002405E1" w:rsidP="002405E1">
      <w:pPr>
        <w:jc w:val="both"/>
        <w:rPr>
          <w:rFonts w:eastAsia="MS Mincho"/>
          <w:lang w:val="az-Latn-AZ" w:eastAsia="en-US"/>
        </w:rPr>
      </w:pPr>
    </w:p>
    <w:p w:rsidR="002405E1" w:rsidRPr="000A04ED" w:rsidRDefault="002405E1" w:rsidP="002405E1">
      <w:pPr>
        <w:ind w:firstLine="708"/>
        <w:jc w:val="both"/>
        <w:rPr>
          <w:rFonts w:eastAsia="MS Mincho"/>
          <w:lang w:val="az-Latn-AZ" w:eastAsia="en-US"/>
        </w:rPr>
      </w:pPr>
      <w:r>
        <w:rPr>
          <w:rFonts w:eastAsia="MS Mincho"/>
          <w:lang w:val="az-Latn-AZ" w:eastAsia="en-US"/>
        </w:rPr>
        <w:t xml:space="preserve"> </w:t>
      </w:r>
      <w:r w:rsidRPr="000A04ED">
        <w:rPr>
          <w:rFonts w:eastAsia="MS Mincho"/>
          <w:lang w:val="az-Latn-AZ" w:eastAsia="en-US"/>
        </w:rPr>
        <w:t xml:space="preserve">Alət tutulmaları bəzən qəzaya və bəzən də mürəkkəbləşməyə aid edirlər. Tutulma qazıma texnologiyasının pozulması və texnoloji proseslərə düzgün əməl edilməməsi nəticəsində baş verən mürəkkəbləşmənin ağır formasıdır ki, bu da bir çox hallarda qəzalara səbəb olur. </w:t>
      </w:r>
    </w:p>
    <w:p w:rsidR="002405E1" w:rsidRPr="000A04ED" w:rsidRDefault="002405E1" w:rsidP="002405E1">
      <w:pPr>
        <w:jc w:val="both"/>
        <w:rPr>
          <w:rFonts w:eastAsia="MS Mincho"/>
          <w:b/>
          <w:lang w:val="az-Latn-AZ" w:eastAsia="en-US"/>
        </w:rPr>
      </w:pPr>
      <w:r w:rsidRPr="000A04ED">
        <w:rPr>
          <w:rFonts w:eastAsia="MS Mincho"/>
          <w:b/>
          <w:lang w:val="az-Latn-AZ" w:eastAsia="en-US"/>
        </w:rPr>
        <w:t>Əsas səbəbləri:</w:t>
      </w:r>
    </w:p>
    <w:p w:rsidR="002405E1" w:rsidRPr="000A04ED" w:rsidRDefault="002405E1" w:rsidP="002405E1">
      <w:pPr>
        <w:jc w:val="both"/>
        <w:rPr>
          <w:rFonts w:eastAsia="MS Mincho"/>
          <w:lang w:val="az-Latn-AZ" w:eastAsia="en-US"/>
        </w:rPr>
      </w:pPr>
      <w:r w:rsidRPr="000A04ED">
        <w:rPr>
          <w:rFonts w:eastAsia="MS Mincho"/>
          <w:lang w:val="az-Latn-AZ" w:eastAsia="en-US"/>
        </w:rPr>
        <w:t>1.Keçiriciliyi çox olan laylarda təzyiqlər fərqinin buraxıla bilən həddən çox olması və açıq lülədə qazıma və qoruyucu kəmərlərin hər hansı bir hissəsinin uzun müddət quyu divarı ilə təmasda olmasından;</w:t>
      </w:r>
    </w:p>
    <w:p w:rsidR="002405E1" w:rsidRPr="000A04ED" w:rsidRDefault="002405E1" w:rsidP="002405E1">
      <w:pPr>
        <w:jc w:val="both"/>
        <w:rPr>
          <w:rFonts w:eastAsia="MS Mincho"/>
          <w:lang w:val="az-Latn-AZ" w:eastAsia="en-US"/>
        </w:rPr>
      </w:pPr>
      <w:r w:rsidRPr="000A04ED">
        <w:rPr>
          <w:rFonts w:eastAsia="MS Mincho"/>
          <w:lang w:val="az-Latn-AZ" w:eastAsia="en-US"/>
        </w:rPr>
        <w:t>2.Qazıma məhlulunun udulması və NQST nəticəsində hidrostatik təzyiqin birdən-birə dəyişməsi;</w:t>
      </w:r>
    </w:p>
    <w:p w:rsidR="00CE6C81" w:rsidRPr="000A04ED" w:rsidRDefault="00CE6C81" w:rsidP="00B83F91">
      <w:pPr>
        <w:jc w:val="both"/>
        <w:rPr>
          <w:rFonts w:eastAsia="MS Mincho"/>
          <w:lang w:val="az-Latn-AZ" w:eastAsia="en-US"/>
        </w:rPr>
      </w:pPr>
      <w:r w:rsidRPr="000A04ED">
        <w:rPr>
          <w:rFonts w:eastAsia="MS Mincho"/>
          <w:lang w:val="az-Latn-AZ" w:eastAsia="en-US"/>
        </w:rPr>
        <w:t>3.Uçulma, axma və daralma nəticəsində quyu lüləsi bütövlülü</w:t>
      </w:r>
      <w:r w:rsidR="00497561">
        <w:rPr>
          <w:rFonts w:eastAsia="MS Mincho"/>
          <w:lang w:val="az-Latn-AZ" w:eastAsia="en-US"/>
        </w:rPr>
        <w:t>-</w:t>
      </w:r>
      <w:r w:rsidRPr="000A04ED">
        <w:rPr>
          <w:rFonts w:eastAsia="MS Mincho"/>
          <w:lang w:val="az-Latn-AZ" w:eastAsia="en-US"/>
        </w:rPr>
        <w:t>yünün pozulmasından;</w:t>
      </w:r>
    </w:p>
    <w:p w:rsidR="00CE6C81" w:rsidRPr="000A04ED" w:rsidRDefault="00CE6C81" w:rsidP="00B83F91">
      <w:pPr>
        <w:jc w:val="both"/>
        <w:rPr>
          <w:rFonts w:eastAsia="MS Mincho"/>
          <w:lang w:val="az-Latn-AZ" w:eastAsia="en-US"/>
        </w:rPr>
      </w:pPr>
      <w:r w:rsidRPr="000A04ED">
        <w:rPr>
          <w:rFonts w:eastAsia="MS Mincho"/>
          <w:lang w:val="az-Latn-AZ" w:eastAsia="en-US"/>
        </w:rPr>
        <w:t>4.Quyuya kənar cisimlərin düşməsi, qabaqkı baltaların diametrinin müəyyən qədər kiçilməsindən daralmış quyu lülə</w:t>
      </w:r>
      <w:r w:rsidR="00497561">
        <w:rPr>
          <w:rFonts w:eastAsia="MS Mincho"/>
          <w:lang w:val="az-Latn-AZ" w:eastAsia="en-US"/>
        </w:rPr>
        <w:t>-</w:t>
      </w:r>
      <w:r w:rsidRPr="000A04ED">
        <w:rPr>
          <w:rFonts w:eastAsia="MS Mincho"/>
          <w:lang w:val="az-Latn-AZ" w:eastAsia="en-US"/>
        </w:rPr>
        <w:t>sində təzə baltanın pərçimlənməsindən;</w:t>
      </w:r>
    </w:p>
    <w:p w:rsidR="00CE6C81" w:rsidRPr="000A04ED" w:rsidRDefault="00CE6C81" w:rsidP="00B83F91">
      <w:pPr>
        <w:jc w:val="both"/>
        <w:rPr>
          <w:rFonts w:eastAsia="MS Mincho"/>
          <w:lang w:val="az-Latn-AZ" w:eastAsia="en-US"/>
        </w:rPr>
      </w:pPr>
      <w:r w:rsidRPr="000A04ED">
        <w:rPr>
          <w:rFonts w:eastAsia="MS Mincho"/>
          <w:lang w:val="az-Latn-AZ" w:eastAsia="en-US"/>
        </w:rPr>
        <w:t>5.Qazıma prosesi və ya alətin endirib-qaldırması zamanı baltada gil tıxacının əmələ gəlməsi;</w:t>
      </w:r>
    </w:p>
    <w:p w:rsidR="00CE6C81" w:rsidRPr="000A04ED" w:rsidRDefault="00CE6C81" w:rsidP="00B83F91">
      <w:pPr>
        <w:jc w:val="both"/>
        <w:rPr>
          <w:rFonts w:eastAsia="MS Mincho"/>
          <w:lang w:val="az-Latn-AZ" w:eastAsia="en-US"/>
        </w:rPr>
      </w:pPr>
      <w:r w:rsidRPr="000A04ED">
        <w:rPr>
          <w:rFonts w:eastAsia="MS Mincho"/>
          <w:lang w:val="az-Latn-AZ" w:eastAsia="en-US"/>
        </w:rPr>
        <w:t>6.Qazıma məhlulu dövranının kəsilməsi zamanı gil hissəcikləri və qazılmış süxur hissəciklərinin çökməsindən;</w:t>
      </w:r>
    </w:p>
    <w:p w:rsidR="00CE6C81" w:rsidRPr="000A04ED" w:rsidRDefault="00CE6C81" w:rsidP="00B83F91">
      <w:pPr>
        <w:jc w:val="both"/>
        <w:rPr>
          <w:rFonts w:eastAsia="MS Mincho"/>
          <w:lang w:val="az-Latn-AZ" w:eastAsia="en-US"/>
        </w:rPr>
      </w:pPr>
      <w:r w:rsidRPr="000A04ED">
        <w:rPr>
          <w:rFonts w:eastAsia="MS Mincho"/>
          <w:lang w:val="az-Latn-AZ" w:eastAsia="en-US"/>
        </w:rPr>
        <w:t>7.Qazıma məhlulu dövranının müəyyən səbəblərdən baltanın yuma dəliklərindən tam keçməməsi;</w:t>
      </w:r>
    </w:p>
    <w:p w:rsidR="00CE6C81" w:rsidRPr="000A04ED" w:rsidRDefault="00CE6C81" w:rsidP="00B83F91">
      <w:pPr>
        <w:jc w:val="both"/>
        <w:rPr>
          <w:rFonts w:eastAsia="MS Mincho"/>
          <w:lang w:val="az-Latn-AZ" w:eastAsia="en-US"/>
        </w:rPr>
      </w:pPr>
      <w:r w:rsidRPr="000A04ED">
        <w:rPr>
          <w:rFonts w:eastAsia="MS Mincho"/>
          <w:lang w:val="az-Latn-AZ" w:eastAsia="en-US"/>
        </w:rPr>
        <w:t>8.</w:t>
      </w:r>
      <w:r w:rsidR="002C723F">
        <w:rPr>
          <w:rFonts w:eastAsia="MS Mincho"/>
          <w:lang w:val="az-Latn-AZ" w:eastAsia="en-US"/>
        </w:rPr>
        <w:t>Sement körpüsü qoyulan zaman, seme</w:t>
      </w:r>
      <w:r w:rsidRPr="000A04ED">
        <w:rPr>
          <w:rFonts w:eastAsia="MS Mincho"/>
          <w:lang w:val="az-Latn-AZ" w:eastAsia="en-US"/>
        </w:rPr>
        <w:t>nt məhlulunun vaxtından qabaq tutulması;</w:t>
      </w:r>
    </w:p>
    <w:p w:rsidR="00CE6C81" w:rsidRPr="000A04ED" w:rsidRDefault="00CE6C81" w:rsidP="00B83F91">
      <w:pPr>
        <w:jc w:val="both"/>
        <w:rPr>
          <w:rFonts w:eastAsia="MS Mincho"/>
          <w:lang w:val="az-Latn-AZ" w:eastAsia="en-US"/>
        </w:rPr>
      </w:pPr>
      <w:r w:rsidRPr="000A04ED">
        <w:rPr>
          <w:rFonts w:eastAsia="MS Mincho"/>
          <w:lang w:val="az-Latn-AZ" w:eastAsia="en-US"/>
        </w:rPr>
        <w:lastRenderedPageBreak/>
        <w:t>9.Elektrik enerjisinin kəsilməsi və ya qazıma avadanlığı hissələrinin sıradan çıxması və s. nəticəsində.</w:t>
      </w:r>
    </w:p>
    <w:p w:rsidR="00CE6C81" w:rsidRPr="000A04ED" w:rsidRDefault="002C723F" w:rsidP="002C723F">
      <w:pPr>
        <w:ind w:firstLine="708"/>
        <w:jc w:val="both"/>
        <w:rPr>
          <w:rFonts w:eastAsia="MS Mincho"/>
          <w:lang w:val="az-Latn-AZ" w:eastAsia="en-US"/>
        </w:rPr>
      </w:pPr>
      <w:r>
        <w:rPr>
          <w:rFonts w:eastAsia="MS Mincho"/>
          <w:lang w:val="az-Latn-AZ" w:eastAsia="en-US"/>
        </w:rPr>
        <w:t xml:space="preserve"> </w:t>
      </w:r>
      <w:r w:rsidR="00CE6C81" w:rsidRPr="000A04ED">
        <w:rPr>
          <w:rFonts w:eastAsia="MS Mincho"/>
          <w:lang w:val="az-Latn-AZ" w:eastAsia="en-US"/>
        </w:rPr>
        <w:t>Tutulmanın xəbərdarlıq edilməsi və qarşısının alınması üçün aşağıdakı tədbirlər görülməlidir:</w:t>
      </w:r>
    </w:p>
    <w:p w:rsidR="00CE6C81" w:rsidRPr="000A04ED" w:rsidRDefault="00CE6C81" w:rsidP="00B83F91">
      <w:pPr>
        <w:jc w:val="both"/>
        <w:rPr>
          <w:rFonts w:eastAsia="MS Mincho"/>
          <w:lang w:val="az-Latn-AZ" w:eastAsia="en-US"/>
        </w:rPr>
      </w:pPr>
      <w:r w:rsidRPr="000A04ED">
        <w:rPr>
          <w:rFonts w:eastAsia="MS Mincho"/>
          <w:lang w:val="az-Latn-AZ" w:eastAsia="en-US"/>
        </w:rPr>
        <w:t>1.Quyu divarlarında nazik, bərk gil qabığı yaradan yüksək keyfiyyətli qazıma məhlulundan istifadə edilməlidir;</w:t>
      </w:r>
    </w:p>
    <w:p w:rsidR="00CE6C81" w:rsidRPr="000A04ED" w:rsidRDefault="00CE6C81" w:rsidP="00B83F91">
      <w:pPr>
        <w:jc w:val="both"/>
        <w:rPr>
          <w:rFonts w:eastAsia="MS Mincho"/>
          <w:lang w:val="az-Latn-AZ" w:eastAsia="en-US"/>
        </w:rPr>
      </w:pPr>
      <w:r w:rsidRPr="000A04ED">
        <w:rPr>
          <w:rFonts w:eastAsia="MS Mincho"/>
          <w:lang w:val="az-Latn-AZ" w:eastAsia="en-US"/>
        </w:rPr>
        <w:t>2.H</w:t>
      </w:r>
      <w:r w:rsidR="002C723F">
        <w:rPr>
          <w:rFonts w:eastAsia="MS Mincho"/>
          <w:lang w:val="az-Latn-AZ" w:eastAsia="en-US"/>
        </w:rPr>
        <w:t>a</w:t>
      </w:r>
      <w:r w:rsidRPr="000A04ED">
        <w:rPr>
          <w:rFonts w:eastAsia="MS Mincho"/>
          <w:lang w:val="az-Latn-AZ" w:eastAsia="en-US"/>
        </w:rPr>
        <w:t>lq</w:t>
      </w:r>
      <w:r w:rsidR="002C723F">
        <w:rPr>
          <w:rFonts w:eastAsia="MS Mincho"/>
          <w:lang w:val="az-Latn-AZ" w:eastAsia="en-US"/>
        </w:rPr>
        <w:t>a</w:t>
      </w:r>
      <w:r w:rsidRPr="000A04ED">
        <w:rPr>
          <w:rFonts w:eastAsia="MS Mincho"/>
          <w:lang w:val="az-Latn-AZ" w:eastAsia="en-US"/>
        </w:rPr>
        <w:t>v</w:t>
      </w:r>
      <w:r w:rsidR="002C723F">
        <w:rPr>
          <w:rFonts w:eastAsia="MS Mincho"/>
          <w:lang w:val="az-Latn-AZ" w:eastAsia="en-US"/>
        </w:rPr>
        <w:t>ar</w:t>
      </w:r>
      <w:r w:rsidRPr="000A04ED">
        <w:rPr>
          <w:rFonts w:eastAsia="MS Mincho"/>
          <w:lang w:val="az-Latn-AZ" w:eastAsia="en-US"/>
        </w:rPr>
        <w:t>i fəzada maksimal hərəkət sürəti təmin edilməli, alətin qaldırılmasından qabaq, şlamın təmizlənməsinə və lülə boyu qazıma məhlulu parametrləri GTT-da göstərilmiş qiymət</w:t>
      </w:r>
      <w:r w:rsidR="00497561">
        <w:rPr>
          <w:rFonts w:eastAsia="MS Mincho"/>
          <w:lang w:val="az-Latn-AZ" w:eastAsia="en-US"/>
        </w:rPr>
        <w:t>-</w:t>
      </w:r>
      <w:r w:rsidRPr="000A04ED">
        <w:rPr>
          <w:rFonts w:eastAsia="MS Mincho"/>
          <w:lang w:val="az-Latn-AZ" w:eastAsia="en-US"/>
        </w:rPr>
        <w:t>lərə uyğun olmalıdır;</w:t>
      </w:r>
    </w:p>
    <w:p w:rsidR="00CE6C81" w:rsidRPr="000A04ED" w:rsidRDefault="00CE6C81" w:rsidP="00B83F91">
      <w:pPr>
        <w:jc w:val="both"/>
        <w:rPr>
          <w:rFonts w:eastAsia="MS Mincho"/>
          <w:lang w:val="az-Latn-AZ" w:eastAsia="en-US"/>
        </w:rPr>
      </w:pPr>
      <w:r w:rsidRPr="000A04ED">
        <w:rPr>
          <w:rFonts w:eastAsia="MS Mincho"/>
          <w:lang w:val="az-Latn-AZ" w:eastAsia="en-US"/>
        </w:rPr>
        <w:t>3.Qazıma məhlulunun,  qazılmış süxur hissəciklərindən tam təmizlənməsi təmin olunmalıdır;</w:t>
      </w:r>
    </w:p>
    <w:p w:rsidR="00CE6C81" w:rsidRPr="000A04ED" w:rsidRDefault="00CE6C81" w:rsidP="00B83F91">
      <w:pPr>
        <w:jc w:val="both"/>
        <w:rPr>
          <w:rFonts w:eastAsia="MS Mincho"/>
          <w:lang w:val="az-Latn-AZ" w:eastAsia="en-US"/>
        </w:rPr>
      </w:pPr>
      <w:r w:rsidRPr="000A04ED">
        <w:rPr>
          <w:rFonts w:eastAsia="MS Mincho"/>
          <w:lang w:val="az-Latn-AZ" w:eastAsia="en-US"/>
        </w:rPr>
        <w:t>4.Qazıma zamanı quyu divarlarında qalın gil təbəqəsi əmələ gəlmə ehtimalı olan intervallar təkrar işlənməlidir;</w:t>
      </w:r>
    </w:p>
    <w:p w:rsidR="00CE6C81" w:rsidRPr="000A04ED" w:rsidRDefault="00CE6C81" w:rsidP="00B83F91">
      <w:pPr>
        <w:jc w:val="both"/>
        <w:rPr>
          <w:rFonts w:eastAsia="MS Mincho"/>
          <w:lang w:val="az-Latn-AZ" w:eastAsia="en-US"/>
        </w:rPr>
      </w:pPr>
      <w:r w:rsidRPr="000A04ED">
        <w:rPr>
          <w:rFonts w:eastAsia="MS Mincho"/>
          <w:lang w:val="az-Latn-AZ" w:eastAsia="en-US"/>
        </w:rPr>
        <w:t>5.Qazıma zamanı məhlul müntəzəm olaraq ağırlaşdırılmalıdır.</w:t>
      </w:r>
    </w:p>
    <w:p w:rsidR="00CE6C81" w:rsidRPr="000A04ED" w:rsidRDefault="00CE6C81" w:rsidP="00B83F91">
      <w:pPr>
        <w:jc w:val="both"/>
        <w:rPr>
          <w:rFonts w:eastAsia="MS Mincho"/>
          <w:lang w:val="az-Latn-AZ" w:eastAsia="en-US"/>
        </w:rPr>
      </w:pPr>
      <w:r w:rsidRPr="000A04ED">
        <w:rPr>
          <w:rFonts w:eastAsia="MS Mincho"/>
          <w:lang w:val="az-Latn-AZ" w:eastAsia="en-US"/>
        </w:rPr>
        <w:t>6.Məcburi dayanma</w:t>
      </w:r>
      <w:r w:rsidR="002C723F">
        <w:rPr>
          <w:rFonts w:eastAsia="MS Mincho"/>
          <w:lang w:val="az-Latn-AZ" w:eastAsia="en-US"/>
        </w:rPr>
        <w:t>la</w:t>
      </w:r>
      <w:r w:rsidRPr="000A04ED">
        <w:rPr>
          <w:rFonts w:eastAsia="MS Mincho"/>
          <w:lang w:val="az-Latn-AZ" w:eastAsia="en-US"/>
        </w:rPr>
        <w:t>r olduqda hər 5-10 dəqiqədən biq qazıma kəmərini “bas-boş” etdirməli;</w:t>
      </w:r>
    </w:p>
    <w:p w:rsidR="00CE6C81" w:rsidRDefault="00CE6C81" w:rsidP="00B83F91">
      <w:pPr>
        <w:jc w:val="both"/>
        <w:rPr>
          <w:rFonts w:eastAsia="MS Mincho"/>
          <w:lang w:val="az-Latn-AZ" w:eastAsia="en-US"/>
        </w:rPr>
      </w:pPr>
      <w:r w:rsidRPr="000A04ED">
        <w:rPr>
          <w:rFonts w:eastAsia="MS Mincho"/>
          <w:lang w:val="az-Latn-AZ" w:eastAsia="en-US"/>
        </w:rPr>
        <w:t>7.Ağırlaşdırılmış qazıma məhlulundan istifadə etdikdə, qazıma alətinin tutulmaması üçün məhlula profilaktik əlavələr – 10-15% həcmində neft, 0,8%-dən çox olmayaraq qrafit əlavə edilir.</w:t>
      </w:r>
    </w:p>
    <w:p w:rsidR="002C723F" w:rsidRDefault="002C723F" w:rsidP="00B83F91">
      <w:pPr>
        <w:jc w:val="both"/>
        <w:rPr>
          <w:rFonts w:eastAsia="MS Mincho"/>
          <w:lang w:val="az-Latn-AZ" w:eastAsia="en-US"/>
        </w:rPr>
      </w:pPr>
    </w:p>
    <w:p w:rsidR="002C723F" w:rsidRPr="002405E1" w:rsidRDefault="00E91896" w:rsidP="00B83F91">
      <w:pPr>
        <w:jc w:val="both"/>
        <w:rPr>
          <w:rFonts w:eastAsia="MS Mincho"/>
          <w:b/>
          <w:lang w:val="az-Latn-AZ" w:eastAsia="en-US"/>
        </w:rPr>
      </w:pPr>
      <w:r w:rsidRPr="000A04ED">
        <w:rPr>
          <w:rFonts w:eastAsia="MS Mincho"/>
          <w:b/>
          <w:lang w:val="az-Latn-AZ" w:eastAsia="en-US"/>
        </w:rPr>
        <w:t>13.5</w:t>
      </w:r>
      <w:r w:rsidR="00F372D6">
        <w:rPr>
          <w:rFonts w:eastAsia="MS Mincho"/>
          <w:b/>
          <w:lang w:val="az-Latn-AZ" w:eastAsia="en-US"/>
        </w:rPr>
        <w:t>2</w:t>
      </w:r>
      <w:r w:rsidRPr="000A04ED">
        <w:rPr>
          <w:rFonts w:eastAsia="MS Mincho"/>
          <w:b/>
          <w:lang w:val="az-Latn-AZ" w:eastAsia="en-US"/>
        </w:rPr>
        <w:t>.</w:t>
      </w:r>
      <w:r>
        <w:rPr>
          <w:rFonts w:eastAsia="MS Mincho"/>
          <w:b/>
          <w:lang w:val="az-Latn-AZ" w:eastAsia="en-US"/>
        </w:rPr>
        <w:t>4</w:t>
      </w:r>
      <w:r w:rsidRPr="000A04ED">
        <w:rPr>
          <w:rFonts w:eastAsia="MS Mincho"/>
          <w:b/>
          <w:lang w:val="az-Latn-AZ" w:eastAsia="en-US"/>
        </w:rPr>
        <w:t>.</w:t>
      </w:r>
      <w:r w:rsidRPr="000A04ED">
        <w:rPr>
          <w:rFonts w:eastAsia="MS Mincho"/>
          <w:b/>
          <w:lang w:val="az-Latn-AZ" w:eastAsia="ja-JP"/>
        </w:rPr>
        <w:t xml:space="preserve"> </w:t>
      </w:r>
      <w:r w:rsidR="00F372D6">
        <w:rPr>
          <w:rFonts w:eastAsia="MS Mincho"/>
          <w:b/>
          <w:lang w:val="az-Latn-AZ" w:eastAsia="en-US"/>
        </w:rPr>
        <w:t xml:space="preserve">Neftin, </w:t>
      </w:r>
      <w:r w:rsidR="002405E1" w:rsidRPr="002405E1">
        <w:rPr>
          <w:rFonts w:eastAsia="MS Mincho"/>
          <w:b/>
          <w:lang w:val="az-Latn-AZ" w:eastAsia="en-US"/>
        </w:rPr>
        <w:t>qaz</w:t>
      </w:r>
      <w:r w:rsidR="00F372D6">
        <w:rPr>
          <w:rFonts w:eastAsia="MS Mincho"/>
          <w:b/>
          <w:lang w:val="az-Latn-AZ" w:eastAsia="en-US"/>
        </w:rPr>
        <w:t>ın</w:t>
      </w:r>
      <w:r w:rsidR="002405E1" w:rsidRPr="002405E1">
        <w:rPr>
          <w:rFonts w:eastAsia="MS Mincho"/>
          <w:b/>
          <w:lang w:val="az-Latn-AZ" w:eastAsia="en-US"/>
        </w:rPr>
        <w:t xml:space="preserve"> və suyun </w:t>
      </w:r>
      <w:r w:rsidR="00F372D6">
        <w:rPr>
          <w:rFonts w:eastAsia="MS Mincho"/>
          <w:b/>
          <w:lang w:val="az-Latn-AZ" w:eastAsia="en-US"/>
        </w:rPr>
        <w:t>quyudibinə</w:t>
      </w:r>
      <w:r w:rsidR="002405E1" w:rsidRPr="002405E1">
        <w:rPr>
          <w:rFonts w:eastAsia="MS Mincho"/>
          <w:b/>
          <w:lang w:val="az-Latn-AZ" w:eastAsia="en-US"/>
        </w:rPr>
        <w:t xml:space="preserve"> daxil olması səbəbləri</w:t>
      </w:r>
    </w:p>
    <w:p w:rsidR="002405E1" w:rsidRPr="000A04ED" w:rsidRDefault="002405E1" w:rsidP="00B83F91">
      <w:pPr>
        <w:jc w:val="both"/>
        <w:rPr>
          <w:rFonts w:eastAsia="MS Mincho"/>
          <w:lang w:val="az-Latn-AZ" w:eastAsia="en-US"/>
        </w:rPr>
      </w:pPr>
    </w:p>
    <w:p w:rsidR="00ED598C" w:rsidRPr="000A04ED" w:rsidRDefault="002C723F" w:rsidP="002C723F">
      <w:pPr>
        <w:ind w:firstLine="708"/>
        <w:jc w:val="both"/>
        <w:rPr>
          <w:rFonts w:eastAsia="MS Mincho"/>
          <w:lang w:val="az-Latn-AZ" w:eastAsia="en-US"/>
        </w:rPr>
      </w:pPr>
      <w:r>
        <w:rPr>
          <w:rFonts w:eastAsia="MS Mincho"/>
          <w:lang w:val="az-Latn-AZ" w:eastAsia="en-US"/>
        </w:rPr>
        <w:t xml:space="preserve"> </w:t>
      </w:r>
      <w:r w:rsidR="00CE6C81" w:rsidRPr="000A04ED">
        <w:rPr>
          <w:rFonts w:eastAsia="MS Mincho"/>
          <w:lang w:val="az-Latn-AZ" w:eastAsia="en-US"/>
        </w:rPr>
        <w:t>Qazılan layda külli miqdarda neft, qaz və su ola bilər. Əgər P</w:t>
      </w:r>
      <w:r w:rsidR="00CE6C81" w:rsidRPr="000A04ED">
        <w:rPr>
          <w:rFonts w:eastAsia="MS Mincho"/>
          <w:vertAlign w:val="subscript"/>
          <w:lang w:val="az-Latn-AZ" w:eastAsia="en-US"/>
        </w:rPr>
        <w:t>l</w:t>
      </w:r>
      <w:r w:rsidR="00CE6C81" w:rsidRPr="000A04ED">
        <w:rPr>
          <w:rFonts w:eastAsia="MS Mincho"/>
          <w:lang w:val="az-Latn-AZ" w:eastAsia="en-US"/>
        </w:rPr>
        <w:t>&gt;P</w:t>
      </w:r>
      <w:r w:rsidR="00CE6C81" w:rsidRPr="000A04ED">
        <w:rPr>
          <w:rFonts w:eastAsia="MS Mincho"/>
          <w:vertAlign w:val="subscript"/>
          <w:lang w:val="az-Latn-AZ" w:eastAsia="en-US"/>
        </w:rPr>
        <w:t>s</w:t>
      </w:r>
      <w:r w:rsidR="00CE6C81" w:rsidRPr="000A04ED">
        <w:rPr>
          <w:rFonts w:eastAsia="MS Mincho"/>
          <w:lang w:val="az-Latn-AZ" w:eastAsia="en-US"/>
        </w:rPr>
        <w:t xml:space="preserve"> olarsa, neft, qaz və su </w:t>
      </w:r>
      <w:r w:rsidR="002405E1">
        <w:rPr>
          <w:rFonts w:eastAsia="MS Mincho"/>
          <w:lang w:val="az-Latn-AZ" w:eastAsia="en-US"/>
        </w:rPr>
        <w:t>qazıma</w:t>
      </w:r>
      <w:r w:rsidR="00CE6C81" w:rsidRPr="000A04ED">
        <w:rPr>
          <w:rFonts w:eastAsia="MS Mincho"/>
          <w:lang w:val="az-Latn-AZ" w:eastAsia="en-US"/>
        </w:rPr>
        <w:t xml:space="preserve"> məhlul</w:t>
      </w:r>
      <w:r w:rsidR="002405E1">
        <w:rPr>
          <w:rFonts w:eastAsia="MS Mincho"/>
          <w:lang w:val="az-Latn-AZ" w:eastAsia="en-US"/>
        </w:rPr>
        <w:t>un</w:t>
      </w:r>
      <w:r w:rsidR="00CE6C81" w:rsidRPr="000A04ED">
        <w:rPr>
          <w:rFonts w:eastAsia="MS Mincho"/>
          <w:lang w:val="az-Latn-AZ" w:eastAsia="en-US"/>
        </w:rPr>
        <w:t>a daxil olaraq onun sıxlığını azaldır, quyudakı məhlul lay təzyiqinin təsiri ilə kənara tullana</w:t>
      </w:r>
      <w:r w:rsidR="002405E1">
        <w:rPr>
          <w:rFonts w:eastAsia="MS Mincho"/>
          <w:lang w:val="az-Latn-AZ" w:eastAsia="en-US"/>
        </w:rPr>
        <w:t>ra</w:t>
      </w:r>
      <w:r w:rsidR="00CE6C81" w:rsidRPr="000A04ED">
        <w:rPr>
          <w:rFonts w:eastAsia="MS Mincho"/>
          <w:lang w:val="az-Latn-AZ" w:eastAsia="en-US"/>
        </w:rPr>
        <w:t>q və açıq fontan yaranır. Beləliklə, normal iş şəraiti pozularaq mürəkkəbləşmə baş verə</w:t>
      </w:r>
      <w:r w:rsidR="00ED598C" w:rsidRPr="000A04ED">
        <w:rPr>
          <w:rFonts w:eastAsia="MS Mincho"/>
          <w:lang w:val="az-Latn-AZ" w:eastAsia="en-US"/>
        </w:rPr>
        <w:t xml:space="preserve">r. </w:t>
      </w:r>
    </w:p>
    <w:p w:rsidR="00ED598C" w:rsidRPr="000A04ED" w:rsidRDefault="00ED598C" w:rsidP="00B83F91">
      <w:pPr>
        <w:jc w:val="both"/>
        <w:rPr>
          <w:rFonts w:eastAsia="MS Mincho"/>
          <w:lang w:val="az-Latn-AZ" w:eastAsia="en-US"/>
        </w:rPr>
      </w:pPr>
      <w:r w:rsidRPr="000A04ED">
        <w:rPr>
          <w:rFonts w:eastAsia="MS Mincho"/>
          <w:lang w:val="az-Latn-AZ" w:eastAsia="en-US"/>
        </w:rPr>
        <w:t>Qazım</w:t>
      </w:r>
      <w:r w:rsidR="00CE6C81" w:rsidRPr="000A04ED">
        <w:rPr>
          <w:rFonts w:eastAsia="MS Mincho"/>
          <w:lang w:val="az-Latn-AZ" w:eastAsia="en-US"/>
        </w:rPr>
        <w:t>a</w:t>
      </w:r>
      <w:r w:rsidRPr="000A04ED">
        <w:rPr>
          <w:rFonts w:eastAsia="MS Mincho"/>
          <w:lang w:val="az-Latn-AZ" w:eastAsia="en-US"/>
        </w:rPr>
        <w:t xml:space="preserve"> zamanı </w:t>
      </w:r>
      <w:r w:rsidR="00CE6C81" w:rsidRPr="000A04ED">
        <w:rPr>
          <w:rFonts w:eastAsia="MS Mincho"/>
          <w:lang w:val="az-Latn-AZ" w:eastAsia="en-US"/>
        </w:rPr>
        <w:t xml:space="preserve"> </w:t>
      </w:r>
      <w:r w:rsidRPr="000A04ED">
        <w:rPr>
          <w:rFonts w:eastAsia="MS Mincho"/>
          <w:lang w:val="az-Latn-AZ" w:eastAsia="en-US"/>
        </w:rPr>
        <w:t xml:space="preserve">quyuya </w:t>
      </w:r>
      <w:r w:rsidR="00CE6C81" w:rsidRPr="000A04ED">
        <w:rPr>
          <w:rFonts w:eastAsia="MS Mincho"/>
          <w:lang w:val="az-Latn-AZ" w:eastAsia="en-US"/>
        </w:rPr>
        <w:t>mə</w:t>
      </w:r>
      <w:r w:rsidRPr="000A04ED">
        <w:rPr>
          <w:rFonts w:eastAsia="MS Mincho"/>
          <w:lang w:val="az-Latn-AZ" w:eastAsia="en-US"/>
        </w:rPr>
        <w:t xml:space="preserve">hlulun </w:t>
      </w:r>
      <w:r w:rsidR="00CE6C81" w:rsidRPr="000A04ED">
        <w:rPr>
          <w:rFonts w:eastAsia="MS Mincho"/>
          <w:lang w:val="az-Latn-AZ" w:eastAsia="en-US"/>
        </w:rPr>
        <w:t>daxil olmasını bildirən əlamətlə</w:t>
      </w:r>
      <w:r w:rsidR="002405E1">
        <w:rPr>
          <w:rFonts w:eastAsia="MS Mincho"/>
          <w:lang w:val="az-Latn-AZ" w:eastAsia="en-US"/>
        </w:rPr>
        <w:t>r:</w:t>
      </w:r>
    </w:p>
    <w:p w:rsidR="00CE6C81" w:rsidRPr="000A04ED" w:rsidRDefault="00ED598C" w:rsidP="00B83F91">
      <w:pPr>
        <w:jc w:val="both"/>
        <w:rPr>
          <w:rFonts w:eastAsia="MS Mincho"/>
          <w:b/>
          <w:lang w:val="az-Latn-AZ" w:eastAsia="en-US"/>
        </w:rPr>
      </w:pPr>
      <w:r w:rsidRPr="000A04ED">
        <w:rPr>
          <w:rFonts w:eastAsia="MS Mincho"/>
          <w:b/>
          <w:lang w:val="az-Latn-AZ" w:eastAsia="en-US"/>
        </w:rPr>
        <w:t>1</w:t>
      </w:r>
      <w:r w:rsidR="00CE6C81" w:rsidRPr="000A04ED">
        <w:rPr>
          <w:rFonts w:eastAsia="MS Mincho"/>
          <w:b/>
          <w:lang w:val="az-Latn-AZ" w:eastAsia="en-US"/>
        </w:rPr>
        <w:t xml:space="preserve">-dövran edən </w:t>
      </w:r>
      <w:r w:rsidR="002405E1">
        <w:rPr>
          <w:rFonts w:eastAsia="MS Mincho"/>
          <w:b/>
          <w:lang w:val="az-Latn-AZ" w:eastAsia="en-US"/>
        </w:rPr>
        <w:t>qazıma</w:t>
      </w:r>
      <w:r w:rsidR="00CE6C81" w:rsidRPr="000A04ED">
        <w:rPr>
          <w:rFonts w:eastAsia="MS Mincho"/>
          <w:b/>
          <w:lang w:val="az-Latn-AZ" w:eastAsia="en-US"/>
        </w:rPr>
        <w:t xml:space="preserve"> məhlulda qabarcıqlı hissəciklərin olması;</w:t>
      </w:r>
    </w:p>
    <w:p w:rsidR="00CE6C81" w:rsidRPr="000A04ED" w:rsidRDefault="00ED598C" w:rsidP="00B83F91">
      <w:pPr>
        <w:jc w:val="both"/>
        <w:rPr>
          <w:rFonts w:eastAsia="MS Mincho"/>
          <w:b/>
          <w:lang w:val="az-Latn-AZ" w:eastAsia="en-US"/>
        </w:rPr>
      </w:pPr>
      <w:r w:rsidRPr="000A04ED">
        <w:rPr>
          <w:rFonts w:eastAsia="MS Mincho"/>
          <w:b/>
          <w:lang w:val="az-Latn-AZ" w:eastAsia="en-US"/>
        </w:rPr>
        <w:t>2</w:t>
      </w:r>
      <w:r w:rsidR="00CE6C81" w:rsidRPr="000A04ED">
        <w:rPr>
          <w:rFonts w:eastAsia="MS Mincho"/>
          <w:b/>
          <w:lang w:val="az-Latn-AZ" w:eastAsia="en-US"/>
        </w:rPr>
        <w:t xml:space="preserve">-quyudan </w:t>
      </w:r>
      <w:r w:rsidR="002405E1">
        <w:rPr>
          <w:rFonts w:eastAsia="MS Mincho"/>
          <w:b/>
          <w:lang w:val="az-Latn-AZ" w:eastAsia="en-US"/>
        </w:rPr>
        <w:t>qazıma</w:t>
      </w:r>
      <w:r w:rsidR="00CE6C81" w:rsidRPr="000A04ED">
        <w:rPr>
          <w:rFonts w:eastAsia="MS Mincho"/>
          <w:b/>
          <w:lang w:val="az-Latn-AZ" w:eastAsia="en-US"/>
        </w:rPr>
        <w:t xml:space="preserve"> məhlulun</w:t>
      </w:r>
      <w:r w:rsidR="002405E1">
        <w:rPr>
          <w:rFonts w:eastAsia="MS Mincho"/>
          <w:b/>
          <w:lang w:val="az-Latn-AZ" w:eastAsia="en-US"/>
        </w:rPr>
        <w:t>un</w:t>
      </w:r>
      <w:r w:rsidR="00CE6C81" w:rsidRPr="000A04ED">
        <w:rPr>
          <w:rFonts w:eastAsia="MS Mincho"/>
          <w:b/>
          <w:lang w:val="az-Latn-AZ" w:eastAsia="en-US"/>
        </w:rPr>
        <w:t xml:space="preserve"> tull</w:t>
      </w:r>
      <w:r w:rsidR="002405E1">
        <w:rPr>
          <w:rFonts w:eastAsia="MS Mincho"/>
          <w:b/>
          <w:lang w:val="az-Latn-AZ" w:eastAsia="en-US"/>
        </w:rPr>
        <w:t>an</w:t>
      </w:r>
      <w:r w:rsidR="00CE6C81" w:rsidRPr="000A04ED">
        <w:rPr>
          <w:rFonts w:eastAsia="MS Mincho"/>
          <w:b/>
          <w:lang w:val="az-Latn-AZ" w:eastAsia="en-US"/>
        </w:rPr>
        <w:t>ması və daşması;</w:t>
      </w:r>
    </w:p>
    <w:p w:rsidR="00CE6C81" w:rsidRPr="000A04ED" w:rsidRDefault="00ED598C" w:rsidP="00B83F91">
      <w:pPr>
        <w:jc w:val="both"/>
        <w:rPr>
          <w:rFonts w:eastAsia="MS Mincho"/>
          <w:b/>
          <w:lang w:val="az-Latn-AZ" w:eastAsia="en-US"/>
        </w:rPr>
      </w:pPr>
      <w:r w:rsidRPr="000A04ED">
        <w:rPr>
          <w:rFonts w:eastAsia="MS Mincho"/>
          <w:b/>
          <w:lang w:val="az-Latn-AZ" w:eastAsia="en-US"/>
        </w:rPr>
        <w:lastRenderedPageBreak/>
        <w:t>3</w:t>
      </w:r>
      <w:r w:rsidR="00CE6C81" w:rsidRPr="000A04ED">
        <w:rPr>
          <w:rFonts w:eastAsia="MS Mincho"/>
          <w:b/>
          <w:lang w:val="az-Latn-AZ" w:eastAsia="en-US"/>
        </w:rPr>
        <w:t xml:space="preserve">-qəbul çənində </w:t>
      </w:r>
      <w:r w:rsidR="002405E1">
        <w:rPr>
          <w:rFonts w:eastAsia="MS Mincho"/>
          <w:b/>
          <w:lang w:val="az-Latn-AZ" w:eastAsia="en-US"/>
        </w:rPr>
        <w:t>qazıma</w:t>
      </w:r>
      <w:r w:rsidR="00CE6C81" w:rsidRPr="000A04ED">
        <w:rPr>
          <w:rFonts w:eastAsia="MS Mincho"/>
          <w:b/>
          <w:lang w:val="az-Latn-AZ" w:eastAsia="en-US"/>
        </w:rPr>
        <w:t xml:space="preserve"> məhlulun</w:t>
      </w:r>
      <w:r w:rsidR="002405E1">
        <w:rPr>
          <w:rFonts w:eastAsia="MS Mincho"/>
          <w:b/>
          <w:lang w:val="az-Latn-AZ" w:eastAsia="en-US"/>
        </w:rPr>
        <w:t>un</w:t>
      </w:r>
      <w:r w:rsidR="00CE6C81" w:rsidRPr="000A04ED">
        <w:rPr>
          <w:rFonts w:eastAsia="MS Mincho"/>
          <w:b/>
          <w:lang w:val="az-Latn-AZ" w:eastAsia="en-US"/>
        </w:rPr>
        <w:t xml:space="preserve"> miqdarının çoxalması;</w:t>
      </w:r>
    </w:p>
    <w:p w:rsidR="00ED598C" w:rsidRPr="002405E1" w:rsidRDefault="00ED598C" w:rsidP="00B83F91">
      <w:pPr>
        <w:jc w:val="both"/>
        <w:rPr>
          <w:rFonts w:eastAsia="MS Mincho"/>
          <w:b/>
          <w:lang w:val="az-Latn-AZ" w:eastAsia="en-US"/>
        </w:rPr>
      </w:pPr>
      <w:r w:rsidRPr="000A04ED">
        <w:rPr>
          <w:rFonts w:eastAsia="MS Mincho"/>
          <w:b/>
          <w:lang w:val="az-Latn-AZ" w:eastAsia="en-US"/>
        </w:rPr>
        <w:t>4</w:t>
      </w:r>
      <w:r w:rsidR="00CE6C81" w:rsidRPr="000A04ED">
        <w:rPr>
          <w:rFonts w:eastAsia="MS Mincho"/>
          <w:b/>
          <w:lang w:val="az-Latn-AZ" w:eastAsia="en-US"/>
        </w:rPr>
        <w:t>-qaz karotajının göstə</w:t>
      </w:r>
      <w:r w:rsidR="002405E1">
        <w:rPr>
          <w:rFonts w:eastAsia="MS Mincho"/>
          <w:b/>
          <w:lang w:val="az-Latn-AZ" w:eastAsia="en-US"/>
        </w:rPr>
        <w:t>rişi.</w:t>
      </w:r>
    </w:p>
    <w:p w:rsidR="00CE6C81" w:rsidRPr="000A04ED" w:rsidRDefault="002405E1" w:rsidP="002405E1">
      <w:pPr>
        <w:ind w:firstLine="708"/>
        <w:jc w:val="both"/>
        <w:rPr>
          <w:rFonts w:eastAsia="MS Mincho"/>
          <w:lang w:val="az-Latn-AZ" w:eastAsia="en-US"/>
        </w:rPr>
      </w:pPr>
      <w:r>
        <w:rPr>
          <w:rFonts w:eastAsia="MS Mincho"/>
          <w:lang w:val="az-Latn-AZ" w:eastAsia="en-US"/>
        </w:rPr>
        <w:t xml:space="preserve"> </w:t>
      </w:r>
      <w:r w:rsidR="00CE6C81" w:rsidRPr="000A04ED">
        <w:rPr>
          <w:rFonts w:eastAsia="MS Mincho"/>
          <w:lang w:val="az-Latn-AZ" w:eastAsia="en-US"/>
        </w:rPr>
        <w:t xml:space="preserve">Yuxarıdakı hallar baş verdikdə </w:t>
      </w:r>
      <w:r>
        <w:rPr>
          <w:rFonts w:eastAsia="MS Mincho"/>
          <w:lang w:val="az-Latn-AZ" w:eastAsia="en-US"/>
        </w:rPr>
        <w:t>qazıma</w:t>
      </w:r>
      <w:r w:rsidR="00CE6C81" w:rsidRPr="000A04ED">
        <w:rPr>
          <w:rFonts w:eastAsia="MS Mincho"/>
          <w:lang w:val="az-Latn-AZ" w:eastAsia="en-US"/>
        </w:rPr>
        <w:t xml:space="preserve"> məhlul</w:t>
      </w:r>
      <w:r>
        <w:rPr>
          <w:rFonts w:eastAsia="MS Mincho"/>
          <w:lang w:val="az-Latn-AZ" w:eastAsia="en-US"/>
        </w:rPr>
        <w:t>u</w:t>
      </w:r>
      <w:r w:rsidR="00CE6C81" w:rsidRPr="000A04ED">
        <w:rPr>
          <w:rFonts w:eastAsia="MS Mincho"/>
          <w:lang w:val="az-Latn-AZ" w:eastAsia="en-US"/>
        </w:rPr>
        <w:t xml:space="preserve"> nasoslarının məhsuldarlığını və məhlul sıxlığını artırmaq, özlü</w:t>
      </w:r>
      <w:r w:rsidR="00497561">
        <w:rPr>
          <w:rFonts w:eastAsia="MS Mincho"/>
          <w:lang w:val="az-Latn-AZ" w:eastAsia="en-US"/>
        </w:rPr>
        <w:t>-</w:t>
      </w:r>
      <w:r w:rsidR="00CE6C81" w:rsidRPr="000A04ED">
        <w:rPr>
          <w:rFonts w:eastAsia="MS Mincho"/>
          <w:lang w:val="az-Latn-AZ" w:eastAsia="en-US"/>
        </w:rPr>
        <w:t>lüyünü azaltmaq lazımdır. Bu müddətdə qazıma alətini qaldır</w:t>
      </w:r>
      <w:r w:rsidR="00497561">
        <w:rPr>
          <w:rFonts w:eastAsia="MS Mincho"/>
          <w:lang w:val="az-Latn-AZ" w:eastAsia="en-US"/>
        </w:rPr>
        <w:t>-</w:t>
      </w:r>
      <w:r w:rsidR="00CE6C81" w:rsidRPr="000A04ED">
        <w:rPr>
          <w:rFonts w:eastAsia="MS Mincho"/>
          <w:lang w:val="az-Latn-AZ" w:eastAsia="en-US"/>
        </w:rPr>
        <w:t>maq olmaz, bu iş yalnız quyuda sakitlik yarandıqdan sonra yeri</w:t>
      </w:r>
      <w:r w:rsidR="00497561">
        <w:rPr>
          <w:rFonts w:eastAsia="MS Mincho"/>
          <w:lang w:val="az-Latn-AZ" w:eastAsia="en-US"/>
        </w:rPr>
        <w:t>-</w:t>
      </w:r>
      <w:r w:rsidR="00CE6C81" w:rsidRPr="000A04ED">
        <w:rPr>
          <w:rFonts w:eastAsia="MS Mincho"/>
          <w:lang w:val="az-Latn-AZ" w:eastAsia="en-US"/>
        </w:rPr>
        <w:t>nə yetirilməlidir.</w:t>
      </w:r>
    </w:p>
    <w:p w:rsidR="00ED598C" w:rsidRPr="000A04ED" w:rsidRDefault="002405E1" w:rsidP="00B83F91">
      <w:pPr>
        <w:jc w:val="both"/>
        <w:rPr>
          <w:rFonts w:eastAsia="MS Mincho"/>
          <w:lang w:val="az-Latn-AZ" w:eastAsia="en-US"/>
        </w:rPr>
      </w:pPr>
      <w:r>
        <w:rPr>
          <w:rFonts w:eastAsia="MS Mincho"/>
          <w:lang w:val="az-Latn-AZ" w:eastAsia="en-US"/>
        </w:rPr>
        <w:t>Qazıma</w:t>
      </w:r>
      <w:r w:rsidR="00CE6C81" w:rsidRPr="000A04ED">
        <w:rPr>
          <w:rFonts w:eastAsia="MS Mincho"/>
          <w:lang w:val="az-Latn-AZ" w:eastAsia="en-US"/>
        </w:rPr>
        <w:t xml:space="preserve"> məhlulun</w:t>
      </w:r>
      <w:r>
        <w:rPr>
          <w:rFonts w:eastAsia="MS Mincho"/>
          <w:lang w:val="az-Latn-AZ" w:eastAsia="en-US"/>
        </w:rPr>
        <w:t>un</w:t>
      </w:r>
      <w:r w:rsidR="00CE6C81" w:rsidRPr="000A04ED">
        <w:rPr>
          <w:rFonts w:eastAsia="MS Mincho"/>
          <w:lang w:val="az-Latn-AZ" w:eastAsia="en-US"/>
        </w:rPr>
        <w:t xml:space="preserve"> sıxlığını artırmaqla tullanışların qarşısını həmişə</w:t>
      </w:r>
      <w:r w:rsidR="00E91896">
        <w:rPr>
          <w:rFonts w:eastAsia="MS Mincho"/>
          <w:lang w:val="az-Latn-AZ" w:eastAsia="en-US"/>
        </w:rPr>
        <w:t xml:space="preserve"> </w:t>
      </w:r>
      <w:r w:rsidR="00CE6C81" w:rsidRPr="000A04ED">
        <w:rPr>
          <w:rFonts w:eastAsia="MS Mincho"/>
          <w:lang w:val="az-Latn-AZ" w:eastAsia="en-US"/>
        </w:rPr>
        <w:t>a</w:t>
      </w:r>
      <w:r w:rsidR="00E91896">
        <w:rPr>
          <w:rFonts w:eastAsia="MS Mincho"/>
          <w:lang w:val="az-Latn-AZ" w:eastAsia="en-US"/>
        </w:rPr>
        <w:t>l</w:t>
      </w:r>
      <w:r w:rsidR="00CE6C81" w:rsidRPr="000A04ED">
        <w:rPr>
          <w:rFonts w:eastAsia="MS Mincho"/>
          <w:lang w:val="az-Latn-AZ" w:eastAsia="en-US"/>
        </w:rPr>
        <w:t>maq olmur, çünki bu hadisələr bəzən bir anda baş verə bilər</w:t>
      </w:r>
      <w:r w:rsidR="00ED598C" w:rsidRPr="000A04ED">
        <w:rPr>
          <w:rFonts w:eastAsia="MS Mincho"/>
          <w:lang w:val="az-Latn-AZ" w:eastAsia="en-US"/>
        </w:rPr>
        <w:t>.</w:t>
      </w:r>
    </w:p>
    <w:p w:rsidR="00CE6C81" w:rsidRPr="000A04ED" w:rsidRDefault="00ED598C" w:rsidP="00B83F91">
      <w:pPr>
        <w:jc w:val="both"/>
        <w:rPr>
          <w:rFonts w:eastAsia="MS Mincho"/>
          <w:b/>
          <w:lang w:val="az-Latn-AZ" w:eastAsia="en-US"/>
        </w:rPr>
      </w:pPr>
      <w:r w:rsidRPr="000A04ED">
        <w:rPr>
          <w:rFonts w:eastAsia="MS Mincho"/>
          <w:lang w:val="az-Latn-AZ" w:eastAsia="en-US"/>
        </w:rPr>
        <w:t xml:space="preserve"> </w:t>
      </w:r>
      <w:r w:rsidR="00E91896">
        <w:rPr>
          <w:rFonts w:eastAsia="MS Mincho"/>
          <w:lang w:val="az-Latn-AZ" w:eastAsia="en-US"/>
        </w:rPr>
        <w:tab/>
      </w:r>
    </w:p>
    <w:p w:rsidR="00635272" w:rsidRPr="000A04ED" w:rsidRDefault="00BB119A" w:rsidP="00D30681">
      <w:pPr>
        <w:tabs>
          <w:tab w:val="left" w:pos="993"/>
        </w:tabs>
        <w:jc w:val="both"/>
        <w:rPr>
          <w:rFonts w:eastAsiaTheme="minorEastAsia"/>
          <w:b/>
          <w:lang w:val="az-Latn-AZ" w:eastAsia="en-US"/>
        </w:rPr>
      </w:pPr>
      <w:r w:rsidRPr="000A04ED">
        <w:rPr>
          <w:rFonts w:eastAsia="MS Mincho"/>
          <w:b/>
          <w:lang w:val="az-Latn-AZ" w:eastAsia="en-US"/>
        </w:rPr>
        <w:t>13.5</w:t>
      </w:r>
      <w:r w:rsidR="00F372D6">
        <w:rPr>
          <w:rFonts w:eastAsia="MS Mincho"/>
          <w:b/>
          <w:lang w:val="az-Latn-AZ" w:eastAsia="en-US"/>
        </w:rPr>
        <w:t>2</w:t>
      </w:r>
      <w:r w:rsidRPr="000A04ED">
        <w:rPr>
          <w:rFonts w:eastAsia="MS Mincho"/>
          <w:b/>
          <w:lang w:val="az-Latn-AZ" w:eastAsia="en-US"/>
        </w:rPr>
        <w:t>.</w:t>
      </w:r>
      <w:r w:rsidR="00E91896">
        <w:rPr>
          <w:rFonts w:eastAsia="MS Mincho"/>
          <w:b/>
          <w:lang w:val="az-Latn-AZ" w:eastAsia="en-US"/>
        </w:rPr>
        <w:t>5</w:t>
      </w:r>
      <w:r w:rsidR="007A20C5" w:rsidRPr="000A04ED">
        <w:rPr>
          <w:rFonts w:eastAsia="MS Mincho"/>
          <w:b/>
          <w:lang w:val="az-Latn-AZ" w:eastAsia="en-US"/>
        </w:rPr>
        <w:t>.</w:t>
      </w:r>
      <w:r w:rsidR="007A20C5" w:rsidRPr="000A04ED">
        <w:rPr>
          <w:rFonts w:eastAsia="MS Mincho"/>
          <w:b/>
          <w:lang w:val="az-Latn-AZ" w:eastAsia="ja-JP"/>
        </w:rPr>
        <w:t xml:space="preserve"> </w:t>
      </w:r>
      <w:r w:rsidR="00E32309" w:rsidRPr="000A04ED">
        <w:rPr>
          <w:rFonts w:eastAsia="MS Mincho"/>
          <w:b/>
          <w:lang w:val="az-Latn-AZ" w:eastAsia="en-US"/>
        </w:rPr>
        <w:t>Neft-qaz-su təzahürlə</w:t>
      </w:r>
      <w:r w:rsidR="00635272" w:rsidRPr="000A04ED">
        <w:rPr>
          <w:rFonts w:eastAsia="MS Mincho"/>
          <w:b/>
          <w:lang w:val="az-Latn-AZ" w:eastAsia="en-US"/>
        </w:rPr>
        <w:t>rinin yar</w:t>
      </w:r>
      <w:r w:rsidR="002405E1">
        <w:rPr>
          <w:rFonts w:eastAsia="MS Mincho"/>
          <w:b/>
          <w:lang w:val="az-Latn-AZ" w:eastAsia="en-US"/>
        </w:rPr>
        <w:t>a</w:t>
      </w:r>
      <w:r w:rsidR="00635272" w:rsidRPr="000A04ED">
        <w:rPr>
          <w:rFonts w:eastAsia="MS Mincho"/>
          <w:b/>
          <w:lang w:val="az-Latn-AZ" w:eastAsia="en-US"/>
        </w:rPr>
        <w:t xml:space="preserve">nma səbəbləri </w:t>
      </w:r>
    </w:p>
    <w:p w:rsidR="00E02C7E" w:rsidRPr="000A04ED" w:rsidRDefault="00E02C7E" w:rsidP="00B83F91">
      <w:pPr>
        <w:jc w:val="both"/>
        <w:rPr>
          <w:rFonts w:eastAsia="MS Mincho"/>
          <w:lang w:val="az-Latn-AZ" w:eastAsia="en-US"/>
        </w:rPr>
      </w:pPr>
    </w:p>
    <w:p w:rsidR="00E91896" w:rsidRDefault="00AF648E" w:rsidP="00B83F91">
      <w:pPr>
        <w:ind w:firstLine="708"/>
        <w:jc w:val="both"/>
        <w:rPr>
          <w:rFonts w:eastAsia="MS Mincho"/>
          <w:lang w:val="az-Latn-AZ" w:eastAsia="en-US"/>
        </w:rPr>
      </w:pPr>
      <w:r w:rsidRPr="000A04ED">
        <w:rPr>
          <w:rFonts w:eastAsia="MS Mincho"/>
          <w:lang w:val="az-Latn-AZ" w:eastAsia="en-US"/>
        </w:rPr>
        <w:t xml:space="preserve"> </w:t>
      </w:r>
      <w:r w:rsidR="00E02C7E" w:rsidRPr="000A04ED">
        <w:rPr>
          <w:rFonts w:eastAsia="MS Mincho"/>
          <w:lang w:val="az-Latn-AZ" w:eastAsia="en-US"/>
        </w:rPr>
        <w:t xml:space="preserve">Quyuların qazılması prosesində bəzən böyük nisbi lay təzyiqinə rast gəlmək olur. Belə təzyiq lay suları basqısının və ya layın məsamələrinə dolmuş sıxılmış qaz təzyiqinin quyudakı mayenin hidrostatik təzyiqinə olan nisbətindən əmələ gəlir. </w:t>
      </w:r>
      <w:r w:rsidR="00497561">
        <w:rPr>
          <w:rFonts w:eastAsia="MS Mincho"/>
          <w:lang w:val="az-Latn-AZ" w:eastAsia="en-US"/>
        </w:rPr>
        <w:t xml:space="preserve">     </w:t>
      </w:r>
      <w:r w:rsidR="00E02C7E" w:rsidRPr="000A04ED">
        <w:rPr>
          <w:rFonts w:eastAsia="MS Mincho"/>
          <w:lang w:val="az-Latn-AZ" w:eastAsia="en-US"/>
        </w:rPr>
        <w:t xml:space="preserve">Quyudakı </w:t>
      </w:r>
      <w:r w:rsidR="00E91896">
        <w:rPr>
          <w:rFonts w:eastAsia="MS Mincho"/>
          <w:lang w:val="az-Latn-AZ" w:eastAsia="en-US"/>
        </w:rPr>
        <w:t>qazıma</w:t>
      </w:r>
      <w:r w:rsidR="00E02C7E" w:rsidRPr="000A04ED">
        <w:rPr>
          <w:rFonts w:eastAsia="MS Mincho"/>
          <w:lang w:val="az-Latn-AZ" w:eastAsia="en-US"/>
        </w:rPr>
        <w:t xml:space="preserve"> məhlulun</w:t>
      </w:r>
      <w:r w:rsidR="00E91896">
        <w:rPr>
          <w:rFonts w:eastAsia="MS Mincho"/>
          <w:lang w:val="az-Latn-AZ" w:eastAsia="en-US"/>
        </w:rPr>
        <w:t xml:space="preserve">un </w:t>
      </w:r>
      <w:r w:rsidR="00E02C7E" w:rsidRPr="000A04ED">
        <w:rPr>
          <w:rFonts w:eastAsia="MS Mincho"/>
          <w:lang w:val="az-Latn-AZ" w:eastAsia="en-US"/>
        </w:rPr>
        <w:t xml:space="preserve"> yaratdığı hidrostatik təzyiq, lay</w:t>
      </w:r>
      <w:r w:rsidR="00497561">
        <w:rPr>
          <w:rFonts w:eastAsia="MS Mincho"/>
          <w:lang w:val="az-Latn-AZ" w:eastAsia="en-US"/>
        </w:rPr>
        <w:t>-</w:t>
      </w:r>
      <w:r w:rsidR="00E02C7E" w:rsidRPr="000A04ED">
        <w:rPr>
          <w:rFonts w:eastAsia="MS Mincho"/>
          <w:lang w:val="az-Latn-AZ" w:eastAsia="en-US"/>
        </w:rPr>
        <w:t>dakı suyun və ya qazın basqı təzyiqindən az olduqda (P</w:t>
      </w:r>
      <w:r w:rsidR="00E02C7E" w:rsidRPr="000A04ED">
        <w:rPr>
          <w:rFonts w:eastAsia="MS Mincho"/>
          <w:vertAlign w:val="subscript"/>
          <w:lang w:val="az-Latn-AZ" w:eastAsia="en-US"/>
        </w:rPr>
        <w:t>H</w:t>
      </w:r>
      <w:r w:rsidR="00E02C7E" w:rsidRPr="000A04ED">
        <w:rPr>
          <w:rFonts w:eastAsia="MS Mincho"/>
          <w:lang w:val="az-Latn-AZ" w:eastAsia="en-US"/>
        </w:rPr>
        <w:sym w:font="Symbol" w:char="F03C"/>
      </w:r>
      <w:r w:rsidR="00E02C7E" w:rsidRPr="000A04ED">
        <w:rPr>
          <w:rFonts w:eastAsia="MS Mincho"/>
          <w:lang w:val="az-Latn-AZ" w:eastAsia="en-US"/>
        </w:rPr>
        <w:t>P</w:t>
      </w:r>
      <w:r w:rsidR="00E02C7E" w:rsidRPr="000A04ED">
        <w:rPr>
          <w:rFonts w:eastAsia="MS Mincho"/>
          <w:vertAlign w:val="subscript"/>
          <w:lang w:val="az-Latn-AZ" w:eastAsia="en-US"/>
        </w:rPr>
        <w:t>L</w:t>
      </w:r>
      <w:r w:rsidR="00E02C7E" w:rsidRPr="000A04ED">
        <w:rPr>
          <w:rFonts w:eastAsia="MS Mincho"/>
          <w:lang w:val="az-Latn-AZ" w:eastAsia="en-US"/>
        </w:rPr>
        <w:t>) quyuya su və ya qaz daxil olur. Hər şeydən əvvəl quyuya daxil olan su və ya qaz, qazıma məhlulunun sıxlığını azaldır; bu isə hidrostatik təzyiqin daha da azalmasına təsir edərək nəticədə get-gedə su və ya qaz basqısı güclənir. Belə hallara xüsusilə dərin kəşfiyyat quyularında tez-tez təsadüf edilir. Quyudakı basqı lay suları basqısından ibarət olduqda quyudan atılan mayenin sıxlığı azalır və bu vəziyyət su basqısının birinci əlaməti sayılır. Getdikcə quyudan çıxan mayenin sərfi artır və</w:t>
      </w:r>
      <w:r w:rsidR="00E91896">
        <w:rPr>
          <w:rFonts w:eastAsia="MS Mincho"/>
          <w:lang w:val="az-Latn-AZ" w:eastAsia="en-US"/>
        </w:rPr>
        <w:t xml:space="preserve"> bu da, quyu</w:t>
      </w:r>
      <w:r w:rsidR="00E02C7E" w:rsidRPr="000A04ED">
        <w:rPr>
          <w:rFonts w:eastAsia="MS Mincho"/>
          <w:lang w:val="az-Latn-AZ" w:eastAsia="en-US"/>
        </w:rPr>
        <w:t>ağzında açıq müşahidə edilir. Başqa sözlə, quyuda işlər dayandırıldıqda, quyudan çıxan, atılan məhlul dayanmayıb axmağa davam edir. Qazımaçılar bu hadisəni müşahidə edən kimi qazıma prosesini dayandırmalı və təcili tədbirlər görməlidir. Quyuda</w:t>
      </w:r>
      <w:r w:rsidR="00E91896">
        <w:rPr>
          <w:rFonts w:eastAsia="MS Mincho"/>
          <w:lang w:val="az-Latn-AZ" w:eastAsia="en-US"/>
        </w:rPr>
        <w:t>n</w:t>
      </w:r>
      <w:r w:rsidR="00E02C7E" w:rsidRPr="000A04ED">
        <w:rPr>
          <w:rFonts w:eastAsia="MS Mincho"/>
          <w:lang w:val="az-Latn-AZ" w:eastAsia="en-US"/>
        </w:rPr>
        <w:t xml:space="preserve"> alınan qazın ilk əlaməti quyudan çıxan mayedə qazla dolmuş köpüyün olmasıdır. Quyuya daxil olan </w:t>
      </w:r>
      <w:r w:rsidR="00E02C7E" w:rsidRPr="000A04ED">
        <w:rPr>
          <w:rFonts w:eastAsia="MS Mincho"/>
          <w:lang w:val="az-Latn-AZ" w:eastAsia="en-US"/>
        </w:rPr>
        <w:lastRenderedPageBreak/>
        <w:t>qazın təzyiqi</w:t>
      </w:r>
      <w:r w:rsidR="00E91896">
        <w:rPr>
          <w:rFonts w:eastAsia="MS Mincho"/>
          <w:lang w:val="az-Latn-AZ" w:eastAsia="en-US"/>
        </w:rPr>
        <w:t xml:space="preserve"> </w:t>
      </w:r>
      <w:r w:rsidR="00E02C7E" w:rsidRPr="000A04ED">
        <w:rPr>
          <w:rFonts w:eastAsia="MS Mincho"/>
          <w:lang w:val="az-Latn-AZ" w:eastAsia="en-US"/>
        </w:rPr>
        <w:t xml:space="preserve">çox yüksək olmadıqda quyuağzında qaynama getdikcə güclənmir. Lakin qazın təzyiqi yüksək olduqda qaynama ilə birlikdə dövrü tullanış yaranır. Quyuya daxil olan qaz qazıma məhluluna qarışaraq məhlulun içərisində qabarcıqlar şəklində yerləşir və bunların miqdarı quyuya daxil olan qazın miqdarından asılı olur. Qazıma məhluluna daxil olan (qarışan) qaz qabarcıqları onun sıxlığını getdikcə azaldır və quyuya daxil olan qazın sərfi artır. Qazıma məhlulunda getdikcə artan qaz qabarcıqları hissə-hissə birləşərək böyük qaz dəstələrinə çervrilir və bunlarda quyuağzına yaxın dərinlikdə öz təzyiqinə müvafiq olaraq köpüklü maye sütununu yuxarı istiqamətdə tullayır. Bu prosesə </w:t>
      </w:r>
      <w:r w:rsidR="00E02C7E" w:rsidRPr="00E91896">
        <w:rPr>
          <w:rFonts w:eastAsia="MS Mincho"/>
          <w:b/>
          <w:lang w:val="az-Latn-AZ" w:eastAsia="en-US"/>
        </w:rPr>
        <w:t>qaz təzahürü</w:t>
      </w:r>
      <w:r w:rsidR="00E02C7E" w:rsidRPr="000A04ED">
        <w:rPr>
          <w:rFonts w:eastAsia="MS Mincho"/>
          <w:lang w:val="az-Latn-AZ" w:eastAsia="en-US"/>
        </w:rPr>
        <w:t xml:space="preserve"> deyilir. </w:t>
      </w:r>
    </w:p>
    <w:p w:rsidR="00AF648E" w:rsidRPr="000A04ED" w:rsidRDefault="00E02C7E" w:rsidP="00B83F91">
      <w:pPr>
        <w:ind w:firstLine="708"/>
        <w:jc w:val="both"/>
        <w:rPr>
          <w:rFonts w:eastAsia="MS Mincho"/>
          <w:lang w:val="az-Latn-AZ" w:eastAsia="en-US"/>
        </w:rPr>
      </w:pPr>
      <w:r w:rsidRPr="000A04ED">
        <w:rPr>
          <w:rFonts w:eastAsia="MS Mincho"/>
          <w:lang w:val="az-Latn-AZ" w:eastAsia="en-US"/>
        </w:rPr>
        <w:t xml:space="preserve">Qazıma məhlulu ilə yuxarı qalxan qaz təzahürü bir-birinin dalınca vaxraşırı davam edir. Təzahürün hündürlüyü qazın həcmindən və təzyiqindən asılıdır. Qazın təzyiqi güclü olduqda qaz dəstələri birləşərək  quyuda açıq qaz fontanı yaradır. Neft-qaz-su layları qazıldıqda quyuda yaranan bu prosesə </w:t>
      </w:r>
      <w:r w:rsidRPr="00106785">
        <w:rPr>
          <w:rFonts w:eastAsia="MS Mincho"/>
          <w:b/>
          <w:lang w:val="az-Latn-AZ" w:eastAsia="en-US"/>
        </w:rPr>
        <w:t xml:space="preserve">neft-qaz-su fontanı </w:t>
      </w:r>
      <w:r w:rsidRPr="00106785">
        <w:rPr>
          <w:rFonts w:eastAsia="MS Mincho"/>
          <w:lang w:val="az-Latn-AZ" w:eastAsia="en-US"/>
        </w:rPr>
        <w:t>deyilir.</w:t>
      </w:r>
      <w:r w:rsidRPr="000A04ED">
        <w:rPr>
          <w:rFonts w:eastAsia="MS Mincho"/>
          <w:lang w:val="az-Latn-AZ" w:eastAsia="en-US"/>
        </w:rPr>
        <w:t xml:space="preserve"> Geoloji şəraiti yaxşı öyrənilməyən kəşfiyyat quyularında </w:t>
      </w:r>
      <w:r w:rsidRPr="00106785">
        <w:rPr>
          <w:rFonts w:eastAsia="MS Mincho"/>
          <w:b/>
          <w:lang w:val="az-Latn-AZ" w:eastAsia="en-US"/>
        </w:rPr>
        <w:t>neft-qaz-su təzahürləri (NQST)</w:t>
      </w:r>
      <w:r w:rsidRPr="000A04ED">
        <w:rPr>
          <w:rFonts w:eastAsia="MS Mincho"/>
          <w:lang w:val="az-Latn-AZ" w:eastAsia="en-US"/>
        </w:rPr>
        <w:t xml:space="preserve"> və ya neft-qaz-su fontanlarına tez-tez rast gəlmək olur. Odur ki, güclü neft-qaz-su laylarını keçməzdən qabaq quyuağzına, onu bağlamaq üçün preventor adlanan xüsusi mexanizm qoyulur. </w:t>
      </w:r>
    </w:p>
    <w:p w:rsidR="00AF648E" w:rsidRPr="000A04ED" w:rsidRDefault="00AF648E" w:rsidP="00B83F91">
      <w:pPr>
        <w:jc w:val="both"/>
        <w:rPr>
          <w:rFonts w:eastAsia="MS Mincho"/>
          <w:lang w:val="az-Latn-AZ" w:eastAsia="en-US"/>
        </w:rPr>
      </w:pPr>
      <w:r w:rsidRPr="000A04ED">
        <w:rPr>
          <w:rFonts w:eastAsia="MS Mincho"/>
          <w:lang w:val="az-Latn-AZ" w:eastAsia="en-US"/>
        </w:rPr>
        <w:t>Lay təzyiqinin quyudibi təzyiqdən çox olması ilə əlaqədar, lay flüidinin quyuya daxil olması aşağıdakı səbəblərə görə baş verir:</w:t>
      </w:r>
    </w:p>
    <w:p w:rsidR="00AF648E" w:rsidRPr="000A04ED" w:rsidRDefault="00AF648E" w:rsidP="00106785">
      <w:pPr>
        <w:jc w:val="both"/>
        <w:rPr>
          <w:rFonts w:eastAsia="MS Mincho"/>
          <w:b/>
          <w:lang w:val="az-Latn-AZ" w:eastAsia="en-US"/>
        </w:rPr>
      </w:pPr>
      <w:r w:rsidRPr="000A04ED">
        <w:rPr>
          <w:rFonts w:eastAsia="MS Mincho"/>
          <w:b/>
          <w:lang w:val="az-Latn-AZ" w:eastAsia="en-US"/>
        </w:rPr>
        <w:t>Hidrostatik təzyiqin aşağıdakı amillərə görə</w:t>
      </w:r>
      <w:r w:rsidR="00ED598C" w:rsidRPr="000A04ED">
        <w:rPr>
          <w:rFonts w:eastAsia="MS Mincho"/>
          <w:b/>
          <w:lang w:val="az-Latn-AZ" w:eastAsia="en-US"/>
        </w:rPr>
        <w:t xml:space="preserve"> azal</w:t>
      </w:r>
      <w:r w:rsidRPr="000A04ED">
        <w:rPr>
          <w:rFonts w:eastAsia="MS Mincho"/>
          <w:b/>
          <w:lang w:val="az-Latn-AZ" w:eastAsia="en-US"/>
        </w:rPr>
        <w:t>ı</w:t>
      </w:r>
      <w:r w:rsidR="00ED598C" w:rsidRPr="000A04ED">
        <w:rPr>
          <w:rFonts w:eastAsia="MS Mincho"/>
          <w:b/>
          <w:lang w:val="az-Latn-AZ" w:eastAsia="en-US"/>
        </w:rPr>
        <w:t>r</w:t>
      </w:r>
      <w:r w:rsidRPr="000A04ED">
        <w:rPr>
          <w:rFonts w:eastAsia="MS Mincho"/>
          <w:b/>
          <w:lang w:val="az-Latn-AZ" w:eastAsia="en-US"/>
        </w:rPr>
        <w:t>:</w:t>
      </w:r>
    </w:p>
    <w:p w:rsidR="00AF648E" w:rsidRPr="000A04ED" w:rsidRDefault="00AF648E" w:rsidP="00B83F91">
      <w:pPr>
        <w:tabs>
          <w:tab w:val="left" w:pos="993"/>
        </w:tabs>
        <w:jc w:val="both"/>
        <w:rPr>
          <w:rFonts w:eastAsia="MS Mincho"/>
          <w:lang w:val="az-Latn-AZ" w:eastAsia="en-US"/>
        </w:rPr>
      </w:pPr>
      <w:r w:rsidRPr="000A04ED">
        <w:rPr>
          <w:rFonts w:eastAsia="MS Mincho"/>
          <w:lang w:val="az-Latn-AZ" w:eastAsia="en-US"/>
        </w:rPr>
        <w:t>1.İstifadə edilən qazıma məhlulu sıxlığının layihədə qəbul olunan sıxlıqdan az olması;</w:t>
      </w:r>
    </w:p>
    <w:p w:rsidR="00AF648E" w:rsidRPr="000A04ED" w:rsidRDefault="00AF648E" w:rsidP="00B83F91">
      <w:pPr>
        <w:tabs>
          <w:tab w:val="left" w:pos="993"/>
        </w:tabs>
        <w:jc w:val="both"/>
        <w:rPr>
          <w:rFonts w:eastAsia="MS Mincho"/>
          <w:lang w:val="az-Latn-AZ" w:eastAsia="en-US"/>
        </w:rPr>
      </w:pPr>
      <w:r w:rsidRPr="000A04ED">
        <w:rPr>
          <w:rFonts w:eastAsia="MS Mincho"/>
          <w:lang w:val="az-Latn-AZ" w:eastAsia="en-US"/>
        </w:rPr>
        <w:t>2.Udulma nəticəsində quyuda qazıma məhlulu səviyyəsinin aşağı düşməsi, qazıma borularını qaldırarkən quyunun doldurulması, qazıma borularında və boruarxası fəzada qazıma məhlulu sıxlıqlarının (və sütunlarının) fərqi nəticəsində məhlul səviyyəsinin dəyişməsi;</w:t>
      </w:r>
    </w:p>
    <w:p w:rsidR="00AF648E" w:rsidRPr="000A04ED" w:rsidRDefault="00AF648E" w:rsidP="00B83F91">
      <w:pPr>
        <w:tabs>
          <w:tab w:val="left" w:pos="993"/>
        </w:tabs>
        <w:jc w:val="both"/>
        <w:rPr>
          <w:rFonts w:eastAsia="MS Mincho"/>
          <w:lang w:val="az-Latn-AZ" w:eastAsia="en-US"/>
        </w:rPr>
      </w:pPr>
      <w:r w:rsidRPr="000A04ED">
        <w:rPr>
          <w:rFonts w:eastAsia="MS Mincho"/>
          <w:lang w:val="az-Latn-AZ" w:eastAsia="en-US"/>
        </w:rPr>
        <w:lastRenderedPageBreak/>
        <w:t>3.Laydan flüidin quyuya daxil olması nəticəsində qazıma məhlulun sıxlığının azalması, kimyəvi reagentlərin və suyun qazıma məhluluna nəzarətsiz əlavə edilməsi;</w:t>
      </w:r>
    </w:p>
    <w:p w:rsidR="00AF648E" w:rsidRPr="000A04ED" w:rsidRDefault="00AF648E" w:rsidP="00B83F91">
      <w:pPr>
        <w:tabs>
          <w:tab w:val="left" w:pos="993"/>
        </w:tabs>
        <w:jc w:val="both"/>
        <w:rPr>
          <w:rFonts w:eastAsia="MS Mincho"/>
          <w:lang w:val="az-Latn-AZ" w:eastAsia="en-US"/>
        </w:rPr>
      </w:pPr>
      <w:r w:rsidRPr="000A04ED">
        <w:rPr>
          <w:rFonts w:eastAsia="MS Mincho"/>
          <w:lang w:val="az-Latn-AZ" w:eastAsia="en-US"/>
        </w:rPr>
        <w:t>4.Qazıma məhlulunun sıxlığından az olan müxtəlif mayelərdən hövzə edilmə</w:t>
      </w:r>
      <w:r w:rsidR="00106785">
        <w:rPr>
          <w:rFonts w:eastAsia="MS Mincho"/>
          <w:lang w:val="az-Latn-AZ" w:eastAsia="en-US"/>
        </w:rPr>
        <w:t>si;</w:t>
      </w:r>
    </w:p>
    <w:p w:rsidR="00AF648E" w:rsidRPr="000A04ED" w:rsidRDefault="00AF648E" w:rsidP="00B83F91">
      <w:pPr>
        <w:tabs>
          <w:tab w:val="left" w:pos="993"/>
        </w:tabs>
        <w:jc w:val="both"/>
        <w:rPr>
          <w:rFonts w:eastAsia="MS Mincho"/>
          <w:lang w:val="az-Latn-AZ" w:eastAsia="en-US"/>
        </w:rPr>
      </w:pPr>
      <w:r w:rsidRPr="000A04ED">
        <w:rPr>
          <w:rFonts w:eastAsia="MS Mincho"/>
          <w:lang w:val="az-Latn-AZ" w:eastAsia="en-US"/>
        </w:rPr>
        <w:t>5.Hidrodinamik təzyiqə əks təzyiqin təsiri ilə, aləti endirib-qaldırarkə</w:t>
      </w:r>
      <w:r w:rsidR="00106785">
        <w:rPr>
          <w:rFonts w:eastAsia="MS Mincho"/>
          <w:lang w:val="az-Latn-AZ" w:eastAsia="en-US"/>
        </w:rPr>
        <w:t>n “piston” effektinin artması;</w:t>
      </w:r>
    </w:p>
    <w:p w:rsidR="00AF648E" w:rsidRPr="000A04ED" w:rsidRDefault="00AF648E" w:rsidP="00B83F91">
      <w:pPr>
        <w:tabs>
          <w:tab w:val="left" w:pos="993"/>
        </w:tabs>
        <w:jc w:val="both"/>
        <w:rPr>
          <w:rFonts w:eastAsia="MS Mincho"/>
          <w:lang w:val="az-Latn-AZ" w:eastAsia="en-US"/>
        </w:rPr>
      </w:pPr>
      <w:r w:rsidRPr="000A04ED">
        <w:rPr>
          <w:rFonts w:eastAsia="MS Mincho"/>
          <w:lang w:val="az-Latn-AZ" w:eastAsia="en-US"/>
        </w:rPr>
        <w:t>6.Lay təzyiqini təyin edərkən buraxılan səhvlər və dəqiqliklər.</w:t>
      </w:r>
    </w:p>
    <w:p w:rsidR="00AF648E" w:rsidRPr="000A04ED" w:rsidRDefault="00AF648E" w:rsidP="00106785">
      <w:pPr>
        <w:tabs>
          <w:tab w:val="left" w:pos="993"/>
        </w:tabs>
        <w:ind w:firstLine="709"/>
        <w:jc w:val="both"/>
        <w:rPr>
          <w:rFonts w:eastAsia="MS Mincho"/>
          <w:lang w:val="az-Latn-AZ" w:eastAsia="en-US"/>
        </w:rPr>
      </w:pPr>
      <w:r w:rsidRPr="000A04ED">
        <w:rPr>
          <w:rFonts w:eastAsia="MS Mincho"/>
          <w:lang w:val="az-Latn-AZ" w:eastAsia="en-US"/>
        </w:rPr>
        <w:tab/>
        <w:t xml:space="preserve">Mexaniki qazıma prosesində əmələgələn təzahürün baş vermə şərti ilə aşağıdakı ifadədən </w:t>
      </w:r>
      <w:r w:rsidR="00106785">
        <w:rPr>
          <w:rFonts w:eastAsia="MS Mincho"/>
          <w:lang w:val="az-Latn-AZ" w:eastAsia="en-US"/>
        </w:rPr>
        <w:t>təyin</w:t>
      </w:r>
      <w:r w:rsidRPr="000A04ED">
        <w:rPr>
          <w:rFonts w:eastAsia="MS Mincho"/>
          <w:lang w:val="az-Latn-AZ" w:eastAsia="en-US"/>
        </w:rPr>
        <w:t xml:space="preserve"> edilə bilə</w:t>
      </w:r>
      <w:r w:rsidR="00106785">
        <w:rPr>
          <w:rFonts w:eastAsia="MS Mincho"/>
          <w:lang w:val="az-Latn-AZ" w:eastAsia="en-US"/>
        </w:rPr>
        <w:t>r:</w:t>
      </w:r>
    </w:p>
    <w:p w:rsidR="00AF648E" w:rsidRPr="000A04ED" w:rsidRDefault="000B729E" w:rsidP="00B83F91">
      <w:pPr>
        <w:tabs>
          <w:tab w:val="left" w:pos="993"/>
        </w:tabs>
        <w:ind w:firstLine="709"/>
        <w:jc w:val="both"/>
        <w:rPr>
          <w:rFonts w:eastAsiaTheme="minorEastAsia"/>
          <w:lang w:val="az-Latn-AZ" w:eastAsia="en-US"/>
        </w:rPr>
      </w:pPr>
      <m:oMathPara>
        <m:oMath>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lay</m:t>
              </m:r>
            </m:sub>
          </m:sSub>
          <m:r>
            <w:rPr>
              <w:rFonts w:ascii="Cambria Math" w:eastAsia="MS Mincho" w:hAnsi="Cambria Math"/>
              <w:lang w:val="az-Latn-AZ" w:eastAsia="en-US"/>
            </w:rPr>
            <m:t>&gt;</m:t>
          </m:r>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h</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hf</m:t>
              </m:r>
            </m:sub>
          </m:sSub>
        </m:oMath>
      </m:oMathPara>
    </w:p>
    <w:p w:rsidR="00224197" w:rsidRPr="000A04ED" w:rsidRDefault="00224197" w:rsidP="00B83F91">
      <w:pPr>
        <w:tabs>
          <w:tab w:val="left" w:pos="993"/>
        </w:tabs>
        <w:ind w:firstLine="709"/>
        <w:jc w:val="both"/>
        <w:rPr>
          <w:rFonts w:eastAsiaTheme="minorEastAsia"/>
          <w:lang w:val="az-Latn-AZ" w:eastAsia="en-US"/>
        </w:rPr>
      </w:pPr>
    </w:p>
    <w:p w:rsidR="00AF648E" w:rsidRPr="000A04ED" w:rsidRDefault="00AF648E" w:rsidP="00B83F91">
      <w:pPr>
        <w:tabs>
          <w:tab w:val="left" w:pos="993"/>
        </w:tabs>
        <w:ind w:firstLine="709"/>
        <w:jc w:val="both"/>
        <w:rPr>
          <w:rFonts w:eastAsiaTheme="minorEastAsia"/>
          <w:lang w:val="az-Latn-AZ" w:eastAsia="en-US"/>
        </w:rPr>
      </w:pPr>
      <w:r w:rsidRPr="000A04ED">
        <w:rPr>
          <w:rFonts w:eastAsiaTheme="minorEastAsia"/>
          <w:lang w:val="az-Latn-AZ" w:eastAsia="en-US"/>
        </w:rPr>
        <w:t xml:space="preserve">Burada </w:t>
      </w:r>
      <m:oMath>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lay</m:t>
            </m:r>
          </m:sub>
        </m:sSub>
        <m:r>
          <w:rPr>
            <w:rFonts w:ascii="Cambria Math" w:eastAsia="MS Mincho" w:hAnsi="Cambria Math"/>
            <w:lang w:val="az-Latn-AZ" w:eastAsia="en-US"/>
          </w:rPr>
          <m:t>-</m:t>
        </m:r>
      </m:oMath>
      <w:r w:rsidRPr="000A04ED">
        <w:rPr>
          <w:rFonts w:eastAsiaTheme="minorEastAsia"/>
          <w:lang w:val="az-Latn-AZ" w:eastAsia="en-US"/>
        </w:rPr>
        <w:t xml:space="preserve"> lay təzyiqi, </w:t>
      </w:r>
      <w:r w:rsidR="008E2262" w:rsidRPr="000A04ED">
        <w:rPr>
          <w:rFonts w:eastAsiaTheme="minorEastAsia"/>
          <w:lang w:val="az-Latn-AZ" w:eastAsia="en-US"/>
        </w:rPr>
        <w:t>M</w:t>
      </w:r>
      <w:r w:rsidRPr="000A04ED">
        <w:rPr>
          <w:rFonts w:eastAsiaTheme="minorEastAsia"/>
          <w:lang w:val="az-Latn-AZ" w:eastAsia="en-US"/>
        </w:rPr>
        <w:t>Pa;</w:t>
      </w:r>
    </w:p>
    <w:p w:rsidR="00AF648E" w:rsidRPr="000A04ED" w:rsidRDefault="000B729E" w:rsidP="00B83F91">
      <w:pPr>
        <w:tabs>
          <w:tab w:val="left" w:pos="993"/>
        </w:tabs>
        <w:ind w:firstLine="709"/>
        <w:jc w:val="both"/>
        <w:rPr>
          <w:rFonts w:eastAsiaTheme="minorEastAsia"/>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h</m:t>
            </m:r>
          </m:sub>
        </m:sSub>
        <m:r>
          <w:rPr>
            <w:rFonts w:ascii="Cambria Math" w:eastAsia="MS Mincho" w:hAnsi="Cambria Math"/>
            <w:lang w:val="az-Latn-AZ" w:eastAsia="en-US"/>
          </w:rPr>
          <m:t>-</m:t>
        </m:r>
      </m:oMath>
      <w:r w:rsidR="00AF648E" w:rsidRPr="000A04ED">
        <w:rPr>
          <w:rFonts w:eastAsiaTheme="minorEastAsia"/>
          <w:lang w:val="az-Latn-AZ" w:eastAsia="en-US"/>
        </w:rPr>
        <w:t xml:space="preserve"> qazıma məhlulu sütunun hidrostatik təzyiqi, MPa:</w:t>
      </w:r>
    </w:p>
    <w:p w:rsidR="00AF648E" w:rsidRPr="000A04ED" w:rsidRDefault="000B729E" w:rsidP="00B83F91">
      <w:pPr>
        <w:tabs>
          <w:tab w:val="left" w:pos="993"/>
        </w:tabs>
        <w:ind w:firstLine="709"/>
        <w:jc w:val="both"/>
        <w:rPr>
          <w:rFonts w:eastAsiaTheme="minorEastAsia"/>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hf</m:t>
            </m:r>
          </m:sub>
        </m:sSub>
      </m:oMath>
      <w:r w:rsidR="00106785">
        <w:rPr>
          <w:rFonts w:eastAsiaTheme="minorEastAsia"/>
          <w:lang w:val="az-Latn-AZ" w:eastAsia="en-US"/>
        </w:rPr>
        <w:t xml:space="preserve"> – boruarxası (halqavari</w:t>
      </w:r>
      <w:r w:rsidR="00AF648E" w:rsidRPr="000A04ED">
        <w:rPr>
          <w:rFonts w:eastAsiaTheme="minorEastAsia"/>
          <w:lang w:val="az-Latn-AZ" w:eastAsia="en-US"/>
        </w:rPr>
        <w:t>) fəzada hidravlik müqavimət, MPa.</w:t>
      </w:r>
    </w:p>
    <w:p w:rsidR="00AF648E" w:rsidRPr="000A04ED" w:rsidRDefault="00AF648E" w:rsidP="00106785">
      <w:pPr>
        <w:tabs>
          <w:tab w:val="left" w:pos="993"/>
        </w:tabs>
        <w:ind w:firstLine="709"/>
        <w:jc w:val="both"/>
        <w:rPr>
          <w:rFonts w:eastAsiaTheme="minorEastAsia"/>
          <w:lang w:val="az-Latn-AZ" w:eastAsia="en-US"/>
        </w:rPr>
      </w:pPr>
      <w:r w:rsidRPr="000A04ED">
        <w:rPr>
          <w:rFonts w:eastAsiaTheme="minorEastAsia"/>
          <w:lang w:val="az-Latn-AZ" w:eastAsia="en-US"/>
        </w:rPr>
        <w:t>Qazıma kəmərini qaldıran zaman, neft-qaz- su təzahürü, qazıma məhlulunun bərk hissəciklərini çökməsi, quyu doldurulmadığına görə onun boşalması və əks təzyiqin (hidrodinamik təzyiqə) hesabına quyudibi təzyiqin aşağı düşməsi ilə əlaqədardır</w:t>
      </w:r>
      <w:r w:rsidR="00106785">
        <w:rPr>
          <w:rFonts w:eastAsiaTheme="minorEastAsia"/>
          <w:lang w:val="az-Latn-AZ" w:eastAsia="en-US"/>
        </w:rPr>
        <w:t>.</w:t>
      </w:r>
      <w:r w:rsidRPr="000A04ED">
        <w:rPr>
          <w:rFonts w:eastAsiaTheme="minorEastAsia"/>
          <w:lang w:val="az-Latn-AZ" w:eastAsia="en-US"/>
        </w:rPr>
        <w:t xml:space="preserve">                                </w:t>
      </w:r>
    </w:p>
    <w:p w:rsidR="00AF648E" w:rsidRPr="000A04ED" w:rsidRDefault="00AF648E" w:rsidP="00B83F91">
      <w:pPr>
        <w:tabs>
          <w:tab w:val="left" w:pos="993"/>
        </w:tabs>
        <w:ind w:firstLine="709"/>
        <w:jc w:val="both"/>
        <w:rPr>
          <w:rFonts w:eastAsiaTheme="minorEastAsia"/>
          <w:lang w:val="az-Latn-AZ" w:eastAsia="en-US"/>
        </w:rPr>
      </w:pPr>
      <w:r w:rsidRPr="000A04ED">
        <w:rPr>
          <w:rFonts w:eastAsiaTheme="minorEastAsia"/>
          <w:lang w:val="az-Latn-AZ" w:eastAsia="en-US"/>
        </w:rPr>
        <w:t>Quyunu boş</w:t>
      </w:r>
      <w:r w:rsidR="00106785">
        <w:rPr>
          <w:rFonts w:eastAsiaTheme="minorEastAsia"/>
          <w:lang w:val="az-Latn-AZ" w:eastAsia="en-US"/>
        </w:rPr>
        <w:t xml:space="preserve"> </w:t>
      </w:r>
      <w:r w:rsidRPr="000A04ED">
        <w:rPr>
          <w:rFonts w:eastAsiaTheme="minorEastAsia"/>
          <w:lang w:val="az-Latn-AZ" w:eastAsia="en-US"/>
        </w:rPr>
        <w:t>dayanmalardan və müxtəlif aralıqlarda yuyandan sonra qazıma kəmərini endirərkən, quyu lüləsi ilə qalxan qazlaşmış məhlul həcminin kəskin sürətdə artması hesabına (xüsusən mə</w:t>
      </w:r>
      <w:r w:rsidR="00106785">
        <w:rPr>
          <w:rFonts w:eastAsiaTheme="minorEastAsia"/>
          <w:lang w:val="az-Latn-AZ" w:eastAsia="en-US"/>
        </w:rPr>
        <w:t>hlul quyu</w:t>
      </w:r>
      <w:r w:rsidRPr="000A04ED">
        <w:rPr>
          <w:rFonts w:eastAsiaTheme="minorEastAsia"/>
          <w:lang w:val="az-Latn-AZ" w:eastAsia="en-US"/>
        </w:rPr>
        <w:t>ağzına yaxınlaşdıqda) quyudibi təzyiq azala bilər.</w:t>
      </w:r>
    </w:p>
    <w:p w:rsidR="00AF648E" w:rsidRDefault="00AF648E" w:rsidP="00B83F91">
      <w:pPr>
        <w:tabs>
          <w:tab w:val="left" w:pos="993"/>
        </w:tabs>
        <w:ind w:firstLine="709"/>
        <w:jc w:val="both"/>
        <w:rPr>
          <w:rFonts w:eastAsiaTheme="minorEastAsia"/>
          <w:lang w:val="az-Latn-AZ" w:eastAsia="en-US"/>
        </w:rPr>
      </w:pPr>
      <w:r w:rsidRPr="000A04ED">
        <w:rPr>
          <w:rFonts w:eastAsiaTheme="minorEastAsia"/>
          <w:lang w:val="az-Latn-AZ" w:eastAsia="en-US"/>
        </w:rPr>
        <w:t>Mədən – geofiziki işlər və kəmərin perforasiyası zamanı quyuda yuyulmanın olmaması, aləti və nasos-kompressor boru</w:t>
      </w:r>
      <w:r w:rsidR="00497561">
        <w:rPr>
          <w:rFonts w:eastAsiaTheme="minorEastAsia"/>
          <w:lang w:val="az-Latn-AZ" w:eastAsia="en-US"/>
        </w:rPr>
        <w:t>-</w:t>
      </w:r>
      <w:r w:rsidRPr="000A04ED">
        <w:rPr>
          <w:rFonts w:eastAsiaTheme="minorEastAsia"/>
          <w:lang w:val="az-Latn-AZ" w:eastAsia="en-US"/>
        </w:rPr>
        <w:t>larını qaldırarkən hidrodinamik təzyiq, əks təzyiqin təsiri nəti</w:t>
      </w:r>
      <w:r w:rsidR="00497561">
        <w:rPr>
          <w:rFonts w:eastAsiaTheme="minorEastAsia"/>
          <w:lang w:val="az-Latn-AZ" w:eastAsia="en-US"/>
        </w:rPr>
        <w:t>-</w:t>
      </w:r>
      <w:r w:rsidRPr="000A04ED">
        <w:rPr>
          <w:rFonts w:eastAsiaTheme="minorEastAsia"/>
          <w:lang w:val="az-Latn-AZ" w:eastAsia="en-US"/>
        </w:rPr>
        <w:t>cəsində, quyudibi təzyiq azalır.</w:t>
      </w:r>
    </w:p>
    <w:p w:rsidR="00D30681" w:rsidRDefault="00D30681" w:rsidP="00106785">
      <w:pPr>
        <w:tabs>
          <w:tab w:val="left" w:pos="993"/>
        </w:tabs>
        <w:jc w:val="both"/>
        <w:rPr>
          <w:rFonts w:eastAsia="MS Mincho"/>
          <w:b/>
          <w:lang w:val="az-Latn-AZ" w:eastAsia="en-US"/>
        </w:rPr>
      </w:pPr>
    </w:p>
    <w:p w:rsidR="00106785" w:rsidRPr="000A04ED" w:rsidRDefault="00106785" w:rsidP="00106785">
      <w:pPr>
        <w:tabs>
          <w:tab w:val="left" w:pos="993"/>
        </w:tabs>
        <w:jc w:val="both"/>
        <w:rPr>
          <w:rFonts w:eastAsiaTheme="minorEastAsia"/>
          <w:b/>
          <w:lang w:val="az-Latn-AZ" w:eastAsia="en-US"/>
        </w:rPr>
      </w:pPr>
      <w:r w:rsidRPr="000A04ED">
        <w:rPr>
          <w:rFonts w:eastAsia="MS Mincho"/>
          <w:b/>
          <w:lang w:val="az-Latn-AZ" w:eastAsia="en-US"/>
        </w:rPr>
        <w:t>13.5</w:t>
      </w:r>
      <w:r w:rsidR="00F372D6">
        <w:rPr>
          <w:rFonts w:eastAsia="MS Mincho"/>
          <w:b/>
          <w:lang w:val="az-Latn-AZ" w:eastAsia="en-US"/>
        </w:rPr>
        <w:t>2</w:t>
      </w:r>
      <w:r w:rsidRPr="000A04ED">
        <w:rPr>
          <w:rFonts w:eastAsia="MS Mincho"/>
          <w:b/>
          <w:lang w:val="az-Latn-AZ" w:eastAsia="en-US"/>
        </w:rPr>
        <w:t>.</w:t>
      </w:r>
      <w:r>
        <w:rPr>
          <w:rFonts w:eastAsia="MS Mincho"/>
          <w:b/>
          <w:lang w:val="az-Latn-AZ" w:eastAsia="en-US"/>
        </w:rPr>
        <w:t>6</w:t>
      </w:r>
      <w:r w:rsidRPr="000A04ED">
        <w:rPr>
          <w:rFonts w:eastAsia="MS Mincho"/>
          <w:b/>
          <w:lang w:val="az-Latn-AZ" w:eastAsia="en-US"/>
        </w:rPr>
        <w:t>.</w:t>
      </w:r>
      <w:r w:rsidRPr="000A04ED">
        <w:rPr>
          <w:rFonts w:eastAsia="MS Mincho"/>
          <w:b/>
          <w:lang w:val="az-Latn-AZ" w:eastAsia="ja-JP"/>
        </w:rPr>
        <w:t xml:space="preserve"> </w:t>
      </w:r>
      <w:r w:rsidRPr="000A04ED">
        <w:rPr>
          <w:rFonts w:eastAsia="MS Mincho"/>
          <w:b/>
          <w:lang w:val="az-Latn-AZ" w:eastAsia="en-US"/>
        </w:rPr>
        <w:t xml:space="preserve">Neft-qaz-su təzahürlərinin </w:t>
      </w:r>
      <w:r w:rsidRPr="000A04ED">
        <w:rPr>
          <w:rFonts w:eastAsiaTheme="minorEastAsia"/>
          <w:b/>
          <w:lang w:val="az-Latn-AZ" w:eastAsia="en-US"/>
        </w:rPr>
        <w:t>əlamətləri</w:t>
      </w:r>
    </w:p>
    <w:p w:rsidR="00106785" w:rsidRPr="000A04ED" w:rsidRDefault="00106785" w:rsidP="00B83F91">
      <w:pPr>
        <w:tabs>
          <w:tab w:val="left" w:pos="993"/>
        </w:tabs>
        <w:ind w:firstLine="709"/>
        <w:jc w:val="both"/>
        <w:rPr>
          <w:rFonts w:eastAsiaTheme="minorEastAsia"/>
          <w:lang w:val="az-Latn-AZ" w:eastAsia="en-US"/>
        </w:rPr>
      </w:pPr>
    </w:p>
    <w:p w:rsidR="00635272" w:rsidRPr="000A04ED" w:rsidRDefault="00635272" w:rsidP="00B83F91">
      <w:pPr>
        <w:tabs>
          <w:tab w:val="left" w:pos="993"/>
        </w:tabs>
        <w:jc w:val="both"/>
        <w:rPr>
          <w:rFonts w:eastAsiaTheme="minorEastAsia"/>
          <w:lang w:val="az-Latn-AZ" w:eastAsia="en-US"/>
        </w:rPr>
      </w:pPr>
      <w:r w:rsidRPr="000A04ED">
        <w:rPr>
          <w:rFonts w:eastAsiaTheme="minorEastAsia"/>
          <w:lang w:val="az-Latn-AZ" w:eastAsia="en-US"/>
        </w:rPr>
        <w:lastRenderedPageBreak/>
        <w:t>Neft-qaz- su təzahürlərinin əlamətləri iki növdədir:</w:t>
      </w:r>
    </w:p>
    <w:p w:rsidR="00635272" w:rsidRPr="000A04ED" w:rsidRDefault="00635272" w:rsidP="00B83F91">
      <w:pPr>
        <w:tabs>
          <w:tab w:val="left" w:pos="993"/>
        </w:tabs>
        <w:jc w:val="both"/>
        <w:rPr>
          <w:rFonts w:eastAsiaTheme="minorEastAsia"/>
          <w:lang w:val="az-Latn-AZ" w:eastAsia="en-US"/>
        </w:rPr>
      </w:pPr>
      <w:r w:rsidRPr="000A04ED">
        <w:rPr>
          <w:rFonts w:eastAsiaTheme="minorEastAsia"/>
          <w:lang w:val="az-Latn-AZ" w:eastAsia="en-US"/>
        </w:rPr>
        <w:t>1. Qazıma vaxtı neft-qaz- su təzahürünün bilavasitə əlamətləri;</w:t>
      </w:r>
    </w:p>
    <w:p w:rsidR="00635272" w:rsidRPr="00E71F6D" w:rsidRDefault="00635272" w:rsidP="00E71F6D">
      <w:pPr>
        <w:tabs>
          <w:tab w:val="left" w:pos="0"/>
          <w:tab w:val="left" w:pos="709"/>
        </w:tabs>
        <w:jc w:val="both"/>
        <w:rPr>
          <w:rFonts w:eastAsiaTheme="minorEastAsia"/>
          <w:lang w:val="az-Latn-AZ" w:eastAsia="en-US"/>
        </w:rPr>
      </w:pPr>
      <w:r w:rsidRPr="000A04ED">
        <w:rPr>
          <w:rFonts w:eastAsiaTheme="minorEastAsia"/>
          <w:lang w:val="az-Latn-AZ" w:eastAsia="en-US"/>
        </w:rPr>
        <w:t>2.Sabit rejimdə neft-qaz- su təzahürünün dolayı</w:t>
      </w:r>
      <w:r w:rsidR="00E71F6D">
        <w:rPr>
          <w:rFonts w:eastAsiaTheme="minorEastAsia"/>
          <w:lang w:val="az-Latn-AZ" w:eastAsia="en-US"/>
        </w:rPr>
        <w:t>sı</w:t>
      </w:r>
      <w:r w:rsidRPr="000A04ED">
        <w:rPr>
          <w:rFonts w:eastAsiaTheme="minorEastAsia"/>
          <w:lang w:val="az-Latn-AZ" w:eastAsia="en-US"/>
        </w:rPr>
        <w:t xml:space="preserve"> əlamətlə</w:t>
      </w:r>
      <w:r w:rsidR="00E71F6D">
        <w:rPr>
          <w:rFonts w:eastAsiaTheme="minorEastAsia"/>
          <w:lang w:val="az-Latn-AZ" w:eastAsia="en-US"/>
        </w:rPr>
        <w:t>ri.</w:t>
      </w:r>
    </w:p>
    <w:p w:rsidR="00635272" w:rsidRPr="000A04ED" w:rsidRDefault="00635272" w:rsidP="00B83F91">
      <w:pPr>
        <w:tabs>
          <w:tab w:val="left" w:pos="993"/>
        </w:tabs>
        <w:ind w:firstLine="709"/>
        <w:jc w:val="both"/>
        <w:rPr>
          <w:rFonts w:eastAsiaTheme="minorEastAsia"/>
          <w:b/>
          <w:lang w:val="az-Latn-AZ" w:eastAsia="en-US"/>
        </w:rPr>
      </w:pPr>
      <w:r w:rsidRPr="000A04ED">
        <w:rPr>
          <w:rFonts w:eastAsiaTheme="minorEastAsia"/>
          <w:b/>
          <w:lang w:val="az-Latn-AZ" w:eastAsia="en-US"/>
        </w:rPr>
        <w:t>Qazıma vaxtı neft-qaz- su təzahürünün bilavasitə əlamətləri:</w:t>
      </w:r>
    </w:p>
    <w:p w:rsidR="00635272" w:rsidRPr="000A04ED" w:rsidRDefault="00635272" w:rsidP="00B83F91">
      <w:pPr>
        <w:tabs>
          <w:tab w:val="left" w:pos="993"/>
        </w:tabs>
        <w:jc w:val="both"/>
        <w:rPr>
          <w:rFonts w:eastAsiaTheme="minorEastAsia"/>
          <w:lang w:val="az-Latn-AZ" w:eastAsia="en-US"/>
        </w:rPr>
      </w:pPr>
      <w:r w:rsidRPr="000A04ED">
        <w:rPr>
          <w:rFonts w:eastAsiaTheme="minorEastAsia"/>
          <w:lang w:val="az-Latn-AZ" w:eastAsia="en-US"/>
        </w:rPr>
        <w:t>1.Qazıma məhlulunun qəbul çənlərində həcminin (səviyyəsinin) artması;</w:t>
      </w:r>
    </w:p>
    <w:p w:rsidR="00635272" w:rsidRPr="000A04ED" w:rsidRDefault="00635272" w:rsidP="00B83F91">
      <w:pPr>
        <w:tabs>
          <w:tab w:val="left" w:pos="0"/>
          <w:tab w:val="left" w:pos="993"/>
        </w:tabs>
        <w:jc w:val="both"/>
        <w:rPr>
          <w:rFonts w:eastAsiaTheme="minorEastAsia"/>
          <w:lang w:val="az-Latn-AZ" w:eastAsia="en-US"/>
        </w:rPr>
      </w:pPr>
      <w:r w:rsidRPr="000A04ED">
        <w:rPr>
          <w:rFonts w:eastAsiaTheme="minorEastAsia"/>
          <w:lang w:val="az-Latn-AZ" w:eastAsia="en-US"/>
        </w:rPr>
        <w:t>2.Nasosların sabit məhsuldarlığında, quyudan çıxan qazıma məhlulunun axımının (sürətinin) artması;</w:t>
      </w:r>
    </w:p>
    <w:p w:rsidR="00635272" w:rsidRPr="000A04ED" w:rsidRDefault="00635272" w:rsidP="00B83F91">
      <w:pPr>
        <w:tabs>
          <w:tab w:val="left" w:pos="0"/>
          <w:tab w:val="left" w:pos="993"/>
        </w:tabs>
        <w:jc w:val="both"/>
        <w:rPr>
          <w:rFonts w:eastAsiaTheme="minorEastAsia"/>
          <w:lang w:val="az-Latn-AZ" w:eastAsia="en-US"/>
        </w:rPr>
      </w:pPr>
      <w:r w:rsidRPr="000A04ED">
        <w:rPr>
          <w:rFonts w:eastAsiaTheme="minorEastAsia"/>
          <w:lang w:val="az-Latn-AZ" w:eastAsia="en-US"/>
        </w:rPr>
        <w:t>3.Qazıma kəmərinin qaldırarkən, h</w:t>
      </w:r>
      <w:r w:rsidR="00E71F6D">
        <w:rPr>
          <w:rFonts w:eastAsiaTheme="minorEastAsia"/>
          <w:lang w:val="az-Latn-AZ" w:eastAsia="en-US"/>
        </w:rPr>
        <w:t>a</w:t>
      </w:r>
      <w:r w:rsidRPr="000A04ED">
        <w:rPr>
          <w:rFonts w:eastAsiaTheme="minorEastAsia"/>
          <w:lang w:val="az-Latn-AZ" w:eastAsia="en-US"/>
        </w:rPr>
        <w:t>lq</w:t>
      </w:r>
      <w:r w:rsidR="00E71F6D">
        <w:rPr>
          <w:rFonts w:eastAsiaTheme="minorEastAsia"/>
          <w:lang w:val="az-Latn-AZ" w:eastAsia="en-US"/>
        </w:rPr>
        <w:t>a</w:t>
      </w:r>
      <w:r w:rsidRPr="000A04ED">
        <w:rPr>
          <w:rFonts w:eastAsiaTheme="minorEastAsia"/>
          <w:lang w:val="az-Latn-AZ" w:eastAsia="en-US"/>
        </w:rPr>
        <w:t>v</w:t>
      </w:r>
      <w:r w:rsidR="00E71F6D">
        <w:rPr>
          <w:rFonts w:eastAsiaTheme="minorEastAsia"/>
          <w:lang w:val="az-Latn-AZ" w:eastAsia="en-US"/>
        </w:rPr>
        <w:t>ar</w:t>
      </w:r>
      <w:r w:rsidRPr="000A04ED">
        <w:rPr>
          <w:rFonts w:eastAsiaTheme="minorEastAsia"/>
          <w:lang w:val="az-Latn-AZ" w:eastAsia="en-US"/>
        </w:rPr>
        <w:t>i fəzaya vurulan qazıma məhlulunun həcminin hesablanmış miqdara nisbətən azalması;</w:t>
      </w:r>
    </w:p>
    <w:p w:rsidR="00635272" w:rsidRPr="000A04ED" w:rsidRDefault="00635272" w:rsidP="00B83F91">
      <w:pPr>
        <w:tabs>
          <w:tab w:val="left" w:pos="0"/>
          <w:tab w:val="left" w:pos="993"/>
        </w:tabs>
        <w:jc w:val="both"/>
        <w:rPr>
          <w:rFonts w:eastAsiaTheme="minorEastAsia"/>
          <w:lang w:val="az-Latn-AZ" w:eastAsia="en-US"/>
        </w:rPr>
      </w:pPr>
      <w:r w:rsidRPr="000A04ED">
        <w:rPr>
          <w:rFonts w:eastAsiaTheme="minorEastAsia"/>
          <w:lang w:val="az-Latn-AZ" w:eastAsia="en-US"/>
        </w:rPr>
        <w:t>4.Qazıma kəməri endirilərkən qəbul çənlərində qazıma məhlulunun həcminin hesablanmış miqdara nisbətən artması;</w:t>
      </w:r>
    </w:p>
    <w:p w:rsidR="00635272" w:rsidRPr="000A04ED" w:rsidRDefault="00635272" w:rsidP="00B83F91">
      <w:pPr>
        <w:tabs>
          <w:tab w:val="left" w:pos="0"/>
          <w:tab w:val="left" w:pos="993"/>
        </w:tabs>
        <w:jc w:val="both"/>
        <w:rPr>
          <w:rFonts w:eastAsiaTheme="minorEastAsia"/>
          <w:lang w:val="az-Latn-AZ" w:eastAsia="en-US"/>
        </w:rPr>
      </w:pPr>
      <w:r w:rsidRPr="000A04ED">
        <w:rPr>
          <w:rFonts w:eastAsiaTheme="minorEastAsia"/>
          <w:lang w:val="az-Latn-AZ" w:eastAsia="en-US"/>
        </w:rPr>
        <w:t>5.Qazıma məhlulunda qazın miqdarının artması.</w:t>
      </w:r>
    </w:p>
    <w:p w:rsidR="00635272" w:rsidRPr="000A04ED" w:rsidRDefault="00635272" w:rsidP="00B83F91">
      <w:pPr>
        <w:tabs>
          <w:tab w:val="left" w:pos="0"/>
          <w:tab w:val="left" w:pos="709"/>
        </w:tabs>
        <w:jc w:val="both"/>
        <w:rPr>
          <w:rFonts w:eastAsiaTheme="minorEastAsia"/>
          <w:b/>
          <w:lang w:val="az-Latn-AZ" w:eastAsia="en-US"/>
        </w:rPr>
      </w:pPr>
      <w:r w:rsidRPr="000A04ED">
        <w:rPr>
          <w:rFonts w:eastAsiaTheme="minorEastAsia"/>
          <w:b/>
          <w:lang w:val="az-Latn-AZ" w:eastAsia="en-US"/>
        </w:rPr>
        <w:t>Sabit rejimdə neft-qaz- su təzahürünün dolayı</w:t>
      </w:r>
      <w:r w:rsidR="00E71F6D">
        <w:rPr>
          <w:rFonts w:eastAsiaTheme="minorEastAsia"/>
          <w:b/>
          <w:lang w:val="az-Latn-AZ" w:eastAsia="en-US"/>
        </w:rPr>
        <w:t>sı</w:t>
      </w:r>
      <w:r w:rsidRPr="000A04ED">
        <w:rPr>
          <w:rFonts w:eastAsiaTheme="minorEastAsia"/>
          <w:b/>
          <w:lang w:val="az-Latn-AZ" w:eastAsia="en-US"/>
        </w:rPr>
        <w:t xml:space="preserve"> əlamətləri:</w:t>
      </w:r>
    </w:p>
    <w:p w:rsidR="00635272" w:rsidRPr="000A04ED" w:rsidRDefault="00635272" w:rsidP="00B83F91">
      <w:pPr>
        <w:tabs>
          <w:tab w:val="left" w:pos="0"/>
          <w:tab w:val="left" w:pos="709"/>
        </w:tabs>
        <w:jc w:val="both"/>
        <w:rPr>
          <w:rFonts w:eastAsiaTheme="minorEastAsia"/>
          <w:lang w:val="az-Latn-AZ" w:eastAsia="en-US"/>
        </w:rPr>
      </w:pPr>
      <w:r w:rsidRPr="000A04ED">
        <w:rPr>
          <w:rFonts w:eastAsiaTheme="minorEastAsia"/>
          <w:lang w:val="az-Latn-AZ" w:eastAsia="en-US"/>
        </w:rPr>
        <w:t>1.Mexaniki sürətin artması;</w:t>
      </w:r>
    </w:p>
    <w:p w:rsidR="00635272" w:rsidRPr="000A04ED" w:rsidRDefault="00635272" w:rsidP="00B83F91">
      <w:pPr>
        <w:tabs>
          <w:tab w:val="left" w:pos="0"/>
          <w:tab w:val="left" w:pos="709"/>
        </w:tabs>
        <w:jc w:val="both"/>
        <w:rPr>
          <w:rFonts w:eastAsiaTheme="minorEastAsia"/>
          <w:lang w:val="az-Latn-AZ" w:eastAsia="en-US"/>
        </w:rPr>
      </w:pPr>
      <w:r w:rsidRPr="000A04ED">
        <w:rPr>
          <w:rFonts w:eastAsiaTheme="minorEastAsia"/>
          <w:lang w:val="az-Latn-AZ" w:eastAsia="en-US"/>
        </w:rPr>
        <w:t>2.Nasoslarda təzyiqin dəyişməsi;</w:t>
      </w:r>
    </w:p>
    <w:p w:rsidR="00635272" w:rsidRPr="000A04ED" w:rsidRDefault="00635272" w:rsidP="00B83F91">
      <w:pPr>
        <w:tabs>
          <w:tab w:val="left" w:pos="0"/>
          <w:tab w:val="left" w:pos="709"/>
        </w:tabs>
        <w:jc w:val="both"/>
        <w:rPr>
          <w:rFonts w:eastAsiaTheme="minorEastAsia"/>
          <w:lang w:val="az-Latn-AZ" w:eastAsia="en-US"/>
        </w:rPr>
      </w:pPr>
      <w:r w:rsidRPr="000A04ED">
        <w:rPr>
          <w:rFonts w:eastAsiaTheme="minorEastAsia"/>
          <w:lang w:val="az-Latn-AZ" w:eastAsia="en-US"/>
        </w:rPr>
        <w:t>3.Rotorda fırlanma momentinin artması;</w:t>
      </w:r>
    </w:p>
    <w:p w:rsidR="00635272" w:rsidRPr="000A04ED" w:rsidRDefault="00635272" w:rsidP="00B83F91">
      <w:pPr>
        <w:tabs>
          <w:tab w:val="left" w:pos="0"/>
          <w:tab w:val="left" w:pos="709"/>
        </w:tabs>
        <w:jc w:val="both"/>
        <w:rPr>
          <w:rFonts w:eastAsiaTheme="minorEastAsia"/>
          <w:lang w:val="az-Latn-AZ" w:eastAsia="en-US"/>
        </w:rPr>
      </w:pPr>
      <w:r w:rsidRPr="000A04ED">
        <w:rPr>
          <w:rFonts w:eastAsiaTheme="minorEastAsia"/>
          <w:lang w:val="az-Latn-AZ" w:eastAsia="en-US"/>
        </w:rPr>
        <w:t>4.Qazıma məhlulunun göstəricilərinin dəyişməsi.</w:t>
      </w:r>
    </w:p>
    <w:p w:rsidR="00635272" w:rsidRPr="000A04ED" w:rsidRDefault="00635272" w:rsidP="00B83F91">
      <w:pPr>
        <w:tabs>
          <w:tab w:val="left" w:pos="0"/>
        </w:tabs>
        <w:ind w:firstLine="709"/>
        <w:jc w:val="both"/>
        <w:rPr>
          <w:rFonts w:eastAsiaTheme="minorEastAsia"/>
          <w:lang w:val="az-Latn-AZ" w:eastAsia="en-US"/>
        </w:rPr>
      </w:pPr>
      <w:r w:rsidRPr="000A04ED">
        <w:rPr>
          <w:rFonts w:eastAsiaTheme="minorEastAsia"/>
          <w:lang w:val="az-Latn-AZ" w:eastAsia="en-US"/>
        </w:rPr>
        <w:t>Bilavasitə əlamətlərdən hətta, birinin mövcudluğu əksər hallarda neft-qaz- su təzahürünün başlanmasını göstərir.</w:t>
      </w:r>
    </w:p>
    <w:p w:rsidR="00635272" w:rsidRPr="000A04ED" w:rsidRDefault="00635272" w:rsidP="00B83F91">
      <w:pPr>
        <w:tabs>
          <w:tab w:val="left" w:pos="0"/>
        </w:tabs>
        <w:ind w:firstLine="709"/>
        <w:jc w:val="both"/>
        <w:rPr>
          <w:rFonts w:eastAsiaTheme="minorEastAsia"/>
          <w:lang w:val="az-Latn-AZ" w:eastAsia="en-US"/>
        </w:rPr>
      </w:pPr>
      <w:r w:rsidRPr="0025640C">
        <w:rPr>
          <w:rFonts w:eastAsiaTheme="minorEastAsia"/>
          <w:b/>
          <w:lang w:val="az-Latn-AZ" w:eastAsia="en-US"/>
        </w:rPr>
        <w:t>Dolayı</w:t>
      </w:r>
      <w:r w:rsidR="0025640C">
        <w:rPr>
          <w:rFonts w:eastAsiaTheme="minorEastAsia"/>
          <w:b/>
          <w:lang w:val="az-Latn-AZ" w:eastAsia="en-US"/>
        </w:rPr>
        <w:t>sı</w:t>
      </w:r>
      <w:r w:rsidRPr="0025640C">
        <w:rPr>
          <w:rFonts w:eastAsiaTheme="minorEastAsia"/>
          <w:b/>
          <w:lang w:val="az-Latn-AZ" w:eastAsia="en-US"/>
        </w:rPr>
        <w:t xml:space="preserve"> əlamətlər,</w:t>
      </w:r>
      <w:r w:rsidRPr="0025640C">
        <w:rPr>
          <w:rFonts w:eastAsiaTheme="minorEastAsia"/>
          <w:lang w:val="az-Latn-AZ" w:eastAsia="en-US"/>
        </w:rPr>
        <w:t xml:space="preserve"> ehtimal</w:t>
      </w:r>
      <w:r w:rsidRPr="000A04ED">
        <w:rPr>
          <w:rFonts w:eastAsiaTheme="minorEastAsia"/>
          <w:lang w:val="az-Latn-AZ" w:eastAsia="en-US"/>
        </w:rPr>
        <w:t xml:space="preserve"> olunan neft-qaz- su</w:t>
      </w:r>
      <w:r w:rsidR="0025640C">
        <w:rPr>
          <w:rFonts w:eastAsiaTheme="minorEastAsia"/>
          <w:lang w:val="az-Latn-AZ" w:eastAsia="en-US"/>
        </w:rPr>
        <w:t xml:space="preserve"> (flüid)</w:t>
      </w:r>
      <w:r w:rsidRPr="000A04ED">
        <w:rPr>
          <w:rFonts w:eastAsiaTheme="minorEastAsia"/>
          <w:lang w:val="az-Latn-AZ" w:eastAsia="en-US"/>
        </w:rPr>
        <w:t xml:space="preserve"> təzahürü haqda siqnal verilir. Belə halda, neft-qaz- su təzahürünün olduğunu təsdiqləmək və bilavasitə əlamətləri aşkara çıxarmaq məqsədi ilə quyunun vəziyyətinə nəzarəti artırmaq lazımdır.</w:t>
      </w:r>
    </w:p>
    <w:p w:rsidR="00635272" w:rsidRPr="000A04ED" w:rsidRDefault="00635272" w:rsidP="00B83F91">
      <w:pPr>
        <w:tabs>
          <w:tab w:val="left" w:pos="0"/>
        </w:tabs>
        <w:ind w:firstLine="709"/>
        <w:jc w:val="both"/>
        <w:rPr>
          <w:rFonts w:eastAsiaTheme="minorEastAsia"/>
          <w:lang w:val="az-Latn-AZ" w:eastAsia="en-US"/>
        </w:rPr>
      </w:pPr>
      <w:r w:rsidRPr="000A04ED">
        <w:rPr>
          <w:rFonts w:eastAsiaTheme="minorEastAsia"/>
          <w:lang w:val="az-Latn-AZ" w:eastAsia="en-US"/>
        </w:rPr>
        <w:t>Laydan flüidin az axını və kiçik intensivliklə neft-qaz- su təzahürü tez-tez olur. Onlar, bir qayda kimi, böyük mürəkkəbləşmələrə gətirib çıxarmır, lakin quyunun konkret vəziyyətindən asılı olaraq, onun dərinləşdirilməsi üçün əlavə texnoloji tədbirlərin görülməsi tələb olunur.</w:t>
      </w:r>
    </w:p>
    <w:p w:rsidR="00635272" w:rsidRPr="000A04ED" w:rsidRDefault="00635272" w:rsidP="00B83F91">
      <w:pPr>
        <w:tabs>
          <w:tab w:val="left" w:pos="0"/>
        </w:tabs>
        <w:ind w:firstLine="709"/>
        <w:jc w:val="both"/>
        <w:rPr>
          <w:rFonts w:eastAsiaTheme="minorEastAsia"/>
          <w:lang w:val="az-Latn-AZ" w:eastAsia="en-US"/>
        </w:rPr>
      </w:pPr>
      <w:r w:rsidRPr="000A04ED">
        <w:rPr>
          <w:rFonts w:eastAsiaTheme="minorEastAsia"/>
          <w:lang w:val="az-Latn-AZ" w:eastAsia="en-US"/>
        </w:rPr>
        <w:t xml:space="preserve">Quyudan çıxan qazlaşmış məhlulun novda axma sürətinin və qəbul çənlərində onun həcminin artması, anomal </w:t>
      </w:r>
      <w:r w:rsidRPr="000A04ED">
        <w:rPr>
          <w:rFonts w:eastAsiaTheme="minorEastAsia"/>
          <w:lang w:val="az-Latn-AZ" w:eastAsia="en-US"/>
        </w:rPr>
        <w:lastRenderedPageBreak/>
        <w:t>yüksək təzyiqli layın tavanından yuxarı zonanın və kiçik keçiricikli, təzyiqi quyudibi təzyiqindən çox olan layın qazıl</w:t>
      </w:r>
      <w:r w:rsidR="00497561">
        <w:rPr>
          <w:rFonts w:eastAsiaTheme="minorEastAsia"/>
          <w:lang w:val="az-Latn-AZ" w:eastAsia="en-US"/>
        </w:rPr>
        <w:t>-</w:t>
      </w:r>
      <w:r w:rsidRPr="000A04ED">
        <w:rPr>
          <w:rFonts w:eastAsiaTheme="minorEastAsia"/>
          <w:lang w:val="az-Latn-AZ" w:eastAsia="en-US"/>
        </w:rPr>
        <w:t>masını göstərir. Hər iki halda elə şərait yaranır ki, quyuya lay</w:t>
      </w:r>
      <w:r w:rsidR="00497561">
        <w:rPr>
          <w:rFonts w:eastAsiaTheme="minorEastAsia"/>
          <w:lang w:val="az-Latn-AZ" w:eastAsia="en-US"/>
        </w:rPr>
        <w:t>-</w:t>
      </w:r>
      <w:r w:rsidRPr="000A04ED">
        <w:rPr>
          <w:rFonts w:eastAsiaTheme="minorEastAsia"/>
          <w:lang w:val="az-Latn-AZ" w:eastAsia="en-US"/>
        </w:rPr>
        <w:t>dan kiçik intensivliklə, az həcmdə flüid daxil olur. Belə hallarda quyuya nəzarəti artırmaq lazımdır.</w:t>
      </w:r>
    </w:p>
    <w:p w:rsidR="00635272" w:rsidRPr="000A04ED" w:rsidRDefault="00635272" w:rsidP="00B83F91">
      <w:pPr>
        <w:tabs>
          <w:tab w:val="left" w:pos="0"/>
        </w:tabs>
        <w:ind w:firstLine="709"/>
        <w:jc w:val="both"/>
        <w:rPr>
          <w:rFonts w:eastAsiaTheme="minorEastAsia"/>
          <w:lang w:val="az-Latn-AZ" w:eastAsia="en-US"/>
        </w:rPr>
      </w:pPr>
      <w:r w:rsidRPr="000A04ED">
        <w:rPr>
          <w:rFonts w:eastAsiaTheme="minorEastAsia"/>
          <w:lang w:val="az-Latn-AZ" w:eastAsia="en-US"/>
        </w:rPr>
        <w:t>Qazıma kəmərinin qaldırarkən, quyuya doldurulan məhlul həcminin, quyudan qaldırılmış boruların metalının hesablanmış həcmindən az olması, quyuda təzahürün olmasını göstərir. Bu haqda quyudan çıxan məhlulun həcminin, quyuya endirilmiş boruların hesablanmış həcmindən çox olması da siqnal verir.</w:t>
      </w:r>
    </w:p>
    <w:p w:rsidR="00635272" w:rsidRPr="000A04ED" w:rsidRDefault="00635272" w:rsidP="00B83F91">
      <w:pPr>
        <w:tabs>
          <w:tab w:val="left" w:pos="0"/>
        </w:tabs>
        <w:ind w:firstLine="709"/>
        <w:jc w:val="both"/>
        <w:rPr>
          <w:rFonts w:eastAsiaTheme="minorEastAsia"/>
          <w:lang w:val="az-Latn-AZ" w:eastAsia="en-US"/>
        </w:rPr>
      </w:pPr>
      <w:r w:rsidRPr="000A04ED">
        <w:rPr>
          <w:rFonts w:eastAsiaTheme="minorEastAsia"/>
          <w:lang w:val="az-Latn-AZ" w:eastAsia="en-US"/>
        </w:rPr>
        <w:t>Aləti qaldırarkən, quyuya flüidin daxil olmasını, zərbə dalğasının qazıma borularındakı  və</w:t>
      </w:r>
      <w:r w:rsidR="0025640C">
        <w:rPr>
          <w:rFonts w:eastAsiaTheme="minorEastAsia"/>
          <w:lang w:val="az-Latn-AZ" w:eastAsia="en-US"/>
        </w:rPr>
        <w:t xml:space="preserve"> halqavari</w:t>
      </w:r>
      <w:r w:rsidRPr="000A04ED">
        <w:rPr>
          <w:rFonts w:eastAsiaTheme="minorEastAsia"/>
          <w:lang w:val="az-Latn-AZ" w:eastAsia="en-US"/>
        </w:rPr>
        <w:t xml:space="preserve"> fəzadakı  sürət</w:t>
      </w:r>
      <w:r w:rsidR="00497561">
        <w:rPr>
          <w:rFonts w:eastAsiaTheme="minorEastAsia"/>
          <w:lang w:val="az-Latn-AZ" w:eastAsia="en-US"/>
        </w:rPr>
        <w:t>-</w:t>
      </w:r>
      <w:r w:rsidRPr="000A04ED">
        <w:rPr>
          <w:rFonts w:eastAsiaTheme="minorEastAsia"/>
          <w:lang w:val="az-Latn-AZ" w:eastAsia="en-US"/>
        </w:rPr>
        <w:t xml:space="preserve">lərinin hesablanması ilə erkən təyin etmək olar. </w:t>
      </w:r>
    </w:p>
    <w:p w:rsidR="00635272" w:rsidRPr="000A04ED" w:rsidRDefault="00635272" w:rsidP="00B83F91">
      <w:pPr>
        <w:tabs>
          <w:tab w:val="left" w:pos="993"/>
        </w:tabs>
        <w:ind w:firstLine="709"/>
        <w:jc w:val="both"/>
        <w:rPr>
          <w:rFonts w:eastAsiaTheme="minorEastAsia"/>
          <w:lang w:val="az-Latn-AZ" w:eastAsia="en-US"/>
        </w:rPr>
      </w:pPr>
      <w:r w:rsidRPr="000A04ED">
        <w:rPr>
          <w:rFonts w:eastAsiaTheme="minorEastAsia"/>
          <w:lang w:val="az-Latn-AZ" w:eastAsia="en-US"/>
        </w:rPr>
        <w:t>Quyuda qaldırma əməliyyatını bir neçə dəfə təkrar etmək lazımdır. Əgər borudakı həcm azalırsa, o flüidin quyuya daxil olmasını göstərir.</w:t>
      </w:r>
    </w:p>
    <w:p w:rsidR="00635272" w:rsidRPr="000A04ED" w:rsidRDefault="00635272" w:rsidP="00B83F91">
      <w:pPr>
        <w:tabs>
          <w:tab w:val="left" w:pos="993"/>
        </w:tabs>
        <w:ind w:firstLine="709"/>
        <w:jc w:val="both"/>
        <w:rPr>
          <w:rFonts w:eastAsiaTheme="minorEastAsia"/>
          <w:lang w:val="az-Latn-AZ" w:eastAsia="en-US"/>
        </w:rPr>
      </w:pPr>
      <w:r w:rsidRPr="000A04ED">
        <w:rPr>
          <w:rFonts w:eastAsiaTheme="minorEastAsia"/>
          <w:lang w:val="az-Latn-AZ" w:eastAsia="en-US"/>
        </w:rPr>
        <w:t>Qazıma aləti qaldırılan zaman “piston” effektinin qarşısını almaq üçün vaxtaşırı (3-5 şamdan bir) qazıma məhlulu tiksotropiyasını dağıtmaq məqsədilə quyunu yumaq lazımdır və onun statik sürüşmə gərginliyi buraxıla bilən həddən artıq olmamalıdır.</w:t>
      </w:r>
    </w:p>
    <w:p w:rsidR="00635272" w:rsidRPr="000A04ED" w:rsidRDefault="00635272" w:rsidP="00B83F91">
      <w:pPr>
        <w:tabs>
          <w:tab w:val="left" w:pos="993"/>
        </w:tabs>
        <w:ind w:firstLine="709"/>
        <w:jc w:val="both"/>
        <w:rPr>
          <w:rFonts w:eastAsiaTheme="minorEastAsia"/>
          <w:lang w:val="az-Latn-AZ" w:eastAsia="en-US"/>
        </w:rPr>
      </w:pPr>
      <w:r w:rsidRPr="000A04ED">
        <w:rPr>
          <w:rFonts w:eastAsiaTheme="minorEastAsia"/>
          <w:lang w:val="az-Latn-AZ" w:eastAsia="en-US"/>
        </w:rPr>
        <w:t>Əgər  quyuya flüidin daxil olması müşahidə edilərsə, qazıma alətini quyudibinə endirib quyunu yumalı .Əgər təyin edilən sürət çox kiçik olarsa və aləti bu sürətlə qaldırmaq mümkün deyilsə, o zaman qazıma məhlulunun statik sürüşmə gərginliyini buraxıla bilən həddə qədər azaltmaq lazımdır.</w:t>
      </w:r>
    </w:p>
    <w:p w:rsidR="00DC39C9" w:rsidRPr="000A04ED" w:rsidRDefault="00DC39C9" w:rsidP="00B83F91">
      <w:pPr>
        <w:tabs>
          <w:tab w:val="left" w:pos="993"/>
        </w:tabs>
        <w:ind w:firstLine="709"/>
        <w:jc w:val="both"/>
        <w:rPr>
          <w:rFonts w:eastAsiaTheme="minorEastAsia"/>
          <w:lang w:val="az-Latn-AZ" w:eastAsia="en-US"/>
        </w:rPr>
      </w:pPr>
    </w:p>
    <w:p w:rsidR="00DC39C9" w:rsidRPr="000A04ED" w:rsidRDefault="00DC39C9" w:rsidP="00B83F91">
      <w:pPr>
        <w:jc w:val="both"/>
        <w:rPr>
          <w:rFonts w:eastAsia="MS Mincho"/>
          <w:b/>
          <w:lang w:val="az-Latn-AZ" w:eastAsia="en-US"/>
        </w:rPr>
      </w:pPr>
      <w:r w:rsidRPr="00084460">
        <w:rPr>
          <w:rFonts w:eastAsia="MS Mincho"/>
          <w:b/>
          <w:lang w:val="az-Latn-AZ" w:eastAsia="en-US"/>
        </w:rPr>
        <w:t>13.5</w:t>
      </w:r>
      <w:r w:rsidR="00F372D6">
        <w:rPr>
          <w:rFonts w:eastAsia="MS Mincho"/>
          <w:b/>
          <w:lang w:val="az-Latn-AZ" w:eastAsia="en-US"/>
        </w:rPr>
        <w:t>2</w:t>
      </w:r>
      <w:r w:rsidRPr="00084460">
        <w:rPr>
          <w:rFonts w:eastAsia="MS Mincho"/>
          <w:b/>
          <w:lang w:val="az-Latn-AZ" w:eastAsia="en-US"/>
        </w:rPr>
        <w:t>.</w:t>
      </w:r>
      <w:r w:rsidR="0025640C" w:rsidRPr="00084460">
        <w:rPr>
          <w:rFonts w:eastAsia="MS Mincho"/>
          <w:b/>
          <w:lang w:val="az-Latn-AZ" w:eastAsia="en-US"/>
        </w:rPr>
        <w:t>7</w:t>
      </w:r>
      <w:r w:rsidRPr="00084460">
        <w:rPr>
          <w:rFonts w:eastAsia="MS Mincho"/>
          <w:b/>
          <w:lang w:val="az-Latn-AZ" w:eastAsia="en-US"/>
        </w:rPr>
        <w:t>.</w:t>
      </w:r>
      <w:r w:rsidRPr="00084460">
        <w:rPr>
          <w:rFonts w:eastAsia="MS Mincho"/>
          <w:b/>
          <w:lang w:val="az-Latn-AZ" w:eastAsia="ja-JP"/>
        </w:rPr>
        <w:t xml:space="preserve"> </w:t>
      </w:r>
      <w:r w:rsidRPr="00084460">
        <w:rPr>
          <w:rFonts w:eastAsia="MS Mincho"/>
          <w:b/>
          <w:lang w:val="az-Latn-AZ" w:eastAsia="en-US"/>
        </w:rPr>
        <w:t>Qaz-neft-su təzahürləri ilə mübarizə üsulları</w:t>
      </w:r>
    </w:p>
    <w:p w:rsidR="00DC39C9" w:rsidRPr="000A04ED" w:rsidRDefault="00DC39C9" w:rsidP="00B83F91">
      <w:pPr>
        <w:jc w:val="both"/>
        <w:rPr>
          <w:rFonts w:eastAsia="MS Mincho"/>
          <w:lang w:val="az-Latn-AZ" w:eastAsia="en-US"/>
        </w:rPr>
      </w:pPr>
    </w:p>
    <w:p w:rsidR="00DC39C9" w:rsidRPr="000A04ED" w:rsidRDefault="003F1F7E" w:rsidP="003F1F7E">
      <w:pPr>
        <w:ind w:firstLine="708"/>
        <w:jc w:val="both"/>
        <w:rPr>
          <w:rFonts w:eastAsia="MS Mincho"/>
          <w:lang w:val="az-Latn-AZ" w:eastAsia="en-US"/>
        </w:rPr>
      </w:pPr>
      <w:r>
        <w:rPr>
          <w:rFonts w:eastAsia="MS Mincho"/>
          <w:lang w:val="az-Latn-AZ" w:eastAsia="en-US"/>
        </w:rPr>
        <w:t xml:space="preserve"> </w:t>
      </w:r>
      <w:r w:rsidR="00DC39C9" w:rsidRPr="000A04ED">
        <w:rPr>
          <w:rFonts w:eastAsia="MS Mincho"/>
          <w:lang w:val="az-Latn-AZ" w:eastAsia="en-US"/>
        </w:rPr>
        <w:t>Dərin quyuların qazılması zamanı anomal yüksək təzyiqli laylara rast gəlinir. Bu yüksək təzyiqli suyun nəticə</w:t>
      </w:r>
      <w:r w:rsidR="00497561">
        <w:rPr>
          <w:rFonts w:eastAsia="MS Mincho"/>
          <w:lang w:val="az-Latn-AZ" w:eastAsia="en-US"/>
        </w:rPr>
        <w:t>-</w:t>
      </w:r>
      <w:r w:rsidR="00DC39C9" w:rsidRPr="000A04ED">
        <w:rPr>
          <w:rFonts w:eastAsia="MS Mincho"/>
          <w:lang w:val="az-Latn-AZ" w:eastAsia="en-US"/>
        </w:rPr>
        <w:t xml:space="preserve">sidirsə, onda su təzahürü və ya fontanı baş verir; əgər yüksək </w:t>
      </w:r>
      <w:r w:rsidR="00DC39C9" w:rsidRPr="000A04ED">
        <w:rPr>
          <w:rFonts w:eastAsia="MS Mincho"/>
          <w:lang w:val="az-Latn-AZ" w:eastAsia="en-US"/>
        </w:rPr>
        <w:lastRenderedPageBreak/>
        <w:t xml:space="preserve">təzyiq, neftin və ya qazın təzyiqidirsə, onda fasiləsiz fontan müşahidə olunacaq. </w:t>
      </w:r>
    </w:p>
    <w:p w:rsidR="00DC39C9" w:rsidRPr="000A04ED" w:rsidRDefault="00DC39C9" w:rsidP="00B83F91">
      <w:pPr>
        <w:jc w:val="both"/>
        <w:rPr>
          <w:rFonts w:eastAsia="MS Mincho"/>
          <w:lang w:val="az-Latn-AZ" w:eastAsia="en-US"/>
        </w:rPr>
      </w:pPr>
      <w:r w:rsidRPr="000A04ED">
        <w:rPr>
          <w:rFonts w:eastAsia="MS Mincho"/>
          <w:lang w:val="az-Latn-AZ" w:eastAsia="en-US"/>
        </w:rPr>
        <w:t>Qazıma məhlulun quyu ağzından daşması, təzahürü və fontanı arasındakı fərq ondan ibarətdir ki, daşma zamanı nisbi təzyiq qazıma məhlulu sütununun yaratdığı hidrostatik təzyiqdən bir qədər çoxdur, fontan vurmav</w:t>
      </w:r>
      <w:r w:rsidR="00084460">
        <w:rPr>
          <w:rFonts w:eastAsia="MS Mincho"/>
          <w:lang w:val="az-Latn-AZ" w:eastAsia="en-US"/>
        </w:rPr>
        <w:t>a</w:t>
      </w:r>
      <w:r w:rsidRPr="000A04ED">
        <w:rPr>
          <w:rFonts w:eastAsia="MS Mincho"/>
          <w:lang w:val="az-Latn-AZ" w:eastAsia="en-US"/>
        </w:rPr>
        <w:t xml:space="preserve"> ya təzahürlərdə (tullanışlarda) isə nisbi təzyiq qazıma məhlulunun yaratdığı təzyiqdən xeyli çox</w:t>
      </w:r>
      <w:r w:rsidR="00497561">
        <w:rPr>
          <w:rFonts w:eastAsia="MS Mincho"/>
          <w:lang w:val="az-Latn-AZ" w:eastAsia="en-US"/>
        </w:rPr>
        <w:t>-</w:t>
      </w:r>
      <w:r w:rsidRPr="000A04ED">
        <w:rPr>
          <w:rFonts w:eastAsia="MS Mincho"/>
          <w:lang w:val="az-Latn-AZ" w:eastAsia="en-US"/>
        </w:rPr>
        <w:t>dur.</w:t>
      </w:r>
    </w:p>
    <w:p w:rsidR="00DC39C9" w:rsidRPr="000A04ED" w:rsidRDefault="003F1F7E" w:rsidP="003F1F7E">
      <w:pPr>
        <w:ind w:firstLine="708"/>
        <w:jc w:val="both"/>
        <w:rPr>
          <w:rFonts w:eastAsia="MS Mincho"/>
          <w:lang w:val="az-Latn-AZ" w:eastAsia="en-US"/>
        </w:rPr>
      </w:pPr>
      <w:r>
        <w:rPr>
          <w:rFonts w:eastAsia="MS Mincho"/>
          <w:lang w:val="az-Latn-AZ" w:eastAsia="en-US"/>
        </w:rPr>
        <w:t xml:space="preserve"> </w:t>
      </w:r>
      <w:r w:rsidR="00DC39C9" w:rsidRPr="000A04ED">
        <w:rPr>
          <w:rFonts w:eastAsia="MS Mincho"/>
          <w:lang w:val="az-Latn-AZ" w:eastAsia="en-US"/>
        </w:rPr>
        <w:t>Çox vaxt təzahürlər , qazımanın olduqca ləng aparıl</w:t>
      </w:r>
      <w:r w:rsidR="00497561">
        <w:rPr>
          <w:rFonts w:eastAsia="MS Mincho"/>
          <w:lang w:val="az-Latn-AZ" w:eastAsia="en-US"/>
        </w:rPr>
        <w:t>-</w:t>
      </w:r>
      <w:r w:rsidR="00DC39C9" w:rsidRPr="000A04ED">
        <w:rPr>
          <w:rFonts w:eastAsia="MS Mincho"/>
          <w:lang w:val="az-Latn-AZ" w:eastAsia="en-US"/>
        </w:rPr>
        <w:t>ması, uzunmüddətli boşdayanmalar, texnoloji rejimə riayət edil</w:t>
      </w:r>
      <w:r w:rsidR="00497561">
        <w:rPr>
          <w:rFonts w:eastAsia="MS Mincho"/>
          <w:lang w:val="az-Latn-AZ" w:eastAsia="en-US"/>
        </w:rPr>
        <w:t>-</w:t>
      </w:r>
      <w:r w:rsidR="00DC39C9" w:rsidRPr="000A04ED">
        <w:rPr>
          <w:rFonts w:eastAsia="MS Mincho"/>
          <w:lang w:val="az-Latn-AZ" w:eastAsia="en-US"/>
        </w:rPr>
        <w:t xml:space="preserve">məməsi, qazıma alətinin quyudan qaldırılması zamanı quyunun vaxtlı-vaxtında doldurulmaması və s. nəticəsində baş verir. Bütün bunlar laya olan əks təzyiqin düşməsinə və təzahürlərin baş verməməsinə gətirib çıxarır. </w:t>
      </w:r>
    </w:p>
    <w:p w:rsidR="00DC39C9" w:rsidRPr="000A04ED" w:rsidRDefault="00DC39C9" w:rsidP="00B83F91">
      <w:pPr>
        <w:jc w:val="both"/>
        <w:rPr>
          <w:rFonts w:eastAsia="MS Mincho"/>
          <w:lang w:val="az-Latn-AZ" w:eastAsia="en-US"/>
        </w:rPr>
      </w:pPr>
      <w:r w:rsidRPr="000A04ED">
        <w:rPr>
          <w:rFonts w:eastAsia="MS Mincho"/>
          <w:lang w:val="az-Latn-AZ" w:eastAsia="en-US"/>
        </w:rPr>
        <w:t>NQST-nin ilk əlamətləri quyudan çıxan məhlulun sıxlığının azalması, məhlulda qaz qabarcıqlarının və onun həcminin artması ilə müşahidə olunur.</w:t>
      </w:r>
    </w:p>
    <w:p w:rsidR="00DC39C9" w:rsidRPr="000A04ED" w:rsidRDefault="00DC39C9" w:rsidP="00B83F91">
      <w:pPr>
        <w:jc w:val="both"/>
        <w:rPr>
          <w:rFonts w:eastAsia="MS Mincho"/>
          <w:lang w:val="az-Latn-AZ" w:eastAsia="en-US"/>
        </w:rPr>
      </w:pPr>
      <w:r w:rsidRPr="000A04ED">
        <w:rPr>
          <w:rFonts w:eastAsia="MS Mincho"/>
          <w:lang w:val="az-Latn-AZ" w:eastAsia="en-US"/>
        </w:rPr>
        <w:t>Belə əlamətlərdən hər hansı biri müşahidə olunarsa, ilk növbədə qazıma, endirmə-qaldırma və b. əməliyyatlar dərhal dayandırılır, məhlulun sıxlığı artırılır (hidrostatik təzyiqin qiyməti dərinlikdən asılı olaraq lay təzyiqindən 5-10% çox olmalıdır) və məhlul qazsızlaşdırılır. Bundan başqa məhlulun özlülüyünün aşağı düşməsinə fikir verilməlidir.</w:t>
      </w:r>
    </w:p>
    <w:p w:rsidR="00DC39C9" w:rsidRPr="000A04ED" w:rsidRDefault="00DC39C9" w:rsidP="00B83F91">
      <w:pPr>
        <w:jc w:val="both"/>
        <w:rPr>
          <w:rFonts w:eastAsia="MS Mincho"/>
          <w:lang w:val="az-Latn-AZ" w:eastAsia="en-US"/>
        </w:rPr>
      </w:pPr>
      <w:r w:rsidRPr="000A04ED">
        <w:rPr>
          <w:rFonts w:eastAsia="MS Mincho"/>
          <w:lang w:val="az-Latn-AZ" w:eastAsia="en-US"/>
        </w:rPr>
        <w:t>Bununla belə təzahürün və fontanın qarşısını almaq üçün ancaq qazıma məhlulunu ağırlaşdırmaqla kifayətlənmək olmaz, çünki məhlulun ağırlaşdırılması prosesi</w:t>
      </w:r>
      <w:r w:rsidR="007C2943">
        <w:rPr>
          <w:rFonts w:eastAsia="MS Mincho"/>
          <w:lang w:val="az-Latn-AZ" w:eastAsia="en-US"/>
        </w:rPr>
        <w:t xml:space="preserve"> </w:t>
      </w:r>
      <w:r w:rsidRPr="000A04ED">
        <w:rPr>
          <w:rFonts w:eastAsia="MS Mincho"/>
          <w:lang w:val="az-Latn-AZ" w:eastAsia="en-US"/>
        </w:rPr>
        <w:t>çox vaxt tələb edir, tullanış sürətlə artır. Odur ki, artıq başlanmış təzahürün qarşısının alın</w:t>
      </w:r>
      <w:r w:rsidR="00497561">
        <w:rPr>
          <w:rFonts w:eastAsia="MS Mincho"/>
          <w:lang w:val="az-Latn-AZ" w:eastAsia="en-US"/>
        </w:rPr>
        <w:t>-</w:t>
      </w:r>
      <w:r w:rsidRPr="000A04ED">
        <w:rPr>
          <w:rFonts w:eastAsia="MS Mincho"/>
          <w:lang w:val="az-Latn-AZ" w:eastAsia="en-US"/>
        </w:rPr>
        <w:t>masını yüngülləşdirmək üçün ilk növbədə quyuağzına qoyulmuş avadanlıq – preventor təcili bağlanır.</w:t>
      </w:r>
    </w:p>
    <w:p w:rsidR="00DC39C9" w:rsidRPr="000A04ED" w:rsidRDefault="003F1F7E" w:rsidP="003F1F7E">
      <w:pPr>
        <w:ind w:firstLine="708"/>
        <w:jc w:val="both"/>
        <w:rPr>
          <w:rFonts w:eastAsia="MS Mincho"/>
          <w:lang w:val="az-Latn-AZ" w:eastAsia="en-US"/>
        </w:rPr>
      </w:pPr>
      <w:r>
        <w:rPr>
          <w:rFonts w:eastAsia="MS Mincho"/>
          <w:lang w:val="az-Latn-AZ" w:eastAsia="en-US"/>
        </w:rPr>
        <w:t xml:space="preserve"> </w:t>
      </w:r>
      <w:r w:rsidR="00DC39C9" w:rsidRPr="000A04ED">
        <w:rPr>
          <w:rFonts w:eastAsia="MS Mincho"/>
          <w:lang w:val="az-Latn-AZ" w:eastAsia="en-US"/>
        </w:rPr>
        <w:t>Qazıma zamanı NQST-nin əvvəlcədən xəbərdarlıq – baş verməsinin qarşısını almaq üçün qazıma məhlulunun ağırlaş</w:t>
      </w:r>
      <w:r w:rsidR="00497561">
        <w:rPr>
          <w:rFonts w:eastAsia="MS Mincho"/>
          <w:lang w:val="az-Latn-AZ" w:eastAsia="en-US"/>
        </w:rPr>
        <w:t>-</w:t>
      </w:r>
      <w:r w:rsidR="00DC39C9" w:rsidRPr="000A04ED">
        <w:rPr>
          <w:rFonts w:eastAsia="MS Mincho"/>
          <w:lang w:val="az-Latn-AZ" w:eastAsia="en-US"/>
        </w:rPr>
        <w:t>dırılması və quyuağzının hermetikləşdirilməsindən əlavə aşağı</w:t>
      </w:r>
      <w:r w:rsidR="00497561">
        <w:rPr>
          <w:rFonts w:eastAsia="MS Mincho"/>
          <w:lang w:val="az-Latn-AZ" w:eastAsia="en-US"/>
        </w:rPr>
        <w:t>-</w:t>
      </w:r>
      <w:r w:rsidR="00DC39C9" w:rsidRPr="000A04ED">
        <w:rPr>
          <w:rFonts w:eastAsia="MS Mincho"/>
          <w:lang w:val="az-Latn-AZ" w:eastAsia="en-US"/>
        </w:rPr>
        <w:t>dakı əsas tədbirlərin görülməsi lazımdır:</w:t>
      </w:r>
    </w:p>
    <w:p w:rsidR="00DC39C9" w:rsidRPr="000A04ED" w:rsidRDefault="00DC39C9" w:rsidP="00B83F91">
      <w:pPr>
        <w:jc w:val="both"/>
        <w:rPr>
          <w:rFonts w:eastAsia="MS Mincho"/>
          <w:lang w:val="az-Latn-AZ" w:eastAsia="en-US"/>
        </w:rPr>
      </w:pPr>
      <w:r w:rsidRPr="000A04ED">
        <w:rPr>
          <w:rFonts w:eastAsia="MS Mincho"/>
          <w:lang w:val="az-Latn-AZ" w:eastAsia="en-US"/>
        </w:rPr>
        <w:lastRenderedPageBreak/>
        <w:t>1.Təzahür gözlənilən layları, geoloji texniki tapşır</w:t>
      </w:r>
      <w:r w:rsidR="007C2943">
        <w:rPr>
          <w:rFonts w:eastAsia="MS Mincho"/>
          <w:lang w:val="az-Latn-AZ" w:eastAsia="en-US"/>
        </w:rPr>
        <w:t>ıqda (GTT) rusca-</w:t>
      </w:r>
      <w:r w:rsidRPr="000A04ED">
        <w:rPr>
          <w:rFonts w:eastAsia="MS Mincho"/>
          <w:lang w:val="az-Latn-AZ" w:eastAsia="en-US"/>
        </w:rPr>
        <w:t>ГТН) göstərilmiş dərinliklərə qoruyucu kəmərlər buraxılmamış qazmamalı;</w:t>
      </w:r>
    </w:p>
    <w:p w:rsidR="00DC39C9" w:rsidRPr="000A04ED" w:rsidRDefault="00DC39C9" w:rsidP="00B83F91">
      <w:pPr>
        <w:jc w:val="both"/>
        <w:rPr>
          <w:rFonts w:eastAsia="MS Mincho"/>
          <w:lang w:val="az-Latn-AZ" w:eastAsia="en-US"/>
        </w:rPr>
      </w:pPr>
      <w:r w:rsidRPr="000A04ED">
        <w:rPr>
          <w:rFonts w:eastAsia="MS Mincho"/>
          <w:lang w:val="az-Latn-AZ" w:eastAsia="en-US"/>
        </w:rPr>
        <w:t>2.Qazıma alətinin quyudan qaldırılması zamanı, quyunun doldurulması dövrü xarakter daşımamalı, fasiləsiz olmalıdır;</w:t>
      </w:r>
    </w:p>
    <w:p w:rsidR="00DC39C9" w:rsidRPr="000A04ED" w:rsidRDefault="00DC39C9" w:rsidP="00B83F91">
      <w:pPr>
        <w:jc w:val="both"/>
        <w:rPr>
          <w:rFonts w:eastAsia="MS Mincho"/>
          <w:lang w:val="az-Latn-AZ" w:eastAsia="en-US"/>
        </w:rPr>
      </w:pPr>
      <w:r w:rsidRPr="000A04ED">
        <w:rPr>
          <w:rFonts w:eastAsia="MS Mincho"/>
          <w:lang w:val="az-Latn-AZ" w:eastAsia="en-US"/>
        </w:rPr>
        <w:t>3.Konduktor kəməri arxası h</w:t>
      </w:r>
      <w:r w:rsidR="007C2943">
        <w:rPr>
          <w:rFonts w:eastAsia="MS Mincho"/>
          <w:lang w:val="az-Latn-AZ" w:eastAsia="en-US"/>
        </w:rPr>
        <w:t>a</w:t>
      </w:r>
      <w:r w:rsidRPr="000A04ED">
        <w:rPr>
          <w:rFonts w:eastAsia="MS Mincho"/>
          <w:lang w:val="az-Latn-AZ" w:eastAsia="en-US"/>
        </w:rPr>
        <w:t>lq</w:t>
      </w:r>
      <w:r w:rsidR="007C2943">
        <w:rPr>
          <w:rFonts w:eastAsia="MS Mincho"/>
          <w:lang w:val="az-Latn-AZ" w:eastAsia="en-US"/>
        </w:rPr>
        <w:t>a</w:t>
      </w:r>
      <w:r w:rsidRPr="000A04ED">
        <w:rPr>
          <w:rFonts w:eastAsia="MS Mincho"/>
          <w:lang w:val="az-Latn-AZ" w:eastAsia="en-US"/>
        </w:rPr>
        <w:t>v</w:t>
      </w:r>
      <w:r w:rsidR="007C2943">
        <w:rPr>
          <w:rFonts w:eastAsia="MS Mincho"/>
          <w:lang w:val="az-Latn-AZ" w:eastAsia="en-US"/>
        </w:rPr>
        <w:t>ar</w:t>
      </w:r>
      <w:r w:rsidRPr="000A04ED">
        <w:rPr>
          <w:rFonts w:eastAsia="MS Mincho"/>
          <w:lang w:val="az-Latn-AZ" w:eastAsia="en-US"/>
        </w:rPr>
        <w:t>i fə</w:t>
      </w:r>
      <w:r w:rsidR="007C2943">
        <w:rPr>
          <w:rFonts w:eastAsia="MS Mincho"/>
          <w:lang w:val="az-Latn-AZ" w:eastAsia="en-US"/>
        </w:rPr>
        <w:t>za quyu</w:t>
      </w:r>
      <w:r w:rsidRPr="000A04ED">
        <w:rPr>
          <w:rFonts w:eastAsia="MS Mincho"/>
          <w:lang w:val="az-Latn-AZ" w:eastAsia="en-US"/>
        </w:rPr>
        <w:t>ağzına qədər sementlənməlidir;</w:t>
      </w:r>
    </w:p>
    <w:p w:rsidR="00DC39C9" w:rsidRPr="000A04ED" w:rsidRDefault="00DC39C9" w:rsidP="00B83F91">
      <w:pPr>
        <w:jc w:val="both"/>
        <w:rPr>
          <w:rFonts w:eastAsia="MS Mincho"/>
          <w:lang w:val="az-Latn-AZ" w:eastAsia="en-US"/>
        </w:rPr>
      </w:pPr>
      <w:r w:rsidRPr="000A04ED">
        <w:rPr>
          <w:rFonts w:eastAsia="MS Mincho"/>
          <w:lang w:val="az-Latn-AZ" w:eastAsia="en-US"/>
        </w:rPr>
        <w:t>4.Qazıma məhlulunun sıxlığı</w:t>
      </w:r>
      <w:r w:rsidR="007C2943">
        <w:rPr>
          <w:rFonts w:eastAsia="MS Mincho"/>
          <w:lang w:val="az-Latn-AZ" w:eastAsia="en-US"/>
        </w:rPr>
        <w:t xml:space="preserve"> </w:t>
      </w:r>
      <w:r w:rsidRPr="000A04ED">
        <w:rPr>
          <w:rFonts w:eastAsia="MS Mincho"/>
          <w:lang w:val="az-Latn-AZ" w:eastAsia="en-US"/>
        </w:rPr>
        <w:t>0,02q/sm</w:t>
      </w:r>
      <w:r w:rsidRPr="000A04ED">
        <w:rPr>
          <w:rFonts w:eastAsia="MS Mincho"/>
          <w:vertAlign w:val="superscript"/>
          <w:lang w:val="az-Latn-AZ" w:eastAsia="en-US"/>
        </w:rPr>
        <w:t>3</w:t>
      </w:r>
      <w:r w:rsidRPr="000A04ED">
        <w:rPr>
          <w:rFonts w:eastAsia="MS Mincho"/>
          <w:lang w:val="az-Latn-AZ" w:eastAsia="en-US"/>
        </w:rPr>
        <w:t xml:space="preserve"> azaldığı müşahidə edildikdə, tez onun ağırlaşdırılmasına başlanmalıdır;</w:t>
      </w:r>
    </w:p>
    <w:p w:rsidR="00DC39C9" w:rsidRPr="000A04ED" w:rsidRDefault="00DC39C9" w:rsidP="00B83F91">
      <w:pPr>
        <w:jc w:val="both"/>
        <w:rPr>
          <w:rFonts w:eastAsia="MS Mincho"/>
          <w:lang w:val="az-Latn-AZ" w:eastAsia="en-US"/>
        </w:rPr>
      </w:pPr>
      <w:r w:rsidRPr="000A04ED">
        <w:rPr>
          <w:rFonts w:eastAsia="MS Mincho"/>
          <w:lang w:val="az-Latn-AZ" w:eastAsia="en-US"/>
        </w:rPr>
        <w:t>5.NQST-i gözlənilən və dərin kəşfiyyat quyularında, yüksək anomal lay təzyiqi olan, qaz və qaz kondensat quyularında şəraitdən asılı olaraq 120-360m</w:t>
      </w:r>
      <w:r w:rsidRPr="000A04ED">
        <w:rPr>
          <w:rFonts w:eastAsia="MS Mincho"/>
          <w:vertAlign w:val="superscript"/>
          <w:lang w:val="az-Latn-AZ" w:eastAsia="en-US"/>
        </w:rPr>
        <w:t>3</w:t>
      </w:r>
      <w:r w:rsidRPr="000A04ED">
        <w:rPr>
          <w:rFonts w:eastAsia="MS Mincho"/>
          <w:lang w:val="az-Latn-AZ" w:eastAsia="en-US"/>
        </w:rPr>
        <w:t>-dan az olmayaraq ehtiyat qazıma məhlulu  olmalıdır;</w:t>
      </w:r>
    </w:p>
    <w:p w:rsidR="00DC39C9" w:rsidRPr="000A04ED" w:rsidRDefault="00DC39C9" w:rsidP="00B83F91">
      <w:pPr>
        <w:jc w:val="both"/>
        <w:rPr>
          <w:rFonts w:eastAsia="MS Mincho"/>
          <w:lang w:val="az-Latn-AZ" w:eastAsia="en-US"/>
        </w:rPr>
      </w:pPr>
      <w:r w:rsidRPr="000A04ED">
        <w:rPr>
          <w:rFonts w:eastAsia="MS Mincho"/>
          <w:lang w:val="az-Latn-AZ" w:eastAsia="en-US"/>
        </w:rPr>
        <w:t>6.Çalışmaq lazımdır ki, qazıma kəmərinin aşağı hissəsi ilə quyu divarları arasındakı məsafə mümkün qədər çox olsun;</w:t>
      </w:r>
    </w:p>
    <w:p w:rsidR="00DC39C9" w:rsidRPr="000A04ED" w:rsidRDefault="00DC39C9" w:rsidP="00B83F91">
      <w:pPr>
        <w:jc w:val="both"/>
        <w:rPr>
          <w:rFonts w:eastAsia="MS Mincho"/>
          <w:lang w:val="az-Latn-AZ" w:eastAsia="en-US"/>
        </w:rPr>
      </w:pPr>
      <w:r w:rsidRPr="000A04ED">
        <w:rPr>
          <w:rFonts w:eastAsia="MS Mincho"/>
          <w:lang w:val="az-Latn-AZ" w:eastAsia="en-US"/>
        </w:rPr>
        <w:t>7.Qazıma məhlulunun sıxlığını GTT-də göstərilən qiymətə uyğun olana qədər ağırlaşdırıldıqdan  və iki tsikldən az olmayaraq quyu yuyulduqdan sonra qazıma alətinin qaldırılmasına başlanmalı.</w:t>
      </w:r>
    </w:p>
    <w:p w:rsidR="00DC39C9" w:rsidRPr="000A04ED" w:rsidRDefault="007C2943" w:rsidP="007C2943">
      <w:pPr>
        <w:ind w:firstLine="708"/>
        <w:jc w:val="both"/>
        <w:rPr>
          <w:rFonts w:eastAsia="MS Mincho"/>
          <w:lang w:val="az-Latn-AZ" w:eastAsia="en-US"/>
        </w:rPr>
      </w:pPr>
      <w:r>
        <w:rPr>
          <w:rFonts w:eastAsia="MS Mincho"/>
          <w:lang w:val="az-Latn-AZ" w:eastAsia="en-US"/>
        </w:rPr>
        <w:t xml:space="preserve"> </w:t>
      </w:r>
      <w:r w:rsidR="00DC39C9" w:rsidRPr="000A04ED">
        <w:rPr>
          <w:rFonts w:eastAsia="MS Mincho"/>
          <w:lang w:val="az-Latn-AZ" w:eastAsia="en-US"/>
        </w:rPr>
        <w:t>Daşma və ya təzahür təhlükəsi gözlənildikdə qazıma briqadası aşağıdakı tədbirləri görməlidir:</w:t>
      </w:r>
    </w:p>
    <w:p w:rsidR="00DC39C9" w:rsidRPr="000A04ED" w:rsidRDefault="00DC39C9" w:rsidP="00B83F91">
      <w:pPr>
        <w:jc w:val="both"/>
        <w:rPr>
          <w:rFonts w:eastAsia="MS Mincho"/>
          <w:lang w:val="az-Latn-AZ" w:eastAsia="en-US"/>
        </w:rPr>
      </w:pPr>
      <w:r w:rsidRPr="000A04ED">
        <w:rPr>
          <w:rFonts w:eastAsia="MS Mincho"/>
          <w:lang w:val="az-Latn-AZ" w:eastAsia="en-US"/>
        </w:rPr>
        <w:t>1.Qazıma və ya yuma prosesi zamanı:</w:t>
      </w:r>
    </w:p>
    <w:p w:rsidR="00DC39C9" w:rsidRPr="000A04ED" w:rsidRDefault="00DC39C9" w:rsidP="00B83F91">
      <w:pPr>
        <w:jc w:val="both"/>
        <w:rPr>
          <w:rFonts w:eastAsia="MS Mincho"/>
          <w:lang w:val="az-Latn-AZ" w:eastAsia="en-US"/>
        </w:rPr>
      </w:pPr>
      <w:r w:rsidRPr="000A04ED">
        <w:rPr>
          <w:rFonts w:eastAsia="MS Mincho"/>
          <w:lang w:val="az-Latn-AZ" w:eastAsia="en-US"/>
        </w:rPr>
        <w:t xml:space="preserve">1.1.Yuma əməliyyatını saxlamadan qazımaçı işlək borunu qazıma borusunun yuxarı muftasına qədər rotor ağzından yuxarı qaldırıb və aləti öz çəkisində asılı vəziyyətdə saxlayaraq , tormozu bağlayıb, tədbirlərin görülməsinə - preventorun bağlanmasına, onun atqı xəttinin nov sisteminə yönəldilməsinə, çıxışındakı təzyiqi müşahidə etməyə və s. nəzarət edir. </w:t>
      </w:r>
    </w:p>
    <w:p w:rsidR="00DC39C9" w:rsidRPr="000A04ED" w:rsidRDefault="00DC39C9" w:rsidP="00B83F91">
      <w:pPr>
        <w:jc w:val="both"/>
        <w:rPr>
          <w:rFonts w:eastAsia="MS Mincho"/>
          <w:lang w:val="az-Latn-AZ" w:eastAsia="en-US"/>
        </w:rPr>
      </w:pPr>
      <w:r w:rsidRPr="000A04ED">
        <w:rPr>
          <w:rFonts w:eastAsia="MS Mincho"/>
          <w:lang w:val="az-Latn-AZ" w:eastAsia="en-US"/>
        </w:rPr>
        <w:t>1.2.Preventor bağlandıqdan sonra qazıma məhlulunun sıxlığı fasiləsiz olaraq ölçülür və onun qəbul çənində səviyyəsinin dəyişməsinə nəzarət edilir, lazım gəldikdə</w:t>
      </w:r>
      <w:r w:rsidR="007C2943">
        <w:rPr>
          <w:rFonts w:eastAsia="MS Mincho"/>
          <w:lang w:val="az-Latn-AZ" w:eastAsia="en-US"/>
        </w:rPr>
        <w:t xml:space="preserve"> ağırlaşdırılır; quyu</w:t>
      </w:r>
      <w:r w:rsidRPr="000A04ED">
        <w:rPr>
          <w:rFonts w:eastAsia="MS Mincho"/>
          <w:lang w:val="az-Latn-AZ" w:eastAsia="en-US"/>
        </w:rPr>
        <w:t>ağzındakı</w:t>
      </w:r>
      <w:r w:rsidR="007C2943">
        <w:rPr>
          <w:rFonts w:eastAsia="MS Mincho"/>
          <w:lang w:val="az-Latn-AZ" w:eastAsia="en-US"/>
        </w:rPr>
        <w:t xml:space="preserve"> </w:t>
      </w:r>
      <w:r w:rsidRPr="000A04ED">
        <w:rPr>
          <w:rFonts w:eastAsia="MS Mincho"/>
          <w:lang w:val="az-Latn-AZ" w:eastAsia="en-US"/>
        </w:rPr>
        <w:t xml:space="preserve">təzyiq, buraxıla bilən təzyiqdən yuxarı qalxdıqda, quyuya məhlulun vurulması dayandırılır, atqı siyirtmələri bağlanır və təzyiqin dəyişməsinə nəzarət edilir, </w:t>
      </w:r>
      <w:r w:rsidRPr="000A04ED">
        <w:rPr>
          <w:rFonts w:eastAsia="MS Mincho"/>
          <w:lang w:val="az-Latn-AZ" w:eastAsia="en-US"/>
        </w:rPr>
        <w:lastRenderedPageBreak/>
        <w:t>təzyiqin artması müşahidə edildikdə, siyirtməni açaraq, eyni zamanda maye vurmaqla təzyiqi buraxıla bilən normaya qədər azaltmaq lazımdır;</w:t>
      </w:r>
    </w:p>
    <w:p w:rsidR="00DC39C9" w:rsidRPr="000A04ED" w:rsidRDefault="00DC39C9" w:rsidP="00B83F91">
      <w:pPr>
        <w:jc w:val="both"/>
        <w:rPr>
          <w:rFonts w:eastAsia="MS Mincho"/>
          <w:lang w:val="az-Latn-AZ" w:eastAsia="en-US"/>
        </w:rPr>
      </w:pPr>
      <w:r w:rsidRPr="000A04ED">
        <w:rPr>
          <w:rFonts w:eastAsia="MS Mincho"/>
          <w:lang w:val="az-Latn-AZ" w:eastAsia="en-US"/>
        </w:rPr>
        <w:t>1.3.Əgər təzyiqin məcburi azaldılması, siyirmələri tam açıb preventorun atqı xəttindən fontan vurması məcburiyyətini yaradırsa, onda qaz axımını</w:t>
      </w:r>
      <w:r w:rsidR="007C2943">
        <w:rPr>
          <w:rFonts w:eastAsia="MS Mincho"/>
          <w:lang w:val="az-Latn-AZ" w:eastAsia="en-US"/>
        </w:rPr>
        <w:t xml:space="preserve"> </w:t>
      </w:r>
      <w:r w:rsidRPr="000A04ED">
        <w:rPr>
          <w:rFonts w:eastAsia="MS Mincho"/>
          <w:lang w:val="az-Latn-AZ" w:eastAsia="en-US"/>
        </w:rPr>
        <w:t>atqı xətti vasitəsilə quyudan kənara yönəldib, yanğına qarşı tədbirlərə başlanır; fontan bundan son</w:t>
      </w:r>
      <w:r w:rsidR="00497561">
        <w:rPr>
          <w:rFonts w:eastAsia="MS Mincho"/>
          <w:lang w:val="az-Latn-AZ" w:eastAsia="en-US"/>
        </w:rPr>
        <w:t>-</w:t>
      </w:r>
      <w:r w:rsidRPr="000A04ED">
        <w:rPr>
          <w:rFonts w:eastAsia="MS Mincho"/>
          <w:lang w:val="az-Latn-AZ" w:eastAsia="en-US"/>
        </w:rPr>
        <w:t>rakı söndürülməsi prosesi xüsusi plan üzrə aparılır.</w:t>
      </w:r>
    </w:p>
    <w:p w:rsidR="00DC39C9" w:rsidRPr="000A04ED" w:rsidRDefault="00DC39C9" w:rsidP="00B83F91">
      <w:pPr>
        <w:jc w:val="both"/>
        <w:rPr>
          <w:rFonts w:eastAsia="MS Mincho"/>
          <w:lang w:val="az-Latn-AZ" w:eastAsia="en-US"/>
        </w:rPr>
      </w:pPr>
      <w:r w:rsidRPr="000A04ED">
        <w:rPr>
          <w:rFonts w:eastAsia="MS Mincho"/>
          <w:lang w:val="az-Latn-AZ" w:eastAsia="en-US"/>
        </w:rPr>
        <w:t>2.Qazıma kəməri quyuda olmadıqda, qazıma briqadası xüsusi (“kar” plaşkalı) bütöv plaşkalı preventorla quyu ağzı bağlanır və təzyiq altında boru buraxmaq üçün quyu ağzında hermetiklik yaradan tərtibat quraşdırılır və</w:t>
      </w:r>
      <w:r w:rsidR="007C2943">
        <w:rPr>
          <w:rFonts w:eastAsia="MS Mincho"/>
          <w:lang w:val="az-Latn-AZ" w:eastAsia="en-US"/>
        </w:rPr>
        <w:t xml:space="preserve">  quyu</w:t>
      </w:r>
      <w:r w:rsidRPr="000A04ED">
        <w:rPr>
          <w:rFonts w:eastAsia="MS Mincho"/>
          <w:lang w:val="az-Latn-AZ" w:eastAsia="en-US"/>
        </w:rPr>
        <w:t>ağzı təzyiqə nəzarət edilir.</w:t>
      </w:r>
    </w:p>
    <w:p w:rsidR="000A5516" w:rsidRPr="000A04ED" w:rsidRDefault="00DC39C9" w:rsidP="00B83F91">
      <w:pPr>
        <w:jc w:val="both"/>
        <w:rPr>
          <w:rFonts w:eastAsia="MS Mincho"/>
          <w:lang w:val="az-Latn-AZ" w:eastAsia="en-US"/>
        </w:rPr>
      </w:pPr>
      <w:r w:rsidRPr="000A04ED">
        <w:rPr>
          <w:rFonts w:eastAsia="MS Mincho"/>
          <w:lang w:val="az-Latn-AZ" w:eastAsia="en-US"/>
        </w:rPr>
        <w:t>3.Alətin endirilib-qaldırılması zamanı qazıma kəməri rotor üzərində oturdulur, aşağı ucuna əks klapan qoyulmuş işlək boru qazıma kəmərinə birləşdirilərək qarmaqdan asılı vəziyyətdə saxlayaraq  bucurqad t</w:t>
      </w:r>
      <w:r w:rsidR="007C2943">
        <w:rPr>
          <w:rFonts w:eastAsia="MS Mincho"/>
          <w:lang w:val="az-Latn-AZ" w:eastAsia="en-US"/>
        </w:rPr>
        <w:t>ormozu bağlandıqdan sonra, quyu</w:t>
      </w:r>
      <w:r w:rsidRPr="000A04ED">
        <w:rPr>
          <w:rFonts w:eastAsia="MS Mincho"/>
          <w:lang w:val="az-Latn-AZ" w:eastAsia="en-US"/>
        </w:rPr>
        <w:t>ağzı hermetikləşdirilir.</w:t>
      </w:r>
    </w:p>
    <w:p w:rsidR="000A5516" w:rsidRPr="000A04ED" w:rsidRDefault="000A5516" w:rsidP="000A5516">
      <w:pPr>
        <w:ind w:firstLine="708"/>
        <w:jc w:val="both"/>
        <w:rPr>
          <w:rFonts w:eastAsia="MS Mincho"/>
          <w:lang w:val="az-Latn-AZ" w:eastAsia="en-US"/>
        </w:rPr>
      </w:pPr>
      <w:r w:rsidRPr="000A04ED">
        <w:rPr>
          <w:rFonts w:eastAsia="MS Mincho"/>
          <w:lang w:val="az-Latn-AZ" w:eastAsia="en-US"/>
        </w:rPr>
        <w:t>Əgər qaz və neft tullanışı gözlənilərsə, qazıma briqadası arasında vəzifə bölgüsü aşağıdakı qaydada aparılmalıdır:</w:t>
      </w:r>
    </w:p>
    <w:p w:rsidR="000A5516" w:rsidRPr="000A04ED" w:rsidRDefault="000A5516" w:rsidP="000A5516">
      <w:pPr>
        <w:jc w:val="both"/>
        <w:rPr>
          <w:rFonts w:eastAsia="MS Mincho"/>
          <w:lang w:val="az-Latn-AZ" w:eastAsia="en-US"/>
        </w:rPr>
      </w:pPr>
      <w:r w:rsidRPr="000A04ED">
        <w:rPr>
          <w:rFonts w:eastAsia="MS Mincho"/>
          <w:lang w:val="az-Latn-AZ" w:eastAsia="en-US"/>
        </w:rPr>
        <w:t xml:space="preserve">1.Qazıma zamanı və quyu yuyulduqda qazmaçı quyunun yuyulmasını dayandırmadan işlək borunun tamamilə quyudan qaldırıb birinci borunun muftası rotordan 1 m yuxarı qalxana qədər aləti asılı vəziyyətdə saxlayıb tormozu və preventoru bağlamalıdır. Atqı xəttində təzyiqə daim nəzarət etməli, təzyiq yüksəldikdə atqı xəttindəki ştuseri böyük diametrli ştiserlə əvəz etməlidir; qazmaçı köməkçisi aləti yuxarı qaldırdıqda tullanış təhlükəsi baş verərsə, yuxarı preventoru bağlamalı, yuxarı preventor hermetik olmadıqda, aşağı preventoru bağlamalı və atqı xətti ilə </w:t>
      </w:r>
      <w:r>
        <w:rPr>
          <w:rFonts w:eastAsia="MS Mincho"/>
          <w:lang w:val="az-Latn-AZ" w:eastAsia="en-US"/>
        </w:rPr>
        <w:t xml:space="preserve">qazıma </w:t>
      </w:r>
      <w:r w:rsidRPr="000A04ED">
        <w:rPr>
          <w:rFonts w:eastAsia="MS Mincho"/>
          <w:lang w:val="az-Latn-AZ" w:eastAsia="en-US"/>
        </w:rPr>
        <w:t xml:space="preserve">məhlul dövranı yaratmalıdır; yuxarı fəhləsi </w:t>
      </w:r>
      <w:r>
        <w:rPr>
          <w:rFonts w:eastAsia="MS Mincho"/>
          <w:lang w:val="az-Latn-AZ" w:eastAsia="en-US"/>
        </w:rPr>
        <w:t xml:space="preserve">qazıma </w:t>
      </w:r>
      <w:r w:rsidRPr="000A04ED">
        <w:rPr>
          <w:rFonts w:eastAsia="MS Mincho"/>
          <w:lang w:val="az-Latn-AZ" w:eastAsia="en-US"/>
        </w:rPr>
        <w:t xml:space="preserve"> məhlulun sıxlığını nəzarət altında saxlamalıdır; fəhlə qəbul çənində </w:t>
      </w:r>
      <w:r>
        <w:rPr>
          <w:rFonts w:eastAsia="MS Mincho"/>
          <w:lang w:val="az-Latn-AZ" w:eastAsia="en-US"/>
        </w:rPr>
        <w:t>qazıma</w:t>
      </w:r>
      <w:r w:rsidRPr="000A04ED">
        <w:rPr>
          <w:rFonts w:eastAsia="MS Mincho"/>
          <w:lang w:val="az-Latn-AZ" w:eastAsia="en-US"/>
        </w:rPr>
        <w:t xml:space="preserve"> </w:t>
      </w:r>
      <w:r>
        <w:rPr>
          <w:rFonts w:eastAsia="MS Mincho"/>
          <w:lang w:val="az-Latn-AZ" w:eastAsia="en-US"/>
        </w:rPr>
        <w:t xml:space="preserve"> </w:t>
      </w:r>
      <w:r w:rsidRPr="000A04ED">
        <w:rPr>
          <w:rFonts w:eastAsia="MS Mincho"/>
          <w:lang w:val="az-Latn-AZ" w:eastAsia="en-US"/>
        </w:rPr>
        <w:t xml:space="preserve">məhlulun miqdarı artanda atqı xəttindəki ştuserin diametrini kiçildir ki, həm məhlulun axını azalsın, həm də quyu dibinə düşən təzyiq artsın. Bu zaman boru arxası fəzadakı təzyiq yol verilən təzyiqdən çox olmamalıdır. Əgər </w:t>
      </w:r>
      <w:r w:rsidRPr="000A04ED">
        <w:rPr>
          <w:rFonts w:eastAsia="MS Mincho"/>
          <w:lang w:val="az-Latn-AZ" w:eastAsia="en-US"/>
        </w:rPr>
        <w:lastRenderedPageBreak/>
        <w:t>quyudakı təzyiq olduqca yüksəkdirsə, siyirtməni açıb quyudakı təzyiqi aşağı salmalı və yuyucu məhlulu ağırlaşdırmalıdır. Quyuda təzyiq çox yüksəldikdə siyirtməni açıb quyudan çıxan məhlulun istiqamətini buruqdan kənara yönəltməli və yanğın baş verə biləcəyini xəbərdarlıq etməlidir.</w:t>
      </w:r>
    </w:p>
    <w:p w:rsidR="000A5516" w:rsidRPr="000A04ED" w:rsidRDefault="000A5516" w:rsidP="000A5516">
      <w:pPr>
        <w:jc w:val="both"/>
        <w:rPr>
          <w:rFonts w:eastAsia="MS Mincho"/>
          <w:lang w:val="az-Latn-AZ" w:eastAsia="en-US"/>
        </w:rPr>
      </w:pPr>
      <w:r w:rsidRPr="000A04ED">
        <w:rPr>
          <w:rFonts w:eastAsia="MS Mincho"/>
          <w:lang w:val="az-Latn-AZ" w:eastAsia="en-US"/>
        </w:rPr>
        <w:t>Bundan sonra isə fontanın xüsusi planla ləğv edilməsi əməliyyatı hazırlanmalıdır.</w:t>
      </w:r>
    </w:p>
    <w:p w:rsidR="000A5516" w:rsidRPr="000A04ED" w:rsidRDefault="000A5516" w:rsidP="000A5516">
      <w:pPr>
        <w:jc w:val="both"/>
        <w:rPr>
          <w:rFonts w:eastAsia="MS Mincho"/>
          <w:lang w:val="az-Latn-AZ" w:eastAsia="en-US"/>
        </w:rPr>
      </w:pPr>
      <w:r w:rsidRPr="000A04ED">
        <w:rPr>
          <w:rFonts w:eastAsia="MS Mincho"/>
          <w:lang w:val="az-Latn-AZ" w:eastAsia="en-US"/>
        </w:rPr>
        <w:t>2.Quyudan qazıma kəməri qaldırıldıqda preventor bağlanır və aləti təzyiq altında endirmək üçün plan tərtib edilir. Bu vaxt quyudakı təzyiq nəzarət altında saxlanmalıdır.</w:t>
      </w:r>
    </w:p>
    <w:p w:rsidR="000A5516" w:rsidRPr="000A04ED" w:rsidRDefault="000A5516" w:rsidP="000A5516">
      <w:pPr>
        <w:jc w:val="both"/>
        <w:rPr>
          <w:rFonts w:eastAsia="MS Mincho"/>
          <w:lang w:val="az-Latn-AZ" w:eastAsia="en-US"/>
        </w:rPr>
      </w:pPr>
      <w:r w:rsidRPr="000A04ED">
        <w:rPr>
          <w:rFonts w:eastAsia="MS Mincho"/>
          <w:lang w:val="az-Latn-AZ" w:eastAsia="en-US"/>
        </w:rPr>
        <w:t>3.Qaldırma-endirmə zamanı:</w:t>
      </w:r>
    </w:p>
    <w:p w:rsidR="000A5516" w:rsidRPr="000A04ED" w:rsidRDefault="000A5516" w:rsidP="000A5516">
      <w:pPr>
        <w:jc w:val="both"/>
        <w:rPr>
          <w:rFonts w:eastAsia="MS Mincho"/>
          <w:lang w:val="az-Latn-AZ" w:eastAsia="en-US"/>
        </w:rPr>
      </w:pPr>
      <w:r w:rsidRPr="000A04ED">
        <w:rPr>
          <w:rFonts w:eastAsia="MS Mincho"/>
          <w:lang w:val="az-Latn-AZ" w:eastAsia="en-US"/>
        </w:rPr>
        <w:t>a)əgər neft-qaz təzahürü zəifdirsə, yuxarı fəhlə aşağı enməlidir; qazmaçı və onun köməkçisi aləti rotor üzərində oturdub əks klapanı və işlək borunu qazıma kəmərinə bağlamalı, sonra aləti yuxarı qaldırıb, tormozu möhkə</w:t>
      </w:r>
      <w:r>
        <w:rPr>
          <w:rFonts w:eastAsia="MS Mincho"/>
          <w:lang w:val="az-Latn-AZ" w:eastAsia="en-US"/>
        </w:rPr>
        <w:t>m bağlamalıdır; quyu</w:t>
      </w:r>
      <w:r w:rsidRPr="000A04ED">
        <w:rPr>
          <w:rFonts w:eastAsia="MS Mincho"/>
          <w:lang w:val="az-Latn-AZ" w:eastAsia="en-US"/>
        </w:rPr>
        <w:t>ağzı hermetikləşdirilməlidir.</w:t>
      </w:r>
    </w:p>
    <w:p w:rsidR="000A5516" w:rsidRDefault="000A5516" w:rsidP="000A5516">
      <w:pPr>
        <w:jc w:val="both"/>
        <w:rPr>
          <w:rFonts w:eastAsia="MS Mincho"/>
          <w:lang w:val="az-Latn-AZ" w:eastAsia="en-US"/>
        </w:rPr>
      </w:pPr>
      <w:r w:rsidRPr="000A04ED">
        <w:rPr>
          <w:rFonts w:eastAsia="MS Mincho"/>
          <w:lang w:val="az-Latn-AZ" w:eastAsia="en-US"/>
        </w:rPr>
        <w:t xml:space="preserve">b)əgər neft-qaz təzahürü güclüdürsə və işlək borunu bağlamağa imkan vermirsə, yuxarı fəhlə aşağı enməlidir; qazmaçı aləti elə endirilməlidir ki, elevator rotordan bir az yuxarı dayansın, alət isə asılı vəziyyətdə saxlanmalıdır; əks klapan qazıma kəmərinə açıq vəziyyətdə birləşdirilməli, sonra yuyucu başlıq qazıma kəmərinə yiv birləşməsi ilə möhkəm burulub bağlanmalı, </w:t>
      </w:r>
      <w:r>
        <w:rPr>
          <w:rFonts w:eastAsia="MS Mincho"/>
          <w:lang w:val="az-Latn-AZ" w:eastAsia="en-US"/>
        </w:rPr>
        <w:t>qazıma</w:t>
      </w:r>
      <w:r w:rsidRPr="000A04ED">
        <w:rPr>
          <w:rFonts w:eastAsia="MS Mincho"/>
          <w:lang w:val="az-Latn-AZ" w:eastAsia="en-US"/>
        </w:rPr>
        <w:t xml:space="preserve"> məhlul dövranı bərpa edilməlidir.</w:t>
      </w:r>
    </w:p>
    <w:p w:rsidR="000A5516" w:rsidRPr="000A04ED" w:rsidRDefault="000A5516" w:rsidP="000A5516">
      <w:pPr>
        <w:ind w:firstLine="708"/>
        <w:jc w:val="both"/>
        <w:rPr>
          <w:rFonts w:eastAsia="MS Mincho"/>
          <w:lang w:val="az-Latn-AZ" w:eastAsia="ja-JP"/>
        </w:rPr>
      </w:pPr>
      <w:r w:rsidRPr="000A04ED">
        <w:rPr>
          <w:rFonts w:eastAsia="MS Mincho"/>
          <w:lang w:val="az-Latn-AZ" w:eastAsia="ja-JP"/>
        </w:rPr>
        <w:t>Bundan başqa böyük tə</w:t>
      </w:r>
      <w:r>
        <w:rPr>
          <w:rFonts w:eastAsia="MS Mincho"/>
          <w:lang w:val="az-Latn-AZ" w:eastAsia="ja-JP"/>
        </w:rPr>
        <w:t xml:space="preserve">ztiqli laylara malik olan  </w:t>
      </w:r>
      <w:r w:rsidRPr="000A04ED">
        <w:rPr>
          <w:rFonts w:eastAsia="MS Mincho"/>
          <w:lang w:val="az-Latn-AZ" w:eastAsia="ja-JP"/>
        </w:rPr>
        <w:t>yat</w:t>
      </w:r>
      <w:r>
        <w:rPr>
          <w:rFonts w:eastAsia="MS Mincho"/>
          <w:lang w:val="az-Latn-AZ" w:eastAsia="ja-JP"/>
        </w:rPr>
        <w:t>a</w:t>
      </w:r>
      <w:r w:rsidRPr="000A04ED">
        <w:rPr>
          <w:rFonts w:eastAsia="MS Mincho"/>
          <w:lang w:val="az-Latn-AZ" w:eastAsia="ja-JP"/>
        </w:rPr>
        <w:t xml:space="preserve">qları qazımaq üçün, qazıma texnikasında xüsusi bir üsul vardır ki, buna da </w:t>
      </w:r>
      <w:r w:rsidRPr="000A04ED">
        <w:rPr>
          <w:rFonts w:eastAsia="MS Mincho"/>
          <w:b/>
          <w:lang w:val="az-Latn-AZ" w:eastAsia="ja-JP"/>
        </w:rPr>
        <w:t>təzyiq altında qazıma</w:t>
      </w:r>
      <w:r w:rsidRPr="000A04ED">
        <w:rPr>
          <w:rFonts w:eastAsia="MS Mincho"/>
          <w:lang w:val="az-Latn-AZ" w:eastAsia="ja-JP"/>
        </w:rPr>
        <w:t xml:space="preserve"> deyilir. </w:t>
      </w:r>
      <w:r>
        <w:rPr>
          <w:rFonts w:eastAsia="MS Mincho"/>
          <w:lang w:val="az-Latn-AZ" w:eastAsia="ja-JP"/>
        </w:rPr>
        <w:t>Bu qazıma üsulu quyu</w:t>
      </w:r>
      <w:r w:rsidRPr="000A04ED">
        <w:rPr>
          <w:rFonts w:eastAsia="MS Mincho"/>
          <w:lang w:val="az-Latn-AZ" w:eastAsia="ja-JP"/>
        </w:rPr>
        <w:t>ağzının və ümumiyyətlə buruğun xüsusi mexanizm və quruluşlarla təchiz olunmasını tələb edir. Təzyiq altında qazıma – bütün qazıma texnologiyası proseslərini, quyunun ağzı bağlı ikən təzyiq altında aparmağa imkan verir.</w:t>
      </w:r>
    </w:p>
    <w:p w:rsidR="000A5516" w:rsidRPr="000A04ED" w:rsidRDefault="000A5516" w:rsidP="000A5516">
      <w:pPr>
        <w:ind w:firstLine="708"/>
        <w:jc w:val="both"/>
        <w:rPr>
          <w:rFonts w:eastAsia="MS Mincho"/>
          <w:lang w:val="az-Latn-AZ" w:eastAsia="en-US"/>
        </w:rPr>
      </w:pPr>
      <w:r w:rsidRPr="000A04ED">
        <w:rPr>
          <w:rFonts w:eastAsia="MS Mincho"/>
          <w:lang w:val="az-Latn-AZ" w:eastAsia="en-US"/>
        </w:rPr>
        <w:t>Bildiyimiz kimi, birinci növbədə qaz təzahürünə qarşı (P</w:t>
      </w:r>
      <w:r w:rsidRPr="000A04ED">
        <w:rPr>
          <w:rFonts w:eastAsia="MS Mincho"/>
          <w:vertAlign w:val="subscript"/>
          <w:lang w:val="az-Latn-AZ" w:eastAsia="en-US"/>
        </w:rPr>
        <w:t>L</w:t>
      </w:r>
      <w:r w:rsidRPr="000A04ED">
        <w:rPr>
          <w:rFonts w:eastAsia="MS Mincho"/>
          <w:lang w:val="az-Latn-AZ" w:eastAsia="en-US"/>
        </w:rPr>
        <w:t xml:space="preserve">) lay təzyiqini nəzərə alıb quyuda əks təzyiq (təzyiqlər fərqi) </w:t>
      </w:r>
      <w:r w:rsidRPr="000A04ED">
        <w:rPr>
          <w:rFonts w:eastAsia="MS Mincho"/>
          <w:lang w:val="az-Latn-AZ" w:eastAsia="en-US"/>
        </w:rPr>
        <w:lastRenderedPageBreak/>
        <w:t>yaratmaq üçün qazıma məhlulunu ağırlaşdırırlar. Təzyiqlər fərqi P</w:t>
      </w:r>
      <w:r w:rsidRPr="000A04ED">
        <w:rPr>
          <w:rFonts w:eastAsia="MS Mincho"/>
          <w:vertAlign w:val="subscript"/>
          <w:lang w:val="az-Latn-AZ" w:eastAsia="en-US"/>
        </w:rPr>
        <w:t>h</w:t>
      </w:r>
      <w:r w:rsidRPr="000A04ED">
        <w:rPr>
          <w:rFonts w:eastAsia="MS Mincho"/>
          <w:lang w:val="az-Latn-AZ" w:eastAsia="en-US"/>
        </w:rPr>
        <w:t>-P</w:t>
      </w:r>
      <w:r w:rsidRPr="000A04ED">
        <w:rPr>
          <w:rFonts w:eastAsia="MS Mincho"/>
          <w:vertAlign w:val="subscript"/>
          <w:lang w:val="az-Latn-AZ" w:eastAsia="en-US"/>
        </w:rPr>
        <w:t>L</w:t>
      </w:r>
      <w:r w:rsidRPr="000A04ED">
        <w:rPr>
          <w:rFonts w:eastAsia="MS Mincho"/>
          <w:lang w:val="az-Latn-AZ" w:eastAsia="en-US"/>
        </w:rPr>
        <w:t>=</w:t>
      </w:r>
      <w:r w:rsidRPr="000A04ED">
        <w:rPr>
          <w:rFonts w:eastAsia="MS Mincho"/>
          <w:lang w:val="az-Latn-AZ" w:eastAsia="en-US"/>
        </w:rPr>
        <w:sym w:font="Symbol" w:char="F044"/>
      </w:r>
      <w:r w:rsidRPr="000A04ED">
        <w:rPr>
          <w:rFonts w:eastAsia="MS Mincho"/>
          <w:lang w:val="az-Latn-AZ" w:eastAsia="en-US"/>
        </w:rPr>
        <w:t xml:space="preserve">P, adətən </w:t>
      </w:r>
      <w:r w:rsidRPr="000A04ED">
        <w:rPr>
          <w:rFonts w:eastAsia="MS Mincho"/>
          <w:lang w:val="az-Latn-AZ" w:eastAsia="en-US"/>
        </w:rPr>
        <w:sym w:font="Symbol" w:char="F044"/>
      </w:r>
      <w:r w:rsidRPr="000A04ED">
        <w:rPr>
          <w:rFonts w:eastAsia="MS Mincho"/>
          <w:lang w:val="az-Latn-AZ" w:eastAsia="en-US"/>
        </w:rPr>
        <w:t>P=1,5-2,0 MPa-dan az olmamalıdır.</w:t>
      </w:r>
    </w:p>
    <w:p w:rsidR="000A5516" w:rsidRDefault="000A5516" w:rsidP="000A5516">
      <w:pPr>
        <w:jc w:val="both"/>
        <w:rPr>
          <w:rFonts w:eastAsia="MS Mincho"/>
          <w:lang w:val="az-Latn-AZ" w:eastAsia="en-US"/>
        </w:rPr>
      </w:pPr>
      <w:r w:rsidRPr="000A04ED">
        <w:rPr>
          <w:rFonts w:eastAsia="MS Mincho"/>
          <w:lang w:val="az-Latn-AZ" w:eastAsia="en-US"/>
        </w:rPr>
        <w:t>Çox zaman məhlulun sıxlığını ən böyük qiymətə qaldırıldıqda da qaz təzahürünə qarşı quyda əks təzyiq yaratmaq olmur, belə hallarda əks təzyiq, quyuağzına preventorun bağlanması ilə əldə edilir.</w:t>
      </w:r>
    </w:p>
    <w:p w:rsidR="00ED598C" w:rsidRPr="000A04ED" w:rsidRDefault="00ED598C" w:rsidP="00B83F91">
      <w:pPr>
        <w:tabs>
          <w:tab w:val="left" w:pos="993"/>
        </w:tabs>
        <w:jc w:val="both"/>
        <w:rPr>
          <w:rFonts w:eastAsia="MS Mincho"/>
          <w:b/>
          <w:lang w:val="az-Latn-AZ" w:eastAsia="en-US"/>
        </w:rPr>
      </w:pPr>
    </w:p>
    <w:p w:rsidR="00635272" w:rsidRDefault="00635272" w:rsidP="0025640C">
      <w:pPr>
        <w:tabs>
          <w:tab w:val="left" w:pos="993"/>
        </w:tabs>
        <w:jc w:val="both"/>
        <w:rPr>
          <w:rFonts w:eastAsia="MS Mincho"/>
          <w:b/>
          <w:lang w:val="az-Latn-AZ" w:eastAsia="en-US"/>
        </w:rPr>
      </w:pPr>
      <w:r w:rsidRPr="000A04ED">
        <w:rPr>
          <w:rFonts w:eastAsia="MS Mincho"/>
          <w:b/>
          <w:lang w:val="az-Latn-AZ" w:eastAsia="en-US"/>
        </w:rPr>
        <w:t>13.5</w:t>
      </w:r>
      <w:r w:rsidR="00F372D6">
        <w:rPr>
          <w:rFonts w:eastAsia="MS Mincho"/>
          <w:b/>
          <w:lang w:val="az-Latn-AZ" w:eastAsia="en-US"/>
        </w:rPr>
        <w:t>2</w:t>
      </w:r>
      <w:r w:rsidRPr="000A04ED">
        <w:rPr>
          <w:rFonts w:eastAsia="MS Mincho"/>
          <w:b/>
          <w:lang w:val="az-Latn-AZ" w:eastAsia="en-US"/>
        </w:rPr>
        <w:t>.</w:t>
      </w:r>
      <w:r w:rsidR="0025640C">
        <w:rPr>
          <w:rFonts w:eastAsia="MS Mincho"/>
          <w:b/>
          <w:lang w:val="az-Latn-AZ" w:eastAsia="en-US"/>
        </w:rPr>
        <w:t>8</w:t>
      </w:r>
      <w:r w:rsidRPr="000A04ED">
        <w:rPr>
          <w:rFonts w:eastAsia="MS Mincho"/>
          <w:b/>
          <w:lang w:val="az-Latn-AZ" w:eastAsia="en-US"/>
        </w:rPr>
        <w:t>.</w:t>
      </w:r>
      <w:r w:rsidRPr="000A04ED">
        <w:rPr>
          <w:rFonts w:eastAsia="MS Mincho"/>
          <w:b/>
          <w:lang w:val="az-Latn-AZ" w:eastAsia="ja-JP"/>
        </w:rPr>
        <w:t xml:space="preserve"> </w:t>
      </w:r>
      <w:r w:rsidR="00DC39C9" w:rsidRPr="000A04ED">
        <w:rPr>
          <w:rFonts w:eastAsia="MS Mincho"/>
          <w:b/>
          <w:lang w:val="az-Latn-AZ" w:eastAsia="en-US"/>
        </w:rPr>
        <w:t>Preventorlar</w:t>
      </w:r>
    </w:p>
    <w:p w:rsidR="000A587E" w:rsidRDefault="000A587E" w:rsidP="0025640C">
      <w:pPr>
        <w:tabs>
          <w:tab w:val="left" w:pos="993"/>
        </w:tabs>
        <w:jc w:val="both"/>
        <w:rPr>
          <w:rFonts w:eastAsia="MS Mincho"/>
          <w:b/>
          <w:lang w:val="az-Latn-AZ" w:eastAsia="en-US"/>
        </w:rPr>
      </w:pPr>
    </w:p>
    <w:p w:rsidR="000A587E" w:rsidRPr="000A587E" w:rsidRDefault="000A587E" w:rsidP="000A587E">
      <w:pPr>
        <w:ind w:firstLine="708"/>
        <w:jc w:val="both"/>
        <w:rPr>
          <w:rFonts w:eastAsia="MS Mincho"/>
          <w:b/>
          <w:lang w:val="az-Latn-AZ" w:eastAsia="en-US"/>
        </w:rPr>
      </w:pPr>
      <w:r w:rsidRPr="000A587E">
        <w:rPr>
          <w:rFonts w:eastAsia="MS Mincho"/>
          <w:b/>
          <w:lang w:val="az-Latn-AZ" w:eastAsia="en-US"/>
        </w:rPr>
        <w:t>Quyu ağzını hermetikləşdirmək üçün quyuağzı avadanlıqlar</w:t>
      </w:r>
      <w:r>
        <w:rPr>
          <w:rFonts w:eastAsia="MS Mincho"/>
          <w:b/>
          <w:lang w:val="az-Latn-AZ" w:eastAsia="en-US"/>
        </w:rPr>
        <w:t>.</w:t>
      </w:r>
      <w:r w:rsidRPr="000A587E">
        <w:rPr>
          <w:rFonts w:eastAsia="MS Mincho"/>
          <w:lang w:val="az-Latn-AZ" w:eastAsia="en-US"/>
        </w:rPr>
        <w:t xml:space="preserve">Mürəkkəb şəraitdə dərin neft və qaz quyularının qazılması üçün atqıya qarşı avadanlığın (preventor qurğusunu) </w:t>
      </w:r>
      <w:r>
        <w:rPr>
          <w:rFonts w:eastAsia="MS Mincho"/>
          <w:lang w:val="az-Latn-AZ" w:eastAsia="en-US"/>
        </w:rPr>
        <w:t>(ş</w:t>
      </w:r>
      <w:r w:rsidRPr="000A587E">
        <w:rPr>
          <w:rFonts w:eastAsia="MS Mincho"/>
          <w:lang w:val="az-Latn-AZ" w:eastAsia="en-US"/>
        </w:rPr>
        <w:t>ə</w:t>
      </w:r>
      <w:r w:rsidR="001801E0">
        <w:rPr>
          <w:rFonts w:eastAsia="MS Mincho"/>
          <w:lang w:val="az-Latn-AZ" w:eastAsia="en-US"/>
        </w:rPr>
        <w:t>kil 13.a;13.2</w:t>
      </w:r>
      <w:r>
        <w:rPr>
          <w:rFonts w:eastAsia="MS Mincho"/>
          <w:lang w:val="az-Latn-AZ" w:eastAsia="en-US"/>
        </w:rPr>
        <w:t>)</w:t>
      </w:r>
      <w:r w:rsidRPr="000A587E">
        <w:rPr>
          <w:rFonts w:eastAsia="MS Mincho"/>
          <w:lang w:val="az-Latn-AZ" w:eastAsia="en-US"/>
        </w:rPr>
        <w:t xml:space="preserve"> yüksək təzyiqlər üçün quruluşu və texniki şərtinə ciddi tələblər qoyulur.</w:t>
      </w:r>
    </w:p>
    <w:p w:rsidR="000A587E" w:rsidRPr="000A587E" w:rsidRDefault="00D165A2" w:rsidP="000A587E">
      <w:pPr>
        <w:ind w:firstLine="708"/>
        <w:jc w:val="both"/>
        <w:rPr>
          <w:rFonts w:eastAsia="MS Mincho"/>
          <w:lang w:val="az-Latn-AZ" w:eastAsia="en-US"/>
        </w:rPr>
      </w:pPr>
      <w:r w:rsidRPr="000A587E">
        <w:rPr>
          <w:rFonts w:eastAsia="MS Mincho"/>
          <w:noProof/>
          <w:lang w:val="en-US" w:eastAsia="en-US"/>
        </w:rPr>
        <w:drawing>
          <wp:anchor distT="0" distB="0" distL="114300" distR="114300" simplePos="0" relativeHeight="251733504" behindDoc="1" locked="0" layoutInCell="1" allowOverlap="1" wp14:anchorId="55C67B62" wp14:editId="3A784D0C">
            <wp:simplePos x="0" y="0"/>
            <wp:positionH relativeFrom="column">
              <wp:posOffset>483235</wp:posOffset>
            </wp:positionH>
            <wp:positionV relativeFrom="paragraph">
              <wp:posOffset>114935</wp:posOffset>
            </wp:positionV>
            <wp:extent cx="2992755" cy="2588895"/>
            <wp:effectExtent l="0" t="0" r="0" b="1905"/>
            <wp:wrapTight wrapText="bothSides">
              <wp:wrapPolygon edited="0">
                <wp:start x="0" y="0"/>
                <wp:lineTo x="0" y="21457"/>
                <wp:lineTo x="21449" y="21457"/>
                <wp:lineTo x="21449" y="0"/>
                <wp:lineTo x="0" y="0"/>
              </wp:wrapPolygon>
            </wp:wrapTight>
            <wp:docPr id="111" name="Рисунок 5" descr="C:\Documents and Settings\IRS\Рабочий стол\FEA-PREVENTOR-SXEM\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RS\Рабочий стол\FEA-PREVENTOR-SXEM\10.jpg"/>
                    <pic:cNvPicPr>
                      <a:picLocks noChangeAspect="1" noChangeArrowheads="1"/>
                    </pic:cNvPicPr>
                  </pic:nvPicPr>
                  <pic:blipFill>
                    <a:blip r:embed="rId440" cstate="print"/>
                    <a:srcRect l="2593" t="1238" b="8911"/>
                    <a:stretch>
                      <a:fillRect/>
                    </a:stretch>
                  </pic:blipFill>
                  <pic:spPr bwMode="auto">
                    <a:xfrm>
                      <a:off x="0" y="0"/>
                      <a:ext cx="2992755" cy="25888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jc w:val="both"/>
        <w:rPr>
          <w:rFonts w:eastAsia="MS Mincho"/>
          <w:lang w:val="az-Latn-AZ" w:eastAsia="en-US"/>
        </w:rPr>
      </w:pPr>
    </w:p>
    <w:p w:rsidR="000A587E" w:rsidRPr="000A587E" w:rsidRDefault="000A587E" w:rsidP="000A587E">
      <w:pPr>
        <w:ind w:firstLine="708"/>
        <w:jc w:val="both"/>
        <w:rPr>
          <w:rFonts w:eastAsia="MS Mincho"/>
          <w:i/>
          <w:lang w:val="az-Latn-AZ" w:eastAsia="en-US"/>
        </w:rPr>
      </w:pPr>
    </w:p>
    <w:p w:rsidR="000A587E" w:rsidRDefault="000A587E" w:rsidP="000A587E">
      <w:pPr>
        <w:ind w:firstLine="708"/>
        <w:jc w:val="both"/>
        <w:rPr>
          <w:rFonts w:eastAsia="MS Mincho"/>
          <w:lang w:val="az-Latn-AZ" w:eastAsia="en-US"/>
        </w:rPr>
      </w:pPr>
    </w:p>
    <w:p w:rsidR="00D165A2" w:rsidRDefault="00D165A2"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Şə</w:t>
      </w:r>
      <w:r>
        <w:rPr>
          <w:rFonts w:eastAsia="MS Mincho"/>
          <w:lang w:val="az-Latn-AZ" w:eastAsia="en-US"/>
        </w:rPr>
        <w:t>kil</w:t>
      </w:r>
      <w:r w:rsidR="001801E0">
        <w:rPr>
          <w:rFonts w:eastAsia="MS Mincho"/>
          <w:lang w:val="az-Latn-AZ" w:eastAsia="en-US"/>
        </w:rPr>
        <w:t xml:space="preserve"> 13.a</w:t>
      </w:r>
      <w:r>
        <w:rPr>
          <w:rFonts w:eastAsia="MS Mincho"/>
          <w:lang w:val="az-Latn-AZ" w:eastAsia="en-US"/>
        </w:rPr>
        <w:t>.</w:t>
      </w:r>
      <w:r w:rsidRPr="000A587E">
        <w:rPr>
          <w:rFonts w:eastAsia="MS Mincho"/>
          <w:lang w:val="az-Latn-AZ" w:eastAsia="en-US"/>
        </w:rPr>
        <w:t xml:space="preserve"> Dərin quyular üçün fontan əleyhinə avadanlığın (FƏA)</w:t>
      </w:r>
      <w:r w:rsidR="00497561">
        <w:rPr>
          <w:rFonts w:eastAsia="MS Mincho"/>
          <w:lang w:val="az-Latn-AZ" w:eastAsia="en-US"/>
        </w:rPr>
        <w:t xml:space="preserve"> </w:t>
      </w:r>
      <w:r w:rsidRPr="000A587E">
        <w:rPr>
          <w:rFonts w:eastAsia="MS Mincho"/>
          <w:lang w:val="az-Latn-AZ" w:eastAsia="en-US"/>
        </w:rPr>
        <w:t>(ПВО) quraşdırılma və</w:t>
      </w:r>
      <w:r w:rsidR="001801E0">
        <w:rPr>
          <w:rFonts w:eastAsia="MS Mincho"/>
          <w:lang w:val="az-Latn-AZ" w:eastAsia="en-US"/>
        </w:rPr>
        <w:t xml:space="preserve"> bağ</w:t>
      </w:r>
      <w:r w:rsidRPr="000A587E">
        <w:rPr>
          <w:rFonts w:eastAsia="MS Mincho"/>
          <w:lang w:val="az-Latn-AZ" w:eastAsia="en-US"/>
        </w:rPr>
        <w:t>lanması</w:t>
      </w:r>
      <w:r w:rsidR="00497561">
        <w:rPr>
          <w:rFonts w:eastAsia="MS Mincho"/>
          <w:lang w:val="az-Latn-AZ" w:eastAsia="en-US"/>
        </w:rPr>
        <w:t xml:space="preserve"> </w:t>
      </w:r>
      <w:r w:rsidRPr="000A587E">
        <w:rPr>
          <w:rFonts w:eastAsia="MS Mincho"/>
          <w:lang w:val="az-Latn-AZ" w:eastAsia="en-US"/>
        </w:rPr>
        <w:t>(obvyazka) sxemi</w:t>
      </w: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Dərin quyuların müvəffəqiyyətlə qazılması üçün qəbul olunmuş quyu quruluşuna mütləq düzgün olaraq preventorun keçid dəliyinin seçilməsi, işçi təzyiqinin, preventorun tərkibinin, qurğunun sxemin və kəmərin sarınmasının (obvyazka), eləcə də preventor quröusunun konstruktiv sxemini düzgün seçmək lazımdır.</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1.Quyunun dərinliyindən asılı olaraq işçi təzyiqi götürülür. Bilirik ki, 1 m dərinlik üçün orta təzyiq qradiyenti 0,2 kq/sm</w:t>
      </w:r>
      <w:r w:rsidRPr="000A587E">
        <w:rPr>
          <w:rFonts w:eastAsia="MS Mincho"/>
          <w:vertAlign w:val="superscript"/>
          <w:lang w:val="az-Latn-AZ" w:eastAsia="en-US"/>
        </w:rPr>
        <w:t>2</w:t>
      </w:r>
      <w:r w:rsidRPr="000A587E">
        <w:rPr>
          <w:rFonts w:eastAsia="MS Mincho"/>
          <w:lang w:val="az-Latn-AZ" w:eastAsia="en-US"/>
        </w:rPr>
        <w:t>-dır. Buna görə də, aşağıdakı lay təzyiqini qəbul etmək olar:</w:t>
      </w:r>
    </w:p>
    <w:p w:rsidR="000A587E" w:rsidRPr="000A587E" w:rsidRDefault="000A587E" w:rsidP="000A587E">
      <w:pPr>
        <w:ind w:firstLine="708"/>
        <w:jc w:val="both"/>
        <w:rPr>
          <w:rFonts w:eastAsia="MS Mincho"/>
          <w:vertAlign w:val="superscript"/>
          <w:lang w:val="az-Latn-AZ" w:eastAsia="en-US"/>
        </w:rPr>
      </w:pPr>
      <w:r w:rsidRPr="000A587E">
        <w:rPr>
          <w:rFonts w:eastAsia="MS Mincho"/>
          <w:lang w:val="az-Latn-AZ" w:eastAsia="en-US"/>
        </w:rPr>
        <w:t>6000 m dərinliyə 1200 kq/sm</w:t>
      </w:r>
      <w:r w:rsidRPr="000A587E">
        <w:rPr>
          <w:rFonts w:eastAsia="MS Mincho"/>
          <w:vertAlign w:val="superscript"/>
          <w:lang w:val="az-Latn-AZ" w:eastAsia="en-US"/>
        </w:rPr>
        <w:t>2</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7500 m dərinliyə 1500 kq/sm</w:t>
      </w:r>
      <w:r w:rsidRPr="000A587E">
        <w:rPr>
          <w:rFonts w:eastAsia="MS Mincho"/>
          <w:vertAlign w:val="superscript"/>
          <w:lang w:val="az-Latn-AZ" w:eastAsia="en-US"/>
        </w:rPr>
        <w:t>2</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10000 m dərinliyə 2000 kq/sm</w:t>
      </w:r>
      <w:r w:rsidRPr="000A587E">
        <w:rPr>
          <w:rFonts w:eastAsia="MS Mincho"/>
          <w:vertAlign w:val="superscript"/>
          <w:lang w:val="az-Latn-AZ" w:eastAsia="en-US"/>
        </w:rPr>
        <w:t>2</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Quyuda əks təzyiq vermiş normal qazıma məhlulunun sıxlığını 1,2  q/sm</w:t>
      </w:r>
      <w:r w:rsidRPr="000A587E">
        <w:rPr>
          <w:rFonts w:eastAsia="MS Mincho"/>
          <w:vertAlign w:val="superscript"/>
          <w:lang w:val="az-Latn-AZ" w:eastAsia="en-US"/>
        </w:rPr>
        <w:t xml:space="preserve">3 </w:t>
      </w:r>
      <w:r w:rsidRPr="000A587E">
        <w:rPr>
          <w:rFonts w:eastAsia="MS Mincho"/>
          <w:lang w:val="az-Latn-AZ" w:eastAsia="en-US"/>
        </w:rPr>
        <w:t xml:space="preserve"> nəzərə alsaq, onda quyuağzında təzyiq aşağıdakı kimi olacaqdır:</w:t>
      </w:r>
    </w:p>
    <w:p w:rsidR="000A587E" w:rsidRPr="000A587E" w:rsidRDefault="000A587E" w:rsidP="000A587E">
      <w:pPr>
        <w:ind w:firstLine="708"/>
        <w:jc w:val="both"/>
        <w:rPr>
          <w:rFonts w:eastAsia="MS Mincho"/>
          <w:vertAlign w:val="superscript"/>
          <w:lang w:val="az-Latn-AZ" w:eastAsia="en-US"/>
        </w:rPr>
      </w:pPr>
      <w:r w:rsidRPr="000A587E">
        <w:rPr>
          <w:rFonts w:eastAsia="MS Mincho"/>
          <w:lang w:val="az-Latn-AZ" w:eastAsia="en-US"/>
        </w:rPr>
        <w:t>6000 m dərinliyə: 1200 kq/sm</w:t>
      </w:r>
      <w:r w:rsidRPr="000A587E">
        <w:rPr>
          <w:rFonts w:eastAsia="MS Mincho"/>
          <w:vertAlign w:val="superscript"/>
          <w:lang w:val="az-Latn-AZ" w:eastAsia="en-US"/>
        </w:rPr>
        <w:t>2</w:t>
      </w:r>
      <w:r w:rsidRPr="000A587E">
        <w:rPr>
          <w:rFonts w:eastAsia="MS Mincho"/>
          <w:lang w:val="az-Latn-AZ" w:eastAsia="en-US"/>
        </w:rPr>
        <w:t>-480 kq/sm2=720 kq/sm</w:t>
      </w:r>
      <w:r w:rsidRPr="000A587E">
        <w:rPr>
          <w:rFonts w:eastAsia="MS Mincho"/>
          <w:vertAlign w:val="superscript"/>
          <w:lang w:val="az-Latn-AZ" w:eastAsia="en-US"/>
        </w:rPr>
        <w:t>2</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 xml:space="preserve"> (sıxlığı 1,2 q/sm</w:t>
      </w:r>
      <w:r w:rsidRPr="000A587E">
        <w:rPr>
          <w:rFonts w:eastAsia="MS Mincho"/>
          <w:vertAlign w:val="superscript"/>
          <w:lang w:val="az-Latn-AZ" w:eastAsia="en-US"/>
        </w:rPr>
        <w:t>3</w:t>
      </w:r>
      <w:r w:rsidRPr="000A587E">
        <w:rPr>
          <w:rFonts w:eastAsia="MS Mincho"/>
          <w:lang w:val="az-Latn-AZ" w:eastAsia="en-US"/>
        </w:rPr>
        <w:t xml:space="preserve">  olan məhlulun yaratdığı əks təzyiqdir (məhlul sütununun yaratdığı təzyiq 480 kq/sm</w:t>
      </w:r>
      <w:r w:rsidRPr="000A587E">
        <w:rPr>
          <w:rFonts w:eastAsia="MS Mincho"/>
          <w:vertAlign w:val="superscript"/>
          <w:lang w:val="az-Latn-AZ" w:eastAsia="en-US"/>
        </w:rPr>
        <w:t>2</w:t>
      </w:r>
      <w:r w:rsidRPr="000A587E">
        <w:rPr>
          <w:rFonts w:eastAsia="MS Mincho"/>
          <w:lang w:val="az-Latn-AZ" w:eastAsia="en-US"/>
        </w:rPr>
        <w:t>).</w:t>
      </w:r>
    </w:p>
    <w:p w:rsidR="000A587E" w:rsidRPr="000A587E" w:rsidRDefault="000A587E" w:rsidP="000A587E">
      <w:pPr>
        <w:ind w:firstLine="708"/>
        <w:jc w:val="both"/>
        <w:rPr>
          <w:rFonts w:eastAsia="MS Mincho"/>
          <w:vertAlign w:val="superscript"/>
          <w:lang w:val="az-Latn-AZ" w:eastAsia="en-US"/>
        </w:rPr>
      </w:pPr>
      <w:r w:rsidRPr="000A587E">
        <w:rPr>
          <w:rFonts w:eastAsia="MS Mincho"/>
          <w:lang w:val="az-Latn-AZ" w:eastAsia="en-US"/>
        </w:rPr>
        <w:t>7500 m dərinlik üçün 1500-900=600 kq/sm</w:t>
      </w:r>
      <w:r w:rsidRPr="000A587E">
        <w:rPr>
          <w:rFonts w:eastAsia="MS Mincho"/>
          <w:vertAlign w:val="superscript"/>
          <w:lang w:val="az-Latn-AZ" w:eastAsia="en-US"/>
        </w:rPr>
        <w:t>2</w:t>
      </w:r>
    </w:p>
    <w:p w:rsidR="000A587E" w:rsidRPr="000A587E" w:rsidRDefault="000A587E" w:rsidP="000A587E">
      <w:pPr>
        <w:ind w:firstLine="708"/>
        <w:jc w:val="both"/>
        <w:rPr>
          <w:rFonts w:eastAsia="MS Mincho"/>
          <w:vertAlign w:val="superscript"/>
          <w:lang w:val="az-Latn-AZ" w:eastAsia="en-US"/>
        </w:rPr>
      </w:pPr>
      <w:r w:rsidRPr="000A587E">
        <w:rPr>
          <w:rFonts w:eastAsia="MS Mincho"/>
          <w:lang w:val="az-Latn-AZ" w:eastAsia="en-US"/>
        </w:rPr>
        <w:t>10000 m dərinlik üçün 200-1200=800 kq/sm</w:t>
      </w:r>
      <w:r w:rsidRPr="000A587E">
        <w:rPr>
          <w:rFonts w:eastAsia="MS Mincho"/>
          <w:vertAlign w:val="superscript"/>
          <w:lang w:val="az-Latn-AZ" w:eastAsia="en-US"/>
        </w:rPr>
        <w:t>2</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Belə ki, çox dərin quyularda anomal yüksək təzyiqli laylar olduğundan, onda bu şərt üçün quyuağzında 500, 700 və 1000 kq/sm</w:t>
      </w:r>
      <w:r w:rsidRPr="000A587E">
        <w:rPr>
          <w:rFonts w:eastAsia="MS Mincho"/>
          <w:vertAlign w:val="superscript"/>
          <w:lang w:val="az-Latn-AZ" w:eastAsia="en-US"/>
        </w:rPr>
        <w:t>2</w:t>
      </w:r>
      <w:r w:rsidRPr="000A587E">
        <w:rPr>
          <w:rFonts w:eastAsia="MS Mincho"/>
          <w:lang w:val="az-Latn-AZ" w:eastAsia="en-US"/>
        </w:rPr>
        <w:t xml:space="preserve"> təzyiqi qəbul etmək məsləhətdir.</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Preventor qurğusunun tərkibinə aşağıdakı hissələr daxildir:</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1-quyuağzı avadanlığı (preventor qurğusu);</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2-boru xətlərinin sarınması (obvyazka);</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3-uzaqdan idarə olunmaq üçün mexanizm.</w:t>
      </w:r>
    </w:p>
    <w:p w:rsidR="000A587E" w:rsidRPr="000A587E" w:rsidRDefault="000A587E" w:rsidP="001801E0">
      <w:pPr>
        <w:ind w:firstLine="708"/>
        <w:jc w:val="both"/>
        <w:rPr>
          <w:rFonts w:eastAsia="MS Mincho"/>
          <w:lang w:val="az-Latn-AZ" w:eastAsia="en-US"/>
        </w:rPr>
      </w:pPr>
      <w:r w:rsidRPr="000A587E">
        <w:rPr>
          <w:rFonts w:eastAsia="MS Mincho"/>
          <w:b/>
          <w:lang w:val="az-Latn-AZ" w:eastAsia="en-US"/>
        </w:rPr>
        <w:t>Preventor qurğusu</w:t>
      </w:r>
      <w:r w:rsidRPr="000A587E">
        <w:rPr>
          <w:rFonts w:eastAsia="MS Mincho"/>
          <w:lang w:val="az-Latn-AZ" w:eastAsia="en-US"/>
        </w:rPr>
        <w:t xml:space="preserve">. Quyuda qaz-neft-su təzahürlərini qarşısını almaqla, eyni zamanda quyunu saxlamaq şərtilə qyunun idarə olunmasını təmin etmək (laya təsir etməklə), </w:t>
      </w:r>
      <w:r w:rsidRPr="000A587E">
        <w:rPr>
          <w:rFonts w:eastAsia="MS Mincho"/>
          <w:lang w:val="az-Latn-AZ" w:eastAsia="en-US"/>
        </w:rPr>
        <w:lastRenderedPageBreak/>
        <w:t>quyuda mürəkkəbləşmələrdən yayınmaq və normal qazıma şəraiti yaratmaq üçün işlə</w:t>
      </w:r>
      <w:r w:rsidR="001801E0">
        <w:rPr>
          <w:rFonts w:eastAsia="MS Mincho"/>
          <w:lang w:val="az-Latn-AZ" w:eastAsia="en-US"/>
        </w:rPr>
        <w:t>dilir.</w:t>
      </w:r>
    </w:p>
    <w:p w:rsidR="000A587E" w:rsidRPr="000A587E" w:rsidRDefault="000A587E" w:rsidP="000A587E">
      <w:pPr>
        <w:ind w:firstLine="708"/>
        <w:jc w:val="both"/>
        <w:rPr>
          <w:rFonts w:eastAsia="MS Mincho"/>
          <w:lang w:val="az-Latn-AZ" w:eastAsia="en-US"/>
        </w:rPr>
      </w:pPr>
      <w:r w:rsidRPr="000A587E">
        <w:rPr>
          <w:rFonts w:eastAsia="MS Mincho"/>
          <w:lang w:val="az-Latn-AZ" w:eastAsia="en-US"/>
        </w:rPr>
        <w:t>Preventor qurğusu aşağıdakı hissələrdən ibarətdir:</w:t>
      </w:r>
    </w:p>
    <w:p w:rsidR="000A587E" w:rsidRPr="000A587E" w:rsidRDefault="000A587E" w:rsidP="001801E0">
      <w:pPr>
        <w:jc w:val="both"/>
        <w:rPr>
          <w:rFonts w:eastAsia="MS Mincho"/>
          <w:lang w:val="az-Latn-AZ" w:eastAsia="en-US"/>
        </w:rPr>
      </w:pPr>
      <w:r w:rsidRPr="000A587E">
        <w:rPr>
          <w:rFonts w:eastAsia="MS Mincho"/>
          <w:lang w:val="az-Latn-AZ" w:eastAsia="en-US"/>
        </w:rPr>
        <w:t xml:space="preserve">1-fırlanan preventor (ПВ); </w:t>
      </w:r>
    </w:p>
    <w:p w:rsidR="000A587E" w:rsidRPr="000A587E" w:rsidRDefault="000A587E" w:rsidP="001801E0">
      <w:pPr>
        <w:jc w:val="both"/>
        <w:rPr>
          <w:rFonts w:eastAsia="MS Mincho"/>
          <w:lang w:val="az-Latn-AZ" w:eastAsia="en-US"/>
        </w:rPr>
      </w:pPr>
      <w:r w:rsidRPr="000A587E">
        <w:rPr>
          <w:rFonts w:eastAsia="MS Mincho"/>
          <w:lang w:val="az-Latn-AZ" w:eastAsia="en-US"/>
        </w:rPr>
        <w:t xml:space="preserve">2-universal preventor </w:t>
      </w:r>
      <w:r w:rsidRPr="000A587E">
        <w:rPr>
          <w:rFonts w:eastAsia="MS Mincho"/>
          <w:lang w:val="en-US" w:eastAsia="en-US"/>
        </w:rPr>
        <w:t>(</w:t>
      </w:r>
      <w:r w:rsidRPr="000A587E">
        <w:rPr>
          <w:rFonts w:eastAsia="MS Mincho"/>
          <w:lang w:eastAsia="en-US"/>
        </w:rPr>
        <w:t>ПУ</w:t>
      </w:r>
      <w:r w:rsidRPr="000A587E">
        <w:rPr>
          <w:rFonts w:eastAsia="MS Mincho"/>
          <w:lang w:val="en-US" w:eastAsia="en-US"/>
        </w:rPr>
        <w:t>)</w:t>
      </w:r>
      <w:r w:rsidRPr="000A587E">
        <w:rPr>
          <w:rFonts w:eastAsia="MS Mincho"/>
          <w:lang w:val="az-Latn-AZ" w:eastAsia="en-US"/>
        </w:rPr>
        <w:t>;</w:t>
      </w:r>
    </w:p>
    <w:p w:rsidR="000A587E" w:rsidRPr="000A587E" w:rsidRDefault="000A587E" w:rsidP="001801E0">
      <w:pPr>
        <w:jc w:val="both"/>
        <w:rPr>
          <w:rFonts w:eastAsia="MS Mincho"/>
          <w:lang w:val="az-Latn-AZ" w:eastAsia="en-US"/>
        </w:rPr>
      </w:pPr>
      <w:r w:rsidRPr="000A587E">
        <w:rPr>
          <w:rFonts w:eastAsia="MS Mincho"/>
          <w:lang w:val="az-Latn-AZ" w:eastAsia="en-US"/>
        </w:rPr>
        <w:t>3-iki plaşkalı preventor</w:t>
      </w:r>
      <w:r w:rsidRPr="000A587E">
        <w:rPr>
          <w:rFonts w:eastAsia="MS Mincho"/>
          <w:lang w:val="en-US" w:eastAsia="en-US"/>
        </w:rPr>
        <w:t>(</w:t>
      </w:r>
      <w:r w:rsidRPr="000A587E">
        <w:rPr>
          <w:rFonts w:eastAsia="MS Mincho"/>
          <w:lang w:eastAsia="en-US"/>
        </w:rPr>
        <w:t>ППГ</w:t>
      </w:r>
      <w:r w:rsidRPr="000A587E">
        <w:rPr>
          <w:rFonts w:eastAsia="MS Mincho"/>
          <w:lang w:val="en-US" w:eastAsia="en-US"/>
        </w:rPr>
        <w:t>)</w:t>
      </w:r>
      <w:r w:rsidRPr="000A587E">
        <w:rPr>
          <w:rFonts w:eastAsia="MS Mincho"/>
          <w:lang w:val="az-Latn-AZ" w:eastAsia="en-US"/>
        </w:rPr>
        <w:t xml:space="preserve">; </w:t>
      </w:r>
    </w:p>
    <w:p w:rsidR="000A587E" w:rsidRPr="000A587E" w:rsidRDefault="000A587E" w:rsidP="001801E0">
      <w:pPr>
        <w:jc w:val="both"/>
        <w:rPr>
          <w:rFonts w:eastAsia="MS Mincho"/>
          <w:lang w:val="az-Latn-AZ" w:eastAsia="en-US"/>
        </w:rPr>
      </w:pPr>
      <w:r w:rsidRPr="000A587E">
        <w:rPr>
          <w:rFonts w:eastAsia="MS Mincho"/>
          <w:lang w:val="az-Latn-AZ" w:eastAsia="en-US"/>
        </w:rPr>
        <w:t>4- preventorların xətlərinin birləşdirilməsi;</w:t>
      </w:r>
    </w:p>
    <w:p w:rsidR="000A587E" w:rsidRPr="000A587E" w:rsidRDefault="000A587E" w:rsidP="001801E0">
      <w:pPr>
        <w:jc w:val="both"/>
        <w:rPr>
          <w:rFonts w:eastAsia="MS Mincho"/>
          <w:lang w:val="az-Latn-AZ" w:eastAsia="en-US"/>
        </w:rPr>
      </w:pPr>
      <w:r w:rsidRPr="000A587E">
        <w:rPr>
          <w:rFonts w:eastAsia="MS Mincho"/>
          <w:lang w:val="az-Latn-AZ" w:eastAsia="en-US"/>
        </w:rPr>
        <w:t>5-uzaqdan idarə olunan mexanizm.</w:t>
      </w: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r w:rsidRPr="000A587E">
        <w:rPr>
          <w:rFonts w:eastAsia="MS Mincho"/>
          <w:noProof/>
          <w:lang w:val="en-US" w:eastAsia="en-US"/>
        </w:rPr>
        <w:drawing>
          <wp:anchor distT="0" distB="0" distL="114300" distR="114300" simplePos="0" relativeHeight="251613696" behindDoc="1" locked="0" layoutInCell="1" allowOverlap="1" wp14:anchorId="5ACF9F9F" wp14:editId="6A2B8F52">
            <wp:simplePos x="0" y="0"/>
            <wp:positionH relativeFrom="column">
              <wp:posOffset>836046</wp:posOffset>
            </wp:positionH>
            <wp:positionV relativeFrom="paragraph">
              <wp:posOffset>72832</wp:posOffset>
            </wp:positionV>
            <wp:extent cx="2283460" cy="3018790"/>
            <wp:effectExtent l="0" t="0" r="0" b="0"/>
            <wp:wrapTight wrapText="bothSides">
              <wp:wrapPolygon edited="0">
                <wp:start x="0" y="0"/>
                <wp:lineTo x="0" y="21400"/>
                <wp:lineTo x="21444" y="21400"/>
                <wp:lineTo x="21444" y="0"/>
                <wp:lineTo x="0" y="0"/>
              </wp:wrapPolygon>
            </wp:wrapTight>
            <wp:docPr id="115" name="Рисунок 6" descr="C:\Documents and Settings\IRS\Рабочий стол\FEA-PREVENTOR-SXEM\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RS\Рабочий стол\FEA-PREVENTOR-SXEM\11.jpg"/>
                    <pic:cNvPicPr>
                      <a:picLocks noChangeAspect="1" noChangeArrowheads="1"/>
                    </pic:cNvPicPr>
                  </pic:nvPicPr>
                  <pic:blipFill>
                    <a:blip r:embed="rId441" cstate="print"/>
                    <a:srcRect l="3462" t="22857" r="56240" b="9029"/>
                    <a:stretch>
                      <a:fillRect/>
                    </a:stretch>
                  </pic:blipFill>
                  <pic:spPr bwMode="auto">
                    <a:xfrm>
                      <a:off x="0" y="0"/>
                      <a:ext cx="2283460" cy="30187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i/>
          <w:lang w:val="az-Latn-AZ" w:eastAsia="en-US"/>
        </w:rPr>
      </w:pPr>
    </w:p>
    <w:p w:rsidR="000A587E" w:rsidRPr="000A587E" w:rsidRDefault="000A587E" w:rsidP="000A587E">
      <w:pPr>
        <w:ind w:firstLine="708"/>
        <w:jc w:val="both"/>
        <w:rPr>
          <w:rFonts w:eastAsia="MS Mincho"/>
          <w:i/>
          <w:lang w:val="az-Latn-AZ" w:eastAsia="en-US"/>
        </w:rPr>
      </w:pPr>
    </w:p>
    <w:p w:rsidR="000A587E" w:rsidRDefault="000A587E" w:rsidP="001801E0">
      <w:pPr>
        <w:ind w:firstLine="708"/>
        <w:jc w:val="both"/>
        <w:rPr>
          <w:rFonts w:eastAsia="MS Mincho"/>
          <w:lang w:val="az-Latn-AZ" w:eastAsia="en-US"/>
        </w:rPr>
      </w:pPr>
      <w:r w:rsidRPr="000A587E">
        <w:rPr>
          <w:rFonts w:eastAsia="MS Mincho"/>
          <w:lang w:val="az-Latn-AZ" w:eastAsia="en-US"/>
        </w:rPr>
        <w:t>Şəkil</w:t>
      </w:r>
      <w:r w:rsidR="001801E0">
        <w:rPr>
          <w:rFonts w:eastAsia="MS Mincho"/>
          <w:lang w:val="az-Latn-AZ" w:eastAsia="en-US"/>
        </w:rPr>
        <w:t xml:space="preserve"> 13.b</w:t>
      </w:r>
      <w:r>
        <w:rPr>
          <w:rFonts w:eastAsia="MS Mincho"/>
          <w:lang w:val="az-Latn-AZ" w:eastAsia="en-US"/>
        </w:rPr>
        <w:t>.</w:t>
      </w:r>
      <w:r w:rsidRPr="000A587E">
        <w:rPr>
          <w:rFonts w:eastAsia="MS Mincho"/>
          <w:lang w:val="az-Latn-AZ" w:eastAsia="en-US"/>
        </w:rPr>
        <w:t xml:space="preserve">  Dərin </w:t>
      </w:r>
      <w:r w:rsidR="001801E0">
        <w:rPr>
          <w:rFonts w:eastAsia="MS Mincho"/>
          <w:lang w:val="az-Latn-AZ" w:eastAsia="en-US"/>
        </w:rPr>
        <w:t>quyular üçün preventor qurğusu:</w:t>
      </w:r>
      <w:r w:rsidRPr="000A587E">
        <w:rPr>
          <w:rFonts w:eastAsia="MS Mincho"/>
          <w:lang w:val="az-Latn-AZ" w:eastAsia="en-US"/>
        </w:rPr>
        <w:t>1-plaşkalı preventor;2-universal preventor;3-firlanan patron</w:t>
      </w:r>
    </w:p>
    <w:p w:rsidR="00A91F69" w:rsidRDefault="00A91F69" w:rsidP="001801E0">
      <w:pPr>
        <w:ind w:firstLine="708"/>
        <w:jc w:val="both"/>
        <w:rPr>
          <w:rFonts w:eastAsia="MS Mincho"/>
          <w:lang w:val="az-Latn-AZ" w:eastAsia="en-US"/>
        </w:rPr>
      </w:pPr>
    </w:p>
    <w:p w:rsidR="00D30681" w:rsidRPr="000A587E" w:rsidRDefault="00D30681" w:rsidP="00D30681">
      <w:pPr>
        <w:ind w:firstLine="708"/>
        <w:jc w:val="both"/>
        <w:rPr>
          <w:rFonts w:eastAsia="MS Mincho"/>
          <w:lang w:val="az-Latn-AZ" w:eastAsia="en-US"/>
        </w:rPr>
      </w:pPr>
      <w:r w:rsidRPr="000A587E">
        <w:rPr>
          <w:rFonts w:eastAsia="MS Mincho"/>
          <w:lang w:val="az-Latn-AZ" w:eastAsia="en-US"/>
        </w:rPr>
        <w:t>Preventor xətlərinin bağlanması elə olmalıdır ki, aşağıda olna işləri sərbəst təmin etməlidir:</w:t>
      </w:r>
    </w:p>
    <w:p w:rsidR="00D30681" w:rsidRPr="000A587E" w:rsidRDefault="00D30681" w:rsidP="00D30681">
      <w:pPr>
        <w:jc w:val="both"/>
        <w:rPr>
          <w:rFonts w:eastAsia="MS Mincho"/>
          <w:lang w:val="az-Latn-AZ" w:eastAsia="en-US"/>
        </w:rPr>
      </w:pPr>
      <w:r w:rsidRPr="000A587E">
        <w:rPr>
          <w:rFonts w:eastAsia="MS Mincho"/>
          <w:lang w:val="az-Latn-AZ" w:eastAsia="en-US"/>
        </w:rPr>
        <w:t>1-hər iki atqı xəttindən dərhal quyunu boşaltmaq mümkün olsun;</w:t>
      </w:r>
    </w:p>
    <w:p w:rsidR="00D30681" w:rsidRPr="000A587E" w:rsidRDefault="00D30681" w:rsidP="00D30681">
      <w:pPr>
        <w:jc w:val="both"/>
        <w:rPr>
          <w:rFonts w:eastAsia="MS Mincho"/>
          <w:lang w:val="az-Latn-AZ" w:eastAsia="en-US"/>
        </w:rPr>
      </w:pPr>
      <w:r w:rsidRPr="000A587E">
        <w:rPr>
          <w:rFonts w:eastAsia="MS Mincho"/>
          <w:lang w:val="az-Latn-AZ" w:eastAsia="en-US"/>
        </w:rPr>
        <w:lastRenderedPageBreak/>
        <w:t>2-laya əks təzyiq yaratmaq üçün idarə olunan ştuser vasitəsilə qazıma məhlulunun dövran etdirilməsi;</w:t>
      </w:r>
    </w:p>
    <w:p w:rsidR="00D30681" w:rsidRPr="000A587E" w:rsidRDefault="00D30681" w:rsidP="00D30681">
      <w:pPr>
        <w:jc w:val="both"/>
        <w:rPr>
          <w:rFonts w:eastAsia="MS Mincho"/>
          <w:lang w:val="az-Latn-AZ" w:eastAsia="en-US"/>
        </w:rPr>
      </w:pPr>
      <w:r w:rsidRPr="000A587E">
        <w:rPr>
          <w:rFonts w:eastAsia="MS Mincho"/>
          <w:lang w:val="az-Latn-AZ" w:eastAsia="en-US"/>
        </w:rPr>
        <w:t>3-ştuser quröusundan keçməyərək bağlı preventor vasitəsilə məhlulun dövranını təmin etmək;</w:t>
      </w:r>
    </w:p>
    <w:p w:rsidR="00D30681" w:rsidRPr="000A587E" w:rsidRDefault="00D30681" w:rsidP="00D30681">
      <w:pPr>
        <w:jc w:val="both"/>
        <w:rPr>
          <w:rFonts w:eastAsia="MS Mincho"/>
          <w:lang w:val="az-Latn-AZ" w:eastAsia="en-US"/>
        </w:rPr>
      </w:pPr>
      <w:r w:rsidRPr="000A587E">
        <w:rPr>
          <w:rFonts w:eastAsia="MS Mincho"/>
          <w:lang w:val="az-Latn-AZ" w:eastAsia="en-US"/>
        </w:rPr>
        <w:t>4-qazıma və ya sementləmə nasosu vasitəsilə quyuya (kəmər arxası fəzaya) məhlulun vurulması;</w:t>
      </w:r>
    </w:p>
    <w:p w:rsidR="00D30681" w:rsidRPr="000A587E" w:rsidRDefault="00D30681" w:rsidP="00D30681">
      <w:pPr>
        <w:jc w:val="both"/>
        <w:rPr>
          <w:rFonts w:eastAsia="MS Mincho"/>
          <w:lang w:val="az-Latn-AZ" w:eastAsia="en-US"/>
        </w:rPr>
      </w:pPr>
      <w:r w:rsidRPr="000A587E">
        <w:rPr>
          <w:rFonts w:eastAsia="MS Mincho"/>
          <w:lang w:val="az-Latn-AZ" w:eastAsia="en-US"/>
        </w:rPr>
        <w:t>5-ehtiyat çənlərin quyuya məhlulun doldurulması.</w:t>
      </w:r>
    </w:p>
    <w:p w:rsidR="00D30681" w:rsidRPr="000A587E" w:rsidRDefault="00D30681" w:rsidP="001801E0">
      <w:pPr>
        <w:ind w:firstLine="708"/>
        <w:jc w:val="both"/>
        <w:rPr>
          <w:rFonts w:eastAsia="MS Mincho"/>
          <w:lang w:val="az-Latn-AZ" w:eastAsia="en-US"/>
        </w:rPr>
      </w:pPr>
    </w:p>
    <w:p w:rsidR="000A587E" w:rsidRPr="000A587E" w:rsidRDefault="000A587E" w:rsidP="000A587E">
      <w:pPr>
        <w:ind w:firstLine="708"/>
        <w:jc w:val="both"/>
        <w:rPr>
          <w:rFonts w:eastAsia="MS Mincho"/>
          <w:i/>
          <w:lang w:val="az-Latn-AZ" w:eastAsia="en-US"/>
        </w:rPr>
      </w:pPr>
    </w:p>
    <w:p w:rsidR="000A587E" w:rsidRPr="000A587E" w:rsidRDefault="00A91F69" w:rsidP="000A587E">
      <w:pPr>
        <w:ind w:firstLine="708"/>
        <w:jc w:val="both"/>
        <w:rPr>
          <w:rFonts w:eastAsia="MS Mincho"/>
          <w:i/>
          <w:lang w:val="az-Latn-AZ" w:eastAsia="en-US"/>
        </w:rPr>
      </w:pPr>
      <w:r w:rsidRPr="000A587E">
        <w:rPr>
          <w:rFonts w:eastAsia="MS Mincho"/>
          <w:i/>
          <w:noProof/>
          <w:lang w:val="en-US" w:eastAsia="en-US"/>
        </w:rPr>
        <w:drawing>
          <wp:anchor distT="0" distB="0" distL="114300" distR="114300" simplePos="0" relativeHeight="251609600" behindDoc="1" locked="0" layoutInCell="1" allowOverlap="1" wp14:anchorId="2FF97A70" wp14:editId="10DAEBD7">
            <wp:simplePos x="0" y="0"/>
            <wp:positionH relativeFrom="column">
              <wp:posOffset>468630</wp:posOffset>
            </wp:positionH>
            <wp:positionV relativeFrom="paragraph">
              <wp:posOffset>14605</wp:posOffset>
            </wp:positionV>
            <wp:extent cx="3013710" cy="1923415"/>
            <wp:effectExtent l="0" t="0" r="0" b="635"/>
            <wp:wrapTight wrapText="bothSides">
              <wp:wrapPolygon edited="0">
                <wp:start x="0" y="0"/>
                <wp:lineTo x="0" y="21393"/>
                <wp:lineTo x="21436" y="21393"/>
                <wp:lineTo x="21436" y="0"/>
                <wp:lineTo x="0" y="0"/>
              </wp:wrapPolygon>
            </wp:wrapTight>
            <wp:docPr id="158" name="Рисунок 158" descr="D:\BALAONIYA-III VE IV KURS DERSLER -SLAYDLAR-RAFIQ\BALONIYA-III VƏ IV KURS TEXN VƏ TAMAM (YENİ)\TEXN VƏ TEXNOLOG 100 SUAL 100 CAVAB\quyu qursxem 1\PLASHKA PREVENTOR\images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LAONIYA-III VE IV KURS DERSLER -SLAYDLAR-RAFIQ\BALONIYA-III VƏ IV KURS TEXN VƏ TAMAM (YENİ)\TEXN VƏ TEXNOLOG 100 SUAL 100 CAVAB\quyu qursxem 1\PLASHKA PREVENTOR\images (21).jpg"/>
                    <pic:cNvPicPr>
                      <a:picLocks noChangeAspect="1" noChangeArrowheads="1"/>
                    </pic:cNvPicPr>
                  </pic:nvPicPr>
                  <pic:blipFill rotWithShape="1">
                    <a:blip r:embed="rId442">
                      <a:extLst>
                        <a:ext uri="{28A0092B-C50C-407E-A947-70E740481C1C}">
                          <a14:useLocalDpi xmlns:a14="http://schemas.microsoft.com/office/drawing/2010/main" val="0"/>
                        </a:ext>
                      </a:extLst>
                    </a:blip>
                    <a:srcRect t="4651" b="7941"/>
                    <a:stretch/>
                  </pic:blipFill>
                  <pic:spPr bwMode="auto">
                    <a:xfrm>
                      <a:off x="0" y="0"/>
                      <a:ext cx="3013710" cy="1923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587E" w:rsidRPr="000A587E" w:rsidRDefault="000A587E" w:rsidP="000A587E">
      <w:pPr>
        <w:ind w:firstLine="708"/>
        <w:jc w:val="both"/>
        <w:rPr>
          <w:rFonts w:eastAsia="MS Mincho"/>
          <w:i/>
          <w:lang w:val="az-Latn-AZ" w:eastAsia="en-US"/>
        </w:rPr>
      </w:pPr>
    </w:p>
    <w:p w:rsidR="000A587E" w:rsidRPr="000A587E" w:rsidRDefault="000A587E" w:rsidP="000A587E">
      <w:pPr>
        <w:ind w:firstLine="708"/>
        <w:jc w:val="both"/>
        <w:rPr>
          <w:rFonts w:eastAsia="MS Mincho"/>
          <w:i/>
          <w:lang w:val="az-Latn-AZ" w:eastAsia="en-US"/>
        </w:rPr>
      </w:pPr>
    </w:p>
    <w:p w:rsidR="000A587E" w:rsidRPr="000A587E" w:rsidRDefault="000A587E" w:rsidP="000A587E">
      <w:pPr>
        <w:ind w:firstLine="708"/>
        <w:jc w:val="both"/>
        <w:rPr>
          <w:rFonts w:eastAsia="MS Mincho"/>
          <w:i/>
          <w:lang w:val="az-Latn-AZ" w:eastAsia="en-US"/>
        </w:rPr>
      </w:pPr>
    </w:p>
    <w:p w:rsidR="000A587E" w:rsidRPr="000A587E" w:rsidRDefault="000A587E" w:rsidP="000A587E">
      <w:pPr>
        <w:ind w:firstLine="708"/>
        <w:jc w:val="both"/>
        <w:rPr>
          <w:rFonts w:eastAsia="MS Mincho"/>
          <w:i/>
          <w:lang w:val="az-Latn-AZ" w:eastAsia="en-US"/>
        </w:rPr>
      </w:pPr>
    </w:p>
    <w:p w:rsidR="000A587E" w:rsidRPr="000A587E" w:rsidRDefault="000A587E" w:rsidP="000A587E">
      <w:pPr>
        <w:ind w:firstLine="708"/>
        <w:jc w:val="both"/>
        <w:rPr>
          <w:rFonts w:eastAsia="MS Mincho"/>
          <w:i/>
          <w:lang w:val="az-Latn-AZ" w:eastAsia="en-US"/>
        </w:rPr>
      </w:pPr>
    </w:p>
    <w:p w:rsidR="000A587E" w:rsidRPr="000A587E" w:rsidRDefault="000A587E" w:rsidP="000A587E">
      <w:pPr>
        <w:ind w:firstLine="708"/>
        <w:jc w:val="both"/>
        <w:rPr>
          <w:rFonts w:eastAsia="MS Mincho"/>
          <w:i/>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Pr="000A587E" w:rsidRDefault="000A587E" w:rsidP="000A587E">
      <w:pPr>
        <w:ind w:firstLine="708"/>
        <w:jc w:val="both"/>
        <w:rPr>
          <w:rFonts w:eastAsia="MS Mincho"/>
          <w:lang w:val="az-Latn-AZ" w:eastAsia="en-US"/>
        </w:rPr>
      </w:pPr>
    </w:p>
    <w:p w:rsidR="000A587E" w:rsidRDefault="000A587E" w:rsidP="000A587E">
      <w:pPr>
        <w:ind w:firstLine="708"/>
        <w:jc w:val="both"/>
        <w:rPr>
          <w:rFonts w:eastAsia="MS Mincho"/>
          <w:lang w:val="az-Latn-AZ" w:eastAsia="en-US"/>
        </w:rPr>
      </w:pPr>
    </w:p>
    <w:p w:rsidR="00A91F69" w:rsidRDefault="00A91F69" w:rsidP="001801E0">
      <w:pPr>
        <w:jc w:val="center"/>
        <w:rPr>
          <w:rFonts w:eastAsia="MS Mincho"/>
          <w:lang w:val="az-Latn-AZ" w:eastAsia="en-US"/>
        </w:rPr>
      </w:pPr>
    </w:p>
    <w:p w:rsidR="00A91F69" w:rsidRDefault="00A91F69" w:rsidP="001801E0">
      <w:pPr>
        <w:jc w:val="center"/>
        <w:rPr>
          <w:rFonts w:eastAsia="MS Mincho"/>
          <w:lang w:val="az-Latn-AZ" w:eastAsia="en-US"/>
        </w:rPr>
      </w:pPr>
    </w:p>
    <w:p w:rsidR="000A587E" w:rsidRDefault="000A587E" w:rsidP="001801E0">
      <w:pPr>
        <w:jc w:val="center"/>
        <w:rPr>
          <w:rFonts w:eastAsia="MS Mincho"/>
          <w:lang w:val="az-Latn-AZ" w:eastAsia="en-US"/>
        </w:rPr>
      </w:pPr>
      <w:r w:rsidRPr="000A587E">
        <w:rPr>
          <w:rFonts w:eastAsia="MS Mincho"/>
          <w:lang w:val="az-Latn-AZ" w:eastAsia="en-US"/>
        </w:rPr>
        <w:t xml:space="preserve">Şəkil </w:t>
      </w:r>
      <w:r w:rsidR="001801E0">
        <w:rPr>
          <w:rFonts w:eastAsia="MS Mincho"/>
          <w:lang w:val="az-Latn-AZ" w:eastAsia="en-US"/>
        </w:rPr>
        <w:t>13.c.</w:t>
      </w:r>
      <w:r w:rsidRPr="000A587E">
        <w:rPr>
          <w:rFonts w:eastAsia="MS Mincho"/>
          <w:lang w:val="az-Latn-AZ" w:eastAsia="en-US"/>
        </w:rPr>
        <w:t xml:space="preserve">Cüt prevrntor </w:t>
      </w:r>
      <w:r w:rsidR="00A91F69">
        <w:rPr>
          <w:rFonts w:eastAsia="MS Mincho"/>
          <w:lang w:val="az-Latn-AZ" w:eastAsia="en-US"/>
        </w:rPr>
        <w:t>-</w:t>
      </w:r>
      <w:r w:rsidRPr="000A587E">
        <w:rPr>
          <w:rFonts w:eastAsia="MS Mincho"/>
          <w:lang w:val="az-Latn-AZ" w:eastAsia="en-US"/>
        </w:rPr>
        <w:t>SHAFFER</w:t>
      </w:r>
    </w:p>
    <w:p w:rsidR="00A91F69" w:rsidRDefault="00A91F69" w:rsidP="001801E0">
      <w:pPr>
        <w:jc w:val="center"/>
        <w:rPr>
          <w:rFonts w:eastAsia="MS Mincho"/>
          <w:lang w:val="az-Latn-AZ" w:eastAsia="en-US"/>
        </w:rPr>
      </w:pPr>
    </w:p>
    <w:p w:rsidR="00A91F69" w:rsidRDefault="00A91F69" w:rsidP="00A91F69">
      <w:pPr>
        <w:ind w:firstLine="708"/>
        <w:jc w:val="both"/>
        <w:rPr>
          <w:rFonts w:eastAsia="MS Mincho"/>
          <w:lang w:val="az-Latn-AZ" w:eastAsia="ja-JP"/>
        </w:rPr>
      </w:pPr>
      <w:r w:rsidRPr="000A04ED">
        <w:rPr>
          <w:rFonts w:eastAsia="MS Mincho"/>
          <w:lang w:val="az-Latn-AZ" w:eastAsia="ja-JP"/>
        </w:rPr>
        <w:t xml:space="preserve">Güclü qaz və ya su laylarını qazıdıqda, quyu dibinə təzyiqi artırmaq üçün yalnız </w:t>
      </w:r>
      <w:r>
        <w:rPr>
          <w:rFonts w:eastAsia="MS Mincho"/>
          <w:lang w:val="az-Latn-AZ" w:eastAsia="ja-JP"/>
        </w:rPr>
        <w:t>qazıma</w:t>
      </w:r>
      <w:r w:rsidRPr="000A04ED">
        <w:rPr>
          <w:rFonts w:eastAsia="MS Mincho"/>
          <w:lang w:val="az-Latn-AZ" w:eastAsia="ja-JP"/>
        </w:rPr>
        <w:t xml:space="preserve"> məhlulu</w:t>
      </w:r>
      <w:r>
        <w:rPr>
          <w:rFonts w:eastAsia="MS Mincho"/>
          <w:lang w:val="az-Latn-AZ" w:eastAsia="ja-JP"/>
        </w:rPr>
        <w:t>nu</w:t>
      </w:r>
      <w:r w:rsidRPr="000A04ED">
        <w:rPr>
          <w:rFonts w:eastAsia="MS Mincho"/>
          <w:lang w:val="az-Latn-AZ" w:eastAsia="ja-JP"/>
        </w:rPr>
        <w:t xml:space="preserve"> ağırlaşdırmaq kifayət etmir.</w:t>
      </w:r>
      <w:r w:rsidRPr="00685702">
        <w:rPr>
          <w:rFonts w:eastAsia="MS Mincho"/>
          <w:lang w:val="az-Latn-AZ" w:eastAsia="en-US"/>
        </w:rPr>
        <w:t xml:space="preserve"> </w:t>
      </w:r>
      <w:r w:rsidRPr="000A04ED">
        <w:rPr>
          <w:rFonts w:eastAsia="MS Mincho"/>
          <w:lang w:val="az-Latn-AZ" w:eastAsia="en-US"/>
        </w:rPr>
        <w:t xml:space="preserve">Təkcə </w:t>
      </w:r>
      <w:r>
        <w:rPr>
          <w:rFonts w:eastAsia="MS Mincho"/>
          <w:lang w:val="az-Latn-AZ" w:eastAsia="en-US"/>
        </w:rPr>
        <w:t>qazıma</w:t>
      </w:r>
      <w:r w:rsidRPr="000A04ED">
        <w:rPr>
          <w:rFonts w:eastAsia="MS Mincho"/>
          <w:lang w:val="az-Latn-AZ" w:eastAsia="en-US"/>
        </w:rPr>
        <w:t xml:space="preserve"> məhlulları ağırlaşdırmağa bir neçə saat lazımdır. </w:t>
      </w:r>
      <w:r>
        <w:rPr>
          <w:rFonts w:eastAsia="MS Mincho"/>
          <w:lang w:val="az-Latn-AZ" w:eastAsia="en-US"/>
        </w:rPr>
        <w:t xml:space="preserve"> </w:t>
      </w:r>
      <w:r w:rsidRPr="000A04ED">
        <w:rPr>
          <w:rFonts w:eastAsia="MS Mincho"/>
          <w:lang w:val="az-Latn-AZ" w:eastAsia="ja-JP"/>
        </w:rPr>
        <w:t xml:space="preserve"> Odur ki, belə layları keçməkdə</w:t>
      </w:r>
      <w:r>
        <w:rPr>
          <w:rFonts w:eastAsia="MS Mincho"/>
          <w:lang w:val="az-Latn-AZ" w:eastAsia="ja-JP"/>
        </w:rPr>
        <w:t>n qabaq quyu</w:t>
      </w:r>
      <w:r w:rsidRPr="000A04ED">
        <w:rPr>
          <w:rFonts w:eastAsia="MS Mincho"/>
          <w:lang w:val="az-Latn-AZ" w:eastAsia="ja-JP"/>
        </w:rPr>
        <w:t xml:space="preserve">ağzına, onu bağlamaq üçün </w:t>
      </w:r>
      <w:r w:rsidRPr="000A04ED">
        <w:rPr>
          <w:rFonts w:eastAsia="MS Mincho"/>
          <w:b/>
          <w:lang w:val="az-Latn-AZ" w:eastAsia="ja-JP"/>
        </w:rPr>
        <w:t xml:space="preserve">preventor </w:t>
      </w:r>
      <w:r w:rsidRPr="000A04ED">
        <w:rPr>
          <w:rFonts w:eastAsia="MS Mincho"/>
          <w:lang w:val="az-Latn-AZ" w:eastAsia="ja-JP"/>
        </w:rPr>
        <w:t>adlanan xüsusi m</w:t>
      </w:r>
      <w:r>
        <w:rPr>
          <w:rFonts w:eastAsia="MS Mincho"/>
          <w:lang w:val="az-Latn-AZ" w:eastAsia="ja-JP"/>
        </w:rPr>
        <w:t>exanizm qoyulur. Preventor quyu</w:t>
      </w:r>
      <w:r w:rsidRPr="000A04ED">
        <w:rPr>
          <w:rFonts w:eastAsia="MS Mincho"/>
          <w:lang w:val="az-Latn-AZ" w:eastAsia="ja-JP"/>
        </w:rPr>
        <w:t>ağzında qoruyucu kəmərə</w:t>
      </w:r>
      <w:r>
        <w:rPr>
          <w:rFonts w:eastAsia="MS Mincho"/>
          <w:lang w:val="az-Latn-AZ" w:eastAsia="ja-JP"/>
        </w:rPr>
        <w:t xml:space="preserve"> bağlanmalıdır</w:t>
      </w:r>
      <w:r w:rsidRPr="000A04ED">
        <w:rPr>
          <w:rFonts w:eastAsia="MS Mincho"/>
          <w:lang w:val="az-Latn-AZ" w:eastAsia="ja-JP"/>
        </w:rPr>
        <w:t>, buna görə də preventor qoyulmaqdan qabaq quyuda konduktor və ya texniki kəmər olmalıdır.</w:t>
      </w:r>
    </w:p>
    <w:p w:rsidR="00A91F69" w:rsidRDefault="00A91F69" w:rsidP="00A91F69">
      <w:pPr>
        <w:ind w:firstLine="708"/>
        <w:jc w:val="both"/>
        <w:rPr>
          <w:rFonts w:eastAsia="MS Mincho"/>
          <w:lang w:val="az-Latn-AZ" w:eastAsia="en-US"/>
        </w:rPr>
      </w:pPr>
      <w:r w:rsidRPr="000A04ED">
        <w:rPr>
          <w:rFonts w:eastAsia="MS Mincho"/>
          <w:lang w:val="az-Latn-AZ" w:eastAsia="en-US"/>
        </w:rPr>
        <w:t xml:space="preserve">Tullanışlara qarşı mübarizə komplektinə plaşkalı, universal və fırlanan preventorlar daxildir. Preventor </w:t>
      </w:r>
      <w:r w:rsidRPr="000A04ED">
        <w:rPr>
          <w:rFonts w:eastAsia="MS Mincho"/>
          <w:lang w:val="az-Latn-AZ" w:eastAsia="en-US"/>
        </w:rPr>
        <w:lastRenderedPageBreak/>
        <w:t xml:space="preserve">bağlandıqdan sonra quyudan çıxan </w:t>
      </w:r>
      <w:r>
        <w:rPr>
          <w:rFonts w:eastAsia="MS Mincho"/>
          <w:lang w:val="az-Latn-AZ" w:eastAsia="en-US"/>
        </w:rPr>
        <w:t>qazıma</w:t>
      </w:r>
      <w:r w:rsidRPr="000A04ED">
        <w:rPr>
          <w:rFonts w:eastAsia="MS Mincho"/>
          <w:lang w:val="az-Latn-AZ" w:eastAsia="en-US"/>
        </w:rPr>
        <w:t xml:space="preserve"> məhlul</w:t>
      </w:r>
      <w:r>
        <w:rPr>
          <w:rFonts w:eastAsia="MS Mincho"/>
          <w:lang w:val="az-Latn-AZ" w:eastAsia="en-US"/>
        </w:rPr>
        <w:t>u</w:t>
      </w:r>
      <w:r w:rsidRPr="000A04ED">
        <w:rPr>
          <w:rFonts w:eastAsia="MS Mincho"/>
          <w:lang w:val="az-Latn-AZ" w:eastAsia="en-US"/>
        </w:rPr>
        <w:t xml:space="preserve"> onun atqı xəttindən nov sisteminə tökülür. </w:t>
      </w:r>
    </w:p>
    <w:p w:rsidR="00A91F69" w:rsidRPr="000A04ED" w:rsidRDefault="00A91F69" w:rsidP="00A91F69">
      <w:pPr>
        <w:ind w:firstLine="708"/>
        <w:jc w:val="both"/>
        <w:rPr>
          <w:rFonts w:eastAsia="MS Mincho"/>
          <w:lang w:val="az-Latn-AZ" w:eastAsia="ja-JP"/>
        </w:rPr>
      </w:pPr>
      <w:r w:rsidRPr="000A587E">
        <w:rPr>
          <w:rFonts w:eastAsia="MS Mincho"/>
          <w:noProof/>
          <w:lang w:val="en-US" w:eastAsia="en-US"/>
        </w:rPr>
        <w:drawing>
          <wp:anchor distT="0" distB="0" distL="114300" distR="114300" simplePos="0" relativeHeight="251600384" behindDoc="1" locked="0" layoutInCell="1" allowOverlap="1" wp14:anchorId="2DC86C13" wp14:editId="7CE6D3EA">
            <wp:simplePos x="0" y="0"/>
            <wp:positionH relativeFrom="column">
              <wp:posOffset>440664</wp:posOffset>
            </wp:positionH>
            <wp:positionV relativeFrom="paragraph">
              <wp:posOffset>132715</wp:posOffset>
            </wp:positionV>
            <wp:extent cx="3043555" cy="2397760"/>
            <wp:effectExtent l="0" t="0" r="0" b="0"/>
            <wp:wrapTight wrapText="bothSides">
              <wp:wrapPolygon edited="0">
                <wp:start x="0" y="0"/>
                <wp:lineTo x="0" y="21451"/>
                <wp:lineTo x="21496" y="21451"/>
                <wp:lineTo x="21496" y="0"/>
                <wp:lineTo x="0" y="0"/>
              </wp:wrapPolygon>
            </wp:wrapTight>
            <wp:docPr id="175" name="Рисунок 8" descr="C:\Documents and Settings\IRS\Рабочий стол\FEA-PREVENTOR-SXEM\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IRS\Рабочий стол\FEA-PREVENTOR-SXEM\13.jpg"/>
                    <pic:cNvPicPr>
                      <a:picLocks noChangeAspect="1" noChangeArrowheads="1"/>
                    </pic:cNvPicPr>
                  </pic:nvPicPr>
                  <pic:blipFill>
                    <a:blip r:embed="rId443" cstate="print">
                      <a:extLst>
                        <a:ext uri="{BEBA8EAE-BF5A-486C-A8C5-ECC9F3942E4B}">
                          <a14:imgProps xmlns:a14="http://schemas.microsoft.com/office/drawing/2010/main">
                            <a14:imgLayer r:embed="rId444">
                              <a14:imgEffect>
                                <a14:brightnessContrast contrast="-40000"/>
                              </a14:imgEffect>
                            </a14:imgLayer>
                          </a14:imgProps>
                        </a:ext>
                      </a:extLst>
                    </a:blip>
                    <a:srcRect l="5484" r="1377" b="14375"/>
                    <a:stretch>
                      <a:fillRect/>
                    </a:stretch>
                  </pic:blipFill>
                  <pic:spPr bwMode="auto">
                    <a:xfrm>
                      <a:off x="0" y="0"/>
                      <a:ext cx="3043555" cy="23977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0A04ED">
        <w:rPr>
          <w:rFonts w:eastAsia="MS Mincho"/>
          <w:lang w:val="az-Latn-AZ" w:eastAsia="ja-JP"/>
        </w:rPr>
        <w:t xml:space="preserve"> </w:t>
      </w:r>
    </w:p>
    <w:p w:rsidR="00A91F69" w:rsidRDefault="00A91F69" w:rsidP="001801E0">
      <w:pPr>
        <w:jc w:val="center"/>
        <w:rPr>
          <w:rFonts w:eastAsia="MS Mincho"/>
          <w:lang w:val="az-Latn-AZ" w:eastAsia="en-US"/>
        </w:rPr>
      </w:pPr>
    </w:p>
    <w:p w:rsidR="00A91F69" w:rsidRPr="000A587E" w:rsidRDefault="00A91F69" w:rsidP="001801E0">
      <w:pPr>
        <w:jc w:val="center"/>
        <w:rPr>
          <w:rFonts w:eastAsia="MS Mincho"/>
          <w:lang w:val="az-Latn-AZ" w:eastAsia="en-US"/>
        </w:rPr>
      </w:pPr>
    </w:p>
    <w:p w:rsidR="000A587E" w:rsidRPr="000A587E" w:rsidRDefault="000A587E" w:rsidP="001801E0">
      <w:pPr>
        <w:ind w:firstLine="708"/>
        <w:jc w:val="both"/>
        <w:rPr>
          <w:rFonts w:eastAsia="MS Mincho"/>
          <w:lang w:val="az-Latn-AZ" w:eastAsia="en-US"/>
        </w:rPr>
      </w:pPr>
    </w:p>
    <w:p w:rsidR="00685702" w:rsidRPr="001801E0" w:rsidRDefault="000A587E" w:rsidP="001801E0">
      <w:pPr>
        <w:spacing w:after="200"/>
        <w:ind w:firstLine="708"/>
        <w:jc w:val="both"/>
        <w:rPr>
          <w:rFonts w:eastAsia="MS Mincho"/>
          <w:lang w:val="az-Latn-AZ" w:eastAsia="en-US"/>
        </w:rPr>
      </w:pPr>
      <w:r w:rsidRPr="000A587E">
        <w:rPr>
          <w:rFonts w:eastAsia="MS Mincho"/>
          <w:lang w:val="az-Latn-AZ" w:eastAsia="en-US"/>
        </w:rPr>
        <w:t>Şəkil</w:t>
      </w:r>
      <w:r w:rsidR="001801E0">
        <w:rPr>
          <w:rFonts w:eastAsia="MS Mincho"/>
          <w:lang w:val="az-Latn-AZ" w:eastAsia="en-US"/>
        </w:rPr>
        <w:t xml:space="preserve"> 13.d.</w:t>
      </w:r>
      <w:r w:rsidRPr="000A587E">
        <w:rPr>
          <w:rFonts w:eastAsia="MS Mincho"/>
          <w:lang w:val="az-Latn-AZ" w:eastAsia="en-US"/>
        </w:rPr>
        <w:t xml:space="preserve">  Preventir qurğu</w:t>
      </w:r>
      <w:r w:rsidR="001801E0">
        <w:rPr>
          <w:rFonts w:eastAsia="MS Mincho"/>
          <w:lang w:val="az-Latn-AZ" w:eastAsia="en-US"/>
        </w:rPr>
        <w:t>s</w:t>
      </w:r>
      <w:r w:rsidRPr="000A587E">
        <w:rPr>
          <w:rFonts w:eastAsia="MS Mincho"/>
          <w:lang w:val="az-Latn-AZ" w:eastAsia="en-US"/>
        </w:rPr>
        <w:t>unun pnevmohidravliki idarəetmə sxemi:1-yağ bakı;2-dişliçarxlı nasos;3-akkumulyator;4-rezin diofraqması;5-preventorlar;6-əsas siyirtmələr;7-köməkçi pultu;8-əsas pult</w:t>
      </w:r>
    </w:p>
    <w:p w:rsidR="004E5009" w:rsidRPr="00685702" w:rsidRDefault="00685702" w:rsidP="00685702">
      <w:pPr>
        <w:ind w:firstLine="708"/>
        <w:jc w:val="both"/>
        <w:rPr>
          <w:rFonts w:eastAsia="MS Mincho"/>
          <w:lang w:val="az-Latn-AZ" w:eastAsia="en-US"/>
        </w:rPr>
      </w:pPr>
      <w:r w:rsidRPr="000A04ED">
        <w:rPr>
          <w:rFonts w:eastAsia="MS Mincho"/>
          <w:lang w:val="az-Latn-AZ" w:eastAsia="en-US"/>
        </w:rPr>
        <w:t xml:space="preserve">Preventorlarla quyunun ağzını bağlamaq üçün onun sükanını </w:t>
      </w:r>
      <w:r w:rsidR="007E5DC0">
        <w:rPr>
          <w:rFonts w:eastAsia="MS Mincho"/>
          <w:lang w:val="az-Latn-AZ" w:eastAsia="en-US"/>
        </w:rPr>
        <w:t xml:space="preserve">(şturvalını) </w:t>
      </w:r>
      <w:r w:rsidRPr="000A04ED">
        <w:rPr>
          <w:rFonts w:eastAsia="MS Mincho"/>
          <w:lang w:val="az-Latn-AZ" w:eastAsia="en-US"/>
        </w:rPr>
        <w:t>fırlatdıqda üzərinə rezin çəkilmiş iki plaşka bir-birinə yxınlaşaraq qazıma borusunun gövdəsini sıxır və quyu ağzını hermetik saxlayır. Plaşkaların ağzının diametri qazıma borularının xarici diametrinə uyğun götürülür. Preventor əl ilə, hidravlik və elektrik mühərriki vasitəsilə hərəkətə gətirilir. Adətən, kəşfiyyat quyuları və dərin quyular qazıdıqda quyu ağzı iki preventorla təchiz olunur – onlardan biri işçi, ikincisi isə</w:t>
      </w:r>
      <w:r>
        <w:rPr>
          <w:rFonts w:eastAsia="MS Mincho"/>
          <w:lang w:val="az-Latn-AZ" w:eastAsia="en-US"/>
        </w:rPr>
        <w:t xml:space="preserve"> ehtiyatda saxlanılır. </w:t>
      </w:r>
    </w:p>
    <w:p w:rsidR="004E5009" w:rsidRPr="000A04ED" w:rsidRDefault="004E5009" w:rsidP="00B83F91">
      <w:pPr>
        <w:ind w:firstLine="708"/>
        <w:jc w:val="both"/>
        <w:rPr>
          <w:rFonts w:eastAsia="MS Mincho"/>
          <w:lang w:val="az-Latn-AZ" w:eastAsia="ja-JP"/>
        </w:rPr>
      </w:pPr>
      <w:r w:rsidRPr="000A04ED">
        <w:rPr>
          <w:rFonts w:eastAsia="MS Mincho"/>
          <w:lang w:val="az-Latn-AZ" w:eastAsia="ja-JP"/>
        </w:rPr>
        <w:t>Preventorun əsas vəzifəsi – istənilən zaman quyu ağzının bağlana bilmə</w:t>
      </w:r>
      <w:r w:rsidR="007C2943">
        <w:rPr>
          <w:rFonts w:eastAsia="MS Mincho"/>
          <w:lang w:val="az-Latn-AZ" w:eastAsia="ja-JP"/>
        </w:rPr>
        <w:t>sini v</w:t>
      </w:r>
      <w:r w:rsidRPr="000A04ED">
        <w:rPr>
          <w:rFonts w:eastAsia="MS Mincho"/>
          <w:lang w:val="az-Latn-AZ" w:eastAsia="ja-JP"/>
        </w:rPr>
        <w:t xml:space="preserve">ə quyu dibinə əlavə əks təzyiq yaratmaq imkanını təmin etməkdir. Eyni zamanda preventor quyunun ağzı </w:t>
      </w:r>
      <w:r w:rsidRPr="000A04ED">
        <w:rPr>
          <w:rFonts w:eastAsia="MS Mincho"/>
          <w:lang w:val="az-Latn-AZ" w:eastAsia="ja-JP"/>
        </w:rPr>
        <w:lastRenderedPageBreak/>
        <w:t>bağlı olarkən orada lazımi və zəruri işlərin qismən aparıla bilmə</w:t>
      </w:r>
      <w:r w:rsidR="00A91F69">
        <w:rPr>
          <w:rFonts w:eastAsia="MS Mincho"/>
          <w:lang w:val="az-Latn-AZ" w:eastAsia="ja-JP"/>
        </w:rPr>
        <w:t>-</w:t>
      </w:r>
      <w:r w:rsidRPr="000A04ED">
        <w:rPr>
          <w:rFonts w:eastAsia="MS Mincho"/>
          <w:lang w:val="az-Latn-AZ" w:eastAsia="ja-JP"/>
        </w:rPr>
        <w:t xml:space="preserve">sini təmin etməlidir. </w:t>
      </w:r>
    </w:p>
    <w:p w:rsidR="00747E25" w:rsidRPr="000A04ED" w:rsidRDefault="00E02C7E" w:rsidP="003F1F7E">
      <w:pPr>
        <w:ind w:firstLine="708"/>
        <w:jc w:val="both"/>
        <w:rPr>
          <w:rFonts w:eastAsia="MS Mincho"/>
          <w:b/>
          <w:lang w:val="az-Latn-AZ" w:eastAsia="en-US"/>
        </w:rPr>
      </w:pPr>
      <w:r w:rsidRPr="000A04ED">
        <w:rPr>
          <w:rFonts w:eastAsia="MS Mincho"/>
          <w:b/>
          <w:lang w:val="az-Latn-AZ" w:eastAsia="en-US"/>
        </w:rPr>
        <w:t>Əsasə</w:t>
      </w:r>
      <w:r w:rsidR="00747E25" w:rsidRPr="000A04ED">
        <w:rPr>
          <w:rFonts w:eastAsia="MS Mincho"/>
          <w:b/>
          <w:lang w:val="az-Latn-AZ" w:eastAsia="en-US"/>
        </w:rPr>
        <w:t>n neft-</w:t>
      </w:r>
      <w:r w:rsidRPr="000A04ED">
        <w:rPr>
          <w:rFonts w:eastAsia="MS Mincho"/>
          <w:b/>
          <w:lang w:val="az-Latn-AZ" w:eastAsia="en-US"/>
        </w:rPr>
        <w:t>qaz çıxarma mədənlərində iki tip preventorlardan</w:t>
      </w:r>
      <w:r w:rsidR="00747E25" w:rsidRPr="000A04ED">
        <w:rPr>
          <w:rFonts w:eastAsia="MS Mincho"/>
          <w:b/>
          <w:lang w:val="az-Latn-AZ" w:eastAsia="en-US"/>
        </w:rPr>
        <w:t xml:space="preserve"> istifadə olunur:</w:t>
      </w:r>
    </w:p>
    <w:p w:rsidR="00747E25" w:rsidRPr="000A04ED" w:rsidRDefault="00747E25" w:rsidP="00B83F91">
      <w:pPr>
        <w:jc w:val="both"/>
        <w:rPr>
          <w:rFonts w:eastAsia="MS Mincho"/>
          <w:b/>
          <w:lang w:val="az-Latn-AZ" w:eastAsia="en-US"/>
        </w:rPr>
      </w:pPr>
      <w:r w:rsidRPr="000A04ED">
        <w:rPr>
          <w:rFonts w:eastAsia="MS Mincho"/>
          <w:b/>
          <w:lang w:val="az-Latn-AZ" w:eastAsia="en-US"/>
        </w:rPr>
        <w:t>1</w:t>
      </w:r>
      <w:r w:rsidR="00E02C7E" w:rsidRPr="000A04ED">
        <w:rPr>
          <w:rFonts w:eastAsia="MS Mincho"/>
          <w:b/>
          <w:lang w:val="az-Latn-AZ" w:eastAsia="en-US"/>
        </w:rPr>
        <w:t xml:space="preserve"> –</w:t>
      </w:r>
      <w:r w:rsidR="00235EC1">
        <w:rPr>
          <w:rFonts w:eastAsia="MS Mincho"/>
          <w:b/>
          <w:lang w:val="az-Latn-AZ" w:eastAsia="en-US"/>
        </w:rPr>
        <w:t>fırlanmayan;</w:t>
      </w:r>
    </w:p>
    <w:p w:rsidR="00235EC1" w:rsidRDefault="00747E25" w:rsidP="00B83F91">
      <w:pPr>
        <w:jc w:val="both"/>
        <w:rPr>
          <w:rFonts w:eastAsia="MS Mincho"/>
          <w:b/>
          <w:lang w:val="az-Latn-AZ" w:eastAsia="en-US"/>
        </w:rPr>
      </w:pPr>
      <w:r w:rsidRPr="000A04ED">
        <w:rPr>
          <w:rFonts w:eastAsia="MS Mincho"/>
          <w:b/>
          <w:lang w:val="az-Latn-AZ" w:eastAsia="en-US"/>
        </w:rPr>
        <w:t>2-</w:t>
      </w:r>
      <w:r w:rsidR="00235EC1" w:rsidRPr="00235EC1">
        <w:rPr>
          <w:rFonts w:eastAsia="MS Mincho"/>
          <w:b/>
          <w:lang w:val="az-Latn-AZ" w:eastAsia="en-US"/>
        </w:rPr>
        <w:t xml:space="preserve"> </w:t>
      </w:r>
      <w:r w:rsidR="00235EC1" w:rsidRPr="000A04ED">
        <w:rPr>
          <w:rFonts w:eastAsia="MS Mincho"/>
          <w:b/>
          <w:lang w:val="az-Latn-AZ" w:eastAsia="en-US"/>
        </w:rPr>
        <w:t>fırlanan</w:t>
      </w:r>
      <w:r w:rsidR="00235EC1">
        <w:rPr>
          <w:rFonts w:eastAsia="MS Mincho"/>
          <w:b/>
          <w:lang w:val="az-Latn-AZ" w:eastAsia="en-US"/>
        </w:rPr>
        <w:t>.</w:t>
      </w:r>
    </w:p>
    <w:p w:rsidR="00235EC1" w:rsidRPr="000A04ED" w:rsidRDefault="00235EC1" w:rsidP="00B83F91">
      <w:pPr>
        <w:jc w:val="both"/>
        <w:rPr>
          <w:rFonts w:eastAsia="MS Mincho"/>
          <w:b/>
          <w:lang w:val="az-Latn-AZ" w:eastAsia="en-US"/>
        </w:rPr>
      </w:pPr>
      <w:r>
        <w:rPr>
          <w:rFonts w:eastAsia="MS Mincho"/>
          <w:lang w:val="az-Latn-AZ" w:eastAsia="en-US"/>
        </w:rPr>
        <w:t>Birinci</w:t>
      </w:r>
      <w:r w:rsidRPr="000A04ED">
        <w:rPr>
          <w:rFonts w:eastAsia="MS Mincho"/>
          <w:lang w:val="az-Latn-AZ" w:eastAsia="en-US"/>
        </w:rPr>
        <w:t xml:space="preserve"> </w:t>
      </w:r>
      <w:r>
        <w:rPr>
          <w:rFonts w:eastAsia="MS Mincho"/>
          <w:lang w:val="az-Latn-AZ" w:eastAsia="en-US"/>
        </w:rPr>
        <w:t xml:space="preserve">adi </w:t>
      </w:r>
      <w:r w:rsidRPr="000A04ED">
        <w:rPr>
          <w:rFonts w:eastAsia="MS Mincho"/>
          <w:lang w:val="az-Latn-AZ" w:eastAsia="en-US"/>
        </w:rPr>
        <w:t xml:space="preserve">tip preventor </w:t>
      </w:r>
      <w:r>
        <w:rPr>
          <w:rFonts w:eastAsia="MS Mincho"/>
          <w:lang w:val="az-Latn-AZ" w:eastAsia="en-US"/>
        </w:rPr>
        <w:t xml:space="preserve">(şəkil 13.1 və 13.2) </w:t>
      </w:r>
      <w:r w:rsidRPr="000A04ED">
        <w:rPr>
          <w:rFonts w:eastAsia="MS Mincho"/>
          <w:lang w:val="az-Latn-AZ" w:eastAsia="en-US"/>
        </w:rPr>
        <w:t xml:space="preserve"> yalnız quyunun h</w:t>
      </w:r>
      <w:r>
        <w:rPr>
          <w:rFonts w:eastAsia="MS Mincho"/>
          <w:lang w:val="az-Latn-AZ" w:eastAsia="en-US"/>
        </w:rPr>
        <w:t>a</w:t>
      </w:r>
      <w:r w:rsidRPr="000A04ED">
        <w:rPr>
          <w:rFonts w:eastAsia="MS Mincho"/>
          <w:lang w:val="az-Latn-AZ" w:eastAsia="en-US"/>
        </w:rPr>
        <w:t>lq</w:t>
      </w:r>
      <w:r>
        <w:rPr>
          <w:rFonts w:eastAsia="MS Mincho"/>
          <w:lang w:val="az-Latn-AZ" w:eastAsia="en-US"/>
        </w:rPr>
        <w:t>a</w:t>
      </w:r>
      <w:r w:rsidRPr="000A04ED">
        <w:rPr>
          <w:rFonts w:eastAsia="MS Mincho"/>
          <w:lang w:val="az-Latn-AZ" w:eastAsia="en-US"/>
        </w:rPr>
        <w:t>v</w:t>
      </w:r>
      <w:r>
        <w:rPr>
          <w:rFonts w:eastAsia="MS Mincho"/>
          <w:lang w:val="az-Latn-AZ" w:eastAsia="en-US"/>
        </w:rPr>
        <w:t>ar</w:t>
      </w:r>
      <w:r w:rsidRPr="000A04ED">
        <w:rPr>
          <w:rFonts w:eastAsia="MS Mincho"/>
          <w:lang w:val="az-Latn-AZ" w:eastAsia="en-US"/>
        </w:rPr>
        <w:t>i fəzasını bağlayır və bağlı olduqda qazıma kəmərinin hərəkətinə imkan vermir.</w:t>
      </w:r>
    </w:p>
    <w:p w:rsidR="00845D2A" w:rsidRDefault="003F1F7E" w:rsidP="00D56A3A">
      <w:pPr>
        <w:ind w:firstLine="708"/>
        <w:jc w:val="both"/>
        <w:rPr>
          <w:rFonts w:eastAsia="MS Mincho"/>
          <w:lang w:val="az-Latn-AZ" w:eastAsia="en-US"/>
        </w:rPr>
      </w:pPr>
      <w:r>
        <w:rPr>
          <w:rFonts w:eastAsia="MS Mincho"/>
          <w:lang w:val="az-Latn-AZ" w:eastAsia="en-US"/>
        </w:rPr>
        <w:t xml:space="preserve"> </w:t>
      </w:r>
      <w:r w:rsidR="00AD627D">
        <w:rPr>
          <w:rFonts w:eastAsia="MS Mincho"/>
          <w:lang w:val="az-Latn-AZ" w:eastAsia="en-US"/>
        </w:rPr>
        <w:t>Plaşkalı preventorun kəslişi səkil 13.2-də göstərilib.</w:t>
      </w:r>
    </w:p>
    <w:p w:rsidR="00845D2A" w:rsidRDefault="00A91F69" w:rsidP="00D56A3A">
      <w:pPr>
        <w:ind w:firstLine="708"/>
        <w:jc w:val="both"/>
        <w:rPr>
          <w:rFonts w:eastAsia="MS Mincho"/>
          <w:lang w:val="az-Latn-AZ" w:eastAsia="en-US"/>
        </w:rPr>
      </w:pPr>
      <w:r w:rsidRPr="00FE629F">
        <w:rPr>
          <w:rFonts w:eastAsia="MS Mincho"/>
          <w:noProof/>
          <w:lang w:val="en-US" w:eastAsia="en-US"/>
        </w:rPr>
        <w:drawing>
          <wp:anchor distT="0" distB="0" distL="114300" distR="114300" simplePos="0" relativeHeight="251622912" behindDoc="1" locked="0" layoutInCell="1" allowOverlap="1" wp14:anchorId="7E253714" wp14:editId="74BEFD2A">
            <wp:simplePos x="0" y="0"/>
            <wp:positionH relativeFrom="column">
              <wp:posOffset>673735</wp:posOffset>
            </wp:positionH>
            <wp:positionV relativeFrom="paragraph">
              <wp:posOffset>51435</wp:posOffset>
            </wp:positionV>
            <wp:extent cx="2703195" cy="2362200"/>
            <wp:effectExtent l="0" t="0" r="1905" b="0"/>
            <wp:wrapTight wrapText="bothSides">
              <wp:wrapPolygon edited="0">
                <wp:start x="0" y="0"/>
                <wp:lineTo x="0" y="21426"/>
                <wp:lineTo x="21463" y="21426"/>
                <wp:lineTo x="21463" y="0"/>
                <wp:lineTo x="0" y="0"/>
              </wp:wrapPolygon>
            </wp:wrapTight>
            <wp:docPr id="202" name="Рисунок 202" descr="D:\BALAONIYA-III VE IV KURS DERSLER -SLAYDLAR-RAFIQ\BALONIYA-III VƏ IV KURS TEXN VƏ TAMAM (YENİ)\TEXN VƏ TEXNOLOG 100 SUAL 100 CAVAB\quyu qursxem 1\PLASHKA PREVENTOR\images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ALAONIYA-III VE IV KURS DERSLER -SLAYDLAR-RAFIQ\BALONIYA-III VƏ IV KURS TEXN VƏ TAMAM (YENİ)\TEXN VƏ TEXNOLOG 100 SUAL 100 CAVAB\quyu qursxem 1\PLASHKA PREVENTOR\images (19).jpg"/>
                    <pic:cNvPicPr>
                      <a:picLocks noChangeAspect="1" noChangeArrowheads="1"/>
                    </pic:cNvPicPr>
                  </pic:nvPicPr>
                  <pic:blipFill rotWithShape="1">
                    <a:blip r:embed="rId445">
                      <a:extLst>
                        <a:ext uri="{28A0092B-C50C-407E-A947-70E740481C1C}">
                          <a14:useLocalDpi xmlns:a14="http://schemas.microsoft.com/office/drawing/2010/main" val="0"/>
                        </a:ext>
                      </a:extLst>
                    </a:blip>
                    <a:srcRect l="9297" r="9573"/>
                    <a:stretch/>
                  </pic:blipFill>
                  <pic:spPr bwMode="auto">
                    <a:xfrm>
                      <a:off x="0" y="0"/>
                      <a:ext cx="2703195"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0A5516" w:rsidRDefault="000A5516" w:rsidP="00235EC1">
      <w:pPr>
        <w:jc w:val="both"/>
        <w:rPr>
          <w:rFonts w:eastAsia="MS Mincho"/>
          <w:lang w:val="az-Latn-AZ" w:eastAsia="en-US"/>
        </w:rPr>
      </w:pPr>
    </w:p>
    <w:p w:rsidR="000A5516" w:rsidRDefault="000A5516" w:rsidP="00235EC1">
      <w:pPr>
        <w:jc w:val="both"/>
        <w:rPr>
          <w:rFonts w:eastAsia="MS Mincho"/>
          <w:lang w:val="az-Latn-AZ" w:eastAsia="en-US"/>
        </w:rPr>
      </w:pPr>
    </w:p>
    <w:p w:rsidR="00A91F69" w:rsidRDefault="00A91F69" w:rsidP="00235EC1">
      <w:pPr>
        <w:jc w:val="both"/>
        <w:rPr>
          <w:rFonts w:eastAsia="MS Mincho"/>
          <w:lang w:val="az-Latn-AZ" w:eastAsia="en-US"/>
        </w:rPr>
      </w:pPr>
    </w:p>
    <w:p w:rsidR="00A91F69" w:rsidRDefault="00A91F69" w:rsidP="00235EC1">
      <w:pPr>
        <w:jc w:val="both"/>
        <w:rPr>
          <w:rFonts w:eastAsia="MS Mincho"/>
          <w:lang w:val="az-Latn-AZ" w:eastAsia="en-US"/>
        </w:rPr>
      </w:pPr>
    </w:p>
    <w:p w:rsidR="00A91F69" w:rsidRDefault="00A91F69" w:rsidP="00235EC1">
      <w:pPr>
        <w:jc w:val="both"/>
        <w:rPr>
          <w:rFonts w:eastAsia="MS Mincho"/>
          <w:lang w:val="az-Latn-AZ" w:eastAsia="en-US"/>
        </w:rPr>
      </w:pPr>
    </w:p>
    <w:p w:rsidR="00A91F69" w:rsidRDefault="00A91F69" w:rsidP="00235EC1">
      <w:pPr>
        <w:jc w:val="both"/>
        <w:rPr>
          <w:rFonts w:eastAsia="MS Mincho"/>
          <w:lang w:val="az-Latn-AZ" w:eastAsia="en-US"/>
        </w:rPr>
      </w:pPr>
    </w:p>
    <w:p w:rsidR="00845D2A" w:rsidRDefault="00F051CA" w:rsidP="00235EC1">
      <w:pPr>
        <w:jc w:val="both"/>
        <w:rPr>
          <w:rFonts w:eastAsia="MS Mincho"/>
          <w:lang w:val="az-Latn-AZ" w:eastAsia="en-US"/>
        </w:rPr>
      </w:pPr>
      <w:r>
        <w:rPr>
          <w:rFonts w:eastAsia="MS Mincho"/>
          <w:lang w:val="az-Latn-AZ" w:eastAsia="en-US"/>
        </w:rPr>
        <w:t>Şəkil 13.1 Plaşkalı preventorun(fırlanmayan) ümumi görünüşü</w:t>
      </w:r>
    </w:p>
    <w:p w:rsidR="00A91F69" w:rsidRDefault="00A91F69" w:rsidP="00235EC1">
      <w:pPr>
        <w:jc w:val="both"/>
        <w:rPr>
          <w:rFonts w:eastAsia="MS Mincho"/>
          <w:lang w:val="az-Latn-AZ" w:eastAsia="en-US"/>
        </w:rPr>
      </w:pPr>
    </w:p>
    <w:p w:rsidR="00A91F69" w:rsidRPr="000A04ED" w:rsidRDefault="00A91F69" w:rsidP="00A91F69">
      <w:pPr>
        <w:ind w:firstLine="708"/>
        <w:jc w:val="both"/>
        <w:rPr>
          <w:rFonts w:eastAsia="MS Mincho"/>
          <w:lang w:val="az-Latn-AZ" w:eastAsia="ja-JP"/>
        </w:rPr>
      </w:pPr>
      <w:r>
        <w:rPr>
          <w:rFonts w:eastAsia="MS Mincho"/>
          <w:lang w:val="az-Latn-AZ" w:eastAsia="en-US"/>
        </w:rPr>
        <w:t>İkinci</w:t>
      </w:r>
      <w:r w:rsidRPr="000A04ED">
        <w:rPr>
          <w:rFonts w:eastAsia="MS Mincho"/>
          <w:lang w:val="az-Latn-AZ" w:eastAsia="en-US"/>
        </w:rPr>
        <w:t xml:space="preserve"> tip preventorlar</w:t>
      </w:r>
      <w:r>
        <w:rPr>
          <w:rFonts w:eastAsia="MS Mincho"/>
          <w:lang w:val="az-Latn-AZ" w:eastAsia="en-US"/>
        </w:rPr>
        <w:t xml:space="preserve"> isə</w:t>
      </w:r>
      <w:r w:rsidRPr="00F051CA">
        <w:rPr>
          <w:rFonts w:eastAsia="MS Mincho"/>
          <w:lang w:val="az-Latn-AZ" w:eastAsia="en-US"/>
        </w:rPr>
        <w:t xml:space="preserve"> </w:t>
      </w:r>
      <w:r w:rsidRPr="000A04ED">
        <w:rPr>
          <w:rFonts w:eastAsia="MS Mincho"/>
          <w:lang w:val="az-Latn-AZ" w:eastAsia="en-US"/>
        </w:rPr>
        <w:t>bağlanmış vəziyyətdə qazıma kəmərinin fırlanma hərəkətinə imkan verir.</w:t>
      </w:r>
      <w:r w:rsidRPr="00685702">
        <w:rPr>
          <w:rFonts w:eastAsia="MS Mincho"/>
          <w:lang w:val="az-Latn-AZ" w:eastAsia="en-US"/>
        </w:rPr>
        <w:t xml:space="preserve"> </w:t>
      </w:r>
      <w:r w:rsidRPr="000A04ED">
        <w:rPr>
          <w:rFonts w:eastAsia="MS Mincho"/>
          <w:lang w:val="az-Latn-AZ" w:eastAsia="en-US"/>
        </w:rPr>
        <w:t xml:space="preserve">Fırlanan preventor alətin həm fırlanmasına, həm də irəliləməsinə imkan verir. </w:t>
      </w:r>
      <w:r w:rsidRPr="000A04ED">
        <w:rPr>
          <w:rFonts w:eastAsia="MS Mincho"/>
          <w:lang w:val="az-Latn-AZ" w:eastAsia="ja-JP"/>
        </w:rPr>
        <w:t>Şübhəsiz ki, ikinci tip daha mükəmmə</w:t>
      </w:r>
      <w:r>
        <w:rPr>
          <w:rFonts w:eastAsia="MS Mincho"/>
          <w:lang w:val="az-Latn-AZ" w:eastAsia="ja-JP"/>
        </w:rPr>
        <w:t>ldir.</w:t>
      </w:r>
    </w:p>
    <w:p w:rsidR="00A91F69" w:rsidRDefault="00A91F69" w:rsidP="00A91F69">
      <w:pPr>
        <w:jc w:val="both"/>
        <w:rPr>
          <w:rFonts w:eastAsia="MS Mincho"/>
          <w:lang w:val="az-Latn-AZ" w:eastAsia="en-US"/>
        </w:rPr>
      </w:pPr>
      <w:r>
        <w:rPr>
          <w:rFonts w:eastAsia="MS Mincho"/>
          <w:lang w:val="az-Latn-AZ" w:eastAsia="en-US"/>
        </w:rPr>
        <w:t xml:space="preserve"> </w:t>
      </w:r>
      <w:r w:rsidRPr="000A04ED">
        <w:rPr>
          <w:rFonts w:eastAsia="MS Mincho"/>
          <w:lang w:val="az-Latn-AZ" w:eastAsia="en-US"/>
        </w:rPr>
        <w:t xml:space="preserve"> Adi tip plaşkalı preventoru bağlamaq və ya açmaq üçün qazımaçıdan müəyyən əmək sərf edilməsi tələb edilir. </w:t>
      </w:r>
      <w:r w:rsidRPr="000A04ED">
        <w:rPr>
          <w:rFonts w:eastAsia="MS Mincho"/>
          <w:lang w:val="az-Latn-AZ" w:eastAsia="en-US"/>
        </w:rPr>
        <w:lastRenderedPageBreak/>
        <w:t>Preventorun hidravlik və ya elektrik üsulla idarə edilməsi, bu ağır prosesi mexanikləşdirir və sürətləndirir.</w:t>
      </w:r>
    </w:p>
    <w:p w:rsidR="00845D2A" w:rsidRDefault="00845D2A" w:rsidP="00D56A3A">
      <w:pPr>
        <w:ind w:firstLine="708"/>
        <w:jc w:val="both"/>
        <w:rPr>
          <w:rFonts w:eastAsia="MS Mincho"/>
          <w:lang w:val="az-Latn-AZ" w:eastAsia="en-US"/>
        </w:rPr>
      </w:pPr>
    </w:p>
    <w:p w:rsidR="00845D2A" w:rsidRDefault="00A91F69" w:rsidP="00D56A3A">
      <w:pPr>
        <w:ind w:firstLine="708"/>
        <w:jc w:val="both"/>
        <w:rPr>
          <w:rFonts w:eastAsia="MS Mincho"/>
          <w:lang w:val="az-Latn-AZ" w:eastAsia="en-US"/>
        </w:rPr>
      </w:pPr>
      <w:r w:rsidRPr="000A587E">
        <w:rPr>
          <w:rFonts w:eastAsia="MS Mincho"/>
          <w:i/>
          <w:noProof/>
          <w:lang w:val="en-US" w:eastAsia="en-US"/>
        </w:rPr>
        <w:drawing>
          <wp:anchor distT="0" distB="0" distL="114300" distR="114300" simplePos="0" relativeHeight="251587072" behindDoc="1" locked="0" layoutInCell="1" allowOverlap="1" wp14:anchorId="6DAC0398" wp14:editId="7B12DE45">
            <wp:simplePos x="0" y="0"/>
            <wp:positionH relativeFrom="column">
              <wp:posOffset>625806</wp:posOffset>
            </wp:positionH>
            <wp:positionV relativeFrom="paragraph">
              <wp:posOffset>51206</wp:posOffset>
            </wp:positionV>
            <wp:extent cx="2596515" cy="1751330"/>
            <wp:effectExtent l="0" t="0" r="0" b="0"/>
            <wp:wrapTight wrapText="bothSides">
              <wp:wrapPolygon edited="0">
                <wp:start x="0" y="0"/>
                <wp:lineTo x="0" y="21381"/>
                <wp:lineTo x="21394" y="21381"/>
                <wp:lineTo x="21394" y="0"/>
                <wp:lineTo x="0" y="0"/>
              </wp:wrapPolygon>
            </wp:wrapTight>
            <wp:docPr id="275" name="Рисунок 275" descr="D:\BALAONIYA-III VE IV KURS DERSLER -SLAYDLAR-RAFIQ\BALONIYA-III VƏ IV KURS TEXN VƏ TAMAM (YENİ)\TEXN VƏ TEXNOLOG 100 SUAL 100 CAVAB\quyu qursxem 1\PLASHKA PREVENTO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LAONIYA-III VE IV KURS DERSLER -SLAYDLAR-RAFIQ\BALONIYA-III VƏ IV KURS TEXN VƏ TAMAM (YENİ)\TEXN VƏ TEXNOLOG 100 SUAL 100 CAVAB\quyu qursxem 1\PLASHKA PREVENTOR\images.jp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596515" cy="1751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845D2A" w:rsidRDefault="00845D2A" w:rsidP="00D56A3A">
      <w:pPr>
        <w:ind w:firstLine="708"/>
        <w:jc w:val="both"/>
        <w:rPr>
          <w:rFonts w:eastAsia="MS Mincho"/>
          <w:lang w:val="az-Latn-AZ" w:eastAsia="en-US"/>
        </w:rPr>
      </w:pPr>
    </w:p>
    <w:p w:rsidR="00F051CA" w:rsidRDefault="00F051CA" w:rsidP="00AD627D">
      <w:pPr>
        <w:jc w:val="both"/>
        <w:rPr>
          <w:rFonts w:eastAsia="MS Mincho"/>
          <w:lang w:val="az-Latn-AZ" w:eastAsia="en-US"/>
        </w:rPr>
      </w:pPr>
    </w:p>
    <w:p w:rsidR="00F051CA" w:rsidRDefault="00F051CA" w:rsidP="00D56A3A">
      <w:pPr>
        <w:ind w:firstLine="708"/>
        <w:jc w:val="both"/>
        <w:rPr>
          <w:rFonts w:eastAsia="MS Mincho"/>
          <w:lang w:val="az-Latn-AZ" w:eastAsia="en-US"/>
        </w:rPr>
      </w:pPr>
      <w:r>
        <w:rPr>
          <w:rFonts w:eastAsia="MS Mincho"/>
          <w:lang w:val="az-Latn-AZ" w:eastAsia="en-US"/>
        </w:rPr>
        <w:t>Şəkil 13.2.Plaşkalı preventorun kəslişi</w:t>
      </w:r>
      <w:r w:rsidR="000E03FE">
        <w:rPr>
          <w:rFonts w:eastAsia="MS Mincho"/>
          <w:lang w:val="az-Latn-AZ" w:eastAsia="en-US"/>
        </w:rPr>
        <w:t>:1-gövdə;2-plaşka ayağının kipləşdiricisi;3-porşenin kipləşdiricisi;4-qapağın və silindrin qovşağı;5-qapağın kipləşdiricisi;6-qapağın səthi;7-plaşka bloku;8-porşen</w:t>
      </w:r>
      <w:r w:rsidR="00AD627D">
        <w:rPr>
          <w:rFonts w:eastAsia="MS Mincho"/>
          <w:lang w:val="az-Latn-AZ" w:eastAsia="en-US"/>
        </w:rPr>
        <w:t xml:space="preserve"> yığılmış halda;9-halqa;10-aşağı plaşkanın ələvə kipləndiricisi</w:t>
      </w:r>
    </w:p>
    <w:p w:rsidR="00F051CA" w:rsidRDefault="00FE629F" w:rsidP="00D56A3A">
      <w:pPr>
        <w:ind w:firstLine="708"/>
        <w:jc w:val="both"/>
        <w:rPr>
          <w:rFonts w:eastAsia="MS Mincho"/>
          <w:lang w:val="az-Latn-AZ" w:eastAsia="en-US"/>
        </w:rPr>
      </w:pPr>
      <w:r w:rsidRPr="00FE629F">
        <w:rPr>
          <w:rFonts w:eastAsia="MS Mincho"/>
          <w:noProof/>
          <w:lang w:val="en-US" w:eastAsia="en-US"/>
        </w:rPr>
        <w:drawing>
          <wp:anchor distT="0" distB="0" distL="114300" distR="114300" simplePos="0" relativeHeight="251617792" behindDoc="1" locked="0" layoutInCell="1" allowOverlap="1" wp14:anchorId="52533ACA" wp14:editId="5E033484">
            <wp:simplePos x="0" y="0"/>
            <wp:positionH relativeFrom="column">
              <wp:posOffset>1233584</wp:posOffset>
            </wp:positionH>
            <wp:positionV relativeFrom="paragraph">
              <wp:posOffset>12452</wp:posOffset>
            </wp:positionV>
            <wp:extent cx="1549400" cy="2091055"/>
            <wp:effectExtent l="0" t="0" r="0" b="0"/>
            <wp:wrapTight wrapText="bothSides">
              <wp:wrapPolygon edited="0">
                <wp:start x="0" y="0"/>
                <wp:lineTo x="0" y="21449"/>
                <wp:lineTo x="21246" y="21449"/>
                <wp:lineTo x="21246" y="0"/>
                <wp:lineTo x="0" y="0"/>
              </wp:wrapPolygon>
            </wp:wrapTight>
            <wp:docPr id="201" name="Рисунок 201" descr="C:\Users\IRS\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RS\Desktop\Untitled-2.jpg"/>
                    <pic:cNvPicPr>
                      <a:picLocks noChangeAspect="1" noChangeArrowheads="1"/>
                    </pic:cNvPicPr>
                  </pic:nvPicPr>
                  <pic:blipFill rotWithShape="1">
                    <a:blip r:embed="rId447">
                      <a:extLst>
                        <a:ext uri="{BEBA8EAE-BF5A-486C-A8C5-ECC9F3942E4B}">
                          <a14:imgProps xmlns:a14="http://schemas.microsoft.com/office/drawing/2010/main">
                            <a14:imgLayer r:embed="rId448">
                              <a14:imgEffect>
                                <a14:brightnessContrast bright="20000" contrast="-40000"/>
                              </a14:imgEffect>
                            </a14:imgLayer>
                          </a14:imgProps>
                        </a:ext>
                        <a:ext uri="{28A0092B-C50C-407E-A947-70E740481C1C}">
                          <a14:useLocalDpi xmlns:a14="http://schemas.microsoft.com/office/drawing/2010/main" val="0"/>
                        </a:ext>
                      </a:extLst>
                    </a:blip>
                    <a:srcRect l="36508" t="16361" r="22799" b="19918"/>
                    <a:stretch/>
                  </pic:blipFill>
                  <pic:spPr bwMode="auto">
                    <a:xfrm>
                      <a:off x="0" y="0"/>
                      <a:ext cx="1549400" cy="209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AD627D" w:rsidP="00D56A3A">
      <w:pPr>
        <w:ind w:firstLine="708"/>
        <w:jc w:val="both"/>
        <w:rPr>
          <w:rFonts w:eastAsia="MS Mincho"/>
          <w:lang w:val="az-Latn-AZ" w:eastAsia="en-US"/>
        </w:rPr>
      </w:pPr>
    </w:p>
    <w:p w:rsidR="00AD627D" w:rsidRDefault="00FE629F" w:rsidP="00D30681">
      <w:pPr>
        <w:ind w:firstLine="708"/>
        <w:jc w:val="center"/>
        <w:rPr>
          <w:rFonts w:eastAsia="MS Mincho"/>
          <w:lang w:val="az-Latn-AZ" w:eastAsia="en-US"/>
        </w:rPr>
      </w:pPr>
      <w:r>
        <w:rPr>
          <w:rFonts w:eastAsia="MS Mincho"/>
          <w:lang w:val="az-Latn-AZ" w:eastAsia="en-US"/>
        </w:rPr>
        <w:t>Şəkil 13.3.Fırlanan preventor</w:t>
      </w:r>
    </w:p>
    <w:p w:rsidR="00235EC1" w:rsidRDefault="00235EC1" w:rsidP="00D56A3A">
      <w:pPr>
        <w:ind w:firstLine="708"/>
        <w:jc w:val="both"/>
        <w:rPr>
          <w:rFonts w:eastAsia="MS Mincho"/>
          <w:lang w:val="az-Latn-AZ" w:eastAsia="en-US"/>
        </w:rPr>
      </w:pPr>
    </w:p>
    <w:p w:rsidR="00E02C7E" w:rsidRDefault="00E02C7E" w:rsidP="003F1F7E">
      <w:pPr>
        <w:ind w:firstLine="708"/>
        <w:jc w:val="both"/>
        <w:rPr>
          <w:rFonts w:eastAsia="MS Mincho"/>
          <w:lang w:val="az-Latn-AZ" w:eastAsia="en-US"/>
        </w:rPr>
      </w:pPr>
      <w:r w:rsidRPr="000A04ED">
        <w:rPr>
          <w:rFonts w:eastAsia="MS Mincho"/>
          <w:lang w:val="az-Latn-AZ" w:eastAsia="en-US"/>
        </w:rPr>
        <w:t>Ən ibtidai plaşkalı preventorlar çox sadə quruluşlu mexanizmdir; onun metal gövdəsi içərisində iki cüt polad nüvəsi olan rezin palşkaları vardır. Plaşkalara bağlanmış qollar sol-sağ vintlə və ya silindr pistonu ilə irəli və geriyə doğru hərəkət edə bilir. Plaşkaların gövdədən xaricə çıxan qolları  hər hansı bir məsafədən sükanla</w:t>
      </w:r>
      <w:r w:rsidR="00D56A3A">
        <w:rPr>
          <w:rFonts w:eastAsia="MS Mincho"/>
          <w:lang w:val="az-Latn-AZ" w:eastAsia="en-US"/>
        </w:rPr>
        <w:t xml:space="preserve"> (şturvalla)</w:t>
      </w:r>
      <w:r w:rsidRPr="000A04ED">
        <w:rPr>
          <w:rFonts w:eastAsia="MS Mincho"/>
          <w:lang w:val="az-Latn-AZ" w:eastAsia="en-US"/>
        </w:rPr>
        <w:t xml:space="preserve"> saat əqrəbi istiqamətində fırladıldıqda  onlar sol və sağ vintlərlə qarşı-qarşıya yaxınlaşır, əksinə fırlandıqda isə uzaqlaşır; bununla da preventorun açılıb-bağlanması işi yerinə yetirilir. Plaşkalı preventorun açılıb-bağlanması üçün işlək boru rotor stolundan yuxarı vəziyyətdə olmalıdır. </w:t>
      </w:r>
    </w:p>
    <w:p w:rsidR="00685702" w:rsidRPr="000A04ED" w:rsidRDefault="00685702" w:rsidP="00685702">
      <w:pPr>
        <w:jc w:val="both"/>
        <w:rPr>
          <w:rFonts w:eastAsia="MS Mincho"/>
          <w:lang w:val="az-Latn-AZ" w:eastAsia="en-US"/>
        </w:rPr>
      </w:pPr>
      <w:r w:rsidRPr="000A04ED">
        <w:rPr>
          <w:rFonts w:eastAsia="MS Mincho"/>
          <w:lang w:val="az-Latn-AZ" w:eastAsia="en-US"/>
        </w:rPr>
        <w:t>Preventorlar şifr və rəqəmlərlə verilir, məsələn, ПП-406x125; burada, birinci hərf preventoru, ikinci konstruksiyasını, yəni plaşkalı olduğunu, birinci rəqəm gövdəsindəki pəncərələrinin diametrini, ikinci rəqəm isə neçə işçi təzyiqdə işləyə bildiyini göstərir</w:t>
      </w:r>
      <w:r>
        <w:rPr>
          <w:rFonts w:eastAsia="MS Mincho"/>
          <w:lang w:val="az-Latn-AZ" w:eastAsia="en-US"/>
        </w:rPr>
        <w:t>.</w:t>
      </w:r>
      <w:r w:rsidRPr="000A04ED">
        <w:rPr>
          <w:rFonts w:eastAsia="MS Mincho"/>
          <w:lang w:val="az-Latn-AZ" w:eastAsia="en-US"/>
        </w:rPr>
        <w:t xml:space="preserve"> </w:t>
      </w:r>
    </w:p>
    <w:p w:rsidR="00235EC1" w:rsidRDefault="00685702" w:rsidP="00685702">
      <w:pPr>
        <w:ind w:firstLine="708"/>
        <w:jc w:val="both"/>
        <w:rPr>
          <w:rFonts w:eastAsia="MS Mincho"/>
          <w:lang w:val="az-Latn-AZ" w:eastAsia="en-US"/>
        </w:rPr>
      </w:pPr>
      <w:r>
        <w:rPr>
          <w:rFonts w:eastAsia="MS Mincho"/>
          <w:lang w:val="az-Latn-AZ" w:eastAsia="en-US"/>
        </w:rPr>
        <w:t xml:space="preserve"> </w:t>
      </w:r>
      <w:r w:rsidR="00E02C7E" w:rsidRPr="000A04ED">
        <w:rPr>
          <w:rFonts w:eastAsia="MS Mincho"/>
          <w:lang w:val="az-Latn-AZ" w:eastAsia="en-US"/>
        </w:rPr>
        <w:t>Plaşkalı preventorların nöqsan cəhəti onların bağlı vəziyyətində qazıma və ya qoruyucu boruların tərpənməz qal</w:t>
      </w:r>
      <w:r w:rsidR="00A91F69">
        <w:rPr>
          <w:rFonts w:eastAsia="MS Mincho"/>
          <w:lang w:val="az-Latn-AZ" w:eastAsia="en-US"/>
        </w:rPr>
        <w:t>-</w:t>
      </w:r>
      <w:r w:rsidR="00E02C7E" w:rsidRPr="000A04ED">
        <w:rPr>
          <w:rFonts w:eastAsia="MS Mincho"/>
          <w:lang w:val="az-Latn-AZ" w:eastAsia="en-US"/>
        </w:rPr>
        <w:t xml:space="preserve">masıdır. Belə vəziyyət boruların tutulma təhlükəsini yaradır. Preventorun bağlı vəziyyətdə boruları döndərmək və ya onları “bas-boş” etmək üçün hidravlik üsulla idarə olunan universal preventorlardan istifadə edilir. </w:t>
      </w:r>
    </w:p>
    <w:p w:rsidR="00235EC1" w:rsidRDefault="00235EC1" w:rsidP="00235EC1">
      <w:pPr>
        <w:ind w:firstLine="708"/>
        <w:jc w:val="both"/>
        <w:rPr>
          <w:rFonts w:eastAsia="MS Mincho"/>
          <w:lang w:val="az-Latn-AZ" w:eastAsia="en-US"/>
        </w:rPr>
      </w:pPr>
      <w:r>
        <w:rPr>
          <w:rFonts w:eastAsia="MS Mincho"/>
          <w:lang w:val="az-Latn-AZ" w:eastAsia="en-US"/>
        </w:rPr>
        <w:t xml:space="preserve"> </w:t>
      </w:r>
      <w:r w:rsidRPr="000A04ED">
        <w:rPr>
          <w:rFonts w:eastAsia="MS Mincho"/>
          <w:lang w:val="az-Latn-AZ" w:eastAsia="en-US"/>
        </w:rPr>
        <w:t>Bundan başqa müasir zamanda sənayedə universal</w:t>
      </w:r>
      <w:r>
        <w:rPr>
          <w:rFonts w:eastAsia="MS Mincho"/>
          <w:lang w:val="az-Latn-AZ" w:eastAsia="en-US"/>
        </w:rPr>
        <w:t xml:space="preserve"> plaşkalı</w:t>
      </w:r>
      <w:r w:rsidRPr="000A04ED">
        <w:rPr>
          <w:rFonts w:eastAsia="MS Mincho"/>
          <w:lang w:val="az-Latn-AZ" w:eastAsia="en-US"/>
        </w:rPr>
        <w:t xml:space="preserve"> və kəsici preventorlar da yaranmışdır.</w:t>
      </w:r>
    </w:p>
    <w:p w:rsidR="00EE7B1F" w:rsidRDefault="00E02C7E" w:rsidP="00B83F91">
      <w:pPr>
        <w:jc w:val="both"/>
        <w:rPr>
          <w:rFonts w:eastAsia="MS Mincho"/>
          <w:lang w:val="az-Latn-AZ" w:eastAsia="en-US"/>
        </w:rPr>
      </w:pPr>
      <w:r w:rsidRPr="000A04ED">
        <w:rPr>
          <w:rFonts w:eastAsia="MS Mincho"/>
          <w:lang w:val="az-Latn-AZ" w:eastAsia="en-US"/>
        </w:rPr>
        <w:t xml:space="preserve">Universal preventor </w:t>
      </w:r>
      <w:r w:rsidR="00235EC1">
        <w:rPr>
          <w:rFonts w:eastAsia="MS Mincho"/>
          <w:lang w:val="az-Latn-AZ" w:eastAsia="en-US"/>
        </w:rPr>
        <w:t>bir neçə</w:t>
      </w:r>
      <w:r w:rsidRPr="000A04ED">
        <w:rPr>
          <w:rFonts w:eastAsia="MS Mincho"/>
          <w:lang w:val="az-Latn-AZ" w:eastAsia="en-US"/>
        </w:rPr>
        <w:t xml:space="preserve"> ölçüdə buraxılır və bunlar qaz tul</w:t>
      </w:r>
      <w:r w:rsidR="00A91F69">
        <w:rPr>
          <w:rFonts w:eastAsia="MS Mincho"/>
          <w:lang w:val="az-Latn-AZ" w:eastAsia="en-US"/>
        </w:rPr>
        <w:t>-</w:t>
      </w:r>
      <w:r w:rsidRPr="000A04ED">
        <w:rPr>
          <w:rFonts w:eastAsia="MS Mincho"/>
          <w:lang w:val="az-Latn-AZ" w:eastAsia="en-US"/>
        </w:rPr>
        <w:t>lanışı zamanı qazıma kəmərinin hər h</w:t>
      </w:r>
      <w:r w:rsidR="00D56A3A">
        <w:rPr>
          <w:rFonts w:eastAsia="MS Mincho"/>
          <w:lang w:val="az-Latn-AZ" w:eastAsia="en-US"/>
        </w:rPr>
        <w:t>a</w:t>
      </w:r>
      <w:r w:rsidRPr="000A04ED">
        <w:rPr>
          <w:rFonts w:eastAsia="MS Mincho"/>
          <w:lang w:val="az-Latn-AZ" w:eastAsia="en-US"/>
        </w:rPr>
        <w:t>nsı bir vəziyyətində h</w:t>
      </w:r>
      <w:r w:rsidR="00D56A3A">
        <w:rPr>
          <w:rFonts w:eastAsia="MS Mincho"/>
          <w:lang w:val="az-Latn-AZ" w:eastAsia="en-US"/>
        </w:rPr>
        <w:t>a</w:t>
      </w:r>
      <w:r w:rsidRPr="000A04ED">
        <w:rPr>
          <w:rFonts w:eastAsia="MS Mincho"/>
          <w:lang w:val="az-Latn-AZ" w:eastAsia="en-US"/>
        </w:rPr>
        <w:t>lq</w:t>
      </w:r>
      <w:r w:rsidR="00D56A3A">
        <w:rPr>
          <w:rFonts w:eastAsia="MS Mincho"/>
          <w:lang w:val="az-Latn-AZ" w:eastAsia="en-US"/>
        </w:rPr>
        <w:t>a</w:t>
      </w:r>
      <w:r w:rsidRPr="000A04ED">
        <w:rPr>
          <w:rFonts w:eastAsia="MS Mincho"/>
          <w:lang w:val="az-Latn-AZ" w:eastAsia="en-US"/>
        </w:rPr>
        <w:t>v</w:t>
      </w:r>
      <w:r w:rsidR="00D56A3A">
        <w:rPr>
          <w:rFonts w:eastAsia="MS Mincho"/>
          <w:lang w:val="az-Latn-AZ" w:eastAsia="en-US"/>
        </w:rPr>
        <w:t>ar</w:t>
      </w:r>
      <w:r w:rsidRPr="000A04ED">
        <w:rPr>
          <w:rFonts w:eastAsia="MS Mincho"/>
          <w:lang w:val="az-Latn-AZ" w:eastAsia="en-US"/>
        </w:rPr>
        <w:t>i fəzanı bağlayır.</w:t>
      </w:r>
    </w:p>
    <w:p w:rsidR="00E02C7E" w:rsidRPr="000A04ED" w:rsidRDefault="00EE7B1F" w:rsidP="00EE7B1F">
      <w:pPr>
        <w:ind w:firstLine="708"/>
        <w:jc w:val="both"/>
        <w:rPr>
          <w:rFonts w:eastAsia="MS Mincho"/>
          <w:lang w:val="az-Latn-AZ" w:eastAsia="en-US"/>
        </w:rPr>
      </w:pPr>
      <w:r>
        <w:rPr>
          <w:rFonts w:eastAsia="MS Mincho"/>
          <w:lang w:val="az-Latn-AZ" w:eastAsia="en-US"/>
        </w:rPr>
        <w:t xml:space="preserve"> </w:t>
      </w:r>
      <w:r w:rsidR="00E02C7E" w:rsidRPr="000A04ED">
        <w:rPr>
          <w:rFonts w:eastAsia="MS Mincho"/>
          <w:lang w:val="az-Latn-AZ" w:eastAsia="en-US"/>
        </w:rPr>
        <w:t xml:space="preserve"> Universal preventorlarda borunun diametrindən asılı olmayaraq h</w:t>
      </w:r>
      <w:r w:rsidR="00D56A3A">
        <w:rPr>
          <w:rFonts w:eastAsia="MS Mincho"/>
          <w:lang w:val="az-Latn-AZ" w:eastAsia="en-US"/>
        </w:rPr>
        <w:t>a</w:t>
      </w:r>
      <w:r w:rsidR="00E02C7E" w:rsidRPr="000A04ED">
        <w:rPr>
          <w:rFonts w:eastAsia="MS Mincho"/>
          <w:lang w:val="az-Latn-AZ" w:eastAsia="en-US"/>
        </w:rPr>
        <w:t>lq</w:t>
      </w:r>
      <w:r w:rsidR="00D56A3A">
        <w:rPr>
          <w:rFonts w:eastAsia="MS Mincho"/>
          <w:lang w:val="az-Latn-AZ" w:eastAsia="en-US"/>
        </w:rPr>
        <w:t>a</w:t>
      </w:r>
      <w:r w:rsidR="00E02C7E" w:rsidRPr="000A04ED">
        <w:rPr>
          <w:rFonts w:eastAsia="MS Mincho"/>
          <w:lang w:val="az-Latn-AZ" w:eastAsia="en-US"/>
        </w:rPr>
        <w:t>v</w:t>
      </w:r>
      <w:r w:rsidR="00D56A3A">
        <w:rPr>
          <w:rFonts w:eastAsia="MS Mincho"/>
          <w:lang w:val="az-Latn-AZ" w:eastAsia="en-US"/>
        </w:rPr>
        <w:t>ar</w:t>
      </w:r>
      <w:r w:rsidR="00E02C7E" w:rsidRPr="000A04ED">
        <w:rPr>
          <w:rFonts w:eastAsia="MS Mincho"/>
          <w:lang w:val="az-Latn-AZ" w:eastAsia="en-US"/>
        </w:rPr>
        <w:t>i fəzanı bağladıqda boruları yuxarı və aşağı tərpətmək olur; hətta quyuda boruların olmadığı halda da həmin preventorla quyuağzını bağlamaq mümkündür.</w:t>
      </w:r>
      <w:r w:rsidR="00685702">
        <w:rPr>
          <w:rFonts w:eastAsia="MS Mincho"/>
          <w:lang w:val="az-Latn-AZ" w:eastAsia="en-US"/>
        </w:rPr>
        <w:t xml:space="preserve"> ПУГ tipli universal preventor</w:t>
      </w:r>
      <w:r w:rsidR="00E02C7E" w:rsidRPr="000A04ED">
        <w:rPr>
          <w:rFonts w:eastAsia="MS Mincho"/>
          <w:lang w:val="az-Latn-AZ" w:eastAsia="en-US"/>
        </w:rPr>
        <w:t xml:space="preserve"> </w:t>
      </w:r>
      <w:r w:rsidR="00D56A3A">
        <w:rPr>
          <w:rFonts w:eastAsia="MS Mincho"/>
          <w:lang w:val="az-Latn-AZ" w:eastAsia="en-US"/>
        </w:rPr>
        <w:t>ş</w:t>
      </w:r>
      <w:r w:rsidR="00D56A3A" w:rsidRPr="000A04ED">
        <w:rPr>
          <w:rFonts w:eastAsia="MS Mincho"/>
          <w:lang w:val="az-Latn-AZ" w:eastAsia="en-US"/>
        </w:rPr>
        <w:t>ə</w:t>
      </w:r>
      <w:r w:rsidR="00D56A3A">
        <w:rPr>
          <w:rFonts w:eastAsia="MS Mincho"/>
          <w:lang w:val="az-Latn-AZ" w:eastAsia="en-US"/>
        </w:rPr>
        <w:t>kil 13.</w:t>
      </w:r>
      <w:r w:rsidR="00FE629F">
        <w:rPr>
          <w:rFonts w:eastAsia="MS Mincho"/>
          <w:lang w:val="az-Latn-AZ" w:eastAsia="en-US"/>
        </w:rPr>
        <w:t>4</w:t>
      </w:r>
      <w:r w:rsidR="00235EC1">
        <w:rPr>
          <w:rFonts w:eastAsia="MS Mincho"/>
          <w:lang w:val="az-Latn-AZ" w:eastAsia="en-US"/>
        </w:rPr>
        <w:t xml:space="preserve"> və 13.5</w:t>
      </w:r>
      <w:r w:rsidR="00685702">
        <w:rPr>
          <w:rFonts w:eastAsia="MS Mincho"/>
          <w:lang w:val="az-Latn-AZ" w:eastAsia="en-US"/>
        </w:rPr>
        <w:t>-də göstərilib.</w:t>
      </w:r>
      <w:r w:rsidR="008E2262" w:rsidRPr="000A04ED">
        <w:rPr>
          <w:rFonts w:eastAsia="MS Mincho"/>
          <w:lang w:val="az-Latn-AZ" w:eastAsia="en-US"/>
        </w:rPr>
        <w:t xml:space="preserve"> </w:t>
      </w:r>
      <w:r w:rsidR="00E02C7E" w:rsidRPr="000A04ED">
        <w:rPr>
          <w:rFonts w:eastAsia="MS Mincho"/>
          <w:lang w:val="az-Latn-AZ" w:eastAsia="en-US"/>
        </w:rPr>
        <w:t xml:space="preserve">Şifri: </w:t>
      </w:r>
      <w:r w:rsidR="00685702">
        <w:rPr>
          <w:rFonts w:eastAsia="MS Mincho"/>
          <w:lang w:val="az-Latn-AZ" w:eastAsia="en-US"/>
        </w:rPr>
        <w:t>nümunə</w:t>
      </w:r>
      <w:r w:rsidR="00E02C7E" w:rsidRPr="000A04ED">
        <w:rPr>
          <w:rFonts w:eastAsia="MS Mincho"/>
          <w:lang w:val="az-Latn-AZ" w:eastAsia="en-US"/>
        </w:rPr>
        <w:t xml:space="preserve">    ПУГ-156x320;    ПУГ-230x320</w:t>
      </w:r>
      <w:r w:rsidR="00235EC1">
        <w:rPr>
          <w:rFonts w:eastAsia="MS Mincho"/>
          <w:lang w:val="az-Latn-AZ" w:eastAsia="en-US"/>
        </w:rPr>
        <w:t xml:space="preserve"> və s.</w:t>
      </w:r>
    </w:p>
    <w:p w:rsidR="00EE7B1F" w:rsidRPr="00EE7B1F" w:rsidRDefault="00EE7B1F" w:rsidP="00EE7B1F">
      <w:pPr>
        <w:ind w:firstLine="567"/>
        <w:jc w:val="both"/>
        <w:rPr>
          <w:szCs w:val="28"/>
          <w:lang w:val="az-Latn-AZ"/>
        </w:rPr>
      </w:pPr>
      <w:r w:rsidRPr="00EE7B1F">
        <w:rPr>
          <w:szCs w:val="28"/>
          <w:lang w:val="az-Latn-AZ"/>
        </w:rPr>
        <w:lastRenderedPageBreak/>
        <w:t>Sualtı preventor avadanlığının iş qabiliyyəti:</w:t>
      </w:r>
    </w:p>
    <w:p w:rsidR="00EE7B1F" w:rsidRPr="00EE7B1F" w:rsidRDefault="00EE7B1F" w:rsidP="00EE7B1F">
      <w:pPr>
        <w:jc w:val="both"/>
        <w:rPr>
          <w:szCs w:val="28"/>
          <w:lang w:val="az-Latn-AZ"/>
        </w:rPr>
      </w:pPr>
      <w:r>
        <w:rPr>
          <w:szCs w:val="28"/>
          <w:lang w:val="az-Latn-AZ"/>
        </w:rPr>
        <w:t>1</w:t>
      </w:r>
      <w:r w:rsidRPr="00EE7B1F">
        <w:rPr>
          <w:szCs w:val="28"/>
          <w:lang w:val="az-Latn-AZ"/>
        </w:rPr>
        <w:t>- məhsuldar layı açana qədər plaşkalı preventor həftədə bir dəfə;</w:t>
      </w:r>
    </w:p>
    <w:p w:rsidR="00EE7B1F" w:rsidRPr="00EE7B1F" w:rsidRDefault="00EE7B1F" w:rsidP="00EE7B1F">
      <w:pPr>
        <w:jc w:val="both"/>
        <w:rPr>
          <w:szCs w:val="28"/>
          <w:lang w:val="az-Latn-AZ"/>
        </w:rPr>
      </w:pPr>
      <w:r>
        <w:rPr>
          <w:szCs w:val="28"/>
          <w:lang w:val="az-Latn-AZ"/>
        </w:rPr>
        <w:t>2</w:t>
      </w:r>
      <w:r w:rsidRPr="00EE7B1F">
        <w:rPr>
          <w:szCs w:val="28"/>
          <w:lang w:val="az-Latn-AZ"/>
        </w:rPr>
        <w:t>- universal preventor ayda bir dəfə;</w:t>
      </w:r>
    </w:p>
    <w:p w:rsidR="00EE7B1F" w:rsidRPr="00EE7B1F" w:rsidRDefault="00EE7B1F" w:rsidP="00EE7B1F">
      <w:pPr>
        <w:jc w:val="both"/>
        <w:rPr>
          <w:szCs w:val="28"/>
          <w:lang w:val="az-Latn-AZ"/>
        </w:rPr>
      </w:pPr>
      <w:r>
        <w:rPr>
          <w:szCs w:val="28"/>
          <w:lang w:val="az-Latn-AZ"/>
        </w:rPr>
        <w:t>3</w:t>
      </w:r>
      <w:r w:rsidRPr="00EE7B1F">
        <w:rPr>
          <w:szCs w:val="28"/>
          <w:lang w:val="az-Latn-AZ"/>
        </w:rPr>
        <w:t>- məhsuldar layı qazan zaman plaşkalı preventor həftədə iki dəfə;</w:t>
      </w:r>
    </w:p>
    <w:p w:rsidR="00EE7B1F" w:rsidRPr="00EE7B1F" w:rsidRDefault="00EE7B1F" w:rsidP="00EE7B1F">
      <w:pPr>
        <w:jc w:val="both"/>
        <w:rPr>
          <w:szCs w:val="28"/>
          <w:lang w:val="az-Latn-AZ"/>
        </w:rPr>
      </w:pPr>
      <w:r>
        <w:rPr>
          <w:szCs w:val="28"/>
          <w:lang w:val="az-Latn-AZ"/>
        </w:rPr>
        <w:t>4</w:t>
      </w:r>
      <w:r w:rsidRPr="00EE7B1F">
        <w:rPr>
          <w:szCs w:val="28"/>
          <w:lang w:val="az-Latn-AZ"/>
        </w:rPr>
        <w:t>- universal preventor ayda iki dəfə;</w:t>
      </w:r>
    </w:p>
    <w:p w:rsidR="00EE7B1F" w:rsidRPr="00EE7B1F" w:rsidRDefault="00EE7B1F" w:rsidP="00EE7B1F">
      <w:pPr>
        <w:jc w:val="both"/>
        <w:rPr>
          <w:szCs w:val="28"/>
          <w:lang w:val="az-Latn-AZ"/>
        </w:rPr>
      </w:pPr>
      <w:r>
        <w:rPr>
          <w:szCs w:val="28"/>
          <w:lang w:val="az-Latn-AZ"/>
        </w:rPr>
        <w:t>5</w:t>
      </w:r>
      <w:r w:rsidRPr="00EE7B1F">
        <w:rPr>
          <w:szCs w:val="28"/>
          <w:lang w:val="az-Latn-AZ"/>
        </w:rPr>
        <w:t>- kəsici plaşkalı preventor kvartal ərzində bir dəfə borusuz bağlanıb açılmağı yoxlanmalıdır.</w:t>
      </w:r>
    </w:p>
    <w:p w:rsidR="00E02C7E" w:rsidRPr="00EE7B1F" w:rsidRDefault="00D165A2" w:rsidP="00EE7B1F">
      <w:pPr>
        <w:jc w:val="both"/>
        <w:rPr>
          <w:rFonts w:eastAsia="MS Mincho"/>
          <w:sz w:val="22"/>
          <w:u w:val="single"/>
          <w:lang w:val="az-Latn-AZ" w:eastAsia="en-US"/>
        </w:rPr>
      </w:pPr>
      <w:r w:rsidRPr="00FE629F">
        <w:rPr>
          <w:rFonts w:eastAsia="MS Mincho"/>
          <w:noProof/>
          <w:lang w:val="en-US" w:eastAsia="en-US"/>
        </w:rPr>
        <w:drawing>
          <wp:anchor distT="0" distB="0" distL="114300" distR="114300" simplePos="0" relativeHeight="251677184" behindDoc="1" locked="0" layoutInCell="1" allowOverlap="1" wp14:anchorId="0CAAC5F7" wp14:editId="0E794C2E">
            <wp:simplePos x="0" y="0"/>
            <wp:positionH relativeFrom="column">
              <wp:posOffset>1114450</wp:posOffset>
            </wp:positionH>
            <wp:positionV relativeFrom="paragraph">
              <wp:posOffset>43917</wp:posOffset>
            </wp:positionV>
            <wp:extent cx="1732915" cy="1724660"/>
            <wp:effectExtent l="0" t="0" r="0" b="0"/>
            <wp:wrapTight wrapText="bothSides">
              <wp:wrapPolygon edited="0">
                <wp:start x="0" y="0"/>
                <wp:lineTo x="0" y="21473"/>
                <wp:lineTo x="21370" y="21473"/>
                <wp:lineTo x="21370" y="0"/>
                <wp:lineTo x="0" y="0"/>
              </wp:wrapPolygon>
            </wp:wrapTight>
            <wp:docPr id="204" name="Рисунок 204" descr="D:\BALAONIYA-III VE IV KURS DERSLER -SLAYDLAR-RAFIQ\BALONIYA-III VƏ IV KURS TEXN VƏ TAMAM (YENİ)\TEXN VƏ TEXNOLOG 100 SUAL 100 CAVAB\quyu qursxem 1\PLASHKA PREVENTOR\images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BALAONIYA-III VE IV KURS DERSLER -SLAYDLAR-RAFIQ\BALONIYA-III VƏ IV KURS TEXN VƏ TAMAM (YENİ)\TEXN VƏ TEXNOLOG 100 SUAL 100 CAVAB\quyu qursxem 1\PLASHKA PREVENTOR\images (34).jpg"/>
                    <pic:cNvPicPr>
                      <a:picLocks noChangeAspect="1" noChangeArrowheads="1"/>
                    </pic:cNvPicPr>
                  </pic:nvPicPr>
                  <pic:blipFill rotWithShape="1">
                    <a:blip r:embed="rId449">
                      <a:extLst>
                        <a:ext uri="{28A0092B-C50C-407E-A947-70E740481C1C}">
                          <a14:useLocalDpi xmlns:a14="http://schemas.microsoft.com/office/drawing/2010/main" val="0"/>
                        </a:ext>
                      </a:extLst>
                    </a:blip>
                    <a:srcRect l="6396" t="19135" r="10038" b="2472"/>
                    <a:stretch/>
                  </pic:blipFill>
                  <pic:spPr bwMode="auto">
                    <a:xfrm>
                      <a:off x="0" y="0"/>
                      <a:ext cx="1732915"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2C7E" w:rsidRPr="000A04ED" w:rsidRDefault="00E02C7E" w:rsidP="00B83F91">
      <w:pPr>
        <w:jc w:val="both"/>
        <w:rPr>
          <w:rFonts w:eastAsia="MS Mincho"/>
          <w:u w:val="single"/>
          <w:lang w:val="az-Latn-AZ" w:eastAsia="en-US"/>
        </w:rPr>
      </w:pPr>
    </w:p>
    <w:p w:rsidR="00747E25" w:rsidRPr="000A04ED" w:rsidRDefault="00747E25" w:rsidP="00B83F91">
      <w:pPr>
        <w:jc w:val="both"/>
        <w:rPr>
          <w:rFonts w:eastAsia="MS Mincho"/>
          <w:lang w:val="az-Latn-AZ" w:eastAsia="en-US"/>
        </w:rPr>
      </w:pPr>
    </w:p>
    <w:p w:rsidR="00747E25" w:rsidRPr="000A04ED" w:rsidRDefault="00747E25" w:rsidP="00B83F91">
      <w:pPr>
        <w:jc w:val="both"/>
        <w:rPr>
          <w:rFonts w:eastAsia="MS Mincho"/>
          <w:lang w:val="az-Latn-AZ" w:eastAsia="en-US"/>
        </w:rPr>
      </w:pPr>
    </w:p>
    <w:p w:rsidR="00747E25" w:rsidRPr="000A04ED" w:rsidRDefault="00747E25" w:rsidP="00B83F91">
      <w:pPr>
        <w:jc w:val="both"/>
        <w:rPr>
          <w:rFonts w:eastAsia="MS Mincho"/>
          <w:lang w:val="az-Latn-AZ" w:eastAsia="en-US"/>
        </w:rPr>
      </w:pPr>
    </w:p>
    <w:p w:rsidR="00747E25" w:rsidRPr="000A04ED" w:rsidRDefault="00747E25" w:rsidP="00B83F91">
      <w:pPr>
        <w:jc w:val="both"/>
        <w:rPr>
          <w:rFonts w:eastAsia="MS Mincho"/>
          <w:lang w:val="az-Latn-AZ" w:eastAsia="en-US"/>
        </w:rPr>
      </w:pPr>
    </w:p>
    <w:p w:rsidR="00747E25" w:rsidRPr="000A04ED" w:rsidRDefault="00747E25" w:rsidP="00B83F91">
      <w:pPr>
        <w:jc w:val="both"/>
        <w:rPr>
          <w:rFonts w:eastAsia="MS Mincho"/>
          <w:lang w:val="az-Latn-AZ" w:eastAsia="en-US"/>
        </w:rPr>
      </w:pPr>
    </w:p>
    <w:p w:rsidR="00747E25" w:rsidRPr="000A04ED" w:rsidRDefault="00747E25" w:rsidP="00B83F91">
      <w:pPr>
        <w:jc w:val="both"/>
        <w:rPr>
          <w:rFonts w:eastAsia="MS Mincho"/>
          <w:lang w:val="az-Latn-AZ" w:eastAsia="en-US"/>
        </w:rPr>
      </w:pPr>
    </w:p>
    <w:p w:rsidR="00747E25" w:rsidRPr="000A04ED" w:rsidRDefault="00747E25" w:rsidP="00B83F91">
      <w:pPr>
        <w:jc w:val="both"/>
        <w:rPr>
          <w:rFonts w:eastAsia="MS Mincho"/>
          <w:lang w:val="az-Latn-AZ" w:eastAsia="en-US"/>
        </w:rPr>
      </w:pPr>
    </w:p>
    <w:p w:rsidR="000A5516" w:rsidRDefault="000A5516" w:rsidP="00EE7B1F">
      <w:pPr>
        <w:rPr>
          <w:rFonts w:eastAsia="MS Mincho"/>
          <w:lang w:val="az-Latn-AZ" w:eastAsia="en-US"/>
        </w:rPr>
      </w:pPr>
    </w:p>
    <w:p w:rsidR="00D165A2" w:rsidRDefault="00D165A2" w:rsidP="00EE7B1F">
      <w:pPr>
        <w:rPr>
          <w:rFonts w:eastAsia="MS Mincho"/>
          <w:lang w:val="az-Latn-AZ" w:eastAsia="en-US"/>
        </w:rPr>
      </w:pPr>
    </w:p>
    <w:p w:rsidR="00FE629F" w:rsidRDefault="00235EC1" w:rsidP="00D56A3A">
      <w:pPr>
        <w:jc w:val="center"/>
        <w:rPr>
          <w:rFonts w:eastAsia="MS Mincho"/>
          <w:lang w:val="az-Latn-AZ" w:eastAsia="en-US"/>
        </w:rPr>
      </w:pPr>
      <w:r w:rsidRPr="000A04ED">
        <w:rPr>
          <w:rFonts w:eastAsia="MS Mincho"/>
          <w:lang w:val="az-Latn-AZ" w:eastAsia="en-US"/>
        </w:rPr>
        <w:t>Şə</w:t>
      </w:r>
      <w:r>
        <w:rPr>
          <w:rFonts w:eastAsia="MS Mincho"/>
          <w:lang w:val="az-Latn-AZ" w:eastAsia="en-US"/>
        </w:rPr>
        <w:t>kil 13.4.Universal preventorun görünüşü</w:t>
      </w:r>
    </w:p>
    <w:p w:rsidR="00FE629F" w:rsidRDefault="00FE629F" w:rsidP="00D56A3A">
      <w:pPr>
        <w:jc w:val="center"/>
        <w:rPr>
          <w:rFonts w:eastAsia="MS Mincho"/>
          <w:lang w:val="az-Latn-AZ" w:eastAsia="en-US"/>
        </w:rPr>
      </w:pPr>
    </w:p>
    <w:p w:rsidR="00FE629F" w:rsidRDefault="001801E0" w:rsidP="00D56A3A">
      <w:pPr>
        <w:jc w:val="center"/>
        <w:rPr>
          <w:rFonts w:eastAsia="MS Mincho"/>
          <w:lang w:val="az-Latn-AZ" w:eastAsia="en-US"/>
        </w:rPr>
      </w:pPr>
      <w:r w:rsidRPr="00FD11CA">
        <w:rPr>
          <w:rFonts w:eastAsia="MS Mincho"/>
          <w:noProof/>
          <w:lang w:val="en-US" w:eastAsia="en-US"/>
        </w:rPr>
        <w:drawing>
          <wp:anchor distT="0" distB="0" distL="114300" distR="114300" simplePos="0" relativeHeight="251559424" behindDoc="1" locked="0" layoutInCell="1" allowOverlap="1" wp14:anchorId="79CA82A2" wp14:editId="69027177">
            <wp:simplePos x="0" y="0"/>
            <wp:positionH relativeFrom="column">
              <wp:posOffset>966470</wp:posOffset>
            </wp:positionH>
            <wp:positionV relativeFrom="paragraph">
              <wp:posOffset>5080</wp:posOffset>
            </wp:positionV>
            <wp:extent cx="1780540" cy="1660525"/>
            <wp:effectExtent l="0" t="0" r="0" b="0"/>
            <wp:wrapTight wrapText="bothSides">
              <wp:wrapPolygon edited="0">
                <wp:start x="0" y="0"/>
                <wp:lineTo x="0" y="21311"/>
                <wp:lineTo x="21261" y="21311"/>
                <wp:lineTo x="21261" y="0"/>
                <wp:lineTo x="0" y="0"/>
              </wp:wrapPolygon>
            </wp:wrapTight>
            <wp:docPr id="2427966" name="Рисунок 2427966" descr="D:\BALAONIYA-III VE IV KURS DERSLER -SLAYDLAR-RAFIQ\BALONIYA-III VƏ IV KURS TEXN VƏ TAMAM (YENİ)\TEXN VƏ TEXNOLOG 100 SUAL 100 CAVAB\quyu qursxem 1\UNI PREVENTOR\image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LAONIYA-III VE IV KURS DERSLER -SLAYDLAR-RAFIQ\BALONIYA-III VƏ IV KURS TEXN VƏ TAMAM (YENİ)\TEXN VƏ TEXNOLOG 100 SUAL 100 CAVAB\quyu qursxem 1\UNI PREVENTOR\images (12).jp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780540" cy="1660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629F" w:rsidRDefault="00FE629F" w:rsidP="00D56A3A">
      <w:pPr>
        <w:jc w:val="center"/>
        <w:rPr>
          <w:rFonts w:eastAsia="MS Mincho"/>
          <w:lang w:val="az-Latn-AZ" w:eastAsia="en-US"/>
        </w:rPr>
      </w:pPr>
    </w:p>
    <w:p w:rsidR="00FE629F" w:rsidRDefault="00FE629F" w:rsidP="00D56A3A">
      <w:pPr>
        <w:jc w:val="center"/>
        <w:rPr>
          <w:rFonts w:eastAsia="MS Mincho"/>
          <w:lang w:val="az-Latn-AZ" w:eastAsia="en-US"/>
        </w:rPr>
      </w:pPr>
    </w:p>
    <w:p w:rsidR="00FE629F" w:rsidRDefault="00FE629F" w:rsidP="00D56A3A">
      <w:pPr>
        <w:jc w:val="center"/>
        <w:rPr>
          <w:rFonts w:eastAsia="MS Mincho"/>
          <w:lang w:val="az-Latn-AZ" w:eastAsia="en-US"/>
        </w:rPr>
      </w:pPr>
    </w:p>
    <w:p w:rsidR="00FE629F" w:rsidRDefault="00FE629F" w:rsidP="00D56A3A">
      <w:pPr>
        <w:jc w:val="center"/>
        <w:rPr>
          <w:rFonts w:eastAsia="MS Mincho"/>
          <w:lang w:val="az-Latn-AZ" w:eastAsia="en-US"/>
        </w:rPr>
      </w:pPr>
    </w:p>
    <w:p w:rsidR="00FE629F" w:rsidRDefault="00FE629F" w:rsidP="00D56A3A">
      <w:pPr>
        <w:jc w:val="center"/>
        <w:rPr>
          <w:rFonts w:eastAsia="MS Mincho"/>
          <w:lang w:val="az-Latn-AZ" w:eastAsia="en-US"/>
        </w:rPr>
      </w:pPr>
    </w:p>
    <w:p w:rsidR="00FE629F" w:rsidRDefault="00FE629F" w:rsidP="00D56A3A">
      <w:pPr>
        <w:jc w:val="center"/>
        <w:rPr>
          <w:rFonts w:eastAsia="MS Mincho"/>
          <w:lang w:val="az-Latn-AZ" w:eastAsia="en-US"/>
        </w:rPr>
      </w:pPr>
    </w:p>
    <w:p w:rsidR="00FE629F" w:rsidRDefault="00FE629F" w:rsidP="00D56A3A">
      <w:pPr>
        <w:jc w:val="center"/>
        <w:rPr>
          <w:rFonts w:eastAsia="MS Mincho"/>
          <w:lang w:val="az-Latn-AZ" w:eastAsia="en-US"/>
        </w:rPr>
      </w:pPr>
    </w:p>
    <w:p w:rsidR="00FE629F" w:rsidRDefault="00FE629F" w:rsidP="00D56A3A">
      <w:pPr>
        <w:jc w:val="center"/>
        <w:rPr>
          <w:rFonts w:eastAsia="MS Mincho"/>
          <w:lang w:val="az-Latn-AZ" w:eastAsia="en-US"/>
        </w:rPr>
      </w:pPr>
    </w:p>
    <w:p w:rsidR="00FE629F" w:rsidRDefault="00FE629F" w:rsidP="00D56A3A">
      <w:pPr>
        <w:jc w:val="center"/>
        <w:rPr>
          <w:rFonts w:eastAsia="MS Mincho"/>
          <w:lang w:val="az-Latn-AZ" w:eastAsia="en-US"/>
        </w:rPr>
      </w:pPr>
    </w:p>
    <w:p w:rsidR="00D56A3A" w:rsidRPr="000A04ED" w:rsidRDefault="00D56A3A" w:rsidP="00D56A3A">
      <w:pPr>
        <w:jc w:val="center"/>
        <w:rPr>
          <w:rFonts w:eastAsia="MS Mincho"/>
          <w:lang w:val="az-Latn-AZ" w:eastAsia="en-US"/>
        </w:rPr>
      </w:pPr>
      <w:r w:rsidRPr="000A04ED">
        <w:rPr>
          <w:rFonts w:eastAsia="MS Mincho"/>
          <w:lang w:val="az-Latn-AZ" w:eastAsia="en-US"/>
        </w:rPr>
        <w:t>Şə</w:t>
      </w:r>
      <w:r>
        <w:rPr>
          <w:rFonts w:eastAsia="MS Mincho"/>
          <w:lang w:val="az-Latn-AZ" w:eastAsia="en-US"/>
        </w:rPr>
        <w:t>kil 13.</w:t>
      </w:r>
      <w:r w:rsidR="00235EC1">
        <w:rPr>
          <w:rFonts w:eastAsia="MS Mincho"/>
          <w:lang w:val="az-Latn-AZ" w:eastAsia="en-US"/>
        </w:rPr>
        <w:t>5</w:t>
      </w:r>
      <w:r>
        <w:rPr>
          <w:rFonts w:eastAsia="MS Mincho"/>
          <w:lang w:val="az-Latn-AZ" w:eastAsia="en-US"/>
        </w:rPr>
        <w:t>. ПУГ-230х320 preventoru</w:t>
      </w:r>
      <w:r w:rsidR="00FE629F">
        <w:rPr>
          <w:rFonts w:eastAsia="MS Mincho"/>
          <w:lang w:val="az-Latn-AZ" w:eastAsia="en-US"/>
        </w:rPr>
        <w:t>nun kəsilişi</w:t>
      </w:r>
      <w:r>
        <w:rPr>
          <w:rFonts w:eastAsia="MS Mincho"/>
          <w:lang w:val="az-Latn-AZ" w:eastAsia="en-US"/>
        </w:rPr>
        <w:t>:</w:t>
      </w:r>
    </w:p>
    <w:p w:rsidR="001801E0" w:rsidRPr="00A91F69" w:rsidRDefault="00D56A3A" w:rsidP="00B83F91">
      <w:pPr>
        <w:jc w:val="both"/>
        <w:rPr>
          <w:rFonts w:eastAsia="MS Mincho"/>
          <w:lang w:val="az-Latn-AZ" w:eastAsia="en-US"/>
        </w:rPr>
      </w:pPr>
      <w:r w:rsidRPr="000A04ED">
        <w:rPr>
          <w:rFonts w:eastAsia="MS Mincho"/>
          <w:lang w:val="az-Latn-AZ" w:eastAsia="en-US"/>
        </w:rPr>
        <w:t xml:space="preserve">1-qapaq, 2-– manjet, </w:t>
      </w:r>
      <w:r>
        <w:rPr>
          <w:rFonts w:eastAsia="MS Mincho"/>
          <w:lang w:val="az-Latn-AZ" w:eastAsia="en-US"/>
        </w:rPr>
        <w:t>3</w:t>
      </w:r>
      <w:r w:rsidRPr="000A04ED">
        <w:rPr>
          <w:rFonts w:eastAsia="MS Mincho"/>
          <w:lang w:val="az-Latn-AZ" w:eastAsia="en-US"/>
        </w:rPr>
        <w:t xml:space="preserve">-kipləşdirici, </w:t>
      </w:r>
      <w:r>
        <w:rPr>
          <w:rFonts w:eastAsia="MS Mincho"/>
          <w:lang w:val="az-Latn-AZ" w:eastAsia="en-US"/>
        </w:rPr>
        <w:t>4-plunjer, 11,16 – araqatı</w:t>
      </w:r>
    </w:p>
    <w:p w:rsidR="00635272" w:rsidRPr="000A04ED" w:rsidRDefault="00BB119A" w:rsidP="00B83F91">
      <w:pPr>
        <w:jc w:val="both"/>
        <w:rPr>
          <w:rFonts w:eastAsia="MS Mincho"/>
          <w:b/>
          <w:lang w:val="az-Latn-AZ" w:eastAsia="en-US"/>
        </w:rPr>
      </w:pPr>
      <w:r w:rsidRPr="000A04ED">
        <w:rPr>
          <w:rFonts w:eastAsia="MS Mincho"/>
          <w:b/>
          <w:lang w:val="az-Latn-AZ" w:eastAsia="en-US"/>
        </w:rPr>
        <w:lastRenderedPageBreak/>
        <w:t>13.5</w:t>
      </w:r>
      <w:r w:rsidR="00F372D6">
        <w:rPr>
          <w:rFonts w:eastAsia="MS Mincho"/>
          <w:b/>
          <w:lang w:val="az-Latn-AZ" w:eastAsia="en-US"/>
        </w:rPr>
        <w:t>2</w:t>
      </w:r>
      <w:r w:rsidRPr="000A04ED">
        <w:rPr>
          <w:rFonts w:eastAsia="MS Mincho"/>
          <w:b/>
          <w:lang w:val="az-Latn-AZ" w:eastAsia="en-US"/>
        </w:rPr>
        <w:t>.</w:t>
      </w:r>
      <w:r w:rsidR="0025640C">
        <w:rPr>
          <w:rFonts w:eastAsia="MS Mincho"/>
          <w:b/>
          <w:lang w:val="az-Latn-AZ" w:eastAsia="en-US"/>
        </w:rPr>
        <w:t>9</w:t>
      </w:r>
      <w:r w:rsidR="00F02534" w:rsidRPr="000A04ED">
        <w:rPr>
          <w:rFonts w:eastAsia="MS Mincho"/>
          <w:b/>
          <w:lang w:val="az-Latn-AZ" w:eastAsia="en-US"/>
        </w:rPr>
        <w:t>.</w:t>
      </w:r>
      <w:r w:rsidR="00635272" w:rsidRPr="000A04ED">
        <w:rPr>
          <w:rFonts w:eastAsia="MS Mincho"/>
          <w:b/>
          <w:lang w:val="az-Latn-AZ" w:eastAsia="en-US"/>
        </w:rPr>
        <w:t xml:space="preserve"> </w:t>
      </w:r>
      <w:r w:rsidR="000A5516">
        <w:rPr>
          <w:rFonts w:eastAsia="MS Mincho"/>
          <w:b/>
          <w:lang w:val="az-Latn-AZ" w:eastAsia="en-US"/>
        </w:rPr>
        <w:t>Qazımada q</w:t>
      </w:r>
      <w:r w:rsidR="00635272" w:rsidRPr="000A04ED">
        <w:rPr>
          <w:rFonts w:eastAsia="MS Mincho"/>
          <w:b/>
          <w:lang w:val="az-Latn-AZ" w:eastAsia="en-US"/>
        </w:rPr>
        <w:t>əzaların növlə</w:t>
      </w:r>
      <w:r w:rsidR="007E5DC0">
        <w:rPr>
          <w:rFonts w:eastAsia="MS Mincho"/>
          <w:b/>
          <w:lang w:val="az-Latn-AZ" w:eastAsia="en-US"/>
        </w:rPr>
        <w:t>ri və</w:t>
      </w:r>
      <w:r w:rsidR="00635272" w:rsidRPr="000A04ED">
        <w:rPr>
          <w:rFonts w:eastAsia="MS Mincho"/>
          <w:b/>
          <w:lang w:val="az-Latn-AZ" w:eastAsia="en-US"/>
        </w:rPr>
        <w:t xml:space="preserve"> səbəbləri </w:t>
      </w:r>
    </w:p>
    <w:p w:rsidR="00635272" w:rsidRPr="000A04ED" w:rsidRDefault="00635272" w:rsidP="00B83F91">
      <w:pPr>
        <w:jc w:val="both"/>
        <w:rPr>
          <w:rFonts w:eastAsia="MS Mincho"/>
          <w:b/>
          <w:lang w:val="az-Latn-AZ" w:eastAsia="en-US"/>
        </w:rPr>
      </w:pPr>
    </w:p>
    <w:p w:rsidR="00635272" w:rsidRPr="000A04ED" w:rsidRDefault="000A5516" w:rsidP="000A5516">
      <w:pPr>
        <w:ind w:firstLine="708"/>
        <w:jc w:val="both"/>
        <w:rPr>
          <w:rFonts w:eastAsia="MS Mincho"/>
          <w:lang w:val="az-Latn-AZ" w:eastAsia="ja-JP"/>
        </w:rPr>
      </w:pPr>
      <w:r>
        <w:rPr>
          <w:rFonts w:eastAsia="MS Mincho"/>
          <w:lang w:val="az-Latn-AZ" w:eastAsia="ja-JP"/>
        </w:rPr>
        <w:t xml:space="preserve"> </w:t>
      </w:r>
      <w:r w:rsidR="00635272" w:rsidRPr="000A04ED">
        <w:rPr>
          <w:rFonts w:eastAsia="MS Mincho"/>
          <w:lang w:val="az-Latn-AZ" w:eastAsia="ja-JP"/>
        </w:rPr>
        <w:t xml:space="preserve">Əgər qəzanın ləğvi </w:t>
      </w:r>
      <w:r w:rsidR="00DB1835" w:rsidRPr="000A04ED">
        <w:rPr>
          <w:rFonts w:eastAsia="MS Mincho"/>
          <w:lang w:val="az-Latn-AZ" w:eastAsia="ja-JP"/>
        </w:rPr>
        <w:t>beş</w:t>
      </w:r>
      <w:r w:rsidR="00635272" w:rsidRPr="000A04ED">
        <w:rPr>
          <w:rFonts w:eastAsia="MS Mincho"/>
          <w:lang w:val="az-Latn-AZ" w:eastAsia="ja-JP"/>
        </w:rPr>
        <w:t xml:space="preserve"> gündən çox uzanırsa, bu halda iş planı tərtib edilir və rəhbərlik tərəfindən təsdiq olunur. Qəzanın ləğv edilməsi üçün bütün əməliyyat mütəşəkkil görülmə</w:t>
      </w:r>
      <w:r w:rsidR="00227435">
        <w:rPr>
          <w:rFonts w:eastAsia="MS Mincho"/>
          <w:lang w:val="az-Latn-AZ" w:eastAsia="ja-JP"/>
        </w:rPr>
        <w:t>lidir. Qəza</w:t>
      </w:r>
      <w:r w:rsidR="00635272" w:rsidRPr="000A04ED">
        <w:rPr>
          <w:rFonts w:eastAsia="MS Mincho"/>
          <w:lang w:val="az-Latn-AZ" w:eastAsia="ja-JP"/>
        </w:rPr>
        <w:t xml:space="preserve">nın ləğv işlərinə nə qədər gec başlanarsa, </w:t>
      </w:r>
      <w:r w:rsidR="00227435">
        <w:rPr>
          <w:rFonts w:eastAsia="MS Mincho"/>
          <w:lang w:val="az-Latn-AZ" w:eastAsia="ja-JP"/>
        </w:rPr>
        <w:t xml:space="preserve">onun </w:t>
      </w:r>
      <w:r w:rsidR="00635272" w:rsidRPr="000A04ED">
        <w:rPr>
          <w:rFonts w:eastAsia="MS Mincho"/>
          <w:lang w:val="az-Latn-AZ" w:eastAsia="ja-JP"/>
        </w:rPr>
        <w:t xml:space="preserve">ləğvi o qədər </w:t>
      </w:r>
      <w:r w:rsidR="00227435">
        <w:rPr>
          <w:rFonts w:eastAsia="MS Mincho"/>
          <w:lang w:val="az-Latn-AZ" w:eastAsia="ja-JP"/>
        </w:rPr>
        <w:t>də</w:t>
      </w:r>
      <w:r w:rsidR="00635272" w:rsidRPr="000A04ED">
        <w:rPr>
          <w:rFonts w:eastAsia="MS Mincho"/>
          <w:lang w:val="az-Latn-AZ" w:eastAsia="ja-JP"/>
        </w:rPr>
        <w:t xml:space="preserve"> çətin olar.</w:t>
      </w:r>
    </w:p>
    <w:p w:rsidR="00635272" w:rsidRPr="003F1F7E" w:rsidRDefault="00227435" w:rsidP="00227435">
      <w:pPr>
        <w:ind w:firstLine="708"/>
        <w:jc w:val="both"/>
        <w:rPr>
          <w:rFonts w:eastAsia="MS Mincho"/>
          <w:lang w:val="az-Latn-AZ" w:eastAsia="ja-JP"/>
        </w:rPr>
      </w:pPr>
      <w:r>
        <w:rPr>
          <w:rFonts w:eastAsia="MS Mincho"/>
          <w:lang w:val="az-Latn-AZ" w:eastAsia="ja-JP"/>
        </w:rPr>
        <w:t xml:space="preserve"> </w:t>
      </w:r>
      <w:r w:rsidR="00635272" w:rsidRPr="000A04ED">
        <w:rPr>
          <w:rFonts w:eastAsia="MS Mincho"/>
          <w:lang w:val="az-Latn-AZ" w:eastAsia="ja-JP"/>
        </w:rPr>
        <w:t>Qəza ləğv edilərkən qazıma alətinə və vışkaya verilən yük normal iş şəraitindəki yükdən çox olur, ona görə də buruqdakı bütün işçilərə təhlükəsizlik texnikasından təlimat verilməlidir ki, qəzanın ləğvi zamanı bədbəxt hadisə baş vermə</w:t>
      </w:r>
      <w:r w:rsidR="003F1F7E">
        <w:rPr>
          <w:rFonts w:eastAsia="MS Mincho"/>
          <w:lang w:val="az-Latn-AZ" w:eastAsia="ja-JP"/>
        </w:rPr>
        <w:t>sin.</w:t>
      </w:r>
    </w:p>
    <w:p w:rsidR="0005259F" w:rsidRPr="000A04ED" w:rsidRDefault="003F1F7E" w:rsidP="003F1F7E">
      <w:pPr>
        <w:ind w:firstLine="708"/>
        <w:jc w:val="both"/>
        <w:rPr>
          <w:rFonts w:eastAsia="MS Mincho"/>
          <w:lang w:val="az-Latn-AZ" w:eastAsia="en-US"/>
        </w:rPr>
      </w:pPr>
      <w:r>
        <w:rPr>
          <w:rFonts w:eastAsia="MS Mincho"/>
          <w:lang w:val="az-Latn-AZ" w:eastAsia="en-US"/>
        </w:rPr>
        <w:t xml:space="preserve"> </w:t>
      </w:r>
      <w:r w:rsidR="00635272" w:rsidRPr="000A04ED">
        <w:rPr>
          <w:rFonts w:eastAsia="MS Mincho"/>
          <w:lang w:val="az-Latn-AZ" w:eastAsia="en-US"/>
        </w:rPr>
        <w:t xml:space="preserve">Neft və qaz quyularının qazılmasında baş verən qəzalar əsasən </w:t>
      </w:r>
      <w:r w:rsidR="00DB1835" w:rsidRPr="000A04ED">
        <w:rPr>
          <w:rFonts w:eastAsia="MS Mincho"/>
          <w:b/>
          <w:lang w:val="az-Latn-AZ" w:eastAsia="en-US"/>
        </w:rPr>
        <w:t>səkkiz növdə</w:t>
      </w:r>
      <w:r w:rsidR="00DB1835" w:rsidRPr="000A04ED">
        <w:rPr>
          <w:rFonts w:eastAsia="MS Mincho"/>
          <w:lang w:val="az-Latn-AZ" w:eastAsia="en-US"/>
        </w:rPr>
        <w:t xml:space="preserve"> </w:t>
      </w:r>
      <w:r>
        <w:rPr>
          <w:rFonts w:eastAsia="MS Mincho"/>
          <w:lang w:val="az-Latn-AZ" w:eastAsia="en-US"/>
        </w:rPr>
        <w:t xml:space="preserve"> olur:</w:t>
      </w:r>
    </w:p>
    <w:p w:rsidR="00635272" w:rsidRPr="000A04ED" w:rsidRDefault="00635272" w:rsidP="00B83F91">
      <w:pPr>
        <w:jc w:val="both"/>
        <w:rPr>
          <w:rFonts w:eastAsia="MS Mincho"/>
          <w:b/>
          <w:lang w:val="az-Latn-AZ" w:eastAsia="ja-JP"/>
        </w:rPr>
      </w:pPr>
      <w:r w:rsidRPr="000A04ED">
        <w:rPr>
          <w:rFonts w:eastAsia="MS Mincho"/>
          <w:b/>
          <w:lang w:val="az-Latn-AZ" w:eastAsia="en-US"/>
        </w:rPr>
        <w:t>1-baltanın sınması</w:t>
      </w:r>
      <w:r w:rsidR="00227435" w:rsidRPr="00227435">
        <w:rPr>
          <w:rFonts w:eastAsia="MS Mincho"/>
          <w:lang w:val="az-Latn-AZ" w:eastAsia="ja-JP"/>
        </w:rPr>
        <w:t xml:space="preserve"> </w:t>
      </w:r>
      <w:r w:rsidR="00227435" w:rsidRPr="00227435">
        <w:rPr>
          <w:rFonts w:eastAsia="MS Mincho"/>
          <w:b/>
          <w:lang w:val="az-Latn-AZ" w:eastAsia="ja-JP"/>
        </w:rPr>
        <w:t>və ya şaroşkanın quyu dibində qalması</w:t>
      </w:r>
      <w:r w:rsidRPr="000A04ED">
        <w:rPr>
          <w:rFonts w:eastAsia="MS Mincho"/>
          <w:b/>
          <w:lang w:val="az-Latn-AZ" w:eastAsia="ja-JP"/>
        </w:rPr>
        <w:t>;</w:t>
      </w:r>
    </w:p>
    <w:p w:rsidR="00635272" w:rsidRPr="000A04ED" w:rsidRDefault="00635272" w:rsidP="00B83F91">
      <w:pPr>
        <w:jc w:val="both"/>
        <w:rPr>
          <w:rFonts w:eastAsia="MS Mincho"/>
          <w:b/>
          <w:lang w:val="az-Latn-AZ" w:eastAsia="ja-JP"/>
        </w:rPr>
      </w:pPr>
      <w:r w:rsidRPr="000A04ED">
        <w:rPr>
          <w:rFonts w:eastAsia="MS Mincho"/>
          <w:b/>
          <w:lang w:val="az-Latn-AZ" w:eastAsia="ja-JP"/>
        </w:rPr>
        <w:t xml:space="preserve">2-qazıma borularının, </w:t>
      </w:r>
      <w:r w:rsidR="00227435">
        <w:rPr>
          <w:rFonts w:eastAsia="MS Mincho"/>
          <w:b/>
          <w:lang w:val="az-Latn-AZ" w:eastAsia="ja-JP"/>
        </w:rPr>
        <w:t>ağırlaşdırılmış qazıma borularının</w:t>
      </w:r>
      <w:r w:rsidRPr="000A04ED">
        <w:rPr>
          <w:rFonts w:eastAsia="MS Mincho"/>
          <w:b/>
          <w:lang w:val="az-Latn-AZ" w:eastAsia="ja-JP"/>
        </w:rPr>
        <w:t xml:space="preserve">, </w:t>
      </w:r>
      <w:r w:rsidR="00227435">
        <w:rPr>
          <w:rFonts w:eastAsia="MS Mincho"/>
          <w:b/>
          <w:lang w:val="az-Latn-AZ" w:eastAsia="ja-JP"/>
        </w:rPr>
        <w:t xml:space="preserve">boru </w:t>
      </w:r>
      <w:r w:rsidRPr="000A04ED">
        <w:rPr>
          <w:rFonts w:eastAsia="MS Mincho"/>
          <w:b/>
          <w:lang w:val="az-Latn-AZ" w:eastAsia="ja-JP"/>
        </w:rPr>
        <w:t>muftanın sınması və qıfılların yiv birləşməsindən qopması;</w:t>
      </w:r>
    </w:p>
    <w:p w:rsidR="00635272" w:rsidRPr="000A04ED" w:rsidRDefault="00635272" w:rsidP="00B83F91">
      <w:pPr>
        <w:jc w:val="both"/>
        <w:rPr>
          <w:rFonts w:eastAsia="MS Mincho"/>
          <w:b/>
          <w:lang w:val="az-Latn-AZ" w:eastAsia="ja-JP"/>
        </w:rPr>
      </w:pPr>
      <w:r w:rsidRPr="000A04ED">
        <w:rPr>
          <w:rFonts w:eastAsia="MS Mincho"/>
          <w:b/>
          <w:lang w:val="az-Latn-AZ" w:eastAsia="ja-JP"/>
        </w:rPr>
        <w:t xml:space="preserve">3-alətin </w:t>
      </w:r>
      <w:r w:rsidR="00227435">
        <w:rPr>
          <w:rFonts w:eastAsia="MS Mincho"/>
          <w:b/>
          <w:lang w:val="az-Latn-AZ" w:eastAsia="ja-JP"/>
        </w:rPr>
        <w:t xml:space="preserve"> və kənar predmetlərin </w:t>
      </w:r>
      <w:r w:rsidRPr="000A04ED">
        <w:rPr>
          <w:rFonts w:eastAsia="MS Mincho"/>
          <w:b/>
          <w:lang w:val="az-Latn-AZ" w:eastAsia="ja-JP"/>
        </w:rPr>
        <w:t>birdən-birə quyuya düşməsi;</w:t>
      </w:r>
    </w:p>
    <w:p w:rsidR="00635272" w:rsidRPr="000A04ED" w:rsidRDefault="00635272" w:rsidP="00B83F91">
      <w:pPr>
        <w:jc w:val="both"/>
        <w:rPr>
          <w:rFonts w:eastAsia="MS Mincho"/>
          <w:b/>
          <w:lang w:val="az-Latn-AZ" w:eastAsia="ja-JP"/>
        </w:rPr>
      </w:pPr>
      <w:r w:rsidRPr="000A04ED">
        <w:rPr>
          <w:rFonts w:eastAsia="MS Mincho"/>
          <w:b/>
          <w:lang w:val="az-Latn-AZ" w:eastAsia="ja-JP"/>
        </w:rPr>
        <w:t>4-alətin tutulması;</w:t>
      </w:r>
    </w:p>
    <w:p w:rsidR="00635272" w:rsidRPr="000A04ED" w:rsidRDefault="00635272" w:rsidP="00B83F91">
      <w:pPr>
        <w:jc w:val="both"/>
        <w:rPr>
          <w:rFonts w:eastAsia="MS Mincho"/>
          <w:b/>
          <w:lang w:val="az-Latn-AZ" w:eastAsia="ja-JP"/>
        </w:rPr>
      </w:pPr>
      <w:r w:rsidRPr="000A04ED">
        <w:rPr>
          <w:rFonts w:eastAsia="MS Mincho"/>
          <w:b/>
          <w:lang w:val="az-Latn-AZ" w:eastAsia="ja-JP"/>
        </w:rPr>
        <w:t>5-qoruyucu boru və keyfiyyətsiz sementləmə ilə əlaqədar olan qəza;</w:t>
      </w:r>
    </w:p>
    <w:p w:rsidR="00635272" w:rsidRPr="000A04ED" w:rsidRDefault="00635272" w:rsidP="00B83F91">
      <w:pPr>
        <w:jc w:val="both"/>
        <w:rPr>
          <w:rFonts w:eastAsia="MS Mincho"/>
          <w:b/>
          <w:lang w:val="az-Latn-AZ" w:eastAsia="ja-JP"/>
        </w:rPr>
      </w:pPr>
      <w:r w:rsidRPr="000A04ED">
        <w:rPr>
          <w:rFonts w:eastAsia="MS Mincho"/>
          <w:b/>
          <w:lang w:val="az-Latn-AZ" w:eastAsia="ja-JP"/>
        </w:rPr>
        <w:t>6-qazıma turbini ilə qəza;</w:t>
      </w:r>
    </w:p>
    <w:p w:rsidR="00635272" w:rsidRPr="000A04ED" w:rsidRDefault="00635272" w:rsidP="00B83F91">
      <w:pPr>
        <w:jc w:val="both"/>
        <w:rPr>
          <w:rFonts w:eastAsia="MS Mincho"/>
          <w:b/>
          <w:lang w:val="az-Latn-AZ" w:eastAsia="ja-JP"/>
        </w:rPr>
      </w:pPr>
      <w:r w:rsidRPr="000A04ED">
        <w:rPr>
          <w:rFonts w:eastAsia="MS Mincho"/>
          <w:b/>
          <w:lang w:val="az-Latn-AZ" w:eastAsia="ja-JP"/>
        </w:rPr>
        <w:t>7-elektrik qazıyıcısı ilə qəza;</w:t>
      </w:r>
    </w:p>
    <w:p w:rsidR="0005259F" w:rsidRPr="003F1F7E" w:rsidRDefault="00635272" w:rsidP="00B83F91">
      <w:pPr>
        <w:jc w:val="both"/>
        <w:rPr>
          <w:rFonts w:eastAsia="MS Mincho"/>
          <w:b/>
          <w:lang w:val="az-Latn-AZ" w:eastAsia="ja-JP"/>
        </w:rPr>
      </w:pPr>
      <w:r w:rsidRPr="000A04ED">
        <w:rPr>
          <w:rFonts w:eastAsia="MS Mincho"/>
          <w:b/>
          <w:lang w:val="az-Latn-AZ" w:eastAsia="ja-JP"/>
        </w:rPr>
        <w:t>8-</w:t>
      </w:r>
      <w:r w:rsidR="00227435">
        <w:rPr>
          <w:rFonts w:eastAsia="MS Mincho"/>
          <w:b/>
          <w:lang w:val="az-Latn-AZ" w:eastAsia="ja-JP"/>
        </w:rPr>
        <w:t>neft-qaz-su fontanları</w:t>
      </w:r>
      <w:r w:rsidR="003F1F7E">
        <w:rPr>
          <w:rFonts w:eastAsia="MS Mincho"/>
          <w:b/>
          <w:lang w:val="az-Latn-AZ" w:eastAsia="ja-JP"/>
        </w:rPr>
        <w:t>.</w:t>
      </w:r>
    </w:p>
    <w:p w:rsidR="00635272" w:rsidRPr="000A04ED" w:rsidRDefault="00227435" w:rsidP="00227435">
      <w:pPr>
        <w:ind w:firstLine="708"/>
        <w:jc w:val="both"/>
        <w:rPr>
          <w:rFonts w:eastAsia="MS Mincho"/>
          <w:lang w:val="az-Latn-AZ" w:eastAsia="ja-JP"/>
        </w:rPr>
      </w:pPr>
      <w:r>
        <w:rPr>
          <w:rFonts w:eastAsia="MS Mincho"/>
          <w:lang w:val="az-Latn-AZ" w:eastAsia="ja-JP"/>
        </w:rPr>
        <w:t xml:space="preserve"> </w:t>
      </w:r>
      <w:r w:rsidR="00635272" w:rsidRPr="000A04ED">
        <w:rPr>
          <w:rFonts w:eastAsia="MS Mincho"/>
          <w:lang w:val="az-Latn-AZ" w:eastAsia="ja-JP"/>
        </w:rPr>
        <w:t>Baltanın sınması və ya şaroşkanın quyu dibində qalması qarşısını almaq üçün aşağıdakılara riayət edilməlidir:</w:t>
      </w:r>
    </w:p>
    <w:p w:rsidR="00635272" w:rsidRPr="000A04ED" w:rsidRDefault="00DB1835" w:rsidP="00B83F91">
      <w:pPr>
        <w:jc w:val="both"/>
        <w:rPr>
          <w:rFonts w:eastAsia="MS Mincho"/>
          <w:lang w:val="az-Latn-AZ" w:eastAsia="ja-JP"/>
        </w:rPr>
      </w:pPr>
      <w:r w:rsidRPr="000A04ED">
        <w:rPr>
          <w:rFonts w:eastAsia="MS Mincho"/>
          <w:lang w:val="az-Latn-AZ" w:eastAsia="ja-JP"/>
        </w:rPr>
        <w:t>1</w:t>
      </w:r>
      <w:r w:rsidR="00635272" w:rsidRPr="000A04ED">
        <w:rPr>
          <w:rFonts w:eastAsia="MS Mincho"/>
          <w:lang w:val="az-Latn-AZ" w:eastAsia="ja-JP"/>
        </w:rPr>
        <w:t>-baltanın quyuya endirməzdən əvvəl onun diametri halqavari şablonla yoxlanmalı, baltanın qıfıl yivi, qaynaq tikişi, yuma deşikləri nəzərdən keçirilməli və şaroşkanın öz oxu ə</w:t>
      </w:r>
      <w:r w:rsidR="00227435">
        <w:rPr>
          <w:rFonts w:eastAsia="MS Mincho"/>
          <w:lang w:val="az-Latn-AZ" w:eastAsia="ja-JP"/>
        </w:rPr>
        <w:t>traf</w:t>
      </w:r>
      <w:r w:rsidR="00635272" w:rsidRPr="000A04ED">
        <w:rPr>
          <w:rFonts w:eastAsia="MS Mincho"/>
          <w:lang w:val="az-Latn-AZ" w:eastAsia="ja-JP"/>
        </w:rPr>
        <w:t>ında əl ilə rahat fırlanmasına diqqət yetirilməlidir.</w:t>
      </w:r>
    </w:p>
    <w:p w:rsidR="00635272" w:rsidRPr="000A04ED" w:rsidRDefault="00DB1835" w:rsidP="00B83F91">
      <w:pPr>
        <w:jc w:val="both"/>
        <w:rPr>
          <w:rFonts w:eastAsia="MS Mincho"/>
          <w:lang w:val="az-Latn-AZ" w:eastAsia="ja-JP"/>
        </w:rPr>
      </w:pPr>
      <w:r w:rsidRPr="000A04ED">
        <w:rPr>
          <w:rFonts w:eastAsia="MS Mincho"/>
          <w:lang w:val="az-Latn-AZ" w:eastAsia="ja-JP"/>
        </w:rPr>
        <w:t>2</w:t>
      </w:r>
      <w:r w:rsidR="00635272" w:rsidRPr="000A04ED">
        <w:rPr>
          <w:rFonts w:eastAsia="MS Mincho"/>
          <w:lang w:val="az-Latn-AZ" w:eastAsia="ja-JP"/>
        </w:rPr>
        <w:t>-quyudan baltanı qaldırdıqda xüsusi balta</w:t>
      </w:r>
      <w:r w:rsidR="00227435">
        <w:rPr>
          <w:rFonts w:eastAsia="MS Mincho"/>
          <w:lang w:val="az-Latn-AZ" w:eastAsia="ja-JP"/>
        </w:rPr>
        <w:t xml:space="preserve"> </w:t>
      </w:r>
      <w:r w:rsidR="00635272" w:rsidRPr="000A04ED">
        <w:rPr>
          <w:rFonts w:eastAsia="MS Mincho"/>
          <w:lang w:val="az-Latn-AZ" w:eastAsia="ja-JP"/>
        </w:rPr>
        <w:t>açan tərtibatdan istifadə edilməlidir, balta açıldıqdan sonra yuyulmalı, xarici görünüşünə nəzər salmaqla diametri ölçülməlidir.</w:t>
      </w:r>
    </w:p>
    <w:p w:rsidR="00635272" w:rsidRPr="000A04ED" w:rsidRDefault="00635272" w:rsidP="00B83F91">
      <w:pPr>
        <w:jc w:val="both"/>
        <w:rPr>
          <w:rFonts w:eastAsia="MS Mincho"/>
          <w:lang w:val="az-Latn-AZ" w:eastAsia="ja-JP"/>
        </w:rPr>
      </w:pPr>
      <w:r w:rsidRPr="000A04ED">
        <w:rPr>
          <w:rFonts w:eastAsia="MS Mincho"/>
          <w:lang w:val="az-Latn-AZ" w:eastAsia="ja-JP"/>
        </w:rPr>
        <w:lastRenderedPageBreak/>
        <w:t xml:space="preserve">Qazıma boruları ilə qəza baş verməməsi üçün aşağıdakı </w:t>
      </w:r>
      <w:r w:rsidRPr="000A04ED">
        <w:rPr>
          <w:rFonts w:eastAsia="MS Mincho"/>
          <w:b/>
          <w:lang w:val="az-Latn-AZ" w:eastAsia="ja-JP"/>
        </w:rPr>
        <w:t>tədbirlər</w:t>
      </w:r>
      <w:r w:rsidRPr="000A04ED">
        <w:rPr>
          <w:rFonts w:eastAsia="MS Mincho"/>
          <w:lang w:val="az-Latn-AZ" w:eastAsia="ja-JP"/>
        </w:rPr>
        <w:t xml:space="preserve"> görülməlidir:</w:t>
      </w:r>
    </w:p>
    <w:p w:rsidR="00635272" w:rsidRPr="000A04ED" w:rsidRDefault="00DB1835" w:rsidP="00B83F91">
      <w:pPr>
        <w:jc w:val="both"/>
        <w:rPr>
          <w:rFonts w:eastAsia="MS Mincho"/>
          <w:lang w:val="az-Latn-AZ" w:eastAsia="ja-JP"/>
        </w:rPr>
      </w:pPr>
      <w:r w:rsidRPr="000A04ED">
        <w:rPr>
          <w:rFonts w:eastAsia="MS Mincho"/>
          <w:lang w:val="az-Latn-AZ" w:eastAsia="ja-JP"/>
        </w:rPr>
        <w:t>1</w:t>
      </w:r>
      <w:r w:rsidR="00635272" w:rsidRPr="000A04ED">
        <w:rPr>
          <w:rFonts w:eastAsia="MS Mincho"/>
          <w:lang w:val="az-Latn-AZ" w:eastAsia="ja-JP"/>
        </w:rPr>
        <w:t>-təlimat üzrə qazıma borularının işlənməsi barədə qeydiyyat aparılmalıdır;</w:t>
      </w:r>
    </w:p>
    <w:p w:rsidR="00635272" w:rsidRPr="000A04ED" w:rsidRDefault="00DB1835" w:rsidP="00B83F91">
      <w:pPr>
        <w:jc w:val="both"/>
        <w:rPr>
          <w:rFonts w:eastAsia="MS Mincho"/>
          <w:lang w:val="az-Latn-AZ" w:eastAsia="ja-JP"/>
        </w:rPr>
      </w:pPr>
      <w:r w:rsidRPr="000A04ED">
        <w:rPr>
          <w:rFonts w:eastAsia="MS Mincho"/>
          <w:lang w:val="az-Latn-AZ" w:eastAsia="ja-JP"/>
        </w:rPr>
        <w:t>2</w:t>
      </w:r>
      <w:r w:rsidR="00635272" w:rsidRPr="000A04ED">
        <w:rPr>
          <w:rFonts w:eastAsia="MS Mincho"/>
          <w:lang w:val="az-Latn-AZ" w:eastAsia="ja-JP"/>
        </w:rPr>
        <w:t>-boruların qıfıllarındakı yivləri</w:t>
      </w:r>
      <w:r w:rsidR="00227435">
        <w:rPr>
          <w:rFonts w:eastAsia="MS Mincho"/>
          <w:lang w:val="az-Latn-AZ" w:eastAsia="ja-JP"/>
        </w:rPr>
        <w:t>n</w:t>
      </w:r>
      <w:r w:rsidR="00635272" w:rsidRPr="000A04ED">
        <w:rPr>
          <w:rFonts w:eastAsia="MS Mincho"/>
          <w:lang w:val="az-Latn-AZ" w:eastAsia="ja-JP"/>
        </w:rPr>
        <w:t xml:space="preserve"> sazlığı və düzgünlüyü kalibrlə yoxlanmalıdır;</w:t>
      </w:r>
    </w:p>
    <w:p w:rsidR="00635272" w:rsidRPr="000A04ED" w:rsidRDefault="00DB1835" w:rsidP="00B83F91">
      <w:pPr>
        <w:jc w:val="both"/>
        <w:rPr>
          <w:rFonts w:eastAsia="MS Mincho"/>
          <w:lang w:val="az-Latn-AZ" w:eastAsia="ja-JP"/>
        </w:rPr>
      </w:pPr>
      <w:r w:rsidRPr="000A04ED">
        <w:rPr>
          <w:rFonts w:eastAsia="MS Mincho"/>
          <w:lang w:val="az-Latn-AZ" w:eastAsia="ja-JP"/>
        </w:rPr>
        <w:t>3</w:t>
      </w:r>
      <w:r w:rsidR="00635272" w:rsidRPr="000A04ED">
        <w:rPr>
          <w:rFonts w:eastAsia="MS Mincho"/>
          <w:lang w:val="az-Latn-AZ" w:eastAsia="ja-JP"/>
        </w:rPr>
        <w:t>-maili qazıma qurtardıqdan sonra borular nəzərdən keçirilməli və hidravlik təzyiq altında yoxlanmalıdır;</w:t>
      </w:r>
    </w:p>
    <w:p w:rsidR="00635272" w:rsidRPr="000A04ED" w:rsidRDefault="00DB1835" w:rsidP="00B83F91">
      <w:pPr>
        <w:jc w:val="both"/>
        <w:rPr>
          <w:rFonts w:eastAsia="MS Mincho"/>
          <w:lang w:val="az-Latn-AZ" w:eastAsia="ja-JP"/>
        </w:rPr>
      </w:pPr>
      <w:r w:rsidRPr="000A04ED">
        <w:rPr>
          <w:rFonts w:eastAsia="MS Mincho"/>
          <w:lang w:val="az-Latn-AZ" w:eastAsia="ja-JP"/>
        </w:rPr>
        <w:t>4</w:t>
      </w:r>
      <w:r w:rsidR="00635272" w:rsidRPr="000A04ED">
        <w:rPr>
          <w:rFonts w:eastAsia="MS Mincho"/>
          <w:lang w:val="az-Latn-AZ" w:eastAsia="ja-JP"/>
        </w:rPr>
        <w:t xml:space="preserve"> -qazıma vaxtı boruları əlavə etdikdə və qazıma alətini endirdikdə mütləq iki açar işlədilməlidir;</w:t>
      </w:r>
    </w:p>
    <w:p w:rsidR="00635272" w:rsidRPr="000A04ED" w:rsidRDefault="00DB1835" w:rsidP="00B83F91">
      <w:pPr>
        <w:jc w:val="both"/>
        <w:rPr>
          <w:rFonts w:eastAsia="MS Mincho"/>
          <w:lang w:val="az-Latn-AZ" w:eastAsia="ja-JP"/>
        </w:rPr>
      </w:pPr>
      <w:r w:rsidRPr="000A04ED">
        <w:rPr>
          <w:rFonts w:eastAsia="MS Mincho"/>
          <w:lang w:val="az-Latn-AZ" w:eastAsia="ja-JP"/>
        </w:rPr>
        <w:t>5</w:t>
      </w:r>
      <w:r w:rsidR="00635272" w:rsidRPr="000A04ED">
        <w:rPr>
          <w:rFonts w:eastAsia="MS Mincho"/>
          <w:lang w:val="az-Latn-AZ" w:eastAsia="ja-JP"/>
        </w:rPr>
        <w:t>-yiv birləşmələrinə qoruyucu qapaq bağlanmalıdır;</w:t>
      </w:r>
    </w:p>
    <w:p w:rsidR="00CD1260" w:rsidRPr="000A04ED" w:rsidRDefault="00DB1835" w:rsidP="00B83F91">
      <w:pPr>
        <w:jc w:val="both"/>
        <w:rPr>
          <w:rFonts w:eastAsia="MS Mincho"/>
          <w:lang w:val="az-Latn-AZ" w:eastAsia="ja-JP"/>
        </w:rPr>
      </w:pPr>
      <w:r w:rsidRPr="000A04ED">
        <w:rPr>
          <w:rFonts w:eastAsia="MS Mincho"/>
          <w:lang w:val="az-Latn-AZ" w:eastAsia="ja-JP"/>
        </w:rPr>
        <w:t>6</w:t>
      </w:r>
      <w:r w:rsidR="00635272" w:rsidRPr="000A04ED">
        <w:rPr>
          <w:rFonts w:eastAsia="MS Mincho"/>
          <w:lang w:val="az-Latn-AZ" w:eastAsia="ja-JP"/>
        </w:rPr>
        <w:t>-qazıma zamanı yiv birləşmələri qrafitli yağla yağlanmalıdır.</w:t>
      </w:r>
    </w:p>
    <w:p w:rsidR="00CD1260" w:rsidRPr="000A04ED" w:rsidRDefault="00CD1260" w:rsidP="00B83F91">
      <w:pPr>
        <w:ind w:firstLine="708"/>
        <w:jc w:val="both"/>
        <w:rPr>
          <w:rFonts w:eastAsia="MS Mincho"/>
          <w:lang w:val="az-Latn-AZ" w:eastAsia="en-US"/>
        </w:rPr>
      </w:pPr>
      <w:r w:rsidRPr="000A04ED">
        <w:rPr>
          <w:rFonts w:eastAsia="MS Mincho"/>
          <w:lang w:val="az-Latn-AZ" w:eastAsia="en-US"/>
        </w:rPr>
        <w:t>Qazıma və qoruyucu boruların tutulması ilə qəzalar aşağıdakı</w:t>
      </w:r>
      <w:r w:rsidRPr="000A04ED">
        <w:rPr>
          <w:rFonts w:eastAsia="MS Mincho"/>
          <w:b/>
          <w:lang w:val="az-Latn-AZ" w:eastAsia="en-US"/>
        </w:rPr>
        <w:t xml:space="preserve"> səbəblərdən</w:t>
      </w:r>
      <w:r w:rsidRPr="000A04ED">
        <w:rPr>
          <w:rFonts w:eastAsia="MS Mincho"/>
          <w:lang w:val="az-Latn-AZ" w:eastAsia="en-US"/>
        </w:rPr>
        <w:t xml:space="preserve"> baş verir:</w:t>
      </w:r>
    </w:p>
    <w:p w:rsidR="00CD1260" w:rsidRPr="000A04ED" w:rsidRDefault="00CD1260" w:rsidP="003F1F7E">
      <w:pPr>
        <w:jc w:val="both"/>
        <w:rPr>
          <w:rFonts w:eastAsia="MS Mincho"/>
          <w:lang w:val="az-Latn-AZ" w:eastAsia="en-US"/>
        </w:rPr>
      </w:pPr>
      <w:r w:rsidRPr="000A04ED">
        <w:rPr>
          <w:rFonts w:eastAsia="MS Mincho"/>
          <w:lang w:val="az-Latn-AZ" w:eastAsia="en-US"/>
        </w:rPr>
        <w:t>1.Quyu-lay sistemində quyu lüləsindəki məsaməli laylarda təzyiqlər fərqi olduqda və kəmər uzun müddət lülədə hərəkətsiz qalmasından;</w:t>
      </w:r>
    </w:p>
    <w:p w:rsidR="00CD1260" w:rsidRPr="000A04ED" w:rsidRDefault="00CD1260" w:rsidP="003F1F7E">
      <w:pPr>
        <w:jc w:val="both"/>
        <w:rPr>
          <w:rFonts w:eastAsia="MS Mincho"/>
          <w:lang w:val="az-Latn-AZ" w:eastAsia="en-US"/>
        </w:rPr>
      </w:pPr>
      <w:r w:rsidRPr="000A04ED">
        <w:rPr>
          <w:rFonts w:eastAsia="MS Mincho"/>
          <w:lang w:val="az-Latn-AZ" w:eastAsia="en-US"/>
        </w:rPr>
        <w:t>2.Quyuda təzahür və ya udulma baş verdikdə hidrostatik təzyiqin dəyişməsindən;</w:t>
      </w:r>
    </w:p>
    <w:p w:rsidR="00CD1260" w:rsidRPr="000A04ED" w:rsidRDefault="00CD1260" w:rsidP="003F1F7E">
      <w:pPr>
        <w:jc w:val="both"/>
        <w:rPr>
          <w:rFonts w:eastAsia="MS Mincho"/>
          <w:lang w:val="az-Latn-AZ" w:eastAsia="en-US"/>
        </w:rPr>
      </w:pPr>
      <w:r w:rsidRPr="000A04ED">
        <w:rPr>
          <w:rFonts w:eastAsia="MS Mincho"/>
          <w:lang w:val="az-Latn-AZ" w:eastAsia="en-US"/>
        </w:rPr>
        <w:t>3.Quyu lüləsinin tökülməsi, uçması, daralması və s. halllardan;</w:t>
      </w:r>
    </w:p>
    <w:p w:rsidR="00CD1260" w:rsidRPr="000A04ED" w:rsidRDefault="00CD1260" w:rsidP="003F1F7E">
      <w:pPr>
        <w:jc w:val="both"/>
        <w:rPr>
          <w:rFonts w:eastAsia="MS Mincho"/>
          <w:lang w:val="az-Latn-AZ" w:eastAsia="en-US"/>
        </w:rPr>
      </w:pPr>
      <w:r w:rsidRPr="000A04ED">
        <w:rPr>
          <w:rFonts w:eastAsia="MS Mincho"/>
          <w:lang w:val="az-Latn-AZ" w:eastAsia="en-US"/>
        </w:rPr>
        <w:t>4.Qazıma və qoruyucu kəmərlər quyu divarı arasında kipkəcin əmələ gəlməsindən;</w:t>
      </w:r>
    </w:p>
    <w:p w:rsidR="00CD1260" w:rsidRPr="000A04ED" w:rsidRDefault="00CD1260" w:rsidP="003F1F7E">
      <w:pPr>
        <w:jc w:val="both"/>
        <w:rPr>
          <w:rFonts w:eastAsia="MS Mincho"/>
          <w:lang w:val="az-Latn-AZ" w:eastAsia="en-US"/>
        </w:rPr>
      </w:pPr>
      <w:r w:rsidRPr="000A04ED">
        <w:rPr>
          <w:rFonts w:eastAsia="MS Mincho"/>
          <w:lang w:val="az-Latn-AZ" w:eastAsia="en-US"/>
        </w:rPr>
        <w:t>5.Quyuda yaranmış nov sistemində kəmərin pərçimlənməsi, quyuda kənar cisimlərin düşməsindən.</w:t>
      </w:r>
    </w:p>
    <w:p w:rsidR="00CD1260" w:rsidRPr="000A04ED" w:rsidRDefault="00CD1260" w:rsidP="003F1F7E">
      <w:pPr>
        <w:jc w:val="both"/>
        <w:rPr>
          <w:rFonts w:eastAsia="MS Mincho"/>
          <w:lang w:val="az-Latn-AZ" w:eastAsia="en-US"/>
        </w:rPr>
      </w:pPr>
      <w:r w:rsidRPr="000A04ED">
        <w:rPr>
          <w:rFonts w:eastAsia="MS Mincho"/>
          <w:lang w:val="az-Latn-AZ" w:eastAsia="en-US"/>
        </w:rPr>
        <w:t xml:space="preserve">6.Qazıma kəməri gövdəsində </w:t>
      </w:r>
      <w:r w:rsidR="005B3DD9">
        <w:rPr>
          <w:rFonts w:eastAsia="MS Mincho"/>
          <w:lang w:val="az-Latn-AZ" w:eastAsia="en-US"/>
        </w:rPr>
        <w:t xml:space="preserve">çat </w:t>
      </w:r>
      <w:r w:rsidRPr="000A04ED">
        <w:rPr>
          <w:rFonts w:eastAsia="MS Mincho"/>
          <w:lang w:val="az-Latn-AZ" w:eastAsia="en-US"/>
        </w:rPr>
        <w:t>yaranaraq qazıma baltası ilə qazıma aparıldıqda;</w:t>
      </w:r>
    </w:p>
    <w:p w:rsidR="00CD1260" w:rsidRPr="000A04ED" w:rsidRDefault="00CD1260" w:rsidP="003F1F7E">
      <w:pPr>
        <w:jc w:val="both"/>
        <w:rPr>
          <w:rFonts w:eastAsia="MS Mincho"/>
          <w:lang w:val="az-Latn-AZ" w:eastAsia="en-US"/>
        </w:rPr>
      </w:pPr>
      <w:r w:rsidRPr="000A04ED">
        <w:rPr>
          <w:rFonts w:eastAsia="MS Mincho"/>
          <w:lang w:val="az-Latn-AZ" w:eastAsia="en-US"/>
        </w:rPr>
        <w:t>7.Sement körpüsü qoyulduqda h</w:t>
      </w:r>
      <w:r w:rsidR="005B3DD9">
        <w:rPr>
          <w:rFonts w:eastAsia="MS Mincho"/>
          <w:lang w:val="az-Latn-AZ" w:eastAsia="en-US"/>
        </w:rPr>
        <w:t>a</w:t>
      </w:r>
      <w:r w:rsidRPr="000A04ED">
        <w:rPr>
          <w:rFonts w:eastAsia="MS Mincho"/>
          <w:lang w:val="az-Latn-AZ" w:eastAsia="en-US"/>
        </w:rPr>
        <w:t>lq</w:t>
      </w:r>
      <w:r w:rsidR="005B3DD9">
        <w:rPr>
          <w:rFonts w:eastAsia="MS Mincho"/>
          <w:lang w:val="az-Latn-AZ" w:eastAsia="en-US"/>
        </w:rPr>
        <w:t>a</w:t>
      </w:r>
      <w:r w:rsidRPr="000A04ED">
        <w:rPr>
          <w:rFonts w:eastAsia="MS Mincho"/>
          <w:lang w:val="az-Latn-AZ" w:eastAsia="en-US"/>
        </w:rPr>
        <w:t>v</w:t>
      </w:r>
      <w:r w:rsidR="005B3DD9">
        <w:rPr>
          <w:rFonts w:eastAsia="MS Mincho"/>
          <w:lang w:val="az-Latn-AZ" w:eastAsia="en-US"/>
        </w:rPr>
        <w:t>ar</w:t>
      </w:r>
      <w:r w:rsidRPr="000A04ED">
        <w:rPr>
          <w:rFonts w:eastAsia="MS Mincho"/>
          <w:lang w:val="az-Latn-AZ" w:eastAsia="en-US"/>
        </w:rPr>
        <w:t>i fəzada sement məhlulunun vaxtından əvvəl tutuşmasından;</w:t>
      </w:r>
    </w:p>
    <w:p w:rsidR="005B3DD9" w:rsidRDefault="00CD1260" w:rsidP="00A91F69">
      <w:pPr>
        <w:jc w:val="both"/>
        <w:rPr>
          <w:rFonts w:eastAsia="MS Mincho"/>
          <w:lang w:val="az-Latn-AZ" w:eastAsia="en-US"/>
        </w:rPr>
      </w:pPr>
      <w:r w:rsidRPr="000A04ED">
        <w:rPr>
          <w:rFonts w:eastAsia="MS Mincho"/>
          <w:lang w:val="az-Latn-AZ" w:eastAsia="en-US"/>
        </w:rPr>
        <w:t>8.Qazıma kəmərinin qırılaraq quyuya düşməsində</w:t>
      </w:r>
      <w:r w:rsidR="005B3DD9">
        <w:rPr>
          <w:rFonts w:eastAsia="MS Mincho"/>
          <w:lang w:val="az-Latn-AZ" w:eastAsia="en-US"/>
        </w:rPr>
        <w:t>n.</w:t>
      </w:r>
    </w:p>
    <w:p w:rsidR="00AE7868" w:rsidRPr="000A04ED" w:rsidRDefault="005B3DD9" w:rsidP="00B83F91">
      <w:pPr>
        <w:ind w:firstLine="567"/>
        <w:contextualSpacing/>
        <w:jc w:val="both"/>
        <w:rPr>
          <w:rFonts w:eastAsia="MS Mincho"/>
          <w:lang w:val="az-Latn-AZ" w:eastAsia="en-US"/>
        </w:rPr>
      </w:pPr>
      <w:r>
        <w:rPr>
          <w:rFonts w:eastAsia="MS Mincho"/>
          <w:lang w:val="az-Latn-AZ" w:eastAsia="en-US"/>
        </w:rPr>
        <w:t>Q</w:t>
      </w:r>
      <w:r w:rsidRPr="000A04ED">
        <w:rPr>
          <w:rFonts w:eastAsia="MS Mincho"/>
          <w:lang w:val="az-Latn-AZ" w:eastAsia="en-US"/>
        </w:rPr>
        <w:t>uyu lüləsində əmələ gəlmiş nov sistemində kəmərin pərçimlən</w:t>
      </w:r>
      <w:r>
        <w:rPr>
          <w:rFonts w:eastAsia="MS Mincho"/>
          <w:lang w:val="az-Latn-AZ" w:eastAsia="en-US"/>
        </w:rPr>
        <w:t>ə bilər.</w:t>
      </w:r>
      <w:r w:rsidRPr="000A04ED">
        <w:rPr>
          <w:rFonts w:eastAsia="MS Mincho"/>
          <w:lang w:val="az-Latn-AZ" w:eastAsia="en-US"/>
        </w:rPr>
        <w:t xml:space="preserve"> </w:t>
      </w:r>
      <w:r w:rsidR="00AE7868" w:rsidRPr="000A04ED">
        <w:rPr>
          <w:rFonts w:eastAsia="MS Mincho"/>
          <w:lang w:val="az-Latn-AZ" w:eastAsia="en-US"/>
        </w:rPr>
        <w:t xml:space="preserve">Əyrilik bucağı olan quyularda əmələ gəlmiş nov sistemi quyu lüləsi ilə birləşərək, mərkəzləri onun mərkəzindən xeyli məsafədə, diametrləri qazıma kəmərinin qıfıl </w:t>
      </w:r>
      <w:r w:rsidR="00AE7868" w:rsidRPr="000A04ED">
        <w:rPr>
          <w:rFonts w:eastAsia="MS Mincho"/>
          <w:lang w:val="az-Latn-AZ" w:eastAsia="en-US"/>
        </w:rPr>
        <w:lastRenderedPageBreak/>
        <w:t>birləşmələri və qazıma kəmərinin aşağı hissəsindəki elemen</w:t>
      </w:r>
      <w:r w:rsidR="00A91F69">
        <w:rPr>
          <w:rFonts w:eastAsia="MS Mincho"/>
          <w:lang w:val="az-Latn-AZ" w:eastAsia="en-US"/>
        </w:rPr>
        <w:t>-</w:t>
      </w:r>
      <w:r w:rsidR="00AE7868" w:rsidRPr="000A04ED">
        <w:rPr>
          <w:rFonts w:eastAsia="MS Mincho"/>
          <w:lang w:val="az-Latn-AZ" w:eastAsia="en-US"/>
        </w:rPr>
        <w:t xml:space="preserve">tlərin diametrlərindən bir qədər çox olan birləşmiş sistemdir. </w:t>
      </w:r>
    </w:p>
    <w:p w:rsidR="00AE7868" w:rsidRPr="000A04ED" w:rsidRDefault="00AE7868" w:rsidP="003F1F7E">
      <w:pPr>
        <w:ind w:firstLine="708"/>
        <w:jc w:val="both"/>
        <w:rPr>
          <w:rFonts w:eastAsia="MS Mincho"/>
          <w:lang w:val="az-Latn-AZ" w:eastAsia="en-US"/>
        </w:rPr>
      </w:pPr>
      <w:r w:rsidRPr="000A04ED">
        <w:rPr>
          <w:rFonts w:eastAsia="MS Mincho"/>
          <w:lang w:val="az-Latn-AZ" w:eastAsia="en-US"/>
        </w:rPr>
        <w:t>Bu sistem quyu lüləsindəki əyrilik və azimut bucaqlarının müxtəlif müstəvilərdə dəyişməsi, qazıma kəmər</w:t>
      </w:r>
      <w:r w:rsidR="00A91F69">
        <w:rPr>
          <w:rFonts w:eastAsia="MS Mincho"/>
          <w:lang w:val="az-Latn-AZ" w:eastAsia="en-US"/>
        </w:rPr>
        <w:t>-</w:t>
      </w:r>
      <w:r w:rsidRPr="000A04ED">
        <w:rPr>
          <w:rFonts w:eastAsia="MS Mincho"/>
          <w:lang w:val="az-Latn-AZ" w:eastAsia="en-US"/>
        </w:rPr>
        <w:t>lərinin qaldırıb-endirmə tezliklərinin sayının artması, kəsilişdəki süxurların möhkəmliklərinin dəyişməsi və qazıma kəmərinin qıfıl birləşmələrinin quruluşunun təsirindən ya</w:t>
      </w:r>
      <w:r w:rsidR="003F1F7E">
        <w:rPr>
          <w:rFonts w:eastAsia="MS Mincho"/>
          <w:lang w:val="az-Latn-AZ" w:eastAsia="en-US"/>
        </w:rPr>
        <w:t>ranır.</w:t>
      </w:r>
    </w:p>
    <w:p w:rsidR="00AE7868" w:rsidRPr="000A04ED" w:rsidRDefault="00AE7868" w:rsidP="00B83F91">
      <w:pPr>
        <w:ind w:firstLine="567"/>
        <w:contextualSpacing/>
        <w:jc w:val="both"/>
        <w:rPr>
          <w:rFonts w:eastAsia="MS Mincho"/>
          <w:lang w:val="az-Latn-AZ" w:eastAsia="en-US"/>
        </w:rPr>
      </w:pPr>
      <w:r w:rsidRPr="000A04ED">
        <w:rPr>
          <w:rFonts w:eastAsia="MS Mincho"/>
          <w:lang w:val="az-Latn-AZ" w:eastAsia="en-US"/>
        </w:rPr>
        <w:t>Qazıma kəmərini quyudan qaldıran zaman quyu lüləsində əmələ gəlmiş nov sistemində kəmərin pərçimlənməməsi üçün aşağıdakı tədbirlər görülməlidir:</w:t>
      </w:r>
    </w:p>
    <w:p w:rsidR="00AE7868" w:rsidRPr="000A04ED" w:rsidRDefault="003F1F7E" w:rsidP="003F1F7E">
      <w:pPr>
        <w:contextualSpacing/>
        <w:jc w:val="both"/>
        <w:rPr>
          <w:rFonts w:eastAsia="MS Mincho"/>
          <w:lang w:val="az-Latn-AZ" w:eastAsia="en-US"/>
        </w:rPr>
      </w:pPr>
      <w:r>
        <w:rPr>
          <w:rFonts w:eastAsia="MS Mincho"/>
          <w:lang w:val="az-Latn-AZ" w:eastAsia="en-US"/>
        </w:rPr>
        <w:t>1-q</w:t>
      </w:r>
      <w:r w:rsidR="00AE7868" w:rsidRPr="000A04ED">
        <w:rPr>
          <w:rFonts w:eastAsia="MS Mincho"/>
          <w:lang w:val="az-Latn-AZ" w:eastAsia="en-US"/>
        </w:rPr>
        <w:t>uyu lüləsində kahaların əmələ gəlməməsi üçün qazıma məhlulunu elə seçmək lazımdır ki, o quyu lüləsinin tökülməyə qarşı möhkəmliyini təmin etsin və su verməsi minimum olsun.</w:t>
      </w:r>
    </w:p>
    <w:p w:rsidR="00AE7868" w:rsidRPr="000A04ED" w:rsidRDefault="003F1F7E" w:rsidP="003F1F7E">
      <w:pPr>
        <w:contextualSpacing/>
        <w:jc w:val="both"/>
        <w:rPr>
          <w:rFonts w:eastAsia="MS Mincho"/>
          <w:lang w:val="az-Latn-AZ" w:eastAsia="en-US"/>
        </w:rPr>
      </w:pPr>
      <w:r>
        <w:rPr>
          <w:rFonts w:eastAsia="MS Mincho"/>
          <w:lang w:val="az-Latn-AZ" w:eastAsia="en-US"/>
        </w:rPr>
        <w:t>2-s</w:t>
      </w:r>
      <w:r w:rsidR="00AE7868" w:rsidRPr="000A04ED">
        <w:rPr>
          <w:rFonts w:eastAsia="MS Mincho"/>
          <w:lang w:val="az-Latn-AZ" w:eastAsia="en-US"/>
        </w:rPr>
        <w:t>ıxıcı qüvvənin artmasının təsiri nəticəsində əmələ gələn nov sisteminin yaranma sürətini azaltmaq üçün qazıma borularının qıfıl birləşməsinin mufta hissəsinin aşağısında 90</w:t>
      </w:r>
      <w:r w:rsidR="00AE7868" w:rsidRPr="000A04ED">
        <w:rPr>
          <w:rFonts w:eastAsia="MS Mincho"/>
          <w:vertAlign w:val="superscript"/>
          <w:lang w:val="az-Latn-AZ" w:eastAsia="en-US"/>
        </w:rPr>
        <w:t>0</w:t>
      </w:r>
      <w:r w:rsidR="00AE7868" w:rsidRPr="000A04ED">
        <w:rPr>
          <w:rFonts w:eastAsia="MS Mincho"/>
          <w:lang w:val="az-Latn-AZ" w:eastAsia="en-US"/>
        </w:rPr>
        <w:t xml:space="preserve"> bucaq altında olan hissəni ləğv etmək lazımdır.</w:t>
      </w:r>
    </w:p>
    <w:p w:rsidR="00AE7868" w:rsidRPr="000A04ED" w:rsidRDefault="003F1F7E" w:rsidP="003F1F7E">
      <w:pPr>
        <w:contextualSpacing/>
        <w:jc w:val="both"/>
        <w:rPr>
          <w:rFonts w:eastAsia="MS Mincho"/>
          <w:lang w:val="az-Latn-AZ" w:eastAsia="en-US"/>
        </w:rPr>
      </w:pPr>
      <w:r>
        <w:rPr>
          <w:rFonts w:eastAsia="MS Mincho"/>
          <w:lang w:val="az-Latn-AZ" w:eastAsia="en-US"/>
        </w:rPr>
        <w:t>3-q</w:t>
      </w:r>
      <w:r w:rsidR="00AE7868" w:rsidRPr="000A04ED">
        <w:rPr>
          <w:rFonts w:eastAsia="MS Mincho"/>
          <w:lang w:val="az-Latn-AZ" w:eastAsia="en-US"/>
        </w:rPr>
        <w:t>azıma kəmərini quyudan qaldıran zaman nov əmələ gəlməsi ehtimal olunan dərinliklərdə kəmərin qaldırılma sürəti elə seçil</w:t>
      </w:r>
      <w:r w:rsidR="00A91F69">
        <w:rPr>
          <w:rFonts w:eastAsia="MS Mincho"/>
          <w:lang w:val="az-Latn-AZ" w:eastAsia="en-US"/>
        </w:rPr>
        <w:t>-</w:t>
      </w:r>
      <w:r w:rsidR="00AE7868" w:rsidRPr="000A04ED">
        <w:rPr>
          <w:rFonts w:eastAsia="MS Mincho"/>
          <w:lang w:val="az-Latn-AZ" w:eastAsia="en-US"/>
        </w:rPr>
        <w:t xml:space="preserve">məlidir ki, nov sisteminin tökülərək </w:t>
      </w:r>
      <w:r w:rsidR="00134040">
        <w:rPr>
          <w:rFonts w:eastAsia="MS Mincho"/>
          <w:lang w:val="az-Latn-AZ" w:eastAsia="en-US"/>
        </w:rPr>
        <w:t>kaverna (</w:t>
      </w:r>
      <w:r w:rsidR="00AE7868" w:rsidRPr="000A04ED">
        <w:rPr>
          <w:rFonts w:eastAsia="MS Mincho"/>
          <w:lang w:val="az-Latn-AZ" w:eastAsia="en-US"/>
        </w:rPr>
        <w:t>kaha</w:t>
      </w:r>
      <w:r w:rsidR="00134040">
        <w:rPr>
          <w:rFonts w:eastAsia="MS Mincho"/>
          <w:lang w:val="az-Latn-AZ" w:eastAsia="en-US"/>
        </w:rPr>
        <w:t>)</w:t>
      </w:r>
      <w:r w:rsidR="00AE7868" w:rsidRPr="000A04ED">
        <w:rPr>
          <w:rFonts w:eastAsia="MS Mincho"/>
          <w:lang w:val="az-Latn-AZ" w:eastAsia="en-US"/>
        </w:rPr>
        <w:t xml:space="preserve"> əmələ gəl</w:t>
      </w:r>
      <w:r w:rsidR="00A91F69">
        <w:rPr>
          <w:rFonts w:eastAsia="MS Mincho"/>
          <w:lang w:val="az-Latn-AZ" w:eastAsia="en-US"/>
        </w:rPr>
        <w:t>-</w:t>
      </w:r>
      <w:r w:rsidR="00AE7868" w:rsidRPr="000A04ED">
        <w:rPr>
          <w:rFonts w:eastAsia="MS Mincho"/>
          <w:lang w:val="az-Latn-AZ" w:eastAsia="en-US"/>
        </w:rPr>
        <w:t>miş intervalında dartılma baş verdikdə qazıma kəməri nov sis</w:t>
      </w:r>
      <w:r w:rsidR="00A91F69">
        <w:rPr>
          <w:rFonts w:eastAsia="MS Mincho"/>
          <w:lang w:val="az-Latn-AZ" w:eastAsia="en-US"/>
        </w:rPr>
        <w:t>-</w:t>
      </w:r>
      <w:r w:rsidR="00AE7868" w:rsidRPr="000A04ED">
        <w:rPr>
          <w:rFonts w:eastAsia="MS Mincho"/>
          <w:lang w:val="az-Latn-AZ" w:eastAsia="en-US"/>
        </w:rPr>
        <w:t>teminə dartılaraq pərçimlənmə</w:t>
      </w:r>
      <w:r w:rsidR="00134040">
        <w:rPr>
          <w:rFonts w:eastAsia="MS Mincho"/>
          <w:lang w:val="az-Latn-AZ" w:eastAsia="en-US"/>
        </w:rPr>
        <w:t>sin;</w:t>
      </w:r>
    </w:p>
    <w:p w:rsidR="00AE7868" w:rsidRPr="000A04ED" w:rsidRDefault="003F1F7E" w:rsidP="003F1F7E">
      <w:pPr>
        <w:contextualSpacing/>
        <w:jc w:val="both"/>
        <w:rPr>
          <w:rFonts w:eastAsia="MS Mincho"/>
          <w:lang w:val="az-Latn-AZ" w:eastAsia="en-US"/>
        </w:rPr>
      </w:pPr>
      <w:r>
        <w:rPr>
          <w:rFonts w:eastAsia="MS Mincho"/>
          <w:lang w:val="az-Latn-AZ" w:eastAsia="en-US"/>
        </w:rPr>
        <w:t>4-q</w:t>
      </w:r>
      <w:r w:rsidR="00AE7868" w:rsidRPr="000A04ED">
        <w:rPr>
          <w:rFonts w:eastAsia="MS Mincho"/>
          <w:lang w:val="az-Latn-AZ" w:eastAsia="en-US"/>
        </w:rPr>
        <w:t xml:space="preserve">azıma kəmərinin quruluşunda zərurət nəticəsində dəyişiklik edən zaman pərçimlənmə əmsalı </w:t>
      </w:r>
      <w:r w:rsidR="00AE7868" w:rsidRPr="000A04ED">
        <w:rPr>
          <w:rFonts w:eastAsia="MS Mincho"/>
          <w:lang w:val="az-Latn-AZ" w:eastAsia="en-US"/>
        </w:rPr>
        <w:fldChar w:fldCharType="begin"/>
      </w:r>
      <w:r w:rsidR="00AE7868" w:rsidRPr="000A04ED">
        <w:rPr>
          <w:rFonts w:eastAsia="MS Mincho"/>
          <w:lang w:val="az-Latn-AZ" w:eastAsia="en-US"/>
        </w:rPr>
        <w:instrText xml:space="preserve"> QUOTE </w:instrText>
      </w:r>
      <w:r w:rsidR="00AE7868" w:rsidRPr="000A04ED">
        <w:rPr>
          <w:rFonts w:eastAsia="MS Mincho"/>
          <w:noProof/>
          <w:lang w:val="en-US" w:eastAsia="en-US"/>
        </w:rPr>
        <w:drawing>
          <wp:inline distT="0" distB="0" distL="0" distR="0" wp14:anchorId="1DC7E2BC" wp14:editId="18520D7B">
            <wp:extent cx="260350" cy="381000"/>
            <wp:effectExtent l="1905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1">
                      <a:clrChange>
                        <a:clrFrom>
                          <a:srgbClr val="FFFFFF"/>
                        </a:clrFrom>
                        <a:clrTo>
                          <a:srgbClr val="FFFFFF">
                            <a:alpha val="0"/>
                          </a:srgbClr>
                        </a:clrTo>
                      </a:clrChange>
                    </a:blip>
                    <a:srcRect/>
                    <a:stretch>
                      <a:fillRect/>
                    </a:stretch>
                  </pic:blipFill>
                  <pic:spPr bwMode="auto">
                    <a:xfrm>
                      <a:off x="0" y="0"/>
                      <a:ext cx="260350" cy="381000"/>
                    </a:xfrm>
                    <a:prstGeom prst="rect">
                      <a:avLst/>
                    </a:prstGeom>
                    <a:noFill/>
                    <a:ln w="9525">
                      <a:noFill/>
                      <a:miter lim="800000"/>
                      <a:headEnd/>
                      <a:tailEnd/>
                    </a:ln>
                  </pic:spPr>
                </pic:pic>
              </a:graphicData>
            </a:graphic>
          </wp:inline>
        </w:drawing>
      </w:r>
      <w:r w:rsidR="00AE7868" w:rsidRPr="000A04ED">
        <w:rPr>
          <w:rFonts w:eastAsia="MS Mincho"/>
          <w:lang w:val="az-Latn-AZ" w:eastAsia="en-US"/>
        </w:rPr>
        <w:fldChar w:fldCharType="separate"/>
      </w:r>
      <w:r w:rsidR="00AE7868" w:rsidRPr="000A04ED">
        <w:rPr>
          <w:rFonts w:eastAsia="MS Mincho"/>
          <w:lang w:val="az-Latn-AZ" w:eastAsia="en-US"/>
        </w:rPr>
        <w:fldChar w:fldCharType="begin"/>
      </w:r>
      <w:r w:rsidR="00AE7868" w:rsidRPr="000A04ED">
        <w:rPr>
          <w:rFonts w:eastAsia="MS Mincho"/>
          <w:lang w:val="az-Latn-AZ" w:eastAsia="en-US"/>
        </w:rPr>
        <w:instrText xml:space="preserve"> QUOTE </w:instrText>
      </w:r>
      <w:r w:rsidR="00AE7868" w:rsidRPr="000A04ED">
        <w:rPr>
          <w:rFonts w:eastAsia="MS Mincho"/>
          <w:noProof/>
          <w:lang w:val="en-US" w:eastAsia="en-US"/>
        </w:rPr>
        <w:drawing>
          <wp:inline distT="0" distB="0" distL="0" distR="0" wp14:anchorId="1EDBF097" wp14:editId="76A9A093">
            <wp:extent cx="260350" cy="381000"/>
            <wp:effectExtent l="19050" t="0" r="6350" b="0"/>
            <wp:docPr id="24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1">
                      <a:clrChange>
                        <a:clrFrom>
                          <a:srgbClr val="FFFFFF"/>
                        </a:clrFrom>
                        <a:clrTo>
                          <a:srgbClr val="FFFFFF">
                            <a:alpha val="0"/>
                          </a:srgbClr>
                        </a:clrTo>
                      </a:clrChange>
                    </a:blip>
                    <a:srcRect/>
                    <a:stretch>
                      <a:fillRect/>
                    </a:stretch>
                  </pic:blipFill>
                  <pic:spPr bwMode="auto">
                    <a:xfrm>
                      <a:off x="0" y="0"/>
                      <a:ext cx="260350" cy="381000"/>
                    </a:xfrm>
                    <a:prstGeom prst="rect">
                      <a:avLst/>
                    </a:prstGeom>
                    <a:noFill/>
                    <a:ln w="9525">
                      <a:noFill/>
                      <a:miter lim="800000"/>
                      <a:headEnd/>
                      <a:tailEnd/>
                    </a:ln>
                  </pic:spPr>
                </pic:pic>
              </a:graphicData>
            </a:graphic>
          </wp:inline>
        </w:drawing>
      </w:r>
      <w:r w:rsidR="00AE7868" w:rsidRPr="000A04ED">
        <w:rPr>
          <w:rFonts w:eastAsia="MS Mincho"/>
          <w:lang w:val="az-Latn-AZ" w:eastAsia="en-US"/>
        </w:rPr>
        <w:fldChar w:fldCharType="separate"/>
      </w:r>
      <w:r w:rsidR="00AE7868" w:rsidRPr="000A04ED">
        <w:rPr>
          <w:rFonts w:eastAsia="MS Mincho"/>
          <w:lang w:val="az-Latn-AZ" w:eastAsia="en-US"/>
        </w:rPr>
        <w:t>D</w:t>
      </w:r>
      <w:r w:rsidR="00AE7868" w:rsidRPr="000A04ED">
        <w:rPr>
          <w:rFonts w:eastAsia="MS Mincho"/>
          <w:vertAlign w:val="subscript"/>
          <w:lang w:val="az-Latn-AZ" w:eastAsia="en-US"/>
        </w:rPr>
        <w:t>m</w:t>
      </w:r>
      <w:r w:rsidR="00AE7868" w:rsidRPr="000A04ED">
        <w:rPr>
          <w:rFonts w:eastAsia="MS Mincho"/>
          <w:lang w:val="az-Latn-AZ" w:eastAsia="en-US"/>
        </w:rPr>
        <w:t>/d</w:t>
      </w:r>
      <w:r w:rsidR="00AE7868" w:rsidRPr="000A04ED">
        <w:rPr>
          <w:rFonts w:eastAsia="MS Mincho"/>
          <w:vertAlign w:val="subscript"/>
          <w:lang w:val="az-Latn-AZ" w:eastAsia="en-US"/>
        </w:rPr>
        <w:t>n</w:t>
      </w:r>
      <w:r w:rsidR="00AE7868" w:rsidRPr="000A04ED">
        <w:rPr>
          <w:rFonts w:eastAsia="MS Mincho"/>
          <w:lang w:val="az-Latn-AZ" w:eastAsia="en-US"/>
        </w:rPr>
        <w:fldChar w:fldCharType="end"/>
      </w:r>
      <w:r w:rsidR="00AE7868" w:rsidRPr="000A04ED">
        <w:rPr>
          <w:rFonts w:eastAsia="MS Mincho"/>
          <w:lang w:val="az-Latn-AZ" w:eastAsia="en-US"/>
        </w:rPr>
        <w:fldChar w:fldCharType="end"/>
      </w:r>
      <w:r w:rsidR="00AE7868" w:rsidRPr="000A04ED">
        <w:rPr>
          <w:rFonts w:eastAsia="MS Mincho"/>
          <w:lang w:val="az-Latn-AZ" w:eastAsia="en-US"/>
        </w:rPr>
        <w:t xml:space="preserve"> nəzərə alınmalıdır. </w:t>
      </w:r>
    </w:p>
    <w:p w:rsidR="007C4CDD" w:rsidRPr="000A04ED" w:rsidRDefault="007C4CDD" w:rsidP="00B83F91">
      <w:pPr>
        <w:ind w:firstLine="567"/>
        <w:contextualSpacing/>
        <w:jc w:val="both"/>
        <w:rPr>
          <w:rFonts w:eastAsiaTheme="minorEastAsia"/>
          <w:lang w:val="az-Latn-AZ" w:eastAsia="en-US"/>
        </w:rPr>
      </w:pPr>
      <w:r w:rsidRPr="000A04ED">
        <w:rPr>
          <w:rFonts w:eastAsiaTheme="minorEastAsia"/>
          <w:b/>
          <w:lang w:val="az-Latn-AZ" w:eastAsia="en-US"/>
        </w:rPr>
        <w:t>Qoruyucu kəmərin quyu lüləsində tutulması</w:t>
      </w:r>
      <w:r w:rsidRPr="000A04ED">
        <w:rPr>
          <w:rFonts w:eastAsiaTheme="minorEastAsia"/>
          <w:lang w:val="az-Latn-AZ" w:eastAsia="en-US"/>
        </w:rPr>
        <w:t xml:space="preserve"> geoloji kəsilişdə dəyanətliyi az olan süxurlarda (gillərdə, gilli qumlarda, çatlı və tektonik pozuntuya məruz qalmış süxurlarda və s.) lülədə baş verən daralma, tökülmə, uçma və horizontlardakı izafi təzyiqlər səbəbindən yaranır.</w:t>
      </w:r>
    </w:p>
    <w:p w:rsidR="007C4CDD" w:rsidRPr="000A04ED" w:rsidRDefault="007C4CDD" w:rsidP="00B83F91">
      <w:pPr>
        <w:ind w:firstLine="567"/>
        <w:contextualSpacing/>
        <w:jc w:val="both"/>
        <w:rPr>
          <w:rFonts w:eastAsiaTheme="minorEastAsia"/>
          <w:lang w:val="az-Latn-AZ" w:eastAsia="en-US"/>
        </w:rPr>
      </w:pPr>
      <w:r w:rsidRPr="000A04ED">
        <w:rPr>
          <w:rFonts w:eastAsiaTheme="minorEastAsia"/>
          <w:b/>
          <w:lang w:val="az-Latn-AZ" w:eastAsia="en-US"/>
        </w:rPr>
        <w:t>Kəmərin yiv birləşməsindən aralanması</w:t>
      </w:r>
      <w:r w:rsidRPr="000A04ED">
        <w:rPr>
          <w:rFonts w:eastAsiaTheme="minorEastAsia"/>
          <w:lang w:val="az-Latn-AZ" w:eastAsia="en-US"/>
        </w:rPr>
        <w:t xml:space="preserve"> quyuya bura</w:t>
      </w:r>
      <w:r w:rsidR="00A91F69">
        <w:rPr>
          <w:rFonts w:eastAsiaTheme="minorEastAsia"/>
          <w:lang w:val="az-Latn-AZ" w:eastAsia="en-US"/>
        </w:rPr>
        <w:t>-</w:t>
      </w:r>
      <w:r w:rsidRPr="000A04ED">
        <w:rPr>
          <w:rFonts w:eastAsiaTheme="minorEastAsia"/>
          <w:lang w:val="az-Latn-AZ" w:eastAsia="en-US"/>
        </w:rPr>
        <w:t>xan boruların yiv birləşmələrinin qazıma briqadası tərəfindən və boru muftalarının zavod tərəfindən boruya keyfiyyətsiz bağla</w:t>
      </w:r>
      <w:r w:rsidR="00A91F69">
        <w:rPr>
          <w:rFonts w:eastAsiaTheme="minorEastAsia"/>
          <w:lang w:val="az-Latn-AZ" w:eastAsia="en-US"/>
        </w:rPr>
        <w:t>-</w:t>
      </w:r>
      <w:r w:rsidRPr="000A04ED">
        <w:rPr>
          <w:rFonts w:eastAsiaTheme="minorEastAsia"/>
          <w:lang w:val="az-Latn-AZ" w:eastAsia="en-US"/>
        </w:rPr>
        <w:t>nılmaması səbəbindən baş verir. Quyu lülə</w:t>
      </w:r>
      <w:r w:rsidR="00A91F69">
        <w:rPr>
          <w:rFonts w:eastAsiaTheme="minorEastAsia"/>
          <w:lang w:val="az-Latn-AZ" w:eastAsia="en-US"/>
        </w:rPr>
        <w:t>-</w:t>
      </w:r>
      <w:r w:rsidRPr="000A04ED">
        <w:rPr>
          <w:rFonts w:eastAsiaTheme="minorEastAsia"/>
          <w:lang w:val="az-Latn-AZ" w:eastAsia="en-US"/>
        </w:rPr>
        <w:t>sinə kəmər buraxan zaman buruq işçiləri yiv birləşmələrini əyri bağlayaraq</w:t>
      </w:r>
      <w:r w:rsidR="00C2322F">
        <w:rPr>
          <w:rFonts w:eastAsiaTheme="minorEastAsia"/>
          <w:lang w:val="az-Latn-AZ" w:eastAsia="en-US"/>
        </w:rPr>
        <w:t xml:space="preserve"> </w:t>
      </w:r>
      <w:r w:rsidRPr="000A04ED">
        <w:rPr>
          <w:rFonts w:eastAsiaTheme="minorEastAsia"/>
          <w:lang w:val="az-Latn-AZ" w:eastAsia="en-US"/>
        </w:rPr>
        <w:t xml:space="preserve">və yiv </w:t>
      </w:r>
      <w:r w:rsidRPr="000A04ED">
        <w:rPr>
          <w:rFonts w:eastAsiaTheme="minorEastAsia"/>
          <w:lang w:val="az-Latn-AZ" w:eastAsia="en-US"/>
        </w:rPr>
        <w:lastRenderedPageBreak/>
        <w:t>birləşmələrini normadan çox momentlə sıxılaraq möhkəmlən</w:t>
      </w:r>
      <w:r w:rsidR="00A91F69">
        <w:rPr>
          <w:rFonts w:eastAsiaTheme="minorEastAsia"/>
          <w:lang w:val="az-Latn-AZ" w:eastAsia="en-US"/>
        </w:rPr>
        <w:t>-</w:t>
      </w:r>
      <w:r w:rsidRPr="000A04ED">
        <w:rPr>
          <w:rFonts w:eastAsiaTheme="minorEastAsia"/>
          <w:lang w:val="az-Latn-AZ" w:eastAsia="en-US"/>
        </w:rPr>
        <w:t>dirdiklərindən yiv sapları deformasiyaya uğrayır. Bir çox hallar</w:t>
      </w:r>
      <w:r w:rsidR="00A91F69">
        <w:rPr>
          <w:rFonts w:eastAsiaTheme="minorEastAsia"/>
          <w:lang w:val="az-Latn-AZ" w:eastAsia="en-US"/>
        </w:rPr>
        <w:t>-</w:t>
      </w:r>
      <w:r w:rsidRPr="000A04ED">
        <w:rPr>
          <w:rFonts w:eastAsiaTheme="minorEastAsia"/>
          <w:lang w:val="az-Latn-AZ" w:eastAsia="en-US"/>
        </w:rPr>
        <w:t xml:space="preserve">da boruları bir-birinə bağlayan zaman </w:t>
      </w:r>
      <w:r w:rsidR="00C2322F">
        <w:rPr>
          <w:rFonts w:eastAsiaTheme="minorEastAsia"/>
          <w:lang w:val="az-Latn-AZ" w:eastAsia="en-US"/>
        </w:rPr>
        <w:t>qüvvə-</w:t>
      </w:r>
      <w:r w:rsidRPr="000A04ED">
        <w:rPr>
          <w:rFonts w:eastAsiaTheme="minorEastAsia"/>
          <w:lang w:val="az-Latn-AZ" w:eastAsia="en-US"/>
        </w:rPr>
        <w:t>moment</w:t>
      </w:r>
      <w:r w:rsidR="00C2322F">
        <w:rPr>
          <w:rFonts w:eastAsiaTheme="minorEastAsia"/>
          <w:lang w:val="az-Latn-AZ" w:eastAsia="en-US"/>
        </w:rPr>
        <w:t xml:space="preserve"> </w:t>
      </w:r>
      <w:r w:rsidRPr="000A04ED">
        <w:rPr>
          <w:rFonts w:eastAsiaTheme="minorEastAsia"/>
          <w:lang w:val="az-Latn-AZ" w:eastAsia="en-US"/>
        </w:rPr>
        <w:t>ölçən cihaz olmadığından qazıma briqadası yiv birləşmələrinı bağla</w:t>
      </w:r>
      <w:r w:rsidR="00A91F69">
        <w:rPr>
          <w:rFonts w:eastAsiaTheme="minorEastAsia"/>
          <w:lang w:val="az-Latn-AZ" w:eastAsia="en-US"/>
        </w:rPr>
        <w:t>-</w:t>
      </w:r>
      <w:r w:rsidRPr="000A04ED">
        <w:rPr>
          <w:rFonts w:eastAsiaTheme="minorEastAsia"/>
          <w:lang w:val="az-Latn-AZ" w:eastAsia="en-US"/>
        </w:rPr>
        <w:t>yan zaman normadan artıq momentlə sıxdıqlarından muftada artıq gərginlik yaranaraq borunun muftunda çatlar əmələ gəlir və</w:t>
      </w:r>
      <w:r w:rsidR="00C2322F">
        <w:rPr>
          <w:rFonts w:eastAsiaTheme="minorEastAsia"/>
          <w:lang w:val="az-Latn-AZ" w:eastAsia="en-US"/>
        </w:rPr>
        <w:t xml:space="preserve"> </w:t>
      </w:r>
      <w:r w:rsidRPr="000A04ED">
        <w:rPr>
          <w:rFonts w:eastAsiaTheme="minorEastAsia"/>
          <w:lang w:val="az-Latn-AZ" w:eastAsia="en-US"/>
        </w:rPr>
        <w:t>bəzən isə yiv birləşmələritam bağlanılmayaraq quyuya buraxılır.</w:t>
      </w:r>
    </w:p>
    <w:p w:rsidR="007C4CDD" w:rsidRPr="000A04ED" w:rsidRDefault="007C4CDD" w:rsidP="00B83F91">
      <w:pPr>
        <w:ind w:firstLine="567"/>
        <w:contextualSpacing/>
        <w:jc w:val="both"/>
        <w:rPr>
          <w:rFonts w:eastAsiaTheme="minorEastAsia"/>
          <w:lang w:val="az-Latn-AZ" w:eastAsia="en-US"/>
        </w:rPr>
      </w:pPr>
      <w:r w:rsidRPr="000A04ED">
        <w:rPr>
          <w:rFonts w:eastAsiaTheme="minorEastAsia"/>
          <w:b/>
          <w:lang w:val="az-Latn-AZ" w:eastAsia="en-US"/>
        </w:rPr>
        <w:t>Kəmərin gövdədən qoparaq aralanması</w:t>
      </w:r>
      <w:r w:rsidRPr="000A04ED">
        <w:rPr>
          <w:rFonts w:eastAsiaTheme="minorEastAsia"/>
          <w:lang w:val="az-Latn-AZ" w:eastAsia="en-US"/>
        </w:rPr>
        <w:t>, quyu lüləsində tutulmuş</w:t>
      </w:r>
      <w:r w:rsidR="00C2322F">
        <w:rPr>
          <w:rFonts w:eastAsiaTheme="minorEastAsia"/>
          <w:lang w:val="az-Latn-AZ" w:eastAsia="en-US"/>
        </w:rPr>
        <w:t xml:space="preserve"> </w:t>
      </w:r>
      <w:r w:rsidRPr="000A04ED">
        <w:rPr>
          <w:rFonts w:eastAsiaTheme="minorEastAsia"/>
          <w:lang w:val="az-Latn-AZ" w:eastAsia="en-US"/>
        </w:rPr>
        <w:t xml:space="preserve">kəməri azad etmək məqsədilə onu böyük oxboyu yüklə yuxarı çəkdikdə və fasiləsiz olaraq kəmərin tutulmamış hissəsini yuxarı-aşağı hərəkət etdirməklə lülədə olan dərin </w:t>
      </w:r>
      <w:r w:rsidR="00C2322F">
        <w:rPr>
          <w:rFonts w:eastAsiaTheme="minorEastAsia"/>
          <w:lang w:val="az-Latn-AZ" w:eastAsia="en-US"/>
        </w:rPr>
        <w:t xml:space="preserve">kavernada </w:t>
      </w:r>
      <w:r w:rsidRPr="000A04ED">
        <w:rPr>
          <w:rFonts w:eastAsiaTheme="minorEastAsia"/>
          <w:lang w:val="az-Latn-AZ" w:eastAsia="en-US"/>
        </w:rPr>
        <w:t>kəmərin ağırlığından gövdəsinin əyilərək qırılması baş verir.</w:t>
      </w:r>
    </w:p>
    <w:p w:rsidR="00AE7868" w:rsidRPr="000A04ED" w:rsidRDefault="007C4CDD" w:rsidP="00B83F91">
      <w:pPr>
        <w:ind w:firstLine="708"/>
        <w:jc w:val="both"/>
        <w:rPr>
          <w:rFonts w:eastAsia="MS Mincho"/>
          <w:lang w:val="az-Latn-AZ" w:eastAsia="en-US"/>
        </w:rPr>
      </w:pPr>
      <w:r w:rsidRPr="000A04ED">
        <w:rPr>
          <w:rFonts w:eastAsiaTheme="minorEastAsia"/>
          <w:b/>
          <w:lang w:val="az-Latn-AZ"/>
        </w:rPr>
        <w:t>Kəmərin quyu dibinə “uçaraq” düşməsi</w:t>
      </w:r>
      <w:r w:rsidRPr="000A04ED">
        <w:rPr>
          <w:rFonts w:eastAsiaTheme="minorEastAsia"/>
          <w:lang w:val="az-Latn-AZ"/>
        </w:rPr>
        <w:t xml:space="preserve"> qaynaqla quyuya buraxılan kəmərlərdə tez-tez baş verir.</w:t>
      </w:r>
    </w:p>
    <w:p w:rsidR="007C4CDD" w:rsidRPr="000A04ED" w:rsidRDefault="007C4CDD" w:rsidP="00B83F91">
      <w:pPr>
        <w:ind w:firstLine="567"/>
        <w:contextualSpacing/>
        <w:jc w:val="both"/>
        <w:rPr>
          <w:rFonts w:eastAsiaTheme="minorEastAsia"/>
          <w:lang w:val="az-Latn-AZ" w:eastAsia="en-US"/>
        </w:rPr>
      </w:pPr>
      <w:r w:rsidRPr="000A04ED">
        <w:rPr>
          <w:rFonts w:eastAsiaTheme="minorEastAsia"/>
          <w:b/>
          <w:lang w:val="az-Latn-AZ" w:eastAsia="en-US"/>
        </w:rPr>
        <w:t>Qoruyucu kəmərin əzilməsi</w:t>
      </w:r>
      <w:r w:rsidRPr="000A04ED">
        <w:rPr>
          <w:rFonts w:eastAsiaTheme="minorEastAsia"/>
          <w:lang w:val="az-Latn-AZ" w:eastAsia="en-US"/>
        </w:rPr>
        <w:t xml:space="preserve"> çox mürəkkəb qəza hesab olunur. Bu növ qəza qoruyucu kəməri quyuya buraxan zaman hər 100-120 m dərinlikdə kəmərin içərisi qazıma məhlulu ilə doldurulmadıqda, quyuda açıq qaz fontanı baş verdikdə, quyu kəsilişində təzyiqi dağ təzyiqinə bərabər olan lay sürüşdükdə, tektonik hadisələr baş verdikdə yaranır.</w:t>
      </w:r>
    </w:p>
    <w:p w:rsidR="00AE7868" w:rsidRPr="000A04ED" w:rsidRDefault="007C4CDD" w:rsidP="00B83F91">
      <w:pPr>
        <w:ind w:firstLine="708"/>
        <w:jc w:val="both"/>
        <w:rPr>
          <w:rFonts w:eastAsia="MS Mincho"/>
          <w:lang w:val="az-Latn-AZ" w:eastAsia="en-US"/>
        </w:rPr>
      </w:pPr>
      <w:r w:rsidRPr="000A04ED">
        <w:rPr>
          <w:rFonts w:eastAsiaTheme="minorEastAsia"/>
          <w:b/>
          <w:lang w:val="az-Latn-AZ"/>
        </w:rPr>
        <w:t>Sementlənmə zamanı baş verən qəzalar</w:t>
      </w:r>
      <w:r w:rsidRPr="000A04ED">
        <w:rPr>
          <w:rFonts w:eastAsiaTheme="minorEastAsia"/>
          <w:lang w:val="az-Latn-AZ"/>
        </w:rPr>
        <w:t xml:space="preserve"> əsasən normativ tələbatların yerinə yetirilməməsi səbəbindən baş verir. Bu növ qəzalar sement məhlulunun</w:t>
      </w:r>
      <w:r w:rsidR="00C2322F">
        <w:rPr>
          <w:rFonts w:eastAsiaTheme="minorEastAsia"/>
          <w:lang w:val="az-Latn-AZ"/>
        </w:rPr>
        <w:t xml:space="preserve"> </w:t>
      </w:r>
      <w:r w:rsidRPr="000A04ED">
        <w:rPr>
          <w:rFonts w:eastAsiaTheme="minorEastAsia"/>
          <w:lang w:val="az-Latn-AZ"/>
        </w:rPr>
        <w:t>kəmərin içərisində qalaraq daşlaşması, sementləmənin sonunda sementlənmə təzyiqinə nəzarət edilməməsi səbəbindən təzyiqin qalxaraq kəmərin tamlı</w:t>
      </w:r>
      <w:r w:rsidR="00A91F69">
        <w:rPr>
          <w:rFonts w:eastAsiaTheme="minorEastAsia"/>
          <w:lang w:val="az-Latn-AZ"/>
        </w:rPr>
        <w:t>-</w:t>
      </w:r>
      <w:r w:rsidRPr="000A04ED">
        <w:rPr>
          <w:rFonts w:eastAsiaTheme="minorEastAsia"/>
          <w:lang w:val="az-Latn-AZ"/>
        </w:rPr>
        <w:t>ğının pozulması, sementlənmə qurtardıqdan və sement daşının bərkiməsi zamanı kəmərin içərisində və onun xaricində yaranan təzyiqlərin nəzarətdə saxlanılmaması səbəbindən baş verir.</w:t>
      </w:r>
    </w:p>
    <w:p w:rsidR="0025640C" w:rsidRDefault="0025640C" w:rsidP="003F1F7E">
      <w:pPr>
        <w:jc w:val="both"/>
        <w:rPr>
          <w:rFonts w:eastAsia="MS Mincho"/>
          <w:b/>
          <w:lang w:val="az-Latn-AZ" w:eastAsia="en-US"/>
        </w:rPr>
      </w:pPr>
    </w:p>
    <w:p w:rsidR="0025640C" w:rsidRPr="000A04ED" w:rsidRDefault="0025640C" w:rsidP="0025640C">
      <w:pPr>
        <w:jc w:val="both"/>
        <w:rPr>
          <w:rFonts w:eastAsia="MS Mincho"/>
          <w:b/>
          <w:lang w:val="az-Latn-AZ" w:eastAsia="en-US"/>
        </w:rPr>
      </w:pPr>
      <w:r w:rsidRPr="000A04ED">
        <w:rPr>
          <w:rFonts w:eastAsia="MS Mincho"/>
          <w:b/>
          <w:lang w:val="az-Latn-AZ" w:eastAsia="en-US"/>
        </w:rPr>
        <w:t>13.5</w:t>
      </w:r>
      <w:r w:rsidR="00F372D6">
        <w:rPr>
          <w:rFonts w:eastAsia="MS Mincho"/>
          <w:b/>
          <w:lang w:val="az-Latn-AZ" w:eastAsia="en-US"/>
        </w:rPr>
        <w:t>2</w:t>
      </w:r>
      <w:r w:rsidRPr="000A04ED">
        <w:rPr>
          <w:rFonts w:eastAsia="MS Mincho"/>
          <w:b/>
          <w:lang w:val="az-Latn-AZ" w:eastAsia="en-US"/>
        </w:rPr>
        <w:t>.</w:t>
      </w:r>
      <w:r>
        <w:rPr>
          <w:rFonts w:eastAsia="MS Mincho"/>
          <w:b/>
          <w:lang w:val="az-Latn-AZ" w:eastAsia="en-US"/>
        </w:rPr>
        <w:t>10</w:t>
      </w:r>
      <w:r w:rsidRPr="000A04ED">
        <w:rPr>
          <w:rFonts w:eastAsia="MS Mincho"/>
          <w:b/>
          <w:lang w:val="az-Latn-AZ" w:eastAsia="en-US"/>
        </w:rPr>
        <w:t xml:space="preserve">. </w:t>
      </w:r>
      <w:r>
        <w:rPr>
          <w:rFonts w:eastAsia="MS Mincho"/>
          <w:b/>
          <w:lang w:val="az-Latn-AZ" w:eastAsia="en-US"/>
        </w:rPr>
        <w:t>Q</w:t>
      </w:r>
      <w:r w:rsidRPr="000A04ED">
        <w:rPr>
          <w:rFonts w:eastAsia="MS Mincho"/>
          <w:b/>
          <w:lang w:val="az-Latn-AZ" w:eastAsia="en-US"/>
        </w:rPr>
        <w:t>uyularda yaranan qrifonlar</w:t>
      </w:r>
    </w:p>
    <w:p w:rsidR="0025640C" w:rsidRDefault="0025640C" w:rsidP="00B83F91">
      <w:pPr>
        <w:ind w:firstLine="708"/>
        <w:jc w:val="both"/>
        <w:rPr>
          <w:rFonts w:eastAsia="MS Mincho"/>
          <w:b/>
          <w:lang w:val="az-Latn-AZ" w:eastAsia="en-US"/>
        </w:rPr>
      </w:pPr>
    </w:p>
    <w:p w:rsidR="00DB1835" w:rsidRPr="000A04ED" w:rsidRDefault="00DB1835" w:rsidP="003F1F7E">
      <w:pPr>
        <w:ind w:firstLine="708"/>
        <w:jc w:val="both"/>
        <w:rPr>
          <w:rFonts w:eastAsia="MS Mincho"/>
          <w:lang w:val="az-Latn-AZ" w:eastAsia="en-US"/>
        </w:rPr>
      </w:pPr>
      <w:r w:rsidRPr="000A04ED">
        <w:rPr>
          <w:rFonts w:eastAsia="MS Mincho"/>
          <w:lang w:val="az-Latn-AZ" w:eastAsia="en-US"/>
        </w:rPr>
        <w:t xml:space="preserve">Qrifonlar neft laylarını açdıqda və məhsuldar layı qazıdıqda neftin, qazın və suyun yer səthinə tektonik çatlarla, yüksək keçiricili laylarla, sement halqası ilə quyu divarı arasında </w:t>
      </w:r>
      <w:r w:rsidRPr="000A04ED">
        <w:rPr>
          <w:rFonts w:eastAsia="MS Mincho"/>
          <w:lang w:val="az-Latn-AZ" w:eastAsia="en-US"/>
        </w:rPr>
        <w:lastRenderedPageBreak/>
        <w:t>yaxşı əlaqə olmadıqda qazın yer səthinə çıxması nəticəsində</w:t>
      </w:r>
      <w:r w:rsidR="003F1F7E">
        <w:rPr>
          <w:rFonts w:eastAsia="MS Mincho"/>
          <w:lang w:val="az-Latn-AZ" w:eastAsia="en-US"/>
        </w:rPr>
        <w:t xml:space="preserve"> yaranır.</w:t>
      </w:r>
    </w:p>
    <w:p w:rsidR="00DB1835" w:rsidRPr="003F1F7E" w:rsidRDefault="00DB1835" w:rsidP="00B83F91">
      <w:pPr>
        <w:jc w:val="both"/>
        <w:rPr>
          <w:rFonts w:eastAsia="MS Mincho"/>
          <w:b/>
          <w:lang w:val="az-Latn-AZ" w:eastAsia="en-US"/>
        </w:rPr>
      </w:pPr>
      <w:r w:rsidRPr="000A04ED">
        <w:rPr>
          <w:rFonts w:eastAsia="MS Mincho"/>
          <w:b/>
          <w:lang w:val="az-Latn-AZ" w:eastAsia="en-US"/>
        </w:rPr>
        <w:t>Qrifonları üç növə</w:t>
      </w:r>
      <w:r w:rsidR="003F1F7E">
        <w:rPr>
          <w:rFonts w:eastAsia="MS Mincho"/>
          <w:b/>
          <w:lang w:val="az-Latn-AZ" w:eastAsia="en-US"/>
        </w:rPr>
        <w:t xml:space="preserve"> ayırırlar:</w:t>
      </w:r>
    </w:p>
    <w:p w:rsidR="00DB1835" w:rsidRPr="000A04ED" w:rsidRDefault="00DB1835" w:rsidP="00B83F91">
      <w:pPr>
        <w:jc w:val="both"/>
        <w:rPr>
          <w:rFonts w:eastAsia="MS Mincho"/>
          <w:lang w:val="az-Latn-AZ" w:eastAsia="en-US"/>
        </w:rPr>
      </w:pPr>
      <w:r w:rsidRPr="000A04ED">
        <w:rPr>
          <w:rFonts w:eastAsia="MS Mincho"/>
          <w:lang w:val="az-Latn-AZ" w:eastAsia="en-US"/>
        </w:rPr>
        <w:t>1.Sementləmə zamanı yüksək təzyiqli layda keyfiyyətli sementləmə aparma</w:t>
      </w:r>
      <w:r w:rsidR="008D3FA9">
        <w:rPr>
          <w:rFonts w:eastAsia="MS Mincho"/>
          <w:lang w:val="az-Latn-AZ" w:eastAsia="en-US"/>
        </w:rPr>
        <w:t>ma</w:t>
      </w:r>
      <w:r w:rsidRPr="000A04ED">
        <w:rPr>
          <w:rFonts w:eastAsia="MS Mincho"/>
          <w:lang w:val="az-Latn-AZ" w:eastAsia="en-US"/>
        </w:rPr>
        <w:t>q nəticəsində baş verə</w:t>
      </w:r>
      <w:r w:rsidR="008D3FA9">
        <w:rPr>
          <w:rFonts w:eastAsia="MS Mincho"/>
          <w:lang w:val="az-Latn-AZ" w:eastAsia="en-US"/>
        </w:rPr>
        <w:t>n qrifonlar;</w:t>
      </w:r>
    </w:p>
    <w:p w:rsidR="00DB1835" w:rsidRPr="000A04ED" w:rsidRDefault="00DB1835" w:rsidP="00B83F91">
      <w:pPr>
        <w:jc w:val="both"/>
        <w:rPr>
          <w:rFonts w:eastAsia="MS Mincho"/>
          <w:lang w:val="az-Latn-AZ" w:eastAsia="en-US"/>
        </w:rPr>
      </w:pPr>
      <w:r w:rsidRPr="000A04ED">
        <w:rPr>
          <w:rFonts w:eastAsia="MS Mincho"/>
          <w:lang w:val="az-Latn-AZ" w:eastAsia="en-US"/>
        </w:rPr>
        <w:t>2.Qazıma zamanı güclü neft, qaz və su təzahürü nəticəsində</w:t>
      </w:r>
      <w:r w:rsidR="008D3FA9">
        <w:rPr>
          <w:rFonts w:eastAsia="MS Mincho"/>
          <w:lang w:val="az-Latn-AZ" w:eastAsia="en-US"/>
        </w:rPr>
        <w:t xml:space="preserve"> quyu</w:t>
      </w:r>
      <w:r w:rsidRPr="000A04ED">
        <w:rPr>
          <w:rFonts w:eastAsia="MS Mincho"/>
          <w:lang w:val="az-Latn-AZ" w:eastAsia="en-US"/>
        </w:rPr>
        <w:t>ağzı preventorla hermetik bağlanmadıqda baş verən qrifonlar.</w:t>
      </w:r>
    </w:p>
    <w:p w:rsidR="00DB1835" w:rsidRPr="000A04ED" w:rsidRDefault="00DB1835" w:rsidP="00B83F91">
      <w:pPr>
        <w:jc w:val="both"/>
        <w:rPr>
          <w:rFonts w:eastAsia="MS Mincho"/>
          <w:lang w:val="az-Latn-AZ" w:eastAsia="en-US"/>
        </w:rPr>
      </w:pPr>
      <w:r w:rsidRPr="000A04ED">
        <w:rPr>
          <w:rFonts w:eastAsia="MS Mincho"/>
          <w:lang w:val="az-Latn-AZ" w:eastAsia="en-US"/>
        </w:rPr>
        <w:t>3.Neftin, qazın və suyun yiv birləşməsindən keçməsi və ya qazıma kəmərinin gövdəsində çat əmələ gəlməsi nəticəsində baş verən qrifonlar.</w:t>
      </w:r>
    </w:p>
    <w:p w:rsidR="00DB1835" w:rsidRPr="003F1F7E" w:rsidRDefault="008D3FA9" w:rsidP="008D3FA9">
      <w:pPr>
        <w:ind w:firstLine="708"/>
        <w:jc w:val="both"/>
        <w:rPr>
          <w:rFonts w:eastAsia="MS Mincho"/>
          <w:b/>
          <w:lang w:val="az-Latn-AZ" w:eastAsia="en-US"/>
        </w:rPr>
      </w:pPr>
      <w:r>
        <w:rPr>
          <w:rFonts w:eastAsia="MS Mincho"/>
          <w:b/>
          <w:lang w:val="az-Latn-AZ" w:eastAsia="en-US"/>
        </w:rPr>
        <w:t xml:space="preserve"> </w:t>
      </w:r>
      <w:r w:rsidR="00DB1835" w:rsidRPr="000A04ED">
        <w:rPr>
          <w:rFonts w:eastAsia="MS Mincho"/>
          <w:b/>
          <w:lang w:val="az-Latn-AZ" w:eastAsia="en-US"/>
        </w:rPr>
        <w:t>Qrifonların qarşısını almaq üçün aşağıdakı tədbirlə</w:t>
      </w:r>
      <w:r w:rsidR="003F1F7E">
        <w:rPr>
          <w:rFonts w:eastAsia="MS Mincho"/>
          <w:b/>
          <w:lang w:val="az-Latn-AZ" w:eastAsia="en-US"/>
        </w:rPr>
        <w:t>r görülür:</w:t>
      </w:r>
    </w:p>
    <w:p w:rsidR="00DB1835" w:rsidRPr="000A04ED" w:rsidRDefault="00DB1835" w:rsidP="00B83F91">
      <w:pPr>
        <w:jc w:val="both"/>
        <w:rPr>
          <w:rFonts w:eastAsia="MS Mincho"/>
          <w:lang w:val="az-Latn-AZ" w:eastAsia="ja-JP"/>
        </w:rPr>
      </w:pPr>
      <w:r w:rsidRPr="000A04ED">
        <w:rPr>
          <w:rFonts w:eastAsia="MS Mincho"/>
          <w:lang w:val="az-Latn-AZ" w:eastAsia="en-US"/>
        </w:rPr>
        <w:t>1)</w:t>
      </w:r>
      <w:r w:rsidR="00A91F69">
        <w:rPr>
          <w:rFonts w:eastAsia="MS Mincho"/>
          <w:lang w:val="az-Latn-AZ" w:eastAsia="en-US"/>
        </w:rPr>
        <w:t xml:space="preserve"> </w:t>
      </w:r>
      <w:r w:rsidRPr="000A04ED">
        <w:rPr>
          <w:rFonts w:eastAsia="MS Mincho"/>
          <w:lang w:val="az-Latn-AZ" w:eastAsia="en-US"/>
        </w:rPr>
        <w:t>konduktor elə</w:t>
      </w:r>
      <w:r w:rsidR="008D3FA9">
        <w:rPr>
          <w:rFonts w:eastAsia="MS Mincho"/>
          <w:lang w:val="az-Latn-AZ" w:eastAsia="en-US"/>
        </w:rPr>
        <w:t xml:space="preserve"> hesabla endirilir ki, yü</w:t>
      </w:r>
      <w:r w:rsidRPr="000A04ED">
        <w:rPr>
          <w:rFonts w:eastAsia="MS Mincho"/>
          <w:lang w:val="az-Latn-AZ" w:eastAsia="en-US"/>
        </w:rPr>
        <w:t>ksək təzyiqli layı bağlamış və boruarxası fəzada sement məhlulu quyu ağzına qədər qalxmış olsun</w:t>
      </w:r>
      <w:r w:rsidRPr="000A04ED">
        <w:rPr>
          <w:rFonts w:eastAsia="MS Mincho"/>
          <w:lang w:val="az-Latn-AZ" w:eastAsia="ja-JP"/>
        </w:rPr>
        <w:t>;</w:t>
      </w:r>
    </w:p>
    <w:p w:rsidR="00DB1835" w:rsidRPr="000A04ED" w:rsidRDefault="00DB1835" w:rsidP="00B83F91">
      <w:pPr>
        <w:jc w:val="both"/>
        <w:rPr>
          <w:rFonts w:eastAsia="MS Mincho"/>
          <w:lang w:val="az-Latn-AZ" w:eastAsia="ja-JP"/>
        </w:rPr>
      </w:pPr>
      <w:r w:rsidRPr="000A04ED">
        <w:rPr>
          <w:rFonts w:eastAsia="MS Mincho"/>
          <w:lang w:val="az-Latn-AZ" w:eastAsia="ja-JP"/>
        </w:rPr>
        <w:t xml:space="preserve"> 2)</w:t>
      </w:r>
      <w:r w:rsidR="00A91F69">
        <w:rPr>
          <w:rFonts w:eastAsia="MS Mincho"/>
          <w:lang w:val="az-Latn-AZ" w:eastAsia="ja-JP"/>
        </w:rPr>
        <w:t xml:space="preserve"> </w:t>
      </w:r>
      <w:r w:rsidRPr="000A04ED">
        <w:rPr>
          <w:rFonts w:eastAsia="MS Mincho"/>
          <w:lang w:val="az-Latn-AZ" w:eastAsia="ja-JP"/>
        </w:rPr>
        <w:t>qoruyucu kəməri endirməzdən əvvəl quyu divarı 35-45 m/saat sürətlə fırladıla-fırladıla təm</w:t>
      </w:r>
      <w:r w:rsidR="008D3FA9">
        <w:rPr>
          <w:rFonts w:eastAsia="MS Mincho"/>
          <w:lang w:val="az-Latn-AZ" w:eastAsia="ja-JP"/>
        </w:rPr>
        <w:t>iz</w:t>
      </w:r>
      <w:r w:rsidRPr="000A04ED">
        <w:rPr>
          <w:rFonts w:eastAsia="MS Mincho"/>
          <w:lang w:val="az-Latn-AZ" w:eastAsia="ja-JP"/>
        </w:rPr>
        <w:t>ləməli quyu sement</w:t>
      </w:r>
      <w:r w:rsidR="00A91F69">
        <w:rPr>
          <w:rFonts w:eastAsia="MS Mincho"/>
          <w:lang w:val="az-Latn-AZ" w:eastAsia="ja-JP"/>
        </w:rPr>
        <w:t>-</w:t>
      </w:r>
      <w:r w:rsidRPr="000A04ED">
        <w:rPr>
          <w:rFonts w:eastAsia="MS Mincho"/>
          <w:lang w:val="az-Latn-AZ" w:eastAsia="ja-JP"/>
        </w:rPr>
        <w:t xml:space="preserve">lənməzdən qabaq isə </w:t>
      </w:r>
      <w:r w:rsidR="008D3FA9">
        <w:rPr>
          <w:rFonts w:eastAsia="MS Mincho"/>
          <w:lang w:val="az-Latn-AZ" w:eastAsia="ja-JP"/>
        </w:rPr>
        <w:t>qazıma</w:t>
      </w:r>
      <w:r w:rsidRPr="000A04ED">
        <w:rPr>
          <w:rFonts w:eastAsia="MS Mincho"/>
          <w:lang w:val="az-Latn-AZ" w:eastAsia="ja-JP"/>
        </w:rPr>
        <w:t xml:space="preserve"> məhlulun</w:t>
      </w:r>
      <w:r w:rsidR="008D3FA9">
        <w:rPr>
          <w:rFonts w:eastAsia="MS Mincho"/>
          <w:lang w:val="az-Latn-AZ" w:eastAsia="ja-JP"/>
        </w:rPr>
        <w:t>un</w:t>
      </w:r>
      <w:r w:rsidRPr="000A04ED">
        <w:rPr>
          <w:rFonts w:eastAsia="MS Mincho"/>
          <w:lang w:val="az-Latn-AZ" w:eastAsia="ja-JP"/>
        </w:rPr>
        <w:t xml:space="preserve"> parametrlərini geoloji-texniki </w:t>
      </w:r>
      <w:r w:rsidR="008D3FA9">
        <w:rPr>
          <w:rFonts w:eastAsia="MS Mincho"/>
          <w:lang w:val="az-Latn-AZ" w:eastAsia="ja-JP"/>
        </w:rPr>
        <w:t>tapşırığa</w:t>
      </w:r>
      <w:r w:rsidRPr="000A04ED">
        <w:rPr>
          <w:rFonts w:eastAsia="MS Mincho"/>
          <w:lang w:val="az-Latn-AZ" w:eastAsia="ja-JP"/>
        </w:rPr>
        <w:t xml:space="preserve"> uyğun gəlməlidir;</w:t>
      </w:r>
    </w:p>
    <w:p w:rsidR="00DB1835" w:rsidRPr="000A04ED" w:rsidRDefault="00DB1835" w:rsidP="00B83F91">
      <w:pPr>
        <w:jc w:val="both"/>
        <w:rPr>
          <w:rFonts w:eastAsia="MS Mincho"/>
          <w:lang w:val="az-Latn-AZ" w:eastAsia="ja-JP"/>
        </w:rPr>
      </w:pPr>
      <w:r w:rsidRPr="000A04ED">
        <w:rPr>
          <w:rFonts w:eastAsia="MS Mincho"/>
          <w:lang w:val="az-Latn-AZ" w:eastAsia="ja-JP"/>
        </w:rPr>
        <w:t>3)</w:t>
      </w:r>
      <w:r w:rsidR="00A91F69">
        <w:rPr>
          <w:rFonts w:eastAsia="MS Mincho"/>
          <w:lang w:val="az-Latn-AZ" w:eastAsia="ja-JP"/>
        </w:rPr>
        <w:t xml:space="preserve"> </w:t>
      </w:r>
      <w:r w:rsidRPr="000A04ED">
        <w:rPr>
          <w:rFonts w:eastAsia="MS Mincho"/>
          <w:lang w:val="az-Latn-AZ" w:eastAsia="ja-JP"/>
        </w:rPr>
        <w:t>sement sütunun hündürlüyü qoruyucu kəmərin özündən üst</w:t>
      </w:r>
      <w:r w:rsidR="00A91F69">
        <w:rPr>
          <w:rFonts w:eastAsia="MS Mincho"/>
          <w:lang w:val="az-Latn-AZ" w:eastAsia="ja-JP"/>
        </w:rPr>
        <w:t>-</w:t>
      </w:r>
      <w:r w:rsidRPr="000A04ED">
        <w:rPr>
          <w:rFonts w:eastAsia="MS Mincho"/>
          <w:lang w:val="az-Latn-AZ" w:eastAsia="ja-JP"/>
        </w:rPr>
        <w:t>dəki kəmərin başmağından 100 m yuxarı qaldırılır;</w:t>
      </w:r>
    </w:p>
    <w:p w:rsidR="00DB1835" w:rsidRPr="000A04ED" w:rsidRDefault="00DB1835" w:rsidP="00B83F91">
      <w:pPr>
        <w:jc w:val="both"/>
        <w:rPr>
          <w:rFonts w:eastAsia="MS Mincho"/>
          <w:lang w:val="az-Latn-AZ" w:eastAsia="ja-JP"/>
        </w:rPr>
      </w:pPr>
      <w:r w:rsidRPr="000A04ED">
        <w:rPr>
          <w:rFonts w:eastAsia="MS Mincho"/>
          <w:lang w:val="az-Latn-AZ" w:eastAsia="ja-JP"/>
        </w:rPr>
        <w:t>4)</w:t>
      </w:r>
      <w:r w:rsidR="00A91F69">
        <w:rPr>
          <w:rFonts w:eastAsia="MS Mincho"/>
          <w:lang w:val="az-Latn-AZ" w:eastAsia="ja-JP"/>
        </w:rPr>
        <w:t xml:space="preserve"> </w:t>
      </w:r>
      <w:r w:rsidRPr="000A04ED">
        <w:rPr>
          <w:rFonts w:eastAsia="MS Mincho"/>
          <w:lang w:val="az-Latn-AZ" w:eastAsia="ja-JP"/>
        </w:rPr>
        <w:t>sementləməni keyfiyyətli aparmaq üçün sementləmə fonar</w:t>
      </w:r>
      <w:r w:rsidR="00A91F69">
        <w:rPr>
          <w:rFonts w:eastAsia="MS Mincho"/>
          <w:lang w:val="az-Latn-AZ" w:eastAsia="ja-JP"/>
        </w:rPr>
        <w:t>-</w:t>
      </w:r>
      <w:r w:rsidRPr="000A04ED">
        <w:rPr>
          <w:rFonts w:eastAsia="MS Mincho"/>
          <w:lang w:val="az-Latn-AZ" w:eastAsia="ja-JP"/>
        </w:rPr>
        <w:t>larından istifadə olunur;</w:t>
      </w:r>
    </w:p>
    <w:p w:rsidR="00DB1835" w:rsidRPr="000A04ED" w:rsidRDefault="00DB1835" w:rsidP="00B83F91">
      <w:pPr>
        <w:jc w:val="both"/>
        <w:rPr>
          <w:rFonts w:eastAsia="MS Mincho"/>
          <w:lang w:val="az-Latn-AZ" w:eastAsia="ja-JP"/>
        </w:rPr>
      </w:pPr>
      <w:r w:rsidRPr="000A04ED">
        <w:rPr>
          <w:rFonts w:eastAsia="MS Mincho"/>
          <w:lang w:val="az-Latn-AZ" w:eastAsia="ja-JP"/>
        </w:rPr>
        <w:t>5)</w:t>
      </w:r>
      <w:r w:rsidR="00A91F69">
        <w:rPr>
          <w:rFonts w:eastAsia="MS Mincho"/>
          <w:lang w:val="az-Latn-AZ" w:eastAsia="ja-JP"/>
        </w:rPr>
        <w:t xml:space="preserve"> </w:t>
      </w:r>
      <w:r w:rsidRPr="000A04ED">
        <w:rPr>
          <w:rFonts w:eastAsia="MS Mincho"/>
          <w:lang w:val="az-Latn-AZ" w:eastAsia="ja-JP"/>
        </w:rPr>
        <w:t>sementləmə zamanı sement məhlulunun boruarxası fəzada qalxma sürəti 1,5-1,8 m/san-dən az olmamalıdır;</w:t>
      </w:r>
    </w:p>
    <w:p w:rsidR="00DB1835" w:rsidRPr="000A04ED" w:rsidRDefault="00DB1835" w:rsidP="00B83F91">
      <w:pPr>
        <w:jc w:val="both"/>
        <w:rPr>
          <w:rFonts w:eastAsia="MS Mincho"/>
          <w:lang w:val="az-Latn-AZ" w:eastAsia="ja-JP"/>
        </w:rPr>
      </w:pPr>
      <w:r w:rsidRPr="000A04ED">
        <w:rPr>
          <w:rFonts w:eastAsia="MS Mincho"/>
          <w:lang w:val="az-Latn-AZ" w:eastAsia="ja-JP"/>
        </w:rPr>
        <w:t>6)</w:t>
      </w:r>
      <w:r w:rsidR="00A91F69">
        <w:rPr>
          <w:rFonts w:eastAsia="MS Mincho"/>
          <w:lang w:val="az-Latn-AZ" w:eastAsia="ja-JP"/>
        </w:rPr>
        <w:t xml:space="preserve"> </w:t>
      </w:r>
      <w:r w:rsidRPr="000A04ED">
        <w:rPr>
          <w:rFonts w:eastAsia="MS Mincho"/>
          <w:lang w:val="az-Latn-AZ" w:eastAsia="ja-JP"/>
        </w:rPr>
        <w:t>istismar kəməri spayderlə endirilir; əgər muftanın özü yivdən boşalmışdırsa, hökmən bərkidilməlidir;</w:t>
      </w:r>
    </w:p>
    <w:p w:rsidR="00DB1835" w:rsidRPr="000A04ED" w:rsidRDefault="00DB1835" w:rsidP="00B83F91">
      <w:pPr>
        <w:jc w:val="both"/>
        <w:rPr>
          <w:rFonts w:eastAsia="MS Mincho"/>
          <w:lang w:val="az-Latn-AZ" w:eastAsia="ja-JP"/>
        </w:rPr>
      </w:pPr>
      <w:r w:rsidRPr="000A04ED">
        <w:rPr>
          <w:rFonts w:eastAsia="MS Mincho"/>
          <w:lang w:val="az-Latn-AZ" w:eastAsia="ja-JP"/>
        </w:rPr>
        <w:t>7)</w:t>
      </w:r>
      <w:r w:rsidR="00A91F69">
        <w:rPr>
          <w:rFonts w:eastAsia="MS Mincho"/>
          <w:lang w:val="az-Latn-AZ" w:eastAsia="ja-JP"/>
        </w:rPr>
        <w:t xml:space="preserve"> </w:t>
      </w:r>
      <w:r w:rsidRPr="000A04ED">
        <w:rPr>
          <w:rFonts w:eastAsia="MS Mincho"/>
          <w:lang w:val="az-Latn-AZ" w:eastAsia="ja-JP"/>
        </w:rPr>
        <w:t>quyu o vaxt mənimsənilməyə başlanmalıdır ki, quyu ağzı müvafiq avadanlıqla təchiz olunsun.</w:t>
      </w:r>
    </w:p>
    <w:p w:rsidR="00DB1835" w:rsidRPr="000A04ED" w:rsidRDefault="00DB1835" w:rsidP="00B83F91">
      <w:pPr>
        <w:jc w:val="both"/>
        <w:rPr>
          <w:rFonts w:eastAsia="MS Mincho"/>
          <w:lang w:val="az-Latn-AZ" w:eastAsia="ja-JP"/>
        </w:rPr>
      </w:pPr>
      <w:r w:rsidRPr="000A04ED">
        <w:rPr>
          <w:rFonts w:eastAsia="MS Mincho"/>
          <w:lang w:val="az-Latn-AZ" w:eastAsia="ja-JP"/>
        </w:rPr>
        <w:t>Əgər görülən tədbirlərədn sonra yenə də qrifon yaranırsa, onda onun qarşısı maili quyu qazmaqla alınır</w:t>
      </w:r>
      <w:r w:rsidR="008D3FA9">
        <w:rPr>
          <w:rFonts w:eastAsia="MS Mincho"/>
          <w:lang w:val="az-Latn-AZ" w:eastAsia="ja-JP"/>
        </w:rPr>
        <w:t>.</w:t>
      </w:r>
    </w:p>
    <w:p w:rsidR="00D84A0A" w:rsidRDefault="00D84A0A" w:rsidP="003F1F7E">
      <w:pPr>
        <w:jc w:val="both"/>
        <w:rPr>
          <w:rFonts w:eastAsia="MS Mincho"/>
          <w:b/>
          <w:lang w:val="az-Latn-AZ" w:eastAsia="ja-JP"/>
        </w:rPr>
      </w:pPr>
      <w:r>
        <w:rPr>
          <w:rFonts w:eastAsia="MS Mincho"/>
          <w:lang w:val="az-Latn-AZ" w:eastAsia="ja-JP"/>
        </w:rPr>
        <w:t xml:space="preserve"> </w:t>
      </w:r>
    </w:p>
    <w:p w:rsidR="008D3FA9" w:rsidRDefault="008D3FA9" w:rsidP="00B83F91">
      <w:pPr>
        <w:jc w:val="both"/>
        <w:rPr>
          <w:rFonts w:eastAsia="MS Mincho"/>
          <w:b/>
          <w:lang w:val="az-Latn-AZ" w:eastAsia="en-US"/>
        </w:rPr>
      </w:pPr>
    </w:p>
    <w:p w:rsidR="00F02534" w:rsidRPr="000A04ED" w:rsidRDefault="00635272" w:rsidP="00B83F91">
      <w:pPr>
        <w:jc w:val="both"/>
        <w:rPr>
          <w:rFonts w:eastAsia="MS Mincho"/>
          <w:b/>
          <w:lang w:val="az-Latn-AZ" w:eastAsia="ja-JP"/>
        </w:rPr>
      </w:pPr>
      <w:r w:rsidRPr="000A04ED">
        <w:rPr>
          <w:rFonts w:eastAsia="MS Mincho"/>
          <w:b/>
          <w:lang w:val="az-Latn-AZ" w:eastAsia="en-US"/>
        </w:rPr>
        <w:lastRenderedPageBreak/>
        <w:t>13.5</w:t>
      </w:r>
      <w:r w:rsidR="00F372D6">
        <w:rPr>
          <w:rFonts w:eastAsia="MS Mincho"/>
          <w:b/>
          <w:lang w:val="az-Latn-AZ" w:eastAsia="en-US"/>
        </w:rPr>
        <w:t>2</w:t>
      </w:r>
      <w:r w:rsidRPr="000A04ED">
        <w:rPr>
          <w:rFonts w:eastAsia="MS Mincho"/>
          <w:b/>
          <w:lang w:val="az-Latn-AZ" w:eastAsia="en-US"/>
        </w:rPr>
        <w:t>.</w:t>
      </w:r>
      <w:r w:rsidR="0025640C">
        <w:rPr>
          <w:rFonts w:eastAsia="MS Mincho"/>
          <w:b/>
          <w:lang w:val="az-Latn-AZ" w:eastAsia="en-US"/>
        </w:rPr>
        <w:t>11</w:t>
      </w:r>
      <w:r w:rsidRPr="000A04ED">
        <w:rPr>
          <w:rFonts w:eastAsia="MS Mincho"/>
          <w:b/>
          <w:lang w:val="az-Latn-AZ" w:eastAsia="en-US"/>
        </w:rPr>
        <w:t>.</w:t>
      </w:r>
      <w:r w:rsidRPr="000A04ED">
        <w:rPr>
          <w:rFonts w:eastAsia="MS Mincho"/>
          <w:b/>
          <w:lang w:val="az-Latn-AZ" w:eastAsia="ja-JP"/>
        </w:rPr>
        <w:t xml:space="preserve"> </w:t>
      </w:r>
      <w:r w:rsidR="00F02534" w:rsidRPr="000A04ED">
        <w:rPr>
          <w:rFonts w:eastAsia="MS Mincho"/>
          <w:b/>
          <w:lang w:val="az-Latn-AZ" w:eastAsia="ja-JP"/>
        </w:rPr>
        <w:t>Qazıma alətinin tutulması və onun qarşısının alınması</w:t>
      </w:r>
    </w:p>
    <w:p w:rsidR="00F02534" w:rsidRPr="000A04ED" w:rsidRDefault="00F02534" w:rsidP="00B83F91">
      <w:pPr>
        <w:jc w:val="both"/>
        <w:rPr>
          <w:rFonts w:eastAsia="MS Mincho"/>
          <w:b/>
          <w:lang w:val="az-Latn-AZ" w:eastAsia="en-US"/>
        </w:rPr>
      </w:pPr>
    </w:p>
    <w:p w:rsidR="00F02534" w:rsidRPr="000A04ED" w:rsidRDefault="003F1F7E" w:rsidP="003F1F7E">
      <w:pPr>
        <w:ind w:firstLine="708"/>
        <w:jc w:val="both"/>
        <w:rPr>
          <w:rFonts w:eastAsia="MS Mincho"/>
          <w:lang w:val="az-Latn-AZ" w:eastAsia="en-US"/>
        </w:rPr>
      </w:pPr>
      <w:r>
        <w:rPr>
          <w:rFonts w:eastAsia="MS Mincho"/>
          <w:lang w:val="az-Latn-AZ" w:eastAsia="en-US"/>
        </w:rPr>
        <w:t xml:space="preserve"> </w:t>
      </w:r>
      <w:r w:rsidR="00F02534" w:rsidRPr="000A04ED">
        <w:rPr>
          <w:rFonts w:eastAsia="MS Mincho"/>
          <w:lang w:val="az-Latn-AZ" w:eastAsia="en-US"/>
        </w:rPr>
        <w:t>Qazıma alətin və ya qoruyucu kəmərin quyudan qaldırılmasına, adətən, alətin normal çəkisindən 10-15% artıq qüvvə lazım gəlir. Bəzən bu qüvvənin qiyməti şamların və ya qoruyucu kəmərlərin əzilməyə buraxıla bilən gərginliyinin qiymətinə bərabər və ya ondan artıq olur.</w:t>
      </w:r>
    </w:p>
    <w:p w:rsidR="00F02534" w:rsidRPr="000A04ED" w:rsidRDefault="00F02534" w:rsidP="00B83F91">
      <w:pPr>
        <w:jc w:val="both"/>
        <w:rPr>
          <w:rFonts w:eastAsia="MS Mincho"/>
          <w:lang w:val="az-Latn-AZ" w:eastAsia="en-US"/>
        </w:rPr>
      </w:pPr>
      <w:r w:rsidRPr="000A04ED">
        <w:rPr>
          <w:rFonts w:eastAsia="MS Mincho"/>
          <w:b/>
          <w:lang w:val="az-Latn-AZ" w:eastAsia="en-US"/>
        </w:rPr>
        <w:t>Alətin tutulması</w:t>
      </w:r>
      <w:r w:rsidRPr="000A04ED">
        <w:rPr>
          <w:rFonts w:eastAsia="MS Mincho"/>
          <w:lang w:val="az-Latn-AZ" w:eastAsia="en-US"/>
        </w:rPr>
        <w:t xml:space="preserve">. Şamların və ya  qoruyucu kəmərin quyu lüləsində ilişməsinə </w:t>
      </w:r>
      <w:r w:rsidRPr="005B0DE3">
        <w:rPr>
          <w:rFonts w:eastAsia="MS Mincho"/>
          <w:b/>
          <w:lang w:val="az-Latn-AZ" w:eastAsia="en-US"/>
        </w:rPr>
        <w:t>alətin tutulması</w:t>
      </w:r>
      <w:r w:rsidRPr="000A04ED">
        <w:rPr>
          <w:rFonts w:eastAsia="MS Mincho"/>
          <w:lang w:val="az-Latn-AZ" w:eastAsia="en-US"/>
        </w:rPr>
        <w:t xml:space="preserve"> deyilir. Bu mürəkkəbləşmə qazıma texnologiyası düzgün aparılmadıqda, sahənin geoloji quruluşu nəzərə alınmaqla, layların litoloji tərkibi və süxurların xassələri yaxşı öyrənilmədikdə baş verir. Bəzən tutulmuş aləti azad etmək üçün onu çox böyük qüvvə ilə dartdıqda qazıma şamları və ya qoruyucu kəmər qırılır, beləliklə, alətin tutulamsı qəza ilə nəticələnir.</w:t>
      </w:r>
    </w:p>
    <w:p w:rsidR="00F02534" w:rsidRPr="000A04ED" w:rsidRDefault="00F02534" w:rsidP="00B83F91">
      <w:pPr>
        <w:jc w:val="both"/>
        <w:rPr>
          <w:rFonts w:eastAsia="MS Mincho"/>
          <w:lang w:val="az-Latn-AZ" w:eastAsia="en-US"/>
        </w:rPr>
      </w:pPr>
      <w:r w:rsidRPr="000A04ED">
        <w:rPr>
          <w:rFonts w:eastAsia="MS Mincho"/>
          <w:b/>
          <w:lang w:val="az-Latn-AZ" w:eastAsia="en-US"/>
        </w:rPr>
        <w:t>Qazıma kəmərlərinin  və qoruyucu kəmərin ilişməsi və tutulması</w:t>
      </w:r>
      <w:r w:rsidRPr="000A04ED">
        <w:rPr>
          <w:rFonts w:eastAsia="MS Mincho"/>
          <w:lang w:val="az-Latn-AZ" w:eastAsia="en-US"/>
        </w:rPr>
        <w:t xml:space="preserve">. </w:t>
      </w:r>
      <w:r w:rsidR="005B0DE3">
        <w:rPr>
          <w:rFonts w:eastAsia="MS Mincho"/>
          <w:lang w:val="az-Latn-AZ" w:eastAsia="en-US"/>
        </w:rPr>
        <w:t>Qazıma</w:t>
      </w:r>
      <w:r w:rsidRPr="000A04ED">
        <w:rPr>
          <w:rFonts w:eastAsia="MS Mincho"/>
          <w:lang w:val="az-Latn-AZ" w:eastAsia="en-US"/>
        </w:rPr>
        <w:t xml:space="preserve"> məhlulun</w:t>
      </w:r>
      <w:r w:rsidR="005B0DE3">
        <w:rPr>
          <w:rFonts w:eastAsia="MS Mincho"/>
          <w:lang w:val="az-Latn-AZ" w:eastAsia="en-US"/>
        </w:rPr>
        <w:t>un</w:t>
      </w:r>
      <w:r w:rsidRPr="000A04ED">
        <w:rPr>
          <w:rFonts w:eastAsia="MS Mincho"/>
          <w:lang w:val="az-Latn-AZ" w:eastAsia="en-US"/>
        </w:rPr>
        <w:t xml:space="preserve"> yaratdığı statik təzyiq lay təzyiqindən yüksək olduqda, yaxşı keçiriciliyə malik süxurları qazıdıqda, yu</w:t>
      </w:r>
      <w:r w:rsidR="005B0DE3">
        <w:rPr>
          <w:rFonts w:eastAsia="MS Mincho"/>
          <w:lang w:val="az-Latn-AZ" w:eastAsia="en-US"/>
        </w:rPr>
        <w:t>ma</w:t>
      </w:r>
      <w:r w:rsidRPr="000A04ED">
        <w:rPr>
          <w:rFonts w:eastAsia="MS Mincho"/>
          <w:lang w:val="az-Latn-AZ" w:eastAsia="en-US"/>
        </w:rPr>
        <w:t xml:space="preserve"> məhlulun tərkibində sərbəst suyun miqdarı xeyli artdıqda, quyu lüləsi az da olsa, əyildikdə, eləcə də qazıma kəməri və qoruyucu kəmər quyuda hərəkətəsiz saxlandıqda, quyu lüləsinin intensiv əyilən hissəsində novcuq əmələ gəldikdə</w:t>
      </w:r>
      <w:r w:rsidR="005B0DE3">
        <w:rPr>
          <w:rFonts w:eastAsia="MS Mincho"/>
          <w:lang w:val="az-Latn-AZ" w:eastAsia="en-US"/>
        </w:rPr>
        <w:t>, süxurlar uç</w:t>
      </w:r>
      <w:r w:rsidRPr="000A04ED">
        <w:rPr>
          <w:rFonts w:eastAsia="MS Mincho"/>
          <w:lang w:val="az-Latn-AZ" w:eastAsia="en-US"/>
        </w:rPr>
        <w:t xml:space="preserve">ub töküldükdə, quyu divarında qalın gil qabığı yarandıqda və ya qazılmış süxur parçaları </w:t>
      </w:r>
      <w:r w:rsidR="005B0DE3">
        <w:rPr>
          <w:rFonts w:eastAsia="MS Mincho"/>
          <w:lang w:val="az-Latn-AZ" w:eastAsia="en-US"/>
        </w:rPr>
        <w:t>qazıma</w:t>
      </w:r>
      <w:r w:rsidRPr="000A04ED">
        <w:rPr>
          <w:rFonts w:eastAsia="MS Mincho"/>
          <w:lang w:val="az-Latn-AZ" w:eastAsia="en-US"/>
        </w:rPr>
        <w:t xml:space="preserve"> məhlulun</w:t>
      </w:r>
      <w:r w:rsidR="005B0DE3">
        <w:rPr>
          <w:rFonts w:eastAsia="MS Mincho"/>
          <w:lang w:val="az-Latn-AZ" w:eastAsia="en-US"/>
        </w:rPr>
        <w:t>un</w:t>
      </w:r>
      <w:r w:rsidRPr="000A04ED">
        <w:rPr>
          <w:rFonts w:eastAsia="MS Mincho"/>
          <w:lang w:val="az-Latn-AZ" w:eastAsia="en-US"/>
        </w:rPr>
        <w:t xml:space="preserve"> köməyi ilə müəyyən hündürlüyə qaldırıldıqdan sonra quyu divarına ilişib qaldıqda, qazıma alətinin qaldırılması zamanı tıxac əmələ gəldikdə və nəhayət, gil qabığı yüksək yapışqanlıq xassəsinə malik olduğu hallarda</w:t>
      </w:r>
      <w:r w:rsidRPr="005B0DE3">
        <w:rPr>
          <w:rFonts w:eastAsia="MS Mincho"/>
          <w:b/>
          <w:lang w:val="az-Latn-AZ" w:eastAsia="en-US"/>
        </w:rPr>
        <w:t xml:space="preserve"> ilişmə və ya tutulma baş</w:t>
      </w:r>
      <w:r w:rsidRPr="000A04ED">
        <w:rPr>
          <w:rFonts w:eastAsia="MS Mincho"/>
          <w:lang w:val="az-Latn-AZ" w:eastAsia="en-US"/>
        </w:rPr>
        <w:t xml:space="preserve"> verir. Qazıma zamanı alətin tutulması əksər hallarda ağırlaşdırılmış qazıma borularının quyu divarına söykənməsi ilə əlaqədardır. Odur ki, son zamanlarda qazımada spiral şəkilli AQB-dən istifadə olunur. Belə AQB-nin quyu divarı ilə təmas sahəsi adi </w:t>
      </w:r>
      <w:r w:rsidRPr="000A04ED">
        <w:rPr>
          <w:rFonts w:eastAsia="MS Mincho"/>
          <w:lang w:val="az-Latn-AZ" w:eastAsia="en-US"/>
        </w:rPr>
        <w:lastRenderedPageBreak/>
        <w:t>AQB-yə nisbətən az olur ki, bu da qazıma alətinin tutulması hadisələrini  xeyli azaltmağa imkan verir.</w:t>
      </w:r>
    </w:p>
    <w:p w:rsidR="00F02534" w:rsidRPr="000A04ED" w:rsidRDefault="00F02534" w:rsidP="0064649E">
      <w:pPr>
        <w:jc w:val="both"/>
        <w:rPr>
          <w:rFonts w:eastAsia="MS Mincho"/>
          <w:lang w:val="az-Latn-AZ" w:eastAsia="en-US"/>
        </w:rPr>
      </w:pPr>
      <w:r w:rsidRPr="000A04ED">
        <w:rPr>
          <w:rFonts w:eastAsia="MS Mincho"/>
          <w:lang w:val="az-Latn-AZ" w:eastAsia="en-US"/>
        </w:rPr>
        <w:t xml:space="preserve">Qazıma alətinin ilişməsi və tutulması qarşısını almaq üçün əsas tədbirlər </w:t>
      </w:r>
      <w:r w:rsidR="00A82D7A">
        <w:rPr>
          <w:rFonts w:eastAsia="MS Mincho"/>
          <w:lang w:val="az-Latn-AZ" w:eastAsia="en-US"/>
        </w:rPr>
        <w:t>qazıma</w:t>
      </w:r>
      <w:r w:rsidRPr="000A04ED">
        <w:rPr>
          <w:rFonts w:eastAsia="MS Mincho"/>
          <w:lang w:val="az-Latn-AZ" w:eastAsia="en-US"/>
        </w:rPr>
        <w:t xml:space="preserve"> məhlulun suverməsini və bərk iri fazanın miqdarını azaltmaqdan, quyu dibinə düşən hidrostatik təzyiqin qiymətini lay təzyiqinə yaxınlaşdırmaqdan, endirmə-qaldırma əməliyyatlarının sayını azaltmaqdan, quyu divarındakı qabığın yapışqanlılığını azaltmaqdan ibarətdir. Bunun üçün quyuya bir pay neft və ya neft əsaslı məhlul vurulmalı və bir neçə</w:t>
      </w:r>
      <w:r w:rsidR="00A82D7A">
        <w:rPr>
          <w:rFonts w:eastAsia="MS Mincho"/>
          <w:lang w:val="az-Latn-AZ" w:eastAsia="en-US"/>
        </w:rPr>
        <w:t xml:space="preserve"> saa</w:t>
      </w:r>
      <w:r w:rsidRPr="000A04ED">
        <w:rPr>
          <w:rFonts w:eastAsia="MS Mincho"/>
          <w:lang w:val="az-Latn-AZ" w:eastAsia="en-US"/>
        </w:rPr>
        <w:t xml:space="preserve">t sükunət vəziyyətində saxlandıqdan sonra alət rotorla fırladılmalıdır. </w:t>
      </w:r>
      <w:r w:rsidRPr="0064649E">
        <w:rPr>
          <w:rFonts w:eastAsia="MS Mincho"/>
          <w:lang w:val="az-Latn-AZ" w:eastAsia="en-US"/>
        </w:rPr>
        <w:t>Neft</w:t>
      </w:r>
      <w:r w:rsidRPr="000A04ED">
        <w:rPr>
          <w:rFonts w:eastAsia="MS Mincho"/>
          <w:lang w:val="az-Latn-AZ" w:eastAsia="en-US"/>
        </w:rPr>
        <w:t xml:space="preserve"> vannası etməzdən əvvəl quyunun ağzı preventorla hermetikləşdirilməlidir.</w:t>
      </w:r>
    </w:p>
    <w:p w:rsidR="00F02534" w:rsidRPr="000A04ED" w:rsidRDefault="0064649E" w:rsidP="0064649E">
      <w:pPr>
        <w:ind w:firstLine="708"/>
        <w:jc w:val="both"/>
        <w:rPr>
          <w:rFonts w:eastAsia="MS Mincho"/>
          <w:lang w:val="az-Latn-AZ" w:eastAsia="en-US"/>
        </w:rPr>
      </w:pPr>
      <w:r>
        <w:rPr>
          <w:rFonts w:eastAsia="MS Mincho"/>
          <w:lang w:val="az-Latn-AZ" w:eastAsia="en-US"/>
        </w:rPr>
        <w:t xml:space="preserve"> </w:t>
      </w:r>
      <w:r w:rsidR="00F02534" w:rsidRPr="000A04ED">
        <w:rPr>
          <w:rFonts w:eastAsia="MS Mincho"/>
          <w:lang w:val="az-Latn-AZ" w:eastAsia="en-US"/>
        </w:rPr>
        <w:t>Qazımada tutulmuş aləti birdən silkələyərək azad etmə üsulundan geniş istifadə olunur. Tutulmuş aləti silkələmək üçün hidrotitrədicilərdən, kiçik partlayıcı gücə malik şnurlar və hidrovurucular tətbiq edilir.</w:t>
      </w:r>
    </w:p>
    <w:p w:rsidR="00F02534" w:rsidRPr="000A04ED" w:rsidRDefault="00F02534" w:rsidP="00B83F91">
      <w:pPr>
        <w:jc w:val="both"/>
        <w:rPr>
          <w:rFonts w:eastAsia="MS Mincho"/>
          <w:lang w:val="az-Latn-AZ" w:eastAsia="en-US"/>
        </w:rPr>
      </w:pPr>
      <w:r w:rsidRPr="000A04ED">
        <w:rPr>
          <w:rFonts w:eastAsia="MS Mincho"/>
          <w:lang w:val="az-Latn-AZ" w:eastAsia="en-US"/>
        </w:rPr>
        <w:t>Əgər alətin tutulması qazılmış süxurun çökməsi və quyu divarının uçması nəticəsində baş vermişdirsə, onda quyuya su vurulur.</w:t>
      </w:r>
    </w:p>
    <w:p w:rsidR="00F02534" w:rsidRPr="000A04ED" w:rsidRDefault="00F02534" w:rsidP="00B83F91">
      <w:pPr>
        <w:jc w:val="both"/>
        <w:rPr>
          <w:rFonts w:eastAsia="MS Mincho"/>
          <w:lang w:val="az-Latn-AZ" w:eastAsia="en-US"/>
        </w:rPr>
      </w:pPr>
      <w:r w:rsidRPr="000A04ED">
        <w:rPr>
          <w:rFonts w:eastAsia="MS Mincho"/>
          <w:lang w:val="az-Latn-AZ" w:eastAsia="en-US"/>
        </w:rPr>
        <w:t>AQB-nin quyu divarı ilə təmas sahəsini azaltmaq məqsədilə turbin qazımasında spiral, rotor qazımasında isə en kəsik sahəsi kvadrat şəklində olan AQB seçilir. Qazıma prosesi qurtardıqdan sonra qazıma alətini uzun müddət sakit vəziyyətdə saxlamaq olmaz, onu vaxtaşırı  rotorla fırlatmaq və ya “bas-boş” etmək lazımdır. Əg</w:t>
      </w:r>
      <w:r w:rsidR="0064649E">
        <w:rPr>
          <w:rFonts w:eastAsia="MS Mincho"/>
          <w:lang w:val="az-Latn-AZ" w:eastAsia="en-US"/>
        </w:rPr>
        <w:t>ə</w:t>
      </w:r>
      <w:r w:rsidRPr="000A04ED">
        <w:rPr>
          <w:rFonts w:eastAsia="MS Mincho"/>
          <w:lang w:val="az-Latn-AZ" w:eastAsia="en-US"/>
        </w:rPr>
        <w:t>r bu mümkün deyilsə, onda qazıma aləti quyu dibinə oturdulmalıdır.</w:t>
      </w:r>
    </w:p>
    <w:p w:rsidR="00F02534" w:rsidRPr="000A04ED" w:rsidRDefault="00F02534" w:rsidP="00B83F91">
      <w:pPr>
        <w:jc w:val="both"/>
        <w:rPr>
          <w:rFonts w:eastAsia="MS Mincho"/>
          <w:lang w:val="az-Latn-AZ" w:eastAsia="en-US"/>
        </w:rPr>
      </w:pPr>
      <w:r w:rsidRPr="000A04ED">
        <w:rPr>
          <w:rFonts w:eastAsia="MS Mincho"/>
          <w:lang w:val="az-Latn-AZ" w:eastAsia="en-US"/>
        </w:rPr>
        <w:t xml:space="preserve">Alətin ilişməsi və kiçik tutulmalar, adətən, “bas-boş” etməklə, rotorla fırlatmaqla, quyunu intensiv yumaqla aradan qaldırılır. Əgər alətin tutulması “bas-boş”la və ya fırlatmaqla azad olunmursa, o zaman mürəkkəb əməliyyat aparmaq lazım gəlir. Belə şəraitdə əvvəlcə alətin tutulduğu yeri və onun səbəbini müəyyən etmək lazımdır. Bunun üçün qonşu quyunun məlumatı, yəni geoloji kəsilişi, </w:t>
      </w:r>
      <w:r w:rsidR="003E550A">
        <w:rPr>
          <w:rFonts w:eastAsia="MS Mincho"/>
          <w:lang w:val="az-Latn-AZ" w:eastAsia="en-US"/>
        </w:rPr>
        <w:t>qazıma</w:t>
      </w:r>
      <w:r w:rsidRPr="000A04ED">
        <w:rPr>
          <w:rFonts w:eastAsia="MS Mincho"/>
          <w:lang w:val="az-Latn-AZ" w:eastAsia="en-US"/>
        </w:rPr>
        <w:t xml:space="preserve"> məhlulun</w:t>
      </w:r>
      <w:r w:rsidR="003E550A">
        <w:rPr>
          <w:rFonts w:eastAsia="MS Mincho"/>
          <w:lang w:val="az-Latn-AZ" w:eastAsia="en-US"/>
        </w:rPr>
        <w:t>un</w:t>
      </w:r>
      <w:r w:rsidRPr="000A04ED">
        <w:rPr>
          <w:rFonts w:eastAsia="MS Mincho"/>
          <w:lang w:val="az-Latn-AZ" w:eastAsia="en-US"/>
        </w:rPr>
        <w:t xml:space="preserve"> kəmiyyət və keyfiyyətini nəzərdən keçirirlər. Əgər qazıma vaxtı səhvlərə yol </w:t>
      </w:r>
      <w:r w:rsidRPr="000A04ED">
        <w:rPr>
          <w:rFonts w:eastAsia="MS Mincho"/>
          <w:lang w:val="az-Latn-AZ" w:eastAsia="en-US"/>
        </w:rPr>
        <w:lastRenderedPageBreak/>
        <w:t>verilmişdirsə, bu halda qəzanın səbəbini də həmin yerdə axtarmaq lazımdır.</w:t>
      </w:r>
    </w:p>
    <w:p w:rsidR="00F02534" w:rsidRDefault="00F02534" w:rsidP="00B83F91">
      <w:pPr>
        <w:jc w:val="both"/>
        <w:rPr>
          <w:rFonts w:eastAsia="MS Mincho"/>
          <w:lang w:val="az-Latn-AZ" w:eastAsia="en-US"/>
        </w:rPr>
      </w:pPr>
      <w:r w:rsidRPr="000A04ED">
        <w:rPr>
          <w:rFonts w:eastAsia="MS Mincho"/>
          <w:lang w:val="az-Latn-AZ" w:eastAsia="en-US"/>
        </w:rPr>
        <w:t>Alətin tutulduğu yer aşağıdakı düsturla təyin edilir:</w:t>
      </w:r>
    </w:p>
    <w:p w:rsidR="00A91F69" w:rsidRPr="000A04ED" w:rsidRDefault="00A91F69" w:rsidP="00B83F91">
      <w:pPr>
        <w:jc w:val="both"/>
        <w:rPr>
          <w:rFonts w:eastAsia="MS Mincho"/>
          <w:lang w:val="az-Latn-AZ" w:eastAsia="en-US"/>
        </w:rPr>
      </w:pPr>
    </w:p>
    <w:p w:rsidR="00F02534" w:rsidRPr="00A91F69" w:rsidRDefault="008E2262" w:rsidP="00B83F91">
      <w:pPr>
        <w:jc w:val="both"/>
        <w:rPr>
          <w:rFonts w:eastAsia="MS Mincho"/>
          <w:lang w:val="az-Latn-AZ" w:eastAsia="en-US"/>
        </w:rPr>
      </w:pPr>
      <m:oMathPara>
        <m:oMath>
          <m:r>
            <w:rPr>
              <w:rFonts w:ascii="Cambria Math" w:eastAsia="MS Mincho" w:hAnsi="Cambria Math"/>
              <w:lang w:val="az-Latn-AZ" w:eastAsia="en-US"/>
            </w:rPr>
            <m:t>L=1,05</m:t>
          </m:r>
          <m:f>
            <m:fPr>
              <m:ctrlPr>
                <w:rPr>
                  <w:rFonts w:ascii="Cambria Math" w:eastAsia="MS Mincho" w:hAnsi="Cambria Math"/>
                  <w:i/>
                  <w:lang w:val="az-Latn-AZ" w:eastAsia="en-US"/>
                </w:rPr>
              </m:ctrlPr>
            </m:fPr>
            <m:num>
              <m:r>
                <w:rPr>
                  <w:rFonts w:ascii="Cambria Math" w:eastAsia="MS Mincho" w:hAnsi="Cambria Math"/>
                  <w:lang w:val="az-Latn-AZ" w:eastAsia="en-US"/>
                </w:rPr>
                <m:t>EF</m:t>
              </m:r>
            </m:num>
            <m:den>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2</m:t>
                  </m:r>
                </m:sub>
              </m:sSub>
              <m:r>
                <w:rPr>
                  <w:rFonts w:ascii="Cambria Math" w:eastAsia="MS Mincho" w:hAnsi="Cambria Math"/>
                  <w:lang w:val="az-Latn-AZ" w:eastAsia="en-US"/>
                </w:rPr>
                <m:t>-</m:t>
              </m:r>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1</m:t>
                  </m:r>
                </m:sub>
              </m:sSub>
            </m:den>
          </m:f>
          <m:r>
            <w:rPr>
              <w:rFonts w:ascii="Cambria Math" w:eastAsia="MS Mincho" w:hAnsi="Cambria Math"/>
              <w:lang w:val="az-Latn-AZ" w:eastAsia="en-US"/>
            </w:rPr>
            <m:t>∆l</m:t>
          </m:r>
        </m:oMath>
      </m:oMathPara>
    </w:p>
    <w:p w:rsidR="00A91F69" w:rsidRPr="000A04ED" w:rsidRDefault="00A91F69" w:rsidP="00B83F91">
      <w:pPr>
        <w:jc w:val="both"/>
        <w:rPr>
          <w:rFonts w:eastAsia="MS Mincho"/>
          <w:lang w:val="az-Latn-AZ" w:eastAsia="en-US"/>
        </w:rPr>
      </w:pPr>
    </w:p>
    <w:p w:rsidR="00F02534" w:rsidRPr="000A04ED" w:rsidRDefault="00F02534" w:rsidP="00B83F91">
      <w:pPr>
        <w:jc w:val="both"/>
        <w:rPr>
          <w:rFonts w:eastAsia="MS Mincho"/>
          <w:lang w:val="az-Latn-AZ" w:eastAsia="en-US"/>
        </w:rPr>
      </w:pPr>
      <w:r w:rsidRPr="000A04ED">
        <w:rPr>
          <w:rFonts w:eastAsia="MS Mincho"/>
          <w:lang w:val="az-Latn-AZ" w:eastAsia="en-US"/>
        </w:rPr>
        <w:t>Burada, L – alətin tutulduğu yerdə</w:t>
      </w:r>
      <w:r w:rsidR="003E550A">
        <w:rPr>
          <w:rFonts w:eastAsia="MS Mincho"/>
          <w:lang w:val="az-Latn-AZ" w:eastAsia="en-US"/>
        </w:rPr>
        <w:t>n quyu</w:t>
      </w:r>
      <w:r w:rsidRPr="000A04ED">
        <w:rPr>
          <w:rFonts w:eastAsia="MS Mincho"/>
          <w:lang w:val="az-Latn-AZ" w:eastAsia="en-US"/>
        </w:rPr>
        <w:t>ağzına qədər olan sər</w:t>
      </w:r>
      <w:r w:rsidR="00A91F69">
        <w:rPr>
          <w:rFonts w:eastAsia="MS Mincho"/>
          <w:lang w:val="az-Latn-AZ" w:eastAsia="en-US"/>
        </w:rPr>
        <w:t>-</w:t>
      </w:r>
      <w:r w:rsidRPr="000A04ED">
        <w:rPr>
          <w:rFonts w:eastAsia="MS Mincho"/>
          <w:lang w:val="az-Latn-AZ" w:eastAsia="en-US"/>
        </w:rPr>
        <w:t>bəst hissə</w:t>
      </w:r>
      <w:r w:rsidR="003E550A">
        <w:rPr>
          <w:rFonts w:eastAsia="MS Mincho"/>
          <w:lang w:val="az-Latn-AZ" w:eastAsia="en-US"/>
        </w:rPr>
        <w:t>nin uzunluğu,</w:t>
      </w:r>
      <w:r w:rsidR="008E2262" w:rsidRPr="000A04ED">
        <w:rPr>
          <w:rFonts w:eastAsia="MS Mincho"/>
          <w:lang w:val="az-Latn-AZ" w:eastAsia="en-US"/>
        </w:rPr>
        <w:t>m;</w:t>
      </w:r>
      <w:r w:rsidRPr="000A04ED">
        <w:rPr>
          <w:rFonts w:eastAsia="MS Mincho"/>
          <w:lang w:val="az-Latn-AZ" w:eastAsia="en-US"/>
        </w:rPr>
        <w:t>1,05 – qıfıl birləşməsinin sərtlik əm</w:t>
      </w:r>
      <w:r w:rsidR="008E2262" w:rsidRPr="000A04ED">
        <w:rPr>
          <w:rFonts w:eastAsia="MS Mincho"/>
          <w:lang w:val="az-Latn-AZ" w:eastAsia="en-US"/>
        </w:rPr>
        <w:t>salı;</w:t>
      </w:r>
      <w:r w:rsidRPr="000A04ED">
        <w:rPr>
          <w:rFonts w:eastAsia="MS Mincho"/>
          <w:lang w:val="az-Latn-AZ" w:eastAsia="en-US"/>
        </w:rPr>
        <w:t>E – boru materialı üçün e</w:t>
      </w:r>
      <w:r w:rsidR="008E2262" w:rsidRPr="000A04ED">
        <w:rPr>
          <w:rFonts w:eastAsia="MS Mincho"/>
          <w:lang w:val="az-Latn-AZ" w:eastAsia="en-US"/>
        </w:rPr>
        <w:t>lastiklik modulu (Yunq modu</w:t>
      </w:r>
      <w:r w:rsidR="00A91F69">
        <w:rPr>
          <w:rFonts w:eastAsia="MS Mincho"/>
          <w:lang w:val="az-Latn-AZ" w:eastAsia="en-US"/>
        </w:rPr>
        <w:t>-</w:t>
      </w:r>
      <w:r w:rsidR="008E2262" w:rsidRPr="000A04ED">
        <w:rPr>
          <w:rFonts w:eastAsia="MS Mincho"/>
          <w:lang w:val="az-Latn-AZ" w:eastAsia="en-US"/>
        </w:rPr>
        <w:t>lu);</w:t>
      </w:r>
      <w:r w:rsidRPr="000A04ED">
        <w:rPr>
          <w:rFonts w:eastAsia="MS Mincho"/>
          <w:lang w:val="az-Latn-AZ" w:eastAsia="en-US"/>
        </w:rPr>
        <w:t>F – boruların en kəsik sahəsi, sm</w:t>
      </w:r>
      <w:r w:rsidRPr="000A04ED">
        <w:rPr>
          <w:rFonts w:eastAsia="MS Mincho"/>
          <w:vertAlign w:val="superscript"/>
          <w:lang w:val="az-Latn-AZ" w:eastAsia="en-US"/>
        </w:rPr>
        <w:t>2</w:t>
      </w:r>
      <w:r w:rsidRPr="000A04ED">
        <w:rPr>
          <w:rFonts w:eastAsia="MS Mincho"/>
          <w:lang w:val="az-Latn-AZ" w:eastAsia="en-US"/>
        </w:rPr>
        <w:t>;</w:t>
      </w:r>
      <m:oMath>
        <m:r>
          <w:rPr>
            <w:rFonts w:ascii="Cambria Math" w:eastAsia="MS Mincho" w:hAnsi="Cambria Math"/>
            <w:lang w:val="az-Latn-AZ" w:eastAsia="en-US"/>
          </w:rPr>
          <m:t xml:space="preserve"> ∆l-</m:t>
        </m:r>
      </m:oMath>
      <w:r w:rsidR="003E550A" w:rsidRPr="000A04ED">
        <w:rPr>
          <w:rFonts w:eastAsia="MS Mincho"/>
          <w:lang w:val="az-Latn-AZ" w:eastAsia="en-US"/>
        </w:rPr>
        <w:t>dartıcı qüvvələrin fərqindən asılı  olaraq qazıma borularının uzanmasıdır, sm.</w:t>
      </w:r>
    </w:p>
    <w:p w:rsidR="008E2262" w:rsidRPr="000A04ED" w:rsidRDefault="000B729E" w:rsidP="00B83F91">
      <w:pPr>
        <w:jc w:val="both"/>
        <w:rPr>
          <w:rFonts w:eastAsia="MS Mincho"/>
          <w:lang w:val="az-Latn-AZ" w:eastAsia="en-US"/>
        </w:rPr>
      </w:pPr>
      <m:oMath>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2</m:t>
            </m:r>
          </m:sub>
        </m:sSub>
        <m:r>
          <w:rPr>
            <w:rFonts w:ascii="Cambria Math" w:eastAsia="MS Mincho" w:hAnsi="Cambria Math"/>
            <w:lang w:val="az-Latn-AZ" w:eastAsia="en-US"/>
          </w:rPr>
          <m:t xml:space="preserve"> v</m:t>
        </m:r>
        <m:r>
          <w:rPr>
            <w:rFonts w:eastAsia="MS Mincho"/>
            <w:lang w:val="az-Latn-AZ" w:eastAsia="en-US"/>
          </w:rPr>
          <m:t>ə</m:t>
        </m:r>
        <m:r>
          <w:rPr>
            <w:rFonts w:ascii="Cambria Math" w:eastAsia="MS Mincho" w:hAnsi="Cambria Math"/>
            <w:lang w:val="az-Latn-AZ" w:eastAsia="en-US"/>
          </w:rPr>
          <m:t xml:space="preserve"> </m:t>
        </m:r>
        <m:sSub>
          <m:sSubPr>
            <m:ctrlPr>
              <w:rPr>
                <w:rFonts w:ascii="Cambria Math" w:eastAsia="MS Mincho" w:hAnsi="Cambria Math"/>
                <w:i/>
                <w:lang w:val="az-Latn-AZ" w:eastAsia="en-US"/>
              </w:rPr>
            </m:ctrlPr>
          </m:sSubPr>
          <m:e>
            <m:r>
              <w:rPr>
                <w:rFonts w:ascii="Cambria Math" w:eastAsia="MS Mincho" w:hAnsi="Cambria Math"/>
                <w:lang w:val="az-Latn-AZ" w:eastAsia="en-US"/>
              </w:rPr>
              <m:t>P</m:t>
            </m:r>
          </m:e>
          <m:sub>
            <m:r>
              <w:rPr>
                <w:rFonts w:ascii="Cambria Math" w:eastAsia="MS Mincho" w:hAnsi="Cambria Math"/>
                <w:lang w:val="az-Latn-AZ" w:eastAsia="en-US"/>
              </w:rPr>
              <m:t>1</m:t>
            </m:r>
          </m:sub>
        </m:sSub>
      </m:oMath>
      <w:r w:rsidR="00F02534" w:rsidRPr="000A04ED">
        <w:rPr>
          <w:rFonts w:eastAsia="MS Mincho"/>
          <w:lang w:val="az-Latn-AZ" w:eastAsia="en-US"/>
        </w:rPr>
        <w:t xml:space="preserve"> - dartıcı qüvvə</w:t>
      </w:r>
      <w:r w:rsidR="003E550A">
        <w:rPr>
          <w:rFonts w:eastAsia="MS Mincho"/>
          <w:lang w:val="az-Latn-AZ" w:eastAsia="en-US"/>
        </w:rPr>
        <w:t>,</w:t>
      </w:r>
      <w:r w:rsidR="008E2262" w:rsidRPr="000A04ED">
        <w:rPr>
          <w:rFonts w:eastAsia="MS Mincho"/>
          <w:lang w:val="az-Latn-AZ" w:eastAsia="en-US"/>
        </w:rPr>
        <w:t>k</w:t>
      </w:r>
      <w:r w:rsidR="003E550A">
        <w:rPr>
          <w:rFonts w:eastAsia="MS Mincho"/>
          <w:lang w:val="az-Latn-AZ" w:eastAsia="en-US"/>
        </w:rPr>
        <w:t>q</w:t>
      </w:r>
      <w:r w:rsidR="008E2262" w:rsidRPr="000A04ED">
        <w:rPr>
          <w:rFonts w:eastAsia="MS Mincho"/>
          <w:lang w:val="az-Latn-AZ" w:eastAsia="en-US"/>
        </w:rPr>
        <w:t>;</w:t>
      </w:r>
    </w:p>
    <w:p w:rsidR="00F02534" w:rsidRPr="003E550A" w:rsidRDefault="003E550A" w:rsidP="00B83F91">
      <w:pPr>
        <w:jc w:val="both"/>
        <w:rPr>
          <w:rFonts w:eastAsia="MS Mincho"/>
          <w:b/>
          <w:lang w:val="az-Latn-AZ" w:eastAsia="en-US"/>
        </w:rPr>
      </w:pPr>
      <m:oMath>
        <m:r>
          <m:rPr>
            <m:sty m:val="bi"/>
          </m:rPr>
          <w:rPr>
            <w:rFonts w:ascii="Cambria Math" w:eastAsia="MS Mincho" w:hAnsi="Cambria Math"/>
            <w:lang w:val="az-Latn-AZ" w:eastAsia="en-US"/>
          </w:rPr>
          <m:t>∆l</m:t>
        </m:r>
      </m:oMath>
      <w:r w:rsidR="00F02534" w:rsidRPr="003E550A">
        <w:rPr>
          <w:rFonts w:eastAsia="MS Mincho"/>
          <w:b/>
          <w:lang w:val="az-Latn-AZ" w:eastAsia="en-US"/>
        </w:rPr>
        <w:t xml:space="preserve"> aşağıdakı qaydada təyin edilir:</w:t>
      </w:r>
      <w:r w:rsidRPr="003E550A">
        <w:rPr>
          <w:rFonts w:eastAsia="MS Mincho"/>
          <w:b/>
          <w:lang w:val="az-Latn-AZ" w:eastAsia="en-US"/>
        </w:rPr>
        <w:t xml:space="preserve"> </w:t>
      </w:r>
    </w:p>
    <w:p w:rsidR="00F02534" w:rsidRPr="000A04ED" w:rsidRDefault="008E2262" w:rsidP="00B83F91">
      <w:pPr>
        <w:jc w:val="both"/>
        <w:rPr>
          <w:rFonts w:eastAsia="MS Mincho"/>
          <w:lang w:val="az-Latn-AZ" w:eastAsia="en-US"/>
        </w:rPr>
      </w:pPr>
      <w:r w:rsidRPr="000A04ED">
        <w:rPr>
          <w:rFonts w:eastAsia="MS Mincho"/>
          <w:lang w:val="az-Latn-AZ" w:eastAsia="en-US"/>
        </w:rPr>
        <w:t>1</w:t>
      </w:r>
      <w:r w:rsidR="00F02534" w:rsidRPr="000A04ED">
        <w:rPr>
          <w:rFonts w:eastAsia="MS Mincho"/>
          <w:lang w:val="az-Latn-AZ" w:eastAsia="en-US"/>
        </w:rPr>
        <w:t>-kəməri dartıqda ona drillometr</w:t>
      </w:r>
      <w:r w:rsidR="003E550A">
        <w:rPr>
          <w:rFonts w:eastAsia="MS Mincho"/>
          <w:lang w:val="az-Latn-AZ" w:eastAsia="en-US"/>
        </w:rPr>
        <w:t xml:space="preserve"> (verner) cihazı</w:t>
      </w:r>
      <w:r w:rsidR="00F02534" w:rsidRPr="000A04ED">
        <w:rPr>
          <w:rFonts w:eastAsia="MS Mincho"/>
          <w:lang w:val="az-Latn-AZ" w:eastAsia="en-US"/>
        </w:rPr>
        <w:t xml:space="preserve"> üzrə alətin tutulmasından əvvəlki çəkisindən 5 bölgü çox dartıcı qüvvə verilir, sonra rotorun tərpənməz stolunun səviyyəsində işlək boru üzərində təbaşirlə işarə qoyulur. İkinci dəfə kəmərə 5 bölgü əlavə dartıcı qüvvə verilir və həmin anda alət əvvəlki çəkisinə qaytarılır və işlək boru üzərində qeyd edilri: işlək boru üzərində qoyulan nişanlar arasındakı fərq tal mexanzimi qasnaqlarının sürtünməsini göstərir;</w:t>
      </w:r>
    </w:p>
    <w:p w:rsidR="00F02534" w:rsidRPr="000A04ED" w:rsidRDefault="008E2262" w:rsidP="00B83F91">
      <w:pPr>
        <w:jc w:val="both"/>
        <w:rPr>
          <w:rFonts w:eastAsia="MS Mincho"/>
          <w:lang w:val="az-Latn-AZ" w:eastAsia="en-US"/>
        </w:rPr>
      </w:pPr>
      <w:r w:rsidRPr="000A04ED">
        <w:rPr>
          <w:rFonts w:eastAsia="MS Mincho"/>
          <w:lang w:val="az-Latn-AZ" w:eastAsia="en-US"/>
        </w:rPr>
        <w:t>2</w:t>
      </w:r>
      <w:r w:rsidR="00F02534" w:rsidRPr="000A04ED">
        <w:rPr>
          <w:rFonts w:eastAsia="MS Mincho"/>
          <w:lang w:val="az-Latn-AZ" w:eastAsia="en-US"/>
        </w:rPr>
        <w:t>-birinci iki nişan arasındakı məsafəni yarıya bölüb hesablamanı həmən yerdən aparmaq lazımdır;</w:t>
      </w:r>
    </w:p>
    <w:p w:rsidR="00F02534" w:rsidRPr="000A04ED" w:rsidRDefault="008E2262" w:rsidP="00B83F91">
      <w:pPr>
        <w:jc w:val="both"/>
        <w:rPr>
          <w:rFonts w:eastAsia="MS Mincho"/>
          <w:lang w:val="az-Latn-AZ" w:eastAsia="en-US"/>
        </w:rPr>
      </w:pPr>
      <w:r w:rsidRPr="000A04ED">
        <w:rPr>
          <w:rFonts w:eastAsia="MS Mincho"/>
          <w:lang w:val="az-Latn-AZ" w:eastAsia="en-US"/>
        </w:rPr>
        <w:t>3</w:t>
      </w:r>
      <w:r w:rsidR="00F02534" w:rsidRPr="000A04ED">
        <w:rPr>
          <w:rFonts w:eastAsia="MS Mincho"/>
          <w:lang w:val="az-Latn-AZ" w:eastAsia="en-US"/>
        </w:rPr>
        <w:t>-qazıma aləti  P</w:t>
      </w:r>
      <w:r w:rsidR="00F02534" w:rsidRPr="000A04ED">
        <w:rPr>
          <w:rFonts w:eastAsia="MS Mincho"/>
          <w:vertAlign w:val="subscript"/>
          <w:lang w:val="az-Latn-AZ" w:eastAsia="en-US"/>
        </w:rPr>
        <w:t>2</w:t>
      </w:r>
      <w:r w:rsidR="00F02534" w:rsidRPr="000A04ED">
        <w:rPr>
          <w:rFonts w:eastAsia="MS Mincho"/>
          <w:lang w:val="az-Latn-AZ" w:eastAsia="en-US"/>
        </w:rPr>
        <w:t xml:space="preserve"> qüvvəsi ilə dartılır. Bu dartılmanın qiyməti P</w:t>
      </w:r>
      <w:r w:rsidR="00F02534" w:rsidRPr="000A04ED">
        <w:rPr>
          <w:rFonts w:eastAsia="MS Mincho"/>
          <w:vertAlign w:val="subscript"/>
          <w:lang w:val="az-Latn-AZ" w:eastAsia="en-US"/>
        </w:rPr>
        <w:t>1</w:t>
      </w:r>
      <w:r w:rsidR="00F02534" w:rsidRPr="000A04ED">
        <w:rPr>
          <w:rFonts w:eastAsia="MS Mincho"/>
          <w:lang w:val="az-Latn-AZ" w:eastAsia="en-US"/>
        </w:rPr>
        <w:t xml:space="preserve"> qüvvəsindən çəki indikatoru üzrə 10-20 bölg</w:t>
      </w:r>
      <w:r w:rsidR="003E550A">
        <w:rPr>
          <w:rFonts w:eastAsia="MS Mincho"/>
          <w:lang w:val="az-Latn-AZ" w:eastAsia="en-US"/>
        </w:rPr>
        <w:t>ü</w:t>
      </w:r>
      <w:r w:rsidR="00F02534" w:rsidRPr="000A04ED">
        <w:rPr>
          <w:rFonts w:eastAsia="MS Mincho"/>
          <w:lang w:val="az-Latn-AZ" w:eastAsia="en-US"/>
        </w:rPr>
        <w:t xml:space="preserve"> çox olur və işlək boru üzərində nişan qoyulur. P</w:t>
      </w:r>
      <w:r w:rsidR="00F02534" w:rsidRPr="000A04ED">
        <w:rPr>
          <w:rFonts w:eastAsia="MS Mincho"/>
          <w:vertAlign w:val="subscript"/>
          <w:lang w:val="az-Latn-AZ" w:eastAsia="en-US"/>
        </w:rPr>
        <w:t>2</w:t>
      </w:r>
      <w:r w:rsidR="00F02534" w:rsidRPr="000A04ED">
        <w:rPr>
          <w:rFonts w:eastAsia="MS Mincho"/>
          <w:lang w:val="az-Latn-AZ" w:eastAsia="en-US"/>
        </w:rPr>
        <w:t xml:space="preserve"> qüvvəsinin qiyməti elə götürülməlidir ki, bu qüvvənin təsiri altında yaranan deforma</w:t>
      </w:r>
      <w:r w:rsidR="00A91F69">
        <w:rPr>
          <w:rFonts w:eastAsia="MS Mincho"/>
          <w:lang w:val="az-Latn-AZ" w:eastAsia="en-US"/>
        </w:rPr>
        <w:t>-</w:t>
      </w:r>
      <w:r w:rsidR="00F02534" w:rsidRPr="000A04ED">
        <w:rPr>
          <w:rFonts w:eastAsia="MS Mincho"/>
          <w:lang w:val="az-Latn-AZ" w:eastAsia="en-US"/>
        </w:rPr>
        <w:t>siya borunun verilmiş en kəsiyində elastiklik həddi daxilində olsun;</w:t>
      </w:r>
    </w:p>
    <w:p w:rsidR="00F02534" w:rsidRPr="000A04ED" w:rsidRDefault="008E2262" w:rsidP="00B83F91">
      <w:pPr>
        <w:jc w:val="both"/>
        <w:rPr>
          <w:rFonts w:eastAsia="MS Mincho"/>
          <w:lang w:val="az-Latn-AZ" w:eastAsia="en-US"/>
        </w:rPr>
      </w:pPr>
      <w:r w:rsidRPr="000A04ED">
        <w:rPr>
          <w:rFonts w:eastAsia="MS Mincho"/>
          <w:lang w:val="az-Latn-AZ" w:eastAsia="en-US"/>
        </w:rPr>
        <w:t>4</w:t>
      </w:r>
      <w:r w:rsidR="00F02534" w:rsidRPr="000A04ED">
        <w:rPr>
          <w:rFonts w:eastAsia="MS Mincho"/>
          <w:lang w:val="az-Latn-AZ" w:eastAsia="en-US"/>
        </w:rPr>
        <w:t>-qazıma alətinə P</w:t>
      </w:r>
      <w:r w:rsidR="00F02534" w:rsidRPr="000A04ED">
        <w:rPr>
          <w:rFonts w:eastAsia="MS Mincho"/>
          <w:vertAlign w:val="subscript"/>
          <w:lang w:val="az-Latn-AZ" w:eastAsia="en-US"/>
        </w:rPr>
        <w:t>2</w:t>
      </w:r>
      <w:r w:rsidR="00F02534" w:rsidRPr="000A04ED">
        <w:rPr>
          <w:rFonts w:eastAsia="MS Mincho"/>
          <w:lang w:val="az-Latn-AZ" w:eastAsia="en-US"/>
        </w:rPr>
        <w:t xml:space="preserve"> qüvvəsindən 5 bölgü artıq dartıcı qüvvə verilir və həmən anda alətə P</w:t>
      </w:r>
      <w:r w:rsidR="00F02534" w:rsidRPr="000A04ED">
        <w:rPr>
          <w:rFonts w:eastAsia="MS Mincho"/>
          <w:vertAlign w:val="subscript"/>
          <w:lang w:val="az-Latn-AZ" w:eastAsia="en-US"/>
        </w:rPr>
        <w:t>2</w:t>
      </w:r>
      <w:r w:rsidR="00F02534" w:rsidRPr="000A04ED">
        <w:rPr>
          <w:rFonts w:eastAsia="MS Mincho"/>
          <w:lang w:val="az-Latn-AZ" w:eastAsia="en-US"/>
        </w:rPr>
        <w:t xml:space="preserve"> çəkisinə qədər “boş” verilir, işlək boru üzərində təkrar nişan qoyulur;</w:t>
      </w:r>
    </w:p>
    <w:p w:rsidR="00F02534" w:rsidRDefault="008E2262" w:rsidP="00B83F91">
      <w:pPr>
        <w:jc w:val="both"/>
        <w:rPr>
          <w:rFonts w:eastAsia="MS Mincho"/>
          <w:lang w:val="az-Latn-AZ" w:eastAsia="en-US"/>
        </w:rPr>
      </w:pPr>
      <w:r w:rsidRPr="000A04ED">
        <w:rPr>
          <w:rFonts w:eastAsia="MS Mincho"/>
          <w:lang w:val="az-Latn-AZ" w:eastAsia="en-US"/>
        </w:rPr>
        <w:lastRenderedPageBreak/>
        <w:t>5</w:t>
      </w:r>
      <w:r w:rsidR="00F02534" w:rsidRPr="000A04ED">
        <w:rPr>
          <w:rFonts w:eastAsia="MS Mincho"/>
          <w:lang w:val="az-Latn-AZ" w:eastAsia="en-US"/>
        </w:rPr>
        <w:t>-sonuncu ilə ndan əvvəlki nişan arasındakı məsafə yarıya bölü</w:t>
      </w:r>
      <w:r w:rsidR="00A91F69">
        <w:rPr>
          <w:rFonts w:eastAsia="MS Mincho"/>
          <w:lang w:val="az-Latn-AZ" w:eastAsia="en-US"/>
        </w:rPr>
        <w:t>-</w:t>
      </w:r>
      <w:r w:rsidR="00F02534" w:rsidRPr="000A04ED">
        <w:rPr>
          <w:rFonts w:eastAsia="MS Mincho"/>
          <w:lang w:val="az-Latn-AZ" w:eastAsia="en-US"/>
        </w:rPr>
        <w:t>nür, nişan qoyulur və hesablama həmin orta nişandan aparılır.</w:t>
      </w:r>
    </w:p>
    <w:p w:rsidR="0025640C" w:rsidRPr="00D84A0A" w:rsidRDefault="0025640C" w:rsidP="0025640C">
      <w:pPr>
        <w:ind w:firstLine="708"/>
        <w:jc w:val="both"/>
        <w:rPr>
          <w:rFonts w:eastAsia="MS Mincho"/>
          <w:b/>
          <w:lang w:val="az-Latn-AZ" w:eastAsia="ja-JP"/>
        </w:rPr>
      </w:pPr>
      <w:r w:rsidRPr="00D84A0A">
        <w:rPr>
          <w:szCs w:val="28"/>
          <w:lang w:val="az-Latn-AZ"/>
        </w:rPr>
        <w:t xml:space="preserve">Quyuda geniş yayılmış qəza növlərinin ləğvi zamanı ilkin işləri görmək üçün buruqda aşağıdakı </w:t>
      </w:r>
      <w:r w:rsidRPr="00D84A0A">
        <w:rPr>
          <w:b/>
          <w:szCs w:val="28"/>
          <w:lang w:val="az-Latn-AZ"/>
        </w:rPr>
        <w:t>alətlərin olması tövsiyə olunur:</w:t>
      </w:r>
    </w:p>
    <w:p w:rsidR="0025640C" w:rsidRPr="00D84A0A" w:rsidRDefault="0025640C" w:rsidP="0025640C">
      <w:pPr>
        <w:jc w:val="both"/>
        <w:rPr>
          <w:szCs w:val="28"/>
          <w:lang w:val="az-Latn-AZ"/>
        </w:rPr>
      </w:pPr>
      <w:r w:rsidRPr="00D84A0A">
        <w:rPr>
          <w:szCs w:val="28"/>
          <w:lang w:val="az-Latn-AZ"/>
        </w:rPr>
        <w:t>1.Boruların gövdəsindən tutmaq üçün K tipli kolokollar;</w:t>
      </w:r>
    </w:p>
    <w:p w:rsidR="0025640C" w:rsidRPr="00D84A0A" w:rsidRDefault="00416CDE" w:rsidP="0025640C">
      <w:pPr>
        <w:jc w:val="both"/>
        <w:rPr>
          <w:szCs w:val="28"/>
          <w:lang w:val="az-Latn-AZ"/>
        </w:rPr>
      </w:pPr>
      <w:r>
        <w:rPr>
          <w:szCs w:val="28"/>
          <w:lang w:val="az-Latn-AZ"/>
        </w:rPr>
        <w:t>2.Boru qıfılından,</w:t>
      </w:r>
      <w:r w:rsidR="0025640C" w:rsidRPr="00D84A0A">
        <w:rPr>
          <w:szCs w:val="28"/>
          <w:lang w:val="az-Latn-AZ"/>
        </w:rPr>
        <w:t>muftasından,AQB-dən tutmaq üçün KC tipli ortası dəlikli (keçidli) kolokollar;</w:t>
      </w:r>
    </w:p>
    <w:p w:rsidR="0025640C" w:rsidRPr="00D84A0A" w:rsidRDefault="0025640C" w:rsidP="0025640C">
      <w:pPr>
        <w:jc w:val="both"/>
        <w:rPr>
          <w:szCs w:val="28"/>
          <w:lang w:val="az-Latn-AZ"/>
        </w:rPr>
      </w:pPr>
      <w:r w:rsidRPr="00D84A0A">
        <w:rPr>
          <w:szCs w:val="28"/>
          <w:lang w:val="az-Latn-AZ"/>
        </w:rPr>
        <w:t>3.Boru gövdəsindən tutmaq üçün hamar kolokollar;</w:t>
      </w:r>
    </w:p>
    <w:p w:rsidR="0025640C" w:rsidRPr="00D84A0A" w:rsidRDefault="0025640C" w:rsidP="0025640C">
      <w:pPr>
        <w:jc w:val="both"/>
        <w:rPr>
          <w:szCs w:val="28"/>
          <w:lang w:val="az-Latn-AZ"/>
        </w:rPr>
      </w:pPr>
      <w:r w:rsidRPr="00D84A0A">
        <w:rPr>
          <w:szCs w:val="28"/>
          <w:lang w:val="az-Latn-AZ"/>
        </w:rPr>
        <w:t>4.Boru qıfılı və AQB-dən tutmaq üçün hamar kolokollar;</w:t>
      </w:r>
    </w:p>
    <w:p w:rsidR="0025640C" w:rsidRPr="00D84A0A" w:rsidRDefault="0025640C" w:rsidP="0025640C">
      <w:pPr>
        <w:jc w:val="both"/>
        <w:rPr>
          <w:szCs w:val="28"/>
          <w:lang w:val="az-Latn-AZ"/>
        </w:rPr>
      </w:pPr>
      <w:r w:rsidRPr="00D84A0A">
        <w:rPr>
          <w:szCs w:val="28"/>
          <w:lang w:val="az-Latn-AZ"/>
        </w:rPr>
        <w:t>5.Kolokollar üçün qiflar (varonkalar);</w:t>
      </w:r>
    </w:p>
    <w:p w:rsidR="0025640C" w:rsidRPr="00D84A0A" w:rsidRDefault="0025640C" w:rsidP="0025640C">
      <w:pPr>
        <w:jc w:val="both"/>
        <w:rPr>
          <w:szCs w:val="28"/>
          <w:lang w:val="az-Latn-AZ"/>
        </w:rPr>
      </w:pPr>
      <w:r w:rsidRPr="00D84A0A">
        <w:rPr>
          <w:szCs w:val="28"/>
          <w:lang w:val="az-Latn-AZ"/>
        </w:rPr>
        <w:t>6.</w:t>
      </w:r>
      <w:r w:rsidRPr="00D84A0A">
        <w:rPr>
          <w:szCs w:val="28"/>
        </w:rPr>
        <w:t>МБУ</w:t>
      </w:r>
      <w:r w:rsidRPr="00D84A0A">
        <w:rPr>
          <w:szCs w:val="28"/>
          <w:lang w:val="az-Latn-AZ"/>
        </w:rPr>
        <w:t xml:space="preserve"> tipli universal yivaçanlar;</w:t>
      </w:r>
    </w:p>
    <w:p w:rsidR="0025640C" w:rsidRPr="00D84A0A" w:rsidRDefault="0025640C" w:rsidP="0025640C">
      <w:pPr>
        <w:jc w:val="both"/>
        <w:rPr>
          <w:szCs w:val="28"/>
          <w:lang w:val="az-Latn-AZ"/>
        </w:rPr>
      </w:pPr>
      <w:r w:rsidRPr="00D84A0A">
        <w:rPr>
          <w:szCs w:val="28"/>
          <w:lang w:val="az-Latn-AZ"/>
        </w:rPr>
        <w:t>7.МСЗ tipli xüsusi yivaçanlar;</w:t>
      </w:r>
    </w:p>
    <w:p w:rsidR="0025640C" w:rsidRPr="00D84A0A" w:rsidRDefault="0025640C" w:rsidP="0025640C">
      <w:pPr>
        <w:jc w:val="both"/>
        <w:rPr>
          <w:szCs w:val="28"/>
          <w:lang w:val="az-Latn-AZ"/>
        </w:rPr>
      </w:pPr>
      <w:r w:rsidRPr="00D84A0A">
        <w:rPr>
          <w:szCs w:val="28"/>
          <w:lang w:val="az-Latn-AZ"/>
        </w:rPr>
        <w:t>8.Yiva</w:t>
      </w:r>
      <w:r w:rsidR="00416CDE">
        <w:rPr>
          <w:szCs w:val="28"/>
          <w:lang w:val="az-Latn-AZ"/>
        </w:rPr>
        <w:t>çma</w:t>
      </w:r>
      <w:r w:rsidRPr="00D84A0A">
        <w:rPr>
          <w:szCs w:val="28"/>
          <w:lang w:val="az-Latn-AZ"/>
        </w:rPr>
        <w:t>lar üçün mərkəzləşdirici vasitələr;</w:t>
      </w:r>
    </w:p>
    <w:p w:rsidR="0025640C" w:rsidRPr="00D84A0A" w:rsidRDefault="0025640C" w:rsidP="0025640C">
      <w:pPr>
        <w:jc w:val="both"/>
        <w:rPr>
          <w:szCs w:val="28"/>
          <w:lang w:val="az-Latn-AZ"/>
        </w:rPr>
      </w:pPr>
      <w:r w:rsidRPr="00D84A0A">
        <w:rPr>
          <w:szCs w:val="28"/>
          <w:lang w:val="az-Latn-AZ"/>
        </w:rPr>
        <w:t>9.ЛБП və ya  ЛБПС  tipli plaşkalı tutucular;</w:t>
      </w:r>
    </w:p>
    <w:p w:rsidR="0025640C" w:rsidRPr="00D84A0A" w:rsidRDefault="0025640C" w:rsidP="0025640C">
      <w:pPr>
        <w:jc w:val="both"/>
        <w:rPr>
          <w:szCs w:val="28"/>
          <w:lang w:val="az-Latn-AZ"/>
        </w:rPr>
      </w:pPr>
      <w:r w:rsidRPr="00D84A0A">
        <w:rPr>
          <w:szCs w:val="28"/>
          <w:lang w:val="az-Latn-AZ"/>
        </w:rPr>
        <w:t>10.Maqnitli tutucu;</w:t>
      </w:r>
    </w:p>
    <w:p w:rsidR="0025640C" w:rsidRPr="00D84A0A" w:rsidRDefault="0025640C" w:rsidP="0025640C">
      <w:pPr>
        <w:jc w:val="both"/>
        <w:rPr>
          <w:szCs w:val="28"/>
          <w:lang w:val="az-Latn-AZ"/>
        </w:rPr>
      </w:pPr>
      <w:r w:rsidRPr="00D84A0A">
        <w:rPr>
          <w:szCs w:val="28"/>
          <w:lang w:val="az-Latn-AZ"/>
        </w:rPr>
        <w:t>11.Tutucu alətlər üçün hidravliki əyicilər;</w:t>
      </w:r>
    </w:p>
    <w:p w:rsidR="0025640C" w:rsidRPr="00D84A0A" w:rsidRDefault="0025640C" w:rsidP="0025640C">
      <w:pPr>
        <w:jc w:val="both"/>
        <w:rPr>
          <w:szCs w:val="28"/>
          <w:lang w:val="az-Latn-AZ"/>
        </w:rPr>
      </w:pPr>
      <w:r w:rsidRPr="00D84A0A">
        <w:rPr>
          <w:szCs w:val="28"/>
          <w:lang w:val="az-Latn-AZ"/>
        </w:rPr>
        <w:t>12.Hidroimpulslar üçün başlıqlar.</w:t>
      </w:r>
    </w:p>
    <w:p w:rsidR="0025640C" w:rsidRPr="00416CDE" w:rsidRDefault="0025640C" w:rsidP="0025640C">
      <w:pPr>
        <w:jc w:val="both"/>
        <w:rPr>
          <w:b/>
          <w:szCs w:val="28"/>
          <w:lang w:val="az-Latn-AZ"/>
        </w:rPr>
      </w:pPr>
      <w:r w:rsidRPr="00416CDE">
        <w:rPr>
          <w:b/>
          <w:szCs w:val="28"/>
          <w:lang w:val="az-Latn-AZ"/>
        </w:rPr>
        <w:t>Tutucu mexanizmlərin tipinə görə qəza alətləri aşağıdakılıara bölünürlər:</w:t>
      </w:r>
    </w:p>
    <w:p w:rsidR="0025640C" w:rsidRPr="00D84A0A" w:rsidRDefault="0025640C" w:rsidP="0025640C">
      <w:pPr>
        <w:jc w:val="both"/>
        <w:rPr>
          <w:szCs w:val="28"/>
          <w:lang w:val="az-Latn-AZ"/>
        </w:rPr>
      </w:pPr>
      <w:r w:rsidRPr="00D84A0A">
        <w:rPr>
          <w:szCs w:val="28"/>
          <w:lang w:val="az-Latn-AZ"/>
        </w:rPr>
        <w:t>1.Lövbərli(müxtəlif konstruksiyalı qarmaq-tilovl</w:t>
      </w:r>
      <w:r w:rsidR="00416CDE">
        <w:rPr>
          <w:szCs w:val="28"/>
          <w:lang w:val="az-Latn-AZ"/>
        </w:rPr>
        <w:t>ar,ir</w:t>
      </w:r>
      <w:r w:rsidRPr="00D84A0A">
        <w:rPr>
          <w:szCs w:val="28"/>
          <w:lang w:val="az-Latn-AZ"/>
        </w:rPr>
        <w:t>i buynuzlu tilovlar,çəngəllər,ştroplar,erşlər və s.);</w:t>
      </w:r>
    </w:p>
    <w:p w:rsidR="0025640C" w:rsidRPr="00D84A0A" w:rsidRDefault="0025640C" w:rsidP="0025640C">
      <w:pPr>
        <w:jc w:val="both"/>
        <w:rPr>
          <w:szCs w:val="28"/>
          <w:lang w:val="az-Latn-AZ"/>
        </w:rPr>
      </w:pPr>
      <w:r w:rsidRPr="00D84A0A">
        <w:rPr>
          <w:szCs w:val="28"/>
          <w:lang w:val="az-Latn-AZ"/>
        </w:rPr>
        <w:t>2.Yivaçanlar (metçiklər) (universal və xüsusi metçiklər,dəlikli və dəliksiz kolokollar);</w:t>
      </w:r>
    </w:p>
    <w:p w:rsidR="0025640C" w:rsidRPr="00D84A0A" w:rsidRDefault="0025640C" w:rsidP="0025640C">
      <w:pPr>
        <w:jc w:val="both"/>
        <w:rPr>
          <w:szCs w:val="28"/>
          <w:lang w:val="az-Latn-AZ"/>
        </w:rPr>
      </w:pPr>
      <w:r w:rsidRPr="00D84A0A">
        <w:rPr>
          <w:szCs w:val="28"/>
          <w:lang w:val="az-Latn-AZ"/>
        </w:rPr>
        <w:t>3.Yaylı (müxtəlif tipli</w:t>
      </w:r>
      <w:r w:rsidR="00416CDE">
        <w:rPr>
          <w:szCs w:val="28"/>
          <w:lang w:val="az-Latn-AZ"/>
        </w:rPr>
        <w:t>) overşotlar</w:t>
      </w:r>
      <w:r w:rsidRPr="00D84A0A">
        <w:rPr>
          <w:szCs w:val="28"/>
          <w:lang w:val="az-Latn-AZ"/>
        </w:rPr>
        <w:t>;</w:t>
      </w:r>
    </w:p>
    <w:p w:rsidR="0025640C" w:rsidRPr="00D84A0A" w:rsidRDefault="00416CDE" w:rsidP="0025640C">
      <w:pPr>
        <w:jc w:val="both"/>
        <w:rPr>
          <w:szCs w:val="28"/>
          <w:lang w:val="az-Latn-AZ"/>
        </w:rPr>
      </w:pPr>
      <w:r>
        <w:rPr>
          <w:szCs w:val="28"/>
          <w:lang w:val="az-Latn-AZ"/>
        </w:rPr>
        <w:t>4.Ş</w:t>
      </w:r>
      <w:r w:rsidR="0025640C" w:rsidRPr="00D84A0A">
        <w:rPr>
          <w:szCs w:val="28"/>
          <w:lang w:val="az-Latn-AZ"/>
        </w:rPr>
        <w:t>arnirli-sıxıcılı (şarnirli klapanlar);</w:t>
      </w:r>
    </w:p>
    <w:p w:rsidR="0025640C" w:rsidRPr="00D84A0A" w:rsidRDefault="001A29F0" w:rsidP="0025640C">
      <w:pPr>
        <w:jc w:val="both"/>
        <w:rPr>
          <w:szCs w:val="28"/>
          <w:lang w:val="az-Latn-AZ"/>
        </w:rPr>
      </w:pPr>
      <w:r>
        <w:rPr>
          <w:szCs w:val="28"/>
          <w:lang w:val="az-Latn-AZ"/>
        </w:rPr>
        <w:t xml:space="preserve">5.Plaşkalı-pazlı (klinli) (daxili və xarici </w:t>
      </w:r>
      <w:r w:rsidR="0025640C" w:rsidRPr="00D84A0A">
        <w:rPr>
          <w:szCs w:val="28"/>
          <w:lang w:val="az-Latn-AZ"/>
        </w:rPr>
        <w:t>borututanlar,</w:t>
      </w:r>
      <w:r>
        <w:rPr>
          <w:szCs w:val="28"/>
          <w:lang w:val="az-Latn-AZ"/>
        </w:rPr>
        <w:t xml:space="preserve"> </w:t>
      </w:r>
      <w:r w:rsidR="0025640C" w:rsidRPr="00D84A0A">
        <w:rPr>
          <w:szCs w:val="28"/>
          <w:lang w:val="az-Latn-AZ"/>
        </w:rPr>
        <w:t>kombina</w:t>
      </w:r>
      <w:r>
        <w:rPr>
          <w:szCs w:val="28"/>
          <w:lang w:val="az-Latn-AZ"/>
        </w:rPr>
        <w:t>-</w:t>
      </w:r>
      <w:r w:rsidR="0025640C" w:rsidRPr="00D84A0A">
        <w:rPr>
          <w:szCs w:val="28"/>
          <w:lang w:val="az-Latn-AZ"/>
        </w:rPr>
        <w:t>siyali qurğular,ştanq üçün tutucular);</w:t>
      </w:r>
    </w:p>
    <w:p w:rsidR="0025640C" w:rsidRPr="00D84A0A" w:rsidRDefault="00416CDE" w:rsidP="0025640C">
      <w:pPr>
        <w:jc w:val="both"/>
        <w:rPr>
          <w:szCs w:val="28"/>
          <w:lang w:val="az-Latn-AZ"/>
        </w:rPr>
      </w:pPr>
      <w:r>
        <w:rPr>
          <w:szCs w:val="28"/>
          <w:lang w:val="az-Latn-AZ"/>
        </w:rPr>
        <w:t xml:space="preserve">6.Maqnitli </w:t>
      </w:r>
      <w:r w:rsidR="0025640C" w:rsidRPr="00D84A0A">
        <w:rPr>
          <w:szCs w:val="28"/>
          <w:lang w:val="az-Latn-AZ"/>
        </w:rPr>
        <w:t>(maqnitli tutucular);</w:t>
      </w:r>
    </w:p>
    <w:p w:rsidR="0025640C" w:rsidRPr="00D84A0A" w:rsidRDefault="0025640C" w:rsidP="0025640C">
      <w:pPr>
        <w:jc w:val="both"/>
        <w:rPr>
          <w:szCs w:val="28"/>
          <w:lang w:val="az-Latn-AZ"/>
        </w:rPr>
      </w:pPr>
      <w:r w:rsidRPr="00D84A0A">
        <w:rPr>
          <w:szCs w:val="28"/>
          <w:lang w:val="az-Latn-AZ"/>
        </w:rPr>
        <w:t>7.Qreyferlər (frezer-pauk(hörümçək tipli) və ya müxtəlif kons</w:t>
      </w:r>
      <w:r w:rsidR="001A29F0">
        <w:rPr>
          <w:szCs w:val="28"/>
          <w:lang w:val="az-Latn-AZ"/>
        </w:rPr>
        <w:t>-</w:t>
      </w:r>
      <w:r w:rsidRPr="00D84A0A">
        <w:rPr>
          <w:szCs w:val="28"/>
          <w:lang w:val="az-Latn-AZ"/>
        </w:rPr>
        <w:t>truksiyalı pauklar);</w:t>
      </w:r>
    </w:p>
    <w:p w:rsidR="0025640C" w:rsidRDefault="0025640C" w:rsidP="0025640C">
      <w:pPr>
        <w:jc w:val="both"/>
        <w:rPr>
          <w:szCs w:val="28"/>
          <w:lang w:val="az-Latn-AZ"/>
        </w:rPr>
      </w:pPr>
      <w:r w:rsidRPr="00D84A0A">
        <w:rPr>
          <w:szCs w:val="28"/>
          <w:lang w:val="az-Latn-AZ"/>
        </w:rPr>
        <w:t>8.Qaynaqlı(qaynaq etmək üçün alətlər).</w:t>
      </w:r>
    </w:p>
    <w:p w:rsidR="00A91F69" w:rsidRPr="00D84A0A" w:rsidRDefault="00A91F69" w:rsidP="0025640C">
      <w:pPr>
        <w:jc w:val="both"/>
        <w:rPr>
          <w:szCs w:val="28"/>
          <w:lang w:val="az-Latn-AZ"/>
        </w:rPr>
      </w:pPr>
    </w:p>
    <w:p w:rsidR="00F02534" w:rsidRPr="000A04ED" w:rsidRDefault="00F02534" w:rsidP="00B83F91">
      <w:pPr>
        <w:jc w:val="both"/>
        <w:rPr>
          <w:rFonts w:eastAsia="MS Mincho"/>
          <w:b/>
          <w:lang w:val="az-Latn-AZ" w:eastAsia="en-US"/>
        </w:rPr>
      </w:pPr>
    </w:p>
    <w:p w:rsidR="00F02534" w:rsidRPr="000A04ED" w:rsidRDefault="00BB119A" w:rsidP="00B83F91">
      <w:pPr>
        <w:jc w:val="both"/>
        <w:rPr>
          <w:rFonts w:eastAsia="MS Mincho"/>
          <w:b/>
          <w:lang w:val="az-Latn-AZ" w:eastAsia="ja-JP"/>
        </w:rPr>
      </w:pPr>
      <w:r w:rsidRPr="000A04ED">
        <w:rPr>
          <w:rFonts w:eastAsia="MS Mincho"/>
          <w:b/>
          <w:lang w:val="az-Latn-AZ" w:eastAsia="en-US"/>
        </w:rPr>
        <w:lastRenderedPageBreak/>
        <w:t>13.5</w:t>
      </w:r>
      <w:r w:rsidR="00F372D6">
        <w:rPr>
          <w:rFonts w:eastAsia="MS Mincho"/>
          <w:b/>
          <w:lang w:val="az-Latn-AZ" w:eastAsia="en-US"/>
        </w:rPr>
        <w:t>2</w:t>
      </w:r>
      <w:r w:rsidRPr="000A04ED">
        <w:rPr>
          <w:rFonts w:eastAsia="MS Mincho"/>
          <w:b/>
          <w:lang w:val="az-Latn-AZ" w:eastAsia="en-US"/>
        </w:rPr>
        <w:t>.</w:t>
      </w:r>
      <w:r w:rsidR="003F1F7E">
        <w:rPr>
          <w:rFonts w:eastAsia="MS Mincho"/>
          <w:b/>
          <w:lang w:val="az-Latn-AZ" w:eastAsia="en-US"/>
        </w:rPr>
        <w:t>12</w:t>
      </w:r>
      <w:r w:rsidR="00F02534" w:rsidRPr="000A04ED">
        <w:rPr>
          <w:rFonts w:eastAsia="MS Mincho"/>
          <w:b/>
          <w:lang w:val="az-Latn-AZ" w:eastAsia="en-US"/>
        </w:rPr>
        <w:t>.</w:t>
      </w:r>
      <w:r w:rsidR="00F02534" w:rsidRPr="000A04ED">
        <w:rPr>
          <w:rFonts w:eastAsia="MS Mincho"/>
          <w:b/>
          <w:lang w:val="az-Latn-AZ" w:eastAsia="ja-JP"/>
        </w:rPr>
        <w:t xml:space="preserve"> Tutucu alətlər və onlarla işləmə qaydası</w:t>
      </w:r>
    </w:p>
    <w:p w:rsidR="00F02534" w:rsidRPr="000A04ED" w:rsidRDefault="00F02534" w:rsidP="00B83F91">
      <w:pPr>
        <w:jc w:val="both"/>
        <w:rPr>
          <w:rFonts w:eastAsia="MS Mincho"/>
          <w:b/>
          <w:lang w:val="az-Latn-AZ" w:eastAsia="ja-JP"/>
        </w:rPr>
      </w:pPr>
    </w:p>
    <w:p w:rsidR="00F02534" w:rsidRPr="000A04ED" w:rsidRDefault="00416CDE" w:rsidP="00416CDE">
      <w:pPr>
        <w:ind w:firstLine="708"/>
        <w:jc w:val="both"/>
        <w:rPr>
          <w:rFonts w:eastAsia="MS Mincho"/>
          <w:lang w:val="az-Latn-AZ" w:eastAsia="ja-JP"/>
        </w:rPr>
      </w:pPr>
      <w:r>
        <w:rPr>
          <w:rFonts w:eastAsia="MS Mincho"/>
          <w:lang w:val="az-Latn-AZ" w:eastAsia="ja-JP"/>
        </w:rPr>
        <w:t xml:space="preserve"> </w:t>
      </w:r>
      <w:r w:rsidR="00F02534" w:rsidRPr="000A04ED">
        <w:rPr>
          <w:rFonts w:eastAsia="MS Mincho"/>
          <w:lang w:val="az-Latn-AZ" w:eastAsia="ja-JP"/>
        </w:rPr>
        <w:t>Tutma işləri dedikdə, quyuya düşmüş kənar əşyaların təmizlənməsi və qazımaya yenidən başlanması başa düşülür. Tutucu alətlər quyu lüləsinə tökülmüş əşyaları tutmaq üçün işlədilən alətlərdir. Onlardan bir neçəsi ilə tanış olaq.</w:t>
      </w:r>
    </w:p>
    <w:p w:rsidR="003A2205" w:rsidRDefault="00F02534" w:rsidP="00B83F91">
      <w:pPr>
        <w:jc w:val="both"/>
        <w:rPr>
          <w:rFonts w:eastAsia="MS Mincho"/>
          <w:lang w:val="az-Latn-AZ" w:eastAsia="ja-JP"/>
        </w:rPr>
      </w:pPr>
      <w:r w:rsidRPr="000A04ED">
        <w:rPr>
          <w:rFonts w:eastAsia="MS Mincho"/>
          <w:b/>
          <w:lang w:val="az-Latn-AZ" w:eastAsia="ja-JP"/>
        </w:rPr>
        <w:t>Daxili borututan</w:t>
      </w:r>
      <w:r w:rsidR="00416CDE">
        <w:rPr>
          <w:rFonts w:eastAsia="MS Mincho"/>
          <w:b/>
          <w:lang w:val="az-Latn-AZ" w:eastAsia="ja-JP"/>
        </w:rPr>
        <w:t xml:space="preserve"> </w:t>
      </w:r>
      <w:r w:rsidR="00416CDE" w:rsidRPr="00416CDE">
        <w:rPr>
          <w:rFonts w:eastAsia="MS Mincho"/>
          <w:lang w:val="az-Latn-AZ" w:eastAsia="ja-JP"/>
        </w:rPr>
        <w:t>(şəkil 13.6</w:t>
      </w:r>
      <w:r w:rsidR="00416CDE">
        <w:rPr>
          <w:rFonts w:eastAsia="MS Mincho"/>
          <w:lang w:val="az-Latn-AZ" w:eastAsia="ja-JP"/>
        </w:rPr>
        <w:t xml:space="preserve"> və 13.7</w:t>
      </w:r>
      <w:r w:rsidR="00416CDE" w:rsidRPr="00416CDE">
        <w:rPr>
          <w:rFonts w:eastAsia="MS Mincho"/>
          <w:lang w:val="az-Latn-AZ" w:eastAsia="ja-JP"/>
        </w:rPr>
        <w:t>)</w:t>
      </w:r>
      <w:r w:rsidRPr="000A04ED">
        <w:rPr>
          <w:rFonts w:eastAsia="MS Mincho"/>
          <w:b/>
          <w:lang w:val="az-Latn-AZ" w:eastAsia="ja-JP"/>
        </w:rPr>
        <w:t xml:space="preserve"> (metçik).</w:t>
      </w:r>
    </w:p>
    <w:p w:rsidR="003A2205" w:rsidRDefault="00D30681" w:rsidP="00B83F91">
      <w:pPr>
        <w:jc w:val="both"/>
        <w:rPr>
          <w:rFonts w:eastAsia="MS Mincho"/>
          <w:lang w:val="az-Latn-AZ" w:eastAsia="ja-JP"/>
        </w:rPr>
      </w:pPr>
      <w:r w:rsidRPr="000A04ED">
        <w:rPr>
          <w:rFonts w:eastAsia="MS Mincho"/>
          <w:noProof/>
          <w:color w:val="FF0000"/>
          <w:lang w:val="en-US" w:eastAsia="en-US"/>
        </w:rPr>
        <w:drawing>
          <wp:anchor distT="0" distB="0" distL="114300" distR="114300" simplePos="0" relativeHeight="251557376" behindDoc="1" locked="0" layoutInCell="1" allowOverlap="1" wp14:anchorId="648231CB" wp14:editId="71BD2577">
            <wp:simplePos x="0" y="0"/>
            <wp:positionH relativeFrom="column">
              <wp:posOffset>747395</wp:posOffset>
            </wp:positionH>
            <wp:positionV relativeFrom="paragraph">
              <wp:posOffset>159385</wp:posOffset>
            </wp:positionV>
            <wp:extent cx="2466975" cy="1184275"/>
            <wp:effectExtent l="0" t="0" r="0" b="0"/>
            <wp:wrapTight wrapText="bothSides">
              <wp:wrapPolygon edited="0">
                <wp:start x="0" y="0"/>
                <wp:lineTo x="0" y="21195"/>
                <wp:lineTo x="21517" y="21195"/>
                <wp:lineTo x="21517" y="0"/>
                <wp:lineTo x="0" y="0"/>
              </wp:wrapPolygon>
            </wp:wrapTight>
            <wp:docPr id="259" name="Рисунок 259" descr="C:\Users\IRS\Desktop\PDC BALTA SXE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RS\Desktop\PDC BALTA SXEM\22.jp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66975" cy="118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2205" w:rsidRDefault="003A2205" w:rsidP="00B83F91">
      <w:pPr>
        <w:jc w:val="both"/>
        <w:rPr>
          <w:rFonts w:eastAsia="MS Mincho"/>
          <w:lang w:val="az-Latn-AZ" w:eastAsia="ja-JP"/>
        </w:rPr>
      </w:pPr>
    </w:p>
    <w:p w:rsidR="003A2205" w:rsidRDefault="003A2205" w:rsidP="00B83F91">
      <w:pPr>
        <w:jc w:val="both"/>
        <w:rPr>
          <w:rFonts w:eastAsia="MS Mincho"/>
          <w:lang w:val="az-Latn-AZ" w:eastAsia="ja-JP"/>
        </w:rPr>
      </w:pPr>
    </w:p>
    <w:p w:rsidR="003A2205" w:rsidRDefault="003A2205" w:rsidP="00B83F91">
      <w:pPr>
        <w:jc w:val="both"/>
        <w:rPr>
          <w:rFonts w:eastAsia="MS Mincho"/>
          <w:lang w:val="az-Latn-AZ" w:eastAsia="ja-JP"/>
        </w:rPr>
      </w:pPr>
    </w:p>
    <w:p w:rsidR="003A2205" w:rsidRDefault="003A2205" w:rsidP="00B83F91">
      <w:pPr>
        <w:jc w:val="both"/>
        <w:rPr>
          <w:rFonts w:eastAsia="MS Mincho"/>
          <w:lang w:val="az-Latn-AZ" w:eastAsia="ja-JP"/>
        </w:rPr>
      </w:pPr>
    </w:p>
    <w:p w:rsidR="003A2205" w:rsidRDefault="003A2205" w:rsidP="00B83F91">
      <w:pPr>
        <w:jc w:val="both"/>
        <w:rPr>
          <w:rFonts w:eastAsia="MS Mincho"/>
          <w:lang w:val="az-Latn-AZ" w:eastAsia="ja-JP"/>
        </w:rPr>
      </w:pPr>
    </w:p>
    <w:p w:rsidR="003A2205" w:rsidRDefault="003A2205" w:rsidP="00B83F91">
      <w:pPr>
        <w:jc w:val="both"/>
        <w:rPr>
          <w:rFonts w:eastAsia="MS Mincho"/>
          <w:lang w:val="az-Latn-AZ" w:eastAsia="ja-JP"/>
        </w:rPr>
      </w:pPr>
    </w:p>
    <w:p w:rsidR="003A2205" w:rsidRDefault="003A2205" w:rsidP="00B83F91">
      <w:pPr>
        <w:jc w:val="both"/>
        <w:rPr>
          <w:rFonts w:eastAsia="MS Mincho"/>
          <w:lang w:val="az-Latn-AZ" w:eastAsia="ja-JP"/>
        </w:rPr>
      </w:pPr>
    </w:p>
    <w:p w:rsidR="00416CDE" w:rsidRDefault="00416CDE" w:rsidP="00B83F91">
      <w:pPr>
        <w:jc w:val="both"/>
        <w:rPr>
          <w:rFonts w:eastAsia="MS Mincho"/>
          <w:lang w:val="az-Latn-AZ" w:eastAsia="ja-JP"/>
        </w:rPr>
      </w:pPr>
    </w:p>
    <w:p w:rsidR="00416CDE" w:rsidRDefault="00416CDE" w:rsidP="00416CDE">
      <w:pPr>
        <w:jc w:val="center"/>
        <w:rPr>
          <w:rFonts w:eastAsia="MS Mincho"/>
          <w:lang w:val="az-Latn-AZ" w:eastAsia="ja-JP"/>
        </w:rPr>
      </w:pPr>
      <w:r>
        <w:rPr>
          <w:rFonts w:eastAsia="MS Mincho"/>
          <w:lang w:val="az-Latn-AZ" w:eastAsia="ja-JP"/>
        </w:rPr>
        <w:t>Şəkil 13.6.Metçikin ümumi görünüşü</w:t>
      </w:r>
    </w:p>
    <w:p w:rsidR="00D30681" w:rsidRDefault="00D30681" w:rsidP="00416CDE">
      <w:pPr>
        <w:jc w:val="center"/>
        <w:rPr>
          <w:rFonts w:eastAsia="MS Mincho"/>
          <w:lang w:val="az-Latn-AZ" w:eastAsia="ja-JP"/>
        </w:rPr>
      </w:pPr>
    </w:p>
    <w:p w:rsidR="00F02534" w:rsidRPr="000A04ED" w:rsidRDefault="00D30681" w:rsidP="00B83F91">
      <w:pPr>
        <w:jc w:val="both"/>
        <w:rPr>
          <w:rFonts w:eastAsia="MS Mincho"/>
          <w:lang w:val="az-Latn-AZ" w:eastAsia="ja-JP"/>
        </w:rPr>
      </w:pPr>
      <w:r w:rsidRPr="000A04ED">
        <w:rPr>
          <w:rFonts w:eastAsia="MS Mincho"/>
          <w:noProof/>
          <w:color w:val="FF0000"/>
          <w:lang w:val="en-US" w:eastAsia="en-US"/>
        </w:rPr>
        <w:drawing>
          <wp:anchor distT="0" distB="0" distL="114300" distR="114300" simplePos="0" relativeHeight="251549184" behindDoc="1" locked="0" layoutInCell="1" allowOverlap="1" wp14:anchorId="00533594" wp14:editId="133B1F19">
            <wp:simplePos x="0" y="0"/>
            <wp:positionH relativeFrom="column">
              <wp:posOffset>1494790</wp:posOffset>
            </wp:positionH>
            <wp:positionV relativeFrom="paragraph">
              <wp:posOffset>466090</wp:posOffset>
            </wp:positionV>
            <wp:extent cx="1068070" cy="1709420"/>
            <wp:effectExtent l="0" t="0" r="0" b="0"/>
            <wp:wrapTight wrapText="bothSides">
              <wp:wrapPolygon edited="0">
                <wp:start x="0" y="0"/>
                <wp:lineTo x="0" y="21423"/>
                <wp:lineTo x="21189" y="21423"/>
                <wp:lineTo x="21189" y="0"/>
                <wp:lineTo x="0" y="0"/>
              </wp:wrapPolygon>
            </wp:wrapTight>
            <wp:docPr id="256" name="Рисунок 256" descr="C:\Users\Rafik\Desktop\QAZMA TEXN TEXNOL(balon kitab)\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ik\Desktop\QAZMA TEXN TEXNOL(balon kitab)\51.jpg"/>
                    <pic:cNvPicPr>
                      <a:picLocks noChangeAspect="1" noChangeArrowheads="1"/>
                    </pic:cNvPicPr>
                  </pic:nvPicPr>
                  <pic:blipFill rotWithShape="1">
                    <a:blip r:embed="rId453" cstate="print">
                      <a:extLst>
                        <a:ext uri="{28A0092B-C50C-407E-A947-70E740481C1C}">
                          <a14:useLocalDpi xmlns:a14="http://schemas.microsoft.com/office/drawing/2010/main" val="0"/>
                        </a:ext>
                      </a:extLst>
                    </a:blip>
                    <a:srcRect l="9484" r="54523" b="19133"/>
                    <a:stretch/>
                  </pic:blipFill>
                  <pic:spPr bwMode="auto">
                    <a:xfrm>
                      <a:off x="0" y="0"/>
                      <a:ext cx="1068070" cy="170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2534" w:rsidRPr="000A04ED">
        <w:rPr>
          <w:rFonts w:eastAsia="MS Mincho"/>
          <w:lang w:val="az-Latn-AZ" w:eastAsia="ja-JP"/>
        </w:rPr>
        <w:t>Qazıma aləti qıfıl birləşməsindən, muftadan və ya borunun qalınlaşdırılmış hissəsindən sındıqda daxili borututandan istifadə edilir.</w:t>
      </w:r>
    </w:p>
    <w:p w:rsidR="00F02534" w:rsidRPr="000A04ED" w:rsidRDefault="00F02534" w:rsidP="00B83F91">
      <w:pPr>
        <w:jc w:val="both"/>
        <w:rPr>
          <w:rFonts w:eastAsia="MS Mincho"/>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D30681" w:rsidRDefault="00D30681" w:rsidP="00B83F91">
      <w:pPr>
        <w:jc w:val="both"/>
        <w:rPr>
          <w:rFonts w:eastAsia="MS Mincho"/>
          <w:lang w:val="az-Latn-AZ" w:eastAsia="ja-JP"/>
        </w:rPr>
      </w:pPr>
    </w:p>
    <w:p w:rsidR="00F02534" w:rsidRPr="000A04ED" w:rsidRDefault="00F02534" w:rsidP="00B83F91">
      <w:pPr>
        <w:jc w:val="both"/>
        <w:rPr>
          <w:rFonts w:eastAsia="MS Mincho"/>
          <w:lang w:val="az-Latn-AZ" w:eastAsia="ja-JP"/>
        </w:rPr>
      </w:pPr>
      <w:r w:rsidRPr="000A04ED">
        <w:rPr>
          <w:rFonts w:eastAsia="MS Mincho"/>
          <w:lang w:val="az-Latn-AZ" w:eastAsia="ja-JP"/>
        </w:rPr>
        <w:t xml:space="preserve">Şəkil </w:t>
      </w:r>
      <w:r w:rsidR="00416CDE">
        <w:rPr>
          <w:rFonts w:eastAsia="MS Mincho"/>
          <w:lang w:val="az-Latn-AZ" w:eastAsia="ja-JP"/>
        </w:rPr>
        <w:t>13.7. Daxili borututan (metçik):</w:t>
      </w:r>
      <w:r w:rsidRPr="000A04ED">
        <w:rPr>
          <w:rFonts w:eastAsia="MS Mincho"/>
          <w:lang w:val="az-Latn-AZ" w:eastAsia="ja-JP"/>
        </w:rPr>
        <w:t>1-başlıq, 2-kipləşdirici, 3-istinad halqası, 4-qoruyucu borunun muftası, 5-istiqamətləndirici, 6-yivli borututan, 7-qıf.</w:t>
      </w:r>
    </w:p>
    <w:p w:rsidR="00F02534" w:rsidRPr="000A04ED" w:rsidRDefault="00F02534" w:rsidP="00B83F91">
      <w:pPr>
        <w:jc w:val="both"/>
        <w:rPr>
          <w:rFonts w:eastAsia="MS Mincho"/>
          <w:lang w:val="az-Latn-AZ" w:eastAsia="ja-JP"/>
        </w:rPr>
      </w:pPr>
    </w:p>
    <w:p w:rsidR="00F02534" w:rsidRPr="000A04ED" w:rsidRDefault="003A2205" w:rsidP="00B83F91">
      <w:pPr>
        <w:jc w:val="both"/>
        <w:rPr>
          <w:rFonts w:eastAsia="MS Mincho"/>
          <w:lang w:val="az-Latn-AZ" w:eastAsia="ja-JP"/>
        </w:rPr>
      </w:pPr>
      <w:r>
        <w:rPr>
          <w:rFonts w:eastAsia="MS Mincho"/>
          <w:b/>
          <w:lang w:val="az-Latn-AZ" w:eastAsia="ja-JP"/>
        </w:rPr>
        <w:t>Xarici borututan (kolokol)</w:t>
      </w:r>
      <w:r w:rsidR="00416CDE">
        <w:rPr>
          <w:rFonts w:eastAsia="MS Mincho"/>
          <w:b/>
          <w:lang w:val="az-Latn-AZ" w:eastAsia="ja-JP"/>
        </w:rPr>
        <w:t>.</w:t>
      </w:r>
      <w:r w:rsidR="00F02534" w:rsidRPr="000A04ED">
        <w:rPr>
          <w:rFonts w:eastAsia="MS Mincho"/>
          <w:lang w:val="az-Latn-AZ" w:eastAsia="ja-JP"/>
        </w:rPr>
        <w:t>Boru, gövdədən və ya qalın hissədən sınmış, yaxud balta yivindən açılıb qalmışdırsa, quyuda qalmış aləti tutmaq üçün xarici borututan endirilir (şə</w:t>
      </w:r>
      <w:r>
        <w:rPr>
          <w:rFonts w:eastAsia="MS Mincho"/>
          <w:lang w:val="az-Latn-AZ" w:eastAsia="ja-JP"/>
        </w:rPr>
        <w:t xml:space="preserve">kil </w:t>
      </w:r>
      <w:r w:rsidR="00416CDE">
        <w:rPr>
          <w:rFonts w:eastAsia="MS Mincho"/>
          <w:lang w:val="az-Latn-AZ" w:eastAsia="ja-JP"/>
        </w:rPr>
        <w:t>13.8</w:t>
      </w:r>
      <w:r>
        <w:rPr>
          <w:rFonts w:eastAsia="MS Mincho"/>
          <w:lang w:val="az-Latn-AZ" w:eastAsia="ja-JP"/>
        </w:rPr>
        <w:t>).</w:t>
      </w:r>
    </w:p>
    <w:p w:rsidR="003A2205" w:rsidRPr="000A04ED" w:rsidRDefault="003A2205" w:rsidP="003A2205">
      <w:pPr>
        <w:jc w:val="both"/>
        <w:rPr>
          <w:rFonts w:eastAsia="MS Mincho"/>
          <w:lang w:val="az-Latn-AZ" w:eastAsia="ja-JP"/>
        </w:rPr>
      </w:pPr>
      <w:r w:rsidRPr="000A04ED">
        <w:rPr>
          <w:rFonts w:eastAsia="MS Mincho"/>
          <w:lang w:val="az-Latn-AZ" w:eastAsia="ja-JP"/>
        </w:rPr>
        <w:t>Xarici borututan yüksək keyfiyyətli legirlənmiş poladdan hazırlanır.</w:t>
      </w:r>
    </w:p>
    <w:p w:rsidR="00F02534" w:rsidRPr="000A04ED" w:rsidRDefault="00F02534" w:rsidP="00B83F91">
      <w:pPr>
        <w:jc w:val="both"/>
        <w:rPr>
          <w:rFonts w:eastAsia="MS Mincho"/>
          <w:color w:val="FF0000"/>
          <w:lang w:val="az-Latn-AZ" w:eastAsia="ja-JP"/>
        </w:rPr>
      </w:pPr>
    </w:p>
    <w:p w:rsidR="00F02534" w:rsidRPr="000A04ED" w:rsidRDefault="00D30681" w:rsidP="00B83F91">
      <w:pPr>
        <w:jc w:val="both"/>
        <w:rPr>
          <w:rFonts w:eastAsia="MS Mincho"/>
          <w:color w:val="FF0000"/>
          <w:lang w:val="az-Latn-AZ" w:eastAsia="ja-JP"/>
        </w:rPr>
      </w:pPr>
      <w:r w:rsidRPr="003A2205">
        <w:rPr>
          <w:rFonts w:eastAsia="MS Mincho"/>
          <w:noProof/>
          <w:lang w:val="en-US" w:eastAsia="en-US"/>
        </w:rPr>
        <w:drawing>
          <wp:anchor distT="0" distB="0" distL="114300" distR="114300" simplePos="0" relativeHeight="251737600" behindDoc="1" locked="0" layoutInCell="1" allowOverlap="1" wp14:anchorId="5E24BBA0" wp14:editId="423EE483">
            <wp:simplePos x="0" y="0"/>
            <wp:positionH relativeFrom="column">
              <wp:posOffset>847928</wp:posOffset>
            </wp:positionH>
            <wp:positionV relativeFrom="paragraph">
              <wp:posOffset>7798</wp:posOffset>
            </wp:positionV>
            <wp:extent cx="2647950" cy="965835"/>
            <wp:effectExtent l="0" t="0" r="0" b="0"/>
            <wp:wrapTight wrapText="bothSides">
              <wp:wrapPolygon edited="0">
                <wp:start x="0" y="0"/>
                <wp:lineTo x="0" y="21302"/>
                <wp:lineTo x="21445" y="21302"/>
                <wp:lineTo x="21445" y="0"/>
                <wp:lineTo x="0" y="0"/>
              </wp:wrapPolygon>
            </wp:wrapTight>
            <wp:docPr id="228" name="Рисунок 228" descr="C:\Users\IRS\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RS\Desktop\images.jp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4795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3A2205" w:rsidRDefault="003A2205" w:rsidP="00B83F91">
      <w:pPr>
        <w:jc w:val="both"/>
        <w:rPr>
          <w:rFonts w:eastAsia="MS Mincho"/>
          <w:lang w:val="az-Latn-AZ" w:eastAsia="ja-JP"/>
        </w:rPr>
      </w:pPr>
    </w:p>
    <w:p w:rsidR="00F02534" w:rsidRPr="000A04ED" w:rsidRDefault="00F02534" w:rsidP="003A2205">
      <w:pPr>
        <w:jc w:val="center"/>
        <w:rPr>
          <w:rFonts w:eastAsia="MS Mincho"/>
          <w:lang w:val="az-Latn-AZ" w:eastAsia="ja-JP"/>
        </w:rPr>
      </w:pPr>
      <w:r w:rsidRPr="000A04ED">
        <w:rPr>
          <w:rFonts w:eastAsia="MS Mincho"/>
          <w:lang w:val="az-Latn-AZ" w:eastAsia="ja-JP"/>
        </w:rPr>
        <w:t xml:space="preserve">Şəkil </w:t>
      </w:r>
      <w:r w:rsidR="00416CDE">
        <w:rPr>
          <w:rFonts w:eastAsia="MS Mincho"/>
          <w:lang w:val="az-Latn-AZ" w:eastAsia="ja-JP"/>
        </w:rPr>
        <w:t>13.</w:t>
      </w:r>
      <w:r w:rsidR="003A2205">
        <w:rPr>
          <w:rFonts w:eastAsia="MS Mincho"/>
          <w:lang w:val="az-Latn-AZ" w:eastAsia="ja-JP"/>
        </w:rPr>
        <w:t>8.  Xarici borututan (kolokol)</w:t>
      </w:r>
    </w:p>
    <w:p w:rsidR="00F02534" w:rsidRPr="000A04ED" w:rsidRDefault="00F02534" w:rsidP="00B83F91">
      <w:pPr>
        <w:jc w:val="both"/>
        <w:rPr>
          <w:rFonts w:eastAsia="MS Mincho"/>
          <w:lang w:val="az-Latn-AZ" w:eastAsia="ja-JP"/>
        </w:rPr>
      </w:pPr>
    </w:p>
    <w:p w:rsidR="00F02534" w:rsidRPr="000A04ED" w:rsidRDefault="00F02534" w:rsidP="00B83F91">
      <w:pPr>
        <w:jc w:val="both"/>
        <w:rPr>
          <w:rFonts w:eastAsia="MS Mincho"/>
          <w:lang w:val="az-Latn-AZ" w:eastAsia="ja-JP"/>
        </w:rPr>
      </w:pPr>
      <w:r w:rsidRPr="000A04ED">
        <w:rPr>
          <w:rFonts w:eastAsia="MS Mincho"/>
          <w:b/>
          <w:lang w:val="az-Latn-AZ" w:eastAsia="ja-JP"/>
        </w:rPr>
        <w:t>Frezer.</w:t>
      </w:r>
      <w:r w:rsidRPr="000A04ED">
        <w:rPr>
          <w:rFonts w:eastAsia="MS Mincho"/>
          <w:lang w:val="az-Latn-AZ" w:eastAsia="ja-JP"/>
        </w:rPr>
        <w:t xml:space="preserve"> Onlar müxtəlif formada və ölçülə hazırlanır (şəkil </w:t>
      </w:r>
      <w:r w:rsidR="00416CDE">
        <w:rPr>
          <w:rFonts w:eastAsia="MS Mincho"/>
          <w:lang w:val="az-Latn-AZ" w:eastAsia="ja-JP"/>
        </w:rPr>
        <w:t>13.</w:t>
      </w:r>
      <w:r w:rsidRPr="000A04ED">
        <w:rPr>
          <w:rFonts w:eastAsia="MS Mincho"/>
          <w:lang w:val="az-Latn-AZ" w:eastAsia="ja-JP"/>
        </w:rPr>
        <w:t>9).</w:t>
      </w:r>
    </w:p>
    <w:p w:rsidR="00F02534" w:rsidRPr="000A04ED" w:rsidRDefault="00F02534" w:rsidP="00B83F91">
      <w:pPr>
        <w:jc w:val="both"/>
        <w:rPr>
          <w:rFonts w:eastAsia="MS Mincho"/>
          <w:lang w:val="az-Latn-AZ" w:eastAsia="ja-JP"/>
        </w:rPr>
      </w:pPr>
    </w:p>
    <w:p w:rsidR="00F02534" w:rsidRPr="000A04ED" w:rsidRDefault="001A29F0" w:rsidP="00B83F91">
      <w:pPr>
        <w:jc w:val="both"/>
        <w:rPr>
          <w:rFonts w:eastAsia="MS Mincho"/>
          <w:color w:val="FF0000"/>
          <w:lang w:val="az-Latn-AZ" w:eastAsia="ja-JP"/>
        </w:rPr>
      </w:pPr>
      <w:r w:rsidRPr="001A29F0">
        <w:rPr>
          <w:rFonts w:eastAsia="MS Mincho"/>
          <w:noProof/>
          <w:color w:val="FF0000"/>
          <w:lang w:val="en-US" w:eastAsia="en-US"/>
        </w:rPr>
        <w:drawing>
          <wp:anchor distT="0" distB="0" distL="114300" distR="114300" simplePos="0" relativeHeight="251750912" behindDoc="1" locked="0" layoutInCell="1" allowOverlap="1" wp14:anchorId="5E37A5BE" wp14:editId="17DE437E">
            <wp:simplePos x="0" y="0"/>
            <wp:positionH relativeFrom="column">
              <wp:posOffset>732155</wp:posOffset>
            </wp:positionH>
            <wp:positionV relativeFrom="paragraph">
              <wp:posOffset>3175</wp:posOffset>
            </wp:positionV>
            <wp:extent cx="2749550" cy="2456815"/>
            <wp:effectExtent l="0" t="0" r="0" b="635"/>
            <wp:wrapTight wrapText="bothSides">
              <wp:wrapPolygon edited="0">
                <wp:start x="0" y="0"/>
                <wp:lineTo x="0" y="21438"/>
                <wp:lineTo x="21400" y="21438"/>
                <wp:lineTo x="21400" y="0"/>
                <wp:lineTo x="0" y="0"/>
              </wp:wrapPolygon>
            </wp:wrapTight>
            <wp:docPr id="2427999" name="Рисунок 2427999" descr="C:\Users\Rafik\Desktop\tex kitab -sxemler\Untitled-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ik\Desktop\tex kitab -sxemler\Untitled-39.jpg"/>
                    <pic:cNvPicPr>
                      <a:picLocks noChangeAspect="1" noChangeArrowheads="1"/>
                    </pic:cNvPicPr>
                  </pic:nvPicPr>
                  <pic:blipFill rotWithShape="1">
                    <a:blip r:embed="rId455">
                      <a:extLst>
                        <a:ext uri="{28A0092B-C50C-407E-A947-70E740481C1C}">
                          <a14:useLocalDpi xmlns:a14="http://schemas.microsoft.com/office/drawing/2010/main" val="0"/>
                        </a:ext>
                      </a:extLst>
                    </a:blip>
                    <a:srcRect l="9164" r="5179"/>
                    <a:stretch/>
                  </pic:blipFill>
                  <pic:spPr bwMode="auto">
                    <a:xfrm>
                      <a:off x="0" y="0"/>
                      <a:ext cx="2749550" cy="2456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color w:val="FF0000"/>
          <w:lang w:val="az-Latn-AZ" w:eastAsia="ja-JP"/>
        </w:rPr>
      </w:pPr>
    </w:p>
    <w:p w:rsidR="00F02534" w:rsidRPr="000A04ED" w:rsidRDefault="00F02534" w:rsidP="00B83F91">
      <w:pPr>
        <w:jc w:val="both"/>
        <w:rPr>
          <w:rFonts w:eastAsia="MS Mincho"/>
          <w:lang w:val="az-Latn-AZ" w:eastAsia="ja-JP"/>
        </w:rPr>
      </w:pPr>
    </w:p>
    <w:p w:rsidR="00F02534" w:rsidRPr="000A04ED" w:rsidRDefault="00F02534" w:rsidP="00B83F91">
      <w:pPr>
        <w:jc w:val="both"/>
        <w:rPr>
          <w:rFonts w:eastAsia="MS Mincho"/>
          <w:lang w:val="az-Latn-AZ" w:eastAsia="ja-JP"/>
        </w:rPr>
      </w:pPr>
    </w:p>
    <w:p w:rsidR="00F02534" w:rsidRPr="000A04ED" w:rsidRDefault="00F02534" w:rsidP="00B83F91">
      <w:pPr>
        <w:jc w:val="both"/>
        <w:rPr>
          <w:rFonts w:eastAsia="MS Mincho"/>
          <w:lang w:val="az-Latn-AZ" w:eastAsia="ja-JP"/>
        </w:rPr>
      </w:pPr>
    </w:p>
    <w:p w:rsidR="00F02534" w:rsidRPr="000A04ED" w:rsidRDefault="00F02534" w:rsidP="00B83F91">
      <w:pPr>
        <w:jc w:val="both"/>
        <w:rPr>
          <w:rFonts w:eastAsia="MS Mincho"/>
          <w:lang w:val="az-Latn-AZ" w:eastAsia="ja-JP"/>
        </w:rPr>
      </w:pPr>
    </w:p>
    <w:p w:rsidR="00F02534" w:rsidRPr="000A04ED" w:rsidRDefault="00F02534" w:rsidP="00B83F91">
      <w:pPr>
        <w:jc w:val="both"/>
        <w:rPr>
          <w:rFonts w:eastAsia="MS Mincho"/>
          <w:lang w:val="az-Latn-AZ" w:eastAsia="ja-JP"/>
        </w:rPr>
      </w:pPr>
    </w:p>
    <w:p w:rsidR="003A2205" w:rsidRDefault="003A2205" w:rsidP="00B83F91">
      <w:pPr>
        <w:jc w:val="both"/>
        <w:rPr>
          <w:rFonts w:eastAsia="MS Mincho"/>
          <w:lang w:val="az-Latn-AZ" w:eastAsia="ja-JP"/>
        </w:rPr>
      </w:pPr>
    </w:p>
    <w:p w:rsidR="00F02534" w:rsidRPr="000A04ED" w:rsidRDefault="00F02534" w:rsidP="001A29F0">
      <w:pPr>
        <w:jc w:val="center"/>
        <w:rPr>
          <w:rFonts w:eastAsia="MS Mincho"/>
          <w:lang w:val="az-Latn-AZ" w:eastAsia="ja-JP"/>
        </w:rPr>
      </w:pPr>
      <w:r w:rsidRPr="000A04ED">
        <w:rPr>
          <w:rFonts w:eastAsia="MS Mincho"/>
          <w:lang w:val="az-Latn-AZ" w:eastAsia="ja-JP"/>
        </w:rPr>
        <w:t xml:space="preserve">Şəkil </w:t>
      </w:r>
      <w:r w:rsidR="00416CDE">
        <w:rPr>
          <w:rFonts w:eastAsia="MS Mincho"/>
          <w:lang w:val="az-Latn-AZ" w:eastAsia="ja-JP"/>
        </w:rPr>
        <w:t>13.</w:t>
      </w:r>
      <w:r w:rsidRPr="000A04ED">
        <w:rPr>
          <w:rFonts w:eastAsia="MS Mincho"/>
          <w:lang w:val="az-Latn-AZ" w:eastAsia="ja-JP"/>
        </w:rPr>
        <w:t>9. Frezer tipləri</w:t>
      </w:r>
    </w:p>
    <w:p w:rsidR="00F02534" w:rsidRPr="000A04ED" w:rsidRDefault="00F02534" w:rsidP="00B83F91">
      <w:pPr>
        <w:jc w:val="both"/>
        <w:rPr>
          <w:rFonts w:eastAsia="MS Mincho"/>
          <w:lang w:val="az-Latn-AZ" w:eastAsia="ja-JP"/>
        </w:rPr>
      </w:pPr>
      <w:r w:rsidRPr="000A04ED">
        <w:rPr>
          <w:rFonts w:eastAsia="MS Mincho"/>
          <w:lang w:val="az-Latn-AZ" w:eastAsia="ja-JP"/>
        </w:rPr>
        <w:lastRenderedPageBreak/>
        <w:t>Frezerin xarici forması onun işləyəcəyi yerdə</w:t>
      </w:r>
      <w:r w:rsidR="003A2205">
        <w:rPr>
          <w:rFonts w:eastAsia="MS Mincho"/>
          <w:lang w:val="az-Latn-AZ" w:eastAsia="ja-JP"/>
        </w:rPr>
        <w:t>n asılı olaraq seçilir:</w:t>
      </w:r>
      <w:r w:rsidRPr="000A04ED">
        <w:rPr>
          <w:rFonts w:eastAsia="MS Mincho"/>
          <w:lang w:val="az-Latn-AZ" w:eastAsia="ja-JP"/>
        </w:rPr>
        <w:t>1-hamar səthli, konusvari, silindrik;</w:t>
      </w:r>
    </w:p>
    <w:p w:rsidR="00F02534" w:rsidRPr="000A04ED" w:rsidRDefault="00F02534" w:rsidP="00B83F91">
      <w:pPr>
        <w:jc w:val="both"/>
        <w:rPr>
          <w:rFonts w:eastAsia="MS Mincho"/>
          <w:lang w:val="az-Latn-AZ" w:eastAsia="ja-JP"/>
        </w:rPr>
      </w:pPr>
      <w:r w:rsidRPr="000A04ED">
        <w:rPr>
          <w:rFonts w:eastAsia="MS Mincho"/>
          <w:lang w:val="az-Latn-AZ" w:eastAsia="ja-JP"/>
        </w:rPr>
        <w:t>2-xarici təsirli kəsik konus formasında, konusvari, silindrik, konusvari-silindrik;</w:t>
      </w:r>
    </w:p>
    <w:p w:rsidR="000A6DF4" w:rsidRPr="000A04ED" w:rsidRDefault="00F02534" w:rsidP="00B83F91">
      <w:pPr>
        <w:jc w:val="both"/>
        <w:rPr>
          <w:rFonts w:eastAsia="MS Mincho"/>
          <w:lang w:val="az-Latn-AZ" w:eastAsia="ja-JP"/>
        </w:rPr>
      </w:pPr>
      <w:r w:rsidRPr="000A04ED">
        <w:rPr>
          <w:rFonts w:eastAsia="MS Mincho"/>
          <w:lang w:val="az-Latn-AZ" w:eastAsia="ja-JP"/>
        </w:rPr>
        <w:t>3-daxili təsirli silindrik- konusvari, və kombinə edilmiş təsirli.</w:t>
      </w: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59459A" w:rsidP="003A2205">
      <w:pPr>
        <w:jc w:val="center"/>
        <w:rPr>
          <w:rFonts w:eastAsia="MS Mincho"/>
          <w:b/>
          <w:lang w:val="az-Latn-AZ" w:eastAsia="ja-JP"/>
        </w:rPr>
      </w:pPr>
      <w:r w:rsidRPr="0059459A">
        <w:rPr>
          <w:rFonts w:eastAsia="MS Mincho"/>
          <w:b/>
          <w:noProof/>
          <w:lang w:val="en-US" w:eastAsia="en-US"/>
        </w:rPr>
        <w:drawing>
          <wp:anchor distT="0" distB="0" distL="114300" distR="114300" simplePos="0" relativeHeight="251756032" behindDoc="1" locked="0" layoutInCell="1" allowOverlap="1" wp14:anchorId="2D4013A9" wp14:editId="0E3F1643">
            <wp:simplePos x="0" y="0"/>
            <wp:positionH relativeFrom="column">
              <wp:posOffset>724535</wp:posOffset>
            </wp:positionH>
            <wp:positionV relativeFrom="paragraph">
              <wp:posOffset>65862</wp:posOffset>
            </wp:positionV>
            <wp:extent cx="2516505" cy="1821180"/>
            <wp:effectExtent l="0" t="0" r="0" b="7620"/>
            <wp:wrapTight wrapText="bothSides">
              <wp:wrapPolygon edited="0">
                <wp:start x="0" y="0"/>
                <wp:lineTo x="0" y="21464"/>
                <wp:lineTo x="21420" y="21464"/>
                <wp:lineTo x="21420" y="0"/>
                <wp:lineTo x="0" y="0"/>
              </wp:wrapPolygon>
            </wp:wrapTight>
            <wp:docPr id="72" name="Рисунок 72" descr="C:\Users\Rafik\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ik\Desktop\images (1).jp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16505"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59459A" w:rsidP="003A2205">
      <w:pPr>
        <w:jc w:val="center"/>
        <w:rPr>
          <w:rFonts w:eastAsia="MS Mincho"/>
          <w:b/>
          <w:lang w:val="az-Latn-AZ" w:eastAsia="ja-JP"/>
        </w:rPr>
      </w:pPr>
      <w:r w:rsidRPr="000A04ED">
        <w:rPr>
          <w:rFonts w:eastAsia="MS Mincho"/>
          <w:lang w:val="az-Latn-AZ" w:eastAsia="ja-JP"/>
        </w:rPr>
        <w:t>Frezer</w:t>
      </w:r>
      <w:r>
        <w:rPr>
          <w:rFonts w:eastAsia="MS Mincho"/>
          <w:lang w:val="az-Latn-AZ" w:eastAsia="ja-JP"/>
        </w:rPr>
        <w:t>lər</w:t>
      </w: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D30681" w:rsidRDefault="00D30681" w:rsidP="003A2205">
      <w:pPr>
        <w:jc w:val="center"/>
        <w:rPr>
          <w:rFonts w:eastAsia="MS Mincho"/>
          <w:b/>
          <w:lang w:val="az-Latn-AZ" w:eastAsia="ja-JP"/>
        </w:rPr>
      </w:pPr>
    </w:p>
    <w:p w:rsidR="00F33D25" w:rsidRPr="000A04ED" w:rsidRDefault="00F33D25" w:rsidP="003A2205">
      <w:pPr>
        <w:jc w:val="center"/>
        <w:rPr>
          <w:rFonts w:eastAsia="MS Mincho"/>
          <w:b/>
          <w:lang w:val="az-Latn-AZ" w:eastAsia="en-US"/>
        </w:rPr>
      </w:pPr>
      <w:r w:rsidRPr="000A04ED">
        <w:rPr>
          <w:rFonts w:eastAsia="MS Mincho"/>
          <w:b/>
          <w:lang w:val="az-Latn-AZ" w:eastAsia="ja-JP"/>
        </w:rPr>
        <w:lastRenderedPageBreak/>
        <w:t>XI</w:t>
      </w:r>
      <w:r w:rsidR="00BB119A" w:rsidRPr="000A04ED">
        <w:rPr>
          <w:rFonts w:eastAsia="MS Mincho"/>
          <w:b/>
          <w:lang w:val="az-Latn-AZ" w:eastAsia="ja-JP"/>
        </w:rPr>
        <w:t>V</w:t>
      </w:r>
      <w:r w:rsidRPr="000A04ED">
        <w:rPr>
          <w:rFonts w:eastAsia="MS Mincho"/>
          <w:b/>
          <w:lang w:val="az-Latn-AZ" w:eastAsia="ja-JP"/>
        </w:rPr>
        <w:t xml:space="preserve"> FƏSİL. </w:t>
      </w:r>
      <w:r w:rsidRPr="000A04ED">
        <w:rPr>
          <w:rFonts w:eastAsia="MS Mincho"/>
          <w:b/>
          <w:lang w:val="az-Latn-AZ" w:eastAsia="en-US"/>
        </w:rPr>
        <w:t>NEFTLİ LAYLARIN AÇILMASI, YOXLANMASI (SINANMASI) VƏ İSTİSMARA VERİLMƏSİ</w:t>
      </w:r>
    </w:p>
    <w:p w:rsidR="00B855D9" w:rsidRPr="00160085" w:rsidRDefault="00B855D9" w:rsidP="00B855D9">
      <w:pPr>
        <w:rPr>
          <w:lang w:val="az-Latn-AZ"/>
        </w:rPr>
      </w:pPr>
    </w:p>
    <w:p w:rsidR="00B855D9" w:rsidRPr="00A60B94" w:rsidRDefault="00B855D9" w:rsidP="00B855D9">
      <w:pPr>
        <w:jc w:val="both"/>
        <w:rPr>
          <w:b/>
          <w:lang w:val="az-Latn-AZ"/>
        </w:rPr>
      </w:pPr>
      <w:r w:rsidRPr="000A04ED">
        <w:rPr>
          <w:rFonts w:eastAsia="MS Mincho"/>
          <w:b/>
          <w:lang w:val="az-Latn-AZ" w:eastAsia="en-US"/>
        </w:rPr>
        <w:t>14.5</w:t>
      </w:r>
      <w:r w:rsidR="00BF4FF8">
        <w:rPr>
          <w:rFonts w:eastAsia="MS Mincho"/>
          <w:b/>
          <w:lang w:val="az-Latn-AZ" w:eastAsia="en-US"/>
        </w:rPr>
        <w:t>3</w:t>
      </w:r>
      <w:r w:rsidRPr="000A04ED">
        <w:rPr>
          <w:rFonts w:eastAsia="MS Mincho"/>
          <w:b/>
          <w:lang w:val="az-Latn-AZ" w:eastAsia="en-US"/>
        </w:rPr>
        <w:t>.1.</w:t>
      </w:r>
      <w:r w:rsidRPr="000A04ED">
        <w:rPr>
          <w:rFonts w:eastAsia="MS Mincho"/>
          <w:b/>
          <w:lang w:val="az-Latn-AZ" w:eastAsia="ja-JP"/>
        </w:rPr>
        <w:t xml:space="preserve"> </w:t>
      </w:r>
      <w:r w:rsidRPr="00A60B94">
        <w:rPr>
          <w:b/>
          <w:lang w:val="az-Latn-AZ"/>
        </w:rPr>
        <w:t>Layların açılması</w:t>
      </w:r>
    </w:p>
    <w:p w:rsidR="00B855D9" w:rsidRPr="00A60B94" w:rsidRDefault="00B855D9" w:rsidP="00B855D9">
      <w:pPr>
        <w:jc w:val="both"/>
        <w:rPr>
          <w:b/>
          <w:lang w:val="az-Latn-AZ"/>
        </w:rPr>
      </w:pPr>
    </w:p>
    <w:p w:rsidR="00B855D9" w:rsidRPr="00A60B94" w:rsidRDefault="00B855D9" w:rsidP="00B855D9">
      <w:pPr>
        <w:ind w:firstLine="360"/>
        <w:jc w:val="both"/>
        <w:rPr>
          <w:lang w:val="az-Latn-AZ"/>
        </w:rPr>
      </w:pPr>
      <w:r w:rsidRPr="00A60B94">
        <w:rPr>
          <w:lang w:val="az-Latn-AZ"/>
        </w:rPr>
        <w:t>Quyuların istismara hazırlanması–qazma baltası ilə məhsuldar layın tavanının açılması anından quyunun texnoloji iş rejiminə çıxarılmasına qədər aparılan işlər kompleksi</w:t>
      </w:r>
      <w:r w:rsidR="00416CDE">
        <w:rPr>
          <w:lang w:val="az-Latn-AZ"/>
        </w:rPr>
        <w:t xml:space="preserve">nə </w:t>
      </w:r>
      <w:r w:rsidR="00416CDE" w:rsidRPr="00416CDE">
        <w:rPr>
          <w:b/>
          <w:lang w:val="az-Latn-AZ"/>
        </w:rPr>
        <w:t>layların açılması</w:t>
      </w:r>
      <w:r w:rsidR="00416CDE">
        <w:rPr>
          <w:lang w:val="az-Latn-AZ"/>
        </w:rPr>
        <w:t xml:space="preserve"> deyilir</w:t>
      </w:r>
      <w:r w:rsidRPr="00A60B94">
        <w:rPr>
          <w:lang w:val="az-Latn-AZ"/>
        </w:rPr>
        <w:t xml:space="preserve">. Bu işlər kompleksinə məhsuldar layın açılması, qoruyucu kəmərin endirilib sementlənməsi, quyunun ağzı və dibinin avadanlıqla təchiz edilməsi, perforasiya və quyuların mənimsənilməsi daxildir. Quyuların istismara hazırlanması (quyuların tamamlanması) üsulunun seçilməsi bir sıra geoloji, texniki, texnoloji və iqtisadi amillərlə müəyyən edilir. </w:t>
      </w:r>
    </w:p>
    <w:p w:rsidR="00B855D9" w:rsidRPr="00A60B94" w:rsidRDefault="00B855D9" w:rsidP="00B855D9">
      <w:pPr>
        <w:ind w:firstLine="360"/>
        <w:jc w:val="both"/>
        <w:rPr>
          <w:lang w:val="az-Latn-AZ"/>
        </w:rPr>
      </w:pPr>
      <w:r w:rsidRPr="00A60B94">
        <w:rPr>
          <w:lang w:val="az-Latn-AZ"/>
        </w:rPr>
        <w:t>Qazma prosesinin dağ-geoloji şəraitlərinin mürəkkəblik dərəcəsi üzrə təsnifatına görə quyular aşağıdakı qruplara bölünür:</w:t>
      </w:r>
    </w:p>
    <w:p w:rsidR="00B855D9" w:rsidRPr="00A60B94" w:rsidRDefault="00CE0ED2" w:rsidP="00CE0ED2">
      <w:pPr>
        <w:jc w:val="both"/>
        <w:rPr>
          <w:lang w:val="az-Latn-AZ"/>
        </w:rPr>
      </w:pPr>
      <w:r>
        <w:rPr>
          <w:lang w:val="az-Latn-AZ"/>
        </w:rPr>
        <w:t>1.</w:t>
      </w:r>
      <w:r w:rsidR="00B855D9" w:rsidRPr="00A60B94">
        <w:rPr>
          <w:lang w:val="az-Latn-AZ"/>
        </w:rPr>
        <w:t>Mürəkkəb olmayan normal dağ-geoloji şəraitlərdə qazılan şaquli istismar quyuları;</w:t>
      </w:r>
    </w:p>
    <w:p w:rsidR="00B855D9" w:rsidRPr="00A60B94" w:rsidRDefault="00CE0ED2" w:rsidP="00CE0ED2">
      <w:pPr>
        <w:jc w:val="both"/>
        <w:rPr>
          <w:lang w:val="az-Latn-AZ"/>
        </w:rPr>
      </w:pPr>
      <w:r>
        <w:rPr>
          <w:lang w:val="az-Latn-AZ"/>
        </w:rPr>
        <w:t>2.</w:t>
      </w:r>
      <w:r w:rsidR="00B855D9" w:rsidRPr="00A60B94">
        <w:rPr>
          <w:lang w:val="az-Latn-AZ"/>
        </w:rPr>
        <w:t>Normal dağ-geoloji şəraitlərdə qazılan maili istiqamətlənmiş  istismar quyuları;</w:t>
      </w:r>
    </w:p>
    <w:p w:rsidR="00B855D9" w:rsidRPr="00A60B94" w:rsidRDefault="00CE0ED2" w:rsidP="00CE0ED2">
      <w:pPr>
        <w:jc w:val="both"/>
        <w:rPr>
          <w:lang w:val="az-Latn-AZ"/>
        </w:rPr>
      </w:pPr>
      <w:r>
        <w:rPr>
          <w:lang w:val="az-Latn-AZ"/>
        </w:rPr>
        <w:t>3.</w:t>
      </w:r>
      <w:r w:rsidR="00B855D9" w:rsidRPr="00A60B94">
        <w:rPr>
          <w:lang w:val="az-Latn-AZ"/>
        </w:rPr>
        <w:t>Mürəkkəb dağ-geoloji şəraitlərdə (anomal yüksək lay təzyiqi zonaları, məhsuldar layların müxtəlifliyi və s.) qazılan şaquli istiqamətlənmiş  istismar quyuları;</w:t>
      </w:r>
    </w:p>
    <w:p w:rsidR="00B855D9" w:rsidRPr="00CE0ED2" w:rsidRDefault="00CE0ED2" w:rsidP="00CE0ED2">
      <w:pPr>
        <w:jc w:val="both"/>
        <w:rPr>
          <w:lang w:val="az-Latn-AZ"/>
        </w:rPr>
      </w:pPr>
      <w:r>
        <w:rPr>
          <w:lang w:val="az-Latn-AZ"/>
        </w:rPr>
        <w:t>4.</w:t>
      </w:r>
      <w:r w:rsidR="00B855D9" w:rsidRPr="00A60B94">
        <w:rPr>
          <w:lang w:val="az-Latn-AZ"/>
        </w:rPr>
        <w:t>Şaquli</w:t>
      </w:r>
      <w:r w:rsidR="00B855D9" w:rsidRPr="00CE0ED2">
        <w:rPr>
          <w:lang w:val="az-Latn-AZ"/>
        </w:rPr>
        <w:t xml:space="preserve"> </w:t>
      </w:r>
      <w:r w:rsidR="00B855D9" w:rsidRPr="00A60B94">
        <w:rPr>
          <w:lang w:val="az-Latn-AZ"/>
        </w:rPr>
        <w:t>kəşfiyyat</w:t>
      </w:r>
      <w:r w:rsidR="00B855D9" w:rsidRPr="00CE0ED2">
        <w:rPr>
          <w:lang w:val="az-Latn-AZ"/>
        </w:rPr>
        <w:t xml:space="preserve"> </w:t>
      </w:r>
      <w:r w:rsidR="00B855D9" w:rsidRPr="00A60B94">
        <w:rPr>
          <w:lang w:val="az-Latn-AZ"/>
        </w:rPr>
        <w:t>quyuları</w:t>
      </w:r>
      <w:r w:rsidR="00B855D9" w:rsidRPr="00CE0ED2">
        <w:rPr>
          <w:lang w:val="az-Latn-AZ"/>
        </w:rPr>
        <w:t>;</w:t>
      </w:r>
    </w:p>
    <w:p w:rsidR="00B855D9" w:rsidRPr="00CE0ED2" w:rsidRDefault="00CE0ED2" w:rsidP="00CE0ED2">
      <w:pPr>
        <w:jc w:val="both"/>
        <w:rPr>
          <w:lang w:val="az-Latn-AZ"/>
        </w:rPr>
      </w:pPr>
      <w:r>
        <w:rPr>
          <w:lang w:val="az-Latn-AZ"/>
        </w:rPr>
        <w:t>5.</w:t>
      </w:r>
      <w:r w:rsidR="00B855D9" w:rsidRPr="00A60B94">
        <w:rPr>
          <w:lang w:val="az-Latn-AZ"/>
        </w:rPr>
        <w:t>Mürəkkəb</w:t>
      </w:r>
      <w:r w:rsidR="00B855D9" w:rsidRPr="00CE0ED2">
        <w:rPr>
          <w:lang w:val="az-Latn-AZ"/>
        </w:rPr>
        <w:t xml:space="preserve"> </w:t>
      </w:r>
      <w:r w:rsidR="00B855D9" w:rsidRPr="00A60B94">
        <w:rPr>
          <w:lang w:val="az-Latn-AZ"/>
        </w:rPr>
        <w:t>dağ</w:t>
      </w:r>
      <w:r w:rsidR="00B855D9" w:rsidRPr="00CE0ED2">
        <w:rPr>
          <w:lang w:val="az-Latn-AZ"/>
        </w:rPr>
        <w:t>-</w:t>
      </w:r>
      <w:r w:rsidR="00B855D9" w:rsidRPr="00A60B94">
        <w:rPr>
          <w:lang w:val="az-Latn-AZ"/>
        </w:rPr>
        <w:t>geoloji</w:t>
      </w:r>
      <w:r w:rsidR="00B855D9" w:rsidRPr="00CE0ED2">
        <w:rPr>
          <w:lang w:val="az-Latn-AZ"/>
        </w:rPr>
        <w:t xml:space="preserve"> </w:t>
      </w:r>
      <w:r w:rsidR="00B855D9" w:rsidRPr="00A60B94">
        <w:rPr>
          <w:lang w:val="az-Latn-AZ"/>
        </w:rPr>
        <w:t>şəraitlərdə</w:t>
      </w:r>
      <w:r w:rsidR="00B855D9" w:rsidRPr="00CE0ED2">
        <w:rPr>
          <w:lang w:val="az-Latn-AZ"/>
        </w:rPr>
        <w:t xml:space="preserve"> </w:t>
      </w:r>
      <w:r w:rsidR="00B855D9" w:rsidRPr="00A60B94">
        <w:rPr>
          <w:lang w:val="az-Latn-AZ"/>
        </w:rPr>
        <w:t>qazılan</w:t>
      </w:r>
      <w:r w:rsidR="00B855D9" w:rsidRPr="00CE0ED2">
        <w:rPr>
          <w:lang w:val="az-Latn-AZ"/>
        </w:rPr>
        <w:t xml:space="preserve"> </w:t>
      </w:r>
      <w:r w:rsidR="00B855D9" w:rsidRPr="00A60B94">
        <w:rPr>
          <w:lang w:val="az-Latn-AZ"/>
        </w:rPr>
        <w:t>maili</w:t>
      </w:r>
      <w:r w:rsidR="00B855D9" w:rsidRPr="00CE0ED2">
        <w:rPr>
          <w:lang w:val="az-Latn-AZ"/>
        </w:rPr>
        <w:t xml:space="preserve"> </w:t>
      </w:r>
      <w:r w:rsidR="00B855D9" w:rsidRPr="00A60B94">
        <w:rPr>
          <w:lang w:val="az-Latn-AZ"/>
        </w:rPr>
        <w:t>istiqamət</w:t>
      </w:r>
      <w:r w:rsidR="00A91F69">
        <w:rPr>
          <w:lang w:val="az-Latn-AZ"/>
        </w:rPr>
        <w:t>-</w:t>
      </w:r>
      <w:r w:rsidR="00B855D9" w:rsidRPr="00A60B94">
        <w:rPr>
          <w:lang w:val="az-Latn-AZ"/>
        </w:rPr>
        <w:t>lənmiş</w:t>
      </w:r>
      <w:r w:rsidR="00B855D9" w:rsidRPr="00CE0ED2">
        <w:rPr>
          <w:lang w:val="az-Latn-AZ"/>
        </w:rPr>
        <w:t xml:space="preserve"> </w:t>
      </w:r>
      <w:r w:rsidR="00B855D9" w:rsidRPr="00A60B94">
        <w:rPr>
          <w:lang w:val="az-Latn-AZ"/>
        </w:rPr>
        <w:t>və</w:t>
      </w:r>
      <w:r w:rsidR="00B855D9" w:rsidRPr="00CE0ED2">
        <w:rPr>
          <w:lang w:val="az-Latn-AZ"/>
        </w:rPr>
        <w:t xml:space="preserve"> </w:t>
      </w:r>
      <w:r w:rsidR="00B855D9" w:rsidRPr="00A60B94">
        <w:rPr>
          <w:lang w:val="az-Latn-AZ"/>
        </w:rPr>
        <w:t>üfüqi</w:t>
      </w:r>
      <w:r w:rsidR="00B855D9" w:rsidRPr="00CE0ED2">
        <w:rPr>
          <w:lang w:val="az-Latn-AZ"/>
        </w:rPr>
        <w:t xml:space="preserve"> </w:t>
      </w:r>
      <w:r w:rsidR="00B855D9" w:rsidRPr="00A60B94">
        <w:rPr>
          <w:lang w:val="az-Latn-AZ"/>
        </w:rPr>
        <w:t>quyular</w:t>
      </w:r>
      <w:r w:rsidR="00B855D9" w:rsidRPr="00CE0ED2">
        <w:rPr>
          <w:lang w:val="az-Latn-AZ"/>
        </w:rPr>
        <w:t>;</w:t>
      </w:r>
    </w:p>
    <w:p w:rsidR="00B855D9" w:rsidRPr="00CE0ED2" w:rsidRDefault="00CE0ED2" w:rsidP="00CE0ED2">
      <w:pPr>
        <w:jc w:val="both"/>
        <w:rPr>
          <w:lang w:val="az-Latn-AZ"/>
        </w:rPr>
      </w:pPr>
      <w:r>
        <w:rPr>
          <w:lang w:val="az-Latn-AZ"/>
        </w:rPr>
        <w:t>6.</w:t>
      </w:r>
      <w:r w:rsidR="00B855D9" w:rsidRPr="00A60B94">
        <w:rPr>
          <w:lang w:val="az-Latn-AZ"/>
        </w:rPr>
        <w:t>Maili</w:t>
      </w:r>
      <w:r w:rsidR="00B855D9" w:rsidRPr="00CE0ED2">
        <w:rPr>
          <w:lang w:val="az-Latn-AZ"/>
        </w:rPr>
        <w:t xml:space="preserve"> </w:t>
      </w:r>
      <w:r w:rsidR="00B855D9" w:rsidRPr="00A60B94">
        <w:rPr>
          <w:lang w:val="az-Latn-AZ"/>
        </w:rPr>
        <w:t>istiqamətlənmiş</w:t>
      </w:r>
      <w:r w:rsidR="00B855D9" w:rsidRPr="00CE0ED2">
        <w:rPr>
          <w:lang w:val="az-Latn-AZ"/>
        </w:rPr>
        <w:t xml:space="preserve"> </w:t>
      </w:r>
      <w:r w:rsidR="00B855D9" w:rsidRPr="00A60B94">
        <w:rPr>
          <w:lang w:val="az-Latn-AZ"/>
        </w:rPr>
        <w:t>və</w:t>
      </w:r>
      <w:r w:rsidR="00B855D9" w:rsidRPr="00CE0ED2">
        <w:rPr>
          <w:lang w:val="az-Latn-AZ"/>
        </w:rPr>
        <w:t xml:space="preserve"> </w:t>
      </w:r>
      <w:r w:rsidR="00B855D9" w:rsidRPr="00A60B94">
        <w:rPr>
          <w:lang w:val="az-Latn-AZ"/>
        </w:rPr>
        <w:t>üfüqi</w:t>
      </w:r>
      <w:r w:rsidR="00B855D9" w:rsidRPr="00CE0ED2">
        <w:rPr>
          <w:lang w:val="az-Latn-AZ"/>
        </w:rPr>
        <w:t xml:space="preserve"> </w:t>
      </w:r>
      <w:r w:rsidR="00B855D9" w:rsidRPr="00A60B94">
        <w:rPr>
          <w:lang w:val="az-Latn-AZ"/>
        </w:rPr>
        <w:t>kəşfiyyat</w:t>
      </w:r>
      <w:r w:rsidR="00B855D9" w:rsidRPr="00CE0ED2">
        <w:rPr>
          <w:lang w:val="az-Latn-AZ"/>
        </w:rPr>
        <w:t xml:space="preserve"> </w:t>
      </w:r>
      <w:r w:rsidR="00B855D9" w:rsidRPr="00A60B94">
        <w:rPr>
          <w:lang w:val="az-Latn-AZ"/>
        </w:rPr>
        <w:t>quyuları</w:t>
      </w:r>
      <w:r w:rsidR="00B855D9" w:rsidRPr="00CE0ED2">
        <w:rPr>
          <w:lang w:val="az-Latn-AZ"/>
        </w:rPr>
        <w:t>;</w:t>
      </w:r>
    </w:p>
    <w:p w:rsidR="00B855D9" w:rsidRPr="00CE0ED2" w:rsidRDefault="00CE0ED2" w:rsidP="00CE0ED2">
      <w:pPr>
        <w:jc w:val="both"/>
        <w:rPr>
          <w:lang w:val="az-Latn-AZ"/>
        </w:rPr>
      </w:pPr>
      <w:r>
        <w:rPr>
          <w:lang w:val="az-Latn-AZ"/>
        </w:rPr>
        <w:t>7.</w:t>
      </w:r>
      <w:r w:rsidR="00B855D9" w:rsidRPr="00A60B94">
        <w:rPr>
          <w:lang w:val="az-Latn-AZ"/>
        </w:rPr>
        <w:t>Axtarış</w:t>
      </w:r>
      <w:r w:rsidR="00B855D9" w:rsidRPr="00CE0ED2">
        <w:rPr>
          <w:lang w:val="az-Latn-AZ"/>
        </w:rPr>
        <w:t xml:space="preserve"> </w:t>
      </w:r>
      <w:r w:rsidR="00B855D9" w:rsidRPr="00A60B94">
        <w:rPr>
          <w:lang w:val="az-Latn-AZ"/>
        </w:rPr>
        <w:t>quyuları</w:t>
      </w:r>
      <w:r w:rsidR="00B855D9" w:rsidRPr="00CE0ED2">
        <w:rPr>
          <w:lang w:val="az-Latn-AZ"/>
        </w:rPr>
        <w:t>;</w:t>
      </w:r>
    </w:p>
    <w:p w:rsidR="00B855D9" w:rsidRPr="00CE0ED2" w:rsidRDefault="00CE0ED2" w:rsidP="00CE0ED2">
      <w:pPr>
        <w:jc w:val="both"/>
        <w:rPr>
          <w:lang w:val="az-Latn-AZ"/>
        </w:rPr>
      </w:pPr>
      <w:r>
        <w:rPr>
          <w:caps/>
          <w:lang w:val="az-Latn-AZ"/>
        </w:rPr>
        <w:t>8.</w:t>
      </w:r>
      <w:r w:rsidR="00B855D9" w:rsidRPr="00A60B94">
        <w:rPr>
          <w:caps/>
          <w:lang w:val="az-Latn-AZ"/>
        </w:rPr>
        <w:t>ç</w:t>
      </w:r>
      <w:r w:rsidR="00B855D9" w:rsidRPr="00A60B94">
        <w:rPr>
          <w:lang w:val="az-Latn-AZ"/>
        </w:rPr>
        <w:t>ox</w:t>
      </w:r>
      <w:r w:rsidR="00B855D9" w:rsidRPr="00CE0ED2">
        <w:rPr>
          <w:lang w:val="az-Latn-AZ"/>
        </w:rPr>
        <w:t xml:space="preserve"> </w:t>
      </w:r>
      <w:r w:rsidR="00B855D9" w:rsidRPr="00A60B94">
        <w:rPr>
          <w:lang w:val="az-Latn-AZ"/>
        </w:rPr>
        <w:t>dərin</w:t>
      </w:r>
      <w:r w:rsidR="00B855D9" w:rsidRPr="00CE0ED2">
        <w:rPr>
          <w:lang w:val="az-Latn-AZ"/>
        </w:rPr>
        <w:t xml:space="preserve"> </w:t>
      </w:r>
      <w:r w:rsidR="00B855D9" w:rsidRPr="00A60B94">
        <w:rPr>
          <w:lang w:val="az-Latn-AZ"/>
        </w:rPr>
        <w:t>dayaq</w:t>
      </w:r>
      <w:r w:rsidR="00B855D9" w:rsidRPr="00CE0ED2">
        <w:rPr>
          <w:lang w:val="az-Latn-AZ"/>
        </w:rPr>
        <w:t xml:space="preserve"> </w:t>
      </w:r>
      <w:r w:rsidR="00B855D9" w:rsidRPr="00A60B94">
        <w:rPr>
          <w:lang w:val="az-Latn-AZ"/>
        </w:rPr>
        <w:t>quyuları</w:t>
      </w:r>
      <w:r w:rsidR="00B855D9" w:rsidRPr="00CE0ED2">
        <w:rPr>
          <w:lang w:val="az-Latn-AZ"/>
        </w:rPr>
        <w:t>.</w:t>
      </w:r>
    </w:p>
    <w:p w:rsidR="00B855D9" w:rsidRPr="00CE0ED2" w:rsidRDefault="00B855D9" w:rsidP="00B855D9">
      <w:pPr>
        <w:ind w:firstLine="360"/>
        <w:jc w:val="both"/>
        <w:rPr>
          <w:lang w:val="az-Latn-AZ"/>
        </w:rPr>
      </w:pPr>
      <w:r w:rsidRPr="00A60B94">
        <w:rPr>
          <w:lang w:val="az-Latn-AZ"/>
        </w:rPr>
        <w:t>Bu</w:t>
      </w:r>
      <w:r w:rsidRPr="00CE0ED2">
        <w:rPr>
          <w:lang w:val="az-Latn-AZ"/>
        </w:rPr>
        <w:t xml:space="preserve"> </w:t>
      </w:r>
      <w:r w:rsidRPr="00A60B94">
        <w:rPr>
          <w:lang w:val="az-Latn-AZ"/>
        </w:rPr>
        <w:t>təsnifatdan</w:t>
      </w:r>
      <w:r w:rsidRPr="00CE0ED2">
        <w:rPr>
          <w:lang w:val="az-Latn-AZ"/>
        </w:rPr>
        <w:t xml:space="preserve"> </w:t>
      </w:r>
      <w:r w:rsidRPr="00A60B94">
        <w:rPr>
          <w:lang w:val="az-Latn-AZ"/>
        </w:rPr>
        <w:t>görünür</w:t>
      </w:r>
      <w:r w:rsidRPr="00CE0ED2">
        <w:rPr>
          <w:lang w:val="az-Latn-AZ"/>
        </w:rPr>
        <w:t xml:space="preserve"> </w:t>
      </w:r>
      <w:r w:rsidRPr="00A60B94">
        <w:rPr>
          <w:lang w:val="az-Latn-AZ"/>
        </w:rPr>
        <w:t>ki</w:t>
      </w:r>
      <w:r w:rsidRPr="00CE0ED2">
        <w:rPr>
          <w:lang w:val="az-Latn-AZ"/>
        </w:rPr>
        <w:t xml:space="preserve">, 3-8 </w:t>
      </w:r>
      <w:r w:rsidRPr="00A60B94">
        <w:rPr>
          <w:lang w:val="az-Latn-AZ"/>
        </w:rPr>
        <w:t>qrupuna</w:t>
      </w:r>
      <w:r w:rsidRPr="00CE0ED2">
        <w:rPr>
          <w:lang w:val="az-Latn-AZ"/>
        </w:rPr>
        <w:t xml:space="preserve"> </w:t>
      </w:r>
      <w:r w:rsidRPr="00A60B94">
        <w:rPr>
          <w:lang w:val="az-Latn-AZ"/>
        </w:rPr>
        <w:t>aid</w:t>
      </w:r>
      <w:r w:rsidRPr="00CE0ED2">
        <w:rPr>
          <w:lang w:val="az-Latn-AZ"/>
        </w:rPr>
        <w:t xml:space="preserve"> </w:t>
      </w:r>
      <w:r w:rsidRPr="00A60B94">
        <w:rPr>
          <w:lang w:val="az-Latn-AZ"/>
        </w:rPr>
        <w:t>olan</w:t>
      </w:r>
      <w:r w:rsidRPr="00CE0ED2">
        <w:rPr>
          <w:lang w:val="az-Latn-AZ"/>
        </w:rPr>
        <w:t xml:space="preserve"> </w:t>
      </w:r>
      <w:r w:rsidRPr="00A60B94">
        <w:rPr>
          <w:lang w:val="az-Latn-AZ"/>
        </w:rPr>
        <w:t>quyuların</w:t>
      </w:r>
      <w:r w:rsidRPr="00CE0ED2">
        <w:rPr>
          <w:lang w:val="az-Latn-AZ"/>
        </w:rPr>
        <w:t xml:space="preserve"> </w:t>
      </w:r>
      <w:r w:rsidRPr="00A60B94">
        <w:rPr>
          <w:lang w:val="az-Latn-AZ"/>
        </w:rPr>
        <w:t>tikintisi</w:t>
      </w:r>
      <w:r w:rsidRPr="00CE0ED2">
        <w:rPr>
          <w:lang w:val="az-Latn-AZ"/>
        </w:rPr>
        <w:t xml:space="preserve"> </w:t>
      </w:r>
      <w:r w:rsidRPr="00A60B94">
        <w:rPr>
          <w:lang w:val="az-Latn-AZ"/>
        </w:rPr>
        <w:t>mürəkkəb</w:t>
      </w:r>
      <w:r w:rsidRPr="00CE0ED2">
        <w:rPr>
          <w:lang w:val="az-Latn-AZ"/>
        </w:rPr>
        <w:t xml:space="preserve"> </w:t>
      </w:r>
      <w:r w:rsidRPr="00A60B94">
        <w:rPr>
          <w:lang w:val="az-Latn-AZ"/>
        </w:rPr>
        <w:t>dağ</w:t>
      </w:r>
      <w:r w:rsidRPr="00CE0ED2">
        <w:rPr>
          <w:lang w:val="az-Latn-AZ"/>
        </w:rPr>
        <w:t>-</w:t>
      </w:r>
      <w:r w:rsidRPr="00A60B94">
        <w:rPr>
          <w:lang w:val="az-Latn-AZ"/>
        </w:rPr>
        <w:t>geoloji</w:t>
      </w:r>
      <w:r w:rsidRPr="00CE0ED2">
        <w:rPr>
          <w:lang w:val="az-Latn-AZ"/>
        </w:rPr>
        <w:t xml:space="preserve"> </w:t>
      </w:r>
      <w:r w:rsidRPr="00A60B94">
        <w:rPr>
          <w:lang w:val="az-Latn-AZ"/>
        </w:rPr>
        <w:t>şəraitlərdə</w:t>
      </w:r>
      <w:r w:rsidRPr="00CE0ED2">
        <w:rPr>
          <w:lang w:val="az-Latn-AZ"/>
        </w:rPr>
        <w:t xml:space="preserve"> </w:t>
      </w:r>
      <w:r w:rsidRPr="00A60B94">
        <w:rPr>
          <w:lang w:val="az-Latn-AZ"/>
        </w:rPr>
        <w:t>aparılır</w:t>
      </w:r>
      <w:r w:rsidRPr="00CE0ED2">
        <w:rPr>
          <w:lang w:val="az-Latn-AZ"/>
        </w:rPr>
        <w:t xml:space="preserve"> </w:t>
      </w:r>
      <w:r w:rsidRPr="00A60B94">
        <w:rPr>
          <w:lang w:val="az-Latn-AZ"/>
        </w:rPr>
        <w:t>və</w:t>
      </w:r>
      <w:r w:rsidRPr="00CE0ED2">
        <w:rPr>
          <w:lang w:val="az-Latn-AZ"/>
        </w:rPr>
        <w:t xml:space="preserve"> </w:t>
      </w:r>
      <w:r w:rsidRPr="00A60B94">
        <w:rPr>
          <w:lang w:val="az-Latn-AZ"/>
        </w:rPr>
        <w:t>bunun</w:t>
      </w:r>
      <w:r w:rsidRPr="00CE0ED2">
        <w:rPr>
          <w:lang w:val="az-Latn-AZ"/>
        </w:rPr>
        <w:t xml:space="preserve"> </w:t>
      </w:r>
      <w:r w:rsidRPr="00A60B94">
        <w:rPr>
          <w:lang w:val="az-Latn-AZ"/>
        </w:rPr>
        <w:t>üçün</w:t>
      </w:r>
      <w:r w:rsidRPr="00CE0ED2">
        <w:rPr>
          <w:lang w:val="az-Latn-AZ"/>
        </w:rPr>
        <w:t xml:space="preserve"> </w:t>
      </w:r>
      <w:r w:rsidRPr="00A60B94">
        <w:rPr>
          <w:lang w:val="az-Latn-AZ"/>
        </w:rPr>
        <w:t>yeni</w:t>
      </w:r>
      <w:r w:rsidRPr="00CE0ED2">
        <w:rPr>
          <w:lang w:val="az-Latn-AZ"/>
        </w:rPr>
        <w:t xml:space="preserve"> </w:t>
      </w:r>
      <w:r w:rsidRPr="00A60B94">
        <w:rPr>
          <w:lang w:val="az-Latn-AZ"/>
        </w:rPr>
        <w:t>qaz</w:t>
      </w:r>
      <w:r w:rsidR="00CE0ED2">
        <w:rPr>
          <w:lang w:val="az-Latn-AZ"/>
        </w:rPr>
        <w:t>ı</w:t>
      </w:r>
      <w:r w:rsidRPr="00A60B94">
        <w:rPr>
          <w:lang w:val="az-Latn-AZ"/>
        </w:rPr>
        <w:t>ma</w:t>
      </w:r>
      <w:r w:rsidRPr="00CE0ED2">
        <w:rPr>
          <w:lang w:val="az-Latn-AZ"/>
        </w:rPr>
        <w:t xml:space="preserve"> </w:t>
      </w:r>
      <w:r w:rsidRPr="00A60B94">
        <w:rPr>
          <w:lang w:val="az-Latn-AZ"/>
        </w:rPr>
        <w:t>üsulları</w:t>
      </w:r>
      <w:r w:rsidRPr="00CE0ED2">
        <w:rPr>
          <w:lang w:val="az-Latn-AZ"/>
        </w:rPr>
        <w:t xml:space="preserve"> </w:t>
      </w:r>
      <w:r w:rsidRPr="00A60B94">
        <w:rPr>
          <w:lang w:val="az-Latn-AZ"/>
        </w:rPr>
        <w:t>və</w:t>
      </w:r>
      <w:r w:rsidRPr="00CE0ED2">
        <w:rPr>
          <w:lang w:val="az-Latn-AZ"/>
        </w:rPr>
        <w:t xml:space="preserve"> </w:t>
      </w:r>
      <w:r w:rsidRPr="00A60B94">
        <w:rPr>
          <w:lang w:val="az-Latn-AZ"/>
        </w:rPr>
        <w:t>texnologiyaları</w:t>
      </w:r>
      <w:r w:rsidRPr="00CE0ED2">
        <w:rPr>
          <w:lang w:val="az-Latn-AZ"/>
        </w:rPr>
        <w:t xml:space="preserve"> </w:t>
      </w:r>
      <w:r w:rsidRPr="00A60B94">
        <w:rPr>
          <w:lang w:val="az-Latn-AZ"/>
        </w:rPr>
        <w:t>tələb</w:t>
      </w:r>
      <w:r w:rsidRPr="00CE0ED2">
        <w:rPr>
          <w:lang w:val="az-Latn-AZ"/>
        </w:rPr>
        <w:t xml:space="preserve"> </w:t>
      </w:r>
      <w:r w:rsidRPr="00A60B94">
        <w:rPr>
          <w:lang w:val="az-Latn-AZ"/>
        </w:rPr>
        <w:t>olunur</w:t>
      </w:r>
      <w:r w:rsidRPr="00CE0ED2">
        <w:rPr>
          <w:lang w:val="az-Latn-AZ"/>
        </w:rPr>
        <w:t>.</w:t>
      </w:r>
    </w:p>
    <w:p w:rsidR="00CE0ED2" w:rsidRPr="000507C7" w:rsidRDefault="00B855D9" w:rsidP="00B855D9">
      <w:pPr>
        <w:ind w:firstLine="360"/>
        <w:jc w:val="both"/>
        <w:rPr>
          <w:lang w:val="az-Latn-AZ"/>
        </w:rPr>
      </w:pPr>
      <w:r w:rsidRPr="00A60B94">
        <w:rPr>
          <w:lang w:val="az-Latn-AZ"/>
        </w:rPr>
        <w:lastRenderedPageBreak/>
        <w:t>Quyuların</w:t>
      </w:r>
      <w:r w:rsidRPr="000507C7">
        <w:rPr>
          <w:lang w:val="az-Latn-AZ"/>
        </w:rPr>
        <w:t xml:space="preserve"> </w:t>
      </w:r>
      <w:r w:rsidRPr="00A60B94">
        <w:rPr>
          <w:lang w:val="az-Latn-AZ"/>
        </w:rPr>
        <w:t>tikintisi</w:t>
      </w:r>
      <w:r w:rsidRPr="000507C7">
        <w:rPr>
          <w:lang w:val="az-Latn-AZ"/>
        </w:rPr>
        <w:t xml:space="preserve"> </w:t>
      </w:r>
      <w:r w:rsidRPr="00A60B94">
        <w:rPr>
          <w:lang w:val="az-Latn-AZ"/>
        </w:rPr>
        <w:t>prosesini</w:t>
      </w:r>
      <w:r w:rsidRPr="000507C7">
        <w:rPr>
          <w:lang w:val="az-Latn-AZ"/>
        </w:rPr>
        <w:t xml:space="preserve"> </w:t>
      </w:r>
      <w:r w:rsidRPr="00A60B94">
        <w:rPr>
          <w:lang w:val="az-Latn-AZ"/>
        </w:rPr>
        <w:t>mürəkkəbləşdirən</w:t>
      </w:r>
      <w:r w:rsidRPr="000507C7">
        <w:rPr>
          <w:lang w:val="az-Latn-AZ"/>
        </w:rPr>
        <w:t xml:space="preserve"> </w:t>
      </w:r>
      <w:r w:rsidRPr="00A60B94">
        <w:rPr>
          <w:lang w:val="az-Latn-AZ"/>
        </w:rPr>
        <w:t>amillər</w:t>
      </w:r>
      <w:r w:rsidRPr="000507C7">
        <w:rPr>
          <w:lang w:val="az-Latn-AZ"/>
        </w:rPr>
        <w:t xml:space="preserve"> </w:t>
      </w:r>
      <w:r w:rsidRPr="00A60B94">
        <w:rPr>
          <w:lang w:val="az-Latn-AZ"/>
        </w:rPr>
        <w:t>bunlardır</w:t>
      </w:r>
      <w:r w:rsidRPr="000507C7">
        <w:rPr>
          <w:lang w:val="az-Latn-AZ"/>
        </w:rPr>
        <w:t xml:space="preserve">: </w:t>
      </w:r>
    </w:p>
    <w:p w:rsidR="00CE0ED2" w:rsidRPr="00CE0ED2" w:rsidRDefault="00CE0ED2" w:rsidP="00CE0ED2">
      <w:pPr>
        <w:jc w:val="both"/>
        <w:rPr>
          <w:lang w:val="en-US"/>
        </w:rPr>
      </w:pPr>
      <w:r>
        <w:rPr>
          <w:lang w:val="az-Latn-AZ"/>
        </w:rPr>
        <w:t>1-</w:t>
      </w:r>
      <w:r w:rsidR="00B855D9" w:rsidRPr="00A60B94">
        <w:rPr>
          <w:lang w:val="az-Latn-AZ"/>
        </w:rPr>
        <w:t>anomal</w:t>
      </w:r>
      <w:r w:rsidR="00B855D9" w:rsidRPr="00CE0ED2">
        <w:rPr>
          <w:lang w:val="en-US"/>
        </w:rPr>
        <w:t xml:space="preserve"> </w:t>
      </w:r>
      <w:r w:rsidR="00B855D9" w:rsidRPr="00A60B94">
        <w:rPr>
          <w:lang w:val="az-Latn-AZ"/>
        </w:rPr>
        <w:t>lay</w:t>
      </w:r>
      <w:r w:rsidR="00B855D9" w:rsidRPr="00CE0ED2">
        <w:rPr>
          <w:lang w:val="en-US"/>
        </w:rPr>
        <w:t xml:space="preserve"> </w:t>
      </w:r>
      <w:r w:rsidR="00B855D9" w:rsidRPr="00A60B94">
        <w:rPr>
          <w:lang w:val="az-Latn-AZ"/>
        </w:rPr>
        <w:t>və</w:t>
      </w:r>
      <w:r w:rsidR="00B855D9" w:rsidRPr="00CE0ED2">
        <w:rPr>
          <w:lang w:val="en-US"/>
        </w:rPr>
        <w:t xml:space="preserve"> </w:t>
      </w:r>
      <w:r w:rsidR="00B855D9" w:rsidRPr="00A60B94">
        <w:rPr>
          <w:lang w:val="az-Latn-AZ"/>
        </w:rPr>
        <w:t>məsamə</w:t>
      </w:r>
      <w:r w:rsidR="00B855D9" w:rsidRPr="00CE0ED2">
        <w:rPr>
          <w:lang w:val="en-US"/>
        </w:rPr>
        <w:t xml:space="preserve"> </w:t>
      </w:r>
      <w:r w:rsidR="00B855D9" w:rsidRPr="00A60B94">
        <w:rPr>
          <w:lang w:val="az-Latn-AZ"/>
        </w:rPr>
        <w:t>təzyiqləri</w:t>
      </w:r>
      <w:r w:rsidR="00B855D9" w:rsidRPr="00CE0ED2">
        <w:rPr>
          <w:lang w:val="en-US"/>
        </w:rPr>
        <w:t>;</w:t>
      </w:r>
    </w:p>
    <w:p w:rsidR="00CE0ED2" w:rsidRPr="000507C7" w:rsidRDefault="00CE0ED2" w:rsidP="00CE0ED2">
      <w:pPr>
        <w:jc w:val="both"/>
        <w:rPr>
          <w:lang w:val="en-US"/>
        </w:rPr>
      </w:pPr>
      <w:r>
        <w:rPr>
          <w:lang w:val="az-Latn-AZ"/>
        </w:rPr>
        <w:t>2-</w:t>
      </w:r>
      <w:r w:rsidR="00B855D9" w:rsidRPr="000507C7">
        <w:rPr>
          <w:lang w:val="en-US"/>
        </w:rPr>
        <w:t xml:space="preserve"> </w:t>
      </w:r>
      <w:r w:rsidR="00B855D9" w:rsidRPr="00A60B94">
        <w:rPr>
          <w:lang w:val="az-Latn-AZ"/>
        </w:rPr>
        <w:t>dağ</w:t>
      </w:r>
      <w:r w:rsidR="00B855D9" w:rsidRPr="000507C7">
        <w:rPr>
          <w:lang w:val="en-US"/>
        </w:rPr>
        <w:t xml:space="preserve"> </w:t>
      </w:r>
      <w:r w:rsidR="00B855D9" w:rsidRPr="00A60B94">
        <w:rPr>
          <w:lang w:val="az-Latn-AZ"/>
        </w:rPr>
        <w:t>süxürlarının</w:t>
      </w:r>
      <w:r w:rsidR="00B855D9" w:rsidRPr="000507C7">
        <w:rPr>
          <w:lang w:val="en-US"/>
        </w:rPr>
        <w:t xml:space="preserve"> </w:t>
      </w:r>
      <w:r w:rsidR="00B855D9" w:rsidRPr="00A60B94">
        <w:rPr>
          <w:lang w:val="az-Latn-AZ"/>
        </w:rPr>
        <w:t>yüksək</w:t>
      </w:r>
      <w:r w:rsidR="00B855D9" w:rsidRPr="000507C7">
        <w:rPr>
          <w:lang w:val="en-US"/>
        </w:rPr>
        <w:t xml:space="preserve"> </w:t>
      </w:r>
      <w:r w:rsidR="00B855D9" w:rsidRPr="00A60B94">
        <w:rPr>
          <w:lang w:val="az-Latn-AZ"/>
        </w:rPr>
        <w:t>çatlığı</w:t>
      </w:r>
      <w:r w:rsidR="00B855D9" w:rsidRPr="000507C7">
        <w:rPr>
          <w:lang w:val="en-US"/>
        </w:rPr>
        <w:t xml:space="preserve">, </w:t>
      </w:r>
      <w:r w:rsidR="00B855D9" w:rsidRPr="00A60B94">
        <w:rPr>
          <w:lang w:val="az-Latn-AZ"/>
        </w:rPr>
        <w:t>məsaməliyi</w:t>
      </w:r>
      <w:r w:rsidR="00B855D9" w:rsidRPr="000507C7">
        <w:rPr>
          <w:lang w:val="en-US"/>
        </w:rPr>
        <w:t xml:space="preserve"> </w:t>
      </w:r>
      <w:r w:rsidR="00B855D9" w:rsidRPr="00A60B94">
        <w:rPr>
          <w:lang w:val="az-Latn-AZ"/>
        </w:rPr>
        <w:t>və</w:t>
      </w:r>
      <w:r w:rsidR="00B855D9" w:rsidRPr="000507C7">
        <w:rPr>
          <w:lang w:val="en-US"/>
        </w:rPr>
        <w:t xml:space="preserve"> </w:t>
      </w:r>
      <w:r w:rsidR="00B855D9" w:rsidRPr="00A60B94">
        <w:rPr>
          <w:lang w:val="az-Latn-AZ"/>
        </w:rPr>
        <w:t>keçiriciliyi</w:t>
      </w:r>
      <w:r w:rsidR="00B855D9" w:rsidRPr="000507C7">
        <w:rPr>
          <w:lang w:val="en-US"/>
        </w:rPr>
        <w:t xml:space="preserve">; </w:t>
      </w:r>
    </w:p>
    <w:p w:rsidR="00CE0ED2" w:rsidRPr="000507C7" w:rsidRDefault="00CE0ED2" w:rsidP="00CE0ED2">
      <w:pPr>
        <w:jc w:val="both"/>
        <w:rPr>
          <w:lang w:val="en-US"/>
        </w:rPr>
      </w:pPr>
      <w:r>
        <w:rPr>
          <w:lang w:val="az-Latn-AZ"/>
        </w:rPr>
        <w:t>3-</w:t>
      </w:r>
      <w:r w:rsidR="00B855D9" w:rsidRPr="000507C7">
        <w:rPr>
          <w:lang w:val="en-US"/>
        </w:rPr>
        <w:t xml:space="preserve">  </w:t>
      </w:r>
      <w:r w:rsidR="00B855D9" w:rsidRPr="00A60B94">
        <w:rPr>
          <w:lang w:val="az-Latn-AZ"/>
        </w:rPr>
        <w:t>karst</w:t>
      </w:r>
      <w:r w:rsidR="00B855D9" w:rsidRPr="000507C7">
        <w:rPr>
          <w:lang w:val="en-US"/>
        </w:rPr>
        <w:t xml:space="preserve"> </w:t>
      </w:r>
      <w:r w:rsidR="00B855D9" w:rsidRPr="00A60B94">
        <w:rPr>
          <w:lang w:val="az-Latn-AZ"/>
        </w:rPr>
        <w:t>zonalarının</w:t>
      </w:r>
      <w:r w:rsidR="00B855D9" w:rsidRPr="000507C7">
        <w:rPr>
          <w:lang w:val="en-US"/>
        </w:rPr>
        <w:t xml:space="preserve"> (</w:t>
      </w:r>
      <w:r w:rsidR="00B855D9" w:rsidRPr="00A60B94">
        <w:rPr>
          <w:lang w:val="az-Latn-AZ"/>
        </w:rPr>
        <w:t>suda</w:t>
      </w:r>
      <w:r w:rsidR="00B855D9" w:rsidRPr="000507C7">
        <w:rPr>
          <w:lang w:val="en-US"/>
        </w:rPr>
        <w:t xml:space="preserve"> </w:t>
      </w:r>
      <w:r w:rsidR="00B855D9" w:rsidRPr="00A60B94">
        <w:rPr>
          <w:lang w:val="az-Latn-AZ"/>
        </w:rPr>
        <w:t>həll</w:t>
      </w:r>
      <w:r w:rsidR="00B855D9" w:rsidRPr="000507C7">
        <w:rPr>
          <w:lang w:val="en-US"/>
        </w:rPr>
        <w:t xml:space="preserve"> </w:t>
      </w:r>
      <w:r w:rsidR="00B855D9" w:rsidRPr="00A60B94">
        <w:rPr>
          <w:lang w:val="az-Latn-AZ"/>
        </w:rPr>
        <w:t>olan</w:t>
      </w:r>
      <w:r w:rsidR="00B855D9" w:rsidRPr="000507C7">
        <w:rPr>
          <w:lang w:val="en-US"/>
        </w:rPr>
        <w:t xml:space="preserve"> </w:t>
      </w:r>
      <w:r w:rsidR="00B855D9" w:rsidRPr="00A60B94">
        <w:rPr>
          <w:lang w:val="az-Latn-AZ"/>
        </w:rPr>
        <w:t>dağ</w:t>
      </w:r>
      <w:r w:rsidR="00B855D9" w:rsidRPr="000507C7">
        <w:rPr>
          <w:lang w:val="en-US"/>
        </w:rPr>
        <w:t xml:space="preserve"> </w:t>
      </w:r>
      <w:r w:rsidR="00B855D9" w:rsidRPr="00A60B94">
        <w:rPr>
          <w:lang w:val="az-Latn-AZ"/>
        </w:rPr>
        <w:t>süxurlarının</w:t>
      </w:r>
      <w:r w:rsidR="00B855D9" w:rsidRPr="000507C7">
        <w:rPr>
          <w:lang w:val="en-US"/>
        </w:rPr>
        <w:t xml:space="preserve">  (</w:t>
      </w:r>
      <w:r w:rsidR="00B855D9" w:rsidRPr="00A60B94">
        <w:rPr>
          <w:lang w:val="az-Latn-AZ"/>
        </w:rPr>
        <w:t>gips</w:t>
      </w:r>
      <w:r w:rsidR="00B855D9" w:rsidRPr="000507C7">
        <w:rPr>
          <w:lang w:val="en-US"/>
        </w:rPr>
        <w:t xml:space="preserve">, </w:t>
      </w:r>
      <w:r w:rsidR="00B855D9" w:rsidRPr="00A60B94">
        <w:rPr>
          <w:lang w:val="az-Latn-AZ"/>
        </w:rPr>
        <w:t>daş</w:t>
      </w:r>
      <w:r w:rsidR="00B855D9" w:rsidRPr="000507C7">
        <w:rPr>
          <w:lang w:val="en-US"/>
        </w:rPr>
        <w:t xml:space="preserve">, </w:t>
      </w:r>
      <w:r w:rsidR="00B855D9" w:rsidRPr="00A60B94">
        <w:rPr>
          <w:lang w:val="az-Latn-AZ"/>
        </w:rPr>
        <w:t>duz</w:t>
      </w:r>
      <w:r w:rsidR="00B855D9" w:rsidRPr="000507C7">
        <w:rPr>
          <w:lang w:val="en-US"/>
        </w:rPr>
        <w:t xml:space="preserve"> </w:t>
      </w:r>
      <w:r w:rsidR="00B855D9" w:rsidRPr="00A60B94">
        <w:rPr>
          <w:lang w:val="az-Latn-AZ"/>
        </w:rPr>
        <w:t>və</w:t>
      </w:r>
      <w:r w:rsidR="00B855D9" w:rsidRPr="000507C7">
        <w:rPr>
          <w:lang w:val="en-US"/>
        </w:rPr>
        <w:t xml:space="preserve"> </w:t>
      </w:r>
      <w:r w:rsidR="00B855D9" w:rsidRPr="00A60B94">
        <w:rPr>
          <w:lang w:val="az-Latn-AZ"/>
        </w:rPr>
        <w:t>s</w:t>
      </w:r>
      <w:r w:rsidR="00B855D9" w:rsidRPr="000507C7">
        <w:rPr>
          <w:lang w:val="en-US"/>
        </w:rPr>
        <w:t xml:space="preserve">.) </w:t>
      </w:r>
      <w:r w:rsidR="00B855D9" w:rsidRPr="00A60B94">
        <w:rPr>
          <w:lang w:val="az-Latn-AZ"/>
        </w:rPr>
        <w:t>kimyəvi</w:t>
      </w:r>
      <w:r w:rsidR="00B855D9" w:rsidRPr="000507C7">
        <w:rPr>
          <w:lang w:val="en-US"/>
        </w:rPr>
        <w:t xml:space="preserve"> </w:t>
      </w:r>
      <w:r w:rsidR="00B855D9" w:rsidRPr="00A60B94">
        <w:rPr>
          <w:lang w:val="az-Latn-AZ"/>
        </w:rPr>
        <w:t>proses</w:t>
      </w:r>
      <w:r w:rsidR="00B855D9" w:rsidRPr="000507C7">
        <w:rPr>
          <w:lang w:val="en-US"/>
        </w:rPr>
        <w:t xml:space="preserve"> </w:t>
      </w:r>
      <w:r w:rsidR="00B855D9" w:rsidRPr="00A60B94">
        <w:rPr>
          <w:lang w:val="az-Latn-AZ"/>
        </w:rPr>
        <w:t>nəticəsində</w:t>
      </w:r>
      <w:r w:rsidR="00B855D9" w:rsidRPr="000507C7">
        <w:rPr>
          <w:lang w:val="en-US"/>
        </w:rPr>
        <w:t xml:space="preserve"> </w:t>
      </w:r>
      <w:r w:rsidR="00B855D9" w:rsidRPr="00A60B94">
        <w:rPr>
          <w:lang w:val="az-Latn-AZ"/>
        </w:rPr>
        <w:t>əriməsilə</w:t>
      </w:r>
      <w:r w:rsidR="00B855D9" w:rsidRPr="000507C7">
        <w:rPr>
          <w:lang w:val="en-US"/>
        </w:rPr>
        <w:t xml:space="preserve"> </w:t>
      </w:r>
      <w:r w:rsidR="00B855D9" w:rsidRPr="00A60B94">
        <w:rPr>
          <w:lang w:val="az-Latn-AZ"/>
        </w:rPr>
        <w:t>bağlı</w:t>
      </w:r>
      <w:r w:rsidR="00B855D9" w:rsidRPr="000507C7">
        <w:rPr>
          <w:lang w:val="en-US"/>
        </w:rPr>
        <w:t xml:space="preserve"> </w:t>
      </w:r>
      <w:r w:rsidR="00B855D9" w:rsidRPr="00A60B94">
        <w:rPr>
          <w:lang w:val="az-Latn-AZ"/>
        </w:rPr>
        <w:t>baş</w:t>
      </w:r>
      <w:r w:rsidR="00B855D9" w:rsidRPr="000507C7">
        <w:rPr>
          <w:lang w:val="en-US"/>
        </w:rPr>
        <w:t xml:space="preserve"> </w:t>
      </w:r>
      <w:r w:rsidR="00B855D9" w:rsidRPr="00A60B94">
        <w:rPr>
          <w:lang w:val="az-Latn-AZ"/>
        </w:rPr>
        <w:t>verən</w:t>
      </w:r>
      <w:r w:rsidR="00B855D9" w:rsidRPr="000507C7">
        <w:rPr>
          <w:lang w:val="en-US"/>
        </w:rPr>
        <w:t xml:space="preserve"> </w:t>
      </w:r>
      <w:r w:rsidR="00B855D9" w:rsidRPr="00A60B94">
        <w:rPr>
          <w:lang w:val="az-Latn-AZ"/>
        </w:rPr>
        <w:t>hadisələr</w:t>
      </w:r>
      <w:r w:rsidR="00B855D9" w:rsidRPr="000507C7">
        <w:rPr>
          <w:lang w:val="en-US"/>
        </w:rPr>
        <w:t xml:space="preserve">, </w:t>
      </w:r>
      <w:r w:rsidR="00B855D9" w:rsidRPr="00A60B94">
        <w:rPr>
          <w:lang w:val="az-Latn-AZ"/>
        </w:rPr>
        <w:t>məsələn</w:t>
      </w:r>
      <w:r w:rsidR="00B855D9" w:rsidRPr="000507C7">
        <w:rPr>
          <w:lang w:val="en-US"/>
        </w:rPr>
        <w:t xml:space="preserve">, </w:t>
      </w:r>
      <w:r w:rsidR="00B855D9" w:rsidRPr="00A60B94">
        <w:rPr>
          <w:lang w:val="az-Latn-AZ"/>
        </w:rPr>
        <w:t>qıf</w:t>
      </w:r>
      <w:r w:rsidR="00B855D9" w:rsidRPr="000507C7">
        <w:rPr>
          <w:lang w:val="en-US"/>
        </w:rPr>
        <w:t xml:space="preserve">, </w:t>
      </w:r>
      <w:r w:rsidR="00B855D9" w:rsidRPr="00A60B94">
        <w:rPr>
          <w:lang w:val="az-Latn-AZ"/>
        </w:rPr>
        <w:t>mağara</w:t>
      </w:r>
      <w:r w:rsidR="00B855D9" w:rsidRPr="000507C7">
        <w:rPr>
          <w:lang w:val="en-US"/>
        </w:rPr>
        <w:t xml:space="preserve">, </w:t>
      </w:r>
      <w:r w:rsidR="00B855D9" w:rsidRPr="00A60B94">
        <w:rPr>
          <w:lang w:val="az-Latn-AZ"/>
        </w:rPr>
        <w:t>tunel</w:t>
      </w:r>
      <w:r w:rsidR="00B855D9" w:rsidRPr="000507C7">
        <w:rPr>
          <w:lang w:val="en-US"/>
        </w:rPr>
        <w:t xml:space="preserve">, </w:t>
      </w:r>
      <w:r w:rsidR="00B855D9" w:rsidRPr="00A60B94">
        <w:rPr>
          <w:lang w:val="az-Latn-AZ"/>
        </w:rPr>
        <w:t>yeraltı</w:t>
      </w:r>
      <w:r w:rsidR="00B855D9" w:rsidRPr="000507C7">
        <w:rPr>
          <w:lang w:val="en-US"/>
        </w:rPr>
        <w:t xml:space="preserve"> </w:t>
      </w:r>
      <w:r w:rsidR="00B855D9" w:rsidRPr="00A60B94">
        <w:rPr>
          <w:lang w:val="az-Latn-AZ"/>
        </w:rPr>
        <w:t>göl</w:t>
      </w:r>
      <w:r w:rsidR="00B855D9" w:rsidRPr="000507C7">
        <w:rPr>
          <w:lang w:val="en-US"/>
        </w:rPr>
        <w:t xml:space="preserve"> </w:t>
      </w:r>
      <w:r w:rsidR="00B855D9" w:rsidRPr="00A60B94">
        <w:rPr>
          <w:lang w:val="az-Latn-AZ"/>
        </w:rPr>
        <w:t>və</w:t>
      </w:r>
      <w:r w:rsidR="00B855D9" w:rsidRPr="000507C7">
        <w:rPr>
          <w:lang w:val="en-US"/>
        </w:rPr>
        <w:t xml:space="preserve"> </w:t>
      </w:r>
      <w:r w:rsidR="00B855D9" w:rsidRPr="00A60B94">
        <w:rPr>
          <w:lang w:val="az-Latn-AZ"/>
        </w:rPr>
        <w:t>çay</w:t>
      </w:r>
      <w:r w:rsidR="00B855D9" w:rsidRPr="000507C7">
        <w:rPr>
          <w:lang w:val="en-US"/>
        </w:rPr>
        <w:t xml:space="preserve">, </w:t>
      </w:r>
      <w:r w:rsidR="00B855D9" w:rsidRPr="00A60B94">
        <w:rPr>
          <w:lang w:val="az-Latn-AZ"/>
        </w:rPr>
        <w:t>boşluqlar</w:t>
      </w:r>
      <w:r w:rsidR="00B855D9" w:rsidRPr="000507C7">
        <w:rPr>
          <w:lang w:val="en-US"/>
        </w:rPr>
        <w:t xml:space="preserve">, </w:t>
      </w:r>
      <w:r w:rsidR="00B855D9" w:rsidRPr="00A60B94">
        <w:rPr>
          <w:lang w:val="az-Latn-AZ"/>
        </w:rPr>
        <w:t>çuxur</w:t>
      </w:r>
      <w:r w:rsidR="00B855D9" w:rsidRPr="000507C7">
        <w:rPr>
          <w:lang w:val="en-US"/>
        </w:rPr>
        <w:t xml:space="preserve"> </w:t>
      </w:r>
      <w:r w:rsidR="00B855D9" w:rsidRPr="00A60B94">
        <w:rPr>
          <w:lang w:val="az-Latn-AZ"/>
        </w:rPr>
        <w:t>və</w:t>
      </w:r>
      <w:r w:rsidR="00B855D9" w:rsidRPr="000507C7">
        <w:rPr>
          <w:lang w:val="en-US"/>
        </w:rPr>
        <w:t xml:space="preserve"> </w:t>
      </w:r>
      <w:r w:rsidR="00B855D9" w:rsidRPr="00A60B94">
        <w:rPr>
          <w:lang w:val="az-Latn-AZ"/>
        </w:rPr>
        <w:t>s</w:t>
      </w:r>
      <w:r w:rsidR="00B855D9" w:rsidRPr="000507C7">
        <w:rPr>
          <w:lang w:val="en-US"/>
        </w:rPr>
        <w:t xml:space="preserve">. </w:t>
      </w:r>
      <w:r w:rsidR="00B855D9" w:rsidRPr="00A60B94">
        <w:rPr>
          <w:lang w:val="az-Latn-AZ"/>
        </w:rPr>
        <w:t>əmələ</w:t>
      </w:r>
      <w:r w:rsidR="00B855D9" w:rsidRPr="000507C7">
        <w:rPr>
          <w:lang w:val="en-US"/>
        </w:rPr>
        <w:t xml:space="preserve"> </w:t>
      </w:r>
      <w:r w:rsidR="00B855D9" w:rsidRPr="00A60B94">
        <w:rPr>
          <w:lang w:val="az-Latn-AZ"/>
        </w:rPr>
        <w:t>gəlməsi</w:t>
      </w:r>
      <w:r w:rsidR="00B855D9" w:rsidRPr="000507C7">
        <w:rPr>
          <w:lang w:val="en-US"/>
        </w:rPr>
        <w:t xml:space="preserve">) </w:t>
      </w:r>
      <w:r w:rsidR="00B855D9" w:rsidRPr="00A60B94">
        <w:rPr>
          <w:lang w:val="az-Latn-AZ"/>
        </w:rPr>
        <w:t>mövcudluğu</w:t>
      </w:r>
      <w:r w:rsidR="00B855D9" w:rsidRPr="000507C7">
        <w:rPr>
          <w:lang w:val="en-US"/>
        </w:rPr>
        <w:t>;</w:t>
      </w:r>
    </w:p>
    <w:p w:rsidR="00CE0ED2" w:rsidRPr="000507C7" w:rsidRDefault="00CE0ED2" w:rsidP="00CE0ED2">
      <w:pPr>
        <w:jc w:val="both"/>
        <w:rPr>
          <w:lang w:val="en-US"/>
        </w:rPr>
      </w:pPr>
      <w:r>
        <w:rPr>
          <w:lang w:val="az-Latn-AZ"/>
        </w:rPr>
        <w:t>4-</w:t>
      </w:r>
      <w:r w:rsidR="00B855D9" w:rsidRPr="00CE0ED2">
        <w:rPr>
          <w:lang w:val="az-Latn-AZ"/>
        </w:rPr>
        <w:t>quyu</w:t>
      </w:r>
      <w:r w:rsidR="00B855D9" w:rsidRPr="000507C7">
        <w:rPr>
          <w:lang w:val="en-US"/>
        </w:rPr>
        <w:t xml:space="preserve"> </w:t>
      </w:r>
      <w:r w:rsidR="00B855D9" w:rsidRPr="00CE0ED2">
        <w:rPr>
          <w:lang w:val="az-Latn-AZ"/>
        </w:rPr>
        <w:t>gövdəsində</w:t>
      </w:r>
      <w:r w:rsidR="00B855D9" w:rsidRPr="000507C7">
        <w:rPr>
          <w:lang w:val="en-US"/>
        </w:rPr>
        <w:t xml:space="preserve"> </w:t>
      </w:r>
      <w:r w:rsidR="00B855D9" w:rsidRPr="00CE0ED2">
        <w:rPr>
          <w:lang w:val="az-Latn-AZ"/>
        </w:rPr>
        <w:t>dağ</w:t>
      </w:r>
      <w:r w:rsidR="00B855D9" w:rsidRPr="000507C7">
        <w:rPr>
          <w:lang w:val="en-US"/>
        </w:rPr>
        <w:t xml:space="preserve"> </w:t>
      </w:r>
      <w:r w:rsidR="00B855D9" w:rsidRPr="00CE0ED2">
        <w:rPr>
          <w:lang w:val="az-Latn-AZ"/>
        </w:rPr>
        <w:t>süxurlarının</w:t>
      </w:r>
      <w:r w:rsidR="00B855D9" w:rsidRPr="000507C7">
        <w:rPr>
          <w:lang w:val="en-US"/>
        </w:rPr>
        <w:t xml:space="preserve"> </w:t>
      </w:r>
      <w:r w:rsidR="00B855D9" w:rsidRPr="00CE0ED2">
        <w:rPr>
          <w:lang w:val="az-Latn-AZ"/>
        </w:rPr>
        <w:t>zəif</w:t>
      </w:r>
      <w:r w:rsidR="00B855D9" w:rsidRPr="000507C7">
        <w:rPr>
          <w:lang w:val="en-US"/>
        </w:rPr>
        <w:t xml:space="preserve"> </w:t>
      </w:r>
      <w:r w:rsidR="00B855D9" w:rsidRPr="00CE0ED2">
        <w:rPr>
          <w:lang w:val="az-Latn-AZ"/>
        </w:rPr>
        <w:t>dayanıqlığı</w:t>
      </w:r>
      <w:r w:rsidR="00B855D9" w:rsidRPr="000507C7">
        <w:rPr>
          <w:lang w:val="en-US"/>
        </w:rPr>
        <w:t>;</w:t>
      </w:r>
    </w:p>
    <w:p w:rsidR="00B855D9" w:rsidRPr="00CE0ED2" w:rsidRDefault="00CE0ED2" w:rsidP="00CE0ED2">
      <w:pPr>
        <w:jc w:val="both"/>
        <w:rPr>
          <w:lang w:val="en-US"/>
        </w:rPr>
      </w:pPr>
      <w:r>
        <w:rPr>
          <w:lang w:val="az-Latn-AZ"/>
        </w:rPr>
        <w:t>5-</w:t>
      </w:r>
      <w:r w:rsidR="00B855D9" w:rsidRPr="00CE0ED2">
        <w:rPr>
          <w:lang w:val="az-Latn-AZ"/>
        </w:rPr>
        <w:t>lay</w:t>
      </w:r>
      <w:r w:rsidR="00B855D9" w:rsidRPr="00CE0ED2">
        <w:rPr>
          <w:lang w:val="en-US"/>
        </w:rPr>
        <w:t xml:space="preserve"> </w:t>
      </w:r>
      <w:r w:rsidR="00B855D9" w:rsidRPr="00CE0ED2">
        <w:rPr>
          <w:lang w:val="az-Latn-AZ"/>
        </w:rPr>
        <w:t>flüidlərində</w:t>
      </w:r>
      <w:r w:rsidR="00B855D9" w:rsidRPr="00CE0ED2">
        <w:rPr>
          <w:lang w:val="en-US"/>
        </w:rPr>
        <w:t xml:space="preserve"> </w:t>
      </w:r>
      <w:r w:rsidR="00B855D9" w:rsidRPr="00CE0ED2">
        <w:rPr>
          <w:lang w:val="az-Latn-AZ"/>
        </w:rPr>
        <w:t>aqressiv</w:t>
      </w:r>
      <w:r w:rsidR="00B855D9" w:rsidRPr="00CE0ED2">
        <w:rPr>
          <w:lang w:val="en-US"/>
        </w:rPr>
        <w:t xml:space="preserve"> </w:t>
      </w:r>
      <w:r w:rsidR="00B855D9" w:rsidRPr="00CE0ED2">
        <w:rPr>
          <w:lang w:val="az-Latn-AZ"/>
        </w:rPr>
        <w:t>komponentlərin</w:t>
      </w:r>
      <w:r w:rsidR="00B855D9" w:rsidRPr="00CE0ED2">
        <w:rPr>
          <w:lang w:val="en-US"/>
        </w:rPr>
        <w:t xml:space="preserve"> </w:t>
      </w:r>
      <w:r w:rsidR="00B855D9" w:rsidRPr="00CE0ED2">
        <w:rPr>
          <w:lang w:val="az-Latn-AZ"/>
        </w:rPr>
        <w:t>olması</w:t>
      </w:r>
      <w:r w:rsidR="00B855D9" w:rsidRPr="00CE0ED2">
        <w:rPr>
          <w:lang w:val="en-US"/>
        </w:rPr>
        <w:t xml:space="preserve"> </w:t>
      </w:r>
      <w:r w:rsidR="00B855D9" w:rsidRPr="00CE0ED2">
        <w:rPr>
          <w:lang w:val="az-Latn-AZ"/>
        </w:rPr>
        <w:t>və</w:t>
      </w:r>
      <w:r w:rsidR="00B855D9" w:rsidRPr="00CE0ED2">
        <w:rPr>
          <w:lang w:val="en-US"/>
        </w:rPr>
        <w:t xml:space="preserve">  </w:t>
      </w:r>
      <w:r w:rsidR="00B855D9" w:rsidRPr="00CE0ED2">
        <w:rPr>
          <w:lang w:val="az-Latn-AZ"/>
        </w:rPr>
        <w:t>s</w:t>
      </w:r>
      <w:r w:rsidR="00B855D9" w:rsidRPr="00CE0ED2">
        <w:rPr>
          <w:lang w:val="en-US"/>
        </w:rPr>
        <w:t>.</w:t>
      </w:r>
    </w:p>
    <w:p w:rsidR="00B855D9" w:rsidRPr="000507C7" w:rsidRDefault="00B855D9" w:rsidP="00B855D9">
      <w:pPr>
        <w:ind w:firstLine="360"/>
        <w:jc w:val="both"/>
        <w:rPr>
          <w:lang w:val="en-US"/>
        </w:rPr>
      </w:pPr>
      <w:r w:rsidRPr="00A60B94">
        <w:rPr>
          <w:lang w:val="az-Latn-AZ"/>
        </w:rPr>
        <w:t>Quyuların</w:t>
      </w:r>
      <w:r w:rsidRPr="000507C7">
        <w:rPr>
          <w:lang w:val="en-US"/>
        </w:rPr>
        <w:t xml:space="preserve"> </w:t>
      </w:r>
      <w:r w:rsidRPr="00A60B94">
        <w:rPr>
          <w:lang w:val="az-Latn-AZ"/>
        </w:rPr>
        <w:t>tikintisi</w:t>
      </w:r>
      <w:r w:rsidRPr="000507C7">
        <w:rPr>
          <w:lang w:val="en-US"/>
        </w:rPr>
        <w:t xml:space="preserve"> </w:t>
      </w:r>
      <w:r w:rsidRPr="00A60B94">
        <w:rPr>
          <w:lang w:val="az-Latn-AZ"/>
        </w:rPr>
        <w:t>zamanı</w:t>
      </w:r>
      <w:r w:rsidRPr="000507C7">
        <w:rPr>
          <w:lang w:val="en-US"/>
        </w:rPr>
        <w:t xml:space="preserve"> </w:t>
      </w:r>
      <w:r w:rsidRPr="00A60B94">
        <w:rPr>
          <w:lang w:val="az-Latn-AZ"/>
        </w:rPr>
        <w:t>onların</w:t>
      </w:r>
      <w:r w:rsidRPr="000507C7">
        <w:rPr>
          <w:lang w:val="en-US"/>
        </w:rPr>
        <w:t xml:space="preserve">   </w:t>
      </w:r>
      <w:r w:rsidRPr="00A60B94">
        <w:rPr>
          <w:lang w:val="az-Latn-AZ"/>
        </w:rPr>
        <w:t>məhsuldarlığının</w:t>
      </w:r>
      <w:r w:rsidRPr="000507C7">
        <w:rPr>
          <w:lang w:val="en-US"/>
        </w:rPr>
        <w:t xml:space="preserve"> </w:t>
      </w:r>
      <w:r w:rsidRPr="00A60B94">
        <w:rPr>
          <w:lang w:val="az-Latn-AZ"/>
        </w:rPr>
        <w:t>yüksəlməsinə</w:t>
      </w:r>
      <w:r w:rsidRPr="000507C7">
        <w:rPr>
          <w:lang w:val="en-US"/>
        </w:rPr>
        <w:t xml:space="preserve"> </w:t>
      </w:r>
      <w:r w:rsidRPr="00A60B94">
        <w:rPr>
          <w:lang w:val="az-Latn-AZ"/>
        </w:rPr>
        <w:t>təsir</w:t>
      </w:r>
      <w:r w:rsidRPr="000507C7">
        <w:rPr>
          <w:lang w:val="en-US"/>
        </w:rPr>
        <w:t xml:space="preserve"> </w:t>
      </w:r>
      <w:r w:rsidRPr="00A60B94">
        <w:rPr>
          <w:lang w:val="az-Latn-AZ"/>
        </w:rPr>
        <w:t>edən</w:t>
      </w:r>
      <w:r w:rsidRPr="000507C7">
        <w:rPr>
          <w:lang w:val="en-US"/>
        </w:rPr>
        <w:t xml:space="preserve"> </w:t>
      </w:r>
      <w:r w:rsidRPr="00A60B94">
        <w:rPr>
          <w:lang w:val="az-Latn-AZ"/>
        </w:rPr>
        <w:t>əsas</w:t>
      </w:r>
      <w:r w:rsidRPr="000507C7">
        <w:rPr>
          <w:lang w:val="en-US"/>
        </w:rPr>
        <w:t xml:space="preserve"> </w:t>
      </w:r>
      <w:r w:rsidRPr="00A60B94">
        <w:rPr>
          <w:lang w:val="az-Latn-AZ"/>
        </w:rPr>
        <w:t>amillər</w:t>
      </w:r>
      <w:r w:rsidRPr="000507C7">
        <w:rPr>
          <w:lang w:val="en-US"/>
        </w:rPr>
        <w:t xml:space="preserve"> </w:t>
      </w:r>
      <w:r w:rsidRPr="00A60B94">
        <w:rPr>
          <w:lang w:val="az-Latn-AZ"/>
        </w:rPr>
        <w:t>aşağıdakılardır</w:t>
      </w:r>
      <w:r w:rsidRPr="000507C7">
        <w:rPr>
          <w:lang w:val="en-US"/>
        </w:rPr>
        <w:t>:</w:t>
      </w:r>
    </w:p>
    <w:p w:rsidR="00B855D9" w:rsidRPr="000507C7" w:rsidRDefault="00CE0ED2" w:rsidP="00B855D9">
      <w:pPr>
        <w:jc w:val="both"/>
        <w:rPr>
          <w:lang w:val="en-US"/>
        </w:rPr>
      </w:pPr>
      <w:r w:rsidRPr="000507C7">
        <w:rPr>
          <w:lang w:val="en-US"/>
        </w:rPr>
        <w:t xml:space="preserve"> 1</w:t>
      </w:r>
      <w:r w:rsidR="00B855D9" w:rsidRPr="000507C7">
        <w:rPr>
          <w:lang w:val="en-US"/>
        </w:rPr>
        <w:t xml:space="preserve"> -</w:t>
      </w:r>
      <w:r w:rsidR="00B855D9" w:rsidRPr="00A60B94">
        <w:rPr>
          <w:lang w:val="az-Latn-AZ"/>
        </w:rPr>
        <w:t>məhsuldar</w:t>
      </w:r>
      <w:r w:rsidR="00B855D9" w:rsidRPr="000507C7">
        <w:rPr>
          <w:lang w:val="en-US"/>
        </w:rPr>
        <w:t xml:space="preserve"> </w:t>
      </w:r>
      <w:r w:rsidR="00B855D9" w:rsidRPr="00A60B94">
        <w:rPr>
          <w:lang w:val="az-Latn-AZ"/>
        </w:rPr>
        <w:t>layın</w:t>
      </w:r>
      <w:r w:rsidR="00B855D9" w:rsidRPr="000507C7">
        <w:rPr>
          <w:lang w:val="en-US"/>
        </w:rPr>
        <w:t xml:space="preserve">  </w:t>
      </w:r>
      <w:r w:rsidR="00B855D9" w:rsidRPr="00A60B94">
        <w:rPr>
          <w:lang w:val="az-Latn-AZ"/>
        </w:rPr>
        <w:t>açılma</w:t>
      </w:r>
      <w:r w:rsidR="00B855D9" w:rsidRPr="000507C7">
        <w:rPr>
          <w:lang w:val="en-US"/>
        </w:rPr>
        <w:t xml:space="preserve"> </w:t>
      </w:r>
      <w:r w:rsidR="00B855D9" w:rsidRPr="00A60B94">
        <w:rPr>
          <w:lang w:val="az-Latn-AZ"/>
        </w:rPr>
        <w:t>dərəcəsi</w:t>
      </w:r>
      <w:r w:rsidR="00B855D9" w:rsidRPr="000507C7">
        <w:rPr>
          <w:lang w:val="en-US"/>
        </w:rPr>
        <w:t xml:space="preserve">  </w:t>
      </w:r>
      <w:r w:rsidR="00B855D9" w:rsidRPr="00A60B94">
        <w:rPr>
          <w:lang w:val="az-Latn-AZ"/>
        </w:rPr>
        <w:t>və</w:t>
      </w:r>
      <w:r w:rsidR="00B855D9" w:rsidRPr="000507C7">
        <w:rPr>
          <w:lang w:val="en-US"/>
        </w:rPr>
        <w:t xml:space="preserve"> </w:t>
      </w:r>
      <w:r w:rsidR="00B855D9" w:rsidRPr="00A60B94">
        <w:rPr>
          <w:lang w:val="az-Latn-AZ"/>
        </w:rPr>
        <w:t>xarakterinə</w:t>
      </w:r>
      <w:r w:rsidR="00B855D9" w:rsidRPr="000507C7">
        <w:rPr>
          <w:lang w:val="en-US"/>
        </w:rPr>
        <w:t xml:space="preserve"> </w:t>
      </w:r>
      <w:r w:rsidR="00B855D9" w:rsidRPr="00A60B94">
        <w:rPr>
          <w:lang w:val="az-Latn-AZ"/>
        </w:rPr>
        <w:t>görə</w:t>
      </w:r>
      <w:r w:rsidR="00B855D9" w:rsidRPr="000507C7">
        <w:rPr>
          <w:lang w:val="en-US"/>
        </w:rPr>
        <w:t xml:space="preserve"> </w:t>
      </w:r>
      <w:r w:rsidR="00B855D9" w:rsidRPr="00A60B94">
        <w:rPr>
          <w:lang w:val="az-Latn-AZ"/>
        </w:rPr>
        <w:t>quyuların</w:t>
      </w:r>
      <w:r w:rsidR="00B855D9" w:rsidRPr="000507C7">
        <w:rPr>
          <w:lang w:val="en-US"/>
        </w:rPr>
        <w:t xml:space="preserve"> </w:t>
      </w:r>
      <w:r w:rsidR="00B855D9" w:rsidRPr="00A60B94">
        <w:rPr>
          <w:lang w:val="az-Latn-AZ"/>
        </w:rPr>
        <w:t>mükəmməllik</w:t>
      </w:r>
      <w:r w:rsidR="00B855D9" w:rsidRPr="000507C7">
        <w:rPr>
          <w:lang w:val="en-US"/>
        </w:rPr>
        <w:t xml:space="preserve"> </w:t>
      </w:r>
      <w:r w:rsidR="00B855D9" w:rsidRPr="00A60B94">
        <w:rPr>
          <w:lang w:val="az-Latn-AZ"/>
        </w:rPr>
        <w:t>dərəcəsinin</w:t>
      </w:r>
      <w:r w:rsidR="00B855D9" w:rsidRPr="000507C7">
        <w:rPr>
          <w:lang w:val="en-US"/>
        </w:rPr>
        <w:t xml:space="preserve"> </w:t>
      </w:r>
      <w:r w:rsidR="00B855D9" w:rsidRPr="00A60B94">
        <w:rPr>
          <w:lang w:val="az-Latn-AZ"/>
        </w:rPr>
        <w:t>yüksəldilməsi</w:t>
      </w:r>
      <w:r w:rsidR="00B855D9" w:rsidRPr="000507C7">
        <w:rPr>
          <w:lang w:val="en-US"/>
        </w:rPr>
        <w:t>;</w:t>
      </w:r>
    </w:p>
    <w:p w:rsidR="00B855D9" w:rsidRPr="000507C7" w:rsidRDefault="00CE0ED2" w:rsidP="00CE0ED2">
      <w:pPr>
        <w:jc w:val="both"/>
        <w:rPr>
          <w:lang w:val="en-US"/>
        </w:rPr>
      </w:pPr>
      <w:r>
        <w:rPr>
          <w:lang w:val="az-Latn-AZ"/>
        </w:rPr>
        <w:t>2</w:t>
      </w:r>
      <w:r w:rsidR="00B855D9" w:rsidRPr="000507C7">
        <w:rPr>
          <w:lang w:val="en-US"/>
        </w:rPr>
        <w:t>-</w:t>
      </w:r>
      <w:r w:rsidR="00B855D9" w:rsidRPr="00A60B94">
        <w:rPr>
          <w:lang w:val="az-Latn-AZ"/>
        </w:rPr>
        <w:t>quyudibi</w:t>
      </w:r>
      <w:r w:rsidR="00B855D9" w:rsidRPr="000507C7">
        <w:rPr>
          <w:lang w:val="en-US"/>
        </w:rPr>
        <w:t xml:space="preserve"> </w:t>
      </w:r>
      <w:r w:rsidR="00B855D9" w:rsidRPr="00A60B94">
        <w:rPr>
          <w:lang w:val="az-Latn-AZ"/>
        </w:rPr>
        <w:t>zonaya</w:t>
      </w:r>
      <w:r w:rsidR="00B855D9" w:rsidRPr="000507C7">
        <w:rPr>
          <w:lang w:val="en-US"/>
        </w:rPr>
        <w:t xml:space="preserve"> </w:t>
      </w:r>
      <w:r w:rsidR="00B855D9" w:rsidRPr="00A60B94">
        <w:rPr>
          <w:lang w:val="az-Latn-AZ"/>
        </w:rPr>
        <w:t>fiziki</w:t>
      </w:r>
      <w:r w:rsidR="00B855D9" w:rsidRPr="000507C7">
        <w:rPr>
          <w:lang w:val="en-US"/>
        </w:rPr>
        <w:t>-</w:t>
      </w:r>
      <w:r w:rsidR="00B855D9" w:rsidRPr="00A60B94">
        <w:rPr>
          <w:lang w:val="az-Latn-AZ"/>
        </w:rPr>
        <w:t>kimyəvi</w:t>
      </w:r>
      <w:r w:rsidR="00B855D9" w:rsidRPr="000507C7">
        <w:rPr>
          <w:lang w:val="en-US"/>
        </w:rPr>
        <w:t xml:space="preserve">, </w:t>
      </w:r>
      <w:r w:rsidR="00B855D9" w:rsidRPr="00A60B94">
        <w:rPr>
          <w:lang w:val="az-Latn-AZ"/>
        </w:rPr>
        <w:t>qazhidrodinamik</w:t>
      </w:r>
      <w:r w:rsidR="00B855D9" w:rsidRPr="000507C7">
        <w:rPr>
          <w:lang w:val="en-US"/>
        </w:rPr>
        <w:t xml:space="preserve">, </w:t>
      </w:r>
      <w:r w:rsidR="00B855D9" w:rsidRPr="00A60B94">
        <w:rPr>
          <w:lang w:val="az-Latn-AZ"/>
        </w:rPr>
        <w:t>termo</w:t>
      </w:r>
      <w:r w:rsidR="00A91F69">
        <w:rPr>
          <w:lang w:val="az-Latn-AZ"/>
        </w:rPr>
        <w:t>-</w:t>
      </w:r>
      <w:r w:rsidR="00B855D9" w:rsidRPr="00A60B94">
        <w:rPr>
          <w:lang w:val="az-Latn-AZ"/>
        </w:rPr>
        <w:t>dinamik</w:t>
      </w:r>
      <w:r w:rsidR="00B855D9" w:rsidRPr="000507C7">
        <w:rPr>
          <w:lang w:val="en-US"/>
        </w:rPr>
        <w:t xml:space="preserve"> </w:t>
      </w:r>
      <w:r w:rsidR="00B855D9" w:rsidRPr="00A60B94">
        <w:rPr>
          <w:lang w:val="az-Latn-AZ"/>
        </w:rPr>
        <w:t>və</w:t>
      </w:r>
      <w:r w:rsidR="00B855D9" w:rsidRPr="000507C7">
        <w:rPr>
          <w:lang w:val="en-US"/>
        </w:rPr>
        <w:t xml:space="preserve"> </w:t>
      </w:r>
      <w:r w:rsidR="00B855D9" w:rsidRPr="00A60B94">
        <w:rPr>
          <w:lang w:val="az-Latn-AZ"/>
        </w:rPr>
        <w:t>digər</w:t>
      </w:r>
      <w:r w:rsidR="00B855D9" w:rsidRPr="000507C7">
        <w:rPr>
          <w:lang w:val="en-US"/>
        </w:rPr>
        <w:t xml:space="preserve"> </w:t>
      </w:r>
      <w:r w:rsidR="00B855D9" w:rsidRPr="00A60B94">
        <w:rPr>
          <w:lang w:val="az-Latn-AZ"/>
        </w:rPr>
        <w:t>təsir</w:t>
      </w:r>
      <w:r w:rsidR="00B855D9" w:rsidRPr="000507C7">
        <w:rPr>
          <w:lang w:val="en-US"/>
        </w:rPr>
        <w:t xml:space="preserve"> </w:t>
      </w:r>
      <w:r w:rsidR="00B855D9" w:rsidRPr="00A60B94">
        <w:rPr>
          <w:lang w:val="az-Latn-AZ"/>
        </w:rPr>
        <w:t>üsullarının</w:t>
      </w:r>
      <w:r w:rsidR="00B855D9" w:rsidRPr="000507C7">
        <w:rPr>
          <w:lang w:val="en-US"/>
        </w:rPr>
        <w:t xml:space="preserve"> </w:t>
      </w:r>
      <w:r w:rsidR="00B855D9" w:rsidRPr="00A60B94">
        <w:rPr>
          <w:lang w:val="az-Latn-AZ"/>
        </w:rPr>
        <w:t>tətbiqi</w:t>
      </w:r>
      <w:r w:rsidR="00B855D9" w:rsidRPr="000507C7">
        <w:rPr>
          <w:lang w:val="en-US"/>
        </w:rPr>
        <w:t>;</w:t>
      </w:r>
    </w:p>
    <w:p w:rsidR="00B855D9" w:rsidRPr="000507C7" w:rsidRDefault="00CE0ED2" w:rsidP="00CE0ED2">
      <w:pPr>
        <w:jc w:val="both"/>
        <w:rPr>
          <w:lang w:val="en-US"/>
        </w:rPr>
      </w:pPr>
      <w:r>
        <w:rPr>
          <w:lang w:val="az-Latn-AZ"/>
        </w:rPr>
        <w:t>3</w:t>
      </w:r>
      <w:r w:rsidR="00B855D9" w:rsidRPr="000507C7">
        <w:rPr>
          <w:lang w:val="en-US"/>
        </w:rPr>
        <w:t>-</w:t>
      </w:r>
      <w:r w:rsidR="00B855D9" w:rsidRPr="00A60B94">
        <w:rPr>
          <w:lang w:val="az-Latn-AZ"/>
        </w:rPr>
        <w:t>süni</w:t>
      </w:r>
      <w:r w:rsidR="00B855D9" w:rsidRPr="000507C7">
        <w:rPr>
          <w:lang w:val="en-US"/>
        </w:rPr>
        <w:t xml:space="preserve"> </w:t>
      </w:r>
      <w:r w:rsidR="00B855D9" w:rsidRPr="00A60B94">
        <w:rPr>
          <w:lang w:val="az-Latn-AZ"/>
        </w:rPr>
        <w:t>quyudibi</w:t>
      </w:r>
      <w:r w:rsidR="00B855D9" w:rsidRPr="000507C7">
        <w:rPr>
          <w:lang w:val="en-US"/>
        </w:rPr>
        <w:t xml:space="preserve"> </w:t>
      </w:r>
      <w:r w:rsidR="00B855D9" w:rsidRPr="00A60B94">
        <w:rPr>
          <w:lang w:val="az-Latn-AZ"/>
        </w:rPr>
        <w:t>zonasının</w:t>
      </w:r>
      <w:r w:rsidR="00B855D9" w:rsidRPr="000507C7">
        <w:rPr>
          <w:lang w:val="en-US"/>
        </w:rPr>
        <w:t xml:space="preserve"> </w:t>
      </w:r>
      <w:r w:rsidR="00B855D9" w:rsidRPr="00A60B94">
        <w:rPr>
          <w:lang w:val="az-Latn-AZ"/>
        </w:rPr>
        <w:t>yaradılması</w:t>
      </w:r>
      <w:r w:rsidR="00B855D9" w:rsidRPr="000507C7">
        <w:rPr>
          <w:lang w:val="en-US"/>
        </w:rPr>
        <w:t>;</w:t>
      </w:r>
    </w:p>
    <w:p w:rsidR="00B855D9" w:rsidRPr="000507C7" w:rsidRDefault="00CE0ED2" w:rsidP="00CE0ED2">
      <w:pPr>
        <w:jc w:val="both"/>
        <w:rPr>
          <w:lang w:val="en-US"/>
        </w:rPr>
      </w:pPr>
      <w:r>
        <w:rPr>
          <w:lang w:val="az-Latn-AZ"/>
        </w:rPr>
        <w:t>4</w:t>
      </w:r>
      <w:r w:rsidR="00B855D9" w:rsidRPr="000507C7">
        <w:rPr>
          <w:lang w:val="en-US"/>
        </w:rPr>
        <w:t>-</w:t>
      </w:r>
      <w:r w:rsidR="00B855D9" w:rsidRPr="00A60B94">
        <w:rPr>
          <w:lang w:val="az-Latn-AZ"/>
        </w:rPr>
        <w:t>bir</w:t>
      </w:r>
      <w:r w:rsidR="00B855D9" w:rsidRPr="000507C7">
        <w:rPr>
          <w:lang w:val="en-US"/>
        </w:rPr>
        <w:t xml:space="preserve"> </w:t>
      </w:r>
      <w:r w:rsidR="00B855D9" w:rsidRPr="00A60B94">
        <w:rPr>
          <w:lang w:val="az-Latn-AZ"/>
        </w:rPr>
        <w:t>və</w:t>
      </w:r>
      <w:r w:rsidR="00B855D9" w:rsidRPr="000507C7">
        <w:rPr>
          <w:lang w:val="en-US"/>
        </w:rPr>
        <w:t xml:space="preserve"> </w:t>
      </w:r>
      <w:r w:rsidR="00B855D9" w:rsidRPr="00A60B94">
        <w:rPr>
          <w:lang w:val="az-Latn-AZ"/>
        </w:rPr>
        <w:t>ya</w:t>
      </w:r>
      <w:r w:rsidR="00B855D9" w:rsidRPr="000507C7">
        <w:rPr>
          <w:lang w:val="en-US"/>
        </w:rPr>
        <w:t xml:space="preserve"> </w:t>
      </w:r>
      <w:r w:rsidR="00B855D9" w:rsidRPr="00A60B94">
        <w:rPr>
          <w:lang w:val="az-Latn-AZ"/>
        </w:rPr>
        <w:t>bir</w:t>
      </w:r>
      <w:r w:rsidR="00B855D9" w:rsidRPr="000507C7">
        <w:rPr>
          <w:lang w:val="en-US"/>
        </w:rPr>
        <w:t xml:space="preserve"> </w:t>
      </w:r>
      <w:r w:rsidR="00B855D9" w:rsidRPr="00A60B94">
        <w:rPr>
          <w:lang w:val="az-Latn-AZ"/>
        </w:rPr>
        <w:t>neçə</w:t>
      </w:r>
      <w:r w:rsidR="00B855D9" w:rsidRPr="000507C7">
        <w:rPr>
          <w:lang w:val="en-US"/>
        </w:rPr>
        <w:t xml:space="preserve"> </w:t>
      </w:r>
      <w:r w:rsidR="00B855D9" w:rsidRPr="00A60B94">
        <w:rPr>
          <w:lang w:val="az-Latn-AZ"/>
        </w:rPr>
        <w:t>lülənin</w:t>
      </w:r>
      <w:r w:rsidR="00B855D9" w:rsidRPr="000507C7">
        <w:rPr>
          <w:lang w:val="en-US"/>
        </w:rPr>
        <w:t xml:space="preserve"> </w:t>
      </w:r>
      <w:r w:rsidR="00B855D9" w:rsidRPr="00A60B94">
        <w:rPr>
          <w:lang w:val="az-Latn-AZ"/>
        </w:rPr>
        <w:t>üfüqi</w:t>
      </w:r>
      <w:r w:rsidR="00B855D9" w:rsidRPr="000507C7">
        <w:rPr>
          <w:lang w:val="en-US"/>
        </w:rPr>
        <w:t xml:space="preserve"> </w:t>
      </w:r>
      <w:r w:rsidR="00B855D9" w:rsidRPr="00A60B94">
        <w:rPr>
          <w:lang w:val="az-Latn-AZ"/>
        </w:rPr>
        <w:t>olması</w:t>
      </w:r>
      <w:r w:rsidR="00B855D9" w:rsidRPr="000507C7">
        <w:rPr>
          <w:lang w:val="en-US"/>
        </w:rPr>
        <w:t xml:space="preserve"> </w:t>
      </w:r>
      <w:r w:rsidR="00B855D9" w:rsidRPr="00A60B94">
        <w:rPr>
          <w:lang w:val="az-Latn-AZ"/>
        </w:rPr>
        <w:t>ilə</w:t>
      </w:r>
      <w:r w:rsidR="00B855D9" w:rsidRPr="000507C7">
        <w:rPr>
          <w:lang w:val="en-US"/>
        </w:rPr>
        <w:t xml:space="preserve"> </w:t>
      </w:r>
      <w:r w:rsidR="00B855D9" w:rsidRPr="00A60B94">
        <w:rPr>
          <w:lang w:val="az-Latn-AZ"/>
        </w:rPr>
        <w:t>quyuların</w:t>
      </w:r>
      <w:r w:rsidR="00B855D9" w:rsidRPr="000507C7">
        <w:rPr>
          <w:lang w:val="en-US"/>
        </w:rPr>
        <w:t xml:space="preserve"> </w:t>
      </w:r>
      <w:r w:rsidR="00B855D9" w:rsidRPr="00A60B94">
        <w:rPr>
          <w:lang w:val="az-Latn-AZ"/>
        </w:rPr>
        <w:t>qazılması</w:t>
      </w:r>
      <w:r w:rsidR="00B855D9" w:rsidRPr="000507C7">
        <w:rPr>
          <w:lang w:val="en-US"/>
        </w:rPr>
        <w:t>;</w:t>
      </w:r>
    </w:p>
    <w:p w:rsidR="00B855D9" w:rsidRPr="000507C7" w:rsidRDefault="00CE0ED2" w:rsidP="00CE0ED2">
      <w:pPr>
        <w:jc w:val="both"/>
        <w:rPr>
          <w:lang w:val="en-US"/>
        </w:rPr>
      </w:pPr>
      <w:r>
        <w:rPr>
          <w:lang w:val="az-Latn-AZ"/>
        </w:rPr>
        <w:t>5</w:t>
      </w:r>
      <w:r w:rsidR="00B855D9" w:rsidRPr="000507C7">
        <w:rPr>
          <w:lang w:val="en-US"/>
        </w:rPr>
        <w:t>-</w:t>
      </w:r>
      <w:r w:rsidR="00B855D9" w:rsidRPr="00A60B94">
        <w:rPr>
          <w:lang w:val="az-Latn-AZ"/>
        </w:rPr>
        <w:t>köpük</w:t>
      </w:r>
      <w:r w:rsidR="00B855D9" w:rsidRPr="000507C7">
        <w:rPr>
          <w:lang w:val="en-US"/>
        </w:rPr>
        <w:t xml:space="preserve"> </w:t>
      </w:r>
      <w:r w:rsidR="00B855D9" w:rsidRPr="00A60B94">
        <w:rPr>
          <w:lang w:val="az-Latn-AZ"/>
        </w:rPr>
        <w:t>sistemləri</w:t>
      </w:r>
      <w:r w:rsidR="00B855D9" w:rsidRPr="000507C7">
        <w:rPr>
          <w:lang w:val="en-US"/>
        </w:rPr>
        <w:t xml:space="preserve"> </w:t>
      </w:r>
      <w:r w:rsidR="00B855D9" w:rsidRPr="00A60B94">
        <w:rPr>
          <w:lang w:val="az-Latn-AZ"/>
        </w:rPr>
        <w:t>və</w:t>
      </w:r>
      <w:r w:rsidR="00B855D9" w:rsidRPr="000507C7">
        <w:rPr>
          <w:lang w:val="en-US"/>
        </w:rPr>
        <w:t xml:space="preserve"> </w:t>
      </w:r>
      <w:r w:rsidR="00B855D9" w:rsidRPr="00A60B94">
        <w:rPr>
          <w:lang w:val="az-Latn-AZ"/>
        </w:rPr>
        <w:t>inert</w:t>
      </w:r>
      <w:r w:rsidR="00B855D9" w:rsidRPr="000507C7">
        <w:rPr>
          <w:lang w:val="en-US"/>
        </w:rPr>
        <w:t xml:space="preserve"> </w:t>
      </w:r>
      <w:r w:rsidR="00B855D9" w:rsidRPr="00A60B94">
        <w:rPr>
          <w:lang w:val="az-Latn-AZ"/>
        </w:rPr>
        <w:t>qazların</w:t>
      </w:r>
      <w:r w:rsidR="00B855D9" w:rsidRPr="000507C7">
        <w:rPr>
          <w:lang w:val="en-US"/>
        </w:rPr>
        <w:t xml:space="preserve"> </w:t>
      </w:r>
      <w:r w:rsidR="00B855D9" w:rsidRPr="00A60B94">
        <w:rPr>
          <w:lang w:val="az-Latn-AZ"/>
        </w:rPr>
        <w:t>tətbiqilə</w:t>
      </w:r>
      <w:r w:rsidR="00B855D9" w:rsidRPr="000507C7">
        <w:rPr>
          <w:lang w:val="en-US"/>
        </w:rPr>
        <w:t xml:space="preserve"> </w:t>
      </w:r>
      <w:r w:rsidR="00B855D9" w:rsidRPr="00A60B94">
        <w:rPr>
          <w:lang w:val="az-Latn-AZ"/>
        </w:rPr>
        <w:t>quyuların</w:t>
      </w:r>
      <w:r w:rsidR="00B855D9" w:rsidRPr="000507C7">
        <w:rPr>
          <w:lang w:val="en-US"/>
        </w:rPr>
        <w:t xml:space="preserve"> </w:t>
      </w:r>
      <w:r w:rsidR="00B855D9" w:rsidRPr="00A60B94">
        <w:rPr>
          <w:lang w:val="az-Latn-AZ"/>
        </w:rPr>
        <w:t>mənimsənilməsi</w:t>
      </w:r>
      <w:r w:rsidR="00B855D9" w:rsidRPr="000507C7">
        <w:rPr>
          <w:lang w:val="en-US"/>
        </w:rPr>
        <w:t>.</w:t>
      </w:r>
    </w:p>
    <w:p w:rsidR="00B855D9" w:rsidRPr="000507C7" w:rsidRDefault="00B855D9" w:rsidP="00B855D9">
      <w:pPr>
        <w:ind w:firstLine="360"/>
        <w:jc w:val="both"/>
        <w:rPr>
          <w:lang w:val="en-US"/>
        </w:rPr>
      </w:pPr>
      <w:r w:rsidRPr="00A60B94">
        <w:rPr>
          <w:lang w:val="az-Latn-AZ"/>
        </w:rPr>
        <w:t>Quyuların</w:t>
      </w:r>
      <w:r w:rsidRPr="000507C7">
        <w:rPr>
          <w:lang w:val="en-US"/>
        </w:rPr>
        <w:t xml:space="preserve"> </w:t>
      </w:r>
      <w:r w:rsidRPr="00A60B94">
        <w:rPr>
          <w:lang w:val="az-Latn-AZ"/>
        </w:rPr>
        <w:t>işlənmə</w:t>
      </w:r>
      <w:r w:rsidRPr="000507C7">
        <w:rPr>
          <w:lang w:val="en-US"/>
        </w:rPr>
        <w:t xml:space="preserve"> </w:t>
      </w:r>
      <w:r w:rsidRPr="00A60B94">
        <w:rPr>
          <w:lang w:val="az-Latn-AZ"/>
        </w:rPr>
        <w:t>layihəsində</w:t>
      </w:r>
      <w:r w:rsidRPr="000507C7">
        <w:rPr>
          <w:lang w:val="en-US"/>
        </w:rPr>
        <w:t xml:space="preserve"> </w:t>
      </w:r>
      <w:r w:rsidRPr="00A60B94">
        <w:rPr>
          <w:lang w:val="az-Latn-AZ"/>
        </w:rPr>
        <w:t>nəzərdə</w:t>
      </w:r>
      <w:r w:rsidRPr="000507C7">
        <w:rPr>
          <w:lang w:val="en-US"/>
        </w:rPr>
        <w:t xml:space="preserve"> </w:t>
      </w:r>
      <w:r w:rsidRPr="00A60B94">
        <w:rPr>
          <w:lang w:val="az-Latn-AZ"/>
        </w:rPr>
        <w:t>tutulmuş</w:t>
      </w:r>
      <w:r w:rsidRPr="000507C7">
        <w:rPr>
          <w:lang w:val="en-US"/>
        </w:rPr>
        <w:t xml:space="preserve"> </w:t>
      </w:r>
      <w:r w:rsidRPr="00A60B94">
        <w:rPr>
          <w:lang w:val="az-Latn-AZ"/>
        </w:rPr>
        <w:t>məhsuldarlığın</w:t>
      </w:r>
      <w:r w:rsidRPr="000507C7">
        <w:rPr>
          <w:lang w:val="en-US"/>
        </w:rPr>
        <w:t xml:space="preserve"> </w:t>
      </w:r>
      <w:r w:rsidRPr="00A60B94">
        <w:rPr>
          <w:lang w:val="az-Latn-AZ"/>
        </w:rPr>
        <w:t>təmin</w:t>
      </w:r>
      <w:r w:rsidRPr="000507C7">
        <w:rPr>
          <w:lang w:val="en-US"/>
        </w:rPr>
        <w:t xml:space="preserve"> </w:t>
      </w:r>
      <w:r w:rsidRPr="00A60B94">
        <w:rPr>
          <w:lang w:val="az-Latn-AZ"/>
        </w:rPr>
        <w:t>edilməsi</w:t>
      </w:r>
      <w:r w:rsidRPr="000507C7">
        <w:rPr>
          <w:lang w:val="en-US"/>
        </w:rPr>
        <w:t xml:space="preserve"> </w:t>
      </w:r>
      <w:r w:rsidRPr="00A60B94">
        <w:rPr>
          <w:lang w:val="az-Latn-AZ"/>
        </w:rPr>
        <w:t>üçün</w:t>
      </w:r>
      <w:r w:rsidRPr="000507C7">
        <w:rPr>
          <w:lang w:val="en-US"/>
        </w:rPr>
        <w:t xml:space="preserve"> </w:t>
      </w:r>
      <w:r w:rsidRPr="00A60B94">
        <w:rPr>
          <w:lang w:val="az-Latn-AZ"/>
        </w:rPr>
        <w:t>neft</w:t>
      </w:r>
      <w:r w:rsidRPr="000507C7">
        <w:rPr>
          <w:lang w:val="en-US"/>
        </w:rPr>
        <w:t xml:space="preserve"> </w:t>
      </w:r>
      <w:r w:rsidRPr="00A60B94">
        <w:rPr>
          <w:lang w:val="az-Latn-AZ"/>
        </w:rPr>
        <w:t>layının</w:t>
      </w:r>
      <w:r w:rsidRPr="000507C7">
        <w:rPr>
          <w:lang w:val="en-US"/>
        </w:rPr>
        <w:t xml:space="preserve"> </w:t>
      </w:r>
      <w:r w:rsidRPr="00A60B94">
        <w:rPr>
          <w:lang w:val="az-Latn-AZ"/>
        </w:rPr>
        <w:t>dağ</w:t>
      </w:r>
      <w:r w:rsidRPr="000507C7">
        <w:rPr>
          <w:lang w:val="en-US"/>
        </w:rPr>
        <w:t>-</w:t>
      </w:r>
      <w:r w:rsidRPr="00A60B94">
        <w:rPr>
          <w:lang w:val="az-Latn-AZ"/>
        </w:rPr>
        <w:t>geoloji</w:t>
      </w:r>
      <w:r w:rsidRPr="000507C7">
        <w:rPr>
          <w:lang w:val="en-US"/>
        </w:rPr>
        <w:t xml:space="preserve"> </w:t>
      </w:r>
      <w:r w:rsidRPr="00A60B94">
        <w:rPr>
          <w:lang w:val="az-Latn-AZ"/>
        </w:rPr>
        <w:t>şəraitlərindən</w:t>
      </w:r>
      <w:r w:rsidRPr="000507C7">
        <w:rPr>
          <w:lang w:val="en-US"/>
        </w:rPr>
        <w:t xml:space="preserve"> </w:t>
      </w:r>
      <w:r w:rsidRPr="00A60B94">
        <w:rPr>
          <w:lang w:val="az-Latn-AZ"/>
        </w:rPr>
        <w:t>asılı</w:t>
      </w:r>
      <w:r w:rsidRPr="000507C7">
        <w:rPr>
          <w:lang w:val="en-US"/>
        </w:rPr>
        <w:t xml:space="preserve"> </w:t>
      </w:r>
      <w:r w:rsidRPr="00A60B94">
        <w:rPr>
          <w:lang w:val="az-Latn-AZ"/>
        </w:rPr>
        <w:t>olaraq</w:t>
      </w:r>
      <w:r w:rsidRPr="000507C7">
        <w:rPr>
          <w:lang w:val="en-US"/>
        </w:rPr>
        <w:t xml:space="preserve"> </w:t>
      </w:r>
      <w:r w:rsidRPr="00A60B94">
        <w:rPr>
          <w:lang w:val="az-Latn-AZ"/>
        </w:rPr>
        <w:t>yuxarıda</w:t>
      </w:r>
      <w:r w:rsidRPr="000507C7">
        <w:rPr>
          <w:lang w:val="en-US"/>
        </w:rPr>
        <w:t xml:space="preserve"> </w:t>
      </w:r>
      <w:r w:rsidRPr="00A60B94">
        <w:rPr>
          <w:lang w:val="az-Latn-AZ"/>
        </w:rPr>
        <w:t>göstərilən</w:t>
      </w:r>
      <w:r w:rsidRPr="000507C7">
        <w:rPr>
          <w:lang w:val="en-US"/>
        </w:rPr>
        <w:t xml:space="preserve"> </w:t>
      </w:r>
      <w:r w:rsidRPr="00A60B94">
        <w:rPr>
          <w:lang w:val="az-Latn-AZ"/>
        </w:rPr>
        <w:t>amillərin</w:t>
      </w:r>
      <w:r w:rsidRPr="000507C7">
        <w:rPr>
          <w:lang w:val="en-US"/>
        </w:rPr>
        <w:t xml:space="preserve"> </w:t>
      </w:r>
      <w:r w:rsidRPr="00A60B94">
        <w:rPr>
          <w:lang w:val="az-Latn-AZ"/>
        </w:rPr>
        <w:t>biri</w:t>
      </w:r>
      <w:r w:rsidRPr="000507C7">
        <w:rPr>
          <w:lang w:val="en-US"/>
        </w:rPr>
        <w:t xml:space="preserve"> </w:t>
      </w:r>
      <w:r w:rsidRPr="00A60B94">
        <w:rPr>
          <w:lang w:val="az-Latn-AZ"/>
        </w:rPr>
        <w:t>və</w:t>
      </w:r>
      <w:r w:rsidRPr="000507C7">
        <w:rPr>
          <w:lang w:val="en-US"/>
        </w:rPr>
        <w:t xml:space="preserve"> </w:t>
      </w:r>
      <w:r w:rsidRPr="00A60B94">
        <w:rPr>
          <w:lang w:val="az-Latn-AZ"/>
        </w:rPr>
        <w:t>bir</w:t>
      </w:r>
      <w:r w:rsidRPr="000507C7">
        <w:rPr>
          <w:lang w:val="en-US"/>
        </w:rPr>
        <w:t xml:space="preserve"> </w:t>
      </w:r>
      <w:r w:rsidRPr="00A60B94">
        <w:rPr>
          <w:lang w:val="az-Latn-AZ"/>
        </w:rPr>
        <w:t>neçəsinin</w:t>
      </w:r>
      <w:r w:rsidRPr="000507C7">
        <w:rPr>
          <w:lang w:val="en-US"/>
        </w:rPr>
        <w:t xml:space="preserve"> </w:t>
      </w:r>
      <w:r w:rsidRPr="00A60B94">
        <w:rPr>
          <w:lang w:val="az-Latn-AZ"/>
        </w:rPr>
        <w:t>reallaşdırılması</w:t>
      </w:r>
      <w:r w:rsidRPr="000507C7">
        <w:rPr>
          <w:lang w:val="en-US"/>
        </w:rPr>
        <w:t xml:space="preserve"> </w:t>
      </w:r>
      <w:r w:rsidRPr="00A60B94">
        <w:rPr>
          <w:lang w:val="az-Latn-AZ"/>
        </w:rPr>
        <w:t>lazımdır</w:t>
      </w:r>
      <w:r w:rsidRPr="000507C7">
        <w:rPr>
          <w:lang w:val="en-US"/>
        </w:rPr>
        <w:t>.</w:t>
      </w:r>
    </w:p>
    <w:p w:rsidR="00B855D9" w:rsidRPr="000507C7" w:rsidRDefault="00B855D9" w:rsidP="00B855D9">
      <w:pPr>
        <w:ind w:firstLine="360"/>
        <w:jc w:val="both"/>
        <w:rPr>
          <w:lang w:val="en-US"/>
        </w:rPr>
      </w:pPr>
      <w:r w:rsidRPr="00A60B94">
        <w:rPr>
          <w:lang w:val="az-Latn-AZ"/>
        </w:rPr>
        <w:t>Quyuların</w:t>
      </w:r>
      <w:r w:rsidRPr="000507C7">
        <w:rPr>
          <w:lang w:val="en-US"/>
        </w:rPr>
        <w:t xml:space="preserve"> </w:t>
      </w:r>
      <w:r w:rsidRPr="00A60B94">
        <w:rPr>
          <w:lang w:val="az-Latn-AZ"/>
        </w:rPr>
        <w:t>məhsuldarlığının</w:t>
      </w:r>
      <w:r w:rsidRPr="000507C7">
        <w:rPr>
          <w:lang w:val="en-US"/>
        </w:rPr>
        <w:t xml:space="preserve"> </w:t>
      </w:r>
      <w:r w:rsidRPr="00A60B94">
        <w:rPr>
          <w:lang w:val="az-Latn-AZ"/>
        </w:rPr>
        <w:t>artırılmasının</w:t>
      </w:r>
      <w:r w:rsidRPr="000507C7">
        <w:rPr>
          <w:lang w:val="en-US"/>
        </w:rPr>
        <w:t xml:space="preserve"> </w:t>
      </w:r>
      <w:r w:rsidRPr="00A60B94">
        <w:rPr>
          <w:lang w:val="az-Latn-AZ"/>
        </w:rPr>
        <w:t>vacib</w:t>
      </w:r>
      <w:r w:rsidRPr="000507C7">
        <w:rPr>
          <w:lang w:val="en-US"/>
        </w:rPr>
        <w:t xml:space="preserve"> </w:t>
      </w:r>
      <w:r w:rsidRPr="00A60B94">
        <w:rPr>
          <w:lang w:val="az-Latn-AZ"/>
        </w:rPr>
        <w:t>istiqaməti</w:t>
      </w:r>
      <w:r w:rsidRPr="000507C7">
        <w:rPr>
          <w:lang w:val="en-US"/>
        </w:rPr>
        <w:t xml:space="preserve"> </w:t>
      </w:r>
      <w:r w:rsidRPr="00A60B94">
        <w:rPr>
          <w:lang w:val="az-Latn-AZ"/>
        </w:rPr>
        <w:t>aşağıdakı</w:t>
      </w:r>
      <w:r w:rsidRPr="000507C7">
        <w:rPr>
          <w:lang w:val="en-US"/>
        </w:rPr>
        <w:t xml:space="preserve"> </w:t>
      </w:r>
      <w:r w:rsidRPr="00A60B94">
        <w:rPr>
          <w:lang w:val="az-Latn-AZ"/>
        </w:rPr>
        <w:t>məsələlərin</w:t>
      </w:r>
      <w:r w:rsidRPr="000507C7">
        <w:rPr>
          <w:lang w:val="en-US"/>
        </w:rPr>
        <w:t xml:space="preserve"> </w:t>
      </w:r>
      <w:r w:rsidRPr="00A60B94">
        <w:rPr>
          <w:lang w:val="az-Latn-AZ"/>
        </w:rPr>
        <w:t>həll</w:t>
      </w:r>
      <w:r w:rsidRPr="000507C7">
        <w:rPr>
          <w:lang w:val="en-US"/>
        </w:rPr>
        <w:t xml:space="preserve"> </w:t>
      </w:r>
      <w:r w:rsidRPr="00A60B94">
        <w:rPr>
          <w:lang w:val="az-Latn-AZ"/>
        </w:rPr>
        <w:t>edilməsidir</w:t>
      </w:r>
      <w:r w:rsidRPr="000507C7">
        <w:rPr>
          <w:lang w:val="en-US"/>
        </w:rPr>
        <w:t>:</w:t>
      </w:r>
    </w:p>
    <w:p w:rsidR="00B855D9" w:rsidRPr="000507C7" w:rsidRDefault="00CE0ED2" w:rsidP="00CE0ED2">
      <w:pPr>
        <w:jc w:val="both"/>
        <w:rPr>
          <w:lang w:val="en-US"/>
        </w:rPr>
      </w:pPr>
      <w:r>
        <w:rPr>
          <w:lang w:val="az-Latn-AZ"/>
        </w:rPr>
        <w:t>1</w:t>
      </w:r>
      <w:r w:rsidR="00B855D9" w:rsidRPr="000507C7">
        <w:rPr>
          <w:lang w:val="en-US"/>
        </w:rPr>
        <w:t>-</w:t>
      </w:r>
      <w:r w:rsidR="00B855D9" w:rsidRPr="00A60B94">
        <w:rPr>
          <w:lang w:val="az-Latn-AZ"/>
        </w:rPr>
        <w:t>axtarış</w:t>
      </w:r>
      <w:r w:rsidR="00B855D9" w:rsidRPr="000507C7">
        <w:rPr>
          <w:lang w:val="en-US"/>
        </w:rPr>
        <w:t xml:space="preserve"> </w:t>
      </w:r>
      <w:r w:rsidR="00B855D9" w:rsidRPr="00A60B94">
        <w:rPr>
          <w:lang w:val="az-Latn-AZ"/>
        </w:rPr>
        <w:t>və</w:t>
      </w:r>
      <w:r w:rsidR="00B855D9" w:rsidRPr="000507C7">
        <w:rPr>
          <w:lang w:val="en-US"/>
        </w:rPr>
        <w:t xml:space="preserve"> </w:t>
      </w:r>
      <w:r w:rsidR="00B855D9" w:rsidRPr="00A60B94">
        <w:rPr>
          <w:lang w:val="az-Latn-AZ"/>
        </w:rPr>
        <w:t>kəşfiyyat</w:t>
      </w:r>
      <w:r w:rsidR="00B855D9" w:rsidRPr="000507C7">
        <w:rPr>
          <w:lang w:val="en-US"/>
        </w:rPr>
        <w:t xml:space="preserve"> </w:t>
      </w:r>
      <w:r w:rsidR="00B855D9" w:rsidRPr="00A60B94">
        <w:rPr>
          <w:lang w:val="az-Latn-AZ"/>
        </w:rPr>
        <w:t>qazmasında</w:t>
      </w:r>
      <w:r w:rsidR="00B855D9" w:rsidRPr="000507C7">
        <w:rPr>
          <w:lang w:val="en-US"/>
        </w:rPr>
        <w:t xml:space="preserve"> </w:t>
      </w:r>
      <w:r w:rsidR="00B855D9" w:rsidRPr="00A60B94">
        <w:rPr>
          <w:lang w:val="az-Latn-AZ"/>
        </w:rPr>
        <w:t>kəsilişin</w:t>
      </w:r>
      <w:r w:rsidR="00B855D9" w:rsidRPr="000507C7">
        <w:rPr>
          <w:lang w:val="en-US"/>
        </w:rPr>
        <w:t xml:space="preserve"> </w:t>
      </w:r>
      <w:r w:rsidR="00B855D9" w:rsidRPr="00A60B94">
        <w:rPr>
          <w:lang w:val="az-Latn-AZ"/>
        </w:rPr>
        <w:t>potensial</w:t>
      </w:r>
      <w:r w:rsidR="00B855D9" w:rsidRPr="000507C7">
        <w:rPr>
          <w:lang w:val="en-US"/>
        </w:rPr>
        <w:t xml:space="preserve"> </w:t>
      </w:r>
      <w:r w:rsidR="00B855D9" w:rsidRPr="00A60B94">
        <w:rPr>
          <w:lang w:val="az-Latn-AZ"/>
        </w:rPr>
        <w:t>məhsul</w:t>
      </w:r>
      <w:r w:rsidR="00A91F69">
        <w:rPr>
          <w:lang w:val="az-Latn-AZ"/>
        </w:rPr>
        <w:t>-</w:t>
      </w:r>
      <w:r w:rsidR="00B855D9" w:rsidRPr="00A60B94">
        <w:rPr>
          <w:lang w:val="az-Latn-AZ"/>
        </w:rPr>
        <w:t>darlığı</w:t>
      </w:r>
      <w:r w:rsidR="00B855D9" w:rsidRPr="000507C7">
        <w:rPr>
          <w:lang w:val="en-US"/>
        </w:rPr>
        <w:t xml:space="preserve"> </w:t>
      </w:r>
      <w:r w:rsidR="00B855D9" w:rsidRPr="00A60B94">
        <w:rPr>
          <w:lang w:val="az-Latn-AZ"/>
        </w:rPr>
        <w:t>haqqında</w:t>
      </w:r>
      <w:r w:rsidR="00B855D9" w:rsidRPr="000507C7">
        <w:rPr>
          <w:lang w:val="en-US"/>
        </w:rPr>
        <w:t xml:space="preserve"> </w:t>
      </w:r>
      <w:r w:rsidR="00B855D9" w:rsidRPr="00A60B94">
        <w:rPr>
          <w:lang w:val="az-Latn-AZ"/>
        </w:rPr>
        <w:t>tam</w:t>
      </w:r>
      <w:r w:rsidR="00B855D9" w:rsidRPr="000507C7">
        <w:rPr>
          <w:lang w:val="en-US"/>
        </w:rPr>
        <w:t xml:space="preserve"> </w:t>
      </w:r>
      <w:r w:rsidR="00B855D9" w:rsidRPr="00A60B94">
        <w:rPr>
          <w:lang w:val="az-Latn-AZ"/>
        </w:rPr>
        <w:t>cavabın</w:t>
      </w:r>
      <w:r w:rsidR="00B855D9" w:rsidRPr="000507C7">
        <w:rPr>
          <w:lang w:val="en-US"/>
        </w:rPr>
        <w:t xml:space="preserve"> </w:t>
      </w:r>
      <w:r w:rsidR="00B855D9" w:rsidRPr="00A60B94">
        <w:rPr>
          <w:lang w:val="az-Latn-AZ"/>
        </w:rPr>
        <w:t>alınması</w:t>
      </w:r>
      <w:r w:rsidR="00B855D9" w:rsidRPr="000507C7">
        <w:rPr>
          <w:lang w:val="en-US"/>
        </w:rPr>
        <w:t>;</w:t>
      </w:r>
    </w:p>
    <w:p w:rsidR="00B855D9" w:rsidRPr="000507C7" w:rsidRDefault="00CE0ED2" w:rsidP="00CE0ED2">
      <w:pPr>
        <w:jc w:val="both"/>
        <w:rPr>
          <w:lang w:val="en-US"/>
        </w:rPr>
      </w:pPr>
      <w:r>
        <w:rPr>
          <w:lang w:val="az-Latn-AZ"/>
        </w:rPr>
        <w:t>2</w:t>
      </w:r>
      <w:r w:rsidR="00B855D9" w:rsidRPr="000507C7">
        <w:rPr>
          <w:lang w:val="en-US"/>
        </w:rPr>
        <w:t>-</w:t>
      </w:r>
      <w:r w:rsidR="00B855D9" w:rsidRPr="00A60B94">
        <w:rPr>
          <w:lang w:val="az-Latn-AZ"/>
        </w:rPr>
        <w:t>istismar</w:t>
      </w:r>
      <w:r w:rsidR="00B855D9" w:rsidRPr="000507C7">
        <w:rPr>
          <w:lang w:val="en-US"/>
        </w:rPr>
        <w:t xml:space="preserve"> </w:t>
      </w:r>
      <w:r w:rsidR="00B855D9" w:rsidRPr="00A60B94">
        <w:rPr>
          <w:lang w:val="az-Latn-AZ"/>
        </w:rPr>
        <w:t>quyularının</w:t>
      </w:r>
      <w:r w:rsidR="00B855D9" w:rsidRPr="000507C7">
        <w:rPr>
          <w:lang w:val="en-US"/>
        </w:rPr>
        <w:t xml:space="preserve"> </w:t>
      </w:r>
      <w:r w:rsidR="00B855D9" w:rsidRPr="00A60B94">
        <w:rPr>
          <w:lang w:val="az-Latn-AZ"/>
        </w:rPr>
        <w:t>qazılmasında</w:t>
      </w:r>
      <w:r w:rsidR="00B855D9" w:rsidRPr="000507C7">
        <w:rPr>
          <w:lang w:val="en-US"/>
        </w:rPr>
        <w:t xml:space="preserve"> </w:t>
      </w:r>
      <w:r w:rsidR="00B855D9" w:rsidRPr="00A60B94">
        <w:rPr>
          <w:lang w:val="az-Latn-AZ"/>
        </w:rPr>
        <w:t>tamamlanma</w:t>
      </w:r>
      <w:r w:rsidR="00B855D9" w:rsidRPr="000507C7">
        <w:rPr>
          <w:lang w:val="en-US"/>
        </w:rPr>
        <w:t xml:space="preserve"> </w:t>
      </w:r>
      <w:r w:rsidR="00B855D9" w:rsidRPr="00A60B94">
        <w:rPr>
          <w:lang w:val="az-Latn-AZ"/>
        </w:rPr>
        <w:t>mərhələsində</w:t>
      </w:r>
      <w:r w:rsidR="00B855D9" w:rsidRPr="000507C7">
        <w:rPr>
          <w:lang w:val="en-US"/>
        </w:rPr>
        <w:t xml:space="preserve"> </w:t>
      </w:r>
      <w:r w:rsidR="00B855D9" w:rsidRPr="00A60B94">
        <w:rPr>
          <w:lang w:val="az-Latn-AZ"/>
        </w:rPr>
        <w:t>kiçik</w:t>
      </w:r>
      <w:r w:rsidR="00B855D9" w:rsidRPr="000507C7">
        <w:rPr>
          <w:lang w:val="en-US"/>
        </w:rPr>
        <w:t xml:space="preserve"> </w:t>
      </w:r>
      <w:r w:rsidR="00B855D9" w:rsidRPr="00A60B94">
        <w:rPr>
          <w:lang w:val="az-Latn-AZ"/>
        </w:rPr>
        <w:t>keçiricilikli</w:t>
      </w:r>
      <w:r w:rsidR="00B855D9" w:rsidRPr="000507C7">
        <w:rPr>
          <w:lang w:val="en-US"/>
        </w:rPr>
        <w:t xml:space="preserve"> </w:t>
      </w:r>
      <w:r w:rsidR="00B855D9" w:rsidRPr="00A60B94">
        <w:rPr>
          <w:lang w:val="az-Latn-AZ"/>
        </w:rPr>
        <w:t>kollektorların</w:t>
      </w:r>
      <w:r w:rsidR="00B855D9" w:rsidRPr="000507C7">
        <w:rPr>
          <w:lang w:val="en-US"/>
        </w:rPr>
        <w:t xml:space="preserve"> </w:t>
      </w:r>
      <w:r w:rsidR="00B855D9" w:rsidRPr="00A60B94">
        <w:rPr>
          <w:lang w:val="az-Latn-AZ"/>
        </w:rPr>
        <w:t>məhsuldarlığının</w:t>
      </w:r>
      <w:r w:rsidR="00B855D9" w:rsidRPr="000507C7">
        <w:rPr>
          <w:lang w:val="en-US"/>
        </w:rPr>
        <w:t xml:space="preserve"> </w:t>
      </w:r>
      <w:r w:rsidR="00B855D9" w:rsidRPr="00A60B94">
        <w:rPr>
          <w:lang w:val="az-Latn-AZ"/>
        </w:rPr>
        <w:t>yüksəldilməsi</w:t>
      </w:r>
      <w:r w:rsidR="00B855D9" w:rsidRPr="000507C7">
        <w:rPr>
          <w:lang w:val="en-US"/>
        </w:rPr>
        <w:t>;</w:t>
      </w:r>
    </w:p>
    <w:p w:rsidR="00B855D9" w:rsidRPr="000507C7" w:rsidRDefault="00CE0ED2" w:rsidP="00B855D9">
      <w:pPr>
        <w:jc w:val="both"/>
        <w:rPr>
          <w:lang w:val="en-US"/>
        </w:rPr>
      </w:pPr>
      <w:r w:rsidRPr="000507C7">
        <w:rPr>
          <w:lang w:val="en-US"/>
        </w:rPr>
        <w:t xml:space="preserve">    3</w:t>
      </w:r>
      <w:r w:rsidR="00B855D9" w:rsidRPr="000507C7">
        <w:rPr>
          <w:lang w:val="en-US"/>
        </w:rPr>
        <w:t xml:space="preserve"> -</w:t>
      </w:r>
      <w:r w:rsidR="00B855D9" w:rsidRPr="00A60B94">
        <w:rPr>
          <w:lang w:val="az-Latn-AZ"/>
        </w:rPr>
        <w:t>quyuların</w:t>
      </w:r>
      <w:r w:rsidR="00B855D9" w:rsidRPr="000507C7">
        <w:rPr>
          <w:lang w:val="en-US"/>
        </w:rPr>
        <w:t xml:space="preserve"> </w:t>
      </w:r>
      <w:r w:rsidR="00B855D9" w:rsidRPr="00A60B94">
        <w:rPr>
          <w:lang w:val="az-Latn-AZ"/>
        </w:rPr>
        <w:t>istismarı</w:t>
      </w:r>
      <w:r w:rsidR="00B855D9" w:rsidRPr="000507C7">
        <w:rPr>
          <w:lang w:val="en-US"/>
        </w:rPr>
        <w:t xml:space="preserve"> </w:t>
      </w:r>
      <w:r w:rsidR="00B855D9" w:rsidRPr="00A60B94">
        <w:rPr>
          <w:lang w:val="az-Latn-AZ"/>
        </w:rPr>
        <w:t>prosesində</w:t>
      </w:r>
      <w:r w:rsidR="00B855D9" w:rsidRPr="000507C7">
        <w:rPr>
          <w:lang w:val="en-US"/>
        </w:rPr>
        <w:t xml:space="preserve"> </w:t>
      </w:r>
      <w:r w:rsidR="00B855D9" w:rsidRPr="00A60B94">
        <w:rPr>
          <w:lang w:val="az-Latn-AZ"/>
        </w:rPr>
        <w:t>layihədə</w:t>
      </w:r>
      <w:r w:rsidR="00B855D9" w:rsidRPr="000507C7">
        <w:rPr>
          <w:lang w:val="en-US"/>
        </w:rPr>
        <w:t xml:space="preserve"> </w:t>
      </w:r>
      <w:r w:rsidR="00B855D9" w:rsidRPr="00A60B94">
        <w:rPr>
          <w:lang w:val="az-Latn-AZ"/>
        </w:rPr>
        <w:t>nəzərdə</w:t>
      </w:r>
      <w:r w:rsidR="00B855D9" w:rsidRPr="000507C7">
        <w:rPr>
          <w:lang w:val="en-US"/>
        </w:rPr>
        <w:t xml:space="preserve"> </w:t>
      </w:r>
      <w:r w:rsidR="00B855D9" w:rsidRPr="00A60B94">
        <w:rPr>
          <w:lang w:val="az-Latn-AZ"/>
        </w:rPr>
        <w:t>tutulmuş</w:t>
      </w:r>
      <w:r w:rsidR="00B855D9" w:rsidRPr="000507C7">
        <w:rPr>
          <w:lang w:val="en-US"/>
        </w:rPr>
        <w:t xml:space="preserve"> </w:t>
      </w:r>
      <w:r w:rsidR="00B855D9" w:rsidRPr="00A60B94">
        <w:rPr>
          <w:lang w:val="az-Latn-AZ"/>
        </w:rPr>
        <w:t>məhsuldarlığın</w:t>
      </w:r>
      <w:r w:rsidR="00B855D9" w:rsidRPr="000507C7">
        <w:rPr>
          <w:lang w:val="en-US"/>
        </w:rPr>
        <w:t xml:space="preserve"> </w:t>
      </w:r>
      <w:r w:rsidR="00B855D9" w:rsidRPr="00A60B94">
        <w:rPr>
          <w:lang w:val="az-Latn-AZ"/>
        </w:rPr>
        <w:t>təmin</w:t>
      </w:r>
      <w:r w:rsidR="00B855D9" w:rsidRPr="000507C7">
        <w:rPr>
          <w:lang w:val="en-US"/>
        </w:rPr>
        <w:t xml:space="preserve"> </w:t>
      </w:r>
      <w:r w:rsidR="00B855D9" w:rsidRPr="00A60B94">
        <w:rPr>
          <w:lang w:val="az-Latn-AZ"/>
        </w:rPr>
        <w:t>edilməsi</w:t>
      </w:r>
      <w:r w:rsidR="00B855D9" w:rsidRPr="000507C7">
        <w:rPr>
          <w:lang w:val="en-US"/>
        </w:rPr>
        <w:t>.</w:t>
      </w:r>
      <w:r w:rsidR="00B855D9" w:rsidRPr="000507C7">
        <w:rPr>
          <w:lang w:val="en-US"/>
        </w:rPr>
        <w:tab/>
        <w:t xml:space="preserve"> </w:t>
      </w:r>
      <w:r w:rsidR="00B855D9" w:rsidRPr="000507C7">
        <w:rPr>
          <w:lang w:val="en-US"/>
        </w:rPr>
        <w:tab/>
      </w:r>
    </w:p>
    <w:p w:rsidR="00B855D9" w:rsidRPr="000507C7" w:rsidRDefault="00B855D9" w:rsidP="00B855D9">
      <w:pPr>
        <w:ind w:firstLine="360"/>
        <w:jc w:val="both"/>
        <w:rPr>
          <w:bCs/>
          <w:lang w:val="en-US"/>
        </w:rPr>
      </w:pPr>
      <w:r w:rsidRPr="00A60B94">
        <w:rPr>
          <w:lang w:val="az-Latn-AZ"/>
        </w:rPr>
        <w:t>Qaz</w:t>
      </w:r>
      <w:r w:rsidR="00CE0ED2">
        <w:rPr>
          <w:lang w:val="az-Latn-AZ"/>
        </w:rPr>
        <w:t>ı</w:t>
      </w:r>
      <w:r w:rsidRPr="00A60B94">
        <w:rPr>
          <w:lang w:val="az-Latn-AZ"/>
        </w:rPr>
        <w:t>ma</w:t>
      </w:r>
      <w:r w:rsidRPr="000507C7">
        <w:rPr>
          <w:lang w:val="en-US"/>
        </w:rPr>
        <w:t xml:space="preserve"> </w:t>
      </w:r>
      <w:r w:rsidRPr="00A60B94">
        <w:rPr>
          <w:lang w:val="az-Latn-AZ"/>
        </w:rPr>
        <w:t>prosesinin</w:t>
      </w:r>
      <w:r w:rsidRPr="000507C7">
        <w:rPr>
          <w:lang w:val="en-US"/>
        </w:rPr>
        <w:t xml:space="preserve"> </w:t>
      </w:r>
      <w:r w:rsidRPr="00A60B94">
        <w:rPr>
          <w:lang w:val="az-Latn-AZ"/>
        </w:rPr>
        <w:t>axırıncı</w:t>
      </w:r>
      <w:r w:rsidRPr="000507C7">
        <w:rPr>
          <w:lang w:val="en-US"/>
        </w:rPr>
        <w:t xml:space="preserve"> </w:t>
      </w:r>
      <w:r w:rsidRPr="00A60B94">
        <w:rPr>
          <w:lang w:val="az-Latn-AZ"/>
        </w:rPr>
        <w:t>məsul</w:t>
      </w:r>
      <w:r w:rsidRPr="000507C7">
        <w:rPr>
          <w:lang w:val="en-US"/>
        </w:rPr>
        <w:t xml:space="preserve"> </w:t>
      </w:r>
      <w:r w:rsidRPr="00A60B94">
        <w:rPr>
          <w:lang w:val="az-Latn-AZ"/>
        </w:rPr>
        <w:t>mərhələsi</w:t>
      </w:r>
      <w:r w:rsidRPr="000507C7">
        <w:rPr>
          <w:lang w:val="en-US"/>
        </w:rPr>
        <w:t xml:space="preserve"> </w:t>
      </w:r>
      <w:r w:rsidRPr="00A60B94">
        <w:rPr>
          <w:lang w:val="az-Latn-AZ"/>
        </w:rPr>
        <w:t>məhsuldar</w:t>
      </w:r>
      <w:r w:rsidRPr="000507C7">
        <w:rPr>
          <w:lang w:val="en-US"/>
        </w:rPr>
        <w:t xml:space="preserve"> </w:t>
      </w:r>
      <w:r w:rsidRPr="00A60B94">
        <w:rPr>
          <w:lang w:val="az-Latn-AZ"/>
        </w:rPr>
        <w:t>layların</w:t>
      </w:r>
      <w:r w:rsidRPr="000507C7">
        <w:rPr>
          <w:lang w:val="en-US"/>
        </w:rPr>
        <w:t xml:space="preserve"> </w:t>
      </w:r>
      <w:r w:rsidRPr="00A60B94">
        <w:rPr>
          <w:lang w:val="az-Latn-AZ"/>
        </w:rPr>
        <w:t>açılmasıdır</w:t>
      </w:r>
      <w:r w:rsidRPr="000507C7">
        <w:rPr>
          <w:lang w:val="en-US"/>
        </w:rPr>
        <w:t xml:space="preserve">. </w:t>
      </w:r>
      <w:r w:rsidR="00CE0ED2">
        <w:rPr>
          <w:lang w:val="az-Latn-AZ"/>
        </w:rPr>
        <w:t>Məlumdur ki,l</w:t>
      </w:r>
      <w:r w:rsidRPr="00A60B94">
        <w:rPr>
          <w:lang w:val="az-Latn-AZ"/>
        </w:rPr>
        <w:t>ayların</w:t>
      </w:r>
      <w:r w:rsidRPr="000507C7">
        <w:rPr>
          <w:lang w:val="en-US"/>
        </w:rPr>
        <w:t xml:space="preserve"> </w:t>
      </w:r>
      <w:r w:rsidRPr="00A60B94">
        <w:rPr>
          <w:lang w:val="az-Latn-AZ"/>
        </w:rPr>
        <w:t>açılması</w:t>
      </w:r>
      <w:r w:rsidRPr="000507C7">
        <w:rPr>
          <w:lang w:val="en-US"/>
        </w:rPr>
        <w:t xml:space="preserve"> </w:t>
      </w:r>
      <w:r w:rsidRPr="00A60B94">
        <w:rPr>
          <w:lang w:val="az-Latn-AZ"/>
        </w:rPr>
        <w:t>süni</w:t>
      </w:r>
      <w:r w:rsidRPr="000507C7">
        <w:rPr>
          <w:lang w:val="en-US"/>
        </w:rPr>
        <w:t xml:space="preserve"> </w:t>
      </w:r>
      <w:r w:rsidRPr="00A60B94">
        <w:rPr>
          <w:lang w:val="az-Latn-AZ"/>
        </w:rPr>
        <w:t>kanallar</w:t>
      </w:r>
      <w:r w:rsidRPr="000507C7">
        <w:rPr>
          <w:lang w:val="en-US"/>
        </w:rPr>
        <w:t xml:space="preserve"> </w:t>
      </w:r>
      <w:r w:rsidRPr="00A60B94">
        <w:rPr>
          <w:lang w:val="az-Latn-AZ"/>
        </w:rPr>
        <w:lastRenderedPageBreak/>
        <w:t>vasitəsilə</w:t>
      </w:r>
      <w:r w:rsidRPr="000507C7">
        <w:rPr>
          <w:lang w:val="en-US"/>
        </w:rPr>
        <w:t xml:space="preserve"> </w:t>
      </w:r>
      <w:r w:rsidRPr="00A60B94">
        <w:rPr>
          <w:lang w:val="az-Latn-AZ"/>
        </w:rPr>
        <w:t>quyu</w:t>
      </w:r>
      <w:r w:rsidRPr="000507C7">
        <w:rPr>
          <w:lang w:val="en-US"/>
        </w:rPr>
        <w:t xml:space="preserve"> </w:t>
      </w:r>
      <w:r w:rsidRPr="00A60B94">
        <w:rPr>
          <w:lang w:val="az-Latn-AZ"/>
        </w:rPr>
        <w:t>gövdəsi</w:t>
      </w:r>
      <w:r w:rsidRPr="000507C7">
        <w:rPr>
          <w:lang w:val="en-US"/>
        </w:rPr>
        <w:t xml:space="preserve"> </w:t>
      </w:r>
      <w:r w:rsidRPr="00A60B94">
        <w:rPr>
          <w:lang w:val="az-Latn-AZ"/>
        </w:rPr>
        <w:t>və</w:t>
      </w:r>
      <w:r w:rsidRPr="000507C7">
        <w:rPr>
          <w:lang w:val="en-US"/>
        </w:rPr>
        <w:t xml:space="preserve"> </w:t>
      </w:r>
      <w:r w:rsidRPr="00A60B94">
        <w:rPr>
          <w:lang w:val="az-Latn-AZ"/>
        </w:rPr>
        <w:t>məhsuldar</w:t>
      </w:r>
      <w:r w:rsidRPr="000507C7">
        <w:rPr>
          <w:lang w:val="en-US"/>
        </w:rPr>
        <w:t xml:space="preserve"> </w:t>
      </w:r>
      <w:r w:rsidRPr="00A60B94">
        <w:rPr>
          <w:lang w:val="az-Latn-AZ"/>
        </w:rPr>
        <w:t>lay</w:t>
      </w:r>
      <w:r w:rsidRPr="000507C7">
        <w:rPr>
          <w:lang w:val="en-US"/>
        </w:rPr>
        <w:t xml:space="preserve"> </w:t>
      </w:r>
      <w:r w:rsidRPr="00A60B94">
        <w:rPr>
          <w:lang w:val="az-Latn-AZ"/>
        </w:rPr>
        <w:t>arasında</w:t>
      </w:r>
      <w:r w:rsidRPr="000507C7">
        <w:rPr>
          <w:lang w:val="en-US"/>
        </w:rPr>
        <w:t xml:space="preserve"> </w:t>
      </w:r>
      <w:r w:rsidRPr="00A60B94">
        <w:rPr>
          <w:lang w:val="az-Latn-AZ"/>
        </w:rPr>
        <w:t>əlaqənin</w:t>
      </w:r>
      <w:r w:rsidRPr="000507C7">
        <w:rPr>
          <w:lang w:val="en-US"/>
        </w:rPr>
        <w:t xml:space="preserve"> </w:t>
      </w:r>
      <w:r w:rsidRPr="00A60B94">
        <w:rPr>
          <w:lang w:val="az-Latn-AZ"/>
        </w:rPr>
        <w:t>yaradılması</w:t>
      </w:r>
      <w:r w:rsidRPr="000507C7">
        <w:rPr>
          <w:lang w:val="en-US"/>
        </w:rPr>
        <w:t xml:space="preserve"> </w:t>
      </w:r>
      <w:r w:rsidRPr="00A60B94">
        <w:rPr>
          <w:lang w:val="az-Latn-AZ"/>
        </w:rPr>
        <w:t>üçün</w:t>
      </w:r>
      <w:r w:rsidRPr="000507C7">
        <w:rPr>
          <w:lang w:val="en-US"/>
        </w:rPr>
        <w:t xml:space="preserve"> </w:t>
      </w:r>
      <w:r w:rsidRPr="00A60B94">
        <w:rPr>
          <w:lang w:val="az-Latn-AZ"/>
        </w:rPr>
        <w:t>əməliyyatlar</w:t>
      </w:r>
      <w:r w:rsidRPr="000507C7">
        <w:rPr>
          <w:lang w:val="en-US"/>
        </w:rPr>
        <w:t xml:space="preserve"> </w:t>
      </w:r>
      <w:r w:rsidRPr="00A60B94">
        <w:rPr>
          <w:lang w:val="az-Latn-AZ"/>
        </w:rPr>
        <w:t>kompleksidir</w:t>
      </w:r>
      <w:r w:rsidRPr="000507C7">
        <w:rPr>
          <w:lang w:val="en-US"/>
        </w:rPr>
        <w:t xml:space="preserve">. </w:t>
      </w:r>
      <w:r w:rsidRPr="00A60B94">
        <w:rPr>
          <w:lang w:val="az-Latn-AZ"/>
        </w:rPr>
        <w:t>Məhsuldar</w:t>
      </w:r>
      <w:r w:rsidRPr="000507C7">
        <w:rPr>
          <w:lang w:val="en-US"/>
        </w:rPr>
        <w:t xml:space="preserve"> </w:t>
      </w:r>
      <w:r w:rsidRPr="00A60B94">
        <w:rPr>
          <w:lang w:val="az-Latn-AZ"/>
        </w:rPr>
        <w:t>layların</w:t>
      </w:r>
      <w:r w:rsidRPr="000507C7">
        <w:rPr>
          <w:lang w:val="en-US"/>
        </w:rPr>
        <w:t xml:space="preserve"> </w:t>
      </w:r>
      <w:r w:rsidRPr="00A60B94">
        <w:rPr>
          <w:lang w:val="az-Latn-AZ"/>
        </w:rPr>
        <w:t>açılması</w:t>
      </w:r>
      <w:r w:rsidRPr="000507C7">
        <w:rPr>
          <w:lang w:val="en-US"/>
        </w:rPr>
        <w:t xml:space="preserve"> </w:t>
      </w:r>
      <w:r w:rsidRPr="00A60B94">
        <w:rPr>
          <w:lang w:val="az-Latn-AZ"/>
        </w:rPr>
        <w:t>və</w:t>
      </w:r>
      <w:r w:rsidRPr="000507C7">
        <w:rPr>
          <w:lang w:val="en-US"/>
        </w:rPr>
        <w:t xml:space="preserve"> </w:t>
      </w:r>
      <w:r w:rsidRPr="00A60B94">
        <w:rPr>
          <w:lang w:val="az-Latn-AZ"/>
        </w:rPr>
        <w:t>quyuların</w:t>
      </w:r>
      <w:r w:rsidRPr="000507C7">
        <w:rPr>
          <w:lang w:val="en-US"/>
        </w:rPr>
        <w:t xml:space="preserve"> </w:t>
      </w:r>
      <w:r w:rsidRPr="00A60B94">
        <w:rPr>
          <w:lang w:val="az-Latn-AZ"/>
        </w:rPr>
        <w:t>mənimsənilməsinin</w:t>
      </w:r>
      <w:r w:rsidRPr="000507C7">
        <w:rPr>
          <w:lang w:val="en-US"/>
        </w:rPr>
        <w:t xml:space="preserve"> </w:t>
      </w:r>
      <w:r w:rsidRPr="00A60B94">
        <w:rPr>
          <w:lang w:val="az-Latn-AZ"/>
        </w:rPr>
        <w:t>keyfiyyətindən</w:t>
      </w:r>
      <w:r w:rsidRPr="000507C7">
        <w:rPr>
          <w:lang w:val="en-US"/>
        </w:rPr>
        <w:t xml:space="preserve"> </w:t>
      </w:r>
      <w:r w:rsidRPr="00A60B94">
        <w:rPr>
          <w:lang w:val="az-Latn-AZ"/>
        </w:rPr>
        <w:t>laydan</w:t>
      </w:r>
      <w:r w:rsidRPr="000507C7">
        <w:rPr>
          <w:lang w:val="en-US"/>
        </w:rPr>
        <w:t xml:space="preserve"> </w:t>
      </w:r>
      <w:r w:rsidRPr="00A60B94">
        <w:rPr>
          <w:lang w:val="az-Latn-AZ"/>
        </w:rPr>
        <w:t>daxil</w:t>
      </w:r>
      <w:r w:rsidRPr="000507C7">
        <w:rPr>
          <w:lang w:val="en-US"/>
        </w:rPr>
        <w:t xml:space="preserve"> </w:t>
      </w:r>
      <w:r w:rsidRPr="00A60B94">
        <w:rPr>
          <w:lang w:val="az-Latn-AZ"/>
        </w:rPr>
        <w:t>olan</w:t>
      </w:r>
      <w:r w:rsidRPr="000507C7">
        <w:rPr>
          <w:lang w:val="en-US"/>
        </w:rPr>
        <w:t xml:space="preserve"> </w:t>
      </w:r>
      <w:r w:rsidRPr="00A60B94">
        <w:rPr>
          <w:lang w:val="az-Latn-AZ"/>
        </w:rPr>
        <w:t>maye</w:t>
      </w:r>
      <w:r w:rsidRPr="000507C7">
        <w:rPr>
          <w:lang w:val="en-US"/>
        </w:rPr>
        <w:t xml:space="preserve"> </w:t>
      </w:r>
      <w:r w:rsidRPr="00A60B94">
        <w:rPr>
          <w:lang w:val="az-Latn-AZ"/>
        </w:rPr>
        <w:t>axınının</w:t>
      </w:r>
      <w:r w:rsidRPr="000507C7">
        <w:rPr>
          <w:lang w:val="en-US"/>
        </w:rPr>
        <w:t xml:space="preserve"> </w:t>
      </w:r>
      <w:r w:rsidRPr="00A60B94">
        <w:rPr>
          <w:lang w:val="az-Latn-AZ"/>
        </w:rPr>
        <w:t>miqdarı</w:t>
      </w:r>
      <w:r w:rsidRPr="000507C7">
        <w:rPr>
          <w:lang w:val="en-US"/>
        </w:rPr>
        <w:t xml:space="preserve">, </w:t>
      </w:r>
      <w:r w:rsidRPr="00A60B94">
        <w:rPr>
          <w:lang w:val="az-Latn-AZ"/>
        </w:rPr>
        <w:t>yəni</w:t>
      </w:r>
      <w:r w:rsidRPr="000507C7">
        <w:rPr>
          <w:lang w:val="en-US"/>
        </w:rPr>
        <w:t xml:space="preserve"> </w:t>
      </w:r>
      <w:r w:rsidRPr="00A60B94">
        <w:rPr>
          <w:lang w:val="az-Latn-AZ"/>
        </w:rPr>
        <w:t>quyuların</w:t>
      </w:r>
      <w:r w:rsidRPr="000507C7">
        <w:rPr>
          <w:lang w:val="en-US"/>
        </w:rPr>
        <w:t xml:space="preserve"> </w:t>
      </w:r>
      <w:r w:rsidRPr="00A60B94">
        <w:rPr>
          <w:lang w:val="az-Latn-AZ"/>
        </w:rPr>
        <w:t>gələcək</w:t>
      </w:r>
      <w:r w:rsidRPr="000507C7">
        <w:rPr>
          <w:lang w:val="en-US"/>
        </w:rPr>
        <w:t xml:space="preserve"> </w:t>
      </w:r>
      <w:r w:rsidRPr="00A60B94">
        <w:rPr>
          <w:lang w:val="az-Latn-AZ"/>
        </w:rPr>
        <w:t>istismar</w:t>
      </w:r>
      <w:r w:rsidRPr="000507C7">
        <w:rPr>
          <w:lang w:val="en-US"/>
        </w:rPr>
        <w:t xml:space="preserve"> </w:t>
      </w:r>
      <w:r w:rsidRPr="00A60B94">
        <w:rPr>
          <w:lang w:val="az-Latn-AZ"/>
        </w:rPr>
        <w:t>səmərəsi</w:t>
      </w:r>
      <w:r w:rsidRPr="000507C7">
        <w:rPr>
          <w:lang w:val="en-US"/>
        </w:rPr>
        <w:t xml:space="preserve"> </w:t>
      </w:r>
      <w:r w:rsidRPr="00A60B94">
        <w:rPr>
          <w:lang w:val="az-Latn-AZ"/>
        </w:rPr>
        <w:t>asılıdır</w:t>
      </w:r>
      <w:r w:rsidRPr="000507C7">
        <w:rPr>
          <w:lang w:val="en-US"/>
        </w:rPr>
        <w:t xml:space="preserve">.  </w:t>
      </w:r>
      <w:r w:rsidRPr="00A60B94">
        <w:rPr>
          <w:lang w:val="az-Latn-AZ"/>
        </w:rPr>
        <w:t>Qoruyucu</w:t>
      </w:r>
      <w:r w:rsidRPr="000507C7">
        <w:rPr>
          <w:lang w:val="en-US"/>
        </w:rPr>
        <w:t xml:space="preserve"> </w:t>
      </w:r>
      <w:r w:rsidRPr="00A60B94">
        <w:rPr>
          <w:lang w:val="az-Latn-AZ"/>
        </w:rPr>
        <w:t>kəmərin</w:t>
      </w:r>
      <w:r w:rsidRPr="000507C7">
        <w:rPr>
          <w:lang w:val="en-US"/>
        </w:rPr>
        <w:t xml:space="preserve"> </w:t>
      </w:r>
      <w:r w:rsidRPr="00A60B94">
        <w:rPr>
          <w:lang w:val="az-Latn-AZ"/>
        </w:rPr>
        <w:t>endirilib</w:t>
      </w:r>
      <w:r w:rsidRPr="000507C7">
        <w:rPr>
          <w:lang w:val="en-US"/>
        </w:rPr>
        <w:t xml:space="preserve"> </w:t>
      </w:r>
      <w:r w:rsidRPr="00A60B94">
        <w:rPr>
          <w:lang w:val="az-Latn-AZ"/>
        </w:rPr>
        <w:t>sement</w:t>
      </w:r>
      <w:r w:rsidR="00A91F69">
        <w:rPr>
          <w:lang w:val="az-Latn-AZ"/>
        </w:rPr>
        <w:t>-</w:t>
      </w:r>
      <w:r w:rsidRPr="00A60B94">
        <w:rPr>
          <w:lang w:val="az-Latn-AZ"/>
        </w:rPr>
        <w:t>lənməsi</w:t>
      </w:r>
      <w:r w:rsidRPr="000507C7">
        <w:rPr>
          <w:lang w:val="en-US"/>
        </w:rPr>
        <w:t xml:space="preserve"> </w:t>
      </w:r>
      <w:r w:rsidRPr="00A60B94">
        <w:rPr>
          <w:lang w:val="az-Latn-AZ"/>
        </w:rPr>
        <w:t>və</w:t>
      </w:r>
      <w:r w:rsidRPr="000507C7">
        <w:rPr>
          <w:lang w:val="en-US"/>
        </w:rPr>
        <w:t xml:space="preserve"> </w:t>
      </w:r>
      <w:r w:rsidRPr="00A60B94">
        <w:rPr>
          <w:lang w:val="az-Latn-AZ"/>
        </w:rPr>
        <w:t>perforasiya</w:t>
      </w:r>
      <w:r w:rsidRPr="000507C7">
        <w:rPr>
          <w:lang w:val="en-US"/>
        </w:rPr>
        <w:t xml:space="preserve"> </w:t>
      </w:r>
      <w:r w:rsidRPr="00A60B94">
        <w:rPr>
          <w:lang w:val="az-Latn-AZ"/>
        </w:rPr>
        <w:t>deşiklərinin</w:t>
      </w:r>
      <w:r w:rsidRPr="000507C7">
        <w:rPr>
          <w:lang w:val="en-US"/>
        </w:rPr>
        <w:t xml:space="preserve"> </w:t>
      </w:r>
      <w:r w:rsidRPr="00A60B94">
        <w:rPr>
          <w:lang w:val="az-Latn-AZ"/>
        </w:rPr>
        <w:t>açılmasından</w:t>
      </w:r>
      <w:r w:rsidRPr="000507C7">
        <w:rPr>
          <w:lang w:val="en-US"/>
        </w:rPr>
        <w:t xml:space="preserve"> </w:t>
      </w:r>
      <w:r w:rsidRPr="00A60B94">
        <w:rPr>
          <w:lang w:val="az-Latn-AZ"/>
        </w:rPr>
        <w:t>sonra</w:t>
      </w:r>
      <w:r w:rsidRPr="000507C7">
        <w:rPr>
          <w:lang w:val="en-US"/>
        </w:rPr>
        <w:t xml:space="preserve"> </w:t>
      </w:r>
      <w:r w:rsidRPr="00A60B94">
        <w:rPr>
          <w:lang w:val="az-Latn-AZ"/>
        </w:rPr>
        <w:t>quyu</w:t>
      </w:r>
      <w:r w:rsidR="00A91F69">
        <w:rPr>
          <w:lang w:val="az-Latn-AZ"/>
        </w:rPr>
        <w:t>-</w:t>
      </w:r>
      <w:r w:rsidRPr="00A60B94">
        <w:rPr>
          <w:lang w:val="az-Latn-AZ"/>
        </w:rPr>
        <w:t>ların</w:t>
      </w:r>
      <w:r w:rsidRPr="000507C7">
        <w:rPr>
          <w:lang w:val="en-US"/>
        </w:rPr>
        <w:t xml:space="preserve"> </w:t>
      </w:r>
      <w:r w:rsidRPr="00A60B94">
        <w:rPr>
          <w:lang w:val="az-Latn-AZ"/>
        </w:rPr>
        <w:t>mənimsənilməsi</w:t>
      </w:r>
      <w:r w:rsidRPr="000507C7">
        <w:rPr>
          <w:lang w:val="en-US"/>
        </w:rPr>
        <w:t xml:space="preserve">, </w:t>
      </w:r>
      <w:r w:rsidRPr="00A60B94">
        <w:rPr>
          <w:lang w:val="az-Latn-AZ"/>
        </w:rPr>
        <w:t>yəni</w:t>
      </w:r>
      <w:r w:rsidRPr="000507C7">
        <w:rPr>
          <w:lang w:val="en-US"/>
        </w:rPr>
        <w:t xml:space="preserve">, </w:t>
      </w:r>
      <w:r w:rsidRPr="00A60B94">
        <w:rPr>
          <w:lang w:val="az-Latn-AZ"/>
        </w:rPr>
        <w:t>laydan</w:t>
      </w:r>
      <w:r w:rsidRPr="000507C7">
        <w:rPr>
          <w:lang w:val="en-US"/>
        </w:rPr>
        <w:t xml:space="preserve"> </w:t>
      </w:r>
      <w:r w:rsidRPr="00A60B94">
        <w:rPr>
          <w:lang w:val="az-Latn-AZ"/>
        </w:rPr>
        <w:t>quyudibinə</w:t>
      </w:r>
      <w:r w:rsidRPr="000507C7">
        <w:rPr>
          <w:lang w:val="en-US"/>
        </w:rPr>
        <w:t xml:space="preserve"> </w:t>
      </w:r>
      <w:r w:rsidRPr="00A60B94">
        <w:rPr>
          <w:lang w:val="az-Latn-AZ"/>
        </w:rPr>
        <w:t>axının</w:t>
      </w:r>
      <w:r w:rsidRPr="000507C7">
        <w:rPr>
          <w:lang w:val="en-US"/>
        </w:rPr>
        <w:t xml:space="preserve"> </w:t>
      </w:r>
      <w:r w:rsidRPr="00A60B94">
        <w:rPr>
          <w:lang w:val="az-Latn-AZ"/>
        </w:rPr>
        <w:t>yaradıl</w:t>
      </w:r>
      <w:r w:rsidR="00A91F69">
        <w:rPr>
          <w:lang w:val="az-Latn-AZ"/>
        </w:rPr>
        <w:t>-</w:t>
      </w:r>
      <w:r w:rsidRPr="00A60B94">
        <w:rPr>
          <w:lang w:val="az-Latn-AZ"/>
        </w:rPr>
        <w:t>ması</w:t>
      </w:r>
      <w:r w:rsidRPr="000507C7">
        <w:rPr>
          <w:lang w:val="en-US"/>
        </w:rPr>
        <w:t xml:space="preserve"> </w:t>
      </w:r>
      <w:r w:rsidRPr="00A60B94">
        <w:rPr>
          <w:lang w:val="az-Latn-AZ"/>
        </w:rPr>
        <w:t>prosesi</w:t>
      </w:r>
      <w:r w:rsidRPr="000507C7">
        <w:rPr>
          <w:lang w:val="en-US"/>
        </w:rPr>
        <w:t xml:space="preserve"> </w:t>
      </w:r>
      <w:r w:rsidRPr="00A60B94">
        <w:rPr>
          <w:lang w:val="az-Latn-AZ"/>
        </w:rPr>
        <w:t>başlayır</w:t>
      </w:r>
      <w:r w:rsidRPr="000507C7">
        <w:rPr>
          <w:lang w:val="en-US"/>
        </w:rPr>
        <w:t>.</w:t>
      </w:r>
      <w:r w:rsidRPr="000507C7">
        <w:rPr>
          <w:bCs/>
          <w:lang w:val="en-US"/>
        </w:rPr>
        <w:t xml:space="preserve"> </w:t>
      </w:r>
      <w:r w:rsidRPr="00A60B94">
        <w:rPr>
          <w:bCs/>
          <w:lang w:val="az-Latn-AZ"/>
        </w:rPr>
        <w:t>Neft</w:t>
      </w:r>
      <w:r w:rsidRPr="000507C7">
        <w:rPr>
          <w:bCs/>
          <w:lang w:val="en-US"/>
        </w:rPr>
        <w:t xml:space="preserve"> </w:t>
      </w:r>
      <w:r w:rsidRPr="00A60B94">
        <w:rPr>
          <w:bCs/>
          <w:lang w:val="az-Latn-AZ"/>
        </w:rPr>
        <w:t>quyularının</w:t>
      </w:r>
      <w:r w:rsidRPr="000507C7">
        <w:rPr>
          <w:bCs/>
          <w:lang w:val="en-US"/>
        </w:rPr>
        <w:t xml:space="preserve"> </w:t>
      </w:r>
      <w:r w:rsidRPr="00A60B94">
        <w:rPr>
          <w:bCs/>
          <w:lang w:val="az-Latn-AZ"/>
        </w:rPr>
        <w:t>istismar</w:t>
      </w:r>
      <w:r w:rsidRPr="000507C7">
        <w:rPr>
          <w:bCs/>
          <w:lang w:val="en-US"/>
        </w:rPr>
        <w:t xml:space="preserve"> </w:t>
      </w:r>
      <w:r w:rsidRPr="00A60B94">
        <w:rPr>
          <w:bCs/>
          <w:lang w:val="az-Latn-AZ"/>
        </w:rPr>
        <w:t>kəməri</w:t>
      </w:r>
      <w:r w:rsidRPr="000507C7">
        <w:rPr>
          <w:bCs/>
          <w:lang w:val="en-US"/>
        </w:rPr>
        <w:t xml:space="preserve"> </w:t>
      </w:r>
      <w:r w:rsidRPr="00A60B94">
        <w:rPr>
          <w:bCs/>
          <w:lang w:val="az-Latn-AZ"/>
        </w:rPr>
        <w:t>ilə</w:t>
      </w:r>
      <w:r w:rsidRPr="000507C7">
        <w:rPr>
          <w:bCs/>
          <w:lang w:val="en-US"/>
        </w:rPr>
        <w:t xml:space="preserve"> </w:t>
      </w:r>
      <w:r w:rsidRPr="00A60B94">
        <w:rPr>
          <w:bCs/>
          <w:lang w:val="az-Latn-AZ"/>
        </w:rPr>
        <w:t>təchiz</w:t>
      </w:r>
      <w:r w:rsidRPr="000507C7">
        <w:rPr>
          <w:bCs/>
          <w:lang w:val="en-US"/>
        </w:rPr>
        <w:t xml:space="preserve"> </w:t>
      </w:r>
      <w:r w:rsidRPr="00A60B94">
        <w:rPr>
          <w:bCs/>
          <w:lang w:val="az-Latn-AZ"/>
        </w:rPr>
        <w:t>edilməsindən</w:t>
      </w:r>
      <w:r w:rsidRPr="000507C7">
        <w:rPr>
          <w:bCs/>
          <w:lang w:val="en-US"/>
        </w:rPr>
        <w:t xml:space="preserve"> </w:t>
      </w:r>
      <w:r w:rsidRPr="00A60B94">
        <w:rPr>
          <w:bCs/>
          <w:lang w:val="az-Latn-AZ"/>
        </w:rPr>
        <w:t>sonra</w:t>
      </w:r>
      <w:r w:rsidRPr="000507C7">
        <w:rPr>
          <w:bCs/>
          <w:lang w:val="en-US"/>
        </w:rPr>
        <w:t xml:space="preserve"> </w:t>
      </w:r>
      <w:r w:rsidRPr="00A60B94">
        <w:rPr>
          <w:bCs/>
          <w:lang w:val="az-Latn-AZ"/>
        </w:rPr>
        <w:t>layların</w:t>
      </w:r>
      <w:r w:rsidRPr="000507C7">
        <w:rPr>
          <w:bCs/>
          <w:lang w:val="en-US"/>
        </w:rPr>
        <w:t xml:space="preserve"> </w:t>
      </w:r>
      <w:r w:rsidRPr="00A60B94">
        <w:rPr>
          <w:bCs/>
          <w:lang w:val="az-Latn-AZ"/>
        </w:rPr>
        <w:t>açılması</w:t>
      </w:r>
      <w:r w:rsidRPr="000507C7">
        <w:rPr>
          <w:bCs/>
          <w:lang w:val="en-US"/>
        </w:rPr>
        <w:t xml:space="preserve"> </w:t>
      </w:r>
      <w:r w:rsidRPr="00A60B94">
        <w:rPr>
          <w:bCs/>
          <w:lang w:val="az-Latn-AZ"/>
        </w:rPr>
        <w:t>zəruridir</w:t>
      </w:r>
      <w:r w:rsidRPr="000507C7">
        <w:rPr>
          <w:bCs/>
          <w:lang w:val="en-US"/>
        </w:rPr>
        <w:t xml:space="preserve">. </w:t>
      </w:r>
    </w:p>
    <w:p w:rsidR="00B855D9" w:rsidRPr="000507C7" w:rsidRDefault="00B855D9" w:rsidP="00B855D9">
      <w:pPr>
        <w:ind w:firstLine="360"/>
        <w:jc w:val="both"/>
        <w:rPr>
          <w:b/>
          <w:lang w:val="en-US"/>
        </w:rPr>
      </w:pPr>
      <w:r w:rsidRPr="00CE0ED2">
        <w:rPr>
          <w:b/>
          <w:lang w:val="az-Latn-AZ"/>
        </w:rPr>
        <w:t>Layların</w:t>
      </w:r>
      <w:r w:rsidRPr="000507C7">
        <w:rPr>
          <w:b/>
          <w:lang w:val="en-US"/>
        </w:rPr>
        <w:t xml:space="preserve"> </w:t>
      </w:r>
      <w:r w:rsidRPr="00CE0ED2">
        <w:rPr>
          <w:b/>
          <w:lang w:val="az-Latn-AZ"/>
        </w:rPr>
        <w:t>açılması</w:t>
      </w:r>
      <w:r w:rsidRPr="000507C7">
        <w:rPr>
          <w:b/>
          <w:lang w:val="en-US"/>
        </w:rPr>
        <w:t xml:space="preserve"> </w:t>
      </w:r>
      <w:r w:rsidRPr="00CE0ED2">
        <w:rPr>
          <w:b/>
          <w:lang w:val="az-Latn-AZ"/>
        </w:rPr>
        <w:t>işləri</w:t>
      </w:r>
      <w:r w:rsidRPr="000507C7">
        <w:rPr>
          <w:b/>
          <w:lang w:val="en-US"/>
        </w:rPr>
        <w:t xml:space="preserve"> </w:t>
      </w:r>
      <w:r w:rsidRPr="00CE0ED2">
        <w:rPr>
          <w:b/>
          <w:lang w:val="az-Latn-AZ"/>
        </w:rPr>
        <w:t>iki</w:t>
      </w:r>
      <w:r w:rsidRPr="000507C7">
        <w:rPr>
          <w:b/>
          <w:lang w:val="en-US"/>
        </w:rPr>
        <w:t xml:space="preserve"> </w:t>
      </w:r>
      <w:r w:rsidRPr="00CE0ED2">
        <w:rPr>
          <w:b/>
          <w:lang w:val="az-Latn-AZ"/>
        </w:rPr>
        <w:t>dövrə</w:t>
      </w:r>
      <w:r w:rsidRPr="000507C7">
        <w:rPr>
          <w:b/>
          <w:lang w:val="en-US"/>
        </w:rPr>
        <w:t xml:space="preserve"> </w:t>
      </w:r>
      <w:r w:rsidRPr="00CE0ED2">
        <w:rPr>
          <w:b/>
          <w:lang w:val="az-Latn-AZ"/>
        </w:rPr>
        <w:t>ayrılır</w:t>
      </w:r>
      <w:r w:rsidRPr="000507C7">
        <w:rPr>
          <w:b/>
          <w:lang w:val="en-US"/>
        </w:rPr>
        <w:t>:</w:t>
      </w:r>
    </w:p>
    <w:p w:rsidR="00B855D9" w:rsidRPr="00CE0ED2" w:rsidRDefault="00CE0ED2" w:rsidP="00CE0ED2">
      <w:pPr>
        <w:jc w:val="both"/>
        <w:rPr>
          <w:lang w:val="az-Latn-AZ"/>
        </w:rPr>
      </w:pPr>
      <w:r>
        <w:rPr>
          <w:lang w:val="az-Latn-AZ"/>
        </w:rPr>
        <w:t>1)</w:t>
      </w:r>
      <w:r w:rsidR="00B855D9" w:rsidRPr="00CE0ED2">
        <w:rPr>
          <w:lang w:val="az-Latn-AZ"/>
        </w:rPr>
        <w:t xml:space="preserve"> </w:t>
      </w:r>
      <w:r w:rsidR="00B855D9" w:rsidRPr="00A60B94">
        <w:rPr>
          <w:lang w:val="az-Latn-AZ"/>
        </w:rPr>
        <w:t>qaz</w:t>
      </w:r>
      <w:r>
        <w:rPr>
          <w:lang w:val="az-Latn-AZ"/>
        </w:rPr>
        <w:t>ı</w:t>
      </w:r>
      <w:r w:rsidR="00B855D9" w:rsidRPr="00A60B94">
        <w:rPr>
          <w:lang w:val="az-Latn-AZ"/>
        </w:rPr>
        <w:t>ma</w:t>
      </w:r>
      <w:r w:rsidR="00B855D9" w:rsidRPr="00CE0ED2">
        <w:rPr>
          <w:lang w:val="az-Latn-AZ"/>
        </w:rPr>
        <w:t xml:space="preserve"> </w:t>
      </w:r>
      <w:r w:rsidR="00B855D9" w:rsidRPr="00A60B94">
        <w:rPr>
          <w:lang w:val="az-Latn-AZ"/>
        </w:rPr>
        <w:t>prosesində</w:t>
      </w:r>
      <w:r w:rsidR="00B855D9" w:rsidRPr="00CE0ED2">
        <w:rPr>
          <w:lang w:val="az-Latn-AZ"/>
        </w:rPr>
        <w:t xml:space="preserve"> </w:t>
      </w:r>
      <w:r w:rsidR="00B855D9" w:rsidRPr="00A60B94">
        <w:rPr>
          <w:lang w:val="az-Latn-AZ"/>
        </w:rPr>
        <w:t>balta</w:t>
      </w:r>
      <w:r w:rsidR="00B855D9" w:rsidRPr="00CE0ED2">
        <w:rPr>
          <w:lang w:val="az-Latn-AZ"/>
        </w:rPr>
        <w:t xml:space="preserve"> </w:t>
      </w:r>
      <w:r w:rsidR="00B855D9" w:rsidRPr="00A60B94">
        <w:rPr>
          <w:lang w:val="az-Latn-AZ"/>
        </w:rPr>
        <w:t>ilə</w:t>
      </w:r>
      <w:r w:rsidR="00B855D9" w:rsidRPr="00CE0ED2">
        <w:rPr>
          <w:lang w:val="az-Latn-AZ"/>
        </w:rPr>
        <w:t xml:space="preserve"> </w:t>
      </w:r>
      <w:r w:rsidR="00B855D9" w:rsidRPr="00A60B94">
        <w:rPr>
          <w:lang w:val="az-Latn-AZ"/>
        </w:rPr>
        <w:t>layların</w:t>
      </w:r>
      <w:r w:rsidR="00B855D9" w:rsidRPr="00CE0ED2">
        <w:rPr>
          <w:lang w:val="az-Latn-AZ"/>
        </w:rPr>
        <w:t xml:space="preserve"> </w:t>
      </w:r>
      <w:r w:rsidR="00B855D9" w:rsidRPr="00A60B94">
        <w:rPr>
          <w:lang w:val="az-Latn-AZ"/>
        </w:rPr>
        <w:t>açılması</w:t>
      </w:r>
      <w:r w:rsidR="00B855D9" w:rsidRPr="00CE0ED2">
        <w:rPr>
          <w:lang w:val="az-Latn-AZ"/>
        </w:rPr>
        <w:t xml:space="preserve"> - </w:t>
      </w:r>
      <w:r w:rsidR="00B855D9" w:rsidRPr="00A60B94">
        <w:rPr>
          <w:lang w:val="az-Latn-AZ"/>
        </w:rPr>
        <w:t>bu</w:t>
      </w:r>
      <w:r w:rsidR="00B855D9" w:rsidRPr="00CE0ED2">
        <w:rPr>
          <w:lang w:val="az-Latn-AZ"/>
        </w:rPr>
        <w:t xml:space="preserve">, </w:t>
      </w:r>
      <w:r w:rsidR="00B855D9" w:rsidRPr="00CE0ED2">
        <w:rPr>
          <w:b/>
          <w:lang w:val="az-Latn-AZ"/>
        </w:rPr>
        <w:t>ilkin açılma</w:t>
      </w:r>
      <w:r w:rsidR="00B855D9" w:rsidRPr="00CE0ED2">
        <w:rPr>
          <w:lang w:val="az-Latn-AZ"/>
        </w:rPr>
        <w:t xml:space="preserve"> </w:t>
      </w:r>
      <w:r w:rsidR="00B855D9" w:rsidRPr="00A60B94">
        <w:rPr>
          <w:lang w:val="az-Latn-AZ"/>
        </w:rPr>
        <w:t>adlanır</w:t>
      </w:r>
      <w:r w:rsidR="00B855D9" w:rsidRPr="00CE0ED2">
        <w:rPr>
          <w:lang w:val="az-Latn-AZ"/>
        </w:rPr>
        <w:t>;</w:t>
      </w:r>
    </w:p>
    <w:p w:rsidR="00B855D9" w:rsidRPr="00CE0ED2" w:rsidRDefault="00CE0ED2" w:rsidP="00CE0ED2">
      <w:pPr>
        <w:jc w:val="both"/>
        <w:rPr>
          <w:lang w:val="az-Latn-AZ"/>
        </w:rPr>
      </w:pPr>
      <w:r>
        <w:rPr>
          <w:lang w:val="az-Latn-AZ"/>
        </w:rPr>
        <w:t xml:space="preserve">2) </w:t>
      </w:r>
      <w:r w:rsidR="00B855D9" w:rsidRPr="00A60B94">
        <w:rPr>
          <w:lang w:val="az-Latn-AZ"/>
        </w:rPr>
        <w:t>qaz</w:t>
      </w:r>
      <w:r>
        <w:rPr>
          <w:lang w:val="az-Latn-AZ"/>
        </w:rPr>
        <w:t>ı</w:t>
      </w:r>
      <w:r w:rsidR="00B855D9" w:rsidRPr="00A60B94">
        <w:rPr>
          <w:lang w:val="az-Latn-AZ"/>
        </w:rPr>
        <w:t>ma</w:t>
      </w:r>
      <w:r w:rsidR="00B855D9" w:rsidRPr="00CE0ED2">
        <w:rPr>
          <w:lang w:val="az-Latn-AZ"/>
        </w:rPr>
        <w:t xml:space="preserve"> </w:t>
      </w:r>
      <w:r w:rsidR="00B855D9" w:rsidRPr="00A60B94">
        <w:rPr>
          <w:lang w:val="az-Latn-AZ"/>
        </w:rPr>
        <w:t>prosesi</w:t>
      </w:r>
      <w:r w:rsidR="00B855D9" w:rsidRPr="00CE0ED2">
        <w:rPr>
          <w:lang w:val="az-Latn-AZ"/>
        </w:rPr>
        <w:t xml:space="preserve"> </w:t>
      </w:r>
      <w:r w:rsidR="00B855D9" w:rsidRPr="00A60B94">
        <w:rPr>
          <w:lang w:val="az-Latn-AZ"/>
        </w:rPr>
        <w:t>qurtardıqdan</w:t>
      </w:r>
      <w:r w:rsidR="00B855D9" w:rsidRPr="00CE0ED2">
        <w:rPr>
          <w:lang w:val="az-Latn-AZ"/>
        </w:rPr>
        <w:t xml:space="preserve"> </w:t>
      </w:r>
      <w:r w:rsidR="00B855D9" w:rsidRPr="00A60B94">
        <w:rPr>
          <w:lang w:val="az-Latn-AZ"/>
        </w:rPr>
        <w:t>və</w:t>
      </w:r>
      <w:r w:rsidR="00B855D9" w:rsidRPr="00CE0ED2">
        <w:rPr>
          <w:lang w:val="az-Latn-AZ"/>
        </w:rPr>
        <w:t xml:space="preserve"> </w:t>
      </w:r>
      <w:r w:rsidR="00B855D9" w:rsidRPr="00A60B94">
        <w:rPr>
          <w:lang w:val="az-Latn-AZ"/>
        </w:rPr>
        <w:t>quyu</w:t>
      </w:r>
      <w:r w:rsidR="00B855D9" w:rsidRPr="00CE0ED2">
        <w:rPr>
          <w:lang w:val="az-Latn-AZ"/>
        </w:rPr>
        <w:t xml:space="preserve"> </w:t>
      </w:r>
      <w:r w:rsidR="00B855D9" w:rsidRPr="00A60B94">
        <w:rPr>
          <w:lang w:val="az-Latn-AZ"/>
        </w:rPr>
        <w:t>gövdəsi</w:t>
      </w:r>
      <w:r w:rsidR="00B855D9" w:rsidRPr="00CE0ED2">
        <w:rPr>
          <w:lang w:val="az-Latn-AZ"/>
        </w:rPr>
        <w:t xml:space="preserve"> </w:t>
      </w:r>
      <w:r w:rsidR="00B855D9" w:rsidRPr="00A60B94">
        <w:rPr>
          <w:lang w:val="az-Latn-AZ"/>
        </w:rPr>
        <w:t>qoruyucu</w:t>
      </w:r>
      <w:r w:rsidR="00B855D9" w:rsidRPr="00CE0ED2">
        <w:rPr>
          <w:lang w:val="az-Latn-AZ"/>
        </w:rPr>
        <w:t xml:space="preserve"> </w:t>
      </w:r>
      <w:r w:rsidR="00B855D9" w:rsidRPr="00A60B94">
        <w:rPr>
          <w:lang w:val="az-Latn-AZ"/>
        </w:rPr>
        <w:t>kəmərlə</w:t>
      </w:r>
      <w:r w:rsidR="00B855D9" w:rsidRPr="00CE0ED2">
        <w:rPr>
          <w:lang w:val="az-Latn-AZ"/>
        </w:rPr>
        <w:t xml:space="preserve"> </w:t>
      </w:r>
      <w:r w:rsidR="00B855D9" w:rsidRPr="00A60B94">
        <w:rPr>
          <w:lang w:val="az-Latn-AZ"/>
        </w:rPr>
        <w:t>bərkidildikdən</w:t>
      </w:r>
      <w:r w:rsidR="00B855D9" w:rsidRPr="00CE0ED2">
        <w:rPr>
          <w:lang w:val="az-Latn-AZ"/>
        </w:rPr>
        <w:t xml:space="preserve"> </w:t>
      </w:r>
      <w:r w:rsidR="00B855D9" w:rsidRPr="00A60B94">
        <w:rPr>
          <w:lang w:val="az-Latn-AZ"/>
        </w:rPr>
        <w:t>sonra</w:t>
      </w:r>
      <w:r w:rsidR="00B855D9" w:rsidRPr="00CE0ED2">
        <w:rPr>
          <w:lang w:val="az-Latn-AZ"/>
        </w:rPr>
        <w:t xml:space="preserve"> </w:t>
      </w:r>
      <w:r w:rsidR="00B855D9" w:rsidRPr="00A60B94">
        <w:rPr>
          <w:lang w:val="az-Latn-AZ"/>
        </w:rPr>
        <w:t>perforasiya</w:t>
      </w:r>
      <w:r w:rsidR="00B855D9" w:rsidRPr="00CE0ED2">
        <w:rPr>
          <w:lang w:val="az-Latn-AZ"/>
        </w:rPr>
        <w:t xml:space="preserve"> </w:t>
      </w:r>
      <w:r w:rsidR="00B855D9" w:rsidRPr="00A60B94">
        <w:rPr>
          <w:lang w:val="az-Latn-AZ"/>
        </w:rPr>
        <w:t>vasitəsilə</w:t>
      </w:r>
      <w:r w:rsidR="00B855D9" w:rsidRPr="00CE0ED2">
        <w:rPr>
          <w:lang w:val="az-Latn-AZ"/>
        </w:rPr>
        <w:t xml:space="preserve"> </w:t>
      </w:r>
      <w:r w:rsidR="00B855D9" w:rsidRPr="00A60B94">
        <w:rPr>
          <w:lang w:val="az-Latn-AZ"/>
        </w:rPr>
        <w:t>layların</w:t>
      </w:r>
      <w:r w:rsidR="00B855D9" w:rsidRPr="00CE0ED2">
        <w:rPr>
          <w:lang w:val="az-Latn-AZ"/>
        </w:rPr>
        <w:t xml:space="preserve"> </w:t>
      </w:r>
      <w:r w:rsidR="00B855D9" w:rsidRPr="00A60B94">
        <w:rPr>
          <w:lang w:val="az-Latn-AZ"/>
        </w:rPr>
        <w:t>açılması</w:t>
      </w:r>
      <w:r w:rsidR="00B855D9" w:rsidRPr="00CE0ED2">
        <w:rPr>
          <w:lang w:val="az-Latn-AZ"/>
        </w:rPr>
        <w:t xml:space="preserve"> - </w:t>
      </w:r>
      <w:r w:rsidR="00B855D9" w:rsidRPr="00A60B94">
        <w:rPr>
          <w:lang w:val="az-Latn-AZ"/>
        </w:rPr>
        <w:t>bu</w:t>
      </w:r>
      <w:r w:rsidR="00B855D9" w:rsidRPr="00CE0ED2">
        <w:rPr>
          <w:lang w:val="az-Latn-AZ"/>
        </w:rPr>
        <w:t xml:space="preserve">, </w:t>
      </w:r>
      <w:r w:rsidR="00B855D9" w:rsidRPr="00CE0ED2">
        <w:rPr>
          <w:b/>
          <w:lang w:val="az-Latn-AZ"/>
        </w:rPr>
        <w:t>təkrar açılma</w:t>
      </w:r>
      <w:r w:rsidR="00B855D9" w:rsidRPr="00CE0ED2">
        <w:rPr>
          <w:lang w:val="az-Latn-AZ"/>
        </w:rPr>
        <w:t xml:space="preserve"> </w:t>
      </w:r>
      <w:r w:rsidR="00B855D9" w:rsidRPr="00A60B94">
        <w:rPr>
          <w:lang w:val="az-Latn-AZ"/>
        </w:rPr>
        <w:t>adlanır</w:t>
      </w:r>
      <w:r w:rsidR="00B855D9" w:rsidRPr="00CE0ED2">
        <w:rPr>
          <w:lang w:val="az-Latn-AZ"/>
        </w:rPr>
        <w:t>.</w:t>
      </w:r>
    </w:p>
    <w:p w:rsidR="00A91F69" w:rsidRDefault="00B855D9" w:rsidP="00B855D9">
      <w:pPr>
        <w:pStyle w:val="af0"/>
        <w:spacing w:after="0"/>
        <w:ind w:firstLine="360"/>
        <w:jc w:val="both"/>
        <w:rPr>
          <w:rFonts w:ascii="Times New Roman" w:hAnsi="Times New Roman"/>
          <w:sz w:val="24"/>
          <w:lang w:val="az-Latn-AZ"/>
        </w:rPr>
      </w:pPr>
      <w:r w:rsidRPr="00B855D9">
        <w:rPr>
          <w:rFonts w:ascii="Times New Roman" w:hAnsi="Times New Roman"/>
          <w:sz w:val="24"/>
          <w:lang w:val="az-Latn-AZ"/>
        </w:rPr>
        <w:t>Layların</w:t>
      </w:r>
      <w:r w:rsidRPr="000507C7">
        <w:rPr>
          <w:rFonts w:ascii="Times New Roman" w:hAnsi="Times New Roman"/>
          <w:sz w:val="24"/>
          <w:lang w:val="az-Latn-AZ"/>
        </w:rPr>
        <w:t xml:space="preserve"> </w:t>
      </w:r>
      <w:r w:rsidRPr="00B855D9">
        <w:rPr>
          <w:rFonts w:ascii="Times New Roman" w:hAnsi="Times New Roman"/>
          <w:sz w:val="24"/>
          <w:lang w:val="az-Latn-AZ"/>
        </w:rPr>
        <w:t>ilkin</w:t>
      </w:r>
      <w:r w:rsidRPr="000507C7">
        <w:rPr>
          <w:rFonts w:ascii="Times New Roman" w:hAnsi="Times New Roman"/>
          <w:sz w:val="24"/>
          <w:lang w:val="az-Latn-AZ"/>
        </w:rPr>
        <w:t xml:space="preserve"> </w:t>
      </w:r>
      <w:r w:rsidRPr="00B855D9">
        <w:rPr>
          <w:rFonts w:ascii="Times New Roman" w:hAnsi="Times New Roman"/>
          <w:sz w:val="24"/>
          <w:lang w:val="az-Latn-AZ"/>
        </w:rPr>
        <w:t>açılması</w:t>
      </w:r>
      <w:r w:rsidRPr="000507C7">
        <w:rPr>
          <w:rFonts w:ascii="Times New Roman" w:hAnsi="Times New Roman"/>
          <w:sz w:val="24"/>
          <w:lang w:val="az-Latn-AZ"/>
        </w:rPr>
        <w:t>-</w:t>
      </w:r>
      <w:r w:rsidRPr="00B855D9">
        <w:rPr>
          <w:rFonts w:ascii="Times New Roman" w:hAnsi="Times New Roman"/>
          <w:sz w:val="24"/>
          <w:lang w:val="az-Latn-AZ"/>
        </w:rPr>
        <w:t>məhsuldar</w:t>
      </w:r>
      <w:r w:rsidRPr="000507C7">
        <w:rPr>
          <w:rFonts w:ascii="Times New Roman" w:hAnsi="Times New Roman"/>
          <w:sz w:val="24"/>
          <w:lang w:val="az-Latn-AZ"/>
        </w:rPr>
        <w:t xml:space="preserve"> </w:t>
      </w:r>
      <w:r w:rsidRPr="00B855D9">
        <w:rPr>
          <w:rFonts w:ascii="Times New Roman" w:hAnsi="Times New Roman"/>
          <w:sz w:val="24"/>
          <w:lang w:val="az-Latn-AZ"/>
        </w:rPr>
        <w:t>layın</w:t>
      </w:r>
      <w:r w:rsidRPr="000507C7">
        <w:rPr>
          <w:rFonts w:ascii="Times New Roman" w:hAnsi="Times New Roman"/>
          <w:sz w:val="24"/>
          <w:lang w:val="az-Latn-AZ"/>
        </w:rPr>
        <w:t xml:space="preserve"> </w:t>
      </w:r>
      <w:r w:rsidRPr="00B855D9">
        <w:rPr>
          <w:rFonts w:ascii="Times New Roman" w:hAnsi="Times New Roman"/>
          <w:sz w:val="24"/>
          <w:lang w:val="az-Latn-AZ"/>
        </w:rPr>
        <w:t>tavanından</w:t>
      </w:r>
      <w:r w:rsidRPr="000507C7">
        <w:rPr>
          <w:rFonts w:ascii="Times New Roman" w:hAnsi="Times New Roman"/>
          <w:sz w:val="24"/>
          <w:lang w:val="az-Latn-AZ"/>
        </w:rPr>
        <w:t xml:space="preserve"> </w:t>
      </w:r>
      <w:r w:rsidRPr="00B855D9">
        <w:rPr>
          <w:rFonts w:ascii="Times New Roman" w:hAnsi="Times New Roman"/>
          <w:sz w:val="24"/>
          <w:lang w:val="az-Latn-AZ"/>
        </w:rPr>
        <w:t>daba</w:t>
      </w:r>
      <w:r w:rsidR="00A91F69">
        <w:rPr>
          <w:rFonts w:ascii="Times New Roman" w:hAnsi="Times New Roman"/>
          <w:sz w:val="24"/>
          <w:lang w:val="az-Latn-AZ"/>
        </w:rPr>
        <w:t>-</w:t>
      </w:r>
      <w:r w:rsidRPr="00B855D9">
        <w:rPr>
          <w:rFonts w:ascii="Times New Roman" w:hAnsi="Times New Roman"/>
          <w:sz w:val="24"/>
          <w:lang w:val="az-Latn-AZ"/>
        </w:rPr>
        <w:t>nına</w:t>
      </w:r>
      <w:r w:rsidRPr="000507C7">
        <w:rPr>
          <w:rFonts w:ascii="Times New Roman" w:hAnsi="Times New Roman"/>
          <w:sz w:val="24"/>
          <w:lang w:val="az-Latn-AZ"/>
        </w:rPr>
        <w:t xml:space="preserve"> </w:t>
      </w:r>
      <w:r w:rsidRPr="00B855D9">
        <w:rPr>
          <w:rFonts w:ascii="Times New Roman" w:hAnsi="Times New Roman"/>
          <w:sz w:val="24"/>
          <w:lang w:val="az-Latn-AZ"/>
        </w:rPr>
        <w:t>qədər</w:t>
      </w:r>
      <w:r w:rsidRPr="000507C7">
        <w:rPr>
          <w:rFonts w:ascii="Times New Roman" w:hAnsi="Times New Roman"/>
          <w:sz w:val="24"/>
          <w:lang w:val="az-Latn-AZ"/>
        </w:rPr>
        <w:t xml:space="preserve"> </w:t>
      </w:r>
      <w:r w:rsidRPr="00B855D9">
        <w:rPr>
          <w:rFonts w:ascii="Times New Roman" w:hAnsi="Times New Roman"/>
          <w:sz w:val="24"/>
          <w:lang w:val="az-Latn-AZ"/>
        </w:rPr>
        <w:t>quyudibinin</w:t>
      </w:r>
      <w:r w:rsidRPr="000507C7">
        <w:rPr>
          <w:rFonts w:ascii="Times New Roman" w:hAnsi="Times New Roman"/>
          <w:sz w:val="24"/>
          <w:lang w:val="az-Latn-AZ"/>
        </w:rPr>
        <w:t xml:space="preserve"> </w:t>
      </w:r>
      <w:r w:rsidRPr="00B855D9">
        <w:rPr>
          <w:rFonts w:ascii="Times New Roman" w:hAnsi="Times New Roman"/>
          <w:sz w:val="24"/>
          <w:lang w:val="az-Latn-AZ"/>
        </w:rPr>
        <w:t>dərinləşdirilməsidir</w:t>
      </w:r>
      <w:r w:rsidRPr="000507C7">
        <w:rPr>
          <w:rFonts w:ascii="Times New Roman" w:hAnsi="Times New Roman"/>
          <w:sz w:val="24"/>
          <w:lang w:val="az-Latn-AZ"/>
        </w:rPr>
        <w:t xml:space="preserve">. </w:t>
      </w:r>
    </w:p>
    <w:p w:rsidR="00B855D9" w:rsidRPr="000507C7" w:rsidRDefault="00B855D9" w:rsidP="00B855D9">
      <w:pPr>
        <w:pStyle w:val="af0"/>
        <w:spacing w:after="0"/>
        <w:ind w:firstLine="360"/>
        <w:jc w:val="both"/>
        <w:rPr>
          <w:rFonts w:ascii="Times New Roman" w:hAnsi="Times New Roman"/>
          <w:sz w:val="24"/>
          <w:lang w:val="az-Latn-AZ"/>
        </w:rPr>
      </w:pPr>
      <w:r w:rsidRPr="00B855D9">
        <w:rPr>
          <w:rFonts w:ascii="Times New Roman" w:hAnsi="Times New Roman"/>
          <w:sz w:val="24"/>
          <w:lang w:val="az-Latn-AZ"/>
        </w:rPr>
        <w:t>Təkrar</w:t>
      </w:r>
      <w:r w:rsidRPr="000507C7">
        <w:rPr>
          <w:rFonts w:ascii="Times New Roman" w:hAnsi="Times New Roman"/>
          <w:sz w:val="24"/>
          <w:lang w:val="az-Latn-AZ"/>
        </w:rPr>
        <w:t xml:space="preserve"> </w:t>
      </w:r>
      <w:r w:rsidRPr="00B855D9">
        <w:rPr>
          <w:rFonts w:ascii="Times New Roman" w:hAnsi="Times New Roman"/>
          <w:sz w:val="24"/>
          <w:lang w:val="az-Latn-AZ"/>
        </w:rPr>
        <w:t>açılma</w:t>
      </w:r>
      <w:r w:rsidRPr="000507C7">
        <w:rPr>
          <w:rFonts w:ascii="Times New Roman" w:hAnsi="Times New Roman"/>
          <w:sz w:val="24"/>
          <w:lang w:val="az-Latn-AZ"/>
        </w:rPr>
        <w:t>-</w:t>
      </w:r>
      <w:r w:rsidRPr="00B855D9">
        <w:rPr>
          <w:rFonts w:ascii="Times New Roman" w:hAnsi="Times New Roman"/>
          <w:sz w:val="24"/>
          <w:lang w:val="az-Latn-AZ"/>
        </w:rPr>
        <w:t>qoruyucu</w:t>
      </w:r>
      <w:r w:rsidRPr="000507C7">
        <w:rPr>
          <w:rFonts w:ascii="Times New Roman" w:hAnsi="Times New Roman"/>
          <w:sz w:val="24"/>
          <w:lang w:val="az-Latn-AZ"/>
        </w:rPr>
        <w:t xml:space="preserve"> </w:t>
      </w:r>
      <w:r w:rsidRPr="00B855D9">
        <w:rPr>
          <w:rFonts w:ascii="Times New Roman" w:hAnsi="Times New Roman"/>
          <w:sz w:val="24"/>
          <w:lang w:val="az-Latn-AZ"/>
        </w:rPr>
        <w:t>kəmər</w:t>
      </w:r>
      <w:r w:rsidRPr="000507C7">
        <w:rPr>
          <w:rFonts w:ascii="Times New Roman" w:hAnsi="Times New Roman"/>
          <w:sz w:val="24"/>
          <w:lang w:val="az-Latn-AZ"/>
        </w:rPr>
        <w:t xml:space="preserve"> </w:t>
      </w:r>
      <w:r w:rsidRPr="00B855D9">
        <w:rPr>
          <w:rFonts w:ascii="Times New Roman" w:hAnsi="Times New Roman"/>
          <w:sz w:val="24"/>
          <w:lang w:val="az-Latn-AZ"/>
        </w:rPr>
        <w:t>buraxıldıqdan</w:t>
      </w:r>
      <w:r w:rsidRPr="000507C7">
        <w:rPr>
          <w:rFonts w:ascii="Times New Roman" w:hAnsi="Times New Roman"/>
          <w:sz w:val="24"/>
          <w:lang w:val="az-Latn-AZ"/>
        </w:rPr>
        <w:t xml:space="preserve"> </w:t>
      </w:r>
      <w:r w:rsidRPr="00B855D9">
        <w:rPr>
          <w:rFonts w:ascii="Times New Roman" w:hAnsi="Times New Roman"/>
          <w:sz w:val="24"/>
          <w:lang w:val="az-Latn-AZ"/>
        </w:rPr>
        <w:t>və</w:t>
      </w:r>
      <w:r w:rsidRPr="000507C7">
        <w:rPr>
          <w:rFonts w:ascii="Times New Roman" w:hAnsi="Times New Roman"/>
          <w:sz w:val="24"/>
          <w:lang w:val="az-Latn-AZ"/>
        </w:rPr>
        <w:t xml:space="preserve"> </w:t>
      </w:r>
      <w:r w:rsidRPr="00B855D9">
        <w:rPr>
          <w:rFonts w:ascii="Times New Roman" w:hAnsi="Times New Roman"/>
          <w:sz w:val="24"/>
          <w:lang w:val="az-Latn-AZ"/>
        </w:rPr>
        <w:t>sementləndikdən</w:t>
      </w:r>
      <w:r w:rsidRPr="000507C7">
        <w:rPr>
          <w:rFonts w:ascii="Times New Roman" w:hAnsi="Times New Roman"/>
          <w:sz w:val="24"/>
          <w:lang w:val="az-Latn-AZ"/>
        </w:rPr>
        <w:t xml:space="preserve"> </w:t>
      </w:r>
      <w:r w:rsidRPr="00B855D9">
        <w:rPr>
          <w:rFonts w:ascii="Times New Roman" w:hAnsi="Times New Roman"/>
          <w:sz w:val="24"/>
          <w:lang w:val="az-Latn-AZ"/>
        </w:rPr>
        <w:t>sonra</w:t>
      </w:r>
      <w:r w:rsidRPr="000507C7">
        <w:rPr>
          <w:rFonts w:ascii="Times New Roman" w:hAnsi="Times New Roman"/>
          <w:sz w:val="24"/>
          <w:lang w:val="az-Latn-AZ"/>
        </w:rPr>
        <w:t xml:space="preserve"> </w:t>
      </w:r>
      <w:r w:rsidRPr="00B855D9">
        <w:rPr>
          <w:rFonts w:ascii="Times New Roman" w:hAnsi="Times New Roman"/>
          <w:sz w:val="24"/>
          <w:lang w:val="az-Latn-AZ"/>
        </w:rPr>
        <w:t>perforatorlar</w:t>
      </w:r>
      <w:r w:rsidRPr="000507C7">
        <w:rPr>
          <w:rFonts w:ascii="Times New Roman" w:hAnsi="Times New Roman"/>
          <w:sz w:val="24"/>
          <w:lang w:val="az-Latn-AZ"/>
        </w:rPr>
        <w:t xml:space="preserve"> </w:t>
      </w:r>
      <w:r w:rsidRPr="00B855D9">
        <w:rPr>
          <w:rFonts w:ascii="Times New Roman" w:hAnsi="Times New Roman"/>
          <w:sz w:val="24"/>
          <w:lang w:val="az-Latn-AZ"/>
        </w:rPr>
        <w:t>vasitəsilə</w:t>
      </w:r>
      <w:r w:rsidRPr="000507C7">
        <w:rPr>
          <w:rFonts w:ascii="Times New Roman" w:hAnsi="Times New Roman"/>
          <w:sz w:val="24"/>
          <w:lang w:val="az-Latn-AZ"/>
        </w:rPr>
        <w:t xml:space="preserve"> </w:t>
      </w:r>
      <w:r w:rsidRPr="00B855D9">
        <w:rPr>
          <w:rFonts w:ascii="Times New Roman" w:hAnsi="Times New Roman"/>
          <w:sz w:val="24"/>
          <w:lang w:val="az-Latn-AZ"/>
        </w:rPr>
        <w:t>kanalların</w:t>
      </w:r>
      <w:r w:rsidRPr="000507C7">
        <w:rPr>
          <w:rFonts w:ascii="Times New Roman" w:hAnsi="Times New Roman"/>
          <w:sz w:val="24"/>
          <w:lang w:val="az-Latn-AZ"/>
        </w:rPr>
        <w:t xml:space="preserve"> </w:t>
      </w:r>
      <w:r w:rsidRPr="00B855D9">
        <w:rPr>
          <w:rFonts w:ascii="Times New Roman" w:hAnsi="Times New Roman"/>
          <w:sz w:val="24"/>
          <w:lang w:val="az-Latn-AZ"/>
        </w:rPr>
        <w:t>açıl</w:t>
      </w:r>
      <w:r w:rsidR="00A91F69">
        <w:rPr>
          <w:rFonts w:ascii="Times New Roman" w:hAnsi="Times New Roman"/>
          <w:sz w:val="24"/>
          <w:lang w:val="az-Latn-AZ"/>
        </w:rPr>
        <w:t>-</w:t>
      </w:r>
      <w:r w:rsidRPr="00B855D9">
        <w:rPr>
          <w:rFonts w:ascii="Times New Roman" w:hAnsi="Times New Roman"/>
          <w:sz w:val="24"/>
          <w:lang w:val="az-Latn-AZ"/>
        </w:rPr>
        <w:t>masıdır</w:t>
      </w:r>
      <w:r w:rsidRPr="000507C7">
        <w:rPr>
          <w:rFonts w:ascii="Times New Roman" w:hAnsi="Times New Roman"/>
          <w:sz w:val="24"/>
          <w:lang w:val="az-Latn-AZ"/>
        </w:rPr>
        <w:t xml:space="preserve">. </w:t>
      </w:r>
      <w:r w:rsidRPr="00B855D9">
        <w:rPr>
          <w:rFonts w:ascii="Times New Roman" w:hAnsi="Times New Roman"/>
          <w:sz w:val="24"/>
          <w:lang w:val="az-Latn-AZ"/>
        </w:rPr>
        <w:t>Neftli</w:t>
      </w:r>
      <w:r w:rsidRPr="000507C7">
        <w:rPr>
          <w:rFonts w:ascii="Times New Roman" w:hAnsi="Times New Roman"/>
          <w:sz w:val="24"/>
          <w:lang w:val="az-Latn-AZ"/>
        </w:rPr>
        <w:t xml:space="preserve"> </w:t>
      </w:r>
      <w:r w:rsidRPr="00B855D9">
        <w:rPr>
          <w:rFonts w:ascii="Times New Roman" w:hAnsi="Times New Roman"/>
          <w:sz w:val="24"/>
          <w:lang w:val="az-Latn-AZ"/>
        </w:rPr>
        <w:t>horizontların</w:t>
      </w:r>
      <w:r w:rsidRPr="000507C7">
        <w:rPr>
          <w:rFonts w:ascii="Times New Roman" w:hAnsi="Times New Roman"/>
          <w:sz w:val="24"/>
          <w:lang w:val="az-Latn-AZ"/>
        </w:rPr>
        <w:t xml:space="preserve"> </w:t>
      </w:r>
      <w:r w:rsidRPr="00B855D9">
        <w:rPr>
          <w:rFonts w:ascii="Times New Roman" w:hAnsi="Times New Roman"/>
          <w:sz w:val="24"/>
          <w:lang w:val="az-Latn-AZ"/>
        </w:rPr>
        <w:t>təkrar</w:t>
      </w:r>
      <w:r w:rsidRPr="000507C7">
        <w:rPr>
          <w:rFonts w:ascii="Times New Roman" w:hAnsi="Times New Roman"/>
          <w:sz w:val="24"/>
          <w:lang w:val="az-Latn-AZ"/>
        </w:rPr>
        <w:t xml:space="preserve"> </w:t>
      </w:r>
      <w:r w:rsidRPr="00B855D9">
        <w:rPr>
          <w:rFonts w:ascii="Times New Roman" w:hAnsi="Times New Roman"/>
          <w:sz w:val="24"/>
          <w:lang w:val="az-Latn-AZ"/>
        </w:rPr>
        <w:t>açılmasını</w:t>
      </w:r>
      <w:r w:rsidRPr="000507C7">
        <w:rPr>
          <w:rFonts w:ascii="Times New Roman" w:hAnsi="Times New Roman"/>
          <w:sz w:val="24"/>
          <w:lang w:val="az-Latn-AZ"/>
        </w:rPr>
        <w:t xml:space="preserve"> </w:t>
      </w:r>
      <w:r w:rsidRPr="00B855D9">
        <w:rPr>
          <w:rFonts w:ascii="Times New Roman" w:hAnsi="Times New Roman"/>
          <w:sz w:val="24"/>
          <w:lang w:val="az-Latn-AZ"/>
        </w:rPr>
        <w:t>quyudibi</w:t>
      </w:r>
      <w:r w:rsidRPr="000507C7">
        <w:rPr>
          <w:rFonts w:ascii="Times New Roman" w:hAnsi="Times New Roman"/>
          <w:sz w:val="24"/>
          <w:lang w:val="az-Latn-AZ"/>
        </w:rPr>
        <w:t xml:space="preserve"> </w:t>
      </w:r>
      <w:r w:rsidRPr="00B855D9">
        <w:rPr>
          <w:rFonts w:ascii="Times New Roman" w:hAnsi="Times New Roman"/>
          <w:sz w:val="24"/>
          <w:lang w:val="az-Latn-AZ"/>
        </w:rPr>
        <w:t>zonaya</w:t>
      </w:r>
      <w:r w:rsidRPr="000507C7">
        <w:rPr>
          <w:rFonts w:ascii="Times New Roman" w:hAnsi="Times New Roman"/>
          <w:sz w:val="24"/>
          <w:lang w:val="az-Latn-AZ"/>
        </w:rPr>
        <w:t xml:space="preserve"> </w:t>
      </w:r>
      <w:r w:rsidRPr="00B855D9">
        <w:rPr>
          <w:rFonts w:ascii="Times New Roman" w:hAnsi="Times New Roman"/>
          <w:sz w:val="24"/>
          <w:lang w:val="az-Latn-AZ"/>
        </w:rPr>
        <w:t>təsiretmə</w:t>
      </w:r>
      <w:r w:rsidRPr="000507C7">
        <w:rPr>
          <w:rFonts w:ascii="Times New Roman" w:hAnsi="Times New Roman"/>
          <w:sz w:val="24"/>
          <w:lang w:val="az-Latn-AZ"/>
        </w:rPr>
        <w:t xml:space="preserve"> </w:t>
      </w:r>
      <w:r w:rsidRPr="00B855D9">
        <w:rPr>
          <w:rFonts w:ascii="Times New Roman" w:hAnsi="Times New Roman"/>
          <w:sz w:val="24"/>
          <w:lang w:val="az-Latn-AZ"/>
        </w:rPr>
        <w:t>metodu</w:t>
      </w:r>
      <w:r w:rsidRPr="000507C7">
        <w:rPr>
          <w:rFonts w:ascii="Times New Roman" w:hAnsi="Times New Roman"/>
          <w:sz w:val="24"/>
          <w:lang w:val="az-Latn-AZ"/>
        </w:rPr>
        <w:t xml:space="preserve"> </w:t>
      </w:r>
      <w:r w:rsidRPr="00B855D9">
        <w:rPr>
          <w:rFonts w:ascii="Times New Roman" w:hAnsi="Times New Roman"/>
          <w:sz w:val="24"/>
          <w:lang w:val="az-Latn-AZ"/>
        </w:rPr>
        <w:t>kimi</w:t>
      </w:r>
      <w:r w:rsidRPr="000507C7">
        <w:rPr>
          <w:rFonts w:ascii="Times New Roman" w:hAnsi="Times New Roman"/>
          <w:sz w:val="24"/>
          <w:lang w:val="az-Latn-AZ"/>
        </w:rPr>
        <w:t xml:space="preserve"> </w:t>
      </w:r>
      <w:r w:rsidRPr="00B855D9">
        <w:rPr>
          <w:rFonts w:ascii="Times New Roman" w:hAnsi="Times New Roman"/>
          <w:sz w:val="24"/>
          <w:lang w:val="az-Latn-AZ"/>
        </w:rPr>
        <w:t>qəbul</w:t>
      </w:r>
      <w:r w:rsidRPr="000507C7">
        <w:rPr>
          <w:rFonts w:ascii="Times New Roman" w:hAnsi="Times New Roman"/>
          <w:sz w:val="24"/>
          <w:lang w:val="az-Latn-AZ"/>
        </w:rPr>
        <w:t xml:space="preserve"> </w:t>
      </w:r>
      <w:r w:rsidRPr="00B855D9">
        <w:rPr>
          <w:rFonts w:ascii="Times New Roman" w:hAnsi="Times New Roman"/>
          <w:sz w:val="24"/>
          <w:lang w:val="az-Latn-AZ"/>
        </w:rPr>
        <w:t>etmək</w:t>
      </w:r>
      <w:r w:rsidRPr="000507C7">
        <w:rPr>
          <w:lang w:val="az-Latn-AZ"/>
        </w:rPr>
        <w:t xml:space="preserve"> </w:t>
      </w:r>
      <w:r w:rsidRPr="00B855D9">
        <w:rPr>
          <w:rFonts w:ascii="Times New Roman" w:hAnsi="Times New Roman"/>
          <w:sz w:val="24"/>
          <w:lang w:val="az-Latn-AZ"/>
        </w:rPr>
        <w:t>lazımdır</w:t>
      </w:r>
      <w:r w:rsidRPr="000507C7">
        <w:rPr>
          <w:rFonts w:ascii="Times New Roman" w:hAnsi="Times New Roman"/>
          <w:sz w:val="24"/>
          <w:lang w:val="az-Latn-AZ"/>
        </w:rPr>
        <w:t xml:space="preserve">. </w:t>
      </w:r>
      <w:r w:rsidRPr="00B855D9">
        <w:rPr>
          <w:rFonts w:ascii="Times New Roman" w:hAnsi="Times New Roman"/>
          <w:sz w:val="24"/>
          <w:lang w:val="az-Latn-AZ"/>
        </w:rPr>
        <w:t>Çünki</w:t>
      </w:r>
      <w:r w:rsidRPr="000507C7">
        <w:rPr>
          <w:rFonts w:ascii="Times New Roman" w:hAnsi="Times New Roman"/>
          <w:sz w:val="24"/>
          <w:lang w:val="az-Latn-AZ"/>
        </w:rPr>
        <w:t xml:space="preserve"> </w:t>
      </w:r>
      <w:r w:rsidRPr="00B855D9">
        <w:rPr>
          <w:rFonts w:ascii="Times New Roman" w:hAnsi="Times New Roman"/>
          <w:sz w:val="24"/>
          <w:lang w:val="az-Latn-AZ"/>
        </w:rPr>
        <w:t>layın</w:t>
      </w:r>
      <w:r w:rsidRPr="000507C7">
        <w:rPr>
          <w:rFonts w:ascii="Times New Roman" w:hAnsi="Times New Roman"/>
          <w:sz w:val="24"/>
          <w:lang w:val="az-Latn-AZ"/>
        </w:rPr>
        <w:t xml:space="preserve"> </w:t>
      </w:r>
      <w:r w:rsidRPr="00B855D9">
        <w:rPr>
          <w:rFonts w:ascii="Times New Roman" w:hAnsi="Times New Roman"/>
          <w:sz w:val="24"/>
          <w:lang w:val="az-Latn-AZ"/>
        </w:rPr>
        <w:t>rasional</w:t>
      </w:r>
      <w:r w:rsidRPr="000507C7">
        <w:rPr>
          <w:rFonts w:ascii="Times New Roman" w:hAnsi="Times New Roman"/>
          <w:sz w:val="24"/>
          <w:lang w:val="az-Latn-AZ"/>
        </w:rPr>
        <w:t xml:space="preserve"> </w:t>
      </w:r>
      <w:r w:rsidRPr="00B855D9">
        <w:rPr>
          <w:rFonts w:ascii="Times New Roman" w:hAnsi="Times New Roman"/>
          <w:sz w:val="24"/>
          <w:lang w:val="az-Latn-AZ"/>
        </w:rPr>
        <w:t>açılması</w:t>
      </w:r>
      <w:r w:rsidRPr="000507C7">
        <w:rPr>
          <w:rFonts w:ascii="Times New Roman" w:hAnsi="Times New Roman"/>
          <w:sz w:val="24"/>
          <w:lang w:val="az-Latn-AZ"/>
        </w:rPr>
        <w:t xml:space="preserve"> </w:t>
      </w:r>
      <w:r w:rsidRPr="00B855D9">
        <w:rPr>
          <w:rFonts w:ascii="Times New Roman" w:hAnsi="Times New Roman"/>
          <w:sz w:val="24"/>
          <w:lang w:val="az-Latn-AZ"/>
        </w:rPr>
        <w:t>üsulunun</w:t>
      </w:r>
      <w:r w:rsidRPr="000507C7">
        <w:rPr>
          <w:rFonts w:ascii="Times New Roman" w:hAnsi="Times New Roman"/>
          <w:sz w:val="24"/>
          <w:lang w:val="az-Latn-AZ"/>
        </w:rPr>
        <w:t xml:space="preserve"> </w:t>
      </w:r>
      <w:r w:rsidRPr="00B855D9">
        <w:rPr>
          <w:rFonts w:ascii="Times New Roman" w:hAnsi="Times New Roman"/>
          <w:sz w:val="24"/>
          <w:lang w:val="az-Latn-AZ"/>
        </w:rPr>
        <w:t>seçilməsi</w:t>
      </w:r>
      <w:r w:rsidRPr="000507C7">
        <w:rPr>
          <w:rFonts w:ascii="Times New Roman" w:hAnsi="Times New Roman"/>
          <w:sz w:val="24"/>
          <w:lang w:val="az-Latn-AZ"/>
        </w:rPr>
        <w:t xml:space="preserve"> </w:t>
      </w:r>
      <w:r w:rsidRPr="00B855D9">
        <w:rPr>
          <w:rFonts w:ascii="Times New Roman" w:hAnsi="Times New Roman"/>
          <w:sz w:val="24"/>
          <w:lang w:val="az-Latn-AZ"/>
        </w:rPr>
        <w:t>və</w:t>
      </w:r>
      <w:r w:rsidRPr="000507C7">
        <w:rPr>
          <w:rFonts w:ascii="Times New Roman" w:hAnsi="Times New Roman"/>
          <w:sz w:val="24"/>
          <w:lang w:val="az-Latn-AZ"/>
        </w:rPr>
        <w:t xml:space="preserve"> </w:t>
      </w:r>
      <w:r w:rsidRPr="00B855D9">
        <w:rPr>
          <w:rFonts w:ascii="Times New Roman" w:hAnsi="Times New Roman"/>
          <w:sz w:val="24"/>
          <w:lang w:val="az-Latn-AZ"/>
        </w:rPr>
        <w:t>tətbiq</w:t>
      </w:r>
      <w:r w:rsidRPr="000507C7">
        <w:rPr>
          <w:rFonts w:ascii="Times New Roman" w:hAnsi="Times New Roman"/>
          <w:sz w:val="24"/>
          <w:lang w:val="az-Latn-AZ"/>
        </w:rPr>
        <w:t xml:space="preserve"> </w:t>
      </w:r>
      <w:r w:rsidRPr="00B855D9">
        <w:rPr>
          <w:rFonts w:ascii="Times New Roman" w:hAnsi="Times New Roman"/>
          <w:sz w:val="24"/>
          <w:lang w:val="az-Latn-AZ"/>
        </w:rPr>
        <w:t>edilməsi</w:t>
      </w:r>
      <w:r w:rsidRPr="000507C7">
        <w:rPr>
          <w:rFonts w:ascii="Times New Roman" w:hAnsi="Times New Roman"/>
          <w:sz w:val="24"/>
          <w:lang w:val="az-Latn-AZ"/>
        </w:rPr>
        <w:t xml:space="preserve"> </w:t>
      </w:r>
      <w:r w:rsidRPr="00B855D9">
        <w:rPr>
          <w:rFonts w:ascii="Times New Roman" w:hAnsi="Times New Roman"/>
          <w:sz w:val="24"/>
          <w:lang w:val="az-Latn-AZ"/>
        </w:rPr>
        <w:t>yolu</w:t>
      </w:r>
      <w:r w:rsidRPr="000507C7">
        <w:rPr>
          <w:rFonts w:ascii="Times New Roman" w:hAnsi="Times New Roman"/>
          <w:sz w:val="24"/>
          <w:lang w:val="az-Latn-AZ"/>
        </w:rPr>
        <w:t xml:space="preserve"> </w:t>
      </w:r>
      <w:r w:rsidRPr="00B855D9">
        <w:rPr>
          <w:rFonts w:ascii="Times New Roman" w:hAnsi="Times New Roman"/>
          <w:sz w:val="24"/>
          <w:lang w:val="az-Latn-AZ"/>
        </w:rPr>
        <w:t>ilə</w:t>
      </w:r>
      <w:r w:rsidRPr="000507C7">
        <w:rPr>
          <w:rFonts w:ascii="Times New Roman" w:hAnsi="Times New Roman"/>
          <w:sz w:val="24"/>
          <w:lang w:val="az-Latn-AZ"/>
        </w:rPr>
        <w:t xml:space="preserve"> </w:t>
      </w:r>
      <w:r w:rsidRPr="00B855D9">
        <w:rPr>
          <w:rFonts w:ascii="Times New Roman" w:hAnsi="Times New Roman"/>
          <w:sz w:val="24"/>
          <w:lang w:val="az-Latn-AZ"/>
        </w:rPr>
        <w:t>neft</w:t>
      </w:r>
      <w:r w:rsidRPr="000507C7">
        <w:rPr>
          <w:rFonts w:ascii="Times New Roman" w:hAnsi="Times New Roman"/>
          <w:sz w:val="24"/>
          <w:lang w:val="az-Latn-AZ"/>
        </w:rPr>
        <w:t xml:space="preserve"> </w:t>
      </w:r>
      <w:r w:rsidRPr="00B855D9">
        <w:rPr>
          <w:rFonts w:ascii="Times New Roman" w:hAnsi="Times New Roman"/>
          <w:sz w:val="24"/>
          <w:lang w:val="az-Latn-AZ"/>
        </w:rPr>
        <w:t>quyularının</w:t>
      </w:r>
      <w:r w:rsidRPr="000507C7">
        <w:rPr>
          <w:rFonts w:ascii="Times New Roman" w:hAnsi="Times New Roman"/>
          <w:sz w:val="24"/>
          <w:lang w:val="az-Latn-AZ"/>
        </w:rPr>
        <w:t xml:space="preserve"> </w:t>
      </w:r>
      <w:r w:rsidRPr="00B855D9">
        <w:rPr>
          <w:rFonts w:ascii="Times New Roman" w:hAnsi="Times New Roman"/>
          <w:sz w:val="24"/>
          <w:lang w:val="az-Latn-AZ"/>
        </w:rPr>
        <w:t>hasilatının</w:t>
      </w:r>
      <w:r w:rsidRPr="000507C7">
        <w:rPr>
          <w:rFonts w:ascii="Times New Roman" w:hAnsi="Times New Roman"/>
          <w:sz w:val="24"/>
          <w:lang w:val="az-Latn-AZ"/>
        </w:rPr>
        <w:t xml:space="preserve"> </w:t>
      </w:r>
      <w:r w:rsidRPr="00B855D9">
        <w:rPr>
          <w:rFonts w:ascii="Times New Roman" w:hAnsi="Times New Roman"/>
          <w:sz w:val="24"/>
          <w:lang w:val="az-Latn-AZ"/>
        </w:rPr>
        <w:t>intensivləşdirilməsi</w:t>
      </w:r>
      <w:r w:rsidRPr="000507C7">
        <w:rPr>
          <w:rFonts w:ascii="Times New Roman" w:hAnsi="Times New Roman"/>
          <w:sz w:val="24"/>
          <w:lang w:val="az-Latn-AZ"/>
        </w:rPr>
        <w:t xml:space="preserve">, </w:t>
      </w:r>
      <w:r w:rsidRPr="00B855D9">
        <w:rPr>
          <w:rFonts w:ascii="Times New Roman" w:hAnsi="Times New Roman"/>
          <w:sz w:val="24"/>
          <w:lang w:val="az-Latn-AZ"/>
        </w:rPr>
        <w:t>quyuların</w:t>
      </w:r>
      <w:r w:rsidRPr="000507C7">
        <w:rPr>
          <w:rFonts w:ascii="Times New Roman" w:hAnsi="Times New Roman"/>
          <w:sz w:val="24"/>
          <w:lang w:val="az-Latn-AZ"/>
        </w:rPr>
        <w:t xml:space="preserve"> </w:t>
      </w:r>
      <w:r w:rsidRPr="00B855D9">
        <w:rPr>
          <w:rFonts w:ascii="Times New Roman" w:hAnsi="Times New Roman"/>
          <w:sz w:val="24"/>
          <w:lang w:val="az-Latn-AZ"/>
        </w:rPr>
        <w:t>yüksək</w:t>
      </w:r>
      <w:r w:rsidRPr="000507C7">
        <w:rPr>
          <w:rFonts w:ascii="Times New Roman" w:hAnsi="Times New Roman"/>
          <w:sz w:val="24"/>
          <w:lang w:val="az-Latn-AZ"/>
        </w:rPr>
        <w:t xml:space="preserve"> </w:t>
      </w:r>
      <w:r w:rsidRPr="00B855D9">
        <w:rPr>
          <w:rFonts w:ascii="Times New Roman" w:hAnsi="Times New Roman"/>
          <w:sz w:val="24"/>
          <w:lang w:val="az-Latn-AZ"/>
        </w:rPr>
        <w:t>debitinin</w:t>
      </w:r>
      <w:r w:rsidRPr="000507C7">
        <w:rPr>
          <w:rFonts w:ascii="Times New Roman" w:hAnsi="Times New Roman"/>
          <w:sz w:val="24"/>
          <w:lang w:val="az-Latn-AZ"/>
        </w:rPr>
        <w:t xml:space="preserve"> </w:t>
      </w:r>
      <w:r w:rsidRPr="00B855D9">
        <w:rPr>
          <w:rFonts w:ascii="Times New Roman" w:hAnsi="Times New Roman"/>
          <w:sz w:val="24"/>
          <w:lang w:val="az-Latn-AZ"/>
        </w:rPr>
        <w:t>təmin</w:t>
      </w:r>
      <w:r w:rsidRPr="000507C7">
        <w:rPr>
          <w:rFonts w:ascii="Times New Roman" w:hAnsi="Times New Roman"/>
          <w:sz w:val="24"/>
          <w:lang w:val="az-Latn-AZ"/>
        </w:rPr>
        <w:t xml:space="preserve"> </w:t>
      </w:r>
      <w:r w:rsidRPr="00B855D9">
        <w:rPr>
          <w:rFonts w:ascii="Times New Roman" w:hAnsi="Times New Roman"/>
          <w:sz w:val="24"/>
          <w:lang w:val="az-Latn-AZ"/>
        </w:rPr>
        <w:t>edilməsi</w:t>
      </w:r>
      <w:r w:rsidRPr="000507C7">
        <w:rPr>
          <w:rFonts w:ascii="Times New Roman" w:hAnsi="Times New Roman"/>
          <w:sz w:val="24"/>
          <w:lang w:val="az-Latn-AZ"/>
        </w:rPr>
        <w:t xml:space="preserve"> </w:t>
      </w:r>
      <w:r w:rsidRPr="00B855D9">
        <w:rPr>
          <w:rFonts w:ascii="Times New Roman" w:hAnsi="Times New Roman"/>
          <w:sz w:val="24"/>
          <w:lang w:val="az-Latn-AZ"/>
        </w:rPr>
        <w:t>üçün</w:t>
      </w:r>
      <w:r w:rsidRPr="000507C7">
        <w:rPr>
          <w:rFonts w:ascii="Times New Roman" w:hAnsi="Times New Roman"/>
          <w:sz w:val="24"/>
          <w:lang w:val="az-Latn-AZ"/>
        </w:rPr>
        <w:t xml:space="preserve"> </w:t>
      </w:r>
      <w:r w:rsidRPr="00B855D9">
        <w:rPr>
          <w:rFonts w:ascii="Times New Roman" w:hAnsi="Times New Roman"/>
          <w:sz w:val="24"/>
          <w:lang w:val="az-Latn-AZ"/>
        </w:rPr>
        <w:t>həlledici</w:t>
      </w:r>
      <w:r w:rsidRPr="000507C7">
        <w:rPr>
          <w:rFonts w:ascii="Times New Roman" w:hAnsi="Times New Roman"/>
          <w:sz w:val="24"/>
          <w:lang w:val="az-Latn-AZ"/>
        </w:rPr>
        <w:t xml:space="preserve"> </w:t>
      </w:r>
      <w:r w:rsidRPr="00B855D9">
        <w:rPr>
          <w:rFonts w:ascii="Times New Roman" w:hAnsi="Times New Roman"/>
          <w:sz w:val="24"/>
          <w:lang w:val="az-Latn-AZ"/>
        </w:rPr>
        <w:t>əhəmiyyətə</w:t>
      </w:r>
      <w:r w:rsidRPr="000507C7">
        <w:rPr>
          <w:rFonts w:ascii="Times New Roman" w:hAnsi="Times New Roman"/>
          <w:sz w:val="24"/>
          <w:lang w:val="az-Latn-AZ"/>
        </w:rPr>
        <w:t xml:space="preserve"> </w:t>
      </w:r>
      <w:r w:rsidRPr="00B855D9">
        <w:rPr>
          <w:rFonts w:ascii="Times New Roman" w:hAnsi="Times New Roman"/>
          <w:sz w:val="24"/>
          <w:lang w:val="az-Latn-AZ"/>
        </w:rPr>
        <w:t>malik</w:t>
      </w:r>
      <w:r w:rsidRPr="000507C7">
        <w:rPr>
          <w:rFonts w:ascii="Times New Roman" w:hAnsi="Times New Roman"/>
          <w:sz w:val="24"/>
          <w:lang w:val="az-Latn-AZ"/>
        </w:rPr>
        <w:t xml:space="preserve"> </w:t>
      </w:r>
      <w:r w:rsidRPr="00B855D9">
        <w:rPr>
          <w:rFonts w:ascii="Times New Roman" w:hAnsi="Times New Roman"/>
          <w:sz w:val="24"/>
          <w:lang w:val="az-Latn-AZ"/>
        </w:rPr>
        <w:t>olub</w:t>
      </w:r>
      <w:r w:rsidRPr="000507C7">
        <w:rPr>
          <w:rFonts w:ascii="Times New Roman" w:hAnsi="Times New Roman"/>
          <w:sz w:val="24"/>
          <w:lang w:val="az-Latn-AZ"/>
        </w:rPr>
        <w:t xml:space="preserve">, </w:t>
      </w:r>
      <w:r w:rsidRPr="00B855D9">
        <w:rPr>
          <w:rFonts w:ascii="Times New Roman" w:hAnsi="Times New Roman"/>
          <w:sz w:val="24"/>
          <w:lang w:val="az-Latn-AZ"/>
        </w:rPr>
        <w:t>vacib</w:t>
      </w:r>
      <w:r w:rsidRPr="000507C7">
        <w:rPr>
          <w:rFonts w:ascii="Times New Roman" w:hAnsi="Times New Roman"/>
          <w:sz w:val="24"/>
          <w:lang w:val="az-Latn-AZ"/>
        </w:rPr>
        <w:t xml:space="preserve"> </w:t>
      </w:r>
      <w:r w:rsidRPr="00B855D9">
        <w:rPr>
          <w:rFonts w:ascii="Times New Roman" w:hAnsi="Times New Roman"/>
          <w:sz w:val="24"/>
          <w:lang w:val="az-Latn-AZ"/>
        </w:rPr>
        <w:t>və</w:t>
      </w:r>
      <w:r w:rsidRPr="000507C7">
        <w:rPr>
          <w:rFonts w:ascii="Times New Roman" w:hAnsi="Times New Roman"/>
          <w:sz w:val="24"/>
          <w:lang w:val="az-Latn-AZ"/>
        </w:rPr>
        <w:t xml:space="preserve"> </w:t>
      </w:r>
      <w:r w:rsidRPr="00B855D9">
        <w:rPr>
          <w:rFonts w:ascii="Times New Roman" w:hAnsi="Times New Roman"/>
          <w:sz w:val="24"/>
          <w:lang w:val="az-Latn-AZ"/>
        </w:rPr>
        <w:t>ciddi</w:t>
      </w:r>
      <w:r w:rsidRPr="000507C7">
        <w:rPr>
          <w:rFonts w:ascii="Times New Roman" w:hAnsi="Times New Roman"/>
          <w:sz w:val="24"/>
          <w:lang w:val="az-Latn-AZ"/>
        </w:rPr>
        <w:t xml:space="preserve"> </w:t>
      </w:r>
      <w:r w:rsidRPr="00B855D9">
        <w:rPr>
          <w:rFonts w:ascii="Times New Roman" w:hAnsi="Times New Roman"/>
          <w:sz w:val="24"/>
          <w:lang w:val="az-Latn-AZ"/>
        </w:rPr>
        <w:t>problemdir</w:t>
      </w:r>
      <w:r w:rsidRPr="000507C7">
        <w:rPr>
          <w:rFonts w:ascii="Times New Roman" w:hAnsi="Times New Roman"/>
          <w:sz w:val="24"/>
          <w:lang w:val="az-Latn-AZ"/>
        </w:rPr>
        <w:t xml:space="preserve">. </w:t>
      </w:r>
      <w:r w:rsidRPr="00B855D9">
        <w:rPr>
          <w:rFonts w:ascii="Times New Roman" w:hAnsi="Times New Roman"/>
          <w:sz w:val="24"/>
          <w:lang w:val="az-Latn-AZ"/>
        </w:rPr>
        <w:t>Bu</w:t>
      </w:r>
      <w:r w:rsidRPr="000507C7">
        <w:rPr>
          <w:rFonts w:ascii="Times New Roman" w:hAnsi="Times New Roman"/>
          <w:sz w:val="24"/>
          <w:lang w:val="az-Latn-AZ"/>
        </w:rPr>
        <w:t xml:space="preserve">, </w:t>
      </w:r>
      <w:r w:rsidRPr="00B855D9">
        <w:rPr>
          <w:rFonts w:ascii="Times New Roman" w:hAnsi="Times New Roman"/>
          <w:sz w:val="24"/>
          <w:lang w:val="az-Latn-AZ"/>
        </w:rPr>
        <w:t>eyni</w:t>
      </w:r>
      <w:r w:rsidRPr="000507C7">
        <w:rPr>
          <w:rFonts w:ascii="Times New Roman" w:hAnsi="Times New Roman"/>
          <w:sz w:val="24"/>
          <w:lang w:val="az-Latn-AZ"/>
        </w:rPr>
        <w:t xml:space="preserve"> </w:t>
      </w:r>
      <w:r w:rsidRPr="00B855D9">
        <w:rPr>
          <w:rFonts w:ascii="Times New Roman" w:hAnsi="Times New Roman"/>
          <w:sz w:val="24"/>
          <w:lang w:val="az-Latn-AZ"/>
        </w:rPr>
        <w:t>zamanda</w:t>
      </w:r>
      <w:r w:rsidRPr="000507C7">
        <w:rPr>
          <w:rFonts w:ascii="Times New Roman" w:hAnsi="Times New Roman"/>
          <w:sz w:val="24"/>
          <w:lang w:val="az-Latn-AZ"/>
        </w:rPr>
        <w:t xml:space="preserve"> </w:t>
      </w:r>
      <w:r w:rsidRPr="00B855D9">
        <w:rPr>
          <w:rFonts w:ascii="Times New Roman" w:hAnsi="Times New Roman"/>
          <w:sz w:val="24"/>
          <w:lang w:val="az-Latn-AZ"/>
        </w:rPr>
        <w:t>böyük</w:t>
      </w:r>
      <w:r w:rsidRPr="000507C7">
        <w:rPr>
          <w:rFonts w:ascii="Times New Roman" w:hAnsi="Times New Roman"/>
          <w:sz w:val="24"/>
          <w:lang w:val="az-Latn-AZ"/>
        </w:rPr>
        <w:t xml:space="preserve"> </w:t>
      </w:r>
      <w:r w:rsidRPr="00B855D9">
        <w:rPr>
          <w:rFonts w:ascii="Times New Roman" w:hAnsi="Times New Roman"/>
          <w:sz w:val="24"/>
          <w:lang w:val="az-Latn-AZ"/>
        </w:rPr>
        <w:t>təcrübi</w:t>
      </w:r>
      <w:r w:rsidRPr="000507C7">
        <w:rPr>
          <w:rFonts w:ascii="Times New Roman" w:hAnsi="Times New Roman"/>
          <w:sz w:val="24"/>
          <w:lang w:val="az-Latn-AZ"/>
        </w:rPr>
        <w:t xml:space="preserve"> </w:t>
      </w:r>
      <w:r w:rsidRPr="00B855D9">
        <w:rPr>
          <w:rFonts w:ascii="Times New Roman" w:hAnsi="Times New Roman"/>
          <w:sz w:val="24"/>
          <w:lang w:val="az-Latn-AZ"/>
        </w:rPr>
        <w:t>əhəmiyyətə</w:t>
      </w:r>
      <w:r w:rsidRPr="000507C7">
        <w:rPr>
          <w:rFonts w:ascii="Times New Roman" w:hAnsi="Times New Roman"/>
          <w:sz w:val="24"/>
          <w:lang w:val="az-Latn-AZ"/>
        </w:rPr>
        <w:t xml:space="preserve"> </w:t>
      </w:r>
      <w:r w:rsidRPr="00B855D9">
        <w:rPr>
          <w:rFonts w:ascii="Times New Roman" w:hAnsi="Times New Roman"/>
          <w:sz w:val="24"/>
          <w:lang w:val="az-Latn-AZ"/>
        </w:rPr>
        <w:t>malikdir</w:t>
      </w:r>
      <w:r w:rsidRPr="000507C7">
        <w:rPr>
          <w:rFonts w:ascii="Times New Roman" w:hAnsi="Times New Roman"/>
          <w:sz w:val="24"/>
          <w:lang w:val="az-Latn-AZ"/>
        </w:rPr>
        <w:t>.</w:t>
      </w:r>
    </w:p>
    <w:p w:rsidR="00B855D9" w:rsidRPr="00A60B94" w:rsidRDefault="00B855D9" w:rsidP="00B855D9">
      <w:pPr>
        <w:pStyle w:val="25"/>
        <w:spacing w:after="0" w:line="240" w:lineRule="auto"/>
        <w:ind w:firstLine="360"/>
        <w:jc w:val="both"/>
        <w:rPr>
          <w:lang w:val="az-Cyrl-AZ"/>
        </w:rPr>
      </w:pPr>
      <w:r w:rsidRPr="00A60B94">
        <w:rPr>
          <w:lang w:val="az-Latn-AZ"/>
        </w:rPr>
        <w:t>Neft</w:t>
      </w:r>
      <w:r w:rsidRPr="00A60B94">
        <w:rPr>
          <w:lang w:val="az-Cyrl-AZ"/>
        </w:rPr>
        <w:t xml:space="preserve"> </w:t>
      </w:r>
      <w:r w:rsidRPr="00A60B94">
        <w:rPr>
          <w:lang w:val="az-Latn-AZ"/>
        </w:rPr>
        <w:t>və</w:t>
      </w:r>
      <w:r w:rsidRPr="00A60B94">
        <w:rPr>
          <w:lang w:val="az-Cyrl-AZ"/>
        </w:rPr>
        <w:t xml:space="preserve"> </w:t>
      </w:r>
      <w:r w:rsidRPr="00A60B94">
        <w:rPr>
          <w:lang w:val="az-Latn-AZ"/>
        </w:rPr>
        <w:t>qaz</w:t>
      </w:r>
      <w:r w:rsidRPr="00A60B94">
        <w:rPr>
          <w:lang w:val="az-Cyrl-AZ"/>
        </w:rPr>
        <w:t xml:space="preserve"> </w:t>
      </w:r>
      <w:r w:rsidRPr="00A60B94">
        <w:rPr>
          <w:lang w:val="az-Latn-AZ"/>
        </w:rPr>
        <w:t>yataqlarının</w:t>
      </w:r>
      <w:r w:rsidRPr="00A60B94">
        <w:rPr>
          <w:lang w:val="az-Cyrl-AZ"/>
        </w:rPr>
        <w:t xml:space="preserve"> </w:t>
      </w:r>
      <w:r w:rsidRPr="00A60B94">
        <w:rPr>
          <w:lang w:val="az-Latn-AZ"/>
        </w:rPr>
        <w:t>formalaşmasının</w:t>
      </w:r>
      <w:r w:rsidRPr="00A60B94">
        <w:rPr>
          <w:lang w:val="az-Cyrl-AZ"/>
        </w:rPr>
        <w:t xml:space="preserve"> </w:t>
      </w:r>
      <w:r w:rsidRPr="00A60B94">
        <w:rPr>
          <w:lang w:val="az-Latn-AZ"/>
        </w:rPr>
        <w:t>uzun</w:t>
      </w:r>
      <w:r w:rsidRPr="00A60B94">
        <w:rPr>
          <w:lang w:val="az-Cyrl-AZ"/>
        </w:rPr>
        <w:t xml:space="preserve"> </w:t>
      </w:r>
      <w:r w:rsidRPr="00A60B94">
        <w:rPr>
          <w:lang w:val="az-Latn-AZ"/>
        </w:rPr>
        <w:t>geoloji</w:t>
      </w:r>
      <w:r w:rsidRPr="00A60B94">
        <w:rPr>
          <w:lang w:val="az-Cyrl-AZ"/>
        </w:rPr>
        <w:t xml:space="preserve"> </w:t>
      </w:r>
      <w:r w:rsidRPr="00A60B94">
        <w:rPr>
          <w:lang w:val="az-Latn-AZ"/>
        </w:rPr>
        <w:t>dövrü</w:t>
      </w:r>
      <w:r w:rsidRPr="00A60B94">
        <w:rPr>
          <w:lang w:val="az-Cyrl-AZ"/>
        </w:rPr>
        <w:t xml:space="preserve"> </w:t>
      </w:r>
      <w:r w:rsidRPr="00A60B94">
        <w:rPr>
          <w:lang w:val="az-Latn-AZ"/>
        </w:rPr>
        <w:t>ərzində</w:t>
      </w:r>
      <w:r w:rsidRPr="00A60B94">
        <w:rPr>
          <w:lang w:val="az-Cyrl-AZ"/>
        </w:rPr>
        <w:t xml:space="preserve"> </w:t>
      </w:r>
      <w:r w:rsidRPr="00A60B94">
        <w:rPr>
          <w:lang w:val="az-Latn-AZ"/>
        </w:rPr>
        <w:t>layın</w:t>
      </w:r>
      <w:r w:rsidRPr="00A60B94">
        <w:rPr>
          <w:lang w:val="az-Cyrl-AZ"/>
        </w:rPr>
        <w:t xml:space="preserve"> </w:t>
      </w:r>
      <w:r w:rsidRPr="00A60B94">
        <w:rPr>
          <w:lang w:val="az-Latn-AZ"/>
        </w:rPr>
        <w:t>fiziki</w:t>
      </w:r>
      <w:r w:rsidRPr="00A60B94">
        <w:rPr>
          <w:lang w:val="az-Cyrl-AZ"/>
        </w:rPr>
        <w:t xml:space="preserve"> </w:t>
      </w:r>
      <w:r w:rsidRPr="00A60B94">
        <w:rPr>
          <w:lang w:val="az-Latn-AZ"/>
        </w:rPr>
        <w:t>parametrləri</w:t>
      </w:r>
      <w:r w:rsidRPr="00A60B94">
        <w:rPr>
          <w:lang w:val="az-Cyrl-AZ"/>
        </w:rPr>
        <w:t>-</w:t>
      </w:r>
      <w:r w:rsidRPr="00A60B94">
        <w:rPr>
          <w:lang w:val="az-Latn-AZ"/>
        </w:rPr>
        <w:t>temperatur</w:t>
      </w:r>
      <w:r w:rsidRPr="00A60B94">
        <w:rPr>
          <w:lang w:val="az-Cyrl-AZ"/>
        </w:rPr>
        <w:t xml:space="preserve">, </w:t>
      </w:r>
      <w:r w:rsidRPr="00A60B94">
        <w:rPr>
          <w:lang w:val="az-Latn-AZ"/>
        </w:rPr>
        <w:t>təzyiq</w:t>
      </w:r>
      <w:r w:rsidRPr="00A60B94">
        <w:rPr>
          <w:lang w:val="az-Cyrl-AZ"/>
        </w:rPr>
        <w:t xml:space="preserve">, </w:t>
      </w:r>
      <w:r w:rsidRPr="00A60B94">
        <w:rPr>
          <w:lang w:val="az-Latn-AZ"/>
        </w:rPr>
        <w:t>süxurlarda</w:t>
      </w:r>
      <w:r w:rsidRPr="00A60B94">
        <w:rPr>
          <w:lang w:val="az-Cyrl-AZ"/>
        </w:rPr>
        <w:t xml:space="preserve"> </w:t>
      </w:r>
      <w:r w:rsidRPr="00A60B94">
        <w:rPr>
          <w:lang w:val="az-Latn-AZ"/>
        </w:rPr>
        <w:t>mexaniki</w:t>
      </w:r>
      <w:r w:rsidRPr="00A60B94">
        <w:rPr>
          <w:lang w:val="az-Cyrl-AZ"/>
        </w:rPr>
        <w:t xml:space="preserve"> </w:t>
      </w:r>
      <w:r w:rsidRPr="00A60B94">
        <w:rPr>
          <w:lang w:val="az-Latn-AZ"/>
        </w:rPr>
        <w:t>gərginlik</w:t>
      </w:r>
      <w:r w:rsidRPr="00A60B94">
        <w:rPr>
          <w:lang w:val="az-Cyrl-AZ"/>
        </w:rPr>
        <w:t xml:space="preserve">, </w:t>
      </w:r>
      <w:r w:rsidRPr="00A60B94">
        <w:rPr>
          <w:lang w:val="az-Latn-AZ"/>
        </w:rPr>
        <w:t>neft</w:t>
      </w:r>
      <w:r w:rsidRPr="00A60B94">
        <w:rPr>
          <w:lang w:val="az-Cyrl-AZ"/>
        </w:rPr>
        <w:t xml:space="preserve">, </w:t>
      </w:r>
      <w:r w:rsidRPr="00A60B94">
        <w:rPr>
          <w:lang w:val="az-Latn-AZ"/>
        </w:rPr>
        <w:t>su</w:t>
      </w:r>
      <w:r w:rsidRPr="00A60B94">
        <w:rPr>
          <w:lang w:val="az-Cyrl-AZ"/>
        </w:rPr>
        <w:t xml:space="preserve"> </w:t>
      </w:r>
      <w:r w:rsidRPr="00A60B94">
        <w:rPr>
          <w:lang w:val="az-Latn-AZ"/>
        </w:rPr>
        <w:t>və</w:t>
      </w:r>
      <w:r w:rsidRPr="00A60B94">
        <w:rPr>
          <w:lang w:val="az-Cyrl-AZ"/>
        </w:rPr>
        <w:t xml:space="preserve"> </w:t>
      </w:r>
      <w:r w:rsidRPr="00A60B94">
        <w:rPr>
          <w:lang w:val="az-Latn-AZ"/>
        </w:rPr>
        <w:t>qazlılıq</w:t>
      </w:r>
      <w:r w:rsidRPr="00A60B94">
        <w:rPr>
          <w:lang w:val="az-Cyrl-AZ"/>
        </w:rPr>
        <w:t xml:space="preserve"> </w:t>
      </w:r>
      <w:r w:rsidRPr="00A60B94">
        <w:rPr>
          <w:lang w:val="az-Latn-AZ"/>
        </w:rPr>
        <w:t>sabitləşir</w:t>
      </w:r>
      <w:r w:rsidRPr="00A60B94">
        <w:rPr>
          <w:lang w:val="az-Cyrl-AZ"/>
        </w:rPr>
        <w:t xml:space="preserve"> </w:t>
      </w:r>
      <w:r w:rsidRPr="00A60B94">
        <w:rPr>
          <w:lang w:val="az-Latn-AZ"/>
        </w:rPr>
        <w:t>və</w:t>
      </w:r>
      <w:r w:rsidRPr="00A60B94">
        <w:rPr>
          <w:lang w:val="az-Cyrl-AZ"/>
        </w:rPr>
        <w:t xml:space="preserve"> </w:t>
      </w:r>
      <w:r w:rsidRPr="00A60B94">
        <w:rPr>
          <w:lang w:val="az-Latn-AZ"/>
        </w:rPr>
        <w:t>ətraf</w:t>
      </w:r>
      <w:r w:rsidRPr="00A60B94">
        <w:rPr>
          <w:lang w:val="az-Cyrl-AZ"/>
        </w:rPr>
        <w:t xml:space="preserve"> </w:t>
      </w:r>
      <w:r w:rsidRPr="00A60B94">
        <w:rPr>
          <w:lang w:val="az-Latn-AZ"/>
        </w:rPr>
        <w:t>məsaməli</w:t>
      </w:r>
      <w:r w:rsidRPr="00A60B94">
        <w:rPr>
          <w:lang w:val="az-Cyrl-AZ"/>
        </w:rPr>
        <w:t xml:space="preserve"> </w:t>
      </w:r>
      <w:r w:rsidRPr="00A60B94">
        <w:rPr>
          <w:lang w:val="az-Latn-AZ"/>
        </w:rPr>
        <w:t>mühit</w:t>
      </w:r>
      <w:r w:rsidRPr="00A60B94">
        <w:rPr>
          <w:lang w:val="az-Cyrl-AZ"/>
        </w:rPr>
        <w:t xml:space="preserve"> </w:t>
      </w:r>
      <w:r w:rsidRPr="00A60B94">
        <w:rPr>
          <w:lang w:val="az-Latn-AZ"/>
        </w:rPr>
        <w:t>ilə</w:t>
      </w:r>
      <w:r w:rsidRPr="00A60B94">
        <w:rPr>
          <w:lang w:val="az-Cyrl-AZ"/>
        </w:rPr>
        <w:t xml:space="preserve"> </w:t>
      </w:r>
      <w:r w:rsidRPr="00A60B94">
        <w:rPr>
          <w:lang w:val="az-Latn-AZ"/>
        </w:rPr>
        <w:t>statik</w:t>
      </w:r>
      <w:r w:rsidRPr="00A60B94">
        <w:rPr>
          <w:lang w:val="az-Cyrl-AZ"/>
        </w:rPr>
        <w:t xml:space="preserve"> </w:t>
      </w:r>
      <w:r w:rsidRPr="00A60B94">
        <w:rPr>
          <w:lang w:val="az-Latn-AZ"/>
        </w:rPr>
        <w:t>tarazlıq</w:t>
      </w:r>
      <w:r w:rsidRPr="00A60B94">
        <w:rPr>
          <w:lang w:val="az-Cyrl-AZ"/>
        </w:rPr>
        <w:t xml:space="preserve"> </w:t>
      </w:r>
      <w:r w:rsidRPr="00A60B94">
        <w:rPr>
          <w:lang w:val="az-Latn-AZ"/>
        </w:rPr>
        <w:t>vəziyyətində</w:t>
      </w:r>
      <w:r w:rsidRPr="00A60B94">
        <w:rPr>
          <w:lang w:val="az-Cyrl-AZ"/>
        </w:rPr>
        <w:t xml:space="preserve"> </w:t>
      </w:r>
      <w:r w:rsidRPr="00A60B94">
        <w:rPr>
          <w:lang w:val="az-Latn-AZ"/>
        </w:rPr>
        <w:t>olur</w:t>
      </w:r>
      <w:r w:rsidRPr="00A60B94">
        <w:rPr>
          <w:lang w:val="az-Cyrl-AZ"/>
        </w:rPr>
        <w:t xml:space="preserve">. </w:t>
      </w:r>
      <w:r w:rsidRPr="00A60B94">
        <w:rPr>
          <w:lang w:val="az-Latn-AZ"/>
        </w:rPr>
        <w:t>Ancaq</w:t>
      </w:r>
      <w:r w:rsidRPr="00A60B94">
        <w:rPr>
          <w:lang w:val="az-Cyrl-AZ"/>
        </w:rPr>
        <w:t xml:space="preserve"> </w:t>
      </w:r>
      <w:r w:rsidRPr="00A60B94">
        <w:rPr>
          <w:lang w:val="az-Latn-AZ"/>
        </w:rPr>
        <w:t>lay</w:t>
      </w:r>
      <w:r w:rsidRPr="00A60B94">
        <w:rPr>
          <w:lang w:val="az-Cyrl-AZ"/>
        </w:rPr>
        <w:t xml:space="preserve"> </w:t>
      </w:r>
      <w:r w:rsidRPr="00A60B94">
        <w:rPr>
          <w:lang w:val="az-Latn-AZ"/>
        </w:rPr>
        <w:t>açıldıqdan</w:t>
      </w:r>
      <w:r w:rsidRPr="00A60B94">
        <w:rPr>
          <w:lang w:val="az-Cyrl-AZ"/>
        </w:rPr>
        <w:t xml:space="preserve"> </w:t>
      </w:r>
      <w:r w:rsidRPr="00A60B94">
        <w:rPr>
          <w:lang w:val="az-Latn-AZ"/>
        </w:rPr>
        <w:t>və</w:t>
      </w:r>
      <w:r w:rsidRPr="00A60B94">
        <w:rPr>
          <w:lang w:val="az-Cyrl-AZ"/>
        </w:rPr>
        <w:t xml:space="preserve"> </w:t>
      </w:r>
      <w:r w:rsidRPr="00A60B94">
        <w:rPr>
          <w:lang w:val="az-Latn-AZ"/>
        </w:rPr>
        <w:t>ondan</w:t>
      </w:r>
      <w:r w:rsidRPr="00A60B94">
        <w:rPr>
          <w:lang w:val="az-Cyrl-AZ"/>
        </w:rPr>
        <w:t xml:space="preserve"> </w:t>
      </w:r>
      <w:r w:rsidRPr="00A60B94">
        <w:rPr>
          <w:lang w:val="az-Latn-AZ"/>
        </w:rPr>
        <w:t>maye</w:t>
      </w:r>
      <w:r w:rsidRPr="00A60B94">
        <w:rPr>
          <w:lang w:val="az-Cyrl-AZ"/>
        </w:rPr>
        <w:t xml:space="preserve"> </w:t>
      </w:r>
      <w:r w:rsidRPr="00A60B94">
        <w:rPr>
          <w:lang w:val="az-Latn-AZ"/>
        </w:rPr>
        <w:t>hasil</w:t>
      </w:r>
      <w:r w:rsidRPr="00A60B94">
        <w:rPr>
          <w:lang w:val="az-Cyrl-AZ"/>
        </w:rPr>
        <w:t xml:space="preserve"> </w:t>
      </w:r>
      <w:r w:rsidRPr="00A60B94">
        <w:rPr>
          <w:lang w:val="az-Latn-AZ"/>
        </w:rPr>
        <w:t>edildikdən</w:t>
      </w:r>
      <w:r w:rsidRPr="00A60B94">
        <w:rPr>
          <w:lang w:val="az-Cyrl-AZ"/>
        </w:rPr>
        <w:t xml:space="preserve"> </w:t>
      </w:r>
      <w:r w:rsidRPr="00A60B94">
        <w:rPr>
          <w:lang w:val="az-Latn-AZ"/>
        </w:rPr>
        <w:t>sonra</w:t>
      </w:r>
      <w:r w:rsidRPr="00A60B94">
        <w:rPr>
          <w:lang w:val="az-Cyrl-AZ"/>
        </w:rPr>
        <w:t xml:space="preserve"> </w:t>
      </w:r>
      <w:r w:rsidRPr="00A60B94">
        <w:rPr>
          <w:lang w:val="az-Latn-AZ"/>
        </w:rPr>
        <w:t>bu</w:t>
      </w:r>
      <w:r w:rsidRPr="00A60B94">
        <w:rPr>
          <w:lang w:val="az-Cyrl-AZ"/>
        </w:rPr>
        <w:t xml:space="preserve"> </w:t>
      </w:r>
      <w:r w:rsidRPr="00A60B94">
        <w:rPr>
          <w:lang w:val="az-Latn-AZ"/>
        </w:rPr>
        <w:t>tarazlıq</w:t>
      </w:r>
      <w:r w:rsidRPr="00A60B94">
        <w:rPr>
          <w:lang w:val="az-Cyrl-AZ"/>
        </w:rPr>
        <w:t xml:space="preserve"> </w:t>
      </w:r>
      <w:r w:rsidRPr="00A60B94">
        <w:rPr>
          <w:lang w:val="az-Latn-AZ"/>
        </w:rPr>
        <w:t>pozulur</w:t>
      </w:r>
      <w:r w:rsidRPr="00A60B94">
        <w:rPr>
          <w:lang w:val="az-Cyrl-AZ"/>
        </w:rPr>
        <w:t xml:space="preserve">, </w:t>
      </w:r>
      <w:r w:rsidRPr="00A60B94">
        <w:rPr>
          <w:lang w:val="az-Latn-AZ"/>
        </w:rPr>
        <w:t>yataq</w:t>
      </w:r>
      <w:r w:rsidRPr="00A60B94">
        <w:rPr>
          <w:lang w:val="az-Cyrl-AZ"/>
        </w:rPr>
        <w:t xml:space="preserve"> </w:t>
      </w:r>
      <w:r w:rsidRPr="00A60B94">
        <w:rPr>
          <w:lang w:val="az-Latn-AZ"/>
        </w:rPr>
        <w:t>dinamik</w:t>
      </w:r>
      <w:r w:rsidRPr="00A60B94">
        <w:rPr>
          <w:lang w:val="az-Cyrl-AZ"/>
        </w:rPr>
        <w:t xml:space="preserve"> </w:t>
      </w:r>
      <w:r w:rsidRPr="00A60B94">
        <w:rPr>
          <w:lang w:val="az-Latn-AZ"/>
        </w:rPr>
        <w:t>mərhələyə</w:t>
      </w:r>
      <w:r w:rsidRPr="00A60B94">
        <w:rPr>
          <w:lang w:val="az-Cyrl-AZ"/>
        </w:rPr>
        <w:t xml:space="preserve"> </w:t>
      </w:r>
      <w:r w:rsidRPr="00A60B94">
        <w:rPr>
          <w:lang w:val="az-Latn-AZ"/>
        </w:rPr>
        <w:t>keçir</w:t>
      </w:r>
      <w:r w:rsidRPr="00A60B94">
        <w:rPr>
          <w:lang w:val="az-Cyrl-AZ"/>
        </w:rPr>
        <w:t xml:space="preserve">, </w:t>
      </w:r>
      <w:r w:rsidRPr="00A60B94">
        <w:rPr>
          <w:lang w:val="az-Latn-AZ"/>
        </w:rPr>
        <w:t>layda</w:t>
      </w:r>
      <w:r w:rsidRPr="00A60B94">
        <w:rPr>
          <w:lang w:val="az-Cyrl-AZ"/>
        </w:rPr>
        <w:t xml:space="preserve"> </w:t>
      </w:r>
      <w:r w:rsidRPr="00A60B94">
        <w:rPr>
          <w:lang w:val="az-Latn-AZ"/>
        </w:rPr>
        <w:t>potensial</w:t>
      </w:r>
      <w:r w:rsidRPr="00A60B94">
        <w:rPr>
          <w:lang w:val="az-Cyrl-AZ"/>
        </w:rPr>
        <w:t xml:space="preserve"> </w:t>
      </w:r>
      <w:r w:rsidRPr="00A60B94">
        <w:rPr>
          <w:lang w:val="az-Latn-AZ"/>
        </w:rPr>
        <w:t>enerji</w:t>
      </w:r>
      <w:r w:rsidRPr="00A60B94">
        <w:rPr>
          <w:lang w:val="az-Cyrl-AZ"/>
        </w:rPr>
        <w:t xml:space="preserve"> </w:t>
      </w:r>
      <w:r w:rsidRPr="00A60B94">
        <w:rPr>
          <w:lang w:val="az-Latn-AZ"/>
        </w:rPr>
        <w:t>kinetik</w:t>
      </w:r>
      <w:r w:rsidRPr="00A60B94">
        <w:rPr>
          <w:lang w:val="az-Cyrl-AZ"/>
        </w:rPr>
        <w:t xml:space="preserve"> </w:t>
      </w:r>
      <w:r w:rsidRPr="00A60B94">
        <w:rPr>
          <w:lang w:val="az-Latn-AZ"/>
        </w:rPr>
        <w:t>enerjiyə</w:t>
      </w:r>
      <w:r w:rsidRPr="00A60B94">
        <w:rPr>
          <w:lang w:val="az-Cyrl-AZ"/>
        </w:rPr>
        <w:t xml:space="preserve"> </w:t>
      </w:r>
      <w:r w:rsidRPr="00A60B94">
        <w:rPr>
          <w:lang w:val="az-Latn-AZ"/>
        </w:rPr>
        <w:t>çevrilir</w:t>
      </w:r>
      <w:r w:rsidRPr="00A60B94">
        <w:rPr>
          <w:lang w:val="az-Cyrl-AZ"/>
        </w:rPr>
        <w:t xml:space="preserve"> </w:t>
      </w:r>
      <w:r w:rsidRPr="00A60B94">
        <w:rPr>
          <w:lang w:val="az-Latn-AZ"/>
        </w:rPr>
        <w:t>və</w:t>
      </w:r>
      <w:r w:rsidRPr="00A60B94">
        <w:rPr>
          <w:lang w:val="az-Cyrl-AZ"/>
        </w:rPr>
        <w:t xml:space="preserve"> </w:t>
      </w:r>
      <w:r w:rsidRPr="00A60B94">
        <w:rPr>
          <w:lang w:val="az-Latn-AZ"/>
        </w:rPr>
        <w:t>müxtəlif</w:t>
      </w:r>
      <w:r w:rsidRPr="00A60B94">
        <w:rPr>
          <w:lang w:val="az-Cyrl-AZ"/>
        </w:rPr>
        <w:t xml:space="preserve"> </w:t>
      </w:r>
      <w:r w:rsidRPr="00A60B94">
        <w:rPr>
          <w:lang w:val="az-Latn-AZ"/>
        </w:rPr>
        <w:t>proseslər</w:t>
      </w:r>
      <w:r w:rsidRPr="00A60B94">
        <w:rPr>
          <w:lang w:val="az-Cyrl-AZ"/>
        </w:rPr>
        <w:t xml:space="preserve"> </w:t>
      </w:r>
      <w:r w:rsidRPr="00A60B94">
        <w:rPr>
          <w:lang w:val="az-Latn-AZ"/>
        </w:rPr>
        <w:t>baş</w:t>
      </w:r>
      <w:r w:rsidRPr="00A60B94">
        <w:rPr>
          <w:lang w:val="az-Cyrl-AZ"/>
        </w:rPr>
        <w:t xml:space="preserve"> </w:t>
      </w:r>
      <w:r w:rsidRPr="00A60B94">
        <w:rPr>
          <w:lang w:val="az-Latn-AZ"/>
        </w:rPr>
        <w:t>verir</w:t>
      </w:r>
      <w:r w:rsidRPr="00A60B94">
        <w:rPr>
          <w:lang w:val="az-Cyrl-AZ"/>
        </w:rPr>
        <w:t xml:space="preserve">. </w:t>
      </w:r>
      <w:r w:rsidRPr="00A60B94">
        <w:rPr>
          <w:lang w:val="az-Latn-AZ"/>
        </w:rPr>
        <w:lastRenderedPageBreak/>
        <w:t>Quyudibi</w:t>
      </w:r>
      <w:r w:rsidRPr="00A60B94">
        <w:rPr>
          <w:lang w:val="az-Cyrl-AZ"/>
        </w:rPr>
        <w:t xml:space="preserve">  </w:t>
      </w:r>
      <w:r w:rsidRPr="00A60B94">
        <w:rPr>
          <w:lang w:val="az-Latn-AZ"/>
        </w:rPr>
        <w:t>ətrafında</w:t>
      </w:r>
      <w:r w:rsidRPr="00A60B94">
        <w:rPr>
          <w:lang w:val="az-Cyrl-AZ"/>
        </w:rPr>
        <w:t xml:space="preserve"> </w:t>
      </w:r>
      <w:r w:rsidRPr="00A60B94">
        <w:rPr>
          <w:lang w:val="az-Latn-AZ"/>
        </w:rPr>
        <w:t>aşağı</w:t>
      </w:r>
      <w:r w:rsidRPr="00A60B94">
        <w:rPr>
          <w:lang w:val="az-Cyrl-AZ"/>
        </w:rPr>
        <w:t xml:space="preserve"> </w:t>
      </w:r>
      <w:r w:rsidRPr="00A60B94">
        <w:rPr>
          <w:lang w:val="az-Latn-AZ"/>
        </w:rPr>
        <w:t>təzyiqli</w:t>
      </w:r>
      <w:r w:rsidRPr="00A60B94">
        <w:rPr>
          <w:lang w:val="az-Cyrl-AZ"/>
        </w:rPr>
        <w:t xml:space="preserve"> </w:t>
      </w:r>
      <w:r w:rsidRPr="00A60B94">
        <w:rPr>
          <w:lang w:val="az-Latn-AZ"/>
        </w:rPr>
        <w:t>zona</w:t>
      </w:r>
      <w:r w:rsidRPr="00A60B94">
        <w:rPr>
          <w:lang w:val="az-Cyrl-AZ"/>
        </w:rPr>
        <w:t xml:space="preserve"> </w:t>
      </w:r>
      <w:r w:rsidRPr="00A60B94">
        <w:rPr>
          <w:lang w:val="az-Latn-AZ"/>
        </w:rPr>
        <w:t>yaranır</w:t>
      </w:r>
      <w:r w:rsidRPr="00A60B94">
        <w:rPr>
          <w:lang w:val="az-Cyrl-AZ"/>
        </w:rPr>
        <w:t xml:space="preserve">, </w:t>
      </w:r>
      <w:r w:rsidRPr="00A60B94">
        <w:rPr>
          <w:lang w:val="az-Latn-AZ"/>
        </w:rPr>
        <w:t>layda</w:t>
      </w:r>
      <w:r w:rsidRPr="00A60B94">
        <w:rPr>
          <w:lang w:val="az-Cyrl-AZ"/>
        </w:rPr>
        <w:t xml:space="preserve"> </w:t>
      </w:r>
      <w:r w:rsidRPr="00A60B94">
        <w:rPr>
          <w:lang w:val="az-Latn-AZ"/>
        </w:rPr>
        <w:t>isə</w:t>
      </w:r>
      <w:r w:rsidRPr="00A60B94">
        <w:rPr>
          <w:lang w:val="az-Cyrl-AZ"/>
        </w:rPr>
        <w:t xml:space="preserve"> </w:t>
      </w:r>
      <w:r w:rsidRPr="00A60B94">
        <w:rPr>
          <w:lang w:val="az-Latn-AZ"/>
        </w:rPr>
        <w:t>quyu</w:t>
      </w:r>
      <w:r w:rsidRPr="00A60B94">
        <w:rPr>
          <w:lang w:val="az-Cyrl-AZ"/>
        </w:rPr>
        <w:t xml:space="preserve"> </w:t>
      </w:r>
      <w:r w:rsidRPr="00A60B94">
        <w:rPr>
          <w:lang w:val="az-Latn-AZ"/>
        </w:rPr>
        <w:t>istiqamətində</w:t>
      </w:r>
      <w:r w:rsidRPr="00A60B94">
        <w:rPr>
          <w:lang w:val="az-Cyrl-AZ"/>
        </w:rPr>
        <w:t xml:space="preserve"> </w:t>
      </w:r>
      <w:r w:rsidRPr="00A60B94">
        <w:rPr>
          <w:lang w:val="az-Latn-AZ"/>
        </w:rPr>
        <w:t>təzyiq</w:t>
      </w:r>
      <w:r w:rsidRPr="00A60B94">
        <w:rPr>
          <w:lang w:val="az-Cyrl-AZ"/>
        </w:rPr>
        <w:t xml:space="preserve"> </w:t>
      </w:r>
      <w:r w:rsidRPr="00A60B94">
        <w:rPr>
          <w:lang w:val="az-Latn-AZ"/>
        </w:rPr>
        <w:t>qradiyenti</w:t>
      </w:r>
      <w:r w:rsidRPr="00A60B94">
        <w:rPr>
          <w:lang w:val="az-Cyrl-AZ"/>
        </w:rPr>
        <w:t xml:space="preserve"> </w:t>
      </w:r>
      <w:r w:rsidRPr="00A60B94">
        <w:rPr>
          <w:lang w:val="az-Latn-AZ"/>
        </w:rPr>
        <w:t>müəyyənləşir</w:t>
      </w:r>
      <w:r w:rsidRPr="00A60B94">
        <w:rPr>
          <w:lang w:val="az-Cyrl-AZ"/>
        </w:rPr>
        <w:t xml:space="preserve">. </w:t>
      </w:r>
    </w:p>
    <w:p w:rsidR="00B855D9" w:rsidRPr="00A60B94" w:rsidRDefault="00B855D9" w:rsidP="00B855D9">
      <w:pPr>
        <w:pStyle w:val="25"/>
        <w:spacing w:after="0" w:line="240" w:lineRule="auto"/>
        <w:ind w:firstLine="360"/>
        <w:jc w:val="both"/>
        <w:rPr>
          <w:lang w:val="az-Cyrl-AZ"/>
        </w:rPr>
      </w:pPr>
      <w:r w:rsidRPr="00A60B94">
        <w:rPr>
          <w:lang w:val="az-Latn-AZ"/>
        </w:rPr>
        <w:t>Layın</w:t>
      </w:r>
      <w:r w:rsidRPr="00A60B94">
        <w:rPr>
          <w:lang w:val="az-Cyrl-AZ"/>
        </w:rPr>
        <w:t xml:space="preserve"> </w:t>
      </w:r>
      <w:r w:rsidRPr="00A60B94">
        <w:rPr>
          <w:lang w:val="az-Latn-AZ"/>
        </w:rPr>
        <w:t>quyudibinə</w:t>
      </w:r>
      <w:r w:rsidRPr="00A60B94">
        <w:rPr>
          <w:lang w:val="az-Cyrl-AZ"/>
        </w:rPr>
        <w:t xml:space="preserve"> </w:t>
      </w:r>
      <w:r w:rsidRPr="00A60B94">
        <w:rPr>
          <w:lang w:val="az-Latn-AZ"/>
        </w:rPr>
        <w:t>yaxın</w:t>
      </w:r>
      <w:r w:rsidRPr="00A60B94">
        <w:rPr>
          <w:lang w:val="az-Cyrl-AZ"/>
        </w:rPr>
        <w:t xml:space="preserve"> </w:t>
      </w:r>
      <w:r w:rsidRPr="00A60B94">
        <w:rPr>
          <w:lang w:val="az-Latn-AZ"/>
        </w:rPr>
        <w:t>olan</w:t>
      </w:r>
      <w:r w:rsidRPr="00A60B94">
        <w:rPr>
          <w:lang w:val="az-Cyrl-AZ"/>
        </w:rPr>
        <w:t xml:space="preserve"> </w:t>
      </w:r>
      <w:r w:rsidRPr="00A60B94">
        <w:rPr>
          <w:lang w:val="az-Latn-AZ"/>
        </w:rPr>
        <w:t>sahəsi</w:t>
      </w:r>
      <w:r w:rsidRPr="00A60B94">
        <w:rPr>
          <w:lang w:val="az-Cyrl-AZ"/>
        </w:rPr>
        <w:t xml:space="preserve"> </w:t>
      </w:r>
      <w:r w:rsidRPr="00CE0ED2">
        <w:rPr>
          <w:b/>
          <w:lang w:val="az-Latn-AZ"/>
        </w:rPr>
        <w:t>quyudibi</w:t>
      </w:r>
      <w:r w:rsidRPr="00CE0ED2">
        <w:rPr>
          <w:b/>
          <w:lang w:val="az-Cyrl-AZ"/>
        </w:rPr>
        <w:t xml:space="preserve">  </w:t>
      </w:r>
      <w:r w:rsidRPr="00CE0ED2">
        <w:rPr>
          <w:b/>
          <w:lang w:val="az-Latn-AZ"/>
        </w:rPr>
        <w:t>zona</w:t>
      </w:r>
      <w:r w:rsidRPr="00A60B94">
        <w:rPr>
          <w:lang w:val="az-Cyrl-AZ"/>
        </w:rPr>
        <w:t xml:space="preserve"> </w:t>
      </w:r>
      <w:r w:rsidRPr="00A60B94">
        <w:rPr>
          <w:lang w:val="az-Latn-AZ"/>
        </w:rPr>
        <w:t>adlanır</w:t>
      </w:r>
      <w:r w:rsidRPr="00A60B94">
        <w:rPr>
          <w:lang w:val="az-Cyrl-AZ"/>
        </w:rPr>
        <w:t xml:space="preserve">. </w:t>
      </w:r>
      <w:r w:rsidRPr="00A60B94">
        <w:rPr>
          <w:lang w:val="az-Latn-AZ"/>
        </w:rPr>
        <w:t>Quyu</w:t>
      </w:r>
      <w:r w:rsidRPr="00A60B94">
        <w:rPr>
          <w:lang w:val="az-Cyrl-AZ"/>
        </w:rPr>
        <w:t xml:space="preserve"> </w:t>
      </w:r>
      <w:r w:rsidRPr="00A60B94">
        <w:rPr>
          <w:lang w:val="az-Latn-AZ"/>
        </w:rPr>
        <w:t>dibinə</w:t>
      </w:r>
      <w:r w:rsidRPr="00A60B94">
        <w:rPr>
          <w:lang w:val="az-Cyrl-AZ"/>
        </w:rPr>
        <w:t xml:space="preserve"> </w:t>
      </w:r>
      <w:r w:rsidRPr="00A60B94">
        <w:rPr>
          <w:lang w:val="az-Latn-AZ"/>
        </w:rPr>
        <w:t>yaxınlaşdıqca</w:t>
      </w:r>
      <w:r w:rsidRPr="00A60B94">
        <w:rPr>
          <w:lang w:val="az-Cyrl-AZ"/>
        </w:rPr>
        <w:t xml:space="preserve"> </w:t>
      </w:r>
      <w:r w:rsidRPr="00A60B94">
        <w:rPr>
          <w:lang w:val="az-Latn-AZ"/>
        </w:rPr>
        <w:t>təzyiq</w:t>
      </w:r>
      <w:r w:rsidRPr="00A60B94">
        <w:rPr>
          <w:lang w:val="az-Cyrl-AZ"/>
        </w:rPr>
        <w:t xml:space="preserve"> </w:t>
      </w:r>
      <w:r w:rsidRPr="00A60B94">
        <w:rPr>
          <w:lang w:val="az-Latn-AZ"/>
        </w:rPr>
        <w:t>qradiyenti</w:t>
      </w:r>
      <w:r w:rsidRPr="00A60B94">
        <w:rPr>
          <w:lang w:val="az-Cyrl-AZ"/>
        </w:rPr>
        <w:t xml:space="preserve"> </w:t>
      </w:r>
      <w:r w:rsidRPr="00A60B94">
        <w:rPr>
          <w:lang w:val="az-Latn-AZ"/>
        </w:rPr>
        <w:t>və</w:t>
      </w:r>
      <w:r w:rsidRPr="00A60B94">
        <w:rPr>
          <w:lang w:val="az-Cyrl-AZ"/>
        </w:rPr>
        <w:t xml:space="preserve"> </w:t>
      </w:r>
      <w:r w:rsidRPr="00A60B94">
        <w:rPr>
          <w:lang w:val="az-Latn-AZ"/>
        </w:rPr>
        <w:t>süzülmə</w:t>
      </w:r>
      <w:r w:rsidRPr="00A60B94">
        <w:rPr>
          <w:lang w:val="az-Cyrl-AZ"/>
        </w:rPr>
        <w:t xml:space="preserve"> </w:t>
      </w:r>
      <w:r w:rsidRPr="00A60B94">
        <w:rPr>
          <w:lang w:val="az-Latn-AZ"/>
        </w:rPr>
        <w:t>sü</w:t>
      </w:r>
      <w:r w:rsidR="00A91F69">
        <w:rPr>
          <w:lang w:val="az-Latn-AZ"/>
        </w:rPr>
        <w:t>-</w:t>
      </w:r>
      <w:r w:rsidRPr="00A60B94">
        <w:rPr>
          <w:lang w:val="az-Latn-AZ"/>
        </w:rPr>
        <w:t>rətinin</w:t>
      </w:r>
      <w:r w:rsidRPr="00A60B94">
        <w:rPr>
          <w:lang w:val="az-Cyrl-AZ"/>
        </w:rPr>
        <w:t xml:space="preserve"> </w:t>
      </w:r>
      <w:r w:rsidRPr="00A60B94">
        <w:rPr>
          <w:lang w:val="az-Latn-AZ"/>
        </w:rPr>
        <w:t>qiyməti</w:t>
      </w:r>
      <w:r w:rsidRPr="00A60B94">
        <w:rPr>
          <w:lang w:val="az-Cyrl-AZ"/>
        </w:rPr>
        <w:t xml:space="preserve"> </w:t>
      </w:r>
      <w:r w:rsidRPr="00A60B94">
        <w:rPr>
          <w:lang w:val="az-Latn-AZ"/>
        </w:rPr>
        <w:t>kəskin</w:t>
      </w:r>
      <w:r w:rsidRPr="00A60B94">
        <w:rPr>
          <w:lang w:val="az-Cyrl-AZ"/>
        </w:rPr>
        <w:t xml:space="preserve"> </w:t>
      </w:r>
      <w:r w:rsidRPr="00A60B94">
        <w:rPr>
          <w:lang w:val="az-Latn-AZ"/>
        </w:rPr>
        <w:t>artır</w:t>
      </w:r>
      <w:r w:rsidR="00CE0ED2">
        <w:rPr>
          <w:lang w:val="az-Cyrl-AZ"/>
        </w:rPr>
        <w:t>.</w:t>
      </w:r>
      <w:r w:rsidR="00CE0ED2">
        <w:rPr>
          <w:lang w:val="az-Latn-AZ"/>
        </w:rPr>
        <w:t>B</w:t>
      </w:r>
      <w:r w:rsidRPr="00A60B94">
        <w:rPr>
          <w:lang w:val="az-Latn-AZ"/>
        </w:rPr>
        <w:t>u</w:t>
      </w:r>
      <w:r w:rsidRPr="00A60B94">
        <w:rPr>
          <w:lang w:val="az-Cyrl-AZ"/>
        </w:rPr>
        <w:t xml:space="preserve"> </w:t>
      </w:r>
      <w:r w:rsidRPr="00A60B94">
        <w:rPr>
          <w:lang w:val="az-Latn-AZ"/>
        </w:rPr>
        <w:t>ona</w:t>
      </w:r>
      <w:r w:rsidRPr="00A60B94">
        <w:rPr>
          <w:lang w:val="az-Cyrl-AZ"/>
        </w:rPr>
        <w:t xml:space="preserve"> </w:t>
      </w:r>
      <w:r w:rsidRPr="00A60B94">
        <w:rPr>
          <w:lang w:val="az-Latn-AZ"/>
        </w:rPr>
        <w:t>ğörədir</w:t>
      </w:r>
      <w:r w:rsidRPr="00A60B94">
        <w:rPr>
          <w:lang w:val="az-Cyrl-AZ"/>
        </w:rPr>
        <w:t xml:space="preserve"> </w:t>
      </w:r>
      <w:r w:rsidRPr="00A60B94">
        <w:rPr>
          <w:lang w:val="az-Latn-AZ"/>
        </w:rPr>
        <w:t>ki</w:t>
      </w:r>
      <w:r w:rsidRPr="00A60B94">
        <w:rPr>
          <w:lang w:val="az-Cyrl-AZ"/>
        </w:rPr>
        <w:t xml:space="preserve">, </w:t>
      </w:r>
      <w:r w:rsidRPr="00A60B94">
        <w:rPr>
          <w:lang w:val="az-Latn-AZ"/>
        </w:rPr>
        <w:t>quyu</w:t>
      </w:r>
      <w:r w:rsidRPr="00A60B94">
        <w:rPr>
          <w:lang w:val="az-Cyrl-AZ"/>
        </w:rPr>
        <w:t xml:space="preserve"> </w:t>
      </w:r>
      <w:r w:rsidRPr="00A60B94">
        <w:rPr>
          <w:lang w:val="az-Latn-AZ"/>
        </w:rPr>
        <w:t>dibinə</w:t>
      </w:r>
      <w:r w:rsidRPr="00A60B94">
        <w:rPr>
          <w:lang w:val="az-Cyrl-AZ"/>
        </w:rPr>
        <w:t xml:space="preserve"> </w:t>
      </w:r>
      <w:r w:rsidRPr="00A60B94">
        <w:rPr>
          <w:lang w:val="az-Latn-AZ"/>
        </w:rPr>
        <w:t>yaxınlaşdıqca</w:t>
      </w:r>
      <w:r w:rsidRPr="00A60B94">
        <w:rPr>
          <w:lang w:val="az-Cyrl-AZ"/>
        </w:rPr>
        <w:t xml:space="preserve"> </w:t>
      </w:r>
      <w:r w:rsidRPr="00A60B94">
        <w:rPr>
          <w:lang w:val="az-Latn-AZ"/>
        </w:rPr>
        <w:t>süzülmə</w:t>
      </w:r>
      <w:r w:rsidRPr="00A60B94">
        <w:rPr>
          <w:lang w:val="az-Cyrl-AZ"/>
        </w:rPr>
        <w:t xml:space="preserve"> </w:t>
      </w:r>
      <w:r w:rsidRPr="00A60B94">
        <w:rPr>
          <w:lang w:val="az-Latn-AZ"/>
        </w:rPr>
        <w:t>sahəsi</w:t>
      </w:r>
      <w:r w:rsidRPr="00A60B94">
        <w:rPr>
          <w:lang w:val="az-Cyrl-AZ"/>
        </w:rPr>
        <w:t xml:space="preserve"> </w:t>
      </w:r>
      <w:r w:rsidRPr="00A60B94">
        <w:rPr>
          <w:lang w:val="az-Latn-AZ"/>
        </w:rPr>
        <w:t>kəskin</w:t>
      </w:r>
      <w:r w:rsidRPr="00A60B94">
        <w:rPr>
          <w:lang w:val="az-Cyrl-AZ"/>
        </w:rPr>
        <w:t xml:space="preserve"> </w:t>
      </w:r>
      <w:r w:rsidRPr="00A60B94">
        <w:rPr>
          <w:lang w:val="az-Latn-AZ"/>
        </w:rPr>
        <w:t>azalır</w:t>
      </w:r>
      <w:r w:rsidRPr="00A60B94">
        <w:rPr>
          <w:lang w:val="az-Cyrl-AZ"/>
        </w:rPr>
        <w:t xml:space="preserve">. </w:t>
      </w:r>
      <w:r w:rsidRPr="00A60B94">
        <w:rPr>
          <w:lang w:val="az-Latn-AZ"/>
        </w:rPr>
        <w:t>Neft</w:t>
      </w:r>
      <w:r w:rsidRPr="00A60B94">
        <w:rPr>
          <w:lang w:val="az-Cyrl-AZ"/>
        </w:rPr>
        <w:t xml:space="preserve"> </w:t>
      </w:r>
      <w:r w:rsidRPr="00A60B94">
        <w:rPr>
          <w:lang w:val="az-Latn-AZ"/>
        </w:rPr>
        <w:t>yataqlarının</w:t>
      </w:r>
      <w:r w:rsidRPr="00A60B94">
        <w:rPr>
          <w:lang w:val="az-Cyrl-AZ"/>
        </w:rPr>
        <w:t xml:space="preserve"> </w:t>
      </w:r>
      <w:r w:rsidRPr="00A60B94">
        <w:rPr>
          <w:lang w:val="az-Latn-AZ"/>
        </w:rPr>
        <w:t>istismarı</w:t>
      </w:r>
      <w:r w:rsidRPr="00A60B94">
        <w:rPr>
          <w:lang w:val="az-Cyrl-AZ"/>
        </w:rPr>
        <w:t xml:space="preserve"> </w:t>
      </w:r>
      <w:r w:rsidRPr="00A60B94">
        <w:rPr>
          <w:lang w:val="az-Latn-AZ"/>
        </w:rPr>
        <w:t>şəraitində</w:t>
      </w:r>
      <w:r w:rsidRPr="00A60B94">
        <w:rPr>
          <w:lang w:val="az-Cyrl-AZ"/>
        </w:rPr>
        <w:t xml:space="preserve"> </w:t>
      </w:r>
      <w:r w:rsidRPr="00A60B94">
        <w:rPr>
          <w:lang w:val="az-Latn-AZ"/>
        </w:rPr>
        <w:t>işlənmə</w:t>
      </w:r>
      <w:r w:rsidRPr="00A60B94">
        <w:rPr>
          <w:lang w:val="az-Cyrl-AZ"/>
        </w:rPr>
        <w:t xml:space="preserve"> </w:t>
      </w:r>
      <w:r w:rsidRPr="00A60B94">
        <w:rPr>
          <w:lang w:val="az-Latn-AZ"/>
        </w:rPr>
        <w:t>prosesinə</w:t>
      </w:r>
      <w:r w:rsidRPr="00A60B94">
        <w:rPr>
          <w:lang w:val="az-Cyrl-AZ"/>
        </w:rPr>
        <w:t xml:space="preserve"> </w:t>
      </w:r>
      <w:r w:rsidRPr="00A60B94">
        <w:rPr>
          <w:lang w:val="az-Latn-AZ"/>
        </w:rPr>
        <w:t>təsir</w:t>
      </w:r>
      <w:r w:rsidRPr="00A60B94">
        <w:rPr>
          <w:lang w:val="az-Cyrl-AZ"/>
        </w:rPr>
        <w:t xml:space="preserve"> </w:t>
      </w:r>
      <w:r w:rsidRPr="00A60B94">
        <w:rPr>
          <w:lang w:val="az-Latn-AZ"/>
        </w:rPr>
        <w:t>edən</w:t>
      </w:r>
      <w:r w:rsidRPr="00A60B94">
        <w:rPr>
          <w:lang w:val="az-Cyrl-AZ"/>
        </w:rPr>
        <w:t xml:space="preserve"> </w:t>
      </w:r>
      <w:r w:rsidRPr="00A60B94">
        <w:rPr>
          <w:lang w:val="az-Latn-AZ"/>
        </w:rPr>
        <w:t>çoxlu</w:t>
      </w:r>
      <w:r w:rsidRPr="00A60B94">
        <w:rPr>
          <w:lang w:val="az-Cyrl-AZ"/>
        </w:rPr>
        <w:t xml:space="preserve"> </w:t>
      </w:r>
      <w:r w:rsidRPr="00A60B94">
        <w:rPr>
          <w:lang w:val="az-Latn-AZ"/>
        </w:rPr>
        <w:t>amillər</w:t>
      </w:r>
      <w:r w:rsidRPr="00A60B94">
        <w:rPr>
          <w:lang w:val="az-Cyrl-AZ"/>
        </w:rPr>
        <w:t xml:space="preserve"> </w:t>
      </w:r>
      <w:r w:rsidRPr="00A60B94">
        <w:rPr>
          <w:lang w:val="az-Latn-AZ"/>
        </w:rPr>
        <w:t>olduğu</w:t>
      </w:r>
      <w:r w:rsidRPr="00A60B94">
        <w:rPr>
          <w:lang w:val="az-Cyrl-AZ"/>
        </w:rPr>
        <w:t xml:space="preserve"> </w:t>
      </w:r>
      <w:r w:rsidRPr="00A60B94">
        <w:rPr>
          <w:lang w:val="az-Latn-AZ"/>
        </w:rPr>
        <w:t>üçün</w:t>
      </w:r>
      <w:r w:rsidRPr="00A60B94">
        <w:rPr>
          <w:lang w:val="az-Cyrl-AZ"/>
        </w:rPr>
        <w:t xml:space="preserve"> </w:t>
      </w:r>
      <w:r w:rsidRPr="00A60B94">
        <w:rPr>
          <w:lang w:val="az-Latn-AZ"/>
        </w:rPr>
        <w:t>quyudibi</w:t>
      </w:r>
      <w:r w:rsidRPr="00A60B94">
        <w:rPr>
          <w:lang w:val="az-Cyrl-AZ"/>
        </w:rPr>
        <w:t xml:space="preserve"> </w:t>
      </w:r>
      <w:r w:rsidRPr="00A60B94">
        <w:rPr>
          <w:lang w:val="az-Latn-AZ"/>
        </w:rPr>
        <w:t>zonanı</w:t>
      </w:r>
      <w:r w:rsidRPr="00A60B94">
        <w:rPr>
          <w:lang w:val="az-Cyrl-AZ"/>
        </w:rPr>
        <w:t xml:space="preserve">, </w:t>
      </w:r>
      <w:r w:rsidRPr="00A60B94">
        <w:rPr>
          <w:lang w:val="az-Latn-AZ"/>
        </w:rPr>
        <w:t>layın</w:t>
      </w:r>
      <w:r w:rsidRPr="00A60B94">
        <w:rPr>
          <w:lang w:val="az-Cyrl-AZ"/>
        </w:rPr>
        <w:t xml:space="preserve"> </w:t>
      </w:r>
      <w:r w:rsidRPr="00A60B94">
        <w:rPr>
          <w:lang w:val="az-Latn-AZ"/>
        </w:rPr>
        <w:t>yerdə</w:t>
      </w:r>
      <w:r w:rsidRPr="00A60B94">
        <w:rPr>
          <w:lang w:val="az-Cyrl-AZ"/>
        </w:rPr>
        <w:t xml:space="preserve"> </w:t>
      </w:r>
      <w:r w:rsidRPr="00A60B94">
        <w:rPr>
          <w:lang w:val="az-Latn-AZ"/>
        </w:rPr>
        <w:t>qalan</w:t>
      </w:r>
      <w:r w:rsidRPr="00A60B94">
        <w:rPr>
          <w:lang w:val="az-Cyrl-AZ"/>
        </w:rPr>
        <w:t xml:space="preserve"> </w:t>
      </w:r>
      <w:r w:rsidRPr="00A60B94">
        <w:rPr>
          <w:lang w:val="az-Latn-AZ"/>
        </w:rPr>
        <w:t>hissəsindən</w:t>
      </w:r>
      <w:r w:rsidRPr="00A60B94">
        <w:rPr>
          <w:lang w:val="az-Cyrl-AZ"/>
        </w:rPr>
        <w:t xml:space="preserve"> </w:t>
      </w:r>
      <w:r w:rsidRPr="00A60B94">
        <w:rPr>
          <w:lang w:val="az-Latn-AZ"/>
        </w:rPr>
        <w:t>ayıran</w:t>
      </w:r>
      <w:r w:rsidRPr="00A60B94">
        <w:rPr>
          <w:lang w:val="az-Cyrl-AZ"/>
        </w:rPr>
        <w:t xml:space="preserve"> </w:t>
      </w:r>
      <w:r w:rsidRPr="00A60B94">
        <w:rPr>
          <w:lang w:val="az-Latn-AZ"/>
        </w:rPr>
        <w:t>real</w:t>
      </w:r>
      <w:r w:rsidRPr="00A60B94">
        <w:rPr>
          <w:lang w:val="az-Cyrl-AZ"/>
        </w:rPr>
        <w:t xml:space="preserve"> </w:t>
      </w:r>
      <w:r w:rsidRPr="00A60B94">
        <w:rPr>
          <w:lang w:val="az-Latn-AZ"/>
        </w:rPr>
        <w:t>fiziki</w:t>
      </w:r>
      <w:r w:rsidRPr="00A60B94">
        <w:rPr>
          <w:lang w:val="az-Cyrl-AZ"/>
        </w:rPr>
        <w:t xml:space="preserve"> </w:t>
      </w:r>
      <w:r w:rsidRPr="00A60B94">
        <w:rPr>
          <w:lang w:val="az-Latn-AZ"/>
        </w:rPr>
        <w:t>sərhədi</w:t>
      </w:r>
      <w:r w:rsidRPr="00A60B94">
        <w:rPr>
          <w:lang w:val="az-Cyrl-AZ"/>
        </w:rPr>
        <w:t xml:space="preserve"> </w:t>
      </w:r>
      <w:r w:rsidRPr="00A60B94">
        <w:rPr>
          <w:lang w:val="az-Latn-AZ"/>
        </w:rPr>
        <w:t>göstərmək</w:t>
      </w:r>
      <w:r w:rsidRPr="00A60B94">
        <w:rPr>
          <w:lang w:val="az-Cyrl-AZ"/>
        </w:rPr>
        <w:t xml:space="preserve"> </w:t>
      </w:r>
      <w:r w:rsidRPr="00A60B94">
        <w:rPr>
          <w:lang w:val="az-Latn-AZ"/>
        </w:rPr>
        <w:t>mümkün</w:t>
      </w:r>
      <w:r w:rsidRPr="00A60B94">
        <w:rPr>
          <w:lang w:val="az-Cyrl-AZ"/>
        </w:rPr>
        <w:t xml:space="preserve"> </w:t>
      </w:r>
      <w:r w:rsidRPr="00A60B94">
        <w:rPr>
          <w:lang w:val="az-Latn-AZ"/>
        </w:rPr>
        <w:t>olmur</w:t>
      </w:r>
      <w:r w:rsidRPr="00A60B94">
        <w:rPr>
          <w:lang w:val="az-Cyrl-AZ"/>
        </w:rPr>
        <w:t xml:space="preserve">. </w:t>
      </w:r>
      <w:r w:rsidRPr="00A60B94">
        <w:rPr>
          <w:lang w:val="az-Latn-AZ"/>
        </w:rPr>
        <w:t>Quyudibi</w:t>
      </w:r>
      <w:r w:rsidRPr="00A60B94">
        <w:rPr>
          <w:lang w:val="az-Cyrl-AZ"/>
        </w:rPr>
        <w:t xml:space="preserve"> </w:t>
      </w:r>
      <w:r w:rsidRPr="00A60B94">
        <w:rPr>
          <w:lang w:val="az-Latn-AZ"/>
        </w:rPr>
        <w:t>zonaya</w:t>
      </w:r>
      <w:r w:rsidRPr="00A60B94">
        <w:rPr>
          <w:lang w:val="az-Cyrl-AZ"/>
        </w:rPr>
        <w:t xml:space="preserve"> </w:t>
      </w:r>
      <w:r w:rsidRPr="00A60B94">
        <w:rPr>
          <w:lang w:val="az-Latn-AZ"/>
        </w:rPr>
        <w:t>layın</w:t>
      </w:r>
      <w:r w:rsidRPr="00A60B94">
        <w:rPr>
          <w:lang w:val="az-Cyrl-AZ"/>
        </w:rPr>
        <w:t xml:space="preserve"> </w:t>
      </w:r>
      <w:r w:rsidRPr="00A60B94">
        <w:rPr>
          <w:lang w:val="az-Latn-AZ"/>
        </w:rPr>
        <w:t>açılması</w:t>
      </w:r>
      <w:r w:rsidRPr="00A60B94">
        <w:rPr>
          <w:lang w:val="az-Cyrl-AZ"/>
        </w:rPr>
        <w:t xml:space="preserve"> </w:t>
      </w:r>
      <w:r w:rsidRPr="00A60B94">
        <w:rPr>
          <w:lang w:val="az-Latn-AZ"/>
        </w:rPr>
        <w:t>və</w:t>
      </w:r>
      <w:r w:rsidRPr="00A60B94">
        <w:rPr>
          <w:lang w:val="az-Cyrl-AZ"/>
        </w:rPr>
        <w:t xml:space="preserve"> </w:t>
      </w:r>
      <w:r w:rsidRPr="00A60B94">
        <w:rPr>
          <w:lang w:val="az-Latn-AZ"/>
        </w:rPr>
        <w:t>istismarı</w:t>
      </w:r>
      <w:r w:rsidRPr="00A60B94">
        <w:rPr>
          <w:lang w:val="az-Cyrl-AZ"/>
        </w:rPr>
        <w:t xml:space="preserve"> </w:t>
      </w:r>
      <w:r w:rsidRPr="00A60B94">
        <w:rPr>
          <w:lang w:val="az-Latn-AZ"/>
        </w:rPr>
        <w:t>zamanı</w:t>
      </w:r>
      <w:r w:rsidRPr="00A60B94">
        <w:rPr>
          <w:lang w:val="az-Cyrl-AZ"/>
        </w:rPr>
        <w:t xml:space="preserve"> </w:t>
      </w:r>
      <w:r w:rsidRPr="00A60B94">
        <w:rPr>
          <w:lang w:val="az-Latn-AZ"/>
        </w:rPr>
        <w:t>süxurların</w:t>
      </w:r>
      <w:r w:rsidRPr="00A60B94">
        <w:rPr>
          <w:lang w:val="az-Cyrl-AZ"/>
        </w:rPr>
        <w:t xml:space="preserve"> </w:t>
      </w:r>
      <w:r w:rsidRPr="00A60B94">
        <w:rPr>
          <w:lang w:val="az-Latn-AZ"/>
        </w:rPr>
        <w:t>ən</w:t>
      </w:r>
      <w:r w:rsidRPr="00A60B94">
        <w:rPr>
          <w:lang w:val="az-Cyrl-AZ"/>
        </w:rPr>
        <w:t xml:space="preserve"> </w:t>
      </w:r>
      <w:r w:rsidRPr="00A60B94">
        <w:rPr>
          <w:lang w:val="az-Latn-AZ"/>
        </w:rPr>
        <w:t>çox</w:t>
      </w:r>
      <w:r w:rsidRPr="00A60B94">
        <w:rPr>
          <w:lang w:val="az-Cyrl-AZ"/>
        </w:rPr>
        <w:t xml:space="preserve"> </w:t>
      </w:r>
      <w:r w:rsidRPr="00A60B94">
        <w:rPr>
          <w:lang w:val="az-Latn-AZ"/>
        </w:rPr>
        <w:t>deformasiyası</w:t>
      </w:r>
      <w:r w:rsidRPr="00A60B94">
        <w:rPr>
          <w:lang w:val="az-Cyrl-AZ"/>
        </w:rPr>
        <w:t xml:space="preserve"> </w:t>
      </w:r>
      <w:r w:rsidRPr="00A60B94">
        <w:rPr>
          <w:lang w:val="az-Latn-AZ"/>
        </w:rPr>
        <w:t>baş</w:t>
      </w:r>
      <w:r w:rsidRPr="00A60B94">
        <w:rPr>
          <w:lang w:val="az-Cyrl-AZ"/>
        </w:rPr>
        <w:t xml:space="preserve"> </w:t>
      </w:r>
      <w:r w:rsidRPr="00A60B94">
        <w:rPr>
          <w:lang w:val="az-Latn-AZ"/>
        </w:rPr>
        <w:t>verən</w:t>
      </w:r>
      <w:r w:rsidRPr="00A60B94">
        <w:rPr>
          <w:lang w:val="az-Cyrl-AZ"/>
        </w:rPr>
        <w:t xml:space="preserve"> </w:t>
      </w:r>
      <w:r w:rsidRPr="00A60B94">
        <w:rPr>
          <w:lang w:val="az-Latn-AZ"/>
        </w:rPr>
        <w:t>lay</w:t>
      </w:r>
      <w:r w:rsidRPr="00A60B94">
        <w:rPr>
          <w:lang w:val="az-Cyrl-AZ"/>
        </w:rPr>
        <w:t xml:space="preserve"> </w:t>
      </w:r>
      <w:r w:rsidRPr="00A60B94">
        <w:rPr>
          <w:lang w:val="az-Latn-AZ"/>
        </w:rPr>
        <w:t>hissəsini</w:t>
      </w:r>
      <w:r w:rsidRPr="00A60B94">
        <w:rPr>
          <w:lang w:val="az-Cyrl-AZ"/>
        </w:rPr>
        <w:t xml:space="preserve"> </w:t>
      </w:r>
      <w:r w:rsidRPr="00A60B94">
        <w:rPr>
          <w:lang w:val="az-Latn-AZ"/>
        </w:rPr>
        <w:t>aid</w:t>
      </w:r>
      <w:r w:rsidRPr="00A60B94">
        <w:rPr>
          <w:lang w:val="az-Cyrl-AZ"/>
        </w:rPr>
        <w:t xml:space="preserve"> </w:t>
      </w:r>
      <w:r w:rsidRPr="00A60B94">
        <w:rPr>
          <w:lang w:val="az-Latn-AZ"/>
        </w:rPr>
        <w:t>etmək</w:t>
      </w:r>
      <w:r w:rsidRPr="00A60B94">
        <w:rPr>
          <w:lang w:val="az-Cyrl-AZ"/>
        </w:rPr>
        <w:t xml:space="preserve"> </w:t>
      </w:r>
      <w:r w:rsidRPr="00A60B94">
        <w:rPr>
          <w:lang w:val="az-Latn-AZ"/>
        </w:rPr>
        <w:t>lazımdır</w:t>
      </w:r>
      <w:r w:rsidRPr="00A60B94">
        <w:rPr>
          <w:lang w:val="az-Cyrl-AZ"/>
        </w:rPr>
        <w:t xml:space="preserve">. </w:t>
      </w:r>
      <w:r w:rsidRPr="00A60B94">
        <w:rPr>
          <w:lang w:val="az-Latn-AZ"/>
        </w:rPr>
        <w:t>Belə</w:t>
      </w:r>
      <w:r w:rsidRPr="00A60B94">
        <w:rPr>
          <w:lang w:val="az-Cyrl-AZ"/>
        </w:rPr>
        <w:t xml:space="preserve"> </w:t>
      </w:r>
      <w:r w:rsidRPr="00A60B94">
        <w:rPr>
          <w:lang w:val="az-Latn-AZ"/>
        </w:rPr>
        <w:t>deformasiyar</w:t>
      </w:r>
      <w:r w:rsidRPr="00A60B94">
        <w:rPr>
          <w:lang w:val="az-Cyrl-AZ"/>
        </w:rPr>
        <w:t xml:space="preserve"> </w:t>
      </w:r>
      <w:r w:rsidRPr="00A60B94">
        <w:rPr>
          <w:lang w:val="az-Latn-AZ"/>
        </w:rPr>
        <w:t>kimi</w:t>
      </w:r>
      <w:r w:rsidRPr="00A60B94">
        <w:rPr>
          <w:lang w:val="az-Cyrl-AZ"/>
        </w:rPr>
        <w:t xml:space="preserve"> </w:t>
      </w:r>
      <w:r w:rsidRPr="00A60B94">
        <w:rPr>
          <w:lang w:val="az-Latn-AZ"/>
        </w:rPr>
        <w:t>dağ</w:t>
      </w:r>
      <w:r w:rsidRPr="00A60B94">
        <w:rPr>
          <w:lang w:val="az-Cyrl-AZ"/>
        </w:rPr>
        <w:t xml:space="preserve"> </w:t>
      </w:r>
      <w:r w:rsidRPr="00A60B94">
        <w:rPr>
          <w:lang w:val="az-Latn-AZ"/>
        </w:rPr>
        <w:t>süxurlarının</w:t>
      </w:r>
      <w:r w:rsidRPr="00A60B94">
        <w:rPr>
          <w:lang w:val="az-Cyrl-AZ"/>
        </w:rPr>
        <w:t xml:space="preserve"> </w:t>
      </w:r>
      <w:r w:rsidRPr="00A60B94">
        <w:rPr>
          <w:lang w:val="az-Latn-AZ"/>
        </w:rPr>
        <w:t>yerini</w:t>
      </w:r>
      <w:r w:rsidRPr="00A60B94">
        <w:rPr>
          <w:lang w:val="az-Cyrl-AZ"/>
        </w:rPr>
        <w:t xml:space="preserve"> </w:t>
      </w:r>
      <w:r w:rsidRPr="00A60B94">
        <w:rPr>
          <w:lang w:val="az-Latn-AZ"/>
        </w:rPr>
        <w:t>dəyişməsi</w:t>
      </w:r>
      <w:r w:rsidRPr="00A60B94">
        <w:rPr>
          <w:lang w:val="az-Cyrl-AZ"/>
        </w:rPr>
        <w:t xml:space="preserve">, </w:t>
      </w:r>
      <w:r w:rsidRPr="00A60B94">
        <w:rPr>
          <w:lang w:val="az-Latn-AZ"/>
        </w:rPr>
        <w:t>tavanın</w:t>
      </w:r>
      <w:r w:rsidRPr="00A60B94">
        <w:rPr>
          <w:lang w:val="az-Cyrl-AZ"/>
        </w:rPr>
        <w:t xml:space="preserve"> </w:t>
      </w:r>
      <w:r w:rsidRPr="00A60B94">
        <w:rPr>
          <w:lang w:val="az-Latn-AZ"/>
        </w:rPr>
        <w:t>çökməsi</w:t>
      </w:r>
      <w:r w:rsidRPr="00A60B94">
        <w:rPr>
          <w:lang w:val="az-Cyrl-AZ"/>
        </w:rPr>
        <w:t xml:space="preserve">, </w:t>
      </w:r>
      <w:r w:rsidR="00E70DF1">
        <w:rPr>
          <w:lang w:val="az-Latn-AZ"/>
        </w:rPr>
        <w:t>kavernaların</w:t>
      </w:r>
      <w:r w:rsidRPr="00A60B94">
        <w:rPr>
          <w:lang w:val="az-Cyrl-AZ"/>
        </w:rPr>
        <w:t xml:space="preserve"> </w:t>
      </w:r>
      <w:r w:rsidRPr="00A60B94">
        <w:rPr>
          <w:lang w:val="az-Latn-AZ"/>
        </w:rPr>
        <w:t>əmələgəlməsi</w:t>
      </w:r>
      <w:r w:rsidRPr="00A60B94">
        <w:rPr>
          <w:lang w:val="az-Cyrl-AZ"/>
        </w:rPr>
        <w:t xml:space="preserve">, </w:t>
      </w:r>
      <w:r w:rsidRPr="00A60B94">
        <w:rPr>
          <w:lang w:val="az-Latn-AZ"/>
        </w:rPr>
        <w:t>uçmalar</w:t>
      </w:r>
      <w:r w:rsidRPr="00A60B94">
        <w:rPr>
          <w:lang w:val="az-Cyrl-AZ"/>
        </w:rPr>
        <w:t xml:space="preserve"> </w:t>
      </w:r>
      <w:r w:rsidRPr="00A60B94">
        <w:rPr>
          <w:lang w:val="az-Latn-AZ"/>
        </w:rPr>
        <w:t>və</w:t>
      </w:r>
      <w:r w:rsidRPr="00A60B94">
        <w:rPr>
          <w:lang w:val="az-Cyrl-AZ"/>
        </w:rPr>
        <w:t xml:space="preserve"> </w:t>
      </w:r>
      <w:r w:rsidRPr="00A60B94">
        <w:rPr>
          <w:lang w:val="az-Latn-AZ"/>
        </w:rPr>
        <w:t>süxurların</w:t>
      </w:r>
      <w:r w:rsidRPr="00A60B94">
        <w:rPr>
          <w:lang w:val="az-Cyrl-AZ"/>
        </w:rPr>
        <w:t xml:space="preserve"> </w:t>
      </w:r>
      <w:r w:rsidRPr="00A60B94">
        <w:rPr>
          <w:lang w:val="az-Latn-AZ"/>
        </w:rPr>
        <w:t>lil</w:t>
      </w:r>
      <w:r w:rsidRPr="00A60B94">
        <w:rPr>
          <w:lang w:val="az-Cyrl-AZ"/>
        </w:rPr>
        <w:t xml:space="preserve"> </w:t>
      </w:r>
      <w:r w:rsidRPr="00A60B94">
        <w:rPr>
          <w:lang w:val="az-Latn-AZ"/>
        </w:rPr>
        <w:t>halına</w:t>
      </w:r>
      <w:r w:rsidRPr="00A60B94">
        <w:rPr>
          <w:lang w:val="az-Cyrl-AZ"/>
        </w:rPr>
        <w:t xml:space="preserve"> </w:t>
      </w:r>
      <w:r w:rsidRPr="00A60B94">
        <w:rPr>
          <w:lang w:val="az-Latn-AZ"/>
        </w:rPr>
        <w:t>keçməsini</w:t>
      </w:r>
      <w:r w:rsidRPr="00A60B94">
        <w:rPr>
          <w:lang w:val="az-Cyrl-AZ"/>
        </w:rPr>
        <w:t xml:space="preserve"> </w:t>
      </w:r>
      <w:r w:rsidRPr="00A60B94">
        <w:rPr>
          <w:lang w:val="az-Latn-AZ"/>
        </w:rPr>
        <w:t>göstərmək</w:t>
      </w:r>
      <w:r w:rsidRPr="00A60B94">
        <w:rPr>
          <w:lang w:val="az-Cyrl-AZ"/>
        </w:rPr>
        <w:t xml:space="preserve"> </w:t>
      </w:r>
      <w:r w:rsidRPr="00A60B94">
        <w:rPr>
          <w:lang w:val="az-Latn-AZ"/>
        </w:rPr>
        <w:t>olar</w:t>
      </w:r>
      <w:r w:rsidRPr="00A60B94">
        <w:rPr>
          <w:lang w:val="az-Cyrl-AZ"/>
        </w:rPr>
        <w:t xml:space="preserve">. </w:t>
      </w:r>
      <w:r w:rsidRPr="00A60B94">
        <w:rPr>
          <w:lang w:val="az-Latn-AZ"/>
        </w:rPr>
        <w:t>Bundan</w:t>
      </w:r>
      <w:r w:rsidRPr="00A60B94">
        <w:rPr>
          <w:lang w:val="az-Cyrl-AZ"/>
        </w:rPr>
        <w:t xml:space="preserve"> </w:t>
      </w:r>
      <w:r w:rsidRPr="00A60B94">
        <w:rPr>
          <w:lang w:val="az-Latn-AZ"/>
        </w:rPr>
        <w:t>başqa</w:t>
      </w:r>
      <w:r w:rsidRPr="00A60B94">
        <w:rPr>
          <w:lang w:val="az-Cyrl-AZ"/>
        </w:rPr>
        <w:t xml:space="preserve">  </w:t>
      </w:r>
      <w:r w:rsidRPr="00A60B94">
        <w:rPr>
          <w:lang w:val="az-Latn-AZ"/>
        </w:rPr>
        <w:t>quyudibi</w:t>
      </w:r>
      <w:r w:rsidRPr="00A60B94">
        <w:rPr>
          <w:lang w:val="az-Cyrl-AZ"/>
        </w:rPr>
        <w:t xml:space="preserve"> </w:t>
      </w:r>
      <w:r w:rsidRPr="00A60B94">
        <w:rPr>
          <w:lang w:val="az-Latn-AZ"/>
        </w:rPr>
        <w:t>zonanın</w:t>
      </w:r>
      <w:r w:rsidRPr="00A60B94">
        <w:rPr>
          <w:lang w:val="az-Cyrl-AZ"/>
        </w:rPr>
        <w:t xml:space="preserve"> </w:t>
      </w:r>
      <w:r w:rsidRPr="00A60B94">
        <w:rPr>
          <w:lang w:val="az-Latn-AZ"/>
        </w:rPr>
        <w:t>fiziki</w:t>
      </w:r>
      <w:r w:rsidRPr="00A60B94">
        <w:rPr>
          <w:lang w:val="az-Cyrl-AZ"/>
        </w:rPr>
        <w:t xml:space="preserve"> </w:t>
      </w:r>
      <w:r w:rsidRPr="00A60B94">
        <w:rPr>
          <w:lang w:val="az-Latn-AZ"/>
        </w:rPr>
        <w:t>radiusu</w:t>
      </w:r>
      <w:r w:rsidRPr="00A60B94">
        <w:rPr>
          <w:lang w:val="az-Cyrl-AZ"/>
        </w:rPr>
        <w:t xml:space="preserve"> </w:t>
      </w:r>
      <w:r w:rsidRPr="00A60B94">
        <w:rPr>
          <w:lang w:val="az-Latn-AZ"/>
        </w:rPr>
        <w:t>laya</w:t>
      </w:r>
      <w:r w:rsidRPr="00A60B94">
        <w:rPr>
          <w:lang w:val="az-Cyrl-AZ"/>
        </w:rPr>
        <w:t xml:space="preserve"> </w:t>
      </w:r>
      <w:r w:rsidRPr="00A60B94">
        <w:rPr>
          <w:lang w:val="az-Latn-AZ"/>
        </w:rPr>
        <w:t>tətbiq</w:t>
      </w:r>
      <w:r w:rsidRPr="00A60B94">
        <w:rPr>
          <w:lang w:val="az-Cyrl-AZ"/>
        </w:rPr>
        <w:t xml:space="preserve"> </w:t>
      </w:r>
      <w:r w:rsidRPr="00A60B94">
        <w:rPr>
          <w:lang w:val="az-Latn-AZ"/>
        </w:rPr>
        <w:t>edilən</w:t>
      </w:r>
      <w:r w:rsidRPr="00A60B94">
        <w:rPr>
          <w:lang w:val="az-Cyrl-AZ"/>
        </w:rPr>
        <w:t xml:space="preserve"> </w:t>
      </w:r>
      <w:r w:rsidRPr="00A60B94">
        <w:rPr>
          <w:lang w:val="az-Latn-AZ"/>
        </w:rPr>
        <w:t>təsir</w:t>
      </w:r>
      <w:r w:rsidRPr="00A60B94">
        <w:rPr>
          <w:lang w:val="az-Cyrl-AZ"/>
        </w:rPr>
        <w:t xml:space="preserve"> </w:t>
      </w:r>
      <w:r w:rsidRPr="00A60B94">
        <w:rPr>
          <w:lang w:val="az-Latn-AZ"/>
        </w:rPr>
        <w:t>vasitələrinin</w:t>
      </w:r>
      <w:r w:rsidRPr="00A60B94">
        <w:rPr>
          <w:lang w:val="az-Cyrl-AZ"/>
        </w:rPr>
        <w:t xml:space="preserve"> </w:t>
      </w:r>
      <w:r w:rsidRPr="00A60B94">
        <w:rPr>
          <w:lang w:val="az-Latn-AZ"/>
        </w:rPr>
        <w:t>yayılma</w:t>
      </w:r>
      <w:r w:rsidRPr="00A60B94">
        <w:rPr>
          <w:lang w:val="az-Cyrl-AZ"/>
        </w:rPr>
        <w:t xml:space="preserve"> </w:t>
      </w:r>
      <w:r w:rsidRPr="00A60B94">
        <w:rPr>
          <w:lang w:val="az-Latn-AZ"/>
        </w:rPr>
        <w:t>radiusu</w:t>
      </w:r>
      <w:r w:rsidRPr="00A60B94">
        <w:rPr>
          <w:lang w:val="az-Cyrl-AZ"/>
        </w:rPr>
        <w:t xml:space="preserve"> </w:t>
      </w:r>
      <w:r w:rsidRPr="00A60B94">
        <w:rPr>
          <w:lang w:val="az-Latn-AZ"/>
        </w:rPr>
        <w:t>kimi</w:t>
      </w:r>
      <w:r w:rsidRPr="00A60B94">
        <w:rPr>
          <w:lang w:val="az-Cyrl-AZ"/>
        </w:rPr>
        <w:t xml:space="preserve">, </w:t>
      </w:r>
      <w:r w:rsidRPr="00A60B94">
        <w:rPr>
          <w:lang w:val="az-Latn-AZ"/>
        </w:rPr>
        <w:t>yəni</w:t>
      </w:r>
      <w:r w:rsidRPr="00A60B94">
        <w:rPr>
          <w:lang w:val="az-Cyrl-AZ"/>
        </w:rPr>
        <w:t xml:space="preserve"> </w:t>
      </w:r>
      <w:r w:rsidRPr="00A60B94">
        <w:rPr>
          <w:lang w:val="az-Latn-AZ"/>
        </w:rPr>
        <w:t>süxura</w:t>
      </w:r>
      <w:r w:rsidRPr="00A60B94">
        <w:rPr>
          <w:lang w:val="az-Cyrl-AZ"/>
        </w:rPr>
        <w:t xml:space="preserve"> </w:t>
      </w:r>
      <w:r w:rsidRPr="00A60B94">
        <w:rPr>
          <w:lang w:val="az-Latn-AZ"/>
        </w:rPr>
        <w:t>daxil</w:t>
      </w:r>
      <w:r w:rsidRPr="00A60B94">
        <w:rPr>
          <w:lang w:val="az-Cyrl-AZ"/>
        </w:rPr>
        <w:t xml:space="preserve"> </w:t>
      </w:r>
      <w:r w:rsidRPr="00A60B94">
        <w:rPr>
          <w:lang w:val="az-Latn-AZ"/>
        </w:rPr>
        <w:t>olan</w:t>
      </w:r>
      <w:r w:rsidRPr="00A60B94">
        <w:rPr>
          <w:lang w:val="az-Cyrl-AZ"/>
        </w:rPr>
        <w:t xml:space="preserve"> </w:t>
      </w:r>
      <w:r w:rsidRPr="00A60B94">
        <w:rPr>
          <w:lang w:val="az-Latn-AZ"/>
        </w:rPr>
        <w:t>güllə</w:t>
      </w:r>
      <w:r w:rsidRPr="00A60B94">
        <w:rPr>
          <w:lang w:val="az-Cyrl-AZ"/>
        </w:rPr>
        <w:t xml:space="preserve">, </w:t>
      </w:r>
      <w:r w:rsidRPr="00A60B94">
        <w:rPr>
          <w:lang w:val="az-Latn-AZ"/>
        </w:rPr>
        <w:t>kumulyativ</w:t>
      </w:r>
      <w:r w:rsidRPr="00A60B94">
        <w:rPr>
          <w:lang w:val="az-Cyrl-AZ"/>
        </w:rPr>
        <w:t xml:space="preserve"> </w:t>
      </w:r>
      <w:r w:rsidRPr="00A60B94">
        <w:rPr>
          <w:lang w:val="az-Latn-AZ"/>
        </w:rPr>
        <w:t>və</w:t>
      </w:r>
      <w:r w:rsidRPr="00A60B94">
        <w:rPr>
          <w:lang w:val="az-Cyrl-AZ"/>
        </w:rPr>
        <w:t xml:space="preserve"> </w:t>
      </w:r>
      <w:r w:rsidRPr="00A60B94">
        <w:rPr>
          <w:lang w:val="az-Latn-AZ"/>
        </w:rPr>
        <w:t>abraziv</w:t>
      </w:r>
      <w:r w:rsidRPr="00A60B94">
        <w:rPr>
          <w:lang w:val="az-Cyrl-AZ"/>
        </w:rPr>
        <w:t xml:space="preserve"> </w:t>
      </w:r>
      <w:r w:rsidRPr="00A60B94">
        <w:rPr>
          <w:lang w:val="az-Latn-AZ"/>
        </w:rPr>
        <w:t>şırnağın</w:t>
      </w:r>
      <w:r w:rsidRPr="00A60B94">
        <w:rPr>
          <w:lang w:val="az-Cyrl-AZ"/>
        </w:rPr>
        <w:t xml:space="preserve"> </w:t>
      </w:r>
      <w:r w:rsidRPr="00A60B94">
        <w:rPr>
          <w:lang w:val="az-Latn-AZ"/>
        </w:rPr>
        <w:t>dərinliyi</w:t>
      </w:r>
      <w:r w:rsidRPr="00A60B94">
        <w:rPr>
          <w:lang w:val="az-Cyrl-AZ"/>
        </w:rPr>
        <w:t xml:space="preserve">, </w:t>
      </w:r>
      <w:r w:rsidRPr="00A60B94">
        <w:rPr>
          <w:lang w:val="az-Latn-AZ"/>
        </w:rPr>
        <w:t>təbii</w:t>
      </w:r>
      <w:r w:rsidRPr="00A60B94">
        <w:rPr>
          <w:lang w:val="az-Cyrl-AZ"/>
        </w:rPr>
        <w:t xml:space="preserve"> </w:t>
      </w:r>
      <w:r w:rsidRPr="00A60B94">
        <w:rPr>
          <w:lang w:val="az-Latn-AZ"/>
        </w:rPr>
        <w:t>və</w:t>
      </w:r>
      <w:r w:rsidRPr="00A60B94">
        <w:rPr>
          <w:lang w:val="az-Cyrl-AZ"/>
        </w:rPr>
        <w:t xml:space="preserve"> </w:t>
      </w:r>
      <w:r w:rsidRPr="00A60B94">
        <w:rPr>
          <w:lang w:val="az-Latn-AZ"/>
        </w:rPr>
        <w:t>süni</w:t>
      </w:r>
      <w:r w:rsidRPr="00A60B94">
        <w:rPr>
          <w:lang w:val="az-Cyrl-AZ"/>
        </w:rPr>
        <w:t xml:space="preserve"> </w:t>
      </w:r>
      <w:r w:rsidRPr="00A60B94">
        <w:rPr>
          <w:lang w:val="az-Latn-AZ"/>
        </w:rPr>
        <w:t>çatların</w:t>
      </w:r>
      <w:r w:rsidRPr="00A60B94">
        <w:rPr>
          <w:lang w:val="az-Cyrl-AZ"/>
        </w:rPr>
        <w:t xml:space="preserve"> </w:t>
      </w:r>
      <w:r w:rsidRPr="00A60B94">
        <w:rPr>
          <w:lang w:val="az-Latn-AZ"/>
        </w:rPr>
        <w:t>uzunluğu</w:t>
      </w:r>
      <w:r w:rsidRPr="00A60B94">
        <w:rPr>
          <w:lang w:val="az-Cyrl-AZ"/>
        </w:rPr>
        <w:t xml:space="preserve">, </w:t>
      </w:r>
      <w:r w:rsidRPr="00A60B94">
        <w:rPr>
          <w:lang w:val="az-Latn-AZ"/>
        </w:rPr>
        <w:t>turşunun</w:t>
      </w:r>
      <w:r w:rsidRPr="00A60B94">
        <w:rPr>
          <w:lang w:val="az-Cyrl-AZ"/>
        </w:rPr>
        <w:t xml:space="preserve"> </w:t>
      </w:r>
      <w:r w:rsidRPr="00A60B94">
        <w:rPr>
          <w:lang w:val="az-Latn-AZ"/>
        </w:rPr>
        <w:t>daxil</w:t>
      </w:r>
      <w:r w:rsidRPr="00A60B94">
        <w:rPr>
          <w:lang w:val="az-Cyrl-AZ"/>
        </w:rPr>
        <w:t xml:space="preserve"> </w:t>
      </w:r>
      <w:r w:rsidRPr="00A60B94">
        <w:rPr>
          <w:lang w:val="az-Latn-AZ"/>
        </w:rPr>
        <w:t>olma</w:t>
      </w:r>
      <w:r w:rsidRPr="00A60B94">
        <w:rPr>
          <w:lang w:val="az-Cyrl-AZ"/>
        </w:rPr>
        <w:t xml:space="preserve"> </w:t>
      </w:r>
      <w:r w:rsidRPr="00A60B94">
        <w:rPr>
          <w:lang w:val="az-Latn-AZ"/>
        </w:rPr>
        <w:t>dərinliyi</w:t>
      </w:r>
      <w:r w:rsidRPr="00A60B94">
        <w:rPr>
          <w:lang w:val="az-Cyrl-AZ"/>
        </w:rPr>
        <w:t xml:space="preserve"> </w:t>
      </w:r>
      <w:r w:rsidRPr="00A60B94">
        <w:rPr>
          <w:lang w:val="az-Latn-AZ"/>
        </w:rPr>
        <w:t>və</w:t>
      </w:r>
      <w:r w:rsidRPr="00A60B94">
        <w:rPr>
          <w:lang w:val="az-Cyrl-AZ"/>
        </w:rPr>
        <w:t xml:space="preserve"> </w:t>
      </w:r>
      <w:r w:rsidRPr="00A60B94">
        <w:rPr>
          <w:lang w:val="az-Latn-AZ"/>
        </w:rPr>
        <w:t>kvars</w:t>
      </w:r>
      <w:r w:rsidRPr="00A60B94">
        <w:rPr>
          <w:lang w:val="az-Cyrl-AZ"/>
        </w:rPr>
        <w:t xml:space="preserve"> </w:t>
      </w:r>
      <w:r w:rsidRPr="00A60B94">
        <w:rPr>
          <w:lang w:val="az-Latn-AZ"/>
        </w:rPr>
        <w:t>qumunun</w:t>
      </w:r>
      <w:r w:rsidRPr="00A60B94">
        <w:rPr>
          <w:lang w:val="az-Cyrl-AZ"/>
        </w:rPr>
        <w:t xml:space="preserve"> </w:t>
      </w:r>
      <w:r w:rsidRPr="00A60B94">
        <w:rPr>
          <w:lang w:val="az-Latn-AZ"/>
        </w:rPr>
        <w:t>laya</w:t>
      </w:r>
      <w:r w:rsidRPr="00A60B94">
        <w:rPr>
          <w:lang w:val="az-Cyrl-AZ"/>
        </w:rPr>
        <w:t xml:space="preserve"> </w:t>
      </w:r>
      <w:r w:rsidRPr="00A60B94">
        <w:rPr>
          <w:lang w:val="az-Latn-AZ"/>
        </w:rPr>
        <w:t>kolmotasiyası</w:t>
      </w:r>
      <w:r w:rsidRPr="00A60B94">
        <w:rPr>
          <w:lang w:val="az-Cyrl-AZ"/>
        </w:rPr>
        <w:t xml:space="preserve"> </w:t>
      </w:r>
      <w:r w:rsidRPr="00A60B94">
        <w:rPr>
          <w:lang w:val="az-Latn-AZ"/>
        </w:rPr>
        <w:t>ilə</w:t>
      </w:r>
      <w:r w:rsidRPr="00A60B94">
        <w:rPr>
          <w:lang w:val="az-Cyrl-AZ"/>
        </w:rPr>
        <w:t xml:space="preserve"> </w:t>
      </w:r>
      <w:r w:rsidRPr="00A60B94">
        <w:rPr>
          <w:lang w:val="az-Latn-AZ"/>
        </w:rPr>
        <w:t>yaranan</w:t>
      </w:r>
      <w:r w:rsidRPr="00A60B94">
        <w:rPr>
          <w:lang w:val="az-Cyrl-AZ"/>
        </w:rPr>
        <w:t xml:space="preserve"> </w:t>
      </w:r>
      <w:r w:rsidRPr="00A60B94">
        <w:rPr>
          <w:lang w:val="az-Latn-AZ"/>
        </w:rPr>
        <w:t>yüksək</w:t>
      </w:r>
      <w:r w:rsidRPr="00A60B94">
        <w:rPr>
          <w:lang w:val="az-Cyrl-AZ"/>
        </w:rPr>
        <w:t xml:space="preserve"> </w:t>
      </w:r>
      <w:r w:rsidRPr="00A60B94">
        <w:rPr>
          <w:lang w:val="az-Latn-AZ"/>
        </w:rPr>
        <w:t>keçiricilikli</w:t>
      </w:r>
      <w:r w:rsidRPr="00A60B94">
        <w:rPr>
          <w:lang w:val="az-Cyrl-AZ"/>
        </w:rPr>
        <w:t xml:space="preserve"> </w:t>
      </w:r>
      <w:r w:rsidRPr="00A60B94">
        <w:rPr>
          <w:lang w:val="az-Latn-AZ"/>
        </w:rPr>
        <w:t>sahənin</w:t>
      </w:r>
      <w:r w:rsidRPr="00A60B94">
        <w:rPr>
          <w:lang w:val="az-Cyrl-AZ"/>
        </w:rPr>
        <w:t xml:space="preserve"> </w:t>
      </w:r>
      <w:r w:rsidRPr="00A60B94">
        <w:rPr>
          <w:lang w:val="az-Latn-AZ"/>
        </w:rPr>
        <w:t>uzunluğu</w:t>
      </w:r>
      <w:r w:rsidRPr="00A60B94">
        <w:rPr>
          <w:lang w:val="az-Cyrl-AZ"/>
        </w:rPr>
        <w:t xml:space="preserve"> </w:t>
      </w:r>
      <w:r w:rsidRPr="00A60B94">
        <w:rPr>
          <w:lang w:val="az-Latn-AZ"/>
        </w:rPr>
        <w:t>kimi</w:t>
      </w:r>
      <w:r w:rsidRPr="00A60B94">
        <w:rPr>
          <w:lang w:val="az-Cyrl-AZ"/>
        </w:rPr>
        <w:t xml:space="preserve"> </w:t>
      </w:r>
      <w:r w:rsidRPr="00A60B94">
        <w:rPr>
          <w:lang w:val="az-Latn-AZ"/>
        </w:rPr>
        <w:t>götürülə</w:t>
      </w:r>
      <w:r w:rsidRPr="00A60B94">
        <w:rPr>
          <w:lang w:val="az-Cyrl-AZ"/>
        </w:rPr>
        <w:t xml:space="preserve"> </w:t>
      </w:r>
      <w:r w:rsidRPr="00A60B94">
        <w:rPr>
          <w:lang w:val="az-Latn-AZ"/>
        </w:rPr>
        <w:t>bilər</w:t>
      </w:r>
      <w:r w:rsidRPr="00A60B94">
        <w:rPr>
          <w:lang w:val="az-Cyrl-AZ"/>
        </w:rPr>
        <w:t xml:space="preserve">. </w:t>
      </w:r>
      <w:r w:rsidRPr="00A60B94">
        <w:rPr>
          <w:lang w:val="az-Latn-AZ"/>
        </w:rPr>
        <w:t>Mayenin</w:t>
      </w:r>
      <w:r w:rsidRPr="00A60B94">
        <w:rPr>
          <w:lang w:val="az-Cyrl-AZ"/>
        </w:rPr>
        <w:t xml:space="preserve"> </w:t>
      </w:r>
      <w:r w:rsidRPr="00A60B94">
        <w:rPr>
          <w:lang w:val="az-Latn-AZ"/>
        </w:rPr>
        <w:t>laydan</w:t>
      </w:r>
      <w:r w:rsidRPr="00A60B94">
        <w:rPr>
          <w:lang w:val="az-Cyrl-AZ"/>
        </w:rPr>
        <w:t xml:space="preserve"> </w:t>
      </w:r>
      <w:r w:rsidRPr="00A60B94">
        <w:rPr>
          <w:lang w:val="az-Latn-AZ"/>
        </w:rPr>
        <w:t>quyuya</w:t>
      </w:r>
      <w:r w:rsidRPr="00A60B94">
        <w:rPr>
          <w:lang w:val="az-Cyrl-AZ"/>
        </w:rPr>
        <w:t xml:space="preserve"> </w:t>
      </w:r>
      <w:r w:rsidRPr="00A60B94">
        <w:rPr>
          <w:lang w:val="az-Latn-AZ"/>
        </w:rPr>
        <w:t>radial</w:t>
      </w:r>
      <w:r w:rsidRPr="00A60B94">
        <w:rPr>
          <w:lang w:val="az-Cyrl-AZ"/>
        </w:rPr>
        <w:t xml:space="preserve"> </w:t>
      </w:r>
      <w:r w:rsidRPr="00A60B94">
        <w:rPr>
          <w:lang w:val="az-Latn-AZ"/>
        </w:rPr>
        <w:t>axını</w:t>
      </w:r>
      <w:r w:rsidRPr="00A60B94">
        <w:rPr>
          <w:lang w:val="az-Cyrl-AZ"/>
        </w:rPr>
        <w:t xml:space="preserve"> </w:t>
      </w:r>
      <w:r w:rsidRPr="00A60B94">
        <w:rPr>
          <w:lang w:val="az-Latn-AZ"/>
        </w:rPr>
        <w:t>nəticəsində</w:t>
      </w:r>
      <w:r w:rsidRPr="00A60B94">
        <w:rPr>
          <w:lang w:val="az-Cyrl-AZ"/>
        </w:rPr>
        <w:t xml:space="preserve"> </w:t>
      </w:r>
      <w:r w:rsidRPr="00A60B94">
        <w:rPr>
          <w:lang w:val="az-Latn-AZ"/>
        </w:rPr>
        <w:t>neftin</w:t>
      </w:r>
      <w:r w:rsidRPr="00A60B94">
        <w:rPr>
          <w:lang w:val="az-Cyrl-AZ"/>
        </w:rPr>
        <w:t xml:space="preserve"> </w:t>
      </w:r>
      <w:r w:rsidRPr="00A60B94">
        <w:rPr>
          <w:lang w:val="az-Latn-AZ"/>
        </w:rPr>
        <w:t>məsaməli</w:t>
      </w:r>
      <w:r w:rsidRPr="00A60B94">
        <w:rPr>
          <w:lang w:val="az-Cyrl-AZ"/>
        </w:rPr>
        <w:t xml:space="preserve"> </w:t>
      </w:r>
      <w:r w:rsidRPr="00A60B94">
        <w:rPr>
          <w:lang w:val="az-Latn-AZ"/>
        </w:rPr>
        <w:t>mühitdə</w:t>
      </w:r>
      <w:r w:rsidRPr="00A60B94">
        <w:rPr>
          <w:lang w:val="az-Cyrl-AZ"/>
        </w:rPr>
        <w:t xml:space="preserve"> </w:t>
      </w:r>
      <w:r w:rsidRPr="00A60B94">
        <w:rPr>
          <w:lang w:val="az-Latn-AZ"/>
        </w:rPr>
        <w:t>süzülməsində</w:t>
      </w:r>
      <w:r w:rsidRPr="00A60B94">
        <w:rPr>
          <w:lang w:val="az-Cyrl-AZ"/>
        </w:rPr>
        <w:t xml:space="preserve"> </w:t>
      </w:r>
      <w:r w:rsidRPr="00A60B94">
        <w:rPr>
          <w:lang w:val="az-Latn-AZ"/>
        </w:rPr>
        <w:t>sərf</w:t>
      </w:r>
      <w:r w:rsidRPr="00A60B94">
        <w:rPr>
          <w:lang w:val="az-Cyrl-AZ"/>
        </w:rPr>
        <w:t xml:space="preserve"> </w:t>
      </w:r>
      <w:r w:rsidRPr="00A60B94">
        <w:rPr>
          <w:lang w:val="az-Latn-AZ"/>
        </w:rPr>
        <w:t>olunan</w:t>
      </w:r>
      <w:r w:rsidRPr="00A60B94">
        <w:rPr>
          <w:lang w:val="az-Cyrl-AZ"/>
        </w:rPr>
        <w:t xml:space="preserve"> </w:t>
      </w:r>
      <w:r w:rsidRPr="00A60B94">
        <w:rPr>
          <w:lang w:val="az-Latn-AZ"/>
        </w:rPr>
        <w:t>əsas</w:t>
      </w:r>
      <w:r w:rsidRPr="00A60B94">
        <w:rPr>
          <w:lang w:val="az-Cyrl-AZ"/>
        </w:rPr>
        <w:t xml:space="preserve"> </w:t>
      </w:r>
      <w:r w:rsidRPr="00A60B94">
        <w:rPr>
          <w:lang w:val="az-Latn-AZ"/>
        </w:rPr>
        <w:t>enerji</w:t>
      </w:r>
      <w:r w:rsidRPr="00A60B94">
        <w:rPr>
          <w:lang w:val="az-Cyrl-AZ"/>
        </w:rPr>
        <w:t xml:space="preserve"> </w:t>
      </w:r>
      <w:r w:rsidRPr="00A60B94">
        <w:rPr>
          <w:lang w:val="az-Latn-AZ"/>
        </w:rPr>
        <w:t>itkisi</w:t>
      </w:r>
      <w:r w:rsidRPr="00A60B94">
        <w:rPr>
          <w:lang w:val="az-Cyrl-AZ"/>
        </w:rPr>
        <w:t xml:space="preserve"> </w:t>
      </w:r>
      <w:r w:rsidRPr="00A60B94">
        <w:rPr>
          <w:lang w:val="az-Latn-AZ"/>
        </w:rPr>
        <w:t>də</w:t>
      </w:r>
      <w:r w:rsidRPr="00A60B94">
        <w:rPr>
          <w:lang w:val="az-Cyrl-AZ"/>
        </w:rPr>
        <w:t xml:space="preserve"> </w:t>
      </w:r>
      <w:r w:rsidRPr="00A60B94">
        <w:rPr>
          <w:lang w:val="az-Latn-AZ"/>
        </w:rPr>
        <w:t>bu</w:t>
      </w:r>
      <w:r w:rsidRPr="00A60B94">
        <w:rPr>
          <w:lang w:val="az-Cyrl-AZ"/>
        </w:rPr>
        <w:t xml:space="preserve"> </w:t>
      </w:r>
      <w:r w:rsidRPr="00A60B94">
        <w:rPr>
          <w:lang w:val="az-Latn-AZ"/>
        </w:rPr>
        <w:t>zonada</w:t>
      </w:r>
      <w:r w:rsidRPr="00A60B94">
        <w:rPr>
          <w:lang w:val="az-Cyrl-AZ"/>
        </w:rPr>
        <w:t xml:space="preserve"> </w:t>
      </w:r>
      <w:r w:rsidRPr="00A60B94">
        <w:rPr>
          <w:lang w:val="az-Latn-AZ"/>
        </w:rPr>
        <w:t>baş</w:t>
      </w:r>
      <w:r w:rsidRPr="00A60B94">
        <w:rPr>
          <w:lang w:val="az-Cyrl-AZ"/>
        </w:rPr>
        <w:t xml:space="preserve"> </w:t>
      </w:r>
      <w:r w:rsidRPr="00A60B94">
        <w:rPr>
          <w:lang w:val="az-Latn-AZ"/>
        </w:rPr>
        <w:t>verir</w:t>
      </w:r>
      <w:r w:rsidRPr="00A60B94">
        <w:rPr>
          <w:lang w:val="az-Cyrl-AZ"/>
        </w:rPr>
        <w:t>.</w:t>
      </w:r>
    </w:p>
    <w:p w:rsidR="00B855D9" w:rsidRPr="00A60B94" w:rsidRDefault="00B855D9" w:rsidP="00B855D9">
      <w:pPr>
        <w:pStyle w:val="25"/>
        <w:spacing w:after="0" w:line="240" w:lineRule="auto"/>
        <w:ind w:firstLine="360"/>
        <w:jc w:val="both"/>
        <w:rPr>
          <w:lang w:val="az-Cyrl-AZ"/>
        </w:rPr>
      </w:pPr>
      <w:r w:rsidRPr="00A60B94">
        <w:rPr>
          <w:lang w:val="az-Latn-AZ"/>
        </w:rPr>
        <w:t>Layların</w:t>
      </w:r>
      <w:r w:rsidRPr="00A60B94">
        <w:rPr>
          <w:lang w:val="az-Cyrl-AZ"/>
        </w:rPr>
        <w:t xml:space="preserve"> </w:t>
      </w:r>
      <w:r w:rsidRPr="00A60B94">
        <w:rPr>
          <w:lang w:val="az-Latn-AZ"/>
        </w:rPr>
        <w:t>açılmasının</w:t>
      </w:r>
      <w:r w:rsidRPr="00A60B94">
        <w:rPr>
          <w:lang w:val="az-Cyrl-AZ"/>
        </w:rPr>
        <w:t xml:space="preserve"> </w:t>
      </w:r>
      <w:r w:rsidRPr="00A60B94">
        <w:rPr>
          <w:lang w:val="az-Latn-AZ"/>
        </w:rPr>
        <w:t>hər</w:t>
      </w:r>
      <w:r w:rsidRPr="00A60B94">
        <w:rPr>
          <w:lang w:val="az-Cyrl-AZ"/>
        </w:rPr>
        <w:t xml:space="preserve"> </w:t>
      </w:r>
      <w:r w:rsidRPr="00A60B94">
        <w:rPr>
          <w:lang w:val="az-Latn-AZ"/>
        </w:rPr>
        <w:t>iki</w:t>
      </w:r>
      <w:r w:rsidRPr="00A60B94">
        <w:rPr>
          <w:lang w:val="az-Cyrl-AZ"/>
        </w:rPr>
        <w:t xml:space="preserve"> </w:t>
      </w:r>
      <w:r w:rsidRPr="00A60B94">
        <w:rPr>
          <w:lang w:val="az-Latn-AZ"/>
        </w:rPr>
        <w:t>dövründə</w:t>
      </w:r>
      <w:r w:rsidRPr="00A60B94">
        <w:rPr>
          <w:lang w:val="az-Cyrl-AZ"/>
        </w:rPr>
        <w:t xml:space="preserve"> </w:t>
      </w:r>
      <w:r w:rsidRPr="00A60B94">
        <w:rPr>
          <w:lang w:val="az-Latn-AZ"/>
        </w:rPr>
        <w:t>qəzalara</w:t>
      </w:r>
      <w:r w:rsidRPr="00A60B94">
        <w:rPr>
          <w:lang w:val="az-Cyrl-AZ"/>
        </w:rPr>
        <w:t xml:space="preserve"> </w:t>
      </w:r>
      <w:r w:rsidRPr="00A60B94">
        <w:rPr>
          <w:lang w:val="az-Latn-AZ"/>
        </w:rPr>
        <w:t>yol</w:t>
      </w:r>
      <w:r w:rsidRPr="00A60B94">
        <w:rPr>
          <w:lang w:val="az-Cyrl-AZ"/>
        </w:rPr>
        <w:t xml:space="preserve"> </w:t>
      </w:r>
      <w:r w:rsidRPr="00A60B94">
        <w:rPr>
          <w:lang w:val="az-Latn-AZ"/>
        </w:rPr>
        <w:t>vermədən</w:t>
      </w:r>
      <w:r w:rsidRPr="00A60B94">
        <w:rPr>
          <w:lang w:val="az-Cyrl-AZ"/>
        </w:rPr>
        <w:t xml:space="preserve"> </w:t>
      </w:r>
      <w:r w:rsidRPr="00A60B94">
        <w:rPr>
          <w:lang w:val="az-Latn-AZ"/>
        </w:rPr>
        <w:t>etibarlı</w:t>
      </w:r>
      <w:r w:rsidRPr="00A60B94">
        <w:rPr>
          <w:lang w:val="az-Cyrl-AZ"/>
        </w:rPr>
        <w:t xml:space="preserve"> </w:t>
      </w:r>
      <w:r w:rsidRPr="00A60B94">
        <w:rPr>
          <w:lang w:val="az-Latn-AZ"/>
        </w:rPr>
        <w:t>surətdə</w:t>
      </w:r>
      <w:r w:rsidRPr="00A60B94">
        <w:rPr>
          <w:lang w:val="az-Cyrl-AZ"/>
        </w:rPr>
        <w:t xml:space="preserve"> </w:t>
      </w:r>
      <w:r w:rsidRPr="00A60B94">
        <w:rPr>
          <w:lang w:val="az-Latn-AZ"/>
        </w:rPr>
        <w:t>açılmanı</w:t>
      </w:r>
      <w:r w:rsidRPr="00A60B94">
        <w:rPr>
          <w:lang w:val="az-Cyrl-AZ"/>
        </w:rPr>
        <w:t xml:space="preserve"> </w:t>
      </w:r>
      <w:r w:rsidRPr="00A60B94">
        <w:rPr>
          <w:lang w:val="az-Latn-AZ"/>
        </w:rPr>
        <w:t>təmin</w:t>
      </w:r>
      <w:r w:rsidRPr="00A60B94">
        <w:rPr>
          <w:lang w:val="az-Cyrl-AZ"/>
        </w:rPr>
        <w:t xml:space="preserve"> </w:t>
      </w:r>
      <w:r w:rsidRPr="00A60B94">
        <w:rPr>
          <w:lang w:val="az-Latn-AZ"/>
        </w:rPr>
        <w:t>etmək</w:t>
      </w:r>
      <w:r w:rsidRPr="00A60B94">
        <w:rPr>
          <w:lang w:val="az-Cyrl-AZ"/>
        </w:rPr>
        <w:t xml:space="preserve">  </w:t>
      </w:r>
      <w:r w:rsidRPr="00A60B94">
        <w:rPr>
          <w:lang w:val="az-Latn-AZ"/>
        </w:rPr>
        <w:t>üçün</w:t>
      </w:r>
      <w:r w:rsidRPr="00A60B94">
        <w:rPr>
          <w:lang w:val="az-Cyrl-AZ"/>
        </w:rPr>
        <w:t xml:space="preserve"> </w:t>
      </w:r>
      <w:r w:rsidRPr="00A60B94">
        <w:rPr>
          <w:lang w:val="az-Latn-AZ"/>
        </w:rPr>
        <w:t>lazım</w:t>
      </w:r>
      <w:r w:rsidRPr="00A60B94">
        <w:rPr>
          <w:lang w:val="az-Cyrl-AZ"/>
        </w:rPr>
        <w:t xml:space="preserve"> </w:t>
      </w:r>
      <w:r w:rsidRPr="00A60B94">
        <w:rPr>
          <w:lang w:val="az-Latn-AZ"/>
        </w:rPr>
        <w:t>olan</w:t>
      </w:r>
      <w:r w:rsidRPr="00A60B94">
        <w:rPr>
          <w:lang w:val="az-Cyrl-AZ"/>
        </w:rPr>
        <w:t xml:space="preserve"> </w:t>
      </w:r>
      <w:r w:rsidRPr="00A60B94">
        <w:rPr>
          <w:lang w:val="az-Latn-AZ"/>
        </w:rPr>
        <w:t>texnikanın</w:t>
      </w:r>
      <w:r w:rsidRPr="00A60B94">
        <w:rPr>
          <w:lang w:val="az-Cyrl-AZ"/>
        </w:rPr>
        <w:t xml:space="preserve"> </w:t>
      </w:r>
      <w:r w:rsidRPr="00A60B94">
        <w:rPr>
          <w:lang w:val="az-Latn-AZ"/>
        </w:rPr>
        <w:t>seçilməsinə</w:t>
      </w:r>
      <w:r w:rsidRPr="00A60B94">
        <w:rPr>
          <w:lang w:val="az-Cyrl-AZ"/>
        </w:rPr>
        <w:t xml:space="preserve">, </w:t>
      </w:r>
      <w:r w:rsidRPr="00A60B94">
        <w:rPr>
          <w:lang w:val="az-Latn-AZ"/>
        </w:rPr>
        <w:t>açılma</w:t>
      </w:r>
      <w:r w:rsidRPr="00A60B94">
        <w:rPr>
          <w:lang w:val="az-Cyrl-AZ"/>
        </w:rPr>
        <w:t xml:space="preserve"> </w:t>
      </w:r>
      <w:r w:rsidRPr="00A60B94">
        <w:rPr>
          <w:lang w:val="az-Latn-AZ"/>
        </w:rPr>
        <w:t>texnologiyası</w:t>
      </w:r>
      <w:r w:rsidRPr="00A60B94">
        <w:rPr>
          <w:lang w:val="az-Cyrl-AZ"/>
        </w:rPr>
        <w:t xml:space="preserve"> </w:t>
      </w:r>
      <w:r w:rsidRPr="00A60B94">
        <w:rPr>
          <w:lang w:val="az-Latn-AZ"/>
        </w:rPr>
        <w:t>qaydalarının</w:t>
      </w:r>
      <w:r w:rsidRPr="00A60B94">
        <w:rPr>
          <w:lang w:val="az-Cyrl-AZ"/>
        </w:rPr>
        <w:t xml:space="preserve"> </w:t>
      </w:r>
      <w:r w:rsidRPr="00A60B94">
        <w:rPr>
          <w:lang w:val="az-Latn-AZ"/>
        </w:rPr>
        <w:t>yerinə</w:t>
      </w:r>
      <w:r w:rsidRPr="00A60B94">
        <w:rPr>
          <w:lang w:val="az-Cyrl-AZ"/>
        </w:rPr>
        <w:t xml:space="preserve"> </w:t>
      </w:r>
      <w:r w:rsidRPr="00A60B94">
        <w:rPr>
          <w:lang w:val="az-Latn-AZ"/>
        </w:rPr>
        <w:t>yetirilməsinə</w:t>
      </w:r>
      <w:r w:rsidRPr="00A60B94">
        <w:rPr>
          <w:lang w:val="az-Cyrl-AZ"/>
        </w:rPr>
        <w:t xml:space="preserve"> </w:t>
      </w:r>
      <w:r w:rsidRPr="00A60B94">
        <w:rPr>
          <w:lang w:val="az-Latn-AZ"/>
        </w:rPr>
        <w:t>xüsusi</w:t>
      </w:r>
      <w:r w:rsidRPr="00A60B94">
        <w:rPr>
          <w:lang w:val="az-Cyrl-AZ"/>
        </w:rPr>
        <w:t xml:space="preserve"> </w:t>
      </w:r>
      <w:r w:rsidRPr="00A60B94">
        <w:rPr>
          <w:lang w:val="az-Latn-AZ"/>
        </w:rPr>
        <w:t>diqqət</w:t>
      </w:r>
      <w:r w:rsidRPr="00A60B94">
        <w:rPr>
          <w:lang w:val="az-Cyrl-AZ"/>
        </w:rPr>
        <w:t xml:space="preserve"> </w:t>
      </w:r>
      <w:r w:rsidRPr="00A60B94">
        <w:rPr>
          <w:lang w:val="az-Latn-AZ"/>
        </w:rPr>
        <w:t>verilməlidir</w:t>
      </w:r>
      <w:r w:rsidRPr="00A60B94">
        <w:rPr>
          <w:lang w:val="az-Cyrl-AZ"/>
        </w:rPr>
        <w:t xml:space="preserve">. </w:t>
      </w:r>
      <w:r w:rsidRPr="00A60B94">
        <w:rPr>
          <w:caps/>
          <w:lang w:val="az-Latn-AZ"/>
        </w:rPr>
        <w:t>q</w:t>
      </w:r>
      <w:r w:rsidRPr="00A60B94">
        <w:rPr>
          <w:lang w:val="az-Latn-AZ"/>
        </w:rPr>
        <w:t>uyuların</w:t>
      </w:r>
      <w:r w:rsidRPr="00A60B94">
        <w:rPr>
          <w:lang w:val="az-Cyrl-AZ"/>
        </w:rPr>
        <w:t xml:space="preserve"> </w:t>
      </w:r>
      <w:r w:rsidRPr="00A60B94">
        <w:rPr>
          <w:lang w:val="az-Latn-AZ"/>
        </w:rPr>
        <w:t>qazılması</w:t>
      </w:r>
      <w:r w:rsidRPr="00A60B94">
        <w:rPr>
          <w:lang w:val="az-Cyrl-AZ"/>
        </w:rPr>
        <w:t xml:space="preserve"> </w:t>
      </w:r>
      <w:r w:rsidRPr="00A60B94">
        <w:rPr>
          <w:lang w:val="az-Latn-AZ"/>
        </w:rPr>
        <w:t>və</w:t>
      </w:r>
      <w:r w:rsidRPr="00A60B94">
        <w:rPr>
          <w:lang w:val="az-Cyrl-AZ"/>
        </w:rPr>
        <w:t xml:space="preserve"> </w:t>
      </w:r>
      <w:r w:rsidRPr="00A60B94">
        <w:rPr>
          <w:lang w:val="az-Latn-AZ"/>
        </w:rPr>
        <w:t>mənimsənilməsi</w:t>
      </w:r>
      <w:r w:rsidRPr="00A60B94">
        <w:rPr>
          <w:lang w:val="az-Cyrl-AZ"/>
        </w:rPr>
        <w:t xml:space="preserve"> </w:t>
      </w:r>
      <w:r w:rsidRPr="00A60B94">
        <w:rPr>
          <w:lang w:val="az-Latn-AZ"/>
        </w:rPr>
        <w:t>işlərinin</w:t>
      </w:r>
      <w:r w:rsidRPr="00A60B94">
        <w:rPr>
          <w:lang w:val="az-Cyrl-AZ"/>
        </w:rPr>
        <w:t xml:space="preserve"> </w:t>
      </w:r>
      <w:r w:rsidRPr="00A60B94">
        <w:rPr>
          <w:lang w:val="az-Latn-AZ"/>
        </w:rPr>
        <w:t>müvəffəqiyyətlə</w:t>
      </w:r>
      <w:r w:rsidRPr="00A60B94">
        <w:rPr>
          <w:lang w:val="az-Cyrl-AZ"/>
        </w:rPr>
        <w:t xml:space="preserve"> </w:t>
      </w:r>
      <w:r w:rsidRPr="00A60B94">
        <w:rPr>
          <w:lang w:val="az-Latn-AZ"/>
        </w:rPr>
        <w:t>başa</w:t>
      </w:r>
      <w:r w:rsidRPr="00A60B94">
        <w:rPr>
          <w:lang w:val="az-Cyrl-AZ"/>
        </w:rPr>
        <w:t xml:space="preserve"> </w:t>
      </w:r>
      <w:r w:rsidRPr="00A60B94">
        <w:rPr>
          <w:lang w:val="az-Latn-AZ"/>
        </w:rPr>
        <w:t>çatdırılması</w:t>
      </w:r>
      <w:r w:rsidRPr="00A60B94">
        <w:rPr>
          <w:lang w:val="az-Cyrl-AZ"/>
        </w:rPr>
        <w:t xml:space="preserve">, </w:t>
      </w:r>
      <w:r w:rsidRPr="00A60B94">
        <w:rPr>
          <w:lang w:val="az-Latn-AZ"/>
        </w:rPr>
        <w:t>onlardan</w:t>
      </w:r>
      <w:r w:rsidRPr="00A60B94">
        <w:rPr>
          <w:lang w:val="az-Cyrl-AZ"/>
        </w:rPr>
        <w:t xml:space="preserve"> </w:t>
      </w:r>
      <w:r w:rsidRPr="00A60B94">
        <w:rPr>
          <w:lang w:val="az-Latn-AZ"/>
        </w:rPr>
        <w:t>layihədə</w:t>
      </w:r>
      <w:r w:rsidRPr="00A60B94">
        <w:rPr>
          <w:lang w:val="az-Cyrl-AZ"/>
        </w:rPr>
        <w:t xml:space="preserve"> </w:t>
      </w:r>
      <w:r w:rsidRPr="00A60B94">
        <w:rPr>
          <w:lang w:val="az-Latn-AZ"/>
        </w:rPr>
        <w:t>nəzərdə</w:t>
      </w:r>
      <w:r w:rsidRPr="00A60B94">
        <w:rPr>
          <w:lang w:val="az-Cyrl-AZ"/>
        </w:rPr>
        <w:t xml:space="preserve"> </w:t>
      </w:r>
      <w:r w:rsidRPr="00A60B94">
        <w:rPr>
          <w:lang w:val="az-Latn-AZ"/>
        </w:rPr>
        <w:t>tutulmuş</w:t>
      </w:r>
      <w:r w:rsidRPr="00A60B94">
        <w:rPr>
          <w:lang w:val="az-Cyrl-AZ"/>
        </w:rPr>
        <w:t xml:space="preserve"> </w:t>
      </w:r>
      <w:r w:rsidRPr="00A60B94">
        <w:rPr>
          <w:lang w:val="az-Latn-AZ"/>
        </w:rPr>
        <w:t>hasilatın</w:t>
      </w:r>
      <w:r w:rsidRPr="00A60B94">
        <w:rPr>
          <w:lang w:val="az-Cyrl-AZ"/>
        </w:rPr>
        <w:t xml:space="preserve"> </w:t>
      </w:r>
      <w:r w:rsidRPr="00A60B94">
        <w:rPr>
          <w:lang w:val="az-Latn-AZ"/>
        </w:rPr>
        <w:t>alınması</w:t>
      </w:r>
      <w:r w:rsidRPr="00A60B94">
        <w:rPr>
          <w:lang w:val="az-Cyrl-AZ"/>
        </w:rPr>
        <w:t xml:space="preserve">, </w:t>
      </w:r>
      <w:r w:rsidRPr="00A60B94">
        <w:rPr>
          <w:lang w:val="az-Latn-AZ"/>
        </w:rPr>
        <w:t>su</w:t>
      </w:r>
      <w:r w:rsidRPr="00A60B94">
        <w:rPr>
          <w:lang w:val="az-Cyrl-AZ"/>
        </w:rPr>
        <w:t xml:space="preserve"> </w:t>
      </w:r>
      <w:r w:rsidRPr="00A60B94">
        <w:rPr>
          <w:lang w:val="az-Latn-AZ"/>
        </w:rPr>
        <w:t>vurucu</w:t>
      </w:r>
      <w:r w:rsidRPr="00A60B94">
        <w:rPr>
          <w:lang w:val="az-Cyrl-AZ"/>
        </w:rPr>
        <w:t xml:space="preserve"> </w:t>
      </w:r>
      <w:r w:rsidRPr="00A60B94">
        <w:rPr>
          <w:lang w:val="az-Latn-AZ"/>
        </w:rPr>
        <w:t>quyuların</w:t>
      </w:r>
      <w:r w:rsidRPr="00A60B94">
        <w:rPr>
          <w:lang w:val="az-Cyrl-AZ"/>
        </w:rPr>
        <w:t xml:space="preserve"> </w:t>
      </w:r>
      <w:r w:rsidRPr="00A60B94">
        <w:rPr>
          <w:lang w:val="az-Latn-AZ"/>
        </w:rPr>
        <w:t>hesablama</w:t>
      </w:r>
      <w:r w:rsidRPr="00A60B94">
        <w:rPr>
          <w:lang w:val="az-Cyrl-AZ"/>
        </w:rPr>
        <w:t xml:space="preserve"> </w:t>
      </w:r>
      <w:r w:rsidRPr="00A60B94">
        <w:rPr>
          <w:lang w:val="az-Latn-AZ"/>
        </w:rPr>
        <w:t>ilə</w:t>
      </w:r>
      <w:r w:rsidRPr="00A60B94">
        <w:rPr>
          <w:lang w:val="az-Cyrl-AZ"/>
        </w:rPr>
        <w:t xml:space="preserve"> </w:t>
      </w:r>
      <w:r w:rsidRPr="00A60B94">
        <w:rPr>
          <w:lang w:val="az-Latn-AZ"/>
        </w:rPr>
        <w:t>müəyyən</w:t>
      </w:r>
      <w:r w:rsidRPr="00A60B94">
        <w:rPr>
          <w:lang w:val="az-Cyrl-AZ"/>
        </w:rPr>
        <w:t xml:space="preserve"> </w:t>
      </w:r>
      <w:r w:rsidRPr="00A60B94">
        <w:rPr>
          <w:lang w:val="az-Latn-AZ"/>
        </w:rPr>
        <w:t>edilmiş</w:t>
      </w:r>
      <w:r w:rsidRPr="00A60B94">
        <w:rPr>
          <w:lang w:val="az-Cyrl-AZ"/>
        </w:rPr>
        <w:t xml:space="preserve"> </w:t>
      </w:r>
      <w:r w:rsidRPr="00A60B94">
        <w:rPr>
          <w:lang w:val="az-Latn-AZ"/>
        </w:rPr>
        <w:t>qəbuletmə</w:t>
      </w:r>
      <w:r w:rsidRPr="00A60B94">
        <w:rPr>
          <w:lang w:val="az-Cyrl-AZ"/>
        </w:rPr>
        <w:t xml:space="preserve"> </w:t>
      </w:r>
      <w:r w:rsidRPr="00A60B94">
        <w:rPr>
          <w:lang w:val="az-Latn-AZ"/>
        </w:rPr>
        <w:t>qabiliyyətinin</w:t>
      </w:r>
      <w:r w:rsidRPr="00A60B94">
        <w:rPr>
          <w:lang w:val="az-Cyrl-AZ"/>
        </w:rPr>
        <w:t xml:space="preserve"> </w:t>
      </w:r>
      <w:r w:rsidRPr="00A60B94">
        <w:rPr>
          <w:lang w:val="az-Latn-AZ"/>
        </w:rPr>
        <w:t>əldə</w:t>
      </w:r>
      <w:r w:rsidRPr="00A60B94">
        <w:rPr>
          <w:lang w:val="az-Cyrl-AZ"/>
        </w:rPr>
        <w:t xml:space="preserve"> </w:t>
      </w:r>
      <w:r w:rsidRPr="00A60B94">
        <w:rPr>
          <w:lang w:val="az-Latn-AZ"/>
        </w:rPr>
        <w:t>edilməsi</w:t>
      </w:r>
      <w:r w:rsidRPr="00A60B94">
        <w:rPr>
          <w:lang w:val="az-Cyrl-AZ"/>
        </w:rPr>
        <w:t xml:space="preserve"> </w:t>
      </w:r>
      <w:r w:rsidRPr="00A60B94">
        <w:rPr>
          <w:lang w:val="az-Latn-AZ"/>
        </w:rPr>
        <w:t>həmin</w:t>
      </w:r>
      <w:r w:rsidRPr="00A60B94">
        <w:rPr>
          <w:lang w:val="az-Cyrl-AZ"/>
        </w:rPr>
        <w:t xml:space="preserve"> </w:t>
      </w:r>
      <w:r w:rsidRPr="00A60B94">
        <w:rPr>
          <w:lang w:val="az-Latn-AZ"/>
        </w:rPr>
        <w:t>şərtlərə</w:t>
      </w:r>
      <w:r w:rsidRPr="00A60B94">
        <w:rPr>
          <w:lang w:val="az-Cyrl-AZ"/>
        </w:rPr>
        <w:t xml:space="preserve"> </w:t>
      </w:r>
      <w:r w:rsidRPr="00A60B94">
        <w:rPr>
          <w:lang w:val="az-Latn-AZ"/>
        </w:rPr>
        <w:t>düzgün</w:t>
      </w:r>
      <w:r w:rsidRPr="00A60B94">
        <w:rPr>
          <w:lang w:val="az-Cyrl-AZ"/>
        </w:rPr>
        <w:t xml:space="preserve"> </w:t>
      </w:r>
      <w:r w:rsidRPr="00A60B94">
        <w:rPr>
          <w:lang w:val="az-Latn-AZ"/>
        </w:rPr>
        <w:t>və</w:t>
      </w:r>
      <w:r w:rsidRPr="00A60B94">
        <w:rPr>
          <w:lang w:val="az-Cyrl-AZ"/>
        </w:rPr>
        <w:t xml:space="preserve"> </w:t>
      </w:r>
      <w:r w:rsidRPr="00A60B94">
        <w:rPr>
          <w:lang w:val="az-Latn-AZ"/>
        </w:rPr>
        <w:t>mütləq</w:t>
      </w:r>
      <w:r w:rsidRPr="00A60B94">
        <w:rPr>
          <w:lang w:val="az-Cyrl-AZ"/>
        </w:rPr>
        <w:t xml:space="preserve"> </w:t>
      </w:r>
      <w:r w:rsidRPr="00A60B94">
        <w:rPr>
          <w:lang w:val="az-Latn-AZ"/>
        </w:rPr>
        <w:t>əməl</w:t>
      </w:r>
      <w:r w:rsidRPr="00A60B94">
        <w:rPr>
          <w:lang w:val="az-Cyrl-AZ"/>
        </w:rPr>
        <w:t xml:space="preserve"> </w:t>
      </w:r>
      <w:r w:rsidRPr="00A60B94">
        <w:rPr>
          <w:lang w:val="az-Latn-AZ"/>
        </w:rPr>
        <w:t>edilməsindən</w:t>
      </w:r>
      <w:r w:rsidRPr="00A60B94">
        <w:rPr>
          <w:lang w:val="az-Cyrl-AZ"/>
        </w:rPr>
        <w:t xml:space="preserve"> </w:t>
      </w:r>
      <w:r w:rsidRPr="00A60B94">
        <w:rPr>
          <w:lang w:val="az-Latn-AZ"/>
        </w:rPr>
        <w:t>asılıdır</w:t>
      </w:r>
      <w:r w:rsidRPr="00A60B94">
        <w:rPr>
          <w:lang w:val="az-Cyrl-AZ"/>
        </w:rPr>
        <w:t xml:space="preserve">. </w:t>
      </w:r>
      <w:r w:rsidRPr="00A60B94">
        <w:rPr>
          <w:lang w:val="az-Latn-AZ"/>
        </w:rPr>
        <w:t>Layların</w:t>
      </w:r>
      <w:r w:rsidRPr="00A60B94">
        <w:rPr>
          <w:lang w:val="az-Cyrl-AZ"/>
        </w:rPr>
        <w:t xml:space="preserve"> </w:t>
      </w:r>
      <w:r w:rsidRPr="00A60B94">
        <w:rPr>
          <w:lang w:val="az-Latn-AZ"/>
        </w:rPr>
        <w:t>açılma</w:t>
      </w:r>
      <w:r w:rsidRPr="00A60B94">
        <w:rPr>
          <w:lang w:val="az-Cyrl-AZ"/>
        </w:rPr>
        <w:t xml:space="preserve"> </w:t>
      </w:r>
      <w:r w:rsidRPr="00A60B94">
        <w:rPr>
          <w:lang w:val="az-Latn-AZ"/>
        </w:rPr>
        <w:t>metodu</w:t>
      </w:r>
      <w:r w:rsidRPr="00A60B94">
        <w:rPr>
          <w:lang w:val="az-Cyrl-AZ"/>
        </w:rPr>
        <w:t xml:space="preserve">  </w:t>
      </w:r>
      <w:r w:rsidRPr="00A60B94">
        <w:rPr>
          <w:lang w:val="az-Latn-AZ"/>
        </w:rPr>
        <w:t>lay</w:t>
      </w:r>
      <w:r w:rsidRPr="00A60B94">
        <w:rPr>
          <w:lang w:val="az-Cyrl-AZ"/>
        </w:rPr>
        <w:t xml:space="preserve"> </w:t>
      </w:r>
      <w:r w:rsidRPr="00A60B94">
        <w:rPr>
          <w:lang w:val="az-Latn-AZ"/>
        </w:rPr>
        <w:t>təzyiqi</w:t>
      </w:r>
      <w:r w:rsidRPr="00A60B94">
        <w:rPr>
          <w:lang w:val="az-Cyrl-AZ"/>
        </w:rPr>
        <w:t xml:space="preserve">, </w:t>
      </w:r>
      <w:r w:rsidRPr="00A60B94">
        <w:rPr>
          <w:lang w:val="az-Latn-AZ"/>
        </w:rPr>
        <w:t>layın</w:t>
      </w:r>
      <w:r w:rsidRPr="00A60B94">
        <w:rPr>
          <w:lang w:val="az-Cyrl-AZ"/>
        </w:rPr>
        <w:t xml:space="preserve"> </w:t>
      </w:r>
      <w:r w:rsidRPr="00A60B94">
        <w:rPr>
          <w:lang w:val="az-Latn-AZ"/>
        </w:rPr>
        <w:t>doyma</w:t>
      </w:r>
      <w:r w:rsidRPr="00A60B94">
        <w:rPr>
          <w:lang w:val="az-Cyrl-AZ"/>
        </w:rPr>
        <w:t xml:space="preserve"> </w:t>
      </w:r>
      <w:r w:rsidRPr="00A60B94">
        <w:rPr>
          <w:lang w:val="az-Latn-AZ"/>
        </w:rPr>
        <w:t>dərəcəsi</w:t>
      </w:r>
      <w:r w:rsidRPr="00A60B94">
        <w:rPr>
          <w:lang w:val="az-Cyrl-AZ"/>
        </w:rPr>
        <w:t xml:space="preserve"> </w:t>
      </w:r>
      <w:r w:rsidRPr="00A60B94">
        <w:rPr>
          <w:lang w:val="az-Latn-AZ"/>
        </w:rPr>
        <w:t>və</w:t>
      </w:r>
      <w:r w:rsidRPr="00A60B94">
        <w:rPr>
          <w:lang w:val="az-Cyrl-AZ"/>
        </w:rPr>
        <w:t xml:space="preserve"> </w:t>
      </w:r>
      <w:r w:rsidRPr="00A60B94">
        <w:rPr>
          <w:lang w:val="az-Latn-AZ"/>
        </w:rPr>
        <w:t>layın</w:t>
      </w:r>
      <w:r w:rsidRPr="00A60B94">
        <w:rPr>
          <w:lang w:val="az-Cyrl-AZ"/>
        </w:rPr>
        <w:t xml:space="preserve"> </w:t>
      </w:r>
      <w:r w:rsidRPr="00A60B94">
        <w:rPr>
          <w:lang w:val="az-Latn-AZ"/>
        </w:rPr>
        <w:t>drenajolunma</w:t>
      </w:r>
      <w:r w:rsidRPr="00A60B94">
        <w:rPr>
          <w:lang w:val="az-Cyrl-AZ"/>
        </w:rPr>
        <w:t xml:space="preserve"> </w:t>
      </w:r>
      <w:r w:rsidRPr="00A60B94">
        <w:rPr>
          <w:lang w:val="az-Latn-AZ"/>
        </w:rPr>
        <w:t>dərəcəsi</w:t>
      </w:r>
      <w:r w:rsidRPr="00A60B94">
        <w:rPr>
          <w:lang w:val="az-Cyrl-AZ"/>
        </w:rPr>
        <w:t xml:space="preserve"> </w:t>
      </w:r>
      <w:r w:rsidRPr="00A60B94">
        <w:rPr>
          <w:lang w:val="az-Latn-AZ"/>
        </w:rPr>
        <w:t>kimi</w:t>
      </w:r>
      <w:r w:rsidRPr="00A60B94">
        <w:rPr>
          <w:lang w:val="az-Cyrl-AZ"/>
        </w:rPr>
        <w:t xml:space="preserve"> </w:t>
      </w:r>
      <w:r w:rsidRPr="00A60B94">
        <w:rPr>
          <w:lang w:val="az-Latn-AZ"/>
        </w:rPr>
        <w:t>əsas</w:t>
      </w:r>
      <w:r w:rsidRPr="00A60B94">
        <w:rPr>
          <w:lang w:val="az-Cyrl-AZ"/>
        </w:rPr>
        <w:t xml:space="preserve"> </w:t>
      </w:r>
      <w:r w:rsidRPr="00A60B94">
        <w:rPr>
          <w:lang w:val="az-Latn-AZ"/>
        </w:rPr>
        <w:t>amillərdən</w:t>
      </w:r>
      <w:r w:rsidRPr="00A60B94">
        <w:rPr>
          <w:lang w:val="az-Cyrl-AZ"/>
        </w:rPr>
        <w:t xml:space="preserve"> </w:t>
      </w:r>
      <w:r w:rsidRPr="00A60B94">
        <w:rPr>
          <w:lang w:val="az-Latn-AZ"/>
        </w:rPr>
        <w:t>asılıdır</w:t>
      </w:r>
      <w:r w:rsidRPr="00A60B94">
        <w:rPr>
          <w:lang w:val="az-Cyrl-AZ"/>
        </w:rPr>
        <w:t xml:space="preserve">. </w:t>
      </w:r>
      <w:r w:rsidRPr="00A60B94">
        <w:rPr>
          <w:lang w:val="az-Latn-AZ"/>
        </w:rPr>
        <w:t>Yüksək</w:t>
      </w:r>
      <w:r w:rsidRPr="00A60B94">
        <w:rPr>
          <w:lang w:val="az-Cyrl-AZ"/>
        </w:rPr>
        <w:t xml:space="preserve"> </w:t>
      </w:r>
      <w:r w:rsidRPr="00A60B94">
        <w:rPr>
          <w:lang w:val="az-Latn-AZ"/>
        </w:rPr>
        <w:t>lay</w:t>
      </w:r>
      <w:r w:rsidRPr="00A60B94">
        <w:rPr>
          <w:lang w:val="az-Cyrl-AZ"/>
        </w:rPr>
        <w:t xml:space="preserve"> </w:t>
      </w:r>
      <w:r w:rsidRPr="00A60B94">
        <w:rPr>
          <w:lang w:val="az-Latn-AZ"/>
        </w:rPr>
        <w:t>təzyiqinə</w:t>
      </w:r>
      <w:r w:rsidRPr="00A60B94">
        <w:rPr>
          <w:lang w:val="az-Cyrl-AZ"/>
        </w:rPr>
        <w:t xml:space="preserve"> </w:t>
      </w:r>
      <w:r w:rsidRPr="00A60B94">
        <w:rPr>
          <w:lang w:val="az-Latn-AZ"/>
        </w:rPr>
        <w:t>malik</w:t>
      </w:r>
      <w:r w:rsidRPr="00A60B94">
        <w:rPr>
          <w:lang w:val="az-Cyrl-AZ"/>
        </w:rPr>
        <w:t xml:space="preserve"> </w:t>
      </w:r>
      <w:r w:rsidRPr="00A60B94">
        <w:rPr>
          <w:lang w:val="az-Latn-AZ"/>
        </w:rPr>
        <w:t>neft</w:t>
      </w:r>
      <w:r w:rsidRPr="00A60B94">
        <w:rPr>
          <w:lang w:val="az-Cyrl-AZ"/>
        </w:rPr>
        <w:t xml:space="preserve"> </w:t>
      </w:r>
      <w:r w:rsidRPr="00A60B94">
        <w:rPr>
          <w:lang w:val="az-Latn-AZ"/>
        </w:rPr>
        <w:t>laylarının</w:t>
      </w:r>
      <w:r w:rsidRPr="00A60B94">
        <w:rPr>
          <w:lang w:val="az-Cyrl-AZ"/>
        </w:rPr>
        <w:t xml:space="preserve"> </w:t>
      </w:r>
      <w:r w:rsidRPr="00A60B94">
        <w:rPr>
          <w:lang w:val="az-Latn-AZ"/>
        </w:rPr>
        <w:lastRenderedPageBreak/>
        <w:t>açılması</w:t>
      </w:r>
      <w:r w:rsidRPr="00A60B94">
        <w:rPr>
          <w:lang w:val="az-Cyrl-AZ"/>
        </w:rPr>
        <w:t xml:space="preserve"> </w:t>
      </w:r>
      <w:r w:rsidRPr="00A60B94">
        <w:rPr>
          <w:lang w:val="az-Latn-AZ"/>
        </w:rPr>
        <w:t>prosesində</w:t>
      </w:r>
      <w:r w:rsidRPr="00A60B94">
        <w:rPr>
          <w:lang w:val="az-Cyrl-AZ"/>
        </w:rPr>
        <w:t xml:space="preserve"> </w:t>
      </w:r>
      <w:r w:rsidRPr="00A60B94">
        <w:rPr>
          <w:lang w:val="az-Latn-AZ"/>
        </w:rPr>
        <w:t>müəyyən</w:t>
      </w:r>
      <w:r w:rsidRPr="00A60B94">
        <w:rPr>
          <w:lang w:val="az-Cyrl-AZ"/>
        </w:rPr>
        <w:t xml:space="preserve"> </w:t>
      </w:r>
      <w:r w:rsidRPr="00A60B94">
        <w:rPr>
          <w:lang w:val="az-Latn-AZ"/>
        </w:rPr>
        <w:t>xəbərdarlıqedici</w:t>
      </w:r>
      <w:r w:rsidRPr="00A60B94">
        <w:rPr>
          <w:lang w:val="az-Cyrl-AZ"/>
        </w:rPr>
        <w:t xml:space="preserve"> </w:t>
      </w:r>
      <w:r w:rsidRPr="00A60B94">
        <w:rPr>
          <w:lang w:val="az-Latn-AZ"/>
        </w:rPr>
        <w:t>tədbirlər</w:t>
      </w:r>
      <w:r w:rsidRPr="00A60B94">
        <w:rPr>
          <w:lang w:val="az-Cyrl-AZ"/>
        </w:rPr>
        <w:t xml:space="preserve"> </w:t>
      </w:r>
      <w:r w:rsidRPr="00A60B94">
        <w:rPr>
          <w:lang w:val="az-Latn-AZ"/>
        </w:rPr>
        <w:t>görül</w:t>
      </w:r>
      <w:r w:rsidR="00A91F69">
        <w:rPr>
          <w:lang w:val="az-Latn-AZ"/>
        </w:rPr>
        <w:t>-</w:t>
      </w:r>
      <w:r w:rsidRPr="00A60B94">
        <w:rPr>
          <w:lang w:val="az-Latn-AZ"/>
        </w:rPr>
        <w:t>məlidir</w:t>
      </w:r>
      <w:r w:rsidRPr="00A60B94">
        <w:rPr>
          <w:lang w:val="az-Cyrl-AZ"/>
        </w:rPr>
        <w:t xml:space="preserve">. </w:t>
      </w:r>
    </w:p>
    <w:p w:rsidR="00B855D9" w:rsidRPr="00B855D9" w:rsidRDefault="00B855D9" w:rsidP="00B855D9">
      <w:pPr>
        <w:pStyle w:val="21"/>
        <w:spacing w:line="240" w:lineRule="auto"/>
        <w:ind w:firstLine="360"/>
        <w:rPr>
          <w:rFonts w:ascii="Times New Roman" w:hAnsi="Times New Roman"/>
          <w:sz w:val="24"/>
          <w:lang w:val="az-Cyrl-AZ"/>
        </w:rPr>
      </w:pPr>
      <w:r w:rsidRPr="00B855D9">
        <w:rPr>
          <w:rFonts w:ascii="Times New Roman" w:hAnsi="Times New Roman"/>
          <w:sz w:val="24"/>
          <w:lang w:val="az-Latn-AZ"/>
        </w:rPr>
        <w:t>Drenaj</w:t>
      </w:r>
      <w:r w:rsidRPr="00B855D9">
        <w:rPr>
          <w:rFonts w:ascii="Times New Roman" w:hAnsi="Times New Roman"/>
          <w:sz w:val="24"/>
          <w:lang w:val="az-Cyrl-AZ"/>
        </w:rPr>
        <w:t xml:space="preserve"> - </w:t>
      </w:r>
      <w:r w:rsidRPr="00B855D9">
        <w:rPr>
          <w:rFonts w:ascii="Times New Roman" w:hAnsi="Times New Roman"/>
          <w:sz w:val="24"/>
          <w:lang w:val="az-Latn-AZ"/>
        </w:rPr>
        <w:t>laydan</w:t>
      </w:r>
      <w:r w:rsidRPr="00B855D9">
        <w:rPr>
          <w:rFonts w:ascii="Times New Roman" w:hAnsi="Times New Roman"/>
          <w:sz w:val="24"/>
          <w:lang w:val="az-Cyrl-AZ"/>
        </w:rPr>
        <w:t xml:space="preserve"> </w:t>
      </w:r>
      <w:r w:rsidRPr="00B855D9">
        <w:rPr>
          <w:rFonts w:ascii="Times New Roman" w:hAnsi="Times New Roman"/>
          <w:sz w:val="24"/>
          <w:lang w:val="az-Latn-AZ"/>
        </w:rPr>
        <w:t>yüksək</w:t>
      </w:r>
      <w:r w:rsidRPr="00B855D9">
        <w:rPr>
          <w:rFonts w:ascii="Times New Roman" w:hAnsi="Times New Roman"/>
          <w:sz w:val="24"/>
          <w:lang w:val="az-Cyrl-AZ"/>
        </w:rPr>
        <w:t xml:space="preserve"> </w:t>
      </w:r>
      <w:r w:rsidRPr="00B855D9">
        <w:rPr>
          <w:rFonts w:ascii="Times New Roman" w:hAnsi="Times New Roman"/>
          <w:sz w:val="24"/>
          <w:lang w:val="az-Latn-AZ"/>
        </w:rPr>
        <w:t>depressiya</w:t>
      </w:r>
      <w:r w:rsidRPr="00B855D9">
        <w:rPr>
          <w:rFonts w:ascii="Times New Roman" w:hAnsi="Times New Roman"/>
          <w:sz w:val="24"/>
          <w:lang w:val="az-Cyrl-AZ"/>
        </w:rPr>
        <w:t xml:space="preserve"> </w:t>
      </w:r>
      <w:r w:rsidRPr="00B855D9">
        <w:rPr>
          <w:rFonts w:ascii="Times New Roman" w:hAnsi="Times New Roman"/>
          <w:sz w:val="24"/>
          <w:lang w:val="az-Latn-AZ"/>
        </w:rPr>
        <w:t>halında</w:t>
      </w:r>
      <w:r w:rsidRPr="00B855D9">
        <w:rPr>
          <w:rFonts w:ascii="Times New Roman" w:hAnsi="Times New Roman"/>
          <w:sz w:val="24"/>
          <w:lang w:val="az-Cyrl-AZ"/>
        </w:rPr>
        <w:t xml:space="preserve"> </w:t>
      </w:r>
      <w:r w:rsidRPr="00B855D9">
        <w:rPr>
          <w:rFonts w:ascii="Times New Roman" w:hAnsi="Times New Roman"/>
          <w:sz w:val="24"/>
          <w:lang w:val="az-Latn-AZ"/>
        </w:rPr>
        <w:t>çoxlu</w:t>
      </w:r>
      <w:r w:rsidRPr="00B855D9">
        <w:rPr>
          <w:rFonts w:ascii="Times New Roman" w:hAnsi="Times New Roman"/>
          <w:sz w:val="24"/>
          <w:lang w:val="az-Cyrl-AZ"/>
        </w:rPr>
        <w:t xml:space="preserve"> </w:t>
      </w:r>
      <w:r w:rsidRPr="00B855D9">
        <w:rPr>
          <w:rFonts w:ascii="Times New Roman" w:hAnsi="Times New Roman"/>
          <w:sz w:val="24"/>
          <w:lang w:val="az-Latn-AZ"/>
        </w:rPr>
        <w:t>miqdarda</w:t>
      </w:r>
      <w:r w:rsidRPr="00B855D9">
        <w:rPr>
          <w:rFonts w:ascii="Times New Roman" w:hAnsi="Times New Roman"/>
          <w:sz w:val="24"/>
          <w:lang w:val="az-Cyrl-AZ"/>
        </w:rPr>
        <w:t xml:space="preserve"> </w:t>
      </w:r>
      <w:r w:rsidRPr="00B855D9">
        <w:rPr>
          <w:rFonts w:ascii="Times New Roman" w:hAnsi="Times New Roman"/>
          <w:sz w:val="24"/>
          <w:lang w:val="az-Latn-AZ"/>
        </w:rPr>
        <w:t>mayenin</w:t>
      </w:r>
      <w:r w:rsidRPr="00B855D9">
        <w:rPr>
          <w:rFonts w:ascii="Times New Roman" w:hAnsi="Times New Roman"/>
          <w:sz w:val="24"/>
          <w:lang w:val="az-Cyrl-AZ"/>
        </w:rPr>
        <w:t xml:space="preserve"> </w:t>
      </w:r>
      <w:r w:rsidRPr="00B855D9">
        <w:rPr>
          <w:rFonts w:ascii="Times New Roman" w:hAnsi="Times New Roman"/>
          <w:sz w:val="24"/>
          <w:lang w:val="az-Latn-AZ"/>
        </w:rPr>
        <w:t>götürülməsidir</w:t>
      </w:r>
      <w:r w:rsidRPr="00B855D9">
        <w:rPr>
          <w:rFonts w:ascii="Times New Roman" w:hAnsi="Times New Roman"/>
          <w:sz w:val="24"/>
          <w:lang w:val="az-Cyrl-AZ"/>
        </w:rPr>
        <w:t xml:space="preserve">. </w:t>
      </w:r>
      <w:r w:rsidRPr="00B855D9">
        <w:rPr>
          <w:rFonts w:ascii="Times New Roman" w:hAnsi="Times New Roman"/>
          <w:sz w:val="24"/>
          <w:lang w:val="az-Latn-AZ"/>
        </w:rPr>
        <w:t>Bu</w:t>
      </w:r>
      <w:r w:rsidRPr="00B855D9">
        <w:rPr>
          <w:rFonts w:ascii="Times New Roman" w:hAnsi="Times New Roman"/>
          <w:sz w:val="24"/>
          <w:lang w:val="az-Cyrl-AZ"/>
        </w:rPr>
        <w:t xml:space="preserve">, </w:t>
      </w:r>
      <w:r w:rsidRPr="00B855D9">
        <w:rPr>
          <w:rFonts w:ascii="Times New Roman" w:hAnsi="Times New Roman"/>
          <w:sz w:val="24"/>
          <w:lang w:val="az-Latn-AZ"/>
        </w:rPr>
        <w:t>laydan</w:t>
      </w:r>
      <w:r w:rsidRPr="00B855D9">
        <w:rPr>
          <w:rFonts w:ascii="Times New Roman" w:hAnsi="Times New Roman"/>
          <w:sz w:val="24"/>
          <w:lang w:val="az-Cyrl-AZ"/>
        </w:rPr>
        <w:t xml:space="preserve"> </w:t>
      </w:r>
      <w:r w:rsidRPr="00B855D9">
        <w:rPr>
          <w:rFonts w:ascii="Times New Roman" w:hAnsi="Times New Roman"/>
          <w:sz w:val="24"/>
          <w:lang w:val="az-Latn-AZ"/>
        </w:rPr>
        <w:t>quyudibinə</w:t>
      </w:r>
      <w:r w:rsidRPr="00B855D9">
        <w:rPr>
          <w:rFonts w:ascii="Times New Roman" w:hAnsi="Times New Roman"/>
          <w:sz w:val="24"/>
          <w:lang w:val="az-Cyrl-AZ"/>
        </w:rPr>
        <w:t xml:space="preserve"> </w:t>
      </w:r>
      <w:r w:rsidRPr="00B855D9">
        <w:rPr>
          <w:rFonts w:ascii="Times New Roman" w:hAnsi="Times New Roman"/>
          <w:sz w:val="24"/>
          <w:lang w:val="az-Latn-AZ"/>
        </w:rPr>
        <w:t>mayenin</w:t>
      </w:r>
      <w:r w:rsidRPr="00B855D9">
        <w:rPr>
          <w:rFonts w:ascii="Times New Roman" w:hAnsi="Times New Roman"/>
          <w:sz w:val="24"/>
          <w:lang w:val="az-Cyrl-AZ"/>
        </w:rPr>
        <w:t xml:space="preserve"> </w:t>
      </w:r>
      <w:r w:rsidRPr="00B855D9">
        <w:rPr>
          <w:rFonts w:ascii="Times New Roman" w:hAnsi="Times New Roman"/>
          <w:sz w:val="24"/>
          <w:lang w:val="az-Latn-AZ"/>
        </w:rPr>
        <w:t>hərəkət</w:t>
      </w:r>
      <w:r w:rsidRPr="00B855D9">
        <w:rPr>
          <w:rFonts w:ascii="Times New Roman" w:hAnsi="Times New Roman"/>
          <w:sz w:val="24"/>
          <w:lang w:val="az-Cyrl-AZ"/>
        </w:rPr>
        <w:t xml:space="preserve"> </w:t>
      </w:r>
      <w:r w:rsidRPr="00B855D9">
        <w:rPr>
          <w:rFonts w:ascii="Times New Roman" w:hAnsi="Times New Roman"/>
          <w:sz w:val="24"/>
          <w:lang w:val="az-Latn-AZ"/>
        </w:rPr>
        <w:t>sürətinin</w:t>
      </w:r>
      <w:r w:rsidRPr="00B855D9">
        <w:rPr>
          <w:rFonts w:ascii="Times New Roman" w:hAnsi="Times New Roman"/>
          <w:sz w:val="24"/>
          <w:lang w:val="az-Cyrl-AZ"/>
        </w:rPr>
        <w:t xml:space="preserve"> </w:t>
      </w:r>
      <w:r w:rsidRPr="00B855D9">
        <w:rPr>
          <w:rFonts w:ascii="Times New Roman" w:hAnsi="Times New Roman"/>
          <w:sz w:val="24"/>
          <w:lang w:val="az-Latn-AZ"/>
        </w:rPr>
        <w:t>yüksək</w:t>
      </w:r>
      <w:r w:rsidRPr="00B855D9">
        <w:rPr>
          <w:rFonts w:ascii="Times New Roman" w:hAnsi="Times New Roman"/>
          <w:sz w:val="24"/>
          <w:lang w:val="az-Cyrl-AZ"/>
        </w:rPr>
        <w:t xml:space="preserve"> </w:t>
      </w:r>
      <w:r w:rsidRPr="00B855D9">
        <w:rPr>
          <w:rFonts w:ascii="Times New Roman" w:hAnsi="Times New Roman"/>
          <w:sz w:val="24"/>
          <w:lang w:val="az-Latn-AZ"/>
        </w:rPr>
        <w:t>olmasını</w:t>
      </w:r>
      <w:r w:rsidRPr="00B855D9">
        <w:rPr>
          <w:rFonts w:ascii="Times New Roman" w:hAnsi="Times New Roman"/>
          <w:sz w:val="24"/>
          <w:lang w:val="az-Cyrl-AZ"/>
        </w:rPr>
        <w:t xml:space="preserve"> </w:t>
      </w:r>
      <w:r w:rsidRPr="00B855D9">
        <w:rPr>
          <w:rFonts w:ascii="Times New Roman" w:hAnsi="Times New Roman"/>
          <w:sz w:val="24"/>
          <w:lang w:val="az-Latn-AZ"/>
        </w:rPr>
        <w:t>təmin</w:t>
      </w:r>
      <w:r w:rsidRPr="00B855D9">
        <w:rPr>
          <w:rFonts w:ascii="Times New Roman" w:hAnsi="Times New Roman"/>
          <w:sz w:val="24"/>
          <w:lang w:val="az-Cyrl-AZ"/>
        </w:rPr>
        <w:t xml:space="preserve"> </w:t>
      </w:r>
      <w:r w:rsidRPr="00B855D9">
        <w:rPr>
          <w:rFonts w:ascii="Times New Roman" w:hAnsi="Times New Roman"/>
          <w:sz w:val="24"/>
          <w:lang w:val="az-Latn-AZ"/>
        </w:rPr>
        <w:t>edir</w:t>
      </w:r>
      <w:r w:rsidRPr="00B855D9">
        <w:rPr>
          <w:rFonts w:ascii="Times New Roman" w:hAnsi="Times New Roman"/>
          <w:sz w:val="24"/>
          <w:lang w:val="az-Cyrl-AZ"/>
        </w:rPr>
        <w:t xml:space="preserve"> </w:t>
      </w:r>
      <w:r w:rsidRPr="00B855D9">
        <w:rPr>
          <w:rFonts w:ascii="Times New Roman" w:hAnsi="Times New Roman"/>
          <w:sz w:val="24"/>
          <w:lang w:val="az-Latn-AZ"/>
        </w:rPr>
        <w:t>və</w:t>
      </w:r>
      <w:r w:rsidRPr="00B855D9">
        <w:rPr>
          <w:rFonts w:ascii="Times New Roman" w:hAnsi="Times New Roman"/>
          <w:sz w:val="24"/>
          <w:lang w:val="az-Cyrl-AZ"/>
        </w:rPr>
        <w:t xml:space="preserve"> </w:t>
      </w:r>
      <w:r w:rsidRPr="00B855D9">
        <w:rPr>
          <w:rFonts w:ascii="Times New Roman" w:hAnsi="Times New Roman"/>
          <w:sz w:val="24"/>
          <w:lang w:val="az-Latn-AZ"/>
        </w:rPr>
        <w:t>süzülmə</w:t>
      </w:r>
      <w:r w:rsidRPr="00B855D9">
        <w:rPr>
          <w:rFonts w:ascii="Times New Roman" w:hAnsi="Times New Roman"/>
          <w:sz w:val="24"/>
          <w:lang w:val="az-Cyrl-AZ"/>
        </w:rPr>
        <w:t xml:space="preserve"> </w:t>
      </w:r>
      <w:r w:rsidRPr="00B855D9">
        <w:rPr>
          <w:rFonts w:ascii="Times New Roman" w:hAnsi="Times New Roman"/>
          <w:sz w:val="24"/>
          <w:lang w:val="az-Latn-AZ"/>
        </w:rPr>
        <w:t>kanallarından</w:t>
      </w:r>
      <w:r w:rsidRPr="00B855D9">
        <w:rPr>
          <w:rFonts w:ascii="Times New Roman" w:hAnsi="Times New Roman"/>
          <w:sz w:val="24"/>
          <w:lang w:val="az-Cyrl-AZ"/>
        </w:rPr>
        <w:t xml:space="preserve"> </w:t>
      </w:r>
      <w:r w:rsidRPr="00B855D9">
        <w:rPr>
          <w:rFonts w:ascii="Times New Roman" w:hAnsi="Times New Roman"/>
          <w:sz w:val="24"/>
          <w:lang w:val="az-Latn-AZ"/>
        </w:rPr>
        <w:t>laya</w:t>
      </w:r>
      <w:r w:rsidRPr="00B855D9">
        <w:rPr>
          <w:rFonts w:ascii="Times New Roman" w:hAnsi="Times New Roman"/>
          <w:sz w:val="24"/>
          <w:lang w:val="az-Cyrl-AZ"/>
        </w:rPr>
        <w:t xml:space="preserve"> </w:t>
      </w:r>
      <w:r w:rsidRPr="00B855D9">
        <w:rPr>
          <w:rFonts w:ascii="Times New Roman" w:hAnsi="Times New Roman"/>
          <w:sz w:val="24"/>
          <w:lang w:val="az-Latn-AZ"/>
        </w:rPr>
        <w:t>qaz</w:t>
      </w:r>
      <w:r w:rsidR="00E70DF1">
        <w:rPr>
          <w:rFonts w:ascii="Times New Roman" w:hAnsi="Times New Roman"/>
          <w:sz w:val="24"/>
          <w:lang w:val="az-Latn-AZ"/>
        </w:rPr>
        <w:t>ı</w:t>
      </w:r>
      <w:r w:rsidRPr="00B855D9">
        <w:rPr>
          <w:rFonts w:ascii="Times New Roman" w:hAnsi="Times New Roman"/>
          <w:sz w:val="24"/>
          <w:lang w:val="az-Latn-AZ"/>
        </w:rPr>
        <w:t>ma</w:t>
      </w:r>
      <w:r w:rsidRPr="00B855D9">
        <w:rPr>
          <w:rFonts w:ascii="Times New Roman" w:hAnsi="Times New Roman"/>
          <w:sz w:val="24"/>
          <w:lang w:val="az-Cyrl-AZ"/>
        </w:rPr>
        <w:t xml:space="preserve"> </w:t>
      </w:r>
      <w:r w:rsidRPr="00B855D9">
        <w:rPr>
          <w:rFonts w:ascii="Times New Roman" w:hAnsi="Times New Roman"/>
          <w:sz w:val="24"/>
          <w:lang w:val="az-Latn-AZ"/>
        </w:rPr>
        <w:t>qoruyucu</w:t>
      </w:r>
      <w:r w:rsidRPr="00B855D9">
        <w:rPr>
          <w:rFonts w:ascii="Times New Roman" w:hAnsi="Times New Roman"/>
          <w:sz w:val="24"/>
          <w:lang w:val="az-Cyrl-AZ"/>
        </w:rPr>
        <w:t xml:space="preserve"> </w:t>
      </w:r>
      <w:r w:rsidRPr="00B855D9">
        <w:rPr>
          <w:rFonts w:ascii="Times New Roman" w:hAnsi="Times New Roman"/>
          <w:sz w:val="24"/>
          <w:lang w:val="az-Latn-AZ"/>
        </w:rPr>
        <w:t>kəmərin</w:t>
      </w:r>
      <w:r w:rsidRPr="00B855D9">
        <w:rPr>
          <w:rFonts w:ascii="Times New Roman" w:hAnsi="Times New Roman"/>
          <w:sz w:val="24"/>
          <w:lang w:val="az-Cyrl-AZ"/>
        </w:rPr>
        <w:t xml:space="preserve"> </w:t>
      </w:r>
      <w:r w:rsidRPr="00B855D9">
        <w:rPr>
          <w:rFonts w:ascii="Times New Roman" w:hAnsi="Times New Roman"/>
          <w:sz w:val="24"/>
          <w:lang w:val="az-Latn-AZ"/>
        </w:rPr>
        <w:t>sementlənməsi</w:t>
      </w:r>
      <w:r w:rsidRPr="00B855D9">
        <w:rPr>
          <w:rFonts w:ascii="Times New Roman" w:hAnsi="Times New Roman"/>
          <w:sz w:val="24"/>
          <w:lang w:val="az-Cyrl-AZ"/>
        </w:rPr>
        <w:t xml:space="preserve"> </w:t>
      </w:r>
      <w:r w:rsidRPr="00B855D9">
        <w:rPr>
          <w:rFonts w:ascii="Times New Roman" w:hAnsi="Times New Roman"/>
          <w:sz w:val="24"/>
          <w:lang w:val="az-Latn-AZ"/>
        </w:rPr>
        <w:t>və</w:t>
      </w:r>
      <w:r w:rsidRPr="00B855D9">
        <w:rPr>
          <w:rFonts w:ascii="Times New Roman" w:hAnsi="Times New Roman"/>
          <w:sz w:val="24"/>
          <w:lang w:val="az-Cyrl-AZ"/>
        </w:rPr>
        <w:t xml:space="preserve"> </w:t>
      </w:r>
      <w:r w:rsidRPr="00B855D9">
        <w:rPr>
          <w:rFonts w:ascii="Times New Roman" w:hAnsi="Times New Roman"/>
          <w:sz w:val="24"/>
          <w:lang w:val="az-Latn-AZ"/>
        </w:rPr>
        <w:t>ya</w:t>
      </w:r>
      <w:r w:rsidRPr="00B855D9">
        <w:rPr>
          <w:rFonts w:ascii="Times New Roman" w:hAnsi="Times New Roman"/>
          <w:sz w:val="24"/>
          <w:lang w:val="az-Cyrl-AZ"/>
        </w:rPr>
        <w:t xml:space="preserve"> </w:t>
      </w:r>
      <w:r w:rsidRPr="00B855D9">
        <w:rPr>
          <w:rFonts w:ascii="Times New Roman" w:hAnsi="Times New Roman"/>
          <w:sz w:val="24"/>
          <w:lang w:val="az-Latn-AZ"/>
        </w:rPr>
        <w:t>quyunun</w:t>
      </w:r>
      <w:r w:rsidRPr="00B855D9">
        <w:rPr>
          <w:rFonts w:ascii="Times New Roman" w:hAnsi="Times New Roman"/>
          <w:sz w:val="24"/>
          <w:lang w:val="az-Cyrl-AZ"/>
        </w:rPr>
        <w:t xml:space="preserve"> </w:t>
      </w:r>
      <w:r w:rsidRPr="00B855D9">
        <w:rPr>
          <w:rFonts w:ascii="Times New Roman" w:hAnsi="Times New Roman"/>
          <w:sz w:val="24"/>
          <w:lang w:val="az-Latn-AZ"/>
        </w:rPr>
        <w:t>mənimsənilməsi</w:t>
      </w:r>
      <w:r w:rsidRPr="00B855D9">
        <w:rPr>
          <w:rFonts w:ascii="Times New Roman" w:hAnsi="Times New Roman"/>
          <w:sz w:val="24"/>
          <w:lang w:val="az-Cyrl-AZ"/>
        </w:rPr>
        <w:t xml:space="preserve"> </w:t>
      </w:r>
      <w:r w:rsidRPr="00B855D9">
        <w:rPr>
          <w:rFonts w:ascii="Times New Roman" w:hAnsi="Times New Roman"/>
          <w:sz w:val="24"/>
          <w:lang w:val="az-Latn-AZ"/>
        </w:rPr>
        <w:t>zamanı</w:t>
      </w:r>
      <w:r w:rsidRPr="00B855D9">
        <w:rPr>
          <w:rFonts w:ascii="Times New Roman" w:hAnsi="Times New Roman"/>
          <w:sz w:val="24"/>
          <w:lang w:val="az-Cyrl-AZ"/>
        </w:rPr>
        <w:t xml:space="preserve"> </w:t>
      </w:r>
      <w:r w:rsidRPr="00B855D9">
        <w:rPr>
          <w:rFonts w:ascii="Times New Roman" w:hAnsi="Times New Roman"/>
          <w:sz w:val="24"/>
          <w:lang w:val="az-Latn-AZ"/>
        </w:rPr>
        <w:t>daxil</w:t>
      </w:r>
      <w:r w:rsidRPr="00B855D9">
        <w:rPr>
          <w:rFonts w:ascii="Times New Roman" w:hAnsi="Times New Roman"/>
          <w:sz w:val="24"/>
          <w:lang w:val="az-Cyrl-AZ"/>
        </w:rPr>
        <w:t xml:space="preserve"> </w:t>
      </w:r>
      <w:r w:rsidRPr="00B855D9">
        <w:rPr>
          <w:rFonts w:ascii="Times New Roman" w:hAnsi="Times New Roman"/>
          <w:sz w:val="24"/>
          <w:lang w:val="az-Latn-AZ"/>
        </w:rPr>
        <w:t>olan</w:t>
      </w:r>
      <w:r w:rsidRPr="00B855D9">
        <w:rPr>
          <w:rFonts w:ascii="Times New Roman" w:hAnsi="Times New Roman"/>
          <w:sz w:val="24"/>
          <w:lang w:val="az-Cyrl-AZ"/>
        </w:rPr>
        <w:t xml:space="preserve"> </w:t>
      </w:r>
      <w:r w:rsidRPr="00B855D9">
        <w:rPr>
          <w:rFonts w:ascii="Times New Roman" w:hAnsi="Times New Roman"/>
          <w:sz w:val="24"/>
          <w:lang w:val="az-Latn-AZ"/>
        </w:rPr>
        <w:t>çirkləndirici</w:t>
      </w:r>
      <w:r w:rsidRPr="00B855D9">
        <w:rPr>
          <w:rFonts w:ascii="Times New Roman" w:hAnsi="Times New Roman"/>
          <w:sz w:val="24"/>
          <w:lang w:val="az-Cyrl-AZ"/>
        </w:rPr>
        <w:t xml:space="preserve"> </w:t>
      </w:r>
      <w:r w:rsidRPr="00B855D9">
        <w:rPr>
          <w:rFonts w:ascii="Times New Roman" w:hAnsi="Times New Roman"/>
          <w:sz w:val="24"/>
          <w:lang w:val="az-Latn-AZ"/>
        </w:rPr>
        <w:t>materialın</w:t>
      </w:r>
      <w:r w:rsidRPr="00B855D9">
        <w:rPr>
          <w:rFonts w:ascii="Times New Roman" w:hAnsi="Times New Roman"/>
          <w:sz w:val="24"/>
          <w:lang w:val="az-Cyrl-AZ"/>
        </w:rPr>
        <w:t xml:space="preserve"> </w:t>
      </w:r>
      <w:r w:rsidRPr="00B855D9">
        <w:rPr>
          <w:rFonts w:ascii="Times New Roman" w:hAnsi="Times New Roman"/>
          <w:sz w:val="24"/>
          <w:lang w:val="az-Latn-AZ"/>
        </w:rPr>
        <w:t>çıxarılmasına</w:t>
      </w:r>
      <w:r w:rsidRPr="00B855D9">
        <w:rPr>
          <w:rFonts w:ascii="Times New Roman" w:hAnsi="Times New Roman"/>
          <w:sz w:val="24"/>
          <w:lang w:val="az-Cyrl-AZ"/>
        </w:rPr>
        <w:t xml:space="preserve"> </w:t>
      </w:r>
      <w:r w:rsidRPr="00B855D9">
        <w:rPr>
          <w:rFonts w:ascii="Times New Roman" w:hAnsi="Times New Roman"/>
          <w:sz w:val="24"/>
          <w:lang w:val="az-Latn-AZ"/>
        </w:rPr>
        <w:t>səbəb</w:t>
      </w:r>
      <w:r w:rsidRPr="00B855D9">
        <w:rPr>
          <w:rFonts w:ascii="Times New Roman" w:hAnsi="Times New Roman"/>
          <w:sz w:val="24"/>
          <w:lang w:val="az-Cyrl-AZ"/>
        </w:rPr>
        <w:t xml:space="preserve"> </w:t>
      </w:r>
      <w:r w:rsidRPr="00B855D9">
        <w:rPr>
          <w:rFonts w:ascii="Times New Roman" w:hAnsi="Times New Roman"/>
          <w:sz w:val="24"/>
          <w:lang w:val="az-Latn-AZ"/>
        </w:rPr>
        <w:t>olur</w:t>
      </w:r>
      <w:r w:rsidRPr="00B855D9">
        <w:rPr>
          <w:rFonts w:ascii="Times New Roman" w:hAnsi="Times New Roman"/>
          <w:sz w:val="24"/>
          <w:lang w:val="az-Cyrl-AZ"/>
        </w:rPr>
        <w:t xml:space="preserve">. </w:t>
      </w:r>
      <w:r w:rsidRPr="00B855D9">
        <w:rPr>
          <w:rFonts w:ascii="Times New Roman" w:hAnsi="Times New Roman"/>
          <w:sz w:val="24"/>
          <w:lang w:val="az-Latn-AZ"/>
        </w:rPr>
        <w:t>Quyunun</w:t>
      </w:r>
      <w:r w:rsidRPr="00B855D9">
        <w:rPr>
          <w:rFonts w:ascii="Times New Roman" w:hAnsi="Times New Roman"/>
          <w:sz w:val="24"/>
          <w:lang w:val="az-Cyrl-AZ"/>
        </w:rPr>
        <w:t xml:space="preserve"> </w:t>
      </w:r>
      <w:r w:rsidRPr="00B855D9">
        <w:rPr>
          <w:rFonts w:ascii="Times New Roman" w:hAnsi="Times New Roman"/>
          <w:sz w:val="24"/>
          <w:lang w:val="az-Latn-AZ"/>
        </w:rPr>
        <w:t>dibindən</w:t>
      </w:r>
      <w:r w:rsidRPr="00B855D9">
        <w:rPr>
          <w:rFonts w:ascii="Times New Roman" w:hAnsi="Times New Roman"/>
          <w:sz w:val="24"/>
          <w:lang w:val="az-Cyrl-AZ"/>
        </w:rPr>
        <w:t xml:space="preserve"> </w:t>
      </w:r>
      <w:r w:rsidRPr="00B855D9">
        <w:rPr>
          <w:rFonts w:ascii="Times New Roman" w:hAnsi="Times New Roman"/>
          <w:sz w:val="24"/>
          <w:lang w:val="az-Latn-AZ"/>
        </w:rPr>
        <w:t>uzaqlaşdıqca</w:t>
      </w:r>
      <w:r w:rsidRPr="00B855D9">
        <w:rPr>
          <w:rFonts w:ascii="Times New Roman" w:hAnsi="Times New Roman"/>
          <w:sz w:val="24"/>
          <w:lang w:val="az-Cyrl-AZ"/>
        </w:rPr>
        <w:t xml:space="preserve"> </w:t>
      </w:r>
      <w:r w:rsidRPr="00B855D9">
        <w:rPr>
          <w:rFonts w:ascii="Times New Roman" w:hAnsi="Times New Roman"/>
          <w:sz w:val="24"/>
          <w:lang w:val="az-Latn-AZ"/>
        </w:rPr>
        <w:t>süzülmə</w:t>
      </w:r>
      <w:r w:rsidRPr="00B855D9">
        <w:rPr>
          <w:rFonts w:ascii="Times New Roman" w:hAnsi="Times New Roman"/>
          <w:sz w:val="24"/>
          <w:lang w:val="az-Cyrl-AZ"/>
        </w:rPr>
        <w:t xml:space="preserve"> </w:t>
      </w:r>
      <w:r w:rsidRPr="00B855D9">
        <w:rPr>
          <w:rFonts w:ascii="Times New Roman" w:hAnsi="Times New Roman"/>
          <w:sz w:val="24"/>
          <w:lang w:val="az-Latn-AZ"/>
        </w:rPr>
        <w:t>sürəti</w:t>
      </w:r>
      <w:r w:rsidRPr="00B855D9">
        <w:rPr>
          <w:rFonts w:ascii="Times New Roman" w:hAnsi="Times New Roman"/>
          <w:sz w:val="24"/>
          <w:lang w:val="az-Cyrl-AZ"/>
        </w:rPr>
        <w:t xml:space="preserve"> </w:t>
      </w:r>
      <w:r w:rsidRPr="00B855D9">
        <w:rPr>
          <w:rFonts w:ascii="Times New Roman" w:hAnsi="Times New Roman"/>
          <w:sz w:val="24"/>
          <w:lang w:val="az-Latn-AZ"/>
        </w:rPr>
        <w:t>azalır</w:t>
      </w:r>
      <w:r w:rsidRPr="00B855D9">
        <w:rPr>
          <w:rFonts w:ascii="Times New Roman" w:hAnsi="Times New Roman"/>
          <w:sz w:val="24"/>
          <w:lang w:val="az-Cyrl-AZ"/>
        </w:rPr>
        <w:t xml:space="preserve">. </w:t>
      </w:r>
      <w:r w:rsidRPr="00B855D9">
        <w:rPr>
          <w:rFonts w:ascii="Times New Roman" w:hAnsi="Times New Roman"/>
          <w:sz w:val="24"/>
          <w:lang w:val="az-Latn-AZ"/>
        </w:rPr>
        <w:t>Bu</w:t>
      </w:r>
      <w:r w:rsidRPr="00B855D9">
        <w:rPr>
          <w:rFonts w:ascii="Times New Roman" w:hAnsi="Times New Roman"/>
          <w:sz w:val="24"/>
          <w:lang w:val="az-Cyrl-AZ"/>
        </w:rPr>
        <w:t xml:space="preserve"> </w:t>
      </w:r>
      <w:r w:rsidRPr="00B855D9">
        <w:rPr>
          <w:rFonts w:ascii="Times New Roman" w:hAnsi="Times New Roman"/>
          <w:sz w:val="24"/>
          <w:lang w:val="az-Latn-AZ"/>
        </w:rPr>
        <w:t>da</w:t>
      </w:r>
      <w:r w:rsidRPr="00B855D9">
        <w:rPr>
          <w:rFonts w:ascii="Times New Roman" w:hAnsi="Times New Roman"/>
          <w:sz w:val="24"/>
          <w:lang w:val="az-Cyrl-AZ"/>
        </w:rPr>
        <w:t xml:space="preserve"> </w:t>
      </w:r>
      <w:r w:rsidRPr="00B855D9">
        <w:rPr>
          <w:rFonts w:ascii="Times New Roman" w:hAnsi="Times New Roman"/>
          <w:sz w:val="24"/>
          <w:lang w:val="az-Latn-AZ"/>
        </w:rPr>
        <w:t>quyudibi</w:t>
      </w:r>
      <w:r w:rsidRPr="00B855D9">
        <w:rPr>
          <w:rFonts w:ascii="Times New Roman" w:hAnsi="Times New Roman"/>
          <w:sz w:val="24"/>
          <w:lang w:val="az-Cyrl-AZ"/>
        </w:rPr>
        <w:t xml:space="preserve"> </w:t>
      </w:r>
      <w:r w:rsidRPr="00B855D9">
        <w:rPr>
          <w:rFonts w:ascii="Times New Roman" w:hAnsi="Times New Roman"/>
          <w:sz w:val="24"/>
          <w:lang w:val="az-Latn-AZ"/>
        </w:rPr>
        <w:t>zonanın</w:t>
      </w:r>
      <w:r w:rsidRPr="00B855D9">
        <w:rPr>
          <w:rFonts w:ascii="Times New Roman" w:hAnsi="Times New Roman"/>
          <w:sz w:val="24"/>
          <w:lang w:val="az-Cyrl-AZ"/>
        </w:rPr>
        <w:t xml:space="preserve"> </w:t>
      </w:r>
      <w:r w:rsidRPr="00B855D9">
        <w:rPr>
          <w:rFonts w:ascii="Times New Roman" w:hAnsi="Times New Roman"/>
          <w:sz w:val="24"/>
          <w:lang w:val="az-Latn-AZ"/>
        </w:rPr>
        <w:t>təmizlənmə</w:t>
      </w:r>
      <w:r w:rsidRPr="00B855D9">
        <w:rPr>
          <w:rFonts w:ascii="Times New Roman" w:hAnsi="Times New Roman"/>
          <w:sz w:val="24"/>
          <w:lang w:val="az-Cyrl-AZ"/>
        </w:rPr>
        <w:t xml:space="preserve"> </w:t>
      </w:r>
      <w:r w:rsidRPr="00B855D9">
        <w:rPr>
          <w:rFonts w:ascii="Times New Roman" w:hAnsi="Times New Roman"/>
          <w:sz w:val="24"/>
          <w:lang w:val="az-Latn-AZ"/>
        </w:rPr>
        <w:t>dərəcəsini</w:t>
      </w:r>
      <w:r w:rsidRPr="00B855D9">
        <w:rPr>
          <w:rFonts w:ascii="Times New Roman" w:hAnsi="Times New Roman"/>
          <w:sz w:val="24"/>
          <w:lang w:val="az-Cyrl-AZ"/>
        </w:rPr>
        <w:t xml:space="preserve"> </w:t>
      </w:r>
      <w:r w:rsidRPr="00B855D9">
        <w:rPr>
          <w:rFonts w:ascii="Times New Roman" w:hAnsi="Times New Roman"/>
          <w:sz w:val="24"/>
          <w:lang w:val="az-Latn-AZ"/>
        </w:rPr>
        <w:t>məhdudlaşdırır</w:t>
      </w:r>
      <w:r w:rsidRPr="00B855D9">
        <w:rPr>
          <w:rFonts w:ascii="Times New Roman" w:hAnsi="Times New Roman"/>
          <w:sz w:val="24"/>
          <w:lang w:val="az-Cyrl-AZ"/>
        </w:rPr>
        <w:t xml:space="preserve">. </w:t>
      </w:r>
      <w:r w:rsidRPr="00B855D9">
        <w:rPr>
          <w:rFonts w:ascii="Times New Roman" w:hAnsi="Times New Roman"/>
          <w:sz w:val="24"/>
          <w:lang w:val="az-Latn-AZ"/>
        </w:rPr>
        <w:t>Başlanğıc</w:t>
      </w:r>
      <w:r w:rsidRPr="00B855D9">
        <w:rPr>
          <w:rFonts w:ascii="Times New Roman" w:hAnsi="Times New Roman"/>
          <w:sz w:val="24"/>
          <w:lang w:val="az-Cyrl-AZ"/>
        </w:rPr>
        <w:t xml:space="preserve"> </w:t>
      </w:r>
      <w:r w:rsidRPr="00B855D9">
        <w:rPr>
          <w:rFonts w:ascii="Times New Roman" w:hAnsi="Times New Roman"/>
          <w:sz w:val="24"/>
          <w:lang w:val="az-Latn-AZ"/>
        </w:rPr>
        <w:t>lay</w:t>
      </w:r>
      <w:r w:rsidRPr="00B855D9">
        <w:rPr>
          <w:rFonts w:ascii="Times New Roman" w:hAnsi="Times New Roman"/>
          <w:sz w:val="24"/>
          <w:lang w:val="az-Cyrl-AZ"/>
        </w:rPr>
        <w:t xml:space="preserve"> </w:t>
      </w:r>
      <w:r w:rsidRPr="00B855D9">
        <w:rPr>
          <w:rFonts w:ascii="Times New Roman" w:hAnsi="Times New Roman"/>
          <w:sz w:val="24"/>
          <w:lang w:val="az-Latn-AZ"/>
        </w:rPr>
        <w:t>təzyiqi</w:t>
      </w:r>
      <w:r w:rsidRPr="00B855D9">
        <w:rPr>
          <w:rFonts w:ascii="Times New Roman" w:hAnsi="Times New Roman"/>
          <w:sz w:val="24"/>
          <w:lang w:val="az-Cyrl-AZ"/>
        </w:rPr>
        <w:t xml:space="preserve"> </w:t>
      </w:r>
      <w:r w:rsidRPr="00B855D9">
        <w:rPr>
          <w:rFonts w:ascii="Times New Roman" w:hAnsi="Times New Roman"/>
          <w:sz w:val="24"/>
          <w:lang w:val="az-Latn-AZ"/>
        </w:rPr>
        <w:t>yüksək</w:t>
      </w:r>
      <w:r w:rsidRPr="00B855D9">
        <w:rPr>
          <w:rFonts w:ascii="Times New Roman" w:hAnsi="Times New Roman"/>
          <w:sz w:val="24"/>
          <w:lang w:val="az-Cyrl-AZ"/>
        </w:rPr>
        <w:t xml:space="preserve"> </w:t>
      </w:r>
      <w:r w:rsidRPr="00B855D9">
        <w:rPr>
          <w:rFonts w:ascii="Times New Roman" w:hAnsi="Times New Roman"/>
          <w:sz w:val="24"/>
          <w:lang w:val="az-Latn-AZ"/>
        </w:rPr>
        <w:t>olan</w:t>
      </w:r>
      <w:r w:rsidRPr="00B855D9">
        <w:rPr>
          <w:rFonts w:ascii="Times New Roman" w:hAnsi="Times New Roman"/>
          <w:sz w:val="24"/>
          <w:lang w:val="az-Cyrl-AZ"/>
        </w:rPr>
        <w:t xml:space="preserve"> </w:t>
      </w:r>
      <w:r w:rsidRPr="00B855D9">
        <w:rPr>
          <w:rFonts w:ascii="Times New Roman" w:hAnsi="Times New Roman"/>
          <w:sz w:val="24"/>
          <w:lang w:val="az-Latn-AZ"/>
        </w:rPr>
        <w:t>məhsuldar</w:t>
      </w:r>
      <w:r w:rsidRPr="00B855D9">
        <w:rPr>
          <w:rFonts w:ascii="Times New Roman" w:hAnsi="Times New Roman"/>
          <w:sz w:val="24"/>
          <w:lang w:val="az-Cyrl-AZ"/>
        </w:rPr>
        <w:t xml:space="preserve"> </w:t>
      </w:r>
      <w:r w:rsidRPr="00B855D9">
        <w:rPr>
          <w:rFonts w:ascii="Times New Roman" w:hAnsi="Times New Roman"/>
          <w:sz w:val="24"/>
          <w:lang w:val="az-Latn-AZ"/>
        </w:rPr>
        <w:t>laylar</w:t>
      </w:r>
      <w:r w:rsidRPr="00B855D9">
        <w:rPr>
          <w:rFonts w:ascii="Times New Roman" w:hAnsi="Times New Roman"/>
          <w:sz w:val="24"/>
          <w:lang w:val="az-Cyrl-AZ"/>
        </w:rPr>
        <w:t xml:space="preserve"> </w:t>
      </w:r>
      <w:r w:rsidRPr="00B855D9">
        <w:rPr>
          <w:rFonts w:ascii="Times New Roman" w:hAnsi="Times New Roman"/>
          <w:sz w:val="24"/>
          <w:lang w:val="az-Latn-AZ"/>
        </w:rPr>
        <w:t>açıldıqda</w:t>
      </w:r>
      <w:r w:rsidRPr="00B855D9">
        <w:rPr>
          <w:rFonts w:ascii="Times New Roman" w:hAnsi="Times New Roman"/>
          <w:sz w:val="24"/>
          <w:lang w:val="az-Cyrl-AZ"/>
        </w:rPr>
        <w:t xml:space="preserve"> </w:t>
      </w:r>
      <w:r w:rsidRPr="00B855D9">
        <w:rPr>
          <w:rFonts w:ascii="Times New Roman" w:hAnsi="Times New Roman"/>
          <w:sz w:val="24"/>
          <w:lang w:val="az-Latn-AZ"/>
        </w:rPr>
        <w:t>quyunun</w:t>
      </w:r>
      <w:r w:rsidRPr="00B855D9">
        <w:rPr>
          <w:rFonts w:ascii="Times New Roman" w:hAnsi="Times New Roman"/>
          <w:sz w:val="24"/>
          <w:lang w:val="az-Cyrl-AZ"/>
        </w:rPr>
        <w:t xml:space="preserve"> </w:t>
      </w:r>
      <w:r w:rsidRPr="00B855D9">
        <w:rPr>
          <w:rFonts w:ascii="Times New Roman" w:hAnsi="Times New Roman"/>
          <w:sz w:val="24"/>
          <w:lang w:val="az-Latn-AZ"/>
        </w:rPr>
        <w:t>qazılması</w:t>
      </w:r>
      <w:r w:rsidRPr="00B855D9">
        <w:rPr>
          <w:rFonts w:ascii="Times New Roman" w:hAnsi="Times New Roman"/>
          <w:sz w:val="24"/>
          <w:lang w:val="az-Cyrl-AZ"/>
        </w:rPr>
        <w:t xml:space="preserve"> </w:t>
      </w:r>
      <w:r w:rsidRPr="00B855D9">
        <w:rPr>
          <w:rFonts w:ascii="Times New Roman" w:hAnsi="Times New Roman"/>
          <w:sz w:val="24"/>
          <w:lang w:val="az-Latn-AZ"/>
        </w:rPr>
        <w:t>və</w:t>
      </w:r>
      <w:r w:rsidRPr="00B855D9">
        <w:rPr>
          <w:rFonts w:ascii="Times New Roman" w:hAnsi="Times New Roman"/>
          <w:sz w:val="24"/>
          <w:lang w:val="az-Cyrl-AZ"/>
        </w:rPr>
        <w:t xml:space="preserve"> </w:t>
      </w:r>
      <w:r w:rsidRPr="00B855D9">
        <w:rPr>
          <w:rFonts w:ascii="Times New Roman" w:hAnsi="Times New Roman"/>
          <w:sz w:val="24"/>
          <w:lang w:val="az-Latn-AZ"/>
        </w:rPr>
        <w:t>mənimsənilməsi</w:t>
      </w:r>
      <w:r w:rsidRPr="00B855D9">
        <w:rPr>
          <w:rFonts w:ascii="Times New Roman" w:hAnsi="Times New Roman"/>
          <w:sz w:val="24"/>
          <w:lang w:val="az-Cyrl-AZ"/>
        </w:rPr>
        <w:t xml:space="preserve"> </w:t>
      </w:r>
      <w:r w:rsidRPr="00B855D9">
        <w:rPr>
          <w:rFonts w:ascii="Times New Roman" w:hAnsi="Times New Roman"/>
          <w:sz w:val="24"/>
          <w:lang w:val="az-Latn-AZ"/>
        </w:rPr>
        <w:t>prosesində</w:t>
      </w:r>
      <w:r w:rsidRPr="00B855D9">
        <w:rPr>
          <w:rFonts w:ascii="Times New Roman" w:hAnsi="Times New Roman"/>
          <w:sz w:val="24"/>
          <w:lang w:val="az-Cyrl-AZ"/>
        </w:rPr>
        <w:t xml:space="preserve"> </w:t>
      </w:r>
      <w:r w:rsidRPr="00B855D9">
        <w:rPr>
          <w:rFonts w:ascii="Times New Roman" w:hAnsi="Times New Roman"/>
          <w:sz w:val="24"/>
          <w:lang w:val="az-Latn-AZ"/>
        </w:rPr>
        <w:t>qabaqlayıcı</w:t>
      </w:r>
      <w:r w:rsidRPr="00B855D9">
        <w:rPr>
          <w:rFonts w:ascii="Times New Roman" w:hAnsi="Times New Roman"/>
          <w:sz w:val="24"/>
          <w:lang w:val="az-Cyrl-AZ"/>
        </w:rPr>
        <w:t xml:space="preserve"> </w:t>
      </w:r>
      <w:r w:rsidRPr="00B855D9">
        <w:rPr>
          <w:rFonts w:ascii="Times New Roman" w:hAnsi="Times New Roman"/>
          <w:sz w:val="24"/>
          <w:lang w:val="az-Latn-AZ"/>
        </w:rPr>
        <w:t>tədbirlər</w:t>
      </w:r>
      <w:r w:rsidRPr="00B855D9">
        <w:rPr>
          <w:rFonts w:ascii="Times New Roman" w:hAnsi="Times New Roman"/>
          <w:sz w:val="24"/>
          <w:lang w:val="az-Cyrl-AZ"/>
        </w:rPr>
        <w:t xml:space="preserve"> </w:t>
      </w:r>
      <w:r w:rsidRPr="00B855D9">
        <w:rPr>
          <w:rFonts w:ascii="Times New Roman" w:hAnsi="Times New Roman"/>
          <w:sz w:val="24"/>
          <w:lang w:val="az-Latn-AZ"/>
        </w:rPr>
        <w:t>görülməzsə</w:t>
      </w:r>
      <w:r w:rsidRPr="00B855D9">
        <w:rPr>
          <w:rFonts w:ascii="Times New Roman" w:hAnsi="Times New Roman"/>
          <w:sz w:val="24"/>
          <w:lang w:val="az-Cyrl-AZ"/>
        </w:rPr>
        <w:t xml:space="preserve"> </w:t>
      </w:r>
      <w:r w:rsidRPr="00B855D9">
        <w:rPr>
          <w:rFonts w:ascii="Times New Roman" w:hAnsi="Times New Roman"/>
          <w:sz w:val="24"/>
          <w:lang w:val="az-Latn-AZ"/>
        </w:rPr>
        <w:t>kəskin</w:t>
      </w:r>
      <w:r w:rsidRPr="00B855D9">
        <w:rPr>
          <w:rFonts w:ascii="Times New Roman" w:hAnsi="Times New Roman"/>
          <w:sz w:val="24"/>
          <w:lang w:val="az-Cyrl-AZ"/>
        </w:rPr>
        <w:t xml:space="preserve"> </w:t>
      </w:r>
      <w:r w:rsidRPr="00B855D9">
        <w:rPr>
          <w:rFonts w:ascii="Times New Roman" w:hAnsi="Times New Roman"/>
          <w:sz w:val="24"/>
          <w:lang w:val="az-Latn-AZ"/>
        </w:rPr>
        <w:t>təzahürlər</w:t>
      </w:r>
      <w:r w:rsidRPr="00B855D9">
        <w:rPr>
          <w:rFonts w:ascii="Times New Roman" w:hAnsi="Times New Roman"/>
          <w:sz w:val="24"/>
          <w:lang w:val="az-Cyrl-AZ"/>
        </w:rPr>
        <w:t xml:space="preserve"> (</w:t>
      </w:r>
      <w:r w:rsidRPr="00B855D9">
        <w:rPr>
          <w:rFonts w:ascii="Times New Roman" w:hAnsi="Times New Roman"/>
          <w:sz w:val="24"/>
          <w:lang w:val="az-Latn-AZ"/>
        </w:rPr>
        <w:t>tullanış</w:t>
      </w:r>
      <w:r w:rsidRPr="00B855D9">
        <w:rPr>
          <w:rFonts w:ascii="Times New Roman" w:hAnsi="Times New Roman"/>
          <w:sz w:val="24"/>
          <w:lang w:val="az-Cyrl-AZ"/>
        </w:rPr>
        <w:t xml:space="preserve">, </w:t>
      </w:r>
      <w:r w:rsidRPr="00B855D9">
        <w:rPr>
          <w:rFonts w:ascii="Times New Roman" w:hAnsi="Times New Roman"/>
          <w:sz w:val="24"/>
          <w:lang w:val="az-Latn-AZ"/>
        </w:rPr>
        <w:t>açıq</w:t>
      </w:r>
      <w:r w:rsidRPr="00B855D9">
        <w:rPr>
          <w:rFonts w:ascii="Times New Roman" w:hAnsi="Times New Roman"/>
          <w:sz w:val="24"/>
          <w:lang w:val="az-Cyrl-AZ"/>
        </w:rPr>
        <w:t xml:space="preserve"> </w:t>
      </w:r>
      <w:r w:rsidRPr="00B855D9">
        <w:rPr>
          <w:rFonts w:ascii="Times New Roman" w:hAnsi="Times New Roman"/>
          <w:sz w:val="24"/>
          <w:lang w:val="az-Latn-AZ"/>
        </w:rPr>
        <w:t>fontan</w:t>
      </w:r>
      <w:r w:rsidRPr="00B855D9">
        <w:rPr>
          <w:rFonts w:ascii="Times New Roman" w:hAnsi="Times New Roman"/>
          <w:sz w:val="24"/>
          <w:lang w:val="az-Cyrl-AZ"/>
        </w:rPr>
        <w:t xml:space="preserve">, </w:t>
      </w:r>
      <w:r w:rsidRPr="00B855D9">
        <w:rPr>
          <w:rFonts w:ascii="Times New Roman" w:hAnsi="Times New Roman"/>
          <w:sz w:val="24"/>
          <w:lang w:val="az-Latn-AZ"/>
        </w:rPr>
        <w:t>layların</w:t>
      </w:r>
      <w:r w:rsidRPr="00B855D9">
        <w:rPr>
          <w:rFonts w:ascii="Times New Roman" w:hAnsi="Times New Roman"/>
          <w:sz w:val="24"/>
          <w:lang w:val="az-Cyrl-AZ"/>
        </w:rPr>
        <w:t xml:space="preserve"> </w:t>
      </w:r>
      <w:r w:rsidRPr="00B855D9">
        <w:rPr>
          <w:rFonts w:ascii="Times New Roman" w:hAnsi="Times New Roman"/>
          <w:sz w:val="24"/>
          <w:lang w:val="az-Latn-AZ"/>
        </w:rPr>
        <w:t>dağılması</w:t>
      </w:r>
      <w:r w:rsidRPr="00B855D9">
        <w:rPr>
          <w:rFonts w:ascii="Times New Roman" w:hAnsi="Times New Roman"/>
          <w:sz w:val="24"/>
          <w:lang w:val="az-Cyrl-AZ"/>
        </w:rPr>
        <w:t xml:space="preserve">, </w:t>
      </w:r>
      <w:r w:rsidRPr="00B855D9">
        <w:rPr>
          <w:rFonts w:ascii="Times New Roman" w:hAnsi="Times New Roman"/>
          <w:sz w:val="24"/>
          <w:lang w:val="az-Latn-AZ"/>
        </w:rPr>
        <w:t>qazma</w:t>
      </w:r>
      <w:r w:rsidRPr="00B855D9">
        <w:rPr>
          <w:rFonts w:ascii="Times New Roman" w:hAnsi="Times New Roman"/>
          <w:sz w:val="24"/>
          <w:lang w:val="az-Cyrl-AZ"/>
        </w:rPr>
        <w:t xml:space="preserve"> </w:t>
      </w:r>
      <w:r w:rsidRPr="00B855D9">
        <w:rPr>
          <w:rFonts w:ascii="Times New Roman" w:hAnsi="Times New Roman"/>
          <w:sz w:val="24"/>
          <w:lang w:val="az-Latn-AZ"/>
        </w:rPr>
        <w:t>alətinin</w:t>
      </w:r>
      <w:r w:rsidRPr="00B855D9">
        <w:rPr>
          <w:rFonts w:ascii="Times New Roman" w:hAnsi="Times New Roman"/>
          <w:sz w:val="24"/>
          <w:lang w:val="az-Cyrl-AZ"/>
        </w:rPr>
        <w:t xml:space="preserve"> </w:t>
      </w:r>
      <w:r w:rsidRPr="00B855D9">
        <w:rPr>
          <w:rFonts w:ascii="Times New Roman" w:hAnsi="Times New Roman"/>
          <w:sz w:val="24"/>
          <w:lang w:val="az-Latn-AZ"/>
        </w:rPr>
        <w:t>tutulması</w:t>
      </w:r>
      <w:r w:rsidRPr="00B855D9">
        <w:rPr>
          <w:rFonts w:ascii="Times New Roman" w:hAnsi="Times New Roman"/>
          <w:sz w:val="24"/>
          <w:lang w:val="az-Cyrl-AZ"/>
        </w:rPr>
        <w:t xml:space="preserve">, </w:t>
      </w:r>
      <w:r w:rsidRPr="00B855D9">
        <w:rPr>
          <w:rFonts w:ascii="Times New Roman" w:hAnsi="Times New Roman"/>
          <w:sz w:val="24"/>
          <w:lang w:val="az-Latn-AZ"/>
        </w:rPr>
        <w:t>kənar</w:t>
      </w:r>
      <w:r w:rsidRPr="00B855D9">
        <w:rPr>
          <w:rFonts w:ascii="Times New Roman" w:hAnsi="Times New Roman"/>
          <w:sz w:val="24"/>
          <w:lang w:val="az-Cyrl-AZ"/>
        </w:rPr>
        <w:t xml:space="preserve"> </w:t>
      </w:r>
      <w:r w:rsidRPr="00B855D9">
        <w:rPr>
          <w:rFonts w:ascii="Times New Roman" w:hAnsi="Times New Roman"/>
          <w:sz w:val="24"/>
          <w:lang w:val="az-Latn-AZ"/>
        </w:rPr>
        <w:t>suların</w:t>
      </w:r>
      <w:r w:rsidRPr="00B855D9">
        <w:rPr>
          <w:rFonts w:ascii="Times New Roman" w:hAnsi="Times New Roman"/>
          <w:sz w:val="24"/>
          <w:lang w:val="az-Cyrl-AZ"/>
        </w:rPr>
        <w:t xml:space="preserve"> </w:t>
      </w:r>
      <w:r w:rsidRPr="00B855D9">
        <w:rPr>
          <w:rFonts w:ascii="Times New Roman" w:hAnsi="Times New Roman"/>
          <w:sz w:val="24"/>
          <w:lang w:val="az-Latn-AZ"/>
        </w:rPr>
        <w:t>quyuya</w:t>
      </w:r>
      <w:r w:rsidRPr="00B855D9">
        <w:rPr>
          <w:rFonts w:ascii="Times New Roman" w:hAnsi="Times New Roman"/>
          <w:sz w:val="24"/>
          <w:lang w:val="az-Cyrl-AZ"/>
        </w:rPr>
        <w:t xml:space="preserve"> </w:t>
      </w:r>
      <w:r w:rsidRPr="00B855D9">
        <w:rPr>
          <w:rFonts w:ascii="Times New Roman" w:hAnsi="Times New Roman"/>
          <w:sz w:val="24"/>
          <w:lang w:val="az-Latn-AZ"/>
        </w:rPr>
        <w:t>daxil</w:t>
      </w:r>
      <w:r w:rsidRPr="00B855D9">
        <w:rPr>
          <w:rFonts w:ascii="Times New Roman" w:hAnsi="Times New Roman"/>
          <w:sz w:val="24"/>
          <w:lang w:val="az-Cyrl-AZ"/>
        </w:rPr>
        <w:t xml:space="preserve"> </w:t>
      </w:r>
      <w:r w:rsidRPr="00B855D9">
        <w:rPr>
          <w:rFonts w:ascii="Times New Roman" w:hAnsi="Times New Roman"/>
          <w:sz w:val="24"/>
          <w:lang w:val="az-Latn-AZ"/>
        </w:rPr>
        <w:t>olması</w:t>
      </w:r>
      <w:r w:rsidRPr="00B855D9">
        <w:rPr>
          <w:rFonts w:ascii="Times New Roman" w:hAnsi="Times New Roman"/>
          <w:sz w:val="24"/>
          <w:lang w:val="az-Cyrl-AZ"/>
        </w:rPr>
        <w:t xml:space="preserve">, </w:t>
      </w:r>
      <w:r w:rsidRPr="00B855D9">
        <w:rPr>
          <w:rFonts w:ascii="Times New Roman" w:hAnsi="Times New Roman"/>
          <w:sz w:val="24"/>
          <w:lang w:val="az-Latn-AZ"/>
        </w:rPr>
        <w:t>yanğın</w:t>
      </w:r>
      <w:r w:rsidRPr="00B855D9">
        <w:rPr>
          <w:rFonts w:ascii="Times New Roman" w:hAnsi="Times New Roman"/>
          <w:sz w:val="24"/>
          <w:lang w:val="az-Cyrl-AZ"/>
        </w:rPr>
        <w:t xml:space="preserve"> </w:t>
      </w:r>
      <w:r w:rsidRPr="00B855D9">
        <w:rPr>
          <w:rFonts w:ascii="Times New Roman" w:hAnsi="Times New Roman"/>
          <w:sz w:val="24"/>
          <w:lang w:val="az-Latn-AZ"/>
        </w:rPr>
        <w:t>və</w:t>
      </w:r>
      <w:r w:rsidRPr="00B855D9">
        <w:rPr>
          <w:rFonts w:ascii="Times New Roman" w:hAnsi="Times New Roman"/>
          <w:sz w:val="24"/>
          <w:lang w:val="az-Cyrl-AZ"/>
        </w:rPr>
        <w:t xml:space="preserve"> </w:t>
      </w:r>
      <w:r w:rsidRPr="00B855D9">
        <w:rPr>
          <w:rFonts w:ascii="Times New Roman" w:hAnsi="Times New Roman"/>
          <w:sz w:val="24"/>
          <w:lang w:val="az-Latn-AZ"/>
        </w:rPr>
        <w:t>s</w:t>
      </w:r>
      <w:r w:rsidRPr="00B855D9">
        <w:rPr>
          <w:rFonts w:ascii="Times New Roman" w:hAnsi="Times New Roman"/>
          <w:sz w:val="24"/>
          <w:lang w:val="az-Cyrl-AZ"/>
        </w:rPr>
        <w:t xml:space="preserve">. </w:t>
      </w:r>
      <w:r w:rsidRPr="00B855D9">
        <w:rPr>
          <w:rFonts w:ascii="Times New Roman" w:hAnsi="Times New Roman"/>
          <w:sz w:val="24"/>
          <w:lang w:val="az-Latn-AZ"/>
        </w:rPr>
        <w:t>mürəkkəbləşmələr</w:t>
      </w:r>
      <w:r w:rsidRPr="00B855D9">
        <w:rPr>
          <w:rFonts w:ascii="Times New Roman" w:hAnsi="Times New Roman"/>
          <w:sz w:val="24"/>
          <w:lang w:val="az-Cyrl-AZ"/>
        </w:rPr>
        <w:t xml:space="preserve">) </w:t>
      </w:r>
      <w:r w:rsidRPr="00B855D9">
        <w:rPr>
          <w:rFonts w:ascii="Times New Roman" w:hAnsi="Times New Roman"/>
          <w:sz w:val="24"/>
          <w:lang w:val="az-Latn-AZ"/>
        </w:rPr>
        <w:t>baş</w:t>
      </w:r>
      <w:r w:rsidRPr="00B855D9">
        <w:rPr>
          <w:rFonts w:ascii="Times New Roman" w:hAnsi="Times New Roman"/>
          <w:sz w:val="24"/>
          <w:lang w:val="az-Cyrl-AZ"/>
        </w:rPr>
        <w:t xml:space="preserve"> </w:t>
      </w:r>
      <w:r w:rsidRPr="00B855D9">
        <w:rPr>
          <w:rFonts w:ascii="Times New Roman" w:hAnsi="Times New Roman"/>
          <w:sz w:val="24"/>
          <w:lang w:val="az-Latn-AZ"/>
        </w:rPr>
        <w:t>verir</w:t>
      </w:r>
      <w:r w:rsidRPr="00B855D9">
        <w:rPr>
          <w:rFonts w:ascii="Times New Roman" w:hAnsi="Times New Roman"/>
          <w:sz w:val="24"/>
          <w:lang w:val="az-Cyrl-AZ"/>
        </w:rPr>
        <w:t xml:space="preserve">. </w:t>
      </w:r>
      <w:r w:rsidRPr="00B855D9">
        <w:rPr>
          <w:rFonts w:ascii="Times New Roman" w:hAnsi="Times New Roman"/>
          <w:sz w:val="24"/>
          <w:lang w:val="az-Latn-AZ"/>
        </w:rPr>
        <w:t>Başlanğıc</w:t>
      </w:r>
      <w:r w:rsidRPr="00B855D9">
        <w:rPr>
          <w:rFonts w:ascii="Times New Roman" w:hAnsi="Times New Roman"/>
          <w:sz w:val="24"/>
          <w:lang w:val="az-Cyrl-AZ"/>
        </w:rPr>
        <w:t xml:space="preserve"> </w:t>
      </w:r>
      <w:r w:rsidRPr="00B855D9">
        <w:rPr>
          <w:rFonts w:ascii="Times New Roman" w:hAnsi="Times New Roman"/>
          <w:sz w:val="24"/>
          <w:lang w:val="az-Latn-AZ"/>
        </w:rPr>
        <w:t>lay</w:t>
      </w:r>
      <w:r w:rsidRPr="00B855D9">
        <w:rPr>
          <w:rFonts w:ascii="Times New Roman" w:hAnsi="Times New Roman"/>
          <w:sz w:val="24"/>
          <w:lang w:val="az-Cyrl-AZ"/>
        </w:rPr>
        <w:t xml:space="preserve"> </w:t>
      </w:r>
      <w:r w:rsidRPr="00B855D9">
        <w:rPr>
          <w:rFonts w:ascii="Times New Roman" w:hAnsi="Times New Roman"/>
          <w:sz w:val="24"/>
          <w:lang w:val="az-Latn-AZ"/>
        </w:rPr>
        <w:t>təzyiqi</w:t>
      </w:r>
      <w:r w:rsidRPr="00B855D9">
        <w:rPr>
          <w:rFonts w:ascii="Times New Roman" w:hAnsi="Times New Roman"/>
          <w:sz w:val="24"/>
          <w:lang w:val="az-Cyrl-AZ"/>
        </w:rPr>
        <w:t xml:space="preserve"> </w:t>
      </w:r>
      <w:r w:rsidRPr="00B855D9">
        <w:rPr>
          <w:rFonts w:ascii="Times New Roman" w:hAnsi="Times New Roman"/>
          <w:sz w:val="24"/>
          <w:lang w:val="az-Latn-AZ"/>
        </w:rPr>
        <w:t>yüksək</w:t>
      </w:r>
      <w:r w:rsidRPr="00B855D9">
        <w:rPr>
          <w:rFonts w:ascii="Times New Roman" w:hAnsi="Times New Roman"/>
          <w:sz w:val="24"/>
          <w:lang w:val="az-Cyrl-AZ"/>
        </w:rPr>
        <w:t xml:space="preserve"> </w:t>
      </w:r>
      <w:r w:rsidRPr="00B855D9">
        <w:rPr>
          <w:rFonts w:ascii="Times New Roman" w:hAnsi="Times New Roman"/>
          <w:sz w:val="24"/>
          <w:lang w:val="az-Latn-AZ"/>
        </w:rPr>
        <w:t>olmayan</w:t>
      </w:r>
      <w:r w:rsidRPr="00B855D9">
        <w:rPr>
          <w:rFonts w:ascii="Times New Roman" w:hAnsi="Times New Roman"/>
          <w:sz w:val="24"/>
          <w:lang w:val="az-Cyrl-AZ"/>
        </w:rPr>
        <w:t xml:space="preserve"> </w:t>
      </w:r>
      <w:r w:rsidRPr="00B855D9">
        <w:rPr>
          <w:rFonts w:ascii="Times New Roman" w:hAnsi="Times New Roman"/>
          <w:sz w:val="24"/>
          <w:lang w:val="az-Latn-AZ"/>
        </w:rPr>
        <w:t>az</w:t>
      </w:r>
      <w:r w:rsidRPr="00B855D9">
        <w:rPr>
          <w:rFonts w:ascii="Times New Roman" w:hAnsi="Times New Roman"/>
          <w:sz w:val="24"/>
          <w:lang w:val="az-Cyrl-AZ"/>
        </w:rPr>
        <w:t xml:space="preserve"> </w:t>
      </w:r>
      <w:r w:rsidRPr="00B855D9">
        <w:rPr>
          <w:rFonts w:ascii="Times New Roman" w:hAnsi="Times New Roman"/>
          <w:sz w:val="24"/>
          <w:lang w:val="az-Latn-AZ"/>
        </w:rPr>
        <w:t>məhsuldar</w:t>
      </w:r>
      <w:r w:rsidRPr="00B855D9">
        <w:rPr>
          <w:rFonts w:ascii="Times New Roman" w:hAnsi="Times New Roman"/>
          <w:sz w:val="24"/>
          <w:lang w:val="az-Cyrl-AZ"/>
        </w:rPr>
        <w:t xml:space="preserve"> </w:t>
      </w:r>
      <w:r w:rsidRPr="00B855D9">
        <w:rPr>
          <w:rFonts w:ascii="Times New Roman" w:hAnsi="Times New Roman"/>
          <w:sz w:val="24"/>
          <w:lang w:val="az-Latn-AZ"/>
        </w:rPr>
        <w:t>yataqlarda</w:t>
      </w:r>
      <w:r w:rsidRPr="00B855D9">
        <w:rPr>
          <w:rFonts w:ascii="Times New Roman" w:hAnsi="Times New Roman"/>
          <w:sz w:val="24"/>
          <w:lang w:val="az-Cyrl-AZ"/>
        </w:rPr>
        <w:t xml:space="preserve"> </w:t>
      </w:r>
      <w:r w:rsidRPr="00B855D9">
        <w:rPr>
          <w:rFonts w:ascii="Times New Roman" w:hAnsi="Times New Roman"/>
          <w:sz w:val="24"/>
          <w:lang w:val="az-Latn-AZ"/>
        </w:rPr>
        <w:t>lay</w:t>
      </w:r>
      <w:r w:rsidRPr="00B855D9">
        <w:rPr>
          <w:rFonts w:ascii="Times New Roman" w:hAnsi="Times New Roman"/>
          <w:sz w:val="24"/>
          <w:lang w:val="az-Cyrl-AZ"/>
        </w:rPr>
        <w:t xml:space="preserve"> </w:t>
      </w:r>
      <w:r w:rsidRPr="00B855D9">
        <w:rPr>
          <w:rFonts w:ascii="Times New Roman" w:hAnsi="Times New Roman"/>
          <w:sz w:val="24"/>
          <w:lang w:val="az-Latn-AZ"/>
        </w:rPr>
        <w:t>açıldıqda</w:t>
      </w:r>
      <w:r w:rsidRPr="00B855D9">
        <w:rPr>
          <w:rFonts w:ascii="Times New Roman" w:hAnsi="Times New Roman"/>
          <w:sz w:val="24"/>
          <w:lang w:val="az-Cyrl-AZ"/>
        </w:rPr>
        <w:t xml:space="preserve"> </w:t>
      </w:r>
      <w:r w:rsidR="00E70DF1">
        <w:rPr>
          <w:rFonts w:ascii="Times New Roman" w:hAnsi="Times New Roman"/>
          <w:sz w:val="24"/>
          <w:lang w:val="az-Latn-AZ"/>
        </w:rPr>
        <w:t>qazıma</w:t>
      </w:r>
      <w:r w:rsidRPr="00B855D9">
        <w:rPr>
          <w:rFonts w:ascii="Times New Roman" w:hAnsi="Times New Roman"/>
          <w:sz w:val="24"/>
          <w:lang w:val="az-Cyrl-AZ"/>
        </w:rPr>
        <w:t xml:space="preserve"> </w:t>
      </w:r>
      <w:r w:rsidRPr="00B855D9">
        <w:rPr>
          <w:rFonts w:ascii="Times New Roman" w:hAnsi="Times New Roman"/>
          <w:sz w:val="24"/>
          <w:lang w:val="az-Latn-AZ"/>
        </w:rPr>
        <w:t>mayesi</w:t>
      </w:r>
      <w:r w:rsidRPr="00B855D9">
        <w:rPr>
          <w:rFonts w:ascii="Times New Roman" w:hAnsi="Times New Roman"/>
          <w:sz w:val="24"/>
          <w:lang w:val="az-Cyrl-AZ"/>
        </w:rPr>
        <w:t xml:space="preserve"> </w:t>
      </w:r>
      <w:r w:rsidRPr="00B855D9">
        <w:rPr>
          <w:rFonts w:ascii="Times New Roman" w:hAnsi="Times New Roman"/>
          <w:sz w:val="24"/>
          <w:lang w:val="az-Latn-AZ"/>
        </w:rPr>
        <w:t>lay</w:t>
      </w:r>
      <w:r w:rsidRPr="00B855D9">
        <w:rPr>
          <w:rFonts w:ascii="Times New Roman" w:hAnsi="Times New Roman"/>
          <w:sz w:val="24"/>
          <w:lang w:val="az-Cyrl-AZ"/>
        </w:rPr>
        <w:t xml:space="preserve"> </w:t>
      </w:r>
      <w:r w:rsidRPr="00B855D9">
        <w:rPr>
          <w:rFonts w:ascii="Times New Roman" w:hAnsi="Times New Roman"/>
          <w:sz w:val="24"/>
          <w:lang w:val="az-Latn-AZ"/>
        </w:rPr>
        <w:t>tərəfindən</w:t>
      </w:r>
      <w:r w:rsidRPr="00B855D9">
        <w:rPr>
          <w:rFonts w:ascii="Times New Roman" w:hAnsi="Times New Roman"/>
          <w:sz w:val="24"/>
          <w:lang w:val="az-Cyrl-AZ"/>
        </w:rPr>
        <w:t xml:space="preserve"> </w:t>
      </w:r>
      <w:r w:rsidRPr="00B855D9">
        <w:rPr>
          <w:rFonts w:ascii="Times New Roman" w:hAnsi="Times New Roman"/>
          <w:sz w:val="24"/>
          <w:lang w:val="az-Latn-AZ"/>
        </w:rPr>
        <w:t>udulur</w:t>
      </w:r>
      <w:r w:rsidRPr="00B855D9">
        <w:rPr>
          <w:rFonts w:ascii="Times New Roman" w:hAnsi="Times New Roman"/>
          <w:sz w:val="24"/>
          <w:lang w:val="az-Cyrl-AZ"/>
        </w:rPr>
        <w:t xml:space="preserve">, </w:t>
      </w:r>
      <w:r w:rsidRPr="00B855D9">
        <w:rPr>
          <w:rFonts w:ascii="Times New Roman" w:hAnsi="Times New Roman"/>
          <w:sz w:val="24"/>
          <w:lang w:val="az-Latn-AZ"/>
        </w:rPr>
        <w:t>layın</w:t>
      </w:r>
      <w:r w:rsidRPr="00B855D9">
        <w:rPr>
          <w:rFonts w:ascii="Times New Roman" w:hAnsi="Times New Roman"/>
          <w:sz w:val="24"/>
          <w:lang w:val="az-Cyrl-AZ"/>
        </w:rPr>
        <w:t xml:space="preserve"> </w:t>
      </w:r>
      <w:r w:rsidRPr="00B855D9">
        <w:rPr>
          <w:rFonts w:ascii="Times New Roman" w:hAnsi="Times New Roman"/>
          <w:sz w:val="24"/>
          <w:lang w:val="az-Latn-AZ"/>
        </w:rPr>
        <w:t>quyudibi</w:t>
      </w:r>
      <w:r w:rsidRPr="00B855D9">
        <w:rPr>
          <w:rFonts w:ascii="Times New Roman" w:hAnsi="Times New Roman"/>
          <w:sz w:val="24"/>
          <w:lang w:val="az-Cyrl-AZ"/>
        </w:rPr>
        <w:t xml:space="preserve"> </w:t>
      </w:r>
      <w:r w:rsidRPr="00B855D9">
        <w:rPr>
          <w:rFonts w:ascii="Times New Roman" w:hAnsi="Times New Roman"/>
          <w:sz w:val="24"/>
          <w:lang w:val="az-Latn-AZ"/>
        </w:rPr>
        <w:t>zonasında</w:t>
      </w:r>
      <w:r w:rsidRPr="00B855D9">
        <w:rPr>
          <w:rFonts w:ascii="Times New Roman" w:hAnsi="Times New Roman"/>
          <w:sz w:val="24"/>
          <w:lang w:val="az-Cyrl-AZ"/>
        </w:rPr>
        <w:t xml:space="preserve"> </w:t>
      </w:r>
      <w:r w:rsidRPr="00B855D9">
        <w:rPr>
          <w:rFonts w:ascii="Times New Roman" w:hAnsi="Times New Roman"/>
          <w:sz w:val="24"/>
          <w:lang w:val="az-Latn-AZ"/>
        </w:rPr>
        <w:t>çirklənmə</w:t>
      </w:r>
      <w:r w:rsidRPr="00B855D9">
        <w:rPr>
          <w:rFonts w:ascii="Times New Roman" w:hAnsi="Times New Roman"/>
          <w:sz w:val="24"/>
          <w:lang w:val="az-Cyrl-AZ"/>
        </w:rPr>
        <w:t xml:space="preserve"> </w:t>
      </w:r>
      <w:r w:rsidRPr="00B855D9">
        <w:rPr>
          <w:rFonts w:ascii="Times New Roman" w:hAnsi="Times New Roman"/>
          <w:sz w:val="24"/>
          <w:lang w:val="az-Latn-AZ"/>
        </w:rPr>
        <w:t>baş</w:t>
      </w:r>
      <w:r w:rsidRPr="00B855D9">
        <w:rPr>
          <w:rFonts w:ascii="Times New Roman" w:hAnsi="Times New Roman"/>
          <w:sz w:val="24"/>
          <w:lang w:val="az-Cyrl-AZ"/>
        </w:rPr>
        <w:t xml:space="preserve"> </w:t>
      </w:r>
      <w:r w:rsidRPr="00B855D9">
        <w:rPr>
          <w:rFonts w:ascii="Times New Roman" w:hAnsi="Times New Roman"/>
          <w:sz w:val="24"/>
          <w:lang w:val="az-Latn-AZ"/>
        </w:rPr>
        <w:t>verir</w:t>
      </w:r>
      <w:r w:rsidRPr="00B855D9">
        <w:rPr>
          <w:rFonts w:ascii="Times New Roman" w:hAnsi="Times New Roman"/>
          <w:sz w:val="24"/>
          <w:lang w:val="az-Cyrl-AZ"/>
        </w:rPr>
        <w:t xml:space="preserve"> </w:t>
      </w:r>
      <w:r w:rsidRPr="00B855D9">
        <w:rPr>
          <w:rFonts w:ascii="Times New Roman" w:hAnsi="Times New Roman"/>
          <w:sz w:val="24"/>
          <w:lang w:val="az-Latn-AZ"/>
        </w:rPr>
        <w:t>və</w:t>
      </w:r>
      <w:r w:rsidRPr="00B855D9">
        <w:rPr>
          <w:rFonts w:ascii="Times New Roman" w:hAnsi="Times New Roman"/>
          <w:sz w:val="24"/>
          <w:lang w:val="az-Cyrl-AZ"/>
        </w:rPr>
        <w:t xml:space="preserve"> </w:t>
      </w:r>
      <w:r w:rsidRPr="00B855D9">
        <w:rPr>
          <w:rFonts w:ascii="Times New Roman" w:hAnsi="Times New Roman"/>
          <w:sz w:val="24"/>
          <w:lang w:val="az-Latn-AZ"/>
        </w:rPr>
        <w:t>nəticədə</w:t>
      </w:r>
      <w:r w:rsidRPr="00B855D9">
        <w:rPr>
          <w:rFonts w:ascii="Times New Roman" w:hAnsi="Times New Roman"/>
          <w:sz w:val="24"/>
          <w:lang w:val="az-Cyrl-AZ"/>
        </w:rPr>
        <w:t xml:space="preserve"> </w:t>
      </w:r>
      <w:r w:rsidRPr="00B855D9">
        <w:rPr>
          <w:rFonts w:ascii="Times New Roman" w:hAnsi="Times New Roman"/>
          <w:sz w:val="24"/>
          <w:lang w:val="az-Latn-AZ"/>
        </w:rPr>
        <w:t>quyunun</w:t>
      </w:r>
      <w:r w:rsidRPr="00B855D9">
        <w:rPr>
          <w:rFonts w:ascii="Times New Roman" w:hAnsi="Times New Roman"/>
          <w:sz w:val="24"/>
          <w:lang w:val="az-Cyrl-AZ"/>
        </w:rPr>
        <w:t xml:space="preserve"> </w:t>
      </w:r>
      <w:r w:rsidRPr="00B855D9">
        <w:rPr>
          <w:rFonts w:ascii="Times New Roman" w:hAnsi="Times New Roman"/>
          <w:sz w:val="24"/>
          <w:lang w:val="az-Latn-AZ"/>
        </w:rPr>
        <w:t>mənimsənilmə</w:t>
      </w:r>
      <w:r w:rsidRPr="00B855D9">
        <w:rPr>
          <w:rFonts w:ascii="Times New Roman" w:hAnsi="Times New Roman"/>
          <w:sz w:val="24"/>
          <w:lang w:val="az-Cyrl-AZ"/>
        </w:rPr>
        <w:t xml:space="preserve"> </w:t>
      </w:r>
      <w:r w:rsidRPr="00B855D9">
        <w:rPr>
          <w:rFonts w:ascii="Times New Roman" w:hAnsi="Times New Roman"/>
          <w:sz w:val="24"/>
          <w:lang w:val="az-Latn-AZ"/>
        </w:rPr>
        <w:t>müddəti</w:t>
      </w:r>
      <w:r w:rsidRPr="00B855D9">
        <w:rPr>
          <w:rFonts w:ascii="Times New Roman" w:hAnsi="Times New Roman"/>
          <w:sz w:val="24"/>
          <w:lang w:val="az-Cyrl-AZ"/>
        </w:rPr>
        <w:t xml:space="preserve"> </w:t>
      </w:r>
      <w:r w:rsidRPr="00B855D9">
        <w:rPr>
          <w:rFonts w:ascii="Times New Roman" w:hAnsi="Times New Roman"/>
          <w:sz w:val="24"/>
          <w:lang w:val="az-Latn-AZ"/>
        </w:rPr>
        <w:t>uzanır</w:t>
      </w:r>
      <w:r w:rsidRPr="00B855D9">
        <w:rPr>
          <w:rFonts w:ascii="Times New Roman" w:hAnsi="Times New Roman"/>
          <w:sz w:val="24"/>
          <w:lang w:val="az-Cyrl-AZ"/>
        </w:rPr>
        <w:t xml:space="preserve">.    </w:t>
      </w:r>
    </w:p>
    <w:p w:rsidR="00E70DF1" w:rsidRDefault="00B855D9" w:rsidP="00E70DF1">
      <w:pPr>
        <w:pStyle w:val="21"/>
        <w:spacing w:line="240" w:lineRule="auto"/>
        <w:ind w:firstLine="360"/>
        <w:rPr>
          <w:rFonts w:ascii="Times New Roman" w:hAnsi="Times New Roman"/>
          <w:b/>
          <w:sz w:val="24"/>
          <w:lang w:val="az-Cyrl-AZ"/>
        </w:rPr>
      </w:pPr>
      <w:r w:rsidRPr="00E70DF1">
        <w:rPr>
          <w:rFonts w:ascii="Times New Roman" w:hAnsi="Times New Roman"/>
          <w:b/>
          <w:caps/>
          <w:sz w:val="24"/>
          <w:lang w:val="az-Latn-AZ"/>
        </w:rPr>
        <w:t>l</w:t>
      </w:r>
      <w:r w:rsidRPr="00E70DF1">
        <w:rPr>
          <w:rFonts w:ascii="Times New Roman" w:hAnsi="Times New Roman"/>
          <w:b/>
          <w:sz w:val="24"/>
          <w:lang w:val="az-Latn-AZ"/>
        </w:rPr>
        <w:t>ayların</w:t>
      </w:r>
      <w:r w:rsidRPr="00E70DF1">
        <w:rPr>
          <w:rFonts w:ascii="Times New Roman" w:hAnsi="Times New Roman"/>
          <w:b/>
          <w:sz w:val="24"/>
          <w:lang w:val="az-Cyrl-AZ"/>
        </w:rPr>
        <w:t xml:space="preserve"> </w:t>
      </w:r>
      <w:r w:rsidRPr="00E70DF1">
        <w:rPr>
          <w:rFonts w:ascii="Times New Roman" w:hAnsi="Times New Roman"/>
          <w:b/>
          <w:sz w:val="24"/>
          <w:lang w:val="az-Latn-AZ"/>
        </w:rPr>
        <w:t>açılması</w:t>
      </w:r>
      <w:r w:rsidRPr="00E70DF1">
        <w:rPr>
          <w:rFonts w:ascii="Times New Roman" w:hAnsi="Times New Roman"/>
          <w:b/>
          <w:sz w:val="24"/>
          <w:lang w:val="az-Cyrl-AZ"/>
        </w:rPr>
        <w:t xml:space="preserve"> </w:t>
      </w:r>
      <w:r w:rsidRPr="00E70DF1">
        <w:rPr>
          <w:rFonts w:ascii="Times New Roman" w:hAnsi="Times New Roman"/>
          <w:b/>
          <w:sz w:val="24"/>
          <w:lang w:val="az-Latn-AZ"/>
        </w:rPr>
        <w:t>prosesində</w:t>
      </w:r>
      <w:r w:rsidRPr="00E70DF1">
        <w:rPr>
          <w:rFonts w:ascii="Times New Roman" w:hAnsi="Times New Roman"/>
          <w:b/>
          <w:sz w:val="24"/>
          <w:lang w:val="az-Cyrl-AZ"/>
        </w:rPr>
        <w:t xml:space="preserve"> </w:t>
      </w:r>
      <w:r w:rsidRPr="00E70DF1">
        <w:rPr>
          <w:rFonts w:ascii="Times New Roman" w:hAnsi="Times New Roman"/>
          <w:b/>
          <w:sz w:val="24"/>
          <w:lang w:val="az-Latn-AZ"/>
        </w:rPr>
        <w:t>aşağıdakı</w:t>
      </w:r>
      <w:r w:rsidRPr="00E70DF1">
        <w:rPr>
          <w:rFonts w:ascii="Times New Roman" w:hAnsi="Times New Roman"/>
          <w:b/>
          <w:sz w:val="24"/>
          <w:lang w:val="az-Cyrl-AZ"/>
        </w:rPr>
        <w:t xml:space="preserve"> </w:t>
      </w:r>
      <w:r w:rsidRPr="00E70DF1">
        <w:rPr>
          <w:rFonts w:ascii="Times New Roman" w:hAnsi="Times New Roman"/>
          <w:b/>
          <w:sz w:val="24"/>
          <w:lang w:val="az-Latn-AZ"/>
        </w:rPr>
        <w:t>tələblər</w:t>
      </w:r>
      <w:r w:rsidRPr="00E70DF1">
        <w:rPr>
          <w:rFonts w:ascii="Times New Roman" w:hAnsi="Times New Roman"/>
          <w:b/>
          <w:sz w:val="24"/>
          <w:lang w:val="az-Cyrl-AZ"/>
        </w:rPr>
        <w:t xml:space="preserve"> </w:t>
      </w:r>
      <w:r w:rsidRPr="00E70DF1">
        <w:rPr>
          <w:rFonts w:ascii="Times New Roman" w:hAnsi="Times New Roman"/>
          <w:b/>
          <w:sz w:val="24"/>
          <w:lang w:val="az-Latn-AZ"/>
        </w:rPr>
        <w:t>ödənilməlidir</w:t>
      </w:r>
      <w:r w:rsidR="00E70DF1">
        <w:rPr>
          <w:rFonts w:ascii="Times New Roman" w:hAnsi="Times New Roman"/>
          <w:b/>
          <w:sz w:val="24"/>
          <w:lang w:val="az-Cyrl-AZ"/>
        </w:rPr>
        <w:t>:</w:t>
      </w:r>
    </w:p>
    <w:p w:rsidR="00B855D9" w:rsidRPr="00E70DF1" w:rsidRDefault="00B855D9" w:rsidP="00E70DF1">
      <w:pPr>
        <w:pStyle w:val="21"/>
        <w:spacing w:line="240" w:lineRule="auto"/>
        <w:ind w:firstLine="0"/>
        <w:rPr>
          <w:rFonts w:ascii="Times New Roman" w:hAnsi="Times New Roman"/>
          <w:b/>
          <w:sz w:val="24"/>
          <w:lang w:val="az-Cyrl-AZ"/>
        </w:rPr>
      </w:pPr>
      <w:r w:rsidRPr="00B855D9">
        <w:rPr>
          <w:rFonts w:ascii="Times New Roman" w:hAnsi="Times New Roman"/>
          <w:sz w:val="24"/>
          <w:lang w:val="az-Cyrl-AZ"/>
        </w:rPr>
        <w:t xml:space="preserve"> 1.</w:t>
      </w:r>
      <w:r w:rsidRPr="00B855D9">
        <w:rPr>
          <w:rFonts w:ascii="Times New Roman" w:hAnsi="Times New Roman"/>
          <w:sz w:val="24"/>
          <w:lang w:val="az-Latn-AZ"/>
        </w:rPr>
        <w:t>Tullanış</w:t>
      </w:r>
      <w:r w:rsidRPr="00B855D9">
        <w:rPr>
          <w:rFonts w:ascii="Times New Roman" w:hAnsi="Times New Roman"/>
          <w:sz w:val="24"/>
          <w:lang w:val="az-Cyrl-AZ"/>
        </w:rPr>
        <w:t xml:space="preserve">, </w:t>
      </w:r>
      <w:r w:rsidRPr="00B855D9">
        <w:rPr>
          <w:rFonts w:ascii="Times New Roman" w:hAnsi="Times New Roman"/>
          <w:sz w:val="24"/>
          <w:lang w:val="az-Latn-AZ"/>
        </w:rPr>
        <w:t>açıq</w:t>
      </w:r>
      <w:r w:rsidRPr="00B855D9">
        <w:rPr>
          <w:rFonts w:ascii="Times New Roman" w:hAnsi="Times New Roman"/>
          <w:sz w:val="24"/>
          <w:lang w:val="az-Cyrl-AZ"/>
        </w:rPr>
        <w:t xml:space="preserve"> </w:t>
      </w:r>
      <w:r w:rsidRPr="00B855D9">
        <w:rPr>
          <w:rFonts w:ascii="Times New Roman" w:hAnsi="Times New Roman"/>
          <w:sz w:val="24"/>
          <w:lang w:val="az-Latn-AZ"/>
        </w:rPr>
        <w:t>fontan</w:t>
      </w:r>
      <w:r w:rsidRPr="00B855D9">
        <w:rPr>
          <w:rFonts w:ascii="Times New Roman" w:hAnsi="Times New Roman"/>
          <w:sz w:val="24"/>
          <w:lang w:val="az-Cyrl-AZ"/>
        </w:rPr>
        <w:t xml:space="preserve"> </w:t>
      </w:r>
      <w:r w:rsidRPr="00B855D9">
        <w:rPr>
          <w:rFonts w:ascii="Times New Roman" w:hAnsi="Times New Roman"/>
          <w:sz w:val="24"/>
          <w:lang w:val="az-Latn-AZ"/>
        </w:rPr>
        <w:t>və</w:t>
      </w:r>
      <w:r w:rsidRPr="00B855D9">
        <w:rPr>
          <w:rFonts w:ascii="Times New Roman" w:hAnsi="Times New Roman"/>
          <w:sz w:val="24"/>
          <w:lang w:val="az-Cyrl-AZ"/>
        </w:rPr>
        <w:t xml:space="preserve"> </w:t>
      </w:r>
      <w:r w:rsidRPr="00B855D9">
        <w:rPr>
          <w:rFonts w:ascii="Times New Roman" w:hAnsi="Times New Roman"/>
          <w:sz w:val="24"/>
          <w:lang w:val="az-Latn-AZ"/>
        </w:rPr>
        <w:t>s</w:t>
      </w:r>
      <w:r w:rsidRPr="00B855D9">
        <w:rPr>
          <w:rFonts w:ascii="Times New Roman" w:hAnsi="Times New Roman"/>
          <w:sz w:val="24"/>
          <w:lang w:val="az-Cyrl-AZ"/>
        </w:rPr>
        <w:t xml:space="preserve">. </w:t>
      </w:r>
      <w:r w:rsidRPr="00B855D9">
        <w:rPr>
          <w:rFonts w:ascii="Times New Roman" w:hAnsi="Times New Roman"/>
          <w:sz w:val="24"/>
          <w:lang w:val="az-Latn-AZ"/>
        </w:rPr>
        <w:t>mürəkkəbləşmələr</w:t>
      </w:r>
      <w:r w:rsidRPr="00B855D9">
        <w:rPr>
          <w:rFonts w:ascii="Times New Roman" w:hAnsi="Times New Roman"/>
          <w:sz w:val="24"/>
          <w:lang w:val="az-Cyrl-AZ"/>
        </w:rPr>
        <w:t xml:space="preserve"> </w:t>
      </w:r>
      <w:r w:rsidRPr="00B855D9">
        <w:rPr>
          <w:rFonts w:ascii="Times New Roman" w:hAnsi="Times New Roman"/>
          <w:sz w:val="24"/>
          <w:lang w:val="az-Latn-AZ"/>
        </w:rPr>
        <w:t>olmamalı</w:t>
      </w:r>
      <w:r w:rsidRPr="00B855D9">
        <w:rPr>
          <w:rFonts w:ascii="Times New Roman" w:hAnsi="Times New Roman"/>
          <w:sz w:val="24"/>
          <w:lang w:val="az-Cyrl-AZ"/>
        </w:rPr>
        <w:t>;</w:t>
      </w:r>
    </w:p>
    <w:p w:rsidR="00B855D9" w:rsidRPr="00B855D9" w:rsidRDefault="00B855D9" w:rsidP="00E70DF1">
      <w:pPr>
        <w:pStyle w:val="21"/>
        <w:spacing w:line="240" w:lineRule="auto"/>
        <w:ind w:firstLine="0"/>
        <w:rPr>
          <w:rFonts w:ascii="Times New Roman" w:hAnsi="Times New Roman"/>
          <w:sz w:val="24"/>
          <w:lang w:val="az-Cyrl-AZ"/>
        </w:rPr>
      </w:pPr>
      <w:r w:rsidRPr="00B855D9">
        <w:rPr>
          <w:rFonts w:ascii="Times New Roman" w:hAnsi="Times New Roman"/>
          <w:sz w:val="24"/>
          <w:lang w:val="az-Cyrl-AZ"/>
        </w:rPr>
        <w:t xml:space="preserve"> 2.</w:t>
      </w:r>
      <w:r w:rsidR="00E70DF1">
        <w:rPr>
          <w:rFonts w:ascii="Times New Roman" w:hAnsi="Times New Roman"/>
          <w:sz w:val="24"/>
          <w:lang w:val="az-Latn-AZ"/>
        </w:rPr>
        <w:t>Qazıma</w:t>
      </w:r>
      <w:r w:rsidRPr="00B855D9">
        <w:rPr>
          <w:rFonts w:ascii="Times New Roman" w:hAnsi="Times New Roman"/>
          <w:sz w:val="24"/>
          <w:lang w:val="az-Cyrl-AZ"/>
        </w:rPr>
        <w:t xml:space="preserve"> </w:t>
      </w:r>
      <w:r w:rsidRPr="00B855D9">
        <w:rPr>
          <w:rFonts w:ascii="Times New Roman" w:hAnsi="Times New Roman"/>
          <w:sz w:val="24"/>
          <w:lang w:val="az-Latn-AZ"/>
        </w:rPr>
        <w:t>mayesinin</w:t>
      </w:r>
      <w:r w:rsidRPr="00B855D9">
        <w:rPr>
          <w:rFonts w:ascii="Times New Roman" w:hAnsi="Times New Roman"/>
          <w:sz w:val="24"/>
          <w:lang w:val="az-Cyrl-AZ"/>
        </w:rPr>
        <w:t xml:space="preserve"> </w:t>
      </w:r>
      <w:r w:rsidRPr="00B855D9">
        <w:rPr>
          <w:rFonts w:ascii="Times New Roman" w:hAnsi="Times New Roman"/>
          <w:sz w:val="24"/>
          <w:lang w:val="az-Latn-AZ"/>
        </w:rPr>
        <w:t>lay</w:t>
      </w:r>
      <w:r w:rsidRPr="00B855D9">
        <w:rPr>
          <w:rFonts w:ascii="Times New Roman" w:hAnsi="Times New Roman"/>
          <w:sz w:val="24"/>
          <w:lang w:val="az-Cyrl-AZ"/>
        </w:rPr>
        <w:t xml:space="preserve"> </w:t>
      </w:r>
      <w:r w:rsidRPr="00B855D9">
        <w:rPr>
          <w:rFonts w:ascii="Times New Roman" w:hAnsi="Times New Roman"/>
          <w:sz w:val="24"/>
          <w:lang w:val="az-Latn-AZ"/>
        </w:rPr>
        <w:t>tərəfindən</w:t>
      </w:r>
      <w:r w:rsidRPr="00B855D9">
        <w:rPr>
          <w:rFonts w:ascii="Times New Roman" w:hAnsi="Times New Roman"/>
          <w:sz w:val="24"/>
          <w:lang w:val="az-Cyrl-AZ"/>
        </w:rPr>
        <w:t xml:space="preserve"> </w:t>
      </w:r>
      <w:r w:rsidRPr="00B855D9">
        <w:rPr>
          <w:rFonts w:ascii="Times New Roman" w:hAnsi="Times New Roman"/>
          <w:sz w:val="24"/>
          <w:lang w:val="az-Latn-AZ"/>
        </w:rPr>
        <w:t>udulması</w:t>
      </w:r>
      <w:r w:rsidRPr="00B855D9">
        <w:rPr>
          <w:rFonts w:ascii="Times New Roman" w:hAnsi="Times New Roman"/>
          <w:sz w:val="24"/>
          <w:lang w:val="az-Cyrl-AZ"/>
        </w:rPr>
        <w:t xml:space="preserve"> </w:t>
      </w:r>
      <w:r w:rsidRPr="00B855D9">
        <w:rPr>
          <w:rFonts w:ascii="Times New Roman" w:hAnsi="Times New Roman"/>
          <w:sz w:val="24"/>
          <w:lang w:val="az-Latn-AZ"/>
        </w:rPr>
        <w:t>zamanı</w:t>
      </w:r>
      <w:r w:rsidRPr="00B855D9">
        <w:rPr>
          <w:rFonts w:ascii="Times New Roman" w:hAnsi="Times New Roman"/>
          <w:sz w:val="24"/>
          <w:lang w:val="az-Cyrl-AZ"/>
        </w:rPr>
        <w:t xml:space="preserve"> </w:t>
      </w:r>
      <w:r w:rsidRPr="00B855D9">
        <w:rPr>
          <w:rFonts w:ascii="Times New Roman" w:hAnsi="Times New Roman"/>
          <w:sz w:val="24"/>
          <w:lang w:val="az-Latn-AZ"/>
        </w:rPr>
        <w:t>quyudibi</w:t>
      </w:r>
      <w:r w:rsidRPr="00B855D9">
        <w:rPr>
          <w:rFonts w:ascii="Times New Roman" w:hAnsi="Times New Roman"/>
          <w:sz w:val="24"/>
          <w:lang w:val="az-Cyrl-AZ"/>
        </w:rPr>
        <w:t xml:space="preserve"> </w:t>
      </w:r>
      <w:r w:rsidRPr="00B855D9">
        <w:rPr>
          <w:rFonts w:ascii="Times New Roman" w:hAnsi="Times New Roman"/>
          <w:sz w:val="24"/>
          <w:lang w:val="az-Latn-AZ"/>
        </w:rPr>
        <w:t>zonası</w:t>
      </w:r>
      <w:r w:rsidRPr="00B855D9">
        <w:rPr>
          <w:rFonts w:ascii="Times New Roman" w:hAnsi="Times New Roman"/>
          <w:sz w:val="24"/>
          <w:lang w:val="az-Cyrl-AZ"/>
        </w:rPr>
        <w:t xml:space="preserve"> </w:t>
      </w:r>
      <w:r w:rsidRPr="00B855D9">
        <w:rPr>
          <w:rFonts w:ascii="Times New Roman" w:hAnsi="Times New Roman"/>
          <w:sz w:val="24"/>
          <w:lang w:val="az-Latn-AZ"/>
        </w:rPr>
        <w:t>çirklənməməli</w:t>
      </w:r>
      <w:r w:rsidRPr="00B855D9">
        <w:rPr>
          <w:rFonts w:ascii="Times New Roman" w:hAnsi="Times New Roman"/>
          <w:sz w:val="24"/>
          <w:lang w:val="az-Cyrl-AZ"/>
        </w:rPr>
        <w:t>;</w:t>
      </w:r>
    </w:p>
    <w:p w:rsidR="00B855D9" w:rsidRPr="00B855D9" w:rsidRDefault="00B855D9" w:rsidP="00E70DF1">
      <w:pPr>
        <w:pStyle w:val="21"/>
        <w:spacing w:line="240" w:lineRule="auto"/>
        <w:ind w:firstLine="0"/>
        <w:rPr>
          <w:rFonts w:ascii="Times New Roman" w:hAnsi="Times New Roman"/>
          <w:sz w:val="24"/>
          <w:lang w:val="az-Cyrl-AZ"/>
        </w:rPr>
      </w:pPr>
      <w:r w:rsidRPr="00B855D9">
        <w:rPr>
          <w:rFonts w:ascii="Times New Roman" w:hAnsi="Times New Roman"/>
          <w:sz w:val="24"/>
          <w:lang w:val="az-Cyrl-AZ"/>
        </w:rPr>
        <w:t>3.</w:t>
      </w:r>
      <w:r w:rsidRPr="00B855D9">
        <w:rPr>
          <w:rFonts w:ascii="Times New Roman" w:hAnsi="Times New Roman"/>
          <w:sz w:val="24"/>
          <w:lang w:val="az-Latn-AZ"/>
        </w:rPr>
        <w:t>Layın</w:t>
      </w:r>
      <w:r w:rsidRPr="00B855D9">
        <w:rPr>
          <w:rFonts w:ascii="Times New Roman" w:hAnsi="Times New Roman"/>
          <w:sz w:val="24"/>
          <w:lang w:val="az-Cyrl-AZ"/>
        </w:rPr>
        <w:t xml:space="preserve"> </w:t>
      </w:r>
      <w:r w:rsidRPr="00B855D9">
        <w:rPr>
          <w:rFonts w:ascii="Times New Roman" w:hAnsi="Times New Roman"/>
          <w:sz w:val="24"/>
          <w:lang w:val="az-Latn-AZ"/>
        </w:rPr>
        <w:t>qalınlığı</w:t>
      </w:r>
      <w:r w:rsidRPr="00B855D9">
        <w:rPr>
          <w:rFonts w:ascii="Times New Roman" w:hAnsi="Times New Roman"/>
          <w:sz w:val="24"/>
          <w:lang w:val="az-Cyrl-AZ"/>
        </w:rPr>
        <w:t xml:space="preserve"> </w:t>
      </w:r>
      <w:r w:rsidRPr="00B855D9">
        <w:rPr>
          <w:rFonts w:ascii="Times New Roman" w:hAnsi="Times New Roman"/>
          <w:sz w:val="24"/>
          <w:lang w:val="az-Latn-AZ"/>
        </w:rPr>
        <w:t>və</w:t>
      </w:r>
      <w:r w:rsidRPr="00B855D9">
        <w:rPr>
          <w:rFonts w:ascii="Times New Roman" w:hAnsi="Times New Roman"/>
          <w:sz w:val="24"/>
          <w:lang w:val="az-Cyrl-AZ"/>
        </w:rPr>
        <w:t xml:space="preserve"> </w:t>
      </w:r>
      <w:r w:rsidRPr="00B855D9">
        <w:rPr>
          <w:rFonts w:ascii="Times New Roman" w:hAnsi="Times New Roman"/>
          <w:sz w:val="24"/>
          <w:lang w:val="az-Latn-AZ"/>
        </w:rPr>
        <w:t>yatım</w:t>
      </w:r>
      <w:r w:rsidRPr="00B855D9">
        <w:rPr>
          <w:rFonts w:ascii="Times New Roman" w:hAnsi="Times New Roman"/>
          <w:sz w:val="24"/>
          <w:lang w:val="az-Cyrl-AZ"/>
        </w:rPr>
        <w:t xml:space="preserve"> </w:t>
      </w:r>
      <w:r w:rsidRPr="00B855D9">
        <w:rPr>
          <w:rFonts w:ascii="Times New Roman" w:hAnsi="Times New Roman"/>
          <w:sz w:val="24"/>
          <w:lang w:val="az-Latn-AZ"/>
        </w:rPr>
        <w:t>istiqaməti</w:t>
      </w:r>
      <w:r w:rsidRPr="00B855D9">
        <w:rPr>
          <w:rFonts w:ascii="Times New Roman" w:hAnsi="Times New Roman"/>
          <w:sz w:val="24"/>
          <w:lang w:val="az-Cyrl-AZ"/>
        </w:rPr>
        <w:t xml:space="preserve"> </w:t>
      </w:r>
      <w:r w:rsidRPr="00B855D9">
        <w:rPr>
          <w:rFonts w:ascii="Times New Roman" w:hAnsi="Times New Roman"/>
          <w:sz w:val="24"/>
          <w:lang w:val="az-Latn-AZ"/>
        </w:rPr>
        <w:t>üzrə</w:t>
      </w:r>
      <w:r w:rsidRPr="00B855D9">
        <w:rPr>
          <w:rFonts w:ascii="Times New Roman" w:hAnsi="Times New Roman"/>
          <w:sz w:val="24"/>
          <w:lang w:val="az-Cyrl-AZ"/>
        </w:rPr>
        <w:t xml:space="preserve"> </w:t>
      </w:r>
      <w:r w:rsidRPr="00B855D9">
        <w:rPr>
          <w:rFonts w:ascii="Times New Roman" w:hAnsi="Times New Roman"/>
          <w:sz w:val="24"/>
          <w:lang w:val="az-Latn-AZ"/>
        </w:rPr>
        <w:t>açılması</w:t>
      </w:r>
      <w:r w:rsidRPr="00B855D9">
        <w:rPr>
          <w:rFonts w:ascii="Times New Roman" w:hAnsi="Times New Roman"/>
          <w:sz w:val="24"/>
          <w:lang w:val="az-Cyrl-AZ"/>
        </w:rPr>
        <w:t xml:space="preserve"> </w:t>
      </w:r>
      <w:r w:rsidRPr="00B855D9">
        <w:rPr>
          <w:rFonts w:ascii="Times New Roman" w:hAnsi="Times New Roman"/>
          <w:sz w:val="24"/>
          <w:lang w:val="az-Latn-AZ"/>
        </w:rPr>
        <w:t>nəticəsində</w:t>
      </w:r>
      <w:r w:rsidRPr="00B855D9">
        <w:rPr>
          <w:rFonts w:ascii="Times New Roman" w:hAnsi="Times New Roman"/>
          <w:sz w:val="24"/>
          <w:lang w:val="az-Cyrl-AZ"/>
        </w:rPr>
        <w:t xml:space="preserve"> </w:t>
      </w:r>
      <w:r w:rsidRPr="00B855D9">
        <w:rPr>
          <w:rFonts w:ascii="Times New Roman" w:hAnsi="Times New Roman"/>
          <w:sz w:val="24"/>
          <w:lang w:val="az-Latn-AZ"/>
        </w:rPr>
        <w:t>quyuların</w:t>
      </w:r>
      <w:r w:rsidRPr="00B855D9">
        <w:rPr>
          <w:rFonts w:ascii="Times New Roman" w:hAnsi="Times New Roman"/>
          <w:sz w:val="24"/>
          <w:lang w:val="az-Cyrl-AZ"/>
        </w:rPr>
        <w:t xml:space="preserve"> </w:t>
      </w:r>
      <w:r w:rsidRPr="00B855D9">
        <w:rPr>
          <w:rFonts w:ascii="Times New Roman" w:hAnsi="Times New Roman"/>
          <w:sz w:val="24"/>
          <w:lang w:val="az-Latn-AZ"/>
        </w:rPr>
        <w:t>uzun</w:t>
      </w:r>
      <w:r w:rsidRPr="00B855D9">
        <w:rPr>
          <w:rFonts w:ascii="Times New Roman" w:hAnsi="Times New Roman"/>
          <w:sz w:val="24"/>
          <w:lang w:val="az-Cyrl-AZ"/>
        </w:rPr>
        <w:t xml:space="preserve"> </w:t>
      </w:r>
      <w:r w:rsidRPr="00B855D9">
        <w:rPr>
          <w:rFonts w:ascii="Times New Roman" w:hAnsi="Times New Roman"/>
          <w:sz w:val="24"/>
          <w:lang w:val="az-Latn-AZ"/>
        </w:rPr>
        <w:t>müddət</w:t>
      </w:r>
      <w:r w:rsidRPr="00B855D9">
        <w:rPr>
          <w:rFonts w:ascii="Times New Roman" w:hAnsi="Times New Roman"/>
          <w:sz w:val="24"/>
          <w:lang w:val="az-Cyrl-AZ"/>
        </w:rPr>
        <w:t xml:space="preserve"> </w:t>
      </w:r>
      <w:r w:rsidRPr="00B855D9">
        <w:rPr>
          <w:rFonts w:ascii="Times New Roman" w:hAnsi="Times New Roman"/>
          <w:sz w:val="24"/>
          <w:lang w:val="az-Latn-AZ"/>
        </w:rPr>
        <w:t>susuz</w:t>
      </w:r>
      <w:r w:rsidRPr="00B855D9">
        <w:rPr>
          <w:rFonts w:ascii="Times New Roman" w:hAnsi="Times New Roman"/>
          <w:sz w:val="24"/>
          <w:lang w:val="az-Cyrl-AZ"/>
        </w:rPr>
        <w:t xml:space="preserve"> </w:t>
      </w:r>
      <w:r w:rsidRPr="00B855D9">
        <w:rPr>
          <w:rFonts w:ascii="Times New Roman" w:hAnsi="Times New Roman"/>
          <w:sz w:val="24"/>
          <w:lang w:val="az-Latn-AZ"/>
        </w:rPr>
        <w:t>istismar</w:t>
      </w:r>
      <w:r w:rsidRPr="00B855D9">
        <w:rPr>
          <w:rFonts w:ascii="Times New Roman" w:hAnsi="Times New Roman"/>
          <w:sz w:val="24"/>
          <w:lang w:val="az-Cyrl-AZ"/>
        </w:rPr>
        <w:t xml:space="preserve"> </w:t>
      </w:r>
      <w:r w:rsidRPr="00B855D9">
        <w:rPr>
          <w:rFonts w:ascii="Times New Roman" w:hAnsi="Times New Roman"/>
          <w:sz w:val="24"/>
          <w:lang w:val="az-Latn-AZ"/>
        </w:rPr>
        <w:t>dövrü</w:t>
      </w:r>
      <w:r w:rsidRPr="00B855D9">
        <w:rPr>
          <w:rFonts w:ascii="Times New Roman" w:hAnsi="Times New Roman"/>
          <w:sz w:val="24"/>
          <w:lang w:val="az-Cyrl-AZ"/>
        </w:rPr>
        <w:t xml:space="preserve"> </w:t>
      </w:r>
      <w:r w:rsidRPr="00B855D9">
        <w:rPr>
          <w:rFonts w:ascii="Times New Roman" w:hAnsi="Times New Roman"/>
          <w:sz w:val="24"/>
          <w:lang w:val="az-Latn-AZ"/>
        </w:rPr>
        <w:t>təmin</w:t>
      </w:r>
      <w:r w:rsidRPr="00B855D9">
        <w:rPr>
          <w:rFonts w:ascii="Times New Roman" w:hAnsi="Times New Roman"/>
          <w:sz w:val="24"/>
          <w:lang w:val="az-Cyrl-AZ"/>
        </w:rPr>
        <w:t xml:space="preserve"> </w:t>
      </w:r>
      <w:r w:rsidRPr="00B855D9">
        <w:rPr>
          <w:rFonts w:ascii="Times New Roman" w:hAnsi="Times New Roman"/>
          <w:sz w:val="24"/>
          <w:lang w:val="az-Latn-AZ"/>
        </w:rPr>
        <w:t>edilməli</w:t>
      </w:r>
      <w:r w:rsidRPr="00B855D9">
        <w:rPr>
          <w:rFonts w:ascii="Times New Roman" w:hAnsi="Times New Roman"/>
          <w:sz w:val="24"/>
          <w:lang w:val="az-Cyrl-AZ"/>
        </w:rPr>
        <w:t>;</w:t>
      </w:r>
    </w:p>
    <w:p w:rsidR="00B855D9" w:rsidRPr="00B855D9" w:rsidRDefault="00B855D9" w:rsidP="00E70DF1">
      <w:pPr>
        <w:pStyle w:val="21"/>
        <w:spacing w:line="240" w:lineRule="auto"/>
        <w:ind w:firstLine="0"/>
        <w:rPr>
          <w:rFonts w:ascii="Times New Roman" w:hAnsi="Times New Roman"/>
          <w:sz w:val="24"/>
          <w:lang w:val="az-Cyrl-AZ"/>
        </w:rPr>
      </w:pPr>
      <w:r w:rsidRPr="00B855D9">
        <w:rPr>
          <w:rFonts w:ascii="Times New Roman" w:hAnsi="Times New Roman"/>
          <w:sz w:val="24"/>
          <w:lang w:val="az-Cyrl-AZ"/>
        </w:rPr>
        <w:t xml:space="preserve"> 4.</w:t>
      </w:r>
      <w:r w:rsidRPr="00B855D9">
        <w:rPr>
          <w:rFonts w:ascii="Times New Roman" w:hAnsi="Times New Roman"/>
          <w:sz w:val="24"/>
          <w:lang w:val="az-Latn-AZ"/>
        </w:rPr>
        <w:t>Laydan</w:t>
      </w:r>
      <w:r w:rsidRPr="00B855D9">
        <w:rPr>
          <w:rFonts w:ascii="Times New Roman" w:hAnsi="Times New Roman"/>
          <w:sz w:val="24"/>
          <w:lang w:val="az-Cyrl-AZ"/>
        </w:rPr>
        <w:t xml:space="preserve"> </w:t>
      </w:r>
      <w:r w:rsidRPr="00B855D9">
        <w:rPr>
          <w:rFonts w:ascii="Times New Roman" w:hAnsi="Times New Roman"/>
          <w:sz w:val="24"/>
          <w:lang w:val="az-Latn-AZ"/>
        </w:rPr>
        <w:t>quyudibinə</w:t>
      </w:r>
      <w:r w:rsidRPr="00B855D9">
        <w:rPr>
          <w:rFonts w:ascii="Times New Roman" w:hAnsi="Times New Roman"/>
          <w:sz w:val="24"/>
          <w:lang w:val="az-Cyrl-AZ"/>
        </w:rPr>
        <w:t xml:space="preserve"> </w:t>
      </w:r>
      <w:r w:rsidRPr="00B855D9">
        <w:rPr>
          <w:rFonts w:ascii="Times New Roman" w:hAnsi="Times New Roman"/>
          <w:sz w:val="24"/>
          <w:lang w:val="az-Latn-AZ"/>
        </w:rPr>
        <w:t>maye</w:t>
      </w:r>
      <w:r w:rsidRPr="00B855D9">
        <w:rPr>
          <w:rFonts w:ascii="Times New Roman" w:hAnsi="Times New Roman"/>
          <w:sz w:val="24"/>
          <w:lang w:val="az-Cyrl-AZ"/>
        </w:rPr>
        <w:t xml:space="preserve"> </w:t>
      </w:r>
      <w:r w:rsidRPr="00B855D9">
        <w:rPr>
          <w:rFonts w:ascii="Times New Roman" w:hAnsi="Times New Roman"/>
          <w:sz w:val="24"/>
          <w:lang w:val="az-Latn-AZ"/>
        </w:rPr>
        <w:t>axını</w:t>
      </w:r>
      <w:r w:rsidRPr="00B855D9">
        <w:rPr>
          <w:rFonts w:ascii="Times New Roman" w:hAnsi="Times New Roman"/>
          <w:sz w:val="24"/>
          <w:lang w:val="az-Cyrl-AZ"/>
        </w:rPr>
        <w:t xml:space="preserve"> </w:t>
      </w:r>
      <w:r w:rsidRPr="00B855D9">
        <w:rPr>
          <w:rFonts w:ascii="Times New Roman" w:hAnsi="Times New Roman"/>
          <w:sz w:val="24"/>
          <w:lang w:val="az-Latn-AZ"/>
        </w:rPr>
        <w:t>asanlaşdırılmalı</w:t>
      </w:r>
      <w:r w:rsidRPr="00B855D9">
        <w:rPr>
          <w:rFonts w:ascii="Times New Roman" w:hAnsi="Times New Roman"/>
          <w:sz w:val="24"/>
          <w:lang w:val="az-Cyrl-AZ"/>
        </w:rPr>
        <w:t xml:space="preserve"> </w:t>
      </w:r>
      <w:r w:rsidRPr="00B855D9">
        <w:rPr>
          <w:rFonts w:ascii="Times New Roman" w:hAnsi="Times New Roman"/>
          <w:sz w:val="24"/>
          <w:lang w:val="az-Latn-AZ"/>
        </w:rPr>
        <w:t>və</w:t>
      </w:r>
      <w:r w:rsidRPr="00B855D9">
        <w:rPr>
          <w:rFonts w:ascii="Times New Roman" w:hAnsi="Times New Roman"/>
          <w:sz w:val="24"/>
          <w:lang w:val="az-Cyrl-AZ"/>
        </w:rPr>
        <w:t xml:space="preserve"> </w:t>
      </w:r>
      <w:r w:rsidRPr="00B855D9">
        <w:rPr>
          <w:rFonts w:ascii="Times New Roman" w:hAnsi="Times New Roman"/>
          <w:sz w:val="24"/>
          <w:lang w:val="az-Latn-AZ"/>
        </w:rPr>
        <w:t>sürətləndirilməlidir</w:t>
      </w:r>
      <w:r w:rsidRPr="00B855D9">
        <w:rPr>
          <w:rFonts w:ascii="Times New Roman" w:hAnsi="Times New Roman"/>
          <w:sz w:val="24"/>
          <w:lang w:val="az-Cyrl-AZ"/>
        </w:rPr>
        <w:t>.</w:t>
      </w:r>
    </w:p>
    <w:p w:rsidR="00B855D9" w:rsidRPr="00B855D9" w:rsidRDefault="00B855D9" w:rsidP="00B855D9">
      <w:pPr>
        <w:pStyle w:val="21"/>
        <w:spacing w:line="240" w:lineRule="auto"/>
        <w:ind w:firstLine="360"/>
        <w:rPr>
          <w:rFonts w:ascii="Times New Roman" w:hAnsi="Times New Roman"/>
          <w:sz w:val="24"/>
          <w:lang w:val="az-Cyrl-AZ"/>
        </w:rPr>
      </w:pPr>
      <w:r w:rsidRPr="00B855D9">
        <w:rPr>
          <w:rFonts w:ascii="Times New Roman" w:hAnsi="Times New Roman"/>
          <w:sz w:val="24"/>
          <w:lang w:val="az-Latn-AZ"/>
        </w:rPr>
        <w:t>Qeyd</w:t>
      </w:r>
      <w:r w:rsidRPr="00B855D9">
        <w:rPr>
          <w:rFonts w:ascii="Times New Roman" w:hAnsi="Times New Roman"/>
          <w:sz w:val="24"/>
          <w:lang w:val="az-Cyrl-AZ"/>
        </w:rPr>
        <w:t xml:space="preserve"> </w:t>
      </w:r>
      <w:r w:rsidRPr="00B855D9">
        <w:rPr>
          <w:rFonts w:ascii="Times New Roman" w:hAnsi="Times New Roman"/>
          <w:sz w:val="24"/>
          <w:lang w:val="az-Latn-AZ"/>
        </w:rPr>
        <w:t>etmək</w:t>
      </w:r>
      <w:r w:rsidRPr="00B855D9">
        <w:rPr>
          <w:rFonts w:ascii="Times New Roman" w:hAnsi="Times New Roman"/>
          <w:sz w:val="24"/>
          <w:lang w:val="az-Cyrl-AZ"/>
        </w:rPr>
        <w:t xml:space="preserve"> </w:t>
      </w:r>
      <w:r w:rsidRPr="00B855D9">
        <w:rPr>
          <w:rFonts w:ascii="Times New Roman" w:hAnsi="Times New Roman"/>
          <w:sz w:val="24"/>
          <w:lang w:val="az-Latn-AZ"/>
        </w:rPr>
        <w:t>lazımdır</w:t>
      </w:r>
      <w:r w:rsidRPr="00B855D9">
        <w:rPr>
          <w:rFonts w:ascii="Times New Roman" w:hAnsi="Times New Roman"/>
          <w:sz w:val="24"/>
          <w:lang w:val="az-Cyrl-AZ"/>
        </w:rPr>
        <w:t xml:space="preserve"> </w:t>
      </w:r>
      <w:r w:rsidRPr="00B855D9">
        <w:rPr>
          <w:rFonts w:ascii="Times New Roman" w:hAnsi="Times New Roman"/>
          <w:sz w:val="24"/>
          <w:lang w:val="az-Latn-AZ"/>
        </w:rPr>
        <w:t>ki</w:t>
      </w:r>
      <w:r w:rsidRPr="00B855D9">
        <w:rPr>
          <w:rFonts w:ascii="Times New Roman" w:hAnsi="Times New Roman"/>
          <w:sz w:val="24"/>
          <w:lang w:val="az-Cyrl-AZ"/>
        </w:rPr>
        <w:t xml:space="preserve">, </w:t>
      </w:r>
      <w:r w:rsidR="00E70DF1">
        <w:rPr>
          <w:rFonts w:ascii="Times New Roman" w:hAnsi="Times New Roman"/>
          <w:sz w:val="24"/>
          <w:lang w:val="az-Latn-AZ"/>
        </w:rPr>
        <w:t>qazıma</w:t>
      </w:r>
      <w:r w:rsidRPr="00B855D9">
        <w:rPr>
          <w:rFonts w:ascii="Times New Roman" w:hAnsi="Times New Roman"/>
          <w:sz w:val="24"/>
          <w:lang w:val="az-Cyrl-AZ"/>
        </w:rPr>
        <w:t xml:space="preserve"> </w:t>
      </w:r>
      <w:r w:rsidRPr="00B855D9">
        <w:rPr>
          <w:rFonts w:ascii="Times New Roman" w:hAnsi="Times New Roman"/>
          <w:sz w:val="24"/>
          <w:lang w:val="az-Latn-AZ"/>
        </w:rPr>
        <w:t>mayesinə</w:t>
      </w:r>
      <w:r w:rsidRPr="00B855D9">
        <w:rPr>
          <w:rFonts w:ascii="Times New Roman" w:hAnsi="Times New Roman"/>
          <w:sz w:val="24"/>
          <w:lang w:val="az-Cyrl-AZ"/>
        </w:rPr>
        <w:t xml:space="preserve"> </w:t>
      </w:r>
      <w:r w:rsidRPr="00B855D9">
        <w:rPr>
          <w:rFonts w:ascii="Times New Roman" w:hAnsi="Times New Roman"/>
          <w:sz w:val="24"/>
          <w:lang w:val="az-Latn-AZ"/>
        </w:rPr>
        <w:t>qoyulan</w:t>
      </w:r>
      <w:r w:rsidRPr="00B855D9">
        <w:rPr>
          <w:rFonts w:ascii="Times New Roman" w:hAnsi="Times New Roman"/>
          <w:sz w:val="24"/>
          <w:lang w:val="az-Cyrl-AZ"/>
        </w:rPr>
        <w:t xml:space="preserve">   </w:t>
      </w:r>
      <w:r w:rsidRPr="00B855D9">
        <w:rPr>
          <w:rFonts w:ascii="Times New Roman" w:hAnsi="Times New Roman"/>
          <w:sz w:val="24"/>
          <w:lang w:val="az-Latn-AZ"/>
        </w:rPr>
        <w:t>tələblər</w:t>
      </w:r>
      <w:r w:rsidRPr="00B855D9">
        <w:rPr>
          <w:rFonts w:ascii="Times New Roman" w:hAnsi="Times New Roman"/>
          <w:sz w:val="24"/>
          <w:lang w:val="az-Cyrl-AZ"/>
        </w:rPr>
        <w:t xml:space="preserve"> </w:t>
      </w:r>
      <w:r w:rsidRPr="00B855D9">
        <w:rPr>
          <w:rFonts w:ascii="Times New Roman" w:hAnsi="Times New Roman"/>
          <w:sz w:val="24"/>
          <w:lang w:val="az-Latn-AZ"/>
        </w:rPr>
        <w:t>aşağıdakılardır</w:t>
      </w:r>
      <w:r w:rsidRPr="00B855D9">
        <w:rPr>
          <w:rFonts w:ascii="Times New Roman" w:hAnsi="Times New Roman"/>
          <w:sz w:val="24"/>
          <w:lang w:val="az-Cyrl-AZ"/>
        </w:rPr>
        <w:t>:</w:t>
      </w:r>
    </w:p>
    <w:p w:rsidR="00B855D9" w:rsidRPr="00E70DF1" w:rsidRDefault="00E70DF1" w:rsidP="00E70DF1">
      <w:pPr>
        <w:pStyle w:val="21"/>
        <w:spacing w:line="240" w:lineRule="auto"/>
        <w:ind w:firstLine="0"/>
        <w:rPr>
          <w:rFonts w:ascii="Times New Roman" w:hAnsi="Times New Roman"/>
          <w:sz w:val="24"/>
          <w:lang w:val="az-Cyrl-AZ"/>
        </w:rPr>
      </w:pPr>
      <w:r>
        <w:rPr>
          <w:rFonts w:ascii="Times New Roman" w:hAnsi="Times New Roman"/>
          <w:sz w:val="24"/>
          <w:lang w:val="az-Latn-AZ"/>
        </w:rPr>
        <w:t>1</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Layların</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ilkin</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keçiriciliyi</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qalmalı</w:t>
      </w:r>
      <w:r w:rsidR="00B855D9" w:rsidRPr="00E70DF1">
        <w:rPr>
          <w:rFonts w:ascii="Times New Roman" w:hAnsi="Times New Roman"/>
          <w:sz w:val="24"/>
          <w:lang w:val="az-Cyrl-AZ"/>
        </w:rPr>
        <w:t>;</w:t>
      </w:r>
    </w:p>
    <w:p w:rsidR="00B855D9" w:rsidRPr="00E70DF1" w:rsidRDefault="00E70DF1" w:rsidP="00E70DF1">
      <w:pPr>
        <w:pStyle w:val="21"/>
        <w:spacing w:line="240" w:lineRule="auto"/>
        <w:ind w:firstLine="0"/>
        <w:rPr>
          <w:rFonts w:ascii="Times New Roman" w:hAnsi="Times New Roman"/>
          <w:sz w:val="24"/>
          <w:lang w:val="az-Cyrl-AZ"/>
        </w:rPr>
      </w:pPr>
      <w:r>
        <w:rPr>
          <w:rFonts w:ascii="Times New Roman" w:hAnsi="Times New Roman"/>
          <w:sz w:val="24"/>
          <w:lang w:val="az-Latn-AZ"/>
        </w:rPr>
        <w:t>2</w:t>
      </w:r>
      <w:r w:rsidR="00B855D9" w:rsidRPr="00E70DF1">
        <w:rPr>
          <w:rFonts w:ascii="Times New Roman" w:hAnsi="Times New Roman"/>
          <w:sz w:val="24"/>
          <w:lang w:val="az-Cyrl-AZ"/>
        </w:rPr>
        <w:t xml:space="preserve">) </w:t>
      </w:r>
      <w:r>
        <w:rPr>
          <w:rFonts w:ascii="Times New Roman" w:hAnsi="Times New Roman"/>
          <w:sz w:val="24"/>
          <w:lang w:val="az-Latn-AZ"/>
        </w:rPr>
        <w:t>Qazıma</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mayesinin</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udulmasının</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qarşısı</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alınmalı</w:t>
      </w:r>
      <w:r w:rsidR="00B855D9" w:rsidRPr="00E70DF1">
        <w:rPr>
          <w:rFonts w:ascii="Times New Roman" w:hAnsi="Times New Roman"/>
          <w:sz w:val="24"/>
          <w:lang w:val="az-Cyrl-AZ"/>
        </w:rPr>
        <w:t>;</w:t>
      </w:r>
    </w:p>
    <w:p w:rsidR="00B855D9" w:rsidRPr="00E70DF1" w:rsidRDefault="00E70DF1" w:rsidP="00E70DF1">
      <w:pPr>
        <w:pStyle w:val="21"/>
        <w:spacing w:line="240" w:lineRule="auto"/>
        <w:ind w:firstLine="0"/>
        <w:rPr>
          <w:rFonts w:ascii="Times New Roman" w:hAnsi="Times New Roman"/>
          <w:sz w:val="24"/>
          <w:lang w:val="az-Cyrl-AZ"/>
        </w:rPr>
      </w:pPr>
      <w:r>
        <w:rPr>
          <w:rFonts w:ascii="Times New Roman" w:hAnsi="Times New Roman"/>
          <w:sz w:val="24"/>
          <w:lang w:val="az-Latn-AZ"/>
        </w:rPr>
        <w:t>3</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Quyudibi</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zonanın</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çirklənməsinin</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qarşısı</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alınmalı</w:t>
      </w:r>
      <w:r w:rsidR="00B855D9" w:rsidRPr="00E70DF1">
        <w:rPr>
          <w:rFonts w:ascii="Times New Roman" w:hAnsi="Times New Roman"/>
          <w:sz w:val="24"/>
          <w:lang w:val="az-Cyrl-AZ"/>
        </w:rPr>
        <w:t>;</w:t>
      </w:r>
    </w:p>
    <w:p w:rsidR="00B855D9" w:rsidRPr="00E70DF1" w:rsidRDefault="00E70DF1" w:rsidP="00E70DF1">
      <w:pPr>
        <w:pStyle w:val="af0"/>
        <w:spacing w:after="0"/>
        <w:jc w:val="both"/>
        <w:rPr>
          <w:rFonts w:ascii="Times New Roman" w:hAnsi="Times New Roman"/>
          <w:sz w:val="24"/>
          <w:lang w:val="az-Cyrl-AZ"/>
        </w:rPr>
      </w:pPr>
      <w:r>
        <w:rPr>
          <w:rFonts w:ascii="Times New Roman" w:hAnsi="Times New Roman"/>
          <w:sz w:val="24"/>
          <w:lang w:val="az-Latn-AZ"/>
        </w:rPr>
        <w:t>4</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Layların</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açılması</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zamanı</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tullanış</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halları</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olmamalı</w:t>
      </w:r>
      <w:r w:rsidR="00B855D9" w:rsidRPr="00E70DF1">
        <w:rPr>
          <w:rFonts w:ascii="Times New Roman" w:hAnsi="Times New Roman"/>
          <w:sz w:val="24"/>
          <w:lang w:val="az-Cyrl-AZ"/>
        </w:rPr>
        <w:t>;</w:t>
      </w:r>
    </w:p>
    <w:p w:rsidR="00B855D9" w:rsidRPr="00E70DF1" w:rsidRDefault="00E70DF1" w:rsidP="00E70DF1">
      <w:pPr>
        <w:pStyle w:val="af0"/>
        <w:spacing w:after="0"/>
        <w:jc w:val="both"/>
        <w:rPr>
          <w:rFonts w:ascii="Times New Roman" w:hAnsi="Times New Roman"/>
          <w:sz w:val="24"/>
          <w:lang w:val="az-Cyrl-AZ"/>
        </w:rPr>
      </w:pPr>
      <w:r>
        <w:rPr>
          <w:rFonts w:ascii="Times New Roman" w:hAnsi="Times New Roman"/>
          <w:sz w:val="24"/>
          <w:lang w:val="az-Latn-AZ"/>
        </w:rPr>
        <w:lastRenderedPageBreak/>
        <w:t>5</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Yuma</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mayesi</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laya</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asanlıqla</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daxil</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və</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xaric</w:t>
      </w:r>
      <w:r w:rsidR="00B855D9" w:rsidRPr="00E70DF1">
        <w:rPr>
          <w:rFonts w:ascii="Times New Roman" w:hAnsi="Times New Roman"/>
          <w:sz w:val="24"/>
          <w:lang w:val="az-Cyrl-AZ"/>
        </w:rPr>
        <w:t xml:space="preserve"> </w:t>
      </w:r>
      <w:r w:rsidR="00B855D9" w:rsidRPr="00B855D9">
        <w:rPr>
          <w:rFonts w:ascii="Times New Roman" w:hAnsi="Times New Roman"/>
          <w:sz w:val="24"/>
          <w:lang w:val="az-Latn-AZ"/>
        </w:rPr>
        <w:t>olmalıdır</w:t>
      </w:r>
      <w:r w:rsidR="00B855D9" w:rsidRPr="00E70DF1">
        <w:rPr>
          <w:rFonts w:ascii="Times New Roman" w:hAnsi="Times New Roman"/>
          <w:sz w:val="24"/>
          <w:lang w:val="az-Cyrl-AZ"/>
        </w:rPr>
        <w:t xml:space="preserve">. </w:t>
      </w:r>
    </w:p>
    <w:p w:rsidR="00B855D9" w:rsidRPr="00E70DF1" w:rsidRDefault="00B855D9" w:rsidP="00B855D9">
      <w:pPr>
        <w:pStyle w:val="af0"/>
        <w:spacing w:after="0"/>
        <w:ind w:firstLine="360"/>
        <w:jc w:val="both"/>
        <w:rPr>
          <w:rFonts w:ascii="Times New Roman" w:hAnsi="Times New Roman"/>
          <w:sz w:val="24"/>
          <w:lang w:val="az-Cyrl-AZ"/>
        </w:rPr>
      </w:pPr>
      <w:r w:rsidRPr="00B855D9">
        <w:rPr>
          <w:rFonts w:ascii="Times New Roman" w:hAnsi="Times New Roman"/>
          <w:sz w:val="24"/>
          <w:lang w:val="az-Latn-AZ"/>
        </w:rPr>
        <w:t>Yuma</w:t>
      </w:r>
      <w:r w:rsidRPr="00E70DF1">
        <w:rPr>
          <w:rFonts w:ascii="Times New Roman" w:hAnsi="Times New Roman"/>
          <w:sz w:val="24"/>
          <w:lang w:val="az-Cyrl-AZ"/>
        </w:rPr>
        <w:t xml:space="preserve"> </w:t>
      </w:r>
      <w:r w:rsidRPr="00B855D9">
        <w:rPr>
          <w:rFonts w:ascii="Times New Roman" w:hAnsi="Times New Roman"/>
          <w:sz w:val="24"/>
          <w:lang w:val="az-Latn-AZ"/>
        </w:rPr>
        <w:t>mayesi</w:t>
      </w:r>
      <w:r w:rsidRPr="00E70DF1">
        <w:rPr>
          <w:rFonts w:ascii="Times New Roman" w:hAnsi="Times New Roman"/>
          <w:sz w:val="24"/>
          <w:lang w:val="az-Cyrl-AZ"/>
        </w:rPr>
        <w:t xml:space="preserve"> </w:t>
      </w:r>
      <w:r w:rsidRPr="00B855D9">
        <w:rPr>
          <w:rFonts w:ascii="Times New Roman" w:hAnsi="Times New Roman"/>
          <w:sz w:val="24"/>
          <w:lang w:val="az-Latn-AZ"/>
        </w:rPr>
        <w:t>kimi</w:t>
      </w:r>
      <w:r w:rsidRPr="00E70DF1">
        <w:rPr>
          <w:rFonts w:ascii="Times New Roman" w:hAnsi="Times New Roman"/>
          <w:sz w:val="24"/>
          <w:lang w:val="az-Cyrl-AZ"/>
        </w:rPr>
        <w:t xml:space="preserve"> </w:t>
      </w:r>
      <w:r w:rsidRPr="00B855D9">
        <w:rPr>
          <w:rFonts w:ascii="Times New Roman" w:hAnsi="Times New Roman"/>
          <w:sz w:val="24"/>
          <w:lang w:val="az-Latn-AZ"/>
        </w:rPr>
        <w:t>istifadə</w:t>
      </w:r>
      <w:r w:rsidRPr="00E70DF1">
        <w:rPr>
          <w:rFonts w:ascii="Times New Roman" w:hAnsi="Times New Roman"/>
          <w:sz w:val="24"/>
          <w:lang w:val="az-Cyrl-AZ"/>
        </w:rPr>
        <w:t xml:space="preserve"> </w:t>
      </w:r>
      <w:r w:rsidRPr="00B855D9">
        <w:rPr>
          <w:rFonts w:ascii="Times New Roman" w:hAnsi="Times New Roman"/>
          <w:sz w:val="24"/>
          <w:lang w:val="az-Latn-AZ"/>
        </w:rPr>
        <w:t>olunan</w:t>
      </w:r>
      <w:r w:rsidRPr="00E70DF1">
        <w:rPr>
          <w:rFonts w:ascii="Times New Roman" w:hAnsi="Times New Roman"/>
          <w:sz w:val="24"/>
          <w:lang w:val="az-Cyrl-AZ"/>
        </w:rPr>
        <w:t xml:space="preserve"> </w:t>
      </w:r>
      <w:r w:rsidR="00E70DF1">
        <w:rPr>
          <w:rFonts w:ascii="Times New Roman" w:hAnsi="Times New Roman"/>
          <w:sz w:val="24"/>
          <w:lang w:val="az-Latn-AZ"/>
        </w:rPr>
        <w:t>qazıma</w:t>
      </w:r>
      <w:r w:rsidRPr="00E70DF1">
        <w:rPr>
          <w:rFonts w:ascii="Times New Roman" w:hAnsi="Times New Roman"/>
          <w:sz w:val="24"/>
          <w:lang w:val="az-Cyrl-AZ"/>
        </w:rPr>
        <w:t xml:space="preserve"> </w:t>
      </w:r>
      <w:r w:rsidRPr="00B855D9">
        <w:rPr>
          <w:rFonts w:ascii="Times New Roman" w:hAnsi="Times New Roman"/>
          <w:sz w:val="24"/>
          <w:lang w:val="az-Latn-AZ"/>
        </w:rPr>
        <w:t>məhlulun</w:t>
      </w:r>
      <w:r w:rsidRPr="00E70DF1">
        <w:rPr>
          <w:rFonts w:ascii="Times New Roman" w:hAnsi="Times New Roman"/>
          <w:sz w:val="24"/>
          <w:lang w:val="az-Cyrl-AZ"/>
        </w:rPr>
        <w:t xml:space="preserve"> </w:t>
      </w:r>
      <w:r w:rsidRPr="00B855D9">
        <w:rPr>
          <w:rFonts w:ascii="Times New Roman" w:hAnsi="Times New Roman"/>
          <w:sz w:val="24"/>
          <w:lang w:val="az-Latn-AZ"/>
        </w:rPr>
        <w:t>təsiri</w:t>
      </w:r>
      <w:r w:rsidRPr="00E70DF1">
        <w:rPr>
          <w:rFonts w:ascii="Times New Roman" w:hAnsi="Times New Roman"/>
          <w:sz w:val="24"/>
          <w:lang w:val="az-Cyrl-AZ"/>
        </w:rPr>
        <w:t xml:space="preserve"> </w:t>
      </w:r>
      <w:r w:rsidRPr="00B855D9">
        <w:rPr>
          <w:rFonts w:ascii="Times New Roman" w:hAnsi="Times New Roman"/>
          <w:sz w:val="24"/>
          <w:lang w:val="az-Latn-AZ"/>
        </w:rPr>
        <w:t>müxtəlifdir</w:t>
      </w:r>
      <w:r w:rsidRPr="00E70DF1">
        <w:rPr>
          <w:rFonts w:ascii="Times New Roman" w:hAnsi="Times New Roman"/>
          <w:sz w:val="24"/>
          <w:lang w:val="az-Cyrl-AZ"/>
        </w:rPr>
        <w:t xml:space="preserve">. </w:t>
      </w:r>
      <w:r w:rsidRPr="00B855D9">
        <w:rPr>
          <w:rFonts w:ascii="Times New Roman" w:hAnsi="Times New Roman"/>
          <w:sz w:val="24"/>
          <w:lang w:val="az-Latn-AZ"/>
        </w:rPr>
        <w:t>Bu</w:t>
      </w:r>
      <w:r w:rsidRPr="00E70DF1">
        <w:rPr>
          <w:rFonts w:ascii="Times New Roman" w:hAnsi="Times New Roman"/>
          <w:sz w:val="24"/>
          <w:lang w:val="az-Cyrl-AZ"/>
        </w:rPr>
        <w:t xml:space="preserve"> </w:t>
      </w:r>
      <w:r w:rsidRPr="00B855D9">
        <w:rPr>
          <w:rFonts w:ascii="Times New Roman" w:hAnsi="Times New Roman"/>
          <w:sz w:val="24"/>
          <w:lang w:val="az-Latn-AZ"/>
        </w:rPr>
        <w:t>təsir</w:t>
      </w:r>
      <w:r w:rsidRPr="00E70DF1">
        <w:rPr>
          <w:rFonts w:ascii="Times New Roman" w:hAnsi="Times New Roman"/>
          <w:sz w:val="24"/>
          <w:lang w:val="az-Cyrl-AZ"/>
        </w:rPr>
        <w:t xml:space="preserve"> </w:t>
      </w:r>
      <w:r w:rsidR="00E70DF1">
        <w:rPr>
          <w:rFonts w:ascii="Times New Roman" w:hAnsi="Times New Roman"/>
          <w:sz w:val="24"/>
          <w:lang w:val="az-Latn-AZ"/>
        </w:rPr>
        <w:t>qazıma</w:t>
      </w:r>
      <w:r w:rsidRPr="00E70DF1">
        <w:rPr>
          <w:rFonts w:ascii="Times New Roman" w:hAnsi="Times New Roman"/>
          <w:sz w:val="24"/>
          <w:lang w:val="az-Cyrl-AZ"/>
        </w:rPr>
        <w:t xml:space="preserve"> </w:t>
      </w:r>
      <w:r w:rsidRPr="00B855D9">
        <w:rPr>
          <w:rFonts w:ascii="Times New Roman" w:hAnsi="Times New Roman"/>
          <w:sz w:val="24"/>
          <w:lang w:val="az-Latn-AZ"/>
        </w:rPr>
        <w:t>məhlulun</w:t>
      </w:r>
      <w:r w:rsidR="00E70DF1">
        <w:rPr>
          <w:rFonts w:ascii="Times New Roman" w:hAnsi="Times New Roman"/>
          <w:sz w:val="24"/>
          <w:lang w:val="az-Latn-AZ"/>
        </w:rPr>
        <w:t>un</w:t>
      </w:r>
      <w:r w:rsidRPr="00E70DF1">
        <w:rPr>
          <w:rFonts w:ascii="Times New Roman" w:hAnsi="Times New Roman"/>
          <w:sz w:val="24"/>
          <w:lang w:val="az-Cyrl-AZ"/>
        </w:rPr>
        <w:t xml:space="preserve"> </w:t>
      </w:r>
      <w:r w:rsidRPr="00B855D9">
        <w:rPr>
          <w:rFonts w:ascii="Times New Roman" w:hAnsi="Times New Roman"/>
          <w:sz w:val="24"/>
          <w:lang w:val="az-Latn-AZ"/>
        </w:rPr>
        <w:t>parametrləri</w:t>
      </w:r>
      <w:r w:rsidRPr="00E70DF1">
        <w:rPr>
          <w:rFonts w:ascii="Times New Roman" w:hAnsi="Times New Roman"/>
          <w:sz w:val="24"/>
          <w:lang w:val="az-Cyrl-AZ"/>
        </w:rPr>
        <w:t xml:space="preserve"> </w:t>
      </w:r>
      <w:r w:rsidRPr="00B855D9">
        <w:rPr>
          <w:rFonts w:ascii="Times New Roman" w:hAnsi="Times New Roman"/>
          <w:sz w:val="24"/>
          <w:lang w:val="az-Latn-AZ"/>
        </w:rPr>
        <w:t>və</w:t>
      </w:r>
      <w:r w:rsidRPr="00E70DF1">
        <w:rPr>
          <w:rFonts w:ascii="Times New Roman" w:hAnsi="Times New Roman"/>
          <w:sz w:val="24"/>
          <w:lang w:val="az-Cyrl-AZ"/>
        </w:rPr>
        <w:t xml:space="preserve"> </w:t>
      </w:r>
      <w:r w:rsidRPr="00B855D9">
        <w:rPr>
          <w:rFonts w:ascii="Times New Roman" w:hAnsi="Times New Roman"/>
          <w:sz w:val="24"/>
          <w:lang w:val="az-Latn-AZ"/>
        </w:rPr>
        <w:t>məhsuldar</w:t>
      </w:r>
      <w:r w:rsidRPr="00E70DF1">
        <w:rPr>
          <w:rFonts w:ascii="Times New Roman" w:hAnsi="Times New Roman"/>
          <w:sz w:val="24"/>
          <w:lang w:val="az-Cyrl-AZ"/>
        </w:rPr>
        <w:t xml:space="preserve"> </w:t>
      </w:r>
      <w:r w:rsidRPr="00B855D9">
        <w:rPr>
          <w:rFonts w:ascii="Times New Roman" w:hAnsi="Times New Roman"/>
          <w:sz w:val="24"/>
          <w:lang w:val="az-Latn-AZ"/>
        </w:rPr>
        <w:t>layın</w:t>
      </w:r>
      <w:r w:rsidRPr="00E70DF1">
        <w:rPr>
          <w:rFonts w:ascii="Times New Roman" w:hAnsi="Times New Roman"/>
          <w:sz w:val="24"/>
          <w:lang w:val="az-Cyrl-AZ"/>
        </w:rPr>
        <w:t xml:space="preserve"> </w:t>
      </w:r>
      <w:r w:rsidRPr="00B855D9">
        <w:rPr>
          <w:rFonts w:ascii="Times New Roman" w:hAnsi="Times New Roman"/>
          <w:sz w:val="24"/>
          <w:lang w:val="az-Latn-AZ"/>
        </w:rPr>
        <w:t>xarakteristikasından</w:t>
      </w:r>
      <w:r w:rsidRPr="00E70DF1">
        <w:rPr>
          <w:rFonts w:ascii="Times New Roman" w:hAnsi="Times New Roman"/>
          <w:sz w:val="24"/>
          <w:lang w:val="az-Cyrl-AZ"/>
        </w:rPr>
        <w:t xml:space="preserve"> </w:t>
      </w:r>
      <w:r w:rsidRPr="00B855D9">
        <w:rPr>
          <w:rFonts w:ascii="Times New Roman" w:hAnsi="Times New Roman"/>
          <w:sz w:val="24"/>
          <w:lang w:val="az-Latn-AZ"/>
        </w:rPr>
        <w:t>asılıdır</w:t>
      </w:r>
      <w:r w:rsidRPr="00E70DF1">
        <w:rPr>
          <w:rFonts w:ascii="Times New Roman" w:hAnsi="Times New Roman"/>
          <w:sz w:val="24"/>
          <w:lang w:val="az-Cyrl-AZ"/>
        </w:rPr>
        <w:t>.</w:t>
      </w:r>
    </w:p>
    <w:p w:rsidR="00B855D9" w:rsidRPr="00E70DF1" w:rsidRDefault="00B855D9" w:rsidP="00B855D9">
      <w:pPr>
        <w:pStyle w:val="af0"/>
        <w:spacing w:after="0"/>
        <w:ind w:firstLine="360"/>
        <w:jc w:val="both"/>
        <w:rPr>
          <w:rFonts w:ascii="Times New Roman" w:hAnsi="Times New Roman"/>
          <w:sz w:val="24"/>
          <w:lang w:val="az-Cyrl-AZ"/>
        </w:rPr>
      </w:pPr>
      <w:r w:rsidRPr="00B855D9">
        <w:rPr>
          <w:rFonts w:ascii="Times New Roman" w:hAnsi="Times New Roman"/>
          <w:sz w:val="24"/>
          <w:lang w:val="az-Latn-AZ"/>
        </w:rPr>
        <w:t>Məhsuldar</w:t>
      </w:r>
      <w:r w:rsidRPr="00E70DF1">
        <w:rPr>
          <w:rFonts w:ascii="Times New Roman" w:hAnsi="Times New Roman"/>
          <w:sz w:val="24"/>
          <w:lang w:val="az-Cyrl-AZ"/>
        </w:rPr>
        <w:t xml:space="preserve"> </w:t>
      </w:r>
      <w:r w:rsidRPr="00B855D9">
        <w:rPr>
          <w:rFonts w:ascii="Times New Roman" w:hAnsi="Times New Roman"/>
          <w:sz w:val="24"/>
          <w:lang w:val="az-Latn-AZ"/>
        </w:rPr>
        <w:t>lay</w:t>
      </w:r>
      <w:r w:rsidRPr="00E70DF1">
        <w:rPr>
          <w:rFonts w:ascii="Times New Roman" w:hAnsi="Times New Roman"/>
          <w:sz w:val="24"/>
          <w:lang w:val="az-Cyrl-AZ"/>
        </w:rPr>
        <w:t xml:space="preserve"> </w:t>
      </w:r>
      <w:r w:rsidRPr="00B855D9">
        <w:rPr>
          <w:rFonts w:ascii="Times New Roman" w:hAnsi="Times New Roman"/>
          <w:sz w:val="24"/>
          <w:lang w:val="az-Latn-AZ"/>
        </w:rPr>
        <w:t>açılan</w:t>
      </w:r>
      <w:r w:rsidRPr="00E70DF1">
        <w:rPr>
          <w:rFonts w:ascii="Times New Roman" w:hAnsi="Times New Roman"/>
          <w:sz w:val="24"/>
          <w:lang w:val="az-Cyrl-AZ"/>
        </w:rPr>
        <w:t xml:space="preserve"> </w:t>
      </w:r>
      <w:r w:rsidRPr="00B855D9">
        <w:rPr>
          <w:rFonts w:ascii="Times New Roman" w:hAnsi="Times New Roman"/>
          <w:sz w:val="24"/>
          <w:lang w:val="az-Latn-AZ"/>
        </w:rPr>
        <w:t>zaman</w:t>
      </w:r>
      <w:r w:rsidRPr="00E70DF1">
        <w:rPr>
          <w:rFonts w:ascii="Times New Roman" w:hAnsi="Times New Roman"/>
          <w:sz w:val="24"/>
          <w:lang w:val="az-Cyrl-AZ"/>
        </w:rPr>
        <w:t xml:space="preserve"> </w:t>
      </w:r>
      <w:r w:rsidR="00C00E1B">
        <w:rPr>
          <w:rFonts w:ascii="Times New Roman" w:hAnsi="Times New Roman"/>
          <w:sz w:val="24"/>
          <w:lang w:val="az-Latn-AZ"/>
        </w:rPr>
        <w:t>qazıma</w:t>
      </w:r>
      <w:r w:rsidRPr="00E70DF1">
        <w:rPr>
          <w:rFonts w:ascii="Times New Roman" w:hAnsi="Times New Roman"/>
          <w:sz w:val="24"/>
          <w:lang w:val="az-Cyrl-AZ"/>
        </w:rPr>
        <w:t xml:space="preserve"> </w:t>
      </w:r>
      <w:r w:rsidRPr="00B855D9">
        <w:rPr>
          <w:rFonts w:ascii="Times New Roman" w:hAnsi="Times New Roman"/>
          <w:sz w:val="24"/>
          <w:lang w:val="az-Latn-AZ"/>
        </w:rPr>
        <w:t>məhluldan</w:t>
      </w:r>
      <w:r w:rsidRPr="00E70DF1">
        <w:rPr>
          <w:rFonts w:ascii="Times New Roman" w:hAnsi="Times New Roman"/>
          <w:sz w:val="24"/>
          <w:lang w:val="az-Cyrl-AZ"/>
        </w:rPr>
        <w:t xml:space="preserve"> </w:t>
      </w:r>
      <w:r w:rsidRPr="00B855D9">
        <w:rPr>
          <w:rFonts w:ascii="Times New Roman" w:hAnsi="Times New Roman"/>
          <w:sz w:val="24"/>
          <w:lang w:val="az-Latn-AZ"/>
        </w:rPr>
        <w:t>istifadə</w:t>
      </w:r>
      <w:r w:rsidRPr="00E70DF1">
        <w:rPr>
          <w:rFonts w:ascii="Times New Roman" w:hAnsi="Times New Roman"/>
          <w:sz w:val="24"/>
          <w:lang w:val="az-Cyrl-AZ"/>
        </w:rPr>
        <w:t xml:space="preserve"> </w:t>
      </w:r>
      <w:r w:rsidRPr="00B855D9">
        <w:rPr>
          <w:rFonts w:ascii="Times New Roman" w:hAnsi="Times New Roman"/>
          <w:sz w:val="24"/>
          <w:lang w:val="az-Latn-AZ"/>
        </w:rPr>
        <w:t>olu</w:t>
      </w:r>
      <w:r w:rsidR="00A91F69">
        <w:rPr>
          <w:rFonts w:ascii="Times New Roman" w:hAnsi="Times New Roman"/>
          <w:sz w:val="24"/>
          <w:lang w:val="az-Latn-AZ"/>
        </w:rPr>
        <w:t>-</w:t>
      </w:r>
      <w:r w:rsidRPr="00B855D9">
        <w:rPr>
          <w:rFonts w:ascii="Times New Roman" w:hAnsi="Times New Roman"/>
          <w:sz w:val="24"/>
          <w:lang w:val="az-Latn-AZ"/>
        </w:rPr>
        <w:t>narsa</w:t>
      </w:r>
      <w:r w:rsidRPr="00E70DF1">
        <w:rPr>
          <w:rFonts w:ascii="Times New Roman" w:hAnsi="Times New Roman"/>
          <w:sz w:val="24"/>
          <w:lang w:val="az-Cyrl-AZ"/>
        </w:rPr>
        <w:t xml:space="preserve"> </w:t>
      </w:r>
      <w:r w:rsidRPr="00B855D9">
        <w:rPr>
          <w:rFonts w:ascii="Times New Roman" w:hAnsi="Times New Roman"/>
          <w:sz w:val="24"/>
          <w:lang w:val="az-Latn-AZ"/>
        </w:rPr>
        <w:t>aşağıldakı</w:t>
      </w:r>
      <w:r w:rsidRPr="00E70DF1">
        <w:rPr>
          <w:rFonts w:ascii="Times New Roman" w:hAnsi="Times New Roman"/>
          <w:sz w:val="24"/>
          <w:lang w:val="az-Cyrl-AZ"/>
        </w:rPr>
        <w:t xml:space="preserve"> </w:t>
      </w:r>
      <w:r w:rsidRPr="00B855D9">
        <w:rPr>
          <w:rFonts w:ascii="Times New Roman" w:hAnsi="Times New Roman"/>
          <w:sz w:val="24"/>
          <w:lang w:val="az-Latn-AZ"/>
        </w:rPr>
        <w:t>hadisələr</w:t>
      </w:r>
      <w:r w:rsidRPr="00E70DF1">
        <w:rPr>
          <w:rFonts w:ascii="Times New Roman" w:hAnsi="Times New Roman"/>
          <w:sz w:val="24"/>
          <w:lang w:val="az-Cyrl-AZ"/>
        </w:rPr>
        <w:t xml:space="preserve"> </w:t>
      </w:r>
      <w:r w:rsidRPr="00B855D9">
        <w:rPr>
          <w:rFonts w:ascii="Times New Roman" w:hAnsi="Times New Roman"/>
          <w:sz w:val="24"/>
          <w:lang w:val="az-Latn-AZ"/>
        </w:rPr>
        <w:t>baş</w:t>
      </w:r>
      <w:r w:rsidRPr="00E70DF1">
        <w:rPr>
          <w:rFonts w:ascii="Times New Roman" w:hAnsi="Times New Roman"/>
          <w:sz w:val="24"/>
          <w:lang w:val="az-Cyrl-AZ"/>
        </w:rPr>
        <w:t xml:space="preserve"> </w:t>
      </w:r>
      <w:r w:rsidRPr="00B855D9">
        <w:rPr>
          <w:rFonts w:ascii="Times New Roman" w:hAnsi="Times New Roman"/>
          <w:sz w:val="24"/>
          <w:lang w:val="az-Latn-AZ"/>
        </w:rPr>
        <w:t>verə</w:t>
      </w:r>
      <w:r w:rsidRPr="00E70DF1">
        <w:rPr>
          <w:rFonts w:ascii="Times New Roman" w:hAnsi="Times New Roman"/>
          <w:sz w:val="24"/>
          <w:lang w:val="az-Cyrl-AZ"/>
        </w:rPr>
        <w:t xml:space="preserve"> </w:t>
      </w:r>
      <w:r w:rsidRPr="00B855D9">
        <w:rPr>
          <w:rFonts w:ascii="Times New Roman" w:hAnsi="Times New Roman"/>
          <w:sz w:val="24"/>
          <w:lang w:val="az-Latn-AZ"/>
        </w:rPr>
        <w:t>bilər</w:t>
      </w:r>
      <w:r w:rsidRPr="00E70DF1">
        <w:rPr>
          <w:rFonts w:ascii="Times New Roman" w:hAnsi="Times New Roman"/>
          <w:sz w:val="24"/>
          <w:lang w:val="az-Cyrl-AZ"/>
        </w:rPr>
        <w:t>:</w:t>
      </w:r>
    </w:p>
    <w:p w:rsidR="00B855D9" w:rsidRPr="000507C7" w:rsidRDefault="00B855D9" w:rsidP="00C00E1B">
      <w:pPr>
        <w:pStyle w:val="af0"/>
        <w:spacing w:after="0"/>
        <w:jc w:val="both"/>
        <w:rPr>
          <w:rFonts w:ascii="Times New Roman" w:hAnsi="Times New Roman"/>
          <w:sz w:val="24"/>
          <w:lang w:val="az-Cyrl-AZ"/>
        </w:rPr>
      </w:pPr>
      <w:r w:rsidRPr="00C00E1B">
        <w:rPr>
          <w:rFonts w:ascii="Times New Roman" w:hAnsi="Times New Roman"/>
          <w:sz w:val="24"/>
          <w:lang w:val="az-Cyrl-AZ"/>
        </w:rPr>
        <w:t>1.</w:t>
      </w:r>
      <w:r w:rsidRPr="00B855D9">
        <w:rPr>
          <w:rFonts w:ascii="Times New Roman" w:hAnsi="Times New Roman"/>
          <w:sz w:val="24"/>
          <w:lang w:val="az-Latn-AZ"/>
        </w:rPr>
        <w:t>Qaz</w:t>
      </w:r>
      <w:r w:rsidR="00C00E1B">
        <w:rPr>
          <w:rFonts w:ascii="Times New Roman" w:hAnsi="Times New Roman"/>
          <w:sz w:val="24"/>
          <w:lang w:val="az-Latn-AZ"/>
        </w:rPr>
        <w:t>ı</w:t>
      </w:r>
      <w:r w:rsidRPr="00B855D9">
        <w:rPr>
          <w:rFonts w:ascii="Times New Roman" w:hAnsi="Times New Roman"/>
          <w:sz w:val="24"/>
          <w:lang w:val="az-Latn-AZ"/>
        </w:rPr>
        <w:t>ma</w:t>
      </w:r>
      <w:r w:rsidRPr="00C00E1B">
        <w:rPr>
          <w:rFonts w:ascii="Times New Roman" w:hAnsi="Times New Roman"/>
          <w:sz w:val="24"/>
          <w:lang w:val="az-Cyrl-AZ"/>
        </w:rPr>
        <w:t xml:space="preserve"> </w:t>
      </w:r>
      <w:r w:rsidRPr="00B855D9">
        <w:rPr>
          <w:rFonts w:ascii="Times New Roman" w:hAnsi="Times New Roman"/>
          <w:sz w:val="24"/>
          <w:lang w:val="az-Latn-AZ"/>
        </w:rPr>
        <w:t>məhlulundan</w:t>
      </w:r>
      <w:r w:rsidRPr="00C00E1B">
        <w:rPr>
          <w:rFonts w:ascii="Times New Roman" w:hAnsi="Times New Roman"/>
          <w:sz w:val="24"/>
          <w:lang w:val="az-Cyrl-AZ"/>
        </w:rPr>
        <w:t xml:space="preserve"> </w:t>
      </w:r>
      <w:r w:rsidRPr="00B855D9">
        <w:rPr>
          <w:rFonts w:ascii="Times New Roman" w:hAnsi="Times New Roman"/>
          <w:sz w:val="24"/>
          <w:lang w:val="az-Latn-AZ"/>
        </w:rPr>
        <w:t>gilli</w:t>
      </w:r>
      <w:r w:rsidRPr="00C00E1B">
        <w:rPr>
          <w:rFonts w:ascii="Times New Roman" w:hAnsi="Times New Roman"/>
          <w:sz w:val="24"/>
          <w:lang w:val="az-Cyrl-AZ"/>
        </w:rPr>
        <w:t xml:space="preserve"> </w:t>
      </w:r>
      <w:r w:rsidRPr="00B855D9">
        <w:rPr>
          <w:rFonts w:ascii="Times New Roman" w:hAnsi="Times New Roman"/>
          <w:sz w:val="24"/>
          <w:lang w:val="az-Latn-AZ"/>
        </w:rPr>
        <w:t>hissəciklər</w:t>
      </w:r>
      <w:r w:rsidRPr="00C00E1B">
        <w:rPr>
          <w:rFonts w:ascii="Times New Roman" w:hAnsi="Times New Roman"/>
          <w:sz w:val="24"/>
          <w:lang w:val="az-Cyrl-AZ"/>
        </w:rPr>
        <w:t xml:space="preserve"> </w:t>
      </w:r>
      <w:r w:rsidRPr="00B855D9">
        <w:rPr>
          <w:rFonts w:ascii="Times New Roman" w:hAnsi="Times New Roman"/>
          <w:sz w:val="24"/>
          <w:lang w:val="az-Latn-AZ"/>
        </w:rPr>
        <w:t>və</w:t>
      </w:r>
      <w:r w:rsidRPr="00C00E1B">
        <w:rPr>
          <w:rFonts w:ascii="Times New Roman" w:hAnsi="Times New Roman"/>
          <w:sz w:val="24"/>
          <w:lang w:val="az-Cyrl-AZ"/>
        </w:rPr>
        <w:t xml:space="preserve"> </w:t>
      </w:r>
      <w:r w:rsidRPr="00B855D9">
        <w:rPr>
          <w:rFonts w:ascii="Times New Roman" w:hAnsi="Times New Roman"/>
          <w:sz w:val="24"/>
          <w:lang w:val="az-Latn-AZ"/>
        </w:rPr>
        <w:t>digər</w:t>
      </w:r>
      <w:r w:rsidRPr="00C00E1B">
        <w:rPr>
          <w:rFonts w:ascii="Times New Roman" w:hAnsi="Times New Roman"/>
          <w:sz w:val="24"/>
          <w:lang w:val="az-Cyrl-AZ"/>
        </w:rPr>
        <w:t xml:space="preserve"> </w:t>
      </w:r>
      <w:r w:rsidRPr="00B855D9">
        <w:rPr>
          <w:rFonts w:ascii="Times New Roman" w:hAnsi="Times New Roman"/>
          <w:sz w:val="24"/>
          <w:lang w:val="az-Latn-AZ"/>
        </w:rPr>
        <w:t>dispers</w:t>
      </w:r>
      <w:r w:rsidRPr="00C00E1B">
        <w:rPr>
          <w:rFonts w:ascii="Times New Roman" w:hAnsi="Times New Roman"/>
          <w:sz w:val="24"/>
          <w:lang w:val="az-Cyrl-AZ"/>
        </w:rPr>
        <w:t xml:space="preserve"> </w:t>
      </w:r>
      <w:r w:rsidRPr="00B855D9">
        <w:rPr>
          <w:rFonts w:ascii="Times New Roman" w:hAnsi="Times New Roman"/>
          <w:sz w:val="24"/>
          <w:lang w:val="az-Latn-AZ"/>
        </w:rPr>
        <w:t>komponentlər</w:t>
      </w:r>
      <w:r w:rsidRPr="00C00E1B">
        <w:rPr>
          <w:rFonts w:ascii="Times New Roman" w:hAnsi="Times New Roman"/>
          <w:sz w:val="24"/>
          <w:lang w:val="az-Cyrl-AZ"/>
        </w:rPr>
        <w:t xml:space="preserve"> </w:t>
      </w:r>
      <w:r w:rsidRPr="00B855D9">
        <w:rPr>
          <w:rFonts w:ascii="Times New Roman" w:hAnsi="Times New Roman"/>
          <w:sz w:val="24"/>
          <w:lang w:val="az-Latn-AZ"/>
        </w:rPr>
        <w:t>layın</w:t>
      </w:r>
      <w:r w:rsidRPr="00C00E1B">
        <w:rPr>
          <w:rFonts w:ascii="Times New Roman" w:hAnsi="Times New Roman"/>
          <w:sz w:val="24"/>
          <w:lang w:val="az-Cyrl-AZ"/>
        </w:rPr>
        <w:t xml:space="preserve"> </w:t>
      </w:r>
      <w:r w:rsidRPr="00B855D9">
        <w:rPr>
          <w:rFonts w:ascii="Times New Roman" w:hAnsi="Times New Roman"/>
          <w:sz w:val="24"/>
          <w:lang w:val="az-Latn-AZ"/>
        </w:rPr>
        <w:t>keçirici</w:t>
      </w:r>
      <w:r w:rsidRPr="00C00E1B">
        <w:rPr>
          <w:rFonts w:ascii="Times New Roman" w:hAnsi="Times New Roman"/>
          <w:sz w:val="24"/>
          <w:lang w:val="az-Cyrl-AZ"/>
        </w:rPr>
        <w:t xml:space="preserve"> </w:t>
      </w:r>
      <w:r w:rsidRPr="00B855D9">
        <w:rPr>
          <w:rFonts w:ascii="Times New Roman" w:hAnsi="Times New Roman"/>
          <w:sz w:val="24"/>
          <w:lang w:val="az-Latn-AZ"/>
        </w:rPr>
        <w:t>kanallarına</w:t>
      </w:r>
      <w:r w:rsidRPr="00C00E1B">
        <w:rPr>
          <w:rFonts w:ascii="Times New Roman" w:hAnsi="Times New Roman"/>
          <w:sz w:val="24"/>
          <w:lang w:val="az-Cyrl-AZ"/>
        </w:rPr>
        <w:t xml:space="preserve"> </w:t>
      </w:r>
      <w:r w:rsidRPr="00B855D9">
        <w:rPr>
          <w:rFonts w:ascii="Times New Roman" w:hAnsi="Times New Roman"/>
          <w:sz w:val="24"/>
          <w:lang w:val="az-Latn-AZ"/>
        </w:rPr>
        <w:t>daxil</w:t>
      </w:r>
      <w:r w:rsidRPr="00C00E1B">
        <w:rPr>
          <w:rFonts w:ascii="Times New Roman" w:hAnsi="Times New Roman"/>
          <w:sz w:val="24"/>
          <w:lang w:val="az-Cyrl-AZ"/>
        </w:rPr>
        <w:t xml:space="preserve"> </w:t>
      </w:r>
      <w:r w:rsidRPr="00B855D9">
        <w:rPr>
          <w:rFonts w:ascii="Times New Roman" w:hAnsi="Times New Roman"/>
          <w:sz w:val="24"/>
          <w:lang w:val="az-Latn-AZ"/>
        </w:rPr>
        <w:t>olur</w:t>
      </w:r>
      <w:r w:rsidRPr="00C00E1B">
        <w:rPr>
          <w:rFonts w:ascii="Times New Roman" w:hAnsi="Times New Roman"/>
          <w:sz w:val="24"/>
          <w:lang w:val="az-Cyrl-AZ"/>
        </w:rPr>
        <w:t xml:space="preserve"> (</w:t>
      </w:r>
      <w:r w:rsidRPr="00C00E1B">
        <w:rPr>
          <w:rFonts w:ascii="Times New Roman" w:hAnsi="Times New Roman"/>
          <w:b/>
          <w:sz w:val="24"/>
          <w:lang w:val="az-Latn-AZ"/>
        </w:rPr>
        <w:t>kolmotaj</w:t>
      </w:r>
      <w:r w:rsidRPr="00C00E1B">
        <w:rPr>
          <w:rFonts w:ascii="Times New Roman" w:hAnsi="Times New Roman"/>
          <w:sz w:val="24"/>
          <w:lang w:val="az-Cyrl-AZ"/>
        </w:rPr>
        <w:t xml:space="preserve">). </w:t>
      </w:r>
      <w:r w:rsidRPr="00B855D9">
        <w:rPr>
          <w:rFonts w:ascii="Times New Roman" w:hAnsi="Times New Roman"/>
          <w:sz w:val="24"/>
          <w:lang w:val="az-Latn-AZ"/>
        </w:rPr>
        <w:t>Bu</w:t>
      </w:r>
      <w:r w:rsidRPr="00C00E1B">
        <w:rPr>
          <w:rFonts w:ascii="Times New Roman" w:hAnsi="Times New Roman"/>
          <w:sz w:val="24"/>
          <w:lang w:val="az-Cyrl-AZ"/>
        </w:rPr>
        <w:t xml:space="preserve"> </w:t>
      </w:r>
      <w:r w:rsidRPr="00B855D9">
        <w:rPr>
          <w:rFonts w:ascii="Times New Roman" w:hAnsi="Times New Roman"/>
          <w:sz w:val="24"/>
          <w:lang w:val="az-Latn-AZ"/>
        </w:rPr>
        <w:t>vəziyyət</w:t>
      </w:r>
      <w:r w:rsidRPr="00C00E1B">
        <w:rPr>
          <w:rFonts w:ascii="Times New Roman" w:hAnsi="Times New Roman"/>
          <w:sz w:val="24"/>
          <w:lang w:val="az-Cyrl-AZ"/>
        </w:rPr>
        <w:t xml:space="preserve">, </w:t>
      </w:r>
      <w:r w:rsidRPr="00B855D9">
        <w:rPr>
          <w:rFonts w:ascii="Times New Roman" w:hAnsi="Times New Roman"/>
          <w:sz w:val="24"/>
          <w:lang w:val="az-Latn-AZ"/>
        </w:rPr>
        <w:t>layda</w:t>
      </w:r>
      <w:r w:rsidRPr="00C00E1B">
        <w:rPr>
          <w:rFonts w:ascii="Times New Roman" w:hAnsi="Times New Roman"/>
          <w:sz w:val="24"/>
          <w:lang w:val="az-Cyrl-AZ"/>
        </w:rPr>
        <w:t xml:space="preserve"> </w:t>
      </w:r>
      <w:r w:rsidRPr="00B855D9">
        <w:rPr>
          <w:rFonts w:ascii="Times New Roman" w:hAnsi="Times New Roman"/>
          <w:sz w:val="24"/>
          <w:lang w:val="az-Latn-AZ"/>
        </w:rPr>
        <w:t>kanal</w:t>
      </w:r>
      <w:r w:rsidRPr="00C00E1B">
        <w:rPr>
          <w:rFonts w:ascii="Times New Roman" w:hAnsi="Times New Roman"/>
          <w:sz w:val="24"/>
          <w:lang w:val="az-Cyrl-AZ"/>
        </w:rPr>
        <w:t xml:space="preserve"> </w:t>
      </w:r>
      <w:r w:rsidRPr="00B855D9">
        <w:rPr>
          <w:rFonts w:ascii="Times New Roman" w:hAnsi="Times New Roman"/>
          <w:sz w:val="24"/>
          <w:lang w:val="az-Latn-AZ"/>
        </w:rPr>
        <w:t>və</w:t>
      </w:r>
      <w:r w:rsidRPr="00C00E1B">
        <w:rPr>
          <w:rFonts w:ascii="Times New Roman" w:hAnsi="Times New Roman"/>
          <w:sz w:val="24"/>
          <w:lang w:val="az-Cyrl-AZ"/>
        </w:rPr>
        <w:t xml:space="preserve"> </w:t>
      </w:r>
      <w:r w:rsidRPr="00B855D9">
        <w:rPr>
          <w:rFonts w:ascii="Times New Roman" w:hAnsi="Times New Roman"/>
          <w:sz w:val="24"/>
          <w:lang w:val="az-Latn-AZ"/>
        </w:rPr>
        <w:t>çatların</w:t>
      </w:r>
      <w:r w:rsidRPr="00C00E1B">
        <w:rPr>
          <w:rFonts w:ascii="Times New Roman" w:hAnsi="Times New Roman"/>
          <w:sz w:val="24"/>
          <w:lang w:val="az-Cyrl-AZ"/>
        </w:rPr>
        <w:t xml:space="preserve"> </w:t>
      </w:r>
      <w:r w:rsidRPr="00B855D9">
        <w:rPr>
          <w:rFonts w:ascii="Times New Roman" w:hAnsi="Times New Roman"/>
          <w:sz w:val="24"/>
          <w:lang w:val="az-Latn-AZ"/>
        </w:rPr>
        <w:t>ölçülərinin</w:t>
      </w:r>
      <w:r w:rsidRPr="00C00E1B">
        <w:rPr>
          <w:rFonts w:ascii="Times New Roman" w:hAnsi="Times New Roman"/>
          <w:sz w:val="24"/>
          <w:lang w:val="az-Cyrl-AZ"/>
        </w:rPr>
        <w:t xml:space="preserve"> </w:t>
      </w:r>
      <w:r w:rsidRPr="00B855D9">
        <w:rPr>
          <w:rFonts w:ascii="Times New Roman" w:hAnsi="Times New Roman"/>
          <w:sz w:val="24"/>
          <w:lang w:val="az-Latn-AZ"/>
        </w:rPr>
        <w:t>qaz</w:t>
      </w:r>
      <w:r w:rsidR="00C00E1B">
        <w:rPr>
          <w:rFonts w:ascii="Times New Roman" w:hAnsi="Times New Roman"/>
          <w:sz w:val="24"/>
          <w:lang w:val="az-Latn-AZ"/>
        </w:rPr>
        <w:t>ı</w:t>
      </w:r>
      <w:r w:rsidRPr="00B855D9">
        <w:rPr>
          <w:rFonts w:ascii="Times New Roman" w:hAnsi="Times New Roman"/>
          <w:sz w:val="24"/>
          <w:lang w:val="az-Latn-AZ"/>
        </w:rPr>
        <w:t>ma</w:t>
      </w:r>
      <w:r w:rsidRPr="00C00E1B">
        <w:rPr>
          <w:rFonts w:ascii="Times New Roman" w:hAnsi="Times New Roman"/>
          <w:sz w:val="24"/>
          <w:lang w:val="az-Cyrl-AZ"/>
        </w:rPr>
        <w:t xml:space="preserve"> </w:t>
      </w:r>
      <w:r w:rsidRPr="00B855D9">
        <w:rPr>
          <w:rFonts w:ascii="Times New Roman" w:hAnsi="Times New Roman"/>
          <w:sz w:val="24"/>
          <w:lang w:val="az-Latn-AZ"/>
        </w:rPr>
        <w:t>məhlu</w:t>
      </w:r>
      <w:r w:rsidR="00A91F69">
        <w:rPr>
          <w:rFonts w:ascii="Times New Roman" w:hAnsi="Times New Roman"/>
          <w:sz w:val="24"/>
          <w:lang w:val="az-Latn-AZ"/>
        </w:rPr>
        <w:t>-</w:t>
      </w:r>
      <w:r w:rsidRPr="00B855D9">
        <w:rPr>
          <w:rFonts w:ascii="Times New Roman" w:hAnsi="Times New Roman"/>
          <w:sz w:val="24"/>
          <w:lang w:val="az-Latn-AZ"/>
        </w:rPr>
        <w:t>lunda</w:t>
      </w:r>
      <w:r w:rsidRPr="00C00E1B">
        <w:rPr>
          <w:rFonts w:ascii="Times New Roman" w:hAnsi="Times New Roman"/>
          <w:sz w:val="24"/>
          <w:lang w:val="az-Cyrl-AZ"/>
        </w:rPr>
        <w:t xml:space="preserve"> </w:t>
      </w:r>
      <w:r w:rsidRPr="00B855D9">
        <w:rPr>
          <w:rFonts w:ascii="Times New Roman" w:hAnsi="Times New Roman"/>
          <w:sz w:val="24"/>
          <w:lang w:val="az-Latn-AZ"/>
        </w:rPr>
        <w:t>asılı</w:t>
      </w:r>
      <w:r w:rsidRPr="00C00E1B">
        <w:rPr>
          <w:rFonts w:ascii="Times New Roman" w:hAnsi="Times New Roman"/>
          <w:sz w:val="24"/>
          <w:lang w:val="az-Cyrl-AZ"/>
        </w:rPr>
        <w:t xml:space="preserve"> </w:t>
      </w:r>
      <w:r w:rsidRPr="00B855D9">
        <w:rPr>
          <w:rFonts w:ascii="Times New Roman" w:hAnsi="Times New Roman"/>
          <w:sz w:val="24"/>
          <w:lang w:val="az-Latn-AZ"/>
        </w:rPr>
        <w:t>vəziyyətdə</w:t>
      </w:r>
      <w:r w:rsidRPr="00C00E1B">
        <w:rPr>
          <w:rFonts w:ascii="Times New Roman" w:hAnsi="Times New Roman"/>
          <w:sz w:val="24"/>
          <w:lang w:val="az-Cyrl-AZ"/>
        </w:rPr>
        <w:t xml:space="preserve"> </w:t>
      </w:r>
      <w:r w:rsidRPr="00B855D9">
        <w:rPr>
          <w:rFonts w:ascii="Times New Roman" w:hAnsi="Times New Roman"/>
          <w:sz w:val="24"/>
          <w:lang w:val="az-Latn-AZ"/>
        </w:rPr>
        <w:t>olan</w:t>
      </w:r>
      <w:r w:rsidRPr="00C00E1B">
        <w:rPr>
          <w:rFonts w:ascii="Times New Roman" w:hAnsi="Times New Roman"/>
          <w:sz w:val="24"/>
          <w:lang w:val="az-Cyrl-AZ"/>
        </w:rPr>
        <w:t xml:space="preserve"> </w:t>
      </w:r>
      <w:r w:rsidRPr="00B855D9">
        <w:rPr>
          <w:rFonts w:ascii="Times New Roman" w:hAnsi="Times New Roman"/>
          <w:sz w:val="24"/>
          <w:lang w:val="az-Latn-AZ"/>
        </w:rPr>
        <w:t>bərk</w:t>
      </w:r>
      <w:r w:rsidRPr="00C00E1B">
        <w:rPr>
          <w:rFonts w:ascii="Times New Roman" w:hAnsi="Times New Roman"/>
          <w:sz w:val="24"/>
          <w:lang w:val="az-Cyrl-AZ"/>
        </w:rPr>
        <w:t xml:space="preserve"> </w:t>
      </w:r>
      <w:r w:rsidRPr="00B855D9">
        <w:rPr>
          <w:rFonts w:ascii="Times New Roman" w:hAnsi="Times New Roman"/>
          <w:sz w:val="24"/>
          <w:lang w:val="az-Latn-AZ"/>
        </w:rPr>
        <w:t>gil</w:t>
      </w:r>
      <w:r w:rsidRPr="00C00E1B">
        <w:rPr>
          <w:rFonts w:ascii="Times New Roman" w:hAnsi="Times New Roman"/>
          <w:sz w:val="24"/>
          <w:lang w:val="az-Cyrl-AZ"/>
        </w:rPr>
        <w:t xml:space="preserve"> </w:t>
      </w:r>
      <w:r w:rsidRPr="00B855D9">
        <w:rPr>
          <w:rFonts w:ascii="Times New Roman" w:hAnsi="Times New Roman"/>
          <w:sz w:val="24"/>
          <w:lang w:val="az-Latn-AZ"/>
        </w:rPr>
        <w:t>hissəciklərinin</w:t>
      </w:r>
      <w:r w:rsidRPr="00C00E1B">
        <w:rPr>
          <w:rFonts w:ascii="Times New Roman" w:hAnsi="Times New Roman"/>
          <w:sz w:val="24"/>
          <w:lang w:val="az-Cyrl-AZ"/>
        </w:rPr>
        <w:t xml:space="preserve"> </w:t>
      </w:r>
      <w:r w:rsidRPr="00B855D9">
        <w:rPr>
          <w:rFonts w:ascii="Times New Roman" w:hAnsi="Times New Roman"/>
          <w:sz w:val="24"/>
          <w:lang w:val="az-Latn-AZ"/>
        </w:rPr>
        <w:t>ölçülərindən</w:t>
      </w:r>
      <w:r w:rsidRPr="00C00E1B">
        <w:rPr>
          <w:rFonts w:ascii="Times New Roman" w:hAnsi="Times New Roman"/>
          <w:sz w:val="24"/>
          <w:lang w:val="az-Cyrl-AZ"/>
        </w:rPr>
        <w:t xml:space="preserve"> </w:t>
      </w:r>
      <w:r w:rsidRPr="00B855D9">
        <w:rPr>
          <w:rFonts w:ascii="Times New Roman" w:hAnsi="Times New Roman"/>
          <w:sz w:val="24"/>
          <w:lang w:val="az-Latn-AZ"/>
        </w:rPr>
        <w:t>əhəmiyyətli</w:t>
      </w:r>
      <w:r w:rsidRPr="00C00E1B">
        <w:rPr>
          <w:rFonts w:ascii="Times New Roman" w:hAnsi="Times New Roman"/>
          <w:sz w:val="24"/>
          <w:lang w:val="az-Cyrl-AZ"/>
        </w:rPr>
        <w:t xml:space="preserve"> </w:t>
      </w:r>
      <w:r w:rsidRPr="00B855D9">
        <w:rPr>
          <w:rFonts w:ascii="Times New Roman" w:hAnsi="Times New Roman"/>
          <w:sz w:val="24"/>
          <w:lang w:val="az-Latn-AZ"/>
        </w:rPr>
        <w:t>dərəcədə</w:t>
      </w:r>
      <w:r w:rsidRPr="00C00E1B">
        <w:rPr>
          <w:rFonts w:ascii="Times New Roman" w:hAnsi="Times New Roman"/>
          <w:sz w:val="24"/>
          <w:lang w:val="az-Cyrl-AZ"/>
        </w:rPr>
        <w:t xml:space="preserve"> </w:t>
      </w:r>
      <w:r w:rsidRPr="00B855D9">
        <w:rPr>
          <w:rFonts w:ascii="Times New Roman" w:hAnsi="Times New Roman"/>
          <w:sz w:val="24"/>
          <w:lang w:val="az-Latn-AZ"/>
        </w:rPr>
        <w:t>böyük</w:t>
      </w:r>
      <w:r w:rsidRPr="00C00E1B">
        <w:rPr>
          <w:rFonts w:ascii="Times New Roman" w:hAnsi="Times New Roman"/>
          <w:sz w:val="24"/>
          <w:lang w:val="az-Cyrl-AZ"/>
        </w:rPr>
        <w:t xml:space="preserve"> </w:t>
      </w:r>
      <w:r w:rsidRPr="00B855D9">
        <w:rPr>
          <w:rFonts w:ascii="Times New Roman" w:hAnsi="Times New Roman"/>
          <w:sz w:val="24"/>
          <w:lang w:val="az-Latn-AZ"/>
        </w:rPr>
        <w:t>olduğu</w:t>
      </w:r>
      <w:r w:rsidRPr="00C00E1B">
        <w:rPr>
          <w:rFonts w:ascii="Times New Roman" w:hAnsi="Times New Roman"/>
          <w:sz w:val="24"/>
          <w:lang w:val="az-Cyrl-AZ"/>
        </w:rPr>
        <w:t xml:space="preserve"> </w:t>
      </w:r>
      <w:r w:rsidRPr="00B855D9">
        <w:rPr>
          <w:rFonts w:ascii="Times New Roman" w:hAnsi="Times New Roman"/>
          <w:sz w:val="24"/>
          <w:lang w:val="az-Latn-AZ"/>
        </w:rPr>
        <w:t>halda</w:t>
      </w:r>
      <w:r w:rsidRPr="00C00E1B">
        <w:rPr>
          <w:rFonts w:ascii="Times New Roman" w:hAnsi="Times New Roman"/>
          <w:sz w:val="24"/>
          <w:lang w:val="az-Cyrl-AZ"/>
        </w:rPr>
        <w:t xml:space="preserve">  </w:t>
      </w:r>
      <w:r w:rsidRPr="00B855D9">
        <w:rPr>
          <w:rFonts w:ascii="Times New Roman" w:hAnsi="Times New Roman"/>
          <w:sz w:val="24"/>
          <w:lang w:val="az-Latn-AZ"/>
        </w:rPr>
        <w:t>baş</w:t>
      </w:r>
      <w:r w:rsidRPr="00C00E1B">
        <w:rPr>
          <w:rFonts w:ascii="Times New Roman" w:hAnsi="Times New Roman"/>
          <w:sz w:val="24"/>
          <w:lang w:val="az-Cyrl-AZ"/>
        </w:rPr>
        <w:t xml:space="preserve"> </w:t>
      </w:r>
      <w:r w:rsidRPr="00B855D9">
        <w:rPr>
          <w:rFonts w:ascii="Times New Roman" w:hAnsi="Times New Roman"/>
          <w:sz w:val="24"/>
          <w:lang w:val="az-Latn-AZ"/>
        </w:rPr>
        <w:t>verir</w:t>
      </w:r>
      <w:r w:rsidRPr="00C00E1B">
        <w:rPr>
          <w:rFonts w:ascii="Times New Roman" w:hAnsi="Times New Roman"/>
          <w:sz w:val="24"/>
          <w:lang w:val="az-Cyrl-AZ"/>
        </w:rPr>
        <w:t xml:space="preserve">. </w:t>
      </w:r>
      <w:r w:rsidRPr="00B855D9">
        <w:rPr>
          <w:rFonts w:ascii="Times New Roman" w:hAnsi="Times New Roman"/>
          <w:sz w:val="24"/>
          <w:lang w:val="az-Latn-AZ"/>
        </w:rPr>
        <w:t>Bu</w:t>
      </w:r>
      <w:r w:rsidRPr="000507C7">
        <w:rPr>
          <w:rFonts w:ascii="Times New Roman" w:hAnsi="Times New Roman"/>
          <w:sz w:val="24"/>
          <w:lang w:val="az-Cyrl-AZ"/>
        </w:rPr>
        <w:t xml:space="preserve"> </w:t>
      </w:r>
      <w:r w:rsidRPr="00B855D9">
        <w:rPr>
          <w:rFonts w:ascii="Times New Roman" w:hAnsi="Times New Roman"/>
          <w:sz w:val="24"/>
          <w:lang w:val="az-Latn-AZ"/>
        </w:rPr>
        <w:t>zaman</w:t>
      </w:r>
      <w:r w:rsidRPr="000507C7">
        <w:rPr>
          <w:rFonts w:ascii="Times New Roman" w:hAnsi="Times New Roman"/>
          <w:sz w:val="24"/>
          <w:lang w:val="az-Cyrl-AZ"/>
        </w:rPr>
        <w:t xml:space="preserve"> </w:t>
      </w:r>
      <w:r w:rsidRPr="00B855D9">
        <w:rPr>
          <w:rFonts w:ascii="Times New Roman" w:hAnsi="Times New Roman"/>
          <w:sz w:val="24"/>
          <w:lang w:val="az-Latn-AZ"/>
        </w:rPr>
        <w:t>quyunun</w:t>
      </w:r>
      <w:r w:rsidRPr="000507C7">
        <w:rPr>
          <w:rFonts w:ascii="Times New Roman" w:hAnsi="Times New Roman"/>
          <w:sz w:val="24"/>
          <w:lang w:val="az-Cyrl-AZ"/>
        </w:rPr>
        <w:t xml:space="preserve"> </w:t>
      </w:r>
      <w:r w:rsidRPr="00B855D9">
        <w:rPr>
          <w:rFonts w:ascii="Times New Roman" w:hAnsi="Times New Roman"/>
          <w:sz w:val="24"/>
          <w:lang w:val="az-Latn-AZ"/>
        </w:rPr>
        <w:t>mənimsənilməsi</w:t>
      </w:r>
      <w:r w:rsidRPr="000507C7">
        <w:rPr>
          <w:rFonts w:ascii="Times New Roman" w:hAnsi="Times New Roman"/>
          <w:sz w:val="24"/>
          <w:lang w:val="az-Cyrl-AZ"/>
        </w:rPr>
        <w:t xml:space="preserve"> </w:t>
      </w:r>
      <w:r w:rsidRPr="00B855D9">
        <w:rPr>
          <w:rFonts w:ascii="Times New Roman" w:hAnsi="Times New Roman"/>
          <w:sz w:val="24"/>
          <w:lang w:val="az-Latn-AZ"/>
        </w:rPr>
        <w:t>mürəkkəbləşir</w:t>
      </w:r>
      <w:r w:rsidRPr="000507C7">
        <w:rPr>
          <w:rFonts w:ascii="Times New Roman" w:hAnsi="Times New Roman"/>
          <w:sz w:val="24"/>
          <w:lang w:val="az-Cyrl-AZ"/>
        </w:rPr>
        <w:t xml:space="preserve"> </w:t>
      </w:r>
      <w:r w:rsidRPr="00B855D9">
        <w:rPr>
          <w:rFonts w:ascii="Times New Roman" w:hAnsi="Times New Roman"/>
          <w:sz w:val="24"/>
          <w:lang w:val="az-Latn-AZ"/>
        </w:rPr>
        <w:t>və</w:t>
      </w:r>
      <w:r w:rsidRPr="000507C7">
        <w:rPr>
          <w:rFonts w:ascii="Times New Roman" w:hAnsi="Times New Roman"/>
          <w:sz w:val="24"/>
          <w:lang w:val="az-Cyrl-AZ"/>
        </w:rPr>
        <w:t xml:space="preserve"> </w:t>
      </w:r>
      <w:r w:rsidRPr="00B855D9">
        <w:rPr>
          <w:rFonts w:ascii="Times New Roman" w:hAnsi="Times New Roman"/>
          <w:sz w:val="24"/>
          <w:lang w:val="az-Latn-AZ"/>
        </w:rPr>
        <w:t>laydan</w:t>
      </w:r>
      <w:r w:rsidRPr="000507C7">
        <w:rPr>
          <w:rFonts w:ascii="Times New Roman" w:hAnsi="Times New Roman"/>
          <w:sz w:val="24"/>
          <w:lang w:val="az-Cyrl-AZ"/>
        </w:rPr>
        <w:t xml:space="preserve"> </w:t>
      </w:r>
      <w:r w:rsidRPr="00B855D9">
        <w:rPr>
          <w:rFonts w:ascii="Times New Roman" w:hAnsi="Times New Roman"/>
          <w:sz w:val="24"/>
          <w:lang w:val="az-Latn-AZ"/>
        </w:rPr>
        <w:t>quyuya</w:t>
      </w:r>
      <w:r w:rsidRPr="000507C7">
        <w:rPr>
          <w:rFonts w:ascii="Times New Roman" w:hAnsi="Times New Roman"/>
          <w:sz w:val="24"/>
          <w:lang w:val="az-Cyrl-AZ"/>
        </w:rPr>
        <w:t xml:space="preserve"> </w:t>
      </w:r>
      <w:r w:rsidRPr="00B855D9">
        <w:rPr>
          <w:rFonts w:ascii="Times New Roman" w:hAnsi="Times New Roman"/>
          <w:sz w:val="24"/>
          <w:lang w:val="az-Latn-AZ"/>
        </w:rPr>
        <w:t>yaxşı</w:t>
      </w:r>
      <w:r w:rsidRPr="000507C7">
        <w:rPr>
          <w:rFonts w:ascii="Times New Roman" w:hAnsi="Times New Roman"/>
          <w:sz w:val="24"/>
          <w:lang w:val="az-Cyrl-AZ"/>
        </w:rPr>
        <w:t xml:space="preserve"> </w:t>
      </w:r>
      <w:r w:rsidRPr="00B855D9">
        <w:rPr>
          <w:rFonts w:ascii="Times New Roman" w:hAnsi="Times New Roman"/>
          <w:sz w:val="24"/>
          <w:lang w:val="az-Latn-AZ"/>
        </w:rPr>
        <w:t>axının</w:t>
      </w:r>
      <w:r w:rsidRPr="000507C7">
        <w:rPr>
          <w:rFonts w:ascii="Times New Roman" w:hAnsi="Times New Roman"/>
          <w:sz w:val="24"/>
          <w:lang w:val="az-Cyrl-AZ"/>
        </w:rPr>
        <w:t xml:space="preserve"> </w:t>
      </w:r>
      <w:r w:rsidRPr="00B855D9">
        <w:rPr>
          <w:rFonts w:ascii="Times New Roman" w:hAnsi="Times New Roman"/>
          <w:sz w:val="24"/>
          <w:lang w:val="az-Latn-AZ"/>
        </w:rPr>
        <w:t>alınması</w:t>
      </w:r>
      <w:r w:rsidRPr="000507C7">
        <w:rPr>
          <w:rFonts w:ascii="Times New Roman" w:hAnsi="Times New Roman"/>
          <w:sz w:val="24"/>
          <w:lang w:val="az-Cyrl-AZ"/>
        </w:rPr>
        <w:t xml:space="preserve"> </w:t>
      </w:r>
      <w:r w:rsidRPr="00B855D9">
        <w:rPr>
          <w:rFonts w:ascii="Times New Roman" w:hAnsi="Times New Roman"/>
          <w:sz w:val="24"/>
          <w:lang w:val="az-Latn-AZ"/>
        </w:rPr>
        <w:t>üçün</w:t>
      </w:r>
      <w:r w:rsidRPr="000507C7">
        <w:rPr>
          <w:rFonts w:ascii="Times New Roman" w:hAnsi="Times New Roman"/>
          <w:sz w:val="24"/>
          <w:lang w:val="az-Cyrl-AZ"/>
        </w:rPr>
        <w:t xml:space="preserve"> </w:t>
      </w:r>
      <w:r w:rsidRPr="00B855D9">
        <w:rPr>
          <w:rFonts w:ascii="Times New Roman" w:hAnsi="Times New Roman"/>
          <w:sz w:val="24"/>
          <w:lang w:val="az-Latn-AZ"/>
        </w:rPr>
        <w:t>quyudibi</w:t>
      </w:r>
      <w:r w:rsidRPr="000507C7">
        <w:rPr>
          <w:rFonts w:ascii="Times New Roman" w:hAnsi="Times New Roman"/>
          <w:sz w:val="24"/>
          <w:lang w:val="az-Cyrl-AZ"/>
        </w:rPr>
        <w:t xml:space="preserve"> </w:t>
      </w:r>
      <w:r w:rsidRPr="00B855D9">
        <w:rPr>
          <w:rFonts w:ascii="Times New Roman" w:hAnsi="Times New Roman"/>
          <w:sz w:val="24"/>
          <w:lang w:val="az-Latn-AZ"/>
        </w:rPr>
        <w:t>zonasının</w:t>
      </w:r>
      <w:r w:rsidRPr="000507C7">
        <w:rPr>
          <w:rFonts w:ascii="Times New Roman" w:hAnsi="Times New Roman"/>
          <w:sz w:val="24"/>
          <w:lang w:val="az-Cyrl-AZ"/>
        </w:rPr>
        <w:t xml:space="preserve"> </w:t>
      </w:r>
      <w:r w:rsidRPr="00B855D9">
        <w:rPr>
          <w:rFonts w:ascii="Times New Roman" w:hAnsi="Times New Roman"/>
          <w:sz w:val="24"/>
          <w:lang w:val="az-Latn-AZ"/>
        </w:rPr>
        <w:t>gil</w:t>
      </w:r>
      <w:r w:rsidRPr="000507C7">
        <w:rPr>
          <w:rFonts w:ascii="Times New Roman" w:hAnsi="Times New Roman"/>
          <w:sz w:val="24"/>
          <w:lang w:val="az-Cyrl-AZ"/>
        </w:rPr>
        <w:t xml:space="preserve"> </w:t>
      </w:r>
      <w:r w:rsidRPr="00B855D9">
        <w:rPr>
          <w:rFonts w:ascii="Times New Roman" w:hAnsi="Times New Roman"/>
          <w:sz w:val="24"/>
          <w:lang w:val="az-Latn-AZ"/>
        </w:rPr>
        <w:t>hissəcik</w:t>
      </w:r>
      <w:r w:rsidR="00A91F69">
        <w:rPr>
          <w:rFonts w:ascii="Times New Roman" w:hAnsi="Times New Roman"/>
          <w:sz w:val="24"/>
          <w:lang w:val="az-Latn-AZ"/>
        </w:rPr>
        <w:t>-</w:t>
      </w:r>
      <w:r w:rsidRPr="00B855D9">
        <w:rPr>
          <w:rFonts w:ascii="Times New Roman" w:hAnsi="Times New Roman"/>
          <w:sz w:val="24"/>
          <w:lang w:val="az-Latn-AZ"/>
        </w:rPr>
        <w:t>lərindən</w:t>
      </w:r>
      <w:r w:rsidRPr="000507C7">
        <w:rPr>
          <w:rFonts w:ascii="Times New Roman" w:hAnsi="Times New Roman"/>
          <w:sz w:val="24"/>
          <w:lang w:val="az-Cyrl-AZ"/>
        </w:rPr>
        <w:t xml:space="preserve"> </w:t>
      </w:r>
      <w:r w:rsidRPr="00B855D9">
        <w:rPr>
          <w:rFonts w:ascii="Times New Roman" w:hAnsi="Times New Roman"/>
          <w:sz w:val="24"/>
          <w:lang w:val="az-Latn-AZ"/>
        </w:rPr>
        <w:t>təmizlənməsi</w:t>
      </w:r>
      <w:r w:rsidRPr="000507C7">
        <w:rPr>
          <w:rFonts w:ascii="Times New Roman" w:hAnsi="Times New Roman"/>
          <w:sz w:val="24"/>
          <w:lang w:val="az-Cyrl-AZ"/>
        </w:rPr>
        <w:t xml:space="preserve"> </w:t>
      </w:r>
      <w:r w:rsidRPr="00B855D9">
        <w:rPr>
          <w:rFonts w:ascii="Times New Roman" w:hAnsi="Times New Roman"/>
          <w:sz w:val="24"/>
          <w:lang w:val="az-Latn-AZ"/>
        </w:rPr>
        <w:t>vacib</w:t>
      </w:r>
      <w:r w:rsidRPr="000507C7">
        <w:rPr>
          <w:rFonts w:ascii="Times New Roman" w:hAnsi="Times New Roman"/>
          <w:sz w:val="24"/>
          <w:lang w:val="az-Cyrl-AZ"/>
        </w:rPr>
        <w:t xml:space="preserve"> </w:t>
      </w:r>
      <w:r w:rsidRPr="00B855D9">
        <w:rPr>
          <w:rFonts w:ascii="Times New Roman" w:hAnsi="Times New Roman"/>
          <w:sz w:val="24"/>
          <w:lang w:val="az-Latn-AZ"/>
        </w:rPr>
        <w:t>olur</w:t>
      </w:r>
      <w:r w:rsidRPr="000507C7">
        <w:rPr>
          <w:rFonts w:ascii="Times New Roman" w:hAnsi="Times New Roman"/>
          <w:sz w:val="24"/>
          <w:lang w:val="az-Cyrl-AZ"/>
        </w:rPr>
        <w:t>.</w:t>
      </w:r>
    </w:p>
    <w:p w:rsidR="00B855D9" w:rsidRPr="000507C7" w:rsidRDefault="00B855D9" w:rsidP="00B855D9">
      <w:pPr>
        <w:pStyle w:val="af0"/>
        <w:spacing w:after="0"/>
        <w:ind w:firstLine="360"/>
        <w:jc w:val="both"/>
        <w:rPr>
          <w:rFonts w:ascii="Times New Roman" w:hAnsi="Times New Roman"/>
          <w:sz w:val="24"/>
          <w:lang w:val="az-Cyrl-AZ"/>
        </w:rPr>
      </w:pPr>
      <w:r w:rsidRPr="00B855D9">
        <w:rPr>
          <w:rFonts w:ascii="Times New Roman" w:hAnsi="Times New Roman"/>
          <w:sz w:val="24"/>
          <w:lang w:val="az-Latn-AZ"/>
        </w:rPr>
        <w:t>Layın</w:t>
      </w:r>
      <w:r w:rsidRPr="000507C7">
        <w:rPr>
          <w:rFonts w:ascii="Times New Roman" w:hAnsi="Times New Roman"/>
          <w:sz w:val="24"/>
          <w:lang w:val="az-Cyrl-AZ"/>
        </w:rPr>
        <w:t xml:space="preserve"> </w:t>
      </w:r>
      <w:r w:rsidRPr="00B855D9">
        <w:rPr>
          <w:rFonts w:ascii="Times New Roman" w:hAnsi="Times New Roman"/>
          <w:sz w:val="24"/>
          <w:lang w:val="az-Latn-AZ"/>
        </w:rPr>
        <w:t>kanal</w:t>
      </w:r>
      <w:r w:rsidRPr="000507C7">
        <w:rPr>
          <w:rFonts w:ascii="Times New Roman" w:hAnsi="Times New Roman"/>
          <w:sz w:val="24"/>
          <w:lang w:val="az-Cyrl-AZ"/>
        </w:rPr>
        <w:t xml:space="preserve"> </w:t>
      </w:r>
      <w:r w:rsidRPr="00B855D9">
        <w:rPr>
          <w:rFonts w:ascii="Times New Roman" w:hAnsi="Times New Roman"/>
          <w:sz w:val="24"/>
          <w:lang w:val="az-Latn-AZ"/>
        </w:rPr>
        <w:t>və</w:t>
      </w:r>
      <w:r w:rsidRPr="000507C7">
        <w:rPr>
          <w:rFonts w:ascii="Times New Roman" w:hAnsi="Times New Roman"/>
          <w:sz w:val="24"/>
          <w:lang w:val="az-Cyrl-AZ"/>
        </w:rPr>
        <w:t xml:space="preserve"> </w:t>
      </w:r>
      <w:r w:rsidRPr="00B855D9">
        <w:rPr>
          <w:rFonts w:ascii="Times New Roman" w:hAnsi="Times New Roman"/>
          <w:sz w:val="24"/>
          <w:lang w:val="az-Latn-AZ"/>
        </w:rPr>
        <w:t>çatlarının</w:t>
      </w:r>
      <w:r w:rsidRPr="000507C7">
        <w:rPr>
          <w:rFonts w:ascii="Times New Roman" w:hAnsi="Times New Roman"/>
          <w:sz w:val="24"/>
          <w:lang w:val="az-Cyrl-AZ"/>
        </w:rPr>
        <w:t xml:space="preserve"> </w:t>
      </w:r>
      <w:r w:rsidRPr="00B855D9">
        <w:rPr>
          <w:rFonts w:ascii="Times New Roman" w:hAnsi="Times New Roman"/>
          <w:sz w:val="24"/>
          <w:lang w:val="az-Latn-AZ"/>
        </w:rPr>
        <w:t>ölçüləri</w:t>
      </w:r>
      <w:r w:rsidRPr="000507C7">
        <w:rPr>
          <w:rFonts w:ascii="Times New Roman" w:hAnsi="Times New Roman"/>
          <w:sz w:val="24"/>
          <w:lang w:val="az-Cyrl-AZ"/>
        </w:rPr>
        <w:t xml:space="preserve"> </w:t>
      </w:r>
      <w:r w:rsidRPr="00B855D9">
        <w:rPr>
          <w:rFonts w:ascii="Times New Roman" w:hAnsi="Times New Roman"/>
          <w:sz w:val="24"/>
          <w:lang w:val="az-Latn-AZ"/>
        </w:rPr>
        <w:t>bərk</w:t>
      </w:r>
      <w:r w:rsidRPr="000507C7">
        <w:rPr>
          <w:rFonts w:ascii="Times New Roman" w:hAnsi="Times New Roman"/>
          <w:sz w:val="24"/>
          <w:lang w:val="az-Cyrl-AZ"/>
        </w:rPr>
        <w:t xml:space="preserve"> </w:t>
      </w:r>
      <w:r w:rsidRPr="00B855D9">
        <w:rPr>
          <w:rFonts w:ascii="Times New Roman" w:hAnsi="Times New Roman"/>
          <w:sz w:val="24"/>
          <w:lang w:val="az-Latn-AZ"/>
        </w:rPr>
        <w:t>hissəciklərin</w:t>
      </w:r>
      <w:r w:rsidRPr="000507C7">
        <w:rPr>
          <w:rFonts w:ascii="Times New Roman" w:hAnsi="Times New Roman"/>
          <w:sz w:val="24"/>
          <w:lang w:val="az-Cyrl-AZ"/>
        </w:rPr>
        <w:t xml:space="preserve"> </w:t>
      </w:r>
      <w:r w:rsidRPr="00B855D9">
        <w:rPr>
          <w:rFonts w:ascii="Times New Roman" w:hAnsi="Times New Roman"/>
          <w:sz w:val="24"/>
          <w:lang w:val="az-Latn-AZ"/>
        </w:rPr>
        <w:t>diametrindən</w:t>
      </w:r>
      <w:r w:rsidRPr="000507C7">
        <w:rPr>
          <w:rFonts w:ascii="Times New Roman" w:hAnsi="Times New Roman"/>
          <w:sz w:val="24"/>
          <w:lang w:val="az-Cyrl-AZ"/>
        </w:rPr>
        <w:t xml:space="preserve"> </w:t>
      </w:r>
      <w:r w:rsidRPr="00B855D9">
        <w:rPr>
          <w:rFonts w:ascii="Times New Roman" w:hAnsi="Times New Roman"/>
          <w:sz w:val="24"/>
          <w:lang w:val="az-Latn-AZ"/>
        </w:rPr>
        <w:t>kiçik</w:t>
      </w:r>
      <w:r w:rsidRPr="000507C7">
        <w:rPr>
          <w:rFonts w:ascii="Times New Roman" w:hAnsi="Times New Roman"/>
          <w:sz w:val="24"/>
          <w:lang w:val="az-Cyrl-AZ"/>
        </w:rPr>
        <w:t xml:space="preserve"> </w:t>
      </w:r>
      <w:r w:rsidRPr="00B855D9">
        <w:rPr>
          <w:rFonts w:ascii="Times New Roman" w:hAnsi="Times New Roman"/>
          <w:sz w:val="24"/>
          <w:lang w:val="az-Latn-AZ"/>
        </w:rPr>
        <w:t>olduqda</w:t>
      </w:r>
      <w:r w:rsidRPr="000507C7">
        <w:rPr>
          <w:rFonts w:ascii="Times New Roman" w:hAnsi="Times New Roman"/>
          <w:sz w:val="24"/>
          <w:lang w:val="az-Cyrl-AZ"/>
        </w:rPr>
        <w:t xml:space="preserve"> </w:t>
      </w:r>
      <w:r w:rsidRPr="00B855D9">
        <w:rPr>
          <w:rFonts w:ascii="Times New Roman" w:hAnsi="Times New Roman"/>
          <w:sz w:val="24"/>
          <w:lang w:val="az-Latn-AZ"/>
        </w:rPr>
        <w:t>bu</w:t>
      </w:r>
      <w:r w:rsidRPr="000507C7">
        <w:rPr>
          <w:rFonts w:ascii="Times New Roman" w:hAnsi="Times New Roman"/>
          <w:sz w:val="24"/>
          <w:lang w:val="az-Cyrl-AZ"/>
        </w:rPr>
        <w:t xml:space="preserve"> </w:t>
      </w:r>
      <w:r w:rsidRPr="00B855D9">
        <w:rPr>
          <w:rFonts w:ascii="Times New Roman" w:hAnsi="Times New Roman"/>
          <w:sz w:val="24"/>
          <w:lang w:val="az-Latn-AZ"/>
        </w:rPr>
        <w:t>hissəciklər</w:t>
      </w:r>
      <w:r w:rsidRPr="000507C7">
        <w:rPr>
          <w:rFonts w:ascii="Times New Roman" w:hAnsi="Times New Roman"/>
          <w:sz w:val="24"/>
          <w:lang w:val="az-Cyrl-AZ"/>
        </w:rPr>
        <w:t xml:space="preserve"> </w:t>
      </w:r>
      <w:r w:rsidRPr="00B855D9">
        <w:rPr>
          <w:rFonts w:ascii="Times New Roman" w:hAnsi="Times New Roman"/>
          <w:sz w:val="24"/>
          <w:lang w:val="az-Latn-AZ"/>
        </w:rPr>
        <w:t>en</w:t>
      </w:r>
      <w:r w:rsidRPr="000507C7">
        <w:rPr>
          <w:rFonts w:ascii="Times New Roman" w:hAnsi="Times New Roman"/>
          <w:sz w:val="24"/>
          <w:lang w:val="az-Cyrl-AZ"/>
        </w:rPr>
        <w:t xml:space="preserve"> </w:t>
      </w:r>
      <w:r w:rsidRPr="00B855D9">
        <w:rPr>
          <w:rFonts w:ascii="Times New Roman" w:hAnsi="Times New Roman"/>
          <w:sz w:val="24"/>
          <w:lang w:val="az-Latn-AZ"/>
        </w:rPr>
        <w:t>kəsik</w:t>
      </w:r>
      <w:r w:rsidRPr="000507C7">
        <w:rPr>
          <w:rFonts w:ascii="Times New Roman" w:hAnsi="Times New Roman"/>
          <w:sz w:val="24"/>
          <w:lang w:val="az-Cyrl-AZ"/>
        </w:rPr>
        <w:t xml:space="preserve"> </w:t>
      </w:r>
      <w:r w:rsidRPr="00B855D9">
        <w:rPr>
          <w:rFonts w:ascii="Times New Roman" w:hAnsi="Times New Roman"/>
          <w:sz w:val="24"/>
          <w:lang w:val="az-Latn-AZ"/>
        </w:rPr>
        <w:t>sahəsini</w:t>
      </w:r>
      <w:r w:rsidRPr="000507C7">
        <w:rPr>
          <w:rFonts w:ascii="Times New Roman" w:hAnsi="Times New Roman"/>
          <w:sz w:val="24"/>
          <w:lang w:val="az-Cyrl-AZ"/>
        </w:rPr>
        <w:t xml:space="preserve"> </w:t>
      </w:r>
      <w:r w:rsidRPr="00B855D9">
        <w:rPr>
          <w:rFonts w:ascii="Times New Roman" w:hAnsi="Times New Roman"/>
          <w:sz w:val="24"/>
          <w:lang w:val="az-Latn-AZ"/>
        </w:rPr>
        <w:t>tutaraq</w:t>
      </w:r>
      <w:r w:rsidRPr="000507C7">
        <w:rPr>
          <w:rFonts w:ascii="Times New Roman" w:hAnsi="Times New Roman"/>
          <w:sz w:val="24"/>
          <w:lang w:val="az-Cyrl-AZ"/>
        </w:rPr>
        <w:t xml:space="preserve"> </w:t>
      </w:r>
      <w:r w:rsidRPr="00B855D9">
        <w:rPr>
          <w:rFonts w:ascii="Times New Roman" w:hAnsi="Times New Roman"/>
          <w:sz w:val="24"/>
          <w:lang w:val="az-Latn-AZ"/>
        </w:rPr>
        <w:t>laya</w:t>
      </w:r>
      <w:r w:rsidRPr="000507C7">
        <w:rPr>
          <w:rFonts w:ascii="Times New Roman" w:hAnsi="Times New Roman"/>
          <w:sz w:val="24"/>
          <w:lang w:val="az-Cyrl-AZ"/>
        </w:rPr>
        <w:t xml:space="preserve"> </w:t>
      </w:r>
      <w:r w:rsidRPr="00B855D9">
        <w:rPr>
          <w:rFonts w:ascii="Times New Roman" w:hAnsi="Times New Roman"/>
          <w:sz w:val="24"/>
          <w:lang w:val="az-Latn-AZ"/>
        </w:rPr>
        <w:t>daxil</w:t>
      </w:r>
      <w:r w:rsidRPr="000507C7">
        <w:rPr>
          <w:rFonts w:ascii="Times New Roman" w:hAnsi="Times New Roman"/>
          <w:sz w:val="24"/>
          <w:lang w:val="az-Cyrl-AZ"/>
        </w:rPr>
        <w:t xml:space="preserve"> </w:t>
      </w:r>
      <w:r w:rsidRPr="00B855D9">
        <w:rPr>
          <w:rFonts w:ascii="Times New Roman" w:hAnsi="Times New Roman"/>
          <w:sz w:val="24"/>
          <w:lang w:val="az-Latn-AZ"/>
        </w:rPr>
        <w:t>ola</w:t>
      </w:r>
      <w:r w:rsidRPr="000507C7">
        <w:rPr>
          <w:rFonts w:ascii="Times New Roman" w:hAnsi="Times New Roman"/>
          <w:sz w:val="24"/>
          <w:lang w:val="az-Cyrl-AZ"/>
        </w:rPr>
        <w:t xml:space="preserve"> </w:t>
      </w:r>
      <w:r w:rsidRPr="00B855D9">
        <w:rPr>
          <w:rFonts w:ascii="Times New Roman" w:hAnsi="Times New Roman"/>
          <w:sz w:val="24"/>
          <w:lang w:val="az-Latn-AZ"/>
        </w:rPr>
        <w:t>bilmir</w:t>
      </w:r>
      <w:r w:rsidRPr="000507C7">
        <w:rPr>
          <w:rFonts w:ascii="Times New Roman" w:hAnsi="Times New Roman"/>
          <w:sz w:val="24"/>
          <w:lang w:val="az-Cyrl-AZ"/>
        </w:rPr>
        <w:t xml:space="preserve">. </w:t>
      </w:r>
      <w:r w:rsidRPr="00B855D9">
        <w:rPr>
          <w:rFonts w:ascii="Times New Roman" w:hAnsi="Times New Roman"/>
          <w:sz w:val="24"/>
          <w:lang w:val="az-Latn-AZ"/>
        </w:rPr>
        <w:t>Bu</w:t>
      </w:r>
      <w:r w:rsidRPr="000507C7">
        <w:rPr>
          <w:rFonts w:ascii="Times New Roman" w:hAnsi="Times New Roman"/>
          <w:sz w:val="24"/>
          <w:lang w:val="az-Cyrl-AZ"/>
        </w:rPr>
        <w:t xml:space="preserve"> </w:t>
      </w:r>
      <w:r w:rsidRPr="00B855D9">
        <w:rPr>
          <w:rFonts w:ascii="Times New Roman" w:hAnsi="Times New Roman"/>
          <w:sz w:val="24"/>
          <w:lang w:val="az-Latn-AZ"/>
        </w:rPr>
        <w:t>hadisə</w:t>
      </w:r>
      <w:r w:rsidRPr="000507C7">
        <w:rPr>
          <w:rFonts w:ascii="Times New Roman" w:hAnsi="Times New Roman"/>
          <w:sz w:val="24"/>
          <w:lang w:val="az-Cyrl-AZ"/>
        </w:rPr>
        <w:t xml:space="preserve"> </w:t>
      </w:r>
      <w:r w:rsidRPr="00B855D9">
        <w:rPr>
          <w:rFonts w:ascii="Times New Roman" w:hAnsi="Times New Roman"/>
          <w:sz w:val="24"/>
          <w:lang w:val="az-Latn-AZ"/>
        </w:rPr>
        <w:t>gilin</w:t>
      </w:r>
      <w:r w:rsidRPr="000507C7">
        <w:rPr>
          <w:rFonts w:ascii="Times New Roman" w:hAnsi="Times New Roman"/>
          <w:sz w:val="24"/>
          <w:lang w:val="az-Cyrl-AZ"/>
        </w:rPr>
        <w:t xml:space="preserve"> </w:t>
      </w:r>
      <w:r w:rsidRPr="00B855D9">
        <w:rPr>
          <w:rFonts w:ascii="Times New Roman" w:hAnsi="Times New Roman"/>
          <w:sz w:val="24"/>
          <w:lang w:val="az-Latn-AZ"/>
        </w:rPr>
        <w:t>məhsuldar</w:t>
      </w:r>
      <w:r w:rsidRPr="000507C7">
        <w:rPr>
          <w:rFonts w:ascii="Times New Roman" w:hAnsi="Times New Roman"/>
          <w:sz w:val="24"/>
          <w:lang w:val="az-Cyrl-AZ"/>
        </w:rPr>
        <w:t xml:space="preserve"> </w:t>
      </w:r>
      <w:r w:rsidRPr="00B855D9">
        <w:rPr>
          <w:rFonts w:ascii="Times New Roman" w:hAnsi="Times New Roman"/>
          <w:sz w:val="24"/>
          <w:lang w:val="az-Latn-AZ"/>
        </w:rPr>
        <w:t>süxurlarda</w:t>
      </w:r>
      <w:r w:rsidRPr="000507C7">
        <w:rPr>
          <w:rFonts w:ascii="Times New Roman" w:hAnsi="Times New Roman"/>
          <w:sz w:val="24"/>
          <w:lang w:val="az-Cyrl-AZ"/>
        </w:rPr>
        <w:t xml:space="preserve"> </w:t>
      </w:r>
      <w:r w:rsidRPr="00B855D9">
        <w:rPr>
          <w:rFonts w:ascii="Times New Roman" w:hAnsi="Times New Roman"/>
          <w:sz w:val="24"/>
          <w:lang w:val="az-Latn-AZ"/>
        </w:rPr>
        <w:t>dispersləşməsinə</w:t>
      </w:r>
      <w:r w:rsidRPr="000507C7">
        <w:rPr>
          <w:rFonts w:ascii="Times New Roman" w:hAnsi="Times New Roman"/>
          <w:sz w:val="24"/>
          <w:lang w:val="az-Cyrl-AZ"/>
        </w:rPr>
        <w:t xml:space="preserve"> </w:t>
      </w:r>
      <w:r w:rsidRPr="00B855D9">
        <w:rPr>
          <w:rFonts w:ascii="Times New Roman" w:hAnsi="Times New Roman"/>
          <w:sz w:val="24"/>
          <w:lang w:val="az-Latn-AZ"/>
        </w:rPr>
        <w:t>və</w:t>
      </w:r>
      <w:r w:rsidRPr="000507C7">
        <w:rPr>
          <w:rFonts w:ascii="Times New Roman" w:hAnsi="Times New Roman"/>
          <w:sz w:val="24"/>
          <w:lang w:val="az-Cyrl-AZ"/>
        </w:rPr>
        <w:t xml:space="preserve"> </w:t>
      </w:r>
      <w:r w:rsidRPr="00B855D9">
        <w:rPr>
          <w:rFonts w:ascii="Times New Roman" w:hAnsi="Times New Roman"/>
          <w:sz w:val="24"/>
          <w:lang w:val="az-Latn-AZ"/>
        </w:rPr>
        <w:t>gil</w:t>
      </w:r>
      <w:r w:rsidRPr="000507C7">
        <w:rPr>
          <w:rFonts w:ascii="Times New Roman" w:hAnsi="Times New Roman"/>
          <w:sz w:val="24"/>
          <w:lang w:val="az-Cyrl-AZ"/>
        </w:rPr>
        <w:t xml:space="preserve"> </w:t>
      </w:r>
      <w:r w:rsidRPr="00B855D9">
        <w:rPr>
          <w:rFonts w:ascii="Times New Roman" w:hAnsi="Times New Roman"/>
          <w:sz w:val="24"/>
          <w:lang w:val="az-Latn-AZ"/>
        </w:rPr>
        <w:t>hissəciklərinin</w:t>
      </w:r>
      <w:r w:rsidRPr="000507C7">
        <w:rPr>
          <w:rFonts w:ascii="Times New Roman" w:hAnsi="Times New Roman"/>
          <w:sz w:val="24"/>
          <w:lang w:val="az-Cyrl-AZ"/>
        </w:rPr>
        <w:t xml:space="preserve"> </w:t>
      </w:r>
      <w:r w:rsidRPr="00B855D9">
        <w:rPr>
          <w:rFonts w:ascii="Times New Roman" w:hAnsi="Times New Roman"/>
          <w:sz w:val="24"/>
          <w:lang w:val="az-Latn-AZ"/>
        </w:rPr>
        <w:t>məsaməli</w:t>
      </w:r>
      <w:r w:rsidRPr="000507C7">
        <w:rPr>
          <w:rFonts w:ascii="Times New Roman" w:hAnsi="Times New Roman"/>
          <w:sz w:val="24"/>
          <w:lang w:val="az-Cyrl-AZ"/>
        </w:rPr>
        <w:t xml:space="preserve"> </w:t>
      </w:r>
      <w:r w:rsidRPr="00B855D9">
        <w:rPr>
          <w:rFonts w:ascii="Times New Roman" w:hAnsi="Times New Roman"/>
          <w:sz w:val="24"/>
          <w:lang w:val="az-Latn-AZ"/>
        </w:rPr>
        <w:t>mühitdə</w:t>
      </w:r>
      <w:r w:rsidRPr="000507C7">
        <w:rPr>
          <w:rFonts w:ascii="Times New Roman" w:hAnsi="Times New Roman"/>
          <w:sz w:val="24"/>
          <w:lang w:val="az-Cyrl-AZ"/>
        </w:rPr>
        <w:t xml:space="preserve"> </w:t>
      </w:r>
      <w:r w:rsidRPr="00B855D9">
        <w:rPr>
          <w:rFonts w:ascii="Times New Roman" w:hAnsi="Times New Roman"/>
          <w:sz w:val="24"/>
          <w:lang w:val="az-Latn-AZ"/>
        </w:rPr>
        <w:t>miqrasiyasına</w:t>
      </w:r>
      <w:r w:rsidRPr="000507C7">
        <w:rPr>
          <w:rFonts w:ascii="Times New Roman" w:hAnsi="Times New Roman"/>
          <w:sz w:val="24"/>
          <w:lang w:val="az-Cyrl-AZ"/>
        </w:rPr>
        <w:t xml:space="preserve"> </w:t>
      </w:r>
      <w:r w:rsidRPr="00B855D9">
        <w:rPr>
          <w:rFonts w:ascii="Times New Roman" w:hAnsi="Times New Roman"/>
          <w:sz w:val="24"/>
          <w:lang w:val="az-Latn-AZ"/>
        </w:rPr>
        <w:t>analojidir</w:t>
      </w:r>
      <w:r w:rsidRPr="000507C7">
        <w:rPr>
          <w:rFonts w:ascii="Times New Roman" w:hAnsi="Times New Roman"/>
          <w:sz w:val="24"/>
          <w:lang w:val="az-Cyrl-AZ"/>
        </w:rPr>
        <w:t>.</w:t>
      </w:r>
    </w:p>
    <w:p w:rsidR="00B855D9" w:rsidRPr="000507C7" w:rsidRDefault="00B855D9" w:rsidP="00B855D9">
      <w:pPr>
        <w:pStyle w:val="af0"/>
        <w:spacing w:after="0"/>
        <w:ind w:firstLine="360"/>
        <w:jc w:val="both"/>
        <w:rPr>
          <w:rFonts w:ascii="Times New Roman" w:hAnsi="Times New Roman"/>
          <w:sz w:val="24"/>
          <w:lang w:val="az-Cyrl-AZ"/>
        </w:rPr>
      </w:pPr>
      <w:r w:rsidRPr="00B855D9">
        <w:rPr>
          <w:rFonts w:ascii="Times New Roman" w:hAnsi="Times New Roman"/>
          <w:sz w:val="24"/>
          <w:lang w:val="az-Latn-AZ"/>
        </w:rPr>
        <w:t>Aparılan</w:t>
      </w:r>
      <w:r w:rsidRPr="000507C7">
        <w:rPr>
          <w:rFonts w:ascii="Times New Roman" w:hAnsi="Times New Roman"/>
          <w:sz w:val="24"/>
          <w:lang w:val="az-Cyrl-AZ"/>
        </w:rPr>
        <w:t xml:space="preserve"> </w:t>
      </w:r>
      <w:r w:rsidRPr="00B855D9">
        <w:rPr>
          <w:rFonts w:ascii="Times New Roman" w:hAnsi="Times New Roman"/>
          <w:sz w:val="24"/>
          <w:lang w:val="az-Latn-AZ"/>
        </w:rPr>
        <w:t>tədqiqatlar</w:t>
      </w:r>
      <w:r w:rsidRPr="000507C7">
        <w:rPr>
          <w:rFonts w:ascii="Times New Roman" w:hAnsi="Times New Roman"/>
          <w:sz w:val="24"/>
          <w:lang w:val="az-Cyrl-AZ"/>
        </w:rPr>
        <w:t xml:space="preserve"> </w:t>
      </w:r>
      <w:r w:rsidRPr="00B855D9">
        <w:rPr>
          <w:rFonts w:ascii="Times New Roman" w:hAnsi="Times New Roman"/>
          <w:sz w:val="24"/>
          <w:lang w:val="az-Latn-AZ"/>
        </w:rPr>
        <w:t>göstərir</w:t>
      </w:r>
      <w:r w:rsidRPr="000507C7">
        <w:rPr>
          <w:rFonts w:ascii="Times New Roman" w:hAnsi="Times New Roman"/>
          <w:sz w:val="24"/>
          <w:lang w:val="az-Cyrl-AZ"/>
        </w:rPr>
        <w:t xml:space="preserve"> </w:t>
      </w:r>
      <w:r w:rsidRPr="00B855D9">
        <w:rPr>
          <w:rFonts w:ascii="Times New Roman" w:hAnsi="Times New Roman"/>
          <w:sz w:val="24"/>
          <w:lang w:val="az-Latn-AZ"/>
        </w:rPr>
        <w:t>ki</w:t>
      </w:r>
      <w:r w:rsidRPr="000507C7">
        <w:rPr>
          <w:rFonts w:ascii="Times New Roman" w:hAnsi="Times New Roman"/>
          <w:sz w:val="24"/>
          <w:lang w:val="az-Cyrl-AZ"/>
        </w:rPr>
        <w:t xml:space="preserve">, </w:t>
      </w:r>
      <w:r w:rsidRPr="00B855D9">
        <w:rPr>
          <w:rFonts w:ascii="Times New Roman" w:hAnsi="Times New Roman"/>
          <w:sz w:val="24"/>
          <w:lang w:val="az-Latn-AZ"/>
        </w:rPr>
        <w:t>gilli</w:t>
      </w:r>
      <w:r w:rsidRPr="000507C7">
        <w:rPr>
          <w:rFonts w:ascii="Times New Roman" w:hAnsi="Times New Roman"/>
          <w:sz w:val="24"/>
          <w:lang w:val="az-Cyrl-AZ"/>
        </w:rPr>
        <w:t xml:space="preserve"> </w:t>
      </w:r>
      <w:r w:rsidRPr="00B855D9">
        <w:rPr>
          <w:rFonts w:ascii="Times New Roman" w:hAnsi="Times New Roman"/>
          <w:sz w:val="24"/>
          <w:lang w:val="az-Latn-AZ"/>
        </w:rPr>
        <w:t>məhlulun</w:t>
      </w:r>
      <w:r w:rsidRPr="000507C7">
        <w:rPr>
          <w:rFonts w:ascii="Times New Roman" w:hAnsi="Times New Roman"/>
          <w:sz w:val="24"/>
          <w:lang w:val="az-Cyrl-AZ"/>
        </w:rPr>
        <w:t xml:space="preserve"> </w:t>
      </w:r>
      <w:r w:rsidRPr="00B855D9">
        <w:rPr>
          <w:rFonts w:ascii="Times New Roman" w:hAnsi="Times New Roman"/>
          <w:sz w:val="24"/>
          <w:lang w:val="az-Latn-AZ"/>
        </w:rPr>
        <w:t>bərk</w:t>
      </w:r>
      <w:r w:rsidRPr="000507C7">
        <w:rPr>
          <w:rFonts w:ascii="Times New Roman" w:hAnsi="Times New Roman"/>
          <w:sz w:val="24"/>
          <w:lang w:val="az-Cyrl-AZ"/>
        </w:rPr>
        <w:t xml:space="preserve"> </w:t>
      </w:r>
      <w:r w:rsidRPr="00B855D9">
        <w:rPr>
          <w:rFonts w:ascii="Times New Roman" w:hAnsi="Times New Roman"/>
          <w:sz w:val="24"/>
          <w:lang w:val="az-Latn-AZ"/>
        </w:rPr>
        <w:t>hissəcikləri</w:t>
      </w:r>
      <w:r w:rsidRPr="000507C7">
        <w:rPr>
          <w:rFonts w:ascii="Times New Roman" w:hAnsi="Times New Roman"/>
          <w:sz w:val="24"/>
          <w:lang w:val="az-Cyrl-AZ"/>
        </w:rPr>
        <w:t xml:space="preserve"> </w:t>
      </w:r>
      <w:r w:rsidRPr="00B855D9">
        <w:rPr>
          <w:rFonts w:ascii="Times New Roman" w:hAnsi="Times New Roman"/>
          <w:sz w:val="24"/>
          <w:lang w:val="az-Latn-AZ"/>
        </w:rPr>
        <w:t>ilə</w:t>
      </w:r>
      <w:r w:rsidRPr="000507C7">
        <w:rPr>
          <w:rFonts w:ascii="Times New Roman" w:hAnsi="Times New Roman"/>
          <w:sz w:val="24"/>
          <w:lang w:val="az-Cyrl-AZ"/>
        </w:rPr>
        <w:t xml:space="preserve"> </w:t>
      </w:r>
      <w:r w:rsidRPr="00B855D9">
        <w:rPr>
          <w:rFonts w:ascii="Times New Roman" w:hAnsi="Times New Roman"/>
          <w:sz w:val="24"/>
          <w:lang w:val="az-Latn-AZ"/>
        </w:rPr>
        <w:t>çirklənən</w:t>
      </w:r>
      <w:r w:rsidRPr="000507C7">
        <w:rPr>
          <w:rFonts w:ascii="Times New Roman" w:hAnsi="Times New Roman"/>
          <w:sz w:val="24"/>
          <w:lang w:val="az-Cyrl-AZ"/>
        </w:rPr>
        <w:t xml:space="preserve"> </w:t>
      </w:r>
      <w:r w:rsidRPr="00B855D9">
        <w:rPr>
          <w:rFonts w:ascii="Times New Roman" w:hAnsi="Times New Roman"/>
          <w:sz w:val="24"/>
          <w:lang w:val="az-Latn-AZ"/>
        </w:rPr>
        <w:t>quyudibi</w:t>
      </w:r>
      <w:r w:rsidRPr="000507C7">
        <w:rPr>
          <w:rFonts w:ascii="Times New Roman" w:hAnsi="Times New Roman"/>
          <w:sz w:val="24"/>
          <w:lang w:val="az-Cyrl-AZ"/>
        </w:rPr>
        <w:t xml:space="preserve"> </w:t>
      </w:r>
      <w:r w:rsidRPr="00B855D9">
        <w:rPr>
          <w:rFonts w:ascii="Times New Roman" w:hAnsi="Times New Roman"/>
          <w:sz w:val="24"/>
          <w:lang w:val="az-Latn-AZ"/>
        </w:rPr>
        <w:t>zonasında</w:t>
      </w:r>
      <w:r w:rsidRPr="000507C7">
        <w:rPr>
          <w:rFonts w:ascii="Times New Roman" w:hAnsi="Times New Roman"/>
          <w:sz w:val="24"/>
          <w:lang w:val="az-Cyrl-AZ"/>
        </w:rPr>
        <w:t xml:space="preserve"> </w:t>
      </w:r>
      <w:r w:rsidRPr="00B855D9">
        <w:rPr>
          <w:rFonts w:ascii="Times New Roman" w:hAnsi="Times New Roman"/>
          <w:sz w:val="24"/>
          <w:lang w:val="az-Latn-AZ"/>
        </w:rPr>
        <w:t>neftə</w:t>
      </w:r>
      <w:r w:rsidRPr="000507C7">
        <w:rPr>
          <w:rFonts w:ascii="Times New Roman" w:hAnsi="Times New Roman"/>
          <w:sz w:val="24"/>
          <w:lang w:val="az-Cyrl-AZ"/>
        </w:rPr>
        <w:t xml:space="preserve"> </w:t>
      </w:r>
      <w:r w:rsidRPr="00B855D9">
        <w:rPr>
          <w:rFonts w:ascii="Times New Roman" w:hAnsi="Times New Roman"/>
          <w:sz w:val="24"/>
          <w:lang w:val="az-Latn-AZ"/>
        </w:rPr>
        <w:t>görə</w:t>
      </w:r>
      <w:r w:rsidRPr="000507C7">
        <w:rPr>
          <w:rFonts w:ascii="Times New Roman" w:hAnsi="Times New Roman"/>
          <w:sz w:val="24"/>
          <w:lang w:val="az-Cyrl-AZ"/>
        </w:rPr>
        <w:t xml:space="preserve"> </w:t>
      </w:r>
      <w:r w:rsidRPr="00B855D9">
        <w:rPr>
          <w:rFonts w:ascii="Times New Roman" w:hAnsi="Times New Roman"/>
          <w:sz w:val="24"/>
          <w:lang w:val="az-Latn-AZ"/>
        </w:rPr>
        <w:t>keçiricilik</w:t>
      </w:r>
      <w:r w:rsidRPr="000507C7">
        <w:rPr>
          <w:rFonts w:ascii="Times New Roman" w:hAnsi="Times New Roman"/>
          <w:sz w:val="24"/>
          <w:lang w:val="az-Cyrl-AZ"/>
        </w:rPr>
        <w:t xml:space="preserve"> 5-6 </w:t>
      </w:r>
      <w:r w:rsidRPr="00B855D9">
        <w:rPr>
          <w:rFonts w:ascii="Times New Roman" w:hAnsi="Times New Roman"/>
          <w:sz w:val="24"/>
          <w:lang w:val="az-Latn-AZ"/>
        </w:rPr>
        <w:t>dəfə</w:t>
      </w:r>
      <w:r w:rsidRPr="000507C7">
        <w:rPr>
          <w:rFonts w:ascii="Times New Roman" w:hAnsi="Times New Roman"/>
          <w:sz w:val="24"/>
          <w:lang w:val="az-Cyrl-AZ"/>
        </w:rPr>
        <w:t xml:space="preserve"> </w:t>
      </w:r>
      <w:r w:rsidRPr="00B855D9">
        <w:rPr>
          <w:rFonts w:ascii="Times New Roman" w:hAnsi="Times New Roman"/>
          <w:sz w:val="24"/>
          <w:lang w:val="az-Latn-AZ"/>
        </w:rPr>
        <w:t>azalır</w:t>
      </w:r>
      <w:r w:rsidRPr="000507C7">
        <w:rPr>
          <w:rFonts w:ascii="Times New Roman" w:hAnsi="Times New Roman"/>
          <w:sz w:val="24"/>
          <w:lang w:val="az-Cyrl-AZ"/>
        </w:rPr>
        <w:t>.</w:t>
      </w:r>
    </w:p>
    <w:p w:rsidR="00B855D9" w:rsidRPr="000507C7" w:rsidRDefault="00B855D9" w:rsidP="00B855D9">
      <w:pPr>
        <w:pStyle w:val="af0"/>
        <w:spacing w:after="0"/>
        <w:ind w:firstLine="360"/>
        <w:jc w:val="both"/>
        <w:rPr>
          <w:rFonts w:ascii="Times New Roman" w:hAnsi="Times New Roman"/>
          <w:sz w:val="24"/>
          <w:lang w:val="az-Cyrl-AZ"/>
        </w:rPr>
      </w:pPr>
      <w:r w:rsidRPr="000507C7">
        <w:rPr>
          <w:rFonts w:ascii="Times New Roman" w:hAnsi="Times New Roman"/>
          <w:sz w:val="24"/>
          <w:lang w:val="az-Cyrl-AZ"/>
        </w:rPr>
        <w:t>2.</w:t>
      </w:r>
      <w:r w:rsidRPr="00B855D9">
        <w:rPr>
          <w:rFonts w:ascii="Times New Roman" w:hAnsi="Times New Roman"/>
          <w:sz w:val="24"/>
          <w:lang w:val="az-Latn-AZ"/>
        </w:rPr>
        <w:t>Layların</w:t>
      </w:r>
      <w:r w:rsidRPr="000507C7">
        <w:rPr>
          <w:rFonts w:ascii="Times New Roman" w:hAnsi="Times New Roman"/>
          <w:sz w:val="24"/>
          <w:lang w:val="az-Cyrl-AZ"/>
        </w:rPr>
        <w:t xml:space="preserve"> </w:t>
      </w:r>
      <w:r w:rsidRPr="00B855D9">
        <w:rPr>
          <w:rFonts w:ascii="Times New Roman" w:hAnsi="Times New Roman"/>
          <w:sz w:val="24"/>
          <w:lang w:val="az-Latn-AZ"/>
        </w:rPr>
        <w:t>açılması</w:t>
      </w:r>
      <w:r w:rsidRPr="000507C7">
        <w:rPr>
          <w:rFonts w:ascii="Times New Roman" w:hAnsi="Times New Roman"/>
          <w:sz w:val="24"/>
          <w:lang w:val="az-Cyrl-AZ"/>
        </w:rPr>
        <w:t xml:space="preserve"> </w:t>
      </w:r>
      <w:r w:rsidRPr="00B855D9">
        <w:rPr>
          <w:rFonts w:ascii="Times New Roman" w:hAnsi="Times New Roman"/>
          <w:sz w:val="24"/>
          <w:lang w:val="az-Latn-AZ"/>
        </w:rPr>
        <w:t>zamanı</w:t>
      </w:r>
      <w:r w:rsidRPr="000507C7">
        <w:rPr>
          <w:rFonts w:ascii="Times New Roman" w:hAnsi="Times New Roman"/>
          <w:sz w:val="24"/>
          <w:lang w:val="az-Cyrl-AZ"/>
        </w:rPr>
        <w:t xml:space="preserve"> </w:t>
      </w:r>
      <w:r w:rsidRPr="00B855D9">
        <w:rPr>
          <w:rFonts w:ascii="Times New Roman" w:hAnsi="Times New Roman"/>
          <w:sz w:val="24"/>
          <w:lang w:val="az-Latn-AZ"/>
        </w:rPr>
        <w:t>istifadə</w:t>
      </w:r>
      <w:r w:rsidRPr="000507C7">
        <w:rPr>
          <w:rFonts w:ascii="Times New Roman" w:hAnsi="Times New Roman"/>
          <w:sz w:val="24"/>
          <w:lang w:val="az-Cyrl-AZ"/>
        </w:rPr>
        <w:t xml:space="preserve"> </w:t>
      </w:r>
      <w:r w:rsidRPr="00B855D9">
        <w:rPr>
          <w:rFonts w:ascii="Times New Roman" w:hAnsi="Times New Roman"/>
          <w:sz w:val="24"/>
          <w:lang w:val="az-Latn-AZ"/>
        </w:rPr>
        <w:t>olunan</w:t>
      </w:r>
      <w:r w:rsidRPr="000507C7">
        <w:rPr>
          <w:rFonts w:ascii="Times New Roman" w:hAnsi="Times New Roman"/>
          <w:sz w:val="24"/>
          <w:lang w:val="az-Cyrl-AZ"/>
        </w:rPr>
        <w:t xml:space="preserve"> </w:t>
      </w:r>
      <w:r w:rsidRPr="00B855D9">
        <w:rPr>
          <w:rFonts w:ascii="Times New Roman" w:hAnsi="Times New Roman"/>
          <w:sz w:val="24"/>
          <w:lang w:val="az-Latn-AZ"/>
        </w:rPr>
        <w:t>məhlullardan</w:t>
      </w:r>
      <w:r w:rsidRPr="000507C7">
        <w:rPr>
          <w:rFonts w:ascii="Times New Roman" w:hAnsi="Times New Roman"/>
          <w:sz w:val="24"/>
          <w:lang w:val="az-Cyrl-AZ"/>
        </w:rPr>
        <w:t xml:space="preserve"> </w:t>
      </w:r>
      <w:r w:rsidRPr="00B855D9">
        <w:rPr>
          <w:rFonts w:ascii="Times New Roman" w:hAnsi="Times New Roman"/>
          <w:sz w:val="24"/>
          <w:lang w:val="az-Latn-AZ"/>
        </w:rPr>
        <w:t>maye</w:t>
      </w:r>
      <w:r w:rsidRPr="000507C7">
        <w:rPr>
          <w:rFonts w:ascii="Times New Roman" w:hAnsi="Times New Roman"/>
          <w:sz w:val="24"/>
          <w:lang w:val="az-Cyrl-AZ"/>
        </w:rPr>
        <w:t xml:space="preserve"> </w:t>
      </w:r>
      <w:r w:rsidRPr="00B855D9">
        <w:rPr>
          <w:rFonts w:ascii="Times New Roman" w:hAnsi="Times New Roman"/>
          <w:sz w:val="24"/>
          <w:lang w:val="az-Latn-AZ"/>
        </w:rPr>
        <w:t>faza</w:t>
      </w:r>
      <w:r w:rsidRPr="000507C7">
        <w:rPr>
          <w:rFonts w:ascii="Times New Roman" w:hAnsi="Times New Roman"/>
          <w:sz w:val="24"/>
          <w:lang w:val="az-Cyrl-AZ"/>
        </w:rPr>
        <w:t xml:space="preserve"> </w:t>
      </w:r>
      <w:r w:rsidRPr="00B855D9">
        <w:rPr>
          <w:rFonts w:ascii="Times New Roman" w:hAnsi="Times New Roman"/>
          <w:sz w:val="24"/>
          <w:lang w:val="az-Latn-AZ"/>
        </w:rPr>
        <w:t>məsaməli</w:t>
      </w:r>
      <w:r w:rsidRPr="000507C7">
        <w:rPr>
          <w:rFonts w:ascii="Times New Roman" w:hAnsi="Times New Roman"/>
          <w:sz w:val="24"/>
          <w:lang w:val="az-Cyrl-AZ"/>
        </w:rPr>
        <w:t xml:space="preserve"> </w:t>
      </w:r>
      <w:r w:rsidRPr="00B855D9">
        <w:rPr>
          <w:rFonts w:ascii="Times New Roman" w:hAnsi="Times New Roman"/>
          <w:sz w:val="24"/>
          <w:lang w:val="az-Latn-AZ"/>
        </w:rPr>
        <w:t>kanallara</w:t>
      </w:r>
      <w:r w:rsidRPr="000507C7">
        <w:rPr>
          <w:rFonts w:ascii="Times New Roman" w:hAnsi="Times New Roman"/>
          <w:sz w:val="24"/>
          <w:lang w:val="az-Cyrl-AZ"/>
        </w:rPr>
        <w:t xml:space="preserve"> </w:t>
      </w:r>
      <w:r w:rsidRPr="00B855D9">
        <w:rPr>
          <w:rFonts w:ascii="Times New Roman" w:hAnsi="Times New Roman"/>
          <w:sz w:val="24"/>
          <w:lang w:val="az-Latn-AZ"/>
        </w:rPr>
        <w:t>daxil</w:t>
      </w:r>
      <w:r w:rsidRPr="000507C7">
        <w:rPr>
          <w:rFonts w:ascii="Times New Roman" w:hAnsi="Times New Roman"/>
          <w:sz w:val="24"/>
          <w:lang w:val="az-Cyrl-AZ"/>
        </w:rPr>
        <w:t xml:space="preserve"> </w:t>
      </w:r>
      <w:r w:rsidRPr="00B855D9">
        <w:rPr>
          <w:rFonts w:ascii="Times New Roman" w:hAnsi="Times New Roman"/>
          <w:sz w:val="24"/>
          <w:lang w:val="az-Latn-AZ"/>
        </w:rPr>
        <w:t>olur</w:t>
      </w:r>
      <w:r w:rsidRPr="000507C7">
        <w:rPr>
          <w:rFonts w:ascii="Times New Roman" w:hAnsi="Times New Roman"/>
          <w:sz w:val="24"/>
          <w:lang w:val="az-Cyrl-AZ"/>
        </w:rPr>
        <w:t xml:space="preserve">. </w:t>
      </w:r>
      <w:r w:rsidRPr="00B855D9">
        <w:rPr>
          <w:rFonts w:ascii="Times New Roman" w:hAnsi="Times New Roman"/>
          <w:sz w:val="24"/>
          <w:lang w:val="az-Latn-AZ"/>
        </w:rPr>
        <w:t>Məhluldan</w:t>
      </w:r>
      <w:r w:rsidRPr="000507C7">
        <w:rPr>
          <w:rFonts w:ascii="Times New Roman" w:hAnsi="Times New Roman"/>
          <w:sz w:val="24"/>
          <w:lang w:val="az-Cyrl-AZ"/>
        </w:rPr>
        <w:t xml:space="preserve"> </w:t>
      </w:r>
      <w:r w:rsidRPr="00B855D9">
        <w:rPr>
          <w:rFonts w:ascii="Times New Roman" w:hAnsi="Times New Roman"/>
          <w:sz w:val="24"/>
          <w:lang w:val="az-Latn-AZ"/>
        </w:rPr>
        <w:t>maye</w:t>
      </w:r>
      <w:r w:rsidRPr="000507C7">
        <w:rPr>
          <w:rFonts w:ascii="Times New Roman" w:hAnsi="Times New Roman"/>
          <w:sz w:val="24"/>
          <w:lang w:val="az-Cyrl-AZ"/>
        </w:rPr>
        <w:t xml:space="preserve"> </w:t>
      </w:r>
      <w:r w:rsidRPr="00B855D9">
        <w:rPr>
          <w:rFonts w:ascii="Times New Roman" w:hAnsi="Times New Roman"/>
          <w:sz w:val="24"/>
          <w:lang w:val="az-Latn-AZ"/>
        </w:rPr>
        <w:t>fazanın</w:t>
      </w:r>
      <w:r w:rsidRPr="000507C7">
        <w:rPr>
          <w:rFonts w:ascii="Times New Roman" w:hAnsi="Times New Roman"/>
          <w:sz w:val="24"/>
          <w:lang w:val="az-Cyrl-AZ"/>
        </w:rPr>
        <w:t xml:space="preserve"> </w:t>
      </w:r>
      <w:r w:rsidRPr="00B855D9">
        <w:rPr>
          <w:rFonts w:ascii="Times New Roman" w:hAnsi="Times New Roman"/>
          <w:sz w:val="24"/>
          <w:lang w:val="az-Latn-AZ"/>
        </w:rPr>
        <w:t>ayrılması</w:t>
      </w:r>
      <w:r w:rsidRPr="000507C7">
        <w:rPr>
          <w:rFonts w:ascii="Times New Roman" w:hAnsi="Times New Roman"/>
          <w:sz w:val="24"/>
          <w:lang w:val="az-Cyrl-AZ"/>
        </w:rPr>
        <w:t xml:space="preserve"> </w:t>
      </w:r>
      <w:r w:rsidRPr="00B855D9">
        <w:rPr>
          <w:rFonts w:ascii="Times New Roman" w:hAnsi="Times New Roman"/>
          <w:sz w:val="24"/>
          <w:lang w:val="az-Latn-AZ"/>
        </w:rPr>
        <w:t>suvermə</w:t>
      </w:r>
      <w:r w:rsidRPr="000507C7">
        <w:rPr>
          <w:rFonts w:ascii="Times New Roman" w:hAnsi="Times New Roman"/>
          <w:sz w:val="24"/>
          <w:lang w:val="az-Cyrl-AZ"/>
        </w:rPr>
        <w:t xml:space="preserve"> </w:t>
      </w:r>
      <w:r w:rsidRPr="00B855D9">
        <w:rPr>
          <w:rFonts w:ascii="Times New Roman" w:hAnsi="Times New Roman"/>
          <w:sz w:val="24"/>
          <w:lang w:val="az-Latn-AZ"/>
        </w:rPr>
        <w:t>qabiliyyəti</w:t>
      </w:r>
      <w:r w:rsidRPr="000507C7">
        <w:rPr>
          <w:rFonts w:ascii="Times New Roman" w:hAnsi="Times New Roman"/>
          <w:sz w:val="24"/>
          <w:lang w:val="az-Cyrl-AZ"/>
        </w:rPr>
        <w:t xml:space="preserve"> </w:t>
      </w:r>
      <w:r w:rsidRPr="00B855D9">
        <w:rPr>
          <w:rFonts w:ascii="Times New Roman" w:hAnsi="Times New Roman"/>
          <w:sz w:val="24"/>
          <w:lang w:val="az-Latn-AZ"/>
        </w:rPr>
        <w:t>ilə</w:t>
      </w:r>
      <w:r w:rsidRPr="000507C7">
        <w:rPr>
          <w:rFonts w:ascii="Times New Roman" w:hAnsi="Times New Roman"/>
          <w:sz w:val="24"/>
          <w:lang w:val="az-Cyrl-AZ"/>
        </w:rPr>
        <w:t xml:space="preserve"> </w:t>
      </w:r>
      <w:r w:rsidRPr="00B855D9">
        <w:rPr>
          <w:rFonts w:ascii="Times New Roman" w:hAnsi="Times New Roman"/>
          <w:sz w:val="24"/>
          <w:lang w:val="az-Latn-AZ"/>
        </w:rPr>
        <w:t>xarakterizə</w:t>
      </w:r>
      <w:r w:rsidRPr="000507C7">
        <w:rPr>
          <w:rFonts w:ascii="Times New Roman" w:hAnsi="Times New Roman"/>
          <w:sz w:val="24"/>
          <w:lang w:val="az-Cyrl-AZ"/>
        </w:rPr>
        <w:t xml:space="preserve"> </w:t>
      </w:r>
      <w:r w:rsidRPr="00B855D9">
        <w:rPr>
          <w:rFonts w:ascii="Times New Roman" w:hAnsi="Times New Roman"/>
          <w:sz w:val="24"/>
          <w:lang w:val="az-Latn-AZ"/>
        </w:rPr>
        <w:t>olunur</w:t>
      </w:r>
      <w:r w:rsidRPr="000507C7">
        <w:rPr>
          <w:rFonts w:ascii="Times New Roman" w:hAnsi="Times New Roman"/>
          <w:sz w:val="24"/>
          <w:lang w:val="az-Cyrl-AZ"/>
        </w:rPr>
        <w:t xml:space="preserve">. </w:t>
      </w:r>
      <w:r w:rsidRPr="00B855D9">
        <w:rPr>
          <w:rFonts w:ascii="Times New Roman" w:hAnsi="Times New Roman"/>
          <w:sz w:val="24"/>
          <w:lang w:val="az-Latn-AZ"/>
        </w:rPr>
        <w:t>Suvermə</w:t>
      </w:r>
      <w:r w:rsidRPr="000507C7">
        <w:rPr>
          <w:rFonts w:ascii="Times New Roman" w:hAnsi="Times New Roman"/>
          <w:sz w:val="24"/>
          <w:lang w:val="az-Cyrl-AZ"/>
        </w:rPr>
        <w:t xml:space="preserve"> </w:t>
      </w:r>
      <w:r w:rsidRPr="00B855D9">
        <w:rPr>
          <w:rFonts w:ascii="Times New Roman" w:hAnsi="Times New Roman"/>
          <w:sz w:val="24"/>
          <w:lang w:val="az-Latn-AZ"/>
        </w:rPr>
        <w:t>qabiliyyəti</w:t>
      </w:r>
      <w:r w:rsidRPr="000507C7">
        <w:rPr>
          <w:rFonts w:ascii="Times New Roman" w:hAnsi="Times New Roman"/>
          <w:sz w:val="24"/>
          <w:lang w:val="az-Cyrl-AZ"/>
        </w:rPr>
        <w:t xml:space="preserve"> </w:t>
      </w:r>
      <w:r w:rsidRPr="00B855D9">
        <w:rPr>
          <w:rFonts w:ascii="Times New Roman" w:hAnsi="Times New Roman"/>
          <w:sz w:val="24"/>
          <w:lang w:val="az-Latn-AZ"/>
        </w:rPr>
        <w:t>nə</w:t>
      </w:r>
      <w:r w:rsidRPr="000507C7">
        <w:rPr>
          <w:rFonts w:ascii="Times New Roman" w:hAnsi="Times New Roman"/>
          <w:sz w:val="24"/>
          <w:lang w:val="az-Cyrl-AZ"/>
        </w:rPr>
        <w:t xml:space="preserve"> </w:t>
      </w:r>
      <w:r w:rsidRPr="00B855D9">
        <w:rPr>
          <w:rFonts w:ascii="Times New Roman" w:hAnsi="Times New Roman"/>
          <w:sz w:val="24"/>
          <w:lang w:val="az-Latn-AZ"/>
        </w:rPr>
        <w:t>qədər</w:t>
      </w:r>
      <w:r w:rsidRPr="000507C7">
        <w:rPr>
          <w:rFonts w:ascii="Times New Roman" w:hAnsi="Times New Roman"/>
          <w:sz w:val="24"/>
          <w:lang w:val="az-Cyrl-AZ"/>
        </w:rPr>
        <w:t xml:space="preserve"> </w:t>
      </w:r>
      <w:r w:rsidRPr="00B855D9">
        <w:rPr>
          <w:rFonts w:ascii="Times New Roman" w:hAnsi="Times New Roman"/>
          <w:sz w:val="24"/>
          <w:lang w:val="az-Latn-AZ"/>
        </w:rPr>
        <w:t>yüksək</w:t>
      </w:r>
      <w:r w:rsidRPr="000507C7">
        <w:rPr>
          <w:rFonts w:ascii="Times New Roman" w:hAnsi="Times New Roman"/>
          <w:sz w:val="24"/>
          <w:lang w:val="az-Cyrl-AZ"/>
        </w:rPr>
        <w:t xml:space="preserve"> </w:t>
      </w:r>
      <w:r w:rsidRPr="00B855D9">
        <w:rPr>
          <w:rFonts w:ascii="Times New Roman" w:hAnsi="Times New Roman"/>
          <w:sz w:val="24"/>
          <w:lang w:val="az-Latn-AZ"/>
        </w:rPr>
        <w:t>olarsa</w:t>
      </w:r>
      <w:r w:rsidRPr="000507C7">
        <w:rPr>
          <w:rFonts w:ascii="Times New Roman" w:hAnsi="Times New Roman"/>
          <w:sz w:val="24"/>
          <w:lang w:val="az-Cyrl-AZ"/>
        </w:rPr>
        <w:t xml:space="preserve"> </w:t>
      </w:r>
      <w:r w:rsidRPr="00B855D9">
        <w:rPr>
          <w:rFonts w:ascii="Times New Roman" w:hAnsi="Times New Roman"/>
          <w:sz w:val="24"/>
          <w:lang w:val="az-Latn-AZ"/>
        </w:rPr>
        <w:t>quyudibi</w:t>
      </w:r>
      <w:r w:rsidRPr="000507C7">
        <w:rPr>
          <w:rFonts w:ascii="Times New Roman" w:hAnsi="Times New Roman"/>
          <w:sz w:val="24"/>
          <w:lang w:val="az-Cyrl-AZ"/>
        </w:rPr>
        <w:t xml:space="preserve"> </w:t>
      </w:r>
      <w:r w:rsidRPr="00B855D9">
        <w:rPr>
          <w:rFonts w:ascii="Times New Roman" w:hAnsi="Times New Roman"/>
          <w:sz w:val="24"/>
          <w:lang w:val="az-Latn-AZ"/>
        </w:rPr>
        <w:t>zonanın</w:t>
      </w:r>
      <w:r w:rsidRPr="000507C7">
        <w:rPr>
          <w:rFonts w:ascii="Times New Roman" w:hAnsi="Times New Roman"/>
          <w:sz w:val="24"/>
          <w:lang w:val="az-Cyrl-AZ"/>
        </w:rPr>
        <w:t xml:space="preserve"> </w:t>
      </w:r>
      <w:r w:rsidRPr="00B855D9">
        <w:rPr>
          <w:rFonts w:ascii="Times New Roman" w:hAnsi="Times New Roman"/>
          <w:sz w:val="24"/>
          <w:lang w:val="az-Latn-AZ"/>
        </w:rPr>
        <w:t>çirklənməsi</w:t>
      </w:r>
      <w:r w:rsidRPr="000507C7">
        <w:rPr>
          <w:rFonts w:ascii="Times New Roman" w:hAnsi="Times New Roman"/>
          <w:sz w:val="24"/>
          <w:lang w:val="az-Cyrl-AZ"/>
        </w:rPr>
        <w:t xml:space="preserve"> </w:t>
      </w:r>
      <w:r w:rsidRPr="00B855D9">
        <w:rPr>
          <w:rFonts w:ascii="Times New Roman" w:hAnsi="Times New Roman"/>
          <w:sz w:val="24"/>
          <w:lang w:val="az-Latn-AZ"/>
        </w:rPr>
        <w:t>də</w:t>
      </w:r>
      <w:r w:rsidRPr="000507C7">
        <w:rPr>
          <w:rFonts w:ascii="Times New Roman" w:hAnsi="Times New Roman"/>
          <w:sz w:val="24"/>
          <w:lang w:val="az-Cyrl-AZ"/>
        </w:rPr>
        <w:t xml:space="preserve"> </w:t>
      </w:r>
      <w:r w:rsidRPr="00B855D9">
        <w:rPr>
          <w:rFonts w:ascii="Times New Roman" w:hAnsi="Times New Roman"/>
          <w:sz w:val="24"/>
          <w:lang w:val="az-Latn-AZ"/>
        </w:rPr>
        <w:t>çox</w:t>
      </w:r>
      <w:r w:rsidRPr="000507C7">
        <w:rPr>
          <w:rFonts w:ascii="Times New Roman" w:hAnsi="Times New Roman"/>
          <w:sz w:val="24"/>
          <w:lang w:val="az-Cyrl-AZ"/>
        </w:rPr>
        <w:t xml:space="preserve"> </w:t>
      </w:r>
      <w:r w:rsidRPr="00B855D9">
        <w:rPr>
          <w:rFonts w:ascii="Times New Roman" w:hAnsi="Times New Roman"/>
          <w:sz w:val="24"/>
          <w:lang w:val="az-Latn-AZ"/>
        </w:rPr>
        <w:t>olur</w:t>
      </w:r>
      <w:r w:rsidRPr="000507C7">
        <w:rPr>
          <w:rFonts w:ascii="Times New Roman" w:hAnsi="Times New Roman"/>
          <w:sz w:val="24"/>
          <w:lang w:val="az-Cyrl-AZ"/>
        </w:rPr>
        <w:t xml:space="preserve">. </w:t>
      </w:r>
      <w:r w:rsidRPr="00B855D9">
        <w:rPr>
          <w:rFonts w:ascii="Times New Roman" w:hAnsi="Times New Roman"/>
          <w:sz w:val="24"/>
          <w:lang w:val="az-Latn-AZ"/>
        </w:rPr>
        <w:t>Çatlı</w:t>
      </w:r>
      <w:r w:rsidRPr="000507C7">
        <w:rPr>
          <w:rFonts w:ascii="Times New Roman" w:hAnsi="Times New Roman"/>
          <w:sz w:val="24"/>
          <w:lang w:val="az-Cyrl-AZ"/>
        </w:rPr>
        <w:t xml:space="preserve"> </w:t>
      </w:r>
      <w:r w:rsidRPr="00B855D9">
        <w:rPr>
          <w:rFonts w:ascii="Times New Roman" w:hAnsi="Times New Roman"/>
          <w:sz w:val="24"/>
          <w:lang w:val="az-Latn-AZ"/>
        </w:rPr>
        <w:t>məsaməli</w:t>
      </w:r>
      <w:r w:rsidRPr="000507C7">
        <w:rPr>
          <w:rFonts w:ascii="Times New Roman" w:hAnsi="Times New Roman"/>
          <w:sz w:val="24"/>
          <w:lang w:val="az-Cyrl-AZ"/>
        </w:rPr>
        <w:t xml:space="preserve"> </w:t>
      </w:r>
      <w:r w:rsidRPr="00B855D9">
        <w:rPr>
          <w:rFonts w:ascii="Times New Roman" w:hAnsi="Times New Roman"/>
          <w:sz w:val="24"/>
          <w:lang w:val="az-Latn-AZ"/>
        </w:rPr>
        <w:t>süxurlarda</w:t>
      </w:r>
      <w:r w:rsidRPr="000507C7">
        <w:rPr>
          <w:rFonts w:ascii="Times New Roman" w:hAnsi="Times New Roman"/>
          <w:sz w:val="24"/>
          <w:lang w:val="az-Cyrl-AZ"/>
        </w:rPr>
        <w:t xml:space="preserve"> </w:t>
      </w:r>
      <w:r w:rsidRPr="00B855D9">
        <w:rPr>
          <w:rFonts w:ascii="Times New Roman" w:hAnsi="Times New Roman"/>
          <w:sz w:val="24"/>
          <w:lang w:val="az-Latn-AZ"/>
        </w:rPr>
        <w:t>quyudibi</w:t>
      </w:r>
      <w:r w:rsidRPr="000507C7">
        <w:rPr>
          <w:rFonts w:ascii="Times New Roman" w:hAnsi="Times New Roman"/>
          <w:sz w:val="24"/>
          <w:lang w:val="az-Cyrl-AZ"/>
        </w:rPr>
        <w:t xml:space="preserve"> </w:t>
      </w:r>
      <w:r w:rsidRPr="00B855D9">
        <w:rPr>
          <w:rFonts w:ascii="Times New Roman" w:hAnsi="Times New Roman"/>
          <w:sz w:val="24"/>
          <w:lang w:val="az-Latn-AZ"/>
        </w:rPr>
        <w:t>zonaya</w:t>
      </w:r>
      <w:r w:rsidRPr="000507C7">
        <w:rPr>
          <w:rFonts w:ascii="Times New Roman" w:hAnsi="Times New Roman"/>
          <w:sz w:val="24"/>
          <w:lang w:val="az-Cyrl-AZ"/>
        </w:rPr>
        <w:t xml:space="preserve"> </w:t>
      </w:r>
      <w:r w:rsidRPr="00B855D9">
        <w:rPr>
          <w:rFonts w:ascii="Times New Roman" w:hAnsi="Times New Roman"/>
          <w:sz w:val="24"/>
          <w:lang w:val="az-Latn-AZ"/>
        </w:rPr>
        <w:t>məhluldan</w:t>
      </w:r>
      <w:r w:rsidRPr="000507C7">
        <w:rPr>
          <w:rFonts w:ascii="Times New Roman" w:hAnsi="Times New Roman"/>
          <w:sz w:val="24"/>
          <w:lang w:val="az-Cyrl-AZ"/>
        </w:rPr>
        <w:t xml:space="preserve"> </w:t>
      </w:r>
      <w:r w:rsidRPr="00B855D9">
        <w:rPr>
          <w:rFonts w:ascii="Times New Roman" w:hAnsi="Times New Roman"/>
          <w:sz w:val="24"/>
          <w:lang w:val="az-Latn-AZ"/>
        </w:rPr>
        <w:t>ayrılmış</w:t>
      </w:r>
      <w:r w:rsidRPr="000507C7">
        <w:rPr>
          <w:rFonts w:ascii="Times New Roman" w:hAnsi="Times New Roman"/>
          <w:sz w:val="24"/>
          <w:lang w:val="az-Cyrl-AZ"/>
        </w:rPr>
        <w:t xml:space="preserve"> </w:t>
      </w:r>
      <w:r w:rsidRPr="00B855D9">
        <w:rPr>
          <w:rFonts w:ascii="Times New Roman" w:hAnsi="Times New Roman"/>
          <w:sz w:val="24"/>
          <w:lang w:val="az-Latn-AZ"/>
        </w:rPr>
        <w:t>su</w:t>
      </w:r>
      <w:r w:rsidRPr="000507C7">
        <w:rPr>
          <w:rFonts w:ascii="Times New Roman" w:hAnsi="Times New Roman"/>
          <w:sz w:val="24"/>
          <w:lang w:val="az-Cyrl-AZ"/>
        </w:rPr>
        <w:t xml:space="preserve"> </w:t>
      </w:r>
      <w:r w:rsidRPr="00B855D9">
        <w:rPr>
          <w:rFonts w:ascii="Times New Roman" w:hAnsi="Times New Roman"/>
          <w:sz w:val="24"/>
          <w:lang w:val="az-Latn-AZ"/>
        </w:rPr>
        <w:t>və</w:t>
      </w:r>
      <w:r w:rsidRPr="000507C7">
        <w:rPr>
          <w:rFonts w:ascii="Times New Roman" w:hAnsi="Times New Roman"/>
          <w:sz w:val="24"/>
          <w:lang w:val="az-Cyrl-AZ"/>
        </w:rPr>
        <w:t xml:space="preserve"> </w:t>
      </w:r>
      <w:r w:rsidRPr="00B855D9">
        <w:rPr>
          <w:rFonts w:ascii="Times New Roman" w:hAnsi="Times New Roman"/>
          <w:sz w:val="24"/>
          <w:lang w:val="az-Latn-AZ"/>
        </w:rPr>
        <w:t>ya</w:t>
      </w:r>
      <w:r w:rsidRPr="000507C7">
        <w:rPr>
          <w:rFonts w:ascii="Times New Roman" w:hAnsi="Times New Roman"/>
          <w:sz w:val="24"/>
          <w:lang w:val="az-Cyrl-AZ"/>
        </w:rPr>
        <w:t xml:space="preserve"> </w:t>
      </w:r>
      <w:r w:rsidRPr="00B855D9">
        <w:rPr>
          <w:rFonts w:ascii="Times New Roman" w:hAnsi="Times New Roman"/>
          <w:sz w:val="24"/>
          <w:lang w:val="az-Latn-AZ"/>
        </w:rPr>
        <w:t>maye</w:t>
      </w:r>
      <w:r w:rsidRPr="000507C7">
        <w:rPr>
          <w:rFonts w:ascii="Times New Roman" w:hAnsi="Times New Roman"/>
          <w:sz w:val="24"/>
          <w:lang w:val="az-Cyrl-AZ"/>
        </w:rPr>
        <w:t xml:space="preserve"> </w:t>
      </w:r>
      <w:r w:rsidRPr="00B855D9">
        <w:rPr>
          <w:rFonts w:ascii="Times New Roman" w:hAnsi="Times New Roman"/>
          <w:sz w:val="24"/>
          <w:lang w:val="az-Latn-AZ"/>
        </w:rPr>
        <w:t>fazası</w:t>
      </w:r>
      <w:r w:rsidRPr="000507C7">
        <w:rPr>
          <w:rFonts w:ascii="Times New Roman" w:hAnsi="Times New Roman"/>
          <w:sz w:val="24"/>
          <w:lang w:val="az-Cyrl-AZ"/>
        </w:rPr>
        <w:t xml:space="preserve"> </w:t>
      </w:r>
      <w:r w:rsidRPr="00B855D9">
        <w:rPr>
          <w:rFonts w:ascii="Times New Roman" w:hAnsi="Times New Roman"/>
          <w:sz w:val="24"/>
          <w:lang w:val="az-Latn-AZ"/>
        </w:rPr>
        <w:t>ilə</w:t>
      </w:r>
      <w:r w:rsidRPr="000507C7">
        <w:rPr>
          <w:rFonts w:ascii="Times New Roman" w:hAnsi="Times New Roman"/>
          <w:sz w:val="24"/>
          <w:lang w:val="az-Cyrl-AZ"/>
        </w:rPr>
        <w:t xml:space="preserve"> </w:t>
      </w:r>
      <w:r w:rsidRPr="00B855D9">
        <w:rPr>
          <w:rFonts w:ascii="Times New Roman" w:hAnsi="Times New Roman"/>
          <w:sz w:val="24"/>
          <w:lang w:val="az-Latn-AZ"/>
        </w:rPr>
        <w:t>bərabər</w:t>
      </w:r>
      <w:r w:rsidRPr="000507C7">
        <w:rPr>
          <w:rFonts w:ascii="Times New Roman" w:hAnsi="Times New Roman"/>
          <w:sz w:val="24"/>
          <w:lang w:val="az-Cyrl-AZ"/>
        </w:rPr>
        <w:t xml:space="preserve"> </w:t>
      </w:r>
      <w:r w:rsidRPr="00B855D9">
        <w:rPr>
          <w:rFonts w:ascii="Times New Roman" w:hAnsi="Times New Roman"/>
          <w:sz w:val="24"/>
          <w:lang w:val="az-Latn-AZ"/>
        </w:rPr>
        <w:t>bəzi</w:t>
      </w:r>
      <w:r w:rsidRPr="000507C7">
        <w:rPr>
          <w:rFonts w:ascii="Times New Roman" w:hAnsi="Times New Roman"/>
          <w:sz w:val="24"/>
          <w:lang w:val="az-Cyrl-AZ"/>
        </w:rPr>
        <w:t xml:space="preserve"> </w:t>
      </w:r>
      <w:r w:rsidRPr="00B855D9">
        <w:rPr>
          <w:rFonts w:ascii="Times New Roman" w:hAnsi="Times New Roman"/>
          <w:sz w:val="24"/>
          <w:lang w:val="az-Latn-AZ"/>
        </w:rPr>
        <w:t>hallarda</w:t>
      </w:r>
      <w:r w:rsidRPr="000507C7">
        <w:rPr>
          <w:rFonts w:ascii="Times New Roman" w:hAnsi="Times New Roman"/>
          <w:sz w:val="24"/>
          <w:lang w:val="az-Cyrl-AZ"/>
        </w:rPr>
        <w:t xml:space="preserve"> </w:t>
      </w:r>
      <w:r w:rsidRPr="00B855D9">
        <w:rPr>
          <w:rFonts w:ascii="Times New Roman" w:hAnsi="Times New Roman"/>
          <w:sz w:val="24"/>
          <w:lang w:val="az-Latn-AZ"/>
        </w:rPr>
        <w:t>məhlulun</w:t>
      </w:r>
      <w:r w:rsidRPr="000507C7">
        <w:rPr>
          <w:rFonts w:ascii="Times New Roman" w:hAnsi="Times New Roman"/>
          <w:sz w:val="24"/>
          <w:lang w:val="az-Cyrl-AZ"/>
        </w:rPr>
        <w:t xml:space="preserve"> </w:t>
      </w:r>
      <w:r w:rsidRPr="00B855D9">
        <w:rPr>
          <w:rFonts w:ascii="Times New Roman" w:hAnsi="Times New Roman"/>
          <w:sz w:val="24"/>
          <w:lang w:val="az-Latn-AZ"/>
        </w:rPr>
        <w:t>özü</w:t>
      </w:r>
      <w:r w:rsidRPr="000507C7">
        <w:rPr>
          <w:rFonts w:ascii="Times New Roman" w:hAnsi="Times New Roman"/>
          <w:sz w:val="24"/>
          <w:lang w:val="az-Cyrl-AZ"/>
        </w:rPr>
        <w:t xml:space="preserve"> </w:t>
      </w:r>
      <w:r w:rsidRPr="00B855D9">
        <w:rPr>
          <w:rFonts w:ascii="Times New Roman" w:hAnsi="Times New Roman"/>
          <w:sz w:val="24"/>
          <w:lang w:val="az-Latn-AZ"/>
        </w:rPr>
        <w:t>də</w:t>
      </w:r>
      <w:r w:rsidRPr="000507C7">
        <w:rPr>
          <w:rFonts w:ascii="Times New Roman" w:hAnsi="Times New Roman"/>
          <w:sz w:val="24"/>
          <w:lang w:val="az-Cyrl-AZ"/>
        </w:rPr>
        <w:t xml:space="preserve"> </w:t>
      </w:r>
      <w:r w:rsidRPr="00B855D9">
        <w:rPr>
          <w:rFonts w:ascii="Times New Roman" w:hAnsi="Times New Roman"/>
          <w:sz w:val="24"/>
          <w:lang w:val="az-Latn-AZ"/>
        </w:rPr>
        <w:t>daxil</w:t>
      </w:r>
      <w:r w:rsidRPr="000507C7">
        <w:rPr>
          <w:rFonts w:ascii="Times New Roman" w:hAnsi="Times New Roman"/>
          <w:sz w:val="24"/>
          <w:lang w:val="az-Cyrl-AZ"/>
        </w:rPr>
        <w:t xml:space="preserve"> </w:t>
      </w:r>
      <w:r w:rsidRPr="00B855D9">
        <w:rPr>
          <w:rFonts w:ascii="Times New Roman" w:hAnsi="Times New Roman"/>
          <w:sz w:val="24"/>
          <w:lang w:val="az-Latn-AZ"/>
        </w:rPr>
        <w:t>ola</w:t>
      </w:r>
      <w:r w:rsidRPr="000507C7">
        <w:rPr>
          <w:rFonts w:ascii="Times New Roman" w:hAnsi="Times New Roman"/>
          <w:sz w:val="24"/>
          <w:lang w:val="az-Cyrl-AZ"/>
        </w:rPr>
        <w:t xml:space="preserve"> </w:t>
      </w:r>
      <w:r w:rsidRPr="00B855D9">
        <w:rPr>
          <w:rFonts w:ascii="Times New Roman" w:hAnsi="Times New Roman"/>
          <w:sz w:val="24"/>
          <w:lang w:val="az-Latn-AZ"/>
        </w:rPr>
        <w:t>bilər</w:t>
      </w:r>
      <w:r w:rsidRPr="000507C7">
        <w:rPr>
          <w:rFonts w:ascii="Times New Roman" w:hAnsi="Times New Roman"/>
          <w:sz w:val="24"/>
          <w:lang w:val="az-Cyrl-AZ"/>
        </w:rPr>
        <w:t xml:space="preserve">. </w:t>
      </w:r>
      <w:r w:rsidRPr="00B855D9">
        <w:rPr>
          <w:rFonts w:ascii="Times New Roman" w:hAnsi="Times New Roman"/>
          <w:sz w:val="24"/>
          <w:lang w:val="az-Latn-AZ"/>
        </w:rPr>
        <w:t>Quyudibi</w:t>
      </w:r>
      <w:r w:rsidRPr="000507C7">
        <w:rPr>
          <w:rFonts w:ascii="Times New Roman" w:hAnsi="Times New Roman"/>
          <w:sz w:val="24"/>
          <w:lang w:val="az-Cyrl-AZ"/>
        </w:rPr>
        <w:t xml:space="preserve"> </w:t>
      </w:r>
      <w:r w:rsidRPr="00B855D9">
        <w:rPr>
          <w:rFonts w:ascii="Times New Roman" w:hAnsi="Times New Roman"/>
          <w:sz w:val="24"/>
          <w:lang w:val="az-Latn-AZ"/>
        </w:rPr>
        <w:t>zonanın</w:t>
      </w:r>
      <w:r w:rsidRPr="000507C7">
        <w:rPr>
          <w:rFonts w:ascii="Times New Roman" w:hAnsi="Times New Roman"/>
          <w:sz w:val="24"/>
          <w:lang w:val="az-Cyrl-AZ"/>
        </w:rPr>
        <w:t xml:space="preserve"> </w:t>
      </w:r>
      <w:r w:rsidRPr="00B855D9">
        <w:rPr>
          <w:rFonts w:ascii="Times New Roman" w:hAnsi="Times New Roman"/>
          <w:sz w:val="24"/>
          <w:lang w:val="az-Latn-AZ"/>
        </w:rPr>
        <w:t>keçiriciliyinin</w:t>
      </w:r>
      <w:r w:rsidRPr="000507C7">
        <w:rPr>
          <w:rFonts w:ascii="Times New Roman" w:hAnsi="Times New Roman"/>
          <w:sz w:val="24"/>
          <w:lang w:val="az-Cyrl-AZ"/>
        </w:rPr>
        <w:t xml:space="preserve"> </w:t>
      </w:r>
      <w:r w:rsidRPr="00B855D9">
        <w:rPr>
          <w:rFonts w:ascii="Times New Roman" w:hAnsi="Times New Roman"/>
          <w:sz w:val="24"/>
          <w:lang w:val="az-Latn-AZ"/>
        </w:rPr>
        <w:t>azalmasının</w:t>
      </w:r>
      <w:r w:rsidRPr="000507C7">
        <w:rPr>
          <w:rFonts w:ascii="Times New Roman" w:hAnsi="Times New Roman"/>
          <w:sz w:val="24"/>
          <w:lang w:val="az-Cyrl-AZ"/>
        </w:rPr>
        <w:t xml:space="preserve"> </w:t>
      </w:r>
      <w:r w:rsidRPr="00B855D9">
        <w:rPr>
          <w:rFonts w:ascii="Times New Roman" w:hAnsi="Times New Roman"/>
          <w:sz w:val="24"/>
          <w:lang w:val="az-Latn-AZ"/>
        </w:rPr>
        <w:t>qarşısını</w:t>
      </w:r>
      <w:r w:rsidRPr="000507C7">
        <w:rPr>
          <w:rFonts w:ascii="Times New Roman" w:hAnsi="Times New Roman"/>
          <w:sz w:val="24"/>
          <w:lang w:val="az-Cyrl-AZ"/>
        </w:rPr>
        <w:t xml:space="preserve"> </w:t>
      </w:r>
      <w:r w:rsidRPr="00B855D9">
        <w:rPr>
          <w:rFonts w:ascii="Times New Roman" w:hAnsi="Times New Roman"/>
          <w:sz w:val="24"/>
          <w:lang w:val="az-Latn-AZ"/>
        </w:rPr>
        <w:t>almaq</w:t>
      </w:r>
      <w:r w:rsidRPr="000507C7">
        <w:rPr>
          <w:rFonts w:ascii="Times New Roman" w:hAnsi="Times New Roman"/>
          <w:sz w:val="24"/>
          <w:lang w:val="az-Cyrl-AZ"/>
        </w:rPr>
        <w:t xml:space="preserve"> </w:t>
      </w:r>
      <w:r w:rsidRPr="00B855D9">
        <w:rPr>
          <w:rFonts w:ascii="Times New Roman" w:hAnsi="Times New Roman"/>
          <w:sz w:val="24"/>
          <w:lang w:val="az-Latn-AZ"/>
        </w:rPr>
        <w:t>məqsədilə</w:t>
      </w:r>
      <w:r w:rsidRPr="000507C7">
        <w:rPr>
          <w:rFonts w:ascii="Times New Roman" w:hAnsi="Times New Roman"/>
          <w:sz w:val="24"/>
          <w:lang w:val="az-Cyrl-AZ"/>
        </w:rPr>
        <w:t xml:space="preserve"> </w:t>
      </w:r>
      <w:r w:rsidRPr="00B855D9">
        <w:rPr>
          <w:rFonts w:ascii="Times New Roman" w:hAnsi="Times New Roman"/>
          <w:sz w:val="24"/>
          <w:lang w:val="az-Latn-AZ"/>
        </w:rPr>
        <w:t>məhlullar</w:t>
      </w:r>
      <w:r w:rsidRPr="000507C7">
        <w:rPr>
          <w:rFonts w:ascii="Times New Roman" w:hAnsi="Times New Roman"/>
          <w:sz w:val="24"/>
          <w:lang w:val="az-Cyrl-AZ"/>
        </w:rPr>
        <w:t xml:space="preserve"> </w:t>
      </w:r>
      <w:r w:rsidRPr="00B855D9">
        <w:rPr>
          <w:rFonts w:ascii="Times New Roman" w:hAnsi="Times New Roman"/>
          <w:sz w:val="24"/>
          <w:lang w:val="az-Latn-AZ"/>
        </w:rPr>
        <w:t>əsasən</w:t>
      </w:r>
      <w:r w:rsidRPr="000507C7">
        <w:rPr>
          <w:rFonts w:ascii="Times New Roman" w:hAnsi="Times New Roman"/>
          <w:sz w:val="24"/>
          <w:lang w:val="az-Cyrl-AZ"/>
        </w:rPr>
        <w:t xml:space="preserve"> </w:t>
      </w:r>
      <w:r w:rsidRPr="00B855D9">
        <w:rPr>
          <w:rFonts w:ascii="Times New Roman" w:hAnsi="Times New Roman"/>
          <w:sz w:val="24"/>
          <w:lang w:val="az-Latn-AZ"/>
        </w:rPr>
        <w:t>neft</w:t>
      </w:r>
      <w:r w:rsidRPr="000507C7">
        <w:rPr>
          <w:rFonts w:ascii="Times New Roman" w:hAnsi="Times New Roman"/>
          <w:sz w:val="24"/>
          <w:lang w:val="az-Cyrl-AZ"/>
        </w:rPr>
        <w:t xml:space="preserve"> </w:t>
      </w:r>
      <w:r w:rsidRPr="00B855D9">
        <w:rPr>
          <w:rFonts w:ascii="Times New Roman" w:hAnsi="Times New Roman"/>
          <w:sz w:val="24"/>
          <w:lang w:val="az-Latn-AZ"/>
        </w:rPr>
        <w:t>əsaslı</w:t>
      </w:r>
      <w:r w:rsidRPr="000507C7">
        <w:rPr>
          <w:rFonts w:ascii="Times New Roman" w:hAnsi="Times New Roman"/>
          <w:sz w:val="24"/>
          <w:lang w:val="az-Cyrl-AZ"/>
        </w:rPr>
        <w:t xml:space="preserve"> </w:t>
      </w:r>
      <w:r w:rsidRPr="00B855D9">
        <w:rPr>
          <w:rFonts w:ascii="Times New Roman" w:hAnsi="Times New Roman"/>
          <w:sz w:val="24"/>
          <w:lang w:val="az-Latn-AZ"/>
        </w:rPr>
        <w:t>olur</w:t>
      </w:r>
      <w:r w:rsidRPr="000507C7">
        <w:rPr>
          <w:rFonts w:ascii="Times New Roman" w:hAnsi="Times New Roman"/>
          <w:sz w:val="24"/>
          <w:lang w:val="az-Cyrl-AZ"/>
        </w:rPr>
        <w:t xml:space="preserve">. </w:t>
      </w:r>
      <w:r w:rsidRPr="00B855D9">
        <w:rPr>
          <w:rFonts w:ascii="Times New Roman" w:hAnsi="Times New Roman"/>
          <w:sz w:val="24"/>
          <w:lang w:val="az-Latn-AZ"/>
        </w:rPr>
        <w:t>Bundan</w:t>
      </w:r>
      <w:r w:rsidRPr="000507C7">
        <w:rPr>
          <w:rFonts w:ascii="Times New Roman" w:hAnsi="Times New Roman"/>
          <w:sz w:val="24"/>
          <w:lang w:val="az-Cyrl-AZ"/>
        </w:rPr>
        <w:t xml:space="preserve"> </w:t>
      </w:r>
      <w:r w:rsidRPr="00B855D9">
        <w:rPr>
          <w:rFonts w:ascii="Times New Roman" w:hAnsi="Times New Roman"/>
          <w:sz w:val="24"/>
          <w:lang w:val="az-Latn-AZ"/>
        </w:rPr>
        <w:t>əlavə</w:t>
      </w:r>
      <w:r w:rsidRPr="000507C7">
        <w:rPr>
          <w:rFonts w:ascii="Times New Roman" w:hAnsi="Times New Roman"/>
          <w:sz w:val="24"/>
          <w:lang w:val="az-Cyrl-AZ"/>
        </w:rPr>
        <w:t xml:space="preserve"> </w:t>
      </w:r>
      <w:r w:rsidRPr="00B855D9">
        <w:rPr>
          <w:rFonts w:ascii="Times New Roman" w:hAnsi="Times New Roman"/>
          <w:sz w:val="24"/>
          <w:lang w:val="az-Latn-AZ"/>
        </w:rPr>
        <w:t>gilli</w:t>
      </w:r>
      <w:r w:rsidRPr="000507C7">
        <w:rPr>
          <w:rFonts w:ascii="Times New Roman" w:hAnsi="Times New Roman"/>
          <w:sz w:val="24"/>
          <w:lang w:val="az-Cyrl-AZ"/>
        </w:rPr>
        <w:t xml:space="preserve"> </w:t>
      </w:r>
      <w:r w:rsidRPr="00B855D9">
        <w:rPr>
          <w:rFonts w:ascii="Times New Roman" w:hAnsi="Times New Roman"/>
          <w:sz w:val="24"/>
          <w:lang w:val="az-Latn-AZ"/>
        </w:rPr>
        <w:t>məhluldan</w:t>
      </w:r>
      <w:r w:rsidRPr="000507C7">
        <w:rPr>
          <w:rFonts w:ascii="Times New Roman" w:hAnsi="Times New Roman"/>
          <w:sz w:val="24"/>
          <w:lang w:val="az-Cyrl-AZ"/>
        </w:rPr>
        <w:t xml:space="preserve"> </w:t>
      </w:r>
      <w:r w:rsidRPr="00B855D9">
        <w:rPr>
          <w:rFonts w:ascii="Times New Roman" w:hAnsi="Times New Roman"/>
          <w:sz w:val="24"/>
          <w:lang w:val="az-Latn-AZ"/>
        </w:rPr>
        <w:t>ayrılmış</w:t>
      </w:r>
      <w:r w:rsidRPr="000507C7">
        <w:rPr>
          <w:rFonts w:ascii="Times New Roman" w:hAnsi="Times New Roman"/>
          <w:sz w:val="24"/>
          <w:lang w:val="az-Cyrl-AZ"/>
        </w:rPr>
        <w:t xml:space="preserve"> </w:t>
      </w:r>
      <w:r w:rsidRPr="00B855D9">
        <w:rPr>
          <w:rFonts w:ascii="Times New Roman" w:hAnsi="Times New Roman"/>
          <w:sz w:val="24"/>
          <w:lang w:val="az-Latn-AZ"/>
        </w:rPr>
        <w:t>suyun</w:t>
      </w:r>
      <w:r w:rsidRPr="000507C7">
        <w:rPr>
          <w:rFonts w:ascii="Times New Roman" w:hAnsi="Times New Roman"/>
          <w:sz w:val="24"/>
          <w:lang w:val="az-Cyrl-AZ"/>
        </w:rPr>
        <w:t xml:space="preserve"> </w:t>
      </w:r>
      <w:r w:rsidRPr="00B855D9">
        <w:rPr>
          <w:rFonts w:ascii="Times New Roman" w:hAnsi="Times New Roman"/>
          <w:sz w:val="24"/>
          <w:lang w:val="az-Latn-AZ"/>
        </w:rPr>
        <w:t>laylara</w:t>
      </w:r>
      <w:r w:rsidRPr="000507C7">
        <w:rPr>
          <w:rFonts w:ascii="Times New Roman" w:hAnsi="Times New Roman"/>
          <w:sz w:val="24"/>
          <w:lang w:val="az-Cyrl-AZ"/>
        </w:rPr>
        <w:t xml:space="preserve"> </w:t>
      </w:r>
      <w:r w:rsidRPr="00B855D9">
        <w:rPr>
          <w:rFonts w:ascii="Times New Roman" w:hAnsi="Times New Roman"/>
          <w:sz w:val="24"/>
          <w:lang w:val="az-Latn-AZ"/>
        </w:rPr>
        <w:t>daxil</w:t>
      </w:r>
      <w:r w:rsidRPr="000507C7">
        <w:rPr>
          <w:rFonts w:ascii="Times New Roman" w:hAnsi="Times New Roman"/>
          <w:sz w:val="24"/>
          <w:lang w:val="az-Cyrl-AZ"/>
        </w:rPr>
        <w:t xml:space="preserve"> </w:t>
      </w:r>
      <w:r w:rsidRPr="00B855D9">
        <w:rPr>
          <w:rFonts w:ascii="Times New Roman" w:hAnsi="Times New Roman"/>
          <w:sz w:val="24"/>
          <w:lang w:val="az-Latn-AZ"/>
        </w:rPr>
        <w:t>olması</w:t>
      </w:r>
      <w:r w:rsidRPr="000507C7">
        <w:rPr>
          <w:rFonts w:ascii="Times New Roman" w:hAnsi="Times New Roman"/>
          <w:sz w:val="24"/>
          <w:lang w:val="az-Cyrl-AZ"/>
        </w:rPr>
        <w:t xml:space="preserve"> </w:t>
      </w:r>
      <w:r w:rsidRPr="00B855D9">
        <w:rPr>
          <w:rFonts w:ascii="Times New Roman" w:hAnsi="Times New Roman"/>
          <w:sz w:val="24"/>
          <w:lang w:val="az-Latn-AZ"/>
        </w:rPr>
        <w:t>nəticəsində</w:t>
      </w:r>
      <w:r w:rsidRPr="000507C7">
        <w:rPr>
          <w:rFonts w:ascii="Times New Roman" w:hAnsi="Times New Roman"/>
          <w:sz w:val="24"/>
          <w:lang w:val="az-Cyrl-AZ"/>
        </w:rPr>
        <w:t xml:space="preserve"> </w:t>
      </w:r>
      <w:r w:rsidRPr="00B855D9">
        <w:rPr>
          <w:rFonts w:ascii="Times New Roman" w:hAnsi="Times New Roman"/>
          <w:sz w:val="24"/>
          <w:lang w:val="az-Latn-AZ"/>
        </w:rPr>
        <w:t>gilli</w:t>
      </w:r>
      <w:r w:rsidRPr="000507C7">
        <w:rPr>
          <w:rFonts w:ascii="Times New Roman" w:hAnsi="Times New Roman"/>
          <w:sz w:val="24"/>
          <w:lang w:val="az-Cyrl-AZ"/>
        </w:rPr>
        <w:t xml:space="preserve"> </w:t>
      </w:r>
      <w:r w:rsidRPr="00B855D9">
        <w:rPr>
          <w:rFonts w:ascii="Times New Roman" w:hAnsi="Times New Roman"/>
          <w:sz w:val="24"/>
          <w:lang w:val="az-Latn-AZ"/>
        </w:rPr>
        <w:t>süxurların</w:t>
      </w:r>
      <w:r w:rsidRPr="000507C7">
        <w:rPr>
          <w:rFonts w:ascii="Times New Roman" w:hAnsi="Times New Roman"/>
          <w:sz w:val="24"/>
          <w:lang w:val="az-Cyrl-AZ"/>
        </w:rPr>
        <w:t xml:space="preserve"> </w:t>
      </w:r>
      <w:r w:rsidRPr="00B855D9">
        <w:rPr>
          <w:rFonts w:ascii="Times New Roman" w:hAnsi="Times New Roman"/>
          <w:sz w:val="24"/>
          <w:lang w:val="az-Latn-AZ"/>
        </w:rPr>
        <w:t>şişməsi</w:t>
      </w:r>
      <w:r w:rsidRPr="000507C7">
        <w:rPr>
          <w:rFonts w:ascii="Times New Roman" w:hAnsi="Times New Roman"/>
          <w:sz w:val="24"/>
          <w:lang w:val="az-Cyrl-AZ"/>
        </w:rPr>
        <w:t xml:space="preserve"> </w:t>
      </w:r>
      <w:r w:rsidRPr="00B855D9">
        <w:rPr>
          <w:rFonts w:ascii="Times New Roman" w:hAnsi="Times New Roman"/>
          <w:sz w:val="24"/>
          <w:lang w:val="az-Latn-AZ"/>
        </w:rPr>
        <w:t>baş</w:t>
      </w:r>
      <w:r w:rsidRPr="000507C7">
        <w:rPr>
          <w:rFonts w:ascii="Times New Roman" w:hAnsi="Times New Roman"/>
          <w:sz w:val="24"/>
          <w:lang w:val="az-Cyrl-AZ"/>
        </w:rPr>
        <w:t xml:space="preserve"> </w:t>
      </w:r>
      <w:r w:rsidRPr="00B855D9">
        <w:rPr>
          <w:rFonts w:ascii="Times New Roman" w:hAnsi="Times New Roman"/>
          <w:sz w:val="24"/>
          <w:lang w:val="az-Latn-AZ"/>
        </w:rPr>
        <w:t>verir</w:t>
      </w:r>
      <w:r w:rsidRPr="000507C7">
        <w:rPr>
          <w:rFonts w:ascii="Times New Roman" w:hAnsi="Times New Roman"/>
          <w:sz w:val="24"/>
          <w:lang w:val="az-Cyrl-AZ"/>
        </w:rPr>
        <w:t xml:space="preserve">. </w:t>
      </w:r>
      <w:r w:rsidRPr="00B855D9">
        <w:rPr>
          <w:rFonts w:ascii="Times New Roman" w:hAnsi="Times New Roman"/>
          <w:sz w:val="24"/>
          <w:lang w:val="az-Latn-AZ"/>
        </w:rPr>
        <w:t>Azərbaycan</w:t>
      </w:r>
      <w:r w:rsidRPr="000507C7">
        <w:rPr>
          <w:rFonts w:ascii="Times New Roman" w:hAnsi="Times New Roman"/>
          <w:sz w:val="24"/>
          <w:lang w:val="az-Cyrl-AZ"/>
        </w:rPr>
        <w:t xml:space="preserve"> </w:t>
      </w:r>
      <w:r w:rsidRPr="00B855D9">
        <w:rPr>
          <w:rFonts w:ascii="Times New Roman" w:hAnsi="Times New Roman"/>
          <w:sz w:val="24"/>
          <w:lang w:val="az-Latn-AZ"/>
        </w:rPr>
        <w:t>Dövlət</w:t>
      </w:r>
      <w:r w:rsidRPr="000507C7">
        <w:rPr>
          <w:rFonts w:ascii="Times New Roman" w:hAnsi="Times New Roman"/>
          <w:sz w:val="24"/>
          <w:lang w:val="az-Cyrl-AZ"/>
        </w:rPr>
        <w:t xml:space="preserve"> </w:t>
      </w:r>
      <w:r w:rsidRPr="00B855D9">
        <w:rPr>
          <w:rFonts w:ascii="Times New Roman" w:hAnsi="Times New Roman"/>
          <w:sz w:val="24"/>
          <w:lang w:val="az-Latn-AZ"/>
        </w:rPr>
        <w:t>Neft</w:t>
      </w:r>
      <w:r w:rsidRPr="000507C7">
        <w:rPr>
          <w:rFonts w:ascii="Times New Roman" w:hAnsi="Times New Roman"/>
          <w:sz w:val="24"/>
          <w:lang w:val="az-Cyrl-AZ"/>
        </w:rPr>
        <w:t xml:space="preserve"> </w:t>
      </w:r>
      <w:r w:rsidRPr="00B855D9">
        <w:rPr>
          <w:rFonts w:ascii="Times New Roman" w:hAnsi="Times New Roman"/>
          <w:sz w:val="24"/>
          <w:lang w:val="az-Latn-AZ"/>
        </w:rPr>
        <w:t>Akademiyasının</w:t>
      </w:r>
      <w:r w:rsidRPr="000507C7">
        <w:rPr>
          <w:rFonts w:ascii="Times New Roman" w:hAnsi="Times New Roman"/>
          <w:sz w:val="24"/>
          <w:lang w:val="az-Cyrl-AZ"/>
        </w:rPr>
        <w:t xml:space="preserve"> </w:t>
      </w:r>
      <w:r w:rsidRPr="00B855D9">
        <w:rPr>
          <w:rFonts w:ascii="Times New Roman" w:hAnsi="Times New Roman"/>
          <w:sz w:val="24"/>
        </w:rPr>
        <w:lastRenderedPageBreak/>
        <w:sym w:font="Symbol" w:char="00B2"/>
      </w:r>
      <w:r w:rsidRPr="00B855D9">
        <w:rPr>
          <w:rFonts w:ascii="Times New Roman" w:hAnsi="Times New Roman"/>
          <w:sz w:val="24"/>
          <w:lang w:val="az-Latn-AZ"/>
        </w:rPr>
        <w:t>Neft</w:t>
      </w:r>
      <w:r w:rsidRPr="000507C7">
        <w:rPr>
          <w:rFonts w:ascii="Times New Roman" w:hAnsi="Times New Roman"/>
          <w:sz w:val="24"/>
          <w:lang w:val="az-Cyrl-AZ"/>
        </w:rPr>
        <w:t xml:space="preserve"> </w:t>
      </w:r>
      <w:r w:rsidRPr="00B855D9">
        <w:rPr>
          <w:rFonts w:ascii="Times New Roman" w:hAnsi="Times New Roman"/>
          <w:sz w:val="24"/>
          <w:lang w:val="az-Latn-AZ"/>
        </w:rPr>
        <w:t>yataqlarının</w:t>
      </w:r>
      <w:r w:rsidRPr="000507C7">
        <w:rPr>
          <w:rFonts w:ascii="Times New Roman" w:hAnsi="Times New Roman"/>
          <w:sz w:val="24"/>
          <w:lang w:val="az-Cyrl-AZ"/>
        </w:rPr>
        <w:t xml:space="preserve"> </w:t>
      </w:r>
      <w:r w:rsidRPr="00B855D9">
        <w:rPr>
          <w:rFonts w:ascii="Times New Roman" w:hAnsi="Times New Roman"/>
          <w:sz w:val="24"/>
          <w:lang w:val="az-Latn-AZ"/>
        </w:rPr>
        <w:t>işlənməsi</w:t>
      </w:r>
      <w:r w:rsidRPr="000507C7">
        <w:rPr>
          <w:rFonts w:ascii="Times New Roman" w:hAnsi="Times New Roman"/>
          <w:sz w:val="24"/>
          <w:lang w:val="az-Cyrl-AZ"/>
        </w:rPr>
        <w:t xml:space="preserve"> </w:t>
      </w:r>
      <w:r w:rsidRPr="00B855D9">
        <w:rPr>
          <w:rFonts w:ascii="Times New Roman" w:hAnsi="Times New Roman"/>
          <w:sz w:val="24"/>
          <w:lang w:val="az-Latn-AZ"/>
        </w:rPr>
        <w:t>və</w:t>
      </w:r>
      <w:r w:rsidRPr="000507C7">
        <w:rPr>
          <w:rFonts w:ascii="Times New Roman" w:hAnsi="Times New Roman"/>
          <w:sz w:val="24"/>
          <w:lang w:val="az-Cyrl-AZ"/>
        </w:rPr>
        <w:t xml:space="preserve"> </w:t>
      </w:r>
      <w:r w:rsidRPr="00B855D9">
        <w:rPr>
          <w:rFonts w:ascii="Times New Roman" w:hAnsi="Times New Roman"/>
          <w:sz w:val="24"/>
          <w:lang w:val="az-Latn-AZ"/>
        </w:rPr>
        <w:t>istismarı</w:t>
      </w:r>
      <w:r w:rsidRPr="00B855D9">
        <w:rPr>
          <w:rFonts w:ascii="Times New Roman" w:hAnsi="Times New Roman"/>
          <w:sz w:val="24"/>
        </w:rPr>
        <w:sym w:font="Symbol" w:char="00B2"/>
      </w:r>
      <w:r w:rsidRPr="000507C7">
        <w:rPr>
          <w:rFonts w:ascii="Times New Roman" w:hAnsi="Times New Roman"/>
          <w:sz w:val="24"/>
          <w:lang w:val="az-Cyrl-AZ"/>
        </w:rPr>
        <w:t xml:space="preserve"> </w:t>
      </w:r>
      <w:r w:rsidRPr="00B855D9">
        <w:rPr>
          <w:rFonts w:ascii="Times New Roman" w:hAnsi="Times New Roman"/>
          <w:sz w:val="24"/>
          <w:lang w:val="az-Latn-AZ"/>
        </w:rPr>
        <w:t>kafedrasında</w:t>
      </w:r>
      <w:r w:rsidRPr="000507C7">
        <w:rPr>
          <w:rFonts w:ascii="Times New Roman" w:hAnsi="Times New Roman"/>
          <w:sz w:val="24"/>
          <w:lang w:val="az-Cyrl-AZ"/>
        </w:rPr>
        <w:t xml:space="preserve"> </w:t>
      </w:r>
      <w:r w:rsidRPr="00B855D9">
        <w:rPr>
          <w:rFonts w:ascii="Times New Roman" w:hAnsi="Times New Roman"/>
          <w:sz w:val="24"/>
          <w:lang w:val="az-Latn-AZ"/>
        </w:rPr>
        <w:t>gilli</w:t>
      </w:r>
      <w:r w:rsidRPr="000507C7">
        <w:rPr>
          <w:rFonts w:ascii="Times New Roman" w:hAnsi="Times New Roman"/>
          <w:sz w:val="24"/>
          <w:lang w:val="az-Cyrl-AZ"/>
        </w:rPr>
        <w:t xml:space="preserve"> </w:t>
      </w:r>
      <w:r w:rsidRPr="00B855D9">
        <w:rPr>
          <w:rFonts w:ascii="Times New Roman" w:hAnsi="Times New Roman"/>
          <w:sz w:val="24"/>
          <w:lang w:val="az-Latn-AZ"/>
        </w:rPr>
        <w:t>süxurların</w:t>
      </w:r>
      <w:r w:rsidRPr="000507C7">
        <w:rPr>
          <w:rFonts w:ascii="Times New Roman" w:hAnsi="Times New Roman"/>
          <w:sz w:val="24"/>
          <w:lang w:val="az-Cyrl-AZ"/>
        </w:rPr>
        <w:t xml:space="preserve"> </w:t>
      </w:r>
      <w:r w:rsidRPr="00B855D9">
        <w:rPr>
          <w:rFonts w:ascii="Times New Roman" w:hAnsi="Times New Roman"/>
          <w:sz w:val="24"/>
          <w:lang w:val="az-Latn-AZ"/>
        </w:rPr>
        <w:t>şişməsinin</w:t>
      </w:r>
      <w:r w:rsidRPr="000507C7">
        <w:rPr>
          <w:rFonts w:ascii="Times New Roman" w:hAnsi="Times New Roman"/>
          <w:sz w:val="24"/>
          <w:lang w:val="az-Cyrl-AZ"/>
        </w:rPr>
        <w:t xml:space="preserve"> </w:t>
      </w:r>
      <w:r w:rsidRPr="00B855D9">
        <w:rPr>
          <w:rFonts w:ascii="Times New Roman" w:hAnsi="Times New Roman"/>
          <w:sz w:val="24"/>
          <w:lang w:val="az-Latn-AZ"/>
        </w:rPr>
        <w:t>qarşısının</w:t>
      </w:r>
      <w:r w:rsidRPr="000507C7">
        <w:rPr>
          <w:rFonts w:ascii="Times New Roman" w:hAnsi="Times New Roman"/>
          <w:sz w:val="24"/>
          <w:lang w:val="az-Cyrl-AZ"/>
        </w:rPr>
        <w:t xml:space="preserve"> </w:t>
      </w:r>
      <w:r w:rsidRPr="00B855D9">
        <w:rPr>
          <w:rFonts w:ascii="Times New Roman" w:hAnsi="Times New Roman"/>
          <w:sz w:val="24"/>
          <w:lang w:val="az-Latn-AZ"/>
        </w:rPr>
        <w:t>alınması</w:t>
      </w:r>
      <w:r w:rsidRPr="000507C7">
        <w:rPr>
          <w:rFonts w:ascii="Times New Roman" w:hAnsi="Times New Roman"/>
          <w:sz w:val="24"/>
          <w:lang w:val="az-Cyrl-AZ"/>
        </w:rPr>
        <w:t xml:space="preserve"> </w:t>
      </w:r>
      <w:r w:rsidRPr="00B855D9">
        <w:rPr>
          <w:rFonts w:ascii="Times New Roman" w:hAnsi="Times New Roman"/>
          <w:sz w:val="24"/>
          <w:lang w:val="az-Latn-AZ"/>
        </w:rPr>
        <w:t>məqsədilə</w:t>
      </w:r>
      <w:r w:rsidRPr="000507C7">
        <w:rPr>
          <w:rFonts w:ascii="Times New Roman" w:hAnsi="Times New Roman"/>
          <w:sz w:val="24"/>
          <w:lang w:val="az-Cyrl-AZ"/>
        </w:rPr>
        <w:t xml:space="preserve"> </w:t>
      </w:r>
      <w:r w:rsidRPr="00B855D9">
        <w:rPr>
          <w:rFonts w:ascii="Times New Roman" w:hAnsi="Times New Roman"/>
          <w:sz w:val="24"/>
          <w:lang w:val="az-Latn-AZ"/>
        </w:rPr>
        <w:t>quyuların</w:t>
      </w:r>
      <w:r w:rsidRPr="000507C7">
        <w:rPr>
          <w:rFonts w:ascii="Times New Roman" w:hAnsi="Times New Roman"/>
          <w:sz w:val="24"/>
          <w:lang w:val="az-Cyrl-AZ"/>
        </w:rPr>
        <w:t xml:space="preserve"> </w:t>
      </w:r>
      <w:r w:rsidRPr="00B855D9">
        <w:rPr>
          <w:rFonts w:ascii="Times New Roman" w:hAnsi="Times New Roman"/>
          <w:sz w:val="24"/>
          <w:lang w:val="az-Latn-AZ"/>
        </w:rPr>
        <w:t>açılmasında</w:t>
      </w:r>
      <w:r w:rsidRPr="000507C7">
        <w:rPr>
          <w:rFonts w:ascii="Times New Roman" w:hAnsi="Times New Roman"/>
          <w:sz w:val="24"/>
          <w:lang w:val="az-Cyrl-AZ"/>
        </w:rPr>
        <w:t xml:space="preserve"> </w:t>
      </w:r>
      <w:r w:rsidRPr="00B855D9">
        <w:rPr>
          <w:rFonts w:ascii="Times New Roman" w:hAnsi="Times New Roman"/>
          <w:sz w:val="24"/>
          <w:lang w:val="az-Latn-AZ"/>
        </w:rPr>
        <w:t>istifadə</w:t>
      </w:r>
      <w:r w:rsidRPr="000507C7">
        <w:rPr>
          <w:rFonts w:ascii="Times New Roman" w:hAnsi="Times New Roman"/>
          <w:sz w:val="24"/>
          <w:lang w:val="az-Cyrl-AZ"/>
        </w:rPr>
        <w:t xml:space="preserve"> </w:t>
      </w:r>
      <w:r w:rsidRPr="00B855D9">
        <w:rPr>
          <w:rFonts w:ascii="Times New Roman" w:hAnsi="Times New Roman"/>
          <w:sz w:val="24"/>
          <w:lang w:val="az-Latn-AZ"/>
        </w:rPr>
        <w:t>edilən</w:t>
      </w:r>
      <w:r w:rsidRPr="000507C7">
        <w:rPr>
          <w:rFonts w:ascii="Times New Roman" w:hAnsi="Times New Roman"/>
          <w:sz w:val="24"/>
          <w:lang w:val="az-Cyrl-AZ"/>
        </w:rPr>
        <w:t xml:space="preserve"> </w:t>
      </w:r>
      <w:r w:rsidRPr="00B855D9">
        <w:rPr>
          <w:rFonts w:ascii="Times New Roman" w:hAnsi="Times New Roman"/>
          <w:sz w:val="24"/>
          <w:lang w:val="az-Latn-AZ"/>
        </w:rPr>
        <w:t>məhlulların</w:t>
      </w:r>
      <w:r w:rsidRPr="000507C7">
        <w:rPr>
          <w:rFonts w:ascii="Times New Roman" w:hAnsi="Times New Roman"/>
          <w:sz w:val="24"/>
          <w:lang w:val="az-Cyrl-AZ"/>
        </w:rPr>
        <w:t xml:space="preserve"> </w:t>
      </w:r>
      <w:r w:rsidRPr="00B855D9">
        <w:rPr>
          <w:rFonts w:ascii="Times New Roman" w:hAnsi="Times New Roman"/>
          <w:sz w:val="24"/>
          <w:lang w:val="az-Latn-AZ"/>
        </w:rPr>
        <w:t>maqnit</w:t>
      </w:r>
      <w:r w:rsidRPr="000507C7">
        <w:rPr>
          <w:rFonts w:ascii="Times New Roman" w:hAnsi="Times New Roman"/>
          <w:sz w:val="24"/>
          <w:lang w:val="az-Cyrl-AZ"/>
        </w:rPr>
        <w:t xml:space="preserve"> </w:t>
      </w:r>
      <w:r w:rsidRPr="00B855D9">
        <w:rPr>
          <w:rFonts w:ascii="Times New Roman" w:hAnsi="Times New Roman"/>
          <w:sz w:val="24"/>
          <w:lang w:val="az-Latn-AZ"/>
        </w:rPr>
        <w:t>sahəsindən</w:t>
      </w:r>
      <w:r w:rsidRPr="000507C7">
        <w:rPr>
          <w:rFonts w:ascii="Times New Roman" w:hAnsi="Times New Roman"/>
          <w:sz w:val="24"/>
          <w:lang w:val="az-Cyrl-AZ"/>
        </w:rPr>
        <w:t xml:space="preserve"> </w:t>
      </w:r>
      <w:r w:rsidRPr="00B855D9">
        <w:rPr>
          <w:rFonts w:ascii="Times New Roman" w:hAnsi="Times New Roman"/>
          <w:sz w:val="24"/>
          <w:lang w:val="az-Latn-AZ"/>
        </w:rPr>
        <w:t>keçirilməsi</w:t>
      </w:r>
      <w:r w:rsidRPr="000507C7">
        <w:rPr>
          <w:rFonts w:ascii="Times New Roman" w:hAnsi="Times New Roman"/>
          <w:sz w:val="24"/>
          <w:lang w:val="az-Cyrl-AZ"/>
        </w:rPr>
        <w:t xml:space="preserve">  </w:t>
      </w:r>
      <w:r w:rsidRPr="00B855D9">
        <w:rPr>
          <w:rFonts w:ascii="Times New Roman" w:hAnsi="Times New Roman"/>
          <w:sz w:val="24"/>
          <w:lang w:val="az-Latn-AZ"/>
        </w:rPr>
        <w:t>üzrə</w:t>
      </w:r>
      <w:r w:rsidRPr="000507C7">
        <w:rPr>
          <w:rFonts w:ascii="Times New Roman" w:hAnsi="Times New Roman"/>
          <w:sz w:val="24"/>
          <w:lang w:val="az-Cyrl-AZ"/>
        </w:rPr>
        <w:t xml:space="preserve"> </w:t>
      </w:r>
      <w:r w:rsidRPr="00B855D9">
        <w:rPr>
          <w:rFonts w:ascii="Times New Roman" w:hAnsi="Times New Roman"/>
          <w:sz w:val="24"/>
          <w:lang w:val="az-Latn-AZ"/>
        </w:rPr>
        <w:t>tədqiqatlar</w:t>
      </w:r>
      <w:r w:rsidRPr="000507C7">
        <w:rPr>
          <w:rFonts w:ascii="Times New Roman" w:hAnsi="Times New Roman"/>
          <w:sz w:val="24"/>
          <w:lang w:val="az-Cyrl-AZ"/>
        </w:rPr>
        <w:t xml:space="preserve"> </w:t>
      </w:r>
      <w:r w:rsidRPr="00B855D9">
        <w:rPr>
          <w:rFonts w:ascii="Times New Roman" w:hAnsi="Times New Roman"/>
          <w:sz w:val="24"/>
          <w:lang w:val="az-Latn-AZ"/>
        </w:rPr>
        <w:t>aparılmış</w:t>
      </w:r>
      <w:r w:rsidRPr="000507C7">
        <w:rPr>
          <w:rFonts w:ascii="Times New Roman" w:hAnsi="Times New Roman"/>
          <w:sz w:val="24"/>
          <w:lang w:val="az-Cyrl-AZ"/>
        </w:rPr>
        <w:t xml:space="preserve"> </w:t>
      </w:r>
      <w:r w:rsidRPr="00B855D9">
        <w:rPr>
          <w:rFonts w:ascii="Times New Roman" w:hAnsi="Times New Roman"/>
          <w:sz w:val="24"/>
          <w:lang w:val="az-Latn-AZ"/>
        </w:rPr>
        <w:t>və</w:t>
      </w:r>
      <w:r w:rsidRPr="000507C7">
        <w:rPr>
          <w:rFonts w:ascii="Times New Roman" w:hAnsi="Times New Roman"/>
          <w:sz w:val="24"/>
          <w:lang w:val="az-Cyrl-AZ"/>
        </w:rPr>
        <w:t xml:space="preserve"> </w:t>
      </w:r>
      <w:r w:rsidRPr="00B855D9">
        <w:rPr>
          <w:rFonts w:ascii="Times New Roman" w:hAnsi="Times New Roman"/>
          <w:sz w:val="24"/>
          <w:lang w:val="az-Latn-AZ"/>
        </w:rPr>
        <w:t>neft</w:t>
      </w:r>
      <w:r w:rsidRPr="000507C7">
        <w:rPr>
          <w:rFonts w:ascii="Times New Roman" w:hAnsi="Times New Roman"/>
          <w:sz w:val="24"/>
          <w:lang w:val="az-Cyrl-AZ"/>
        </w:rPr>
        <w:t xml:space="preserve"> </w:t>
      </w:r>
      <w:r w:rsidRPr="00B855D9">
        <w:rPr>
          <w:rFonts w:ascii="Times New Roman" w:hAnsi="Times New Roman"/>
          <w:sz w:val="24"/>
          <w:lang w:val="az-Latn-AZ"/>
        </w:rPr>
        <w:t>mədənlərində</w:t>
      </w:r>
      <w:r w:rsidRPr="000507C7">
        <w:rPr>
          <w:rFonts w:ascii="Times New Roman" w:hAnsi="Times New Roman"/>
          <w:sz w:val="24"/>
          <w:lang w:val="az-Cyrl-AZ"/>
        </w:rPr>
        <w:t xml:space="preserve"> </w:t>
      </w:r>
      <w:r w:rsidRPr="00B855D9">
        <w:rPr>
          <w:rFonts w:ascii="Times New Roman" w:hAnsi="Times New Roman"/>
          <w:sz w:val="24"/>
          <w:lang w:val="az-Latn-AZ"/>
        </w:rPr>
        <w:t>tətbiq</w:t>
      </w:r>
      <w:r w:rsidRPr="000507C7">
        <w:rPr>
          <w:rFonts w:ascii="Times New Roman" w:hAnsi="Times New Roman"/>
          <w:sz w:val="24"/>
          <w:lang w:val="az-Cyrl-AZ"/>
        </w:rPr>
        <w:t xml:space="preserve"> </w:t>
      </w:r>
      <w:r w:rsidRPr="00B855D9">
        <w:rPr>
          <w:rFonts w:ascii="Times New Roman" w:hAnsi="Times New Roman"/>
          <w:sz w:val="24"/>
          <w:lang w:val="az-Latn-AZ"/>
        </w:rPr>
        <w:t>olunmuşdur</w:t>
      </w:r>
      <w:r w:rsidRPr="000507C7">
        <w:rPr>
          <w:rFonts w:ascii="Times New Roman" w:hAnsi="Times New Roman"/>
          <w:sz w:val="24"/>
          <w:lang w:val="az-Cyrl-AZ"/>
        </w:rPr>
        <w:t xml:space="preserve">. </w:t>
      </w:r>
      <w:r w:rsidRPr="00B855D9">
        <w:rPr>
          <w:rFonts w:ascii="Times New Roman" w:hAnsi="Times New Roman"/>
          <w:sz w:val="24"/>
          <w:lang w:val="az-Latn-AZ"/>
        </w:rPr>
        <w:t>Nəticədə</w:t>
      </w:r>
      <w:r w:rsidRPr="000507C7">
        <w:rPr>
          <w:rFonts w:ascii="Times New Roman" w:hAnsi="Times New Roman"/>
          <w:sz w:val="24"/>
          <w:lang w:val="az-Cyrl-AZ"/>
        </w:rPr>
        <w:t xml:space="preserve"> </w:t>
      </w:r>
      <w:r w:rsidRPr="00B855D9">
        <w:rPr>
          <w:rFonts w:ascii="Times New Roman" w:hAnsi="Times New Roman"/>
          <w:sz w:val="24"/>
          <w:lang w:val="az-Latn-AZ"/>
        </w:rPr>
        <w:t>gillərin</w:t>
      </w:r>
      <w:r w:rsidRPr="000507C7">
        <w:rPr>
          <w:rFonts w:ascii="Times New Roman" w:hAnsi="Times New Roman"/>
          <w:sz w:val="24"/>
          <w:lang w:val="az-Cyrl-AZ"/>
        </w:rPr>
        <w:t xml:space="preserve"> </w:t>
      </w:r>
      <w:r w:rsidRPr="00B855D9">
        <w:rPr>
          <w:rFonts w:ascii="Times New Roman" w:hAnsi="Times New Roman"/>
          <w:sz w:val="24"/>
          <w:lang w:val="az-Latn-AZ"/>
        </w:rPr>
        <w:t>şişməsinin</w:t>
      </w:r>
      <w:r w:rsidRPr="000507C7">
        <w:rPr>
          <w:rFonts w:ascii="Times New Roman" w:hAnsi="Times New Roman"/>
          <w:sz w:val="24"/>
          <w:lang w:val="az-Cyrl-AZ"/>
        </w:rPr>
        <w:t xml:space="preserve"> </w:t>
      </w:r>
      <w:r w:rsidRPr="00B855D9">
        <w:rPr>
          <w:rFonts w:ascii="Times New Roman" w:hAnsi="Times New Roman"/>
          <w:sz w:val="24"/>
          <w:lang w:val="az-Latn-AZ"/>
        </w:rPr>
        <w:t>qarşısı</w:t>
      </w:r>
      <w:r w:rsidRPr="000507C7">
        <w:rPr>
          <w:rFonts w:ascii="Times New Roman" w:hAnsi="Times New Roman"/>
          <w:sz w:val="24"/>
          <w:lang w:val="az-Cyrl-AZ"/>
        </w:rPr>
        <w:t xml:space="preserve"> </w:t>
      </w:r>
      <w:r w:rsidRPr="00B855D9">
        <w:rPr>
          <w:rFonts w:ascii="Times New Roman" w:hAnsi="Times New Roman"/>
          <w:sz w:val="24"/>
          <w:lang w:val="az-Latn-AZ"/>
        </w:rPr>
        <w:t>alınmış</w:t>
      </w:r>
      <w:r w:rsidRPr="000507C7">
        <w:rPr>
          <w:rFonts w:ascii="Times New Roman" w:hAnsi="Times New Roman"/>
          <w:sz w:val="24"/>
          <w:lang w:val="az-Cyrl-AZ"/>
        </w:rPr>
        <w:t xml:space="preserve"> </w:t>
      </w:r>
      <w:r w:rsidRPr="00B855D9">
        <w:rPr>
          <w:rFonts w:ascii="Times New Roman" w:hAnsi="Times New Roman"/>
          <w:sz w:val="24"/>
          <w:lang w:val="az-Latn-AZ"/>
        </w:rPr>
        <w:t>və</w:t>
      </w:r>
      <w:r w:rsidRPr="000507C7">
        <w:rPr>
          <w:rFonts w:ascii="Times New Roman" w:hAnsi="Times New Roman"/>
          <w:sz w:val="24"/>
          <w:lang w:val="az-Cyrl-AZ"/>
        </w:rPr>
        <w:t xml:space="preserve"> </w:t>
      </w:r>
      <w:r w:rsidRPr="00B855D9">
        <w:rPr>
          <w:rFonts w:ascii="Times New Roman" w:hAnsi="Times New Roman"/>
          <w:sz w:val="24"/>
          <w:lang w:val="az-Latn-AZ"/>
        </w:rPr>
        <w:t>süxurların</w:t>
      </w:r>
      <w:r w:rsidRPr="000507C7">
        <w:rPr>
          <w:rFonts w:ascii="Times New Roman" w:hAnsi="Times New Roman"/>
          <w:sz w:val="24"/>
          <w:lang w:val="az-Cyrl-AZ"/>
        </w:rPr>
        <w:t xml:space="preserve"> </w:t>
      </w:r>
      <w:r w:rsidRPr="00B855D9">
        <w:rPr>
          <w:rFonts w:ascii="Times New Roman" w:hAnsi="Times New Roman"/>
          <w:sz w:val="24"/>
          <w:lang w:val="az-Latn-AZ"/>
        </w:rPr>
        <w:t>ilkin</w:t>
      </w:r>
      <w:r w:rsidRPr="000507C7">
        <w:rPr>
          <w:rFonts w:ascii="Times New Roman" w:hAnsi="Times New Roman"/>
          <w:sz w:val="24"/>
          <w:lang w:val="az-Cyrl-AZ"/>
        </w:rPr>
        <w:t xml:space="preserve"> </w:t>
      </w:r>
      <w:r w:rsidRPr="00B855D9">
        <w:rPr>
          <w:rFonts w:ascii="Times New Roman" w:hAnsi="Times New Roman"/>
          <w:sz w:val="24"/>
          <w:lang w:val="az-Latn-AZ"/>
        </w:rPr>
        <w:t>keçiriciliyi</w:t>
      </w:r>
      <w:r w:rsidRPr="000507C7">
        <w:rPr>
          <w:rFonts w:ascii="Times New Roman" w:hAnsi="Times New Roman"/>
          <w:sz w:val="24"/>
          <w:lang w:val="az-Cyrl-AZ"/>
        </w:rPr>
        <w:t xml:space="preserve"> </w:t>
      </w:r>
      <w:r w:rsidRPr="00B855D9">
        <w:rPr>
          <w:rFonts w:ascii="Times New Roman" w:hAnsi="Times New Roman"/>
          <w:sz w:val="24"/>
          <w:lang w:val="az-Latn-AZ"/>
        </w:rPr>
        <w:t>bərpa</w:t>
      </w:r>
      <w:r w:rsidRPr="000507C7">
        <w:rPr>
          <w:rFonts w:ascii="Times New Roman" w:hAnsi="Times New Roman"/>
          <w:sz w:val="24"/>
          <w:lang w:val="az-Cyrl-AZ"/>
        </w:rPr>
        <w:t xml:space="preserve"> </w:t>
      </w:r>
      <w:r w:rsidRPr="00B855D9">
        <w:rPr>
          <w:rFonts w:ascii="Times New Roman" w:hAnsi="Times New Roman"/>
          <w:sz w:val="24"/>
          <w:lang w:val="az-Latn-AZ"/>
        </w:rPr>
        <w:t>olunmuşdur</w:t>
      </w:r>
      <w:r w:rsidRPr="000507C7">
        <w:rPr>
          <w:rFonts w:ascii="Times New Roman" w:hAnsi="Times New Roman"/>
          <w:sz w:val="24"/>
          <w:lang w:val="az-Cyrl-AZ"/>
        </w:rPr>
        <w:t xml:space="preserve">. </w:t>
      </w:r>
    </w:p>
    <w:p w:rsidR="00B855D9" w:rsidRPr="00BE7275" w:rsidRDefault="00B855D9" w:rsidP="00BE7275">
      <w:pPr>
        <w:pStyle w:val="21"/>
        <w:spacing w:line="240" w:lineRule="auto"/>
        <w:ind w:firstLine="360"/>
        <w:rPr>
          <w:rFonts w:ascii="Times New Roman" w:hAnsi="Times New Roman"/>
          <w:sz w:val="24"/>
          <w:lang w:val="az-Cyrl-AZ"/>
        </w:rPr>
      </w:pPr>
      <w:r w:rsidRPr="000507C7">
        <w:rPr>
          <w:rFonts w:ascii="Times New Roman" w:hAnsi="Times New Roman"/>
          <w:sz w:val="24"/>
          <w:lang w:val="az-Cyrl-AZ"/>
        </w:rPr>
        <w:t xml:space="preserve"> 3.</w:t>
      </w:r>
      <w:r w:rsidRPr="00B855D9">
        <w:rPr>
          <w:rFonts w:ascii="Times New Roman" w:hAnsi="Times New Roman"/>
          <w:sz w:val="24"/>
          <w:lang w:val="az-Latn-AZ"/>
        </w:rPr>
        <w:t>Quyu</w:t>
      </w:r>
      <w:r w:rsidRPr="000507C7">
        <w:rPr>
          <w:rFonts w:ascii="Times New Roman" w:hAnsi="Times New Roman"/>
          <w:sz w:val="24"/>
          <w:lang w:val="az-Cyrl-AZ"/>
        </w:rPr>
        <w:t xml:space="preserve"> </w:t>
      </w:r>
      <w:r w:rsidRPr="00B855D9">
        <w:rPr>
          <w:rFonts w:ascii="Times New Roman" w:hAnsi="Times New Roman"/>
          <w:sz w:val="24"/>
          <w:lang w:val="az-Latn-AZ"/>
        </w:rPr>
        <w:t>gövdəsinin</w:t>
      </w:r>
      <w:r w:rsidRPr="000507C7">
        <w:rPr>
          <w:rFonts w:ascii="Times New Roman" w:hAnsi="Times New Roman"/>
          <w:sz w:val="24"/>
          <w:lang w:val="az-Cyrl-AZ"/>
        </w:rPr>
        <w:t xml:space="preserve"> </w:t>
      </w:r>
      <w:r w:rsidRPr="00B855D9">
        <w:rPr>
          <w:rFonts w:ascii="Times New Roman" w:hAnsi="Times New Roman"/>
          <w:sz w:val="24"/>
          <w:lang w:val="az-Latn-AZ"/>
        </w:rPr>
        <w:t>divarlarında</w:t>
      </w:r>
      <w:r w:rsidRPr="000507C7">
        <w:rPr>
          <w:rFonts w:ascii="Times New Roman" w:hAnsi="Times New Roman"/>
          <w:sz w:val="24"/>
          <w:lang w:val="az-Cyrl-AZ"/>
        </w:rPr>
        <w:t xml:space="preserve"> </w:t>
      </w:r>
      <w:r w:rsidRPr="00B855D9">
        <w:rPr>
          <w:rFonts w:ascii="Times New Roman" w:hAnsi="Times New Roman"/>
          <w:sz w:val="24"/>
          <w:lang w:val="az-Latn-AZ"/>
        </w:rPr>
        <w:t>qazma</w:t>
      </w:r>
      <w:r w:rsidRPr="000507C7">
        <w:rPr>
          <w:rFonts w:ascii="Times New Roman" w:hAnsi="Times New Roman"/>
          <w:sz w:val="24"/>
          <w:lang w:val="az-Cyrl-AZ"/>
        </w:rPr>
        <w:t xml:space="preserve"> </w:t>
      </w:r>
      <w:r w:rsidRPr="00B855D9">
        <w:rPr>
          <w:rFonts w:ascii="Times New Roman" w:hAnsi="Times New Roman"/>
          <w:sz w:val="24"/>
          <w:lang w:val="az-Latn-AZ"/>
        </w:rPr>
        <w:t>məhlulunun</w:t>
      </w:r>
      <w:r w:rsidRPr="000507C7">
        <w:rPr>
          <w:rFonts w:ascii="Times New Roman" w:hAnsi="Times New Roman"/>
          <w:sz w:val="24"/>
          <w:lang w:val="az-Cyrl-AZ"/>
        </w:rPr>
        <w:t xml:space="preserve"> </w:t>
      </w:r>
      <w:r w:rsidRPr="00B855D9">
        <w:rPr>
          <w:rFonts w:ascii="Times New Roman" w:hAnsi="Times New Roman"/>
          <w:sz w:val="24"/>
          <w:lang w:val="az-Latn-AZ"/>
        </w:rPr>
        <w:t>bərk</w:t>
      </w:r>
      <w:r w:rsidRPr="000507C7">
        <w:rPr>
          <w:rFonts w:ascii="Times New Roman" w:hAnsi="Times New Roman"/>
          <w:sz w:val="24"/>
          <w:lang w:val="az-Cyrl-AZ"/>
        </w:rPr>
        <w:t xml:space="preserve"> </w:t>
      </w:r>
      <w:r w:rsidRPr="00B855D9">
        <w:rPr>
          <w:rFonts w:ascii="Times New Roman" w:hAnsi="Times New Roman"/>
          <w:sz w:val="24"/>
          <w:lang w:val="az-Latn-AZ"/>
        </w:rPr>
        <w:t>hissəciklərinin</w:t>
      </w:r>
      <w:r w:rsidRPr="000507C7">
        <w:rPr>
          <w:rFonts w:ascii="Times New Roman" w:hAnsi="Times New Roman"/>
          <w:sz w:val="24"/>
          <w:lang w:val="az-Cyrl-AZ"/>
        </w:rPr>
        <w:t xml:space="preserve"> </w:t>
      </w:r>
      <w:r w:rsidRPr="00B855D9">
        <w:rPr>
          <w:rFonts w:ascii="Times New Roman" w:hAnsi="Times New Roman"/>
          <w:sz w:val="24"/>
          <w:lang w:val="az-Latn-AZ"/>
        </w:rPr>
        <w:t>qatı</w:t>
      </w:r>
      <w:r w:rsidRPr="000507C7">
        <w:rPr>
          <w:rFonts w:ascii="Times New Roman" w:hAnsi="Times New Roman"/>
          <w:sz w:val="24"/>
          <w:lang w:val="az-Cyrl-AZ"/>
        </w:rPr>
        <w:t xml:space="preserve"> </w:t>
      </w:r>
      <w:r w:rsidRPr="00B855D9">
        <w:rPr>
          <w:rFonts w:ascii="Times New Roman" w:hAnsi="Times New Roman"/>
          <w:sz w:val="24"/>
          <w:lang w:val="az-Latn-AZ"/>
        </w:rPr>
        <w:t>əmələ</w:t>
      </w:r>
      <w:r w:rsidRPr="000507C7">
        <w:rPr>
          <w:rFonts w:ascii="Times New Roman" w:hAnsi="Times New Roman"/>
          <w:sz w:val="24"/>
          <w:lang w:val="az-Cyrl-AZ"/>
        </w:rPr>
        <w:t xml:space="preserve"> </w:t>
      </w:r>
      <w:r w:rsidRPr="00B855D9">
        <w:rPr>
          <w:rFonts w:ascii="Times New Roman" w:hAnsi="Times New Roman"/>
          <w:sz w:val="24"/>
          <w:lang w:val="az-Latn-AZ"/>
        </w:rPr>
        <w:t>gəlir</w:t>
      </w:r>
      <w:r w:rsidRPr="000507C7">
        <w:rPr>
          <w:rFonts w:ascii="Times New Roman" w:hAnsi="Times New Roman"/>
          <w:sz w:val="24"/>
          <w:lang w:val="az-Cyrl-AZ"/>
        </w:rPr>
        <w:t xml:space="preserve">. </w:t>
      </w:r>
      <w:r w:rsidRPr="00B855D9">
        <w:rPr>
          <w:rFonts w:ascii="Times New Roman" w:hAnsi="Times New Roman"/>
          <w:sz w:val="24"/>
          <w:lang w:val="az-Latn-AZ"/>
        </w:rPr>
        <w:t>Bu</w:t>
      </w:r>
      <w:r w:rsidRPr="000507C7">
        <w:rPr>
          <w:rFonts w:ascii="Times New Roman" w:hAnsi="Times New Roman"/>
          <w:sz w:val="24"/>
          <w:lang w:val="az-Cyrl-AZ"/>
        </w:rPr>
        <w:t xml:space="preserve"> </w:t>
      </w:r>
      <w:r w:rsidRPr="00B855D9">
        <w:rPr>
          <w:rFonts w:ascii="Times New Roman" w:hAnsi="Times New Roman"/>
          <w:sz w:val="24"/>
          <w:lang w:val="az-Latn-AZ"/>
        </w:rPr>
        <w:t>hissəciklərin</w:t>
      </w:r>
      <w:r w:rsidRPr="000507C7">
        <w:rPr>
          <w:rFonts w:ascii="Times New Roman" w:hAnsi="Times New Roman"/>
          <w:sz w:val="24"/>
          <w:lang w:val="az-Cyrl-AZ"/>
        </w:rPr>
        <w:t xml:space="preserve"> </w:t>
      </w:r>
      <w:r w:rsidRPr="00B855D9">
        <w:rPr>
          <w:rFonts w:ascii="Times New Roman" w:hAnsi="Times New Roman"/>
          <w:sz w:val="24"/>
          <w:lang w:val="az-Latn-AZ"/>
        </w:rPr>
        <w:t>ölçüsü</w:t>
      </w:r>
      <w:r w:rsidRPr="000507C7">
        <w:rPr>
          <w:rFonts w:ascii="Times New Roman" w:hAnsi="Times New Roman"/>
          <w:sz w:val="24"/>
          <w:lang w:val="az-Cyrl-AZ"/>
        </w:rPr>
        <w:t xml:space="preserve"> </w:t>
      </w:r>
      <w:r w:rsidRPr="00B855D9">
        <w:rPr>
          <w:rFonts w:ascii="Times New Roman" w:hAnsi="Times New Roman"/>
          <w:sz w:val="24"/>
          <w:lang w:val="az-Latn-AZ"/>
        </w:rPr>
        <w:t>məhsuldar</w:t>
      </w:r>
      <w:r w:rsidRPr="000507C7">
        <w:rPr>
          <w:rFonts w:ascii="Times New Roman" w:hAnsi="Times New Roman"/>
          <w:sz w:val="24"/>
          <w:lang w:val="az-Cyrl-AZ"/>
        </w:rPr>
        <w:t xml:space="preserve"> </w:t>
      </w:r>
      <w:r w:rsidRPr="00B855D9">
        <w:rPr>
          <w:rFonts w:ascii="Times New Roman" w:hAnsi="Times New Roman"/>
          <w:sz w:val="24"/>
          <w:lang w:val="az-Latn-AZ"/>
        </w:rPr>
        <w:t>layın</w:t>
      </w:r>
      <w:r w:rsidRPr="000507C7">
        <w:rPr>
          <w:rFonts w:ascii="Times New Roman" w:hAnsi="Times New Roman"/>
          <w:sz w:val="24"/>
          <w:lang w:val="az-Cyrl-AZ"/>
        </w:rPr>
        <w:t xml:space="preserve"> </w:t>
      </w:r>
      <w:r w:rsidRPr="00B855D9">
        <w:rPr>
          <w:rFonts w:ascii="Times New Roman" w:hAnsi="Times New Roman"/>
          <w:sz w:val="24"/>
          <w:lang w:val="az-Latn-AZ"/>
        </w:rPr>
        <w:t>məsamələrinin</w:t>
      </w:r>
      <w:r w:rsidRPr="000507C7">
        <w:rPr>
          <w:rFonts w:ascii="Times New Roman" w:hAnsi="Times New Roman"/>
          <w:sz w:val="24"/>
          <w:lang w:val="az-Cyrl-AZ"/>
        </w:rPr>
        <w:t xml:space="preserve"> </w:t>
      </w:r>
      <w:r w:rsidRPr="00B855D9">
        <w:rPr>
          <w:rFonts w:ascii="Times New Roman" w:hAnsi="Times New Roman"/>
          <w:sz w:val="24"/>
          <w:lang w:val="az-Latn-AZ"/>
        </w:rPr>
        <w:t>ölçülərindən</w:t>
      </w:r>
      <w:r w:rsidRPr="000507C7">
        <w:rPr>
          <w:rFonts w:ascii="Times New Roman" w:hAnsi="Times New Roman"/>
          <w:sz w:val="24"/>
          <w:lang w:val="az-Cyrl-AZ"/>
        </w:rPr>
        <w:t xml:space="preserve"> </w:t>
      </w:r>
      <w:r w:rsidRPr="00B855D9">
        <w:rPr>
          <w:rFonts w:ascii="Times New Roman" w:hAnsi="Times New Roman"/>
          <w:sz w:val="24"/>
          <w:lang w:val="az-Latn-AZ"/>
        </w:rPr>
        <w:t>böyük</w:t>
      </w:r>
      <w:r w:rsidRPr="000507C7">
        <w:rPr>
          <w:rFonts w:ascii="Times New Roman" w:hAnsi="Times New Roman"/>
          <w:sz w:val="24"/>
          <w:lang w:val="az-Cyrl-AZ"/>
        </w:rPr>
        <w:t xml:space="preserve"> </w:t>
      </w:r>
      <w:r w:rsidRPr="00B855D9">
        <w:rPr>
          <w:rFonts w:ascii="Times New Roman" w:hAnsi="Times New Roman"/>
          <w:sz w:val="24"/>
          <w:lang w:val="az-Latn-AZ"/>
        </w:rPr>
        <w:t>ölduğu</w:t>
      </w:r>
      <w:r w:rsidRPr="000507C7">
        <w:rPr>
          <w:rFonts w:ascii="Times New Roman" w:hAnsi="Times New Roman"/>
          <w:sz w:val="24"/>
          <w:lang w:val="az-Cyrl-AZ"/>
        </w:rPr>
        <w:t xml:space="preserve"> </w:t>
      </w:r>
      <w:r w:rsidRPr="00B855D9">
        <w:rPr>
          <w:rFonts w:ascii="Times New Roman" w:hAnsi="Times New Roman"/>
          <w:sz w:val="24"/>
          <w:lang w:val="az-Latn-AZ"/>
        </w:rPr>
        <w:t>üçün</w:t>
      </w:r>
      <w:r w:rsidRPr="000507C7">
        <w:rPr>
          <w:rFonts w:ascii="Times New Roman" w:hAnsi="Times New Roman"/>
          <w:sz w:val="24"/>
          <w:lang w:val="az-Cyrl-AZ"/>
        </w:rPr>
        <w:t xml:space="preserve"> </w:t>
      </w:r>
      <w:r w:rsidRPr="00B855D9">
        <w:rPr>
          <w:rFonts w:ascii="Times New Roman" w:hAnsi="Times New Roman"/>
          <w:sz w:val="24"/>
          <w:lang w:val="az-Latn-AZ"/>
        </w:rPr>
        <w:t>məsaməli</w:t>
      </w:r>
      <w:r w:rsidRPr="000507C7">
        <w:rPr>
          <w:rFonts w:ascii="Times New Roman" w:hAnsi="Times New Roman"/>
          <w:sz w:val="24"/>
          <w:lang w:val="az-Cyrl-AZ"/>
        </w:rPr>
        <w:t xml:space="preserve"> </w:t>
      </w:r>
      <w:r w:rsidRPr="00B855D9">
        <w:rPr>
          <w:rFonts w:ascii="Times New Roman" w:hAnsi="Times New Roman"/>
          <w:sz w:val="24"/>
          <w:lang w:val="az-Latn-AZ"/>
        </w:rPr>
        <w:t>mühitin</w:t>
      </w:r>
      <w:r w:rsidRPr="000507C7">
        <w:rPr>
          <w:rFonts w:ascii="Times New Roman" w:hAnsi="Times New Roman"/>
          <w:sz w:val="24"/>
          <w:lang w:val="az-Cyrl-AZ"/>
        </w:rPr>
        <w:t xml:space="preserve"> </w:t>
      </w:r>
      <w:r w:rsidRPr="00B855D9">
        <w:rPr>
          <w:rFonts w:ascii="Times New Roman" w:hAnsi="Times New Roman"/>
          <w:sz w:val="24"/>
          <w:lang w:val="az-Latn-AZ"/>
        </w:rPr>
        <w:t>kanallarına</w:t>
      </w:r>
      <w:r w:rsidRPr="000507C7">
        <w:rPr>
          <w:rFonts w:ascii="Times New Roman" w:hAnsi="Times New Roman"/>
          <w:sz w:val="24"/>
          <w:lang w:val="az-Cyrl-AZ"/>
        </w:rPr>
        <w:t xml:space="preserve"> </w:t>
      </w:r>
      <w:r w:rsidRPr="00B855D9">
        <w:rPr>
          <w:rFonts w:ascii="Times New Roman" w:hAnsi="Times New Roman"/>
          <w:sz w:val="24"/>
          <w:lang w:val="az-Latn-AZ"/>
        </w:rPr>
        <w:t>daxil</w:t>
      </w:r>
      <w:r w:rsidRPr="000507C7">
        <w:rPr>
          <w:rFonts w:ascii="Times New Roman" w:hAnsi="Times New Roman"/>
          <w:sz w:val="24"/>
          <w:lang w:val="az-Cyrl-AZ"/>
        </w:rPr>
        <w:t xml:space="preserve"> </w:t>
      </w:r>
      <w:r w:rsidRPr="00B855D9">
        <w:rPr>
          <w:rFonts w:ascii="Times New Roman" w:hAnsi="Times New Roman"/>
          <w:sz w:val="24"/>
          <w:lang w:val="az-Latn-AZ"/>
        </w:rPr>
        <w:t>ola</w:t>
      </w:r>
      <w:r w:rsidRPr="000507C7">
        <w:rPr>
          <w:rFonts w:ascii="Times New Roman" w:hAnsi="Times New Roman"/>
          <w:sz w:val="24"/>
          <w:lang w:val="az-Cyrl-AZ"/>
        </w:rPr>
        <w:t xml:space="preserve"> </w:t>
      </w:r>
      <w:r w:rsidRPr="00B855D9">
        <w:rPr>
          <w:rFonts w:ascii="Times New Roman" w:hAnsi="Times New Roman"/>
          <w:sz w:val="24"/>
          <w:lang w:val="az-Latn-AZ"/>
        </w:rPr>
        <w:t>bilmir</w:t>
      </w:r>
      <w:r w:rsidRPr="000507C7">
        <w:rPr>
          <w:rFonts w:ascii="Times New Roman" w:hAnsi="Times New Roman"/>
          <w:sz w:val="24"/>
          <w:lang w:val="az-Cyrl-AZ"/>
        </w:rPr>
        <w:t xml:space="preserve">. </w:t>
      </w:r>
      <w:r w:rsidRPr="00B855D9">
        <w:rPr>
          <w:rFonts w:ascii="Times New Roman" w:hAnsi="Times New Roman"/>
          <w:sz w:val="24"/>
          <w:lang w:val="az-Latn-AZ"/>
        </w:rPr>
        <w:t>Qatın</w:t>
      </w:r>
      <w:r w:rsidRPr="000507C7">
        <w:rPr>
          <w:rFonts w:ascii="Times New Roman" w:hAnsi="Times New Roman"/>
          <w:sz w:val="24"/>
          <w:lang w:val="az-Cyrl-AZ"/>
        </w:rPr>
        <w:t xml:space="preserve"> </w:t>
      </w:r>
      <w:r w:rsidRPr="00B855D9">
        <w:rPr>
          <w:rFonts w:ascii="Times New Roman" w:hAnsi="Times New Roman"/>
          <w:sz w:val="24"/>
          <w:lang w:val="az-Latn-AZ"/>
        </w:rPr>
        <w:t>qalınlığı</w:t>
      </w:r>
      <w:r w:rsidRPr="000507C7">
        <w:rPr>
          <w:rFonts w:ascii="Times New Roman" w:hAnsi="Times New Roman"/>
          <w:sz w:val="24"/>
          <w:lang w:val="az-Cyrl-AZ"/>
        </w:rPr>
        <w:t xml:space="preserve">, </w:t>
      </w:r>
      <w:r w:rsidRPr="00B855D9">
        <w:rPr>
          <w:rFonts w:ascii="Times New Roman" w:hAnsi="Times New Roman"/>
          <w:sz w:val="24"/>
          <w:lang w:val="az-Latn-AZ"/>
        </w:rPr>
        <w:t>bərk</w:t>
      </w:r>
      <w:r w:rsidRPr="000507C7">
        <w:rPr>
          <w:rFonts w:ascii="Times New Roman" w:hAnsi="Times New Roman"/>
          <w:sz w:val="24"/>
          <w:lang w:val="az-Cyrl-AZ"/>
        </w:rPr>
        <w:t xml:space="preserve"> </w:t>
      </w:r>
      <w:r w:rsidRPr="00B855D9">
        <w:rPr>
          <w:rFonts w:ascii="Times New Roman" w:hAnsi="Times New Roman"/>
          <w:sz w:val="24"/>
          <w:lang w:val="az-Latn-AZ"/>
        </w:rPr>
        <w:t>hissəciklərin</w:t>
      </w:r>
      <w:r w:rsidRPr="000507C7">
        <w:rPr>
          <w:rFonts w:ascii="Times New Roman" w:hAnsi="Times New Roman"/>
          <w:sz w:val="24"/>
          <w:lang w:val="az-Cyrl-AZ"/>
        </w:rPr>
        <w:t xml:space="preserve"> </w:t>
      </w:r>
      <w:r w:rsidRPr="00B855D9">
        <w:rPr>
          <w:rFonts w:ascii="Times New Roman" w:hAnsi="Times New Roman"/>
          <w:sz w:val="24"/>
          <w:lang w:val="az-Latn-AZ"/>
        </w:rPr>
        <w:t>və</w:t>
      </w:r>
      <w:r w:rsidRPr="000507C7">
        <w:rPr>
          <w:rFonts w:ascii="Times New Roman" w:hAnsi="Times New Roman"/>
          <w:sz w:val="24"/>
          <w:lang w:val="az-Cyrl-AZ"/>
        </w:rPr>
        <w:t xml:space="preserve"> </w:t>
      </w:r>
      <w:r w:rsidRPr="00B855D9">
        <w:rPr>
          <w:rFonts w:ascii="Times New Roman" w:hAnsi="Times New Roman"/>
          <w:sz w:val="24"/>
          <w:lang w:val="az-Latn-AZ"/>
        </w:rPr>
        <w:t>layın</w:t>
      </w:r>
      <w:r w:rsidRPr="000507C7">
        <w:rPr>
          <w:rFonts w:ascii="Times New Roman" w:hAnsi="Times New Roman"/>
          <w:sz w:val="24"/>
          <w:lang w:val="az-Cyrl-AZ"/>
        </w:rPr>
        <w:t xml:space="preserve"> </w:t>
      </w:r>
      <w:r w:rsidRPr="00B855D9">
        <w:rPr>
          <w:rFonts w:ascii="Times New Roman" w:hAnsi="Times New Roman"/>
          <w:sz w:val="24"/>
          <w:lang w:val="az-Latn-AZ"/>
        </w:rPr>
        <w:t>açılmış</w:t>
      </w:r>
      <w:r w:rsidRPr="000507C7">
        <w:rPr>
          <w:rFonts w:ascii="Times New Roman" w:hAnsi="Times New Roman"/>
          <w:sz w:val="24"/>
          <w:lang w:val="az-Cyrl-AZ"/>
        </w:rPr>
        <w:t xml:space="preserve"> </w:t>
      </w:r>
      <w:r w:rsidRPr="00B855D9">
        <w:rPr>
          <w:rFonts w:ascii="Times New Roman" w:hAnsi="Times New Roman"/>
          <w:sz w:val="24"/>
          <w:lang w:val="az-Latn-AZ"/>
        </w:rPr>
        <w:t>məsamələrinin</w:t>
      </w:r>
      <w:r w:rsidRPr="000507C7">
        <w:rPr>
          <w:rFonts w:ascii="Times New Roman" w:hAnsi="Times New Roman"/>
          <w:sz w:val="24"/>
          <w:lang w:val="az-Cyrl-AZ"/>
        </w:rPr>
        <w:t xml:space="preserve"> </w:t>
      </w:r>
      <w:r w:rsidRPr="00B855D9">
        <w:rPr>
          <w:rFonts w:ascii="Times New Roman" w:hAnsi="Times New Roman"/>
          <w:sz w:val="24"/>
          <w:lang w:val="az-Latn-AZ"/>
        </w:rPr>
        <w:t>ölçülərinin</w:t>
      </w:r>
      <w:r w:rsidRPr="000507C7">
        <w:rPr>
          <w:rFonts w:ascii="Times New Roman" w:hAnsi="Times New Roman"/>
          <w:sz w:val="24"/>
          <w:lang w:val="az-Cyrl-AZ"/>
        </w:rPr>
        <w:t xml:space="preserve"> </w:t>
      </w:r>
      <w:r w:rsidRPr="00B855D9">
        <w:rPr>
          <w:rFonts w:ascii="Times New Roman" w:hAnsi="Times New Roman"/>
          <w:sz w:val="24"/>
          <w:lang w:val="az-Latn-AZ"/>
        </w:rPr>
        <w:t>nisbəti</w:t>
      </w:r>
      <w:r w:rsidRPr="000507C7">
        <w:rPr>
          <w:rFonts w:ascii="Times New Roman" w:hAnsi="Times New Roman"/>
          <w:sz w:val="24"/>
          <w:lang w:val="az-Cyrl-AZ"/>
        </w:rPr>
        <w:t xml:space="preserve">, </w:t>
      </w:r>
      <w:r w:rsidRPr="00B855D9">
        <w:rPr>
          <w:rFonts w:ascii="Times New Roman" w:hAnsi="Times New Roman"/>
          <w:sz w:val="24"/>
          <w:lang w:val="az-Latn-AZ"/>
        </w:rPr>
        <w:t>süzülən</w:t>
      </w:r>
      <w:r w:rsidRPr="000507C7">
        <w:rPr>
          <w:rFonts w:ascii="Times New Roman" w:hAnsi="Times New Roman"/>
          <w:sz w:val="24"/>
          <w:lang w:val="az-Cyrl-AZ"/>
        </w:rPr>
        <w:t xml:space="preserve"> </w:t>
      </w:r>
      <w:r w:rsidRPr="00B855D9">
        <w:rPr>
          <w:rFonts w:ascii="Times New Roman" w:hAnsi="Times New Roman"/>
          <w:sz w:val="24"/>
          <w:lang w:val="az-Latn-AZ"/>
        </w:rPr>
        <w:t>maye</w:t>
      </w:r>
      <w:r w:rsidRPr="000507C7">
        <w:rPr>
          <w:rFonts w:ascii="Times New Roman" w:hAnsi="Times New Roman"/>
          <w:sz w:val="24"/>
          <w:lang w:val="az-Cyrl-AZ"/>
        </w:rPr>
        <w:t xml:space="preserve"> </w:t>
      </w:r>
      <w:r w:rsidRPr="00B855D9">
        <w:rPr>
          <w:rFonts w:ascii="Times New Roman" w:hAnsi="Times New Roman"/>
          <w:sz w:val="24"/>
          <w:lang w:val="az-Latn-AZ"/>
        </w:rPr>
        <w:t>həcmi</w:t>
      </w:r>
      <w:r w:rsidRPr="000507C7">
        <w:rPr>
          <w:rFonts w:ascii="Times New Roman" w:hAnsi="Times New Roman"/>
          <w:sz w:val="24"/>
          <w:lang w:val="az-Cyrl-AZ"/>
        </w:rPr>
        <w:t xml:space="preserve">, </w:t>
      </w:r>
      <w:r w:rsidRPr="00B855D9">
        <w:rPr>
          <w:rFonts w:ascii="Times New Roman" w:hAnsi="Times New Roman"/>
          <w:sz w:val="24"/>
          <w:lang w:val="az-Latn-AZ"/>
        </w:rPr>
        <w:t>qazma</w:t>
      </w:r>
      <w:r w:rsidRPr="000507C7">
        <w:rPr>
          <w:rFonts w:ascii="Times New Roman" w:hAnsi="Times New Roman"/>
          <w:sz w:val="24"/>
          <w:lang w:val="az-Cyrl-AZ"/>
        </w:rPr>
        <w:t xml:space="preserve"> </w:t>
      </w:r>
      <w:r w:rsidRPr="00B855D9">
        <w:rPr>
          <w:rFonts w:ascii="Times New Roman" w:hAnsi="Times New Roman"/>
          <w:sz w:val="24"/>
          <w:lang w:val="az-Latn-AZ"/>
        </w:rPr>
        <w:t>məhlulunun</w:t>
      </w:r>
      <w:r w:rsidRPr="000507C7">
        <w:rPr>
          <w:rFonts w:ascii="Times New Roman" w:hAnsi="Times New Roman"/>
          <w:sz w:val="24"/>
          <w:lang w:val="az-Cyrl-AZ"/>
        </w:rPr>
        <w:t xml:space="preserve"> </w:t>
      </w:r>
      <w:r w:rsidRPr="00B855D9">
        <w:rPr>
          <w:rFonts w:ascii="Times New Roman" w:hAnsi="Times New Roman"/>
          <w:sz w:val="24"/>
          <w:lang w:val="az-Latn-AZ"/>
        </w:rPr>
        <w:t>bərk</w:t>
      </w:r>
      <w:r w:rsidRPr="000507C7">
        <w:rPr>
          <w:rFonts w:ascii="Times New Roman" w:hAnsi="Times New Roman"/>
          <w:sz w:val="24"/>
          <w:lang w:val="az-Cyrl-AZ"/>
        </w:rPr>
        <w:t xml:space="preserve"> </w:t>
      </w:r>
      <w:r w:rsidRPr="00B855D9">
        <w:rPr>
          <w:rFonts w:ascii="Times New Roman" w:hAnsi="Times New Roman"/>
          <w:sz w:val="24"/>
          <w:lang w:val="az-Latn-AZ"/>
        </w:rPr>
        <w:t>hissəciklərinin</w:t>
      </w:r>
      <w:r w:rsidRPr="000507C7">
        <w:rPr>
          <w:rFonts w:ascii="Times New Roman" w:hAnsi="Times New Roman"/>
          <w:sz w:val="24"/>
          <w:lang w:val="az-Cyrl-AZ"/>
        </w:rPr>
        <w:t xml:space="preserve"> </w:t>
      </w:r>
      <w:r w:rsidRPr="00B855D9">
        <w:rPr>
          <w:rFonts w:ascii="Times New Roman" w:hAnsi="Times New Roman"/>
          <w:sz w:val="24"/>
          <w:lang w:val="az-Latn-AZ"/>
        </w:rPr>
        <w:t>miqdarından</w:t>
      </w:r>
      <w:r w:rsidRPr="000507C7">
        <w:rPr>
          <w:rFonts w:ascii="Times New Roman" w:hAnsi="Times New Roman"/>
          <w:sz w:val="24"/>
          <w:lang w:val="az-Cyrl-AZ"/>
        </w:rPr>
        <w:t xml:space="preserve"> </w:t>
      </w:r>
      <w:r w:rsidRPr="00B855D9">
        <w:rPr>
          <w:rFonts w:ascii="Times New Roman" w:hAnsi="Times New Roman"/>
          <w:sz w:val="24"/>
          <w:lang w:val="az-Latn-AZ"/>
        </w:rPr>
        <w:t>və</w:t>
      </w:r>
      <w:r w:rsidRPr="000507C7">
        <w:rPr>
          <w:rFonts w:ascii="Times New Roman" w:hAnsi="Times New Roman"/>
          <w:sz w:val="24"/>
          <w:lang w:val="az-Cyrl-AZ"/>
        </w:rPr>
        <w:t xml:space="preserve"> </w:t>
      </w:r>
      <w:r w:rsidRPr="00B855D9">
        <w:rPr>
          <w:rFonts w:ascii="Times New Roman" w:hAnsi="Times New Roman"/>
          <w:sz w:val="24"/>
          <w:lang w:val="az-Latn-AZ"/>
        </w:rPr>
        <w:t>s</w:t>
      </w:r>
      <w:r w:rsidRPr="000507C7">
        <w:rPr>
          <w:rFonts w:ascii="Times New Roman" w:hAnsi="Times New Roman"/>
          <w:sz w:val="24"/>
          <w:lang w:val="az-Cyrl-AZ"/>
        </w:rPr>
        <w:t xml:space="preserve">. </w:t>
      </w:r>
      <w:r w:rsidRPr="00B855D9">
        <w:rPr>
          <w:rFonts w:ascii="Times New Roman" w:hAnsi="Times New Roman"/>
          <w:sz w:val="24"/>
          <w:lang w:val="az-Latn-AZ"/>
        </w:rPr>
        <w:t>asılıdır</w:t>
      </w:r>
      <w:r w:rsidRPr="000507C7">
        <w:rPr>
          <w:rFonts w:ascii="Times New Roman" w:hAnsi="Times New Roman"/>
          <w:sz w:val="24"/>
          <w:lang w:val="az-Cyrl-AZ"/>
        </w:rPr>
        <w:t xml:space="preserve">. </w:t>
      </w:r>
      <w:r w:rsidRPr="00B855D9">
        <w:rPr>
          <w:rFonts w:ascii="Times New Roman" w:hAnsi="Times New Roman"/>
          <w:sz w:val="24"/>
          <w:lang w:val="az-Latn-AZ"/>
        </w:rPr>
        <w:t>Qazma</w:t>
      </w:r>
      <w:r w:rsidRPr="000507C7">
        <w:rPr>
          <w:rFonts w:ascii="Times New Roman" w:hAnsi="Times New Roman"/>
          <w:sz w:val="24"/>
          <w:lang w:val="az-Cyrl-AZ"/>
        </w:rPr>
        <w:t xml:space="preserve"> </w:t>
      </w:r>
      <w:r w:rsidRPr="00B855D9">
        <w:rPr>
          <w:rFonts w:ascii="Times New Roman" w:hAnsi="Times New Roman"/>
          <w:sz w:val="24"/>
          <w:lang w:val="az-Latn-AZ"/>
        </w:rPr>
        <w:t>məhlulunun</w:t>
      </w:r>
      <w:r w:rsidRPr="000507C7">
        <w:rPr>
          <w:rFonts w:ascii="Times New Roman" w:hAnsi="Times New Roman"/>
          <w:sz w:val="24"/>
          <w:lang w:val="az-Cyrl-AZ"/>
        </w:rPr>
        <w:t xml:space="preserve"> </w:t>
      </w:r>
      <w:r w:rsidRPr="00B855D9">
        <w:rPr>
          <w:rFonts w:ascii="Times New Roman" w:hAnsi="Times New Roman"/>
          <w:sz w:val="24"/>
          <w:lang w:val="az-Latn-AZ"/>
        </w:rPr>
        <w:t>bərk</w:t>
      </w:r>
      <w:r w:rsidRPr="000507C7">
        <w:rPr>
          <w:rFonts w:ascii="Times New Roman" w:hAnsi="Times New Roman"/>
          <w:sz w:val="24"/>
          <w:lang w:val="az-Cyrl-AZ"/>
        </w:rPr>
        <w:t xml:space="preserve"> </w:t>
      </w:r>
      <w:r w:rsidRPr="00B855D9">
        <w:rPr>
          <w:rFonts w:ascii="Times New Roman" w:hAnsi="Times New Roman"/>
          <w:sz w:val="24"/>
          <w:lang w:val="az-Latn-AZ"/>
        </w:rPr>
        <w:t>hissəciklərinin</w:t>
      </w:r>
      <w:r w:rsidRPr="000507C7">
        <w:rPr>
          <w:rFonts w:ascii="Times New Roman" w:hAnsi="Times New Roman"/>
          <w:sz w:val="24"/>
          <w:lang w:val="az-Cyrl-AZ"/>
        </w:rPr>
        <w:t xml:space="preserve"> </w:t>
      </w:r>
      <w:r w:rsidRPr="00B855D9">
        <w:rPr>
          <w:rFonts w:ascii="Times New Roman" w:hAnsi="Times New Roman"/>
          <w:sz w:val="24"/>
          <w:lang w:val="az-Latn-AZ"/>
        </w:rPr>
        <w:t>laya</w:t>
      </w:r>
      <w:r w:rsidRPr="000507C7">
        <w:rPr>
          <w:rFonts w:ascii="Times New Roman" w:hAnsi="Times New Roman"/>
          <w:sz w:val="24"/>
          <w:lang w:val="az-Cyrl-AZ"/>
        </w:rPr>
        <w:t xml:space="preserve"> </w:t>
      </w:r>
      <w:r w:rsidRPr="00B855D9">
        <w:rPr>
          <w:rFonts w:ascii="Times New Roman" w:hAnsi="Times New Roman"/>
          <w:sz w:val="24"/>
          <w:lang w:val="az-Latn-AZ"/>
        </w:rPr>
        <w:t>daxil</w:t>
      </w:r>
      <w:r w:rsidRPr="000507C7">
        <w:rPr>
          <w:rFonts w:ascii="Times New Roman" w:hAnsi="Times New Roman"/>
          <w:sz w:val="24"/>
          <w:lang w:val="az-Cyrl-AZ"/>
        </w:rPr>
        <w:t xml:space="preserve"> </w:t>
      </w:r>
      <w:r w:rsidRPr="00B855D9">
        <w:rPr>
          <w:rFonts w:ascii="Times New Roman" w:hAnsi="Times New Roman"/>
          <w:sz w:val="24"/>
          <w:lang w:val="az-Latn-AZ"/>
        </w:rPr>
        <w:t>olma</w:t>
      </w:r>
      <w:r w:rsidRPr="000507C7">
        <w:rPr>
          <w:rFonts w:ascii="Times New Roman" w:hAnsi="Times New Roman"/>
          <w:sz w:val="24"/>
          <w:lang w:val="az-Cyrl-AZ"/>
        </w:rPr>
        <w:t xml:space="preserve"> </w:t>
      </w:r>
      <w:r w:rsidRPr="00B855D9">
        <w:rPr>
          <w:rFonts w:ascii="Times New Roman" w:hAnsi="Times New Roman"/>
          <w:sz w:val="24"/>
          <w:lang w:val="az-Latn-AZ"/>
        </w:rPr>
        <w:t>dərinliyi</w:t>
      </w:r>
      <w:r w:rsidRPr="000507C7">
        <w:rPr>
          <w:rFonts w:ascii="Times New Roman" w:hAnsi="Times New Roman"/>
          <w:sz w:val="24"/>
          <w:lang w:val="az-Cyrl-AZ"/>
        </w:rPr>
        <w:t xml:space="preserve"> 40 </w:t>
      </w:r>
      <w:r w:rsidRPr="00B855D9">
        <w:rPr>
          <w:rFonts w:ascii="Times New Roman" w:hAnsi="Times New Roman"/>
          <w:sz w:val="24"/>
          <w:lang w:val="az-Latn-AZ"/>
        </w:rPr>
        <w:t>mm</w:t>
      </w:r>
      <w:r w:rsidRPr="000507C7">
        <w:rPr>
          <w:rFonts w:ascii="Times New Roman" w:hAnsi="Times New Roman"/>
          <w:sz w:val="24"/>
          <w:lang w:val="az-Cyrl-AZ"/>
        </w:rPr>
        <w:t xml:space="preserve">,  </w:t>
      </w:r>
      <w:r w:rsidRPr="00B855D9">
        <w:rPr>
          <w:rFonts w:ascii="Times New Roman" w:hAnsi="Times New Roman"/>
          <w:sz w:val="24"/>
          <w:lang w:val="az-Latn-AZ"/>
        </w:rPr>
        <w:t>gil</w:t>
      </w:r>
      <w:r w:rsidRPr="000507C7">
        <w:rPr>
          <w:rFonts w:ascii="Times New Roman" w:hAnsi="Times New Roman"/>
          <w:sz w:val="24"/>
          <w:lang w:val="az-Cyrl-AZ"/>
        </w:rPr>
        <w:t xml:space="preserve"> </w:t>
      </w:r>
      <w:r w:rsidRPr="00B855D9">
        <w:rPr>
          <w:rFonts w:ascii="Times New Roman" w:hAnsi="Times New Roman"/>
          <w:sz w:val="24"/>
          <w:lang w:val="az-Latn-AZ"/>
        </w:rPr>
        <w:t>məhlulundan</w:t>
      </w:r>
      <w:r w:rsidRPr="000507C7">
        <w:rPr>
          <w:rFonts w:ascii="Times New Roman" w:hAnsi="Times New Roman"/>
          <w:sz w:val="24"/>
          <w:lang w:val="az-Cyrl-AZ"/>
        </w:rPr>
        <w:t xml:space="preserve"> </w:t>
      </w:r>
      <w:r w:rsidRPr="00B855D9">
        <w:rPr>
          <w:rFonts w:ascii="Times New Roman" w:hAnsi="Times New Roman"/>
          <w:sz w:val="24"/>
          <w:lang w:val="az-Latn-AZ"/>
        </w:rPr>
        <w:t>süzülən</w:t>
      </w:r>
      <w:r w:rsidRPr="000507C7">
        <w:rPr>
          <w:rFonts w:ascii="Times New Roman" w:hAnsi="Times New Roman"/>
          <w:sz w:val="24"/>
          <w:lang w:val="az-Cyrl-AZ"/>
        </w:rPr>
        <w:t xml:space="preserve"> </w:t>
      </w:r>
      <w:r w:rsidRPr="00B855D9">
        <w:rPr>
          <w:rFonts w:ascii="Times New Roman" w:hAnsi="Times New Roman"/>
          <w:sz w:val="24"/>
          <w:lang w:val="az-Latn-AZ"/>
        </w:rPr>
        <w:t>mayenin</w:t>
      </w:r>
      <w:r w:rsidRPr="000507C7">
        <w:rPr>
          <w:rFonts w:ascii="Times New Roman" w:hAnsi="Times New Roman"/>
          <w:sz w:val="24"/>
          <w:lang w:val="az-Cyrl-AZ"/>
        </w:rPr>
        <w:t xml:space="preserve"> (</w:t>
      </w:r>
      <w:r w:rsidRPr="00B855D9">
        <w:rPr>
          <w:rFonts w:ascii="Times New Roman" w:hAnsi="Times New Roman"/>
          <w:sz w:val="24"/>
          <w:lang w:val="az-Latn-AZ"/>
        </w:rPr>
        <w:t>filtrat</w:t>
      </w:r>
      <w:r w:rsidRPr="000507C7">
        <w:rPr>
          <w:rFonts w:ascii="Times New Roman" w:hAnsi="Times New Roman"/>
          <w:sz w:val="24"/>
          <w:lang w:val="az-Cyrl-AZ"/>
        </w:rPr>
        <w:t xml:space="preserve">) </w:t>
      </w:r>
      <w:r w:rsidRPr="00B855D9">
        <w:rPr>
          <w:rFonts w:ascii="Times New Roman" w:hAnsi="Times New Roman"/>
          <w:sz w:val="24"/>
          <w:lang w:val="az-Latn-AZ"/>
        </w:rPr>
        <w:t>daxil</w:t>
      </w:r>
      <w:r w:rsidRPr="000507C7">
        <w:rPr>
          <w:rFonts w:ascii="Times New Roman" w:hAnsi="Times New Roman"/>
          <w:sz w:val="24"/>
          <w:lang w:val="az-Cyrl-AZ"/>
        </w:rPr>
        <w:t xml:space="preserve"> </w:t>
      </w:r>
      <w:r w:rsidRPr="00B855D9">
        <w:rPr>
          <w:rFonts w:ascii="Times New Roman" w:hAnsi="Times New Roman"/>
          <w:sz w:val="24"/>
          <w:lang w:val="az-Latn-AZ"/>
        </w:rPr>
        <w:t>olma</w:t>
      </w:r>
      <w:r w:rsidRPr="000507C7">
        <w:rPr>
          <w:rFonts w:ascii="Times New Roman" w:hAnsi="Times New Roman"/>
          <w:sz w:val="24"/>
          <w:lang w:val="az-Cyrl-AZ"/>
        </w:rPr>
        <w:t xml:space="preserve"> </w:t>
      </w:r>
      <w:r w:rsidRPr="00B855D9">
        <w:rPr>
          <w:rFonts w:ascii="Times New Roman" w:hAnsi="Times New Roman"/>
          <w:sz w:val="24"/>
          <w:lang w:val="az-Latn-AZ"/>
        </w:rPr>
        <w:t>dərinliyi</w:t>
      </w:r>
      <w:r w:rsidRPr="000507C7">
        <w:rPr>
          <w:rFonts w:ascii="Times New Roman" w:hAnsi="Times New Roman"/>
          <w:sz w:val="24"/>
          <w:lang w:val="az-Cyrl-AZ"/>
        </w:rPr>
        <w:t xml:space="preserve"> 3 </w:t>
      </w:r>
      <w:r w:rsidRPr="00B855D9">
        <w:rPr>
          <w:rFonts w:ascii="Times New Roman" w:hAnsi="Times New Roman"/>
          <w:sz w:val="24"/>
          <w:lang w:val="az-Latn-AZ"/>
        </w:rPr>
        <w:t>m</w:t>
      </w:r>
      <w:r w:rsidRPr="000507C7">
        <w:rPr>
          <w:rFonts w:ascii="Times New Roman" w:hAnsi="Times New Roman"/>
          <w:sz w:val="24"/>
          <w:lang w:val="az-Cyrl-AZ"/>
        </w:rPr>
        <w:t>-</w:t>
      </w:r>
      <w:r w:rsidRPr="00B855D9">
        <w:rPr>
          <w:rFonts w:ascii="Times New Roman" w:hAnsi="Times New Roman"/>
          <w:sz w:val="24"/>
          <w:lang w:val="az-Latn-AZ"/>
        </w:rPr>
        <w:t>ə</w:t>
      </w:r>
      <w:r w:rsidRPr="000507C7">
        <w:rPr>
          <w:rFonts w:ascii="Times New Roman" w:hAnsi="Times New Roman"/>
          <w:sz w:val="24"/>
          <w:lang w:val="az-Cyrl-AZ"/>
        </w:rPr>
        <w:t xml:space="preserve"> </w:t>
      </w:r>
      <w:r w:rsidRPr="00B855D9">
        <w:rPr>
          <w:rFonts w:ascii="Times New Roman" w:hAnsi="Times New Roman"/>
          <w:sz w:val="24"/>
          <w:lang w:val="az-Latn-AZ"/>
        </w:rPr>
        <w:t>dək</w:t>
      </w:r>
      <w:r w:rsidRPr="000507C7">
        <w:rPr>
          <w:rFonts w:ascii="Times New Roman" w:hAnsi="Times New Roman"/>
          <w:sz w:val="24"/>
          <w:lang w:val="az-Cyrl-AZ"/>
        </w:rPr>
        <w:t xml:space="preserve">, </w:t>
      </w:r>
      <w:r w:rsidRPr="00B855D9">
        <w:rPr>
          <w:rFonts w:ascii="Times New Roman" w:hAnsi="Times New Roman"/>
          <w:sz w:val="24"/>
          <w:lang w:val="az-Latn-AZ"/>
        </w:rPr>
        <w:t>qaz</w:t>
      </w:r>
      <w:r w:rsidR="00400884">
        <w:rPr>
          <w:rFonts w:ascii="Times New Roman" w:hAnsi="Times New Roman"/>
          <w:sz w:val="24"/>
          <w:lang w:val="az-Latn-AZ"/>
        </w:rPr>
        <w:t>ı</w:t>
      </w:r>
      <w:r w:rsidRPr="00B855D9">
        <w:rPr>
          <w:rFonts w:ascii="Times New Roman" w:hAnsi="Times New Roman"/>
          <w:sz w:val="24"/>
          <w:lang w:val="az-Latn-AZ"/>
        </w:rPr>
        <w:t>ma</w:t>
      </w:r>
      <w:r w:rsidRPr="000507C7">
        <w:rPr>
          <w:rFonts w:ascii="Times New Roman" w:hAnsi="Times New Roman"/>
          <w:sz w:val="24"/>
          <w:lang w:val="az-Cyrl-AZ"/>
        </w:rPr>
        <w:t xml:space="preserve"> </w:t>
      </w:r>
      <w:r w:rsidRPr="00B855D9">
        <w:rPr>
          <w:rFonts w:ascii="Times New Roman" w:hAnsi="Times New Roman"/>
          <w:sz w:val="24"/>
          <w:lang w:val="az-Latn-AZ"/>
        </w:rPr>
        <w:t>məhlulunun</w:t>
      </w:r>
      <w:r w:rsidRPr="000507C7">
        <w:rPr>
          <w:rFonts w:ascii="Times New Roman" w:hAnsi="Times New Roman"/>
          <w:sz w:val="24"/>
          <w:lang w:val="az-Cyrl-AZ"/>
        </w:rPr>
        <w:t xml:space="preserve"> </w:t>
      </w:r>
      <w:r w:rsidRPr="00B855D9">
        <w:rPr>
          <w:rFonts w:ascii="Times New Roman" w:hAnsi="Times New Roman"/>
          <w:sz w:val="24"/>
          <w:lang w:val="az-Latn-AZ"/>
        </w:rPr>
        <w:t>özünün</w:t>
      </w:r>
      <w:r w:rsidRPr="000507C7">
        <w:rPr>
          <w:rFonts w:ascii="Times New Roman" w:hAnsi="Times New Roman"/>
          <w:sz w:val="24"/>
          <w:lang w:val="az-Cyrl-AZ"/>
        </w:rPr>
        <w:t xml:space="preserve"> </w:t>
      </w:r>
      <w:r w:rsidRPr="00B855D9">
        <w:rPr>
          <w:rFonts w:ascii="Times New Roman" w:hAnsi="Times New Roman"/>
          <w:sz w:val="24"/>
          <w:lang w:val="az-Latn-AZ"/>
        </w:rPr>
        <w:t>daxilolma</w:t>
      </w:r>
      <w:r w:rsidRPr="000507C7">
        <w:rPr>
          <w:rFonts w:ascii="Times New Roman" w:hAnsi="Times New Roman"/>
          <w:sz w:val="24"/>
          <w:lang w:val="az-Cyrl-AZ"/>
        </w:rPr>
        <w:t xml:space="preserve"> </w:t>
      </w:r>
      <w:r w:rsidRPr="00B855D9">
        <w:rPr>
          <w:rFonts w:ascii="Times New Roman" w:hAnsi="Times New Roman"/>
          <w:sz w:val="24"/>
          <w:lang w:val="az-Latn-AZ"/>
        </w:rPr>
        <w:t>dərinliyi</w:t>
      </w:r>
      <w:r w:rsidRPr="000507C7">
        <w:rPr>
          <w:rFonts w:ascii="Times New Roman" w:hAnsi="Times New Roman"/>
          <w:sz w:val="24"/>
          <w:lang w:val="az-Cyrl-AZ"/>
        </w:rPr>
        <w:t xml:space="preserve">  </w:t>
      </w:r>
      <w:r w:rsidRPr="00B855D9">
        <w:rPr>
          <w:rFonts w:ascii="Times New Roman" w:hAnsi="Times New Roman"/>
          <w:sz w:val="24"/>
          <w:lang w:val="az-Latn-AZ"/>
        </w:rPr>
        <w:t>isə</w:t>
      </w:r>
      <w:r w:rsidRPr="000507C7">
        <w:rPr>
          <w:rFonts w:ascii="Times New Roman" w:hAnsi="Times New Roman"/>
          <w:sz w:val="24"/>
          <w:lang w:val="az-Cyrl-AZ"/>
        </w:rPr>
        <w:t xml:space="preserve"> </w:t>
      </w:r>
      <w:r w:rsidRPr="00B855D9">
        <w:rPr>
          <w:rFonts w:ascii="Times New Roman" w:hAnsi="Times New Roman"/>
          <w:sz w:val="24"/>
          <w:lang w:val="az-Latn-AZ"/>
        </w:rPr>
        <w:t>bir</w:t>
      </w:r>
      <w:r w:rsidRPr="000507C7">
        <w:rPr>
          <w:rFonts w:ascii="Times New Roman" w:hAnsi="Times New Roman"/>
          <w:sz w:val="24"/>
          <w:lang w:val="az-Cyrl-AZ"/>
        </w:rPr>
        <w:t xml:space="preserve"> </w:t>
      </w:r>
      <w:r w:rsidRPr="00B855D9">
        <w:rPr>
          <w:rFonts w:ascii="Times New Roman" w:hAnsi="Times New Roman"/>
          <w:sz w:val="24"/>
          <w:lang w:val="az-Latn-AZ"/>
        </w:rPr>
        <w:t>neçə</w:t>
      </w:r>
      <w:r w:rsidRPr="000507C7">
        <w:rPr>
          <w:rFonts w:ascii="Times New Roman" w:hAnsi="Times New Roman"/>
          <w:sz w:val="24"/>
          <w:lang w:val="az-Cyrl-AZ"/>
        </w:rPr>
        <w:t xml:space="preserve"> </w:t>
      </w:r>
      <w:r w:rsidRPr="00B855D9">
        <w:rPr>
          <w:rFonts w:ascii="Times New Roman" w:hAnsi="Times New Roman"/>
          <w:sz w:val="24"/>
          <w:lang w:val="az-Latn-AZ"/>
        </w:rPr>
        <w:t>m</w:t>
      </w:r>
      <w:r w:rsidRPr="000507C7">
        <w:rPr>
          <w:rFonts w:ascii="Times New Roman" w:hAnsi="Times New Roman"/>
          <w:sz w:val="24"/>
          <w:lang w:val="az-Cyrl-AZ"/>
        </w:rPr>
        <w:t>-</w:t>
      </w:r>
      <w:r w:rsidRPr="00B855D9">
        <w:rPr>
          <w:rFonts w:ascii="Times New Roman" w:hAnsi="Times New Roman"/>
          <w:sz w:val="24"/>
          <w:lang w:val="az-Latn-AZ"/>
        </w:rPr>
        <w:t>ə</w:t>
      </w:r>
      <w:r w:rsidRPr="000507C7">
        <w:rPr>
          <w:rFonts w:ascii="Times New Roman" w:hAnsi="Times New Roman"/>
          <w:sz w:val="24"/>
          <w:lang w:val="az-Cyrl-AZ"/>
        </w:rPr>
        <w:t xml:space="preserve"> </w:t>
      </w:r>
      <w:r w:rsidRPr="00B855D9">
        <w:rPr>
          <w:rFonts w:ascii="Times New Roman" w:hAnsi="Times New Roman"/>
          <w:sz w:val="24"/>
          <w:lang w:val="az-Latn-AZ"/>
        </w:rPr>
        <w:t>çatır</w:t>
      </w:r>
      <w:r w:rsidR="00BE7275">
        <w:rPr>
          <w:rFonts w:ascii="Times New Roman" w:hAnsi="Times New Roman"/>
          <w:sz w:val="24"/>
          <w:lang w:val="az-Cyrl-AZ"/>
        </w:rPr>
        <w:t xml:space="preserve">. </w:t>
      </w:r>
      <w:r w:rsidRPr="00BE7275">
        <w:rPr>
          <w:rFonts w:ascii="Times New Roman" w:hAnsi="Times New Roman"/>
          <w:sz w:val="24"/>
          <w:lang w:val="az-Latn-AZ"/>
        </w:rPr>
        <w:t>Layın</w:t>
      </w:r>
      <w:r w:rsidRPr="00BE7275">
        <w:rPr>
          <w:rFonts w:ascii="Times New Roman" w:hAnsi="Times New Roman"/>
          <w:sz w:val="24"/>
          <w:lang w:val="az-Cyrl-AZ"/>
        </w:rPr>
        <w:t xml:space="preserve"> </w:t>
      </w:r>
      <w:r w:rsidRPr="00BE7275">
        <w:rPr>
          <w:rFonts w:ascii="Times New Roman" w:hAnsi="Times New Roman"/>
          <w:sz w:val="24"/>
          <w:lang w:val="az-Latn-AZ"/>
        </w:rPr>
        <w:t>açılma</w:t>
      </w:r>
      <w:r w:rsidRPr="00BE7275">
        <w:rPr>
          <w:rFonts w:ascii="Times New Roman" w:hAnsi="Times New Roman"/>
          <w:sz w:val="24"/>
          <w:lang w:val="az-Cyrl-AZ"/>
        </w:rPr>
        <w:t xml:space="preserve"> </w:t>
      </w:r>
      <w:r w:rsidRPr="00BE7275">
        <w:rPr>
          <w:rFonts w:ascii="Times New Roman" w:hAnsi="Times New Roman"/>
          <w:sz w:val="24"/>
          <w:lang w:val="az-Latn-AZ"/>
        </w:rPr>
        <w:t>üsulundan</w:t>
      </w:r>
      <w:r w:rsidRPr="00BE7275">
        <w:rPr>
          <w:rFonts w:ascii="Times New Roman" w:hAnsi="Times New Roman"/>
          <w:sz w:val="24"/>
          <w:lang w:val="az-Cyrl-AZ"/>
        </w:rPr>
        <w:t xml:space="preserve"> </w:t>
      </w:r>
      <w:r w:rsidRPr="00BE7275">
        <w:rPr>
          <w:rFonts w:ascii="Times New Roman" w:hAnsi="Times New Roman"/>
          <w:sz w:val="24"/>
          <w:lang w:val="az-Latn-AZ"/>
        </w:rPr>
        <w:t>asılı</w:t>
      </w:r>
      <w:r w:rsidRPr="00BE7275">
        <w:rPr>
          <w:rFonts w:ascii="Times New Roman" w:hAnsi="Times New Roman"/>
          <w:sz w:val="24"/>
          <w:lang w:val="az-Cyrl-AZ"/>
        </w:rPr>
        <w:t xml:space="preserve"> </w:t>
      </w:r>
      <w:r w:rsidRPr="00BE7275">
        <w:rPr>
          <w:rFonts w:ascii="Times New Roman" w:hAnsi="Times New Roman"/>
          <w:sz w:val="24"/>
          <w:lang w:val="az-Latn-AZ"/>
        </w:rPr>
        <w:t>olaraq</w:t>
      </w:r>
      <w:r w:rsidRPr="00BE7275">
        <w:rPr>
          <w:rFonts w:ascii="Times New Roman" w:hAnsi="Times New Roman"/>
          <w:sz w:val="24"/>
          <w:lang w:val="az-Cyrl-AZ"/>
        </w:rPr>
        <w:t xml:space="preserve"> </w:t>
      </w:r>
      <w:r w:rsidRPr="00BE7275">
        <w:rPr>
          <w:rFonts w:ascii="Times New Roman" w:hAnsi="Times New Roman"/>
          <w:sz w:val="24"/>
          <w:lang w:val="az-Latn-AZ"/>
        </w:rPr>
        <w:t>quyunun</w:t>
      </w:r>
      <w:r w:rsidRPr="00BE7275">
        <w:rPr>
          <w:rFonts w:ascii="Times New Roman" w:hAnsi="Times New Roman"/>
          <w:sz w:val="24"/>
          <w:lang w:val="az-Cyrl-AZ"/>
        </w:rPr>
        <w:t xml:space="preserve"> </w:t>
      </w:r>
      <w:r w:rsidRPr="00BE7275">
        <w:rPr>
          <w:rFonts w:ascii="Times New Roman" w:hAnsi="Times New Roman"/>
          <w:sz w:val="24"/>
          <w:lang w:val="az-Latn-AZ"/>
        </w:rPr>
        <w:t>məhsuldarlığı</w:t>
      </w:r>
      <w:r w:rsidRPr="00BE7275">
        <w:rPr>
          <w:rFonts w:ascii="Times New Roman" w:hAnsi="Times New Roman"/>
          <w:sz w:val="24"/>
          <w:lang w:val="az-Cyrl-AZ"/>
        </w:rPr>
        <w:t xml:space="preserve"> </w:t>
      </w:r>
      <w:r w:rsidRPr="00BE7275">
        <w:rPr>
          <w:rFonts w:ascii="Times New Roman" w:hAnsi="Times New Roman"/>
          <w:sz w:val="24"/>
          <w:lang w:val="az-Latn-AZ"/>
        </w:rPr>
        <w:t>müxtəlif</w:t>
      </w:r>
      <w:r w:rsidRPr="00BE7275">
        <w:rPr>
          <w:rFonts w:ascii="Times New Roman" w:hAnsi="Times New Roman"/>
          <w:sz w:val="24"/>
          <w:lang w:val="az-Cyrl-AZ"/>
        </w:rPr>
        <w:t xml:space="preserve"> </w:t>
      </w:r>
      <w:r w:rsidRPr="00BE7275">
        <w:rPr>
          <w:rFonts w:ascii="Times New Roman" w:hAnsi="Times New Roman"/>
          <w:sz w:val="24"/>
          <w:lang w:val="az-Latn-AZ"/>
        </w:rPr>
        <w:t>olur</w:t>
      </w:r>
      <w:r w:rsidRPr="00BE7275">
        <w:rPr>
          <w:rFonts w:ascii="Times New Roman" w:hAnsi="Times New Roman"/>
          <w:sz w:val="24"/>
          <w:lang w:val="az-Cyrl-AZ"/>
        </w:rPr>
        <w:t xml:space="preserve">. </w:t>
      </w:r>
      <w:r w:rsidRPr="00BE7275">
        <w:rPr>
          <w:rFonts w:ascii="Times New Roman" w:hAnsi="Times New Roman"/>
          <w:sz w:val="24"/>
          <w:lang w:val="az-Latn-AZ"/>
        </w:rPr>
        <w:t>Quyu</w:t>
      </w:r>
      <w:r w:rsidRPr="00BE7275">
        <w:rPr>
          <w:rFonts w:ascii="Times New Roman" w:hAnsi="Times New Roman"/>
          <w:sz w:val="24"/>
          <w:lang w:val="az-Cyrl-AZ"/>
        </w:rPr>
        <w:t xml:space="preserve"> </w:t>
      </w:r>
      <w:r w:rsidRPr="00BE7275">
        <w:rPr>
          <w:rFonts w:ascii="Times New Roman" w:hAnsi="Times New Roman"/>
          <w:sz w:val="24"/>
          <w:lang w:val="az-Latn-AZ"/>
        </w:rPr>
        <w:t>ilə</w:t>
      </w:r>
      <w:r w:rsidRPr="00BE7275">
        <w:rPr>
          <w:rFonts w:ascii="Times New Roman" w:hAnsi="Times New Roman"/>
          <w:sz w:val="24"/>
          <w:lang w:val="az-Cyrl-AZ"/>
        </w:rPr>
        <w:t xml:space="preserve"> </w:t>
      </w:r>
      <w:r w:rsidRPr="00BE7275">
        <w:rPr>
          <w:rFonts w:ascii="Times New Roman" w:hAnsi="Times New Roman"/>
          <w:sz w:val="24"/>
          <w:lang w:val="az-Latn-AZ"/>
        </w:rPr>
        <w:t>məhsuldar</w:t>
      </w:r>
      <w:r w:rsidRPr="00BE7275">
        <w:rPr>
          <w:rFonts w:ascii="Times New Roman" w:hAnsi="Times New Roman"/>
          <w:sz w:val="24"/>
          <w:lang w:val="az-Cyrl-AZ"/>
        </w:rPr>
        <w:t xml:space="preserve"> </w:t>
      </w:r>
      <w:r w:rsidRPr="00BE7275">
        <w:rPr>
          <w:rFonts w:ascii="Times New Roman" w:hAnsi="Times New Roman"/>
          <w:sz w:val="24"/>
          <w:lang w:val="az-Latn-AZ"/>
        </w:rPr>
        <w:t>lay</w:t>
      </w:r>
      <w:r w:rsidRPr="00BE7275">
        <w:rPr>
          <w:rFonts w:ascii="Times New Roman" w:hAnsi="Times New Roman"/>
          <w:sz w:val="24"/>
          <w:lang w:val="az-Cyrl-AZ"/>
        </w:rPr>
        <w:t xml:space="preserve"> </w:t>
      </w:r>
      <w:r w:rsidRPr="00BE7275">
        <w:rPr>
          <w:rFonts w:ascii="Times New Roman" w:hAnsi="Times New Roman"/>
          <w:sz w:val="24"/>
          <w:lang w:val="az-Latn-AZ"/>
        </w:rPr>
        <w:t>arasındakı</w:t>
      </w:r>
      <w:r w:rsidRPr="00BE7275">
        <w:rPr>
          <w:rFonts w:ascii="Times New Roman" w:hAnsi="Times New Roman"/>
          <w:sz w:val="24"/>
          <w:lang w:val="az-Cyrl-AZ"/>
        </w:rPr>
        <w:t xml:space="preserve">  </w:t>
      </w:r>
      <w:r w:rsidRPr="00BE7275">
        <w:rPr>
          <w:rFonts w:ascii="Times New Roman" w:hAnsi="Times New Roman"/>
          <w:sz w:val="24"/>
          <w:lang w:val="az-Latn-AZ"/>
        </w:rPr>
        <w:t>əlaqəyə</w:t>
      </w:r>
      <w:r w:rsidRPr="00BE7275">
        <w:rPr>
          <w:rFonts w:ascii="Times New Roman" w:hAnsi="Times New Roman"/>
          <w:sz w:val="24"/>
          <w:lang w:val="az-Cyrl-AZ"/>
        </w:rPr>
        <w:t xml:space="preserve"> </w:t>
      </w:r>
      <w:r w:rsidRPr="00BE7275">
        <w:rPr>
          <w:rFonts w:ascii="Times New Roman" w:hAnsi="Times New Roman"/>
          <w:sz w:val="24"/>
          <w:lang w:val="az-Latn-AZ"/>
        </w:rPr>
        <w:t>görə</w:t>
      </w:r>
      <w:r w:rsidRPr="00BE7275">
        <w:rPr>
          <w:rFonts w:ascii="Times New Roman" w:hAnsi="Times New Roman"/>
          <w:sz w:val="24"/>
          <w:lang w:val="az-Cyrl-AZ"/>
        </w:rPr>
        <w:t xml:space="preserve"> </w:t>
      </w:r>
      <w:r w:rsidRPr="00BE7275">
        <w:rPr>
          <w:rFonts w:ascii="Times New Roman" w:hAnsi="Times New Roman"/>
          <w:sz w:val="24"/>
          <w:lang w:val="az-Latn-AZ"/>
        </w:rPr>
        <w:t>aşağıdakı</w:t>
      </w:r>
      <w:r w:rsidRPr="00BE7275">
        <w:rPr>
          <w:rFonts w:ascii="Times New Roman" w:hAnsi="Times New Roman"/>
          <w:sz w:val="24"/>
          <w:lang w:val="az-Cyrl-AZ"/>
        </w:rPr>
        <w:t xml:space="preserve"> </w:t>
      </w:r>
      <w:r w:rsidRPr="00BE7275">
        <w:rPr>
          <w:rFonts w:ascii="Times New Roman" w:hAnsi="Times New Roman"/>
          <w:sz w:val="24"/>
          <w:lang w:val="az-Latn-AZ"/>
        </w:rPr>
        <w:t>hallar</w:t>
      </w:r>
      <w:r w:rsidRPr="00BE7275">
        <w:rPr>
          <w:rFonts w:ascii="Times New Roman" w:hAnsi="Times New Roman"/>
          <w:sz w:val="24"/>
          <w:lang w:val="az-Cyrl-AZ"/>
        </w:rPr>
        <w:t xml:space="preserve"> </w:t>
      </w:r>
      <w:r w:rsidRPr="00BE7275">
        <w:rPr>
          <w:rFonts w:ascii="Times New Roman" w:hAnsi="Times New Roman"/>
          <w:sz w:val="24"/>
          <w:lang w:val="az-Latn-AZ"/>
        </w:rPr>
        <w:t>ola</w:t>
      </w:r>
      <w:r w:rsidRPr="00BE7275">
        <w:rPr>
          <w:rFonts w:ascii="Times New Roman" w:hAnsi="Times New Roman"/>
          <w:sz w:val="24"/>
          <w:lang w:val="az-Cyrl-AZ"/>
        </w:rPr>
        <w:t xml:space="preserve"> </w:t>
      </w:r>
      <w:r w:rsidRPr="00BE7275">
        <w:rPr>
          <w:rFonts w:ascii="Times New Roman" w:hAnsi="Times New Roman"/>
          <w:sz w:val="24"/>
          <w:lang w:val="az-Latn-AZ"/>
        </w:rPr>
        <w:t>bilər</w:t>
      </w:r>
      <w:r w:rsidRPr="00BE7275">
        <w:rPr>
          <w:rFonts w:ascii="Times New Roman" w:hAnsi="Times New Roman"/>
          <w:sz w:val="24"/>
          <w:lang w:val="az-Cyrl-AZ"/>
        </w:rPr>
        <w:t xml:space="preserve"> (  </w:t>
      </w:r>
      <w:r w:rsidRPr="00BE7275">
        <w:rPr>
          <w:rFonts w:ascii="Times New Roman" w:hAnsi="Times New Roman"/>
          <w:sz w:val="24"/>
          <w:lang w:val="az-Latn-AZ"/>
        </w:rPr>
        <w:t>şəkil</w:t>
      </w:r>
      <w:r w:rsidRPr="00BE7275">
        <w:rPr>
          <w:rFonts w:ascii="Times New Roman" w:hAnsi="Times New Roman"/>
          <w:sz w:val="24"/>
          <w:lang w:val="az-Cyrl-AZ"/>
        </w:rPr>
        <w:t xml:space="preserve"> 3.3).</w:t>
      </w:r>
    </w:p>
    <w:p w:rsidR="00B855D9" w:rsidRPr="00A60B94" w:rsidRDefault="00BE7275" w:rsidP="00B855D9">
      <w:pPr>
        <w:ind w:firstLine="360"/>
        <w:jc w:val="both"/>
        <w:rPr>
          <w:lang w:val="az-Latn-AZ"/>
        </w:rPr>
      </w:pPr>
      <w:r w:rsidRPr="00BE7275">
        <w:rPr>
          <w:noProof/>
          <w:lang w:val="en-US" w:eastAsia="en-US"/>
        </w:rPr>
        <w:drawing>
          <wp:anchor distT="0" distB="0" distL="114300" distR="114300" simplePos="0" relativeHeight="251716096" behindDoc="1" locked="0" layoutInCell="1" allowOverlap="1" wp14:anchorId="250901E8" wp14:editId="659AF80C">
            <wp:simplePos x="0" y="0"/>
            <wp:positionH relativeFrom="column">
              <wp:posOffset>307975</wp:posOffset>
            </wp:positionH>
            <wp:positionV relativeFrom="paragraph">
              <wp:posOffset>131445</wp:posOffset>
            </wp:positionV>
            <wp:extent cx="3489960" cy="1199515"/>
            <wp:effectExtent l="0" t="0" r="0" b="635"/>
            <wp:wrapTight wrapText="bothSides">
              <wp:wrapPolygon edited="0">
                <wp:start x="0" y="0"/>
                <wp:lineTo x="0" y="21268"/>
                <wp:lineTo x="21459" y="21268"/>
                <wp:lineTo x="21459" y="0"/>
                <wp:lineTo x="0" y="0"/>
              </wp:wrapPolygon>
            </wp:wrapTight>
            <wp:docPr id="2427991" name="Рисунок 2427991" descr="C:\Users\Rafik\Desktop\tex kitab -sxemler\Untitled-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ik\Desktop\tex kitab -sxemler\Untitled-23.jp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89960" cy="1199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55D9" w:rsidRPr="00A60B94" w:rsidRDefault="00B855D9" w:rsidP="00B855D9">
      <w:pPr>
        <w:jc w:val="both"/>
        <w:rPr>
          <w:lang w:val="az-Cyrl-AZ"/>
        </w:rPr>
      </w:pPr>
    </w:p>
    <w:p w:rsidR="00BE7275" w:rsidRDefault="00B855D9" w:rsidP="00B855D9">
      <w:pPr>
        <w:jc w:val="both"/>
        <w:rPr>
          <w:lang w:val="az-Latn-AZ"/>
        </w:rPr>
      </w:pPr>
      <w:r w:rsidRPr="00A60B94">
        <w:rPr>
          <w:lang w:val="az-Cyrl-AZ"/>
        </w:rPr>
        <w:t xml:space="preserve">                </w:t>
      </w:r>
      <w:r w:rsidRPr="00A60B94">
        <w:rPr>
          <w:lang w:val="az-Latn-AZ"/>
        </w:rPr>
        <w:t>Şəkil</w:t>
      </w:r>
      <w:r w:rsidRPr="00A60B94">
        <w:rPr>
          <w:lang w:val="az-Cyrl-AZ"/>
        </w:rPr>
        <w:t xml:space="preserve"> </w:t>
      </w:r>
      <w:r w:rsidR="00400884">
        <w:rPr>
          <w:lang w:val="az-Latn-AZ"/>
        </w:rPr>
        <w:t>14.1</w:t>
      </w:r>
      <w:r w:rsidRPr="00A60B94">
        <w:rPr>
          <w:lang w:val="az-Cyrl-AZ"/>
        </w:rPr>
        <w:t xml:space="preserve">. </w:t>
      </w:r>
      <w:r w:rsidRPr="00A60B94">
        <w:rPr>
          <w:lang w:val="az-Latn-AZ"/>
        </w:rPr>
        <w:t>Lay</w:t>
      </w:r>
      <w:r w:rsidRPr="00A60B94">
        <w:rPr>
          <w:lang w:val="az-Cyrl-AZ"/>
        </w:rPr>
        <w:t xml:space="preserve"> </w:t>
      </w:r>
      <w:r w:rsidRPr="00A60B94">
        <w:rPr>
          <w:lang w:val="az-Latn-AZ"/>
        </w:rPr>
        <w:t>ilə</w:t>
      </w:r>
      <w:r w:rsidRPr="00A60B94">
        <w:rPr>
          <w:lang w:val="az-Cyrl-AZ"/>
        </w:rPr>
        <w:t xml:space="preserve"> </w:t>
      </w:r>
      <w:r w:rsidRPr="00A60B94">
        <w:rPr>
          <w:lang w:val="az-Latn-AZ"/>
        </w:rPr>
        <w:t>əlaqəsinə</w:t>
      </w:r>
      <w:r w:rsidRPr="00A60B94">
        <w:rPr>
          <w:lang w:val="az-Cyrl-AZ"/>
        </w:rPr>
        <w:t xml:space="preserve"> </w:t>
      </w:r>
      <w:r w:rsidRPr="00A60B94">
        <w:rPr>
          <w:lang w:val="az-Latn-AZ"/>
        </w:rPr>
        <w:t>görə</w:t>
      </w:r>
      <w:r w:rsidRPr="00A60B94">
        <w:rPr>
          <w:lang w:val="az-Cyrl-AZ"/>
        </w:rPr>
        <w:t xml:space="preserve"> </w:t>
      </w:r>
      <w:r w:rsidRPr="00A60B94">
        <w:rPr>
          <w:lang w:val="az-Latn-AZ"/>
        </w:rPr>
        <w:t>quyuların</w:t>
      </w:r>
      <w:r w:rsidRPr="00A60B94">
        <w:rPr>
          <w:lang w:val="az-Cyrl-AZ"/>
        </w:rPr>
        <w:t xml:space="preserve"> </w:t>
      </w:r>
      <w:r w:rsidRPr="00A60B94">
        <w:rPr>
          <w:lang w:val="az-Latn-AZ"/>
        </w:rPr>
        <w:t>növləri</w:t>
      </w:r>
      <w:r w:rsidR="00BE7275">
        <w:rPr>
          <w:lang w:val="az-Latn-AZ"/>
        </w:rPr>
        <w:t>:</w:t>
      </w:r>
    </w:p>
    <w:p w:rsidR="00B855D9" w:rsidRPr="00A60B94" w:rsidRDefault="00B855D9" w:rsidP="00B855D9">
      <w:pPr>
        <w:jc w:val="both"/>
        <w:rPr>
          <w:lang w:val="az-Cyrl-AZ"/>
        </w:rPr>
      </w:pPr>
      <w:r w:rsidRPr="00A60B94">
        <w:rPr>
          <w:lang w:val="az-Latn-AZ"/>
        </w:rPr>
        <w:t>a</w:t>
      </w:r>
      <w:r w:rsidRPr="00A60B94">
        <w:rPr>
          <w:lang w:val="az-Cyrl-AZ"/>
        </w:rPr>
        <w:t xml:space="preserve"> -</w:t>
      </w:r>
      <w:r w:rsidRPr="00A60B94">
        <w:rPr>
          <w:lang w:val="az-Latn-AZ"/>
        </w:rPr>
        <w:t>hidrodinamik</w:t>
      </w:r>
      <w:r w:rsidRPr="00A60B94">
        <w:rPr>
          <w:lang w:val="az-Cyrl-AZ"/>
        </w:rPr>
        <w:t xml:space="preserve"> </w:t>
      </w:r>
      <w:r w:rsidRPr="00A60B94">
        <w:rPr>
          <w:lang w:val="az-Latn-AZ"/>
        </w:rPr>
        <w:t>tamamlanmış</w:t>
      </w:r>
      <w:r w:rsidRPr="00A60B94">
        <w:rPr>
          <w:lang w:val="az-Cyrl-AZ"/>
        </w:rPr>
        <w:t>,</w:t>
      </w:r>
      <w:r w:rsidRPr="00A60B94">
        <w:rPr>
          <w:lang w:val="az-Latn-AZ"/>
        </w:rPr>
        <w:t>yəni</w:t>
      </w:r>
      <w:r w:rsidRPr="00A60B94">
        <w:rPr>
          <w:lang w:val="az-Cyrl-AZ"/>
        </w:rPr>
        <w:t xml:space="preserve"> </w:t>
      </w:r>
      <w:r w:rsidRPr="00A60B94">
        <w:rPr>
          <w:lang w:val="az-Latn-AZ"/>
        </w:rPr>
        <w:t>mükəmməl</w:t>
      </w:r>
      <w:r w:rsidRPr="00A60B94">
        <w:rPr>
          <w:lang w:val="az-Cyrl-AZ"/>
        </w:rPr>
        <w:t xml:space="preserve">; </w:t>
      </w:r>
      <w:r w:rsidRPr="00A60B94">
        <w:rPr>
          <w:lang w:val="az-Latn-AZ"/>
        </w:rPr>
        <w:t>b</w:t>
      </w:r>
      <w:r w:rsidRPr="00A60B94">
        <w:rPr>
          <w:lang w:val="az-Cyrl-AZ"/>
        </w:rPr>
        <w:t>-</w:t>
      </w:r>
      <w:r w:rsidRPr="00A60B94">
        <w:rPr>
          <w:lang w:val="az-Latn-AZ"/>
        </w:rPr>
        <w:t>açılma</w:t>
      </w:r>
      <w:r w:rsidRPr="00A60B94">
        <w:rPr>
          <w:lang w:val="az-Cyrl-AZ"/>
        </w:rPr>
        <w:t xml:space="preserve"> </w:t>
      </w:r>
      <w:r w:rsidRPr="00A60B94">
        <w:rPr>
          <w:lang w:val="az-Latn-AZ"/>
        </w:rPr>
        <w:t>dərəcəsinə</w:t>
      </w:r>
      <w:r w:rsidRPr="00A60B94">
        <w:rPr>
          <w:lang w:val="az-Cyrl-AZ"/>
        </w:rPr>
        <w:t xml:space="preserve"> </w:t>
      </w:r>
      <w:r w:rsidRPr="00A60B94">
        <w:rPr>
          <w:lang w:val="az-Latn-AZ"/>
        </w:rPr>
        <w:t>görə</w:t>
      </w:r>
      <w:r w:rsidRPr="00A60B94">
        <w:rPr>
          <w:lang w:val="az-Cyrl-AZ"/>
        </w:rPr>
        <w:t xml:space="preserve"> </w:t>
      </w:r>
      <w:r w:rsidRPr="00A60B94">
        <w:rPr>
          <w:lang w:val="az-Latn-AZ"/>
        </w:rPr>
        <w:t>hidrodinamik</w:t>
      </w:r>
      <w:r w:rsidRPr="00A60B94">
        <w:rPr>
          <w:lang w:val="az-Cyrl-AZ"/>
        </w:rPr>
        <w:t xml:space="preserve"> </w:t>
      </w:r>
      <w:r w:rsidRPr="00A60B94">
        <w:rPr>
          <w:lang w:val="az-Latn-AZ"/>
        </w:rPr>
        <w:t>natamam</w:t>
      </w:r>
      <w:r w:rsidRPr="00A60B94">
        <w:rPr>
          <w:lang w:val="az-Cyrl-AZ"/>
        </w:rPr>
        <w:t xml:space="preserve">; </w:t>
      </w:r>
      <w:r w:rsidRPr="00A60B94">
        <w:rPr>
          <w:lang w:val="az-Latn-AZ"/>
        </w:rPr>
        <w:t>c</w:t>
      </w:r>
      <w:r w:rsidRPr="00A60B94">
        <w:rPr>
          <w:lang w:val="az-Cyrl-AZ"/>
        </w:rPr>
        <w:t>-</w:t>
      </w:r>
      <w:r w:rsidRPr="00A60B94">
        <w:rPr>
          <w:lang w:val="az-Latn-AZ"/>
        </w:rPr>
        <w:t>açılma</w:t>
      </w:r>
      <w:r w:rsidRPr="00A60B94">
        <w:rPr>
          <w:lang w:val="az-Cyrl-AZ"/>
        </w:rPr>
        <w:t xml:space="preserve"> </w:t>
      </w:r>
      <w:r w:rsidRPr="00A60B94">
        <w:rPr>
          <w:lang w:val="az-Latn-AZ"/>
        </w:rPr>
        <w:t>xarakterinə</w:t>
      </w:r>
      <w:r w:rsidRPr="00A60B94">
        <w:rPr>
          <w:lang w:val="az-Cyrl-AZ"/>
        </w:rPr>
        <w:t xml:space="preserve"> </w:t>
      </w:r>
      <w:r w:rsidRPr="00A60B94">
        <w:rPr>
          <w:lang w:val="az-Latn-AZ"/>
        </w:rPr>
        <w:t>görə</w:t>
      </w:r>
      <w:r w:rsidRPr="00A60B94">
        <w:rPr>
          <w:lang w:val="az-Cyrl-AZ"/>
        </w:rPr>
        <w:t xml:space="preserve"> </w:t>
      </w:r>
      <w:r w:rsidRPr="00A60B94">
        <w:rPr>
          <w:lang w:val="az-Latn-AZ"/>
        </w:rPr>
        <w:t>hidrodinamik</w:t>
      </w:r>
      <w:r w:rsidRPr="00A60B94">
        <w:rPr>
          <w:lang w:val="az-Cyrl-AZ"/>
        </w:rPr>
        <w:t xml:space="preserve"> </w:t>
      </w:r>
      <w:r w:rsidRPr="00A60B94">
        <w:rPr>
          <w:lang w:val="az-Latn-AZ"/>
        </w:rPr>
        <w:t>natamam</w:t>
      </w:r>
      <w:r w:rsidRPr="00A60B94">
        <w:rPr>
          <w:lang w:val="az-Cyrl-AZ"/>
        </w:rPr>
        <w:t xml:space="preserve">; </w:t>
      </w:r>
      <w:r w:rsidR="00BE7275">
        <w:rPr>
          <w:lang w:val="az-Latn-AZ"/>
        </w:rPr>
        <w:t>d</w:t>
      </w:r>
      <w:r w:rsidRPr="00A60B94">
        <w:rPr>
          <w:lang w:val="az-Cyrl-AZ"/>
        </w:rPr>
        <w:t>-</w:t>
      </w:r>
      <w:r w:rsidRPr="00A60B94">
        <w:rPr>
          <w:lang w:val="az-Latn-AZ"/>
        </w:rPr>
        <w:t>açılma</w:t>
      </w:r>
      <w:r w:rsidRPr="00A60B94">
        <w:rPr>
          <w:lang w:val="az-Cyrl-AZ"/>
        </w:rPr>
        <w:t xml:space="preserve"> </w:t>
      </w:r>
      <w:r w:rsidRPr="00A60B94">
        <w:rPr>
          <w:lang w:val="az-Latn-AZ"/>
        </w:rPr>
        <w:t>dərəcəsinə</w:t>
      </w:r>
      <w:r w:rsidRPr="00A60B94">
        <w:rPr>
          <w:lang w:val="az-Cyrl-AZ"/>
        </w:rPr>
        <w:t xml:space="preserve"> </w:t>
      </w:r>
      <w:r w:rsidRPr="00A60B94">
        <w:rPr>
          <w:lang w:val="az-Latn-AZ"/>
        </w:rPr>
        <w:t>və</w:t>
      </w:r>
      <w:r w:rsidRPr="00A60B94">
        <w:rPr>
          <w:lang w:val="az-Cyrl-AZ"/>
        </w:rPr>
        <w:t xml:space="preserve"> </w:t>
      </w:r>
      <w:r w:rsidRPr="00A60B94">
        <w:rPr>
          <w:lang w:val="az-Latn-AZ"/>
        </w:rPr>
        <w:t>açılma</w:t>
      </w:r>
      <w:r w:rsidRPr="00A60B94">
        <w:rPr>
          <w:lang w:val="az-Cyrl-AZ"/>
        </w:rPr>
        <w:t xml:space="preserve"> </w:t>
      </w:r>
      <w:r w:rsidRPr="00A60B94">
        <w:rPr>
          <w:lang w:val="az-Latn-AZ"/>
        </w:rPr>
        <w:t>xarakterinə</w:t>
      </w:r>
      <w:r w:rsidRPr="00A60B94">
        <w:rPr>
          <w:lang w:val="az-Cyrl-AZ"/>
        </w:rPr>
        <w:t xml:space="preserve"> </w:t>
      </w:r>
      <w:r w:rsidRPr="00A60B94">
        <w:rPr>
          <w:lang w:val="az-Latn-AZ"/>
        </w:rPr>
        <w:t>görə</w:t>
      </w:r>
      <w:r w:rsidRPr="00A60B94">
        <w:rPr>
          <w:lang w:val="az-Cyrl-AZ"/>
        </w:rPr>
        <w:t xml:space="preserve">  </w:t>
      </w:r>
      <w:r w:rsidRPr="00A60B94">
        <w:rPr>
          <w:lang w:val="az-Latn-AZ"/>
        </w:rPr>
        <w:t>natamam</w:t>
      </w:r>
      <w:r w:rsidRPr="00A60B94">
        <w:rPr>
          <w:lang w:val="az-Cyrl-AZ"/>
        </w:rPr>
        <w:t xml:space="preserve"> </w:t>
      </w:r>
      <w:r w:rsidRPr="00A60B94">
        <w:rPr>
          <w:lang w:val="az-Latn-AZ"/>
        </w:rPr>
        <w:t>quyular</w:t>
      </w:r>
      <w:r w:rsidR="00400884">
        <w:rPr>
          <w:lang w:val="az-Cyrl-AZ"/>
        </w:rPr>
        <w:t>.</w:t>
      </w:r>
      <w:r w:rsidRPr="00A60B94">
        <w:rPr>
          <w:lang w:val="az-Cyrl-AZ"/>
        </w:rPr>
        <w:t xml:space="preserve">1 - </w:t>
      </w:r>
      <w:r w:rsidRPr="00A60B94">
        <w:rPr>
          <w:lang w:val="az-Latn-AZ"/>
        </w:rPr>
        <w:t>quyunun</w:t>
      </w:r>
      <w:r w:rsidRPr="00A60B94">
        <w:rPr>
          <w:lang w:val="az-Cyrl-AZ"/>
        </w:rPr>
        <w:t xml:space="preserve"> </w:t>
      </w:r>
      <w:r w:rsidRPr="00A60B94">
        <w:rPr>
          <w:lang w:val="az-Latn-AZ"/>
        </w:rPr>
        <w:t>gövdəsi</w:t>
      </w:r>
      <w:r w:rsidRPr="00A60B94">
        <w:rPr>
          <w:lang w:val="az-Cyrl-AZ"/>
        </w:rPr>
        <w:t xml:space="preserve">; 2 – </w:t>
      </w:r>
      <w:r w:rsidRPr="00A60B94">
        <w:rPr>
          <w:lang w:val="az-Latn-AZ"/>
        </w:rPr>
        <w:t>məhsuldar</w:t>
      </w:r>
      <w:r w:rsidRPr="00A60B94">
        <w:rPr>
          <w:lang w:val="az-Cyrl-AZ"/>
        </w:rPr>
        <w:t xml:space="preserve"> </w:t>
      </w:r>
      <w:r w:rsidRPr="00A60B94">
        <w:rPr>
          <w:lang w:val="az-Latn-AZ"/>
        </w:rPr>
        <w:t>lay</w:t>
      </w:r>
      <w:r w:rsidRPr="00A60B94">
        <w:rPr>
          <w:lang w:val="az-Cyrl-AZ"/>
        </w:rPr>
        <w:t xml:space="preserve">; 3 – </w:t>
      </w:r>
      <w:r w:rsidRPr="00A60B94">
        <w:rPr>
          <w:lang w:val="az-Latn-AZ"/>
        </w:rPr>
        <w:t>süzgəc</w:t>
      </w:r>
      <w:r w:rsidRPr="00A60B94">
        <w:rPr>
          <w:lang w:val="az-Cyrl-AZ"/>
        </w:rPr>
        <w:t>.</w:t>
      </w:r>
    </w:p>
    <w:p w:rsidR="00B855D9" w:rsidRPr="00A60B94" w:rsidRDefault="00B855D9" w:rsidP="00B855D9">
      <w:pPr>
        <w:ind w:firstLine="360"/>
        <w:jc w:val="both"/>
        <w:rPr>
          <w:lang w:val="az-Cyrl-AZ"/>
        </w:rPr>
      </w:pPr>
      <w:r w:rsidRPr="00A60B94">
        <w:rPr>
          <w:lang w:val="az-Latn-AZ"/>
        </w:rPr>
        <w:lastRenderedPageBreak/>
        <w:t>Hidrodinamik</w:t>
      </w:r>
      <w:r w:rsidRPr="00A60B94">
        <w:rPr>
          <w:lang w:val="az-Cyrl-AZ"/>
        </w:rPr>
        <w:t xml:space="preserve"> </w:t>
      </w:r>
      <w:r w:rsidRPr="00A60B94">
        <w:rPr>
          <w:lang w:val="az-Latn-AZ"/>
        </w:rPr>
        <w:t>tamamlanmış</w:t>
      </w:r>
      <w:r w:rsidRPr="00A60B94">
        <w:rPr>
          <w:lang w:val="az-Cyrl-AZ"/>
        </w:rPr>
        <w:t xml:space="preserve"> </w:t>
      </w:r>
      <w:r w:rsidRPr="00A60B94">
        <w:rPr>
          <w:lang w:val="az-Latn-AZ"/>
        </w:rPr>
        <w:t>quyu</w:t>
      </w:r>
      <w:r w:rsidRPr="00A60B94">
        <w:rPr>
          <w:lang w:val="az-Cyrl-AZ"/>
        </w:rPr>
        <w:t xml:space="preserve"> (</w:t>
      </w:r>
      <w:r w:rsidRPr="00A60B94">
        <w:rPr>
          <w:lang w:val="az-Latn-AZ"/>
        </w:rPr>
        <w:t>şəkil</w:t>
      </w:r>
      <w:r w:rsidRPr="00A60B94">
        <w:rPr>
          <w:lang w:val="az-Cyrl-AZ"/>
        </w:rPr>
        <w:t xml:space="preserve"> </w:t>
      </w:r>
      <w:r w:rsidR="00400884">
        <w:rPr>
          <w:lang w:val="az-Latn-AZ"/>
        </w:rPr>
        <w:t>14.1a</w:t>
      </w:r>
      <w:r w:rsidRPr="00A60B94">
        <w:rPr>
          <w:lang w:val="az-Cyrl-AZ"/>
        </w:rPr>
        <w:t xml:space="preserve">)  </w:t>
      </w:r>
      <w:r w:rsidRPr="00A60B94">
        <w:rPr>
          <w:lang w:val="az-Latn-AZ"/>
        </w:rPr>
        <w:t>dedikdə</w:t>
      </w:r>
      <w:r w:rsidRPr="00A60B94">
        <w:rPr>
          <w:lang w:val="az-Cyrl-AZ"/>
        </w:rPr>
        <w:t xml:space="preserve"> </w:t>
      </w:r>
      <w:r w:rsidRPr="00A60B94">
        <w:rPr>
          <w:lang w:val="az-Latn-AZ"/>
        </w:rPr>
        <w:t>məhsuldar</w:t>
      </w:r>
      <w:r w:rsidRPr="00A60B94">
        <w:rPr>
          <w:lang w:val="az-Cyrl-AZ"/>
        </w:rPr>
        <w:t xml:space="preserve"> </w:t>
      </w:r>
      <w:r w:rsidRPr="00A60B94">
        <w:rPr>
          <w:lang w:val="az-Latn-AZ"/>
        </w:rPr>
        <w:t>layın</w:t>
      </w:r>
      <w:r w:rsidRPr="00A60B94">
        <w:rPr>
          <w:lang w:val="az-Cyrl-AZ"/>
        </w:rPr>
        <w:t xml:space="preserve"> </w:t>
      </w:r>
      <w:r w:rsidRPr="00A60B94">
        <w:rPr>
          <w:lang w:val="az-Latn-AZ"/>
        </w:rPr>
        <w:t>tavanından</w:t>
      </w:r>
      <w:r w:rsidRPr="00A60B94">
        <w:rPr>
          <w:lang w:val="az-Cyrl-AZ"/>
        </w:rPr>
        <w:t xml:space="preserve"> </w:t>
      </w:r>
      <w:r w:rsidRPr="00A60B94">
        <w:rPr>
          <w:lang w:val="az-Latn-AZ"/>
        </w:rPr>
        <w:t>dabanına</w:t>
      </w:r>
      <w:r w:rsidRPr="00A60B94">
        <w:rPr>
          <w:lang w:val="az-Cyrl-AZ"/>
        </w:rPr>
        <w:t xml:space="preserve"> </w:t>
      </w:r>
      <w:r w:rsidRPr="00A60B94">
        <w:rPr>
          <w:lang w:val="az-Latn-AZ"/>
        </w:rPr>
        <w:t>qədər</w:t>
      </w:r>
      <w:r w:rsidRPr="00A60B94">
        <w:rPr>
          <w:lang w:val="az-Cyrl-AZ"/>
        </w:rPr>
        <w:t xml:space="preserve"> </w:t>
      </w:r>
      <w:r w:rsidRPr="00A60B94">
        <w:rPr>
          <w:lang w:val="az-Latn-AZ"/>
        </w:rPr>
        <w:t>bütün</w:t>
      </w:r>
      <w:r w:rsidRPr="00A60B94">
        <w:rPr>
          <w:lang w:val="az-Cyrl-AZ"/>
        </w:rPr>
        <w:t xml:space="preserve">  </w:t>
      </w:r>
      <w:r w:rsidRPr="00A60B94">
        <w:rPr>
          <w:lang w:val="az-Latn-AZ"/>
        </w:rPr>
        <w:t>qalınlığın</w:t>
      </w:r>
      <w:r w:rsidRPr="00A60B94">
        <w:rPr>
          <w:lang w:val="az-Cyrl-AZ"/>
        </w:rPr>
        <w:t xml:space="preserve"> </w:t>
      </w:r>
      <w:r w:rsidRPr="00A60B94">
        <w:rPr>
          <w:lang w:val="az-Latn-AZ"/>
        </w:rPr>
        <w:t>açıldığı</w:t>
      </w:r>
      <w:r w:rsidRPr="00A60B94">
        <w:rPr>
          <w:lang w:val="az-Cyrl-AZ"/>
        </w:rPr>
        <w:t xml:space="preserve"> </w:t>
      </w:r>
      <w:r w:rsidRPr="00A60B94">
        <w:rPr>
          <w:lang w:val="az-Latn-AZ"/>
        </w:rPr>
        <w:t>və</w:t>
      </w:r>
      <w:r w:rsidRPr="00A60B94">
        <w:rPr>
          <w:lang w:val="az-Cyrl-AZ"/>
        </w:rPr>
        <w:t xml:space="preserve"> </w:t>
      </w:r>
      <w:r w:rsidRPr="00A60B94">
        <w:rPr>
          <w:lang w:val="az-Latn-AZ"/>
        </w:rPr>
        <w:t>quyunun</w:t>
      </w:r>
      <w:r w:rsidRPr="00A60B94">
        <w:rPr>
          <w:lang w:val="az-Cyrl-AZ"/>
        </w:rPr>
        <w:t xml:space="preserve"> </w:t>
      </w:r>
      <w:r w:rsidRPr="00A60B94">
        <w:rPr>
          <w:lang w:val="az-Latn-AZ"/>
        </w:rPr>
        <w:t>lay</w:t>
      </w:r>
      <w:r w:rsidRPr="00A60B94">
        <w:rPr>
          <w:lang w:val="az-Cyrl-AZ"/>
        </w:rPr>
        <w:t xml:space="preserve"> </w:t>
      </w:r>
      <w:r w:rsidRPr="00A60B94">
        <w:rPr>
          <w:lang w:val="az-Latn-AZ"/>
        </w:rPr>
        <w:t>ilə</w:t>
      </w:r>
      <w:r w:rsidRPr="00A60B94">
        <w:rPr>
          <w:lang w:val="az-Cyrl-AZ"/>
        </w:rPr>
        <w:t xml:space="preserve"> </w:t>
      </w:r>
      <w:r w:rsidRPr="00A60B94">
        <w:rPr>
          <w:lang w:val="az-Latn-AZ"/>
        </w:rPr>
        <w:t>əlaqəsi</w:t>
      </w:r>
      <w:r w:rsidRPr="00A60B94">
        <w:rPr>
          <w:lang w:val="az-Cyrl-AZ"/>
        </w:rPr>
        <w:t xml:space="preserve"> </w:t>
      </w:r>
      <w:r w:rsidRPr="00A60B94">
        <w:rPr>
          <w:lang w:val="az-Latn-AZ"/>
        </w:rPr>
        <w:t>olan</w:t>
      </w:r>
      <w:r w:rsidRPr="00A60B94">
        <w:rPr>
          <w:lang w:val="az-Cyrl-AZ"/>
        </w:rPr>
        <w:t xml:space="preserve"> </w:t>
      </w:r>
      <w:r w:rsidRPr="00A60B94">
        <w:rPr>
          <w:lang w:val="az-Latn-AZ"/>
        </w:rPr>
        <w:t>hissəsinin</w:t>
      </w:r>
      <w:r w:rsidRPr="00A60B94">
        <w:rPr>
          <w:lang w:val="az-Cyrl-AZ"/>
        </w:rPr>
        <w:t xml:space="preserve"> </w:t>
      </w:r>
      <w:r w:rsidRPr="00A60B94">
        <w:rPr>
          <w:lang w:val="az-Latn-AZ"/>
        </w:rPr>
        <w:t>səthində</w:t>
      </w:r>
      <w:r w:rsidRPr="00A60B94">
        <w:rPr>
          <w:lang w:val="az-Cyrl-AZ"/>
        </w:rPr>
        <w:t xml:space="preserve"> </w:t>
      </w:r>
      <w:r w:rsidRPr="00A60B94">
        <w:rPr>
          <w:lang w:val="az-Latn-AZ"/>
        </w:rPr>
        <w:t>maneələrin</w:t>
      </w:r>
      <w:r w:rsidRPr="00A60B94">
        <w:rPr>
          <w:lang w:val="az-Cyrl-AZ"/>
        </w:rPr>
        <w:t xml:space="preserve"> (</w:t>
      </w:r>
      <w:r w:rsidRPr="00A60B94">
        <w:rPr>
          <w:lang w:val="az-Latn-AZ"/>
        </w:rPr>
        <w:t>süzğəclərin</w:t>
      </w:r>
      <w:r w:rsidRPr="00A60B94">
        <w:rPr>
          <w:lang w:val="az-Cyrl-AZ"/>
        </w:rPr>
        <w:t xml:space="preserve">) </w:t>
      </w:r>
      <w:r w:rsidRPr="00A60B94">
        <w:rPr>
          <w:lang w:val="az-Latn-AZ"/>
        </w:rPr>
        <w:t>olmadığı</w:t>
      </w:r>
      <w:r w:rsidRPr="00A60B94">
        <w:rPr>
          <w:lang w:val="az-Cyrl-AZ"/>
        </w:rPr>
        <w:t xml:space="preserve">, </w:t>
      </w:r>
      <w:r w:rsidRPr="00A60B94">
        <w:rPr>
          <w:lang w:val="az-Latn-AZ"/>
        </w:rPr>
        <w:t>yəni</w:t>
      </w:r>
      <w:r w:rsidRPr="00A60B94">
        <w:rPr>
          <w:lang w:val="az-Cyrl-AZ"/>
        </w:rPr>
        <w:t xml:space="preserve"> </w:t>
      </w:r>
      <w:r w:rsidRPr="00A60B94">
        <w:rPr>
          <w:lang w:val="az-Latn-AZ"/>
        </w:rPr>
        <w:t>mayenin</w:t>
      </w:r>
      <w:r w:rsidRPr="00A60B94">
        <w:rPr>
          <w:lang w:val="az-Cyrl-AZ"/>
        </w:rPr>
        <w:t xml:space="preserve"> </w:t>
      </w:r>
      <w:r w:rsidRPr="00A60B94">
        <w:rPr>
          <w:lang w:val="az-Latn-AZ"/>
        </w:rPr>
        <w:t>laydan</w:t>
      </w:r>
      <w:r w:rsidRPr="00A60B94">
        <w:rPr>
          <w:lang w:val="az-Cyrl-AZ"/>
        </w:rPr>
        <w:t xml:space="preserve"> </w:t>
      </w:r>
      <w:r w:rsidRPr="00A60B94">
        <w:rPr>
          <w:lang w:val="az-Latn-AZ"/>
        </w:rPr>
        <w:t>quyuya</w:t>
      </w:r>
      <w:r w:rsidRPr="00A60B94">
        <w:rPr>
          <w:lang w:val="az-Cyrl-AZ"/>
        </w:rPr>
        <w:t xml:space="preserve"> </w:t>
      </w:r>
      <w:r w:rsidRPr="00A60B94">
        <w:rPr>
          <w:lang w:val="az-Latn-AZ"/>
        </w:rPr>
        <w:t>hərəkətində</w:t>
      </w:r>
      <w:r w:rsidRPr="00A60B94">
        <w:rPr>
          <w:lang w:val="az-Cyrl-AZ"/>
        </w:rPr>
        <w:t xml:space="preserve"> </w:t>
      </w:r>
      <w:r w:rsidRPr="00A60B94">
        <w:rPr>
          <w:lang w:val="az-Latn-AZ"/>
        </w:rPr>
        <w:t>heç</w:t>
      </w:r>
      <w:r w:rsidRPr="00A60B94">
        <w:rPr>
          <w:lang w:val="az-Cyrl-AZ"/>
        </w:rPr>
        <w:t xml:space="preserve"> </w:t>
      </w:r>
      <w:r w:rsidRPr="00A60B94">
        <w:rPr>
          <w:lang w:val="az-Latn-AZ"/>
        </w:rPr>
        <w:t>bir</w:t>
      </w:r>
      <w:r w:rsidRPr="00A60B94">
        <w:rPr>
          <w:lang w:val="az-Cyrl-AZ"/>
        </w:rPr>
        <w:t xml:space="preserve"> </w:t>
      </w:r>
      <w:r w:rsidRPr="00A60B94">
        <w:rPr>
          <w:lang w:val="az-Latn-AZ"/>
        </w:rPr>
        <w:t>süni</w:t>
      </w:r>
      <w:r w:rsidRPr="00A60B94">
        <w:rPr>
          <w:lang w:val="az-Cyrl-AZ"/>
        </w:rPr>
        <w:t xml:space="preserve"> </w:t>
      </w:r>
      <w:r w:rsidRPr="00A60B94">
        <w:rPr>
          <w:lang w:val="az-Latn-AZ"/>
        </w:rPr>
        <w:t>müqavimət</w:t>
      </w:r>
      <w:r w:rsidRPr="00A60B94">
        <w:rPr>
          <w:lang w:val="az-Cyrl-AZ"/>
        </w:rPr>
        <w:t xml:space="preserve"> </w:t>
      </w:r>
      <w:r w:rsidRPr="00A60B94">
        <w:rPr>
          <w:lang w:val="az-Latn-AZ"/>
        </w:rPr>
        <w:t>ğöstərilmədiyi</w:t>
      </w:r>
      <w:r w:rsidRPr="00A60B94">
        <w:rPr>
          <w:lang w:val="az-Cyrl-AZ"/>
        </w:rPr>
        <w:t xml:space="preserve"> </w:t>
      </w:r>
      <w:r w:rsidRPr="00A60B94">
        <w:rPr>
          <w:lang w:val="az-Latn-AZ"/>
        </w:rPr>
        <w:t>hal</w:t>
      </w:r>
      <w:r w:rsidRPr="00A60B94">
        <w:rPr>
          <w:lang w:val="az-Cyrl-AZ"/>
        </w:rPr>
        <w:t xml:space="preserve"> </w:t>
      </w:r>
      <w:r w:rsidRPr="00A60B94">
        <w:rPr>
          <w:lang w:val="az-Latn-AZ"/>
        </w:rPr>
        <w:t>nəzərdə</w:t>
      </w:r>
      <w:r w:rsidRPr="00A60B94">
        <w:rPr>
          <w:lang w:val="az-Cyrl-AZ"/>
        </w:rPr>
        <w:t xml:space="preserve"> </w:t>
      </w:r>
      <w:r w:rsidRPr="00A60B94">
        <w:rPr>
          <w:lang w:val="az-Latn-AZ"/>
        </w:rPr>
        <w:t>tutulur</w:t>
      </w:r>
      <w:r w:rsidRPr="00A60B94">
        <w:rPr>
          <w:lang w:val="az-Cyrl-AZ"/>
        </w:rPr>
        <w:t xml:space="preserve">. </w:t>
      </w:r>
      <w:r w:rsidRPr="00A60B94">
        <w:rPr>
          <w:lang w:val="az-Latn-AZ"/>
        </w:rPr>
        <w:t>Belə</w:t>
      </w:r>
      <w:r w:rsidRPr="00A60B94">
        <w:rPr>
          <w:lang w:val="az-Cyrl-AZ"/>
        </w:rPr>
        <w:t xml:space="preserve"> </w:t>
      </w:r>
      <w:r w:rsidRPr="00A60B94">
        <w:rPr>
          <w:lang w:val="az-Latn-AZ"/>
        </w:rPr>
        <w:t>quyuya</w:t>
      </w:r>
      <w:r w:rsidRPr="00A60B94">
        <w:rPr>
          <w:lang w:val="az-Cyrl-AZ"/>
        </w:rPr>
        <w:t xml:space="preserve"> </w:t>
      </w:r>
      <w:r w:rsidRPr="00A60B94">
        <w:rPr>
          <w:lang w:val="az-Latn-AZ"/>
        </w:rPr>
        <w:t>maye</w:t>
      </w:r>
      <w:r w:rsidRPr="00A60B94">
        <w:rPr>
          <w:lang w:val="az-Cyrl-AZ"/>
        </w:rPr>
        <w:t xml:space="preserve"> </w:t>
      </w:r>
      <w:r w:rsidRPr="00A60B94">
        <w:rPr>
          <w:lang w:val="az-Latn-AZ"/>
        </w:rPr>
        <w:t>axını</w:t>
      </w:r>
      <w:r w:rsidRPr="00A60B94">
        <w:rPr>
          <w:lang w:val="az-Cyrl-AZ"/>
        </w:rPr>
        <w:t xml:space="preserve">, </w:t>
      </w:r>
      <w:r w:rsidRPr="00A60B94">
        <w:rPr>
          <w:lang w:val="az-Latn-AZ"/>
        </w:rPr>
        <w:t>quyunun</w:t>
      </w:r>
      <w:r w:rsidRPr="00A60B94">
        <w:rPr>
          <w:lang w:val="az-Cyrl-AZ"/>
        </w:rPr>
        <w:t xml:space="preserve"> </w:t>
      </w:r>
      <w:r w:rsidRPr="00A60B94">
        <w:rPr>
          <w:lang w:val="az-Latn-AZ"/>
        </w:rPr>
        <w:t>lay</w:t>
      </w:r>
      <w:r w:rsidRPr="00A60B94">
        <w:rPr>
          <w:lang w:val="az-Cyrl-AZ"/>
        </w:rPr>
        <w:t xml:space="preserve"> </w:t>
      </w:r>
      <w:r w:rsidRPr="00A60B94">
        <w:rPr>
          <w:lang w:val="az-Latn-AZ"/>
        </w:rPr>
        <w:t>ilə</w:t>
      </w:r>
      <w:r w:rsidRPr="00A60B94">
        <w:rPr>
          <w:lang w:val="az-Cyrl-AZ"/>
        </w:rPr>
        <w:t xml:space="preserve"> </w:t>
      </w:r>
      <w:r w:rsidRPr="00A60B94">
        <w:rPr>
          <w:lang w:val="az-Latn-AZ"/>
        </w:rPr>
        <w:t>bütün</w:t>
      </w:r>
      <w:r w:rsidRPr="00A60B94">
        <w:rPr>
          <w:lang w:val="az-Cyrl-AZ"/>
        </w:rPr>
        <w:t xml:space="preserve"> </w:t>
      </w:r>
      <w:r w:rsidRPr="00A60B94">
        <w:rPr>
          <w:lang w:val="az-Latn-AZ"/>
        </w:rPr>
        <w:t>təmas</w:t>
      </w:r>
      <w:r w:rsidRPr="00A60B94">
        <w:rPr>
          <w:lang w:val="az-Cyrl-AZ"/>
        </w:rPr>
        <w:t xml:space="preserve"> </w:t>
      </w:r>
      <w:r w:rsidRPr="00A60B94">
        <w:rPr>
          <w:lang w:val="az-Latn-AZ"/>
        </w:rPr>
        <w:t>səthindən</w:t>
      </w:r>
      <w:r w:rsidRPr="00A60B94">
        <w:rPr>
          <w:lang w:val="az-Cyrl-AZ"/>
        </w:rPr>
        <w:t xml:space="preserve"> </w:t>
      </w:r>
      <w:r w:rsidRPr="00A60B94">
        <w:rPr>
          <w:lang w:val="az-Latn-AZ"/>
        </w:rPr>
        <w:t>baş</w:t>
      </w:r>
      <w:r w:rsidRPr="00A60B94">
        <w:rPr>
          <w:lang w:val="az-Cyrl-AZ"/>
        </w:rPr>
        <w:t xml:space="preserve"> </w:t>
      </w:r>
      <w:r w:rsidRPr="00A60B94">
        <w:rPr>
          <w:lang w:val="az-Latn-AZ"/>
        </w:rPr>
        <w:t>verir</w:t>
      </w:r>
      <w:r w:rsidRPr="00A60B94">
        <w:rPr>
          <w:lang w:val="az-Cyrl-AZ"/>
        </w:rPr>
        <w:t xml:space="preserve">. </w:t>
      </w:r>
      <w:r w:rsidRPr="00A60B94">
        <w:rPr>
          <w:lang w:val="az-Latn-AZ"/>
        </w:rPr>
        <w:t>Hidrolinamik</w:t>
      </w:r>
      <w:r w:rsidRPr="00A60B94">
        <w:rPr>
          <w:lang w:val="az-Cyrl-AZ"/>
        </w:rPr>
        <w:t xml:space="preserve"> </w:t>
      </w:r>
      <w:r w:rsidRPr="00A60B94">
        <w:rPr>
          <w:lang w:val="az-Latn-AZ"/>
        </w:rPr>
        <w:t>tamamlanmış</w:t>
      </w:r>
      <w:r w:rsidRPr="00A60B94">
        <w:rPr>
          <w:lang w:val="az-Cyrl-AZ"/>
        </w:rPr>
        <w:t xml:space="preserve"> </w:t>
      </w:r>
      <w:r w:rsidRPr="00A60B94">
        <w:rPr>
          <w:lang w:val="az-Latn-AZ"/>
        </w:rPr>
        <w:t>quyuya</w:t>
      </w:r>
      <w:r w:rsidRPr="00A60B94">
        <w:rPr>
          <w:lang w:val="az-Cyrl-AZ"/>
        </w:rPr>
        <w:t xml:space="preserve"> </w:t>
      </w:r>
      <w:r w:rsidRPr="00A60B94">
        <w:rPr>
          <w:lang w:val="az-Latn-AZ"/>
        </w:rPr>
        <w:t>təcrübədə</w:t>
      </w:r>
      <w:r w:rsidRPr="00A60B94">
        <w:rPr>
          <w:lang w:val="az-Cyrl-AZ"/>
        </w:rPr>
        <w:t xml:space="preserve"> </w:t>
      </w:r>
      <w:r w:rsidRPr="00A60B94">
        <w:rPr>
          <w:lang w:val="az-Latn-AZ"/>
        </w:rPr>
        <w:t>demək</w:t>
      </w:r>
      <w:r w:rsidRPr="00A60B94">
        <w:rPr>
          <w:lang w:val="az-Cyrl-AZ"/>
        </w:rPr>
        <w:t xml:space="preserve"> </w:t>
      </w:r>
      <w:r w:rsidRPr="00A60B94">
        <w:rPr>
          <w:lang w:val="az-Latn-AZ"/>
        </w:rPr>
        <w:t>olar</w:t>
      </w:r>
      <w:r w:rsidRPr="00A60B94">
        <w:rPr>
          <w:lang w:val="az-Cyrl-AZ"/>
        </w:rPr>
        <w:t xml:space="preserve"> </w:t>
      </w:r>
      <w:r w:rsidRPr="00A60B94">
        <w:rPr>
          <w:lang w:val="az-Latn-AZ"/>
        </w:rPr>
        <w:t>ki</w:t>
      </w:r>
      <w:r w:rsidRPr="00A60B94">
        <w:rPr>
          <w:lang w:val="az-Cyrl-AZ"/>
        </w:rPr>
        <w:t xml:space="preserve">, </w:t>
      </w:r>
      <w:r w:rsidRPr="00A60B94">
        <w:rPr>
          <w:lang w:val="az-Latn-AZ"/>
        </w:rPr>
        <w:t>rast</w:t>
      </w:r>
      <w:r w:rsidRPr="00A60B94">
        <w:rPr>
          <w:lang w:val="az-Cyrl-AZ"/>
        </w:rPr>
        <w:t xml:space="preserve"> </w:t>
      </w:r>
      <w:r w:rsidRPr="00A60B94">
        <w:rPr>
          <w:lang w:val="az-Latn-AZ"/>
        </w:rPr>
        <w:t>gəlinmir</w:t>
      </w:r>
      <w:r w:rsidRPr="00A60B94">
        <w:rPr>
          <w:lang w:val="az-Cyrl-AZ"/>
        </w:rPr>
        <w:t xml:space="preserve">, </w:t>
      </w:r>
      <w:r w:rsidRPr="00A60B94">
        <w:rPr>
          <w:lang w:val="az-Latn-AZ"/>
        </w:rPr>
        <w:t>yalnız</w:t>
      </w:r>
      <w:r w:rsidRPr="00A60B94">
        <w:rPr>
          <w:lang w:val="az-Cyrl-AZ"/>
        </w:rPr>
        <w:t xml:space="preserve"> </w:t>
      </w:r>
      <w:r w:rsidRPr="00A60B94">
        <w:rPr>
          <w:lang w:val="az-Latn-AZ"/>
        </w:rPr>
        <w:t>nəzəri</w:t>
      </w:r>
      <w:r w:rsidRPr="00A60B94">
        <w:rPr>
          <w:lang w:val="az-Cyrl-AZ"/>
        </w:rPr>
        <w:t xml:space="preserve"> </w:t>
      </w:r>
      <w:r w:rsidRPr="00A60B94">
        <w:rPr>
          <w:lang w:val="az-Latn-AZ"/>
        </w:rPr>
        <w:t>hesabatlarda</w:t>
      </w:r>
      <w:r w:rsidRPr="00A60B94">
        <w:rPr>
          <w:lang w:val="az-Cyrl-AZ"/>
        </w:rPr>
        <w:t xml:space="preserve"> </w:t>
      </w:r>
      <w:r w:rsidRPr="00A60B94">
        <w:rPr>
          <w:lang w:val="az-Latn-AZ"/>
        </w:rPr>
        <w:t>bəzən</w:t>
      </w:r>
      <w:r w:rsidRPr="00A60B94">
        <w:rPr>
          <w:lang w:val="az-Cyrl-AZ"/>
        </w:rPr>
        <w:t xml:space="preserve"> </w:t>
      </w:r>
      <w:r w:rsidRPr="00A60B94">
        <w:rPr>
          <w:lang w:val="az-Latn-AZ"/>
        </w:rPr>
        <w:t>belə</w:t>
      </w:r>
      <w:r w:rsidRPr="00A60B94">
        <w:rPr>
          <w:lang w:val="az-Cyrl-AZ"/>
        </w:rPr>
        <w:t xml:space="preserve"> </w:t>
      </w:r>
      <w:r w:rsidRPr="00A60B94">
        <w:rPr>
          <w:lang w:val="az-Latn-AZ"/>
        </w:rPr>
        <w:t>quyulara</w:t>
      </w:r>
      <w:r w:rsidRPr="00A60B94">
        <w:rPr>
          <w:lang w:val="az-Cyrl-AZ"/>
        </w:rPr>
        <w:t xml:space="preserve"> </w:t>
      </w:r>
      <w:r w:rsidRPr="00A60B94">
        <w:rPr>
          <w:lang w:val="az-Latn-AZ"/>
        </w:rPr>
        <w:t>baxılır</w:t>
      </w:r>
      <w:r w:rsidRPr="00A60B94">
        <w:rPr>
          <w:lang w:val="az-Cyrl-AZ"/>
        </w:rPr>
        <w:t>.</w:t>
      </w:r>
    </w:p>
    <w:p w:rsidR="00B855D9" w:rsidRPr="00A60B94" w:rsidRDefault="00B855D9" w:rsidP="00B855D9">
      <w:pPr>
        <w:ind w:firstLine="360"/>
        <w:jc w:val="both"/>
        <w:rPr>
          <w:lang w:val="az-Cyrl-AZ"/>
        </w:rPr>
      </w:pPr>
      <w:r w:rsidRPr="00A60B94">
        <w:rPr>
          <w:lang w:val="az-Latn-AZ"/>
        </w:rPr>
        <w:t>Hidrodinamik</w:t>
      </w:r>
      <w:r w:rsidRPr="00A60B94">
        <w:rPr>
          <w:lang w:val="az-Cyrl-AZ"/>
        </w:rPr>
        <w:t xml:space="preserve"> </w:t>
      </w:r>
      <w:r w:rsidRPr="00A60B94">
        <w:rPr>
          <w:lang w:val="az-Latn-AZ"/>
        </w:rPr>
        <w:t>natamam</w:t>
      </w:r>
      <w:r w:rsidRPr="00A60B94">
        <w:rPr>
          <w:lang w:val="az-Cyrl-AZ"/>
        </w:rPr>
        <w:t xml:space="preserve"> </w:t>
      </w:r>
      <w:r w:rsidRPr="00A60B94">
        <w:rPr>
          <w:lang w:val="az-Latn-AZ"/>
        </w:rPr>
        <w:t>quyu</w:t>
      </w:r>
      <w:r w:rsidRPr="00A60B94">
        <w:rPr>
          <w:lang w:val="az-Cyrl-AZ"/>
        </w:rPr>
        <w:t xml:space="preserve">, </w:t>
      </w:r>
      <w:r w:rsidRPr="00A60B94">
        <w:rPr>
          <w:lang w:val="az-Latn-AZ"/>
        </w:rPr>
        <w:t>debiti</w:t>
      </w:r>
      <w:r w:rsidRPr="00A60B94">
        <w:rPr>
          <w:lang w:val="az-Cyrl-AZ"/>
        </w:rPr>
        <w:t xml:space="preserve"> </w:t>
      </w:r>
      <w:r w:rsidRPr="00A60B94">
        <w:rPr>
          <w:lang w:val="az-Latn-AZ"/>
        </w:rPr>
        <w:t>onun</w:t>
      </w:r>
      <w:r w:rsidRPr="00A60B94">
        <w:rPr>
          <w:lang w:val="az-Cyrl-AZ"/>
        </w:rPr>
        <w:t xml:space="preserve"> </w:t>
      </w:r>
      <w:r w:rsidRPr="00A60B94">
        <w:rPr>
          <w:lang w:val="az-Latn-AZ"/>
        </w:rPr>
        <w:t>debitinə</w:t>
      </w:r>
      <w:r w:rsidRPr="00A60B94">
        <w:rPr>
          <w:lang w:val="az-Cyrl-AZ"/>
        </w:rPr>
        <w:t xml:space="preserve"> </w:t>
      </w:r>
      <w:r w:rsidRPr="00A60B94">
        <w:rPr>
          <w:lang w:val="az-Latn-AZ"/>
        </w:rPr>
        <w:t>bərabər</w:t>
      </w:r>
      <w:r w:rsidRPr="00A60B94">
        <w:rPr>
          <w:lang w:val="az-Cyrl-AZ"/>
        </w:rPr>
        <w:t xml:space="preserve">, </w:t>
      </w:r>
      <w:r w:rsidRPr="00A60B94">
        <w:rPr>
          <w:lang w:val="az-Latn-AZ"/>
        </w:rPr>
        <w:t>radiusu</w:t>
      </w:r>
      <w:r w:rsidRPr="00A60B94">
        <w:rPr>
          <w:lang w:val="az-Cyrl-AZ"/>
        </w:rPr>
        <w:t xml:space="preserve"> </w:t>
      </w:r>
      <w:r w:rsidRPr="00A60B94">
        <w:rPr>
          <w:lang w:val="az-Latn-AZ"/>
        </w:rPr>
        <w:t>isə</w:t>
      </w:r>
      <w:r w:rsidRPr="00A60B94">
        <w:rPr>
          <w:lang w:val="az-Cyrl-AZ"/>
        </w:rPr>
        <w:t xml:space="preserve"> </w:t>
      </w:r>
      <w:r w:rsidRPr="00A60B94">
        <w:rPr>
          <w:lang w:val="az-Latn-AZ"/>
        </w:rPr>
        <w:t>bir</w:t>
      </w:r>
      <w:r w:rsidRPr="00A60B94">
        <w:rPr>
          <w:lang w:val="az-Cyrl-AZ"/>
        </w:rPr>
        <w:t xml:space="preserve"> </w:t>
      </w:r>
      <w:r w:rsidRPr="00A60B94">
        <w:rPr>
          <w:lang w:val="az-Latn-AZ"/>
        </w:rPr>
        <w:t>neçə</w:t>
      </w:r>
      <w:r w:rsidRPr="00A60B94">
        <w:rPr>
          <w:lang w:val="az-Cyrl-AZ"/>
        </w:rPr>
        <w:t xml:space="preserve"> </w:t>
      </w:r>
      <w:r w:rsidRPr="00A60B94">
        <w:rPr>
          <w:lang w:val="az-Latn-AZ"/>
        </w:rPr>
        <w:t>dəfə</w:t>
      </w:r>
      <w:r w:rsidRPr="00A60B94">
        <w:rPr>
          <w:lang w:val="az-Cyrl-AZ"/>
        </w:rPr>
        <w:t xml:space="preserve"> </w:t>
      </w:r>
      <w:r w:rsidRPr="00A60B94">
        <w:rPr>
          <w:lang w:val="az-Latn-AZ"/>
        </w:rPr>
        <w:t>kiçik</w:t>
      </w:r>
      <w:r w:rsidRPr="00A60B94">
        <w:rPr>
          <w:lang w:val="az-Cyrl-AZ"/>
        </w:rPr>
        <w:t xml:space="preserve"> </w:t>
      </w:r>
      <w:r w:rsidRPr="00A60B94">
        <w:rPr>
          <w:lang w:val="az-Latn-AZ"/>
        </w:rPr>
        <w:t>olan</w:t>
      </w:r>
      <w:r w:rsidRPr="00A60B94">
        <w:rPr>
          <w:lang w:val="az-Cyrl-AZ"/>
        </w:rPr>
        <w:t xml:space="preserve"> </w:t>
      </w:r>
      <w:r w:rsidRPr="00A60B94">
        <w:rPr>
          <w:lang w:val="az-Latn-AZ"/>
        </w:rPr>
        <w:t>tamamlanmış</w:t>
      </w:r>
      <w:r w:rsidRPr="00A60B94">
        <w:rPr>
          <w:lang w:val="az-Cyrl-AZ"/>
        </w:rPr>
        <w:t xml:space="preserve"> </w:t>
      </w:r>
      <w:r w:rsidRPr="00A60B94">
        <w:rPr>
          <w:lang w:val="az-Latn-AZ"/>
        </w:rPr>
        <w:t>quyu</w:t>
      </w:r>
      <w:r w:rsidRPr="00A60B94">
        <w:rPr>
          <w:lang w:val="az-Cyrl-AZ"/>
        </w:rPr>
        <w:t xml:space="preserve"> </w:t>
      </w:r>
      <w:r w:rsidRPr="00A60B94">
        <w:rPr>
          <w:lang w:val="az-Latn-AZ"/>
        </w:rPr>
        <w:t>ilə</w:t>
      </w:r>
      <w:r w:rsidRPr="00A60B94">
        <w:rPr>
          <w:lang w:val="az-Cyrl-AZ"/>
        </w:rPr>
        <w:t xml:space="preserve"> </w:t>
      </w:r>
      <w:r w:rsidRPr="00A60B94">
        <w:rPr>
          <w:lang w:val="az-Latn-AZ"/>
        </w:rPr>
        <w:t>əvəz</w:t>
      </w:r>
      <w:r w:rsidRPr="00A60B94">
        <w:rPr>
          <w:lang w:val="az-Cyrl-AZ"/>
        </w:rPr>
        <w:t xml:space="preserve"> </w:t>
      </w:r>
      <w:r w:rsidRPr="00A60B94">
        <w:rPr>
          <w:lang w:val="az-Latn-AZ"/>
        </w:rPr>
        <w:t>edilə</w:t>
      </w:r>
      <w:r w:rsidRPr="00A60B94">
        <w:rPr>
          <w:lang w:val="az-Cyrl-AZ"/>
        </w:rPr>
        <w:t xml:space="preserve"> </w:t>
      </w:r>
      <w:r w:rsidRPr="00A60B94">
        <w:rPr>
          <w:lang w:val="az-Latn-AZ"/>
        </w:rPr>
        <w:t>bilər</w:t>
      </w:r>
      <w:r w:rsidRPr="00A60B94">
        <w:rPr>
          <w:lang w:val="az-Cyrl-AZ"/>
        </w:rPr>
        <w:t xml:space="preserve">. </w:t>
      </w:r>
      <w:r w:rsidRPr="00A60B94">
        <w:rPr>
          <w:lang w:val="az-Latn-AZ"/>
        </w:rPr>
        <w:t>Belə</w:t>
      </w:r>
      <w:r w:rsidRPr="00A60B94">
        <w:rPr>
          <w:lang w:val="az-Cyrl-AZ"/>
        </w:rPr>
        <w:t xml:space="preserve"> </w:t>
      </w:r>
      <w:r w:rsidRPr="00A60B94">
        <w:rPr>
          <w:lang w:val="az-Latn-AZ"/>
        </w:rPr>
        <w:t>quyunun</w:t>
      </w:r>
      <w:r w:rsidRPr="00A60B94">
        <w:rPr>
          <w:lang w:val="az-Cyrl-AZ"/>
        </w:rPr>
        <w:t xml:space="preserve"> </w:t>
      </w:r>
      <w:r w:rsidRPr="00A60B94">
        <w:rPr>
          <w:lang w:val="az-Latn-AZ"/>
        </w:rPr>
        <w:t>radiusu</w:t>
      </w:r>
      <w:r w:rsidRPr="00A60B94">
        <w:rPr>
          <w:lang w:val="az-Cyrl-AZ"/>
        </w:rPr>
        <w:t xml:space="preserve"> </w:t>
      </w:r>
      <w:r w:rsidRPr="00A60B94">
        <w:rPr>
          <w:lang w:val="az-Latn-AZ"/>
        </w:rPr>
        <w:t>və</w:t>
      </w:r>
      <w:r w:rsidRPr="00A60B94">
        <w:rPr>
          <w:lang w:val="az-Cyrl-AZ"/>
        </w:rPr>
        <w:t xml:space="preserve"> </w:t>
      </w:r>
      <w:r w:rsidRPr="00A60B94">
        <w:rPr>
          <w:lang w:val="az-Latn-AZ"/>
        </w:rPr>
        <w:t>quyunun</w:t>
      </w:r>
      <w:r w:rsidRPr="00A60B94">
        <w:rPr>
          <w:lang w:val="az-Cyrl-AZ"/>
        </w:rPr>
        <w:t xml:space="preserve"> </w:t>
      </w:r>
      <w:r w:rsidRPr="00A60B94">
        <w:rPr>
          <w:lang w:val="az-Latn-AZ"/>
        </w:rPr>
        <w:t>özü</w:t>
      </w:r>
      <w:r w:rsidRPr="00A60B94">
        <w:rPr>
          <w:lang w:val="az-Cyrl-AZ"/>
        </w:rPr>
        <w:t xml:space="preserve"> </w:t>
      </w:r>
      <w:r w:rsidRPr="00A60B94">
        <w:rPr>
          <w:lang w:val="az-Latn-AZ"/>
        </w:rPr>
        <w:t>fiktiv</w:t>
      </w:r>
      <w:r w:rsidRPr="00A60B94">
        <w:rPr>
          <w:lang w:val="az-Cyrl-AZ"/>
        </w:rPr>
        <w:t xml:space="preserve"> </w:t>
      </w:r>
      <w:r w:rsidRPr="00A60B94">
        <w:rPr>
          <w:lang w:val="az-Latn-AZ"/>
        </w:rPr>
        <w:t>olacaqdır</w:t>
      </w:r>
      <w:r w:rsidRPr="00A60B94">
        <w:rPr>
          <w:lang w:val="az-Cyrl-AZ"/>
        </w:rPr>
        <w:t>.</w:t>
      </w:r>
    </w:p>
    <w:p w:rsidR="00B855D9" w:rsidRPr="00A60B94" w:rsidRDefault="00400884" w:rsidP="00400884">
      <w:pPr>
        <w:tabs>
          <w:tab w:val="num" w:pos="1848"/>
        </w:tabs>
        <w:jc w:val="both"/>
        <w:rPr>
          <w:lang w:val="az-Cyrl-AZ"/>
        </w:rPr>
      </w:pPr>
      <w:r w:rsidRPr="00A60B94">
        <w:rPr>
          <w:lang w:val="az-Latn-AZ"/>
        </w:rPr>
        <w:t>Quyu</w:t>
      </w:r>
      <w:r w:rsidRPr="00A60B94">
        <w:rPr>
          <w:lang w:val="az-Cyrl-AZ"/>
        </w:rPr>
        <w:t xml:space="preserve"> </w:t>
      </w:r>
      <w:r w:rsidRPr="00A60B94">
        <w:rPr>
          <w:lang w:val="az-Latn-AZ"/>
        </w:rPr>
        <w:t>əsasən</w:t>
      </w:r>
      <w:r>
        <w:rPr>
          <w:lang w:val="az-Latn-AZ"/>
        </w:rPr>
        <w:t xml:space="preserve"> üç</w:t>
      </w:r>
      <w:r w:rsidRPr="00A60B94">
        <w:rPr>
          <w:lang w:val="az-Cyrl-AZ"/>
        </w:rPr>
        <w:t xml:space="preserve"> </w:t>
      </w:r>
      <w:r w:rsidRPr="00A60B94">
        <w:rPr>
          <w:lang w:val="az-Latn-AZ"/>
        </w:rPr>
        <w:t>səbəbdən</w:t>
      </w:r>
      <w:r w:rsidRPr="00A60B94">
        <w:rPr>
          <w:lang w:val="az-Cyrl-AZ"/>
        </w:rPr>
        <w:t xml:space="preserve"> </w:t>
      </w:r>
      <w:r w:rsidRPr="00A60B94">
        <w:rPr>
          <w:lang w:val="az-Latn-AZ"/>
        </w:rPr>
        <w:t>natamam</w:t>
      </w:r>
      <w:r w:rsidRPr="00A60B94">
        <w:rPr>
          <w:lang w:val="az-Cyrl-AZ"/>
        </w:rPr>
        <w:t xml:space="preserve"> </w:t>
      </w:r>
      <w:r w:rsidRPr="00A60B94">
        <w:rPr>
          <w:lang w:val="az-Latn-AZ"/>
        </w:rPr>
        <w:t>ola</w:t>
      </w:r>
      <w:r w:rsidRPr="00A60B94">
        <w:rPr>
          <w:lang w:val="az-Cyrl-AZ"/>
        </w:rPr>
        <w:t xml:space="preserve"> </w:t>
      </w:r>
      <w:r w:rsidRPr="00A60B94">
        <w:rPr>
          <w:lang w:val="az-Latn-AZ"/>
        </w:rPr>
        <w:t>bilər</w:t>
      </w:r>
      <w:r>
        <w:rPr>
          <w:lang w:val="az-Latn-AZ"/>
        </w:rPr>
        <w:t>:</w:t>
      </w:r>
    </w:p>
    <w:p w:rsidR="00B855D9" w:rsidRDefault="00400884" w:rsidP="00B855D9">
      <w:pPr>
        <w:tabs>
          <w:tab w:val="num" w:pos="1848"/>
        </w:tabs>
        <w:jc w:val="both"/>
        <w:rPr>
          <w:lang w:val="az-Cyrl-AZ"/>
        </w:rPr>
      </w:pPr>
      <w:r>
        <w:rPr>
          <w:lang w:val="az-Cyrl-AZ"/>
        </w:rPr>
        <w:t xml:space="preserve">  </w:t>
      </w:r>
      <w:r>
        <w:rPr>
          <w:lang w:val="az-Latn-AZ"/>
        </w:rPr>
        <w:t>1.</w:t>
      </w:r>
      <w:r>
        <w:rPr>
          <w:lang w:val="az-Cyrl-AZ"/>
        </w:rPr>
        <w:t xml:space="preserve"> </w:t>
      </w:r>
      <w:r w:rsidR="00B855D9" w:rsidRPr="00A60B94">
        <w:rPr>
          <w:lang w:val="az-Latn-AZ"/>
        </w:rPr>
        <w:t>Quyu</w:t>
      </w:r>
      <w:r w:rsidR="00B855D9" w:rsidRPr="00A60B94">
        <w:rPr>
          <w:lang w:val="az-Cyrl-AZ"/>
        </w:rPr>
        <w:t xml:space="preserve"> </w:t>
      </w:r>
      <w:r w:rsidR="00B855D9" w:rsidRPr="00A60B94">
        <w:rPr>
          <w:lang w:val="az-Latn-AZ"/>
        </w:rPr>
        <w:t>vasitəsilə</w:t>
      </w:r>
      <w:r w:rsidR="00B855D9" w:rsidRPr="00A60B94">
        <w:rPr>
          <w:lang w:val="az-Cyrl-AZ"/>
        </w:rPr>
        <w:t xml:space="preserve"> </w:t>
      </w:r>
      <w:r w:rsidR="00B855D9" w:rsidRPr="00A60B94">
        <w:rPr>
          <w:lang w:val="az-Latn-AZ"/>
        </w:rPr>
        <w:t>məhsuldar</w:t>
      </w:r>
      <w:r w:rsidR="00B855D9" w:rsidRPr="00A60B94">
        <w:rPr>
          <w:lang w:val="az-Cyrl-AZ"/>
        </w:rPr>
        <w:t xml:space="preserve"> </w:t>
      </w:r>
      <w:r w:rsidR="00B855D9" w:rsidRPr="00A60B94">
        <w:rPr>
          <w:lang w:val="az-Latn-AZ"/>
        </w:rPr>
        <w:t>layın</w:t>
      </w:r>
      <w:r w:rsidR="00B855D9" w:rsidRPr="00A60B94">
        <w:rPr>
          <w:lang w:val="az-Cyrl-AZ"/>
        </w:rPr>
        <w:t xml:space="preserve"> </w:t>
      </w:r>
      <w:r w:rsidR="00B855D9" w:rsidRPr="00A60B94">
        <w:rPr>
          <w:lang w:val="az-Latn-AZ"/>
        </w:rPr>
        <w:t>bütün</w:t>
      </w:r>
      <w:r w:rsidR="00B855D9" w:rsidRPr="00A60B94">
        <w:rPr>
          <w:lang w:val="az-Cyrl-AZ"/>
        </w:rPr>
        <w:t xml:space="preserve"> </w:t>
      </w:r>
      <w:r w:rsidR="00B855D9" w:rsidRPr="00A60B94">
        <w:rPr>
          <w:lang w:val="az-Latn-AZ"/>
        </w:rPr>
        <w:t>qalınlığı</w:t>
      </w:r>
      <w:r w:rsidR="00B855D9" w:rsidRPr="00A60B94">
        <w:rPr>
          <w:lang w:val="az-Cyrl-AZ"/>
        </w:rPr>
        <w:t xml:space="preserve"> </w:t>
      </w:r>
      <w:r w:rsidR="00B855D9" w:rsidRPr="00A60B94">
        <w:rPr>
          <w:lang w:val="az-Latn-AZ"/>
        </w:rPr>
        <w:t>açılmamışdır</w:t>
      </w:r>
      <w:r w:rsidR="00B855D9" w:rsidRPr="00A60B94">
        <w:rPr>
          <w:lang w:val="az-Cyrl-AZ"/>
        </w:rPr>
        <w:t xml:space="preserve">; </w:t>
      </w:r>
      <w:r w:rsidR="00B855D9" w:rsidRPr="00A60B94">
        <w:rPr>
          <w:lang w:val="az-Latn-AZ"/>
        </w:rPr>
        <w:t>belə</w:t>
      </w:r>
      <w:r w:rsidR="00B855D9" w:rsidRPr="00A60B94">
        <w:rPr>
          <w:lang w:val="az-Cyrl-AZ"/>
        </w:rPr>
        <w:t xml:space="preserve"> </w:t>
      </w:r>
      <w:r w:rsidR="00B855D9" w:rsidRPr="00A60B94">
        <w:rPr>
          <w:lang w:val="az-Latn-AZ"/>
        </w:rPr>
        <w:t>quyulara</w:t>
      </w:r>
      <w:r w:rsidR="00B855D9" w:rsidRPr="00A60B94">
        <w:rPr>
          <w:lang w:val="az-Cyrl-AZ"/>
        </w:rPr>
        <w:t xml:space="preserve">,   </w:t>
      </w:r>
      <w:r w:rsidR="00B855D9" w:rsidRPr="00A60B94">
        <w:rPr>
          <w:lang w:val="az-Latn-AZ"/>
        </w:rPr>
        <w:t>layın</w:t>
      </w:r>
      <w:r w:rsidR="00B855D9" w:rsidRPr="00A60B94">
        <w:rPr>
          <w:lang w:val="az-Cyrl-AZ"/>
        </w:rPr>
        <w:t xml:space="preserve"> </w:t>
      </w:r>
      <w:r w:rsidR="00B855D9" w:rsidRPr="00A60B94">
        <w:rPr>
          <w:lang w:val="az-Latn-AZ"/>
        </w:rPr>
        <w:t>açılma</w:t>
      </w:r>
      <w:r w:rsidR="00B855D9" w:rsidRPr="00A60B94">
        <w:rPr>
          <w:lang w:val="az-Cyrl-AZ"/>
        </w:rPr>
        <w:t xml:space="preserve"> </w:t>
      </w:r>
      <w:r w:rsidR="00B855D9" w:rsidRPr="00A60B94">
        <w:rPr>
          <w:lang w:val="az-Latn-AZ"/>
        </w:rPr>
        <w:t>dərəcəsinə</w:t>
      </w:r>
      <w:r w:rsidR="00B855D9" w:rsidRPr="00A60B94">
        <w:rPr>
          <w:lang w:val="az-Cyrl-AZ"/>
        </w:rPr>
        <w:t xml:space="preserve"> </w:t>
      </w:r>
      <w:r w:rsidR="00B855D9" w:rsidRPr="00A60B94">
        <w:rPr>
          <w:lang w:val="az-Latn-AZ"/>
        </w:rPr>
        <w:t>görə</w:t>
      </w:r>
      <w:r w:rsidR="00B855D9" w:rsidRPr="00A60B94">
        <w:rPr>
          <w:lang w:val="az-Cyrl-AZ"/>
        </w:rPr>
        <w:t xml:space="preserve"> </w:t>
      </w:r>
      <w:r w:rsidR="00B855D9" w:rsidRPr="00A60B94">
        <w:rPr>
          <w:lang w:val="az-Latn-AZ"/>
        </w:rPr>
        <w:t>natamam</w:t>
      </w:r>
      <w:r w:rsidR="00B855D9" w:rsidRPr="00A60B94">
        <w:rPr>
          <w:lang w:val="az-Cyrl-AZ"/>
        </w:rPr>
        <w:t xml:space="preserve"> </w:t>
      </w:r>
      <w:r w:rsidR="00B855D9" w:rsidRPr="00A60B94">
        <w:rPr>
          <w:lang w:val="az-Latn-AZ"/>
        </w:rPr>
        <w:t>quyular</w:t>
      </w:r>
      <w:r w:rsidR="00B855D9" w:rsidRPr="00A60B94">
        <w:rPr>
          <w:lang w:val="az-Cyrl-AZ"/>
        </w:rPr>
        <w:t xml:space="preserve"> </w:t>
      </w:r>
      <w:r w:rsidR="00B855D9" w:rsidRPr="00A60B94">
        <w:rPr>
          <w:lang w:val="az-Latn-AZ"/>
        </w:rPr>
        <w:t>deyilir</w:t>
      </w:r>
      <w:r w:rsidR="00B855D9" w:rsidRPr="00A60B94">
        <w:rPr>
          <w:lang w:val="az-Cyrl-AZ"/>
        </w:rPr>
        <w:t xml:space="preserve"> (</w:t>
      </w:r>
      <w:r w:rsidR="00B855D9" w:rsidRPr="00A60B94">
        <w:rPr>
          <w:lang w:val="az-Latn-AZ"/>
        </w:rPr>
        <w:t>şəkil</w:t>
      </w:r>
      <w:r w:rsidR="00B855D9" w:rsidRPr="00A60B94">
        <w:rPr>
          <w:lang w:val="az-Cyrl-AZ"/>
        </w:rPr>
        <w:t xml:space="preserve"> </w:t>
      </w:r>
      <w:r>
        <w:rPr>
          <w:lang w:val="az-Latn-AZ"/>
        </w:rPr>
        <w:t>14.1</w:t>
      </w:r>
      <w:r w:rsidR="00B855D9" w:rsidRPr="00A60B94">
        <w:rPr>
          <w:lang w:val="az-Cyrl-AZ"/>
        </w:rPr>
        <w:t xml:space="preserve"> </w:t>
      </w:r>
      <w:r w:rsidR="00B855D9" w:rsidRPr="00A60B94">
        <w:rPr>
          <w:lang w:val="az-Latn-AZ"/>
        </w:rPr>
        <w:t>b</w:t>
      </w:r>
      <w:r>
        <w:rPr>
          <w:lang w:val="az-Cyrl-AZ"/>
        </w:rPr>
        <w:t>).</w:t>
      </w:r>
      <w:r w:rsidR="00B855D9" w:rsidRPr="00A60B94">
        <w:rPr>
          <w:lang w:val="az-Cyrl-AZ"/>
        </w:rPr>
        <w:t xml:space="preserve"> </w:t>
      </w:r>
    </w:p>
    <w:p w:rsidR="00B855D9" w:rsidRPr="00A60B94" w:rsidRDefault="00400884" w:rsidP="00B855D9">
      <w:pPr>
        <w:tabs>
          <w:tab w:val="num" w:pos="1848"/>
        </w:tabs>
        <w:jc w:val="both"/>
        <w:rPr>
          <w:lang w:val="az-Cyrl-AZ"/>
        </w:rPr>
      </w:pPr>
      <w:r>
        <w:rPr>
          <w:lang w:val="az-Cyrl-AZ"/>
        </w:rPr>
        <w:t xml:space="preserve">  </w:t>
      </w:r>
      <w:r>
        <w:rPr>
          <w:lang w:val="az-Latn-AZ"/>
        </w:rPr>
        <w:t>2</w:t>
      </w:r>
      <w:r w:rsidR="00B855D9" w:rsidRPr="00A60B94">
        <w:rPr>
          <w:lang w:val="az-Cyrl-AZ"/>
        </w:rPr>
        <w:t>.</w:t>
      </w:r>
      <w:r w:rsidR="00B855D9" w:rsidRPr="00A60B94">
        <w:rPr>
          <w:lang w:val="az-Latn-AZ"/>
        </w:rPr>
        <w:t>Quyu</w:t>
      </w:r>
      <w:r w:rsidR="00B855D9" w:rsidRPr="00A60B94">
        <w:rPr>
          <w:lang w:val="az-Cyrl-AZ"/>
        </w:rPr>
        <w:t xml:space="preserve"> </w:t>
      </w:r>
      <w:r w:rsidR="00B855D9" w:rsidRPr="00A60B94">
        <w:rPr>
          <w:lang w:val="az-Latn-AZ"/>
        </w:rPr>
        <w:t>layın</w:t>
      </w:r>
      <w:r w:rsidR="00B855D9" w:rsidRPr="00A60B94">
        <w:rPr>
          <w:lang w:val="az-Cyrl-AZ"/>
        </w:rPr>
        <w:t xml:space="preserve"> </w:t>
      </w:r>
      <w:r w:rsidR="00B855D9" w:rsidRPr="00A60B94">
        <w:rPr>
          <w:lang w:val="az-Latn-AZ"/>
        </w:rPr>
        <w:t>tavanından</w:t>
      </w:r>
      <w:r w:rsidR="00B855D9" w:rsidRPr="00A60B94">
        <w:rPr>
          <w:lang w:val="az-Cyrl-AZ"/>
        </w:rPr>
        <w:t xml:space="preserve"> </w:t>
      </w:r>
      <w:r w:rsidR="00B855D9" w:rsidRPr="00A60B94">
        <w:rPr>
          <w:lang w:val="az-Latn-AZ"/>
        </w:rPr>
        <w:t>dabanına</w:t>
      </w:r>
      <w:r w:rsidR="00B855D9" w:rsidRPr="00A60B94">
        <w:rPr>
          <w:lang w:val="az-Cyrl-AZ"/>
        </w:rPr>
        <w:t xml:space="preserve"> </w:t>
      </w:r>
      <w:r w:rsidR="00B855D9" w:rsidRPr="00A60B94">
        <w:rPr>
          <w:lang w:val="az-Latn-AZ"/>
        </w:rPr>
        <w:t>qədər</w:t>
      </w:r>
      <w:r w:rsidR="00B855D9" w:rsidRPr="00A60B94">
        <w:rPr>
          <w:lang w:val="az-Cyrl-AZ"/>
        </w:rPr>
        <w:t xml:space="preserve"> </w:t>
      </w:r>
      <w:r w:rsidR="00B855D9" w:rsidRPr="00A60B94">
        <w:rPr>
          <w:lang w:val="az-Latn-AZ"/>
        </w:rPr>
        <w:t>dərinləşdirilmiş</w:t>
      </w:r>
      <w:r w:rsidR="00B855D9" w:rsidRPr="00A60B94">
        <w:rPr>
          <w:lang w:val="az-Cyrl-AZ"/>
        </w:rPr>
        <w:t xml:space="preserve">, </w:t>
      </w:r>
      <w:r w:rsidR="00B855D9" w:rsidRPr="00A60B94">
        <w:rPr>
          <w:lang w:val="az-Latn-AZ"/>
        </w:rPr>
        <w:t>maye</w:t>
      </w:r>
      <w:r w:rsidR="00B855D9" w:rsidRPr="00A60B94">
        <w:rPr>
          <w:lang w:val="az-Cyrl-AZ"/>
        </w:rPr>
        <w:t xml:space="preserve"> </w:t>
      </w:r>
      <w:r w:rsidR="00B855D9" w:rsidRPr="00A60B94">
        <w:rPr>
          <w:lang w:val="az-Latn-AZ"/>
        </w:rPr>
        <w:t>laydan</w:t>
      </w:r>
      <w:r w:rsidR="00B855D9" w:rsidRPr="00A60B94">
        <w:rPr>
          <w:lang w:val="az-Cyrl-AZ"/>
        </w:rPr>
        <w:t xml:space="preserve"> </w:t>
      </w:r>
      <w:r w:rsidR="00B855D9" w:rsidRPr="00A60B94">
        <w:rPr>
          <w:lang w:val="az-Latn-AZ"/>
        </w:rPr>
        <w:t>quyuya</w:t>
      </w:r>
      <w:r w:rsidR="00B855D9" w:rsidRPr="00A60B94">
        <w:rPr>
          <w:lang w:val="az-Cyrl-AZ"/>
        </w:rPr>
        <w:t xml:space="preserve"> </w:t>
      </w:r>
      <w:r w:rsidR="00B855D9" w:rsidRPr="00A60B94">
        <w:rPr>
          <w:lang w:val="az-Latn-AZ"/>
        </w:rPr>
        <w:t>yalnız</w:t>
      </w:r>
      <w:r w:rsidR="00B855D9" w:rsidRPr="00A60B94">
        <w:rPr>
          <w:lang w:val="az-Cyrl-AZ"/>
        </w:rPr>
        <w:t xml:space="preserve"> </w:t>
      </w:r>
      <w:r w:rsidR="00B855D9" w:rsidRPr="00A60B94">
        <w:rPr>
          <w:lang w:val="az-Latn-AZ"/>
        </w:rPr>
        <w:t>qoruyucu</w:t>
      </w:r>
      <w:r w:rsidR="00B855D9" w:rsidRPr="00A60B94">
        <w:rPr>
          <w:lang w:val="az-Cyrl-AZ"/>
        </w:rPr>
        <w:t xml:space="preserve"> </w:t>
      </w:r>
      <w:r w:rsidR="00B855D9" w:rsidRPr="00A60B94">
        <w:rPr>
          <w:lang w:val="az-Latn-AZ"/>
        </w:rPr>
        <w:t>kəmərdə</w:t>
      </w:r>
      <w:r w:rsidR="00B855D9" w:rsidRPr="00A60B94">
        <w:rPr>
          <w:lang w:val="az-Cyrl-AZ"/>
        </w:rPr>
        <w:t xml:space="preserve"> </w:t>
      </w:r>
      <w:r w:rsidR="00B855D9" w:rsidRPr="00A60B94">
        <w:rPr>
          <w:lang w:val="az-Latn-AZ"/>
        </w:rPr>
        <w:t>perforasiya</w:t>
      </w:r>
      <w:r w:rsidR="00B855D9" w:rsidRPr="00A60B94">
        <w:rPr>
          <w:lang w:val="az-Cyrl-AZ"/>
        </w:rPr>
        <w:t xml:space="preserve"> </w:t>
      </w:r>
      <w:r w:rsidR="00B855D9" w:rsidRPr="00A60B94">
        <w:rPr>
          <w:lang w:val="az-Latn-AZ"/>
        </w:rPr>
        <w:t>edilmiş</w:t>
      </w:r>
      <w:r w:rsidR="00B855D9" w:rsidRPr="00A60B94">
        <w:rPr>
          <w:lang w:val="az-Cyrl-AZ"/>
        </w:rPr>
        <w:t xml:space="preserve"> </w:t>
      </w:r>
      <w:r w:rsidR="00B855D9" w:rsidRPr="00A60B94">
        <w:rPr>
          <w:lang w:val="az-Latn-AZ"/>
        </w:rPr>
        <w:t>deşiklərlə</w:t>
      </w:r>
      <w:r w:rsidR="00B855D9" w:rsidRPr="00A60B94">
        <w:rPr>
          <w:lang w:val="az-Cyrl-AZ"/>
        </w:rPr>
        <w:t xml:space="preserve"> </w:t>
      </w:r>
      <w:r w:rsidR="00B855D9" w:rsidRPr="00A60B94">
        <w:rPr>
          <w:lang w:val="az-Latn-AZ"/>
        </w:rPr>
        <w:t>və</w:t>
      </w:r>
      <w:r w:rsidR="00B855D9" w:rsidRPr="00A60B94">
        <w:rPr>
          <w:lang w:val="az-Cyrl-AZ"/>
        </w:rPr>
        <w:t xml:space="preserve"> </w:t>
      </w:r>
      <w:r w:rsidR="00B855D9" w:rsidRPr="00A60B94">
        <w:rPr>
          <w:lang w:val="az-Latn-AZ"/>
        </w:rPr>
        <w:t>ya</w:t>
      </w:r>
      <w:r w:rsidR="00B855D9" w:rsidRPr="00A60B94">
        <w:rPr>
          <w:lang w:val="az-Cyrl-AZ"/>
        </w:rPr>
        <w:t xml:space="preserve"> </w:t>
      </w:r>
      <w:r w:rsidR="00B855D9" w:rsidRPr="00A60B94">
        <w:rPr>
          <w:lang w:val="az-Latn-AZ"/>
        </w:rPr>
        <w:t>süzğəcin</w:t>
      </w:r>
      <w:r w:rsidR="00B855D9" w:rsidRPr="00A60B94">
        <w:rPr>
          <w:lang w:val="az-Cyrl-AZ"/>
        </w:rPr>
        <w:t xml:space="preserve"> </w:t>
      </w:r>
      <w:r w:rsidR="00B855D9" w:rsidRPr="00A60B94">
        <w:rPr>
          <w:lang w:val="az-Latn-AZ"/>
        </w:rPr>
        <w:t>deşikləri</w:t>
      </w:r>
      <w:r w:rsidR="00B855D9" w:rsidRPr="00A60B94">
        <w:rPr>
          <w:lang w:val="az-Cyrl-AZ"/>
        </w:rPr>
        <w:t xml:space="preserve"> </w:t>
      </w:r>
      <w:r w:rsidR="00B855D9" w:rsidRPr="00A60B94">
        <w:rPr>
          <w:lang w:val="az-Latn-AZ"/>
        </w:rPr>
        <w:t>ilə</w:t>
      </w:r>
      <w:r w:rsidR="00B855D9" w:rsidRPr="00A60B94">
        <w:rPr>
          <w:lang w:val="az-Cyrl-AZ"/>
        </w:rPr>
        <w:t xml:space="preserve"> </w:t>
      </w:r>
      <w:r w:rsidR="00B855D9" w:rsidRPr="00A60B94">
        <w:rPr>
          <w:lang w:val="az-Latn-AZ"/>
        </w:rPr>
        <w:t>axır</w:t>
      </w:r>
      <w:r w:rsidR="00B855D9" w:rsidRPr="00A60B94">
        <w:rPr>
          <w:lang w:val="az-Cyrl-AZ"/>
        </w:rPr>
        <w:t xml:space="preserve">. </w:t>
      </w:r>
      <w:r w:rsidR="00B855D9" w:rsidRPr="00A60B94">
        <w:rPr>
          <w:lang w:val="az-Latn-AZ"/>
        </w:rPr>
        <w:t>Bu</w:t>
      </w:r>
      <w:r w:rsidR="00B855D9" w:rsidRPr="00A60B94">
        <w:rPr>
          <w:lang w:val="az-Cyrl-AZ"/>
        </w:rPr>
        <w:t xml:space="preserve"> </w:t>
      </w:r>
      <w:r w:rsidR="00B855D9" w:rsidRPr="00A60B94">
        <w:rPr>
          <w:lang w:val="az-Latn-AZ"/>
        </w:rPr>
        <w:t>da</w:t>
      </w:r>
      <w:r w:rsidR="00B855D9" w:rsidRPr="00A60B94">
        <w:rPr>
          <w:lang w:val="az-Cyrl-AZ"/>
        </w:rPr>
        <w:t xml:space="preserve"> </w:t>
      </w:r>
      <w:r w:rsidR="00B855D9" w:rsidRPr="00A60B94">
        <w:rPr>
          <w:lang w:val="az-Latn-AZ"/>
        </w:rPr>
        <w:t>əlavə</w:t>
      </w:r>
      <w:r w:rsidR="00B855D9" w:rsidRPr="00A60B94">
        <w:rPr>
          <w:lang w:val="az-Cyrl-AZ"/>
        </w:rPr>
        <w:t xml:space="preserve"> </w:t>
      </w:r>
      <w:r w:rsidR="00B855D9" w:rsidRPr="00A60B94">
        <w:rPr>
          <w:lang w:val="az-Latn-AZ"/>
        </w:rPr>
        <w:t>müqavimətlər</w:t>
      </w:r>
      <w:r w:rsidR="00B855D9" w:rsidRPr="00A60B94">
        <w:rPr>
          <w:lang w:val="az-Cyrl-AZ"/>
        </w:rPr>
        <w:t xml:space="preserve"> </w:t>
      </w:r>
      <w:r w:rsidR="00B855D9" w:rsidRPr="00A60B94">
        <w:rPr>
          <w:lang w:val="az-Latn-AZ"/>
        </w:rPr>
        <w:t>yaradır</w:t>
      </w:r>
      <w:r w:rsidR="00B855D9" w:rsidRPr="00A60B94">
        <w:rPr>
          <w:lang w:val="az-Cyrl-AZ"/>
        </w:rPr>
        <w:t xml:space="preserve">. </w:t>
      </w:r>
      <w:r w:rsidR="00B855D9" w:rsidRPr="00A60B94">
        <w:rPr>
          <w:lang w:val="az-Latn-AZ"/>
        </w:rPr>
        <w:t>Belə</w:t>
      </w:r>
      <w:r w:rsidR="00B855D9" w:rsidRPr="00A60B94">
        <w:rPr>
          <w:lang w:val="az-Cyrl-AZ"/>
        </w:rPr>
        <w:t xml:space="preserve"> </w:t>
      </w:r>
      <w:r w:rsidR="00B855D9" w:rsidRPr="00A60B94">
        <w:rPr>
          <w:lang w:val="az-Latn-AZ"/>
        </w:rPr>
        <w:t>quyulara</w:t>
      </w:r>
      <w:r w:rsidR="00B855D9" w:rsidRPr="00A60B94">
        <w:rPr>
          <w:lang w:val="az-Cyrl-AZ"/>
        </w:rPr>
        <w:t xml:space="preserve">, </w:t>
      </w:r>
      <w:r w:rsidR="00B855D9" w:rsidRPr="00A60B94">
        <w:rPr>
          <w:lang w:val="az-Latn-AZ"/>
        </w:rPr>
        <w:t>layın</w:t>
      </w:r>
      <w:r w:rsidR="00B855D9" w:rsidRPr="00A60B94">
        <w:rPr>
          <w:lang w:val="az-Cyrl-AZ"/>
        </w:rPr>
        <w:t xml:space="preserve"> </w:t>
      </w:r>
      <w:r w:rsidR="00B855D9" w:rsidRPr="00A60B94">
        <w:rPr>
          <w:lang w:val="az-Latn-AZ"/>
        </w:rPr>
        <w:t>açılma</w:t>
      </w:r>
      <w:r w:rsidR="00B855D9" w:rsidRPr="00A60B94">
        <w:rPr>
          <w:lang w:val="az-Cyrl-AZ"/>
        </w:rPr>
        <w:t xml:space="preserve"> </w:t>
      </w:r>
      <w:r w:rsidR="00B855D9" w:rsidRPr="00A60B94">
        <w:rPr>
          <w:lang w:val="az-Latn-AZ"/>
        </w:rPr>
        <w:t>xarakterinə</w:t>
      </w:r>
      <w:r w:rsidR="00B855D9" w:rsidRPr="00A60B94">
        <w:rPr>
          <w:lang w:val="az-Cyrl-AZ"/>
        </w:rPr>
        <w:t xml:space="preserve"> </w:t>
      </w:r>
      <w:r w:rsidR="00B855D9" w:rsidRPr="00A60B94">
        <w:rPr>
          <w:lang w:val="az-Latn-AZ"/>
        </w:rPr>
        <w:t>ğörə</w:t>
      </w:r>
      <w:r w:rsidR="00B855D9" w:rsidRPr="00A60B94">
        <w:rPr>
          <w:lang w:val="az-Cyrl-AZ"/>
        </w:rPr>
        <w:t xml:space="preserve"> </w:t>
      </w:r>
      <w:r w:rsidR="00B855D9" w:rsidRPr="00A60B94">
        <w:rPr>
          <w:lang w:val="az-Latn-AZ"/>
        </w:rPr>
        <w:t>natamam</w:t>
      </w:r>
      <w:r w:rsidR="00B855D9" w:rsidRPr="00A60B94">
        <w:rPr>
          <w:lang w:val="az-Cyrl-AZ"/>
        </w:rPr>
        <w:t xml:space="preserve"> </w:t>
      </w:r>
      <w:r w:rsidR="00B855D9" w:rsidRPr="00A60B94">
        <w:rPr>
          <w:lang w:val="az-Latn-AZ"/>
        </w:rPr>
        <w:t>quyu</w:t>
      </w:r>
      <w:r w:rsidR="00B855D9" w:rsidRPr="00A60B94">
        <w:rPr>
          <w:lang w:val="az-Cyrl-AZ"/>
        </w:rPr>
        <w:t xml:space="preserve"> </w:t>
      </w:r>
      <w:r w:rsidR="00B855D9" w:rsidRPr="00A60B94">
        <w:rPr>
          <w:lang w:val="az-Latn-AZ"/>
        </w:rPr>
        <w:t>deyilir</w:t>
      </w:r>
      <w:r w:rsidR="00B855D9" w:rsidRPr="00A60B94">
        <w:rPr>
          <w:lang w:val="az-Cyrl-AZ"/>
        </w:rPr>
        <w:t xml:space="preserve"> (</w:t>
      </w:r>
      <w:r w:rsidR="00B855D9" w:rsidRPr="00A60B94">
        <w:rPr>
          <w:lang w:val="az-Latn-AZ"/>
        </w:rPr>
        <w:t>şəkil</w:t>
      </w:r>
      <w:r w:rsidR="00B855D9" w:rsidRPr="00A60B94">
        <w:rPr>
          <w:lang w:val="az-Cyrl-AZ"/>
        </w:rPr>
        <w:t xml:space="preserve"> 3.3 </w:t>
      </w:r>
      <w:r w:rsidR="00B855D9" w:rsidRPr="00A60B94">
        <w:rPr>
          <w:lang w:val="az-Latn-AZ"/>
        </w:rPr>
        <w:t>c</w:t>
      </w:r>
      <w:r w:rsidR="00B855D9" w:rsidRPr="00A60B94">
        <w:rPr>
          <w:lang w:val="az-Cyrl-AZ"/>
        </w:rPr>
        <w:t xml:space="preserve">); </w:t>
      </w:r>
    </w:p>
    <w:p w:rsidR="00B855D9" w:rsidRPr="00A60B94" w:rsidRDefault="00400884" w:rsidP="00B855D9">
      <w:pPr>
        <w:jc w:val="both"/>
        <w:rPr>
          <w:lang w:val="az-Cyrl-AZ"/>
        </w:rPr>
      </w:pPr>
      <w:r>
        <w:rPr>
          <w:lang w:val="az-Cyrl-AZ"/>
        </w:rPr>
        <w:t xml:space="preserve"> </w:t>
      </w:r>
      <w:r>
        <w:rPr>
          <w:lang w:val="az-Latn-AZ"/>
        </w:rPr>
        <w:t>3</w:t>
      </w:r>
      <w:r w:rsidR="00B855D9" w:rsidRPr="00A60B94">
        <w:rPr>
          <w:lang w:val="az-Cyrl-AZ"/>
        </w:rPr>
        <w:t xml:space="preserve">. </w:t>
      </w:r>
      <w:r w:rsidR="00B855D9" w:rsidRPr="00A60B94">
        <w:rPr>
          <w:lang w:val="az-Latn-AZ"/>
        </w:rPr>
        <w:t>Quyu</w:t>
      </w:r>
      <w:r w:rsidR="00B855D9" w:rsidRPr="00A60B94">
        <w:rPr>
          <w:lang w:val="az-Cyrl-AZ"/>
        </w:rPr>
        <w:t xml:space="preserve"> </w:t>
      </w:r>
      <w:r w:rsidR="00B855D9" w:rsidRPr="00A60B94">
        <w:rPr>
          <w:lang w:val="az-Latn-AZ"/>
        </w:rPr>
        <w:t>eyni</w:t>
      </w:r>
      <w:r w:rsidR="00B855D9" w:rsidRPr="00A60B94">
        <w:rPr>
          <w:lang w:val="az-Cyrl-AZ"/>
        </w:rPr>
        <w:t xml:space="preserve"> </w:t>
      </w:r>
      <w:r w:rsidR="00B855D9" w:rsidRPr="00A60B94">
        <w:rPr>
          <w:lang w:val="az-Latn-AZ"/>
        </w:rPr>
        <w:t>zamanda</w:t>
      </w:r>
      <w:r w:rsidR="00B855D9" w:rsidRPr="00A60B94">
        <w:rPr>
          <w:lang w:val="az-Cyrl-AZ"/>
        </w:rPr>
        <w:t xml:space="preserve"> </w:t>
      </w:r>
      <w:r w:rsidR="00B855D9" w:rsidRPr="00A60B94">
        <w:rPr>
          <w:lang w:val="az-Latn-AZ"/>
        </w:rPr>
        <w:t>layın</w:t>
      </w:r>
      <w:r w:rsidR="00B855D9" w:rsidRPr="00A60B94">
        <w:rPr>
          <w:lang w:val="az-Cyrl-AZ"/>
        </w:rPr>
        <w:t xml:space="preserve"> </w:t>
      </w:r>
      <w:r w:rsidR="00B855D9" w:rsidRPr="00A60B94">
        <w:rPr>
          <w:lang w:val="az-Latn-AZ"/>
        </w:rPr>
        <w:t>açılma</w:t>
      </w:r>
      <w:r w:rsidR="00B855D9" w:rsidRPr="00A60B94">
        <w:rPr>
          <w:lang w:val="az-Cyrl-AZ"/>
        </w:rPr>
        <w:t xml:space="preserve"> </w:t>
      </w:r>
      <w:r w:rsidR="00B855D9" w:rsidRPr="00A60B94">
        <w:rPr>
          <w:lang w:val="az-Latn-AZ"/>
        </w:rPr>
        <w:t>dərəcəsi</w:t>
      </w:r>
      <w:r w:rsidR="00B855D9" w:rsidRPr="00A60B94">
        <w:rPr>
          <w:lang w:val="az-Cyrl-AZ"/>
        </w:rPr>
        <w:t xml:space="preserve"> </w:t>
      </w:r>
      <w:r w:rsidR="00B855D9" w:rsidRPr="00A60B94">
        <w:rPr>
          <w:lang w:val="az-Latn-AZ"/>
        </w:rPr>
        <w:t>və</w:t>
      </w:r>
      <w:r w:rsidR="00B855D9" w:rsidRPr="00A60B94">
        <w:rPr>
          <w:lang w:val="az-Cyrl-AZ"/>
        </w:rPr>
        <w:t xml:space="preserve"> </w:t>
      </w:r>
      <w:r w:rsidR="00B855D9" w:rsidRPr="00A60B94">
        <w:rPr>
          <w:lang w:val="az-Latn-AZ"/>
        </w:rPr>
        <w:t>xarakterinə</w:t>
      </w:r>
      <w:r w:rsidR="00B855D9" w:rsidRPr="00A60B94">
        <w:rPr>
          <w:lang w:val="az-Cyrl-AZ"/>
        </w:rPr>
        <w:t xml:space="preserve"> </w:t>
      </w:r>
      <w:r w:rsidR="00B855D9" w:rsidRPr="00A60B94">
        <w:rPr>
          <w:lang w:val="az-Latn-AZ"/>
        </w:rPr>
        <w:t>görə</w:t>
      </w:r>
      <w:r w:rsidR="00B855D9" w:rsidRPr="00A60B94">
        <w:rPr>
          <w:lang w:val="az-Cyrl-AZ"/>
        </w:rPr>
        <w:t xml:space="preserve"> </w:t>
      </w:r>
      <w:r w:rsidR="00B855D9" w:rsidRPr="00A60B94">
        <w:rPr>
          <w:lang w:val="az-Latn-AZ"/>
        </w:rPr>
        <w:t>natamam</w:t>
      </w:r>
      <w:r w:rsidR="00B855D9" w:rsidRPr="00A60B94">
        <w:rPr>
          <w:lang w:val="az-Cyrl-AZ"/>
        </w:rPr>
        <w:t xml:space="preserve"> </w:t>
      </w:r>
      <w:r w:rsidR="00B855D9" w:rsidRPr="00A60B94">
        <w:rPr>
          <w:lang w:val="az-Latn-AZ"/>
        </w:rPr>
        <w:t>ola</w:t>
      </w:r>
      <w:r w:rsidR="00B855D9" w:rsidRPr="00A60B94">
        <w:rPr>
          <w:lang w:val="az-Cyrl-AZ"/>
        </w:rPr>
        <w:t xml:space="preserve"> </w:t>
      </w:r>
      <w:r w:rsidR="00B855D9" w:rsidRPr="00A60B94">
        <w:rPr>
          <w:lang w:val="az-Latn-AZ"/>
        </w:rPr>
        <w:t>bilər</w:t>
      </w:r>
      <w:r w:rsidR="00B855D9" w:rsidRPr="00A60B94">
        <w:rPr>
          <w:lang w:val="az-Cyrl-AZ"/>
        </w:rPr>
        <w:t xml:space="preserve"> (</w:t>
      </w:r>
      <w:r w:rsidR="00B855D9" w:rsidRPr="00A60B94">
        <w:rPr>
          <w:lang w:val="az-Latn-AZ"/>
        </w:rPr>
        <w:t>şəkil</w:t>
      </w:r>
      <w:r w:rsidR="00B855D9" w:rsidRPr="00A60B94">
        <w:rPr>
          <w:lang w:val="az-Cyrl-AZ"/>
        </w:rPr>
        <w:t xml:space="preserve">  3.3 </w:t>
      </w:r>
      <w:r w:rsidR="00B855D9" w:rsidRPr="00A60B94">
        <w:rPr>
          <w:lang w:val="az-Latn-AZ"/>
        </w:rPr>
        <w:t>ç</w:t>
      </w:r>
      <w:r w:rsidR="00B855D9" w:rsidRPr="00A60B94">
        <w:rPr>
          <w:lang w:val="az-Cyrl-AZ"/>
        </w:rPr>
        <w:t>).</w:t>
      </w:r>
    </w:p>
    <w:p w:rsidR="00B855D9" w:rsidRPr="00A60B94" w:rsidRDefault="00B855D9" w:rsidP="00B855D9">
      <w:pPr>
        <w:ind w:firstLine="360"/>
        <w:jc w:val="both"/>
        <w:rPr>
          <w:lang w:val="az-Cyrl-AZ"/>
        </w:rPr>
      </w:pPr>
      <w:r w:rsidRPr="00A60B94">
        <w:rPr>
          <w:lang w:val="az-Latn-AZ"/>
        </w:rPr>
        <w:t>Məhsuldar</w:t>
      </w:r>
      <w:r w:rsidRPr="00A60B94">
        <w:rPr>
          <w:lang w:val="az-Cyrl-AZ"/>
        </w:rPr>
        <w:t xml:space="preserve"> </w:t>
      </w:r>
      <w:r w:rsidRPr="00A60B94">
        <w:rPr>
          <w:lang w:val="az-Latn-AZ"/>
        </w:rPr>
        <w:t>layın</w:t>
      </w:r>
      <w:r w:rsidRPr="00A60B94">
        <w:rPr>
          <w:lang w:val="az-Cyrl-AZ"/>
        </w:rPr>
        <w:t xml:space="preserve"> </w:t>
      </w:r>
      <w:r w:rsidRPr="00A60B94">
        <w:rPr>
          <w:lang w:val="az-Latn-AZ"/>
        </w:rPr>
        <w:t>açılma</w:t>
      </w:r>
      <w:r w:rsidRPr="00A60B94">
        <w:rPr>
          <w:lang w:val="az-Cyrl-AZ"/>
        </w:rPr>
        <w:t xml:space="preserve"> </w:t>
      </w:r>
      <w:r w:rsidRPr="00A60B94">
        <w:rPr>
          <w:lang w:val="az-Latn-AZ"/>
        </w:rPr>
        <w:t>dərəcəsi</w:t>
      </w:r>
      <w:r w:rsidRPr="00A60B94">
        <w:rPr>
          <w:lang w:val="az-Cyrl-AZ"/>
        </w:rPr>
        <w:t xml:space="preserve"> </w:t>
      </w:r>
      <w:r w:rsidRPr="00A60B94">
        <w:rPr>
          <w:lang w:val="az-Latn-AZ"/>
        </w:rPr>
        <w:t>geoloji</w:t>
      </w:r>
      <w:r w:rsidRPr="00A60B94">
        <w:rPr>
          <w:lang w:val="az-Cyrl-AZ"/>
        </w:rPr>
        <w:t>-</w:t>
      </w:r>
      <w:r w:rsidRPr="00A60B94">
        <w:rPr>
          <w:lang w:val="az-Latn-AZ"/>
        </w:rPr>
        <w:t>texniki</w:t>
      </w:r>
      <w:r w:rsidRPr="00A60B94">
        <w:rPr>
          <w:lang w:val="az-Cyrl-AZ"/>
        </w:rPr>
        <w:t xml:space="preserve"> </w:t>
      </w:r>
      <w:r w:rsidRPr="00A60B94">
        <w:rPr>
          <w:lang w:val="az-Latn-AZ"/>
        </w:rPr>
        <w:t>şəraitlə</w:t>
      </w:r>
      <w:r w:rsidRPr="00A60B94">
        <w:rPr>
          <w:lang w:val="az-Cyrl-AZ"/>
        </w:rPr>
        <w:t xml:space="preserve"> </w:t>
      </w:r>
      <w:r w:rsidRPr="00A60B94">
        <w:rPr>
          <w:lang w:val="az-Latn-AZ"/>
        </w:rPr>
        <w:t>müəyyən</w:t>
      </w:r>
      <w:r w:rsidRPr="00A60B94">
        <w:rPr>
          <w:lang w:val="az-Cyrl-AZ"/>
        </w:rPr>
        <w:t xml:space="preserve"> </w:t>
      </w:r>
      <w:r w:rsidRPr="00A60B94">
        <w:rPr>
          <w:lang w:val="az-Latn-AZ"/>
        </w:rPr>
        <w:t>edilir</w:t>
      </w:r>
      <w:r w:rsidRPr="00A60B94">
        <w:rPr>
          <w:lang w:val="az-Cyrl-AZ"/>
        </w:rPr>
        <w:t xml:space="preserve">. </w:t>
      </w:r>
      <w:r w:rsidRPr="00A60B94">
        <w:rPr>
          <w:lang w:val="az-Latn-AZ"/>
        </w:rPr>
        <w:t>Məsələn</w:t>
      </w:r>
      <w:r w:rsidRPr="00A60B94">
        <w:rPr>
          <w:lang w:val="az-Cyrl-AZ"/>
        </w:rPr>
        <w:t xml:space="preserve">, </w:t>
      </w:r>
      <w:r w:rsidRPr="00A60B94">
        <w:rPr>
          <w:lang w:val="az-Latn-AZ"/>
        </w:rPr>
        <w:t>daban</w:t>
      </w:r>
      <w:r w:rsidRPr="00A60B94">
        <w:rPr>
          <w:lang w:val="az-Cyrl-AZ"/>
        </w:rPr>
        <w:t xml:space="preserve"> </w:t>
      </w:r>
      <w:r w:rsidRPr="00A60B94">
        <w:rPr>
          <w:lang w:val="az-Latn-AZ"/>
        </w:rPr>
        <w:t>suları</w:t>
      </w:r>
      <w:r w:rsidRPr="00A60B94">
        <w:rPr>
          <w:lang w:val="az-Cyrl-AZ"/>
        </w:rPr>
        <w:t xml:space="preserve"> </w:t>
      </w:r>
      <w:r w:rsidRPr="00A60B94">
        <w:rPr>
          <w:lang w:val="az-Latn-AZ"/>
        </w:rPr>
        <w:t>olduğu</w:t>
      </w:r>
      <w:r w:rsidRPr="00A60B94">
        <w:rPr>
          <w:lang w:val="az-Cyrl-AZ"/>
        </w:rPr>
        <w:t xml:space="preserve"> </w:t>
      </w:r>
      <w:r w:rsidRPr="00A60B94">
        <w:rPr>
          <w:lang w:val="az-Latn-AZ"/>
        </w:rPr>
        <w:t>halda</w:t>
      </w:r>
      <w:r w:rsidRPr="00A60B94">
        <w:rPr>
          <w:lang w:val="az-Cyrl-AZ"/>
        </w:rPr>
        <w:t xml:space="preserve"> </w:t>
      </w:r>
      <w:r w:rsidRPr="00A60B94">
        <w:rPr>
          <w:lang w:val="az-Latn-AZ"/>
        </w:rPr>
        <w:t>quyuların</w:t>
      </w:r>
      <w:r w:rsidRPr="00A60B94">
        <w:rPr>
          <w:lang w:val="az-Cyrl-AZ"/>
        </w:rPr>
        <w:t xml:space="preserve"> </w:t>
      </w:r>
      <w:r w:rsidRPr="00A60B94">
        <w:rPr>
          <w:lang w:val="az-Latn-AZ"/>
        </w:rPr>
        <w:t>vaxtından</w:t>
      </w:r>
      <w:r w:rsidRPr="00A60B94">
        <w:rPr>
          <w:lang w:val="az-Cyrl-AZ"/>
        </w:rPr>
        <w:t xml:space="preserve"> </w:t>
      </w:r>
      <w:r w:rsidRPr="00A60B94">
        <w:rPr>
          <w:lang w:val="az-Latn-AZ"/>
        </w:rPr>
        <w:t>əvvəl</w:t>
      </w:r>
      <w:r w:rsidRPr="00A60B94">
        <w:rPr>
          <w:lang w:val="az-Cyrl-AZ"/>
        </w:rPr>
        <w:t xml:space="preserve"> </w:t>
      </w:r>
      <w:r w:rsidRPr="00A60B94">
        <w:rPr>
          <w:lang w:val="az-Latn-AZ"/>
        </w:rPr>
        <w:t>sulaşmaması</w:t>
      </w:r>
      <w:r w:rsidRPr="00A60B94">
        <w:rPr>
          <w:lang w:val="az-Cyrl-AZ"/>
        </w:rPr>
        <w:t xml:space="preserve"> </w:t>
      </w:r>
      <w:r w:rsidRPr="00A60B94">
        <w:rPr>
          <w:lang w:val="az-Latn-AZ"/>
        </w:rPr>
        <w:t>üçün</w:t>
      </w:r>
      <w:r w:rsidRPr="00A60B94">
        <w:rPr>
          <w:lang w:val="az-Cyrl-AZ"/>
        </w:rPr>
        <w:t xml:space="preserve"> </w:t>
      </w:r>
      <w:r w:rsidRPr="00A60B94">
        <w:rPr>
          <w:lang w:val="az-Latn-AZ"/>
        </w:rPr>
        <w:t>layın</w:t>
      </w:r>
      <w:r w:rsidRPr="00A60B94">
        <w:rPr>
          <w:lang w:val="az-Cyrl-AZ"/>
        </w:rPr>
        <w:t xml:space="preserve"> </w:t>
      </w:r>
      <w:r w:rsidRPr="00A60B94">
        <w:rPr>
          <w:lang w:val="az-Latn-AZ"/>
        </w:rPr>
        <w:t>aşağı</w:t>
      </w:r>
      <w:r w:rsidRPr="00A60B94">
        <w:rPr>
          <w:lang w:val="az-Cyrl-AZ"/>
        </w:rPr>
        <w:t xml:space="preserve"> </w:t>
      </w:r>
      <w:r w:rsidRPr="00A60B94">
        <w:rPr>
          <w:lang w:val="az-Latn-AZ"/>
        </w:rPr>
        <w:t>hissəsi</w:t>
      </w:r>
      <w:r w:rsidRPr="00A60B94">
        <w:rPr>
          <w:lang w:val="az-Cyrl-AZ"/>
        </w:rPr>
        <w:t xml:space="preserve"> </w:t>
      </w:r>
      <w:r w:rsidRPr="00A60B94">
        <w:rPr>
          <w:lang w:val="az-Latn-AZ"/>
        </w:rPr>
        <w:t>açılmaya</w:t>
      </w:r>
      <w:r w:rsidRPr="00A60B94">
        <w:rPr>
          <w:lang w:val="az-Cyrl-AZ"/>
        </w:rPr>
        <w:t xml:space="preserve"> </w:t>
      </w:r>
      <w:r w:rsidRPr="00A60B94">
        <w:rPr>
          <w:lang w:val="az-Latn-AZ"/>
        </w:rPr>
        <w:t>bilər</w:t>
      </w:r>
      <w:r w:rsidRPr="00A60B94">
        <w:rPr>
          <w:lang w:val="az-Cyrl-AZ"/>
        </w:rPr>
        <w:t>.</w:t>
      </w:r>
    </w:p>
    <w:p w:rsidR="00D63B35" w:rsidRDefault="00D63B35" w:rsidP="00F61833">
      <w:pPr>
        <w:jc w:val="both"/>
        <w:rPr>
          <w:rFonts w:eastAsia="MS Mincho"/>
          <w:b/>
          <w:lang w:val="az-Latn-AZ" w:eastAsia="en-US"/>
        </w:rPr>
      </w:pPr>
    </w:p>
    <w:p w:rsidR="00F61833" w:rsidRPr="000A04ED" w:rsidRDefault="00F61833" w:rsidP="00F61833">
      <w:pPr>
        <w:jc w:val="both"/>
        <w:rPr>
          <w:rFonts w:eastAsia="MS Mincho"/>
          <w:b/>
          <w:lang w:val="az-Latn-AZ" w:eastAsia="en-US"/>
        </w:rPr>
      </w:pPr>
      <w:r w:rsidRPr="000A04ED">
        <w:rPr>
          <w:rFonts w:eastAsia="MS Mincho"/>
          <w:b/>
          <w:lang w:val="az-Latn-AZ" w:eastAsia="en-US"/>
        </w:rPr>
        <w:t>14.5</w:t>
      </w:r>
      <w:r w:rsidR="002856D6">
        <w:rPr>
          <w:rFonts w:eastAsia="MS Mincho"/>
          <w:b/>
          <w:lang w:val="az-Latn-AZ" w:eastAsia="en-US"/>
        </w:rPr>
        <w:t>3</w:t>
      </w:r>
      <w:r w:rsidRPr="000A04ED">
        <w:rPr>
          <w:rFonts w:eastAsia="MS Mincho"/>
          <w:b/>
          <w:lang w:val="az-Latn-AZ" w:eastAsia="en-US"/>
        </w:rPr>
        <w:t>.</w:t>
      </w:r>
      <w:r>
        <w:rPr>
          <w:rFonts w:eastAsia="MS Mincho"/>
          <w:b/>
          <w:lang w:val="az-Latn-AZ" w:eastAsia="en-US"/>
        </w:rPr>
        <w:t>2</w:t>
      </w:r>
      <w:r w:rsidRPr="000A04ED">
        <w:rPr>
          <w:rFonts w:eastAsia="MS Mincho"/>
          <w:b/>
          <w:lang w:val="az-Latn-AZ" w:eastAsia="en-US"/>
        </w:rPr>
        <w:t>.</w:t>
      </w:r>
      <w:r w:rsidRPr="000A04ED">
        <w:rPr>
          <w:rFonts w:eastAsia="MS Mincho"/>
          <w:b/>
          <w:lang w:val="az-Latn-AZ" w:eastAsia="ja-JP"/>
        </w:rPr>
        <w:t xml:space="preserve"> Mə</w:t>
      </w:r>
      <w:r>
        <w:rPr>
          <w:rFonts w:eastAsia="MS Mincho"/>
          <w:b/>
          <w:lang w:val="az-Latn-AZ" w:eastAsia="ja-JP"/>
        </w:rPr>
        <w:t xml:space="preserve">hsuldar layın ilkin açılması </w:t>
      </w:r>
    </w:p>
    <w:p w:rsidR="00F61833" w:rsidRPr="000A04ED" w:rsidRDefault="00F61833" w:rsidP="00F61833">
      <w:pPr>
        <w:jc w:val="both"/>
        <w:rPr>
          <w:rFonts w:eastAsia="MS Mincho"/>
          <w:b/>
          <w:lang w:val="az-Latn-AZ" w:eastAsia="ja-JP"/>
        </w:rPr>
      </w:pPr>
    </w:p>
    <w:p w:rsidR="00F61833" w:rsidRPr="000A04ED" w:rsidRDefault="00F61833" w:rsidP="00F61833">
      <w:pPr>
        <w:ind w:firstLine="708"/>
        <w:jc w:val="both"/>
        <w:rPr>
          <w:rFonts w:eastAsia="MS Mincho"/>
          <w:lang w:val="az-Latn-AZ" w:eastAsia="ja-JP"/>
        </w:rPr>
      </w:pPr>
      <w:r w:rsidRPr="000A04ED">
        <w:rPr>
          <w:rFonts w:eastAsia="MS Mincho"/>
          <w:lang w:val="az-Latn-AZ" w:eastAsia="ja-JP"/>
        </w:rPr>
        <w:t xml:space="preserve">Müxtəlif neft yataqlarında qazıma işləri aparılarkən gil təbəqələrindən əlavə bir sıra məsaməli qumlara, qumdaşılara, əhəngdaşılara və s. çöküntü süxurlarına rast gəlmək olar. Bu </w:t>
      </w:r>
      <w:r w:rsidRPr="000A04ED">
        <w:rPr>
          <w:rFonts w:eastAsia="MS Mincho"/>
          <w:lang w:val="az-Latn-AZ" w:eastAsia="ja-JP"/>
        </w:rPr>
        <w:lastRenderedPageBreak/>
        <w:t xml:space="preserve">süxurların məsamələrində neft, qaz, su və ya bunların qarışığı yerləşir. Məsamələrində  belə maddələr olan təbəqə  və ya laylar müxtəlif gil, sərt əhəngdaşılar, mergellər və s. süxurlardan ibarət olan təbəqələrlə bir-birlərindən ayrılır. Quyunu layihəsində nəzərə alınan məhsuldar layların açılması quyunun qazılıb qurtarma dövrü adlanır. Quyunun qurtarması dövrü ən məsul dövrdür. </w:t>
      </w:r>
    </w:p>
    <w:p w:rsidR="00F61833" w:rsidRPr="000A04ED" w:rsidRDefault="00F61833" w:rsidP="00F61833">
      <w:pPr>
        <w:ind w:firstLine="708"/>
        <w:jc w:val="both"/>
        <w:rPr>
          <w:rFonts w:eastAsia="MS Mincho"/>
          <w:lang w:val="az-Latn-AZ" w:eastAsia="ja-JP"/>
        </w:rPr>
      </w:pPr>
      <w:r w:rsidRPr="000A04ED">
        <w:rPr>
          <w:rFonts w:eastAsia="MS Mincho"/>
          <w:lang w:val="az-Latn-AZ" w:eastAsia="ja-JP"/>
        </w:rPr>
        <w:t>Qazıma texnikasında bu zaman müxtəlif üsullar tətbiq edilir:</w:t>
      </w:r>
    </w:p>
    <w:p w:rsidR="00F61833" w:rsidRPr="000A04ED" w:rsidRDefault="00F61833" w:rsidP="00F61833">
      <w:pPr>
        <w:jc w:val="both"/>
        <w:rPr>
          <w:rFonts w:eastAsia="MS Mincho"/>
          <w:lang w:val="az-Latn-AZ" w:eastAsia="ja-JP"/>
        </w:rPr>
      </w:pPr>
      <w:r w:rsidRPr="000A04ED">
        <w:rPr>
          <w:rFonts w:eastAsia="MS Mincho"/>
          <w:lang w:val="az-Latn-AZ" w:eastAsia="ja-JP"/>
        </w:rPr>
        <w:t>1.Quyu məhsuldar layın tavanına qədər qazılıb qurtardıqdan sonra məhsuldar lay qazılır, quyuya quyruq və ya süzgəc  buraxılır. Süxurlar çox sərt olduqda quyuya xüsusi istismar kəməri, yaxud süzgəc buraxılmır və burada aralıq kəməri istismar kəməri olur;</w:t>
      </w:r>
    </w:p>
    <w:p w:rsidR="00F61833" w:rsidRPr="000A04ED" w:rsidRDefault="00F61833" w:rsidP="00F61833">
      <w:pPr>
        <w:jc w:val="both"/>
        <w:rPr>
          <w:rFonts w:eastAsia="MS Mincho"/>
          <w:lang w:val="az-Latn-AZ" w:eastAsia="ja-JP"/>
        </w:rPr>
      </w:pPr>
      <w:r w:rsidRPr="000A04ED">
        <w:rPr>
          <w:rFonts w:eastAsia="MS Mincho"/>
          <w:lang w:val="az-Latn-AZ" w:eastAsia="ja-JP"/>
        </w:rPr>
        <w:t xml:space="preserve">2.Məhsuldar lay qazılır, quyuya manjetlə təchiz edilmiş süzgəcli istismar kəməri buraxılır və onun süzgəcdən yuxarı hissəsi sementlənir; </w:t>
      </w:r>
    </w:p>
    <w:p w:rsidR="00F61833" w:rsidRDefault="00F61833" w:rsidP="00F61833">
      <w:pPr>
        <w:jc w:val="both"/>
        <w:rPr>
          <w:rFonts w:eastAsia="MS Mincho"/>
          <w:lang w:val="az-Latn-AZ" w:eastAsia="ja-JP"/>
        </w:rPr>
      </w:pPr>
      <w:r w:rsidRPr="000A04ED">
        <w:rPr>
          <w:rFonts w:eastAsia="MS Mincho"/>
          <w:lang w:val="az-Latn-AZ" w:eastAsia="ja-JP"/>
        </w:rPr>
        <w:t>3.Quyu qazılır, məhsuldar layı açdıqdan sonra ona bütöv istismar kəməri buraxılıb sementlənir və kəmərə perforatorla deşiklər açılır.</w:t>
      </w:r>
    </w:p>
    <w:p w:rsidR="00493A4D" w:rsidRPr="000A04ED" w:rsidRDefault="00493A4D" w:rsidP="00F61833">
      <w:pPr>
        <w:jc w:val="both"/>
        <w:rPr>
          <w:rFonts w:eastAsia="MS Mincho"/>
          <w:lang w:val="az-Latn-AZ" w:eastAsia="ja-JP"/>
        </w:rPr>
      </w:pPr>
      <w:r w:rsidRPr="000A04ED">
        <w:rPr>
          <w:rFonts w:eastAsia="MS Mincho"/>
          <w:lang w:val="az-Latn-AZ" w:eastAsia="ja-JP"/>
        </w:rPr>
        <w:t>Bu üç üsulun tətbiqi layın xarakteri ilə əlaqədar olub, neft və ya qazın quyuya maneəsiz gəlməsi məqsə</w:t>
      </w:r>
      <w:r>
        <w:rPr>
          <w:rFonts w:eastAsia="MS Mincho"/>
          <w:lang w:val="az-Latn-AZ" w:eastAsia="ja-JP"/>
        </w:rPr>
        <w:t>dini güdür.</w:t>
      </w:r>
    </w:p>
    <w:p w:rsidR="00F61833" w:rsidRPr="000A04ED" w:rsidRDefault="00F61833" w:rsidP="00F61833">
      <w:pPr>
        <w:ind w:firstLine="708"/>
        <w:jc w:val="both"/>
        <w:rPr>
          <w:rFonts w:eastAsia="MS Mincho"/>
          <w:lang w:val="az-Latn-AZ" w:eastAsia="en-US"/>
        </w:rPr>
      </w:pPr>
      <w:r w:rsidRPr="000A04ED">
        <w:rPr>
          <w:rFonts w:eastAsia="MS Mincho"/>
          <w:lang w:val="az-Latn-AZ" w:eastAsia="en-US"/>
        </w:rPr>
        <w:t>Məhsuldar laya daxil olmaq dedikdə məhsuldar layın qazılması və möhkəmləndirilməsinin ardıcıllığı nəzərdə tutulur. Məhsuldar laya daxil olunması hal-hazırda beş üsul ilə aparılır:</w:t>
      </w:r>
    </w:p>
    <w:p w:rsidR="00F61833" w:rsidRPr="000A04ED" w:rsidRDefault="00F61833" w:rsidP="00F61833">
      <w:pPr>
        <w:jc w:val="both"/>
        <w:rPr>
          <w:rFonts w:eastAsia="MS Mincho"/>
          <w:lang w:val="az-Latn-AZ" w:eastAsia="en-US"/>
        </w:rPr>
      </w:pPr>
      <w:r w:rsidRPr="000A04ED">
        <w:rPr>
          <w:rFonts w:eastAsia="MS Mincho"/>
          <w:lang w:val="az-Latn-AZ" w:eastAsia="en-US"/>
        </w:rPr>
        <w:t xml:space="preserve">1) Məhsuldar lay dabanına qədər qazılır və quyu dibinə istismar kəməri endirilərək sementləmə aparılır. İstismar kəmərinin içərisi ilə məhsuldar lay arasında əlaqə yaratmaq üçün kmərdə perforasiya aparılır, daha doğrusu, kəmərdən çoxlu miqdarda deşiklər açılır (şəkil </w:t>
      </w:r>
      <w:r>
        <w:rPr>
          <w:rFonts w:eastAsia="MS Mincho"/>
          <w:lang w:val="az-Latn-AZ" w:eastAsia="en-US"/>
        </w:rPr>
        <w:t>14.2</w:t>
      </w:r>
      <w:r w:rsidRPr="000A04ED">
        <w:rPr>
          <w:rFonts w:eastAsia="MS Mincho"/>
          <w:lang w:val="az-Latn-AZ" w:eastAsia="en-US"/>
        </w:rPr>
        <w:t xml:space="preserve"> </w:t>
      </w:r>
      <w:r w:rsidRPr="00F61833">
        <w:rPr>
          <w:rFonts w:eastAsia="MS Mincho"/>
          <w:i/>
          <w:lang w:val="az-Latn-AZ" w:eastAsia="en-US"/>
        </w:rPr>
        <w:t>a</w:t>
      </w:r>
      <w:r w:rsidRPr="000A04ED">
        <w:rPr>
          <w:rFonts w:eastAsia="MS Mincho"/>
          <w:lang w:val="az-Latn-AZ" w:eastAsia="en-US"/>
        </w:rPr>
        <w:t>). Bu üsulla məhsuldar layın açılmasında layın çirklənmə dərəcəsi çox olur.</w:t>
      </w:r>
    </w:p>
    <w:p w:rsidR="00F61833" w:rsidRPr="000A04ED" w:rsidRDefault="00F61833" w:rsidP="00F61833">
      <w:pPr>
        <w:ind w:firstLine="708"/>
        <w:jc w:val="both"/>
        <w:rPr>
          <w:rFonts w:eastAsia="MS Mincho"/>
          <w:lang w:val="az-Latn-AZ" w:eastAsia="en-US"/>
        </w:rPr>
      </w:pPr>
      <w:r w:rsidRPr="000A04ED">
        <w:rPr>
          <w:rFonts w:eastAsia="MS Mincho"/>
          <w:lang w:val="az-Latn-AZ" w:eastAsia="en-US"/>
        </w:rPr>
        <w:t>2) Məhsuldar layın tavanına (üstünə) qədər qazıma aparılıb qoruyucu kəmər buraxılaraq sementləmə apardıqdan sonra məhsuldar lay ayrılıqda qazılır, istismar kəməri isə</w:t>
      </w:r>
      <w:r>
        <w:rPr>
          <w:rFonts w:eastAsia="MS Mincho"/>
          <w:lang w:val="az-Latn-AZ" w:eastAsia="en-US"/>
        </w:rPr>
        <w:t xml:space="preserve"> </w:t>
      </w:r>
      <w:r>
        <w:rPr>
          <w:rFonts w:eastAsia="MS Mincho"/>
          <w:lang w:val="az-Latn-AZ" w:eastAsia="en-US"/>
        </w:rPr>
        <w:lastRenderedPageBreak/>
        <w:t>burax</w:t>
      </w:r>
      <w:r w:rsidRPr="000A04ED">
        <w:rPr>
          <w:rFonts w:eastAsia="MS Mincho"/>
          <w:lang w:val="az-Latn-AZ" w:eastAsia="en-US"/>
        </w:rPr>
        <w:t>ılmır.  Bu üsul məhsuldar lay bərk süxurlardan ibarət olduqda tətbiq olunur.</w:t>
      </w:r>
    </w:p>
    <w:p w:rsidR="00F61833" w:rsidRPr="000A04ED" w:rsidRDefault="00F61833" w:rsidP="00F61833">
      <w:pPr>
        <w:ind w:firstLine="708"/>
        <w:jc w:val="both"/>
        <w:rPr>
          <w:rFonts w:eastAsia="MS Mincho"/>
          <w:lang w:val="az-Latn-AZ" w:eastAsia="en-US"/>
        </w:rPr>
      </w:pPr>
      <w:r>
        <w:rPr>
          <w:rFonts w:eastAsia="MS Mincho"/>
          <w:lang w:val="az-Latn-AZ" w:eastAsia="en-US"/>
        </w:rPr>
        <w:t xml:space="preserve">Azərbaycanda </w:t>
      </w:r>
      <w:r w:rsidRPr="000A04ED">
        <w:rPr>
          <w:rFonts w:eastAsia="MS Mincho"/>
          <w:lang w:val="az-Latn-AZ" w:eastAsia="en-US"/>
        </w:rPr>
        <w:t>Cəfərli yatağında məhsuldar olan çatlı eosen layı bərk süxurlardan ibarət olduğu üçün 3950 m dərinliyə diametri 168 mm olan kəmər buraxılaraq sementləmə aparıldıqdan sonra sıxlığı 1,3 q/sm</w:t>
      </w:r>
      <w:r w:rsidRPr="000A04ED">
        <w:rPr>
          <w:rFonts w:eastAsia="MS Mincho"/>
          <w:vertAlign w:val="superscript"/>
          <w:lang w:val="az-Latn-AZ" w:eastAsia="en-US"/>
        </w:rPr>
        <w:t>3</w:t>
      </w:r>
      <w:r w:rsidRPr="000A04ED">
        <w:rPr>
          <w:rFonts w:eastAsia="MS Mincho"/>
          <w:lang w:val="az-Latn-AZ" w:eastAsia="en-US"/>
        </w:rPr>
        <w:t xml:space="preserve"> tərkibinə 1,5% SAM olan sulfanol qatışdırılmış qazıma məhlulu ilə 4000 m dərinliyə qədər qazılır. Quyu açıq lülə ilə istismara verilir (şəkil </w:t>
      </w:r>
      <w:r>
        <w:rPr>
          <w:rFonts w:eastAsia="MS Mincho"/>
          <w:lang w:val="az-Latn-AZ" w:eastAsia="en-US"/>
        </w:rPr>
        <w:t>14.2</w:t>
      </w:r>
      <w:r w:rsidRPr="000A04ED">
        <w:rPr>
          <w:rFonts w:eastAsia="MS Mincho"/>
          <w:lang w:val="az-Latn-AZ" w:eastAsia="en-US"/>
        </w:rPr>
        <w:t xml:space="preserve"> </w:t>
      </w:r>
      <w:r w:rsidRPr="000507C7">
        <w:rPr>
          <w:rFonts w:eastAsia="MS Mincho"/>
          <w:i/>
          <w:lang w:val="az-Latn-AZ" w:eastAsia="en-US"/>
        </w:rPr>
        <w:t>б</w:t>
      </w:r>
      <w:r w:rsidRPr="000A04ED">
        <w:rPr>
          <w:rFonts w:eastAsia="MS Mincho"/>
          <w:lang w:val="az-Latn-AZ" w:eastAsia="en-US"/>
        </w:rPr>
        <w:t>).</w:t>
      </w:r>
    </w:p>
    <w:p w:rsidR="00F61833" w:rsidRPr="000A04ED" w:rsidRDefault="00F61833" w:rsidP="00F61833">
      <w:pPr>
        <w:ind w:firstLine="708"/>
        <w:jc w:val="both"/>
        <w:rPr>
          <w:rFonts w:eastAsia="MS Mincho"/>
          <w:lang w:val="az-Latn-AZ" w:eastAsia="en-US"/>
        </w:rPr>
      </w:pPr>
      <w:r w:rsidRPr="000A04ED">
        <w:rPr>
          <w:rFonts w:eastAsia="MS Mincho"/>
          <w:lang w:val="az-Latn-AZ" w:eastAsia="en-US"/>
        </w:rPr>
        <w:t xml:space="preserve">3) Bu üsulda məhsuldar lay II qaydadakı kimi qazılır və qazılmış istismar layına üzərində süzgəc açılmış quyruq kəməri endirilir. Süzgəc kəmərinin yuxarı ucu yuxarıdakı kəmərin daxilində paker vasitəsilə təcrid olunur (şəkil </w:t>
      </w:r>
      <w:r>
        <w:rPr>
          <w:rFonts w:eastAsia="MS Mincho"/>
          <w:lang w:val="az-Latn-AZ" w:eastAsia="en-US"/>
        </w:rPr>
        <w:t>14.2</w:t>
      </w:r>
      <w:r w:rsidRPr="000A04ED">
        <w:rPr>
          <w:rFonts w:eastAsia="MS Mincho"/>
          <w:lang w:val="az-Latn-AZ" w:eastAsia="en-US"/>
        </w:rPr>
        <w:t xml:space="preserve"> </w:t>
      </w:r>
      <w:r w:rsidRPr="00F61833">
        <w:rPr>
          <w:rFonts w:eastAsia="MS Mincho"/>
          <w:i/>
          <w:lang w:val="az-Latn-AZ" w:eastAsia="en-US"/>
        </w:rPr>
        <w:t>в</w:t>
      </w:r>
      <w:r w:rsidRPr="000A04ED">
        <w:rPr>
          <w:rFonts w:eastAsia="MS Mincho"/>
          <w:lang w:val="az-Latn-AZ" w:eastAsia="en-US"/>
        </w:rPr>
        <w:t xml:space="preserve">). </w:t>
      </w:r>
    </w:p>
    <w:p w:rsidR="00F61833" w:rsidRPr="000A04ED" w:rsidRDefault="00F61833" w:rsidP="00F61833">
      <w:pPr>
        <w:ind w:firstLine="708"/>
        <w:jc w:val="both"/>
        <w:rPr>
          <w:rFonts w:eastAsia="MS Mincho"/>
          <w:lang w:val="az-Latn-AZ" w:eastAsia="en-US"/>
        </w:rPr>
      </w:pPr>
      <w:r w:rsidRPr="000A04ED">
        <w:rPr>
          <w:rFonts w:eastAsia="MS Mincho"/>
          <w:lang w:val="az-Latn-AZ" w:eastAsia="en-US"/>
        </w:rPr>
        <w:t xml:space="preserve">4) Məhsuldar layın üstünə qədər qazılaraq möhkəmləndirildikdən sonra, məhsuldar lay uyğun qazıma məhlulu ilə qazılır. Qazılmış dərinliyə quyruq kəməri buraxılaraq sementləmə aparıldıqdan sonra lazım olan dərinliklərdə perforasiya aparılır (şəkil </w:t>
      </w:r>
      <w:r w:rsidR="00493A4D" w:rsidRPr="00493A4D">
        <w:rPr>
          <w:rFonts w:eastAsia="MS Mincho"/>
          <w:lang w:val="az-Latn-AZ" w:eastAsia="en-US"/>
        </w:rPr>
        <w:t>14.2</w:t>
      </w:r>
      <w:r w:rsidR="00493A4D">
        <w:rPr>
          <w:rFonts w:eastAsia="MS Mincho"/>
          <w:lang w:val="az-Latn-AZ" w:eastAsia="en-US"/>
        </w:rPr>
        <w:t xml:space="preserve"> </w:t>
      </w:r>
      <w:r w:rsidRPr="00F61833">
        <w:rPr>
          <w:rFonts w:eastAsia="MS Mincho"/>
          <w:i/>
          <w:lang w:val="az-Latn-AZ" w:eastAsia="en-US"/>
        </w:rPr>
        <w:t>г</w:t>
      </w:r>
      <w:r w:rsidRPr="000A04ED">
        <w:rPr>
          <w:rFonts w:eastAsia="MS Mincho"/>
          <w:lang w:val="az-Latn-AZ" w:eastAsia="en-US"/>
        </w:rPr>
        <w:t>).</w:t>
      </w:r>
    </w:p>
    <w:p w:rsidR="00F61833" w:rsidRDefault="00F61833" w:rsidP="00F61833">
      <w:pPr>
        <w:ind w:firstLine="708"/>
        <w:jc w:val="both"/>
        <w:rPr>
          <w:rFonts w:eastAsia="MS Mincho"/>
          <w:lang w:val="az-Latn-AZ" w:eastAsia="en-US"/>
        </w:rPr>
      </w:pPr>
      <w:r w:rsidRPr="000A04ED">
        <w:rPr>
          <w:rFonts w:eastAsia="MS Mincho"/>
          <w:lang w:val="az-Latn-AZ" w:eastAsia="en-US"/>
        </w:rPr>
        <w:t xml:space="preserve">5) Quyunun qazılması I qayda ilə aparılır. Quyuya buraxılan istismar kəmərinin aşağı hissəsi süzgəc açılmış borulardan ibarət olur. Quyuda manjet üsulu ilə məhsuldar layın yuxarısından sementləmə aparılır (şəkil </w:t>
      </w:r>
      <w:r w:rsidR="00493A4D" w:rsidRPr="00493A4D">
        <w:rPr>
          <w:rFonts w:eastAsia="MS Mincho"/>
          <w:lang w:val="az-Latn-AZ" w:eastAsia="en-US"/>
        </w:rPr>
        <w:t>14.2</w:t>
      </w:r>
      <w:r w:rsidRPr="00F61833">
        <w:rPr>
          <w:rFonts w:eastAsia="MS Mincho"/>
          <w:i/>
          <w:lang w:val="az-Latn-AZ" w:eastAsia="en-US"/>
        </w:rPr>
        <w:t>д</w:t>
      </w:r>
      <w:r w:rsidRPr="000A04ED">
        <w:rPr>
          <w:rFonts w:eastAsia="MS Mincho"/>
          <w:lang w:val="az-Latn-AZ" w:eastAsia="en-US"/>
        </w:rPr>
        <w:t>).</w:t>
      </w:r>
    </w:p>
    <w:p w:rsidR="00D63B35" w:rsidRPr="000A04ED" w:rsidRDefault="00D63B35" w:rsidP="00D63B35">
      <w:pPr>
        <w:ind w:firstLine="708"/>
        <w:jc w:val="both"/>
        <w:rPr>
          <w:rFonts w:eastAsia="MS Mincho"/>
          <w:lang w:val="az-Latn-AZ" w:eastAsia="ja-JP"/>
        </w:rPr>
      </w:pPr>
      <w:r w:rsidRPr="000A04ED">
        <w:rPr>
          <w:rFonts w:eastAsia="MS Mincho"/>
          <w:lang w:val="az-Latn-AZ" w:eastAsia="ja-JP"/>
        </w:rPr>
        <w:t>Lay təzyiqindən, lay məsamələrinin neftlə doyma dərəcəsindən, layın drenaj dərəcəsindən və s. amillərdən asılı olaraq</w:t>
      </w:r>
      <w:r w:rsidRPr="00493A4D">
        <w:rPr>
          <w:rFonts w:eastAsia="MS Mincho"/>
          <w:b/>
          <w:lang w:val="az-Latn-AZ" w:eastAsia="ja-JP"/>
        </w:rPr>
        <w:t xml:space="preserve"> layların açılma üsulları aşağıdakı tələbləri ödəməlidir:</w:t>
      </w:r>
    </w:p>
    <w:p w:rsidR="00D63B35" w:rsidRPr="000A04ED" w:rsidRDefault="00D63B35" w:rsidP="00D63B35">
      <w:pPr>
        <w:jc w:val="both"/>
        <w:rPr>
          <w:rFonts w:eastAsia="MS Mincho"/>
          <w:lang w:val="az-Latn-AZ" w:eastAsia="ja-JP"/>
        </w:rPr>
      </w:pPr>
      <w:r w:rsidRPr="000A04ED">
        <w:rPr>
          <w:rFonts w:eastAsia="MS Mincho"/>
          <w:lang w:val="az-Latn-AZ" w:eastAsia="ja-JP"/>
        </w:rPr>
        <w:t>1.Yüksək təzyiqli  laylar açılarkən açıq fontan alınmasına qarşı tədbir görülməlidir;</w:t>
      </w:r>
    </w:p>
    <w:p w:rsidR="00D63B35" w:rsidRPr="000A04ED" w:rsidRDefault="00D63B35" w:rsidP="00D63B35">
      <w:pPr>
        <w:jc w:val="both"/>
        <w:rPr>
          <w:rFonts w:eastAsia="MS Mincho"/>
          <w:lang w:val="az-Latn-AZ" w:eastAsia="ja-JP"/>
        </w:rPr>
      </w:pPr>
      <w:r w:rsidRPr="000A04ED">
        <w:rPr>
          <w:rFonts w:eastAsia="MS Mincho"/>
          <w:lang w:val="az-Latn-AZ" w:eastAsia="ja-JP"/>
        </w:rPr>
        <w:t>2.Məhsuldar lay açılarkən quyu dibi zonada süxurların təbii süzücü xassəsi ən yüksək səviyyədə saxlanılmalı;</w:t>
      </w:r>
    </w:p>
    <w:p w:rsidR="00D63B35" w:rsidRPr="000A04ED" w:rsidRDefault="00D63B35" w:rsidP="00D63B35">
      <w:pPr>
        <w:ind w:firstLine="708"/>
        <w:jc w:val="both"/>
        <w:rPr>
          <w:rFonts w:eastAsia="MS Mincho"/>
          <w:lang w:val="az-Latn-AZ" w:eastAsia="en-US"/>
        </w:rPr>
      </w:pPr>
      <w:r w:rsidRPr="000A04ED">
        <w:rPr>
          <w:rFonts w:eastAsia="MS Mincho"/>
          <w:lang w:val="az-Latn-AZ" w:eastAsia="ja-JP"/>
        </w:rPr>
        <w:t>3.Məhsuldar lay açılarkən yuxarıdan aşağıya doğru ayrı-ayrı məhsuldar təbəqələrin kipləşməməsi, gələcəkdə onların maksimal istismar şəraiti və onlardan maksimum sususz neft alınması təchiz olunmalıdır.</w:t>
      </w:r>
    </w:p>
    <w:p w:rsidR="00F61833" w:rsidRPr="000A04ED" w:rsidRDefault="00F61833" w:rsidP="00F61833">
      <w:pPr>
        <w:ind w:firstLine="708"/>
        <w:jc w:val="both"/>
        <w:rPr>
          <w:rFonts w:eastAsia="MS Mincho"/>
          <w:lang w:val="az-Latn-AZ" w:eastAsia="ja-JP"/>
        </w:rPr>
      </w:pPr>
    </w:p>
    <w:p w:rsidR="00F61833" w:rsidRPr="000A04ED" w:rsidRDefault="00F61833" w:rsidP="00F61833">
      <w:pPr>
        <w:ind w:firstLine="708"/>
        <w:jc w:val="both"/>
        <w:rPr>
          <w:rFonts w:eastAsia="MS Mincho"/>
          <w:lang w:val="az-Latn-AZ" w:eastAsia="ja-JP"/>
        </w:rPr>
      </w:pPr>
      <w:r w:rsidRPr="000A04ED">
        <w:rPr>
          <w:rFonts w:eastAsia="MS Mincho"/>
          <w:noProof/>
          <w:lang w:val="en-US" w:eastAsia="en-US"/>
        </w:rPr>
        <w:lastRenderedPageBreak/>
        <w:drawing>
          <wp:anchor distT="0" distB="0" distL="114300" distR="114300" simplePos="0" relativeHeight="251779584" behindDoc="1" locked="0" layoutInCell="1" allowOverlap="1" wp14:anchorId="297C0B2C" wp14:editId="16C564B0">
            <wp:simplePos x="0" y="0"/>
            <wp:positionH relativeFrom="column">
              <wp:posOffset>572770</wp:posOffset>
            </wp:positionH>
            <wp:positionV relativeFrom="paragraph">
              <wp:posOffset>9525</wp:posOffset>
            </wp:positionV>
            <wp:extent cx="3064510" cy="1979295"/>
            <wp:effectExtent l="0" t="0" r="2540" b="1905"/>
            <wp:wrapTight wrapText="bothSides">
              <wp:wrapPolygon edited="0">
                <wp:start x="0" y="0"/>
                <wp:lineTo x="0" y="21413"/>
                <wp:lineTo x="21484" y="21413"/>
                <wp:lineTo x="21484" y="0"/>
                <wp:lineTo x="0" y="0"/>
              </wp:wrapPolygon>
            </wp:wrapTight>
            <wp:docPr id="205" name="Рисунок 205" descr="D:\QAZMA-SXEMLER\SEMENTAJ-SXEMLERI\s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QAZMA-SXEMLER\SEMENTAJ-SXEMLERI\s100.jpg"/>
                    <pic:cNvPicPr>
                      <a:picLocks noChangeAspect="1" noChangeArrowheads="1"/>
                    </pic:cNvPicPr>
                  </pic:nvPicPr>
                  <pic:blipFill rotWithShape="1">
                    <a:blip r:embed="rId458">
                      <a:extLst>
                        <a:ext uri="{BEBA8EAE-BF5A-486C-A8C5-ECC9F3942E4B}">
                          <a14:imgProps xmlns:a14="http://schemas.microsoft.com/office/drawing/2010/main">
                            <a14:imgLayer r:embed="rId459">
                              <a14:imgEffect>
                                <a14:brightnessContrast bright="20000" contrast="-40000"/>
                              </a14:imgEffect>
                            </a14:imgLayer>
                          </a14:imgProps>
                        </a:ext>
                        <a:ext uri="{28A0092B-C50C-407E-A947-70E740481C1C}">
                          <a14:useLocalDpi xmlns:a14="http://schemas.microsoft.com/office/drawing/2010/main" val="0"/>
                        </a:ext>
                      </a:extLst>
                    </a:blip>
                    <a:srcRect l="5918" t="4335" r="3266" b="26935"/>
                    <a:stretch/>
                  </pic:blipFill>
                  <pic:spPr bwMode="auto">
                    <a:xfrm>
                      <a:off x="0" y="0"/>
                      <a:ext cx="306451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1833" w:rsidRPr="000A04ED" w:rsidRDefault="00F61833" w:rsidP="00F61833">
      <w:pPr>
        <w:jc w:val="both"/>
        <w:rPr>
          <w:rFonts w:eastAsia="MS Mincho"/>
          <w:lang w:val="az-Latn-AZ" w:eastAsia="ja-JP"/>
        </w:rPr>
      </w:pPr>
    </w:p>
    <w:p w:rsidR="00F61833" w:rsidRPr="000A04ED" w:rsidRDefault="00F61833" w:rsidP="00F61833">
      <w:pPr>
        <w:ind w:firstLine="708"/>
        <w:jc w:val="both"/>
        <w:rPr>
          <w:rFonts w:eastAsia="MS Mincho"/>
          <w:lang w:val="az-Latn-AZ" w:eastAsia="ja-JP"/>
        </w:rPr>
      </w:pPr>
      <w:r w:rsidRPr="000A04ED">
        <w:rPr>
          <w:rFonts w:eastAsia="MS Mincho"/>
          <w:lang w:val="az-Latn-AZ" w:eastAsia="ja-JP"/>
        </w:rPr>
        <w:t>Şəkil</w:t>
      </w:r>
      <w:r>
        <w:rPr>
          <w:rFonts w:eastAsia="MS Mincho"/>
          <w:lang w:val="az-Latn-AZ" w:eastAsia="ja-JP"/>
        </w:rPr>
        <w:t xml:space="preserve"> 14.2.</w:t>
      </w:r>
      <w:r w:rsidRPr="000A04ED">
        <w:rPr>
          <w:rFonts w:eastAsia="MS Mincho"/>
          <w:lang w:val="az-Latn-AZ" w:eastAsia="ja-JP"/>
        </w:rPr>
        <w:t xml:space="preserve"> Məhsuldar layların açılması zamanı quyu dibinin qurulması sxemi:1-qoruyucu kəmər;2-filtr;3-sement daşı;4-paker;5-perforasiya dəlikləri;6-məhsuldar qat;7-“quyruq”kəməri;8-su layı</w:t>
      </w:r>
    </w:p>
    <w:p w:rsidR="00F61833" w:rsidRPr="000A04ED" w:rsidRDefault="00F61833" w:rsidP="00F61833">
      <w:pPr>
        <w:jc w:val="both"/>
        <w:rPr>
          <w:rFonts w:eastAsia="MS Mincho"/>
          <w:lang w:val="az-Latn-AZ" w:eastAsia="ja-JP"/>
        </w:rPr>
      </w:pPr>
    </w:p>
    <w:p w:rsidR="00F61833" w:rsidRPr="000A04ED" w:rsidRDefault="00F61833" w:rsidP="00493A4D">
      <w:pPr>
        <w:jc w:val="both"/>
        <w:rPr>
          <w:rFonts w:eastAsia="MS Mincho"/>
          <w:lang w:val="az-Latn-AZ" w:eastAsia="ja-JP"/>
        </w:rPr>
      </w:pPr>
      <w:r w:rsidRPr="000A04ED">
        <w:rPr>
          <w:rFonts w:eastAsia="MS Mincho"/>
          <w:lang w:val="az-Latn-AZ" w:eastAsia="ja-JP"/>
        </w:rPr>
        <w:t>Xüsusilə alçaq təzyiqli layların açılmasında gilli (qazıma) məhlulunun laya udulması laya kipləşdirib neftn quyuya süzülməsini azaldır. Belə hallarda müvafiq qazıma məhlulunun seçilməsi təzyiqsiz layların açılmasında əsas tələbatı təmin edir. Zəif  laylar 1-ci və 2-ci üsulla açılır.</w:t>
      </w:r>
    </w:p>
    <w:p w:rsidR="00F61833" w:rsidRPr="000A04ED" w:rsidRDefault="00F61833" w:rsidP="00F61833">
      <w:pPr>
        <w:ind w:firstLine="708"/>
        <w:jc w:val="both"/>
        <w:rPr>
          <w:rFonts w:eastAsia="MS Mincho"/>
          <w:lang w:val="az-Latn-AZ" w:eastAsia="ja-JP"/>
        </w:rPr>
      </w:pPr>
      <w:r w:rsidRPr="000A04ED">
        <w:rPr>
          <w:rFonts w:eastAsia="MS Mincho"/>
          <w:lang w:val="az-Latn-AZ" w:eastAsia="ja-JP"/>
        </w:rPr>
        <w:t>Zəif təzyiqli laylar qumlu təbəqələrdən ibarət olduqda neftlə birlikdə quyuya çoxlu qum süzülür və bunlar kəmər işərisində çöküb, tez-tez qum tıxacı yaradaraq quyunun normal istismarını dayanma dərəcəsinə çatdırır. Bu səbəbə görə  belə zəif laylar çınqıllı və ya qumlu plastik süzgəcli borular buraxılır. Yüksək təzyiqli layların açılmasında quyuda əks təzyiqi saxlamaqla yanaşı gilli (qazıma) məhlulunun tələb olunan parametrləri də nəzərə</w:t>
      </w:r>
      <w:r w:rsidR="00493A4D">
        <w:rPr>
          <w:rFonts w:eastAsia="MS Mincho"/>
          <w:lang w:val="az-Latn-AZ" w:eastAsia="ja-JP"/>
        </w:rPr>
        <w:t xml:space="preserve"> alınır, </w:t>
      </w:r>
      <w:r w:rsidRPr="000A04ED">
        <w:rPr>
          <w:rFonts w:eastAsia="MS Mincho"/>
          <w:lang w:val="az-Latn-AZ" w:eastAsia="ja-JP"/>
        </w:rPr>
        <w:t>qazı</w:t>
      </w:r>
      <w:r w:rsidR="00493A4D">
        <w:rPr>
          <w:rFonts w:eastAsia="MS Mincho"/>
          <w:lang w:val="az-Latn-AZ" w:eastAsia="ja-JP"/>
        </w:rPr>
        <w:t>l</w:t>
      </w:r>
      <w:r w:rsidRPr="000A04ED">
        <w:rPr>
          <w:rFonts w:eastAsia="MS Mincho"/>
          <w:lang w:val="az-Latn-AZ" w:eastAsia="ja-JP"/>
        </w:rPr>
        <w:t>mış gövdəyə bütöv istismar kəməri buraxılıb sementlənir. Belə halda kəmərdə perforasiya yolu ilə süzgəc deşikləri açılır.</w:t>
      </w:r>
    </w:p>
    <w:p w:rsidR="00F61833" w:rsidRPr="000A04ED" w:rsidRDefault="00F61833" w:rsidP="00F61833">
      <w:pPr>
        <w:ind w:firstLine="708"/>
        <w:jc w:val="both"/>
        <w:rPr>
          <w:rFonts w:eastAsia="MS Mincho"/>
          <w:lang w:val="az-Latn-AZ" w:eastAsia="ja-JP"/>
        </w:rPr>
      </w:pPr>
      <w:r w:rsidRPr="000A04ED">
        <w:rPr>
          <w:rFonts w:eastAsia="MS Mincho"/>
          <w:lang w:val="az-Latn-AZ" w:eastAsia="ja-JP"/>
        </w:rPr>
        <w:t xml:space="preserve">İstismar quyuları qazılarkən, açılmış süxurlar karotaj vasitəsilə müəyyən edilir.  Kəşfiyyat quyularında isə, karotajdan </w:t>
      </w:r>
      <w:r w:rsidRPr="000A04ED">
        <w:rPr>
          <w:rFonts w:eastAsia="MS Mincho"/>
          <w:lang w:val="az-Latn-AZ" w:eastAsia="ja-JP"/>
        </w:rPr>
        <w:lastRenderedPageBreak/>
        <w:t xml:space="preserve">əlavə, sütuncuqlu baltalar və süxurqaldırıcı ilə süxur nümunələri (kern) qaldırılır və sonra da öyrənilir. Quyu kəsilişinin litoloji tərkibi də süxur hissəciklərinin təhlili ilə təyin edilir. Odur ki, qazıma zamanı nov sisteminin başlanğıcında, gilli məhlulun quyudan çıxardığı süxur hissəciklərindən hər müəyyən vaxtdan bir nümunə götürülür və analiz edilərək öyrənilir. Qazıma təcrübəsində süxur nümunəsi (kern) süxurların litoloji tərkibindən asılı olaraq, 40-90% çıxarılır. Burada sütuncuqlu baltanın mükəmməl quruluşlu olmasının və qazılan kern diametrinin əhəmiyyəti də az deyildir. </w:t>
      </w:r>
    </w:p>
    <w:p w:rsidR="00F61833" w:rsidRPr="000A04ED" w:rsidRDefault="00F61833" w:rsidP="00F61833">
      <w:pPr>
        <w:ind w:firstLine="708"/>
        <w:jc w:val="both"/>
        <w:rPr>
          <w:rFonts w:eastAsia="MS Mincho"/>
          <w:lang w:val="az-Latn-AZ" w:eastAsia="ja-JP"/>
        </w:rPr>
      </w:pPr>
      <w:r w:rsidRPr="000A04ED">
        <w:rPr>
          <w:rFonts w:eastAsia="MS Mincho"/>
          <w:lang w:val="az-Latn-AZ" w:eastAsia="ja-JP"/>
        </w:rPr>
        <w:t>Adətən süxur bərk olduqca, onun nümunəsi balta ilə daha yaxşı və çox qaldırılır. Quyu sütuncuqlu baltalarla deyil, adi baltalarla qazılarsa, onda süxur nümunəsini qaldırmaq üçün yan süxurqaldırıcıdan istifadə edilir.</w:t>
      </w:r>
    </w:p>
    <w:p w:rsidR="00F61833" w:rsidRPr="00493A4D" w:rsidRDefault="00F61833" w:rsidP="00493A4D">
      <w:pPr>
        <w:jc w:val="both"/>
        <w:rPr>
          <w:rFonts w:eastAsia="MS Mincho"/>
          <w:b/>
          <w:lang w:val="az-Latn-AZ" w:eastAsia="ja-JP"/>
        </w:rPr>
      </w:pPr>
      <w:r w:rsidRPr="00493A4D">
        <w:rPr>
          <w:rFonts w:eastAsia="MS Mincho"/>
          <w:b/>
          <w:lang w:val="az-Latn-AZ" w:eastAsia="ja-JP"/>
        </w:rPr>
        <w:t>Yan süxurqaldırıcılar üç tip olur:</w:t>
      </w:r>
    </w:p>
    <w:p w:rsidR="00F61833" w:rsidRPr="000A04ED" w:rsidRDefault="00F61833" w:rsidP="00493A4D">
      <w:pPr>
        <w:jc w:val="both"/>
        <w:rPr>
          <w:rFonts w:eastAsia="MS Mincho"/>
          <w:lang w:val="az-Latn-AZ" w:eastAsia="ja-JP"/>
        </w:rPr>
      </w:pPr>
      <w:r w:rsidRPr="000A04ED">
        <w:rPr>
          <w:rFonts w:eastAsia="MS Mincho"/>
          <w:lang w:val="az-Latn-AZ" w:eastAsia="ja-JP"/>
        </w:rPr>
        <w:t>1.Quyu divarında süxur nümunəsi oymaq prinsipi üzərində qurulmuşdur;</w:t>
      </w:r>
    </w:p>
    <w:p w:rsidR="00F61833" w:rsidRPr="000A04ED" w:rsidRDefault="00F61833" w:rsidP="00493A4D">
      <w:pPr>
        <w:jc w:val="both"/>
        <w:rPr>
          <w:rFonts w:eastAsia="MS Mincho"/>
          <w:lang w:val="az-Latn-AZ" w:eastAsia="ja-JP"/>
        </w:rPr>
      </w:pPr>
      <w:r w:rsidRPr="000A04ED">
        <w:rPr>
          <w:rFonts w:eastAsia="MS Mincho"/>
          <w:lang w:val="az-Latn-AZ" w:eastAsia="ja-JP"/>
        </w:rPr>
        <w:t>2. Süxurqaldırıcının işləməsi, partlayış nəticəsində aılan silindrin süxura batır;</w:t>
      </w:r>
    </w:p>
    <w:p w:rsidR="00F61833" w:rsidRPr="000A04ED" w:rsidRDefault="00F61833" w:rsidP="00493A4D">
      <w:pPr>
        <w:jc w:val="both"/>
        <w:rPr>
          <w:rFonts w:eastAsia="MS Mincho"/>
          <w:lang w:val="az-Latn-AZ" w:eastAsia="ja-JP"/>
        </w:rPr>
      </w:pPr>
      <w:r w:rsidRPr="000A04ED">
        <w:rPr>
          <w:rFonts w:eastAsia="MS Mincho"/>
          <w:lang w:val="az-Latn-AZ" w:eastAsia="ja-JP"/>
        </w:rPr>
        <w:t>3. Süxurqaldırıcıların silindri gilli məhlulun təzyiqi altında tullanır və quyu diavrından nümunə götürür. Perforatorlar kəmərə süzgəc deşikləri açmaq üçün işlədilir.</w:t>
      </w:r>
    </w:p>
    <w:p w:rsidR="00F61833" w:rsidRDefault="00F61833" w:rsidP="00B855D9">
      <w:pPr>
        <w:tabs>
          <w:tab w:val="left" w:pos="4320"/>
        </w:tabs>
        <w:rPr>
          <w:rFonts w:eastAsia="MS Mincho"/>
          <w:b/>
          <w:lang w:val="az-Latn-AZ" w:eastAsia="en-US"/>
        </w:rPr>
      </w:pPr>
    </w:p>
    <w:p w:rsidR="00B855D9" w:rsidRDefault="00400884" w:rsidP="00B855D9">
      <w:pPr>
        <w:tabs>
          <w:tab w:val="left" w:pos="4320"/>
        </w:tabs>
        <w:rPr>
          <w:b/>
          <w:lang w:val="az-Latn-AZ"/>
        </w:rPr>
      </w:pPr>
      <w:r w:rsidRPr="000A04ED">
        <w:rPr>
          <w:rFonts w:eastAsia="MS Mincho"/>
          <w:b/>
          <w:lang w:val="az-Latn-AZ" w:eastAsia="en-US"/>
        </w:rPr>
        <w:t>14.5</w:t>
      </w:r>
      <w:r w:rsidR="002856D6">
        <w:rPr>
          <w:rFonts w:eastAsia="MS Mincho"/>
          <w:b/>
          <w:lang w:val="az-Latn-AZ" w:eastAsia="en-US"/>
        </w:rPr>
        <w:t>3</w:t>
      </w:r>
      <w:r w:rsidRPr="000A04ED">
        <w:rPr>
          <w:rFonts w:eastAsia="MS Mincho"/>
          <w:b/>
          <w:lang w:val="az-Latn-AZ" w:eastAsia="en-US"/>
        </w:rPr>
        <w:t>.</w:t>
      </w:r>
      <w:r w:rsidR="00493A4D">
        <w:rPr>
          <w:rFonts w:eastAsia="MS Mincho"/>
          <w:b/>
          <w:lang w:val="az-Latn-AZ" w:eastAsia="en-US"/>
        </w:rPr>
        <w:t>3</w:t>
      </w:r>
      <w:r w:rsidRPr="000A04ED">
        <w:rPr>
          <w:rFonts w:eastAsia="MS Mincho"/>
          <w:b/>
          <w:lang w:val="az-Latn-AZ" w:eastAsia="en-US"/>
        </w:rPr>
        <w:t>.</w:t>
      </w:r>
      <w:r w:rsidRPr="000A04ED">
        <w:rPr>
          <w:rFonts w:eastAsia="MS Mincho"/>
          <w:b/>
          <w:lang w:val="az-Latn-AZ" w:eastAsia="ja-JP"/>
        </w:rPr>
        <w:t xml:space="preserve"> </w:t>
      </w:r>
      <w:r w:rsidR="00B855D9" w:rsidRPr="00A60B94">
        <w:rPr>
          <w:b/>
          <w:lang w:val="az-Latn-AZ"/>
        </w:rPr>
        <w:t xml:space="preserve">Perforasiya vasitəsilə layların </w:t>
      </w:r>
      <w:r w:rsidR="00F61833">
        <w:rPr>
          <w:b/>
          <w:lang w:val="az-Latn-AZ"/>
        </w:rPr>
        <w:t xml:space="preserve">təkrar </w:t>
      </w:r>
      <w:r w:rsidR="00B855D9" w:rsidRPr="00A60B94">
        <w:rPr>
          <w:b/>
          <w:lang w:val="az-Latn-AZ"/>
        </w:rPr>
        <w:t>açılması</w:t>
      </w:r>
    </w:p>
    <w:p w:rsidR="00400884" w:rsidRDefault="00400884" w:rsidP="00B855D9">
      <w:pPr>
        <w:tabs>
          <w:tab w:val="left" w:pos="4320"/>
        </w:tabs>
        <w:rPr>
          <w:b/>
          <w:lang w:val="az-Latn-AZ"/>
        </w:rPr>
      </w:pPr>
    </w:p>
    <w:p w:rsidR="00B855D9" w:rsidRPr="00400884" w:rsidRDefault="00400884" w:rsidP="00400884">
      <w:pPr>
        <w:pStyle w:val="a7"/>
        <w:spacing w:line="240" w:lineRule="auto"/>
        <w:ind w:firstLine="360"/>
        <w:jc w:val="both"/>
        <w:rPr>
          <w:rFonts w:ascii="Times New Roman" w:hAnsi="Times New Roman"/>
          <w:sz w:val="24"/>
          <w:lang w:val="az-Cyrl-AZ"/>
        </w:rPr>
      </w:pPr>
      <w:r w:rsidRPr="00A60B94">
        <w:rPr>
          <w:rFonts w:ascii="Times New Roman" w:hAnsi="Times New Roman"/>
          <w:sz w:val="24"/>
          <w:lang w:val="az-Latn-AZ"/>
        </w:rPr>
        <w:t>Məhsuldar</w:t>
      </w:r>
      <w:r w:rsidRPr="00A60B94">
        <w:rPr>
          <w:rFonts w:ascii="Times New Roman" w:hAnsi="Times New Roman"/>
          <w:sz w:val="24"/>
          <w:lang w:val="az-Cyrl-AZ"/>
        </w:rPr>
        <w:t xml:space="preserve"> </w:t>
      </w:r>
      <w:r w:rsidRPr="00A60B94">
        <w:rPr>
          <w:rFonts w:ascii="Times New Roman" w:hAnsi="Times New Roman"/>
          <w:sz w:val="24"/>
          <w:lang w:val="az-Latn-AZ"/>
        </w:rPr>
        <w:t>qatın</w:t>
      </w:r>
      <w:r w:rsidRPr="00A60B94">
        <w:rPr>
          <w:rFonts w:ascii="Times New Roman" w:hAnsi="Times New Roman"/>
          <w:sz w:val="24"/>
          <w:lang w:val="az-Cyrl-AZ"/>
        </w:rPr>
        <w:t xml:space="preserve"> </w:t>
      </w:r>
      <w:r w:rsidRPr="00A60B94">
        <w:rPr>
          <w:rFonts w:ascii="Times New Roman" w:hAnsi="Times New Roman"/>
          <w:sz w:val="24"/>
          <w:lang w:val="az-Latn-AZ"/>
        </w:rPr>
        <w:t>kəsilişində</w:t>
      </w:r>
      <w:r w:rsidRPr="00A60B94">
        <w:rPr>
          <w:rFonts w:ascii="Times New Roman" w:hAnsi="Times New Roman"/>
          <w:sz w:val="24"/>
          <w:lang w:val="az-Cyrl-AZ"/>
        </w:rPr>
        <w:t xml:space="preserve"> </w:t>
      </w:r>
      <w:r w:rsidRPr="00A60B94">
        <w:rPr>
          <w:rFonts w:ascii="Times New Roman" w:hAnsi="Times New Roman"/>
          <w:sz w:val="24"/>
          <w:lang w:val="az-Latn-AZ"/>
        </w:rPr>
        <w:t>möhkəm</w:t>
      </w:r>
      <w:r w:rsidRPr="00A60B94">
        <w:rPr>
          <w:rFonts w:ascii="Times New Roman" w:hAnsi="Times New Roman"/>
          <w:sz w:val="24"/>
          <w:lang w:val="az-Cyrl-AZ"/>
        </w:rPr>
        <w:t xml:space="preserve"> </w:t>
      </w:r>
      <w:r w:rsidRPr="00A60B94">
        <w:rPr>
          <w:rFonts w:ascii="Times New Roman" w:hAnsi="Times New Roman"/>
          <w:sz w:val="24"/>
          <w:lang w:val="az-Latn-AZ"/>
        </w:rPr>
        <w:t>olmayan</w:t>
      </w:r>
      <w:r w:rsidRPr="00A60B94">
        <w:rPr>
          <w:rFonts w:ascii="Times New Roman" w:hAnsi="Times New Roman"/>
          <w:sz w:val="24"/>
          <w:lang w:val="az-Cyrl-AZ"/>
        </w:rPr>
        <w:t xml:space="preserve"> </w:t>
      </w:r>
      <w:r w:rsidRPr="00A60B94">
        <w:rPr>
          <w:rFonts w:ascii="Times New Roman" w:hAnsi="Times New Roman"/>
          <w:sz w:val="24"/>
          <w:lang w:val="az-Latn-AZ"/>
        </w:rPr>
        <w:t>süxurlar</w:t>
      </w:r>
      <w:r w:rsidRPr="00A60B94">
        <w:rPr>
          <w:rFonts w:ascii="Times New Roman" w:hAnsi="Times New Roman"/>
          <w:sz w:val="24"/>
          <w:lang w:val="az-Cyrl-AZ"/>
        </w:rPr>
        <w:t xml:space="preserve">, </w:t>
      </w:r>
      <w:r w:rsidRPr="00A60B94">
        <w:rPr>
          <w:rFonts w:ascii="Times New Roman" w:hAnsi="Times New Roman"/>
          <w:sz w:val="24"/>
          <w:lang w:val="az-Latn-AZ"/>
        </w:rPr>
        <w:t>məsələn</w:t>
      </w:r>
      <w:r w:rsidRPr="00A60B94">
        <w:rPr>
          <w:rFonts w:ascii="Times New Roman" w:hAnsi="Times New Roman"/>
          <w:sz w:val="24"/>
          <w:lang w:val="az-Cyrl-AZ"/>
        </w:rPr>
        <w:t xml:space="preserve"> </w:t>
      </w:r>
      <w:r w:rsidRPr="00A60B94">
        <w:rPr>
          <w:rFonts w:ascii="Times New Roman" w:hAnsi="Times New Roman"/>
          <w:sz w:val="24"/>
          <w:lang w:val="az-Latn-AZ"/>
        </w:rPr>
        <w:t>gillər</w:t>
      </w:r>
      <w:r w:rsidRPr="00A60B94">
        <w:rPr>
          <w:rFonts w:ascii="Times New Roman" w:hAnsi="Times New Roman"/>
          <w:sz w:val="24"/>
          <w:lang w:val="az-Cyrl-AZ"/>
        </w:rPr>
        <w:t xml:space="preserve"> </w:t>
      </w:r>
      <w:r w:rsidRPr="00A60B94">
        <w:rPr>
          <w:rFonts w:ascii="Times New Roman" w:hAnsi="Times New Roman"/>
          <w:sz w:val="24"/>
          <w:lang w:val="az-Latn-AZ"/>
        </w:rPr>
        <w:t>olarsa</w:t>
      </w:r>
      <w:r w:rsidRPr="00A60B94">
        <w:rPr>
          <w:rFonts w:ascii="Times New Roman" w:hAnsi="Times New Roman"/>
          <w:sz w:val="24"/>
          <w:lang w:val="az-Cyrl-AZ"/>
        </w:rPr>
        <w:t xml:space="preserve">, </w:t>
      </w:r>
      <w:r w:rsidRPr="00A60B94">
        <w:rPr>
          <w:rFonts w:ascii="Times New Roman" w:hAnsi="Times New Roman"/>
          <w:sz w:val="24"/>
          <w:lang w:val="az-Latn-AZ"/>
        </w:rPr>
        <w:t>və</w:t>
      </w:r>
      <w:r w:rsidRPr="00A60B94">
        <w:rPr>
          <w:rFonts w:ascii="Times New Roman" w:hAnsi="Times New Roman"/>
          <w:sz w:val="24"/>
          <w:lang w:val="az-Cyrl-AZ"/>
        </w:rPr>
        <w:t xml:space="preserve"> </w:t>
      </w:r>
      <w:r w:rsidRPr="00A60B94">
        <w:rPr>
          <w:rFonts w:ascii="Times New Roman" w:hAnsi="Times New Roman"/>
          <w:sz w:val="24"/>
          <w:lang w:val="az-Latn-AZ"/>
        </w:rPr>
        <w:t>ya</w:t>
      </w:r>
      <w:r w:rsidRPr="00A60B94">
        <w:rPr>
          <w:rFonts w:ascii="Times New Roman" w:hAnsi="Times New Roman"/>
          <w:sz w:val="24"/>
          <w:lang w:val="az-Cyrl-AZ"/>
        </w:rPr>
        <w:t xml:space="preserve"> </w:t>
      </w:r>
      <w:r w:rsidRPr="00A60B94">
        <w:rPr>
          <w:rFonts w:ascii="Times New Roman" w:hAnsi="Times New Roman"/>
          <w:sz w:val="24"/>
          <w:lang w:val="az-Latn-AZ"/>
        </w:rPr>
        <w:t>qeyri</w:t>
      </w:r>
      <w:r w:rsidRPr="00A60B94">
        <w:rPr>
          <w:rFonts w:ascii="Times New Roman" w:hAnsi="Times New Roman"/>
          <w:sz w:val="24"/>
          <w:lang w:val="az-Cyrl-AZ"/>
        </w:rPr>
        <w:t>-</w:t>
      </w:r>
      <w:r w:rsidRPr="00A60B94">
        <w:rPr>
          <w:rFonts w:ascii="Times New Roman" w:hAnsi="Times New Roman"/>
          <w:sz w:val="24"/>
          <w:lang w:val="az-Latn-AZ"/>
        </w:rPr>
        <w:t>bircins</w:t>
      </w:r>
      <w:r w:rsidRPr="00A60B94">
        <w:rPr>
          <w:rFonts w:ascii="Times New Roman" w:hAnsi="Times New Roman"/>
          <w:sz w:val="24"/>
          <w:lang w:val="az-Cyrl-AZ"/>
        </w:rPr>
        <w:t xml:space="preserve"> </w:t>
      </w:r>
      <w:r w:rsidRPr="00A60B94">
        <w:rPr>
          <w:rFonts w:ascii="Times New Roman" w:hAnsi="Times New Roman"/>
          <w:sz w:val="24"/>
          <w:lang w:val="az-Latn-AZ"/>
        </w:rPr>
        <w:t>laycıqlardan</w:t>
      </w:r>
      <w:r w:rsidRPr="00A60B94">
        <w:rPr>
          <w:rFonts w:ascii="Times New Roman" w:hAnsi="Times New Roman"/>
          <w:sz w:val="24"/>
          <w:lang w:val="az-Cyrl-AZ"/>
        </w:rPr>
        <w:t xml:space="preserve"> </w:t>
      </w:r>
      <w:r w:rsidRPr="00A60B94">
        <w:rPr>
          <w:rFonts w:ascii="Times New Roman" w:hAnsi="Times New Roman"/>
          <w:sz w:val="24"/>
          <w:lang w:val="az-Latn-AZ"/>
        </w:rPr>
        <w:t>axının</w:t>
      </w:r>
      <w:r w:rsidRPr="00A60B94">
        <w:rPr>
          <w:rFonts w:ascii="Times New Roman" w:hAnsi="Times New Roman"/>
          <w:sz w:val="24"/>
          <w:lang w:val="az-Cyrl-AZ"/>
        </w:rPr>
        <w:t xml:space="preserve"> </w:t>
      </w:r>
      <w:r w:rsidRPr="00A60B94">
        <w:rPr>
          <w:rFonts w:ascii="Times New Roman" w:hAnsi="Times New Roman"/>
          <w:sz w:val="24"/>
          <w:lang w:val="az-Latn-AZ"/>
        </w:rPr>
        <w:t>tənzimlənməsi</w:t>
      </w:r>
      <w:r w:rsidRPr="00A60B94">
        <w:rPr>
          <w:rFonts w:ascii="Times New Roman" w:hAnsi="Times New Roman"/>
          <w:sz w:val="24"/>
          <w:lang w:val="az-Cyrl-AZ"/>
        </w:rPr>
        <w:t xml:space="preserve"> </w:t>
      </w:r>
      <w:r w:rsidRPr="00A60B94">
        <w:rPr>
          <w:rFonts w:ascii="Times New Roman" w:hAnsi="Times New Roman"/>
          <w:sz w:val="24"/>
          <w:lang w:val="az-Latn-AZ"/>
        </w:rPr>
        <w:t>zərurəti</w:t>
      </w:r>
      <w:r w:rsidRPr="00A60B94">
        <w:rPr>
          <w:rFonts w:ascii="Times New Roman" w:hAnsi="Times New Roman"/>
          <w:sz w:val="24"/>
          <w:lang w:val="az-Cyrl-AZ"/>
        </w:rPr>
        <w:t xml:space="preserve"> </w:t>
      </w:r>
      <w:r w:rsidRPr="00A60B94">
        <w:rPr>
          <w:rFonts w:ascii="Times New Roman" w:hAnsi="Times New Roman"/>
          <w:sz w:val="24"/>
          <w:lang w:val="az-Latn-AZ"/>
        </w:rPr>
        <w:t>olarsa</w:t>
      </w:r>
      <w:r w:rsidRPr="00A60B94">
        <w:rPr>
          <w:rFonts w:ascii="Times New Roman" w:hAnsi="Times New Roman"/>
          <w:sz w:val="24"/>
          <w:lang w:val="az-Cyrl-AZ"/>
        </w:rPr>
        <w:t xml:space="preserve">, </w:t>
      </w:r>
      <w:r w:rsidRPr="00A60B94">
        <w:rPr>
          <w:rFonts w:ascii="Times New Roman" w:hAnsi="Times New Roman"/>
          <w:sz w:val="24"/>
          <w:lang w:val="az-Latn-AZ"/>
        </w:rPr>
        <w:t>məhsuldar</w:t>
      </w:r>
      <w:r w:rsidRPr="00A60B94">
        <w:rPr>
          <w:rFonts w:ascii="Times New Roman" w:hAnsi="Times New Roman"/>
          <w:sz w:val="24"/>
          <w:lang w:val="az-Cyrl-AZ"/>
        </w:rPr>
        <w:t xml:space="preserve"> </w:t>
      </w:r>
      <w:r w:rsidRPr="00A60B94">
        <w:rPr>
          <w:rFonts w:ascii="Times New Roman" w:hAnsi="Times New Roman"/>
          <w:sz w:val="24"/>
          <w:lang w:val="az-Latn-AZ"/>
        </w:rPr>
        <w:t>layın</w:t>
      </w:r>
      <w:r w:rsidRPr="00A60B94">
        <w:rPr>
          <w:rFonts w:ascii="Times New Roman" w:hAnsi="Times New Roman"/>
          <w:sz w:val="24"/>
          <w:lang w:val="az-Cyrl-AZ"/>
        </w:rPr>
        <w:t xml:space="preserve"> </w:t>
      </w:r>
      <w:r w:rsidRPr="00A60B94">
        <w:rPr>
          <w:rFonts w:ascii="Times New Roman" w:hAnsi="Times New Roman"/>
          <w:sz w:val="24"/>
          <w:lang w:val="az-Latn-AZ"/>
        </w:rPr>
        <w:t>açılmış</w:t>
      </w:r>
      <w:r w:rsidRPr="00A60B94">
        <w:rPr>
          <w:rFonts w:ascii="Times New Roman" w:hAnsi="Times New Roman"/>
          <w:sz w:val="24"/>
          <w:lang w:val="az-Cyrl-AZ"/>
        </w:rPr>
        <w:t xml:space="preserve"> </w:t>
      </w:r>
      <w:r w:rsidRPr="00A60B94">
        <w:rPr>
          <w:rFonts w:ascii="Times New Roman" w:hAnsi="Times New Roman"/>
          <w:sz w:val="24"/>
          <w:lang w:val="az-Latn-AZ"/>
        </w:rPr>
        <w:t>intervalı</w:t>
      </w:r>
      <w:r w:rsidRPr="00A60B94">
        <w:rPr>
          <w:rFonts w:ascii="Times New Roman" w:hAnsi="Times New Roman"/>
          <w:sz w:val="24"/>
          <w:lang w:val="az-Cyrl-AZ"/>
        </w:rPr>
        <w:t xml:space="preserve"> </w:t>
      </w:r>
      <w:r w:rsidRPr="00A60B94">
        <w:rPr>
          <w:rFonts w:ascii="Times New Roman" w:hAnsi="Times New Roman"/>
          <w:sz w:val="24"/>
          <w:lang w:val="az-Latn-AZ"/>
        </w:rPr>
        <w:t>qoruyucu</w:t>
      </w:r>
      <w:r w:rsidRPr="00A60B94">
        <w:rPr>
          <w:rFonts w:ascii="Times New Roman" w:hAnsi="Times New Roman"/>
          <w:sz w:val="24"/>
          <w:lang w:val="az-Cyrl-AZ"/>
        </w:rPr>
        <w:t xml:space="preserve"> </w:t>
      </w:r>
      <w:r w:rsidRPr="00A60B94">
        <w:rPr>
          <w:rFonts w:ascii="Times New Roman" w:hAnsi="Times New Roman"/>
          <w:sz w:val="24"/>
          <w:lang w:val="az-Latn-AZ"/>
        </w:rPr>
        <w:t>kəmərlə</w:t>
      </w:r>
      <w:r w:rsidRPr="00A60B94">
        <w:rPr>
          <w:rFonts w:ascii="Times New Roman" w:hAnsi="Times New Roman"/>
          <w:sz w:val="24"/>
          <w:lang w:val="az-Cyrl-AZ"/>
        </w:rPr>
        <w:t xml:space="preserve"> </w:t>
      </w:r>
      <w:r w:rsidRPr="00A60B94">
        <w:rPr>
          <w:rFonts w:ascii="Times New Roman" w:hAnsi="Times New Roman"/>
          <w:sz w:val="24"/>
          <w:lang w:val="az-Latn-AZ"/>
        </w:rPr>
        <w:t>təcrid</w:t>
      </w:r>
      <w:r w:rsidRPr="00A60B94">
        <w:rPr>
          <w:rFonts w:ascii="Times New Roman" w:hAnsi="Times New Roman"/>
          <w:sz w:val="24"/>
          <w:lang w:val="az-Cyrl-AZ"/>
        </w:rPr>
        <w:t xml:space="preserve"> </w:t>
      </w:r>
      <w:r w:rsidRPr="00A60B94">
        <w:rPr>
          <w:rFonts w:ascii="Times New Roman" w:hAnsi="Times New Roman"/>
          <w:sz w:val="24"/>
          <w:lang w:val="az-Latn-AZ"/>
        </w:rPr>
        <w:t>edilir</w:t>
      </w:r>
      <w:r w:rsidRPr="00A60B94">
        <w:rPr>
          <w:rFonts w:ascii="Times New Roman" w:hAnsi="Times New Roman"/>
          <w:sz w:val="24"/>
          <w:lang w:val="az-Cyrl-AZ"/>
        </w:rPr>
        <w:t xml:space="preserve">, </w:t>
      </w:r>
      <w:r w:rsidRPr="00A60B94">
        <w:rPr>
          <w:rFonts w:ascii="Times New Roman" w:hAnsi="Times New Roman"/>
          <w:sz w:val="24"/>
          <w:lang w:val="az-Latn-AZ"/>
        </w:rPr>
        <w:t>sonra</w:t>
      </w:r>
      <w:r w:rsidRPr="00A60B94">
        <w:rPr>
          <w:rFonts w:ascii="Times New Roman" w:hAnsi="Times New Roman"/>
          <w:sz w:val="24"/>
          <w:lang w:val="az-Cyrl-AZ"/>
        </w:rPr>
        <w:t xml:space="preserve"> </w:t>
      </w:r>
      <w:r w:rsidRPr="00A60B94">
        <w:rPr>
          <w:rFonts w:ascii="Times New Roman" w:hAnsi="Times New Roman"/>
          <w:sz w:val="24"/>
          <w:lang w:val="az-Latn-AZ"/>
        </w:rPr>
        <w:t>isə</w:t>
      </w:r>
      <w:r w:rsidRPr="00A60B94">
        <w:rPr>
          <w:rFonts w:ascii="Times New Roman" w:hAnsi="Times New Roman"/>
          <w:sz w:val="24"/>
          <w:lang w:val="az-Cyrl-AZ"/>
        </w:rPr>
        <w:t xml:space="preserve"> </w:t>
      </w:r>
      <w:r w:rsidRPr="00A60B94">
        <w:rPr>
          <w:rFonts w:ascii="Times New Roman" w:hAnsi="Times New Roman"/>
          <w:sz w:val="24"/>
          <w:lang w:val="az-Latn-AZ"/>
        </w:rPr>
        <w:t>perforasiya</w:t>
      </w:r>
      <w:r w:rsidRPr="00A60B94">
        <w:rPr>
          <w:rFonts w:ascii="Times New Roman" w:hAnsi="Times New Roman"/>
          <w:sz w:val="24"/>
          <w:lang w:val="az-Cyrl-AZ"/>
        </w:rPr>
        <w:t xml:space="preserve"> </w:t>
      </w:r>
      <w:r w:rsidRPr="00A60B94">
        <w:rPr>
          <w:rFonts w:ascii="Times New Roman" w:hAnsi="Times New Roman"/>
          <w:sz w:val="24"/>
          <w:lang w:val="az-Latn-AZ"/>
        </w:rPr>
        <w:t>aparılır</w:t>
      </w:r>
      <w:r w:rsidRPr="00A60B94">
        <w:rPr>
          <w:rFonts w:ascii="Times New Roman" w:hAnsi="Times New Roman"/>
          <w:sz w:val="24"/>
          <w:lang w:val="az-Cyrl-AZ"/>
        </w:rPr>
        <w:t xml:space="preserve"> (</w:t>
      </w:r>
      <w:r w:rsidRPr="00A60B94">
        <w:rPr>
          <w:rFonts w:ascii="Times New Roman" w:hAnsi="Times New Roman"/>
          <w:sz w:val="24"/>
          <w:lang w:val="az-Latn-AZ"/>
        </w:rPr>
        <w:t>açılma</w:t>
      </w:r>
      <w:r w:rsidRPr="00A60B94">
        <w:rPr>
          <w:rFonts w:ascii="Times New Roman" w:hAnsi="Times New Roman"/>
          <w:sz w:val="24"/>
          <w:lang w:val="az-Cyrl-AZ"/>
        </w:rPr>
        <w:t xml:space="preserve"> </w:t>
      </w:r>
      <w:r w:rsidRPr="00A60B94">
        <w:rPr>
          <w:rFonts w:ascii="Times New Roman" w:hAnsi="Times New Roman"/>
          <w:sz w:val="24"/>
          <w:lang w:val="az-Latn-AZ"/>
        </w:rPr>
        <w:t>xarakterinə</w:t>
      </w:r>
      <w:r w:rsidRPr="00A60B94">
        <w:rPr>
          <w:rFonts w:ascii="Times New Roman" w:hAnsi="Times New Roman"/>
          <w:sz w:val="24"/>
          <w:lang w:val="az-Cyrl-AZ"/>
        </w:rPr>
        <w:t xml:space="preserve"> </w:t>
      </w:r>
      <w:r w:rsidRPr="00A60B94">
        <w:rPr>
          <w:rFonts w:ascii="Times New Roman" w:hAnsi="Times New Roman"/>
          <w:sz w:val="24"/>
          <w:lang w:val="az-Latn-AZ"/>
        </w:rPr>
        <w:t>görə</w:t>
      </w:r>
      <w:r w:rsidRPr="00A60B94">
        <w:rPr>
          <w:rFonts w:ascii="Times New Roman" w:hAnsi="Times New Roman"/>
          <w:sz w:val="24"/>
          <w:lang w:val="az-Cyrl-AZ"/>
        </w:rPr>
        <w:t xml:space="preserve"> </w:t>
      </w:r>
      <w:r w:rsidRPr="00A60B94">
        <w:rPr>
          <w:rFonts w:ascii="Times New Roman" w:hAnsi="Times New Roman"/>
          <w:sz w:val="24"/>
          <w:lang w:val="az-Latn-AZ"/>
        </w:rPr>
        <w:t>natamam</w:t>
      </w:r>
      <w:r w:rsidRPr="00A60B94">
        <w:rPr>
          <w:rFonts w:ascii="Times New Roman" w:hAnsi="Times New Roman"/>
          <w:sz w:val="24"/>
          <w:lang w:val="az-Cyrl-AZ"/>
        </w:rPr>
        <w:t xml:space="preserve">). </w:t>
      </w:r>
      <w:r w:rsidRPr="00A60B94">
        <w:rPr>
          <w:rFonts w:ascii="Times New Roman" w:hAnsi="Times New Roman"/>
          <w:caps/>
          <w:sz w:val="24"/>
          <w:lang w:val="az-Latn-AZ"/>
        </w:rPr>
        <w:t>b</w:t>
      </w:r>
      <w:r w:rsidRPr="00A60B94">
        <w:rPr>
          <w:rFonts w:ascii="Times New Roman" w:hAnsi="Times New Roman"/>
          <w:sz w:val="24"/>
          <w:lang w:val="az-Latn-AZ"/>
        </w:rPr>
        <w:t>ircinsli</w:t>
      </w:r>
      <w:r w:rsidRPr="00A60B94">
        <w:rPr>
          <w:rFonts w:ascii="Times New Roman" w:hAnsi="Times New Roman"/>
          <w:sz w:val="24"/>
          <w:lang w:val="az-Cyrl-AZ"/>
        </w:rPr>
        <w:t xml:space="preserve"> </w:t>
      </w:r>
      <w:r w:rsidRPr="00A60B94">
        <w:rPr>
          <w:rFonts w:ascii="Times New Roman" w:hAnsi="Times New Roman"/>
          <w:sz w:val="24"/>
          <w:lang w:val="az-Latn-AZ"/>
        </w:rPr>
        <w:t>laylarda</w:t>
      </w:r>
      <w:r w:rsidRPr="00A60B94">
        <w:rPr>
          <w:rFonts w:ascii="Times New Roman" w:hAnsi="Times New Roman"/>
          <w:sz w:val="24"/>
          <w:lang w:val="az-Cyrl-AZ"/>
        </w:rPr>
        <w:t xml:space="preserve"> </w:t>
      </w:r>
      <w:r w:rsidRPr="00A60B94">
        <w:rPr>
          <w:rFonts w:ascii="Times New Roman" w:hAnsi="Times New Roman"/>
          <w:sz w:val="24"/>
          <w:lang w:val="az-Latn-AZ"/>
        </w:rPr>
        <w:t>perforasiya</w:t>
      </w:r>
      <w:r w:rsidRPr="00A60B94">
        <w:rPr>
          <w:rFonts w:ascii="Times New Roman" w:hAnsi="Times New Roman"/>
          <w:sz w:val="24"/>
          <w:lang w:val="az-Cyrl-AZ"/>
        </w:rPr>
        <w:t xml:space="preserve"> </w:t>
      </w:r>
      <w:r w:rsidRPr="00A60B94">
        <w:rPr>
          <w:rFonts w:ascii="Times New Roman" w:hAnsi="Times New Roman"/>
          <w:sz w:val="24"/>
          <w:lang w:val="az-Latn-AZ"/>
        </w:rPr>
        <w:t>deşiklərinin</w:t>
      </w:r>
      <w:r w:rsidRPr="00A60B94">
        <w:rPr>
          <w:rFonts w:ascii="Times New Roman" w:hAnsi="Times New Roman"/>
          <w:sz w:val="24"/>
          <w:lang w:val="az-Cyrl-AZ"/>
        </w:rPr>
        <w:t xml:space="preserve"> </w:t>
      </w:r>
      <w:r w:rsidRPr="00A60B94">
        <w:rPr>
          <w:rFonts w:ascii="Times New Roman" w:hAnsi="Times New Roman"/>
          <w:sz w:val="24"/>
          <w:lang w:val="az-Latn-AZ"/>
        </w:rPr>
        <w:t>sıxlığını</w:t>
      </w:r>
      <w:r w:rsidRPr="00A60B94">
        <w:rPr>
          <w:rFonts w:ascii="Times New Roman" w:hAnsi="Times New Roman"/>
          <w:sz w:val="24"/>
          <w:lang w:val="az-Cyrl-AZ"/>
        </w:rPr>
        <w:t xml:space="preserve"> </w:t>
      </w:r>
      <w:r w:rsidRPr="00A60B94">
        <w:rPr>
          <w:rFonts w:ascii="Times New Roman" w:hAnsi="Times New Roman"/>
          <w:sz w:val="24"/>
          <w:lang w:val="az-Latn-AZ"/>
        </w:rPr>
        <w:t>bütün</w:t>
      </w:r>
      <w:r w:rsidRPr="00A60B94">
        <w:rPr>
          <w:rFonts w:ascii="Times New Roman" w:hAnsi="Times New Roman"/>
          <w:sz w:val="24"/>
          <w:lang w:val="az-Cyrl-AZ"/>
        </w:rPr>
        <w:t xml:space="preserve"> </w:t>
      </w:r>
      <w:r w:rsidRPr="00A60B94">
        <w:rPr>
          <w:rFonts w:ascii="Times New Roman" w:hAnsi="Times New Roman"/>
          <w:sz w:val="24"/>
          <w:lang w:val="az-Latn-AZ"/>
        </w:rPr>
        <w:t>qalınlıq</w:t>
      </w:r>
      <w:r w:rsidRPr="00A60B94">
        <w:rPr>
          <w:rFonts w:ascii="Times New Roman" w:hAnsi="Times New Roman"/>
          <w:sz w:val="24"/>
          <w:lang w:val="az-Cyrl-AZ"/>
        </w:rPr>
        <w:t xml:space="preserve"> </w:t>
      </w:r>
      <w:r w:rsidRPr="00A60B94">
        <w:rPr>
          <w:rFonts w:ascii="Times New Roman" w:hAnsi="Times New Roman"/>
          <w:sz w:val="24"/>
          <w:lang w:val="az-Latn-AZ"/>
        </w:rPr>
        <w:t>boyunca</w:t>
      </w:r>
      <w:r w:rsidRPr="00A60B94">
        <w:rPr>
          <w:rFonts w:ascii="Times New Roman" w:hAnsi="Times New Roman"/>
          <w:sz w:val="24"/>
          <w:lang w:val="az-Cyrl-AZ"/>
        </w:rPr>
        <w:t xml:space="preserve"> </w:t>
      </w:r>
      <w:r w:rsidRPr="00A60B94">
        <w:rPr>
          <w:rFonts w:ascii="Times New Roman" w:hAnsi="Times New Roman"/>
          <w:sz w:val="24"/>
          <w:lang w:val="az-Latn-AZ"/>
        </w:rPr>
        <w:t>sabit</w:t>
      </w:r>
      <w:r w:rsidRPr="00A60B94">
        <w:rPr>
          <w:rFonts w:ascii="Times New Roman" w:hAnsi="Times New Roman"/>
          <w:sz w:val="24"/>
          <w:lang w:val="az-Cyrl-AZ"/>
        </w:rPr>
        <w:t xml:space="preserve"> </w:t>
      </w:r>
      <w:r w:rsidRPr="00A60B94">
        <w:rPr>
          <w:rFonts w:ascii="Times New Roman" w:hAnsi="Times New Roman"/>
          <w:sz w:val="24"/>
          <w:lang w:val="az-Latn-AZ"/>
        </w:rPr>
        <w:t>etmək</w:t>
      </w:r>
      <w:r w:rsidRPr="00A60B94">
        <w:rPr>
          <w:rFonts w:ascii="Times New Roman" w:hAnsi="Times New Roman"/>
          <w:sz w:val="24"/>
          <w:lang w:val="az-Cyrl-AZ"/>
        </w:rPr>
        <w:t xml:space="preserve">, </w:t>
      </w:r>
      <w:r w:rsidRPr="00A60B94">
        <w:rPr>
          <w:rFonts w:ascii="Times New Roman" w:hAnsi="Times New Roman"/>
          <w:sz w:val="24"/>
          <w:lang w:val="az-Latn-AZ"/>
        </w:rPr>
        <w:t>qeyri</w:t>
      </w:r>
      <w:r w:rsidRPr="00A60B94">
        <w:rPr>
          <w:rFonts w:ascii="Times New Roman" w:hAnsi="Times New Roman"/>
          <w:sz w:val="24"/>
          <w:lang w:val="az-Cyrl-AZ"/>
        </w:rPr>
        <w:t>-</w:t>
      </w:r>
      <w:r w:rsidRPr="00A60B94">
        <w:rPr>
          <w:rFonts w:ascii="Times New Roman" w:hAnsi="Times New Roman"/>
          <w:sz w:val="24"/>
          <w:lang w:val="az-Latn-AZ"/>
        </w:rPr>
        <w:t>bircins</w:t>
      </w:r>
      <w:r w:rsidRPr="00A60B94">
        <w:rPr>
          <w:rFonts w:ascii="Times New Roman" w:hAnsi="Times New Roman"/>
          <w:sz w:val="24"/>
          <w:lang w:val="az-Cyrl-AZ"/>
        </w:rPr>
        <w:t xml:space="preserve"> </w:t>
      </w:r>
      <w:r w:rsidRPr="00A60B94">
        <w:rPr>
          <w:rFonts w:ascii="Times New Roman" w:hAnsi="Times New Roman"/>
          <w:sz w:val="24"/>
          <w:lang w:val="az-Latn-AZ"/>
        </w:rPr>
        <w:t>laylarda</w:t>
      </w:r>
      <w:r w:rsidRPr="00A60B94">
        <w:rPr>
          <w:rFonts w:ascii="Times New Roman" w:hAnsi="Times New Roman"/>
          <w:sz w:val="24"/>
          <w:lang w:val="az-Cyrl-AZ"/>
        </w:rPr>
        <w:t xml:space="preserve">  </w:t>
      </w:r>
      <w:r w:rsidRPr="00A60B94">
        <w:rPr>
          <w:rFonts w:ascii="Times New Roman" w:hAnsi="Times New Roman"/>
          <w:sz w:val="24"/>
          <w:lang w:val="az-Latn-AZ"/>
        </w:rPr>
        <w:t>isə</w:t>
      </w:r>
      <w:r w:rsidRPr="00A60B94">
        <w:rPr>
          <w:rFonts w:ascii="Times New Roman" w:hAnsi="Times New Roman"/>
          <w:sz w:val="24"/>
          <w:lang w:val="az-Cyrl-AZ"/>
        </w:rPr>
        <w:t xml:space="preserve"> </w:t>
      </w:r>
      <w:r w:rsidRPr="00A60B94">
        <w:rPr>
          <w:rFonts w:ascii="Times New Roman" w:hAnsi="Times New Roman"/>
          <w:sz w:val="24"/>
          <w:lang w:val="az-Latn-AZ"/>
        </w:rPr>
        <w:t>elə</w:t>
      </w:r>
      <w:r w:rsidRPr="00A60B94">
        <w:rPr>
          <w:rFonts w:ascii="Times New Roman" w:hAnsi="Times New Roman"/>
          <w:sz w:val="24"/>
          <w:lang w:val="az-Cyrl-AZ"/>
        </w:rPr>
        <w:t xml:space="preserve"> </w:t>
      </w:r>
      <w:r w:rsidRPr="00A60B94">
        <w:rPr>
          <w:rFonts w:ascii="Times New Roman" w:hAnsi="Times New Roman"/>
          <w:sz w:val="24"/>
          <w:lang w:val="az-Latn-AZ"/>
        </w:rPr>
        <w:t>etmək</w:t>
      </w:r>
      <w:r w:rsidRPr="00A60B94">
        <w:rPr>
          <w:rFonts w:ascii="Times New Roman" w:hAnsi="Times New Roman"/>
          <w:sz w:val="24"/>
          <w:lang w:val="az-Cyrl-AZ"/>
        </w:rPr>
        <w:t xml:space="preserve"> </w:t>
      </w:r>
      <w:r w:rsidRPr="00A60B94">
        <w:rPr>
          <w:rFonts w:ascii="Times New Roman" w:hAnsi="Times New Roman"/>
          <w:sz w:val="24"/>
          <w:lang w:val="az-Latn-AZ"/>
        </w:rPr>
        <w:t>lazımdır</w:t>
      </w:r>
      <w:r w:rsidRPr="00A60B94">
        <w:rPr>
          <w:rFonts w:ascii="Times New Roman" w:hAnsi="Times New Roman"/>
          <w:sz w:val="24"/>
          <w:lang w:val="az-Cyrl-AZ"/>
        </w:rPr>
        <w:t xml:space="preserve"> </w:t>
      </w:r>
      <w:r w:rsidRPr="00A60B94">
        <w:rPr>
          <w:rFonts w:ascii="Times New Roman" w:hAnsi="Times New Roman"/>
          <w:sz w:val="24"/>
          <w:lang w:val="az-Latn-AZ"/>
        </w:rPr>
        <w:t>ki</w:t>
      </w:r>
      <w:r w:rsidRPr="00A60B94">
        <w:rPr>
          <w:rFonts w:ascii="Times New Roman" w:hAnsi="Times New Roman"/>
          <w:sz w:val="24"/>
          <w:lang w:val="az-Cyrl-AZ"/>
        </w:rPr>
        <w:t xml:space="preserve">, </w:t>
      </w:r>
      <w:r w:rsidRPr="00A60B94">
        <w:rPr>
          <w:rFonts w:ascii="Times New Roman" w:hAnsi="Times New Roman"/>
          <w:sz w:val="24"/>
          <w:lang w:val="az-Latn-AZ"/>
        </w:rPr>
        <w:t>axın</w:t>
      </w:r>
      <w:r w:rsidRPr="00A60B94">
        <w:rPr>
          <w:rFonts w:ascii="Times New Roman" w:hAnsi="Times New Roman"/>
          <w:sz w:val="24"/>
          <w:lang w:val="az-Cyrl-AZ"/>
        </w:rPr>
        <w:t xml:space="preserve"> </w:t>
      </w:r>
      <w:r w:rsidRPr="00A60B94">
        <w:rPr>
          <w:rFonts w:ascii="Times New Roman" w:hAnsi="Times New Roman"/>
          <w:sz w:val="24"/>
          <w:lang w:val="az-Latn-AZ"/>
        </w:rPr>
        <w:t>profili</w:t>
      </w:r>
      <w:r w:rsidRPr="00A60B94">
        <w:rPr>
          <w:rFonts w:ascii="Times New Roman" w:hAnsi="Times New Roman"/>
          <w:sz w:val="24"/>
          <w:lang w:val="az-Cyrl-AZ"/>
        </w:rPr>
        <w:t xml:space="preserve"> </w:t>
      </w:r>
      <w:r w:rsidRPr="00A60B94">
        <w:rPr>
          <w:rFonts w:ascii="Times New Roman" w:hAnsi="Times New Roman"/>
          <w:sz w:val="24"/>
          <w:lang w:val="az-Latn-AZ"/>
        </w:rPr>
        <w:t>bərabərləşsin</w:t>
      </w:r>
      <w:r w:rsidRPr="00A60B94">
        <w:rPr>
          <w:rFonts w:ascii="Times New Roman" w:hAnsi="Times New Roman"/>
          <w:sz w:val="24"/>
          <w:lang w:val="az-Cyrl-AZ"/>
        </w:rPr>
        <w:t xml:space="preserve">. </w:t>
      </w:r>
      <w:r w:rsidRPr="00A60B94">
        <w:rPr>
          <w:rFonts w:ascii="Times New Roman" w:hAnsi="Times New Roman"/>
          <w:sz w:val="24"/>
          <w:lang w:val="az-Latn-AZ"/>
        </w:rPr>
        <w:t>Lay</w:t>
      </w:r>
      <w:r w:rsidRPr="00A60B94">
        <w:rPr>
          <w:rFonts w:ascii="Times New Roman" w:hAnsi="Times New Roman"/>
          <w:sz w:val="24"/>
          <w:lang w:val="az-Cyrl-AZ"/>
        </w:rPr>
        <w:t xml:space="preserve"> </w:t>
      </w:r>
      <w:r w:rsidRPr="00A60B94">
        <w:rPr>
          <w:rFonts w:ascii="Times New Roman" w:hAnsi="Times New Roman"/>
          <w:sz w:val="24"/>
          <w:lang w:val="az-Latn-AZ"/>
        </w:rPr>
        <w:t>perforasiya</w:t>
      </w:r>
      <w:r w:rsidRPr="00A60B94">
        <w:rPr>
          <w:rFonts w:ascii="Times New Roman" w:hAnsi="Times New Roman"/>
          <w:sz w:val="24"/>
          <w:lang w:val="az-Cyrl-AZ"/>
        </w:rPr>
        <w:t xml:space="preserve"> </w:t>
      </w:r>
      <w:r w:rsidRPr="00A60B94">
        <w:rPr>
          <w:rFonts w:ascii="Times New Roman" w:hAnsi="Times New Roman"/>
          <w:sz w:val="24"/>
          <w:lang w:val="az-Latn-AZ"/>
        </w:rPr>
        <w:t>ilə</w:t>
      </w:r>
      <w:r w:rsidRPr="00A60B94">
        <w:rPr>
          <w:rFonts w:ascii="Times New Roman" w:hAnsi="Times New Roman"/>
          <w:sz w:val="24"/>
          <w:lang w:val="az-Cyrl-AZ"/>
        </w:rPr>
        <w:t xml:space="preserve"> </w:t>
      </w:r>
      <w:r w:rsidRPr="00A60B94">
        <w:rPr>
          <w:rFonts w:ascii="Times New Roman" w:hAnsi="Times New Roman"/>
          <w:sz w:val="24"/>
          <w:lang w:val="az-Latn-AZ"/>
        </w:rPr>
        <w:t>açılarsa</w:t>
      </w:r>
      <w:r w:rsidRPr="00A60B94">
        <w:rPr>
          <w:rFonts w:ascii="Times New Roman" w:hAnsi="Times New Roman"/>
          <w:sz w:val="24"/>
          <w:lang w:val="az-Cyrl-AZ"/>
        </w:rPr>
        <w:t xml:space="preserve">, </w:t>
      </w:r>
      <w:r w:rsidRPr="00A60B94">
        <w:rPr>
          <w:rFonts w:ascii="Times New Roman" w:hAnsi="Times New Roman"/>
          <w:sz w:val="24"/>
          <w:lang w:val="az-Latn-AZ"/>
        </w:rPr>
        <w:t>quyu</w:t>
      </w:r>
      <w:r w:rsidRPr="00A60B94">
        <w:rPr>
          <w:rFonts w:ascii="Times New Roman" w:hAnsi="Times New Roman"/>
          <w:sz w:val="24"/>
          <w:lang w:val="az-Cyrl-AZ"/>
        </w:rPr>
        <w:t xml:space="preserve"> </w:t>
      </w:r>
      <w:r w:rsidRPr="00A60B94">
        <w:rPr>
          <w:rFonts w:ascii="Times New Roman" w:hAnsi="Times New Roman"/>
          <w:sz w:val="24"/>
          <w:lang w:val="az-Latn-AZ"/>
        </w:rPr>
        <w:t>ilə</w:t>
      </w:r>
      <w:r w:rsidRPr="00A60B94">
        <w:rPr>
          <w:rFonts w:ascii="Times New Roman" w:hAnsi="Times New Roman"/>
          <w:sz w:val="24"/>
          <w:lang w:val="az-Cyrl-AZ"/>
        </w:rPr>
        <w:t xml:space="preserve"> </w:t>
      </w:r>
      <w:r w:rsidRPr="00A60B94">
        <w:rPr>
          <w:rFonts w:ascii="Times New Roman" w:hAnsi="Times New Roman"/>
          <w:sz w:val="24"/>
          <w:lang w:val="az-Latn-AZ"/>
        </w:rPr>
        <w:t>layın</w:t>
      </w:r>
      <w:r w:rsidRPr="00A60B94">
        <w:rPr>
          <w:rFonts w:ascii="Times New Roman" w:hAnsi="Times New Roman"/>
          <w:sz w:val="24"/>
          <w:lang w:val="az-Cyrl-AZ"/>
        </w:rPr>
        <w:t xml:space="preserve"> </w:t>
      </w:r>
      <w:r w:rsidRPr="00A60B94">
        <w:rPr>
          <w:rFonts w:ascii="Times New Roman" w:hAnsi="Times New Roman"/>
          <w:sz w:val="24"/>
          <w:lang w:val="az-Latn-AZ"/>
        </w:rPr>
        <w:t>əlaqəsini</w:t>
      </w:r>
      <w:r w:rsidRPr="00A60B94">
        <w:rPr>
          <w:rFonts w:ascii="Times New Roman" w:hAnsi="Times New Roman"/>
          <w:sz w:val="24"/>
          <w:lang w:val="az-Cyrl-AZ"/>
        </w:rPr>
        <w:t xml:space="preserve"> </w:t>
      </w:r>
      <w:r w:rsidRPr="00A60B94">
        <w:rPr>
          <w:rFonts w:ascii="Times New Roman" w:hAnsi="Times New Roman"/>
          <w:sz w:val="24"/>
          <w:lang w:val="az-Latn-AZ"/>
        </w:rPr>
        <w:t>etibarlı</w:t>
      </w:r>
      <w:r w:rsidRPr="00A60B94">
        <w:rPr>
          <w:rFonts w:ascii="Times New Roman" w:hAnsi="Times New Roman"/>
          <w:sz w:val="24"/>
          <w:lang w:val="az-Cyrl-AZ"/>
        </w:rPr>
        <w:t xml:space="preserve"> </w:t>
      </w:r>
      <w:r w:rsidRPr="00A60B94">
        <w:rPr>
          <w:rFonts w:ascii="Times New Roman" w:hAnsi="Times New Roman"/>
          <w:sz w:val="24"/>
          <w:lang w:val="az-Latn-AZ"/>
        </w:rPr>
        <w:t>surətdə</w:t>
      </w:r>
      <w:r w:rsidRPr="00A60B94">
        <w:rPr>
          <w:rFonts w:ascii="Times New Roman" w:hAnsi="Times New Roman"/>
          <w:sz w:val="24"/>
          <w:lang w:val="az-Cyrl-AZ"/>
        </w:rPr>
        <w:t xml:space="preserve"> </w:t>
      </w:r>
      <w:r w:rsidRPr="00A60B94">
        <w:rPr>
          <w:rFonts w:ascii="Times New Roman" w:hAnsi="Times New Roman"/>
          <w:sz w:val="24"/>
          <w:lang w:val="az-Latn-AZ"/>
        </w:rPr>
        <w:t>tənzimləmək</w:t>
      </w:r>
      <w:r w:rsidRPr="00A60B94">
        <w:rPr>
          <w:rFonts w:ascii="Times New Roman" w:hAnsi="Times New Roman"/>
          <w:sz w:val="24"/>
          <w:lang w:val="az-Cyrl-AZ"/>
        </w:rPr>
        <w:t xml:space="preserve"> </w:t>
      </w:r>
      <w:r w:rsidRPr="00A60B94">
        <w:rPr>
          <w:rFonts w:ascii="Times New Roman" w:hAnsi="Times New Roman"/>
          <w:sz w:val="24"/>
          <w:lang w:val="az-Latn-AZ"/>
        </w:rPr>
        <w:t>mümkün</w:t>
      </w:r>
      <w:r w:rsidRPr="00A60B94">
        <w:rPr>
          <w:rFonts w:ascii="Times New Roman" w:hAnsi="Times New Roman"/>
          <w:sz w:val="24"/>
          <w:lang w:val="az-Cyrl-AZ"/>
        </w:rPr>
        <w:t xml:space="preserve"> </w:t>
      </w:r>
      <w:r w:rsidRPr="00A60B94">
        <w:rPr>
          <w:rFonts w:ascii="Times New Roman" w:hAnsi="Times New Roman"/>
          <w:sz w:val="24"/>
          <w:lang w:val="az-Latn-AZ"/>
        </w:rPr>
        <w:t>olmur</w:t>
      </w:r>
      <w:r w:rsidRPr="00A60B94">
        <w:rPr>
          <w:rFonts w:ascii="Times New Roman" w:hAnsi="Times New Roman"/>
          <w:sz w:val="24"/>
          <w:lang w:val="az-Cyrl-AZ"/>
        </w:rPr>
        <w:t xml:space="preserve">, </w:t>
      </w:r>
      <w:r w:rsidRPr="00A60B94">
        <w:rPr>
          <w:rFonts w:ascii="Times New Roman" w:hAnsi="Times New Roman"/>
          <w:sz w:val="24"/>
          <w:lang w:val="az-Latn-AZ"/>
        </w:rPr>
        <w:t>çünki</w:t>
      </w:r>
      <w:r w:rsidRPr="00A60B94">
        <w:rPr>
          <w:rFonts w:ascii="Times New Roman" w:hAnsi="Times New Roman"/>
          <w:sz w:val="24"/>
          <w:lang w:val="az-Cyrl-AZ"/>
        </w:rPr>
        <w:t xml:space="preserve"> </w:t>
      </w:r>
      <w:r w:rsidRPr="00A60B94">
        <w:rPr>
          <w:rFonts w:ascii="Times New Roman" w:hAnsi="Times New Roman"/>
          <w:sz w:val="24"/>
          <w:lang w:val="az-Latn-AZ"/>
        </w:rPr>
        <w:t>bu</w:t>
      </w:r>
      <w:r w:rsidRPr="00A60B94">
        <w:rPr>
          <w:rFonts w:ascii="Times New Roman" w:hAnsi="Times New Roman"/>
          <w:sz w:val="24"/>
          <w:lang w:val="az-Cyrl-AZ"/>
        </w:rPr>
        <w:t xml:space="preserve"> </w:t>
      </w:r>
      <w:r w:rsidRPr="00A60B94">
        <w:rPr>
          <w:rFonts w:ascii="Times New Roman" w:hAnsi="Times New Roman"/>
          <w:sz w:val="24"/>
          <w:lang w:val="az-Latn-AZ"/>
        </w:rPr>
        <w:lastRenderedPageBreak/>
        <w:t>zaman</w:t>
      </w:r>
      <w:r w:rsidRPr="00A60B94">
        <w:rPr>
          <w:rFonts w:ascii="Times New Roman" w:hAnsi="Times New Roman"/>
          <w:sz w:val="24"/>
          <w:lang w:val="az-Cyrl-AZ"/>
        </w:rPr>
        <w:t xml:space="preserve"> </w:t>
      </w:r>
      <w:r w:rsidRPr="00A60B94">
        <w:rPr>
          <w:rFonts w:ascii="Times New Roman" w:hAnsi="Times New Roman"/>
          <w:sz w:val="24"/>
          <w:lang w:val="az-Latn-AZ"/>
        </w:rPr>
        <w:t>perforasiya</w:t>
      </w:r>
      <w:r w:rsidRPr="00A60B94">
        <w:rPr>
          <w:rFonts w:ascii="Times New Roman" w:hAnsi="Times New Roman"/>
          <w:sz w:val="24"/>
          <w:lang w:val="az-Cyrl-AZ"/>
        </w:rPr>
        <w:t xml:space="preserve"> </w:t>
      </w:r>
      <w:r w:rsidRPr="00A60B94">
        <w:rPr>
          <w:rFonts w:ascii="Times New Roman" w:hAnsi="Times New Roman"/>
          <w:sz w:val="24"/>
          <w:lang w:val="az-Latn-AZ"/>
        </w:rPr>
        <w:t>kanallarının</w:t>
      </w:r>
      <w:r w:rsidRPr="00A60B94">
        <w:rPr>
          <w:rFonts w:ascii="Times New Roman" w:hAnsi="Times New Roman"/>
          <w:sz w:val="24"/>
          <w:lang w:val="az-Cyrl-AZ"/>
        </w:rPr>
        <w:t xml:space="preserve"> </w:t>
      </w:r>
      <w:r w:rsidRPr="00A60B94">
        <w:rPr>
          <w:rFonts w:ascii="Times New Roman" w:hAnsi="Times New Roman"/>
          <w:sz w:val="24"/>
          <w:lang w:val="az-Latn-AZ"/>
        </w:rPr>
        <w:t>dərinlik</w:t>
      </w:r>
      <w:r w:rsidRPr="00A60B94">
        <w:rPr>
          <w:rFonts w:ascii="Times New Roman" w:hAnsi="Times New Roman"/>
          <w:sz w:val="24"/>
          <w:lang w:val="az-Cyrl-AZ"/>
        </w:rPr>
        <w:t xml:space="preserve"> </w:t>
      </w:r>
      <w:r w:rsidRPr="00A60B94">
        <w:rPr>
          <w:rFonts w:ascii="Times New Roman" w:hAnsi="Times New Roman"/>
          <w:sz w:val="24"/>
          <w:lang w:val="az-Latn-AZ"/>
        </w:rPr>
        <w:t>və</w:t>
      </w:r>
      <w:r w:rsidRPr="00A60B94">
        <w:rPr>
          <w:rFonts w:ascii="Times New Roman" w:hAnsi="Times New Roman"/>
          <w:sz w:val="24"/>
          <w:lang w:val="az-Cyrl-AZ"/>
        </w:rPr>
        <w:t xml:space="preserve"> </w:t>
      </w:r>
      <w:r w:rsidRPr="00A60B94">
        <w:rPr>
          <w:rFonts w:ascii="Times New Roman" w:hAnsi="Times New Roman"/>
          <w:sz w:val="24"/>
          <w:lang w:val="az-Latn-AZ"/>
        </w:rPr>
        <w:t>ölçülərini</w:t>
      </w:r>
      <w:r w:rsidRPr="00A60B94">
        <w:rPr>
          <w:rFonts w:ascii="Times New Roman" w:hAnsi="Times New Roman"/>
          <w:sz w:val="24"/>
          <w:lang w:val="az-Cyrl-AZ"/>
        </w:rPr>
        <w:t xml:space="preserve"> </w:t>
      </w:r>
      <w:r w:rsidRPr="00A60B94">
        <w:rPr>
          <w:rFonts w:ascii="Times New Roman" w:hAnsi="Times New Roman"/>
          <w:sz w:val="24"/>
          <w:lang w:val="az-Latn-AZ"/>
        </w:rPr>
        <w:t>əvvəlcədən</w:t>
      </w:r>
      <w:r w:rsidRPr="00A60B94">
        <w:rPr>
          <w:rFonts w:ascii="Times New Roman" w:hAnsi="Times New Roman"/>
          <w:sz w:val="24"/>
          <w:lang w:val="az-Cyrl-AZ"/>
        </w:rPr>
        <w:t xml:space="preserve"> </w:t>
      </w:r>
      <w:r w:rsidRPr="00A60B94">
        <w:rPr>
          <w:rFonts w:ascii="Times New Roman" w:hAnsi="Times New Roman"/>
          <w:sz w:val="24"/>
          <w:lang w:val="az-Latn-AZ"/>
        </w:rPr>
        <w:t>bilmək</w:t>
      </w:r>
      <w:r w:rsidRPr="00A60B94">
        <w:rPr>
          <w:rFonts w:ascii="Times New Roman" w:hAnsi="Times New Roman"/>
          <w:sz w:val="24"/>
          <w:lang w:val="az-Cyrl-AZ"/>
        </w:rPr>
        <w:t xml:space="preserve"> </w:t>
      </w:r>
      <w:r w:rsidRPr="00A60B94">
        <w:rPr>
          <w:rFonts w:ascii="Times New Roman" w:hAnsi="Times New Roman"/>
          <w:sz w:val="24"/>
          <w:lang w:val="az-Latn-AZ"/>
        </w:rPr>
        <w:t>olmur</w:t>
      </w:r>
      <w:r w:rsidRPr="00A60B94">
        <w:rPr>
          <w:rFonts w:ascii="Times New Roman" w:hAnsi="Times New Roman"/>
          <w:sz w:val="24"/>
          <w:lang w:val="az-Cyrl-AZ"/>
        </w:rPr>
        <w:t>.</w:t>
      </w:r>
    </w:p>
    <w:p w:rsidR="00B855D9" w:rsidRPr="00B855D9" w:rsidRDefault="00B855D9" w:rsidP="00B855D9">
      <w:pPr>
        <w:pStyle w:val="af0"/>
        <w:spacing w:after="0"/>
        <w:ind w:firstLine="360"/>
        <w:rPr>
          <w:rFonts w:ascii="Times New Roman" w:hAnsi="Times New Roman"/>
          <w:sz w:val="24"/>
          <w:lang w:val="az-Cyrl-AZ"/>
        </w:rPr>
      </w:pPr>
      <w:r w:rsidRPr="00B855D9">
        <w:rPr>
          <w:rFonts w:ascii="Times New Roman" w:hAnsi="Times New Roman"/>
          <w:sz w:val="24"/>
          <w:lang w:val="az-Latn-AZ"/>
        </w:rPr>
        <w:t>Yuxarıda</w:t>
      </w:r>
      <w:r w:rsidRPr="00B855D9">
        <w:rPr>
          <w:rFonts w:ascii="Times New Roman" w:hAnsi="Times New Roman"/>
          <w:sz w:val="24"/>
          <w:lang w:val="az-Cyrl-AZ"/>
        </w:rPr>
        <w:t xml:space="preserve"> </w:t>
      </w:r>
      <w:r w:rsidRPr="00B855D9">
        <w:rPr>
          <w:rFonts w:ascii="Times New Roman" w:hAnsi="Times New Roman"/>
          <w:sz w:val="24"/>
          <w:lang w:val="az-Latn-AZ"/>
        </w:rPr>
        <w:t>qeyd</w:t>
      </w:r>
      <w:r w:rsidRPr="00B855D9">
        <w:rPr>
          <w:rFonts w:ascii="Times New Roman" w:hAnsi="Times New Roman"/>
          <w:sz w:val="24"/>
          <w:lang w:val="az-Cyrl-AZ"/>
        </w:rPr>
        <w:t xml:space="preserve"> </w:t>
      </w:r>
      <w:r w:rsidRPr="00B855D9">
        <w:rPr>
          <w:rFonts w:ascii="Times New Roman" w:hAnsi="Times New Roman"/>
          <w:sz w:val="24"/>
          <w:lang w:val="az-Latn-AZ"/>
        </w:rPr>
        <w:t>etdiyimiz</w:t>
      </w:r>
      <w:r w:rsidRPr="00B855D9">
        <w:rPr>
          <w:rFonts w:ascii="Times New Roman" w:hAnsi="Times New Roman"/>
          <w:sz w:val="24"/>
          <w:lang w:val="az-Cyrl-AZ"/>
        </w:rPr>
        <w:t xml:space="preserve"> </w:t>
      </w:r>
      <w:r w:rsidRPr="00B855D9">
        <w:rPr>
          <w:rFonts w:ascii="Times New Roman" w:hAnsi="Times New Roman"/>
          <w:sz w:val="24"/>
          <w:lang w:val="az-Latn-AZ"/>
        </w:rPr>
        <w:t>kimi</w:t>
      </w:r>
      <w:r w:rsidRPr="00B855D9">
        <w:rPr>
          <w:rFonts w:ascii="Times New Roman" w:hAnsi="Times New Roman"/>
          <w:sz w:val="24"/>
          <w:lang w:val="az-Cyrl-AZ"/>
        </w:rPr>
        <w:t xml:space="preserve"> </w:t>
      </w:r>
      <w:r w:rsidRPr="00B855D9">
        <w:rPr>
          <w:rFonts w:ascii="Times New Roman" w:hAnsi="Times New Roman"/>
          <w:sz w:val="24"/>
          <w:lang w:val="az-Latn-AZ"/>
        </w:rPr>
        <w:t>layların</w:t>
      </w:r>
      <w:r w:rsidRPr="00B855D9">
        <w:rPr>
          <w:rFonts w:ascii="Times New Roman" w:hAnsi="Times New Roman"/>
          <w:sz w:val="24"/>
          <w:lang w:val="az-Cyrl-AZ"/>
        </w:rPr>
        <w:t xml:space="preserve"> </w:t>
      </w:r>
      <w:r w:rsidRPr="00B855D9">
        <w:rPr>
          <w:rFonts w:ascii="Times New Roman" w:hAnsi="Times New Roman"/>
          <w:sz w:val="24"/>
          <w:lang w:val="az-Latn-AZ"/>
        </w:rPr>
        <w:t>açılmasının</w:t>
      </w:r>
      <w:r w:rsidRPr="00B855D9">
        <w:rPr>
          <w:rFonts w:ascii="Times New Roman" w:hAnsi="Times New Roman"/>
          <w:sz w:val="24"/>
          <w:lang w:val="az-Cyrl-AZ"/>
        </w:rPr>
        <w:t xml:space="preserve"> </w:t>
      </w:r>
      <w:r w:rsidRPr="00B855D9">
        <w:rPr>
          <w:rFonts w:ascii="Times New Roman" w:hAnsi="Times New Roman"/>
          <w:sz w:val="24"/>
          <w:lang w:val="az-Latn-AZ"/>
        </w:rPr>
        <w:t>iki</w:t>
      </w:r>
      <w:r w:rsidRPr="00B855D9">
        <w:rPr>
          <w:rFonts w:ascii="Times New Roman" w:hAnsi="Times New Roman"/>
          <w:sz w:val="24"/>
          <w:lang w:val="az-Cyrl-AZ"/>
        </w:rPr>
        <w:t xml:space="preserve"> </w:t>
      </w:r>
      <w:r w:rsidRPr="00B855D9">
        <w:rPr>
          <w:rFonts w:ascii="Times New Roman" w:hAnsi="Times New Roman"/>
          <w:sz w:val="24"/>
          <w:lang w:val="az-Latn-AZ"/>
        </w:rPr>
        <w:t>növü</w:t>
      </w:r>
      <w:r w:rsidRPr="00B855D9">
        <w:rPr>
          <w:rFonts w:ascii="Times New Roman" w:hAnsi="Times New Roman"/>
          <w:sz w:val="24"/>
          <w:lang w:val="az-Cyrl-AZ"/>
        </w:rPr>
        <w:t xml:space="preserve"> </w:t>
      </w:r>
      <w:r w:rsidRPr="00B855D9">
        <w:rPr>
          <w:rFonts w:ascii="Times New Roman" w:hAnsi="Times New Roman"/>
          <w:sz w:val="24"/>
          <w:lang w:val="az-Latn-AZ"/>
        </w:rPr>
        <w:t>mövcuddur</w:t>
      </w:r>
      <w:r w:rsidRPr="00B855D9">
        <w:rPr>
          <w:rFonts w:ascii="Times New Roman" w:hAnsi="Times New Roman"/>
          <w:sz w:val="24"/>
          <w:lang w:val="az-Cyrl-AZ"/>
        </w:rPr>
        <w:t xml:space="preserve">: </w:t>
      </w:r>
    </w:p>
    <w:p w:rsidR="00B855D9" w:rsidRPr="00A60B94" w:rsidRDefault="00B855D9" w:rsidP="00FD4AED">
      <w:pPr>
        <w:jc w:val="both"/>
        <w:rPr>
          <w:lang w:val="az-Cyrl-AZ"/>
        </w:rPr>
      </w:pPr>
      <w:r w:rsidRPr="00A60B94">
        <w:rPr>
          <w:lang w:val="az-Cyrl-AZ"/>
        </w:rPr>
        <w:t>1.</w:t>
      </w:r>
      <w:r w:rsidRPr="00A60B94">
        <w:rPr>
          <w:lang w:val="az-Latn-AZ"/>
        </w:rPr>
        <w:t>İlkin</w:t>
      </w:r>
      <w:r w:rsidRPr="00A60B94">
        <w:rPr>
          <w:lang w:val="az-Cyrl-AZ"/>
        </w:rPr>
        <w:t xml:space="preserve"> </w:t>
      </w:r>
      <w:r w:rsidRPr="00A60B94">
        <w:rPr>
          <w:lang w:val="az-Latn-AZ"/>
        </w:rPr>
        <w:t>açılma</w:t>
      </w:r>
      <w:r w:rsidRPr="00A60B94">
        <w:rPr>
          <w:lang w:val="az-Cyrl-AZ"/>
        </w:rPr>
        <w:t xml:space="preserve">; </w:t>
      </w:r>
    </w:p>
    <w:p w:rsidR="00B855D9" w:rsidRPr="00A60B94" w:rsidRDefault="00B855D9" w:rsidP="00FD4AED">
      <w:pPr>
        <w:jc w:val="both"/>
        <w:rPr>
          <w:lang w:val="az-Cyrl-AZ"/>
        </w:rPr>
      </w:pPr>
      <w:r w:rsidRPr="00A60B94">
        <w:rPr>
          <w:lang w:val="az-Cyrl-AZ"/>
        </w:rPr>
        <w:t>2.</w:t>
      </w:r>
      <w:r w:rsidRPr="00A60B94">
        <w:rPr>
          <w:lang w:val="az-Latn-AZ"/>
        </w:rPr>
        <w:t>Təkrar</w:t>
      </w:r>
      <w:r w:rsidRPr="00A60B94">
        <w:rPr>
          <w:lang w:val="az-Cyrl-AZ"/>
        </w:rPr>
        <w:t xml:space="preserve"> </w:t>
      </w:r>
      <w:r w:rsidRPr="00A60B94">
        <w:rPr>
          <w:lang w:val="az-Latn-AZ"/>
        </w:rPr>
        <w:t>açılma</w:t>
      </w:r>
      <w:r w:rsidRPr="00A60B94">
        <w:rPr>
          <w:lang w:val="az-Cyrl-AZ"/>
        </w:rPr>
        <w:t>.</w:t>
      </w:r>
    </w:p>
    <w:p w:rsidR="00400884" w:rsidRDefault="00B855D9" w:rsidP="00B855D9">
      <w:pPr>
        <w:ind w:firstLine="360"/>
        <w:jc w:val="both"/>
        <w:rPr>
          <w:lang w:val="az-Cyrl-AZ"/>
        </w:rPr>
      </w:pPr>
      <w:r w:rsidRPr="00A60B94">
        <w:rPr>
          <w:lang w:val="az-Latn-AZ"/>
        </w:rPr>
        <w:t>Təkrar</w:t>
      </w:r>
      <w:r w:rsidRPr="00A60B94">
        <w:rPr>
          <w:lang w:val="az-Cyrl-AZ"/>
        </w:rPr>
        <w:t xml:space="preserve"> </w:t>
      </w:r>
      <w:r w:rsidRPr="00A60B94">
        <w:rPr>
          <w:lang w:val="az-Latn-AZ"/>
        </w:rPr>
        <w:t>açılma</w:t>
      </w:r>
      <w:r w:rsidRPr="00A60B94">
        <w:rPr>
          <w:lang w:val="az-Cyrl-AZ"/>
        </w:rPr>
        <w:t xml:space="preserve"> </w:t>
      </w:r>
      <w:r w:rsidRPr="00A60B94">
        <w:rPr>
          <w:lang w:val="az-Latn-AZ"/>
        </w:rPr>
        <w:t>zamanı</w:t>
      </w:r>
      <w:r w:rsidRPr="00A60B94">
        <w:rPr>
          <w:lang w:val="az-Cyrl-AZ"/>
        </w:rPr>
        <w:t xml:space="preserve"> </w:t>
      </w:r>
      <w:r w:rsidRPr="00A60B94">
        <w:rPr>
          <w:lang w:val="az-Latn-AZ"/>
        </w:rPr>
        <w:t>lay</w:t>
      </w:r>
      <w:r w:rsidRPr="00A60B94">
        <w:rPr>
          <w:lang w:val="az-Cyrl-AZ"/>
        </w:rPr>
        <w:t xml:space="preserve"> </w:t>
      </w:r>
      <w:r w:rsidRPr="00A60B94">
        <w:rPr>
          <w:lang w:val="az-Latn-AZ"/>
        </w:rPr>
        <w:t>ilə</w:t>
      </w:r>
      <w:r w:rsidRPr="00A60B94">
        <w:rPr>
          <w:lang w:val="az-Cyrl-AZ"/>
        </w:rPr>
        <w:t xml:space="preserve"> </w:t>
      </w:r>
      <w:r w:rsidRPr="00A60B94">
        <w:rPr>
          <w:lang w:val="az-Latn-AZ"/>
        </w:rPr>
        <w:t>quyu</w:t>
      </w:r>
      <w:r w:rsidRPr="00A60B94">
        <w:rPr>
          <w:lang w:val="az-Cyrl-AZ"/>
        </w:rPr>
        <w:t xml:space="preserve"> </w:t>
      </w:r>
      <w:r w:rsidRPr="00A60B94">
        <w:rPr>
          <w:lang w:val="az-Latn-AZ"/>
        </w:rPr>
        <w:t>gövdəsi</w:t>
      </w:r>
      <w:r w:rsidRPr="00A60B94">
        <w:rPr>
          <w:lang w:val="az-Cyrl-AZ"/>
        </w:rPr>
        <w:t xml:space="preserve"> </w:t>
      </w:r>
      <w:r w:rsidRPr="00A60B94">
        <w:rPr>
          <w:lang w:val="az-Latn-AZ"/>
        </w:rPr>
        <w:t>arasında</w:t>
      </w:r>
      <w:r w:rsidRPr="00A60B94">
        <w:rPr>
          <w:lang w:val="az-Cyrl-AZ"/>
        </w:rPr>
        <w:t xml:space="preserve"> </w:t>
      </w:r>
      <w:r w:rsidRPr="00A60B94">
        <w:rPr>
          <w:lang w:val="az-Latn-AZ"/>
        </w:rPr>
        <w:t>əlaqənin</w:t>
      </w:r>
      <w:r w:rsidRPr="00A60B94">
        <w:rPr>
          <w:lang w:val="az-Cyrl-AZ"/>
        </w:rPr>
        <w:t xml:space="preserve"> </w:t>
      </w:r>
      <w:r w:rsidRPr="00A60B94">
        <w:rPr>
          <w:lang w:val="az-Latn-AZ"/>
        </w:rPr>
        <w:t>yaradılması</w:t>
      </w:r>
      <w:r w:rsidRPr="00A60B94">
        <w:rPr>
          <w:lang w:val="az-Cyrl-AZ"/>
        </w:rPr>
        <w:t xml:space="preserve"> </w:t>
      </w:r>
      <w:r w:rsidRPr="00A60B94">
        <w:rPr>
          <w:lang w:val="az-Latn-AZ"/>
        </w:rPr>
        <w:t>üçün</w:t>
      </w:r>
      <w:r w:rsidRPr="00A60B94">
        <w:rPr>
          <w:lang w:val="az-Cyrl-AZ"/>
        </w:rPr>
        <w:t xml:space="preserve"> </w:t>
      </w:r>
      <w:r w:rsidRPr="00A60B94">
        <w:rPr>
          <w:lang w:val="az-Latn-AZ"/>
        </w:rPr>
        <w:t>müxtəlif</w:t>
      </w:r>
      <w:r w:rsidRPr="00A60B94">
        <w:rPr>
          <w:lang w:val="az-Cyrl-AZ"/>
        </w:rPr>
        <w:t xml:space="preserve"> </w:t>
      </w:r>
      <w:r w:rsidRPr="00A60B94">
        <w:rPr>
          <w:lang w:val="az-Latn-AZ"/>
        </w:rPr>
        <w:t>növlü</w:t>
      </w:r>
      <w:r w:rsidRPr="00A60B94">
        <w:rPr>
          <w:lang w:val="az-Cyrl-AZ"/>
        </w:rPr>
        <w:t xml:space="preserve"> </w:t>
      </w:r>
      <w:r w:rsidRPr="00A60B94">
        <w:rPr>
          <w:lang w:val="az-Latn-AZ"/>
        </w:rPr>
        <w:t>və</w:t>
      </w:r>
      <w:r w:rsidRPr="00A60B94">
        <w:rPr>
          <w:lang w:val="az-Cyrl-AZ"/>
        </w:rPr>
        <w:t xml:space="preserve"> </w:t>
      </w:r>
      <w:r w:rsidRPr="00A60B94">
        <w:rPr>
          <w:lang w:val="az-Latn-AZ"/>
        </w:rPr>
        <w:t>konstruksiyalı</w:t>
      </w:r>
      <w:r w:rsidRPr="00A60B94">
        <w:rPr>
          <w:lang w:val="az-Cyrl-AZ"/>
        </w:rPr>
        <w:t xml:space="preserve"> </w:t>
      </w:r>
      <w:r w:rsidRPr="00A60B94">
        <w:rPr>
          <w:lang w:val="az-Latn-AZ"/>
        </w:rPr>
        <w:t>deşici</w:t>
      </w:r>
      <w:r w:rsidRPr="00A60B94">
        <w:rPr>
          <w:lang w:val="az-Cyrl-AZ"/>
        </w:rPr>
        <w:t xml:space="preserve"> </w:t>
      </w:r>
      <w:r w:rsidRPr="00A60B94">
        <w:rPr>
          <w:lang w:val="az-Latn-AZ"/>
        </w:rPr>
        <w:t>və</w:t>
      </w:r>
      <w:r w:rsidRPr="00A60B94">
        <w:rPr>
          <w:lang w:val="az-Cyrl-AZ"/>
        </w:rPr>
        <w:t xml:space="preserve"> </w:t>
      </w:r>
      <w:r w:rsidRPr="00A60B94">
        <w:rPr>
          <w:lang w:val="az-Latn-AZ"/>
        </w:rPr>
        <w:t>partlayış</w:t>
      </w:r>
      <w:r w:rsidRPr="00A60B94">
        <w:rPr>
          <w:lang w:val="az-Cyrl-AZ"/>
        </w:rPr>
        <w:t xml:space="preserve"> </w:t>
      </w:r>
      <w:r w:rsidRPr="00A60B94">
        <w:rPr>
          <w:lang w:val="az-Latn-AZ"/>
        </w:rPr>
        <w:t>yaradan</w:t>
      </w:r>
      <w:r w:rsidRPr="00A60B94">
        <w:rPr>
          <w:lang w:val="az-Cyrl-AZ"/>
        </w:rPr>
        <w:t xml:space="preserve"> </w:t>
      </w:r>
      <w:r w:rsidRPr="00A60B94">
        <w:rPr>
          <w:lang w:val="az-Latn-AZ"/>
        </w:rPr>
        <w:t>aparatlardan</w:t>
      </w:r>
      <w:r w:rsidRPr="00A60B94">
        <w:rPr>
          <w:lang w:val="az-Cyrl-AZ"/>
        </w:rPr>
        <w:t xml:space="preserve"> </w:t>
      </w:r>
      <w:r w:rsidRPr="00A60B94">
        <w:rPr>
          <w:lang w:val="az-Latn-AZ"/>
        </w:rPr>
        <w:t>istifadə</w:t>
      </w:r>
      <w:r w:rsidRPr="00A60B94">
        <w:rPr>
          <w:lang w:val="az-Cyrl-AZ"/>
        </w:rPr>
        <w:t xml:space="preserve"> </w:t>
      </w:r>
      <w:r w:rsidRPr="00A60B94">
        <w:rPr>
          <w:lang w:val="az-Latn-AZ"/>
        </w:rPr>
        <w:t>olunur</w:t>
      </w:r>
      <w:r w:rsidRPr="00A60B94">
        <w:rPr>
          <w:lang w:val="az-Cyrl-AZ"/>
        </w:rPr>
        <w:t xml:space="preserve">. </w:t>
      </w:r>
      <w:r w:rsidRPr="00A60B94">
        <w:rPr>
          <w:lang w:val="az-Latn-AZ"/>
        </w:rPr>
        <w:t>Layların</w:t>
      </w:r>
      <w:r w:rsidRPr="00A60B94">
        <w:rPr>
          <w:lang w:val="az-Cyrl-AZ"/>
        </w:rPr>
        <w:t xml:space="preserve"> </w:t>
      </w:r>
      <w:r w:rsidRPr="00A60B94">
        <w:rPr>
          <w:lang w:val="az-Latn-AZ"/>
        </w:rPr>
        <w:t>təkrar</w:t>
      </w:r>
      <w:r w:rsidRPr="00A60B94">
        <w:rPr>
          <w:lang w:val="az-Cyrl-AZ"/>
        </w:rPr>
        <w:t xml:space="preserve"> </w:t>
      </w:r>
      <w:r w:rsidRPr="00A60B94">
        <w:rPr>
          <w:lang w:val="az-Latn-AZ"/>
        </w:rPr>
        <w:t>açılması</w:t>
      </w:r>
      <w:r w:rsidRPr="00A60B94">
        <w:rPr>
          <w:lang w:val="az-Cyrl-AZ"/>
        </w:rPr>
        <w:t xml:space="preserve"> </w:t>
      </w:r>
      <w:r w:rsidRPr="00A60B94">
        <w:rPr>
          <w:lang w:val="az-Latn-AZ"/>
        </w:rPr>
        <w:t>perforatorlar</w:t>
      </w:r>
      <w:r w:rsidRPr="00A60B94">
        <w:rPr>
          <w:lang w:val="az-Cyrl-AZ"/>
        </w:rPr>
        <w:t xml:space="preserve"> </w:t>
      </w:r>
      <w:r w:rsidRPr="00A60B94">
        <w:rPr>
          <w:lang w:val="az-Latn-AZ"/>
        </w:rPr>
        <w:t>vasitəsilə</w:t>
      </w:r>
      <w:r w:rsidRPr="00A60B94">
        <w:rPr>
          <w:lang w:val="az-Cyrl-AZ"/>
        </w:rPr>
        <w:t xml:space="preserve"> </w:t>
      </w:r>
      <w:r w:rsidRPr="00A60B94">
        <w:rPr>
          <w:lang w:val="az-Latn-AZ"/>
        </w:rPr>
        <w:t>həyata</w:t>
      </w:r>
      <w:r w:rsidRPr="00A60B94">
        <w:rPr>
          <w:lang w:val="az-Cyrl-AZ"/>
        </w:rPr>
        <w:t xml:space="preserve"> </w:t>
      </w:r>
      <w:r w:rsidRPr="00A60B94">
        <w:rPr>
          <w:lang w:val="az-Latn-AZ"/>
        </w:rPr>
        <w:t>keçirilir</w:t>
      </w:r>
      <w:r w:rsidRPr="00A60B94">
        <w:rPr>
          <w:lang w:val="az-Cyrl-AZ"/>
        </w:rPr>
        <w:t>.</w:t>
      </w:r>
    </w:p>
    <w:p w:rsidR="00493A4D" w:rsidRPr="000A04ED" w:rsidRDefault="00493A4D" w:rsidP="00493A4D">
      <w:pPr>
        <w:ind w:firstLine="708"/>
        <w:jc w:val="both"/>
        <w:rPr>
          <w:rFonts w:eastAsia="MS Mincho"/>
          <w:lang w:val="az-Latn-AZ" w:eastAsia="ja-JP"/>
        </w:rPr>
      </w:pPr>
      <w:r w:rsidRPr="000A04ED">
        <w:rPr>
          <w:rFonts w:eastAsia="MS Mincho"/>
          <w:lang w:val="az-Latn-AZ" w:eastAsia="ja-JP"/>
        </w:rPr>
        <w:t>Hazırda 4 növ perforatora rast gəlmək olur:</w:t>
      </w:r>
    </w:p>
    <w:p w:rsidR="00493A4D" w:rsidRPr="000F7202" w:rsidRDefault="00493A4D" w:rsidP="00493A4D">
      <w:pPr>
        <w:jc w:val="both"/>
        <w:rPr>
          <w:rFonts w:eastAsia="MS Mincho"/>
          <w:b/>
          <w:lang w:val="az-Latn-AZ" w:eastAsia="ja-JP"/>
        </w:rPr>
      </w:pPr>
      <w:r w:rsidRPr="000F7202">
        <w:rPr>
          <w:rFonts w:eastAsia="MS Mincho"/>
          <w:b/>
          <w:lang w:val="az-Latn-AZ" w:eastAsia="ja-JP"/>
        </w:rPr>
        <w:t>1.Elektroperforatorlar;</w:t>
      </w:r>
    </w:p>
    <w:p w:rsidR="00493A4D" w:rsidRPr="000F7202" w:rsidRDefault="00493A4D" w:rsidP="00493A4D">
      <w:pPr>
        <w:jc w:val="both"/>
        <w:rPr>
          <w:rFonts w:eastAsia="MS Mincho"/>
          <w:b/>
          <w:lang w:val="az-Latn-AZ" w:eastAsia="ja-JP"/>
        </w:rPr>
      </w:pPr>
      <w:r w:rsidRPr="000F7202">
        <w:rPr>
          <w:rFonts w:eastAsia="MS Mincho"/>
          <w:b/>
          <w:lang w:val="az-Latn-AZ" w:eastAsia="ja-JP"/>
        </w:rPr>
        <w:t>2.Torped-perforatorlar;</w:t>
      </w:r>
    </w:p>
    <w:p w:rsidR="00493A4D" w:rsidRPr="000F7202" w:rsidRDefault="00493A4D" w:rsidP="00493A4D">
      <w:pPr>
        <w:jc w:val="both"/>
        <w:rPr>
          <w:rFonts w:eastAsia="MS Mincho"/>
          <w:b/>
          <w:lang w:val="az-Latn-AZ" w:eastAsia="ja-JP"/>
        </w:rPr>
      </w:pPr>
      <w:r w:rsidRPr="000F7202">
        <w:rPr>
          <w:rFonts w:eastAsia="MS Mincho"/>
          <w:b/>
          <w:lang w:val="az-Latn-AZ" w:eastAsia="ja-JP"/>
        </w:rPr>
        <w:t>3.Gülləsiz  və ya kumulyativ perforator;</w:t>
      </w:r>
    </w:p>
    <w:p w:rsidR="00493A4D" w:rsidRPr="000F7202" w:rsidRDefault="00493A4D" w:rsidP="00493A4D">
      <w:pPr>
        <w:jc w:val="both"/>
        <w:rPr>
          <w:rFonts w:eastAsia="MS Mincho"/>
          <w:b/>
          <w:lang w:val="az-Latn-AZ" w:eastAsia="ja-JP"/>
        </w:rPr>
      </w:pPr>
      <w:r w:rsidRPr="000F7202">
        <w:rPr>
          <w:rFonts w:eastAsia="MS Mincho"/>
          <w:b/>
          <w:lang w:val="az-Latn-AZ" w:eastAsia="ja-JP"/>
        </w:rPr>
        <w:t>4.Hidravlik qum şırnaqlı perforator.</w:t>
      </w:r>
    </w:p>
    <w:p w:rsidR="00493A4D" w:rsidRPr="000A04ED" w:rsidRDefault="00493A4D" w:rsidP="00493A4D">
      <w:pPr>
        <w:ind w:firstLine="708"/>
        <w:jc w:val="both"/>
        <w:rPr>
          <w:rFonts w:eastAsia="MS Mincho"/>
          <w:lang w:val="az-Latn-AZ" w:eastAsia="ja-JP"/>
        </w:rPr>
      </w:pPr>
      <w:r w:rsidRPr="000A04ED">
        <w:rPr>
          <w:rFonts w:eastAsia="MS Mincho"/>
          <w:lang w:val="az-Latn-AZ" w:eastAsia="ja-JP"/>
        </w:rPr>
        <w:t>Elektroperforator quyuya karotaj kabeli ilə buraxılır. Perforatorun kameralarına partlayıcı maddə doldurulur və alışdırıcı bağlanır. Üç seksiyadan ibarət olan perforatorun</w:t>
      </w:r>
      <w:r>
        <w:rPr>
          <w:rFonts w:eastAsia="MS Mincho"/>
          <w:lang w:val="az-Latn-AZ" w:eastAsia="ja-JP"/>
        </w:rPr>
        <w:t xml:space="preserve"> </w:t>
      </w:r>
      <w:r w:rsidRPr="000A04ED">
        <w:rPr>
          <w:rFonts w:eastAsia="MS Mincho"/>
          <w:lang w:val="az-Latn-AZ" w:eastAsia="ja-JP"/>
        </w:rPr>
        <w:t>hər kamerasında dördə qədər lülə olduğundan, onunla hər dəfə ən çoxu 12 ədəd güllə atıla bilər. Kameralara cərəyan verildikdə alışdırıcı alovlanaraq partlayıcı maddəni də yandırır və gövdələrdə 500MN/m</w:t>
      </w:r>
      <w:r w:rsidRPr="000A04ED">
        <w:rPr>
          <w:rFonts w:eastAsia="MS Mincho"/>
          <w:vertAlign w:val="superscript"/>
          <w:lang w:val="az-Latn-AZ" w:eastAsia="ja-JP"/>
        </w:rPr>
        <w:t>2</w:t>
      </w:r>
      <w:r w:rsidRPr="000A04ED">
        <w:rPr>
          <w:rFonts w:eastAsia="MS Mincho"/>
          <w:lang w:val="az-Latn-AZ" w:eastAsia="ja-JP"/>
        </w:rPr>
        <w:t>-ə qədər yaranan təzyiq güllələri lülədən böyük sürətlə laya doğru istiqamətləndirilir. Güllələr qalınlığı δ=14mm-ə qədər olan kəməri deşib 50 sm-ə sementə işləyir. Hər dəfə kəmərdə 12-yə qədər deşik açıla bilər. Kəmərə açılan deşiklərin sayı layın parametrlərinə görə müəyyən edilir. Fərz edək ki, kəmərə 120 deşik açmaq lazımdır. Bu zaman perforator 12 dəfə buraxılıb qaldırılmalıdır. Elektrik perforatorları o qədər də etbarlı deyildir. Güllələr bəzən kəmərə dəyib, qüvvəsini itirir, deşik açılmır. Bu cəhətdən torped-perforatorlar daha etibarlıdır. Belə perforatorların tətbiqi xüsusilə sıxlığı çox olan laylarda yaxşı nəticələr verir. Burada güllənin diametri elektrik perforatorundakına nisbətən 31mm-dən böyük sürəti isə ləng olur və güllə layda əlavə çatlar yaradır.</w:t>
      </w:r>
    </w:p>
    <w:p w:rsidR="00493A4D" w:rsidRPr="000A04ED" w:rsidRDefault="00493A4D" w:rsidP="00493A4D">
      <w:pPr>
        <w:ind w:firstLine="708"/>
        <w:jc w:val="both"/>
        <w:rPr>
          <w:rFonts w:eastAsia="MS Mincho"/>
          <w:lang w:val="az-Latn-AZ" w:eastAsia="ja-JP"/>
        </w:rPr>
      </w:pPr>
      <w:r w:rsidRPr="000A04ED">
        <w:rPr>
          <w:rFonts w:eastAsia="MS Mincho"/>
          <w:lang w:val="az-Latn-AZ" w:eastAsia="ja-JP"/>
        </w:rPr>
        <w:lastRenderedPageBreak/>
        <w:t>Məhsuldar lay qumdaşı, əhəngdaşı kimi süxurlardan ibarət olduqda, qazıma prosesində laylarda kipləşmə yaranarsa və çox kəmərli kolstruksiyalar tətbiq edilərsə torped perforatorun işlədilməsi məsləhətdir. Son zamanlar gülləsiz perforatorlardan istifadə edilir. Bunlara kəmərə açılan deşiklər güllə ilə deyil, kumulyativ partlayış verən fokslaşmış qaz seli ilə əldə edilir. Ona görə də belə perfratorlar kumulyativ perfratorlar adlanır. Bu perfratora partlayıcı maddə yerləşdirilir və partlayış detonasiyası qoyulur. Partlayış zamanı deşici qüvvə olan qaz seli yaranır. Belə qaz seli kəməri deşir və sementi dağıtmadan laya keçir. Burada elektrik perfratorlarına nisbətən neftin laya süzülməsi xeyli yaxşılaşır.</w:t>
      </w:r>
    </w:p>
    <w:p w:rsidR="00493A4D" w:rsidRPr="000A04ED" w:rsidRDefault="00493A4D" w:rsidP="00493A4D">
      <w:pPr>
        <w:ind w:firstLine="708"/>
        <w:jc w:val="both"/>
        <w:rPr>
          <w:rFonts w:eastAsia="MS Mincho"/>
          <w:lang w:val="az-Latn-AZ" w:eastAsia="ja-JP"/>
        </w:rPr>
      </w:pPr>
      <w:r w:rsidRPr="000A04ED">
        <w:rPr>
          <w:rFonts w:eastAsia="MS Mincho"/>
          <w:lang w:val="az-Latn-AZ" w:eastAsia="ja-JP"/>
        </w:rPr>
        <w:t xml:space="preserve">Hidravliki qum selli perfratorun üstün cəhətlərindən biri də kəmərdə və sement halqasında açılan deşiklərin diametrini tənzim etmək olur. </w:t>
      </w:r>
    </w:p>
    <w:p w:rsidR="00D63B35" w:rsidRDefault="00D63B35" w:rsidP="000F7202">
      <w:pPr>
        <w:pStyle w:val="a7"/>
        <w:spacing w:line="240" w:lineRule="auto"/>
        <w:ind w:firstLine="0"/>
        <w:jc w:val="both"/>
        <w:rPr>
          <w:b/>
          <w:sz w:val="24"/>
          <w:lang w:val="az-Latn-AZ"/>
        </w:rPr>
      </w:pPr>
    </w:p>
    <w:p w:rsidR="000F7202" w:rsidRDefault="000F7202" w:rsidP="000F7202">
      <w:pPr>
        <w:pStyle w:val="a7"/>
        <w:spacing w:line="240" w:lineRule="auto"/>
        <w:ind w:firstLine="0"/>
        <w:jc w:val="both"/>
        <w:rPr>
          <w:rFonts w:ascii="Times New Roman" w:hAnsi="Times New Roman"/>
          <w:b/>
          <w:sz w:val="24"/>
          <w:lang w:val="az-Latn-AZ"/>
        </w:rPr>
      </w:pPr>
      <w:r w:rsidRPr="000F7202">
        <w:rPr>
          <w:b/>
          <w:sz w:val="24"/>
          <w:lang w:val="az-Latn-AZ"/>
        </w:rPr>
        <w:t>14.5</w:t>
      </w:r>
      <w:r w:rsidR="002856D6">
        <w:rPr>
          <w:b/>
          <w:sz w:val="24"/>
          <w:lang w:val="az-Latn-AZ"/>
        </w:rPr>
        <w:t>3</w:t>
      </w:r>
      <w:r w:rsidRPr="000F7202">
        <w:rPr>
          <w:b/>
          <w:sz w:val="24"/>
          <w:lang w:val="az-Latn-AZ"/>
        </w:rPr>
        <w:t>.3.</w:t>
      </w:r>
      <w:r w:rsidRPr="000F7202">
        <w:rPr>
          <w:b/>
          <w:sz w:val="24"/>
          <w:lang w:val="az-Latn-AZ" w:eastAsia="ja-JP"/>
        </w:rPr>
        <w:t>1.</w:t>
      </w:r>
      <w:r w:rsidRPr="000F7202">
        <w:rPr>
          <w:lang w:val="az-Latn-AZ" w:eastAsia="ja-JP"/>
        </w:rPr>
        <w:t xml:space="preserve"> </w:t>
      </w:r>
      <w:r w:rsidRPr="000F7202">
        <w:rPr>
          <w:rFonts w:ascii="Times New Roman" w:hAnsi="Times New Roman"/>
          <w:b/>
          <w:sz w:val="24"/>
          <w:lang w:val="az-Latn-AZ" w:eastAsia="ja-JP"/>
        </w:rPr>
        <w:t>Hi</w:t>
      </w:r>
      <w:r>
        <w:rPr>
          <w:rFonts w:ascii="Times New Roman" w:hAnsi="Times New Roman"/>
          <w:b/>
          <w:sz w:val="24"/>
          <w:lang w:val="az-Latn-AZ" w:eastAsia="ja-JP"/>
        </w:rPr>
        <w:t>dravliki qum şırnaqlı</w:t>
      </w:r>
      <w:r w:rsidR="00B855D9" w:rsidRPr="000F7202">
        <w:rPr>
          <w:rFonts w:ascii="Times New Roman" w:hAnsi="Times New Roman"/>
          <w:b/>
          <w:sz w:val="24"/>
          <w:lang w:val="az-Latn-AZ"/>
        </w:rPr>
        <w:t xml:space="preserve"> </w:t>
      </w:r>
      <w:r w:rsidR="00B855D9" w:rsidRPr="00FD4AED">
        <w:rPr>
          <w:rFonts w:ascii="Times New Roman" w:hAnsi="Times New Roman"/>
          <w:b/>
          <w:sz w:val="24"/>
          <w:lang w:val="az-Latn-AZ"/>
        </w:rPr>
        <w:t>perforasiya</w:t>
      </w:r>
      <w:r w:rsidR="00FD4AED">
        <w:rPr>
          <w:rFonts w:ascii="Times New Roman" w:hAnsi="Times New Roman"/>
          <w:b/>
          <w:sz w:val="24"/>
          <w:lang w:val="az-Latn-AZ"/>
        </w:rPr>
        <w:t xml:space="preserve"> üsulu</w:t>
      </w:r>
    </w:p>
    <w:p w:rsidR="000F7202" w:rsidRDefault="000F7202" w:rsidP="00FD4AED">
      <w:pPr>
        <w:pStyle w:val="a7"/>
        <w:spacing w:line="240" w:lineRule="auto"/>
        <w:ind w:firstLine="360"/>
        <w:jc w:val="both"/>
        <w:rPr>
          <w:rFonts w:ascii="Times New Roman" w:hAnsi="Times New Roman"/>
          <w:b/>
          <w:sz w:val="24"/>
          <w:lang w:val="az-Latn-AZ"/>
        </w:rPr>
      </w:pPr>
    </w:p>
    <w:p w:rsidR="00B855D9" w:rsidRPr="00FD4AED" w:rsidRDefault="00B855D9" w:rsidP="00FD4AED">
      <w:pPr>
        <w:pStyle w:val="a7"/>
        <w:spacing w:line="240" w:lineRule="auto"/>
        <w:ind w:firstLine="360"/>
        <w:jc w:val="both"/>
        <w:rPr>
          <w:rFonts w:ascii="Times New Roman" w:hAnsi="Times New Roman"/>
          <w:sz w:val="24"/>
          <w:lang w:val="az-Cyrl-AZ"/>
        </w:rPr>
      </w:pPr>
      <w:r w:rsidRPr="00FD4AED">
        <w:rPr>
          <w:rFonts w:ascii="Times New Roman" w:hAnsi="Times New Roman"/>
          <w:sz w:val="24"/>
          <w:lang w:val="az-Latn-AZ"/>
        </w:rPr>
        <w:t>Quyuların</w:t>
      </w:r>
      <w:r w:rsidRPr="00FD4AED">
        <w:rPr>
          <w:rFonts w:ascii="Times New Roman" w:hAnsi="Times New Roman"/>
          <w:sz w:val="24"/>
          <w:lang w:val="az-Cyrl-AZ"/>
        </w:rPr>
        <w:t xml:space="preserve"> </w:t>
      </w:r>
      <w:r w:rsidRPr="00FD4AED">
        <w:rPr>
          <w:rFonts w:ascii="Times New Roman" w:hAnsi="Times New Roman"/>
          <w:sz w:val="24"/>
          <w:lang w:val="az-Latn-AZ"/>
        </w:rPr>
        <w:t>hidroqumşırnaqlı</w:t>
      </w:r>
      <w:r w:rsidRPr="00FD4AED">
        <w:rPr>
          <w:rFonts w:ascii="Times New Roman" w:hAnsi="Times New Roman"/>
          <w:sz w:val="24"/>
          <w:lang w:val="az-Cyrl-AZ"/>
        </w:rPr>
        <w:t xml:space="preserve"> </w:t>
      </w:r>
      <w:r w:rsidRPr="00FD4AED">
        <w:rPr>
          <w:rFonts w:ascii="Times New Roman" w:hAnsi="Times New Roman"/>
          <w:sz w:val="24"/>
          <w:lang w:val="az-Latn-AZ"/>
        </w:rPr>
        <w:t>perforatorla</w:t>
      </w:r>
      <w:r w:rsidRPr="00FD4AED">
        <w:rPr>
          <w:rFonts w:ascii="Times New Roman" w:hAnsi="Times New Roman"/>
          <w:sz w:val="24"/>
          <w:lang w:val="az-Cyrl-AZ"/>
        </w:rPr>
        <w:t xml:space="preserve"> </w:t>
      </w:r>
      <w:r w:rsidRPr="00FD4AED">
        <w:rPr>
          <w:rFonts w:ascii="Times New Roman" w:hAnsi="Times New Roman"/>
          <w:sz w:val="24"/>
          <w:lang w:val="az-Latn-AZ"/>
        </w:rPr>
        <w:t>açılmasının</w:t>
      </w:r>
      <w:r w:rsidRPr="00FD4AED">
        <w:rPr>
          <w:rFonts w:ascii="Times New Roman" w:hAnsi="Times New Roman"/>
          <w:sz w:val="24"/>
          <w:lang w:val="az-Cyrl-AZ"/>
        </w:rPr>
        <w:t xml:space="preserve">  </w:t>
      </w:r>
      <w:r w:rsidRPr="00FD4AED">
        <w:rPr>
          <w:rFonts w:ascii="Times New Roman" w:hAnsi="Times New Roman"/>
          <w:sz w:val="24"/>
          <w:lang w:val="az-Latn-AZ"/>
        </w:rPr>
        <w:t>mədən</w:t>
      </w:r>
      <w:r w:rsidRPr="00FD4AED">
        <w:rPr>
          <w:rFonts w:ascii="Times New Roman" w:hAnsi="Times New Roman"/>
          <w:sz w:val="24"/>
          <w:lang w:val="az-Cyrl-AZ"/>
        </w:rPr>
        <w:t xml:space="preserve"> </w:t>
      </w:r>
      <w:r w:rsidRPr="00FD4AED">
        <w:rPr>
          <w:rFonts w:ascii="Times New Roman" w:hAnsi="Times New Roman"/>
          <w:sz w:val="24"/>
          <w:lang w:val="az-Latn-AZ"/>
        </w:rPr>
        <w:t>sınağı</w:t>
      </w:r>
      <w:r w:rsidRPr="00FD4AED">
        <w:rPr>
          <w:rFonts w:ascii="Times New Roman" w:hAnsi="Times New Roman"/>
          <w:sz w:val="24"/>
          <w:lang w:val="az-Cyrl-AZ"/>
        </w:rPr>
        <w:t xml:space="preserve"> </w:t>
      </w:r>
      <w:r w:rsidRPr="00FD4AED">
        <w:rPr>
          <w:rFonts w:ascii="Times New Roman" w:hAnsi="Times New Roman"/>
          <w:sz w:val="24"/>
          <w:lang w:val="az-Latn-AZ"/>
        </w:rPr>
        <w:t>və</w:t>
      </w:r>
      <w:r w:rsidRPr="00FD4AED">
        <w:rPr>
          <w:rFonts w:ascii="Times New Roman" w:hAnsi="Times New Roman"/>
          <w:sz w:val="24"/>
          <w:lang w:val="az-Cyrl-AZ"/>
        </w:rPr>
        <w:t xml:space="preserve"> </w:t>
      </w:r>
      <w:r w:rsidRPr="00FD4AED">
        <w:rPr>
          <w:rFonts w:ascii="Times New Roman" w:hAnsi="Times New Roman"/>
          <w:sz w:val="24"/>
          <w:lang w:val="az-Latn-AZ"/>
        </w:rPr>
        <w:t>təcrübəsi</w:t>
      </w:r>
      <w:r w:rsidRPr="00FD4AED">
        <w:rPr>
          <w:rFonts w:ascii="Times New Roman" w:hAnsi="Times New Roman"/>
          <w:sz w:val="24"/>
          <w:lang w:val="az-Cyrl-AZ"/>
        </w:rPr>
        <w:t xml:space="preserve"> </w:t>
      </w:r>
      <w:r w:rsidRPr="00FD4AED">
        <w:rPr>
          <w:rFonts w:ascii="Times New Roman" w:hAnsi="Times New Roman"/>
          <w:sz w:val="24"/>
          <w:lang w:val="az-Latn-AZ"/>
        </w:rPr>
        <w:t>göstərir</w:t>
      </w:r>
      <w:r w:rsidRPr="00FD4AED">
        <w:rPr>
          <w:rFonts w:ascii="Times New Roman" w:hAnsi="Times New Roman"/>
          <w:sz w:val="24"/>
          <w:lang w:val="az-Cyrl-AZ"/>
        </w:rPr>
        <w:t xml:space="preserve"> </w:t>
      </w:r>
      <w:r w:rsidRPr="00FD4AED">
        <w:rPr>
          <w:rFonts w:ascii="Times New Roman" w:hAnsi="Times New Roman"/>
          <w:sz w:val="24"/>
          <w:lang w:val="az-Latn-AZ"/>
        </w:rPr>
        <w:t>ki</w:t>
      </w:r>
      <w:r w:rsidRPr="00FD4AED">
        <w:rPr>
          <w:rFonts w:ascii="Times New Roman" w:hAnsi="Times New Roman"/>
          <w:sz w:val="24"/>
          <w:lang w:val="az-Cyrl-AZ"/>
        </w:rPr>
        <w:t xml:space="preserve">, </w:t>
      </w:r>
      <w:r w:rsidRPr="00FD4AED">
        <w:rPr>
          <w:rFonts w:ascii="Times New Roman" w:hAnsi="Times New Roman"/>
          <w:sz w:val="24"/>
          <w:lang w:val="az-Latn-AZ"/>
        </w:rPr>
        <w:t>bu</w:t>
      </w:r>
      <w:r w:rsidRPr="00FD4AED">
        <w:rPr>
          <w:rFonts w:ascii="Times New Roman" w:hAnsi="Times New Roman"/>
          <w:sz w:val="24"/>
          <w:lang w:val="az-Cyrl-AZ"/>
        </w:rPr>
        <w:t xml:space="preserve"> </w:t>
      </w:r>
      <w:r w:rsidRPr="00FD4AED">
        <w:rPr>
          <w:rFonts w:ascii="Times New Roman" w:hAnsi="Times New Roman"/>
          <w:sz w:val="24"/>
          <w:lang w:val="az-Latn-AZ"/>
        </w:rPr>
        <w:t>üsul</w:t>
      </w:r>
      <w:r w:rsidRPr="00FD4AED">
        <w:rPr>
          <w:rFonts w:ascii="Times New Roman" w:hAnsi="Times New Roman"/>
          <w:sz w:val="24"/>
          <w:lang w:val="az-Cyrl-AZ"/>
        </w:rPr>
        <w:t xml:space="preserve"> </w:t>
      </w:r>
      <w:r w:rsidRPr="00FD4AED">
        <w:rPr>
          <w:rFonts w:ascii="Times New Roman" w:hAnsi="Times New Roman"/>
          <w:sz w:val="24"/>
          <w:lang w:val="az-Latn-AZ"/>
        </w:rPr>
        <w:t>ilə</w:t>
      </w:r>
      <w:r w:rsidRPr="00FD4AED">
        <w:rPr>
          <w:rFonts w:ascii="Times New Roman" w:hAnsi="Times New Roman"/>
          <w:sz w:val="24"/>
          <w:lang w:val="az-Cyrl-AZ"/>
        </w:rPr>
        <w:t xml:space="preserve"> </w:t>
      </w:r>
      <w:r w:rsidRPr="00FD4AED">
        <w:rPr>
          <w:rFonts w:ascii="Times New Roman" w:hAnsi="Times New Roman"/>
          <w:sz w:val="24"/>
          <w:lang w:val="az-Latn-AZ"/>
        </w:rPr>
        <w:t>daha</w:t>
      </w:r>
      <w:r w:rsidRPr="00FD4AED">
        <w:rPr>
          <w:rFonts w:ascii="Times New Roman" w:hAnsi="Times New Roman"/>
          <w:sz w:val="24"/>
          <w:lang w:val="az-Cyrl-AZ"/>
        </w:rPr>
        <w:t xml:space="preserve"> </w:t>
      </w:r>
      <w:r w:rsidRPr="00FD4AED">
        <w:rPr>
          <w:rFonts w:ascii="Times New Roman" w:hAnsi="Times New Roman"/>
          <w:sz w:val="24"/>
          <w:lang w:val="az-Latn-AZ"/>
        </w:rPr>
        <w:t>dərin</w:t>
      </w:r>
      <w:r w:rsidRPr="00FD4AED">
        <w:rPr>
          <w:rFonts w:ascii="Times New Roman" w:hAnsi="Times New Roman"/>
          <w:sz w:val="24"/>
          <w:lang w:val="az-Cyrl-AZ"/>
        </w:rPr>
        <w:t xml:space="preserve"> (</w:t>
      </w:r>
      <w:r w:rsidRPr="00FD4AED">
        <w:rPr>
          <w:rFonts w:ascii="Times New Roman" w:hAnsi="Times New Roman"/>
          <w:sz w:val="24"/>
          <w:lang w:val="az-Latn-AZ"/>
        </w:rPr>
        <w:t>uzun</w:t>
      </w:r>
      <w:r w:rsidRPr="00FD4AED">
        <w:rPr>
          <w:rFonts w:ascii="Times New Roman" w:hAnsi="Times New Roman"/>
          <w:sz w:val="24"/>
          <w:lang w:val="az-Cyrl-AZ"/>
        </w:rPr>
        <w:t xml:space="preserve">) </w:t>
      </w:r>
      <w:r w:rsidRPr="00FD4AED">
        <w:rPr>
          <w:rFonts w:ascii="Times New Roman" w:hAnsi="Times New Roman"/>
          <w:sz w:val="24"/>
          <w:lang w:val="az-Latn-AZ"/>
        </w:rPr>
        <w:t>kanallar</w:t>
      </w:r>
      <w:r w:rsidRPr="00FD4AED">
        <w:rPr>
          <w:rFonts w:ascii="Times New Roman" w:hAnsi="Times New Roman"/>
          <w:sz w:val="24"/>
          <w:lang w:val="az-Cyrl-AZ"/>
        </w:rPr>
        <w:t xml:space="preserve"> </w:t>
      </w:r>
      <w:r w:rsidRPr="00FD4AED">
        <w:rPr>
          <w:rFonts w:ascii="Times New Roman" w:hAnsi="Times New Roman"/>
          <w:sz w:val="24"/>
          <w:lang w:val="az-Latn-AZ"/>
        </w:rPr>
        <w:t>açmaq</w:t>
      </w:r>
      <w:r w:rsidRPr="00FD4AED">
        <w:rPr>
          <w:rFonts w:ascii="Times New Roman" w:hAnsi="Times New Roman"/>
          <w:sz w:val="24"/>
          <w:lang w:val="az-Cyrl-AZ"/>
        </w:rPr>
        <w:t xml:space="preserve"> </w:t>
      </w:r>
      <w:r w:rsidRPr="00FD4AED">
        <w:rPr>
          <w:rFonts w:ascii="Times New Roman" w:hAnsi="Times New Roman"/>
          <w:sz w:val="24"/>
          <w:lang w:val="az-Latn-AZ"/>
        </w:rPr>
        <w:t>mümkündür</w:t>
      </w:r>
      <w:r w:rsidRPr="00FD4AED">
        <w:rPr>
          <w:rFonts w:ascii="Times New Roman" w:hAnsi="Times New Roman"/>
          <w:sz w:val="24"/>
          <w:lang w:val="az-Cyrl-AZ"/>
        </w:rPr>
        <w:t xml:space="preserve">. </w:t>
      </w:r>
      <w:r w:rsidRPr="00FD4AED">
        <w:rPr>
          <w:rFonts w:ascii="Times New Roman" w:hAnsi="Times New Roman"/>
          <w:sz w:val="24"/>
          <w:lang w:val="az-Latn-AZ"/>
        </w:rPr>
        <w:t>Bu</w:t>
      </w:r>
      <w:r w:rsidRPr="00FD4AED">
        <w:rPr>
          <w:rFonts w:ascii="Times New Roman" w:hAnsi="Times New Roman"/>
          <w:sz w:val="24"/>
          <w:lang w:val="az-Cyrl-AZ"/>
        </w:rPr>
        <w:t xml:space="preserve"> </w:t>
      </w:r>
      <w:r w:rsidRPr="00FD4AED">
        <w:rPr>
          <w:rFonts w:ascii="Times New Roman" w:hAnsi="Times New Roman"/>
          <w:sz w:val="24"/>
          <w:lang w:val="az-Latn-AZ"/>
        </w:rPr>
        <w:t>zaman</w:t>
      </w:r>
      <w:r w:rsidRPr="00FD4AED">
        <w:rPr>
          <w:rFonts w:ascii="Times New Roman" w:hAnsi="Times New Roman"/>
          <w:sz w:val="24"/>
          <w:lang w:val="az-Cyrl-AZ"/>
        </w:rPr>
        <w:t xml:space="preserve"> </w:t>
      </w:r>
      <w:r w:rsidRPr="00FD4AED">
        <w:rPr>
          <w:rFonts w:ascii="Times New Roman" w:hAnsi="Times New Roman"/>
          <w:sz w:val="24"/>
          <w:lang w:val="az-Latn-AZ"/>
        </w:rPr>
        <w:t>quyuların</w:t>
      </w:r>
      <w:r w:rsidRPr="00FD4AED">
        <w:rPr>
          <w:rFonts w:ascii="Times New Roman" w:hAnsi="Times New Roman"/>
          <w:sz w:val="24"/>
          <w:lang w:val="az-Cyrl-AZ"/>
        </w:rPr>
        <w:t xml:space="preserve">   </w:t>
      </w:r>
      <w:r w:rsidRPr="00FD4AED">
        <w:rPr>
          <w:rFonts w:ascii="Times New Roman" w:hAnsi="Times New Roman"/>
          <w:sz w:val="24"/>
          <w:lang w:val="az-Latn-AZ"/>
        </w:rPr>
        <w:t>tamamlıq</w:t>
      </w:r>
      <w:r w:rsidRPr="00FD4AED">
        <w:rPr>
          <w:rFonts w:ascii="Times New Roman" w:hAnsi="Times New Roman"/>
          <w:sz w:val="24"/>
          <w:lang w:val="az-Cyrl-AZ"/>
        </w:rPr>
        <w:t xml:space="preserve"> </w:t>
      </w:r>
      <w:r w:rsidRPr="00FD4AED">
        <w:rPr>
          <w:rFonts w:ascii="Times New Roman" w:hAnsi="Times New Roman"/>
          <w:sz w:val="24"/>
          <w:lang w:val="az-Latn-AZ"/>
        </w:rPr>
        <w:t>dərəcəsi</w:t>
      </w:r>
      <w:r w:rsidRPr="00FD4AED">
        <w:rPr>
          <w:rFonts w:ascii="Times New Roman" w:hAnsi="Times New Roman"/>
          <w:sz w:val="24"/>
          <w:lang w:val="az-Cyrl-AZ"/>
        </w:rPr>
        <w:t xml:space="preserve"> </w:t>
      </w:r>
      <w:r w:rsidRPr="00FD4AED">
        <w:rPr>
          <w:rFonts w:ascii="Times New Roman" w:hAnsi="Times New Roman"/>
          <w:sz w:val="24"/>
          <w:lang w:val="az-Latn-AZ"/>
        </w:rPr>
        <w:t>və</w:t>
      </w:r>
      <w:r w:rsidRPr="00FD4AED">
        <w:rPr>
          <w:rFonts w:ascii="Times New Roman" w:hAnsi="Times New Roman"/>
          <w:sz w:val="24"/>
          <w:lang w:val="az-Cyrl-AZ"/>
        </w:rPr>
        <w:t xml:space="preserve"> </w:t>
      </w:r>
      <w:r w:rsidRPr="00FD4AED">
        <w:rPr>
          <w:rFonts w:ascii="Times New Roman" w:hAnsi="Times New Roman"/>
          <w:sz w:val="24"/>
          <w:lang w:val="az-Latn-AZ"/>
        </w:rPr>
        <w:t>məhsuldarlığı</w:t>
      </w:r>
      <w:r w:rsidRPr="00FD4AED">
        <w:rPr>
          <w:rFonts w:ascii="Times New Roman" w:hAnsi="Times New Roman"/>
          <w:sz w:val="24"/>
          <w:lang w:val="az-Cyrl-AZ"/>
        </w:rPr>
        <w:t xml:space="preserve"> </w:t>
      </w:r>
      <w:r w:rsidRPr="00FD4AED">
        <w:rPr>
          <w:rFonts w:ascii="Times New Roman" w:hAnsi="Times New Roman"/>
          <w:sz w:val="24"/>
          <w:lang w:val="az-Latn-AZ"/>
        </w:rPr>
        <w:t>artır</w:t>
      </w:r>
      <w:r w:rsidRPr="00FD4AED">
        <w:rPr>
          <w:rFonts w:ascii="Times New Roman" w:hAnsi="Times New Roman"/>
          <w:sz w:val="24"/>
          <w:lang w:val="az-Cyrl-AZ"/>
        </w:rPr>
        <w:t xml:space="preserve">, </w:t>
      </w:r>
      <w:r w:rsidRPr="00FD4AED">
        <w:rPr>
          <w:rFonts w:ascii="Times New Roman" w:hAnsi="Times New Roman"/>
          <w:sz w:val="24"/>
          <w:lang w:val="az-Latn-AZ"/>
        </w:rPr>
        <w:t>qoruyucu</w:t>
      </w:r>
      <w:r w:rsidRPr="00FD4AED">
        <w:rPr>
          <w:rFonts w:ascii="Times New Roman" w:hAnsi="Times New Roman"/>
          <w:sz w:val="24"/>
          <w:lang w:val="az-Cyrl-AZ"/>
        </w:rPr>
        <w:t xml:space="preserve"> </w:t>
      </w:r>
      <w:r w:rsidRPr="00FD4AED">
        <w:rPr>
          <w:rFonts w:ascii="Times New Roman" w:hAnsi="Times New Roman"/>
          <w:sz w:val="24"/>
          <w:lang w:val="az-Latn-AZ"/>
        </w:rPr>
        <w:t>kəmərlərdə</w:t>
      </w:r>
      <w:r w:rsidRPr="00FD4AED">
        <w:rPr>
          <w:rFonts w:ascii="Times New Roman" w:hAnsi="Times New Roman"/>
          <w:sz w:val="24"/>
          <w:lang w:val="az-Cyrl-AZ"/>
        </w:rPr>
        <w:t xml:space="preserve"> </w:t>
      </w:r>
      <w:r w:rsidRPr="00FD4AED">
        <w:rPr>
          <w:rFonts w:ascii="Times New Roman" w:hAnsi="Times New Roman"/>
          <w:sz w:val="24"/>
          <w:lang w:val="az-Latn-AZ"/>
        </w:rPr>
        <w:t>və</w:t>
      </w:r>
      <w:r w:rsidRPr="00FD4AED">
        <w:rPr>
          <w:rFonts w:ascii="Times New Roman" w:hAnsi="Times New Roman"/>
          <w:sz w:val="24"/>
          <w:lang w:val="az-Cyrl-AZ"/>
        </w:rPr>
        <w:t xml:space="preserve"> </w:t>
      </w:r>
      <w:r w:rsidRPr="00FD4AED">
        <w:rPr>
          <w:rFonts w:ascii="Times New Roman" w:hAnsi="Times New Roman"/>
          <w:sz w:val="24"/>
          <w:lang w:val="az-Latn-AZ"/>
        </w:rPr>
        <w:t>sement</w:t>
      </w:r>
      <w:r w:rsidRPr="00FD4AED">
        <w:rPr>
          <w:rFonts w:ascii="Times New Roman" w:hAnsi="Times New Roman"/>
          <w:sz w:val="24"/>
          <w:lang w:val="az-Cyrl-AZ"/>
        </w:rPr>
        <w:t xml:space="preserve"> </w:t>
      </w:r>
      <w:r w:rsidRPr="00FD4AED">
        <w:rPr>
          <w:rFonts w:ascii="Times New Roman" w:hAnsi="Times New Roman"/>
          <w:sz w:val="24"/>
          <w:lang w:val="az-Latn-AZ"/>
        </w:rPr>
        <w:t>halqasında</w:t>
      </w:r>
      <w:r w:rsidRPr="00FD4AED">
        <w:rPr>
          <w:rFonts w:ascii="Times New Roman" w:hAnsi="Times New Roman"/>
          <w:sz w:val="24"/>
          <w:lang w:val="az-Cyrl-AZ"/>
        </w:rPr>
        <w:t xml:space="preserve"> </w:t>
      </w:r>
      <w:r w:rsidRPr="00FD4AED">
        <w:rPr>
          <w:rFonts w:ascii="Times New Roman" w:hAnsi="Times New Roman"/>
          <w:sz w:val="24"/>
          <w:lang w:val="az-Latn-AZ"/>
        </w:rPr>
        <w:t>çatların</w:t>
      </w:r>
      <w:r w:rsidRPr="00FD4AED">
        <w:rPr>
          <w:rFonts w:ascii="Times New Roman" w:hAnsi="Times New Roman"/>
          <w:sz w:val="24"/>
          <w:lang w:val="az-Cyrl-AZ"/>
        </w:rPr>
        <w:t xml:space="preserve"> </w:t>
      </w:r>
      <w:r w:rsidRPr="00FD4AED">
        <w:rPr>
          <w:rFonts w:ascii="Times New Roman" w:hAnsi="Times New Roman"/>
          <w:sz w:val="24"/>
          <w:lang w:val="az-Latn-AZ"/>
        </w:rPr>
        <w:t>əmələ</w:t>
      </w:r>
      <w:r w:rsidRPr="00FD4AED">
        <w:rPr>
          <w:rFonts w:ascii="Times New Roman" w:hAnsi="Times New Roman"/>
          <w:sz w:val="24"/>
          <w:lang w:val="az-Cyrl-AZ"/>
        </w:rPr>
        <w:t xml:space="preserve"> </w:t>
      </w:r>
      <w:r w:rsidRPr="00FD4AED">
        <w:rPr>
          <w:rFonts w:ascii="Times New Roman" w:hAnsi="Times New Roman"/>
          <w:sz w:val="24"/>
          <w:lang w:val="az-Latn-AZ"/>
        </w:rPr>
        <w:t>gəlməsi</w:t>
      </w:r>
      <w:r w:rsidRPr="00FD4AED">
        <w:rPr>
          <w:rFonts w:ascii="Times New Roman" w:hAnsi="Times New Roman"/>
          <w:sz w:val="24"/>
          <w:lang w:val="az-Cyrl-AZ"/>
        </w:rPr>
        <w:t xml:space="preserve"> </w:t>
      </w:r>
      <w:r w:rsidRPr="00FD4AED">
        <w:rPr>
          <w:rFonts w:ascii="Times New Roman" w:hAnsi="Times New Roman"/>
          <w:sz w:val="24"/>
          <w:lang w:val="az-Latn-AZ"/>
        </w:rPr>
        <w:t>kimi</w:t>
      </w:r>
      <w:r w:rsidRPr="00FD4AED">
        <w:rPr>
          <w:rFonts w:ascii="Times New Roman" w:hAnsi="Times New Roman"/>
          <w:sz w:val="24"/>
          <w:lang w:val="az-Cyrl-AZ"/>
        </w:rPr>
        <w:t xml:space="preserve"> </w:t>
      </w:r>
      <w:r w:rsidRPr="00FD4AED">
        <w:rPr>
          <w:rFonts w:ascii="Times New Roman" w:hAnsi="Times New Roman"/>
          <w:sz w:val="24"/>
          <w:lang w:val="az-Latn-AZ"/>
        </w:rPr>
        <w:t>mürəkkəbləşmələr</w:t>
      </w:r>
      <w:r w:rsidRPr="00FD4AED">
        <w:rPr>
          <w:rFonts w:ascii="Times New Roman" w:hAnsi="Times New Roman"/>
          <w:sz w:val="24"/>
          <w:lang w:val="az-Cyrl-AZ"/>
        </w:rPr>
        <w:t xml:space="preserve"> </w:t>
      </w:r>
      <w:r w:rsidRPr="00FD4AED">
        <w:rPr>
          <w:rFonts w:ascii="Times New Roman" w:hAnsi="Times New Roman"/>
          <w:sz w:val="24"/>
          <w:lang w:val="az-Latn-AZ"/>
        </w:rPr>
        <w:t>aradan</w:t>
      </w:r>
      <w:r w:rsidRPr="00FD4AED">
        <w:rPr>
          <w:rFonts w:ascii="Times New Roman" w:hAnsi="Times New Roman"/>
          <w:sz w:val="24"/>
          <w:lang w:val="az-Cyrl-AZ"/>
        </w:rPr>
        <w:t xml:space="preserve"> </w:t>
      </w:r>
      <w:r w:rsidRPr="00FD4AED">
        <w:rPr>
          <w:rFonts w:ascii="Times New Roman" w:hAnsi="Times New Roman"/>
          <w:sz w:val="24"/>
          <w:lang w:val="az-Latn-AZ"/>
        </w:rPr>
        <w:t>qaldırılır</w:t>
      </w:r>
      <w:r w:rsidRPr="00FD4AED">
        <w:rPr>
          <w:rFonts w:ascii="Times New Roman" w:hAnsi="Times New Roman"/>
          <w:sz w:val="24"/>
          <w:lang w:val="az-Cyrl-AZ"/>
        </w:rPr>
        <w:t>.</w:t>
      </w:r>
    </w:p>
    <w:p w:rsidR="00B855D9" w:rsidRPr="00A60B94" w:rsidRDefault="00B855D9" w:rsidP="00B855D9">
      <w:pPr>
        <w:ind w:firstLine="360"/>
        <w:jc w:val="both"/>
        <w:rPr>
          <w:lang w:val="az-Cyrl-AZ"/>
        </w:rPr>
      </w:pPr>
      <w:r w:rsidRPr="00A60B94">
        <w:rPr>
          <w:lang w:val="az-Latn-AZ"/>
        </w:rPr>
        <w:t>Bu</w:t>
      </w:r>
      <w:r w:rsidRPr="00A60B94">
        <w:rPr>
          <w:lang w:val="az-Cyrl-AZ"/>
        </w:rPr>
        <w:t xml:space="preserve"> </w:t>
      </w:r>
      <w:r w:rsidRPr="00A60B94">
        <w:rPr>
          <w:lang w:val="az-Latn-AZ"/>
        </w:rPr>
        <w:t>perforasiya</w:t>
      </w:r>
      <w:r w:rsidRPr="00A60B94">
        <w:rPr>
          <w:lang w:val="az-Cyrl-AZ"/>
        </w:rPr>
        <w:t xml:space="preserve"> </w:t>
      </w:r>
      <w:r w:rsidRPr="00A60B94">
        <w:rPr>
          <w:lang w:val="az-Latn-AZ"/>
        </w:rPr>
        <w:t>üsulu</w:t>
      </w:r>
      <w:r w:rsidRPr="00A60B94">
        <w:rPr>
          <w:lang w:val="az-Cyrl-AZ"/>
        </w:rPr>
        <w:t xml:space="preserve"> </w:t>
      </w:r>
      <w:r w:rsidRPr="00A60B94">
        <w:rPr>
          <w:lang w:val="az-Latn-AZ"/>
        </w:rPr>
        <w:t>qoruyucu</w:t>
      </w:r>
      <w:r w:rsidRPr="00A60B94">
        <w:rPr>
          <w:lang w:val="az-Cyrl-AZ"/>
        </w:rPr>
        <w:t xml:space="preserve"> </w:t>
      </w:r>
      <w:r w:rsidRPr="00A60B94">
        <w:rPr>
          <w:lang w:val="az-Latn-AZ"/>
        </w:rPr>
        <w:t>kəmər</w:t>
      </w:r>
      <w:r w:rsidRPr="00A60B94">
        <w:rPr>
          <w:lang w:val="az-Cyrl-AZ"/>
        </w:rPr>
        <w:t xml:space="preserve">, </w:t>
      </w:r>
      <w:r w:rsidRPr="00A60B94">
        <w:rPr>
          <w:lang w:val="az-Latn-AZ"/>
        </w:rPr>
        <w:t>sement</w:t>
      </w:r>
      <w:r w:rsidRPr="00A60B94">
        <w:rPr>
          <w:lang w:val="az-Cyrl-AZ"/>
        </w:rPr>
        <w:t xml:space="preserve"> </w:t>
      </w:r>
      <w:r w:rsidRPr="00A60B94">
        <w:rPr>
          <w:lang w:val="az-Latn-AZ"/>
        </w:rPr>
        <w:t>h</w:t>
      </w:r>
      <w:r w:rsidR="00FD4AED">
        <w:rPr>
          <w:lang w:val="az-Latn-AZ"/>
        </w:rPr>
        <w:t>a</w:t>
      </w:r>
      <w:r w:rsidRPr="00A60B94">
        <w:rPr>
          <w:lang w:val="az-Latn-AZ"/>
        </w:rPr>
        <w:t>lq</w:t>
      </w:r>
      <w:r w:rsidR="00FD4AED">
        <w:rPr>
          <w:lang w:val="az-Latn-AZ"/>
        </w:rPr>
        <w:t>a</w:t>
      </w:r>
      <w:r w:rsidRPr="00A60B94">
        <w:rPr>
          <w:lang w:val="az-Latn-AZ"/>
        </w:rPr>
        <w:t>s</w:t>
      </w:r>
      <w:r w:rsidR="00FD4AED">
        <w:rPr>
          <w:lang w:val="az-Latn-AZ"/>
        </w:rPr>
        <w:t>ı</w:t>
      </w:r>
      <w:r w:rsidRPr="00A60B94">
        <w:rPr>
          <w:lang w:val="az-Cyrl-AZ"/>
        </w:rPr>
        <w:t xml:space="preserve"> </w:t>
      </w:r>
      <w:r w:rsidRPr="00A60B94">
        <w:rPr>
          <w:lang w:val="az-Latn-AZ"/>
        </w:rPr>
        <w:t>və</w:t>
      </w:r>
      <w:r w:rsidRPr="00A60B94">
        <w:rPr>
          <w:lang w:val="az-Cyrl-AZ"/>
        </w:rPr>
        <w:t xml:space="preserve"> </w:t>
      </w:r>
      <w:r w:rsidRPr="00A60B94">
        <w:rPr>
          <w:lang w:val="az-Latn-AZ"/>
        </w:rPr>
        <w:t>lay</w:t>
      </w:r>
      <w:r w:rsidRPr="00A60B94">
        <w:rPr>
          <w:lang w:val="az-Cyrl-AZ"/>
        </w:rPr>
        <w:t xml:space="preserve"> </w:t>
      </w:r>
      <w:r w:rsidRPr="00A60B94">
        <w:rPr>
          <w:lang w:val="az-Latn-AZ"/>
        </w:rPr>
        <w:t>süxurlarında</w:t>
      </w:r>
      <w:r w:rsidRPr="00A60B94">
        <w:rPr>
          <w:lang w:val="az-Cyrl-AZ"/>
        </w:rPr>
        <w:t xml:space="preserve"> </w:t>
      </w:r>
      <w:r w:rsidRPr="00A60B94">
        <w:rPr>
          <w:lang w:val="az-Latn-AZ"/>
        </w:rPr>
        <w:t>yerli</w:t>
      </w:r>
      <w:r w:rsidRPr="00A60B94">
        <w:rPr>
          <w:lang w:val="az-Cyrl-AZ"/>
        </w:rPr>
        <w:t xml:space="preserve"> </w:t>
      </w:r>
      <w:r w:rsidRPr="00A60B94">
        <w:rPr>
          <w:lang w:val="az-Latn-AZ"/>
        </w:rPr>
        <w:t>eroziya</w:t>
      </w:r>
      <w:r w:rsidRPr="00A60B94">
        <w:rPr>
          <w:lang w:val="az-Cyrl-AZ"/>
        </w:rPr>
        <w:t xml:space="preserve"> </w:t>
      </w:r>
      <w:r w:rsidRPr="00A60B94">
        <w:rPr>
          <w:lang w:val="az-Latn-AZ"/>
        </w:rPr>
        <w:t>yaradılması</w:t>
      </w:r>
      <w:r w:rsidRPr="00A60B94">
        <w:rPr>
          <w:lang w:val="az-Cyrl-AZ"/>
        </w:rPr>
        <w:t xml:space="preserve"> </w:t>
      </w:r>
      <w:r w:rsidRPr="00A60B94">
        <w:rPr>
          <w:lang w:val="az-Latn-AZ"/>
        </w:rPr>
        <w:t>əsasında</w:t>
      </w:r>
      <w:r w:rsidRPr="00A60B94">
        <w:rPr>
          <w:lang w:val="az-Cyrl-AZ"/>
        </w:rPr>
        <w:t xml:space="preserve"> </w:t>
      </w:r>
      <w:r w:rsidRPr="00A60B94">
        <w:rPr>
          <w:lang w:val="az-Latn-AZ"/>
        </w:rPr>
        <w:t>həyata</w:t>
      </w:r>
      <w:r w:rsidRPr="00A60B94">
        <w:rPr>
          <w:lang w:val="az-Cyrl-AZ"/>
        </w:rPr>
        <w:t xml:space="preserve"> </w:t>
      </w:r>
      <w:r w:rsidRPr="00A60B94">
        <w:rPr>
          <w:lang w:val="az-Latn-AZ"/>
        </w:rPr>
        <w:t>keçirilir</w:t>
      </w:r>
      <w:r w:rsidRPr="00A60B94">
        <w:rPr>
          <w:lang w:val="az-Cyrl-AZ"/>
        </w:rPr>
        <w:t xml:space="preserve">. </w:t>
      </w:r>
      <w:r w:rsidRPr="00A60B94">
        <w:rPr>
          <w:lang w:val="az-Latn-AZ"/>
        </w:rPr>
        <w:t>Bu</w:t>
      </w:r>
      <w:r w:rsidRPr="00A60B94">
        <w:rPr>
          <w:lang w:val="az-Cyrl-AZ"/>
        </w:rPr>
        <w:t xml:space="preserve"> </w:t>
      </w:r>
      <w:r w:rsidRPr="00A60B94">
        <w:rPr>
          <w:lang w:val="az-Latn-AZ"/>
        </w:rPr>
        <w:t>zaman</w:t>
      </w:r>
      <w:r w:rsidRPr="00A60B94">
        <w:rPr>
          <w:lang w:val="az-Cyrl-AZ"/>
        </w:rPr>
        <w:t xml:space="preserve"> </w:t>
      </w:r>
      <w:r w:rsidRPr="00A60B94">
        <w:rPr>
          <w:lang w:val="az-Latn-AZ"/>
        </w:rPr>
        <w:t>perforatorun</w:t>
      </w:r>
      <w:r w:rsidRPr="00A60B94">
        <w:rPr>
          <w:lang w:val="az-Cyrl-AZ"/>
        </w:rPr>
        <w:t xml:space="preserve"> </w:t>
      </w:r>
      <w:r w:rsidRPr="00A60B94">
        <w:rPr>
          <w:lang w:val="az-Latn-AZ"/>
        </w:rPr>
        <w:t>taxma</w:t>
      </w:r>
      <w:r w:rsidRPr="00A60B94">
        <w:rPr>
          <w:lang w:val="az-Cyrl-AZ"/>
        </w:rPr>
        <w:t xml:space="preserve"> </w:t>
      </w:r>
      <w:r w:rsidRPr="00A60B94">
        <w:rPr>
          <w:lang w:val="az-Latn-AZ"/>
        </w:rPr>
        <w:t>borucuğundan</w:t>
      </w:r>
      <w:r w:rsidRPr="00A60B94">
        <w:rPr>
          <w:lang w:val="az-Cyrl-AZ"/>
        </w:rPr>
        <w:t xml:space="preserve"> </w:t>
      </w:r>
      <w:r w:rsidRPr="00A60B94">
        <w:rPr>
          <w:lang w:val="az-Latn-AZ"/>
        </w:rPr>
        <w:t>böyük</w:t>
      </w:r>
      <w:r w:rsidRPr="00A60B94">
        <w:rPr>
          <w:lang w:val="az-Cyrl-AZ"/>
        </w:rPr>
        <w:t xml:space="preserve"> </w:t>
      </w:r>
      <w:r w:rsidRPr="00A60B94">
        <w:rPr>
          <w:lang w:val="az-Latn-AZ"/>
        </w:rPr>
        <w:t>sürətlə</w:t>
      </w:r>
      <w:r w:rsidRPr="00A60B94">
        <w:rPr>
          <w:lang w:val="az-Cyrl-AZ"/>
        </w:rPr>
        <w:t xml:space="preserve"> </w:t>
      </w:r>
      <w:r w:rsidRPr="00A60B94">
        <w:rPr>
          <w:lang w:val="az-Latn-AZ"/>
        </w:rPr>
        <w:t>çıxan</w:t>
      </w:r>
      <w:r w:rsidRPr="00A60B94">
        <w:rPr>
          <w:lang w:val="az-Cyrl-AZ"/>
        </w:rPr>
        <w:t xml:space="preserve"> </w:t>
      </w:r>
      <w:r w:rsidRPr="00A60B94">
        <w:rPr>
          <w:lang w:val="az-Latn-AZ"/>
        </w:rPr>
        <w:t>qumlu</w:t>
      </w:r>
      <w:r w:rsidRPr="00A60B94">
        <w:rPr>
          <w:lang w:val="az-Cyrl-AZ"/>
        </w:rPr>
        <w:t xml:space="preserve"> </w:t>
      </w:r>
      <w:r w:rsidRPr="00A60B94">
        <w:rPr>
          <w:lang w:val="az-Latn-AZ"/>
        </w:rPr>
        <w:t>maye</w:t>
      </w:r>
      <w:r w:rsidRPr="00A60B94">
        <w:rPr>
          <w:lang w:val="az-Cyrl-AZ"/>
        </w:rPr>
        <w:t xml:space="preserve"> </w:t>
      </w:r>
      <w:r w:rsidRPr="00A60B94">
        <w:rPr>
          <w:lang w:val="az-Latn-AZ"/>
        </w:rPr>
        <w:t>şırnağının</w:t>
      </w:r>
      <w:r w:rsidRPr="00A60B94">
        <w:rPr>
          <w:lang w:val="az-Cyrl-AZ"/>
        </w:rPr>
        <w:t xml:space="preserve"> </w:t>
      </w:r>
      <w:r w:rsidRPr="00A60B94">
        <w:rPr>
          <w:lang w:val="az-Latn-AZ"/>
        </w:rPr>
        <w:t>kinetik</w:t>
      </w:r>
      <w:r w:rsidRPr="00A60B94">
        <w:rPr>
          <w:lang w:val="az-Cyrl-AZ"/>
        </w:rPr>
        <w:t xml:space="preserve"> </w:t>
      </w:r>
      <w:r w:rsidRPr="00A60B94">
        <w:rPr>
          <w:lang w:val="az-Latn-AZ"/>
        </w:rPr>
        <w:t>enerjisi</w:t>
      </w:r>
      <w:r w:rsidRPr="00A60B94">
        <w:rPr>
          <w:lang w:val="az-Cyrl-AZ"/>
        </w:rPr>
        <w:t xml:space="preserve">, </w:t>
      </w:r>
      <w:r w:rsidRPr="00A60B94">
        <w:rPr>
          <w:lang w:val="az-Latn-AZ"/>
        </w:rPr>
        <w:t>abrazivliyi</w:t>
      </w:r>
      <w:r w:rsidRPr="00A60B94">
        <w:rPr>
          <w:lang w:val="az-Cyrl-AZ"/>
        </w:rPr>
        <w:t xml:space="preserve"> </w:t>
      </w:r>
      <w:r w:rsidRPr="00A60B94">
        <w:rPr>
          <w:lang w:val="az-Latn-AZ"/>
        </w:rPr>
        <w:t>və</w:t>
      </w:r>
      <w:r w:rsidRPr="00A60B94">
        <w:rPr>
          <w:lang w:val="az-Cyrl-AZ"/>
        </w:rPr>
        <w:t xml:space="preserve"> </w:t>
      </w:r>
      <w:r w:rsidRPr="00A60B94">
        <w:rPr>
          <w:lang w:val="az-Latn-AZ"/>
        </w:rPr>
        <w:t>hidromonitor</w:t>
      </w:r>
      <w:r w:rsidRPr="00A60B94">
        <w:rPr>
          <w:lang w:val="az-Cyrl-AZ"/>
        </w:rPr>
        <w:t xml:space="preserve"> </w:t>
      </w:r>
      <w:r w:rsidRPr="00A60B94">
        <w:rPr>
          <w:lang w:val="az-Latn-AZ"/>
        </w:rPr>
        <w:t>effektindən</w:t>
      </w:r>
      <w:r w:rsidRPr="00A60B94">
        <w:rPr>
          <w:lang w:val="az-Cyrl-AZ"/>
        </w:rPr>
        <w:t xml:space="preserve"> </w:t>
      </w:r>
      <w:r w:rsidRPr="00A60B94">
        <w:rPr>
          <w:lang w:val="az-Latn-AZ"/>
        </w:rPr>
        <w:t>istifadə</w:t>
      </w:r>
      <w:r w:rsidRPr="00A60B94">
        <w:rPr>
          <w:lang w:val="az-Cyrl-AZ"/>
        </w:rPr>
        <w:t xml:space="preserve"> </w:t>
      </w:r>
      <w:r w:rsidRPr="00A60B94">
        <w:rPr>
          <w:lang w:val="az-Latn-AZ"/>
        </w:rPr>
        <w:t>olunur</w:t>
      </w:r>
      <w:r w:rsidRPr="00A60B94">
        <w:rPr>
          <w:lang w:val="az-Cyrl-AZ"/>
        </w:rPr>
        <w:t xml:space="preserve">. </w:t>
      </w:r>
      <w:r w:rsidRPr="00A60B94">
        <w:rPr>
          <w:lang w:val="az-Latn-AZ"/>
        </w:rPr>
        <w:t>Perforasiya</w:t>
      </w:r>
      <w:r w:rsidRPr="00A60B94">
        <w:rPr>
          <w:lang w:val="az-Cyrl-AZ"/>
        </w:rPr>
        <w:t xml:space="preserve"> </w:t>
      </w:r>
      <w:r w:rsidRPr="00A60B94">
        <w:rPr>
          <w:lang w:val="az-Latn-AZ"/>
        </w:rPr>
        <w:t>kanallarının</w:t>
      </w:r>
      <w:r w:rsidRPr="00A60B94">
        <w:rPr>
          <w:lang w:val="az-Cyrl-AZ"/>
        </w:rPr>
        <w:t xml:space="preserve"> </w:t>
      </w:r>
      <w:r w:rsidRPr="00A60B94">
        <w:rPr>
          <w:lang w:val="az-Latn-AZ"/>
        </w:rPr>
        <w:t>və</w:t>
      </w:r>
      <w:r w:rsidRPr="00A60B94">
        <w:rPr>
          <w:lang w:val="az-Cyrl-AZ"/>
        </w:rPr>
        <w:t xml:space="preserve"> </w:t>
      </w:r>
      <w:r w:rsidRPr="00A60B94">
        <w:rPr>
          <w:lang w:val="az-Latn-AZ"/>
        </w:rPr>
        <w:t>deşiklərinin</w:t>
      </w:r>
      <w:r w:rsidRPr="00A60B94">
        <w:rPr>
          <w:lang w:val="az-Cyrl-AZ"/>
        </w:rPr>
        <w:t xml:space="preserve"> </w:t>
      </w:r>
      <w:r w:rsidRPr="00A60B94">
        <w:rPr>
          <w:lang w:val="az-Latn-AZ"/>
        </w:rPr>
        <w:t>əmələ</w:t>
      </w:r>
      <w:r w:rsidRPr="00A60B94">
        <w:rPr>
          <w:lang w:val="az-Cyrl-AZ"/>
        </w:rPr>
        <w:t xml:space="preserve"> </w:t>
      </w:r>
      <w:r w:rsidRPr="00A60B94">
        <w:rPr>
          <w:lang w:val="az-Latn-AZ"/>
        </w:rPr>
        <w:t>gəlməsi</w:t>
      </w:r>
      <w:r w:rsidRPr="00A60B94">
        <w:rPr>
          <w:lang w:val="az-Cyrl-AZ"/>
        </w:rPr>
        <w:t xml:space="preserve"> </w:t>
      </w:r>
      <w:r w:rsidRPr="00A60B94">
        <w:rPr>
          <w:lang w:val="az-Latn-AZ"/>
        </w:rPr>
        <w:t>böyük</w:t>
      </w:r>
      <w:r w:rsidRPr="00A60B94">
        <w:rPr>
          <w:lang w:val="az-Cyrl-AZ"/>
        </w:rPr>
        <w:t xml:space="preserve"> </w:t>
      </w:r>
      <w:r w:rsidRPr="00A60B94">
        <w:rPr>
          <w:lang w:val="az-Latn-AZ"/>
        </w:rPr>
        <w:t>sürətlə</w:t>
      </w:r>
      <w:r w:rsidRPr="00A60B94">
        <w:rPr>
          <w:lang w:val="az-Cyrl-AZ"/>
        </w:rPr>
        <w:t xml:space="preserve"> </w:t>
      </w:r>
      <w:r w:rsidRPr="00A60B94">
        <w:rPr>
          <w:lang w:val="az-Latn-AZ"/>
        </w:rPr>
        <w:t>hərəkət</w:t>
      </w:r>
      <w:r w:rsidRPr="00A60B94">
        <w:rPr>
          <w:lang w:val="az-Cyrl-AZ"/>
        </w:rPr>
        <w:t xml:space="preserve"> </w:t>
      </w:r>
      <w:r w:rsidRPr="00A60B94">
        <w:rPr>
          <w:lang w:val="az-Latn-AZ"/>
        </w:rPr>
        <w:t>edən</w:t>
      </w:r>
      <w:r w:rsidRPr="00A60B94">
        <w:rPr>
          <w:lang w:val="az-Cyrl-AZ"/>
        </w:rPr>
        <w:t xml:space="preserve"> </w:t>
      </w:r>
      <w:r w:rsidRPr="00A60B94">
        <w:rPr>
          <w:lang w:val="az-Latn-AZ"/>
        </w:rPr>
        <w:t>maye</w:t>
      </w:r>
      <w:r w:rsidRPr="00A60B94">
        <w:rPr>
          <w:lang w:val="az-Cyrl-AZ"/>
        </w:rPr>
        <w:t xml:space="preserve"> </w:t>
      </w:r>
      <w:r w:rsidRPr="00A60B94">
        <w:rPr>
          <w:lang w:val="az-Latn-AZ"/>
        </w:rPr>
        <w:t>şırnagının</w:t>
      </w:r>
      <w:r w:rsidRPr="00A60B94">
        <w:rPr>
          <w:lang w:val="az-Cyrl-AZ"/>
        </w:rPr>
        <w:t xml:space="preserve"> </w:t>
      </w:r>
      <w:r w:rsidRPr="00A60B94">
        <w:rPr>
          <w:lang w:val="az-Latn-AZ"/>
        </w:rPr>
        <w:t>zərbə</w:t>
      </w:r>
      <w:r w:rsidRPr="00A60B94">
        <w:rPr>
          <w:lang w:val="az-Cyrl-AZ"/>
        </w:rPr>
        <w:t xml:space="preserve"> </w:t>
      </w:r>
      <w:r w:rsidRPr="00A60B94">
        <w:rPr>
          <w:lang w:val="az-Latn-AZ"/>
        </w:rPr>
        <w:t>təsiri</w:t>
      </w:r>
      <w:r w:rsidRPr="00A60B94">
        <w:rPr>
          <w:lang w:val="az-Cyrl-AZ"/>
        </w:rPr>
        <w:t xml:space="preserve"> </w:t>
      </w:r>
      <w:r w:rsidRPr="00A60B94">
        <w:rPr>
          <w:lang w:val="az-Latn-AZ"/>
        </w:rPr>
        <w:t>nəticəsində</w:t>
      </w:r>
      <w:r w:rsidRPr="00A60B94">
        <w:rPr>
          <w:lang w:val="az-Cyrl-AZ"/>
        </w:rPr>
        <w:t xml:space="preserve"> </w:t>
      </w:r>
      <w:r w:rsidRPr="00A60B94">
        <w:rPr>
          <w:lang w:val="az-Latn-AZ"/>
        </w:rPr>
        <w:t>baş</w:t>
      </w:r>
      <w:r w:rsidRPr="00A60B94">
        <w:rPr>
          <w:lang w:val="az-Cyrl-AZ"/>
        </w:rPr>
        <w:t xml:space="preserve"> </w:t>
      </w:r>
      <w:r w:rsidRPr="00A60B94">
        <w:rPr>
          <w:lang w:val="az-Latn-AZ"/>
        </w:rPr>
        <w:t>verir</w:t>
      </w:r>
      <w:r w:rsidRPr="00A60B94">
        <w:rPr>
          <w:lang w:val="az-Cyrl-AZ"/>
        </w:rPr>
        <w:t xml:space="preserve">. </w:t>
      </w:r>
      <w:r w:rsidRPr="00A60B94">
        <w:rPr>
          <w:lang w:val="az-Latn-AZ"/>
        </w:rPr>
        <w:t>Mayenin</w:t>
      </w:r>
      <w:r w:rsidRPr="00A60B94">
        <w:rPr>
          <w:lang w:val="az-Cyrl-AZ"/>
        </w:rPr>
        <w:t xml:space="preserve"> </w:t>
      </w:r>
      <w:r w:rsidRPr="00A60B94">
        <w:rPr>
          <w:lang w:val="az-Latn-AZ"/>
        </w:rPr>
        <w:t>abrazivlik</w:t>
      </w:r>
      <w:r w:rsidRPr="00A60B94">
        <w:rPr>
          <w:lang w:val="az-Cyrl-AZ"/>
        </w:rPr>
        <w:t xml:space="preserve"> </w:t>
      </w:r>
      <w:r w:rsidRPr="00A60B94">
        <w:rPr>
          <w:lang w:val="az-Latn-AZ"/>
        </w:rPr>
        <w:t>xassəsinin</w:t>
      </w:r>
      <w:r w:rsidRPr="00A60B94">
        <w:rPr>
          <w:lang w:val="az-Cyrl-AZ"/>
        </w:rPr>
        <w:t xml:space="preserve"> </w:t>
      </w:r>
      <w:r w:rsidRPr="00A60B94">
        <w:rPr>
          <w:lang w:val="az-Latn-AZ"/>
        </w:rPr>
        <w:t>yüksək</w:t>
      </w:r>
      <w:r w:rsidRPr="00A60B94">
        <w:rPr>
          <w:lang w:val="az-Cyrl-AZ"/>
        </w:rPr>
        <w:t xml:space="preserve"> </w:t>
      </w:r>
      <w:r w:rsidRPr="00A60B94">
        <w:rPr>
          <w:lang w:val="az-Latn-AZ"/>
        </w:rPr>
        <w:t>olması</w:t>
      </w:r>
      <w:r w:rsidRPr="00A60B94">
        <w:rPr>
          <w:lang w:val="az-Cyrl-AZ"/>
        </w:rPr>
        <w:t xml:space="preserve"> </w:t>
      </w:r>
      <w:r w:rsidRPr="00A60B94">
        <w:rPr>
          <w:lang w:val="az-Latn-AZ"/>
        </w:rPr>
        <w:t>üçün</w:t>
      </w:r>
      <w:r w:rsidRPr="00A60B94">
        <w:rPr>
          <w:lang w:val="az-Cyrl-AZ"/>
        </w:rPr>
        <w:t xml:space="preserve"> </w:t>
      </w:r>
      <w:r w:rsidRPr="00A60B94">
        <w:rPr>
          <w:lang w:val="az-Latn-AZ"/>
        </w:rPr>
        <w:t>ona</w:t>
      </w:r>
      <w:r w:rsidRPr="00A60B94">
        <w:rPr>
          <w:lang w:val="az-Cyrl-AZ"/>
        </w:rPr>
        <w:t xml:space="preserve"> </w:t>
      </w:r>
      <w:r w:rsidRPr="00A60B94">
        <w:rPr>
          <w:lang w:val="az-Latn-AZ"/>
        </w:rPr>
        <w:t>qum</w:t>
      </w:r>
      <w:r w:rsidRPr="00A60B94">
        <w:rPr>
          <w:lang w:val="az-Cyrl-AZ"/>
        </w:rPr>
        <w:t xml:space="preserve"> </w:t>
      </w:r>
      <w:r w:rsidRPr="00A60B94">
        <w:rPr>
          <w:lang w:val="az-Latn-AZ"/>
        </w:rPr>
        <w:t>əlavə</w:t>
      </w:r>
      <w:r w:rsidRPr="00A60B94">
        <w:rPr>
          <w:lang w:val="az-Cyrl-AZ"/>
        </w:rPr>
        <w:t xml:space="preserve"> </w:t>
      </w:r>
      <w:r w:rsidRPr="00A60B94">
        <w:rPr>
          <w:lang w:val="az-Latn-AZ"/>
        </w:rPr>
        <w:t>edilir</w:t>
      </w:r>
      <w:r w:rsidRPr="00A60B94">
        <w:rPr>
          <w:lang w:val="az-Cyrl-AZ"/>
        </w:rPr>
        <w:t xml:space="preserve">. </w:t>
      </w:r>
      <w:r w:rsidRPr="00A60B94">
        <w:rPr>
          <w:lang w:val="az-Latn-AZ"/>
        </w:rPr>
        <w:t>Kiçik</w:t>
      </w:r>
      <w:r w:rsidRPr="00A60B94">
        <w:rPr>
          <w:lang w:val="az-Cyrl-AZ"/>
        </w:rPr>
        <w:t xml:space="preserve"> </w:t>
      </w:r>
      <w:r w:rsidRPr="00A60B94">
        <w:rPr>
          <w:lang w:val="az-Latn-AZ"/>
        </w:rPr>
        <w:t>zaman</w:t>
      </w:r>
      <w:r w:rsidRPr="00A60B94">
        <w:rPr>
          <w:lang w:val="az-Cyrl-AZ"/>
        </w:rPr>
        <w:t xml:space="preserve"> </w:t>
      </w:r>
      <w:r w:rsidRPr="00A60B94">
        <w:rPr>
          <w:lang w:val="az-Latn-AZ"/>
        </w:rPr>
        <w:t>müddətində</w:t>
      </w:r>
      <w:r w:rsidRPr="00A60B94">
        <w:rPr>
          <w:lang w:val="az-Cyrl-AZ"/>
        </w:rPr>
        <w:t xml:space="preserve"> </w:t>
      </w:r>
      <w:r w:rsidRPr="00A60B94">
        <w:rPr>
          <w:lang w:val="az-Latn-AZ"/>
        </w:rPr>
        <w:t>qumlu</w:t>
      </w:r>
      <w:r w:rsidRPr="00A60B94">
        <w:rPr>
          <w:lang w:val="az-Cyrl-AZ"/>
        </w:rPr>
        <w:t xml:space="preserve"> </w:t>
      </w:r>
      <w:r w:rsidRPr="00A60B94">
        <w:rPr>
          <w:lang w:val="az-Latn-AZ"/>
        </w:rPr>
        <w:t>maye</w:t>
      </w:r>
      <w:r w:rsidRPr="00A60B94">
        <w:rPr>
          <w:lang w:val="az-Cyrl-AZ"/>
        </w:rPr>
        <w:t xml:space="preserve"> </w:t>
      </w:r>
      <w:r w:rsidRPr="00A60B94">
        <w:rPr>
          <w:lang w:val="az-Latn-AZ"/>
        </w:rPr>
        <w:t>qoruyucu</w:t>
      </w:r>
      <w:r w:rsidRPr="00A60B94">
        <w:rPr>
          <w:lang w:val="az-Cyrl-AZ"/>
        </w:rPr>
        <w:t xml:space="preserve"> </w:t>
      </w:r>
      <w:r w:rsidRPr="00A60B94">
        <w:rPr>
          <w:lang w:val="az-Latn-AZ"/>
        </w:rPr>
        <w:t>kəmər</w:t>
      </w:r>
      <w:r w:rsidRPr="00A60B94">
        <w:rPr>
          <w:lang w:val="az-Cyrl-AZ"/>
        </w:rPr>
        <w:t xml:space="preserve">, </w:t>
      </w:r>
      <w:r w:rsidRPr="00A60B94">
        <w:rPr>
          <w:lang w:val="az-Latn-AZ"/>
        </w:rPr>
        <w:t>sement</w:t>
      </w:r>
      <w:r w:rsidRPr="00A60B94">
        <w:rPr>
          <w:lang w:val="az-Cyrl-AZ"/>
        </w:rPr>
        <w:t xml:space="preserve"> </w:t>
      </w:r>
      <w:r w:rsidRPr="00A60B94">
        <w:rPr>
          <w:lang w:val="az-Latn-AZ"/>
        </w:rPr>
        <w:lastRenderedPageBreak/>
        <w:t>h</w:t>
      </w:r>
      <w:r w:rsidR="00FD4AED">
        <w:rPr>
          <w:lang w:val="az-Latn-AZ"/>
        </w:rPr>
        <w:t>a</w:t>
      </w:r>
      <w:r w:rsidRPr="00A60B94">
        <w:rPr>
          <w:lang w:val="az-Latn-AZ"/>
        </w:rPr>
        <w:t>lq</w:t>
      </w:r>
      <w:r w:rsidR="00FD4AED">
        <w:rPr>
          <w:lang w:val="az-Latn-AZ"/>
        </w:rPr>
        <w:t>ası</w:t>
      </w:r>
      <w:r w:rsidRPr="00A60B94">
        <w:rPr>
          <w:lang w:val="az-Cyrl-AZ"/>
        </w:rPr>
        <w:t xml:space="preserve"> </w:t>
      </w:r>
      <w:r w:rsidRPr="00A60B94">
        <w:rPr>
          <w:lang w:val="az-Latn-AZ"/>
        </w:rPr>
        <w:t>və</w:t>
      </w:r>
      <w:r w:rsidRPr="00A60B94">
        <w:rPr>
          <w:lang w:val="az-Cyrl-AZ"/>
        </w:rPr>
        <w:t xml:space="preserve"> </w:t>
      </w:r>
      <w:r w:rsidRPr="00A60B94">
        <w:rPr>
          <w:lang w:val="az-Latn-AZ"/>
        </w:rPr>
        <w:t>süxurlarda</w:t>
      </w:r>
      <w:r w:rsidRPr="00A60B94">
        <w:rPr>
          <w:lang w:val="az-Cyrl-AZ"/>
        </w:rPr>
        <w:t xml:space="preserve"> </w:t>
      </w:r>
      <w:r w:rsidRPr="00A60B94">
        <w:rPr>
          <w:lang w:val="az-Latn-AZ"/>
        </w:rPr>
        <w:t>dərin</w:t>
      </w:r>
      <w:r w:rsidRPr="00A60B94">
        <w:rPr>
          <w:lang w:val="az-Cyrl-AZ"/>
        </w:rPr>
        <w:t xml:space="preserve"> </w:t>
      </w:r>
      <w:r w:rsidRPr="00A60B94">
        <w:rPr>
          <w:lang w:val="az-Latn-AZ"/>
        </w:rPr>
        <w:t>perforasiya</w:t>
      </w:r>
      <w:r w:rsidRPr="00A60B94">
        <w:rPr>
          <w:lang w:val="az-Cyrl-AZ"/>
        </w:rPr>
        <w:t xml:space="preserve"> </w:t>
      </w:r>
      <w:r w:rsidRPr="00A60B94">
        <w:rPr>
          <w:lang w:val="az-Latn-AZ"/>
        </w:rPr>
        <w:t>kanalları</w:t>
      </w:r>
      <w:r w:rsidRPr="00A60B94">
        <w:rPr>
          <w:lang w:val="az-Cyrl-AZ"/>
        </w:rPr>
        <w:t xml:space="preserve"> </w:t>
      </w:r>
      <w:r w:rsidRPr="00A60B94">
        <w:rPr>
          <w:lang w:val="az-Latn-AZ"/>
        </w:rPr>
        <w:t>açır</w:t>
      </w:r>
      <w:r w:rsidRPr="00A60B94">
        <w:rPr>
          <w:lang w:val="az-Cyrl-AZ"/>
        </w:rPr>
        <w:t xml:space="preserve">.  </w:t>
      </w:r>
      <w:r w:rsidRPr="00A60B94">
        <w:rPr>
          <w:lang w:val="az-Latn-AZ"/>
        </w:rPr>
        <w:t>Eyni</w:t>
      </w:r>
      <w:r w:rsidRPr="00A60B94">
        <w:rPr>
          <w:lang w:val="az-Cyrl-AZ"/>
        </w:rPr>
        <w:t xml:space="preserve"> </w:t>
      </w:r>
      <w:r w:rsidRPr="00A60B94">
        <w:rPr>
          <w:lang w:val="az-Latn-AZ"/>
        </w:rPr>
        <w:t>zamanda</w:t>
      </w:r>
      <w:r w:rsidRPr="00A60B94">
        <w:rPr>
          <w:lang w:val="az-Cyrl-AZ"/>
        </w:rPr>
        <w:t xml:space="preserve"> </w:t>
      </w:r>
      <w:r w:rsidRPr="00A60B94">
        <w:rPr>
          <w:lang w:val="az-Latn-AZ"/>
        </w:rPr>
        <w:t>perforatorun</w:t>
      </w:r>
      <w:r w:rsidRPr="00A60B94">
        <w:rPr>
          <w:lang w:val="az-Cyrl-AZ"/>
        </w:rPr>
        <w:t xml:space="preserve"> </w:t>
      </w:r>
      <w:r w:rsidRPr="00A60B94">
        <w:rPr>
          <w:lang w:val="az-Latn-AZ"/>
        </w:rPr>
        <w:t>taxma</w:t>
      </w:r>
      <w:r w:rsidRPr="00A60B94">
        <w:rPr>
          <w:lang w:val="az-Cyrl-AZ"/>
        </w:rPr>
        <w:t xml:space="preserve"> </w:t>
      </w:r>
      <w:r w:rsidRPr="00A60B94">
        <w:rPr>
          <w:lang w:val="az-Latn-AZ"/>
        </w:rPr>
        <w:t>borucuğundan</w:t>
      </w:r>
      <w:r w:rsidRPr="00A60B94">
        <w:rPr>
          <w:lang w:val="az-Cyrl-AZ"/>
        </w:rPr>
        <w:t xml:space="preserve"> </w:t>
      </w:r>
      <w:r w:rsidRPr="00A60B94">
        <w:rPr>
          <w:lang w:val="az-Latn-AZ"/>
        </w:rPr>
        <w:t>çıxan</w:t>
      </w:r>
      <w:r w:rsidRPr="00A60B94">
        <w:rPr>
          <w:lang w:val="az-Cyrl-AZ"/>
        </w:rPr>
        <w:t xml:space="preserve"> </w:t>
      </w:r>
      <w:r w:rsidRPr="00A60B94">
        <w:rPr>
          <w:lang w:val="az-Latn-AZ"/>
        </w:rPr>
        <w:t>abraziv</w:t>
      </w:r>
      <w:r w:rsidRPr="00A60B94">
        <w:rPr>
          <w:lang w:val="az-Cyrl-AZ"/>
        </w:rPr>
        <w:t xml:space="preserve"> </w:t>
      </w:r>
      <w:r w:rsidRPr="00A60B94">
        <w:rPr>
          <w:lang w:val="az-Latn-AZ"/>
        </w:rPr>
        <w:t>şırnağın</w:t>
      </w:r>
      <w:r w:rsidRPr="00A60B94">
        <w:rPr>
          <w:lang w:val="az-Cyrl-AZ"/>
        </w:rPr>
        <w:t xml:space="preserve"> </w:t>
      </w:r>
      <w:r w:rsidRPr="00A60B94">
        <w:rPr>
          <w:lang w:val="az-Latn-AZ"/>
        </w:rPr>
        <w:t>zərbəsi</w:t>
      </w:r>
      <w:r w:rsidRPr="00A60B94">
        <w:rPr>
          <w:lang w:val="az-Cyrl-AZ"/>
        </w:rPr>
        <w:t xml:space="preserve"> </w:t>
      </w:r>
      <w:r w:rsidRPr="00A60B94">
        <w:rPr>
          <w:lang w:val="az-Latn-AZ"/>
        </w:rPr>
        <w:t>nəticəsində</w:t>
      </w:r>
      <w:r w:rsidRPr="00A60B94">
        <w:rPr>
          <w:lang w:val="az-Cyrl-AZ"/>
        </w:rPr>
        <w:t xml:space="preserve"> </w:t>
      </w:r>
      <w:r w:rsidRPr="00A60B94">
        <w:rPr>
          <w:lang w:val="az-Latn-AZ"/>
        </w:rPr>
        <w:t>yaranan</w:t>
      </w:r>
      <w:r w:rsidRPr="00A60B94">
        <w:rPr>
          <w:lang w:val="az-Cyrl-AZ"/>
        </w:rPr>
        <w:t xml:space="preserve"> </w:t>
      </w:r>
      <w:r w:rsidRPr="00A60B94">
        <w:rPr>
          <w:lang w:val="az-Latn-AZ"/>
        </w:rPr>
        <w:t>kanalların</w:t>
      </w:r>
      <w:r w:rsidRPr="00A60B94">
        <w:rPr>
          <w:lang w:val="az-Cyrl-AZ"/>
        </w:rPr>
        <w:t xml:space="preserve"> </w:t>
      </w:r>
      <w:r w:rsidRPr="00A60B94">
        <w:rPr>
          <w:lang w:val="az-Latn-AZ"/>
        </w:rPr>
        <w:t>keçiriciliyi</w:t>
      </w:r>
      <w:r w:rsidRPr="00A60B94">
        <w:rPr>
          <w:lang w:val="az-Cyrl-AZ"/>
        </w:rPr>
        <w:t xml:space="preserve"> </w:t>
      </w:r>
      <w:r w:rsidRPr="00A60B94">
        <w:rPr>
          <w:lang w:val="az-Latn-AZ"/>
        </w:rPr>
        <w:t>yüksək</w:t>
      </w:r>
      <w:r w:rsidRPr="00A60B94">
        <w:rPr>
          <w:lang w:val="az-Cyrl-AZ"/>
        </w:rPr>
        <w:t xml:space="preserve"> </w:t>
      </w:r>
      <w:r w:rsidRPr="00A60B94">
        <w:rPr>
          <w:lang w:val="az-Latn-AZ"/>
        </w:rPr>
        <w:t>olur</w:t>
      </w:r>
      <w:r w:rsidRPr="00A60B94">
        <w:rPr>
          <w:lang w:val="az-Cyrl-AZ"/>
        </w:rPr>
        <w:t xml:space="preserve">. </w:t>
      </w:r>
      <w:r w:rsidRPr="00A60B94">
        <w:rPr>
          <w:lang w:val="az-Latn-AZ"/>
        </w:rPr>
        <w:t>Bu</w:t>
      </w:r>
      <w:r w:rsidRPr="00A60B94">
        <w:rPr>
          <w:lang w:val="az-Cyrl-AZ"/>
        </w:rPr>
        <w:t xml:space="preserve"> </w:t>
      </w:r>
      <w:r w:rsidRPr="00A60B94">
        <w:rPr>
          <w:lang w:val="az-Latn-AZ"/>
        </w:rPr>
        <w:t>kanalların</w:t>
      </w:r>
      <w:r w:rsidRPr="00A60B94">
        <w:rPr>
          <w:lang w:val="az-Cyrl-AZ"/>
        </w:rPr>
        <w:t xml:space="preserve"> </w:t>
      </w:r>
      <w:r w:rsidRPr="00A60B94">
        <w:rPr>
          <w:lang w:val="az-Latn-AZ"/>
        </w:rPr>
        <w:t>ətrafında</w:t>
      </w:r>
      <w:r w:rsidRPr="00A60B94">
        <w:rPr>
          <w:lang w:val="az-Cyrl-AZ"/>
        </w:rPr>
        <w:t xml:space="preserve"> </w:t>
      </w:r>
      <w:r w:rsidRPr="00A60B94">
        <w:rPr>
          <w:lang w:val="az-Latn-AZ"/>
        </w:rPr>
        <w:t>süxurların</w:t>
      </w:r>
      <w:r w:rsidRPr="00A60B94">
        <w:rPr>
          <w:lang w:val="az-Cyrl-AZ"/>
        </w:rPr>
        <w:t xml:space="preserve"> </w:t>
      </w:r>
      <w:r w:rsidRPr="00A60B94">
        <w:rPr>
          <w:lang w:val="az-Latn-AZ"/>
        </w:rPr>
        <w:t>sıxlaşması</w:t>
      </w:r>
      <w:r w:rsidRPr="00A60B94">
        <w:rPr>
          <w:lang w:val="az-Cyrl-AZ"/>
        </w:rPr>
        <w:t xml:space="preserve"> </w:t>
      </w:r>
      <w:r w:rsidRPr="00A60B94">
        <w:rPr>
          <w:lang w:val="az-Latn-AZ"/>
        </w:rPr>
        <w:t>olmur</w:t>
      </w:r>
      <w:r w:rsidRPr="00A60B94">
        <w:rPr>
          <w:lang w:val="az-Cyrl-AZ"/>
        </w:rPr>
        <w:t xml:space="preserve"> </w:t>
      </w:r>
      <w:r w:rsidRPr="00A60B94">
        <w:rPr>
          <w:lang w:val="az-Latn-AZ"/>
        </w:rPr>
        <w:t>və</w:t>
      </w:r>
      <w:r w:rsidRPr="00A60B94">
        <w:rPr>
          <w:lang w:val="az-Cyrl-AZ"/>
        </w:rPr>
        <w:t xml:space="preserve"> </w:t>
      </w:r>
      <w:r w:rsidRPr="00A60B94">
        <w:rPr>
          <w:lang w:val="az-Latn-AZ"/>
        </w:rPr>
        <w:t>sement</w:t>
      </w:r>
      <w:r w:rsidRPr="00A60B94">
        <w:rPr>
          <w:lang w:val="az-Cyrl-AZ"/>
        </w:rPr>
        <w:t xml:space="preserve"> </w:t>
      </w:r>
      <w:r w:rsidRPr="00A60B94">
        <w:rPr>
          <w:lang w:val="az-Latn-AZ"/>
        </w:rPr>
        <w:t>h</w:t>
      </w:r>
      <w:r w:rsidR="00FD4AED">
        <w:rPr>
          <w:lang w:val="az-Latn-AZ"/>
        </w:rPr>
        <w:t>a</w:t>
      </w:r>
      <w:r w:rsidRPr="00A60B94">
        <w:rPr>
          <w:lang w:val="az-Latn-AZ"/>
        </w:rPr>
        <w:t>lq</w:t>
      </w:r>
      <w:r w:rsidR="00FD4AED">
        <w:rPr>
          <w:lang w:val="az-Latn-AZ"/>
        </w:rPr>
        <w:t>a</w:t>
      </w:r>
      <w:r w:rsidRPr="00A60B94">
        <w:rPr>
          <w:lang w:val="az-Latn-AZ"/>
        </w:rPr>
        <w:t>s</w:t>
      </w:r>
      <w:r w:rsidR="00FD4AED">
        <w:rPr>
          <w:lang w:val="az-Latn-AZ"/>
        </w:rPr>
        <w:t>ı</w:t>
      </w:r>
      <w:r w:rsidRPr="00A60B94">
        <w:rPr>
          <w:lang w:val="az-Cyrl-AZ"/>
        </w:rPr>
        <w:t xml:space="preserve"> </w:t>
      </w:r>
      <w:r w:rsidRPr="00A60B94">
        <w:rPr>
          <w:lang w:val="az-Latn-AZ"/>
        </w:rPr>
        <w:t>və</w:t>
      </w:r>
      <w:r w:rsidRPr="00A60B94">
        <w:rPr>
          <w:lang w:val="az-Cyrl-AZ"/>
        </w:rPr>
        <w:t xml:space="preserve"> </w:t>
      </w:r>
      <w:r w:rsidRPr="00A60B94">
        <w:rPr>
          <w:lang w:val="az-Latn-AZ"/>
        </w:rPr>
        <w:t>ya</w:t>
      </w:r>
      <w:r w:rsidRPr="00A60B94">
        <w:rPr>
          <w:lang w:val="az-Cyrl-AZ"/>
        </w:rPr>
        <w:t xml:space="preserve"> </w:t>
      </w:r>
      <w:r w:rsidRPr="00A60B94">
        <w:rPr>
          <w:lang w:val="az-Latn-AZ"/>
        </w:rPr>
        <w:t>istismar</w:t>
      </w:r>
      <w:r w:rsidRPr="00A60B94">
        <w:rPr>
          <w:lang w:val="az-Cyrl-AZ"/>
        </w:rPr>
        <w:t xml:space="preserve"> </w:t>
      </w:r>
      <w:r w:rsidRPr="00A60B94">
        <w:rPr>
          <w:lang w:val="az-Latn-AZ"/>
        </w:rPr>
        <w:t>kəmərinin</w:t>
      </w:r>
      <w:r w:rsidRPr="00A60B94">
        <w:rPr>
          <w:lang w:val="az-Cyrl-AZ"/>
        </w:rPr>
        <w:t xml:space="preserve"> </w:t>
      </w:r>
      <w:r w:rsidRPr="00A60B94">
        <w:rPr>
          <w:lang w:val="az-Latn-AZ"/>
        </w:rPr>
        <w:t>deformasiyası</w:t>
      </w:r>
      <w:r w:rsidRPr="00A60B94">
        <w:rPr>
          <w:lang w:val="az-Cyrl-AZ"/>
        </w:rPr>
        <w:t xml:space="preserve"> </w:t>
      </w:r>
      <w:r w:rsidRPr="00A60B94">
        <w:rPr>
          <w:lang w:val="az-Latn-AZ"/>
        </w:rPr>
        <w:t>baş</w:t>
      </w:r>
      <w:r w:rsidRPr="00A60B94">
        <w:rPr>
          <w:lang w:val="az-Cyrl-AZ"/>
        </w:rPr>
        <w:t xml:space="preserve"> </w:t>
      </w:r>
      <w:r w:rsidRPr="00A60B94">
        <w:rPr>
          <w:lang w:val="az-Latn-AZ"/>
        </w:rPr>
        <w:t>vermir</w:t>
      </w:r>
      <w:r w:rsidRPr="00A60B94">
        <w:rPr>
          <w:lang w:val="az-Cyrl-AZ"/>
        </w:rPr>
        <w:t xml:space="preserve">. </w:t>
      </w:r>
      <w:r w:rsidRPr="00A60B94">
        <w:rPr>
          <w:caps/>
          <w:lang w:val="az-Latn-AZ"/>
        </w:rPr>
        <w:t>p</w:t>
      </w:r>
      <w:r w:rsidRPr="00A60B94">
        <w:rPr>
          <w:lang w:val="az-Latn-AZ"/>
        </w:rPr>
        <w:t>erforasiya</w:t>
      </w:r>
      <w:r w:rsidRPr="00A60B94">
        <w:rPr>
          <w:lang w:val="az-Cyrl-AZ"/>
        </w:rPr>
        <w:t xml:space="preserve">,  </w:t>
      </w:r>
      <w:r w:rsidRPr="00A60B94">
        <w:rPr>
          <w:lang w:val="az-Latn-AZ"/>
        </w:rPr>
        <w:t>hidroqumşırnaqlı</w:t>
      </w:r>
      <w:r w:rsidRPr="00A60B94">
        <w:rPr>
          <w:lang w:val="az-Cyrl-AZ"/>
        </w:rPr>
        <w:t xml:space="preserve"> </w:t>
      </w:r>
      <w:r w:rsidRPr="00A60B94">
        <w:rPr>
          <w:lang w:val="az-Latn-AZ"/>
        </w:rPr>
        <w:t>perforator</w:t>
      </w:r>
      <w:r w:rsidRPr="00A60B94">
        <w:rPr>
          <w:lang w:val="az-Cyrl-AZ"/>
        </w:rPr>
        <w:t xml:space="preserve"> </w:t>
      </w:r>
      <w:r w:rsidRPr="00A60B94">
        <w:rPr>
          <w:lang w:val="az-Latn-AZ"/>
        </w:rPr>
        <w:t>aparatı</w:t>
      </w:r>
      <w:r w:rsidRPr="00A60B94">
        <w:rPr>
          <w:lang w:val="az-Cyrl-AZ"/>
        </w:rPr>
        <w:t xml:space="preserve"> (</w:t>
      </w:r>
      <w:r w:rsidRPr="00A60B94">
        <w:rPr>
          <w:lang w:val="az-Latn-AZ"/>
        </w:rPr>
        <w:t>A</w:t>
      </w:r>
      <w:r w:rsidR="00FD4AED" w:rsidRPr="000507C7">
        <w:rPr>
          <w:lang w:val="az-Cyrl-AZ"/>
        </w:rPr>
        <w:t>П</w:t>
      </w:r>
      <w:r w:rsidRPr="00A60B94">
        <w:rPr>
          <w:lang w:val="az-Cyrl-AZ"/>
        </w:rPr>
        <w:t xml:space="preserve">-6) </w:t>
      </w:r>
      <w:r w:rsidRPr="00A60B94">
        <w:rPr>
          <w:lang w:val="az-Latn-AZ"/>
        </w:rPr>
        <w:t>vasitəsilə</w:t>
      </w:r>
      <w:r w:rsidRPr="00A60B94">
        <w:rPr>
          <w:lang w:val="az-Cyrl-AZ"/>
        </w:rPr>
        <w:t xml:space="preserve"> </w:t>
      </w:r>
      <w:r w:rsidRPr="00A60B94">
        <w:rPr>
          <w:lang w:val="az-Latn-AZ"/>
        </w:rPr>
        <w:t>aparılır</w:t>
      </w:r>
      <w:r w:rsidRPr="00A60B94">
        <w:rPr>
          <w:lang w:val="az-Cyrl-AZ"/>
        </w:rPr>
        <w:t xml:space="preserve"> (</w:t>
      </w:r>
      <w:r w:rsidRPr="00A60B94">
        <w:rPr>
          <w:lang w:val="az-Latn-AZ"/>
        </w:rPr>
        <w:t>şəkil</w:t>
      </w:r>
      <w:r w:rsidRPr="00A60B94">
        <w:rPr>
          <w:lang w:val="az-Cyrl-AZ"/>
        </w:rPr>
        <w:t xml:space="preserve">  </w:t>
      </w:r>
      <w:r w:rsidR="00FD4AED">
        <w:rPr>
          <w:lang w:val="az-Cyrl-AZ"/>
        </w:rPr>
        <w:t>14.2</w:t>
      </w:r>
      <w:r w:rsidRPr="00A60B94">
        <w:rPr>
          <w:lang w:val="az-Cyrl-AZ"/>
        </w:rPr>
        <w:t xml:space="preserve">). </w:t>
      </w:r>
    </w:p>
    <w:p w:rsidR="00B855D9" w:rsidRPr="00A60B94" w:rsidRDefault="00B855D9" w:rsidP="00B855D9">
      <w:pPr>
        <w:jc w:val="both"/>
        <w:rPr>
          <w:lang w:val="az-Cyrl-AZ"/>
        </w:rPr>
      </w:pPr>
    </w:p>
    <w:p w:rsidR="00B855D9" w:rsidRPr="00A60B94" w:rsidRDefault="00B855D9" w:rsidP="00B855D9">
      <w:pPr>
        <w:jc w:val="center"/>
        <w:rPr>
          <w:lang w:val="az-Cyrl-AZ"/>
        </w:rPr>
      </w:pPr>
      <w:r w:rsidRPr="00A60B94">
        <w:rPr>
          <w:noProof/>
          <w:lang w:val="en-US" w:eastAsia="en-US"/>
        </w:rPr>
        <w:drawing>
          <wp:anchor distT="0" distB="0" distL="114300" distR="114300" simplePos="0" relativeHeight="251777536" behindDoc="1" locked="0" layoutInCell="1" allowOverlap="1" wp14:anchorId="2DB47547" wp14:editId="7F03E740">
            <wp:simplePos x="0" y="0"/>
            <wp:positionH relativeFrom="column">
              <wp:posOffset>1082040</wp:posOffset>
            </wp:positionH>
            <wp:positionV relativeFrom="paragraph">
              <wp:posOffset>4445</wp:posOffset>
            </wp:positionV>
            <wp:extent cx="1517650" cy="1828800"/>
            <wp:effectExtent l="0" t="0" r="0" b="0"/>
            <wp:wrapTight wrapText="bothSides">
              <wp:wrapPolygon edited="0">
                <wp:start x="0" y="0"/>
                <wp:lineTo x="0" y="21375"/>
                <wp:lineTo x="21419" y="21375"/>
                <wp:lineTo x="21419" y="0"/>
                <wp:lineTo x="0" y="0"/>
              </wp:wrapPolygon>
            </wp:wrapTight>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27943"/>
                    <pic:cNvPicPr>
                      <a:picLocks noChangeAspect="1" noChangeArrowheads="1"/>
                    </pic:cNvPicPr>
                  </pic:nvPicPr>
                  <pic:blipFill rotWithShape="1">
                    <a:blip r:embed="rId460">
                      <a:extLst>
                        <a:ext uri="{28A0092B-C50C-407E-A947-70E740481C1C}">
                          <a14:useLocalDpi xmlns:a14="http://schemas.microsoft.com/office/drawing/2010/main" val="0"/>
                        </a:ext>
                      </a:extLst>
                    </a:blip>
                    <a:srcRect l="14197" r="14492" b="8633"/>
                    <a:stretch/>
                  </pic:blipFill>
                  <pic:spPr bwMode="auto">
                    <a:xfrm>
                      <a:off x="0" y="0"/>
                      <a:ext cx="151765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B855D9" w:rsidRPr="00FD4AED" w:rsidRDefault="00B855D9" w:rsidP="00B855D9">
      <w:pPr>
        <w:jc w:val="center"/>
        <w:rPr>
          <w:lang w:val="az-Cyrl-AZ"/>
        </w:rPr>
      </w:pPr>
      <w:r w:rsidRPr="00FD4AED">
        <w:rPr>
          <w:lang w:val="az-Latn-AZ"/>
        </w:rPr>
        <w:t>Şəkil</w:t>
      </w:r>
      <w:r w:rsidRPr="00FD4AED">
        <w:rPr>
          <w:lang w:val="az-Cyrl-AZ"/>
        </w:rPr>
        <w:t xml:space="preserve"> </w:t>
      </w:r>
      <w:r w:rsidR="00FD4AED">
        <w:rPr>
          <w:lang w:val="az-Latn-AZ"/>
        </w:rPr>
        <w:t>14.2</w:t>
      </w:r>
      <w:r w:rsidRPr="00FD4AED">
        <w:rPr>
          <w:lang w:val="az-Cyrl-AZ"/>
        </w:rPr>
        <w:t xml:space="preserve">. </w:t>
      </w:r>
      <w:r w:rsidRPr="00FD4AED">
        <w:rPr>
          <w:lang w:val="az-Latn-AZ"/>
        </w:rPr>
        <w:t>Hidroqumşırnaqlı</w:t>
      </w:r>
      <w:r w:rsidRPr="00FD4AED">
        <w:rPr>
          <w:lang w:val="az-Cyrl-AZ"/>
        </w:rPr>
        <w:t xml:space="preserve">  </w:t>
      </w:r>
      <w:r w:rsidRPr="00FD4AED">
        <w:rPr>
          <w:lang w:val="az-Latn-AZ"/>
        </w:rPr>
        <w:t>perforator</w:t>
      </w:r>
    </w:p>
    <w:p w:rsidR="00B855D9" w:rsidRPr="00A60B94" w:rsidRDefault="00B855D9" w:rsidP="00B855D9">
      <w:pPr>
        <w:ind w:firstLine="360"/>
        <w:jc w:val="both"/>
        <w:rPr>
          <w:lang w:val="az-Cyrl-AZ"/>
        </w:rPr>
      </w:pPr>
      <w:r w:rsidRPr="00A60B94">
        <w:rPr>
          <w:lang w:val="az-Cyrl-AZ"/>
        </w:rPr>
        <w:t xml:space="preserve"> </w:t>
      </w:r>
    </w:p>
    <w:p w:rsidR="00B855D9" w:rsidRPr="00A60B94" w:rsidRDefault="00B855D9" w:rsidP="00B855D9">
      <w:pPr>
        <w:ind w:firstLine="360"/>
        <w:jc w:val="both"/>
        <w:rPr>
          <w:lang w:val="az-Cyrl-AZ"/>
        </w:rPr>
      </w:pPr>
      <w:r w:rsidRPr="00A60B94">
        <w:rPr>
          <w:lang w:val="az-Latn-AZ"/>
        </w:rPr>
        <w:t>Bu</w:t>
      </w:r>
      <w:r w:rsidRPr="00A60B94">
        <w:rPr>
          <w:lang w:val="az-Cyrl-AZ"/>
        </w:rPr>
        <w:t xml:space="preserve"> </w:t>
      </w:r>
      <w:r w:rsidRPr="00A60B94">
        <w:rPr>
          <w:lang w:val="az-Latn-AZ"/>
        </w:rPr>
        <w:t>aparat</w:t>
      </w:r>
      <w:r w:rsidRPr="00A60B94">
        <w:rPr>
          <w:lang w:val="az-Cyrl-AZ"/>
        </w:rPr>
        <w:t xml:space="preserve">, </w:t>
      </w:r>
      <w:r w:rsidRPr="00A60B94">
        <w:rPr>
          <w:lang w:val="az-Latn-AZ"/>
        </w:rPr>
        <w:t>qumlu</w:t>
      </w:r>
      <w:r w:rsidRPr="00A60B94">
        <w:rPr>
          <w:lang w:val="az-Cyrl-AZ"/>
        </w:rPr>
        <w:t xml:space="preserve"> </w:t>
      </w:r>
      <w:r w:rsidRPr="00A60B94">
        <w:rPr>
          <w:lang w:val="az-Latn-AZ"/>
        </w:rPr>
        <w:t>maye</w:t>
      </w:r>
      <w:r w:rsidRPr="00A60B94">
        <w:rPr>
          <w:lang w:val="az-Cyrl-AZ"/>
        </w:rPr>
        <w:t xml:space="preserve"> </w:t>
      </w:r>
      <w:r w:rsidRPr="00A60B94">
        <w:rPr>
          <w:lang w:val="az-Latn-AZ"/>
        </w:rPr>
        <w:t>şırnağını</w:t>
      </w:r>
      <w:r w:rsidRPr="00A60B94">
        <w:rPr>
          <w:lang w:val="az-Cyrl-AZ"/>
        </w:rPr>
        <w:t xml:space="preserve">, </w:t>
      </w:r>
      <w:r w:rsidRPr="00A60B94">
        <w:rPr>
          <w:lang w:val="az-Latn-AZ"/>
        </w:rPr>
        <w:t>abrazivliyə</w:t>
      </w:r>
      <w:r w:rsidRPr="00A60B94">
        <w:rPr>
          <w:lang w:val="az-Cyrl-AZ"/>
        </w:rPr>
        <w:t xml:space="preserve"> </w:t>
      </w:r>
      <w:r w:rsidRPr="00A60B94">
        <w:rPr>
          <w:lang w:val="az-Latn-AZ"/>
        </w:rPr>
        <w:t>davamlı</w:t>
      </w:r>
      <w:r w:rsidRPr="00A60B94">
        <w:rPr>
          <w:lang w:val="az-Cyrl-AZ"/>
        </w:rPr>
        <w:t xml:space="preserve"> </w:t>
      </w:r>
      <w:r w:rsidRPr="00A60B94">
        <w:rPr>
          <w:lang w:val="az-Latn-AZ"/>
        </w:rPr>
        <w:t>materialdan</w:t>
      </w:r>
      <w:r w:rsidRPr="00A60B94">
        <w:rPr>
          <w:lang w:val="az-Cyrl-AZ"/>
        </w:rPr>
        <w:t xml:space="preserve"> </w:t>
      </w:r>
      <w:r w:rsidRPr="00A60B94">
        <w:rPr>
          <w:lang w:val="az-Latn-AZ"/>
        </w:rPr>
        <w:t>hazırlanmış</w:t>
      </w:r>
      <w:r w:rsidRPr="00A60B94">
        <w:rPr>
          <w:lang w:val="az-Cyrl-AZ"/>
        </w:rPr>
        <w:t xml:space="preserve"> </w:t>
      </w:r>
      <w:r w:rsidRPr="00A60B94">
        <w:rPr>
          <w:lang w:val="az-Latn-AZ"/>
        </w:rPr>
        <w:t>taxma</w:t>
      </w:r>
      <w:r w:rsidRPr="00A60B94">
        <w:rPr>
          <w:lang w:val="az-Cyrl-AZ"/>
        </w:rPr>
        <w:t xml:space="preserve"> </w:t>
      </w:r>
      <w:r w:rsidRPr="00A60B94">
        <w:rPr>
          <w:lang w:val="az-Latn-AZ"/>
        </w:rPr>
        <w:t>borucuq</w:t>
      </w:r>
      <w:r w:rsidRPr="00A60B94">
        <w:rPr>
          <w:lang w:val="az-Cyrl-AZ"/>
        </w:rPr>
        <w:t xml:space="preserve"> </w:t>
      </w:r>
      <w:r w:rsidRPr="00A60B94">
        <w:rPr>
          <w:lang w:val="az-Latn-AZ"/>
        </w:rPr>
        <w:t>vasitəsilə</w:t>
      </w:r>
      <w:r w:rsidRPr="00A60B94">
        <w:rPr>
          <w:lang w:val="az-Cyrl-AZ"/>
        </w:rPr>
        <w:t xml:space="preserve"> </w:t>
      </w:r>
      <w:r w:rsidRPr="00A60B94">
        <w:rPr>
          <w:lang w:val="az-Latn-AZ"/>
        </w:rPr>
        <w:t>quyu</w:t>
      </w:r>
      <w:r w:rsidRPr="00A60B94">
        <w:rPr>
          <w:lang w:val="az-Cyrl-AZ"/>
        </w:rPr>
        <w:t xml:space="preserve"> </w:t>
      </w:r>
      <w:r w:rsidRPr="00A60B94">
        <w:rPr>
          <w:lang w:val="az-Latn-AZ"/>
        </w:rPr>
        <w:t>divarına</w:t>
      </w:r>
      <w:r w:rsidRPr="00A60B94">
        <w:rPr>
          <w:lang w:val="az-Cyrl-AZ"/>
        </w:rPr>
        <w:t xml:space="preserve"> </w:t>
      </w:r>
      <w:r w:rsidRPr="00A60B94">
        <w:rPr>
          <w:lang w:val="az-Latn-AZ"/>
        </w:rPr>
        <w:t>yönəltməyə</w:t>
      </w:r>
      <w:r w:rsidRPr="00A60B94">
        <w:rPr>
          <w:lang w:val="az-Cyrl-AZ"/>
        </w:rPr>
        <w:t xml:space="preserve"> </w:t>
      </w:r>
      <w:r w:rsidRPr="00A60B94">
        <w:rPr>
          <w:lang w:val="az-Latn-AZ"/>
        </w:rPr>
        <w:t>imkan</w:t>
      </w:r>
      <w:r w:rsidRPr="00A60B94">
        <w:rPr>
          <w:lang w:val="az-Cyrl-AZ"/>
        </w:rPr>
        <w:t xml:space="preserve"> </w:t>
      </w:r>
      <w:r w:rsidRPr="00A60B94">
        <w:rPr>
          <w:lang w:val="az-Latn-AZ"/>
        </w:rPr>
        <w:t>verir</w:t>
      </w:r>
      <w:r w:rsidRPr="00A60B94">
        <w:rPr>
          <w:lang w:val="az-Cyrl-AZ"/>
        </w:rPr>
        <w:t>.</w:t>
      </w:r>
    </w:p>
    <w:p w:rsidR="00B855D9" w:rsidRPr="00A60B94" w:rsidRDefault="00B855D9" w:rsidP="00B855D9">
      <w:pPr>
        <w:ind w:firstLine="360"/>
        <w:jc w:val="both"/>
        <w:rPr>
          <w:lang w:val="az-Cyrl-AZ"/>
        </w:rPr>
      </w:pPr>
      <w:r w:rsidRPr="00A60B94">
        <w:rPr>
          <w:lang w:val="az-Latn-AZ"/>
        </w:rPr>
        <w:t>A</w:t>
      </w:r>
      <w:r w:rsidR="00FD4AED" w:rsidRPr="00FD4AED">
        <w:rPr>
          <w:lang w:val="az-Cyrl-AZ"/>
        </w:rPr>
        <w:t>П</w:t>
      </w:r>
      <w:r w:rsidRPr="00A60B94">
        <w:rPr>
          <w:lang w:val="az-Cyrl-AZ"/>
        </w:rPr>
        <w:t xml:space="preserve">-6 </w:t>
      </w:r>
      <w:r w:rsidRPr="00A60B94">
        <w:rPr>
          <w:lang w:val="az-Latn-AZ"/>
        </w:rPr>
        <w:t>perforasiya</w:t>
      </w:r>
      <w:r w:rsidRPr="00A60B94">
        <w:rPr>
          <w:lang w:val="az-Cyrl-AZ"/>
        </w:rPr>
        <w:t xml:space="preserve"> </w:t>
      </w:r>
      <w:r w:rsidRPr="00A60B94">
        <w:rPr>
          <w:lang w:val="az-Latn-AZ"/>
        </w:rPr>
        <w:t>aparatı</w:t>
      </w:r>
      <w:r w:rsidRPr="00A60B94">
        <w:rPr>
          <w:lang w:val="az-Cyrl-AZ"/>
        </w:rPr>
        <w:t xml:space="preserve">, 146, 168 </w:t>
      </w:r>
      <w:r w:rsidRPr="00A60B94">
        <w:rPr>
          <w:lang w:val="az-Latn-AZ"/>
        </w:rPr>
        <w:t>və</w:t>
      </w:r>
      <w:r w:rsidRPr="00A60B94">
        <w:rPr>
          <w:lang w:val="az-Cyrl-AZ"/>
        </w:rPr>
        <w:t xml:space="preserve"> 219 </w:t>
      </w:r>
      <w:r w:rsidRPr="00A60B94">
        <w:rPr>
          <w:lang w:val="az-Latn-AZ"/>
        </w:rPr>
        <w:t>mm</w:t>
      </w:r>
      <w:r w:rsidRPr="00A60B94">
        <w:rPr>
          <w:lang w:val="az-Cyrl-AZ"/>
        </w:rPr>
        <w:t xml:space="preserve"> </w:t>
      </w:r>
      <w:r w:rsidRPr="00A60B94">
        <w:rPr>
          <w:lang w:val="az-Latn-AZ"/>
        </w:rPr>
        <w:t>istismar</w:t>
      </w:r>
      <w:r w:rsidRPr="00A60B94">
        <w:rPr>
          <w:lang w:val="az-Cyrl-AZ"/>
        </w:rPr>
        <w:t xml:space="preserve"> </w:t>
      </w:r>
      <w:r w:rsidRPr="00A60B94">
        <w:rPr>
          <w:lang w:val="az-Latn-AZ"/>
        </w:rPr>
        <w:t>kəmərləri</w:t>
      </w:r>
      <w:r w:rsidRPr="00A60B94">
        <w:rPr>
          <w:lang w:val="az-Cyrl-AZ"/>
        </w:rPr>
        <w:t xml:space="preserve"> </w:t>
      </w:r>
      <w:r w:rsidRPr="00A60B94">
        <w:rPr>
          <w:lang w:val="az-Latn-AZ"/>
        </w:rPr>
        <w:t>ilə</w:t>
      </w:r>
      <w:r w:rsidRPr="00A60B94">
        <w:rPr>
          <w:lang w:val="az-Cyrl-AZ"/>
        </w:rPr>
        <w:t xml:space="preserve"> </w:t>
      </w:r>
      <w:r w:rsidRPr="00A60B94">
        <w:rPr>
          <w:lang w:val="az-Latn-AZ"/>
        </w:rPr>
        <w:t>təchiz</w:t>
      </w:r>
      <w:r w:rsidRPr="00A60B94">
        <w:rPr>
          <w:lang w:val="az-Cyrl-AZ"/>
        </w:rPr>
        <w:t xml:space="preserve"> </w:t>
      </w:r>
      <w:r w:rsidRPr="00A60B94">
        <w:rPr>
          <w:lang w:val="az-Latn-AZ"/>
        </w:rPr>
        <w:t>edilmiş</w:t>
      </w:r>
      <w:r w:rsidRPr="00A60B94">
        <w:rPr>
          <w:lang w:val="az-Cyrl-AZ"/>
        </w:rPr>
        <w:t xml:space="preserve"> </w:t>
      </w:r>
      <w:r w:rsidRPr="00A60B94">
        <w:rPr>
          <w:lang w:val="az-Latn-AZ"/>
        </w:rPr>
        <w:t>quyularda</w:t>
      </w:r>
      <w:r w:rsidRPr="00A60B94">
        <w:rPr>
          <w:lang w:val="az-Cyrl-AZ"/>
        </w:rPr>
        <w:t xml:space="preserve"> </w:t>
      </w:r>
      <w:r w:rsidRPr="00A60B94">
        <w:rPr>
          <w:lang w:val="az-Latn-AZ"/>
        </w:rPr>
        <w:t>kanal</w:t>
      </w:r>
      <w:r w:rsidRPr="00A60B94">
        <w:rPr>
          <w:lang w:val="az-Cyrl-AZ"/>
        </w:rPr>
        <w:t xml:space="preserve"> </w:t>
      </w:r>
      <w:r w:rsidRPr="00A60B94">
        <w:rPr>
          <w:lang w:val="az-Latn-AZ"/>
        </w:rPr>
        <w:t>və</w:t>
      </w:r>
      <w:r w:rsidRPr="00A60B94">
        <w:rPr>
          <w:lang w:val="az-Cyrl-AZ"/>
        </w:rPr>
        <w:t xml:space="preserve"> </w:t>
      </w:r>
      <w:r w:rsidRPr="00A60B94">
        <w:rPr>
          <w:lang w:val="az-Latn-AZ"/>
        </w:rPr>
        <w:t>yarıqların</w:t>
      </w:r>
      <w:r w:rsidRPr="00A60B94">
        <w:rPr>
          <w:lang w:val="az-Cyrl-AZ"/>
        </w:rPr>
        <w:t xml:space="preserve"> </w:t>
      </w:r>
      <w:r w:rsidRPr="00A60B94">
        <w:rPr>
          <w:lang w:val="az-Latn-AZ"/>
        </w:rPr>
        <w:t>açılması</w:t>
      </w:r>
      <w:r w:rsidRPr="00A60B94">
        <w:rPr>
          <w:lang w:val="az-Cyrl-AZ"/>
        </w:rPr>
        <w:t xml:space="preserve"> </w:t>
      </w:r>
      <w:r w:rsidRPr="00A60B94">
        <w:rPr>
          <w:lang w:val="az-Latn-AZ"/>
        </w:rPr>
        <w:t>üçün</w:t>
      </w:r>
      <w:r w:rsidRPr="00A60B94">
        <w:rPr>
          <w:lang w:val="az-Cyrl-AZ"/>
        </w:rPr>
        <w:t xml:space="preserve"> </w:t>
      </w:r>
      <w:r w:rsidRPr="00A60B94">
        <w:rPr>
          <w:lang w:val="az-Latn-AZ"/>
        </w:rPr>
        <w:t>istifadə</w:t>
      </w:r>
      <w:r w:rsidRPr="00A60B94">
        <w:rPr>
          <w:lang w:val="az-Cyrl-AZ"/>
        </w:rPr>
        <w:t xml:space="preserve"> </w:t>
      </w:r>
      <w:r w:rsidRPr="00A60B94">
        <w:rPr>
          <w:lang w:val="az-Latn-AZ"/>
        </w:rPr>
        <w:t>edilir</w:t>
      </w:r>
      <w:r w:rsidRPr="00A60B94">
        <w:rPr>
          <w:lang w:val="az-Cyrl-AZ"/>
        </w:rPr>
        <w:t xml:space="preserve">. </w:t>
      </w:r>
      <w:r w:rsidRPr="00A60B94">
        <w:rPr>
          <w:lang w:val="az-Latn-AZ"/>
        </w:rPr>
        <w:t>Bu</w:t>
      </w:r>
      <w:r w:rsidRPr="00A60B94">
        <w:rPr>
          <w:lang w:val="az-Cyrl-AZ"/>
        </w:rPr>
        <w:t xml:space="preserve"> </w:t>
      </w:r>
      <w:r w:rsidRPr="00A60B94">
        <w:rPr>
          <w:lang w:val="az-Latn-AZ"/>
        </w:rPr>
        <w:t>aparat</w:t>
      </w:r>
      <w:r w:rsidRPr="00A60B94">
        <w:rPr>
          <w:lang w:val="az-Cyrl-AZ"/>
        </w:rPr>
        <w:t xml:space="preserve">, </w:t>
      </w:r>
      <w:r w:rsidRPr="00A60B94">
        <w:rPr>
          <w:lang w:val="az-Latn-AZ"/>
        </w:rPr>
        <w:t>quyuya</w:t>
      </w:r>
      <w:r w:rsidRPr="00A60B94">
        <w:rPr>
          <w:lang w:val="az-Cyrl-AZ"/>
        </w:rPr>
        <w:t xml:space="preserve"> </w:t>
      </w:r>
      <w:r w:rsidRPr="00A60B94">
        <w:rPr>
          <w:lang w:val="az-Latn-AZ"/>
        </w:rPr>
        <w:t>nasos</w:t>
      </w:r>
      <w:r w:rsidRPr="00A60B94">
        <w:rPr>
          <w:lang w:val="az-Cyrl-AZ"/>
        </w:rPr>
        <w:t>-</w:t>
      </w:r>
      <w:r w:rsidRPr="00A60B94">
        <w:rPr>
          <w:lang w:val="az-Latn-AZ"/>
        </w:rPr>
        <w:t>kompressor</w:t>
      </w:r>
      <w:r w:rsidRPr="00A60B94">
        <w:rPr>
          <w:lang w:val="az-Cyrl-AZ"/>
        </w:rPr>
        <w:t xml:space="preserve"> </w:t>
      </w:r>
      <w:r w:rsidRPr="00A60B94">
        <w:rPr>
          <w:lang w:val="az-Latn-AZ"/>
        </w:rPr>
        <w:t>və</w:t>
      </w:r>
      <w:r w:rsidRPr="00A60B94">
        <w:rPr>
          <w:lang w:val="az-Cyrl-AZ"/>
        </w:rPr>
        <w:t xml:space="preserve"> </w:t>
      </w:r>
      <w:r w:rsidRPr="00A60B94">
        <w:rPr>
          <w:lang w:val="az-Latn-AZ"/>
        </w:rPr>
        <w:t>ya</w:t>
      </w:r>
      <w:r w:rsidRPr="00A60B94">
        <w:rPr>
          <w:lang w:val="az-Cyrl-AZ"/>
        </w:rPr>
        <w:t xml:space="preserve"> </w:t>
      </w:r>
      <w:r w:rsidRPr="00A60B94">
        <w:rPr>
          <w:lang w:val="az-Latn-AZ"/>
        </w:rPr>
        <w:t>qaz</w:t>
      </w:r>
      <w:r w:rsidR="00FD4AED">
        <w:rPr>
          <w:lang w:val="az-Latn-AZ"/>
        </w:rPr>
        <w:t>ı</w:t>
      </w:r>
      <w:r w:rsidRPr="00A60B94">
        <w:rPr>
          <w:lang w:val="az-Latn-AZ"/>
        </w:rPr>
        <w:t>ma</w:t>
      </w:r>
      <w:r w:rsidRPr="00A60B94">
        <w:rPr>
          <w:lang w:val="az-Cyrl-AZ"/>
        </w:rPr>
        <w:t xml:space="preserve"> </w:t>
      </w:r>
      <w:r w:rsidRPr="00A60B94">
        <w:rPr>
          <w:lang w:val="az-Latn-AZ"/>
        </w:rPr>
        <w:t>boruları</w:t>
      </w:r>
      <w:r w:rsidRPr="00A60B94">
        <w:rPr>
          <w:lang w:val="az-Cyrl-AZ"/>
        </w:rPr>
        <w:t xml:space="preserve"> </w:t>
      </w:r>
      <w:r w:rsidRPr="00A60B94">
        <w:rPr>
          <w:lang w:val="az-Latn-AZ"/>
        </w:rPr>
        <w:t>vasitəsi</w:t>
      </w:r>
      <w:r w:rsidRPr="00A60B94">
        <w:rPr>
          <w:lang w:val="az-Cyrl-AZ"/>
        </w:rPr>
        <w:t xml:space="preserve"> </w:t>
      </w:r>
      <w:r w:rsidRPr="00A60B94">
        <w:rPr>
          <w:lang w:val="az-Latn-AZ"/>
        </w:rPr>
        <w:t>ilə</w:t>
      </w:r>
      <w:r w:rsidRPr="00A60B94">
        <w:rPr>
          <w:lang w:val="az-Cyrl-AZ"/>
        </w:rPr>
        <w:t xml:space="preserve"> </w:t>
      </w:r>
      <w:r w:rsidRPr="00A60B94">
        <w:rPr>
          <w:lang w:val="az-Latn-AZ"/>
        </w:rPr>
        <w:t>buraxılır</w:t>
      </w:r>
      <w:r w:rsidRPr="00A60B94">
        <w:rPr>
          <w:lang w:val="az-Cyrl-AZ"/>
        </w:rPr>
        <w:t xml:space="preserve">. </w:t>
      </w:r>
      <w:r w:rsidRPr="00A60B94">
        <w:rPr>
          <w:lang w:val="az-Latn-AZ"/>
        </w:rPr>
        <w:t>Perforatorun</w:t>
      </w:r>
      <w:r w:rsidRPr="00A60B94">
        <w:rPr>
          <w:lang w:val="az-Cyrl-AZ"/>
        </w:rPr>
        <w:t xml:space="preserve"> </w:t>
      </w:r>
      <w:r w:rsidRPr="00A60B94">
        <w:rPr>
          <w:lang w:val="az-Latn-AZ"/>
        </w:rPr>
        <w:t>konstruksiyası</w:t>
      </w:r>
      <w:r w:rsidRPr="00A60B94">
        <w:rPr>
          <w:lang w:val="az-Cyrl-AZ"/>
        </w:rPr>
        <w:t xml:space="preserve"> </w:t>
      </w:r>
      <w:r w:rsidRPr="00A60B94">
        <w:rPr>
          <w:lang w:val="az-Latn-AZ"/>
        </w:rPr>
        <w:t>boruların</w:t>
      </w:r>
      <w:r w:rsidRPr="00A60B94">
        <w:rPr>
          <w:lang w:val="az-Cyrl-AZ"/>
        </w:rPr>
        <w:t xml:space="preserve"> </w:t>
      </w:r>
      <w:r w:rsidRPr="00A60B94">
        <w:rPr>
          <w:lang w:val="az-Latn-AZ"/>
        </w:rPr>
        <w:t>bir</w:t>
      </w:r>
      <w:r w:rsidRPr="00A60B94">
        <w:rPr>
          <w:lang w:val="az-Cyrl-AZ"/>
        </w:rPr>
        <w:t xml:space="preserve"> </w:t>
      </w:r>
      <w:r w:rsidRPr="00A60B94">
        <w:rPr>
          <w:lang w:val="az-Latn-AZ"/>
        </w:rPr>
        <w:t>dəfə</w:t>
      </w:r>
      <w:r w:rsidRPr="00A60B94">
        <w:rPr>
          <w:lang w:val="az-Cyrl-AZ"/>
        </w:rPr>
        <w:t xml:space="preserve"> </w:t>
      </w:r>
      <w:r w:rsidRPr="00A60B94">
        <w:rPr>
          <w:lang w:val="az-Latn-AZ"/>
        </w:rPr>
        <w:t>endirilib</w:t>
      </w:r>
      <w:r w:rsidRPr="00A60B94">
        <w:rPr>
          <w:lang w:val="az-Cyrl-AZ"/>
        </w:rPr>
        <w:t>-</w:t>
      </w:r>
      <w:r w:rsidRPr="00A60B94">
        <w:rPr>
          <w:lang w:val="az-Latn-AZ"/>
        </w:rPr>
        <w:t>qaldırılması</w:t>
      </w:r>
      <w:r w:rsidRPr="00A60B94">
        <w:rPr>
          <w:lang w:val="az-Cyrl-AZ"/>
        </w:rPr>
        <w:t xml:space="preserve"> </w:t>
      </w:r>
      <w:r w:rsidRPr="00A60B94">
        <w:rPr>
          <w:lang w:val="az-Latn-AZ"/>
        </w:rPr>
        <w:t>prosesində</w:t>
      </w:r>
      <w:r w:rsidRPr="00A60B94">
        <w:rPr>
          <w:lang w:val="az-Cyrl-AZ"/>
        </w:rPr>
        <w:t xml:space="preserve"> </w:t>
      </w:r>
      <w:r w:rsidRPr="00A60B94">
        <w:rPr>
          <w:lang w:val="az-Latn-AZ"/>
        </w:rPr>
        <w:t>istənilən</w:t>
      </w:r>
      <w:r w:rsidRPr="00A60B94">
        <w:rPr>
          <w:lang w:val="az-Cyrl-AZ"/>
        </w:rPr>
        <w:t xml:space="preserve"> </w:t>
      </w:r>
      <w:r w:rsidRPr="00A60B94">
        <w:rPr>
          <w:lang w:val="az-Latn-AZ"/>
        </w:rPr>
        <w:t>qalınlıqlı</w:t>
      </w:r>
      <w:r w:rsidRPr="00A60B94">
        <w:rPr>
          <w:lang w:val="az-Cyrl-AZ"/>
        </w:rPr>
        <w:t xml:space="preserve"> </w:t>
      </w:r>
      <w:r w:rsidRPr="00A60B94">
        <w:rPr>
          <w:lang w:val="az-Latn-AZ"/>
        </w:rPr>
        <w:t>layın</w:t>
      </w:r>
      <w:r w:rsidRPr="00A60B94">
        <w:rPr>
          <w:lang w:val="az-Cyrl-AZ"/>
        </w:rPr>
        <w:t xml:space="preserve"> </w:t>
      </w:r>
      <w:r w:rsidRPr="00A60B94">
        <w:rPr>
          <w:lang w:val="az-Latn-AZ"/>
        </w:rPr>
        <w:t>açılmasına</w:t>
      </w:r>
      <w:r w:rsidRPr="00A60B94">
        <w:rPr>
          <w:lang w:val="az-Cyrl-AZ"/>
        </w:rPr>
        <w:t xml:space="preserve"> </w:t>
      </w:r>
      <w:r w:rsidRPr="00A60B94">
        <w:rPr>
          <w:lang w:val="az-Latn-AZ"/>
        </w:rPr>
        <w:t>və</w:t>
      </w:r>
      <w:r w:rsidRPr="00A60B94">
        <w:rPr>
          <w:lang w:val="az-Cyrl-AZ"/>
        </w:rPr>
        <w:t xml:space="preserve"> </w:t>
      </w:r>
      <w:r w:rsidRPr="00A60B94">
        <w:rPr>
          <w:lang w:val="az-Latn-AZ"/>
        </w:rPr>
        <w:t>quyuların</w:t>
      </w:r>
      <w:r w:rsidRPr="00A60B94">
        <w:rPr>
          <w:lang w:val="az-Cyrl-AZ"/>
        </w:rPr>
        <w:t xml:space="preserve"> </w:t>
      </w:r>
      <w:r w:rsidRPr="00A60B94">
        <w:rPr>
          <w:lang w:val="az-Latn-AZ"/>
        </w:rPr>
        <w:t>düz</w:t>
      </w:r>
      <w:r w:rsidRPr="00A60B94">
        <w:rPr>
          <w:lang w:val="az-Cyrl-AZ"/>
        </w:rPr>
        <w:t xml:space="preserve"> </w:t>
      </w:r>
      <w:r w:rsidRPr="00A60B94">
        <w:rPr>
          <w:lang w:val="az-Latn-AZ"/>
        </w:rPr>
        <w:t>və</w:t>
      </w:r>
      <w:r w:rsidRPr="00A60B94">
        <w:rPr>
          <w:lang w:val="az-Cyrl-AZ"/>
        </w:rPr>
        <w:t xml:space="preserve"> </w:t>
      </w:r>
      <w:r w:rsidRPr="00A60B94">
        <w:rPr>
          <w:lang w:val="az-Latn-AZ"/>
        </w:rPr>
        <w:t>əks</w:t>
      </w:r>
      <w:r w:rsidRPr="00A60B94">
        <w:rPr>
          <w:lang w:val="az-Cyrl-AZ"/>
        </w:rPr>
        <w:t xml:space="preserve"> </w:t>
      </w:r>
      <w:r w:rsidRPr="00A60B94">
        <w:rPr>
          <w:lang w:val="az-Latn-AZ"/>
        </w:rPr>
        <w:t>yuyulmasına</w:t>
      </w:r>
      <w:r w:rsidRPr="00A60B94">
        <w:rPr>
          <w:lang w:val="az-Cyrl-AZ"/>
        </w:rPr>
        <w:t xml:space="preserve"> </w:t>
      </w:r>
      <w:r w:rsidRPr="00A60B94">
        <w:rPr>
          <w:lang w:val="az-Latn-AZ"/>
        </w:rPr>
        <w:t>imkan</w:t>
      </w:r>
      <w:r w:rsidRPr="00A60B94">
        <w:rPr>
          <w:lang w:val="az-Cyrl-AZ"/>
        </w:rPr>
        <w:t xml:space="preserve"> </w:t>
      </w:r>
      <w:r w:rsidRPr="00A60B94">
        <w:rPr>
          <w:lang w:val="az-Latn-AZ"/>
        </w:rPr>
        <w:t>verir</w:t>
      </w:r>
      <w:r w:rsidRPr="00A60B94">
        <w:rPr>
          <w:lang w:val="az-Cyrl-AZ"/>
        </w:rPr>
        <w:t xml:space="preserve">. </w:t>
      </w:r>
      <w:r w:rsidRPr="00A60B94">
        <w:rPr>
          <w:lang w:val="az-Latn-AZ"/>
        </w:rPr>
        <w:t>Bu</w:t>
      </w:r>
      <w:r w:rsidRPr="00A60B94">
        <w:rPr>
          <w:lang w:val="az-Cyrl-AZ"/>
        </w:rPr>
        <w:t xml:space="preserve"> </w:t>
      </w:r>
      <w:r w:rsidRPr="00A60B94">
        <w:rPr>
          <w:lang w:val="az-Latn-AZ"/>
        </w:rPr>
        <w:t>zaman</w:t>
      </w:r>
      <w:r w:rsidRPr="00A60B94">
        <w:rPr>
          <w:lang w:val="az-Cyrl-AZ"/>
        </w:rPr>
        <w:t xml:space="preserve"> </w:t>
      </w:r>
      <w:r w:rsidRPr="00A60B94">
        <w:rPr>
          <w:lang w:val="az-Latn-AZ"/>
        </w:rPr>
        <w:t>perforatorun</w:t>
      </w:r>
      <w:r w:rsidRPr="00A60B94">
        <w:rPr>
          <w:lang w:val="az-Cyrl-AZ"/>
        </w:rPr>
        <w:t xml:space="preserve"> </w:t>
      </w:r>
      <w:r w:rsidRPr="00A60B94">
        <w:rPr>
          <w:lang w:val="az-Latn-AZ"/>
        </w:rPr>
        <w:t>quyuya</w:t>
      </w:r>
      <w:r w:rsidRPr="00A60B94">
        <w:rPr>
          <w:lang w:val="az-Cyrl-AZ"/>
        </w:rPr>
        <w:t xml:space="preserve"> </w:t>
      </w:r>
      <w:r w:rsidRPr="00A60B94">
        <w:rPr>
          <w:lang w:val="az-Latn-AZ"/>
        </w:rPr>
        <w:t>endirilməsi</w:t>
      </w:r>
      <w:r w:rsidRPr="00A60B94">
        <w:rPr>
          <w:lang w:val="az-Cyrl-AZ"/>
        </w:rPr>
        <w:t xml:space="preserve"> </w:t>
      </w:r>
      <w:r w:rsidRPr="00A60B94">
        <w:rPr>
          <w:lang w:val="az-Latn-AZ"/>
        </w:rPr>
        <w:t>elə</w:t>
      </w:r>
      <w:r w:rsidRPr="00A60B94">
        <w:rPr>
          <w:lang w:val="az-Cyrl-AZ"/>
        </w:rPr>
        <w:t xml:space="preserve"> </w:t>
      </w:r>
      <w:r w:rsidRPr="00A60B94">
        <w:rPr>
          <w:lang w:val="az-Latn-AZ"/>
        </w:rPr>
        <w:t>hesabla</w:t>
      </w:r>
      <w:r w:rsidRPr="00A60B94">
        <w:rPr>
          <w:lang w:val="az-Cyrl-AZ"/>
        </w:rPr>
        <w:t xml:space="preserve"> </w:t>
      </w:r>
      <w:r w:rsidRPr="00A60B94">
        <w:rPr>
          <w:lang w:val="az-Latn-AZ"/>
        </w:rPr>
        <w:t>aparılır</w:t>
      </w:r>
      <w:r w:rsidRPr="00A60B94">
        <w:rPr>
          <w:lang w:val="az-Cyrl-AZ"/>
        </w:rPr>
        <w:t xml:space="preserve"> </w:t>
      </w:r>
      <w:r w:rsidRPr="00A60B94">
        <w:rPr>
          <w:lang w:val="az-Latn-AZ"/>
        </w:rPr>
        <w:t>ki</w:t>
      </w:r>
      <w:r w:rsidRPr="00A60B94">
        <w:rPr>
          <w:lang w:val="az-Cyrl-AZ"/>
        </w:rPr>
        <w:t xml:space="preserve">, </w:t>
      </w:r>
      <w:r w:rsidRPr="00A60B94">
        <w:rPr>
          <w:lang w:val="az-Latn-AZ"/>
        </w:rPr>
        <w:t>perforatorun</w:t>
      </w:r>
      <w:r w:rsidRPr="00A60B94">
        <w:rPr>
          <w:lang w:val="az-Cyrl-AZ"/>
        </w:rPr>
        <w:t xml:space="preserve"> </w:t>
      </w:r>
      <w:r w:rsidRPr="00A60B94">
        <w:rPr>
          <w:lang w:val="az-Latn-AZ"/>
        </w:rPr>
        <w:t>korpusunda</w:t>
      </w:r>
      <w:r w:rsidRPr="00A60B94">
        <w:rPr>
          <w:lang w:val="az-Cyrl-AZ"/>
        </w:rPr>
        <w:t xml:space="preserve"> </w:t>
      </w:r>
      <w:r w:rsidRPr="00A60B94">
        <w:rPr>
          <w:lang w:val="az-Latn-AZ"/>
        </w:rPr>
        <w:t>olan</w:t>
      </w:r>
      <w:r w:rsidRPr="00A60B94">
        <w:rPr>
          <w:lang w:val="az-Cyrl-AZ"/>
        </w:rPr>
        <w:t xml:space="preserve"> </w:t>
      </w:r>
      <w:r w:rsidRPr="00A60B94">
        <w:rPr>
          <w:lang w:val="az-Latn-AZ"/>
        </w:rPr>
        <w:t>deşiklər</w:t>
      </w:r>
      <w:r w:rsidRPr="00A60B94">
        <w:rPr>
          <w:lang w:val="az-Cyrl-AZ"/>
        </w:rPr>
        <w:t xml:space="preserve">, </w:t>
      </w:r>
      <w:r w:rsidRPr="00A60B94">
        <w:rPr>
          <w:lang w:val="az-Latn-AZ"/>
        </w:rPr>
        <w:t>perforasiya</w:t>
      </w:r>
      <w:r w:rsidRPr="00A60B94">
        <w:rPr>
          <w:lang w:val="az-Cyrl-AZ"/>
        </w:rPr>
        <w:t xml:space="preserve"> </w:t>
      </w:r>
      <w:r w:rsidRPr="00A60B94">
        <w:rPr>
          <w:lang w:val="az-Latn-AZ"/>
        </w:rPr>
        <w:t>ediləcək</w:t>
      </w:r>
      <w:r w:rsidRPr="00A60B94">
        <w:rPr>
          <w:lang w:val="az-Cyrl-AZ"/>
        </w:rPr>
        <w:t xml:space="preserve"> </w:t>
      </w:r>
      <w:r w:rsidRPr="00A60B94">
        <w:rPr>
          <w:lang w:val="az-Latn-AZ"/>
        </w:rPr>
        <w:t>obyektin</w:t>
      </w:r>
      <w:r w:rsidRPr="00A60B94">
        <w:rPr>
          <w:lang w:val="az-Cyrl-AZ"/>
        </w:rPr>
        <w:t xml:space="preserve"> </w:t>
      </w:r>
      <w:r w:rsidRPr="00A60B94">
        <w:rPr>
          <w:lang w:val="az-Latn-AZ"/>
        </w:rPr>
        <w:t>qarşısında</w:t>
      </w:r>
      <w:r w:rsidRPr="00A60B94">
        <w:rPr>
          <w:lang w:val="az-Cyrl-AZ"/>
        </w:rPr>
        <w:t xml:space="preserve"> </w:t>
      </w:r>
      <w:r w:rsidRPr="00A60B94">
        <w:rPr>
          <w:lang w:val="az-Latn-AZ"/>
        </w:rPr>
        <w:t>olur</w:t>
      </w:r>
      <w:r w:rsidRPr="00A60B94">
        <w:rPr>
          <w:lang w:val="az-Cyrl-AZ"/>
        </w:rPr>
        <w:t xml:space="preserve"> </w:t>
      </w:r>
      <w:r w:rsidRPr="00A60B94">
        <w:rPr>
          <w:lang w:val="az-Latn-AZ"/>
        </w:rPr>
        <w:t>və</w:t>
      </w:r>
      <w:r w:rsidRPr="00A60B94">
        <w:rPr>
          <w:lang w:val="az-Cyrl-AZ"/>
        </w:rPr>
        <w:t xml:space="preserve"> </w:t>
      </w:r>
      <w:r w:rsidRPr="00A60B94">
        <w:rPr>
          <w:lang w:val="az-Latn-AZ"/>
        </w:rPr>
        <w:t>qaldırıcı</w:t>
      </w:r>
      <w:r w:rsidRPr="00A60B94">
        <w:rPr>
          <w:lang w:val="az-Cyrl-AZ"/>
        </w:rPr>
        <w:t xml:space="preserve"> </w:t>
      </w:r>
      <w:r w:rsidRPr="00A60B94">
        <w:rPr>
          <w:lang w:val="az-Latn-AZ"/>
        </w:rPr>
        <w:t>boruların</w:t>
      </w:r>
      <w:r w:rsidRPr="00A60B94">
        <w:rPr>
          <w:lang w:val="az-Cyrl-AZ"/>
        </w:rPr>
        <w:t xml:space="preserve"> </w:t>
      </w:r>
      <w:r w:rsidRPr="00A60B94">
        <w:rPr>
          <w:lang w:val="az-Latn-AZ"/>
        </w:rPr>
        <w:t>öz</w:t>
      </w:r>
      <w:r w:rsidRPr="00A60B94">
        <w:rPr>
          <w:lang w:val="az-Cyrl-AZ"/>
        </w:rPr>
        <w:t xml:space="preserve"> </w:t>
      </w:r>
      <w:r w:rsidRPr="00A60B94">
        <w:rPr>
          <w:lang w:val="az-Latn-AZ"/>
        </w:rPr>
        <w:t>ağırlığı</w:t>
      </w:r>
      <w:r w:rsidRPr="00A60B94">
        <w:rPr>
          <w:lang w:val="az-Cyrl-AZ"/>
        </w:rPr>
        <w:t xml:space="preserve"> </w:t>
      </w:r>
      <w:r w:rsidRPr="00A60B94">
        <w:rPr>
          <w:lang w:val="az-Latn-AZ"/>
        </w:rPr>
        <w:t>və</w:t>
      </w:r>
      <w:r w:rsidRPr="00A60B94">
        <w:rPr>
          <w:lang w:val="az-Cyrl-AZ"/>
        </w:rPr>
        <w:t xml:space="preserve"> </w:t>
      </w:r>
      <w:r w:rsidRPr="00A60B94">
        <w:rPr>
          <w:lang w:val="az-Latn-AZ"/>
        </w:rPr>
        <w:t>iş</w:t>
      </w:r>
      <w:r w:rsidRPr="00A60B94">
        <w:rPr>
          <w:lang w:val="az-Cyrl-AZ"/>
        </w:rPr>
        <w:t xml:space="preserve"> </w:t>
      </w:r>
      <w:r w:rsidRPr="00A60B94">
        <w:rPr>
          <w:lang w:val="az-Latn-AZ"/>
        </w:rPr>
        <w:lastRenderedPageBreak/>
        <w:t>prosesində</w:t>
      </w:r>
      <w:r w:rsidRPr="00A60B94">
        <w:rPr>
          <w:lang w:val="az-Cyrl-AZ"/>
        </w:rPr>
        <w:t xml:space="preserve"> </w:t>
      </w:r>
      <w:r w:rsidRPr="00A60B94">
        <w:rPr>
          <w:lang w:val="az-Latn-AZ"/>
        </w:rPr>
        <w:t>nasos</w:t>
      </w:r>
      <w:r w:rsidRPr="00A60B94">
        <w:rPr>
          <w:lang w:val="az-Cyrl-AZ"/>
        </w:rPr>
        <w:t xml:space="preserve"> </w:t>
      </w:r>
      <w:r w:rsidRPr="00A60B94">
        <w:rPr>
          <w:lang w:val="az-Latn-AZ"/>
        </w:rPr>
        <w:t>aqreqatları</w:t>
      </w:r>
      <w:r w:rsidRPr="00A60B94">
        <w:rPr>
          <w:lang w:val="az-Cyrl-AZ"/>
        </w:rPr>
        <w:t xml:space="preserve"> </w:t>
      </w:r>
      <w:r w:rsidRPr="00A60B94">
        <w:rPr>
          <w:lang w:val="az-Latn-AZ"/>
        </w:rPr>
        <w:t>tərəfindən</w:t>
      </w:r>
      <w:r w:rsidRPr="00A60B94">
        <w:rPr>
          <w:lang w:val="az-Cyrl-AZ"/>
        </w:rPr>
        <w:t xml:space="preserve"> </w:t>
      </w:r>
      <w:r w:rsidRPr="00A60B94">
        <w:rPr>
          <w:lang w:val="az-Latn-AZ"/>
        </w:rPr>
        <w:t>yaradılan</w:t>
      </w:r>
      <w:r w:rsidRPr="00A60B94">
        <w:rPr>
          <w:lang w:val="az-Cyrl-AZ"/>
        </w:rPr>
        <w:t xml:space="preserve"> </w:t>
      </w:r>
      <w:r w:rsidRPr="00A60B94">
        <w:rPr>
          <w:lang w:val="az-Latn-AZ"/>
        </w:rPr>
        <w:t>izafi</w:t>
      </w:r>
      <w:r w:rsidRPr="00A60B94">
        <w:rPr>
          <w:lang w:val="az-Cyrl-AZ"/>
        </w:rPr>
        <w:t xml:space="preserve"> </w:t>
      </w:r>
      <w:r w:rsidRPr="00A60B94">
        <w:rPr>
          <w:lang w:val="az-Latn-AZ"/>
        </w:rPr>
        <w:t>təzyiqdən</w:t>
      </w:r>
      <w:r w:rsidRPr="00A60B94">
        <w:rPr>
          <w:lang w:val="az-Cyrl-AZ"/>
        </w:rPr>
        <w:t xml:space="preserve"> </w:t>
      </w:r>
      <w:r w:rsidRPr="00A60B94">
        <w:rPr>
          <w:lang w:val="az-Latn-AZ"/>
        </w:rPr>
        <w:t>əmələ</w:t>
      </w:r>
      <w:r w:rsidRPr="00A60B94">
        <w:rPr>
          <w:lang w:val="az-Cyrl-AZ"/>
        </w:rPr>
        <w:t xml:space="preserve"> </w:t>
      </w:r>
      <w:r w:rsidRPr="00A60B94">
        <w:rPr>
          <w:lang w:val="az-Latn-AZ"/>
        </w:rPr>
        <w:t>gələn</w:t>
      </w:r>
      <w:r w:rsidRPr="00A60B94">
        <w:rPr>
          <w:lang w:val="az-Cyrl-AZ"/>
        </w:rPr>
        <w:t xml:space="preserve"> </w:t>
      </w:r>
      <w:r w:rsidRPr="00A60B94">
        <w:rPr>
          <w:lang w:val="az-Latn-AZ"/>
        </w:rPr>
        <w:t>uzanması</w:t>
      </w:r>
      <w:r w:rsidRPr="00A60B94">
        <w:rPr>
          <w:lang w:val="az-Cyrl-AZ"/>
        </w:rPr>
        <w:t xml:space="preserve"> </w:t>
      </w:r>
      <w:r w:rsidRPr="00A60B94">
        <w:rPr>
          <w:lang w:val="az-Latn-AZ"/>
        </w:rPr>
        <w:t>nəzərə</w:t>
      </w:r>
      <w:r w:rsidRPr="00A60B94">
        <w:rPr>
          <w:lang w:val="az-Cyrl-AZ"/>
        </w:rPr>
        <w:t xml:space="preserve"> </w:t>
      </w:r>
      <w:r w:rsidRPr="00A60B94">
        <w:rPr>
          <w:lang w:val="az-Latn-AZ"/>
        </w:rPr>
        <w:t>alınır</w:t>
      </w:r>
      <w:r w:rsidRPr="00A60B94">
        <w:rPr>
          <w:lang w:val="az-Cyrl-AZ"/>
        </w:rPr>
        <w:t>.</w:t>
      </w:r>
      <w:r w:rsidRPr="00A60B94">
        <w:rPr>
          <w:b/>
          <w:lang w:val="az-Cyrl-AZ"/>
        </w:rPr>
        <w:t xml:space="preserve"> </w:t>
      </w:r>
    </w:p>
    <w:p w:rsidR="00B855D9" w:rsidRPr="00A60B94" w:rsidRDefault="00B855D9" w:rsidP="00B855D9">
      <w:pPr>
        <w:ind w:firstLine="360"/>
        <w:jc w:val="both"/>
        <w:rPr>
          <w:lang w:val="az-Cyrl-AZ"/>
        </w:rPr>
      </w:pPr>
      <w:r w:rsidRPr="00A60B94">
        <w:rPr>
          <w:lang w:val="az-Latn-AZ"/>
        </w:rPr>
        <w:t>Hidroqumşırnaqlı</w:t>
      </w:r>
      <w:r w:rsidRPr="00A60B94">
        <w:rPr>
          <w:lang w:val="az-Cyrl-AZ"/>
        </w:rPr>
        <w:t xml:space="preserve"> </w:t>
      </w:r>
      <w:r w:rsidRPr="00A60B94">
        <w:rPr>
          <w:lang w:val="az-Latn-AZ"/>
        </w:rPr>
        <w:t>perforasiya</w:t>
      </w:r>
      <w:r w:rsidRPr="00A60B94">
        <w:rPr>
          <w:lang w:val="az-Cyrl-AZ"/>
        </w:rPr>
        <w:t xml:space="preserve"> </w:t>
      </w:r>
      <w:r w:rsidRPr="00A60B94">
        <w:rPr>
          <w:lang w:val="az-Latn-AZ"/>
        </w:rPr>
        <w:t>vasitəsi</w:t>
      </w:r>
      <w:r w:rsidRPr="00A60B94">
        <w:rPr>
          <w:lang w:val="az-Cyrl-AZ"/>
        </w:rPr>
        <w:t xml:space="preserve"> </w:t>
      </w:r>
      <w:r w:rsidRPr="00A60B94">
        <w:rPr>
          <w:lang w:val="az-Latn-AZ"/>
        </w:rPr>
        <w:t>ilə</w:t>
      </w:r>
      <w:r w:rsidRPr="00A60B94">
        <w:rPr>
          <w:lang w:val="az-Cyrl-AZ"/>
        </w:rPr>
        <w:t xml:space="preserve">  </w:t>
      </w:r>
      <w:r w:rsidRPr="00A60B94">
        <w:rPr>
          <w:lang w:val="az-Latn-AZ"/>
        </w:rPr>
        <w:t>süxurlarda</w:t>
      </w:r>
      <w:r w:rsidRPr="00A60B94">
        <w:rPr>
          <w:lang w:val="az-Cyrl-AZ"/>
        </w:rPr>
        <w:t xml:space="preserve"> </w:t>
      </w:r>
      <w:r w:rsidRPr="00A60B94">
        <w:rPr>
          <w:lang w:val="az-Latn-AZ"/>
        </w:rPr>
        <w:t>açılan</w:t>
      </w:r>
      <w:r w:rsidRPr="00A60B94">
        <w:rPr>
          <w:lang w:val="az-Cyrl-AZ"/>
        </w:rPr>
        <w:t xml:space="preserve"> </w:t>
      </w:r>
      <w:r w:rsidRPr="00A60B94">
        <w:rPr>
          <w:lang w:val="az-Latn-AZ"/>
        </w:rPr>
        <w:t>kanalların</w:t>
      </w:r>
      <w:r w:rsidRPr="00A60B94">
        <w:rPr>
          <w:lang w:val="az-Cyrl-AZ"/>
        </w:rPr>
        <w:t xml:space="preserve"> </w:t>
      </w:r>
      <w:r w:rsidRPr="00A60B94">
        <w:rPr>
          <w:lang w:val="az-Latn-AZ"/>
        </w:rPr>
        <w:t>ölçüsü</w:t>
      </w:r>
      <w:r w:rsidRPr="00A60B94">
        <w:rPr>
          <w:lang w:val="az-Cyrl-AZ"/>
        </w:rPr>
        <w:t xml:space="preserve"> </w:t>
      </w:r>
      <w:r w:rsidRPr="00A60B94">
        <w:rPr>
          <w:lang w:val="az-Latn-AZ"/>
        </w:rPr>
        <w:t>şəkil</w:t>
      </w:r>
      <w:r w:rsidRPr="00A60B94">
        <w:rPr>
          <w:lang w:val="az-Cyrl-AZ"/>
        </w:rPr>
        <w:t xml:space="preserve"> </w:t>
      </w:r>
      <w:r w:rsidR="00FD4AED">
        <w:rPr>
          <w:lang w:val="az-Latn-AZ"/>
        </w:rPr>
        <w:t>14.3</w:t>
      </w:r>
      <w:r w:rsidRPr="00A60B94">
        <w:rPr>
          <w:lang w:val="az-Cyrl-AZ"/>
        </w:rPr>
        <w:t>-</w:t>
      </w:r>
      <w:r w:rsidRPr="00A60B94">
        <w:rPr>
          <w:lang w:val="az-Latn-AZ"/>
        </w:rPr>
        <w:t>d</w:t>
      </w:r>
      <w:r w:rsidR="00FD4AED">
        <w:rPr>
          <w:lang w:val="az-Latn-AZ"/>
        </w:rPr>
        <w:t>ə</w:t>
      </w:r>
      <w:r w:rsidRPr="00A60B94">
        <w:rPr>
          <w:lang w:val="az-Cyrl-AZ"/>
        </w:rPr>
        <w:t xml:space="preserve"> </w:t>
      </w:r>
      <w:r w:rsidRPr="00A60B94">
        <w:rPr>
          <w:lang w:val="az-Latn-AZ"/>
        </w:rPr>
        <w:t>göstərilmişdir</w:t>
      </w:r>
      <w:r w:rsidRPr="00A60B94">
        <w:rPr>
          <w:lang w:val="az-Cyrl-AZ"/>
        </w:rPr>
        <w:t>:</w:t>
      </w:r>
    </w:p>
    <w:p w:rsidR="00B855D9" w:rsidRPr="00A60B94" w:rsidRDefault="00FD4AED" w:rsidP="00B855D9">
      <w:pPr>
        <w:jc w:val="center"/>
        <w:rPr>
          <w:lang w:val="az-Cyrl-AZ"/>
        </w:rPr>
      </w:pPr>
      <w:r w:rsidRPr="00A60B94">
        <w:rPr>
          <w:noProof/>
          <w:lang w:val="en-US" w:eastAsia="en-US"/>
        </w:rPr>
        <w:drawing>
          <wp:anchor distT="0" distB="0" distL="114300" distR="114300" simplePos="0" relativeHeight="251739648" behindDoc="1" locked="0" layoutInCell="1" allowOverlap="1" wp14:anchorId="53CB86DF" wp14:editId="4202062F">
            <wp:simplePos x="0" y="0"/>
            <wp:positionH relativeFrom="column">
              <wp:posOffset>851535</wp:posOffset>
            </wp:positionH>
            <wp:positionV relativeFrom="paragraph">
              <wp:posOffset>100330</wp:posOffset>
            </wp:positionV>
            <wp:extent cx="1812290" cy="1080770"/>
            <wp:effectExtent l="0" t="0" r="0" b="0"/>
            <wp:wrapTight wrapText="bothSides">
              <wp:wrapPolygon edited="0">
                <wp:start x="0" y="0"/>
                <wp:lineTo x="0" y="21321"/>
                <wp:lineTo x="21343" y="21321"/>
                <wp:lineTo x="21343" y="0"/>
                <wp:lineTo x="0" y="0"/>
              </wp:wrapPolygon>
            </wp:wrapTight>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27942"/>
                    <pic:cNvPicPr>
                      <a:picLocks noChangeAspect="1" noChangeArrowheads="1"/>
                    </pic:cNvPicPr>
                  </pic:nvPicPr>
                  <pic:blipFill rotWithShape="1">
                    <a:blip r:embed="rId461">
                      <a:extLst>
                        <a:ext uri="{28A0092B-C50C-407E-A947-70E740481C1C}">
                          <a14:useLocalDpi xmlns:a14="http://schemas.microsoft.com/office/drawing/2010/main" val="0"/>
                        </a:ext>
                      </a:extLst>
                    </a:blip>
                    <a:srcRect r="8171"/>
                    <a:stretch/>
                  </pic:blipFill>
                  <pic:spPr bwMode="auto">
                    <a:xfrm>
                      <a:off x="0" y="0"/>
                      <a:ext cx="1812290" cy="1080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55D9" w:rsidRPr="00A60B94" w:rsidRDefault="00B855D9" w:rsidP="00B855D9">
      <w:pPr>
        <w:jc w:val="center"/>
        <w:rPr>
          <w:lang w:val="az-Cyrl-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FD4AED" w:rsidRDefault="00FD4AED" w:rsidP="00B855D9">
      <w:pPr>
        <w:jc w:val="center"/>
        <w:rPr>
          <w:b/>
          <w:lang w:val="az-Latn-AZ"/>
        </w:rPr>
      </w:pPr>
    </w:p>
    <w:p w:rsidR="00B855D9" w:rsidRPr="00FD4AED" w:rsidRDefault="00B855D9" w:rsidP="00FD4AED">
      <w:pPr>
        <w:rPr>
          <w:lang w:val="az-Cyrl-AZ"/>
        </w:rPr>
      </w:pPr>
      <w:r w:rsidRPr="00FD4AED">
        <w:rPr>
          <w:lang w:val="az-Latn-AZ"/>
        </w:rPr>
        <w:t>Şəkil</w:t>
      </w:r>
      <w:r w:rsidRPr="00FD4AED">
        <w:rPr>
          <w:lang w:val="az-Cyrl-AZ"/>
        </w:rPr>
        <w:t xml:space="preserve"> </w:t>
      </w:r>
      <w:r w:rsidR="00FD4AED" w:rsidRPr="00FD4AED">
        <w:rPr>
          <w:lang w:val="az-Latn-AZ"/>
        </w:rPr>
        <w:t>14.3.</w:t>
      </w:r>
      <w:r w:rsidRPr="00FD4AED">
        <w:rPr>
          <w:lang w:val="az-Cyrl-AZ"/>
        </w:rPr>
        <w:t xml:space="preserve"> </w:t>
      </w:r>
      <w:r w:rsidRPr="00FD4AED">
        <w:rPr>
          <w:lang w:val="az-Latn-AZ"/>
        </w:rPr>
        <w:t>Hidroqumşırnaqlı</w:t>
      </w:r>
      <w:r w:rsidRPr="00FD4AED">
        <w:rPr>
          <w:lang w:val="az-Cyrl-AZ"/>
        </w:rPr>
        <w:t xml:space="preserve"> </w:t>
      </w:r>
      <w:r w:rsidRPr="00FD4AED">
        <w:rPr>
          <w:lang w:val="az-Latn-AZ"/>
        </w:rPr>
        <w:t>perforasiya</w:t>
      </w:r>
      <w:r w:rsidRPr="00FD4AED">
        <w:rPr>
          <w:lang w:val="az-Cyrl-AZ"/>
        </w:rPr>
        <w:t xml:space="preserve"> </w:t>
      </w:r>
      <w:r w:rsidRPr="00FD4AED">
        <w:rPr>
          <w:lang w:val="az-Latn-AZ"/>
        </w:rPr>
        <w:t>vasitəsi</w:t>
      </w:r>
      <w:r w:rsidRPr="00FD4AED">
        <w:rPr>
          <w:lang w:val="az-Cyrl-AZ"/>
        </w:rPr>
        <w:t xml:space="preserve"> </w:t>
      </w:r>
      <w:r w:rsidRPr="00FD4AED">
        <w:rPr>
          <w:lang w:val="az-Latn-AZ"/>
        </w:rPr>
        <w:t>ilə</w:t>
      </w:r>
    </w:p>
    <w:p w:rsidR="00B855D9" w:rsidRPr="00FD4AED" w:rsidRDefault="00B855D9" w:rsidP="00FD4AED">
      <w:pPr>
        <w:rPr>
          <w:lang w:val="az-Cyrl-AZ"/>
        </w:rPr>
      </w:pPr>
      <w:r w:rsidRPr="00FD4AED">
        <w:rPr>
          <w:lang w:val="az-Cyrl-AZ"/>
        </w:rPr>
        <w:t xml:space="preserve">                </w:t>
      </w:r>
      <w:r w:rsidRPr="00FD4AED">
        <w:rPr>
          <w:lang w:val="az-Latn-AZ"/>
        </w:rPr>
        <w:t>süxurlarda</w:t>
      </w:r>
      <w:r w:rsidRPr="00FD4AED">
        <w:rPr>
          <w:lang w:val="az-Cyrl-AZ"/>
        </w:rPr>
        <w:t xml:space="preserve"> </w:t>
      </w:r>
      <w:r w:rsidRPr="00FD4AED">
        <w:rPr>
          <w:lang w:val="az-Latn-AZ"/>
        </w:rPr>
        <w:t>açılan</w:t>
      </w:r>
      <w:r w:rsidRPr="00FD4AED">
        <w:rPr>
          <w:lang w:val="az-Cyrl-AZ"/>
        </w:rPr>
        <w:t xml:space="preserve"> </w:t>
      </w:r>
      <w:r w:rsidRPr="00FD4AED">
        <w:rPr>
          <w:lang w:val="az-Latn-AZ"/>
        </w:rPr>
        <w:t>kanalların</w:t>
      </w:r>
      <w:r w:rsidRPr="00FD4AED">
        <w:rPr>
          <w:lang w:val="az-Cyrl-AZ"/>
        </w:rPr>
        <w:t xml:space="preserve"> </w:t>
      </w:r>
      <w:r w:rsidRPr="00FD4AED">
        <w:rPr>
          <w:lang w:val="az-Latn-AZ"/>
        </w:rPr>
        <w:t>ölçüsü</w:t>
      </w:r>
    </w:p>
    <w:p w:rsidR="00B855D9" w:rsidRPr="00A60B94" w:rsidRDefault="00B855D9" w:rsidP="00B855D9">
      <w:pPr>
        <w:jc w:val="both"/>
        <w:rPr>
          <w:lang w:val="az-Cyrl-AZ"/>
        </w:rPr>
      </w:pPr>
    </w:p>
    <w:p w:rsidR="00B855D9" w:rsidRPr="00A60B94" w:rsidRDefault="00B855D9" w:rsidP="00B855D9">
      <w:pPr>
        <w:ind w:firstLine="360"/>
        <w:jc w:val="both"/>
        <w:rPr>
          <w:lang w:val="az-Cyrl-AZ"/>
        </w:rPr>
      </w:pPr>
      <w:r w:rsidRPr="00A60B94">
        <w:rPr>
          <w:lang w:val="az-Latn-AZ"/>
        </w:rPr>
        <w:t>Hidroqumşırnaqlı</w:t>
      </w:r>
      <w:r w:rsidRPr="00A60B94">
        <w:rPr>
          <w:lang w:val="az-Cyrl-AZ"/>
        </w:rPr>
        <w:t xml:space="preserve"> </w:t>
      </w:r>
      <w:r w:rsidRPr="00A60B94">
        <w:rPr>
          <w:lang w:val="az-Latn-AZ"/>
        </w:rPr>
        <w:t>perforasiya</w:t>
      </w:r>
      <w:r w:rsidRPr="00A60B94">
        <w:rPr>
          <w:lang w:val="az-Cyrl-AZ"/>
        </w:rPr>
        <w:t xml:space="preserve"> </w:t>
      </w:r>
      <w:r w:rsidRPr="00A60B94">
        <w:rPr>
          <w:lang w:val="az-Latn-AZ"/>
        </w:rPr>
        <w:t>üsulu</w:t>
      </w:r>
      <w:r w:rsidRPr="00A60B94">
        <w:rPr>
          <w:lang w:val="az-Cyrl-AZ"/>
        </w:rPr>
        <w:t xml:space="preserve">, </w:t>
      </w:r>
      <w:r w:rsidRPr="00A60B94">
        <w:rPr>
          <w:lang w:val="az-Latn-AZ"/>
        </w:rPr>
        <w:t>digər</w:t>
      </w:r>
      <w:r w:rsidRPr="00A60B94">
        <w:rPr>
          <w:lang w:val="az-Cyrl-AZ"/>
        </w:rPr>
        <w:t xml:space="preserve"> </w:t>
      </w:r>
      <w:r w:rsidRPr="00A60B94">
        <w:rPr>
          <w:lang w:val="az-Latn-AZ"/>
        </w:rPr>
        <w:t>üsullardan</w:t>
      </w:r>
      <w:r w:rsidRPr="00A60B94">
        <w:rPr>
          <w:lang w:val="az-Cyrl-AZ"/>
        </w:rPr>
        <w:t xml:space="preserve"> </w:t>
      </w:r>
      <w:r w:rsidRPr="00A60B94">
        <w:rPr>
          <w:lang w:val="az-Latn-AZ"/>
        </w:rPr>
        <w:t>aşağıdakı</w:t>
      </w:r>
      <w:r w:rsidRPr="00A60B94">
        <w:rPr>
          <w:lang w:val="az-Cyrl-AZ"/>
        </w:rPr>
        <w:t xml:space="preserve"> </w:t>
      </w:r>
      <w:r w:rsidRPr="00A60B94">
        <w:rPr>
          <w:lang w:val="az-Latn-AZ"/>
        </w:rPr>
        <w:t>üstünlükləri</w:t>
      </w:r>
      <w:r w:rsidRPr="00A60B94">
        <w:rPr>
          <w:lang w:val="az-Cyrl-AZ"/>
        </w:rPr>
        <w:t xml:space="preserve"> </w:t>
      </w:r>
      <w:r w:rsidRPr="00A60B94">
        <w:rPr>
          <w:lang w:val="az-Latn-AZ"/>
        </w:rPr>
        <w:t>ilə</w:t>
      </w:r>
      <w:r w:rsidRPr="00A60B94">
        <w:rPr>
          <w:lang w:val="az-Cyrl-AZ"/>
        </w:rPr>
        <w:t xml:space="preserve"> </w:t>
      </w:r>
      <w:r w:rsidRPr="00A60B94">
        <w:rPr>
          <w:lang w:val="az-Latn-AZ"/>
        </w:rPr>
        <w:t>fərqlənir</w:t>
      </w:r>
      <w:r w:rsidRPr="00A60B94">
        <w:rPr>
          <w:lang w:val="az-Cyrl-AZ"/>
        </w:rPr>
        <w:t>:</w:t>
      </w:r>
    </w:p>
    <w:p w:rsidR="00B855D9" w:rsidRPr="00A60B94" w:rsidRDefault="00FD4AED" w:rsidP="00FD4AED">
      <w:pPr>
        <w:jc w:val="both"/>
        <w:rPr>
          <w:lang w:val="az-Cyrl-AZ"/>
        </w:rPr>
      </w:pPr>
      <w:r>
        <w:rPr>
          <w:lang w:val="az-Latn-AZ"/>
        </w:rPr>
        <w:t>1</w:t>
      </w:r>
      <w:r w:rsidR="00B855D9" w:rsidRPr="00A60B94">
        <w:rPr>
          <w:lang w:val="az-Cyrl-AZ"/>
        </w:rPr>
        <w:t xml:space="preserve">) </w:t>
      </w:r>
      <w:r w:rsidR="00B855D9" w:rsidRPr="00A60B94">
        <w:rPr>
          <w:lang w:val="az-Latn-AZ"/>
        </w:rPr>
        <w:t>Bu</w:t>
      </w:r>
      <w:r w:rsidR="00B855D9" w:rsidRPr="00A60B94">
        <w:rPr>
          <w:lang w:val="az-Cyrl-AZ"/>
        </w:rPr>
        <w:t xml:space="preserve"> </w:t>
      </w:r>
      <w:r w:rsidR="00B855D9" w:rsidRPr="00A60B94">
        <w:rPr>
          <w:lang w:val="az-Latn-AZ"/>
        </w:rPr>
        <w:t>zaman</w:t>
      </w:r>
      <w:r w:rsidR="00B855D9" w:rsidRPr="00A60B94">
        <w:rPr>
          <w:lang w:val="az-Cyrl-AZ"/>
        </w:rPr>
        <w:t xml:space="preserve"> </w:t>
      </w:r>
      <w:r w:rsidR="00B855D9" w:rsidRPr="00A60B94">
        <w:rPr>
          <w:lang w:val="az-Latn-AZ"/>
        </w:rPr>
        <w:t>perforasiya</w:t>
      </w:r>
      <w:r w:rsidR="00B855D9" w:rsidRPr="00A60B94">
        <w:rPr>
          <w:lang w:val="az-Cyrl-AZ"/>
        </w:rPr>
        <w:t xml:space="preserve"> </w:t>
      </w:r>
      <w:r w:rsidR="00B855D9" w:rsidRPr="00A60B94">
        <w:rPr>
          <w:lang w:val="az-Latn-AZ"/>
        </w:rPr>
        <w:t>zonasında</w:t>
      </w:r>
      <w:r w:rsidR="00B855D9" w:rsidRPr="00A60B94">
        <w:rPr>
          <w:lang w:val="az-Cyrl-AZ"/>
        </w:rPr>
        <w:t xml:space="preserve"> </w:t>
      </w:r>
      <w:r w:rsidR="00B855D9" w:rsidRPr="00A60B94">
        <w:rPr>
          <w:lang w:val="az-Latn-AZ"/>
        </w:rPr>
        <w:t>süxurların</w:t>
      </w:r>
      <w:r w:rsidR="00B855D9" w:rsidRPr="00A60B94">
        <w:rPr>
          <w:lang w:val="az-Cyrl-AZ"/>
        </w:rPr>
        <w:t xml:space="preserve"> </w:t>
      </w:r>
      <w:r w:rsidR="00B855D9" w:rsidRPr="00A60B94">
        <w:rPr>
          <w:lang w:val="az-Latn-AZ"/>
        </w:rPr>
        <w:t>sıxlaşması</w:t>
      </w:r>
      <w:r w:rsidR="00B855D9" w:rsidRPr="00A60B94">
        <w:rPr>
          <w:lang w:val="az-Cyrl-AZ"/>
        </w:rPr>
        <w:t xml:space="preserve"> </w:t>
      </w:r>
      <w:r w:rsidR="00B855D9" w:rsidRPr="00A60B94">
        <w:rPr>
          <w:lang w:val="az-Latn-AZ"/>
        </w:rPr>
        <w:t>baş</w:t>
      </w:r>
      <w:r w:rsidR="00B855D9" w:rsidRPr="00A60B94">
        <w:rPr>
          <w:lang w:val="az-Cyrl-AZ"/>
        </w:rPr>
        <w:t xml:space="preserve"> </w:t>
      </w:r>
      <w:r w:rsidR="00B855D9" w:rsidRPr="00A60B94">
        <w:rPr>
          <w:lang w:val="az-Latn-AZ"/>
        </w:rPr>
        <w:t>vermir</w:t>
      </w:r>
      <w:r w:rsidR="00B855D9" w:rsidRPr="00A60B94">
        <w:rPr>
          <w:lang w:val="az-Cyrl-AZ"/>
        </w:rPr>
        <w:t xml:space="preserve"> </w:t>
      </w:r>
      <w:r w:rsidR="00B855D9" w:rsidRPr="00A60B94">
        <w:rPr>
          <w:lang w:val="az-Latn-AZ"/>
        </w:rPr>
        <w:t>və</w:t>
      </w:r>
      <w:r w:rsidR="00B855D9" w:rsidRPr="00A60B94">
        <w:rPr>
          <w:lang w:val="az-Cyrl-AZ"/>
        </w:rPr>
        <w:t xml:space="preserve">  </w:t>
      </w:r>
      <w:r w:rsidR="00B855D9" w:rsidRPr="00A60B94">
        <w:rPr>
          <w:lang w:val="az-Latn-AZ"/>
        </w:rPr>
        <w:t>onların</w:t>
      </w:r>
      <w:r w:rsidR="00B855D9" w:rsidRPr="00A60B94">
        <w:rPr>
          <w:lang w:val="az-Cyrl-AZ"/>
        </w:rPr>
        <w:t xml:space="preserve"> </w:t>
      </w:r>
      <w:r w:rsidR="00B855D9" w:rsidRPr="00A60B94">
        <w:rPr>
          <w:lang w:val="az-Latn-AZ"/>
        </w:rPr>
        <w:t>təbii</w:t>
      </w:r>
      <w:r w:rsidR="00B855D9" w:rsidRPr="00A60B94">
        <w:rPr>
          <w:lang w:val="az-Cyrl-AZ"/>
        </w:rPr>
        <w:t xml:space="preserve"> </w:t>
      </w:r>
      <w:r w:rsidR="00B855D9" w:rsidRPr="00A60B94">
        <w:rPr>
          <w:lang w:val="az-Latn-AZ"/>
        </w:rPr>
        <w:t>fiziki</w:t>
      </w:r>
      <w:r w:rsidR="00B855D9" w:rsidRPr="00A60B94">
        <w:rPr>
          <w:lang w:val="az-Cyrl-AZ"/>
        </w:rPr>
        <w:t xml:space="preserve"> </w:t>
      </w:r>
      <w:r w:rsidR="00B855D9" w:rsidRPr="00A60B94">
        <w:rPr>
          <w:lang w:val="az-Latn-AZ"/>
        </w:rPr>
        <w:t>xassələri</w:t>
      </w:r>
      <w:r w:rsidR="00B855D9" w:rsidRPr="00A60B94">
        <w:rPr>
          <w:lang w:val="az-Cyrl-AZ"/>
        </w:rPr>
        <w:t xml:space="preserve"> </w:t>
      </w:r>
      <w:r w:rsidR="00B855D9" w:rsidRPr="00A60B94">
        <w:rPr>
          <w:lang w:val="az-Latn-AZ"/>
        </w:rPr>
        <w:t>dəyişmir</w:t>
      </w:r>
      <w:r w:rsidR="00B855D9" w:rsidRPr="00A60B94">
        <w:rPr>
          <w:lang w:val="az-Cyrl-AZ"/>
        </w:rPr>
        <w:t>;</w:t>
      </w:r>
    </w:p>
    <w:p w:rsidR="00B855D9" w:rsidRPr="00A60B94" w:rsidRDefault="00FD4AED" w:rsidP="00FD4AED">
      <w:pPr>
        <w:jc w:val="both"/>
        <w:rPr>
          <w:lang w:val="az-Cyrl-AZ"/>
        </w:rPr>
      </w:pPr>
      <w:r>
        <w:rPr>
          <w:lang w:val="az-Latn-AZ"/>
        </w:rPr>
        <w:t>2</w:t>
      </w:r>
      <w:r w:rsidR="00B855D9" w:rsidRPr="00A60B94">
        <w:rPr>
          <w:lang w:val="az-Cyrl-AZ"/>
        </w:rPr>
        <w:t xml:space="preserve">) </w:t>
      </w:r>
      <w:r w:rsidR="00B855D9" w:rsidRPr="00A60B94">
        <w:rPr>
          <w:lang w:val="az-Latn-AZ"/>
        </w:rPr>
        <w:t>Sement</w:t>
      </w:r>
      <w:r w:rsidR="00B855D9" w:rsidRPr="00A60B94">
        <w:rPr>
          <w:lang w:val="az-Cyrl-AZ"/>
        </w:rPr>
        <w:t xml:space="preserve"> </w:t>
      </w:r>
      <w:r w:rsidR="00B855D9" w:rsidRPr="00A60B94">
        <w:rPr>
          <w:lang w:val="az-Latn-AZ"/>
        </w:rPr>
        <w:t>halqası</w:t>
      </w:r>
      <w:r w:rsidR="00B855D9" w:rsidRPr="00A60B94">
        <w:rPr>
          <w:lang w:val="az-Cyrl-AZ"/>
        </w:rPr>
        <w:t xml:space="preserve">  </w:t>
      </w:r>
      <w:r w:rsidR="00B855D9" w:rsidRPr="00A60B94">
        <w:rPr>
          <w:lang w:val="az-Latn-AZ"/>
        </w:rPr>
        <w:t>dağılmır</w:t>
      </w:r>
      <w:r w:rsidR="00B855D9" w:rsidRPr="00A60B94">
        <w:rPr>
          <w:lang w:val="az-Cyrl-AZ"/>
        </w:rPr>
        <w:t xml:space="preserve"> </w:t>
      </w:r>
      <w:r w:rsidR="00B855D9" w:rsidRPr="00A60B94">
        <w:rPr>
          <w:lang w:val="az-Latn-AZ"/>
        </w:rPr>
        <w:t>və</w:t>
      </w:r>
      <w:r w:rsidR="00B855D9" w:rsidRPr="00A60B94">
        <w:rPr>
          <w:lang w:val="az-Cyrl-AZ"/>
        </w:rPr>
        <w:t xml:space="preserve"> </w:t>
      </w:r>
      <w:r w:rsidR="00B855D9" w:rsidRPr="00A60B94">
        <w:rPr>
          <w:lang w:val="az-Latn-AZ"/>
        </w:rPr>
        <w:t>istismar</w:t>
      </w:r>
      <w:r w:rsidR="00B855D9" w:rsidRPr="00A60B94">
        <w:rPr>
          <w:lang w:val="az-Cyrl-AZ"/>
        </w:rPr>
        <w:t xml:space="preserve"> </w:t>
      </w:r>
      <w:r w:rsidR="00B855D9" w:rsidRPr="00A60B94">
        <w:rPr>
          <w:lang w:val="az-Latn-AZ"/>
        </w:rPr>
        <w:t>kəmərində</w:t>
      </w:r>
      <w:r w:rsidR="00B855D9" w:rsidRPr="00A60B94">
        <w:rPr>
          <w:lang w:val="az-Cyrl-AZ"/>
        </w:rPr>
        <w:t xml:space="preserve"> </w:t>
      </w:r>
      <w:r w:rsidR="00B855D9" w:rsidRPr="00A60B94">
        <w:rPr>
          <w:lang w:val="az-Latn-AZ"/>
        </w:rPr>
        <w:t>digər</w:t>
      </w:r>
      <w:r w:rsidR="00B855D9" w:rsidRPr="00A60B94">
        <w:rPr>
          <w:lang w:val="az-Cyrl-AZ"/>
        </w:rPr>
        <w:t xml:space="preserve"> </w:t>
      </w:r>
      <w:r w:rsidR="00B855D9" w:rsidRPr="00A60B94">
        <w:rPr>
          <w:lang w:val="az-Latn-AZ"/>
        </w:rPr>
        <w:t>perforasiya</w:t>
      </w:r>
      <w:r w:rsidR="00B855D9" w:rsidRPr="00A60B94">
        <w:rPr>
          <w:lang w:val="az-Cyrl-AZ"/>
        </w:rPr>
        <w:t xml:space="preserve"> </w:t>
      </w:r>
      <w:r w:rsidR="00B855D9" w:rsidRPr="00A60B94">
        <w:rPr>
          <w:lang w:val="az-Latn-AZ"/>
        </w:rPr>
        <w:t>üsullarında</w:t>
      </w:r>
      <w:r w:rsidR="00B855D9" w:rsidRPr="00A60B94">
        <w:rPr>
          <w:lang w:val="az-Cyrl-AZ"/>
        </w:rPr>
        <w:t xml:space="preserve"> </w:t>
      </w:r>
      <w:r w:rsidR="00B855D9" w:rsidRPr="00A60B94">
        <w:rPr>
          <w:lang w:val="az-Latn-AZ"/>
        </w:rPr>
        <w:t>olduğu</w:t>
      </w:r>
      <w:r w:rsidR="00B855D9" w:rsidRPr="00A60B94">
        <w:rPr>
          <w:lang w:val="az-Cyrl-AZ"/>
        </w:rPr>
        <w:t xml:space="preserve"> </w:t>
      </w:r>
      <w:r w:rsidR="00B855D9" w:rsidRPr="00A60B94">
        <w:rPr>
          <w:lang w:val="az-Latn-AZ"/>
        </w:rPr>
        <w:t>kimi</w:t>
      </w:r>
      <w:r w:rsidR="00B855D9" w:rsidRPr="00A60B94">
        <w:rPr>
          <w:lang w:val="az-Cyrl-AZ"/>
        </w:rPr>
        <w:t xml:space="preserve"> </w:t>
      </w:r>
      <w:r w:rsidR="00B855D9" w:rsidRPr="00A60B94">
        <w:rPr>
          <w:lang w:val="az-Latn-AZ"/>
        </w:rPr>
        <w:t>çatlar</w:t>
      </w:r>
      <w:r w:rsidR="00B855D9" w:rsidRPr="00A60B94">
        <w:rPr>
          <w:lang w:val="az-Cyrl-AZ"/>
        </w:rPr>
        <w:t xml:space="preserve"> </w:t>
      </w:r>
      <w:r w:rsidR="00B855D9" w:rsidRPr="00A60B94">
        <w:rPr>
          <w:lang w:val="az-Latn-AZ"/>
        </w:rPr>
        <w:t>əmələ</w:t>
      </w:r>
      <w:r w:rsidR="00B855D9" w:rsidRPr="00A60B94">
        <w:rPr>
          <w:lang w:val="az-Cyrl-AZ"/>
        </w:rPr>
        <w:t xml:space="preserve"> </w:t>
      </w:r>
      <w:r w:rsidR="00B855D9" w:rsidRPr="00A60B94">
        <w:rPr>
          <w:lang w:val="az-Latn-AZ"/>
        </w:rPr>
        <w:t>gəlmir</w:t>
      </w:r>
      <w:r w:rsidR="00B855D9" w:rsidRPr="00A60B94">
        <w:rPr>
          <w:lang w:val="az-Cyrl-AZ"/>
        </w:rPr>
        <w:t>;</w:t>
      </w:r>
    </w:p>
    <w:p w:rsidR="00B855D9" w:rsidRPr="00A60B94" w:rsidRDefault="00FD4AED" w:rsidP="00FD4AED">
      <w:pPr>
        <w:jc w:val="both"/>
        <w:rPr>
          <w:lang w:val="az-Cyrl-AZ"/>
        </w:rPr>
      </w:pPr>
      <w:r>
        <w:rPr>
          <w:lang w:val="az-Latn-AZ"/>
        </w:rPr>
        <w:t>3</w:t>
      </w:r>
      <w:r w:rsidR="00B855D9" w:rsidRPr="00A60B94">
        <w:rPr>
          <w:lang w:val="az-Cyrl-AZ"/>
        </w:rPr>
        <w:t xml:space="preserve">) </w:t>
      </w:r>
      <w:r w:rsidR="00B855D9" w:rsidRPr="00A60B94">
        <w:rPr>
          <w:lang w:val="az-Latn-AZ"/>
        </w:rPr>
        <w:t>Laylarda</w:t>
      </w:r>
      <w:r w:rsidR="00B855D9" w:rsidRPr="00A60B94">
        <w:rPr>
          <w:lang w:val="az-Cyrl-AZ"/>
        </w:rPr>
        <w:t xml:space="preserve"> </w:t>
      </w:r>
      <w:r w:rsidR="00B855D9" w:rsidRPr="00A60B94">
        <w:rPr>
          <w:lang w:val="az-Latn-AZ"/>
        </w:rPr>
        <w:t>daha</w:t>
      </w:r>
      <w:r w:rsidR="00B855D9" w:rsidRPr="00A60B94">
        <w:rPr>
          <w:lang w:val="az-Cyrl-AZ"/>
        </w:rPr>
        <w:t xml:space="preserve"> </w:t>
      </w:r>
      <w:r w:rsidR="00B855D9" w:rsidRPr="00A60B94">
        <w:rPr>
          <w:lang w:val="az-Latn-AZ"/>
        </w:rPr>
        <w:t>dərin</w:t>
      </w:r>
      <w:r w:rsidR="00B855D9" w:rsidRPr="00A60B94">
        <w:rPr>
          <w:lang w:val="az-Cyrl-AZ"/>
        </w:rPr>
        <w:t xml:space="preserve"> </w:t>
      </w:r>
      <w:r w:rsidR="00B855D9" w:rsidRPr="00A60B94">
        <w:rPr>
          <w:lang w:val="az-Latn-AZ"/>
        </w:rPr>
        <w:t>kanalların</w:t>
      </w:r>
      <w:r w:rsidR="00B855D9" w:rsidRPr="00A60B94">
        <w:rPr>
          <w:lang w:val="az-Cyrl-AZ"/>
        </w:rPr>
        <w:t xml:space="preserve"> </w:t>
      </w:r>
      <w:r w:rsidR="00B855D9" w:rsidRPr="00A60B94">
        <w:rPr>
          <w:lang w:val="az-Latn-AZ"/>
        </w:rPr>
        <w:t>açılmasına</w:t>
      </w:r>
      <w:r w:rsidR="00B855D9" w:rsidRPr="00A60B94">
        <w:rPr>
          <w:lang w:val="az-Cyrl-AZ"/>
        </w:rPr>
        <w:t xml:space="preserve"> (1 </w:t>
      </w:r>
      <w:r w:rsidR="00B855D9" w:rsidRPr="00A60B94">
        <w:rPr>
          <w:lang w:val="az-Latn-AZ"/>
        </w:rPr>
        <w:t>m</w:t>
      </w:r>
      <w:r w:rsidR="00B855D9" w:rsidRPr="00A60B94">
        <w:rPr>
          <w:lang w:val="az-Cyrl-AZ"/>
        </w:rPr>
        <w:t>-</w:t>
      </w:r>
      <w:r w:rsidR="00B855D9" w:rsidRPr="00A60B94">
        <w:rPr>
          <w:lang w:val="az-Latn-AZ"/>
        </w:rPr>
        <w:t>dən</w:t>
      </w:r>
      <w:r w:rsidR="00B855D9" w:rsidRPr="00A60B94">
        <w:rPr>
          <w:lang w:val="az-Cyrl-AZ"/>
        </w:rPr>
        <w:t xml:space="preserve"> </w:t>
      </w:r>
      <w:r w:rsidR="00B855D9" w:rsidRPr="00A60B94">
        <w:rPr>
          <w:lang w:val="az-Latn-AZ"/>
        </w:rPr>
        <w:t>böyük</w:t>
      </w:r>
      <w:r w:rsidR="00B855D9" w:rsidRPr="00A60B94">
        <w:rPr>
          <w:lang w:val="az-Cyrl-AZ"/>
        </w:rPr>
        <w:t xml:space="preserve">) </w:t>
      </w:r>
      <w:r w:rsidR="00B855D9" w:rsidRPr="00A60B94">
        <w:rPr>
          <w:lang w:val="az-Latn-AZ"/>
        </w:rPr>
        <w:t>və</w:t>
      </w:r>
      <w:r w:rsidR="00B855D9" w:rsidRPr="00A60B94">
        <w:rPr>
          <w:lang w:val="az-Cyrl-AZ"/>
        </w:rPr>
        <w:t xml:space="preserve"> </w:t>
      </w:r>
      <w:r w:rsidR="00B855D9" w:rsidRPr="00A60B94">
        <w:rPr>
          <w:lang w:val="az-Latn-AZ"/>
        </w:rPr>
        <w:t>laydan</w:t>
      </w:r>
      <w:r w:rsidR="00B855D9" w:rsidRPr="00A60B94">
        <w:rPr>
          <w:lang w:val="az-Cyrl-AZ"/>
        </w:rPr>
        <w:t xml:space="preserve">  </w:t>
      </w:r>
      <w:r w:rsidR="00B855D9" w:rsidRPr="00A60B94">
        <w:rPr>
          <w:lang w:val="az-Latn-AZ"/>
        </w:rPr>
        <w:t>quyudibinə</w:t>
      </w:r>
      <w:r w:rsidR="00B855D9" w:rsidRPr="00A60B94">
        <w:rPr>
          <w:lang w:val="az-Cyrl-AZ"/>
        </w:rPr>
        <w:t xml:space="preserve"> </w:t>
      </w:r>
      <w:r w:rsidR="00B855D9" w:rsidRPr="00A60B94">
        <w:rPr>
          <w:lang w:val="az-Latn-AZ"/>
        </w:rPr>
        <w:t>maye</w:t>
      </w:r>
      <w:r w:rsidR="00B855D9" w:rsidRPr="00A60B94">
        <w:rPr>
          <w:lang w:val="az-Cyrl-AZ"/>
        </w:rPr>
        <w:t xml:space="preserve"> </w:t>
      </w:r>
      <w:r w:rsidR="00B855D9" w:rsidRPr="00A60B94">
        <w:rPr>
          <w:lang w:val="az-Latn-AZ"/>
        </w:rPr>
        <w:t>axınının</w:t>
      </w:r>
      <w:r w:rsidR="00B855D9" w:rsidRPr="00A60B94">
        <w:rPr>
          <w:lang w:val="az-Cyrl-AZ"/>
        </w:rPr>
        <w:t xml:space="preserve"> </w:t>
      </w:r>
      <w:r w:rsidR="00B855D9" w:rsidRPr="00A60B94">
        <w:rPr>
          <w:lang w:val="az-Latn-AZ"/>
        </w:rPr>
        <w:t>daha</w:t>
      </w:r>
      <w:r w:rsidR="00B855D9" w:rsidRPr="00A60B94">
        <w:rPr>
          <w:lang w:val="az-Cyrl-AZ"/>
        </w:rPr>
        <w:t xml:space="preserve"> </w:t>
      </w:r>
      <w:r w:rsidR="00B855D9" w:rsidRPr="00A60B94">
        <w:rPr>
          <w:lang w:val="az-Latn-AZ"/>
        </w:rPr>
        <w:t>da</w:t>
      </w:r>
      <w:r w:rsidR="00B855D9" w:rsidRPr="00A60B94">
        <w:rPr>
          <w:lang w:val="az-Cyrl-AZ"/>
        </w:rPr>
        <w:t xml:space="preserve"> </w:t>
      </w:r>
      <w:r w:rsidR="00B855D9" w:rsidRPr="00A60B94">
        <w:rPr>
          <w:lang w:val="az-Latn-AZ"/>
        </w:rPr>
        <w:t>yaxşılaşmasına</w:t>
      </w:r>
      <w:r w:rsidR="00B855D9" w:rsidRPr="00A60B94">
        <w:rPr>
          <w:lang w:val="az-Cyrl-AZ"/>
        </w:rPr>
        <w:t xml:space="preserve"> </w:t>
      </w:r>
      <w:r w:rsidR="00B855D9" w:rsidRPr="00A60B94">
        <w:rPr>
          <w:lang w:val="az-Latn-AZ"/>
        </w:rPr>
        <w:t>imkan</w:t>
      </w:r>
      <w:r w:rsidR="00B855D9" w:rsidRPr="00A60B94">
        <w:rPr>
          <w:lang w:val="az-Cyrl-AZ"/>
        </w:rPr>
        <w:t xml:space="preserve"> </w:t>
      </w:r>
      <w:r w:rsidR="00B855D9" w:rsidRPr="00A60B94">
        <w:rPr>
          <w:lang w:val="az-Latn-AZ"/>
        </w:rPr>
        <w:t>yaranır</w:t>
      </w:r>
      <w:r w:rsidR="00B855D9" w:rsidRPr="00A60B94">
        <w:rPr>
          <w:lang w:val="az-Cyrl-AZ"/>
        </w:rPr>
        <w:t xml:space="preserve">; </w:t>
      </w:r>
    </w:p>
    <w:p w:rsidR="00B855D9" w:rsidRPr="00A60B94" w:rsidRDefault="00FD4AED" w:rsidP="00FD4AED">
      <w:pPr>
        <w:jc w:val="both"/>
        <w:rPr>
          <w:lang w:val="az-Cyrl-AZ"/>
        </w:rPr>
      </w:pPr>
      <w:r>
        <w:rPr>
          <w:lang w:val="az-Latn-AZ"/>
        </w:rPr>
        <w:t>4</w:t>
      </w:r>
      <w:r w:rsidR="00B855D9" w:rsidRPr="00A60B94">
        <w:rPr>
          <w:lang w:val="az-Cyrl-AZ"/>
        </w:rPr>
        <w:t xml:space="preserve">) </w:t>
      </w:r>
      <w:r w:rsidR="00B855D9" w:rsidRPr="00A60B94">
        <w:rPr>
          <w:lang w:val="az-Latn-AZ"/>
        </w:rPr>
        <w:t>Gələcəkdə</w:t>
      </w:r>
      <w:r w:rsidR="00B855D9" w:rsidRPr="00A60B94">
        <w:rPr>
          <w:lang w:val="az-Cyrl-AZ"/>
        </w:rPr>
        <w:t xml:space="preserve"> </w:t>
      </w:r>
      <w:r w:rsidR="00B855D9" w:rsidRPr="00A60B94">
        <w:rPr>
          <w:lang w:val="az-Latn-AZ"/>
        </w:rPr>
        <w:t>layların</w:t>
      </w:r>
      <w:r w:rsidR="00B855D9" w:rsidRPr="00A60B94">
        <w:rPr>
          <w:lang w:val="az-Cyrl-AZ"/>
        </w:rPr>
        <w:t xml:space="preserve"> </w:t>
      </w:r>
      <w:r w:rsidR="00B855D9" w:rsidRPr="00A60B94">
        <w:rPr>
          <w:lang w:val="az-Latn-AZ"/>
        </w:rPr>
        <w:t>selektiv</w:t>
      </w:r>
      <w:r w:rsidR="00B855D9" w:rsidRPr="00A60B94">
        <w:rPr>
          <w:lang w:val="az-Cyrl-AZ"/>
        </w:rPr>
        <w:t xml:space="preserve"> </w:t>
      </w:r>
      <w:r w:rsidR="00B855D9" w:rsidRPr="00A60B94">
        <w:rPr>
          <w:lang w:val="az-Latn-AZ"/>
        </w:rPr>
        <w:t>hidravlik</w:t>
      </w:r>
      <w:r w:rsidR="00B855D9" w:rsidRPr="00A60B94">
        <w:rPr>
          <w:lang w:val="az-Cyrl-AZ"/>
        </w:rPr>
        <w:t xml:space="preserve"> </w:t>
      </w:r>
      <w:r w:rsidR="00B855D9" w:rsidRPr="00A60B94">
        <w:rPr>
          <w:lang w:val="az-Latn-AZ"/>
        </w:rPr>
        <w:t>yarılması</w:t>
      </w:r>
      <w:r w:rsidR="00B855D9" w:rsidRPr="00A60B94">
        <w:rPr>
          <w:lang w:val="az-Cyrl-AZ"/>
        </w:rPr>
        <w:t xml:space="preserve"> </w:t>
      </w:r>
      <w:r w:rsidR="00B855D9" w:rsidRPr="00A60B94">
        <w:rPr>
          <w:lang w:val="az-Latn-AZ"/>
        </w:rPr>
        <w:t>və</w:t>
      </w:r>
      <w:r w:rsidR="00B855D9" w:rsidRPr="00A60B94">
        <w:rPr>
          <w:lang w:val="az-Cyrl-AZ"/>
        </w:rPr>
        <w:t xml:space="preserve"> </w:t>
      </w:r>
      <w:r w:rsidR="00B855D9" w:rsidRPr="00A60B94">
        <w:rPr>
          <w:lang w:val="az-Latn-AZ"/>
        </w:rPr>
        <w:t>quyudibi</w:t>
      </w:r>
      <w:r w:rsidR="00B855D9" w:rsidRPr="00A60B94">
        <w:rPr>
          <w:lang w:val="az-Cyrl-AZ"/>
        </w:rPr>
        <w:t xml:space="preserve"> </w:t>
      </w:r>
      <w:r w:rsidR="00B855D9" w:rsidRPr="00A60B94">
        <w:rPr>
          <w:lang w:val="az-Latn-AZ"/>
        </w:rPr>
        <w:t>zonanın</w:t>
      </w:r>
      <w:r w:rsidR="00B855D9" w:rsidRPr="00A60B94">
        <w:rPr>
          <w:lang w:val="az-Cyrl-AZ"/>
        </w:rPr>
        <w:t xml:space="preserve"> </w:t>
      </w:r>
      <w:r w:rsidR="00B855D9" w:rsidRPr="00A60B94">
        <w:rPr>
          <w:lang w:val="az-Latn-AZ"/>
        </w:rPr>
        <w:t>turşu</w:t>
      </w:r>
      <w:r w:rsidR="00B855D9" w:rsidRPr="00A60B94">
        <w:rPr>
          <w:lang w:val="az-Cyrl-AZ"/>
        </w:rPr>
        <w:t xml:space="preserve"> </w:t>
      </w:r>
      <w:r w:rsidR="00B855D9" w:rsidRPr="00A60B94">
        <w:rPr>
          <w:lang w:val="az-Latn-AZ"/>
        </w:rPr>
        <w:t>ilə</w:t>
      </w:r>
      <w:r w:rsidR="00B855D9" w:rsidRPr="00A60B94">
        <w:rPr>
          <w:lang w:val="az-Cyrl-AZ"/>
        </w:rPr>
        <w:t xml:space="preserve">  </w:t>
      </w:r>
      <w:r w:rsidR="00B855D9" w:rsidRPr="00A60B94">
        <w:rPr>
          <w:lang w:val="az-Latn-AZ"/>
        </w:rPr>
        <w:t>işlənməsi</w:t>
      </w:r>
      <w:r w:rsidR="00B855D9" w:rsidRPr="00A60B94">
        <w:rPr>
          <w:lang w:val="az-Cyrl-AZ"/>
        </w:rPr>
        <w:t xml:space="preserve"> </w:t>
      </w:r>
      <w:r w:rsidR="00B855D9" w:rsidRPr="00A60B94">
        <w:rPr>
          <w:lang w:val="az-Latn-AZ"/>
        </w:rPr>
        <w:t>üçün</w:t>
      </w:r>
      <w:r w:rsidR="00B855D9" w:rsidRPr="00A60B94">
        <w:rPr>
          <w:lang w:val="az-Cyrl-AZ"/>
        </w:rPr>
        <w:t xml:space="preserve"> </w:t>
      </w:r>
      <w:r w:rsidR="00B855D9" w:rsidRPr="00A60B94">
        <w:rPr>
          <w:lang w:val="az-Latn-AZ"/>
        </w:rPr>
        <w:t>münbit</w:t>
      </w:r>
      <w:r w:rsidR="00B855D9" w:rsidRPr="00A60B94">
        <w:rPr>
          <w:lang w:val="az-Cyrl-AZ"/>
        </w:rPr>
        <w:t xml:space="preserve"> </w:t>
      </w:r>
      <w:r w:rsidR="00B855D9" w:rsidRPr="00A60B94">
        <w:rPr>
          <w:lang w:val="az-Latn-AZ"/>
        </w:rPr>
        <w:t>şərait</w:t>
      </w:r>
      <w:r w:rsidR="00B855D9" w:rsidRPr="00A60B94">
        <w:rPr>
          <w:lang w:val="az-Cyrl-AZ"/>
        </w:rPr>
        <w:t xml:space="preserve"> </w:t>
      </w:r>
      <w:r w:rsidR="00B855D9" w:rsidRPr="00A60B94">
        <w:rPr>
          <w:lang w:val="az-Latn-AZ"/>
        </w:rPr>
        <w:t>yaranır</w:t>
      </w:r>
      <w:r w:rsidR="00B855D9" w:rsidRPr="00A60B94">
        <w:rPr>
          <w:lang w:val="az-Cyrl-AZ"/>
        </w:rPr>
        <w:t>.</w:t>
      </w:r>
    </w:p>
    <w:p w:rsidR="00B855D9" w:rsidRPr="00A60B94" w:rsidRDefault="00B855D9" w:rsidP="00B855D9">
      <w:pPr>
        <w:ind w:firstLine="360"/>
        <w:jc w:val="both"/>
        <w:rPr>
          <w:lang w:val="az-Cyrl-AZ"/>
        </w:rPr>
      </w:pPr>
      <w:r w:rsidRPr="00A60B94">
        <w:rPr>
          <w:lang w:val="az-Latn-AZ"/>
        </w:rPr>
        <w:t>Hidroqumşırnaqlı</w:t>
      </w:r>
      <w:r w:rsidRPr="00A60B94">
        <w:rPr>
          <w:lang w:val="az-Cyrl-AZ"/>
        </w:rPr>
        <w:t xml:space="preserve"> </w:t>
      </w:r>
      <w:r w:rsidRPr="00A60B94">
        <w:rPr>
          <w:lang w:val="az-Latn-AZ"/>
        </w:rPr>
        <w:t>perforasiya</w:t>
      </w:r>
      <w:r w:rsidRPr="00A60B94">
        <w:rPr>
          <w:lang w:val="az-Cyrl-AZ"/>
        </w:rPr>
        <w:t xml:space="preserve"> </w:t>
      </w:r>
      <w:r w:rsidRPr="00A60B94">
        <w:rPr>
          <w:lang w:val="az-Latn-AZ"/>
        </w:rPr>
        <w:t>üsulunun</w:t>
      </w:r>
      <w:r w:rsidRPr="00A60B94">
        <w:rPr>
          <w:lang w:val="az-Cyrl-AZ"/>
        </w:rPr>
        <w:t xml:space="preserve"> </w:t>
      </w:r>
      <w:r w:rsidRPr="00A60B94">
        <w:rPr>
          <w:lang w:val="az-Latn-AZ"/>
        </w:rPr>
        <w:t>üstün</w:t>
      </w:r>
      <w:r w:rsidRPr="00A60B94">
        <w:rPr>
          <w:lang w:val="az-Cyrl-AZ"/>
        </w:rPr>
        <w:t xml:space="preserve"> </w:t>
      </w:r>
      <w:r w:rsidRPr="00A60B94">
        <w:rPr>
          <w:lang w:val="az-Latn-AZ"/>
        </w:rPr>
        <w:t>cəhətlərindən</w:t>
      </w:r>
      <w:r w:rsidRPr="00A60B94">
        <w:rPr>
          <w:lang w:val="az-Cyrl-AZ"/>
        </w:rPr>
        <w:t xml:space="preserve"> </w:t>
      </w:r>
      <w:r w:rsidRPr="00A60B94">
        <w:rPr>
          <w:lang w:val="az-Latn-AZ"/>
        </w:rPr>
        <w:t>onu</w:t>
      </w:r>
      <w:r w:rsidRPr="00A60B94">
        <w:rPr>
          <w:lang w:val="az-Cyrl-AZ"/>
        </w:rPr>
        <w:t xml:space="preserve"> </w:t>
      </w:r>
      <w:r w:rsidRPr="00A60B94">
        <w:rPr>
          <w:lang w:val="az-Latn-AZ"/>
        </w:rPr>
        <w:t>da</w:t>
      </w:r>
      <w:r w:rsidRPr="00A60B94">
        <w:rPr>
          <w:lang w:val="az-Cyrl-AZ"/>
        </w:rPr>
        <w:t xml:space="preserve"> </w:t>
      </w:r>
      <w:r w:rsidRPr="00A60B94">
        <w:rPr>
          <w:lang w:val="az-Latn-AZ"/>
        </w:rPr>
        <w:t>qeyd</w:t>
      </w:r>
      <w:r w:rsidRPr="00A60B94">
        <w:rPr>
          <w:lang w:val="az-Cyrl-AZ"/>
        </w:rPr>
        <w:t xml:space="preserve"> </w:t>
      </w:r>
      <w:r w:rsidRPr="00A60B94">
        <w:rPr>
          <w:lang w:val="az-Latn-AZ"/>
        </w:rPr>
        <w:t>etmək</w:t>
      </w:r>
      <w:r w:rsidRPr="00A60B94">
        <w:rPr>
          <w:lang w:val="az-Cyrl-AZ"/>
        </w:rPr>
        <w:t xml:space="preserve"> </w:t>
      </w:r>
      <w:r w:rsidRPr="00A60B94">
        <w:rPr>
          <w:lang w:val="az-Latn-AZ"/>
        </w:rPr>
        <w:t>lazımdır</w:t>
      </w:r>
      <w:r w:rsidRPr="00A60B94">
        <w:rPr>
          <w:lang w:val="az-Cyrl-AZ"/>
        </w:rPr>
        <w:t xml:space="preserve"> </w:t>
      </w:r>
      <w:r w:rsidRPr="00A60B94">
        <w:rPr>
          <w:lang w:val="az-Latn-AZ"/>
        </w:rPr>
        <w:t>ki</w:t>
      </w:r>
      <w:r w:rsidRPr="00A60B94">
        <w:rPr>
          <w:lang w:val="az-Cyrl-AZ"/>
        </w:rPr>
        <w:t xml:space="preserve">, </w:t>
      </w:r>
      <w:r w:rsidRPr="00A60B94">
        <w:rPr>
          <w:lang w:val="az-Latn-AZ"/>
        </w:rPr>
        <w:t>bəzi</w:t>
      </w:r>
      <w:r w:rsidRPr="00A60B94">
        <w:rPr>
          <w:lang w:val="az-Cyrl-AZ"/>
        </w:rPr>
        <w:t xml:space="preserve"> </w:t>
      </w:r>
      <w:r w:rsidRPr="00A60B94">
        <w:rPr>
          <w:lang w:val="az-Latn-AZ"/>
        </w:rPr>
        <w:t>dayanmış</w:t>
      </w:r>
      <w:r w:rsidRPr="00A60B94">
        <w:rPr>
          <w:lang w:val="az-Cyrl-AZ"/>
        </w:rPr>
        <w:t xml:space="preserve"> </w:t>
      </w:r>
      <w:r w:rsidRPr="00A60B94">
        <w:rPr>
          <w:lang w:val="az-Latn-AZ"/>
        </w:rPr>
        <w:t>quyuları</w:t>
      </w:r>
      <w:r w:rsidRPr="00A60B94">
        <w:rPr>
          <w:lang w:val="az-Cyrl-AZ"/>
        </w:rPr>
        <w:t xml:space="preserve"> </w:t>
      </w:r>
      <w:r w:rsidRPr="00A60B94">
        <w:rPr>
          <w:lang w:val="az-Latn-AZ"/>
        </w:rPr>
        <w:t>digər</w:t>
      </w:r>
      <w:r w:rsidRPr="00A60B94">
        <w:rPr>
          <w:lang w:val="az-Cyrl-AZ"/>
        </w:rPr>
        <w:t xml:space="preserve"> </w:t>
      </w:r>
      <w:r w:rsidRPr="00A60B94">
        <w:rPr>
          <w:lang w:val="az-Latn-AZ"/>
        </w:rPr>
        <w:t>perforasiya</w:t>
      </w:r>
      <w:r w:rsidRPr="00A60B94">
        <w:rPr>
          <w:lang w:val="az-Cyrl-AZ"/>
        </w:rPr>
        <w:t xml:space="preserve"> </w:t>
      </w:r>
      <w:r w:rsidRPr="00A60B94">
        <w:rPr>
          <w:lang w:val="az-Latn-AZ"/>
        </w:rPr>
        <w:t>üsulları</w:t>
      </w:r>
      <w:r w:rsidRPr="00A60B94">
        <w:rPr>
          <w:lang w:val="az-Cyrl-AZ"/>
        </w:rPr>
        <w:t xml:space="preserve"> </w:t>
      </w:r>
      <w:r w:rsidRPr="00A60B94">
        <w:rPr>
          <w:lang w:val="az-Latn-AZ"/>
        </w:rPr>
        <w:t>ilə</w:t>
      </w:r>
      <w:r w:rsidRPr="00A60B94">
        <w:rPr>
          <w:lang w:val="az-Cyrl-AZ"/>
        </w:rPr>
        <w:t xml:space="preserve"> </w:t>
      </w:r>
      <w:r w:rsidRPr="00A60B94">
        <w:rPr>
          <w:lang w:val="az-Latn-AZ"/>
        </w:rPr>
        <w:t>açaraq</w:t>
      </w:r>
      <w:r w:rsidRPr="00A60B94">
        <w:rPr>
          <w:lang w:val="az-Cyrl-AZ"/>
        </w:rPr>
        <w:t xml:space="preserve"> </w:t>
      </w:r>
      <w:r w:rsidRPr="00A60B94">
        <w:rPr>
          <w:lang w:val="az-Latn-AZ"/>
        </w:rPr>
        <w:t>fəaliyyətdə</w:t>
      </w:r>
      <w:r w:rsidRPr="00A60B94">
        <w:rPr>
          <w:lang w:val="az-Cyrl-AZ"/>
        </w:rPr>
        <w:t xml:space="preserve"> </w:t>
      </w:r>
      <w:r w:rsidRPr="00A60B94">
        <w:rPr>
          <w:lang w:val="az-Latn-AZ"/>
        </w:rPr>
        <w:t>olan</w:t>
      </w:r>
      <w:r w:rsidRPr="00A60B94">
        <w:rPr>
          <w:lang w:val="az-Cyrl-AZ"/>
        </w:rPr>
        <w:t xml:space="preserve"> </w:t>
      </w:r>
      <w:r w:rsidRPr="00A60B94">
        <w:rPr>
          <w:lang w:val="az-Latn-AZ"/>
        </w:rPr>
        <w:t>quyular</w:t>
      </w:r>
      <w:r w:rsidRPr="00A60B94">
        <w:rPr>
          <w:lang w:val="az-Cyrl-AZ"/>
        </w:rPr>
        <w:t xml:space="preserve"> </w:t>
      </w:r>
      <w:r w:rsidRPr="00A60B94">
        <w:rPr>
          <w:lang w:val="az-Latn-AZ"/>
        </w:rPr>
        <w:t>sırasına</w:t>
      </w:r>
      <w:r w:rsidRPr="00A60B94">
        <w:rPr>
          <w:lang w:val="az-Cyrl-AZ"/>
        </w:rPr>
        <w:t xml:space="preserve"> </w:t>
      </w:r>
      <w:r w:rsidRPr="00A60B94">
        <w:rPr>
          <w:lang w:val="az-Latn-AZ"/>
        </w:rPr>
        <w:t>daxil</w:t>
      </w:r>
      <w:r w:rsidRPr="00A60B94">
        <w:rPr>
          <w:lang w:val="az-Cyrl-AZ"/>
        </w:rPr>
        <w:t xml:space="preserve"> </w:t>
      </w:r>
      <w:r w:rsidRPr="00A60B94">
        <w:rPr>
          <w:lang w:val="az-Latn-AZ"/>
        </w:rPr>
        <w:t>etmək</w:t>
      </w:r>
      <w:r w:rsidRPr="00A60B94">
        <w:rPr>
          <w:lang w:val="az-Cyrl-AZ"/>
        </w:rPr>
        <w:t xml:space="preserve"> </w:t>
      </w:r>
      <w:r w:rsidRPr="00A60B94">
        <w:rPr>
          <w:lang w:val="az-Latn-AZ"/>
        </w:rPr>
        <w:t>mümkün</w:t>
      </w:r>
      <w:r w:rsidRPr="00A60B94">
        <w:rPr>
          <w:lang w:val="az-Cyrl-AZ"/>
        </w:rPr>
        <w:t xml:space="preserve"> </w:t>
      </w:r>
      <w:r w:rsidRPr="00A60B94">
        <w:rPr>
          <w:lang w:val="az-Latn-AZ"/>
        </w:rPr>
        <w:t>olmursa</w:t>
      </w:r>
      <w:r w:rsidRPr="00A60B94">
        <w:rPr>
          <w:lang w:val="az-Cyrl-AZ"/>
        </w:rPr>
        <w:t xml:space="preserve">, </w:t>
      </w:r>
      <w:r w:rsidRPr="00A60B94">
        <w:rPr>
          <w:lang w:val="az-Latn-AZ"/>
        </w:rPr>
        <w:t>bu</w:t>
      </w:r>
      <w:r w:rsidRPr="00A60B94">
        <w:rPr>
          <w:lang w:val="az-Cyrl-AZ"/>
        </w:rPr>
        <w:t xml:space="preserve"> </w:t>
      </w:r>
      <w:r w:rsidRPr="00A60B94">
        <w:rPr>
          <w:lang w:val="az-Latn-AZ"/>
        </w:rPr>
        <w:t>üsulla</w:t>
      </w:r>
      <w:r w:rsidRPr="00A60B94">
        <w:rPr>
          <w:lang w:val="az-Cyrl-AZ"/>
        </w:rPr>
        <w:t xml:space="preserve"> </w:t>
      </w:r>
      <w:r w:rsidRPr="00A60B94">
        <w:rPr>
          <w:lang w:val="az-Latn-AZ"/>
        </w:rPr>
        <w:t>həmin</w:t>
      </w:r>
      <w:r w:rsidRPr="00A60B94">
        <w:rPr>
          <w:lang w:val="az-Cyrl-AZ"/>
        </w:rPr>
        <w:t xml:space="preserve"> </w:t>
      </w:r>
      <w:r w:rsidRPr="00A60B94">
        <w:rPr>
          <w:lang w:val="az-Latn-AZ"/>
        </w:rPr>
        <w:t>quyuları</w:t>
      </w:r>
      <w:r w:rsidRPr="00A60B94">
        <w:rPr>
          <w:lang w:val="az-Cyrl-AZ"/>
        </w:rPr>
        <w:t xml:space="preserve"> </w:t>
      </w:r>
      <w:r w:rsidRPr="00A60B94">
        <w:rPr>
          <w:lang w:val="az-Latn-AZ"/>
        </w:rPr>
        <w:t>fəaliyyətdə</w:t>
      </w:r>
      <w:r w:rsidRPr="00A60B94">
        <w:rPr>
          <w:lang w:val="az-Cyrl-AZ"/>
        </w:rPr>
        <w:t xml:space="preserve"> </w:t>
      </w:r>
      <w:r w:rsidRPr="00A60B94">
        <w:rPr>
          <w:lang w:val="az-Latn-AZ"/>
        </w:rPr>
        <w:t>olan</w:t>
      </w:r>
      <w:r w:rsidRPr="00A60B94">
        <w:rPr>
          <w:lang w:val="az-Cyrl-AZ"/>
        </w:rPr>
        <w:t xml:space="preserve"> </w:t>
      </w:r>
      <w:r w:rsidRPr="00A60B94">
        <w:rPr>
          <w:lang w:val="az-Latn-AZ"/>
        </w:rPr>
        <w:t>quyuların</w:t>
      </w:r>
      <w:r w:rsidRPr="00A60B94">
        <w:rPr>
          <w:lang w:val="az-Cyrl-AZ"/>
        </w:rPr>
        <w:t xml:space="preserve"> </w:t>
      </w:r>
      <w:r w:rsidRPr="00A60B94">
        <w:rPr>
          <w:lang w:val="az-Latn-AZ"/>
        </w:rPr>
        <w:t>sırasına</w:t>
      </w:r>
      <w:r w:rsidRPr="00A60B94">
        <w:rPr>
          <w:lang w:val="az-Cyrl-AZ"/>
        </w:rPr>
        <w:t xml:space="preserve"> </w:t>
      </w:r>
      <w:r w:rsidRPr="00A60B94">
        <w:rPr>
          <w:lang w:val="az-Latn-AZ"/>
        </w:rPr>
        <w:t>daxil</w:t>
      </w:r>
      <w:r w:rsidRPr="00A60B94">
        <w:rPr>
          <w:lang w:val="az-Cyrl-AZ"/>
        </w:rPr>
        <w:t xml:space="preserve"> </w:t>
      </w:r>
      <w:r w:rsidRPr="00A60B94">
        <w:rPr>
          <w:lang w:val="az-Latn-AZ"/>
        </w:rPr>
        <w:t>etmək</w:t>
      </w:r>
      <w:r w:rsidRPr="00A60B94">
        <w:rPr>
          <w:lang w:val="az-Cyrl-AZ"/>
        </w:rPr>
        <w:t xml:space="preserve"> </w:t>
      </w:r>
      <w:r w:rsidRPr="00A60B94">
        <w:rPr>
          <w:lang w:val="az-Latn-AZ"/>
        </w:rPr>
        <w:t>mümkündür</w:t>
      </w:r>
      <w:r w:rsidRPr="00A60B94">
        <w:rPr>
          <w:lang w:val="az-Cyrl-AZ"/>
        </w:rPr>
        <w:t xml:space="preserve">. </w:t>
      </w:r>
      <w:r w:rsidRPr="00A60B94">
        <w:rPr>
          <w:lang w:val="az-Latn-AZ"/>
        </w:rPr>
        <w:t>Bundan</w:t>
      </w:r>
      <w:r w:rsidRPr="00A60B94">
        <w:rPr>
          <w:lang w:val="az-Cyrl-AZ"/>
        </w:rPr>
        <w:t xml:space="preserve"> </w:t>
      </w:r>
      <w:r w:rsidRPr="00A60B94">
        <w:rPr>
          <w:lang w:val="az-Latn-AZ"/>
        </w:rPr>
        <w:t>əlavə</w:t>
      </w:r>
      <w:r w:rsidRPr="00A60B94">
        <w:rPr>
          <w:lang w:val="az-Cyrl-AZ"/>
        </w:rPr>
        <w:t xml:space="preserve">, </w:t>
      </w:r>
      <w:r w:rsidRPr="00A60B94">
        <w:rPr>
          <w:lang w:val="az-Latn-AZ"/>
        </w:rPr>
        <w:t>müəyyən</w:t>
      </w:r>
      <w:r w:rsidRPr="00A60B94">
        <w:rPr>
          <w:lang w:val="az-Cyrl-AZ"/>
        </w:rPr>
        <w:t xml:space="preserve"> </w:t>
      </w:r>
      <w:r w:rsidRPr="00A60B94">
        <w:rPr>
          <w:lang w:val="az-Latn-AZ"/>
        </w:rPr>
        <w:t>quyu</w:t>
      </w:r>
      <w:r w:rsidRPr="00A60B94">
        <w:rPr>
          <w:lang w:val="az-Cyrl-AZ"/>
        </w:rPr>
        <w:t xml:space="preserve"> </w:t>
      </w:r>
      <w:r w:rsidRPr="00A60B94">
        <w:rPr>
          <w:lang w:val="az-Latn-AZ"/>
        </w:rPr>
        <w:t>kateqoriyaları</w:t>
      </w:r>
      <w:r w:rsidRPr="00A60B94">
        <w:rPr>
          <w:lang w:val="az-Cyrl-AZ"/>
        </w:rPr>
        <w:t xml:space="preserve"> </w:t>
      </w:r>
      <w:r w:rsidRPr="00A60B94">
        <w:rPr>
          <w:lang w:val="az-Latn-AZ"/>
        </w:rPr>
        <w:t>vardır</w:t>
      </w:r>
      <w:r w:rsidRPr="00A60B94">
        <w:rPr>
          <w:lang w:val="az-Cyrl-AZ"/>
        </w:rPr>
        <w:t xml:space="preserve"> </w:t>
      </w:r>
      <w:r w:rsidRPr="00A60B94">
        <w:rPr>
          <w:lang w:val="az-Latn-AZ"/>
        </w:rPr>
        <w:t>ki</w:t>
      </w:r>
      <w:r w:rsidRPr="00A60B94">
        <w:rPr>
          <w:lang w:val="az-Cyrl-AZ"/>
        </w:rPr>
        <w:t xml:space="preserve">, </w:t>
      </w:r>
      <w:r w:rsidRPr="00A60B94">
        <w:rPr>
          <w:lang w:val="az-Latn-AZ"/>
        </w:rPr>
        <w:t>bu</w:t>
      </w:r>
      <w:r w:rsidRPr="00A60B94">
        <w:rPr>
          <w:lang w:val="az-Cyrl-AZ"/>
        </w:rPr>
        <w:t xml:space="preserve"> </w:t>
      </w:r>
      <w:r w:rsidRPr="00A60B94">
        <w:rPr>
          <w:lang w:val="az-Latn-AZ"/>
        </w:rPr>
        <w:t>quyularda</w:t>
      </w:r>
      <w:r w:rsidRPr="00A60B94">
        <w:rPr>
          <w:lang w:val="az-Cyrl-AZ"/>
        </w:rPr>
        <w:t xml:space="preserve"> </w:t>
      </w:r>
      <w:r w:rsidRPr="00A60B94">
        <w:rPr>
          <w:lang w:val="az-Latn-AZ"/>
        </w:rPr>
        <w:t>istismar</w:t>
      </w:r>
      <w:r w:rsidRPr="00A60B94">
        <w:rPr>
          <w:lang w:val="az-Cyrl-AZ"/>
        </w:rPr>
        <w:t xml:space="preserve"> </w:t>
      </w:r>
      <w:r w:rsidRPr="00A60B94">
        <w:rPr>
          <w:lang w:val="az-Latn-AZ"/>
        </w:rPr>
        <w:t>obyektini</w:t>
      </w:r>
      <w:r w:rsidRPr="00A60B94">
        <w:rPr>
          <w:lang w:val="az-Cyrl-AZ"/>
        </w:rPr>
        <w:t xml:space="preserve"> </w:t>
      </w:r>
      <w:r w:rsidRPr="00A60B94">
        <w:rPr>
          <w:lang w:val="az-Latn-AZ"/>
        </w:rPr>
        <w:t>digər</w:t>
      </w:r>
      <w:r w:rsidRPr="00A60B94">
        <w:rPr>
          <w:lang w:val="az-Cyrl-AZ"/>
        </w:rPr>
        <w:t xml:space="preserve"> </w:t>
      </w:r>
      <w:r w:rsidRPr="00A60B94">
        <w:rPr>
          <w:lang w:val="az-Latn-AZ"/>
        </w:rPr>
        <w:t>perforasiya</w:t>
      </w:r>
      <w:r w:rsidRPr="00A60B94">
        <w:rPr>
          <w:lang w:val="az-Cyrl-AZ"/>
        </w:rPr>
        <w:t xml:space="preserve"> </w:t>
      </w:r>
      <w:r w:rsidRPr="00A60B94">
        <w:rPr>
          <w:lang w:val="az-Latn-AZ"/>
        </w:rPr>
        <w:t>üsulları</w:t>
      </w:r>
      <w:r w:rsidRPr="00A60B94">
        <w:rPr>
          <w:lang w:val="az-Cyrl-AZ"/>
        </w:rPr>
        <w:t xml:space="preserve"> </w:t>
      </w:r>
      <w:r w:rsidRPr="00A60B94">
        <w:rPr>
          <w:lang w:val="az-Latn-AZ"/>
        </w:rPr>
        <w:t>vasitəsilə</w:t>
      </w:r>
      <w:r w:rsidRPr="00A60B94">
        <w:rPr>
          <w:lang w:val="az-Cyrl-AZ"/>
        </w:rPr>
        <w:t xml:space="preserve"> </w:t>
      </w:r>
      <w:r w:rsidRPr="00A60B94">
        <w:rPr>
          <w:lang w:val="az-Latn-AZ"/>
        </w:rPr>
        <w:t>açmaq</w:t>
      </w:r>
      <w:r w:rsidRPr="00A60B94">
        <w:rPr>
          <w:lang w:val="az-Cyrl-AZ"/>
        </w:rPr>
        <w:t xml:space="preserve"> </w:t>
      </w:r>
      <w:r w:rsidRPr="00A60B94">
        <w:rPr>
          <w:lang w:val="az-Latn-AZ"/>
        </w:rPr>
        <w:t>mümkün</w:t>
      </w:r>
      <w:r w:rsidRPr="00A60B94">
        <w:rPr>
          <w:lang w:val="az-Cyrl-AZ"/>
        </w:rPr>
        <w:t xml:space="preserve"> </w:t>
      </w:r>
      <w:r w:rsidRPr="00A60B94">
        <w:rPr>
          <w:lang w:val="az-Latn-AZ"/>
        </w:rPr>
        <w:t>olmur</w:t>
      </w:r>
      <w:r w:rsidRPr="00A60B94">
        <w:rPr>
          <w:lang w:val="az-Cyrl-AZ"/>
        </w:rPr>
        <w:t xml:space="preserve">. </w:t>
      </w:r>
      <w:r w:rsidRPr="00A60B94">
        <w:rPr>
          <w:lang w:val="az-Latn-AZ"/>
        </w:rPr>
        <w:t>Bu</w:t>
      </w:r>
      <w:r w:rsidRPr="00A60B94">
        <w:rPr>
          <w:lang w:val="az-Cyrl-AZ"/>
        </w:rPr>
        <w:t xml:space="preserve"> </w:t>
      </w:r>
      <w:r w:rsidRPr="00A60B94">
        <w:rPr>
          <w:lang w:val="az-Latn-AZ"/>
        </w:rPr>
        <w:t>quyu</w:t>
      </w:r>
      <w:r w:rsidRPr="00A60B94">
        <w:rPr>
          <w:lang w:val="az-Cyrl-AZ"/>
        </w:rPr>
        <w:t xml:space="preserve"> </w:t>
      </w:r>
      <w:r w:rsidRPr="00A60B94">
        <w:rPr>
          <w:lang w:val="az-Latn-AZ"/>
        </w:rPr>
        <w:t>kateqoriyaları</w:t>
      </w:r>
      <w:r w:rsidRPr="00A60B94">
        <w:rPr>
          <w:lang w:val="az-Cyrl-AZ"/>
        </w:rPr>
        <w:t xml:space="preserve"> </w:t>
      </w:r>
      <w:r w:rsidRPr="00A60B94">
        <w:rPr>
          <w:lang w:val="az-Latn-AZ"/>
        </w:rPr>
        <w:t>aşağıdakılardır</w:t>
      </w:r>
      <w:r w:rsidRPr="00A60B94">
        <w:rPr>
          <w:lang w:val="az-Cyrl-AZ"/>
        </w:rPr>
        <w:t>:</w:t>
      </w:r>
    </w:p>
    <w:p w:rsidR="00B855D9" w:rsidRPr="00A60B94" w:rsidRDefault="00B855D9" w:rsidP="00FD4AED">
      <w:pPr>
        <w:jc w:val="both"/>
        <w:rPr>
          <w:lang w:val="az-Cyrl-AZ"/>
        </w:rPr>
      </w:pPr>
      <w:r w:rsidRPr="00A60B94">
        <w:rPr>
          <w:lang w:val="az-Cyrl-AZ"/>
        </w:rPr>
        <w:t xml:space="preserve">1. </w:t>
      </w:r>
      <w:r w:rsidRPr="00A60B94">
        <w:rPr>
          <w:lang w:val="az-Latn-AZ"/>
        </w:rPr>
        <w:t>Çox</w:t>
      </w:r>
      <w:r w:rsidRPr="00A60B94">
        <w:rPr>
          <w:lang w:val="az-Cyrl-AZ"/>
        </w:rPr>
        <w:t xml:space="preserve"> </w:t>
      </w:r>
      <w:r w:rsidRPr="00A60B94">
        <w:rPr>
          <w:lang w:val="az-Latn-AZ"/>
        </w:rPr>
        <w:t>kəmərli</w:t>
      </w:r>
      <w:r w:rsidRPr="00A60B94">
        <w:rPr>
          <w:lang w:val="az-Cyrl-AZ"/>
        </w:rPr>
        <w:t xml:space="preserve"> </w:t>
      </w:r>
      <w:r w:rsidRPr="00A60B94">
        <w:rPr>
          <w:lang w:val="az-Latn-AZ"/>
        </w:rPr>
        <w:t>konstruksiyası</w:t>
      </w:r>
      <w:r w:rsidRPr="00A60B94">
        <w:rPr>
          <w:lang w:val="az-Cyrl-AZ"/>
        </w:rPr>
        <w:t xml:space="preserve"> </w:t>
      </w:r>
      <w:r w:rsidRPr="00A60B94">
        <w:rPr>
          <w:lang w:val="az-Latn-AZ"/>
        </w:rPr>
        <w:t>olan</w:t>
      </w:r>
      <w:r w:rsidRPr="00A60B94">
        <w:rPr>
          <w:lang w:val="az-Cyrl-AZ"/>
        </w:rPr>
        <w:t xml:space="preserve"> </w:t>
      </w:r>
      <w:r w:rsidRPr="00A60B94">
        <w:rPr>
          <w:lang w:val="az-Latn-AZ"/>
        </w:rPr>
        <w:t>quyular</w:t>
      </w:r>
      <w:r w:rsidRPr="00A60B94">
        <w:rPr>
          <w:lang w:val="az-Cyrl-AZ"/>
        </w:rPr>
        <w:t xml:space="preserve">; </w:t>
      </w:r>
    </w:p>
    <w:p w:rsidR="00B855D9" w:rsidRPr="00A60B94" w:rsidRDefault="00B855D9" w:rsidP="00FD4AED">
      <w:pPr>
        <w:jc w:val="both"/>
        <w:rPr>
          <w:lang w:val="az-Cyrl-AZ"/>
        </w:rPr>
      </w:pPr>
      <w:r w:rsidRPr="00A60B94">
        <w:rPr>
          <w:lang w:val="az-Cyrl-AZ"/>
        </w:rPr>
        <w:lastRenderedPageBreak/>
        <w:t xml:space="preserve">2. </w:t>
      </w:r>
      <w:r w:rsidRPr="00A60B94">
        <w:rPr>
          <w:lang w:val="az-Latn-AZ"/>
        </w:rPr>
        <w:t>Qazılma</w:t>
      </w:r>
      <w:r w:rsidRPr="00A60B94">
        <w:rPr>
          <w:lang w:val="az-Cyrl-AZ"/>
        </w:rPr>
        <w:t xml:space="preserve"> </w:t>
      </w:r>
      <w:r w:rsidRPr="00A60B94">
        <w:rPr>
          <w:lang w:val="az-Latn-AZ"/>
        </w:rPr>
        <w:t>prosesində</w:t>
      </w:r>
      <w:r w:rsidRPr="00A60B94">
        <w:rPr>
          <w:lang w:val="az-Cyrl-AZ"/>
        </w:rPr>
        <w:t xml:space="preserve"> </w:t>
      </w:r>
      <w:r w:rsidRPr="00A60B94">
        <w:rPr>
          <w:lang w:val="az-Latn-AZ"/>
        </w:rPr>
        <w:t>istismar</w:t>
      </w:r>
      <w:r w:rsidRPr="00A60B94">
        <w:rPr>
          <w:lang w:val="az-Cyrl-AZ"/>
        </w:rPr>
        <w:t xml:space="preserve"> </w:t>
      </w:r>
      <w:r w:rsidRPr="00A60B94">
        <w:rPr>
          <w:lang w:val="az-Latn-AZ"/>
        </w:rPr>
        <w:t>obyektlərinin</w:t>
      </w:r>
      <w:r w:rsidRPr="00A60B94">
        <w:rPr>
          <w:lang w:val="az-Cyrl-AZ"/>
        </w:rPr>
        <w:t xml:space="preserve"> </w:t>
      </w:r>
      <w:r w:rsidRPr="00A60B94">
        <w:rPr>
          <w:lang w:val="az-Latn-AZ"/>
        </w:rPr>
        <w:t>çox</w:t>
      </w:r>
      <w:r w:rsidRPr="00A60B94">
        <w:rPr>
          <w:lang w:val="az-Cyrl-AZ"/>
        </w:rPr>
        <w:t xml:space="preserve"> </w:t>
      </w:r>
      <w:r w:rsidRPr="00A60B94">
        <w:rPr>
          <w:lang w:val="az-Latn-AZ"/>
        </w:rPr>
        <w:t>güclü</w:t>
      </w:r>
      <w:r w:rsidRPr="00A60B94">
        <w:rPr>
          <w:lang w:val="az-Cyrl-AZ"/>
        </w:rPr>
        <w:t xml:space="preserve"> </w:t>
      </w:r>
      <w:r w:rsidRPr="00A60B94">
        <w:rPr>
          <w:lang w:val="az-Latn-AZ"/>
        </w:rPr>
        <w:t>gilləşməsi</w:t>
      </w:r>
      <w:r w:rsidRPr="00A60B94">
        <w:rPr>
          <w:lang w:val="az-Cyrl-AZ"/>
        </w:rPr>
        <w:t xml:space="preserve"> </w:t>
      </w:r>
      <w:r w:rsidRPr="00A60B94">
        <w:rPr>
          <w:lang w:val="az-Latn-AZ"/>
        </w:rPr>
        <w:t>və</w:t>
      </w:r>
      <w:r w:rsidRPr="00A60B94">
        <w:rPr>
          <w:lang w:val="az-Cyrl-AZ"/>
        </w:rPr>
        <w:t xml:space="preserve">  </w:t>
      </w:r>
      <w:r w:rsidRPr="00A60B94">
        <w:rPr>
          <w:lang w:val="az-Latn-AZ"/>
        </w:rPr>
        <w:t>sementləşməsi</w:t>
      </w:r>
      <w:r w:rsidRPr="00A60B94">
        <w:rPr>
          <w:lang w:val="az-Cyrl-AZ"/>
        </w:rPr>
        <w:t xml:space="preserve"> </w:t>
      </w:r>
      <w:r w:rsidRPr="00A60B94">
        <w:rPr>
          <w:lang w:val="az-Latn-AZ"/>
        </w:rPr>
        <w:t>olan</w:t>
      </w:r>
      <w:r w:rsidRPr="00A60B94">
        <w:rPr>
          <w:lang w:val="az-Cyrl-AZ"/>
        </w:rPr>
        <w:t xml:space="preserve"> </w:t>
      </w:r>
      <w:r w:rsidRPr="00A60B94">
        <w:rPr>
          <w:lang w:val="az-Latn-AZ"/>
        </w:rPr>
        <w:t>quyular</w:t>
      </w:r>
      <w:r w:rsidRPr="00A60B94">
        <w:rPr>
          <w:lang w:val="az-Cyrl-AZ"/>
        </w:rPr>
        <w:t xml:space="preserve">; </w:t>
      </w:r>
    </w:p>
    <w:p w:rsidR="00B855D9" w:rsidRPr="00A60B94" w:rsidRDefault="00B855D9" w:rsidP="00FD4AED">
      <w:pPr>
        <w:jc w:val="both"/>
        <w:rPr>
          <w:lang w:val="az-Cyrl-AZ"/>
        </w:rPr>
      </w:pPr>
      <w:r w:rsidRPr="00A60B94">
        <w:rPr>
          <w:lang w:val="az-Cyrl-AZ"/>
        </w:rPr>
        <w:t xml:space="preserve">3. </w:t>
      </w:r>
      <w:r w:rsidRPr="00A60B94">
        <w:rPr>
          <w:lang w:val="az-Latn-AZ"/>
        </w:rPr>
        <w:t>İstismar</w:t>
      </w:r>
      <w:r w:rsidRPr="00A60B94">
        <w:rPr>
          <w:lang w:val="az-Cyrl-AZ"/>
        </w:rPr>
        <w:t xml:space="preserve"> </w:t>
      </w:r>
      <w:r w:rsidRPr="00A60B94">
        <w:rPr>
          <w:lang w:val="az-Latn-AZ"/>
        </w:rPr>
        <w:t>kəmərində</w:t>
      </w:r>
      <w:r w:rsidRPr="00A60B94">
        <w:rPr>
          <w:lang w:val="az-Cyrl-AZ"/>
        </w:rPr>
        <w:t xml:space="preserve"> </w:t>
      </w:r>
      <w:r w:rsidRPr="00A60B94">
        <w:rPr>
          <w:lang w:val="az-Latn-AZ"/>
        </w:rPr>
        <w:t>mayenin</w:t>
      </w:r>
      <w:r w:rsidRPr="00A60B94">
        <w:rPr>
          <w:lang w:val="az-Cyrl-AZ"/>
        </w:rPr>
        <w:t xml:space="preserve"> </w:t>
      </w:r>
      <w:r w:rsidRPr="00A60B94">
        <w:rPr>
          <w:lang w:val="az-Latn-AZ"/>
        </w:rPr>
        <w:t>statik</w:t>
      </w:r>
      <w:r w:rsidRPr="00A60B94">
        <w:rPr>
          <w:lang w:val="az-Cyrl-AZ"/>
        </w:rPr>
        <w:t xml:space="preserve"> </w:t>
      </w:r>
      <w:r w:rsidRPr="00A60B94">
        <w:rPr>
          <w:lang w:val="az-Latn-AZ"/>
        </w:rPr>
        <w:t>səviyyəsinin</w:t>
      </w:r>
      <w:r w:rsidRPr="00A60B94">
        <w:rPr>
          <w:lang w:val="az-Cyrl-AZ"/>
        </w:rPr>
        <w:t xml:space="preserve"> </w:t>
      </w:r>
      <w:r w:rsidRPr="00A60B94">
        <w:rPr>
          <w:lang w:val="az-Latn-AZ"/>
        </w:rPr>
        <w:t>az</w:t>
      </w:r>
      <w:r w:rsidRPr="00A60B94">
        <w:rPr>
          <w:lang w:val="az-Cyrl-AZ"/>
        </w:rPr>
        <w:t xml:space="preserve"> </w:t>
      </w:r>
      <w:r w:rsidRPr="00A60B94">
        <w:rPr>
          <w:lang w:val="az-Latn-AZ"/>
        </w:rPr>
        <w:t>olduğu</w:t>
      </w:r>
      <w:r w:rsidRPr="00A60B94">
        <w:rPr>
          <w:lang w:val="az-Cyrl-AZ"/>
        </w:rPr>
        <w:t xml:space="preserve"> </w:t>
      </w:r>
      <w:r w:rsidRPr="00A60B94">
        <w:rPr>
          <w:lang w:val="az-Latn-AZ"/>
        </w:rPr>
        <w:t>quyular</w:t>
      </w:r>
      <w:r w:rsidRPr="00A60B94">
        <w:rPr>
          <w:lang w:val="az-Cyrl-AZ"/>
        </w:rPr>
        <w:t>;</w:t>
      </w:r>
    </w:p>
    <w:p w:rsidR="00B855D9" w:rsidRPr="00A60B94" w:rsidRDefault="00B855D9" w:rsidP="00FD4AED">
      <w:pPr>
        <w:jc w:val="both"/>
        <w:rPr>
          <w:lang w:val="en-US"/>
        </w:rPr>
      </w:pPr>
      <w:r w:rsidRPr="00A60B94">
        <w:rPr>
          <w:lang w:val="az-Cyrl-AZ"/>
        </w:rPr>
        <w:t xml:space="preserve"> </w:t>
      </w:r>
      <w:r w:rsidRPr="00A60B94">
        <w:rPr>
          <w:lang w:val="en-US"/>
        </w:rPr>
        <w:t xml:space="preserve">4. </w:t>
      </w:r>
      <w:r w:rsidRPr="00A60B94">
        <w:rPr>
          <w:lang w:val="az-Latn-AZ"/>
        </w:rPr>
        <w:t>Kiçik</w:t>
      </w:r>
      <w:r w:rsidRPr="00A60B94">
        <w:rPr>
          <w:lang w:val="en-US"/>
        </w:rPr>
        <w:t xml:space="preserve"> </w:t>
      </w:r>
      <w:r w:rsidRPr="00A60B94">
        <w:rPr>
          <w:lang w:val="az-Latn-AZ"/>
        </w:rPr>
        <w:t>keçiriciliyə</w:t>
      </w:r>
      <w:r w:rsidRPr="00A60B94">
        <w:rPr>
          <w:lang w:val="en-US"/>
        </w:rPr>
        <w:t xml:space="preserve"> </w:t>
      </w:r>
      <w:r w:rsidRPr="00A60B94">
        <w:rPr>
          <w:lang w:val="az-Latn-AZ"/>
        </w:rPr>
        <w:t>malik</w:t>
      </w:r>
      <w:r w:rsidRPr="00A60B94">
        <w:rPr>
          <w:lang w:val="en-US"/>
        </w:rPr>
        <w:t xml:space="preserve"> </w:t>
      </w:r>
      <w:r w:rsidRPr="00A60B94">
        <w:rPr>
          <w:lang w:val="az-Latn-AZ"/>
        </w:rPr>
        <w:t>olan</w:t>
      </w:r>
      <w:r w:rsidRPr="00A60B94">
        <w:rPr>
          <w:lang w:val="en-US"/>
        </w:rPr>
        <w:t xml:space="preserve"> </w:t>
      </w:r>
      <w:r w:rsidRPr="00A60B94">
        <w:rPr>
          <w:lang w:val="az-Latn-AZ"/>
        </w:rPr>
        <w:t>layları</w:t>
      </w:r>
      <w:r w:rsidRPr="00A60B94">
        <w:rPr>
          <w:lang w:val="en-US"/>
        </w:rPr>
        <w:t xml:space="preserve"> </w:t>
      </w:r>
      <w:r w:rsidRPr="00A60B94">
        <w:rPr>
          <w:lang w:val="az-Latn-AZ"/>
        </w:rPr>
        <w:t>istismar</w:t>
      </w:r>
      <w:r w:rsidRPr="00A60B94">
        <w:rPr>
          <w:lang w:val="en-US"/>
        </w:rPr>
        <w:t xml:space="preserve"> </w:t>
      </w:r>
      <w:r w:rsidRPr="00A60B94">
        <w:rPr>
          <w:lang w:val="az-Latn-AZ"/>
        </w:rPr>
        <w:t>edən</w:t>
      </w:r>
      <w:r w:rsidRPr="00A60B94">
        <w:rPr>
          <w:lang w:val="en-US"/>
        </w:rPr>
        <w:t xml:space="preserve"> </w:t>
      </w:r>
      <w:r w:rsidRPr="00A60B94">
        <w:rPr>
          <w:lang w:val="az-Latn-AZ"/>
        </w:rPr>
        <w:t>quyular</w:t>
      </w:r>
      <w:r w:rsidRPr="00A60B94">
        <w:rPr>
          <w:lang w:val="en-US"/>
        </w:rPr>
        <w:t xml:space="preserve">; </w:t>
      </w:r>
    </w:p>
    <w:p w:rsidR="00B855D9" w:rsidRPr="00A60B94" w:rsidRDefault="00B855D9" w:rsidP="00FD4AED">
      <w:pPr>
        <w:jc w:val="both"/>
        <w:rPr>
          <w:lang w:val="en-US"/>
        </w:rPr>
      </w:pPr>
      <w:r w:rsidRPr="00A60B94">
        <w:rPr>
          <w:lang w:val="en-US"/>
        </w:rPr>
        <w:t xml:space="preserve"> 5.  </w:t>
      </w:r>
      <w:r w:rsidRPr="00A60B94">
        <w:rPr>
          <w:lang w:val="az-Latn-AZ"/>
        </w:rPr>
        <w:t>Çox</w:t>
      </w:r>
      <w:r w:rsidRPr="00A60B94">
        <w:rPr>
          <w:lang w:val="en-US"/>
        </w:rPr>
        <w:t xml:space="preserve"> </w:t>
      </w:r>
      <w:r w:rsidRPr="00A60B94">
        <w:rPr>
          <w:lang w:val="az-Latn-AZ"/>
        </w:rPr>
        <w:t>dərin</w:t>
      </w:r>
      <w:r w:rsidRPr="00A60B94">
        <w:rPr>
          <w:lang w:val="en-US"/>
        </w:rPr>
        <w:t xml:space="preserve"> </w:t>
      </w:r>
      <w:r w:rsidRPr="00A60B94">
        <w:rPr>
          <w:lang w:val="az-Latn-AZ"/>
        </w:rPr>
        <w:t>quyular</w:t>
      </w:r>
      <w:r w:rsidRPr="00A60B94">
        <w:rPr>
          <w:lang w:val="en-US"/>
        </w:rPr>
        <w:t xml:space="preserve">; </w:t>
      </w:r>
    </w:p>
    <w:p w:rsidR="00B855D9" w:rsidRPr="00A60B94" w:rsidRDefault="00B855D9" w:rsidP="00FD4AED">
      <w:pPr>
        <w:jc w:val="both"/>
        <w:rPr>
          <w:lang w:val="en-US"/>
        </w:rPr>
      </w:pPr>
      <w:r w:rsidRPr="00A60B94">
        <w:rPr>
          <w:lang w:val="en-US"/>
        </w:rPr>
        <w:t xml:space="preserve"> 6.  </w:t>
      </w:r>
      <w:r w:rsidRPr="00A60B94">
        <w:rPr>
          <w:lang w:val="az-Latn-AZ"/>
        </w:rPr>
        <w:t>Yüksək</w:t>
      </w:r>
      <w:r w:rsidRPr="00A60B94">
        <w:rPr>
          <w:lang w:val="en-US"/>
        </w:rPr>
        <w:t xml:space="preserve"> </w:t>
      </w:r>
      <w:r w:rsidRPr="00A60B94">
        <w:rPr>
          <w:lang w:val="az-Latn-AZ"/>
        </w:rPr>
        <w:t>lay</w:t>
      </w:r>
      <w:r w:rsidRPr="00A60B94">
        <w:rPr>
          <w:lang w:val="en-US"/>
        </w:rPr>
        <w:t xml:space="preserve"> </w:t>
      </w:r>
      <w:r w:rsidRPr="00A60B94">
        <w:rPr>
          <w:lang w:val="az-Latn-AZ"/>
        </w:rPr>
        <w:t>təzyiqli</w:t>
      </w:r>
      <w:r w:rsidRPr="00A60B94">
        <w:rPr>
          <w:lang w:val="en-US"/>
        </w:rPr>
        <w:t xml:space="preserve"> </w:t>
      </w:r>
      <w:r w:rsidRPr="00A60B94">
        <w:rPr>
          <w:lang w:val="az-Latn-AZ"/>
        </w:rPr>
        <w:t>quyular</w:t>
      </w:r>
      <w:r w:rsidRPr="00A60B94">
        <w:rPr>
          <w:lang w:val="en-US"/>
        </w:rPr>
        <w:t>.</w:t>
      </w:r>
    </w:p>
    <w:p w:rsidR="00B855D9" w:rsidRPr="00A60B94" w:rsidRDefault="00B855D9" w:rsidP="00B855D9">
      <w:pPr>
        <w:ind w:firstLine="360"/>
        <w:jc w:val="both"/>
        <w:rPr>
          <w:lang w:val="en-US"/>
        </w:rPr>
      </w:pPr>
      <w:r w:rsidRPr="00A60B94">
        <w:rPr>
          <w:lang w:val="en-US"/>
        </w:rPr>
        <w:t xml:space="preserve"> </w:t>
      </w:r>
      <w:r w:rsidRPr="00A60B94">
        <w:rPr>
          <w:lang w:val="az-Latn-AZ"/>
        </w:rPr>
        <w:t>Layların</w:t>
      </w:r>
      <w:r w:rsidRPr="00A60B94">
        <w:rPr>
          <w:lang w:val="en-US"/>
        </w:rPr>
        <w:t xml:space="preserve"> </w:t>
      </w:r>
      <w:r w:rsidRPr="00A60B94">
        <w:rPr>
          <w:lang w:val="az-Latn-AZ"/>
        </w:rPr>
        <w:t>müvəffəqiyyətli</w:t>
      </w:r>
      <w:r w:rsidRPr="00A60B94">
        <w:rPr>
          <w:lang w:val="en-US"/>
        </w:rPr>
        <w:t xml:space="preserve"> </w:t>
      </w:r>
      <w:r w:rsidRPr="00A60B94">
        <w:rPr>
          <w:lang w:val="az-Latn-AZ"/>
        </w:rPr>
        <w:t>açılmasına</w:t>
      </w:r>
      <w:r w:rsidRPr="00A60B94">
        <w:rPr>
          <w:lang w:val="en-US"/>
        </w:rPr>
        <w:t xml:space="preserve"> </w:t>
      </w:r>
      <w:r w:rsidRPr="00A60B94">
        <w:rPr>
          <w:lang w:val="az-Latn-AZ"/>
        </w:rPr>
        <w:t>təsir</w:t>
      </w:r>
      <w:r w:rsidRPr="00A60B94">
        <w:rPr>
          <w:lang w:val="en-US"/>
        </w:rPr>
        <w:t xml:space="preserve"> </w:t>
      </w:r>
      <w:r w:rsidRPr="00A60B94">
        <w:rPr>
          <w:lang w:val="az-Latn-AZ"/>
        </w:rPr>
        <w:t>edən</w:t>
      </w:r>
      <w:r w:rsidRPr="00A60B94">
        <w:rPr>
          <w:lang w:val="en-US"/>
        </w:rPr>
        <w:t xml:space="preserve"> </w:t>
      </w:r>
      <w:r w:rsidRPr="00A60B94">
        <w:rPr>
          <w:lang w:val="az-Latn-AZ"/>
        </w:rPr>
        <w:t>əsas</w:t>
      </w:r>
      <w:r w:rsidRPr="00A60B94">
        <w:rPr>
          <w:lang w:val="en-US"/>
        </w:rPr>
        <w:t xml:space="preserve"> </w:t>
      </w:r>
      <w:r w:rsidRPr="00A60B94">
        <w:rPr>
          <w:lang w:val="az-Latn-AZ"/>
        </w:rPr>
        <w:t>amillərdən</w:t>
      </w:r>
      <w:r w:rsidRPr="00A60B94">
        <w:rPr>
          <w:lang w:val="en-US"/>
        </w:rPr>
        <w:t xml:space="preserve"> </w:t>
      </w:r>
      <w:r w:rsidRPr="00A60B94">
        <w:rPr>
          <w:lang w:val="az-Latn-AZ"/>
        </w:rPr>
        <w:t>biri</w:t>
      </w:r>
      <w:r w:rsidRPr="00A60B94">
        <w:rPr>
          <w:lang w:val="en-US"/>
        </w:rPr>
        <w:t xml:space="preserve"> </w:t>
      </w:r>
      <w:r w:rsidRPr="00A60B94">
        <w:rPr>
          <w:lang w:val="az-Latn-AZ"/>
        </w:rPr>
        <w:t>perforasiya</w:t>
      </w:r>
      <w:r w:rsidRPr="00A60B94">
        <w:rPr>
          <w:lang w:val="en-US"/>
        </w:rPr>
        <w:t xml:space="preserve"> </w:t>
      </w:r>
      <w:r w:rsidRPr="00A60B94">
        <w:rPr>
          <w:lang w:val="az-Latn-AZ"/>
        </w:rPr>
        <w:t>edilən</w:t>
      </w:r>
      <w:r w:rsidRPr="00A60B94">
        <w:rPr>
          <w:lang w:val="en-US"/>
        </w:rPr>
        <w:t xml:space="preserve"> </w:t>
      </w:r>
      <w:r w:rsidRPr="00A60B94">
        <w:rPr>
          <w:lang w:val="az-Latn-AZ"/>
        </w:rPr>
        <w:t>sahənin</w:t>
      </w:r>
      <w:r w:rsidRPr="00A60B94">
        <w:rPr>
          <w:lang w:val="en-US"/>
        </w:rPr>
        <w:t xml:space="preserve"> </w:t>
      </w:r>
      <w:r w:rsidRPr="00A60B94">
        <w:rPr>
          <w:lang w:val="az-Latn-AZ"/>
        </w:rPr>
        <w:t>uzunluğudur</w:t>
      </w:r>
      <w:r w:rsidRPr="00A60B94">
        <w:rPr>
          <w:lang w:val="en-US"/>
        </w:rPr>
        <w:t xml:space="preserve">. </w:t>
      </w:r>
      <w:r w:rsidRPr="00A60B94">
        <w:rPr>
          <w:lang w:val="az-Latn-AZ"/>
        </w:rPr>
        <w:t>Hidroqumşırnaqlı</w:t>
      </w:r>
      <w:r w:rsidRPr="00A60B94">
        <w:rPr>
          <w:lang w:val="en-US"/>
        </w:rPr>
        <w:t xml:space="preserve"> </w:t>
      </w:r>
      <w:r w:rsidRPr="00A60B94">
        <w:rPr>
          <w:lang w:val="az-Latn-AZ"/>
        </w:rPr>
        <w:t>perforasiyanın</w:t>
      </w:r>
      <w:r w:rsidRPr="00A60B94">
        <w:rPr>
          <w:lang w:val="en-US"/>
        </w:rPr>
        <w:t xml:space="preserve"> </w:t>
      </w:r>
      <w:r w:rsidRPr="00A60B94">
        <w:rPr>
          <w:lang w:val="az-Latn-AZ"/>
        </w:rPr>
        <w:t>səmərəsi</w:t>
      </w:r>
      <w:r w:rsidRPr="00A60B94">
        <w:rPr>
          <w:lang w:val="en-US"/>
        </w:rPr>
        <w:t xml:space="preserve">, </w:t>
      </w:r>
      <w:r w:rsidRPr="00A60B94">
        <w:rPr>
          <w:lang w:val="az-Latn-AZ"/>
        </w:rPr>
        <w:t>perforatorun</w:t>
      </w:r>
      <w:r w:rsidRPr="00A60B94">
        <w:rPr>
          <w:lang w:val="en-US"/>
        </w:rPr>
        <w:t xml:space="preserve"> </w:t>
      </w:r>
      <w:r w:rsidRPr="00A60B94">
        <w:rPr>
          <w:lang w:val="az-Latn-AZ"/>
        </w:rPr>
        <w:t>taxma</w:t>
      </w:r>
      <w:r w:rsidRPr="00A60B94">
        <w:rPr>
          <w:lang w:val="en-US"/>
        </w:rPr>
        <w:t xml:space="preserve"> </w:t>
      </w:r>
      <w:r w:rsidRPr="00A60B94">
        <w:rPr>
          <w:lang w:val="az-Latn-AZ"/>
        </w:rPr>
        <w:t>borucuğunda</w:t>
      </w:r>
      <w:r w:rsidRPr="00A60B94">
        <w:rPr>
          <w:lang w:val="en-US"/>
        </w:rPr>
        <w:t xml:space="preserve"> </w:t>
      </w:r>
      <w:r w:rsidRPr="00A60B94">
        <w:rPr>
          <w:lang w:val="az-Latn-AZ"/>
        </w:rPr>
        <w:t>olan</w:t>
      </w:r>
      <w:r w:rsidRPr="00A60B94">
        <w:rPr>
          <w:lang w:val="en-US"/>
        </w:rPr>
        <w:t xml:space="preserve"> </w:t>
      </w:r>
      <w:r w:rsidRPr="00A60B94">
        <w:rPr>
          <w:lang w:val="az-Latn-AZ"/>
        </w:rPr>
        <w:t>təzyiq</w:t>
      </w:r>
      <w:r w:rsidRPr="00A60B94">
        <w:rPr>
          <w:lang w:val="en-US"/>
        </w:rPr>
        <w:t xml:space="preserve"> </w:t>
      </w:r>
      <w:r w:rsidRPr="00A60B94">
        <w:rPr>
          <w:lang w:val="az-Latn-AZ"/>
        </w:rPr>
        <w:t>düşgüsü</w:t>
      </w:r>
      <w:r w:rsidRPr="00A60B94">
        <w:rPr>
          <w:lang w:val="en-US"/>
        </w:rPr>
        <w:t xml:space="preserve">, </w:t>
      </w:r>
      <w:r w:rsidRPr="00A60B94">
        <w:rPr>
          <w:lang w:val="az-Latn-AZ"/>
        </w:rPr>
        <w:t>perforator</w:t>
      </w:r>
      <w:r w:rsidRPr="00A60B94">
        <w:rPr>
          <w:lang w:val="en-US"/>
        </w:rPr>
        <w:t xml:space="preserve"> </w:t>
      </w:r>
      <w:r w:rsidRPr="00A60B94">
        <w:rPr>
          <w:lang w:val="az-Latn-AZ"/>
        </w:rPr>
        <w:t>lüləsinin</w:t>
      </w:r>
      <w:r w:rsidRPr="00A60B94">
        <w:rPr>
          <w:lang w:val="en-US"/>
        </w:rPr>
        <w:t xml:space="preserve"> </w:t>
      </w:r>
      <w:r w:rsidRPr="00A60B94">
        <w:rPr>
          <w:lang w:val="az-Latn-AZ"/>
        </w:rPr>
        <w:t>diametri</w:t>
      </w:r>
      <w:r w:rsidRPr="00A60B94">
        <w:rPr>
          <w:lang w:val="en-US"/>
        </w:rPr>
        <w:t xml:space="preserve">, </w:t>
      </w:r>
      <w:r w:rsidRPr="00A60B94">
        <w:rPr>
          <w:lang w:val="az-Latn-AZ"/>
        </w:rPr>
        <w:t>abraziv</w:t>
      </w:r>
      <w:r w:rsidRPr="00A60B94">
        <w:rPr>
          <w:lang w:val="en-US"/>
        </w:rPr>
        <w:t xml:space="preserve"> </w:t>
      </w:r>
      <w:r w:rsidRPr="00A60B94">
        <w:rPr>
          <w:lang w:val="az-Latn-AZ"/>
        </w:rPr>
        <w:t>şırnağın</w:t>
      </w:r>
      <w:r w:rsidRPr="00A60B94">
        <w:rPr>
          <w:lang w:val="en-US"/>
        </w:rPr>
        <w:t xml:space="preserve"> </w:t>
      </w:r>
      <w:r w:rsidRPr="00A60B94">
        <w:rPr>
          <w:lang w:val="az-Latn-AZ"/>
        </w:rPr>
        <w:t>təsir</w:t>
      </w:r>
      <w:r w:rsidRPr="00A60B94">
        <w:rPr>
          <w:lang w:val="en-US"/>
        </w:rPr>
        <w:t xml:space="preserve"> </w:t>
      </w:r>
      <w:r w:rsidRPr="00A60B94">
        <w:rPr>
          <w:lang w:val="az-Latn-AZ"/>
        </w:rPr>
        <w:t>müddəti</w:t>
      </w:r>
      <w:r w:rsidRPr="00A60B94">
        <w:rPr>
          <w:lang w:val="en-US"/>
        </w:rPr>
        <w:t xml:space="preserve">, </w:t>
      </w:r>
      <w:r w:rsidRPr="00A60B94">
        <w:rPr>
          <w:lang w:val="az-Latn-AZ"/>
        </w:rPr>
        <w:t>mayenin</w:t>
      </w:r>
      <w:r w:rsidRPr="00A60B94">
        <w:rPr>
          <w:lang w:val="en-US"/>
        </w:rPr>
        <w:t xml:space="preserve"> </w:t>
      </w:r>
      <w:r w:rsidRPr="00A60B94">
        <w:rPr>
          <w:lang w:val="az-Latn-AZ"/>
        </w:rPr>
        <w:t>tərkibində</w:t>
      </w:r>
      <w:r w:rsidRPr="00A60B94">
        <w:rPr>
          <w:lang w:val="en-US"/>
        </w:rPr>
        <w:t xml:space="preserve"> </w:t>
      </w:r>
      <w:r w:rsidRPr="00A60B94">
        <w:rPr>
          <w:lang w:val="az-Latn-AZ"/>
        </w:rPr>
        <w:t>olan</w:t>
      </w:r>
      <w:r w:rsidRPr="00A60B94">
        <w:rPr>
          <w:lang w:val="en-US"/>
        </w:rPr>
        <w:t xml:space="preserve"> </w:t>
      </w:r>
      <w:r w:rsidRPr="00A60B94">
        <w:rPr>
          <w:lang w:val="az-Latn-AZ"/>
        </w:rPr>
        <w:t>kvars</w:t>
      </w:r>
      <w:r w:rsidRPr="00A60B94">
        <w:rPr>
          <w:lang w:val="en-US"/>
        </w:rPr>
        <w:t xml:space="preserve"> </w:t>
      </w:r>
      <w:r w:rsidRPr="00A60B94">
        <w:rPr>
          <w:lang w:val="az-Latn-AZ"/>
        </w:rPr>
        <w:t>qumunun</w:t>
      </w:r>
      <w:r w:rsidRPr="00A60B94">
        <w:rPr>
          <w:lang w:val="en-US"/>
        </w:rPr>
        <w:t xml:space="preserve"> </w:t>
      </w:r>
      <w:r w:rsidRPr="00A60B94">
        <w:rPr>
          <w:lang w:val="az-Latn-AZ"/>
        </w:rPr>
        <w:t>qatılığı</w:t>
      </w:r>
      <w:r w:rsidRPr="00A60B94">
        <w:rPr>
          <w:lang w:val="en-US"/>
        </w:rPr>
        <w:t xml:space="preserve"> </w:t>
      </w:r>
      <w:r w:rsidRPr="00A60B94">
        <w:rPr>
          <w:lang w:val="az-Latn-AZ"/>
        </w:rPr>
        <w:t>və</w:t>
      </w:r>
      <w:r w:rsidRPr="00A60B94">
        <w:rPr>
          <w:lang w:val="en-US"/>
        </w:rPr>
        <w:t xml:space="preserve"> </w:t>
      </w:r>
      <w:r w:rsidRPr="00A60B94">
        <w:rPr>
          <w:lang w:val="az-Latn-AZ"/>
        </w:rPr>
        <w:t>ölçüsündən</w:t>
      </w:r>
      <w:r w:rsidRPr="00A60B94">
        <w:rPr>
          <w:lang w:val="en-US"/>
        </w:rPr>
        <w:t xml:space="preserve">, </w:t>
      </w:r>
      <w:r w:rsidRPr="00A60B94">
        <w:rPr>
          <w:lang w:val="az-Latn-AZ"/>
        </w:rPr>
        <w:t>qumlu</w:t>
      </w:r>
      <w:r w:rsidRPr="00A60B94">
        <w:rPr>
          <w:lang w:val="en-US"/>
        </w:rPr>
        <w:t xml:space="preserve"> </w:t>
      </w:r>
      <w:r w:rsidRPr="00A60B94">
        <w:rPr>
          <w:lang w:val="az-Latn-AZ"/>
        </w:rPr>
        <w:t>mayenin</w:t>
      </w:r>
      <w:r w:rsidRPr="00A60B94">
        <w:rPr>
          <w:lang w:val="en-US"/>
        </w:rPr>
        <w:t xml:space="preserve"> </w:t>
      </w:r>
      <w:r w:rsidRPr="00A60B94">
        <w:rPr>
          <w:lang w:val="az-Latn-AZ"/>
        </w:rPr>
        <w:t>yaratdığı</w:t>
      </w:r>
      <w:r w:rsidRPr="00A60B94">
        <w:rPr>
          <w:lang w:val="en-US"/>
        </w:rPr>
        <w:t xml:space="preserve"> </w:t>
      </w:r>
      <w:r w:rsidRPr="00A60B94">
        <w:rPr>
          <w:lang w:val="az-Latn-AZ"/>
        </w:rPr>
        <w:t>əks</w:t>
      </w:r>
      <w:r w:rsidRPr="00A60B94">
        <w:rPr>
          <w:lang w:val="en-US"/>
        </w:rPr>
        <w:t xml:space="preserve"> </w:t>
      </w:r>
      <w:r w:rsidRPr="00A60B94">
        <w:rPr>
          <w:lang w:val="az-Latn-AZ"/>
        </w:rPr>
        <w:t>təzyiqdən</w:t>
      </w:r>
      <w:r w:rsidRPr="00A60B94">
        <w:rPr>
          <w:lang w:val="en-US"/>
        </w:rPr>
        <w:t xml:space="preserve"> </w:t>
      </w:r>
      <w:r w:rsidRPr="00A60B94">
        <w:rPr>
          <w:lang w:val="az-Latn-AZ"/>
        </w:rPr>
        <w:t>asılıdır</w:t>
      </w:r>
      <w:r w:rsidRPr="00A60B94">
        <w:rPr>
          <w:lang w:val="en-US"/>
        </w:rPr>
        <w:t xml:space="preserve">. </w:t>
      </w:r>
      <w:r w:rsidRPr="00A60B94">
        <w:rPr>
          <w:lang w:val="az-Latn-AZ"/>
        </w:rPr>
        <w:t>Bir</w:t>
      </w:r>
      <w:r w:rsidRPr="00A60B94">
        <w:rPr>
          <w:lang w:val="en-US"/>
        </w:rPr>
        <w:t xml:space="preserve"> </w:t>
      </w:r>
      <w:r w:rsidRPr="00A60B94">
        <w:rPr>
          <w:lang w:val="az-Latn-AZ"/>
        </w:rPr>
        <w:t>tərəfdən</w:t>
      </w:r>
      <w:r w:rsidRPr="00A60B94">
        <w:rPr>
          <w:lang w:val="en-US"/>
        </w:rPr>
        <w:t xml:space="preserve"> </w:t>
      </w:r>
      <w:r w:rsidRPr="00A60B94">
        <w:rPr>
          <w:lang w:val="az-Latn-AZ"/>
        </w:rPr>
        <w:t>perforatorun</w:t>
      </w:r>
      <w:r w:rsidRPr="00A60B94">
        <w:rPr>
          <w:lang w:val="en-US"/>
        </w:rPr>
        <w:t xml:space="preserve"> </w:t>
      </w:r>
      <w:r w:rsidRPr="00A60B94">
        <w:rPr>
          <w:lang w:val="az-Latn-AZ"/>
        </w:rPr>
        <w:t>taxma</w:t>
      </w:r>
      <w:r w:rsidRPr="00A60B94">
        <w:rPr>
          <w:lang w:val="en-US"/>
        </w:rPr>
        <w:t xml:space="preserve"> </w:t>
      </w:r>
      <w:r w:rsidRPr="00A60B94">
        <w:rPr>
          <w:lang w:val="az-Latn-AZ"/>
        </w:rPr>
        <w:t>borucuğunda</w:t>
      </w:r>
      <w:r w:rsidRPr="00A60B94">
        <w:rPr>
          <w:lang w:val="en-US"/>
        </w:rPr>
        <w:t xml:space="preserve"> </w:t>
      </w:r>
      <w:r w:rsidRPr="00A60B94">
        <w:rPr>
          <w:lang w:val="az-Latn-AZ"/>
        </w:rPr>
        <w:t>olan</w:t>
      </w:r>
      <w:r w:rsidRPr="00A60B94">
        <w:rPr>
          <w:lang w:val="en-US"/>
        </w:rPr>
        <w:t xml:space="preserve"> </w:t>
      </w:r>
      <w:r w:rsidRPr="00A60B94">
        <w:rPr>
          <w:lang w:val="az-Latn-AZ"/>
        </w:rPr>
        <w:t>təzyiqlər</w:t>
      </w:r>
      <w:r w:rsidRPr="00A60B94">
        <w:rPr>
          <w:lang w:val="en-US"/>
        </w:rPr>
        <w:t xml:space="preserve"> </w:t>
      </w:r>
      <w:r w:rsidRPr="00A60B94">
        <w:rPr>
          <w:lang w:val="az-Latn-AZ"/>
        </w:rPr>
        <w:t>düşgüsünün</w:t>
      </w:r>
      <w:r w:rsidRPr="00A60B94">
        <w:rPr>
          <w:lang w:val="en-US"/>
        </w:rPr>
        <w:t xml:space="preserve"> </w:t>
      </w:r>
      <w:r w:rsidRPr="00A60B94">
        <w:rPr>
          <w:lang w:val="az-Latn-AZ"/>
        </w:rPr>
        <w:t>yüksək</w:t>
      </w:r>
      <w:r w:rsidRPr="00A60B94">
        <w:rPr>
          <w:lang w:val="en-US"/>
        </w:rPr>
        <w:t xml:space="preserve"> </w:t>
      </w:r>
      <w:r w:rsidRPr="00A60B94">
        <w:rPr>
          <w:lang w:val="az-Latn-AZ"/>
        </w:rPr>
        <w:t>olması</w:t>
      </w:r>
      <w:r w:rsidRPr="00A60B94">
        <w:rPr>
          <w:lang w:val="en-US"/>
        </w:rPr>
        <w:t xml:space="preserve"> </w:t>
      </w:r>
      <w:r w:rsidRPr="00A60B94">
        <w:rPr>
          <w:lang w:val="az-Latn-AZ"/>
        </w:rPr>
        <w:t>abraziv</w:t>
      </w:r>
      <w:r w:rsidRPr="00A60B94">
        <w:rPr>
          <w:lang w:val="en-US"/>
        </w:rPr>
        <w:t xml:space="preserve"> </w:t>
      </w:r>
      <w:r w:rsidRPr="00A60B94">
        <w:rPr>
          <w:lang w:val="az-Latn-AZ"/>
        </w:rPr>
        <w:t>şırnağın</w:t>
      </w:r>
      <w:r w:rsidRPr="00A60B94">
        <w:rPr>
          <w:lang w:val="en-US"/>
        </w:rPr>
        <w:t xml:space="preserve"> </w:t>
      </w:r>
      <w:r w:rsidRPr="00A60B94">
        <w:rPr>
          <w:lang w:val="az-Latn-AZ"/>
        </w:rPr>
        <w:t>enerjisini</w:t>
      </w:r>
      <w:r w:rsidRPr="00A60B94">
        <w:rPr>
          <w:lang w:val="en-US"/>
        </w:rPr>
        <w:t xml:space="preserve"> </w:t>
      </w:r>
      <w:r w:rsidRPr="00A60B94">
        <w:rPr>
          <w:lang w:val="az-Latn-AZ"/>
        </w:rPr>
        <w:t>və</w:t>
      </w:r>
      <w:r w:rsidRPr="00A60B94">
        <w:rPr>
          <w:lang w:val="en-US"/>
        </w:rPr>
        <w:t xml:space="preserve"> </w:t>
      </w:r>
      <w:r w:rsidRPr="00A60B94">
        <w:rPr>
          <w:lang w:val="az-Latn-AZ"/>
        </w:rPr>
        <w:t>dağıdıcı</w:t>
      </w:r>
      <w:r w:rsidRPr="00A60B94">
        <w:rPr>
          <w:lang w:val="en-US"/>
        </w:rPr>
        <w:t xml:space="preserve"> </w:t>
      </w:r>
      <w:r w:rsidRPr="00A60B94">
        <w:rPr>
          <w:lang w:val="az-Latn-AZ"/>
        </w:rPr>
        <w:t>qüvvəsini</w:t>
      </w:r>
      <w:r w:rsidRPr="00A60B94">
        <w:rPr>
          <w:lang w:val="en-US"/>
        </w:rPr>
        <w:t xml:space="preserve"> </w:t>
      </w:r>
      <w:r w:rsidRPr="00A60B94">
        <w:rPr>
          <w:lang w:val="az-Latn-AZ"/>
        </w:rPr>
        <w:t>artırır</w:t>
      </w:r>
      <w:r w:rsidRPr="00A60B94">
        <w:rPr>
          <w:lang w:val="en-US"/>
        </w:rPr>
        <w:t xml:space="preserve">, </w:t>
      </w:r>
      <w:r w:rsidRPr="00A60B94">
        <w:rPr>
          <w:lang w:val="az-Latn-AZ"/>
        </w:rPr>
        <w:t>digər</w:t>
      </w:r>
      <w:r w:rsidRPr="00A60B94">
        <w:rPr>
          <w:lang w:val="en-US"/>
        </w:rPr>
        <w:t xml:space="preserve"> </w:t>
      </w:r>
      <w:r w:rsidRPr="00A60B94">
        <w:rPr>
          <w:lang w:val="az-Latn-AZ"/>
        </w:rPr>
        <w:t>tərəfdən</w:t>
      </w:r>
      <w:r w:rsidRPr="00A60B94">
        <w:rPr>
          <w:lang w:val="en-US"/>
        </w:rPr>
        <w:t xml:space="preserve"> </w:t>
      </w:r>
      <w:r w:rsidRPr="00A60B94">
        <w:rPr>
          <w:lang w:val="az-Latn-AZ"/>
        </w:rPr>
        <w:t>isə</w:t>
      </w:r>
      <w:r w:rsidRPr="00A60B94">
        <w:rPr>
          <w:lang w:val="en-US"/>
        </w:rPr>
        <w:t xml:space="preserve"> </w:t>
      </w:r>
      <w:r w:rsidRPr="00A60B94">
        <w:rPr>
          <w:lang w:val="az-Latn-AZ"/>
        </w:rPr>
        <w:t>təzyiq</w:t>
      </w:r>
      <w:r w:rsidRPr="00A60B94">
        <w:rPr>
          <w:lang w:val="en-US"/>
        </w:rPr>
        <w:t xml:space="preserve"> </w:t>
      </w:r>
      <w:r w:rsidRPr="00A60B94">
        <w:rPr>
          <w:lang w:val="az-Latn-AZ"/>
        </w:rPr>
        <w:t>düşgüsünü</w:t>
      </w:r>
      <w:r w:rsidRPr="00A60B94">
        <w:rPr>
          <w:lang w:val="en-US"/>
        </w:rPr>
        <w:t xml:space="preserve"> </w:t>
      </w:r>
      <w:r w:rsidRPr="00A60B94">
        <w:rPr>
          <w:lang w:val="az-Latn-AZ"/>
        </w:rPr>
        <w:t>sonsuz</w:t>
      </w:r>
      <w:r w:rsidRPr="00A60B94">
        <w:rPr>
          <w:lang w:val="en-US"/>
        </w:rPr>
        <w:t xml:space="preserve"> </w:t>
      </w:r>
      <w:r w:rsidRPr="00A60B94">
        <w:rPr>
          <w:lang w:val="az-Latn-AZ"/>
        </w:rPr>
        <w:t>artırmaq</w:t>
      </w:r>
      <w:r w:rsidRPr="00A60B94">
        <w:rPr>
          <w:lang w:val="en-US"/>
        </w:rPr>
        <w:t xml:space="preserve"> </w:t>
      </w:r>
      <w:r w:rsidRPr="00A60B94">
        <w:rPr>
          <w:lang w:val="az-Latn-AZ"/>
        </w:rPr>
        <w:t>mümkün</w:t>
      </w:r>
      <w:r w:rsidRPr="00A60B94">
        <w:rPr>
          <w:lang w:val="en-US"/>
        </w:rPr>
        <w:t xml:space="preserve"> </w:t>
      </w:r>
      <w:r w:rsidRPr="00A60B94">
        <w:rPr>
          <w:lang w:val="az-Latn-AZ"/>
        </w:rPr>
        <w:t>olmur</w:t>
      </w:r>
      <w:r w:rsidRPr="00A60B94">
        <w:rPr>
          <w:lang w:val="en-US"/>
        </w:rPr>
        <w:t xml:space="preserve">. </w:t>
      </w:r>
      <w:r w:rsidRPr="00A60B94">
        <w:rPr>
          <w:lang w:val="az-Latn-AZ"/>
        </w:rPr>
        <w:t>Çünki</w:t>
      </w:r>
      <w:r w:rsidRPr="00A60B94">
        <w:rPr>
          <w:lang w:val="en-US"/>
        </w:rPr>
        <w:t xml:space="preserve"> </w:t>
      </w:r>
      <w:r w:rsidRPr="00A60B94">
        <w:rPr>
          <w:lang w:val="az-Latn-AZ"/>
        </w:rPr>
        <w:t>bu</w:t>
      </w:r>
      <w:r w:rsidRPr="00A60B94">
        <w:rPr>
          <w:lang w:val="en-US"/>
        </w:rPr>
        <w:t xml:space="preserve"> </w:t>
      </w:r>
      <w:r w:rsidRPr="00A60B94">
        <w:rPr>
          <w:lang w:val="az-Latn-AZ"/>
        </w:rPr>
        <w:t>zaman</w:t>
      </w:r>
      <w:r w:rsidRPr="00A60B94">
        <w:rPr>
          <w:lang w:val="en-US"/>
        </w:rPr>
        <w:t xml:space="preserve"> </w:t>
      </w:r>
      <w:r w:rsidRPr="00A60B94">
        <w:rPr>
          <w:lang w:val="az-Latn-AZ"/>
        </w:rPr>
        <w:t>NKB</w:t>
      </w:r>
      <w:r w:rsidRPr="00A60B94">
        <w:rPr>
          <w:lang w:val="en-US"/>
        </w:rPr>
        <w:t xml:space="preserve"> </w:t>
      </w:r>
      <w:r w:rsidRPr="00A60B94">
        <w:rPr>
          <w:lang w:val="az-Latn-AZ"/>
        </w:rPr>
        <w:t>qırıla</w:t>
      </w:r>
      <w:r w:rsidRPr="00A60B94">
        <w:rPr>
          <w:lang w:val="en-US"/>
        </w:rPr>
        <w:t xml:space="preserve"> </w:t>
      </w:r>
      <w:r w:rsidRPr="00A60B94">
        <w:rPr>
          <w:lang w:val="az-Latn-AZ"/>
        </w:rPr>
        <w:t>bilər</w:t>
      </w:r>
      <w:r w:rsidRPr="00A60B94">
        <w:rPr>
          <w:lang w:val="en-US"/>
        </w:rPr>
        <w:t xml:space="preserve">. </w:t>
      </w:r>
      <w:r w:rsidRPr="00A60B94">
        <w:rPr>
          <w:lang w:val="az-Latn-AZ"/>
        </w:rPr>
        <w:t>Layların</w:t>
      </w:r>
      <w:r w:rsidRPr="00A60B94">
        <w:rPr>
          <w:lang w:val="en-US"/>
        </w:rPr>
        <w:t xml:space="preserve"> </w:t>
      </w:r>
      <w:r w:rsidRPr="00A60B94">
        <w:rPr>
          <w:lang w:val="az-Latn-AZ"/>
        </w:rPr>
        <w:t>açılması</w:t>
      </w:r>
      <w:r w:rsidRPr="00A60B94">
        <w:rPr>
          <w:lang w:val="en-US"/>
        </w:rPr>
        <w:t xml:space="preserve"> </w:t>
      </w:r>
      <w:r w:rsidRPr="00A60B94">
        <w:rPr>
          <w:lang w:val="az-Latn-AZ"/>
        </w:rPr>
        <w:t>zamanı</w:t>
      </w:r>
      <w:r w:rsidRPr="00A60B94">
        <w:rPr>
          <w:lang w:val="en-US"/>
        </w:rPr>
        <w:t xml:space="preserve"> </w:t>
      </w:r>
      <w:r w:rsidRPr="00A60B94">
        <w:rPr>
          <w:lang w:val="az-Latn-AZ"/>
        </w:rPr>
        <w:t>aparılan</w:t>
      </w:r>
      <w:r w:rsidRPr="00A60B94">
        <w:rPr>
          <w:lang w:val="en-US"/>
        </w:rPr>
        <w:t xml:space="preserve"> </w:t>
      </w:r>
      <w:r w:rsidRPr="00A60B94">
        <w:rPr>
          <w:lang w:val="az-Latn-AZ"/>
        </w:rPr>
        <w:t>işlərin</w:t>
      </w:r>
      <w:r w:rsidRPr="00A60B94">
        <w:rPr>
          <w:lang w:val="en-US"/>
        </w:rPr>
        <w:t xml:space="preserve"> </w:t>
      </w:r>
      <w:r w:rsidRPr="00A60B94">
        <w:rPr>
          <w:lang w:val="az-Latn-AZ"/>
        </w:rPr>
        <w:t>etibarlı</w:t>
      </w:r>
      <w:r w:rsidRPr="00A60B94">
        <w:rPr>
          <w:lang w:val="en-US"/>
        </w:rPr>
        <w:t xml:space="preserve"> </w:t>
      </w:r>
      <w:r w:rsidRPr="00A60B94">
        <w:rPr>
          <w:lang w:val="az-Latn-AZ"/>
        </w:rPr>
        <w:t>və</w:t>
      </w:r>
      <w:r w:rsidRPr="00A60B94">
        <w:rPr>
          <w:lang w:val="en-US"/>
        </w:rPr>
        <w:t xml:space="preserve"> </w:t>
      </w:r>
      <w:r w:rsidRPr="00A60B94">
        <w:rPr>
          <w:lang w:val="az-Latn-AZ"/>
        </w:rPr>
        <w:t>təhlükəsiz</w:t>
      </w:r>
      <w:r w:rsidRPr="00A60B94">
        <w:rPr>
          <w:lang w:val="en-US"/>
        </w:rPr>
        <w:t xml:space="preserve"> </w:t>
      </w:r>
      <w:r w:rsidRPr="00A60B94">
        <w:rPr>
          <w:lang w:val="az-Latn-AZ"/>
        </w:rPr>
        <w:t>olmasını</w:t>
      </w:r>
      <w:r w:rsidRPr="00A60B94">
        <w:rPr>
          <w:lang w:val="en-US"/>
        </w:rPr>
        <w:t xml:space="preserve"> </w:t>
      </w:r>
      <w:r w:rsidRPr="00A60B94">
        <w:rPr>
          <w:lang w:val="az-Latn-AZ"/>
        </w:rPr>
        <w:t>təmin</w:t>
      </w:r>
      <w:r w:rsidRPr="00A60B94">
        <w:rPr>
          <w:lang w:val="en-US"/>
        </w:rPr>
        <w:t xml:space="preserve"> </w:t>
      </w:r>
      <w:r w:rsidRPr="00A60B94">
        <w:rPr>
          <w:lang w:val="az-Latn-AZ"/>
        </w:rPr>
        <w:t>etmək</w:t>
      </w:r>
      <w:r w:rsidRPr="00A60B94">
        <w:rPr>
          <w:lang w:val="en-US"/>
        </w:rPr>
        <w:t xml:space="preserve"> </w:t>
      </w:r>
      <w:r w:rsidRPr="00A60B94">
        <w:rPr>
          <w:lang w:val="az-Latn-AZ"/>
        </w:rPr>
        <w:t>üçün</w:t>
      </w:r>
      <w:r w:rsidRPr="00A60B94">
        <w:rPr>
          <w:lang w:val="en-US"/>
        </w:rPr>
        <w:t xml:space="preserve"> </w:t>
      </w:r>
      <w:r w:rsidRPr="00A60B94">
        <w:rPr>
          <w:lang w:val="az-Latn-AZ"/>
        </w:rPr>
        <w:t>perfaratorun</w:t>
      </w:r>
      <w:r w:rsidRPr="00A60B94">
        <w:rPr>
          <w:lang w:val="en-US"/>
        </w:rPr>
        <w:t xml:space="preserve"> </w:t>
      </w:r>
      <w:r w:rsidRPr="00A60B94">
        <w:rPr>
          <w:lang w:val="az-Latn-AZ"/>
        </w:rPr>
        <w:t>taxma</w:t>
      </w:r>
      <w:r w:rsidRPr="00A60B94">
        <w:rPr>
          <w:lang w:val="en-US"/>
        </w:rPr>
        <w:t xml:space="preserve"> </w:t>
      </w:r>
      <w:r w:rsidRPr="00A60B94">
        <w:rPr>
          <w:lang w:val="az-Latn-AZ"/>
        </w:rPr>
        <w:t>borucuğunda</w:t>
      </w:r>
      <w:r w:rsidRPr="00A60B94">
        <w:rPr>
          <w:lang w:val="en-US"/>
        </w:rPr>
        <w:t xml:space="preserve"> </w:t>
      </w:r>
      <w:r w:rsidRPr="00A60B94">
        <w:rPr>
          <w:lang w:val="az-Latn-AZ"/>
        </w:rPr>
        <w:t>təzyiq</w:t>
      </w:r>
      <w:r w:rsidRPr="00A60B94">
        <w:rPr>
          <w:lang w:val="en-US"/>
        </w:rPr>
        <w:t xml:space="preserve"> </w:t>
      </w:r>
      <w:r w:rsidRPr="00A60B94">
        <w:rPr>
          <w:lang w:val="az-Latn-AZ"/>
        </w:rPr>
        <w:t>düşgüsünün</w:t>
      </w:r>
      <w:r w:rsidRPr="00A60B94">
        <w:rPr>
          <w:lang w:val="en-US"/>
        </w:rPr>
        <w:t xml:space="preserve"> </w:t>
      </w:r>
      <w:r w:rsidRPr="00A60B94">
        <w:rPr>
          <w:lang w:val="az-Latn-AZ"/>
        </w:rPr>
        <w:t>qiymətini</w:t>
      </w:r>
      <w:r w:rsidRPr="00A60B94">
        <w:rPr>
          <w:lang w:val="en-US"/>
        </w:rPr>
        <w:t xml:space="preserve"> 18,5-20,0 </w:t>
      </w:r>
      <w:r w:rsidRPr="00A60B94">
        <w:rPr>
          <w:lang w:val="az-Latn-AZ"/>
        </w:rPr>
        <w:t>MPa</w:t>
      </w:r>
      <w:r w:rsidRPr="00A60B94">
        <w:rPr>
          <w:lang w:val="en-US"/>
        </w:rPr>
        <w:t xml:space="preserve"> </w:t>
      </w:r>
      <w:r w:rsidRPr="00A60B94">
        <w:rPr>
          <w:lang w:val="az-Latn-AZ"/>
        </w:rPr>
        <w:t>arasında</w:t>
      </w:r>
      <w:r w:rsidRPr="00A60B94">
        <w:rPr>
          <w:lang w:val="en-US"/>
        </w:rPr>
        <w:t xml:space="preserve"> </w:t>
      </w:r>
      <w:r w:rsidRPr="00A60B94">
        <w:rPr>
          <w:lang w:val="az-Latn-AZ"/>
        </w:rPr>
        <w:t>götürmək</w:t>
      </w:r>
      <w:r w:rsidRPr="00A60B94">
        <w:rPr>
          <w:lang w:val="en-US"/>
        </w:rPr>
        <w:t xml:space="preserve"> </w:t>
      </w:r>
      <w:r w:rsidRPr="00A60B94">
        <w:rPr>
          <w:lang w:val="az-Latn-AZ"/>
        </w:rPr>
        <w:t>təklif</w:t>
      </w:r>
      <w:r w:rsidRPr="00A60B94">
        <w:rPr>
          <w:lang w:val="en-US"/>
        </w:rPr>
        <w:t xml:space="preserve"> </w:t>
      </w:r>
      <w:r w:rsidRPr="00A60B94">
        <w:rPr>
          <w:lang w:val="az-Latn-AZ"/>
        </w:rPr>
        <w:t>olunur</w:t>
      </w:r>
      <w:r w:rsidRPr="00A60B94">
        <w:rPr>
          <w:lang w:val="en-US"/>
        </w:rPr>
        <w:t xml:space="preserve">. </w:t>
      </w:r>
      <w:r w:rsidRPr="00A60B94">
        <w:rPr>
          <w:lang w:val="az-Latn-AZ"/>
        </w:rPr>
        <w:t>Perforatorun</w:t>
      </w:r>
      <w:r w:rsidRPr="00A60B94">
        <w:rPr>
          <w:lang w:val="en-US"/>
        </w:rPr>
        <w:t xml:space="preserve"> </w:t>
      </w:r>
      <w:r w:rsidRPr="00A60B94">
        <w:rPr>
          <w:lang w:val="az-Latn-AZ"/>
        </w:rPr>
        <w:t>taxma</w:t>
      </w:r>
      <w:r w:rsidRPr="00A60B94">
        <w:rPr>
          <w:lang w:val="en-US"/>
        </w:rPr>
        <w:t xml:space="preserve"> </w:t>
      </w:r>
      <w:r w:rsidRPr="00A60B94">
        <w:rPr>
          <w:lang w:val="az-Latn-AZ"/>
        </w:rPr>
        <w:t>borucuğunun</w:t>
      </w:r>
      <w:r w:rsidRPr="00A60B94">
        <w:rPr>
          <w:lang w:val="en-US"/>
        </w:rPr>
        <w:t xml:space="preserve"> </w:t>
      </w:r>
      <w:r w:rsidRPr="00A60B94">
        <w:rPr>
          <w:lang w:val="az-Latn-AZ"/>
        </w:rPr>
        <w:t>diametrinin</w:t>
      </w:r>
      <w:r w:rsidRPr="00A60B94">
        <w:rPr>
          <w:lang w:val="en-US"/>
        </w:rPr>
        <w:t xml:space="preserve"> </w:t>
      </w:r>
      <w:r w:rsidRPr="00A60B94">
        <w:rPr>
          <w:lang w:val="az-Latn-AZ"/>
        </w:rPr>
        <w:t>isə</w:t>
      </w:r>
      <w:r w:rsidRPr="00A60B94">
        <w:rPr>
          <w:lang w:val="en-US"/>
        </w:rPr>
        <w:t xml:space="preserve"> 4,5 - 6 </w:t>
      </w:r>
      <w:r w:rsidRPr="00A60B94">
        <w:rPr>
          <w:lang w:val="az-Latn-AZ"/>
        </w:rPr>
        <w:t>mm</w:t>
      </w:r>
      <w:r w:rsidRPr="00A60B94">
        <w:rPr>
          <w:lang w:val="en-US"/>
        </w:rPr>
        <w:t xml:space="preserve">  </w:t>
      </w:r>
      <w:r w:rsidRPr="00A60B94">
        <w:rPr>
          <w:lang w:val="az-Latn-AZ"/>
        </w:rPr>
        <w:t>olması</w:t>
      </w:r>
      <w:r w:rsidRPr="00A60B94">
        <w:rPr>
          <w:lang w:val="en-US"/>
        </w:rPr>
        <w:t xml:space="preserve"> </w:t>
      </w:r>
      <w:r w:rsidRPr="00A60B94">
        <w:rPr>
          <w:lang w:val="az-Latn-AZ"/>
        </w:rPr>
        <w:t>daha</w:t>
      </w:r>
      <w:r w:rsidRPr="00A60B94">
        <w:rPr>
          <w:lang w:val="en-US"/>
        </w:rPr>
        <w:t xml:space="preserve"> </w:t>
      </w:r>
      <w:r w:rsidRPr="00A60B94">
        <w:rPr>
          <w:lang w:val="az-Latn-AZ"/>
        </w:rPr>
        <w:t>məqsədəuyğundur</w:t>
      </w:r>
      <w:r w:rsidRPr="00A60B94">
        <w:rPr>
          <w:lang w:val="en-US"/>
        </w:rPr>
        <w:t xml:space="preserve">. </w:t>
      </w:r>
      <w:r w:rsidRPr="00A60B94">
        <w:rPr>
          <w:lang w:val="az-Latn-AZ"/>
        </w:rPr>
        <w:t>Təcrübə</w:t>
      </w:r>
      <w:r w:rsidRPr="00A60B94">
        <w:rPr>
          <w:lang w:val="en-US"/>
        </w:rPr>
        <w:t xml:space="preserve"> </w:t>
      </w:r>
      <w:r w:rsidRPr="00A60B94">
        <w:rPr>
          <w:lang w:val="az-Latn-AZ"/>
        </w:rPr>
        <w:t>göstərir</w:t>
      </w:r>
      <w:r w:rsidRPr="00A60B94">
        <w:rPr>
          <w:lang w:val="en-US"/>
        </w:rPr>
        <w:t xml:space="preserve"> </w:t>
      </w:r>
      <w:r w:rsidRPr="00A60B94">
        <w:rPr>
          <w:lang w:val="az-Latn-AZ"/>
        </w:rPr>
        <w:t>ki</w:t>
      </w:r>
      <w:r w:rsidRPr="00A60B94">
        <w:rPr>
          <w:lang w:val="en-US"/>
        </w:rPr>
        <w:t xml:space="preserve">, </w:t>
      </w:r>
      <w:r w:rsidRPr="00A60B94">
        <w:rPr>
          <w:lang w:val="az-Latn-AZ"/>
        </w:rPr>
        <w:t>qumlu</w:t>
      </w:r>
      <w:r w:rsidRPr="00A60B94">
        <w:rPr>
          <w:lang w:val="en-US"/>
        </w:rPr>
        <w:t xml:space="preserve"> </w:t>
      </w:r>
      <w:r w:rsidRPr="00A60B94">
        <w:rPr>
          <w:lang w:val="az-Latn-AZ"/>
        </w:rPr>
        <w:t>mayenin</w:t>
      </w:r>
      <w:r w:rsidRPr="00A60B94">
        <w:rPr>
          <w:lang w:val="en-US"/>
        </w:rPr>
        <w:t xml:space="preserve"> 15 - 20 </w:t>
      </w:r>
      <w:r w:rsidRPr="00A60B94">
        <w:rPr>
          <w:lang w:val="az-Latn-AZ"/>
        </w:rPr>
        <w:t>dəqiqə</w:t>
      </w:r>
      <w:r w:rsidRPr="00A60B94">
        <w:rPr>
          <w:lang w:val="en-US"/>
        </w:rPr>
        <w:t xml:space="preserve"> </w:t>
      </w:r>
      <w:r w:rsidRPr="00A60B94">
        <w:rPr>
          <w:lang w:val="az-Latn-AZ"/>
        </w:rPr>
        <w:t>ərzində</w:t>
      </w:r>
      <w:r w:rsidRPr="00A60B94">
        <w:rPr>
          <w:lang w:val="en-US"/>
        </w:rPr>
        <w:t xml:space="preserve"> </w:t>
      </w:r>
      <w:r w:rsidRPr="00A60B94">
        <w:rPr>
          <w:lang w:val="az-Latn-AZ"/>
        </w:rPr>
        <w:t>vurulması</w:t>
      </w:r>
      <w:r w:rsidRPr="00A60B94">
        <w:rPr>
          <w:lang w:val="en-US"/>
        </w:rPr>
        <w:t xml:space="preserve"> </w:t>
      </w:r>
      <w:r w:rsidRPr="00A60B94">
        <w:rPr>
          <w:lang w:val="az-Latn-AZ"/>
        </w:rPr>
        <w:t>zamanı</w:t>
      </w:r>
      <w:r w:rsidRPr="00A60B94">
        <w:rPr>
          <w:lang w:val="en-US"/>
        </w:rPr>
        <w:t xml:space="preserve"> </w:t>
      </w:r>
      <w:r w:rsidRPr="00A60B94">
        <w:rPr>
          <w:lang w:val="az-Latn-AZ"/>
        </w:rPr>
        <w:t>istismar</w:t>
      </w:r>
      <w:r w:rsidRPr="00A60B94">
        <w:rPr>
          <w:lang w:val="en-US"/>
        </w:rPr>
        <w:t xml:space="preserve"> </w:t>
      </w:r>
      <w:r w:rsidRPr="00A60B94">
        <w:rPr>
          <w:lang w:val="az-Latn-AZ"/>
        </w:rPr>
        <w:t>kəmərində</w:t>
      </w:r>
      <w:r w:rsidRPr="00A60B94">
        <w:rPr>
          <w:lang w:val="en-US"/>
        </w:rPr>
        <w:t xml:space="preserve"> </w:t>
      </w:r>
      <w:r w:rsidRPr="00A60B94">
        <w:rPr>
          <w:lang w:val="az-Latn-AZ"/>
        </w:rPr>
        <w:t>əmələ</w:t>
      </w:r>
      <w:r w:rsidRPr="00A60B94">
        <w:rPr>
          <w:lang w:val="en-US"/>
        </w:rPr>
        <w:t xml:space="preserve"> </w:t>
      </w:r>
      <w:r w:rsidRPr="00A60B94">
        <w:rPr>
          <w:lang w:val="az-Latn-AZ"/>
        </w:rPr>
        <w:t>gələn</w:t>
      </w:r>
      <w:r w:rsidRPr="00A60B94">
        <w:rPr>
          <w:lang w:val="en-US"/>
        </w:rPr>
        <w:t xml:space="preserve"> </w:t>
      </w:r>
      <w:r w:rsidRPr="00A60B94">
        <w:rPr>
          <w:lang w:val="az-Latn-AZ"/>
        </w:rPr>
        <w:t>perforasiya</w:t>
      </w:r>
      <w:r w:rsidRPr="00A60B94">
        <w:rPr>
          <w:lang w:val="en-US"/>
        </w:rPr>
        <w:t xml:space="preserve"> </w:t>
      </w:r>
      <w:r w:rsidRPr="00A60B94">
        <w:rPr>
          <w:lang w:val="az-Latn-AZ"/>
        </w:rPr>
        <w:t>deşiklərinin</w:t>
      </w:r>
      <w:r w:rsidRPr="00A60B94">
        <w:rPr>
          <w:lang w:val="en-US"/>
        </w:rPr>
        <w:t xml:space="preserve"> </w:t>
      </w:r>
      <w:r w:rsidRPr="00A60B94">
        <w:rPr>
          <w:lang w:val="az-Latn-AZ"/>
        </w:rPr>
        <w:t>diametri</w:t>
      </w:r>
      <w:r w:rsidRPr="00A60B94">
        <w:rPr>
          <w:lang w:val="en-US"/>
        </w:rPr>
        <w:t xml:space="preserve">, </w:t>
      </w:r>
      <w:r w:rsidRPr="00A60B94">
        <w:rPr>
          <w:lang w:val="az-Latn-AZ"/>
        </w:rPr>
        <w:t>taxma</w:t>
      </w:r>
      <w:r w:rsidRPr="00A60B94">
        <w:rPr>
          <w:lang w:val="en-US"/>
        </w:rPr>
        <w:t xml:space="preserve"> </w:t>
      </w:r>
      <w:r w:rsidRPr="00A60B94">
        <w:rPr>
          <w:lang w:val="az-Latn-AZ"/>
        </w:rPr>
        <w:t>borucuğunun</w:t>
      </w:r>
      <w:r w:rsidRPr="00A60B94">
        <w:rPr>
          <w:lang w:val="en-US"/>
        </w:rPr>
        <w:t xml:space="preserve"> </w:t>
      </w:r>
      <w:r w:rsidRPr="00A60B94">
        <w:rPr>
          <w:lang w:val="az-Latn-AZ"/>
        </w:rPr>
        <w:t>diametrindən</w:t>
      </w:r>
      <w:r w:rsidRPr="00A60B94">
        <w:rPr>
          <w:lang w:val="en-US"/>
        </w:rPr>
        <w:t xml:space="preserve"> </w:t>
      </w:r>
      <w:r w:rsidRPr="00A60B94">
        <w:rPr>
          <w:lang w:val="az-Latn-AZ"/>
        </w:rPr>
        <w:t>təxminən</w:t>
      </w:r>
      <w:r w:rsidRPr="00A60B94">
        <w:rPr>
          <w:lang w:val="en-US"/>
        </w:rPr>
        <w:t xml:space="preserve"> 3 </w:t>
      </w:r>
      <w:r w:rsidRPr="00A60B94">
        <w:rPr>
          <w:lang w:val="az-Latn-AZ"/>
        </w:rPr>
        <w:t>dəfə</w:t>
      </w:r>
      <w:r w:rsidRPr="00A60B94">
        <w:rPr>
          <w:lang w:val="en-US"/>
        </w:rPr>
        <w:t xml:space="preserve"> </w:t>
      </w:r>
      <w:r w:rsidRPr="00A60B94">
        <w:rPr>
          <w:lang w:val="az-Latn-AZ"/>
        </w:rPr>
        <w:t>çox</w:t>
      </w:r>
      <w:r w:rsidRPr="00A60B94">
        <w:rPr>
          <w:lang w:val="en-US"/>
        </w:rPr>
        <w:t xml:space="preserve"> (13-15 </w:t>
      </w:r>
      <w:r w:rsidRPr="00A60B94">
        <w:rPr>
          <w:lang w:val="az-Latn-AZ"/>
        </w:rPr>
        <w:t>mm</w:t>
      </w:r>
      <w:r w:rsidRPr="00A60B94">
        <w:rPr>
          <w:lang w:val="en-US"/>
        </w:rPr>
        <w:t xml:space="preserve">), </w:t>
      </w:r>
      <w:r w:rsidRPr="00A60B94">
        <w:rPr>
          <w:lang w:val="az-Latn-AZ"/>
        </w:rPr>
        <w:t>süxurlarda</w:t>
      </w:r>
      <w:r w:rsidRPr="00A60B94">
        <w:rPr>
          <w:lang w:val="en-US"/>
        </w:rPr>
        <w:t xml:space="preserve"> </w:t>
      </w:r>
      <w:r w:rsidRPr="00A60B94">
        <w:rPr>
          <w:lang w:val="az-Latn-AZ"/>
        </w:rPr>
        <w:t>yaranan</w:t>
      </w:r>
      <w:r w:rsidRPr="00A60B94">
        <w:rPr>
          <w:lang w:val="en-US"/>
        </w:rPr>
        <w:t xml:space="preserve"> </w:t>
      </w:r>
      <w:r w:rsidRPr="00A60B94">
        <w:rPr>
          <w:lang w:val="az-Latn-AZ"/>
        </w:rPr>
        <w:t>deşiklərin</w:t>
      </w:r>
      <w:r w:rsidRPr="00A60B94">
        <w:rPr>
          <w:lang w:val="en-US"/>
        </w:rPr>
        <w:t xml:space="preserve"> </w:t>
      </w:r>
      <w:r w:rsidRPr="00A60B94">
        <w:rPr>
          <w:lang w:val="az-Latn-AZ"/>
        </w:rPr>
        <w:t>diametri</w:t>
      </w:r>
      <w:r w:rsidRPr="00A60B94">
        <w:rPr>
          <w:lang w:val="en-US"/>
        </w:rPr>
        <w:t xml:space="preserve"> </w:t>
      </w:r>
      <w:r w:rsidRPr="00A60B94">
        <w:rPr>
          <w:lang w:val="az-Latn-AZ"/>
        </w:rPr>
        <w:t>isə</w:t>
      </w:r>
      <w:r w:rsidRPr="00A60B94">
        <w:rPr>
          <w:lang w:val="en-US"/>
        </w:rPr>
        <w:t xml:space="preserve"> </w:t>
      </w:r>
      <w:r w:rsidRPr="00A60B94">
        <w:rPr>
          <w:lang w:val="az-Latn-AZ"/>
        </w:rPr>
        <w:t>taxma</w:t>
      </w:r>
      <w:r w:rsidRPr="00A60B94">
        <w:rPr>
          <w:lang w:val="en-US"/>
        </w:rPr>
        <w:t xml:space="preserve"> </w:t>
      </w:r>
      <w:r w:rsidRPr="00A60B94">
        <w:rPr>
          <w:lang w:val="az-Latn-AZ"/>
        </w:rPr>
        <w:t>borucuğunun</w:t>
      </w:r>
      <w:r w:rsidRPr="00A60B94">
        <w:rPr>
          <w:lang w:val="en-US"/>
        </w:rPr>
        <w:t xml:space="preserve">  </w:t>
      </w:r>
      <w:r w:rsidRPr="00A60B94">
        <w:rPr>
          <w:lang w:val="az-Latn-AZ"/>
        </w:rPr>
        <w:t>diametrindən</w:t>
      </w:r>
      <w:r w:rsidRPr="00A60B94">
        <w:rPr>
          <w:lang w:val="en-US"/>
        </w:rPr>
        <w:t xml:space="preserve"> 12 </w:t>
      </w:r>
      <w:r w:rsidRPr="00A60B94">
        <w:rPr>
          <w:lang w:val="az-Latn-AZ"/>
        </w:rPr>
        <w:t>dəfə</w:t>
      </w:r>
      <w:r w:rsidRPr="00A60B94">
        <w:rPr>
          <w:lang w:val="en-US"/>
        </w:rPr>
        <w:t xml:space="preserve"> </w:t>
      </w:r>
      <w:r w:rsidRPr="00A60B94">
        <w:rPr>
          <w:lang w:val="az-Latn-AZ"/>
        </w:rPr>
        <w:t>çox</w:t>
      </w:r>
      <w:r w:rsidRPr="00A60B94">
        <w:rPr>
          <w:lang w:val="en-US"/>
        </w:rPr>
        <w:t xml:space="preserve">, </w:t>
      </w:r>
      <w:r w:rsidRPr="00A60B94">
        <w:rPr>
          <w:lang w:val="az-Latn-AZ"/>
        </w:rPr>
        <w:t>yəni</w:t>
      </w:r>
      <w:r w:rsidRPr="00A60B94">
        <w:rPr>
          <w:lang w:val="en-US"/>
        </w:rPr>
        <w:t xml:space="preserve"> </w:t>
      </w:r>
      <w:r w:rsidRPr="00A60B94">
        <w:rPr>
          <w:lang w:val="az-Latn-AZ"/>
        </w:rPr>
        <w:t>təxminən</w:t>
      </w:r>
      <w:r w:rsidRPr="00A60B94">
        <w:rPr>
          <w:lang w:val="en-US"/>
        </w:rPr>
        <w:t xml:space="preserve"> 60 </w:t>
      </w:r>
      <w:r w:rsidRPr="00A60B94">
        <w:rPr>
          <w:lang w:val="az-Latn-AZ"/>
        </w:rPr>
        <w:t>mm</w:t>
      </w:r>
      <w:r w:rsidRPr="00A60B94">
        <w:rPr>
          <w:lang w:val="en-US"/>
        </w:rPr>
        <w:t xml:space="preserve"> </w:t>
      </w:r>
      <w:r w:rsidRPr="00A60B94">
        <w:rPr>
          <w:lang w:val="az-Latn-AZ"/>
        </w:rPr>
        <w:t>olur</w:t>
      </w:r>
      <w:r w:rsidRPr="00A60B94">
        <w:rPr>
          <w:lang w:val="en-US"/>
        </w:rPr>
        <w:t xml:space="preserve">. </w:t>
      </w:r>
    </w:p>
    <w:p w:rsidR="00B855D9" w:rsidRPr="00A60B94" w:rsidRDefault="00B855D9" w:rsidP="00B855D9">
      <w:pPr>
        <w:ind w:firstLine="360"/>
        <w:jc w:val="both"/>
        <w:rPr>
          <w:lang w:val="en-US"/>
        </w:rPr>
      </w:pPr>
      <w:r w:rsidRPr="00A60B94">
        <w:rPr>
          <w:lang w:val="en-US"/>
        </w:rPr>
        <w:t xml:space="preserve"> </w:t>
      </w:r>
      <w:r w:rsidRPr="00A60B94">
        <w:rPr>
          <w:lang w:val="az-Latn-AZ"/>
        </w:rPr>
        <w:t>Mayedə</w:t>
      </w:r>
      <w:r w:rsidRPr="00A60B94">
        <w:rPr>
          <w:lang w:val="en-US"/>
        </w:rPr>
        <w:t xml:space="preserve"> </w:t>
      </w:r>
      <w:r w:rsidRPr="00A60B94">
        <w:rPr>
          <w:lang w:val="az-Latn-AZ"/>
        </w:rPr>
        <w:t>istifadə</w:t>
      </w:r>
      <w:r w:rsidRPr="00A60B94">
        <w:rPr>
          <w:lang w:val="en-US"/>
        </w:rPr>
        <w:t xml:space="preserve"> </w:t>
      </w:r>
      <w:r w:rsidRPr="00A60B94">
        <w:rPr>
          <w:lang w:val="az-Latn-AZ"/>
        </w:rPr>
        <w:t>olunan</w:t>
      </w:r>
      <w:r w:rsidRPr="00A60B94">
        <w:rPr>
          <w:lang w:val="en-US"/>
        </w:rPr>
        <w:t xml:space="preserve"> </w:t>
      </w:r>
      <w:r w:rsidRPr="00A60B94">
        <w:rPr>
          <w:lang w:val="az-Latn-AZ"/>
        </w:rPr>
        <w:t>kvars</w:t>
      </w:r>
      <w:r w:rsidRPr="00A60B94">
        <w:rPr>
          <w:lang w:val="en-US"/>
        </w:rPr>
        <w:t xml:space="preserve"> </w:t>
      </w:r>
      <w:r w:rsidRPr="00A60B94">
        <w:rPr>
          <w:lang w:val="az-Latn-AZ"/>
        </w:rPr>
        <w:t>qumunun</w:t>
      </w:r>
      <w:r w:rsidRPr="00A60B94">
        <w:rPr>
          <w:lang w:val="en-US"/>
        </w:rPr>
        <w:t xml:space="preserve"> </w:t>
      </w:r>
      <w:r w:rsidRPr="00A60B94">
        <w:rPr>
          <w:lang w:val="az-Latn-AZ"/>
        </w:rPr>
        <w:t>qatılığı</w:t>
      </w:r>
      <w:r w:rsidRPr="00A60B94">
        <w:rPr>
          <w:lang w:val="en-US"/>
        </w:rPr>
        <w:t xml:space="preserve"> </w:t>
      </w:r>
      <w:r w:rsidRPr="00A60B94">
        <w:rPr>
          <w:lang w:val="az-Latn-AZ"/>
        </w:rPr>
        <w:t>bir</w:t>
      </w:r>
      <w:r w:rsidRPr="00A60B94">
        <w:rPr>
          <w:lang w:val="en-US"/>
        </w:rPr>
        <w:t xml:space="preserve"> </w:t>
      </w:r>
      <w:r w:rsidRPr="00A60B94">
        <w:rPr>
          <w:lang w:val="az-Latn-AZ"/>
        </w:rPr>
        <w:t>litr</w:t>
      </w:r>
      <w:r w:rsidRPr="00A60B94">
        <w:rPr>
          <w:lang w:val="en-US"/>
        </w:rPr>
        <w:t xml:space="preserve"> </w:t>
      </w:r>
      <w:r w:rsidRPr="00A60B94">
        <w:rPr>
          <w:lang w:val="az-Latn-AZ"/>
        </w:rPr>
        <w:t>üçün</w:t>
      </w:r>
      <w:r w:rsidRPr="00A60B94">
        <w:rPr>
          <w:lang w:val="en-US"/>
        </w:rPr>
        <w:t xml:space="preserve"> </w:t>
      </w:r>
      <w:r w:rsidRPr="00A60B94">
        <w:rPr>
          <w:lang w:val="az-Latn-AZ"/>
        </w:rPr>
        <w:t>təxminən</w:t>
      </w:r>
      <w:r w:rsidRPr="00A60B94">
        <w:rPr>
          <w:lang w:val="en-US"/>
        </w:rPr>
        <w:t xml:space="preserve"> 50-75 </w:t>
      </w:r>
      <w:r w:rsidRPr="00A60B94">
        <w:rPr>
          <w:lang w:val="az-Latn-AZ"/>
        </w:rPr>
        <w:t>qram</w:t>
      </w:r>
      <w:r w:rsidRPr="00A60B94">
        <w:rPr>
          <w:lang w:val="en-US"/>
        </w:rPr>
        <w:t xml:space="preserve"> </w:t>
      </w:r>
      <w:r w:rsidRPr="00A60B94">
        <w:rPr>
          <w:lang w:val="az-Latn-AZ"/>
        </w:rPr>
        <w:t>götürülür</w:t>
      </w:r>
      <w:r w:rsidRPr="00A60B94">
        <w:rPr>
          <w:lang w:val="en-US"/>
        </w:rPr>
        <w:t xml:space="preserve">. </w:t>
      </w:r>
      <w:r w:rsidRPr="00A60B94">
        <w:rPr>
          <w:lang w:val="az-Latn-AZ"/>
        </w:rPr>
        <w:t>Hidroqumşırnaqlı</w:t>
      </w:r>
      <w:r w:rsidRPr="00A60B94">
        <w:rPr>
          <w:lang w:val="en-US"/>
        </w:rPr>
        <w:t xml:space="preserve"> </w:t>
      </w:r>
      <w:r w:rsidRPr="00A60B94">
        <w:rPr>
          <w:lang w:val="az-Latn-AZ"/>
        </w:rPr>
        <w:t>perforasiya</w:t>
      </w:r>
      <w:r w:rsidRPr="00A60B94">
        <w:rPr>
          <w:lang w:val="en-US"/>
        </w:rPr>
        <w:t xml:space="preserve"> </w:t>
      </w:r>
      <w:r w:rsidRPr="00A60B94">
        <w:rPr>
          <w:lang w:val="az-Latn-AZ"/>
        </w:rPr>
        <w:t>üçün</w:t>
      </w:r>
      <w:r w:rsidRPr="00A60B94">
        <w:rPr>
          <w:lang w:val="en-US"/>
        </w:rPr>
        <w:t xml:space="preserve"> </w:t>
      </w:r>
      <w:r w:rsidRPr="00A60B94">
        <w:rPr>
          <w:lang w:val="az-Latn-AZ"/>
        </w:rPr>
        <w:t>işçi</w:t>
      </w:r>
      <w:r w:rsidRPr="00A60B94">
        <w:rPr>
          <w:lang w:val="en-US"/>
        </w:rPr>
        <w:t xml:space="preserve"> </w:t>
      </w:r>
      <w:r w:rsidRPr="00A60B94">
        <w:rPr>
          <w:lang w:val="az-Latn-AZ"/>
        </w:rPr>
        <w:t>maye</w:t>
      </w:r>
      <w:r w:rsidRPr="00A60B94">
        <w:rPr>
          <w:lang w:val="en-US"/>
        </w:rPr>
        <w:t xml:space="preserve">, </w:t>
      </w:r>
      <w:r w:rsidRPr="00A60B94">
        <w:rPr>
          <w:lang w:val="az-Latn-AZ"/>
        </w:rPr>
        <w:t>layların</w:t>
      </w:r>
      <w:r w:rsidRPr="00A60B94">
        <w:rPr>
          <w:lang w:val="en-US"/>
        </w:rPr>
        <w:t xml:space="preserve"> </w:t>
      </w:r>
      <w:r w:rsidRPr="00A60B94">
        <w:rPr>
          <w:lang w:val="az-Latn-AZ"/>
        </w:rPr>
        <w:t>və</w:t>
      </w:r>
      <w:r w:rsidRPr="00A60B94">
        <w:rPr>
          <w:lang w:val="en-US"/>
        </w:rPr>
        <w:t xml:space="preserve"> </w:t>
      </w:r>
      <w:r w:rsidRPr="00A60B94">
        <w:rPr>
          <w:lang w:val="az-Latn-AZ"/>
        </w:rPr>
        <w:t>onda</w:t>
      </w:r>
      <w:r w:rsidRPr="00A60B94">
        <w:rPr>
          <w:lang w:val="en-US"/>
        </w:rPr>
        <w:t xml:space="preserve"> </w:t>
      </w:r>
      <w:r w:rsidRPr="00A60B94">
        <w:rPr>
          <w:lang w:val="az-Latn-AZ"/>
        </w:rPr>
        <w:t>olan</w:t>
      </w:r>
      <w:r w:rsidRPr="00A60B94">
        <w:rPr>
          <w:lang w:val="en-US"/>
        </w:rPr>
        <w:t xml:space="preserve"> </w:t>
      </w:r>
      <w:r w:rsidRPr="00A60B94">
        <w:rPr>
          <w:lang w:val="az-Latn-AZ"/>
        </w:rPr>
        <w:t>mayelərin</w:t>
      </w:r>
      <w:r w:rsidRPr="00A60B94">
        <w:rPr>
          <w:lang w:val="en-US"/>
        </w:rPr>
        <w:t xml:space="preserve"> </w:t>
      </w:r>
      <w:r w:rsidRPr="00A60B94">
        <w:rPr>
          <w:lang w:val="az-Latn-AZ"/>
        </w:rPr>
        <w:t>fiziki</w:t>
      </w:r>
      <w:r w:rsidRPr="00A60B94">
        <w:rPr>
          <w:lang w:val="en-US"/>
        </w:rPr>
        <w:t>-</w:t>
      </w:r>
      <w:r w:rsidRPr="00A60B94">
        <w:rPr>
          <w:lang w:val="az-Latn-AZ"/>
        </w:rPr>
        <w:t>kimyəvi</w:t>
      </w:r>
      <w:r w:rsidRPr="00A60B94">
        <w:rPr>
          <w:lang w:val="en-US"/>
        </w:rPr>
        <w:t xml:space="preserve"> </w:t>
      </w:r>
      <w:r w:rsidRPr="00A60B94">
        <w:rPr>
          <w:lang w:val="az-Latn-AZ"/>
        </w:rPr>
        <w:t>xüsusiyyətlərinin</w:t>
      </w:r>
      <w:r w:rsidRPr="00A60B94">
        <w:rPr>
          <w:lang w:val="en-US"/>
        </w:rPr>
        <w:t xml:space="preserve"> </w:t>
      </w:r>
      <w:r w:rsidRPr="00A60B94">
        <w:rPr>
          <w:lang w:val="az-Latn-AZ"/>
        </w:rPr>
        <w:t>nəzərə</w:t>
      </w:r>
      <w:r w:rsidRPr="00A60B94">
        <w:rPr>
          <w:lang w:val="en-US"/>
        </w:rPr>
        <w:t xml:space="preserve"> </w:t>
      </w:r>
      <w:r w:rsidRPr="00A60B94">
        <w:rPr>
          <w:lang w:val="az-Latn-AZ"/>
        </w:rPr>
        <w:t>alınması</w:t>
      </w:r>
      <w:r w:rsidRPr="00A60B94">
        <w:rPr>
          <w:lang w:val="en-US"/>
        </w:rPr>
        <w:t xml:space="preserve"> </w:t>
      </w:r>
      <w:r w:rsidRPr="00A60B94">
        <w:rPr>
          <w:lang w:val="az-Latn-AZ"/>
        </w:rPr>
        <w:t>ilə</w:t>
      </w:r>
      <w:r w:rsidRPr="00A60B94">
        <w:rPr>
          <w:lang w:val="en-US"/>
        </w:rPr>
        <w:t xml:space="preserve"> </w:t>
      </w:r>
      <w:r w:rsidRPr="00A60B94">
        <w:rPr>
          <w:lang w:val="az-Latn-AZ"/>
        </w:rPr>
        <w:t>seçilir</w:t>
      </w:r>
      <w:r w:rsidRPr="00A60B94">
        <w:rPr>
          <w:lang w:val="en-US"/>
        </w:rPr>
        <w:t xml:space="preserve">. </w:t>
      </w:r>
      <w:r w:rsidRPr="00A60B94">
        <w:rPr>
          <w:lang w:val="az-Latn-AZ"/>
        </w:rPr>
        <w:t>Bundan</w:t>
      </w:r>
      <w:r w:rsidRPr="00A60B94">
        <w:rPr>
          <w:lang w:val="en-US"/>
        </w:rPr>
        <w:t xml:space="preserve"> </w:t>
      </w:r>
      <w:r w:rsidRPr="00A60B94">
        <w:rPr>
          <w:lang w:val="az-Latn-AZ"/>
        </w:rPr>
        <w:t>asılı</w:t>
      </w:r>
      <w:r w:rsidRPr="00A60B94">
        <w:rPr>
          <w:lang w:val="en-US"/>
        </w:rPr>
        <w:t xml:space="preserve"> </w:t>
      </w:r>
      <w:r w:rsidRPr="00A60B94">
        <w:rPr>
          <w:lang w:val="az-Latn-AZ"/>
        </w:rPr>
        <w:t>olaraq</w:t>
      </w:r>
      <w:r w:rsidRPr="00A60B94">
        <w:rPr>
          <w:lang w:val="en-US"/>
        </w:rPr>
        <w:t xml:space="preserve">, </w:t>
      </w:r>
      <w:r w:rsidRPr="00A60B94">
        <w:rPr>
          <w:lang w:val="az-Latn-AZ"/>
        </w:rPr>
        <w:t>qumdaşıyıcı</w:t>
      </w:r>
      <w:r w:rsidRPr="00A60B94">
        <w:rPr>
          <w:lang w:val="en-US"/>
        </w:rPr>
        <w:t xml:space="preserve"> </w:t>
      </w:r>
      <w:r w:rsidRPr="00A60B94">
        <w:rPr>
          <w:lang w:val="az-Latn-AZ"/>
        </w:rPr>
        <w:t>maye</w:t>
      </w:r>
      <w:r w:rsidRPr="00A60B94">
        <w:rPr>
          <w:lang w:val="en-US"/>
        </w:rPr>
        <w:t xml:space="preserve"> </w:t>
      </w:r>
      <w:r w:rsidRPr="00A60B94">
        <w:rPr>
          <w:lang w:val="az-Latn-AZ"/>
        </w:rPr>
        <w:t>kimi</w:t>
      </w:r>
      <w:r w:rsidRPr="00A60B94">
        <w:rPr>
          <w:lang w:val="en-US"/>
        </w:rPr>
        <w:t xml:space="preserve"> </w:t>
      </w:r>
      <w:r w:rsidRPr="00A60B94">
        <w:rPr>
          <w:lang w:val="az-Latn-AZ"/>
        </w:rPr>
        <w:t>karbohidrogen</w:t>
      </w:r>
      <w:r w:rsidRPr="00A60B94">
        <w:rPr>
          <w:lang w:val="en-US"/>
        </w:rPr>
        <w:t>-</w:t>
      </w:r>
      <w:r w:rsidRPr="00A60B94">
        <w:rPr>
          <w:lang w:val="az-Latn-AZ"/>
        </w:rPr>
        <w:t>turşu</w:t>
      </w:r>
      <w:r w:rsidRPr="00A60B94">
        <w:rPr>
          <w:lang w:val="en-US"/>
        </w:rPr>
        <w:t xml:space="preserve"> </w:t>
      </w:r>
      <w:r w:rsidRPr="00A60B94">
        <w:rPr>
          <w:lang w:val="az-Latn-AZ"/>
        </w:rPr>
        <w:t>emulsiyası</w:t>
      </w:r>
      <w:r w:rsidRPr="00A60B94">
        <w:rPr>
          <w:lang w:val="en-US"/>
        </w:rPr>
        <w:t xml:space="preserve">, </w:t>
      </w:r>
      <w:r w:rsidRPr="00A60B94">
        <w:rPr>
          <w:lang w:val="az-Latn-AZ"/>
        </w:rPr>
        <w:t>qazsızlaşmış</w:t>
      </w:r>
      <w:r w:rsidRPr="00A60B94">
        <w:rPr>
          <w:lang w:val="en-US"/>
        </w:rPr>
        <w:t xml:space="preserve"> </w:t>
      </w:r>
      <w:r w:rsidRPr="00A60B94">
        <w:rPr>
          <w:lang w:val="az-Latn-AZ"/>
        </w:rPr>
        <w:t>lay</w:t>
      </w:r>
      <w:r w:rsidRPr="00A60B94">
        <w:rPr>
          <w:lang w:val="en-US"/>
        </w:rPr>
        <w:t xml:space="preserve"> </w:t>
      </w:r>
      <w:r w:rsidRPr="00A60B94">
        <w:rPr>
          <w:lang w:val="az-Latn-AZ"/>
        </w:rPr>
        <w:t>nefti</w:t>
      </w:r>
      <w:r w:rsidRPr="00A60B94">
        <w:rPr>
          <w:lang w:val="en-US"/>
        </w:rPr>
        <w:t xml:space="preserve">, </w:t>
      </w:r>
      <w:r w:rsidRPr="00A60B94">
        <w:rPr>
          <w:lang w:val="az-Latn-AZ"/>
        </w:rPr>
        <w:t>lay</w:t>
      </w:r>
      <w:r w:rsidRPr="00A60B94">
        <w:rPr>
          <w:lang w:val="en-US"/>
        </w:rPr>
        <w:t xml:space="preserve"> </w:t>
      </w:r>
      <w:r w:rsidRPr="00A60B94">
        <w:rPr>
          <w:lang w:val="az-Latn-AZ"/>
        </w:rPr>
        <w:t>suyu</w:t>
      </w:r>
      <w:r w:rsidRPr="00A60B94">
        <w:rPr>
          <w:lang w:val="en-US"/>
        </w:rPr>
        <w:t xml:space="preserve"> </w:t>
      </w:r>
      <w:r w:rsidRPr="00A60B94">
        <w:rPr>
          <w:lang w:val="az-Latn-AZ"/>
        </w:rPr>
        <w:t>və</w:t>
      </w:r>
      <w:r w:rsidRPr="00A60B94">
        <w:rPr>
          <w:lang w:val="en-US"/>
        </w:rPr>
        <w:t xml:space="preserve"> </w:t>
      </w:r>
      <w:r w:rsidRPr="00A60B94">
        <w:rPr>
          <w:lang w:val="az-Latn-AZ"/>
        </w:rPr>
        <w:t>ya</w:t>
      </w:r>
      <w:r w:rsidRPr="00A60B94">
        <w:rPr>
          <w:lang w:val="en-US"/>
        </w:rPr>
        <w:t xml:space="preserve"> </w:t>
      </w:r>
      <w:r w:rsidRPr="00A60B94">
        <w:rPr>
          <w:lang w:val="az-Latn-AZ"/>
        </w:rPr>
        <w:t>SAM</w:t>
      </w:r>
      <w:r w:rsidRPr="00A60B94">
        <w:rPr>
          <w:lang w:val="en-US"/>
        </w:rPr>
        <w:t xml:space="preserve"> </w:t>
      </w:r>
      <w:r w:rsidRPr="00A60B94">
        <w:rPr>
          <w:lang w:val="az-Latn-AZ"/>
        </w:rPr>
        <w:t>əlavə</w:t>
      </w:r>
      <w:r w:rsidRPr="00A60B94">
        <w:rPr>
          <w:lang w:val="en-US"/>
        </w:rPr>
        <w:t xml:space="preserve"> </w:t>
      </w:r>
      <w:r w:rsidRPr="00A60B94">
        <w:rPr>
          <w:lang w:val="az-Latn-AZ"/>
        </w:rPr>
        <w:t>edilmiş</w:t>
      </w:r>
      <w:r w:rsidRPr="00A60B94">
        <w:rPr>
          <w:lang w:val="en-US"/>
        </w:rPr>
        <w:t xml:space="preserve"> </w:t>
      </w:r>
      <w:r w:rsidRPr="00A60B94">
        <w:rPr>
          <w:lang w:val="az-Latn-AZ"/>
        </w:rPr>
        <w:t>xlorlu</w:t>
      </w:r>
      <w:r w:rsidRPr="00A60B94">
        <w:rPr>
          <w:lang w:val="en-US"/>
        </w:rPr>
        <w:t xml:space="preserve"> </w:t>
      </w:r>
      <w:r w:rsidRPr="00A60B94">
        <w:rPr>
          <w:lang w:val="az-Latn-AZ"/>
        </w:rPr>
        <w:lastRenderedPageBreak/>
        <w:t>kalsiumun</w:t>
      </w:r>
      <w:r w:rsidRPr="00A60B94">
        <w:rPr>
          <w:lang w:val="en-US"/>
        </w:rPr>
        <w:t xml:space="preserve"> </w:t>
      </w:r>
      <w:r w:rsidRPr="00A60B94">
        <w:rPr>
          <w:lang w:val="az-Latn-AZ"/>
        </w:rPr>
        <w:t>sulu</w:t>
      </w:r>
      <w:r w:rsidRPr="00A60B94">
        <w:rPr>
          <w:lang w:val="en-US"/>
        </w:rPr>
        <w:t xml:space="preserve"> </w:t>
      </w:r>
      <w:r w:rsidRPr="00A60B94">
        <w:rPr>
          <w:lang w:val="az-Latn-AZ"/>
        </w:rPr>
        <w:t>məhlulu</w:t>
      </w:r>
      <w:r w:rsidRPr="00A60B94">
        <w:rPr>
          <w:lang w:val="en-US"/>
        </w:rPr>
        <w:t xml:space="preserve"> </w:t>
      </w:r>
      <w:r w:rsidRPr="00A60B94">
        <w:rPr>
          <w:lang w:val="az-Latn-AZ"/>
        </w:rPr>
        <w:t>istifadə</w:t>
      </w:r>
      <w:r w:rsidRPr="00A60B94">
        <w:rPr>
          <w:lang w:val="en-US"/>
        </w:rPr>
        <w:t xml:space="preserve"> </w:t>
      </w:r>
      <w:r w:rsidRPr="00A60B94">
        <w:rPr>
          <w:lang w:val="az-Latn-AZ"/>
        </w:rPr>
        <w:t>edilə</w:t>
      </w:r>
      <w:r w:rsidRPr="00A60B94">
        <w:rPr>
          <w:lang w:val="en-US"/>
        </w:rPr>
        <w:t xml:space="preserve"> </w:t>
      </w:r>
      <w:r w:rsidRPr="00A60B94">
        <w:rPr>
          <w:lang w:val="az-Latn-AZ"/>
        </w:rPr>
        <w:t>bil</w:t>
      </w:r>
      <w:r w:rsidR="004145D8">
        <w:rPr>
          <w:lang w:val="az-Latn-AZ"/>
        </w:rPr>
        <w:t>m’</w:t>
      </w:r>
      <w:r w:rsidRPr="00A60B94">
        <w:rPr>
          <w:lang w:val="az-Latn-AZ"/>
        </w:rPr>
        <w:t>ər</w:t>
      </w:r>
      <w:r w:rsidRPr="00A60B94">
        <w:rPr>
          <w:lang w:val="en-US"/>
        </w:rPr>
        <w:t xml:space="preserve">. </w:t>
      </w:r>
      <w:r w:rsidRPr="00A60B94">
        <w:rPr>
          <w:lang w:val="az-Latn-AZ"/>
        </w:rPr>
        <w:t>Kvars</w:t>
      </w:r>
      <w:r w:rsidRPr="00A60B94">
        <w:rPr>
          <w:lang w:val="en-US"/>
        </w:rPr>
        <w:t xml:space="preserve"> </w:t>
      </w:r>
      <w:r w:rsidRPr="00A60B94">
        <w:rPr>
          <w:lang w:val="az-Latn-AZ"/>
        </w:rPr>
        <w:t>qumunun</w:t>
      </w:r>
      <w:r w:rsidRPr="00A60B94">
        <w:rPr>
          <w:lang w:val="en-US"/>
        </w:rPr>
        <w:t xml:space="preserve"> </w:t>
      </w:r>
      <w:r w:rsidRPr="00A60B94">
        <w:rPr>
          <w:lang w:val="az-Latn-AZ"/>
        </w:rPr>
        <w:t>fraksiyası</w:t>
      </w:r>
      <w:r w:rsidRPr="00A60B94">
        <w:rPr>
          <w:lang w:val="en-US"/>
        </w:rPr>
        <w:t xml:space="preserve"> </w:t>
      </w:r>
      <w:r w:rsidRPr="00A60B94">
        <w:rPr>
          <w:lang w:val="az-Latn-AZ"/>
        </w:rPr>
        <w:t>isə</w:t>
      </w:r>
      <w:r w:rsidRPr="00A60B94">
        <w:rPr>
          <w:lang w:val="en-US"/>
        </w:rPr>
        <w:t xml:space="preserve"> </w:t>
      </w:r>
      <w:r w:rsidRPr="00A60B94">
        <w:rPr>
          <w:lang w:val="az-Latn-AZ"/>
        </w:rPr>
        <w:t>müxtəlif</w:t>
      </w:r>
      <w:r w:rsidRPr="00A60B94">
        <w:rPr>
          <w:lang w:val="en-US"/>
        </w:rPr>
        <w:t xml:space="preserve"> </w:t>
      </w:r>
      <w:r w:rsidRPr="00A60B94">
        <w:rPr>
          <w:lang w:val="az-Latn-AZ"/>
        </w:rPr>
        <w:t>götürülür</w:t>
      </w:r>
      <w:r w:rsidRPr="00A60B94">
        <w:rPr>
          <w:lang w:val="en-US"/>
        </w:rPr>
        <w:t xml:space="preserve">. </w:t>
      </w:r>
      <w:r w:rsidRPr="00A60B94">
        <w:rPr>
          <w:lang w:val="az-Latn-AZ"/>
        </w:rPr>
        <w:t>Təcrübə</w:t>
      </w:r>
      <w:r w:rsidRPr="00A60B94">
        <w:rPr>
          <w:lang w:val="en-US"/>
        </w:rPr>
        <w:t xml:space="preserve"> </w:t>
      </w:r>
      <w:r w:rsidRPr="00A60B94">
        <w:rPr>
          <w:lang w:val="az-Latn-AZ"/>
        </w:rPr>
        <w:t>göstərir</w:t>
      </w:r>
      <w:r w:rsidRPr="00A60B94">
        <w:rPr>
          <w:lang w:val="en-US"/>
        </w:rPr>
        <w:t xml:space="preserve"> </w:t>
      </w:r>
      <w:r w:rsidRPr="00A60B94">
        <w:rPr>
          <w:lang w:val="az-Latn-AZ"/>
        </w:rPr>
        <w:t>ki</w:t>
      </w:r>
      <w:r w:rsidRPr="00A60B94">
        <w:rPr>
          <w:lang w:val="en-US"/>
        </w:rPr>
        <w:t xml:space="preserve">, </w:t>
      </w:r>
      <w:r w:rsidRPr="00A60B94">
        <w:rPr>
          <w:lang w:val="az-Latn-AZ"/>
        </w:rPr>
        <w:t>kvars</w:t>
      </w:r>
      <w:r w:rsidRPr="00A60B94">
        <w:rPr>
          <w:lang w:val="en-US"/>
        </w:rPr>
        <w:t xml:space="preserve"> </w:t>
      </w:r>
      <w:r w:rsidRPr="00A60B94">
        <w:rPr>
          <w:lang w:val="az-Latn-AZ"/>
        </w:rPr>
        <w:t>qumunun</w:t>
      </w:r>
      <w:r w:rsidRPr="00A60B94">
        <w:rPr>
          <w:lang w:val="en-US"/>
        </w:rPr>
        <w:t xml:space="preserve"> </w:t>
      </w:r>
      <w:r w:rsidRPr="00A60B94">
        <w:rPr>
          <w:lang w:val="az-Latn-AZ"/>
        </w:rPr>
        <w:t>diametri</w:t>
      </w:r>
      <w:r w:rsidRPr="00A60B94">
        <w:rPr>
          <w:lang w:val="en-US"/>
        </w:rPr>
        <w:t xml:space="preserve"> 0.5-0,8 </w:t>
      </w:r>
      <w:r w:rsidRPr="00A60B94">
        <w:rPr>
          <w:lang w:val="az-Latn-AZ"/>
        </w:rPr>
        <w:t>mm</w:t>
      </w:r>
      <w:r w:rsidRPr="00A60B94">
        <w:rPr>
          <w:lang w:val="en-US"/>
        </w:rPr>
        <w:t xml:space="preserve"> </w:t>
      </w:r>
      <w:r w:rsidRPr="00A60B94">
        <w:rPr>
          <w:lang w:val="az-Latn-AZ"/>
        </w:rPr>
        <w:t>olduqda</w:t>
      </w:r>
      <w:r w:rsidRPr="00A60B94">
        <w:rPr>
          <w:lang w:val="en-US"/>
        </w:rPr>
        <w:t xml:space="preserve"> </w:t>
      </w:r>
      <w:r w:rsidRPr="00A60B94">
        <w:rPr>
          <w:lang w:val="az-Latn-AZ"/>
        </w:rPr>
        <w:t>daha</w:t>
      </w:r>
      <w:r w:rsidRPr="00A60B94">
        <w:rPr>
          <w:lang w:val="en-US"/>
        </w:rPr>
        <w:t xml:space="preserve"> </w:t>
      </w:r>
      <w:r w:rsidRPr="00A60B94">
        <w:rPr>
          <w:lang w:val="az-Latn-AZ"/>
        </w:rPr>
        <w:t>yaxşı</w:t>
      </w:r>
      <w:r w:rsidRPr="00A60B94">
        <w:rPr>
          <w:lang w:val="en-US"/>
        </w:rPr>
        <w:t xml:space="preserve"> </w:t>
      </w:r>
      <w:r w:rsidRPr="00A60B94">
        <w:rPr>
          <w:lang w:val="az-Latn-AZ"/>
        </w:rPr>
        <w:t>nəticə</w:t>
      </w:r>
      <w:r w:rsidRPr="00A60B94">
        <w:rPr>
          <w:lang w:val="en-US"/>
        </w:rPr>
        <w:t xml:space="preserve"> </w:t>
      </w:r>
      <w:r w:rsidRPr="00A60B94">
        <w:rPr>
          <w:lang w:val="az-Latn-AZ"/>
        </w:rPr>
        <w:t>alınır</w:t>
      </w:r>
      <w:r w:rsidRPr="00A60B94">
        <w:rPr>
          <w:lang w:val="en-US"/>
        </w:rPr>
        <w:t xml:space="preserve">. </w:t>
      </w:r>
      <w:r w:rsidRPr="00A60B94">
        <w:rPr>
          <w:lang w:val="az-Latn-AZ"/>
        </w:rPr>
        <w:t>Bu</w:t>
      </w:r>
      <w:r w:rsidRPr="00A60B94">
        <w:rPr>
          <w:lang w:val="en-US"/>
        </w:rPr>
        <w:t xml:space="preserve"> </w:t>
      </w:r>
      <w:r w:rsidRPr="00A60B94">
        <w:rPr>
          <w:lang w:val="az-Latn-AZ"/>
        </w:rPr>
        <w:t>fraksiyadan</w:t>
      </w:r>
      <w:r w:rsidRPr="00A60B94">
        <w:rPr>
          <w:lang w:val="en-US"/>
        </w:rPr>
        <w:t xml:space="preserve"> </w:t>
      </w:r>
      <w:r w:rsidRPr="00A60B94">
        <w:rPr>
          <w:lang w:val="az-Latn-AZ"/>
        </w:rPr>
        <w:t>böyük</w:t>
      </w:r>
      <w:r w:rsidRPr="00A60B94">
        <w:rPr>
          <w:lang w:val="en-US"/>
        </w:rPr>
        <w:t xml:space="preserve"> </w:t>
      </w:r>
      <w:r w:rsidRPr="00A60B94">
        <w:rPr>
          <w:lang w:val="az-Latn-AZ"/>
        </w:rPr>
        <w:t>diametrli</w:t>
      </w:r>
      <w:r w:rsidRPr="00A60B94">
        <w:rPr>
          <w:lang w:val="en-US"/>
        </w:rPr>
        <w:t xml:space="preserve"> </w:t>
      </w:r>
      <w:r w:rsidRPr="00A60B94">
        <w:rPr>
          <w:lang w:val="az-Latn-AZ"/>
        </w:rPr>
        <w:t>qumlar</w:t>
      </w:r>
      <w:r w:rsidRPr="00A60B94">
        <w:rPr>
          <w:lang w:val="en-US"/>
        </w:rPr>
        <w:t xml:space="preserve"> </w:t>
      </w:r>
      <w:r w:rsidRPr="00A60B94">
        <w:rPr>
          <w:lang w:val="az-Latn-AZ"/>
        </w:rPr>
        <w:t>təklif</w:t>
      </w:r>
      <w:r w:rsidRPr="00A60B94">
        <w:rPr>
          <w:lang w:val="en-US"/>
        </w:rPr>
        <w:t xml:space="preserve"> </w:t>
      </w:r>
      <w:r w:rsidRPr="00A60B94">
        <w:rPr>
          <w:lang w:val="az-Latn-AZ"/>
        </w:rPr>
        <w:t>edildikdə</w:t>
      </w:r>
      <w:r w:rsidRPr="00A60B94">
        <w:rPr>
          <w:lang w:val="en-US"/>
        </w:rPr>
        <w:t xml:space="preserve"> </w:t>
      </w:r>
      <w:r w:rsidRPr="00A60B94">
        <w:rPr>
          <w:lang w:val="az-Latn-AZ"/>
        </w:rPr>
        <w:t>nasos</w:t>
      </w:r>
      <w:r w:rsidRPr="00A60B94">
        <w:rPr>
          <w:lang w:val="en-US"/>
        </w:rPr>
        <w:t xml:space="preserve"> </w:t>
      </w:r>
      <w:r w:rsidRPr="00A60B94">
        <w:rPr>
          <w:lang w:val="az-Latn-AZ"/>
        </w:rPr>
        <w:t>aqreqatının</w:t>
      </w:r>
      <w:r w:rsidRPr="00A60B94">
        <w:rPr>
          <w:lang w:val="en-US"/>
        </w:rPr>
        <w:t xml:space="preserve"> </w:t>
      </w:r>
      <w:r w:rsidRPr="00A60B94">
        <w:rPr>
          <w:lang w:val="az-Latn-AZ"/>
        </w:rPr>
        <w:t>işi</w:t>
      </w:r>
      <w:r w:rsidRPr="00A60B94">
        <w:rPr>
          <w:lang w:val="en-US"/>
        </w:rPr>
        <w:t xml:space="preserve"> </w:t>
      </w:r>
      <w:r w:rsidRPr="00A60B94">
        <w:rPr>
          <w:lang w:val="az-Latn-AZ"/>
        </w:rPr>
        <w:t>pisləşir</w:t>
      </w:r>
      <w:r w:rsidRPr="00A60B94">
        <w:rPr>
          <w:lang w:val="en-US"/>
        </w:rPr>
        <w:t xml:space="preserve">, </w:t>
      </w:r>
      <w:r w:rsidRPr="00A60B94">
        <w:rPr>
          <w:lang w:val="az-Latn-AZ"/>
        </w:rPr>
        <w:t>sorucu</w:t>
      </w:r>
      <w:r w:rsidRPr="00A60B94">
        <w:rPr>
          <w:lang w:val="en-US"/>
        </w:rPr>
        <w:t xml:space="preserve"> </w:t>
      </w:r>
      <w:r w:rsidRPr="00A60B94">
        <w:rPr>
          <w:lang w:val="az-Latn-AZ"/>
        </w:rPr>
        <w:t>borularda</w:t>
      </w:r>
      <w:r w:rsidRPr="00A60B94">
        <w:rPr>
          <w:lang w:val="en-US"/>
        </w:rPr>
        <w:t xml:space="preserve"> </w:t>
      </w:r>
      <w:r w:rsidRPr="00A60B94">
        <w:rPr>
          <w:lang w:val="az-Latn-AZ"/>
        </w:rPr>
        <w:t>və</w:t>
      </w:r>
      <w:r w:rsidRPr="00A60B94">
        <w:rPr>
          <w:lang w:val="en-US"/>
        </w:rPr>
        <w:t xml:space="preserve"> </w:t>
      </w:r>
      <w:r w:rsidRPr="00A60B94">
        <w:rPr>
          <w:lang w:val="az-Latn-AZ"/>
        </w:rPr>
        <w:t>nasosun</w:t>
      </w:r>
      <w:r w:rsidRPr="00A60B94">
        <w:rPr>
          <w:lang w:val="en-US"/>
        </w:rPr>
        <w:t xml:space="preserve"> </w:t>
      </w:r>
      <w:r w:rsidRPr="00A60B94">
        <w:rPr>
          <w:lang w:val="az-Latn-AZ"/>
        </w:rPr>
        <w:t>klapan</w:t>
      </w:r>
      <w:r w:rsidRPr="00A60B94">
        <w:rPr>
          <w:lang w:val="en-US"/>
        </w:rPr>
        <w:t xml:space="preserve"> </w:t>
      </w:r>
      <w:r w:rsidRPr="00A60B94">
        <w:rPr>
          <w:lang w:val="az-Latn-AZ"/>
        </w:rPr>
        <w:t>qutusunda</w:t>
      </w:r>
      <w:r w:rsidRPr="00A60B94">
        <w:rPr>
          <w:lang w:val="en-US"/>
        </w:rPr>
        <w:t xml:space="preserve"> </w:t>
      </w:r>
      <w:r w:rsidRPr="00A60B94">
        <w:rPr>
          <w:lang w:val="az-Latn-AZ"/>
        </w:rPr>
        <w:t>qumun</w:t>
      </w:r>
      <w:r w:rsidRPr="00A60B94">
        <w:rPr>
          <w:lang w:val="en-US"/>
        </w:rPr>
        <w:t xml:space="preserve"> </w:t>
      </w:r>
      <w:r w:rsidRPr="00A60B94">
        <w:rPr>
          <w:lang w:val="az-Latn-AZ"/>
        </w:rPr>
        <w:t>çökməsi</w:t>
      </w:r>
      <w:r w:rsidRPr="00A60B94">
        <w:rPr>
          <w:lang w:val="en-US"/>
        </w:rPr>
        <w:t xml:space="preserve"> </w:t>
      </w:r>
      <w:r w:rsidRPr="00A60B94">
        <w:rPr>
          <w:lang w:val="az-Latn-AZ"/>
        </w:rPr>
        <w:t>baş</w:t>
      </w:r>
      <w:r w:rsidRPr="00A60B94">
        <w:rPr>
          <w:lang w:val="en-US"/>
        </w:rPr>
        <w:t xml:space="preserve"> </w:t>
      </w:r>
      <w:r w:rsidRPr="00A60B94">
        <w:rPr>
          <w:lang w:val="az-Latn-AZ"/>
        </w:rPr>
        <w:t>verir</w:t>
      </w:r>
      <w:r w:rsidRPr="00A60B94">
        <w:rPr>
          <w:lang w:val="en-US"/>
        </w:rPr>
        <w:t xml:space="preserve">. </w:t>
      </w:r>
      <w:r w:rsidRPr="00A60B94">
        <w:rPr>
          <w:lang w:val="az-Latn-AZ"/>
        </w:rPr>
        <w:t>Hidroqumşırnaqlı</w:t>
      </w:r>
      <w:r w:rsidRPr="00A60B94">
        <w:rPr>
          <w:lang w:val="en-US"/>
        </w:rPr>
        <w:t xml:space="preserve"> </w:t>
      </w:r>
      <w:r w:rsidRPr="00A60B94">
        <w:rPr>
          <w:lang w:val="az-Latn-AZ"/>
        </w:rPr>
        <w:t>perfo</w:t>
      </w:r>
      <w:r w:rsidR="00BE7275">
        <w:rPr>
          <w:lang w:val="az-Latn-AZ"/>
        </w:rPr>
        <w:t>-</w:t>
      </w:r>
      <w:r w:rsidRPr="00A60B94">
        <w:rPr>
          <w:lang w:val="az-Latn-AZ"/>
        </w:rPr>
        <w:t>rator</w:t>
      </w:r>
      <w:r w:rsidRPr="00A60B94">
        <w:rPr>
          <w:lang w:val="en-US"/>
        </w:rPr>
        <w:t xml:space="preserve"> </w:t>
      </w:r>
      <w:r w:rsidRPr="00A60B94">
        <w:rPr>
          <w:lang w:val="az-Latn-AZ"/>
        </w:rPr>
        <w:t>quyuya</w:t>
      </w:r>
      <w:r w:rsidRPr="00A60B94">
        <w:rPr>
          <w:lang w:val="en-US"/>
        </w:rPr>
        <w:t xml:space="preserve"> (</w:t>
      </w:r>
      <w:r w:rsidRPr="00A60B94">
        <w:rPr>
          <w:lang w:val="az-Latn-AZ"/>
        </w:rPr>
        <w:t>NKB</w:t>
      </w:r>
      <w:r w:rsidRPr="00A60B94">
        <w:rPr>
          <w:lang w:val="en-US"/>
        </w:rPr>
        <w:t xml:space="preserve">) </w:t>
      </w:r>
      <w:r w:rsidRPr="00A60B94">
        <w:rPr>
          <w:lang w:val="az-Latn-AZ"/>
        </w:rPr>
        <w:t>vasitəsilə</w:t>
      </w:r>
      <w:r w:rsidRPr="00A60B94">
        <w:rPr>
          <w:lang w:val="en-US"/>
        </w:rPr>
        <w:t xml:space="preserve"> </w:t>
      </w:r>
      <w:r w:rsidRPr="00A60B94">
        <w:rPr>
          <w:lang w:val="az-Latn-AZ"/>
        </w:rPr>
        <w:t>endiirilir</w:t>
      </w:r>
      <w:r w:rsidRPr="00A60B94">
        <w:rPr>
          <w:lang w:val="en-US"/>
        </w:rPr>
        <w:t xml:space="preserve">. </w:t>
      </w:r>
      <w:r w:rsidRPr="00A60B94">
        <w:rPr>
          <w:lang w:val="az-Latn-AZ"/>
        </w:rPr>
        <w:t>Bu</w:t>
      </w:r>
      <w:r w:rsidRPr="00A60B94">
        <w:rPr>
          <w:lang w:val="en-US"/>
        </w:rPr>
        <w:t xml:space="preserve"> </w:t>
      </w:r>
      <w:r w:rsidRPr="00A60B94">
        <w:rPr>
          <w:lang w:val="az-Latn-AZ"/>
        </w:rPr>
        <w:t>zaman</w:t>
      </w:r>
      <w:r w:rsidRPr="00A60B94">
        <w:rPr>
          <w:lang w:val="en-US"/>
        </w:rPr>
        <w:t xml:space="preserve"> </w:t>
      </w:r>
      <w:r w:rsidRPr="00A60B94">
        <w:rPr>
          <w:lang w:val="az-Latn-AZ"/>
        </w:rPr>
        <w:t>aşağıdakı</w:t>
      </w:r>
      <w:r w:rsidRPr="00A60B94">
        <w:rPr>
          <w:lang w:val="en-US"/>
        </w:rPr>
        <w:t xml:space="preserve"> </w:t>
      </w:r>
      <w:r w:rsidRPr="00A60B94">
        <w:rPr>
          <w:lang w:val="az-Latn-AZ"/>
        </w:rPr>
        <w:t>şərtlərə</w:t>
      </w:r>
      <w:r w:rsidRPr="00A60B94">
        <w:rPr>
          <w:lang w:val="en-US"/>
        </w:rPr>
        <w:t xml:space="preserve"> </w:t>
      </w:r>
      <w:r w:rsidRPr="00A60B94">
        <w:rPr>
          <w:lang w:val="az-Latn-AZ"/>
        </w:rPr>
        <w:t>əməl</w:t>
      </w:r>
      <w:r w:rsidRPr="00A60B94">
        <w:rPr>
          <w:lang w:val="en-US"/>
        </w:rPr>
        <w:t xml:space="preserve"> </w:t>
      </w:r>
      <w:r w:rsidRPr="00A60B94">
        <w:rPr>
          <w:lang w:val="az-Latn-AZ"/>
        </w:rPr>
        <w:t>edilməlidir</w:t>
      </w:r>
      <w:r w:rsidRPr="00A60B94">
        <w:rPr>
          <w:lang w:val="en-US"/>
        </w:rPr>
        <w:t>:</w:t>
      </w:r>
    </w:p>
    <w:p w:rsidR="00B855D9" w:rsidRPr="00A60B94" w:rsidRDefault="00F61833" w:rsidP="00B855D9">
      <w:pPr>
        <w:jc w:val="both"/>
        <w:rPr>
          <w:lang w:val="en-US"/>
        </w:rPr>
      </w:pPr>
      <w:r>
        <w:rPr>
          <w:lang w:val="en-US"/>
        </w:rPr>
        <w:t xml:space="preserve"> </w:t>
      </w:r>
      <w:r w:rsidR="00B855D9" w:rsidRPr="00A60B94">
        <w:rPr>
          <w:lang w:val="en-US"/>
        </w:rPr>
        <w:t xml:space="preserve"> 1.</w:t>
      </w:r>
      <w:r w:rsidR="00B855D9" w:rsidRPr="00A60B94">
        <w:rPr>
          <w:lang w:val="az-Latn-AZ"/>
        </w:rPr>
        <w:t>Boru</w:t>
      </w:r>
      <w:r w:rsidR="00B855D9" w:rsidRPr="00A60B94">
        <w:rPr>
          <w:lang w:val="en-US"/>
        </w:rPr>
        <w:t xml:space="preserve"> </w:t>
      </w:r>
      <w:r w:rsidR="00B855D9" w:rsidRPr="00A60B94">
        <w:rPr>
          <w:lang w:val="az-Latn-AZ"/>
        </w:rPr>
        <w:t>kəməri</w:t>
      </w:r>
      <w:r w:rsidR="00B855D9" w:rsidRPr="00A60B94">
        <w:rPr>
          <w:lang w:val="en-US"/>
        </w:rPr>
        <w:t xml:space="preserve"> </w:t>
      </w:r>
      <w:r w:rsidR="00B855D9" w:rsidRPr="00A60B94">
        <w:rPr>
          <w:lang w:val="az-Latn-AZ"/>
        </w:rPr>
        <w:t>üçün</w:t>
      </w:r>
      <w:r w:rsidR="00B855D9" w:rsidRPr="00A60B94">
        <w:rPr>
          <w:lang w:val="en-US"/>
        </w:rPr>
        <w:t xml:space="preserve"> </w:t>
      </w:r>
      <w:r w:rsidR="00B855D9" w:rsidRPr="00A60B94">
        <w:rPr>
          <w:lang w:val="az-Latn-AZ"/>
        </w:rPr>
        <w:t>təhlükəsizlik</w:t>
      </w:r>
      <w:r w:rsidR="00B855D9" w:rsidRPr="00A60B94">
        <w:rPr>
          <w:lang w:val="en-US"/>
        </w:rPr>
        <w:t xml:space="preserve"> </w:t>
      </w:r>
      <w:r w:rsidR="00B855D9" w:rsidRPr="00A60B94">
        <w:rPr>
          <w:lang w:val="az-Latn-AZ"/>
        </w:rPr>
        <w:t>əmsalı</w:t>
      </w:r>
      <w:r w:rsidR="00B855D9" w:rsidRPr="00A60B94">
        <w:rPr>
          <w:lang w:val="en-US"/>
        </w:rPr>
        <w:t xml:space="preserve"> 1,3-1,5 </w:t>
      </w:r>
      <w:r w:rsidR="00B855D9" w:rsidRPr="00A60B94">
        <w:rPr>
          <w:lang w:val="az-Latn-AZ"/>
        </w:rPr>
        <w:t>olmalı</w:t>
      </w:r>
      <w:r w:rsidR="00B855D9" w:rsidRPr="00A60B94">
        <w:rPr>
          <w:lang w:val="en-US"/>
        </w:rPr>
        <w:t xml:space="preserve">; </w:t>
      </w:r>
    </w:p>
    <w:p w:rsidR="00B855D9" w:rsidRPr="00A60B94" w:rsidRDefault="00F61833" w:rsidP="00B855D9">
      <w:pPr>
        <w:jc w:val="both"/>
        <w:rPr>
          <w:lang w:val="en-US"/>
        </w:rPr>
      </w:pPr>
      <w:r>
        <w:rPr>
          <w:lang w:val="en-US"/>
        </w:rPr>
        <w:t xml:space="preserve"> </w:t>
      </w:r>
      <w:r w:rsidR="00B855D9" w:rsidRPr="00A60B94">
        <w:rPr>
          <w:lang w:val="en-US"/>
        </w:rPr>
        <w:t xml:space="preserve">2. </w:t>
      </w:r>
      <w:r w:rsidR="00B855D9" w:rsidRPr="00A60B94">
        <w:rPr>
          <w:lang w:val="az-Latn-AZ"/>
        </w:rPr>
        <w:t>Borularda</w:t>
      </w:r>
      <w:r w:rsidR="00B855D9" w:rsidRPr="00A60B94">
        <w:rPr>
          <w:lang w:val="en-US"/>
        </w:rPr>
        <w:t xml:space="preserve"> </w:t>
      </w:r>
      <w:r w:rsidR="00B855D9" w:rsidRPr="00A60B94">
        <w:rPr>
          <w:lang w:val="az-Latn-AZ"/>
        </w:rPr>
        <w:t>və</w:t>
      </w:r>
      <w:r w:rsidR="00B855D9" w:rsidRPr="00A60B94">
        <w:rPr>
          <w:lang w:val="en-US"/>
        </w:rPr>
        <w:t xml:space="preserve"> </w:t>
      </w:r>
      <w:r w:rsidR="00B855D9" w:rsidRPr="00A60B94">
        <w:rPr>
          <w:lang w:val="az-Latn-AZ"/>
        </w:rPr>
        <w:t>borulararası</w:t>
      </w:r>
      <w:r w:rsidR="00B855D9" w:rsidRPr="00A60B94">
        <w:rPr>
          <w:lang w:val="en-US"/>
        </w:rPr>
        <w:t xml:space="preserve"> </w:t>
      </w:r>
      <w:r w:rsidR="00B855D9" w:rsidRPr="00A60B94">
        <w:rPr>
          <w:lang w:val="az-Latn-AZ"/>
        </w:rPr>
        <w:t>fəzada</w:t>
      </w:r>
      <w:r w:rsidR="00B855D9" w:rsidRPr="00A60B94">
        <w:rPr>
          <w:lang w:val="en-US"/>
        </w:rPr>
        <w:t xml:space="preserve"> </w:t>
      </w:r>
      <w:r w:rsidR="00B855D9" w:rsidRPr="00A60B94">
        <w:rPr>
          <w:lang w:val="az-Latn-AZ"/>
        </w:rPr>
        <w:t>sürtünmədən</w:t>
      </w:r>
      <w:r w:rsidR="00B855D9" w:rsidRPr="00A60B94">
        <w:rPr>
          <w:lang w:val="en-US"/>
        </w:rPr>
        <w:t xml:space="preserve"> </w:t>
      </w:r>
      <w:r w:rsidR="00B855D9" w:rsidRPr="00A60B94">
        <w:rPr>
          <w:lang w:val="az-Latn-AZ"/>
        </w:rPr>
        <w:t>yaranan</w:t>
      </w:r>
      <w:r w:rsidR="00B855D9" w:rsidRPr="00A60B94">
        <w:rPr>
          <w:lang w:val="en-US"/>
        </w:rPr>
        <w:t xml:space="preserve"> </w:t>
      </w:r>
      <w:r w:rsidR="00B855D9" w:rsidRPr="00A60B94">
        <w:rPr>
          <w:lang w:val="az-Latn-AZ"/>
        </w:rPr>
        <w:t>təzyiq</w:t>
      </w:r>
      <w:r w:rsidR="00B855D9" w:rsidRPr="00A60B94">
        <w:rPr>
          <w:lang w:val="en-US"/>
        </w:rPr>
        <w:t xml:space="preserve"> </w:t>
      </w:r>
      <w:r w:rsidR="00B855D9" w:rsidRPr="00A60B94">
        <w:rPr>
          <w:lang w:val="az-Latn-AZ"/>
        </w:rPr>
        <w:t>itkisi</w:t>
      </w:r>
      <w:r w:rsidR="00B855D9" w:rsidRPr="00A60B94">
        <w:rPr>
          <w:lang w:val="en-US"/>
        </w:rPr>
        <w:t xml:space="preserve"> </w:t>
      </w:r>
      <w:r w:rsidR="00B855D9" w:rsidRPr="00A60B94">
        <w:rPr>
          <w:lang w:val="az-Latn-AZ"/>
        </w:rPr>
        <w:t>minimal</w:t>
      </w:r>
      <w:r w:rsidR="00B855D9" w:rsidRPr="00A60B94">
        <w:rPr>
          <w:lang w:val="en-US"/>
        </w:rPr>
        <w:t xml:space="preserve"> </w:t>
      </w:r>
      <w:r w:rsidR="00B855D9" w:rsidRPr="00A60B94">
        <w:rPr>
          <w:lang w:val="az-Latn-AZ"/>
        </w:rPr>
        <w:t>olmalı</w:t>
      </w:r>
      <w:r w:rsidR="00B855D9" w:rsidRPr="00A60B94">
        <w:rPr>
          <w:lang w:val="en-US"/>
        </w:rPr>
        <w:t>;</w:t>
      </w:r>
    </w:p>
    <w:p w:rsidR="00B855D9" w:rsidRPr="00A60B94" w:rsidRDefault="00B855D9" w:rsidP="00F61833">
      <w:pPr>
        <w:jc w:val="both"/>
        <w:rPr>
          <w:lang w:val="en-US"/>
        </w:rPr>
      </w:pPr>
      <w:r w:rsidRPr="00A60B94">
        <w:rPr>
          <w:lang w:val="en-US"/>
        </w:rPr>
        <w:t xml:space="preserve">3. </w:t>
      </w:r>
      <w:r w:rsidRPr="00A60B94">
        <w:rPr>
          <w:lang w:val="az-Latn-AZ"/>
        </w:rPr>
        <w:t>Halqavari</w:t>
      </w:r>
      <w:r w:rsidRPr="00A60B94">
        <w:rPr>
          <w:lang w:val="en-US"/>
        </w:rPr>
        <w:t xml:space="preserve"> </w:t>
      </w:r>
      <w:r w:rsidRPr="00A60B94">
        <w:rPr>
          <w:lang w:val="az-Latn-AZ"/>
        </w:rPr>
        <w:t>fəzada</w:t>
      </w:r>
      <w:r w:rsidRPr="00A60B94">
        <w:rPr>
          <w:lang w:val="en-US"/>
        </w:rPr>
        <w:t xml:space="preserve"> </w:t>
      </w:r>
      <w:r w:rsidRPr="00A60B94">
        <w:rPr>
          <w:lang w:val="az-Latn-AZ"/>
        </w:rPr>
        <w:t>maye</w:t>
      </w:r>
      <w:r w:rsidRPr="00A60B94">
        <w:rPr>
          <w:lang w:val="en-US"/>
        </w:rPr>
        <w:t xml:space="preserve"> </w:t>
      </w:r>
      <w:r w:rsidRPr="00A60B94">
        <w:rPr>
          <w:lang w:val="az-Latn-AZ"/>
        </w:rPr>
        <w:t>axınının</w:t>
      </w:r>
      <w:r w:rsidRPr="00A60B94">
        <w:rPr>
          <w:lang w:val="en-US"/>
        </w:rPr>
        <w:t xml:space="preserve"> </w:t>
      </w:r>
      <w:r w:rsidRPr="00A60B94">
        <w:rPr>
          <w:lang w:val="az-Latn-AZ"/>
        </w:rPr>
        <w:t>sürəti</w:t>
      </w:r>
      <w:r w:rsidRPr="00A60B94">
        <w:rPr>
          <w:lang w:val="en-US"/>
        </w:rPr>
        <w:t xml:space="preserve">, </w:t>
      </w:r>
      <w:r w:rsidRPr="00A60B94">
        <w:rPr>
          <w:lang w:val="az-Latn-AZ"/>
        </w:rPr>
        <w:t>işlənib</w:t>
      </w:r>
      <w:r w:rsidRPr="00A60B94">
        <w:rPr>
          <w:lang w:val="en-US"/>
        </w:rPr>
        <w:t xml:space="preserve"> </w:t>
      </w:r>
      <w:r w:rsidRPr="00A60B94">
        <w:rPr>
          <w:lang w:val="az-Latn-AZ"/>
        </w:rPr>
        <w:t>sərf</w:t>
      </w:r>
      <w:r w:rsidRPr="00A60B94">
        <w:rPr>
          <w:lang w:val="en-US"/>
        </w:rPr>
        <w:t xml:space="preserve"> </w:t>
      </w:r>
      <w:r w:rsidRPr="00A60B94">
        <w:rPr>
          <w:lang w:val="az-Latn-AZ"/>
        </w:rPr>
        <w:t>olunmuş</w:t>
      </w:r>
      <w:r w:rsidRPr="00A60B94">
        <w:rPr>
          <w:lang w:val="en-US"/>
        </w:rPr>
        <w:t xml:space="preserve"> </w:t>
      </w:r>
      <w:r w:rsidRPr="00A60B94">
        <w:rPr>
          <w:lang w:val="az-Latn-AZ"/>
        </w:rPr>
        <w:t>qumun</w:t>
      </w:r>
      <w:r w:rsidRPr="00A60B94">
        <w:rPr>
          <w:lang w:val="en-US"/>
        </w:rPr>
        <w:t xml:space="preserve"> </w:t>
      </w:r>
      <w:r w:rsidRPr="00A60B94">
        <w:rPr>
          <w:lang w:val="az-Latn-AZ"/>
        </w:rPr>
        <w:t>çıxarılmasını</w:t>
      </w:r>
      <w:r w:rsidRPr="00A60B94">
        <w:rPr>
          <w:lang w:val="en-US"/>
        </w:rPr>
        <w:t xml:space="preserve"> </w:t>
      </w:r>
      <w:r w:rsidRPr="00A60B94">
        <w:rPr>
          <w:lang w:val="az-Latn-AZ"/>
        </w:rPr>
        <w:t>təmin</w:t>
      </w:r>
      <w:r w:rsidRPr="00A60B94">
        <w:rPr>
          <w:lang w:val="en-US"/>
        </w:rPr>
        <w:t xml:space="preserve"> </w:t>
      </w:r>
      <w:r w:rsidRPr="00A60B94">
        <w:rPr>
          <w:lang w:val="az-Latn-AZ"/>
        </w:rPr>
        <w:t>etməlidir</w:t>
      </w:r>
      <w:r w:rsidRPr="00A60B94">
        <w:rPr>
          <w:lang w:val="en-US"/>
        </w:rPr>
        <w:t>.</w:t>
      </w:r>
    </w:p>
    <w:p w:rsidR="00B855D9" w:rsidRPr="00A60B94" w:rsidRDefault="00B855D9" w:rsidP="00383696">
      <w:pPr>
        <w:pStyle w:val="af0"/>
        <w:spacing w:after="0"/>
        <w:ind w:firstLine="360"/>
        <w:jc w:val="both"/>
        <w:rPr>
          <w:lang w:val="az-Cyrl-AZ"/>
        </w:rPr>
      </w:pPr>
      <w:r w:rsidRPr="00B855D9">
        <w:rPr>
          <w:rFonts w:ascii="Times New Roman" w:hAnsi="Times New Roman"/>
          <w:sz w:val="24"/>
          <w:lang w:val="az-Latn-AZ"/>
        </w:rPr>
        <w:t>Perforasiya</w:t>
      </w:r>
      <w:r w:rsidRPr="00B855D9">
        <w:rPr>
          <w:rFonts w:ascii="Times New Roman" w:hAnsi="Times New Roman"/>
          <w:sz w:val="24"/>
        </w:rPr>
        <w:t xml:space="preserve"> </w:t>
      </w:r>
      <w:r w:rsidRPr="00B855D9">
        <w:rPr>
          <w:rFonts w:ascii="Times New Roman" w:hAnsi="Times New Roman"/>
          <w:sz w:val="24"/>
          <w:lang w:val="az-Latn-AZ"/>
        </w:rPr>
        <w:t>kanallarının</w:t>
      </w:r>
      <w:r w:rsidRPr="00B855D9">
        <w:rPr>
          <w:rFonts w:ascii="Times New Roman" w:hAnsi="Times New Roman"/>
          <w:sz w:val="24"/>
        </w:rPr>
        <w:t xml:space="preserve"> </w:t>
      </w:r>
      <w:r w:rsidRPr="00B855D9">
        <w:rPr>
          <w:rFonts w:ascii="Times New Roman" w:hAnsi="Times New Roman"/>
          <w:sz w:val="24"/>
          <w:lang w:val="az-Latn-AZ"/>
        </w:rPr>
        <w:t>yaranması</w:t>
      </w:r>
      <w:r w:rsidRPr="00B855D9">
        <w:rPr>
          <w:rFonts w:ascii="Times New Roman" w:hAnsi="Times New Roman"/>
          <w:sz w:val="24"/>
        </w:rPr>
        <w:t xml:space="preserve"> </w:t>
      </w:r>
      <w:r w:rsidRPr="00B855D9">
        <w:rPr>
          <w:rFonts w:ascii="Times New Roman" w:hAnsi="Times New Roman"/>
          <w:sz w:val="24"/>
          <w:lang w:val="az-Latn-AZ"/>
        </w:rPr>
        <w:t>zamanı</w:t>
      </w:r>
      <w:r w:rsidRPr="00B855D9">
        <w:rPr>
          <w:rFonts w:ascii="Times New Roman" w:hAnsi="Times New Roman"/>
          <w:sz w:val="24"/>
        </w:rPr>
        <w:t xml:space="preserve"> </w:t>
      </w:r>
      <w:r w:rsidRPr="00B855D9">
        <w:rPr>
          <w:rFonts w:ascii="Times New Roman" w:hAnsi="Times New Roman"/>
          <w:sz w:val="24"/>
          <w:lang w:val="az-Latn-AZ"/>
        </w:rPr>
        <w:t>əmələ</w:t>
      </w:r>
      <w:r w:rsidRPr="00B855D9">
        <w:rPr>
          <w:rFonts w:ascii="Times New Roman" w:hAnsi="Times New Roman"/>
          <w:sz w:val="24"/>
        </w:rPr>
        <w:t xml:space="preserve"> </w:t>
      </w:r>
      <w:r w:rsidRPr="00B855D9">
        <w:rPr>
          <w:rFonts w:ascii="Times New Roman" w:hAnsi="Times New Roman"/>
          <w:sz w:val="24"/>
          <w:lang w:val="az-Latn-AZ"/>
        </w:rPr>
        <w:t>gələn</w:t>
      </w:r>
      <w:r w:rsidRPr="00B855D9">
        <w:rPr>
          <w:rFonts w:ascii="Times New Roman" w:hAnsi="Times New Roman"/>
          <w:sz w:val="24"/>
        </w:rPr>
        <w:t xml:space="preserve"> </w:t>
      </w:r>
      <w:r w:rsidRPr="00B855D9">
        <w:rPr>
          <w:rFonts w:ascii="Times New Roman" w:hAnsi="Times New Roman"/>
          <w:sz w:val="24"/>
          <w:lang w:val="az-Latn-AZ"/>
        </w:rPr>
        <w:t>kanallardan</w:t>
      </w:r>
      <w:r w:rsidRPr="00B855D9">
        <w:rPr>
          <w:rFonts w:ascii="Times New Roman" w:hAnsi="Times New Roman"/>
          <w:sz w:val="24"/>
        </w:rPr>
        <w:t xml:space="preserve"> </w:t>
      </w:r>
      <w:r w:rsidRPr="00B855D9">
        <w:rPr>
          <w:rFonts w:ascii="Times New Roman" w:hAnsi="Times New Roman"/>
          <w:sz w:val="24"/>
          <w:lang w:val="az-Latn-AZ"/>
        </w:rPr>
        <w:t>çıxan</w:t>
      </w:r>
      <w:r w:rsidRPr="00B855D9">
        <w:rPr>
          <w:rFonts w:ascii="Times New Roman" w:hAnsi="Times New Roman"/>
          <w:sz w:val="24"/>
        </w:rPr>
        <w:t xml:space="preserve"> </w:t>
      </w:r>
      <w:r w:rsidRPr="00B855D9">
        <w:rPr>
          <w:rFonts w:ascii="Times New Roman" w:hAnsi="Times New Roman"/>
          <w:sz w:val="24"/>
          <w:lang w:val="az-Latn-AZ"/>
        </w:rPr>
        <w:t>və</w:t>
      </w:r>
      <w:r w:rsidRPr="00B855D9">
        <w:rPr>
          <w:rFonts w:ascii="Times New Roman" w:hAnsi="Times New Roman"/>
          <w:sz w:val="24"/>
        </w:rPr>
        <w:t xml:space="preserve"> </w:t>
      </w:r>
      <w:r w:rsidRPr="00B855D9">
        <w:rPr>
          <w:rFonts w:ascii="Times New Roman" w:hAnsi="Times New Roman"/>
          <w:sz w:val="24"/>
          <w:lang w:val="az-Latn-AZ"/>
        </w:rPr>
        <w:t>maye</w:t>
      </w:r>
      <w:r w:rsidRPr="00B855D9">
        <w:rPr>
          <w:rFonts w:ascii="Times New Roman" w:hAnsi="Times New Roman"/>
          <w:sz w:val="24"/>
        </w:rPr>
        <w:t xml:space="preserve"> </w:t>
      </w:r>
      <w:r w:rsidRPr="00B855D9">
        <w:rPr>
          <w:rFonts w:ascii="Times New Roman" w:hAnsi="Times New Roman"/>
          <w:sz w:val="24"/>
          <w:lang w:val="az-Latn-AZ"/>
        </w:rPr>
        <w:t>axınına</w:t>
      </w:r>
      <w:r w:rsidRPr="00B855D9">
        <w:rPr>
          <w:rFonts w:ascii="Times New Roman" w:hAnsi="Times New Roman"/>
          <w:sz w:val="24"/>
        </w:rPr>
        <w:t xml:space="preserve"> </w:t>
      </w:r>
      <w:r w:rsidRPr="00B855D9">
        <w:rPr>
          <w:rFonts w:ascii="Times New Roman" w:hAnsi="Times New Roman"/>
          <w:sz w:val="24"/>
          <w:lang w:val="az-Latn-AZ"/>
        </w:rPr>
        <w:t>qarşı</w:t>
      </w:r>
      <w:r w:rsidRPr="00B855D9">
        <w:rPr>
          <w:rFonts w:ascii="Times New Roman" w:hAnsi="Times New Roman"/>
          <w:sz w:val="24"/>
        </w:rPr>
        <w:t xml:space="preserve"> </w:t>
      </w:r>
      <w:r w:rsidRPr="00B855D9">
        <w:rPr>
          <w:rFonts w:ascii="Times New Roman" w:hAnsi="Times New Roman"/>
          <w:sz w:val="24"/>
          <w:lang w:val="az-Latn-AZ"/>
        </w:rPr>
        <w:t>gələn</w:t>
      </w:r>
      <w:r w:rsidRPr="00B855D9">
        <w:rPr>
          <w:rFonts w:ascii="Times New Roman" w:hAnsi="Times New Roman"/>
          <w:sz w:val="24"/>
        </w:rPr>
        <w:t xml:space="preserve"> </w:t>
      </w:r>
      <w:r w:rsidRPr="00B855D9">
        <w:rPr>
          <w:rFonts w:ascii="Times New Roman" w:hAnsi="Times New Roman"/>
          <w:sz w:val="24"/>
          <w:lang w:val="az-Latn-AZ"/>
        </w:rPr>
        <w:t>süxurla</w:t>
      </w:r>
      <w:r w:rsidRPr="00B855D9">
        <w:rPr>
          <w:rFonts w:ascii="Times New Roman" w:hAnsi="Times New Roman"/>
          <w:sz w:val="24"/>
        </w:rPr>
        <w:t xml:space="preserve"> </w:t>
      </w:r>
      <w:r w:rsidRPr="00B855D9">
        <w:rPr>
          <w:rFonts w:ascii="Times New Roman" w:hAnsi="Times New Roman"/>
          <w:sz w:val="24"/>
          <w:lang w:val="az-Latn-AZ"/>
        </w:rPr>
        <w:t>perforatorun</w:t>
      </w:r>
      <w:r w:rsidRPr="00B855D9">
        <w:rPr>
          <w:rFonts w:ascii="Times New Roman" w:hAnsi="Times New Roman"/>
          <w:sz w:val="24"/>
        </w:rPr>
        <w:t xml:space="preserve"> </w:t>
      </w:r>
      <w:r w:rsidRPr="00B855D9">
        <w:rPr>
          <w:rFonts w:ascii="Times New Roman" w:hAnsi="Times New Roman"/>
          <w:sz w:val="24"/>
          <w:lang w:val="az-Latn-AZ"/>
        </w:rPr>
        <w:t>taxma</w:t>
      </w:r>
      <w:r w:rsidRPr="00B855D9">
        <w:rPr>
          <w:rFonts w:ascii="Times New Roman" w:hAnsi="Times New Roman"/>
          <w:sz w:val="24"/>
        </w:rPr>
        <w:t xml:space="preserve"> </w:t>
      </w:r>
      <w:r w:rsidRPr="00B855D9">
        <w:rPr>
          <w:rFonts w:ascii="Times New Roman" w:hAnsi="Times New Roman"/>
          <w:sz w:val="24"/>
          <w:lang w:val="az-Latn-AZ"/>
        </w:rPr>
        <w:t>borucuğundan</w:t>
      </w:r>
      <w:r w:rsidRPr="00B855D9">
        <w:rPr>
          <w:rFonts w:ascii="Times New Roman" w:hAnsi="Times New Roman"/>
          <w:sz w:val="24"/>
        </w:rPr>
        <w:t xml:space="preserve"> </w:t>
      </w:r>
      <w:r w:rsidRPr="00B855D9">
        <w:rPr>
          <w:rFonts w:ascii="Times New Roman" w:hAnsi="Times New Roman"/>
          <w:sz w:val="24"/>
          <w:lang w:val="az-Latn-AZ"/>
        </w:rPr>
        <w:t>çıxan</w:t>
      </w:r>
      <w:r w:rsidRPr="00B855D9">
        <w:rPr>
          <w:rFonts w:ascii="Times New Roman" w:hAnsi="Times New Roman"/>
          <w:sz w:val="24"/>
        </w:rPr>
        <w:t xml:space="preserve">  </w:t>
      </w:r>
      <w:r w:rsidRPr="00B855D9">
        <w:rPr>
          <w:rFonts w:ascii="Times New Roman" w:hAnsi="Times New Roman"/>
          <w:sz w:val="24"/>
          <w:lang w:val="az-Latn-AZ"/>
        </w:rPr>
        <w:t>mayenin</w:t>
      </w:r>
      <w:r w:rsidRPr="00B855D9">
        <w:rPr>
          <w:rFonts w:ascii="Times New Roman" w:hAnsi="Times New Roman"/>
          <w:sz w:val="24"/>
        </w:rPr>
        <w:t xml:space="preserve"> </w:t>
      </w:r>
      <w:r w:rsidRPr="00B855D9">
        <w:rPr>
          <w:rFonts w:ascii="Times New Roman" w:hAnsi="Times New Roman"/>
          <w:sz w:val="24"/>
          <w:lang w:val="az-Latn-AZ"/>
        </w:rPr>
        <w:t>toqquşması</w:t>
      </w:r>
      <w:r w:rsidRPr="00B855D9">
        <w:rPr>
          <w:rFonts w:ascii="Times New Roman" w:hAnsi="Times New Roman"/>
          <w:sz w:val="24"/>
        </w:rPr>
        <w:t xml:space="preserve"> </w:t>
      </w:r>
      <w:r w:rsidRPr="00B855D9">
        <w:rPr>
          <w:rFonts w:ascii="Times New Roman" w:hAnsi="Times New Roman"/>
          <w:sz w:val="24"/>
          <w:lang w:val="az-Latn-AZ"/>
        </w:rPr>
        <w:t>nəticəsində</w:t>
      </w:r>
      <w:r w:rsidRPr="00B855D9">
        <w:rPr>
          <w:rFonts w:ascii="Times New Roman" w:hAnsi="Times New Roman"/>
          <w:sz w:val="24"/>
        </w:rPr>
        <w:t xml:space="preserve"> </w:t>
      </w:r>
      <w:r w:rsidRPr="00B855D9">
        <w:rPr>
          <w:rFonts w:ascii="Times New Roman" w:hAnsi="Times New Roman"/>
          <w:sz w:val="24"/>
          <w:lang w:val="az-Latn-AZ"/>
        </w:rPr>
        <w:t>abraziv</w:t>
      </w:r>
      <w:r w:rsidRPr="00B855D9">
        <w:rPr>
          <w:rFonts w:ascii="Times New Roman" w:hAnsi="Times New Roman"/>
          <w:sz w:val="24"/>
        </w:rPr>
        <w:t xml:space="preserve"> </w:t>
      </w:r>
      <w:r w:rsidRPr="00B855D9">
        <w:rPr>
          <w:rFonts w:ascii="Times New Roman" w:hAnsi="Times New Roman"/>
          <w:sz w:val="24"/>
          <w:lang w:val="az-Latn-AZ"/>
        </w:rPr>
        <w:t>şırnağın</w:t>
      </w:r>
      <w:r w:rsidRPr="00B855D9">
        <w:rPr>
          <w:rFonts w:ascii="Times New Roman" w:hAnsi="Times New Roman"/>
          <w:sz w:val="24"/>
        </w:rPr>
        <w:t xml:space="preserve"> </w:t>
      </w:r>
      <w:r w:rsidRPr="00B855D9">
        <w:rPr>
          <w:rFonts w:ascii="Times New Roman" w:hAnsi="Times New Roman"/>
          <w:sz w:val="24"/>
          <w:lang w:val="az-Latn-AZ"/>
        </w:rPr>
        <w:t>sürətinin</w:t>
      </w:r>
      <w:r w:rsidRPr="00B855D9">
        <w:rPr>
          <w:rFonts w:ascii="Times New Roman" w:hAnsi="Times New Roman"/>
          <w:sz w:val="24"/>
        </w:rPr>
        <w:t xml:space="preserve"> </w:t>
      </w:r>
      <w:r w:rsidRPr="00B855D9">
        <w:rPr>
          <w:rFonts w:ascii="Times New Roman" w:hAnsi="Times New Roman"/>
          <w:sz w:val="24"/>
          <w:lang w:val="az-Latn-AZ"/>
        </w:rPr>
        <w:t>böyük</w:t>
      </w:r>
      <w:r w:rsidRPr="00B855D9">
        <w:rPr>
          <w:rFonts w:ascii="Times New Roman" w:hAnsi="Times New Roman"/>
          <w:sz w:val="24"/>
        </w:rPr>
        <w:t xml:space="preserve"> </w:t>
      </w:r>
      <w:r w:rsidRPr="00B855D9">
        <w:rPr>
          <w:rFonts w:ascii="Times New Roman" w:hAnsi="Times New Roman"/>
          <w:sz w:val="24"/>
          <w:lang w:val="az-Latn-AZ"/>
        </w:rPr>
        <w:t>itkiləri</w:t>
      </w:r>
      <w:r w:rsidRPr="00B855D9">
        <w:rPr>
          <w:rFonts w:ascii="Times New Roman" w:hAnsi="Times New Roman"/>
          <w:sz w:val="24"/>
        </w:rPr>
        <w:t xml:space="preserve"> </w:t>
      </w:r>
      <w:r w:rsidRPr="00B855D9">
        <w:rPr>
          <w:rFonts w:ascii="Times New Roman" w:hAnsi="Times New Roman"/>
          <w:sz w:val="24"/>
          <w:lang w:val="az-Latn-AZ"/>
        </w:rPr>
        <w:t>baş</w:t>
      </w:r>
      <w:r w:rsidRPr="00B855D9">
        <w:rPr>
          <w:rFonts w:ascii="Times New Roman" w:hAnsi="Times New Roman"/>
          <w:sz w:val="24"/>
        </w:rPr>
        <w:t xml:space="preserve"> </w:t>
      </w:r>
      <w:r w:rsidRPr="00B855D9">
        <w:rPr>
          <w:rFonts w:ascii="Times New Roman" w:hAnsi="Times New Roman"/>
          <w:sz w:val="24"/>
          <w:lang w:val="az-Latn-AZ"/>
        </w:rPr>
        <w:t>verir</w:t>
      </w:r>
      <w:r w:rsidRPr="00B855D9">
        <w:rPr>
          <w:rFonts w:ascii="Times New Roman" w:hAnsi="Times New Roman"/>
          <w:sz w:val="24"/>
        </w:rPr>
        <w:t xml:space="preserve">. </w:t>
      </w:r>
      <w:r w:rsidRPr="00B855D9">
        <w:rPr>
          <w:rFonts w:ascii="Times New Roman" w:hAnsi="Times New Roman"/>
          <w:sz w:val="24"/>
          <w:lang w:val="az-Latn-AZ"/>
        </w:rPr>
        <w:t>Ancaq</w:t>
      </w:r>
      <w:r w:rsidRPr="00B855D9">
        <w:rPr>
          <w:rFonts w:ascii="Times New Roman" w:hAnsi="Times New Roman"/>
          <w:sz w:val="24"/>
        </w:rPr>
        <w:t xml:space="preserve"> </w:t>
      </w:r>
      <w:r w:rsidRPr="00B855D9">
        <w:rPr>
          <w:rFonts w:ascii="Times New Roman" w:hAnsi="Times New Roman"/>
          <w:sz w:val="24"/>
          <w:lang w:val="az-Latn-AZ"/>
        </w:rPr>
        <w:t>üfüqi</w:t>
      </w:r>
      <w:r w:rsidRPr="00B855D9">
        <w:rPr>
          <w:rFonts w:ascii="Times New Roman" w:hAnsi="Times New Roman"/>
          <w:sz w:val="24"/>
        </w:rPr>
        <w:t xml:space="preserve"> </w:t>
      </w:r>
      <w:r w:rsidRPr="00B855D9">
        <w:rPr>
          <w:rFonts w:ascii="Times New Roman" w:hAnsi="Times New Roman"/>
          <w:sz w:val="24"/>
          <w:lang w:val="az-Latn-AZ"/>
        </w:rPr>
        <w:t>və</w:t>
      </w:r>
      <w:r w:rsidRPr="00B855D9">
        <w:rPr>
          <w:rFonts w:ascii="Times New Roman" w:hAnsi="Times New Roman"/>
          <w:sz w:val="24"/>
        </w:rPr>
        <w:t xml:space="preserve"> </w:t>
      </w:r>
      <w:r w:rsidRPr="00B855D9">
        <w:rPr>
          <w:rFonts w:ascii="Times New Roman" w:hAnsi="Times New Roman"/>
          <w:sz w:val="24"/>
          <w:lang w:val="az-Latn-AZ"/>
        </w:rPr>
        <w:t>şaquli</w:t>
      </w:r>
      <w:r w:rsidRPr="00B855D9">
        <w:rPr>
          <w:rFonts w:ascii="Times New Roman" w:hAnsi="Times New Roman"/>
          <w:sz w:val="24"/>
        </w:rPr>
        <w:t xml:space="preserve"> </w:t>
      </w:r>
      <w:r w:rsidRPr="00B855D9">
        <w:rPr>
          <w:rFonts w:ascii="Times New Roman" w:hAnsi="Times New Roman"/>
          <w:sz w:val="24"/>
          <w:lang w:val="az-Latn-AZ"/>
        </w:rPr>
        <w:t>istiqamətli</w:t>
      </w:r>
      <w:r w:rsidRPr="00B855D9">
        <w:rPr>
          <w:rFonts w:ascii="Times New Roman" w:hAnsi="Times New Roman"/>
          <w:sz w:val="24"/>
        </w:rPr>
        <w:t xml:space="preserve"> </w:t>
      </w:r>
      <w:r w:rsidRPr="00B855D9">
        <w:rPr>
          <w:rFonts w:ascii="Times New Roman" w:hAnsi="Times New Roman"/>
          <w:sz w:val="24"/>
          <w:lang w:val="az-Latn-AZ"/>
        </w:rPr>
        <w:t>yarıqlarda</w:t>
      </w:r>
      <w:r w:rsidRPr="00B855D9">
        <w:rPr>
          <w:rFonts w:ascii="Times New Roman" w:hAnsi="Times New Roman"/>
          <w:sz w:val="24"/>
        </w:rPr>
        <w:t xml:space="preserve"> </w:t>
      </w:r>
      <w:r w:rsidRPr="00B855D9">
        <w:rPr>
          <w:rFonts w:ascii="Times New Roman" w:hAnsi="Times New Roman"/>
          <w:sz w:val="24"/>
          <w:lang w:val="az-Latn-AZ"/>
        </w:rPr>
        <w:t>bu</w:t>
      </w:r>
      <w:r w:rsidRPr="00B855D9">
        <w:rPr>
          <w:rFonts w:ascii="Times New Roman" w:hAnsi="Times New Roman"/>
          <w:sz w:val="24"/>
        </w:rPr>
        <w:t xml:space="preserve"> </w:t>
      </w:r>
      <w:r w:rsidRPr="00B855D9">
        <w:rPr>
          <w:rFonts w:ascii="Times New Roman" w:hAnsi="Times New Roman"/>
          <w:sz w:val="24"/>
          <w:lang w:val="az-Latn-AZ"/>
        </w:rPr>
        <w:t>hadisə</w:t>
      </w:r>
      <w:r w:rsidRPr="00B855D9">
        <w:rPr>
          <w:rFonts w:ascii="Times New Roman" w:hAnsi="Times New Roman"/>
          <w:sz w:val="24"/>
        </w:rPr>
        <w:t xml:space="preserve"> </w:t>
      </w:r>
      <w:r w:rsidRPr="00B855D9">
        <w:rPr>
          <w:rFonts w:ascii="Times New Roman" w:hAnsi="Times New Roman"/>
          <w:sz w:val="24"/>
          <w:lang w:val="az-Latn-AZ"/>
        </w:rPr>
        <w:t>müşahidə</w:t>
      </w:r>
      <w:r w:rsidRPr="00B855D9">
        <w:rPr>
          <w:rFonts w:ascii="Times New Roman" w:hAnsi="Times New Roman"/>
          <w:sz w:val="24"/>
        </w:rPr>
        <w:t xml:space="preserve"> </w:t>
      </w:r>
      <w:r w:rsidRPr="00B855D9">
        <w:rPr>
          <w:rFonts w:ascii="Times New Roman" w:hAnsi="Times New Roman"/>
          <w:sz w:val="24"/>
          <w:lang w:val="az-Latn-AZ"/>
        </w:rPr>
        <w:t>edilmir</w:t>
      </w:r>
      <w:r w:rsidRPr="00B855D9">
        <w:rPr>
          <w:rFonts w:ascii="Times New Roman" w:hAnsi="Times New Roman"/>
          <w:sz w:val="24"/>
        </w:rPr>
        <w:t xml:space="preserve">, </w:t>
      </w:r>
      <w:r w:rsidRPr="00B855D9">
        <w:rPr>
          <w:rFonts w:ascii="Times New Roman" w:hAnsi="Times New Roman"/>
          <w:sz w:val="24"/>
          <w:lang w:val="az-Latn-AZ"/>
        </w:rPr>
        <w:t>ona</w:t>
      </w:r>
      <w:r w:rsidRPr="00B855D9">
        <w:rPr>
          <w:rFonts w:ascii="Times New Roman" w:hAnsi="Times New Roman"/>
          <w:sz w:val="24"/>
        </w:rPr>
        <w:t xml:space="preserve"> </w:t>
      </w:r>
      <w:r w:rsidRPr="00B855D9">
        <w:rPr>
          <w:rFonts w:ascii="Times New Roman" w:hAnsi="Times New Roman"/>
          <w:sz w:val="24"/>
          <w:lang w:val="az-Latn-AZ"/>
        </w:rPr>
        <w:t>görə</w:t>
      </w:r>
      <w:r w:rsidRPr="00B855D9">
        <w:rPr>
          <w:rFonts w:ascii="Times New Roman" w:hAnsi="Times New Roman"/>
          <w:sz w:val="24"/>
        </w:rPr>
        <w:t xml:space="preserve"> </w:t>
      </w:r>
      <w:r w:rsidRPr="00B855D9">
        <w:rPr>
          <w:rFonts w:ascii="Times New Roman" w:hAnsi="Times New Roman"/>
          <w:sz w:val="24"/>
          <w:lang w:val="az-Latn-AZ"/>
        </w:rPr>
        <w:t>də</w:t>
      </w:r>
      <w:r w:rsidRPr="00B855D9">
        <w:rPr>
          <w:rFonts w:ascii="Times New Roman" w:hAnsi="Times New Roman"/>
          <w:sz w:val="24"/>
        </w:rPr>
        <w:t xml:space="preserve"> </w:t>
      </w:r>
      <w:r w:rsidRPr="00B855D9">
        <w:rPr>
          <w:rFonts w:ascii="Times New Roman" w:hAnsi="Times New Roman"/>
          <w:sz w:val="24"/>
          <w:lang w:val="az-Latn-AZ"/>
        </w:rPr>
        <w:t>süxura</w:t>
      </w:r>
      <w:r w:rsidRPr="00B855D9">
        <w:rPr>
          <w:rFonts w:ascii="Times New Roman" w:hAnsi="Times New Roman"/>
          <w:sz w:val="24"/>
        </w:rPr>
        <w:t xml:space="preserve"> </w:t>
      </w:r>
      <w:r w:rsidRPr="00B855D9">
        <w:rPr>
          <w:rFonts w:ascii="Times New Roman" w:hAnsi="Times New Roman"/>
          <w:sz w:val="24"/>
          <w:lang w:val="az-Latn-AZ"/>
        </w:rPr>
        <w:t>daxilolma</w:t>
      </w:r>
      <w:r w:rsidRPr="00B855D9">
        <w:rPr>
          <w:rFonts w:ascii="Times New Roman" w:hAnsi="Times New Roman"/>
          <w:sz w:val="24"/>
        </w:rPr>
        <w:t xml:space="preserve"> </w:t>
      </w:r>
      <w:r w:rsidRPr="00B855D9">
        <w:rPr>
          <w:rFonts w:ascii="Times New Roman" w:hAnsi="Times New Roman"/>
          <w:sz w:val="24"/>
          <w:lang w:val="az-Latn-AZ"/>
        </w:rPr>
        <w:t>dərinliyinin</w:t>
      </w:r>
      <w:r w:rsidRPr="00B855D9">
        <w:rPr>
          <w:rFonts w:ascii="Times New Roman" w:hAnsi="Times New Roman"/>
          <w:sz w:val="24"/>
        </w:rPr>
        <w:t xml:space="preserve"> </w:t>
      </w:r>
      <w:r w:rsidRPr="00B855D9">
        <w:rPr>
          <w:rFonts w:ascii="Times New Roman" w:hAnsi="Times New Roman"/>
          <w:sz w:val="24"/>
          <w:lang w:val="az-Latn-AZ"/>
        </w:rPr>
        <w:t>artırılması</w:t>
      </w:r>
      <w:r w:rsidRPr="00B855D9">
        <w:rPr>
          <w:rFonts w:ascii="Times New Roman" w:hAnsi="Times New Roman"/>
          <w:sz w:val="24"/>
        </w:rPr>
        <w:t xml:space="preserve"> </w:t>
      </w:r>
      <w:r w:rsidRPr="00B855D9">
        <w:rPr>
          <w:rFonts w:ascii="Times New Roman" w:hAnsi="Times New Roman"/>
          <w:sz w:val="24"/>
          <w:lang w:val="az-Latn-AZ"/>
        </w:rPr>
        <w:t>üçün</w:t>
      </w:r>
      <w:r w:rsidRPr="00B855D9">
        <w:rPr>
          <w:rFonts w:ascii="Times New Roman" w:hAnsi="Times New Roman"/>
          <w:sz w:val="24"/>
        </w:rPr>
        <w:t xml:space="preserve"> </w:t>
      </w:r>
      <w:r w:rsidRPr="00B855D9">
        <w:rPr>
          <w:rFonts w:ascii="Times New Roman" w:hAnsi="Times New Roman"/>
          <w:sz w:val="24"/>
          <w:lang w:val="az-Latn-AZ"/>
        </w:rPr>
        <w:t>belə</w:t>
      </w:r>
      <w:r w:rsidRPr="00B855D9">
        <w:rPr>
          <w:rFonts w:ascii="Times New Roman" w:hAnsi="Times New Roman"/>
          <w:sz w:val="24"/>
        </w:rPr>
        <w:t xml:space="preserve"> </w:t>
      </w:r>
      <w:r w:rsidRPr="00B855D9">
        <w:rPr>
          <w:rFonts w:ascii="Times New Roman" w:hAnsi="Times New Roman"/>
          <w:sz w:val="24"/>
          <w:lang w:val="az-Latn-AZ"/>
        </w:rPr>
        <w:t>yarıqların</w:t>
      </w:r>
      <w:r w:rsidRPr="00B855D9">
        <w:rPr>
          <w:rFonts w:ascii="Times New Roman" w:hAnsi="Times New Roman"/>
          <w:sz w:val="24"/>
        </w:rPr>
        <w:t xml:space="preserve"> </w:t>
      </w:r>
      <w:r w:rsidRPr="00B855D9">
        <w:rPr>
          <w:rFonts w:ascii="Times New Roman" w:hAnsi="Times New Roman"/>
          <w:sz w:val="24"/>
          <w:lang w:val="az-Latn-AZ"/>
        </w:rPr>
        <w:t>yaradılması</w:t>
      </w:r>
      <w:r w:rsidRPr="00B855D9">
        <w:rPr>
          <w:rFonts w:ascii="Times New Roman" w:hAnsi="Times New Roman"/>
          <w:sz w:val="24"/>
        </w:rPr>
        <w:t xml:space="preserve"> </w:t>
      </w:r>
      <w:r w:rsidRPr="00B855D9">
        <w:rPr>
          <w:rFonts w:ascii="Times New Roman" w:hAnsi="Times New Roman"/>
          <w:sz w:val="24"/>
          <w:lang w:val="az-Latn-AZ"/>
        </w:rPr>
        <w:t>lazımdır</w:t>
      </w:r>
      <w:r w:rsidRPr="00B855D9">
        <w:rPr>
          <w:rFonts w:ascii="Times New Roman" w:hAnsi="Times New Roman"/>
          <w:sz w:val="24"/>
        </w:rPr>
        <w:t xml:space="preserve">. </w:t>
      </w:r>
      <w:r w:rsidRPr="00B855D9">
        <w:rPr>
          <w:rFonts w:ascii="Times New Roman" w:hAnsi="Times New Roman"/>
          <w:sz w:val="24"/>
          <w:lang w:val="az-Latn-AZ"/>
        </w:rPr>
        <w:t>Bundan</w:t>
      </w:r>
      <w:r w:rsidRPr="00B855D9">
        <w:rPr>
          <w:rFonts w:ascii="Times New Roman" w:hAnsi="Times New Roman"/>
          <w:sz w:val="24"/>
        </w:rPr>
        <w:t xml:space="preserve"> </w:t>
      </w:r>
      <w:r w:rsidRPr="00B855D9">
        <w:rPr>
          <w:rFonts w:ascii="Times New Roman" w:hAnsi="Times New Roman"/>
          <w:sz w:val="24"/>
          <w:lang w:val="az-Latn-AZ"/>
        </w:rPr>
        <w:t>əlavə</w:t>
      </w:r>
      <w:r w:rsidRPr="00B855D9">
        <w:rPr>
          <w:rFonts w:ascii="Times New Roman" w:hAnsi="Times New Roman"/>
          <w:sz w:val="24"/>
        </w:rPr>
        <w:t xml:space="preserve">, </w:t>
      </w:r>
      <w:r w:rsidRPr="00B855D9">
        <w:rPr>
          <w:rFonts w:ascii="Times New Roman" w:hAnsi="Times New Roman"/>
          <w:sz w:val="24"/>
          <w:lang w:val="az-Latn-AZ"/>
        </w:rPr>
        <w:t>süzülmə</w:t>
      </w:r>
      <w:r w:rsidRPr="00B855D9">
        <w:rPr>
          <w:rFonts w:ascii="Times New Roman" w:hAnsi="Times New Roman"/>
          <w:sz w:val="24"/>
        </w:rPr>
        <w:t xml:space="preserve"> </w:t>
      </w:r>
      <w:r w:rsidRPr="00B855D9">
        <w:rPr>
          <w:rFonts w:ascii="Times New Roman" w:hAnsi="Times New Roman"/>
          <w:sz w:val="24"/>
          <w:lang w:val="az-Latn-AZ"/>
        </w:rPr>
        <w:t>zamanı</w:t>
      </w:r>
      <w:r w:rsidRPr="00B855D9">
        <w:rPr>
          <w:rFonts w:ascii="Times New Roman" w:hAnsi="Times New Roman"/>
          <w:sz w:val="24"/>
        </w:rPr>
        <w:t xml:space="preserve"> </w:t>
      </w:r>
      <w:r w:rsidRPr="00B855D9">
        <w:rPr>
          <w:rFonts w:ascii="Times New Roman" w:hAnsi="Times New Roman"/>
          <w:sz w:val="24"/>
          <w:lang w:val="az-Latn-AZ"/>
        </w:rPr>
        <w:t>layın</w:t>
      </w:r>
      <w:r w:rsidRPr="00B855D9">
        <w:rPr>
          <w:rFonts w:ascii="Times New Roman" w:hAnsi="Times New Roman"/>
          <w:sz w:val="24"/>
        </w:rPr>
        <w:t xml:space="preserve"> </w:t>
      </w:r>
      <w:r w:rsidRPr="00B855D9">
        <w:rPr>
          <w:rFonts w:ascii="Times New Roman" w:hAnsi="Times New Roman"/>
          <w:sz w:val="24"/>
          <w:lang w:val="az-Latn-AZ"/>
        </w:rPr>
        <w:t>məsamələrinin</w:t>
      </w:r>
      <w:r w:rsidRPr="00B855D9">
        <w:rPr>
          <w:rFonts w:ascii="Times New Roman" w:hAnsi="Times New Roman"/>
          <w:sz w:val="24"/>
        </w:rPr>
        <w:t xml:space="preserve"> </w:t>
      </w:r>
      <w:r w:rsidRPr="00B855D9">
        <w:rPr>
          <w:rFonts w:ascii="Times New Roman" w:hAnsi="Times New Roman"/>
          <w:sz w:val="24"/>
          <w:lang w:val="az-Latn-AZ"/>
        </w:rPr>
        <w:t>mexaniki</w:t>
      </w:r>
      <w:r w:rsidRPr="00B855D9">
        <w:rPr>
          <w:rFonts w:ascii="Times New Roman" w:hAnsi="Times New Roman"/>
          <w:sz w:val="24"/>
        </w:rPr>
        <w:t xml:space="preserve"> </w:t>
      </w:r>
      <w:r w:rsidRPr="00B855D9">
        <w:rPr>
          <w:rFonts w:ascii="Times New Roman" w:hAnsi="Times New Roman"/>
          <w:sz w:val="24"/>
          <w:lang w:val="az-Latn-AZ"/>
        </w:rPr>
        <w:t>qarı</w:t>
      </w:r>
      <w:r w:rsidR="00BE7275">
        <w:rPr>
          <w:rFonts w:ascii="Times New Roman" w:hAnsi="Times New Roman"/>
          <w:sz w:val="24"/>
          <w:lang w:val="az-Latn-AZ"/>
        </w:rPr>
        <w:t>-</w:t>
      </w:r>
      <w:r w:rsidRPr="00B855D9">
        <w:rPr>
          <w:rFonts w:ascii="Times New Roman" w:hAnsi="Times New Roman"/>
          <w:sz w:val="24"/>
          <w:lang w:val="az-Latn-AZ"/>
        </w:rPr>
        <w:t>şıqlarla</w:t>
      </w:r>
      <w:r w:rsidRPr="00B855D9">
        <w:rPr>
          <w:rFonts w:ascii="Times New Roman" w:hAnsi="Times New Roman"/>
          <w:sz w:val="24"/>
        </w:rPr>
        <w:t xml:space="preserve"> </w:t>
      </w:r>
      <w:r w:rsidRPr="00B855D9">
        <w:rPr>
          <w:rFonts w:ascii="Times New Roman" w:hAnsi="Times New Roman"/>
          <w:sz w:val="24"/>
          <w:lang w:val="az-Latn-AZ"/>
        </w:rPr>
        <w:t>çirklənməsi</w:t>
      </w:r>
      <w:r w:rsidRPr="00B855D9">
        <w:rPr>
          <w:rFonts w:ascii="Times New Roman" w:hAnsi="Times New Roman"/>
          <w:sz w:val="24"/>
        </w:rPr>
        <w:t xml:space="preserve"> </w:t>
      </w:r>
      <w:r w:rsidRPr="00B855D9">
        <w:rPr>
          <w:rFonts w:ascii="Times New Roman" w:hAnsi="Times New Roman"/>
          <w:sz w:val="24"/>
          <w:lang w:val="az-Latn-AZ"/>
        </w:rPr>
        <w:t>nəticəsində</w:t>
      </w:r>
      <w:r w:rsidRPr="00B855D9">
        <w:rPr>
          <w:rFonts w:ascii="Times New Roman" w:hAnsi="Times New Roman"/>
          <w:sz w:val="24"/>
        </w:rPr>
        <w:t xml:space="preserve"> </w:t>
      </w:r>
      <w:r w:rsidRPr="00B855D9">
        <w:rPr>
          <w:rFonts w:ascii="Times New Roman" w:hAnsi="Times New Roman"/>
          <w:sz w:val="24"/>
          <w:lang w:val="az-Latn-AZ"/>
        </w:rPr>
        <w:t>tutulması</w:t>
      </w:r>
      <w:r w:rsidRPr="00B855D9">
        <w:rPr>
          <w:rFonts w:ascii="Times New Roman" w:hAnsi="Times New Roman"/>
          <w:sz w:val="24"/>
        </w:rPr>
        <w:t xml:space="preserve"> </w:t>
      </w:r>
      <w:r w:rsidRPr="00B855D9">
        <w:rPr>
          <w:rFonts w:ascii="Times New Roman" w:hAnsi="Times New Roman"/>
          <w:sz w:val="24"/>
          <w:lang w:val="az-Latn-AZ"/>
        </w:rPr>
        <w:t>keçiriciliyi</w:t>
      </w:r>
      <w:r w:rsidRPr="00B855D9">
        <w:rPr>
          <w:rFonts w:ascii="Times New Roman" w:hAnsi="Times New Roman"/>
          <w:sz w:val="24"/>
        </w:rPr>
        <w:t xml:space="preserve"> </w:t>
      </w:r>
      <w:r w:rsidRPr="00B855D9">
        <w:rPr>
          <w:rFonts w:ascii="Times New Roman" w:hAnsi="Times New Roman"/>
          <w:sz w:val="24"/>
          <w:lang w:val="az-Latn-AZ"/>
        </w:rPr>
        <w:t>bir</w:t>
      </w:r>
      <w:r w:rsidRPr="00B855D9">
        <w:rPr>
          <w:rFonts w:ascii="Times New Roman" w:hAnsi="Times New Roman"/>
          <w:sz w:val="24"/>
        </w:rPr>
        <w:t xml:space="preserve"> </w:t>
      </w:r>
      <w:r w:rsidRPr="00B855D9">
        <w:rPr>
          <w:rFonts w:ascii="Times New Roman" w:hAnsi="Times New Roman"/>
          <w:sz w:val="24"/>
          <w:lang w:val="az-Latn-AZ"/>
        </w:rPr>
        <w:t>qədər</w:t>
      </w:r>
      <w:r w:rsidRPr="00B855D9">
        <w:rPr>
          <w:rFonts w:ascii="Times New Roman" w:hAnsi="Times New Roman"/>
          <w:sz w:val="24"/>
        </w:rPr>
        <w:t xml:space="preserve"> </w:t>
      </w:r>
      <w:r w:rsidRPr="00B855D9">
        <w:rPr>
          <w:rFonts w:ascii="Times New Roman" w:hAnsi="Times New Roman"/>
          <w:sz w:val="24"/>
          <w:lang w:val="az-Latn-AZ"/>
        </w:rPr>
        <w:t>azalda</w:t>
      </w:r>
      <w:r w:rsidRPr="00B855D9">
        <w:rPr>
          <w:rFonts w:ascii="Times New Roman" w:hAnsi="Times New Roman"/>
          <w:sz w:val="24"/>
        </w:rPr>
        <w:t xml:space="preserve"> </w:t>
      </w:r>
      <w:r w:rsidRPr="00B855D9">
        <w:rPr>
          <w:rFonts w:ascii="Times New Roman" w:hAnsi="Times New Roman"/>
          <w:sz w:val="24"/>
          <w:lang w:val="az-Latn-AZ"/>
        </w:rPr>
        <w:t>bilər</w:t>
      </w:r>
      <w:r w:rsidRPr="00B855D9">
        <w:rPr>
          <w:rFonts w:ascii="Times New Roman" w:hAnsi="Times New Roman"/>
          <w:sz w:val="24"/>
        </w:rPr>
        <w:t xml:space="preserve">. </w:t>
      </w:r>
      <w:r w:rsidRPr="00B855D9">
        <w:rPr>
          <w:rFonts w:ascii="Times New Roman" w:hAnsi="Times New Roman"/>
          <w:sz w:val="24"/>
          <w:lang w:val="az-Latn-AZ"/>
        </w:rPr>
        <w:t>Çirkləndirici</w:t>
      </w:r>
      <w:r w:rsidRPr="00B855D9">
        <w:rPr>
          <w:rFonts w:ascii="Times New Roman" w:hAnsi="Times New Roman"/>
          <w:sz w:val="24"/>
        </w:rPr>
        <w:t xml:space="preserve"> </w:t>
      </w:r>
      <w:r w:rsidRPr="00B855D9">
        <w:rPr>
          <w:rFonts w:ascii="Times New Roman" w:hAnsi="Times New Roman"/>
          <w:sz w:val="24"/>
          <w:lang w:val="az-Latn-AZ"/>
        </w:rPr>
        <w:t>materialın</w:t>
      </w:r>
      <w:r w:rsidRPr="00B855D9">
        <w:rPr>
          <w:rFonts w:ascii="Times New Roman" w:hAnsi="Times New Roman"/>
          <w:sz w:val="24"/>
        </w:rPr>
        <w:t xml:space="preserve"> </w:t>
      </w:r>
      <w:r w:rsidRPr="00B855D9">
        <w:rPr>
          <w:rFonts w:ascii="Times New Roman" w:hAnsi="Times New Roman"/>
          <w:sz w:val="24"/>
          <w:lang w:val="az-Latn-AZ"/>
        </w:rPr>
        <w:t>laya</w:t>
      </w:r>
      <w:r w:rsidRPr="00B855D9">
        <w:rPr>
          <w:rFonts w:ascii="Times New Roman" w:hAnsi="Times New Roman"/>
          <w:sz w:val="24"/>
        </w:rPr>
        <w:t xml:space="preserve"> </w:t>
      </w:r>
      <w:r w:rsidRPr="00B855D9">
        <w:rPr>
          <w:rFonts w:ascii="Times New Roman" w:hAnsi="Times New Roman"/>
          <w:sz w:val="24"/>
          <w:lang w:val="az-Latn-AZ"/>
        </w:rPr>
        <w:t>daxil</w:t>
      </w:r>
      <w:r w:rsidRPr="00B855D9">
        <w:rPr>
          <w:rFonts w:ascii="Times New Roman" w:hAnsi="Times New Roman"/>
          <w:sz w:val="24"/>
        </w:rPr>
        <w:t xml:space="preserve"> </w:t>
      </w:r>
      <w:r w:rsidRPr="00B855D9">
        <w:rPr>
          <w:rFonts w:ascii="Times New Roman" w:hAnsi="Times New Roman"/>
          <w:sz w:val="24"/>
          <w:lang w:val="az-Latn-AZ"/>
        </w:rPr>
        <w:t>olma</w:t>
      </w:r>
      <w:r w:rsidRPr="00B855D9">
        <w:rPr>
          <w:rFonts w:ascii="Times New Roman" w:hAnsi="Times New Roman"/>
          <w:sz w:val="24"/>
        </w:rPr>
        <w:t xml:space="preserve"> </w:t>
      </w:r>
      <w:r w:rsidRPr="00B855D9">
        <w:rPr>
          <w:rFonts w:ascii="Times New Roman" w:hAnsi="Times New Roman"/>
          <w:sz w:val="24"/>
          <w:lang w:val="az-Latn-AZ"/>
        </w:rPr>
        <w:t>dərinliyini</w:t>
      </w:r>
      <w:r w:rsidRPr="00B855D9">
        <w:rPr>
          <w:rFonts w:ascii="Times New Roman" w:hAnsi="Times New Roman"/>
          <w:sz w:val="24"/>
        </w:rPr>
        <w:t xml:space="preserve"> </w:t>
      </w:r>
      <w:r w:rsidRPr="00B855D9">
        <w:rPr>
          <w:rFonts w:ascii="Times New Roman" w:hAnsi="Times New Roman"/>
          <w:sz w:val="24"/>
          <w:lang w:val="az-Latn-AZ"/>
        </w:rPr>
        <w:t>azaltmaq</w:t>
      </w:r>
      <w:r w:rsidRPr="00B855D9">
        <w:rPr>
          <w:rFonts w:ascii="Times New Roman" w:hAnsi="Times New Roman"/>
          <w:sz w:val="24"/>
        </w:rPr>
        <w:t xml:space="preserve"> </w:t>
      </w:r>
      <w:r w:rsidRPr="00B855D9">
        <w:rPr>
          <w:rFonts w:ascii="Times New Roman" w:hAnsi="Times New Roman"/>
          <w:sz w:val="24"/>
          <w:lang w:val="az-Latn-AZ"/>
        </w:rPr>
        <w:t>üçün</w:t>
      </w:r>
      <w:r w:rsidRPr="00B855D9">
        <w:rPr>
          <w:rFonts w:ascii="Times New Roman" w:hAnsi="Times New Roman"/>
          <w:sz w:val="24"/>
        </w:rPr>
        <w:t xml:space="preserve"> </w:t>
      </w:r>
      <w:r w:rsidRPr="00B855D9">
        <w:rPr>
          <w:rFonts w:ascii="Times New Roman" w:hAnsi="Times New Roman"/>
          <w:sz w:val="24"/>
          <w:lang w:val="az-Latn-AZ"/>
        </w:rPr>
        <w:t>nöqtəli</w:t>
      </w:r>
      <w:r w:rsidRPr="00B855D9">
        <w:rPr>
          <w:rFonts w:ascii="Times New Roman" w:hAnsi="Times New Roman"/>
          <w:sz w:val="24"/>
        </w:rPr>
        <w:t xml:space="preserve"> </w:t>
      </w:r>
      <w:r w:rsidRPr="00B855D9">
        <w:rPr>
          <w:rFonts w:ascii="Times New Roman" w:hAnsi="Times New Roman"/>
          <w:sz w:val="24"/>
          <w:lang w:val="az-Latn-AZ"/>
        </w:rPr>
        <w:t>deşik</w:t>
      </w:r>
      <w:r w:rsidRPr="00B855D9">
        <w:rPr>
          <w:rFonts w:ascii="Times New Roman" w:hAnsi="Times New Roman"/>
          <w:sz w:val="24"/>
        </w:rPr>
        <w:t xml:space="preserve"> </w:t>
      </w:r>
      <w:r w:rsidRPr="00B855D9">
        <w:rPr>
          <w:rFonts w:ascii="Times New Roman" w:hAnsi="Times New Roman"/>
          <w:sz w:val="24"/>
          <w:lang w:val="az-Latn-AZ"/>
        </w:rPr>
        <w:t>deyil</w:t>
      </w:r>
      <w:r w:rsidRPr="00B855D9">
        <w:rPr>
          <w:rFonts w:ascii="Times New Roman" w:hAnsi="Times New Roman"/>
          <w:sz w:val="24"/>
        </w:rPr>
        <w:t xml:space="preserve">, </w:t>
      </w:r>
      <w:r w:rsidRPr="00B855D9">
        <w:rPr>
          <w:rFonts w:ascii="Times New Roman" w:hAnsi="Times New Roman"/>
          <w:sz w:val="24"/>
          <w:lang w:val="az-Latn-AZ"/>
        </w:rPr>
        <w:t>yarıqlar</w:t>
      </w:r>
      <w:r w:rsidRPr="00B855D9">
        <w:rPr>
          <w:rFonts w:ascii="Times New Roman" w:hAnsi="Times New Roman"/>
          <w:sz w:val="24"/>
        </w:rPr>
        <w:t xml:space="preserve"> </w:t>
      </w:r>
      <w:r w:rsidRPr="00B855D9">
        <w:rPr>
          <w:rFonts w:ascii="Times New Roman" w:hAnsi="Times New Roman"/>
          <w:sz w:val="24"/>
          <w:lang w:val="az-Latn-AZ"/>
        </w:rPr>
        <w:t>yaratmaq</w:t>
      </w:r>
      <w:r w:rsidRPr="00B855D9">
        <w:rPr>
          <w:rFonts w:ascii="Times New Roman" w:hAnsi="Times New Roman"/>
          <w:sz w:val="24"/>
        </w:rPr>
        <w:t xml:space="preserve"> </w:t>
      </w:r>
      <w:r w:rsidRPr="00B855D9">
        <w:rPr>
          <w:rFonts w:ascii="Times New Roman" w:hAnsi="Times New Roman"/>
          <w:sz w:val="24"/>
          <w:lang w:val="az-Latn-AZ"/>
        </w:rPr>
        <w:t>zəruridir</w:t>
      </w:r>
      <w:r w:rsidRPr="00B855D9">
        <w:rPr>
          <w:rFonts w:ascii="Times New Roman" w:hAnsi="Times New Roman"/>
          <w:sz w:val="24"/>
        </w:rPr>
        <w:t xml:space="preserve">. </w:t>
      </w:r>
      <w:r w:rsidRPr="00B855D9">
        <w:rPr>
          <w:rFonts w:ascii="Times New Roman" w:hAnsi="Times New Roman"/>
          <w:sz w:val="24"/>
          <w:lang w:val="az-Latn-AZ"/>
        </w:rPr>
        <w:t>Bu</w:t>
      </w:r>
      <w:r w:rsidRPr="00B855D9">
        <w:rPr>
          <w:rFonts w:ascii="Times New Roman" w:hAnsi="Times New Roman"/>
          <w:sz w:val="24"/>
        </w:rPr>
        <w:t xml:space="preserve"> </w:t>
      </w:r>
      <w:r w:rsidRPr="00B855D9">
        <w:rPr>
          <w:rFonts w:ascii="Times New Roman" w:hAnsi="Times New Roman"/>
          <w:sz w:val="24"/>
          <w:lang w:val="az-Latn-AZ"/>
        </w:rPr>
        <w:t>yarıqlarda</w:t>
      </w:r>
      <w:r w:rsidRPr="00B855D9">
        <w:rPr>
          <w:rFonts w:ascii="Times New Roman" w:hAnsi="Times New Roman"/>
          <w:sz w:val="24"/>
        </w:rPr>
        <w:t xml:space="preserve"> </w:t>
      </w:r>
      <w:r w:rsidRPr="00B855D9">
        <w:rPr>
          <w:rFonts w:ascii="Times New Roman" w:hAnsi="Times New Roman"/>
          <w:sz w:val="24"/>
          <w:lang w:val="az-Latn-AZ"/>
        </w:rPr>
        <w:t>təzyiq</w:t>
      </w:r>
      <w:r w:rsidRPr="00B855D9">
        <w:rPr>
          <w:rFonts w:ascii="Times New Roman" w:hAnsi="Times New Roman"/>
          <w:sz w:val="24"/>
        </w:rPr>
        <w:t xml:space="preserve"> </w:t>
      </w:r>
      <w:r w:rsidRPr="00B855D9">
        <w:rPr>
          <w:rFonts w:ascii="Times New Roman" w:hAnsi="Times New Roman"/>
          <w:sz w:val="24"/>
          <w:lang w:val="az-Latn-AZ"/>
        </w:rPr>
        <w:t>azaldığı</w:t>
      </w:r>
      <w:r w:rsidRPr="00B855D9">
        <w:rPr>
          <w:rFonts w:ascii="Times New Roman" w:hAnsi="Times New Roman"/>
          <w:sz w:val="24"/>
        </w:rPr>
        <w:t xml:space="preserve"> </w:t>
      </w:r>
      <w:r w:rsidRPr="00B855D9">
        <w:rPr>
          <w:rFonts w:ascii="Times New Roman" w:hAnsi="Times New Roman"/>
          <w:sz w:val="24"/>
          <w:lang w:val="az-Latn-AZ"/>
        </w:rPr>
        <w:t>üçün</w:t>
      </w:r>
      <w:r w:rsidRPr="00B855D9">
        <w:rPr>
          <w:rFonts w:ascii="Times New Roman" w:hAnsi="Times New Roman"/>
          <w:sz w:val="24"/>
        </w:rPr>
        <w:t xml:space="preserve"> </w:t>
      </w:r>
      <w:r w:rsidRPr="00B855D9">
        <w:rPr>
          <w:rFonts w:ascii="Times New Roman" w:hAnsi="Times New Roman"/>
          <w:sz w:val="24"/>
          <w:lang w:val="az-Latn-AZ"/>
        </w:rPr>
        <w:t>sement</w:t>
      </w:r>
      <w:r w:rsidRPr="00B855D9">
        <w:rPr>
          <w:rFonts w:ascii="Times New Roman" w:hAnsi="Times New Roman"/>
          <w:sz w:val="24"/>
        </w:rPr>
        <w:t xml:space="preserve"> </w:t>
      </w:r>
      <w:r w:rsidRPr="00B855D9">
        <w:rPr>
          <w:rFonts w:ascii="Times New Roman" w:hAnsi="Times New Roman"/>
          <w:sz w:val="24"/>
          <w:lang w:val="az-Latn-AZ"/>
        </w:rPr>
        <w:t>halqasının</w:t>
      </w:r>
      <w:r w:rsidRPr="00B855D9">
        <w:rPr>
          <w:rFonts w:ascii="Times New Roman" w:hAnsi="Times New Roman"/>
          <w:sz w:val="24"/>
        </w:rPr>
        <w:t xml:space="preserve"> </w:t>
      </w:r>
      <w:r w:rsidRPr="00B855D9">
        <w:rPr>
          <w:rFonts w:ascii="Times New Roman" w:hAnsi="Times New Roman"/>
          <w:sz w:val="24"/>
          <w:lang w:val="az-Latn-AZ"/>
        </w:rPr>
        <w:t>dağılması</w:t>
      </w:r>
      <w:r w:rsidRPr="00B855D9">
        <w:rPr>
          <w:rFonts w:ascii="Times New Roman" w:hAnsi="Times New Roman"/>
          <w:sz w:val="24"/>
        </w:rPr>
        <w:t xml:space="preserve"> </w:t>
      </w:r>
      <w:r w:rsidRPr="00B855D9">
        <w:rPr>
          <w:rFonts w:ascii="Times New Roman" w:hAnsi="Times New Roman"/>
          <w:sz w:val="24"/>
          <w:lang w:val="az-Latn-AZ"/>
        </w:rPr>
        <w:t>ehtimalı</w:t>
      </w:r>
      <w:r w:rsidRPr="00B855D9">
        <w:rPr>
          <w:rFonts w:ascii="Times New Roman" w:hAnsi="Times New Roman"/>
          <w:sz w:val="24"/>
        </w:rPr>
        <w:t xml:space="preserve"> </w:t>
      </w:r>
      <w:r w:rsidRPr="00B855D9">
        <w:rPr>
          <w:rFonts w:ascii="Times New Roman" w:hAnsi="Times New Roman"/>
          <w:sz w:val="24"/>
          <w:lang w:val="az-Latn-AZ"/>
        </w:rPr>
        <w:t>azalır</w:t>
      </w:r>
      <w:r w:rsidRPr="00B855D9">
        <w:rPr>
          <w:rFonts w:ascii="Times New Roman" w:hAnsi="Times New Roman"/>
          <w:sz w:val="24"/>
        </w:rPr>
        <w:t xml:space="preserve">. </w:t>
      </w:r>
      <w:r w:rsidRPr="00B855D9">
        <w:rPr>
          <w:rFonts w:ascii="Times New Roman" w:hAnsi="Times New Roman"/>
          <w:sz w:val="24"/>
          <w:lang w:val="az-Latn-AZ"/>
        </w:rPr>
        <w:t>Hidroqumşırnaqlı</w:t>
      </w:r>
      <w:r w:rsidRPr="00B855D9">
        <w:rPr>
          <w:rFonts w:ascii="Times New Roman" w:hAnsi="Times New Roman"/>
          <w:sz w:val="24"/>
        </w:rPr>
        <w:t xml:space="preserve"> </w:t>
      </w:r>
      <w:r w:rsidRPr="00B855D9">
        <w:rPr>
          <w:rFonts w:ascii="Times New Roman" w:hAnsi="Times New Roman"/>
          <w:sz w:val="24"/>
          <w:lang w:val="az-Latn-AZ"/>
        </w:rPr>
        <w:t>perforasiyadan</w:t>
      </w:r>
      <w:r w:rsidRPr="00B855D9">
        <w:rPr>
          <w:rFonts w:ascii="Times New Roman" w:hAnsi="Times New Roman"/>
          <w:sz w:val="24"/>
        </w:rPr>
        <w:t xml:space="preserve"> </w:t>
      </w:r>
      <w:r w:rsidRPr="00B855D9">
        <w:rPr>
          <w:rFonts w:ascii="Times New Roman" w:hAnsi="Times New Roman"/>
          <w:sz w:val="24"/>
          <w:lang w:val="az-Latn-AZ"/>
        </w:rPr>
        <w:t>sonra</w:t>
      </w:r>
      <w:r w:rsidRPr="00B855D9">
        <w:rPr>
          <w:rFonts w:ascii="Times New Roman" w:hAnsi="Times New Roman"/>
          <w:sz w:val="24"/>
        </w:rPr>
        <w:t xml:space="preserve"> </w:t>
      </w:r>
      <w:r w:rsidRPr="00B855D9">
        <w:rPr>
          <w:rFonts w:ascii="Times New Roman" w:hAnsi="Times New Roman"/>
          <w:sz w:val="24"/>
          <w:lang w:val="az-Latn-AZ"/>
        </w:rPr>
        <w:t>kanallar</w:t>
      </w:r>
      <w:r w:rsidRPr="00B855D9">
        <w:rPr>
          <w:rFonts w:ascii="Times New Roman" w:hAnsi="Times New Roman"/>
          <w:sz w:val="24"/>
        </w:rPr>
        <w:t xml:space="preserve"> </w:t>
      </w:r>
      <w:r w:rsidRPr="00B855D9">
        <w:rPr>
          <w:rFonts w:ascii="Times New Roman" w:hAnsi="Times New Roman"/>
          <w:sz w:val="24"/>
          <w:lang w:val="az-Latn-AZ"/>
        </w:rPr>
        <w:t>ətrafında</w:t>
      </w:r>
      <w:r w:rsidRPr="00B855D9">
        <w:rPr>
          <w:rFonts w:ascii="Times New Roman" w:hAnsi="Times New Roman"/>
          <w:sz w:val="24"/>
        </w:rPr>
        <w:t xml:space="preserve"> </w:t>
      </w:r>
      <w:r w:rsidRPr="00B855D9">
        <w:rPr>
          <w:rFonts w:ascii="Times New Roman" w:hAnsi="Times New Roman"/>
          <w:sz w:val="24"/>
          <w:lang w:val="az-Latn-AZ"/>
        </w:rPr>
        <w:t>keçiriciliyi</w:t>
      </w:r>
      <w:r w:rsidRPr="00B855D9">
        <w:rPr>
          <w:rFonts w:ascii="Times New Roman" w:hAnsi="Times New Roman"/>
          <w:sz w:val="24"/>
        </w:rPr>
        <w:t xml:space="preserve"> </w:t>
      </w:r>
      <w:r w:rsidRPr="00B855D9">
        <w:rPr>
          <w:rFonts w:ascii="Times New Roman" w:hAnsi="Times New Roman"/>
          <w:sz w:val="24"/>
          <w:lang w:val="az-Latn-AZ"/>
        </w:rPr>
        <w:t>bərpa</w:t>
      </w:r>
      <w:r w:rsidRPr="00B855D9">
        <w:rPr>
          <w:rFonts w:ascii="Times New Roman" w:hAnsi="Times New Roman"/>
          <w:sz w:val="24"/>
        </w:rPr>
        <w:t xml:space="preserve"> </w:t>
      </w:r>
      <w:r w:rsidRPr="00B855D9">
        <w:rPr>
          <w:rFonts w:ascii="Times New Roman" w:hAnsi="Times New Roman"/>
          <w:sz w:val="24"/>
          <w:lang w:val="az-Latn-AZ"/>
        </w:rPr>
        <w:t>etmək</w:t>
      </w:r>
      <w:r w:rsidRPr="00B855D9">
        <w:rPr>
          <w:rFonts w:ascii="Times New Roman" w:hAnsi="Times New Roman"/>
          <w:sz w:val="24"/>
        </w:rPr>
        <w:t xml:space="preserve"> </w:t>
      </w:r>
      <w:r w:rsidRPr="00B855D9">
        <w:rPr>
          <w:rFonts w:ascii="Times New Roman" w:hAnsi="Times New Roman"/>
          <w:sz w:val="24"/>
          <w:lang w:val="az-Latn-AZ"/>
        </w:rPr>
        <w:t>üçün</w:t>
      </w:r>
      <w:r w:rsidRPr="00B855D9">
        <w:rPr>
          <w:rFonts w:ascii="Times New Roman" w:hAnsi="Times New Roman"/>
          <w:sz w:val="24"/>
        </w:rPr>
        <w:t xml:space="preserve"> </w:t>
      </w:r>
      <w:r w:rsidRPr="00B855D9">
        <w:rPr>
          <w:rFonts w:ascii="Times New Roman" w:hAnsi="Times New Roman"/>
          <w:sz w:val="24"/>
          <w:lang w:val="az-Latn-AZ"/>
        </w:rPr>
        <w:t>kiçik</w:t>
      </w:r>
      <w:r w:rsidRPr="00B855D9">
        <w:rPr>
          <w:rFonts w:ascii="Times New Roman" w:hAnsi="Times New Roman"/>
          <w:sz w:val="24"/>
        </w:rPr>
        <w:t xml:space="preserve"> </w:t>
      </w:r>
      <w:r w:rsidRPr="00B855D9">
        <w:rPr>
          <w:rFonts w:ascii="Times New Roman" w:hAnsi="Times New Roman"/>
          <w:sz w:val="24"/>
          <w:lang w:val="az-Latn-AZ"/>
        </w:rPr>
        <w:t>müddətli</w:t>
      </w:r>
      <w:r w:rsidRPr="00B855D9">
        <w:rPr>
          <w:rFonts w:ascii="Times New Roman" w:hAnsi="Times New Roman"/>
          <w:sz w:val="24"/>
        </w:rPr>
        <w:t xml:space="preserve"> </w:t>
      </w:r>
      <w:r w:rsidRPr="00B855D9">
        <w:rPr>
          <w:rFonts w:ascii="Times New Roman" w:hAnsi="Times New Roman"/>
          <w:sz w:val="24"/>
          <w:lang w:val="az-Latn-AZ"/>
        </w:rPr>
        <w:t>drenajlanma</w:t>
      </w:r>
      <w:r w:rsidRPr="00B855D9">
        <w:rPr>
          <w:rFonts w:ascii="Times New Roman" w:hAnsi="Times New Roman"/>
          <w:sz w:val="24"/>
        </w:rPr>
        <w:t xml:space="preserve"> </w:t>
      </w:r>
      <w:r w:rsidRPr="00B855D9">
        <w:rPr>
          <w:rFonts w:ascii="Times New Roman" w:hAnsi="Times New Roman"/>
          <w:sz w:val="24"/>
          <w:lang w:val="az-Latn-AZ"/>
        </w:rPr>
        <w:t>aparmaq</w:t>
      </w:r>
      <w:r w:rsidRPr="00B855D9">
        <w:rPr>
          <w:rFonts w:ascii="Times New Roman" w:hAnsi="Times New Roman"/>
          <w:sz w:val="24"/>
        </w:rPr>
        <w:t xml:space="preserve"> </w:t>
      </w:r>
      <w:r w:rsidRPr="00B855D9">
        <w:rPr>
          <w:rFonts w:ascii="Times New Roman" w:hAnsi="Times New Roman"/>
          <w:sz w:val="24"/>
          <w:lang w:val="az-Latn-AZ"/>
        </w:rPr>
        <w:t>lazımdır</w:t>
      </w:r>
      <w:r w:rsidRPr="00B855D9">
        <w:rPr>
          <w:rFonts w:ascii="Times New Roman" w:hAnsi="Times New Roman"/>
          <w:sz w:val="24"/>
        </w:rPr>
        <w:t xml:space="preserve">. </w:t>
      </w:r>
    </w:p>
    <w:p w:rsidR="00B855D9" w:rsidRPr="00A60B94" w:rsidRDefault="00B855D9" w:rsidP="00B855D9">
      <w:pPr>
        <w:ind w:firstLine="360"/>
        <w:jc w:val="both"/>
        <w:rPr>
          <w:lang w:val="az-Cyrl-AZ"/>
        </w:rPr>
      </w:pPr>
      <w:r w:rsidRPr="00A60B94">
        <w:rPr>
          <w:lang w:val="az-Latn-AZ"/>
        </w:rPr>
        <w:t>Mədən</w:t>
      </w:r>
      <w:r w:rsidRPr="00A60B94">
        <w:rPr>
          <w:lang w:val="az-Cyrl-AZ"/>
        </w:rPr>
        <w:t xml:space="preserve"> </w:t>
      </w:r>
      <w:r w:rsidRPr="00A60B94">
        <w:rPr>
          <w:lang w:val="az-Latn-AZ"/>
        </w:rPr>
        <w:t>təcrübəsindən</w:t>
      </w:r>
      <w:r w:rsidRPr="00A60B94">
        <w:rPr>
          <w:lang w:val="az-Cyrl-AZ"/>
        </w:rPr>
        <w:t xml:space="preserve"> </w:t>
      </w:r>
      <w:r w:rsidRPr="00A60B94">
        <w:rPr>
          <w:lang w:val="az-Latn-AZ"/>
        </w:rPr>
        <w:t>məlumdur</w:t>
      </w:r>
      <w:r w:rsidRPr="00A60B94">
        <w:rPr>
          <w:lang w:val="az-Cyrl-AZ"/>
        </w:rPr>
        <w:t xml:space="preserve"> </w:t>
      </w:r>
      <w:r w:rsidRPr="00A60B94">
        <w:rPr>
          <w:lang w:val="az-Latn-AZ"/>
        </w:rPr>
        <w:t>ki</w:t>
      </w:r>
      <w:r w:rsidRPr="00A60B94">
        <w:rPr>
          <w:lang w:val="az-Cyrl-AZ"/>
        </w:rPr>
        <w:t xml:space="preserve">, </w:t>
      </w:r>
      <w:r w:rsidRPr="00A60B94">
        <w:rPr>
          <w:lang w:val="az-Latn-AZ"/>
        </w:rPr>
        <w:t>hissəciklərə</w:t>
      </w:r>
      <w:r w:rsidRPr="00A60B94">
        <w:rPr>
          <w:lang w:val="az-Cyrl-AZ"/>
        </w:rPr>
        <w:t xml:space="preserve"> </w:t>
      </w:r>
      <w:r w:rsidRPr="00A60B94">
        <w:rPr>
          <w:lang w:val="az-Latn-AZ"/>
        </w:rPr>
        <w:t>böyük</w:t>
      </w:r>
      <w:r w:rsidRPr="00A60B94">
        <w:rPr>
          <w:lang w:val="az-Cyrl-AZ"/>
        </w:rPr>
        <w:t xml:space="preserve"> </w:t>
      </w:r>
      <w:r w:rsidRPr="00A60B94">
        <w:rPr>
          <w:lang w:val="az-Latn-AZ"/>
        </w:rPr>
        <w:t>sürət</w:t>
      </w:r>
      <w:r w:rsidRPr="00A60B94">
        <w:rPr>
          <w:lang w:val="az-Cyrl-AZ"/>
        </w:rPr>
        <w:t xml:space="preserve"> </w:t>
      </w:r>
      <w:r w:rsidRPr="00A60B94">
        <w:rPr>
          <w:lang w:val="az-Latn-AZ"/>
        </w:rPr>
        <w:t>verilərsə</w:t>
      </w:r>
      <w:r w:rsidRPr="00A60B94">
        <w:rPr>
          <w:lang w:val="az-Cyrl-AZ"/>
        </w:rPr>
        <w:t xml:space="preserve">, </w:t>
      </w:r>
      <w:r w:rsidRPr="00A60B94">
        <w:rPr>
          <w:lang w:val="az-Latn-AZ"/>
        </w:rPr>
        <w:t>hətta</w:t>
      </w:r>
      <w:r w:rsidRPr="00A60B94">
        <w:rPr>
          <w:lang w:val="az-Cyrl-AZ"/>
        </w:rPr>
        <w:t xml:space="preserve"> </w:t>
      </w:r>
      <w:r w:rsidRPr="00A60B94">
        <w:rPr>
          <w:lang w:val="az-Latn-AZ"/>
        </w:rPr>
        <w:t>kiçik</w:t>
      </w:r>
      <w:r w:rsidRPr="00A60B94">
        <w:rPr>
          <w:lang w:val="az-Cyrl-AZ"/>
        </w:rPr>
        <w:t xml:space="preserve"> </w:t>
      </w:r>
      <w:r w:rsidRPr="00A60B94">
        <w:rPr>
          <w:lang w:val="az-Latn-AZ"/>
        </w:rPr>
        <w:t>miqdarda</w:t>
      </w:r>
      <w:r w:rsidRPr="00A60B94">
        <w:rPr>
          <w:lang w:val="az-Cyrl-AZ"/>
        </w:rPr>
        <w:t xml:space="preserve"> </w:t>
      </w:r>
      <w:r w:rsidRPr="00A60B94">
        <w:rPr>
          <w:lang w:val="az-Latn-AZ"/>
        </w:rPr>
        <w:t>qum</w:t>
      </w:r>
      <w:r w:rsidRPr="00A60B94">
        <w:rPr>
          <w:lang w:val="az-Cyrl-AZ"/>
        </w:rPr>
        <w:t xml:space="preserve"> </w:t>
      </w:r>
      <w:r w:rsidRPr="00A60B94">
        <w:rPr>
          <w:lang w:val="az-Latn-AZ"/>
        </w:rPr>
        <w:t>abrazivlik</w:t>
      </w:r>
      <w:r w:rsidRPr="00A60B94">
        <w:rPr>
          <w:lang w:val="az-Cyrl-AZ"/>
        </w:rPr>
        <w:t xml:space="preserve"> </w:t>
      </w:r>
      <w:r w:rsidRPr="00A60B94">
        <w:rPr>
          <w:lang w:val="az-Latn-AZ"/>
        </w:rPr>
        <w:t>xüsusiyyətinə</w:t>
      </w:r>
      <w:r w:rsidRPr="00A60B94">
        <w:rPr>
          <w:lang w:val="az-Cyrl-AZ"/>
        </w:rPr>
        <w:t xml:space="preserve"> </w:t>
      </w:r>
      <w:r w:rsidRPr="00A60B94">
        <w:rPr>
          <w:lang w:val="az-Latn-AZ"/>
        </w:rPr>
        <w:t>malik</w:t>
      </w:r>
      <w:r w:rsidRPr="00A60B94">
        <w:rPr>
          <w:lang w:val="az-Cyrl-AZ"/>
        </w:rPr>
        <w:t xml:space="preserve"> </w:t>
      </w:r>
      <w:r w:rsidRPr="00A60B94">
        <w:rPr>
          <w:lang w:val="az-Latn-AZ"/>
        </w:rPr>
        <w:t>olur</w:t>
      </w:r>
      <w:r w:rsidRPr="00A60B94">
        <w:rPr>
          <w:lang w:val="az-Cyrl-AZ"/>
        </w:rPr>
        <w:t xml:space="preserve">. </w:t>
      </w:r>
      <w:r w:rsidRPr="00A60B94">
        <w:rPr>
          <w:lang w:val="az-Latn-AZ"/>
        </w:rPr>
        <w:t>Mayeyə</w:t>
      </w:r>
      <w:r w:rsidRPr="00A60B94">
        <w:rPr>
          <w:lang w:val="az-Cyrl-AZ"/>
        </w:rPr>
        <w:t xml:space="preserve"> </w:t>
      </w:r>
      <w:r w:rsidRPr="00A60B94">
        <w:rPr>
          <w:lang w:val="az-Latn-AZ"/>
        </w:rPr>
        <w:t>kiçik</w:t>
      </w:r>
      <w:r w:rsidRPr="00A60B94">
        <w:rPr>
          <w:lang w:val="az-Cyrl-AZ"/>
        </w:rPr>
        <w:t xml:space="preserve"> </w:t>
      </w:r>
      <w:r w:rsidRPr="00A60B94">
        <w:rPr>
          <w:lang w:val="az-Latn-AZ"/>
        </w:rPr>
        <w:t>miqdarda</w:t>
      </w:r>
      <w:r w:rsidRPr="00A60B94">
        <w:rPr>
          <w:lang w:val="az-Cyrl-AZ"/>
        </w:rPr>
        <w:t xml:space="preserve"> </w:t>
      </w:r>
      <w:r w:rsidRPr="00A60B94">
        <w:rPr>
          <w:lang w:val="az-Latn-AZ"/>
        </w:rPr>
        <w:t>polimer</w:t>
      </w:r>
      <w:r w:rsidRPr="00A60B94">
        <w:rPr>
          <w:lang w:val="az-Cyrl-AZ"/>
        </w:rPr>
        <w:t xml:space="preserve"> </w:t>
      </w:r>
      <w:r w:rsidRPr="00A60B94">
        <w:rPr>
          <w:lang w:val="az-Latn-AZ"/>
        </w:rPr>
        <w:t>əlavə</w:t>
      </w:r>
      <w:r w:rsidRPr="00A60B94">
        <w:rPr>
          <w:lang w:val="az-Cyrl-AZ"/>
        </w:rPr>
        <w:t xml:space="preserve"> </w:t>
      </w:r>
      <w:r w:rsidRPr="00A60B94">
        <w:rPr>
          <w:lang w:val="az-Latn-AZ"/>
        </w:rPr>
        <w:t>edilərsə</w:t>
      </w:r>
      <w:r w:rsidRPr="00A60B94">
        <w:rPr>
          <w:lang w:val="az-Cyrl-AZ"/>
        </w:rPr>
        <w:t xml:space="preserve">, </w:t>
      </w:r>
      <w:r w:rsidRPr="00A60B94">
        <w:rPr>
          <w:lang w:val="az-Latn-AZ"/>
        </w:rPr>
        <w:t>şırnagın</w:t>
      </w:r>
      <w:r w:rsidRPr="00A60B94">
        <w:rPr>
          <w:lang w:val="az-Cyrl-AZ"/>
        </w:rPr>
        <w:t xml:space="preserve"> </w:t>
      </w:r>
      <w:r w:rsidRPr="00A60B94">
        <w:rPr>
          <w:lang w:val="az-Latn-AZ"/>
        </w:rPr>
        <w:t>abraziv</w:t>
      </w:r>
      <w:r w:rsidRPr="00A60B94">
        <w:rPr>
          <w:lang w:val="az-Cyrl-AZ"/>
        </w:rPr>
        <w:t xml:space="preserve"> </w:t>
      </w:r>
      <w:r w:rsidRPr="00A60B94">
        <w:rPr>
          <w:lang w:val="az-Latn-AZ"/>
        </w:rPr>
        <w:t>təsiri</w:t>
      </w:r>
      <w:r w:rsidRPr="00A60B94">
        <w:rPr>
          <w:lang w:val="az-Cyrl-AZ"/>
        </w:rPr>
        <w:t xml:space="preserve"> </w:t>
      </w:r>
      <w:r w:rsidRPr="00A60B94">
        <w:rPr>
          <w:lang w:val="az-Latn-AZ"/>
        </w:rPr>
        <w:t>güclənir</w:t>
      </w:r>
      <w:r w:rsidRPr="00A60B94">
        <w:rPr>
          <w:lang w:val="az-Cyrl-AZ"/>
        </w:rPr>
        <w:t xml:space="preserve">. </w:t>
      </w:r>
      <w:r w:rsidRPr="00A60B94">
        <w:rPr>
          <w:lang w:val="az-Latn-AZ"/>
        </w:rPr>
        <w:t>Bu</w:t>
      </w:r>
      <w:r w:rsidRPr="00A60B94">
        <w:rPr>
          <w:lang w:val="az-Cyrl-AZ"/>
        </w:rPr>
        <w:t xml:space="preserve"> </w:t>
      </w:r>
      <w:r w:rsidRPr="00A60B94">
        <w:rPr>
          <w:lang w:val="az-Latn-AZ"/>
        </w:rPr>
        <w:t>zaman</w:t>
      </w:r>
      <w:r w:rsidRPr="00A60B94">
        <w:rPr>
          <w:lang w:val="az-Cyrl-AZ"/>
        </w:rPr>
        <w:t xml:space="preserve"> </w:t>
      </w:r>
      <w:r w:rsidRPr="00A60B94">
        <w:rPr>
          <w:lang w:val="az-Latn-AZ"/>
        </w:rPr>
        <w:t>polimer</w:t>
      </w:r>
      <w:r w:rsidRPr="00A60B94">
        <w:rPr>
          <w:lang w:val="az-Cyrl-AZ"/>
        </w:rPr>
        <w:t xml:space="preserve"> </w:t>
      </w:r>
      <w:r w:rsidRPr="00A60B94">
        <w:rPr>
          <w:lang w:val="az-Latn-AZ"/>
        </w:rPr>
        <w:t>məhlulu</w:t>
      </w:r>
      <w:r w:rsidRPr="00A60B94">
        <w:rPr>
          <w:lang w:val="az-Cyrl-AZ"/>
        </w:rPr>
        <w:t xml:space="preserve"> </w:t>
      </w:r>
      <w:r w:rsidRPr="00A60B94">
        <w:rPr>
          <w:lang w:val="az-Latn-AZ"/>
        </w:rPr>
        <w:t>metalı</w:t>
      </w:r>
      <w:r w:rsidRPr="00A60B94">
        <w:rPr>
          <w:lang w:val="az-Cyrl-AZ"/>
        </w:rPr>
        <w:t xml:space="preserve"> </w:t>
      </w:r>
      <w:r w:rsidRPr="00A60B94">
        <w:rPr>
          <w:lang w:val="az-Latn-AZ"/>
        </w:rPr>
        <w:t>daha</w:t>
      </w:r>
      <w:r w:rsidRPr="00A60B94">
        <w:rPr>
          <w:lang w:val="az-Cyrl-AZ"/>
        </w:rPr>
        <w:t xml:space="preserve"> </w:t>
      </w:r>
      <w:r w:rsidRPr="00A60B94">
        <w:rPr>
          <w:lang w:val="az-Latn-AZ"/>
        </w:rPr>
        <w:t>yaxşı</w:t>
      </w:r>
      <w:r w:rsidRPr="00A60B94">
        <w:rPr>
          <w:lang w:val="az-Cyrl-AZ"/>
        </w:rPr>
        <w:t xml:space="preserve"> </w:t>
      </w:r>
      <w:r w:rsidRPr="00A60B94">
        <w:rPr>
          <w:lang w:val="az-Latn-AZ"/>
        </w:rPr>
        <w:t>deşir</w:t>
      </w:r>
      <w:r w:rsidRPr="00A60B94">
        <w:rPr>
          <w:lang w:val="az-Cyrl-AZ"/>
        </w:rPr>
        <w:t xml:space="preserve">. </w:t>
      </w:r>
      <w:r w:rsidRPr="00A60B94">
        <w:rPr>
          <w:lang w:val="az-Latn-AZ"/>
        </w:rPr>
        <w:t>Bu</w:t>
      </w:r>
      <w:r w:rsidRPr="00A60B94">
        <w:rPr>
          <w:lang w:val="az-Cyrl-AZ"/>
        </w:rPr>
        <w:t xml:space="preserve"> </w:t>
      </w:r>
      <w:r w:rsidRPr="00A60B94">
        <w:rPr>
          <w:lang w:val="az-Latn-AZ"/>
        </w:rPr>
        <w:t>onunla</w:t>
      </w:r>
      <w:r w:rsidRPr="00A60B94">
        <w:rPr>
          <w:lang w:val="az-Cyrl-AZ"/>
        </w:rPr>
        <w:t xml:space="preserve"> </w:t>
      </w:r>
      <w:r w:rsidRPr="00A60B94">
        <w:rPr>
          <w:lang w:val="az-Latn-AZ"/>
        </w:rPr>
        <w:t>izah</w:t>
      </w:r>
      <w:r w:rsidRPr="00A60B94">
        <w:rPr>
          <w:lang w:val="az-Cyrl-AZ"/>
        </w:rPr>
        <w:t xml:space="preserve"> </w:t>
      </w:r>
      <w:r w:rsidRPr="00A60B94">
        <w:rPr>
          <w:lang w:val="az-Latn-AZ"/>
        </w:rPr>
        <w:t>olunur</w:t>
      </w:r>
      <w:r w:rsidRPr="00A60B94">
        <w:rPr>
          <w:lang w:val="az-Cyrl-AZ"/>
        </w:rPr>
        <w:t xml:space="preserve"> </w:t>
      </w:r>
      <w:r w:rsidRPr="00A60B94">
        <w:rPr>
          <w:lang w:val="az-Latn-AZ"/>
        </w:rPr>
        <w:t>ki</w:t>
      </w:r>
      <w:r w:rsidRPr="00A60B94">
        <w:rPr>
          <w:lang w:val="az-Cyrl-AZ"/>
        </w:rPr>
        <w:t xml:space="preserve">, </w:t>
      </w:r>
      <w:r w:rsidRPr="00A60B94">
        <w:rPr>
          <w:lang w:val="az-Latn-AZ"/>
        </w:rPr>
        <w:t>polimer</w:t>
      </w:r>
      <w:r w:rsidRPr="00A60B94">
        <w:rPr>
          <w:lang w:val="az-Cyrl-AZ"/>
        </w:rPr>
        <w:t xml:space="preserve">, </w:t>
      </w:r>
      <w:r w:rsidRPr="00A60B94">
        <w:rPr>
          <w:lang w:val="az-Latn-AZ"/>
        </w:rPr>
        <w:t>özlü</w:t>
      </w:r>
      <w:r w:rsidRPr="00A60B94">
        <w:rPr>
          <w:lang w:val="az-Cyrl-AZ"/>
        </w:rPr>
        <w:t>-</w:t>
      </w:r>
      <w:r w:rsidRPr="00A60B94">
        <w:rPr>
          <w:lang w:val="az-Latn-AZ"/>
        </w:rPr>
        <w:t>elastik</w:t>
      </w:r>
      <w:r w:rsidRPr="00A60B94">
        <w:rPr>
          <w:lang w:val="az-Cyrl-AZ"/>
        </w:rPr>
        <w:t xml:space="preserve"> </w:t>
      </w:r>
      <w:r w:rsidRPr="00A60B94">
        <w:rPr>
          <w:lang w:val="az-Latn-AZ"/>
        </w:rPr>
        <w:t>xüsusiyyətinə</w:t>
      </w:r>
      <w:r w:rsidRPr="00A60B94">
        <w:rPr>
          <w:lang w:val="az-Cyrl-AZ"/>
        </w:rPr>
        <w:t xml:space="preserve"> </w:t>
      </w:r>
      <w:r w:rsidRPr="00A60B94">
        <w:rPr>
          <w:lang w:val="az-Latn-AZ"/>
        </w:rPr>
        <w:t>malikdir</w:t>
      </w:r>
      <w:r w:rsidRPr="00A60B94">
        <w:rPr>
          <w:lang w:val="az-Cyrl-AZ"/>
        </w:rPr>
        <w:t xml:space="preserve">. </w:t>
      </w:r>
      <w:r w:rsidRPr="00A60B94">
        <w:rPr>
          <w:lang w:val="az-Latn-AZ"/>
        </w:rPr>
        <w:t>Bu</w:t>
      </w:r>
      <w:r w:rsidRPr="00A60B94">
        <w:rPr>
          <w:lang w:val="az-Cyrl-AZ"/>
        </w:rPr>
        <w:t xml:space="preserve"> </w:t>
      </w:r>
      <w:r w:rsidRPr="00A60B94">
        <w:rPr>
          <w:lang w:val="az-Latn-AZ"/>
        </w:rPr>
        <w:t>sistemlər</w:t>
      </w:r>
      <w:r w:rsidRPr="00A60B94">
        <w:rPr>
          <w:lang w:val="az-Cyrl-AZ"/>
        </w:rPr>
        <w:t xml:space="preserve"> </w:t>
      </w:r>
      <w:r w:rsidRPr="00A60B94">
        <w:rPr>
          <w:lang w:val="az-Latn-AZ"/>
        </w:rPr>
        <w:t>üçün</w:t>
      </w:r>
      <w:r w:rsidRPr="00A60B94">
        <w:rPr>
          <w:lang w:val="az-Cyrl-AZ"/>
        </w:rPr>
        <w:t xml:space="preserve"> </w:t>
      </w:r>
      <w:r w:rsidRPr="00A60B94">
        <w:rPr>
          <w:lang w:val="az-Latn-AZ"/>
        </w:rPr>
        <w:t>verilən</w:t>
      </w:r>
      <w:r w:rsidRPr="00A60B94">
        <w:rPr>
          <w:lang w:val="az-Cyrl-AZ"/>
        </w:rPr>
        <w:t xml:space="preserve"> </w:t>
      </w:r>
      <w:r w:rsidRPr="00A60B94">
        <w:rPr>
          <w:lang w:val="az-Latn-AZ"/>
        </w:rPr>
        <w:t>yük</w:t>
      </w:r>
      <w:r w:rsidRPr="00A60B94">
        <w:rPr>
          <w:lang w:val="az-Cyrl-AZ"/>
        </w:rPr>
        <w:t xml:space="preserve"> </w:t>
      </w:r>
      <w:r w:rsidRPr="00A60B94">
        <w:rPr>
          <w:lang w:val="az-Latn-AZ"/>
        </w:rPr>
        <w:t>və</w:t>
      </w:r>
      <w:r w:rsidRPr="00A60B94">
        <w:rPr>
          <w:lang w:val="az-Cyrl-AZ"/>
        </w:rPr>
        <w:t xml:space="preserve"> </w:t>
      </w:r>
      <w:r w:rsidRPr="00A60B94">
        <w:rPr>
          <w:lang w:val="az-Latn-AZ"/>
        </w:rPr>
        <w:lastRenderedPageBreak/>
        <w:t>deformasiya</w:t>
      </w:r>
      <w:r w:rsidRPr="00A60B94">
        <w:rPr>
          <w:lang w:val="az-Cyrl-AZ"/>
        </w:rPr>
        <w:t xml:space="preserve"> </w:t>
      </w:r>
      <w:r w:rsidRPr="00A60B94">
        <w:rPr>
          <w:lang w:val="az-Latn-AZ"/>
        </w:rPr>
        <w:t>arasında</w:t>
      </w:r>
      <w:r w:rsidRPr="00A60B94">
        <w:rPr>
          <w:lang w:val="az-Cyrl-AZ"/>
        </w:rPr>
        <w:t xml:space="preserve"> </w:t>
      </w:r>
      <w:r w:rsidRPr="00A60B94">
        <w:rPr>
          <w:lang w:val="az-Latn-AZ"/>
        </w:rPr>
        <w:t>əlaqə</w:t>
      </w:r>
      <w:r w:rsidRPr="00A60B94">
        <w:rPr>
          <w:lang w:val="az-Cyrl-AZ"/>
        </w:rPr>
        <w:t xml:space="preserve"> </w:t>
      </w:r>
      <w:r w:rsidRPr="00A60B94">
        <w:rPr>
          <w:lang w:val="az-Latn-AZ"/>
        </w:rPr>
        <w:t>ani</w:t>
      </w:r>
      <w:r w:rsidRPr="00A60B94">
        <w:rPr>
          <w:lang w:val="az-Cyrl-AZ"/>
        </w:rPr>
        <w:t xml:space="preserve"> </w:t>
      </w:r>
      <w:r w:rsidRPr="00A60B94">
        <w:rPr>
          <w:lang w:val="az-Latn-AZ"/>
        </w:rPr>
        <w:t>olmur</w:t>
      </w:r>
      <w:r w:rsidRPr="00A60B94">
        <w:rPr>
          <w:lang w:val="az-Cyrl-AZ"/>
        </w:rPr>
        <w:t xml:space="preserve">. </w:t>
      </w:r>
      <w:r w:rsidRPr="00A60B94">
        <w:rPr>
          <w:lang w:val="az-Latn-AZ"/>
        </w:rPr>
        <w:t>Yəni</w:t>
      </w:r>
      <w:r w:rsidRPr="00A60B94">
        <w:rPr>
          <w:lang w:val="az-Cyrl-AZ"/>
        </w:rPr>
        <w:t xml:space="preserve">, </w:t>
      </w:r>
      <w:r w:rsidRPr="00A60B94">
        <w:rPr>
          <w:lang w:val="az-Latn-AZ"/>
        </w:rPr>
        <w:t>deformasiya</w:t>
      </w:r>
      <w:r w:rsidRPr="00A60B94">
        <w:rPr>
          <w:lang w:val="az-Cyrl-AZ"/>
        </w:rPr>
        <w:t xml:space="preserve"> </w:t>
      </w:r>
      <w:r w:rsidRPr="00A60B94">
        <w:rPr>
          <w:lang w:val="az-Latn-AZ"/>
        </w:rPr>
        <w:t>verilən</w:t>
      </w:r>
      <w:r w:rsidRPr="00A60B94">
        <w:rPr>
          <w:lang w:val="az-Cyrl-AZ"/>
        </w:rPr>
        <w:t xml:space="preserve"> </w:t>
      </w:r>
      <w:r w:rsidRPr="00A60B94">
        <w:rPr>
          <w:lang w:val="az-Latn-AZ"/>
        </w:rPr>
        <w:t>yükə</w:t>
      </w:r>
      <w:r w:rsidRPr="00A60B94">
        <w:rPr>
          <w:lang w:val="az-Cyrl-AZ"/>
        </w:rPr>
        <w:t xml:space="preserve"> </w:t>
      </w:r>
      <w:r w:rsidRPr="00A60B94">
        <w:rPr>
          <w:lang w:val="az-Latn-AZ"/>
        </w:rPr>
        <w:t>nisbətən</w:t>
      </w:r>
      <w:r w:rsidRPr="00A60B94">
        <w:rPr>
          <w:lang w:val="az-Cyrl-AZ"/>
        </w:rPr>
        <w:t xml:space="preserve"> </w:t>
      </w:r>
      <w:r w:rsidRPr="00A60B94">
        <w:rPr>
          <w:lang w:val="az-Latn-AZ"/>
        </w:rPr>
        <w:t>bir</w:t>
      </w:r>
      <w:r w:rsidRPr="00A60B94">
        <w:rPr>
          <w:lang w:val="az-Cyrl-AZ"/>
        </w:rPr>
        <w:t xml:space="preserve"> </w:t>
      </w:r>
      <w:r w:rsidRPr="00A60B94">
        <w:rPr>
          <w:lang w:val="az-Latn-AZ"/>
        </w:rPr>
        <w:t>qədər</w:t>
      </w:r>
      <w:r w:rsidRPr="00A60B94">
        <w:rPr>
          <w:lang w:val="az-Cyrl-AZ"/>
        </w:rPr>
        <w:t xml:space="preserve"> </w:t>
      </w:r>
      <w:r w:rsidRPr="00A60B94">
        <w:rPr>
          <w:lang w:val="az-Latn-AZ"/>
        </w:rPr>
        <w:t>gecikir</w:t>
      </w:r>
      <w:r w:rsidRPr="00A60B94">
        <w:rPr>
          <w:lang w:val="az-Cyrl-AZ"/>
        </w:rPr>
        <w:t xml:space="preserve">. </w:t>
      </w:r>
      <w:r w:rsidRPr="00A60B94">
        <w:rPr>
          <w:lang w:val="az-Latn-AZ"/>
        </w:rPr>
        <w:t>Bu</w:t>
      </w:r>
      <w:r w:rsidRPr="00A60B94">
        <w:rPr>
          <w:lang w:val="az-Cyrl-AZ"/>
        </w:rPr>
        <w:t xml:space="preserve"> </w:t>
      </w:r>
      <w:r w:rsidRPr="00A60B94">
        <w:rPr>
          <w:lang w:val="az-Latn-AZ"/>
        </w:rPr>
        <w:t>gecikmə</w:t>
      </w:r>
      <w:r w:rsidRPr="00A60B94">
        <w:rPr>
          <w:lang w:val="az-Cyrl-AZ"/>
        </w:rPr>
        <w:t xml:space="preserve">, </w:t>
      </w:r>
      <w:r w:rsidRPr="00A60B94">
        <w:rPr>
          <w:lang w:val="az-Latn-AZ"/>
        </w:rPr>
        <w:t>reoloji</w:t>
      </w:r>
      <w:r w:rsidRPr="00A60B94">
        <w:rPr>
          <w:lang w:val="az-Cyrl-AZ"/>
        </w:rPr>
        <w:t xml:space="preserve"> </w:t>
      </w:r>
      <w:r w:rsidRPr="00A60B94">
        <w:rPr>
          <w:lang w:val="az-Latn-AZ"/>
        </w:rPr>
        <w:t>parametrlə</w:t>
      </w:r>
      <w:r w:rsidRPr="00A60B94">
        <w:rPr>
          <w:lang w:val="az-Cyrl-AZ"/>
        </w:rPr>
        <w:t xml:space="preserve"> </w:t>
      </w:r>
      <w:r w:rsidRPr="00A60B94">
        <w:rPr>
          <w:lang w:val="az-Latn-AZ"/>
        </w:rPr>
        <w:t>təyin</w:t>
      </w:r>
      <w:r w:rsidRPr="00A60B94">
        <w:rPr>
          <w:lang w:val="az-Cyrl-AZ"/>
        </w:rPr>
        <w:t xml:space="preserve"> </w:t>
      </w:r>
      <w:r w:rsidRPr="00A60B94">
        <w:rPr>
          <w:lang w:val="az-Latn-AZ"/>
        </w:rPr>
        <w:t>edilir</w:t>
      </w:r>
      <w:r w:rsidRPr="00A60B94">
        <w:rPr>
          <w:lang w:val="az-Cyrl-AZ"/>
        </w:rPr>
        <w:t xml:space="preserve"> </w:t>
      </w:r>
      <w:r w:rsidRPr="00A60B94">
        <w:rPr>
          <w:lang w:val="az-Latn-AZ"/>
        </w:rPr>
        <w:t>və</w:t>
      </w:r>
      <w:r w:rsidRPr="00A60B94">
        <w:rPr>
          <w:lang w:val="az-Cyrl-AZ"/>
        </w:rPr>
        <w:t xml:space="preserve"> </w:t>
      </w:r>
      <w:r w:rsidRPr="00A60B94">
        <w:rPr>
          <w:lang w:val="az-Latn-AZ"/>
        </w:rPr>
        <w:t>relaksasiya</w:t>
      </w:r>
      <w:r w:rsidRPr="00A60B94">
        <w:rPr>
          <w:lang w:val="az-Cyrl-AZ"/>
        </w:rPr>
        <w:t xml:space="preserve"> </w:t>
      </w:r>
      <w:r w:rsidRPr="00A60B94">
        <w:rPr>
          <w:lang w:val="az-Latn-AZ"/>
        </w:rPr>
        <w:t>müddəti</w:t>
      </w:r>
      <w:r w:rsidRPr="00A60B94">
        <w:rPr>
          <w:lang w:val="az-Cyrl-AZ"/>
        </w:rPr>
        <w:t xml:space="preserve"> </w:t>
      </w:r>
      <w:r w:rsidRPr="00A60B94">
        <w:rPr>
          <w:lang w:val="az-Latn-AZ"/>
        </w:rPr>
        <w:t>adlanır</w:t>
      </w:r>
      <w:r w:rsidRPr="00A60B94">
        <w:rPr>
          <w:lang w:val="az-Cyrl-AZ"/>
        </w:rPr>
        <w:t xml:space="preserve">. </w:t>
      </w:r>
      <w:r w:rsidRPr="00A60B94">
        <w:rPr>
          <w:lang w:val="az-Latn-AZ"/>
        </w:rPr>
        <w:t>Əgər</w:t>
      </w:r>
      <w:r w:rsidRPr="00A60B94">
        <w:rPr>
          <w:lang w:val="az-Cyrl-AZ"/>
        </w:rPr>
        <w:t xml:space="preserve"> </w:t>
      </w:r>
      <w:r w:rsidRPr="00A60B94">
        <w:rPr>
          <w:lang w:val="az-Latn-AZ"/>
        </w:rPr>
        <w:t>polimer</w:t>
      </w:r>
      <w:r w:rsidRPr="00A60B94">
        <w:rPr>
          <w:lang w:val="az-Cyrl-AZ"/>
        </w:rPr>
        <w:t xml:space="preserve"> </w:t>
      </w:r>
      <w:r w:rsidRPr="00A60B94">
        <w:rPr>
          <w:lang w:val="az-Latn-AZ"/>
        </w:rPr>
        <w:t>hissə</w:t>
      </w:r>
      <w:r w:rsidR="00BE7275">
        <w:rPr>
          <w:lang w:val="az-Latn-AZ"/>
        </w:rPr>
        <w:t>-</w:t>
      </w:r>
      <w:r w:rsidRPr="00A60B94">
        <w:rPr>
          <w:lang w:val="az-Latn-AZ"/>
        </w:rPr>
        <w:t>ciklər</w:t>
      </w:r>
      <w:r w:rsidRPr="00A60B94">
        <w:rPr>
          <w:lang w:val="az-Cyrl-AZ"/>
        </w:rPr>
        <w:t xml:space="preserve"> </w:t>
      </w:r>
      <w:r w:rsidRPr="00A60B94">
        <w:rPr>
          <w:lang w:val="az-Latn-AZ"/>
        </w:rPr>
        <w:t>maneəyə</w:t>
      </w:r>
      <w:r w:rsidRPr="00A60B94">
        <w:rPr>
          <w:lang w:val="az-Cyrl-AZ"/>
        </w:rPr>
        <w:t xml:space="preserve"> </w:t>
      </w:r>
      <w:r w:rsidRPr="00A60B94">
        <w:rPr>
          <w:lang w:val="az-Latn-AZ"/>
        </w:rPr>
        <w:t>zərbə</w:t>
      </w:r>
      <w:r w:rsidRPr="00A60B94">
        <w:rPr>
          <w:lang w:val="az-Cyrl-AZ"/>
        </w:rPr>
        <w:t xml:space="preserve"> </w:t>
      </w:r>
      <w:r w:rsidRPr="00A60B94">
        <w:rPr>
          <w:lang w:val="az-Latn-AZ"/>
        </w:rPr>
        <w:t>vuran</w:t>
      </w:r>
      <w:r w:rsidRPr="00A60B94">
        <w:rPr>
          <w:lang w:val="az-Cyrl-AZ"/>
        </w:rPr>
        <w:t xml:space="preserve"> </w:t>
      </w:r>
      <w:r w:rsidRPr="00A60B94">
        <w:rPr>
          <w:lang w:val="az-Latn-AZ"/>
        </w:rPr>
        <w:t>anda</w:t>
      </w:r>
      <w:r w:rsidRPr="00A60B94">
        <w:rPr>
          <w:lang w:val="az-Cyrl-AZ"/>
        </w:rPr>
        <w:t xml:space="preserve"> </w:t>
      </w:r>
      <w:r w:rsidRPr="00A60B94">
        <w:rPr>
          <w:lang w:val="az-Latn-AZ"/>
        </w:rPr>
        <w:t>təmas</w:t>
      </w:r>
      <w:r w:rsidRPr="00A60B94">
        <w:rPr>
          <w:lang w:val="az-Cyrl-AZ"/>
        </w:rPr>
        <w:t xml:space="preserve"> </w:t>
      </w:r>
      <w:r w:rsidRPr="00A60B94">
        <w:rPr>
          <w:lang w:val="az-Latn-AZ"/>
        </w:rPr>
        <w:t>müddəti</w:t>
      </w:r>
      <w:r w:rsidRPr="00A60B94">
        <w:rPr>
          <w:lang w:val="az-Cyrl-AZ"/>
        </w:rPr>
        <w:t xml:space="preserve"> </w:t>
      </w:r>
      <w:r w:rsidRPr="00A60B94">
        <w:rPr>
          <w:lang w:val="az-Latn-AZ"/>
        </w:rPr>
        <w:t>relaksasiya</w:t>
      </w:r>
      <w:r w:rsidRPr="00A60B94">
        <w:rPr>
          <w:lang w:val="az-Cyrl-AZ"/>
        </w:rPr>
        <w:t xml:space="preserve"> </w:t>
      </w:r>
      <w:r w:rsidRPr="00A60B94">
        <w:rPr>
          <w:lang w:val="az-Latn-AZ"/>
        </w:rPr>
        <w:t>müddətindən</w:t>
      </w:r>
      <w:r w:rsidRPr="00A60B94">
        <w:rPr>
          <w:lang w:val="az-Cyrl-AZ"/>
        </w:rPr>
        <w:t xml:space="preserve"> </w:t>
      </w:r>
      <w:r w:rsidRPr="00A60B94">
        <w:rPr>
          <w:lang w:val="az-Latn-AZ"/>
        </w:rPr>
        <w:t>az</w:t>
      </w:r>
      <w:r w:rsidRPr="00A60B94">
        <w:rPr>
          <w:lang w:val="az-Cyrl-AZ"/>
        </w:rPr>
        <w:t xml:space="preserve"> </w:t>
      </w:r>
      <w:r w:rsidRPr="00A60B94">
        <w:rPr>
          <w:lang w:val="az-Latn-AZ"/>
        </w:rPr>
        <w:t>olarsa</w:t>
      </w:r>
      <w:r w:rsidRPr="00A60B94">
        <w:rPr>
          <w:lang w:val="az-Cyrl-AZ"/>
        </w:rPr>
        <w:t xml:space="preserve">, </w:t>
      </w:r>
      <w:r w:rsidRPr="00A60B94">
        <w:rPr>
          <w:lang w:val="az-Latn-AZ"/>
        </w:rPr>
        <w:t>onda</w:t>
      </w:r>
      <w:r w:rsidRPr="00A60B94">
        <w:rPr>
          <w:lang w:val="az-Cyrl-AZ"/>
        </w:rPr>
        <w:t xml:space="preserve"> </w:t>
      </w:r>
      <w:r w:rsidRPr="00A60B94">
        <w:rPr>
          <w:lang w:val="az-Latn-AZ"/>
        </w:rPr>
        <w:t>polimer</w:t>
      </w:r>
      <w:r w:rsidRPr="00A60B94">
        <w:rPr>
          <w:lang w:val="az-Cyrl-AZ"/>
        </w:rPr>
        <w:t xml:space="preserve"> </w:t>
      </w:r>
      <w:r w:rsidRPr="00A60B94">
        <w:rPr>
          <w:lang w:val="az-Latn-AZ"/>
        </w:rPr>
        <w:t>hissəcikləri</w:t>
      </w:r>
      <w:r w:rsidRPr="00A60B94">
        <w:rPr>
          <w:lang w:val="az-Cyrl-AZ"/>
        </w:rPr>
        <w:t xml:space="preserve"> </w:t>
      </w:r>
      <w:r w:rsidRPr="00A60B94">
        <w:rPr>
          <w:lang w:val="az-Latn-AZ"/>
        </w:rPr>
        <w:t>deformasiya</w:t>
      </w:r>
      <w:r w:rsidRPr="00A60B94">
        <w:rPr>
          <w:lang w:val="az-Cyrl-AZ"/>
        </w:rPr>
        <w:t xml:space="preserve"> </w:t>
      </w:r>
      <w:r w:rsidRPr="00A60B94">
        <w:rPr>
          <w:lang w:val="az-Latn-AZ"/>
        </w:rPr>
        <w:t>etməyə</w:t>
      </w:r>
      <w:r w:rsidRPr="00A60B94">
        <w:rPr>
          <w:lang w:val="az-Cyrl-AZ"/>
        </w:rPr>
        <w:t xml:space="preserve"> </w:t>
      </w:r>
      <w:r w:rsidRPr="00A60B94">
        <w:rPr>
          <w:lang w:val="az-Latn-AZ"/>
        </w:rPr>
        <w:t>macal</w:t>
      </w:r>
      <w:r w:rsidRPr="00A60B94">
        <w:rPr>
          <w:lang w:val="az-Cyrl-AZ"/>
        </w:rPr>
        <w:t xml:space="preserve"> </w:t>
      </w:r>
      <w:r w:rsidRPr="00A60B94">
        <w:rPr>
          <w:lang w:val="az-Latn-AZ"/>
        </w:rPr>
        <w:t>tapmır</w:t>
      </w:r>
      <w:r w:rsidRPr="00A60B94">
        <w:rPr>
          <w:lang w:val="az-Cyrl-AZ"/>
        </w:rPr>
        <w:t xml:space="preserve"> </w:t>
      </w:r>
      <w:r w:rsidRPr="00A60B94">
        <w:rPr>
          <w:lang w:val="az-Latn-AZ"/>
        </w:rPr>
        <w:t>və</w:t>
      </w:r>
      <w:r w:rsidRPr="00A60B94">
        <w:rPr>
          <w:lang w:val="az-Cyrl-AZ"/>
        </w:rPr>
        <w:t xml:space="preserve"> </w:t>
      </w:r>
      <w:r w:rsidRPr="00A60B94">
        <w:rPr>
          <w:lang w:val="az-Latn-AZ"/>
        </w:rPr>
        <w:t>özlərini</w:t>
      </w:r>
      <w:r w:rsidRPr="00A60B94">
        <w:rPr>
          <w:lang w:val="az-Cyrl-AZ"/>
        </w:rPr>
        <w:t xml:space="preserve"> </w:t>
      </w:r>
      <w:r w:rsidRPr="00A60B94">
        <w:rPr>
          <w:lang w:val="az-Latn-AZ"/>
        </w:rPr>
        <w:t>mütləq</w:t>
      </w:r>
      <w:r w:rsidRPr="00A60B94">
        <w:rPr>
          <w:lang w:val="az-Cyrl-AZ"/>
        </w:rPr>
        <w:t xml:space="preserve"> </w:t>
      </w:r>
      <w:r w:rsidRPr="00A60B94">
        <w:rPr>
          <w:lang w:val="az-Latn-AZ"/>
        </w:rPr>
        <w:t>bərk</w:t>
      </w:r>
      <w:r w:rsidRPr="00A60B94">
        <w:rPr>
          <w:lang w:val="az-Cyrl-AZ"/>
        </w:rPr>
        <w:t xml:space="preserve"> </w:t>
      </w:r>
      <w:r w:rsidRPr="00A60B94">
        <w:rPr>
          <w:lang w:val="az-Latn-AZ"/>
        </w:rPr>
        <w:t>cisim</w:t>
      </w:r>
      <w:r w:rsidRPr="00A60B94">
        <w:rPr>
          <w:lang w:val="az-Cyrl-AZ"/>
        </w:rPr>
        <w:t xml:space="preserve"> </w:t>
      </w:r>
      <w:r w:rsidRPr="00A60B94">
        <w:rPr>
          <w:lang w:val="az-Latn-AZ"/>
        </w:rPr>
        <w:t>kimi</w:t>
      </w:r>
      <w:r w:rsidRPr="00A60B94">
        <w:rPr>
          <w:lang w:val="az-Cyrl-AZ"/>
        </w:rPr>
        <w:t xml:space="preserve"> </w:t>
      </w:r>
      <w:r w:rsidRPr="00A60B94">
        <w:rPr>
          <w:lang w:val="az-Latn-AZ"/>
        </w:rPr>
        <w:t>aparırlar</w:t>
      </w:r>
      <w:r w:rsidRPr="00A60B94">
        <w:rPr>
          <w:lang w:val="az-Cyrl-AZ"/>
        </w:rPr>
        <w:t xml:space="preserve">. </w:t>
      </w:r>
      <w:r w:rsidRPr="00A60B94">
        <w:rPr>
          <w:lang w:val="az-Latn-AZ"/>
        </w:rPr>
        <w:t>Elastik</w:t>
      </w:r>
      <w:r w:rsidRPr="00A60B94">
        <w:rPr>
          <w:lang w:val="az-Cyrl-AZ"/>
        </w:rPr>
        <w:t xml:space="preserve"> </w:t>
      </w:r>
      <w:r w:rsidRPr="00A60B94">
        <w:rPr>
          <w:lang w:val="az-Latn-AZ"/>
        </w:rPr>
        <w:t>cisim</w:t>
      </w:r>
      <w:r w:rsidRPr="00A60B94">
        <w:rPr>
          <w:lang w:val="az-Cyrl-AZ"/>
        </w:rPr>
        <w:t xml:space="preserve"> </w:t>
      </w:r>
      <w:r w:rsidRPr="00A60B94">
        <w:rPr>
          <w:lang w:val="az-Latn-AZ"/>
        </w:rPr>
        <w:t>olan</w:t>
      </w:r>
      <w:r w:rsidRPr="00A60B94">
        <w:rPr>
          <w:lang w:val="az-Cyrl-AZ"/>
        </w:rPr>
        <w:t xml:space="preserve"> </w:t>
      </w:r>
      <w:r w:rsidRPr="00A60B94">
        <w:rPr>
          <w:lang w:val="az-Latn-AZ"/>
        </w:rPr>
        <w:t>qumlu</w:t>
      </w:r>
      <w:r w:rsidRPr="00A60B94">
        <w:rPr>
          <w:lang w:val="az-Cyrl-AZ"/>
        </w:rPr>
        <w:t xml:space="preserve"> </w:t>
      </w:r>
      <w:r w:rsidRPr="00A60B94">
        <w:rPr>
          <w:lang w:val="az-Latn-AZ"/>
        </w:rPr>
        <w:t>hissəciklərin</w:t>
      </w:r>
      <w:r w:rsidRPr="00A60B94">
        <w:rPr>
          <w:lang w:val="az-Cyrl-AZ"/>
        </w:rPr>
        <w:t xml:space="preserve"> </w:t>
      </w:r>
      <w:r w:rsidRPr="00A60B94">
        <w:rPr>
          <w:lang w:val="az-Latn-AZ"/>
        </w:rPr>
        <w:t>zərbəsi</w:t>
      </w:r>
      <w:r w:rsidRPr="00A60B94">
        <w:rPr>
          <w:lang w:val="az-Cyrl-AZ"/>
        </w:rPr>
        <w:t xml:space="preserve"> </w:t>
      </w:r>
      <w:r w:rsidRPr="00A60B94">
        <w:rPr>
          <w:lang w:val="az-Latn-AZ"/>
        </w:rPr>
        <w:t>zamanı</w:t>
      </w:r>
      <w:r w:rsidRPr="00A60B94">
        <w:rPr>
          <w:lang w:val="az-Cyrl-AZ"/>
        </w:rPr>
        <w:t xml:space="preserve"> </w:t>
      </w:r>
      <w:r w:rsidRPr="00A60B94">
        <w:rPr>
          <w:lang w:val="az-Latn-AZ"/>
        </w:rPr>
        <w:t>isə</w:t>
      </w:r>
      <w:r w:rsidRPr="00A60B94">
        <w:rPr>
          <w:lang w:val="az-Cyrl-AZ"/>
        </w:rPr>
        <w:t xml:space="preserve"> </w:t>
      </w:r>
      <w:r w:rsidRPr="00A60B94">
        <w:rPr>
          <w:lang w:val="az-Latn-AZ"/>
        </w:rPr>
        <w:t>onların</w:t>
      </w:r>
      <w:r w:rsidRPr="00A60B94">
        <w:rPr>
          <w:lang w:val="az-Cyrl-AZ"/>
        </w:rPr>
        <w:t xml:space="preserve"> </w:t>
      </w:r>
      <w:r w:rsidRPr="00A60B94">
        <w:rPr>
          <w:lang w:val="az-Latn-AZ"/>
        </w:rPr>
        <w:t>ani</w:t>
      </w:r>
      <w:r w:rsidRPr="00A60B94">
        <w:rPr>
          <w:lang w:val="az-Cyrl-AZ"/>
        </w:rPr>
        <w:t xml:space="preserve"> </w:t>
      </w:r>
      <w:r w:rsidRPr="00A60B94">
        <w:rPr>
          <w:lang w:val="az-Latn-AZ"/>
        </w:rPr>
        <w:t>deformasiyası</w:t>
      </w:r>
      <w:r w:rsidRPr="00A60B94">
        <w:rPr>
          <w:lang w:val="az-Cyrl-AZ"/>
        </w:rPr>
        <w:t xml:space="preserve"> </w:t>
      </w:r>
      <w:r w:rsidRPr="00A60B94">
        <w:rPr>
          <w:lang w:val="az-Latn-AZ"/>
        </w:rPr>
        <w:t>baş</w:t>
      </w:r>
      <w:r w:rsidRPr="00A60B94">
        <w:rPr>
          <w:lang w:val="az-Cyrl-AZ"/>
        </w:rPr>
        <w:t xml:space="preserve"> </w:t>
      </w:r>
      <w:r w:rsidRPr="00A60B94">
        <w:rPr>
          <w:lang w:val="az-Latn-AZ"/>
        </w:rPr>
        <w:t>verir</w:t>
      </w:r>
      <w:r w:rsidRPr="00A60B94">
        <w:rPr>
          <w:lang w:val="az-Cyrl-AZ"/>
        </w:rPr>
        <w:t xml:space="preserve">. </w:t>
      </w:r>
      <w:r w:rsidRPr="00A60B94">
        <w:rPr>
          <w:lang w:val="az-Latn-AZ"/>
        </w:rPr>
        <w:t>Buna</w:t>
      </w:r>
      <w:r w:rsidRPr="00A60B94">
        <w:rPr>
          <w:lang w:val="az-Cyrl-AZ"/>
        </w:rPr>
        <w:t xml:space="preserve"> </w:t>
      </w:r>
      <w:r w:rsidRPr="00A60B94">
        <w:rPr>
          <w:lang w:val="az-Latn-AZ"/>
        </w:rPr>
        <w:t>da</w:t>
      </w:r>
      <w:r w:rsidRPr="00A60B94">
        <w:rPr>
          <w:lang w:val="az-Cyrl-AZ"/>
        </w:rPr>
        <w:t xml:space="preserve"> </w:t>
      </w:r>
      <w:r w:rsidRPr="00A60B94">
        <w:rPr>
          <w:lang w:val="az-Latn-AZ"/>
        </w:rPr>
        <w:t>çox</w:t>
      </w:r>
      <w:r w:rsidRPr="00A60B94">
        <w:rPr>
          <w:lang w:val="az-Cyrl-AZ"/>
        </w:rPr>
        <w:t xml:space="preserve"> </w:t>
      </w:r>
      <w:r w:rsidRPr="00A60B94">
        <w:rPr>
          <w:lang w:val="az-Latn-AZ"/>
        </w:rPr>
        <w:t>miqdarda</w:t>
      </w:r>
      <w:r w:rsidRPr="00A60B94">
        <w:rPr>
          <w:lang w:val="az-Cyrl-AZ"/>
        </w:rPr>
        <w:t xml:space="preserve"> </w:t>
      </w:r>
      <w:r w:rsidRPr="00A60B94">
        <w:rPr>
          <w:lang w:val="az-Latn-AZ"/>
        </w:rPr>
        <w:t>enerji</w:t>
      </w:r>
      <w:r w:rsidRPr="00A60B94">
        <w:rPr>
          <w:lang w:val="az-Cyrl-AZ"/>
        </w:rPr>
        <w:t xml:space="preserve"> </w:t>
      </w:r>
      <w:r w:rsidRPr="00A60B94">
        <w:rPr>
          <w:lang w:val="az-Latn-AZ"/>
        </w:rPr>
        <w:t>sərf</w:t>
      </w:r>
      <w:r w:rsidRPr="00A60B94">
        <w:rPr>
          <w:lang w:val="az-Cyrl-AZ"/>
        </w:rPr>
        <w:t xml:space="preserve"> </w:t>
      </w:r>
      <w:r w:rsidRPr="00A60B94">
        <w:rPr>
          <w:lang w:val="az-Latn-AZ"/>
        </w:rPr>
        <w:t>olunur</w:t>
      </w:r>
      <w:r w:rsidRPr="00A60B94">
        <w:rPr>
          <w:lang w:val="az-Cyrl-AZ"/>
        </w:rPr>
        <w:t xml:space="preserve">. </w:t>
      </w:r>
    </w:p>
    <w:p w:rsidR="00B855D9" w:rsidRPr="00A60B94" w:rsidRDefault="000F7202" w:rsidP="000F7202">
      <w:pPr>
        <w:ind w:firstLine="360"/>
        <w:jc w:val="both"/>
        <w:rPr>
          <w:lang w:val="az-Cyrl-AZ"/>
        </w:rPr>
      </w:pPr>
      <w:r>
        <w:rPr>
          <w:lang w:val="az-Cyrl-AZ"/>
        </w:rPr>
        <w:t xml:space="preserve">  </w:t>
      </w:r>
    </w:p>
    <w:p w:rsidR="00B855D9" w:rsidRPr="000F7202" w:rsidRDefault="000F7202" w:rsidP="000F7202">
      <w:pPr>
        <w:pStyle w:val="ae"/>
        <w:jc w:val="left"/>
        <w:rPr>
          <w:bCs/>
          <w:i w:val="0"/>
          <w:sz w:val="24"/>
          <w:lang w:val="az-Cyrl-AZ"/>
        </w:rPr>
      </w:pPr>
      <w:r w:rsidRPr="00383696">
        <w:rPr>
          <w:rFonts w:ascii="Times New Roman" w:hAnsi="Times New Roman"/>
          <w:i w:val="0"/>
          <w:sz w:val="24"/>
          <w:lang w:val="az-Latn-AZ"/>
        </w:rPr>
        <w:t>14.5</w:t>
      </w:r>
      <w:r w:rsidR="002856D6">
        <w:rPr>
          <w:rFonts w:ascii="Times New Roman" w:hAnsi="Times New Roman"/>
          <w:i w:val="0"/>
          <w:sz w:val="24"/>
          <w:lang w:val="az-Latn-AZ"/>
        </w:rPr>
        <w:t>3</w:t>
      </w:r>
      <w:r w:rsidRPr="00383696">
        <w:rPr>
          <w:rFonts w:ascii="Times New Roman" w:hAnsi="Times New Roman"/>
          <w:i w:val="0"/>
          <w:sz w:val="24"/>
          <w:lang w:val="az-Latn-AZ"/>
        </w:rPr>
        <w:t>.3.</w:t>
      </w:r>
      <w:r w:rsidRPr="00383696">
        <w:rPr>
          <w:rFonts w:ascii="Times New Roman" w:hAnsi="Times New Roman"/>
          <w:i w:val="0"/>
          <w:sz w:val="24"/>
          <w:lang w:val="az-Latn-AZ" w:eastAsia="ja-JP"/>
        </w:rPr>
        <w:t>2.</w:t>
      </w:r>
      <w:r w:rsidR="00B855D9" w:rsidRPr="000F7202">
        <w:rPr>
          <w:i w:val="0"/>
          <w:sz w:val="24"/>
          <w:lang w:val="az-Cyrl-AZ"/>
        </w:rPr>
        <w:t xml:space="preserve"> </w:t>
      </w:r>
      <w:r w:rsidR="00383696">
        <w:rPr>
          <w:rFonts w:ascii="Times New Roman" w:hAnsi="Times New Roman"/>
          <w:i w:val="0"/>
          <w:sz w:val="24"/>
          <w:lang w:val="az-Latn-AZ"/>
        </w:rPr>
        <w:t>Kumulyativ perforasiya</w:t>
      </w:r>
    </w:p>
    <w:p w:rsidR="00B855D9" w:rsidRPr="00A60B94" w:rsidRDefault="00B855D9" w:rsidP="00B855D9">
      <w:pPr>
        <w:pStyle w:val="ae"/>
        <w:ind w:firstLine="360"/>
        <w:jc w:val="both"/>
        <w:rPr>
          <w:sz w:val="24"/>
          <w:lang w:val="az-Cyrl-AZ"/>
        </w:rPr>
      </w:pPr>
    </w:p>
    <w:p w:rsidR="00B855D9" w:rsidRPr="00A60B94" w:rsidRDefault="00B855D9" w:rsidP="00B855D9">
      <w:pPr>
        <w:pStyle w:val="af2"/>
        <w:ind w:firstLine="360"/>
        <w:jc w:val="both"/>
        <w:rPr>
          <w:rFonts w:ascii="Times New Roman" w:hAnsi="Times New Roman"/>
          <w:b w:val="0"/>
          <w:sz w:val="24"/>
          <w:szCs w:val="24"/>
          <w:lang w:val="az-Cyrl-AZ"/>
        </w:rPr>
      </w:pP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perforasiya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təsirli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maddələrin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partlaması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nəticəsində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əmələ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gələn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yüksək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təzyiqli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qaz</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şırnağının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deşici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qabiliyyətinə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əsaslanır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partladıcı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detonatorun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yerləşdiyi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yerin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əks</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tərəfində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olub</w:t>
      </w:r>
      <w:r w:rsidR="00C3563A">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oyuq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adlanır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oyuq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kürəşəkilli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konusşəkilli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w:t>
      </w:r>
      <w:r w:rsidR="00C3563A">
        <w:rPr>
          <w:rFonts w:ascii="Times New Roman" w:hAnsi="Times New Roman"/>
          <w:b w:val="0"/>
          <w:sz w:val="24"/>
          <w:szCs w:val="24"/>
          <w:lang w:val="az-Latn-AZ"/>
        </w:rPr>
        <w:t>a</w:t>
      </w:r>
      <w:r w:rsidRPr="00A60B94">
        <w:rPr>
          <w:rFonts w:ascii="Times New Roman" w:hAnsi="Times New Roman"/>
          <w:b w:val="0"/>
          <w:sz w:val="24"/>
          <w:szCs w:val="24"/>
          <w:lang w:val="az-Latn-AZ"/>
        </w:rPr>
        <w:t>lq</w:t>
      </w:r>
      <w:r w:rsidR="00C3563A">
        <w:rPr>
          <w:rFonts w:ascii="Times New Roman" w:hAnsi="Times New Roman"/>
          <w:b w:val="0"/>
          <w:sz w:val="24"/>
          <w:szCs w:val="24"/>
          <w:lang w:val="az-Latn-AZ"/>
        </w:rPr>
        <w:t>a</w:t>
      </w:r>
      <w:r w:rsidRPr="00A60B94">
        <w:rPr>
          <w:rFonts w:ascii="Times New Roman" w:hAnsi="Times New Roman"/>
          <w:b w:val="0"/>
          <w:sz w:val="24"/>
          <w:szCs w:val="24"/>
          <w:lang w:val="az-Latn-AZ"/>
        </w:rPr>
        <w:t>v</w:t>
      </w:r>
      <w:r w:rsidR="00C3563A">
        <w:rPr>
          <w:rFonts w:ascii="Times New Roman" w:hAnsi="Times New Roman"/>
          <w:b w:val="0"/>
          <w:sz w:val="24"/>
          <w:szCs w:val="24"/>
          <w:lang w:val="az-Latn-AZ"/>
        </w:rPr>
        <w:t>ar</w:t>
      </w:r>
      <w:r w:rsidRPr="00A60B94">
        <w:rPr>
          <w:rFonts w:ascii="Times New Roman" w:hAnsi="Times New Roman"/>
          <w:b w:val="0"/>
          <w:sz w:val="24"/>
          <w:szCs w:val="24"/>
          <w:lang w:val="az-Latn-AZ"/>
        </w:rPr>
        <w:t>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şəkildə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olub</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metallik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örtüklə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örtülür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effektin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mahiyyəti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aşağıdakı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kimidir</w:t>
      </w:r>
      <w:r w:rsidRPr="00A60B94">
        <w:rPr>
          <w:rFonts w:ascii="Times New Roman" w:hAnsi="Times New Roman"/>
          <w:b w:val="0"/>
          <w:sz w:val="24"/>
          <w:szCs w:val="24"/>
          <w:lang w:val="az-Cyrl-AZ"/>
        </w:rPr>
        <w:t>:</w:t>
      </w:r>
    </w:p>
    <w:p w:rsidR="00B855D9" w:rsidRPr="00A60B94" w:rsidRDefault="00B855D9" w:rsidP="00B855D9">
      <w:pPr>
        <w:pStyle w:val="af2"/>
        <w:ind w:firstLine="360"/>
        <w:jc w:val="both"/>
        <w:rPr>
          <w:rFonts w:ascii="Times New Roman" w:hAnsi="Times New Roman"/>
          <w:b w:val="0"/>
          <w:sz w:val="24"/>
          <w:szCs w:val="24"/>
          <w:lang w:val="az-Cyrl-AZ"/>
        </w:rPr>
      </w:pPr>
      <w:r w:rsidRPr="00A60B94">
        <w:rPr>
          <w:rFonts w:ascii="Times New Roman" w:hAnsi="Times New Roman"/>
          <w:b w:val="0"/>
          <w:sz w:val="24"/>
          <w:szCs w:val="24"/>
          <w:lang w:val="az-Latn-AZ"/>
        </w:rPr>
        <w:t>Partlayış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dalğasının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yayılması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istiqamətinə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simmetrik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oyuğu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partladıcının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partlaması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zamanı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alınan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məhsulların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istiqamətlənmiş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axını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baş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verir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məhsullarının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axını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oyuğun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səthinə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hər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hansı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bucaq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altında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dalğasının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hərəkəti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istiqamətində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yönəlmişdir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Həm</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qazlar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sanki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oyuğun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oxu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boyunca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fokuslanaraq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yaradır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məhsullarının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axın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sürətinin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maksimum</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artırılması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məqsədilə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oyuğun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boşluğu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hər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hansı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material</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tutulmalıdır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Verilmiş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istiqamətdə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müəyyən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formalı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partladıcı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vasitəsilə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həyata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keçirilən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partlayışın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təsirinin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güclənməsi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təsir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müvafiq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partladıcılar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isə</w:t>
      </w:r>
      <w:r w:rsidRPr="00A60B94">
        <w:rPr>
          <w:rFonts w:ascii="Times New Roman" w:hAnsi="Times New Roman"/>
          <w:b w:val="0"/>
          <w:sz w:val="24"/>
          <w:szCs w:val="24"/>
          <w:lang w:val="az-Cyrl-AZ"/>
        </w:rPr>
        <w:t xml:space="preserve"> </w:t>
      </w:r>
      <w:r w:rsidRPr="004A13F4">
        <w:rPr>
          <w:rFonts w:ascii="Times New Roman" w:hAnsi="Times New Roman"/>
          <w:sz w:val="24"/>
          <w:szCs w:val="24"/>
          <w:lang w:val="az-Latn-AZ"/>
        </w:rPr>
        <w:t>kumulyativ</w:t>
      </w:r>
      <w:r w:rsidRPr="004A13F4">
        <w:rPr>
          <w:rFonts w:ascii="Times New Roman" w:hAnsi="Times New Roman"/>
          <w:sz w:val="24"/>
          <w:szCs w:val="24"/>
          <w:lang w:val="az-Cyrl-AZ"/>
        </w:rPr>
        <w:t xml:space="preserve"> </w:t>
      </w:r>
      <w:r w:rsidRPr="004A13F4">
        <w:rPr>
          <w:rFonts w:ascii="Times New Roman" w:hAnsi="Times New Roman"/>
          <w:sz w:val="24"/>
          <w:szCs w:val="24"/>
          <w:lang w:val="az-Latn-AZ"/>
        </w:rPr>
        <w:t>partladıcılar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adlanır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Qatla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örtülmüş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partladıcının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yaxşı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forması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parabola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formasıdır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formanın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əsas</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üstün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keyfiyyətləri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aşağıdakılardır</w:t>
      </w:r>
      <w:r w:rsidRPr="00A60B94">
        <w:rPr>
          <w:rFonts w:ascii="Times New Roman" w:hAnsi="Times New Roman"/>
          <w:b w:val="0"/>
          <w:sz w:val="24"/>
          <w:szCs w:val="24"/>
          <w:lang w:val="az-Cyrl-AZ"/>
        </w:rPr>
        <w:t xml:space="preserve">: </w:t>
      </w:r>
    </w:p>
    <w:p w:rsidR="004A13F4" w:rsidRDefault="00B855D9" w:rsidP="00B855D9">
      <w:pPr>
        <w:pStyle w:val="af2"/>
        <w:jc w:val="both"/>
        <w:rPr>
          <w:rFonts w:ascii="Times New Roman" w:hAnsi="Times New Roman"/>
          <w:b w:val="0"/>
          <w:sz w:val="24"/>
          <w:szCs w:val="24"/>
          <w:lang w:val="az-Cyrl-AZ"/>
        </w:rPr>
      </w:pPr>
      <w:r w:rsidRPr="00A60B94">
        <w:rPr>
          <w:rFonts w:ascii="Times New Roman" w:hAnsi="Times New Roman"/>
          <w:b w:val="0"/>
          <w:sz w:val="24"/>
          <w:szCs w:val="24"/>
          <w:lang w:val="az-Cyrl-AZ"/>
        </w:rPr>
        <w:t xml:space="preserve"> 1.</w:t>
      </w:r>
      <w:r w:rsidRPr="00A60B94">
        <w:rPr>
          <w:rFonts w:ascii="Times New Roman" w:hAnsi="Times New Roman"/>
          <w:b w:val="0"/>
          <w:sz w:val="24"/>
          <w:szCs w:val="24"/>
          <w:lang w:val="az-Latn-AZ"/>
        </w:rPr>
        <w:t>Diametr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üzrə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böyük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deşiklər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açılır</w:t>
      </w:r>
      <w:r w:rsidRPr="00A60B94">
        <w:rPr>
          <w:rFonts w:ascii="Times New Roman" w:hAnsi="Times New Roman"/>
          <w:b w:val="0"/>
          <w:sz w:val="24"/>
          <w:szCs w:val="24"/>
          <w:lang w:val="az-Cyrl-AZ"/>
        </w:rPr>
        <w:t xml:space="preserve">; </w:t>
      </w:r>
    </w:p>
    <w:p w:rsidR="004A13F4" w:rsidRDefault="00B855D9" w:rsidP="00B855D9">
      <w:pPr>
        <w:pStyle w:val="af2"/>
        <w:jc w:val="both"/>
        <w:rPr>
          <w:rFonts w:ascii="Times New Roman" w:hAnsi="Times New Roman"/>
          <w:b w:val="0"/>
          <w:sz w:val="24"/>
          <w:szCs w:val="24"/>
          <w:lang w:val="az-Cyrl-AZ"/>
        </w:rPr>
      </w:pPr>
      <w:r w:rsidRPr="00A60B94">
        <w:rPr>
          <w:rFonts w:ascii="Times New Roman" w:hAnsi="Times New Roman"/>
          <w:b w:val="0"/>
          <w:sz w:val="24"/>
          <w:szCs w:val="24"/>
          <w:lang w:val="az-Cyrl-AZ"/>
        </w:rPr>
        <w:lastRenderedPageBreak/>
        <w:t>2.</w:t>
      </w:r>
      <w:r w:rsidRPr="00A60B94">
        <w:rPr>
          <w:rFonts w:ascii="Times New Roman" w:hAnsi="Times New Roman"/>
          <w:b w:val="0"/>
          <w:sz w:val="24"/>
          <w:szCs w:val="24"/>
          <w:lang w:val="az-Latn-AZ"/>
        </w:rPr>
        <w:t>Deşmə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qabiliyyəti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partladıcıdan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hədəfə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qədər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məsafələrdə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saxlanılır</w:t>
      </w:r>
      <w:r w:rsidRPr="00A60B94">
        <w:rPr>
          <w:rFonts w:ascii="Times New Roman" w:hAnsi="Times New Roman"/>
          <w:b w:val="0"/>
          <w:sz w:val="24"/>
          <w:szCs w:val="24"/>
          <w:lang w:val="az-Cyrl-AZ"/>
        </w:rPr>
        <w:t xml:space="preserve">; </w:t>
      </w:r>
    </w:p>
    <w:p w:rsidR="004A13F4" w:rsidRDefault="00B855D9" w:rsidP="00B855D9">
      <w:pPr>
        <w:pStyle w:val="af2"/>
        <w:jc w:val="both"/>
        <w:rPr>
          <w:rFonts w:ascii="Times New Roman" w:hAnsi="Times New Roman"/>
          <w:b w:val="0"/>
          <w:sz w:val="24"/>
          <w:szCs w:val="24"/>
          <w:lang w:val="az-Cyrl-AZ"/>
        </w:rPr>
      </w:pPr>
      <w:r w:rsidRPr="00A60B94">
        <w:rPr>
          <w:rFonts w:ascii="Times New Roman" w:hAnsi="Times New Roman"/>
          <w:b w:val="0"/>
          <w:sz w:val="24"/>
          <w:szCs w:val="24"/>
          <w:lang w:val="az-Cyrl-AZ"/>
        </w:rPr>
        <w:t>3.</w:t>
      </w:r>
      <w:r w:rsidRPr="00A60B94">
        <w:rPr>
          <w:rFonts w:ascii="Times New Roman" w:hAnsi="Times New Roman"/>
          <w:b w:val="0"/>
          <w:sz w:val="24"/>
          <w:szCs w:val="24"/>
          <w:lang w:val="az-Latn-AZ"/>
        </w:rPr>
        <w:t>Partlayış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zamanı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perfaratorun</w:t>
      </w:r>
      <w:r w:rsidRPr="00A60B94">
        <w:rPr>
          <w:rFonts w:ascii="Times New Roman" w:hAnsi="Times New Roman"/>
          <w:b w:val="0"/>
          <w:sz w:val="24"/>
          <w:szCs w:val="24"/>
          <w:lang w:val="az-Cyrl-AZ"/>
        </w:rPr>
        <w:t xml:space="preserve"> </w:t>
      </w:r>
      <w:r w:rsidR="004A13F4">
        <w:rPr>
          <w:rFonts w:ascii="Times New Roman" w:hAnsi="Times New Roman"/>
          <w:b w:val="0"/>
          <w:sz w:val="24"/>
          <w:szCs w:val="24"/>
          <w:lang w:val="az-Latn-AZ"/>
        </w:rPr>
        <w:t>gövdəsinə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kəmərə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düşən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dağıdıcı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təsir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çox</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zəif</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olur</w:t>
      </w:r>
      <w:r w:rsidRPr="00A60B94">
        <w:rPr>
          <w:rFonts w:ascii="Times New Roman" w:hAnsi="Times New Roman"/>
          <w:b w:val="0"/>
          <w:sz w:val="24"/>
          <w:szCs w:val="24"/>
          <w:lang w:val="az-Cyrl-AZ"/>
        </w:rPr>
        <w:t xml:space="preserve">; </w:t>
      </w:r>
    </w:p>
    <w:p w:rsidR="00B855D9" w:rsidRPr="00A60B94" w:rsidRDefault="00B855D9" w:rsidP="00B855D9">
      <w:pPr>
        <w:pStyle w:val="af2"/>
        <w:jc w:val="both"/>
        <w:rPr>
          <w:rFonts w:ascii="Times New Roman" w:hAnsi="Times New Roman"/>
          <w:b w:val="0"/>
          <w:sz w:val="24"/>
          <w:szCs w:val="24"/>
          <w:lang w:val="az-Cyrl-AZ"/>
        </w:rPr>
      </w:pPr>
      <w:r w:rsidRPr="00A60B94">
        <w:rPr>
          <w:rFonts w:ascii="Times New Roman" w:hAnsi="Times New Roman"/>
          <w:b w:val="0"/>
          <w:sz w:val="24"/>
          <w:szCs w:val="24"/>
          <w:lang w:val="az-Cyrl-AZ"/>
        </w:rPr>
        <w:t xml:space="preserve"> 4. </w:t>
      </w:r>
      <w:r w:rsidRPr="00A60B94">
        <w:rPr>
          <w:rFonts w:ascii="Times New Roman" w:hAnsi="Times New Roman"/>
          <w:b w:val="0"/>
          <w:sz w:val="24"/>
          <w:szCs w:val="24"/>
          <w:lang w:val="az-Latn-AZ"/>
        </w:rPr>
        <w:t>Qabarit</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ölçüləri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kiçik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olur</w:t>
      </w:r>
      <w:r w:rsidRPr="00A60B94">
        <w:rPr>
          <w:rFonts w:ascii="Times New Roman" w:hAnsi="Times New Roman"/>
          <w:b w:val="0"/>
          <w:sz w:val="24"/>
          <w:szCs w:val="24"/>
          <w:lang w:val="az-Cyrl-AZ"/>
        </w:rPr>
        <w:t>.</w:t>
      </w:r>
    </w:p>
    <w:p w:rsidR="00B855D9" w:rsidRPr="004A13F4" w:rsidRDefault="00B855D9" w:rsidP="00B855D9">
      <w:pPr>
        <w:pStyle w:val="af2"/>
        <w:ind w:firstLine="360"/>
        <w:jc w:val="both"/>
        <w:rPr>
          <w:rFonts w:ascii="Times New Roman" w:hAnsi="Times New Roman"/>
          <w:b w:val="0"/>
          <w:sz w:val="24"/>
          <w:szCs w:val="24"/>
          <w:lang w:val="az-Cyrl-AZ"/>
        </w:rPr>
      </w:pP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şırnağın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qoruyucu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kəmərə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daxilolma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prosesi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şırnağının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laya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daxil</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olması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prosesi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kimidir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zaman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qoruyucu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kəmərin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materialı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yüksək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təzyiq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altında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zərbə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yerindən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radial</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istiqamətdə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böyük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sürətlə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dağıdılır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Şırnağın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en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kəsik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sahəsi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kiçik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yer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maksimal</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enerji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sıxlığı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səciyyələnir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fokus</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adlanır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Oyuğu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partladıqda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qazşəkilli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məhsulları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partlayıcının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oxuna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tərəf</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hərəkət</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edir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güclü</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axın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kimi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cəmlənir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kümulyativ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adlanır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Dağıdıcı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şırnağın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sürəti</w:t>
      </w:r>
      <w:r w:rsidRPr="00A60B94">
        <w:rPr>
          <w:rFonts w:ascii="Times New Roman" w:hAnsi="Times New Roman"/>
          <w:b w:val="0"/>
          <w:sz w:val="24"/>
          <w:szCs w:val="24"/>
          <w:lang w:val="az-Cyrl-AZ"/>
        </w:rPr>
        <w:t xml:space="preserve">  8000-10000 </w:t>
      </w:r>
      <w:r w:rsidRPr="00A60B94">
        <w:rPr>
          <w:rFonts w:ascii="Times New Roman" w:hAnsi="Times New Roman"/>
          <w:b w:val="0"/>
          <w:sz w:val="24"/>
          <w:szCs w:val="24"/>
          <w:lang w:val="az-Latn-AZ"/>
        </w:rPr>
        <w:t>m</w:t>
      </w:r>
      <w:r w:rsidRPr="00A60B94">
        <w:rPr>
          <w:rFonts w:ascii="Times New Roman" w:hAnsi="Times New Roman"/>
          <w:b w:val="0"/>
          <w:sz w:val="24"/>
          <w:szCs w:val="24"/>
          <w:lang w:val="az-Cyrl-AZ"/>
        </w:rPr>
        <w:t>/</w:t>
      </w:r>
      <w:r w:rsidRPr="00A60B94">
        <w:rPr>
          <w:rFonts w:ascii="Times New Roman" w:hAnsi="Times New Roman"/>
          <w:b w:val="0"/>
          <w:sz w:val="24"/>
          <w:szCs w:val="24"/>
          <w:lang w:val="az-Latn-AZ"/>
        </w:rPr>
        <w:t>s</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həddinə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qədər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çatır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Maneəyə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rast</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gəldikdə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yaranan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təzyiq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isə</w:t>
      </w:r>
      <w:r w:rsidRPr="00A60B94">
        <w:rPr>
          <w:rFonts w:ascii="Times New Roman" w:hAnsi="Times New Roman"/>
          <w:b w:val="0"/>
          <w:sz w:val="24"/>
          <w:szCs w:val="24"/>
          <w:lang w:val="az-Cyrl-AZ"/>
        </w:rPr>
        <w:t xml:space="preserve"> 30000 </w:t>
      </w:r>
      <w:r w:rsidRPr="00A60B94">
        <w:rPr>
          <w:rFonts w:ascii="Times New Roman" w:hAnsi="Times New Roman"/>
          <w:b w:val="0"/>
          <w:sz w:val="24"/>
          <w:szCs w:val="24"/>
          <w:lang w:val="az-Latn-AZ"/>
        </w:rPr>
        <w:t>MPa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olub</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polad</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ıvə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süxurları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deşmək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üçün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böyük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qüvvəyə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malik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deşdiyi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materialı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dağıtmır</w:t>
      </w:r>
      <w:r w:rsidRPr="00A60B94">
        <w:rPr>
          <w:rFonts w:ascii="Times New Roman" w:hAnsi="Times New Roman"/>
          <w:b w:val="0"/>
          <w:sz w:val="24"/>
          <w:szCs w:val="24"/>
          <w:lang w:val="az-Cyrl-AZ"/>
        </w:rPr>
        <w:t xml:space="preserve">. </w:t>
      </w:r>
      <w:r w:rsidRPr="004A13F4">
        <w:rPr>
          <w:rFonts w:ascii="Times New Roman" w:hAnsi="Times New Roman"/>
          <w:b w:val="0"/>
          <w:sz w:val="24"/>
          <w:szCs w:val="24"/>
          <w:lang w:val="az-Cyrl-AZ"/>
        </w:rPr>
        <w:t>(</w:t>
      </w:r>
      <w:r w:rsidRPr="00A60B94">
        <w:rPr>
          <w:rFonts w:ascii="Times New Roman" w:hAnsi="Times New Roman"/>
          <w:b w:val="0"/>
          <w:sz w:val="24"/>
          <w:szCs w:val="24"/>
          <w:lang w:val="az-Latn-AZ"/>
        </w:rPr>
        <w:t xml:space="preserve">şəkil </w:t>
      </w:r>
      <w:r w:rsidR="004A13F4">
        <w:rPr>
          <w:rFonts w:ascii="Times New Roman" w:hAnsi="Times New Roman"/>
          <w:b w:val="0"/>
          <w:sz w:val="24"/>
          <w:szCs w:val="24"/>
          <w:lang w:val="az-Latn-AZ"/>
        </w:rPr>
        <w:t>14.4</w:t>
      </w:r>
      <w:r w:rsidRPr="00A60B94">
        <w:rPr>
          <w:rFonts w:ascii="Times New Roman" w:hAnsi="Times New Roman"/>
          <w:b w:val="0"/>
          <w:sz w:val="24"/>
          <w:szCs w:val="24"/>
          <w:lang w:val="az-Latn-AZ"/>
        </w:rPr>
        <w:t xml:space="preserve"> </w:t>
      </w:r>
      <w:r w:rsidRPr="004A13F4">
        <w:rPr>
          <w:rFonts w:ascii="Times New Roman" w:hAnsi="Times New Roman"/>
          <w:b w:val="0"/>
          <w:sz w:val="24"/>
          <w:szCs w:val="24"/>
          <w:lang w:val="az-Cyrl-AZ"/>
        </w:rPr>
        <w:t>)</w:t>
      </w:r>
    </w:p>
    <w:p w:rsidR="00B855D9" w:rsidRPr="004A13F4" w:rsidRDefault="00B855D9" w:rsidP="00B855D9">
      <w:pPr>
        <w:pStyle w:val="af2"/>
        <w:jc w:val="center"/>
        <w:rPr>
          <w:rFonts w:ascii="Times New Roman" w:hAnsi="Times New Roman"/>
          <w:b w:val="0"/>
          <w:sz w:val="24"/>
          <w:szCs w:val="24"/>
          <w:lang w:val="az-Cyrl-AZ"/>
        </w:rPr>
      </w:pPr>
    </w:p>
    <w:p w:rsidR="00B855D9" w:rsidRPr="004A13F4" w:rsidRDefault="000B729E" w:rsidP="00B855D9">
      <w:pPr>
        <w:pStyle w:val="af2"/>
        <w:ind w:firstLine="709"/>
        <w:jc w:val="both"/>
        <w:rPr>
          <w:rFonts w:ascii="Times New Roman" w:hAnsi="Times New Roman"/>
          <w:sz w:val="24"/>
          <w:szCs w:val="24"/>
          <w:lang w:val="az-Cyrl-AZ"/>
        </w:rPr>
      </w:pPr>
      <w:r>
        <w:rPr>
          <w:rFonts w:ascii="Times New Roman" w:hAnsi="Times New Roman"/>
          <w:noProof/>
          <w:sz w:val="24"/>
          <w:szCs w:val="24"/>
        </w:rPr>
        <w:object w:dxaOrig="1440" w:dyaOrig="1440">
          <v:shape id="_x0000_s1423" type="#_x0000_t75" style="position:absolute;left:0;text-align:left;margin-left:54pt;margin-top:.55pt;width:159.7pt;height:92.75pt;z-index:251832832;mso-position-horizontal-relative:text;mso-position-vertical-relative:text;mso-width-relative:page;mso-height-relative:page" wrapcoords="-68 0 -68 21471 21600 21471 21600 0 -68 0">
            <v:imagedata r:id="rId462" o:title="" croptop="3586f" cropleft="3113f" cropright="2218f"/>
            <w10:wrap type="tight"/>
          </v:shape>
          <o:OLEObject Type="Embed" ProgID="PBrush" ShapeID="_x0000_s1423" DrawAspect="Content" ObjectID="_1748710887" r:id="rId463"/>
        </w:object>
      </w:r>
    </w:p>
    <w:p w:rsidR="004A13F4" w:rsidRDefault="00B855D9" w:rsidP="00B855D9">
      <w:pPr>
        <w:pStyle w:val="af2"/>
        <w:jc w:val="center"/>
        <w:rPr>
          <w:rFonts w:ascii="Times New Roman" w:hAnsi="Times New Roman"/>
          <w:sz w:val="24"/>
          <w:szCs w:val="24"/>
          <w:lang w:val="az-Cyrl-AZ"/>
        </w:rPr>
      </w:pPr>
      <w:r w:rsidRPr="004A13F4">
        <w:rPr>
          <w:rFonts w:ascii="Times New Roman" w:hAnsi="Times New Roman"/>
          <w:sz w:val="24"/>
          <w:szCs w:val="24"/>
          <w:lang w:val="az-Cyrl-AZ"/>
        </w:rPr>
        <w:t xml:space="preserve">    </w:t>
      </w:r>
    </w:p>
    <w:p w:rsidR="004A13F4" w:rsidRDefault="004A13F4" w:rsidP="00B855D9">
      <w:pPr>
        <w:pStyle w:val="af2"/>
        <w:jc w:val="center"/>
        <w:rPr>
          <w:rFonts w:ascii="Times New Roman" w:hAnsi="Times New Roman"/>
          <w:sz w:val="24"/>
          <w:szCs w:val="24"/>
          <w:lang w:val="az-Cyrl-AZ"/>
        </w:rPr>
      </w:pPr>
    </w:p>
    <w:p w:rsidR="004A13F4" w:rsidRDefault="004A13F4" w:rsidP="00B855D9">
      <w:pPr>
        <w:pStyle w:val="af2"/>
        <w:jc w:val="center"/>
        <w:rPr>
          <w:rFonts w:ascii="Times New Roman" w:hAnsi="Times New Roman"/>
          <w:sz w:val="24"/>
          <w:szCs w:val="24"/>
          <w:lang w:val="az-Cyrl-AZ"/>
        </w:rPr>
      </w:pPr>
    </w:p>
    <w:p w:rsidR="004A13F4" w:rsidRDefault="004A13F4" w:rsidP="00B855D9">
      <w:pPr>
        <w:pStyle w:val="af2"/>
        <w:jc w:val="center"/>
        <w:rPr>
          <w:rFonts w:ascii="Times New Roman" w:hAnsi="Times New Roman"/>
          <w:sz w:val="24"/>
          <w:szCs w:val="24"/>
          <w:lang w:val="az-Cyrl-AZ"/>
        </w:rPr>
      </w:pPr>
    </w:p>
    <w:p w:rsidR="004A13F4" w:rsidRDefault="004A13F4" w:rsidP="00B855D9">
      <w:pPr>
        <w:pStyle w:val="af2"/>
        <w:jc w:val="center"/>
        <w:rPr>
          <w:rFonts w:ascii="Times New Roman" w:hAnsi="Times New Roman"/>
          <w:sz w:val="24"/>
          <w:szCs w:val="24"/>
          <w:lang w:val="az-Cyrl-AZ"/>
        </w:rPr>
      </w:pPr>
    </w:p>
    <w:p w:rsidR="004A13F4" w:rsidRDefault="004A13F4" w:rsidP="004A13F4">
      <w:pPr>
        <w:pStyle w:val="af2"/>
        <w:rPr>
          <w:rFonts w:ascii="Times New Roman" w:hAnsi="Times New Roman"/>
          <w:sz w:val="24"/>
          <w:szCs w:val="24"/>
          <w:lang w:val="az-Cyrl-AZ"/>
        </w:rPr>
      </w:pPr>
    </w:p>
    <w:p w:rsidR="00B855D9" w:rsidRPr="004A13F4" w:rsidRDefault="00B855D9" w:rsidP="00B855D9">
      <w:pPr>
        <w:pStyle w:val="af2"/>
        <w:jc w:val="center"/>
        <w:rPr>
          <w:rFonts w:ascii="Times New Roman" w:hAnsi="Times New Roman"/>
          <w:b w:val="0"/>
          <w:sz w:val="24"/>
          <w:szCs w:val="24"/>
          <w:lang w:val="az-Cyrl-AZ"/>
        </w:rPr>
      </w:pPr>
      <w:r w:rsidRPr="000F7202">
        <w:rPr>
          <w:rFonts w:ascii="Times New Roman" w:hAnsi="Times New Roman"/>
          <w:b w:val="0"/>
          <w:sz w:val="24"/>
          <w:szCs w:val="24"/>
          <w:lang w:val="az-Latn-AZ"/>
        </w:rPr>
        <w:t xml:space="preserve">Şəkil </w:t>
      </w:r>
      <w:r w:rsidR="004A13F4">
        <w:rPr>
          <w:rFonts w:ascii="Times New Roman" w:hAnsi="Times New Roman"/>
          <w:b w:val="0"/>
          <w:sz w:val="24"/>
          <w:szCs w:val="24"/>
          <w:lang w:val="az-Latn-AZ"/>
        </w:rPr>
        <w:t>14.4.</w:t>
      </w:r>
      <w:r w:rsidRPr="004A13F4">
        <w:rPr>
          <w:rFonts w:ascii="Times New Roman" w:hAnsi="Times New Roman"/>
          <w:b w:val="0"/>
          <w:sz w:val="24"/>
          <w:szCs w:val="24"/>
          <w:lang w:val="az-Cyrl-AZ"/>
        </w:rPr>
        <w:t xml:space="preserve"> </w:t>
      </w:r>
      <w:r w:rsidRPr="000F7202">
        <w:rPr>
          <w:rFonts w:ascii="Times New Roman" w:hAnsi="Times New Roman"/>
          <w:b w:val="0"/>
          <w:sz w:val="24"/>
          <w:szCs w:val="24"/>
          <w:lang w:val="az-Latn-AZ"/>
        </w:rPr>
        <w:t>Kumulyativ</w:t>
      </w:r>
      <w:r w:rsidRPr="004A13F4">
        <w:rPr>
          <w:rFonts w:ascii="Times New Roman" w:hAnsi="Times New Roman"/>
          <w:b w:val="0"/>
          <w:sz w:val="24"/>
          <w:szCs w:val="24"/>
          <w:lang w:val="az-Cyrl-AZ"/>
        </w:rPr>
        <w:t xml:space="preserve"> </w:t>
      </w:r>
      <w:r w:rsidRPr="000F7202">
        <w:rPr>
          <w:rFonts w:ascii="Times New Roman" w:hAnsi="Times New Roman"/>
          <w:b w:val="0"/>
          <w:sz w:val="24"/>
          <w:szCs w:val="24"/>
          <w:lang w:val="az-Latn-AZ"/>
        </w:rPr>
        <w:t>perforator</w:t>
      </w:r>
    </w:p>
    <w:p w:rsidR="00B855D9" w:rsidRPr="004A13F4" w:rsidRDefault="00B855D9" w:rsidP="004A13F4">
      <w:pPr>
        <w:pStyle w:val="af2"/>
        <w:jc w:val="both"/>
        <w:rPr>
          <w:rFonts w:ascii="Times New Roman" w:hAnsi="Times New Roman"/>
          <w:b w:val="0"/>
          <w:sz w:val="24"/>
          <w:szCs w:val="24"/>
          <w:lang w:val="az-Cyrl-AZ"/>
        </w:rPr>
      </w:pPr>
    </w:p>
    <w:p w:rsidR="00B855D9" w:rsidRPr="00A60B94" w:rsidRDefault="00B855D9" w:rsidP="00B855D9">
      <w:pPr>
        <w:pStyle w:val="af2"/>
        <w:ind w:firstLine="360"/>
        <w:jc w:val="both"/>
        <w:rPr>
          <w:rFonts w:ascii="Times New Roman" w:hAnsi="Times New Roman"/>
          <w:b w:val="0"/>
          <w:sz w:val="24"/>
          <w:szCs w:val="24"/>
          <w:lang w:val="az-Cyrl-AZ"/>
        </w:rPr>
      </w:pPr>
      <w:r w:rsidRPr="00427786">
        <w:rPr>
          <w:rFonts w:ascii="Times New Roman" w:hAnsi="Times New Roman"/>
          <w:b w:val="0"/>
          <w:sz w:val="24"/>
          <w:szCs w:val="24"/>
          <w:lang w:val="az-Latn-AZ"/>
        </w:rPr>
        <w:t>Ən</w:t>
      </w:r>
      <w:r w:rsidRPr="00427786">
        <w:rPr>
          <w:rFonts w:ascii="Times New Roman" w:hAnsi="Times New Roman"/>
          <w:b w:val="0"/>
          <w:sz w:val="24"/>
          <w:szCs w:val="24"/>
          <w:lang w:val="az-Cyrl-AZ"/>
        </w:rPr>
        <w:t xml:space="preserve"> </w:t>
      </w:r>
      <w:r w:rsidRPr="00427786">
        <w:rPr>
          <w:rFonts w:ascii="Times New Roman" w:hAnsi="Times New Roman"/>
          <w:b w:val="0"/>
          <w:sz w:val="24"/>
          <w:szCs w:val="24"/>
          <w:lang w:val="az-Latn-AZ"/>
        </w:rPr>
        <w:t>böyük</w:t>
      </w:r>
      <w:r w:rsidRPr="00427786">
        <w:rPr>
          <w:rFonts w:ascii="Times New Roman" w:hAnsi="Times New Roman"/>
          <w:b w:val="0"/>
          <w:sz w:val="24"/>
          <w:szCs w:val="24"/>
          <w:lang w:val="az-Cyrl-AZ"/>
        </w:rPr>
        <w:t xml:space="preserve"> </w:t>
      </w:r>
      <w:r w:rsidRPr="00427786">
        <w:rPr>
          <w:rFonts w:ascii="Times New Roman" w:hAnsi="Times New Roman"/>
          <w:b w:val="0"/>
          <w:sz w:val="24"/>
          <w:szCs w:val="24"/>
          <w:lang w:val="az-Latn-AZ"/>
        </w:rPr>
        <w:t>konsentrasiya</w:t>
      </w:r>
      <w:r w:rsidRPr="00427786">
        <w:rPr>
          <w:rFonts w:ascii="Times New Roman" w:hAnsi="Times New Roman"/>
          <w:b w:val="0"/>
          <w:sz w:val="24"/>
          <w:szCs w:val="24"/>
          <w:lang w:val="az-Cyrl-AZ"/>
        </w:rPr>
        <w:t xml:space="preserve"> </w:t>
      </w:r>
      <w:r w:rsidRPr="00427786">
        <w:rPr>
          <w:rFonts w:ascii="Times New Roman" w:hAnsi="Times New Roman"/>
          <w:b w:val="0"/>
          <w:sz w:val="24"/>
          <w:szCs w:val="24"/>
          <w:lang w:val="az-Latn-AZ"/>
        </w:rPr>
        <w:t>olan</w:t>
      </w:r>
      <w:r w:rsidRPr="00427786">
        <w:rPr>
          <w:rFonts w:ascii="Times New Roman" w:hAnsi="Times New Roman"/>
          <w:b w:val="0"/>
          <w:sz w:val="24"/>
          <w:szCs w:val="24"/>
          <w:lang w:val="az-Cyrl-AZ"/>
        </w:rPr>
        <w:t xml:space="preserve"> </w:t>
      </w:r>
      <w:r w:rsidRPr="00427786">
        <w:rPr>
          <w:rFonts w:ascii="Times New Roman" w:hAnsi="Times New Roman"/>
          <w:b w:val="0"/>
          <w:sz w:val="24"/>
          <w:szCs w:val="24"/>
          <w:lang w:val="az-Latn-AZ"/>
        </w:rPr>
        <w:t>yerdə</w:t>
      </w:r>
      <w:r w:rsidRPr="00427786">
        <w:rPr>
          <w:rFonts w:ascii="Times New Roman" w:hAnsi="Times New Roman"/>
          <w:b w:val="0"/>
          <w:sz w:val="24"/>
          <w:szCs w:val="24"/>
          <w:lang w:val="az-Cyrl-AZ"/>
        </w:rPr>
        <w:t xml:space="preserve"> </w:t>
      </w:r>
      <w:r w:rsidRPr="00427786">
        <w:rPr>
          <w:rFonts w:ascii="Times New Roman" w:hAnsi="Times New Roman"/>
          <w:b w:val="0"/>
          <w:sz w:val="24"/>
          <w:szCs w:val="24"/>
          <w:lang w:val="az-Latn-AZ"/>
        </w:rPr>
        <w:t>qaz</w:t>
      </w:r>
      <w:r w:rsidRPr="00427786">
        <w:rPr>
          <w:rFonts w:ascii="Times New Roman" w:hAnsi="Times New Roman"/>
          <w:b w:val="0"/>
          <w:sz w:val="24"/>
          <w:szCs w:val="24"/>
          <w:lang w:val="az-Cyrl-AZ"/>
        </w:rPr>
        <w:t xml:space="preserve"> </w:t>
      </w:r>
      <w:r w:rsidRPr="00427786">
        <w:rPr>
          <w:rFonts w:ascii="Times New Roman" w:hAnsi="Times New Roman"/>
          <w:b w:val="0"/>
          <w:sz w:val="24"/>
          <w:szCs w:val="24"/>
          <w:lang w:val="az-Latn-AZ"/>
        </w:rPr>
        <w:t>kumulyativ</w:t>
      </w:r>
      <w:r w:rsidRPr="00427786">
        <w:rPr>
          <w:rFonts w:ascii="Times New Roman" w:hAnsi="Times New Roman"/>
          <w:b w:val="0"/>
          <w:sz w:val="24"/>
          <w:szCs w:val="24"/>
          <w:lang w:val="az-Cyrl-AZ"/>
        </w:rPr>
        <w:t xml:space="preserve"> </w:t>
      </w:r>
      <w:r w:rsidRPr="00427786">
        <w:rPr>
          <w:rFonts w:ascii="Times New Roman" w:hAnsi="Times New Roman"/>
          <w:b w:val="0"/>
          <w:sz w:val="24"/>
          <w:szCs w:val="24"/>
          <w:lang w:val="az-Latn-AZ"/>
        </w:rPr>
        <w:t>şırnağının</w:t>
      </w:r>
      <w:r w:rsidRPr="00427786">
        <w:rPr>
          <w:rFonts w:ascii="Times New Roman" w:hAnsi="Times New Roman"/>
          <w:b w:val="0"/>
          <w:sz w:val="24"/>
          <w:szCs w:val="24"/>
          <w:lang w:val="az-Cyrl-AZ"/>
        </w:rPr>
        <w:t xml:space="preserve"> </w:t>
      </w:r>
      <w:r w:rsidRPr="00427786">
        <w:rPr>
          <w:rFonts w:ascii="Times New Roman" w:hAnsi="Times New Roman"/>
          <w:b w:val="0"/>
          <w:sz w:val="24"/>
          <w:szCs w:val="24"/>
          <w:lang w:val="az-Latn-AZ"/>
        </w:rPr>
        <w:t>sıxlığı</w:t>
      </w:r>
      <w:r w:rsidRPr="00427786">
        <w:rPr>
          <w:rFonts w:ascii="Times New Roman" w:hAnsi="Times New Roman"/>
          <w:b w:val="0"/>
          <w:sz w:val="24"/>
          <w:szCs w:val="24"/>
          <w:lang w:val="az-Cyrl-AZ"/>
        </w:rPr>
        <w:t xml:space="preserve"> </w:t>
      </w:r>
      <w:r w:rsidRPr="00427786">
        <w:rPr>
          <w:rFonts w:ascii="Times New Roman" w:hAnsi="Times New Roman"/>
          <w:b w:val="0"/>
          <w:sz w:val="24"/>
          <w:szCs w:val="24"/>
          <w:lang w:val="az-Latn-AZ"/>
        </w:rPr>
        <w:t>partladıcı</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maddənin</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ilkin</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sıxlığına</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yaxın</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olur</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ancaq</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partladıcı</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maddədən</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uzaqlaşdıqca</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şırnağın</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daxili</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təzyiqi</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altında</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hissəciklərin</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səpələnməsinə</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görə</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çox</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tez</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azalır</w:t>
      </w:r>
      <w:r w:rsidRPr="004A13F4">
        <w:rPr>
          <w:rFonts w:ascii="Times New Roman" w:hAnsi="Times New Roman"/>
          <w:b w:val="0"/>
          <w:sz w:val="24"/>
          <w:szCs w:val="24"/>
          <w:lang w:val="az-Cyrl-AZ"/>
        </w:rPr>
        <w:t xml:space="preserve">. </w:t>
      </w:r>
      <w:r w:rsidRPr="00A60B94">
        <w:rPr>
          <w:rFonts w:ascii="Times New Roman" w:hAnsi="Times New Roman"/>
          <w:b w:val="0"/>
          <w:sz w:val="24"/>
          <w:szCs w:val="24"/>
          <w:lang w:val="az-Latn-AZ"/>
        </w:rPr>
        <w:t>Müəyyən</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məsafədən</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sonra</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şırnaq</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səpələnir</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öz</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dağıdıcı</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qabiliyyətini</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itirir</w:t>
      </w:r>
      <w:r w:rsidRPr="000507C7">
        <w:rPr>
          <w:rFonts w:ascii="Times New Roman" w:hAnsi="Times New Roman"/>
          <w:b w:val="0"/>
          <w:sz w:val="24"/>
          <w:szCs w:val="24"/>
          <w:lang w:val="az-Cyrl-AZ"/>
        </w:rPr>
        <w:t>.</w:t>
      </w:r>
      <w:r w:rsidRPr="00A60B94">
        <w:rPr>
          <w:rFonts w:ascii="Times New Roman" w:hAnsi="Times New Roman"/>
          <w:b w:val="0"/>
          <w:sz w:val="24"/>
          <w:szCs w:val="24"/>
          <w:lang w:val="az-Latn-AZ"/>
        </w:rPr>
        <w:t>Ən</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böyük</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dağıdıcı</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qabiliyyəti</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əldə</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edilən</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məsafə</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müəyyən</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şəraitdə</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üçün</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fokus</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lastRenderedPageBreak/>
        <w:t>məsafəsi</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adlanır</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Kumuyativ</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oyuq</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nə</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qədər</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dərin</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konus</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bucağı</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nə</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qədər</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kiçik</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olarsa</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fokus</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məsafəsi</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də</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qısa</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olur</w:t>
      </w:r>
      <w:r w:rsidRPr="000507C7">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oyuğu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örtən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materialın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xassələri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fokus</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məsafəsinə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təsir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edir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Kütlələri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eyni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alüminium</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polad</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örtüklərin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fokus</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məsafələri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müxtəlifdir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Belə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alüminium</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örtük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üçün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fokus</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məsafəsi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iki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dəfə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böyükdür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Ancaq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alüminiumun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sıxlığı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az</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olduğu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üçün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onun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yaratdığı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şırnağın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deşmə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qabiliyyəti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poladın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deşmə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qabiliyyətindən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çox</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olmur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örtük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nazik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metal</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qat</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yüksək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sıxlığı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material</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örtülərsə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onun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deşici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qabiliyyəti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qədər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yüksələ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bilər</w:t>
      </w:r>
      <w:r w:rsidRPr="00A60B94">
        <w:rPr>
          <w:rFonts w:ascii="Times New Roman" w:hAnsi="Times New Roman"/>
          <w:b w:val="0"/>
          <w:sz w:val="24"/>
          <w:szCs w:val="24"/>
          <w:lang w:val="az-Cyrl-AZ"/>
        </w:rPr>
        <w:t>.</w:t>
      </w:r>
      <w:r w:rsidRPr="00427786">
        <w:rPr>
          <w:rFonts w:ascii="Times New Roman" w:hAnsi="Times New Roman"/>
          <w:sz w:val="24"/>
          <w:szCs w:val="24"/>
          <w:lang w:val="az-Latn-AZ"/>
        </w:rPr>
        <w:t>Tətbiq</w:t>
      </w:r>
      <w:r w:rsidRPr="00427786">
        <w:rPr>
          <w:rFonts w:ascii="Times New Roman" w:hAnsi="Times New Roman"/>
          <w:sz w:val="24"/>
          <w:szCs w:val="24"/>
          <w:lang w:val="az-Cyrl-AZ"/>
        </w:rPr>
        <w:t xml:space="preserve"> </w:t>
      </w:r>
      <w:r w:rsidRPr="00427786">
        <w:rPr>
          <w:rFonts w:ascii="Times New Roman" w:hAnsi="Times New Roman"/>
          <w:sz w:val="24"/>
          <w:szCs w:val="24"/>
          <w:lang w:val="az-Latn-AZ"/>
        </w:rPr>
        <w:t>edilən</w:t>
      </w:r>
      <w:r w:rsidRPr="00427786">
        <w:rPr>
          <w:rFonts w:ascii="Times New Roman" w:hAnsi="Times New Roman"/>
          <w:sz w:val="24"/>
          <w:szCs w:val="24"/>
          <w:lang w:val="az-Cyrl-AZ"/>
        </w:rPr>
        <w:t xml:space="preserve"> </w:t>
      </w:r>
      <w:r w:rsidRPr="00427786">
        <w:rPr>
          <w:rFonts w:ascii="Times New Roman" w:hAnsi="Times New Roman"/>
          <w:sz w:val="24"/>
          <w:szCs w:val="24"/>
          <w:lang w:val="az-Latn-AZ"/>
        </w:rPr>
        <w:t>kumulyativ</w:t>
      </w:r>
      <w:r w:rsidRPr="00427786">
        <w:rPr>
          <w:rFonts w:ascii="Times New Roman" w:hAnsi="Times New Roman"/>
          <w:sz w:val="24"/>
          <w:szCs w:val="24"/>
          <w:lang w:val="az-Cyrl-AZ"/>
        </w:rPr>
        <w:t xml:space="preserve"> </w:t>
      </w:r>
      <w:r w:rsidRPr="00427786">
        <w:rPr>
          <w:rFonts w:ascii="Times New Roman" w:hAnsi="Times New Roman"/>
          <w:sz w:val="24"/>
          <w:szCs w:val="24"/>
          <w:lang w:val="az-Latn-AZ"/>
        </w:rPr>
        <w:t>perforatorlar</w:t>
      </w:r>
      <w:r w:rsidRPr="00427786">
        <w:rPr>
          <w:rFonts w:ascii="Times New Roman" w:hAnsi="Times New Roman"/>
          <w:sz w:val="24"/>
          <w:szCs w:val="24"/>
          <w:lang w:val="az-Cyrl-AZ"/>
        </w:rPr>
        <w:t xml:space="preserve"> </w:t>
      </w:r>
      <w:r w:rsidRPr="00427786">
        <w:rPr>
          <w:rFonts w:ascii="Times New Roman" w:hAnsi="Times New Roman"/>
          <w:sz w:val="24"/>
          <w:szCs w:val="24"/>
          <w:lang w:val="az-Latn-AZ"/>
        </w:rPr>
        <w:t>iki</w:t>
      </w:r>
      <w:r w:rsidRPr="00427786">
        <w:rPr>
          <w:rFonts w:ascii="Times New Roman" w:hAnsi="Times New Roman"/>
          <w:sz w:val="24"/>
          <w:szCs w:val="24"/>
          <w:lang w:val="az-Cyrl-AZ"/>
        </w:rPr>
        <w:t xml:space="preserve"> </w:t>
      </w:r>
      <w:r w:rsidRPr="00427786">
        <w:rPr>
          <w:rFonts w:ascii="Times New Roman" w:hAnsi="Times New Roman"/>
          <w:sz w:val="24"/>
          <w:szCs w:val="24"/>
          <w:lang w:val="az-Latn-AZ"/>
        </w:rPr>
        <w:t>əsas</w:t>
      </w:r>
      <w:r w:rsidRPr="00427786">
        <w:rPr>
          <w:rFonts w:ascii="Times New Roman" w:hAnsi="Times New Roman"/>
          <w:sz w:val="24"/>
          <w:szCs w:val="24"/>
          <w:lang w:val="az-Cyrl-AZ"/>
        </w:rPr>
        <w:t xml:space="preserve"> </w:t>
      </w:r>
      <w:r w:rsidRPr="00427786">
        <w:rPr>
          <w:rFonts w:ascii="Times New Roman" w:hAnsi="Times New Roman"/>
          <w:sz w:val="24"/>
          <w:szCs w:val="24"/>
          <w:lang w:val="az-Latn-AZ"/>
        </w:rPr>
        <w:t>sinfə</w:t>
      </w:r>
      <w:r w:rsidRPr="00427786">
        <w:rPr>
          <w:rFonts w:ascii="Times New Roman" w:hAnsi="Times New Roman"/>
          <w:sz w:val="24"/>
          <w:szCs w:val="24"/>
          <w:lang w:val="az-Cyrl-AZ"/>
        </w:rPr>
        <w:t xml:space="preserve"> </w:t>
      </w:r>
      <w:r w:rsidRPr="00427786">
        <w:rPr>
          <w:rFonts w:ascii="Times New Roman" w:hAnsi="Times New Roman"/>
          <w:sz w:val="24"/>
          <w:szCs w:val="24"/>
          <w:lang w:val="az-Latn-AZ"/>
        </w:rPr>
        <w:t>bölünür</w:t>
      </w:r>
      <w:r w:rsidRPr="00A60B94">
        <w:rPr>
          <w:rFonts w:ascii="Times New Roman" w:hAnsi="Times New Roman"/>
          <w:b w:val="0"/>
          <w:sz w:val="24"/>
          <w:szCs w:val="24"/>
          <w:lang w:val="az-Cyrl-AZ"/>
        </w:rPr>
        <w:t>:</w:t>
      </w:r>
    </w:p>
    <w:p w:rsidR="00427786" w:rsidRDefault="00B855D9" w:rsidP="00427786">
      <w:pPr>
        <w:pStyle w:val="af2"/>
        <w:jc w:val="both"/>
        <w:rPr>
          <w:rFonts w:ascii="Times New Roman" w:hAnsi="Times New Roman"/>
          <w:b w:val="0"/>
          <w:sz w:val="24"/>
          <w:szCs w:val="24"/>
          <w:lang w:val="az-Cyrl-AZ"/>
        </w:rPr>
      </w:pPr>
      <w:r w:rsidRPr="00A60B94">
        <w:rPr>
          <w:rFonts w:ascii="Times New Roman" w:hAnsi="Times New Roman"/>
          <w:b w:val="0"/>
          <w:sz w:val="24"/>
          <w:szCs w:val="24"/>
          <w:lang w:val="az-Cyrl-AZ"/>
        </w:rPr>
        <w:t xml:space="preserve">1. </w:t>
      </w:r>
      <w:r w:rsidRPr="00A60B94">
        <w:rPr>
          <w:rFonts w:ascii="Times New Roman" w:hAnsi="Times New Roman"/>
          <w:b w:val="0"/>
          <w:sz w:val="24"/>
          <w:szCs w:val="24"/>
          <w:lang w:val="az-Latn-AZ"/>
        </w:rPr>
        <w:t>Gövdəli</w:t>
      </w:r>
      <w:r w:rsidRPr="00A60B94">
        <w:rPr>
          <w:rFonts w:ascii="Times New Roman" w:hAnsi="Times New Roman"/>
          <w:b w:val="0"/>
          <w:sz w:val="24"/>
          <w:szCs w:val="24"/>
          <w:lang w:val="az-Cyrl-AZ"/>
        </w:rPr>
        <w:t xml:space="preserve">; </w:t>
      </w:r>
    </w:p>
    <w:p w:rsidR="00B855D9" w:rsidRPr="00A60B94" w:rsidRDefault="00B855D9" w:rsidP="00427786">
      <w:pPr>
        <w:pStyle w:val="af2"/>
        <w:jc w:val="both"/>
        <w:rPr>
          <w:rFonts w:ascii="Times New Roman" w:hAnsi="Times New Roman"/>
          <w:b w:val="0"/>
          <w:sz w:val="24"/>
          <w:szCs w:val="24"/>
          <w:lang w:val="az-Cyrl-AZ"/>
        </w:rPr>
      </w:pPr>
      <w:r w:rsidRPr="00A60B94">
        <w:rPr>
          <w:rFonts w:ascii="Times New Roman" w:hAnsi="Times New Roman"/>
          <w:b w:val="0"/>
          <w:sz w:val="24"/>
          <w:szCs w:val="24"/>
          <w:lang w:val="az-Cyrl-AZ"/>
        </w:rPr>
        <w:t xml:space="preserve">2. </w:t>
      </w:r>
      <w:r w:rsidRPr="00A60B94">
        <w:rPr>
          <w:rFonts w:ascii="Times New Roman" w:hAnsi="Times New Roman"/>
          <w:b w:val="0"/>
          <w:sz w:val="24"/>
          <w:szCs w:val="24"/>
          <w:lang w:val="az-Latn-AZ"/>
        </w:rPr>
        <w:t>Gövdəsiz</w:t>
      </w:r>
      <w:r w:rsidRPr="00A60B94">
        <w:rPr>
          <w:rFonts w:ascii="Times New Roman" w:hAnsi="Times New Roman"/>
          <w:b w:val="0"/>
          <w:sz w:val="24"/>
          <w:szCs w:val="24"/>
          <w:lang w:val="az-Cyrl-AZ"/>
        </w:rPr>
        <w:t>.</w:t>
      </w:r>
    </w:p>
    <w:p w:rsidR="00B855D9" w:rsidRPr="00A60B94" w:rsidRDefault="00B855D9" w:rsidP="00B855D9">
      <w:pPr>
        <w:pStyle w:val="af2"/>
        <w:ind w:firstLine="360"/>
        <w:jc w:val="both"/>
        <w:rPr>
          <w:rFonts w:ascii="Times New Roman" w:hAnsi="Times New Roman"/>
          <w:b w:val="0"/>
          <w:sz w:val="24"/>
          <w:szCs w:val="24"/>
          <w:lang w:val="az-Cyrl-AZ"/>
        </w:rPr>
      </w:pPr>
      <w:r w:rsidRPr="00A60B94">
        <w:rPr>
          <w:rFonts w:ascii="Times New Roman" w:hAnsi="Times New Roman"/>
          <w:b w:val="0"/>
          <w:sz w:val="24"/>
          <w:szCs w:val="24"/>
          <w:lang w:val="az-Latn-AZ"/>
        </w:rPr>
        <w:t>Bu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perforatorlar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bir</w:t>
      </w:r>
      <w:r w:rsidRPr="00A60B94">
        <w:rPr>
          <w:rFonts w:ascii="Times New Roman" w:hAnsi="Times New Roman"/>
          <w:b w:val="0"/>
          <w:sz w:val="24"/>
          <w:szCs w:val="24"/>
          <w:lang w:val="az-Cyrl-AZ"/>
        </w:rPr>
        <w:t>-</w:t>
      </w:r>
      <w:r w:rsidRPr="00A60B94">
        <w:rPr>
          <w:rFonts w:ascii="Times New Roman" w:hAnsi="Times New Roman"/>
          <w:b w:val="0"/>
          <w:sz w:val="24"/>
          <w:szCs w:val="24"/>
          <w:lang w:val="az-Latn-AZ"/>
        </w:rPr>
        <w:t>birindən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onlarda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yerləşən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maddənin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hermetikləşdirilməsi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üsulu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fərqlənir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perforatorlarda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bütün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maddələr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ümumi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hermetik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gövdəsiz</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perforatorlarda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isə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hər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partladıcı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nəticəsində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yarılan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fərdi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hermetik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şüşə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örtükdə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yerləşdirilir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Perforatorun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gövdəsi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partlayışdan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sonra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dəfələrlə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istifadə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oluna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bilər</w:t>
      </w:r>
      <w:r w:rsidRPr="00A60B94">
        <w:rPr>
          <w:rFonts w:ascii="Times New Roman" w:hAnsi="Times New Roman"/>
          <w:b w:val="0"/>
          <w:sz w:val="24"/>
          <w:szCs w:val="24"/>
          <w:lang w:val="az-Cyrl-AZ"/>
        </w:rPr>
        <w:t>.</w:t>
      </w:r>
    </w:p>
    <w:p w:rsidR="00B855D9" w:rsidRPr="00A60B94" w:rsidRDefault="00B855D9" w:rsidP="00B855D9">
      <w:pPr>
        <w:pStyle w:val="af2"/>
        <w:ind w:firstLine="360"/>
        <w:jc w:val="both"/>
        <w:rPr>
          <w:rFonts w:ascii="Times New Roman" w:hAnsi="Times New Roman"/>
          <w:b w:val="0"/>
          <w:sz w:val="24"/>
          <w:szCs w:val="24"/>
          <w:lang w:val="az-Cyrl-AZ"/>
        </w:rPr>
      </w:pP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perforatorlardan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geniş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yayılanı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xarici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diametri</w:t>
      </w:r>
      <w:r w:rsidRPr="00A60B94">
        <w:rPr>
          <w:rFonts w:ascii="Times New Roman" w:hAnsi="Times New Roman"/>
          <w:b w:val="0"/>
          <w:sz w:val="24"/>
          <w:szCs w:val="24"/>
          <w:lang w:val="az-Cyrl-AZ"/>
        </w:rPr>
        <w:t xml:space="preserve"> 103 </w:t>
      </w:r>
      <w:r w:rsidRPr="00A60B94">
        <w:rPr>
          <w:rFonts w:ascii="Times New Roman" w:hAnsi="Times New Roman"/>
          <w:b w:val="0"/>
          <w:sz w:val="24"/>
          <w:szCs w:val="24"/>
          <w:lang w:val="az-Latn-AZ"/>
        </w:rPr>
        <w:t>mm</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olan</w:t>
      </w:r>
      <w:r w:rsidRPr="00A60B94">
        <w:rPr>
          <w:rFonts w:ascii="Times New Roman" w:hAnsi="Times New Roman"/>
          <w:b w:val="0"/>
          <w:sz w:val="24"/>
          <w:szCs w:val="24"/>
          <w:lang w:val="az-Cyrl-AZ"/>
        </w:rPr>
        <w:t xml:space="preserve"> </w:t>
      </w:r>
      <w:r w:rsidR="00427786">
        <w:rPr>
          <w:rFonts w:ascii="Times New Roman" w:hAnsi="Times New Roman"/>
          <w:b w:val="0"/>
          <w:sz w:val="24"/>
          <w:szCs w:val="24"/>
          <w:lang w:val="az-Latn-AZ"/>
        </w:rPr>
        <w:t>П</w:t>
      </w:r>
      <w:r w:rsidRPr="00A60B94">
        <w:rPr>
          <w:rFonts w:ascii="Times New Roman" w:hAnsi="Times New Roman"/>
          <w:b w:val="0"/>
          <w:sz w:val="24"/>
          <w:szCs w:val="24"/>
          <w:lang w:val="az-Latn-AZ"/>
        </w:rPr>
        <w:t>K</w:t>
      </w:r>
      <w:r w:rsidRPr="00A60B94">
        <w:rPr>
          <w:rFonts w:ascii="Times New Roman" w:hAnsi="Times New Roman"/>
          <w:b w:val="0"/>
          <w:sz w:val="24"/>
          <w:szCs w:val="24"/>
          <w:lang w:val="az-Cyrl-AZ"/>
        </w:rPr>
        <w:t xml:space="preserve">-103 </w:t>
      </w:r>
      <w:r w:rsidRPr="00A60B94">
        <w:rPr>
          <w:rFonts w:ascii="Times New Roman" w:hAnsi="Times New Roman"/>
          <w:b w:val="0"/>
          <w:sz w:val="24"/>
          <w:szCs w:val="24"/>
          <w:lang w:val="az-Latn-AZ"/>
        </w:rPr>
        <w:t>p</w:t>
      </w:r>
      <w:r w:rsidRPr="00A60B94">
        <w:rPr>
          <w:rFonts w:ascii="Times New Roman" w:hAnsi="Times New Roman"/>
          <w:b w:val="0"/>
          <w:bCs/>
          <w:sz w:val="24"/>
          <w:szCs w:val="24"/>
          <w:lang w:val="az-Latn-AZ"/>
        </w:rPr>
        <w:t>erforatorudur</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Bu</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perforator</w:t>
      </w:r>
      <w:r w:rsidRPr="00A60B94">
        <w:rPr>
          <w:rFonts w:ascii="Times New Roman" w:hAnsi="Times New Roman"/>
          <w:b w:val="0"/>
          <w:bCs/>
          <w:sz w:val="24"/>
          <w:szCs w:val="24"/>
          <w:lang w:val="az-Cyrl-AZ"/>
        </w:rPr>
        <w:t xml:space="preserve"> 10 </w:t>
      </w:r>
      <w:r w:rsidRPr="00A60B94">
        <w:rPr>
          <w:rFonts w:ascii="Times New Roman" w:hAnsi="Times New Roman"/>
          <w:b w:val="0"/>
          <w:bCs/>
          <w:sz w:val="24"/>
          <w:szCs w:val="24"/>
          <w:lang w:val="az-Latn-AZ"/>
        </w:rPr>
        <w:t>və</w:t>
      </w:r>
      <w:r w:rsidRPr="00A60B94">
        <w:rPr>
          <w:rFonts w:ascii="Times New Roman" w:hAnsi="Times New Roman"/>
          <w:b w:val="0"/>
          <w:bCs/>
          <w:sz w:val="24"/>
          <w:szCs w:val="24"/>
          <w:lang w:val="az-Cyrl-AZ"/>
        </w:rPr>
        <w:t xml:space="preserve"> 20 </w:t>
      </w:r>
      <w:r w:rsidRPr="00A60B94">
        <w:rPr>
          <w:rFonts w:ascii="Times New Roman" w:hAnsi="Times New Roman"/>
          <w:b w:val="0"/>
          <w:bCs/>
          <w:sz w:val="24"/>
          <w:szCs w:val="24"/>
          <w:lang w:val="az-Latn-AZ"/>
        </w:rPr>
        <w:t>atımlı</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olur</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Diametri</w:t>
      </w:r>
      <w:r w:rsidRPr="00A60B94">
        <w:rPr>
          <w:rFonts w:ascii="Times New Roman" w:hAnsi="Times New Roman"/>
          <w:b w:val="0"/>
          <w:bCs/>
          <w:sz w:val="24"/>
          <w:szCs w:val="24"/>
          <w:lang w:val="az-Cyrl-AZ"/>
        </w:rPr>
        <w:t xml:space="preserve"> 103 </w:t>
      </w:r>
      <w:r w:rsidRPr="00A60B94">
        <w:rPr>
          <w:rFonts w:ascii="Times New Roman" w:hAnsi="Times New Roman"/>
          <w:b w:val="0"/>
          <w:bCs/>
          <w:sz w:val="24"/>
          <w:szCs w:val="24"/>
          <w:lang w:val="az-Latn-AZ"/>
        </w:rPr>
        <w:t>mm</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olduğuna</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görə</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bu</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perforatoru</w:t>
      </w:r>
      <w:r w:rsidRPr="00A60B94">
        <w:rPr>
          <w:rFonts w:ascii="Times New Roman" w:hAnsi="Times New Roman"/>
          <w:b w:val="0"/>
          <w:bCs/>
          <w:sz w:val="24"/>
          <w:szCs w:val="24"/>
          <w:lang w:val="az-Cyrl-AZ"/>
        </w:rPr>
        <w:t xml:space="preserve"> 5</w:t>
      </w:r>
      <w:r w:rsidR="00427786">
        <w:rPr>
          <w:rFonts w:ascii="Cambria Math" w:hAnsi="Cambria Math"/>
          <w:b w:val="0"/>
          <w:bCs/>
          <w:caps/>
          <w:sz w:val="24"/>
          <w:szCs w:val="24"/>
          <w:vertAlign w:val="superscript"/>
          <w:lang w:val="az-Cyrl-AZ"/>
        </w:rPr>
        <w:t xml:space="preserve"> </w:t>
      </w:r>
      <w:r w:rsidR="00427786">
        <w:rPr>
          <w:rFonts w:ascii="Times New Roman" w:hAnsi="Times New Roman"/>
          <w:b w:val="0"/>
          <w:bCs/>
          <w:sz w:val="24"/>
          <w:szCs w:val="24"/>
          <w:lang w:val="az-Latn-AZ"/>
        </w:rPr>
        <w:t>düymə</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və</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daha</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böyük</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diametrli</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quyularda</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işlətmək</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olur</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və</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maksimal</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yol</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verilən</w:t>
      </w:r>
      <w:r w:rsidRPr="00A60B94">
        <w:rPr>
          <w:rFonts w:ascii="Times New Roman" w:hAnsi="Times New Roman"/>
          <w:b w:val="0"/>
          <w:bCs/>
          <w:sz w:val="24"/>
          <w:szCs w:val="24"/>
          <w:lang w:val="az-Cyrl-AZ"/>
        </w:rPr>
        <w:t xml:space="preserve"> 50 </w:t>
      </w:r>
      <w:r w:rsidRPr="00A60B94">
        <w:rPr>
          <w:rFonts w:ascii="Times New Roman" w:hAnsi="Times New Roman"/>
          <w:b w:val="0"/>
          <w:bCs/>
          <w:sz w:val="24"/>
          <w:szCs w:val="24"/>
          <w:lang w:val="az-Latn-AZ"/>
        </w:rPr>
        <w:t>MPa</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təzyiqə</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hesablanmışdır</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Perforasiyanın</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sıxlığı</w:t>
      </w:r>
      <w:r w:rsidRPr="00A60B94">
        <w:rPr>
          <w:rFonts w:ascii="Times New Roman" w:hAnsi="Times New Roman"/>
          <w:b w:val="0"/>
          <w:bCs/>
          <w:sz w:val="24"/>
          <w:szCs w:val="24"/>
          <w:lang w:val="az-Cyrl-AZ"/>
        </w:rPr>
        <w:t xml:space="preserve"> 1 </w:t>
      </w:r>
      <w:r w:rsidRPr="00A60B94">
        <w:rPr>
          <w:rFonts w:ascii="Times New Roman" w:hAnsi="Times New Roman"/>
          <w:b w:val="0"/>
          <w:bCs/>
          <w:sz w:val="24"/>
          <w:szCs w:val="24"/>
          <w:lang w:val="az-Latn-AZ"/>
        </w:rPr>
        <w:t>poq</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m</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üçün</w:t>
      </w:r>
      <w:r w:rsidRPr="00A60B94">
        <w:rPr>
          <w:rFonts w:ascii="Times New Roman" w:hAnsi="Times New Roman"/>
          <w:b w:val="0"/>
          <w:bCs/>
          <w:sz w:val="24"/>
          <w:szCs w:val="24"/>
          <w:lang w:val="az-Cyrl-AZ"/>
        </w:rPr>
        <w:t xml:space="preserve"> 12 </w:t>
      </w:r>
      <w:r w:rsidRPr="00A60B94">
        <w:rPr>
          <w:rFonts w:ascii="Times New Roman" w:hAnsi="Times New Roman"/>
          <w:b w:val="0"/>
          <w:bCs/>
          <w:sz w:val="24"/>
          <w:szCs w:val="24"/>
          <w:lang w:val="az-Latn-AZ"/>
        </w:rPr>
        <w:t>deşikdir</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Perforator</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karotaj</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kabelində</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quyuya</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buraxılır</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Bu</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perforatorların</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iki</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növü</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işlənilib</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hazır</w:t>
      </w:r>
      <w:r w:rsidR="00BE7275">
        <w:rPr>
          <w:rFonts w:ascii="Times New Roman" w:hAnsi="Times New Roman"/>
          <w:b w:val="0"/>
          <w:bCs/>
          <w:sz w:val="24"/>
          <w:szCs w:val="24"/>
          <w:lang w:val="az-Latn-AZ"/>
        </w:rPr>
        <w:t>-</w:t>
      </w:r>
      <w:r w:rsidRPr="00A60B94">
        <w:rPr>
          <w:rFonts w:ascii="Times New Roman" w:hAnsi="Times New Roman"/>
          <w:b w:val="0"/>
          <w:bCs/>
          <w:sz w:val="24"/>
          <w:szCs w:val="24"/>
          <w:lang w:val="az-Latn-AZ"/>
        </w:rPr>
        <w:t>lanmışdır</w:t>
      </w:r>
      <w:r w:rsidRPr="00A60B94">
        <w:rPr>
          <w:rFonts w:ascii="Times New Roman" w:hAnsi="Times New Roman"/>
          <w:b w:val="0"/>
          <w:bCs/>
          <w:sz w:val="24"/>
          <w:szCs w:val="24"/>
          <w:lang w:val="az-Cyrl-AZ"/>
        </w:rPr>
        <w:t xml:space="preserve">: </w:t>
      </w:r>
      <w:r w:rsidRPr="00A60B94">
        <w:rPr>
          <w:rFonts w:ascii="Times New Roman" w:hAnsi="Times New Roman"/>
          <w:b w:val="0"/>
          <w:bCs/>
          <w:sz w:val="24"/>
          <w:szCs w:val="24"/>
          <w:lang w:val="az-Latn-AZ"/>
        </w:rPr>
        <w:t>adi</w:t>
      </w:r>
      <w:r w:rsidRPr="00A60B94">
        <w:rPr>
          <w:rFonts w:ascii="Times New Roman" w:hAnsi="Times New Roman"/>
          <w:b w:val="0"/>
          <w:bCs/>
          <w:sz w:val="24"/>
          <w:szCs w:val="24"/>
          <w:lang w:val="az-Cyrl-AZ"/>
        </w:rPr>
        <w:t xml:space="preserve">, </w:t>
      </w:r>
      <w:r w:rsidR="00427786" w:rsidRPr="00427786">
        <w:rPr>
          <w:rFonts w:ascii="Times New Roman" w:hAnsi="Times New Roman"/>
          <w:b w:val="0"/>
          <w:sz w:val="24"/>
          <w:szCs w:val="24"/>
          <w:lang w:val="az-Cyrl-AZ"/>
        </w:rPr>
        <w:t>П</w:t>
      </w:r>
      <w:r w:rsidRPr="00A60B94">
        <w:rPr>
          <w:rFonts w:ascii="Times New Roman" w:hAnsi="Times New Roman"/>
          <w:b w:val="0"/>
          <w:sz w:val="24"/>
          <w:szCs w:val="24"/>
          <w:lang w:val="az-Latn-AZ"/>
        </w:rPr>
        <w:t>K</w:t>
      </w:r>
      <w:r w:rsidRPr="00A60B94">
        <w:rPr>
          <w:rFonts w:ascii="Times New Roman" w:hAnsi="Times New Roman"/>
          <w:b w:val="0"/>
          <w:sz w:val="24"/>
          <w:szCs w:val="24"/>
          <w:lang w:val="az-Cyrl-AZ"/>
        </w:rPr>
        <w:t>-103-60</w:t>
      </w:r>
      <w:r w:rsidRPr="00A60B94">
        <w:rPr>
          <w:rFonts w:ascii="Times New Roman" w:hAnsi="Times New Roman"/>
          <w:b w:val="0"/>
          <w:sz w:val="24"/>
          <w:szCs w:val="24"/>
          <w:vertAlign w:val="superscript"/>
          <w:lang w:val="az-Cyrl-AZ"/>
        </w:rPr>
        <w:t>0</w:t>
      </w:r>
      <w:r w:rsidRPr="00A60B94">
        <w:rPr>
          <w:rFonts w:ascii="Times New Roman" w:hAnsi="Times New Roman"/>
          <w:b w:val="0"/>
          <w:sz w:val="24"/>
          <w:szCs w:val="24"/>
          <w:lang w:val="az-Latn-AZ"/>
        </w:rPr>
        <w:t>C</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temperaturu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00427786" w:rsidRPr="00427786">
        <w:rPr>
          <w:rFonts w:ascii="Times New Roman" w:hAnsi="Times New Roman"/>
          <w:b w:val="0"/>
          <w:sz w:val="24"/>
          <w:szCs w:val="24"/>
          <w:lang w:val="az-Cyrl-AZ"/>
        </w:rPr>
        <w:t>П</w:t>
      </w:r>
      <w:r w:rsidRPr="00A60B94">
        <w:rPr>
          <w:rFonts w:ascii="Times New Roman" w:hAnsi="Times New Roman"/>
          <w:b w:val="0"/>
          <w:sz w:val="24"/>
          <w:szCs w:val="24"/>
          <w:lang w:val="az-Latn-AZ"/>
        </w:rPr>
        <w:t>K</w:t>
      </w:r>
      <w:r w:rsidRPr="00A60B94">
        <w:rPr>
          <w:rFonts w:ascii="Times New Roman" w:hAnsi="Times New Roman"/>
          <w:b w:val="0"/>
          <w:sz w:val="24"/>
          <w:szCs w:val="24"/>
          <w:lang w:val="az-Cyrl-AZ"/>
        </w:rPr>
        <w:t>-103</w:t>
      </w:r>
      <w:r w:rsidRPr="00A60B94">
        <w:rPr>
          <w:rFonts w:ascii="Times New Roman" w:hAnsi="Times New Roman"/>
          <w:b w:val="0"/>
          <w:sz w:val="24"/>
          <w:szCs w:val="24"/>
          <w:lang w:val="az-Latn-AZ"/>
        </w:rPr>
        <w:t>T</w:t>
      </w:r>
      <w:r w:rsidRPr="00A60B94">
        <w:rPr>
          <w:rFonts w:ascii="Times New Roman" w:hAnsi="Times New Roman"/>
          <w:b w:val="0"/>
          <w:sz w:val="24"/>
          <w:szCs w:val="24"/>
          <w:lang w:val="az-Cyrl-AZ"/>
        </w:rPr>
        <w:t>-165</w:t>
      </w:r>
      <w:r w:rsidRPr="00A60B94">
        <w:rPr>
          <w:rFonts w:ascii="Times New Roman" w:hAnsi="Times New Roman"/>
          <w:b w:val="0"/>
          <w:sz w:val="24"/>
          <w:szCs w:val="24"/>
          <w:vertAlign w:val="superscript"/>
          <w:lang w:val="az-Cyrl-AZ"/>
        </w:rPr>
        <w:t xml:space="preserve">0 </w:t>
      </w:r>
      <w:r w:rsidRPr="00A60B94">
        <w:rPr>
          <w:rFonts w:ascii="Times New Roman" w:hAnsi="Times New Roman"/>
          <w:b w:val="0"/>
          <w:sz w:val="24"/>
          <w:szCs w:val="24"/>
          <w:lang w:val="az-Latn-AZ"/>
        </w:rPr>
        <w:t>C</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temperaturu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üçün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Qoruyucu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kəmərdə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açılan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deşiklərin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diametri</w:t>
      </w:r>
      <w:r w:rsidRPr="00A60B94">
        <w:rPr>
          <w:rFonts w:ascii="Times New Roman" w:hAnsi="Times New Roman"/>
          <w:b w:val="0"/>
          <w:sz w:val="24"/>
          <w:szCs w:val="24"/>
          <w:lang w:val="az-Cyrl-AZ"/>
        </w:rPr>
        <w:t xml:space="preserve"> 8-10 </w:t>
      </w:r>
      <w:r w:rsidRPr="00A60B94">
        <w:rPr>
          <w:rFonts w:ascii="Times New Roman" w:hAnsi="Times New Roman"/>
          <w:b w:val="0"/>
          <w:sz w:val="24"/>
          <w:szCs w:val="24"/>
          <w:lang w:val="az-Latn-AZ"/>
        </w:rPr>
        <w:t>mm</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perforatorlarda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atımlar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partlayış</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vasitələri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ətraf</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mühitlə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bilavasitə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kontaktda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olmadığı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üçün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onların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temperatura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təzyiqə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davamlığı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gövdəsiz</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perforatorlardan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yüksək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perforatorlar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əsasən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qalınlığı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nisbətən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az</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neft</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qaz</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lastRenderedPageBreak/>
        <w:t>laylarında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tətbiq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olunur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kumulyativ</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perforatorların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əsas</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çatışmayan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cəhəti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odur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maddələrin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partlaması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zamanı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enerjinin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hissəsi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partlayıcı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maddələrin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gövdəsinin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deformasiyasına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ya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dağıdılmasına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sərf</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edilir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qoruyucu</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kə</w:t>
      </w:r>
      <w:r w:rsidR="00BE7275">
        <w:rPr>
          <w:rFonts w:ascii="Times New Roman" w:hAnsi="Times New Roman"/>
          <w:b w:val="0"/>
          <w:sz w:val="24"/>
          <w:szCs w:val="24"/>
          <w:lang w:val="az-Latn-AZ"/>
        </w:rPr>
        <w:t>-</w:t>
      </w:r>
      <w:r w:rsidRPr="00A60B94">
        <w:rPr>
          <w:rFonts w:ascii="Times New Roman" w:hAnsi="Times New Roman"/>
          <w:b w:val="0"/>
          <w:sz w:val="24"/>
          <w:szCs w:val="24"/>
          <w:lang w:val="az-Latn-AZ"/>
        </w:rPr>
        <w:t>mərin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deşilməsinə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atım</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enerjisinin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az</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hissəsi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qalır</w:t>
      </w:r>
      <w:r w:rsidRPr="00A60B94">
        <w:rPr>
          <w:rFonts w:ascii="Times New Roman" w:hAnsi="Times New Roman"/>
          <w:b w:val="0"/>
          <w:sz w:val="24"/>
          <w:szCs w:val="24"/>
          <w:lang w:val="az-Cyrl-AZ"/>
        </w:rPr>
        <w:t>.</w:t>
      </w:r>
      <w:r w:rsidRPr="00A60B94">
        <w:rPr>
          <w:rFonts w:ascii="Times New Roman" w:hAnsi="Times New Roman"/>
          <w:b w:val="0"/>
          <w:sz w:val="24"/>
          <w:szCs w:val="24"/>
          <w:lang w:val="az-Latn-AZ"/>
        </w:rPr>
        <w:t>Dəlikaçma</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şəraitindən</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asılı</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olaraq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birdəfəlik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və</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çoxdəfəlik</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gövdəli</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perforatorlar</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tətbiq</w:t>
      </w:r>
      <w:r w:rsidRPr="00A60B94">
        <w:rPr>
          <w:rFonts w:ascii="Times New Roman" w:hAnsi="Times New Roman"/>
          <w:b w:val="0"/>
          <w:sz w:val="24"/>
          <w:szCs w:val="24"/>
          <w:lang w:val="az-Cyrl-AZ"/>
        </w:rPr>
        <w:t xml:space="preserve"> </w:t>
      </w:r>
      <w:r w:rsidRPr="00A60B94">
        <w:rPr>
          <w:rFonts w:ascii="Times New Roman" w:hAnsi="Times New Roman"/>
          <w:b w:val="0"/>
          <w:sz w:val="24"/>
          <w:szCs w:val="24"/>
          <w:lang w:val="az-Latn-AZ"/>
        </w:rPr>
        <w:t>olunur</w:t>
      </w:r>
      <w:r w:rsidRPr="00A60B94">
        <w:rPr>
          <w:rFonts w:ascii="Times New Roman" w:hAnsi="Times New Roman"/>
          <w:b w:val="0"/>
          <w:sz w:val="24"/>
          <w:szCs w:val="24"/>
          <w:lang w:val="az-Cyrl-AZ"/>
        </w:rPr>
        <w:t>.</w:t>
      </w:r>
    </w:p>
    <w:p w:rsidR="00F61833" w:rsidRDefault="00B855D9" w:rsidP="000F7202">
      <w:pPr>
        <w:jc w:val="both"/>
        <w:rPr>
          <w:lang w:val="az-Cyrl-AZ"/>
        </w:rPr>
      </w:pPr>
      <w:r w:rsidRPr="00A60B94">
        <w:rPr>
          <w:lang w:val="az-Latn-AZ"/>
        </w:rPr>
        <w:t>Birdəfəlik</w:t>
      </w:r>
      <w:r w:rsidRPr="00A60B94">
        <w:rPr>
          <w:lang w:val="az-Cyrl-AZ"/>
        </w:rPr>
        <w:t xml:space="preserve"> </w:t>
      </w:r>
      <w:r w:rsidRPr="00A60B94">
        <w:rPr>
          <w:lang w:val="az-Latn-AZ"/>
        </w:rPr>
        <w:t>gövdəli</w:t>
      </w:r>
      <w:r w:rsidRPr="00A60B94">
        <w:rPr>
          <w:lang w:val="az-Cyrl-AZ"/>
        </w:rPr>
        <w:t xml:space="preserve"> </w:t>
      </w:r>
      <w:r w:rsidRPr="00A60B94">
        <w:rPr>
          <w:lang w:val="az-Latn-AZ"/>
        </w:rPr>
        <w:t>perforatorların</w:t>
      </w:r>
      <w:r w:rsidRPr="00A60B94">
        <w:rPr>
          <w:lang w:val="az-Cyrl-AZ"/>
        </w:rPr>
        <w:t xml:space="preserve"> </w:t>
      </w:r>
      <w:r w:rsidRPr="00A60B94">
        <w:rPr>
          <w:lang w:val="az-Latn-AZ"/>
        </w:rPr>
        <w:t>perforasiya</w:t>
      </w:r>
      <w:r w:rsidRPr="00A60B94">
        <w:rPr>
          <w:lang w:val="az-Cyrl-AZ"/>
        </w:rPr>
        <w:t xml:space="preserve"> </w:t>
      </w:r>
      <w:r w:rsidRPr="00A60B94">
        <w:rPr>
          <w:lang w:val="az-Latn-AZ"/>
        </w:rPr>
        <w:t>intervalı</w:t>
      </w:r>
      <w:r w:rsidRPr="00A60B94">
        <w:rPr>
          <w:lang w:val="az-Cyrl-AZ"/>
        </w:rPr>
        <w:t xml:space="preserve"> </w:t>
      </w:r>
      <w:r w:rsidRPr="00A60B94">
        <w:rPr>
          <w:lang w:val="az-Latn-AZ"/>
        </w:rPr>
        <w:t>böyük</w:t>
      </w:r>
      <w:r w:rsidRPr="00A60B94">
        <w:rPr>
          <w:lang w:val="az-Cyrl-AZ"/>
        </w:rPr>
        <w:t xml:space="preserve">, </w:t>
      </w:r>
      <w:r w:rsidRPr="00A60B94">
        <w:rPr>
          <w:lang w:val="az-Latn-AZ"/>
        </w:rPr>
        <w:t>hidrostatik</w:t>
      </w:r>
      <w:r w:rsidRPr="00A60B94">
        <w:rPr>
          <w:lang w:val="az-Cyrl-AZ"/>
        </w:rPr>
        <w:t xml:space="preserve"> </w:t>
      </w:r>
      <w:r w:rsidRPr="00A60B94">
        <w:rPr>
          <w:lang w:val="az-Latn-AZ"/>
        </w:rPr>
        <w:t>təzyiqi</w:t>
      </w:r>
      <w:r w:rsidRPr="00A60B94">
        <w:rPr>
          <w:lang w:val="az-Cyrl-AZ"/>
        </w:rPr>
        <w:t xml:space="preserve"> </w:t>
      </w:r>
      <w:r w:rsidRPr="00A60B94">
        <w:rPr>
          <w:lang w:val="az-Latn-AZ"/>
        </w:rPr>
        <w:t>və</w:t>
      </w:r>
      <w:r w:rsidRPr="00A60B94">
        <w:rPr>
          <w:lang w:val="az-Cyrl-AZ"/>
        </w:rPr>
        <w:t xml:space="preserve"> </w:t>
      </w:r>
      <w:r w:rsidRPr="00A60B94">
        <w:rPr>
          <w:lang w:val="az-Latn-AZ"/>
        </w:rPr>
        <w:t>temperaturu</w:t>
      </w:r>
      <w:r w:rsidRPr="00A60B94">
        <w:rPr>
          <w:lang w:val="az-Cyrl-AZ"/>
        </w:rPr>
        <w:t xml:space="preserve"> </w:t>
      </w:r>
      <w:r w:rsidRPr="00A60B94">
        <w:rPr>
          <w:lang w:val="az-Latn-AZ"/>
        </w:rPr>
        <w:t>yüksək</w:t>
      </w:r>
      <w:r w:rsidRPr="00A60B94">
        <w:rPr>
          <w:lang w:val="az-Cyrl-AZ"/>
        </w:rPr>
        <w:t xml:space="preserve"> </w:t>
      </w:r>
      <w:r w:rsidRPr="00A60B94">
        <w:rPr>
          <w:lang w:val="az-Latn-AZ"/>
        </w:rPr>
        <w:t>olub</w:t>
      </w:r>
      <w:r w:rsidRPr="00A60B94">
        <w:rPr>
          <w:lang w:val="az-Cyrl-AZ"/>
        </w:rPr>
        <w:t xml:space="preserve">, </w:t>
      </w:r>
      <w:r w:rsidRPr="00A60B94">
        <w:rPr>
          <w:lang w:val="az-Latn-AZ"/>
        </w:rPr>
        <w:t>dərin</w:t>
      </w:r>
      <w:r w:rsidRPr="00A60B94">
        <w:rPr>
          <w:lang w:val="az-Cyrl-AZ"/>
        </w:rPr>
        <w:t xml:space="preserve"> </w:t>
      </w:r>
      <w:r w:rsidRPr="00A60B94">
        <w:rPr>
          <w:lang w:val="az-Latn-AZ"/>
        </w:rPr>
        <w:t>deşiklərin</w:t>
      </w:r>
      <w:r w:rsidRPr="00A60B94">
        <w:rPr>
          <w:lang w:val="az-Cyrl-AZ"/>
        </w:rPr>
        <w:t xml:space="preserve"> </w:t>
      </w:r>
      <w:r w:rsidRPr="00A60B94">
        <w:rPr>
          <w:lang w:val="az-Latn-AZ"/>
        </w:rPr>
        <w:t>açılması</w:t>
      </w:r>
      <w:r w:rsidRPr="00A60B94">
        <w:rPr>
          <w:lang w:val="az-Cyrl-AZ"/>
        </w:rPr>
        <w:t xml:space="preserve"> </w:t>
      </w:r>
      <w:r w:rsidRPr="00A60B94">
        <w:rPr>
          <w:lang w:val="az-Latn-AZ"/>
        </w:rPr>
        <w:t>tələb</w:t>
      </w:r>
      <w:r w:rsidRPr="00A60B94">
        <w:rPr>
          <w:lang w:val="az-Cyrl-AZ"/>
        </w:rPr>
        <w:t xml:space="preserve"> </w:t>
      </w:r>
      <w:r w:rsidRPr="00A60B94">
        <w:rPr>
          <w:lang w:val="az-Latn-AZ"/>
        </w:rPr>
        <w:t>olunan</w:t>
      </w:r>
      <w:r w:rsidRPr="00A60B94">
        <w:rPr>
          <w:lang w:val="az-Cyrl-AZ"/>
        </w:rPr>
        <w:t xml:space="preserve">, </w:t>
      </w:r>
      <w:r w:rsidRPr="00A60B94">
        <w:rPr>
          <w:lang w:val="az-Latn-AZ"/>
        </w:rPr>
        <w:t>kəmərinin</w:t>
      </w:r>
      <w:r w:rsidRPr="00A60B94">
        <w:rPr>
          <w:lang w:val="az-Cyrl-AZ"/>
        </w:rPr>
        <w:t xml:space="preserve"> </w:t>
      </w:r>
      <w:r w:rsidRPr="00A60B94">
        <w:rPr>
          <w:lang w:val="az-Latn-AZ"/>
        </w:rPr>
        <w:t>diametri</w:t>
      </w:r>
      <w:r w:rsidRPr="00A60B94">
        <w:rPr>
          <w:lang w:val="az-Cyrl-AZ"/>
        </w:rPr>
        <w:t xml:space="preserve"> </w:t>
      </w:r>
      <w:r w:rsidRPr="00A60B94">
        <w:rPr>
          <w:lang w:val="az-Latn-AZ"/>
        </w:rPr>
        <w:t>kiçik</w:t>
      </w:r>
      <w:r w:rsidRPr="00A60B94">
        <w:rPr>
          <w:lang w:val="az-Cyrl-AZ"/>
        </w:rPr>
        <w:t xml:space="preserve">, </w:t>
      </w:r>
      <w:r w:rsidRPr="00A60B94">
        <w:rPr>
          <w:lang w:val="az-Latn-AZ"/>
        </w:rPr>
        <w:t>mürək</w:t>
      </w:r>
      <w:r w:rsidR="00BE7275">
        <w:rPr>
          <w:lang w:val="az-Latn-AZ"/>
        </w:rPr>
        <w:t>-</w:t>
      </w:r>
      <w:r w:rsidRPr="00A60B94">
        <w:rPr>
          <w:lang w:val="az-Latn-AZ"/>
        </w:rPr>
        <w:t>kəbləşmələr</w:t>
      </w:r>
      <w:r w:rsidRPr="00A60B94">
        <w:rPr>
          <w:lang w:val="az-Cyrl-AZ"/>
        </w:rPr>
        <w:t xml:space="preserve"> </w:t>
      </w:r>
      <w:r w:rsidRPr="00A60B94">
        <w:rPr>
          <w:lang w:val="az-Latn-AZ"/>
        </w:rPr>
        <w:t>və</w:t>
      </w:r>
      <w:r w:rsidRPr="00A60B94">
        <w:rPr>
          <w:lang w:val="az-Cyrl-AZ"/>
        </w:rPr>
        <w:t xml:space="preserve"> </w:t>
      </w:r>
      <w:r w:rsidRPr="00A60B94">
        <w:rPr>
          <w:lang w:val="az-Latn-AZ"/>
        </w:rPr>
        <w:t>çirklənmələr</w:t>
      </w:r>
      <w:r w:rsidRPr="00A60B94">
        <w:rPr>
          <w:lang w:val="az-Cyrl-AZ"/>
        </w:rPr>
        <w:t xml:space="preserve"> </w:t>
      </w:r>
      <w:r w:rsidRPr="00A60B94">
        <w:rPr>
          <w:lang w:val="az-Latn-AZ"/>
        </w:rPr>
        <w:t>olan</w:t>
      </w:r>
      <w:r w:rsidRPr="00A60B94">
        <w:rPr>
          <w:lang w:val="az-Cyrl-AZ"/>
        </w:rPr>
        <w:t xml:space="preserve"> </w:t>
      </w:r>
      <w:r w:rsidRPr="00A60B94">
        <w:rPr>
          <w:lang w:val="az-Latn-AZ"/>
        </w:rPr>
        <w:t>quyularda</w:t>
      </w:r>
      <w:r w:rsidRPr="00A60B94">
        <w:rPr>
          <w:lang w:val="az-Cyrl-AZ"/>
        </w:rPr>
        <w:t xml:space="preserve"> </w:t>
      </w:r>
      <w:r w:rsidRPr="00A60B94">
        <w:rPr>
          <w:lang w:val="az-Latn-AZ"/>
        </w:rPr>
        <w:t>istifadə</w:t>
      </w:r>
      <w:r w:rsidRPr="00A60B94">
        <w:rPr>
          <w:lang w:val="az-Cyrl-AZ"/>
        </w:rPr>
        <w:t xml:space="preserve"> </w:t>
      </w:r>
      <w:r w:rsidRPr="00A60B94">
        <w:rPr>
          <w:lang w:val="az-Latn-AZ"/>
        </w:rPr>
        <w:t>edilir</w:t>
      </w:r>
      <w:r w:rsidRPr="00A60B94">
        <w:rPr>
          <w:lang w:val="az-Cyrl-AZ"/>
        </w:rPr>
        <w:t xml:space="preserve">. </w:t>
      </w:r>
      <w:r w:rsidRPr="00A60B94">
        <w:rPr>
          <w:lang w:val="az-Latn-AZ"/>
        </w:rPr>
        <w:t>Bu</w:t>
      </w:r>
      <w:r w:rsidRPr="00A60B94">
        <w:rPr>
          <w:lang w:val="az-Cyrl-AZ"/>
        </w:rPr>
        <w:t xml:space="preserve"> </w:t>
      </w:r>
      <w:r w:rsidRPr="00A60B94">
        <w:rPr>
          <w:lang w:val="az-Latn-AZ"/>
        </w:rPr>
        <w:t>perforatorlar</w:t>
      </w:r>
      <w:r w:rsidRPr="00A60B94">
        <w:rPr>
          <w:lang w:val="az-Cyrl-AZ"/>
        </w:rPr>
        <w:t xml:space="preserve">, </w:t>
      </w:r>
      <w:r w:rsidRPr="00A60B94">
        <w:rPr>
          <w:lang w:val="az-Latn-AZ"/>
        </w:rPr>
        <w:t>hidrostatik</w:t>
      </w:r>
      <w:r w:rsidRPr="00A60B94">
        <w:rPr>
          <w:lang w:val="az-Cyrl-AZ"/>
        </w:rPr>
        <w:t xml:space="preserve"> </w:t>
      </w:r>
      <w:r w:rsidRPr="00A60B94">
        <w:rPr>
          <w:lang w:val="az-Latn-AZ"/>
        </w:rPr>
        <w:t>təzyiq</w:t>
      </w:r>
      <w:r w:rsidRPr="00A60B94">
        <w:rPr>
          <w:lang w:val="az-Cyrl-AZ"/>
        </w:rPr>
        <w:t xml:space="preserve"> 300 </w:t>
      </w:r>
      <w:r w:rsidRPr="00A60B94">
        <w:rPr>
          <w:lang w:val="az-Latn-AZ"/>
        </w:rPr>
        <w:t>kq</w:t>
      </w:r>
      <w:r w:rsidRPr="00A60B94">
        <w:rPr>
          <w:lang w:val="az-Cyrl-AZ"/>
        </w:rPr>
        <w:t>/</w:t>
      </w:r>
      <w:r w:rsidRPr="00A60B94">
        <w:rPr>
          <w:lang w:val="az-Latn-AZ"/>
        </w:rPr>
        <w:t>sm</w:t>
      </w:r>
      <w:r w:rsidRPr="00A60B94">
        <w:rPr>
          <w:vertAlign w:val="superscript"/>
          <w:lang w:val="az-Cyrl-AZ"/>
        </w:rPr>
        <w:t>2</w:t>
      </w:r>
      <w:r w:rsidRPr="00A60B94">
        <w:rPr>
          <w:lang w:val="az-Cyrl-AZ"/>
        </w:rPr>
        <w:t>-</w:t>
      </w:r>
      <w:r w:rsidRPr="00A60B94">
        <w:rPr>
          <w:lang w:val="az-Latn-AZ"/>
        </w:rPr>
        <w:t>dan</w:t>
      </w:r>
      <w:r w:rsidRPr="00A60B94">
        <w:rPr>
          <w:lang w:val="az-Cyrl-AZ"/>
        </w:rPr>
        <w:t xml:space="preserve"> </w:t>
      </w:r>
      <w:r w:rsidRPr="00A60B94">
        <w:rPr>
          <w:lang w:val="az-Latn-AZ"/>
        </w:rPr>
        <w:t>böyük</w:t>
      </w:r>
      <w:r w:rsidRPr="00A60B94">
        <w:rPr>
          <w:lang w:val="az-Cyrl-AZ"/>
        </w:rPr>
        <w:t xml:space="preserve">  </w:t>
      </w:r>
      <w:r w:rsidRPr="00A60B94">
        <w:rPr>
          <w:lang w:val="az-Latn-AZ"/>
        </w:rPr>
        <w:t>olan</w:t>
      </w:r>
      <w:r w:rsidRPr="00A60B94">
        <w:rPr>
          <w:lang w:val="az-Cyrl-AZ"/>
        </w:rPr>
        <w:t xml:space="preserve"> </w:t>
      </w:r>
      <w:r w:rsidR="00427786" w:rsidRPr="00427786">
        <w:rPr>
          <w:lang w:val="az-Cyrl-AZ"/>
        </w:rPr>
        <w:t>П</w:t>
      </w:r>
      <w:r w:rsidRPr="00A60B94">
        <w:rPr>
          <w:lang w:val="az-Latn-AZ"/>
        </w:rPr>
        <w:t>K</w:t>
      </w:r>
      <w:r w:rsidRPr="00A60B94">
        <w:rPr>
          <w:lang w:val="az-Cyrl-AZ"/>
        </w:rPr>
        <w:t xml:space="preserve">-103 </w:t>
      </w:r>
      <w:r w:rsidRPr="00A60B94">
        <w:rPr>
          <w:lang w:val="az-Latn-AZ"/>
        </w:rPr>
        <w:t>perforatorunun</w:t>
      </w:r>
      <w:r w:rsidRPr="00A60B94">
        <w:rPr>
          <w:lang w:val="az-Cyrl-AZ"/>
        </w:rPr>
        <w:t xml:space="preserve">  </w:t>
      </w:r>
      <w:r w:rsidRPr="00A60B94">
        <w:rPr>
          <w:lang w:val="az-Latn-AZ"/>
        </w:rPr>
        <w:t>tətbiqi</w:t>
      </w:r>
      <w:r w:rsidRPr="00A60B94">
        <w:rPr>
          <w:lang w:val="az-Cyrl-AZ"/>
        </w:rPr>
        <w:t xml:space="preserve"> </w:t>
      </w:r>
      <w:r w:rsidRPr="00A60B94">
        <w:rPr>
          <w:lang w:val="az-Latn-AZ"/>
        </w:rPr>
        <w:t>mümkün</w:t>
      </w:r>
      <w:r w:rsidRPr="00A60B94">
        <w:rPr>
          <w:lang w:val="az-Cyrl-AZ"/>
        </w:rPr>
        <w:t xml:space="preserve"> </w:t>
      </w:r>
      <w:r w:rsidRPr="00A60B94">
        <w:rPr>
          <w:lang w:val="az-Latn-AZ"/>
        </w:rPr>
        <w:t>olmayan</w:t>
      </w:r>
      <w:r w:rsidRPr="00A60B94">
        <w:rPr>
          <w:lang w:val="az-Cyrl-AZ"/>
        </w:rPr>
        <w:t xml:space="preserve"> </w:t>
      </w:r>
      <w:r w:rsidRPr="00A60B94">
        <w:rPr>
          <w:lang w:val="az-Latn-AZ"/>
        </w:rPr>
        <w:t>və</w:t>
      </w:r>
      <w:r w:rsidRPr="00A60B94">
        <w:rPr>
          <w:lang w:val="az-Cyrl-AZ"/>
        </w:rPr>
        <w:t xml:space="preserve"> </w:t>
      </w:r>
      <w:r w:rsidRPr="00A60B94">
        <w:rPr>
          <w:lang w:val="az-Latn-AZ"/>
        </w:rPr>
        <w:t>ya</w:t>
      </w:r>
      <w:r w:rsidRPr="00A60B94">
        <w:rPr>
          <w:lang w:val="az-Cyrl-AZ"/>
        </w:rPr>
        <w:t xml:space="preserve"> </w:t>
      </w:r>
      <w:r w:rsidRPr="00A60B94">
        <w:rPr>
          <w:lang w:val="az-Latn-AZ"/>
        </w:rPr>
        <w:t>az</w:t>
      </w:r>
      <w:r w:rsidRPr="00A60B94">
        <w:rPr>
          <w:lang w:val="az-Cyrl-AZ"/>
        </w:rPr>
        <w:t xml:space="preserve"> </w:t>
      </w:r>
      <w:r w:rsidRPr="00A60B94">
        <w:rPr>
          <w:lang w:val="az-Latn-AZ"/>
        </w:rPr>
        <w:t>səmərəli</w:t>
      </w:r>
      <w:r w:rsidRPr="00A60B94">
        <w:rPr>
          <w:lang w:val="az-Cyrl-AZ"/>
        </w:rPr>
        <w:t xml:space="preserve"> </w:t>
      </w:r>
      <w:r w:rsidRPr="00A60B94">
        <w:rPr>
          <w:lang w:val="az-Latn-AZ"/>
        </w:rPr>
        <w:t>olan</w:t>
      </w:r>
      <w:r w:rsidRPr="00A60B94">
        <w:rPr>
          <w:lang w:val="az-Cyrl-AZ"/>
        </w:rPr>
        <w:t xml:space="preserve"> </w:t>
      </w:r>
      <w:r w:rsidRPr="00A60B94">
        <w:rPr>
          <w:lang w:val="az-Latn-AZ"/>
        </w:rPr>
        <w:t>şaquli</w:t>
      </w:r>
      <w:r w:rsidRPr="00A60B94">
        <w:rPr>
          <w:lang w:val="az-Cyrl-AZ"/>
        </w:rPr>
        <w:t xml:space="preserve"> </w:t>
      </w:r>
      <w:r w:rsidRPr="00A60B94">
        <w:rPr>
          <w:lang w:val="az-Latn-AZ"/>
        </w:rPr>
        <w:t>və</w:t>
      </w:r>
      <w:r w:rsidRPr="00A60B94">
        <w:rPr>
          <w:lang w:val="az-Cyrl-AZ"/>
        </w:rPr>
        <w:t xml:space="preserve"> </w:t>
      </w:r>
      <w:r w:rsidRPr="00A60B94">
        <w:rPr>
          <w:lang w:val="az-Latn-AZ"/>
        </w:rPr>
        <w:t>maili</w:t>
      </w:r>
      <w:r w:rsidRPr="00A60B94">
        <w:rPr>
          <w:lang w:val="az-Cyrl-AZ"/>
        </w:rPr>
        <w:t xml:space="preserve"> </w:t>
      </w:r>
      <w:r w:rsidRPr="00A60B94">
        <w:rPr>
          <w:lang w:val="az-Latn-AZ"/>
        </w:rPr>
        <w:t>quyularda</w:t>
      </w:r>
      <w:r w:rsidRPr="00A60B94">
        <w:rPr>
          <w:lang w:val="az-Cyrl-AZ"/>
        </w:rPr>
        <w:t xml:space="preserve"> </w:t>
      </w:r>
      <w:r w:rsidRPr="00A60B94">
        <w:rPr>
          <w:lang w:val="az-Latn-AZ"/>
        </w:rPr>
        <w:t>tətbiq</w:t>
      </w:r>
      <w:r w:rsidRPr="00A60B94">
        <w:rPr>
          <w:lang w:val="az-Cyrl-AZ"/>
        </w:rPr>
        <w:t xml:space="preserve"> </w:t>
      </w:r>
      <w:r w:rsidRPr="00A60B94">
        <w:rPr>
          <w:lang w:val="az-Latn-AZ"/>
        </w:rPr>
        <w:t>olunur</w:t>
      </w:r>
      <w:r w:rsidRPr="00A60B94">
        <w:rPr>
          <w:lang w:val="az-Cyrl-AZ"/>
        </w:rPr>
        <w:t>.</w:t>
      </w:r>
    </w:p>
    <w:p w:rsidR="000F7202" w:rsidRPr="000F7202" w:rsidRDefault="000F7202" w:rsidP="000F7202">
      <w:pPr>
        <w:jc w:val="both"/>
        <w:rPr>
          <w:lang w:val="az-Latn-AZ" w:eastAsia="en-US"/>
        </w:rPr>
      </w:pPr>
    </w:p>
    <w:p w:rsidR="00F33D25" w:rsidRPr="000A04ED" w:rsidRDefault="00BB119A" w:rsidP="000F7202">
      <w:pPr>
        <w:rPr>
          <w:rFonts w:eastAsia="MS Mincho"/>
          <w:b/>
          <w:lang w:val="az-Latn-AZ" w:eastAsia="ja-JP"/>
        </w:rPr>
      </w:pPr>
      <w:r w:rsidRPr="000A04ED">
        <w:rPr>
          <w:rFonts w:eastAsia="MS Mincho"/>
          <w:b/>
          <w:lang w:val="az-Latn-AZ" w:eastAsia="en-US"/>
        </w:rPr>
        <w:t>14.5</w:t>
      </w:r>
      <w:r w:rsidR="002856D6">
        <w:rPr>
          <w:rFonts w:eastAsia="MS Mincho"/>
          <w:b/>
          <w:lang w:val="az-Latn-AZ" w:eastAsia="en-US"/>
        </w:rPr>
        <w:t>3</w:t>
      </w:r>
      <w:r w:rsidRPr="000A04ED">
        <w:rPr>
          <w:rFonts w:eastAsia="MS Mincho"/>
          <w:b/>
          <w:lang w:val="az-Latn-AZ" w:eastAsia="en-US"/>
        </w:rPr>
        <w:t>.</w:t>
      </w:r>
      <w:r w:rsidR="000F7202">
        <w:rPr>
          <w:rFonts w:eastAsia="MS Mincho"/>
          <w:b/>
          <w:lang w:val="az-Latn-AZ" w:eastAsia="en-US"/>
        </w:rPr>
        <w:t>4</w:t>
      </w:r>
      <w:r w:rsidR="00F33D25" w:rsidRPr="000A04ED">
        <w:rPr>
          <w:rFonts w:eastAsia="MS Mincho"/>
          <w:b/>
          <w:lang w:val="az-Latn-AZ" w:eastAsia="en-US"/>
        </w:rPr>
        <w:t>.</w:t>
      </w:r>
      <w:r w:rsidR="00F33D25" w:rsidRPr="000A04ED">
        <w:rPr>
          <w:rFonts w:eastAsia="MS Mincho"/>
          <w:b/>
          <w:lang w:val="az-Latn-AZ" w:eastAsia="ja-JP"/>
        </w:rPr>
        <w:t xml:space="preserve"> Quyuların karotaj edilməsi</w:t>
      </w:r>
    </w:p>
    <w:p w:rsidR="00F33D25" w:rsidRPr="000A04ED" w:rsidRDefault="00F33D25" w:rsidP="00B83F91">
      <w:pPr>
        <w:ind w:firstLine="708"/>
        <w:jc w:val="both"/>
        <w:rPr>
          <w:rFonts w:eastAsia="MS Mincho"/>
          <w:b/>
          <w:lang w:val="az-Latn-AZ" w:eastAsia="ja-JP"/>
        </w:rPr>
      </w:pPr>
    </w:p>
    <w:p w:rsidR="00F33D25" w:rsidRPr="00777932" w:rsidRDefault="00F33D25" w:rsidP="00B83F91">
      <w:pPr>
        <w:ind w:firstLine="708"/>
        <w:jc w:val="both"/>
        <w:rPr>
          <w:rFonts w:eastAsia="MS Mincho"/>
          <w:b/>
          <w:lang w:val="az-Latn-AZ" w:eastAsia="ja-JP"/>
        </w:rPr>
      </w:pPr>
      <w:r w:rsidRPr="000A04ED">
        <w:rPr>
          <w:rFonts w:eastAsia="MS Mincho"/>
          <w:lang w:val="az-Latn-AZ" w:eastAsia="ja-JP"/>
        </w:rPr>
        <w:t xml:space="preserve">Quyular qazıldıqda, açılmış horizontları təyin edən əsas vasitə - karotajdır. </w:t>
      </w:r>
      <w:r w:rsidRPr="00777932">
        <w:rPr>
          <w:rFonts w:eastAsia="MS Mincho"/>
          <w:b/>
          <w:lang w:val="az-Latn-AZ" w:eastAsia="ja-JP"/>
        </w:rPr>
        <w:t>Əsasən karotaj iki hissədən ibarətdir:</w:t>
      </w:r>
    </w:p>
    <w:p w:rsidR="00F33D25" w:rsidRPr="000A04ED" w:rsidRDefault="00F33D25" w:rsidP="00777932">
      <w:pPr>
        <w:jc w:val="both"/>
        <w:rPr>
          <w:rFonts w:eastAsia="MS Mincho"/>
          <w:lang w:val="az-Latn-AZ" w:eastAsia="ja-JP"/>
        </w:rPr>
      </w:pPr>
      <w:r w:rsidRPr="000A04ED">
        <w:rPr>
          <w:rFonts w:eastAsia="MS Mincho"/>
          <w:lang w:val="az-Latn-AZ" w:eastAsia="ja-JP"/>
        </w:rPr>
        <w:t>1.Elekrik karotaji;</w:t>
      </w:r>
    </w:p>
    <w:p w:rsidR="00F33D25" w:rsidRPr="000A04ED" w:rsidRDefault="00F33D25" w:rsidP="00777932">
      <w:pPr>
        <w:jc w:val="both"/>
        <w:rPr>
          <w:rFonts w:eastAsia="MS Mincho"/>
          <w:lang w:val="az-Latn-AZ" w:eastAsia="ja-JP"/>
        </w:rPr>
      </w:pPr>
      <w:r w:rsidRPr="000A04ED">
        <w:rPr>
          <w:rFonts w:eastAsia="MS Mincho"/>
          <w:lang w:val="az-Latn-AZ" w:eastAsia="ja-JP"/>
        </w:rPr>
        <w:t>2.İzotoplu radioaktiv karotajı (qamma karotaj).</w:t>
      </w:r>
    </w:p>
    <w:p w:rsidR="00F33D25" w:rsidRPr="000A04ED" w:rsidRDefault="00F33D25" w:rsidP="00B83F91">
      <w:pPr>
        <w:ind w:firstLine="708"/>
        <w:jc w:val="both"/>
        <w:rPr>
          <w:rFonts w:eastAsia="MS Mincho"/>
          <w:lang w:val="az-Latn-AZ" w:eastAsia="ja-JP"/>
        </w:rPr>
      </w:pPr>
      <w:r w:rsidRPr="000A04ED">
        <w:rPr>
          <w:rFonts w:eastAsia="MS Mincho"/>
          <w:lang w:val="az-Latn-AZ" w:eastAsia="ja-JP"/>
        </w:rPr>
        <w:t>Elektrik karotajının prinsipi süxurların elektrik cərəyanına göstərdiyi ayrı-ayrı müqavimət üzərində qurul</w:t>
      </w:r>
      <w:r w:rsidR="00BE7275">
        <w:rPr>
          <w:rFonts w:eastAsia="MS Mincho"/>
          <w:lang w:val="az-Latn-AZ" w:eastAsia="ja-JP"/>
        </w:rPr>
        <w:t>-</w:t>
      </w:r>
      <w:r w:rsidRPr="000A04ED">
        <w:rPr>
          <w:rFonts w:eastAsia="MS Mincho"/>
          <w:lang w:val="az-Latn-AZ" w:eastAsia="ja-JP"/>
        </w:rPr>
        <w:t xml:space="preserve">muşdur. Məsələn, yüksək dərəcədə minerallaşmış (yəni çox duzlar həll etmiş) və su ilə doydurulmuş qum elektrik cərəyanını özündən çox yaxşı keçirir. Lakin neftlə doydurulmuş qum  elektrik cərəyanını çətinliklə keçirir və ona böyük müqavimət göstərir. Gillərin cərəyana göstərdiyi müqavimət, quru qumun göstərdiyi müqavimətdən başqa olur və s. Çox sementlənmiş sıx qumdaşılar gil və quma nisbətən cərəyana daha kəskin müqavimət göstərir. </w:t>
      </w:r>
    </w:p>
    <w:p w:rsidR="00D86537" w:rsidRPr="00D86537" w:rsidRDefault="00F33D25" w:rsidP="00D86537">
      <w:pPr>
        <w:pStyle w:val="1"/>
        <w:spacing w:line="240" w:lineRule="auto"/>
        <w:rPr>
          <w:rFonts w:ascii="Times New Roman" w:hAnsi="Times New Roman"/>
          <w:sz w:val="24"/>
          <w:lang w:val="az-Latn-AZ"/>
        </w:rPr>
      </w:pPr>
      <w:r w:rsidRPr="00D86537">
        <w:rPr>
          <w:rFonts w:ascii="Times New Roman" w:hAnsi="Times New Roman"/>
          <w:sz w:val="24"/>
          <w:lang w:val="az-Latn-AZ"/>
        </w:rPr>
        <w:t xml:space="preserve">Neftlə doydurulmuş qum  laylarında olan neftin xüsusi çəkisi artdıqca, onların elektrik cərəyanına müqaviməti də artır. Buradan aydın olur ki, su nüfuz edə bilməyən sementlənmiş, sıx </w:t>
      </w:r>
      <w:r w:rsidRPr="00D86537">
        <w:rPr>
          <w:rFonts w:ascii="Times New Roman" w:hAnsi="Times New Roman"/>
          <w:sz w:val="24"/>
          <w:lang w:val="az-Latn-AZ"/>
        </w:rPr>
        <w:lastRenderedPageBreak/>
        <w:t>qumdaşı laylarının elektrik cərəyanına müqaviməti böyük olcaqdır. Halbuki, kiçicik məsamələrində suyu olan gillərin müqaviməti nisbətən az olur. Beləliklə, quyunu karotaj etmək, quyu boyunca müəyyən məsafədən, süxurların elektrik cərəyanına olan müqavimtlərini təyin etmək deməkdir</w:t>
      </w:r>
      <w:r w:rsidR="00496A5A">
        <w:rPr>
          <w:rFonts w:ascii="Times New Roman" w:hAnsi="Times New Roman"/>
          <w:sz w:val="24"/>
          <w:lang w:val="az-Latn-AZ"/>
        </w:rPr>
        <w:t>(şəkil</w:t>
      </w:r>
      <w:r w:rsidRPr="00D86537">
        <w:rPr>
          <w:rFonts w:ascii="Times New Roman" w:hAnsi="Times New Roman"/>
          <w:sz w:val="24"/>
          <w:lang w:val="az-Latn-AZ"/>
        </w:rPr>
        <w:t xml:space="preserve"> </w:t>
      </w:r>
      <w:r w:rsidR="00496A5A">
        <w:rPr>
          <w:rFonts w:ascii="Times New Roman" w:hAnsi="Times New Roman"/>
          <w:sz w:val="24"/>
          <w:lang w:val="az-Latn-AZ"/>
        </w:rPr>
        <w:t>14.5).</w:t>
      </w:r>
    </w:p>
    <w:p w:rsidR="00D86537" w:rsidRDefault="00D86537" w:rsidP="00B83F91">
      <w:pPr>
        <w:ind w:firstLine="708"/>
        <w:jc w:val="both"/>
        <w:rPr>
          <w:rFonts w:eastAsia="MS Mincho"/>
          <w:lang w:val="az-Latn-AZ" w:eastAsia="ja-JP"/>
        </w:rPr>
      </w:pPr>
    </w:p>
    <w:p w:rsidR="00D86537" w:rsidRDefault="00BE7275" w:rsidP="00B83F91">
      <w:pPr>
        <w:ind w:firstLine="708"/>
        <w:jc w:val="both"/>
        <w:rPr>
          <w:rFonts w:eastAsia="MS Mincho"/>
          <w:lang w:val="az-Latn-AZ" w:eastAsia="ja-JP"/>
        </w:rPr>
      </w:pPr>
      <w:r w:rsidRPr="00BE7275">
        <w:rPr>
          <w:rFonts w:eastAsia="MS Mincho"/>
          <w:noProof/>
          <w:lang w:val="en-US" w:eastAsia="en-US"/>
        </w:rPr>
        <w:drawing>
          <wp:anchor distT="0" distB="0" distL="114300" distR="114300" simplePos="0" relativeHeight="251718144" behindDoc="1" locked="0" layoutInCell="1" allowOverlap="1" wp14:anchorId="0F02C6FD" wp14:editId="78988EAE">
            <wp:simplePos x="0" y="0"/>
            <wp:positionH relativeFrom="column">
              <wp:posOffset>958850</wp:posOffset>
            </wp:positionH>
            <wp:positionV relativeFrom="paragraph">
              <wp:posOffset>7620</wp:posOffset>
            </wp:positionV>
            <wp:extent cx="2515870" cy="3810635"/>
            <wp:effectExtent l="0" t="0" r="0" b="0"/>
            <wp:wrapTight wrapText="bothSides">
              <wp:wrapPolygon edited="0">
                <wp:start x="0" y="0"/>
                <wp:lineTo x="0" y="21488"/>
                <wp:lineTo x="21426" y="21488"/>
                <wp:lineTo x="21426" y="0"/>
                <wp:lineTo x="0" y="0"/>
              </wp:wrapPolygon>
            </wp:wrapTight>
            <wp:docPr id="2427992" name="Рисунок 2427992" descr="C:\Users\Rafik\Desktop\tex kitab -sxemler\Untitled-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ik\Desktop\tex kitab -sxemler\Untitled-24.jp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15870" cy="3810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6537" w:rsidRDefault="00D86537" w:rsidP="00B83F91">
      <w:pPr>
        <w:ind w:firstLine="708"/>
        <w:jc w:val="both"/>
        <w:rPr>
          <w:rFonts w:eastAsia="MS Mincho"/>
          <w:lang w:val="az-Latn-AZ" w:eastAsia="ja-JP"/>
        </w:rPr>
      </w:pPr>
    </w:p>
    <w:p w:rsidR="00D86537" w:rsidRDefault="00D86537" w:rsidP="00B83F91">
      <w:pPr>
        <w:ind w:firstLine="708"/>
        <w:jc w:val="both"/>
        <w:rPr>
          <w:rFonts w:eastAsia="MS Mincho"/>
          <w:lang w:val="az-Latn-AZ" w:eastAsia="ja-JP"/>
        </w:rPr>
      </w:pPr>
    </w:p>
    <w:p w:rsidR="00D86537" w:rsidRDefault="00D86537" w:rsidP="00B83F91">
      <w:pPr>
        <w:ind w:firstLine="708"/>
        <w:jc w:val="both"/>
        <w:rPr>
          <w:rFonts w:eastAsia="MS Mincho"/>
          <w:lang w:val="az-Latn-AZ" w:eastAsia="ja-JP"/>
        </w:rPr>
      </w:pPr>
    </w:p>
    <w:p w:rsidR="00D86537" w:rsidRDefault="00D86537" w:rsidP="00B83F91">
      <w:pPr>
        <w:ind w:firstLine="708"/>
        <w:jc w:val="both"/>
        <w:rPr>
          <w:rFonts w:eastAsia="MS Mincho"/>
          <w:lang w:val="az-Latn-AZ" w:eastAsia="ja-JP"/>
        </w:rPr>
      </w:pPr>
    </w:p>
    <w:p w:rsidR="00D86537" w:rsidRDefault="00D86537" w:rsidP="00B83F91">
      <w:pPr>
        <w:ind w:firstLine="708"/>
        <w:jc w:val="both"/>
        <w:rPr>
          <w:rFonts w:eastAsia="MS Mincho"/>
          <w:lang w:val="az-Latn-AZ" w:eastAsia="ja-JP"/>
        </w:rPr>
      </w:pPr>
    </w:p>
    <w:p w:rsidR="00D86537" w:rsidRDefault="00D86537" w:rsidP="00B83F91">
      <w:pPr>
        <w:ind w:firstLine="708"/>
        <w:jc w:val="both"/>
        <w:rPr>
          <w:rFonts w:eastAsia="MS Mincho"/>
          <w:lang w:val="az-Latn-AZ" w:eastAsia="ja-JP"/>
        </w:rPr>
      </w:pPr>
    </w:p>
    <w:p w:rsidR="00D86537" w:rsidRDefault="00D86537" w:rsidP="00B83F91">
      <w:pPr>
        <w:ind w:firstLine="708"/>
        <w:jc w:val="both"/>
        <w:rPr>
          <w:rFonts w:eastAsia="MS Mincho"/>
          <w:lang w:val="az-Latn-AZ" w:eastAsia="ja-JP"/>
        </w:rPr>
      </w:pPr>
    </w:p>
    <w:p w:rsidR="00D86537" w:rsidRDefault="00D86537" w:rsidP="00B83F91">
      <w:pPr>
        <w:ind w:firstLine="708"/>
        <w:jc w:val="both"/>
        <w:rPr>
          <w:rFonts w:eastAsia="MS Mincho"/>
          <w:lang w:val="az-Latn-AZ" w:eastAsia="ja-JP"/>
        </w:rPr>
      </w:pPr>
    </w:p>
    <w:p w:rsidR="00D86537" w:rsidRDefault="00D86537" w:rsidP="00B83F91">
      <w:pPr>
        <w:ind w:firstLine="708"/>
        <w:jc w:val="both"/>
        <w:rPr>
          <w:rFonts w:eastAsia="MS Mincho"/>
          <w:lang w:val="az-Latn-AZ" w:eastAsia="ja-JP"/>
        </w:rPr>
      </w:pPr>
    </w:p>
    <w:p w:rsidR="00D86537" w:rsidRDefault="00D86537" w:rsidP="00B83F91">
      <w:pPr>
        <w:ind w:firstLine="708"/>
        <w:jc w:val="both"/>
        <w:rPr>
          <w:rFonts w:eastAsia="MS Mincho"/>
          <w:lang w:val="az-Latn-AZ" w:eastAsia="ja-JP"/>
        </w:rPr>
      </w:pPr>
    </w:p>
    <w:p w:rsidR="00D86537" w:rsidRDefault="00D86537" w:rsidP="001338EA">
      <w:pPr>
        <w:jc w:val="both"/>
        <w:rPr>
          <w:rFonts w:eastAsia="MS Mincho"/>
          <w:lang w:val="az-Latn-AZ" w:eastAsia="ja-JP"/>
        </w:rPr>
      </w:pPr>
    </w:p>
    <w:p w:rsidR="001338EA" w:rsidRDefault="001338EA" w:rsidP="00496A5A">
      <w:pPr>
        <w:ind w:firstLine="708"/>
        <w:jc w:val="both"/>
        <w:rPr>
          <w:rFonts w:eastAsia="MS Mincho"/>
          <w:lang w:val="az-Latn-AZ" w:eastAsia="ja-JP"/>
        </w:rPr>
      </w:pPr>
    </w:p>
    <w:p w:rsidR="001338EA" w:rsidRDefault="001338EA" w:rsidP="00496A5A">
      <w:pPr>
        <w:ind w:firstLine="708"/>
        <w:jc w:val="both"/>
        <w:rPr>
          <w:rFonts w:eastAsia="MS Mincho"/>
          <w:lang w:val="az-Latn-AZ" w:eastAsia="ja-JP"/>
        </w:rPr>
      </w:pPr>
    </w:p>
    <w:p w:rsidR="001338EA" w:rsidRDefault="001338EA" w:rsidP="00496A5A">
      <w:pPr>
        <w:ind w:firstLine="708"/>
        <w:jc w:val="both"/>
        <w:rPr>
          <w:rFonts w:eastAsia="MS Mincho"/>
          <w:lang w:val="az-Latn-AZ" w:eastAsia="ja-JP"/>
        </w:rPr>
      </w:pPr>
    </w:p>
    <w:p w:rsidR="001338EA" w:rsidRDefault="001338EA" w:rsidP="00496A5A">
      <w:pPr>
        <w:ind w:firstLine="708"/>
        <w:jc w:val="both"/>
        <w:rPr>
          <w:rFonts w:eastAsia="MS Mincho"/>
          <w:lang w:val="az-Latn-AZ" w:eastAsia="ja-JP"/>
        </w:rPr>
      </w:pPr>
    </w:p>
    <w:p w:rsidR="00BE7275" w:rsidRDefault="00BE7275" w:rsidP="00496A5A">
      <w:pPr>
        <w:ind w:firstLine="708"/>
        <w:jc w:val="both"/>
        <w:rPr>
          <w:rFonts w:eastAsia="MS Mincho"/>
          <w:lang w:val="az-Latn-AZ" w:eastAsia="ja-JP"/>
        </w:rPr>
      </w:pPr>
    </w:p>
    <w:p w:rsidR="00BE7275" w:rsidRDefault="00BE7275" w:rsidP="00496A5A">
      <w:pPr>
        <w:ind w:firstLine="708"/>
        <w:jc w:val="both"/>
        <w:rPr>
          <w:rFonts w:eastAsia="MS Mincho"/>
          <w:lang w:val="az-Latn-AZ" w:eastAsia="ja-JP"/>
        </w:rPr>
      </w:pPr>
    </w:p>
    <w:p w:rsidR="00BE7275" w:rsidRDefault="00BE7275" w:rsidP="00496A5A">
      <w:pPr>
        <w:ind w:firstLine="708"/>
        <w:jc w:val="both"/>
        <w:rPr>
          <w:rFonts w:eastAsia="MS Mincho"/>
          <w:lang w:val="az-Latn-AZ" w:eastAsia="ja-JP"/>
        </w:rPr>
      </w:pPr>
    </w:p>
    <w:p w:rsidR="00BE7275" w:rsidRDefault="00BE7275" w:rsidP="00496A5A">
      <w:pPr>
        <w:ind w:firstLine="708"/>
        <w:jc w:val="both"/>
        <w:rPr>
          <w:rFonts w:eastAsia="MS Mincho"/>
          <w:lang w:val="az-Latn-AZ" w:eastAsia="ja-JP"/>
        </w:rPr>
      </w:pPr>
    </w:p>
    <w:p w:rsidR="00BE7275" w:rsidRDefault="00BE7275" w:rsidP="00496A5A">
      <w:pPr>
        <w:ind w:firstLine="708"/>
        <w:jc w:val="both"/>
        <w:rPr>
          <w:rFonts w:eastAsia="MS Mincho"/>
          <w:lang w:val="az-Latn-AZ" w:eastAsia="ja-JP"/>
        </w:rPr>
      </w:pPr>
    </w:p>
    <w:p w:rsidR="00BE7275" w:rsidRDefault="00BE7275" w:rsidP="00496A5A">
      <w:pPr>
        <w:ind w:firstLine="708"/>
        <w:jc w:val="both"/>
        <w:rPr>
          <w:rFonts w:eastAsia="MS Mincho"/>
          <w:lang w:val="az-Latn-AZ" w:eastAsia="ja-JP"/>
        </w:rPr>
      </w:pPr>
    </w:p>
    <w:p w:rsidR="00BE7275" w:rsidRDefault="00BE7275" w:rsidP="00BE7275">
      <w:pPr>
        <w:jc w:val="both"/>
        <w:rPr>
          <w:rFonts w:eastAsia="MS Mincho"/>
          <w:lang w:val="az-Latn-AZ" w:eastAsia="ja-JP"/>
        </w:rPr>
      </w:pPr>
    </w:p>
    <w:p w:rsidR="00BE7275" w:rsidRDefault="00BE7275" w:rsidP="00BE7275">
      <w:pPr>
        <w:jc w:val="both"/>
        <w:rPr>
          <w:rFonts w:eastAsia="MS Mincho"/>
          <w:lang w:val="az-Latn-AZ" w:eastAsia="ja-JP"/>
        </w:rPr>
      </w:pPr>
    </w:p>
    <w:p w:rsidR="00BE7275" w:rsidRDefault="00D86537" w:rsidP="00BE7275">
      <w:pPr>
        <w:jc w:val="both"/>
        <w:rPr>
          <w:rFonts w:eastAsia="MS Mincho"/>
          <w:lang w:val="az-Latn-AZ" w:eastAsia="ja-JP"/>
        </w:rPr>
      </w:pPr>
      <w:r>
        <w:rPr>
          <w:rFonts w:eastAsia="MS Mincho"/>
          <w:lang w:val="az-Latn-AZ" w:eastAsia="ja-JP"/>
        </w:rPr>
        <w:t>Şə</w:t>
      </w:r>
      <w:r w:rsidR="00496A5A">
        <w:rPr>
          <w:rFonts w:eastAsia="MS Mincho"/>
          <w:lang w:val="az-Latn-AZ" w:eastAsia="ja-JP"/>
        </w:rPr>
        <w:t>kil</w:t>
      </w:r>
      <w:r>
        <w:rPr>
          <w:rFonts w:eastAsia="MS Mincho"/>
          <w:lang w:val="az-Latn-AZ" w:eastAsia="ja-JP"/>
        </w:rPr>
        <w:t>14.5.Görünən xüsusi müqavımətin ölçülmə sxemi:</w:t>
      </w:r>
      <w:r w:rsidRPr="00D86537">
        <w:rPr>
          <w:rFonts w:eastAsia="MS Mincho"/>
          <w:i/>
          <w:lang w:val="az-Latn-AZ" w:eastAsia="ja-JP"/>
        </w:rPr>
        <w:t>а –</w:t>
      </w:r>
      <w:r w:rsidRPr="00D86537">
        <w:rPr>
          <w:rFonts w:eastAsia="MS Mincho"/>
          <w:lang w:val="az-Latn-AZ" w:eastAsia="ja-JP"/>
        </w:rPr>
        <w:t xml:space="preserve"> </w:t>
      </w:r>
      <w:r>
        <w:rPr>
          <w:rFonts w:eastAsia="MS Mincho"/>
          <w:lang w:val="az-Latn-AZ" w:eastAsia="ja-JP"/>
        </w:rPr>
        <w:t>ikiqütblü</w:t>
      </w:r>
      <w:r w:rsidR="00496A5A">
        <w:rPr>
          <w:rFonts w:eastAsia="MS Mincho"/>
          <w:lang w:val="az-Latn-AZ" w:eastAsia="ja-JP"/>
        </w:rPr>
        <w:t xml:space="preserve"> </w:t>
      </w:r>
      <w:r>
        <w:rPr>
          <w:rFonts w:eastAsia="MS Mincho"/>
          <w:lang w:val="az-Latn-AZ" w:eastAsia="ja-JP"/>
        </w:rPr>
        <w:t>qradient</w:t>
      </w:r>
      <w:r w:rsidR="00496A5A">
        <w:rPr>
          <w:rFonts w:eastAsia="MS Mincho"/>
          <w:lang w:val="az-Latn-AZ" w:eastAsia="ja-JP"/>
        </w:rPr>
        <w:t>-</w:t>
      </w:r>
      <w:r>
        <w:rPr>
          <w:rFonts w:eastAsia="MS Mincho"/>
          <w:lang w:val="az-Latn-AZ" w:eastAsia="ja-JP"/>
        </w:rPr>
        <w:t>zond</w:t>
      </w:r>
      <w:r w:rsidR="00496A5A">
        <w:rPr>
          <w:rFonts w:eastAsia="MS Mincho"/>
          <w:lang w:val="az-Latn-AZ" w:eastAsia="ja-JP"/>
        </w:rPr>
        <w:t>;</w:t>
      </w:r>
      <w:r w:rsidR="00496A5A" w:rsidRPr="00496A5A">
        <w:rPr>
          <w:rFonts w:eastAsia="MS Mincho"/>
          <w:i/>
          <w:lang w:val="az-Latn-AZ" w:eastAsia="ja-JP"/>
        </w:rPr>
        <w:t>б</w:t>
      </w:r>
      <w:r w:rsidR="00496A5A">
        <w:rPr>
          <w:rFonts w:eastAsia="MS Mincho"/>
          <w:i/>
          <w:lang w:val="az-Latn-AZ" w:eastAsia="ja-JP"/>
        </w:rPr>
        <w:t>-</w:t>
      </w:r>
      <w:r w:rsidR="00496A5A">
        <w:rPr>
          <w:rFonts w:eastAsia="MS Mincho"/>
          <w:lang w:val="az-Latn-AZ" w:eastAsia="ja-JP"/>
        </w:rPr>
        <w:t>birqütblu</w:t>
      </w:r>
      <w:r w:rsidR="00496A5A" w:rsidRPr="00496A5A">
        <w:rPr>
          <w:rFonts w:eastAsia="MS Mincho"/>
          <w:lang w:val="az-Latn-AZ" w:eastAsia="ja-JP"/>
        </w:rPr>
        <w:t xml:space="preserve"> </w:t>
      </w:r>
      <w:r w:rsidR="00496A5A">
        <w:rPr>
          <w:rFonts w:eastAsia="MS Mincho"/>
          <w:lang w:val="az-Latn-AZ" w:eastAsia="ja-JP"/>
        </w:rPr>
        <w:t xml:space="preserve">qradient-zond; </w:t>
      </w:r>
      <w:r w:rsidR="00496A5A" w:rsidRPr="00496A5A">
        <w:rPr>
          <w:rFonts w:eastAsia="MS Mincho"/>
          <w:lang w:val="az-Latn-AZ" w:eastAsia="ja-JP"/>
        </w:rPr>
        <w:t>ИП</w:t>
      </w:r>
      <w:r w:rsidR="00496A5A">
        <w:rPr>
          <w:rFonts w:eastAsia="MS Mincho"/>
          <w:lang w:val="az-Latn-AZ" w:eastAsia="ja-JP"/>
        </w:rPr>
        <w:t xml:space="preserve"> cərəyan mənbəyi</w:t>
      </w:r>
      <w:r w:rsidR="00496A5A" w:rsidRPr="00496A5A">
        <w:rPr>
          <w:rFonts w:eastAsia="MS Mincho"/>
          <w:lang w:val="az-Latn-AZ" w:eastAsia="ja-JP"/>
        </w:rPr>
        <w:t>;РП</w:t>
      </w:r>
      <w:r w:rsidR="00496A5A">
        <w:rPr>
          <w:rFonts w:eastAsia="MS Mincho"/>
          <w:lang w:val="az-Latn-AZ" w:eastAsia="ja-JP"/>
        </w:rPr>
        <w:t>-qeydedici cihaz</w:t>
      </w:r>
      <w:r w:rsidR="00496A5A" w:rsidRPr="00496A5A">
        <w:rPr>
          <w:rFonts w:eastAsia="MS Mincho"/>
          <w:lang w:val="az-Latn-AZ" w:eastAsia="ja-JP"/>
        </w:rPr>
        <w:t>;</w:t>
      </w:r>
      <w:r w:rsidR="00496A5A">
        <w:rPr>
          <w:rFonts w:eastAsia="MS Mincho"/>
          <w:lang w:val="az-Latn-AZ" w:eastAsia="ja-JP"/>
        </w:rPr>
        <w:t>V-voltmetr;A-ampermetr</w:t>
      </w:r>
    </w:p>
    <w:p w:rsidR="00F33D25" w:rsidRPr="000A04ED" w:rsidRDefault="00F33D25" w:rsidP="00496A5A">
      <w:pPr>
        <w:ind w:firstLine="708"/>
        <w:jc w:val="both"/>
        <w:rPr>
          <w:rFonts w:eastAsia="MS Mincho"/>
          <w:lang w:val="az-Latn-AZ" w:eastAsia="ja-JP"/>
        </w:rPr>
      </w:pPr>
      <w:r w:rsidRPr="000A04ED">
        <w:rPr>
          <w:rFonts w:eastAsia="MS Mincho"/>
          <w:lang w:val="az-Latn-AZ" w:eastAsia="ja-JP"/>
        </w:rPr>
        <w:lastRenderedPageBreak/>
        <w:t>Karotaj edilməsi</w:t>
      </w:r>
      <w:r w:rsidR="00777932">
        <w:rPr>
          <w:rFonts w:eastAsia="MS Mincho"/>
          <w:lang w:val="az-Latn-AZ" w:eastAsia="ja-JP"/>
        </w:rPr>
        <w:t xml:space="preserve"> </w:t>
      </w:r>
      <w:r w:rsidRPr="000A04ED">
        <w:rPr>
          <w:rFonts w:eastAsia="MS Mincho"/>
          <w:lang w:val="az-Latn-AZ" w:eastAsia="ja-JP"/>
        </w:rPr>
        <w:t xml:space="preserve">texnikası </w:t>
      </w:r>
      <w:r w:rsidR="00777932">
        <w:rPr>
          <w:rFonts w:eastAsia="MS Mincho"/>
          <w:lang w:val="az-Latn-AZ" w:eastAsia="ja-JP"/>
        </w:rPr>
        <w:t>aşağıda göstərilib:</w:t>
      </w:r>
    </w:p>
    <w:p w:rsidR="00F33D25" w:rsidRPr="000A04ED" w:rsidRDefault="00F33D25" w:rsidP="00B83F91">
      <w:pPr>
        <w:ind w:firstLine="708"/>
        <w:jc w:val="both"/>
        <w:rPr>
          <w:rFonts w:eastAsia="MS Mincho"/>
          <w:lang w:val="az-Latn-AZ" w:eastAsia="ja-JP"/>
        </w:rPr>
      </w:pPr>
      <w:r w:rsidRPr="000A04ED">
        <w:rPr>
          <w:rFonts w:eastAsia="MS Mincho"/>
          <w:lang w:val="az-Latn-AZ" w:eastAsia="ja-JP"/>
        </w:rPr>
        <w:t>Quyuya bir-birindən izolyasiya edilmiş üç naqili olan kabel endirilir. Kabellərin uclarında M və N qurğuşun elektrodları vardır, üçüncü naqilin  ucuna isə A yükü bağlanmışdır. Bu yük naqil vasitəsilə eyni zamanda buruqda qoyulmuş E elektrik batareyası ilə birlşdirilmişdir. Beləliklə, A yükü qütblərin biridir. 2-ci qütb isə konduktirun üstü B-dir. Buna görə də A yükündən, E batareyasından və B konduktorundan ibarət dövrə yerdə qapanır. Elektrik cərəyanı süxurdan keçərək M və N elektrodları arasnda potensial fərqi yaradır və bu da yuxarıda qoyulmuş potensiometr vasitəsilə ölçülür. Eyni zamanda cərəyanın şiddətini bilərək, ampermetr vasitəsilə müvafiq müqavimətlər qeyd edilir.</w:t>
      </w:r>
    </w:p>
    <w:p w:rsidR="00F33D25" w:rsidRPr="000A04ED" w:rsidRDefault="00F33D25" w:rsidP="00B83F91">
      <w:pPr>
        <w:ind w:firstLine="708"/>
        <w:jc w:val="both"/>
        <w:rPr>
          <w:rFonts w:eastAsia="MS Mincho"/>
          <w:lang w:val="az-Latn-AZ" w:eastAsia="ja-JP"/>
        </w:rPr>
      </w:pPr>
      <w:r w:rsidRPr="000A04ED">
        <w:rPr>
          <w:rFonts w:eastAsia="MS Mincho"/>
          <w:lang w:val="az-Latn-AZ" w:eastAsia="ja-JP"/>
        </w:rPr>
        <w:t>Karotaj edərkən, əvvəlcə cihaz quyunun dibinə endirilir və sonra qaldırılaraq, hər 1m məsafədən müqavimətlər Om ilə ölçülür. Potensiometrin əqrəbi yalnız özündən doğan təbii polyarizasiya və ya spontan (öz-özünə əmələ gələn) polyariza</w:t>
      </w:r>
      <w:r w:rsidR="00BE7275">
        <w:rPr>
          <w:rFonts w:eastAsia="MS Mincho"/>
          <w:lang w:val="az-Latn-AZ" w:eastAsia="ja-JP"/>
        </w:rPr>
        <w:t>-</w:t>
      </w:r>
      <w:r w:rsidRPr="000A04ED">
        <w:rPr>
          <w:rFonts w:eastAsia="MS Mincho"/>
          <w:lang w:val="az-Latn-AZ" w:eastAsia="ja-JP"/>
        </w:rPr>
        <w:t>siya (</w:t>
      </w:r>
      <w:r w:rsidR="00496A5A" w:rsidRPr="00496A5A">
        <w:rPr>
          <w:rFonts w:eastAsia="MS Mincho"/>
          <w:lang w:val="az-Latn-AZ" w:eastAsia="ja-JP"/>
        </w:rPr>
        <w:t>ПС</w:t>
      </w:r>
      <w:r w:rsidRPr="000A04ED">
        <w:rPr>
          <w:rFonts w:eastAsia="MS Mincho"/>
          <w:lang w:val="az-Latn-AZ" w:eastAsia="ja-JP"/>
        </w:rPr>
        <w:t xml:space="preserve">) sahəsinin qüvvələri təsir edir. </w:t>
      </w:r>
      <w:r w:rsidR="00496A5A" w:rsidRPr="00496A5A">
        <w:rPr>
          <w:rFonts w:eastAsia="MS Mincho"/>
          <w:lang w:val="az-Latn-AZ" w:eastAsia="ja-JP"/>
        </w:rPr>
        <w:t>ПС</w:t>
      </w:r>
      <w:r w:rsidRPr="000A04ED">
        <w:rPr>
          <w:rFonts w:eastAsia="MS Mincho"/>
          <w:lang w:val="az-Latn-AZ" w:eastAsia="ja-JP"/>
        </w:rPr>
        <w:t>, yəni spontan polya</w:t>
      </w:r>
      <w:r w:rsidR="00BE7275">
        <w:rPr>
          <w:rFonts w:eastAsia="MS Mincho"/>
          <w:lang w:val="az-Latn-AZ" w:eastAsia="ja-JP"/>
        </w:rPr>
        <w:t>-</w:t>
      </w:r>
      <w:r w:rsidRPr="000A04ED">
        <w:rPr>
          <w:rFonts w:eastAsia="MS Mincho"/>
          <w:lang w:val="az-Latn-AZ" w:eastAsia="ja-JP"/>
        </w:rPr>
        <w:t>rizasiya məsaməli layların maye süzməsi prinsipinə əsaslan</w:t>
      </w:r>
      <w:r w:rsidR="00BE7275">
        <w:rPr>
          <w:rFonts w:eastAsia="MS Mincho"/>
          <w:lang w:val="az-Latn-AZ" w:eastAsia="ja-JP"/>
        </w:rPr>
        <w:t>-</w:t>
      </w:r>
      <w:r w:rsidRPr="000A04ED">
        <w:rPr>
          <w:rFonts w:eastAsia="MS Mincho"/>
          <w:lang w:val="az-Latn-AZ" w:eastAsia="ja-JP"/>
        </w:rPr>
        <w:t>mışdır.</w:t>
      </w:r>
    </w:p>
    <w:p w:rsidR="00F33D25" w:rsidRPr="000A04ED" w:rsidRDefault="00F33D25" w:rsidP="00B83F91">
      <w:pPr>
        <w:ind w:firstLine="708"/>
        <w:jc w:val="both"/>
        <w:rPr>
          <w:rFonts w:eastAsia="MS Mincho"/>
          <w:lang w:val="az-Latn-AZ" w:eastAsia="ja-JP"/>
        </w:rPr>
      </w:pPr>
      <w:r w:rsidRPr="000A04ED">
        <w:rPr>
          <w:rFonts w:eastAsia="MS Mincho"/>
          <w:lang w:val="az-Latn-AZ" w:eastAsia="ja-JP"/>
        </w:rPr>
        <w:t xml:space="preserve">Ölçülmüş </w:t>
      </w:r>
      <w:r w:rsidR="00496A5A" w:rsidRPr="00496A5A">
        <w:rPr>
          <w:rFonts w:eastAsia="MS Mincho"/>
          <w:lang w:val="az-Latn-AZ" w:eastAsia="ja-JP"/>
        </w:rPr>
        <w:t>ПС</w:t>
      </w:r>
      <w:r w:rsidRPr="000A04ED">
        <w:rPr>
          <w:rFonts w:eastAsia="MS Mincho"/>
          <w:lang w:val="az-Latn-AZ" w:eastAsia="ja-JP"/>
        </w:rPr>
        <w:t xml:space="preserve"> dərinliklərə müvafiq olaraq, müəyyən miq</w:t>
      </w:r>
      <w:r w:rsidR="00BE7275">
        <w:rPr>
          <w:rFonts w:eastAsia="MS Mincho"/>
          <w:lang w:val="az-Latn-AZ" w:eastAsia="ja-JP"/>
        </w:rPr>
        <w:t>-</w:t>
      </w:r>
      <w:r w:rsidRPr="000A04ED">
        <w:rPr>
          <w:rFonts w:eastAsia="MS Mincho"/>
          <w:lang w:val="az-Latn-AZ" w:eastAsia="ja-JP"/>
        </w:rPr>
        <w:t xml:space="preserve">yasda xüsusi kağız üzərində qeyd edilir ki, buna </w:t>
      </w:r>
      <w:r w:rsidRPr="000A04ED">
        <w:rPr>
          <w:rFonts w:eastAsia="MS Mincho"/>
          <w:b/>
          <w:lang w:val="az-Latn-AZ" w:eastAsia="ja-JP"/>
        </w:rPr>
        <w:t>karotaj diaq</w:t>
      </w:r>
      <w:r w:rsidR="00BE7275">
        <w:rPr>
          <w:rFonts w:eastAsia="MS Mincho"/>
          <w:b/>
          <w:lang w:val="az-Latn-AZ" w:eastAsia="ja-JP"/>
        </w:rPr>
        <w:t>-</w:t>
      </w:r>
      <w:r w:rsidRPr="000A04ED">
        <w:rPr>
          <w:rFonts w:eastAsia="MS Mincho"/>
          <w:b/>
          <w:lang w:val="az-Latn-AZ" w:eastAsia="ja-JP"/>
        </w:rPr>
        <w:t>ramı</w:t>
      </w:r>
      <w:r w:rsidRPr="000A04ED">
        <w:rPr>
          <w:rFonts w:eastAsia="MS Mincho"/>
          <w:lang w:val="az-Latn-AZ" w:eastAsia="ja-JP"/>
        </w:rPr>
        <w:t xml:space="preserve"> deyilir</w:t>
      </w:r>
      <w:r w:rsidR="00496A5A" w:rsidRPr="00496A5A">
        <w:rPr>
          <w:rFonts w:eastAsia="MS Mincho"/>
          <w:lang w:val="az-Latn-AZ" w:eastAsia="ja-JP"/>
        </w:rPr>
        <w:t xml:space="preserve"> </w:t>
      </w:r>
      <w:r w:rsidR="00496A5A">
        <w:rPr>
          <w:rFonts w:eastAsia="MS Mincho"/>
          <w:lang w:val="az-Latn-AZ" w:eastAsia="ja-JP"/>
        </w:rPr>
        <w:t>(şəkil14.6)</w:t>
      </w:r>
      <w:r w:rsidRPr="000A04ED">
        <w:rPr>
          <w:rFonts w:eastAsia="MS Mincho"/>
          <w:lang w:val="az-Latn-AZ" w:eastAsia="ja-JP"/>
        </w:rPr>
        <w:t>. PS karotaj diaqramın oxunması:</w:t>
      </w:r>
    </w:p>
    <w:p w:rsidR="00F33D25" w:rsidRPr="000A04ED" w:rsidRDefault="00F33D25" w:rsidP="00B83F91">
      <w:pPr>
        <w:ind w:firstLine="708"/>
        <w:jc w:val="both"/>
        <w:rPr>
          <w:rFonts w:eastAsia="MS Mincho"/>
          <w:lang w:val="az-Latn-AZ" w:eastAsia="ja-JP"/>
        </w:rPr>
      </w:pPr>
      <w:r w:rsidRPr="000A04ED">
        <w:rPr>
          <w:rFonts w:eastAsia="MS Mincho"/>
          <w:lang w:val="az-Latn-AZ" w:eastAsia="ja-JP"/>
        </w:rPr>
        <w:t xml:space="preserve">Qum layı </w:t>
      </w:r>
      <w:r w:rsidR="00496A5A" w:rsidRPr="00496A5A">
        <w:rPr>
          <w:rFonts w:eastAsia="MS Mincho"/>
          <w:lang w:val="az-Latn-AZ" w:eastAsia="ja-JP"/>
        </w:rPr>
        <w:t>ПС</w:t>
      </w:r>
      <w:r w:rsidRPr="000A04ED">
        <w:rPr>
          <w:rFonts w:eastAsia="MS Mincho"/>
          <w:lang w:val="az-Latn-AZ" w:eastAsia="ja-JP"/>
        </w:rPr>
        <w:t xml:space="preserve"> diaqramında sola meyl edən əyri ilə gös</w:t>
      </w:r>
      <w:r w:rsidR="00BE7275">
        <w:rPr>
          <w:rFonts w:eastAsia="MS Mincho"/>
          <w:lang w:val="az-Latn-AZ" w:eastAsia="ja-JP"/>
        </w:rPr>
        <w:t>-</w:t>
      </w:r>
      <w:r w:rsidRPr="000A04ED">
        <w:rPr>
          <w:rFonts w:eastAsia="MS Mincho"/>
          <w:lang w:val="az-Latn-AZ" w:eastAsia="ja-JP"/>
        </w:rPr>
        <w:t xml:space="preserve">tərilir. Buna görə qum layı gildən ayrılır. </w:t>
      </w:r>
    </w:p>
    <w:p w:rsidR="00496A5A" w:rsidRDefault="00F33D25" w:rsidP="00B83F91">
      <w:pPr>
        <w:ind w:firstLine="708"/>
        <w:jc w:val="both"/>
        <w:rPr>
          <w:rFonts w:eastAsia="MS Mincho"/>
          <w:lang w:val="az-Latn-AZ" w:eastAsia="ja-JP"/>
        </w:rPr>
      </w:pPr>
      <w:r w:rsidRPr="000A04ED">
        <w:rPr>
          <w:rFonts w:eastAsia="MS Mincho"/>
          <w:lang w:val="az-Latn-AZ" w:eastAsia="ja-JP"/>
        </w:rPr>
        <w:t xml:space="preserve">Karotaj diaqramında </w:t>
      </w:r>
      <w:r w:rsidR="00496A5A" w:rsidRPr="00496A5A">
        <w:rPr>
          <w:rFonts w:eastAsia="MS Mincho"/>
          <w:lang w:val="az-Latn-AZ" w:eastAsia="ja-JP"/>
        </w:rPr>
        <w:t>ПС</w:t>
      </w:r>
      <w:r w:rsidRPr="000A04ED">
        <w:rPr>
          <w:rFonts w:eastAsia="MS Mincho"/>
          <w:lang w:val="az-Latn-AZ" w:eastAsia="ja-JP"/>
        </w:rPr>
        <w:t xml:space="preserve"> əyrisinin sola doğru meyli qarşısında müqavimətlər diaqramının sağa doğru verdiyi “pik” qum layının neftlə yaxşıca doyduğunu göstərir.</w:t>
      </w:r>
      <w:r w:rsidR="00496A5A" w:rsidRPr="00496A5A">
        <w:rPr>
          <w:rFonts w:eastAsia="MS Mincho"/>
          <w:lang w:val="az-Latn-AZ" w:eastAsia="ja-JP"/>
        </w:rPr>
        <w:t>ПС</w:t>
      </w:r>
      <w:r w:rsidRPr="000A04ED">
        <w:rPr>
          <w:rFonts w:eastAsia="MS Mincho"/>
          <w:lang w:val="az-Latn-AZ" w:eastAsia="ja-JP"/>
        </w:rPr>
        <w:t xml:space="preserve"> əyrisi təma</w:t>
      </w:r>
      <w:r w:rsidR="00BE7275">
        <w:rPr>
          <w:rFonts w:eastAsia="MS Mincho"/>
          <w:lang w:val="az-Latn-AZ" w:eastAsia="ja-JP"/>
        </w:rPr>
        <w:t>-</w:t>
      </w:r>
      <w:r w:rsidRPr="000A04ED">
        <w:rPr>
          <w:rFonts w:eastAsia="MS Mincho"/>
          <w:lang w:val="az-Latn-AZ" w:eastAsia="ja-JP"/>
        </w:rPr>
        <w:t xml:space="preserve">yülünün qarşısında müqavimətlər əyrisi “pik” əvəzinə, zəif dalğavari cizgi verirsə, nəzərdən keçirilən bu layın su ilə doymuş olduğunu göstərir. </w:t>
      </w:r>
    </w:p>
    <w:p w:rsidR="00496A5A" w:rsidRDefault="00496A5A" w:rsidP="00B83F91">
      <w:pPr>
        <w:ind w:firstLine="708"/>
        <w:jc w:val="both"/>
        <w:rPr>
          <w:rFonts w:eastAsia="MS Mincho"/>
          <w:lang w:val="az-Latn-AZ" w:eastAsia="ja-JP"/>
        </w:rPr>
      </w:pPr>
      <w:r w:rsidRPr="00496A5A">
        <w:rPr>
          <w:rFonts w:eastAsia="MS Mincho"/>
          <w:noProof/>
          <w:lang w:val="en-US" w:eastAsia="en-US"/>
        </w:rPr>
        <w:lastRenderedPageBreak/>
        <w:drawing>
          <wp:anchor distT="0" distB="0" distL="114300" distR="114300" simplePos="0" relativeHeight="251555328" behindDoc="1" locked="0" layoutInCell="1" allowOverlap="1" wp14:anchorId="5A881E2C" wp14:editId="32FA55E0">
            <wp:simplePos x="0" y="0"/>
            <wp:positionH relativeFrom="column">
              <wp:posOffset>327025</wp:posOffset>
            </wp:positionH>
            <wp:positionV relativeFrom="paragraph">
              <wp:posOffset>26035</wp:posOffset>
            </wp:positionV>
            <wp:extent cx="2949575" cy="4333240"/>
            <wp:effectExtent l="0" t="0" r="0" b="0"/>
            <wp:wrapTight wrapText="bothSides">
              <wp:wrapPolygon edited="0">
                <wp:start x="0" y="0"/>
                <wp:lineTo x="0" y="21461"/>
                <wp:lineTo x="21484" y="21461"/>
                <wp:lineTo x="21484" y="0"/>
                <wp:lineTo x="0" y="0"/>
              </wp:wrapPolygon>
            </wp:wrapTight>
            <wp:docPr id="255" name="Рисунок 255" descr="C:\Users\IRS\Deskto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RS\Desktop\40.jpg"/>
                    <pic:cNvPicPr>
                      <a:picLocks noChangeAspect="1" noChangeArrowheads="1"/>
                    </pic:cNvPicPr>
                  </pic:nvPicPr>
                  <pic:blipFill>
                    <a:blip r:embed="rId465">
                      <a:extLst>
                        <a:ext uri="{BEBA8EAE-BF5A-486C-A8C5-ECC9F3942E4B}">
                          <a14:imgProps xmlns:a14="http://schemas.microsoft.com/office/drawing/2010/main">
                            <a14:imgLayer r:embed="rId46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49575" cy="4333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496A5A" w:rsidRDefault="00496A5A" w:rsidP="00B83F91">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1338EA" w:rsidRDefault="001338EA" w:rsidP="001338EA">
      <w:pPr>
        <w:ind w:firstLine="708"/>
        <w:jc w:val="both"/>
        <w:rPr>
          <w:rFonts w:eastAsia="MS Mincho"/>
          <w:lang w:val="az-Latn-AZ" w:eastAsia="ja-JP"/>
        </w:rPr>
      </w:pPr>
    </w:p>
    <w:p w:rsidR="00496A5A" w:rsidRDefault="00496A5A" w:rsidP="001338EA">
      <w:pPr>
        <w:ind w:firstLine="708"/>
        <w:jc w:val="both"/>
        <w:rPr>
          <w:rFonts w:eastAsia="MS Mincho"/>
          <w:lang w:val="az-Latn-AZ" w:eastAsia="ja-JP"/>
        </w:rPr>
      </w:pPr>
      <w:r>
        <w:rPr>
          <w:rFonts w:eastAsia="MS Mincho"/>
          <w:lang w:val="az-Latn-AZ" w:eastAsia="ja-JP"/>
        </w:rPr>
        <w:t>Şəkil14.6.</w:t>
      </w:r>
      <w:r w:rsidRPr="00496A5A">
        <w:rPr>
          <w:rFonts w:eastAsia="MS Mincho"/>
          <w:b/>
          <w:lang w:val="az-Latn-AZ" w:eastAsia="ja-JP"/>
        </w:rPr>
        <w:t xml:space="preserve"> </w:t>
      </w:r>
      <w:r>
        <w:rPr>
          <w:rFonts w:eastAsia="MS Mincho"/>
          <w:lang w:val="az-Latn-AZ" w:eastAsia="ja-JP"/>
        </w:rPr>
        <w:t>K</w:t>
      </w:r>
      <w:r w:rsidRPr="00496A5A">
        <w:rPr>
          <w:rFonts w:eastAsia="MS Mincho"/>
          <w:lang w:val="az-Latn-AZ" w:eastAsia="ja-JP"/>
        </w:rPr>
        <w:t>arotaj diaqramı</w:t>
      </w:r>
      <w:r>
        <w:rPr>
          <w:rFonts w:eastAsia="MS Mincho"/>
          <w:lang w:val="az-Latn-AZ" w:eastAsia="ja-JP"/>
        </w:rPr>
        <w:t>nın görünüşü</w:t>
      </w:r>
    </w:p>
    <w:p w:rsidR="001338EA" w:rsidRDefault="001338EA" w:rsidP="001338EA">
      <w:pPr>
        <w:ind w:firstLine="708"/>
        <w:jc w:val="both"/>
        <w:rPr>
          <w:rFonts w:eastAsia="MS Mincho"/>
          <w:lang w:val="az-Latn-AZ" w:eastAsia="ja-JP"/>
        </w:rPr>
      </w:pPr>
    </w:p>
    <w:p w:rsidR="001338EA" w:rsidRPr="001338EA" w:rsidRDefault="00F33D25" w:rsidP="001338EA">
      <w:pPr>
        <w:ind w:firstLine="708"/>
        <w:jc w:val="both"/>
        <w:rPr>
          <w:rFonts w:eastAsia="MS Mincho"/>
          <w:lang w:val="az-Latn-AZ" w:eastAsia="ja-JP"/>
        </w:rPr>
      </w:pPr>
      <w:r w:rsidRPr="000A04ED">
        <w:rPr>
          <w:rFonts w:eastAsia="MS Mincho"/>
          <w:lang w:val="az-Latn-AZ" w:eastAsia="ja-JP"/>
        </w:rPr>
        <w:t>Layların tədqiqindən  əlavə bəzən karotajdan texniki məqsədlə də iastifadə olunur. Məsələn, quyuda qalmış alət üçün yeri təyin edilir və</w:t>
      </w:r>
      <w:r w:rsidR="001338EA">
        <w:rPr>
          <w:rFonts w:eastAsia="MS Mincho"/>
          <w:lang w:val="az-Latn-AZ" w:eastAsia="ja-JP"/>
        </w:rPr>
        <w:t xml:space="preserve"> s.</w:t>
      </w:r>
    </w:p>
    <w:p w:rsidR="00D63B35" w:rsidRDefault="00D63B35" w:rsidP="00B83F91">
      <w:pPr>
        <w:jc w:val="both"/>
        <w:rPr>
          <w:rFonts w:eastAsia="MS Mincho"/>
          <w:b/>
          <w:lang w:val="az-Latn-AZ" w:eastAsia="en-US"/>
        </w:rPr>
      </w:pPr>
    </w:p>
    <w:p w:rsidR="00D63B35" w:rsidRDefault="00D63B35" w:rsidP="00B83F91">
      <w:pPr>
        <w:jc w:val="both"/>
        <w:rPr>
          <w:rFonts w:eastAsia="MS Mincho"/>
          <w:b/>
          <w:lang w:val="az-Latn-AZ" w:eastAsia="en-US"/>
        </w:rPr>
      </w:pPr>
    </w:p>
    <w:p w:rsidR="00D63B35" w:rsidRDefault="00D63B35" w:rsidP="00B83F91">
      <w:pPr>
        <w:jc w:val="both"/>
        <w:rPr>
          <w:rFonts w:eastAsia="MS Mincho"/>
          <w:b/>
          <w:lang w:val="az-Latn-AZ" w:eastAsia="en-US"/>
        </w:rPr>
      </w:pPr>
    </w:p>
    <w:p w:rsidR="00F33D25" w:rsidRDefault="00BB119A" w:rsidP="00B83F91">
      <w:pPr>
        <w:jc w:val="both"/>
        <w:rPr>
          <w:rFonts w:eastAsia="MS Mincho"/>
          <w:b/>
          <w:lang w:val="az-Latn-AZ" w:eastAsia="ja-JP"/>
        </w:rPr>
      </w:pPr>
      <w:r w:rsidRPr="000A04ED">
        <w:rPr>
          <w:rFonts w:eastAsia="MS Mincho"/>
          <w:b/>
          <w:lang w:val="az-Latn-AZ" w:eastAsia="en-US"/>
        </w:rPr>
        <w:lastRenderedPageBreak/>
        <w:t>14.5</w:t>
      </w:r>
      <w:r w:rsidR="002856D6">
        <w:rPr>
          <w:rFonts w:eastAsia="MS Mincho"/>
          <w:b/>
          <w:lang w:val="az-Latn-AZ" w:eastAsia="en-US"/>
        </w:rPr>
        <w:t>3</w:t>
      </w:r>
      <w:r w:rsidRPr="000A04ED">
        <w:rPr>
          <w:rFonts w:eastAsia="MS Mincho"/>
          <w:b/>
          <w:lang w:val="az-Latn-AZ" w:eastAsia="en-US"/>
        </w:rPr>
        <w:t>.</w:t>
      </w:r>
      <w:r w:rsidR="00496A5A" w:rsidRPr="00CB09EE">
        <w:rPr>
          <w:rFonts w:eastAsia="MS Mincho"/>
          <w:b/>
          <w:lang w:val="az-Latn-AZ" w:eastAsia="en-US"/>
        </w:rPr>
        <w:t>5</w:t>
      </w:r>
      <w:r w:rsidRPr="000A04ED">
        <w:rPr>
          <w:rFonts w:eastAsia="MS Mincho"/>
          <w:b/>
          <w:lang w:val="az-Latn-AZ" w:eastAsia="en-US"/>
        </w:rPr>
        <w:t>.</w:t>
      </w:r>
      <w:r w:rsidRPr="000A04ED">
        <w:rPr>
          <w:rFonts w:eastAsia="MS Mincho"/>
          <w:b/>
          <w:lang w:val="az-Latn-AZ" w:eastAsia="ja-JP"/>
        </w:rPr>
        <w:t xml:space="preserve"> </w:t>
      </w:r>
      <w:r w:rsidR="00F33D25" w:rsidRPr="000A04ED">
        <w:rPr>
          <w:rFonts w:eastAsia="MS Mincho"/>
          <w:b/>
          <w:lang w:val="az-Latn-AZ" w:eastAsia="ja-JP"/>
        </w:rPr>
        <w:t>Quyularda son tamamlama işləri</w:t>
      </w:r>
    </w:p>
    <w:p w:rsidR="001338EA" w:rsidRPr="000A04ED" w:rsidRDefault="001338EA" w:rsidP="00B83F91">
      <w:pPr>
        <w:jc w:val="both"/>
        <w:rPr>
          <w:rFonts w:eastAsia="MS Mincho"/>
          <w:b/>
          <w:lang w:val="az-Latn-AZ" w:eastAsia="ja-JP"/>
        </w:rPr>
      </w:pPr>
    </w:p>
    <w:p w:rsidR="00F33D25" w:rsidRPr="000A04ED" w:rsidRDefault="00496A5A" w:rsidP="001338EA">
      <w:pPr>
        <w:jc w:val="both"/>
        <w:rPr>
          <w:rFonts w:eastAsia="MS Mincho"/>
          <w:lang w:val="az-Latn-AZ" w:eastAsia="en-US"/>
        </w:rPr>
      </w:pPr>
      <w:r w:rsidRPr="00496A5A">
        <w:rPr>
          <w:rFonts w:eastAsia="MS Mincho"/>
          <w:lang w:val="az-Latn-AZ" w:eastAsia="en-US"/>
        </w:rPr>
        <w:t xml:space="preserve"> </w:t>
      </w:r>
      <w:r w:rsidR="00F33D25" w:rsidRPr="000A04ED">
        <w:rPr>
          <w:rFonts w:eastAsia="MS Mincho"/>
          <w:lang w:val="az-Latn-AZ" w:eastAsia="en-US"/>
        </w:rPr>
        <w:t>Qazıma təcrübəsindən məlumdur ki, quyu qazılıb qurtardıqdan sonra son işlər aşağıdakı üç variantda görülür:</w:t>
      </w:r>
    </w:p>
    <w:p w:rsidR="00F33D25" w:rsidRPr="000A04ED" w:rsidRDefault="00F33D25" w:rsidP="00B83F91">
      <w:pPr>
        <w:jc w:val="both"/>
        <w:rPr>
          <w:rFonts w:eastAsia="MS Mincho"/>
          <w:lang w:val="az-Latn-AZ" w:eastAsia="en-US"/>
        </w:rPr>
      </w:pPr>
      <w:r w:rsidRPr="000A04ED">
        <w:rPr>
          <w:rFonts w:eastAsia="MS Mincho"/>
          <w:lang w:val="az-Latn-AZ" w:eastAsia="en-US"/>
        </w:rPr>
        <w:t>1-İstismar kəmərinin aşağı hissəsinə bağlanmış süzgəc neftli layın qarşısına endirilir, məhsuldar layın tavanından sementləmə aparılır. Bununla da məhsuldar layın üstündəki sulu laylar bağlanmış olur.</w:t>
      </w:r>
    </w:p>
    <w:p w:rsidR="00F33D25" w:rsidRPr="000A04ED" w:rsidRDefault="00F33D25" w:rsidP="00B83F91">
      <w:pPr>
        <w:jc w:val="both"/>
        <w:rPr>
          <w:rFonts w:eastAsia="MS Mincho"/>
          <w:lang w:val="az-Latn-AZ" w:eastAsia="en-US"/>
        </w:rPr>
      </w:pPr>
      <w:r w:rsidRPr="000A04ED">
        <w:rPr>
          <w:rFonts w:eastAsia="MS Mincho"/>
          <w:lang w:val="az-Latn-AZ" w:eastAsia="en-US"/>
        </w:rPr>
        <w:t>2-İstismar kəməri quyuya kombinə edilmiş şəkildə, yəni istismar olunacaq layın qarşısına süzgəc, ondan yuxarı isə iri diametrli qoruyucu kəmər endirilir. Müxtəlif diametrli iki kəmərin arasında manjet yerləşdirilir. Sementləmə də manjetdən yuxarıda aparılır.</w:t>
      </w:r>
    </w:p>
    <w:p w:rsidR="00F33D25" w:rsidRPr="000A04ED" w:rsidRDefault="00F33D25" w:rsidP="00B83F91">
      <w:pPr>
        <w:jc w:val="both"/>
        <w:rPr>
          <w:rFonts w:eastAsia="MS Mincho"/>
          <w:lang w:val="az-Latn-AZ" w:eastAsia="en-US"/>
        </w:rPr>
      </w:pPr>
      <w:r w:rsidRPr="000A04ED">
        <w:rPr>
          <w:rFonts w:eastAsia="MS Mincho"/>
          <w:lang w:val="az-Latn-AZ" w:eastAsia="en-US"/>
        </w:rPr>
        <w:t>3-Quyu layihə dərinliyinə qədər qazıldıqdan sonra istismar kəməri  endirilir və sementlənir. İstismar olunacaq obyektin qarşısında perforatorla deşiklər açılır.</w:t>
      </w:r>
    </w:p>
    <w:p w:rsidR="00F33D25" w:rsidRPr="000A04ED" w:rsidRDefault="00F33D25" w:rsidP="00496A5A">
      <w:pPr>
        <w:ind w:firstLine="708"/>
        <w:jc w:val="both"/>
        <w:rPr>
          <w:rFonts w:eastAsia="MS Mincho"/>
          <w:lang w:val="az-Latn-AZ" w:eastAsia="en-US"/>
        </w:rPr>
      </w:pPr>
      <w:r w:rsidRPr="000A04ED">
        <w:rPr>
          <w:rFonts w:eastAsia="MS Mincho"/>
          <w:lang w:val="az-Latn-AZ" w:eastAsia="en-US"/>
        </w:rPr>
        <w:t xml:space="preserve">Neftli-qazlı layların açılması əsasən lay təzyiqinə, layın neftlə doyma dərəcəsinə və drenajlığına </w:t>
      </w:r>
      <w:r w:rsidR="00496A5A" w:rsidRPr="00496A5A">
        <w:rPr>
          <w:rFonts w:eastAsia="MS Mincho"/>
          <w:lang w:val="az-Latn-AZ" w:eastAsia="en-US"/>
        </w:rPr>
        <w:t xml:space="preserve"> </w:t>
      </w:r>
      <w:r w:rsidRPr="000A04ED">
        <w:rPr>
          <w:rFonts w:eastAsia="MS Mincho"/>
          <w:lang w:val="az-Latn-AZ" w:eastAsia="en-US"/>
        </w:rPr>
        <w:t>görə aparılır. Bu halda aşağıdakı şərtlər ödənilməlidir:</w:t>
      </w:r>
    </w:p>
    <w:p w:rsidR="00F33D25" w:rsidRPr="000A04ED" w:rsidRDefault="00F33D25" w:rsidP="00B83F91">
      <w:pPr>
        <w:jc w:val="both"/>
        <w:rPr>
          <w:rFonts w:eastAsia="MS Mincho"/>
          <w:lang w:val="az-Latn-AZ" w:eastAsia="en-US"/>
        </w:rPr>
      </w:pPr>
      <w:r w:rsidRPr="000A04ED">
        <w:rPr>
          <w:rFonts w:eastAsia="MS Mincho"/>
          <w:lang w:val="az-Latn-AZ" w:eastAsia="en-US"/>
        </w:rPr>
        <w:t>1-yüksək təzyiqli layları açdıqda quyuda açıq fontan qorxusu aradan qaldırılmalıdır;</w:t>
      </w:r>
    </w:p>
    <w:p w:rsidR="00F33D25" w:rsidRPr="000A04ED" w:rsidRDefault="00F33D25" w:rsidP="00B83F91">
      <w:pPr>
        <w:jc w:val="both"/>
        <w:rPr>
          <w:rFonts w:eastAsia="MS Mincho"/>
          <w:lang w:val="az-Latn-AZ" w:eastAsia="en-US"/>
        </w:rPr>
      </w:pPr>
      <w:r w:rsidRPr="000A04ED">
        <w:rPr>
          <w:rFonts w:eastAsia="MS Mincho"/>
          <w:lang w:val="az-Latn-AZ" w:eastAsia="en-US"/>
        </w:rPr>
        <w:t>2-layı açdıqda quyudibi sahədə layın yüksək verimi təmin olunmalıdır;</w:t>
      </w:r>
    </w:p>
    <w:p w:rsidR="00F33D25" w:rsidRPr="000A04ED" w:rsidRDefault="00F33D25" w:rsidP="00B83F91">
      <w:pPr>
        <w:jc w:val="both"/>
        <w:rPr>
          <w:rFonts w:eastAsia="MS Mincho"/>
          <w:lang w:val="az-Latn-AZ" w:eastAsia="en-US"/>
        </w:rPr>
      </w:pPr>
      <w:r w:rsidRPr="000A04ED">
        <w:rPr>
          <w:rFonts w:eastAsia="MS Mincho"/>
          <w:lang w:val="az-Latn-AZ" w:eastAsia="en-US"/>
        </w:rPr>
        <w:t>3-layın müvafiq intervalından maksimum neft və qaz götürməklə quyudibi sahəyə su daxil olmamalıdır.</w:t>
      </w:r>
    </w:p>
    <w:p w:rsidR="00F33D25" w:rsidRPr="00496A5A" w:rsidRDefault="00F33D25" w:rsidP="00B83F91">
      <w:pPr>
        <w:jc w:val="both"/>
        <w:rPr>
          <w:rFonts w:eastAsia="MS Mincho"/>
          <w:b/>
          <w:lang w:val="az-Latn-AZ" w:eastAsia="en-US"/>
        </w:rPr>
      </w:pPr>
      <w:r w:rsidRPr="00496A5A">
        <w:rPr>
          <w:rFonts w:eastAsia="MS Mincho"/>
          <w:b/>
          <w:lang w:val="az-Latn-AZ" w:eastAsia="en-US"/>
        </w:rPr>
        <w:t>Neft layların 3 üsul ilə açılır:</w:t>
      </w:r>
    </w:p>
    <w:p w:rsidR="00F33D25" w:rsidRDefault="00F33D25" w:rsidP="00B83F91">
      <w:pPr>
        <w:jc w:val="both"/>
        <w:rPr>
          <w:rFonts w:eastAsia="MS Mincho"/>
          <w:lang w:val="az-Latn-AZ" w:eastAsia="en-US"/>
        </w:rPr>
      </w:pPr>
      <w:r w:rsidRPr="000A04ED">
        <w:rPr>
          <w:rFonts w:eastAsia="MS Mincho"/>
          <w:lang w:val="az-Latn-AZ" w:eastAsia="en-US"/>
        </w:rPr>
        <w:t>1-əgər neftli lay bərk süxurlardan ibarətdirsə, onda texniki kəməri neftli layın tavanına endirmək və layın istismarına elə texniki kəmərlə də başlamaq lazımdır; əgər neftli lay yumşaq süxurlardan ibarətdirsə, onda istismar kəməri istismar olunacaq layın dabanına qədər endirilir</w:t>
      </w:r>
      <w:r w:rsidR="001338EA">
        <w:rPr>
          <w:rFonts w:eastAsia="MS Mincho"/>
          <w:lang w:val="az-Latn-AZ" w:eastAsia="en-US"/>
        </w:rPr>
        <w:t>(</w:t>
      </w:r>
      <w:r w:rsidR="001338EA" w:rsidRPr="001338EA">
        <w:rPr>
          <w:rFonts w:eastAsia="MS Mincho"/>
          <w:lang w:val="az-Latn-AZ" w:eastAsia="en-US"/>
        </w:rPr>
        <w:t xml:space="preserve"> </w:t>
      </w:r>
      <w:r w:rsidR="001338EA">
        <w:rPr>
          <w:rFonts w:eastAsia="MS Mincho"/>
          <w:lang w:val="az-Latn-AZ" w:eastAsia="en-US"/>
        </w:rPr>
        <w:t>şəkil14.7).</w:t>
      </w:r>
    </w:p>
    <w:p w:rsidR="00BE7275" w:rsidRDefault="00BE7275" w:rsidP="00BE7275">
      <w:pPr>
        <w:jc w:val="both"/>
        <w:rPr>
          <w:rFonts w:eastAsia="MS Mincho"/>
          <w:lang w:val="az-Latn-AZ" w:eastAsia="en-US"/>
        </w:rPr>
      </w:pPr>
      <w:r w:rsidRPr="000A04ED">
        <w:rPr>
          <w:rFonts w:eastAsia="MS Mincho"/>
          <w:lang w:val="az-Latn-AZ" w:eastAsia="en-US"/>
        </w:rPr>
        <w:t>2-neftli lay tamamilə açılmışdırsa, istismar kəməri süzgəclə endirilir, sementləmə isə neftli layın üstündən aparılır;</w:t>
      </w:r>
    </w:p>
    <w:p w:rsidR="00BE7275" w:rsidRDefault="00BE7275" w:rsidP="00BE7275">
      <w:pPr>
        <w:jc w:val="both"/>
        <w:rPr>
          <w:rFonts w:eastAsia="MS Mincho"/>
          <w:lang w:val="az-Latn-AZ" w:eastAsia="en-US"/>
        </w:rPr>
      </w:pPr>
      <w:r w:rsidRPr="000A04ED">
        <w:rPr>
          <w:rFonts w:eastAsia="MS Mincho"/>
          <w:lang w:val="az-Latn-AZ" w:eastAsia="en-US"/>
        </w:rPr>
        <w:lastRenderedPageBreak/>
        <w:t>3-neftli lay tamam açılır, quyuda sementləmə aparıldıqdan sonra neftli layın olduğu hissədə perforatorla deşik açılaraq onunla yenidən əlaqə yaradılır</w:t>
      </w:r>
      <w:r w:rsidRPr="00DC3B89">
        <w:rPr>
          <w:rFonts w:eastAsia="MS Mincho"/>
          <w:lang w:val="az-Latn-AZ" w:eastAsia="en-US"/>
        </w:rPr>
        <w:t xml:space="preserve"> </w:t>
      </w:r>
      <w:r>
        <w:rPr>
          <w:rFonts w:eastAsia="MS Mincho"/>
          <w:lang w:val="az-Latn-AZ" w:eastAsia="en-US"/>
        </w:rPr>
        <w:t>(şəkil14.9)</w:t>
      </w:r>
      <w:r w:rsidRPr="000A04ED">
        <w:rPr>
          <w:rFonts w:eastAsia="MS Mincho"/>
          <w:lang w:val="az-Latn-AZ" w:eastAsia="en-US"/>
        </w:rPr>
        <w:t>.</w:t>
      </w:r>
    </w:p>
    <w:p w:rsidR="00BE7275" w:rsidRPr="000A04ED" w:rsidRDefault="00BE7275" w:rsidP="00BE7275">
      <w:pPr>
        <w:jc w:val="both"/>
        <w:rPr>
          <w:rFonts w:eastAsia="MS Mincho"/>
          <w:lang w:val="az-Latn-AZ" w:eastAsia="en-US"/>
        </w:rPr>
      </w:pPr>
      <w:r w:rsidRPr="003C1223">
        <w:rPr>
          <w:rFonts w:eastAsia="MS Mincho"/>
          <w:noProof/>
          <w:lang w:val="en-US" w:eastAsia="en-US"/>
        </w:rPr>
        <w:drawing>
          <wp:anchor distT="0" distB="0" distL="114300" distR="114300" simplePos="0" relativeHeight="251566592" behindDoc="1" locked="0" layoutInCell="1" allowOverlap="1" wp14:anchorId="688E3B84" wp14:editId="338E3535">
            <wp:simplePos x="0" y="0"/>
            <wp:positionH relativeFrom="column">
              <wp:posOffset>1010285</wp:posOffset>
            </wp:positionH>
            <wp:positionV relativeFrom="paragraph">
              <wp:posOffset>115570</wp:posOffset>
            </wp:positionV>
            <wp:extent cx="1741170" cy="2026285"/>
            <wp:effectExtent l="0" t="0" r="0" b="0"/>
            <wp:wrapTight wrapText="bothSides">
              <wp:wrapPolygon edited="0">
                <wp:start x="0" y="0"/>
                <wp:lineTo x="0" y="21322"/>
                <wp:lineTo x="21269" y="21322"/>
                <wp:lineTo x="21269" y="0"/>
                <wp:lineTo x="0" y="0"/>
              </wp:wrapPolygon>
            </wp:wrapTight>
            <wp:docPr id="1052" name="Рисунок 1052" descr="C:\Users\IR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RS\Desktop\Untitled-1.jpg"/>
                    <pic:cNvPicPr>
                      <a:picLocks noChangeAspect="1" noChangeArrowheads="1"/>
                    </pic:cNvPicPr>
                  </pic:nvPicPr>
                  <pic:blipFill rotWithShape="1">
                    <a:blip r:embed="rId467">
                      <a:extLst>
                        <a:ext uri="{28A0092B-C50C-407E-A947-70E740481C1C}">
                          <a14:useLocalDpi xmlns:a14="http://schemas.microsoft.com/office/drawing/2010/main" val="0"/>
                        </a:ext>
                      </a:extLst>
                    </a:blip>
                    <a:srcRect l="25811" t="13387" r="21404" b="21401"/>
                    <a:stretch/>
                  </pic:blipFill>
                  <pic:spPr bwMode="auto">
                    <a:xfrm>
                      <a:off x="0" y="0"/>
                      <a:ext cx="1741170" cy="2026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7275" w:rsidRPr="000A04ED" w:rsidRDefault="00BE7275"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BE7275" w:rsidRDefault="00BE7275" w:rsidP="00B83F91">
      <w:pPr>
        <w:jc w:val="both"/>
        <w:rPr>
          <w:rFonts w:eastAsia="MS Mincho"/>
          <w:lang w:val="az-Latn-AZ" w:eastAsia="en-US"/>
        </w:rPr>
      </w:pPr>
    </w:p>
    <w:p w:rsidR="00BE7275" w:rsidRDefault="00BE7275" w:rsidP="00B83F91">
      <w:pPr>
        <w:jc w:val="both"/>
        <w:rPr>
          <w:rFonts w:eastAsia="MS Mincho"/>
          <w:lang w:val="az-Latn-AZ" w:eastAsia="en-US"/>
        </w:rPr>
      </w:pPr>
    </w:p>
    <w:p w:rsidR="00DA2E0D" w:rsidRDefault="003C1223" w:rsidP="00B83F91">
      <w:pPr>
        <w:jc w:val="both"/>
        <w:rPr>
          <w:rFonts w:eastAsia="MS Mincho"/>
          <w:lang w:val="az-Latn-AZ" w:eastAsia="en-US"/>
        </w:rPr>
      </w:pPr>
      <w:r>
        <w:rPr>
          <w:rFonts w:eastAsia="MS Mincho"/>
          <w:lang w:val="az-Latn-AZ" w:eastAsia="en-US"/>
        </w:rPr>
        <w:t>Şəkil14.7.Birinci üsul:1-sement məhlulu;2-vurucu tıxac;3-istinad halqası;4-perforasiya olunmuş və ya filtr açılmış kəmər</w:t>
      </w:r>
    </w:p>
    <w:p w:rsidR="003C1223" w:rsidRPr="003C1223" w:rsidRDefault="003C1223" w:rsidP="00B83F91">
      <w:pPr>
        <w:jc w:val="both"/>
        <w:rPr>
          <w:rFonts w:eastAsia="MS Mincho"/>
          <w:lang w:val="az-Latn-AZ" w:eastAsia="en-US"/>
        </w:rPr>
      </w:pPr>
    </w:p>
    <w:p w:rsidR="00DA2E0D" w:rsidRDefault="001338EA" w:rsidP="00B83F91">
      <w:pPr>
        <w:jc w:val="both"/>
        <w:rPr>
          <w:rFonts w:eastAsia="MS Mincho"/>
          <w:lang w:val="az-Latn-AZ" w:eastAsia="en-US"/>
        </w:rPr>
      </w:pPr>
      <w:r w:rsidRPr="001338EA">
        <w:rPr>
          <w:rFonts w:eastAsia="MS Mincho"/>
          <w:noProof/>
          <w:lang w:val="en-US" w:eastAsia="en-US"/>
        </w:rPr>
        <w:drawing>
          <wp:anchor distT="0" distB="0" distL="114300" distR="114300" simplePos="0" relativeHeight="251564544" behindDoc="1" locked="0" layoutInCell="1" allowOverlap="1" wp14:anchorId="5AD6A573" wp14:editId="7796075D">
            <wp:simplePos x="0" y="0"/>
            <wp:positionH relativeFrom="column">
              <wp:posOffset>1120140</wp:posOffset>
            </wp:positionH>
            <wp:positionV relativeFrom="paragraph">
              <wp:posOffset>3810</wp:posOffset>
            </wp:positionV>
            <wp:extent cx="1725295" cy="2040890"/>
            <wp:effectExtent l="0" t="0" r="8255" b="0"/>
            <wp:wrapTight wrapText="bothSides">
              <wp:wrapPolygon edited="0">
                <wp:start x="0" y="0"/>
                <wp:lineTo x="0" y="21371"/>
                <wp:lineTo x="21465" y="21371"/>
                <wp:lineTo x="21465" y="0"/>
                <wp:lineTo x="0" y="0"/>
              </wp:wrapPolygon>
            </wp:wrapTight>
            <wp:docPr id="1053" name="Рисунок 1053" descr="C:\Users\IRS\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RS\Desktop\Untitled-2.jpg"/>
                    <pic:cNvPicPr>
                      <a:picLocks noChangeAspect="1" noChangeArrowheads="1"/>
                    </pic:cNvPicPr>
                  </pic:nvPicPr>
                  <pic:blipFill rotWithShape="1">
                    <a:blip r:embed="rId468">
                      <a:extLst>
                        <a:ext uri="{28A0092B-C50C-407E-A947-70E740481C1C}">
                          <a14:useLocalDpi xmlns:a14="http://schemas.microsoft.com/office/drawing/2010/main" val="0"/>
                        </a:ext>
                      </a:extLst>
                    </a:blip>
                    <a:srcRect l="26503" t="11156" r="23041" b="21406"/>
                    <a:stretch/>
                  </pic:blipFill>
                  <pic:spPr bwMode="auto">
                    <a:xfrm>
                      <a:off x="0" y="0"/>
                      <a:ext cx="1725295" cy="204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1338EA" w:rsidRDefault="001338EA" w:rsidP="00B83F91">
      <w:pPr>
        <w:jc w:val="both"/>
        <w:rPr>
          <w:rFonts w:eastAsia="MS Mincho"/>
          <w:lang w:val="az-Latn-AZ" w:eastAsia="en-US"/>
        </w:rPr>
      </w:pPr>
    </w:p>
    <w:p w:rsidR="001338EA" w:rsidRDefault="001338EA" w:rsidP="00B83F91">
      <w:pPr>
        <w:jc w:val="both"/>
        <w:rPr>
          <w:rFonts w:eastAsia="MS Mincho"/>
          <w:lang w:val="az-Latn-AZ" w:eastAsia="en-US"/>
        </w:rPr>
      </w:pPr>
    </w:p>
    <w:p w:rsidR="001338EA" w:rsidRDefault="001338EA" w:rsidP="00B83F91">
      <w:pPr>
        <w:jc w:val="both"/>
        <w:rPr>
          <w:rFonts w:eastAsia="MS Mincho"/>
          <w:lang w:val="az-Latn-AZ" w:eastAsia="en-US"/>
        </w:rPr>
      </w:pPr>
    </w:p>
    <w:p w:rsidR="001338EA" w:rsidRDefault="001338EA" w:rsidP="00B83F91">
      <w:pPr>
        <w:jc w:val="both"/>
        <w:rPr>
          <w:rFonts w:eastAsia="MS Mincho"/>
          <w:lang w:val="az-Latn-AZ" w:eastAsia="en-US"/>
        </w:rPr>
      </w:pPr>
    </w:p>
    <w:p w:rsidR="001338EA" w:rsidRDefault="001338EA" w:rsidP="00B83F91">
      <w:pPr>
        <w:jc w:val="both"/>
        <w:rPr>
          <w:rFonts w:eastAsia="MS Mincho"/>
          <w:lang w:val="az-Latn-AZ" w:eastAsia="en-US"/>
        </w:rPr>
      </w:pPr>
    </w:p>
    <w:p w:rsidR="00843738" w:rsidRDefault="00843738" w:rsidP="00B83F91">
      <w:pPr>
        <w:jc w:val="both"/>
        <w:rPr>
          <w:rFonts w:eastAsia="MS Mincho"/>
          <w:lang w:val="az-Latn-AZ" w:eastAsia="en-US"/>
        </w:rPr>
      </w:pPr>
    </w:p>
    <w:p w:rsidR="00DA2E0D" w:rsidRDefault="001338EA" w:rsidP="00B83F91">
      <w:pPr>
        <w:jc w:val="both"/>
        <w:rPr>
          <w:rFonts w:eastAsia="MS Mincho"/>
          <w:lang w:val="az-Latn-AZ" w:eastAsia="en-US"/>
        </w:rPr>
      </w:pPr>
      <w:r>
        <w:rPr>
          <w:rFonts w:eastAsia="MS Mincho"/>
          <w:lang w:val="az-Latn-AZ" w:eastAsia="en-US"/>
        </w:rPr>
        <w:t>Şəkil14.8.İkinci üsul:1-qazıma məhlulu;2-vurucu tıxac; 3-perforasiya olunmuş kəmər;4-sement məhlulunun keçməsi üçün dəliklər</w:t>
      </w:r>
    </w:p>
    <w:p w:rsidR="00DA2E0D" w:rsidRDefault="00843738" w:rsidP="00B83F91">
      <w:pPr>
        <w:jc w:val="both"/>
        <w:rPr>
          <w:rFonts w:eastAsia="MS Mincho"/>
          <w:lang w:val="az-Latn-AZ" w:eastAsia="en-US"/>
        </w:rPr>
      </w:pPr>
      <w:r w:rsidRPr="00DC3B89">
        <w:rPr>
          <w:rFonts w:eastAsia="MS Mincho"/>
          <w:noProof/>
          <w:lang w:val="en-US" w:eastAsia="en-US"/>
        </w:rPr>
        <w:lastRenderedPageBreak/>
        <w:drawing>
          <wp:anchor distT="0" distB="0" distL="114300" distR="114300" simplePos="0" relativeHeight="251597312" behindDoc="1" locked="0" layoutInCell="1" allowOverlap="1" wp14:anchorId="3FC61BD6" wp14:editId="2E26B809">
            <wp:simplePos x="0" y="0"/>
            <wp:positionH relativeFrom="column">
              <wp:posOffset>1097915</wp:posOffset>
            </wp:positionH>
            <wp:positionV relativeFrom="paragraph">
              <wp:posOffset>27305</wp:posOffset>
            </wp:positionV>
            <wp:extent cx="1669415" cy="2228215"/>
            <wp:effectExtent l="0" t="0" r="6985" b="635"/>
            <wp:wrapTight wrapText="bothSides">
              <wp:wrapPolygon edited="0">
                <wp:start x="0" y="0"/>
                <wp:lineTo x="0" y="21421"/>
                <wp:lineTo x="21444" y="21421"/>
                <wp:lineTo x="21444" y="0"/>
                <wp:lineTo x="0" y="0"/>
              </wp:wrapPolygon>
            </wp:wrapTight>
            <wp:docPr id="173" name="Рисунок 173" descr="C:\Users\IRS\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RS\Desktop\Untitled-3.jpg"/>
                    <pic:cNvPicPr>
                      <a:picLocks noChangeAspect="1" noChangeArrowheads="1"/>
                    </pic:cNvPicPr>
                  </pic:nvPicPr>
                  <pic:blipFill rotWithShape="1">
                    <a:blip r:embed="rId469">
                      <a:extLst>
                        <a:ext uri="{28A0092B-C50C-407E-A947-70E740481C1C}">
                          <a14:useLocalDpi xmlns:a14="http://schemas.microsoft.com/office/drawing/2010/main" val="0"/>
                        </a:ext>
                      </a:extLst>
                    </a:blip>
                    <a:srcRect l="23481" t="14131" r="27693" b="21162"/>
                    <a:stretch/>
                  </pic:blipFill>
                  <pic:spPr bwMode="auto">
                    <a:xfrm>
                      <a:off x="0" y="0"/>
                      <a:ext cx="1669415" cy="2228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Default="00DA2E0D" w:rsidP="00B83F91">
      <w:pPr>
        <w:jc w:val="both"/>
        <w:rPr>
          <w:rFonts w:eastAsia="MS Mincho"/>
          <w:lang w:val="az-Latn-AZ" w:eastAsia="en-US"/>
        </w:rPr>
      </w:pPr>
    </w:p>
    <w:p w:rsidR="00DA2E0D" w:rsidRPr="000A04ED" w:rsidRDefault="00DA2E0D" w:rsidP="00B83F91">
      <w:pPr>
        <w:jc w:val="both"/>
        <w:rPr>
          <w:rFonts w:eastAsia="MS Mincho"/>
          <w:lang w:val="az-Latn-AZ" w:eastAsia="en-US"/>
        </w:rPr>
      </w:pPr>
    </w:p>
    <w:p w:rsidR="00DC3B89" w:rsidRDefault="00DA2E0D" w:rsidP="00DA2E0D">
      <w:pPr>
        <w:ind w:firstLine="708"/>
        <w:jc w:val="both"/>
        <w:rPr>
          <w:rFonts w:eastAsia="MS Mincho"/>
          <w:lang w:val="az-Latn-AZ" w:eastAsia="en-US"/>
        </w:rPr>
      </w:pPr>
      <w:r w:rsidRPr="00DA2E0D">
        <w:rPr>
          <w:rFonts w:eastAsia="MS Mincho"/>
          <w:lang w:val="az-Latn-AZ" w:eastAsia="en-US"/>
        </w:rPr>
        <w:t xml:space="preserve"> </w:t>
      </w:r>
    </w:p>
    <w:p w:rsidR="00DC3B89" w:rsidRDefault="00DC3B89" w:rsidP="00DA2E0D">
      <w:pPr>
        <w:ind w:firstLine="708"/>
        <w:jc w:val="both"/>
        <w:rPr>
          <w:rFonts w:eastAsia="MS Mincho"/>
          <w:lang w:val="az-Latn-AZ" w:eastAsia="en-US"/>
        </w:rPr>
      </w:pPr>
    </w:p>
    <w:p w:rsidR="00DC3B89" w:rsidRDefault="00DC3B89" w:rsidP="00DA2E0D">
      <w:pPr>
        <w:ind w:firstLine="708"/>
        <w:jc w:val="both"/>
        <w:rPr>
          <w:rFonts w:eastAsia="MS Mincho"/>
          <w:lang w:val="az-Latn-AZ" w:eastAsia="en-US"/>
        </w:rPr>
      </w:pPr>
    </w:p>
    <w:p w:rsidR="00DC3B89" w:rsidRDefault="00DC3B89" w:rsidP="00DA2E0D">
      <w:pPr>
        <w:ind w:firstLine="708"/>
        <w:jc w:val="both"/>
        <w:rPr>
          <w:rFonts w:eastAsia="MS Mincho"/>
          <w:lang w:val="az-Latn-AZ" w:eastAsia="en-US"/>
        </w:rPr>
      </w:pPr>
    </w:p>
    <w:p w:rsidR="00DC3B89" w:rsidRDefault="00DC3B89" w:rsidP="00DA2E0D">
      <w:pPr>
        <w:ind w:firstLine="708"/>
        <w:jc w:val="both"/>
        <w:rPr>
          <w:rFonts w:eastAsia="MS Mincho"/>
          <w:lang w:val="az-Latn-AZ" w:eastAsia="en-US"/>
        </w:rPr>
      </w:pPr>
    </w:p>
    <w:p w:rsidR="00DC3B89" w:rsidRDefault="00DC3B89" w:rsidP="00DA2E0D">
      <w:pPr>
        <w:ind w:firstLine="708"/>
        <w:jc w:val="both"/>
        <w:rPr>
          <w:rFonts w:eastAsia="MS Mincho"/>
          <w:lang w:val="az-Latn-AZ" w:eastAsia="en-US"/>
        </w:rPr>
      </w:pPr>
    </w:p>
    <w:p w:rsidR="00DC3B89" w:rsidRDefault="00DC3B89" w:rsidP="00DA2E0D">
      <w:pPr>
        <w:ind w:firstLine="708"/>
        <w:jc w:val="both"/>
        <w:rPr>
          <w:rFonts w:eastAsia="MS Mincho"/>
          <w:lang w:val="az-Latn-AZ" w:eastAsia="en-US"/>
        </w:rPr>
      </w:pPr>
    </w:p>
    <w:p w:rsidR="00DC3B89" w:rsidRDefault="00DC3B89" w:rsidP="00DA2E0D">
      <w:pPr>
        <w:ind w:firstLine="708"/>
        <w:jc w:val="both"/>
        <w:rPr>
          <w:rFonts w:eastAsia="MS Mincho"/>
          <w:lang w:val="az-Latn-AZ" w:eastAsia="en-US"/>
        </w:rPr>
      </w:pPr>
      <w:r>
        <w:rPr>
          <w:rFonts w:eastAsia="MS Mincho"/>
          <w:lang w:val="az-Latn-AZ" w:eastAsia="en-US"/>
        </w:rPr>
        <w:t>Şəkil14.</w:t>
      </w:r>
      <w:r w:rsidR="00F1363B">
        <w:rPr>
          <w:rFonts w:eastAsia="MS Mincho"/>
          <w:lang w:val="az-Latn-AZ" w:eastAsia="en-US"/>
        </w:rPr>
        <w:t>9</w:t>
      </w:r>
      <w:r>
        <w:rPr>
          <w:rFonts w:eastAsia="MS Mincho"/>
          <w:lang w:val="az-Latn-AZ" w:eastAsia="en-US"/>
        </w:rPr>
        <w:t>.Üçüncü üsul:1-qoruyucu kəmər;;2-perforator</w:t>
      </w:r>
    </w:p>
    <w:p w:rsidR="00DC3B89" w:rsidRDefault="00DC3B89" w:rsidP="00DA2E0D">
      <w:pPr>
        <w:ind w:firstLine="708"/>
        <w:jc w:val="both"/>
        <w:rPr>
          <w:rFonts w:eastAsia="MS Mincho"/>
          <w:lang w:val="az-Latn-AZ" w:eastAsia="en-US"/>
        </w:rPr>
      </w:pPr>
    </w:p>
    <w:p w:rsidR="00F33D25" w:rsidRPr="000A04ED" w:rsidRDefault="00F33D25" w:rsidP="00DA2E0D">
      <w:pPr>
        <w:ind w:firstLine="708"/>
        <w:jc w:val="both"/>
        <w:rPr>
          <w:rFonts w:eastAsia="MS Mincho"/>
          <w:lang w:val="az-Latn-AZ" w:eastAsia="en-US"/>
        </w:rPr>
      </w:pPr>
      <w:r w:rsidRPr="000A04ED">
        <w:rPr>
          <w:rFonts w:eastAsia="MS Mincho"/>
          <w:lang w:val="az-Latn-AZ" w:eastAsia="en-US"/>
        </w:rPr>
        <w:t>Məhsuldar layın sınanması dedikdə neftin və ya qazın laydan quyu dibinə axmasını təmin etmək, laydan gələn mayedən və ya qazdan nümunə götürmək, layın neftlilik-qazlı</w:t>
      </w:r>
      <w:r w:rsidR="00843738">
        <w:rPr>
          <w:rFonts w:eastAsia="MS Mincho"/>
          <w:lang w:val="az-Latn-AZ" w:eastAsia="en-US"/>
        </w:rPr>
        <w:t>-</w:t>
      </w:r>
      <w:r w:rsidRPr="000A04ED">
        <w:rPr>
          <w:rFonts w:eastAsia="MS Mincho"/>
          <w:lang w:val="az-Latn-AZ" w:eastAsia="en-US"/>
        </w:rPr>
        <w:t>lığını müəyyənləşdirməklə əlaqədar olaraq görülən kompleks işlər başa düşülür.</w:t>
      </w:r>
    </w:p>
    <w:p w:rsidR="00F33D25" w:rsidRPr="000A04ED" w:rsidRDefault="00DA2E0D" w:rsidP="00B83F91">
      <w:pPr>
        <w:jc w:val="both"/>
        <w:rPr>
          <w:rFonts w:eastAsia="MS Mincho"/>
          <w:lang w:val="az-Latn-AZ" w:eastAsia="en-US"/>
        </w:rPr>
      </w:pPr>
      <w:r>
        <w:rPr>
          <w:rFonts w:eastAsia="MS Mincho"/>
          <w:lang w:val="az-Latn-AZ" w:eastAsia="en-US"/>
        </w:rPr>
        <w:t>Lay sınandıqdan sonra quyu</w:t>
      </w:r>
      <w:r w:rsidR="00F33D25" w:rsidRPr="000A04ED">
        <w:rPr>
          <w:rFonts w:eastAsia="MS Mincho"/>
          <w:lang w:val="az-Latn-AZ" w:eastAsia="en-US"/>
        </w:rPr>
        <w:t>ağzı müvafiq avadanlıqla təchiz edi</w:t>
      </w:r>
      <w:r w:rsidR="00843738">
        <w:rPr>
          <w:rFonts w:eastAsia="MS Mincho"/>
          <w:lang w:val="az-Latn-AZ" w:eastAsia="en-US"/>
        </w:rPr>
        <w:t>-</w:t>
      </w:r>
      <w:r w:rsidR="00F33D25" w:rsidRPr="000A04ED">
        <w:rPr>
          <w:rFonts w:eastAsia="MS Mincho"/>
          <w:lang w:val="az-Latn-AZ" w:eastAsia="en-US"/>
        </w:rPr>
        <w:t>lir (aşağıdakı sxemlər üzrə təchiz olunur):</w:t>
      </w:r>
    </w:p>
    <w:p w:rsidR="00F33D25" w:rsidRPr="000A04ED" w:rsidRDefault="00F33D25" w:rsidP="00B83F91">
      <w:pPr>
        <w:jc w:val="both"/>
        <w:rPr>
          <w:rFonts w:eastAsia="MS Mincho"/>
          <w:lang w:val="az-Latn-AZ" w:eastAsia="en-US"/>
        </w:rPr>
      </w:pPr>
      <w:r w:rsidRPr="000A04ED">
        <w:rPr>
          <w:rFonts w:eastAsia="MS Mincho"/>
          <w:lang w:val="az-Latn-AZ" w:eastAsia="en-US"/>
        </w:rPr>
        <w:t>1-quyu 1 kəmərli olduqda və onun ağzına preventor qoyulduqda, quyunun ağzı birinci sxem üzrə təchiz olunur;</w:t>
      </w:r>
    </w:p>
    <w:p w:rsidR="00F33D25" w:rsidRPr="000A04ED" w:rsidRDefault="00F33D25" w:rsidP="00B83F91">
      <w:pPr>
        <w:jc w:val="both"/>
        <w:rPr>
          <w:rFonts w:eastAsia="MS Mincho"/>
          <w:lang w:val="az-Latn-AZ" w:eastAsia="en-US"/>
        </w:rPr>
      </w:pPr>
      <w:r w:rsidRPr="000A04ED">
        <w:rPr>
          <w:rFonts w:eastAsia="MS Mincho"/>
          <w:lang w:val="az-Latn-AZ" w:eastAsia="en-US"/>
        </w:rPr>
        <w:t>2- quyu 1 kəmərli olduqda və onun ağzına preventor qoyul</w:t>
      </w:r>
      <w:r w:rsidR="00843738">
        <w:rPr>
          <w:rFonts w:eastAsia="MS Mincho"/>
          <w:lang w:val="az-Latn-AZ" w:eastAsia="en-US"/>
        </w:rPr>
        <w:t>-</w:t>
      </w:r>
      <w:r w:rsidRPr="000A04ED">
        <w:rPr>
          <w:rFonts w:eastAsia="MS Mincho"/>
          <w:lang w:val="az-Latn-AZ" w:eastAsia="en-US"/>
        </w:rPr>
        <w:t>madıqda, quyunun ağzı ikinci sxem üzrə təchiz olunur;</w:t>
      </w:r>
    </w:p>
    <w:p w:rsidR="00652E1F" w:rsidRPr="00840F6F" w:rsidRDefault="00F33D25" w:rsidP="00652E1F">
      <w:pPr>
        <w:jc w:val="both"/>
        <w:rPr>
          <w:rFonts w:eastAsia="MS Mincho"/>
          <w:lang w:val="az-Latn-AZ" w:eastAsia="en-US"/>
        </w:rPr>
      </w:pPr>
      <w:r w:rsidRPr="00652E1F">
        <w:rPr>
          <w:rFonts w:eastAsia="MS Mincho"/>
          <w:lang w:val="az-Latn-AZ" w:eastAsia="en-US"/>
        </w:rPr>
        <w:t>3-quyu iki kəmərli olduqda, onun ağzı üçüncü sxemlə təchiz olunur</w:t>
      </w:r>
      <w:r w:rsidR="00840F6F">
        <w:rPr>
          <w:rFonts w:eastAsia="MS Mincho"/>
          <w:lang w:val="az-Latn-AZ" w:eastAsia="en-US"/>
        </w:rPr>
        <w:t>.</w:t>
      </w:r>
    </w:p>
    <w:p w:rsidR="00BD678A" w:rsidRDefault="00BD678A" w:rsidP="00614B22">
      <w:pPr>
        <w:ind w:firstLine="708"/>
        <w:jc w:val="both"/>
        <w:rPr>
          <w:rFonts w:eastAsia="MS Mincho"/>
          <w:szCs w:val="28"/>
          <w:lang w:val="az-Latn-AZ" w:eastAsia="en-US"/>
        </w:rPr>
      </w:pPr>
      <w:r w:rsidRPr="00BD678A">
        <w:rPr>
          <w:rFonts w:eastAsia="MS Mincho"/>
          <w:szCs w:val="28"/>
          <w:lang w:val="az-Latn-AZ" w:eastAsia="en-US"/>
        </w:rPr>
        <w:t xml:space="preserve">Neft quyularının istismar edilməsinin birinci dövründə, adətən, onlar fontan üsulu ilə istismar olunur. Bu dövrdə lay qüvvələri nefti quyunun dibinə itələyib, onu quyudan atmaq gücünə malikdir. Lay həyatının bu dövrü quyuların yüksək məhsuldarlığı və enerjisinin ən çox sərf edilməsi ilə xarakterizə </w:t>
      </w:r>
      <w:r w:rsidRPr="00BD678A">
        <w:rPr>
          <w:rFonts w:eastAsia="MS Mincho"/>
          <w:szCs w:val="28"/>
          <w:lang w:val="az-Latn-AZ" w:eastAsia="en-US"/>
        </w:rPr>
        <w:lastRenderedPageBreak/>
        <w:t>edilir. Adətən, layın fontan həyatı çox uzun sürmür. O, bir neçə aydan 2-3 ilə qədər davam edir.</w:t>
      </w:r>
    </w:p>
    <w:p w:rsidR="00756086" w:rsidRPr="00756086" w:rsidRDefault="00756086" w:rsidP="00756086">
      <w:pPr>
        <w:ind w:firstLine="708"/>
        <w:jc w:val="both"/>
        <w:rPr>
          <w:rFonts w:eastAsia="MS Mincho"/>
          <w:b/>
          <w:szCs w:val="28"/>
          <w:lang w:val="az-Latn-AZ" w:eastAsia="en-US"/>
        </w:rPr>
      </w:pPr>
      <w:r w:rsidRPr="00756086">
        <w:rPr>
          <w:rFonts w:eastAsia="MS Mincho"/>
          <w:b/>
          <w:szCs w:val="28"/>
          <w:lang w:val="az-Latn-AZ" w:eastAsia="en-US"/>
        </w:rPr>
        <w:t>Kəmər başlığı</w:t>
      </w:r>
      <w:r>
        <w:rPr>
          <w:rFonts w:eastAsia="MS Mincho"/>
          <w:b/>
          <w:szCs w:val="28"/>
          <w:lang w:val="az-Latn-AZ" w:eastAsia="en-US"/>
        </w:rPr>
        <w:t xml:space="preserve"> </w:t>
      </w:r>
      <w:r w:rsidRPr="00756086">
        <w:rPr>
          <w:rFonts w:eastAsia="MS Mincho"/>
          <w:szCs w:val="28"/>
          <w:lang w:val="az-Latn-AZ" w:eastAsia="en-US"/>
        </w:rPr>
        <w:t>(şəkil 14.10).</w:t>
      </w:r>
      <w:r>
        <w:rPr>
          <w:rFonts w:eastAsia="MS Mincho"/>
          <w:b/>
          <w:szCs w:val="28"/>
          <w:lang w:val="az-Latn-AZ" w:eastAsia="en-US"/>
        </w:rPr>
        <w:t xml:space="preserve"> </w:t>
      </w:r>
      <w:r>
        <w:rPr>
          <w:rFonts w:eastAsia="MS Mincho"/>
          <w:szCs w:val="28"/>
          <w:lang w:val="az-Latn-AZ" w:eastAsia="en-US"/>
        </w:rPr>
        <w:t>Q</w:t>
      </w:r>
      <w:r w:rsidRPr="00756086">
        <w:rPr>
          <w:rFonts w:eastAsia="MS Mincho"/>
          <w:szCs w:val="28"/>
          <w:lang w:val="az-Latn-AZ" w:eastAsia="en-US"/>
        </w:rPr>
        <w:t xml:space="preserve">uyularda </w:t>
      </w:r>
      <w:r>
        <w:rPr>
          <w:rFonts w:eastAsia="MS Mincho"/>
          <w:szCs w:val="28"/>
          <w:lang w:val="az-Latn-AZ" w:eastAsia="en-US"/>
        </w:rPr>
        <w:t xml:space="preserve"> son tamamlama işləri kəmər başlığının qoyulması ilə nəticələnir.Kəmər başlığı istismar kəmərini bütün qalan kəmərlərlə quyu ağzında birləşdirir.Bundan sonra fontan armaturu qoyulur və quyu istismara çıxarılır.</w:t>
      </w:r>
    </w:p>
    <w:p w:rsidR="00756086" w:rsidRPr="00756086" w:rsidRDefault="00756086" w:rsidP="00756086">
      <w:pPr>
        <w:ind w:firstLine="708"/>
        <w:jc w:val="both"/>
        <w:rPr>
          <w:rFonts w:eastAsia="MS Mincho"/>
          <w:szCs w:val="28"/>
          <w:lang w:val="az-Latn-AZ" w:eastAsia="en-US"/>
        </w:rPr>
      </w:pPr>
      <w:r w:rsidRPr="00756086">
        <w:rPr>
          <w:rFonts w:eastAsia="MS Mincho"/>
          <w:szCs w:val="28"/>
          <w:lang w:val="az-Latn-AZ" w:eastAsia="en-US"/>
        </w:rPr>
        <w:t>Kəmər başlıqlarınən bağlanması (obvyazka) sxemi və konstruksiyası aşağıda göstərilən tələbləri yerinə yetirməlidir:</w:t>
      </w:r>
    </w:p>
    <w:p w:rsidR="00756086" w:rsidRPr="00756086" w:rsidRDefault="00756086" w:rsidP="00756086">
      <w:pPr>
        <w:ind w:firstLine="708"/>
        <w:jc w:val="both"/>
        <w:rPr>
          <w:rFonts w:eastAsia="MS Mincho"/>
          <w:szCs w:val="28"/>
          <w:lang w:val="az-Latn-AZ" w:eastAsia="en-US"/>
        </w:rPr>
      </w:pPr>
      <w:r w:rsidRPr="00756086">
        <w:rPr>
          <w:rFonts w:eastAsia="MS Mincho"/>
          <w:szCs w:val="28"/>
          <w:lang w:val="az-Latn-AZ" w:eastAsia="en-US"/>
        </w:rPr>
        <w:t>1.Qoruyucu kəmərin etibarlı asılmasını;</w:t>
      </w:r>
    </w:p>
    <w:p w:rsidR="00756086" w:rsidRPr="00756086" w:rsidRDefault="00756086" w:rsidP="00756086">
      <w:pPr>
        <w:ind w:firstLine="708"/>
        <w:jc w:val="both"/>
        <w:rPr>
          <w:rFonts w:eastAsia="MS Mincho"/>
          <w:szCs w:val="28"/>
          <w:lang w:val="az-Latn-AZ" w:eastAsia="en-US"/>
        </w:rPr>
      </w:pPr>
      <w:r w:rsidRPr="00756086">
        <w:rPr>
          <w:rFonts w:eastAsia="MS Mincho"/>
          <w:szCs w:val="28"/>
          <w:lang w:val="az-Latn-AZ" w:eastAsia="en-US"/>
        </w:rPr>
        <w:t>2.Kəmərarxası borunun etibarlı hermetikləndirilməsi;</w:t>
      </w:r>
    </w:p>
    <w:p w:rsidR="00756086" w:rsidRPr="00756086" w:rsidRDefault="00756086" w:rsidP="00756086">
      <w:pPr>
        <w:ind w:firstLine="708"/>
        <w:jc w:val="both"/>
        <w:rPr>
          <w:rFonts w:eastAsia="MS Mincho"/>
          <w:szCs w:val="28"/>
          <w:lang w:val="az-Latn-AZ" w:eastAsia="en-US"/>
        </w:rPr>
      </w:pPr>
      <w:r w:rsidRPr="00756086">
        <w:rPr>
          <w:rFonts w:eastAsia="MS Mincho"/>
          <w:szCs w:val="28"/>
          <w:lang w:val="az-Latn-AZ" w:eastAsia="en-US"/>
        </w:rPr>
        <w:t>3.Kəmərarxası fəzada təzyiqə nəzarət;</w:t>
      </w:r>
    </w:p>
    <w:p w:rsidR="00756086" w:rsidRPr="00756086" w:rsidRDefault="00756086" w:rsidP="00756086">
      <w:pPr>
        <w:ind w:firstLine="708"/>
        <w:jc w:val="both"/>
        <w:rPr>
          <w:rFonts w:eastAsia="MS Mincho"/>
          <w:szCs w:val="28"/>
          <w:lang w:val="az-Latn-AZ" w:eastAsia="en-US"/>
        </w:rPr>
      </w:pPr>
      <w:r w:rsidRPr="00756086">
        <w:rPr>
          <w:rFonts w:eastAsia="MS Mincho"/>
          <w:szCs w:val="28"/>
          <w:lang w:val="az-Latn-AZ" w:eastAsia="en-US"/>
        </w:rPr>
        <w:t>4.Quyuağzında olan elementlərin sinağının (testlənməsinin)mümkünlüyü;</w:t>
      </w:r>
    </w:p>
    <w:p w:rsidR="00756086" w:rsidRPr="00756086" w:rsidRDefault="00756086" w:rsidP="00756086">
      <w:pPr>
        <w:ind w:firstLine="708"/>
        <w:jc w:val="both"/>
        <w:rPr>
          <w:rFonts w:eastAsia="MS Mincho"/>
          <w:szCs w:val="28"/>
          <w:lang w:val="az-Latn-AZ" w:eastAsia="en-US"/>
        </w:rPr>
      </w:pPr>
      <w:r w:rsidRPr="00756086">
        <w:rPr>
          <w:rFonts w:eastAsia="MS Mincho"/>
          <w:szCs w:val="28"/>
          <w:lang w:val="az-Latn-AZ" w:eastAsia="en-US"/>
        </w:rPr>
        <w:t>5.Montajin və qurğuya qulluğun rahatlılığı.</w:t>
      </w: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843738" w:rsidP="00756086">
      <w:pPr>
        <w:ind w:firstLine="708"/>
        <w:jc w:val="both"/>
        <w:rPr>
          <w:rFonts w:eastAsia="MS Mincho"/>
          <w:b/>
          <w:szCs w:val="28"/>
          <w:lang w:val="az-Latn-AZ" w:eastAsia="en-US"/>
        </w:rPr>
      </w:pPr>
      <w:r w:rsidRPr="00843738">
        <w:rPr>
          <w:rFonts w:eastAsia="MS Mincho"/>
          <w:b/>
          <w:noProof/>
          <w:szCs w:val="28"/>
          <w:lang w:val="en-US" w:eastAsia="en-US"/>
        </w:rPr>
        <w:drawing>
          <wp:anchor distT="0" distB="0" distL="114300" distR="114300" simplePos="0" relativeHeight="251722240" behindDoc="1" locked="0" layoutInCell="1" allowOverlap="1" wp14:anchorId="5A37851A" wp14:editId="1EFA1681">
            <wp:simplePos x="0" y="0"/>
            <wp:positionH relativeFrom="column">
              <wp:posOffset>541655</wp:posOffset>
            </wp:positionH>
            <wp:positionV relativeFrom="paragraph">
              <wp:posOffset>10160</wp:posOffset>
            </wp:positionV>
            <wp:extent cx="2874645" cy="2508885"/>
            <wp:effectExtent l="0" t="0" r="1905" b="5715"/>
            <wp:wrapTight wrapText="bothSides">
              <wp:wrapPolygon edited="0">
                <wp:start x="0" y="0"/>
                <wp:lineTo x="0" y="21485"/>
                <wp:lineTo x="21471" y="21485"/>
                <wp:lineTo x="21471" y="0"/>
                <wp:lineTo x="0" y="0"/>
              </wp:wrapPolygon>
            </wp:wrapTight>
            <wp:docPr id="2427993" name="Рисунок 2427993" descr="C:\Users\Rafik\Desktop\скачанные фай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ik\Desktop\скачанные файлы.jpg"/>
                    <pic:cNvPicPr>
                      <a:picLocks noChangeAspect="1" noChangeArrowheads="1"/>
                    </pic:cNvPicPr>
                  </pic:nvPicPr>
                  <pic:blipFill>
                    <a:blip r:embed="rId470">
                      <a:extLst>
                        <a:ext uri="{BEBA8EAE-BF5A-486C-A8C5-ECC9F3942E4B}">
                          <a14:imgProps xmlns:a14="http://schemas.microsoft.com/office/drawing/2010/main">
                            <a14:imgLayer r:embed="rId47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74645" cy="2508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ind w:firstLine="708"/>
        <w:jc w:val="both"/>
        <w:rPr>
          <w:rFonts w:eastAsia="MS Mincho"/>
          <w:b/>
          <w:szCs w:val="28"/>
          <w:lang w:val="az-Latn-AZ" w:eastAsia="en-US"/>
        </w:rPr>
      </w:pPr>
    </w:p>
    <w:p w:rsidR="00756086" w:rsidRPr="00756086" w:rsidRDefault="00756086" w:rsidP="00756086">
      <w:pPr>
        <w:jc w:val="both"/>
        <w:rPr>
          <w:rFonts w:eastAsia="MS Mincho"/>
          <w:b/>
          <w:szCs w:val="28"/>
          <w:lang w:val="az-Latn-AZ" w:eastAsia="en-US"/>
        </w:rPr>
      </w:pPr>
    </w:p>
    <w:p w:rsidR="00756086" w:rsidRPr="00BD678A" w:rsidRDefault="00756086" w:rsidP="00843738">
      <w:pPr>
        <w:ind w:firstLine="708"/>
        <w:jc w:val="center"/>
        <w:rPr>
          <w:rFonts w:eastAsia="MS Mincho"/>
          <w:szCs w:val="28"/>
          <w:lang w:val="az-Latn-AZ" w:eastAsia="en-US"/>
        </w:rPr>
      </w:pPr>
      <w:r w:rsidRPr="00756086">
        <w:rPr>
          <w:rFonts w:eastAsia="MS Mincho"/>
          <w:szCs w:val="28"/>
          <w:lang w:val="az-Latn-AZ" w:eastAsia="en-US"/>
        </w:rPr>
        <w:t>Şəkil</w:t>
      </w:r>
      <w:r>
        <w:rPr>
          <w:rFonts w:eastAsia="MS Mincho"/>
          <w:szCs w:val="28"/>
          <w:lang w:val="az-Latn-AZ" w:eastAsia="en-US"/>
        </w:rPr>
        <w:t xml:space="preserve"> 14.10.</w:t>
      </w:r>
      <w:r w:rsidRPr="00756086">
        <w:rPr>
          <w:rFonts w:eastAsia="MS Mincho"/>
          <w:szCs w:val="28"/>
          <w:lang w:val="az-Latn-AZ" w:eastAsia="en-US"/>
        </w:rPr>
        <w:t xml:space="preserve"> </w:t>
      </w:r>
      <w:r w:rsidR="00843738">
        <w:rPr>
          <w:rFonts w:eastAsia="MS Mincho"/>
          <w:szCs w:val="28"/>
          <w:lang w:val="az-Latn-AZ" w:eastAsia="en-US"/>
        </w:rPr>
        <w:t>K</w:t>
      </w:r>
      <w:r w:rsidRPr="00756086">
        <w:rPr>
          <w:rFonts w:eastAsia="MS Mincho"/>
          <w:szCs w:val="28"/>
          <w:lang w:val="az-Latn-AZ" w:eastAsia="en-US"/>
        </w:rPr>
        <w:t>əmə</w:t>
      </w:r>
      <w:r w:rsidR="00843738">
        <w:rPr>
          <w:rFonts w:eastAsia="MS Mincho"/>
          <w:szCs w:val="28"/>
          <w:lang w:val="az-Latn-AZ" w:eastAsia="en-US"/>
        </w:rPr>
        <w:t>r başlıqları</w:t>
      </w:r>
    </w:p>
    <w:p w:rsidR="00BD678A" w:rsidRPr="00BD678A" w:rsidRDefault="00BD678A" w:rsidP="00614B22">
      <w:pPr>
        <w:ind w:firstLine="708"/>
        <w:jc w:val="both"/>
        <w:rPr>
          <w:rFonts w:eastAsia="MS Mincho"/>
          <w:szCs w:val="28"/>
          <w:lang w:val="az-Latn-AZ" w:eastAsia="en-US"/>
        </w:rPr>
      </w:pPr>
      <w:r w:rsidRPr="00BD678A">
        <w:rPr>
          <w:rFonts w:eastAsia="MS Mincho"/>
          <w:szCs w:val="28"/>
          <w:lang w:val="az-Latn-AZ" w:eastAsia="en-US"/>
        </w:rPr>
        <w:lastRenderedPageBreak/>
        <w:t>Fontan üsulu başqa üsullara nisbətən daha asan və əlverişlidir. Bu halda əlavə vəsaitdən istifadə edilmədən neft layın təbii gücündən istifadə edilərək yer səthinə güclü axınla qaldırılır.Əgər bu axına imkan verilərsə, onda açıq fontan yaranır. Əvvəllər belə fontanlar tez-tez olurdu, bu da öz növbəsində neftin külli miqdarda itirilməsilə yanaşı yanğınların baş verməsinə səbəb olurdu.</w:t>
      </w:r>
    </w:p>
    <w:p w:rsidR="00BD678A" w:rsidRPr="00BD678A" w:rsidRDefault="00BD678A" w:rsidP="00614B22">
      <w:pPr>
        <w:ind w:firstLine="708"/>
        <w:jc w:val="both"/>
        <w:rPr>
          <w:rFonts w:eastAsia="MS Mincho"/>
          <w:szCs w:val="28"/>
          <w:lang w:val="az-Latn-AZ" w:eastAsia="en-US"/>
        </w:rPr>
      </w:pPr>
      <w:r w:rsidRPr="00BD678A">
        <w:rPr>
          <w:rFonts w:eastAsia="MS Mincho"/>
          <w:szCs w:val="28"/>
          <w:lang w:val="az-Latn-AZ" w:eastAsia="en-US"/>
        </w:rPr>
        <w:t xml:space="preserve">Elə buna görə də, neft quyularının qazılmasından onların istismarına keçid dövründə təhlükəsizlik texnikası qaydalarına tam əməl olunmalıdır. Bu məqsədlə quyunu istismara verməzdən əvvəl onu </w:t>
      </w:r>
      <w:r w:rsidR="00840F6F">
        <w:rPr>
          <w:rFonts w:eastAsia="MS Mincho"/>
          <w:szCs w:val="28"/>
          <w:lang w:val="az-Latn-AZ" w:eastAsia="en-US"/>
        </w:rPr>
        <w:t>qazıma</w:t>
      </w:r>
      <w:r w:rsidRPr="00BD678A">
        <w:rPr>
          <w:rFonts w:eastAsia="MS Mincho"/>
          <w:szCs w:val="28"/>
          <w:lang w:val="az-Latn-AZ" w:eastAsia="en-US"/>
        </w:rPr>
        <w:t xml:space="preserve"> məhlulla doldururlar. </w:t>
      </w:r>
      <w:r w:rsidR="00840F6F">
        <w:rPr>
          <w:rFonts w:eastAsia="MS Mincho"/>
          <w:szCs w:val="28"/>
          <w:lang w:val="az-Latn-AZ" w:eastAsia="en-US"/>
        </w:rPr>
        <w:t>Qazıma</w:t>
      </w:r>
      <w:r w:rsidRPr="00BD678A">
        <w:rPr>
          <w:rFonts w:eastAsia="MS Mincho"/>
          <w:szCs w:val="28"/>
          <w:lang w:val="az-Latn-AZ" w:eastAsia="en-US"/>
        </w:rPr>
        <w:t xml:space="preserve"> məhlulun</w:t>
      </w:r>
      <w:r w:rsidR="00840F6F">
        <w:rPr>
          <w:rFonts w:eastAsia="MS Mincho"/>
          <w:szCs w:val="28"/>
          <w:lang w:val="az-Latn-AZ" w:eastAsia="en-US"/>
        </w:rPr>
        <w:t>un</w:t>
      </w:r>
      <w:r w:rsidRPr="00BD678A">
        <w:rPr>
          <w:rFonts w:eastAsia="MS Mincho"/>
          <w:szCs w:val="28"/>
          <w:lang w:val="az-Latn-AZ" w:eastAsia="en-US"/>
        </w:rPr>
        <w:t xml:space="preserve"> xüsusi çəkisi elə seçilir ki, quyudakı maye sütununun hidrostatik təzyiqi ilə gözlənilən lay təzyiqi bir-birini tarazlaşdırsın.</w:t>
      </w:r>
    </w:p>
    <w:p w:rsidR="00D63B35" w:rsidRDefault="00BD678A" w:rsidP="00D63B35">
      <w:pPr>
        <w:ind w:firstLine="708"/>
        <w:jc w:val="both"/>
        <w:rPr>
          <w:rFonts w:eastAsia="MS Mincho"/>
          <w:szCs w:val="28"/>
          <w:lang w:val="az-Latn-AZ" w:eastAsia="en-US"/>
        </w:rPr>
      </w:pPr>
      <w:r w:rsidRPr="00BD678A">
        <w:rPr>
          <w:rFonts w:eastAsia="MS Mincho"/>
          <w:szCs w:val="28"/>
          <w:lang w:val="az-Latn-AZ" w:eastAsia="en-US"/>
        </w:rPr>
        <w:t>Bundan sonra fontan quyusunun işə salmağa başlayırlar. İstismar kəməri neft və su laylarından sementlə kip ayrıldığına görə quyunun dibinə neftin süzülüb gəlməsi üçün yol açmaq lazımdır. Bundan ötrü perforator adlanan qurğu neft layı yerləşən dərinliyə endirilir. Kabel vasitəsilə verilən elektrik cərəyanı detonatorları iş salır, müxtəlif istiqamətlərdə atılan zirehdeşən güllələr istismar kəmərini və sementqatını deşir, nəticədə laydakı neftin quyu dibinə süzülüb gəlməsi üçün süzgəc (filtr) açılmış olur</w:t>
      </w:r>
      <w:r>
        <w:rPr>
          <w:rFonts w:eastAsia="MS Mincho"/>
          <w:szCs w:val="28"/>
          <w:lang w:val="az-Latn-AZ" w:eastAsia="en-US"/>
        </w:rPr>
        <w:t>.</w:t>
      </w:r>
      <w:r w:rsidRPr="00BD678A">
        <w:rPr>
          <w:rFonts w:eastAsia="MS Mincho"/>
          <w:szCs w:val="28"/>
          <w:lang w:val="az-Latn-AZ" w:eastAsia="en-US"/>
        </w:rPr>
        <w:t>İstismar kəmərində müəyyən miqdarda deşik açıldıqdan sonra quyuya fontan boruları endirilir və quyunun ağzına fontan armaturu</w:t>
      </w:r>
      <w:r w:rsidR="00F1363B">
        <w:rPr>
          <w:rFonts w:eastAsia="MS Mincho"/>
          <w:szCs w:val="28"/>
          <w:lang w:val="az-Latn-AZ" w:eastAsia="en-US"/>
        </w:rPr>
        <w:t xml:space="preserve"> </w:t>
      </w:r>
      <w:r w:rsidRPr="00BD678A">
        <w:rPr>
          <w:rFonts w:eastAsia="MS Mincho"/>
          <w:szCs w:val="28"/>
          <w:lang w:val="az-Latn-AZ" w:eastAsia="en-US"/>
        </w:rPr>
        <w:t>qoyulub bərkidilir</w:t>
      </w:r>
      <w:r w:rsidR="00F1363B" w:rsidRPr="00F1363B">
        <w:rPr>
          <w:rFonts w:eastAsia="MS Mincho"/>
          <w:lang w:val="az-Latn-AZ" w:eastAsia="en-US"/>
        </w:rPr>
        <w:t xml:space="preserve"> </w:t>
      </w:r>
      <w:r w:rsidR="00F1363B">
        <w:rPr>
          <w:rFonts w:eastAsia="MS Mincho"/>
          <w:lang w:val="az-Latn-AZ" w:eastAsia="en-US"/>
        </w:rPr>
        <w:t>(şəkil14.1</w:t>
      </w:r>
      <w:r w:rsidR="00756086">
        <w:rPr>
          <w:rFonts w:eastAsia="MS Mincho"/>
          <w:lang w:val="az-Latn-AZ" w:eastAsia="en-US"/>
        </w:rPr>
        <w:t>1</w:t>
      </w:r>
      <w:r w:rsidR="00F1363B">
        <w:rPr>
          <w:rFonts w:eastAsia="MS Mincho"/>
          <w:lang w:val="az-Latn-AZ" w:eastAsia="en-US"/>
        </w:rPr>
        <w:t>)</w:t>
      </w:r>
      <w:r w:rsidRPr="00BD678A">
        <w:rPr>
          <w:rFonts w:eastAsia="MS Mincho"/>
          <w:szCs w:val="28"/>
          <w:lang w:val="az-Latn-AZ" w:eastAsia="en-US"/>
        </w:rPr>
        <w:t>.</w:t>
      </w:r>
    </w:p>
    <w:p w:rsidR="00D63B35" w:rsidRPr="00BD678A" w:rsidRDefault="00D63B35" w:rsidP="00D63B35">
      <w:pPr>
        <w:ind w:firstLine="708"/>
        <w:jc w:val="both"/>
        <w:rPr>
          <w:rFonts w:eastAsia="MS Mincho"/>
          <w:szCs w:val="28"/>
          <w:lang w:val="az-Latn-AZ" w:eastAsia="en-US"/>
        </w:rPr>
      </w:pPr>
      <w:r w:rsidRPr="00BD678A">
        <w:rPr>
          <w:rFonts w:eastAsia="MS Mincho"/>
          <w:szCs w:val="28"/>
          <w:lang w:val="az-Latn-AZ" w:eastAsia="en-US"/>
        </w:rPr>
        <w:t xml:space="preserve">Adətən, fontan quyularına eyni diametrli borular endirilir. Məsələn, 60, 73 və 89 mm. Bəzi hallarda isə kombinə edilmiş borulardan da (114x89 mm, 114x73 mm, 89x73 mm və ya 89x60 mm) istifadə edirlər. </w:t>
      </w:r>
    </w:p>
    <w:p w:rsidR="00D63B35" w:rsidRPr="00BD678A" w:rsidRDefault="00D63B35" w:rsidP="00D63B35">
      <w:pPr>
        <w:ind w:firstLine="708"/>
        <w:jc w:val="both"/>
        <w:rPr>
          <w:rFonts w:eastAsia="MS Mincho"/>
          <w:szCs w:val="28"/>
          <w:lang w:val="az-Latn-AZ" w:eastAsia="en-US"/>
        </w:rPr>
      </w:pPr>
      <w:r w:rsidRPr="00BD678A">
        <w:rPr>
          <w:rFonts w:eastAsia="MS Mincho"/>
          <w:szCs w:val="28"/>
          <w:lang w:val="az-Latn-AZ" w:eastAsia="en-US"/>
        </w:rPr>
        <w:t xml:space="preserve">Fontan quyularının istismarı zamanı qaz-maye qarışığını quyu dibindən qaldıran boru kəmərinə nasos-kompressor (qaldırıcı) boruları deyilir. Bunlar bircərgəli və ikicərgəli olurlar. </w:t>
      </w:r>
    </w:p>
    <w:p w:rsidR="00F1363B" w:rsidRDefault="00F1363B" w:rsidP="00614B22">
      <w:pPr>
        <w:ind w:firstLine="708"/>
        <w:jc w:val="both"/>
        <w:rPr>
          <w:rFonts w:eastAsia="MS Mincho"/>
          <w:szCs w:val="28"/>
          <w:lang w:val="az-Latn-AZ" w:eastAsia="en-US"/>
        </w:rPr>
      </w:pPr>
    </w:p>
    <w:p w:rsidR="00F1363B" w:rsidRDefault="00843738" w:rsidP="00614B22">
      <w:pPr>
        <w:ind w:firstLine="708"/>
        <w:jc w:val="both"/>
        <w:rPr>
          <w:rFonts w:eastAsia="MS Mincho"/>
          <w:szCs w:val="28"/>
          <w:lang w:val="az-Latn-AZ" w:eastAsia="en-US"/>
        </w:rPr>
      </w:pPr>
      <w:r w:rsidRPr="00F1363B">
        <w:rPr>
          <w:rFonts w:eastAsia="MS Mincho"/>
          <w:noProof/>
          <w:szCs w:val="28"/>
          <w:lang w:val="en-US" w:eastAsia="en-US"/>
        </w:rPr>
        <w:lastRenderedPageBreak/>
        <w:drawing>
          <wp:anchor distT="0" distB="0" distL="114300" distR="114300" simplePos="0" relativeHeight="251678208" behindDoc="1" locked="0" layoutInCell="1" allowOverlap="1" wp14:anchorId="00D44287" wp14:editId="6A08DD81">
            <wp:simplePos x="0" y="0"/>
            <wp:positionH relativeFrom="column">
              <wp:posOffset>982345</wp:posOffset>
            </wp:positionH>
            <wp:positionV relativeFrom="paragraph">
              <wp:posOffset>3810</wp:posOffset>
            </wp:positionV>
            <wp:extent cx="2218690" cy="2059305"/>
            <wp:effectExtent l="0" t="0" r="0" b="0"/>
            <wp:wrapTight wrapText="bothSides">
              <wp:wrapPolygon edited="0">
                <wp:start x="0" y="0"/>
                <wp:lineTo x="0" y="21380"/>
                <wp:lineTo x="21328" y="21380"/>
                <wp:lineTo x="21328" y="0"/>
                <wp:lineTo x="0" y="0"/>
              </wp:wrapPolygon>
            </wp:wrapTight>
            <wp:docPr id="209" name="Рисунок 209" descr="D:\BALAONIYA-III VE IV KURS DERSLER -SLAYDLAR-RAFIQ\BALONIYA-III VƏ IV KURS TEXN VƏ TAMAM (YENİ)\TEXN VƏ TEXNOLOG 100 SUAL 100 CAVAB\quyu qursxem 1\FONTAN ARMATURU -SXEM\f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BALAONIYA-III VE IV KURS DERSLER -SLAYDLAR-RAFIQ\BALONIYA-III VƏ IV KURS TEXN VƏ TAMAM (YENİ)\TEXN VƏ TEXNOLOG 100 SUAL 100 CAVAB\quyu qursxem 1\FONTAN ARMATURU -SXEM\f37.jp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218690"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63B" w:rsidRDefault="00F1363B" w:rsidP="00614B22">
      <w:pPr>
        <w:ind w:firstLine="708"/>
        <w:jc w:val="both"/>
        <w:rPr>
          <w:rFonts w:eastAsia="MS Mincho"/>
          <w:szCs w:val="28"/>
          <w:lang w:val="az-Latn-AZ" w:eastAsia="en-US"/>
        </w:rPr>
      </w:pPr>
    </w:p>
    <w:p w:rsidR="00F1363B" w:rsidRDefault="00F1363B" w:rsidP="00614B22">
      <w:pPr>
        <w:ind w:firstLine="708"/>
        <w:jc w:val="both"/>
        <w:rPr>
          <w:rFonts w:eastAsia="MS Mincho"/>
          <w:szCs w:val="28"/>
          <w:lang w:val="az-Latn-AZ" w:eastAsia="en-US"/>
        </w:rPr>
      </w:pPr>
    </w:p>
    <w:p w:rsidR="00F1363B" w:rsidRDefault="00F1363B" w:rsidP="00614B22">
      <w:pPr>
        <w:ind w:firstLine="708"/>
        <w:jc w:val="both"/>
        <w:rPr>
          <w:rFonts w:eastAsia="MS Mincho"/>
          <w:szCs w:val="28"/>
          <w:lang w:val="az-Latn-AZ" w:eastAsia="en-US"/>
        </w:rPr>
      </w:pPr>
    </w:p>
    <w:p w:rsidR="00F1363B" w:rsidRDefault="00F1363B" w:rsidP="00614B22">
      <w:pPr>
        <w:ind w:firstLine="708"/>
        <w:jc w:val="both"/>
        <w:rPr>
          <w:rFonts w:eastAsia="MS Mincho"/>
          <w:szCs w:val="28"/>
          <w:lang w:val="az-Latn-AZ" w:eastAsia="en-US"/>
        </w:rPr>
      </w:pPr>
    </w:p>
    <w:p w:rsidR="00F1363B" w:rsidRDefault="00F1363B" w:rsidP="00614B22">
      <w:pPr>
        <w:ind w:firstLine="708"/>
        <w:jc w:val="both"/>
        <w:rPr>
          <w:rFonts w:eastAsia="MS Mincho"/>
          <w:szCs w:val="28"/>
          <w:lang w:val="az-Latn-AZ" w:eastAsia="en-US"/>
        </w:rPr>
      </w:pPr>
    </w:p>
    <w:p w:rsidR="00F1363B" w:rsidRDefault="00F1363B" w:rsidP="00614B22">
      <w:pPr>
        <w:ind w:firstLine="708"/>
        <w:jc w:val="both"/>
        <w:rPr>
          <w:rFonts w:eastAsia="MS Mincho"/>
          <w:szCs w:val="28"/>
          <w:lang w:val="az-Latn-AZ" w:eastAsia="en-US"/>
        </w:rPr>
      </w:pPr>
    </w:p>
    <w:p w:rsidR="00F1363B" w:rsidRPr="00BD678A" w:rsidRDefault="00F1363B" w:rsidP="00614B22">
      <w:pPr>
        <w:ind w:firstLine="708"/>
        <w:jc w:val="both"/>
        <w:rPr>
          <w:rFonts w:eastAsia="MS Mincho"/>
          <w:szCs w:val="28"/>
          <w:lang w:val="az-Latn-AZ" w:eastAsia="en-US"/>
        </w:rPr>
      </w:pPr>
    </w:p>
    <w:p w:rsidR="00F1363B" w:rsidRDefault="00F1363B" w:rsidP="00614B22">
      <w:pPr>
        <w:ind w:firstLine="708"/>
        <w:jc w:val="both"/>
        <w:rPr>
          <w:rFonts w:eastAsia="MS Mincho"/>
          <w:szCs w:val="28"/>
          <w:lang w:val="az-Latn-AZ" w:eastAsia="en-US"/>
        </w:rPr>
      </w:pPr>
    </w:p>
    <w:p w:rsidR="00F1363B" w:rsidRDefault="00F1363B" w:rsidP="00614B22">
      <w:pPr>
        <w:ind w:firstLine="708"/>
        <w:jc w:val="both"/>
        <w:rPr>
          <w:rFonts w:eastAsia="MS Mincho"/>
          <w:szCs w:val="28"/>
          <w:lang w:val="az-Latn-AZ" w:eastAsia="en-US"/>
        </w:rPr>
      </w:pPr>
    </w:p>
    <w:p w:rsidR="00D63B35" w:rsidRDefault="00D63B35" w:rsidP="00D63B35">
      <w:pPr>
        <w:rPr>
          <w:rFonts w:eastAsia="MS Mincho"/>
          <w:lang w:val="az-Latn-AZ" w:eastAsia="en-US"/>
        </w:rPr>
      </w:pPr>
    </w:p>
    <w:p w:rsidR="00D63B35" w:rsidRDefault="00D63B35" w:rsidP="00F1363B">
      <w:pPr>
        <w:ind w:firstLine="708"/>
        <w:jc w:val="center"/>
        <w:rPr>
          <w:rFonts w:eastAsia="MS Mincho"/>
          <w:lang w:val="az-Latn-AZ" w:eastAsia="en-US"/>
        </w:rPr>
      </w:pPr>
    </w:p>
    <w:p w:rsidR="00F1363B" w:rsidRDefault="00F1363B" w:rsidP="00F1363B">
      <w:pPr>
        <w:ind w:firstLine="708"/>
        <w:jc w:val="center"/>
        <w:rPr>
          <w:rFonts w:eastAsia="MS Mincho"/>
          <w:szCs w:val="28"/>
          <w:lang w:val="az-Latn-AZ" w:eastAsia="en-US"/>
        </w:rPr>
      </w:pPr>
      <w:r>
        <w:rPr>
          <w:rFonts w:eastAsia="MS Mincho"/>
          <w:lang w:val="az-Latn-AZ" w:eastAsia="en-US"/>
        </w:rPr>
        <w:t>Şəkil14.1</w:t>
      </w:r>
      <w:r w:rsidR="00756086">
        <w:rPr>
          <w:rFonts w:eastAsia="MS Mincho"/>
          <w:lang w:val="az-Latn-AZ" w:eastAsia="en-US"/>
        </w:rPr>
        <w:t>1</w:t>
      </w:r>
      <w:r>
        <w:rPr>
          <w:rFonts w:eastAsia="MS Mincho"/>
          <w:lang w:val="az-Latn-AZ" w:eastAsia="en-US"/>
        </w:rPr>
        <w:t>.Fontan armaturu</w:t>
      </w:r>
    </w:p>
    <w:p w:rsidR="00F1363B" w:rsidRDefault="00F1363B" w:rsidP="00614B22">
      <w:pPr>
        <w:ind w:firstLine="708"/>
        <w:jc w:val="both"/>
        <w:rPr>
          <w:rFonts w:eastAsia="MS Mincho"/>
          <w:szCs w:val="28"/>
          <w:lang w:val="az-Latn-AZ" w:eastAsia="en-US"/>
        </w:rPr>
      </w:pPr>
    </w:p>
    <w:p w:rsidR="00BD678A" w:rsidRPr="00BD678A" w:rsidRDefault="00BD678A" w:rsidP="00614B22">
      <w:pPr>
        <w:ind w:firstLine="708"/>
        <w:jc w:val="both"/>
        <w:rPr>
          <w:rFonts w:eastAsia="MS Mincho"/>
          <w:szCs w:val="28"/>
          <w:lang w:val="az-Latn-AZ" w:eastAsia="en-US"/>
        </w:rPr>
      </w:pPr>
      <w:r w:rsidRPr="00BD678A">
        <w:rPr>
          <w:rFonts w:eastAsia="MS Mincho"/>
          <w:szCs w:val="28"/>
          <w:lang w:val="az-Latn-AZ" w:eastAsia="en-US"/>
        </w:rPr>
        <w:t>Quyunun fontan vurması üçün onun dibinə olan təzyiqi azaltmaq lazımdır. Bu, iki yolla ola bilər:</w:t>
      </w:r>
    </w:p>
    <w:p w:rsidR="00BD678A" w:rsidRPr="00BD678A" w:rsidRDefault="00614B22" w:rsidP="00614B22">
      <w:pPr>
        <w:contextualSpacing/>
        <w:jc w:val="both"/>
        <w:rPr>
          <w:rFonts w:eastAsia="MS Mincho"/>
          <w:szCs w:val="28"/>
          <w:lang w:val="az-Latn-AZ" w:eastAsia="en-US"/>
        </w:rPr>
      </w:pPr>
      <w:r>
        <w:rPr>
          <w:rFonts w:eastAsia="MS Mincho"/>
          <w:szCs w:val="28"/>
          <w:lang w:val="az-Latn-AZ" w:eastAsia="en-US"/>
        </w:rPr>
        <w:t>1.</w:t>
      </w:r>
      <w:r w:rsidR="00BD678A" w:rsidRPr="00BD678A">
        <w:rPr>
          <w:rFonts w:eastAsia="MS Mincho"/>
          <w:szCs w:val="28"/>
          <w:lang w:val="az-Latn-AZ" w:eastAsia="en-US"/>
        </w:rPr>
        <w:t>Quyudakı mayenin xüsusi çəkisini azaltmaqla;</w:t>
      </w:r>
    </w:p>
    <w:p w:rsidR="00BD678A" w:rsidRPr="00BD678A" w:rsidRDefault="00614B22" w:rsidP="00614B22">
      <w:pPr>
        <w:contextualSpacing/>
        <w:jc w:val="both"/>
        <w:rPr>
          <w:rFonts w:eastAsia="MS Mincho"/>
          <w:szCs w:val="28"/>
          <w:lang w:val="az-Latn-AZ" w:eastAsia="en-US"/>
        </w:rPr>
      </w:pPr>
      <w:r>
        <w:rPr>
          <w:rFonts w:eastAsia="MS Mincho"/>
          <w:szCs w:val="28"/>
          <w:lang w:val="az-Latn-AZ" w:eastAsia="en-US"/>
        </w:rPr>
        <w:t>2.</w:t>
      </w:r>
      <w:r w:rsidR="00BD678A" w:rsidRPr="00BD678A">
        <w:rPr>
          <w:rFonts w:eastAsia="MS Mincho"/>
          <w:szCs w:val="28"/>
          <w:lang w:val="az-Latn-AZ" w:eastAsia="en-US"/>
        </w:rPr>
        <w:t>Quyudakı mayenin  səviyyəsini aşağı salmaqla.</w:t>
      </w:r>
    </w:p>
    <w:p w:rsidR="00BD678A" w:rsidRPr="00BD678A" w:rsidRDefault="00BD678A" w:rsidP="00614B22">
      <w:pPr>
        <w:ind w:firstLine="708"/>
        <w:jc w:val="both"/>
        <w:rPr>
          <w:rFonts w:eastAsia="MS Mincho"/>
          <w:szCs w:val="28"/>
          <w:lang w:val="az-Latn-AZ" w:eastAsia="en-US"/>
        </w:rPr>
      </w:pPr>
      <w:r w:rsidRPr="00BD678A">
        <w:rPr>
          <w:rFonts w:eastAsia="MS Mincho"/>
          <w:szCs w:val="28"/>
          <w:lang w:val="az-Latn-AZ" w:eastAsia="en-US"/>
        </w:rPr>
        <w:t xml:space="preserve">Mayeni dəyişdirməklə quyudakı mayenin xüsusi çəkisini azaltmaq və beləliklə də, quyu dibinə düşən təzyiqi azaltmaq mümkündür. </w:t>
      </w:r>
    </w:p>
    <w:p w:rsidR="00BD678A" w:rsidRPr="00BD678A" w:rsidRDefault="00BD678A" w:rsidP="00614B22">
      <w:pPr>
        <w:jc w:val="both"/>
        <w:rPr>
          <w:rFonts w:eastAsia="MS Mincho"/>
          <w:szCs w:val="28"/>
          <w:lang w:val="az-Latn-AZ" w:eastAsia="en-US"/>
        </w:rPr>
      </w:pPr>
      <w:r w:rsidRPr="00BD678A">
        <w:rPr>
          <w:rFonts w:eastAsia="MS Mincho"/>
          <w:szCs w:val="28"/>
          <w:lang w:val="az-Latn-AZ" w:eastAsia="en-US"/>
        </w:rPr>
        <w:tab/>
        <w:t xml:space="preserve">Yuxarıda qeyd etmişdik ki, fontan vurması gözlənilən quyuların lüləsi, adətən, </w:t>
      </w:r>
      <w:r w:rsidR="00F1363B">
        <w:rPr>
          <w:rFonts w:eastAsia="MS Mincho"/>
          <w:szCs w:val="28"/>
          <w:lang w:val="az-Latn-AZ" w:eastAsia="en-US"/>
        </w:rPr>
        <w:t>qazıma</w:t>
      </w:r>
      <w:r w:rsidRPr="00BD678A">
        <w:rPr>
          <w:rFonts w:eastAsia="MS Mincho"/>
          <w:szCs w:val="28"/>
          <w:lang w:val="az-Latn-AZ" w:eastAsia="en-US"/>
        </w:rPr>
        <w:t xml:space="preserve"> məhlul</w:t>
      </w:r>
      <w:r w:rsidR="00F1363B">
        <w:rPr>
          <w:rFonts w:eastAsia="MS Mincho"/>
          <w:szCs w:val="28"/>
          <w:lang w:val="az-Latn-AZ" w:eastAsia="en-US"/>
        </w:rPr>
        <w:t>u</w:t>
      </w:r>
      <w:r w:rsidRPr="00BD678A">
        <w:rPr>
          <w:rFonts w:eastAsia="MS Mincho"/>
          <w:szCs w:val="28"/>
          <w:lang w:val="az-Latn-AZ" w:eastAsia="en-US"/>
        </w:rPr>
        <w:t xml:space="preserve"> ilə dolu olur. Lay üzərinə düşən əks təzyiqi azaltmaq üçün quyuya buraxılmış fontan boruları ilə istismar kəməri arasındakı boşluğa su vurularaq </w:t>
      </w:r>
      <w:r w:rsidR="00F1363B">
        <w:rPr>
          <w:rFonts w:eastAsia="MS Mincho"/>
          <w:szCs w:val="28"/>
          <w:lang w:val="az-Latn-AZ" w:eastAsia="en-US"/>
        </w:rPr>
        <w:t>qazıma</w:t>
      </w:r>
      <w:r w:rsidR="00F1363B" w:rsidRPr="00BD678A">
        <w:rPr>
          <w:rFonts w:eastAsia="MS Mincho"/>
          <w:szCs w:val="28"/>
          <w:lang w:val="az-Latn-AZ" w:eastAsia="en-US"/>
        </w:rPr>
        <w:t xml:space="preserve"> məhlul</w:t>
      </w:r>
      <w:r w:rsidR="00F1363B">
        <w:rPr>
          <w:rFonts w:eastAsia="MS Mincho"/>
          <w:szCs w:val="28"/>
          <w:lang w:val="az-Latn-AZ" w:eastAsia="en-US"/>
        </w:rPr>
        <w:t>u</w:t>
      </w:r>
      <w:r w:rsidR="00F1363B" w:rsidRPr="00BD678A">
        <w:rPr>
          <w:rFonts w:eastAsia="MS Mincho"/>
          <w:szCs w:val="28"/>
          <w:lang w:val="az-Latn-AZ" w:eastAsia="en-US"/>
        </w:rPr>
        <w:t xml:space="preserve"> </w:t>
      </w:r>
      <w:r w:rsidRPr="00BD678A">
        <w:rPr>
          <w:rFonts w:eastAsia="MS Mincho"/>
          <w:szCs w:val="28"/>
          <w:lang w:val="az-Latn-AZ" w:eastAsia="en-US"/>
        </w:rPr>
        <w:t>sıxışdırılır və fontan borularının içi ilə yer üzünə çıxır. Əgər bu vasitə ilə fontan vurmazsa, o zaman quyuda olan suyu yuxarıda göstərilən qayda ilə neftlə əvəz edirlər. Əgər bu üsul da bir nəticə verməzsə, o zaman quyudakı mayenin səviyyəsi aşağı salmaq lazım gəlir ki, bunu da svabirə etməklə (porşenləməklə) yerinə yetirmək mümkündür.</w:t>
      </w:r>
    </w:p>
    <w:p w:rsidR="00BD678A" w:rsidRPr="00BD678A" w:rsidRDefault="00BD678A" w:rsidP="00614B22">
      <w:pPr>
        <w:jc w:val="both"/>
        <w:rPr>
          <w:rFonts w:eastAsia="MS Mincho"/>
          <w:szCs w:val="28"/>
          <w:lang w:val="az-Latn-AZ" w:eastAsia="en-US"/>
        </w:rPr>
      </w:pPr>
      <w:r w:rsidRPr="00BD678A">
        <w:rPr>
          <w:rFonts w:eastAsia="MS Mincho"/>
          <w:szCs w:val="28"/>
          <w:lang w:val="az-Latn-AZ" w:eastAsia="en-US"/>
        </w:rPr>
        <w:tab/>
        <w:t>Quyunun porşenlənmə ilə (svabirə ilə) mənimsənilməsi, maye səviyyəsinin aşağı salınmasına və quyu dibinə düşən təz</w:t>
      </w:r>
      <w:r w:rsidR="00843738">
        <w:rPr>
          <w:rFonts w:eastAsia="MS Mincho"/>
          <w:szCs w:val="28"/>
          <w:lang w:val="az-Latn-AZ" w:eastAsia="en-US"/>
        </w:rPr>
        <w:t>-</w:t>
      </w:r>
      <w:r w:rsidRPr="00BD678A">
        <w:rPr>
          <w:rFonts w:eastAsia="MS Mincho"/>
          <w:szCs w:val="28"/>
          <w:lang w:val="az-Latn-AZ" w:eastAsia="en-US"/>
        </w:rPr>
        <w:t xml:space="preserve">yiqin azaldılmasına əsaslanır. Reys ərzində svabirə ilə çıxarılan </w:t>
      </w:r>
      <w:r w:rsidRPr="00BD678A">
        <w:rPr>
          <w:rFonts w:eastAsia="MS Mincho"/>
          <w:szCs w:val="28"/>
          <w:lang w:val="az-Latn-AZ" w:eastAsia="en-US"/>
        </w:rPr>
        <w:lastRenderedPageBreak/>
        <w:t xml:space="preserve">mayenin miqdarı boruların diametrindən və svabirənin səviyyə altına buraxılma dərinliyindən asılıdır. </w:t>
      </w:r>
    </w:p>
    <w:p w:rsidR="00BD678A" w:rsidRPr="00BD678A" w:rsidRDefault="00BD678A" w:rsidP="00614B22">
      <w:pPr>
        <w:jc w:val="both"/>
        <w:rPr>
          <w:rFonts w:eastAsia="MS Mincho"/>
          <w:szCs w:val="28"/>
          <w:lang w:val="az-Latn-AZ" w:eastAsia="en-US"/>
        </w:rPr>
      </w:pPr>
      <w:r w:rsidRPr="00BD678A">
        <w:rPr>
          <w:rFonts w:eastAsia="MS Mincho"/>
          <w:szCs w:val="28"/>
          <w:lang w:val="az-Latn-AZ" w:eastAsia="en-US"/>
        </w:rPr>
        <w:tab/>
        <w:t>Quyuda maye səviyyəsinin aşağı salınmasında nə üsulla olursa olsun, məqsəd lay üzərinə düşən əks təzyiqi azalmaqdır. Quyudakı maye sütununun təzyiqi lay təzyiqindən az olduqda neft laydan quyuya axmağa başlayır.</w:t>
      </w:r>
    </w:p>
    <w:p w:rsidR="00BD678A" w:rsidRPr="00BD678A" w:rsidRDefault="00BD678A" w:rsidP="00614B22">
      <w:pPr>
        <w:jc w:val="both"/>
        <w:rPr>
          <w:rFonts w:eastAsia="MS Mincho"/>
          <w:szCs w:val="28"/>
          <w:lang w:val="az-Latn-AZ" w:eastAsia="en-US"/>
        </w:rPr>
      </w:pPr>
      <w:r w:rsidRPr="00BD678A">
        <w:rPr>
          <w:rFonts w:eastAsia="MS Mincho"/>
          <w:szCs w:val="28"/>
          <w:lang w:val="az-Latn-AZ" w:eastAsia="en-US"/>
        </w:rPr>
        <w:tab/>
        <w:t>Quyuya neftlə bərabər, qaz da daxil olur.Qaz qabarcıqları kəmər boyunca qalxaraq tədricən genişlənir və çox yer tutmağa çalışaraq quyudakı mayeyə qarışır ki, bunun da nəticəsində maye qazlaşır və onun xüsusi çəkisi daha da aşağı düşmüş olur. Buna görə də quyudakı mayenin səviyyəsi get-gedə</w:t>
      </w:r>
      <w:r w:rsidR="00F1363B">
        <w:rPr>
          <w:rFonts w:eastAsia="MS Mincho"/>
          <w:szCs w:val="28"/>
          <w:lang w:val="az-Latn-AZ" w:eastAsia="en-US"/>
        </w:rPr>
        <w:t xml:space="preserve"> qalxır, quyu</w:t>
      </w:r>
      <w:r w:rsidRPr="00BD678A">
        <w:rPr>
          <w:rFonts w:eastAsia="MS Mincho"/>
          <w:szCs w:val="28"/>
          <w:lang w:val="az-Latn-AZ" w:eastAsia="en-US"/>
        </w:rPr>
        <w:t>ağzına qədər dolur və qazlanmış maye quyuağzından kənara tökülməyə - quyu neftlə</w:t>
      </w:r>
      <w:r>
        <w:rPr>
          <w:rFonts w:eastAsia="MS Mincho"/>
          <w:szCs w:val="28"/>
          <w:lang w:val="az-Latn-AZ" w:eastAsia="en-US"/>
        </w:rPr>
        <w:t xml:space="preserve"> fontan vurmağa başlayır (</w:t>
      </w:r>
      <w:r w:rsidRPr="00BD678A">
        <w:rPr>
          <w:rFonts w:eastAsia="MS Mincho"/>
          <w:szCs w:val="28"/>
          <w:lang w:val="az-Latn-AZ" w:eastAsia="en-US"/>
        </w:rPr>
        <w:t xml:space="preserve"> şəkil</w:t>
      </w:r>
      <w:r>
        <w:rPr>
          <w:rFonts w:eastAsia="MS Mincho"/>
          <w:szCs w:val="28"/>
          <w:lang w:val="az-Latn-AZ" w:eastAsia="en-US"/>
        </w:rPr>
        <w:t>14.</w:t>
      </w:r>
      <w:r w:rsidR="00F1363B">
        <w:rPr>
          <w:rFonts w:eastAsia="MS Mincho"/>
          <w:szCs w:val="28"/>
          <w:lang w:val="az-Latn-AZ" w:eastAsia="en-US"/>
        </w:rPr>
        <w:t>11</w:t>
      </w:r>
      <w:r w:rsidRPr="00BD678A">
        <w:rPr>
          <w:rFonts w:eastAsia="MS Mincho"/>
          <w:szCs w:val="28"/>
          <w:lang w:val="az-Latn-AZ" w:eastAsia="en-US"/>
        </w:rPr>
        <w:t>).</w:t>
      </w:r>
    </w:p>
    <w:p w:rsidR="00BD678A" w:rsidRDefault="00843738" w:rsidP="00614B22">
      <w:pPr>
        <w:rPr>
          <w:rFonts w:eastAsia="MS Mincho"/>
          <w:szCs w:val="28"/>
          <w:lang w:val="az-Latn-AZ" w:eastAsia="en-US"/>
        </w:rPr>
      </w:pPr>
      <w:r w:rsidRPr="00843738">
        <w:rPr>
          <w:rFonts w:eastAsia="MS Mincho"/>
          <w:noProof/>
          <w:szCs w:val="28"/>
          <w:lang w:val="en-US" w:eastAsia="en-US"/>
        </w:rPr>
        <w:drawing>
          <wp:anchor distT="0" distB="0" distL="114300" distR="114300" simplePos="0" relativeHeight="251726336" behindDoc="1" locked="0" layoutInCell="1" allowOverlap="1" wp14:anchorId="457ECC5B" wp14:editId="2C729767">
            <wp:simplePos x="0" y="0"/>
            <wp:positionH relativeFrom="column">
              <wp:posOffset>1251585</wp:posOffset>
            </wp:positionH>
            <wp:positionV relativeFrom="paragraph">
              <wp:posOffset>170180</wp:posOffset>
            </wp:positionV>
            <wp:extent cx="1557655" cy="2494280"/>
            <wp:effectExtent l="0" t="0" r="4445" b="1270"/>
            <wp:wrapTight wrapText="bothSides">
              <wp:wrapPolygon edited="0">
                <wp:start x="0" y="0"/>
                <wp:lineTo x="0" y="21446"/>
                <wp:lineTo x="21397" y="21446"/>
                <wp:lineTo x="21397" y="0"/>
                <wp:lineTo x="0" y="0"/>
              </wp:wrapPolygon>
            </wp:wrapTight>
            <wp:docPr id="2427994" name="Рисунок 2427994" descr="C:\Users\Rafik\Desktop\tex kitab -sxemler\Untitle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ik\Desktop\tex kitab -sxemler\Untitled-25.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557655" cy="2494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678A" w:rsidRDefault="00BD678A" w:rsidP="00614B22">
      <w:pPr>
        <w:rPr>
          <w:rFonts w:eastAsia="MS Mincho"/>
          <w:szCs w:val="28"/>
          <w:lang w:val="az-Latn-AZ" w:eastAsia="en-US"/>
        </w:rPr>
      </w:pPr>
    </w:p>
    <w:p w:rsidR="00BD678A" w:rsidRDefault="00BD678A" w:rsidP="00614B22">
      <w:pPr>
        <w:rPr>
          <w:rFonts w:eastAsia="MS Mincho"/>
          <w:szCs w:val="28"/>
          <w:lang w:val="az-Latn-AZ" w:eastAsia="en-US"/>
        </w:rPr>
      </w:pPr>
    </w:p>
    <w:p w:rsidR="00BD678A" w:rsidRDefault="00BD678A" w:rsidP="00614B22">
      <w:pPr>
        <w:rPr>
          <w:rFonts w:eastAsia="MS Mincho"/>
          <w:szCs w:val="28"/>
          <w:lang w:val="az-Latn-AZ" w:eastAsia="en-US"/>
        </w:rPr>
      </w:pPr>
    </w:p>
    <w:p w:rsidR="00BD678A" w:rsidRDefault="00BD678A" w:rsidP="00614B22">
      <w:pPr>
        <w:rPr>
          <w:rFonts w:eastAsia="MS Mincho"/>
          <w:szCs w:val="28"/>
          <w:lang w:val="az-Latn-AZ" w:eastAsia="en-US"/>
        </w:rPr>
      </w:pPr>
    </w:p>
    <w:p w:rsidR="00BD678A" w:rsidRDefault="00BD678A" w:rsidP="00614B22">
      <w:pPr>
        <w:rPr>
          <w:rFonts w:eastAsia="MS Mincho"/>
          <w:szCs w:val="28"/>
          <w:lang w:val="az-Latn-AZ" w:eastAsia="en-US"/>
        </w:rPr>
      </w:pPr>
    </w:p>
    <w:p w:rsidR="00614B22" w:rsidRDefault="00614B22" w:rsidP="00614B22">
      <w:pPr>
        <w:rPr>
          <w:rFonts w:eastAsia="MS Mincho"/>
          <w:szCs w:val="28"/>
          <w:lang w:val="az-Latn-AZ" w:eastAsia="en-US"/>
        </w:rPr>
      </w:pPr>
    </w:p>
    <w:p w:rsidR="00614B22" w:rsidRDefault="00614B22" w:rsidP="00614B22">
      <w:pPr>
        <w:rPr>
          <w:rFonts w:eastAsia="MS Mincho"/>
          <w:szCs w:val="28"/>
          <w:lang w:val="az-Latn-AZ" w:eastAsia="en-US"/>
        </w:rPr>
      </w:pPr>
    </w:p>
    <w:p w:rsidR="00614B22" w:rsidRDefault="00614B22" w:rsidP="00614B22">
      <w:pPr>
        <w:rPr>
          <w:rFonts w:eastAsia="MS Mincho"/>
          <w:szCs w:val="28"/>
          <w:lang w:val="az-Latn-AZ" w:eastAsia="en-US"/>
        </w:rPr>
      </w:pPr>
    </w:p>
    <w:p w:rsidR="00614B22" w:rsidRDefault="00614B22" w:rsidP="00614B22">
      <w:pPr>
        <w:rPr>
          <w:rFonts w:eastAsia="MS Mincho"/>
          <w:szCs w:val="28"/>
          <w:lang w:val="az-Latn-AZ" w:eastAsia="en-US"/>
        </w:rPr>
      </w:pPr>
    </w:p>
    <w:p w:rsidR="00840F6F" w:rsidRDefault="00840F6F" w:rsidP="00614B22">
      <w:pPr>
        <w:rPr>
          <w:rFonts w:eastAsia="MS Mincho"/>
          <w:szCs w:val="28"/>
          <w:lang w:val="az-Latn-AZ" w:eastAsia="en-US"/>
        </w:rPr>
      </w:pPr>
    </w:p>
    <w:p w:rsidR="00840F6F" w:rsidRDefault="00840F6F" w:rsidP="00614B22">
      <w:pPr>
        <w:rPr>
          <w:rFonts w:eastAsia="MS Mincho"/>
          <w:szCs w:val="28"/>
          <w:lang w:val="az-Latn-AZ" w:eastAsia="en-US"/>
        </w:rPr>
      </w:pPr>
    </w:p>
    <w:p w:rsidR="00840F6F" w:rsidRDefault="00840F6F" w:rsidP="00614B22">
      <w:pPr>
        <w:rPr>
          <w:rFonts w:eastAsia="MS Mincho"/>
          <w:szCs w:val="28"/>
          <w:lang w:val="az-Latn-AZ" w:eastAsia="en-US"/>
        </w:rPr>
      </w:pPr>
    </w:p>
    <w:p w:rsidR="00840F6F" w:rsidRDefault="00840F6F" w:rsidP="00614B22">
      <w:pPr>
        <w:rPr>
          <w:rFonts w:eastAsia="MS Mincho"/>
          <w:szCs w:val="28"/>
          <w:lang w:val="az-Latn-AZ" w:eastAsia="en-US"/>
        </w:rPr>
      </w:pPr>
    </w:p>
    <w:p w:rsidR="00840F6F" w:rsidRDefault="00840F6F" w:rsidP="00614B22">
      <w:pPr>
        <w:rPr>
          <w:rFonts w:eastAsia="MS Mincho"/>
          <w:szCs w:val="28"/>
          <w:lang w:val="az-Latn-AZ" w:eastAsia="en-US"/>
        </w:rPr>
      </w:pPr>
    </w:p>
    <w:p w:rsidR="00843738" w:rsidRDefault="00843738" w:rsidP="00614B22">
      <w:pPr>
        <w:rPr>
          <w:rFonts w:eastAsia="MS Mincho"/>
          <w:szCs w:val="28"/>
          <w:lang w:val="az-Latn-AZ" w:eastAsia="en-US"/>
        </w:rPr>
      </w:pPr>
    </w:p>
    <w:p w:rsidR="00BD678A" w:rsidRDefault="00BD678A" w:rsidP="00614B22">
      <w:pPr>
        <w:rPr>
          <w:rFonts w:eastAsia="MS Mincho"/>
          <w:szCs w:val="28"/>
          <w:lang w:val="az-Latn-AZ" w:eastAsia="en-US"/>
        </w:rPr>
      </w:pPr>
      <w:r>
        <w:rPr>
          <w:rFonts w:eastAsia="MS Mincho"/>
          <w:szCs w:val="28"/>
          <w:lang w:val="az-Latn-AZ" w:eastAsia="en-US"/>
        </w:rPr>
        <w:t>Şəkil 14.</w:t>
      </w:r>
      <w:r w:rsidR="00F1363B">
        <w:rPr>
          <w:rFonts w:eastAsia="MS Mincho"/>
          <w:szCs w:val="28"/>
          <w:lang w:val="az-Latn-AZ" w:eastAsia="en-US"/>
        </w:rPr>
        <w:t>11</w:t>
      </w:r>
      <w:r>
        <w:rPr>
          <w:rFonts w:eastAsia="MS Mincho"/>
          <w:szCs w:val="28"/>
          <w:lang w:val="az-Latn-AZ" w:eastAsia="en-US"/>
        </w:rPr>
        <w:t>.Quyunun fontan vurması sxemi:1-fontan boruları;2-istismar kəməri;3-neft layi;4-quyudan şıxan neft;5-fontan armaturunu quyuağzında bərkidən tərtibat</w:t>
      </w:r>
    </w:p>
    <w:p w:rsidR="00840F6F" w:rsidRDefault="00840F6F" w:rsidP="00840F6F">
      <w:pPr>
        <w:ind w:firstLine="708"/>
        <w:jc w:val="both"/>
        <w:rPr>
          <w:rFonts w:eastAsia="MS Mincho"/>
          <w:szCs w:val="28"/>
          <w:lang w:val="az-Latn-AZ" w:eastAsia="en-US"/>
        </w:rPr>
      </w:pPr>
    </w:p>
    <w:p w:rsidR="00652E1F" w:rsidRPr="00614B22" w:rsidRDefault="00BD678A" w:rsidP="00840F6F">
      <w:pPr>
        <w:ind w:firstLine="708"/>
        <w:jc w:val="both"/>
        <w:rPr>
          <w:rFonts w:eastAsia="MS Mincho"/>
          <w:szCs w:val="28"/>
          <w:lang w:val="az-Latn-AZ" w:eastAsia="en-US"/>
        </w:rPr>
      </w:pPr>
      <w:r w:rsidRPr="00BD678A">
        <w:rPr>
          <w:rFonts w:eastAsia="MS Mincho"/>
          <w:szCs w:val="28"/>
          <w:lang w:val="az-Latn-AZ" w:eastAsia="en-US"/>
        </w:rPr>
        <w:lastRenderedPageBreak/>
        <w:t>Aktiv dövründə fontan quyuları sutka ərzində 300-400 ton və daha çox neft verə bilir.Qeyd etmək lazımdır ki, neft layının təzyiqi yüksək olanda istismar kəmərində bir neçə deşik açılan kimi quyu fontan vurmağa başlayır. Odur ki, belə quyulara fontan borularını istismar kəmərini deşməmişdən əvvəl endirirlər. Elektrik perforatorunu fontan borularının içərisi ilə aşağı buraxıb borunu, həm istismar kəmərini, həm də sement qatını eyni vaxtda deşirlər. Sonra quyu ağzına fontan armaturu qoyulur və fontanla çıxan neft borularla yer üzenə qalxaraq traplara (qaz separatorlarına) axıdılır.</w:t>
      </w:r>
    </w:p>
    <w:p w:rsidR="00652E1F" w:rsidRPr="00BD678A" w:rsidRDefault="00652E1F" w:rsidP="00614B22">
      <w:pPr>
        <w:jc w:val="both"/>
        <w:rPr>
          <w:rFonts w:ascii="TIMES_L" w:hAnsi="TIMES_L"/>
          <w:sz w:val="22"/>
          <w:lang w:val="az-Cyrl-AZ"/>
        </w:rPr>
      </w:pPr>
    </w:p>
    <w:p w:rsidR="00F33D25" w:rsidRPr="00BD678A" w:rsidRDefault="00652E1F" w:rsidP="00614B22">
      <w:pPr>
        <w:rPr>
          <w:sz w:val="22"/>
          <w:szCs w:val="22"/>
          <w:lang w:val="az-Latn-AZ"/>
        </w:rPr>
      </w:pPr>
      <w:r w:rsidRPr="00BD678A">
        <w:rPr>
          <w:rFonts w:ascii="TIMES_L" w:hAnsi="TIMES_L"/>
          <w:sz w:val="22"/>
          <w:lang w:val="az-Latn-AZ"/>
        </w:rPr>
        <w:br w:type="page"/>
      </w:r>
    </w:p>
    <w:p w:rsidR="00F02534" w:rsidRPr="000A04ED" w:rsidRDefault="00F02534" w:rsidP="003A2205">
      <w:pPr>
        <w:jc w:val="center"/>
        <w:rPr>
          <w:rFonts w:eastAsia="MS Mincho"/>
          <w:b/>
          <w:lang w:val="az-Latn-AZ" w:eastAsia="ja-JP"/>
        </w:rPr>
      </w:pPr>
      <w:r w:rsidRPr="000A04ED">
        <w:rPr>
          <w:rFonts w:eastAsia="MS Mincho"/>
          <w:b/>
          <w:lang w:val="az-Latn-AZ" w:eastAsia="ja-JP"/>
        </w:rPr>
        <w:lastRenderedPageBreak/>
        <w:t>XV FƏSİL.QAZIMANIN TEXNİKİ-İQTİSADİ GÖSTƏRİCİLƏRİ</w:t>
      </w:r>
    </w:p>
    <w:p w:rsidR="00F02534" w:rsidRPr="000A04ED" w:rsidRDefault="00F02534" w:rsidP="00B83F91">
      <w:pPr>
        <w:jc w:val="both"/>
        <w:rPr>
          <w:rFonts w:eastAsia="MS Mincho"/>
          <w:b/>
          <w:lang w:val="az-Latn-AZ" w:eastAsia="ja-JP"/>
        </w:rPr>
      </w:pPr>
    </w:p>
    <w:p w:rsidR="00B20A43" w:rsidRPr="000A04ED" w:rsidRDefault="00F02534" w:rsidP="00B83F91">
      <w:pPr>
        <w:jc w:val="both"/>
        <w:rPr>
          <w:rFonts w:eastAsia="MS Mincho"/>
          <w:b/>
          <w:lang w:val="az-Latn-AZ" w:eastAsia="en-US"/>
        </w:rPr>
      </w:pPr>
      <w:r w:rsidRPr="000A04ED">
        <w:rPr>
          <w:rFonts w:eastAsia="MS Mincho"/>
          <w:b/>
          <w:lang w:val="az-Latn-AZ" w:eastAsia="en-US"/>
        </w:rPr>
        <w:t>15.5</w:t>
      </w:r>
      <w:r w:rsidR="002856D6">
        <w:rPr>
          <w:rFonts w:eastAsia="MS Mincho"/>
          <w:b/>
          <w:lang w:val="az-Latn-AZ" w:eastAsia="en-US"/>
        </w:rPr>
        <w:t>4</w:t>
      </w:r>
      <w:r w:rsidRPr="000A04ED">
        <w:rPr>
          <w:rFonts w:eastAsia="MS Mincho"/>
          <w:b/>
          <w:lang w:val="az-Latn-AZ" w:eastAsia="en-US"/>
        </w:rPr>
        <w:t>.1.</w:t>
      </w:r>
      <w:r w:rsidR="00B20A43" w:rsidRPr="000A04ED">
        <w:rPr>
          <w:rFonts w:eastAsia="MS Mincho"/>
          <w:b/>
          <w:lang w:val="az-Latn-AZ" w:eastAsia="ja-JP"/>
        </w:rPr>
        <w:t xml:space="preserve"> Qazımanın texniki-iqtisadi göstəriciləri haqqında</w:t>
      </w:r>
    </w:p>
    <w:p w:rsidR="00B20A43" w:rsidRPr="000A04ED" w:rsidRDefault="00B20A43" w:rsidP="00B83F91">
      <w:pPr>
        <w:jc w:val="both"/>
        <w:rPr>
          <w:rFonts w:eastAsia="MS Mincho"/>
          <w:b/>
          <w:lang w:val="az-Latn-AZ" w:eastAsia="en-US"/>
        </w:rPr>
      </w:pPr>
    </w:p>
    <w:p w:rsidR="00F02534" w:rsidRPr="00F1363B" w:rsidRDefault="00F02534" w:rsidP="00B83F91">
      <w:pPr>
        <w:jc w:val="both"/>
        <w:rPr>
          <w:rFonts w:eastAsia="MS Mincho"/>
          <w:lang w:val="az-Latn-AZ" w:eastAsia="ja-JP"/>
        </w:rPr>
      </w:pPr>
      <w:r w:rsidRPr="003A2205">
        <w:rPr>
          <w:rFonts w:eastAsia="MS Mincho"/>
          <w:lang w:val="az-Latn-AZ" w:eastAsia="ja-JP"/>
        </w:rPr>
        <w:t xml:space="preserve"> Qazımanın texniki-iqtisadi göstəricilərinə</w:t>
      </w:r>
      <w:r w:rsidR="008D4EDC" w:rsidRPr="003A2205">
        <w:rPr>
          <w:rFonts w:eastAsia="MS Mincho"/>
          <w:lang w:val="az-Latn-AZ" w:eastAsia="ja-JP"/>
        </w:rPr>
        <w:t xml:space="preserve"> aid olan</w:t>
      </w:r>
      <w:r w:rsidRPr="003A2205">
        <w:rPr>
          <w:rFonts w:eastAsia="MS Mincho"/>
          <w:lang w:val="az-Latn-AZ" w:eastAsia="ja-JP"/>
        </w:rPr>
        <w:t xml:space="preserve"> </w:t>
      </w:r>
      <w:r w:rsidR="008D4EDC" w:rsidRPr="003A2205">
        <w:rPr>
          <w:rFonts w:eastAsia="MS Mincho"/>
          <w:lang w:val="az-Latn-AZ" w:eastAsia="ja-JP"/>
        </w:rPr>
        <w:t xml:space="preserve">sənədlər </w:t>
      </w:r>
      <w:r w:rsidR="00F1363B">
        <w:rPr>
          <w:rFonts w:eastAsia="MS Mincho"/>
          <w:lang w:val="az-Latn-AZ" w:eastAsia="ja-JP"/>
        </w:rPr>
        <w:t>aşağıdakılardır:</w:t>
      </w:r>
    </w:p>
    <w:p w:rsidR="00F02534" w:rsidRPr="000A04ED" w:rsidRDefault="00F02534" w:rsidP="00B83F91">
      <w:pPr>
        <w:jc w:val="both"/>
        <w:rPr>
          <w:rFonts w:eastAsia="MS Mincho"/>
          <w:lang w:val="az-Latn-AZ" w:eastAsia="ja-JP"/>
        </w:rPr>
      </w:pPr>
      <w:r w:rsidRPr="000A04ED">
        <w:rPr>
          <w:rFonts w:eastAsia="MS Mincho"/>
          <w:lang w:val="az-Latn-AZ" w:eastAsia="ja-JP"/>
        </w:rPr>
        <w:t>1.Quyunun inşasında ilkin sənədlər;</w:t>
      </w:r>
    </w:p>
    <w:p w:rsidR="00F02534" w:rsidRPr="000A04ED" w:rsidRDefault="00F02534" w:rsidP="00B83F91">
      <w:pPr>
        <w:jc w:val="both"/>
        <w:rPr>
          <w:rFonts w:eastAsia="MS Mincho"/>
          <w:lang w:val="az-Latn-AZ" w:eastAsia="ja-JP"/>
        </w:rPr>
      </w:pPr>
      <w:r w:rsidRPr="000A04ED">
        <w:rPr>
          <w:rFonts w:eastAsia="MS Mincho"/>
          <w:lang w:val="az-Latn-AZ" w:eastAsia="ja-JP"/>
        </w:rPr>
        <w:t>2.Quyunun inşası üçün texniki layihə;</w:t>
      </w:r>
    </w:p>
    <w:p w:rsidR="00F02534" w:rsidRPr="000A04ED" w:rsidRDefault="00F02534" w:rsidP="00B83F91">
      <w:pPr>
        <w:jc w:val="both"/>
        <w:rPr>
          <w:rFonts w:eastAsia="MS Mincho"/>
          <w:lang w:val="az-Latn-AZ" w:eastAsia="ja-JP"/>
        </w:rPr>
      </w:pPr>
      <w:r w:rsidRPr="000A04ED">
        <w:rPr>
          <w:rFonts w:eastAsia="MS Mincho"/>
          <w:lang w:val="az-Latn-AZ" w:eastAsia="ja-JP"/>
        </w:rPr>
        <w:t>3.Geoloji-texniki tapşırıq;</w:t>
      </w:r>
    </w:p>
    <w:p w:rsidR="00F02534" w:rsidRPr="00F1363B" w:rsidRDefault="00F02534" w:rsidP="00B83F91">
      <w:pPr>
        <w:jc w:val="both"/>
        <w:rPr>
          <w:rFonts w:eastAsia="MS Mincho"/>
          <w:lang w:val="az-Latn-AZ" w:eastAsia="ja-JP"/>
        </w:rPr>
      </w:pPr>
      <w:r w:rsidRPr="000A04ED">
        <w:rPr>
          <w:rFonts w:eastAsia="MS Mincho"/>
          <w:lang w:val="az-Latn-AZ" w:eastAsia="ja-JP"/>
        </w:rPr>
        <w:t>4.Qazımanın texniki-iqtisadi göstəriciləriin təyin edilmə</w:t>
      </w:r>
      <w:r w:rsidR="00F1363B">
        <w:rPr>
          <w:rFonts w:eastAsia="MS Mincho"/>
          <w:lang w:val="az-Latn-AZ" w:eastAsia="ja-JP"/>
        </w:rPr>
        <w:t>si.</w:t>
      </w:r>
    </w:p>
    <w:p w:rsidR="00F02534" w:rsidRPr="000A04ED" w:rsidRDefault="00F02534" w:rsidP="00B83F91">
      <w:pPr>
        <w:jc w:val="both"/>
        <w:rPr>
          <w:rFonts w:eastAsia="MS Mincho"/>
          <w:b/>
          <w:lang w:val="az-Latn-AZ" w:eastAsia="ja-JP"/>
        </w:rPr>
      </w:pPr>
      <w:r w:rsidRPr="000A04ED">
        <w:rPr>
          <w:rFonts w:eastAsia="MS Mincho"/>
          <w:b/>
          <w:lang w:val="az-Latn-AZ" w:eastAsia="ja-JP"/>
        </w:rPr>
        <w:t>1.Quyunun inşasında ilkin sənədlə</w:t>
      </w:r>
      <w:r w:rsidR="00F1363B">
        <w:rPr>
          <w:rFonts w:eastAsia="MS Mincho"/>
          <w:b/>
          <w:lang w:val="az-Latn-AZ" w:eastAsia="ja-JP"/>
        </w:rPr>
        <w:t>r</w:t>
      </w:r>
    </w:p>
    <w:p w:rsidR="00F02534" w:rsidRPr="000A04ED" w:rsidRDefault="00F02534" w:rsidP="00B83F91">
      <w:pPr>
        <w:jc w:val="both"/>
        <w:rPr>
          <w:rFonts w:eastAsia="MS Mincho"/>
          <w:lang w:val="az-Latn-AZ" w:eastAsia="ja-JP"/>
        </w:rPr>
      </w:pPr>
      <w:r w:rsidRPr="000A04ED">
        <w:rPr>
          <w:rFonts w:eastAsia="MS Mincho"/>
          <w:lang w:val="az-Latn-AZ" w:eastAsia="ja-JP"/>
        </w:rPr>
        <w:t>Buruq jurnalında, çəki indikatoru diaqramında və gündəlik bu</w:t>
      </w:r>
      <w:r w:rsidR="00843738">
        <w:rPr>
          <w:rFonts w:eastAsia="MS Mincho"/>
          <w:lang w:val="az-Latn-AZ" w:eastAsia="ja-JP"/>
        </w:rPr>
        <w:t>-</w:t>
      </w:r>
      <w:r w:rsidRPr="000A04ED">
        <w:rPr>
          <w:rFonts w:eastAsia="MS Mincho"/>
          <w:lang w:val="az-Latn-AZ" w:eastAsia="ja-JP"/>
        </w:rPr>
        <w:t xml:space="preserve">ruq raportunda qazımanın texnloji kompleksinin ətraflı şərhi </w:t>
      </w:r>
      <w:r w:rsidRPr="000A04ED">
        <w:rPr>
          <w:rFonts w:eastAsia="MS Mincho"/>
          <w:b/>
          <w:lang w:val="az-Latn-AZ" w:eastAsia="ja-JP"/>
        </w:rPr>
        <w:t>il</w:t>
      </w:r>
      <w:r w:rsidR="00843738">
        <w:rPr>
          <w:rFonts w:eastAsia="MS Mincho"/>
          <w:b/>
          <w:lang w:val="az-Latn-AZ" w:eastAsia="ja-JP"/>
        </w:rPr>
        <w:t>-</w:t>
      </w:r>
      <w:r w:rsidRPr="000A04ED">
        <w:rPr>
          <w:rFonts w:eastAsia="MS Mincho"/>
          <w:b/>
          <w:lang w:val="az-Latn-AZ" w:eastAsia="ja-JP"/>
        </w:rPr>
        <w:t>kin sənəd</w:t>
      </w:r>
      <w:r w:rsidRPr="000A04ED">
        <w:rPr>
          <w:rFonts w:eastAsia="MS Mincho"/>
          <w:lang w:val="az-Latn-AZ" w:eastAsia="ja-JP"/>
        </w:rPr>
        <w:t xml:space="preserve"> adlanır. </w:t>
      </w:r>
    </w:p>
    <w:p w:rsidR="00F02534" w:rsidRPr="000A04ED" w:rsidRDefault="00F02534" w:rsidP="00B83F91">
      <w:pPr>
        <w:jc w:val="both"/>
        <w:rPr>
          <w:rFonts w:eastAsia="MS Mincho"/>
          <w:lang w:val="az-Latn-AZ" w:eastAsia="ja-JP"/>
        </w:rPr>
      </w:pPr>
      <w:r w:rsidRPr="000A04ED">
        <w:rPr>
          <w:rFonts w:eastAsia="MS Mincho"/>
          <w:lang w:val="az-Latn-AZ" w:eastAsia="ja-JP"/>
        </w:rPr>
        <w:t>Gün ərzində qazıma ustası qazıma jurnalındakı yazıya və çəki indikatoru diaqramına görə qazıma raportunu doldurur. Qazıma raportundan gün ərzində bütün istehsal prosesləri və onlara sərf olunan vaxt haqqında qısa məlumat verilir.</w:t>
      </w:r>
    </w:p>
    <w:p w:rsidR="00F02534" w:rsidRPr="000A04ED" w:rsidRDefault="00F02534" w:rsidP="00B83F91">
      <w:pPr>
        <w:jc w:val="both"/>
        <w:rPr>
          <w:rFonts w:eastAsia="MS Mincho"/>
          <w:b/>
          <w:lang w:val="az-Latn-AZ" w:eastAsia="ja-JP"/>
        </w:rPr>
      </w:pPr>
      <w:r w:rsidRPr="000A04ED">
        <w:rPr>
          <w:rFonts w:eastAsia="MS Mincho"/>
          <w:b/>
          <w:lang w:val="az-Latn-AZ" w:eastAsia="ja-JP"/>
        </w:rPr>
        <w:t>2.Quyunun inşası üçün texniki layihə</w:t>
      </w:r>
    </w:p>
    <w:p w:rsidR="00F02534" w:rsidRPr="000A04ED" w:rsidRDefault="00F02534" w:rsidP="00B83F91">
      <w:pPr>
        <w:jc w:val="both"/>
        <w:rPr>
          <w:rFonts w:eastAsia="MS Mincho"/>
          <w:lang w:val="az-Latn-AZ" w:eastAsia="ja-JP"/>
        </w:rPr>
      </w:pPr>
      <w:r w:rsidRPr="000A04ED">
        <w:rPr>
          <w:rFonts w:eastAsia="MS Mincho"/>
          <w:lang w:val="az-Latn-AZ" w:eastAsia="ja-JP"/>
        </w:rPr>
        <w:t>Təyinatından asılı olmayaraq neft və qaz quyuları texniki layihələr və smetalar əsasında qazılır. Quyunun inşası üçün tex</w:t>
      </w:r>
      <w:r w:rsidR="00843738">
        <w:rPr>
          <w:rFonts w:eastAsia="MS Mincho"/>
          <w:lang w:val="az-Latn-AZ" w:eastAsia="ja-JP"/>
        </w:rPr>
        <w:t>-</w:t>
      </w:r>
      <w:r w:rsidRPr="000A04ED">
        <w:rPr>
          <w:rFonts w:eastAsia="MS Mincho"/>
          <w:lang w:val="az-Latn-AZ" w:eastAsia="ja-JP"/>
        </w:rPr>
        <w:t>niki layihə bir qrup quyu üçün və ya fərdi quyu üçün tərtib edilir.</w:t>
      </w:r>
    </w:p>
    <w:p w:rsidR="00F02534" w:rsidRPr="000A04ED" w:rsidRDefault="00F02534" w:rsidP="00B83F91">
      <w:pPr>
        <w:jc w:val="both"/>
        <w:rPr>
          <w:rFonts w:eastAsia="MS Mincho"/>
          <w:lang w:val="az-Latn-AZ" w:eastAsia="ja-JP"/>
        </w:rPr>
      </w:pPr>
      <w:r w:rsidRPr="000A04ED">
        <w:rPr>
          <w:rFonts w:eastAsia="MS Mincho"/>
          <w:lang w:val="az-Latn-AZ" w:eastAsia="ja-JP"/>
        </w:rPr>
        <w:t>Texniki layihədə quyunun tam xarakteristikası verilməklə yanaşı, qazıma zamanı bütün elementlər nəzərə alınmalı, quyunun inşası və qazılması təşkilati cəhətdən əsaslandırılmalıdır.</w:t>
      </w:r>
    </w:p>
    <w:p w:rsidR="00F02534" w:rsidRPr="000A04ED" w:rsidRDefault="00F02534" w:rsidP="00B83F91">
      <w:pPr>
        <w:jc w:val="both"/>
        <w:rPr>
          <w:rFonts w:eastAsia="MS Mincho"/>
          <w:lang w:val="az-Latn-AZ" w:eastAsia="ja-JP"/>
        </w:rPr>
      </w:pPr>
      <w:r w:rsidRPr="000A04ED">
        <w:rPr>
          <w:rFonts w:eastAsia="MS Mincho"/>
          <w:lang w:val="az-Latn-AZ" w:eastAsia="ja-JP"/>
        </w:rPr>
        <w:t>Layihə-smeta sənədləri hazırlanarkən neft və qaz quyularının qazılması üçün rayonlararası qiymət layihəsi, ümumiləşdirilmiş smeta normalarının məlumat kitabçası əsas götürülür.</w:t>
      </w:r>
    </w:p>
    <w:p w:rsidR="00F02534" w:rsidRPr="000A04ED" w:rsidRDefault="00F02534" w:rsidP="00B83F91">
      <w:pPr>
        <w:jc w:val="both"/>
        <w:rPr>
          <w:rFonts w:eastAsia="MS Mincho"/>
          <w:b/>
          <w:lang w:val="az-Latn-AZ" w:eastAsia="ja-JP"/>
        </w:rPr>
      </w:pPr>
      <w:r w:rsidRPr="000A04ED">
        <w:rPr>
          <w:rFonts w:eastAsia="MS Mincho"/>
          <w:b/>
          <w:lang w:val="az-Latn-AZ" w:eastAsia="ja-JP"/>
        </w:rPr>
        <w:t>3.Geoloji-texniki tapşırıq</w:t>
      </w:r>
    </w:p>
    <w:p w:rsidR="00F02534" w:rsidRPr="000A04ED" w:rsidRDefault="00F02534" w:rsidP="00B83F91">
      <w:pPr>
        <w:jc w:val="both"/>
        <w:rPr>
          <w:rFonts w:eastAsia="MS Mincho"/>
          <w:lang w:val="az-Latn-AZ" w:eastAsia="ja-JP"/>
        </w:rPr>
      </w:pPr>
      <w:r w:rsidRPr="000A04ED">
        <w:rPr>
          <w:rFonts w:eastAsia="MS Mincho"/>
          <w:lang w:val="az-Latn-AZ" w:eastAsia="ja-JP"/>
        </w:rPr>
        <w:t>Quyuların qazılması müddətinin hesablanmasında aşağıdakı iki amilin böyük əhəmiyyəti vardır:</w:t>
      </w:r>
    </w:p>
    <w:p w:rsidR="00F02534" w:rsidRPr="000A04ED" w:rsidRDefault="00F02534" w:rsidP="00B83F91">
      <w:pPr>
        <w:jc w:val="both"/>
        <w:rPr>
          <w:rFonts w:eastAsia="MS Mincho"/>
          <w:lang w:val="az-Latn-AZ" w:eastAsia="ja-JP"/>
        </w:rPr>
      </w:pPr>
      <w:r w:rsidRPr="000A04ED">
        <w:rPr>
          <w:rFonts w:eastAsia="MS Mincho"/>
          <w:lang w:val="az-Latn-AZ" w:eastAsia="ja-JP"/>
        </w:rPr>
        <w:t>1-verilmiş quyuya uyğun gələn və düzgün qurulmuş geoloji-tex</w:t>
      </w:r>
      <w:r w:rsidR="00843738">
        <w:rPr>
          <w:rFonts w:eastAsia="MS Mincho"/>
          <w:lang w:val="az-Latn-AZ" w:eastAsia="ja-JP"/>
        </w:rPr>
        <w:t>-</w:t>
      </w:r>
      <w:r w:rsidRPr="000A04ED">
        <w:rPr>
          <w:rFonts w:eastAsia="MS Mincho"/>
          <w:lang w:val="az-Latn-AZ" w:eastAsia="ja-JP"/>
        </w:rPr>
        <w:t>niki kəsiliş;</w:t>
      </w:r>
    </w:p>
    <w:p w:rsidR="00F02534" w:rsidRPr="000A04ED" w:rsidRDefault="00F02534" w:rsidP="00B83F91">
      <w:pPr>
        <w:jc w:val="both"/>
        <w:rPr>
          <w:rFonts w:eastAsia="MS Mincho"/>
          <w:lang w:val="az-Latn-AZ" w:eastAsia="ja-JP"/>
        </w:rPr>
      </w:pPr>
      <w:r w:rsidRPr="000A04ED">
        <w:rPr>
          <w:rFonts w:eastAsia="MS Mincho"/>
          <w:lang w:val="az-Latn-AZ" w:eastAsia="ja-JP"/>
        </w:rPr>
        <w:lastRenderedPageBreak/>
        <w:t>2-quyunun bütünlükdə qazılması üçün texnikanın müasir nailiy</w:t>
      </w:r>
      <w:r w:rsidR="00843738">
        <w:rPr>
          <w:rFonts w:eastAsia="MS Mincho"/>
          <w:lang w:val="az-Latn-AZ" w:eastAsia="ja-JP"/>
        </w:rPr>
        <w:t>-</w:t>
      </w:r>
      <w:r w:rsidRPr="000A04ED">
        <w:rPr>
          <w:rFonts w:eastAsia="MS Mincho"/>
          <w:lang w:val="az-Latn-AZ" w:eastAsia="ja-JP"/>
        </w:rPr>
        <w:t>yətərinə əsaslanan və düzgün qurulmuş texnoloji layihə.</w:t>
      </w:r>
    </w:p>
    <w:p w:rsidR="00F02534" w:rsidRPr="000A04ED" w:rsidRDefault="00F02534" w:rsidP="00B83F91">
      <w:pPr>
        <w:jc w:val="both"/>
        <w:rPr>
          <w:rFonts w:eastAsia="MS Mincho"/>
          <w:lang w:val="az-Latn-AZ" w:eastAsia="ja-JP"/>
        </w:rPr>
      </w:pPr>
      <w:r w:rsidRPr="000A04ED">
        <w:rPr>
          <w:rFonts w:eastAsia="MS Mincho"/>
          <w:lang w:val="az-Latn-AZ" w:eastAsia="ja-JP"/>
        </w:rPr>
        <w:t>Bu iki mühüm amil birlikdə geoloji-texniki tapşırıq sənədi təşkil edir.</w:t>
      </w:r>
    </w:p>
    <w:p w:rsidR="00F02534" w:rsidRPr="000A04ED" w:rsidRDefault="00F02534" w:rsidP="00B83F91">
      <w:pPr>
        <w:jc w:val="both"/>
        <w:rPr>
          <w:rFonts w:eastAsia="MS Mincho"/>
          <w:lang w:val="az-Latn-AZ" w:eastAsia="ja-JP"/>
        </w:rPr>
      </w:pPr>
      <w:r w:rsidRPr="000A04ED">
        <w:rPr>
          <w:rFonts w:eastAsia="MS Mincho"/>
          <w:lang w:val="az-Latn-AZ" w:eastAsia="ja-JP"/>
        </w:rPr>
        <w:t>Geoloji-texniki tapşırıq 3 əsas bölmədən ibarətdir:</w:t>
      </w:r>
    </w:p>
    <w:p w:rsidR="00F02534" w:rsidRPr="000A04ED" w:rsidRDefault="00F02534" w:rsidP="00B83F91">
      <w:pPr>
        <w:jc w:val="both"/>
        <w:rPr>
          <w:rFonts w:eastAsia="MS Mincho"/>
          <w:lang w:val="az-Latn-AZ" w:eastAsia="ja-JP"/>
        </w:rPr>
      </w:pPr>
      <w:r w:rsidRPr="000A04ED">
        <w:rPr>
          <w:rFonts w:eastAsia="MS Mincho"/>
          <w:lang w:val="az-Latn-AZ" w:eastAsia="ja-JP"/>
        </w:rPr>
        <w:t>1-geoloji hissə (kəsilişi təşkil edən lay dəstələri və horizontlar, süxurları və dərinlikləri göstərilən horizontların və lay dəstə</w:t>
      </w:r>
      <w:r w:rsidR="00843738">
        <w:rPr>
          <w:rFonts w:eastAsia="MS Mincho"/>
          <w:lang w:val="az-Latn-AZ" w:eastAsia="ja-JP"/>
        </w:rPr>
        <w:t>-</w:t>
      </w:r>
      <w:r w:rsidRPr="000A04ED">
        <w:rPr>
          <w:rFonts w:eastAsia="MS Mincho"/>
          <w:lang w:val="az-Latn-AZ" w:eastAsia="ja-JP"/>
        </w:rPr>
        <w:t>lərinin geoloji kəsilişləri, mürəkkəb geoloji şəraitin gözlənildiyi yerlər göstərilir);</w:t>
      </w:r>
    </w:p>
    <w:p w:rsidR="00F02534" w:rsidRPr="000A04ED" w:rsidRDefault="00F02534" w:rsidP="00B83F91">
      <w:pPr>
        <w:jc w:val="both"/>
        <w:rPr>
          <w:rFonts w:eastAsia="MS Mincho"/>
          <w:lang w:val="az-Latn-AZ" w:eastAsia="ja-JP"/>
        </w:rPr>
      </w:pPr>
      <w:r w:rsidRPr="000A04ED">
        <w:rPr>
          <w:rFonts w:eastAsia="MS Mincho"/>
          <w:lang w:val="az-Latn-AZ" w:eastAsia="ja-JP"/>
        </w:rPr>
        <w:t>2-istehsalat-texniki göstəricilər (qazıma əməliyyatının ardıcıl</w:t>
      </w:r>
      <w:r w:rsidR="00843738">
        <w:rPr>
          <w:rFonts w:eastAsia="MS Mincho"/>
          <w:lang w:val="az-Latn-AZ" w:eastAsia="ja-JP"/>
        </w:rPr>
        <w:t>-</w:t>
      </w:r>
      <w:r w:rsidRPr="000A04ED">
        <w:rPr>
          <w:rFonts w:eastAsia="MS Mincho"/>
          <w:lang w:val="az-Latn-AZ" w:eastAsia="ja-JP"/>
        </w:rPr>
        <w:t>lıqla yerinə yetirilməsi sxemi, sementləmə yerlərini göstərməklə, quyunun texniki kəsilişi, gilli məhlulun parametrləri, baltaların tipi, ölçüləri və iş rejimi verilir);</w:t>
      </w:r>
    </w:p>
    <w:p w:rsidR="00F02534" w:rsidRPr="000A04ED" w:rsidRDefault="00F02534" w:rsidP="00B83F91">
      <w:pPr>
        <w:jc w:val="both"/>
        <w:rPr>
          <w:rFonts w:eastAsia="MS Mincho"/>
          <w:lang w:val="az-Latn-AZ" w:eastAsia="ja-JP"/>
        </w:rPr>
      </w:pPr>
      <w:r w:rsidRPr="000A04ED">
        <w:rPr>
          <w:rFonts w:eastAsia="MS Mincho"/>
          <w:lang w:val="az-Latn-AZ" w:eastAsia="ja-JP"/>
        </w:rPr>
        <w:t>3-iş göstəriciləri (mexaniki qazıma norması və endirmə-qaldırma əməliyyatlarına gedən vaxt norması göstərilir).</w:t>
      </w:r>
    </w:p>
    <w:p w:rsidR="00F02534" w:rsidRPr="000A04ED" w:rsidRDefault="00F02534" w:rsidP="00B83F91">
      <w:pPr>
        <w:jc w:val="both"/>
        <w:rPr>
          <w:rFonts w:eastAsia="MS Mincho"/>
          <w:b/>
          <w:lang w:val="az-Latn-AZ" w:eastAsia="ja-JP"/>
        </w:rPr>
      </w:pPr>
      <w:r w:rsidRPr="000A04ED">
        <w:rPr>
          <w:rFonts w:eastAsia="MS Mincho"/>
          <w:b/>
          <w:lang w:val="az-Latn-AZ" w:eastAsia="ja-JP"/>
        </w:rPr>
        <w:t>4.Qazımanın texniki-iqtisadi göstəriciləriin təyin edilməsi</w:t>
      </w:r>
    </w:p>
    <w:p w:rsidR="00F02534" w:rsidRPr="000A04ED" w:rsidRDefault="00F02534" w:rsidP="00B83F91">
      <w:pPr>
        <w:jc w:val="both"/>
        <w:rPr>
          <w:rFonts w:eastAsia="MS Mincho"/>
          <w:lang w:val="az-Latn-AZ" w:eastAsia="ja-JP"/>
        </w:rPr>
      </w:pPr>
      <w:r w:rsidRPr="000A04ED">
        <w:rPr>
          <w:rFonts w:eastAsia="MS Mincho"/>
          <w:lang w:val="az-Latn-AZ" w:eastAsia="ja-JP"/>
        </w:rPr>
        <w:t>Qazıma sürəti – vahid zamanda qazılan metrlərin sayını göstərir və qazıma briqadasının əmək məhsuldarlığını xrakterizə edir.</w:t>
      </w:r>
    </w:p>
    <w:p w:rsidR="00F02534" w:rsidRPr="000A04ED" w:rsidRDefault="00F02534" w:rsidP="00B83F91">
      <w:pPr>
        <w:jc w:val="both"/>
        <w:rPr>
          <w:rFonts w:eastAsia="MS Mincho"/>
          <w:lang w:val="az-Latn-AZ" w:eastAsia="ja-JP"/>
        </w:rPr>
      </w:pPr>
      <w:r w:rsidRPr="000A04ED">
        <w:rPr>
          <w:rFonts w:eastAsia="MS Mincho"/>
          <w:lang w:val="az-Latn-AZ" w:eastAsia="ja-JP"/>
        </w:rPr>
        <w:t>Qazıma təcrübəsində 4 sürət nəzərdə tutulur:</w:t>
      </w:r>
    </w:p>
    <w:p w:rsidR="00F02534" w:rsidRPr="000A04ED" w:rsidRDefault="00F02534" w:rsidP="00B83F91">
      <w:pPr>
        <w:jc w:val="both"/>
        <w:rPr>
          <w:rFonts w:eastAsia="MS Mincho"/>
          <w:lang w:val="az-Latn-AZ" w:eastAsia="ja-JP"/>
        </w:rPr>
      </w:pPr>
      <w:r w:rsidRPr="000A04ED">
        <w:rPr>
          <w:rFonts w:eastAsia="MS Mincho"/>
          <w:lang w:val="az-Latn-AZ" w:eastAsia="ja-JP"/>
        </w:rPr>
        <w:t>1-mexaniki sürət</w:t>
      </w:r>
    </w:p>
    <w:p w:rsidR="00F02534" w:rsidRPr="000A04ED" w:rsidRDefault="00F02534" w:rsidP="00B83F91">
      <w:pPr>
        <w:jc w:val="both"/>
        <w:rPr>
          <w:rFonts w:eastAsia="MS Mincho"/>
          <w:lang w:val="az-Latn-AZ" w:eastAsia="ja-JP"/>
        </w:rPr>
      </w:pPr>
      <w:r w:rsidRPr="000A04ED">
        <w:rPr>
          <w:rFonts w:eastAsia="MS Mincho"/>
          <w:lang w:val="az-Latn-AZ" w:eastAsia="ja-JP"/>
        </w:rPr>
        <w:t>2-reys sürəti</w:t>
      </w:r>
    </w:p>
    <w:p w:rsidR="00F02534" w:rsidRPr="000A04ED" w:rsidRDefault="00F02534" w:rsidP="00B83F91">
      <w:pPr>
        <w:jc w:val="both"/>
        <w:rPr>
          <w:rFonts w:eastAsia="MS Mincho"/>
          <w:lang w:val="az-Latn-AZ" w:eastAsia="ja-JP"/>
        </w:rPr>
      </w:pPr>
      <w:r w:rsidRPr="000A04ED">
        <w:rPr>
          <w:rFonts w:eastAsia="MS Mincho"/>
          <w:lang w:val="az-Latn-AZ" w:eastAsia="ja-JP"/>
        </w:rPr>
        <w:t>3-kommersiya sürəti</w:t>
      </w:r>
    </w:p>
    <w:p w:rsidR="00F02534" w:rsidRPr="000A04ED" w:rsidRDefault="00F02534" w:rsidP="00B83F91">
      <w:pPr>
        <w:jc w:val="both"/>
        <w:rPr>
          <w:rFonts w:eastAsia="MS Mincho"/>
          <w:lang w:val="az-Latn-AZ" w:eastAsia="ja-JP"/>
        </w:rPr>
      </w:pPr>
      <w:r w:rsidRPr="000A04ED">
        <w:rPr>
          <w:rFonts w:eastAsia="MS Mincho"/>
          <w:lang w:val="az-Latn-AZ" w:eastAsia="ja-JP"/>
        </w:rPr>
        <w:t>4-tsikl sürəti.</w:t>
      </w:r>
    </w:p>
    <w:p w:rsidR="00F02534" w:rsidRPr="000A04ED" w:rsidRDefault="00F02534" w:rsidP="00B83F91">
      <w:pPr>
        <w:jc w:val="both"/>
        <w:rPr>
          <w:rFonts w:eastAsia="MS Mincho"/>
          <w:lang w:val="az-Latn-AZ" w:eastAsia="ja-JP"/>
        </w:rPr>
      </w:pPr>
      <w:r w:rsidRPr="000A04ED">
        <w:rPr>
          <w:rFonts w:eastAsia="MS Mincho"/>
          <w:lang w:val="az-Latn-AZ" w:eastAsia="ja-JP"/>
        </w:rPr>
        <w:t>Qazımanın maya dəyərinə quyunun qazılıb qurtarması ilə əlaqədar bütün xərclər daxildir:</w:t>
      </w:r>
    </w:p>
    <w:p w:rsidR="00F02534" w:rsidRPr="000A04ED" w:rsidRDefault="00F02534" w:rsidP="00B83F91">
      <w:pPr>
        <w:jc w:val="both"/>
        <w:rPr>
          <w:rFonts w:eastAsia="MS Mincho"/>
          <w:lang w:val="az-Latn-AZ" w:eastAsia="ja-JP"/>
        </w:rPr>
      </w:pPr>
      <w:r w:rsidRPr="000A04ED">
        <w:rPr>
          <w:rFonts w:eastAsia="MS Mincho"/>
          <w:lang w:val="az-Latn-AZ" w:eastAsia="ja-JP"/>
        </w:rPr>
        <w:t>1-qazıma briqadalarının əmək haqqına gedən bütün xırclər;</w:t>
      </w:r>
    </w:p>
    <w:p w:rsidR="00F02534" w:rsidRPr="000A04ED" w:rsidRDefault="00F02534" w:rsidP="00B83F91">
      <w:pPr>
        <w:jc w:val="both"/>
        <w:rPr>
          <w:rFonts w:eastAsia="MS Mincho"/>
          <w:lang w:val="az-Latn-AZ" w:eastAsia="ja-JP"/>
        </w:rPr>
      </w:pPr>
      <w:r w:rsidRPr="000A04ED">
        <w:rPr>
          <w:rFonts w:eastAsia="MS Mincho"/>
          <w:lang w:val="az-Latn-AZ" w:eastAsia="ja-JP"/>
        </w:rPr>
        <w:t>2-ehtiyat hissələrinə, müxtəlif materiallara və kimyəvi maddə</w:t>
      </w:r>
      <w:r w:rsidR="00843738">
        <w:rPr>
          <w:rFonts w:eastAsia="MS Mincho"/>
          <w:lang w:val="az-Latn-AZ" w:eastAsia="ja-JP"/>
        </w:rPr>
        <w:t>-</w:t>
      </w:r>
      <w:r w:rsidRPr="000A04ED">
        <w:rPr>
          <w:rFonts w:eastAsia="MS Mincho"/>
          <w:lang w:val="az-Latn-AZ" w:eastAsia="ja-JP"/>
        </w:rPr>
        <w:t>lərə çəkilən xərclər;</w:t>
      </w:r>
    </w:p>
    <w:p w:rsidR="00F02534" w:rsidRPr="000A04ED" w:rsidRDefault="00F02534" w:rsidP="00B83F91">
      <w:pPr>
        <w:jc w:val="both"/>
        <w:rPr>
          <w:rFonts w:eastAsia="MS Mincho"/>
          <w:lang w:val="az-Latn-AZ" w:eastAsia="ja-JP"/>
        </w:rPr>
      </w:pPr>
      <w:r w:rsidRPr="000A04ED">
        <w:rPr>
          <w:rFonts w:eastAsia="MS Mincho"/>
          <w:lang w:val="az-Latn-AZ" w:eastAsia="ja-JP"/>
        </w:rPr>
        <w:t>3-müxtəlif enerji növünün tətbiqi ilə əlaqədar olan xərclər;</w:t>
      </w:r>
    </w:p>
    <w:p w:rsidR="00F02534" w:rsidRPr="000A04ED" w:rsidRDefault="00F02534" w:rsidP="00B83F91">
      <w:pPr>
        <w:jc w:val="both"/>
        <w:rPr>
          <w:rFonts w:eastAsia="MS Mincho"/>
          <w:lang w:val="az-Latn-AZ" w:eastAsia="ja-JP"/>
        </w:rPr>
      </w:pPr>
      <w:r w:rsidRPr="000A04ED">
        <w:rPr>
          <w:rFonts w:eastAsia="MS Mincho"/>
          <w:lang w:val="az-Latn-AZ" w:eastAsia="ja-JP"/>
        </w:rPr>
        <w:t>4-avadanlığın və qazıma borularının tətbiqi ilə əlaqədar olan xərclər;</w:t>
      </w:r>
    </w:p>
    <w:p w:rsidR="00F02534" w:rsidRPr="000A04ED" w:rsidRDefault="00F02534" w:rsidP="00B83F91">
      <w:pPr>
        <w:jc w:val="both"/>
        <w:rPr>
          <w:rFonts w:eastAsia="MS Mincho"/>
          <w:lang w:val="az-Latn-AZ" w:eastAsia="ja-JP"/>
        </w:rPr>
      </w:pPr>
      <w:r w:rsidRPr="000A04ED">
        <w:rPr>
          <w:rFonts w:eastAsia="MS Mincho"/>
          <w:lang w:val="az-Latn-AZ" w:eastAsia="ja-JP"/>
        </w:rPr>
        <w:t>5-elektrometrik işlərə və sementləməyə çəkilən xərclər;</w:t>
      </w:r>
    </w:p>
    <w:p w:rsidR="00F02534" w:rsidRPr="000A04ED" w:rsidRDefault="00F02534" w:rsidP="00B83F91">
      <w:pPr>
        <w:jc w:val="both"/>
        <w:rPr>
          <w:rFonts w:eastAsia="MS Mincho"/>
          <w:lang w:val="az-Latn-AZ" w:eastAsia="ja-JP"/>
        </w:rPr>
      </w:pPr>
      <w:r w:rsidRPr="000A04ED">
        <w:rPr>
          <w:rFonts w:eastAsia="MS Mincho"/>
          <w:lang w:val="az-Latn-AZ" w:eastAsia="ja-JP"/>
        </w:rPr>
        <w:t>6-əlavə xərclər.</w:t>
      </w:r>
    </w:p>
    <w:p w:rsidR="00F02534" w:rsidRPr="000A04ED" w:rsidRDefault="00F02534" w:rsidP="00B83F91">
      <w:pPr>
        <w:jc w:val="both"/>
        <w:rPr>
          <w:rFonts w:eastAsia="MS Mincho"/>
          <w:lang w:val="az-Latn-AZ" w:eastAsia="ja-JP"/>
        </w:rPr>
      </w:pPr>
      <w:r w:rsidRPr="000A04ED">
        <w:rPr>
          <w:rFonts w:eastAsia="MS Mincho"/>
          <w:lang w:val="az-Latn-AZ" w:eastAsia="ja-JP"/>
        </w:rPr>
        <w:t>Yekun smetasına, adətən, aşağıdakıalr artırılır:</w:t>
      </w:r>
    </w:p>
    <w:p w:rsidR="00F02534" w:rsidRPr="000A04ED" w:rsidRDefault="00F02534" w:rsidP="00B83F91">
      <w:pPr>
        <w:jc w:val="both"/>
        <w:rPr>
          <w:rFonts w:eastAsia="MS Mincho"/>
          <w:lang w:val="az-Latn-AZ" w:eastAsia="ja-JP"/>
        </w:rPr>
      </w:pPr>
      <w:r w:rsidRPr="000A04ED">
        <w:rPr>
          <w:rFonts w:eastAsia="MS Mincho"/>
          <w:lang w:val="az-Latn-AZ" w:eastAsia="ja-JP"/>
        </w:rPr>
        <w:lastRenderedPageBreak/>
        <w:t>1-buruq və buruqyanı tikililərə aid smeta hesabatı;</w:t>
      </w:r>
    </w:p>
    <w:p w:rsidR="00F02534" w:rsidRPr="000A04ED" w:rsidRDefault="00F02534" w:rsidP="00B83F91">
      <w:pPr>
        <w:jc w:val="both"/>
        <w:rPr>
          <w:rFonts w:eastAsia="MS Mincho"/>
          <w:lang w:val="az-Latn-AZ" w:eastAsia="ja-JP"/>
        </w:rPr>
      </w:pPr>
      <w:r w:rsidRPr="000A04ED">
        <w:rPr>
          <w:rFonts w:eastAsia="MS Mincho"/>
          <w:lang w:val="az-Latn-AZ" w:eastAsia="ja-JP"/>
        </w:rPr>
        <w:t>2-quyunun qazılması ilə əlaqədar nəqliyyat xərclərinin kalkulya</w:t>
      </w:r>
      <w:r w:rsidR="00843738">
        <w:rPr>
          <w:rFonts w:eastAsia="MS Mincho"/>
          <w:lang w:val="az-Latn-AZ" w:eastAsia="ja-JP"/>
        </w:rPr>
        <w:t>-</w:t>
      </w:r>
      <w:r w:rsidRPr="000A04ED">
        <w:rPr>
          <w:rFonts w:eastAsia="MS Mincho"/>
          <w:lang w:val="az-Latn-AZ" w:eastAsia="ja-JP"/>
        </w:rPr>
        <w:t>siyası;</w:t>
      </w:r>
    </w:p>
    <w:p w:rsidR="00F02534" w:rsidRPr="000A04ED" w:rsidRDefault="00F02534" w:rsidP="00B83F91">
      <w:pPr>
        <w:jc w:val="both"/>
        <w:rPr>
          <w:rFonts w:eastAsia="MS Mincho"/>
          <w:lang w:val="az-Latn-AZ" w:eastAsia="ja-JP"/>
        </w:rPr>
      </w:pPr>
      <w:r w:rsidRPr="000A04ED">
        <w:rPr>
          <w:rFonts w:eastAsia="MS Mincho"/>
          <w:lang w:val="az-Latn-AZ" w:eastAsia="ja-JP"/>
        </w:rPr>
        <w:t>3-quyunun qazılmasına dair qiymətlər cədvəli.</w:t>
      </w:r>
    </w:p>
    <w:p w:rsidR="00F02534" w:rsidRPr="000A04ED" w:rsidRDefault="00F02534" w:rsidP="003A2205">
      <w:pPr>
        <w:jc w:val="both"/>
        <w:rPr>
          <w:rFonts w:eastAsia="MS Mincho"/>
          <w:b/>
          <w:lang w:val="az-Latn-AZ" w:eastAsia="ja-JP"/>
        </w:rPr>
      </w:pPr>
    </w:p>
    <w:p w:rsidR="00F02534" w:rsidRPr="000A04ED" w:rsidRDefault="00F02534" w:rsidP="00B83F91">
      <w:pPr>
        <w:jc w:val="both"/>
        <w:rPr>
          <w:rFonts w:eastAsia="MS Mincho"/>
          <w:b/>
          <w:lang w:val="az-Latn-AZ" w:eastAsia="ja-JP"/>
        </w:rPr>
      </w:pPr>
      <w:r w:rsidRPr="000A04ED">
        <w:rPr>
          <w:rFonts w:eastAsia="MS Mincho"/>
          <w:b/>
          <w:lang w:val="az-Latn-AZ" w:eastAsia="en-US"/>
        </w:rPr>
        <w:t>15.5</w:t>
      </w:r>
      <w:r w:rsidR="002856D6">
        <w:rPr>
          <w:rFonts w:eastAsia="MS Mincho"/>
          <w:b/>
          <w:lang w:val="az-Latn-AZ" w:eastAsia="en-US"/>
        </w:rPr>
        <w:t>4</w:t>
      </w:r>
      <w:r w:rsidRPr="000A04ED">
        <w:rPr>
          <w:rFonts w:eastAsia="MS Mincho"/>
          <w:b/>
          <w:lang w:val="az-Latn-AZ" w:eastAsia="en-US"/>
        </w:rPr>
        <w:t>.2.</w:t>
      </w:r>
      <w:r w:rsidRPr="000A04ED">
        <w:rPr>
          <w:rFonts w:eastAsia="MS Mincho"/>
          <w:b/>
          <w:lang w:val="az-Latn-AZ" w:eastAsia="ja-JP"/>
        </w:rPr>
        <w:t xml:space="preserve"> Qazımanın texniki göstəriciləri</w:t>
      </w:r>
    </w:p>
    <w:p w:rsidR="00F02534" w:rsidRPr="000A04ED" w:rsidRDefault="00F02534" w:rsidP="00B83F91">
      <w:pPr>
        <w:ind w:left="708"/>
        <w:jc w:val="both"/>
        <w:rPr>
          <w:rFonts w:eastAsia="MS Mincho"/>
          <w:b/>
          <w:lang w:val="az-Latn-AZ" w:eastAsia="ja-JP"/>
        </w:rPr>
      </w:pPr>
    </w:p>
    <w:p w:rsidR="00F02534" w:rsidRPr="000A04ED" w:rsidRDefault="00F02534" w:rsidP="00B83F91">
      <w:pPr>
        <w:ind w:firstLine="708"/>
        <w:jc w:val="both"/>
        <w:rPr>
          <w:rFonts w:eastAsia="MS Mincho"/>
          <w:lang w:val="az-Latn-AZ" w:eastAsia="ja-JP"/>
        </w:rPr>
      </w:pPr>
      <w:r w:rsidRPr="000A04ED">
        <w:rPr>
          <w:rFonts w:eastAsia="MS Mincho"/>
          <w:b/>
          <w:lang w:val="az-Latn-AZ" w:eastAsia="ja-JP"/>
        </w:rPr>
        <w:t>Dəzgah – ayı</w:t>
      </w:r>
      <w:r w:rsidRPr="000A04ED">
        <w:rPr>
          <w:rFonts w:eastAsia="MS Mincho"/>
          <w:lang w:val="az-Latn-AZ" w:eastAsia="ja-JP"/>
        </w:rPr>
        <w:t xml:space="preserve"> görülən iş tsiklinin (tikinti-quraşdırma, qazıma, sınaq) 30 gün ərzində (720 saat) görülən həcminə sərf olunan vaxt sərfidir. Bunun üçün görülən işə sərf olunan təqvim vaxtın saatla miqdarın 720 bölmək lazımdır. Dəzgah-ay şərti sabit vaxt vahididir. Bunu kalendar ay (672, 696, 720) vaxtı ilə qatışdırmaq olmaz.</w:t>
      </w:r>
    </w:p>
    <w:p w:rsidR="00F02534" w:rsidRPr="000A04ED" w:rsidRDefault="00F02534" w:rsidP="00B83F91">
      <w:pPr>
        <w:ind w:firstLine="708"/>
        <w:jc w:val="both"/>
        <w:rPr>
          <w:rFonts w:eastAsia="MS Mincho"/>
          <w:lang w:val="az-Latn-AZ" w:eastAsia="ja-JP"/>
        </w:rPr>
      </w:pPr>
      <w:r w:rsidRPr="000A04ED">
        <w:rPr>
          <w:rFonts w:eastAsia="MS Mincho"/>
          <w:lang w:val="az-Latn-AZ" w:eastAsia="ja-JP"/>
        </w:rPr>
        <w:t>Qazımanın əsas göstəriciləri aşağıdakılardır:</w:t>
      </w:r>
    </w:p>
    <w:p w:rsidR="00F02534" w:rsidRPr="000A04ED" w:rsidRDefault="00F02534" w:rsidP="00B83F91">
      <w:pPr>
        <w:ind w:firstLine="708"/>
        <w:jc w:val="both"/>
        <w:rPr>
          <w:rFonts w:eastAsia="MS Mincho"/>
          <w:lang w:val="az-Latn-AZ" w:eastAsia="ja-JP"/>
        </w:rPr>
      </w:pPr>
      <w:r w:rsidRPr="000A04ED">
        <w:rPr>
          <w:rFonts w:eastAsia="MS Mincho"/>
          <w:b/>
          <w:lang w:val="az-Latn-AZ" w:eastAsia="ja-JP"/>
        </w:rPr>
        <w:t>Qazımanın tsikl sürəti</w:t>
      </w:r>
      <w:r w:rsidRPr="000A04ED">
        <w:rPr>
          <w:rFonts w:eastAsia="MS Mincho"/>
          <w:lang w:val="az-Latn-AZ" w:eastAsia="ja-JP"/>
        </w:rPr>
        <w:t xml:space="preserve"> - (tikinti-quraşdırma işlərindən başlayaraq bütün obyektlərin sınaqdan keçirilməsi də daxil olmaqla qazımada görülən bütün işlərə sərf olunan ümumi vaxtın istehsaldakı sürətini xarakterisə edir.</w:t>
      </w:r>
    </w:p>
    <w:p w:rsidR="00F02534" w:rsidRDefault="00F02534" w:rsidP="00B83F91">
      <w:pPr>
        <w:ind w:firstLine="708"/>
        <w:jc w:val="both"/>
        <w:rPr>
          <w:rFonts w:eastAsia="MS Mincho"/>
          <w:lang w:val="az-Latn-AZ" w:eastAsia="ja-JP"/>
        </w:rPr>
      </w:pPr>
      <w:r w:rsidRPr="000A04ED">
        <w:rPr>
          <w:rFonts w:eastAsia="MS Mincho"/>
          <w:lang w:val="az-Latn-AZ" w:eastAsia="ja-JP"/>
        </w:rPr>
        <w:t>Qazımanın tsikl sürəti V</w:t>
      </w:r>
      <w:r w:rsidRPr="000A04ED">
        <w:rPr>
          <w:rFonts w:eastAsia="MS Mincho"/>
          <w:vertAlign w:val="subscript"/>
          <w:lang w:val="az-Latn-AZ" w:eastAsia="ja-JP"/>
        </w:rPr>
        <w:t>ts</w:t>
      </w:r>
      <w:r w:rsidRPr="000A04ED">
        <w:rPr>
          <w:rFonts w:eastAsia="MS Mincho"/>
          <w:lang w:val="az-Latn-AZ" w:eastAsia="ja-JP"/>
        </w:rPr>
        <w:t xml:space="preserve"> – quyunun tikintisinin bir dəzgah-ayı ərzində orta quyu gedişi (qazıma):</w:t>
      </w:r>
    </w:p>
    <w:p w:rsidR="00843738" w:rsidRPr="000A04ED" w:rsidRDefault="00843738" w:rsidP="00B83F91">
      <w:pPr>
        <w:ind w:firstLine="708"/>
        <w:jc w:val="both"/>
        <w:rPr>
          <w:rFonts w:eastAsia="MS Mincho"/>
          <w:lang w:val="az-Latn-AZ" w:eastAsia="ja-JP"/>
        </w:rPr>
      </w:pPr>
    </w:p>
    <w:p w:rsidR="00F02534" w:rsidRPr="00843738" w:rsidRDefault="000B729E" w:rsidP="00B83F91">
      <w:pPr>
        <w:ind w:firstLine="708"/>
        <w:jc w:val="both"/>
        <w:rPr>
          <w:rFonts w:eastAsia="MS Mincho"/>
          <w:sz w:val="22"/>
          <w:lang w:val="az-Latn-AZ" w:eastAsia="ja-JP"/>
        </w:rPr>
      </w:pPr>
      <m:oMathPara>
        <m:oMath>
          <m:sSub>
            <m:sSubPr>
              <m:ctrlPr>
                <w:rPr>
                  <w:rFonts w:ascii="Cambria Math" w:eastAsia="MS Mincho" w:hAnsi="Cambria Math"/>
                  <w:sz w:val="22"/>
                  <w:lang w:val="az-Latn-AZ" w:eastAsia="ja-JP"/>
                </w:rPr>
              </m:ctrlPr>
            </m:sSubPr>
            <m:e>
              <m:r>
                <m:rPr>
                  <m:sty m:val="p"/>
                </m:rPr>
                <w:rPr>
                  <w:rFonts w:ascii="Cambria Math" w:eastAsia="MS Mincho" w:hAnsi="Cambria Math"/>
                  <w:sz w:val="22"/>
                  <w:lang w:val="az-Latn-AZ" w:eastAsia="ja-JP"/>
                </w:rPr>
                <m:t>V</m:t>
              </m:r>
            </m:e>
            <m:sub>
              <m:r>
                <m:rPr>
                  <m:sty m:val="p"/>
                </m:rPr>
                <w:rPr>
                  <w:rFonts w:ascii="Cambria Math" w:eastAsia="MS Mincho" w:hAnsi="Cambria Math"/>
                  <w:sz w:val="22"/>
                  <w:lang w:val="az-Latn-AZ" w:eastAsia="ja-JP"/>
                </w:rPr>
                <m:t>ts</m:t>
              </m:r>
            </m:sub>
          </m:sSub>
          <m:r>
            <m:rPr>
              <m:sty m:val="p"/>
            </m:rPr>
            <w:rPr>
              <w:rFonts w:ascii="Cambria Math" w:eastAsia="MS Mincho" w:hAnsi="Cambria Math"/>
              <w:sz w:val="22"/>
              <w:lang w:val="az-Latn-AZ" w:eastAsia="ja-JP"/>
            </w:rPr>
            <m:t>=</m:t>
          </m:r>
          <m:f>
            <m:fPr>
              <m:ctrlPr>
                <w:rPr>
                  <w:rFonts w:ascii="Cambria Math" w:eastAsia="MS Mincho" w:hAnsi="Cambria Math"/>
                  <w:sz w:val="22"/>
                  <w:lang w:val="az-Latn-AZ" w:eastAsia="ja-JP"/>
                </w:rPr>
              </m:ctrlPr>
            </m:fPr>
            <m:num>
              <m:r>
                <m:rPr>
                  <m:sty m:val="p"/>
                </m:rPr>
                <w:rPr>
                  <w:rFonts w:ascii="Cambria Math" w:eastAsia="MS Mincho" w:hAnsi="Cambria Math"/>
                  <w:sz w:val="22"/>
                  <w:lang w:val="az-Latn-AZ" w:eastAsia="ja-JP"/>
                </w:rPr>
                <m:t>720H</m:t>
              </m:r>
            </m:num>
            <m:den>
              <m:sSub>
                <m:sSubPr>
                  <m:ctrlPr>
                    <w:rPr>
                      <w:rFonts w:ascii="Cambria Math" w:eastAsia="MS Mincho" w:hAnsi="Cambria Math"/>
                      <w:sz w:val="22"/>
                      <w:lang w:val="az-Latn-AZ" w:eastAsia="ja-JP"/>
                    </w:rPr>
                  </m:ctrlPr>
                </m:sSubPr>
                <m:e>
                  <m:r>
                    <m:rPr>
                      <m:sty m:val="p"/>
                    </m:rPr>
                    <w:rPr>
                      <w:rFonts w:ascii="Cambria Math" w:eastAsia="MS Mincho" w:hAnsi="Cambria Math"/>
                      <w:sz w:val="22"/>
                      <w:lang w:val="az-Latn-AZ" w:eastAsia="ja-JP"/>
                    </w:rPr>
                    <m:t>T</m:t>
                  </m:r>
                </m:e>
                <m:sub>
                  <m:r>
                    <m:rPr>
                      <m:sty m:val="p"/>
                    </m:rPr>
                    <w:rPr>
                      <w:rFonts w:ascii="Cambria Math" w:eastAsia="MS Mincho" w:hAnsi="Cambria Math"/>
                      <w:sz w:val="22"/>
                      <w:lang w:val="az-Latn-AZ" w:eastAsia="ja-JP"/>
                    </w:rPr>
                    <m:t>ts</m:t>
                  </m:r>
                </m:sub>
              </m:sSub>
            </m:den>
          </m:f>
          <m:r>
            <m:rPr>
              <m:sty m:val="p"/>
            </m:rPr>
            <w:rPr>
              <w:rFonts w:ascii="Cambria Math" w:eastAsia="MS Mincho" w:hAnsi="Cambria Math"/>
              <w:sz w:val="22"/>
              <w:lang w:val="az-Latn-AZ" w:eastAsia="ja-JP"/>
            </w:rPr>
            <m:t>,</m:t>
          </m:r>
          <m:f>
            <m:fPr>
              <m:type m:val="skw"/>
              <m:ctrlPr>
                <w:rPr>
                  <w:rFonts w:ascii="Cambria Math" w:eastAsia="MS Mincho" w:hAnsi="Cambria Math"/>
                  <w:sz w:val="22"/>
                  <w:lang w:val="az-Latn-AZ" w:eastAsia="ja-JP"/>
                </w:rPr>
              </m:ctrlPr>
            </m:fPr>
            <m:num>
              <m:r>
                <m:rPr>
                  <m:sty m:val="p"/>
                </m:rPr>
                <w:rPr>
                  <w:rFonts w:ascii="Cambria Math" w:eastAsia="MS Mincho" w:hAnsi="Cambria Math"/>
                  <w:sz w:val="22"/>
                  <w:lang w:val="az-Latn-AZ" w:eastAsia="ja-JP"/>
                </w:rPr>
                <m:t>m</m:t>
              </m:r>
            </m:num>
            <m:den>
              <m:r>
                <m:rPr>
                  <m:sty m:val="p"/>
                </m:rPr>
                <w:rPr>
                  <w:rFonts w:ascii="Cambria Math" w:eastAsia="MS Mincho" w:hAnsi="Cambria Math"/>
                  <w:sz w:val="22"/>
                  <w:lang w:val="az-Latn-AZ" w:eastAsia="ja-JP"/>
                </w:rPr>
                <m:t>d</m:t>
              </m:r>
              <m:r>
                <m:rPr>
                  <m:sty m:val="p"/>
                </m:rPr>
                <w:rPr>
                  <w:rFonts w:eastAsia="MS Mincho"/>
                  <w:sz w:val="22"/>
                  <w:lang w:val="az-Latn-AZ" w:eastAsia="ja-JP"/>
                </w:rPr>
                <m:t>ə</m:t>
              </m:r>
              <m:r>
                <m:rPr>
                  <m:sty m:val="p"/>
                </m:rPr>
                <w:rPr>
                  <w:rFonts w:ascii="Cambria Math" w:eastAsia="MS Mincho" w:hAnsi="Cambria Math"/>
                  <w:sz w:val="22"/>
                  <w:lang w:val="az-Latn-AZ" w:eastAsia="ja-JP"/>
                </w:rPr>
                <m:t>z</m:t>
              </m:r>
            </m:den>
          </m:f>
          <m:r>
            <m:rPr>
              <m:sty m:val="p"/>
            </m:rPr>
            <w:rPr>
              <w:rFonts w:ascii="Cambria Math" w:eastAsia="MS Mincho" w:hAnsi="Cambria Math"/>
              <w:sz w:val="22"/>
              <w:lang w:val="az-Latn-AZ" w:eastAsia="ja-JP"/>
            </w:rPr>
            <m:t>-ay</m:t>
          </m:r>
        </m:oMath>
      </m:oMathPara>
    </w:p>
    <w:p w:rsidR="00843738" w:rsidRPr="009704E0" w:rsidRDefault="00843738" w:rsidP="00B83F91">
      <w:pPr>
        <w:ind w:firstLine="708"/>
        <w:jc w:val="both"/>
        <w:rPr>
          <w:rFonts w:eastAsia="MS Mincho"/>
          <w:sz w:val="22"/>
          <w:lang w:val="az-Latn-AZ" w:eastAsia="ja-JP"/>
        </w:rPr>
      </w:pPr>
    </w:p>
    <w:p w:rsidR="00F02534" w:rsidRPr="000A04ED" w:rsidRDefault="00F02534" w:rsidP="00B83F91">
      <w:pPr>
        <w:ind w:firstLine="708"/>
        <w:jc w:val="both"/>
        <w:rPr>
          <w:rFonts w:eastAsia="MS Mincho"/>
          <w:lang w:val="az-Latn-AZ" w:eastAsia="ja-JP"/>
        </w:rPr>
      </w:pPr>
      <w:r w:rsidRPr="000A04ED">
        <w:rPr>
          <w:rFonts w:eastAsia="MS Mincho"/>
          <w:lang w:val="az-Latn-AZ" w:eastAsia="ja-JP"/>
        </w:rPr>
        <w:t xml:space="preserve">Burada, H – tikintidən qurtaran quyunun dərinliyi, m; </w:t>
      </w:r>
      <m:oMath>
        <m:sSub>
          <m:sSubPr>
            <m:ctrlPr>
              <w:rPr>
                <w:rFonts w:ascii="Cambria Math" w:eastAsia="MS Mincho" w:hAnsi="Cambria Math"/>
                <w:i/>
                <w:lang w:val="az-Latn-AZ" w:eastAsia="ja-JP"/>
              </w:rPr>
            </m:ctrlPr>
          </m:sSubPr>
          <m:e>
            <m:r>
              <w:rPr>
                <w:rFonts w:ascii="Cambria Math" w:eastAsia="MS Mincho" w:hAnsi="Cambria Math"/>
                <w:lang w:val="az-Latn-AZ" w:eastAsia="ja-JP"/>
              </w:rPr>
              <m:t>T</m:t>
            </m:r>
          </m:e>
          <m:sub>
            <m:r>
              <w:rPr>
                <w:rFonts w:ascii="Cambria Math" w:eastAsia="MS Mincho" w:hAnsi="Cambria Math"/>
                <w:lang w:val="az-Latn-AZ" w:eastAsia="ja-JP"/>
              </w:rPr>
              <m:t>ts</m:t>
            </m:r>
          </m:sub>
        </m:sSub>
      </m:oMath>
      <w:r w:rsidRPr="000A04ED">
        <w:rPr>
          <w:rFonts w:eastAsia="MS Mincho"/>
          <w:lang w:val="az-Latn-AZ" w:eastAsia="ja-JP"/>
        </w:rPr>
        <w:t xml:space="preserve"> - tikintidən qurtaran quyunun dəzgah-aylarının sayıdır, dəz-ay; 720 – şərti ayın vaxtı, saat (24x30 gün) olub </w:t>
      </w:r>
      <w:r w:rsidR="003579D7">
        <w:rPr>
          <w:rFonts w:eastAsia="MS Mincho"/>
          <w:lang w:val="az-Latn-AZ" w:eastAsia="ja-JP"/>
        </w:rPr>
        <w:t>d</w:t>
      </w:r>
      <w:r w:rsidRPr="000A04ED">
        <w:rPr>
          <w:rFonts w:eastAsia="MS Mincho"/>
          <w:lang w:val="az-Latn-AZ" w:eastAsia="ja-JP"/>
        </w:rPr>
        <w:t>əzgah-ay adlanır.</w:t>
      </w:r>
    </w:p>
    <w:p w:rsidR="00F02534" w:rsidRPr="000A04ED" w:rsidRDefault="00F02534" w:rsidP="00B83F91">
      <w:pPr>
        <w:ind w:firstLine="708"/>
        <w:jc w:val="both"/>
        <w:rPr>
          <w:rFonts w:eastAsia="MS Mincho"/>
          <w:lang w:val="az-Latn-AZ" w:eastAsia="ja-JP"/>
        </w:rPr>
      </w:pPr>
      <w:r w:rsidRPr="000A04ED">
        <w:rPr>
          <w:rFonts w:eastAsia="MS Mincho"/>
          <w:b/>
          <w:lang w:val="az-Latn-AZ" w:eastAsia="ja-JP"/>
        </w:rPr>
        <w:t>Qazımanın kommersiya sürəti</w:t>
      </w:r>
      <w:r w:rsidRPr="000A04ED">
        <w:rPr>
          <w:rFonts w:eastAsia="MS Mincho"/>
          <w:lang w:val="az-Latn-AZ" w:eastAsia="ja-JP"/>
        </w:rPr>
        <w:t xml:space="preserve"> – yalnız qazıma tsiklin</w:t>
      </w:r>
      <w:r w:rsidR="00537671">
        <w:rPr>
          <w:rFonts w:eastAsia="MS Mincho"/>
          <w:lang w:val="az-Latn-AZ" w:eastAsia="ja-JP"/>
        </w:rPr>
        <w:t>-</w:t>
      </w:r>
      <w:r w:rsidRPr="000A04ED">
        <w:rPr>
          <w:rFonts w:eastAsia="MS Mincho"/>
          <w:lang w:val="az-Latn-AZ" w:eastAsia="ja-JP"/>
        </w:rPr>
        <w:t>də istifadə olunan texnika, texnologiya və təşkilati işlərin inkişaf səviyyəsini xarakterizə edir.</w:t>
      </w:r>
    </w:p>
    <w:p w:rsidR="00F02534" w:rsidRPr="000A04ED" w:rsidRDefault="00F02534" w:rsidP="00B83F91">
      <w:pPr>
        <w:ind w:firstLine="708"/>
        <w:jc w:val="both"/>
        <w:rPr>
          <w:rFonts w:eastAsia="MS Mincho"/>
          <w:lang w:val="az-Latn-AZ" w:eastAsia="ja-JP"/>
        </w:rPr>
      </w:pPr>
      <w:r w:rsidRPr="000A04ED">
        <w:rPr>
          <w:rFonts w:eastAsia="MS Mincho"/>
          <w:lang w:val="az-Latn-AZ" w:eastAsia="ja-JP"/>
        </w:rPr>
        <w:t>Qazımanın kommersiya sürəti V</w:t>
      </w:r>
      <w:r w:rsidRPr="000A04ED">
        <w:rPr>
          <w:rFonts w:eastAsia="MS Mincho"/>
          <w:vertAlign w:val="subscript"/>
          <w:lang w:val="az-Latn-AZ" w:eastAsia="ja-JP"/>
        </w:rPr>
        <w:t>k</w:t>
      </w:r>
      <w:r w:rsidRPr="000A04ED">
        <w:rPr>
          <w:rFonts w:eastAsia="MS Mincho"/>
          <w:lang w:val="az-Latn-AZ" w:eastAsia="ja-JP"/>
        </w:rPr>
        <w:t xml:space="preserve"> – quyunun qazılması tsiklində bir dəzgah-aya olan orta quyu gedişi:</w:t>
      </w:r>
    </w:p>
    <w:p w:rsidR="00F02534" w:rsidRPr="009704E0" w:rsidRDefault="000B729E" w:rsidP="00B83F91">
      <w:pPr>
        <w:ind w:firstLine="708"/>
        <w:jc w:val="both"/>
        <w:rPr>
          <w:rFonts w:eastAsia="MS Mincho"/>
          <w:sz w:val="22"/>
          <w:lang w:val="az-Latn-AZ" w:eastAsia="ja-JP"/>
        </w:rPr>
      </w:pPr>
      <m:oMathPara>
        <m:oMath>
          <m:sSub>
            <m:sSubPr>
              <m:ctrlPr>
                <w:rPr>
                  <w:rFonts w:ascii="Cambria Math" w:eastAsia="MS Mincho" w:hAnsi="Cambria Math"/>
                  <w:sz w:val="22"/>
                  <w:lang w:val="az-Latn-AZ" w:eastAsia="ja-JP"/>
                </w:rPr>
              </m:ctrlPr>
            </m:sSubPr>
            <m:e>
              <m:r>
                <m:rPr>
                  <m:sty m:val="p"/>
                </m:rPr>
                <w:rPr>
                  <w:rFonts w:ascii="Cambria Math" w:eastAsia="MS Mincho" w:hAnsi="Cambria Math"/>
                  <w:sz w:val="22"/>
                  <w:lang w:val="az-Latn-AZ" w:eastAsia="ja-JP"/>
                </w:rPr>
                <m:t>V</m:t>
              </m:r>
            </m:e>
            <m:sub>
              <m:r>
                <m:rPr>
                  <m:sty m:val="p"/>
                </m:rPr>
                <w:rPr>
                  <w:rFonts w:ascii="Cambria Math" w:eastAsia="MS Mincho" w:hAnsi="Cambria Math"/>
                  <w:sz w:val="22"/>
                  <w:lang w:val="az-Latn-AZ" w:eastAsia="ja-JP"/>
                </w:rPr>
                <m:t>k</m:t>
              </m:r>
            </m:sub>
          </m:sSub>
          <m:r>
            <m:rPr>
              <m:sty m:val="p"/>
            </m:rPr>
            <w:rPr>
              <w:rFonts w:ascii="Cambria Math" w:eastAsia="MS Mincho" w:hAnsi="Cambria Math"/>
              <w:sz w:val="22"/>
              <w:lang w:val="az-Latn-AZ" w:eastAsia="ja-JP"/>
            </w:rPr>
            <m:t>=</m:t>
          </m:r>
          <m:f>
            <m:fPr>
              <m:ctrlPr>
                <w:rPr>
                  <w:rFonts w:ascii="Cambria Math" w:eastAsia="MS Mincho" w:hAnsi="Cambria Math"/>
                  <w:sz w:val="22"/>
                  <w:lang w:val="az-Latn-AZ" w:eastAsia="ja-JP"/>
                </w:rPr>
              </m:ctrlPr>
            </m:fPr>
            <m:num>
              <m:r>
                <m:rPr>
                  <m:sty m:val="p"/>
                </m:rPr>
                <w:rPr>
                  <w:rFonts w:ascii="Cambria Math" w:eastAsia="MS Mincho" w:hAnsi="Cambria Math"/>
                  <w:sz w:val="22"/>
                  <w:lang w:val="az-Latn-AZ" w:eastAsia="ja-JP"/>
                </w:rPr>
                <m:t>720H</m:t>
              </m:r>
            </m:num>
            <m:den>
              <m:sSub>
                <m:sSubPr>
                  <m:ctrlPr>
                    <w:rPr>
                      <w:rFonts w:ascii="Cambria Math" w:eastAsia="MS Mincho" w:hAnsi="Cambria Math"/>
                      <w:sz w:val="22"/>
                      <w:lang w:val="az-Latn-AZ" w:eastAsia="ja-JP"/>
                    </w:rPr>
                  </m:ctrlPr>
                </m:sSubPr>
                <m:e>
                  <m:r>
                    <m:rPr>
                      <m:sty m:val="p"/>
                    </m:rPr>
                    <w:rPr>
                      <w:rFonts w:ascii="Cambria Math" w:eastAsia="MS Mincho" w:hAnsi="Cambria Math"/>
                      <w:sz w:val="22"/>
                      <w:lang w:val="az-Latn-AZ" w:eastAsia="ja-JP"/>
                    </w:rPr>
                    <m:t>T</m:t>
                  </m:r>
                </m:e>
                <m:sub>
                  <m:r>
                    <m:rPr>
                      <m:sty m:val="p"/>
                    </m:rPr>
                    <w:rPr>
                      <w:rFonts w:ascii="Cambria Math" w:eastAsia="MS Mincho" w:hAnsi="Cambria Math"/>
                      <w:sz w:val="22"/>
                      <w:lang w:val="az-Latn-AZ" w:eastAsia="ja-JP"/>
                    </w:rPr>
                    <m:t>k</m:t>
                  </m:r>
                </m:sub>
              </m:sSub>
            </m:den>
          </m:f>
          <m:r>
            <m:rPr>
              <m:sty m:val="p"/>
            </m:rPr>
            <w:rPr>
              <w:rFonts w:ascii="Cambria Math" w:eastAsia="MS Mincho" w:hAnsi="Cambria Math"/>
              <w:sz w:val="22"/>
              <w:lang w:val="az-Latn-AZ" w:eastAsia="ja-JP"/>
            </w:rPr>
            <m:t>,</m:t>
          </m:r>
          <m:f>
            <m:fPr>
              <m:type m:val="skw"/>
              <m:ctrlPr>
                <w:rPr>
                  <w:rFonts w:ascii="Cambria Math" w:eastAsia="MS Mincho" w:hAnsi="Cambria Math"/>
                  <w:sz w:val="22"/>
                  <w:lang w:val="az-Latn-AZ" w:eastAsia="ja-JP"/>
                </w:rPr>
              </m:ctrlPr>
            </m:fPr>
            <m:num>
              <m:r>
                <m:rPr>
                  <m:sty m:val="p"/>
                </m:rPr>
                <w:rPr>
                  <w:rFonts w:ascii="Cambria Math" w:eastAsia="MS Mincho" w:hAnsi="Cambria Math"/>
                  <w:sz w:val="22"/>
                  <w:lang w:val="az-Latn-AZ" w:eastAsia="ja-JP"/>
                </w:rPr>
                <m:t>m</m:t>
              </m:r>
            </m:num>
            <m:den>
              <m:r>
                <m:rPr>
                  <m:sty m:val="p"/>
                </m:rPr>
                <w:rPr>
                  <w:rFonts w:ascii="Cambria Math" w:eastAsia="MS Mincho" w:hAnsi="Cambria Math"/>
                  <w:sz w:val="22"/>
                  <w:lang w:val="az-Latn-AZ" w:eastAsia="ja-JP"/>
                </w:rPr>
                <m:t>d</m:t>
              </m:r>
              <m:r>
                <m:rPr>
                  <m:sty m:val="p"/>
                </m:rPr>
                <w:rPr>
                  <w:rFonts w:eastAsia="MS Mincho"/>
                  <w:sz w:val="22"/>
                  <w:lang w:val="az-Latn-AZ" w:eastAsia="ja-JP"/>
                </w:rPr>
                <m:t>ə</m:t>
              </m:r>
              <m:r>
                <m:rPr>
                  <m:sty m:val="p"/>
                </m:rPr>
                <w:rPr>
                  <w:rFonts w:ascii="Cambria Math" w:eastAsia="MS Mincho" w:hAnsi="Cambria Math"/>
                  <w:sz w:val="22"/>
                  <w:lang w:val="az-Latn-AZ" w:eastAsia="ja-JP"/>
                </w:rPr>
                <m:t>z</m:t>
              </m:r>
            </m:den>
          </m:f>
          <m:r>
            <m:rPr>
              <m:sty m:val="p"/>
            </m:rPr>
            <w:rPr>
              <w:rFonts w:ascii="Cambria Math" w:eastAsia="MS Mincho" w:hAnsi="Cambria Math"/>
              <w:sz w:val="22"/>
              <w:lang w:val="az-Latn-AZ" w:eastAsia="ja-JP"/>
            </w:rPr>
            <m:t>-ay</m:t>
          </m:r>
        </m:oMath>
      </m:oMathPara>
    </w:p>
    <w:p w:rsidR="00F02534" w:rsidRPr="000A04ED" w:rsidRDefault="00F02534" w:rsidP="00B83F91">
      <w:pPr>
        <w:ind w:firstLine="708"/>
        <w:jc w:val="both"/>
        <w:rPr>
          <w:rFonts w:eastAsia="MS Mincho"/>
          <w:lang w:val="az-Latn-AZ" w:eastAsia="ja-JP"/>
        </w:rPr>
      </w:pPr>
      <w:r w:rsidRPr="000A04ED">
        <w:rPr>
          <w:rFonts w:eastAsia="MS Mincho"/>
          <w:lang w:val="az-Latn-AZ" w:eastAsia="ja-JP"/>
        </w:rPr>
        <w:lastRenderedPageBreak/>
        <w:t>Burada, T</w:t>
      </w:r>
      <w:r w:rsidRPr="000A04ED">
        <w:rPr>
          <w:rFonts w:eastAsia="MS Mincho"/>
          <w:vertAlign w:val="subscript"/>
          <w:lang w:val="az-Latn-AZ" w:eastAsia="ja-JP"/>
        </w:rPr>
        <w:t>k</w:t>
      </w:r>
      <w:r w:rsidRPr="000A04ED">
        <w:rPr>
          <w:rFonts w:eastAsia="MS Mincho"/>
          <w:lang w:val="az-Latn-AZ" w:eastAsia="ja-JP"/>
        </w:rPr>
        <w:t xml:space="preserve"> – quyu tsiklinin qazıma vaxtıdır, saat.</w:t>
      </w:r>
    </w:p>
    <w:p w:rsidR="00F02534" w:rsidRPr="000A04ED" w:rsidRDefault="00F02534" w:rsidP="00B83F91">
      <w:pPr>
        <w:ind w:firstLine="708"/>
        <w:jc w:val="both"/>
        <w:rPr>
          <w:rFonts w:eastAsia="MS Mincho"/>
          <w:lang w:val="az-Latn-AZ" w:eastAsia="ja-JP"/>
        </w:rPr>
      </w:pPr>
      <w:r w:rsidRPr="000A04ED">
        <w:rPr>
          <w:rFonts w:eastAsia="MS Mincho"/>
          <w:b/>
          <w:lang w:val="az-Latn-AZ" w:eastAsia="ja-JP"/>
        </w:rPr>
        <w:t>Qazımanın texniki sürəti</w:t>
      </w:r>
      <w:r w:rsidRPr="000A04ED">
        <w:rPr>
          <w:rFonts w:eastAsia="MS Mincho"/>
          <w:lang w:val="az-Latn-AZ" w:eastAsia="ja-JP"/>
        </w:rPr>
        <w:t xml:space="preserve"> – qeyri-məhsuldar və boşdayanma vaxtları nəzərə alınmadan müxtəlif qazıma üsulu və növlərindən istifadə etdikdə bunların texniki imkanlarını müqayisə edərək qazıma sürətinni artırılması ehtiyatlarını müəy</w:t>
      </w:r>
      <w:r w:rsidR="00537671">
        <w:rPr>
          <w:rFonts w:eastAsia="MS Mincho"/>
          <w:lang w:val="az-Latn-AZ" w:eastAsia="ja-JP"/>
        </w:rPr>
        <w:t>-</w:t>
      </w:r>
      <w:r w:rsidRPr="000A04ED">
        <w:rPr>
          <w:rFonts w:eastAsia="MS Mincho"/>
          <w:lang w:val="az-Latn-AZ" w:eastAsia="ja-JP"/>
        </w:rPr>
        <w:t>yən edir.</w:t>
      </w:r>
    </w:p>
    <w:p w:rsidR="00F02534" w:rsidRPr="000A04ED" w:rsidRDefault="00F02534" w:rsidP="00B83F91">
      <w:pPr>
        <w:ind w:firstLine="708"/>
        <w:jc w:val="both"/>
        <w:rPr>
          <w:rFonts w:eastAsia="MS Mincho"/>
          <w:lang w:val="az-Latn-AZ" w:eastAsia="ja-JP"/>
        </w:rPr>
      </w:pPr>
      <w:r w:rsidRPr="000A04ED">
        <w:rPr>
          <w:rFonts w:eastAsia="MS Mincho"/>
          <w:lang w:val="az-Latn-AZ" w:eastAsia="ja-JP"/>
        </w:rPr>
        <w:t>Quyuların qazılmasında bir dəzgah-ayında, məhsuldar vaxt ərzindəki quyu gedişi:</w:t>
      </w:r>
    </w:p>
    <w:p w:rsidR="00F02534" w:rsidRPr="000A04ED" w:rsidRDefault="000B729E" w:rsidP="00B83F91">
      <w:pPr>
        <w:ind w:firstLine="708"/>
        <w:jc w:val="both"/>
        <w:rPr>
          <w:rFonts w:eastAsia="MS Mincho"/>
          <w:lang w:val="az-Latn-AZ" w:eastAsia="ja-JP"/>
        </w:rPr>
      </w:pPr>
      <m:oMathPara>
        <m:oMath>
          <m:sSub>
            <m:sSubPr>
              <m:ctrlPr>
                <w:rPr>
                  <w:rFonts w:ascii="Cambria Math" w:eastAsia="MS Mincho" w:hAnsi="Cambria Math"/>
                  <w:i/>
                  <w:lang w:val="az-Latn-AZ" w:eastAsia="ja-JP"/>
                </w:rPr>
              </m:ctrlPr>
            </m:sSubPr>
            <m:e>
              <m:r>
                <w:rPr>
                  <w:rFonts w:ascii="Cambria Math" w:eastAsia="MS Mincho" w:hAnsi="Cambria Math"/>
                  <w:lang w:val="az-Latn-AZ" w:eastAsia="ja-JP"/>
                </w:rPr>
                <m:t>V</m:t>
              </m:r>
            </m:e>
            <m:sub>
              <m:r>
                <w:rPr>
                  <w:rFonts w:ascii="Cambria Math" w:eastAsia="MS Mincho" w:hAnsi="Cambria Math"/>
                  <w:lang w:val="az-Latn-AZ" w:eastAsia="ja-JP"/>
                </w:rPr>
                <m:t>t</m:t>
              </m:r>
            </m:sub>
          </m:sSub>
          <m:r>
            <w:rPr>
              <w:rFonts w:ascii="Cambria Math" w:eastAsia="MS Mincho" w:hAnsi="Cambria Math"/>
              <w:lang w:val="az-Latn-AZ" w:eastAsia="ja-JP"/>
            </w:rPr>
            <m:t>=</m:t>
          </m:r>
          <m:f>
            <m:fPr>
              <m:ctrlPr>
                <w:rPr>
                  <w:rFonts w:ascii="Cambria Math" w:eastAsia="MS Mincho" w:hAnsi="Cambria Math"/>
                  <w:i/>
                  <w:lang w:val="az-Latn-AZ" w:eastAsia="ja-JP"/>
                </w:rPr>
              </m:ctrlPr>
            </m:fPr>
            <m:num>
              <m:r>
                <w:rPr>
                  <w:rFonts w:ascii="Cambria Math" w:eastAsia="MS Mincho" w:hAnsi="Cambria Math"/>
                  <w:lang w:val="az-Latn-AZ" w:eastAsia="ja-JP"/>
                </w:rPr>
                <m:t>720H</m:t>
              </m:r>
            </m:num>
            <m:den>
              <m:sSub>
                <m:sSubPr>
                  <m:ctrlPr>
                    <w:rPr>
                      <w:rFonts w:ascii="Cambria Math" w:eastAsia="MS Mincho" w:hAnsi="Cambria Math"/>
                      <w:i/>
                      <w:lang w:val="az-Latn-AZ" w:eastAsia="ja-JP"/>
                    </w:rPr>
                  </m:ctrlPr>
                </m:sSubPr>
                <m:e>
                  <m:r>
                    <w:rPr>
                      <w:rFonts w:ascii="Cambria Math" w:eastAsia="MS Mincho" w:hAnsi="Cambria Math"/>
                      <w:lang w:val="az-Latn-AZ" w:eastAsia="ja-JP"/>
                    </w:rPr>
                    <m:t>T</m:t>
                  </m:r>
                </m:e>
                <m:sub>
                  <m:r>
                    <w:rPr>
                      <w:rFonts w:ascii="Cambria Math" w:eastAsia="MS Mincho" w:hAnsi="Cambria Math"/>
                      <w:lang w:val="az-Latn-AZ" w:eastAsia="ja-JP"/>
                    </w:rPr>
                    <m:t>m</m:t>
                  </m:r>
                  <m:r>
                    <w:rPr>
                      <w:rFonts w:eastAsia="MS Mincho"/>
                      <w:lang w:val="az-Latn-AZ" w:eastAsia="ja-JP"/>
                    </w:rPr>
                    <m:t>ə</m:t>
                  </m:r>
                </m:sub>
              </m:sSub>
            </m:den>
          </m:f>
          <m:r>
            <w:rPr>
              <w:rFonts w:ascii="Cambria Math" w:eastAsia="MS Mincho" w:hAnsi="Cambria Math"/>
              <w:lang w:val="az-Latn-AZ" w:eastAsia="ja-JP"/>
            </w:rPr>
            <m:t xml:space="preserve">, </m:t>
          </m:r>
        </m:oMath>
      </m:oMathPara>
    </w:p>
    <w:p w:rsidR="00F02534" w:rsidRPr="000A04ED" w:rsidRDefault="00F02534" w:rsidP="00B83F91">
      <w:pPr>
        <w:ind w:firstLine="708"/>
        <w:jc w:val="both"/>
        <w:rPr>
          <w:rFonts w:eastAsia="MS Mincho"/>
          <w:lang w:val="az-Latn-AZ" w:eastAsia="ja-JP"/>
        </w:rPr>
      </w:pPr>
      <w:r w:rsidRPr="000A04ED">
        <w:rPr>
          <w:rFonts w:eastAsia="MS Mincho"/>
          <w:lang w:val="az-Latn-AZ" w:eastAsia="ja-JP"/>
        </w:rPr>
        <w:t>Burada, T</w:t>
      </w:r>
      <w:r w:rsidRPr="000A04ED">
        <w:rPr>
          <w:rFonts w:eastAsia="MS Mincho"/>
          <w:vertAlign w:val="subscript"/>
          <w:lang w:val="az-Latn-AZ" w:eastAsia="ja-JP"/>
        </w:rPr>
        <w:t>mə</w:t>
      </w:r>
      <w:r w:rsidRPr="000A04ED">
        <w:rPr>
          <w:rFonts w:eastAsia="MS Mincho"/>
          <w:lang w:val="az-Latn-AZ" w:eastAsia="ja-JP"/>
        </w:rPr>
        <w:t xml:space="preserve"> –  qazımanın məhsuldar vaxtıdır, saat.</w:t>
      </w:r>
    </w:p>
    <w:p w:rsidR="00F02534" w:rsidRPr="000A04ED" w:rsidRDefault="00F02534" w:rsidP="00B83F91">
      <w:pPr>
        <w:ind w:firstLine="708"/>
        <w:jc w:val="both"/>
        <w:rPr>
          <w:rFonts w:eastAsia="MS Mincho"/>
          <w:lang w:val="az-Latn-AZ" w:eastAsia="ja-JP"/>
        </w:rPr>
      </w:pPr>
      <w:r w:rsidRPr="000A04ED">
        <w:rPr>
          <w:rFonts w:eastAsia="MS Mincho"/>
          <w:b/>
          <w:lang w:val="az-Latn-AZ" w:eastAsia="ja-JP"/>
        </w:rPr>
        <w:t>Qazımanın mexaniki sürəti</w:t>
      </w:r>
      <w:r w:rsidRPr="000A04ED">
        <w:rPr>
          <w:rFonts w:eastAsia="MS Mincho"/>
          <w:lang w:val="az-Latn-AZ" w:eastAsia="ja-JP"/>
        </w:rPr>
        <w:t xml:space="preserve"> – qazımanın təbii şəratindən, baltanın ölçüsü və tipindən, quyu dibi mühərrikdən, qazıma rejimindən və qazımaçının səriştəsindən asılı olaraq quyu dibindəki süxurun dağıdılmasının effektliyini xarakterizə edir.</w:t>
      </w:r>
    </w:p>
    <w:p w:rsidR="00F02534" w:rsidRPr="000A04ED" w:rsidRDefault="00F02534" w:rsidP="00B83F91">
      <w:pPr>
        <w:ind w:firstLine="708"/>
        <w:jc w:val="both"/>
        <w:rPr>
          <w:rFonts w:eastAsia="MS Mincho"/>
          <w:lang w:val="az-Latn-AZ" w:eastAsia="ja-JP"/>
        </w:rPr>
      </w:pPr>
      <w:r w:rsidRPr="000A04ED">
        <w:rPr>
          <w:rFonts w:eastAsia="MS Mincho"/>
          <w:lang w:val="az-Latn-AZ" w:eastAsia="ja-JP"/>
        </w:rPr>
        <w:t>Mexaniki sürət qazıma vaxtında baltanın quyu dibində bir saat ərzində qazıdığı metrlərlə müəyyən edilir.</w:t>
      </w:r>
    </w:p>
    <w:p w:rsidR="00F02534" w:rsidRPr="000A04ED" w:rsidRDefault="000B729E" w:rsidP="009704E0">
      <w:pPr>
        <w:ind w:firstLine="708"/>
        <w:jc w:val="center"/>
        <w:rPr>
          <w:rFonts w:eastAsia="MS Mincho"/>
          <w:lang w:val="az-Latn-AZ" w:eastAsia="ja-JP"/>
        </w:rPr>
      </w:pPr>
      <m:oMath>
        <m:sSub>
          <m:sSubPr>
            <m:ctrlPr>
              <w:rPr>
                <w:rFonts w:ascii="Cambria Math" w:eastAsia="MS Mincho" w:hAnsi="Cambria Math"/>
                <w:i/>
                <w:lang w:val="az-Latn-AZ" w:eastAsia="ja-JP"/>
              </w:rPr>
            </m:ctrlPr>
          </m:sSubPr>
          <m:e>
            <m:r>
              <w:rPr>
                <w:rFonts w:ascii="Cambria Math" w:eastAsia="MS Mincho" w:hAnsi="Cambria Math"/>
                <w:lang w:val="az-Latn-AZ" w:eastAsia="ja-JP"/>
              </w:rPr>
              <m:t>V</m:t>
            </m:r>
          </m:e>
          <m:sub>
            <m:r>
              <w:rPr>
                <w:rFonts w:ascii="Cambria Math" w:eastAsia="MS Mincho" w:hAnsi="Cambria Math"/>
                <w:lang w:val="az-Latn-AZ" w:eastAsia="ja-JP"/>
              </w:rPr>
              <m:t>m</m:t>
            </m:r>
          </m:sub>
        </m:sSub>
        <m:r>
          <w:rPr>
            <w:rFonts w:ascii="Cambria Math" w:eastAsia="MS Mincho" w:hAnsi="Cambria Math"/>
            <w:lang w:val="az-Latn-AZ" w:eastAsia="ja-JP"/>
          </w:rPr>
          <m:t>=</m:t>
        </m:r>
        <m:f>
          <m:fPr>
            <m:ctrlPr>
              <w:rPr>
                <w:rFonts w:ascii="Cambria Math" w:eastAsia="MS Mincho" w:hAnsi="Cambria Math"/>
                <w:i/>
                <w:lang w:val="az-Latn-AZ" w:eastAsia="ja-JP"/>
              </w:rPr>
            </m:ctrlPr>
          </m:fPr>
          <m:num>
            <m:r>
              <w:rPr>
                <w:rFonts w:ascii="Cambria Math" w:eastAsia="MS Mincho" w:hAnsi="Cambria Math"/>
                <w:lang w:val="az-Latn-AZ" w:eastAsia="ja-JP"/>
              </w:rPr>
              <m:t>h</m:t>
            </m:r>
          </m:num>
          <m:den>
            <m:sSub>
              <m:sSubPr>
                <m:ctrlPr>
                  <w:rPr>
                    <w:rFonts w:ascii="Cambria Math" w:eastAsia="MS Mincho" w:hAnsi="Cambria Math"/>
                    <w:i/>
                    <w:lang w:val="az-Latn-AZ" w:eastAsia="ja-JP"/>
                  </w:rPr>
                </m:ctrlPr>
              </m:sSubPr>
              <m:e>
                <m:r>
                  <w:rPr>
                    <w:rFonts w:ascii="Cambria Math" w:eastAsia="MS Mincho" w:hAnsi="Cambria Math"/>
                    <w:lang w:val="az-Latn-AZ" w:eastAsia="ja-JP"/>
                  </w:rPr>
                  <m:t>T</m:t>
                </m:r>
              </m:e>
              <m:sub>
                <m:r>
                  <w:rPr>
                    <w:rFonts w:ascii="Cambria Math" w:eastAsia="MS Mincho" w:hAnsi="Cambria Math"/>
                    <w:lang w:val="az-Latn-AZ" w:eastAsia="ja-JP"/>
                  </w:rPr>
                  <m:t>q</m:t>
                </m:r>
              </m:sub>
            </m:sSub>
          </m:den>
        </m:f>
      </m:oMath>
      <w:r w:rsidR="00F02534" w:rsidRPr="000A04ED">
        <w:rPr>
          <w:rFonts w:eastAsia="MS Mincho"/>
          <w:lang w:val="az-Latn-AZ" w:eastAsia="ja-JP"/>
        </w:rPr>
        <w:t>, m/saat</w:t>
      </w:r>
    </w:p>
    <w:p w:rsidR="00F02534" w:rsidRPr="000A04ED" w:rsidRDefault="00F02534" w:rsidP="00B83F91">
      <w:pPr>
        <w:ind w:firstLine="708"/>
        <w:jc w:val="both"/>
        <w:rPr>
          <w:rFonts w:eastAsia="MS Mincho"/>
          <w:lang w:val="az-Latn-AZ" w:eastAsia="ja-JP"/>
        </w:rPr>
      </w:pPr>
      <w:r w:rsidRPr="000A04ED">
        <w:rPr>
          <w:rFonts w:eastAsia="MS Mincho"/>
          <w:lang w:val="az-Latn-AZ" w:eastAsia="ja-JP"/>
        </w:rPr>
        <w:t xml:space="preserve">Burada, h – baltanın qazıdığı quyu gedişi, m; </w:t>
      </w:r>
      <m:oMath>
        <m:sSub>
          <m:sSubPr>
            <m:ctrlPr>
              <w:rPr>
                <w:rFonts w:ascii="Cambria Math" w:eastAsia="MS Mincho" w:hAnsi="Cambria Math"/>
                <w:i/>
                <w:lang w:val="az-Latn-AZ" w:eastAsia="ja-JP"/>
              </w:rPr>
            </m:ctrlPr>
          </m:sSubPr>
          <m:e>
            <m:r>
              <w:rPr>
                <w:rFonts w:ascii="Cambria Math" w:eastAsia="MS Mincho" w:hAnsi="Cambria Math"/>
                <w:lang w:val="az-Latn-AZ" w:eastAsia="ja-JP"/>
              </w:rPr>
              <m:t>T</m:t>
            </m:r>
          </m:e>
          <m:sub>
            <m:r>
              <w:rPr>
                <w:rFonts w:ascii="Cambria Math" w:eastAsia="MS Mincho" w:hAnsi="Cambria Math"/>
                <w:lang w:val="az-Latn-AZ" w:eastAsia="ja-JP"/>
              </w:rPr>
              <m:t>q</m:t>
            </m:r>
          </m:sub>
        </m:sSub>
      </m:oMath>
      <w:r w:rsidRPr="000A04ED">
        <w:rPr>
          <w:rFonts w:eastAsia="MS Mincho"/>
          <w:lang w:val="az-Latn-AZ" w:eastAsia="ja-JP"/>
        </w:rPr>
        <w:t xml:space="preserve"> – baltanın quyu dibində işləmə vaxtıdır, saat.</w:t>
      </w:r>
    </w:p>
    <w:p w:rsidR="00F02534" w:rsidRPr="000A04ED" w:rsidRDefault="00F02534" w:rsidP="00B83F91">
      <w:pPr>
        <w:ind w:firstLine="708"/>
        <w:jc w:val="both"/>
        <w:rPr>
          <w:rFonts w:eastAsia="MS Mincho"/>
          <w:lang w:val="az-Latn-AZ" w:eastAsia="ja-JP"/>
        </w:rPr>
      </w:pPr>
      <w:r w:rsidRPr="000A04ED">
        <w:rPr>
          <w:rFonts w:eastAsia="MS Mincho"/>
          <w:b/>
          <w:lang w:val="az-Latn-AZ" w:eastAsia="ja-JP"/>
        </w:rPr>
        <w:t>Qazımanın reys sürəti</w:t>
      </w:r>
      <w:r w:rsidRPr="000A04ED">
        <w:rPr>
          <w:rFonts w:eastAsia="MS Mincho"/>
          <w:lang w:val="az-Latn-AZ" w:eastAsia="ja-JP"/>
        </w:rPr>
        <w:t xml:space="preserve"> – qazımanın təbii şəraitindən, quyunun dərinliyindən, qazıma rejimindən, qazıma kəmərinin qaldırılıb–endirilməsindəki texnikanın səviyyəsindən, baltanın tipinin və optimal iş vaxtının seçimindən asılı olaraq vahid zamanda quyunun dərinləşməsini xarakterizə edir. </w:t>
      </w:r>
    </w:p>
    <w:p w:rsidR="00F02534" w:rsidRPr="000A04ED" w:rsidRDefault="00F02534" w:rsidP="00B83F91">
      <w:pPr>
        <w:ind w:firstLine="708"/>
        <w:jc w:val="both"/>
        <w:rPr>
          <w:rFonts w:eastAsia="MS Mincho"/>
          <w:lang w:val="az-Latn-AZ" w:eastAsia="ja-JP"/>
        </w:rPr>
      </w:pPr>
      <w:r w:rsidRPr="000A04ED">
        <w:rPr>
          <w:rFonts w:eastAsia="MS Mincho"/>
          <w:lang w:val="az-Latn-AZ" w:eastAsia="ja-JP"/>
        </w:rPr>
        <w:t>Reys sürəti qazıma vaxtın və qazıma kəmərinin qaldırılıb-endirilmə vaxtın nəzərə almaqla bir baltanın qazıdığı quyu gedişi nəzərə alınmaqla aşağıdakı kimi hesablanır:</w:t>
      </w:r>
    </w:p>
    <w:p w:rsidR="00F02534" w:rsidRPr="000A04ED" w:rsidRDefault="000B729E" w:rsidP="009704E0">
      <w:pPr>
        <w:ind w:firstLine="708"/>
        <w:jc w:val="center"/>
        <w:rPr>
          <w:rFonts w:eastAsia="MS Mincho"/>
          <w:lang w:val="az-Latn-AZ" w:eastAsia="ja-JP"/>
        </w:rPr>
      </w:pPr>
      <m:oMath>
        <m:sSub>
          <m:sSubPr>
            <m:ctrlPr>
              <w:rPr>
                <w:rFonts w:ascii="Cambria Math" w:eastAsia="MS Mincho" w:hAnsi="Cambria Math"/>
                <w:i/>
                <w:lang w:val="az-Latn-AZ" w:eastAsia="ja-JP"/>
              </w:rPr>
            </m:ctrlPr>
          </m:sSubPr>
          <m:e>
            <m:r>
              <w:rPr>
                <w:rFonts w:ascii="Cambria Math" w:eastAsia="MS Mincho" w:hAnsi="Cambria Math"/>
                <w:lang w:val="az-Latn-AZ" w:eastAsia="ja-JP"/>
              </w:rPr>
              <m:t>V</m:t>
            </m:r>
          </m:e>
          <m:sub>
            <m:r>
              <w:rPr>
                <w:rFonts w:ascii="Cambria Math" w:eastAsia="MS Mincho" w:hAnsi="Cambria Math"/>
                <w:lang w:val="az-Latn-AZ" w:eastAsia="ja-JP"/>
              </w:rPr>
              <m:t>r</m:t>
            </m:r>
          </m:sub>
        </m:sSub>
        <m:r>
          <w:rPr>
            <w:rFonts w:ascii="Cambria Math" w:eastAsia="MS Mincho" w:hAnsi="Cambria Math"/>
            <w:lang w:val="az-Latn-AZ" w:eastAsia="ja-JP"/>
          </w:rPr>
          <m:t>=</m:t>
        </m:r>
        <m:f>
          <m:fPr>
            <m:ctrlPr>
              <w:rPr>
                <w:rFonts w:ascii="Cambria Math" w:eastAsia="MS Mincho" w:hAnsi="Cambria Math"/>
                <w:i/>
                <w:lang w:val="az-Latn-AZ" w:eastAsia="ja-JP"/>
              </w:rPr>
            </m:ctrlPr>
          </m:fPr>
          <m:num>
            <m:r>
              <w:rPr>
                <w:rFonts w:ascii="Cambria Math" w:eastAsia="MS Mincho" w:hAnsi="Cambria Math"/>
                <w:lang w:val="az-Latn-AZ" w:eastAsia="ja-JP"/>
              </w:rPr>
              <m:t>h</m:t>
            </m:r>
          </m:num>
          <m:den>
            <m:sSub>
              <m:sSubPr>
                <m:ctrlPr>
                  <w:rPr>
                    <w:rFonts w:ascii="Cambria Math" w:eastAsia="MS Mincho" w:hAnsi="Cambria Math"/>
                    <w:i/>
                    <w:lang w:val="az-Latn-AZ" w:eastAsia="ja-JP"/>
                  </w:rPr>
                </m:ctrlPr>
              </m:sSubPr>
              <m:e>
                <m:r>
                  <w:rPr>
                    <w:rFonts w:ascii="Cambria Math" w:eastAsia="MS Mincho" w:hAnsi="Cambria Math"/>
                    <w:lang w:val="az-Latn-AZ" w:eastAsia="ja-JP"/>
                  </w:rPr>
                  <m:t>T</m:t>
                </m:r>
              </m:e>
              <m:sub>
                <m:r>
                  <w:rPr>
                    <w:rFonts w:ascii="Cambria Math" w:eastAsia="MS Mincho" w:hAnsi="Cambria Math"/>
                    <w:lang w:val="az-Latn-AZ" w:eastAsia="ja-JP"/>
                  </w:rPr>
                  <m:t>q</m:t>
                </m:r>
              </m:sub>
            </m:sSub>
            <m:r>
              <w:rPr>
                <w:rFonts w:ascii="Cambria Math" w:eastAsia="MS Mincho" w:hAnsi="Cambria Math"/>
                <w:lang w:val="az-Latn-AZ" w:eastAsia="ja-JP"/>
              </w:rPr>
              <m:t>+</m:t>
            </m:r>
            <m:sSub>
              <m:sSubPr>
                <m:ctrlPr>
                  <w:rPr>
                    <w:rFonts w:ascii="Cambria Math" w:eastAsia="MS Mincho" w:hAnsi="Cambria Math"/>
                    <w:i/>
                    <w:lang w:val="az-Latn-AZ" w:eastAsia="ja-JP"/>
                  </w:rPr>
                </m:ctrlPr>
              </m:sSubPr>
              <m:e>
                <m:r>
                  <w:rPr>
                    <w:rFonts w:ascii="Cambria Math" w:eastAsia="MS Mincho" w:hAnsi="Cambria Math"/>
                    <w:lang w:val="az-Latn-AZ" w:eastAsia="ja-JP"/>
                  </w:rPr>
                  <m:t>T</m:t>
                </m:r>
              </m:e>
              <m:sub>
                <m:r>
                  <w:rPr>
                    <w:rFonts w:ascii="Cambria Math" w:eastAsia="MS Mincho" w:hAnsi="Cambria Math"/>
                    <w:lang w:val="az-Latn-AZ" w:eastAsia="ja-JP"/>
                  </w:rPr>
                  <m:t>q.e</m:t>
                </m:r>
              </m:sub>
            </m:sSub>
          </m:den>
        </m:f>
      </m:oMath>
      <w:r w:rsidR="00F02534" w:rsidRPr="000A04ED">
        <w:rPr>
          <w:rFonts w:eastAsia="MS Mincho"/>
          <w:lang w:val="az-Latn-AZ" w:eastAsia="ja-JP"/>
        </w:rPr>
        <w:t>,   m/saat</w:t>
      </w:r>
    </w:p>
    <w:p w:rsidR="00F02534" w:rsidRPr="000A04ED" w:rsidRDefault="00F02534" w:rsidP="00B83F91">
      <w:pPr>
        <w:ind w:firstLine="708"/>
        <w:jc w:val="both"/>
        <w:rPr>
          <w:rFonts w:eastAsia="MS Mincho"/>
          <w:lang w:val="az-Latn-AZ" w:eastAsia="ja-JP"/>
        </w:rPr>
      </w:pPr>
      <w:r w:rsidRPr="000A04ED">
        <w:rPr>
          <w:rFonts w:eastAsia="MS Mincho"/>
          <w:lang w:val="az-Latn-AZ" w:eastAsia="ja-JP"/>
        </w:rPr>
        <w:lastRenderedPageBreak/>
        <w:t xml:space="preserve">Burada, </w:t>
      </w:r>
      <m:oMath>
        <m:sSub>
          <m:sSubPr>
            <m:ctrlPr>
              <w:rPr>
                <w:rFonts w:ascii="Cambria Math" w:eastAsia="MS Mincho" w:hAnsi="Cambria Math"/>
                <w:i/>
                <w:lang w:val="az-Latn-AZ" w:eastAsia="ja-JP"/>
              </w:rPr>
            </m:ctrlPr>
          </m:sSubPr>
          <m:e>
            <m:r>
              <w:rPr>
                <w:rFonts w:ascii="Cambria Math" w:eastAsia="MS Mincho" w:hAnsi="Cambria Math"/>
                <w:lang w:val="az-Latn-AZ" w:eastAsia="ja-JP"/>
              </w:rPr>
              <m:t>T</m:t>
            </m:r>
          </m:e>
          <m:sub>
            <m:r>
              <w:rPr>
                <w:rFonts w:ascii="Cambria Math" w:eastAsia="MS Mincho" w:hAnsi="Cambria Math"/>
                <w:lang w:val="az-Latn-AZ" w:eastAsia="ja-JP"/>
              </w:rPr>
              <m:t>q.e</m:t>
            </m:r>
          </m:sub>
        </m:sSub>
      </m:oMath>
      <w:r w:rsidRPr="000A04ED">
        <w:rPr>
          <w:rFonts w:eastAsia="MS Mincho"/>
          <w:lang w:val="az-Latn-AZ" w:eastAsia="ja-JP"/>
        </w:rPr>
        <w:t>- qaldırılıb-endirməyə sərf olunan vaxt, qazıma zamanı borunun əlavə edilmə vaxtı, baltanın dəyişdirilməsi vaxtı və quyu lüləsinin təkrar işləmə vaxtı, saat.</w:t>
      </w:r>
    </w:p>
    <w:p w:rsidR="00F02534" w:rsidRPr="000A04ED" w:rsidRDefault="00F02534" w:rsidP="00B83F91">
      <w:pPr>
        <w:ind w:firstLine="708"/>
        <w:jc w:val="both"/>
        <w:rPr>
          <w:rFonts w:eastAsia="MS Mincho"/>
          <w:lang w:val="az-Latn-AZ" w:eastAsia="ja-JP"/>
        </w:rPr>
      </w:pPr>
      <w:r w:rsidRPr="000A04ED">
        <w:rPr>
          <w:rFonts w:eastAsia="MS Mincho"/>
          <w:b/>
          <w:lang w:val="az-Latn-AZ" w:eastAsia="ja-JP"/>
        </w:rPr>
        <w:t>Baltanın gedişi h</w:t>
      </w:r>
      <w:r w:rsidR="00537671">
        <w:rPr>
          <w:rFonts w:eastAsia="MS Mincho"/>
          <w:b/>
          <w:lang w:val="az-Latn-AZ" w:eastAsia="ja-JP"/>
        </w:rPr>
        <w:t>, m ilə</w:t>
      </w:r>
      <w:r w:rsidRPr="000A04ED">
        <w:rPr>
          <w:rFonts w:eastAsia="MS Mincho"/>
          <w:lang w:val="az-Latn-AZ" w:eastAsia="ja-JP"/>
        </w:rPr>
        <w:t xml:space="preserve"> – qazıma aparılan baltanın nö</w:t>
      </w:r>
      <w:r w:rsidR="00537671">
        <w:rPr>
          <w:rFonts w:eastAsia="MS Mincho"/>
          <w:lang w:val="az-Latn-AZ" w:eastAsia="ja-JP"/>
        </w:rPr>
        <w:t>-</w:t>
      </w:r>
      <w:r w:rsidRPr="000A04ED">
        <w:rPr>
          <w:rFonts w:eastAsia="MS Mincho"/>
          <w:lang w:val="az-Latn-AZ" w:eastAsia="ja-JP"/>
        </w:rPr>
        <w:t>vündən, tipindən və ölçüsündən asılı olaraq bir reysdəki qa</w:t>
      </w:r>
      <w:r w:rsidR="00537671">
        <w:rPr>
          <w:rFonts w:eastAsia="MS Mincho"/>
          <w:lang w:val="az-Latn-AZ" w:eastAsia="ja-JP"/>
        </w:rPr>
        <w:t>zıma gedişidir.</w:t>
      </w:r>
    </w:p>
    <w:p w:rsidR="003A2205" w:rsidRDefault="003A2205" w:rsidP="00B83F91">
      <w:pPr>
        <w:jc w:val="both"/>
        <w:rPr>
          <w:rFonts w:eastAsia="MS Mincho"/>
          <w:b/>
          <w:lang w:val="az-Latn-AZ" w:eastAsia="en-US"/>
        </w:rPr>
      </w:pPr>
    </w:p>
    <w:p w:rsidR="00F02534" w:rsidRPr="000A04ED" w:rsidRDefault="00F02534" w:rsidP="00B83F91">
      <w:pPr>
        <w:jc w:val="both"/>
        <w:rPr>
          <w:rFonts w:eastAsia="MS Mincho"/>
          <w:b/>
          <w:lang w:val="az-Latn-AZ" w:eastAsia="ja-JP"/>
        </w:rPr>
      </w:pPr>
      <w:r w:rsidRPr="000A04ED">
        <w:rPr>
          <w:rFonts w:eastAsia="MS Mincho"/>
          <w:b/>
          <w:lang w:val="az-Latn-AZ" w:eastAsia="en-US"/>
        </w:rPr>
        <w:t>15.5</w:t>
      </w:r>
      <w:r w:rsidR="00464B76">
        <w:rPr>
          <w:rFonts w:eastAsia="MS Mincho"/>
          <w:b/>
          <w:lang w:val="az-Latn-AZ" w:eastAsia="en-US"/>
        </w:rPr>
        <w:t>4</w:t>
      </w:r>
      <w:r w:rsidRPr="000A04ED">
        <w:rPr>
          <w:rFonts w:eastAsia="MS Mincho"/>
          <w:b/>
          <w:lang w:val="az-Latn-AZ" w:eastAsia="en-US"/>
        </w:rPr>
        <w:t>.3.</w:t>
      </w:r>
      <w:r w:rsidRPr="000A04ED">
        <w:rPr>
          <w:rFonts w:eastAsia="MS Mincho"/>
          <w:b/>
          <w:lang w:val="az-Latn-AZ" w:eastAsia="ja-JP"/>
        </w:rPr>
        <w:t xml:space="preserve"> Qazımanın iqtisadi göstəriciləri</w:t>
      </w:r>
    </w:p>
    <w:p w:rsidR="00F02534" w:rsidRPr="000A04ED" w:rsidRDefault="00F02534" w:rsidP="00B83F91">
      <w:pPr>
        <w:ind w:firstLine="708"/>
        <w:jc w:val="both"/>
        <w:rPr>
          <w:rFonts w:eastAsia="MS Mincho"/>
          <w:b/>
          <w:lang w:val="az-Latn-AZ" w:eastAsia="en-US"/>
        </w:rPr>
      </w:pPr>
    </w:p>
    <w:p w:rsidR="00F02534" w:rsidRPr="000A04ED" w:rsidRDefault="00F02534" w:rsidP="00B83F91">
      <w:pPr>
        <w:ind w:firstLine="708"/>
        <w:jc w:val="both"/>
        <w:rPr>
          <w:rFonts w:eastAsia="MS Mincho"/>
          <w:lang w:val="az-Latn-AZ" w:eastAsia="en-US"/>
        </w:rPr>
      </w:pPr>
      <w:r w:rsidRPr="000A04ED">
        <w:rPr>
          <w:rFonts w:eastAsia="MS Mincho"/>
          <w:b/>
          <w:lang w:val="az-Latn-AZ" w:eastAsia="en-US"/>
        </w:rPr>
        <w:t>Iqtisadi göstəricilər</w:t>
      </w:r>
      <w:r w:rsidRPr="000A04ED">
        <w:rPr>
          <w:rFonts w:eastAsia="MS Mincho"/>
          <w:lang w:val="az-Latn-AZ" w:eastAsia="en-US"/>
        </w:rPr>
        <w:t xml:space="preserve"> – qazıma təşkilatının işləmə keyfiy</w:t>
      </w:r>
      <w:r w:rsidR="00537671">
        <w:rPr>
          <w:rFonts w:eastAsia="MS Mincho"/>
          <w:lang w:val="az-Latn-AZ" w:eastAsia="en-US"/>
        </w:rPr>
        <w:t>-</w:t>
      </w:r>
      <w:r w:rsidRPr="000A04ED">
        <w:rPr>
          <w:rFonts w:eastAsia="MS Mincho"/>
          <w:lang w:val="az-Latn-AZ" w:eastAsia="en-US"/>
        </w:rPr>
        <w:t>yətini xarakterizə edir. Bunlar aşağıdakılardır:</w:t>
      </w:r>
    </w:p>
    <w:p w:rsidR="00F02534" w:rsidRPr="000A04ED" w:rsidRDefault="00F02534" w:rsidP="007F6613">
      <w:pPr>
        <w:jc w:val="both"/>
        <w:rPr>
          <w:rFonts w:eastAsia="MS Mincho"/>
          <w:lang w:val="az-Latn-AZ" w:eastAsia="en-US"/>
        </w:rPr>
      </w:pPr>
      <w:r w:rsidRPr="000A04ED">
        <w:rPr>
          <w:rFonts w:eastAsia="MS Mincho"/>
          <w:lang w:val="az-Latn-AZ" w:eastAsia="en-US"/>
        </w:rPr>
        <w:t>1-Əmək məhsuldarlığı bir işçinin vahid vaxtda istehsal etdiyi məhsulun miqdarı və yaxud vahid məhsulun istehsal olunmasına sərf olunan işçi vaxtdır.</w:t>
      </w:r>
    </w:p>
    <w:p w:rsidR="00F02534" w:rsidRPr="000A04ED" w:rsidRDefault="00F02534" w:rsidP="00B83F91">
      <w:pPr>
        <w:ind w:firstLine="708"/>
        <w:jc w:val="both"/>
        <w:rPr>
          <w:rFonts w:eastAsia="MS Mincho"/>
          <w:lang w:val="az-Latn-AZ" w:eastAsia="en-US"/>
        </w:rPr>
      </w:pPr>
      <w:r w:rsidRPr="000A04ED">
        <w:rPr>
          <w:rFonts w:eastAsia="MS Mincho"/>
          <w:lang w:val="az-Latn-AZ" w:eastAsia="en-US"/>
        </w:rPr>
        <w:tab/>
        <w:t>Quyuların qazılmasında əmək məhsuldarlığı aşağıdakı göstəricilərlə müəyyən edilir:</w:t>
      </w:r>
    </w:p>
    <w:p w:rsidR="00F02534" w:rsidRPr="000A04ED" w:rsidRDefault="007F6613" w:rsidP="007F6613">
      <w:pPr>
        <w:jc w:val="both"/>
        <w:rPr>
          <w:rFonts w:eastAsia="MS Mincho"/>
          <w:lang w:val="az-Latn-AZ" w:eastAsia="en-US"/>
        </w:rPr>
      </w:pPr>
      <w:r>
        <w:rPr>
          <w:rFonts w:eastAsia="MS Mincho"/>
          <w:lang w:val="az-Latn-AZ" w:eastAsia="en-US"/>
        </w:rPr>
        <w:t>1.1</w:t>
      </w:r>
      <w:r w:rsidR="00F02534" w:rsidRPr="000A04ED">
        <w:rPr>
          <w:rFonts w:eastAsia="MS Mincho"/>
          <w:lang w:val="az-Latn-AZ" w:eastAsia="en-US"/>
        </w:rPr>
        <w:t>)bir işçiyə vahid vaxtda (il, ay və s.) metrlə düşən quyu gedişi qazımada əmək məhsuldarlığının əsas göstəricisidir;</w:t>
      </w:r>
    </w:p>
    <w:p w:rsidR="00F02534" w:rsidRPr="000A04ED" w:rsidRDefault="007F6613" w:rsidP="007F6613">
      <w:pPr>
        <w:jc w:val="both"/>
        <w:rPr>
          <w:rFonts w:eastAsia="MS Mincho"/>
          <w:lang w:val="az-Latn-AZ" w:eastAsia="en-US"/>
        </w:rPr>
      </w:pPr>
      <w:r>
        <w:rPr>
          <w:rFonts w:eastAsia="MS Mincho"/>
          <w:lang w:val="az-Latn-AZ" w:eastAsia="en-US"/>
        </w:rPr>
        <w:t>1.2</w:t>
      </w:r>
      <w:r w:rsidR="00F02534" w:rsidRPr="000A04ED">
        <w:rPr>
          <w:rFonts w:eastAsia="MS Mincho"/>
          <w:lang w:val="az-Latn-AZ" w:eastAsia="en-US"/>
        </w:rPr>
        <w:t>)qazıma işçilərinin iş tutumunun həcmində bir işçinin manatla götürdüyü işin (smeta qiymətində) dəyəri;</w:t>
      </w:r>
    </w:p>
    <w:p w:rsidR="00F02534" w:rsidRPr="000A04ED" w:rsidRDefault="007F6613" w:rsidP="007F6613">
      <w:pPr>
        <w:jc w:val="both"/>
        <w:rPr>
          <w:rFonts w:eastAsia="MS Mincho"/>
          <w:lang w:val="az-Latn-AZ" w:eastAsia="en-US"/>
        </w:rPr>
      </w:pPr>
      <w:r>
        <w:rPr>
          <w:rFonts w:eastAsia="MS Mincho"/>
          <w:lang w:val="az-Latn-AZ" w:eastAsia="en-US"/>
        </w:rPr>
        <w:t>1.3</w:t>
      </w:r>
      <w:r w:rsidR="00F02534" w:rsidRPr="000A04ED">
        <w:rPr>
          <w:rFonts w:eastAsia="MS Mincho"/>
          <w:lang w:val="az-Latn-AZ" w:eastAsia="en-US"/>
        </w:rPr>
        <w:t>)qazıma briqadasının əmək məhsuldarlığı, briqadanın bir il ərzində qazıdığı quyu gedişinin metrlə miqdarıdır.</w:t>
      </w:r>
    </w:p>
    <w:p w:rsidR="00F02534" w:rsidRPr="000A04ED" w:rsidRDefault="00F02534" w:rsidP="007F6613">
      <w:pPr>
        <w:jc w:val="both"/>
        <w:rPr>
          <w:rFonts w:eastAsia="MS Mincho"/>
          <w:lang w:val="az-Latn-AZ" w:eastAsia="en-US"/>
        </w:rPr>
      </w:pPr>
      <w:r w:rsidRPr="000A04ED">
        <w:rPr>
          <w:rFonts w:eastAsia="MS Mincho"/>
          <w:lang w:val="az-Latn-AZ" w:eastAsia="en-US"/>
        </w:rPr>
        <w:t>2-Maya dəyəri ilə qazımadan qurtarmış quyunun maya dəyəri və bir metr quyu gedişinin qazılmasına sərf olunan ümumi xərclər ifadə edir.</w:t>
      </w:r>
    </w:p>
    <w:p w:rsidR="00F02534" w:rsidRPr="000A04ED" w:rsidRDefault="00F02534" w:rsidP="00B83F91">
      <w:pPr>
        <w:ind w:firstLine="708"/>
        <w:jc w:val="both"/>
        <w:rPr>
          <w:rFonts w:eastAsia="MS Mincho"/>
          <w:lang w:val="az-Latn-AZ" w:eastAsia="en-US"/>
        </w:rPr>
      </w:pPr>
      <w:r w:rsidRPr="000A04ED">
        <w:rPr>
          <w:rFonts w:eastAsia="MS Mincho"/>
          <w:lang w:val="az-Latn-AZ" w:eastAsia="en-US"/>
        </w:rPr>
        <w:t>Quyu tikintisinin maya dəyəri qazıl</w:t>
      </w:r>
      <w:r w:rsidR="007F6613">
        <w:rPr>
          <w:rFonts w:eastAsia="MS Mincho"/>
          <w:lang w:val="az-Latn-AZ" w:eastAsia="en-US"/>
        </w:rPr>
        <w:t>an</w:t>
      </w:r>
      <w:r w:rsidRPr="000A04ED">
        <w:rPr>
          <w:rFonts w:eastAsia="MS Mincho"/>
          <w:lang w:val="az-Latn-AZ" w:eastAsia="en-US"/>
        </w:rPr>
        <w:t xml:space="preserve"> quyunun xüsusiyyətindən, istifadə olunan texnika, texnologiyadan, isteh</w:t>
      </w:r>
      <w:r w:rsidR="00537671">
        <w:rPr>
          <w:rFonts w:eastAsia="MS Mincho"/>
          <w:lang w:val="az-Latn-AZ" w:eastAsia="en-US"/>
        </w:rPr>
        <w:t>-</w:t>
      </w:r>
      <w:r w:rsidRPr="000A04ED">
        <w:rPr>
          <w:rFonts w:eastAsia="MS Mincho"/>
          <w:lang w:val="az-Latn-AZ" w:eastAsia="en-US"/>
        </w:rPr>
        <w:t>salın təşkilindən, qazıma sürətindən və s. asılı olur.</w:t>
      </w:r>
    </w:p>
    <w:p w:rsidR="00F02534" w:rsidRPr="000A04ED" w:rsidRDefault="00F02534" w:rsidP="00B83F91">
      <w:pPr>
        <w:ind w:firstLine="708"/>
        <w:jc w:val="both"/>
        <w:rPr>
          <w:rFonts w:eastAsia="MS Mincho"/>
          <w:lang w:val="az-Latn-AZ" w:eastAsia="en-US"/>
        </w:rPr>
      </w:pPr>
      <w:r w:rsidRPr="000A04ED">
        <w:rPr>
          <w:rFonts w:eastAsia="MS Mincho"/>
          <w:lang w:val="az-Latn-AZ" w:eastAsia="en-US"/>
        </w:rPr>
        <w:t>Qazılan quyunun növündən (kəşfiyyat, istismar və s.) asılı olaraq bir və ya bir neçə quyunun hesabat vaxtında (ay, kvartal, il) 1 m qazılmasının qiyməti (smeta, plan, faktiki) aşağıdakı düstura hesablanır:</w:t>
      </w:r>
    </w:p>
    <w:p w:rsidR="00F02534" w:rsidRPr="000A04ED" w:rsidRDefault="00F02534" w:rsidP="009704E0">
      <w:pPr>
        <w:ind w:firstLine="708"/>
        <w:jc w:val="center"/>
        <w:rPr>
          <w:rFonts w:eastAsia="MS Mincho"/>
          <w:lang w:val="az-Latn-AZ" w:eastAsia="en-US"/>
        </w:rPr>
      </w:pPr>
      <m:oMath>
        <m:r>
          <w:rPr>
            <w:rFonts w:ascii="Cambria Math" w:eastAsia="MS Mincho" w:hAnsi="Cambria Math"/>
            <w:lang w:val="az-Latn-AZ" w:eastAsia="en-US"/>
          </w:rPr>
          <m:t>M=</m:t>
        </m:r>
        <m:f>
          <m:fPr>
            <m:ctrlPr>
              <w:rPr>
                <w:rFonts w:ascii="Cambria Math" w:eastAsia="MS Mincho" w:hAnsi="Cambria Math"/>
                <w:i/>
                <w:lang w:val="az-Latn-AZ" w:eastAsia="en-US"/>
              </w:rPr>
            </m:ctrlPr>
          </m:fPr>
          <m:num>
            <m:r>
              <w:rPr>
                <w:rFonts w:ascii="Cambria Math" w:eastAsia="MS Mincho" w:hAnsi="Cambria Math"/>
                <w:lang w:val="az-Latn-AZ" w:eastAsia="en-US"/>
              </w:rPr>
              <m:t>S</m:t>
            </m:r>
          </m:num>
          <m:den>
            <m:r>
              <w:rPr>
                <w:rFonts w:ascii="Cambria Math" w:eastAsia="MS Mincho" w:hAnsi="Cambria Math"/>
                <w:lang w:val="az-Latn-AZ" w:eastAsia="en-US"/>
              </w:rPr>
              <m:t>H</m:t>
            </m:r>
          </m:den>
        </m:f>
      </m:oMath>
      <w:r w:rsidRPr="000A04ED">
        <w:rPr>
          <w:rFonts w:eastAsia="MS Mincho"/>
          <w:lang w:val="az-Latn-AZ" w:eastAsia="en-US"/>
        </w:rPr>
        <w:t>, manat</w:t>
      </w:r>
    </w:p>
    <w:p w:rsidR="00F02534" w:rsidRPr="000A04ED" w:rsidRDefault="00F02534" w:rsidP="00B83F91">
      <w:pPr>
        <w:ind w:firstLine="708"/>
        <w:jc w:val="both"/>
        <w:rPr>
          <w:rFonts w:eastAsia="MS Mincho"/>
          <w:lang w:val="az-Latn-AZ" w:eastAsia="en-US"/>
        </w:rPr>
      </w:pPr>
      <w:r w:rsidRPr="000A04ED">
        <w:rPr>
          <w:rFonts w:eastAsia="MS Mincho"/>
          <w:lang w:val="az-Latn-AZ" w:eastAsia="en-US"/>
        </w:rPr>
        <w:lastRenderedPageBreak/>
        <w:t xml:space="preserve">Burada, M – qazılan 1 m gedişçin smeta, plan və yaxud faktiki maya dəyəridir, manat; S – hesabat aparılan dövrdə quyunun tikintisinə sərf olunan xərcin smeta, plan və yaxud faktiki sərf olunmuş miqdarıdır, man; H – hesablama aparılan dövrdə </w:t>
      </w:r>
      <w:r w:rsidR="007F6613">
        <w:rPr>
          <w:rFonts w:eastAsia="MS Mincho"/>
          <w:lang w:val="az-Latn-AZ" w:eastAsia="en-US"/>
        </w:rPr>
        <w:t>layihə</w:t>
      </w:r>
      <w:r w:rsidRPr="000A04ED">
        <w:rPr>
          <w:rFonts w:eastAsia="MS Mincho"/>
          <w:lang w:val="az-Latn-AZ" w:eastAsia="en-US"/>
        </w:rPr>
        <w:t>-smetaya uyğun qazılan quyu gedişidir, m.</w:t>
      </w:r>
    </w:p>
    <w:p w:rsidR="00F02534" w:rsidRPr="000A04ED" w:rsidRDefault="00F02534" w:rsidP="00B83F91">
      <w:pPr>
        <w:ind w:firstLine="708"/>
        <w:jc w:val="both"/>
        <w:rPr>
          <w:rFonts w:eastAsia="MS Mincho"/>
          <w:lang w:val="az-Latn-AZ" w:eastAsia="en-US"/>
        </w:rPr>
      </w:pPr>
      <w:r w:rsidRPr="000A04ED">
        <w:rPr>
          <w:rFonts w:eastAsia="MS Mincho"/>
          <w:lang w:val="az-Latn-AZ" w:eastAsia="en-US"/>
        </w:rPr>
        <w:t>Qazıma təşkilatının əsas fonddan istifadəsi (qazıma qurğu və avadanlıqları, alətlər, binalar və s.) aşağıdakı göstəricilərlə xarakterizə edilir:</w:t>
      </w:r>
    </w:p>
    <w:p w:rsidR="00F02534" w:rsidRPr="000A04ED" w:rsidRDefault="00F02534" w:rsidP="007F6613">
      <w:pPr>
        <w:jc w:val="both"/>
        <w:rPr>
          <w:rFonts w:eastAsia="MS Mincho"/>
          <w:lang w:val="az-Latn-AZ" w:eastAsia="en-US"/>
        </w:rPr>
      </w:pPr>
      <w:r w:rsidRPr="000A04ED">
        <w:rPr>
          <w:rFonts w:eastAsia="MS Mincho"/>
          <w:lang w:val="az-Latn-AZ" w:eastAsia="en-US"/>
        </w:rPr>
        <w:t>1-qazımada istehsal fondunun əsasını təşkil edə</w:t>
      </w:r>
      <w:r w:rsidR="007F6613">
        <w:rPr>
          <w:rFonts w:eastAsia="MS Mincho"/>
          <w:lang w:val="az-Latn-AZ" w:eastAsia="en-US"/>
        </w:rPr>
        <w:t xml:space="preserve">n </w:t>
      </w:r>
      <w:r w:rsidRPr="000A04ED">
        <w:rPr>
          <w:rFonts w:eastAsia="MS Mincho"/>
          <w:lang w:val="az-Latn-AZ" w:eastAsia="en-US"/>
        </w:rPr>
        <w:t>qazıma qurğularnın birinin bir ildə istehsal etdiyi qazıma gedişinin miqdarı;</w:t>
      </w:r>
    </w:p>
    <w:p w:rsidR="00F02534" w:rsidRPr="000A04ED" w:rsidRDefault="00F02534" w:rsidP="007F6613">
      <w:pPr>
        <w:jc w:val="both"/>
        <w:rPr>
          <w:rFonts w:eastAsia="MS Mincho"/>
          <w:lang w:val="az-Latn-AZ" w:eastAsia="en-US"/>
        </w:rPr>
      </w:pPr>
      <w:r w:rsidRPr="000A04ED">
        <w:rPr>
          <w:rFonts w:eastAsia="MS Mincho"/>
          <w:lang w:val="az-Latn-AZ" w:eastAsia="en-US"/>
        </w:rPr>
        <w:t>2-əsas fondun 1 min manat qiymətinə uyğun qazılmış quyu gedişi (və yaxud smeta qiymətinə uyğun buruqda görülən işlər); 1 min manata uyğun əsas fondun gördüyü iş yalnız qazıma qurğusuna aid olmayıb bütün əsas fonda aiddir.</w:t>
      </w:r>
    </w:p>
    <w:p w:rsidR="00F02534" w:rsidRPr="000A04ED" w:rsidRDefault="00F02534" w:rsidP="00B83F91">
      <w:pPr>
        <w:ind w:firstLine="708"/>
        <w:jc w:val="both"/>
        <w:rPr>
          <w:rFonts w:eastAsia="MS Mincho"/>
          <w:lang w:val="az-Latn-AZ" w:eastAsia="en-US"/>
        </w:rPr>
      </w:pPr>
      <w:r w:rsidRPr="000A04ED">
        <w:rPr>
          <w:rFonts w:eastAsia="MS Mincho"/>
          <w:b/>
          <w:lang w:val="az-Latn-AZ" w:eastAsia="en-US"/>
        </w:rPr>
        <w:t>Qazıma təşkilatının dövrü vəsaitindən istifadəsi</w:t>
      </w:r>
      <w:r w:rsidRPr="000A04ED">
        <w:rPr>
          <w:rFonts w:eastAsia="MS Mincho"/>
          <w:lang w:val="az-Latn-AZ" w:eastAsia="en-US"/>
        </w:rPr>
        <w:t xml:space="preserve"> ehtiyatda olan qoruyucu borular, ağırlaşdırıcılar, kimyəvi reagentlər, sement və digər materiallar, elektrik və daxili yanma mühərrikləri, qazıma boruları və s. ehtiyatda olan vəsaitlərin işlədilməsi sürətini nəzərdə tutur.</w:t>
      </w:r>
    </w:p>
    <w:p w:rsidR="00F02534" w:rsidRPr="000A04ED" w:rsidRDefault="00F02534" w:rsidP="00B83F91">
      <w:pPr>
        <w:tabs>
          <w:tab w:val="left" w:pos="1014"/>
        </w:tabs>
        <w:jc w:val="both"/>
        <w:rPr>
          <w:b/>
          <w:lang w:val="az-Latn-AZ"/>
        </w:rPr>
        <w:sectPr w:rsidR="00F02534" w:rsidRPr="000A04ED" w:rsidSect="0071674D">
          <w:headerReference w:type="even" r:id="rId474"/>
          <w:footerReference w:type="even" r:id="rId475"/>
          <w:footerReference w:type="default" r:id="rId476"/>
          <w:pgSz w:w="7938" w:h="11907" w:code="13"/>
          <w:pgMar w:top="1247" w:right="851" w:bottom="1134" w:left="851" w:header="720" w:footer="720" w:gutter="0"/>
          <w:cols w:space="708"/>
          <w:docGrid w:linePitch="360"/>
        </w:sectPr>
      </w:pPr>
    </w:p>
    <w:p w:rsidR="00F02534" w:rsidRPr="003A2205" w:rsidRDefault="003A2205" w:rsidP="003A2205">
      <w:pPr>
        <w:widowControl w:val="0"/>
        <w:tabs>
          <w:tab w:val="right" w:pos="9350"/>
        </w:tabs>
        <w:ind w:right="4"/>
        <w:jc w:val="center"/>
        <w:rPr>
          <w:b/>
          <w:lang w:val="az-Latn-AZ"/>
        </w:rPr>
      </w:pPr>
      <w:r w:rsidRPr="003A2205">
        <w:rPr>
          <w:b/>
          <w:lang w:val="az-Latn-AZ"/>
        </w:rPr>
        <w:lastRenderedPageBreak/>
        <w:t>ƏLAVƏLƏR</w:t>
      </w:r>
    </w:p>
    <w:p w:rsidR="00F02534" w:rsidRPr="000A04ED" w:rsidRDefault="00F02534" w:rsidP="00B83F91">
      <w:pPr>
        <w:jc w:val="both"/>
        <w:rPr>
          <w:b/>
          <w:lang w:val="az-Latn-AZ"/>
        </w:rPr>
      </w:pPr>
    </w:p>
    <w:p w:rsidR="001A04BC" w:rsidRPr="000A04ED" w:rsidRDefault="001A04BC" w:rsidP="003A2205">
      <w:pPr>
        <w:jc w:val="center"/>
        <w:rPr>
          <w:rFonts w:eastAsia="MS Mincho"/>
          <w:b/>
          <w:bCs/>
          <w:lang w:val="az-Latn-AZ"/>
        </w:rPr>
      </w:pPr>
      <w:r w:rsidRPr="000A04ED">
        <w:rPr>
          <w:rFonts w:eastAsia="MS Mincho"/>
          <w:b/>
          <w:bCs/>
          <w:lang w:val="az-Latn-AZ" w:eastAsia="ja-JP"/>
        </w:rPr>
        <w:t>Metrik sistemə keçid</w:t>
      </w:r>
    </w:p>
    <w:p w:rsidR="001A04BC" w:rsidRPr="000A04ED" w:rsidRDefault="001A04BC" w:rsidP="00B83F91">
      <w:pPr>
        <w:jc w:val="both"/>
        <w:rPr>
          <w:lang w:val="az-Latn-AZ" w:eastAsia="ja-JP"/>
        </w:rPr>
      </w:pPr>
    </w:p>
    <w:p w:rsidR="001A04BC" w:rsidRPr="000A04ED" w:rsidRDefault="001A04BC" w:rsidP="00B83F91">
      <w:pPr>
        <w:ind w:firstLine="720"/>
        <w:jc w:val="both"/>
        <w:rPr>
          <w:rFonts w:eastAsia="MS Mincho"/>
          <w:lang w:val="az-Latn-AZ" w:eastAsia="ja-JP"/>
        </w:rPr>
      </w:pPr>
      <w:r w:rsidRPr="000A04ED">
        <w:rPr>
          <w:rFonts w:eastAsia="MS Mincho"/>
          <w:lang w:val="az-Latn-AZ" w:eastAsia="ja-JP"/>
        </w:rPr>
        <w:t>Metrik sistemə keçmək üçün verilmiş ədədi cədvəldəki axırıncı göstəriciyə vurmaq lazımdır.</w:t>
      </w:r>
    </w:p>
    <w:p w:rsidR="001A04BC" w:rsidRPr="000A04ED" w:rsidRDefault="001A04BC" w:rsidP="002D151B">
      <w:pPr>
        <w:ind w:firstLine="720"/>
        <w:jc w:val="center"/>
        <w:rPr>
          <w:lang w:val="az-Latn-AZ" w:eastAsia="ja-JP"/>
        </w:rPr>
      </w:pPr>
      <w:r w:rsidRPr="000A04ED">
        <w:rPr>
          <w:rFonts w:eastAsia="MS Mincho"/>
          <w:lang w:val="az-Latn-AZ" w:eastAsia="ja-JP"/>
        </w:rPr>
        <w:t xml:space="preserve">İngilis kəmiyyət sistemindən metrik sistemə keçid </w:t>
      </w:r>
      <w:r w:rsidR="002D151B">
        <w:rPr>
          <w:rFonts w:eastAsia="MS Mincho"/>
          <w:lang w:val="az-Latn-AZ" w:eastAsia="ja-JP"/>
        </w:rPr>
        <w:t>cədvəli</w:t>
      </w:r>
    </w:p>
    <w:p w:rsidR="001A04BC" w:rsidRPr="000A04ED" w:rsidRDefault="001A04BC" w:rsidP="00B83F91">
      <w:pPr>
        <w:jc w:val="both"/>
        <w:rPr>
          <w:rFonts w:eastAsia="MS Mincho"/>
          <w:lang w:val="az-Latn-AZ"/>
        </w:rPr>
      </w:pPr>
    </w:p>
    <w:tbl>
      <w:tblPr>
        <w:tblW w:w="5211" w:type="dxa"/>
        <w:jc w:val="center"/>
        <w:tblCellSpacing w:w="20" w:type="dxa"/>
        <w:tblBorders>
          <w:top w:val="single" w:sz="4" w:space="0" w:color="auto"/>
          <w:left w:val="single" w:sz="4" w:space="0" w:color="auto"/>
          <w:bottom w:val="single" w:sz="4" w:space="0" w:color="auto"/>
          <w:right w:val="single" w:sz="4" w:space="0" w:color="auto"/>
          <w:insideH w:val="outset" w:sz="6" w:space="0" w:color="auto"/>
          <w:insideV w:val="outset" w:sz="6" w:space="0" w:color="auto"/>
        </w:tblBorders>
        <w:tblLayout w:type="fixed"/>
        <w:tblLook w:val="01E0" w:firstRow="1" w:lastRow="1" w:firstColumn="1" w:lastColumn="1" w:noHBand="0" w:noVBand="0"/>
      </w:tblPr>
      <w:tblGrid>
        <w:gridCol w:w="959"/>
        <w:gridCol w:w="992"/>
        <w:gridCol w:w="992"/>
        <w:gridCol w:w="1276"/>
        <w:gridCol w:w="992"/>
      </w:tblGrid>
      <w:tr w:rsidR="001A04BC" w:rsidRPr="00127DBC" w:rsidTr="00127DBC">
        <w:trPr>
          <w:trHeight w:val="542"/>
          <w:tblCellSpacing w:w="20" w:type="dxa"/>
          <w:jc w:val="center"/>
        </w:trPr>
        <w:tc>
          <w:tcPr>
            <w:tcW w:w="1891" w:type="dxa"/>
            <w:gridSpan w:val="2"/>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bCs/>
                <w:sz w:val="20"/>
                <w:szCs w:val="20"/>
                <w:lang w:val="az-Latn-AZ" w:eastAsia="ja-JP"/>
              </w:rPr>
            </w:pPr>
            <w:r w:rsidRPr="00127DBC">
              <w:rPr>
                <w:rFonts w:eastAsia="MS Mincho"/>
                <w:bCs/>
                <w:sz w:val="20"/>
                <w:szCs w:val="20"/>
                <w:lang w:val="az-Latn-AZ" w:eastAsia="ja-JP"/>
              </w:rPr>
              <w:t>İngilis kəmiyyət sisteminin adı</w:t>
            </w:r>
          </w:p>
        </w:tc>
        <w:tc>
          <w:tcPr>
            <w:tcW w:w="2228" w:type="dxa"/>
            <w:gridSpan w:val="2"/>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bCs/>
                <w:sz w:val="20"/>
                <w:szCs w:val="20"/>
                <w:lang w:val="az-Latn-AZ" w:eastAsia="ja-JP"/>
              </w:rPr>
            </w:pPr>
            <w:r w:rsidRPr="00127DBC">
              <w:rPr>
                <w:rFonts w:eastAsia="MS Mincho"/>
                <w:bCs/>
                <w:sz w:val="20"/>
                <w:szCs w:val="20"/>
                <w:lang w:val="az-Latn-AZ" w:eastAsia="ja-JP"/>
              </w:rPr>
              <w:t>Metrik sistemə keçid</w:t>
            </w:r>
          </w:p>
        </w:tc>
        <w:tc>
          <w:tcPr>
            <w:tcW w:w="932" w:type="dxa"/>
            <w:vMerge w:val="restart"/>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bCs/>
                <w:sz w:val="20"/>
                <w:szCs w:val="20"/>
                <w:lang w:val="az-Latn-AZ" w:eastAsia="ja-JP"/>
              </w:rPr>
            </w:pPr>
            <w:r w:rsidRPr="00127DBC">
              <w:rPr>
                <w:rFonts w:eastAsia="MS Mincho"/>
                <w:bCs/>
                <w:sz w:val="20"/>
                <w:szCs w:val="20"/>
                <w:lang w:val="az-Latn-AZ" w:eastAsia="ja-JP"/>
              </w:rPr>
              <w:t>Çevirici (yazılan qiymətə vurulur)</w:t>
            </w:r>
          </w:p>
        </w:tc>
      </w:tr>
      <w:tr w:rsidR="001A04BC" w:rsidRPr="00127DBC" w:rsidTr="00127DBC">
        <w:trPr>
          <w:trHeight w:val="550"/>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Simvol</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Vahidin adı</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Simvol</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Vahidin adı</w:t>
            </w:r>
          </w:p>
        </w:tc>
        <w:tc>
          <w:tcPr>
            <w:tcW w:w="932" w:type="dxa"/>
            <w:vMerge/>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b/>
                <w:bCs/>
                <w:sz w:val="20"/>
                <w:szCs w:val="20"/>
                <w:lang w:val="az-Latn-AZ" w:eastAsia="ja-JP"/>
              </w:rPr>
            </w:pP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In</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rFonts w:eastAsia="MS Mincho"/>
                <w:sz w:val="20"/>
                <w:szCs w:val="20"/>
                <w:lang w:val="az-Latn-AZ" w:eastAsia="ja-JP"/>
              </w:rPr>
              <w:t>D</w:t>
            </w:r>
            <w:r w:rsidR="001A04BC" w:rsidRPr="00127DBC">
              <w:rPr>
                <w:rFonts w:eastAsia="MS Mincho"/>
                <w:sz w:val="20"/>
                <w:szCs w:val="20"/>
                <w:lang w:val="az-Latn-AZ" w:eastAsia="ja-JP"/>
              </w:rPr>
              <w:t>üym</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mm</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millimetr</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25,4</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In</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rFonts w:eastAsia="MS Mincho"/>
                <w:sz w:val="20"/>
                <w:szCs w:val="20"/>
                <w:lang w:val="az-Latn-AZ" w:eastAsia="ja-JP"/>
              </w:rPr>
              <w:t>D</w:t>
            </w:r>
            <w:r w:rsidR="001A04BC" w:rsidRPr="00127DBC">
              <w:rPr>
                <w:rFonts w:eastAsia="MS Mincho"/>
                <w:sz w:val="20"/>
                <w:szCs w:val="20"/>
                <w:lang w:val="az-Latn-AZ" w:eastAsia="ja-JP"/>
              </w:rPr>
              <w:t>üym</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sm</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santimetr</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2,54</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Ff</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F</w:t>
            </w:r>
            <w:r w:rsidR="001A04BC" w:rsidRPr="00127DBC">
              <w:rPr>
                <w:sz w:val="20"/>
                <w:szCs w:val="20"/>
                <w:lang w:val="az-Latn-AZ" w:eastAsia="ja-JP"/>
              </w:rPr>
              <w:t>ut</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metr</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0,3048</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M</w:t>
            </w:r>
            <w:r w:rsidR="001A04BC" w:rsidRPr="00127DBC">
              <w:rPr>
                <w:sz w:val="20"/>
                <w:szCs w:val="20"/>
                <w:lang w:val="az-Latn-AZ" w:eastAsia="ja-JP"/>
              </w:rPr>
              <w:t>il</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km</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kilometr</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1,609</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F</w:t>
            </w:r>
            <w:r w:rsidR="001A04BC" w:rsidRPr="00127DBC">
              <w:rPr>
                <w:sz w:val="20"/>
                <w:szCs w:val="20"/>
                <w:lang w:val="az-Latn-AZ" w:eastAsia="ja-JP"/>
              </w:rPr>
              <w:t>unt</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km</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kiloqram</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0,4536</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Psi</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 xml:space="preserve">Funtun, </w:t>
            </w:r>
            <w:r w:rsidRPr="00127DBC">
              <w:rPr>
                <w:rFonts w:eastAsia="MS Mincho"/>
                <w:sz w:val="20"/>
                <w:szCs w:val="20"/>
                <w:lang w:val="az-Latn-AZ" w:eastAsia="ja-JP"/>
              </w:rPr>
              <w:t>düym kvadratına nisbəti</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kPa</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kilopaskal</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6,8948</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Psi</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MPa</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meqapaskal</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0,006895</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Psi</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Kq</w:t>
            </w:r>
            <w:r w:rsidRPr="00127DBC">
              <w:rPr>
                <w:sz w:val="20"/>
                <w:szCs w:val="20"/>
                <w:lang w:val="en-US" w:eastAsia="ja-JP"/>
              </w:rPr>
              <w:t>/</w:t>
            </w:r>
            <w:r w:rsidRPr="00127DBC">
              <w:rPr>
                <w:sz w:val="20"/>
                <w:szCs w:val="20"/>
                <w:lang w:val="az-Latn-AZ" w:eastAsia="ja-JP"/>
              </w:rPr>
              <w:t>sm</w:t>
            </w:r>
            <w:r w:rsidRPr="00127DBC">
              <w:rPr>
                <w:sz w:val="20"/>
                <w:szCs w:val="20"/>
                <w:vertAlign w:val="superscript"/>
                <w:lang w:val="az-Latn-AZ" w:eastAsia="ja-JP"/>
              </w:rPr>
              <w:t>2</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Kiloqramın santimetr kvadratına nisbəti</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0,0703067</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psi</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atm</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atmosfer</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0,0680462</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psi</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bar</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bar</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0,06895</w:t>
            </w:r>
          </w:p>
        </w:tc>
      </w:tr>
      <w:tr w:rsidR="001A04BC" w:rsidRPr="00127DBC" w:rsidTr="00127DBC">
        <w:trPr>
          <w:trHeight w:val="138"/>
          <w:tblCellSpacing w:w="20" w:type="dxa"/>
          <w:jc w:val="center"/>
        </w:trPr>
        <w:tc>
          <w:tcPr>
            <w:tcW w:w="89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inl</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Düym kvadratı</w:t>
            </w:r>
          </w:p>
        </w:tc>
        <w:tc>
          <w:tcPr>
            <w:tcW w:w="95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sm</w:t>
            </w:r>
            <w:r w:rsidRPr="00127DBC">
              <w:rPr>
                <w:sz w:val="20"/>
                <w:szCs w:val="20"/>
                <w:vertAlign w:val="superscript"/>
                <w:lang w:val="az-Latn-AZ" w:eastAsia="ja-JP"/>
              </w:rPr>
              <w:t>2</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Kvadrat santimetr</w:t>
            </w:r>
          </w:p>
        </w:tc>
        <w:tc>
          <w:tcPr>
            <w:tcW w:w="93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6,4516</w:t>
            </w:r>
          </w:p>
        </w:tc>
      </w:tr>
      <w:tr w:rsidR="001A04BC" w:rsidRPr="00127DBC" w:rsidTr="00127DBC">
        <w:trPr>
          <w:trHeight w:val="138"/>
          <w:tblCellSpacing w:w="20" w:type="dxa"/>
          <w:jc w:val="center"/>
        </w:trPr>
        <w:tc>
          <w:tcPr>
            <w:tcW w:w="899"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lastRenderedPageBreak/>
              <w:t>inl</w:t>
            </w:r>
          </w:p>
        </w:tc>
        <w:tc>
          <w:tcPr>
            <w:tcW w:w="952"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952"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mm</w:t>
            </w:r>
            <w:r w:rsidRPr="00127DBC">
              <w:rPr>
                <w:sz w:val="20"/>
                <w:szCs w:val="20"/>
                <w:vertAlign w:val="superscript"/>
                <w:lang w:val="az-Latn-AZ" w:eastAsia="ja-JP"/>
              </w:rPr>
              <w:t>2</w:t>
            </w:r>
          </w:p>
        </w:tc>
        <w:tc>
          <w:tcPr>
            <w:tcW w:w="1236"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Kvadrat millimetr</w:t>
            </w:r>
          </w:p>
        </w:tc>
        <w:tc>
          <w:tcPr>
            <w:tcW w:w="932"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645,16</w:t>
            </w:r>
          </w:p>
        </w:tc>
      </w:tr>
    </w:tbl>
    <w:p w:rsidR="001A04BC" w:rsidRPr="00127DBC" w:rsidRDefault="001A04BC" w:rsidP="00B83F91">
      <w:pPr>
        <w:jc w:val="both"/>
        <w:rPr>
          <w:rFonts w:eastAsia="MS Mincho"/>
          <w:sz w:val="20"/>
          <w:szCs w:val="20"/>
          <w:lang w:val="az-Latn-AZ"/>
        </w:rPr>
      </w:pPr>
    </w:p>
    <w:p w:rsidR="001A04BC" w:rsidRPr="00127DBC" w:rsidRDefault="001A04BC" w:rsidP="00B83F91">
      <w:pPr>
        <w:jc w:val="both"/>
        <w:rPr>
          <w:rFonts w:eastAsia="MS Mincho"/>
          <w:sz w:val="20"/>
          <w:szCs w:val="20"/>
          <w:lang w:val="az-Latn-AZ"/>
        </w:rPr>
      </w:pPr>
    </w:p>
    <w:p w:rsidR="001A04BC" w:rsidRPr="00127DBC" w:rsidRDefault="001A04BC" w:rsidP="00B83F91">
      <w:pPr>
        <w:jc w:val="both"/>
        <w:rPr>
          <w:rFonts w:eastAsia="MS Mincho"/>
          <w:sz w:val="20"/>
          <w:szCs w:val="20"/>
          <w:lang w:val="az-Latn-AZ"/>
        </w:rPr>
      </w:pPr>
    </w:p>
    <w:p w:rsidR="001A04BC" w:rsidRPr="00127DBC" w:rsidRDefault="001A04BC" w:rsidP="00B83F91">
      <w:pPr>
        <w:jc w:val="both"/>
        <w:rPr>
          <w:rFonts w:eastAsia="MS Mincho"/>
          <w:sz w:val="20"/>
          <w:szCs w:val="20"/>
          <w:lang w:val="az-Latn-AZ"/>
        </w:rPr>
      </w:pPr>
    </w:p>
    <w:p w:rsidR="001A04BC" w:rsidRPr="00127DBC" w:rsidRDefault="001A04BC" w:rsidP="00B83F91">
      <w:pPr>
        <w:jc w:val="both"/>
        <w:rPr>
          <w:rFonts w:eastAsia="MS Mincho"/>
          <w:sz w:val="20"/>
          <w:szCs w:val="20"/>
          <w:lang w:val="az-Latn-AZ"/>
        </w:rPr>
      </w:pPr>
    </w:p>
    <w:tbl>
      <w:tblPr>
        <w:tblW w:w="5246" w:type="dxa"/>
        <w:jc w:val="center"/>
        <w:tblCellSpacing w:w="20" w:type="dxa"/>
        <w:tblBorders>
          <w:top w:val="single" w:sz="4" w:space="0" w:color="auto"/>
          <w:left w:val="single" w:sz="4" w:space="0" w:color="auto"/>
          <w:bottom w:val="single" w:sz="4" w:space="0" w:color="auto"/>
          <w:right w:val="single" w:sz="4" w:space="0" w:color="auto"/>
          <w:insideH w:val="outset" w:sz="6" w:space="0" w:color="auto"/>
          <w:insideV w:val="outset" w:sz="6" w:space="0" w:color="auto"/>
        </w:tblBorders>
        <w:tblLayout w:type="fixed"/>
        <w:tblLook w:val="01E0" w:firstRow="1" w:lastRow="1" w:firstColumn="1" w:lastColumn="1" w:noHBand="0" w:noVBand="0"/>
      </w:tblPr>
      <w:tblGrid>
        <w:gridCol w:w="905"/>
        <w:gridCol w:w="1222"/>
        <w:gridCol w:w="851"/>
        <w:gridCol w:w="1417"/>
        <w:gridCol w:w="851"/>
      </w:tblGrid>
      <w:tr w:rsidR="001A04BC" w:rsidRPr="00127DBC" w:rsidTr="002D151B">
        <w:trPr>
          <w:trHeight w:val="138"/>
          <w:tblCellSpacing w:w="20" w:type="dxa"/>
          <w:jc w:val="center"/>
        </w:trPr>
        <w:tc>
          <w:tcPr>
            <w:tcW w:w="845" w:type="dxa"/>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ftl</w:t>
            </w:r>
          </w:p>
        </w:tc>
        <w:tc>
          <w:tcPr>
            <w:tcW w:w="1182" w:type="dxa"/>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Fut kvadratı</w:t>
            </w:r>
          </w:p>
        </w:tc>
        <w:tc>
          <w:tcPr>
            <w:tcW w:w="811" w:type="dxa"/>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2</w:t>
            </w:r>
          </w:p>
        </w:tc>
        <w:tc>
          <w:tcPr>
            <w:tcW w:w="1377" w:type="dxa"/>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Metr kvadratı</w:t>
            </w:r>
          </w:p>
        </w:tc>
        <w:tc>
          <w:tcPr>
            <w:tcW w:w="791" w:type="dxa"/>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0,0929</w:t>
            </w:r>
          </w:p>
        </w:tc>
      </w:tr>
      <w:tr w:rsidR="001A04BC" w:rsidRPr="00127DBC" w:rsidTr="002D151B">
        <w:trPr>
          <w:trHeight w:val="138"/>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lbf</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F</w:t>
            </w:r>
            <w:r w:rsidR="001A04BC" w:rsidRPr="00127DBC">
              <w:rPr>
                <w:sz w:val="20"/>
                <w:szCs w:val="20"/>
                <w:lang w:val="az-Latn-AZ" w:eastAsia="ja-JP"/>
              </w:rPr>
              <w:t>unt</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kqq</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Kiloqram-qüvvə</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0,4536</w:t>
            </w:r>
          </w:p>
        </w:tc>
      </w:tr>
      <w:tr w:rsidR="001A04BC" w:rsidRPr="00127DBC" w:rsidTr="002D151B">
        <w:trPr>
          <w:trHeight w:val="138"/>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lbf</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N</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Nyuton</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4,4482</w:t>
            </w:r>
          </w:p>
        </w:tc>
      </w:tr>
      <w:tr w:rsidR="001A04BC" w:rsidRPr="00127DBC" w:rsidTr="002D151B">
        <w:trPr>
          <w:trHeight w:val="138"/>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lbf</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F</w:t>
            </w:r>
            <w:r w:rsidR="001A04BC" w:rsidRPr="00127DBC">
              <w:rPr>
                <w:sz w:val="20"/>
                <w:szCs w:val="20"/>
                <w:lang w:val="az-Latn-AZ" w:eastAsia="ja-JP"/>
              </w:rPr>
              <w:t>unt</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daN</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dekaNyuton</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0,4448</w:t>
            </w:r>
          </w:p>
        </w:tc>
      </w:tr>
      <w:tr w:rsidR="001A04BC" w:rsidRPr="00127DBC" w:rsidTr="002D151B">
        <w:trPr>
          <w:trHeight w:val="287"/>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lbf</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KN</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kilonyuton</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0,004448</w:t>
            </w:r>
          </w:p>
        </w:tc>
      </w:tr>
      <w:tr w:rsidR="001A04BC" w:rsidRPr="00127DBC" w:rsidTr="002D151B">
        <w:trPr>
          <w:trHeight w:val="844"/>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gpm (US)</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Qallonun deqiqeye nisbəti</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w:t>
            </w:r>
            <w:r w:rsidRPr="00127DBC">
              <w:rPr>
                <w:sz w:val="20"/>
                <w:szCs w:val="20"/>
                <w:lang w:val="en-US" w:eastAsia="ja-JP"/>
              </w:rPr>
              <w:t>/</w:t>
            </w:r>
            <w:r w:rsidRPr="00127DBC">
              <w:rPr>
                <w:sz w:val="20"/>
                <w:szCs w:val="20"/>
                <w:lang w:val="az-Latn-AZ" w:eastAsia="ja-JP"/>
              </w:rPr>
              <w:t>dəq</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Litrin dəqiqəyə nisbəi</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3,785</w:t>
            </w:r>
          </w:p>
        </w:tc>
      </w:tr>
      <w:tr w:rsidR="001A04BC" w:rsidRPr="00127DBC" w:rsidTr="002D151B">
        <w:trPr>
          <w:trHeight w:val="844"/>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gpm (US)</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3</w:t>
            </w:r>
            <w:r w:rsidRPr="00127DBC">
              <w:rPr>
                <w:sz w:val="20"/>
                <w:szCs w:val="20"/>
                <w:vertAlign w:val="superscript"/>
                <w:lang w:val="en-US" w:eastAsia="ja-JP"/>
              </w:rPr>
              <w:t>/</w:t>
            </w:r>
            <w:r w:rsidRPr="00127DBC">
              <w:rPr>
                <w:sz w:val="20"/>
                <w:szCs w:val="20"/>
                <w:lang w:val="az-Latn-AZ" w:eastAsia="ja-JP"/>
              </w:rPr>
              <w:t>dəq</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Metr kubun dəqiqəyə nisbəti</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0,003785</w:t>
            </w:r>
          </w:p>
        </w:tc>
      </w:tr>
      <w:tr w:rsidR="001A04BC" w:rsidRPr="00127DBC" w:rsidTr="002D151B">
        <w:trPr>
          <w:trHeight w:val="844"/>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eastAsia="ja-JP"/>
              </w:rPr>
            </w:pPr>
            <w:r w:rsidRPr="00127DBC">
              <w:rPr>
                <w:sz w:val="20"/>
                <w:szCs w:val="20"/>
                <w:lang w:val="az-Latn-AZ" w:eastAsia="ja-JP"/>
              </w:rPr>
              <w:t>bbl</w:t>
            </w:r>
            <w:r w:rsidRPr="00127DBC">
              <w:rPr>
                <w:sz w:val="20"/>
                <w:szCs w:val="20"/>
                <w:lang w:val="en-US" w:eastAsia="ja-JP"/>
              </w:rPr>
              <w:t>/dəq (US)</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Barelin dəqiqəyə nisbəti</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3</w:t>
            </w:r>
            <w:r w:rsidRPr="00127DBC">
              <w:rPr>
                <w:sz w:val="20"/>
                <w:szCs w:val="20"/>
                <w:vertAlign w:val="superscript"/>
                <w:lang w:val="en-US" w:eastAsia="ja-JP"/>
              </w:rPr>
              <w:t>/</w:t>
            </w:r>
            <w:r w:rsidRPr="00127DBC">
              <w:rPr>
                <w:sz w:val="20"/>
                <w:szCs w:val="20"/>
                <w:lang w:val="az-Latn-AZ" w:eastAsia="ja-JP"/>
              </w:rPr>
              <w:t>dəq</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0,1589</w:t>
            </w:r>
          </w:p>
        </w:tc>
      </w:tr>
      <w:tr w:rsidR="001A04BC" w:rsidRPr="00127DBC" w:rsidTr="002D151B">
        <w:trPr>
          <w:trHeight w:val="305"/>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ft-lb</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Fut-funta</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Nm</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Nyuton metrə</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1,356</w:t>
            </w:r>
          </w:p>
        </w:tc>
      </w:tr>
      <w:tr w:rsidR="001A04BC" w:rsidRPr="00127DBC" w:rsidTr="002D151B">
        <w:trPr>
          <w:trHeight w:val="557"/>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ft-lb</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kNm</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 Nyuton metrə</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1,356</w:t>
            </w:r>
          </w:p>
        </w:tc>
      </w:tr>
      <w:tr w:rsidR="001A04BC" w:rsidRPr="00127DBC" w:rsidTr="002D151B">
        <w:trPr>
          <w:trHeight w:val="305"/>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ft-lb</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kqm</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Kiloqram metrə</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0,13820</w:t>
            </w:r>
          </w:p>
        </w:tc>
      </w:tr>
      <w:tr w:rsidR="001A04BC" w:rsidRPr="00127DBC" w:rsidTr="002D151B">
        <w:trPr>
          <w:trHeight w:val="287"/>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gal (US)</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Qallon(amerika)</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litr</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3,785</w:t>
            </w:r>
          </w:p>
        </w:tc>
      </w:tr>
      <w:tr w:rsidR="001A04BC" w:rsidRPr="00127DBC" w:rsidTr="002D151B">
        <w:trPr>
          <w:trHeight w:val="287"/>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lastRenderedPageBreak/>
              <w:t>gal (US)</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3</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Kub metr</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0,003785</w:t>
            </w:r>
          </w:p>
        </w:tc>
      </w:tr>
      <w:tr w:rsidR="001A04BC" w:rsidRPr="00127DBC" w:rsidTr="002D151B">
        <w:trPr>
          <w:trHeight w:val="287"/>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fti</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Futun kubu</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3</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0,02831</w:t>
            </w:r>
          </w:p>
        </w:tc>
      </w:tr>
      <w:tr w:rsidR="001A04BC" w:rsidRPr="00127DBC" w:rsidTr="002D151B">
        <w:trPr>
          <w:trHeight w:val="287"/>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Bbl (US)</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Barel (amerik)</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3</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0,1598</w:t>
            </w:r>
          </w:p>
        </w:tc>
      </w:tr>
      <w:tr w:rsidR="001A04BC" w:rsidRPr="00127DBC" w:rsidTr="002D151B">
        <w:trPr>
          <w:trHeight w:val="305"/>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HP</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At qüvvəsi</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w:t>
            </w:r>
            <w:r w:rsidRPr="00127DBC">
              <w:rPr>
                <w:sz w:val="20"/>
                <w:szCs w:val="20"/>
                <w:lang w:val="en-US" w:eastAsia="ja-JP"/>
              </w:rPr>
              <w:t>W</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kilovat</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0,793</w:t>
            </w:r>
          </w:p>
        </w:tc>
      </w:tr>
      <w:tr w:rsidR="001A04BC" w:rsidRPr="00127DBC" w:rsidTr="002D151B">
        <w:trPr>
          <w:trHeight w:val="287"/>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Farenqeyt</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selsi</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(F-32)</w:t>
            </w:r>
            <w:r w:rsidRPr="00127DBC">
              <w:rPr>
                <w:sz w:val="20"/>
                <w:szCs w:val="20"/>
                <w:lang w:val="en-US" w:eastAsia="ja-JP"/>
              </w:rPr>
              <w:t>/</w:t>
            </w:r>
            <w:r w:rsidRPr="00127DBC">
              <w:rPr>
                <w:sz w:val="20"/>
                <w:szCs w:val="20"/>
                <w:lang w:val="az-Latn-AZ" w:eastAsia="ja-JP"/>
              </w:rPr>
              <w:t>1,8</w:t>
            </w:r>
          </w:p>
        </w:tc>
      </w:tr>
      <w:tr w:rsidR="001A04BC" w:rsidRPr="00127DBC" w:rsidTr="002D151B">
        <w:trPr>
          <w:trHeight w:val="844"/>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lbs/qal</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Funtun qalona nisbəti</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en-US" w:eastAsia="ja-JP"/>
              </w:rPr>
            </w:pPr>
            <w:r w:rsidRPr="00127DBC">
              <w:rPr>
                <w:sz w:val="20"/>
                <w:szCs w:val="20"/>
                <w:lang w:val="en-US" w:eastAsia="ja-JP"/>
              </w:rPr>
              <w:t>Kq/m</w:t>
            </w:r>
            <w:r w:rsidRPr="00127DBC">
              <w:rPr>
                <w:sz w:val="20"/>
                <w:szCs w:val="20"/>
                <w:vertAlign w:val="superscript"/>
                <w:lang w:val="en-US" w:eastAsia="ja-JP"/>
              </w:rPr>
              <w:t>3</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Kiloqramın metr kuba nisbəti</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119,82</w:t>
            </w:r>
          </w:p>
        </w:tc>
      </w:tr>
      <w:tr w:rsidR="001A04BC" w:rsidRPr="00127DBC" w:rsidTr="002D151B">
        <w:trPr>
          <w:trHeight w:val="844"/>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lbs/qal</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en-US" w:eastAsia="ja-JP"/>
              </w:rPr>
            </w:pPr>
            <w:r w:rsidRPr="00127DBC">
              <w:rPr>
                <w:sz w:val="20"/>
                <w:szCs w:val="20"/>
                <w:lang w:val="en-US" w:eastAsia="ja-JP"/>
              </w:rPr>
              <w:t>q/m</w:t>
            </w:r>
            <w:r w:rsidRPr="00127DBC">
              <w:rPr>
                <w:sz w:val="20"/>
                <w:szCs w:val="20"/>
                <w:vertAlign w:val="superscript"/>
                <w:lang w:val="en-US" w:eastAsia="ja-JP"/>
              </w:rPr>
              <w:t>3</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Qramın santimetr kuba nisbəti</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0,11982</w:t>
            </w:r>
          </w:p>
        </w:tc>
      </w:tr>
      <w:tr w:rsidR="001A04BC" w:rsidRPr="00127DBC" w:rsidTr="002D151B">
        <w:trPr>
          <w:trHeight w:val="862"/>
          <w:tblCellSpacing w:w="20" w:type="dxa"/>
          <w:jc w:val="center"/>
        </w:trPr>
        <w:tc>
          <w:tcPr>
            <w:tcW w:w="845"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lbs/ini</w:t>
            </w:r>
          </w:p>
        </w:tc>
        <w:tc>
          <w:tcPr>
            <w:tcW w:w="118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Funtun düym kuba nisbəti</w:t>
            </w:r>
          </w:p>
        </w:tc>
        <w:tc>
          <w:tcPr>
            <w:tcW w:w="81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en-US" w:eastAsia="ja-JP"/>
              </w:rPr>
            </w:pPr>
            <w:r w:rsidRPr="00127DBC">
              <w:rPr>
                <w:sz w:val="20"/>
                <w:szCs w:val="20"/>
                <w:lang w:val="en-US" w:eastAsia="ja-JP"/>
              </w:rPr>
              <w:t>Kq/m</w:t>
            </w:r>
            <w:r w:rsidRPr="00127DBC">
              <w:rPr>
                <w:sz w:val="20"/>
                <w:szCs w:val="20"/>
                <w:vertAlign w:val="superscript"/>
                <w:lang w:val="en-US" w:eastAsia="ja-JP"/>
              </w:rPr>
              <w:t>3</w:t>
            </w:r>
          </w:p>
        </w:tc>
        <w:tc>
          <w:tcPr>
            <w:tcW w:w="1377"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Kiloqramın metr kuba nisbəti</w:t>
            </w:r>
          </w:p>
        </w:tc>
        <w:tc>
          <w:tcPr>
            <w:tcW w:w="791"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27679,7</w:t>
            </w:r>
          </w:p>
        </w:tc>
      </w:tr>
      <w:tr w:rsidR="001A04BC" w:rsidRPr="00127DBC" w:rsidTr="002D151B">
        <w:trPr>
          <w:trHeight w:val="844"/>
          <w:tblCellSpacing w:w="20" w:type="dxa"/>
          <w:jc w:val="center"/>
        </w:trPr>
        <w:tc>
          <w:tcPr>
            <w:tcW w:w="845"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lbs/ini</w:t>
            </w:r>
          </w:p>
        </w:tc>
        <w:tc>
          <w:tcPr>
            <w:tcW w:w="1182"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1"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en-US" w:eastAsia="ja-JP"/>
              </w:rPr>
            </w:pPr>
            <w:r w:rsidRPr="00127DBC">
              <w:rPr>
                <w:sz w:val="20"/>
                <w:szCs w:val="20"/>
                <w:lang w:val="en-US" w:eastAsia="ja-JP"/>
              </w:rPr>
              <w:t>q/m</w:t>
            </w:r>
            <w:r w:rsidRPr="00127DBC">
              <w:rPr>
                <w:sz w:val="20"/>
                <w:szCs w:val="20"/>
                <w:vertAlign w:val="superscript"/>
                <w:lang w:val="en-US" w:eastAsia="ja-JP"/>
              </w:rPr>
              <w:t>3</w:t>
            </w:r>
          </w:p>
        </w:tc>
        <w:tc>
          <w:tcPr>
            <w:tcW w:w="1377"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Qramın santimetr kuba nisbəti</w:t>
            </w:r>
          </w:p>
        </w:tc>
        <w:tc>
          <w:tcPr>
            <w:tcW w:w="791"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27,6797</w:t>
            </w:r>
          </w:p>
        </w:tc>
      </w:tr>
    </w:tbl>
    <w:p w:rsidR="001A04BC" w:rsidRPr="00127DBC" w:rsidRDefault="001A04BC" w:rsidP="00B83F91">
      <w:pPr>
        <w:jc w:val="both"/>
        <w:rPr>
          <w:rFonts w:eastAsia="MS Mincho"/>
          <w:sz w:val="20"/>
          <w:szCs w:val="20"/>
          <w:lang w:val="az-Latn-AZ"/>
        </w:rPr>
      </w:pPr>
    </w:p>
    <w:p w:rsidR="001A04BC" w:rsidRPr="00127DBC" w:rsidRDefault="001A04BC" w:rsidP="00B83F91">
      <w:pPr>
        <w:jc w:val="both"/>
        <w:rPr>
          <w:rFonts w:eastAsia="MS Mincho"/>
          <w:sz w:val="20"/>
          <w:szCs w:val="20"/>
          <w:lang w:val="az-Latn-AZ"/>
        </w:rPr>
      </w:pPr>
    </w:p>
    <w:p w:rsidR="001A04BC" w:rsidRPr="00127DBC" w:rsidRDefault="001A04BC" w:rsidP="00B83F91">
      <w:pPr>
        <w:jc w:val="both"/>
        <w:rPr>
          <w:b/>
          <w:bCs/>
          <w:sz w:val="20"/>
          <w:szCs w:val="20"/>
          <w:lang w:val="az-Latn-AZ" w:eastAsia="ja-JP"/>
        </w:rPr>
      </w:pPr>
      <w:r w:rsidRPr="00127DBC">
        <w:rPr>
          <w:rFonts w:eastAsia="MS Mincho"/>
          <w:b/>
          <w:bCs/>
          <w:sz w:val="20"/>
          <w:szCs w:val="20"/>
          <w:lang w:val="az-Latn-AZ" w:eastAsia="ja-JP"/>
        </w:rPr>
        <w:t xml:space="preserve">Metrik sistemdən ingilis kəmiyyət sisteminə keçid </w:t>
      </w:r>
    </w:p>
    <w:p w:rsidR="001A04BC" w:rsidRPr="00127DBC" w:rsidRDefault="001A04BC" w:rsidP="00B83F91">
      <w:pPr>
        <w:jc w:val="both"/>
        <w:rPr>
          <w:b/>
          <w:bCs/>
          <w:sz w:val="20"/>
          <w:szCs w:val="20"/>
          <w:lang w:val="az-Latn-AZ" w:eastAsia="ja-JP"/>
        </w:rPr>
      </w:pPr>
    </w:p>
    <w:tbl>
      <w:tblPr>
        <w:tblW w:w="5211" w:type="dxa"/>
        <w:jc w:val="center"/>
        <w:tblCellSpacing w:w="20" w:type="dxa"/>
        <w:tblBorders>
          <w:top w:val="single" w:sz="4" w:space="0" w:color="auto"/>
          <w:left w:val="single" w:sz="4" w:space="0" w:color="auto"/>
          <w:bottom w:val="single" w:sz="4" w:space="0" w:color="auto"/>
          <w:right w:val="single" w:sz="4" w:space="0" w:color="auto"/>
          <w:insideH w:val="outset" w:sz="6" w:space="0" w:color="auto"/>
          <w:insideV w:val="outset" w:sz="6" w:space="0" w:color="auto"/>
        </w:tblBorders>
        <w:tblLayout w:type="fixed"/>
        <w:tblLook w:val="01E0" w:firstRow="1" w:lastRow="1" w:firstColumn="1" w:lastColumn="1" w:noHBand="0" w:noVBand="0"/>
      </w:tblPr>
      <w:tblGrid>
        <w:gridCol w:w="852"/>
        <w:gridCol w:w="1134"/>
        <w:gridCol w:w="850"/>
        <w:gridCol w:w="1276"/>
        <w:gridCol w:w="1099"/>
      </w:tblGrid>
      <w:tr w:rsidR="001A04BC" w:rsidRPr="00127DBC" w:rsidTr="002D151B">
        <w:trPr>
          <w:trHeight w:val="471"/>
          <w:tblCellSpacing w:w="20" w:type="dxa"/>
          <w:jc w:val="center"/>
        </w:trPr>
        <w:tc>
          <w:tcPr>
            <w:tcW w:w="1926" w:type="dxa"/>
            <w:gridSpan w:val="2"/>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b/>
                <w:bCs/>
                <w:sz w:val="20"/>
                <w:szCs w:val="20"/>
                <w:lang w:val="az-Latn-AZ" w:eastAsia="ja-JP"/>
              </w:rPr>
            </w:pPr>
            <w:r w:rsidRPr="00127DBC">
              <w:rPr>
                <w:b/>
                <w:bCs/>
                <w:sz w:val="20"/>
                <w:szCs w:val="20"/>
                <w:lang w:val="az-Latn-AZ" w:eastAsia="ja-JP"/>
              </w:rPr>
              <w:t>Metrik sistemdən</w:t>
            </w:r>
          </w:p>
        </w:tc>
        <w:tc>
          <w:tcPr>
            <w:tcW w:w="2086" w:type="dxa"/>
            <w:gridSpan w:val="2"/>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b/>
                <w:bCs/>
                <w:sz w:val="20"/>
                <w:szCs w:val="20"/>
                <w:lang w:val="az-Latn-AZ" w:eastAsia="ja-JP"/>
              </w:rPr>
            </w:pPr>
            <w:r w:rsidRPr="00127DBC">
              <w:rPr>
                <w:rFonts w:eastAsia="MS Mincho"/>
                <w:b/>
                <w:bCs/>
                <w:sz w:val="20"/>
                <w:szCs w:val="20"/>
                <w:lang w:val="az-Latn-AZ" w:eastAsia="ja-JP"/>
              </w:rPr>
              <w:t>İngilis kəmiyyət sisteminə</w:t>
            </w:r>
          </w:p>
        </w:tc>
        <w:tc>
          <w:tcPr>
            <w:tcW w:w="1039" w:type="dxa"/>
            <w:tcBorders>
              <w:top w:val="single" w:sz="4" w:space="0" w:color="auto"/>
              <w:left w:val="outset" w:sz="6" w:space="0" w:color="auto"/>
              <w:bottom w:val="outset" w:sz="6" w:space="0" w:color="auto"/>
              <w:right w:val="outset" w:sz="6" w:space="0" w:color="auto"/>
            </w:tcBorders>
            <w:vAlign w:val="center"/>
          </w:tcPr>
          <w:p w:rsidR="001A04BC" w:rsidRPr="00127DBC" w:rsidRDefault="001A04BC" w:rsidP="00B83F91">
            <w:pPr>
              <w:jc w:val="both"/>
              <w:rPr>
                <w:b/>
                <w:bCs/>
                <w:sz w:val="20"/>
                <w:szCs w:val="20"/>
                <w:lang w:val="az-Latn-AZ" w:eastAsia="ja-JP"/>
              </w:rPr>
            </w:pPr>
            <w:r w:rsidRPr="00127DBC">
              <w:rPr>
                <w:rFonts w:eastAsia="MS Mincho"/>
                <w:b/>
                <w:bCs/>
                <w:sz w:val="20"/>
                <w:szCs w:val="20"/>
                <w:lang w:val="az-Latn-AZ" w:eastAsia="ja-JP"/>
              </w:rPr>
              <w:t>Çevirici</w:t>
            </w:r>
          </w:p>
        </w:tc>
      </w:tr>
      <w:tr w:rsidR="001A04BC" w:rsidRPr="00127DBC" w:rsidTr="002D151B">
        <w:trPr>
          <w:trHeight w:val="555"/>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18"/>
                <w:szCs w:val="20"/>
                <w:lang w:val="az-Latn-AZ" w:eastAsia="ja-JP"/>
              </w:rPr>
              <w:t>Simvol</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Vahidin adı</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18"/>
                <w:szCs w:val="20"/>
                <w:lang w:val="az-Latn-AZ" w:eastAsia="ja-JP"/>
              </w:rPr>
              <w:t>Simvol</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Vahidin adı</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 ədədinə vurulur</w:t>
            </w:r>
          </w:p>
        </w:tc>
      </w:tr>
      <w:tr w:rsidR="001A04BC" w:rsidRPr="00127DBC" w:rsidTr="002D151B">
        <w:trPr>
          <w:trHeight w:val="127"/>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mm</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M</w:t>
            </w:r>
            <w:r w:rsidR="001A04BC" w:rsidRPr="00127DBC">
              <w:rPr>
                <w:sz w:val="20"/>
                <w:szCs w:val="20"/>
                <w:lang w:val="az-Latn-AZ" w:eastAsia="ja-JP"/>
              </w:rPr>
              <w:t>illimetr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in</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düym</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0,03937</w:t>
            </w:r>
          </w:p>
        </w:tc>
      </w:tr>
      <w:tr w:rsidR="001A04BC" w:rsidRPr="00127DBC" w:rsidTr="002D151B">
        <w:trPr>
          <w:trHeight w:val="127"/>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sm</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S</w:t>
            </w:r>
            <w:r w:rsidR="001A04BC" w:rsidRPr="00127DBC">
              <w:rPr>
                <w:sz w:val="20"/>
                <w:szCs w:val="20"/>
                <w:lang w:val="az-Latn-AZ" w:eastAsia="ja-JP"/>
              </w:rPr>
              <w:t>antimetr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in</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düym</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0,03937</w:t>
            </w:r>
          </w:p>
        </w:tc>
      </w:tr>
      <w:tr w:rsidR="001A04BC" w:rsidRPr="00127DBC" w:rsidTr="002D151B">
        <w:trPr>
          <w:trHeight w:val="127"/>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lastRenderedPageBreak/>
              <w:t>m</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M</w:t>
            </w:r>
            <w:r w:rsidR="001A04BC" w:rsidRPr="00127DBC">
              <w:rPr>
                <w:sz w:val="20"/>
                <w:szCs w:val="20"/>
                <w:lang w:val="az-Latn-AZ" w:eastAsia="ja-JP"/>
              </w:rPr>
              <w:t>etr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fut</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3,28084</w:t>
            </w:r>
          </w:p>
        </w:tc>
      </w:tr>
      <w:tr w:rsidR="001A04BC" w:rsidRPr="00127DBC" w:rsidTr="002D151B">
        <w:trPr>
          <w:trHeight w:val="127"/>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km</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K</w:t>
            </w:r>
            <w:r w:rsidR="001A04BC" w:rsidRPr="00127DBC">
              <w:rPr>
                <w:sz w:val="20"/>
                <w:szCs w:val="20"/>
                <w:lang w:val="az-Latn-AZ" w:eastAsia="ja-JP"/>
              </w:rPr>
              <w:t>ilometr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mil</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0,62150</w:t>
            </w:r>
          </w:p>
        </w:tc>
      </w:tr>
      <w:tr w:rsidR="001A04BC" w:rsidRPr="00127DBC" w:rsidTr="002D151B">
        <w:trPr>
          <w:trHeight w:val="127"/>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kq</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K</w:t>
            </w:r>
            <w:r w:rsidR="001A04BC" w:rsidRPr="00127DBC">
              <w:rPr>
                <w:sz w:val="20"/>
                <w:szCs w:val="20"/>
                <w:lang w:val="az-Latn-AZ" w:eastAsia="ja-JP"/>
              </w:rPr>
              <w:t>iloqram</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funt</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2,20462</w:t>
            </w:r>
          </w:p>
        </w:tc>
      </w:tr>
      <w:tr w:rsidR="001A04BC" w:rsidRPr="00127DBC" w:rsidTr="002D151B">
        <w:trPr>
          <w:trHeight w:val="782"/>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kPa</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kilopaskal</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psi</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Funtun düym kvadratına nisbəti</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0,14504</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MPa</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meqapaskal</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psi</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145,03263</w:t>
            </w:r>
          </w:p>
        </w:tc>
      </w:tr>
      <w:tr w:rsidR="001A04BC" w:rsidRPr="00127DBC" w:rsidTr="002D151B">
        <w:trPr>
          <w:trHeight w:val="533"/>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kq</w:t>
            </w:r>
            <w:r w:rsidRPr="00127DBC">
              <w:rPr>
                <w:sz w:val="20"/>
                <w:szCs w:val="20"/>
                <w:lang w:val="en-US" w:eastAsia="ja-JP"/>
              </w:rPr>
              <w:t>/sm</w:t>
            </w:r>
            <w:r w:rsidRPr="00127DBC">
              <w:rPr>
                <w:sz w:val="20"/>
                <w:szCs w:val="20"/>
                <w:vertAlign w:val="superscript"/>
                <w:lang w:val="az-Latn-AZ" w:eastAsia="ja-JP"/>
              </w:rPr>
              <w:t>2</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Kiloqramın kvsm ə nisbəti</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psi</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14,22340</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bar</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B</w:t>
            </w:r>
            <w:r w:rsidR="001A04BC" w:rsidRPr="00127DBC">
              <w:rPr>
                <w:sz w:val="20"/>
                <w:szCs w:val="20"/>
                <w:lang w:val="az-Latn-AZ" w:eastAsia="ja-JP"/>
              </w:rPr>
              <w:t>ar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psi</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14,503263</w:t>
            </w:r>
          </w:p>
        </w:tc>
      </w:tr>
      <w:tr w:rsidR="001A04BC" w:rsidRPr="00127DBC" w:rsidTr="002D151B">
        <w:trPr>
          <w:trHeight w:val="533"/>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sm</w:t>
            </w:r>
            <w:r w:rsidRPr="00127DBC">
              <w:rPr>
                <w:sz w:val="20"/>
                <w:szCs w:val="20"/>
                <w:vertAlign w:val="superscript"/>
                <w:lang w:val="az-Latn-AZ" w:eastAsia="ja-JP"/>
              </w:rPr>
              <w:t>2</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Kvadrat santimetr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inl</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Kvadrat düym</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0,15500</w:t>
            </w:r>
          </w:p>
        </w:tc>
      </w:tr>
      <w:tr w:rsidR="001A04BC" w:rsidRPr="00127DBC" w:rsidTr="002D151B">
        <w:trPr>
          <w:trHeight w:val="517"/>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mm</w:t>
            </w:r>
            <w:r w:rsidRPr="00127DBC">
              <w:rPr>
                <w:sz w:val="20"/>
                <w:szCs w:val="20"/>
                <w:vertAlign w:val="superscript"/>
                <w:lang w:val="az-Latn-AZ" w:eastAsia="ja-JP"/>
              </w:rPr>
              <w:t>2</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Kvadrat millimetr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inl</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0,00155</w:t>
            </w:r>
          </w:p>
        </w:tc>
      </w:tr>
      <w:tr w:rsidR="001A04BC" w:rsidRPr="00127DBC" w:rsidTr="002D151B">
        <w:trPr>
          <w:trHeight w:val="284"/>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2</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Kvadrat metr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inl</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10,76426</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N</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Nyuton</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lbf</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funt</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2,20459</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daN</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dekaNyuton</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lbf</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0,22481</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kN</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kilonyuton</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lbf</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224,82014</w:t>
            </w:r>
          </w:p>
        </w:tc>
      </w:tr>
      <w:tr w:rsidR="001A04BC" w:rsidRPr="00127DBC" w:rsidTr="002D151B">
        <w:trPr>
          <w:trHeight w:val="782"/>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en-US" w:eastAsia="ja-JP"/>
              </w:rPr>
              <w:t>l/dəq</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Litrin qəqiqəyə nisbəti</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gpm (US)</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Qallonn dəqiqəyə nisbəti</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ind w:right="-163"/>
              <w:jc w:val="both"/>
              <w:rPr>
                <w:sz w:val="20"/>
                <w:szCs w:val="20"/>
                <w:lang w:val="az-Latn-AZ" w:eastAsia="ja-JP"/>
              </w:rPr>
            </w:pPr>
            <w:r w:rsidRPr="00127DBC">
              <w:rPr>
                <w:sz w:val="20"/>
                <w:szCs w:val="20"/>
                <w:lang w:val="az-Latn-AZ" w:eastAsia="ja-JP"/>
              </w:rPr>
              <w:t>0,26420</w:t>
            </w:r>
          </w:p>
        </w:tc>
      </w:tr>
      <w:tr w:rsidR="001A04BC" w:rsidRPr="00127DBC" w:rsidTr="002D151B">
        <w:trPr>
          <w:trHeight w:val="800"/>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3</w:t>
            </w:r>
            <w:r w:rsidRPr="00127DBC">
              <w:rPr>
                <w:sz w:val="20"/>
                <w:szCs w:val="20"/>
                <w:lang w:val="en-US" w:eastAsia="ja-JP"/>
              </w:rPr>
              <w:t>/</w:t>
            </w:r>
            <w:r w:rsidRPr="00127DBC">
              <w:rPr>
                <w:sz w:val="20"/>
                <w:szCs w:val="20"/>
                <w:lang w:val="az-Latn-AZ" w:eastAsia="ja-JP"/>
              </w:rPr>
              <w:t>dəq</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bbl</w:t>
            </w:r>
            <w:r w:rsidRPr="00127DBC">
              <w:rPr>
                <w:sz w:val="20"/>
                <w:szCs w:val="20"/>
                <w:lang w:val="en-US" w:eastAsia="ja-JP"/>
              </w:rPr>
              <w:t>/dəq(US)</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Barelin dəqiqəyə nisbəti</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6,29327</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Nm</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Nyuton metr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ft-lb</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Futun funta</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0,73746</w:t>
            </w:r>
          </w:p>
        </w:tc>
      </w:tr>
      <w:tr w:rsidR="001A04BC" w:rsidRPr="00127DBC" w:rsidTr="002D151B">
        <w:trPr>
          <w:trHeight w:val="533"/>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lastRenderedPageBreak/>
              <w:t>kNm</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kiloNyutonun metrə</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ft-lb</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735.29412</w:t>
            </w:r>
          </w:p>
        </w:tc>
      </w:tr>
      <w:tr w:rsidR="001A04BC" w:rsidRPr="00127DBC" w:rsidTr="002D151B">
        <w:trPr>
          <w:trHeight w:val="517"/>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kqm</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Kiloqramın metrə</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ft-lb</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7,23589</w:t>
            </w:r>
          </w:p>
        </w:tc>
      </w:tr>
      <w:tr w:rsidR="001A04BC" w:rsidRPr="00127DBC" w:rsidTr="002D151B">
        <w:trPr>
          <w:trHeight w:val="284"/>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l</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L</w:t>
            </w:r>
            <w:r w:rsidR="001A04BC" w:rsidRPr="00127DBC">
              <w:rPr>
                <w:sz w:val="20"/>
                <w:szCs w:val="20"/>
                <w:lang w:val="az-Latn-AZ" w:eastAsia="ja-JP"/>
              </w:rPr>
              <w:t>itr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gal(US)</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Qallon(amer)</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0,26420</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3</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Kub metrə</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gal(US)</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264,20079</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3</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fti</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Futun kubu</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35,32321</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w:t>
            </w:r>
            <w:r w:rsidRPr="00127DBC">
              <w:rPr>
                <w:sz w:val="20"/>
                <w:szCs w:val="20"/>
                <w:vertAlign w:val="superscript"/>
                <w:lang w:val="az-Latn-AZ" w:eastAsia="ja-JP"/>
              </w:rPr>
              <w:t>3</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-u-</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Bbl(US)</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Barel(amer)</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6,29327</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en-US" w:eastAsia="ja-JP"/>
              </w:rPr>
              <w:t>kW</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4145D8" w:rsidP="00B83F91">
            <w:pPr>
              <w:jc w:val="both"/>
              <w:rPr>
                <w:sz w:val="20"/>
                <w:szCs w:val="20"/>
                <w:lang w:val="az-Latn-AZ" w:eastAsia="ja-JP"/>
              </w:rPr>
            </w:pPr>
            <w:r w:rsidRPr="00127DBC">
              <w:rPr>
                <w:sz w:val="20"/>
                <w:szCs w:val="20"/>
                <w:lang w:val="az-Latn-AZ" w:eastAsia="ja-JP"/>
              </w:rPr>
              <w:t>K</w:t>
            </w:r>
            <w:r w:rsidR="001A04BC" w:rsidRPr="00127DBC">
              <w:rPr>
                <w:sz w:val="20"/>
                <w:szCs w:val="20"/>
                <w:lang w:val="az-Latn-AZ" w:eastAsia="ja-JP"/>
              </w:rPr>
              <w:t>ilovat</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HP</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At qüvvəsi</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1,34102</w:t>
            </w:r>
          </w:p>
        </w:tc>
      </w:tr>
      <w:tr w:rsidR="001A04BC" w:rsidRPr="00127DBC" w:rsidTr="002D151B">
        <w:trPr>
          <w:trHeight w:val="533"/>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mm</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Millimetr</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32 nds inch</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 xml:space="preserve">Düymün 32 də bir </w:t>
            </w:r>
            <w:r w:rsidRPr="00127DBC">
              <w:rPr>
                <w:sz w:val="20"/>
                <w:szCs w:val="20"/>
                <w:lang w:val="az-Latn-AZ" w:eastAsia="ja-JP"/>
              </w:rPr>
              <w:t>hissəsi</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1,26103</w:t>
            </w:r>
          </w:p>
        </w:tc>
      </w:tr>
      <w:tr w:rsidR="001A04BC" w:rsidRPr="00127DBC" w:rsidTr="002D151B">
        <w:trPr>
          <w:trHeight w:val="266"/>
          <w:tblCellSpacing w:w="20" w:type="dxa"/>
          <w:jc w:val="center"/>
        </w:trPr>
        <w:tc>
          <w:tcPr>
            <w:tcW w:w="792"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w:t>
            </w:r>
          </w:p>
        </w:tc>
        <w:tc>
          <w:tcPr>
            <w:tcW w:w="1094"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Selsi</w:t>
            </w:r>
          </w:p>
        </w:tc>
        <w:tc>
          <w:tcPr>
            <w:tcW w:w="810"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en-US" w:eastAsia="ja-JP"/>
              </w:rPr>
            </w:pPr>
            <w:r w:rsidRPr="00127DBC">
              <w:rPr>
                <w:sz w:val="20"/>
                <w:szCs w:val="20"/>
                <w:lang w:val="en-US" w:eastAsia="ja-JP"/>
              </w:rPr>
              <w:t>F</w:t>
            </w:r>
          </w:p>
        </w:tc>
        <w:tc>
          <w:tcPr>
            <w:tcW w:w="1236"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Farenqeyt</w:t>
            </w:r>
          </w:p>
        </w:tc>
        <w:tc>
          <w:tcPr>
            <w:tcW w:w="1039" w:type="dxa"/>
            <w:tcBorders>
              <w:top w:val="outset" w:sz="6" w:space="0" w:color="auto"/>
              <w:left w:val="outset" w:sz="6" w:space="0" w:color="auto"/>
              <w:bottom w:val="outset" w:sz="6"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(S1,8)+32</w:t>
            </w:r>
          </w:p>
        </w:tc>
      </w:tr>
      <w:tr w:rsidR="001A04BC" w:rsidRPr="00127DBC" w:rsidTr="002D151B">
        <w:trPr>
          <w:trHeight w:val="533"/>
          <w:tblCellSpacing w:w="20" w:type="dxa"/>
          <w:jc w:val="center"/>
        </w:trPr>
        <w:tc>
          <w:tcPr>
            <w:tcW w:w="792"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vertAlign w:val="superscript"/>
                <w:lang w:val="en-US" w:eastAsia="ja-JP"/>
              </w:rPr>
            </w:pPr>
            <w:r w:rsidRPr="00127DBC">
              <w:rPr>
                <w:sz w:val="20"/>
                <w:szCs w:val="20"/>
                <w:lang w:val="az-Latn-AZ" w:eastAsia="ja-JP"/>
              </w:rPr>
              <w:t>kq</w:t>
            </w:r>
            <w:r w:rsidRPr="00127DBC">
              <w:rPr>
                <w:sz w:val="20"/>
                <w:szCs w:val="20"/>
                <w:lang w:val="en-US" w:eastAsia="ja-JP"/>
              </w:rPr>
              <w:t>/m</w:t>
            </w:r>
            <w:r w:rsidRPr="00127DBC">
              <w:rPr>
                <w:sz w:val="20"/>
                <w:szCs w:val="20"/>
                <w:vertAlign w:val="superscript"/>
                <w:lang w:val="en-US" w:eastAsia="ja-JP"/>
              </w:rPr>
              <w:t>3</w:t>
            </w:r>
          </w:p>
        </w:tc>
        <w:tc>
          <w:tcPr>
            <w:tcW w:w="1094"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rFonts w:eastAsia="MS Mincho"/>
                <w:sz w:val="20"/>
                <w:szCs w:val="20"/>
                <w:lang w:val="az-Latn-AZ" w:eastAsia="ja-JP"/>
              </w:rPr>
              <w:t>Kiloqramın kubmetrə</w:t>
            </w:r>
          </w:p>
        </w:tc>
        <w:tc>
          <w:tcPr>
            <w:tcW w:w="810"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en-US" w:eastAsia="ja-JP"/>
              </w:rPr>
            </w:pPr>
            <w:r w:rsidRPr="00127DBC">
              <w:rPr>
                <w:sz w:val="20"/>
                <w:szCs w:val="20"/>
                <w:lang w:val="az-Latn-AZ" w:eastAsia="ja-JP"/>
              </w:rPr>
              <w:t>lbs</w:t>
            </w:r>
            <w:r w:rsidRPr="00127DBC">
              <w:rPr>
                <w:sz w:val="20"/>
                <w:szCs w:val="20"/>
                <w:lang w:val="en-US" w:eastAsia="ja-JP"/>
              </w:rPr>
              <w:t>/gal</w:t>
            </w:r>
          </w:p>
        </w:tc>
        <w:tc>
          <w:tcPr>
            <w:tcW w:w="1236"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Funtun qallona nisbəti</w:t>
            </w:r>
          </w:p>
        </w:tc>
        <w:tc>
          <w:tcPr>
            <w:tcW w:w="1039" w:type="dxa"/>
            <w:tcBorders>
              <w:top w:val="outset" w:sz="6" w:space="0" w:color="auto"/>
              <w:left w:val="outset" w:sz="6" w:space="0" w:color="auto"/>
              <w:bottom w:val="single" w:sz="4" w:space="0" w:color="auto"/>
              <w:right w:val="outset" w:sz="6" w:space="0" w:color="auto"/>
            </w:tcBorders>
            <w:vAlign w:val="center"/>
          </w:tcPr>
          <w:p w:rsidR="001A04BC" w:rsidRPr="00127DBC" w:rsidRDefault="001A04BC" w:rsidP="00B83F91">
            <w:pPr>
              <w:jc w:val="both"/>
              <w:rPr>
                <w:sz w:val="20"/>
                <w:szCs w:val="20"/>
                <w:lang w:val="az-Latn-AZ" w:eastAsia="ja-JP"/>
              </w:rPr>
            </w:pPr>
            <w:r w:rsidRPr="00127DBC">
              <w:rPr>
                <w:sz w:val="20"/>
                <w:szCs w:val="20"/>
                <w:lang w:val="az-Latn-AZ" w:eastAsia="ja-JP"/>
              </w:rPr>
              <w:t>0,00835</w:t>
            </w:r>
          </w:p>
        </w:tc>
      </w:tr>
    </w:tbl>
    <w:p w:rsidR="001A04BC" w:rsidRPr="00127DBC" w:rsidRDefault="001A04BC" w:rsidP="00B83F91">
      <w:pPr>
        <w:jc w:val="both"/>
        <w:rPr>
          <w:rFonts w:eastAsia="MS Mincho"/>
          <w:sz w:val="20"/>
          <w:szCs w:val="20"/>
          <w:lang w:val="az-Latn-AZ"/>
        </w:rPr>
      </w:pPr>
    </w:p>
    <w:p w:rsidR="001A04BC" w:rsidRPr="00127DBC" w:rsidRDefault="001A04BC" w:rsidP="00B83F91">
      <w:pPr>
        <w:jc w:val="both"/>
        <w:rPr>
          <w:rFonts w:eastAsia="MS Mincho"/>
          <w:sz w:val="20"/>
          <w:szCs w:val="20"/>
          <w:lang w:val="az-Latn-AZ"/>
        </w:rPr>
      </w:pPr>
    </w:p>
    <w:p w:rsidR="001A04BC" w:rsidRPr="00127DBC" w:rsidRDefault="001A04BC" w:rsidP="00B83F91">
      <w:pPr>
        <w:jc w:val="both"/>
        <w:rPr>
          <w:rFonts w:eastAsia="MS Mincho"/>
          <w:sz w:val="20"/>
          <w:szCs w:val="20"/>
          <w:lang w:val="az-Latn-AZ"/>
        </w:rPr>
      </w:pPr>
    </w:p>
    <w:p w:rsidR="001A04BC" w:rsidRPr="00127DBC" w:rsidRDefault="001A04BC" w:rsidP="00B83F91">
      <w:pPr>
        <w:jc w:val="both"/>
        <w:rPr>
          <w:rFonts w:eastAsia="MS Mincho"/>
          <w:sz w:val="20"/>
          <w:szCs w:val="20"/>
          <w:lang w:val="az-Latn-AZ"/>
        </w:rPr>
      </w:pPr>
    </w:p>
    <w:tbl>
      <w:tblPr>
        <w:tblW w:w="5244" w:type="dxa"/>
        <w:jc w:val="center"/>
        <w:tblCellSpacing w:w="20" w:type="dxa"/>
        <w:tblBorders>
          <w:top w:val="single" w:sz="4" w:space="0" w:color="auto"/>
          <w:left w:val="single" w:sz="4" w:space="0" w:color="auto"/>
          <w:bottom w:val="single" w:sz="4" w:space="0" w:color="auto"/>
          <w:right w:val="single" w:sz="4" w:space="0" w:color="auto"/>
          <w:insideH w:val="outset" w:sz="6" w:space="0" w:color="auto"/>
          <w:insideV w:val="outset" w:sz="6" w:space="0" w:color="auto"/>
        </w:tblBorders>
        <w:tblLayout w:type="fixed"/>
        <w:tblLook w:val="01E0" w:firstRow="1" w:lastRow="1" w:firstColumn="1" w:lastColumn="1" w:noHBand="0" w:noVBand="0"/>
      </w:tblPr>
      <w:tblGrid>
        <w:gridCol w:w="993"/>
        <w:gridCol w:w="1417"/>
        <w:gridCol w:w="989"/>
        <w:gridCol w:w="820"/>
        <w:gridCol w:w="1025"/>
      </w:tblGrid>
      <w:tr w:rsidR="002D151B" w:rsidRPr="00127DBC" w:rsidTr="002D151B">
        <w:trPr>
          <w:cantSplit/>
          <w:trHeight w:val="1134"/>
          <w:tblCellSpacing w:w="20" w:type="dxa"/>
          <w:jc w:val="center"/>
        </w:trPr>
        <w:tc>
          <w:tcPr>
            <w:tcW w:w="933" w:type="dxa"/>
            <w:tcBorders>
              <w:top w:val="single" w:sz="4" w:space="0" w:color="auto"/>
              <w:left w:val="outset" w:sz="6" w:space="0" w:color="auto"/>
              <w:bottom w:val="outset" w:sz="6" w:space="0" w:color="auto"/>
              <w:right w:val="outset" w:sz="6" w:space="0" w:color="auto"/>
            </w:tcBorders>
            <w:vAlign w:val="center"/>
          </w:tcPr>
          <w:p w:rsidR="002D151B" w:rsidRPr="00127DBC" w:rsidRDefault="002D151B" w:rsidP="00B83F91">
            <w:pPr>
              <w:ind w:right="-143"/>
              <w:jc w:val="both"/>
              <w:rPr>
                <w:sz w:val="20"/>
                <w:szCs w:val="20"/>
                <w:vertAlign w:val="superscript"/>
                <w:lang w:val="az-Latn-AZ" w:eastAsia="ja-JP"/>
              </w:rPr>
            </w:pPr>
            <w:r w:rsidRPr="00127DBC">
              <w:rPr>
                <w:sz w:val="20"/>
                <w:szCs w:val="20"/>
                <w:lang w:val="az-Latn-AZ" w:eastAsia="ja-JP"/>
              </w:rPr>
              <w:t>q/sm</w:t>
            </w:r>
            <w:r w:rsidRPr="00127DBC">
              <w:rPr>
                <w:sz w:val="20"/>
                <w:szCs w:val="20"/>
                <w:vertAlign w:val="superscript"/>
                <w:lang w:val="az-Latn-AZ" w:eastAsia="ja-JP"/>
              </w:rPr>
              <w:t>3</w:t>
            </w:r>
          </w:p>
        </w:tc>
        <w:tc>
          <w:tcPr>
            <w:tcW w:w="1377" w:type="dxa"/>
            <w:tcBorders>
              <w:top w:val="single" w:sz="4" w:space="0" w:color="auto"/>
              <w:left w:val="outset" w:sz="6" w:space="0" w:color="auto"/>
              <w:bottom w:val="outset" w:sz="6" w:space="0" w:color="auto"/>
              <w:right w:val="outset" w:sz="6" w:space="0" w:color="auto"/>
            </w:tcBorders>
            <w:vAlign w:val="center"/>
          </w:tcPr>
          <w:p w:rsidR="002D151B" w:rsidRPr="00127DBC" w:rsidRDefault="002D151B" w:rsidP="00B83F91">
            <w:pPr>
              <w:ind w:right="-143"/>
              <w:jc w:val="both"/>
              <w:rPr>
                <w:sz w:val="20"/>
                <w:szCs w:val="20"/>
                <w:lang w:val="az-Latn-AZ" w:eastAsia="ja-JP"/>
              </w:rPr>
            </w:pPr>
            <w:r w:rsidRPr="00127DBC">
              <w:rPr>
                <w:rFonts w:eastAsia="MS Mincho"/>
                <w:sz w:val="20"/>
                <w:szCs w:val="20"/>
                <w:lang w:val="az-Latn-AZ" w:eastAsia="ja-JP"/>
              </w:rPr>
              <w:t>Qramın santimetrə nisbəti</w:t>
            </w:r>
          </w:p>
        </w:tc>
        <w:tc>
          <w:tcPr>
            <w:tcW w:w="949" w:type="dxa"/>
            <w:tcBorders>
              <w:top w:val="single" w:sz="4" w:space="0" w:color="auto"/>
              <w:left w:val="outset" w:sz="6" w:space="0" w:color="auto"/>
              <w:bottom w:val="outset" w:sz="6" w:space="0" w:color="auto"/>
              <w:right w:val="outset" w:sz="6" w:space="0" w:color="auto"/>
            </w:tcBorders>
            <w:vAlign w:val="center"/>
          </w:tcPr>
          <w:p w:rsidR="002D151B" w:rsidRPr="00127DBC" w:rsidRDefault="002D151B" w:rsidP="00B83F91">
            <w:pPr>
              <w:ind w:right="-146"/>
              <w:jc w:val="both"/>
              <w:rPr>
                <w:sz w:val="20"/>
                <w:szCs w:val="20"/>
                <w:lang w:val="en-US" w:eastAsia="ja-JP"/>
              </w:rPr>
            </w:pPr>
            <w:r w:rsidRPr="00127DBC">
              <w:rPr>
                <w:sz w:val="20"/>
                <w:szCs w:val="20"/>
                <w:lang w:val="az-Latn-AZ" w:eastAsia="ja-JP"/>
              </w:rPr>
              <w:t>lbs</w:t>
            </w:r>
            <w:r w:rsidRPr="00127DBC">
              <w:rPr>
                <w:sz w:val="20"/>
                <w:szCs w:val="20"/>
                <w:lang w:val="en-US" w:eastAsia="ja-JP"/>
              </w:rPr>
              <w:t>/gal</w:t>
            </w:r>
          </w:p>
        </w:tc>
        <w:tc>
          <w:tcPr>
            <w:tcW w:w="780" w:type="dxa"/>
            <w:tcBorders>
              <w:top w:val="single" w:sz="4" w:space="0" w:color="auto"/>
              <w:left w:val="outset" w:sz="6" w:space="0" w:color="auto"/>
              <w:bottom w:val="outset" w:sz="6" w:space="0" w:color="auto"/>
              <w:right w:val="outset" w:sz="6" w:space="0" w:color="auto"/>
            </w:tcBorders>
            <w:vAlign w:val="center"/>
          </w:tcPr>
          <w:p w:rsidR="002D151B" w:rsidRPr="00127DBC" w:rsidRDefault="002D151B" w:rsidP="00B83F91">
            <w:pPr>
              <w:ind w:right="-143"/>
              <w:jc w:val="both"/>
              <w:rPr>
                <w:sz w:val="20"/>
                <w:szCs w:val="20"/>
                <w:lang w:val="az-Latn-AZ" w:eastAsia="ja-JP"/>
              </w:rPr>
            </w:pPr>
            <w:r w:rsidRPr="00127DBC">
              <w:rPr>
                <w:sz w:val="20"/>
                <w:szCs w:val="20"/>
                <w:lang w:val="az-Latn-AZ" w:eastAsia="ja-JP"/>
              </w:rPr>
              <w:t>-u-</w:t>
            </w:r>
          </w:p>
        </w:tc>
        <w:tc>
          <w:tcPr>
            <w:tcW w:w="965" w:type="dxa"/>
            <w:tcBorders>
              <w:top w:val="single" w:sz="4" w:space="0" w:color="auto"/>
              <w:left w:val="outset" w:sz="6" w:space="0" w:color="auto"/>
              <w:bottom w:val="outset" w:sz="6" w:space="0" w:color="auto"/>
              <w:right w:val="outset" w:sz="6" w:space="0" w:color="auto"/>
            </w:tcBorders>
          </w:tcPr>
          <w:p w:rsidR="002D151B" w:rsidRDefault="002D151B" w:rsidP="002D151B">
            <w:pPr>
              <w:ind w:right="1560"/>
              <w:jc w:val="center"/>
              <w:rPr>
                <w:sz w:val="20"/>
                <w:szCs w:val="20"/>
                <w:lang w:val="az-Latn-AZ" w:eastAsia="ja-JP"/>
              </w:rPr>
            </w:pPr>
          </w:p>
          <w:p w:rsidR="002D151B" w:rsidRPr="002D151B" w:rsidRDefault="002D151B" w:rsidP="002D151B">
            <w:pPr>
              <w:jc w:val="center"/>
              <w:rPr>
                <w:sz w:val="20"/>
                <w:szCs w:val="20"/>
                <w:lang w:val="az-Latn-AZ" w:eastAsia="ja-JP"/>
              </w:rPr>
            </w:pPr>
          </w:p>
          <w:p w:rsidR="002D151B" w:rsidRDefault="002D151B" w:rsidP="002D151B">
            <w:pPr>
              <w:jc w:val="center"/>
              <w:rPr>
                <w:sz w:val="20"/>
                <w:szCs w:val="20"/>
                <w:lang w:val="az-Latn-AZ" w:eastAsia="ja-JP"/>
              </w:rPr>
            </w:pPr>
          </w:p>
          <w:p w:rsidR="002D151B" w:rsidRPr="002D151B" w:rsidRDefault="002D151B" w:rsidP="002D151B">
            <w:pPr>
              <w:jc w:val="center"/>
              <w:rPr>
                <w:sz w:val="20"/>
                <w:szCs w:val="20"/>
                <w:lang w:val="az-Latn-AZ" w:eastAsia="ja-JP"/>
              </w:rPr>
            </w:pPr>
            <w:r>
              <w:rPr>
                <w:sz w:val="20"/>
                <w:szCs w:val="20"/>
                <w:lang w:val="az-Latn-AZ" w:eastAsia="ja-JP"/>
              </w:rPr>
              <w:t>8,34585</w:t>
            </w:r>
          </w:p>
        </w:tc>
      </w:tr>
      <w:tr w:rsidR="002D151B" w:rsidRPr="00127DBC" w:rsidTr="002D151B">
        <w:trPr>
          <w:trHeight w:val="800"/>
          <w:tblCellSpacing w:w="20" w:type="dxa"/>
          <w:jc w:val="center"/>
        </w:trPr>
        <w:tc>
          <w:tcPr>
            <w:tcW w:w="933" w:type="dxa"/>
            <w:tcBorders>
              <w:top w:val="outset" w:sz="6" w:space="0" w:color="auto"/>
              <w:left w:val="outset" w:sz="6" w:space="0" w:color="auto"/>
              <w:bottom w:val="outset" w:sz="6" w:space="0" w:color="auto"/>
              <w:right w:val="outset" w:sz="6" w:space="0" w:color="auto"/>
            </w:tcBorders>
            <w:vAlign w:val="center"/>
          </w:tcPr>
          <w:p w:rsidR="002D151B" w:rsidRPr="00127DBC" w:rsidRDefault="002D151B" w:rsidP="00B83F91">
            <w:pPr>
              <w:jc w:val="both"/>
              <w:rPr>
                <w:sz w:val="20"/>
                <w:szCs w:val="20"/>
                <w:vertAlign w:val="superscript"/>
                <w:lang w:val="az-Latn-AZ" w:eastAsia="ja-JP"/>
              </w:rPr>
            </w:pPr>
            <w:r w:rsidRPr="00127DBC">
              <w:rPr>
                <w:sz w:val="20"/>
                <w:szCs w:val="20"/>
                <w:lang w:val="az-Latn-AZ" w:eastAsia="ja-JP"/>
              </w:rPr>
              <w:t>kq/m</w:t>
            </w:r>
            <w:r w:rsidRPr="00127DBC">
              <w:rPr>
                <w:sz w:val="20"/>
                <w:szCs w:val="20"/>
                <w:vertAlign w:val="superscript"/>
                <w:lang w:val="az-Latn-AZ" w:eastAsia="ja-JP"/>
              </w:rPr>
              <w:t>3</w:t>
            </w:r>
          </w:p>
        </w:tc>
        <w:tc>
          <w:tcPr>
            <w:tcW w:w="1377" w:type="dxa"/>
            <w:tcBorders>
              <w:top w:val="outset" w:sz="6" w:space="0" w:color="auto"/>
              <w:left w:val="outset" w:sz="6" w:space="0" w:color="auto"/>
              <w:bottom w:val="outset" w:sz="6" w:space="0" w:color="auto"/>
              <w:right w:val="outset" w:sz="6" w:space="0" w:color="auto"/>
            </w:tcBorders>
            <w:vAlign w:val="center"/>
          </w:tcPr>
          <w:p w:rsidR="002D151B" w:rsidRPr="00127DBC" w:rsidRDefault="002D151B" w:rsidP="00B83F91">
            <w:pPr>
              <w:jc w:val="both"/>
              <w:rPr>
                <w:sz w:val="20"/>
                <w:szCs w:val="20"/>
                <w:lang w:val="az-Latn-AZ" w:eastAsia="ja-JP"/>
              </w:rPr>
            </w:pPr>
            <w:r w:rsidRPr="00127DBC">
              <w:rPr>
                <w:rFonts w:eastAsia="MS Mincho"/>
                <w:sz w:val="20"/>
                <w:szCs w:val="20"/>
                <w:lang w:val="az-Latn-AZ" w:eastAsia="ja-JP"/>
              </w:rPr>
              <w:t>Kiloqramın kubmetrə</w:t>
            </w:r>
          </w:p>
        </w:tc>
        <w:tc>
          <w:tcPr>
            <w:tcW w:w="949" w:type="dxa"/>
            <w:tcBorders>
              <w:top w:val="outset" w:sz="6" w:space="0" w:color="auto"/>
              <w:left w:val="outset" w:sz="6" w:space="0" w:color="auto"/>
              <w:bottom w:val="outset" w:sz="6" w:space="0" w:color="auto"/>
              <w:right w:val="outset" w:sz="6" w:space="0" w:color="auto"/>
            </w:tcBorders>
            <w:vAlign w:val="center"/>
          </w:tcPr>
          <w:p w:rsidR="002D151B" w:rsidRPr="00127DBC" w:rsidRDefault="002D151B" w:rsidP="00B83F91">
            <w:pPr>
              <w:jc w:val="both"/>
              <w:rPr>
                <w:sz w:val="20"/>
                <w:szCs w:val="20"/>
                <w:lang w:val="en-US" w:eastAsia="ja-JP"/>
              </w:rPr>
            </w:pPr>
            <w:r w:rsidRPr="00127DBC">
              <w:rPr>
                <w:sz w:val="20"/>
                <w:szCs w:val="20"/>
                <w:lang w:val="az-Latn-AZ" w:eastAsia="ja-JP"/>
              </w:rPr>
              <w:t>lbs</w:t>
            </w:r>
            <w:r w:rsidRPr="00127DBC">
              <w:rPr>
                <w:sz w:val="20"/>
                <w:szCs w:val="20"/>
                <w:lang w:val="en-US" w:eastAsia="ja-JP"/>
              </w:rPr>
              <w:t>/ini</w:t>
            </w:r>
          </w:p>
        </w:tc>
        <w:tc>
          <w:tcPr>
            <w:tcW w:w="780" w:type="dxa"/>
            <w:tcBorders>
              <w:top w:val="outset" w:sz="6" w:space="0" w:color="auto"/>
              <w:left w:val="outset" w:sz="6" w:space="0" w:color="auto"/>
              <w:bottom w:val="outset" w:sz="6" w:space="0" w:color="auto"/>
              <w:right w:val="outset" w:sz="6" w:space="0" w:color="auto"/>
            </w:tcBorders>
            <w:vAlign w:val="center"/>
          </w:tcPr>
          <w:p w:rsidR="002D151B" w:rsidRPr="00127DBC" w:rsidRDefault="002D151B" w:rsidP="00B83F91">
            <w:pPr>
              <w:jc w:val="both"/>
              <w:rPr>
                <w:sz w:val="20"/>
                <w:szCs w:val="20"/>
                <w:lang w:val="az-Latn-AZ" w:eastAsia="ja-JP"/>
              </w:rPr>
            </w:pPr>
            <w:r w:rsidRPr="00127DBC">
              <w:rPr>
                <w:rFonts w:eastAsia="MS Mincho"/>
                <w:sz w:val="20"/>
                <w:szCs w:val="20"/>
                <w:lang w:val="az-Latn-AZ" w:eastAsia="ja-JP"/>
              </w:rPr>
              <w:t>Funtun düymkuba nisbəti</w:t>
            </w:r>
          </w:p>
        </w:tc>
        <w:tc>
          <w:tcPr>
            <w:tcW w:w="965" w:type="dxa"/>
            <w:tcBorders>
              <w:top w:val="outset" w:sz="6" w:space="0" w:color="auto"/>
              <w:left w:val="outset" w:sz="6" w:space="0" w:color="auto"/>
              <w:bottom w:val="outset" w:sz="6" w:space="0" w:color="auto"/>
              <w:right w:val="outset" w:sz="6" w:space="0" w:color="auto"/>
            </w:tcBorders>
          </w:tcPr>
          <w:p w:rsidR="002D151B" w:rsidRPr="00127DBC" w:rsidRDefault="002D151B" w:rsidP="00B83F91">
            <w:pPr>
              <w:jc w:val="both"/>
              <w:rPr>
                <w:sz w:val="20"/>
                <w:szCs w:val="20"/>
                <w:lang w:val="az-Latn-AZ" w:eastAsia="ja-JP"/>
              </w:rPr>
            </w:pPr>
            <w:r w:rsidRPr="00127DBC">
              <w:rPr>
                <w:sz w:val="20"/>
                <w:szCs w:val="20"/>
                <w:lang w:val="az-Latn-AZ" w:eastAsia="ja-JP"/>
              </w:rPr>
              <w:t>0,0000361</w:t>
            </w:r>
          </w:p>
        </w:tc>
      </w:tr>
      <w:tr w:rsidR="002D151B" w:rsidRPr="00127DBC" w:rsidTr="002D151B">
        <w:trPr>
          <w:trHeight w:val="266"/>
          <w:tblCellSpacing w:w="20" w:type="dxa"/>
          <w:jc w:val="center"/>
        </w:trPr>
        <w:tc>
          <w:tcPr>
            <w:tcW w:w="933" w:type="dxa"/>
            <w:tcBorders>
              <w:top w:val="outset" w:sz="6" w:space="0" w:color="auto"/>
              <w:left w:val="outset" w:sz="6" w:space="0" w:color="auto"/>
              <w:bottom w:val="single" w:sz="4" w:space="0" w:color="auto"/>
              <w:right w:val="outset" w:sz="6" w:space="0" w:color="auto"/>
            </w:tcBorders>
            <w:vAlign w:val="center"/>
          </w:tcPr>
          <w:p w:rsidR="002D151B" w:rsidRPr="00127DBC" w:rsidRDefault="002D151B" w:rsidP="00B83F91">
            <w:pPr>
              <w:jc w:val="both"/>
              <w:rPr>
                <w:sz w:val="20"/>
                <w:szCs w:val="20"/>
                <w:vertAlign w:val="superscript"/>
                <w:lang w:val="az-Latn-AZ" w:eastAsia="ja-JP"/>
              </w:rPr>
            </w:pPr>
            <w:r w:rsidRPr="00127DBC">
              <w:rPr>
                <w:sz w:val="20"/>
                <w:szCs w:val="20"/>
                <w:lang w:val="az-Latn-AZ" w:eastAsia="ja-JP"/>
              </w:rPr>
              <w:t>q/sm</w:t>
            </w:r>
            <w:r w:rsidRPr="00127DBC">
              <w:rPr>
                <w:sz w:val="20"/>
                <w:szCs w:val="20"/>
                <w:vertAlign w:val="superscript"/>
                <w:lang w:val="az-Latn-AZ" w:eastAsia="ja-JP"/>
              </w:rPr>
              <w:t>3</w:t>
            </w:r>
          </w:p>
        </w:tc>
        <w:tc>
          <w:tcPr>
            <w:tcW w:w="1377" w:type="dxa"/>
            <w:tcBorders>
              <w:top w:val="outset" w:sz="6" w:space="0" w:color="auto"/>
              <w:left w:val="outset" w:sz="6" w:space="0" w:color="auto"/>
              <w:bottom w:val="single" w:sz="4" w:space="0" w:color="auto"/>
              <w:right w:val="outset" w:sz="6" w:space="0" w:color="auto"/>
            </w:tcBorders>
            <w:vAlign w:val="center"/>
          </w:tcPr>
          <w:p w:rsidR="002D151B" w:rsidRPr="00127DBC" w:rsidRDefault="002D151B" w:rsidP="00B83F91">
            <w:pPr>
              <w:jc w:val="both"/>
              <w:rPr>
                <w:sz w:val="20"/>
                <w:szCs w:val="20"/>
                <w:lang w:val="az-Latn-AZ" w:eastAsia="ja-JP"/>
              </w:rPr>
            </w:pPr>
            <w:r w:rsidRPr="00127DBC">
              <w:rPr>
                <w:rFonts w:eastAsia="MS Mincho"/>
                <w:sz w:val="20"/>
                <w:szCs w:val="20"/>
                <w:lang w:val="az-Latn-AZ" w:eastAsia="ja-JP"/>
              </w:rPr>
              <w:t xml:space="preserve">Qramın </w:t>
            </w:r>
            <w:r w:rsidRPr="00127DBC">
              <w:rPr>
                <w:sz w:val="20"/>
                <w:szCs w:val="20"/>
                <w:lang w:val="az-Latn-AZ" w:eastAsia="ja-JP"/>
              </w:rPr>
              <w:lastRenderedPageBreak/>
              <w:t>santimetrə nisbəti</w:t>
            </w:r>
          </w:p>
        </w:tc>
        <w:tc>
          <w:tcPr>
            <w:tcW w:w="949" w:type="dxa"/>
            <w:tcBorders>
              <w:top w:val="outset" w:sz="6" w:space="0" w:color="auto"/>
              <w:left w:val="outset" w:sz="6" w:space="0" w:color="auto"/>
              <w:bottom w:val="single" w:sz="4" w:space="0" w:color="auto"/>
              <w:right w:val="outset" w:sz="6" w:space="0" w:color="auto"/>
            </w:tcBorders>
            <w:vAlign w:val="center"/>
          </w:tcPr>
          <w:p w:rsidR="002D151B" w:rsidRPr="00127DBC" w:rsidRDefault="002D151B" w:rsidP="00B83F91">
            <w:pPr>
              <w:jc w:val="both"/>
              <w:rPr>
                <w:sz w:val="20"/>
                <w:szCs w:val="20"/>
                <w:lang w:val="en-US" w:eastAsia="ja-JP"/>
              </w:rPr>
            </w:pPr>
            <w:r w:rsidRPr="00127DBC">
              <w:rPr>
                <w:sz w:val="20"/>
                <w:szCs w:val="20"/>
                <w:lang w:val="az-Latn-AZ" w:eastAsia="ja-JP"/>
              </w:rPr>
              <w:lastRenderedPageBreak/>
              <w:t>lbs</w:t>
            </w:r>
            <w:r w:rsidRPr="00127DBC">
              <w:rPr>
                <w:sz w:val="20"/>
                <w:szCs w:val="20"/>
                <w:lang w:val="en-US" w:eastAsia="ja-JP"/>
              </w:rPr>
              <w:t>/ini</w:t>
            </w:r>
          </w:p>
        </w:tc>
        <w:tc>
          <w:tcPr>
            <w:tcW w:w="780" w:type="dxa"/>
            <w:tcBorders>
              <w:top w:val="outset" w:sz="6" w:space="0" w:color="auto"/>
              <w:left w:val="outset" w:sz="6" w:space="0" w:color="auto"/>
              <w:bottom w:val="single" w:sz="4" w:space="0" w:color="auto"/>
              <w:right w:val="outset" w:sz="6" w:space="0" w:color="auto"/>
            </w:tcBorders>
            <w:vAlign w:val="center"/>
          </w:tcPr>
          <w:p w:rsidR="002D151B" w:rsidRPr="00127DBC" w:rsidRDefault="002D151B" w:rsidP="00B83F91">
            <w:pPr>
              <w:jc w:val="both"/>
              <w:rPr>
                <w:sz w:val="20"/>
                <w:szCs w:val="20"/>
                <w:lang w:val="az-Latn-AZ" w:eastAsia="ja-JP"/>
              </w:rPr>
            </w:pPr>
            <w:r w:rsidRPr="00127DBC">
              <w:rPr>
                <w:sz w:val="20"/>
                <w:szCs w:val="20"/>
                <w:lang w:val="az-Latn-AZ" w:eastAsia="ja-JP"/>
              </w:rPr>
              <w:t>-u-</w:t>
            </w:r>
          </w:p>
        </w:tc>
        <w:tc>
          <w:tcPr>
            <w:tcW w:w="965" w:type="dxa"/>
            <w:tcBorders>
              <w:top w:val="outset" w:sz="6" w:space="0" w:color="auto"/>
              <w:left w:val="outset" w:sz="6" w:space="0" w:color="auto"/>
              <w:bottom w:val="single" w:sz="4" w:space="0" w:color="auto"/>
              <w:right w:val="outset" w:sz="6" w:space="0" w:color="auto"/>
            </w:tcBorders>
          </w:tcPr>
          <w:p w:rsidR="002D151B" w:rsidRPr="00127DBC" w:rsidRDefault="002D151B" w:rsidP="00B83F91">
            <w:pPr>
              <w:jc w:val="both"/>
              <w:rPr>
                <w:sz w:val="20"/>
                <w:szCs w:val="20"/>
                <w:lang w:val="az-Latn-AZ" w:eastAsia="ja-JP"/>
              </w:rPr>
            </w:pPr>
            <w:r w:rsidRPr="00127DBC">
              <w:rPr>
                <w:sz w:val="20"/>
                <w:szCs w:val="20"/>
                <w:lang w:val="az-Latn-AZ" w:eastAsia="ja-JP"/>
              </w:rPr>
              <w:t>0,03613</w:t>
            </w:r>
          </w:p>
        </w:tc>
      </w:tr>
    </w:tbl>
    <w:p w:rsidR="001A04BC" w:rsidRPr="00127DBC" w:rsidRDefault="001A04BC" w:rsidP="00B83F91">
      <w:pPr>
        <w:jc w:val="both"/>
        <w:rPr>
          <w:rFonts w:eastAsia="MS Mincho"/>
          <w:sz w:val="20"/>
          <w:szCs w:val="20"/>
          <w:lang w:val="az-Latn-AZ"/>
        </w:rPr>
      </w:pPr>
    </w:p>
    <w:p w:rsidR="007C2F1C" w:rsidRDefault="007C2F1C" w:rsidP="007C2F1C">
      <w:pPr>
        <w:jc w:val="center"/>
        <w:rPr>
          <w:b/>
          <w:bCs/>
          <w:lang w:val="az-Latn-AZ"/>
        </w:rPr>
      </w:pPr>
      <w:r w:rsidRPr="007C2F1C">
        <w:rPr>
          <w:b/>
          <w:lang w:val="az-Latn-AZ"/>
        </w:rPr>
        <w:t>Neft və qaz quyularının qazılması sahəsi üzrə qısa yazılış</w:t>
      </w:r>
      <w:r>
        <w:rPr>
          <w:b/>
          <w:lang w:val="az-Latn-AZ"/>
        </w:rPr>
        <w:t xml:space="preserve"> </w:t>
      </w:r>
      <w:r w:rsidRPr="007C2F1C">
        <w:rPr>
          <w:b/>
          <w:bCs/>
          <w:lang w:val="az-Latn-AZ"/>
        </w:rPr>
        <w:t>abbreviatura</w:t>
      </w:r>
    </w:p>
    <w:p w:rsidR="007C2F1C" w:rsidRPr="007C2F1C" w:rsidRDefault="007C2F1C" w:rsidP="007C2F1C">
      <w:pPr>
        <w:jc w:val="both"/>
        <w:rPr>
          <w:b/>
          <w:lang w:val="az-Latn-AZ"/>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43"/>
        <w:gridCol w:w="2160"/>
        <w:gridCol w:w="2477"/>
      </w:tblGrid>
      <w:tr w:rsidR="007C2F1C" w:rsidRPr="00E4067E" w:rsidTr="00FA676C">
        <w:tc>
          <w:tcPr>
            <w:tcW w:w="458" w:type="dxa"/>
            <w:vAlign w:val="center"/>
          </w:tcPr>
          <w:p w:rsidR="007C2F1C" w:rsidRPr="00E4067E" w:rsidRDefault="007C2F1C" w:rsidP="00E4067E">
            <w:pPr>
              <w:jc w:val="both"/>
              <w:rPr>
                <w:b/>
                <w:lang w:val="az-Latn-AZ" w:eastAsia="ja-JP"/>
              </w:rPr>
            </w:pPr>
            <w:r w:rsidRPr="00E4067E">
              <w:rPr>
                <w:b/>
                <w:lang w:eastAsia="ja-JP"/>
              </w:rPr>
              <w:t>№</w:t>
            </w:r>
          </w:p>
        </w:tc>
        <w:tc>
          <w:tcPr>
            <w:tcW w:w="1043" w:type="dxa"/>
            <w:vAlign w:val="center"/>
          </w:tcPr>
          <w:p w:rsidR="007C2F1C" w:rsidRPr="00E4067E" w:rsidRDefault="007C2F1C" w:rsidP="00E4067E">
            <w:pPr>
              <w:jc w:val="both"/>
              <w:rPr>
                <w:b/>
                <w:lang w:val="az-Latn-AZ"/>
              </w:rPr>
            </w:pPr>
            <w:r w:rsidRPr="00E4067E">
              <w:rPr>
                <w:b/>
                <w:lang w:val="az-Latn-AZ"/>
              </w:rPr>
              <w:t>Qısa yazılışı</w:t>
            </w:r>
          </w:p>
        </w:tc>
        <w:tc>
          <w:tcPr>
            <w:tcW w:w="2160" w:type="dxa"/>
            <w:vAlign w:val="center"/>
          </w:tcPr>
          <w:p w:rsidR="007C2F1C" w:rsidRPr="00E4067E" w:rsidRDefault="007C2F1C" w:rsidP="00E4067E">
            <w:pPr>
              <w:jc w:val="both"/>
              <w:rPr>
                <w:b/>
                <w:lang w:val="az-Latn-AZ"/>
              </w:rPr>
            </w:pPr>
            <w:r w:rsidRPr="00E4067E">
              <w:rPr>
                <w:b/>
                <w:lang w:val="az-Latn-AZ"/>
              </w:rPr>
              <w:t>İngilis dilində yazılışı</w:t>
            </w:r>
          </w:p>
        </w:tc>
        <w:tc>
          <w:tcPr>
            <w:tcW w:w="2477" w:type="dxa"/>
            <w:vAlign w:val="center"/>
          </w:tcPr>
          <w:p w:rsidR="007C2F1C" w:rsidRPr="00E4067E" w:rsidRDefault="007C2F1C" w:rsidP="00E4067E">
            <w:pPr>
              <w:jc w:val="both"/>
              <w:rPr>
                <w:b/>
                <w:lang w:val="az-Latn-AZ"/>
              </w:rPr>
            </w:pPr>
            <w:r w:rsidRPr="00E4067E">
              <w:rPr>
                <w:b/>
                <w:lang w:val="az-Latn-AZ"/>
              </w:rPr>
              <w:t>Azərbaycan dilində yazılışı</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w:t>
            </w:r>
          </w:p>
        </w:tc>
        <w:tc>
          <w:tcPr>
            <w:tcW w:w="1043" w:type="dxa"/>
            <w:vAlign w:val="center"/>
          </w:tcPr>
          <w:p w:rsidR="007C2F1C" w:rsidRPr="00E4067E" w:rsidRDefault="007C2F1C" w:rsidP="00E4067E">
            <w:pPr>
              <w:jc w:val="center"/>
              <w:rPr>
                <w:lang w:val="en-US"/>
              </w:rPr>
            </w:pPr>
            <w:r w:rsidRPr="00E4067E">
              <w:rPr>
                <w:lang w:val="en-US"/>
              </w:rPr>
              <w:t>LWD</w:t>
            </w:r>
          </w:p>
        </w:tc>
        <w:tc>
          <w:tcPr>
            <w:tcW w:w="2160" w:type="dxa"/>
            <w:vAlign w:val="center"/>
          </w:tcPr>
          <w:p w:rsidR="007C2F1C" w:rsidRPr="00E4067E" w:rsidRDefault="007C2F1C" w:rsidP="00E4067E">
            <w:pPr>
              <w:jc w:val="center"/>
              <w:rPr>
                <w:lang w:val="en-US"/>
              </w:rPr>
            </w:pPr>
            <w:r w:rsidRPr="00E4067E">
              <w:rPr>
                <w:lang w:val="en-US"/>
              </w:rPr>
              <w:t>Logging  works in drilling</w:t>
            </w:r>
          </w:p>
        </w:tc>
        <w:tc>
          <w:tcPr>
            <w:tcW w:w="2477" w:type="dxa"/>
            <w:vAlign w:val="center"/>
          </w:tcPr>
          <w:p w:rsidR="007C2F1C" w:rsidRPr="00E4067E" w:rsidRDefault="00E4067E" w:rsidP="00E4067E">
            <w:pPr>
              <w:jc w:val="center"/>
              <w:rPr>
                <w:lang w:val="en-US"/>
              </w:rPr>
            </w:pPr>
            <w:r>
              <w:rPr>
                <w:lang w:val="en-US"/>
              </w:rPr>
              <w:t>Q</w:t>
            </w:r>
            <w:r w:rsidR="007C2F1C" w:rsidRPr="00E4067E">
              <w:rPr>
                <w:lang w:val="en-US"/>
              </w:rPr>
              <w:t>azıma vaxtı karotaj</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w:t>
            </w:r>
          </w:p>
        </w:tc>
        <w:tc>
          <w:tcPr>
            <w:tcW w:w="1043" w:type="dxa"/>
            <w:vAlign w:val="center"/>
          </w:tcPr>
          <w:p w:rsidR="007C2F1C" w:rsidRPr="00E4067E" w:rsidRDefault="007C2F1C" w:rsidP="00E4067E">
            <w:pPr>
              <w:jc w:val="center"/>
              <w:rPr>
                <w:lang w:val="en-US"/>
              </w:rPr>
            </w:pPr>
            <w:r w:rsidRPr="00E4067E">
              <w:rPr>
                <w:lang w:val="en-US"/>
              </w:rPr>
              <w:t>YP</w:t>
            </w:r>
          </w:p>
        </w:tc>
        <w:tc>
          <w:tcPr>
            <w:tcW w:w="2160" w:type="dxa"/>
            <w:vAlign w:val="center"/>
          </w:tcPr>
          <w:p w:rsidR="007C2F1C" w:rsidRPr="00E4067E" w:rsidRDefault="007C2F1C" w:rsidP="00E4067E">
            <w:pPr>
              <w:jc w:val="center"/>
              <w:rPr>
                <w:lang w:val="en-US"/>
              </w:rPr>
            </w:pPr>
            <w:r w:rsidRPr="00E4067E">
              <w:rPr>
                <w:lang w:val="en-US"/>
              </w:rPr>
              <w:t>Yield  point</w:t>
            </w:r>
          </w:p>
        </w:tc>
        <w:tc>
          <w:tcPr>
            <w:tcW w:w="2477" w:type="dxa"/>
            <w:vAlign w:val="center"/>
          </w:tcPr>
          <w:p w:rsidR="007C2F1C" w:rsidRPr="00E4067E" w:rsidRDefault="007C2F1C" w:rsidP="00E4067E">
            <w:pPr>
              <w:jc w:val="center"/>
              <w:rPr>
                <w:lang w:val="en-US"/>
              </w:rPr>
            </w:pPr>
            <w:r w:rsidRPr="00E4067E">
              <w:rPr>
                <w:lang w:val="en-US"/>
              </w:rPr>
              <w:t>Axma həddi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w:t>
            </w:r>
          </w:p>
        </w:tc>
        <w:tc>
          <w:tcPr>
            <w:tcW w:w="1043" w:type="dxa"/>
            <w:vAlign w:val="center"/>
          </w:tcPr>
          <w:p w:rsidR="007C2F1C" w:rsidRPr="00E4067E" w:rsidRDefault="007C2F1C" w:rsidP="00E4067E">
            <w:pPr>
              <w:jc w:val="center"/>
              <w:rPr>
                <w:lang w:val="en-US"/>
              </w:rPr>
            </w:pPr>
            <w:r w:rsidRPr="00E4067E">
              <w:rPr>
                <w:lang w:val="en-US"/>
              </w:rPr>
              <w:t>GP</w:t>
            </w:r>
          </w:p>
        </w:tc>
        <w:tc>
          <w:tcPr>
            <w:tcW w:w="2160" w:type="dxa"/>
            <w:vAlign w:val="center"/>
          </w:tcPr>
          <w:p w:rsidR="007C2F1C" w:rsidRPr="00E4067E" w:rsidRDefault="007C2F1C" w:rsidP="00E4067E">
            <w:pPr>
              <w:jc w:val="center"/>
              <w:rPr>
                <w:lang w:val="en-US"/>
              </w:rPr>
            </w:pPr>
            <w:r w:rsidRPr="00E4067E">
              <w:rPr>
                <w:lang w:val="en-US"/>
              </w:rPr>
              <w:t>Gauge pressure</w:t>
            </w:r>
          </w:p>
        </w:tc>
        <w:tc>
          <w:tcPr>
            <w:tcW w:w="2477" w:type="dxa"/>
            <w:vAlign w:val="center"/>
          </w:tcPr>
          <w:p w:rsidR="007C2F1C" w:rsidRPr="00E4067E" w:rsidRDefault="007C2F1C" w:rsidP="00E4067E">
            <w:pPr>
              <w:jc w:val="center"/>
              <w:rPr>
                <w:lang w:val="az-Latn-AZ"/>
              </w:rPr>
            </w:pPr>
            <w:r w:rsidRPr="00E4067E">
              <w:rPr>
                <w:lang w:val="en-US"/>
              </w:rPr>
              <w:t>Manometrik t</w:t>
            </w:r>
            <w:r w:rsidRPr="00E4067E">
              <w:rPr>
                <w:lang w:val="az-Latn-AZ"/>
              </w:rPr>
              <w: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w:t>
            </w:r>
          </w:p>
        </w:tc>
        <w:tc>
          <w:tcPr>
            <w:tcW w:w="1043" w:type="dxa"/>
            <w:vAlign w:val="center"/>
          </w:tcPr>
          <w:p w:rsidR="007C2F1C" w:rsidRPr="00E4067E" w:rsidRDefault="007C2F1C" w:rsidP="00E4067E">
            <w:pPr>
              <w:jc w:val="center"/>
              <w:rPr>
                <w:lang w:val="en-US"/>
              </w:rPr>
            </w:pPr>
            <w:r w:rsidRPr="00E4067E">
              <w:rPr>
                <w:lang w:val="en-US"/>
              </w:rPr>
              <w:t>DM</w:t>
            </w:r>
          </w:p>
        </w:tc>
        <w:tc>
          <w:tcPr>
            <w:tcW w:w="2160" w:type="dxa"/>
            <w:vAlign w:val="center"/>
          </w:tcPr>
          <w:p w:rsidR="007C2F1C" w:rsidRPr="00E4067E" w:rsidRDefault="007C2F1C" w:rsidP="00E4067E">
            <w:pPr>
              <w:jc w:val="center"/>
              <w:rPr>
                <w:lang w:val="en-US"/>
              </w:rPr>
            </w:pPr>
            <w:r w:rsidRPr="00E4067E">
              <w:rPr>
                <w:lang w:val="en-US"/>
              </w:rPr>
              <w:t>Drilling mud</w:t>
            </w:r>
          </w:p>
        </w:tc>
        <w:tc>
          <w:tcPr>
            <w:tcW w:w="2477" w:type="dxa"/>
            <w:vAlign w:val="center"/>
          </w:tcPr>
          <w:p w:rsidR="007C2F1C" w:rsidRPr="00E4067E" w:rsidRDefault="007C2F1C" w:rsidP="00E4067E">
            <w:pPr>
              <w:jc w:val="center"/>
              <w:rPr>
                <w:lang w:val="en-US"/>
              </w:rPr>
            </w:pPr>
            <w:r w:rsidRPr="00E4067E">
              <w:rPr>
                <w:lang w:val="en-US"/>
              </w:rPr>
              <w:t>Qazıma məhlulu</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w:t>
            </w:r>
          </w:p>
        </w:tc>
        <w:tc>
          <w:tcPr>
            <w:tcW w:w="1043" w:type="dxa"/>
            <w:vAlign w:val="center"/>
          </w:tcPr>
          <w:p w:rsidR="007C2F1C" w:rsidRPr="00E4067E" w:rsidRDefault="007C2F1C" w:rsidP="00E4067E">
            <w:pPr>
              <w:jc w:val="center"/>
              <w:rPr>
                <w:lang w:val="en-US"/>
              </w:rPr>
            </w:pPr>
            <w:r w:rsidRPr="00E4067E">
              <w:rPr>
                <w:lang w:val="en-US"/>
              </w:rPr>
              <w:t>BHT</w:t>
            </w:r>
          </w:p>
        </w:tc>
        <w:tc>
          <w:tcPr>
            <w:tcW w:w="2160" w:type="dxa"/>
            <w:vAlign w:val="center"/>
          </w:tcPr>
          <w:p w:rsidR="007C2F1C" w:rsidRPr="00E4067E" w:rsidRDefault="007C2F1C" w:rsidP="00E4067E">
            <w:pPr>
              <w:jc w:val="center"/>
              <w:rPr>
                <w:lang w:val="en-US"/>
              </w:rPr>
            </w:pPr>
            <w:r w:rsidRPr="00E4067E">
              <w:rPr>
                <w:lang w:val="en-US"/>
              </w:rPr>
              <w:t>Bottom  hole tools</w:t>
            </w:r>
          </w:p>
        </w:tc>
        <w:tc>
          <w:tcPr>
            <w:tcW w:w="2477" w:type="dxa"/>
            <w:vAlign w:val="center"/>
          </w:tcPr>
          <w:p w:rsidR="007C2F1C" w:rsidRPr="00E4067E" w:rsidRDefault="00E4067E" w:rsidP="00E4067E">
            <w:pPr>
              <w:jc w:val="center"/>
              <w:rPr>
                <w:lang w:val="en-US"/>
              </w:rPr>
            </w:pPr>
            <w:r>
              <w:rPr>
                <w:lang w:val="en-US"/>
              </w:rPr>
              <w:t>Q</w:t>
            </w:r>
            <w:r w:rsidR="007C2F1C" w:rsidRPr="00E4067E">
              <w:rPr>
                <w:lang w:val="en-US"/>
              </w:rPr>
              <w:t>uyudibi alət</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w:t>
            </w:r>
          </w:p>
        </w:tc>
        <w:tc>
          <w:tcPr>
            <w:tcW w:w="1043" w:type="dxa"/>
            <w:vAlign w:val="center"/>
          </w:tcPr>
          <w:p w:rsidR="007C2F1C" w:rsidRPr="00E4067E" w:rsidRDefault="007C2F1C" w:rsidP="00E4067E">
            <w:pPr>
              <w:jc w:val="center"/>
              <w:rPr>
                <w:lang w:val="en-US"/>
              </w:rPr>
            </w:pPr>
            <w:r w:rsidRPr="00E4067E">
              <w:rPr>
                <w:lang w:val="en-US"/>
              </w:rPr>
              <w:t>SR</w:t>
            </w:r>
          </w:p>
        </w:tc>
        <w:tc>
          <w:tcPr>
            <w:tcW w:w="2160" w:type="dxa"/>
            <w:vAlign w:val="center"/>
          </w:tcPr>
          <w:p w:rsidR="007C2F1C" w:rsidRPr="00E4067E" w:rsidRDefault="007C2F1C" w:rsidP="00E4067E">
            <w:pPr>
              <w:jc w:val="center"/>
              <w:rPr>
                <w:lang w:val="en-US"/>
              </w:rPr>
            </w:pPr>
            <w:r w:rsidRPr="00E4067E">
              <w:rPr>
                <w:lang w:val="en-US"/>
              </w:rPr>
              <w:t>Straight reaming</w:t>
            </w:r>
          </w:p>
        </w:tc>
        <w:tc>
          <w:tcPr>
            <w:tcW w:w="2477" w:type="dxa"/>
            <w:vAlign w:val="center"/>
          </w:tcPr>
          <w:p w:rsidR="007C2F1C" w:rsidRPr="00E4067E" w:rsidRDefault="007C2F1C" w:rsidP="00E4067E">
            <w:pPr>
              <w:jc w:val="center"/>
              <w:rPr>
                <w:lang w:val="en-US"/>
              </w:rPr>
            </w:pPr>
            <w:r w:rsidRPr="00E4067E">
              <w:rPr>
                <w:lang w:val="en-US"/>
              </w:rPr>
              <w:t>Quyunu genəltmə</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7</w:t>
            </w:r>
          </w:p>
        </w:tc>
        <w:tc>
          <w:tcPr>
            <w:tcW w:w="1043" w:type="dxa"/>
            <w:vAlign w:val="center"/>
          </w:tcPr>
          <w:p w:rsidR="007C2F1C" w:rsidRPr="00E4067E" w:rsidRDefault="007C2F1C" w:rsidP="00E4067E">
            <w:pPr>
              <w:jc w:val="center"/>
              <w:rPr>
                <w:lang w:val="en-US"/>
              </w:rPr>
            </w:pPr>
            <w:r w:rsidRPr="00E4067E">
              <w:rPr>
                <w:lang w:val="en-US"/>
              </w:rPr>
              <w:t>Eff</w:t>
            </w:r>
          </w:p>
        </w:tc>
        <w:tc>
          <w:tcPr>
            <w:tcW w:w="2160" w:type="dxa"/>
            <w:vAlign w:val="center"/>
          </w:tcPr>
          <w:p w:rsidR="007C2F1C" w:rsidRPr="00E4067E" w:rsidRDefault="007C2F1C" w:rsidP="00E4067E">
            <w:pPr>
              <w:jc w:val="center"/>
              <w:rPr>
                <w:lang w:val="en-US"/>
              </w:rPr>
            </w:pPr>
            <w:r w:rsidRPr="00E4067E">
              <w:rPr>
                <w:lang w:val="en-US"/>
              </w:rPr>
              <w:t>Efficiency</w:t>
            </w:r>
          </w:p>
        </w:tc>
        <w:tc>
          <w:tcPr>
            <w:tcW w:w="2477" w:type="dxa"/>
            <w:vAlign w:val="center"/>
          </w:tcPr>
          <w:p w:rsidR="007C2F1C" w:rsidRPr="00E4067E" w:rsidRDefault="007C2F1C" w:rsidP="00E4067E">
            <w:pPr>
              <w:jc w:val="center"/>
              <w:rPr>
                <w:lang w:val="en-US"/>
              </w:rPr>
            </w:pPr>
            <w:r w:rsidRPr="00E4067E">
              <w:rPr>
                <w:lang w:val="en-US"/>
              </w:rPr>
              <w:t>f.i.ə.</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8</w:t>
            </w:r>
          </w:p>
        </w:tc>
        <w:tc>
          <w:tcPr>
            <w:tcW w:w="1043" w:type="dxa"/>
            <w:vAlign w:val="center"/>
          </w:tcPr>
          <w:p w:rsidR="007C2F1C" w:rsidRPr="00E4067E" w:rsidRDefault="007C2F1C" w:rsidP="00E4067E">
            <w:pPr>
              <w:jc w:val="center"/>
              <w:rPr>
                <w:lang w:val="en-US"/>
              </w:rPr>
            </w:pPr>
            <w:r w:rsidRPr="00E4067E">
              <w:rPr>
                <w:lang w:val="en-US"/>
              </w:rPr>
              <w:t>CP</w:t>
            </w:r>
          </w:p>
        </w:tc>
        <w:tc>
          <w:tcPr>
            <w:tcW w:w="2160" w:type="dxa"/>
            <w:vAlign w:val="center"/>
          </w:tcPr>
          <w:p w:rsidR="007C2F1C" w:rsidRPr="00E4067E" w:rsidRDefault="007C2F1C" w:rsidP="00E4067E">
            <w:pPr>
              <w:jc w:val="center"/>
              <w:rPr>
                <w:lang w:val="en-US"/>
              </w:rPr>
            </w:pPr>
            <w:r w:rsidRPr="00E4067E">
              <w:rPr>
                <w:lang w:val="en-US"/>
              </w:rPr>
              <w:t>Casing pressure</w:t>
            </w:r>
          </w:p>
        </w:tc>
        <w:tc>
          <w:tcPr>
            <w:tcW w:w="2477" w:type="dxa"/>
            <w:vAlign w:val="center"/>
          </w:tcPr>
          <w:p w:rsidR="007C2F1C" w:rsidRPr="00E4067E" w:rsidRDefault="007C2F1C" w:rsidP="00E4067E">
            <w:pPr>
              <w:jc w:val="center"/>
              <w:rPr>
                <w:lang w:val="en-US"/>
              </w:rPr>
            </w:pPr>
            <w:r w:rsidRPr="00E4067E">
              <w:rPr>
                <w:lang w:val="en-US"/>
              </w:rPr>
              <w:t>Qoruyucu kəmərdə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9</w:t>
            </w:r>
          </w:p>
        </w:tc>
        <w:tc>
          <w:tcPr>
            <w:tcW w:w="1043" w:type="dxa"/>
            <w:vAlign w:val="center"/>
          </w:tcPr>
          <w:p w:rsidR="007C2F1C" w:rsidRPr="00E4067E" w:rsidRDefault="007C2F1C" w:rsidP="00E4067E">
            <w:pPr>
              <w:jc w:val="center"/>
              <w:rPr>
                <w:lang w:val="en-US"/>
              </w:rPr>
            </w:pPr>
            <w:r w:rsidRPr="00E4067E">
              <w:rPr>
                <w:lang w:val="en-US"/>
              </w:rPr>
              <w:t>DD</w:t>
            </w:r>
          </w:p>
        </w:tc>
        <w:tc>
          <w:tcPr>
            <w:tcW w:w="2160" w:type="dxa"/>
            <w:vAlign w:val="center"/>
          </w:tcPr>
          <w:p w:rsidR="007C2F1C" w:rsidRPr="00E4067E" w:rsidRDefault="007C2F1C" w:rsidP="00E4067E">
            <w:pPr>
              <w:jc w:val="center"/>
              <w:rPr>
                <w:lang w:val="en-US"/>
              </w:rPr>
            </w:pPr>
            <w:r w:rsidRPr="00E4067E">
              <w:rPr>
                <w:lang w:val="en-US"/>
              </w:rPr>
              <w:t>Drilling  deeper</w:t>
            </w:r>
          </w:p>
        </w:tc>
        <w:tc>
          <w:tcPr>
            <w:tcW w:w="2477" w:type="dxa"/>
            <w:vAlign w:val="center"/>
          </w:tcPr>
          <w:p w:rsidR="007C2F1C" w:rsidRPr="00E4067E" w:rsidRDefault="007C2F1C" w:rsidP="00E4067E">
            <w:pPr>
              <w:jc w:val="center"/>
              <w:rPr>
                <w:lang w:val="en-US"/>
              </w:rPr>
            </w:pPr>
            <w:r w:rsidRPr="00E4067E">
              <w:rPr>
                <w:lang w:val="en-US"/>
              </w:rPr>
              <w:t>Quyunu daha da dərinləşdirirlər</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10</w:t>
            </w:r>
          </w:p>
        </w:tc>
        <w:tc>
          <w:tcPr>
            <w:tcW w:w="1043" w:type="dxa"/>
            <w:vAlign w:val="center"/>
          </w:tcPr>
          <w:p w:rsidR="007C2F1C" w:rsidRPr="00E4067E" w:rsidRDefault="007C2F1C" w:rsidP="00E4067E">
            <w:pPr>
              <w:jc w:val="center"/>
              <w:rPr>
                <w:lang w:val="en-US"/>
              </w:rPr>
            </w:pPr>
            <w:r w:rsidRPr="00E4067E">
              <w:rPr>
                <w:lang w:val="en-US"/>
              </w:rPr>
              <w:t>GR</w:t>
            </w:r>
          </w:p>
        </w:tc>
        <w:tc>
          <w:tcPr>
            <w:tcW w:w="2160" w:type="dxa"/>
            <w:vAlign w:val="center"/>
          </w:tcPr>
          <w:p w:rsidR="007C2F1C" w:rsidRPr="00E4067E" w:rsidRDefault="007C2F1C" w:rsidP="00E4067E">
            <w:pPr>
              <w:jc w:val="center"/>
              <w:rPr>
                <w:lang w:val="en-US"/>
              </w:rPr>
            </w:pPr>
            <w:r w:rsidRPr="00E4067E">
              <w:rPr>
                <w:lang w:val="en-US"/>
              </w:rPr>
              <w:t>Gravity</w:t>
            </w:r>
          </w:p>
        </w:tc>
        <w:tc>
          <w:tcPr>
            <w:tcW w:w="2477" w:type="dxa"/>
            <w:vAlign w:val="center"/>
          </w:tcPr>
          <w:p w:rsidR="007C2F1C" w:rsidRPr="00E4067E" w:rsidRDefault="007C2F1C" w:rsidP="00E4067E">
            <w:pPr>
              <w:jc w:val="center"/>
              <w:rPr>
                <w:lang w:val="en-US"/>
              </w:rPr>
            </w:pPr>
            <w:r w:rsidRPr="00E4067E">
              <w:rPr>
                <w:lang w:val="en-US"/>
              </w:rPr>
              <w:t>Xüsusi cəkı</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11</w:t>
            </w:r>
          </w:p>
        </w:tc>
        <w:tc>
          <w:tcPr>
            <w:tcW w:w="1043" w:type="dxa"/>
            <w:vAlign w:val="center"/>
          </w:tcPr>
          <w:p w:rsidR="007C2F1C" w:rsidRPr="00E4067E" w:rsidRDefault="007C2F1C" w:rsidP="00E4067E">
            <w:pPr>
              <w:jc w:val="center"/>
              <w:rPr>
                <w:lang w:val="en-US"/>
              </w:rPr>
            </w:pPr>
            <w:r w:rsidRPr="00E4067E">
              <w:rPr>
                <w:lang w:val="en-US"/>
              </w:rPr>
              <w:t>WP</w:t>
            </w:r>
          </w:p>
        </w:tc>
        <w:tc>
          <w:tcPr>
            <w:tcW w:w="2160" w:type="dxa"/>
            <w:vAlign w:val="center"/>
          </w:tcPr>
          <w:p w:rsidR="007C2F1C" w:rsidRPr="00E4067E" w:rsidRDefault="007C2F1C" w:rsidP="00E4067E">
            <w:pPr>
              <w:jc w:val="center"/>
              <w:rPr>
                <w:lang w:val="en-US"/>
              </w:rPr>
            </w:pPr>
            <w:r w:rsidRPr="00E4067E">
              <w:rPr>
                <w:lang w:val="en-US"/>
              </w:rPr>
              <w:t>Working  pressure</w:t>
            </w:r>
          </w:p>
        </w:tc>
        <w:tc>
          <w:tcPr>
            <w:tcW w:w="2477" w:type="dxa"/>
            <w:vAlign w:val="center"/>
          </w:tcPr>
          <w:p w:rsidR="007C2F1C" w:rsidRPr="00E4067E" w:rsidRDefault="007C2F1C" w:rsidP="00E4067E">
            <w:pPr>
              <w:jc w:val="center"/>
              <w:rPr>
                <w:lang w:val="az-Latn-AZ"/>
              </w:rPr>
            </w:pPr>
            <w:r w:rsidRPr="00E4067E">
              <w:rPr>
                <w:lang w:val="en-US"/>
              </w:rPr>
              <w:t>I</w:t>
            </w:r>
            <w:r w:rsidRPr="00E4067E">
              <w:rPr>
                <w:lang w:val="az-Latn-AZ"/>
              </w:rPr>
              <w:t>şçi təzyıq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12</w:t>
            </w:r>
          </w:p>
        </w:tc>
        <w:tc>
          <w:tcPr>
            <w:tcW w:w="1043" w:type="dxa"/>
            <w:vAlign w:val="center"/>
          </w:tcPr>
          <w:p w:rsidR="007C2F1C" w:rsidRPr="00E4067E" w:rsidRDefault="007C2F1C" w:rsidP="00E4067E">
            <w:pPr>
              <w:jc w:val="center"/>
              <w:rPr>
                <w:lang w:val="en-US"/>
              </w:rPr>
            </w:pPr>
            <w:r w:rsidRPr="00E4067E">
              <w:rPr>
                <w:lang w:val="en-US"/>
              </w:rPr>
              <w:t>PP</w:t>
            </w:r>
          </w:p>
        </w:tc>
        <w:tc>
          <w:tcPr>
            <w:tcW w:w="2160" w:type="dxa"/>
            <w:vAlign w:val="center"/>
          </w:tcPr>
          <w:p w:rsidR="007C2F1C" w:rsidRPr="00E4067E" w:rsidRDefault="007C2F1C" w:rsidP="00E4067E">
            <w:pPr>
              <w:jc w:val="center"/>
              <w:rPr>
                <w:lang w:val="en-US"/>
              </w:rPr>
            </w:pPr>
            <w:r w:rsidRPr="00E4067E">
              <w:rPr>
                <w:lang w:val="en-US"/>
              </w:rPr>
              <w:t>Pulled pipe</w:t>
            </w:r>
          </w:p>
        </w:tc>
        <w:tc>
          <w:tcPr>
            <w:tcW w:w="2477" w:type="dxa"/>
            <w:vAlign w:val="center"/>
          </w:tcPr>
          <w:p w:rsidR="007C2F1C" w:rsidRPr="00E4067E" w:rsidRDefault="007C2F1C" w:rsidP="00E4067E">
            <w:pPr>
              <w:jc w:val="center"/>
              <w:rPr>
                <w:lang w:val="en-US"/>
              </w:rPr>
            </w:pPr>
            <w:r w:rsidRPr="00E4067E">
              <w:rPr>
                <w:lang w:val="en-US"/>
              </w:rPr>
              <w:t>Borular quyudan qaldırılır</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13</w:t>
            </w:r>
          </w:p>
        </w:tc>
        <w:tc>
          <w:tcPr>
            <w:tcW w:w="1043" w:type="dxa"/>
            <w:vAlign w:val="center"/>
          </w:tcPr>
          <w:p w:rsidR="007C2F1C" w:rsidRPr="00E4067E" w:rsidRDefault="007C2F1C" w:rsidP="00E4067E">
            <w:pPr>
              <w:jc w:val="center"/>
              <w:rPr>
                <w:lang w:val="en-US"/>
              </w:rPr>
            </w:pPr>
            <w:r w:rsidRPr="00E4067E">
              <w:rPr>
                <w:lang w:val="en-US"/>
              </w:rPr>
              <w:t>MW</w:t>
            </w:r>
          </w:p>
        </w:tc>
        <w:tc>
          <w:tcPr>
            <w:tcW w:w="2160" w:type="dxa"/>
            <w:vAlign w:val="center"/>
          </w:tcPr>
          <w:p w:rsidR="007C2F1C" w:rsidRPr="00E4067E" w:rsidRDefault="007C2F1C" w:rsidP="00E4067E">
            <w:pPr>
              <w:jc w:val="center"/>
              <w:rPr>
                <w:lang w:val="en-US"/>
              </w:rPr>
            </w:pPr>
            <w:r w:rsidRPr="00E4067E">
              <w:rPr>
                <w:lang w:val="en-US"/>
              </w:rPr>
              <w:t>Mud specific weight</w:t>
            </w:r>
          </w:p>
        </w:tc>
        <w:tc>
          <w:tcPr>
            <w:tcW w:w="2477" w:type="dxa"/>
            <w:vAlign w:val="center"/>
          </w:tcPr>
          <w:p w:rsidR="007C2F1C" w:rsidRPr="00E4067E" w:rsidRDefault="007C2F1C" w:rsidP="00E4067E">
            <w:pPr>
              <w:jc w:val="center"/>
              <w:rPr>
                <w:lang w:val="en-US"/>
              </w:rPr>
            </w:pPr>
            <w:r w:rsidRPr="00E4067E">
              <w:rPr>
                <w:lang w:val="en-US"/>
              </w:rPr>
              <w:t>məhlulun xüsusi çəkisi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14</w:t>
            </w:r>
          </w:p>
        </w:tc>
        <w:tc>
          <w:tcPr>
            <w:tcW w:w="1043" w:type="dxa"/>
            <w:vAlign w:val="center"/>
          </w:tcPr>
          <w:p w:rsidR="007C2F1C" w:rsidRPr="00E4067E" w:rsidRDefault="007C2F1C" w:rsidP="00E4067E">
            <w:pPr>
              <w:jc w:val="center"/>
              <w:rPr>
                <w:lang w:val="en-US"/>
              </w:rPr>
            </w:pPr>
            <w:r w:rsidRPr="00E4067E">
              <w:rPr>
                <w:lang w:val="en-US"/>
              </w:rPr>
              <w:t>RU</w:t>
            </w:r>
          </w:p>
        </w:tc>
        <w:tc>
          <w:tcPr>
            <w:tcW w:w="2160" w:type="dxa"/>
            <w:vAlign w:val="center"/>
          </w:tcPr>
          <w:p w:rsidR="007C2F1C" w:rsidRPr="00E4067E" w:rsidRDefault="007C2F1C" w:rsidP="00E4067E">
            <w:pPr>
              <w:jc w:val="center"/>
              <w:rPr>
                <w:lang w:val="en-US"/>
              </w:rPr>
            </w:pPr>
            <w:r w:rsidRPr="00E4067E">
              <w:rPr>
                <w:lang w:val="en-US"/>
              </w:rPr>
              <w:t>Rigged up</w:t>
            </w:r>
          </w:p>
        </w:tc>
        <w:tc>
          <w:tcPr>
            <w:tcW w:w="2477" w:type="dxa"/>
            <w:vAlign w:val="center"/>
          </w:tcPr>
          <w:p w:rsidR="007C2F1C" w:rsidRPr="00E4067E" w:rsidRDefault="007C2F1C" w:rsidP="00E4067E">
            <w:pPr>
              <w:jc w:val="center"/>
              <w:rPr>
                <w:lang w:val="en-US"/>
              </w:rPr>
            </w:pPr>
            <w:r w:rsidRPr="00E4067E">
              <w:rPr>
                <w:lang w:val="en-US"/>
              </w:rPr>
              <w:t>Avadanlıq  qurulmuşdur</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15</w:t>
            </w:r>
          </w:p>
        </w:tc>
        <w:tc>
          <w:tcPr>
            <w:tcW w:w="1043" w:type="dxa"/>
            <w:vAlign w:val="center"/>
          </w:tcPr>
          <w:p w:rsidR="007C2F1C" w:rsidRPr="00E4067E" w:rsidRDefault="007C2F1C" w:rsidP="00E4067E">
            <w:pPr>
              <w:jc w:val="center"/>
              <w:rPr>
                <w:lang w:val="en-US"/>
              </w:rPr>
            </w:pPr>
            <w:r w:rsidRPr="00E4067E">
              <w:rPr>
                <w:lang w:val="en-US"/>
              </w:rPr>
              <w:t>RP</w:t>
            </w:r>
          </w:p>
        </w:tc>
        <w:tc>
          <w:tcPr>
            <w:tcW w:w="2160" w:type="dxa"/>
            <w:vAlign w:val="center"/>
          </w:tcPr>
          <w:p w:rsidR="007C2F1C" w:rsidRPr="00E4067E" w:rsidRDefault="007C2F1C" w:rsidP="00E4067E">
            <w:pPr>
              <w:jc w:val="center"/>
              <w:rPr>
                <w:lang w:val="en-US"/>
              </w:rPr>
            </w:pPr>
            <w:r w:rsidRPr="00E4067E">
              <w:rPr>
                <w:lang w:val="en-US"/>
              </w:rPr>
              <w:t>Rock pressure</w:t>
            </w:r>
          </w:p>
        </w:tc>
        <w:tc>
          <w:tcPr>
            <w:tcW w:w="2477" w:type="dxa"/>
            <w:vAlign w:val="center"/>
          </w:tcPr>
          <w:p w:rsidR="007C2F1C" w:rsidRPr="00E4067E" w:rsidRDefault="007C2F1C" w:rsidP="00E4067E">
            <w:pPr>
              <w:jc w:val="center"/>
              <w:rPr>
                <w:lang w:val="en-US"/>
              </w:rPr>
            </w:pPr>
            <w:r w:rsidRPr="00E4067E">
              <w:rPr>
                <w:lang w:val="en-US"/>
              </w:rPr>
              <w:t>Lay təzyiqi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16</w:t>
            </w:r>
          </w:p>
        </w:tc>
        <w:tc>
          <w:tcPr>
            <w:tcW w:w="1043" w:type="dxa"/>
            <w:vAlign w:val="center"/>
          </w:tcPr>
          <w:p w:rsidR="007C2F1C" w:rsidRPr="00E4067E" w:rsidRDefault="007C2F1C" w:rsidP="00E4067E">
            <w:pPr>
              <w:jc w:val="center"/>
              <w:rPr>
                <w:lang w:val="en-US"/>
              </w:rPr>
            </w:pPr>
            <w:r w:rsidRPr="00E4067E">
              <w:rPr>
                <w:lang w:val="en-US"/>
              </w:rPr>
              <w:t>SA</w:t>
            </w:r>
          </w:p>
        </w:tc>
        <w:tc>
          <w:tcPr>
            <w:tcW w:w="2160" w:type="dxa"/>
            <w:vAlign w:val="center"/>
          </w:tcPr>
          <w:p w:rsidR="007C2F1C" w:rsidRPr="00E4067E" w:rsidRDefault="007C2F1C" w:rsidP="00E4067E">
            <w:pPr>
              <w:jc w:val="center"/>
              <w:rPr>
                <w:lang w:val="en-US"/>
              </w:rPr>
            </w:pPr>
            <w:r w:rsidRPr="00E4067E">
              <w:rPr>
                <w:lang w:val="en-US"/>
              </w:rPr>
              <w:t>Sectional  area</w:t>
            </w:r>
          </w:p>
        </w:tc>
        <w:tc>
          <w:tcPr>
            <w:tcW w:w="2477" w:type="dxa"/>
            <w:vAlign w:val="center"/>
          </w:tcPr>
          <w:p w:rsidR="007C2F1C" w:rsidRPr="00E4067E" w:rsidRDefault="007C2F1C" w:rsidP="00E4067E">
            <w:pPr>
              <w:jc w:val="center"/>
              <w:rPr>
                <w:lang w:val="en-US"/>
              </w:rPr>
            </w:pPr>
            <w:r w:rsidRPr="00E4067E">
              <w:rPr>
                <w:lang w:val="en-US"/>
              </w:rPr>
              <w:t>En kəsık sahəsi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17</w:t>
            </w:r>
          </w:p>
        </w:tc>
        <w:tc>
          <w:tcPr>
            <w:tcW w:w="1043" w:type="dxa"/>
            <w:vAlign w:val="center"/>
          </w:tcPr>
          <w:p w:rsidR="007C2F1C" w:rsidRPr="00E4067E" w:rsidRDefault="007C2F1C" w:rsidP="00E4067E">
            <w:pPr>
              <w:jc w:val="center"/>
              <w:rPr>
                <w:lang w:val="en-US"/>
              </w:rPr>
            </w:pPr>
            <w:r w:rsidRPr="00E4067E">
              <w:rPr>
                <w:lang w:val="en-US"/>
              </w:rPr>
              <w:t>OD</w:t>
            </w:r>
          </w:p>
        </w:tc>
        <w:tc>
          <w:tcPr>
            <w:tcW w:w="2160" w:type="dxa"/>
            <w:vAlign w:val="center"/>
          </w:tcPr>
          <w:p w:rsidR="007C2F1C" w:rsidRPr="00E4067E" w:rsidRDefault="007C2F1C" w:rsidP="00E4067E">
            <w:pPr>
              <w:jc w:val="center"/>
              <w:rPr>
                <w:lang w:val="en-US"/>
              </w:rPr>
            </w:pPr>
            <w:r w:rsidRPr="00E4067E">
              <w:rPr>
                <w:lang w:val="en-US"/>
              </w:rPr>
              <w:t>Outside diameter</w:t>
            </w:r>
          </w:p>
        </w:tc>
        <w:tc>
          <w:tcPr>
            <w:tcW w:w="2477" w:type="dxa"/>
            <w:vAlign w:val="center"/>
          </w:tcPr>
          <w:p w:rsidR="007C2F1C" w:rsidRPr="00E4067E" w:rsidRDefault="007C2F1C" w:rsidP="00E4067E">
            <w:pPr>
              <w:jc w:val="center"/>
              <w:rPr>
                <w:lang w:val="en-US"/>
              </w:rPr>
            </w:pPr>
            <w:r w:rsidRPr="00E4067E">
              <w:rPr>
                <w:lang w:val="en-US"/>
              </w:rPr>
              <w:t>Xarici diametr</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18</w:t>
            </w:r>
          </w:p>
        </w:tc>
        <w:tc>
          <w:tcPr>
            <w:tcW w:w="1043" w:type="dxa"/>
            <w:vAlign w:val="center"/>
          </w:tcPr>
          <w:p w:rsidR="007C2F1C" w:rsidRPr="00E4067E" w:rsidRDefault="007C2F1C" w:rsidP="00E4067E">
            <w:pPr>
              <w:jc w:val="center"/>
            </w:pPr>
            <w:r w:rsidRPr="00E4067E">
              <w:rPr>
                <w:lang w:val="en-US"/>
              </w:rPr>
              <w:t>A</w:t>
            </w:r>
          </w:p>
        </w:tc>
        <w:tc>
          <w:tcPr>
            <w:tcW w:w="2160" w:type="dxa"/>
            <w:vAlign w:val="center"/>
          </w:tcPr>
          <w:p w:rsidR="007C2F1C" w:rsidRPr="00E4067E" w:rsidRDefault="007C2F1C" w:rsidP="00E4067E">
            <w:pPr>
              <w:jc w:val="center"/>
            </w:pPr>
            <w:r w:rsidRPr="00E4067E">
              <w:rPr>
                <w:lang w:val="en-US"/>
              </w:rPr>
              <w:t>Area</w:t>
            </w:r>
          </w:p>
        </w:tc>
        <w:tc>
          <w:tcPr>
            <w:tcW w:w="2477" w:type="dxa"/>
            <w:vAlign w:val="center"/>
          </w:tcPr>
          <w:p w:rsidR="007C2F1C" w:rsidRPr="00E4067E" w:rsidRDefault="007C2F1C" w:rsidP="00E4067E">
            <w:pPr>
              <w:jc w:val="center"/>
            </w:pPr>
            <w:r w:rsidRPr="00E4067E">
              <w:rPr>
                <w:lang w:val="az-Latn-AZ"/>
              </w:rPr>
              <w:t>Sahə</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19</w:t>
            </w:r>
          </w:p>
        </w:tc>
        <w:tc>
          <w:tcPr>
            <w:tcW w:w="1043" w:type="dxa"/>
            <w:vAlign w:val="center"/>
          </w:tcPr>
          <w:p w:rsidR="007C2F1C" w:rsidRPr="00E4067E" w:rsidRDefault="007C2F1C" w:rsidP="00E4067E">
            <w:pPr>
              <w:jc w:val="center"/>
            </w:pPr>
            <w:r w:rsidRPr="00E4067E">
              <w:rPr>
                <w:lang w:val="az-Latn-AZ"/>
              </w:rPr>
              <w:t>Atm</w:t>
            </w:r>
          </w:p>
        </w:tc>
        <w:tc>
          <w:tcPr>
            <w:tcW w:w="2160" w:type="dxa"/>
            <w:vAlign w:val="center"/>
          </w:tcPr>
          <w:p w:rsidR="007C2F1C" w:rsidRPr="00E4067E" w:rsidRDefault="007C2F1C" w:rsidP="00E4067E">
            <w:pPr>
              <w:jc w:val="center"/>
            </w:pPr>
            <w:r w:rsidRPr="00E4067E">
              <w:rPr>
                <w:lang w:val="az-Latn-AZ"/>
              </w:rPr>
              <w:t>Atmosphere</w:t>
            </w:r>
          </w:p>
        </w:tc>
        <w:tc>
          <w:tcPr>
            <w:tcW w:w="2477" w:type="dxa"/>
            <w:vAlign w:val="center"/>
          </w:tcPr>
          <w:p w:rsidR="007C2F1C" w:rsidRPr="00E4067E" w:rsidRDefault="007C2F1C" w:rsidP="00E4067E">
            <w:pPr>
              <w:jc w:val="center"/>
            </w:pPr>
            <w:r w:rsidRPr="00E4067E">
              <w:rPr>
                <w:lang w:val="az-Latn-AZ"/>
              </w:rPr>
              <w:t>Atmosfer</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lastRenderedPageBreak/>
              <w:t>20</w:t>
            </w:r>
          </w:p>
        </w:tc>
        <w:tc>
          <w:tcPr>
            <w:tcW w:w="1043" w:type="dxa"/>
            <w:vAlign w:val="center"/>
          </w:tcPr>
          <w:p w:rsidR="007C2F1C" w:rsidRPr="00E4067E" w:rsidRDefault="007C2F1C" w:rsidP="00E4067E">
            <w:pPr>
              <w:jc w:val="center"/>
            </w:pPr>
            <w:r w:rsidRPr="00E4067E">
              <w:rPr>
                <w:lang w:val="az-Latn-AZ"/>
              </w:rPr>
              <w:t>BHA</w:t>
            </w:r>
          </w:p>
        </w:tc>
        <w:tc>
          <w:tcPr>
            <w:tcW w:w="2160" w:type="dxa"/>
            <w:vAlign w:val="center"/>
          </w:tcPr>
          <w:p w:rsidR="007C2F1C" w:rsidRPr="00E4067E" w:rsidRDefault="007C2F1C" w:rsidP="00E4067E">
            <w:pPr>
              <w:jc w:val="center"/>
            </w:pPr>
            <w:r w:rsidRPr="00E4067E">
              <w:rPr>
                <w:lang w:val="az-Latn-AZ"/>
              </w:rPr>
              <w:t>Bottom  hole  assembly</w:t>
            </w:r>
          </w:p>
        </w:tc>
        <w:tc>
          <w:tcPr>
            <w:tcW w:w="2477" w:type="dxa"/>
            <w:vAlign w:val="center"/>
          </w:tcPr>
          <w:p w:rsidR="007C2F1C" w:rsidRPr="00E4067E" w:rsidRDefault="007C2F1C" w:rsidP="00E4067E">
            <w:pPr>
              <w:jc w:val="center"/>
            </w:pPr>
            <w:r w:rsidRPr="00E4067E">
              <w:rPr>
                <w:lang w:val="az-Latn-AZ"/>
              </w:rPr>
              <w:t>Qazıma kəmərinin aşağı hissəsi    (QKAH)</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21</w:t>
            </w:r>
          </w:p>
        </w:tc>
        <w:tc>
          <w:tcPr>
            <w:tcW w:w="1043" w:type="dxa"/>
            <w:vAlign w:val="center"/>
          </w:tcPr>
          <w:p w:rsidR="007C2F1C" w:rsidRPr="00E4067E" w:rsidRDefault="007C2F1C" w:rsidP="00E4067E">
            <w:pPr>
              <w:jc w:val="center"/>
            </w:pPr>
            <w:r w:rsidRPr="00E4067E">
              <w:rPr>
                <w:lang w:val="az-Latn-AZ"/>
              </w:rPr>
              <w:t>BHP</w:t>
            </w:r>
          </w:p>
        </w:tc>
        <w:tc>
          <w:tcPr>
            <w:tcW w:w="2160" w:type="dxa"/>
            <w:vAlign w:val="center"/>
          </w:tcPr>
          <w:p w:rsidR="007C2F1C" w:rsidRPr="00E4067E" w:rsidRDefault="007C2F1C" w:rsidP="00E4067E">
            <w:pPr>
              <w:jc w:val="center"/>
            </w:pPr>
            <w:r w:rsidRPr="00E4067E">
              <w:rPr>
                <w:lang w:val="az-Latn-AZ"/>
              </w:rPr>
              <w:t>Bottom hole pressure</w:t>
            </w:r>
          </w:p>
        </w:tc>
        <w:tc>
          <w:tcPr>
            <w:tcW w:w="2477" w:type="dxa"/>
            <w:vAlign w:val="center"/>
          </w:tcPr>
          <w:p w:rsidR="007C2F1C" w:rsidRPr="00E4067E" w:rsidRDefault="007C2F1C" w:rsidP="00E4067E">
            <w:pPr>
              <w:jc w:val="center"/>
            </w:pPr>
            <w:r w:rsidRPr="00E4067E">
              <w:rPr>
                <w:lang w:val="az-Latn-AZ"/>
              </w:rPr>
              <w:t>Quyudibi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22</w:t>
            </w:r>
          </w:p>
        </w:tc>
        <w:tc>
          <w:tcPr>
            <w:tcW w:w="1043" w:type="dxa"/>
            <w:vAlign w:val="center"/>
          </w:tcPr>
          <w:p w:rsidR="007C2F1C" w:rsidRPr="00E4067E" w:rsidRDefault="007C2F1C" w:rsidP="00E4067E">
            <w:pPr>
              <w:jc w:val="center"/>
            </w:pPr>
            <w:r w:rsidRPr="00E4067E">
              <w:rPr>
                <w:lang w:val="az-Latn-AZ"/>
              </w:rPr>
              <w:t>BOP</w:t>
            </w:r>
          </w:p>
        </w:tc>
        <w:tc>
          <w:tcPr>
            <w:tcW w:w="2160" w:type="dxa"/>
            <w:vAlign w:val="center"/>
          </w:tcPr>
          <w:p w:rsidR="007C2F1C" w:rsidRPr="00E4067E" w:rsidRDefault="007C2F1C" w:rsidP="00E4067E">
            <w:pPr>
              <w:jc w:val="center"/>
            </w:pPr>
            <w:r w:rsidRPr="00E4067E">
              <w:rPr>
                <w:lang w:val="az-Latn-AZ"/>
              </w:rPr>
              <w:t>Blow out preventer</w:t>
            </w:r>
          </w:p>
        </w:tc>
        <w:tc>
          <w:tcPr>
            <w:tcW w:w="2477" w:type="dxa"/>
            <w:vAlign w:val="center"/>
          </w:tcPr>
          <w:p w:rsidR="007C2F1C" w:rsidRPr="00E4067E" w:rsidRDefault="00E4067E" w:rsidP="00E4067E">
            <w:pPr>
              <w:jc w:val="center"/>
            </w:pPr>
            <w:r>
              <w:rPr>
                <w:lang w:val="az-Latn-AZ"/>
              </w:rPr>
              <w:t>Fontan</w:t>
            </w:r>
            <w:r w:rsidR="007C2F1C" w:rsidRPr="00E4067E">
              <w:rPr>
                <w:lang w:val="az-Latn-AZ"/>
              </w:rPr>
              <w:t xml:space="preserve"> əleyhinə avadanlıq (FƏA)</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23</w:t>
            </w:r>
          </w:p>
        </w:tc>
        <w:tc>
          <w:tcPr>
            <w:tcW w:w="1043" w:type="dxa"/>
            <w:vAlign w:val="center"/>
          </w:tcPr>
          <w:p w:rsidR="007C2F1C" w:rsidRPr="00E4067E" w:rsidRDefault="007C2F1C" w:rsidP="00E4067E">
            <w:pPr>
              <w:jc w:val="center"/>
            </w:pPr>
            <w:r w:rsidRPr="00E4067E">
              <w:rPr>
                <w:lang w:val="az-Latn-AZ"/>
              </w:rPr>
              <w:t>Cap</w:t>
            </w:r>
          </w:p>
        </w:tc>
        <w:tc>
          <w:tcPr>
            <w:tcW w:w="2160" w:type="dxa"/>
            <w:vAlign w:val="center"/>
          </w:tcPr>
          <w:p w:rsidR="007C2F1C" w:rsidRPr="00E4067E" w:rsidRDefault="007C2F1C" w:rsidP="00E4067E">
            <w:pPr>
              <w:jc w:val="center"/>
            </w:pPr>
            <w:r w:rsidRPr="00E4067E">
              <w:rPr>
                <w:lang w:val="az-Latn-AZ"/>
              </w:rPr>
              <w:t>Capacity</w:t>
            </w:r>
          </w:p>
        </w:tc>
        <w:tc>
          <w:tcPr>
            <w:tcW w:w="2477" w:type="dxa"/>
            <w:vAlign w:val="center"/>
          </w:tcPr>
          <w:p w:rsidR="007C2F1C" w:rsidRPr="00E4067E" w:rsidRDefault="007C2F1C" w:rsidP="00E4067E">
            <w:pPr>
              <w:jc w:val="center"/>
            </w:pPr>
            <w:r w:rsidRPr="00E4067E">
              <w:rPr>
                <w:lang w:val="az-Latn-AZ"/>
              </w:rPr>
              <w:t>Güc</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24</w:t>
            </w:r>
          </w:p>
        </w:tc>
        <w:tc>
          <w:tcPr>
            <w:tcW w:w="1043" w:type="dxa"/>
            <w:vAlign w:val="center"/>
          </w:tcPr>
          <w:p w:rsidR="007C2F1C" w:rsidRPr="00E4067E" w:rsidRDefault="007C2F1C" w:rsidP="00E4067E">
            <w:pPr>
              <w:jc w:val="center"/>
            </w:pPr>
            <w:r w:rsidRPr="00E4067E">
              <w:rPr>
                <w:lang w:val="az-Latn-AZ"/>
              </w:rPr>
              <w:t>DC</w:t>
            </w:r>
          </w:p>
        </w:tc>
        <w:tc>
          <w:tcPr>
            <w:tcW w:w="2160" w:type="dxa"/>
            <w:vAlign w:val="center"/>
          </w:tcPr>
          <w:p w:rsidR="007C2F1C" w:rsidRPr="00E4067E" w:rsidRDefault="007C2F1C" w:rsidP="00E4067E">
            <w:pPr>
              <w:jc w:val="center"/>
            </w:pPr>
            <w:r w:rsidRPr="00E4067E">
              <w:rPr>
                <w:lang w:val="az-Latn-AZ"/>
              </w:rPr>
              <w:t>Drill collar</w:t>
            </w:r>
          </w:p>
        </w:tc>
        <w:tc>
          <w:tcPr>
            <w:tcW w:w="2477" w:type="dxa"/>
            <w:vAlign w:val="center"/>
          </w:tcPr>
          <w:p w:rsidR="007C2F1C" w:rsidRPr="00E4067E" w:rsidRDefault="007C2F1C" w:rsidP="00E4067E">
            <w:pPr>
              <w:jc w:val="center"/>
            </w:pPr>
            <w:r w:rsidRPr="00E4067E">
              <w:rPr>
                <w:lang w:val="az-Latn-AZ"/>
              </w:rPr>
              <w:t>Ağır</w:t>
            </w:r>
            <w:r w:rsidR="00E4067E">
              <w:rPr>
                <w:lang w:val="az-Latn-AZ"/>
              </w:rPr>
              <w:t>laşdırılmış</w:t>
            </w:r>
            <w:r w:rsidRPr="00E4067E">
              <w:rPr>
                <w:lang w:val="az-Latn-AZ"/>
              </w:rPr>
              <w:t xml:space="preserve"> qazıma boruları (AQB)</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25</w:t>
            </w:r>
          </w:p>
        </w:tc>
        <w:tc>
          <w:tcPr>
            <w:tcW w:w="1043" w:type="dxa"/>
            <w:vAlign w:val="center"/>
          </w:tcPr>
          <w:p w:rsidR="007C2F1C" w:rsidRPr="00E4067E" w:rsidRDefault="007C2F1C" w:rsidP="00E4067E">
            <w:pPr>
              <w:jc w:val="center"/>
            </w:pPr>
            <w:r w:rsidRPr="00E4067E">
              <w:rPr>
                <w:lang w:val="az-Latn-AZ"/>
              </w:rPr>
              <w:t>DP</w:t>
            </w:r>
          </w:p>
        </w:tc>
        <w:tc>
          <w:tcPr>
            <w:tcW w:w="2160" w:type="dxa"/>
            <w:vAlign w:val="center"/>
          </w:tcPr>
          <w:p w:rsidR="007C2F1C" w:rsidRPr="00E4067E" w:rsidRDefault="007C2F1C" w:rsidP="00E4067E">
            <w:pPr>
              <w:jc w:val="center"/>
            </w:pPr>
            <w:r w:rsidRPr="00E4067E">
              <w:rPr>
                <w:lang w:val="az-Latn-AZ"/>
              </w:rPr>
              <w:t>Drill pipe</w:t>
            </w:r>
          </w:p>
        </w:tc>
        <w:tc>
          <w:tcPr>
            <w:tcW w:w="2477" w:type="dxa"/>
            <w:vAlign w:val="center"/>
          </w:tcPr>
          <w:p w:rsidR="007C2F1C" w:rsidRPr="00E4067E" w:rsidRDefault="007C2F1C" w:rsidP="00E4067E">
            <w:pPr>
              <w:jc w:val="center"/>
            </w:pPr>
            <w:r w:rsidRPr="00E4067E">
              <w:rPr>
                <w:lang w:val="az-Latn-AZ"/>
              </w:rPr>
              <w:t>Qazıma boruları (QB)</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26</w:t>
            </w:r>
          </w:p>
        </w:tc>
        <w:tc>
          <w:tcPr>
            <w:tcW w:w="1043" w:type="dxa"/>
            <w:vAlign w:val="center"/>
          </w:tcPr>
          <w:p w:rsidR="007C2F1C" w:rsidRPr="00E4067E" w:rsidRDefault="007C2F1C" w:rsidP="00E4067E">
            <w:pPr>
              <w:jc w:val="center"/>
            </w:pPr>
            <w:r w:rsidRPr="00E4067E">
              <w:rPr>
                <w:lang w:val="az-Latn-AZ"/>
              </w:rPr>
              <w:t>EDC</w:t>
            </w:r>
          </w:p>
        </w:tc>
        <w:tc>
          <w:tcPr>
            <w:tcW w:w="2160" w:type="dxa"/>
            <w:vAlign w:val="center"/>
          </w:tcPr>
          <w:p w:rsidR="007C2F1C" w:rsidRPr="00E4067E" w:rsidRDefault="007C2F1C" w:rsidP="00E4067E">
            <w:pPr>
              <w:jc w:val="center"/>
            </w:pPr>
            <w:r w:rsidRPr="00E4067E">
              <w:rPr>
                <w:lang w:val="az-Latn-AZ"/>
              </w:rPr>
              <w:t>Equivalent circulating density</w:t>
            </w:r>
          </w:p>
        </w:tc>
        <w:tc>
          <w:tcPr>
            <w:tcW w:w="2477" w:type="dxa"/>
            <w:vAlign w:val="center"/>
          </w:tcPr>
          <w:p w:rsidR="007C2F1C" w:rsidRPr="00E4067E" w:rsidRDefault="007C2F1C" w:rsidP="00E4067E">
            <w:pPr>
              <w:jc w:val="center"/>
            </w:pPr>
            <w:r w:rsidRPr="00E4067E">
              <w:rPr>
                <w:lang w:val="az-Latn-AZ"/>
              </w:rPr>
              <w:t>Yuma məhlulu sıxlığının ekvivalenti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27</w:t>
            </w:r>
          </w:p>
        </w:tc>
        <w:tc>
          <w:tcPr>
            <w:tcW w:w="1043" w:type="dxa"/>
            <w:vAlign w:val="center"/>
          </w:tcPr>
          <w:p w:rsidR="007C2F1C" w:rsidRPr="00E4067E" w:rsidRDefault="007C2F1C" w:rsidP="00E4067E">
            <w:pPr>
              <w:jc w:val="center"/>
            </w:pPr>
            <w:r w:rsidRPr="00E4067E">
              <w:rPr>
                <w:lang w:val="az-Latn-AZ"/>
              </w:rPr>
              <w:t>EFD</w:t>
            </w:r>
          </w:p>
        </w:tc>
        <w:tc>
          <w:tcPr>
            <w:tcW w:w="2160" w:type="dxa"/>
            <w:vAlign w:val="center"/>
          </w:tcPr>
          <w:p w:rsidR="007C2F1C" w:rsidRPr="00E4067E" w:rsidRDefault="007C2F1C" w:rsidP="00E4067E">
            <w:pPr>
              <w:jc w:val="center"/>
            </w:pPr>
            <w:r w:rsidRPr="00E4067E">
              <w:rPr>
                <w:lang w:val="az-Latn-AZ"/>
              </w:rPr>
              <w:t>Equivalent formation density</w:t>
            </w:r>
          </w:p>
        </w:tc>
        <w:tc>
          <w:tcPr>
            <w:tcW w:w="2477" w:type="dxa"/>
            <w:vAlign w:val="center"/>
          </w:tcPr>
          <w:p w:rsidR="007C2F1C" w:rsidRPr="00E4067E" w:rsidRDefault="007C2F1C" w:rsidP="00E4067E">
            <w:pPr>
              <w:jc w:val="center"/>
            </w:pPr>
            <w:r w:rsidRPr="00E4067E">
              <w:rPr>
                <w:lang w:val="az-Latn-AZ"/>
              </w:rPr>
              <w:t>Lay süxurları sıxlığının ekvivalenti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28</w:t>
            </w:r>
          </w:p>
        </w:tc>
        <w:tc>
          <w:tcPr>
            <w:tcW w:w="1043" w:type="dxa"/>
            <w:vAlign w:val="center"/>
          </w:tcPr>
          <w:p w:rsidR="007C2F1C" w:rsidRPr="00E4067E" w:rsidRDefault="007C2F1C" w:rsidP="00E4067E">
            <w:pPr>
              <w:jc w:val="center"/>
            </w:pPr>
            <w:r w:rsidRPr="00E4067E">
              <w:rPr>
                <w:lang w:val="az-Latn-AZ"/>
              </w:rPr>
              <w:t>EOB</w:t>
            </w:r>
          </w:p>
        </w:tc>
        <w:tc>
          <w:tcPr>
            <w:tcW w:w="2160" w:type="dxa"/>
            <w:vAlign w:val="center"/>
          </w:tcPr>
          <w:p w:rsidR="007C2F1C" w:rsidRPr="00E4067E" w:rsidRDefault="007C2F1C" w:rsidP="00E4067E">
            <w:pPr>
              <w:jc w:val="center"/>
            </w:pPr>
            <w:r w:rsidRPr="00E4067E">
              <w:rPr>
                <w:lang w:val="az-Latn-AZ"/>
              </w:rPr>
              <w:t>End of build</w:t>
            </w:r>
          </w:p>
        </w:tc>
        <w:tc>
          <w:tcPr>
            <w:tcW w:w="2477" w:type="dxa"/>
            <w:vAlign w:val="center"/>
          </w:tcPr>
          <w:p w:rsidR="007C2F1C" w:rsidRPr="00E4067E" w:rsidRDefault="007C2F1C" w:rsidP="00E4067E">
            <w:pPr>
              <w:jc w:val="center"/>
            </w:pPr>
            <w:r w:rsidRPr="00E4067E">
              <w:rPr>
                <w:lang w:val="az-Latn-AZ"/>
              </w:rPr>
              <w:t>Simvol (“bərpanın sonu”)</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29</w:t>
            </w:r>
          </w:p>
        </w:tc>
        <w:tc>
          <w:tcPr>
            <w:tcW w:w="1043" w:type="dxa"/>
            <w:vAlign w:val="center"/>
          </w:tcPr>
          <w:p w:rsidR="007C2F1C" w:rsidRPr="00E4067E" w:rsidRDefault="007C2F1C" w:rsidP="00E4067E">
            <w:pPr>
              <w:jc w:val="center"/>
            </w:pPr>
            <w:r w:rsidRPr="00E4067E">
              <w:rPr>
                <w:lang w:val="az-Latn-AZ"/>
              </w:rPr>
              <w:t>FCP</w:t>
            </w:r>
          </w:p>
        </w:tc>
        <w:tc>
          <w:tcPr>
            <w:tcW w:w="2160" w:type="dxa"/>
            <w:vAlign w:val="center"/>
          </w:tcPr>
          <w:p w:rsidR="007C2F1C" w:rsidRPr="00E4067E" w:rsidRDefault="007C2F1C" w:rsidP="00E4067E">
            <w:pPr>
              <w:jc w:val="center"/>
            </w:pPr>
            <w:r w:rsidRPr="00E4067E">
              <w:rPr>
                <w:lang w:val="az-Latn-AZ"/>
              </w:rPr>
              <w:t>Final circulating pressure</w:t>
            </w:r>
          </w:p>
        </w:tc>
        <w:tc>
          <w:tcPr>
            <w:tcW w:w="2477" w:type="dxa"/>
            <w:vAlign w:val="center"/>
          </w:tcPr>
          <w:p w:rsidR="007C2F1C" w:rsidRPr="00E4067E" w:rsidRDefault="007C2F1C" w:rsidP="00E4067E">
            <w:pPr>
              <w:jc w:val="center"/>
            </w:pPr>
            <w:r w:rsidRPr="00E4067E">
              <w:rPr>
                <w:lang w:val="az-Latn-AZ"/>
              </w:rPr>
              <w:t>Məhlul dövranının son təzyiqi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30</w:t>
            </w:r>
          </w:p>
        </w:tc>
        <w:tc>
          <w:tcPr>
            <w:tcW w:w="1043" w:type="dxa"/>
            <w:vAlign w:val="center"/>
          </w:tcPr>
          <w:p w:rsidR="007C2F1C" w:rsidRPr="00E4067E" w:rsidRDefault="007C2F1C" w:rsidP="00E4067E">
            <w:pPr>
              <w:jc w:val="center"/>
            </w:pPr>
            <w:r w:rsidRPr="00E4067E">
              <w:rPr>
                <w:lang w:val="az-Latn-AZ"/>
              </w:rPr>
              <w:t>FOSV</w:t>
            </w:r>
          </w:p>
        </w:tc>
        <w:tc>
          <w:tcPr>
            <w:tcW w:w="2160" w:type="dxa"/>
            <w:vAlign w:val="center"/>
          </w:tcPr>
          <w:p w:rsidR="007C2F1C" w:rsidRPr="00E4067E" w:rsidRDefault="007C2F1C" w:rsidP="00E4067E">
            <w:pPr>
              <w:jc w:val="center"/>
            </w:pPr>
            <w:r w:rsidRPr="00E4067E">
              <w:rPr>
                <w:lang w:val="az-Latn-AZ"/>
              </w:rPr>
              <w:t>Full opening safety valve</w:t>
            </w:r>
          </w:p>
        </w:tc>
        <w:tc>
          <w:tcPr>
            <w:tcW w:w="2477" w:type="dxa"/>
            <w:vAlign w:val="center"/>
          </w:tcPr>
          <w:p w:rsidR="007C2F1C" w:rsidRPr="00E4067E" w:rsidRDefault="007C2F1C" w:rsidP="00E4067E">
            <w:pPr>
              <w:jc w:val="center"/>
            </w:pPr>
            <w:r w:rsidRPr="00E4067E">
              <w:rPr>
                <w:lang w:val="az-Latn-AZ"/>
              </w:rPr>
              <w:t>Tam keçidli qoruyucu kaplan</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31</w:t>
            </w:r>
          </w:p>
        </w:tc>
        <w:tc>
          <w:tcPr>
            <w:tcW w:w="1043" w:type="dxa"/>
            <w:vAlign w:val="center"/>
          </w:tcPr>
          <w:p w:rsidR="007C2F1C" w:rsidRPr="00E4067E" w:rsidRDefault="007C2F1C" w:rsidP="00E4067E">
            <w:pPr>
              <w:jc w:val="center"/>
            </w:pPr>
            <w:r w:rsidRPr="00E4067E">
              <w:rPr>
                <w:lang w:val="az-Latn-AZ"/>
              </w:rPr>
              <w:t>Ft</w:t>
            </w:r>
          </w:p>
        </w:tc>
        <w:tc>
          <w:tcPr>
            <w:tcW w:w="2160" w:type="dxa"/>
            <w:vAlign w:val="center"/>
          </w:tcPr>
          <w:p w:rsidR="007C2F1C" w:rsidRPr="00E4067E" w:rsidRDefault="007C2F1C" w:rsidP="00E4067E">
            <w:pPr>
              <w:jc w:val="center"/>
            </w:pPr>
            <w:r w:rsidRPr="00E4067E">
              <w:rPr>
                <w:lang w:val="az-Latn-AZ"/>
              </w:rPr>
              <w:t>Feet</w:t>
            </w:r>
          </w:p>
        </w:tc>
        <w:tc>
          <w:tcPr>
            <w:tcW w:w="2477" w:type="dxa"/>
            <w:vAlign w:val="center"/>
          </w:tcPr>
          <w:p w:rsidR="007C2F1C" w:rsidRPr="00E4067E" w:rsidRDefault="007C2F1C" w:rsidP="00E4067E">
            <w:pPr>
              <w:jc w:val="center"/>
            </w:pPr>
            <w:r w:rsidRPr="00E4067E">
              <w:rPr>
                <w:lang w:val="az-Latn-AZ"/>
              </w:rPr>
              <w:t>Fut</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32</w:t>
            </w:r>
          </w:p>
        </w:tc>
        <w:tc>
          <w:tcPr>
            <w:tcW w:w="1043" w:type="dxa"/>
            <w:vAlign w:val="center"/>
          </w:tcPr>
          <w:p w:rsidR="007C2F1C" w:rsidRPr="00E4067E" w:rsidRDefault="007C2F1C" w:rsidP="00E4067E">
            <w:pPr>
              <w:jc w:val="center"/>
            </w:pPr>
            <w:r w:rsidRPr="00E4067E">
              <w:rPr>
                <w:lang w:val="az-Latn-AZ"/>
              </w:rPr>
              <w:t>G</w:t>
            </w:r>
          </w:p>
        </w:tc>
        <w:tc>
          <w:tcPr>
            <w:tcW w:w="2160" w:type="dxa"/>
            <w:vAlign w:val="center"/>
          </w:tcPr>
          <w:p w:rsidR="007C2F1C" w:rsidRPr="00E4067E" w:rsidRDefault="007C2F1C" w:rsidP="00E4067E">
            <w:pPr>
              <w:jc w:val="center"/>
            </w:pPr>
            <w:r w:rsidRPr="00E4067E">
              <w:rPr>
                <w:lang w:val="az-Latn-AZ"/>
              </w:rPr>
              <w:t>Pressure gradient psi/ft</w:t>
            </w:r>
          </w:p>
        </w:tc>
        <w:tc>
          <w:tcPr>
            <w:tcW w:w="2477" w:type="dxa"/>
            <w:vAlign w:val="center"/>
          </w:tcPr>
          <w:p w:rsidR="007C2F1C" w:rsidRPr="00E4067E" w:rsidRDefault="007C2F1C" w:rsidP="00E4067E">
            <w:pPr>
              <w:jc w:val="center"/>
            </w:pPr>
            <w:r w:rsidRPr="00E4067E">
              <w:rPr>
                <w:lang w:val="az-Latn-AZ"/>
              </w:rPr>
              <w:t>Təzyiq qradiyenti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33</w:t>
            </w:r>
          </w:p>
        </w:tc>
        <w:tc>
          <w:tcPr>
            <w:tcW w:w="1043" w:type="dxa"/>
            <w:vAlign w:val="center"/>
          </w:tcPr>
          <w:p w:rsidR="007C2F1C" w:rsidRPr="00E4067E" w:rsidRDefault="007C2F1C" w:rsidP="00E4067E">
            <w:pPr>
              <w:jc w:val="center"/>
            </w:pPr>
            <w:r w:rsidRPr="00E4067E">
              <w:rPr>
                <w:lang w:val="az-Latn-AZ"/>
              </w:rPr>
              <w:t>Gal</w:t>
            </w:r>
          </w:p>
        </w:tc>
        <w:tc>
          <w:tcPr>
            <w:tcW w:w="2160" w:type="dxa"/>
            <w:vAlign w:val="center"/>
          </w:tcPr>
          <w:p w:rsidR="007C2F1C" w:rsidRPr="00E4067E" w:rsidRDefault="007C2F1C" w:rsidP="00E4067E">
            <w:pPr>
              <w:jc w:val="center"/>
            </w:pPr>
            <w:r w:rsidRPr="00E4067E">
              <w:rPr>
                <w:lang w:val="az-Latn-AZ"/>
              </w:rPr>
              <w:t>Gallons</w:t>
            </w:r>
          </w:p>
        </w:tc>
        <w:tc>
          <w:tcPr>
            <w:tcW w:w="2477" w:type="dxa"/>
            <w:vAlign w:val="center"/>
          </w:tcPr>
          <w:p w:rsidR="007C2F1C" w:rsidRPr="00E4067E" w:rsidRDefault="007C2F1C" w:rsidP="00E4067E">
            <w:pPr>
              <w:jc w:val="center"/>
            </w:pPr>
            <w:r w:rsidRPr="00E4067E">
              <w:rPr>
                <w:lang w:val="az-Latn-AZ"/>
              </w:rPr>
              <w:t>Qallon</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34</w:t>
            </w:r>
          </w:p>
        </w:tc>
        <w:tc>
          <w:tcPr>
            <w:tcW w:w="1043" w:type="dxa"/>
            <w:vAlign w:val="center"/>
          </w:tcPr>
          <w:p w:rsidR="007C2F1C" w:rsidRPr="00E4067E" w:rsidRDefault="007C2F1C" w:rsidP="00E4067E">
            <w:pPr>
              <w:jc w:val="center"/>
            </w:pPr>
            <w:r w:rsidRPr="00E4067E">
              <w:rPr>
                <w:lang w:val="az-Latn-AZ"/>
              </w:rPr>
              <w:t>GMD</w:t>
            </w:r>
          </w:p>
        </w:tc>
        <w:tc>
          <w:tcPr>
            <w:tcW w:w="2160" w:type="dxa"/>
            <w:vAlign w:val="center"/>
          </w:tcPr>
          <w:p w:rsidR="007C2F1C" w:rsidRPr="00E4067E" w:rsidRDefault="007C2F1C" w:rsidP="00E4067E">
            <w:pPr>
              <w:jc w:val="center"/>
            </w:pPr>
            <w:r w:rsidRPr="00E4067E">
              <w:rPr>
                <w:lang w:val="az-Latn-AZ"/>
              </w:rPr>
              <w:t>Gas miqration distance</w:t>
            </w:r>
          </w:p>
        </w:tc>
        <w:tc>
          <w:tcPr>
            <w:tcW w:w="2477" w:type="dxa"/>
            <w:vAlign w:val="center"/>
          </w:tcPr>
          <w:p w:rsidR="007C2F1C" w:rsidRPr="00E4067E" w:rsidRDefault="007C2F1C" w:rsidP="00E4067E">
            <w:pPr>
              <w:jc w:val="center"/>
            </w:pPr>
            <w:r w:rsidRPr="00E4067E">
              <w:rPr>
                <w:lang w:val="az-Latn-AZ"/>
              </w:rPr>
              <w:t>Qaz miqrasiyası məsafəsi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35</w:t>
            </w:r>
          </w:p>
        </w:tc>
        <w:tc>
          <w:tcPr>
            <w:tcW w:w="1043" w:type="dxa"/>
            <w:vAlign w:val="center"/>
          </w:tcPr>
          <w:p w:rsidR="007C2F1C" w:rsidRPr="00E4067E" w:rsidRDefault="007C2F1C" w:rsidP="00E4067E">
            <w:pPr>
              <w:jc w:val="center"/>
            </w:pPr>
            <w:r w:rsidRPr="00E4067E">
              <w:rPr>
                <w:lang w:val="az-Latn-AZ"/>
              </w:rPr>
              <w:t>GMR</w:t>
            </w:r>
          </w:p>
        </w:tc>
        <w:tc>
          <w:tcPr>
            <w:tcW w:w="2160" w:type="dxa"/>
            <w:vAlign w:val="center"/>
          </w:tcPr>
          <w:p w:rsidR="007C2F1C" w:rsidRPr="00E4067E" w:rsidRDefault="007C2F1C" w:rsidP="00E4067E">
            <w:pPr>
              <w:jc w:val="center"/>
            </w:pPr>
            <w:r w:rsidRPr="00E4067E">
              <w:rPr>
                <w:lang w:val="az-Latn-AZ"/>
              </w:rPr>
              <w:t>Gas miqration rate</w:t>
            </w:r>
          </w:p>
        </w:tc>
        <w:tc>
          <w:tcPr>
            <w:tcW w:w="2477" w:type="dxa"/>
            <w:vAlign w:val="center"/>
          </w:tcPr>
          <w:p w:rsidR="007C2F1C" w:rsidRPr="00E4067E" w:rsidRDefault="007C2F1C" w:rsidP="00E4067E">
            <w:pPr>
              <w:jc w:val="center"/>
            </w:pPr>
            <w:r w:rsidRPr="00E4067E">
              <w:rPr>
                <w:lang w:val="az-Latn-AZ"/>
              </w:rPr>
              <w:t>Qaz miqrasiyası sürəti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36</w:t>
            </w:r>
          </w:p>
        </w:tc>
        <w:tc>
          <w:tcPr>
            <w:tcW w:w="1043" w:type="dxa"/>
            <w:vAlign w:val="center"/>
          </w:tcPr>
          <w:p w:rsidR="007C2F1C" w:rsidRPr="00E4067E" w:rsidRDefault="007C2F1C" w:rsidP="00E4067E">
            <w:pPr>
              <w:jc w:val="center"/>
            </w:pPr>
            <w:r w:rsidRPr="00E4067E">
              <w:rPr>
                <w:lang w:val="az-Latn-AZ"/>
              </w:rPr>
              <w:t>GPM</w:t>
            </w:r>
          </w:p>
        </w:tc>
        <w:tc>
          <w:tcPr>
            <w:tcW w:w="2160" w:type="dxa"/>
            <w:vAlign w:val="center"/>
          </w:tcPr>
          <w:p w:rsidR="007C2F1C" w:rsidRPr="00E4067E" w:rsidRDefault="007C2F1C" w:rsidP="00E4067E">
            <w:pPr>
              <w:jc w:val="center"/>
            </w:pPr>
            <w:r w:rsidRPr="00E4067E">
              <w:rPr>
                <w:lang w:val="az-Latn-AZ"/>
              </w:rPr>
              <w:t>Gallons per minute</w:t>
            </w:r>
          </w:p>
        </w:tc>
        <w:tc>
          <w:tcPr>
            <w:tcW w:w="2477" w:type="dxa"/>
            <w:vAlign w:val="center"/>
          </w:tcPr>
          <w:p w:rsidR="007C2F1C" w:rsidRPr="00E4067E" w:rsidRDefault="007C2F1C" w:rsidP="00E4067E">
            <w:pPr>
              <w:jc w:val="center"/>
            </w:pPr>
            <w:r w:rsidRPr="00E4067E">
              <w:rPr>
                <w:lang w:val="az-Latn-AZ"/>
              </w:rPr>
              <w:t>Qallon dəqiqədə</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37</w:t>
            </w:r>
          </w:p>
        </w:tc>
        <w:tc>
          <w:tcPr>
            <w:tcW w:w="1043" w:type="dxa"/>
            <w:vAlign w:val="center"/>
          </w:tcPr>
          <w:p w:rsidR="007C2F1C" w:rsidRPr="00E4067E" w:rsidRDefault="007C2F1C" w:rsidP="00E4067E">
            <w:pPr>
              <w:jc w:val="center"/>
            </w:pPr>
            <w:r w:rsidRPr="00E4067E">
              <w:rPr>
                <w:lang w:val="az-Latn-AZ"/>
              </w:rPr>
              <w:t>HCR</w:t>
            </w:r>
          </w:p>
        </w:tc>
        <w:tc>
          <w:tcPr>
            <w:tcW w:w="2160" w:type="dxa"/>
            <w:vAlign w:val="center"/>
          </w:tcPr>
          <w:p w:rsidR="007C2F1C" w:rsidRPr="00E4067E" w:rsidRDefault="007C2F1C" w:rsidP="00E4067E">
            <w:pPr>
              <w:jc w:val="center"/>
            </w:pPr>
            <w:r w:rsidRPr="00E4067E">
              <w:rPr>
                <w:lang w:val="az-Latn-AZ"/>
              </w:rPr>
              <w:t>High closing ratio</w:t>
            </w:r>
          </w:p>
        </w:tc>
        <w:tc>
          <w:tcPr>
            <w:tcW w:w="2477" w:type="dxa"/>
            <w:vAlign w:val="center"/>
          </w:tcPr>
          <w:p w:rsidR="007C2F1C" w:rsidRPr="00E4067E" w:rsidRDefault="007C2F1C" w:rsidP="00E4067E">
            <w:pPr>
              <w:jc w:val="center"/>
            </w:pPr>
            <w:r w:rsidRPr="00E4067E">
              <w:rPr>
                <w:lang w:val="az-Latn-AZ"/>
              </w:rPr>
              <w:t>Yüksək bağlama əmsalı</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38</w:t>
            </w:r>
          </w:p>
        </w:tc>
        <w:tc>
          <w:tcPr>
            <w:tcW w:w="1043" w:type="dxa"/>
            <w:vAlign w:val="center"/>
          </w:tcPr>
          <w:p w:rsidR="007C2F1C" w:rsidRPr="00E4067E" w:rsidRDefault="007C2F1C" w:rsidP="00E4067E">
            <w:pPr>
              <w:jc w:val="center"/>
            </w:pPr>
            <w:r w:rsidRPr="00E4067E">
              <w:rPr>
                <w:lang w:val="az-Latn-AZ"/>
              </w:rPr>
              <w:t>HPHT</w:t>
            </w:r>
          </w:p>
        </w:tc>
        <w:tc>
          <w:tcPr>
            <w:tcW w:w="2160" w:type="dxa"/>
            <w:vAlign w:val="center"/>
          </w:tcPr>
          <w:p w:rsidR="007C2F1C" w:rsidRPr="00E4067E" w:rsidRDefault="007C2F1C" w:rsidP="00E4067E">
            <w:pPr>
              <w:jc w:val="center"/>
            </w:pPr>
            <w:r w:rsidRPr="00E4067E">
              <w:rPr>
                <w:lang w:val="az-Latn-AZ"/>
              </w:rPr>
              <w:t>High Pressure/High Temperature</w:t>
            </w:r>
          </w:p>
        </w:tc>
        <w:tc>
          <w:tcPr>
            <w:tcW w:w="2477" w:type="dxa"/>
            <w:vAlign w:val="center"/>
          </w:tcPr>
          <w:p w:rsidR="007C2F1C" w:rsidRPr="00E4067E" w:rsidRDefault="007C2F1C" w:rsidP="00E4067E">
            <w:pPr>
              <w:jc w:val="center"/>
            </w:pPr>
            <w:r w:rsidRPr="00E4067E">
              <w:rPr>
                <w:lang w:val="az-Latn-AZ"/>
              </w:rPr>
              <w:t>Yüksək təzyiq / Yüksək temperatur</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lastRenderedPageBreak/>
              <w:t>39</w:t>
            </w:r>
          </w:p>
        </w:tc>
        <w:tc>
          <w:tcPr>
            <w:tcW w:w="1043" w:type="dxa"/>
            <w:vAlign w:val="center"/>
          </w:tcPr>
          <w:p w:rsidR="007C2F1C" w:rsidRPr="00E4067E" w:rsidRDefault="007C2F1C" w:rsidP="00E4067E">
            <w:pPr>
              <w:jc w:val="center"/>
            </w:pPr>
            <w:r w:rsidRPr="00E4067E">
              <w:rPr>
                <w:lang w:val="az-Latn-AZ"/>
              </w:rPr>
              <w:t>H2S</w:t>
            </w:r>
          </w:p>
        </w:tc>
        <w:tc>
          <w:tcPr>
            <w:tcW w:w="2160" w:type="dxa"/>
            <w:vAlign w:val="center"/>
          </w:tcPr>
          <w:p w:rsidR="007C2F1C" w:rsidRPr="00E4067E" w:rsidRDefault="007C2F1C" w:rsidP="00E4067E">
            <w:pPr>
              <w:jc w:val="center"/>
            </w:pPr>
            <w:r w:rsidRPr="00E4067E">
              <w:rPr>
                <w:lang w:val="az-Latn-AZ"/>
              </w:rPr>
              <w:t>Hydrogen sulphide</w:t>
            </w:r>
          </w:p>
        </w:tc>
        <w:tc>
          <w:tcPr>
            <w:tcW w:w="2477" w:type="dxa"/>
            <w:vAlign w:val="center"/>
          </w:tcPr>
          <w:p w:rsidR="007C2F1C" w:rsidRPr="00E4067E" w:rsidRDefault="007C2F1C" w:rsidP="00E4067E">
            <w:pPr>
              <w:jc w:val="center"/>
            </w:pPr>
            <w:r w:rsidRPr="00E4067E">
              <w:rPr>
                <w:lang w:val="az-Latn-AZ"/>
              </w:rPr>
              <w:t>Hidrogen sulfid</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40</w:t>
            </w:r>
          </w:p>
        </w:tc>
        <w:tc>
          <w:tcPr>
            <w:tcW w:w="1043" w:type="dxa"/>
            <w:vAlign w:val="center"/>
          </w:tcPr>
          <w:p w:rsidR="007C2F1C" w:rsidRPr="00E4067E" w:rsidRDefault="007C2F1C" w:rsidP="00E4067E">
            <w:pPr>
              <w:jc w:val="center"/>
            </w:pPr>
            <w:r w:rsidRPr="00E4067E">
              <w:rPr>
                <w:lang w:val="az-Latn-AZ"/>
              </w:rPr>
              <w:t>İCP</w:t>
            </w:r>
          </w:p>
        </w:tc>
        <w:tc>
          <w:tcPr>
            <w:tcW w:w="2160" w:type="dxa"/>
            <w:vAlign w:val="center"/>
          </w:tcPr>
          <w:p w:rsidR="007C2F1C" w:rsidRPr="00E4067E" w:rsidRDefault="007C2F1C" w:rsidP="00E4067E">
            <w:pPr>
              <w:jc w:val="center"/>
            </w:pPr>
            <w:r w:rsidRPr="00E4067E">
              <w:rPr>
                <w:lang w:val="az-Latn-AZ"/>
              </w:rPr>
              <w:t>İnitial circulating pressure</w:t>
            </w:r>
          </w:p>
        </w:tc>
        <w:tc>
          <w:tcPr>
            <w:tcW w:w="2477" w:type="dxa"/>
            <w:vAlign w:val="center"/>
          </w:tcPr>
          <w:p w:rsidR="007C2F1C" w:rsidRPr="00E4067E" w:rsidRDefault="007C2F1C" w:rsidP="00E4067E">
            <w:pPr>
              <w:jc w:val="center"/>
            </w:pPr>
            <w:r w:rsidRPr="00E4067E">
              <w:rPr>
                <w:lang w:val="az-Latn-AZ"/>
              </w:rPr>
              <w:t>Məhlul dövranının başlanğıc təzyiqi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41</w:t>
            </w:r>
          </w:p>
        </w:tc>
        <w:tc>
          <w:tcPr>
            <w:tcW w:w="1043" w:type="dxa"/>
            <w:vAlign w:val="center"/>
          </w:tcPr>
          <w:p w:rsidR="007C2F1C" w:rsidRPr="00E4067E" w:rsidRDefault="007C2F1C" w:rsidP="00E4067E">
            <w:pPr>
              <w:jc w:val="center"/>
            </w:pPr>
            <w:r w:rsidRPr="00E4067E">
              <w:rPr>
                <w:lang w:val="az-Latn-AZ"/>
              </w:rPr>
              <w:t>ID</w:t>
            </w:r>
          </w:p>
        </w:tc>
        <w:tc>
          <w:tcPr>
            <w:tcW w:w="2160" w:type="dxa"/>
            <w:vAlign w:val="center"/>
          </w:tcPr>
          <w:p w:rsidR="007C2F1C" w:rsidRPr="00E4067E" w:rsidRDefault="007C2F1C" w:rsidP="00E4067E">
            <w:pPr>
              <w:jc w:val="center"/>
            </w:pPr>
            <w:r w:rsidRPr="00E4067E">
              <w:rPr>
                <w:lang w:val="az-Latn-AZ"/>
              </w:rPr>
              <w:t>Inside diameter</w:t>
            </w:r>
          </w:p>
        </w:tc>
        <w:tc>
          <w:tcPr>
            <w:tcW w:w="2477" w:type="dxa"/>
            <w:vAlign w:val="center"/>
          </w:tcPr>
          <w:p w:rsidR="007C2F1C" w:rsidRPr="00E4067E" w:rsidRDefault="007C2F1C" w:rsidP="00E4067E">
            <w:pPr>
              <w:jc w:val="center"/>
            </w:pPr>
            <w:r w:rsidRPr="00E4067E">
              <w:rPr>
                <w:lang w:val="az-Latn-AZ"/>
              </w:rPr>
              <w:t>Daxili diametr</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42</w:t>
            </w:r>
          </w:p>
        </w:tc>
        <w:tc>
          <w:tcPr>
            <w:tcW w:w="1043" w:type="dxa"/>
            <w:vAlign w:val="center"/>
          </w:tcPr>
          <w:p w:rsidR="007C2F1C" w:rsidRPr="00E4067E" w:rsidRDefault="007C2F1C" w:rsidP="00E4067E">
            <w:pPr>
              <w:jc w:val="center"/>
            </w:pPr>
            <w:r w:rsidRPr="00E4067E">
              <w:rPr>
                <w:lang w:val="az-Latn-AZ"/>
              </w:rPr>
              <w:t>KMW</w:t>
            </w:r>
          </w:p>
        </w:tc>
        <w:tc>
          <w:tcPr>
            <w:tcW w:w="2160" w:type="dxa"/>
            <w:vAlign w:val="center"/>
          </w:tcPr>
          <w:p w:rsidR="007C2F1C" w:rsidRPr="00E4067E" w:rsidRDefault="007C2F1C" w:rsidP="00E4067E">
            <w:pPr>
              <w:jc w:val="center"/>
            </w:pPr>
            <w:r w:rsidRPr="00E4067E">
              <w:rPr>
                <w:lang w:val="az-Latn-AZ"/>
              </w:rPr>
              <w:t>Kill mud weight</w:t>
            </w:r>
          </w:p>
        </w:tc>
        <w:tc>
          <w:tcPr>
            <w:tcW w:w="2477" w:type="dxa"/>
            <w:vAlign w:val="center"/>
          </w:tcPr>
          <w:p w:rsidR="007C2F1C" w:rsidRPr="00E4067E" w:rsidRDefault="007C2F1C" w:rsidP="00E4067E">
            <w:pPr>
              <w:jc w:val="center"/>
            </w:pPr>
            <w:r w:rsidRPr="00E4067E">
              <w:rPr>
                <w:lang w:val="az-Latn-AZ"/>
              </w:rPr>
              <w:t>Quyunun boğulması üçün məhlulun xüsusi çəkisi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43</w:t>
            </w:r>
          </w:p>
        </w:tc>
        <w:tc>
          <w:tcPr>
            <w:tcW w:w="1043" w:type="dxa"/>
            <w:vAlign w:val="center"/>
          </w:tcPr>
          <w:p w:rsidR="007C2F1C" w:rsidRPr="00E4067E" w:rsidRDefault="007C2F1C" w:rsidP="00E4067E">
            <w:pPr>
              <w:jc w:val="center"/>
            </w:pPr>
            <w:r w:rsidRPr="00E4067E">
              <w:rPr>
                <w:lang w:val="az-Latn-AZ"/>
              </w:rPr>
              <w:t>KOP</w:t>
            </w:r>
          </w:p>
        </w:tc>
        <w:tc>
          <w:tcPr>
            <w:tcW w:w="2160" w:type="dxa"/>
            <w:vAlign w:val="center"/>
          </w:tcPr>
          <w:p w:rsidR="007C2F1C" w:rsidRPr="00E4067E" w:rsidRDefault="007C2F1C" w:rsidP="00E4067E">
            <w:pPr>
              <w:jc w:val="center"/>
            </w:pPr>
            <w:r w:rsidRPr="00E4067E">
              <w:rPr>
                <w:lang w:val="az-Latn-AZ"/>
              </w:rPr>
              <w:t>Kick off point</w:t>
            </w:r>
          </w:p>
        </w:tc>
        <w:tc>
          <w:tcPr>
            <w:tcW w:w="2477" w:type="dxa"/>
            <w:vAlign w:val="center"/>
          </w:tcPr>
          <w:p w:rsidR="007C2F1C" w:rsidRPr="00E4067E" w:rsidRDefault="007C2F1C" w:rsidP="00E4067E">
            <w:pPr>
              <w:jc w:val="center"/>
            </w:pPr>
            <w:r w:rsidRPr="00E4067E">
              <w:rPr>
                <w:lang w:val="az-Latn-AZ"/>
              </w:rPr>
              <w:t>Neft qaz su təzahürlərinin (NQST) yeri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44</w:t>
            </w:r>
          </w:p>
        </w:tc>
        <w:tc>
          <w:tcPr>
            <w:tcW w:w="1043" w:type="dxa"/>
            <w:vAlign w:val="center"/>
          </w:tcPr>
          <w:p w:rsidR="007C2F1C" w:rsidRPr="00E4067E" w:rsidRDefault="007C2F1C" w:rsidP="00E4067E">
            <w:pPr>
              <w:jc w:val="center"/>
            </w:pPr>
            <w:r w:rsidRPr="00E4067E">
              <w:rPr>
                <w:lang w:val="az-Latn-AZ"/>
              </w:rPr>
              <w:t>Lb</w:t>
            </w:r>
          </w:p>
        </w:tc>
        <w:tc>
          <w:tcPr>
            <w:tcW w:w="2160" w:type="dxa"/>
            <w:vAlign w:val="center"/>
          </w:tcPr>
          <w:p w:rsidR="007C2F1C" w:rsidRPr="00E4067E" w:rsidRDefault="007C2F1C" w:rsidP="00E4067E">
            <w:pPr>
              <w:jc w:val="center"/>
            </w:pPr>
            <w:r w:rsidRPr="00E4067E">
              <w:rPr>
                <w:lang w:val="az-Latn-AZ"/>
              </w:rPr>
              <w:t>Pounds</w:t>
            </w:r>
          </w:p>
        </w:tc>
        <w:tc>
          <w:tcPr>
            <w:tcW w:w="2477" w:type="dxa"/>
            <w:vAlign w:val="center"/>
          </w:tcPr>
          <w:p w:rsidR="007C2F1C" w:rsidRPr="00E4067E" w:rsidRDefault="007C2F1C" w:rsidP="00E4067E">
            <w:pPr>
              <w:jc w:val="center"/>
            </w:pPr>
            <w:r w:rsidRPr="00E4067E">
              <w:rPr>
                <w:lang w:val="az-Latn-AZ"/>
              </w:rPr>
              <w:t>Funt</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45</w:t>
            </w:r>
          </w:p>
        </w:tc>
        <w:tc>
          <w:tcPr>
            <w:tcW w:w="1043" w:type="dxa"/>
            <w:vAlign w:val="center"/>
          </w:tcPr>
          <w:p w:rsidR="007C2F1C" w:rsidRPr="00E4067E" w:rsidRDefault="007C2F1C" w:rsidP="00E4067E">
            <w:pPr>
              <w:jc w:val="center"/>
            </w:pPr>
            <w:r w:rsidRPr="00E4067E">
              <w:rPr>
                <w:lang w:val="az-Latn-AZ"/>
              </w:rPr>
              <w:t>Lbs|ft</w:t>
            </w:r>
          </w:p>
        </w:tc>
        <w:tc>
          <w:tcPr>
            <w:tcW w:w="2160" w:type="dxa"/>
            <w:vAlign w:val="center"/>
          </w:tcPr>
          <w:p w:rsidR="007C2F1C" w:rsidRPr="00E4067E" w:rsidRDefault="007C2F1C" w:rsidP="00E4067E">
            <w:pPr>
              <w:jc w:val="center"/>
            </w:pPr>
            <w:r w:rsidRPr="00E4067E">
              <w:rPr>
                <w:lang w:val="az-Latn-AZ"/>
              </w:rPr>
              <w:t>Pounds per foot</w:t>
            </w:r>
          </w:p>
        </w:tc>
        <w:tc>
          <w:tcPr>
            <w:tcW w:w="2477" w:type="dxa"/>
            <w:vAlign w:val="center"/>
          </w:tcPr>
          <w:p w:rsidR="007C2F1C" w:rsidRPr="00E4067E" w:rsidRDefault="007C2F1C" w:rsidP="00E4067E">
            <w:pPr>
              <w:jc w:val="center"/>
            </w:pPr>
            <w:r w:rsidRPr="00E4067E">
              <w:rPr>
                <w:lang w:val="az-Latn-AZ"/>
              </w:rPr>
              <w:t>Funtun futa nısbəti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46</w:t>
            </w:r>
          </w:p>
        </w:tc>
        <w:tc>
          <w:tcPr>
            <w:tcW w:w="1043" w:type="dxa"/>
            <w:vAlign w:val="center"/>
          </w:tcPr>
          <w:p w:rsidR="007C2F1C" w:rsidRPr="00E4067E" w:rsidRDefault="007C2F1C" w:rsidP="00E4067E">
            <w:pPr>
              <w:jc w:val="center"/>
            </w:pPr>
            <w:r w:rsidRPr="00E4067E">
              <w:rPr>
                <w:lang w:val="az-Latn-AZ"/>
              </w:rPr>
              <w:t>LOT</w:t>
            </w:r>
          </w:p>
        </w:tc>
        <w:tc>
          <w:tcPr>
            <w:tcW w:w="2160" w:type="dxa"/>
            <w:vAlign w:val="center"/>
          </w:tcPr>
          <w:p w:rsidR="007C2F1C" w:rsidRPr="00E4067E" w:rsidRDefault="007C2F1C" w:rsidP="00E4067E">
            <w:pPr>
              <w:jc w:val="center"/>
            </w:pPr>
            <w:r w:rsidRPr="00E4067E">
              <w:rPr>
                <w:lang w:val="az-Latn-AZ"/>
              </w:rPr>
              <w:t>Leak off point</w:t>
            </w:r>
          </w:p>
        </w:tc>
        <w:tc>
          <w:tcPr>
            <w:tcW w:w="2477" w:type="dxa"/>
            <w:vAlign w:val="center"/>
          </w:tcPr>
          <w:p w:rsidR="007C2F1C" w:rsidRPr="00E4067E" w:rsidRDefault="007C2F1C" w:rsidP="00E4067E">
            <w:pPr>
              <w:jc w:val="center"/>
            </w:pPr>
            <w:r w:rsidRPr="00E4067E">
              <w:rPr>
                <w:lang w:val="az-Latn-AZ"/>
              </w:rPr>
              <w:t>Sınaq (Hermetikləşdirmə) testi</w:t>
            </w:r>
          </w:p>
        </w:tc>
      </w:tr>
      <w:tr w:rsidR="007C2F1C" w:rsidRPr="004145D8" w:rsidTr="00FA676C">
        <w:tc>
          <w:tcPr>
            <w:tcW w:w="458" w:type="dxa"/>
            <w:vAlign w:val="center"/>
          </w:tcPr>
          <w:p w:rsidR="007C2F1C" w:rsidRPr="00E4067E" w:rsidRDefault="007C2F1C" w:rsidP="00E4067E">
            <w:pPr>
              <w:jc w:val="center"/>
              <w:rPr>
                <w:lang w:val="az-Latn-AZ"/>
              </w:rPr>
            </w:pPr>
            <w:r w:rsidRPr="00E4067E">
              <w:rPr>
                <w:lang w:val="az-Latn-AZ"/>
              </w:rPr>
              <w:t>47</w:t>
            </w:r>
          </w:p>
        </w:tc>
        <w:tc>
          <w:tcPr>
            <w:tcW w:w="1043" w:type="dxa"/>
            <w:vAlign w:val="center"/>
          </w:tcPr>
          <w:p w:rsidR="007C2F1C" w:rsidRPr="00E4067E" w:rsidRDefault="007C2F1C" w:rsidP="00E4067E">
            <w:pPr>
              <w:jc w:val="center"/>
            </w:pPr>
            <w:r w:rsidRPr="00E4067E">
              <w:rPr>
                <w:lang w:val="az-Latn-AZ"/>
              </w:rPr>
              <w:t>MAASP</w:t>
            </w:r>
          </w:p>
        </w:tc>
        <w:tc>
          <w:tcPr>
            <w:tcW w:w="2160" w:type="dxa"/>
            <w:vAlign w:val="center"/>
          </w:tcPr>
          <w:p w:rsidR="007C2F1C" w:rsidRPr="00E4067E" w:rsidRDefault="007C2F1C" w:rsidP="00E4067E">
            <w:pPr>
              <w:jc w:val="center"/>
              <w:rPr>
                <w:lang w:val="en-US"/>
              </w:rPr>
            </w:pPr>
            <w:r w:rsidRPr="00E4067E">
              <w:rPr>
                <w:lang w:val="az-Latn-AZ"/>
              </w:rPr>
              <w:t>Maximum allowable annular</w:t>
            </w:r>
          </w:p>
          <w:p w:rsidR="007C2F1C" w:rsidRPr="00E4067E" w:rsidRDefault="007C2F1C" w:rsidP="00E4067E">
            <w:pPr>
              <w:jc w:val="center"/>
              <w:rPr>
                <w:lang w:val="az-Latn-AZ"/>
              </w:rPr>
            </w:pPr>
            <w:r w:rsidRPr="00E4067E">
              <w:rPr>
                <w:lang w:val="az-Latn-AZ"/>
              </w:rPr>
              <w:t>surface pressure</w:t>
            </w:r>
          </w:p>
        </w:tc>
        <w:tc>
          <w:tcPr>
            <w:tcW w:w="2477" w:type="dxa"/>
            <w:vAlign w:val="center"/>
          </w:tcPr>
          <w:p w:rsidR="007C2F1C" w:rsidRPr="00E4067E" w:rsidRDefault="007C2F1C" w:rsidP="00E4067E">
            <w:pPr>
              <w:jc w:val="center"/>
              <w:rPr>
                <w:lang w:val="az-Latn-AZ"/>
              </w:rPr>
            </w:pPr>
            <w:r w:rsidRPr="00E4067E">
              <w:rPr>
                <w:lang w:val="az-Latn-AZ"/>
              </w:rPr>
              <w:t>Halqav</w:t>
            </w:r>
            <w:r w:rsidR="00E4067E">
              <w:rPr>
                <w:lang w:val="az-Latn-AZ"/>
              </w:rPr>
              <w:t>ar</w:t>
            </w:r>
            <w:r w:rsidRPr="00E4067E">
              <w:rPr>
                <w:lang w:val="az-Latn-AZ"/>
              </w:rPr>
              <w:t>i fəzada maksimal</w:t>
            </w:r>
          </w:p>
          <w:p w:rsidR="007C2F1C" w:rsidRPr="00E4067E" w:rsidRDefault="007C2F1C" w:rsidP="00E4067E">
            <w:pPr>
              <w:jc w:val="center"/>
              <w:rPr>
                <w:lang w:val="az-Latn-AZ"/>
              </w:rPr>
            </w:pPr>
            <w:r w:rsidRPr="00E4067E">
              <w:rPr>
                <w:lang w:val="az-Latn-AZ"/>
              </w:rPr>
              <w:t>buraxılabilən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48</w:t>
            </w:r>
          </w:p>
        </w:tc>
        <w:tc>
          <w:tcPr>
            <w:tcW w:w="1043" w:type="dxa"/>
            <w:vAlign w:val="center"/>
          </w:tcPr>
          <w:p w:rsidR="007C2F1C" w:rsidRPr="00E4067E" w:rsidRDefault="007C2F1C" w:rsidP="00E4067E">
            <w:pPr>
              <w:jc w:val="center"/>
            </w:pPr>
            <w:r w:rsidRPr="00E4067E">
              <w:rPr>
                <w:lang w:val="az-Latn-AZ"/>
              </w:rPr>
              <w:t>MD</w:t>
            </w:r>
          </w:p>
        </w:tc>
        <w:tc>
          <w:tcPr>
            <w:tcW w:w="2160" w:type="dxa"/>
            <w:vAlign w:val="center"/>
          </w:tcPr>
          <w:p w:rsidR="007C2F1C" w:rsidRPr="00E4067E" w:rsidRDefault="007C2F1C" w:rsidP="00E4067E">
            <w:pPr>
              <w:jc w:val="center"/>
            </w:pPr>
            <w:r w:rsidRPr="00E4067E">
              <w:rPr>
                <w:lang w:val="az-Latn-AZ"/>
              </w:rPr>
              <w:t>Measured depth</w:t>
            </w:r>
          </w:p>
        </w:tc>
        <w:tc>
          <w:tcPr>
            <w:tcW w:w="2477" w:type="dxa"/>
            <w:vAlign w:val="center"/>
          </w:tcPr>
          <w:p w:rsidR="007C2F1C" w:rsidRPr="00E4067E" w:rsidRDefault="007C2F1C" w:rsidP="00E4067E">
            <w:pPr>
              <w:jc w:val="center"/>
            </w:pPr>
            <w:r w:rsidRPr="00E4067E">
              <w:rPr>
                <w:lang w:val="az-Latn-AZ"/>
              </w:rPr>
              <w:t>Ölçü dərinliyi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49</w:t>
            </w:r>
          </w:p>
        </w:tc>
        <w:tc>
          <w:tcPr>
            <w:tcW w:w="1043" w:type="dxa"/>
            <w:vAlign w:val="center"/>
          </w:tcPr>
          <w:p w:rsidR="007C2F1C" w:rsidRPr="00E4067E" w:rsidRDefault="007C2F1C" w:rsidP="00E4067E">
            <w:pPr>
              <w:jc w:val="center"/>
            </w:pPr>
            <w:r w:rsidRPr="00E4067E">
              <w:rPr>
                <w:lang w:val="az-Latn-AZ"/>
              </w:rPr>
              <w:t>MW</w:t>
            </w:r>
          </w:p>
        </w:tc>
        <w:tc>
          <w:tcPr>
            <w:tcW w:w="2160" w:type="dxa"/>
            <w:vAlign w:val="center"/>
          </w:tcPr>
          <w:p w:rsidR="007C2F1C" w:rsidRPr="00E4067E" w:rsidRDefault="007C2F1C" w:rsidP="00E4067E">
            <w:pPr>
              <w:jc w:val="center"/>
            </w:pPr>
            <w:r w:rsidRPr="00E4067E">
              <w:rPr>
                <w:lang w:val="az-Latn-AZ"/>
              </w:rPr>
              <w:t>Mud weight</w:t>
            </w:r>
          </w:p>
        </w:tc>
        <w:tc>
          <w:tcPr>
            <w:tcW w:w="2477" w:type="dxa"/>
            <w:vAlign w:val="center"/>
          </w:tcPr>
          <w:p w:rsidR="007C2F1C" w:rsidRPr="00E4067E" w:rsidRDefault="007C2F1C" w:rsidP="00E4067E">
            <w:pPr>
              <w:jc w:val="center"/>
            </w:pPr>
            <w:r w:rsidRPr="00E4067E">
              <w:rPr>
                <w:lang w:val="az-Latn-AZ"/>
              </w:rPr>
              <w:t>Qazıma məhlulun xüsusi çəkisi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50</w:t>
            </w:r>
          </w:p>
        </w:tc>
        <w:tc>
          <w:tcPr>
            <w:tcW w:w="1043" w:type="dxa"/>
            <w:vAlign w:val="center"/>
          </w:tcPr>
          <w:p w:rsidR="007C2F1C" w:rsidRPr="00E4067E" w:rsidRDefault="007C2F1C" w:rsidP="00E4067E">
            <w:pPr>
              <w:jc w:val="center"/>
            </w:pPr>
            <w:r w:rsidRPr="00E4067E">
              <w:rPr>
                <w:lang w:val="az-Latn-AZ"/>
              </w:rPr>
              <w:t>MWF</w:t>
            </w:r>
          </w:p>
        </w:tc>
        <w:tc>
          <w:tcPr>
            <w:tcW w:w="2160" w:type="dxa"/>
            <w:vAlign w:val="center"/>
          </w:tcPr>
          <w:p w:rsidR="007C2F1C" w:rsidRPr="00E4067E" w:rsidRDefault="007C2F1C" w:rsidP="00E4067E">
            <w:pPr>
              <w:jc w:val="center"/>
            </w:pPr>
            <w:r w:rsidRPr="00E4067E">
              <w:rPr>
                <w:lang w:val="az-Latn-AZ"/>
              </w:rPr>
              <w:t>Final mud weight</w:t>
            </w:r>
          </w:p>
        </w:tc>
        <w:tc>
          <w:tcPr>
            <w:tcW w:w="2477" w:type="dxa"/>
            <w:vAlign w:val="center"/>
          </w:tcPr>
          <w:p w:rsidR="007C2F1C" w:rsidRPr="00E4067E" w:rsidRDefault="007C2F1C" w:rsidP="00E4067E">
            <w:pPr>
              <w:jc w:val="center"/>
            </w:pPr>
            <w:r w:rsidRPr="00E4067E">
              <w:rPr>
                <w:lang w:val="az-Latn-AZ"/>
              </w:rPr>
              <w:t>Qazıma məhlulunun xüsusi çəkisinin axırıncı qiyməti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51</w:t>
            </w:r>
          </w:p>
        </w:tc>
        <w:tc>
          <w:tcPr>
            <w:tcW w:w="1043" w:type="dxa"/>
            <w:vAlign w:val="center"/>
          </w:tcPr>
          <w:p w:rsidR="007C2F1C" w:rsidRPr="00E4067E" w:rsidRDefault="007C2F1C" w:rsidP="00E4067E">
            <w:pPr>
              <w:jc w:val="center"/>
            </w:pPr>
            <w:r w:rsidRPr="00E4067E">
              <w:rPr>
                <w:lang w:val="az-Latn-AZ"/>
              </w:rPr>
              <w:t>OBM</w:t>
            </w:r>
          </w:p>
        </w:tc>
        <w:tc>
          <w:tcPr>
            <w:tcW w:w="2160" w:type="dxa"/>
            <w:vAlign w:val="center"/>
          </w:tcPr>
          <w:p w:rsidR="007C2F1C" w:rsidRPr="00E4067E" w:rsidRDefault="007C2F1C" w:rsidP="00E4067E">
            <w:pPr>
              <w:jc w:val="center"/>
            </w:pPr>
            <w:r w:rsidRPr="00E4067E">
              <w:rPr>
                <w:lang w:val="az-Latn-AZ"/>
              </w:rPr>
              <w:t>Oil base mud</w:t>
            </w:r>
          </w:p>
        </w:tc>
        <w:tc>
          <w:tcPr>
            <w:tcW w:w="2477" w:type="dxa"/>
            <w:vAlign w:val="center"/>
          </w:tcPr>
          <w:p w:rsidR="007C2F1C" w:rsidRPr="00E4067E" w:rsidRDefault="007C2F1C" w:rsidP="00E4067E">
            <w:pPr>
              <w:jc w:val="center"/>
            </w:pPr>
            <w:r w:rsidRPr="00E4067E">
              <w:rPr>
                <w:lang w:val="az-Latn-AZ"/>
              </w:rPr>
              <w:t>Neft əsaslı qazıma məhlulu (NƏM)</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52</w:t>
            </w:r>
          </w:p>
        </w:tc>
        <w:tc>
          <w:tcPr>
            <w:tcW w:w="1043" w:type="dxa"/>
            <w:vAlign w:val="center"/>
          </w:tcPr>
          <w:p w:rsidR="007C2F1C" w:rsidRPr="00E4067E" w:rsidRDefault="007C2F1C" w:rsidP="00E4067E">
            <w:pPr>
              <w:jc w:val="center"/>
            </w:pPr>
            <w:r w:rsidRPr="00E4067E">
              <w:rPr>
                <w:lang w:val="az-Latn-AZ"/>
              </w:rPr>
              <w:t>OD</w:t>
            </w:r>
          </w:p>
        </w:tc>
        <w:tc>
          <w:tcPr>
            <w:tcW w:w="2160" w:type="dxa"/>
            <w:vAlign w:val="center"/>
          </w:tcPr>
          <w:p w:rsidR="007C2F1C" w:rsidRPr="00E4067E" w:rsidRDefault="007C2F1C" w:rsidP="00E4067E">
            <w:pPr>
              <w:jc w:val="center"/>
            </w:pPr>
            <w:r w:rsidRPr="00E4067E">
              <w:rPr>
                <w:lang w:val="az-Latn-AZ"/>
              </w:rPr>
              <w:t>Outside diameter</w:t>
            </w:r>
          </w:p>
        </w:tc>
        <w:tc>
          <w:tcPr>
            <w:tcW w:w="2477" w:type="dxa"/>
            <w:vAlign w:val="center"/>
          </w:tcPr>
          <w:p w:rsidR="007C2F1C" w:rsidRPr="00E4067E" w:rsidRDefault="007C2F1C" w:rsidP="00E4067E">
            <w:pPr>
              <w:jc w:val="center"/>
            </w:pPr>
            <w:r w:rsidRPr="00E4067E">
              <w:rPr>
                <w:lang w:val="az-Latn-AZ"/>
              </w:rPr>
              <w:t>Xarici diametr</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53</w:t>
            </w:r>
          </w:p>
        </w:tc>
        <w:tc>
          <w:tcPr>
            <w:tcW w:w="1043" w:type="dxa"/>
            <w:vAlign w:val="center"/>
          </w:tcPr>
          <w:p w:rsidR="007C2F1C" w:rsidRPr="00E4067E" w:rsidRDefault="007C2F1C" w:rsidP="00E4067E">
            <w:pPr>
              <w:jc w:val="center"/>
            </w:pPr>
            <w:r w:rsidRPr="00E4067E">
              <w:rPr>
                <w:lang w:val="az-Latn-AZ"/>
              </w:rPr>
              <w:t>OH</w:t>
            </w:r>
          </w:p>
        </w:tc>
        <w:tc>
          <w:tcPr>
            <w:tcW w:w="2160" w:type="dxa"/>
            <w:vAlign w:val="center"/>
          </w:tcPr>
          <w:p w:rsidR="007C2F1C" w:rsidRPr="00E4067E" w:rsidRDefault="007C2F1C" w:rsidP="00E4067E">
            <w:pPr>
              <w:jc w:val="center"/>
            </w:pPr>
            <w:r w:rsidRPr="00E4067E">
              <w:rPr>
                <w:lang w:val="az-Latn-AZ"/>
              </w:rPr>
              <w:t>Open hole</w:t>
            </w:r>
          </w:p>
        </w:tc>
        <w:tc>
          <w:tcPr>
            <w:tcW w:w="2477" w:type="dxa"/>
            <w:vAlign w:val="center"/>
          </w:tcPr>
          <w:p w:rsidR="007C2F1C" w:rsidRPr="00E4067E" w:rsidRDefault="007C2F1C" w:rsidP="00E4067E">
            <w:pPr>
              <w:jc w:val="center"/>
            </w:pPr>
            <w:r w:rsidRPr="00E4067E">
              <w:rPr>
                <w:lang w:val="az-Latn-AZ"/>
              </w:rPr>
              <w:t>Açıq quyu lüləsi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54</w:t>
            </w:r>
          </w:p>
        </w:tc>
        <w:tc>
          <w:tcPr>
            <w:tcW w:w="1043" w:type="dxa"/>
            <w:vAlign w:val="center"/>
          </w:tcPr>
          <w:p w:rsidR="007C2F1C" w:rsidRPr="00E4067E" w:rsidRDefault="007C2F1C" w:rsidP="00E4067E">
            <w:pPr>
              <w:jc w:val="center"/>
            </w:pPr>
            <w:r w:rsidRPr="00E4067E">
              <w:rPr>
                <w:lang w:val="az-Latn-AZ"/>
              </w:rPr>
              <w:t>OMW</w:t>
            </w:r>
          </w:p>
        </w:tc>
        <w:tc>
          <w:tcPr>
            <w:tcW w:w="2160" w:type="dxa"/>
            <w:vAlign w:val="center"/>
          </w:tcPr>
          <w:p w:rsidR="007C2F1C" w:rsidRPr="00E4067E" w:rsidRDefault="007C2F1C" w:rsidP="00E4067E">
            <w:pPr>
              <w:jc w:val="center"/>
            </w:pPr>
            <w:r w:rsidRPr="00E4067E">
              <w:rPr>
                <w:lang w:val="az-Latn-AZ"/>
              </w:rPr>
              <w:t>Original mud weight</w:t>
            </w:r>
          </w:p>
        </w:tc>
        <w:tc>
          <w:tcPr>
            <w:tcW w:w="2477" w:type="dxa"/>
            <w:vAlign w:val="center"/>
          </w:tcPr>
          <w:p w:rsidR="007C2F1C" w:rsidRPr="00E4067E" w:rsidRDefault="007C2F1C" w:rsidP="00E4067E">
            <w:pPr>
              <w:jc w:val="center"/>
            </w:pPr>
            <w:r w:rsidRPr="00E4067E">
              <w:rPr>
                <w:lang w:val="az-Latn-AZ"/>
              </w:rPr>
              <w:t>Qazıma məhlulunun ilkin xüsusi çəkisi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55</w:t>
            </w:r>
          </w:p>
        </w:tc>
        <w:tc>
          <w:tcPr>
            <w:tcW w:w="1043" w:type="dxa"/>
            <w:vAlign w:val="center"/>
          </w:tcPr>
          <w:p w:rsidR="007C2F1C" w:rsidRPr="00E4067E" w:rsidRDefault="007C2F1C" w:rsidP="00E4067E">
            <w:pPr>
              <w:jc w:val="center"/>
            </w:pPr>
            <w:r w:rsidRPr="00E4067E">
              <w:rPr>
                <w:lang w:val="az-Latn-AZ"/>
              </w:rPr>
              <w:t>P</w:t>
            </w:r>
          </w:p>
        </w:tc>
        <w:tc>
          <w:tcPr>
            <w:tcW w:w="2160" w:type="dxa"/>
            <w:vAlign w:val="center"/>
          </w:tcPr>
          <w:p w:rsidR="007C2F1C" w:rsidRPr="00E4067E" w:rsidRDefault="007C2F1C" w:rsidP="00E4067E">
            <w:pPr>
              <w:jc w:val="center"/>
            </w:pPr>
            <w:r w:rsidRPr="00E4067E">
              <w:rPr>
                <w:lang w:val="az-Latn-AZ"/>
              </w:rPr>
              <w:t>Pressure</w:t>
            </w:r>
          </w:p>
        </w:tc>
        <w:tc>
          <w:tcPr>
            <w:tcW w:w="2477" w:type="dxa"/>
            <w:vAlign w:val="center"/>
          </w:tcPr>
          <w:p w:rsidR="007C2F1C" w:rsidRPr="00E4067E" w:rsidRDefault="007C2F1C" w:rsidP="00E4067E">
            <w:pPr>
              <w:jc w:val="center"/>
            </w:pPr>
            <w:r w:rsidRPr="00E4067E">
              <w:rPr>
                <w:lang w:val="az-Latn-AZ"/>
              </w:rPr>
              <w:t>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56</w:t>
            </w:r>
          </w:p>
        </w:tc>
        <w:tc>
          <w:tcPr>
            <w:tcW w:w="1043" w:type="dxa"/>
            <w:vAlign w:val="center"/>
          </w:tcPr>
          <w:p w:rsidR="007C2F1C" w:rsidRPr="00E4067E" w:rsidRDefault="007C2F1C" w:rsidP="00E4067E">
            <w:pPr>
              <w:jc w:val="center"/>
            </w:pPr>
            <w:r w:rsidRPr="00E4067E">
              <w:rPr>
                <w:lang w:val="az-Latn-AZ"/>
              </w:rPr>
              <w:t>PA</w:t>
            </w:r>
          </w:p>
        </w:tc>
        <w:tc>
          <w:tcPr>
            <w:tcW w:w="2160" w:type="dxa"/>
            <w:vAlign w:val="center"/>
          </w:tcPr>
          <w:p w:rsidR="007C2F1C" w:rsidRPr="00E4067E" w:rsidRDefault="007C2F1C" w:rsidP="00E4067E">
            <w:pPr>
              <w:jc w:val="center"/>
            </w:pPr>
            <w:r w:rsidRPr="00E4067E">
              <w:rPr>
                <w:lang w:val="az-Latn-AZ"/>
              </w:rPr>
              <w:t>Pressure annulus</w:t>
            </w:r>
          </w:p>
        </w:tc>
        <w:tc>
          <w:tcPr>
            <w:tcW w:w="2477" w:type="dxa"/>
            <w:vAlign w:val="center"/>
          </w:tcPr>
          <w:p w:rsidR="007C2F1C" w:rsidRPr="00E4067E" w:rsidRDefault="007C2F1C" w:rsidP="00E4067E">
            <w:pPr>
              <w:jc w:val="center"/>
            </w:pPr>
            <w:r w:rsidRPr="00E4067E">
              <w:rPr>
                <w:lang w:val="az-Latn-AZ"/>
              </w:rPr>
              <w:t>Halqav</w:t>
            </w:r>
            <w:r w:rsidR="00E4067E">
              <w:rPr>
                <w:lang w:val="az-Latn-AZ"/>
              </w:rPr>
              <w:t>ar</w:t>
            </w:r>
            <w:r w:rsidRPr="00E4067E">
              <w:rPr>
                <w:lang w:val="az-Latn-AZ"/>
              </w:rPr>
              <w:t>i fəzadakı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lastRenderedPageBreak/>
              <w:t>57</w:t>
            </w:r>
          </w:p>
        </w:tc>
        <w:tc>
          <w:tcPr>
            <w:tcW w:w="1043" w:type="dxa"/>
            <w:vAlign w:val="center"/>
          </w:tcPr>
          <w:p w:rsidR="007C2F1C" w:rsidRPr="00E4067E" w:rsidRDefault="007C2F1C" w:rsidP="00E4067E">
            <w:pPr>
              <w:jc w:val="center"/>
            </w:pPr>
            <w:r w:rsidRPr="00E4067E">
              <w:rPr>
                <w:lang w:val="az-Latn-AZ"/>
              </w:rPr>
              <w:t>PC</w:t>
            </w:r>
          </w:p>
        </w:tc>
        <w:tc>
          <w:tcPr>
            <w:tcW w:w="2160" w:type="dxa"/>
            <w:vAlign w:val="center"/>
          </w:tcPr>
          <w:p w:rsidR="007C2F1C" w:rsidRPr="00E4067E" w:rsidRDefault="007C2F1C" w:rsidP="00E4067E">
            <w:pPr>
              <w:jc w:val="center"/>
            </w:pPr>
            <w:r w:rsidRPr="00E4067E">
              <w:rPr>
                <w:lang w:val="az-Latn-AZ"/>
              </w:rPr>
              <w:t>Pressure dynamic</w:t>
            </w:r>
          </w:p>
        </w:tc>
        <w:tc>
          <w:tcPr>
            <w:tcW w:w="2477" w:type="dxa"/>
            <w:vAlign w:val="center"/>
          </w:tcPr>
          <w:p w:rsidR="007C2F1C" w:rsidRPr="00E4067E" w:rsidRDefault="007C2F1C" w:rsidP="00E4067E">
            <w:pPr>
              <w:jc w:val="center"/>
            </w:pPr>
            <w:r w:rsidRPr="00E4067E">
              <w:rPr>
                <w:lang w:val="az-Latn-AZ"/>
              </w:rPr>
              <w:t>Dinamiki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58</w:t>
            </w:r>
          </w:p>
        </w:tc>
        <w:tc>
          <w:tcPr>
            <w:tcW w:w="1043" w:type="dxa"/>
            <w:vAlign w:val="center"/>
          </w:tcPr>
          <w:p w:rsidR="007C2F1C" w:rsidRPr="00E4067E" w:rsidRDefault="007C2F1C" w:rsidP="00E4067E">
            <w:pPr>
              <w:jc w:val="center"/>
            </w:pPr>
            <w:r w:rsidRPr="00E4067E">
              <w:rPr>
                <w:lang w:val="az-Latn-AZ"/>
              </w:rPr>
              <w:t>PDP</w:t>
            </w:r>
          </w:p>
        </w:tc>
        <w:tc>
          <w:tcPr>
            <w:tcW w:w="2160" w:type="dxa"/>
            <w:vAlign w:val="center"/>
          </w:tcPr>
          <w:p w:rsidR="007C2F1C" w:rsidRPr="00E4067E" w:rsidRDefault="007C2F1C" w:rsidP="00E4067E">
            <w:pPr>
              <w:jc w:val="center"/>
            </w:pPr>
            <w:r w:rsidRPr="00E4067E">
              <w:rPr>
                <w:lang w:val="az-Latn-AZ"/>
              </w:rPr>
              <w:t>Pressure drill pipe</w:t>
            </w:r>
          </w:p>
        </w:tc>
        <w:tc>
          <w:tcPr>
            <w:tcW w:w="2477" w:type="dxa"/>
            <w:vAlign w:val="center"/>
          </w:tcPr>
          <w:p w:rsidR="007C2F1C" w:rsidRPr="00E4067E" w:rsidRDefault="007C2F1C" w:rsidP="00E4067E">
            <w:pPr>
              <w:jc w:val="center"/>
            </w:pPr>
            <w:r w:rsidRPr="00E4067E">
              <w:rPr>
                <w:lang w:val="az-Latn-AZ"/>
              </w:rPr>
              <w:t>Qazıma borusundakı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59</w:t>
            </w:r>
          </w:p>
        </w:tc>
        <w:tc>
          <w:tcPr>
            <w:tcW w:w="1043" w:type="dxa"/>
            <w:vAlign w:val="center"/>
          </w:tcPr>
          <w:p w:rsidR="007C2F1C" w:rsidRPr="00E4067E" w:rsidRDefault="007C2F1C" w:rsidP="00E4067E">
            <w:pPr>
              <w:jc w:val="center"/>
            </w:pPr>
            <w:r w:rsidRPr="00E4067E">
              <w:rPr>
                <w:lang w:val="az-Latn-AZ"/>
              </w:rPr>
              <w:t>Pf</w:t>
            </w:r>
          </w:p>
        </w:tc>
        <w:tc>
          <w:tcPr>
            <w:tcW w:w="2160" w:type="dxa"/>
            <w:vAlign w:val="center"/>
          </w:tcPr>
          <w:p w:rsidR="007C2F1C" w:rsidRPr="00E4067E" w:rsidRDefault="007C2F1C" w:rsidP="00E4067E">
            <w:pPr>
              <w:jc w:val="center"/>
            </w:pPr>
            <w:r w:rsidRPr="00E4067E">
              <w:rPr>
                <w:lang w:val="az-Latn-AZ"/>
              </w:rPr>
              <w:t>Pressure formation</w:t>
            </w:r>
          </w:p>
        </w:tc>
        <w:tc>
          <w:tcPr>
            <w:tcW w:w="2477" w:type="dxa"/>
            <w:vAlign w:val="center"/>
          </w:tcPr>
          <w:p w:rsidR="007C2F1C" w:rsidRPr="00E4067E" w:rsidRDefault="007C2F1C" w:rsidP="00E4067E">
            <w:pPr>
              <w:jc w:val="center"/>
            </w:pPr>
            <w:r w:rsidRPr="00E4067E">
              <w:rPr>
                <w:lang w:val="az-Latn-AZ"/>
              </w:rPr>
              <w:t>Lay təzyiqi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60</w:t>
            </w:r>
          </w:p>
        </w:tc>
        <w:tc>
          <w:tcPr>
            <w:tcW w:w="1043" w:type="dxa"/>
            <w:vAlign w:val="center"/>
          </w:tcPr>
          <w:p w:rsidR="007C2F1C" w:rsidRPr="00E4067E" w:rsidRDefault="007C2F1C" w:rsidP="00E4067E">
            <w:pPr>
              <w:jc w:val="center"/>
            </w:pPr>
            <w:r w:rsidRPr="00E4067E">
              <w:rPr>
                <w:lang w:val="az-Latn-AZ"/>
              </w:rPr>
              <w:t>Ph</w:t>
            </w:r>
          </w:p>
        </w:tc>
        <w:tc>
          <w:tcPr>
            <w:tcW w:w="2160" w:type="dxa"/>
            <w:vAlign w:val="center"/>
          </w:tcPr>
          <w:p w:rsidR="007C2F1C" w:rsidRPr="00E4067E" w:rsidRDefault="007C2F1C" w:rsidP="00E4067E">
            <w:pPr>
              <w:jc w:val="center"/>
            </w:pPr>
            <w:r w:rsidRPr="00E4067E">
              <w:rPr>
                <w:lang w:val="az-Latn-AZ"/>
              </w:rPr>
              <w:t>Pressure hydrostatic</w:t>
            </w:r>
          </w:p>
        </w:tc>
        <w:tc>
          <w:tcPr>
            <w:tcW w:w="2477" w:type="dxa"/>
            <w:vAlign w:val="center"/>
          </w:tcPr>
          <w:p w:rsidR="007C2F1C" w:rsidRPr="00E4067E" w:rsidRDefault="007C2F1C" w:rsidP="00E4067E">
            <w:pPr>
              <w:jc w:val="center"/>
            </w:pPr>
            <w:r w:rsidRPr="00E4067E">
              <w:rPr>
                <w:lang w:val="az-Latn-AZ"/>
              </w:rPr>
              <w:t>Hidrostatik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61</w:t>
            </w:r>
          </w:p>
        </w:tc>
        <w:tc>
          <w:tcPr>
            <w:tcW w:w="1043" w:type="dxa"/>
            <w:vAlign w:val="center"/>
          </w:tcPr>
          <w:p w:rsidR="007C2F1C" w:rsidRPr="00E4067E" w:rsidRDefault="007C2F1C" w:rsidP="00E4067E">
            <w:pPr>
              <w:jc w:val="center"/>
            </w:pPr>
            <w:r w:rsidRPr="00E4067E">
              <w:rPr>
                <w:lang w:val="az-Latn-AZ"/>
              </w:rPr>
              <w:t>Pl</w:t>
            </w:r>
          </w:p>
        </w:tc>
        <w:tc>
          <w:tcPr>
            <w:tcW w:w="2160" w:type="dxa"/>
            <w:vAlign w:val="center"/>
          </w:tcPr>
          <w:p w:rsidR="007C2F1C" w:rsidRPr="00E4067E" w:rsidRDefault="007C2F1C" w:rsidP="00E4067E">
            <w:pPr>
              <w:jc w:val="center"/>
            </w:pPr>
            <w:r w:rsidRPr="00E4067E">
              <w:rPr>
                <w:lang w:val="az-Latn-AZ"/>
              </w:rPr>
              <w:t>Pressure loss</w:t>
            </w:r>
          </w:p>
        </w:tc>
        <w:tc>
          <w:tcPr>
            <w:tcW w:w="2477" w:type="dxa"/>
            <w:vAlign w:val="center"/>
          </w:tcPr>
          <w:p w:rsidR="007C2F1C" w:rsidRPr="00E4067E" w:rsidRDefault="007C2F1C" w:rsidP="00E4067E">
            <w:pPr>
              <w:jc w:val="center"/>
            </w:pPr>
            <w:r w:rsidRPr="00E4067E">
              <w:rPr>
                <w:lang w:val="az-Latn-AZ"/>
              </w:rPr>
              <w:t>Təzyiq itkisi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62</w:t>
            </w:r>
          </w:p>
        </w:tc>
        <w:tc>
          <w:tcPr>
            <w:tcW w:w="1043" w:type="dxa"/>
            <w:vAlign w:val="center"/>
          </w:tcPr>
          <w:p w:rsidR="007C2F1C" w:rsidRPr="00E4067E" w:rsidRDefault="007C2F1C" w:rsidP="00E4067E">
            <w:pPr>
              <w:jc w:val="center"/>
            </w:pPr>
            <w:r w:rsidRPr="00E4067E">
              <w:rPr>
                <w:lang w:val="az-Latn-AZ"/>
              </w:rPr>
              <w:t>PPG</w:t>
            </w:r>
          </w:p>
        </w:tc>
        <w:tc>
          <w:tcPr>
            <w:tcW w:w="2160" w:type="dxa"/>
            <w:vAlign w:val="center"/>
          </w:tcPr>
          <w:p w:rsidR="007C2F1C" w:rsidRPr="00E4067E" w:rsidRDefault="007C2F1C" w:rsidP="00E4067E">
            <w:pPr>
              <w:jc w:val="center"/>
            </w:pPr>
            <w:r w:rsidRPr="00E4067E">
              <w:rPr>
                <w:lang w:val="az-Latn-AZ"/>
              </w:rPr>
              <w:t>Pound per gallon</w:t>
            </w:r>
          </w:p>
        </w:tc>
        <w:tc>
          <w:tcPr>
            <w:tcW w:w="2477" w:type="dxa"/>
            <w:vAlign w:val="center"/>
          </w:tcPr>
          <w:p w:rsidR="007C2F1C" w:rsidRPr="00E4067E" w:rsidRDefault="007C2F1C" w:rsidP="00E4067E">
            <w:pPr>
              <w:jc w:val="center"/>
            </w:pPr>
            <w:r w:rsidRPr="00E4067E">
              <w:rPr>
                <w:lang w:val="az-Latn-AZ"/>
              </w:rPr>
              <w:t>Funtun qallona nisbəti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63</w:t>
            </w:r>
          </w:p>
        </w:tc>
        <w:tc>
          <w:tcPr>
            <w:tcW w:w="1043" w:type="dxa"/>
            <w:vAlign w:val="center"/>
          </w:tcPr>
          <w:p w:rsidR="007C2F1C" w:rsidRPr="00E4067E" w:rsidRDefault="007C2F1C" w:rsidP="00E4067E">
            <w:pPr>
              <w:jc w:val="center"/>
            </w:pPr>
            <w:r w:rsidRPr="00E4067E">
              <w:rPr>
                <w:lang w:val="az-Latn-AZ"/>
              </w:rPr>
              <w:t>PPM</w:t>
            </w:r>
          </w:p>
        </w:tc>
        <w:tc>
          <w:tcPr>
            <w:tcW w:w="2160" w:type="dxa"/>
            <w:vAlign w:val="center"/>
          </w:tcPr>
          <w:p w:rsidR="007C2F1C" w:rsidRPr="00E4067E" w:rsidRDefault="007C2F1C" w:rsidP="00E4067E">
            <w:pPr>
              <w:jc w:val="center"/>
            </w:pPr>
            <w:r w:rsidRPr="00E4067E">
              <w:rPr>
                <w:lang w:val="az-Latn-AZ"/>
              </w:rPr>
              <w:t>Part per million</w:t>
            </w:r>
          </w:p>
        </w:tc>
        <w:tc>
          <w:tcPr>
            <w:tcW w:w="2477" w:type="dxa"/>
            <w:vAlign w:val="center"/>
          </w:tcPr>
          <w:p w:rsidR="007C2F1C" w:rsidRPr="00E4067E" w:rsidRDefault="007C2F1C" w:rsidP="00E4067E">
            <w:pPr>
              <w:jc w:val="center"/>
            </w:pPr>
            <w:r w:rsidRPr="00E4067E">
              <w:rPr>
                <w:lang w:val="az-Latn-AZ"/>
              </w:rPr>
              <w:t>Milyonun bir hissəsi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64</w:t>
            </w:r>
          </w:p>
        </w:tc>
        <w:tc>
          <w:tcPr>
            <w:tcW w:w="1043" w:type="dxa"/>
            <w:vAlign w:val="center"/>
          </w:tcPr>
          <w:p w:rsidR="007C2F1C" w:rsidRPr="00E4067E" w:rsidRDefault="007C2F1C" w:rsidP="00E4067E">
            <w:pPr>
              <w:jc w:val="center"/>
            </w:pPr>
            <w:r w:rsidRPr="00E4067E">
              <w:rPr>
                <w:lang w:val="az-Latn-AZ"/>
              </w:rPr>
              <w:t>PSİ</w:t>
            </w:r>
          </w:p>
        </w:tc>
        <w:tc>
          <w:tcPr>
            <w:tcW w:w="2160" w:type="dxa"/>
            <w:vAlign w:val="center"/>
          </w:tcPr>
          <w:p w:rsidR="007C2F1C" w:rsidRPr="00E4067E" w:rsidRDefault="007C2F1C" w:rsidP="00E4067E">
            <w:pPr>
              <w:jc w:val="center"/>
            </w:pPr>
            <w:r w:rsidRPr="00E4067E">
              <w:rPr>
                <w:lang w:val="az-Latn-AZ"/>
              </w:rPr>
              <w:t>Pound per inch2</w:t>
            </w:r>
          </w:p>
        </w:tc>
        <w:tc>
          <w:tcPr>
            <w:tcW w:w="2477" w:type="dxa"/>
            <w:vAlign w:val="center"/>
          </w:tcPr>
          <w:p w:rsidR="007C2F1C" w:rsidRPr="00E4067E" w:rsidRDefault="007C2F1C" w:rsidP="00E4067E">
            <w:pPr>
              <w:jc w:val="center"/>
            </w:pPr>
            <w:r w:rsidRPr="00E4067E">
              <w:rPr>
                <w:lang w:val="az-Latn-AZ"/>
              </w:rPr>
              <w:t>Funtun düym kvadratına nisbəti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65</w:t>
            </w:r>
          </w:p>
        </w:tc>
        <w:tc>
          <w:tcPr>
            <w:tcW w:w="1043" w:type="dxa"/>
            <w:vAlign w:val="center"/>
          </w:tcPr>
          <w:p w:rsidR="007C2F1C" w:rsidRPr="00E4067E" w:rsidRDefault="007C2F1C" w:rsidP="00E4067E">
            <w:pPr>
              <w:jc w:val="center"/>
            </w:pPr>
            <w:r w:rsidRPr="00E4067E">
              <w:rPr>
                <w:lang w:val="az-Latn-AZ"/>
              </w:rPr>
              <w:t>PWD</w:t>
            </w:r>
          </w:p>
        </w:tc>
        <w:tc>
          <w:tcPr>
            <w:tcW w:w="2160" w:type="dxa"/>
            <w:vAlign w:val="center"/>
          </w:tcPr>
          <w:p w:rsidR="007C2F1C" w:rsidRPr="00E4067E" w:rsidRDefault="007C2F1C" w:rsidP="00E4067E">
            <w:pPr>
              <w:jc w:val="center"/>
            </w:pPr>
            <w:r w:rsidRPr="00E4067E">
              <w:rPr>
                <w:lang w:val="az-Latn-AZ"/>
              </w:rPr>
              <w:t>Pressure while drilling</w:t>
            </w:r>
          </w:p>
        </w:tc>
        <w:tc>
          <w:tcPr>
            <w:tcW w:w="2477" w:type="dxa"/>
            <w:vAlign w:val="center"/>
          </w:tcPr>
          <w:p w:rsidR="007C2F1C" w:rsidRPr="00E4067E" w:rsidRDefault="007C2F1C" w:rsidP="00E4067E">
            <w:pPr>
              <w:jc w:val="center"/>
            </w:pPr>
            <w:r w:rsidRPr="00E4067E">
              <w:rPr>
                <w:lang w:val="az-Latn-AZ"/>
              </w:rPr>
              <w:t>Qazıma zamanı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66</w:t>
            </w:r>
          </w:p>
        </w:tc>
        <w:tc>
          <w:tcPr>
            <w:tcW w:w="1043" w:type="dxa"/>
            <w:vAlign w:val="center"/>
          </w:tcPr>
          <w:p w:rsidR="007C2F1C" w:rsidRPr="00E4067E" w:rsidRDefault="007C2F1C" w:rsidP="00E4067E">
            <w:pPr>
              <w:jc w:val="center"/>
            </w:pPr>
            <w:r w:rsidRPr="00E4067E">
              <w:rPr>
                <w:lang w:val="az-Latn-AZ"/>
              </w:rPr>
              <w:t>ROP</w:t>
            </w:r>
          </w:p>
        </w:tc>
        <w:tc>
          <w:tcPr>
            <w:tcW w:w="2160" w:type="dxa"/>
            <w:vAlign w:val="center"/>
          </w:tcPr>
          <w:p w:rsidR="007C2F1C" w:rsidRPr="00E4067E" w:rsidRDefault="007C2F1C" w:rsidP="00E4067E">
            <w:pPr>
              <w:jc w:val="center"/>
            </w:pPr>
            <w:r w:rsidRPr="00E4067E">
              <w:rPr>
                <w:lang w:val="az-Latn-AZ"/>
              </w:rPr>
              <w:t>Rate  of penetration</w:t>
            </w:r>
          </w:p>
        </w:tc>
        <w:tc>
          <w:tcPr>
            <w:tcW w:w="2477" w:type="dxa"/>
            <w:vAlign w:val="center"/>
          </w:tcPr>
          <w:p w:rsidR="007C2F1C" w:rsidRPr="00E4067E" w:rsidRDefault="007C2F1C" w:rsidP="00E4067E">
            <w:pPr>
              <w:jc w:val="center"/>
            </w:pPr>
            <w:r w:rsidRPr="00E4067E">
              <w:rPr>
                <w:lang w:val="az-Latn-AZ"/>
              </w:rPr>
              <w:t>Qazımanın mexaniki sürəti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67</w:t>
            </w:r>
          </w:p>
        </w:tc>
        <w:tc>
          <w:tcPr>
            <w:tcW w:w="1043" w:type="dxa"/>
            <w:vAlign w:val="center"/>
          </w:tcPr>
          <w:p w:rsidR="007C2F1C" w:rsidRPr="00E4067E" w:rsidRDefault="007C2F1C" w:rsidP="00E4067E">
            <w:pPr>
              <w:jc w:val="center"/>
            </w:pPr>
            <w:r w:rsidRPr="00E4067E">
              <w:rPr>
                <w:lang w:val="az-Latn-AZ"/>
              </w:rPr>
              <w:t>RPM</w:t>
            </w:r>
          </w:p>
        </w:tc>
        <w:tc>
          <w:tcPr>
            <w:tcW w:w="2160" w:type="dxa"/>
            <w:vAlign w:val="center"/>
          </w:tcPr>
          <w:p w:rsidR="007C2F1C" w:rsidRPr="00E4067E" w:rsidRDefault="007C2F1C" w:rsidP="00E4067E">
            <w:pPr>
              <w:jc w:val="center"/>
            </w:pPr>
            <w:r w:rsidRPr="00E4067E">
              <w:rPr>
                <w:lang w:val="az-Latn-AZ"/>
              </w:rPr>
              <w:t>Rotation per minute</w:t>
            </w:r>
          </w:p>
        </w:tc>
        <w:tc>
          <w:tcPr>
            <w:tcW w:w="2477" w:type="dxa"/>
            <w:vAlign w:val="center"/>
          </w:tcPr>
          <w:p w:rsidR="007C2F1C" w:rsidRPr="00E4067E" w:rsidRDefault="007C2F1C" w:rsidP="00E4067E">
            <w:pPr>
              <w:jc w:val="center"/>
            </w:pPr>
            <w:r w:rsidRPr="00E4067E">
              <w:rPr>
                <w:lang w:val="az-Latn-AZ"/>
              </w:rPr>
              <w:t>Dövr dəqiqədə (dövr/dəq)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68</w:t>
            </w:r>
          </w:p>
        </w:tc>
        <w:tc>
          <w:tcPr>
            <w:tcW w:w="1043" w:type="dxa"/>
            <w:vAlign w:val="center"/>
          </w:tcPr>
          <w:p w:rsidR="007C2F1C" w:rsidRPr="00E4067E" w:rsidRDefault="007C2F1C" w:rsidP="00E4067E">
            <w:pPr>
              <w:jc w:val="center"/>
            </w:pPr>
            <w:r w:rsidRPr="00E4067E">
              <w:rPr>
                <w:lang w:val="az-Latn-AZ"/>
              </w:rPr>
              <w:t>RRCP</w:t>
            </w:r>
          </w:p>
        </w:tc>
        <w:tc>
          <w:tcPr>
            <w:tcW w:w="2160" w:type="dxa"/>
            <w:vAlign w:val="center"/>
          </w:tcPr>
          <w:p w:rsidR="007C2F1C" w:rsidRPr="00E4067E" w:rsidRDefault="007C2F1C" w:rsidP="00E4067E">
            <w:pPr>
              <w:jc w:val="center"/>
            </w:pPr>
            <w:r w:rsidRPr="00E4067E">
              <w:rPr>
                <w:lang w:val="az-Latn-AZ"/>
              </w:rPr>
              <w:t>Reduced rate circulating pressure</w:t>
            </w:r>
          </w:p>
        </w:tc>
        <w:tc>
          <w:tcPr>
            <w:tcW w:w="2477" w:type="dxa"/>
            <w:vAlign w:val="center"/>
          </w:tcPr>
          <w:p w:rsidR="007C2F1C" w:rsidRPr="00E4067E" w:rsidRDefault="007C2F1C" w:rsidP="00E4067E">
            <w:pPr>
              <w:jc w:val="center"/>
            </w:pPr>
            <w:r w:rsidRPr="00E4067E">
              <w:rPr>
                <w:lang w:val="az-Latn-AZ"/>
              </w:rPr>
              <w:t>Dövran sürətinin azalması zamanı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69</w:t>
            </w:r>
          </w:p>
        </w:tc>
        <w:tc>
          <w:tcPr>
            <w:tcW w:w="1043" w:type="dxa"/>
            <w:vAlign w:val="center"/>
          </w:tcPr>
          <w:p w:rsidR="007C2F1C" w:rsidRPr="00E4067E" w:rsidRDefault="007C2F1C" w:rsidP="00E4067E">
            <w:pPr>
              <w:jc w:val="center"/>
            </w:pPr>
            <w:r w:rsidRPr="00E4067E">
              <w:rPr>
                <w:lang w:val="az-Latn-AZ"/>
              </w:rPr>
              <w:t>SF</w:t>
            </w:r>
          </w:p>
        </w:tc>
        <w:tc>
          <w:tcPr>
            <w:tcW w:w="2160" w:type="dxa"/>
            <w:vAlign w:val="center"/>
          </w:tcPr>
          <w:p w:rsidR="007C2F1C" w:rsidRPr="00E4067E" w:rsidRDefault="007C2F1C" w:rsidP="00E4067E">
            <w:pPr>
              <w:jc w:val="center"/>
            </w:pPr>
            <w:r w:rsidRPr="00E4067E">
              <w:rPr>
                <w:lang w:val="az-Latn-AZ"/>
              </w:rPr>
              <w:t>Safety factor</w:t>
            </w:r>
          </w:p>
        </w:tc>
        <w:tc>
          <w:tcPr>
            <w:tcW w:w="2477" w:type="dxa"/>
            <w:vAlign w:val="center"/>
          </w:tcPr>
          <w:p w:rsidR="007C2F1C" w:rsidRPr="00E4067E" w:rsidRDefault="007C2F1C" w:rsidP="00E4067E">
            <w:pPr>
              <w:jc w:val="center"/>
            </w:pPr>
            <w:r w:rsidRPr="00E4067E">
              <w:rPr>
                <w:lang w:val="az-Latn-AZ"/>
              </w:rPr>
              <w:t>Ehtiyat əmsalı</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70</w:t>
            </w:r>
          </w:p>
        </w:tc>
        <w:tc>
          <w:tcPr>
            <w:tcW w:w="1043" w:type="dxa"/>
            <w:vAlign w:val="center"/>
          </w:tcPr>
          <w:p w:rsidR="007C2F1C" w:rsidRPr="00E4067E" w:rsidRDefault="007C2F1C" w:rsidP="00E4067E">
            <w:pPr>
              <w:jc w:val="center"/>
            </w:pPr>
            <w:r w:rsidRPr="00E4067E">
              <w:rPr>
                <w:lang w:val="az-Latn-AZ"/>
              </w:rPr>
              <w:t>SICP</w:t>
            </w:r>
          </w:p>
        </w:tc>
        <w:tc>
          <w:tcPr>
            <w:tcW w:w="2160" w:type="dxa"/>
            <w:vAlign w:val="center"/>
          </w:tcPr>
          <w:p w:rsidR="007C2F1C" w:rsidRPr="00E4067E" w:rsidRDefault="007C2F1C" w:rsidP="00E4067E">
            <w:pPr>
              <w:jc w:val="center"/>
            </w:pPr>
            <w:r w:rsidRPr="00E4067E">
              <w:rPr>
                <w:lang w:val="az-Latn-AZ"/>
              </w:rPr>
              <w:t>Shut in casing pressure</w:t>
            </w:r>
          </w:p>
        </w:tc>
        <w:tc>
          <w:tcPr>
            <w:tcW w:w="2477" w:type="dxa"/>
            <w:vAlign w:val="center"/>
          </w:tcPr>
          <w:p w:rsidR="007C2F1C" w:rsidRPr="00E4067E" w:rsidRDefault="007C2F1C" w:rsidP="00E4067E">
            <w:pPr>
              <w:jc w:val="center"/>
            </w:pPr>
            <w:r w:rsidRPr="00E4067E">
              <w:rPr>
                <w:lang w:val="az-Latn-AZ"/>
              </w:rPr>
              <w:t>Qoruyucu kəmərdə statiki təzyiq</w:t>
            </w:r>
          </w:p>
        </w:tc>
      </w:tr>
      <w:tr w:rsidR="007C2F1C" w:rsidRPr="004145D8" w:rsidTr="00FA676C">
        <w:tc>
          <w:tcPr>
            <w:tcW w:w="458" w:type="dxa"/>
            <w:vAlign w:val="center"/>
          </w:tcPr>
          <w:p w:rsidR="007C2F1C" w:rsidRPr="00E4067E" w:rsidRDefault="007C2F1C" w:rsidP="00E4067E">
            <w:pPr>
              <w:jc w:val="center"/>
              <w:rPr>
                <w:lang w:val="az-Latn-AZ"/>
              </w:rPr>
            </w:pPr>
            <w:r w:rsidRPr="00E4067E">
              <w:rPr>
                <w:lang w:val="az-Latn-AZ"/>
              </w:rPr>
              <w:t>71</w:t>
            </w:r>
          </w:p>
        </w:tc>
        <w:tc>
          <w:tcPr>
            <w:tcW w:w="1043" w:type="dxa"/>
            <w:vAlign w:val="center"/>
          </w:tcPr>
          <w:p w:rsidR="007C2F1C" w:rsidRPr="00E4067E" w:rsidRDefault="007C2F1C" w:rsidP="00E4067E">
            <w:pPr>
              <w:jc w:val="center"/>
            </w:pPr>
            <w:r w:rsidRPr="00E4067E">
              <w:rPr>
                <w:lang w:val="az-Latn-AZ"/>
              </w:rPr>
              <w:t>SIDPP</w:t>
            </w:r>
          </w:p>
        </w:tc>
        <w:tc>
          <w:tcPr>
            <w:tcW w:w="2160" w:type="dxa"/>
            <w:vAlign w:val="center"/>
          </w:tcPr>
          <w:p w:rsidR="007C2F1C" w:rsidRPr="00E4067E" w:rsidRDefault="007C2F1C" w:rsidP="00E4067E">
            <w:pPr>
              <w:jc w:val="center"/>
              <w:rPr>
                <w:lang w:val="en-US"/>
              </w:rPr>
            </w:pPr>
            <w:r w:rsidRPr="00E4067E">
              <w:rPr>
                <w:lang w:val="az-Latn-AZ"/>
              </w:rPr>
              <w:t>Shut in drill pipe pressure</w:t>
            </w:r>
          </w:p>
        </w:tc>
        <w:tc>
          <w:tcPr>
            <w:tcW w:w="2477" w:type="dxa"/>
            <w:vAlign w:val="center"/>
          </w:tcPr>
          <w:p w:rsidR="007C2F1C" w:rsidRPr="00E4067E" w:rsidRDefault="007C2F1C" w:rsidP="00E4067E">
            <w:pPr>
              <w:jc w:val="center"/>
              <w:rPr>
                <w:lang w:val="en-US"/>
              </w:rPr>
            </w:pPr>
            <w:r w:rsidRPr="00E4067E">
              <w:rPr>
                <w:lang w:val="az-Latn-AZ"/>
              </w:rPr>
              <w:t>Bağlı quyuda olan borulardakı təzyiq</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72</w:t>
            </w:r>
          </w:p>
        </w:tc>
        <w:tc>
          <w:tcPr>
            <w:tcW w:w="1043" w:type="dxa"/>
            <w:vAlign w:val="center"/>
          </w:tcPr>
          <w:p w:rsidR="007C2F1C" w:rsidRPr="00E4067E" w:rsidRDefault="007C2F1C" w:rsidP="00E4067E">
            <w:pPr>
              <w:jc w:val="center"/>
            </w:pPr>
            <w:r w:rsidRPr="00E4067E">
              <w:rPr>
                <w:lang w:val="az-Latn-AZ"/>
              </w:rPr>
              <w:t>SPM</w:t>
            </w:r>
          </w:p>
        </w:tc>
        <w:tc>
          <w:tcPr>
            <w:tcW w:w="2160" w:type="dxa"/>
            <w:vAlign w:val="center"/>
          </w:tcPr>
          <w:p w:rsidR="007C2F1C" w:rsidRPr="00E4067E" w:rsidRDefault="007C2F1C" w:rsidP="00E4067E">
            <w:pPr>
              <w:jc w:val="center"/>
            </w:pPr>
            <w:r w:rsidRPr="00E4067E">
              <w:rPr>
                <w:lang w:val="az-Latn-AZ"/>
              </w:rPr>
              <w:t>Strokes per minute</w:t>
            </w:r>
          </w:p>
        </w:tc>
        <w:tc>
          <w:tcPr>
            <w:tcW w:w="2477" w:type="dxa"/>
            <w:vAlign w:val="center"/>
          </w:tcPr>
          <w:p w:rsidR="007C2F1C" w:rsidRPr="00E4067E" w:rsidRDefault="007C2F1C" w:rsidP="00E4067E">
            <w:pPr>
              <w:jc w:val="center"/>
            </w:pPr>
            <w:r w:rsidRPr="00E4067E">
              <w:rPr>
                <w:lang w:val="az-Latn-AZ"/>
              </w:rPr>
              <w:t>Nasos plunjerının dəqiqədəki gedişi</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73</w:t>
            </w:r>
          </w:p>
        </w:tc>
        <w:tc>
          <w:tcPr>
            <w:tcW w:w="1043" w:type="dxa"/>
            <w:vAlign w:val="center"/>
          </w:tcPr>
          <w:p w:rsidR="007C2F1C" w:rsidRPr="00E4067E" w:rsidRDefault="007C2F1C" w:rsidP="00E4067E">
            <w:pPr>
              <w:jc w:val="center"/>
            </w:pPr>
            <w:r w:rsidRPr="00E4067E">
              <w:rPr>
                <w:lang w:val="az-Latn-AZ"/>
              </w:rPr>
              <w:t>SX</w:t>
            </w:r>
          </w:p>
        </w:tc>
        <w:tc>
          <w:tcPr>
            <w:tcW w:w="2160" w:type="dxa"/>
            <w:vAlign w:val="center"/>
          </w:tcPr>
          <w:p w:rsidR="007C2F1C" w:rsidRPr="00E4067E" w:rsidRDefault="007C2F1C" w:rsidP="00E4067E">
            <w:pPr>
              <w:jc w:val="center"/>
            </w:pPr>
            <w:r w:rsidRPr="00E4067E">
              <w:rPr>
                <w:lang w:val="az-Latn-AZ"/>
              </w:rPr>
              <w:t>Sacks</w:t>
            </w:r>
          </w:p>
        </w:tc>
        <w:tc>
          <w:tcPr>
            <w:tcW w:w="2477" w:type="dxa"/>
            <w:vAlign w:val="center"/>
          </w:tcPr>
          <w:p w:rsidR="007C2F1C" w:rsidRPr="00E4067E" w:rsidRDefault="007C2F1C" w:rsidP="00E4067E">
            <w:pPr>
              <w:jc w:val="center"/>
            </w:pPr>
            <w:r w:rsidRPr="00E4067E">
              <w:rPr>
                <w:lang w:val="az-Latn-AZ"/>
              </w:rPr>
              <w:t>Meşok (çuval)</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74</w:t>
            </w:r>
          </w:p>
        </w:tc>
        <w:tc>
          <w:tcPr>
            <w:tcW w:w="1043" w:type="dxa"/>
            <w:vAlign w:val="center"/>
          </w:tcPr>
          <w:p w:rsidR="007C2F1C" w:rsidRPr="00E4067E" w:rsidRDefault="007C2F1C" w:rsidP="00E4067E">
            <w:pPr>
              <w:jc w:val="center"/>
            </w:pPr>
            <w:r w:rsidRPr="00E4067E">
              <w:rPr>
                <w:lang w:val="az-Latn-AZ"/>
              </w:rPr>
              <w:t>T</w:t>
            </w:r>
          </w:p>
        </w:tc>
        <w:tc>
          <w:tcPr>
            <w:tcW w:w="2160" w:type="dxa"/>
            <w:vAlign w:val="center"/>
          </w:tcPr>
          <w:p w:rsidR="007C2F1C" w:rsidRPr="00E4067E" w:rsidRDefault="007C2F1C" w:rsidP="00E4067E">
            <w:pPr>
              <w:jc w:val="center"/>
            </w:pPr>
            <w:r w:rsidRPr="00E4067E">
              <w:rPr>
                <w:lang w:val="az-Latn-AZ"/>
              </w:rPr>
              <w:t>Temperature</w:t>
            </w:r>
          </w:p>
        </w:tc>
        <w:tc>
          <w:tcPr>
            <w:tcW w:w="2477" w:type="dxa"/>
            <w:vAlign w:val="center"/>
          </w:tcPr>
          <w:p w:rsidR="007C2F1C" w:rsidRPr="00E4067E" w:rsidRDefault="007C2F1C" w:rsidP="00E4067E">
            <w:pPr>
              <w:jc w:val="center"/>
            </w:pPr>
            <w:r w:rsidRPr="00E4067E">
              <w:rPr>
                <w:lang w:val="az-Latn-AZ"/>
              </w:rPr>
              <w:t>Temperatur</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75</w:t>
            </w:r>
          </w:p>
        </w:tc>
        <w:tc>
          <w:tcPr>
            <w:tcW w:w="1043" w:type="dxa"/>
            <w:vAlign w:val="center"/>
          </w:tcPr>
          <w:p w:rsidR="007C2F1C" w:rsidRPr="00E4067E" w:rsidRDefault="007C2F1C" w:rsidP="00E4067E">
            <w:pPr>
              <w:jc w:val="center"/>
            </w:pPr>
            <w:r w:rsidRPr="00E4067E">
              <w:rPr>
                <w:lang w:val="az-Latn-AZ"/>
              </w:rPr>
              <w:t>TVD</w:t>
            </w:r>
          </w:p>
        </w:tc>
        <w:tc>
          <w:tcPr>
            <w:tcW w:w="2160" w:type="dxa"/>
            <w:vAlign w:val="center"/>
          </w:tcPr>
          <w:p w:rsidR="007C2F1C" w:rsidRPr="00E4067E" w:rsidRDefault="007C2F1C" w:rsidP="00E4067E">
            <w:pPr>
              <w:jc w:val="center"/>
            </w:pPr>
            <w:r w:rsidRPr="00E4067E">
              <w:rPr>
                <w:lang w:val="az-Latn-AZ"/>
              </w:rPr>
              <w:t>True verticai depth</w:t>
            </w:r>
          </w:p>
        </w:tc>
        <w:tc>
          <w:tcPr>
            <w:tcW w:w="2477" w:type="dxa"/>
            <w:vAlign w:val="center"/>
          </w:tcPr>
          <w:p w:rsidR="007C2F1C" w:rsidRPr="00E4067E" w:rsidRDefault="007C2F1C" w:rsidP="00E4067E">
            <w:pPr>
              <w:jc w:val="center"/>
            </w:pPr>
            <w:r w:rsidRPr="00E4067E">
              <w:rPr>
                <w:lang w:val="az-Latn-AZ"/>
              </w:rPr>
              <w:t>Faktiki dərinlik</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76</w:t>
            </w:r>
          </w:p>
        </w:tc>
        <w:tc>
          <w:tcPr>
            <w:tcW w:w="1043" w:type="dxa"/>
            <w:vAlign w:val="center"/>
          </w:tcPr>
          <w:p w:rsidR="007C2F1C" w:rsidRPr="00E4067E" w:rsidRDefault="007C2F1C" w:rsidP="00E4067E">
            <w:pPr>
              <w:jc w:val="center"/>
            </w:pPr>
            <w:r w:rsidRPr="00E4067E">
              <w:rPr>
                <w:lang w:val="az-Latn-AZ"/>
              </w:rPr>
              <w:t>V</w:t>
            </w:r>
          </w:p>
        </w:tc>
        <w:tc>
          <w:tcPr>
            <w:tcW w:w="2160" w:type="dxa"/>
            <w:vAlign w:val="center"/>
          </w:tcPr>
          <w:p w:rsidR="007C2F1C" w:rsidRPr="00E4067E" w:rsidRDefault="007C2F1C" w:rsidP="00E4067E">
            <w:pPr>
              <w:jc w:val="center"/>
            </w:pPr>
            <w:r w:rsidRPr="00E4067E">
              <w:rPr>
                <w:lang w:val="az-Latn-AZ"/>
              </w:rPr>
              <w:t>Volume</w:t>
            </w:r>
          </w:p>
        </w:tc>
        <w:tc>
          <w:tcPr>
            <w:tcW w:w="2477" w:type="dxa"/>
            <w:vAlign w:val="center"/>
          </w:tcPr>
          <w:p w:rsidR="007C2F1C" w:rsidRPr="00E4067E" w:rsidRDefault="007C2F1C" w:rsidP="00E4067E">
            <w:pPr>
              <w:jc w:val="center"/>
            </w:pPr>
            <w:r w:rsidRPr="00E4067E">
              <w:rPr>
                <w:lang w:val="az-Latn-AZ"/>
              </w:rPr>
              <w:t>Həcm</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77</w:t>
            </w:r>
          </w:p>
        </w:tc>
        <w:tc>
          <w:tcPr>
            <w:tcW w:w="1043" w:type="dxa"/>
            <w:vAlign w:val="center"/>
          </w:tcPr>
          <w:p w:rsidR="007C2F1C" w:rsidRPr="00E4067E" w:rsidRDefault="007C2F1C" w:rsidP="00E4067E">
            <w:pPr>
              <w:jc w:val="center"/>
            </w:pPr>
            <w:r w:rsidRPr="00E4067E">
              <w:rPr>
                <w:lang w:val="az-Latn-AZ"/>
              </w:rPr>
              <w:t>WBM</w:t>
            </w:r>
          </w:p>
        </w:tc>
        <w:tc>
          <w:tcPr>
            <w:tcW w:w="2160" w:type="dxa"/>
            <w:vAlign w:val="center"/>
          </w:tcPr>
          <w:p w:rsidR="007C2F1C" w:rsidRPr="00E4067E" w:rsidRDefault="007C2F1C" w:rsidP="00E4067E">
            <w:pPr>
              <w:jc w:val="center"/>
            </w:pPr>
            <w:r w:rsidRPr="00E4067E">
              <w:rPr>
                <w:lang w:val="az-Latn-AZ"/>
              </w:rPr>
              <w:t>Water base mud</w:t>
            </w:r>
          </w:p>
        </w:tc>
        <w:tc>
          <w:tcPr>
            <w:tcW w:w="2477" w:type="dxa"/>
            <w:vAlign w:val="center"/>
          </w:tcPr>
          <w:p w:rsidR="007C2F1C" w:rsidRPr="00E4067E" w:rsidRDefault="007C2F1C" w:rsidP="00E4067E">
            <w:pPr>
              <w:jc w:val="center"/>
            </w:pPr>
            <w:r w:rsidRPr="00E4067E">
              <w:rPr>
                <w:lang w:val="az-Latn-AZ"/>
              </w:rPr>
              <w:t>Su əsaslı qazıma məhlulu</w:t>
            </w:r>
          </w:p>
        </w:tc>
      </w:tr>
      <w:tr w:rsidR="007C2F1C" w:rsidRPr="00E4067E" w:rsidTr="00FA676C">
        <w:tc>
          <w:tcPr>
            <w:tcW w:w="458" w:type="dxa"/>
            <w:vAlign w:val="center"/>
          </w:tcPr>
          <w:p w:rsidR="007C2F1C" w:rsidRPr="00E4067E" w:rsidRDefault="007C2F1C" w:rsidP="00E4067E">
            <w:pPr>
              <w:jc w:val="center"/>
              <w:rPr>
                <w:lang w:val="az-Latn-AZ"/>
              </w:rPr>
            </w:pPr>
            <w:r w:rsidRPr="00E4067E">
              <w:rPr>
                <w:lang w:val="az-Latn-AZ"/>
              </w:rPr>
              <w:t>78</w:t>
            </w:r>
          </w:p>
        </w:tc>
        <w:tc>
          <w:tcPr>
            <w:tcW w:w="1043" w:type="dxa"/>
            <w:vAlign w:val="center"/>
          </w:tcPr>
          <w:p w:rsidR="007C2F1C" w:rsidRPr="00E4067E" w:rsidRDefault="007C2F1C" w:rsidP="00E4067E">
            <w:pPr>
              <w:jc w:val="center"/>
            </w:pPr>
            <w:r w:rsidRPr="00E4067E">
              <w:rPr>
                <w:lang w:val="az-Latn-AZ"/>
              </w:rPr>
              <w:t>WOB</w:t>
            </w:r>
          </w:p>
        </w:tc>
        <w:tc>
          <w:tcPr>
            <w:tcW w:w="2160" w:type="dxa"/>
            <w:vAlign w:val="center"/>
          </w:tcPr>
          <w:p w:rsidR="007C2F1C" w:rsidRPr="00E4067E" w:rsidRDefault="007C2F1C" w:rsidP="00E4067E">
            <w:pPr>
              <w:jc w:val="center"/>
            </w:pPr>
            <w:r w:rsidRPr="00E4067E">
              <w:rPr>
                <w:lang w:val="az-Latn-AZ"/>
              </w:rPr>
              <w:t>Weight on bit</w:t>
            </w:r>
          </w:p>
        </w:tc>
        <w:tc>
          <w:tcPr>
            <w:tcW w:w="2477" w:type="dxa"/>
            <w:vAlign w:val="center"/>
          </w:tcPr>
          <w:p w:rsidR="007C2F1C" w:rsidRPr="00E4067E" w:rsidRDefault="007C2F1C" w:rsidP="00E4067E">
            <w:pPr>
              <w:jc w:val="center"/>
            </w:pPr>
            <w:r w:rsidRPr="00E4067E">
              <w:rPr>
                <w:lang w:val="az-Latn-AZ"/>
              </w:rPr>
              <w:t>Baltaya düşən oxboyu yükü</w:t>
            </w:r>
          </w:p>
        </w:tc>
      </w:tr>
    </w:tbl>
    <w:p w:rsidR="00F02534" w:rsidRPr="000A04ED" w:rsidRDefault="006E677C" w:rsidP="0059459A">
      <w:pPr>
        <w:jc w:val="center"/>
        <w:rPr>
          <w:b/>
          <w:lang w:val="az-Latn-AZ"/>
        </w:rPr>
      </w:pPr>
      <w:r>
        <w:rPr>
          <w:b/>
          <w:lang w:val="az-Latn-AZ"/>
        </w:rPr>
        <w:lastRenderedPageBreak/>
        <w:t xml:space="preserve">İSTİFADƏ </w:t>
      </w:r>
      <w:r w:rsidR="00E4067E">
        <w:rPr>
          <w:b/>
          <w:lang w:val="az-Latn-AZ"/>
        </w:rPr>
        <w:t>EDİLMİŞ</w:t>
      </w:r>
      <w:r w:rsidR="00F02534" w:rsidRPr="000A04ED">
        <w:rPr>
          <w:b/>
          <w:lang w:val="az-Latn-AZ"/>
        </w:rPr>
        <w:t xml:space="preserve"> ƏDƏBIYYAT</w:t>
      </w:r>
    </w:p>
    <w:p w:rsidR="00B24071" w:rsidRPr="000A04ED" w:rsidRDefault="00B24071" w:rsidP="00B83F91">
      <w:pPr>
        <w:ind w:firstLine="708"/>
        <w:jc w:val="both"/>
        <w:rPr>
          <w:b/>
          <w:lang w:val="az-Latn-AZ"/>
        </w:rPr>
      </w:pPr>
    </w:p>
    <w:p w:rsidR="00F02534" w:rsidRPr="000A04ED" w:rsidRDefault="00B24071" w:rsidP="00FA676C">
      <w:pPr>
        <w:rPr>
          <w:lang w:val="az-Latn-AZ"/>
        </w:rPr>
      </w:pPr>
      <w:r w:rsidRPr="000A04ED">
        <w:rPr>
          <w:lang w:val="az-Latn-AZ"/>
        </w:rPr>
        <w:t>1.Quliyev S.M.,Nəzərov R.H.</w:t>
      </w:r>
      <w:r w:rsidR="00FA676C">
        <w:rPr>
          <w:lang w:val="az-Latn-AZ"/>
        </w:rPr>
        <w:t xml:space="preserve"> </w:t>
      </w:r>
      <w:r w:rsidRPr="000A04ED">
        <w:rPr>
          <w:lang w:val="az-Latn-AZ"/>
        </w:rPr>
        <w:t>Azərbaycanda neft quyularının qazılması tarixindən,Bakı,Azərnəşr 1962</w:t>
      </w:r>
    </w:p>
    <w:p w:rsidR="00B24071" w:rsidRPr="000A04ED" w:rsidRDefault="00B24071" w:rsidP="00FA676C">
      <w:pPr>
        <w:rPr>
          <w:lang w:val="az-Latn-AZ"/>
        </w:rPr>
      </w:pPr>
      <w:r w:rsidRPr="000A04ED">
        <w:rPr>
          <w:lang w:val="az-Latn-AZ"/>
        </w:rPr>
        <w:t>2.Qarayev</w:t>
      </w:r>
      <w:r w:rsidR="00127DBC">
        <w:rPr>
          <w:lang w:val="az-Latn-AZ"/>
        </w:rPr>
        <w:t xml:space="preserve"> </w:t>
      </w:r>
      <w:r w:rsidR="006E677C">
        <w:rPr>
          <w:lang w:val="az-Latn-AZ"/>
        </w:rPr>
        <w:t>Ə.İ.,Zeynalov R.R.N</w:t>
      </w:r>
      <w:r w:rsidRPr="000A04ED">
        <w:rPr>
          <w:lang w:val="az-Latn-AZ"/>
        </w:rPr>
        <w:t>eft və qaz quyularının qazılma</w:t>
      </w:r>
      <w:r w:rsidR="00FA676C">
        <w:rPr>
          <w:lang w:val="az-Latn-AZ"/>
        </w:rPr>
        <w:t>-</w:t>
      </w:r>
      <w:r w:rsidRPr="000A04ED">
        <w:rPr>
          <w:lang w:val="az-Latn-AZ"/>
        </w:rPr>
        <w:t>sının texnika və texnologiyası</w:t>
      </w:r>
      <w:r w:rsidRPr="000A04ED">
        <w:rPr>
          <w:lang w:val="az-Latn-AZ" w:eastAsia="ja-JP"/>
        </w:rPr>
        <w:t xml:space="preserve"> .Bakı, MAARİF, 1977</w:t>
      </w:r>
    </w:p>
    <w:p w:rsidR="00F02534" w:rsidRPr="000A04ED" w:rsidRDefault="00B24071" w:rsidP="00FA676C">
      <w:pPr>
        <w:rPr>
          <w:lang w:val="az-Latn-AZ" w:eastAsia="ja-JP"/>
        </w:rPr>
      </w:pPr>
      <w:r w:rsidRPr="000A04ED">
        <w:rPr>
          <w:lang w:val="az-Latn-AZ" w:eastAsia="ja-JP"/>
        </w:rPr>
        <w:t>3</w:t>
      </w:r>
      <w:r w:rsidR="00F02534" w:rsidRPr="000A04ED">
        <w:rPr>
          <w:lang w:val="az-Latn-AZ" w:eastAsia="ja-JP"/>
        </w:rPr>
        <w:t>.Axundov B. Neft və qaz quyularını</w:t>
      </w:r>
      <w:r w:rsidR="00E4067E">
        <w:rPr>
          <w:lang w:val="az-Latn-AZ" w:eastAsia="ja-JP"/>
        </w:rPr>
        <w:t>n</w:t>
      </w:r>
      <w:r w:rsidR="00F02534" w:rsidRPr="000A04ED">
        <w:rPr>
          <w:lang w:val="az-Latn-AZ" w:eastAsia="ja-JP"/>
        </w:rPr>
        <w:t xml:space="preserve"> q</w:t>
      </w:r>
      <w:r w:rsidRPr="000A04ED">
        <w:rPr>
          <w:lang w:val="az-Latn-AZ" w:eastAsia="ja-JP"/>
        </w:rPr>
        <w:t>a</w:t>
      </w:r>
      <w:r w:rsidR="00F02534" w:rsidRPr="000A04ED">
        <w:rPr>
          <w:lang w:val="az-Latn-AZ" w:eastAsia="ja-JP"/>
        </w:rPr>
        <w:t>zılması, Bakı, MAARİF, 1977</w:t>
      </w:r>
    </w:p>
    <w:p w:rsidR="00F553E4" w:rsidRDefault="00B24071" w:rsidP="00FA676C">
      <w:pPr>
        <w:rPr>
          <w:lang w:val="az-Latn-AZ"/>
        </w:rPr>
      </w:pPr>
      <w:r w:rsidRPr="000A04ED">
        <w:rPr>
          <w:lang w:val="az-Latn-AZ"/>
        </w:rPr>
        <w:t>4</w:t>
      </w:r>
      <w:r w:rsidR="00F02534" w:rsidRPr="000A04ED">
        <w:rPr>
          <w:lang w:val="az-Latn-AZ"/>
        </w:rPr>
        <w:t>.</w:t>
      </w:r>
      <w:r w:rsidR="00F553E4">
        <w:rPr>
          <w:lang w:val="az-Latn-AZ"/>
        </w:rPr>
        <w:t>C.C.Azar,Q.Robello Samuel.Qazma mühəndisliyi. Bakı,”Nafta-Press”nəşriyyatı,2014</w:t>
      </w:r>
    </w:p>
    <w:p w:rsidR="00F02534" w:rsidRPr="000A04ED" w:rsidRDefault="00B24071" w:rsidP="00FA676C">
      <w:pPr>
        <w:rPr>
          <w:lang w:val="az-Latn-AZ"/>
        </w:rPr>
      </w:pPr>
      <w:r w:rsidRPr="000A04ED">
        <w:rPr>
          <w:lang w:val="az-Latn-AZ" w:eastAsia="ja-JP"/>
        </w:rPr>
        <w:t>5</w:t>
      </w:r>
      <w:r w:rsidR="00F02534" w:rsidRPr="000A04ED">
        <w:rPr>
          <w:lang w:val="az-Latn-AZ" w:eastAsia="ja-JP"/>
        </w:rPr>
        <w:t>.Quliyev B.A., Şirinov M.M. Neft və qaz quyularının qazılması, Bakı, ADNA-nın mətbəəsi, 2009</w:t>
      </w:r>
    </w:p>
    <w:p w:rsidR="00F02534" w:rsidRPr="000A04ED" w:rsidRDefault="00B24071" w:rsidP="00FA676C">
      <w:pPr>
        <w:rPr>
          <w:lang w:val="az-Latn-AZ"/>
        </w:rPr>
      </w:pPr>
      <w:r w:rsidRPr="000A04ED">
        <w:rPr>
          <w:lang w:val="az-Latn-AZ"/>
        </w:rPr>
        <w:t>6</w:t>
      </w:r>
      <w:r w:rsidR="00F02534" w:rsidRPr="000A04ED">
        <w:rPr>
          <w:lang w:val="az-Latn-AZ"/>
        </w:rPr>
        <w:t>.R.S.İbrahimov, L.B.Kərimov, S.Ə.Rza-zadə və b. “Neft və qazıma”, 2006</w:t>
      </w:r>
    </w:p>
    <w:p w:rsidR="00F02534" w:rsidRPr="000A04ED" w:rsidRDefault="00B24071" w:rsidP="00FA676C">
      <w:pPr>
        <w:rPr>
          <w:lang w:val="az-Latn-AZ"/>
        </w:rPr>
      </w:pPr>
      <w:r w:rsidRPr="000A04ED">
        <w:rPr>
          <w:lang w:val="az-Latn-AZ"/>
        </w:rPr>
        <w:t>7</w:t>
      </w:r>
      <w:r w:rsidR="00F02534" w:rsidRPr="000A04ED">
        <w:rPr>
          <w:lang w:val="az-Latn-AZ"/>
        </w:rPr>
        <w:t>. R.S.İbrahimov.Quyuların qazılmasında dağ süxurlarının dağıdılması, Bakı,Çaşıoğlu,2011</w:t>
      </w:r>
    </w:p>
    <w:p w:rsidR="00F02534" w:rsidRPr="000A04ED" w:rsidRDefault="00B24071" w:rsidP="00FA676C">
      <w:pPr>
        <w:rPr>
          <w:lang w:val="az-Latn-AZ"/>
        </w:rPr>
      </w:pPr>
      <w:r w:rsidRPr="000A04ED">
        <w:rPr>
          <w:lang w:val="az-Latn-AZ"/>
        </w:rPr>
        <w:t>8</w:t>
      </w:r>
      <w:r w:rsidR="00127DBC">
        <w:rPr>
          <w:lang w:val="az-Latn-AZ"/>
        </w:rPr>
        <w:t>.</w:t>
      </w:r>
      <w:r w:rsidR="00F02534" w:rsidRPr="000A04ED">
        <w:rPr>
          <w:lang w:val="az-Latn-AZ"/>
        </w:rPr>
        <w:t>R.S.İbrahimov,Ş.O.Baxşəliyeva,Süxurdağıdıcı alətlər, Bakı,Çaşıoğlu,2011</w:t>
      </w:r>
    </w:p>
    <w:p w:rsidR="00F02534" w:rsidRPr="000A04ED" w:rsidRDefault="00B24071" w:rsidP="00FA676C">
      <w:pPr>
        <w:rPr>
          <w:lang w:val="az-Latn-AZ"/>
        </w:rPr>
      </w:pPr>
      <w:r w:rsidRPr="000A04ED">
        <w:rPr>
          <w:lang w:val="az-Latn-AZ"/>
        </w:rPr>
        <w:t>9</w:t>
      </w:r>
      <w:r w:rsidR="00127DBC">
        <w:rPr>
          <w:lang w:val="az-Latn-AZ"/>
        </w:rPr>
        <w:t xml:space="preserve">.T.Əliyev. </w:t>
      </w:r>
      <w:r w:rsidR="00F02534" w:rsidRPr="000A04ED">
        <w:rPr>
          <w:lang w:val="az-Latn-AZ"/>
        </w:rPr>
        <w:t>“Quyuların möhkəmləndirilməsi, sementlənməsi və tamamlanmsı”, 1982</w:t>
      </w:r>
    </w:p>
    <w:p w:rsidR="00F02534" w:rsidRDefault="00B24071" w:rsidP="00FA676C">
      <w:pPr>
        <w:rPr>
          <w:lang w:val="az-Latn-AZ"/>
        </w:rPr>
      </w:pPr>
      <w:r w:rsidRPr="000A04ED">
        <w:rPr>
          <w:lang w:val="az-Latn-AZ"/>
        </w:rPr>
        <w:t>10</w:t>
      </w:r>
      <w:r w:rsidR="00F02534" w:rsidRPr="000A04ED">
        <w:rPr>
          <w:lang w:val="az-Latn-AZ"/>
        </w:rPr>
        <w:t>. R.S.İbrahimov,Ş.O.Baxşəliyeva. “Neft - qaz quyularının qazılması texnikası və texnologiyası” fənnindən mühazirələrin  qısa  konspekt</w:t>
      </w:r>
      <w:r w:rsidR="006E677C">
        <w:rPr>
          <w:lang w:val="az-Latn-AZ"/>
        </w:rPr>
        <w:t>,2013</w:t>
      </w:r>
    </w:p>
    <w:p w:rsidR="006E677C" w:rsidRPr="000A04ED" w:rsidRDefault="006E677C" w:rsidP="00FA676C">
      <w:pPr>
        <w:rPr>
          <w:lang w:val="az-Latn-AZ"/>
        </w:rPr>
      </w:pPr>
      <w:r>
        <w:rPr>
          <w:lang w:val="az-Latn-AZ"/>
        </w:rPr>
        <w:t>11.T.Ş,Sal</w:t>
      </w:r>
      <w:r w:rsidR="00E4067E">
        <w:rPr>
          <w:lang w:val="az-Latn-AZ"/>
        </w:rPr>
        <w:t>avatov,S.F.Əhmədov,B.A.Osmanov.N</w:t>
      </w:r>
      <w:r>
        <w:rPr>
          <w:lang w:val="az-Latn-AZ"/>
        </w:rPr>
        <w:t>eftin quyu ilə çıxarılması texnologiyası,Bakı,dərslik,2008</w:t>
      </w:r>
    </w:p>
    <w:p w:rsidR="00FA676C" w:rsidRDefault="008E2262" w:rsidP="00FA676C">
      <w:pPr>
        <w:widowControl w:val="0"/>
        <w:suppressLineNumbers/>
        <w:tabs>
          <w:tab w:val="left" w:pos="284"/>
          <w:tab w:val="left" w:pos="426"/>
        </w:tabs>
        <w:ind w:right="-62"/>
        <w:rPr>
          <w:rFonts w:eastAsiaTheme="minorHAnsi"/>
          <w:lang w:val="az-Latn-AZ" w:eastAsia="en-US"/>
        </w:rPr>
      </w:pPr>
      <w:r w:rsidRPr="000A04ED">
        <w:rPr>
          <w:rFonts w:eastAsiaTheme="minorHAnsi"/>
          <w:lang w:val="az-Latn-AZ" w:eastAsia="en-US"/>
        </w:rPr>
        <w:t>1</w:t>
      </w:r>
      <w:r w:rsidR="006E677C">
        <w:rPr>
          <w:rFonts w:eastAsiaTheme="minorHAnsi"/>
          <w:lang w:val="az-Latn-AZ" w:eastAsia="en-US"/>
        </w:rPr>
        <w:t>2</w:t>
      </w:r>
      <w:r w:rsidRPr="000A04ED">
        <w:rPr>
          <w:rFonts w:eastAsiaTheme="minorHAnsi"/>
          <w:lang w:val="az-Latn-AZ" w:eastAsia="en-US"/>
        </w:rPr>
        <w:t>.Ə.X.Canəhmədov.Qazımada maşın və</w:t>
      </w:r>
      <w:r w:rsidR="00FA676C" w:rsidRPr="00FA676C">
        <w:rPr>
          <w:rFonts w:eastAsiaTheme="minorHAnsi"/>
          <w:lang w:val="az-Latn-AZ" w:eastAsia="en-US"/>
        </w:rPr>
        <w:t xml:space="preserve"> </w:t>
      </w:r>
      <w:r w:rsidR="00FA676C" w:rsidRPr="000A04ED">
        <w:rPr>
          <w:rFonts w:eastAsiaTheme="minorHAnsi"/>
          <w:lang w:val="az-Latn-AZ" w:eastAsia="en-US"/>
        </w:rPr>
        <w:t>mexanizimlər.</w:t>
      </w:r>
    </w:p>
    <w:p w:rsidR="008E2262" w:rsidRPr="000A04ED" w:rsidRDefault="00FA676C" w:rsidP="00FA676C">
      <w:pPr>
        <w:widowControl w:val="0"/>
        <w:suppressLineNumbers/>
        <w:tabs>
          <w:tab w:val="left" w:pos="284"/>
          <w:tab w:val="left" w:pos="426"/>
        </w:tabs>
        <w:ind w:right="-62"/>
        <w:rPr>
          <w:rFonts w:eastAsiaTheme="minorHAnsi"/>
          <w:lang w:val="az-Latn-AZ" w:eastAsia="en-US"/>
        </w:rPr>
      </w:pPr>
      <w:r w:rsidRPr="000A04ED">
        <w:rPr>
          <w:rFonts w:eastAsiaTheme="minorHAnsi"/>
          <w:lang w:val="az-Latn-AZ" w:eastAsia="en-US"/>
        </w:rPr>
        <w:t>Bakı,Çaşıoğlu,1999</w:t>
      </w:r>
      <w:r>
        <w:rPr>
          <w:rFonts w:eastAsiaTheme="minorHAnsi"/>
          <w:lang w:val="az-Latn-AZ" w:eastAsia="en-US"/>
        </w:rPr>
        <w:t xml:space="preserve"> </w:t>
      </w:r>
    </w:p>
    <w:p w:rsidR="00FA676C" w:rsidRDefault="008E2262" w:rsidP="00FA676C">
      <w:pPr>
        <w:widowControl w:val="0"/>
        <w:suppressLineNumbers/>
        <w:tabs>
          <w:tab w:val="left" w:pos="284"/>
          <w:tab w:val="left" w:pos="426"/>
        </w:tabs>
        <w:ind w:right="-62"/>
        <w:rPr>
          <w:rFonts w:eastAsiaTheme="minorHAnsi"/>
          <w:lang w:val="az-Latn-AZ" w:eastAsia="en-US"/>
        </w:rPr>
      </w:pPr>
      <w:r w:rsidRPr="000A04ED">
        <w:rPr>
          <w:rFonts w:eastAsiaTheme="minorHAnsi"/>
          <w:lang w:val="az-Latn-AZ" w:eastAsia="en-US"/>
        </w:rPr>
        <w:t>1</w:t>
      </w:r>
      <w:r w:rsidR="006E677C">
        <w:rPr>
          <w:rFonts w:eastAsiaTheme="minorHAnsi"/>
          <w:lang w:val="az-Latn-AZ" w:eastAsia="en-US"/>
        </w:rPr>
        <w:t>3</w:t>
      </w:r>
      <w:r w:rsidRPr="000A04ED">
        <w:rPr>
          <w:rFonts w:eastAsiaTheme="minorHAnsi"/>
          <w:lang w:val="az-Latn-AZ" w:eastAsia="en-US"/>
        </w:rPr>
        <w:t xml:space="preserve">.Вадецкий Ю.В. Бурение нефтяных и газовых скважин. </w:t>
      </w:r>
    </w:p>
    <w:p w:rsidR="008E2262" w:rsidRPr="000A04ED" w:rsidRDefault="008E2262" w:rsidP="00FA676C">
      <w:pPr>
        <w:widowControl w:val="0"/>
        <w:suppressLineNumbers/>
        <w:tabs>
          <w:tab w:val="left" w:pos="284"/>
          <w:tab w:val="left" w:pos="426"/>
        </w:tabs>
        <w:ind w:right="-62"/>
        <w:rPr>
          <w:rFonts w:eastAsiaTheme="minorHAnsi"/>
          <w:lang w:val="az-Latn-AZ" w:eastAsia="en-US"/>
        </w:rPr>
      </w:pPr>
      <w:r w:rsidRPr="000A04ED">
        <w:rPr>
          <w:rFonts w:eastAsiaTheme="minorHAnsi"/>
          <w:lang w:val="az-Latn-AZ" w:eastAsia="en-US"/>
        </w:rPr>
        <w:t>M, Академия, 2003</w:t>
      </w:r>
    </w:p>
    <w:p w:rsidR="008E2262" w:rsidRPr="00224930" w:rsidRDefault="00E4067E" w:rsidP="00FA676C">
      <w:pPr>
        <w:widowControl w:val="0"/>
        <w:suppressLineNumbers/>
        <w:tabs>
          <w:tab w:val="left" w:pos="284"/>
          <w:tab w:val="left" w:pos="426"/>
        </w:tabs>
        <w:ind w:right="-62"/>
        <w:rPr>
          <w:rFonts w:eastAsiaTheme="minorHAnsi"/>
          <w:lang w:val="en-US" w:eastAsia="en-US"/>
        </w:rPr>
      </w:pPr>
      <w:r>
        <w:rPr>
          <w:rFonts w:eastAsiaTheme="minorHAnsi"/>
          <w:lang w:val="az-Latn-AZ" w:eastAsia="en-US"/>
        </w:rPr>
        <w:t>14.</w:t>
      </w:r>
      <w:r w:rsidR="00224930">
        <w:rPr>
          <w:rFonts w:eastAsiaTheme="minorHAnsi"/>
          <w:lang w:val="az-Latn-AZ" w:eastAsia="en-US"/>
        </w:rPr>
        <w:t>Veb:</w:t>
      </w:r>
      <w:r w:rsidR="00224930">
        <w:rPr>
          <w:rFonts w:eastAsiaTheme="minorHAnsi"/>
          <w:lang w:val="en-US" w:eastAsia="en-US"/>
        </w:rPr>
        <w:t>WWW.neft-i-gaz/025/1.pdf</w:t>
      </w:r>
    </w:p>
    <w:p w:rsidR="008E2262" w:rsidRPr="000A04ED" w:rsidRDefault="008E2262" w:rsidP="00FA676C">
      <w:pPr>
        <w:rPr>
          <w:lang w:val="az-Latn-AZ"/>
        </w:rPr>
      </w:pPr>
    </w:p>
    <w:p w:rsidR="005A3000" w:rsidRDefault="005A3000" w:rsidP="005A3000">
      <w:pPr>
        <w:widowControl w:val="0"/>
        <w:tabs>
          <w:tab w:val="left" w:leader="dot" w:pos="5670"/>
          <w:tab w:val="left" w:pos="9214"/>
        </w:tabs>
        <w:spacing w:after="200"/>
        <w:ind w:right="4"/>
        <w:rPr>
          <w:rFonts w:eastAsiaTheme="minorHAnsi"/>
          <w:b/>
          <w:color w:val="000000" w:themeColor="text1"/>
          <w:lang w:val="az-Latn-AZ" w:eastAsia="en-US"/>
        </w:rPr>
      </w:pPr>
    </w:p>
    <w:p w:rsidR="0059459A" w:rsidRDefault="0059459A" w:rsidP="005A3000">
      <w:pPr>
        <w:jc w:val="center"/>
        <w:rPr>
          <w:b/>
          <w:lang w:val="az-Latn-AZ"/>
        </w:rPr>
      </w:pPr>
    </w:p>
    <w:p w:rsidR="005A3000" w:rsidRPr="000A04ED" w:rsidRDefault="005A3000" w:rsidP="005A3000">
      <w:pPr>
        <w:jc w:val="center"/>
        <w:rPr>
          <w:b/>
          <w:lang w:val="az-Latn-AZ"/>
        </w:rPr>
      </w:pPr>
      <w:r w:rsidRPr="005A3000">
        <w:rPr>
          <w:b/>
          <w:lang w:val="az-Latn-AZ"/>
        </w:rPr>
        <w:lastRenderedPageBreak/>
        <w:t>SUAL CAVAB KARTI</w:t>
      </w:r>
    </w:p>
    <w:tbl>
      <w:tblPr>
        <w:tblpPr w:leftFromText="180" w:rightFromText="180" w:vertAnchor="text" w:horzAnchor="margin" w:tblpXSpec="center" w:tblpY="241"/>
        <w:tblW w:w="5138" w:type="dxa"/>
        <w:tblLayout w:type="fixed"/>
        <w:tblLook w:val="04A0" w:firstRow="1" w:lastRow="0" w:firstColumn="1" w:lastColumn="0" w:noHBand="0" w:noVBand="1"/>
      </w:tblPr>
      <w:tblGrid>
        <w:gridCol w:w="885"/>
        <w:gridCol w:w="641"/>
        <w:gridCol w:w="2835"/>
        <w:gridCol w:w="777"/>
      </w:tblGrid>
      <w:tr w:rsidR="00FA676C" w:rsidRPr="00765BDA" w:rsidTr="003D2620">
        <w:tc>
          <w:tcPr>
            <w:tcW w:w="885" w:type="dxa"/>
            <w:shd w:val="clear" w:color="auto" w:fill="auto"/>
          </w:tcPr>
          <w:p w:rsidR="00FA676C" w:rsidRPr="005A3000" w:rsidRDefault="00FA676C" w:rsidP="00FA676C">
            <w:pPr>
              <w:jc w:val="both"/>
              <w:rPr>
                <w:b/>
                <w:sz w:val="18"/>
                <w:lang w:val="az-Latn-AZ"/>
              </w:rPr>
            </w:pPr>
            <w:r w:rsidRPr="005A3000">
              <w:rPr>
                <w:b/>
                <w:sz w:val="18"/>
                <w:lang w:val="az-Latn-AZ"/>
              </w:rPr>
              <w:t>Sual-ların</w:t>
            </w:r>
          </w:p>
          <w:p w:rsidR="00FA676C" w:rsidRPr="005A3000" w:rsidRDefault="00605CE6" w:rsidP="003D2620">
            <w:pPr>
              <w:rPr>
                <w:b/>
                <w:sz w:val="18"/>
                <w:lang w:val="az-Latn-AZ"/>
              </w:rPr>
            </w:pPr>
            <w:r>
              <w:rPr>
                <w:b/>
                <w:sz w:val="18"/>
                <w:lang w:val="az-Latn-AZ"/>
              </w:rPr>
              <w:t>p</w:t>
            </w:r>
            <w:r w:rsidR="00FA676C" w:rsidRPr="005A3000">
              <w:rPr>
                <w:b/>
                <w:sz w:val="18"/>
                <w:lang w:val="az-Latn-AZ"/>
              </w:rPr>
              <w:t>ara-qrafi</w:t>
            </w:r>
          </w:p>
        </w:tc>
        <w:tc>
          <w:tcPr>
            <w:tcW w:w="641" w:type="dxa"/>
          </w:tcPr>
          <w:p w:rsidR="00FA676C" w:rsidRPr="005A3000" w:rsidRDefault="00FA676C" w:rsidP="00FA676C">
            <w:pPr>
              <w:jc w:val="both"/>
              <w:rPr>
                <w:b/>
                <w:sz w:val="18"/>
                <w:lang w:val="az-Latn-AZ"/>
              </w:rPr>
            </w:pPr>
            <w:r w:rsidRPr="005A3000">
              <w:rPr>
                <w:b/>
                <w:sz w:val="18"/>
                <w:lang w:val="az-Latn-AZ"/>
              </w:rPr>
              <w:t>Sual</w:t>
            </w:r>
            <w:r w:rsidR="00605CE6">
              <w:rPr>
                <w:b/>
                <w:sz w:val="18"/>
                <w:lang w:val="az-Latn-AZ"/>
              </w:rPr>
              <w:t>-</w:t>
            </w:r>
            <w:r w:rsidRPr="005A3000">
              <w:rPr>
                <w:b/>
                <w:sz w:val="18"/>
                <w:lang w:val="az-Latn-AZ"/>
              </w:rPr>
              <w:t>ların</w:t>
            </w:r>
          </w:p>
          <w:p w:rsidR="00FA676C" w:rsidRPr="005A3000" w:rsidRDefault="00FA676C" w:rsidP="00FA676C">
            <w:pPr>
              <w:jc w:val="center"/>
              <w:rPr>
                <w:b/>
                <w:sz w:val="18"/>
                <w:lang w:val="az-Latn-AZ"/>
              </w:rPr>
            </w:pPr>
            <w:r w:rsidRPr="005A3000">
              <w:rPr>
                <w:b/>
                <w:sz w:val="18"/>
                <w:lang w:val="az-Latn-AZ"/>
              </w:rPr>
              <w:t>sıra nöm</w:t>
            </w:r>
            <w:r w:rsidR="003D2620">
              <w:rPr>
                <w:b/>
                <w:sz w:val="18"/>
                <w:lang w:val="az-Latn-AZ"/>
              </w:rPr>
              <w:t>-</w:t>
            </w:r>
            <w:r w:rsidRPr="005A3000">
              <w:rPr>
                <w:b/>
                <w:sz w:val="18"/>
                <w:lang w:val="az-Latn-AZ"/>
              </w:rPr>
              <w:t>rəsi</w:t>
            </w:r>
          </w:p>
        </w:tc>
        <w:tc>
          <w:tcPr>
            <w:tcW w:w="2835" w:type="dxa"/>
            <w:shd w:val="clear" w:color="auto" w:fill="auto"/>
          </w:tcPr>
          <w:p w:rsidR="00FA676C" w:rsidRPr="005A3000" w:rsidRDefault="00FA676C" w:rsidP="00FA676C">
            <w:pPr>
              <w:jc w:val="center"/>
              <w:rPr>
                <w:b/>
                <w:sz w:val="18"/>
                <w:lang w:val="az-Latn-AZ"/>
              </w:rPr>
            </w:pPr>
          </w:p>
          <w:p w:rsidR="00FA676C" w:rsidRPr="005A3000" w:rsidRDefault="00FA676C" w:rsidP="003D2620">
            <w:pPr>
              <w:jc w:val="center"/>
              <w:rPr>
                <w:b/>
                <w:sz w:val="18"/>
                <w:lang w:val="az-Latn-AZ"/>
              </w:rPr>
            </w:pPr>
            <w:r w:rsidRPr="00D02658">
              <w:rPr>
                <w:b/>
                <w:lang w:val="az-Latn-AZ"/>
              </w:rPr>
              <w:t xml:space="preserve">Sualların </w:t>
            </w:r>
            <w:r w:rsidR="003D2620" w:rsidRPr="00D02658">
              <w:rPr>
                <w:b/>
                <w:lang w:val="az-Latn-AZ"/>
              </w:rPr>
              <w:t>adları</w:t>
            </w:r>
          </w:p>
        </w:tc>
        <w:tc>
          <w:tcPr>
            <w:tcW w:w="777" w:type="dxa"/>
            <w:shd w:val="clear" w:color="auto" w:fill="auto"/>
          </w:tcPr>
          <w:p w:rsidR="00FA676C" w:rsidRPr="005A3000" w:rsidRDefault="00FA676C" w:rsidP="00FA676C">
            <w:pPr>
              <w:jc w:val="both"/>
              <w:rPr>
                <w:b/>
                <w:sz w:val="18"/>
                <w:lang w:val="az-Latn-AZ"/>
              </w:rPr>
            </w:pPr>
            <w:r w:rsidRPr="005A3000">
              <w:rPr>
                <w:b/>
                <w:sz w:val="18"/>
                <w:lang w:val="az-Latn-AZ"/>
              </w:rPr>
              <w:t>Cavab-ların</w:t>
            </w:r>
          </w:p>
          <w:p w:rsidR="00FA676C" w:rsidRPr="005A3000" w:rsidRDefault="00FA676C" w:rsidP="00FA676C">
            <w:pPr>
              <w:jc w:val="center"/>
              <w:rPr>
                <w:b/>
                <w:sz w:val="18"/>
                <w:lang w:val="az-Latn-AZ"/>
              </w:rPr>
            </w:pPr>
            <w:r w:rsidRPr="005A3000">
              <w:rPr>
                <w:b/>
                <w:sz w:val="18"/>
                <w:lang w:val="az-Latn-AZ"/>
              </w:rPr>
              <w:t>səhifəsi</w:t>
            </w:r>
          </w:p>
        </w:tc>
      </w:tr>
      <w:tr w:rsidR="00FA676C" w:rsidRPr="0023744A" w:rsidTr="003D2620">
        <w:trPr>
          <w:trHeight w:val="547"/>
        </w:trPr>
        <w:tc>
          <w:tcPr>
            <w:tcW w:w="885" w:type="dxa"/>
            <w:shd w:val="clear" w:color="auto" w:fill="auto"/>
          </w:tcPr>
          <w:p w:rsidR="00FA676C" w:rsidRPr="005A3000" w:rsidRDefault="00FA676C" w:rsidP="00FA676C">
            <w:pPr>
              <w:jc w:val="center"/>
              <w:rPr>
                <w:lang w:val="az-Latn-AZ"/>
              </w:rPr>
            </w:pPr>
            <w:r w:rsidRPr="005A3000">
              <w:rPr>
                <w:sz w:val="22"/>
                <w:szCs w:val="22"/>
                <w:lang w:val="az-Latn-AZ"/>
              </w:rPr>
              <w:t>1.1 .</w:t>
            </w:r>
          </w:p>
        </w:tc>
        <w:tc>
          <w:tcPr>
            <w:tcW w:w="641" w:type="dxa"/>
          </w:tcPr>
          <w:p w:rsidR="00FA676C" w:rsidRPr="005A3000" w:rsidRDefault="00FA676C" w:rsidP="00FA676C">
            <w:pPr>
              <w:jc w:val="center"/>
              <w:rPr>
                <w:lang w:val="az-Latn-AZ"/>
              </w:rPr>
            </w:pPr>
            <w:r>
              <w:rPr>
                <w:sz w:val="22"/>
                <w:szCs w:val="22"/>
                <w:lang w:val="az-Latn-AZ"/>
              </w:rPr>
              <w:t>1</w:t>
            </w:r>
          </w:p>
        </w:tc>
        <w:tc>
          <w:tcPr>
            <w:tcW w:w="2835" w:type="dxa"/>
            <w:shd w:val="clear" w:color="auto" w:fill="auto"/>
          </w:tcPr>
          <w:p w:rsidR="00FA676C" w:rsidRPr="005A3000" w:rsidRDefault="00FA676C" w:rsidP="00D02658">
            <w:pPr>
              <w:rPr>
                <w:lang w:val="az-Latn-AZ"/>
              </w:rPr>
            </w:pPr>
            <w:r w:rsidRPr="005A3000">
              <w:rPr>
                <w:sz w:val="22"/>
                <w:szCs w:val="22"/>
                <w:lang w:val="az-Latn-AZ"/>
              </w:rPr>
              <w:t>Azərbaycanda  qazımanın  inkişaf  tarixi  haqqında qısa məlumat</w:t>
            </w:r>
          </w:p>
        </w:tc>
        <w:tc>
          <w:tcPr>
            <w:tcW w:w="777" w:type="dxa"/>
            <w:shd w:val="clear" w:color="auto" w:fill="auto"/>
          </w:tcPr>
          <w:p w:rsidR="00FA676C" w:rsidRPr="00605CE6" w:rsidRDefault="007A50AF" w:rsidP="00FA676C">
            <w:pPr>
              <w:jc w:val="center"/>
              <w:rPr>
                <w:lang w:val="az-Latn-AZ"/>
              </w:rPr>
            </w:pPr>
            <w:r w:rsidRPr="00605CE6">
              <w:rPr>
                <w:lang w:val="az-Latn-AZ"/>
              </w:rPr>
              <w:t>13</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1.2.</w:t>
            </w:r>
          </w:p>
        </w:tc>
        <w:tc>
          <w:tcPr>
            <w:tcW w:w="641" w:type="dxa"/>
          </w:tcPr>
          <w:p w:rsidR="00FA676C" w:rsidRPr="005A3000" w:rsidRDefault="00FA676C" w:rsidP="00FA676C">
            <w:pPr>
              <w:jc w:val="center"/>
              <w:rPr>
                <w:lang w:val="az-Latn-AZ"/>
              </w:rPr>
            </w:pPr>
            <w:r>
              <w:rPr>
                <w:sz w:val="22"/>
                <w:szCs w:val="22"/>
                <w:lang w:val="az-Latn-AZ"/>
              </w:rPr>
              <w:t>2</w:t>
            </w:r>
          </w:p>
        </w:tc>
        <w:tc>
          <w:tcPr>
            <w:tcW w:w="2835" w:type="dxa"/>
            <w:shd w:val="clear" w:color="auto" w:fill="auto"/>
          </w:tcPr>
          <w:p w:rsidR="00FA676C" w:rsidRPr="005A3000" w:rsidRDefault="00FA676C" w:rsidP="00D02658">
            <w:pPr>
              <w:rPr>
                <w:lang w:val="az-Latn-AZ"/>
              </w:rPr>
            </w:pPr>
            <w:r w:rsidRPr="005A3000">
              <w:rPr>
                <w:sz w:val="22"/>
                <w:szCs w:val="22"/>
                <w:lang w:val="az-Latn-AZ"/>
              </w:rPr>
              <w:t>Azərbaycanda ilk neft quyularının inşası haqqında qısa məlumat</w:t>
            </w:r>
          </w:p>
        </w:tc>
        <w:tc>
          <w:tcPr>
            <w:tcW w:w="777" w:type="dxa"/>
            <w:shd w:val="clear" w:color="auto" w:fill="auto"/>
          </w:tcPr>
          <w:p w:rsidR="00FA676C" w:rsidRPr="00605CE6" w:rsidRDefault="007A50AF" w:rsidP="00FA676C">
            <w:pPr>
              <w:jc w:val="center"/>
              <w:rPr>
                <w:lang w:val="az-Latn-AZ"/>
              </w:rPr>
            </w:pPr>
            <w:r w:rsidRPr="00605CE6">
              <w:rPr>
                <w:lang w:val="az-Latn-AZ"/>
              </w:rPr>
              <w:t>18</w:t>
            </w:r>
          </w:p>
        </w:tc>
      </w:tr>
      <w:tr w:rsidR="00FA676C" w:rsidRPr="0023744A" w:rsidTr="003D2620">
        <w:trPr>
          <w:trHeight w:val="616"/>
        </w:trPr>
        <w:tc>
          <w:tcPr>
            <w:tcW w:w="885" w:type="dxa"/>
            <w:shd w:val="clear" w:color="auto" w:fill="auto"/>
          </w:tcPr>
          <w:p w:rsidR="00FA676C" w:rsidRPr="005A3000" w:rsidRDefault="00FA676C" w:rsidP="00FA676C">
            <w:pPr>
              <w:jc w:val="center"/>
              <w:rPr>
                <w:lang w:val="az-Latn-AZ"/>
              </w:rPr>
            </w:pPr>
            <w:r w:rsidRPr="005A3000">
              <w:rPr>
                <w:sz w:val="22"/>
                <w:szCs w:val="22"/>
                <w:lang w:val="az-Latn-AZ"/>
              </w:rPr>
              <w:t>1.3.</w:t>
            </w:r>
          </w:p>
        </w:tc>
        <w:tc>
          <w:tcPr>
            <w:tcW w:w="641" w:type="dxa"/>
          </w:tcPr>
          <w:p w:rsidR="00FA676C" w:rsidRPr="005A3000" w:rsidRDefault="00FA676C" w:rsidP="00FA676C">
            <w:pPr>
              <w:ind w:firstLine="708"/>
              <w:jc w:val="center"/>
              <w:rPr>
                <w:lang w:val="az-Latn-AZ"/>
              </w:rPr>
            </w:pPr>
            <w:r>
              <w:rPr>
                <w:sz w:val="22"/>
                <w:szCs w:val="22"/>
                <w:lang w:val="az-Latn-AZ"/>
              </w:rPr>
              <w:t>33</w:t>
            </w:r>
          </w:p>
        </w:tc>
        <w:tc>
          <w:tcPr>
            <w:tcW w:w="2835" w:type="dxa"/>
            <w:shd w:val="clear" w:color="auto" w:fill="auto"/>
          </w:tcPr>
          <w:p w:rsidR="00FA676C" w:rsidRPr="005A3000" w:rsidRDefault="00FA676C" w:rsidP="00D02658">
            <w:pPr>
              <w:jc w:val="both"/>
              <w:rPr>
                <w:lang w:val="az-Latn-AZ"/>
              </w:rPr>
            </w:pPr>
            <w:r w:rsidRPr="005A3000">
              <w:rPr>
                <w:sz w:val="22"/>
                <w:szCs w:val="22"/>
                <w:lang w:val="az-Latn-AZ"/>
              </w:rPr>
              <w:t>Müasir qazıma üsullarının inkişafı tarixindən</w:t>
            </w:r>
          </w:p>
        </w:tc>
        <w:tc>
          <w:tcPr>
            <w:tcW w:w="777" w:type="dxa"/>
            <w:shd w:val="clear" w:color="auto" w:fill="auto"/>
          </w:tcPr>
          <w:p w:rsidR="00FA676C" w:rsidRPr="00605CE6" w:rsidRDefault="007A50AF" w:rsidP="00FA676C">
            <w:pPr>
              <w:jc w:val="center"/>
              <w:rPr>
                <w:lang w:val="az-Latn-AZ"/>
              </w:rPr>
            </w:pPr>
            <w:r w:rsidRPr="00605CE6">
              <w:rPr>
                <w:lang w:val="az-Latn-AZ"/>
              </w:rPr>
              <w:t>25</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1.3.1.</w:t>
            </w:r>
          </w:p>
        </w:tc>
        <w:tc>
          <w:tcPr>
            <w:tcW w:w="641" w:type="dxa"/>
          </w:tcPr>
          <w:p w:rsidR="00FA676C" w:rsidRPr="005A3000" w:rsidRDefault="00FA676C" w:rsidP="00FA676C">
            <w:pPr>
              <w:jc w:val="center"/>
              <w:rPr>
                <w:lang w:val="az-Latn-AZ"/>
              </w:rPr>
            </w:pPr>
            <w:r>
              <w:rPr>
                <w:sz w:val="22"/>
                <w:szCs w:val="22"/>
                <w:lang w:val="az-Latn-AZ"/>
              </w:rPr>
              <w:t>4</w:t>
            </w:r>
          </w:p>
        </w:tc>
        <w:tc>
          <w:tcPr>
            <w:tcW w:w="2835" w:type="dxa"/>
            <w:shd w:val="clear" w:color="auto" w:fill="auto"/>
          </w:tcPr>
          <w:p w:rsidR="00FA676C" w:rsidRPr="005A3000" w:rsidRDefault="00FA676C" w:rsidP="00D02658">
            <w:pPr>
              <w:rPr>
                <w:lang w:val="az-Latn-AZ"/>
              </w:rPr>
            </w:pPr>
            <w:r w:rsidRPr="005A3000">
              <w:rPr>
                <w:sz w:val="22"/>
                <w:szCs w:val="22"/>
                <w:lang w:val="az-Latn-AZ"/>
              </w:rPr>
              <w:t>Rotorla qazıma üsulu tarixindən</w:t>
            </w:r>
          </w:p>
        </w:tc>
        <w:tc>
          <w:tcPr>
            <w:tcW w:w="777" w:type="dxa"/>
            <w:shd w:val="clear" w:color="auto" w:fill="auto"/>
          </w:tcPr>
          <w:p w:rsidR="00FA676C" w:rsidRPr="00605CE6" w:rsidRDefault="007A50AF" w:rsidP="00FA676C">
            <w:pPr>
              <w:jc w:val="center"/>
              <w:rPr>
                <w:lang w:val="az-Latn-AZ"/>
              </w:rPr>
            </w:pPr>
            <w:r w:rsidRPr="00605CE6">
              <w:rPr>
                <w:lang w:val="az-Latn-AZ"/>
              </w:rPr>
              <w:t>25</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1.4.</w:t>
            </w:r>
          </w:p>
        </w:tc>
        <w:tc>
          <w:tcPr>
            <w:tcW w:w="641" w:type="dxa"/>
          </w:tcPr>
          <w:p w:rsidR="00FA676C" w:rsidRPr="005A3000" w:rsidRDefault="00FA676C" w:rsidP="00FA676C">
            <w:pPr>
              <w:jc w:val="center"/>
              <w:rPr>
                <w:lang w:val="az-Latn-AZ"/>
              </w:rPr>
            </w:pPr>
            <w:r>
              <w:rPr>
                <w:sz w:val="22"/>
                <w:szCs w:val="22"/>
                <w:lang w:val="az-Latn-AZ"/>
              </w:rPr>
              <w:t>5</w:t>
            </w:r>
          </w:p>
        </w:tc>
        <w:tc>
          <w:tcPr>
            <w:tcW w:w="2835" w:type="dxa"/>
            <w:shd w:val="clear" w:color="auto" w:fill="auto"/>
          </w:tcPr>
          <w:p w:rsidR="00FA676C" w:rsidRPr="005A3000" w:rsidRDefault="00FA676C" w:rsidP="00FA676C">
            <w:pPr>
              <w:jc w:val="center"/>
              <w:rPr>
                <w:lang w:val="az-Latn-AZ"/>
              </w:rPr>
            </w:pPr>
            <w:r w:rsidRPr="005A3000">
              <w:rPr>
                <w:sz w:val="22"/>
                <w:szCs w:val="22"/>
                <w:lang w:val="az-Latn-AZ"/>
              </w:rPr>
              <w:t>Neft yatağı və neft  haqqında</w:t>
            </w:r>
          </w:p>
        </w:tc>
        <w:tc>
          <w:tcPr>
            <w:tcW w:w="777" w:type="dxa"/>
            <w:shd w:val="clear" w:color="auto" w:fill="auto"/>
          </w:tcPr>
          <w:p w:rsidR="00FA676C" w:rsidRPr="00605CE6" w:rsidRDefault="007A50AF" w:rsidP="00FA676C">
            <w:pPr>
              <w:jc w:val="center"/>
              <w:rPr>
                <w:lang w:val="az-Latn-AZ"/>
              </w:rPr>
            </w:pPr>
            <w:r w:rsidRPr="00605CE6">
              <w:rPr>
                <w:lang w:val="az-Latn-AZ"/>
              </w:rPr>
              <w:t>46</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1.5.</w:t>
            </w:r>
          </w:p>
        </w:tc>
        <w:tc>
          <w:tcPr>
            <w:tcW w:w="641" w:type="dxa"/>
          </w:tcPr>
          <w:p w:rsidR="00FA676C" w:rsidRPr="005A3000" w:rsidRDefault="00FA676C" w:rsidP="00FA676C">
            <w:pPr>
              <w:jc w:val="center"/>
              <w:rPr>
                <w:lang w:val="az-Latn-AZ"/>
              </w:rPr>
            </w:pPr>
            <w:r>
              <w:rPr>
                <w:sz w:val="22"/>
                <w:szCs w:val="22"/>
                <w:lang w:val="az-Latn-AZ"/>
              </w:rPr>
              <w:t>6</w:t>
            </w:r>
          </w:p>
        </w:tc>
        <w:tc>
          <w:tcPr>
            <w:tcW w:w="2835" w:type="dxa"/>
            <w:shd w:val="clear" w:color="auto" w:fill="auto"/>
          </w:tcPr>
          <w:p w:rsidR="00FA676C" w:rsidRPr="005A3000" w:rsidRDefault="00FA676C" w:rsidP="00D02658">
            <w:pPr>
              <w:rPr>
                <w:lang w:val="az-Latn-AZ"/>
              </w:rPr>
            </w:pPr>
            <w:r w:rsidRPr="005A3000">
              <w:rPr>
                <w:sz w:val="22"/>
                <w:szCs w:val="22"/>
                <w:lang w:val="az-Latn-AZ"/>
              </w:rPr>
              <w:t>Neftin əmələ gəlməsi  tarixindən</w:t>
            </w:r>
          </w:p>
        </w:tc>
        <w:tc>
          <w:tcPr>
            <w:tcW w:w="777" w:type="dxa"/>
            <w:shd w:val="clear" w:color="auto" w:fill="auto"/>
          </w:tcPr>
          <w:p w:rsidR="00FA676C" w:rsidRPr="00605CE6" w:rsidRDefault="007A50AF" w:rsidP="00FA676C">
            <w:pPr>
              <w:jc w:val="center"/>
              <w:rPr>
                <w:lang w:val="az-Latn-AZ"/>
              </w:rPr>
            </w:pPr>
            <w:r w:rsidRPr="00605CE6">
              <w:rPr>
                <w:lang w:val="az-Latn-AZ"/>
              </w:rPr>
              <w:t>53</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1.6.</w:t>
            </w:r>
          </w:p>
        </w:tc>
        <w:tc>
          <w:tcPr>
            <w:tcW w:w="641" w:type="dxa"/>
          </w:tcPr>
          <w:p w:rsidR="00FA676C" w:rsidRPr="005A3000" w:rsidRDefault="00FA676C" w:rsidP="00FA676C">
            <w:pPr>
              <w:jc w:val="center"/>
              <w:rPr>
                <w:lang w:val="az-Latn-AZ"/>
              </w:rPr>
            </w:pPr>
            <w:r>
              <w:rPr>
                <w:sz w:val="22"/>
                <w:szCs w:val="22"/>
                <w:lang w:val="az-Latn-AZ"/>
              </w:rPr>
              <w:t>7</w:t>
            </w:r>
          </w:p>
        </w:tc>
        <w:tc>
          <w:tcPr>
            <w:tcW w:w="2835" w:type="dxa"/>
            <w:shd w:val="clear" w:color="auto" w:fill="auto"/>
          </w:tcPr>
          <w:p w:rsidR="00FA676C" w:rsidRPr="005A3000" w:rsidRDefault="00FA676C" w:rsidP="00D02658">
            <w:pPr>
              <w:rPr>
                <w:lang w:val="az-Latn-AZ"/>
              </w:rPr>
            </w:pPr>
            <w:r w:rsidRPr="005A3000">
              <w:rPr>
                <w:sz w:val="22"/>
                <w:szCs w:val="22"/>
                <w:lang w:val="az-Latn-AZ"/>
              </w:rPr>
              <w:t>Neft və qaz quyularının qazılması vəzifəsi və məqsədləri</w:t>
            </w:r>
          </w:p>
        </w:tc>
        <w:tc>
          <w:tcPr>
            <w:tcW w:w="777" w:type="dxa"/>
            <w:shd w:val="clear" w:color="auto" w:fill="auto"/>
          </w:tcPr>
          <w:p w:rsidR="00FA676C" w:rsidRPr="00605CE6" w:rsidRDefault="007A50AF" w:rsidP="00FA676C">
            <w:pPr>
              <w:jc w:val="center"/>
              <w:rPr>
                <w:lang w:val="az-Latn-AZ"/>
              </w:rPr>
            </w:pPr>
            <w:r w:rsidRPr="00605CE6">
              <w:rPr>
                <w:lang w:val="az-Latn-AZ"/>
              </w:rPr>
              <w:t>59</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rPr>
              <w:t>1.7.</w:t>
            </w:r>
          </w:p>
        </w:tc>
        <w:tc>
          <w:tcPr>
            <w:tcW w:w="641" w:type="dxa"/>
          </w:tcPr>
          <w:p w:rsidR="00FA676C" w:rsidRPr="005A3000" w:rsidRDefault="00FA676C" w:rsidP="00FA676C">
            <w:pPr>
              <w:jc w:val="center"/>
              <w:rPr>
                <w:bCs/>
                <w:iCs/>
                <w:lang w:val="az-Latn-AZ"/>
              </w:rPr>
            </w:pPr>
            <w:r>
              <w:rPr>
                <w:bCs/>
                <w:iCs/>
                <w:sz w:val="22"/>
                <w:szCs w:val="22"/>
                <w:lang w:val="az-Latn-AZ"/>
              </w:rPr>
              <w:t>8</w:t>
            </w:r>
          </w:p>
        </w:tc>
        <w:tc>
          <w:tcPr>
            <w:tcW w:w="2835" w:type="dxa"/>
            <w:shd w:val="clear" w:color="auto" w:fill="auto"/>
          </w:tcPr>
          <w:p w:rsidR="00FA676C" w:rsidRPr="005A3000" w:rsidRDefault="00FA676C" w:rsidP="00D02658">
            <w:pPr>
              <w:rPr>
                <w:bCs/>
                <w:i/>
                <w:iCs/>
                <w:lang w:val="az-Latn-AZ"/>
              </w:rPr>
            </w:pPr>
            <w:r w:rsidRPr="005A3000">
              <w:rPr>
                <w:bCs/>
                <w:iCs/>
                <w:sz w:val="22"/>
                <w:szCs w:val="22"/>
                <w:lang w:val="az-Latn-AZ"/>
              </w:rPr>
              <w:t>Xüsusi məqsədlər üçün qazılan quyular</w:t>
            </w:r>
          </w:p>
        </w:tc>
        <w:tc>
          <w:tcPr>
            <w:tcW w:w="777" w:type="dxa"/>
            <w:shd w:val="clear" w:color="auto" w:fill="auto"/>
          </w:tcPr>
          <w:p w:rsidR="00FA676C" w:rsidRPr="00605CE6" w:rsidRDefault="007A50AF" w:rsidP="00FA676C">
            <w:pPr>
              <w:jc w:val="center"/>
              <w:rPr>
                <w:lang w:val="az-Latn-AZ"/>
              </w:rPr>
            </w:pPr>
            <w:r w:rsidRPr="00605CE6">
              <w:rPr>
                <w:lang w:val="az-Latn-AZ"/>
              </w:rPr>
              <w:t>61</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1.8.</w:t>
            </w:r>
          </w:p>
        </w:tc>
        <w:tc>
          <w:tcPr>
            <w:tcW w:w="641" w:type="dxa"/>
          </w:tcPr>
          <w:p w:rsidR="00FA676C" w:rsidRPr="005A3000" w:rsidRDefault="00FA676C" w:rsidP="00FA676C">
            <w:pPr>
              <w:jc w:val="center"/>
              <w:rPr>
                <w:lang w:val="az-Latn-AZ"/>
              </w:rPr>
            </w:pPr>
            <w:r>
              <w:rPr>
                <w:sz w:val="22"/>
                <w:szCs w:val="22"/>
                <w:lang w:val="az-Latn-AZ"/>
              </w:rPr>
              <w:t>9</w:t>
            </w:r>
          </w:p>
        </w:tc>
        <w:tc>
          <w:tcPr>
            <w:tcW w:w="2835" w:type="dxa"/>
            <w:shd w:val="clear" w:color="auto" w:fill="auto"/>
          </w:tcPr>
          <w:p w:rsidR="00FA676C" w:rsidRPr="005A3000" w:rsidRDefault="00FA676C" w:rsidP="00D02658">
            <w:pPr>
              <w:rPr>
                <w:lang w:val="az-Latn-AZ"/>
              </w:rPr>
            </w:pPr>
            <w:r w:rsidRPr="005A3000">
              <w:rPr>
                <w:sz w:val="22"/>
                <w:szCs w:val="22"/>
                <w:lang w:val="az-Latn-AZ"/>
              </w:rPr>
              <w:t>Neft quyusunun inşası</w:t>
            </w:r>
          </w:p>
        </w:tc>
        <w:tc>
          <w:tcPr>
            <w:tcW w:w="777" w:type="dxa"/>
            <w:shd w:val="clear" w:color="auto" w:fill="auto"/>
          </w:tcPr>
          <w:p w:rsidR="00FA676C" w:rsidRPr="00605CE6" w:rsidRDefault="007A50AF" w:rsidP="00FA676C">
            <w:pPr>
              <w:jc w:val="center"/>
              <w:rPr>
                <w:lang w:val="az-Latn-AZ"/>
              </w:rPr>
            </w:pPr>
            <w:r w:rsidRPr="00605CE6">
              <w:rPr>
                <w:lang w:val="az-Latn-AZ"/>
              </w:rPr>
              <w:t>63</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1.8.1.</w:t>
            </w:r>
          </w:p>
        </w:tc>
        <w:tc>
          <w:tcPr>
            <w:tcW w:w="641" w:type="dxa"/>
          </w:tcPr>
          <w:p w:rsidR="00FA676C" w:rsidRPr="005A3000" w:rsidRDefault="00FA676C" w:rsidP="00FA676C">
            <w:pPr>
              <w:contextualSpacing/>
              <w:jc w:val="center"/>
              <w:rPr>
                <w:lang w:val="az-Latn-AZ"/>
              </w:rPr>
            </w:pPr>
            <w:r>
              <w:rPr>
                <w:sz w:val="22"/>
                <w:szCs w:val="22"/>
                <w:lang w:val="az-Latn-AZ"/>
              </w:rPr>
              <w:t>10</w:t>
            </w:r>
          </w:p>
        </w:tc>
        <w:tc>
          <w:tcPr>
            <w:tcW w:w="2835" w:type="dxa"/>
            <w:shd w:val="clear" w:color="auto" w:fill="auto"/>
          </w:tcPr>
          <w:p w:rsidR="00FA676C" w:rsidRPr="005A3000" w:rsidRDefault="00FA676C" w:rsidP="00D02658">
            <w:pPr>
              <w:contextualSpacing/>
              <w:rPr>
                <w:lang w:val="az-Latn-AZ"/>
              </w:rPr>
            </w:pPr>
            <w:r w:rsidRPr="005A3000">
              <w:rPr>
                <w:sz w:val="22"/>
                <w:szCs w:val="22"/>
                <w:lang w:val="az-Latn-AZ"/>
              </w:rPr>
              <w:t>Qazıma quyusu haqqında anlayış</w:t>
            </w:r>
          </w:p>
        </w:tc>
        <w:tc>
          <w:tcPr>
            <w:tcW w:w="777" w:type="dxa"/>
            <w:shd w:val="clear" w:color="auto" w:fill="auto"/>
          </w:tcPr>
          <w:p w:rsidR="00FA676C" w:rsidRPr="00605CE6" w:rsidRDefault="007A50AF" w:rsidP="00FA676C">
            <w:pPr>
              <w:jc w:val="center"/>
              <w:rPr>
                <w:lang w:val="az-Latn-AZ"/>
              </w:rPr>
            </w:pPr>
            <w:r w:rsidRPr="00605CE6">
              <w:rPr>
                <w:lang w:val="az-Latn-AZ"/>
              </w:rPr>
              <w:t>68</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1.9.</w:t>
            </w:r>
          </w:p>
        </w:tc>
        <w:tc>
          <w:tcPr>
            <w:tcW w:w="641" w:type="dxa"/>
          </w:tcPr>
          <w:p w:rsidR="00FA676C" w:rsidRPr="005A3000" w:rsidRDefault="00FA676C" w:rsidP="00FA676C">
            <w:pPr>
              <w:contextualSpacing/>
              <w:jc w:val="center"/>
              <w:rPr>
                <w:lang w:val="az-Latn-AZ" w:eastAsia="en-US"/>
              </w:rPr>
            </w:pPr>
            <w:r>
              <w:rPr>
                <w:sz w:val="22"/>
                <w:szCs w:val="22"/>
                <w:lang w:val="az-Latn-AZ" w:eastAsia="en-US"/>
              </w:rPr>
              <w:t>11</w:t>
            </w:r>
          </w:p>
        </w:tc>
        <w:tc>
          <w:tcPr>
            <w:tcW w:w="2835" w:type="dxa"/>
            <w:shd w:val="clear" w:color="auto" w:fill="auto"/>
          </w:tcPr>
          <w:p w:rsidR="00FA676C" w:rsidRPr="005A3000" w:rsidRDefault="00FA676C" w:rsidP="00D02658">
            <w:pPr>
              <w:contextualSpacing/>
              <w:rPr>
                <w:lang w:val="az-Latn-AZ" w:eastAsia="en-US"/>
              </w:rPr>
            </w:pPr>
            <w:r w:rsidRPr="005A3000">
              <w:rPr>
                <w:sz w:val="22"/>
                <w:szCs w:val="22"/>
                <w:lang w:val="az-Latn-AZ" w:eastAsia="en-US"/>
              </w:rPr>
              <w:t>Müasir quyuların qazılması üsulları</w:t>
            </w:r>
          </w:p>
        </w:tc>
        <w:tc>
          <w:tcPr>
            <w:tcW w:w="777" w:type="dxa"/>
            <w:shd w:val="clear" w:color="auto" w:fill="auto"/>
          </w:tcPr>
          <w:p w:rsidR="00FA676C" w:rsidRPr="00605CE6" w:rsidRDefault="007A50AF" w:rsidP="00FA676C">
            <w:pPr>
              <w:jc w:val="center"/>
              <w:rPr>
                <w:lang w:val="az-Latn-AZ"/>
              </w:rPr>
            </w:pPr>
            <w:r w:rsidRPr="00605CE6">
              <w:rPr>
                <w:lang w:val="az-Latn-AZ"/>
              </w:rPr>
              <w:t>72</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1.10.</w:t>
            </w:r>
          </w:p>
        </w:tc>
        <w:tc>
          <w:tcPr>
            <w:tcW w:w="641" w:type="dxa"/>
          </w:tcPr>
          <w:p w:rsidR="00FA676C" w:rsidRPr="005A3000" w:rsidRDefault="00FA676C" w:rsidP="00FA676C">
            <w:pPr>
              <w:jc w:val="center"/>
              <w:rPr>
                <w:lang w:val="az-Latn-AZ"/>
              </w:rPr>
            </w:pPr>
            <w:r>
              <w:rPr>
                <w:sz w:val="22"/>
                <w:szCs w:val="22"/>
                <w:lang w:val="az-Latn-AZ"/>
              </w:rPr>
              <w:t>12</w:t>
            </w:r>
          </w:p>
        </w:tc>
        <w:tc>
          <w:tcPr>
            <w:tcW w:w="2835" w:type="dxa"/>
            <w:shd w:val="clear" w:color="auto" w:fill="auto"/>
          </w:tcPr>
          <w:p w:rsidR="00FA676C" w:rsidRPr="005A3000" w:rsidRDefault="00FA676C" w:rsidP="00D02658">
            <w:pPr>
              <w:rPr>
                <w:lang w:val="az-Latn-AZ"/>
              </w:rPr>
            </w:pPr>
            <w:r w:rsidRPr="005A3000">
              <w:rPr>
                <w:sz w:val="22"/>
                <w:szCs w:val="22"/>
                <w:lang w:val="az-Latn-AZ"/>
              </w:rPr>
              <w:t>Rotor üsulu ilə neft və qaz quyularının qazılması</w:t>
            </w:r>
          </w:p>
        </w:tc>
        <w:tc>
          <w:tcPr>
            <w:tcW w:w="777" w:type="dxa"/>
            <w:shd w:val="clear" w:color="auto" w:fill="auto"/>
          </w:tcPr>
          <w:p w:rsidR="00FA676C" w:rsidRPr="00605CE6" w:rsidRDefault="007A50AF" w:rsidP="00FA676C">
            <w:pPr>
              <w:jc w:val="center"/>
              <w:rPr>
                <w:lang w:val="az-Latn-AZ"/>
              </w:rPr>
            </w:pPr>
            <w:r w:rsidRPr="00605CE6">
              <w:rPr>
                <w:lang w:val="az-Latn-AZ"/>
              </w:rPr>
              <w:t>87</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1.11.</w:t>
            </w:r>
          </w:p>
        </w:tc>
        <w:tc>
          <w:tcPr>
            <w:tcW w:w="641" w:type="dxa"/>
          </w:tcPr>
          <w:p w:rsidR="00FA676C" w:rsidRPr="005A3000" w:rsidRDefault="00FA676C" w:rsidP="00FA676C">
            <w:pPr>
              <w:jc w:val="center"/>
              <w:rPr>
                <w:lang w:val="az-Latn-AZ"/>
              </w:rPr>
            </w:pPr>
            <w:r>
              <w:rPr>
                <w:sz w:val="22"/>
                <w:szCs w:val="22"/>
                <w:lang w:val="az-Latn-AZ"/>
              </w:rPr>
              <w:t>13</w:t>
            </w:r>
          </w:p>
        </w:tc>
        <w:tc>
          <w:tcPr>
            <w:tcW w:w="2835" w:type="dxa"/>
            <w:shd w:val="clear" w:color="auto" w:fill="auto"/>
          </w:tcPr>
          <w:p w:rsidR="00FA676C" w:rsidRPr="005A3000" w:rsidRDefault="00FA676C" w:rsidP="00D02658">
            <w:pPr>
              <w:rPr>
                <w:lang w:val="az-Latn-AZ"/>
              </w:rPr>
            </w:pPr>
            <w:r w:rsidRPr="005A3000">
              <w:rPr>
                <w:sz w:val="22"/>
                <w:szCs w:val="22"/>
                <w:lang w:val="az-Latn-AZ"/>
              </w:rPr>
              <w:t>Rotor üsulu ilə neft və qaz quyularının qazılmasının texnolji sxemi</w:t>
            </w:r>
          </w:p>
        </w:tc>
        <w:tc>
          <w:tcPr>
            <w:tcW w:w="777" w:type="dxa"/>
            <w:shd w:val="clear" w:color="auto" w:fill="auto"/>
          </w:tcPr>
          <w:p w:rsidR="00FA676C" w:rsidRPr="00605CE6" w:rsidRDefault="007A50AF" w:rsidP="00FA676C">
            <w:pPr>
              <w:jc w:val="center"/>
              <w:rPr>
                <w:lang w:val="az-Latn-AZ"/>
              </w:rPr>
            </w:pPr>
            <w:r w:rsidRPr="00605CE6">
              <w:rPr>
                <w:lang w:val="az-Latn-AZ"/>
              </w:rPr>
              <w:t>92</w:t>
            </w:r>
          </w:p>
        </w:tc>
      </w:tr>
      <w:tr w:rsidR="00FA676C" w:rsidRPr="0023744A" w:rsidTr="003D2620">
        <w:trPr>
          <w:trHeight w:val="464"/>
        </w:trPr>
        <w:tc>
          <w:tcPr>
            <w:tcW w:w="885" w:type="dxa"/>
            <w:shd w:val="clear" w:color="auto" w:fill="auto"/>
          </w:tcPr>
          <w:p w:rsidR="00FA676C" w:rsidRPr="005A3000" w:rsidRDefault="00FA676C" w:rsidP="00FA676C">
            <w:pPr>
              <w:jc w:val="center"/>
              <w:rPr>
                <w:lang w:val="az-Latn-AZ"/>
              </w:rPr>
            </w:pPr>
            <w:r w:rsidRPr="005A3000">
              <w:rPr>
                <w:rFonts w:eastAsia="Calibri"/>
                <w:sz w:val="22"/>
                <w:szCs w:val="22"/>
                <w:lang w:val="az-Latn-AZ" w:eastAsia="en-US"/>
              </w:rPr>
              <w:t>1.12.</w:t>
            </w:r>
          </w:p>
        </w:tc>
        <w:tc>
          <w:tcPr>
            <w:tcW w:w="641" w:type="dxa"/>
          </w:tcPr>
          <w:p w:rsidR="00FA676C" w:rsidRPr="005A3000" w:rsidRDefault="00FA676C" w:rsidP="00FA676C">
            <w:pPr>
              <w:spacing w:after="200"/>
              <w:jc w:val="center"/>
              <w:rPr>
                <w:rFonts w:eastAsia="Calibri"/>
                <w:lang w:val="az-Latn-AZ" w:eastAsia="en-US"/>
              </w:rPr>
            </w:pPr>
            <w:r>
              <w:rPr>
                <w:rFonts w:eastAsia="Calibri"/>
                <w:sz w:val="22"/>
                <w:szCs w:val="22"/>
                <w:lang w:val="az-Latn-AZ" w:eastAsia="en-US"/>
              </w:rPr>
              <w:t>14</w:t>
            </w:r>
          </w:p>
        </w:tc>
        <w:tc>
          <w:tcPr>
            <w:tcW w:w="2835" w:type="dxa"/>
            <w:shd w:val="clear" w:color="auto" w:fill="auto"/>
          </w:tcPr>
          <w:p w:rsidR="00FA676C" w:rsidRPr="005A3000" w:rsidRDefault="00FA676C" w:rsidP="00D02658">
            <w:pPr>
              <w:spacing w:after="200"/>
              <w:rPr>
                <w:rFonts w:eastAsia="Calibri"/>
                <w:lang w:val="az-Latn-AZ" w:eastAsia="en-US"/>
              </w:rPr>
            </w:pPr>
            <w:r w:rsidRPr="005A3000">
              <w:rPr>
                <w:rFonts w:eastAsia="Calibri"/>
                <w:sz w:val="22"/>
                <w:szCs w:val="22"/>
                <w:lang w:val="az-Latn-AZ" w:eastAsia="en-US"/>
              </w:rPr>
              <w:t xml:space="preserve">“TOP-DRIVE” haqqında </w:t>
            </w:r>
            <w:r w:rsidRPr="005A3000">
              <w:rPr>
                <w:rFonts w:eastAsia="Calibri"/>
                <w:sz w:val="22"/>
                <w:szCs w:val="22"/>
                <w:lang w:val="az-Latn-AZ" w:eastAsia="en-US"/>
              </w:rPr>
              <w:lastRenderedPageBreak/>
              <w:t>qısa məlumat</w:t>
            </w:r>
          </w:p>
        </w:tc>
        <w:tc>
          <w:tcPr>
            <w:tcW w:w="777" w:type="dxa"/>
            <w:shd w:val="clear" w:color="auto" w:fill="auto"/>
          </w:tcPr>
          <w:p w:rsidR="00FA676C" w:rsidRPr="00605CE6" w:rsidRDefault="007A50AF" w:rsidP="00FA676C">
            <w:pPr>
              <w:jc w:val="center"/>
              <w:rPr>
                <w:lang w:val="az-Latn-AZ"/>
              </w:rPr>
            </w:pPr>
            <w:r w:rsidRPr="00605CE6">
              <w:rPr>
                <w:lang w:val="az-Latn-AZ"/>
              </w:rPr>
              <w:lastRenderedPageBreak/>
              <w:t>97</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1.12.1</w:t>
            </w:r>
          </w:p>
        </w:tc>
        <w:tc>
          <w:tcPr>
            <w:tcW w:w="641" w:type="dxa"/>
          </w:tcPr>
          <w:p w:rsidR="00FA676C" w:rsidRPr="005A3000" w:rsidRDefault="00FA676C" w:rsidP="00FA676C">
            <w:pPr>
              <w:jc w:val="center"/>
              <w:rPr>
                <w:lang w:val="az-Latn-AZ"/>
              </w:rPr>
            </w:pPr>
            <w:r>
              <w:rPr>
                <w:sz w:val="22"/>
                <w:szCs w:val="22"/>
                <w:lang w:val="az-Latn-AZ"/>
              </w:rPr>
              <w:t>15</w:t>
            </w:r>
          </w:p>
        </w:tc>
        <w:tc>
          <w:tcPr>
            <w:tcW w:w="2835" w:type="dxa"/>
            <w:shd w:val="clear" w:color="auto" w:fill="auto"/>
          </w:tcPr>
          <w:p w:rsidR="00FA676C" w:rsidRPr="005A3000" w:rsidRDefault="00FA676C" w:rsidP="00D02658">
            <w:pPr>
              <w:rPr>
                <w:lang w:val="az-Latn-AZ"/>
              </w:rPr>
            </w:pPr>
            <w:r w:rsidRPr="005A3000">
              <w:rPr>
                <w:sz w:val="22"/>
                <w:szCs w:val="22"/>
                <w:lang w:val="az-Latn-AZ"/>
              </w:rPr>
              <w:t>Top Drayvla (yuxarı intiqallı ötürücü) ilə qazımanın üstünlüyü</w:t>
            </w:r>
          </w:p>
        </w:tc>
        <w:tc>
          <w:tcPr>
            <w:tcW w:w="777" w:type="dxa"/>
            <w:shd w:val="clear" w:color="auto" w:fill="auto"/>
          </w:tcPr>
          <w:p w:rsidR="00FA676C" w:rsidRPr="00605CE6" w:rsidRDefault="007A50AF" w:rsidP="00FA676C">
            <w:pPr>
              <w:jc w:val="center"/>
              <w:rPr>
                <w:lang w:val="az-Latn-AZ"/>
              </w:rPr>
            </w:pPr>
            <w:r w:rsidRPr="00605CE6">
              <w:rPr>
                <w:lang w:val="az-Latn-AZ"/>
              </w:rPr>
              <w:t>102</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1.13.</w:t>
            </w:r>
          </w:p>
        </w:tc>
        <w:tc>
          <w:tcPr>
            <w:tcW w:w="641" w:type="dxa"/>
          </w:tcPr>
          <w:p w:rsidR="00FA676C" w:rsidRPr="005A3000" w:rsidRDefault="00FA676C" w:rsidP="00FA676C">
            <w:pPr>
              <w:tabs>
                <w:tab w:val="left" w:pos="1014"/>
              </w:tabs>
              <w:jc w:val="center"/>
              <w:rPr>
                <w:lang w:val="az-Latn-AZ"/>
              </w:rPr>
            </w:pPr>
            <w:r>
              <w:rPr>
                <w:sz w:val="22"/>
                <w:szCs w:val="22"/>
                <w:lang w:val="az-Latn-AZ"/>
              </w:rPr>
              <w:t>16</w:t>
            </w:r>
          </w:p>
        </w:tc>
        <w:tc>
          <w:tcPr>
            <w:tcW w:w="2835" w:type="dxa"/>
            <w:shd w:val="clear" w:color="auto" w:fill="auto"/>
          </w:tcPr>
          <w:p w:rsidR="00FA676C" w:rsidRPr="005A3000" w:rsidRDefault="00FA676C" w:rsidP="00D02658">
            <w:pPr>
              <w:tabs>
                <w:tab w:val="left" w:pos="1014"/>
              </w:tabs>
              <w:rPr>
                <w:i/>
                <w:lang w:val="az-Latn-AZ"/>
              </w:rPr>
            </w:pPr>
            <w:r w:rsidRPr="005A3000">
              <w:rPr>
                <w:sz w:val="22"/>
                <w:szCs w:val="22"/>
                <w:lang w:val="az-Latn-AZ"/>
              </w:rPr>
              <w:t>Turbin üsulu ilə qazıma</w:t>
            </w:r>
          </w:p>
        </w:tc>
        <w:tc>
          <w:tcPr>
            <w:tcW w:w="777" w:type="dxa"/>
            <w:shd w:val="clear" w:color="auto" w:fill="auto"/>
          </w:tcPr>
          <w:p w:rsidR="00FA676C" w:rsidRPr="00605CE6" w:rsidRDefault="007A50AF" w:rsidP="00FA676C">
            <w:pPr>
              <w:jc w:val="center"/>
              <w:rPr>
                <w:lang w:val="az-Latn-AZ"/>
              </w:rPr>
            </w:pPr>
            <w:r w:rsidRPr="00605CE6">
              <w:rPr>
                <w:lang w:val="az-Latn-AZ"/>
              </w:rPr>
              <w:t>130</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1.14.</w:t>
            </w:r>
          </w:p>
        </w:tc>
        <w:tc>
          <w:tcPr>
            <w:tcW w:w="641" w:type="dxa"/>
          </w:tcPr>
          <w:p w:rsidR="00FA676C" w:rsidRPr="005A3000" w:rsidRDefault="00FA676C" w:rsidP="00FA676C">
            <w:pPr>
              <w:tabs>
                <w:tab w:val="left" w:pos="1014"/>
              </w:tabs>
              <w:jc w:val="center"/>
              <w:rPr>
                <w:lang w:val="az-Latn-AZ"/>
              </w:rPr>
            </w:pPr>
            <w:r>
              <w:rPr>
                <w:sz w:val="22"/>
                <w:szCs w:val="22"/>
                <w:lang w:val="az-Latn-AZ"/>
              </w:rPr>
              <w:t>17</w:t>
            </w:r>
          </w:p>
        </w:tc>
        <w:tc>
          <w:tcPr>
            <w:tcW w:w="2835" w:type="dxa"/>
            <w:shd w:val="clear" w:color="auto" w:fill="auto"/>
          </w:tcPr>
          <w:p w:rsidR="00FA676C" w:rsidRPr="005A3000" w:rsidRDefault="00FA676C" w:rsidP="00FA676C">
            <w:pPr>
              <w:tabs>
                <w:tab w:val="left" w:pos="1014"/>
              </w:tabs>
              <w:jc w:val="both"/>
              <w:rPr>
                <w:lang w:val="az-Latn-AZ"/>
              </w:rPr>
            </w:pPr>
            <w:r w:rsidRPr="005A3000">
              <w:rPr>
                <w:sz w:val="22"/>
                <w:szCs w:val="22"/>
                <w:lang w:val="az-Latn-AZ"/>
              </w:rPr>
              <w:t>Vintli həcm mühərriklə qazıma</w:t>
            </w:r>
          </w:p>
        </w:tc>
        <w:tc>
          <w:tcPr>
            <w:tcW w:w="777" w:type="dxa"/>
            <w:shd w:val="clear" w:color="auto" w:fill="auto"/>
          </w:tcPr>
          <w:p w:rsidR="00FA676C" w:rsidRPr="00605CE6" w:rsidRDefault="007A50AF" w:rsidP="00FA676C">
            <w:pPr>
              <w:jc w:val="center"/>
              <w:rPr>
                <w:lang w:val="az-Latn-AZ"/>
              </w:rPr>
            </w:pPr>
            <w:r w:rsidRPr="00605CE6">
              <w:rPr>
                <w:lang w:val="az-Latn-AZ"/>
              </w:rPr>
              <w:t>137</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1.15.</w:t>
            </w:r>
          </w:p>
        </w:tc>
        <w:tc>
          <w:tcPr>
            <w:tcW w:w="641" w:type="dxa"/>
          </w:tcPr>
          <w:p w:rsidR="00FA676C" w:rsidRPr="005A3000" w:rsidRDefault="00FA676C" w:rsidP="00FA676C">
            <w:pPr>
              <w:tabs>
                <w:tab w:val="left" w:pos="1014"/>
              </w:tabs>
              <w:jc w:val="center"/>
              <w:rPr>
                <w:lang w:val="az-Latn-AZ"/>
              </w:rPr>
            </w:pPr>
            <w:r>
              <w:rPr>
                <w:sz w:val="22"/>
                <w:szCs w:val="22"/>
                <w:lang w:val="az-Latn-AZ"/>
              </w:rPr>
              <w:t>18</w:t>
            </w:r>
          </w:p>
        </w:tc>
        <w:tc>
          <w:tcPr>
            <w:tcW w:w="2835" w:type="dxa"/>
            <w:shd w:val="clear" w:color="auto" w:fill="auto"/>
          </w:tcPr>
          <w:p w:rsidR="00FA676C" w:rsidRPr="005A3000" w:rsidRDefault="00FA676C" w:rsidP="00D02658">
            <w:pPr>
              <w:tabs>
                <w:tab w:val="left" w:pos="1014"/>
              </w:tabs>
              <w:rPr>
                <w:i/>
                <w:lang w:val="az-Latn-AZ"/>
              </w:rPr>
            </w:pPr>
            <w:r w:rsidRPr="005A3000">
              <w:rPr>
                <w:sz w:val="22"/>
                <w:szCs w:val="22"/>
                <w:lang w:val="az-Latn-AZ"/>
              </w:rPr>
              <w:t>Elektrik üsulu ilə qazıma</w:t>
            </w:r>
          </w:p>
        </w:tc>
        <w:tc>
          <w:tcPr>
            <w:tcW w:w="777" w:type="dxa"/>
            <w:shd w:val="clear" w:color="auto" w:fill="auto"/>
          </w:tcPr>
          <w:p w:rsidR="00FA676C" w:rsidRPr="00605CE6" w:rsidRDefault="007A50AF" w:rsidP="00FA676C">
            <w:pPr>
              <w:jc w:val="center"/>
              <w:rPr>
                <w:lang w:val="az-Latn-AZ"/>
              </w:rPr>
            </w:pPr>
            <w:r w:rsidRPr="00605CE6">
              <w:rPr>
                <w:lang w:val="az-Latn-AZ"/>
              </w:rPr>
              <w:t>139</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sz w:val="22"/>
                <w:szCs w:val="22"/>
                <w:lang w:val="az-Latn-AZ"/>
              </w:rPr>
              <w:t>2.16.</w:t>
            </w:r>
          </w:p>
        </w:tc>
        <w:tc>
          <w:tcPr>
            <w:tcW w:w="641" w:type="dxa"/>
          </w:tcPr>
          <w:p w:rsidR="00FA676C" w:rsidRPr="005A3000" w:rsidRDefault="00FA676C" w:rsidP="00FA676C">
            <w:pPr>
              <w:autoSpaceDE w:val="0"/>
              <w:autoSpaceDN w:val="0"/>
              <w:adjustRightInd w:val="0"/>
              <w:jc w:val="center"/>
              <w:rPr>
                <w:bCs/>
                <w:lang w:val="az-Latn-AZ"/>
              </w:rPr>
            </w:pPr>
            <w:r>
              <w:rPr>
                <w:bCs/>
                <w:sz w:val="22"/>
                <w:szCs w:val="22"/>
                <w:lang w:val="az-Latn-AZ"/>
              </w:rPr>
              <w:t>19</w:t>
            </w:r>
          </w:p>
        </w:tc>
        <w:tc>
          <w:tcPr>
            <w:tcW w:w="2835" w:type="dxa"/>
            <w:shd w:val="clear" w:color="auto" w:fill="auto"/>
          </w:tcPr>
          <w:p w:rsidR="00FA676C" w:rsidRPr="005A3000" w:rsidRDefault="00FA676C" w:rsidP="00D02658">
            <w:pPr>
              <w:autoSpaceDE w:val="0"/>
              <w:autoSpaceDN w:val="0"/>
              <w:adjustRightInd w:val="0"/>
              <w:rPr>
                <w:bCs/>
                <w:lang w:val="az-Latn-AZ"/>
              </w:rPr>
            </w:pPr>
            <w:r w:rsidRPr="005A3000">
              <w:rPr>
                <w:bCs/>
                <w:sz w:val="22"/>
                <w:szCs w:val="22"/>
                <w:lang w:val="az-Latn-AZ"/>
              </w:rPr>
              <w:t>İribloklu dəniz stasionar platformaların tarixinə dair</w:t>
            </w:r>
          </w:p>
        </w:tc>
        <w:tc>
          <w:tcPr>
            <w:tcW w:w="777" w:type="dxa"/>
            <w:shd w:val="clear" w:color="auto" w:fill="auto"/>
          </w:tcPr>
          <w:p w:rsidR="00FA676C" w:rsidRPr="00605CE6" w:rsidRDefault="007A50AF" w:rsidP="00FA676C">
            <w:pPr>
              <w:jc w:val="center"/>
              <w:rPr>
                <w:lang w:val="az-Latn-AZ"/>
              </w:rPr>
            </w:pPr>
            <w:r w:rsidRPr="00605CE6">
              <w:rPr>
                <w:lang w:val="az-Latn-AZ"/>
              </w:rPr>
              <w:t>145</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2.17.</w:t>
            </w:r>
          </w:p>
        </w:tc>
        <w:tc>
          <w:tcPr>
            <w:tcW w:w="641" w:type="dxa"/>
          </w:tcPr>
          <w:p w:rsidR="00FA676C" w:rsidRPr="005A3000" w:rsidRDefault="00FA676C" w:rsidP="00FA676C">
            <w:pPr>
              <w:autoSpaceDE w:val="0"/>
              <w:autoSpaceDN w:val="0"/>
              <w:adjustRightInd w:val="0"/>
              <w:jc w:val="center"/>
              <w:rPr>
                <w:bCs/>
                <w:lang w:val="az-Latn-AZ"/>
              </w:rPr>
            </w:pPr>
            <w:r>
              <w:rPr>
                <w:bCs/>
                <w:sz w:val="22"/>
                <w:szCs w:val="22"/>
                <w:lang w:val="az-Latn-AZ"/>
              </w:rPr>
              <w:t>20</w:t>
            </w:r>
          </w:p>
        </w:tc>
        <w:tc>
          <w:tcPr>
            <w:tcW w:w="2835" w:type="dxa"/>
            <w:shd w:val="clear" w:color="auto" w:fill="auto"/>
          </w:tcPr>
          <w:p w:rsidR="00FA676C" w:rsidRPr="005A3000" w:rsidRDefault="00FA676C" w:rsidP="00D02658">
            <w:pPr>
              <w:autoSpaceDE w:val="0"/>
              <w:autoSpaceDN w:val="0"/>
              <w:adjustRightInd w:val="0"/>
              <w:rPr>
                <w:lang w:val="az-Latn-AZ" w:eastAsia="en-US"/>
              </w:rPr>
            </w:pPr>
            <w:r w:rsidRPr="005A3000">
              <w:rPr>
                <w:bCs/>
                <w:sz w:val="22"/>
                <w:szCs w:val="22"/>
                <w:lang w:val="az-Latn-AZ"/>
              </w:rPr>
              <w:t>Dəniz</w:t>
            </w:r>
            <w:r w:rsidRPr="005A3000">
              <w:rPr>
                <w:bCs/>
                <w:sz w:val="22"/>
                <w:szCs w:val="22"/>
                <w:lang w:val="en-US"/>
              </w:rPr>
              <w:t xml:space="preserve"> </w:t>
            </w:r>
            <w:r w:rsidRPr="005A3000">
              <w:rPr>
                <w:bCs/>
                <w:sz w:val="22"/>
                <w:szCs w:val="22"/>
                <w:lang w:val="az-Latn-AZ"/>
              </w:rPr>
              <w:t>stasionar</w:t>
            </w:r>
            <w:r w:rsidRPr="005A3000">
              <w:rPr>
                <w:bCs/>
                <w:sz w:val="22"/>
                <w:szCs w:val="22"/>
                <w:lang w:val="en-US"/>
              </w:rPr>
              <w:t xml:space="preserve"> </w:t>
            </w:r>
            <w:r w:rsidRPr="005A3000">
              <w:rPr>
                <w:bCs/>
                <w:sz w:val="22"/>
                <w:szCs w:val="22"/>
                <w:lang w:val="az-Latn-AZ"/>
              </w:rPr>
              <w:t>platformaları</w:t>
            </w:r>
            <w:r w:rsidRPr="005A3000">
              <w:rPr>
                <w:bCs/>
                <w:sz w:val="22"/>
                <w:szCs w:val="22"/>
                <w:lang w:val="en-US"/>
              </w:rPr>
              <w:t xml:space="preserve"> (DSP) </w:t>
            </w:r>
            <w:r w:rsidRPr="005A3000">
              <w:rPr>
                <w:bCs/>
                <w:sz w:val="22"/>
                <w:szCs w:val="22"/>
                <w:lang w:val="az-Latn-AZ"/>
              </w:rPr>
              <w:t>və</w:t>
            </w:r>
            <w:r w:rsidRPr="005A3000">
              <w:rPr>
                <w:bCs/>
                <w:sz w:val="22"/>
                <w:szCs w:val="22"/>
                <w:lang w:val="en-US"/>
              </w:rPr>
              <w:t xml:space="preserve"> </w:t>
            </w:r>
            <w:r w:rsidRPr="005A3000">
              <w:rPr>
                <w:bCs/>
                <w:sz w:val="22"/>
                <w:szCs w:val="22"/>
                <w:lang w:val="az-Latn-AZ"/>
              </w:rPr>
              <w:t>onlara</w:t>
            </w:r>
            <w:r w:rsidRPr="005A3000">
              <w:rPr>
                <w:bCs/>
                <w:sz w:val="22"/>
                <w:szCs w:val="22"/>
                <w:lang w:val="en-US"/>
              </w:rPr>
              <w:t xml:space="preserve"> </w:t>
            </w:r>
            <w:r w:rsidRPr="005A3000">
              <w:rPr>
                <w:bCs/>
                <w:sz w:val="22"/>
                <w:szCs w:val="22"/>
                <w:lang w:val="az-Latn-AZ"/>
              </w:rPr>
              <w:t>olan</w:t>
            </w:r>
            <w:r w:rsidRPr="005A3000">
              <w:rPr>
                <w:bCs/>
                <w:sz w:val="22"/>
                <w:szCs w:val="22"/>
                <w:lang w:val="en-US"/>
              </w:rPr>
              <w:t xml:space="preserve"> </w:t>
            </w:r>
            <w:r w:rsidRPr="005A3000">
              <w:rPr>
                <w:bCs/>
                <w:sz w:val="22"/>
                <w:szCs w:val="22"/>
                <w:lang w:val="az-Latn-AZ"/>
              </w:rPr>
              <w:t>tələbatlar</w:t>
            </w:r>
          </w:p>
        </w:tc>
        <w:tc>
          <w:tcPr>
            <w:tcW w:w="777" w:type="dxa"/>
            <w:shd w:val="clear" w:color="auto" w:fill="auto"/>
          </w:tcPr>
          <w:p w:rsidR="00FA676C" w:rsidRPr="00605CE6" w:rsidRDefault="007A50AF" w:rsidP="00FA676C">
            <w:pPr>
              <w:jc w:val="center"/>
              <w:rPr>
                <w:lang w:val="az-Latn-AZ"/>
              </w:rPr>
            </w:pPr>
            <w:r w:rsidRPr="00605CE6">
              <w:rPr>
                <w:lang w:val="az-Latn-AZ"/>
              </w:rPr>
              <w:t>149</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2.18.</w:t>
            </w:r>
          </w:p>
        </w:tc>
        <w:tc>
          <w:tcPr>
            <w:tcW w:w="641" w:type="dxa"/>
          </w:tcPr>
          <w:p w:rsidR="00FA676C" w:rsidRPr="005A3000" w:rsidRDefault="00FA676C" w:rsidP="00FA676C">
            <w:pPr>
              <w:jc w:val="center"/>
              <w:rPr>
                <w:lang w:val="az-Latn-AZ" w:eastAsia="en-US"/>
              </w:rPr>
            </w:pPr>
            <w:r>
              <w:rPr>
                <w:sz w:val="22"/>
                <w:szCs w:val="22"/>
                <w:lang w:val="az-Latn-AZ" w:eastAsia="en-US"/>
              </w:rPr>
              <w:t>21</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Dənizdə qazıma aparmaq üçün iribloklu özüllər</w:t>
            </w:r>
          </w:p>
        </w:tc>
        <w:tc>
          <w:tcPr>
            <w:tcW w:w="777" w:type="dxa"/>
            <w:shd w:val="clear" w:color="auto" w:fill="auto"/>
          </w:tcPr>
          <w:p w:rsidR="00FA676C" w:rsidRPr="00605CE6" w:rsidRDefault="007A50AF" w:rsidP="00FA676C">
            <w:pPr>
              <w:jc w:val="center"/>
              <w:rPr>
                <w:lang w:val="az-Latn-AZ"/>
              </w:rPr>
            </w:pPr>
            <w:r w:rsidRPr="00605CE6">
              <w:rPr>
                <w:lang w:val="az-Latn-AZ"/>
              </w:rPr>
              <w:t>155</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2.19.</w:t>
            </w:r>
          </w:p>
        </w:tc>
        <w:tc>
          <w:tcPr>
            <w:tcW w:w="641" w:type="dxa"/>
          </w:tcPr>
          <w:p w:rsidR="00FA676C" w:rsidRPr="005A3000" w:rsidRDefault="00FA676C" w:rsidP="00FA676C">
            <w:pPr>
              <w:jc w:val="center"/>
              <w:rPr>
                <w:lang w:val="az-Latn-AZ" w:eastAsia="en-US"/>
              </w:rPr>
            </w:pPr>
            <w:r>
              <w:rPr>
                <w:sz w:val="22"/>
                <w:szCs w:val="22"/>
                <w:lang w:val="az-Latn-AZ" w:eastAsia="en-US"/>
              </w:rPr>
              <w:t>22</w:t>
            </w:r>
          </w:p>
        </w:tc>
        <w:tc>
          <w:tcPr>
            <w:tcW w:w="283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MOS və  Qipromors  tipli iribloklu özüllər</w:t>
            </w:r>
          </w:p>
        </w:tc>
        <w:tc>
          <w:tcPr>
            <w:tcW w:w="777" w:type="dxa"/>
            <w:shd w:val="clear" w:color="auto" w:fill="auto"/>
          </w:tcPr>
          <w:p w:rsidR="00FA676C" w:rsidRPr="00605CE6" w:rsidRDefault="007A50AF" w:rsidP="00FA676C">
            <w:pPr>
              <w:jc w:val="center"/>
              <w:rPr>
                <w:lang w:val="az-Latn-AZ"/>
              </w:rPr>
            </w:pPr>
            <w:r w:rsidRPr="00605CE6">
              <w:rPr>
                <w:lang w:val="az-Latn-AZ"/>
              </w:rPr>
              <w:t>157</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sz w:val="22"/>
                <w:szCs w:val="22"/>
                <w:lang w:val="az-Latn-AZ"/>
              </w:rPr>
              <w:t>2.20.</w:t>
            </w:r>
          </w:p>
        </w:tc>
        <w:tc>
          <w:tcPr>
            <w:tcW w:w="641" w:type="dxa"/>
          </w:tcPr>
          <w:p w:rsidR="00FA676C" w:rsidRPr="005A3000" w:rsidRDefault="00FA676C" w:rsidP="00FA676C">
            <w:pPr>
              <w:autoSpaceDE w:val="0"/>
              <w:autoSpaceDN w:val="0"/>
              <w:adjustRightInd w:val="0"/>
              <w:jc w:val="center"/>
              <w:rPr>
                <w:bCs/>
                <w:lang w:val="az-Latn-AZ"/>
              </w:rPr>
            </w:pPr>
            <w:r>
              <w:rPr>
                <w:bCs/>
                <w:sz w:val="22"/>
                <w:szCs w:val="22"/>
                <w:lang w:val="az-Latn-AZ"/>
              </w:rPr>
              <w:t>23</w:t>
            </w:r>
          </w:p>
        </w:tc>
        <w:tc>
          <w:tcPr>
            <w:tcW w:w="2835" w:type="dxa"/>
            <w:shd w:val="clear" w:color="auto" w:fill="auto"/>
          </w:tcPr>
          <w:p w:rsidR="00FA676C" w:rsidRPr="005A3000" w:rsidRDefault="00FA676C" w:rsidP="00FA676C">
            <w:pPr>
              <w:autoSpaceDE w:val="0"/>
              <w:autoSpaceDN w:val="0"/>
              <w:adjustRightInd w:val="0"/>
              <w:jc w:val="center"/>
              <w:rPr>
                <w:bCs/>
                <w:lang w:val="az-Latn-AZ"/>
              </w:rPr>
            </w:pPr>
            <w:r w:rsidRPr="005A3000">
              <w:rPr>
                <w:bCs/>
                <w:sz w:val="22"/>
                <w:szCs w:val="22"/>
                <w:lang w:val="az-Latn-AZ"/>
              </w:rPr>
              <w:t>Estekada tipli dəniz qazıma özülləri</w:t>
            </w:r>
          </w:p>
        </w:tc>
        <w:tc>
          <w:tcPr>
            <w:tcW w:w="777" w:type="dxa"/>
            <w:shd w:val="clear" w:color="auto" w:fill="auto"/>
          </w:tcPr>
          <w:p w:rsidR="00FA676C" w:rsidRPr="00605CE6" w:rsidRDefault="007A50AF" w:rsidP="00FA676C">
            <w:pPr>
              <w:jc w:val="center"/>
              <w:rPr>
                <w:lang w:val="az-Latn-AZ"/>
              </w:rPr>
            </w:pPr>
            <w:r w:rsidRPr="00605CE6">
              <w:rPr>
                <w:lang w:val="az-Latn-AZ"/>
              </w:rPr>
              <w:t>162</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rPr>
              <w:t>2.22.</w:t>
            </w:r>
          </w:p>
        </w:tc>
        <w:tc>
          <w:tcPr>
            <w:tcW w:w="641" w:type="dxa"/>
          </w:tcPr>
          <w:p w:rsidR="00FA676C" w:rsidRPr="005A3000" w:rsidRDefault="00FA676C" w:rsidP="00FA676C">
            <w:pPr>
              <w:autoSpaceDE w:val="0"/>
              <w:autoSpaceDN w:val="0"/>
              <w:adjustRightInd w:val="0"/>
              <w:jc w:val="center"/>
              <w:rPr>
                <w:bCs/>
                <w:iCs/>
                <w:lang w:val="az-Latn-AZ"/>
              </w:rPr>
            </w:pPr>
            <w:r>
              <w:rPr>
                <w:bCs/>
                <w:iCs/>
                <w:sz w:val="22"/>
                <w:szCs w:val="22"/>
                <w:lang w:val="az-Latn-AZ"/>
              </w:rPr>
              <w:t>24</w:t>
            </w:r>
          </w:p>
        </w:tc>
        <w:tc>
          <w:tcPr>
            <w:tcW w:w="2835" w:type="dxa"/>
            <w:shd w:val="clear" w:color="auto" w:fill="auto"/>
          </w:tcPr>
          <w:p w:rsidR="00FA676C" w:rsidRPr="005A3000" w:rsidRDefault="00FA676C" w:rsidP="00D02658">
            <w:pPr>
              <w:autoSpaceDE w:val="0"/>
              <w:autoSpaceDN w:val="0"/>
              <w:adjustRightInd w:val="0"/>
              <w:rPr>
                <w:lang w:val="az-Latn-AZ"/>
              </w:rPr>
            </w:pPr>
            <w:r w:rsidRPr="005A3000">
              <w:rPr>
                <w:bCs/>
                <w:iCs/>
                <w:sz w:val="22"/>
                <w:szCs w:val="22"/>
                <w:lang w:val="az-Latn-AZ"/>
              </w:rPr>
              <w:t>“28 Aprel” adina yataqda iri bloklu stasionar əsasli konstruksiya</w:t>
            </w:r>
          </w:p>
        </w:tc>
        <w:tc>
          <w:tcPr>
            <w:tcW w:w="777" w:type="dxa"/>
            <w:shd w:val="clear" w:color="auto" w:fill="auto"/>
          </w:tcPr>
          <w:p w:rsidR="00FA676C" w:rsidRPr="00605CE6" w:rsidRDefault="007A50AF" w:rsidP="00FA676C">
            <w:pPr>
              <w:jc w:val="center"/>
              <w:rPr>
                <w:lang w:val="az-Latn-AZ"/>
              </w:rPr>
            </w:pPr>
            <w:r w:rsidRPr="00605CE6">
              <w:rPr>
                <w:lang w:val="az-Latn-AZ"/>
              </w:rPr>
              <w:t>165</w:t>
            </w:r>
          </w:p>
        </w:tc>
      </w:tr>
      <w:tr w:rsidR="00FA676C" w:rsidRPr="005A3000" w:rsidTr="003D2620">
        <w:tc>
          <w:tcPr>
            <w:tcW w:w="885" w:type="dxa"/>
            <w:shd w:val="clear" w:color="auto" w:fill="auto"/>
          </w:tcPr>
          <w:p w:rsidR="00FA676C" w:rsidRPr="005A3000" w:rsidRDefault="00FA676C" w:rsidP="00FA676C">
            <w:pPr>
              <w:jc w:val="center"/>
              <w:rPr>
                <w:bCs/>
                <w:lang w:val="az-Latn-AZ"/>
              </w:rPr>
            </w:pPr>
            <w:r w:rsidRPr="005A3000">
              <w:rPr>
                <w:rFonts w:eastAsia="Times New Roman,BoldItalic"/>
                <w:bCs/>
                <w:iCs/>
                <w:sz w:val="22"/>
                <w:szCs w:val="22"/>
                <w:lang w:val="az-Latn-AZ"/>
              </w:rPr>
              <w:t>2.23.1.</w:t>
            </w:r>
          </w:p>
        </w:tc>
        <w:tc>
          <w:tcPr>
            <w:tcW w:w="641" w:type="dxa"/>
          </w:tcPr>
          <w:p w:rsidR="00FA676C" w:rsidRPr="005A3000" w:rsidRDefault="00FA676C" w:rsidP="00FA676C">
            <w:pPr>
              <w:autoSpaceDE w:val="0"/>
              <w:autoSpaceDN w:val="0"/>
              <w:adjustRightInd w:val="0"/>
              <w:jc w:val="center"/>
              <w:rPr>
                <w:rFonts w:eastAsia="Times New Roman,BoldItalic"/>
                <w:bCs/>
                <w:iCs/>
                <w:lang w:val="az-Latn-AZ"/>
              </w:rPr>
            </w:pPr>
            <w:r>
              <w:rPr>
                <w:rFonts w:eastAsia="Times New Roman,BoldItalic"/>
                <w:bCs/>
                <w:iCs/>
                <w:sz w:val="22"/>
                <w:szCs w:val="22"/>
                <w:lang w:val="az-Latn-AZ"/>
              </w:rPr>
              <w:t>25</w:t>
            </w:r>
          </w:p>
        </w:tc>
        <w:tc>
          <w:tcPr>
            <w:tcW w:w="2835" w:type="dxa"/>
            <w:shd w:val="clear" w:color="auto" w:fill="auto"/>
          </w:tcPr>
          <w:p w:rsidR="00FA676C" w:rsidRPr="005A3000" w:rsidRDefault="00FA676C" w:rsidP="00FA676C">
            <w:pPr>
              <w:autoSpaceDE w:val="0"/>
              <w:autoSpaceDN w:val="0"/>
              <w:adjustRightInd w:val="0"/>
              <w:jc w:val="both"/>
              <w:rPr>
                <w:bCs/>
                <w:iCs/>
                <w:lang w:val="az-Latn-AZ"/>
              </w:rPr>
            </w:pPr>
            <w:r w:rsidRPr="005A3000">
              <w:rPr>
                <w:rFonts w:eastAsia="Times New Roman,BoldItalic"/>
                <w:bCs/>
                <w:iCs/>
                <w:sz w:val="22"/>
                <w:szCs w:val="22"/>
                <w:lang w:val="az-Latn-AZ"/>
              </w:rPr>
              <w:t>Ü</w:t>
            </w:r>
            <w:r w:rsidRPr="005A3000">
              <w:rPr>
                <w:bCs/>
                <w:iCs/>
                <w:sz w:val="22"/>
                <w:szCs w:val="22"/>
                <w:lang w:val="az-Latn-AZ"/>
              </w:rPr>
              <w:t>z</w:t>
            </w:r>
            <w:r w:rsidRPr="005A3000">
              <w:rPr>
                <w:rFonts w:eastAsia="Times New Roman,BoldItalic"/>
                <w:bCs/>
                <w:iCs/>
                <w:sz w:val="22"/>
                <w:szCs w:val="22"/>
                <w:lang w:val="az-Latn-AZ"/>
              </w:rPr>
              <w:t>ə</w:t>
            </w:r>
            <w:r w:rsidRPr="005A3000">
              <w:rPr>
                <w:bCs/>
                <w:iCs/>
                <w:sz w:val="22"/>
                <w:szCs w:val="22"/>
                <w:lang w:val="az-Latn-AZ"/>
              </w:rPr>
              <w:t xml:space="preserve">n qazıma vasitələri-qurğuları  </w:t>
            </w:r>
          </w:p>
        </w:tc>
        <w:tc>
          <w:tcPr>
            <w:tcW w:w="777" w:type="dxa"/>
            <w:shd w:val="clear" w:color="auto" w:fill="auto"/>
          </w:tcPr>
          <w:p w:rsidR="00FA676C" w:rsidRPr="00605CE6" w:rsidRDefault="007A50AF" w:rsidP="00FA676C">
            <w:pPr>
              <w:jc w:val="center"/>
              <w:rPr>
                <w:lang w:val="az-Latn-AZ"/>
              </w:rPr>
            </w:pPr>
            <w:r w:rsidRPr="00605CE6">
              <w:rPr>
                <w:lang w:val="az-Latn-AZ"/>
              </w:rPr>
              <w:t>169</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rPr>
              <w:t>2.23.2</w:t>
            </w:r>
          </w:p>
        </w:tc>
        <w:tc>
          <w:tcPr>
            <w:tcW w:w="641" w:type="dxa"/>
          </w:tcPr>
          <w:p w:rsidR="00FA676C" w:rsidRPr="005A3000" w:rsidRDefault="00FA676C" w:rsidP="00FA676C">
            <w:pPr>
              <w:autoSpaceDE w:val="0"/>
              <w:autoSpaceDN w:val="0"/>
              <w:adjustRightInd w:val="0"/>
              <w:jc w:val="center"/>
              <w:rPr>
                <w:bCs/>
                <w:iCs/>
                <w:lang w:val="az-Latn-AZ"/>
              </w:rPr>
            </w:pPr>
            <w:r>
              <w:rPr>
                <w:bCs/>
                <w:iCs/>
                <w:sz w:val="22"/>
                <w:szCs w:val="22"/>
                <w:lang w:val="az-Latn-AZ"/>
              </w:rPr>
              <w:t>26</w:t>
            </w:r>
          </w:p>
        </w:tc>
        <w:tc>
          <w:tcPr>
            <w:tcW w:w="2835" w:type="dxa"/>
            <w:shd w:val="clear" w:color="auto" w:fill="auto"/>
          </w:tcPr>
          <w:p w:rsidR="00FA676C" w:rsidRPr="005A3000" w:rsidRDefault="00FA676C" w:rsidP="00D02658">
            <w:pPr>
              <w:autoSpaceDE w:val="0"/>
              <w:autoSpaceDN w:val="0"/>
              <w:adjustRightInd w:val="0"/>
              <w:rPr>
                <w:bCs/>
                <w:iCs/>
                <w:lang w:val="az-Latn-AZ"/>
              </w:rPr>
            </w:pPr>
            <w:r w:rsidRPr="005A3000">
              <w:rPr>
                <w:bCs/>
                <w:iCs/>
                <w:sz w:val="22"/>
                <w:szCs w:val="22"/>
                <w:lang w:val="az-Latn-AZ"/>
              </w:rPr>
              <w:t>“X</w:t>
            </w:r>
            <w:r w:rsidRPr="005A3000">
              <w:rPr>
                <w:rFonts w:eastAsia="Times New Roman,BoldItalic"/>
                <w:bCs/>
                <w:iCs/>
                <w:sz w:val="22"/>
                <w:szCs w:val="22"/>
                <w:lang w:val="az-Latn-AZ"/>
              </w:rPr>
              <w:t>ə</w:t>
            </w:r>
            <w:r w:rsidRPr="005A3000">
              <w:rPr>
                <w:bCs/>
                <w:iCs/>
                <w:sz w:val="22"/>
                <w:szCs w:val="22"/>
                <w:lang w:val="az-Latn-AZ"/>
              </w:rPr>
              <w:t>z</w:t>
            </w:r>
            <w:r w:rsidRPr="005A3000">
              <w:rPr>
                <w:rFonts w:eastAsia="Times New Roman,BoldItalic"/>
                <w:bCs/>
                <w:iCs/>
                <w:sz w:val="22"/>
                <w:szCs w:val="22"/>
                <w:lang w:val="az-Latn-AZ"/>
              </w:rPr>
              <w:t>ə</w:t>
            </w:r>
            <w:r w:rsidRPr="005A3000">
              <w:rPr>
                <w:bCs/>
                <w:iCs/>
                <w:sz w:val="22"/>
                <w:szCs w:val="22"/>
                <w:lang w:val="az-Latn-AZ"/>
              </w:rPr>
              <w:t>r"tipli  öz</w:t>
            </w:r>
            <w:r w:rsidRPr="005A3000">
              <w:rPr>
                <w:rFonts w:eastAsia="Times New Roman,BoldItalic"/>
                <w:bCs/>
                <w:iCs/>
                <w:sz w:val="22"/>
                <w:szCs w:val="22"/>
                <w:lang w:val="az-Latn-AZ"/>
              </w:rPr>
              <w:t>ü</w:t>
            </w:r>
            <w:r w:rsidRPr="005A3000">
              <w:rPr>
                <w:bCs/>
                <w:iCs/>
                <w:sz w:val="22"/>
                <w:szCs w:val="22"/>
                <w:lang w:val="az-Latn-AZ"/>
              </w:rPr>
              <w:t>qalxan</w:t>
            </w:r>
            <w:r w:rsidRPr="005A3000">
              <w:rPr>
                <w:rFonts w:eastAsia="Times New Roman,BoldItalic"/>
                <w:bCs/>
                <w:iCs/>
                <w:sz w:val="22"/>
                <w:szCs w:val="22"/>
                <w:lang w:val="az-Latn-AZ"/>
              </w:rPr>
              <w:t xml:space="preserve"> ü</w:t>
            </w:r>
            <w:r w:rsidRPr="005A3000">
              <w:rPr>
                <w:bCs/>
                <w:iCs/>
                <w:sz w:val="22"/>
                <w:szCs w:val="22"/>
                <w:lang w:val="az-Latn-AZ"/>
              </w:rPr>
              <w:t>z</w:t>
            </w:r>
            <w:r w:rsidRPr="005A3000">
              <w:rPr>
                <w:rFonts w:eastAsia="Times New Roman,BoldItalic"/>
                <w:bCs/>
                <w:iCs/>
                <w:sz w:val="22"/>
                <w:szCs w:val="22"/>
                <w:lang w:val="az-Latn-AZ"/>
              </w:rPr>
              <w:t>ə</w:t>
            </w:r>
            <w:r w:rsidRPr="005A3000">
              <w:rPr>
                <w:bCs/>
                <w:iCs/>
                <w:sz w:val="22"/>
                <w:szCs w:val="22"/>
                <w:lang w:val="az-Latn-AZ"/>
              </w:rPr>
              <w:t>n qazıma qurgusu</w:t>
            </w:r>
          </w:p>
        </w:tc>
        <w:tc>
          <w:tcPr>
            <w:tcW w:w="777" w:type="dxa"/>
            <w:shd w:val="clear" w:color="auto" w:fill="auto"/>
          </w:tcPr>
          <w:p w:rsidR="00FA676C" w:rsidRPr="00605CE6" w:rsidRDefault="007A50AF" w:rsidP="00FA676C">
            <w:pPr>
              <w:jc w:val="center"/>
              <w:rPr>
                <w:lang w:val="az-Latn-AZ"/>
              </w:rPr>
            </w:pPr>
            <w:r w:rsidRPr="00605CE6">
              <w:rPr>
                <w:lang w:val="az-Latn-AZ"/>
              </w:rPr>
              <w:t>172</w:t>
            </w:r>
          </w:p>
        </w:tc>
      </w:tr>
      <w:tr w:rsidR="00FA676C" w:rsidRPr="005A3000" w:rsidTr="003D2620">
        <w:tc>
          <w:tcPr>
            <w:tcW w:w="885" w:type="dxa"/>
            <w:shd w:val="clear" w:color="auto" w:fill="auto"/>
          </w:tcPr>
          <w:p w:rsidR="00FA676C" w:rsidRPr="007A50AF" w:rsidRDefault="00FA676C" w:rsidP="00FA676C">
            <w:pPr>
              <w:jc w:val="center"/>
              <w:rPr>
                <w:bCs/>
                <w:iCs/>
                <w:lang w:val="az-Latn-AZ"/>
              </w:rPr>
            </w:pPr>
            <w:r w:rsidRPr="007A50AF">
              <w:rPr>
                <w:bCs/>
                <w:iCs/>
                <w:sz w:val="22"/>
                <w:szCs w:val="22"/>
                <w:lang w:val="az-Latn-AZ"/>
              </w:rPr>
              <w:t>2.23.4</w:t>
            </w:r>
          </w:p>
        </w:tc>
        <w:tc>
          <w:tcPr>
            <w:tcW w:w="641" w:type="dxa"/>
          </w:tcPr>
          <w:p w:rsidR="00FA676C" w:rsidRPr="005A3000" w:rsidRDefault="00FA676C" w:rsidP="00FA676C">
            <w:pPr>
              <w:autoSpaceDE w:val="0"/>
              <w:autoSpaceDN w:val="0"/>
              <w:adjustRightInd w:val="0"/>
              <w:jc w:val="center"/>
              <w:rPr>
                <w:bCs/>
                <w:iCs/>
                <w:lang w:val="az-Latn-AZ"/>
              </w:rPr>
            </w:pPr>
            <w:r>
              <w:rPr>
                <w:bCs/>
                <w:iCs/>
                <w:sz w:val="22"/>
                <w:szCs w:val="22"/>
                <w:lang w:val="az-Latn-AZ"/>
              </w:rPr>
              <w:t>27</w:t>
            </w:r>
          </w:p>
        </w:tc>
        <w:tc>
          <w:tcPr>
            <w:tcW w:w="2835" w:type="dxa"/>
            <w:shd w:val="clear" w:color="auto" w:fill="auto"/>
          </w:tcPr>
          <w:p w:rsidR="00FA676C" w:rsidRPr="005A3000" w:rsidRDefault="00FA676C" w:rsidP="00FA676C">
            <w:pPr>
              <w:autoSpaceDE w:val="0"/>
              <w:autoSpaceDN w:val="0"/>
              <w:adjustRightInd w:val="0"/>
              <w:rPr>
                <w:bCs/>
                <w:iCs/>
                <w:lang w:val="az-Latn-AZ"/>
              </w:rPr>
            </w:pPr>
            <w:r w:rsidRPr="005A3000">
              <w:rPr>
                <w:bCs/>
                <w:iCs/>
                <w:sz w:val="22"/>
                <w:szCs w:val="22"/>
                <w:lang w:val="az-Latn-AZ"/>
              </w:rPr>
              <w:t>“Şelf”tipli yarımdalma qurğusu</w:t>
            </w:r>
          </w:p>
        </w:tc>
        <w:tc>
          <w:tcPr>
            <w:tcW w:w="777" w:type="dxa"/>
            <w:shd w:val="clear" w:color="auto" w:fill="auto"/>
          </w:tcPr>
          <w:p w:rsidR="00FA676C" w:rsidRPr="00605CE6" w:rsidRDefault="007A50AF" w:rsidP="00FA676C">
            <w:pPr>
              <w:jc w:val="center"/>
              <w:rPr>
                <w:lang w:val="az-Latn-AZ"/>
              </w:rPr>
            </w:pPr>
            <w:r w:rsidRPr="00605CE6">
              <w:rPr>
                <w:lang w:val="az-Latn-AZ"/>
              </w:rPr>
              <w:t>180</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en-US"/>
              </w:rPr>
              <w:t>2.23.5</w:t>
            </w:r>
          </w:p>
        </w:tc>
        <w:tc>
          <w:tcPr>
            <w:tcW w:w="641" w:type="dxa"/>
          </w:tcPr>
          <w:p w:rsidR="00FA676C" w:rsidRPr="005A3000" w:rsidRDefault="00FA676C" w:rsidP="00FA676C">
            <w:pPr>
              <w:autoSpaceDE w:val="0"/>
              <w:autoSpaceDN w:val="0"/>
              <w:adjustRightInd w:val="0"/>
              <w:jc w:val="center"/>
              <w:rPr>
                <w:bCs/>
                <w:iCs/>
                <w:lang w:val="en-US"/>
              </w:rPr>
            </w:pPr>
            <w:r>
              <w:rPr>
                <w:bCs/>
                <w:iCs/>
                <w:sz w:val="22"/>
                <w:szCs w:val="22"/>
                <w:lang w:val="en-US"/>
              </w:rPr>
              <w:t>28</w:t>
            </w:r>
          </w:p>
        </w:tc>
        <w:tc>
          <w:tcPr>
            <w:tcW w:w="2835" w:type="dxa"/>
            <w:shd w:val="clear" w:color="auto" w:fill="auto"/>
          </w:tcPr>
          <w:p w:rsidR="00FA676C" w:rsidRPr="005A3000" w:rsidRDefault="00FA676C" w:rsidP="00D02658">
            <w:pPr>
              <w:autoSpaceDE w:val="0"/>
              <w:autoSpaceDN w:val="0"/>
              <w:adjustRightInd w:val="0"/>
              <w:rPr>
                <w:bCs/>
                <w:iCs/>
                <w:lang w:val="en-US"/>
              </w:rPr>
            </w:pPr>
            <w:r w:rsidRPr="005A3000">
              <w:rPr>
                <w:bCs/>
                <w:iCs/>
                <w:sz w:val="22"/>
                <w:szCs w:val="22"/>
                <w:lang w:val="en-US"/>
              </w:rPr>
              <w:t>Qazıma g</w:t>
            </w:r>
            <w:r w:rsidRPr="005A3000">
              <w:rPr>
                <w:rFonts w:eastAsia="Times New Roman,BoldItalic"/>
                <w:bCs/>
                <w:iCs/>
                <w:sz w:val="22"/>
                <w:szCs w:val="22"/>
                <w:lang w:val="en-US"/>
              </w:rPr>
              <w:t>ə</w:t>
            </w:r>
            <w:r w:rsidRPr="005A3000">
              <w:rPr>
                <w:bCs/>
                <w:iCs/>
                <w:sz w:val="22"/>
                <w:szCs w:val="22"/>
                <w:lang w:val="en-US"/>
              </w:rPr>
              <w:t>mil</w:t>
            </w:r>
            <w:r w:rsidRPr="005A3000">
              <w:rPr>
                <w:rFonts w:eastAsia="Times New Roman,BoldItalic"/>
                <w:bCs/>
                <w:iCs/>
                <w:sz w:val="22"/>
                <w:szCs w:val="22"/>
                <w:lang w:val="en-US"/>
              </w:rPr>
              <w:t>ə</w:t>
            </w:r>
            <w:r w:rsidRPr="005A3000">
              <w:rPr>
                <w:bCs/>
                <w:iCs/>
                <w:sz w:val="22"/>
                <w:szCs w:val="22"/>
                <w:lang w:val="en-US"/>
              </w:rPr>
              <w:t xml:space="preserve">ri </w:t>
            </w:r>
          </w:p>
        </w:tc>
        <w:tc>
          <w:tcPr>
            <w:tcW w:w="777" w:type="dxa"/>
            <w:shd w:val="clear" w:color="auto" w:fill="auto"/>
          </w:tcPr>
          <w:p w:rsidR="00FA676C" w:rsidRPr="00605CE6" w:rsidRDefault="007A50AF" w:rsidP="00FA676C">
            <w:pPr>
              <w:jc w:val="center"/>
              <w:rPr>
                <w:lang w:val="az-Latn-AZ"/>
              </w:rPr>
            </w:pPr>
            <w:r w:rsidRPr="00605CE6">
              <w:rPr>
                <w:lang w:val="az-Latn-AZ"/>
              </w:rPr>
              <w:t>186</w:t>
            </w:r>
          </w:p>
        </w:tc>
      </w:tr>
      <w:tr w:rsidR="00FA676C" w:rsidRPr="0023744A" w:rsidTr="003D2620">
        <w:tc>
          <w:tcPr>
            <w:tcW w:w="885" w:type="dxa"/>
            <w:shd w:val="clear" w:color="auto" w:fill="auto"/>
          </w:tcPr>
          <w:p w:rsidR="00FA676C" w:rsidRPr="005A3000" w:rsidRDefault="00FA676C" w:rsidP="00FA676C">
            <w:pPr>
              <w:jc w:val="center"/>
              <w:rPr>
                <w:rFonts w:ascii="Calibri" w:hAnsi="Calibri"/>
                <w:bCs/>
                <w:iCs/>
                <w:lang w:val="az-Latn-AZ"/>
              </w:rPr>
            </w:pPr>
            <w:r w:rsidRPr="005A3000">
              <w:rPr>
                <w:bCs/>
                <w:sz w:val="22"/>
                <w:szCs w:val="22"/>
                <w:lang w:val="az-Latn-AZ"/>
              </w:rPr>
              <w:t>2.24.</w:t>
            </w:r>
          </w:p>
        </w:tc>
        <w:tc>
          <w:tcPr>
            <w:tcW w:w="641" w:type="dxa"/>
          </w:tcPr>
          <w:p w:rsidR="00FA676C" w:rsidRPr="005A3000" w:rsidRDefault="00FA676C" w:rsidP="00FA676C">
            <w:pPr>
              <w:pStyle w:val="Bodytext60"/>
              <w:shd w:val="clear" w:color="auto" w:fill="auto"/>
              <w:spacing w:line="240" w:lineRule="auto"/>
              <w:jc w:val="center"/>
              <w:rPr>
                <w:rStyle w:val="Bodytext6Bold"/>
                <w:b w:val="0"/>
                <w:i w:val="0"/>
                <w:sz w:val="22"/>
                <w:szCs w:val="22"/>
                <w:lang w:val="az-Latn-AZ"/>
              </w:rPr>
            </w:pPr>
            <w:r>
              <w:rPr>
                <w:rStyle w:val="Bodytext6Bold"/>
                <w:b w:val="0"/>
                <w:i w:val="0"/>
                <w:sz w:val="22"/>
                <w:szCs w:val="22"/>
                <w:lang w:val="az-Latn-AZ"/>
              </w:rPr>
              <w:t>29</w:t>
            </w:r>
          </w:p>
        </w:tc>
        <w:tc>
          <w:tcPr>
            <w:tcW w:w="2835" w:type="dxa"/>
            <w:shd w:val="clear" w:color="auto" w:fill="auto"/>
          </w:tcPr>
          <w:p w:rsidR="00FA676C" w:rsidRPr="005A3000" w:rsidRDefault="00FA676C" w:rsidP="00FA676C">
            <w:pPr>
              <w:pStyle w:val="Bodytext60"/>
              <w:shd w:val="clear" w:color="auto" w:fill="auto"/>
              <w:spacing w:line="240" w:lineRule="auto"/>
              <w:rPr>
                <w:bCs/>
                <w:iCs/>
                <w:color w:val="000000"/>
                <w:sz w:val="22"/>
                <w:szCs w:val="22"/>
                <w:shd w:val="clear" w:color="auto" w:fill="FFFFFF"/>
                <w:lang w:val="az-Latn-AZ"/>
              </w:rPr>
            </w:pPr>
            <w:r w:rsidRPr="005A3000">
              <w:rPr>
                <w:rStyle w:val="Bodytext6Bold"/>
                <w:b w:val="0"/>
                <w:i w:val="0"/>
                <w:sz w:val="22"/>
                <w:szCs w:val="22"/>
                <w:lang w:val="az-Latn-AZ"/>
              </w:rPr>
              <w:t>Xəzər dənizinin çox dərin hissələrində işləyən üzən qazıma qurğuları haqda</w:t>
            </w:r>
          </w:p>
        </w:tc>
        <w:tc>
          <w:tcPr>
            <w:tcW w:w="777" w:type="dxa"/>
            <w:shd w:val="clear" w:color="auto" w:fill="auto"/>
          </w:tcPr>
          <w:p w:rsidR="00FA676C" w:rsidRPr="00605CE6" w:rsidRDefault="007A50AF" w:rsidP="00FA676C">
            <w:pPr>
              <w:jc w:val="center"/>
              <w:rPr>
                <w:lang w:val="az-Latn-AZ"/>
              </w:rPr>
            </w:pPr>
            <w:r w:rsidRPr="00605CE6">
              <w:rPr>
                <w:lang w:val="az-Latn-AZ"/>
              </w:rPr>
              <w:t>191</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3.26.</w:t>
            </w:r>
          </w:p>
        </w:tc>
        <w:tc>
          <w:tcPr>
            <w:tcW w:w="641" w:type="dxa"/>
          </w:tcPr>
          <w:p w:rsidR="00FA676C" w:rsidRPr="005A3000" w:rsidRDefault="00FA676C" w:rsidP="00FA676C">
            <w:pPr>
              <w:widowControl w:val="0"/>
              <w:jc w:val="center"/>
              <w:rPr>
                <w:lang w:val="az-Latn-AZ"/>
              </w:rPr>
            </w:pPr>
            <w:r>
              <w:rPr>
                <w:sz w:val="22"/>
                <w:szCs w:val="22"/>
                <w:lang w:val="az-Latn-AZ"/>
              </w:rPr>
              <w:t>30</w:t>
            </w:r>
          </w:p>
        </w:tc>
        <w:tc>
          <w:tcPr>
            <w:tcW w:w="2835" w:type="dxa"/>
            <w:shd w:val="clear" w:color="auto" w:fill="auto"/>
          </w:tcPr>
          <w:p w:rsidR="00FA676C" w:rsidRPr="005A3000" w:rsidRDefault="00FA676C" w:rsidP="00D02658">
            <w:pPr>
              <w:widowControl w:val="0"/>
              <w:rPr>
                <w:lang w:val="az-Latn-AZ"/>
              </w:rPr>
            </w:pPr>
            <w:r w:rsidRPr="005A3000">
              <w:rPr>
                <w:sz w:val="22"/>
                <w:szCs w:val="22"/>
                <w:lang w:val="az-Latn-AZ"/>
              </w:rPr>
              <w:t>Qazıma qurğularına olan tələblər</w:t>
            </w:r>
          </w:p>
        </w:tc>
        <w:tc>
          <w:tcPr>
            <w:tcW w:w="777" w:type="dxa"/>
            <w:shd w:val="clear" w:color="auto" w:fill="auto"/>
          </w:tcPr>
          <w:p w:rsidR="00FA676C" w:rsidRPr="00605CE6" w:rsidRDefault="007A50AF" w:rsidP="00FA676C">
            <w:pPr>
              <w:jc w:val="center"/>
              <w:rPr>
                <w:lang w:val="az-Latn-AZ"/>
              </w:rPr>
            </w:pPr>
            <w:r w:rsidRPr="00605CE6">
              <w:rPr>
                <w:lang w:val="az-Latn-AZ"/>
              </w:rPr>
              <w:t>204</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3.27.</w:t>
            </w:r>
          </w:p>
        </w:tc>
        <w:tc>
          <w:tcPr>
            <w:tcW w:w="641" w:type="dxa"/>
          </w:tcPr>
          <w:p w:rsidR="00FA676C" w:rsidRPr="005A3000" w:rsidRDefault="00FA676C" w:rsidP="00FA676C">
            <w:pPr>
              <w:widowControl w:val="0"/>
              <w:tabs>
                <w:tab w:val="left" w:pos="540"/>
              </w:tabs>
              <w:jc w:val="center"/>
              <w:rPr>
                <w:lang w:val="az-Latn-AZ"/>
              </w:rPr>
            </w:pPr>
            <w:r>
              <w:rPr>
                <w:sz w:val="22"/>
                <w:szCs w:val="22"/>
                <w:lang w:val="az-Latn-AZ"/>
              </w:rPr>
              <w:t>31</w:t>
            </w:r>
          </w:p>
        </w:tc>
        <w:tc>
          <w:tcPr>
            <w:tcW w:w="2835" w:type="dxa"/>
            <w:shd w:val="clear" w:color="auto" w:fill="auto"/>
          </w:tcPr>
          <w:p w:rsidR="00FA676C" w:rsidRPr="005A3000" w:rsidRDefault="00FA676C" w:rsidP="00D02658">
            <w:pPr>
              <w:widowControl w:val="0"/>
              <w:tabs>
                <w:tab w:val="left" w:pos="540"/>
              </w:tabs>
              <w:rPr>
                <w:lang w:val="az-Latn-AZ"/>
              </w:rPr>
            </w:pPr>
            <w:r w:rsidRPr="005A3000">
              <w:rPr>
                <w:sz w:val="22"/>
                <w:szCs w:val="22"/>
                <w:lang w:val="az-Latn-AZ"/>
              </w:rPr>
              <w:t>Qazıma qurğularının təsnifatı və parametrləri.</w:t>
            </w:r>
            <w:r w:rsidRPr="005A3000">
              <w:rPr>
                <w:b/>
                <w:sz w:val="22"/>
                <w:szCs w:val="22"/>
                <w:lang w:val="az-Latn-AZ" w:eastAsia="en-US"/>
              </w:rPr>
              <w:t xml:space="preserve"> </w:t>
            </w:r>
            <w:r w:rsidRPr="005A3000">
              <w:rPr>
                <w:sz w:val="22"/>
                <w:szCs w:val="22"/>
                <w:lang w:val="az-Latn-AZ" w:eastAsia="en-US"/>
              </w:rPr>
              <w:t xml:space="preserve">Qazıma </w:t>
            </w:r>
            <w:r w:rsidRPr="005A3000">
              <w:rPr>
                <w:sz w:val="22"/>
                <w:szCs w:val="22"/>
                <w:lang w:val="az-Latn-AZ" w:eastAsia="en-US"/>
              </w:rPr>
              <w:lastRenderedPageBreak/>
              <w:t>qurğusunun intiqali</w:t>
            </w:r>
          </w:p>
        </w:tc>
        <w:tc>
          <w:tcPr>
            <w:tcW w:w="777" w:type="dxa"/>
            <w:shd w:val="clear" w:color="auto" w:fill="auto"/>
          </w:tcPr>
          <w:p w:rsidR="00FA676C" w:rsidRPr="00605CE6" w:rsidRDefault="007A50AF" w:rsidP="00FA676C">
            <w:pPr>
              <w:jc w:val="center"/>
              <w:rPr>
                <w:lang w:val="az-Latn-AZ"/>
              </w:rPr>
            </w:pPr>
            <w:r w:rsidRPr="00605CE6">
              <w:rPr>
                <w:lang w:val="az-Latn-AZ"/>
              </w:rPr>
              <w:lastRenderedPageBreak/>
              <w:t>206</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3.29.</w:t>
            </w:r>
          </w:p>
        </w:tc>
        <w:tc>
          <w:tcPr>
            <w:tcW w:w="641" w:type="dxa"/>
          </w:tcPr>
          <w:p w:rsidR="00FA676C" w:rsidRPr="005A3000" w:rsidRDefault="00FA676C" w:rsidP="00FA676C">
            <w:pPr>
              <w:widowControl w:val="0"/>
              <w:jc w:val="center"/>
              <w:rPr>
                <w:lang w:val="az-Latn-AZ"/>
              </w:rPr>
            </w:pPr>
            <w:r>
              <w:rPr>
                <w:sz w:val="22"/>
                <w:szCs w:val="22"/>
                <w:lang w:val="az-Latn-AZ"/>
              </w:rPr>
              <w:t>32</w:t>
            </w:r>
          </w:p>
        </w:tc>
        <w:tc>
          <w:tcPr>
            <w:tcW w:w="2835" w:type="dxa"/>
            <w:shd w:val="clear" w:color="auto" w:fill="auto"/>
          </w:tcPr>
          <w:p w:rsidR="00FA676C" w:rsidRPr="005A3000" w:rsidRDefault="00FA676C" w:rsidP="00D02658">
            <w:pPr>
              <w:widowControl w:val="0"/>
              <w:rPr>
                <w:lang w:val="az-Latn-AZ"/>
              </w:rPr>
            </w:pPr>
            <w:r w:rsidRPr="005A3000">
              <w:rPr>
                <w:sz w:val="22"/>
                <w:szCs w:val="22"/>
                <w:lang w:val="az-Latn-AZ"/>
              </w:rPr>
              <w:t>Qazıma tikililəri, onların xarakteristikaları və konstruksiyaları</w:t>
            </w:r>
          </w:p>
        </w:tc>
        <w:tc>
          <w:tcPr>
            <w:tcW w:w="777" w:type="dxa"/>
            <w:shd w:val="clear" w:color="auto" w:fill="auto"/>
          </w:tcPr>
          <w:p w:rsidR="00FA676C" w:rsidRPr="00605CE6" w:rsidRDefault="007A50AF" w:rsidP="00FA676C">
            <w:pPr>
              <w:jc w:val="center"/>
              <w:rPr>
                <w:lang w:val="az-Latn-AZ"/>
              </w:rPr>
            </w:pPr>
            <w:r w:rsidRPr="00605CE6">
              <w:rPr>
                <w:lang w:val="az-Latn-AZ"/>
              </w:rPr>
              <w:t>221</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3.30.</w:t>
            </w:r>
          </w:p>
        </w:tc>
        <w:tc>
          <w:tcPr>
            <w:tcW w:w="641" w:type="dxa"/>
          </w:tcPr>
          <w:p w:rsidR="00FA676C" w:rsidRPr="005A3000" w:rsidRDefault="00FA676C" w:rsidP="00FA676C">
            <w:pPr>
              <w:contextualSpacing/>
              <w:jc w:val="center"/>
              <w:rPr>
                <w:lang w:val="az-Latn-AZ" w:eastAsia="en-US"/>
              </w:rPr>
            </w:pPr>
            <w:r>
              <w:rPr>
                <w:sz w:val="22"/>
                <w:szCs w:val="22"/>
                <w:lang w:val="az-Latn-AZ" w:eastAsia="en-US"/>
              </w:rPr>
              <w:t>33</w:t>
            </w:r>
          </w:p>
        </w:tc>
        <w:tc>
          <w:tcPr>
            <w:tcW w:w="2835" w:type="dxa"/>
            <w:shd w:val="clear" w:color="auto" w:fill="auto"/>
          </w:tcPr>
          <w:p w:rsidR="00FA676C" w:rsidRPr="005A3000" w:rsidRDefault="00FA676C" w:rsidP="00D02658">
            <w:pPr>
              <w:contextualSpacing/>
              <w:rPr>
                <w:lang w:val="az-Latn-AZ" w:eastAsia="en-US"/>
              </w:rPr>
            </w:pPr>
            <w:r w:rsidRPr="005A3000">
              <w:rPr>
                <w:sz w:val="22"/>
                <w:szCs w:val="22"/>
                <w:lang w:val="az-Latn-AZ" w:eastAsia="en-US"/>
              </w:rPr>
              <w:t>Qazıma vışkaları,</w:t>
            </w:r>
            <w:r w:rsidRPr="005A3000">
              <w:rPr>
                <w:sz w:val="22"/>
                <w:szCs w:val="22"/>
                <w:lang w:val="az-Latn-AZ"/>
              </w:rPr>
              <w:t xml:space="preserve"> onun təyinatı və quruluşu</w:t>
            </w:r>
          </w:p>
        </w:tc>
        <w:tc>
          <w:tcPr>
            <w:tcW w:w="777" w:type="dxa"/>
            <w:shd w:val="clear" w:color="auto" w:fill="auto"/>
          </w:tcPr>
          <w:p w:rsidR="00FA676C" w:rsidRPr="00605CE6" w:rsidRDefault="007A50AF" w:rsidP="00FA676C">
            <w:pPr>
              <w:jc w:val="center"/>
              <w:rPr>
                <w:lang w:val="az-Latn-AZ"/>
              </w:rPr>
            </w:pPr>
            <w:r w:rsidRPr="00605CE6">
              <w:rPr>
                <w:lang w:val="az-Latn-AZ"/>
              </w:rPr>
              <w:t>226</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en-US" w:eastAsia="en-US"/>
              </w:rPr>
              <w:t>3.31.</w:t>
            </w:r>
          </w:p>
        </w:tc>
        <w:tc>
          <w:tcPr>
            <w:tcW w:w="641" w:type="dxa"/>
          </w:tcPr>
          <w:p w:rsidR="00FA676C" w:rsidRPr="005A3000" w:rsidRDefault="00FA676C" w:rsidP="00FA676C">
            <w:pPr>
              <w:jc w:val="center"/>
              <w:rPr>
                <w:lang w:val="az-Latn-AZ"/>
              </w:rPr>
            </w:pPr>
            <w:r>
              <w:rPr>
                <w:sz w:val="22"/>
                <w:szCs w:val="22"/>
                <w:lang w:val="az-Latn-AZ"/>
              </w:rPr>
              <w:t>34</w:t>
            </w:r>
          </w:p>
        </w:tc>
        <w:tc>
          <w:tcPr>
            <w:tcW w:w="2835" w:type="dxa"/>
            <w:shd w:val="clear" w:color="auto" w:fill="auto"/>
          </w:tcPr>
          <w:p w:rsidR="00FA676C" w:rsidRPr="005A3000" w:rsidRDefault="00FA676C" w:rsidP="00D02658">
            <w:pPr>
              <w:rPr>
                <w:lang w:val="en-US" w:eastAsia="en-US"/>
              </w:rPr>
            </w:pPr>
            <w:r w:rsidRPr="005A3000">
              <w:rPr>
                <w:sz w:val="22"/>
                <w:szCs w:val="22"/>
                <w:lang w:val="az-Latn-AZ"/>
              </w:rPr>
              <w:t>Rotor qazıma sistemləri</w:t>
            </w:r>
          </w:p>
        </w:tc>
        <w:tc>
          <w:tcPr>
            <w:tcW w:w="777" w:type="dxa"/>
            <w:shd w:val="clear" w:color="auto" w:fill="auto"/>
          </w:tcPr>
          <w:p w:rsidR="00FA676C" w:rsidRPr="00605CE6" w:rsidRDefault="007A50AF" w:rsidP="00FA676C">
            <w:pPr>
              <w:jc w:val="center"/>
              <w:rPr>
                <w:lang w:val="az-Latn-AZ"/>
              </w:rPr>
            </w:pPr>
            <w:r w:rsidRPr="00605CE6">
              <w:rPr>
                <w:lang w:val="az-Latn-AZ"/>
              </w:rPr>
              <w:t>234</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en-US" w:eastAsia="en-US"/>
              </w:rPr>
              <w:t>3.32.</w:t>
            </w:r>
          </w:p>
        </w:tc>
        <w:tc>
          <w:tcPr>
            <w:tcW w:w="641" w:type="dxa"/>
          </w:tcPr>
          <w:p w:rsidR="00FA676C" w:rsidRPr="005A3000" w:rsidRDefault="00FA676C" w:rsidP="00FA676C">
            <w:pPr>
              <w:jc w:val="center"/>
              <w:rPr>
                <w:lang w:val="en-US" w:eastAsia="en-US"/>
              </w:rPr>
            </w:pPr>
          </w:p>
        </w:tc>
        <w:tc>
          <w:tcPr>
            <w:tcW w:w="2835" w:type="dxa"/>
            <w:shd w:val="clear" w:color="auto" w:fill="auto"/>
          </w:tcPr>
          <w:p w:rsidR="00FA676C" w:rsidRPr="005A3000" w:rsidRDefault="00FA676C" w:rsidP="00D02658">
            <w:pPr>
              <w:rPr>
                <w:lang w:val="en-US" w:eastAsia="en-US"/>
              </w:rPr>
            </w:pPr>
            <w:r w:rsidRPr="005A3000">
              <w:rPr>
                <w:sz w:val="22"/>
                <w:szCs w:val="22"/>
                <w:lang w:val="en-US" w:eastAsia="en-US"/>
              </w:rPr>
              <w:t>Polispast sistemi</w:t>
            </w:r>
          </w:p>
        </w:tc>
        <w:tc>
          <w:tcPr>
            <w:tcW w:w="777" w:type="dxa"/>
            <w:shd w:val="clear" w:color="auto" w:fill="auto"/>
          </w:tcPr>
          <w:p w:rsidR="00FA676C" w:rsidRPr="00605CE6" w:rsidRDefault="007A50AF" w:rsidP="00FA676C">
            <w:pPr>
              <w:jc w:val="center"/>
              <w:rPr>
                <w:lang w:val="az-Latn-AZ"/>
              </w:rPr>
            </w:pPr>
            <w:r w:rsidRPr="00605CE6">
              <w:rPr>
                <w:lang w:val="az-Latn-AZ"/>
              </w:rPr>
              <w:t>238</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3.33.</w:t>
            </w:r>
          </w:p>
        </w:tc>
        <w:tc>
          <w:tcPr>
            <w:tcW w:w="641" w:type="dxa"/>
          </w:tcPr>
          <w:p w:rsidR="00FA676C" w:rsidRPr="005A3000" w:rsidRDefault="00FA676C" w:rsidP="00FA676C">
            <w:pPr>
              <w:widowControl w:val="0"/>
              <w:jc w:val="center"/>
              <w:rPr>
                <w:lang w:val="az-Latn-AZ"/>
              </w:rPr>
            </w:pPr>
            <w:r>
              <w:rPr>
                <w:sz w:val="22"/>
                <w:szCs w:val="22"/>
                <w:lang w:val="az-Latn-AZ"/>
              </w:rPr>
              <w:t>35</w:t>
            </w:r>
          </w:p>
        </w:tc>
        <w:tc>
          <w:tcPr>
            <w:tcW w:w="2835" w:type="dxa"/>
            <w:shd w:val="clear" w:color="auto" w:fill="auto"/>
          </w:tcPr>
          <w:p w:rsidR="00FA676C" w:rsidRPr="005A3000" w:rsidRDefault="00FA676C" w:rsidP="00D02658">
            <w:pPr>
              <w:widowControl w:val="0"/>
              <w:rPr>
                <w:lang w:val="de-DE"/>
              </w:rPr>
            </w:pPr>
            <w:r w:rsidRPr="005A3000">
              <w:rPr>
                <w:sz w:val="22"/>
                <w:szCs w:val="22"/>
                <w:lang w:val="az-Latn-AZ"/>
              </w:rPr>
              <w:t>Tal</w:t>
            </w:r>
            <w:r w:rsidRPr="005A3000">
              <w:rPr>
                <w:sz w:val="22"/>
                <w:szCs w:val="22"/>
                <w:lang w:val="de-DE"/>
              </w:rPr>
              <w:t xml:space="preserve"> </w:t>
            </w:r>
            <w:r w:rsidRPr="005A3000">
              <w:rPr>
                <w:sz w:val="22"/>
                <w:szCs w:val="22"/>
                <w:lang w:val="az-Latn-AZ"/>
              </w:rPr>
              <w:t>sistemlərinin</w:t>
            </w:r>
            <w:r w:rsidRPr="005A3000">
              <w:rPr>
                <w:sz w:val="22"/>
                <w:szCs w:val="22"/>
                <w:lang w:val="de-DE"/>
              </w:rPr>
              <w:t xml:space="preserve"> </w:t>
            </w:r>
            <w:r w:rsidRPr="005A3000">
              <w:rPr>
                <w:sz w:val="22"/>
                <w:szCs w:val="22"/>
                <w:lang w:val="az-Latn-AZ"/>
              </w:rPr>
              <w:t>təyinatı və quruluşu</w:t>
            </w:r>
          </w:p>
        </w:tc>
        <w:tc>
          <w:tcPr>
            <w:tcW w:w="777" w:type="dxa"/>
            <w:shd w:val="clear" w:color="auto" w:fill="auto"/>
          </w:tcPr>
          <w:p w:rsidR="00FA676C" w:rsidRPr="00605CE6" w:rsidRDefault="007A50AF" w:rsidP="00FA676C">
            <w:pPr>
              <w:jc w:val="center"/>
              <w:rPr>
                <w:lang w:val="az-Latn-AZ"/>
              </w:rPr>
            </w:pPr>
            <w:r w:rsidRPr="00605CE6">
              <w:rPr>
                <w:lang w:val="az-Latn-AZ"/>
              </w:rPr>
              <w:t>246</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3.34.</w:t>
            </w:r>
          </w:p>
        </w:tc>
        <w:tc>
          <w:tcPr>
            <w:tcW w:w="641" w:type="dxa"/>
          </w:tcPr>
          <w:p w:rsidR="00FA676C" w:rsidRPr="005A3000" w:rsidRDefault="00FA676C" w:rsidP="00FA676C">
            <w:pPr>
              <w:widowControl w:val="0"/>
              <w:jc w:val="center"/>
              <w:rPr>
                <w:lang w:val="az-Latn-AZ"/>
              </w:rPr>
            </w:pPr>
            <w:r>
              <w:rPr>
                <w:sz w:val="22"/>
                <w:szCs w:val="22"/>
                <w:lang w:val="az-Latn-AZ"/>
              </w:rPr>
              <w:t>36</w:t>
            </w:r>
          </w:p>
        </w:tc>
        <w:tc>
          <w:tcPr>
            <w:tcW w:w="2835" w:type="dxa"/>
            <w:shd w:val="clear" w:color="auto" w:fill="auto"/>
          </w:tcPr>
          <w:p w:rsidR="00FA676C" w:rsidRPr="005A3000" w:rsidRDefault="00FA676C" w:rsidP="00D02658">
            <w:pPr>
              <w:widowControl w:val="0"/>
              <w:rPr>
                <w:lang w:val="az-Latn-AZ"/>
              </w:rPr>
            </w:pPr>
            <w:r w:rsidRPr="005A3000">
              <w:rPr>
                <w:sz w:val="22"/>
                <w:szCs w:val="22"/>
                <w:lang w:val="az-Latn-AZ"/>
              </w:rPr>
              <w:t>Qazıma qarmaqları və qarmaqblokları</w:t>
            </w:r>
          </w:p>
        </w:tc>
        <w:tc>
          <w:tcPr>
            <w:tcW w:w="777" w:type="dxa"/>
            <w:shd w:val="clear" w:color="auto" w:fill="auto"/>
          </w:tcPr>
          <w:p w:rsidR="00FA676C" w:rsidRPr="00605CE6" w:rsidRDefault="007A50AF" w:rsidP="00FA676C">
            <w:pPr>
              <w:jc w:val="center"/>
              <w:rPr>
                <w:lang w:val="az-Latn-AZ"/>
              </w:rPr>
            </w:pPr>
            <w:r w:rsidRPr="00605CE6">
              <w:rPr>
                <w:lang w:val="az-Latn-AZ"/>
              </w:rPr>
              <w:t>249</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3.35</w:t>
            </w:r>
          </w:p>
        </w:tc>
        <w:tc>
          <w:tcPr>
            <w:tcW w:w="641" w:type="dxa"/>
          </w:tcPr>
          <w:p w:rsidR="00FA676C" w:rsidRPr="005A3000" w:rsidRDefault="00FA676C" w:rsidP="00FA676C">
            <w:pPr>
              <w:widowControl w:val="0"/>
              <w:jc w:val="center"/>
              <w:rPr>
                <w:lang w:val="az-Latn-AZ"/>
              </w:rPr>
            </w:pPr>
            <w:r>
              <w:rPr>
                <w:sz w:val="22"/>
                <w:szCs w:val="22"/>
                <w:lang w:val="az-Latn-AZ"/>
              </w:rPr>
              <w:t>37</w:t>
            </w:r>
          </w:p>
        </w:tc>
        <w:tc>
          <w:tcPr>
            <w:tcW w:w="2835" w:type="dxa"/>
            <w:shd w:val="clear" w:color="auto" w:fill="auto"/>
          </w:tcPr>
          <w:p w:rsidR="00FA676C" w:rsidRPr="005A3000" w:rsidRDefault="00FA676C" w:rsidP="00D02658">
            <w:pPr>
              <w:widowControl w:val="0"/>
              <w:rPr>
                <w:lang w:val="az-Latn-AZ"/>
              </w:rPr>
            </w:pPr>
            <w:r w:rsidRPr="005A3000">
              <w:rPr>
                <w:sz w:val="22"/>
                <w:szCs w:val="22"/>
                <w:lang w:val="az-Latn-AZ"/>
              </w:rPr>
              <w:t>Tal kanatları</w:t>
            </w:r>
          </w:p>
        </w:tc>
        <w:tc>
          <w:tcPr>
            <w:tcW w:w="777" w:type="dxa"/>
            <w:shd w:val="clear" w:color="auto" w:fill="auto"/>
          </w:tcPr>
          <w:p w:rsidR="00FA676C" w:rsidRPr="00605CE6" w:rsidRDefault="007A50AF" w:rsidP="00FA676C">
            <w:pPr>
              <w:jc w:val="center"/>
              <w:rPr>
                <w:lang w:val="az-Latn-AZ"/>
              </w:rPr>
            </w:pPr>
            <w:r w:rsidRPr="00605CE6">
              <w:rPr>
                <w:lang w:val="az-Latn-AZ"/>
              </w:rPr>
              <w:t>252</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3.36.</w:t>
            </w:r>
          </w:p>
        </w:tc>
        <w:tc>
          <w:tcPr>
            <w:tcW w:w="641" w:type="dxa"/>
          </w:tcPr>
          <w:p w:rsidR="00FA676C" w:rsidRPr="005A3000" w:rsidRDefault="00FA676C" w:rsidP="00FA676C">
            <w:pPr>
              <w:jc w:val="center"/>
              <w:rPr>
                <w:lang w:val="az-Latn-AZ" w:eastAsia="en-US"/>
              </w:rPr>
            </w:pPr>
            <w:r>
              <w:rPr>
                <w:sz w:val="22"/>
                <w:szCs w:val="22"/>
                <w:lang w:val="az-Latn-AZ" w:eastAsia="en-US"/>
              </w:rPr>
              <w:t>38</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Tal kanatı tellərində gərginlik qüvvələrinin təyini</w:t>
            </w:r>
          </w:p>
        </w:tc>
        <w:tc>
          <w:tcPr>
            <w:tcW w:w="777" w:type="dxa"/>
            <w:shd w:val="clear" w:color="auto" w:fill="auto"/>
          </w:tcPr>
          <w:p w:rsidR="00FA676C" w:rsidRPr="00605CE6" w:rsidRDefault="007A50AF" w:rsidP="00FA676C">
            <w:pPr>
              <w:jc w:val="center"/>
              <w:rPr>
                <w:lang w:val="az-Latn-AZ"/>
              </w:rPr>
            </w:pPr>
            <w:r w:rsidRPr="00605CE6">
              <w:rPr>
                <w:lang w:val="az-Latn-AZ"/>
              </w:rPr>
              <w:t>256</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de-DE" w:eastAsia="en-US"/>
              </w:rPr>
              <w:t>3.37.</w:t>
            </w:r>
          </w:p>
        </w:tc>
        <w:tc>
          <w:tcPr>
            <w:tcW w:w="641" w:type="dxa"/>
          </w:tcPr>
          <w:p w:rsidR="00FA676C" w:rsidRPr="005A3000" w:rsidRDefault="00FA676C" w:rsidP="00FA676C">
            <w:pPr>
              <w:jc w:val="center"/>
              <w:rPr>
                <w:lang w:val="de-DE" w:eastAsia="en-US"/>
              </w:rPr>
            </w:pPr>
            <w:r>
              <w:rPr>
                <w:sz w:val="22"/>
                <w:szCs w:val="22"/>
                <w:lang w:val="de-DE" w:eastAsia="en-US"/>
              </w:rPr>
              <w:t>39</w:t>
            </w:r>
          </w:p>
        </w:tc>
        <w:tc>
          <w:tcPr>
            <w:tcW w:w="2835" w:type="dxa"/>
            <w:shd w:val="clear" w:color="auto" w:fill="auto"/>
          </w:tcPr>
          <w:p w:rsidR="00FA676C" w:rsidRPr="005A3000" w:rsidRDefault="00FA676C" w:rsidP="00FA676C">
            <w:pPr>
              <w:jc w:val="center"/>
              <w:rPr>
                <w:lang w:val="az-Latn-AZ" w:eastAsia="en-US"/>
              </w:rPr>
            </w:pPr>
            <w:r w:rsidRPr="005A3000">
              <w:rPr>
                <w:sz w:val="22"/>
                <w:szCs w:val="22"/>
                <w:lang w:val="de-DE" w:eastAsia="en-US"/>
              </w:rPr>
              <w:t>Qazıma bucurqadları</w:t>
            </w:r>
            <w:r w:rsidRPr="005A3000">
              <w:rPr>
                <w:sz w:val="22"/>
                <w:szCs w:val="22"/>
                <w:lang w:val="az-Latn-AZ" w:eastAsia="en-US"/>
              </w:rPr>
              <w:t>,təyinatı və quruluşu</w:t>
            </w:r>
          </w:p>
        </w:tc>
        <w:tc>
          <w:tcPr>
            <w:tcW w:w="777" w:type="dxa"/>
            <w:shd w:val="clear" w:color="auto" w:fill="auto"/>
          </w:tcPr>
          <w:p w:rsidR="00FA676C" w:rsidRPr="00605CE6" w:rsidRDefault="007A50AF" w:rsidP="00FA676C">
            <w:pPr>
              <w:jc w:val="center"/>
              <w:rPr>
                <w:lang w:val="az-Latn-AZ"/>
              </w:rPr>
            </w:pPr>
            <w:r w:rsidRPr="00605CE6">
              <w:rPr>
                <w:lang w:val="az-Latn-AZ"/>
              </w:rPr>
              <w:t>257</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3.37.1</w:t>
            </w:r>
          </w:p>
        </w:tc>
        <w:tc>
          <w:tcPr>
            <w:tcW w:w="641" w:type="dxa"/>
          </w:tcPr>
          <w:p w:rsidR="00FA676C" w:rsidRPr="005A3000" w:rsidRDefault="00FA676C" w:rsidP="00FA676C">
            <w:pPr>
              <w:widowControl w:val="0"/>
              <w:jc w:val="center"/>
              <w:rPr>
                <w:lang w:val="az-Latn-AZ"/>
              </w:rPr>
            </w:pPr>
            <w:r>
              <w:rPr>
                <w:sz w:val="22"/>
                <w:szCs w:val="22"/>
                <w:lang w:val="az-Latn-AZ"/>
              </w:rPr>
              <w:t>40</w:t>
            </w:r>
          </w:p>
        </w:tc>
        <w:tc>
          <w:tcPr>
            <w:tcW w:w="2835" w:type="dxa"/>
            <w:shd w:val="clear" w:color="auto" w:fill="auto"/>
          </w:tcPr>
          <w:p w:rsidR="00FA676C" w:rsidRPr="005A3000" w:rsidRDefault="00FA676C" w:rsidP="00D02658">
            <w:pPr>
              <w:widowControl w:val="0"/>
              <w:rPr>
                <w:lang w:val="az-Latn-AZ"/>
              </w:rPr>
            </w:pPr>
            <w:r w:rsidRPr="005A3000">
              <w:rPr>
                <w:sz w:val="22"/>
                <w:szCs w:val="22"/>
                <w:lang w:val="az-Latn-AZ"/>
              </w:rPr>
              <w:t>Bucurqadın kinematik sxemləri, quruluş və texniki xarakteristikalar</w:t>
            </w:r>
          </w:p>
        </w:tc>
        <w:tc>
          <w:tcPr>
            <w:tcW w:w="777" w:type="dxa"/>
            <w:shd w:val="clear" w:color="auto" w:fill="auto"/>
          </w:tcPr>
          <w:p w:rsidR="00FA676C" w:rsidRPr="00605CE6" w:rsidRDefault="007A50AF" w:rsidP="00FA676C">
            <w:pPr>
              <w:jc w:val="center"/>
              <w:rPr>
                <w:lang w:val="az-Latn-AZ"/>
              </w:rPr>
            </w:pPr>
            <w:r w:rsidRPr="00605CE6">
              <w:rPr>
                <w:lang w:val="az-Latn-AZ"/>
              </w:rPr>
              <w:t>261</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3.37.2.2</w:t>
            </w:r>
          </w:p>
        </w:tc>
        <w:tc>
          <w:tcPr>
            <w:tcW w:w="641" w:type="dxa"/>
          </w:tcPr>
          <w:p w:rsidR="00FA676C" w:rsidRPr="005A3000" w:rsidRDefault="00FA676C" w:rsidP="00FA676C">
            <w:pPr>
              <w:widowControl w:val="0"/>
              <w:jc w:val="center"/>
              <w:rPr>
                <w:lang w:val="az-Latn-AZ"/>
              </w:rPr>
            </w:pPr>
            <w:r>
              <w:rPr>
                <w:sz w:val="22"/>
                <w:szCs w:val="22"/>
                <w:lang w:val="az-Latn-AZ"/>
              </w:rPr>
              <w:t>41</w:t>
            </w:r>
          </w:p>
        </w:tc>
        <w:tc>
          <w:tcPr>
            <w:tcW w:w="2835" w:type="dxa"/>
            <w:shd w:val="clear" w:color="auto" w:fill="auto"/>
          </w:tcPr>
          <w:p w:rsidR="00FA676C" w:rsidRPr="005A3000" w:rsidRDefault="00FA676C" w:rsidP="00D02658">
            <w:pPr>
              <w:widowControl w:val="0"/>
              <w:rPr>
                <w:lang w:val="az-Latn-AZ"/>
              </w:rPr>
            </w:pPr>
            <w:r w:rsidRPr="005A3000">
              <w:rPr>
                <w:sz w:val="22"/>
                <w:szCs w:val="22"/>
                <w:lang w:val="az-Latn-AZ"/>
              </w:rPr>
              <w:t>Bucurqadın lentli əyləcləri üçün materiallar</w:t>
            </w:r>
          </w:p>
        </w:tc>
        <w:tc>
          <w:tcPr>
            <w:tcW w:w="777" w:type="dxa"/>
            <w:shd w:val="clear" w:color="auto" w:fill="auto"/>
          </w:tcPr>
          <w:p w:rsidR="00FA676C" w:rsidRPr="00605CE6" w:rsidRDefault="007A50AF" w:rsidP="00FA676C">
            <w:pPr>
              <w:jc w:val="center"/>
              <w:rPr>
                <w:lang w:val="az-Latn-AZ"/>
              </w:rPr>
            </w:pPr>
            <w:r w:rsidRPr="00605CE6">
              <w:rPr>
                <w:lang w:val="az-Latn-AZ"/>
              </w:rPr>
              <w:t>271</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3.37.2.4.</w:t>
            </w:r>
          </w:p>
        </w:tc>
        <w:tc>
          <w:tcPr>
            <w:tcW w:w="641" w:type="dxa"/>
          </w:tcPr>
          <w:p w:rsidR="00FA676C" w:rsidRPr="005A3000" w:rsidRDefault="00FA676C" w:rsidP="00FA676C">
            <w:pPr>
              <w:widowControl w:val="0"/>
              <w:tabs>
                <w:tab w:val="left" w:pos="-180"/>
              </w:tabs>
              <w:jc w:val="center"/>
              <w:rPr>
                <w:lang w:val="az-Latn-AZ"/>
              </w:rPr>
            </w:pPr>
            <w:r>
              <w:rPr>
                <w:sz w:val="22"/>
                <w:szCs w:val="22"/>
                <w:lang w:val="az-Latn-AZ"/>
              </w:rPr>
              <w:t>42</w:t>
            </w:r>
          </w:p>
        </w:tc>
        <w:tc>
          <w:tcPr>
            <w:tcW w:w="2835" w:type="dxa"/>
            <w:shd w:val="clear" w:color="auto" w:fill="auto"/>
          </w:tcPr>
          <w:p w:rsidR="00FA676C" w:rsidRPr="005A3000" w:rsidRDefault="00FA676C" w:rsidP="00FA676C">
            <w:pPr>
              <w:widowControl w:val="0"/>
              <w:tabs>
                <w:tab w:val="left" w:pos="-180"/>
              </w:tabs>
              <w:jc w:val="both"/>
              <w:rPr>
                <w:lang w:val="az-Latn-AZ"/>
              </w:rPr>
            </w:pPr>
            <w:r w:rsidRPr="005A3000">
              <w:rPr>
                <w:sz w:val="22"/>
                <w:szCs w:val="22"/>
                <w:lang w:val="az-Latn-AZ"/>
              </w:rPr>
              <w:t>Qazıma bucurqadının dövrlər sayının təyini</w:t>
            </w:r>
          </w:p>
        </w:tc>
        <w:tc>
          <w:tcPr>
            <w:tcW w:w="777" w:type="dxa"/>
            <w:shd w:val="clear" w:color="auto" w:fill="auto"/>
          </w:tcPr>
          <w:p w:rsidR="00FA676C" w:rsidRPr="00605CE6" w:rsidRDefault="007A50AF" w:rsidP="00FA676C">
            <w:pPr>
              <w:jc w:val="center"/>
              <w:rPr>
                <w:lang w:val="az-Latn-AZ"/>
              </w:rPr>
            </w:pPr>
            <w:r w:rsidRPr="00605CE6">
              <w:rPr>
                <w:lang w:val="az-Latn-AZ"/>
              </w:rPr>
              <w:t>278</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3.</w:t>
            </w:r>
            <w:r w:rsidRPr="005A3000">
              <w:rPr>
                <w:sz w:val="22"/>
                <w:szCs w:val="22"/>
                <w:lang w:val="en-US" w:eastAsia="en-US"/>
              </w:rPr>
              <w:t>3</w:t>
            </w:r>
            <w:r w:rsidRPr="005A3000">
              <w:rPr>
                <w:sz w:val="22"/>
                <w:szCs w:val="22"/>
                <w:lang w:val="az-Latn-AZ" w:eastAsia="en-US"/>
              </w:rPr>
              <w:t>8</w:t>
            </w:r>
            <w:r w:rsidRPr="005A3000">
              <w:rPr>
                <w:sz w:val="22"/>
                <w:szCs w:val="22"/>
                <w:lang w:val="en-US" w:eastAsia="en-US"/>
              </w:rPr>
              <w:t>.</w:t>
            </w:r>
          </w:p>
        </w:tc>
        <w:tc>
          <w:tcPr>
            <w:tcW w:w="641" w:type="dxa"/>
          </w:tcPr>
          <w:p w:rsidR="00FA676C" w:rsidRPr="005A3000" w:rsidRDefault="00FA676C" w:rsidP="00FA676C">
            <w:pPr>
              <w:jc w:val="center"/>
              <w:rPr>
                <w:lang w:val="az-Latn-AZ" w:eastAsia="en-US"/>
              </w:rPr>
            </w:pPr>
            <w:r>
              <w:rPr>
                <w:sz w:val="22"/>
                <w:szCs w:val="22"/>
                <w:lang w:val="az-Latn-AZ" w:eastAsia="en-US"/>
              </w:rPr>
              <w:t>43</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Rotorlar</w:t>
            </w:r>
            <w:r w:rsidRPr="005A3000">
              <w:rPr>
                <w:sz w:val="22"/>
                <w:szCs w:val="22"/>
                <w:lang w:val="az-Latn-AZ"/>
              </w:rPr>
              <w:t>.Rotorlarin təyinati, xarakteristikaları və konstruksiyaları</w:t>
            </w:r>
          </w:p>
        </w:tc>
        <w:tc>
          <w:tcPr>
            <w:tcW w:w="777" w:type="dxa"/>
            <w:shd w:val="clear" w:color="auto" w:fill="auto"/>
          </w:tcPr>
          <w:p w:rsidR="00FA676C" w:rsidRPr="00605CE6" w:rsidRDefault="007A50AF" w:rsidP="00FA676C">
            <w:pPr>
              <w:jc w:val="center"/>
              <w:rPr>
                <w:lang w:val="az-Latn-AZ"/>
              </w:rPr>
            </w:pPr>
            <w:r w:rsidRPr="00605CE6">
              <w:rPr>
                <w:lang w:val="az-Latn-AZ"/>
              </w:rPr>
              <w:t>280</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3.39</w:t>
            </w:r>
            <w:r w:rsidRPr="005A3000">
              <w:rPr>
                <w:sz w:val="22"/>
                <w:szCs w:val="22"/>
                <w:lang w:val="az-Latn-AZ"/>
              </w:rPr>
              <w:t xml:space="preserve"> 3.39.1. </w:t>
            </w:r>
          </w:p>
        </w:tc>
        <w:tc>
          <w:tcPr>
            <w:tcW w:w="641" w:type="dxa"/>
          </w:tcPr>
          <w:p w:rsidR="00FA676C" w:rsidRPr="005A3000" w:rsidRDefault="00FA676C" w:rsidP="00FA676C">
            <w:pPr>
              <w:jc w:val="center"/>
              <w:rPr>
                <w:lang w:val="az-Latn-AZ" w:eastAsia="en-US"/>
              </w:rPr>
            </w:pPr>
            <w:r>
              <w:rPr>
                <w:sz w:val="22"/>
                <w:szCs w:val="22"/>
                <w:lang w:val="az-Latn-AZ" w:eastAsia="en-US"/>
              </w:rPr>
              <w:t>44</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Nasosları.</w:t>
            </w:r>
          </w:p>
          <w:p w:rsidR="00FA676C" w:rsidRPr="005A3000" w:rsidRDefault="00FA676C" w:rsidP="00FA676C">
            <w:pPr>
              <w:jc w:val="both"/>
              <w:rPr>
                <w:lang w:val="az-Latn-AZ"/>
              </w:rPr>
            </w:pPr>
            <w:r w:rsidRPr="005A3000">
              <w:rPr>
                <w:sz w:val="22"/>
                <w:szCs w:val="22"/>
                <w:lang w:val="az-Latn-AZ"/>
              </w:rPr>
              <w:t>Hidravlik maşınların( nasos</w:t>
            </w:r>
            <w:r w:rsidR="007A50AF">
              <w:rPr>
                <w:sz w:val="22"/>
                <w:szCs w:val="22"/>
                <w:lang w:val="az-Latn-AZ"/>
              </w:rPr>
              <w:t>-</w:t>
            </w:r>
            <w:r w:rsidRPr="005A3000">
              <w:rPr>
                <w:sz w:val="22"/>
                <w:szCs w:val="22"/>
                <w:lang w:val="az-Latn-AZ"/>
              </w:rPr>
              <w:t>ların) inkişafının qısa tarixi</w:t>
            </w:r>
          </w:p>
        </w:tc>
        <w:tc>
          <w:tcPr>
            <w:tcW w:w="777" w:type="dxa"/>
            <w:shd w:val="clear" w:color="auto" w:fill="auto"/>
          </w:tcPr>
          <w:p w:rsidR="00FA676C" w:rsidRPr="00605CE6" w:rsidRDefault="007A50AF" w:rsidP="00FA676C">
            <w:pPr>
              <w:jc w:val="center"/>
              <w:rPr>
                <w:lang w:val="az-Latn-AZ"/>
              </w:rPr>
            </w:pPr>
            <w:r w:rsidRPr="00605CE6">
              <w:rPr>
                <w:lang w:val="az-Latn-AZ"/>
              </w:rPr>
              <w:t>284</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en-US" w:eastAsia="en-US"/>
              </w:rPr>
              <w:t>3.39.2</w:t>
            </w:r>
          </w:p>
        </w:tc>
        <w:tc>
          <w:tcPr>
            <w:tcW w:w="641" w:type="dxa"/>
          </w:tcPr>
          <w:p w:rsidR="00FA676C" w:rsidRPr="005A3000" w:rsidRDefault="00FA676C" w:rsidP="00FA676C">
            <w:pPr>
              <w:jc w:val="center"/>
              <w:rPr>
                <w:lang w:val="az-Latn-AZ"/>
              </w:rPr>
            </w:pPr>
            <w:r>
              <w:rPr>
                <w:sz w:val="22"/>
                <w:szCs w:val="22"/>
                <w:lang w:val="az-Latn-AZ"/>
              </w:rPr>
              <w:t>45</w:t>
            </w:r>
          </w:p>
        </w:tc>
        <w:tc>
          <w:tcPr>
            <w:tcW w:w="2835" w:type="dxa"/>
            <w:shd w:val="clear" w:color="auto" w:fill="auto"/>
          </w:tcPr>
          <w:p w:rsidR="00FA676C" w:rsidRPr="005A3000" w:rsidRDefault="00FA676C" w:rsidP="00FA676C">
            <w:pPr>
              <w:rPr>
                <w:lang w:val="az-Latn-AZ"/>
              </w:rPr>
            </w:pPr>
            <w:r w:rsidRPr="005A3000">
              <w:rPr>
                <w:sz w:val="22"/>
                <w:szCs w:val="22"/>
                <w:lang w:val="az-Latn-AZ"/>
              </w:rPr>
              <w:t>Nasosların əhəmiyyəti və növləri</w:t>
            </w:r>
          </w:p>
        </w:tc>
        <w:tc>
          <w:tcPr>
            <w:tcW w:w="777" w:type="dxa"/>
            <w:shd w:val="clear" w:color="auto" w:fill="auto"/>
          </w:tcPr>
          <w:p w:rsidR="00FA676C" w:rsidRPr="00605CE6" w:rsidRDefault="007A50AF" w:rsidP="00FA676C">
            <w:pPr>
              <w:jc w:val="center"/>
              <w:rPr>
                <w:lang w:val="az-Latn-AZ"/>
              </w:rPr>
            </w:pPr>
            <w:r w:rsidRPr="00605CE6">
              <w:rPr>
                <w:lang w:val="az-Latn-AZ"/>
              </w:rPr>
              <w:t>285</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3.39.3</w:t>
            </w:r>
          </w:p>
        </w:tc>
        <w:tc>
          <w:tcPr>
            <w:tcW w:w="641" w:type="dxa"/>
          </w:tcPr>
          <w:p w:rsidR="00FA676C" w:rsidRPr="005A3000" w:rsidRDefault="00FA676C" w:rsidP="00FA676C">
            <w:pPr>
              <w:widowControl w:val="0"/>
              <w:tabs>
                <w:tab w:val="left" w:pos="540"/>
              </w:tabs>
              <w:jc w:val="center"/>
              <w:rPr>
                <w:lang w:val="az-Latn-AZ"/>
              </w:rPr>
            </w:pPr>
            <w:r>
              <w:rPr>
                <w:sz w:val="22"/>
                <w:szCs w:val="22"/>
                <w:lang w:val="az-Latn-AZ"/>
              </w:rPr>
              <w:t>46</w:t>
            </w:r>
          </w:p>
        </w:tc>
        <w:tc>
          <w:tcPr>
            <w:tcW w:w="2835" w:type="dxa"/>
            <w:shd w:val="clear" w:color="auto" w:fill="auto"/>
          </w:tcPr>
          <w:p w:rsidR="00FA676C" w:rsidRPr="005A3000" w:rsidRDefault="00FA676C" w:rsidP="00FA676C">
            <w:pPr>
              <w:widowControl w:val="0"/>
              <w:tabs>
                <w:tab w:val="left" w:pos="540"/>
              </w:tabs>
              <w:jc w:val="both"/>
              <w:rPr>
                <w:lang w:val="az-Latn-AZ"/>
              </w:rPr>
            </w:pPr>
            <w:r w:rsidRPr="005A3000">
              <w:rPr>
                <w:sz w:val="22"/>
                <w:szCs w:val="22"/>
                <w:lang w:val="az-Latn-AZ"/>
              </w:rPr>
              <w:t xml:space="preserve">Qazıma nasosları və dövran sistemi avadanlıqlarının təyinatı </w:t>
            </w:r>
          </w:p>
        </w:tc>
        <w:tc>
          <w:tcPr>
            <w:tcW w:w="777" w:type="dxa"/>
            <w:shd w:val="clear" w:color="auto" w:fill="auto"/>
          </w:tcPr>
          <w:p w:rsidR="00FA676C" w:rsidRPr="00605CE6" w:rsidRDefault="007A50AF" w:rsidP="00FA676C">
            <w:pPr>
              <w:jc w:val="center"/>
              <w:rPr>
                <w:lang w:val="az-Latn-AZ"/>
              </w:rPr>
            </w:pPr>
            <w:r w:rsidRPr="00605CE6">
              <w:rPr>
                <w:lang w:val="az-Latn-AZ"/>
              </w:rPr>
              <w:t>291</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rPr>
              <w:t>3.39.5.</w:t>
            </w:r>
          </w:p>
        </w:tc>
        <w:tc>
          <w:tcPr>
            <w:tcW w:w="641" w:type="dxa"/>
          </w:tcPr>
          <w:p w:rsidR="00FA676C" w:rsidRPr="005A3000" w:rsidRDefault="00FA676C" w:rsidP="00FA676C">
            <w:pPr>
              <w:tabs>
                <w:tab w:val="left" w:pos="720"/>
              </w:tabs>
              <w:jc w:val="center"/>
              <w:rPr>
                <w:lang w:val="az-Latn-AZ"/>
              </w:rPr>
            </w:pPr>
            <w:r>
              <w:rPr>
                <w:sz w:val="22"/>
                <w:szCs w:val="22"/>
                <w:lang w:val="az-Latn-AZ"/>
              </w:rPr>
              <w:t>47</w:t>
            </w:r>
          </w:p>
        </w:tc>
        <w:tc>
          <w:tcPr>
            <w:tcW w:w="2835" w:type="dxa"/>
            <w:shd w:val="clear" w:color="auto" w:fill="auto"/>
          </w:tcPr>
          <w:p w:rsidR="00FA676C" w:rsidRPr="005A3000" w:rsidRDefault="00FA676C" w:rsidP="00FA676C">
            <w:pPr>
              <w:tabs>
                <w:tab w:val="left" w:pos="720"/>
              </w:tabs>
              <w:jc w:val="both"/>
              <w:rPr>
                <w:lang w:val="az-Latn-AZ"/>
              </w:rPr>
            </w:pPr>
            <w:r w:rsidRPr="005A3000">
              <w:rPr>
                <w:sz w:val="22"/>
                <w:szCs w:val="22"/>
                <w:lang w:val="az-Latn-AZ"/>
              </w:rPr>
              <w:t xml:space="preserve">Nasosların Hava qüvvələri </w:t>
            </w:r>
            <w:r w:rsidRPr="005A3000">
              <w:rPr>
                <w:sz w:val="22"/>
                <w:szCs w:val="22"/>
                <w:lang w:val="az-Latn-AZ"/>
              </w:rPr>
              <w:lastRenderedPageBreak/>
              <w:t>(kompensatorları)</w:t>
            </w:r>
          </w:p>
        </w:tc>
        <w:tc>
          <w:tcPr>
            <w:tcW w:w="777" w:type="dxa"/>
            <w:shd w:val="clear" w:color="auto" w:fill="auto"/>
          </w:tcPr>
          <w:p w:rsidR="00FA676C" w:rsidRPr="00605CE6" w:rsidRDefault="007A50AF" w:rsidP="00FA676C">
            <w:pPr>
              <w:jc w:val="center"/>
              <w:rPr>
                <w:lang w:val="az-Latn-AZ"/>
              </w:rPr>
            </w:pPr>
            <w:r w:rsidRPr="00605CE6">
              <w:rPr>
                <w:lang w:val="az-Latn-AZ"/>
              </w:rPr>
              <w:lastRenderedPageBreak/>
              <w:t>298</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3.40.</w:t>
            </w:r>
          </w:p>
        </w:tc>
        <w:tc>
          <w:tcPr>
            <w:tcW w:w="641" w:type="dxa"/>
          </w:tcPr>
          <w:p w:rsidR="00FA676C" w:rsidRPr="005A3000" w:rsidRDefault="00FA676C" w:rsidP="00FA676C">
            <w:pPr>
              <w:jc w:val="center"/>
              <w:rPr>
                <w:lang w:val="az-Latn-AZ" w:eastAsia="en-US"/>
              </w:rPr>
            </w:pPr>
            <w:r>
              <w:rPr>
                <w:sz w:val="22"/>
                <w:szCs w:val="22"/>
                <w:lang w:val="az-Latn-AZ" w:eastAsia="en-US"/>
              </w:rPr>
              <w:t>48</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Qazıma şlanqları</w:t>
            </w:r>
          </w:p>
        </w:tc>
        <w:tc>
          <w:tcPr>
            <w:tcW w:w="777" w:type="dxa"/>
            <w:shd w:val="clear" w:color="auto" w:fill="auto"/>
          </w:tcPr>
          <w:p w:rsidR="00FA676C" w:rsidRPr="00605CE6" w:rsidRDefault="007A50AF" w:rsidP="00FA676C">
            <w:pPr>
              <w:jc w:val="center"/>
              <w:rPr>
                <w:lang w:val="az-Latn-AZ"/>
              </w:rPr>
            </w:pPr>
            <w:r w:rsidRPr="00605CE6">
              <w:rPr>
                <w:lang w:val="az-Latn-AZ"/>
              </w:rPr>
              <w:t>299</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3.41</w:t>
            </w:r>
          </w:p>
        </w:tc>
        <w:tc>
          <w:tcPr>
            <w:tcW w:w="641" w:type="dxa"/>
          </w:tcPr>
          <w:p w:rsidR="00FA676C" w:rsidRPr="005A3000" w:rsidRDefault="00FA676C" w:rsidP="00FA676C">
            <w:pPr>
              <w:jc w:val="center"/>
              <w:rPr>
                <w:lang w:val="az-Latn-AZ" w:eastAsia="en-US"/>
              </w:rPr>
            </w:pPr>
            <w:r>
              <w:rPr>
                <w:sz w:val="22"/>
                <w:szCs w:val="22"/>
                <w:lang w:val="az-Latn-AZ" w:eastAsia="en-US"/>
              </w:rPr>
              <w:t>49</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Neft və qaz quyularının qazılması üçün fırlanğıclar</w:t>
            </w:r>
          </w:p>
        </w:tc>
        <w:tc>
          <w:tcPr>
            <w:tcW w:w="777" w:type="dxa"/>
            <w:shd w:val="clear" w:color="auto" w:fill="auto"/>
          </w:tcPr>
          <w:p w:rsidR="00FA676C" w:rsidRPr="00605CE6" w:rsidRDefault="007A50AF" w:rsidP="00FA676C">
            <w:pPr>
              <w:jc w:val="center"/>
              <w:rPr>
                <w:lang w:val="az-Latn-AZ"/>
              </w:rPr>
            </w:pPr>
            <w:r w:rsidRPr="00605CE6">
              <w:rPr>
                <w:lang w:val="az-Latn-AZ"/>
              </w:rPr>
              <w:t>300</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rPr>
              <w:t>3.42.</w:t>
            </w:r>
          </w:p>
        </w:tc>
        <w:tc>
          <w:tcPr>
            <w:tcW w:w="641" w:type="dxa"/>
          </w:tcPr>
          <w:p w:rsidR="00FA676C" w:rsidRPr="005A3000" w:rsidRDefault="00FA676C" w:rsidP="00FA676C">
            <w:pPr>
              <w:jc w:val="center"/>
              <w:rPr>
                <w:lang w:val="az-Latn-AZ"/>
              </w:rPr>
            </w:pPr>
            <w:r>
              <w:rPr>
                <w:sz w:val="22"/>
                <w:szCs w:val="22"/>
                <w:lang w:val="az-Latn-AZ"/>
              </w:rPr>
              <w:t>50</w:t>
            </w:r>
          </w:p>
        </w:tc>
        <w:tc>
          <w:tcPr>
            <w:tcW w:w="2835" w:type="dxa"/>
            <w:shd w:val="clear" w:color="auto" w:fill="auto"/>
          </w:tcPr>
          <w:p w:rsidR="00FA676C" w:rsidRPr="005A3000" w:rsidRDefault="00FA676C" w:rsidP="00FA676C">
            <w:pPr>
              <w:jc w:val="both"/>
              <w:rPr>
                <w:lang w:val="az-Latn-AZ"/>
              </w:rPr>
            </w:pPr>
            <w:r w:rsidRPr="005A3000">
              <w:rPr>
                <w:sz w:val="22"/>
                <w:szCs w:val="22"/>
                <w:lang w:val="az-Latn-AZ"/>
              </w:rPr>
              <w:t>Boruları tutmaq və saxlamaq üçün alətlər</w:t>
            </w:r>
          </w:p>
        </w:tc>
        <w:tc>
          <w:tcPr>
            <w:tcW w:w="777" w:type="dxa"/>
            <w:shd w:val="clear" w:color="auto" w:fill="auto"/>
          </w:tcPr>
          <w:p w:rsidR="00FA676C" w:rsidRPr="00605CE6" w:rsidRDefault="007A50AF" w:rsidP="00FA676C">
            <w:pPr>
              <w:jc w:val="center"/>
              <w:rPr>
                <w:lang w:val="az-Latn-AZ"/>
              </w:rPr>
            </w:pPr>
            <w:r w:rsidRPr="00605CE6">
              <w:rPr>
                <w:lang w:val="az-Latn-AZ"/>
              </w:rPr>
              <w:t>306</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4.43.1.</w:t>
            </w:r>
          </w:p>
        </w:tc>
        <w:tc>
          <w:tcPr>
            <w:tcW w:w="641" w:type="dxa"/>
          </w:tcPr>
          <w:p w:rsidR="00FA676C" w:rsidRPr="005A3000" w:rsidRDefault="00FA676C" w:rsidP="00FA676C">
            <w:pPr>
              <w:jc w:val="center"/>
              <w:rPr>
                <w:lang w:val="az-Latn-AZ" w:eastAsia="en-US"/>
              </w:rPr>
            </w:pPr>
            <w:r>
              <w:rPr>
                <w:sz w:val="22"/>
                <w:szCs w:val="22"/>
                <w:lang w:val="az-Latn-AZ" w:eastAsia="en-US"/>
              </w:rPr>
              <w:t>51</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Qazıma avadanlığının seçıl</w:t>
            </w:r>
            <w:r w:rsidR="00D02658">
              <w:rPr>
                <w:sz w:val="22"/>
                <w:szCs w:val="22"/>
                <w:lang w:val="az-Latn-AZ" w:eastAsia="en-US"/>
              </w:rPr>
              <w:t>-</w:t>
            </w:r>
            <w:r w:rsidRPr="005A3000">
              <w:rPr>
                <w:sz w:val="22"/>
                <w:szCs w:val="22"/>
                <w:lang w:val="az-Latn-AZ" w:eastAsia="en-US"/>
              </w:rPr>
              <w:t xml:space="preserve">məsi </w:t>
            </w:r>
          </w:p>
        </w:tc>
        <w:tc>
          <w:tcPr>
            <w:tcW w:w="777" w:type="dxa"/>
            <w:shd w:val="clear" w:color="auto" w:fill="auto"/>
          </w:tcPr>
          <w:p w:rsidR="00FA676C" w:rsidRPr="00605CE6" w:rsidRDefault="007A50AF" w:rsidP="00FA676C">
            <w:pPr>
              <w:jc w:val="center"/>
              <w:rPr>
                <w:lang w:val="az-Latn-AZ"/>
              </w:rPr>
            </w:pPr>
            <w:r w:rsidRPr="00605CE6">
              <w:rPr>
                <w:lang w:val="az-Latn-AZ"/>
              </w:rPr>
              <w:t>309</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5.44.1.</w:t>
            </w:r>
          </w:p>
        </w:tc>
        <w:tc>
          <w:tcPr>
            <w:tcW w:w="641" w:type="dxa"/>
          </w:tcPr>
          <w:p w:rsidR="00FA676C" w:rsidRPr="005A3000" w:rsidRDefault="00FA676C" w:rsidP="00FA676C">
            <w:pPr>
              <w:jc w:val="center"/>
              <w:rPr>
                <w:lang w:val="az-Latn-AZ" w:eastAsia="en-US"/>
              </w:rPr>
            </w:pPr>
            <w:r>
              <w:rPr>
                <w:sz w:val="22"/>
                <w:szCs w:val="22"/>
                <w:lang w:val="az-Latn-AZ" w:eastAsia="en-US"/>
              </w:rPr>
              <w:t>52</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Dağ süxurları haqqında ümumi məlumat</w:t>
            </w:r>
          </w:p>
        </w:tc>
        <w:tc>
          <w:tcPr>
            <w:tcW w:w="777" w:type="dxa"/>
            <w:shd w:val="clear" w:color="auto" w:fill="auto"/>
          </w:tcPr>
          <w:p w:rsidR="00FA676C" w:rsidRPr="00605CE6" w:rsidRDefault="007A50AF" w:rsidP="00FA676C">
            <w:pPr>
              <w:jc w:val="center"/>
              <w:rPr>
                <w:lang w:val="az-Latn-AZ"/>
              </w:rPr>
            </w:pPr>
            <w:r w:rsidRPr="00605CE6">
              <w:rPr>
                <w:lang w:val="az-Latn-AZ"/>
              </w:rPr>
              <w:t>314</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5.44.2</w:t>
            </w:r>
          </w:p>
        </w:tc>
        <w:tc>
          <w:tcPr>
            <w:tcW w:w="641" w:type="dxa"/>
          </w:tcPr>
          <w:p w:rsidR="00FA676C" w:rsidRPr="005A3000" w:rsidRDefault="00FA676C" w:rsidP="00FA676C">
            <w:pPr>
              <w:jc w:val="center"/>
              <w:rPr>
                <w:lang w:val="az-Latn-AZ" w:eastAsia="en-US"/>
              </w:rPr>
            </w:pPr>
            <w:r>
              <w:rPr>
                <w:sz w:val="22"/>
                <w:szCs w:val="22"/>
                <w:lang w:val="az-Latn-AZ" w:eastAsia="en-US"/>
              </w:rPr>
              <w:t>53</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Süxurların fiziki-mexaniki xassələri</w:t>
            </w:r>
          </w:p>
        </w:tc>
        <w:tc>
          <w:tcPr>
            <w:tcW w:w="777" w:type="dxa"/>
            <w:shd w:val="clear" w:color="auto" w:fill="auto"/>
          </w:tcPr>
          <w:p w:rsidR="00FA676C" w:rsidRPr="00605CE6" w:rsidRDefault="007A50AF" w:rsidP="00FA676C">
            <w:pPr>
              <w:jc w:val="center"/>
              <w:rPr>
                <w:lang w:val="az-Latn-AZ"/>
              </w:rPr>
            </w:pPr>
            <w:r w:rsidRPr="00605CE6">
              <w:rPr>
                <w:lang w:val="az-Latn-AZ"/>
              </w:rPr>
              <w:t>319</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5.44.3.</w:t>
            </w:r>
          </w:p>
        </w:tc>
        <w:tc>
          <w:tcPr>
            <w:tcW w:w="641" w:type="dxa"/>
          </w:tcPr>
          <w:p w:rsidR="00FA676C" w:rsidRPr="005A3000" w:rsidRDefault="00FA676C" w:rsidP="00FA676C">
            <w:pPr>
              <w:jc w:val="center"/>
              <w:rPr>
                <w:lang w:val="az-Latn-AZ" w:eastAsia="en-US"/>
              </w:rPr>
            </w:pPr>
            <w:r>
              <w:rPr>
                <w:sz w:val="22"/>
                <w:szCs w:val="22"/>
                <w:lang w:val="az-Latn-AZ" w:eastAsia="en-US"/>
              </w:rPr>
              <w:t>54</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Bərkliyə görə süxurlarin siniflərə bölünməsi</w:t>
            </w:r>
          </w:p>
        </w:tc>
        <w:tc>
          <w:tcPr>
            <w:tcW w:w="777" w:type="dxa"/>
            <w:shd w:val="clear" w:color="auto" w:fill="auto"/>
          </w:tcPr>
          <w:p w:rsidR="00FA676C" w:rsidRPr="00605CE6" w:rsidRDefault="007A50AF" w:rsidP="00FA676C">
            <w:pPr>
              <w:jc w:val="center"/>
              <w:rPr>
                <w:lang w:val="az-Latn-AZ"/>
              </w:rPr>
            </w:pPr>
            <w:r w:rsidRPr="00605CE6">
              <w:rPr>
                <w:lang w:val="az-Latn-AZ"/>
              </w:rPr>
              <w:t>321</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5.44.4</w:t>
            </w:r>
          </w:p>
        </w:tc>
        <w:tc>
          <w:tcPr>
            <w:tcW w:w="641" w:type="dxa"/>
          </w:tcPr>
          <w:p w:rsidR="00FA676C" w:rsidRPr="005A3000" w:rsidRDefault="00FA676C" w:rsidP="00FA676C">
            <w:pPr>
              <w:jc w:val="center"/>
              <w:rPr>
                <w:lang w:val="az-Latn-AZ" w:eastAsia="en-US"/>
              </w:rPr>
            </w:pPr>
            <w:r>
              <w:rPr>
                <w:sz w:val="22"/>
                <w:szCs w:val="22"/>
                <w:lang w:val="az-Latn-AZ" w:eastAsia="en-US"/>
              </w:rPr>
              <w:t>55</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Fırlanma üsulu ilə qazımada dağ  süxurlarının dağıdılması xüsusiyyətləri</w:t>
            </w:r>
          </w:p>
        </w:tc>
        <w:tc>
          <w:tcPr>
            <w:tcW w:w="777" w:type="dxa"/>
            <w:shd w:val="clear" w:color="auto" w:fill="auto"/>
          </w:tcPr>
          <w:p w:rsidR="00FA676C" w:rsidRPr="00605CE6" w:rsidRDefault="007A50AF" w:rsidP="00FA676C">
            <w:pPr>
              <w:jc w:val="center"/>
              <w:rPr>
                <w:lang w:val="az-Latn-AZ"/>
              </w:rPr>
            </w:pPr>
            <w:r w:rsidRPr="00605CE6">
              <w:rPr>
                <w:lang w:val="az-Latn-AZ"/>
              </w:rPr>
              <w:t>323</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5.44.5</w:t>
            </w:r>
          </w:p>
        </w:tc>
        <w:tc>
          <w:tcPr>
            <w:tcW w:w="641" w:type="dxa"/>
          </w:tcPr>
          <w:p w:rsidR="00FA676C" w:rsidRPr="005A3000" w:rsidRDefault="00FA676C" w:rsidP="00FA676C">
            <w:pPr>
              <w:jc w:val="center"/>
              <w:rPr>
                <w:lang w:val="az-Latn-AZ" w:eastAsia="en-US"/>
              </w:rPr>
            </w:pPr>
            <w:r>
              <w:rPr>
                <w:sz w:val="22"/>
                <w:szCs w:val="22"/>
                <w:lang w:val="az-Latn-AZ" w:eastAsia="en-US"/>
              </w:rPr>
              <w:t>56</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Qazımada quyuların əyilməsi ilə mübarizə</w:t>
            </w:r>
          </w:p>
        </w:tc>
        <w:tc>
          <w:tcPr>
            <w:tcW w:w="777" w:type="dxa"/>
            <w:shd w:val="clear" w:color="auto" w:fill="auto"/>
          </w:tcPr>
          <w:p w:rsidR="00FA676C" w:rsidRPr="00605CE6" w:rsidRDefault="007A50AF" w:rsidP="00FA676C">
            <w:pPr>
              <w:jc w:val="center"/>
              <w:rPr>
                <w:lang w:val="az-Latn-AZ"/>
              </w:rPr>
            </w:pPr>
            <w:r w:rsidRPr="00605CE6">
              <w:rPr>
                <w:lang w:val="az-Latn-AZ"/>
              </w:rPr>
              <w:t>326</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6.45.1.</w:t>
            </w:r>
          </w:p>
        </w:tc>
        <w:tc>
          <w:tcPr>
            <w:tcW w:w="641" w:type="dxa"/>
          </w:tcPr>
          <w:p w:rsidR="00FA676C" w:rsidRPr="005A3000" w:rsidRDefault="00FA676C" w:rsidP="00FA676C">
            <w:pPr>
              <w:jc w:val="center"/>
              <w:rPr>
                <w:lang w:val="az-Latn-AZ" w:eastAsia="en-US"/>
              </w:rPr>
            </w:pPr>
            <w:r>
              <w:rPr>
                <w:sz w:val="22"/>
                <w:szCs w:val="22"/>
                <w:lang w:val="az-Latn-AZ" w:eastAsia="en-US"/>
              </w:rPr>
              <w:t>57</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Baltanın quyuda işləməsi şəraiti</w:t>
            </w:r>
          </w:p>
        </w:tc>
        <w:tc>
          <w:tcPr>
            <w:tcW w:w="777" w:type="dxa"/>
            <w:shd w:val="clear" w:color="auto" w:fill="auto"/>
          </w:tcPr>
          <w:p w:rsidR="00FA676C" w:rsidRPr="00605CE6" w:rsidRDefault="007A50AF" w:rsidP="00FA676C">
            <w:pPr>
              <w:jc w:val="center"/>
              <w:rPr>
                <w:lang w:val="az-Latn-AZ"/>
              </w:rPr>
            </w:pPr>
            <w:r w:rsidRPr="00605CE6">
              <w:rPr>
                <w:lang w:val="az-Latn-AZ"/>
              </w:rPr>
              <w:t>330</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6.45.2.</w:t>
            </w:r>
          </w:p>
        </w:tc>
        <w:tc>
          <w:tcPr>
            <w:tcW w:w="641" w:type="dxa"/>
          </w:tcPr>
          <w:p w:rsidR="00FA676C" w:rsidRPr="005A3000" w:rsidRDefault="00FA676C" w:rsidP="00FA676C">
            <w:pPr>
              <w:jc w:val="center"/>
              <w:rPr>
                <w:lang w:val="az-Latn-AZ" w:eastAsia="en-US"/>
              </w:rPr>
            </w:pPr>
            <w:r>
              <w:rPr>
                <w:sz w:val="22"/>
                <w:szCs w:val="22"/>
                <w:lang w:val="az-Latn-AZ" w:eastAsia="en-US"/>
              </w:rPr>
              <w:t>58</w:t>
            </w:r>
          </w:p>
        </w:tc>
        <w:tc>
          <w:tcPr>
            <w:tcW w:w="283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 xml:space="preserve">Qazıma baltalarının təsnifatı </w:t>
            </w:r>
          </w:p>
        </w:tc>
        <w:tc>
          <w:tcPr>
            <w:tcW w:w="777" w:type="dxa"/>
            <w:shd w:val="clear" w:color="auto" w:fill="auto"/>
          </w:tcPr>
          <w:p w:rsidR="00FA676C" w:rsidRPr="00605CE6" w:rsidRDefault="007A50AF" w:rsidP="00FA676C">
            <w:pPr>
              <w:jc w:val="center"/>
              <w:rPr>
                <w:lang w:val="az-Latn-AZ"/>
              </w:rPr>
            </w:pPr>
            <w:r w:rsidRPr="00605CE6">
              <w:rPr>
                <w:lang w:val="az-Latn-AZ"/>
              </w:rPr>
              <w:t>331</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6.45.5.</w:t>
            </w:r>
          </w:p>
        </w:tc>
        <w:tc>
          <w:tcPr>
            <w:tcW w:w="641" w:type="dxa"/>
          </w:tcPr>
          <w:p w:rsidR="00FA676C" w:rsidRPr="005A3000" w:rsidRDefault="00FA676C" w:rsidP="00FA676C">
            <w:pPr>
              <w:ind w:firstLine="720"/>
              <w:jc w:val="center"/>
              <w:rPr>
                <w:bCs/>
                <w:lang w:val="az-Latn-AZ"/>
              </w:rPr>
            </w:pPr>
            <w:r>
              <w:rPr>
                <w:bCs/>
                <w:sz w:val="22"/>
                <w:szCs w:val="22"/>
                <w:lang w:val="az-Latn-AZ"/>
              </w:rPr>
              <w:t>559</w:t>
            </w:r>
          </w:p>
        </w:tc>
        <w:tc>
          <w:tcPr>
            <w:tcW w:w="2835" w:type="dxa"/>
            <w:shd w:val="clear" w:color="auto" w:fill="auto"/>
          </w:tcPr>
          <w:p w:rsidR="00FA676C" w:rsidRPr="005A3000" w:rsidRDefault="00FA676C" w:rsidP="00D02658">
            <w:pPr>
              <w:jc w:val="both"/>
              <w:rPr>
                <w:bCs/>
                <w:lang w:val="az-Latn-AZ"/>
              </w:rPr>
            </w:pPr>
            <w:r w:rsidRPr="005A3000">
              <w:rPr>
                <w:bCs/>
                <w:sz w:val="22"/>
                <w:szCs w:val="22"/>
                <w:lang w:val="az-Latn-AZ"/>
              </w:rPr>
              <w:t>Şaroşkalı baltaların dağıl</w:t>
            </w:r>
            <w:r w:rsidR="00D02658">
              <w:rPr>
                <w:bCs/>
                <w:sz w:val="22"/>
                <w:szCs w:val="22"/>
                <w:lang w:val="az-Latn-AZ"/>
              </w:rPr>
              <w:t>-</w:t>
            </w:r>
            <w:r w:rsidRPr="005A3000">
              <w:rPr>
                <w:bCs/>
                <w:sz w:val="22"/>
                <w:szCs w:val="22"/>
                <w:lang w:val="az-Latn-AZ"/>
              </w:rPr>
              <w:t>masının kodlaşdırılması</w:t>
            </w:r>
          </w:p>
        </w:tc>
        <w:tc>
          <w:tcPr>
            <w:tcW w:w="777" w:type="dxa"/>
            <w:shd w:val="clear" w:color="auto" w:fill="auto"/>
          </w:tcPr>
          <w:p w:rsidR="00FA676C" w:rsidRPr="00605CE6" w:rsidRDefault="007A50AF" w:rsidP="00FA676C">
            <w:pPr>
              <w:jc w:val="center"/>
              <w:rPr>
                <w:lang w:val="az-Latn-AZ"/>
              </w:rPr>
            </w:pPr>
            <w:r w:rsidRPr="00605CE6">
              <w:rPr>
                <w:lang w:val="az-Latn-AZ"/>
              </w:rPr>
              <w:t>334</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6.45.6.</w:t>
            </w:r>
          </w:p>
        </w:tc>
        <w:tc>
          <w:tcPr>
            <w:tcW w:w="641" w:type="dxa"/>
          </w:tcPr>
          <w:p w:rsidR="00FA676C" w:rsidRPr="005A3000" w:rsidRDefault="00FA676C" w:rsidP="00FA676C">
            <w:pPr>
              <w:jc w:val="center"/>
              <w:rPr>
                <w:bCs/>
                <w:lang w:val="az-Latn-AZ"/>
              </w:rPr>
            </w:pPr>
            <w:r>
              <w:rPr>
                <w:bCs/>
                <w:sz w:val="22"/>
                <w:szCs w:val="22"/>
                <w:lang w:val="az-Latn-AZ"/>
              </w:rPr>
              <w:t>60</w:t>
            </w:r>
          </w:p>
        </w:tc>
        <w:tc>
          <w:tcPr>
            <w:tcW w:w="2835" w:type="dxa"/>
            <w:shd w:val="clear" w:color="auto" w:fill="auto"/>
          </w:tcPr>
          <w:p w:rsidR="00FA676C" w:rsidRPr="005A3000" w:rsidRDefault="00FA676C" w:rsidP="00FA676C">
            <w:pPr>
              <w:jc w:val="both"/>
              <w:rPr>
                <w:bCs/>
                <w:lang w:val="az-Latn-AZ"/>
              </w:rPr>
            </w:pPr>
            <w:r w:rsidRPr="005A3000">
              <w:rPr>
                <w:bCs/>
                <w:sz w:val="22"/>
                <w:szCs w:val="22"/>
                <w:lang w:val="az-Latn-AZ"/>
              </w:rPr>
              <w:t>Şaroşkalı baltaların kinematikası</w:t>
            </w:r>
          </w:p>
        </w:tc>
        <w:tc>
          <w:tcPr>
            <w:tcW w:w="777" w:type="dxa"/>
            <w:shd w:val="clear" w:color="auto" w:fill="auto"/>
          </w:tcPr>
          <w:p w:rsidR="00FA676C" w:rsidRPr="00605CE6" w:rsidRDefault="007A50AF" w:rsidP="00FA676C">
            <w:pPr>
              <w:jc w:val="center"/>
              <w:rPr>
                <w:lang w:val="az-Latn-AZ"/>
              </w:rPr>
            </w:pPr>
            <w:r w:rsidRPr="00605CE6">
              <w:rPr>
                <w:lang w:val="az-Latn-AZ"/>
              </w:rPr>
              <w:t>335</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6.45.7. 6.45.7.1.</w:t>
            </w:r>
          </w:p>
        </w:tc>
        <w:tc>
          <w:tcPr>
            <w:tcW w:w="641" w:type="dxa"/>
          </w:tcPr>
          <w:p w:rsidR="00FA676C" w:rsidRPr="005A3000" w:rsidRDefault="00FA676C" w:rsidP="00FA676C">
            <w:pPr>
              <w:jc w:val="center"/>
              <w:rPr>
                <w:lang w:val="az-Latn-AZ" w:eastAsia="en-US"/>
              </w:rPr>
            </w:pPr>
            <w:r>
              <w:rPr>
                <w:sz w:val="22"/>
                <w:szCs w:val="22"/>
                <w:lang w:val="az-Latn-AZ" w:eastAsia="en-US"/>
              </w:rPr>
              <w:t>61</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Pərli baltalar.</w:t>
            </w:r>
          </w:p>
          <w:p w:rsidR="00FA676C" w:rsidRPr="005A3000" w:rsidRDefault="00FA676C" w:rsidP="00FA676C">
            <w:pPr>
              <w:jc w:val="both"/>
              <w:rPr>
                <w:lang w:val="az-Latn-AZ" w:eastAsia="en-US"/>
              </w:rPr>
            </w:pPr>
            <w:r w:rsidRPr="005A3000">
              <w:rPr>
                <w:sz w:val="22"/>
                <w:szCs w:val="22"/>
                <w:lang w:val="az-Latn-AZ" w:eastAsia="en-US"/>
              </w:rPr>
              <w:t>İkipərli baltalar.“Balıq quyruğu” (РХ)  tipli pərli balta</w:t>
            </w:r>
          </w:p>
        </w:tc>
        <w:tc>
          <w:tcPr>
            <w:tcW w:w="777" w:type="dxa"/>
            <w:shd w:val="clear" w:color="auto" w:fill="auto"/>
          </w:tcPr>
          <w:p w:rsidR="00FA676C" w:rsidRPr="00605CE6" w:rsidRDefault="007A50AF" w:rsidP="00FA676C">
            <w:pPr>
              <w:jc w:val="center"/>
              <w:rPr>
                <w:lang w:val="az-Latn-AZ"/>
              </w:rPr>
            </w:pPr>
            <w:r w:rsidRPr="00605CE6">
              <w:rPr>
                <w:lang w:val="az-Latn-AZ"/>
              </w:rPr>
              <w:t>340</w:t>
            </w:r>
          </w:p>
        </w:tc>
      </w:tr>
      <w:tr w:rsidR="00FA676C" w:rsidRPr="005A3000" w:rsidTr="003D2620">
        <w:tc>
          <w:tcPr>
            <w:tcW w:w="885" w:type="dxa"/>
            <w:shd w:val="clear" w:color="auto" w:fill="auto"/>
          </w:tcPr>
          <w:p w:rsidR="00FA676C" w:rsidRPr="005A3000" w:rsidRDefault="00FA676C" w:rsidP="00FA676C">
            <w:pPr>
              <w:jc w:val="both"/>
              <w:rPr>
                <w:lang w:val="en-US" w:eastAsia="en-US"/>
              </w:rPr>
            </w:pPr>
            <w:r w:rsidRPr="005A3000">
              <w:rPr>
                <w:sz w:val="22"/>
                <w:szCs w:val="22"/>
                <w:lang w:val="az-Latn-AZ" w:eastAsia="en-US"/>
              </w:rPr>
              <w:t>6.45.8</w:t>
            </w:r>
            <w:r w:rsidRPr="005A3000">
              <w:rPr>
                <w:sz w:val="22"/>
                <w:szCs w:val="22"/>
                <w:lang w:val="en-US" w:eastAsia="en-US"/>
              </w:rPr>
              <w:t>.</w:t>
            </w:r>
          </w:p>
          <w:p w:rsidR="00FA676C" w:rsidRPr="005A3000" w:rsidRDefault="00FA676C" w:rsidP="00FA676C">
            <w:pPr>
              <w:jc w:val="center"/>
              <w:rPr>
                <w:lang w:val="az-Latn-AZ"/>
              </w:rPr>
            </w:pPr>
          </w:p>
        </w:tc>
        <w:tc>
          <w:tcPr>
            <w:tcW w:w="641" w:type="dxa"/>
          </w:tcPr>
          <w:p w:rsidR="00FA676C" w:rsidRPr="005A3000" w:rsidRDefault="00FA676C" w:rsidP="00FA676C">
            <w:pPr>
              <w:jc w:val="center"/>
              <w:rPr>
                <w:lang w:val="en-US" w:eastAsia="en-US"/>
              </w:rPr>
            </w:pPr>
            <w:r>
              <w:rPr>
                <w:sz w:val="22"/>
                <w:szCs w:val="22"/>
                <w:lang w:val="en-US" w:eastAsia="en-US"/>
              </w:rPr>
              <w:t>62</w:t>
            </w:r>
          </w:p>
        </w:tc>
        <w:tc>
          <w:tcPr>
            <w:tcW w:w="2835" w:type="dxa"/>
            <w:shd w:val="clear" w:color="auto" w:fill="auto"/>
          </w:tcPr>
          <w:p w:rsidR="00FA676C" w:rsidRPr="005A3000" w:rsidRDefault="00FA676C" w:rsidP="00FA676C">
            <w:pPr>
              <w:rPr>
                <w:lang w:val="en-US" w:eastAsia="en-US"/>
              </w:rPr>
            </w:pPr>
            <w:r w:rsidRPr="005A3000">
              <w:rPr>
                <w:sz w:val="22"/>
                <w:szCs w:val="22"/>
                <w:lang w:val="en-US" w:eastAsia="en-US"/>
              </w:rPr>
              <w:t>Şaroşkalı baltalar</w:t>
            </w:r>
          </w:p>
        </w:tc>
        <w:tc>
          <w:tcPr>
            <w:tcW w:w="777" w:type="dxa"/>
            <w:shd w:val="clear" w:color="auto" w:fill="auto"/>
          </w:tcPr>
          <w:p w:rsidR="00FA676C" w:rsidRPr="00605CE6" w:rsidRDefault="007A50AF" w:rsidP="00FA676C">
            <w:pPr>
              <w:jc w:val="center"/>
              <w:rPr>
                <w:lang w:val="az-Latn-AZ"/>
              </w:rPr>
            </w:pPr>
            <w:r w:rsidRPr="00605CE6">
              <w:rPr>
                <w:lang w:val="az-Latn-AZ"/>
              </w:rPr>
              <w:t>346</w:t>
            </w:r>
          </w:p>
        </w:tc>
      </w:tr>
      <w:tr w:rsidR="00FA676C" w:rsidRPr="005A3000" w:rsidTr="003D2620">
        <w:tc>
          <w:tcPr>
            <w:tcW w:w="885" w:type="dxa"/>
            <w:shd w:val="clear" w:color="auto" w:fill="auto"/>
          </w:tcPr>
          <w:p w:rsidR="00FA676C" w:rsidRPr="005A3000" w:rsidRDefault="00FA676C" w:rsidP="00FA676C">
            <w:pPr>
              <w:rPr>
                <w:lang w:val="az-Latn-AZ"/>
              </w:rPr>
            </w:pPr>
            <w:r w:rsidRPr="005A3000">
              <w:rPr>
                <w:sz w:val="22"/>
                <w:szCs w:val="22"/>
                <w:lang w:val="az-Latn-AZ" w:eastAsia="en-US"/>
              </w:rPr>
              <w:t>6.45.8.1.</w:t>
            </w:r>
          </w:p>
        </w:tc>
        <w:tc>
          <w:tcPr>
            <w:tcW w:w="641" w:type="dxa"/>
          </w:tcPr>
          <w:p w:rsidR="00FA676C" w:rsidRPr="005A3000" w:rsidRDefault="00FA676C" w:rsidP="00FA676C">
            <w:pPr>
              <w:jc w:val="center"/>
              <w:rPr>
                <w:bCs/>
                <w:lang w:val="az-Latn-AZ"/>
              </w:rPr>
            </w:pPr>
            <w:r>
              <w:rPr>
                <w:bCs/>
                <w:sz w:val="22"/>
                <w:szCs w:val="22"/>
                <w:lang w:val="az-Latn-AZ"/>
              </w:rPr>
              <w:t>63</w:t>
            </w:r>
          </w:p>
        </w:tc>
        <w:tc>
          <w:tcPr>
            <w:tcW w:w="2835" w:type="dxa"/>
            <w:shd w:val="clear" w:color="auto" w:fill="auto"/>
          </w:tcPr>
          <w:p w:rsidR="00FA676C" w:rsidRPr="005A3000" w:rsidRDefault="00FA676C" w:rsidP="00FA676C">
            <w:pPr>
              <w:jc w:val="both"/>
              <w:rPr>
                <w:lang w:val="az-Latn-AZ" w:eastAsia="en-US"/>
              </w:rPr>
            </w:pPr>
            <w:r w:rsidRPr="005A3000">
              <w:rPr>
                <w:bCs/>
                <w:sz w:val="22"/>
                <w:szCs w:val="22"/>
                <w:lang w:val="az-Latn-AZ"/>
              </w:rPr>
              <w:t>Üçşaroşkalı baltalar</w:t>
            </w:r>
          </w:p>
          <w:p w:rsidR="00FA676C" w:rsidRPr="005A3000" w:rsidRDefault="00FA676C" w:rsidP="00FA676C">
            <w:pPr>
              <w:jc w:val="center"/>
              <w:rPr>
                <w:lang w:val="en-US" w:eastAsia="en-US"/>
              </w:rPr>
            </w:pPr>
          </w:p>
        </w:tc>
        <w:tc>
          <w:tcPr>
            <w:tcW w:w="777" w:type="dxa"/>
            <w:shd w:val="clear" w:color="auto" w:fill="auto"/>
          </w:tcPr>
          <w:p w:rsidR="00FA676C" w:rsidRPr="00605CE6" w:rsidRDefault="007A50AF" w:rsidP="00FA676C">
            <w:pPr>
              <w:jc w:val="center"/>
              <w:rPr>
                <w:lang w:val="az-Latn-AZ"/>
              </w:rPr>
            </w:pPr>
            <w:r w:rsidRPr="00605CE6">
              <w:rPr>
                <w:lang w:val="az-Latn-AZ"/>
              </w:rPr>
              <w:t>353</w:t>
            </w:r>
          </w:p>
        </w:tc>
      </w:tr>
      <w:tr w:rsidR="00FA676C" w:rsidRPr="0023744A" w:rsidTr="003D2620">
        <w:tc>
          <w:tcPr>
            <w:tcW w:w="885" w:type="dxa"/>
            <w:shd w:val="clear" w:color="auto" w:fill="auto"/>
          </w:tcPr>
          <w:p w:rsidR="00FA676C" w:rsidRPr="005A3000" w:rsidRDefault="00FA676C" w:rsidP="00FA676C">
            <w:pPr>
              <w:rPr>
                <w:lang w:val="az-Latn-AZ" w:eastAsia="en-US"/>
              </w:rPr>
            </w:pPr>
            <w:r w:rsidRPr="005A3000">
              <w:rPr>
                <w:sz w:val="22"/>
                <w:szCs w:val="22"/>
                <w:lang w:val="az-Latn-AZ" w:eastAsia="en-US"/>
              </w:rPr>
              <w:t>6.45.8.2.</w:t>
            </w:r>
          </w:p>
        </w:tc>
        <w:tc>
          <w:tcPr>
            <w:tcW w:w="641" w:type="dxa"/>
          </w:tcPr>
          <w:p w:rsidR="00FA676C" w:rsidRPr="005A3000" w:rsidRDefault="00FA676C" w:rsidP="00FA676C">
            <w:pPr>
              <w:jc w:val="center"/>
              <w:rPr>
                <w:lang w:val="az-Latn-AZ" w:eastAsia="en-US"/>
              </w:rPr>
            </w:pPr>
            <w:r>
              <w:rPr>
                <w:sz w:val="22"/>
                <w:szCs w:val="22"/>
                <w:lang w:val="az-Latn-AZ" w:eastAsia="en-US"/>
              </w:rPr>
              <w:t>64</w:t>
            </w:r>
          </w:p>
        </w:tc>
        <w:tc>
          <w:tcPr>
            <w:tcW w:w="2835" w:type="dxa"/>
            <w:shd w:val="clear" w:color="auto" w:fill="auto"/>
          </w:tcPr>
          <w:p w:rsidR="00FA676C" w:rsidRPr="005A3000" w:rsidRDefault="00FA676C" w:rsidP="00FA676C">
            <w:pPr>
              <w:rPr>
                <w:bCs/>
                <w:lang w:val="az-Latn-AZ"/>
              </w:rPr>
            </w:pPr>
            <w:r w:rsidRPr="005A3000">
              <w:rPr>
                <w:sz w:val="22"/>
                <w:szCs w:val="22"/>
                <w:lang w:val="az-Latn-AZ" w:eastAsia="en-US"/>
              </w:rPr>
              <w:t xml:space="preserve">Şaroşkalı </w:t>
            </w:r>
            <w:r w:rsidRPr="005A3000">
              <w:rPr>
                <w:bCs/>
                <w:sz w:val="22"/>
                <w:szCs w:val="22"/>
                <w:lang w:val="az-Latn-AZ"/>
              </w:rPr>
              <w:t xml:space="preserve">baltaların materialı, damğalanması və </w:t>
            </w:r>
            <w:r w:rsidRPr="005A3000">
              <w:rPr>
                <w:bCs/>
                <w:sz w:val="22"/>
                <w:szCs w:val="22"/>
                <w:lang w:val="az-Latn-AZ"/>
              </w:rPr>
              <w:lastRenderedPageBreak/>
              <w:t>rənglənməsi</w:t>
            </w:r>
          </w:p>
        </w:tc>
        <w:tc>
          <w:tcPr>
            <w:tcW w:w="777" w:type="dxa"/>
            <w:shd w:val="clear" w:color="auto" w:fill="auto"/>
          </w:tcPr>
          <w:p w:rsidR="00FA676C" w:rsidRPr="00605CE6" w:rsidRDefault="007A50AF" w:rsidP="00FA676C">
            <w:pPr>
              <w:jc w:val="center"/>
              <w:rPr>
                <w:lang w:val="az-Latn-AZ"/>
              </w:rPr>
            </w:pPr>
            <w:r w:rsidRPr="00605CE6">
              <w:rPr>
                <w:lang w:val="az-Latn-AZ"/>
              </w:rPr>
              <w:lastRenderedPageBreak/>
              <w:t>363</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6.45.9</w:t>
            </w:r>
          </w:p>
        </w:tc>
        <w:tc>
          <w:tcPr>
            <w:tcW w:w="641" w:type="dxa"/>
          </w:tcPr>
          <w:p w:rsidR="00FA676C" w:rsidRPr="005A3000" w:rsidRDefault="00FA676C" w:rsidP="00FA676C">
            <w:pPr>
              <w:jc w:val="center"/>
              <w:rPr>
                <w:lang w:val="en-US" w:eastAsia="en-US"/>
              </w:rPr>
            </w:pPr>
            <w:r>
              <w:rPr>
                <w:sz w:val="22"/>
                <w:szCs w:val="22"/>
                <w:lang w:val="en-US" w:eastAsia="en-US"/>
              </w:rPr>
              <w:t>65</w:t>
            </w:r>
          </w:p>
        </w:tc>
        <w:tc>
          <w:tcPr>
            <w:tcW w:w="2835" w:type="dxa"/>
            <w:shd w:val="clear" w:color="auto" w:fill="auto"/>
          </w:tcPr>
          <w:p w:rsidR="00FA676C" w:rsidRPr="005A3000" w:rsidRDefault="00FA676C" w:rsidP="00D02658">
            <w:pPr>
              <w:rPr>
                <w:lang w:val="en-US" w:eastAsia="en-US"/>
              </w:rPr>
            </w:pPr>
            <w:r w:rsidRPr="005A3000">
              <w:rPr>
                <w:sz w:val="22"/>
                <w:szCs w:val="22"/>
                <w:lang w:val="en-US" w:eastAsia="en-US"/>
              </w:rPr>
              <w:t>Almazlı baltalar</w:t>
            </w:r>
          </w:p>
        </w:tc>
        <w:tc>
          <w:tcPr>
            <w:tcW w:w="777" w:type="dxa"/>
            <w:shd w:val="clear" w:color="auto" w:fill="auto"/>
          </w:tcPr>
          <w:p w:rsidR="00FA676C" w:rsidRPr="00605CE6" w:rsidRDefault="007A50AF" w:rsidP="00FA676C">
            <w:pPr>
              <w:jc w:val="center"/>
              <w:rPr>
                <w:lang w:val="az-Latn-AZ"/>
              </w:rPr>
            </w:pPr>
            <w:r w:rsidRPr="00605CE6">
              <w:rPr>
                <w:lang w:val="az-Latn-AZ"/>
              </w:rPr>
              <w:t>365</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6.45.10</w:t>
            </w:r>
          </w:p>
        </w:tc>
        <w:tc>
          <w:tcPr>
            <w:tcW w:w="641" w:type="dxa"/>
          </w:tcPr>
          <w:p w:rsidR="00FA676C" w:rsidRPr="005A3000" w:rsidRDefault="00FA676C" w:rsidP="00FA676C">
            <w:pPr>
              <w:jc w:val="center"/>
              <w:rPr>
                <w:lang w:val="en-US" w:eastAsia="en-US"/>
              </w:rPr>
            </w:pPr>
            <w:r>
              <w:rPr>
                <w:sz w:val="22"/>
                <w:szCs w:val="22"/>
                <w:lang w:val="en-US" w:eastAsia="en-US"/>
              </w:rPr>
              <w:t>66</w:t>
            </w:r>
          </w:p>
        </w:tc>
        <w:tc>
          <w:tcPr>
            <w:tcW w:w="2835" w:type="dxa"/>
            <w:shd w:val="clear" w:color="auto" w:fill="auto"/>
          </w:tcPr>
          <w:p w:rsidR="00FA676C" w:rsidRPr="005A3000" w:rsidRDefault="00FA676C" w:rsidP="00D02658">
            <w:pPr>
              <w:rPr>
                <w:lang w:val="az-Latn-AZ" w:eastAsia="en-US"/>
              </w:rPr>
            </w:pPr>
            <w:r w:rsidRPr="005A3000">
              <w:rPr>
                <w:sz w:val="22"/>
                <w:szCs w:val="22"/>
                <w:lang w:val="en-US" w:eastAsia="en-US"/>
              </w:rPr>
              <w:t>PDC qazıma baltaları</w:t>
            </w:r>
          </w:p>
        </w:tc>
        <w:tc>
          <w:tcPr>
            <w:tcW w:w="777" w:type="dxa"/>
            <w:shd w:val="clear" w:color="auto" w:fill="auto"/>
          </w:tcPr>
          <w:p w:rsidR="00FA676C" w:rsidRPr="00605CE6" w:rsidRDefault="007A50AF" w:rsidP="00FA676C">
            <w:pPr>
              <w:jc w:val="center"/>
              <w:rPr>
                <w:lang w:val="az-Latn-AZ"/>
              </w:rPr>
            </w:pPr>
            <w:r w:rsidRPr="00605CE6">
              <w:rPr>
                <w:lang w:val="az-Latn-AZ"/>
              </w:rPr>
              <w:t>370</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6.45.11</w:t>
            </w:r>
          </w:p>
        </w:tc>
        <w:tc>
          <w:tcPr>
            <w:tcW w:w="641" w:type="dxa"/>
          </w:tcPr>
          <w:p w:rsidR="00FA676C" w:rsidRPr="005A3000" w:rsidRDefault="00FA676C" w:rsidP="00FA676C">
            <w:pPr>
              <w:jc w:val="center"/>
              <w:rPr>
                <w:lang w:val="az-Latn-AZ" w:eastAsia="en-US"/>
              </w:rPr>
            </w:pPr>
            <w:r>
              <w:rPr>
                <w:sz w:val="22"/>
                <w:szCs w:val="22"/>
                <w:lang w:val="az-Latn-AZ" w:eastAsia="en-US"/>
              </w:rPr>
              <w:t>67</w:t>
            </w:r>
          </w:p>
        </w:tc>
        <w:tc>
          <w:tcPr>
            <w:tcW w:w="2835" w:type="dxa"/>
            <w:shd w:val="clear" w:color="auto" w:fill="auto"/>
          </w:tcPr>
          <w:p w:rsidR="00FA676C" w:rsidRPr="005A3000" w:rsidRDefault="00FA676C" w:rsidP="00FA676C">
            <w:pPr>
              <w:rPr>
                <w:lang w:val="az-Latn-AZ" w:eastAsia="en-US"/>
              </w:rPr>
            </w:pPr>
            <w:r w:rsidRPr="005A3000">
              <w:rPr>
                <w:sz w:val="22"/>
                <w:szCs w:val="22"/>
                <w:lang w:val="az-Latn-AZ" w:eastAsia="en-US"/>
              </w:rPr>
              <w:t>Matrisalı PDC (almazlı) qazıma baltaları</w:t>
            </w:r>
          </w:p>
        </w:tc>
        <w:tc>
          <w:tcPr>
            <w:tcW w:w="777" w:type="dxa"/>
            <w:shd w:val="clear" w:color="auto" w:fill="auto"/>
          </w:tcPr>
          <w:p w:rsidR="00FA676C" w:rsidRPr="00605CE6" w:rsidRDefault="001D5AC7" w:rsidP="00FA676C">
            <w:pPr>
              <w:jc w:val="center"/>
              <w:rPr>
                <w:lang w:val="az-Latn-AZ"/>
              </w:rPr>
            </w:pPr>
            <w:r w:rsidRPr="00605CE6">
              <w:rPr>
                <w:lang w:val="az-Latn-AZ"/>
              </w:rPr>
              <w:t>376</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6.45.12</w:t>
            </w:r>
          </w:p>
        </w:tc>
        <w:tc>
          <w:tcPr>
            <w:tcW w:w="641" w:type="dxa"/>
          </w:tcPr>
          <w:p w:rsidR="00FA676C" w:rsidRPr="005A3000" w:rsidRDefault="00FA676C" w:rsidP="00FA676C">
            <w:pPr>
              <w:jc w:val="center"/>
              <w:rPr>
                <w:bCs/>
                <w:lang w:val="az-Latn-AZ"/>
              </w:rPr>
            </w:pPr>
            <w:r>
              <w:rPr>
                <w:bCs/>
                <w:sz w:val="22"/>
                <w:szCs w:val="22"/>
                <w:lang w:val="az-Latn-AZ"/>
              </w:rPr>
              <w:t>68</w:t>
            </w:r>
          </w:p>
        </w:tc>
        <w:tc>
          <w:tcPr>
            <w:tcW w:w="2835" w:type="dxa"/>
            <w:shd w:val="clear" w:color="auto" w:fill="auto"/>
          </w:tcPr>
          <w:p w:rsidR="00FA676C" w:rsidRPr="005A3000" w:rsidRDefault="00FA676C" w:rsidP="00FA676C">
            <w:pPr>
              <w:jc w:val="both"/>
              <w:rPr>
                <w:bCs/>
                <w:lang w:val="az-Latn-AZ"/>
              </w:rPr>
            </w:pPr>
            <w:r w:rsidRPr="005A3000">
              <w:rPr>
                <w:bCs/>
                <w:sz w:val="22"/>
                <w:szCs w:val="22"/>
                <w:lang w:val="az-Latn-AZ"/>
              </w:rPr>
              <w:t>PDC (yarıkristallik sintetik almazlı) sütuncuqlu qazıma baltaları</w:t>
            </w:r>
          </w:p>
        </w:tc>
        <w:tc>
          <w:tcPr>
            <w:tcW w:w="777" w:type="dxa"/>
            <w:shd w:val="clear" w:color="auto" w:fill="auto"/>
          </w:tcPr>
          <w:p w:rsidR="00FA676C" w:rsidRPr="00605CE6" w:rsidRDefault="00605CE6" w:rsidP="00FA676C">
            <w:pPr>
              <w:jc w:val="center"/>
              <w:rPr>
                <w:lang w:val="az-Latn-AZ"/>
              </w:rPr>
            </w:pPr>
            <w:r w:rsidRPr="00605CE6">
              <w:rPr>
                <w:lang w:val="az-Latn-AZ"/>
              </w:rPr>
              <w:t>378</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6.45.13</w:t>
            </w:r>
          </w:p>
        </w:tc>
        <w:tc>
          <w:tcPr>
            <w:tcW w:w="641" w:type="dxa"/>
          </w:tcPr>
          <w:p w:rsidR="00FA676C" w:rsidRPr="005A3000" w:rsidRDefault="00FA676C" w:rsidP="00FA676C">
            <w:pPr>
              <w:jc w:val="center"/>
              <w:rPr>
                <w:bCs/>
                <w:lang w:val="az-Latn-AZ"/>
              </w:rPr>
            </w:pPr>
            <w:r>
              <w:rPr>
                <w:bCs/>
                <w:sz w:val="22"/>
                <w:szCs w:val="22"/>
                <w:lang w:val="az-Latn-AZ"/>
              </w:rPr>
              <w:t>69</w:t>
            </w:r>
          </w:p>
        </w:tc>
        <w:tc>
          <w:tcPr>
            <w:tcW w:w="2835" w:type="dxa"/>
            <w:shd w:val="clear" w:color="auto" w:fill="auto"/>
          </w:tcPr>
          <w:p w:rsidR="00FA676C" w:rsidRPr="005A3000" w:rsidRDefault="00FA676C" w:rsidP="00FA676C">
            <w:pPr>
              <w:jc w:val="both"/>
              <w:rPr>
                <w:bCs/>
                <w:lang w:val="az-Latn-AZ"/>
              </w:rPr>
            </w:pPr>
            <w:r w:rsidRPr="005A3000">
              <w:rPr>
                <w:bCs/>
                <w:sz w:val="22"/>
                <w:szCs w:val="22"/>
                <w:lang w:val="az-Latn-AZ"/>
              </w:rPr>
              <w:t>Rusiya istehsalı olan sütuncuqlu qazıma baltaları</w:t>
            </w:r>
          </w:p>
        </w:tc>
        <w:tc>
          <w:tcPr>
            <w:tcW w:w="777" w:type="dxa"/>
            <w:shd w:val="clear" w:color="auto" w:fill="auto"/>
          </w:tcPr>
          <w:p w:rsidR="00FA676C" w:rsidRPr="00605CE6" w:rsidRDefault="00605CE6" w:rsidP="00FA676C">
            <w:pPr>
              <w:jc w:val="center"/>
              <w:rPr>
                <w:lang w:val="az-Latn-AZ"/>
              </w:rPr>
            </w:pPr>
            <w:r w:rsidRPr="00605CE6">
              <w:rPr>
                <w:lang w:val="az-Latn-AZ"/>
              </w:rPr>
              <w:t>383</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6.45.14</w:t>
            </w:r>
          </w:p>
        </w:tc>
        <w:tc>
          <w:tcPr>
            <w:tcW w:w="641" w:type="dxa"/>
          </w:tcPr>
          <w:p w:rsidR="00FA676C" w:rsidRPr="005A3000" w:rsidRDefault="00FA676C" w:rsidP="00FA676C">
            <w:pPr>
              <w:tabs>
                <w:tab w:val="left" w:pos="3749"/>
              </w:tabs>
              <w:jc w:val="center"/>
              <w:rPr>
                <w:bCs/>
                <w:lang w:val="az-Latn-AZ"/>
              </w:rPr>
            </w:pPr>
            <w:r>
              <w:rPr>
                <w:bCs/>
                <w:sz w:val="22"/>
                <w:szCs w:val="22"/>
                <w:lang w:val="az-Latn-AZ"/>
              </w:rPr>
              <w:t>70</w:t>
            </w:r>
          </w:p>
        </w:tc>
        <w:tc>
          <w:tcPr>
            <w:tcW w:w="2835" w:type="dxa"/>
            <w:shd w:val="clear" w:color="auto" w:fill="auto"/>
          </w:tcPr>
          <w:p w:rsidR="00FA676C" w:rsidRPr="005A3000" w:rsidRDefault="00FA676C" w:rsidP="00FA676C">
            <w:pPr>
              <w:tabs>
                <w:tab w:val="left" w:pos="3749"/>
              </w:tabs>
              <w:jc w:val="both"/>
              <w:rPr>
                <w:bCs/>
                <w:lang w:val="az-Latn-AZ"/>
              </w:rPr>
            </w:pPr>
            <w:r w:rsidRPr="005A3000">
              <w:rPr>
                <w:bCs/>
                <w:sz w:val="22"/>
                <w:szCs w:val="22"/>
                <w:lang w:val="az-Latn-AZ"/>
              </w:rPr>
              <w:t xml:space="preserve">HT tipli süxurgötürücü alət </w:t>
            </w:r>
          </w:p>
        </w:tc>
        <w:tc>
          <w:tcPr>
            <w:tcW w:w="777" w:type="dxa"/>
            <w:shd w:val="clear" w:color="auto" w:fill="auto"/>
          </w:tcPr>
          <w:p w:rsidR="00FA676C" w:rsidRPr="00605CE6" w:rsidRDefault="00605CE6" w:rsidP="00FA676C">
            <w:pPr>
              <w:jc w:val="center"/>
              <w:rPr>
                <w:lang w:val="az-Latn-AZ"/>
              </w:rPr>
            </w:pPr>
            <w:r w:rsidRPr="00605CE6">
              <w:rPr>
                <w:lang w:val="az-Latn-AZ"/>
              </w:rPr>
              <w:t>386</w:t>
            </w:r>
          </w:p>
        </w:tc>
      </w:tr>
      <w:tr w:rsidR="00FA676C" w:rsidRPr="0023744A" w:rsidTr="003D2620">
        <w:tc>
          <w:tcPr>
            <w:tcW w:w="885" w:type="dxa"/>
            <w:shd w:val="clear" w:color="auto" w:fill="auto"/>
          </w:tcPr>
          <w:p w:rsidR="00FA676C" w:rsidRPr="005A3000" w:rsidRDefault="00FA676C" w:rsidP="00605CE6">
            <w:pPr>
              <w:jc w:val="center"/>
              <w:rPr>
                <w:lang w:val="az-Latn-AZ"/>
              </w:rPr>
            </w:pPr>
            <w:r w:rsidRPr="005A3000">
              <w:rPr>
                <w:bCs/>
                <w:iCs/>
                <w:sz w:val="22"/>
                <w:szCs w:val="22"/>
                <w:lang w:val="az-Latn-AZ" w:eastAsia="en-US"/>
              </w:rPr>
              <w:t>6.45.1</w:t>
            </w:r>
            <w:r w:rsidR="00605CE6">
              <w:rPr>
                <w:bCs/>
                <w:iCs/>
                <w:sz w:val="22"/>
                <w:szCs w:val="22"/>
                <w:lang w:val="az-Latn-AZ" w:eastAsia="en-US"/>
              </w:rPr>
              <w:t>5</w:t>
            </w:r>
          </w:p>
        </w:tc>
        <w:tc>
          <w:tcPr>
            <w:tcW w:w="641" w:type="dxa"/>
          </w:tcPr>
          <w:p w:rsidR="00FA676C" w:rsidRPr="005A3000" w:rsidRDefault="00FA676C" w:rsidP="00FA676C">
            <w:pPr>
              <w:tabs>
                <w:tab w:val="left" w:pos="3749"/>
              </w:tabs>
              <w:jc w:val="center"/>
              <w:rPr>
                <w:bCs/>
                <w:iCs/>
                <w:lang w:val="az-Latn-AZ" w:eastAsia="en-US"/>
              </w:rPr>
            </w:pPr>
            <w:r>
              <w:rPr>
                <w:bCs/>
                <w:iCs/>
                <w:sz w:val="22"/>
                <w:szCs w:val="22"/>
                <w:lang w:val="az-Latn-AZ" w:eastAsia="en-US"/>
              </w:rPr>
              <w:t>71</w:t>
            </w:r>
          </w:p>
        </w:tc>
        <w:tc>
          <w:tcPr>
            <w:tcW w:w="2835" w:type="dxa"/>
            <w:shd w:val="clear" w:color="auto" w:fill="auto"/>
          </w:tcPr>
          <w:p w:rsidR="00FA676C" w:rsidRPr="005A3000" w:rsidRDefault="00FA676C" w:rsidP="00D02658">
            <w:pPr>
              <w:tabs>
                <w:tab w:val="left" w:pos="3749"/>
              </w:tabs>
              <w:rPr>
                <w:bCs/>
                <w:iCs/>
                <w:lang w:val="az-Latn-AZ" w:eastAsia="en-US"/>
              </w:rPr>
            </w:pPr>
            <w:r w:rsidRPr="005A3000">
              <w:rPr>
                <w:bCs/>
                <w:iCs/>
                <w:sz w:val="22"/>
                <w:szCs w:val="22"/>
                <w:lang w:val="az-Latn-AZ" w:eastAsia="en-US"/>
              </w:rPr>
              <w:t>Xüsusi məqsədlər üçün istifadə edilən baltalar</w:t>
            </w:r>
          </w:p>
        </w:tc>
        <w:tc>
          <w:tcPr>
            <w:tcW w:w="777" w:type="dxa"/>
            <w:shd w:val="clear" w:color="auto" w:fill="auto"/>
          </w:tcPr>
          <w:p w:rsidR="00FA676C" w:rsidRPr="00605CE6" w:rsidRDefault="00605CE6" w:rsidP="00FA676C">
            <w:pPr>
              <w:jc w:val="center"/>
              <w:rPr>
                <w:lang w:val="az-Latn-AZ"/>
              </w:rPr>
            </w:pPr>
            <w:r w:rsidRPr="00605CE6">
              <w:rPr>
                <w:lang w:val="az-Latn-AZ"/>
              </w:rPr>
              <w:t>387</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7.46.</w:t>
            </w:r>
            <w:r w:rsidRPr="005A3000">
              <w:rPr>
                <w:sz w:val="22"/>
                <w:szCs w:val="22"/>
                <w:lang w:val="az-Latn-AZ" w:eastAsia="en-US"/>
              </w:rPr>
              <w:t>1</w:t>
            </w:r>
          </w:p>
        </w:tc>
        <w:tc>
          <w:tcPr>
            <w:tcW w:w="641" w:type="dxa"/>
          </w:tcPr>
          <w:p w:rsidR="00FA676C" w:rsidRPr="005A3000" w:rsidRDefault="00FA676C" w:rsidP="00FA676C">
            <w:pPr>
              <w:jc w:val="center"/>
              <w:rPr>
                <w:lang w:val="az-Latn-AZ" w:eastAsia="en-US"/>
              </w:rPr>
            </w:pPr>
            <w:r>
              <w:rPr>
                <w:sz w:val="22"/>
                <w:szCs w:val="22"/>
                <w:lang w:val="az-Latn-AZ" w:eastAsia="en-US"/>
              </w:rPr>
              <w:t>72</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Qazıma kəmərinin əsas elementləri</w:t>
            </w:r>
          </w:p>
        </w:tc>
        <w:tc>
          <w:tcPr>
            <w:tcW w:w="777" w:type="dxa"/>
            <w:shd w:val="clear" w:color="auto" w:fill="auto"/>
          </w:tcPr>
          <w:p w:rsidR="00FA676C" w:rsidRPr="00605CE6" w:rsidRDefault="00605CE6" w:rsidP="00FA676C">
            <w:pPr>
              <w:jc w:val="center"/>
              <w:rPr>
                <w:lang w:val="az-Latn-AZ"/>
              </w:rPr>
            </w:pPr>
            <w:r w:rsidRPr="00605CE6">
              <w:rPr>
                <w:lang w:val="az-Latn-AZ"/>
              </w:rPr>
              <w:t>394</w:t>
            </w:r>
          </w:p>
        </w:tc>
      </w:tr>
      <w:tr w:rsidR="00FA676C" w:rsidRPr="005A3000" w:rsidTr="003D2620">
        <w:tc>
          <w:tcPr>
            <w:tcW w:w="885" w:type="dxa"/>
            <w:shd w:val="clear" w:color="auto" w:fill="auto"/>
          </w:tcPr>
          <w:p w:rsidR="00FA676C" w:rsidRPr="005A3000" w:rsidRDefault="00FA676C" w:rsidP="00FA676C">
            <w:pPr>
              <w:jc w:val="center"/>
              <w:rPr>
                <w:bCs/>
                <w:iCs/>
                <w:lang w:val="az-Latn-AZ" w:eastAsia="en-US"/>
              </w:rPr>
            </w:pPr>
            <w:r w:rsidRPr="005A3000">
              <w:rPr>
                <w:bCs/>
                <w:iCs/>
                <w:sz w:val="22"/>
                <w:szCs w:val="22"/>
                <w:lang w:val="az-Latn-AZ" w:eastAsia="en-US"/>
              </w:rPr>
              <w:t>7.46.</w:t>
            </w:r>
            <w:r w:rsidRPr="005A3000">
              <w:rPr>
                <w:sz w:val="22"/>
                <w:szCs w:val="22"/>
                <w:lang w:val="az-Latn-AZ" w:eastAsia="en-US"/>
              </w:rPr>
              <w:t>2.</w:t>
            </w:r>
          </w:p>
        </w:tc>
        <w:tc>
          <w:tcPr>
            <w:tcW w:w="641" w:type="dxa"/>
          </w:tcPr>
          <w:p w:rsidR="00FA676C" w:rsidRPr="005A3000" w:rsidRDefault="00FA676C" w:rsidP="00FA676C">
            <w:pPr>
              <w:jc w:val="center"/>
              <w:rPr>
                <w:bCs/>
                <w:iCs/>
                <w:lang w:val="az-Latn-AZ" w:eastAsia="en-US"/>
              </w:rPr>
            </w:pPr>
            <w:r>
              <w:rPr>
                <w:bCs/>
                <w:iCs/>
                <w:sz w:val="22"/>
                <w:szCs w:val="22"/>
                <w:lang w:val="az-Latn-AZ" w:eastAsia="en-US"/>
              </w:rPr>
              <w:t>73</w:t>
            </w:r>
          </w:p>
        </w:tc>
        <w:tc>
          <w:tcPr>
            <w:tcW w:w="2835" w:type="dxa"/>
            <w:shd w:val="clear" w:color="auto" w:fill="auto"/>
          </w:tcPr>
          <w:p w:rsidR="00FA676C" w:rsidRPr="005A3000" w:rsidRDefault="00FA676C" w:rsidP="00FA676C">
            <w:pPr>
              <w:jc w:val="both"/>
              <w:rPr>
                <w:bCs/>
                <w:iCs/>
                <w:lang w:val="az-Latn-AZ" w:eastAsia="en-US"/>
              </w:rPr>
            </w:pPr>
            <w:r w:rsidRPr="005A3000">
              <w:rPr>
                <w:bCs/>
                <w:iCs/>
                <w:sz w:val="22"/>
                <w:szCs w:val="22"/>
                <w:lang w:val="az-Latn-AZ" w:eastAsia="en-US"/>
              </w:rPr>
              <w:t>Qazıma kəmərinin köməkçi hissələri</w:t>
            </w:r>
          </w:p>
        </w:tc>
        <w:tc>
          <w:tcPr>
            <w:tcW w:w="777" w:type="dxa"/>
            <w:shd w:val="clear" w:color="auto" w:fill="auto"/>
          </w:tcPr>
          <w:p w:rsidR="00FA676C" w:rsidRPr="00605CE6" w:rsidRDefault="00605CE6" w:rsidP="00FA676C">
            <w:pPr>
              <w:jc w:val="center"/>
              <w:rPr>
                <w:lang w:val="az-Latn-AZ"/>
              </w:rPr>
            </w:pPr>
            <w:r w:rsidRPr="00605CE6">
              <w:rPr>
                <w:lang w:val="az-Latn-AZ"/>
              </w:rPr>
              <w:t>408</w:t>
            </w:r>
          </w:p>
        </w:tc>
      </w:tr>
      <w:tr w:rsidR="00FA676C" w:rsidRPr="005A3000" w:rsidTr="003D2620">
        <w:tc>
          <w:tcPr>
            <w:tcW w:w="885" w:type="dxa"/>
            <w:shd w:val="clear" w:color="auto" w:fill="auto"/>
          </w:tcPr>
          <w:p w:rsidR="00FA676C" w:rsidRPr="005A3000" w:rsidRDefault="00FA676C" w:rsidP="00FA676C">
            <w:pPr>
              <w:jc w:val="center"/>
              <w:rPr>
                <w:bCs/>
                <w:iCs/>
                <w:lang w:val="az-Latn-AZ" w:eastAsia="en-US"/>
              </w:rPr>
            </w:pPr>
            <w:r w:rsidRPr="005A3000">
              <w:rPr>
                <w:bCs/>
                <w:iCs/>
                <w:sz w:val="22"/>
                <w:szCs w:val="22"/>
                <w:lang w:val="az-Latn-AZ" w:eastAsia="en-US"/>
              </w:rPr>
              <w:t>7.46.</w:t>
            </w:r>
            <w:r w:rsidRPr="005A3000">
              <w:rPr>
                <w:sz w:val="22"/>
                <w:szCs w:val="22"/>
                <w:lang w:val="az-Latn-AZ" w:eastAsia="en-US"/>
              </w:rPr>
              <w:t>3.</w:t>
            </w:r>
          </w:p>
        </w:tc>
        <w:tc>
          <w:tcPr>
            <w:tcW w:w="641" w:type="dxa"/>
          </w:tcPr>
          <w:p w:rsidR="00FA676C" w:rsidRPr="005A3000" w:rsidRDefault="00FA676C" w:rsidP="00FA676C">
            <w:pPr>
              <w:jc w:val="center"/>
              <w:rPr>
                <w:lang w:val="az-Latn-AZ" w:eastAsia="en-US"/>
              </w:rPr>
            </w:pPr>
            <w:r>
              <w:rPr>
                <w:sz w:val="22"/>
                <w:szCs w:val="22"/>
                <w:lang w:val="az-Latn-AZ" w:eastAsia="en-US"/>
              </w:rPr>
              <w:t>74</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Qazıma borularınının iş şəraiti</w:t>
            </w:r>
          </w:p>
        </w:tc>
        <w:tc>
          <w:tcPr>
            <w:tcW w:w="777" w:type="dxa"/>
            <w:shd w:val="clear" w:color="auto" w:fill="auto"/>
          </w:tcPr>
          <w:p w:rsidR="00FA676C" w:rsidRPr="00605CE6" w:rsidRDefault="00605CE6" w:rsidP="00FA676C">
            <w:pPr>
              <w:jc w:val="center"/>
              <w:rPr>
                <w:lang w:val="az-Latn-AZ"/>
              </w:rPr>
            </w:pPr>
            <w:r w:rsidRPr="00605CE6">
              <w:rPr>
                <w:lang w:val="az-Latn-AZ"/>
              </w:rPr>
              <w:t>413</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color w:val="000000"/>
                <w:sz w:val="22"/>
                <w:szCs w:val="22"/>
                <w:lang w:val="az-Latn-AZ" w:eastAsia="ja-JP"/>
              </w:rPr>
              <w:t>8.47.1</w:t>
            </w:r>
          </w:p>
        </w:tc>
        <w:tc>
          <w:tcPr>
            <w:tcW w:w="641" w:type="dxa"/>
          </w:tcPr>
          <w:p w:rsidR="00FA676C" w:rsidRPr="005A3000" w:rsidRDefault="00FA676C" w:rsidP="00FA676C">
            <w:pPr>
              <w:jc w:val="center"/>
              <w:rPr>
                <w:color w:val="000000"/>
                <w:lang w:val="az-Latn-AZ" w:eastAsia="ja-JP"/>
              </w:rPr>
            </w:pPr>
            <w:r>
              <w:rPr>
                <w:color w:val="000000"/>
                <w:sz w:val="22"/>
                <w:szCs w:val="22"/>
                <w:lang w:val="az-Latn-AZ" w:eastAsia="ja-JP"/>
              </w:rPr>
              <w:t>75</w:t>
            </w:r>
          </w:p>
        </w:tc>
        <w:tc>
          <w:tcPr>
            <w:tcW w:w="2835" w:type="dxa"/>
            <w:shd w:val="clear" w:color="auto" w:fill="auto"/>
          </w:tcPr>
          <w:p w:rsidR="00FA676C" w:rsidRPr="005A3000" w:rsidRDefault="00FA676C" w:rsidP="00D02658">
            <w:pPr>
              <w:rPr>
                <w:color w:val="000000"/>
                <w:lang w:val="az-Latn-AZ" w:eastAsia="ja-JP"/>
              </w:rPr>
            </w:pPr>
            <w:r w:rsidRPr="005A3000">
              <w:rPr>
                <w:color w:val="000000"/>
                <w:sz w:val="22"/>
                <w:szCs w:val="22"/>
                <w:lang w:val="az-Latn-AZ" w:eastAsia="ja-JP"/>
              </w:rPr>
              <w:t>Qazıma rejiminin təyini</w:t>
            </w:r>
          </w:p>
        </w:tc>
        <w:tc>
          <w:tcPr>
            <w:tcW w:w="777" w:type="dxa"/>
            <w:shd w:val="clear" w:color="auto" w:fill="auto"/>
          </w:tcPr>
          <w:p w:rsidR="00FA676C" w:rsidRPr="00605CE6" w:rsidRDefault="00605CE6" w:rsidP="00FA676C">
            <w:pPr>
              <w:jc w:val="center"/>
              <w:rPr>
                <w:lang w:val="az-Latn-AZ"/>
              </w:rPr>
            </w:pPr>
            <w:r w:rsidRPr="00605CE6">
              <w:rPr>
                <w:lang w:val="az-Latn-AZ"/>
              </w:rPr>
              <w:t>416</w:t>
            </w:r>
          </w:p>
        </w:tc>
      </w:tr>
      <w:tr w:rsidR="00FA676C" w:rsidRPr="0023744A" w:rsidTr="003D2620">
        <w:tc>
          <w:tcPr>
            <w:tcW w:w="885" w:type="dxa"/>
            <w:shd w:val="clear" w:color="auto" w:fill="auto"/>
          </w:tcPr>
          <w:p w:rsidR="00FA676C" w:rsidRPr="005A3000" w:rsidRDefault="00FA676C" w:rsidP="00FA676C">
            <w:pPr>
              <w:jc w:val="center"/>
              <w:rPr>
                <w:color w:val="000000"/>
                <w:lang w:val="az-Latn-AZ" w:eastAsia="ja-JP"/>
              </w:rPr>
            </w:pPr>
            <w:r w:rsidRPr="005A3000">
              <w:rPr>
                <w:sz w:val="22"/>
                <w:szCs w:val="22"/>
                <w:lang w:val="az-Latn-AZ" w:eastAsia="en-US"/>
              </w:rPr>
              <w:t>8.47.2.</w:t>
            </w:r>
          </w:p>
        </w:tc>
        <w:tc>
          <w:tcPr>
            <w:tcW w:w="641" w:type="dxa"/>
          </w:tcPr>
          <w:p w:rsidR="00FA676C" w:rsidRPr="005A3000" w:rsidRDefault="00FA676C" w:rsidP="00FA676C">
            <w:pPr>
              <w:jc w:val="center"/>
              <w:rPr>
                <w:lang w:val="az-Latn-AZ" w:eastAsia="en-US"/>
              </w:rPr>
            </w:pPr>
            <w:r>
              <w:rPr>
                <w:sz w:val="22"/>
                <w:szCs w:val="22"/>
                <w:lang w:val="az-Latn-AZ" w:eastAsia="en-US"/>
              </w:rPr>
              <w:t>76</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Qazıma rejimi elementlərinin baltanın effektli işləməsinə təsiri</w:t>
            </w:r>
          </w:p>
        </w:tc>
        <w:tc>
          <w:tcPr>
            <w:tcW w:w="777" w:type="dxa"/>
            <w:shd w:val="clear" w:color="auto" w:fill="auto"/>
          </w:tcPr>
          <w:p w:rsidR="00FA676C" w:rsidRPr="00605CE6" w:rsidRDefault="00605CE6" w:rsidP="00FA676C">
            <w:pPr>
              <w:jc w:val="center"/>
              <w:rPr>
                <w:lang w:val="az-Latn-AZ"/>
              </w:rPr>
            </w:pPr>
            <w:r w:rsidRPr="00605CE6">
              <w:rPr>
                <w:lang w:val="az-Latn-AZ"/>
              </w:rPr>
              <w:t>419</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8.47.4</w:t>
            </w:r>
          </w:p>
        </w:tc>
        <w:tc>
          <w:tcPr>
            <w:tcW w:w="641" w:type="dxa"/>
          </w:tcPr>
          <w:p w:rsidR="00FA676C" w:rsidRPr="005A3000" w:rsidRDefault="00FA676C" w:rsidP="00FA676C">
            <w:pPr>
              <w:jc w:val="center"/>
              <w:rPr>
                <w:lang w:val="az-Latn-AZ" w:eastAsia="en-US"/>
              </w:rPr>
            </w:pPr>
            <w:r>
              <w:rPr>
                <w:sz w:val="22"/>
                <w:szCs w:val="22"/>
                <w:lang w:val="az-Latn-AZ" w:eastAsia="en-US"/>
              </w:rPr>
              <w:t>77</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Baltanin verişi</w:t>
            </w:r>
          </w:p>
        </w:tc>
        <w:tc>
          <w:tcPr>
            <w:tcW w:w="777" w:type="dxa"/>
            <w:shd w:val="clear" w:color="auto" w:fill="auto"/>
          </w:tcPr>
          <w:p w:rsidR="00FA676C" w:rsidRPr="00605CE6" w:rsidRDefault="00605CE6" w:rsidP="00FA676C">
            <w:pPr>
              <w:jc w:val="center"/>
              <w:rPr>
                <w:lang w:val="az-Latn-AZ"/>
              </w:rPr>
            </w:pPr>
            <w:r w:rsidRPr="00605CE6">
              <w:rPr>
                <w:lang w:val="az-Latn-AZ"/>
              </w:rPr>
              <w:t>425</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9.48.</w:t>
            </w:r>
            <w:r w:rsidRPr="005A3000">
              <w:rPr>
                <w:sz w:val="22"/>
                <w:szCs w:val="22"/>
                <w:lang w:val="az-Latn-AZ" w:eastAsia="en-US"/>
              </w:rPr>
              <w:t>1</w:t>
            </w:r>
          </w:p>
        </w:tc>
        <w:tc>
          <w:tcPr>
            <w:tcW w:w="641" w:type="dxa"/>
          </w:tcPr>
          <w:p w:rsidR="00FA676C" w:rsidRPr="005A3000" w:rsidRDefault="00FA676C" w:rsidP="00FA676C">
            <w:pPr>
              <w:jc w:val="center"/>
              <w:rPr>
                <w:lang w:val="az-Latn-AZ" w:eastAsia="en-US"/>
              </w:rPr>
            </w:pPr>
            <w:r>
              <w:rPr>
                <w:sz w:val="22"/>
                <w:szCs w:val="22"/>
                <w:lang w:val="az-Latn-AZ" w:eastAsia="en-US"/>
              </w:rPr>
              <w:t>78</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Qazıma məhlullarının təsnifatı,vəzifəsi və onlara qoyulan tələblər</w:t>
            </w:r>
          </w:p>
        </w:tc>
        <w:tc>
          <w:tcPr>
            <w:tcW w:w="777" w:type="dxa"/>
            <w:shd w:val="clear" w:color="auto" w:fill="auto"/>
          </w:tcPr>
          <w:p w:rsidR="00FA676C" w:rsidRPr="00605CE6" w:rsidRDefault="00605CE6" w:rsidP="00FA676C">
            <w:pPr>
              <w:jc w:val="center"/>
              <w:rPr>
                <w:lang w:val="az-Latn-AZ"/>
              </w:rPr>
            </w:pPr>
            <w:r w:rsidRPr="00605CE6">
              <w:rPr>
                <w:lang w:val="az-Latn-AZ"/>
              </w:rPr>
              <w:t>430</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9.48.</w:t>
            </w:r>
            <w:r w:rsidRPr="005A3000">
              <w:rPr>
                <w:sz w:val="22"/>
                <w:szCs w:val="22"/>
                <w:lang w:val="az-Latn-AZ" w:eastAsia="en-US"/>
              </w:rPr>
              <w:t>2</w:t>
            </w:r>
          </w:p>
        </w:tc>
        <w:tc>
          <w:tcPr>
            <w:tcW w:w="641" w:type="dxa"/>
          </w:tcPr>
          <w:p w:rsidR="00FA676C" w:rsidRPr="005A3000" w:rsidRDefault="00FA676C" w:rsidP="00FA676C">
            <w:pPr>
              <w:jc w:val="center"/>
              <w:rPr>
                <w:lang w:val="az-Latn-AZ" w:eastAsia="en-US"/>
              </w:rPr>
            </w:pPr>
            <w:r>
              <w:rPr>
                <w:sz w:val="22"/>
                <w:szCs w:val="22"/>
                <w:lang w:val="az-Latn-AZ" w:eastAsia="en-US"/>
              </w:rPr>
              <w:t>79</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Gilli məhlullar kolloid-suspenziya sistemi kimi</w:t>
            </w:r>
          </w:p>
        </w:tc>
        <w:tc>
          <w:tcPr>
            <w:tcW w:w="777" w:type="dxa"/>
            <w:shd w:val="clear" w:color="auto" w:fill="auto"/>
          </w:tcPr>
          <w:p w:rsidR="00FA676C" w:rsidRPr="00605CE6" w:rsidRDefault="00605CE6" w:rsidP="00FA676C">
            <w:pPr>
              <w:jc w:val="center"/>
              <w:rPr>
                <w:lang w:val="az-Latn-AZ"/>
              </w:rPr>
            </w:pPr>
            <w:r w:rsidRPr="00605CE6">
              <w:rPr>
                <w:lang w:val="az-Latn-AZ"/>
              </w:rPr>
              <w:t>435</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9.48.</w:t>
            </w:r>
            <w:r w:rsidRPr="005A3000">
              <w:rPr>
                <w:sz w:val="22"/>
                <w:szCs w:val="22"/>
                <w:lang w:val="az-Latn-AZ" w:eastAsia="en-US"/>
              </w:rPr>
              <w:t>3</w:t>
            </w:r>
          </w:p>
        </w:tc>
        <w:tc>
          <w:tcPr>
            <w:tcW w:w="641" w:type="dxa"/>
          </w:tcPr>
          <w:p w:rsidR="00FA676C" w:rsidRPr="005A3000" w:rsidRDefault="00FA676C" w:rsidP="00FA676C">
            <w:pPr>
              <w:jc w:val="center"/>
              <w:rPr>
                <w:lang w:val="az-Latn-AZ" w:eastAsia="en-US"/>
              </w:rPr>
            </w:pPr>
            <w:r>
              <w:rPr>
                <w:sz w:val="22"/>
                <w:szCs w:val="22"/>
                <w:lang w:val="az-Latn-AZ" w:eastAsia="en-US"/>
              </w:rPr>
              <w:t>80</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Gillərin kimyəvi və mineraloji tərkibi.Gilli məhlulların fiziki-kimyəvi xassələri</w:t>
            </w:r>
          </w:p>
        </w:tc>
        <w:tc>
          <w:tcPr>
            <w:tcW w:w="777" w:type="dxa"/>
            <w:shd w:val="clear" w:color="auto" w:fill="auto"/>
          </w:tcPr>
          <w:p w:rsidR="00FA676C" w:rsidRPr="00605CE6" w:rsidRDefault="00605CE6" w:rsidP="00FA676C">
            <w:pPr>
              <w:jc w:val="center"/>
              <w:rPr>
                <w:lang w:val="az-Latn-AZ"/>
              </w:rPr>
            </w:pPr>
            <w:r w:rsidRPr="00605CE6">
              <w:rPr>
                <w:lang w:val="az-Latn-AZ"/>
              </w:rPr>
              <w:t>438</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9.48.</w:t>
            </w:r>
            <w:r w:rsidRPr="005A3000">
              <w:rPr>
                <w:sz w:val="22"/>
                <w:szCs w:val="22"/>
                <w:lang w:val="az-Latn-AZ" w:eastAsia="en-US"/>
              </w:rPr>
              <w:t>4</w:t>
            </w:r>
          </w:p>
        </w:tc>
        <w:tc>
          <w:tcPr>
            <w:tcW w:w="641" w:type="dxa"/>
          </w:tcPr>
          <w:p w:rsidR="00FA676C" w:rsidRPr="005A3000" w:rsidRDefault="00FA676C" w:rsidP="00FA676C">
            <w:pPr>
              <w:jc w:val="center"/>
              <w:rPr>
                <w:lang w:val="az-Latn-AZ" w:eastAsia="en-US"/>
              </w:rPr>
            </w:pPr>
            <w:r>
              <w:rPr>
                <w:sz w:val="22"/>
                <w:szCs w:val="22"/>
                <w:lang w:val="az-Latn-AZ" w:eastAsia="en-US"/>
              </w:rPr>
              <w:t>81</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Qazıma məhlullarının parametrləri</w:t>
            </w:r>
          </w:p>
        </w:tc>
        <w:tc>
          <w:tcPr>
            <w:tcW w:w="777" w:type="dxa"/>
            <w:shd w:val="clear" w:color="auto" w:fill="auto"/>
          </w:tcPr>
          <w:p w:rsidR="00FA676C" w:rsidRPr="00605CE6" w:rsidRDefault="00605CE6" w:rsidP="00FA676C">
            <w:pPr>
              <w:jc w:val="center"/>
              <w:rPr>
                <w:lang w:val="az-Latn-AZ"/>
              </w:rPr>
            </w:pPr>
            <w:r w:rsidRPr="00605CE6">
              <w:rPr>
                <w:lang w:val="az-Latn-AZ"/>
              </w:rPr>
              <w:t>442</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9.48.5</w:t>
            </w:r>
          </w:p>
        </w:tc>
        <w:tc>
          <w:tcPr>
            <w:tcW w:w="641" w:type="dxa"/>
          </w:tcPr>
          <w:p w:rsidR="00FA676C" w:rsidRPr="005A3000" w:rsidRDefault="00FA676C" w:rsidP="00FA676C">
            <w:pPr>
              <w:jc w:val="center"/>
              <w:rPr>
                <w:bCs/>
                <w:iCs/>
                <w:lang w:val="az-Latn-AZ" w:eastAsia="en-US"/>
              </w:rPr>
            </w:pPr>
            <w:r>
              <w:rPr>
                <w:bCs/>
                <w:iCs/>
                <w:sz w:val="22"/>
                <w:szCs w:val="22"/>
                <w:lang w:val="az-Latn-AZ" w:eastAsia="en-US"/>
              </w:rPr>
              <w:t>82</w:t>
            </w:r>
          </w:p>
        </w:tc>
        <w:tc>
          <w:tcPr>
            <w:tcW w:w="2835" w:type="dxa"/>
            <w:shd w:val="clear" w:color="auto" w:fill="auto"/>
          </w:tcPr>
          <w:p w:rsidR="00FA676C" w:rsidRPr="005A3000" w:rsidRDefault="00FA676C" w:rsidP="00FA676C">
            <w:pPr>
              <w:jc w:val="center"/>
              <w:rPr>
                <w:lang w:val="az-Latn-AZ"/>
              </w:rPr>
            </w:pPr>
            <w:r w:rsidRPr="005A3000">
              <w:rPr>
                <w:bCs/>
                <w:iCs/>
                <w:sz w:val="22"/>
                <w:szCs w:val="22"/>
                <w:lang w:val="az-Latn-AZ" w:eastAsia="en-US"/>
              </w:rPr>
              <w:t xml:space="preserve">Qazımada neft emulsiyalı və </w:t>
            </w:r>
            <w:r w:rsidRPr="005A3000">
              <w:rPr>
                <w:bCs/>
                <w:iCs/>
                <w:sz w:val="22"/>
                <w:szCs w:val="22"/>
                <w:lang w:val="az-Latn-AZ" w:eastAsia="en-US"/>
              </w:rPr>
              <w:lastRenderedPageBreak/>
              <w:t>neft əsaslı məhlulların tətbiqi</w:t>
            </w:r>
          </w:p>
        </w:tc>
        <w:tc>
          <w:tcPr>
            <w:tcW w:w="777" w:type="dxa"/>
            <w:shd w:val="clear" w:color="auto" w:fill="auto"/>
          </w:tcPr>
          <w:p w:rsidR="00FA676C" w:rsidRPr="00605CE6" w:rsidRDefault="00605CE6" w:rsidP="00FA676C">
            <w:pPr>
              <w:jc w:val="center"/>
              <w:rPr>
                <w:lang w:val="az-Latn-AZ"/>
              </w:rPr>
            </w:pPr>
            <w:r w:rsidRPr="00605CE6">
              <w:rPr>
                <w:lang w:val="az-Latn-AZ"/>
              </w:rPr>
              <w:lastRenderedPageBreak/>
              <w:t>451</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9.48.</w:t>
            </w:r>
            <w:r w:rsidRPr="005A3000">
              <w:rPr>
                <w:sz w:val="22"/>
                <w:szCs w:val="22"/>
                <w:lang w:val="az-Latn-AZ" w:eastAsia="en-US"/>
              </w:rPr>
              <w:t>6</w:t>
            </w:r>
          </w:p>
        </w:tc>
        <w:tc>
          <w:tcPr>
            <w:tcW w:w="641" w:type="dxa"/>
          </w:tcPr>
          <w:p w:rsidR="00FA676C" w:rsidRPr="005A3000" w:rsidRDefault="00FA676C" w:rsidP="00FA676C">
            <w:pPr>
              <w:jc w:val="center"/>
              <w:rPr>
                <w:lang w:val="az-Latn-AZ" w:eastAsia="en-US"/>
              </w:rPr>
            </w:pPr>
            <w:r>
              <w:rPr>
                <w:sz w:val="22"/>
                <w:szCs w:val="22"/>
                <w:lang w:val="az-Latn-AZ" w:eastAsia="en-US"/>
              </w:rPr>
              <w:t>83</w:t>
            </w:r>
          </w:p>
        </w:tc>
        <w:tc>
          <w:tcPr>
            <w:tcW w:w="283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Qazıma məhlulların kimyəvi emalı və onların tələb edilən miqdarının təyini</w:t>
            </w:r>
          </w:p>
        </w:tc>
        <w:tc>
          <w:tcPr>
            <w:tcW w:w="777" w:type="dxa"/>
            <w:shd w:val="clear" w:color="auto" w:fill="auto"/>
          </w:tcPr>
          <w:p w:rsidR="00FA676C" w:rsidRPr="00605CE6" w:rsidRDefault="00605CE6" w:rsidP="00FA676C">
            <w:pPr>
              <w:jc w:val="center"/>
              <w:rPr>
                <w:lang w:val="az-Latn-AZ"/>
              </w:rPr>
            </w:pPr>
            <w:r w:rsidRPr="00605CE6">
              <w:rPr>
                <w:lang w:val="az-Latn-AZ"/>
              </w:rPr>
              <w:t>456</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9.48.</w:t>
            </w:r>
            <w:r w:rsidRPr="005A3000">
              <w:rPr>
                <w:sz w:val="22"/>
                <w:szCs w:val="22"/>
                <w:lang w:val="az-Latn-AZ" w:eastAsia="en-US"/>
              </w:rPr>
              <w:t>7</w:t>
            </w:r>
          </w:p>
        </w:tc>
        <w:tc>
          <w:tcPr>
            <w:tcW w:w="641" w:type="dxa"/>
          </w:tcPr>
          <w:p w:rsidR="00FA676C" w:rsidRPr="005A3000" w:rsidRDefault="00FA676C" w:rsidP="00FA676C">
            <w:pPr>
              <w:jc w:val="center"/>
              <w:rPr>
                <w:lang w:val="az-Latn-AZ" w:eastAsia="en-US"/>
              </w:rPr>
            </w:pPr>
            <w:r>
              <w:rPr>
                <w:sz w:val="22"/>
                <w:szCs w:val="22"/>
                <w:lang w:val="az-Latn-AZ" w:eastAsia="en-US"/>
              </w:rPr>
              <w:t>84</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Qazıma məhlulunun ağırlaşdırıcıları və onların tələb edilən miqdarının təyini</w:t>
            </w:r>
          </w:p>
        </w:tc>
        <w:tc>
          <w:tcPr>
            <w:tcW w:w="777" w:type="dxa"/>
            <w:shd w:val="clear" w:color="auto" w:fill="auto"/>
          </w:tcPr>
          <w:p w:rsidR="00FA676C" w:rsidRPr="00605CE6" w:rsidRDefault="00605CE6" w:rsidP="00FA676C">
            <w:pPr>
              <w:jc w:val="center"/>
              <w:rPr>
                <w:lang w:val="az-Latn-AZ"/>
              </w:rPr>
            </w:pPr>
            <w:r w:rsidRPr="00605CE6">
              <w:rPr>
                <w:lang w:val="az-Latn-AZ"/>
              </w:rPr>
              <w:t>461</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9.48.</w:t>
            </w:r>
            <w:r w:rsidRPr="005A3000">
              <w:rPr>
                <w:sz w:val="22"/>
                <w:szCs w:val="22"/>
                <w:lang w:val="az-Latn-AZ" w:eastAsia="en-US"/>
              </w:rPr>
              <w:t>8</w:t>
            </w:r>
          </w:p>
        </w:tc>
        <w:tc>
          <w:tcPr>
            <w:tcW w:w="641" w:type="dxa"/>
          </w:tcPr>
          <w:p w:rsidR="00FA676C" w:rsidRPr="005A3000" w:rsidRDefault="00FA676C" w:rsidP="00FA676C">
            <w:pPr>
              <w:jc w:val="center"/>
              <w:rPr>
                <w:lang w:val="az-Latn-AZ" w:eastAsia="en-US"/>
              </w:rPr>
            </w:pPr>
            <w:r>
              <w:rPr>
                <w:sz w:val="22"/>
                <w:szCs w:val="22"/>
                <w:lang w:val="az-Latn-AZ" w:eastAsia="en-US"/>
              </w:rPr>
              <w:t>85</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Qazıma məhlullarının hazırlanması və dövran sistemindəki yerüstü təmizləmə avadanlıqları</w:t>
            </w:r>
          </w:p>
        </w:tc>
        <w:tc>
          <w:tcPr>
            <w:tcW w:w="777" w:type="dxa"/>
            <w:shd w:val="clear" w:color="auto" w:fill="auto"/>
          </w:tcPr>
          <w:p w:rsidR="00FA676C" w:rsidRPr="00605CE6" w:rsidRDefault="00605CE6" w:rsidP="00FA676C">
            <w:pPr>
              <w:jc w:val="center"/>
              <w:rPr>
                <w:lang w:val="az-Latn-AZ"/>
              </w:rPr>
            </w:pPr>
            <w:r w:rsidRPr="00605CE6">
              <w:rPr>
                <w:lang w:val="az-Latn-AZ"/>
              </w:rPr>
              <w:t>465</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10.49.1</w:t>
            </w:r>
          </w:p>
        </w:tc>
        <w:tc>
          <w:tcPr>
            <w:tcW w:w="641" w:type="dxa"/>
          </w:tcPr>
          <w:p w:rsidR="00FA676C" w:rsidRPr="005A3000" w:rsidRDefault="00FA676C" w:rsidP="00FA676C">
            <w:pPr>
              <w:jc w:val="center"/>
              <w:rPr>
                <w:lang w:val="az-Latn-AZ" w:eastAsia="en-US"/>
              </w:rPr>
            </w:pPr>
            <w:r>
              <w:rPr>
                <w:sz w:val="22"/>
                <w:szCs w:val="22"/>
                <w:lang w:val="az-Latn-AZ" w:eastAsia="en-US"/>
              </w:rPr>
              <w:t>86</w:t>
            </w:r>
          </w:p>
        </w:tc>
        <w:tc>
          <w:tcPr>
            <w:tcW w:w="283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Maili quyuların qazılmasının tətbiqi sahələri</w:t>
            </w:r>
          </w:p>
        </w:tc>
        <w:tc>
          <w:tcPr>
            <w:tcW w:w="777" w:type="dxa"/>
            <w:shd w:val="clear" w:color="auto" w:fill="auto"/>
          </w:tcPr>
          <w:p w:rsidR="00FA676C" w:rsidRPr="00605CE6" w:rsidRDefault="00605CE6" w:rsidP="00FA676C">
            <w:pPr>
              <w:jc w:val="center"/>
              <w:rPr>
                <w:lang w:val="az-Latn-AZ"/>
              </w:rPr>
            </w:pPr>
            <w:r w:rsidRPr="00605CE6">
              <w:rPr>
                <w:lang w:val="az-Latn-AZ"/>
              </w:rPr>
              <w:t>477</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10.49.3</w:t>
            </w:r>
          </w:p>
        </w:tc>
        <w:tc>
          <w:tcPr>
            <w:tcW w:w="641" w:type="dxa"/>
          </w:tcPr>
          <w:p w:rsidR="00FA676C" w:rsidRPr="005A3000" w:rsidRDefault="00FA676C" w:rsidP="00FA676C">
            <w:pPr>
              <w:jc w:val="center"/>
              <w:rPr>
                <w:lang w:val="az-Latn-AZ" w:eastAsia="en-US"/>
              </w:rPr>
            </w:pPr>
            <w:r>
              <w:rPr>
                <w:sz w:val="22"/>
                <w:szCs w:val="22"/>
                <w:lang w:val="az-Latn-AZ" w:eastAsia="en-US"/>
              </w:rPr>
              <w:t>87</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Maili quyu profilləri</w:t>
            </w:r>
          </w:p>
        </w:tc>
        <w:tc>
          <w:tcPr>
            <w:tcW w:w="777" w:type="dxa"/>
            <w:shd w:val="clear" w:color="auto" w:fill="auto"/>
          </w:tcPr>
          <w:p w:rsidR="00FA676C" w:rsidRPr="00605CE6" w:rsidRDefault="00605CE6" w:rsidP="00FA676C">
            <w:pPr>
              <w:jc w:val="center"/>
              <w:rPr>
                <w:lang w:val="az-Latn-AZ"/>
              </w:rPr>
            </w:pPr>
            <w:r w:rsidRPr="00605CE6">
              <w:rPr>
                <w:lang w:val="az-Latn-AZ"/>
              </w:rPr>
              <w:t>484</w:t>
            </w:r>
          </w:p>
        </w:tc>
      </w:tr>
      <w:tr w:rsidR="00FA676C" w:rsidRPr="005A3000" w:rsidTr="003D2620">
        <w:tc>
          <w:tcPr>
            <w:tcW w:w="885" w:type="dxa"/>
            <w:shd w:val="clear" w:color="auto" w:fill="auto"/>
          </w:tcPr>
          <w:p w:rsidR="00FA676C" w:rsidRPr="005A3000" w:rsidRDefault="00FA676C" w:rsidP="00FA676C">
            <w:pPr>
              <w:jc w:val="center"/>
              <w:rPr>
                <w:bCs/>
                <w:iCs/>
                <w:lang w:val="az-Latn-AZ" w:eastAsia="en-US"/>
              </w:rPr>
            </w:pPr>
            <w:r w:rsidRPr="005A3000">
              <w:rPr>
                <w:bCs/>
                <w:iCs/>
                <w:sz w:val="22"/>
                <w:szCs w:val="22"/>
                <w:lang w:val="az-Latn-AZ" w:eastAsia="en-US"/>
              </w:rPr>
              <w:t>10.49.</w:t>
            </w:r>
            <w:r w:rsidRPr="005A3000">
              <w:rPr>
                <w:sz w:val="22"/>
                <w:szCs w:val="22"/>
                <w:lang w:val="az-Latn-AZ" w:eastAsia="en-US"/>
              </w:rPr>
              <w:t>4</w:t>
            </w:r>
          </w:p>
        </w:tc>
        <w:tc>
          <w:tcPr>
            <w:tcW w:w="641" w:type="dxa"/>
          </w:tcPr>
          <w:p w:rsidR="00FA676C" w:rsidRPr="005A3000" w:rsidRDefault="00FA676C" w:rsidP="00FA676C">
            <w:pPr>
              <w:jc w:val="center"/>
              <w:rPr>
                <w:lang w:val="az-Latn-AZ" w:eastAsia="en-US"/>
              </w:rPr>
            </w:pPr>
            <w:r>
              <w:rPr>
                <w:sz w:val="22"/>
                <w:szCs w:val="22"/>
                <w:lang w:val="az-Latn-AZ" w:eastAsia="en-US"/>
              </w:rPr>
              <w:t>88</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Maili quyu profilinin hesablanması</w:t>
            </w:r>
          </w:p>
        </w:tc>
        <w:tc>
          <w:tcPr>
            <w:tcW w:w="777" w:type="dxa"/>
            <w:shd w:val="clear" w:color="auto" w:fill="auto"/>
          </w:tcPr>
          <w:p w:rsidR="00FA676C" w:rsidRPr="00605CE6" w:rsidRDefault="00605CE6" w:rsidP="00FA676C">
            <w:pPr>
              <w:jc w:val="center"/>
              <w:rPr>
                <w:lang w:val="az-Latn-AZ"/>
              </w:rPr>
            </w:pPr>
            <w:r w:rsidRPr="00605CE6">
              <w:rPr>
                <w:lang w:val="az-Latn-AZ"/>
              </w:rPr>
              <w:t>488</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10.49.</w:t>
            </w:r>
            <w:r w:rsidRPr="005A3000">
              <w:rPr>
                <w:sz w:val="22"/>
                <w:szCs w:val="22"/>
                <w:lang w:val="az-Latn-AZ" w:eastAsia="en-US"/>
              </w:rPr>
              <w:t>5</w:t>
            </w:r>
          </w:p>
        </w:tc>
        <w:tc>
          <w:tcPr>
            <w:tcW w:w="641" w:type="dxa"/>
          </w:tcPr>
          <w:p w:rsidR="00FA676C" w:rsidRPr="005A3000" w:rsidRDefault="00FA676C" w:rsidP="00FA676C">
            <w:pPr>
              <w:jc w:val="center"/>
              <w:rPr>
                <w:lang w:val="az-Latn-AZ" w:eastAsia="en-US"/>
              </w:rPr>
            </w:pPr>
            <w:r>
              <w:rPr>
                <w:sz w:val="22"/>
                <w:szCs w:val="22"/>
                <w:lang w:val="az-Latn-AZ" w:eastAsia="en-US"/>
              </w:rPr>
              <w:t>89</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eastAsia="en-US"/>
              </w:rPr>
              <w:t>İnhirafetdiricilər və onların tətbiqi</w:t>
            </w:r>
          </w:p>
        </w:tc>
        <w:tc>
          <w:tcPr>
            <w:tcW w:w="777" w:type="dxa"/>
            <w:shd w:val="clear" w:color="auto" w:fill="auto"/>
          </w:tcPr>
          <w:p w:rsidR="00FA676C" w:rsidRPr="00605CE6" w:rsidRDefault="00605CE6" w:rsidP="00FA676C">
            <w:pPr>
              <w:jc w:val="center"/>
              <w:rPr>
                <w:lang w:val="az-Latn-AZ"/>
              </w:rPr>
            </w:pPr>
            <w:r w:rsidRPr="00605CE6">
              <w:rPr>
                <w:lang w:val="az-Latn-AZ"/>
              </w:rPr>
              <w:t>492</w:t>
            </w:r>
          </w:p>
        </w:tc>
      </w:tr>
      <w:tr w:rsidR="00FA676C" w:rsidRPr="0023744A" w:rsidTr="003D2620">
        <w:tc>
          <w:tcPr>
            <w:tcW w:w="885" w:type="dxa"/>
            <w:shd w:val="clear" w:color="auto" w:fill="auto"/>
          </w:tcPr>
          <w:p w:rsidR="00FA676C" w:rsidRPr="005A3000" w:rsidRDefault="00FA676C" w:rsidP="00FA676C">
            <w:pPr>
              <w:jc w:val="center"/>
              <w:rPr>
                <w:bCs/>
                <w:iCs/>
                <w:lang w:val="az-Latn-AZ" w:eastAsia="en-US"/>
              </w:rPr>
            </w:pPr>
            <w:r w:rsidRPr="005A3000">
              <w:rPr>
                <w:bCs/>
                <w:iCs/>
                <w:sz w:val="22"/>
                <w:szCs w:val="22"/>
                <w:lang w:val="az-Latn-AZ" w:eastAsia="en-US"/>
              </w:rPr>
              <w:t>10.49.</w:t>
            </w:r>
            <w:r w:rsidRPr="005A3000">
              <w:rPr>
                <w:sz w:val="22"/>
                <w:szCs w:val="22"/>
                <w:lang w:val="az-Latn-AZ" w:eastAsia="en-US"/>
              </w:rPr>
              <w:t>6</w:t>
            </w:r>
          </w:p>
        </w:tc>
        <w:tc>
          <w:tcPr>
            <w:tcW w:w="641" w:type="dxa"/>
          </w:tcPr>
          <w:p w:rsidR="00FA676C" w:rsidRPr="005A3000" w:rsidRDefault="00FA676C" w:rsidP="00FA676C">
            <w:pPr>
              <w:jc w:val="center"/>
              <w:rPr>
                <w:lang w:val="az-Latn-AZ" w:eastAsia="en-US"/>
              </w:rPr>
            </w:pPr>
            <w:r>
              <w:rPr>
                <w:sz w:val="22"/>
                <w:szCs w:val="22"/>
                <w:lang w:val="az-Latn-AZ" w:eastAsia="en-US"/>
              </w:rPr>
              <w:t>90</w:t>
            </w:r>
          </w:p>
        </w:tc>
        <w:tc>
          <w:tcPr>
            <w:tcW w:w="2835" w:type="dxa"/>
            <w:shd w:val="clear" w:color="auto" w:fill="auto"/>
          </w:tcPr>
          <w:p w:rsidR="00FA676C" w:rsidRPr="005A3000" w:rsidRDefault="00FA676C" w:rsidP="00FA676C">
            <w:pPr>
              <w:jc w:val="both"/>
              <w:rPr>
                <w:lang w:val="az-Latn-AZ" w:eastAsia="en-US"/>
              </w:rPr>
            </w:pPr>
            <w:r w:rsidRPr="005A3000">
              <w:rPr>
                <w:sz w:val="22"/>
                <w:szCs w:val="22"/>
                <w:lang w:val="az-Latn-AZ" w:eastAsia="en-US"/>
              </w:rPr>
              <w:t>Qazıma kəmərinin quyu dibində yönəldilməsi</w:t>
            </w:r>
          </w:p>
        </w:tc>
        <w:tc>
          <w:tcPr>
            <w:tcW w:w="777" w:type="dxa"/>
            <w:shd w:val="clear" w:color="auto" w:fill="auto"/>
          </w:tcPr>
          <w:p w:rsidR="00FA676C" w:rsidRPr="00605CE6" w:rsidRDefault="00605CE6" w:rsidP="00FA676C">
            <w:pPr>
              <w:jc w:val="center"/>
              <w:rPr>
                <w:lang w:val="az-Latn-AZ"/>
              </w:rPr>
            </w:pPr>
            <w:r w:rsidRPr="00605CE6">
              <w:rPr>
                <w:lang w:val="az-Latn-AZ"/>
              </w:rPr>
              <w:t>497</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eastAsia="en-US"/>
              </w:rPr>
              <w:t>10.49.</w:t>
            </w:r>
            <w:r w:rsidRPr="005A3000">
              <w:rPr>
                <w:sz w:val="22"/>
                <w:szCs w:val="22"/>
                <w:lang w:val="az-Latn-AZ" w:eastAsia="en-US"/>
              </w:rPr>
              <w:t>8</w:t>
            </w:r>
          </w:p>
        </w:tc>
        <w:tc>
          <w:tcPr>
            <w:tcW w:w="641" w:type="dxa"/>
          </w:tcPr>
          <w:p w:rsidR="00FA676C" w:rsidRPr="005A3000" w:rsidRDefault="00FA676C" w:rsidP="00FA676C">
            <w:pPr>
              <w:jc w:val="center"/>
              <w:rPr>
                <w:lang w:val="az-Latn-AZ"/>
              </w:rPr>
            </w:pPr>
            <w:r>
              <w:rPr>
                <w:sz w:val="22"/>
                <w:szCs w:val="22"/>
                <w:lang w:val="az-Latn-AZ"/>
              </w:rPr>
              <w:t>91</w:t>
            </w:r>
          </w:p>
        </w:tc>
        <w:tc>
          <w:tcPr>
            <w:tcW w:w="2835" w:type="dxa"/>
            <w:shd w:val="clear" w:color="auto" w:fill="auto"/>
          </w:tcPr>
          <w:p w:rsidR="00FA676C" w:rsidRPr="005A3000" w:rsidRDefault="00FA676C" w:rsidP="00FA676C">
            <w:pPr>
              <w:jc w:val="both"/>
              <w:rPr>
                <w:lang w:val="az-Latn-AZ"/>
              </w:rPr>
            </w:pPr>
            <w:r w:rsidRPr="005A3000">
              <w:rPr>
                <w:sz w:val="22"/>
                <w:szCs w:val="22"/>
                <w:lang w:val="az-Latn-AZ"/>
              </w:rPr>
              <w:t>Üfüqi quyuların  qazılması</w:t>
            </w:r>
            <w:r w:rsidRPr="005A3000">
              <w:rPr>
                <w:rFonts w:ascii="A3 Arial AzLat" w:hAnsi="A3 Arial AzLat"/>
                <w:sz w:val="22"/>
                <w:szCs w:val="22"/>
                <w:lang w:val="az-Cyrl-AZ"/>
              </w:rPr>
              <w:t xml:space="preserve"> </w:t>
            </w:r>
            <w:r w:rsidRPr="005A3000">
              <w:rPr>
                <w:sz w:val="22"/>
                <w:szCs w:val="22"/>
                <w:lang w:val="az-Latn-AZ"/>
              </w:rPr>
              <w:t>məqsədı və təyinatı</w:t>
            </w:r>
            <w:r w:rsidRPr="005A3000">
              <w:rPr>
                <w:rFonts w:ascii="Calibri" w:hAnsi="Calibri"/>
                <w:sz w:val="22"/>
                <w:szCs w:val="22"/>
                <w:lang w:val="az-Latn-AZ"/>
              </w:rPr>
              <w:t xml:space="preserve"> </w:t>
            </w:r>
          </w:p>
        </w:tc>
        <w:tc>
          <w:tcPr>
            <w:tcW w:w="777" w:type="dxa"/>
            <w:shd w:val="clear" w:color="auto" w:fill="auto"/>
          </w:tcPr>
          <w:p w:rsidR="00FA676C" w:rsidRPr="00605CE6" w:rsidRDefault="00605CE6" w:rsidP="00FA676C">
            <w:pPr>
              <w:jc w:val="center"/>
              <w:rPr>
                <w:lang w:val="az-Latn-AZ"/>
              </w:rPr>
            </w:pPr>
            <w:r w:rsidRPr="00605CE6">
              <w:rPr>
                <w:lang w:val="az-Latn-AZ"/>
              </w:rPr>
              <w:t>505</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rPr>
              <w:t>11.50.</w:t>
            </w:r>
            <w:r w:rsidRPr="005A3000">
              <w:rPr>
                <w:sz w:val="22"/>
                <w:szCs w:val="22"/>
                <w:lang w:val="az-Latn-AZ"/>
              </w:rPr>
              <w:t>1</w:t>
            </w:r>
          </w:p>
        </w:tc>
        <w:tc>
          <w:tcPr>
            <w:tcW w:w="641" w:type="dxa"/>
          </w:tcPr>
          <w:p w:rsidR="00FA676C" w:rsidRPr="005A3000" w:rsidRDefault="00FA676C" w:rsidP="00FA676C">
            <w:pPr>
              <w:jc w:val="center"/>
              <w:rPr>
                <w:lang w:val="az-Latn-AZ"/>
              </w:rPr>
            </w:pPr>
            <w:r>
              <w:rPr>
                <w:sz w:val="22"/>
                <w:szCs w:val="22"/>
                <w:lang w:val="az-Latn-AZ"/>
              </w:rPr>
              <w:t>92</w:t>
            </w:r>
          </w:p>
        </w:tc>
        <w:tc>
          <w:tcPr>
            <w:tcW w:w="2835" w:type="dxa"/>
            <w:shd w:val="clear" w:color="auto" w:fill="auto"/>
          </w:tcPr>
          <w:p w:rsidR="00FA676C" w:rsidRPr="005A3000" w:rsidRDefault="00FA676C" w:rsidP="00D02658">
            <w:pPr>
              <w:rPr>
                <w:lang w:val="az-Latn-AZ"/>
              </w:rPr>
            </w:pPr>
            <w:r w:rsidRPr="005A3000">
              <w:rPr>
                <w:sz w:val="22"/>
                <w:szCs w:val="22"/>
                <w:lang w:val="az-Latn-AZ"/>
              </w:rPr>
              <w:t>Quyuların möhkəmləndirilməsi məqsədi</w:t>
            </w:r>
          </w:p>
        </w:tc>
        <w:tc>
          <w:tcPr>
            <w:tcW w:w="777" w:type="dxa"/>
            <w:shd w:val="clear" w:color="auto" w:fill="auto"/>
          </w:tcPr>
          <w:p w:rsidR="00FA676C" w:rsidRPr="00605CE6" w:rsidRDefault="00605CE6" w:rsidP="00FA676C">
            <w:pPr>
              <w:jc w:val="center"/>
              <w:rPr>
                <w:lang w:val="az-Latn-AZ"/>
              </w:rPr>
            </w:pPr>
            <w:r w:rsidRPr="00605CE6">
              <w:rPr>
                <w:lang w:val="az-Latn-AZ"/>
              </w:rPr>
              <w:t>519</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rPr>
              <w:t>11.50.</w:t>
            </w:r>
            <w:r w:rsidRPr="005A3000">
              <w:rPr>
                <w:sz w:val="22"/>
                <w:szCs w:val="22"/>
                <w:lang w:val="az-Latn-AZ"/>
              </w:rPr>
              <w:t>2</w:t>
            </w:r>
          </w:p>
        </w:tc>
        <w:tc>
          <w:tcPr>
            <w:tcW w:w="641" w:type="dxa"/>
          </w:tcPr>
          <w:p w:rsidR="00FA676C" w:rsidRPr="005A3000" w:rsidRDefault="00FA676C" w:rsidP="00FA676C">
            <w:pPr>
              <w:jc w:val="center"/>
              <w:rPr>
                <w:lang w:val="az-Latn-AZ"/>
              </w:rPr>
            </w:pPr>
            <w:r>
              <w:rPr>
                <w:sz w:val="22"/>
                <w:szCs w:val="22"/>
                <w:lang w:val="az-Latn-AZ"/>
              </w:rPr>
              <w:t>93</w:t>
            </w:r>
          </w:p>
        </w:tc>
        <w:tc>
          <w:tcPr>
            <w:tcW w:w="2835" w:type="dxa"/>
            <w:shd w:val="clear" w:color="auto" w:fill="auto"/>
          </w:tcPr>
          <w:p w:rsidR="00FA676C" w:rsidRPr="005A3000" w:rsidRDefault="00FA676C" w:rsidP="00D02658">
            <w:pPr>
              <w:rPr>
                <w:lang w:val="az-Latn-AZ" w:eastAsia="en-US"/>
              </w:rPr>
            </w:pPr>
            <w:r w:rsidRPr="005A3000">
              <w:rPr>
                <w:sz w:val="22"/>
                <w:szCs w:val="22"/>
                <w:lang w:val="az-Latn-AZ"/>
              </w:rPr>
              <w:t xml:space="preserve">Neft və qaz </w:t>
            </w:r>
            <w:r w:rsidRPr="005A3000">
              <w:rPr>
                <w:sz w:val="22"/>
                <w:szCs w:val="22"/>
                <w:lang w:val="az-Latn-AZ" w:eastAsia="en-US"/>
              </w:rPr>
              <w:t>quyusunun konstruksiyası</w:t>
            </w:r>
          </w:p>
        </w:tc>
        <w:tc>
          <w:tcPr>
            <w:tcW w:w="777" w:type="dxa"/>
            <w:shd w:val="clear" w:color="auto" w:fill="auto"/>
          </w:tcPr>
          <w:p w:rsidR="00FA676C" w:rsidRPr="00605CE6" w:rsidRDefault="00605CE6" w:rsidP="00FA676C">
            <w:pPr>
              <w:jc w:val="center"/>
              <w:rPr>
                <w:lang w:val="az-Latn-AZ"/>
              </w:rPr>
            </w:pPr>
            <w:r w:rsidRPr="00605CE6">
              <w:rPr>
                <w:lang w:val="az-Latn-AZ"/>
              </w:rPr>
              <w:t>521</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rPr>
              <w:t>11.50.</w:t>
            </w:r>
            <w:r w:rsidRPr="005A3000">
              <w:rPr>
                <w:sz w:val="22"/>
                <w:szCs w:val="22"/>
                <w:lang w:val="az-Latn-AZ"/>
              </w:rPr>
              <w:t>3</w:t>
            </w:r>
          </w:p>
        </w:tc>
        <w:tc>
          <w:tcPr>
            <w:tcW w:w="641" w:type="dxa"/>
          </w:tcPr>
          <w:p w:rsidR="00FA676C" w:rsidRPr="005A3000" w:rsidRDefault="00FA676C" w:rsidP="00FA676C">
            <w:pPr>
              <w:jc w:val="center"/>
              <w:rPr>
                <w:lang w:val="az-Latn-AZ"/>
              </w:rPr>
            </w:pPr>
            <w:r>
              <w:rPr>
                <w:sz w:val="22"/>
                <w:szCs w:val="22"/>
                <w:lang w:val="az-Latn-AZ"/>
              </w:rPr>
              <w:t>94</w:t>
            </w:r>
          </w:p>
        </w:tc>
        <w:tc>
          <w:tcPr>
            <w:tcW w:w="2835" w:type="dxa"/>
            <w:shd w:val="clear" w:color="auto" w:fill="auto"/>
          </w:tcPr>
          <w:p w:rsidR="00FA676C" w:rsidRPr="005A3000" w:rsidRDefault="00FA676C" w:rsidP="00D02658">
            <w:pPr>
              <w:rPr>
                <w:lang w:val="az-Latn-AZ"/>
              </w:rPr>
            </w:pPr>
            <w:r w:rsidRPr="005A3000">
              <w:rPr>
                <w:sz w:val="22"/>
                <w:szCs w:val="22"/>
                <w:lang w:val="az-Latn-AZ"/>
              </w:rPr>
              <w:t>Quyu quruluşunun layihələndirilməsi</w:t>
            </w:r>
          </w:p>
        </w:tc>
        <w:tc>
          <w:tcPr>
            <w:tcW w:w="777" w:type="dxa"/>
            <w:shd w:val="clear" w:color="auto" w:fill="auto"/>
          </w:tcPr>
          <w:p w:rsidR="00FA676C" w:rsidRPr="00605CE6" w:rsidRDefault="00605CE6" w:rsidP="00FA676C">
            <w:pPr>
              <w:jc w:val="center"/>
              <w:rPr>
                <w:lang w:val="az-Latn-AZ"/>
              </w:rPr>
            </w:pPr>
            <w:r w:rsidRPr="00605CE6">
              <w:rPr>
                <w:lang w:val="az-Latn-AZ"/>
              </w:rPr>
              <w:t>525</w:t>
            </w:r>
          </w:p>
        </w:tc>
      </w:tr>
      <w:tr w:rsidR="00FA676C" w:rsidRPr="005A3000" w:rsidTr="003D2620">
        <w:tc>
          <w:tcPr>
            <w:tcW w:w="885" w:type="dxa"/>
            <w:shd w:val="clear" w:color="auto" w:fill="auto"/>
          </w:tcPr>
          <w:p w:rsidR="00FA676C" w:rsidRPr="005A3000" w:rsidRDefault="00FA676C" w:rsidP="00FA676C">
            <w:pPr>
              <w:jc w:val="center"/>
              <w:rPr>
                <w:bCs/>
                <w:iCs/>
                <w:lang w:val="az-Latn-AZ"/>
              </w:rPr>
            </w:pPr>
            <w:r w:rsidRPr="001A6ABC">
              <w:rPr>
                <w:bCs/>
                <w:iCs/>
                <w:sz w:val="20"/>
                <w:szCs w:val="22"/>
                <w:lang w:val="az-Latn-AZ"/>
              </w:rPr>
              <w:t>11.50.</w:t>
            </w:r>
            <w:r w:rsidRPr="001A6ABC">
              <w:rPr>
                <w:sz w:val="20"/>
                <w:szCs w:val="22"/>
                <w:lang w:val="az-Latn-AZ"/>
              </w:rPr>
              <w:t>5.1</w:t>
            </w:r>
          </w:p>
        </w:tc>
        <w:tc>
          <w:tcPr>
            <w:tcW w:w="641" w:type="dxa"/>
          </w:tcPr>
          <w:p w:rsidR="00FA676C" w:rsidRPr="005A3000" w:rsidRDefault="00FA676C" w:rsidP="00FA676C">
            <w:pPr>
              <w:jc w:val="center"/>
              <w:rPr>
                <w:lang w:val="az-Latn-AZ" w:eastAsia="ja-JP"/>
              </w:rPr>
            </w:pPr>
            <w:r>
              <w:rPr>
                <w:sz w:val="22"/>
                <w:szCs w:val="22"/>
                <w:lang w:val="az-Latn-AZ" w:eastAsia="ja-JP"/>
              </w:rPr>
              <w:t>95</w:t>
            </w:r>
          </w:p>
        </w:tc>
        <w:tc>
          <w:tcPr>
            <w:tcW w:w="2835" w:type="dxa"/>
            <w:shd w:val="clear" w:color="auto" w:fill="auto"/>
          </w:tcPr>
          <w:p w:rsidR="00FA676C" w:rsidRPr="005A3000" w:rsidRDefault="00FA676C" w:rsidP="00FA676C">
            <w:pPr>
              <w:jc w:val="both"/>
              <w:rPr>
                <w:lang w:val="az-Latn-AZ" w:eastAsia="ja-JP"/>
              </w:rPr>
            </w:pPr>
            <w:r w:rsidRPr="005A3000">
              <w:rPr>
                <w:sz w:val="22"/>
                <w:szCs w:val="22"/>
                <w:lang w:val="az-Latn-AZ" w:eastAsia="ja-JP"/>
              </w:rPr>
              <w:t>Qoruyucu kəmərlərin sadə hesablanması</w:t>
            </w:r>
          </w:p>
        </w:tc>
        <w:tc>
          <w:tcPr>
            <w:tcW w:w="777" w:type="dxa"/>
            <w:shd w:val="clear" w:color="auto" w:fill="auto"/>
          </w:tcPr>
          <w:p w:rsidR="00FA676C" w:rsidRPr="00605CE6" w:rsidRDefault="00605CE6" w:rsidP="00FA676C">
            <w:pPr>
              <w:jc w:val="center"/>
              <w:rPr>
                <w:lang w:val="az-Latn-AZ"/>
              </w:rPr>
            </w:pPr>
            <w:r w:rsidRPr="00605CE6">
              <w:rPr>
                <w:lang w:val="az-Latn-AZ"/>
              </w:rPr>
              <w:t>539</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rPr>
              <w:t>11.50.</w:t>
            </w:r>
            <w:r w:rsidRPr="005A3000">
              <w:rPr>
                <w:sz w:val="22"/>
                <w:szCs w:val="22"/>
                <w:lang w:val="az-Latn-AZ"/>
              </w:rPr>
              <w:t>6</w:t>
            </w:r>
          </w:p>
        </w:tc>
        <w:tc>
          <w:tcPr>
            <w:tcW w:w="641" w:type="dxa"/>
          </w:tcPr>
          <w:p w:rsidR="00FA676C" w:rsidRPr="005A3000" w:rsidRDefault="00FA676C" w:rsidP="00FA676C">
            <w:pPr>
              <w:jc w:val="center"/>
              <w:rPr>
                <w:color w:val="000000"/>
                <w:lang w:val="az-Latn-AZ" w:eastAsia="ja-JP"/>
              </w:rPr>
            </w:pPr>
            <w:r>
              <w:rPr>
                <w:color w:val="000000"/>
                <w:sz w:val="22"/>
                <w:szCs w:val="22"/>
                <w:lang w:val="az-Latn-AZ" w:eastAsia="ja-JP"/>
              </w:rPr>
              <w:t>96</w:t>
            </w:r>
          </w:p>
        </w:tc>
        <w:tc>
          <w:tcPr>
            <w:tcW w:w="2835" w:type="dxa"/>
            <w:shd w:val="clear" w:color="auto" w:fill="auto"/>
          </w:tcPr>
          <w:p w:rsidR="00FA676C" w:rsidRPr="005A3000" w:rsidRDefault="00FA676C" w:rsidP="00FA676C">
            <w:pPr>
              <w:jc w:val="center"/>
              <w:rPr>
                <w:color w:val="000000"/>
                <w:lang w:val="az-Latn-AZ" w:eastAsia="ja-JP"/>
              </w:rPr>
            </w:pPr>
            <w:r w:rsidRPr="005A3000">
              <w:rPr>
                <w:color w:val="000000"/>
                <w:sz w:val="22"/>
                <w:szCs w:val="22"/>
                <w:lang w:val="az-Latn-AZ" w:eastAsia="ja-JP"/>
              </w:rPr>
              <w:t>Qoruyucu borular və onların birləşmələri</w:t>
            </w:r>
          </w:p>
        </w:tc>
        <w:tc>
          <w:tcPr>
            <w:tcW w:w="777" w:type="dxa"/>
            <w:shd w:val="clear" w:color="auto" w:fill="auto"/>
          </w:tcPr>
          <w:p w:rsidR="00FA676C" w:rsidRPr="00605CE6" w:rsidRDefault="00605CE6" w:rsidP="00FA676C">
            <w:pPr>
              <w:jc w:val="center"/>
              <w:rPr>
                <w:lang w:val="az-Latn-AZ"/>
              </w:rPr>
            </w:pPr>
            <w:r w:rsidRPr="00605CE6">
              <w:rPr>
                <w:lang w:val="az-Latn-AZ"/>
              </w:rPr>
              <w:t>549</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bCs/>
                <w:iCs/>
                <w:sz w:val="22"/>
                <w:szCs w:val="22"/>
                <w:lang w:val="az-Latn-AZ"/>
              </w:rPr>
              <w:t>11.50.</w:t>
            </w:r>
            <w:r w:rsidRPr="005A3000">
              <w:rPr>
                <w:sz w:val="22"/>
                <w:szCs w:val="22"/>
                <w:lang w:val="az-Latn-AZ"/>
              </w:rPr>
              <w:t>7</w:t>
            </w:r>
          </w:p>
        </w:tc>
        <w:tc>
          <w:tcPr>
            <w:tcW w:w="641" w:type="dxa"/>
          </w:tcPr>
          <w:p w:rsidR="00FA676C" w:rsidRPr="005A3000" w:rsidRDefault="00FA676C" w:rsidP="00FA676C">
            <w:pPr>
              <w:jc w:val="center"/>
              <w:rPr>
                <w:lang w:val="az-Latn-AZ" w:eastAsia="ja-JP"/>
              </w:rPr>
            </w:pPr>
            <w:r>
              <w:rPr>
                <w:sz w:val="22"/>
                <w:szCs w:val="22"/>
                <w:lang w:val="az-Latn-AZ" w:eastAsia="ja-JP"/>
              </w:rPr>
              <w:t>97</w:t>
            </w:r>
          </w:p>
        </w:tc>
        <w:tc>
          <w:tcPr>
            <w:tcW w:w="2835" w:type="dxa"/>
            <w:shd w:val="clear" w:color="auto" w:fill="auto"/>
          </w:tcPr>
          <w:p w:rsidR="00FA676C" w:rsidRPr="005A3000" w:rsidRDefault="00FA676C" w:rsidP="00D02658">
            <w:pPr>
              <w:rPr>
                <w:lang w:val="az-Latn-AZ" w:eastAsia="ja-JP"/>
              </w:rPr>
            </w:pPr>
            <w:r w:rsidRPr="005A3000">
              <w:rPr>
                <w:sz w:val="22"/>
                <w:szCs w:val="22"/>
                <w:lang w:val="az-Latn-AZ" w:eastAsia="ja-JP"/>
              </w:rPr>
              <w:t>Müxtəlif iş proseslərində qoruyucu kəmərə təsir edən yüklər</w:t>
            </w:r>
          </w:p>
        </w:tc>
        <w:tc>
          <w:tcPr>
            <w:tcW w:w="777" w:type="dxa"/>
            <w:shd w:val="clear" w:color="auto" w:fill="auto"/>
          </w:tcPr>
          <w:p w:rsidR="00FA676C" w:rsidRPr="00605CE6" w:rsidRDefault="00605CE6" w:rsidP="00FA676C">
            <w:pPr>
              <w:jc w:val="center"/>
              <w:rPr>
                <w:lang w:val="az-Latn-AZ"/>
              </w:rPr>
            </w:pPr>
            <w:r w:rsidRPr="00605CE6">
              <w:rPr>
                <w:lang w:val="az-Latn-AZ"/>
              </w:rPr>
              <w:t>557</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12.51.1</w:t>
            </w:r>
          </w:p>
        </w:tc>
        <w:tc>
          <w:tcPr>
            <w:tcW w:w="641" w:type="dxa"/>
          </w:tcPr>
          <w:p w:rsidR="00FA676C" w:rsidRPr="005A3000" w:rsidRDefault="00FA676C" w:rsidP="00FA676C">
            <w:pPr>
              <w:jc w:val="center"/>
              <w:rPr>
                <w:lang w:val="az-Latn-AZ" w:eastAsia="en-US"/>
              </w:rPr>
            </w:pPr>
            <w:r>
              <w:rPr>
                <w:sz w:val="22"/>
                <w:szCs w:val="22"/>
                <w:lang w:val="az-Latn-AZ" w:eastAsia="en-US"/>
              </w:rPr>
              <w:t>98</w:t>
            </w:r>
          </w:p>
        </w:tc>
        <w:tc>
          <w:tcPr>
            <w:tcW w:w="2835" w:type="dxa"/>
            <w:shd w:val="clear" w:color="auto" w:fill="auto"/>
          </w:tcPr>
          <w:p w:rsidR="00FA676C" w:rsidRPr="005A3000" w:rsidRDefault="00FA676C" w:rsidP="00D02658">
            <w:pPr>
              <w:rPr>
                <w:lang w:val="az-Latn-AZ" w:eastAsia="ja-JP"/>
              </w:rPr>
            </w:pPr>
            <w:r w:rsidRPr="005A3000">
              <w:rPr>
                <w:sz w:val="22"/>
                <w:szCs w:val="22"/>
                <w:lang w:val="az-Latn-AZ" w:eastAsia="en-US"/>
              </w:rPr>
              <w:t>Neft və qaz quyularının sementlənməsi haqqında</w:t>
            </w:r>
          </w:p>
        </w:tc>
        <w:tc>
          <w:tcPr>
            <w:tcW w:w="777" w:type="dxa"/>
            <w:shd w:val="clear" w:color="auto" w:fill="auto"/>
          </w:tcPr>
          <w:p w:rsidR="00FA676C" w:rsidRPr="00605CE6" w:rsidRDefault="00605CE6" w:rsidP="00FA676C">
            <w:pPr>
              <w:jc w:val="center"/>
              <w:rPr>
                <w:lang w:val="az-Latn-AZ"/>
              </w:rPr>
            </w:pPr>
            <w:r w:rsidRPr="00605CE6">
              <w:rPr>
                <w:lang w:val="az-Latn-AZ"/>
              </w:rPr>
              <w:t>582</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lastRenderedPageBreak/>
              <w:t>12.51.2</w:t>
            </w: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99</w:t>
            </w:r>
          </w:p>
        </w:tc>
        <w:tc>
          <w:tcPr>
            <w:tcW w:w="2835" w:type="dxa"/>
            <w:shd w:val="clear" w:color="auto" w:fill="auto"/>
          </w:tcPr>
          <w:p w:rsidR="00FA676C" w:rsidRPr="005A3000" w:rsidRDefault="00FA676C" w:rsidP="00FA676C">
            <w:pPr>
              <w:jc w:val="both"/>
              <w:rPr>
                <w:lang w:val="az-Latn-AZ" w:eastAsia="ja-JP"/>
              </w:rPr>
            </w:pPr>
            <w:r w:rsidRPr="005A3000">
              <w:rPr>
                <w:rFonts w:eastAsia="MS Mincho"/>
                <w:sz w:val="22"/>
                <w:szCs w:val="22"/>
                <w:lang w:val="az-Latn-AZ" w:eastAsia="ja-JP"/>
              </w:rPr>
              <w:t>Tamponaj sementlərinin istifadə məqsədləri və onların hazırlanması texnologiyası</w:t>
            </w:r>
          </w:p>
        </w:tc>
        <w:tc>
          <w:tcPr>
            <w:tcW w:w="777" w:type="dxa"/>
            <w:shd w:val="clear" w:color="auto" w:fill="auto"/>
          </w:tcPr>
          <w:p w:rsidR="00FA676C" w:rsidRPr="00605CE6" w:rsidRDefault="00605CE6" w:rsidP="00FA676C">
            <w:pPr>
              <w:jc w:val="center"/>
              <w:rPr>
                <w:lang w:val="az-Latn-AZ"/>
              </w:rPr>
            </w:pPr>
            <w:r w:rsidRPr="00605CE6">
              <w:rPr>
                <w:lang w:val="az-Latn-AZ"/>
              </w:rPr>
              <w:t>587</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12.51.3</w:t>
            </w:r>
          </w:p>
        </w:tc>
        <w:tc>
          <w:tcPr>
            <w:tcW w:w="641" w:type="dxa"/>
          </w:tcPr>
          <w:p w:rsidR="00FA676C" w:rsidRPr="005A3000" w:rsidRDefault="00FA676C" w:rsidP="00FA676C">
            <w:pPr>
              <w:jc w:val="center"/>
              <w:rPr>
                <w:lang w:val="az-Latn-AZ" w:eastAsia="ja-JP"/>
              </w:rPr>
            </w:pPr>
            <w:r>
              <w:rPr>
                <w:sz w:val="22"/>
                <w:szCs w:val="22"/>
                <w:lang w:val="az-Latn-AZ" w:eastAsia="ja-JP"/>
              </w:rPr>
              <w:t>100</w:t>
            </w:r>
          </w:p>
        </w:tc>
        <w:tc>
          <w:tcPr>
            <w:tcW w:w="2835" w:type="dxa"/>
            <w:shd w:val="clear" w:color="auto" w:fill="auto"/>
          </w:tcPr>
          <w:p w:rsidR="00FA676C" w:rsidRPr="005A3000" w:rsidRDefault="00FA676C" w:rsidP="00D02658">
            <w:pPr>
              <w:rPr>
                <w:lang w:val="az-Latn-AZ" w:eastAsia="ja-JP"/>
              </w:rPr>
            </w:pPr>
            <w:r w:rsidRPr="005A3000">
              <w:rPr>
                <w:sz w:val="22"/>
                <w:szCs w:val="22"/>
                <w:lang w:val="az-Latn-AZ" w:eastAsia="ja-JP"/>
              </w:rPr>
              <w:t>Tamponaj sementlərin növləri</w:t>
            </w:r>
          </w:p>
        </w:tc>
        <w:tc>
          <w:tcPr>
            <w:tcW w:w="777" w:type="dxa"/>
            <w:shd w:val="clear" w:color="auto" w:fill="auto"/>
          </w:tcPr>
          <w:p w:rsidR="00FA676C" w:rsidRPr="00605CE6" w:rsidRDefault="00605CE6" w:rsidP="00FA676C">
            <w:pPr>
              <w:jc w:val="center"/>
              <w:rPr>
                <w:lang w:val="az-Latn-AZ"/>
              </w:rPr>
            </w:pPr>
            <w:r w:rsidRPr="00605CE6">
              <w:rPr>
                <w:lang w:val="az-Latn-AZ"/>
              </w:rPr>
              <w:t>593</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12.51.4</w:t>
            </w: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101</w:t>
            </w:r>
          </w:p>
        </w:tc>
        <w:tc>
          <w:tcPr>
            <w:tcW w:w="2835" w:type="dxa"/>
            <w:shd w:val="clear" w:color="auto" w:fill="auto"/>
          </w:tcPr>
          <w:p w:rsidR="00FA676C" w:rsidRPr="005A3000" w:rsidRDefault="00FA676C" w:rsidP="00FA676C">
            <w:pPr>
              <w:jc w:val="both"/>
              <w:rPr>
                <w:lang w:val="az-Latn-AZ" w:eastAsia="ja-JP"/>
              </w:rPr>
            </w:pPr>
            <w:r w:rsidRPr="005A3000">
              <w:rPr>
                <w:rFonts w:eastAsia="MS Mincho"/>
                <w:sz w:val="22"/>
                <w:szCs w:val="22"/>
                <w:lang w:val="az-Latn-AZ" w:eastAsia="ja-JP"/>
              </w:rPr>
              <w:t>Xüsusi sementlər</w:t>
            </w:r>
          </w:p>
        </w:tc>
        <w:tc>
          <w:tcPr>
            <w:tcW w:w="777" w:type="dxa"/>
            <w:shd w:val="clear" w:color="auto" w:fill="auto"/>
          </w:tcPr>
          <w:p w:rsidR="00FA676C" w:rsidRPr="00605CE6" w:rsidRDefault="00605CE6" w:rsidP="00FA676C">
            <w:pPr>
              <w:jc w:val="center"/>
              <w:rPr>
                <w:lang w:val="az-Latn-AZ"/>
              </w:rPr>
            </w:pPr>
            <w:r w:rsidRPr="00605CE6">
              <w:rPr>
                <w:lang w:val="az-Latn-AZ"/>
              </w:rPr>
              <w:t>596</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12.51.5</w:t>
            </w:r>
          </w:p>
        </w:tc>
        <w:tc>
          <w:tcPr>
            <w:tcW w:w="641" w:type="dxa"/>
          </w:tcPr>
          <w:p w:rsidR="00FA676C" w:rsidRPr="005A3000" w:rsidRDefault="00FA676C" w:rsidP="00FA676C">
            <w:pPr>
              <w:jc w:val="center"/>
              <w:rPr>
                <w:lang w:val="az-Latn-AZ" w:eastAsia="ja-JP"/>
              </w:rPr>
            </w:pPr>
            <w:r>
              <w:rPr>
                <w:sz w:val="22"/>
                <w:szCs w:val="22"/>
                <w:lang w:val="az-Latn-AZ" w:eastAsia="ja-JP"/>
              </w:rPr>
              <w:t>102</w:t>
            </w:r>
          </w:p>
        </w:tc>
        <w:tc>
          <w:tcPr>
            <w:tcW w:w="2835" w:type="dxa"/>
            <w:shd w:val="clear" w:color="auto" w:fill="auto"/>
          </w:tcPr>
          <w:p w:rsidR="00FA676C" w:rsidRPr="005A3000" w:rsidRDefault="00FA676C" w:rsidP="00D02658">
            <w:pPr>
              <w:rPr>
                <w:lang w:val="az-Latn-AZ" w:eastAsia="ja-JP"/>
              </w:rPr>
            </w:pPr>
            <w:r w:rsidRPr="005A3000">
              <w:rPr>
                <w:sz w:val="22"/>
                <w:szCs w:val="22"/>
                <w:lang w:val="az-Latn-AZ" w:eastAsia="ja-JP"/>
              </w:rPr>
              <w:t>Quyuların sementlənməsi üsulları</w:t>
            </w:r>
          </w:p>
        </w:tc>
        <w:tc>
          <w:tcPr>
            <w:tcW w:w="777" w:type="dxa"/>
            <w:shd w:val="clear" w:color="auto" w:fill="auto"/>
          </w:tcPr>
          <w:p w:rsidR="00FA676C" w:rsidRPr="00605CE6" w:rsidRDefault="00605CE6" w:rsidP="00FA676C">
            <w:pPr>
              <w:jc w:val="center"/>
              <w:rPr>
                <w:lang w:val="az-Latn-AZ"/>
              </w:rPr>
            </w:pPr>
            <w:r w:rsidRPr="00605CE6">
              <w:rPr>
                <w:lang w:val="az-Latn-AZ"/>
              </w:rPr>
              <w:t>599</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1A6ABC">
              <w:rPr>
                <w:rFonts w:eastAsia="MS Mincho"/>
                <w:sz w:val="20"/>
                <w:szCs w:val="22"/>
                <w:lang w:val="az-Latn-AZ" w:eastAsia="en-US"/>
              </w:rPr>
              <w:t>12.51.5.1</w:t>
            </w: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103</w:t>
            </w:r>
          </w:p>
        </w:tc>
        <w:tc>
          <w:tcPr>
            <w:tcW w:w="2835" w:type="dxa"/>
            <w:shd w:val="clear" w:color="auto" w:fill="auto"/>
          </w:tcPr>
          <w:p w:rsidR="00FA676C" w:rsidRPr="005A3000" w:rsidRDefault="00FA676C" w:rsidP="00FA676C">
            <w:pPr>
              <w:jc w:val="both"/>
              <w:rPr>
                <w:lang w:val="az-Latn-AZ" w:eastAsia="ja-JP"/>
              </w:rPr>
            </w:pPr>
            <w:r w:rsidRPr="005A3000">
              <w:rPr>
                <w:rFonts w:eastAsia="MS Mincho"/>
                <w:sz w:val="22"/>
                <w:szCs w:val="22"/>
                <w:lang w:val="az-Latn-AZ" w:eastAsia="ja-JP"/>
              </w:rPr>
              <w:t>Bir pilləli sementləmə</w:t>
            </w:r>
          </w:p>
        </w:tc>
        <w:tc>
          <w:tcPr>
            <w:tcW w:w="777" w:type="dxa"/>
            <w:shd w:val="clear" w:color="auto" w:fill="auto"/>
          </w:tcPr>
          <w:p w:rsidR="00FA676C" w:rsidRPr="00605CE6" w:rsidRDefault="00605CE6" w:rsidP="00FA676C">
            <w:pPr>
              <w:jc w:val="center"/>
              <w:rPr>
                <w:lang w:val="az-Latn-AZ"/>
              </w:rPr>
            </w:pPr>
            <w:r w:rsidRPr="00605CE6">
              <w:rPr>
                <w:lang w:val="az-Latn-AZ"/>
              </w:rPr>
              <w:t>600</w:t>
            </w:r>
          </w:p>
        </w:tc>
      </w:tr>
      <w:tr w:rsidR="00FA676C" w:rsidRPr="005A3000" w:rsidTr="003D2620">
        <w:tc>
          <w:tcPr>
            <w:tcW w:w="885" w:type="dxa"/>
            <w:shd w:val="clear" w:color="auto" w:fill="auto"/>
          </w:tcPr>
          <w:p w:rsidR="00FA676C" w:rsidRPr="001A6ABC" w:rsidRDefault="00FA676C" w:rsidP="00FA676C">
            <w:pPr>
              <w:jc w:val="both"/>
              <w:rPr>
                <w:rFonts w:eastAsia="MS Mincho"/>
                <w:sz w:val="20"/>
                <w:lang w:val="az-Latn-AZ" w:eastAsia="ja-JP"/>
              </w:rPr>
            </w:pPr>
            <w:r w:rsidRPr="001A6ABC">
              <w:rPr>
                <w:rFonts w:eastAsia="MS Mincho"/>
                <w:sz w:val="20"/>
                <w:szCs w:val="22"/>
                <w:lang w:val="az-Latn-AZ" w:eastAsia="en-US"/>
              </w:rPr>
              <w:t>12.51.5.</w:t>
            </w:r>
            <w:r w:rsidRPr="001A6ABC">
              <w:rPr>
                <w:sz w:val="20"/>
                <w:szCs w:val="22"/>
                <w:lang w:val="az-Latn-AZ" w:eastAsia="en-US"/>
              </w:rPr>
              <w:t>2</w:t>
            </w:r>
          </w:p>
          <w:p w:rsidR="00FA676C" w:rsidRPr="005A3000" w:rsidRDefault="00FA676C" w:rsidP="00FA676C">
            <w:pPr>
              <w:jc w:val="center"/>
              <w:rPr>
                <w:lang w:val="az-Latn-AZ" w:eastAsia="en-US"/>
              </w:rPr>
            </w:pP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104</w:t>
            </w:r>
          </w:p>
        </w:tc>
        <w:tc>
          <w:tcPr>
            <w:tcW w:w="2835" w:type="dxa"/>
            <w:shd w:val="clear" w:color="auto" w:fill="auto"/>
          </w:tcPr>
          <w:p w:rsidR="00FA676C" w:rsidRPr="005A3000" w:rsidRDefault="00FA676C" w:rsidP="00FA676C">
            <w:pPr>
              <w:jc w:val="both"/>
              <w:rPr>
                <w:lang w:val="az-Latn-AZ" w:eastAsia="ja-JP"/>
              </w:rPr>
            </w:pPr>
            <w:r w:rsidRPr="005A3000">
              <w:rPr>
                <w:rFonts w:eastAsia="MS Mincho"/>
                <w:sz w:val="22"/>
                <w:szCs w:val="22"/>
                <w:lang w:val="az-Latn-AZ" w:eastAsia="ja-JP"/>
              </w:rPr>
              <w:t>İki pilləli sementləmə</w:t>
            </w:r>
          </w:p>
        </w:tc>
        <w:tc>
          <w:tcPr>
            <w:tcW w:w="777" w:type="dxa"/>
            <w:shd w:val="clear" w:color="auto" w:fill="auto"/>
          </w:tcPr>
          <w:p w:rsidR="00FA676C" w:rsidRPr="00605CE6" w:rsidRDefault="00605CE6" w:rsidP="00FA676C">
            <w:pPr>
              <w:jc w:val="center"/>
              <w:rPr>
                <w:lang w:val="az-Latn-AZ"/>
              </w:rPr>
            </w:pPr>
            <w:r w:rsidRPr="00605CE6">
              <w:rPr>
                <w:lang w:val="az-Latn-AZ"/>
              </w:rPr>
              <w:t>602</w:t>
            </w:r>
          </w:p>
        </w:tc>
      </w:tr>
      <w:tr w:rsidR="00FA676C" w:rsidRPr="005A3000" w:rsidTr="003D2620">
        <w:tc>
          <w:tcPr>
            <w:tcW w:w="885" w:type="dxa"/>
            <w:shd w:val="clear" w:color="auto" w:fill="auto"/>
          </w:tcPr>
          <w:p w:rsidR="00FA676C" w:rsidRPr="005A3000" w:rsidRDefault="00FA676C" w:rsidP="00FA676C">
            <w:pPr>
              <w:jc w:val="both"/>
              <w:rPr>
                <w:lang w:val="az-Latn-AZ" w:eastAsia="en-US"/>
              </w:rPr>
            </w:pPr>
            <w:r w:rsidRPr="001A6ABC">
              <w:rPr>
                <w:rFonts w:eastAsia="MS Mincho"/>
                <w:sz w:val="20"/>
                <w:szCs w:val="22"/>
                <w:lang w:val="az-Latn-AZ" w:eastAsia="en-US"/>
              </w:rPr>
              <w:t>12.51.5.5</w:t>
            </w: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105</w:t>
            </w:r>
          </w:p>
        </w:tc>
        <w:tc>
          <w:tcPr>
            <w:tcW w:w="2835" w:type="dxa"/>
            <w:shd w:val="clear" w:color="auto" w:fill="auto"/>
          </w:tcPr>
          <w:p w:rsidR="00FA676C" w:rsidRPr="005A3000" w:rsidRDefault="00FA676C" w:rsidP="00FA676C">
            <w:pPr>
              <w:jc w:val="both"/>
              <w:rPr>
                <w:lang w:val="az-Latn-AZ" w:eastAsia="ja-JP"/>
              </w:rPr>
            </w:pPr>
            <w:r w:rsidRPr="005A3000">
              <w:rPr>
                <w:rFonts w:eastAsia="MS Mincho"/>
                <w:sz w:val="22"/>
                <w:szCs w:val="22"/>
                <w:lang w:val="az-Latn-AZ" w:eastAsia="ja-JP"/>
              </w:rPr>
              <w:t>Manjetli (süzgəcli kəmərin) sementləmə</w:t>
            </w:r>
          </w:p>
        </w:tc>
        <w:tc>
          <w:tcPr>
            <w:tcW w:w="777" w:type="dxa"/>
            <w:shd w:val="clear" w:color="auto" w:fill="auto"/>
          </w:tcPr>
          <w:p w:rsidR="00FA676C" w:rsidRPr="00605CE6" w:rsidRDefault="00605CE6" w:rsidP="00FA676C">
            <w:pPr>
              <w:jc w:val="center"/>
              <w:rPr>
                <w:lang w:val="az-Latn-AZ"/>
              </w:rPr>
            </w:pPr>
            <w:r w:rsidRPr="00605CE6">
              <w:rPr>
                <w:lang w:val="az-Latn-AZ"/>
              </w:rPr>
              <w:t>607</w:t>
            </w:r>
          </w:p>
        </w:tc>
      </w:tr>
      <w:tr w:rsidR="00FA676C" w:rsidRPr="005A3000" w:rsidTr="003D2620">
        <w:tc>
          <w:tcPr>
            <w:tcW w:w="885" w:type="dxa"/>
            <w:shd w:val="clear" w:color="auto" w:fill="auto"/>
          </w:tcPr>
          <w:p w:rsidR="00FA676C" w:rsidRPr="005A3000" w:rsidRDefault="00FA676C" w:rsidP="00FA676C">
            <w:pPr>
              <w:jc w:val="both"/>
              <w:rPr>
                <w:lang w:val="az-Latn-AZ" w:eastAsia="en-US"/>
              </w:rPr>
            </w:pPr>
            <w:r w:rsidRPr="001A6ABC">
              <w:rPr>
                <w:rFonts w:eastAsia="MS Mincho"/>
                <w:sz w:val="20"/>
                <w:szCs w:val="22"/>
                <w:lang w:val="az-Latn-AZ" w:eastAsia="en-US"/>
              </w:rPr>
              <w:t>12.51.5.6</w:t>
            </w: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106</w:t>
            </w:r>
          </w:p>
        </w:tc>
        <w:tc>
          <w:tcPr>
            <w:tcW w:w="2835" w:type="dxa"/>
            <w:shd w:val="clear" w:color="auto" w:fill="auto"/>
          </w:tcPr>
          <w:p w:rsidR="00FA676C" w:rsidRPr="005A3000" w:rsidRDefault="00FA676C" w:rsidP="00FA676C">
            <w:pPr>
              <w:jc w:val="both"/>
              <w:rPr>
                <w:lang w:val="az-Latn-AZ" w:eastAsia="ja-JP"/>
              </w:rPr>
            </w:pPr>
            <w:r w:rsidRPr="005A3000">
              <w:rPr>
                <w:rFonts w:eastAsia="MS Mincho"/>
                <w:sz w:val="22"/>
                <w:szCs w:val="22"/>
                <w:lang w:val="az-Latn-AZ" w:eastAsia="ja-JP"/>
              </w:rPr>
              <w:t>Sement körpüsünün qurul</w:t>
            </w:r>
            <w:r w:rsidR="00D02658">
              <w:rPr>
                <w:rFonts w:eastAsia="MS Mincho"/>
                <w:sz w:val="22"/>
                <w:szCs w:val="22"/>
                <w:lang w:val="az-Latn-AZ" w:eastAsia="ja-JP"/>
              </w:rPr>
              <w:t>-</w:t>
            </w:r>
            <w:r w:rsidRPr="005A3000">
              <w:rPr>
                <w:rFonts w:eastAsia="MS Mincho"/>
                <w:sz w:val="22"/>
                <w:szCs w:val="22"/>
                <w:lang w:val="az-Latn-AZ" w:eastAsia="ja-JP"/>
              </w:rPr>
              <w:t>ması</w:t>
            </w:r>
          </w:p>
        </w:tc>
        <w:tc>
          <w:tcPr>
            <w:tcW w:w="777" w:type="dxa"/>
            <w:shd w:val="clear" w:color="auto" w:fill="auto"/>
          </w:tcPr>
          <w:p w:rsidR="00FA676C" w:rsidRPr="00605CE6" w:rsidRDefault="00605CE6" w:rsidP="00FA676C">
            <w:pPr>
              <w:jc w:val="center"/>
              <w:rPr>
                <w:lang w:val="az-Latn-AZ"/>
              </w:rPr>
            </w:pPr>
            <w:r w:rsidRPr="00605CE6">
              <w:rPr>
                <w:lang w:val="az-Latn-AZ"/>
              </w:rPr>
              <w:t>612</w:t>
            </w:r>
          </w:p>
        </w:tc>
      </w:tr>
      <w:tr w:rsidR="00FA676C" w:rsidRPr="0023744A" w:rsidTr="003D2620">
        <w:tc>
          <w:tcPr>
            <w:tcW w:w="885" w:type="dxa"/>
            <w:shd w:val="clear" w:color="auto" w:fill="auto"/>
          </w:tcPr>
          <w:p w:rsidR="00FA676C" w:rsidRPr="005A3000" w:rsidRDefault="00FA676C" w:rsidP="00FA676C">
            <w:pPr>
              <w:jc w:val="both"/>
              <w:rPr>
                <w:lang w:val="az-Latn-AZ" w:eastAsia="en-US"/>
              </w:rPr>
            </w:pPr>
            <w:r w:rsidRPr="005A3000">
              <w:rPr>
                <w:rFonts w:eastAsia="MS Mincho"/>
                <w:sz w:val="22"/>
                <w:szCs w:val="22"/>
                <w:lang w:val="az-Latn-AZ" w:eastAsia="en-US"/>
              </w:rPr>
              <w:t>12.51.6</w:t>
            </w:r>
          </w:p>
        </w:tc>
        <w:tc>
          <w:tcPr>
            <w:tcW w:w="641" w:type="dxa"/>
          </w:tcPr>
          <w:p w:rsidR="00FA676C" w:rsidRPr="005A3000" w:rsidRDefault="00FA676C" w:rsidP="00FA676C">
            <w:pPr>
              <w:jc w:val="center"/>
              <w:rPr>
                <w:lang w:val="az-Latn-AZ"/>
              </w:rPr>
            </w:pPr>
            <w:r>
              <w:rPr>
                <w:sz w:val="22"/>
                <w:szCs w:val="22"/>
                <w:lang w:val="az-Latn-AZ"/>
              </w:rPr>
              <w:t>107</w:t>
            </w:r>
          </w:p>
        </w:tc>
        <w:tc>
          <w:tcPr>
            <w:tcW w:w="2835" w:type="dxa"/>
            <w:shd w:val="clear" w:color="auto" w:fill="auto"/>
          </w:tcPr>
          <w:p w:rsidR="00FA676C" w:rsidRPr="005A3000" w:rsidRDefault="00FA676C" w:rsidP="00FA676C">
            <w:pPr>
              <w:jc w:val="both"/>
              <w:rPr>
                <w:lang w:val="az-Latn-AZ"/>
              </w:rPr>
            </w:pPr>
            <w:r w:rsidRPr="005A3000">
              <w:rPr>
                <w:sz w:val="22"/>
                <w:szCs w:val="22"/>
                <w:lang w:val="az-Latn-AZ"/>
              </w:rPr>
              <w:t>Quyunun sementlənməsinin sadə üsulla hesablanması</w:t>
            </w:r>
          </w:p>
        </w:tc>
        <w:tc>
          <w:tcPr>
            <w:tcW w:w="777" w:type="dxa"/>
            <w:shd w:val="clear" w:color="auto" w:fill="auto"/>
          </w:tcPr>
          <w:p w:rsidR="00FA676C" w:rsidRPr="00605CE6" w:rsidRDefault="00605CE6" w:rsidP="00FA676C">
            <w:pPr>
              <w:jc w:val="center"/>
              <w:rPr>
                <w:lang w:val="az-Latn-AZ"/>
              </w:rPr>
            </w:pPr>
            <w:r w:rsidRPr="00605CE6">
              <w:rPr>
                <w:lang w:val="az-Latn-AZ"/>
              </w:rPr>
              <w:t>613</w:t>
            </w:r>
          </w:p>
        </w:tc>
      </w:tr>
      <w:tr w:rsidR="00FA676C" w:rsidRPr="0023744A" w:rsidTr="003D2620">
        <w:tc>
          <w:tcPr>
            <w:tcW w:w="885" w:type="dxa"/>
            <w:shd w:val="clear" w:color="auto" w:fill="auto"/>
          </w:tcPr>
          <w:p w:rsidR="00FA676C" w:rsidRPr="005A3000" w:rsidRDefault="00FA676C" w:rsidP="00FA676C">
            <w:pPr>
              <w:jc w:val="both"/>
              <w:rPr>
                <w:lang w:val="az-Latn-AZ" w:eastAsia="en-US"/>
              </w:rPr>
            </w:pPr>
            <w:r w:rsidRPr="005A3000">
              <w:rPr>
                <w:rFonts w:eastAsia="MS Mincho"/>
                <w:sz w:val="22"/>
                <w:szCs w:val="22"/>
                <w:lang w:val="az-Latn-AZ" w:eastAsia="en-US"/>
              </w:rPr>
              <w:t>12.51.7</w:t>
            </w: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108</w:t>
            </w:r>
          </w:p>
        </w:tc>
        <w:tc>
          <w:tcPr>
            <w:tcW w:w="2835" w:type="dxa"/>
            <w:shd w:val="clear" w:color="auto" w:fill="auto"/>
          </w:tcPr>
          <w:p w:rsidR="00FA676C" w:rsidRPr="005A3000" w:rsidRDefault="00FA676C" w:rsidP="00FA676C">
            <w:pPr>
              <w:jc w:val="both"/>
              <w:rPr>
                <w:rFonts w:eastAsia="MS Mincho"/>
                <w:lang w:val="az-Latn-AZ" w:eastAsia="ja-JP"/>
              </w:rPr>
            </w:pPr>
            <w:r w:rsidRPr="005A3000">
              <w:rPr>
                <w:rFonts w:eastAsia="MS Mincho"/>
                <w:sz w:val="22"/>
                <w:szCs w:val="22"/>
                <w:lang w:val="az-Latn-AZ" w:eastAsia="ja-JP"/>
              </w:rPr>
              <w:t>Sementləmədən sonra quyuda aparılan yoxlama işləri</w:t>
            </w:r>
          </w:p>
        </w:tc>
        <w:tc>
          <w:tcPr>
            <w:tcW w:w="777" w:type="dxa"/>
            <w:shd w:val="clear" w:color="auto" w:fill="auto"/>
          </w:tcPr>
          <w:p w:rsidR="00FA676C" w:rsidRPr="00605CE6" w:rsidRDefault="00605CE6" w:rsidP="00FA676C">
            <w:pPr>
              <w:jc w:val="center"/>
              <w:rPr>
                <w:lang w:val="az-Latn-AZ"/>
              </w:rPr>
            </w:pPr>
            <w:r w:rsidRPr="00605CE6">
              <w:rPr>
                <w:lang w:val="az-Latn-AZ"/>
              </w:rPr>
              <w:t>616</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13.52.1</w:t>
            </w:r>
          </w:p>
        </w:tc>
        <w:tc>
          <w:tcPr>
            <w:tcW w:w="641" w:type="dxa"/>
          </w:tcPr>
          <w:p w:rsidR="00FA676C" w:rsidRPr="005A3000" w:rsidRDefault="00FA676C" w:rsidP="00FA676C">
            <w:pPr>
              <w:jc w:val="center"/>
              <w:rPr>
                <w:lang w:val="az-Latn-AZ" w:eastAsia="en-US"/>
              </w:rPr>
            </w:pPr>
            <w:r>
              <w:rPr>
                <w:sz w:val="22"/>
                <w:szCs w:val="22"/>
                <w:lang w:val="az-Latn-AZ" w:eastAsia="en-US"/>
              </w:rPr>
              <w:t>109</w:t>
            </w:r>
          </w:p>
        </w:tc>
        <w:tc>
          <w:tcPr>
            <w:tcW w:w="2835" w:type="dxa"/>
            <w:shd w:val="clear" w:color="auto" w:fill="auto"/>
          </w:tcPr>
          <w:p w:rsidR="00FA676C" w:rsidRPr="005A3000" w:rsidRDefault="00FA676C" w:rsidP="00FA676C">
            <w:pPr>
              <w:jc w:val="center"/>
              <w:rPr>
                <w:lang w:val="az-Latn-AZ"/>
              </w:rPr>
            </w:pPr>
            <w:r w:rsidRPr="005A3000">
              <w:rPr>
                <w:sz w:val="22"/>
                <w:szCs w:val="22"/>
                <w:lang w:val="az-Latn-AZ" w:eastAsia="en-US"/>
              </w:rPr>
              <w:t>Qazımada mürəkkəbləşmələr və onların səbəbləri</w:t>
            </w:r>
          </w:p>
        </w:tc>
        <w:tc>
          <w:tcPr>
            <w:tcW w:w="777" w:type="dxa"/>
            <w:shd w:val="clear" w:color="auto" w:fill="auto"/>
          </w:tcPr>
          <w:p w:rsidR="00FA676C" w:rsidRPr="00605CE6" w:rsidRDefault="00605CE6" w:rsidP="00FA676C">
            <w:pPr>
              <w:jc w:val="center"/>
              <w:rPr>
                <w:lang w:val="az-Latn-AZ"/>
              </w:rPr>
            </w:pPr>
            <w:r w:rsidRPr="00605CE6">
              <w:rPr>
                <w:lang w:val="az-Latn-AZ"/>
              </w:rPr>
              <w:t>618</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13.52.2</w:t>
            </w:r>
          </w:p>
        </w:tc>
        <w:tc>
          <w:tcPr>
            <w:tcW w:w="641" w:type="dxa"/>
          </w:tcPr>
          <w:p w:rsidR="00FA676C" w:rsidRPr="005A3000" w:rsidRDefault="00FA676C" w:rsidP="00FA676C">
            <w:pPr>
              <w:jc w:val="center"/>
              <w:rPr>
                <w:rFonts w:eastAsia="MS Mincho"/>
                <w:lang w:val="az-Latn-AZ" w:eastAsia="en-US"/>
              </w:rPr>
            </w:pPr>
            <w:r>
              <w:rPr>
                <w:rFonts w:eastAsia="MS Mincho"/>
                <w:sz w:val="22"/>
                <w:szCs w:val="22"/>
                <w:lang w:val="az-Latn-AZ" w:eastAsia="en-US"/>
              </w:rPr>
              <w:t>110</w:t>
            </w:r>
          </w:p>
        </w:tc>
        <w:tc>
          <w:tcPr>
            <w:tcW w:w="2835" w:type="dxa"/>
            <w:shd w:val="clear" w:color="auto" w:fill="auto"/>
          </w:tcPr>
          <w:p w:rsidR="00FA676C" w:rsidRPr="005A3000" w:rsidRDefault="00FA676C" w:rsidP="00FA676C">
            <w:pPr>
              <w:jc w:val="both"/>
              <w:rPr>
                <w:lang w:val="az-Latn-AZ" w:eastAsia="en-US"/>
              </w:rPr>
            </w:pPr>
            <w:r w:rsidRPr="005A3000">
              <w:rPr>
                <w:rFonts w:eastAsia="MS Mincho"/>
                <w:sz w:val="22"/>
                <w:szCs w:val="22"/>
                <w:lang w:val="az-Latn-AZ" w:eastAsia="en-US"/>
              </w:rPr>
              <w:t>Qazıma məhlulların udulması  səbəbləri</w:t>
            </w:r>
          </w:p>
        </w:tc>
        <w:tc>
          <w:tcPr>
            <w:tcW w:w="777" w:type="dxa"/>
            <w:shd w:val="clear" w:color="auto" w:fill="auto"/>
          </w:tcPr>
          <w:p w:rsidR="00FA676C" w:rsidRPr="00605CE6" w:rsidRDefault="00605CE6" w:rsidP="00FA676C">
            <w:pPr>
              <w:jc w:val="center"/>
              <w:rPr>
                <w:lang w:val="az-Latn-AZ"/>
              </w:rPr>
            </w:pPr>
            <w:r w:rsidRPr="00605CE6">
              <w:rPr>
                <w:lang w:val="az-Latn-AZ"/>
              </w:rPr>
              <w:t>624</w:t>
            </w:r>
          </w:p>
        </w:tc>
      </w:tr>
      <w:tr w:rsidR="00FA676C" w:rsidRPr="0023744A" w:rsidTr="003D2620">
        <w:trPr>
          <w:trHeight w:val="599"/>
        </w:trPr>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13.52.5</w:t>
            </w:r>
          </w:p>
        </w:tc>
        <w:tc>
          <w:tcPr>
            <w:tcW w:w="641" w:type="dxa"/>
          </w:tcPr>
          <w:p w:rsidR="00FA676C" w:rsidRPr="005A3000" w:rsidRDefault="00FA676C" w:rsidP="00FA676C">
            <w:pPr>
              <w:tabs>
                <w:tab w:val="left" w:pos="993"/>
              </w:tabs>
              <w:ind w:firstLine="709"/>
              <w:jc w:val="center"/>
              <w:rPr>
                <w:rFonts w:eastAsia="MS Mincho"/>
                <w:lang w:val="az-Latn-AZ" w:eastAsia="en-US"/>
              </w:rPr>
            </w:pPr>
            <w:r>
              <w:rPr>
                <w:rFonts w:eastAsia="MS Mincho"/>
                <w:sz w:val="22"/>
                <w:szCs w:val="22"/>
                <w:lang w:val="az-Latn-AZ" w:eastAsia="en-US"/>
              </w:rPr>
              <w:t>1111</w:t>
            </w:r>
          </w:p>
        </w:tc>
        <w:tc>
          <w:tcPr>
            <w:tcW w:w="2835" w:type="dxa"/>
            <w:shd w:val="clear" w:color="auto" w:fill="auto"/>
          </w:tcPr>
          <w:p w:rsidR="00FA676C" w:rsidRPr="005A3000" w:rsidRDefault="00FA676C" w:rsidP="00D02658">
            <w:pPr>
              <w:tabs>
                <w:tab w:val="left" w:pos="993"/>
              </w:tabs>
              <w:jc w:val="both"/>
              <w:rPr>
                <w:lang w:val="az-Latn-AZ" w:eastAsia="en-US"/>
              </w:rPr>
            </w:pPr>
            <w:r w:rsidRPr="005A3000">
              <w:rPr>
                <w:rFonts w:eastAsia="MS Mincho"/>
                <w:sz w:val="22"/>
                <w:szCs w:val="22"/>
                <w:lang w:val="az-Latn-AZ" w:eastAsia="en-US"/>
              </w:rPr>
              <w:t xml:space="preserve">Neft-qaz-su təzahürlərinin yaranma səbəbləri </w:t>
            </w:r>
          </w:p>
        </w:tc>
        <w:tc>
          <w:tcPr>
            <w:tcW w:w="777" w:type="dxa"/>
            <w:shd w:val="clear" w:color="auto" w:fill="auto"/>
          </w:tcPr>
          <w:p w:rsidR="00FA676C" w:rsidRPr="00605CE6" w:rsidRDefault="00605CE6" w:rsidP="00FA676C">
            <w:pPr>
              <w:jc w:val="center"/>
              <w:rPr>
                <w:lang w:val="az-Latn-AZ"/>
              </w:rPr>
            </w:pPr>
            <w:r w:rsidRPr="00605CE6">
              <w:rPr>
                <w:lang w:val="az-Latn-AZ"/>
              </w:rPr>
              <w:t>629</w:t>
            </w:r>
          </w:p>
        </w:tc>
      </w:tr>
      <w:tr w:rsidR="00FA676C" w:rsidRPr="0023744A" w:rsidTr="003D2620">
        <w:trPr>
          <w:trHeight w:val="599"/>
        </w:trPr>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13.52.6</w:t>
            </w:r>
          </w:p>
        </w:tc>
        <w:tc>
          <w:tcPr>
            <w:tcW w:w="641" w:type="dxa"/>
          </w:tcPr>
          <w:p w:rsidR="00FA676C" w:rsidRPr="005A3000" w:rsidRDefault="00FA676C" w:rsidP="00FA676C">
            <w:pPr>
              <w:tabs>
                <w:tab w:val="left" w:pos="993"/>
              </w:tabs>
              <w:jc w:val="center"/>
              <w:rPr>
                <w:rFonts w:eastAsia="MS Mincho"/>
                <w:lang w:val="az-Latn-AZ" w:eastAsia="en-US"/>
              </w:rPr>
            </w:pPr>
            <w:r>
              <w:rPr>
                <w:rFonts w:eastAsia="MS Mincho"/>
                <w:sz w:val="22"/>
                <w:szCs w:val="22"/>
                <w:lang w:val="az-Latn-AZ" w:eastAsia="en-US"/>
              </w:rPr>
              <w:t>112</w:t>
            </w:r>
          </w:p>
        </w:tc>
        <w:tc>
          <w:tcPr>
            <w:tcW w:w="2835" w:type="dxa"/>
            <w:shd w:val="clear" w:color="auto" w:fill="auto"/>
          </w:tcPr>
          <w:p w:rsidR="00FA676C" w:rsidRPr="005A3000" w:rsidRDefault="00FA676C" w:rsidP="00FA676C">
            <w:pPr>
              <w:tabs>
                <w:tab w:val="left" w:pos="993"/>
              </w:tabs>
              <w:jc w:val="both"/>
              <w:rPr>
                <w:lang w:val="az-Latn-AZ" w:eastAsia="en-US"/>
              </w:rPr>
            </w:pPr>
            <w:r w:rsidRPr="005A3000">
              <w:rPr>
                <w:rFonts w:eastAsia="MS Mincho"/>
                <w:sz w:val="22"/>
                <w:szCs w:val="22"/>
                <w:lang w:val="az-Latn-AZ" w:eastAsia="en-US"/>
              </w:rPr>
              <w:t xml:space="preserve">Neft-qaz-su təzahürlərinin </w:t>
            </w:r>
            <w:r w:rsidRPr="005A3000">
              <w:rPr>
                <w:sz w:val="22"/>
                <w:szCs w:val="22"/>
                <w:lang w:val="az-Latn-AZ" w:eastAsia="en-US"/>
              </w:rPr>
              <w:t>əlamətləri</w:t>
            </w:r>
          </w:p>
        </w:tc>
        <w:tc>
          <w:tcPr>
            <w:tcW w:w="777" w:type="dxa"/>
            <w:shd w:val="clear" w:color="auto" w:fill="auto"/>
          </w:tcPr>
          <w:p w:rsidR="00FA676C" w:rsidRPr="00605CE6" w:rsidRDefault="00605CE6" w:rsidP="00FA676C">
            <w:pPr>
              <w:jc w:val="center"/>
              <w:rPr>
                <w:lang w:val="az-Latn-AZ"/>
              </w:rPr>
            </w:pPr>
            <w:r w:rsidRPr="00605CE6">
              <w:rPr>
                <w:lang w:val="az-Latn-AZ"/>
              </w:rPr>
              <w:t>632</w:t>
            </w:r>
          </w:p>
        </w:tc>
      </w:tr>
      <w:tr w:rsidR="00FA676C" w:rsidRPr="0023744A" w:rsidTr="003D2620">
        <w:trPr>
          <w:trHeight w:val="599"/>
        </w:trPr>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13.52.7</w:t>
            </w:r>
          </w:p>
        </w:tc>
        <w:tc>
          <w:tcPr>
            <w:tcW w:w="641" w:type="dxa"/>
          </w:tcPr>
          <w:p w:rsidR="00FA676C" w:rsidRPr="005A3000" w:rsidRDefault="00FA676C" w:rsidP="00FA676C">
            <w:pPr>
              <w:jc w:val="center"/>
              <w:rPr>
                <w:rFonts w:eastAsia="MS Mincho"/>
                <w:lang w:val="az-Latn-AZ" w:eastAsia="en-US"/>
              </w:rPr>
            </w:pPr>
            <w:r>
              <w:rPr>
                <w:rFonts w:eastAsia="MS Mincho"/>
                <w:sz w:val="22"/>
                <w:szCs w:val="22"/>
                <w:lang w:val="az-Latn-AZ" w:eastAsia="en-US"/>
              </w:rPr>
              <w:t>113</w:t>
            </w:r>
          </w:p>
        </w:tc>
        <w:tc>
          <w:tcPr>
            <w:tcW w:w="2835" w:type="dxa"/>
            <w:shd w:val="clear" w:color="auto" w:fill="auto"/>
          </w:tcPr>
          <w:p w:rsidR="00FA676C" w:rsidRPr="005A3000" w:rsidRDefault="00FA676C" w:rsidP="00FA676C">
            <w:pPr>
              <w:jc w:val="both"/>
              <w:rPr>
                <w:lang w:val="az-Latn-AZ" w:eastAsia="en-US"/>
              </w:rPr>
            </w:pPr>
            <w:r w:rsidRPr="005A3000">
              <w:rPr>
                <w:rFonts w:eastAsia="MS Mincho"/>
                <w:sz w:val="22"/>
                <w:szCs w:val="22"/>
                <w:lang w:val="az-Latn-AZ" w:eastAsia="en-US"/>
              </w:rPr>
              <w:t>Qaz-neft-su təzahürləri ilə mübarizə üsulları</w:t>
            </w:r>
          </w:p>
        </w:tc>
        <w:tc>
          <w:tcPr>
            <w:tcW w:w="777" w:type="dxa"/>
            <w:shd w:val="clear" w:color="auto" w:fill="auto"/>
          </w:tcPr>
          <w:p w:rsidR="00FA676C" w:rsidRPr="00605CE6" w:rsidRDefault="00605CE6" w:rsidP="00FA676C">
            <w:pPr>
              <w:jc w:val="center"/>
              <w:rPr>
                <w:lang w:val="az-Latn-AZ"/>
              </w:rPr>
            </w:pPr>
            <w:r w:rsidRPr="00605CE6">
              <w:rPr>
                <w:lang w:val="az-Latn-AZ"/>
              </w:rPr>
              <w:t>633</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sz w:val="22"/>
                <w:szCs w:val="22"/>
                <w:lang w:val="az-Latn-AZ" w:eastAsia="en-US"/>
              </w:rPr>
              <w:t>13.52.8</w:t>
            </w:r>
          </w:p>
        </w:tc>
        <w:tc>
          <w:tcPr>
            <w:tcW w:w="641" w:type="dxa"/>
          </w:tcPr>
          <w:p w:rsidR="00FA676C" w:rsidRPr="005A3000" w:rsidRDefault="00FA676C" w:rsidP="00FA676C">
            <w:pPr>
              <w:tabs>
                <w:tab w:val="left" w:pos="993"/>
              </w:tabs>
              <w:jc w:val="center"/>
              <w:rPr>
                <w:lang w:val="az-Latn-AZ" w:eastAsia="en-US"/>
              </w:rPr>
            </w:pPr>
            <w:r>
              <w:rPr>
                <w:sz w:val="22"/>
                <w:szCs w:val="22"/>
                <w:lang w:val="az-Latn-AZ" w:eastAsia="en-US"/>
              </w:rPr>
              <w:t>114</w:t>
            </w:r>
          </w:p>
        </w:tc>
        <w:tc>
          <w:tcPr>
            <w:tcW w:w="2835" w:type="dxa"/>
            <w:shd w:val="clear" w:color="auto" w:fill="auto"/>
          </w:tcPr>
          <w:p w:rsidR="00FA676C" w:rsidRPr="005A3000" w:rsidRDefault="00FA676C" w:rsidP="00D02658">
            <w:pPr>
              <w:tabs>
                <w:tab w:val="left" w:pos="993"/>
              </w:tabs>
              <w:rPr>
                <w:lang w:val="az-Latn-AZ" w:eastAsia="en-US"/>
              </w:rPr>
            </w:pPr>
            <w:r w:rsidRPr="005A3000">
              <w:rPr>
                <w:sz w:val="22"/>
                <w:szCs w:val="22"/>
                <w:lang w:val="az-Latn-AZ" w:eastAsia="en-US"/>
              </w:rPr>
              <w:t>Preventorlar</w:t>
            </w:r>
          </w:p>
        </w:tc>
        <w:tc>
          <w:tcPr>
            <w:tcW w:w="777" w:type="dxa"/>
            <w:shd w:val="clear" w:color="auto" w:fill="auto"/>
          </w:tcPr>
          <w:p w:rsidR="00FA676C" w:rsidRPr="00605CE6" w:rsidRDefault="00605CE6" w:rsidP="00FA676C">
            <w:pPr>
              <w:jc w:val="center"/>
              <w:rPr>
                <w:lang w:val="az-Latn-AZ"/>
              </w:rPr>
            </w:pPr>
            <w:r w:rsidRPr="00605CE6">
              <w:rPr>
                <w:lang w:val="az-Latn-AZ"/>
              </w:rPr>
              <w:t>638</w:t>
            </w:r>
          </w:p>
        </w:tc>
      </w:tr>
      <w:tr w:rsidR="00FA676C" w:rsidRPr="0023744A" w:rsidTr="003D2620">
        <w:tc>
          <w:tcPr>
            <w:tcW w:w="885" w:type="dxa"/>
            <w:shd w:val="clear" w:color="auto" w:fill="auto"/>
          </w:tcPr>
          <w:p w:rsidR="00FA676C" w:rsidRPr="005A3000" w:rsidRDefault="00FA676C" w:rsidP="00FA676C">
            <w:pPr>
              <w:jc w:val="center"/>
              <w:rPr>
                <w:lang w:val="az-Latn-AZ"/>
              </w:rPr>
            </w:pPr>
            <w:r w:rsidRPr="005A3000">
              <w:rPr>
                <w:rFonts w:eastAsia="MS Mincho"/>
                <w:sz w:val="22"/>
                <w:szCs w:val="22"/>
                <w:lang w:val="az-Latn-AZ" w:eastAsia="en-US"/>
              </w:rPr>
              <w:t>13.52.9</w:t>
            </w:r>
          </w:p>
        </w:tc>
        <w:tc>
          <w:tcPr>
            <w:tcW w:w="641" w:type="dxa"/>
          </w:tcPr>
          <w:p w:rsidR="00FA676C" w:rsidRPr="005A3000" w:rsidRDefault="00FA676C" w:rsidP="00FA676C">
            <w:pPr>
              <w:jc w:val="center"/>
              <w:rPr>
                <w:rFonts w:eastAsia="MS Mincho"/>
                <w:lang w:val="az-Latn-AZ" w:eastAsia="en-US"/>
              </w:rPr>
            </w:pPr>
            <w:r>
              <w:rPr>
                <w:rFonts w:eastAsia="MS Mincho"/>
                <w:sz w:val="22"/>
                <w:szCs w:val="22"/>
                <w:lang w:val="az-Latn-AZ" w:eastAsia="en-US"/>
              </w:rPr>
              <w:t>115</w:t>
            </w:r>
          </w:p>
        </w:tc>
        <w:tc>
          <w:tcPr>
            <w:tcW w:w="2835" w:type="dxa"/>
            <w:shd w:val="clear" w:color="auto" w:fill="auto"/>
          </w:tcPr>
          <w:p w:rsidR="00FA676C" w:rsidRPr="005A3000" w:rsidRDefault="00FA676C" w:rsidP="00FA676C">
            <w:pPr>
              <w:jc w:val="both"/>
              <w:rPr>
                <w:lang w:val="az-Latn-AZ" w:eastAsia="en-US"/>
              </w:rPr>
            </w:pPr>
            <w:r w:rsidRPr="005A3000">
              <w:rPr>
                <w:rFonts w:eastAsia="MS Mincho"/>
                <w:sz w:val="22"/>
                <w:szCs w:val="22"/>
                <w:lang w:val="az-Latn-AZ" w:eastAsia="en-US"/>
              </w:rPr>
              <w:t xml:space="preserve">Qazımada qəzaların növləri və səbəbləri </w:t>
            </w:r>
          </w:p>
        </w:tc>
        <w:tc>
          <w:tcPr>
            <w:tcW w:w="777" w:type="dxa"/>
            <w:shd w:val="clear" w:color="auto" w:fill="auto"/>
          </w:tcPr>
          <w:p w:rsidR="00FA676C" w:rsidRPr="00605CE6" w:rsidRDefault="00605CE6" w:rsidP="00FA676C">
            <w:pPr>
              <w:jc w:val="center"/>
              <w:rPr>
                <w:lang w:val="az-Latn-AZ"/>
              </w:rPr>
            </w:pPr>
            <w:r w:rsidRPr="00605CE6">
              <w:rPr>
                <w:lang w:val="az-Latn-AZ"/>
              </w:rPr>
              <w:t>647</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13.52.1</w:t>
            </w:r>
            <w:r w:rsidRPr="005A3000">
              <w:rPr>
                <w:rFonts w:eastAsia="MS Mincho"/>
                <w:sz w:val="22"/>
                <w:szCs w:val="22"/>
                <w:lang w:val="az-Latn-AZ" w:eastAsia="en-US"/>
              </w:rPr>
              <w:lastRenderedPageBreak/>
              <w:t>0</w:t>
            </w:r>
          </w:p>
        </w:tc>
        <w:tc>
          <w:tcPr>
            <w:tcW w:w="641" w:type="dxa"/>
          </w:tcPr>
          <w:p w:rsidR="00FA676C" w:rsidRPr="005A3000" w:rsidRDefault="00FA676C" w:rsidP="00FA676C">
            <w:pPr>
              <w:jc w:val="center"/>
              <w:rPr>
                <w:rFonts w:eastAsia="MS Mincho"/>
                <w:lang w:val="az-Latn-AZ" w:eastAsia="en-US"/>
              </w:rPr>
            </w:pPr>
            <w:r>
              <w:rPr>
                <w:rFonts w:eastAsia="MS Mincho"/>
                <w:sz w:val="22"/>
                <w:szCs w:val="22"/>
                <w:lang w:val="az-Latn-AZ" w:eastAsia="en-US"/>
              </w:rPr>
              <w:lastRenderedPageBreak/>
              <w:t>116</w:t>
            </w:r>
          </w:p>
        </w:tc>
        <w:tc>
          <w:tcPr>
            <w:tcW w:w="2835" w:type="dxa"/>
            <w:shd w:val="clear" w:color="auto" w:fill="auto"/>
          </w:tcPr>
          <w:p w:rsidR="00FA676C" w:rsidRPr="005A3000" w:rsidRDefault="00FA676C" w:rsidP="00FA676C">
            <w:pPr>
              <w:jc w:val="both"/>
              <w:rPr>
                <w:rFonts w:eastAsia="MS Mincho"/>
                <w:lang w:val="az-Latn-AZ" w:eastAsia="en-US"/>
              </w:rPr>
            </w:pPr>
            <w:r w:rsidRPr="005A3000">
              <w:rPr>
                <w:rFonts w:eastAsia="MS Mincho"/>
                <w:sz w:val="22"/>
                <w:szCs w:val="22"/>
                <w:lang w:val="az-Latn-AZ" w:eastAsia="en-US"/>
              </w:rPr>
              <w:t>Quyularda yaranan qrifonlar</w:t>
            </w:r>
          </w:p>
          <w:p w:rsidR="00FA676C" w:rsidRPr="005A3000" w:rsidRDefault="00FA676C" w:rsidP="00FA676C">
            <w:pPr>
              <w:jc w:val="both"/>
              <w:rPr>
                <w:lang w:val="az-Latn-AZ" w:eastAsia="en-US"/>
              </w:rPr>
            </w:pPr>
          </w:p>
        </w:tc>
        <w:tc>
          <w:tcPr>
            <w:tcW w:w="777" w:type="dxa"/>
            <w:shd w:val="clear" w:color="auto" w:fill="auto"/>
          </w:tcPr>
          <w:p w:rsidR="00FA676C" w:rsidRPr="00605CE6" w:rsidRDefault="00605CE6" w:rsidP="00FA676C">
            <w:pPr>
              <w:jc w:val="center"/>
              <w:rPr>
                <w:lang w:val="az-Latn-AZ"/>
              </w:rPr>
            </w:pPr>
            <w:r w:rsidRPr="00605CE6">
              <w:rPr>
                <w:lang w:val="az-Latn-AZ"/>
              </w:rPr>
              <w:lastRenderedPageBreak/>
              <w:t>650</w:t>
            </w:r>
          </w:p>
        </w:tc>
      </w:tr>
      <w:tr w:rsidR="00FA676C" w:rsidRPr="0023744A" w:rsidTr="003D2620">
        <w:tc>
          <w:tcPr>
            <w:tcW w:w="885" w:type="dxa"/>
            <w:shd w:val="clear" w:color="auto" w:fill="auto"/>
          </w:tcPr>
          <w:p w:rsidR="00FA676C" w:rsidRPr="0091626A" w:rsidRDefault="00FA676C" w:rsidP="00FA676C">
            <w:pPr>
              <w:jc w:val="center"/>
              <w:rPr>
                <w:lang w:val="az-Latn-AZ" w:eastAsia="en-US"/>
              </w:rPr>
            </w:pPr>
            <w:r w:rsidRPr="0091626A">
              <w:rPr>
                <w:rFonts w:eastAsia="MS Mincho"/>
                <w:sz w:val="22"/>
                <w:szCs w:val="22"/>
                <w:lang w:val="az-Latn-AZ" w:eastAsia="en-US"/>
              </w:rPr>
              <w:t>13.52.12</w:t>
            </w:r>
          </w:p>
        </w:tc>
        <w:tc>
          <w:tcPr>
            <w:tcW w:w="641" w:type="dxa"/>
          </w:tcPr>
          <w:p w:rsidR="00FA676C" w:rsidRPr="0091626A" w:rsidRDefault="00FA676C" w:rsidP="00FA676C">
            <w:pPr>
              <w:jc w:val="center"/>
              <w:rPr>
                <w:rFonts w:eastAsia="MS Mincho"/>
                <w:lang w:val="az-Latn-AZ" w:eastAsia="ja-JP"/>
              </w:rPr>
            </w:pPr>
            <w:r>
              <w:rPr>
                <w:rFonts w:eastAsia="MS Mincho"/>
                <w:sz w:val="22"/>
                <w:szCs w:val="22"/>
                <w:lang w:val="az-Latn-AZ" w:eastAsia="ja-JP"/>
              </w:rPr>
              <w:t>117</w:t>
            </w:r>
          </w:p>
        </w:tc>
        <w:tc>
          <w:tcPr>
            <w:tcW w:w="2835" w:type="dxa"/>
            <w:shd w:val="clear" w:color="auto" w:fill="auto"/>
          </w:tcPr>
          <w:p w:rsidR="00FA676C" w:rsidRPr="0091626A" w:rsidRDefault="00FA676C" w:rsidP="00FA676C">
            <w:pPr>
              <w:jc w:val="both"/>
              <w:rPr>
                <w:lang w:val="az-Latn-AZ" w:eastAsia="ja-JP"/>
              </w:rPr>
            </w:pPr>
            <w:r w:rsidRPr="0091626A">
              <w:rPr>
                <w:rFonts w:eastAsia="MS Mincho"/>
                <w:sz w:val="22"/>
                <w:szCs w:val="22"/>
                <w:lang w:val="az-Latn-AZ" w:eastAsia="ja-JP"/>
              </w:rPr>
              <w:t>Tutucu alətlər və onlarla işləmə qaydası</w:t>
            </w:r>
          </w:p>
        </w:tc>
        <w:tc>
          <w:tcPr>
            <w:tcW w:w="777" w:type="dxa"/>
            <w:shd w:val="clear" w:color="auto" w:fill="auto"/>
          </w:tcPr>
          <w:p w:rsidR="00FA676C" w:rsidRPr="00605CE6" w:rsidRDefault="00605CE6" w:rsidP="00FA676C">
            <w:pPr>
              <w:jc w:val="center"/>
              <w:rPr>
                <w:lang w:val="az-Latn-AZ"/>
              </w:rPr>
            </w:pPr>
            <w:r w:rsidRPr="00605CE6">
              <w:rPr>
                <w:lang w:val="az-Latn-AZ"/>
              </w:rPr>
              <w:t>656</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14.53.1</w:t>
            </w:r>
          </w:p>
        </w:tc>
        <w:tc>
          <w:tcPr>
            <w:tcW w:w="641" w:type="dxa"/>
          </w:tcPr>
          <w:p w:rsidR="00FA676C" w:rsidRPr="005A3000" w:rsidRDefault="00FA676C" w:rsidP="00FA676C">
            <w:pPr>
              <w:jc w:val="center"/>
              <w:rPr>
                <w:lang w:val="az-Latn-AZ"/>
              </w:rPr>
            </w:pPr>
            <w:r>
              <w:rPr>
                <w:sz w:val="22"/>
                <w:szCs w:val="22"/>
                <w:lang w:val="az-Latn-AZ"/>
              </w:rPr>
              <w:t>118</w:t>
            </w:r>
          </w:p>
        </w:tc>
        <w:tc>
          <w:tcPr>
            <w:tcW w:w="2835" w:type="dxa"/>
            <w:shd w:val="clear" w:color="auto" w:fill="auto"/>
          </w:tcPr>
          <w:p w:rsidR="00FA676C" w:rsidRPr="005A3000" w:rsidRDefault="00FA676C" w:rsidP="00FA676C">
            <w:pPr>
              <w:jc w:val="both"/>
              <w:rPr>
                <w:lang w:val="az-Latn-AZ"/>
              </w:rPr>
            </w:pPr>
            <w:r w:rsidRPr="005A3000">
              <w:rPr>
                <w:sz w:val="22"/>
                <w:szCs w:val="22"/>
                <w:lang w:val="az-Latn-AZ"/>
              </w:rPr>
              <w:t>Layların açılması</w:t>
            </w:r>
          </w:p>
          <w:p w:rsidR="00FA676C" w:rsidRPr="005A3000" w:rsidRDefault="00FA676C" w:rsidP="00FA676C">
            <w:pPr>
              <w:jc w:val="center"/>
              <w:rPr>
                <w:lang w:val="az-Latn-AZ" w:eastAsia="ja-JP"/>
              </w:rPr>
            </w:pPr>
          </w:p>
        </w:tc>
        <w:tc>
          <w:tcPr>
            <w:tcW w:w="777" w:type="dxa"/>
            <w:shd w:val="clear" w:color="auto" w:fill="auto"/>
          </w:tcPr>
          <w:p w:rsidR="00FA676C" w:rsidRPr="00605CE6" w:rsidRDefault="00605CE6" w:rsidP="00FA676C">
            <w:pPr>
              <w:jc w:val="center"/>
              <w:rPr>
                <w:lang w:val="az-Latn-AZ"/>
              </w:rPr>
            </w:pPr>
            <w:r w:rsidRPr="00605CE6">
              <w:rPr>
                <w:lang w:val="az-Latn-AZ"/>
              </w:rPr>
              <w:t>659</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5A3000">
              <w:rPr>
                <w:rFonts w:eastAsia="MS Mincho"/>
                <w:sz w:val="22"/>
                <w:szCs w:val="22"/>
                <w:lang w:val="az-Latn-AZ" w:eastAsia="en-US"/>
              </w:rPr>
              <w:t>14.53.2</w:t>
            </w: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119</w:t>
            </w:r>
          </w:p>
        </w:tc>
        <w:tc>
          <w:tcPr>
            <w:tcW w:w="2835" w:type="dxa"/>
            <w:shd w:val="clear" w:color="auto" w:fill="auto"/>
          </w:tcPr>
          <w:p w:rsidR="00FA676C" w:rsidRPr="005A3000" w:rsidRDefault="00FA676C" w:rsidP="00FA676C">
            <w:pPr>
              <w:jc w:val="both"/>
              <w:rPr>
                <w:rFonts w:eastAsia="MS Mincho"/>
                <w:lang w:val="az-Latn-AZ" w:eastAsia="en-US"/>
              </w:rPr>
            </w:pPr>
            <w:r w:rsidRPr="005A3000">
              <w:rPr>
                <w:rFonts w:eastAsia="MS Mincho"/>
                <w:sz w:val="22"/>
                <w:szCs w:val="22"/>
                <w:lang w:val="az-Latn-AZ" w:eastAsia="ja-JP"/>
              </w:rPr>
              <w:t xml:space="preserve">Məhsuldar layın ilkin açılması </w:t>
            </w:r>
          </w:p>
          <w:p w:rsidR="00FA676C" w:rsidRPr="005A3000" w:rsidRDefault="00FA676C" w:rsidP="00FA676C">
            <w:pPr>
              <w:jc w:val="center"/>
              <w:rPr>
                <w:lang w:val="az-Latn-AZ"/>
              </w:rPr>
            </w:pPr>
          </w:p>
        </w:tc>
        <w:tc>
          <w:tcPr>
            <w:tcW w:w="777" w:type="dxa"/>
            <w:shd w:val="clear" w:color="auto" w:fill="auto"/>
          </w:tcPr>
          <w:p w:rsidR="00FA676C" w:rsidRPr="00605CE6" w:rsidRDefault="00605CE6" w:rsidP="00FA676C">
            <w:pPr>
              <w:jc w:val="center"/>
              <w:rPr>
                <w:lang w:val="az-Latn-AZ"/>
              </w:rPr>
            </w:pPr>
            <w:r w:rsidRPr="00605CE6">
              <w:rPr>
                <w:lang w:val="az-Latn-AZ"/>
              </w:rPr>
              <w:t>666</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14.53.3</w:t>
            </w:r>
          </w:p>
        </w:tc>
        <w:tc>
          <w:tcPr>
            <w:tcW w:w="641" w:type="dxa"/>
          </w:tcPr>
          <w:p w:rsidR="00FA676C" w:rsidRPr="005A3000" w:rsidRDefault="00FA676C" w:rsidP="00FA676C">
            <w:pPr>
              <w:tabs>
                <w:tab w:val="left" w:pos="4320"/>
              </w:tabs>
              <w:jc w:val="center"/>
              <w:rPr>
                <w:lang w:val="az-Latn-AZ"/>
              </w:rPr>
            </w:pPr>
            <w:r>
              <w:rPr>
                <w:sz w:val="22"/>
                <w:szCs w:val="22"/>
                <w:lang w:val="az-Latn-AZ"/>
              </w:rPr>
              <w:t>120</w:t>
            </w:r>
          </w:p>
        </w:tc>
        <w:tc>
          <w:tcPr>
            <w:tcW w:w="2835" w:type="dxa"/>
            <w:shd w:val="clear" w:color="auto" w:fill="auto"/>
          </w:tcPr>
          <w:p w:rsidR="00FA676C" w:rsidRPr="005A3000" w:rsidRDefault="00FA676C" w:rsidP="00FA676C">
            <w:pPr>
              <w:tabs>
                <w:tab w:val="left" w:pos="4320"/>
              </w:tabs>
              <w:rPr>
                <w:lang w:val="az-Latn-AZ"/>
              </w:rPr>
            </w:pPr>
            <w:r w:rsidRPr="005A3000">
              <w:rPr>
                <w:sz w:val="22"/>
                <w:szCs w:val="22"/>
                <w:lang w:val="az-Latn-AZ"/>
              </w:rPr>
              <w:t>Perforasiya vasitəsilə layların təkrar açılması</w:t>
            </w:r>
          </w:p>
        </w:tc>
        <w:tc>
          <w:tcPr>
            <w:tcW w:w="777" w:type="dxa"/>
            <w:shd w:val="clear" w:color="auto" w:fill="auto"/>
          </w:tcPr>
          <w:p w:rsidR="00FA676C" w:rsidRPr="00605CE6" w:rsidRDefault="00605CE6" w:rsidP="00FA676C">
            <w:pPr>
              <w:jc w:val="center"/>
              <w:rPr>
                <w:lang w:val="az-Latn-AZ"/>
              </w:rPr>
            </w:pPr>
            <w:r w:rsidRPr="00605CE6">
              <w:rPr>
                <w:lang w:val="az-Latn-AZ"/>
              </w:rPr>
              <w:t>670</w:t>
            </w:r>
          </w:p>
        </w:tc>
      </w:tr>
      <w:tr w:rsidR="00FA676C" w:rsidRPr="0023744A"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rPr>
              <w:t>1</w:t>
            </w:r>
            <w:r w:rsidRPr="001A6ABC">
              <w:rPr>
                <w:sz w:val="20"/>
                <w:szCs w:val="22"/>
                <w:lang w:val="az-Latn-AZ"/>
              </w:rPr>
              <w:t>4.53.3.</w:t>
            </w:r>
            <w:r w:rsidRPr="001A6ABC">
              <w:rPr>
                <w:sz w:val="20"/>
                <w:szCs w:val="22"/>
                <w:lang w:val="az-Latn-AZ" w:eastAsia="ja-JP"/>
              </w:rPr>
              <w:t>1</w:t>
            </w:r>
          </w:p>
        </w:tc>
        <w:tc>
          <w:tcPr>
            <w:tcW w:w="641" w:type="dxa"/>
          </w:tcPr>
          <w:p w:rsidR="00FA676C" w:rsidRPr="005A3000" w:rsidRDefault="00FA676C" w:rsidP="00FA676C">
            <w:pPr>
              <w:pStyle w:val="a7"/>
              <w:spacing w:line="240" w:lineRule="auto"/>
              <w:ind w:firstLine="0"/>
              <w:jc w:val="center"/>
              <w:rPr>
                <w:rFonts w:ascii="Times New Roman" w:hAnsi="Times New Roman"/>
                <w:sz w:val="22"/>
                <w:lang w:val="az-Latn-AZ" w:eastAsia="ja-JP"/>
              </w:rPr>
            </w:pPr>
            <w:r>
              <w:rPr>
                <w:rFonts w:ascii="Times New Roman" w:hAnsi="Times New Roman"/>
                <w:sz w:val="22"/>
                <w:szCs w:val="22"/>
                <w:lang w:val="az-Latn-AZ" w:eastAsia="ja-JP"/>
              </w:rPr>
              <w:t>121</w:t>
            </w:r>
          </w:p>
        </w:tc>
        <w:tc>
          <w:tcPr>
            <w:tcW w:w="2835" w:type="dxa"/>
            <w:shd w:val="clear" w:color="auto" w:fill="auto"/>
          </w:tcPr>
          <w:p w:rsidR="00FA676C" w:rsidRPr="005A3000" w:rsidRDefault="00FA676C" w:rsidP="00FA676C">
            <w:pPr>
              <w:pStyle w:val="a7"/>
              <w:spacing w:line="240" w:lineRule="auto"/>
              <w:ind w:firstLine="0"/>
              <w:rPr>
                <w:rFonts w:ascii="Times New Roman" w:hAnsi="Times New Roman"/>
                <w:sz w:val="22"/>
                <w:lang w:val="az-Latn-AZ"/>
              </w:rPr>
            </w:pPr>
            <w:r w:rsidRPr="005A3000">
              <w:rPr>
                <w:rFonts w:ascii="Times New Roman" w:hAnsi="Times New Roman"/>
                <w:sz w:val="22"/>
                <w:szCs w:val="22"/>
                <w:lang w:val="az-Latn-AZ" w:eastAsia="ja-JP"/>
              </w:rPr>
              <w:t>Hidravliki qum şırnaqlı</w:t>
            </w:r>
            <w:r w:rsidRPr="005A3000">
              <w:rPr>
                <w:rFonts w:ascii="Times New Roman" w:hAnsi="Times New Roman"/>
                <w:sz w:val="22"/>
                <w:szCs w:val="22"/>
                <w:lang w:val="az-Latn-AZ"/>
              </w:rPr>
              <w:t xml:space="preserve"> perforasiya üsulu</w:t>
            </w:r>
          </w:p>
        </w:tc>
        <w:tc>
          <w:tcPr>
            <w:tcW w:w="777" w:type="dxa"/>
            <w:shd w:val="clear" w:color="auto" w:fill="auto"/>
          </w:tcPr>
          <w:p w:rsidR="00FA676C" w:rsidRPr="00605CE6" w:rsidRDefault="00605CE6" w:rsidP="00FA676C">
            <w:pPr>
              <w:jc w:val="center"/>
              <w:rPr>
                <w:lang w:val="az-Latn-AZ"/>
              </w:rPr>
            </w:pPr>
            <w:r w:rsidRPr="00605CE6">
              <w:rPr>
                <w:lang w:val="az-Latn-AZ"/>
              </w:rPr>
              <w:t>672</w:t>
            </w:r>
          </w:p>
        </w:tc>
      </w:tr>
      <w:tr w:rsidR="00FA676C" w:rsidRPr="005A3000" w:rsidTr="003D2620">
        <w:tc>
          <w:tcPr>
            <w:tcW w:w="885" w:type="dxa"/>
            <w:shd w:val="clear" w:color="auto" w:fill="auto"/>
          </w:tcPr>
          <w:p w:rsidR="00FA676C" w:rsidRPr="005A3000" w:rsidRDefault="00FA676C" w:rsidP="00FA676C">
            <w:pPr>
              <w:jc w:val="center"/>
              <w:rPr>
                <w:lang w:val="az-Latn-AZ"/>
              </w:rPr>
            </w:pPr>
            <w:r w:rsidRPr="001A6ABC">
              <w:rPr>
                <w:sz w:val="20"/>
                <w:szCs w:val="22"/>
                <w:lang w:val="az-Latn-AZ"/>
              </w:rPr>
              <w:t>14.53.3.</w:t>
            </w:r>
            <w:r w:rsidRPr="001A6ABC">
              <w:rPr>
                <w:sz w:val="20"/>
                <w:szCs w:val="22"/>
                <w:lang w:val="az-Latn-AZ" w:eastAsia="ja-JP"/>
              </w:rPr>
              <w:t>2</w:t>
            </w:r>
          </w:p>
        </w:tc>
        <w:tc>
          <w:tcPr>
            <w:tcW w:w="641" w:type="dxa"/>
          </w:tcPr>
          <w:p w:rsidR="00FA676C" w:rsidRPr="005A3000" w:rsidRDefault="00FA676C" w:rsidP="00FA676C">
            <w:pPr>
              <w:pStyle w:val="ae"/>
              <w:rPr>
                <w:rFonts w:ascii="Times New Roman" w:hAnsi="Times New Roman"/>
                <w:b w:val="0"/>
                <w:i w:val="0"/>
                <w:sz w:val="22"/>
                <w:lang w:val="az-Latn-AZ"/>
              </w:rPr>
            </w:pPr>
            <w:r>
              <w:rPr>
                <w:rFonts w:ascii="Times New Roman" w:hAnsi="Times New Roman"/>
                <w:b w:val="0"/>
                <w:i w:val="0"/>
                <w:sz w:val="22"/>
                <w:szCs w:val="22"/>
                <w:lang w:val="az-Latn-AZ"/>
              </w:rPr>
              <w:t>122</w:t>
            </w:r>
          </w:p>
        </w:tc>
        <w:tc>
          <w:tcPr>
            <w:tcW w:w="2835" w:type="dxa"/>
            <w:shd w:val="clear" w:color="auto" w:fill="auto"/>
          </w:tcPr>
          <w:p w:rsidR="00FA676C" w:rsidRPr="005A3000" w:rsidRDefault="00FA676C" w:rsidP="00FA676C">
            <w:pPr>
              <w:pStyle w:val="ae"/>
              <w:jc w:val="left"/>
              <w:rPr>
                <w:rFonts w:ascii="Times New Roman" w:hAnsi="Times New Roman"/>
                <w:b w:val="0"/>
                <w:bCs/>
                <w:i w:val="0"/>
                <w:sz w:val="22"/>
                <w:lang w:val="az-Cyrl-AZ" w:eastAsia="ru-RU"/>
              </w:rPr>
            </w:pPr>
            <w:r w:rsidRPr="005A3000">
              <w:rPr>
                <w:rFonts w:ascii="Times New Roman" w:hAnsi="Times New Roman"/>
                <w:b w:val="0"/>
                <w:i w:val="0"/>
                <w:sz w:val="22"/>
                <w:szCs w:val="22"/>
                <w:lang w:val="az-Latn-AZ"/>
              </w:rPr>
              <w:t>Kumulyativ perforasiya</w:t>
            </w:r>
          </w:p>
        </w:tc>
        <w:tc>
          <w:tcPr>
            <w:tcW w:w="777" w:type="dxa"/>
            <w:shd w:val="clear" w:color="auto" w:fill="auto"/>
          </w:tcPr>
          <w:p w:rsidR="00FA676C" w:rsidRPr="00605CE6" w:rsidRDefault="00605CE6" w:rsidP="00FA676C">
            <w:pPr>
              <w:jc w:val="center"/>
              <w:rPr>
                <w:lang w:val="az-Latn-AZ"/>
              </w:rPr>
            </w:pPr>
            <w:r w:rsidRPr="00605CE6">
              <w:rPr>
                <w:lang w:val="az-Latn-AZ"/>
              </w:rPr>
              <w:t>677</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sz w:val="22"/>
                <w:szCs w:val="22"/>
                <w:lang w:val="az-Latn-AZ" w:eastAsia="en-US"/>
              </w:rPr>
              <w:t>14.53.4</w:t>
            </w:r>
          </w:p>
        </w:tc>
        <w:tc>
          <w:tcPr>
            <w:tcW w:w="641" w:type="dxa"/>
          </w:tcPr>
          <w:p w:rsidR="00FA676C" w:rsidRPr="005A3000" w:rsidRDefault="00FA676C" w:rsidP="00FA676C">
            <w:pPr>
              <w:jc w:val="center"/>
              <w:rPr>
                <w:lang w:val="az-Latn-AZ" w:eastAsia="ja-JP"/>
              </w:rPr>
            </w:pPr>
            <w:r>
              <w:rPr>
                <w:sz w:val="22"/>
                <w:szCs w:val="22"/>
                <w:lang w:val="az-Latn-AZ" w:eastAsia="ja-JP"/>
              </w:rPr>
              <w:t>123</w:t>
            </w:r>
          </w:p>
        </w:tc>
        <w:tc>
          <w:tcPr>
            <w:tcW w:w="2835" w:type="dxa"/>
            <w:shd w:val="clear" w:color="auto" w:fill="auto"/>
          </w:tcPr>
          <w:p w:rsidR="00FA676C" w:rsidRPr="005A3000" w:rsidRDefault="00FA676C" w:rsidP="00FA676C">
            <w:pPr>
              <w:jc w:val="center"/>
              <w:rPr>
                <w:lang w:val="az-Latn-AZ" w:eastAsia="ja-JP"/>
              </w:rPr>
            </w:pPr>
            <w:r w:rsidRPr="005A3000">
              <w:rPr>
                <w:sz w:val="22"/>
                <w:szCs w:val="22"/>
                <w:lang w:val="az-Latn-AZ" w:eastAsia="ja-JP"/>
              </w:rPr>
              <w:t>Quyuların karotaj edilməsi</w:t>
            </w:r>
          </w:p>
        </w:tc>
        <w:tc>
          <w:tcPr>
            <w:tcW w:w="777" w:type="dxa"/>
            <w:shd w:val="clear" w:color="auto" w:fill="auto"/>
          </w:tcPr>
          <w:p w:rsidR="00FA676C" w:rsidRPr="00605CE6" w:rsidRDefault="00605CE6" w:rsidP="00FA676C">
            <w:pPr>
              <w:jc w:val="center"/>
              <w:rPr>
                <w:lang w:val="az-Latn-AZ"/>
              </w:rPr>
            </w:pPr>
            <w:r w:rsidRPr="00605CE6">
              <w:rPr>
                <w:lang w:val="az-Latn-AZ"/>
              </w:rPr>
              <w:t>680</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15.54.2</w:t>
            </w: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124</w:t>
            </w:r>
          </w:p>
        </w:tc>
        <w:tc>
          <w:tcPr>
            <w:tcW w:w="2835" w:type="dxa"/>
            <w:shd w:val="clear" w:color="auto" w:fill="auto"/>
          </w:tcPr>
          <w:p w:rsidR="00FA676C" w:rsidRPr="005A3000" w:rsidRDefault="00FA676C" w:rsidP="00FA676C">
            <w:pPr>
              <w:jc w:val="both"/>
              <w:rPr>
                <w:lang w:val="az-Latn-AZ" w:eastAsia="ja-JP"/>
              </w:rPr>
            </w:pPr>
            <w:r w:rsidRPr="005A3000">
              <w:rPr>
                <w:rFonts w:eastAsia="MS Mincho"/>
                <w:sz w:val="22"/>
                <w:szCs w:val="22"/>
                <w:lang w:val="az-Latn-AZ" w:eastAsia="ja-JP"/>
              </w:rPr>
              <w:t>Qazımanın texniki göstərici</w:t>
            </w:r>
            <w:r w:rsidR="00605CE6">
              <w:rPr>
                <w:rFonts w:eastAsia="MS Mincho"/>
                <w:sz w:val="22"/>
                <w:szCs w:val="22"/>
                <w:lang w:val="az-Latn-AZ" w:eastAsia="ja-JP"/>
              </w:rPr>
              <w:t>-</w:t>
            </w:r>
            <w:r w:rsidRPr="005A3000">
              <w:rPr>
                <w:rFonts w:eastAsia="MS Mincho"/>
                <w:sz w:val="22"/>
                <w:szCs w:val="22"/>
                <w:lang w:val="az-Latn-AZ" w:eastAsia="ja-JP"/>
              </w:rPr>
              <w:t>ləri</w:t>
            </w:r>
          </w:p>
        </w:tc>
        <w:tc>
          <w:tcPr>
            <w:tcW w:w="777" w:type="dxa"/>
            <w:shd w:val="clear" w:color="auto" w:fill="auto"/>
          </w:tcPr>
          <w:p w:rsidR="00FA676C" w:rsidRPr="00605CE6" w:rsidRDefault="00605CE6" w:rsidP="00FA676C">
            <w:pPr>
              <w:jc w:val="center"/>
              <w:rPr>
                <w:lang w:val="az-Latn-AZ"/>
              </w:rPr>
            </w:pPr>
            <w:r w:rsidRPr="00605CE6">
              <w:rPr>
                <w:lang w:val="az-Latn-AZ"/>
              </w:rPr>
              <w:t>694</w:t>
            </w:r>
          </w:p>
        </w:tc>
      </w:tr>
      <w:tr w:rsidR="00FA676C" w:rsidRPr="005A3000" w:rsidTr="003D2620">
        <w:tc>
          <w:tcPr>
            <w:tcW w:w="885" w:type="dxa"/>
            <w:shd w:val="clear" w:color="auto" w:fill="auto"/>
          </w:tcPr>
          <w:p w:rsidR="00FA676C" w:rsidRPr="005A3000" w:rsidRDefault="00FA676C" w:rsidP="00FA676C">
            <w:pPr>
              <w:jc w:val="center"/>
              <w:rPr>
                <w:lang w:val="az-Latn-AZ" w:eastAsia="en-US"/>
              </w:rPr>
            </w:pPr>
            <w:r w:rsidRPr="005A3000">
              <w:rPr>
                <w:rFonts w:eastAsia="MS Mincho"/>
                <w:sz w:val="22"/>
                <w:szCs w:val="22"/>
                <w:lang w:val="az-Latn-AZ" w:eastAsia="en-US"/>
              </w:rPr>
              <w:t>15.54.3</w:t>
            </w:r>
          </w:p>
        </w:tc>
        <w:tc>
          <w:tcPr>
            <w:tcW w:w="641" w:type="dxa"/>
          </w:tcPr>
          <w:p w:rsidR="00FA676C" w:rsidRPr="005A3000" w:rsidRDefault="00FA676C" w:rsidP="00FA676C">
            <w:pPr>
              <w:jc w:val="center"/>
              <w:rPr>
                <w:rFonts w:eastAsia="MS Mincho"/>
                <w:lang w:val="az-Latn-AZ" w:eastAsia="ja-JP"/>
              </w:rPr>
            </w:pPr>
            <w:r>
              <w:rPr>
                <w:rFonts w:eastAsia="MS Mincho"/>
                <w:sz w:val="22"/>
                <w:szCs w:val="22"/>
                <w:lang w:val="az-Latn-AZ" w:eastAsia="ja-JP"/>
              </w:rPr>
              <w:t>125</w:t>
            </w:r>
          </w:p>
        </w:tc>
        <w:tc>
          <w:tcPr>
            <w:tcW w:w="2835" w:type="dxa"/>
            <w:shd w:val="clear" w:color="auto" w:fill="auto"/>
          </w:tcPr>
          <w:p w:rsidR="00FA676C" w:rsidRPr="005A3000" w:rsidRDefault="00FA676C" w:rsidP="00FA676C">
            <w:pPr>
              <w:jc w:val="both"/>
              <w:rPr>
                <w:lang w:val="az-Latn-AZ" w:eastAsia="ja-JP"/>
              </w:rPr>
            </w:pPr>
            <w:r w:rsidRPr="005A3000">
              <w:rPr>
                <w:rFonts w:eastAsia="MS Mincho"/>
                <w:sz w:val="22"/>
                <w:szCs w:val="22"/>
                <w:lang w:val="az-Latn-AZ" w:eastAsia="ja-JP"/>
              </w:rPr>
              <w:t>Qazımanın iqtisadi göstəri</w:t>
            </w:r>
            <w:r w:rsidR="00605CE6">
              <w:rPr>
                <w:rFonts w:eastAsia="MS Mincho"/>
                <w:sz w:val="22"/>
                <w:szCs w:val="22"/>
                <w:lang w:val="az-Latn-AZ" w:eastAsia="ja-JP"/>
              </w:rPr>
              <w:t>-</w:t>
            </w:r>
            <w:r w:rsidRPr="005A3000">
              <w:rPr>
                <w:rFonts w:eastAsia="MS Mincho"/>
                <w:sz w:val="22"/>
                <w:szCs w:val="22"/>
                <w:lang w:val="az-Latn-AZ" w:eastAsia="ja-JP"/>
              </w:rPr>
              <w:t>ciləri</w:t>
            </w:r>
          </w:p>
        </w:tc>
        <w:tc>
          <w:tcPr>
            <w:tcW w:w="777" w:type="dxa"/>
            <w:shd w:val="clear" w:color="auto" w:fill="auto"/>
          </w:tcPr>
          <w:p w:rsidR="00FA676C" w:rsidRPr="00605CE6" w:rsidRDefault="00605CE6" w:rsidP="00FA676C">
            <w:pPr>
              <w:jc w:val="center"/>
              <w:rPr>
                <w:lang w:val="az-Latn-AZ"/>
              </w:rPr>
            </w:pPr>
            <w:r w:rsidRPr="00605CE6">
              <w:rPr>
                <w:lang w:val="az-Latn-AZ"/>
              </w:rPr>
              <w:t>696</w:t>
            </w:r>
          </w:p>
        </w:tc>
      </w:tr>
    </w:tbl>
    <w:p w:rsidR="005A3000" w:rsidRDefault="005A3000" w:rsidP="001A6ABC">
      <w:pPr>
        <w:widowControl w:val="0"/>
        <w:tabs>
          <w:tab w:val="left" w:leader="dot" w:pos="5670"/>
          <w:tab w:val="left" w:pos="9214"/>
        </w:tabs>
        <w:spacing w:after="200"/>
        <w:ind w:right="4"/>
        <w:rPr>
          <w:rFonts w:eastAsiaTheme="minorHAnsi"/>
          <w:b/>
          <w:color w:val="000000" w:themeColor="text1"/>
          <w:lang w:val="az-Latn-AZ" w:eastAsia="en-US"/>
        </w:rPr>
      </w:pPr>
    </w:p>
    <w:p w:rsidR="003D2620" w:rsidRDefault="003D2620" w:rsidP="001A6ABC">
      <w:pPr>
        <w:widowControl w:val="0"/>
        <w:tabs>
          <w:tab w:val="left" w:leader="dot" w:pos="5670"/>
          <w:tab w:val="left" w:pos="9214"/>
        </w:tabs>
        <w:spacing w:after="200"/>
        <w:ind w:right="4"/>
        <w:rPr>
          <w:rFonts w:eastAsiaTheme="minorHAnsi"/>
          <w:b/>
          <w:color w:val="000000" w:themeColor="text1"/>
          <w:lang w:val="az-Latn-AZ" w:eastAsia="en-US"/>
        </w:rPr>
      </w:pPr>
    </w:p>
    <w:p w:rsidR="006F1DDC" w:rsidRPr="000A04ED" w:rsidRDefault="006F1DDC" w:rsidP="003715FA">
      <w:pPr>
        <w:widowControl w:val="0"/>
        <w:tabs>
          <w:tab w:val="left" w:leader="dot" w:pos="5670"/>
          <w:tab w:val="left" w:pos="9214"/>
        </w:tabs>
        <w:spacing w:after="200"/>
        <w:ind w:right="4"/>
        <w:jc w:val="center"/>
        <w:rPr>
          <w:rFonts w:eastAsiaTheme="minorHAnsi"/>
          <w:b/>
          <w:color w:val="000000" w:themeColor="text1"/>
          <w:lang w:val="az-Latn-AZ" w:eastAsia="en-US"/>
        </w:rPr>
      </w:pPr>
      <w:r w:rsidRPr="000A04ED">
        <w:rPr>
          <w:rFonts w:eastAsiaTheme="minorHAnsi"/>
          <w:b/>
          <w:color w:val="000000" w:themeColor="text1"/>
          <w:lang w:val="az-Latn-AZ" w:eastAsia="en-US"/>
        </w:rPr>
        <w:t>“</w:t>
      </w:r>
      <w:r w:rsidR="00127DBC">
        <w:rPr>
          <w:rFonts w:eastAsiaTheme="minorHAnsi"/>
          <w:b/>
          <w:color w:val="000000" w:themeColor="text1"/>
          <w:lang w:val="az-Latn-AZ" w:eastAsia="en-US"/>
        </w:rPr>
        <w:t>NEFT-</w:t>
      </w:r>
      <w:r w:rsidR="008E2262" w:rsidRPr="000A04ED">
        <w:rPr>
          <w:rFonts w:eastAsiaTheme="minorHAnsi"/>
          <w:b/>
          <w:color w:val="000000" w:themeColor="text1"/>
          <w:lang w:val="az-Latn-AZ" w:eastAsia="en-US"/>
        </w:rPr>
        <w:t>QAZ QUYLARININ QAZILMASI TEXNİKASI VƏ TEXNOLOGİYASI</w:t>
      </w:r>
      <w:r w:rsidRPr="000A04ED">
        <w:rPr>
          <w:rFonts w:eastAsiaTheme="minorHAnsi"/>
          <w:b/>
          <w:color w:val="000000" w:themeColor="text1"/>
          <w:lang w:val="az-Latn-AZ" w:eastAsia="en-US"/>
        </w:rPr>
        <w:t>”</w:t>
      </w:r>
    </w:p>
    <w:p w:rsidR="008E2262" w:rsidRDefault="008E2262" w:rsidP="005255F9">
      <w:pPr>
        <w:widowControl w:val="0"/>
        <w:tabs>
          <w:tab w:val="left" w:leader="dot" w:pos="5670"/>
          <w:tab w:val="left" w:pos="9214"/>
        </w:tabs>
        <w:spacing w:after="200"/>
        <w:ind w:right="4"/>
        <w:jc w:val="center"/>
        <w:rPr>
          <w:rFonts w:eastAsiaTheme="minorHAnsi"/>
          <w:b/>
          <w:lang w:val="az-Latn-AZ" w:eastAsia="en-US"/>
        </w:rPr>
      </w:pPr>
      <w:r w:rsidRPr="000A04ED">
        <w:rPr>
          <w:rFonts w:eastAsiaTheme="minorHAnsi"/>
          <w:b/>
          <w:lang w:val="az-Latn-AZ" w:eastAsia="en-US"/>
        </w:rPr>
        <w:t>fənnindən SƏRBƏST İŞLƏRİN sualları</w:t>
      </w:r>
    </w:p>
    <w:p w:rsidR="003309E5" w:rsidRPr="000A04ED" w:rsidRDefault="003309E5" w:rsidP="003309E5">
      <w:pPr>
        <w:widowControl w:val="0"/>
        <w:tabs>
          <w:tab w:val="left" w:leader="dot" w:pos="5670"/>
          <w:tab w:val="left" w:pos="9214"/>
        </w:tabs>
        <w:spacing w:after="200"/>
        <w:ind w:right="4"/>
        <w:rPr>
          <w:rFonts w:eastAsiaTheme="minorHAnsi"/>
          <w:b/>
          <w:lang w:val="az-Latn-AZ" w:eastAsia="en-US"/>
        </w:rPr>
      </w:pPr>
      <w:r>
        <w:rPr>
          <w:rFonts w:eastAsiaTheme="minorHAnsi"/>
          <w:b/>
          <w:lang w:val="az-Latn-AZ" w:eastAsia="en-US"/>
        </w:rPr>
        <w:t>Sərbə</w:t>
      </w:r>
      <w:r w:rsidR="005F6276">
        <w:rPr>
          <w:rFonts w:eastAsiaTheme="minorHAnsi"/>
          <w:b/>
          <w:lang w:val="az-Latn-AZ" w:eastAsia="en-US"/>
        </w:rPr>
        <w:t>st işin yazı</w:t>
      </w:r>
      <w:r>
        <w:rPr>
          <w:rFonts w:eastAsiaTheme="minorHAnsi"/>
          <w:b/>
          <w:lang w:val="az-Latn-AZ" w:eastAsia="en-US"/>
        </w:rPr>
        <w:t>lması qaydası:</w:t>
      </w:r>
      <w:r w:rsidRPr="005F6276">
        <w:rPr>
          <w:rFonts w:eastAsiaTheme="minorHAnsi"/>
          <w:lang w:val="az-Latn-AZ" w:eastAsia="en-US"/>
        </w:rPr>
        <w:t>Jurnal</w:t>
      </w:r>
      <w:r w:rsidR="005F6276">
        <w:rPr>
          <w:rFonts w:eastAsiaTheme="minorHAnsi"/>
          <w:lang w:val="az-Latn-AZ" w:eastAsia="en-US"/>
        </w:rPr>
        <w:t>ın sıra</w:t>
      </w:r>
      <w:r w:rsidRPr="005F6276">
        <w:rPr>
          <w:rFonts w:eastAsiaTheme="minorHAnsi"/>
          <w:lang w:val="az-Latn-AZ" w:eastAsia="en-US"/>
        </w:rPr>
        <w:t xml:space="preserve"> nömrəsi  üzrə tələbə </w:t>
      </w:r>
      <w:r w:rsidR="005F6276" w:rsidRPr="005F6276">
        <w:rPr>
          <w:rFonts w:eastAsiaTheme="minorHAnsi"/>
          <w:lang w:val="az-Latn-AZ" w:eastAsia="en-US"/>
        </w:rPr>
        <w:t xml:space="preserve">ardıcıl olaraq </w:t>
      </w:r>
      <w:r w:rsidR="005F6276">
        <w:rPr>
          <w:rFonts w:eastAsiaTheme="minorHAnsi"/>
          <w:lang w:val="az-Latn-AZ" w:eastAsia="en-US"/>
        </w:rPr>
        <w:t xml:space="preserve"> </w:t>
      </w:r>
      <w:r w:rsidRPr="005F6276">
        <w:rPr>
          <w:rFonts w:eastAsiaTheme="minorHAnsi"/>
          <w:lang w:val="az-Latn-AZ" w:eastAsia="en-US"/>
        </w:rPr>
        <w:t xml:space="preserve">10 </w:t>
      </w:r>
      <w:r w:rsidR="005F6276" w:rsidRPr="005F6276">
        <w:rPr>
          <w:rFonts w:eastAsiaTheme="minorHAnsi"/>
          <w:lang w:val="az-Latn-AZ" w:eastAsia="en-US"/>
        </w:rPr>
        <w:t>sual</w:t>
      </w:r>
      <w:r w:rsidR="005F6276">
        <w:rPr>
          <w:rFonts w:eastAsiaTheme="minorHAnsi"/>
          <w:lang w:val="az-Latn-AZ" w:eastAsia="en-US"/>
        </w:rPr>
        <w:t>ı</w:t>
      </w:r>
      <w:r w:rsidR="005F6276" w:rsidRPr="005F6276">
        <w:rPr>
          <w:rFonts w:eastAsiaTheme="minorHAnsi"/>
          <w:lang w:val="az-Latn-AZ" w:eastAsia="en-US"/>
        </w:rPr>
        <w:t xml:space="preserve"> </w:t>
      </w:r>
      <w:r w:rsidR="005F6276">
        <w:rPr>
          <w:rFonts w:eastAsiaTheme="minorHAnsi"/>
          <w:lang w:val="az-Latn-AZ" w:eastAsia="en-US"/>
        </w:rPr>
        <w:t>aşağıdakı sıyahıdan götürüb cavablandırır və fənn müəlliminə təhvil verir.</w:t>
      </w:r>
    </w:p>
    <w:p w:rsidR="008E2262" w:rsidRPr="000A04ED" w:rsidRDefault="008E2262" w:rsidP="00B83F91">
      <w:pPr>
        <w:widowControl w:val="0"/>
        <w:tabs>
          <w:tab w:val="left" w:leader="dot" w:pos="5670"/>
          <w:tab w:val="left" w:pos="9214"/>
        </w:tabs>
        <w:ind w:right="4"/>
        <w:jc w:val="both"/>
        <w:rPr>
          <w:rFonts w:eastAsiaTheme="minorHAnsi"/>
          <w:b/>
          <w:lang w:val="az-Latn-AZ" w:eastAsia="en-US"/>
        </w:rPr>
      </w:pPr>
      <w:r w:rsidRPr="000A04ED">
        <w:rPr>
          <w:rFonts w:eastAsiaTheme="minorHAnsi"/>
          <w:lang w:val="az-Latn-AZ" w:eastAsia="en-US"/>
        </w:rPr>
        <w:t>1.Qazımanın əhəmiyyəti və tarixi inkişaf haqqında mə</w:t>
      </w:r>
      <w:r w:rsidR="006F1DDC" w:rsidRPr="000A04ED">
        <w:rPr>
          <w:rFonts w:eastAsiaTheme="minorHAnsi"/>
          <w:lang w:val="az-Latn-AZ" w:eastAsia="en-US"/>
        </w:rPr>
        <w:t>lumat</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b/>
          <w:lang w:val="az-Latn-AZ" w:eastAsia="en-US"/>
        </w:rPr>
      </w:pPr>
      <w:r w:rsidRPr="000A04ED">
        <w:rPr>
          <w:rFonts w:eastAsiaTheme="minorHAnsi"/>
          <w:lang w:val="az-Latn-AZ" w:eastAsia="en-US"/>
        </w:rPr>
        <w:t>2. Qazıma quyuları haqqında anlyış və onların tə</w:t>
      </w:r>
      <w:r w:rsidR="005255F9">
        <w:rPr>
          <w:rFonts w:eastAsiaTheme="minorHAnsi"/>
          <w:lang w:val="az-Latn-AZ" w:eastAsia="en-US"/>
        </w:rPr>
        <w:t>yinatı</w:t>
      </w:r>
      <w:r w:rsidRPr="000A04ED">
        <w:rPr>
          <w:rFonts w:eastAsiaTheme="minorHAnsi"/>
          <w:lang w:val="az-Latn-AZ" w:eastAsia="en-US"/>
        </w:rPr>
        <w:t xml:space="preserve"> </w:t>
      </w:r>
    </w:p>
    <w:p w:rsidR="008E2262" w:rsidRPr="000A04ED" w:rsidRDefault="005255F9" w:rsidP="00B83F91">
      <w:pPr>
        <w:tabs>
          <w:tab w:val="left" w:pos="9214"/>
        </w:tabs>
        <w:jc w:val="both"/>
        <w:rPr>
          <w:rFonts w:eastAsiaTheme="minorHAnsi"/>
          <w:lang w:val="az-Latn-AZ" w:eastAsia="en-US"/>
        </w:rPr>
      </w:pPr>
      <w:r>
        <w:rPr>
          <w:rFonts w:eastAsiaTheme="minorHAnsi"/>
          <w:lang w:val="az-Latn-AZ" w:eastAsia="en-US"/>
        </w:rPr>
        <w:t>3. Qazıma üsulları</w:t>
      </w:r>
    </w:p>
    <w:p w:rsidR="008E2262" w:rsidRPr="000A04ED" w:rsidRDefault="008E2262" w:rsidP="00B83F91">
      <w:pPr>
        <w:tabs>
          <w:tab w:val="left" w:pos="9214"/>
        </w:tabs>
        <w:jc w:val="both"/>
        <w:rPr>
          <w:rFonts w:eastAsiaTheme="minorHAnsi"/>
          <w:lang w:val="az-Latn-AZ" w:eastAsia="en-US"/>
        </w:rPr>
      </w:pPr>
      <w:r w:rsidRPr="000A04ED">
        <w:rPr>
          <w:rFonts w:eastAsiaTheme="minorHAnsi"/>
          <w:lang w:val="az-Latn-AZ" w:eastAsia="en-US"/>
        </w:rPr>
        <w:t xml:space="preserve">4. Baltaların işlənməsinə təsir edən amillər </w:t>
      </w:r>
    </w:p>
    <w:p w:rsidR="008E2262" w:rsidRPr="000A04ED" w:rsidRDefault="008E2262" w:rsidP="00B83F91">
      <w:pPr>
        <w:jc w:val="both"/>
        <w:rPr>
          <w:rFonts w:eastAsiaTheme="minorHAnsi"/>
          <w:lang w:val="az-Latn-AZ" w:eastAsia="en-US"/>
        </w:rPr>
      </w:pPr>
      <w:r w:rsidRPr="000A04ED">
        <w:rPr>
          <w:rFonts w:eastAsiaTheme="minorHAnsi"/>
          <w:lang w:val="az-Latn-AZ" w:eastAsia="en-US"/>
        </w:rPr>
        <w:lastRenderedPageBreak/>
        <w:t xml:space="preserve">5. </w:t>
      </w:r>
      <w:r w:rsidR="00127DBC">
        <w:rPr>
          <w:rFonts w:eastAsiaTheme="minorHAnsi"/>
          <w:lang w:val="az-Latn-AZ" w:eastAsia="en-US"/>
        </w:rPr>
        <w:t>Qazıma məhlullarının hazırlanması</w:t>
      </w:r>
    </w:p>
    <w:p w:rsidR="008E2262" w:rsidRPr="000A04ED" w:rsidRDefault="008E2262" w:rsidP="00B83F91">
      <w:pPr>
        <w:tabs>
          <w:tab w:val="left" w:pos="9214"/>
        </w:tabs>
        <w:jc w:val="both"/>
        <w:rPr>
          <w:rFonts w:eastAsiaTheme="minorHAnsi"/>
          <w:lang w:val="az-Latn-AZ" w:eastAsia="en-US"/>
        </w:rPr>
      </w:pPr>
      <w:r w:rsidRPr="000A04ED">
        <w:rPr>
          <w:rFonts w:eastAsiaTheme="minorHAnsi"/>
          <w:lang w:val="az-Latn-AZ" w:eastAsia="en-US"/>
        </w:rPr>
        <w:t xml:space="preserve">6. Dağ süxurları haqqında ümumi məlumat </w:t>
      </w:r>
    </w:p>
    <w:p w:rsidR="008E2262" w:rsidRPr="000A04ED" w:rsidRDefault="008E2262" w:rsidP="00B83F91">
      <w:pPr>
        <w:tabs>
          <w:tab w:val="left" w:pos="9214"/>
        </w:tabs>
        <w:ind w:right="-3510"/>
        <w:jc w:val="both"/>
        <w:rPr>
          <w:rFonts w:eastAsiaTheme="minorHAnsi"/>
          <w:lang w:val="az-Latn-AZ" w:eastAsia="en-US"/>
        </w:rPr>
      </w:pPr>
      <w:r w:rsidRPr="000A04ED">
        <w:rPr>
          <w:rFonts w:eastAsiaTheme="minorHAnsi"/>
          <w:lang w:val="az-Latn-AZ" w:eastAsia="en-US"/>
        </w:rPr>
        <w:t>7. Dağ süxurlarının xassələri</w:t>
      </w:r>
    </w:p>
    <w:p w:rsidR="008E2262" w:rsidRPr="000A04ED" w:rsidRDefault="008E2262" w:rsidP="00B83F91">
      <w:pPr>
        <w:tabs>
          <w:tab w:val="left" w:pos="9214"/>
        </w:tabs>
        <w:jc w:val="both"/>
        <w:rPr>
          <w:rFonts w:eastAsiaTheme="minorHAnsi"/>
          <w:lang w:val="az-Latn-AZ" w:eastAsia="en-US"/>
        </w:rPr>
      </w:pPr>
      <w:r w:rsidRPr="000A04ED">
        <w:rPr>
          <w:rFonts w:eastAsiaTheme="minorHAnsi"/>
          <w:lang w:val="az-Latn-AZ" w:eastAsia="en-US"/>
        </w:rPr>
        <w:t xml:space="preserve">8. Dağ süxurlarının dağıdılması mexanizmi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9.Quyuların qazılması üçün süxurdağıdıcı alətlər</w:t>
      </w:r>
    </w:p>
    <w:p w:rsidR="008E2262" w:rsidRPr="000A04ED" w:rsidRDefault="008E2262" w:rsidP="00B83F91">
      <w:pPr>
        <w:jc w:val="both"/>
        <w:rPr>
          <w:rFonts w:eastAsiaTheme="minorHAnsi"/>
          <w:lang w:val="az-Latn-AZ" w:eastAsia="en-US"/>
        </w:rPr>
      </w:pPr>
      <w:r w:rsidRPr="000A04ED">
        <w:rPr>
          <w:rFonts w:eastAsiaTheme="minorHAnsi"/>
          <w:lang w:val="az-Latn-AZ" w:eastAsia="en-US"/>
        </w:rPr>
        <w:t>10.Süxurdağıdıcı alət və onun elementləri</w:t>
      </w:r>
    </w:p>
    <w:p w:rsidR="008E2262" w:rsidRPr="000A04ED" w:rsidRDefault="008E2262" w:rsidP="00B83F91">
      <w:pPr>
        <w:tabs>
          <w:tab w:val="left" w:pos="9214"/>
        </w:tabs>
        <w:jc w:val="both"/>
        <w:rPr>
          <w:rFonts w:eastAsiaTheme="minorHAnsi"/>
          <w:lang w:val="az-Latn-AZ" w:eastAsia="en-US"/>
        </w:rPr>
      </w:pPr>
      <w:r w:rsidRPr="000A04ED">
        <w:rPr>
          <w:rFonts w:eastAsiaTheme="minorHAnsi"/>
          <w:lang w:val="az-Latn-AZ" w:eastAsia="en-US"/>
        </w:rPr>
        <w:t>11. Qazıma baltaları, onların tip və ölçüləri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12. Baltaların tipi və ölçüləri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13. Şaroşkalı baltaların kinematikası </w:t>
      </w:r>
    </w:p>
    <w:p w:rsidR="008E2262" w:rsidRPr="000A04ED" w:rsidRDefault="008E2262" w:rsidP="00B83F91">
      <w:pPr>
        <w:jc w:val="both"/>
        <w:rPr>
          <w:rFonts w:eastAsiaTheme="minorHAnsi"/>
          <w:lang w:val="en-US" w:eastAsia="en-US"/>
        </w:rPr>
      </w:pPr>
      <w:r w:rsidRPr="000A04ED">
        <w:rPr>
          <w:rFonts w:eastAsiaTheme="minorHAnsi"/>
          <w:lang w:val="az-Latn-AZ" w:eastAsia="en-US"/>
        </w:rPr>
        <w:t>15. Üçşaroşkalı baltalar</w:t>
      </w:r>
    </w:p>
    <w:p w:rsidR="008E2262" w:rsidRPr="000A04ED" w:rsidRDefault="008E2262" w:rsidP="00B83F91">
      <w:pPr>
        <w:jc w:val="both"/>
        <w:rPr>
          <w:rFonts w:eastAsiaTheme="minorHAnsi"/>
          <w:lang w:val="en-US" w:eastAsia="en-US"/>
        </w:rPr>
      </w:pPr>
      <w:r w:rsidRPr="000A04ED">
        <w:rPr>
          <w:rFonts w:eastAsiaTheme="minorHAnsi"/>
          <w:lang w:val="az-Latn-AZ" w:eastAsia="en-US"/>
        </w:rPr>
        <w:t>14. Pərli baltalar</w:t>
      </w:r>
      <w:r w:rsidRPr="000A04ED">
        <w:rPr>
          <w:rFonts w:eastAsiaTheme="minorHAnsi"/>
          <w:lang w:val="en-US"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en-US" w:eastAsia="en-US"/>
        </w:rPr>
      </w:pPr>
      <w:r w:rsidRPr="000A04ED">
        <w:rPr>
          <w:rFonts w:eastAsiaTheme="minorHAnsi"/>
          <w:lang w:val="az-Latn-AZ" w:eastAsia="en-US"/>
        </w:rPr>
        <w:t>16. Almazlı</w:t>
      </w:r>
      <w:r w:rsidRPr="000A04ED">
        <w:rPr>
          <w:rFonts w:eastAsiaTheme="minorHAnsi"/>
          <w:lang w:val="en-US" w:eastAsia="en-US"/>
        </w:rPr>
        <w:t xml:space="preserve"> </w:t>
      </w:r>
      <w:r w:rsidRPr="000A04ED">
        <w:rPr>
          <w:rFonts w:eastAsiaTheme="minorHAnsi"/>
          <w:lang w:val="az-Latn-AZ" w:eastAsia="en-US"/>
        </w:rPr>
        <w:t>və</w:t>
      </w:r>
      <w:r w:rsidR="005255F9">
        <w:rPr>
          <w:rFonts w:eastAsiaTheme="minorHAnsi"/>
          <w:lang w:val="az-Latn-AZ" w:eastAsia="en-US"/>
        </w:rPr>
        <w:t xml:space="preserve"> </w:t>
      </w:r>
      <w:r w:rsidR="005255F9">
        <w:rPr>
          <w:rFonts w:eastAsiaTheme="minorHAnsi"/>
          <w:lang w:eastAsia="en-US"/>
        </w:rPr>
        <w:t>И</w:t>
      </w:r>
      <w:r w:rsidRPr="000A04ED">
        <w:rPr>
          <w:rFonts w:eastAsiaTheme="minorHAnsi"/>
          <w:lang w:val="az-Latn-AZ" w:eastAsia="en-US"/>
        </w:rPr>
        <w:t>CM baltalar</w:t>
      </w:r>
    </w:p>
    <w:p w:rsidR="008E2262" w:rsidRPr="000A04ED" w:rsidRDefault="008E2262" w:rsidP="00B83F91">
      <w:pPr>
        <w:jc w:val="both"/>
        <w:rPr>
          <w:rFonts w:eastAsiaTheme="minorHAnsi"/>
          <w:lang w:val="en-US" w:eastAsia="en-US"/>
        </w:rPr>
      </w:pPr>
      <w:r w:rsidRPr="000A04ED">
        <w:rPr>
          <w:rFonts w:eastAsiaTheme="minorHAnsi"/>
          <w:lang w:val="az-Latn-AZ" w:eastAsia="en-US"/>
        </w:rPr>
        <w:t>17.</w:t>
      </w:r>
      <w:r w:rsidRPr="000A04ED">
        <w:rPr>
          <w:rFonts w:eastAsiaTheme="minorHAnsi"/>
          <w:lang w:val="en-US" w:eastAsia="en-US"/>
        </w:rPr>
        <w:t xml:space="preserve"> </w:t>
      </w:r>
      <w:r w:rsidRPr="000A04ED">
        <w:rPr>
          <w:rFonts w:eastAsiaTheme="minorHAnsi"/>
          <w:lang w:val="az-Latn-AZ" w:eastAsia="en-US"/>
        </w:rPr>
        <w:t>Baltaların yuma dəlikləri və hidromonitor baltalar</w:t>
      </w:r>
      <w:r w:rsidRPr="000A04ED">
        <w:rPr>
          <w:rFonts w:eastAsiaTheme="minorHAnsi"/>
          <w:lang w:val="en-US" w:eastAsia="en-US"/>
        </w:rPr>
        <w:t xml:space="preserve"> </w:t>
      </w:r>
    </w:p>
    <w:p w:rsidR="008E2262" w:rsidRPr="000A04ED" w:rsidRDefault="008E2262" w:rsidP="00B83F91">
      <w:pPr>
        <w:jc w:val="both"/>
        <w:rPr>
          <w:rFonts w:eastAsiaTheme="minorHAnsi"/>
          <w:lang w:val="en-US" w:eastAsia="en-US"/>
        </w:rPr>
      </w:pPr>
      <w:r w:rsidRPr="000A04ED">
        <w:rPr>
          <w:rFonts w:eastAsiaTheme="minorHAnsi"/>
          <w:lang w:val="az-Latn-AZ" w:eastAsia="en-US"/>
        </w:rPr>
        <w:t>18. Sütuncuqlu baltalar</w:t>
      </w:r>
    </w:p>
    <w:p w:rsidR="008E2262" w:rsidRPr="000A04ED" w:rsidRDefault="008E2262" w:rsidP="00B83F91">
      <w:pPr>
        <w:jc w:val="both"/>
        <w:rPr>
          <w:rFonts w:eastAsiaTheme="minorHAnsi"/>
          <w:lang w:val="en-US" w:eastAsia="en-US"/>
        </w:rPr>
      </w:pPr>
      <w:r w:rsidRPr="000A04ED">
        <w:rPr>
          <w:rFonts w:eastAsiaTheme="minorHAnsi"/>
          <w:lang w:val="az-Latn-AZ" w:eastAsia="en-US"/>
        </w:rPr>
        <w:t>19. Xarici firmaların süxurdağıdıcı alətləri</w:t>
      </w:r>
      <w:r w:rsidRPr="000A04ED">
        <w:rPr>
          <w:rFonts w:eastAsiaTheme="minorHAnsi"/>
          <w:lang w:val="en-US" w:eastAsia="en-US"/>
        </w:rPr>
        <w:t xml:space="preserve"> </w:t>
      </w:r>
    </w:p>
    <w:p w:rsidR="008E2262" w:rsidRPr="000A04ED" w:rsidRDefault="005255F9" w:rsidP="00B83F91">
      <w:pPr>
        <w:widowControl w:val="0"/>
        <w:tabs>
          <w:tab w:val="left" w:leader="dot" w:pos="5670"/>
          <w:tab w:val="left" w:pos="9214"/>
        </w:tabs>
        <w:ind w:right="4"/>
        <w:jc w:val="both"/>
        <w:rPr>
          <w:rFonts w:eastAsiaTheme="minorHAnsi"/>
          <w:lang w:val="en-US" w:eastAsia="en-US"/>
        </w:rPr>
      </w:pPr>
      <w:r>
        <w:rPr>
          <w:rFonts w:eastAsiaTheme="minorHAnsi"/>
          <w:lang w:val="az-Latn-AZ" w:eastAsia="en-US"/>
        </w:rPr>
        <w:t>20 . PDC</w:t>
      </w:r>
      <w:r w:rsidR="008E2262" w:rsidRPr="000A04ED">
        <w:rPr>
          <w:rFonts w:eastAsiaTheme="minorHAnsi"/>
          <w:lang w:val="az-Latn-AZ" w:eastAsia="en-US"/>
        </w:rPr>
        <w:t xml:space="preserve"> qazıma baltaları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21 . Xüsusi məqsədlər üçün </w:t>
      </w:r>
      <w:r w:rsidR="005255F9">
        <w:rPr>
          <w:rFonts w:eastAsiaTheme="minorHAnsi"/>
          <w:lang w:val="az-Latn-AZ" w:eastAsia="en-US"/>
        </w:rPr>
        <w:t xml:space="preserve"> işlədilən </w:t>
      </w:r>
      <w:r w:rsidRPr="000A04ED">
        <w:rPr>
          <w:rFonts w:eastAsiaTheme="minorHAnsi"/>
          <w:lang w:val="az-Latn-AZ" w:eastAsia="en-US"/>
        </w:rPr>
        <w:t>baltalar</w:t>
      </w:r>
    </w:p>
    <w:p w:rsidR="008E2262" w:rsidRPr="000A04ED" w:rsidRDefault="008E2262" w:rsidP="00B83F91">
      <w:pPr>
        <w:jc w:val="both"/>
        <w:rPr>
          <w:rFonts w:eastAsiaTheme="minorHAnsi"/>
          <w:lang w:val="az-Latn-AZ" w:eastAsia="en-US"/>
        </w:rPr>
      </w:pPr>
      <w:r w:rsidRPr="000A04ED">
        <w:rPr>
          <w:rFonts w:eastAsiaTheme="minorHAnsi"/>
          <w:lang w:val="az-Latn-AZ" w:eastAsia="en-US"/>
        </w:rPr>
        <w:t>22. Baltaların materialı, damğalanması və rənglənmə</w:t>
      </w:r>
      <w:r w:rsidR="005255F9">
        <w:rPr>
          <w:rFonts w:eastAsiaTheme="minorHAnsi"/>
          <w:lang w:val="az-Latn-AZ" w:eastAsia="en-US"/>
        </w:rPr>
        <w:t>si</w:t>
      </w:r>
      <w:r w:rsidRPr="000A04ED">
        <w:rPr>
          <w:rFonts w:eastAsiaTheme="minorHAnsi"/>
          <w:lang w:val="az-Latn-AZ" w:eastAsia="en-US"/>
        </w:rPr>
        <w:t xml:space="preserve"> </w:t>
      </w:r>
    </w:p>
    <w:p w:rsidR="008E2262" w:rsidRPr="000A04ED" w:rsidRDefault="008E2262" w:rsidP="00B83F91">
      <w:pPr>
        <w:jc w:val="both"/>
        <w:rPr>
          <w:rFonts w:eastAsiaTheme="minorHAnsi"/>
          <w:lang w:val="az-Latn-AZ" w:eastAsia="en-US"/>
        </w:rPr>
      </w:pPr>
      <w:r w:rsidRPr="000A04ED">
        <w:rPr>
          <w:rFonts w:eastAsiaTheme="minorHAnsi"/>
          <w:lang w:val="az-Latn-AZ" w:eastAsia="en-US"/>
        </w:rPr>
        <w:t>23. Səmərəli balta tipinin seçilməsi</w:t>
      </w:r>
    </w:p>
    <w:p w:rsidR="008E2262" w:rsidRPr="000A04ED" w:rsidRDefault="008E2262" w:rsidP="00B83F91">
      <w:pPr>
        <w:jc w:val="both"/>
        <w:rPr>
          <w:rFonts w:eastAsiaTheme="minorHAnsi"/>
          <w:lang w:val="az-Latn-AZ" w:eastAsia="en-US"/>
        </w:rPr>
      </w:pPr>
      <w:r w:rsidRPr="000A04ED">
        <w:rPr>
          <w:rFonts w:eastAsiaTheme="minorHAnsi"/>
          <w:lang w:val="az-Latn-AZ" w:eastAsia="en-US"/>
        </w:rPr>
        <w:t>24. Dağ süxurunun qazılmasına sərf edilən gücün təyini.</w:t>
      </w:r>
    </w:p>
    <w:p w:rsidR="008E2262" w:rsidRPr="000A04ED" w:rsidRDefault="008E2262" w:rsidP="00B83F91">
      <w:pPr>
        <w:jc w:val="both"/>
        <w:rPr>
          <w:rFonts w:eastAsiaTheme="minorHAnsi"/>
          <w:lang w:val="az-Latn-AZ" w:eastAsia="en-US"/>
        </w:rPr>
      </w:pPr>
      <w:r w:rsidRPr="000A04ED">
        <w:rPr>
          <w:rFonts w:eastAsiaTheme="minorHAnsi"/>
          <w:lang w:val="az-Latn-AZ" w:eastAsia="en-US"/>
        </w:rPr>
        <w:t>25.Süxurdağıdıcı alətin istismarında təhlükəsizlik tədbirləri</w:t>
      </w:r>
    </w:p>
    <w:p w:rsidR="008E2262" w:rsidRPr="000A04ED" w:rsidRDefault="008E2262" w:rsidP="005255F9">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26. Neft və</w:t>
      </w:r>
      <w:r w:rsidR="005255F9">
        <w:rPr>
          <w:rFonts w:eastAsiaTheme="minorHAnsi"/>
          <w:lang w:val="az-Latn-AZ" w:eastAsia="en-US"/>
        </w:rPr>
        <w:t xml:space="preserve"> qaz yataqlarının geologiyası </w:t>
      </w:r>
      <w:r w:rsidRPr="000A04ED">
        <w:rPr>
          <w:rFonts w:eastAsiaTheme="minorHAnsi"/>
          <w:lang w:val="az-Latn-AZ" w:eastAsia="en-US"/>
        </w:rPr>
        <w:t>haqda qısa məlumat</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27. Neft və qaz yataqlarının kəşfiyyatı və axtarışı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28. </w:t>
      </w:r>
      <w:r w:rsidR="009E1D7F">
        <w:rPr>
          <w:rFonts w:eastAsiaTheme="minorHAnsi"/>
          <w:lang w:val="az-Latn-AZ" w:eastAsia="en-US"/>
        </w:rPr>
        <w:t>İstismar quyuları</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29. Dəniz və Okean akvatoriyasında qazıma tikililəri üçün avadanlıqlar və mexanizmlə</w:t>
      </w:r>
      <w:r w:rsidR="00127DBC">
        <w:rPr>
          <w:rFonts w:eastAsiaTheme="minorHAnsi"/>
          <w:lang w:val="az-Latn-AZ" w:eastAsia="en-US"/>
        </w:rPr>
        <w:t>r</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30. Qazıma məhlulunu qazılmış süxurdan (şlamdan</w:t>
      </w:r>
      <w:r w:rsidR="005255F9">
        <w:rPr>
          <w:rFonts w:eastAsiaTheme="minorHAnsi"/>
          <w:lang w:val="az-Latn-AZ" w:eastAsia="en-US"/>
        </w:rPr>
        <w:t xml:space="preserve">) </w:t>
      </w:r>
      <w:r w:rsidRPr="000A04ED">
        <w:rPr>
          <w:rFonts w:eastAsiaTheme="minorHAnsi"/>
          <w:lang w:val="az-Latn-AZ" w:eastAsia="en-US"/>
        </w:rPr>
        <w:t>təmizləmə</w:t>
      </w:r>
      <w:r w:rsidR="00127DBC">
        <w:rPr>
          <w:rFonts w:eastAsiaTheme="minorHAnsi"/>
          <w:lang w:val="az-Latn-AZ" w:eastAsia="en-US"/>
        </w:rPr>
        <w:t>k  üçün avadanlıqlar</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31. Fontan əleyhinə</w:t>
      </w:r>
      <w:r w:rsidR="00127DBC">
        <w:rPr>
          <w:rFonts w:eastAsiaTheme="minorHAnsi"/>
          <w:lang w:val="az-Latn-AZ" w:eastAsia="en-US"/>
        </w:rPr>
        <w:t xml:space="preserve"> avadanlıqla</w:t>
      </w:r>
      <w:r w:rsidR="005255F9">
        <w:rPr>
          <w:rFonts w:eastAsiaTheme="minorHAnsi"/>
          <w:lang w:val="az-Latn-AZ" w:eastAsia="en-US"/>
        </w:rPr>
        <w:t>r</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32. Quyuların qazılması üçün alətlər və onların təyinatı</w:t>
      </w:r>
    </w:p>
    <w:p w:rsidR="008E2262" w:rsidRPr="000A04ED" w:rsidRDefault="008E2262" w:rsidP="00B83F91">
      <w:pPr>
        <w:widowControl w:val="0"/>
        <w:tabs>
          <w:tab w:val="left" w:leader="dot" w:pos="5670"/>
          <w:tab w:val="left" w:pos="9214"/>
        </w:tabs>
        <w:ind w:right="4"/>
        <w:jc w:val="both"/>
        <w:rPr>
          <w:rFonts w:eastAsiaTheme="minorHAnsi"/>
          <w:lang w:val="az-Latn-AZ" w:eastAsia="ja-JP"/>
        </w:rPr>
      </w:pPr>
      <w:r w:rsidRPr="000A04ED">
        <w:rPr>
          <w:rFonts w:eastAsiaTheme="minorHAnsi"/>
          <w:lang w:val="az-Latn-AZ" w:eastAsia="en-US"/>
        </w:rPr>
        <w:t xml:space="preserve">33. </w:t>
      </w:r>
      <w:r w:rsidRPr="000A04ED">
        <w:rPr>
          <w:rFonts w:eastAsiaTheme="minorHAnsi"/>
          <w:lang w:val="az-Latn-AZ" w:eastAsia="ja-JP"/>
        </w:rPr>
        <w:t>Quyu lüləsinin qoruyucu kəmər buraxılmasına</w:t>
      </w:r>
    </w:p>
    <w:p w:rsidR="008E2262" w:rsidRPr="000A04ED" w:rsidRDefault="008E2262" w:rsidP="00B83F91">
      <w:pPr>
        <w:widowControl w:val="0"/>
        <w:tabs>
          <w:tab w:val="left" w:leader="dot" w:pos="5670"/>
          <w:tab w:val="left" w:pos="9214"/>
        </w:tabs>
        <w:ind w:right="4" w:firstLine="392"/>
        <w:jc w:val="both"/>
        <w:rPr>
          <w:rFonts w:eastAsiaTheme="minorHAnsi"/>
          <w:lang w:val="az-Latn-AZ" w:eastAsia="ja-JP"/>
        </w:rPr>
      </w:pPr>
      <w:r w:rsidRPr="000A04ED">
        <w:rPr>
          <w:rFonts w:eastAsiaTheme="minorHAnsi"/>
          <w:lang w:val="az-Latn-AZ" w:eastAsia="ja-JP"/>
        </w:rPr>
        <w:t>hazırlanması</w:t>
      </w:r>
    </w:p>
    <w:p w:rsidR="008E2262" w:rsidRPr="000A04ED" w:rsidRDefault="008E2262" w:rsidP="00127DBC">
      <w:pPr>
        <w:widowControl w:val="0"/>
        <w:tabs>
          <w:tab w:val="left" w:leader="dot" w:pos="5670"/>
          <w:tab w:val="left" w:pos="9214"/>
        </w:tabs>
        <w:ind w:right="4"/>
        <w:jc w:val="both"/>
        <w:rPr>
          <w:rFonts w:eastAsiaTheme="minorHAnsi"/>
          <w:lang w:val="az-Latn-AZ"/>
        </w:rPr>
      </w:pPr>
      <w:r w:rsidRPr="000A04ED">
        <w:rPr>
          <w:rFonts w:eastAsiaTheme="minorHAnsi"/>
          <w:lang w:val="az-Latn-AZ" w:eastAsia="en-US"/>
        </w:rPr>
        <w:t>34. Quyuların qoruyucu kəmərlə möhkəmlə</w:t>
      </w:r>
      <w:r w:rsidR="00127DBC">
        <w:rPr>
          <w:rFonts w:eastAsiaTheme="minorHAnsi"/>
          <w:lang w:val="az-Latn-AZ" w:eastAsia="en-US"/>
        </w:rPr>
        <w:t>ndi-</w:t>
      </w:r>
      <w:r w:rsidRPr="000A04ED">
        <w:rPr>
          <w:rFonts w:eastAsiaTheme="minorHAnsi"/>
          <w:lang w:val="az-Latn-AZ" w:eastAsia="en-US"/>
        </w:rPr>
        <w:t>rilməsinin</w:t>
      </w:r>
      <w:r w:rsidR="00127DBC">
        <w:rPr>
          <w:rFonts w:eastAsiaTheme="minorHAnsi"/>
          <w:lang w:val="az-Latn-AZ"/>
        </w:rPr>
        <w:t xml:space="preserve"> </w:t>
      </w:r>
      <w:r w:rsidRPr="000A04ED">
        <w:rPr>
          <w:rFonts w:eastAsiaTheme="minorHAnsi"/>
          <w:lang w:val="az-Latn-AZ" w:eastAsia="en-US"/>
        </w:rPr>
        <w:t>texnologiyası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lastRenderedPageBreak/>
        <w:t>35. Quyuların sementlənməsi  (Sementing of well)</w:t>
      </w:r>
    </w:p>
    <w:p w:rsidR="008E2262" w:rsidRPr="000A04ED" w:rsidRDefault="008E2262" w:rsidP="00B83F91">
      <w:pPr>
        <w:widowControl w:val="0"/>
        <w:tabs>
          <w:tab w:val="left" w:leader="dot" w:pos="5670"/>
          <w:tab w:val="left" w:pos="9214"/>
        </w:tabs>
        <w:ind w:right="4"/>
        <w:jc w:val="both"/>
        <w:rPr>
          <w:rFonts w:eastAsiaTheme="minorHAnsi"/>
          <w:bCs/>
          <w:lang w:val="az-Latn-AZ" w:eastAsia="en-US"/>
        </w:rPr>
      </w:pPr>
      <w:r w:rsidRPr="000A04ED">
        <w:rPr>
          <w:rFonts w:eastAsiaTheme="minorHAnsi"/>
          <w:lang w:val="az-Latn-AZ" w:eastAsia="en-US"/>
        </w:rPr>
        <w:t xml:space="preserve">36. </w:t>
      </w:r>
      <w:r w:rsidRPr="000A04ED">
        <w:rPr>
          <w:rFonts w:eastAsiaTheme="minorHAnsi"/>
          <w:bCs/>
          <w:lang w:val="az-Latn-AZ" w:eastAsia="en-US"/>
        </w:rPr>
        <w:t>Quyuların yuyulması (Washing out of love)</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37. Qazımada mürəkkəbləşmələr (Bore hole proubles)</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38. Maili və üf</w:t>
      </w:r>
      <w:r w:rsidR="005255F9">
        <w:rPr>
          <w:rFonts w:eastAsiaTheme="minorHAnsi"/>
          <w:lang w:val="az-Latn-AZ" w:eastAsia="en-US"/>
        </w:rPr>
        <w:t>ü</w:t>
      </w:r>
      <w:r w:rsidRPr="000A04ED">
        <w:rPr>
          <w:rFonts w:eastAsiaTheme="minorHAnsi"/>
          <w:lang w:val="az-Latn-AZ" w:eastAsia="en-US"/>
        </w:rPr>
        <w:t>qi quyuların qazılması</w:t>
      </w:r>
    </w:p>
    <w:p w:rsidR="008E2262" w:rsidRPr="000A04ED" w:rsidRDefault="008E2262" w:rsidP="00B83F91">
      <w:pPr>
        <w:widowControl w:val="0"/>
        <w:tabs>
          <w:tab w:val="left" w:leader="dot" w:pos="5670"/>
          <w:tab w:val="left" w:pos="9214"/>
        </w:tabs>
        <w:ind w:right="4" w:firstLine="448"/>
        <w:jc w:val="both"/>
        <w:rPr>
          <w:rFonts w:eastAsiaTheme="minorHAnsi"/>
          <w:lang w:val="az-Latn-AZ" w:eastAsia="en-US"/>
        </w:rPr>
      </w:pPr>
      <w:r w:rsidRPr="000A04ED">
        <w:rPr>
          <w:rFonts w:eastAsiaTheme="minorHAnsi"/>
          <w:lang w:val="az-Latn-AZ" w:eastAsia="en-US"/>
        </w:rPr>
        <w:t>(Inclined rectional and horizontal hole drilling)</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39.Quyularla layın açılması və tamamlanması</w:t>
      </w:r>
    </w:p>
    <w:p w:rsidR="008E2262" w:rsidRPr="000A04ED" w:rsidRDefault="008E2262" w:rsidP="00B83F91">
      <w:pPr>
        <w:widowControl w:val="0"/>
        <w:tabs>
          <w:tab w:val="left" w:leader="dot" w:pos="5670"/>
          <w:tab w:val="left" w:pos="9214"/>
        </w:tabs>
        <w:ind w:right="4"/>
        <w:jc w:val="both"/>
        <w:rPr>
          <w:lang w:val="az-Latn-AZ" w:eastAsia="ja-JP"/>
        </w:rPr>
      </w:pPr>
      <w:r w:rsidRPr="000A04ED">
        <w:rPr>
          <w:rFonts w:eastAsiaTheme="minorHAnsi"/>
          <w:lang w:val="az-Latn-AZ" w:eastAsia="en-US"/>
        </w:rPr>
        <w:t xml:space="preserve">40. </w:t>
      </w:r>
      <w:r w:rsidR="009E1D7F">
        <w:rPr>
          <w:rFonts w:eastAsiaTheme="minorHAnsi"/>
          <w:lang w:val="az-Latn-AZ" w:eastAsia="en-US"/>
        </w:rPr>
        <w:t>Rotor üsulu ilə qazıma</w:t>
      </w:r>
    </w:p>
    <w:p w:rsidR="008E2262" w:rsidRPr="000A04ED" w:rsidRDefault="008E2262" w:rsidP="00B83F91">
      <w:pPr>
        <w:widowControl w:val="0"/>
        <w:tabs>
          <w:tab w:val="left" w:leader="dot" w:pos="5670"/>
          <w:tab w:val="left" w:pos="9214"/>
        </w:tabs>
        <w:ind w:right="4"/>
        <w:jc w:val="both"/>
        <w:rPr>
          <w:rFonts w:eastAsia="MS Mincho"/>
          <w:lang w:val="az-Latn-AZ"/>
        </w:rPr>
      </w:pPr>
      <w:r w:rsidRPr="000A04ED">
        <w:rPr>
          <w:rFonts w:eastAsiaTheme="minorHAnsi"/>
          <w:lang w:val="az-Latn-AZ" w:eastAsia="en-US"/>
        </w:rPr>
        <w:t>41. Süxurların dağıdılmasında məqsəd və vəzifələr</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42. Müasir qazıma üsulları ilə süxurların qazılması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43. Dağ süxurlarının təsnifatı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44. Çök</w:t>
      </w:r>
      <w:r w:rsidR="005255F9">
        <w:rPr>
          <w:rFonts w:eastAsiaTheme="minorHAnsi"/>
          <w:lang w:val="az-Latn-AZ" w:eastAsia="en-US"/>
        </w:rPr>
        <w:t>mə</w:t>
      </w:r>
      <w:r w:rsidRPr="000A04ED">
        <w:rPr>
          <w:rFonts w:eastAsiaTheme="minorHAnsi"/>
          <w:lang w:val="az-Latn-AZ" w:eastAsia="en-US"/>
        </w:rPr>
        <w:t xml:space="preserve"> süxurlarının təsnifatı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45. </w:t>
      </w:r>
      <w:r w:rsidR="00127DBC">
        <w:rPr>
          <w:rFonts w:eastAsiaTheme="minorHAnsi"/>
          <w:lang w:val="az-Latn-AZ" w:eastAsia="en-US"/>
        </w:rPr>
        <w:t>Ağırlaşdırılmış qazıma boruları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46. </w:t>
      </w:r>
      <w:r w:rsidR="00127DBC">
        <w:rPr>
          <w:rFonts w:eastAsiaTheme="minorHAnsi"/>
          <w:lang w:val="az-Latn-AZ" w:eastAsia="en-US"/>
        </w:rPr>
        <w:t>Maili  quyuların tədbiq sahələri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47. Süxurların mexaniki xassələri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48. </w:t>
      </w:r>
      <w:r w:rsidR="00127DBC">
        <w:rPr>
          <w:rFonts w:eastAsiaTheme="minorHAnsi"/>
          <w:lang w:val="az-Latn-AZ" w:eastAsia="en-US"/>
        </w:rPr>
        <w:t>Elektrik qazıma üsulu</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49. </w:t>
      </w:r>
      <w:r w:rsidR="00127DBC">
        <w:rPr>
          <w:rFonts w:eastAsiaTheme="minorHAnsi"/>
          <w:lang w:val="az-Latn-AZ" w:eastAsia="en-US"/>
        </w:rPr>
        <w:t>Üfüqi quyuların tədbiq sahələri</w:t>
      </w:r>
    </w:p>
    <w:p w:rsidR="008E2262" w:rsidRPr="000A04ED" w:rsidRDefault="008E2262" w:rsidP="00B83F91">
      <w:pPr>
        <w:widowControl w:val="0"/>
        <w:tabs>
          <w:tab w:val="left" w:leader="dot" w:pos="5670"/>
          <w:tab w:val="left" w:pos="9214"/>
        </w:tabs>
        <w:ind w:left="364" w:right="4" w:hanging="364"/>
        <w:jc w:val="both"/>
        <w:rPr>
          <w:rFonts w:eastAsiaTheme="minorHAnsi"/>
          <w:lang w:val="az-Latn-AZ" w:eastAsia="en-US"/>
        </w:rPr>
      </w:pPr>
      <w:r w:rsidRPr="000A04ED">
        <w:rPr>
          <w:rFonts w:eastAsiaTheme="minorHAnsi"/>
          <w:lang w:val="az-Latn-AZ" w:eastAsia="en-US"/>
        </w:rPr>
        <w:t xml:space="preserve">50. </w:t>
      </w:r>
      <w:r w:rsidR="00127DBC">
        <w:rPr>
          <w:rFonts w:eastAsiaTheme="minorHAnsi"/>
          <w:lang w:val="az-Latn-AZ" w:eastAsia="en-US"/>
        </w:rPr>
        <w:t>İnhirafetdirici alətlər</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51. </w:t>
      </w:r>
      <w:r w:rsidR="005255F9">
        <w:rPr>
          <w:rFonts w:eastAsiaTheme="minorHAnsi"/>
          <w:lang w:val="az-Latn-AZ" w:eastAsia="en-US"/>
        </w:rPr>
        <w:t>Q</w:t>
      </w:r>
      <w:r w:rsidR="00B1533E">
        <w:rPr>
          <w:rFonts w:eastAsiaTheme="minorHAnsi"/>
          <w:lang w:val="az-Latn-AZ" w:eastAsia="en-US"/>
        </w:rPr>
        <w:t>azıma kəmərinin köməkçi hissələri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52. </w:t>
      </w:r>
      <w:r w:rsidR="00B1533E">
        <w:rPr>
          <w:rFonts w:eastAsiaTheme="minorHAnsi"/>
          <w:lang w:val="az-Latn-AZ" w:eastAsia="en-US"/>
        </w:rPr>
        <w:t>Maili quyu profilinin tipləri</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53. </w:t>
      </w:r>
      <w:r w:rsidR="00B1533E">
        <w:rPr>
          <w:rFonts w:eastAsiaTheme="minorHAnsi"/>
          <w:lang w:val="az-Latn-AZ" w:eastAsia="en-US"/>
        </w:rPr>
        <w:t>İstinad (dayaq) quyuları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54. </w:t>
      </w:r>
      <w:r w:rsidR="00B1533E">
        <w:rPr>
          <w:rFonts w:eastAsiaTheme="minorHAnsi"/>
          <w:lang w:val="az-Latn-AZ" w:eastAsia="en-US"/>
        </w:rPr>
        <w:t>Süxurların keçiriciliyi və məsaməliliyi</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55. </w:t>
      </w:r>
      <w:r w:rsidR="00B1533E">
        <w:rPr>
          <w:rFonts w:eastAsiaTheme="minorHAnsi"/>
          <w:lang w:val="az-Latn-AZ" w:eastAsia="en-US"/>
        </w:rPr>
        <w:t>Struktur və axtarış quyiları</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56. Təbiətdə süxurların həcmi sıxılması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57. </w:t>
      </w:r>
      <w:r w:rsidR="00B1533E">
        <w:rPr>
          <w:rFonts w:eastAsiaTheme="minorHAnsi"/>
          <w:lang w:val="az-Latn-AZ" w:eastAsia="en-US"/>
        </w:rPr>
        <w:t>Şaroşkalı baltalar</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58. </w:t>
      </w:r>
      <w:r w:rsidR="00B1533E">
        <w:rPr>
          <w:rFonts w:eastAsiaTheme="minorHAnsi"/>
          <w:lang w:val="az-Latn-AZ" w:eastAsia="en-US"/>
        </w:rPr>
        <w:t>Quyuların təbii əyilməsi ilə mübarizə sxemi</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59. Quyu divarının dəyanət</w:t>
      </w:r>
      <w:r w:rsidR="00B1533E">
        <w:rPr>
          <w:rFonts w:eastAsiaTheme="minorHAnsi"/>
          <w:lang w:val="az-Latn-AZ" w:eastAsia="en-US"/>
        </w:rPr>
        <w:t>lilik</w:t>
      </w:r>
      <w:r w:rsidRPr="000A04ED">
        <w:rPr>
          <w:rFonts w:eastAsiaTheme="minorHAnsi"/>
          <w:lang w:val="az-Latn-AZ" w:eastAsia="en-US"/>
        </w:rPr>
        <w:t xml:space="preserve"> şərtləri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60. </w:t>
      </w:r>
      <w:r w:rsidR="00B1533E">
        <w:rPr>
          <w:rFonts w:eastAsiaTheme="minorHAnsi"/>
          <w:lang w:val="az-Latn-AZ" w:eastAsia="en-US"/>
        </w:rPr>
        <w:t>Qazıma kəmərinin vəzifələri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61. </w:t>
      </w:r>
      <w:r w:rsidR="00B1533E">
        <w:rPr>
          <w:rFonts w:eastAsiaTheme="minorHAnsi"/>
          <w:lang w:val="az-Latn-AZ" w:eastAsia="en-US"/>
        </w:rPr>
        <w:t>Qazıma məhlulunun keyfiyyət parametri</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62. Süxurdağıdıcı alətlər və süxurun qarşılıqlı təsiri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63. </w:t>
      </w:r>
      <w:r w:rsidR="00B1533E">
        <w:rPr>
          <w:rFonts w:eastAsiaTheme="minorHAnsi"/>
          <w:lang w:val="az-Latn-AZ" w:eastAsia="en-US"/>
        </w:rPr>
        <w:t>Quyuların təbii əyilmə səbəbləri</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64. . </w:t>
      </w:r>
      <w:r w:rsidR="00B1533E">
        <w:rPr>
          <w:rFonts w:eastAsiaTheme="minorHAnsi"/>
          <w:lang w:val="az-Latn-AZ" w:eastAsia="en-US"/>
        </w:rPr>
        <w:t>Qazıma məhlulunun vəzifələri</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65. Sərt kürənin süxur nümunəsinə basılması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66. </w:t>
      </w:r>
      <w:r w:rsidR="00B1533E">
        <w:rPr>
          <w:rFonts w:eastAsiaTheme="minorHAnsi"/>
          <w:lang w:val="az-Latn-AZ" w:eastAsia="en-US"/>
        </w:rPr>
        <w:t>Qazıma məhlulunun sıxlığının təyini</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67. </w:t>
      </w:r>
      <w:r w:rsidR="00B1533E">
        <w:rPr>
          <w:rFonts w:eastAsiaTheme="minorHAnsi"/>
          <w:lang w:val="az-Latn-AZ" w:eastAsia="en-US"/>
        </w:rPr>
        <w:t>Müasir qazıma üsulları</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lastRenderedPageBreak/>
        <w:t xml:space="preserve">68. </w:t>
      </w:r>
      <w:r w:rsidR="005255F9">
        <w:rPr>
          <w:rFonts w:eastAsiaTheme="minorHAnsi"/>
          <w:lang w:val="az-Latn-AZ" w:eastAsia="en-US"/>
        </w:rPr>
        <w:t>P</w:t>
      </w:r>
      <w:r w:rsidR="00B1533E">
        <w:rPr>
          <w:rFonts w:eastAsiaTheme="minorHAnsi"/>
          <w:lang w:val="az-Latn-AZ" w:eastAsia="en-US"/>
        </w:rPr>
        <w:t>arametrik quyular</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69. </w:t>
      </w:r>
      <w:r w:rsidR="00B1533E">
        <w:rPr>
          <w:rFonts w:eastAsiaTheme="minorHAnsi"/>
          <w:lang w:val="az-Latn-AZ" w:eastAsia="en-US"/>
        </w:rPr>
        <w:t>Kəşfiyyat quyuları</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70. </w:t>
      </w:r>
      <w:r w:rsidR="00B1533E">
        <w:rPr>
          <w:rFonts w:eastAsiaTheme="minorHAnsi"/>
          <w:lang w:val="az-Latn-AZ" w:eastAsia="en-US"/>
        </w:rPr>
        <w:t>Quyuların yuyulması sxemi</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71. </w:t>
      </w:r>
      <w:r w:rsidR="00B1533E">
        <w:rPr>
          <w:rFonts w:eastAsiaTheme="minorHAnsi"/>
          <w:lang w:val="az-Latn-AZ" w:eastAsia="en-US"/>
        </w:rPr>
        <w:t>Pərli (tiyəli)baltalar</w:t>
      </w:r>
      <w:r w:rsidR="008F2B5C">
        <w:rPr>
          <w:rFonts w:eastAsiaTheme="minorHAnsi"/>
          <w:lang w:val="az-Latn-AZ" w:eastAsia="en-US"/>
        </w:rPr>
        <w:t>ın təsnifatı</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72. </w:t>
      </w:r>
      <w:r w:rsidR="008F2B5C">
        <w:rPr>
          <w:rFonts w:eastAsiaTheme="minorHAnsi"/>
          <w:lang w:val="az-Latn-AZ" w:eastAsia="en-US"/>
        </w:rPr>
        <w:t>Üfüqi quyuların profilləri</w:t>
      </w:r>
      <w:r w:rsidRPr="000A04ED">
        <w:rPr>
          <w:rFonts w:eastAsiaTheme="minorHAnsi"/>
          <w:lang w:val="az-Latn-AZ" w:eastAsia="en-US"/>
        </w:rPr>
        <w:t xml:space="preserve"> </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73. </w:t>
      </w:r>
      <w:r w:rsidR="008F2B5C">
        <w:rPr>
          <w:rFonts w:eastAsiaTheme="minorHAnsi"/>
          <w:lang w:val="az-Latn-AZ" w:eastAsia="en-US"/>
        </w:rPr>
        <w:t>Süxurların fiziki-kimyəvi xassələri</w:t>
      </w:r>
    </w:p>
    <w:p w:rsidR="008E2262" w:rsidRPr="000A04ED" w:rsidRDefault="008E2262" w:rsidP="005255F9">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73. Dağ süxurlarının abrazivlik göstəricilə</w:t>
      </w:r>
      <w:r w:rsidR="005255F9">
        <w:rPr>
          <w:rFonts w:eastAsiaTheme="minorHAnsi"/>
          <w:lang w:val="az-Latn-AZ" w:eastAsia="en-US"/>
        </w:rPr>
        <w:t xml:space="preserve">ri </w:t>
      </w:r>
      <w:r w:rsidRPr="000A04ED">
        <w:rPr>
          <w:rFonts w:eastAsiaTheme="minorHAnsi"/>
          <w:lang w:val="az-Latn-AZ" w:eastAsia="en-US"/>
        </w:rPr>
        <w:t>və abrazivlik üzrə süxurların təsnifatı</w:t>
      </w:r>
    </w:p>
    <w:p w:rsidR="008E2262" w:rsidRPr="000A04ED" w:rsidRDefault="008E2262" w:rsidP="005255F9">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75. Neft və</w:t>
      </w:r>
      <w:r w:rsidR="005255F9">
        <w:rPr>
          <w:rFonts w:eastAsiaTheme="minorHAnsi"/>
          <w:lang w:val="az-Latn-AZ" w:eastAsia="en-US"/>
        </w:rPr>
        <w:t xml:space="preserve"> qaz quyularının qazılmasında </w:t>
      </w:r>
      <w:r w:rsidRPr="000A04ED">
        <w:rPr>
          <w:rFonts w:eastAsiaTheme="minorHAnsi"/>
          <w:lang w:val="az-Latn-AZ" w:eastAsia="en-US"/>
        </w:rPr>
        <w:t>işlənilən baltaların təsnifatı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76. Pərli baltalar. İki və üçpərli baltalar</w:t>
      </w:r>
    </w:p>
    <w:p w:rsidR="008E2262" w:rsidRPr="000A04ED" w:rsidRDefault="008E2262" w:rsidP="005255F9">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77. Pərli balta</w:t>
      </w:r>
      <w:r w:rsidR="005255F9">
        <w:rPr>
          <w:rFonts w:eastAsiaTheme="minorHAnsi"/>
          <w:lang w:val="az-Latn-AZ" w:eastAsia="en-US"/>
        </w:rPr>
        <w:t xml:space="preserve">larla qazılan süxurlar arasında </w:t>
      </w:r>
      <w:r w:rsidRPr="000A04ED">
        <w:rPr>
          <w:rFonts w:eastAsiaTheme="minorHAnsi"/>
          <w:lang w:val="az-Latn-AZ" w:eastAsia="en-US"/>
        </w:rPr>
        <w:t>qarşılıqlı təsir</w:t>
      </w:r>
    </w:p>
    <w:p w:rsidR="008E2262" w:rsidRPr="000A04ED" w:rsidRDefault="008E2262" w:rsidP="00B83F91">
      <w:pPr>
        <w:widowControl w:val="0"/>
        <w:tabs>
          <w:tab w:val="left" w:pos="9214"/>
        </w:tabs>
        <w:ind w:right="4"/>
        <w:jc w:val="both"/>
        <w:rPr>
          <w:rFonts w:eastAsiaTheme="minorHAnsi"/>
          <w:lang w:val="az-Latn-AZ" w:eastAsia="en-US"/>
        </w:rPr>
      </w:pPr>
      <w:r w:rsidRPr="000A04ED">
        <w:rPr>
          <w:rFonts w:eastAsiaTheme="minorHAnsi"/>
          <w:lang w:val="az-Latn-AZ" w:eastAsia="en-US"/>
        </w:rPr>
        <w:t>78. Pərli baltanın kinematikası</w:t>
      </w:r>
      <w:r w:rsidRPr="000A04ED">
        <w:rPr>
          <w:rFonts w:eastAsiaTheme="minorHAnsi"/>
          <w:lang w:val="az-Latn-AZ" w:eastAsia="en-US"/>
        </w:rPr>
        <w:tab/>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79. Pərli baltanın yeyilməsi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80. Yeyici-kəsici təsirli pərli hidromonitor baltalar</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81. Yeyici-kəsici təsirli çoxpilləli pərli balta</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82. Şaroşkalı baltaların inkişafı və növləri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83. Üçşaroşkalı baltanın quruluş və hissələri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84. Şaroşkaların konstruksiyaları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85. Şaroşkalı baltaların dayaqları</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86. Üçşaroşkalı baltalarda yuma dəliyi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87. Üçşaroşkalı baltaların hazırlanması modifikasiyası, </w:t>
      </w:r>
    </w:p>
    <w:p w:rsidR="008E2262" w:rsidRPr="000A04ED" w:rsidRDefault="008E2262" w:rsidP="00B83F91">
      <w:pPr>
        <w:widowControl w:val="0"/>
        <w:tabs>
          <w:tab w:val="left" w:leader="dot" w:pos="5670"/>
          <w:tab w:val="left" w:pos="9214"/>
        </w:tabs>
        <w:ind w:right="4" w:firstLine="378"/>
        <w:jc w:val="both"/>
        <w:rPr>
          <w:rFonts w:eastAsiaTheme="minorHAnsi"/>
          <w:lang w:val="az-Latn-AZ" w:eastAsia="en-US"/>
        </w:rPr>
      </w:pPr>
      <w:r w:rsidRPr="000A04ED">
        <w:rPr>
          <w:rFonts w:eastAsiaTheme="minorHAnsi"/>
          <w:lang w:val="az-Latn-AZ" w:eastAsia="en-US"/>
        </w:rPr>
        <w:t>quyudibi süxurlarla qarşılıqlı təsiri</w:t>
      </w:r>
    </w:p>
    <w:p w:rsidR="008E2262" w:rsidRPr="000A04ED" w:rsidRDefault="008E2262" w:rsidP="005255F9">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88. Üçşaroşkalı baltanın quyudibi səthlə kontakt sahə</w:t>
      </w:r>
      <w:r w:rsidR="005255F9">
        <w:rPr>
          <w:rFonts w:eastAsiaTheme="minorHAnsi"/>
          <w:lang w:val="az-Latn-AZ" w:eastAsia="en-US"/>
        </w:rPr>
        <w:t xml:space="preserve">sinin </w:t>
      </w:r>
      <w:r w:rsidRPr="000A04ED">
        <w:rPr>
          <w:rFonts w:eastAsiaTheme="minorHAnsi"/>
          <w:lang w:val="az-Latn-AZ" w:eastAsia="en-US"/>
        </w:rPr>
        <w:t>küt</w:t>
      </w:r>
      <w:r w:rsidR="00FA676C">
        <w:rPr>
          <w:rFonts w:eastAsiaTheme="minorHAnsi"/>
          <w:lang w:val="az-Latn-AZ" w:eastAsia="en-US"/>
        </w:rPr>
        <w:t>-</w:t>
      </w:r>
      <w:r w:rsidRPr="000A04ED">
        <w:rPr>
          <w:rFonts w:eastAsiaTheme="minorHAnsi"/>
          <w:lang w:val="az-Latn-AZ" w:eastAsia="en-US"/>
        </w:rPr>
        <w:t>ləşməsi ilə baltaya verilə</w:t>
      </w:r>
      <w:r w:rsidR="005255F9">
        <w:rPr>
          <w:rFonts w:eastAsiaTheme="minorHAnsi"/>
          <w:lang w:val="az-Latn-AZ" w:eastAsia="en-US"/>
        </w:rPr>
        <w:t>n oxboyu yük</w:t>
      </w:r>
    </w:p>
    <w:p w:rsidR="008E2262" w:rsidRPr="000A04ED" w:rsidRDefault="008E2262" w:rsidP="005255F9">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89. Üçşaroşkalı balta elementlərinin yeyilməsi və</w:t>
      </w:r>
      <w:r w:rsidR="005255F9">
        <w:rPr>
          <w:rFonts w:eastAsiaTheme="minorHAnsi"/>
          <w:lang w:val="az-Latn-AZ" w:eastAsia="en-US"/>
        </w:rPr>
        <w:t xml:space="preserve"> </w:t>
      </w:r>
      <w:r w:rsidRPr="000A04ED">
        <w:rPr>
          <w:rFonts w:eastAsiaTheme="minorHAnsi"/>
          <w:lang w:val="az-Latn-AZ" w:eastAsia="en-US"/>
        </w:rPr>
        <w:t>sınması</w:t>
      </w:r>
    </w:p>
    <w:p w:rsidR="008E2262" w:rsidRPr="000A04ED" w:rsidRDefault="008E2262" w:rsidP="00B83F91">
      <w:pPr>
        <w:widowControl w:val="0"/>
        <w:tabs>
          <w:tab w:val="left" w:leader="dot" w:pos="5670"/>
          <w:tab w:val="left" w:pos="9214"/>
        </w:tabs>
        <w:ind w:right="4"/>
        <w:jc w:val="both"/>
        <w:rPr>
          <w:rFonts w:eastAsiaTheme="minorHAnsi"/>
          <w:lang w:val="az-Latn-AZ" w:eastAsia="ja-JP"/>
        </w:rPr>
      </w:pPr>
      <w:r w:rsidRPr="000A04ED">
        <w:rPr>
          <w:rFonts w:eastAsiaTheme="minorHAnsi"/>
          <w:lang w:val="az-Latn-AZ" w:eastAsia="en-US"/>
        </w:rPr>
        <w:t xml:space="preserve">90. </w:t>
      </w:r>
      <w:r w:rsidRPr="000A04ED">
        <w:rPr>
          <w:rFonts w:eastAsiaTheme="minorHAnsi"/>
          <w:lang w:val="az-Latn-AZ" w:eastAsia="ja-JP"/>
        </w:rPr>
        <w:t>Qazıma məhlullarının vəzifələ</w:t>
      </w:r>
      <w:r w:rsidR="005255F9">
        <w:rPr>
          <w:rFonts w:eastAsiaTheme="minorHAnsi"/>
          <w:lang w:val="az-Latn-AZ" w:eastAsia="ja-JP"/>
        </w:rPr>
        <w:t>ri</w:t>
      </w:r>
    </w:p>
    <w:p w:rsidR="008E2262" w:rsidRPr="000A04ED" w:rsidRDefault="008E2262" w:rsidP="00B83F91">
      <w:pPr>
        <w:widowControl w:val="0"/>
        <w:tabs>
          <w:tab w:val="left" w:leader="dot" w:pos="5670"/>
          <w:tab w:val="left" w:pos="9214"/>
        </w:tabs>
        <w:ind w:right="4"/>
        <w:jc w:val="both"/>
        <w:rPr>
          <w:rFonts w:eastAsiaTheme="minorHAnsi"/>
          <w:lang w:val="az-Latn-AZ" w:eastAsia="en-US"/>
        </w:rPr>
      </w:pPr>
      <w:r w:rsidRPr="000A04ED">
        <w:rPr>
          <w:rFonts w:eastAsiaTheme="minorHAnsi"/>
          <w:lang w:val="az-Latn-AZ" w:eastAsia="en-US"/>
        </w:rPr>
        <w:t>91. Birşaroşkalı baltanın konstruktiv quruluşu</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92. Birşaroşkalı baltanın kinematikası</w:t>
      </w:r>
    </w:p>
    <w:p w:rsidR="008E2262" w:rsidRPr="000A04ED" w:rsidRDefault="008E2262" w:rsidP="003924C8">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93. Birşaroşkalı balta dişlərinin quyudibi ilə</w:t>
      </w:r>
      <w:r w:rsidR="003924C8">
        <w:rPr>
          <w:rFonts w:eastAsiaTheme="minorHAnsi"/>
          <w:lang w:val="az-Latn-AZ" w:eastAsia="en-US"/>
        </w:rPr>
        <w:t xml:space="preserve"> </w:t>
      </w:r>
      <w:r w:rsidRPr="000A04ED">
        <w:rPr>
          <w:rFonts w:eastAsiaTheme="minorHAnsi"/>
          <w:lang w:val="az-Latn-AZ" w:eastAsia="en-US"/>
        </w:rPr>
        <w:t>qarşılıqlı təsiri</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94. Almazlar, çoxsərt metallar və onların xassələri</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95. Almazlı baltalar</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96. ИCM baltaları</w:t>
      </w:r>
    </w:p>
    <w:p w:rsidR="008E2262" w:rsidRPr="000A04ED" w:rsidRDefault="008E2262" w:rsidP="003924C8">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97. Almazl</w:t>
      </w:r>
      <w:r w:rsidR="003924C8">
        <w:rPr>
          <w:rFonts w:eastAsiaTheme="minorHAnsi"/>
          <w:lang w:val="az-Latn-AZ" w:eastAsia="en-US"/>
        </w:rPr>
        <w:t xml:space="preserve">ı baltalarla qazılan süxurların </w:t>
      </w:r>
      <w:r w:rsidRPr="000A04ED">
        <w:rPr>
          <w:rFonts w:eastAsiaTheme="minorHAnsi"/>
          <w:lang w:val="az-Latn-AZ" w:eastAsia="en-US"/>
        </w:rPr>
        <w:t>dağılma xüsusiy</w:t>
      </w:r>
      <w:r w:rsidRPr="000A04ED">
        <w:rPr>
          <w:rFonts w:eastAsiaTheme="minorHAnsi"/>
          <w:lang w:val="az-Latn-AZ" w:eastAsia="en-US"/>
        </w:rPr>
        <w:softHyphen/>
        <w:t>yət</w:t>
      </w:r>
      <w:r w:rsidRPr="000A04ED">
        <w:rPr>
          <w:rFonts w:eastAsiaTheme="minorHAnsi"/>
          <w:lang w:val="az-Latn-AZ" w:eastAsia="en-US"/>
        </w:rPr>
        <w:softHyphen/>
        <w:t>ləri</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lastRenderedPageBreak/>
        <w:t>98. Almazlı baltaların qazıma sürəti</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99. Sütuncuqlu baltaların növləri və tətbiqi</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100. Baltabaşlarının növləri, quruluş və xüsusiyyətləri</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101. Pərli və şaroşkalı baltaların inkişafı və növləri  </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ja-JP"/>
        </w:rPr>
      </w:pPr>
      <w:r w:rsidRPr="000A04ED">
        <w:rPr>
          <w:rFonts w:eastAsiaTheme="minorHAnsi"/>
          <w:lang w:val="az-Latn-AZ" w:eastAsia="en-US"/>
        </w:rPr>
        <w:t xml:space="preserve">102. </w:t>
      </w:r>
      <w:r w:rsidRPr="000A04ED">
        <w:rPr>
          <w:rFonts w:eastAsiaTheme="minorHAnsi"/>
          <w:lang w:val="az-Latn-AZ" w:eastAsia="ja-JP"/>
        </w:rPr>
        <w:t>Quyuların möhkəmləndirilməsi məqsə</w:t>
      </w:r>
      <w:r w:rsidR="003924C8">
        <w:rPr>
          <w:rFonts w:eastAsiaTheme="minorHAnsi"/>
          <w:lang w:val="az-Latn-AZ" w:eastAsia="ja-JP"/>
        </w:rPr>
        <w:t>di</w:t>
      </w:r>
    </w:p>
    <w:p w:rsidR="008E2262" w:rsidRPr="000A04ED" w:rsidRDefault="008E2262" w:rsidP="00B83F91">
      <w:pPr>
        <w:widowControl w:val="0"/>
        <w:suppressLineNumbers/>
        <w:tabs>
          <w:tab w:val="left" w:leader="dot" w:pos="5670"/>
          <w:tab w:val="left" w:pos="9214"/>
        </w:tabs>
        <w:ind w:right="4"/>
        <w:jc w:val="both"/>
        <w:rPr>
          <w:rFonts w:eastAsiaTheme="minorHAnsi"/>
          <w:lang w:val="az-Latn-AZ" w:eastAsia="en-US"/>
        </w:rPr>
      </w:pPr>
      <w:r w:rsidRPr="000A04ED">
        <w:rPr>
          <w:rFonts w:eastAsiaTheme="minorHAnsi"/>
          <w:lang w:val="az-Latn-AZ" w:eastAsia="en-US"/>
        </w:rPr>
        <w:t xml:space="preserve">103. Qazılma qabiliyyəti haqqında anlayış </w:t>
      </w:r>
    </w:p>
    <w:p w:rsidR="008E2262" w:rsidRPr="000A04ED" w:rsidRDefault="008E2262" w:rsidP="00B83F91">
      <w:pPr>
        <w:widowControl w:val="0"/>
        <w:tabs>
          <w:tab w:val="left" w:pos="9214"/>
        </w:tabs>
        <w:ind w:right="4"/>
        <w:jc w:val="both"/>
        <w:rPr>
          <w:rFonts w:eastAsiaTheme="minorHAnsi"/>
          <w:lang w:val="az-Latn-AZ" w:eastAsia="en-US"/>
        </w:rPr>
      </w:pPr>
      <w:r w:rsidRPr="000A04ED">
        <w:rPr>
          <w:rFonts w:eastAsiaTheme="minorHAnsi"/>
          <w:lang w:val="az-Latn-AZ" w:eastAsia="ja-JP"/>
        </w:rPr>
        <w:t>104.Qoruyucu borular</w:t>
      </w:r>
      <w:r w:rsidR="003924C8">
        <w:rPr>
          <w:rFonts w:eastAsiaTheme="minorHAnsi"/>
          <w:lang w:val="az-Latn-AZ" w:eastAsia="ja-JP"/>
        </w:rPr>
        <w:t xml:space="preserve"> </w:t>
      </w:r>
      <w:r w:rsidRPr="000A04ED">
        <w:rPr>
          <w:rFonts w:eastAsiaTheme="minorHAnsi"/>
          <w:lang w:val="az-Latn-AZ" w:eastAsia="ja-JP"/>
        </w:rPr>
        <w:t>və onların birləşmələ</w:t>
      </w:r>
      <w:r w:rsidR="003924C8">
        <w:rPr>
          <w:rFonts w:eastAsiaTheme="minorHAnsi"/>
          <w:lang w:val="az-Latn-AZ" w:eastAsia="ja-JP"/>
        </w:rPr>
        <w:t>ri</w:t>
      </w:r>
      <w:r w:rsidRPr="000A04ED">
        <w:rPr>
          <w:rFonts w:eastAsiaTheme="minorHAnsi"/>
          <w:lang w:val="az-Latn-AZ" w:eastAsia="ja-JP"/>
        </w:rPr>
        <w:t xml:space="preserve"> </w:t>
      </w:r>
    </w:p>
    <w:p w:rsidR="008E2262" w:rsidRPr="000A04ED" w:rsidRDefault="008E2262" w:rsidP="00B83F91">
      <w:pPr>
        <w:widowControl w:val="0"/>
        <w:tabs>
          <w:tab w:val="left" w:pos="9214"/>
        </w:tabs>
        <w:ind w:right="4"/>
        <w:jc w:val="both"/>
        <w:rPr>
          <w:rFonts w:eastAsiaTheme="minorHAnsi"/>
          <w:lang w:val="az-Latn-AZ" w:eastAsia="en-US"/>
        </w:rPr>
      </w:pPr>
      <w:r w:rsidRPr="000A04ED">
        <w:rPr>
          <w:rFonts w:eastAsiaTheme="minorHAnsi"/>
          <w:lang w:val="az-Latn-AZ" w:eastAsia="ja-JP"/>
        </w:rPr>
        <w:t>105.Tamponaj sementlərin növləri</w:t>
      </w:r>
    </w:p>
    <w:p w:rsidR="008E2262" w:rsidRPr="000A04ED" w:rsidRDefault="008E2262" w:rsidP="00B83F91">
      <w:pPr>
        <w:widowControl w:val="0"/>
        <w:tabs>
          <w:tab w:val="left" w:pos="9214"/>
        </w:tabs>
        <w:ind w:right="4"/>
        <w:jc w:val="both"/>
        <w:rPr>
          <w:rFonts w:eastAsiaTheme="minorHAnsi"/>
          <w:lang w:val="az-Latn-AZ" w:eastAsia="ja-JP"/>
        </w:rPr>
      </w:pPr>
      <w:r w:rsidRPr="000A04ED">
        <w:rPr>
          <w:rFonts w:eastAsiaTheme="minorHAnsi"/>
          <w:lang w:val="az-Latn-AZ" w:eastAsia="ja-JP"/>
        </w:rPr>
        <w:t>106.Quyu quru</w:t>
      </w:r>
      <w:r w:rsidR="003924C8">
        <w:rPr>
          <w:rFonts w:eastAsiaTheme="minorHAnsi"/>
          <w:lang w:val="az-Latn-AZ" w:eastAsia="ja-JP"/>
        </w:rPr>
        <w:t>luşu</w:t>
      </w:r>
      <w:r w:rsidRPr="000A04ED">
        <w:rPr>
          <w:rFonts w:eastAsiaTheme="minorHAnsi"/>
          <w:lang w:val="az-Latn-AZ" w:eastAsia="ja-JP"/>
        </w:rPr>
        <w:t xml:space="preserve"> </w:t>
      </w:r>
    </w:p>
    <w:p w:rsidR="008E2262" w:rsidRPr="000A04ED" w:rsidRDefault="008E2262" w:rsidP="00B83F91">
      <w:pPr>
        <w:widowControl w:val="0"/>
        <w:tabs>
          <w:tab w:val="left" w:pos="9214"/>
        </w:tabs>
        <w:ind w:right="4"/>
        <w:jc w:val="both"/>
        <w:rPr>
          <w:rFonts w:eastAsiaTheme="minorHAnsi"/>
          <w:lang w:val="az-Latn-AZ" w:eastAsia="ja-JP"/>
        </w:rPr>
      </w:pPr>
      <w:r w:rsidRPr="000A04ED">
        <w:rPr>
          <w:rFonts w:eastAsiaTheme="minorHAnsi"/>
          <w:lang w:val="az-Latn-AZ" w:eastAsia="ja-JP"/>
        </w:rPr>
        <w:t>107.Yuma məhlulunun qazımada əhəmiyyə</w:t>
      </w:r>
      <w:r w:rsidR="003924C8">
        <w:rPr>
          <w:rFonts w:eastAsiaTheme="minorHAnsi"/>
          <w:lang w:val="az-Latn-AZ" w:eastAsia="ja-JP"/>
        </w:rPr>
        <w:t>ti</w:t>
      </w:r>
      <w:r w:rsidRPr="000A04ED">
        <w:rPr>
          <w:rFonts w:eastAsiaTheme="minorHAnsi"/>
          <w:lang w:val="az-Latn-AZ" w:eastAsia="ja-JP"/>
        </w:rPr>
        <w:t xml:space="preserve"> </w:t>
      </w:r>
    </w:p>
    <w:p w:rsidR="008E2262" w:rsidRPr="000A04ED" w:rsidRDefault="008E2262" w:rsidP="00B83F91">
      <w:pPr>
        <w:widowControl w:val="0"/>
        <w:tabs>
          <w:tab w:val="left" w:pos="9214"/>
        </w:tabs>
        <w:ind w:right="4"/>
        <w:jc w:val="both"/>
        <w:rPr>
          <w:rFonts w:eastAsiaTheme="minorHAnsi"/>
          <w:lang w:val="az-Latn-AZ" w:eastAsia="ja-JP"/>
        </w:rPr>
      </w:pPr>
      <w:r w:rsidRPr="000A04ED">
        <w:rPr>
          <w:rFonts w:eastAsiaTheme="minorHAnsi"/>
          <w:lang w:val="az-Latn-AZ" w:eastAsia="ja-JP"/>
        </w:rPr>
        <w:t>108.Qazıma məhlulunun dövranı sistemində yerüstü təmizləmə avadanlıqları</w:t>
      </w:r>
    </w:p>
    <w:p w:rsidR="008E2262" w:rsidRPr="000A04ED" w:rsidRDefault="008E2262" w:rsidP="00B83F91">
      <w:pPr>
        <w:widowControl w:val="0"/>
        <w:tabs>
          <w:tab w:val="left" w:pos="9214"/>
        </w:tabs>
        <w:ind w:right="4"/>
        <w:jc w:val="both"/>
        <w:rPr>
          <w:rFonts w:eastAsiaTheme="minorHAnsi"/>
          <w:lang w:val="az-Latn-AZ" w:eastAsia="ja-JP"/>
        </w:rPr>
      </w:pPr>
      <w:r w:rsidRPr="000A04ED">
        <w:rPr>
          <w:rFonts w:eastAsiaTheme="minorHAnsi"/>
          <w:lang w:val="az-Latn-AZ" w:eastAsia="ja-JP"/>
        </w:rPr>
        <w:t>109.Gilli məhlulların tərkibi .Gilli məhlulda suyun vəziyyəti.</w:t>
      </w:r>
    </w:p>
    <w:p w:rsidR="008E2262" w:rsidRPr="000A04ED" w:rsidRDefault="008E2262" w:rsidP="00B83F91">
      <w:pPr>
        <w:widowControl w:val="0"/>
        <w:tabs>
          <w:tab w:val="left" w:pos="9214"/>
        </w:tabs>
        <w:ind w:right="4"/>
        <w:jc w:val="both"/>
        <w:rPr>
          <w:rFonts w:eastAsiaTheme="minorHAnsi"/>
          <w:lang w:val="az-Latn-AZ" w:eastAsia="ja-JP"/>
        </w:rPr>
      </w:pPr>
      <w:r w:rsidRPr="000A04ED">
        <w:rPr>
          <w:rFonts w:eastAsiaTheme="minorHAnsi"/>
          <w:lang w:val="az-Latn-AZ" w:eastAsia="ja-JP"/>
        </w:rPr>
        <w:t>110.Preventorlar və onların qazımada tətbiqi</w:t>
      </w:r>
    </w:p>
    <w:p w:rsidR="008E2262" w:rsidRPr="000A04ED" w:rsidRDefault="008E2262" w:rsidP="00B83F91">
      <w:pPr>
        <w:widowControl w:val="0"/>
        <w:tabs>
          <w:tab w:val="left" w:pos="9214"/>
        </w:tabs>
        <w:ind w:right="4"/>
        <w:jc w:val="both"/>
        <w:rPr>
          <w:rFonts w:eastAsiaTheme="minorHAnsi"/>
          <w:lang w:val="az-Latn-AZ" w:eastAsia="ja-JP"/>
        </w:rPr>
      </w:pPr>
      <w:r w:rsidRPr="000A04ED">
        <w:rPr>
          <w:rFonts w:eastAsiaTheme="minorHAnsi"/>
          <w:lang w:val="az-Latn-AZ" w:eastAsia="ja-JP"/>
        </w:rPr>
        <w:t>111.Qaz-neft-su təzahürləri və onlarla mübarizə üsulları</w:t>
      </w:r>
    </w:p>
    <w:p w:rsidR="008E2262" w:rsidRPr="000A04ED" w:rsidRDefault="008E2262" w:rsidP="00B83F91">
      <w:pPr>
        <w:widowControl w:val="0"/>
        <w:tabs>
          <w:tab w:val="left" w:pos="9214"/>
        </w:tabs>
        <w:ind w:right="4"/>
        <w:jc w:val="both"/>
        <w:rPr>
          <w:rFonts w:eastAsiaTheme="minorHAnsi"/>
          <w:lang w:val="az-Latn-AZ" w:eastAsia="ja-JP"/>
        </w:rPr>
      </w:pPr>
      <w:r w:rsidRPr="000A04ED">
        <w:rPr>
          <w:rFonts w:eastAsiaTheme="minorHAnsi"/>
          <w:lang w:val="az-Latn-AZ" w:eastAsia="ja-JP"/>
        </w:rPr>
        <w:t>112.Qazıma məhlullarının udulması və onlarla mübarizə tədbir</w:t>
      </w:r>
      <w:r w:rsidR="00FA676C">
        <w:rPr>
          <w:rFonts w:eastAsiaTheme="minorHAnsi"/>
          <w:lang w:val="az-Latn-AZ" w:eastAsia="ja-JP"/>
        </w:rPr>
        <w:t>-</w:t>
      </w:r>
      <w:r w:rsidRPr="000A04ED">
        <w:rPr>
          <w:rFonts w:eastAsiaTheme="minorHAnsi"/>
          <w:lang w:val="az-Latn-AZ" w:eastAsia="ja-JP"/>
        </w:rPr>
        <w:t>lə</w:t>
      </w:r>
      <w:r w:rsidR="003924C8">
        <w:rPr>
          <w:rFonts w:eastAsiaTheme="minorHAnsi"/>
          <w:lang w:val="az-Latn-AZ" w:eastAsia="ja-JP"/>
        </w:rPr>
        <w:t>ri</w:t>
      </w:r>
      <w:r w:rsidRPr="000A04ED">
        <w:rPr>
          <w:rFonts w:eastAsiaTheme="minorHAnsi"/>
          <w:lang w:val="az-Latn-AZ" w:eastAsia="ja-JP"/>
        </w:rPr>
        <w:t xml:space="preserve"> </w:t>
      </w:r>
    </w:p>
    <w:p w:rsidR="008E2262" w:rsidRPr="000A04ED" w:rsidRDefault="008E2262" w:rsidP="00B83F91">
      <w:pPr>
        <w:jc w:val="both"/>
        <w:rPr>
          <w:rFonts w:eastAsiaTheme="minorHAnsi"/>
          <w:lang w:val="az-Latn-AZ" w:eastAsia="ja-JP"/>
        </w:rPr>
      </w:pPr>
      <w:r w:rsidRPr="000A04ED">
        <w:rPr>
          <w:rFonts w:eastAsiaTheme="minorHAnsi"/>
          <w:lang w:val="az-Latn-AZ" w:eastAsia="ja-JP"/>
        </w:rPr>
        <w:t>113.Qazıma məhlullarının iş zamanı təhlükəsizlik texnikasına tələblə</w:t>
      </w:r>
      <w:r w:rsidR="003924C8">
        <w:rPr>
          <w:rFonts w:eastAsiaTheme="minorHAnsi"/>
          <w:lang w:val="az-Latn-AZ" w:eastAsia="ja-JP"/>
        </w:rPr>
        <w:t>r</w:t>
      </w:r>
    </w:p>
    <w:p w:rsidR="008E2262" w:rsidRPr="000A04ED" w:rsidRDefault="008E2262" w:rsidP="00B83F91">
      <w:pPr>
        <w:jc w:val="both"/>
        <w:rPr>
          <w:rFonts w:eastAsiaTheme="minorHAnsi"/>
          <w:lang w:val="az-Latn-AZ" w:eastAsia="ja-JP"/>
        </w:rPr>
      </w:pPr>
      <w:r w:rsidRPr="000A04ED">
        <w:rPr>
          <w:rFonts w:eastAsiaTheme="minorHAnsi"/>
          <w:lang w:val="az-Latn-AZ" w:eastAsia="ja-JP"/>
        </w:rPr>
        <w:t>114.Neft quyusunun inşası</w:t>
      </w:r>
    </w:p>
    <w:p w:rsidR="008E2262" w:rsidRPr="000A04ED" w:rsidRDefault="008E2262" w:rsidP="00B83F91">
      <w:pPr>
        <w:jc w:val="both"/>
        <w:rPr>
          <w:rFonts w:eastAsiaTheme="minorHAnsi"/>
          <w:lang w:val="az-Latn-AZ"/>
        </w:rPr>
      </w:pPr>
      <w:r w:rsidRPr="000A04ED">
        <w:rPr>
          <w:rFonts w:eastAsiaTheme="minorHAnsi"/>
          <w:lang w:val="az-Latn-AZ" w:eastAsia="en-US"/>
        </w:rPr>
        <w:t>115.Neft və qaz quyularının qazılmasının qısa inkişaf tarixi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116.Dağ süxurlarının təsnifatı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117.Neft və qaz   quyularının inşası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118.Quruda qurulan buruq əsasları </w:t>
      </w:r>
    </w:p>
    <w:p w:rsidR="008E2262" w:rsidRPr="000A04ED" w:rsidRDefault="008E2262" w:rsidP="00B83F91">
      <w:pPr>
        <w:jc w:val="both"/>
        <w:rPr>
          <w:rFonts w:eastAsiaTheme="minorHAnsi"/>
          <w:lang w:val="az-Latn-AZ" w:eastAsia="en-US"/>
        </w:rPr>
      </w:pPr>
      <w:r w:rsidRPr="000A04ED">
        <w:rPr>
          <w:rFonts w:eastAsiaTheme="minorHAnsi"/>
          <w:lang w:val="az-Latn-AZ" w:eastAsia="en-US"/>
        </w:rPr>
        <w:t>119.Dənizdə qurulan əsaslar və dəniz özülləri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120.Dərin qazıma üçün qurulan dəniz əsasları </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121.Yarımdalma üzən qazıma qurğuları </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122.Özüqalxan üzən qazıma qurğuları </w:t>
      </w:r>
    </w:p>
    <w:p w:rsidR="008E2262" w:rsidRPr="000A04ED" w:rsidRDefault="008E2262" w:rsidP="00B83F91">
      <w:pPr>
        <w:jc w:val="both"/>
        <w:rPr>
          <w:rFonts w:eastAsiaTheme="minorHAnsi"/>
          <w:lang w:val="az-Latn-AZ" w:eastAsia="en-US"/>
        </w:rPr>
      </w:pPr>
      <w:r w:rsidRPr="000A04ED">
        <w:rPr>
          <w:rFonts w:eastAsiaTheme="minorHAnsi"/>
          <w:lang w:val="az-Latn-AZ" w:eastAsia="en-US"/>
        </w:rPr>
        <w:t>123.Vışka,onun vəzifəsi və quruluşu</w:t>
      </w:r>
    </w:p>
    <w:p w:rsidR="008E2262" w:rsidRPr="000A04ED" w:rsidRDefault="008E2262" w:rsidP="00B83F91">
      <w:pPr>
        <w:jc w:val="both"/>
        <w:rPr>
          <w:rFonts w:eastAsiaTheme="minorHAnsi"/>
          <w:lang w:val="az-Latn-AZ" w:eastAsia="en-US"/>
        </w:rPr>
      </w:pPr>
      <w:r w:rsidRPr="000A04ED">
        <w:rPr>
          <w:rFonts w:eastAsiaTheme="minorHAnsi"/>
          <w:lang w:val="az-Latn-AZ" w:eastAsia="en-US"/>
        </w:rPr>
        <w:t>124.Kronblok və tal blokları,qaldırıcı qarmaqlar,tal kanatları,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125.Səyyar və yarimsəyyar qurğuları,buruqda elektrik təchizatı və qazıma intiqalina olan tələblər</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126.Buruqda fırladıcı mexanizmlər, rotorlar, fırlanğıclar </w:t>
      </w:r>
    </w:p>
    <w:p w:rsidR="008E2262" w:rsidRPr="000A04ED" w:rsidRDefault="008E2262" w:rsidP="00B83F91">
      <w:pPr>
        <w:jc w:val="both"/>
        <w:rPr>
          <w:rFonts w:eastAsiaTheme="minorHAnsi"/>
          <w:lang w:val="az-Latn-AZ" w:eastAsia="en-US"/>
        </w:rPr>
      </w:pPr>
      <w:r w:rsidRPr="000A04ED">
        <w:rPr>
          <w:rFonts w:eastAsiaTheme="minorHAnsi"/>
          <w:lang w:val="az-Latn-AZ" w:eastAsia="en-US"/>
        </w:rPr>
        <w:t>127.Buruq nasosları və qazıma şlanqları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lastRenderedPageBreak/>
        <w:t>128.Qazıma bucurqadları,bucurqadın yukqaldırma qabiliyyəti</w:t>
      </w:r>
      <w:r w:rsidR="00FA676C">
        <w:rPr>
          <w:rFonts w:eastAsiaTheme="minorHAnsi"/>
          <w:lang w:val="az-Latn-AZ" w:eastAsia="en-US"/>
        </w:rPr>
        <w:t>-</w:t>
      </w:r>
      <w:r w:rsidRPr="000A04ED">
        <w:rPr>
          <w:rFonts w:eastAsiaTheme="minorHAnsi"/>
          <w:lang w:val="az-Latn-AZ" w:eastAsia="en-US"/>
        </w:rPr>
        <w:t>nin təyini</w:t>
      </w:r>
    </w:p>
    <w:p w:rsidR="008E2262" w:rsidRPr="000A04ED" w:rsidRDefault="008E2262" w:rsidP="00B83F91">
      <w:pPr>
        <w:widowControl w:val="0"/>
        <w:suppressLineNumbers/>
        <w:ind w:right="-62"/>
        <w:jc w:val="both"/>
        <w:rPr>
          <w:rFonts w:eastAsiaTheme="minorHAnsi"/>
          <w:lang w:val="az-Latn-AZ" w:eastAsia="en-US"/>
        </w:rPr>
      </w:pPr>
      <w:r w:rsidRPr="000A04ED">
        <w:rPr>
          <w:rFonts w:eastAsiaTheme="minorHAnsi"/>
          <w:lang w:val="az-Latn-AZ" w:eastAsia="en-US"/>
        </w:rPr>
        <w:t>129.Neft və qaz quyuların qazılmasında işlənilən baltaların tə</w:t>
      </w:r>
      <w:r w:rsidR="003924C8">
        <w:rPr>
          <w:rFonts w:eastAsiaTheme="minorHAnsi"/>
          <w:lang w:val="az-Latn-AZ" w:eastAsia="en-US"/>
        </w:rPr>
        <w:t>s</w:t>
      </w:r>
      <w:r w:rsidR="00FA676C">
        <w:rPr>
          <w:rFonts w:eastAsiaTheme="minorHAnsi"/>
          <w:lang w:val="az-Latn-AZ" w:eastAsia="en-US"/>
        </w:rPr>
        <w:t>-</w:t>
      </w:r>
      <w:r w:rsidR="003924C8">
        <w:rPr>
          <w:rFonts w:eastAsiaTheme="minorHAnsi"/>
          <w:lang w:val="az-Latn-AZ" w:eastAsia="en-US"/>
        </w:rPr>
        <w:t>nifatı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130.Almazlı və İSM tipli baltalar</w:t>
      </w:r>
    </w:p>
    <w:p w:rsidR="008E2262" w:rsidRPr="000A04ED" w:rsidRDefault="003924C8" w:rsidP="00B83F91">
      <w:pPr>
        <w:widowControl w:val="0"/>
        <w:suppressLineNumbers/>
        <w:ind w:right="-62"/>
        <w:jc w:val="both"/>
        <w:rPr>
          <w:rFonts w:eastAsiaTheme="minorHAnsi"/>
          <w:lang w:val="az-Latn-AZ" w:eastAsia="en-US"/>
        </w:rPr>
      </w:pPr>
      <w:r>
        <w:rPr>
          <w:rFonts w:eastAsiaTheme="minorHAnsi"/>
          <w:lang w:val="az-Latn-AZ" w:eastAsia="en-US"/>
        </w:rPr>
        <w:t>131.PDC</w:t>
      </w:r>
      <w:r w:rsidR="008E2262" w:rsidRPr="000A04ED">
        <w:rPr>
          <w:rFonts w:eastAsiaTheme="minorHAnsi"/>
          <w:lang w:val="az-Latn-AZ" w:eastAsia="en-US"/>
        </w:rPr>
        <w:t xml:space="preserve"> qazıma baltaları; xüsusi məqsədlər üçün baltalar</w:t>
      </w:r>
    </w:p>
    <w:p w:rsidR="008E2262" w:rsidRPr="000A04ED" w:rsidRDefault="008E2262" w:rsidP="00B83F91">
      <w:pPr>
        <w:widowControl w:val="0"/>
        <w:tabs>
          <w:tab w:val="left" w:pos="9214"/>
        </w:tabs>
        <w:ind w:right="4"/>
        <w:jc w:val="both"/>
        <w:rPr>
          <w:rFonts w:eastAsiaTheme="minorHAnsi"/>
          <w:lang w:val="az-Latn-AZ" w:eastAsia="ja-JP"/>
        </w:rPr>
      </w:pPr>
      <w:r w:rsidRPr="000A04ED">
        <w:rPr>
          <w:rFonts w:eastAsiaTheme="minorHAnsi"/>
          <w:lang w:val="az-Latn-AZ" w:eastAsia="en-US"/>
        </w:rPr>
        <w:t>132.</w:t>
      </w:r>
      <w:r w:rsidRPr="000A04ED">
        <w:rPr>
          <w:rFonts w:eastAsiaTheme="minorHAnsi"/>
          <w:lang w:val="az-Latn-AZ" w:eastAsia="ja-JP"/>
        </w:rPr>
        <w:t xml:space="preserve"> Alətin tutulması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133.Baltaların materialları, damğalanması və rənglənməsi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134.Dağ süxurlarının dağıdılması mexanizmi,rotorla qazımanın texnoloji sxemi</w:t>
      </w:r>
    </w:p>
    <w:p w:rsidR="008E2262" w:rsidRPr="000A04ED" w:rsidRDefault="008A3FA1" w:rsidP="00B83F91">
      <w:pPr>
        <w:jc w:val="both"/>
        <w:rPr>
          <w:rFonts w:eastAsiaTheme="minorHAnsi"/>
          <w:lang w:val="az-Latn-AZ" w:eastAsia="en-US"/>
        </w:rPr>
      </w:pPr>
      <w:r>
        <w:rPr>
          <w:rFonts w:eastAsiaTheme="minorHAnsi"/>
          <w:lang w:val="az-Latn-AZ" w:eastAsia="en-US"/>
        </w:rPr>
        <w:t>135.Qazımanı</w:t>
      </w:r>
      <w:r w:rsidR="008E2262" w:rsidRPr="000A04ED">
        <w:rPr>
          <w:rFonts w:eastAsiaTheme="minorHAnsi"/>
          <w:lang w:val="az-Latn-AZ" w:eastAsia="en-US"/>
        </w:rPr>
        <w:t>n reys sürətinin təyini,qazıma rejiminin analiz üsulları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136.Qazıma rejiminin təyini,baltanın quyuda səmərəli işləməsi müddəti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137.Süxurların qazımaya təsir edən əsas xassələri, baltanın firladılması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138.Maili quyularının qazılmasının tətbiq sahələri və məqsədi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139.Maili quyu profilinin layihə edilməsi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140.Maili quyuların qazılması üçün alətlər</w:t>
      </w:r>
    </w:p>
    <w:p w:rsidR="008E2262" w:rsidRPr="000A04ED" w:rsidRDefault="008E2262" w:rsidP="00B83F91">
      <w:pPr>
        <w:jc w:val="both"/>
        <w:rPr>
          <w:rFonts w:eastAsiaTheme="minorHAnsi"/>
          <w:lang w:val="az-Latn-AZ" w:eastAsia="en-US"/>
        </w:rPr>
      </w:pPr>
      <w:r w:rsidRPr="000A04ED">
        <w:rPr>
          <w:rFonts w:eastAsiaTheme="minorHAnsi"/>
          <w:lang w:val="az-Latn-AZ" w:eastAsia="en-US"/>
        </w:rPr>
        <w:t>141.İnhirafetdiricilərin və istiqamətlə</w:t>
      </w:r>
      <w:r w:rsidR="003924C8">
        <w:rPr>
          <w:rFonts w:eastAsiaTheme="minorHAnsi"/>
          <w:lang w:val="az-Latn-AZ" w:eastAsia="en-US"/>
        </w:rPr>
        <w:t>n</w:t>
      </w:r>
      <w:r w:rsidRPr="000A04ED">
        <w:rPr>
          <w:rFonts w:eastAsiaTheme="minorHAnsi"/>
          <w:lang w:val="az-Latn-AZ" w:eastAsia="en-US"/>
        </w:rPr>
        <w:t>dirilməyən QKAH-in seçilməsi, layihələndirilməsi və hesablanması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142.Üf</w:t>
      </w:r>
      <w:r w:rsidR="008A3FA1">
        <w:rPr>
          <w:rFonts w:eastAsiaTheme="minorHAnsi"/>
          <w:lang w:val="az-Latn-AZ" w:eastAsia="en-US"/>
        </w:rPr>
        <w:t>ü</w:t>
      </w:r>
      <w:r w:rsidRPr="000A04ED">
        <w:rPr>
          <w:rFonts w:eastAsiaTheme="minorHAnsi"/>
          <w:lang w:val="az-Latn-AZ" w:eastAsia="en-US"/>
        </w:rPr>
        <w:t>qi quyuların qazılması üçün texniki tərtibatlar və qazıma texnologiyası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143.Quyu quruluşları haqda ümumi məlumatlar</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144.Quyuların möhkəmləndirilməsi məqsədi </w:t>
      </w:r>
    </w:p>
    <w:p w:rsidR="008E2262" w:rsidRPr="000A04ED" w:rsidRDefault="008E2262" w:rsidP="00B83F91">
      <w:pPr>
        <w:jc w:val="both"/>
        <w:rPr>
          <w:rFonts w:eastAsiaTheme="minorHAnsi"/>
          <w:lang w:val="az-Latn-AZ" w:eastAsia="en-US"/>
        </w:rPr>
      </w:pPr>
      <w:r w:rsidRPr="000A04ED">
        <w:rPr>
          <w:rFonts w:eastAsiaTheme="minorHAnsi"/>
          <w:lang w:val="az-Latn-AZ" w:eastAsia="en-US"/>
        </w:rPr>
        <w:t>145.Qoruyucu borular və onların birləşmələri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146.Tamponaj materialları haqda məlumat</w:t>
      </w:r>
    </w:p>
    <w:p w:rsidR="008E2262" w:rsidRPr="000A04ED" w:rsidRDefault="008E2262" w:rsidP="00B83F91">
      <w:pPr>
        <w:jc w:val="both"/>
        <w:rPr>
          <w:rFonts w:eastAsiaTheme="minorHAnsi"/>
          <w:lang w:val="az-Latn-AZ" w:eastAsia="en-US"/>
        </w:rPr>
      </w:pPr>
      <w:r w:rsidRPr="000A04ED">
        <w:rPr>
          <w:rFonts w:eastAsiaTheme="minorHAnsi"/>
          <w:lang w:val="az-Latn-AZ" w:eastAsia="en-US"/>
        </w:rPr>
        <w:t>147.Neft və qaz quyularının sementlənməsi üsulları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148.Qazıma məhlulunun qazımada əhəmiyyəti</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149.Gilli məhlullarin fiziki mexaniki xassələrı </w:t>
      </w:r>
    </w:p>
    <w:p w:rsidR="008E2262" w:rsidRPr="000A04ED" w:rsidRDefault="003924C8" w:rsidP="00B83F91">
      <w:pPr>
        <w:jc w:val="both"/>
        <w:rPr>
          <w:rFonts w:eastAsiaTheme="minorHAnsi"/>
          <w:lang w:val="az-Latn-AZ" w:eastAsia="en-US"/>
        </w:rPr>
      </w:pPr>
      <w:r>
        <w:rPr>
          <w:rFonts w:eastAsiaTheme="minorHAnsi"/>
          <w:lang w:val="az-Latn-AZ" w:eastAsia="en-US"/>
        </w:rPr>
        <w:t>150.Qazı</w:t>
      </w:r>
      <w:r w:rsidR="008E2262" w:rsidRPr="000A04ED">
        <w:rPr>
          <w:rFonts w:eastAsiaTheme="minorHAnsi"/>
          <w:lang w:val="az-Latn-AZ" w:eastAsia="en-US"/>
        </w:rPr>
        <w:t>ma mə</w:t>
      </w:r>
      <w:r>
        <w:rPr>
          <w:rFonts w:eastAsiaTheme="minorHAnsi"/>
          <w:lang w:val="az-Latn-AZ" w:eastAsia="en-US"/>
        </w:rPr>
        <w:t>hlulunun hazı</w:t>
      </w:r>
      <w:r w:rsidR="008E2262" w:rsidRPr="000A04ED">
        <w:rPr>
          <w:rFonts w:eastAsiaTheme="minorHAnsi"/>
          <w:lang w:val="az-Latn-AZ" w:eastAsia="en-US"/>
        </w:rPr>
        <w:t>rlanması və təmizlənməsi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151.Qazıma məhlulunun parametrlərinin tənzimi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152.Qazımada baş verən qəzaların səbəbləri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153.Qəzaların ləğv edılməsi üsulları,mürəkkəb qəzaların ləğvi</w:t>
      </w:r>
    </w:p>
    <w:p w:rsidR="008E2262" w:rsidRPr="000A04ED" w:rsidRDefault="008E2262" w:rsidP="00B83F91">
      <w:pPr>
        <w:jc w:val="both"/>
        <w:rPr>
          <w:rFonts w:eastAsiaTheme="minorHAnsi"/>
          <w:b/>
          <w:i/>
          <w:lang w:val="az-Latn-AZ" w:eastAsia="en-US"/>
        </w:rPr>
      </w:pPr>
      <w:r w:rsidRPr="000A04ED">
        <w:rPr>
          <w:rFonts w:eastAsiaTheme="minorHAnsi"/>
          <w:lang w:val="az-Latn-AZ" w:eastAsia="en-US"/>
        </w:rPr>
        <w:lastRenderedPageBreak/>
        <w:t>154.Neft və</w:t>
      </w:r>
      <w:r w:rsidR="003924C8">
        <w:rPr>
          <w:rFonts w:eastAsiaTheme="minorHAnsi"/>
          <w:lang w:val="az-Latn-AZ" w:eastAsia="en-US"/>
        </w:rPr>
        <w:t xml:space="preserve"> qaz laylarını</w:t>
      </w:r>
      <w:r w:rsidRPr="000A04ED">
        <w:rPr>
          <w:rFonts w:eastAsiaTheme="minorHAnsi"/>
          <w:lang w:val="az-Latn-AZ" w:eastAsia="en-US"/>
        </w:rPr>
        <w:t>n açılması üsulları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155.Qazımada əməyin təşkili,kəmərləri endirib-qaldirilması üçün alətlər</w:t>
      </w:r>
    </w:p>
    <w:p w:rsidR="008E2262" w:rsidRPr="000A04ED" w:rsidRDefault="003924C8" w:rsidP="00B83F91">
      <w:pPr>
        <w:jc w:val="both"/>
        <w:rPr>
          <w:rFonts w:eastAsiaTheme="minorHAnsi"/>
          <w:b/>
          <w:i/>
          <w:lang w:val="az-Latn-AZ" w:eastAsia="en-US"/>
        </w:rPr>
      </w:pPr>
      <w:r>
        <w:rPr>
          <w:rFonts w:eastAsiaTheme="minorHAnsi"/>
          <w:lang w:val="az-Latn-AZ" w:eastAsia="en-US"/>
        </w:rPr>
        <w:t>156.Boru bazası,qazı</w:t>
      </w:r>
      <w:r w:rsidR="008E2262" w:rsidRPr="000A04ED">
        <w:rPr>
          <w:rFonts w:eastAsiaTheme="minorHAnsi"/>
          <w:lang w:val="az-Latn-AZ" w:eastAsia="en-US"/>
        </w:rPr>
        <w:t>ma turbinlərı</w:t>
      </w:r>
      <w:r w:rsidR="003309E5">
        <w:rPr>
          <w:rFonts w:eastAsiaTheme="minorHAnsi"/>
          <w:lang w:val="az-Latn-AZ" w:eastAsia="en-US"/>
        </w:rPr>
        <w:t xml:space="preserve">nin </w:t>
      </w:r>
      <w:r w:rsidR="008E2262" w:rsidRPr="000A04ED">
        <w:rPr>
          <w:rFonts w:eastAsiaTheme="minorHAnsi"/>
          <w:lang w:val="az-Latn-AZ" w:eastAsia="en-US"/>
        </w:rPr>
        <w:t>təmiri bazası,balta mey</w:t>
      </w:r>
      <w:r w:rsidR="00FA676C">
        <w:rPr>
          <w:rFonts w:eastAsiaTheme="minorHAnsi"/>
          <w:lang w:val="az-Latn-AZ" w:eastAsia="en-US"/>
        </w:rPr>
        <w:t>-</w:t>
      </w:r>
      <w:r w:rsidR="008E2262" w:rsidRPr="000A04ED">
        <w:rPr>
          <w:rFonts w:eastAsiaTheme="minorHAnsi"/>
          <w:lang w:val="az-Latn-AZ" w:eastAsia="en-US"/>
        </w:rPr>
        <w:t>dançası</w:t>
      </w:r>
    </w:p>
    <w:p w:rsidR="008E2262" w:rsidRPr="000A04ED" w:rsidRDefault="008E2262" w:rsidP="00B83F91">
      <w:pPr>
        <w:jc w:val="both"/>
        <w:rPr>
          <w:rFonts w:eastAsiaTheme="minorHAnsi"/>
          <w:b/>
          <w:i/>
          <w:lang w:val="az-Latn-AZ" w:eastAsia="en-US"/>
        </w:rPr>
      </w:pPr>
      <w:r w:rsidRPr="000A04ED">
        <w:rPr>
          <w:rFonts w:eastAsiaTheme="minorHAnsi"/>
          <w:lang w:val="az-Latn-AZ" w:eastAsia="en-US"/>
        </w:rPr>
        <w:t>157.Quyuların inşası tskli və onun təşkili</w:t>
      </w:r>
    </w:p>
    <w:p w:rsidR="008E2262" w:rsidRPr="000A04ED" w:rsidRDefault="008E2262" w:rsidP="00B83F91">
      <w:pPr>
        <w:jc w:val="both"/>
        <w:rPr>
          <w:rFonts w:eastAsiaTheme="minorHAnsi"/>
          <w:b/>
          <w:i/>
          <w:lang w:val="az-Latn-AZ" w:eastAsia="en-US"/>
        </w:rPr>
      </w:pPr>
      <w:r w:rsidRPr="000A04ED">
        <w:rPr>
          <w:rFonts w:eastAsiaTheme="minorHAnsi"/>
          <w:lang w:val="az-Latn-AZ" w:eastAsia="en-US"/>
        </w:rPr>
        <w:t>158.Süxurların təyini,quyuların karotaj edilməsi,</w:t>
      </w:r>
      <w:r w:rsidRPr="000A04ED">
        <w:rPr>
          <w:rFonts w:eastAsiaTheme="minorHAnsi"/>
          <w:b/>
          <w:i/>
          <w:lang w:val="az-Latn-AZ" w:eastAsia="en-US"/>
        </w:rPr>
        <w:t xml:space="preserve"> </w:t>
      </w:r>
      <w:r w:rsidRPr="000A04ED">
        <w:rPr>
          <w:rFonts w:eastAsiaTheme="minorHAnsi"/>
          <w:lang w:val="az-Latn-AZ" w:eastAsia="en-US"/>
        </w:rPr>
        <w:t>kəmərlarin per</w:t>
      </w:r>
      <w:r w:rsidR="00FA676C">
        <w:rPr>
          <w:rFonts w:eastAsiaTheme="minorHAnsi"/>
          <w:lang w:val="az-Latn-AZ" w:eastAsia="en-US"/>
        </w:rPr>
        <w:t>-</w:t>
      </w:r>
      <w:r w:rsidRPr="000A04ED">
        <w:rPr>
          <w:rFonts w:eastAsiaTheme="minorHAnsi"/>
          <w:lang w:val="az-Latn-AZ" w:eastAsia="en-US"/>
        </w:rPr>
        <w:t>forasiyası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159.Qazımada əməyin təşkili,kəmərləri endirib-qaldirilması üçün alətlər</w:t>
      </w:r>
    </w:p>
    <w:p w:rsidR="008E2262" w:rsidRPr="000A04ED" w:rsidRDefault="003309E5" w:rsidP="00B83F91">
      <w:pPr>
        <w:jc w:val="both"/>
        <w:rPr>
          <w:rFonts w:eastAsiaTheme="minorHAnsi"/>
          <w:b/>
          <w:i/>
          <w:lang w:val="az-Latn-AZ" w:eastAsia="en-US"/>
        </w:rPr>
      </w:pPr>
      <w:r>
        <w:rPr>
          <w:rFonts w:eastAsiaTheme="minorHAnsi"/>
          <w:lang w:val="az-Latn-AZ" w:eastAsia="en-US"/>
        </w:rPr>
        <w:t>160.Qazıma idarəsinin Boru bazası haqqında</w:t>
      </w:r>
    </w:p>
    <w:p w:rsidR="008E2262" w:rsidRPr="000A04ED" w:rsidRDefault="008E2262" w:rsidP="00B83F91">
      <w:pPr>
        <w:jc w:val="both"/>
        <w:rPr>
          <w:rFonts w:eastAsiaTheme="minorHAnsi"/>
          <w:b/>
          <w:i/>
          <w:lang w:val="az-Latn-AZ" w:eastAsia="en-US"/>
        </w:rPr>
      </w:pPr>
      <w:r w:rsidRPr="000A04ED">
        <w:rPr>
          <w:rFonts w:eastAsiaTheme="minorHAnsi"/>
          <w:lang w:val="az-Latn-AZ" w:eastAsia="en-US"/>
        </w:rPr>
        <w:t>161.Quyuların inşası tskli və onun təşkili</w:t>
      </w:r>
    </w:p>
    <w:p w:rsidR="008E2262" w:rsidRPr="000A04ED" w:rsidRDefault="008E2262" w:rsidP="00B83F91">
      <w:pPr>
        <w:jc w:val="both"/>
        <w:rPr>
          <w:rFonts w:eastAsiaTheme="minorHAnsi"/>
          <w:b/>
          <w:i/>
          <w:lang w:val="az-Latn-AZ" w:eastAsia="en-US"/>
        </w:rPr>
      </w:pPr>
      <w:r w:rsidRPr="000A04ED">
        <w:rPr>
          <w:rFonts w:eastAsiaTheme="minorHAnsi"/>
          <w:lang w:val="az-Latn-AZ" w:eastAsia="en-US"/>
        </w:rPr>
        <w:t>162.Qazımanın texniki iqtisadi göstəricilərinin təyini</w:t>
      </w:r>
    </w:p>
    <w:p w:rsidR="008E2262" w:rsidRPr="000A04ED" w:rsidRDefault="008E2262" w:rsidP="00B83F91">
      <w:pPr>
        <w:widowControl w:val="0"/>
        <w:tabs>
          <w:tab w:val="left" w:pos="9214"/>
        </w:tabs>
        <w:ind w:right="4"/>
        <w:jc w:val="both"/>
        <w:rPr>
          <w:rFonts w:eastAsiaTheme="minorHAnsi"/>
          <w:lang w:val="az-Latn-AZ" w:eastAsia="en-US"/>
        </w:rPr>
      </w:pPr>
      <w:r w:rsidRPr="000A04ED">
        <w:rPr>
          <w:rFonts w:eastAsiaTheme="minorHAnsi"/>
          <w:lang w:val="az-Latn-AZ" w:eastAsia="en-US"/>
        </w:rPr>
        <w:t>163.Sualtı neft yataqlarının mə</w:t>
      </w:r>
      <w:r w:rsidR="003309E5">
        <w:rPr>
          <w:rFonts w:eastAsiaTheme="minorHAnsi"/>
          <w:lang w:val="az-Latn-AZ" w:eastAsia="en-US"/>
        </w:rPr>
        <w:t>nımsə</w:t>
      </w:r>
      <w:r w:rsidRPr="000A04ED">
        <w:rPr>
          <w:rFonts w:eastAsiaTheme="minorHAnsi"/>
          <w:lang w:val="az-Latn-AZ" w:eastAsia="en-US"/>
        </w:rPr>
        <w:t>nılməsi</w:t>
      </w:r>
    </w:p>
    <w:p w:rsidR="008E2262" w:rsidRPr="000A04ED" w:rsidRDefault="008E2262" w:rsidP="00B83F91">
      <w:pPr>
        <w:widowControl w:val="0"/>
        <w:tabs>
          <w:tab w:val="left" w:pos="9214"/>
        </w:tabs>
        <w:ind w:right="4"/>
        <w:jc w:val="both"/>
        <w:rPr>
          <w:rFonts w:eastAsiaTheme="minorHAnsi"/>
          <w:lang w:val="az-Latn-AZ" w:eastAsia="en-US"/>
        </w:rPr>
      </w:pPr>
      <w:r w:rsidRPr="000A04ED">
        <w:rPr>
          <w:rFonts w:eastAsiaTheme="minorHAnsi"/>
          <w:lang w:val="az-Latn-AZ" w:eastAsia="en-US"/>
        </w:rPr>
        <w:t>164.</w:t>
      </w:r>
      <w:r w:rsidR="008A3FA1">
        <w:rPr>
          <w:rFonts w:eastAsiaTheme="minorHAnsi"/>
          <w:lang w:val="az-Latn-AZ" w:eastAsia="en-US"/>
        </w:rPr>
        <w:t>Quyuların təbii əyilməsinə ekoloji amillərin təsiri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165.</w:t>
      </w:r>
      <w:r w:rsidR="008A3FA1">
        <w:rPr>
          <w:rFonts w:eastAsiaTheme="minorHAnsi"/>
          <w:lang w:val="az-Latn-AZ" w:eastAsia="en-US"/>
        </w:rPr>
        <w:t>Süxurların sıxlığı və xüsusi çəkisi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166.</w:t>
      </w:r>
      <w:r w:rsidR="003309E5">
        <w:rPr>
          <w:rFonts w:eastAsiaTheme="minorHAnsi"/>
          <w:lang w:val="az-Latn-AZ" w:eastAsia="en-US"/>
        </w:rPr>
        <w:t>M</w:t>
      </w:r>
      <w:r w:rsidR="008A3FA1">
        <w:rPr>
          <w:rFonts w:eastAsiaTheme="minorHAnsi"/>
          <w:lang w:val="az-Latn-AZ" w:eastAsia="en-US"/>
        </w:rPr>
        <w:t>üasır qazıma üsulları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167.</w:t>
      </w:r>
      <w:r w:rsidR="008A3FA1">
        <w:rPr>
          <w:rFonts w:eastAsiaTheme="minorHAnsi"/>
          <w:lang w:val="az-Latn-AZ" w:eastAsia="en-US"/>
        </w:rPr>
        <w:t>Quyuların təbii əyilməsinin səbəbləri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168. Qoruyucu kəmərlər,onların ünsürlərı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169. </w:t>
      </w:r>
      <w:r w:rsidR="008A3FA1">
        <w:rPr>
          <w:rFonts w:eastAsiaTheme="minorHAnsi"/>
          <w:lang w:val="az-Latn-AZ" w:eastAsia="en-US"/>
        </w:rPr>
        <w:t>Vurma üsulu ilə qazıma</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170. </w:t>
      </w:r>
      <w:r w:rsidR="008A3FA1">
        <w:rPr>
          <w:rFonts w:eastAsiaTheme="minorHAnsi"/>
          <w:lang w:val="az-Latn-AZ" w:eastAsia="en-US"/>
        </w:rPr>
        <w:t>Aparıcı və ya işlək borular</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171. </w:t>
      </w:r>
      <w:r w:rsidR="008A3FA1">
        <w:rPr>
          <w:rFonts w:eastAsiaTheme="minorHAnsi"/>
          <w:lang w:val="az-Latn-AZ" w:eastAsia="en-US"/>
        </w:rPr>
        <w:t>Qazıma boruları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172. </w:t>
      </w:r>
      <w:r w:rsidR="008A3FA1">
        <w:rPr>
          <w:rFonts w:eastAsiaTheme="minorHAnsi"/>
          <w:lang w:val="az-Latn-AZ" w:eastAsia="en-US"/>
        </w:rPr>
        <w:t>Qoruyucu borular və onun elementləri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173.</w:t>
      </w:r>
      <w:r w:rsidR="008A3FA1">
        <w:rPr>
          <w:rFonts w:eastAsiaTheme="minorHAnsi"/>
          <w:lang w:val="az-Latn-AZ" w:eastAsia="en-US"/>
        </w:rPr>
        <w:t>Turbin üsulu ilə qazıma</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174. </w:t>
      </w:r>
      <w:r w:rsidR="008A3FA1">
        <w:rPr>
          <w:rFonts w:eastAsiaTheme="minorHAnsi"/>
          <w:lang w:val="az-Latn-AZ" w:eastAsia="en-US"/>
        </w:rPr>
        <w:t>Xüsusi məqsədlər üçün işlədilən baltalar</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175. </w:t>
      </w:r>
      <w:r w:rsidR="008A3FA1">
        <w:rPr>
          <w:rFonts w:eastAsiaTheme="minorHAnsi"/>
          <w:lang w:val="az-Latn-AZ" w:eastAsia="en-US"/>
        </w:rPr>
        <w:t>Elektrik qazıma üsulu</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176. </w:t>
      </w:r>
      <w:r w:rsidR="008A3FA1">
        <w:rPr>
          <w:rFonts w:eastAsiaTheme="minorHAnsi"/>
          <w:lang w:val="az-Latn-AZ" w:eastAsia="en-US"/>
        </w:rPr>
        <w:t>Qazıma məhlulu ilə əlaqədar mürəkkəbləşmələr</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177. </w:t>
      </w:r>
      <w:r w:rsidR="008A3FA1">
        <w:rPr>
          <w:rFonts w:eastAsiaTheme="minorHAnsi"/>
          <w:lang w:val="az-Latn-AZ" w:eastAsia="en-US"/>
        </w:rPr>
        <w:t>Ağır qazıma boruları</w:t>
      </w:r>
      <w:r w:rsidRPr="000A04ED">
        <w:rPr>
          <w:rFonts w:eastAsiaTheme="minorHAnsi"/>
          <w:lang w:val="az-Latn-AZ" w:eastAsia="en-US"/>
        </w:rPr>
        <w:t>,onların markalanması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178.</w:t>
      </w:r>
      <w:r w:rsidR="008A3FA1">
        <w:rPr>
          <w:rFonts w:eastAsiaTheme="minorHAnsi"/>
          <w:lang w:val="az-Latn-AZ" w:eastAsia="en-US"/>
        </w:rPr>
        <w:t>Qazıma quyusu haqda qısa tarıx</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179. </w:t>
      </w:r>
      <w:r w:rsidR="008A3FA1">
        <w:rPr>
          <w:rFonts w:eastAsiaTheme="minorHAnsi"/>
          <w:lang w:val="az-Latn-AZ" w:eastAsia="en-US"/>
        </w:rPr>
        <w:t xml:space="preserve">Quyudibi mühərriklərlə qazıma </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180. </w:t>
      </w:r>
      <w:r w:rsidR="008A3FA1">
        <w:rPr>
          <w:rFonts w:eastAsiaTheme="minorHAnsi"/>
          <w:lang w:val="az-Latn-AZ" w:eastAsia="en-US"/>
        </w:rPr>
        <w:t>Qazıma qıfılları və onların tipləri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181. </w:t>
      </w:r>
      <w:r w:rsidR="008A3FA1">
        <w:rPr>
          <w:rFonts w:eastAsiaTheme="minorHAnsi"/>
          <w:lang w:val="az-Latn-AZ" w:eastAsia="en-US"/>
        </w:rPr>
        <w:t>Qazıma məhlulunun dövranı sxemi</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182. Əyici </w:t>
      </w:r>
      <w:r w:rsidR="008A3FA1">
        <w:rPr>
          <w:rFonts w:eastAsiaTheme="minorHAnsi"/>
          <w:lang w:val="az-Latn-AZ" w:eastAsia="en-US"/>
        </w:rPr>
        <w:t>alətlər</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183.Sütuncuqlu </w:t>
      </w:r>
      <w:r w:rsidR="008A3FA1">
        <w:rPr>
          <w:rFonts w:eastAsiaTheme="minorHAnsi"/>
          <w:lang w:val="az-Latn-AZ" w:eastAsia="en-US"/>
        </w:rPr>
        <w:t>baltalar</w:t>
      </w:r>
    </w:p>
    <w:p w:rsidR="008E2262" w:rsidRPr="000A04ED" w:rsidRDefault="008E2262" w:rsidP="00B83F91">
      <w:pPr>
        <w:jc w:val="both"/>
        <w:rPr>
          <w:rFonts w:eastAsiaTheme="minorHAnsi"/>
          <w:lang w:val="az-Latn-AZ" w:eastAsia="en-US"/>
        </w:rPr>
      </w:pPr>
      <w:r w:rsidRPr="000A04ED">
        <w:rPr>
          <w:rFonts w:eastAsiaTheme="minorHAnsi"/>
          <w:lang w:val="az-Latn-AZ" w:eastAsia="en-US"/>
        </w:rPr>
        <w:lastRenderedPageBreak/>
        <w:t xml:space="preserve">184. </w:t>
      </w:r>
      <w:r w:rsidR="008A3FA1">
        <w:rPr>
          <w:rFonts w:eastAsiaTheme="minorHAnsi"/>
          <w:lang w:val="az-Latn-AZ" w:eastAsia="en-US"/>
        </w:rPr>
        <w:t>Ağırlaşdırılmış qazıma boruları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185. </w:t>
      </w:r>
      <w:r w:rsidR="00F00D26">
        <w:rPr>
          <w:rFonts w:eastAsiaTheme="minorHAnsi"/>
          <w:lang w:val="az-Latn-AZ" w:eastAsia="en-US"/>
        </w:rPr>
        <w:t>Maili və üfüqi quyuların tədbiq sahələri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 xml:space="preserve">186. </w:t>
      </w:r>
      <w:r w:rsidR="00F00D26">
        <w:rPr>
          <w:rFonts w:eastAsiaTheme="minorHAnsi"/>
          <w:lang w:val="az-Latn-AZ" w:eastAsia="en-US"/>
        </w:rPr>
        <w:t>Qazıma məhlulunun sıxlığının təyini</w:t>
      </w:r>
    </w:p>
    <w:p w:rsidR="00F00D26" w:rsidRPr="000A04ED" w:rsidRDefault="00F00D26" w:rsidP="00F00D26">
      <w:pPr>
        <w:jc w:val="both"/>
        <w:rPr>
          <w:rFonts w:eastAsiaTheme="minorHAnsi"/>
          <w:lang w:val="az-Latn-AZ" w:eastAsia="en-US"/>
        </w:rPr>
      </w:pPr>
      <w:r>
        <w:rPr>
          <w:rFonts w:eastAsiaTheme="minorHAnsi"/>
          <w:lang w:val="az-Latn-AZ" w:eastAsia="en-US"/>
        </w:rPr>
        <w:t>187</w:t>
      </w:r>
      <w:r w:rsidRPr="000A04ED">
        <w:rPr>
          <w:rFonts w:eastAsiaTheme="minorHAnsi"/>
          <w:lang w:val="az-Latn-AZ" w:eastAsia="en-US"/>
        </w:rPr>
        <w:t>.Buruqda fırlanğıc mexanizmlərı</w:t>
      </w:r>
    </w:p>
    <w:p w:rsidR="00F00D26" w:rsidRPr="000A04ED" w:rsidRDefault="00F00D26" w:rsidP="00F00D26">
      <w:pPr>
        <w:jc w:val="both"/>
        <w:rPr>
          <w:rFonts w:eastAsiaTheme="minorHAnsi"/>
          <w:lang w:val="az-Latn-AZ" w:eastAsia="en-US"/>
        </w:rPr>
      </w:pPr>
      <w:r>
        <w:rPr>
          <w:rFonts w:eastAsiaTheme="minorHAnsi"/>
          <w:lang w:val="az-Latn-AZ" w:eastAsia="en-US"/>
        </w:rPr>
        <w:t>188</w:t>
      </w:r>
      <w:r w:rsidRPr="000A04ED">
        <w:rPr>
          <w:rFonts w:eastAsiaTheme="minorHAnsi"/>
          <w:lang w:val="az-Latn-AZ" w:eastAsia="en-US"/>
        </w:rPr>
        <w:t>.Rotorlar</w:t>
      </w:r>
    </w:p>
    <w:p w:rsidR="00F00D26" w:rsidRPr="000A04ED" w:rsidRDefault="00F00D26" w:rsidP="00F00D26">
      <w:pPr>
        <w:jc w:val="both"/>
        <w:rPr>
          <w:rFonts w:eastAsiaTheme="minorHAnsi"/>
          <w:lang w:val="az-Latn-AZ" w:eastAsia="en-US"/>
        </w:rPr>
      </w:pPr>
      <w:r>
        <w:rPr>
          <w:rFonts w:eastAsiaTheme="minorHAnsi"/>
          <w:lang w:val="az-Latn-AZ" w:eastAsia="en-US"/>
        </w:rPr>
        <w:t>189</w:t>
      </w:r>
      <w:r w:rsidRPr="000A04ED">
        <w:rPr>
          <w:rFonts w:eastAsiaTheme="minorHAnsi"/>
          <w:lang w:val="az-Latn-AZ" w:eastAsia="en-US"/>
        </w:rPr>
        <w:t>.Qazıma bucurqadları,onların vəzifələri</w:t>
      </w:r>
    </w:p>
    <w:p w:rsidR="00F00D26" w:rsidRPr="000A04ED" w:rsidRDefault="00F00D26" w:rsidP="00F00D26">
      <w:pPr>
        <w:jc w:val="both"/>
        <w:rPr>
          <w:rFonts w:eastAsiaTheme="minorHAnsi"/>
          <w:lang w:val="az-Latn-AZ" w:eastAsia="en-US"/>
        </w:rPr>
      </w:pPr>
      <w:r>
        <w:rPr>
          <w:rFonts w:eastAsiaTheme="minorHAnsi"/>
          <w:lang w:val="az-Latn-AZ" w:eastAsia="en-US"/>
        </w:rPr>
        <w:t>190.Qazıma naso</w:t>
      </w:r>
      <w:r w:rsidRPr="000A04ED">
        <w:rPr>
          <w:rFonts w:eastAsiaTheme="minorHAnsi"/>
          <w:lang w:val="az-Latn-AZ" w:eastAsia="en-US"/>
        </w:rPr>
        <w:t xml:space="preserve">sları </w:t>
      </w:r>
    </w:p>
    <w:p w:rsidR="008E2262" w:rsidRPr="000A04ED" w:rsidRDefault="008E2262" w:rsidP="00B83F91">
      <w:pPr>
        <w:jc w:val="both"/>
        <w:rPr>
          <w:rFonts w:eastAsiaTheme="minorHAnsi"/>
          <w:lang w:val="az-Latn-AZ" w:eastAsia="en-US"/>
        </w:rPr>
      </w:pPr>
      <w:r w:rsidRPr="000A04ED">
        <w:rPr>
          <w:rFonts w:eastAsiaTheme="minorHAnsi"/>
          <w:lang w:val="az-Latn-AZ" w:eastAsia="en-US"/>
        </w:rPr>
        <w:t>1</w:t>
      </w:r>
      <w:r w:rsidR="00F00D26">
        <w:rPr>
          <w:rFonts w:eastAsiaTheme="minorHAnsi"/>
          <w:lang w:val="az-Latn-AZ" w:eastAsia="en-US"/>
        </w:rPr>
        <w:t>91</w:t>
      </w:r>
      <w:r w:rsidRPr="000A04ED">
        <w:rPr>
          <w:rFonts w:eastAsiaTheme="minorHAnsi"/>
          <w:lang w:val="az-Latn-AZ" w:eastAsia="en-US"/>
        </w:rPr>
        <w:t>.</w:t>
      </w:r>
      <w:r w:rsidR="00F00D26">
        <w:rPr>
          <w:rFonts w:eastAsiaTheme="minorHAnsi"/>
          <w:lang w:val="az-Latn-AZ" w:eastAsia="en-US"/>
        </w:rPr>
        <w:t>Quyuların yuyulması məqsədləri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w:t>
      </w:r>
      <w:r w:rsidR="00F00D26">
        <w:rPr>
          <w:rFonts w:eastAsiaTheme="minorHAnsi"/>
          <w:lang w:val="az-Latn-AZ" w:eastAsia="en-US"/>
        </w:rPr>
        <w:t>92</w:t>
      </w:r>
      <w:r w:rsidRPr="000A04ED">
        <w:rPr>
          <w:rFonts w:eastAsiaTheme="minorHAnsi"/>
          <w:lang w:val="az-Latn-AZ" w:eastAsia="en-US"/>
        </w:rPr>
        <w:t>.</w:t>
      </w:r>
      <w:r w:rsidR="00F00D26">
        <w:rPr>
          <w:rFonts w:eastAsiaTheme="minorHAnsi"/>
          <w:lang w:val="az-Latn-AZ" w:eastAsia="en-US"/>
        </w:rPr>
        <w:t>Qazıma quyularının növləri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19</w:t>
      </w:r>
      <w:r w:rsidR="00F00D26">
        <w:rPr>
          <w:rFonts w:eastAsiaTheme="minorHAnsi"/>
          <w:lang w:val="az-Latn-AZ" w:eastAsia="en-US"/>
        </w:rPr>
        <w:t>3</w:t>
      </w:r>
      <w:r w:rsidRPr="000A04ED">
        <w:rPr>
          <w:rFonts w:eastAsiaTheme="minorHAnsi"/>
          <w:lang w:val="az-Latn-AZ" w:eastAsia="en-US"/>
        </w:rPr>
        <w:t xml:space="preserve">. </w:t>
      </w:r>
      <w:r w:rsidR="00F00D26">
        <w:rPr>
          <w:rFonts w:eastAsiaTheme="minorHAnsi"/>
          <w:lang w:val="az-Latn-AZ" w:eastAsia="en-US"/>
        </w:rPr>
        <w:t>Qazıma məhlulunun hazırlanması avadanlıqları</w:t>
      </w:r>
    </w:p>
    <w:p w:rsidR="008E2262" w:rsidRPr="000A04ED" w:rsidRDefault="008E2262" w:rsidP="00B83F91">
      <w:pPr>
        <w:jc w:val="both"/>
        <w:rPr>
          <w:rFonts w:eastAsiaTheme="minorHAnsi"/>
          <w:lang w:val="az-Latn-AZ" w:eastAsia="en-US"/>
        </w:rPr>
      </w:pPr>
      <w:r w:rsidRPr="000A04ED">
        <w:rPr>
          <w:rFonts w:eastAsiaTheme="minorHAnsi"/>
          <w:lang w:val="az-Latn-AZ" w:eastAsia="en-US"/>
        </w:rPr>
        <w:t>19</w:t>
      </w:r>
      <w:r w:rsidR="00F00D26">
        <w:rPr>
          <w:rFonts w:eastAsiaTheme="minorHAnsi"/>
          <w:lang w:val="az-Latn-AZ" w:eastAsia="en-US"/>
        </w:rPr>
        <w:t>4</w:t>
      </w:r>
      <w:r w:rsidRPr="000A04ED">
        <w:rPr>
          <w:rFonts w:eastAsiaTheme="minorHAnsi"/>
          <w:lang w:val="az-Latn-AZ" w:eastAsia="en-US"/>
        </w:rPr>
        <w:t xml:space="preserve">. </w:t>
      </w:r>
      <w:r w:rsidR="00F00D26">
        <w:rPr>
          <w:rFonts w:eastAsiaTheme="minorHAnsi"/>
          <w:lang w:val="az-Latn-AZ" w:eastAsia="en-US"/>
        </w:rPr>
        <w:t>Titrəyən ələyin növləri  və iş prinsipi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19</w:t>
      </w:r>
      <w:r w:rsidR="00F00D26">
        <w:rPr>
          <w:rFonts w:eastAsiaTheme="minorHAnsi"/>
          <w:lang w:val="az-Latn-AZ" w:eastAsia="en-US"/>
        </w:rPr>
        <w:t>5</w:t>
      </w:r>
      <w:r w:rsidRPr="000A04ED">
        <w:rPr>
          <w:rFonts w:eastAsiaTheme="minorHAnsi"/>
          <w:lang w:val="az-Latn-AZ" w:eastAsia="en-US"/>
        </w:rPr>
        <w:t xml:space="preserve">. </w:t>
      </w:r>
      <w:r w:rsidR="00F00D26">
        <w:rPr>
          <w:rFonts w:eastAsiaTheme="minorHAnsi"/>
          <w:lang w:val="az-Latn-AZ" w:eastAsia="en-US"/>
        </w:rPr>
        <w:t>Məhsuldar layların açılması</w:t>
      </w:r>
      <w:r w:rsidRPr="000A04ED">
        <w:rPr>
          <w:rFonts w:eastAsiaTheme="minorHAnsi"/>
          <w:lang w:val="az-Latn-AZ" w:eastAsia="en-US"/>
        </w:rPr>
        <w:t xml:space="preserve"> </w:t>
      </w:r>
    </w:p>
    <w:p w:rsidR="008E2262" w:rsidRPr="000A04ED" w:rsidRDefault="008E2262" w:rsidP="00B83F91">
      <w:pPr>
        <w:jc w:val="both"/>
        <w:rPr>
          <w:rFonts w:eastAsiaTheme="minorHAnsi"/>
          <w:lang w:val="az-Latn-AZ" w:eastAsia="en-US"/>
        </w:rPr>
      </w:pPr>
      <w:r w:rsidRPr="000A04ED">
        <w:rPr>
          <w:rFonts w:eastAsiaTheme="minorHAnsi"/>
          <w:lang w:val="az-Latn-AZ" w:eastAsia="en-US"/>
        </w:rPr>
        <w:t>19</w:t>
      </w:r>
      <w:r w:rsidR="00F00D26">
        <w:rPr>
          <w:rFonts w:eastAsiaTheme="minorHAnsi"/>
          <w:lang w:val="az-Latn-AZ" w:eastAsia="en-US"/>
        </w:rPr>
        <w:t>6</w:t>
      </w:r>
      <w:r w:rsidRPr="000A04ED">
        <w:rPr>
          <w:rFonts w:eastAsiaTheme="minorHAnsi"/>
          <w:lang w:val="az-Latn-AZ" w:eastAsia="en-US"/>
        </w:rPr>
        <w:t xml:space="preserve">. </w:t>
      </w:r>
      <w:r w:rsidR="00F00D26">
        <w:rPr>
          <w:rFonts w:eastAsiaTheme="minorHAnsi"/>
          <w:lang w:val="az-Latn-AZ" w:eastAsia="en-US"/>
        </w:rPr>
        <w:t>Fırlanma üsulu ilə qazıma</w:t>
      </w:r>
    </w:p>
    <w:p w:rsidR="008E2262" w:rsidRPr="000A04ED" w:rsidRDefault="008E2262" w:rsidP="00B83F91">
      <w:pPr>
        <w:jc w:val="both"/>
        <w:rPr>
          <w:rFonts w:eastAsiaTheme="minorHAnsi"/>
          <w:lang w:val="az-Latn-AZ" w:eastAsia="en-US"/>
        </w:rPr>
      </w:pPr>
      <w:r w:rsidRPr="000A04ED">
        <w:rPr>
          <w:rFonts w:eastAsiaTheme="minorHAnsi"/>
          <w:lang w:val="az-Latn-AZ" w:eastAsia="en-US"/>
        </w:rPr>
        <w:t>19</w:t>
      </w:r>
      <w:r w:rsidR="00F00D26">
        <w:rPr>
          <w:rFonts w:eastAsiaTheme="minorHAnsi"/>
          <w:lang w:val="az-Latn-AZ" w:eastAsia="en-US"/>
        </w:rPr>
        <w:t>7</w:t>
      </w:r>
      <w:r w:rsidRPr="000A04ED">
        <w:rPr>
          <w:rFonts w:eastAsiaTheme="minorHAnsi"/>
          <w:lang w:val="az-Latn-AZ" w:eastAsia="en-US"/>
        </w:rPr>
        <w:t xml:space="preserve">. </w:t>
      </w:r>
      <w:r w:rsidR="003309E5">
        <w:rPr>
          <w:rFonts w:eastAsiaTheme="minorHAnsi"/>
          <w:lang w:val="az-Latn-AZ" w:eastAsia="en-US"/>
        </w:rPr>
        <w:t>Qazıma məhlulunun vəzifələri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19</w:t>
      </w:r>
      <w:r w:rsidR="00F00D26">
        <w:rPr>
          <w:rFonts w:eastAsiaTheme="minorHAnsi"/>
          <w:lang w:val="az-Latn-AZ" w:eastAsia="en-US"/>
        </w:rPr>
        <w:t>8</w:t>
      </w:r>
      <w:r w:rsidRPr="000A04ED">
        <w:rPr>
          <w:rFonts w:eastAsiaTheme="minorHAnsi"/>
          <w:lang w:val="az-Latn-AZ" w:eastAsia="en-US"/>
        </w:rPr>
        <w:t xml:space="preserve">. </w:t>
      </w:r>
      <w:r w:rsidR="00F00D26">
        <w:rPr>
          <w:rFonts w:eastAsiaTheme="minorHAnsi"/>
          <w:lang w:val="az-Latn-AZ" w:eastAsia="en-US"/>
        </w:rPr>
        <w:t>Qazımada baş verən qəzalar və onların səbəbləri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19</w:t>
      </w:r>
      <w:r w:rsidR="00F00D26">
        <w:rPr>
          <w:rFonts w:eastAsiaTheme="minorHAnsi"/>
          <w:lang w:val="az-Latn-AZ" w:eastAsia="en-US"/>
        </w:rPr>
        <w:t>9</w:t>
      </w:r>
      <w:r w:rsidRPr="000A04ED">
        <w:rPr>
          <w:rFonts w:eastAsiaTheme="minorHAnsi"/>
          <w:lang w:val="az-Latn-AZ" w:eastAsia="en-US"/>
        </w:rPr>
        <w:t>.</w:t>
      </w:r>
      <w:r w:rsidR="00F00D26">
        <w:rPr>
          <w:rFonts w:eastAsiaTheme="minorHAnsi"/>
          <w:lang w:val="az-Latn-AZ" w:eastAsia="en-US"/>
        </w:rPr>
        <w:t>Xüsusı məqsədlər üçün qazıma</w:t>
      </w:r>
    </w:p>
    <w:p w:rsidR="008E2262" w:rsidRPr="000A04ED" w:rsidRDefault="00F00D26" w:rsidP="00B83F91">
      <w:pPr>
        <w:jc w:val="both"/>
        <w:rPr>
          <w:rFonts w:eastAsiaTheme="minorHAnsi"/>
          <w:lang w:val="az-Latn-AZ" w:eastAsia="en-US"/>
        </w:rPr>
      </w:pPr>
      <w:r>
        <w:rPr>
          <w:rFonts w:eastAsiaTheme="minorHAnsi"/>
          <w:lang w:val="az-Latn-AZ" w:eastAsia="en-US"/>
        </w:rPr>
        <w:t>200</w:t>
      </w:r>
      <w:r w:rsidR="008E2262" w:rsidRPr="000A04ED">
        <w:rPr>
          <w:rFonts w:eastAsiaTheme="minorHAnsi"/>
          <w:lang w:val="az-Latn-AZ" w:eastAsia="en-US"/>
        </w:rPr>
        <w:t xml:space="preserve">. </w:t>
      </w:r>
      <w:r>
        <w:rPr>
          <w:rFonts w:eastAsiaTheme="minorHAnsi"/>
          <w:lang w:val="az-Latn-AZ" w:eastAsia="en-US"/>
        </w:rPr>
        <w:t>Qazıma rejim parametrləri</w:t>
      </w:r>
    </w:p>
    <w:p w:rsidR="008E2262" w:rsidRPr="000A04ED" w:rsidRDefault="00F00D26" w:rsidP="00B83F91">
      <w:pPr>
        <w:jc w:val="both"/>
        <w:rPr>
          <w:rFonts w:eastAsiaTheme="minorHAnsi"/>
          <w:lang w:val="az-Latn-AZ" w:eastAsia="en-US"/>
        </w:rPr>
      </w:pPr>
      <w:r>
        <w:rPr>
          <w:rFonts w:eastAsiaTheme="minorHAnsi"/>
          <w:lang w:val="az-Latn-AZ" w:eastAsia="en-US"/>
        </w:rPr>
        <w:t>201</w:t>
      </w:r>
      <w:r w:rsidR="008E2262" w:rsidRPr="000A04ED">
        <w:rPr>
          <w:rFonts w:eastAsiaTheme="minorHAnsi"/>
          <w:lang w:val="az-Latn-AZ" w:eastAsia="en-US"/>
        </w:rPr>
        <w:t>.</w:t>
      </w:r>
      <w:r>
        <w:rPr>
          <w:rFonts w:eastAsiaTheme="minorHAnsi"/>
          <w:lang w:val="az-Latn-AZ" w:eastAsia="en-US"/>
        </w:rPr>
        <w:t>Quyuda perforasiya işləri</w:t>
      </w:r>
    </w:p>
    <w:p w:rsidR="008E2262" w:rsidRPr="000A04ED" w:rsidRDefault="00F00D26" w:rsidP="00B83F91">
      <w:pPr>
        <w:jc w:val="both"/>
        <w:rPr>
          <w:rFonts w:eastAsiaTheme="minorHAnsi"/>
          <w:lang w:val="az-Latn-AZ" w:eastAsia="en-US"/>
        </w:rPr>
      </w:pPr>
      <w:r>
        <w:rPr>
          <w:rFonts w:eastAsiaTheme="minorHAnsi"/>
          <w:lang w:val="az-Latn-AZ" w:eastAsia="en-US"/>
        </w:rPr>
        <w:t>202</w:t>
      </w:r>
      <w:r w:rsidR="008E2262" w:rsidRPr="000A04ED">
        <w:rPr>
          <w:rFonts w:eastAsiaTheme="minorHAnsi"/>
          <w:lang w:val="az-Latn-AZ" w:eastAsia="en-US"/>
        </w:rPr>
        <w:t>.</w:t>
      </w:r>
      <w:r>
        <w:rPr>
          <w:rFonts w:eastAsiaTheme="minorHAnsi"/>
          <w:lang w:val="az-Latn-AZ" w:eastAsia="en-US"/>
        </w:rPr>
        <w:t>Quyuda karotaj uşləri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20</w:t>
      </w:r>
      <w:r w:rsidR="00F00D26">
        <w:rPr>
          <w:rFonts w:eastAsiaTheme="minorHAnsi"/>
          <w:lang w:val="az-Latn-AZ" w:eastAsia="en-US"/>
        </w:rPr>
        <w:t>3</w:t>
      </w:r>
      <w:r w:rsidRPr="000A04ED">
        <w:rPr>
          <w:rFonts w:eastAsiaTheme="minorHAnsi"/>
          <w:lang w:val="az-Latn-AZ" w:eastAsia="en-US"/>
        </w:rPr>
        <w:t>.</w:t>
      </w:r>
      <w:r w:rsidR="00F00D26">
        <w:rPr>
          <w:rFonts w:eastAsiaTheme="minorHAnsi"/>
          <w:lang w:val="az-Latn-AZ" w:eastAsia="en-US"/>
        </w:rPr>
        <w:t>Qazımanın mexaniki,tsikl sürətləri</w:t>
      </w:r>
    </w:p>
    <w:p w:rsidR="008E2262" w:rsidRPr="000A04ED" w:rsidRDefault="008E2262" w:rsidP="00B83F91">
      <w:pPr>
        <w:jc w:val="both"/>
        <w:rPr>
          <w:rFonts w:eastAsiaTheme="minorHAnsi"/>
          <w:lang w:val="az-Latn-AZ" w:eastAsia="en-US"/>
        </w:rPr>
      </w:pPr>
      <w:r w:rsidRPr="000A04ED">
        <w:rPr>
          <w:rFonts w:eastAsiaTheme="minorHAnsi"/>
          <w:lang w:val="az-Latn-AZ" w:eastAsia="en-US"/>
        </w:rPr>
        <w:t>20</w:t>
      </w:r>
      <w:r w:rsidR="00F00D26">
        <w:rPr>
          <w:rFonts w:eastAsiaTheme="minorHAnsi"/>
          <w:lang w:val="az-Latn-AZ" w:eastAsia="en-US"/>
        </w:rPr>
        <w:t>4</w:t>
      </w:r>
      <w:r w:rsidRPr="000A04ED">
        <w:rPr>
          <w:rFonts w:eastAsiaTheme="minorHAnsi"/>
          <w:lang w:val="az-Latn-AZ" w:eastAsia="en-US"/>
        </w:rPr>
        <w:t xml:space="preserve">. </w:t>
      </w:r>
      <w:r w:rsidR="00F00D26">
        <w:rPr>
          <w:rFonts w:eastAsiaTheme="minorHAnsi"/>
          <w:lang w:val="az-Latn-AZ" w:eastAsia="en-US"/>
        </w:rPr>
        <w:t>Qazımada baş verən mürəkkəbləşmələr</w:t>
      </w:r>
      <w:r w:rsidRPr="000A04ED">
        <w:rPr>
          <w:rFonts w:eastAsiaTheme="minorHAnsi"/>
          <w:lang w:val="az-Latn-AZ" w:eastAsia="en-US"/>
        </w:rPr>
        <w:t xml:space="preserve"> </w:t>
      </w:r>
    </w:p>
    <w:p w:rsidR="008E2262" w:rsidRPr="000A04ED" w:rsidRDefault="008E2262" w:rsidP="00B83F91">
      <w:pPr>
        <w:jc w:val="both"/>
        <w:rPr>
          <w:rFonts w:eastAsiaTheme="minorHAnsi"/>
          <w:lang w:val="az-Latn-AZ" w:eastAsia="en-US"/>
        </w:rPr>
      </w:pPr>
      <w:r w:rsidRPr="000A04ED">
        <w:rPr>
          <w:rFonts w:eastAsiaTheme="minorHAnsi"/>
          <w:lang w:val="az-Latn-AZ" w:eastAsia="en-US"/>
        </w:rPr>
        <w:t>20</w:t>
      </w:r>
      <w:r w:rsidR="00F00D26">
        <w:rPr>
          <w:rFonts w:eastAsiaTheme="minorHAnsi"/>
          <w:lang w:val="az-Latn-AZ" w:eastAsia="en-US"/>
        </w:rPr>
        <w:t>5</w:t>
      </w:r>
      <w:r w:rsidRPr="000A04ED">
        <w:rPr>
          <w:rFonts w:eastAsiaTheme="minorHAnsi"/>
          <w:lang w:val="az-Latn-AZ" w:eastAsia="en-US"/>
        </w:rPr>
        <w:t xml:space="preserve">. </w:t>
      </w:r>
      <w:r w:rsidR="00F00D26">
        <w:rPr>
          <w:rFonts w:eastAsiaTheme="minorHAnsi"/>
          <w:lang w:val="az-Latn-AZ" w:eastAsia="en-US"/>
        </w:rPr>
        <w:t>PDC baltaları</w:t>
      </w:r>
    </w:p>
    <w:p w:rsidR="008E2262" w:rsidRDefault="008E2262" w:rsidP="00B83F91">
      <w:pPr>
        <w:jc w:val="both"/>
        <w:rPr>
          <w:rFonts w:eastAsiaTheme="minorHAnsi"/>
          <w:lang w:val="az-Latn-AZ" w:eastAsia="en-US"/>
        </w:rPr>
      </w:pPr>
      <w:r w:rsidRPr="000A04ED">
        <w:rPr>
          <w:rFonts w:eastAsiaTheme="minorHAnsi"/>
          <w:lang w:val="az-Latn-AZ" w:eastAsia="en-US"/>
        </w:rPr>
        <w:t>20</w:t>
      </w:r>
      <w:r w:rsidR="00F00D26">
        <w:rPr>
          <w:rFonts w:eastAsiaTheme="minorHAnsi"/>
          <w:lang w:val="az-Latn-AZ" w:eastAsia="en-US"/>
        </w:rPr>
        <w:t>6</w:t>
      </w:r>
      <w:r w:rsidRPr="000A04ED">
        <w:rPr>
          <w:rFonts w:eastAsiaTheme="minorHAnsi"/>
          <w:lang w:val="az-Latn-AZ" w:eastAsia="en-US"/>
        </w:rPr>
        <w:t xml:space="preserve">. </w:t>
      </w:r>
      <w:r w:rsidR="00F32BF7">
        <w:rPr>
          <w:rFonts w:eastAsiaTheme="minorHAnsi"/>
          <w:lang w:val="az-Latn-AZ" w:eastAsia="en-US"/>
        </w:rPr>
        <w:t>Azərbaycanda neft sənayesinin inkişaf tarixi</w:t>
      </w:r>
    </w:p>
    <w:p w:rsidR="00F32BF7" w:rsidRDefault="00F32BF7" w:rsidP="00B83F91">
      <w:pPr>
        <w:jc w:val="both"/>
        <w:rPr>
          <w:rFonts w:eastAsiaTheme="minorHAnsi"/>
          <w:lang w:val="az-Latn-AZ" w:eastAsia="en-US"/>
        </w:rPr>
      </w:pPr>
      <w:r>
        <w:rPr>
          <w:rFonts w:eastAsiaTheme="minorHAnsi"/>
          <w:lang w:val="az-Latn-AZ" w:eastAsia="en-US"/>
        </w:rPr>
        <w:t>207.Kut qazıma haqqında</w:t>
      </w:r>
    </w:p>
    <w:p w:rsidR="00F32BF7" w:rsidRDefault="00F32BF7" w:rsidP="00B83F91">
      <w:pPr>
        <w:jc w:val="both"/>
        <w:rPr>
          <w:rFonts w:eastAsiaTheme="minorHAnsi"/>
          <w:lang w:val="az-Latn-AZ" w:eastAsia="en-US"/>
        </w:rPr>
      </w:pPr>
      <w:r>
        <w:rPr>
          <w:rFonts w:eastAsiaTheme="minorHAnsi"/>
          <w:lang w:val="az-Latn-AZ" w:eastAsia="en-US"/>
        </w:rPr>
        <w:t>208.Yarındalma üzən qazıma qurğuları haqda</w:t>
      </w:r>
    </w:p>
    <w:p w:rsidR="00F32BF7" w:rsidRDefault="00F32BF7" w:rsidP="00B83F91">
      <w:pPr>
        <w:jc w:val="both"/>
        <w:rPr>
          <w:rFonts w:eastAsiaTheme="minorHAnsi"/>
          <w:lang w:val="az-Latn-AZ" w:eastAsia="en-US"/>
        </w:rPr>
      </w:pPr>
      <w:r>
        <w:rPr>
          <w:rFonts w:eastAsiaTheme="minorHAnsi"/>
          <w:lang w:val="az-Latn-AZ" w:eastAsia="en-US"/>
        </w:rPr>
        <w:t>209.Dənizdə olan hidrotexniki qurğular haqda</w:t>
      </w:r>
    </w:p>
    <w:p w:rsidR="003309E5" w:rsidRDefault="00F32BF7" w:rsidP="0068260D">
      <w:pPr>
        <w:jc w:val="both"/>
        <w:rPr>
          <w:rFonts w:eastAsiaTheme="minorHAnsi"/>
          <w:lang w:val="az-Latn-AZ" w:eastAsia="en-US"/>
        </w:rPr>
      </w:pPr>
      <w:r>
        <w:rPr>
          <w:rFonts w:eastAsiaTheme="minorHAnsi"/>
          <w:lang w:val="az-Latn-AZ" w:eastAsia="en-US"/>
        </w:rPr>
        <w:t>210.Quyuda son tamamlama işləri</w:t>
      </w:r>
    </w:p>
    <w:p w:rsidR="0068260D" w:rsidRDefault="0068260D" w:rsidP="0068260D">
      <w:pPr>
        <w:jc w:val="both"/>
        <w:rPr>
          <w:rFonts w:eastAsiaTheme="minorHAnsi"/>
          <w:lang w:val="az-Latn-AZ" w:eastAsia="en-US"/>
        </w:rPr>
      </w:pPr>
    </w:p>
    <w:p w:rsidR="00FA676C" w:rsidRDefault="00FA676C" w:rsidP="0068260D">
      <w:pPr>
        <w:jc w:val="both"/>
        <w:rPr>
          <w:rFonts w:eastAsiaTheme="minorHAnsi"/>
          <w:lang w:val="az-Latn-AZ" w:eastAsia="en-US"/>
        </w:rPr>
      </w:pPr>
    </w:p>
    <w:p w:rsidR="00FA676C" w:rsidRDefault="00FA676C" w:rsidP="0068260D">
      <w:pPr>
        <w:jc w:val="both"/>
        <w:rPr>
          <w:rFonts w:eastAsiaTheme="minorHAnsi"/>
          <w:lang w:val="az-Latn-AZ" w:eastAsia="en-US"/>
        </w:rPr>
      </w:pPr>
    </w:p>
    <w:p w:rsidR="0059459A" w:rsidRDefault="0059459A" w:rsidP="0068260D">
      <w:pPr>
        <w:jc w:val="both"/>
        <w:rPr>
          <w:rFonts w:eastAsiaTheme="minorHAnsi"/>
          <w:lang w:val="az-Latn-AZ" w:eastAsia="en-US"/>
        </w:rPr>
      </w:pPr>
    </w:p>
    <w:p w:rsidR="0059459A" w:rsidRDefault="0059459A" w:rsidP="0068260D">
      <w:pPr>
        <w:jc w:val="both"/>
        <w:rPr>
          <w:rFonts w:eastAsiaTheme="minorHAnsi"/>
          <w:lang w:val="az-Latn-AZ" w:eastAsia="en-US"/>
        </w:rPr>
      </w:pPr>
    </w:p>
    <w:p w:rsidR="0059459A" w:rsidRDefault="0059459A" w:rsidP="0068260D">
      <w:pPr>
        <w:jc w:val="both"/>
        <w:rPr>
          <w:rFonts w:eastAsiaTheme="minorHAnsi"/>
          <w:lang w:val="az-Latn-AZ" w:eastAsia="en-US"/>
        </w:rPr>
      </w:pPr>
    </w:p>
    <w:p w:rsidR="0059459A" w:rsidRPr="0068260D" w:rsidRDefault="0059459A" w:rsidP="0068260D">
      <w:pPr>
        <w:jc w:val="both"/>
        <w:rPr>
          <w:rFonts w:eastAsiaTheme="minorHAnsi"/>
          <w:lang w:val="az-Latn-AZ" w:eastAsia="en-US"/>
        </w:rPr>
      </w:pPr>
    </w:p>
    <w:p w:rsidR="005E6D44" w:rsidRPr="000A04ED" w:rsidRDefault="005E6D44" w:rsidP="005E6D44">
      <w:pPr>
        <w:widowControl w:val="0"/>
        <w:tabs>
          <w:tab w:val="left" w:leader="dot" w:pos="5670"/>
          <w:tab w:val="left" w:pos="9214"/>
        </w:tabs>
        <w:spacing w:after="200"/>
        <w:ind w:right="4"/>
        <w:jc w:val="center"/>
        <w:rPr>
          <w:rFonts w:eastAsiaTheme="minorHAnsi"/>
          <w:b/>
          <w:color w:val="000000" w:themeColor="text1"/>
          <w:lang w:val="az-Latn-AZ" w:eastAsia="en-US"/>
        </w:rPr>
      </w:pPr>
      <w:r w:rsidRPr="000A04ED">
        <w:rPr>
          <w:rFonts w:eastAsiaTheme="minorHAnsi"/>
          <w:b/>
          <w:color w:val="000000" w:themeColor="text1"/>
          <w:lang w:val="az-Latn-AZ" w:eastAsia="en-US"/>
        </w:rPr>
        <w:lastRenderedPageBreak/>
        <w:t>“</w:t>
      </w:r>
      <w:r>
        <w:rPr>
          <w:rFonts w:eastAsiaTheme="minorHAnsi"/>
          <w:b/>
          <w:color w:val="000000" w:themeColor="text1"/>
          <w:lang w:val="az-Latn-AZ" w:eastAsia="en-US"/>
        </w:rPr>
        <w:t>NEFT-</w:t>
      </w:r>
      <w:r w:rsidRPr="000A04ED">
        <w:rPr>
          <w:rFonts w:eastAsiaTheme="minorHAnsi"/>
          <w:b/>
          <w:color w:val="000000" w:themeColor="text1"/>
          <w:lang w:val="az-Latn-AZ" w:eastAsia="en-US"/>
        </w:rPr>
        <w:t>QAZ QUYLARININ QAZILMASI TEXNİKASI VƏ TEXNOLOGİYASI”</w:t>
      </w:r>
    </w:p>
    <w:p w:rsidR="005E6D44" w:rsidRDefault="005E6D44" w:rsidP="0013523C">
      <w:pPr>
        <w:widowControl w:val="0"/>
        <w:spacing w:after="200"/>
        <w:ind w:right="4"/>
        <w:jc w:val="center"/>
        <w:rPr>
          <w:rFonts w:eastAsiaTheme="minorHAnsi"/>
          <w:b/>
          <w:lang w:val="az-Latn-AZ" w:eastAsia="en-US"/>
        </w:rPr>
      </w:pPr>
      <w:r w:rsidRPr="000A04ED">
        <w:rPr>
          <w:rFonts w:eastAsiaTheme="minorHAnsi"/>
          <w:b/>
          <w:lang w:val="az-Latn-AZ" w:eastAsia="en-US"/>
        </w:rPr>
        <w:t>fənnindən</w:t>
      </w:r>
      <w:r>
        <w:rPr>
          <w:rFonts w:eastAsiaTheme="minorHAnsi"/>
          <w:b/>
          <w:lang w:val="az-Latn-AZ" w:eastAsia="en-US"/>
        </w:rPr>
        <w:t xml:space="preserve"> </w:t>
      </w:r>
      <w:r w:rsidR="0013523C">
        <w:rPr>
          <w:rFonts w:eastAsiaTheme="minorHAnsi"/>
          <w:b/>
          <w:lang w:val="az-Latn-AZ" w:eastAsia="en-US"/>
        </w:rPr>
        <w:t xml:space="preserve">nümunəvi </w:t>
      </w:r>
      <w:r>
        <w:rPr>
          <w:rFonts w:eastAsiaTheme="minorHAnsi"/>
          <w:b/>
          <w:lang w:val="az-Latn-AZ" w:eastAsia="en-US"/>
        </w:rPr>
        <w:t>TEST sualları</w:t>
      </w:r>
    </w:p>
    <w:p w:rsidR="003309E5" w:rsidRPr="0013523C" w:rsidRDefault="003309E5" w:rsidP="0013523C">
      <w:pPr>
        <w:widowControl w:val="0"/>
        <w:spacing w:after="200"/>
        <w:ind w:right="4"/>
        <w:jc w:val="center"/>
        <w:rPr>
          <w:rFonts w:eastAsiaTheme="minorHAnsi"/>
          <w:b/>
          <w:lang w:val="az-Latn-AZ" w:eastAsia="en-US"/>
        </w:rPr>
      </w:pPr>
      <w:r>
        <w:rPr>
          <w:rFonts w:eastAsiaTheme="minorHAnsi"/>
          <w:b/>
          <w:lang w:val="az-Latn-AZ" w:eastAsia="en-US"/>
        </w:rPr>
        <w:t>(manitorinq üşün)</w:t>
      </w:r>
    </w:p>
    <w:p w:rsidR="005E6D44" w:rsidRPr="00C3381A" w:rsidRDefault="005E6D44" w:rsidP="00274F48">
      <w:pPr>
        <w:rPr>
          <w:b/>
          <w:lang w:val="az-Latn-AZ" w:eastAsia="ja-JP"/>
        </w:rPr>
      </w:pPr>
      <w:r w:rsidRPr="00C3381A">
        <w:rPr>
          <w:b/>
          <w:lang w:val="az-Latn-AZ" w:eastAsia="ja-JP"/>
        </w:rPr>
        <w:t xml:space="preserve">1. </w:t>
      </w:r>
      <w:r w:rsidRPr="0068260D">
        <w:rPr>
          <w:b/>
          <w:lang w:val="az-Latn-AZ" w:eastAsia="ja-JP"/>
        </w:rPr>
        <w:t>Azərbaycanda turbin üsulu ilə maili quyu neçənci ildə qazılmışdır?</w:t>
      </w:r>
    </w:p>
    <w:p w:rsidR="005E6D44" w:rsidRPr="00C3381A" w:rsidRDefault="005E6D44" w:rsidP="00274F48">
      <w:pPr>
        <w:rPr>
          <w:lang w:val="az-Latn-AZ"/>
        </w:rPr>
      </w:pPr>
      <w:r w:rsidRPr="00C3381A">
        <w:rPr>
          <w:lang w:val="az-Latn-AZ"/>
        </w:rPr>
        <w:t xml:space="preserve">      </w:t>
      </w:r>
    </w:p>
    <w:p w:rsidR="005E6D44" w:rsidRPr="00C3381A" w:rsidRDefault="005E6D44" w:rsidP="00274F48">
      <w:pPr>
        <w:numPr>
          <w:ilvl w:val="0"/>
          <w:numId w:val="9"/>
        </w:numPr>
        <w:rPr>
          <w:lang w:val="az-Latn-AZ" w:eastAsia="ja-JP"/>
        </w:rPr>
      </w:pPr>
      <w:r w:rsidRPr="00C3381A">
        <w:rPr>
          <w:lang w:val="az-Latn-AZ" w:eastAsia="ja-JP"/>
        </w:rPr>
        <w:t xml:space="preserve">1890   </w:t>
      </w:r>
    </w:p>
    <w:p w:rsidR="005E6D44" w:rsidRPr="00C3381A" w:rsidRDefault="005E6D44" w:rsidP="00274F48">
      <w:pPr>
        <w:numPr>
          <w:ilvl w:val="0"/>
          <w:numId w:val="9"/>
        </w:numPr>
        <w:rPr>
          <w:lang w:val="az-Latn-AZ"/>
        </w:rPr>
      </w:pPr>
      <w:r w:rsidRPr="00C3381A">
        <w:rPr>
          <w:lang w:val="az-Latn-AZ" w:eastAsia="ja-JP"/>
        </w:rPr>
        <w:t xml:space="preserve">1941      </w:t>
      </w:r>
    </w:p>
    <w:p w:rsidR="005E6D44" w:rsidRPr="00C3381A" w:rsidRDefault="005E6D44" w:rsidP="00274F48">
      <w:pPr>
        <w:numPr>
          <w:ilvl w:val="0"/>
          <w:numId w:val="9"/>
        </w:numPr>
        <w:rPr>
          <w:lang w:val="az-Latn-AZ"/>
        </w:rPr>
      </w:pPr>
      <w:r w:rsidRPr="00C3381A">
        <w:rPr>
          <w:lang w:val="az-Latn-AZ" w:eastAsia="ja-JP"/>
        </w:rPr>
        <w:t>1841</w:t>
      </w:r>
    </w:p>
    <w:p w:rsidR="005E6D44" w:rsidRPr="00C3381A" w:rsidRDefault="005E6D44" w:rsidP="00274F48">
      <w:pPr>
        <w:numPr>
          <w:ilvl w:val="0"/>
          <w:numId w:val="9"/>
        </w:numPr>
        <w:rPr>
          <w:lang w:val="az-Latn-AZ"/>
        </w:rPr>
      </w:pPr>
      <w:r w:rsidRPr="00C3381A">
        <w:rPr>
          <w:lang w:val="az-Latn-AZ" w:eastAsia="ja-JP"/>
        </w:rPr>
        <w:t>2001</w:t>
      </w:r>
    </w:p>
    <w:p w:rsidR="005E6D44" w:rsidRPr="0013523C" w:rsidRDefault="005E6D44" w:rsidP="00274F48">
      <w:pPr>
        <w:numPr>
          <w:ilvl w:val="0"/>
          <w:numId w:val="9"/>
        </w:numPr>
        <w:rPr>
          <w:lang w:val="az-Latn-AZ"/>
        </w:rPr>
      </w:pPr>
      <w:r w:rsidRPr="00C3381A">
        <w:rPr>
          <w:lang w:val="az-Latn-AZ" w:eastAsia="ja-JP"/>
        </w:rPr>
        <w:t>1900</w:t>
      </w:r>
    </w:p>
    <w:p w:rsidR="005E6D44" w:rsidRPr="00C3381A" w:rsidRDefault="005E6D44" w:rsidP="00274F48">
      <w:pPr>
        <w:rPr>
          <w:b/>
          <w:lang w:val="az-Latn-AZ" w:eastAsia="ja-JP"/>
        </w:rPr>
      </w:pPr>
      <w:r w:rsidRPr="00C3381A">
        <w:rPr>
          <w:b/>
          <w:lang w:val="az-Latn-AZ" w:eastAsia="ja-JP"/>
        </w:rPr>
        <w:t xml:space="preserve">2 Maili quyuların inhirafı nəyə deyilir? </w:t>
      </w:r>
    </w:p>
    <w:p w:rsidR="005E6D44" w:rsidRPr="00C3381A" w:rsidRDefault="005E6D44" w:rsidP="00274F48">
      <w:pPr>
        <w:rPr>
          <w:lang w:val="az-Latn-AZ" w:eastAsia="ja-JP"/>
        </w:rPr>
      </w:pPr>
      <w:r w:rsidRPr="00C3381A">
        <w:rPr>
          <w:b/>
          <w:lang w:val="az-Latn-AZ" w:eastAsia="ja-JP"/>
        </w:rPr>
        <w:t xml:space="preserve"> </w:t>
      </w:r>
    </w:p>
    <w:p w:rsidR="005E6D44" w:rsidRPr="00C3381A" w:rsidRDefault="005E6D44" w:rsidP="00274F48">
      <w:pPr>
        <w:numPr>
          <w:ilvl w:val="0"/>
          <w:numId w:val="10"/>
        </w:numPr>
        <w:rPr>
          <w:lang w:val="az-Latn-AZ" w:eastAsia="ja-JP"/>
        </w:rPr>
      </w:pPr>
      <w:r w:rsidRPr="00C3381A">
        <w:rPr>
          <w:lang w:val="az-Latn-AZ" w:eastAsia="ja-JP"/>
        </w:rPr>
        <w:t xml:space="preserve">Quyunun agzı ilə dibinin proyeksiyaları arasında ən qısa məsafəyə </w:t>
      </w:r>
    </w:p>
    <w:p w:rsidR="005E6D44" w:rsidRPr="00C3381A" w:rsidRDefault="005E6D44" w:rsidP="00274F48">
      <w:pPr>
        <w:numPr>
          <w:ilvl w:val="0"/>
          <w:numId w:val="10"/>
        </w:numPr>
        <w:rPr>
          <w:lang w:val="az-Latn-AZ" w:eastAsia="ja-JP"/>
        </w:rPr>
      </w:pPr>
      <w:r w:rsidRPr="00C3381A">
        <w:rPr>
          <w:lang w:val="az-Latn-AZ" w:eastAsia="ja-JP"/>
        </w:rPr>
        <w:t xml:space="preserve">Quyunun şaquli proyeksiyasına </w:t>
      </w:r>
    </w:p>
    <w:p w:rsidR="005E6D44" w:rsidRPr="00C3381A" w:rsidRDefault="0068260D" w:rsidP="00274F48">
      <w:pPr>
        <w:numPr>
          <w:ilvl w:val="0"/>
          <w:numId w:val="10"/>
        </w:numPr>
        <w:rPr>
          <w:lang w:val="az-Latn-AZ" w:eastAsia="ja-JP"/>
        </w:rPr>
      </w:pPr>
      <w:r>
        <w:rPr>
          <w:lang w:val="az-Latn-AZ" w:eastAsia="ja-JP"/>
        </w:rPr>
        <w:t>Quyunun üfü</w:t>
      </w:r>
      <w:r w:rsidR="005E6D44" w:rsidRPr="00C3381A">
        <w:rPr>
          <w:lang w:val="az-Latn-AZ" w:eastAsia="ja-JP"/>
        </w:rPr>
        <w:t>qi  proyeksiyasına</w:t>
      </w:r>
    </w:p>
    <w:p w:rsidR="005E6D44" w:rsidRPr="00C3381A" w:rsidRDefault="005E6D44" w:rsidP="00274F48">
      <w:pPr>
        <w:numPr>
          <w:ilvl w:val="0"/>
          <w:numId w:val="10"/>
        </w:numPr>
        <w:rPr>
          <w:lang w:val="az-Latn-AZ" w:eastAsia="ja-JP"/>
        </w:rPr>
      </w:pPr>
      <w:r w:rsidRPr="00C3381A">
        <w:rPr>
          <w:lang w:val="az-Latn-AZ" w:eastAsia="ja-JP"/>
        </w:rPr>
        <w:t>Quyunun əyrilik dərəcəsinə</w:t>
      </w:r>
    </w:p>
    <w:p w:rsidR="0013523C" w:rsidRPr="0068260D" w:rsidRDefault="005E6D44" w:rsidP="00274F48">
      <w:pPr>
        <w:numPr>
          <w:ilvl w:val="0"/>
          <w:numId w:val="10"/>
        </w:numPr>
        <w:rPr>
          <w:lang w:val="az-Latn-AZ" w:eastAsia="ja-JP"/>
        </w:rPr>
      </w:pPr>
      <w:r w:rsidRPr="00C3381A">
        <w:rPr>
          <w:lang w:val="az-Latn-AZ" w:eastAsia="ja-JP"/>
        </w:rPr>
        <w:t>Quyunun azimutunun dəyişməsinə</w:t>
      </w:r>
    </w:p>
    <w:p w:rsidR="005E6D44" w:rsidRPr="00C3381A" w:rsidRDefault="005E6D44" w:rsidP="00274F48">
      <w:pPr>
        <w:rPr>
          <w:b/>
          <w:lang w:val="az-Latn-AZ" w:eastAsia="ja-JP"/>
        </w:rPr>
      </w:pPr>
      <w:r w:rsidRPr="00C3381A">
        <w:rPr>
          <w:b/>
          <w:lang w:val="az-Latn-AZ" w:eastAsia="ja-JP"/>
        </w:rPr>
        <w:t xml:space="preserve">3. Maili yönəldilmiş quyu əsasən hansı üsulla qazılır? </w:t>
      </w:r>
    </w:p>
    <w:p w:rsidR="005E6D44" w:rsidRPr="00C3381A" w:rsidRDefault="005E6D44" w:rsidP="00274F48">
      <w:pPr>
        <w:rPr>
          <w:b/>
          <w:lang w:val="az-Latn-AZ" w:eastAsia="ja-JP"/>
        </w:rPr>
      </w:pPr>
    </w:p>
    <w:p w:rsidR="005E6D44" w:rsidRPr="00C3381A" w:rsidRDefault="005E6D44" w:rsidP="00274F48">
      <w:pPr>
        <w:numPr>
          <w:ilvl w:val="0"/>
          <w:numId w:val="11"/>
        </w:numPr>
        <w:rPr>
          <w:lang w:val="az-Latn-AZ" w:eastAsia="ja-JP"/>
        </w:rPr>
      </w:pPr>
      <w:r w:rsidRPr="00C3381A">
        <w:rPr>
          <w:lang w:val="az-Latn-AZ" w:eastAsia="ja-JP"/>
        </w:rPr>
        <w:t>vurma</w:t>
      </w:r>
    </w:p>
    <w:p w:rsidR="005E6D44" w:rsidRPr="00C3381A" w:rsidRDefault="005E6D44" w:rsidP="00274F48">
      <w:pPr>
        <w:numPr>
          <w:ilvl w:val="0"/>
          <w:numId w:val="11"/>
        </w:numPr>
        <w:rPr>
          <w:lang w:val="az-Latn-AZ" w:eastAsia="ja-JP"/>
        </w:rPr>
      </w:pPr>
      <w:r w:rsidRPr="00C3381A">
        <w:rPr>
          <w:lang w:val="az-Latn-AZ" w:eastAsia="ja-JP"/>
        </w:rPr>
        <w:t>əl ilə</w:t>
      </w:r>
    </w:p>
    <w:p w:rsidR="005E6D44" w:rsidRPr="00C3381A" w:rsidRDefault="005E6D44" w:rsidP="00274F48">
      <w:pPr>
        <w:numPr>
          <w:ilvl w:val="0"/>
          <w:numId w:val="11"/>
        </w:numPr>
        <w:rPr>
          <w:lang w:val="az-Latn-AZ" w:eastAsia="ja-JP"/>
        </w:rPr>
      </w:pPr>
      <w:r w:rsidRPr="00C3381A">
        <w:rPr>
          <w:lang w:val="az-Latn-AZ" w:eastAsia="ja-JP"/>
        </w:rPr>
        <w:t xml:space="preserve">rotor </w:t>
      </w:r>
    </w:p>
    <w:p w:rsidR="005E6D44" w:rsidRPr="00C3381A" w:rsidRDefault="005E6D44" w:rsidP="00274F48">
      <w:pPr>
        <w:numPr>
          <w:ilvl w:val="0"/>
          <w:numId w:val="11"/>
        </w:numPr>
        <w:rPr>
          <w:lang w:val="az-Latn-AZ" w:eastAsia="ja-JP"/>
        </w:rPr>
      </w:pPr>
      <w:r w:rsidRPr="00C3381A">
        <w:rPr>
          <w:lang w:val="az-Latn-AZ" w:eastAsia="ja-JP"/>
        </w:rPr>
        <w:t xml:space="preserve">turbin – rotor     </w:t>
      </w:r>
    </w:p>
    <w:p w:rsidR="005E6D44" w:rsidRPr="00C3381A" w:rsidRDefault="0068260D" w:rsidP="00274F48">
      <w:pPr>
        <w:rPr>
          <w:lang w:val="az-Latn-AZ" w:eastAsia="ja-JP"/>
        </w:rPr>
      </w:pPr>
      <w:r>
        <w:rPr>
          <w:lang w:val="az-Latn-AZ" w:eastAsia="ja-JP"/>
        </w:rPr>
        <w:t xml:space="preserve">   E) pnevmatik</w:t>
      </w:r>
    </w:p>
    <w:p w:rsidR="005E6D44" w:rsidRPr="00C3381A" w:rsidRDefault="005E6D44" w:rsidP="00274F48">
      <w:pPr>
        <w:rPr>
          <w:b/>
          <w:lang w:val="az-Latn-AZ" w:eastAsia="ja-JP"/>
        </w:rPr>
      </w:pPr>
      <w:r w:rsidRPr="00C3381A">
        <w:rPr>
          <w:b/>
          <w:lang w:val="az-Latn-AZ" w:eastAsia="ja-JP"/>
        </w:rPr>
        <w:t>4. Baltaya verilən boyuna yük hansı cihazla tənzimlənir?</w:t>
      </w:r>
    </w:p>
    <w:p w:rsidR="005E6D44" w:rsidRPr="00C3381A" w:rsidRDefault="005E6D44" w:rsidP="00274F48">
      <w:pPr>
        <w:ind w:left="225"/>
        <w:rPr>
          <w:lang w:val="az-Latn-AZ"/>
        </w:rPr>
      </w:pPr>
    </w:p>
    <w:p w:rsidR="005E6D44" w:rsidRPr="00C3381A" w:rsidRDefault="005E6D44" w:rsidP="00274F48">
      <w:pPr>
        <w:numPr>
          <w:ilvl w:val="0"/>
          <w:numId w:val="12"/>
        </w:numPr>
        <w:rPr>
          <w:lang w:val="az-Latn-AZ" w:eastAsia="ja-JP"/>
        </w:rPr>
      </w:pPr>
      <w:r w:rsidRPr="00C3381A">
        <w:rPr>
          <w:lang w:val="az-Latn-AZ" w:eastAsia="ja-JP"/>
        </w:rPr>
        <w:t xml:space="preserve">Hidravlik çəki indikatoru ilə  </w:t>
      </w:r>
    </w:p>
    <w:p w:rsidR="005E6D44" w:rsidRPr="00C3381A" w:rsidRDefault="005E6D44" w:rsidP="00274F48">
      <w:pPr>
        <w:numPr>
          <w:ilvl w:val="0"/>
          <w:numId w:val="12"/>
        </w:numPr>
        <w:rPr>
          <w:lang w:val="az-Latn-AZ"/>
        </w:rPr>
      </w:pPr>
      <w:r w:rsidRPr="00C3381A">
        <w:rPr>
          <w:lang w:val="az-Latn-AZ" w:eastAsia="ja-JP"/>
        </w:rPr>
        <w:t>Manometrlə</w:t>
      </w:r>
    </w:p>
    <w:p w:rsidR="005E6D44" w:rsidRPr="00C3381A" w:rsidRDefault="005E6D44" w:rsidP="00274F48">
      <w:pPr>
        <w:numPr>
          <w:ilvl w:val="0"/>
          <w:numId w:val="12"/>
        </w:numPr>
        <w:rPr>
          <w:lang w:val="az-Latn-AZ"/>
        </w:rPr>
      </w:pPr>
      <w:r w:rsidRPr="00C3381A">
        <w:rPr>
          <w:lang w:val="az-Latn-AZ" w:eastAsia="ja-JP"/>
        </w:rPr>
        <w:lastRenderedPageBreak/>
        <w:t>Taxometrlə</w:t>
      </w:r>
    </w:p>
    <w:p w:rsidR="005E6D44" w:rsidRPr="00C3381A" w:rsidRDefault="005E6D44" w:rsidP="00274F48">
      <w:pPr>
        <w:numPr>
          <w:ilvl w:val="0"/>
          <w:numId w:val="12"/>
        </w:numPr>
        <w:rPr>
          <w:lang w:val="az-Latn-AZ"/>
        </w:rPr>
      </w:pPr>
      <w:r w:rsidRPr="00C3381A">
        <w:rPr>
          <w:lang w:val="az-Latn-AZ" w:eastAsia="ja-JP"/>
        </w:rPr>
        <w:t>Barometrlə</w:t>
      </w:r>
    </w:p>
    <w:p w:rsidR="005E6D44" w:rsidRPr="0068260D" w:rsidRDefault="005E6D44" w:rsidP="00274F48">
      <w:pPr>
        <w:numPr>
          <w:ilvl w:val="0"/>
          <w:numId w:val="12"/>
        </w:numPr>
        <w:rPr>
          <w:lang w:val="az-Latn-AZ"/>
        </w:rPr>
      </w:pPr>
      <w:r w:rsidRPr="00C3381A">
        <w:rPr>
          <w:lang w:val="az-Latn-AZ" w:eastAsia="ja-JP"/>
        </w:rPr>
        <w:t>Areometrlə</w:t>
      </w:r>
    </w:p>
    <w:p w:rsidR="005E6D44" w:rsidRPr="00C3381A" w:rsidRDefault="005E6D44" w:rsidP="00274F48">
      <w:pPr>
        <w:rPr>
          <w:b/>
          <w:lang w:val="az-Latn-AZ" w:eastAsia="ja-JP"/>
        </w:rPr>
      </w:pPr>
      <w:r w:rsidRPr="00C3381A">
        <w:rPr>
          <w:b/>
          <w:lang w:val="az-Latn-AZ" w:eastAsia="ja-JP"/>
        </w:rPr>
        <w:t xml:space="preserve">5. Təzyiq transfomatoru </w:t>
      </w:r>
      <w:r w:rsidR="0068260D">
        <w:rPr>
          <w:b/>
          <w:lang w:val="az-Latn-AZ" w:eastAsia="ja-JP"/>
        </w:rPr>
        <w:t xml:space="preserve">tal </w:t>
      </w:r>
      <w:r w:rsidRPr="00C3381A">
        <w:rPr>
          <w:b/>
          <w:lang w:val="az-Latn-AZ" w:eastAsia="ja-JP"/>
        </w:rPr>
        <w:t>ka</w:t>
      </w:r>
      <w:r w:rsidR="0068260D">
        <w:rPr>
          <w:b/>
          <w:lang w:val="az-Latn-AZ" w:eastAsia="ja-JP"/>
        </w:rPr>
        <w:t>natının hansı hissəsinə bağlanır?</w:t>
      </w:r>
    </w:p>
    <w:p w:rsidR="005E6D44" w:rsidRPr="00C3381A" w:rsidRDefault="005E6D44" w:rsidP="00274F48">
      <w:pPr>
        <w:numPr>
          <w:ilvl w:val="0"/>
          <w:numId w:val="13"/>
        </w:numPr>
        <w:rPr>
          <w:lang w:val="az-Latn-AZ" w:eastAsia="ja-JP"/>
        </w:rPr>
      </w:pPr>
      <w:r w:rsidRPr="00C3381A">
        <w:rPr>
          <w:lang w:val="az-Latn-AZ" w:eastAsia="ja-JP"/>
        </w:rPr>
        <w:t>Kanatın işlək ucuna</w:t>
      </w:r>
    </w:p>
    <w:p w:rsidR="005E6D44" w:rsidRPr="00C3381A" w:rsidRDefault="005E6D44" w:rsidP="00274F48">
      <w:pPr>
        <w:numPr>
          <w:ilvl w:val="0"/>
          <w:numId w:val="13"/>
        </w:numPr>
        <w:rPr>
          <w:lang w:val="az-Latn-AZ"/>
        </w:rPr>
      </w:pPr>
      <w:r w:rsidRPr="00C3381A">
        <w:rPr>
          <w:lang w:val="az-Latn-AZ" w:eastAsia="ja-JP"/>
        </w:rPr>
        <w:t>Tərpənməz ucuna</w:t>
      </w:r>
    </w:p>
    <w:p w:rsidR="005E6D44" w:rsidRPr="00C3381A" w:rsidRDefault="005E6D44" w:rsidP="00274F48">
      <w:pPr>
        <w:numPr>
          <w:ilvl w:val="0"/>
          <w:numId w:val="13"/>
        </w:numPr>
        <w:rPr>
          <w:lang w:val="az-Latn-AZ"/>
        </w:rPr>
      </w:pPr>
      <w:r w:rsidRPr="00C3381A">
        <w:rPr>
          <w:lang w:val="az-Latn-AZ" w:eastAsia="ja-JP"/>
        </w:rPr>
        <w:t>4 – cü blokdaıkı telinə</w:t>
      </w:r>
    </w:p>
    <w:p w:rsidR="005E6D44" w:rsidRPr="00C3381A" w:rsidRDefault="005E6D44" w:rsidP="00274F48">
      <w:pPr>
        <w:numPr>
          <w:ilvl w:val="0"/>
          <w:numId w:val="13"/>
        </w:numPr>
        <w:rPr>
          <w:lang w:val="az-Latn-AZ"/>
        </w:rPr>
      </w:pPr>
      <w:r w:rsidRPr="00C3381A">
        <w:rPr>
          <w:lang w:val="az-Latn-AZ" w:eastAsia="ja-JP"/>
        </w:rPr>
        <w:t>3 – cü blokdakı telinə</w:t>
      </w:r>
    </w:p>
    <w:p w:rsidR="005E6D44" w:rsidRPr="0068260D" w:rsidRDefault="005E6D44" w:rsidP="00274F48">
      <w:pPr>
        <w:numPr>
          <w:ilvl w:val="0"/>
          <w:numId w:val="13"/>
        </w:numPr>
        <w:rPr>
          <w:lang w:val="az-Latn-AZ"/>
        </w:rPr>
      </w:pPr>
      <w:r w:rsidRPr="00C3381A">
        <w:rPr>
          <w:lang w:val="az-Latn-AZ" w:eastAsia="ja-JP"/>
        </w:rPr>
        <w:t>2 – ci blokdakı telinə</w:t>
      </w:r>
    </w:p>
    <w:p w:rsidR="005E6D44" w:rsidRPr="00C3381A" w:rsidRDefault="005E6D44" w:rsidP="00274F48">
      <w:pPr>
        <w:rPr>
          <w:b/>
          <w:lang w:val="az-Latn-AZ" w:eastAsia="ja-JP"/>
        </w:rPr>
      </w:pPr>
      <w:r w:rsidRPr="00C3381A">
        <w:rPr>
          <w:b/>
          <w:lang w:val="az-Latn-AZ" w:eastAsia="ja-JP"/>
        </w:rPr>
        <w:t>6. Baltaya verilən boyuna yük həddindən çox olduqda nə etmək lazımdır?</w:t>
      </w:r>
    </w:p>
    <w:p w:rsidR="005E6D44" w:rsidRPr="00C3381A" w:rsidRDefault="005E6D44" w:rsidP="00274F48">
      <w:pPr>
        <w:ind w:left="135"/>
        <w:rPr>
          <w:b/>
          <w:lang w:val="az-Latn-AZ" w:eastAsia="ja-JP"/>
        </w:rPr>
      </w:pPr>
      <w:r w:rsidRPr="00C3381A">
        <w:rPr>
          <w:b/>
          <w:lang w:val="az-Latn-AZ" w:eastAsia="ja-JP"/>
        </w:rPr>
        <w:t xml:space="preserve"> </w:t>
      </w:r>
    </w:p>
    <w:p w:rsidR="005E6D44" w:rsidRPr="00C3381A" w:rsidRDefault="005E6D44" w:rsidP="00274F48">
      <w:pPr>
        <w:numPr>
          <w:ilvl w:val="0"/>
          <w:numId w:val="14"/>
        </w:numPr>
        <w:rPr>
          <w:lang w:val="az-Latn-AZ" w:eastAsia="ja-JP"/>
        </w:rPr>
      </w:pPr>
      <w:r w:rsidRPr="00C3381A">
        <w:rPr>
          <w:lang w:val="az-Latn-AZ" w:eastAsia="ja-JP"/>
        </w:rPr>
        <w:t>Rotorun fırlanma sürətini azaltmalı</w:t>
      </w:r>
    </w:p>
    <w:p w:rsidR="005E6D44" w:rsidRPr="00C3381A" w:rsidRDefault="005E6D44" w:rsidP="00274F48">
      <w:pPr>
        <w:numPr>
          <w:ilvl w:val="0"/>
          <w:numId w:val="14"/>
        </w:numPr>
        <w:rPr>
          <w:lang w:val="az-Latn-AZ" w:eastAsia="ja-JP"/>
        </w:rPr>
      </w:pPr>
      <w:r w:rsidRPr="00C3381A">
        <w:rPr>
          <w:lang w:val="az-Latn-AZ" w:eastAsia="ja-JP"/>
        </w:rPr>
        <w:t>Nasosda yaranan təzyiqi artırmalı</w:t>
      </w:r>
    </w:p>
    <w:p w:rsidR="005E6D44" w:rsidRPr="00C3381A" w:rsidRDefault="005E6D44" w:rsidP="00274F48">
      <w:pPr>
        <w:numPr>
          <w:ilvl w:val="0"/>
          <w:numId w:val="14"/>
        </w:numPr>
        <w:rPr>
          <w:lang w:val="az-Latn-AZ" w:eastAsia="ja-JP"/>
        </w:rPr>
      </w:pPr>
      <w:r w:rsidRPr="00C3381A">
        <w:rPr>
          <w:lang w:val="az-Latn-AZ" w:eastAsia="ja-JP"/>
        </w:rPr>
        <w:t>Nasosun məhsuldalığın artıamalı</w:t>
      </w:r>
    </w:p>
    <w:p w:rsidR="005E6D44" w:rsidRPr="00C3381A" w:rsidRDefault="005E6D44" w:rsidP="00274F48">
      <w:pPr>
        <w:numPr>
          <w:ilvl w:val="0"/>
          <w:numId w:val="14"/>
        </w:numPr>
        <w:rPr>
          <w:lang w:val="az-Latn-AZ" w:eastAsia="ja-JP"/>
        </w:rPr>
      </w:pPr>
      <w:r w:rsidRPr="00C3381A">
        <w:rPr>
          <w:lang w:val="az-Latn-AZ" w:eastAsia="ja-JP"/>
        </w:rPr>
        <w:t xml:space="preserve">Baltanı quyudibindən qaldırmalı </w:t>
      </w:r>
    </w:p>
    <w:p w:rsidR="005E6D44" w:rsidRPr="0068260D" w:rsidRDefault="005E6D44" w:rsidP="00274F48">
      <w:pPr>
        <w:numPr>
          <w:ilvl w:val="0"/>
          <w:numId w:val="14"/>
        </w:numPr>
        <w:rPr>
          <w:lang w:val="az-Latn-AZ" w:eastAsia="ja-JP"/>
        </w:rPr>
      </w:pPr>
      <w:r w:rsidRPr="00C3381A">
        <w:rPr>
          <w:lang w:val="az-Latn-AZ" w:eastAsia="ja-JP"/>
        </w:rPr>
        <w:t>Baltaya düşən yükü çoxaltmalı</w:t>
      </w:r>
    </w:p>
    <w:p w:rsidR="005E6D44" w:rsidRPr="00C3381A" w:rsidRDefault="005E6D44" w:rsidP="00274F48">
      <w:pPr>
        <w:rPr>
          <w:b/>
          <w:lang w:val="az-Latn-AZ" w:eastAsia="ja-JP"/>
        </w:rPr>
      </w:pPr>
      <w:r w:rsidRPr="00C3381A">
        <w:rPr>
          <w:b/>
          <w:lang w:val="az-Latn-AZ" w:eastAsia="ja-JP"/>
        </w:rPr>
        <w:t>7. Quynun əyilməsini və azimutunu ölçən cihazı təyin edin?</w:t>
      </w:r>
    </w:p>
    <w:p w:rsidR="005E6D44" w:rsidRPr="00C3381A" w:rsidRDefault="005E6D44" w:rsidP="00274F48">
      <w:pPr>
        <w:ind w:left="195"/>
        <w:rPr>
          <w:b/>
          <w:lang w:val="az-Latn-AZ"/>
        </w:rPr>
      </w:pPr>
    </w:p>
    <w:p w:rsidR="005E6D44" w:rsidRPr="00C3381A" w:rsidRDefault="005E6D44" w:rsidP="00274F48">
      <w:pPr>
        <w:numPr>
          <w:ilvl w:val="0"/>
          <w:numId w:val="15"/>
        </w:numPr>
        <w:rPr>
          <w:lang w:val="az-Latn-AZ"/>
        </w:rPr>
      </w:pPr>
      <w:r w:rsidRPr="00C3381A">
        <w:rPr>
          <w:lang w:val="az-Latn-AZ" w:eastAsia="ja-JP"/>
        </w:rPr>
        <w:t>kavernomer</w:t>
      </w:r>
    </w:p>
    <w:p w:rsidR="005E6D44" w:rsidRPr="00C3381A" w:rsidRDefault="005E6D44" w:rsidP="00274F48">
      <w:pPr>
        <w:numPr>
          <w:ilvl w:val="0"/>
          <w:numId w:val="15"/>
        </w:numPr>
        <w:rPr>
          <w:lang w:val="az-Latn-AZ"/>
        </w:rPr>
      </w:pPr>
      <w:r w:rsidRPr="00C3381A">
        <w:rPr>
          <w:lang w:val="az-Latn-AZ" w:eastAsia="ja-JP"/>
        </w:rPr>
        <w:t xml:space="preserve">inklonometr </w:t>
      </w:r>
    </w:p>
    <w:p w:rsidR="005E6D44" w:rsidRPr="00C3381A" w:rsidRDefault="005E6D44" w:rsidP="00274F48">
      <w:pPr>
        <w:numPr>
          <w:ilvl w:val="0"/>
          <w:numId w:val="15"/>
        </w:numPr>
        <w:rPr>
          <w:lang w:val="az-Latn-AZ"/>
        </w:rPr>
      </w:pPr>
      <w:r w:rsidRPr="00C3381A">
        <w:rPr>
          <w:lang w:val="az-Latn-AZ" w:eastAsia="ja-JP"/>
        </w:rPr>
        <w:t>proflomer</w:t>
      </w:r>
    </w:p>
    <w:p w:rsidR="005E6D44" w:rsidRPr="00C3381A" w:rsidRDefault="005E6D44" w:rsidP="00274F48">
      <w:pPr>
        <w:numPr>
          <w:ilvl w:val="0"/>
          <w:numId w:val="15"/>
        </w:numPr>
        <w:rPr>
          <w:lang w:val="az-Latn-AZ"/>
        </w:rPr>
      </w:pPr>
      <w:r w:rsidRPr="00C3381A">
        <w:rPr>
          <w:lang w:val="az-Latn-AZ" w:eastAsia="ja-JP"/>
        </w:rPr>
        <w:t>qamma korataj</w:t>
      </w:r>
    </w:p>
    <w:p w:rsidR="005E6D44" w:rsidRPr="00C3381A" w:rsidRDefault="00896F71" w:rsidP="00274F48">
      <w:pPr>
        <w:rPr>
          <w:b/>
          <w:lang w:val="az-Latn-AZ" w:eastAsia="ja-JP"/>
        </w:rPr>
      </w:pPr>
      <w:r>
        <w:rPr>
          <w:lang w:val="az-Latn-AZ" w:eastAsia="ja-JP"/>
        </w:rPr>
        <w:t xml:space="preserve">   E)  yan korataj zondu</w:t>
      </w:r>
    </w:p>
    <w:p w:rsidR="005E6D44" w:rsidRPr="00C3381A" w:rsidRDefault="005E6D44" w:rsidP="00274F48">
      <w:pPr>
        <w:rPr>
          <w:b/>
          <w:lang w:val="az-Latn-AZ" w:eastAsia="ja-JP"/>
        </w:rPr>
      </w:pPr>
      <w:r w:rsidRPr="00C3381A">
        <w:rPr>
          <w:b/>
          <w:lang w:val="az-Latn-AZ" w:eastAsia="ja-JP"/>
        </w:rPr>
        <w:t>8. Quynun əyilməsinə təsir edən neçə növ əsas amil vardır?</w:t>
      </w:r>
    </w:p>
    <w:p w:rsidR="005E6D44" w:rsidRPr="00C3381A" w:rsidRDefault="005E6D44" w:rsidP="00274F48">
      <w:pPr>
        <w:rPr>
          <w:b/>
          <w:lang w:val="az-Latn-AZ" w:eastAsia="ja-JP"/>
        </w:rPr>
      </w:pPr>
    </w:p>
    <w:p w:rsidR="005E6D44" w:rsidRPr="00C3381A" w:rsidRDefault="005E6D44" w:rsidP="00274F48">
      <w:pPr>
        <w:numPr>
          <w:ilvl w:val="0"/>
          <w:numId w:val="16"/>
        </w:numPr>
        <w:rPr>
          <w:lang w:val="az-Latn-AZ"/>
        </w:rPr>
      </w:pPr>
      <w:r w:rsidRPr="00C3381A">
        <w:rPr>
          <w:lang w:val="az-Latn-AZ" w:eastAsia="ja-JP"/>
        </w:rPr>
        <w:t>5</w:t>
      </w:r>
    </w:p>
    <w:p w:rsidR="005E6D44" w:rsidRPr="00C3381A" w:rsidRDefault="005E6D44" w:rsidP="00274F48">
      <w:pPr>
        <w:numPr>
          <w:ilvl w:val="0"/>
          <w:numId w:val="16"/>
        </w:numPr>
        <w:rPr>
          <w:lang w:val="az-Latn-AZ"/>
        </w:rPr>
      </w:pPr>
      <w:r w:rsidRPr="00C3381A">
        <w:rPr>
          <w:lang w:val="az-Latn-AZ" w:eastAsia="ja-JP"/>
        </w:rPr>
        <w:t>6</w:t>
      </w:r>
    </w:p>
    <w:p w:rsidR="005E6D44" w:rsidRPr="00C3381A" w:rsidRDefault="005E6D44" w:rsidP="00274F48">
      <w:pPr>
        <w:numPr>
          <w:ilvl w:val="0"/>
          <w:numId w:val="16"/>
        </w:numPr>
        <w:rPr>
          <w:lang w:val="az-Latn-AZ"/>
        </w:rPr>
      </w:pPr>
      <w:r w:rsidRPr="00C3381A">
        <w:rPr>
          <w:lang w:val="az-Latn-AZ" w:eastAsia="ja-JP"/>
        </w:rPr>
        <w:t>2</w:t>
      </w:r>
    </w:p>
    <w:p w:rsidR="005E6D44" w:rsidRPr="00C3381A" w:rsidRDefault="005E6D44" w:rsidP="00274F48">
      <w:pPr>
        <w:numPr>
          <w:ilvl w:val="0"/>
          <w:numId w:val="16"/>
        </w:numPr>
        <w:rPr>
          <w:lang w:val="az-Latn-AZ"/>
        </w:rPr>
      </w:pPr>
      <w:r w:rsidRPr="00C3381A">
        <w:rPr>
          <w:lang w:val="az-Latn-AZ" w:eastAsia="ja-JP"/>
        </w:rPr>
        <w:t xml:space="preserve">3   </w:t>
      </w:r>
    </w:p>
    <w:p w:rsidR="005E6D44" w:rsidRPr="00896F71" w:rsidRDefault="005E6D44" w:rsidP="00274F48">
      <w:pPr>
        <w:numPr>
          <w:ilvl w:val="0"/>
          <w:numId w:val="16"/>
        </w:numPr>
        <w:rPr>
          <w:lang w:val="az-Latn-AZ"/>
        </w:rPr>
      </w:pPr>
      <w:r w:rsidRPr="00C3381A">
        <w:rPr>
          <w:lang w:val="az-Latn-AZ" w:eastAsia="ja-JP"/>
        </w:rPr>
        <w:t>1</w:t>
      </w:r>
    </w:p>
    <w:p w:rsidR="005E6D44" w:rsidRPr="00C3381A" w:rsidRDefault="005E6D44" w:rsidP="00274F48">
      <w:pPr>
        <w:rPr>
          <w:b/>
          <w:lang w:val="az-Latn-AZ" w:eastAsia="ja-JP"/>
        </w:rPr>
      </w:pPr>
      <w:r w:rsidRPr="00C3381A">
        <w:rPr>
          <w:b/>
          <w:lang w:val="az-Latn-AZ" w:eastAsia="ja-JP"/>
        </w:rPr>
        <w:t>9. Qeyd olunan boru markalarından daha çox davamlı olanını göstərin?</w:t>
      </w:r>
    </w:p>
    <w:p w:rsidR="005E6D44" w:rsidRPr="00C3381A" w:rsidRDefault="005E6D44" w:rsidP="00274F48">
      <w:pPr>
        <w:rPr>
          <w:b/>
          <w:lang w:val="az-Latn-AZ" w:eastAsia="ja-JP"/>
        </w:rPr>
      </w:pPr>
    </w:p>
    <w:p w:rsidR="005E6D44" w:rsidRPr="00C3381A" w:rsidRDefault="005E6D44" w:rsidP="00274F48">
      <w:pPr>
        <w:numPr>
          <w:ilvl w:val="0"/>
          <w:numId w:val="17"/>
        </w:numPr>
        <w:rPr>
          <w:lang w:val="az-Latn-AZ"/>
        </w:rPr>
      </w:pPr>
      <w:r w:rsidRPr="00C3381A">
        <w:rPr>
          <w:lang w:val="az-Latn-AZ" w:eastAsia="ja-JP"/>
        </w:rPr>
        <w:t>S</w:t>
      </w:r>
    </w:p>
    <w:p w:rsidR="005E6D44" w:rsidRPr="00C3381A" w:rsidRDefault="005E6D44" w:rsidP="00274F48">
      <w:pPr>
        <w:numPr>
          <w:ilvl w:val="0"/>
          <w:numId w:val="17"/>
        </w:numPr>
        <w:rPr>
          <w:lang w:val="az-Latn-AZ"/>
        </w:rPr>
      </w:pPr>
      <w:r w:rsidRPr="00C3381A">
        <w:rPr>
          <w:lang w:val="az-Latn-AZ" w:eastAsia="ja-JP"/>
        </w:rPr>
        <w:t>D</w:t>
      </w:r>
    </w:p>
    <w:p w:rsidR="005E6D44" w:rsidRPr="00C3381A" w:rsidRDefault="005E6D44" w:rsidP="00274F48">
      <w:pPr>
        <w:numPr>
          <w:ilvl w:val="0"/>
          <w:numId w:val="17"/>
        </w:numPr>
        <w:rPr>
          <w:lang w:val="az-Latn-AZ"/>
        </w:rPr>
      </w:pPr>
      <w:r w:rsidRPr="00C3381A">
        <w:rPr>
          <w:lang w:val="az-Latn-AZ" w:eastAsia="ja-JP"/>
        </w:rPr>
        <w:t>K</w:t>
      </w:r>
    </w:p>
    <w:p w:rsidR="005E6D44" w:rsidRPr="00C3381A" w:rsidRDefault="005E6D44" w:rsidP="00274F48">
      <w:pPr>
        <w:numPr>
          <w:ilvl w:val="0"/>
          <w:numId w:val="17"/>
        </w:numPr>
        <w:rPr>
          <w:lang w:val="az-Latn-AZ"/>
        </w:rPr>
      </w:pPr>
      <w:r w:rsidRPr="00C3381A">
        <w:rPr>
          <w:lang w:val="az-Latn-AZ" w:eastAsia="ja-JP"/>
        </w:rPr>
        <w:t>E</w:t>
      </w:r>
    </w:p>
    <w:p w:rsidR="005E6D44" w:rsidRPr="00C3381A" w:rsidRDefault="005E6D44" w:rsidP="00274F48">
      <w:pPr>
        <w:numPr>
          <w:ilvl w:val="0"/>
          <w:numId w:val="17"/>
        </w:numPr>
        <w:rPr>
          <w:lang w:val="az-Latn-AZ"/>
        </w:rPr>
      </w:pPr>
      <w:r w:rsidRPr="00C3381A">
        <w:rPr>
          <w:lang w:val="az-Latn-AZ" w:eastAsia="ja-JP"/>
        </w:rPr>
        <w:t xml:space="preserve">L </w:t>
      </w:r>
    </w:p>
    <w:p w:rsidR="005E6D44" w:rsidRPr="00C3381A" w:rsidRDefault="005E6D44" w:rsidP="00274F48">
      <w:pPr>
        <w:rPr>
          <w:lang w:val="az-Latn-AZ" w:eastAsia="ja-JP"/>
        </w:rPr>
      </w:pPr>
    </w:p>
    <w:p w:rsidR="005E6D44" w:rsidRPr="00C3381A" w:rsidRDefault="005E6D44" w:rsidP="00274F48">
      <w:pPr>
        <w:rPr>
          <w:b/>
          <w:lang w:val="az-Latn-AZ" w:eastAsia="ja-JP"/>
        </w:rPr>
      </w:pPr>
      <w:r w:rsidRPr="00C3381A">
        <w:rPr>
          <w:b/>
          <w:lang w:val="az-Latn-AZ" w:eastAsia="ja-JP"/>
        </w:rPr>
        <w:t>10. Aşağıdakılardan hans</w:t>
      </w:r>
      <w:r w:rsidR="00896F71">
        <w:rPr>
          <w:b/>
          <w:lang w:val="az-Latn-AZ" w:eastAsia="ja-JP"/>
        </w:rPr>
        <w:t>ı qoruyucu kəmərin elementidir?</w:t>
      </w:r>
    </w:p>
    <w:p w:rsidR="005E6D44" w:rsidRPr="00C3381A" w:rsidRDefault="005E6D44" w:rsidP="00274F48">
      <w:pPr>
        <w:numPr>
          <w:ilvl w:val="0"/>
          <w:numId w:val="18"/>
        </w:numPr>
        <w:rPr>
          <w:lang w:val="az-Latn-AZ" w:eastAsia="ja-JP"/>
        </w:rPr>
      </w:pPr>
      <w:r w:rsidRPr="00C3381A">
        <w:rPr>
          <w:lang w:val="az-Latn-AZ" w:eastAsia="ja-JP"/>
        </w:rPr>
        <w:t>keçirici</w:t>
      </w:r>
    </w:p>
    <w:p w:rsidR="005E6D44" w:rsidRPr="00C3381A" w:rsidRDefault="005E6D44" w:rsidP="00274F48">
      <w:pPr>
        <w:numPr>
          <w:ilvl w:val="0"/>
          <w:numId w:val="18"/>
        </w:numPr>
        <w:rPr>
          <w:lang w:val="az-Latn-AZ"/>
        </w:rPr>
      </w:pPr>
      <w:r w:rsidRPr="00C3381A">
        <w:rPr>
          <w:lang w:val="az-Latn-AZ" w:eastAsia="ja-JP"/>
        </w:rPr>
        <w:t>ştok</w:t>
      </w:r>
    </w:p>
    <w:p w:rsidR="005E6D44" w:rsidRPr="00C3381A" w:rsidRDefault="005E6D44" w:rsidP="00274F48">
      <w:pPr>
        <w:numPr>
          <w:ilvl w:val="0"/>
          <w:numId w:val="18"/>
        </w:numPr>
        <w:rPr>
          <w:lang w:val="az-Latn-AZ"/>
        </w:rPr>
      </w:pPr>
      <w:r w:rsidRPr="00C3381A">
        <w:rPr>
          <w:lang w:val="az-Latn-AZ" w:eastAsia="ja-JP"/>
        </w:rPr>
        <w:t>kipkəc</w:t>
      </w:r>
    </w:p>
    <w:p w:rsidR="005E6D44" w:rsidRPr="00C3381A" w:rsidRDefault="005E6D44" w:rsidP="00274F48">
      <w:pPr>
        <w:numPr>
          <w:ilvl w:val="0"/>
          <w:numId w:val="18"/>
        </w:numPr>
        <w:rPr>
          <w:lang w:val="az-Latn-AZ"/>
        </w:rPr>
      </w:pPr>
      <w:r w:rsidRPr="00C3381A">
        <w:rPr>
          <w:lang w:val="az-Latn-AZ" w:eastAsia="ja-JP"/>
        </w:rPr>
        <w:t>qayka</w:t>
      </w:r>
    </w:p>
    <w:p w:rsidR="0013523C" w:rsidRDefault="005E6D44" w:rsidP="00274F48">
      <w:pPr>
        <w:numPr>
          <w:ilvl w:val="0"/>
          <w:numId w:val="18"/>
        </w:numPr>
        <w:rPr>
          <w:lang w:val="az-Latn-AZ" w:eastAsia="ja-JP"/>
        </w:rPr>
      </w:pPr>
      <w:r w:rsidRPr="00C3381A">
        <w:rPr>
          <w:lang w:val="az-Latn-AZ" w:eastAsia="ja-JP"/>
        </w:rPr>
        <w:t>əks klapan</w:t>
      </w:r>
    </w:p>
    <w:p w:rsidR="00FA676C" w:rsidRPr="00896F71" w:rsidRDefault="00FA676C" w:rsidP="00274F48">
      <w:pPr>
        <w:ind w:left="570"/>
        <w:rPr>
          <w:lang w:val="az-Latn-AZ" w:eastAsia="ja-JP"/>
        </w:rPr>
      </w:pPr>
    </w:p>
    <w:p w:rsidR="005E6D44" w:rsidRPr="00C3381A" w:rsidRDefault="005E6D44" w:rsidP="00274F48">
      <w:pPr>
        <w:rPr>
          <w:b/>
          <w:lang w:val="az-Latn-AZ" w:eastAsia="ja-JP"/>
        </w:rPr>
      </w:pPr>
      <w:r w:rsidRPr="00C3381A">
        <w:rPr>
          <w:b/>
          <w:lang w:val="az-Latn-AZ" w:eastAsia="ja-JP"/>
        </w:rPr>
        <w:t>11. Aşağıdakılardan hansı qaz</w:t>
      </w:r>
      <w:r w:rsidR="00896F71">
        <w:rPr>
          <w:b/>
          <w:lang w:val="az-Latn-AZ" w:eastAsia="ja-JP"/>
        </w:rPr>
        <w:t>ı</w:t>
      </w:r>
      <w:r w:rsidRPr="00C3381A">
        <w:rPr>
          <w:b/>
          <w:lang w:val="az-Latn-AZ" w:eastAsia="ja-JP"/>
        </w:rPr>
        <w:t>ma kəmərinin elementləridir?</w:t>
      </w:r>
    </w:p>
    <w:p w:rsidR="005E6D44" w:rsidRPr="00C3381A" w:rsidRDefault="005E6D44" w:rsidP="00274F48">
      <w:pPr>
        <w:rPr>
          <w:b/>
          <w:lang w:val="az-Latn-AZ" w:eastAsia="ja-JP"/>
        </w:rPr>
      </w:pPr>
      <w:r w:rsidRPr="00C3381A">
        <w:rPr>
          <w:b/>
          <w:lang w:val="az-Latn-AZ" w:eastAsia="ja-JP"/>
        </w:rPr>
        <w:t xml:space="preserve"> </w:t>
      </w:r>
    </w:p>
    <w:p w:rsidR="005E6D44" w:rsidRPr="00C3381A" w:rsidRDefault="005E6D44" w:rsidP="00274F48">
      <w:pPr>
        <w:numPr>
          <w:ilvl w:val="0"/>
          <w:numId w:val="19"/>
        </w:numPr>
        <w:rPr>
          <w:lang w:val="az-Latn-AZ" w:eastAsia="ja-JP"/>
        </w:rPr>
      </w:pPr>
      <w:r w:rsidRPr="00C3381A">
        <w:rPr>
          <w:lang w:val="az-Latn-AZ" w:eastAsia="ja-JP"/>
        </w:rPr>
        <w:t>keçirici</w:t>
      </w:r>
    </w:p>
    <w:p w:rsidR="005E6D44" w:rsidRPr="00C3381A" w:rsidRDefault="005E6D44" w:rsidP="00274F48">
      <w:pPr>
        <w:numPr>
          <w:ilvl w:val="0"/>
          <w:numId w:val="19"/>
        </w:numPr>
        <w:rPr>
          <w:lang w:val="az-Latn-AZ"/>
        </w:rPr>
      </w:pPr>
      <w:r w:rsidRPr="00C3381A">
        <w:rPr>
          <w:lang w:val="az-Latn-AZ"/>
        </w:rPr>
        <w:t>halqa</w:t>
      </w:r>
    </w:p>
    <w:p w:rsidR="005E6D44" w:rsidRPr="00C3381A" w:rsidRDefault="005E6D44" w:rsidP="00274F48">
      <w:pPr>
        <w:numPr>
          <w:ilvl w:val="0"/>
          <w:numId w:val="19"/>
        </w:numPr>
        <w:rPr>
          <w:lang w:val="az-Latn-AZ"/>
        </w:rPr>
      </w:pPr>
      <w:r w:rsidRPr="00C3381A">
        <w:rPr>
          <w:lang w:val="az-Latn-AZ" w:eastAsia="ja-JP"/>
        </w:rPr>
        <w:t>mərkəzləşdirici</w:t>
      </w:r>
    </w:p>
    <w:p w:rsidR="005E6D44" w:rsidRPr="00C3381A" w:rsidRDefault="005E6D44" w:rsidP="00274F48">
      <w:pPr>
        <w:numPr>
          <w:ilvl w:val="0"/>
          <w:numId w:val="19"/>
        </w:numPr>
        <w:rPr>
          <w:lang w:val="az-Latn-AZ"/>
        </w:rPr>
      </w:pPr>
      <w:r w:rsidRPr="00C3381A">
        <w:rPr>
          <w:lang w:val="az-Latn-AZ" w:eastAsia="ja-JP"/>
        </w:rPr>
        <w:t xml:space="preserve">qıfıl </w:t>
      </w:r>
    </w:p>
    <w:p w:rsidR="005E6D44" w:rsidRPr="00896F71" w:rsidRDefault="005E6D44" w:rsidP="00274F48">
      <w:pPr>
        <w:numPr>
          <w:ilvl w:val="0"/>
          <w:numId w:val="19"/>
        </w:numPr>
        <w:rPr>
          <w:lang w:val="az-Latn-AZ"/>
        </w:rPr>
      </w:pPr>
      <w:r w:rsidRPr="00C3381A">
        <w:rPr>
          <w:lang w:val="az-Latn-AZ" w:eastAsia="ja-JP"/>
        </w:rPr>
        <w:t xml:space="preserve"> averşot</w:t>
      </w:r>
    </w:p>
    <w:p w:rsidR="005E6D44" w:rsidRPr="00C3381A" w:rsidRDefault="005E6D44" w:rsidP="00274F48">
      <w:pPr>
        <w:rPr>
          <w:b/>
          <w:lang w:val="az-Latn-AZ" w:eastAsia="ja-JP"/>
        </w:rPr>
      </w:pPr>
      <w:r w:rsidRPr="00C3381A">
        <w:rPr>
          <w:b/>
          <w:lang w:val="az-Latn-AZ" w:eastAsia="ja-JP"/>
        </w:rPr>
        <w:t>12. Əsasən neçə cür tal kanatının hörgüsü mövcuddur?</w:t>
      </w:r>
    </w:p>
    <w:p w:rsidR="005E6D44" w:rsidRPr="00C3381A" w:rsidRDefault="005E6D44" w:rsidP="00274F48">
      <w:pPr>
        <w:rPr>
          <w:b/>
          <w:lang w:val="az-Latn-AZ" w:eastAsia="ja-JP"/>
        </w:rPr>
      </w:pPr>
    </w:p>
    <w:p w:rsidR="005E6D44" w:rsidRPr="00C3381A" w:rsidRDefault="005E6D44" w:rsidP="00274F48">
      <w:pPr>
        <w:numPr>
          <w:ilvl w:val="0"/>
          <w:numId w:val="20"/>
        </w:numPr>
        <w:rPr>
          <w:lang w:val="az-Latn-AZ" w:eastAsia="ja-JP"/>
        </w:rPr>
      </w:pPr>
      <w:r w:rsidRPr="00C3381A">
        <w:rPr>
          <w:lang w:val="az-Latn-AZ" w:eastAsia="ja-JP"/>
        </w:rPr>
        <w:t>3</w:t>
      </w:r>
    </w:p>
    <w:p w:rsidR="005E6D44" w:rsidRPr="00C3381A" w:rsidRDefault="005E6D44" w:rsidP="00274F48">
      <w:pPr>
        <w:numPr>
          <w:ilvl w:val="0"/>
          <w:numId w:val="20"/>
        </w:numPr>
        <w:rPr>
          <w:lang w:val="az-Latn-AZ" w:eastAsia="ja-JP"/>
        </w:rPr>
      </w:pPr>
      <w:r w:rsidRPr="00C3381A">
        <w:rPr>
          <w:lang w:val="az-Latn-AZ" w:eastAsia="ja-JP"/>
        </w:rPr>
        <w:t xml:space="preserve">2  </w:t>
      </w:r>
    </w:p>
    <w:p w:rsidR="005E6D44" w:rsidRPr="00C3381A" w:rsidRDefault="005E6D44" w:rsidP="00274F48">
      <w:pPr>
        <w:numPr>
          <w:ilvl w:val="0"/>
          <w:numId w:val="20"/>
        </w:numPr>
        <w:rPr>
          <w:lang w:val="az-Latn-AZ" w:eastAsia="ja-JP"/>
        </w:rPr>
      </w:pPr>
      <w:r w:rsidRPr="00C3381A">
        <w:rPr>
          <w:lang w:val="az-Latn-AZ" w:eastAsia="ja-JP"/>
        </w:rPr>
        <w:t>4</w:t>
      </w:r>
    </w:p>
    <w:p w:rsidR="005E6D44" w:rsidRPr="00C3381A" w:rsidRDefault="005E6D44" w:rsidP="00274F48">
      <w:pPr>
        <w:numPr>
          <w:ilvl w:val="0"/>
          <w:numId w:val="20"/>
        </w:numPr>
        <w:rPr>
          <w:lang w:val="az-Latn-AZ" w:eastAsia="ja-JP"/>
        </w:rPr>
      </w:pPr>
      <w:r w:rsidRPr="00C3381A">
        <w:rPr>
          <w:lang w:val="az-Latn-AZ" w:eastAsia="ja-JP"/>
        </w:rPr>
        <w:t>6</w:t>
      </w:r>
    </w:p>
    <w:p w:rsidR="005E6D44" w:rsidRPr="00C3381A" w:rsidRDefault="005E6D44" w:rsidP="00274F48">
      <w:pPr>
        <w:numPr>
          <w:ilvl w:val="0"/>
          <w:numId w:val="20"/>
        </w:numPr>
        <w:rPr>
          <w:lang w:val="az-Latn-AZ" w:eastAsia="ja-JP"/>
        </w:rPr>
      </w:pPr>
      <w:r w:rsidRPr="00C3381A">
        <w:rPr>
          <w:lang w:val="az-Latn-AZ" w:eastAsia="ja-JP"/>
        </w:rPr>
        <w:t>1</w:t>
      </w:r>
    </w:p>
    <w:p w:rsidR="005E6D44" w:rsidRPr="00C3381A" w:rsidRDefault="005E6D44" w:rsidP="00274F48">
      <w:pPr>
        <w:rPr>
          <w:lang w:val="az-Latn-AZ" w:eastAsia="ja-JP"/>
        </w:rPr>
      </w:pPr>
    </w:p>
    <w:p w:rsidR="005E6D44" w:rsidRPr="00C3381A" w:rsidRDefault="005E6D44" w:rsidP="00274F48">
      <w:pPr>
        <w:rPr>
          <w:b/>
          <w:lang w:val="az-Latn-AZ" w:eastAsia="ja-JP"/>
        </w:rPr>
      </w:pPr>
      <w:r w:rsidRPr="00C3381A">
        <w:rPr>
          <w:b/>
          <w:lang w:val="az-Latn-AZ" w:eastAsia="ja-JP"/>
        </w:rPr>
        <w:t>13. Maili quyularda əyri keçiricinin rolu nədir?</w:t>
      </w:r>
    </w:p>
    <w:p w:rsidR="005E6D44" w:rsidRPr="00C3381A" w:rsidRDefault="005E6D44" w:rsidP="00274F48">
      <w:pPr>
        <w:rPr>
          <w:b/>
          <w:lang w:val="az-Latn-AZ" w:eastAsia="ja-JP"/>
        </w:rPr>
      </w:pPr>
    </w:p>
    <w:p w:rsidR="005E6D44" w:rsidRPr="00C3381A" w:rsidRDefault="005E6D44" w:rsidP="00274F48">
      <w:pPr>
        <w:numPr>
          <w:ilvl w:val="0"/>
          <w:numId w:val="21"/>
        </w:numPr>
        <w:rPr>
          <w:lang w:val="az-Latn-AZ" w:eastAsia="ja-JP"/>
        </w:rPr>
      </w:pPr>
      <w:r w:rsidRPr="00C3381A">
        <w:rPr>
          <w:lang w:val="az-Latn-AZ" w:eastAsia="ja-JP"/>
        </w:rPr>
        <w:t>Quyu lüləsinin əyilməsinin qarşısını alır</w:t>
      </w:r>
    </w:p>
    <w:p w:rsidR="005E6D44" w:rsidRPr="00C3381A" w:rsidRDefault="005E6D44" w:rsidP="00274F48">
      <w:pPr>
        <w:numPr>
          <w:ilvl w:val="0"/>
          <w:numId w:val="21"/>
        </w:numPr>
        <w:rPr>
          <w:lang w:val="az-Latn-AZ" w:eastAsia="ja-JP"/>
        </w:rPr>
      </w:pPr>
      <w:r w:rsidRPr="00C3381A">
        <w:rPr>
          <w:lang w:val="az-Latn-AZ" w:eastAsia="ja-JP"/>
        </w:rPr>
        <w:t>Quyu lüləsinin əyilməsində stabil şərait yaradır</w:t>
      </w:r>
    </w:p>
    <w:p w:rsidR="005E6D44" w:rsidRPr="00C3381A" w:rsidRDefault="005E6D44" w:rsidP="00274F48">
      <w:pPr>
        <w:numPr>
          <w:ilvl w:val="0"/>
          <w:numId w:val="21"/>
        </w:numPr>
        <w:rPr>
          <w:lang w:val="az-Latn-AZ" w:eastAsia="ja-JP"/>
        </w:rPr>
      </w:pPr>
      <w:r w:rsidRPr="00C3381A">
        <w:rPr>
          <w:lang w:val="az-Latn-AZ" w:eastAsia="ja-JP"/>
        </w:rPr>
        <w:t>Quyunun azimutunu sabit saxlayır</w:t>
      </w:r>
    </w:p>
    <w:p w:rsidR="005E6D44" w:rsidRPr="00C3381A" w:rsidRDefault="005E6D44" w:rsidP="00274F48">
      <w:pPr>
        <w:numPr>
          <w:ilvl w:val="0"/>
          <w:numId w:val="21"/>
        </w:numPr>
        <w:rPr>
          <w:lang w:val="az-Latn-AZ" w:eastAsia="ja-JP"/>
        </w:rPr>
      </w:pPr>
      <w:r w:rsidRPr="00C3381A">
        <w:rPr>
          <w:lang w:val="az-Latn-AZ" w:eastAsia="ja-JP"/>
        </w:rPr>
        <w:lastRenderedPageBreak/>
        <w:t xml:space="preserve">Quyu lüləsinin əyilməsini təmin edir </w:t>
      </w:r>
    </w:p>
    <w:p w:rsidR="005E6D44" w:rsidRPr="00896F71" w:rsidRDefault="005E6D44" w:rsidP="00274F48">
      <w:pPr>
        <w:rPr>
          <w:lang w:val="az-Latn-AZ" w:eastAsia="ja-JP"/>
        </w:rPr>
      </w:pPr>
      <w:r w:rsidRPr="00C3381A">
        <w:rPr>
          <w:lang w:val="az-Latn-AZ" w:eastAsia="ja-JP"/>
        </w:rPr>
        <w:t xml:space="preserve">    E) Quyu lülə</w:t>
      </w:r>
      <w:r w:rsidR="00896F71">
        <w:rPr>
          <w:lang w:val="az-Latn-AZ" w:eastAsia="ja-JP"/>
        </w:rPr>
        <w:t>sinin əyilməsini sabit saxlayır</w:t>
      </w:r>
    </w:p>
    <w:p w:rsidR="005E6D44" w:rsidRPr="00C3381A" w:rsidRDefault="005E6D44" w:rsidP="00274F48">
      <w:pPr>
        <w:rPr>
          <w:b/>
          <w:lang w:val="az-Latn-AZ" w:eastAsia="ja-JP"/>
        </w:rPr>
      </w:pPr>
      <w:r w:rsidRPr="00C3381A">
        <w:rPr>
          <w:b/>
          <w:lang w:val="az-Latn-AZ" w:eastAsia="ja-JP"/>
        </w:rPr>
        <w:t>14. Qaz</w:t>
      </w:r>
      <w:r w:rsidR="00896F71">
        <w:rPr>
          <w:b/>
          <w:lang w:val="az-Latn-AZ" w:eastAsia="ja-JP"/>
        </w:rPr>
        <w:t>ı</w:t>
      </w:r>
      <w:r w:rsidRPr="00C3381A">
        <w:rPr>
          <w:b/>
          <w:lang w:val="az-Latn-AZ" w:eastAsia="ja-JP"/>
        </w:rPr>
        <w:t>manın mexaniki sürətini təyin edin?</w:t>
      </w:r>
    </w:p>
    <w:p w:rsidR="005E6D44" w:rsidRPr="00C3381A" w:rsidRDefault="005E6D44" w:rsidP="00274F48">
      <w:pPr>
        <w:rPr>
          <w:b/>
          <w:lang w:val="az-Latn-AZ" w:eastAsia="ja-JP"/>
        </w:rPr>
      </w:pPr>
    </w:p>
    <w:p w:rsidR="005E6D44" w:rsidRPr="00C3381A" w:rsidRDefault="005E6D44" w:rsidP="00274F48">
      <w:pPr>
        <w:numPr>
          <w:ilvl w:val="0"/>
          <w:numId w:val="22"/>
        </w:numPr>
        <w:rPr>
          <w:lang w:val="az-Latn-AZ" w:eastAsia="ja-JP"/>
        </w:rPr>
      </w:pPr>
      <w:r w:rsidRPr="00C3381A">
        <w:rPr>
          <w:lang w:val="az-Latn-AZ" w:eastAsia="ja-JP"/>
        </w:rPr>
        <w:t xml:space="preserve">m/saat   </w:t>
      </w:r>
    </w:p>
    <w:p w:rsidR="005E6D44" w:rsidRPr="00C3381A" w:rsidRDefault="005E6D44" w:rsidP="00274F48">
      <w:pPr>
        <w:numPr>
          <w:ilvl w:val="0"/>
          <w:numId w:val="22"/>
        </w:numPr>
        <w:rPr>
          <w:lang w:val="az-Latn-AZ" w:eastAsia="ja-JP"/>
        </w:rPr>
      </w:pPr>
      <w:r w:rsidRPr="00C3381A">
        <w:rPr>
          <w:lang w:val="az-Latn-AZ" w:eastAsia="ja-JP"/>
        </w:rPr>
        <w:t>km/dəqiqə</w:t>
      </w:r>
    </w:p>
    <w:p w:rsidR="005E6D44" w:rsidRPr="00C3381A" w:rsidRDefault="005E6D44" w:rsidP="00274F48">
      <w:pPr>
        <w:numPr>
          <w:ilvl w:val="0"/>
          <w:numId w:val="22"/>
        </w:numPr>
        <w:rPr>
          <w:lang w:val="az-Latn-AZ" w:eastAsia="ja-JP"/>
        </w:rPr>
      </w:pPr>
      <w:r w:rsidRPr="00C3381A">
        <w:rPr>
          <w:lang w:val="az-Latn-AZ" w:eastAsia="ja-JP"/>
        </w:rPr>
        <w:t>saniyə</w:t>
      </w:r>
    </w:p>
    <w:p w:rsidR="005E6D44" w:rsidRPr="00C3381A" w:rsidRDefault="005E6D44" w:rsidP="00274F48">
      <w:pPr>
        <w:numPr>
          <w:ilvl w:val="0"/>
          <w:numId w:val="22"/>
        </w:numPr>
        <w:rPr>
          <w:lang w:val="az-Latn-AZ" w:eastAsia="ja-JP"/>
        </w:rPr>
      </w:pPr>
      <w:r w:rsidRPr="00C3381A">
        <w:rPr>
          <w:lang w:val="az-Latn-AZ" w:eastAsia="ja-JP"/>
        </w:rPr>
        <w:t>saat</w:t>
      </w:r>
    </w:p>
    <w:p w:rsidR="005E6D44" w:rsidRPr="00896F71" w:rsidRDefault="005E6D44" w:rsidP="00274F48">
      <w:pPr>
        <w:numPr>
          <w:ilvl w:val="0"/>
          <w:numId w:val="22"/>
        </w:numPr>
        <w:rPr>
          <w:lang w:val="az-Latn-AZ" w:eastAsia="ja-JP"/>
        </w:rPr>
      </w:pPr>
      <w:r w:rsidRPr="00C3381A">
        <w:rPr>
          <w:lang w:val="az-Latn-AZ" w:eastAsia="ja-JP"/>
        </w:rPr>
        <w:t>m/dəzgah ay</w:t>
      </w:r>
    </w:p>
    <w:p w:rsidR="005E6D44" w:rsidRPr="00C3381A" w:rsidRDefault="005E6D44" w:rsidP="00274F48">
      <w:pPr>
        <w:rPr>
          <w:b/>
          <w:lang w:val="az-Latn-AZ"/>
        </w:rPr>
      </w:pPr>
      <w:r w:rsidRPr="00C3381A">
        <w:rPr>
          <w:b/>
          <w:lang w:val="az-Latn-AZ" w:eastAsia="ja-JP"/>
        </w:rPr>
        <w:t>15.</w:t>
      </w:r>
      <w:r w:rsidRPr="00C3381A">
        <w:rPr>
          <w:b/>
          <w:lang w:val="az-Latn-AZ"/>
        </w:rPr>
        <w:t xml:space="preserve"> </w:t>
      </w:r>
      <w:r w:rsidRPr="00C3381A">
        <w:rPr>
          <w:b/>
          <w:lang w:val="az-Latn-AZ" w:eastAsia="ja-JP"/>
        </w:rPr>
        <w:t>Qaz</w:t>
      </w:r>
      <w:r w:rsidR="00896F71">
        <w:rPr>
          <w:b/>
          <w:lang w:val="az-Latn-AZ" w:eastAsia="ja-JP"/>
        </w:rPr>
        <w:t>ı</w:t>
      </w:r>
      <w:r w:rsidRPr="00C3381A">
        <w:rPr>
          <w:b/>
          <w:lang w:val="az-Latn-AZ" w:eastAsia="ja-JP"/>
        </w:rPr>
        <w:t>manın texniki sürəti</w:t>
      </w:r>
      <w:r w:rsidR="00896F71">
        <w:rPr>
          <w:b/>
          <w:lang w:val="az-Latn-AZ" w:eastAsia="ja-JP"/>
        </w:rPr>
        <w:t>nin vahidini göstərin</w:t>
      </w:r>
      <w:r w:rsidRPr="00C3381A">
        <w:rPr>
          <w:b/>
          <w:lang w:val="az-Latn-AZ"/>
        </w:rPr>
        <w:t>?</w:t>
      </w:r>
    </w:p>
    <w:p w:rsidR="005E6D44" w:rsidRPr="00C3381A" w:rsidRDefault="005E6D44" w:rsidP="00274F48">
      <w:pPr>
        <w:rPr>
          <w:lang w:val="az-Latn-AZ"/>
        </w:rPr>
      </w:pPr>
      <w:r w:rsidRPr="00C3381A">
        <w:rPr>
          <w:lang w:val="az-Latn-AZ"/>
        </w:rPr>
        <w:t xml:space="preserve">  </w:t>
      </w:r>
    </w:p>
    <w:p w:rsidR="005E6D44" w:rsidRPr="00C3381A" w:rsidRDefault="005E6D44" w:rsidP="00274F48">
      <w:pPr>
        <w:rPr>
          <w:lang w:val="az-Latn-AZ"/>
        </w:rPr>
      </w:pPr>
      <w:r w:rsidRPr="00C3381A">
        <w:rPr>
          <w:lang w:val="az-Latn-AZ"/>
        </w:rPr>
        <w:t xml:space="preserve">    A) m/san</w:t>
      </w:r>
    </w:p>
    <w:p w:rsidR="005E6D44" w:rsidRPr="00C3381A" w:rsidRDefault="005E6D44" w:rsidP="00274F48">
      <w:pPr>
        <w:rPr>
          <w:lang w:val="az-Latn-AZ"/>
        </w:rPr>
      </w:pPr>
      <w:r w:rsidRPr="00C3381A">
        <w:rPr>
          <w:lang w:val="az-Latn-AZ"/>
        </w:rPr>
        <w:t xml:space="preserve">    B) m/saat</w:t>
      </w:r>
    </w:p>
    <w:p w:rsidR="005E6D44" w:rsidRPr="00C3381A" w:rsidRDefault="005E6D44" w:rsidP="00274F48">
      <w:pPr>
        <w:rPr>
          <w:lang w:val="az-Latn-AZ"/>
        </w:rPr>
      </w:pPr>
      <w:r w:rsidRPr="00C3381A">
        <w:rPr>
          <w:lang w:val="az-Latn-AZ"/>
        </w:rPr>
        <w:t xml:space="preserve">    C) m/dəzgah ay   </w:t>
      </w:r>
    </w:p>
    <w:p w:rsidR="005E6D44" w:rsidRPr="00C3381A" w:rsidRDefault="005E6D44" w:rsidP="00274F48">
      <w:pPr>
        <w:rPr>
          <w:lang w:val="az-Latn-AZ"/>
        </w:rPr>
      </w:pPr>
      <w:r w:rsidRPr="00C3381A">
        <w:rPr>
          <w:lang w:val="az-Latn-AZ"/>
        </w:rPr>
        <w:t xml:space="preserve">    D) m/dm</w:t>
      </w:r>
    </w:p>
    <w:p w:rsidR="00FA676C" w:rsidRPr="00C3381A" w:rsidRDefault="00896F71" w:rsidP="00274F48">
      <w:pPr>
        <w:rPr>
          <w:lang w:val="az-Latn-AZ"/>
        </w:rPr>
      </w:pPr>
      <w:r>
        <w:rPr>
          <w:lang w:val="az-Latn-AZ"/>
        </w:rPr>
        <w:t xml:space="preserve">    E) m/sm</w:t>
      </w:r>
    </w:p>
    <w:p w:rsidR="005E6D44" w:rsidRPr="00C3381A" w:rsidRDefault="005E6D44" w:rsidP="00274F48">
      <w:pPr>
        <w:rPr>
          <w:b/>
          <w:lang w:val="az-Latn-AZ"/>
        </w:rPr>
      </w:pPr>
      <w:r w:rsidRPr="00C3381A">
        <w:rPr>
          <w:b/>
          <w:lang w:val="az-Latn-AZ"/>
        </w:rPr>
        <w:t>16. Quyu lüləsinin profili hansı cihazla ölçülür?</w:t>
      </w:r>
    </w:p>
    <w:p w:rsidR="005E6D44" w:rsidRPr="00C3381A" w:rsidRDefault="005E6D44" w:rsidP="00274F48">
      <w:pPr>
        <w:rPr>
          <w:lang w:val="az-Latn-AZ"/>
        </w:rPr>
      </w:pPr>
      <w:r w:rsidRPr="00C3381A">
        <w:rPr>
          <w:lang w:val="az-Latn-AZ"/>
        </w:rPr>
        <w:t xml:space="preserve">   </w:t>
      </w:r>
    </w:p>
    <w:p w:rsidR="005E6D44" w:rsidRPr="00C3381A" w:rsidRDefault="005E6D44" w:rsidP="00274F48">
      <w:pPr>
        <w:rPr>
          <w:lang w:val="az-Latn-AZ"/>
        </w:rPr>
      </w:pPr>
      <w:r w:rsidRPr="00C3381A">
        <w:rPr>
          <w:lang w:val="az-Latn-AZ"/>
        </w:rPr>
        <w:t xml:space="preserve">     A) manometrlə</w:t>
      </w:r>
    </w:p>
    <w:p w:rsidR="005E6D44" w:rsidRPr="00C3381A" w:rsidRDefault="005E6D44" w:rsidP="00274F48">
      <w:pPr>
        <w:rPr>
          <w:lang w:val="az-Latn-AZ"/>
        </w:rPr>
      </w:pPr>
      <w:r w:rsidRPr="00C3381A">
        <w:rPr>
          <w:lang w:val="az-Latn-AZ"/>
        </w:rPr>
        <w:t xml:space="preserve">     B) inklometrlə</w:t>
      </w:r>
    </w:p>
    <w:p w:rsidR="005E6D44" w:rsidRPr="00C3381A" w:rsidRDefault="005E6D44" w:rsidP="00274F48">
      <w:pPr>
        <w:rPr>
          <w:lang w:val="az-Latn-AZ"/>
        </w:rPr>
      </w:pPr>
      <w:r w:rsidRPr="00C3381A">
        <w:rPr>
          <w:lang w:val="az-Latn-AZ"/>
        </w:rPr>
        <w:t xml:space="preserve">     C) proflometrlə </w:t>
      </w:r>
    </w:p>
    <w:p w:rsidR="005E6D44" w:rsidRPr="00C3381A" w:rsidRDefault="005E6D44" w:rsidP="00274F48">
      <w:pPr>
        <w:rPr>
          <w:lang w:val="az-Latn-AZ"/>
        </w:rPr>
      </w:pPr>
      <w:r w:rsidRPr="00C3381A">
        <w:rPr>
          <w:lang w:val="az-Latn-AZ"/>
        </w:rPr>
        <w:t xml:space="preserve">     D) ampermetrlə</w:t>
      </w:r>
    </w:p>
    <w:p w:rsidR="00FA676C" w:rsidRPr="00C3381A" w:rsidRDefault="00896F71" w:rsidP="00274F48">
      <w:pPr>
        <w:rPr>
          <w:lang w:val="az-Latn-AZ"/>
        </w:rPr>
      </w:pPr>
      <w:r>
        <w:rPr>
          <w:lang w:val="az-Latn-AZ"/>
        </w:rPr>
        <w:t xml:space="preserve">     E) saat mexanizmi ilə</w:t>
      </w:r>
    </w:p>
    <w:p w:rsidR="005E6D44" w:rsidRPr="00C3381A" w:rsidRDefault="005E6D44" w:rsidP="00274F48">
      <w:pPr>
        <w:rPr>
          <w:b/>
          <w:lang w:val="az-Latn-AZ"/>
        </w:rPr>
      </w:pPr>
      <w:r w:rsidRPr="00C3381A">
        <w:rPr>
          <w:lang w:val="az-Latn-AZ"/>
        </w:rPr>
        <w:t>17.</w:t>
      </w:r>
      <w:r w:rsidRPr="00C3381A">
        <w:rPr>
          <w:b/>
          <w:lang w:val="az-Latn-AZ"/>
        </w:rPr>
        <w:t xml:space="preserve"> Aşağıdakılardan qaz</w:t>
      </w:r>
      <w:r w:rsidR="00896F71">
        <w:rPr>
          <w:b/>
          <w:lang w:val="az-Latn-AZ"/>
        </w:rPr>
        <w:t>ı</w:t>
      </w:r>
      <w:r w:rsidRPr="00C3381A">
        <w:rPr>
          <w:b/>
          <w:lang w:val="az-Latn-AZ"/>
        </w:rPr>
        <w:t>ma rejimini təyin edin?</w:t>
      </w:r>
    </w:p>
    <w:p w:rsidR="005E6D44" w:rsidRPr="00C3381A" w:rsidRDefault="005E6D44" w:rsidP="00274F48">
      <w:pPr>
        <w:rPr>
          <w:lang w:val="az-Latn-AZ"/>
        </w:rPr>
      </w:pPr>
      <w:r w:rsidRPr="00C3381A">
        <w:rPr>
          <w:lang w:val="az-Latn-AZ"/>
        </w:rPr>
        <w:t xml:space="preserve">     </w:t>
      </w:r>
    </w:p>
    <w:p w:rsidR="005E6D44" w:rsidRPr="00C3381A" w:rsidRDefault="005E6D44" w:rsidP="00274F48">
      <w:pPr>
        <w:rPr>
          <w:lang w:val="az-Latn-AZ"/>
        </w:rPr>
      </w:pPr>
      <w:r w:rsidRPr="00C3381A">
        <w:rPr>
          <w:lang w:val="az-Latn-AZ"/>
        </w:rPr>
        <w:t xml:space="preserve">      A) nasosun yaratdığı təzyiq</w:t>
      </w:r>
    </w:p>
    <w:p w:rsidR="005E6D44" w:rsidRPr="00C3381A" w:rsidRDefault="005E6D44" w:rsidP="00274F48">
      <w:pPr>
        <w:rPr>
          <w:lang w:val="az-Latn-AZ"/>
        </w:rPr>
      </w:pPr>
      <w:r w:rsidRPr="00C3381A">
        <w:rPr>
          <w:lang w:val="az-Latn-AZ"/>
        </w:rPr>
        <w:t xml:space="preserve">      B) tal blokun sürəti</w:t>
      </w:r>
    </w:p>
    <w:p w:rsidR="005E6D44" w:rsidRPr="00C3381A" w:rsidRDefault="005E6D44" w:rsidP="00274F48">
      <w:pPr>
        <w:rPr>
          <w:lang w:val="az-Latn-AZ"/>
        </w:rPr>
      </w:pPr>
      <w:r w:rsidRPr="00C3381A">
        <w:rPr>
          <w:lang w:val="az-Latn-AZ"/>
        </w:rPr>
        <w:t xml:space="preserve">      C) baltanın mexaniki sürəti</w:t>
      </w:r>
    </w:p>
    <w:p w:rsidR="005E6D44" w:rsidRPr="00C3381A" w:rsidRDefault="005E6D44" w:rsidP="00274F48">
      <w:pPr>
        <w:rPr>
          <w:lang w:val="az-Latn-AZ"/>
        </w:rPr>
      </w:pPr>
      <w:r w:rsidRPr="00C3381A">
        <w:rPr>
          <w:lang w:val="az-Latn-AZ"/>
        </w:rPr>
        <w:t xml:space="preserve">      D) baltanın dövrlər sayı    </w:t>
      </w:r>
    </w:p>
    <w:p w:rsidR="00FA676C" w:rsidRPr="00C3381A" w:rsidRDefault="00896F71" w:rsidP="00274F48">
      <w:pPr>
        <w:rPr>
          <w:lang w:val="az-Latn-AZ"/>
        </w:rPr>
      </w:pPr>
      <w:r>
        <w:rPr>
          <w:lang w:val="az-Latn-AZ"/>
        </w:rPr>
        <w:t xml:space="preserve">      E) məhlulun təmizlənməsi</w:t>
      </w:r>
    </w:p>
    <w:p w:rsidR="005E6D44" w:rsidRPr="00C3381A" w:rsidRDefault="005E6D44" w:rsidP="00274F48">
      <w:pPr>
        <w:rPr>
          <w:b/>
          <w:lang w:val="az-Latn-AZ"/>
        </w:rPr>
      </w:pPr>
      <w:r w:rsidRPr="00C3381A">
        <w:rPr>
          <w:b/>
          <w:lang w:val="az-Latn-AZ"/>
        </w:rPr>
        <w:t>18. Ən yumşaq və plastikliyi az olan süxurlar hansı modelli baltalarla qazılır?</w:t>
      </w:r>
    </w:p>
    <w:p w:rsidR="005E6D44" w:rsidRPr="00C3381A" w:rsidRDefault="005E6D44" w:rsidP="00274F48">
      <w:pPr>
        <w:rPr>
          <w:lang w:val="az-Latn-AZ"/>
        </w:rPr>
      </w:pPr>
      <w:r w:rsidRPr="00C3381A">
        <w:rPr>
          <w:lang w:val="az-Latn-AZ"/>
        </w:rPr>
        <w:t xml:space="preserve">   </w:t>
      </w:r>
    </w:p>
    <w:p w:rsidR="005E6D44" w:rsidRPr="0011076D" w:rsidRDefault="005E6D44" w:rsidP="00274F48">
      <w:pPr>
        <w:rPr>
          <w:lang w:val="en-US"/>
        </w:rPr>
      </w:pPr>
      <w:r w:rsidRPr="00C3381A">
        <w:rPr>
          <w:lang w:val="az-Latn-AZ"/>
        </w:rPr>
        <w:t xml:space="preserve">     A) M</w:t>
      </w:r>
      <w:r w:rsidR="0013523C">
        <w:t>З</w:t>
      </w:r>
    </w:p>
    <w:p w:rsidR="005E6D44" w:rsidRPr="0011076D" w:rsidRDefault="005E6D44" w:rsidP="00274F48">
      <w:pPr>
        <w:rPr>
          <w:lang w:val="en-US"/>
        </w:rPr>
      </w:pPr>
      <w:r w:rsidRPr="00C3381A">
        <w:rPr>
          <w:lang w:val="az-Latn-AZ"/>
        </w:rPr>
        <w:lastRenderedPageBreak/>
        <w:t xml:space="preserve">     B) </w:t>
      </w:r>
      <w:r w:rsidR="0013523C">
        <w:t>СЗ</w:t>
      </w:r>
    </w:p>
    <w:p w:rsidR="005E6D44" w:rsidRPr="0011076D" w:rsidRDefault="005E6D44" w:rsidP="00274F48">
      <w:pPr>
        <w:rPr>
          <w:lang w:val="en-US"/>
        </w:rPr>
      </w:pPr>
      <w:r w:rsidRPr="00C3381A">
        <w:rPr>
          <w:lang w:val="az-Latn-AZ"/>
        </w:rPr>
        <w:t xml:space="preserve">     C) </w:t>
      </w:r>
      <w:r w:rsidR="0013523C">
        <w:t>СТ</w:t>
      </w:r>
    </w:p>
    <w:p w:rsidR="005E6D44" w:rsidRPr="00C3381A" w:rsidRDefault="005E6D44" w:rsidP="00274F48">
      <w:pPr>
        <w:rPr>
          <w:lang w:val="az-Latn-AZ"/>
        </w:rPr>
      </w:pPr>
      <w:r w:rsidRPr="00C3381A">
        <w:rPr>
          <w:lang w:val="az-Latn-AZ"/>
        </w:rPr>
        <w:t xml:space="preserve">     D) M   </w:t>
      </w:r>
    </w:p>
    <w:p w:rsidR="005E6D44" w:rsidRPr="00C3381A" w:rsidRDefault="005E6D44" w:rsidP="00274F48">
      <w:pPr>
        <w:rPr>
          <w:lang w:val="az-Latn-AZ"/>
        </w:rPr>
      </w:pPr>
      <w:r w:rsidRPr="00C3381A">
        <w:rPr>
          <w:lang w:val="az-Latn-AZ"/>
        </w:rPr>
        <w:t xml:space="preserve">     E) T</w:t>
      </w:r>
    </w:p>
    <w:p w:rsidR="005E6D44" w:rsidRPr="00C3381A" w:rsidRDefault="005E6D44" w:rsidP="00274F48">
      <w:pPr>
        <w:rPr>
          <w:b/>
          <w:lang w:val="az-Latn-AZ"/>
        </w:rPr>
      </w:pPr>
      <w:r w:rsidRPr="00C3381A">
        <w:rPr>
          <w:b/>
          <w:lang w:val="az-Latn-AZ"/>
        </w:rPr>
        <w:t>19. Uralmaş 4E  qazma qurğusunda U7-520-3 rotorunun I sürətlə dövrlər sayını tapın?</w:t>
      </w:r>
    </w:p>
    <w:p w:rsidR="005E6D44" w:rsidRPr="00C3381A" w:rsidRDefault="005E6D44" w:rsidP="00274F48">
      <w:pPr>
        <w:rPr>
          <w:lang w:val="az-Latn-AZ" w:eastAsia="ja-JP"/>
        </w:rPr>
      </w:pPr>
    </w:p>
    <w:p w:rsidR="005E6D44" w:rsidRPr="00C3381A" w:rsidRDefault="005E6D44" w:rsidP="00274F48">
      <w:pPr>
        <w:numPr>
          <w:ilvl w:val="0"/>
          <w:numId w:val="23"/>
        </w:numPr>
        <w:rPr>
          <w:lang w:val="az-Latn-AZ" w:eastAsia="ja-JP"/>
        </w:rPr>
      </w:pPr>
      <w:r w:rsidRPr="00C3381A">
        <w:rPr>
          <w:lang w:val="az-Latn-AZ" w:eastAsia="ja-JP"/>
        </w:rPr>
        <w:t>68 döv/dəq</w:t>
      </w:r>
    </w:p>
    <w:p w:rsidR="005E6D44" w:rsidRPr="00C3381A" w:rsidRDefault="005E6D44" w:rsidP="00274F48">
      <w:pPr>
        <w:numPr>
          <w:ilvl w:val="0"/>
          <w:numId w:val="23"/>
        </w:numPr>
        <w:rPr>
          <w:lang w:val="az-Latn-AZ" w:eastAsia="ja-JP"/>
        </w:rPr>
      </w:pPr>
      <w:r w:rsidRPr="00C3381A">
        <w:rPr>
          <w:lang w:val="az-Latn-AZ" w:eastAsia="ja-JP"/>
        </w:rPr>
        <w:t>108 döv/dəq</w:t>
      </w:r>
    </w:p>
    <w:p w:rsidR="005E6D44" w:rsidRPr="00C3381A" w:rsidRDefault="005E6D44" w:rsidP="00274F48">
      <w:pPr>
        <w:numPr>
          <w:ilvl w:val="0"/>
          <w:numId w:val="23"/>
        </w:numPr>
        <w:rPr>
          <w:lang w:val="az-Latn-AZ" w:eastAsia="ja-JP"/>
        </w:rPr>
      </w:pPr>
      <w:r w:rsidRPr="00C3381A">
        <w:rPr>
          <w:lang w:val="az-Latn-AZ" w:eastAsia="ja-JP"/>
        </w:rPr>
        <w:t>44 döv/dəq</w:t>
      </w:r>
    </w:p>
    <w:p w:rsidR="005E6D44" w:rsidRPr="00C3381A" w:rsidRDefault="005E6D44" w:rsidP="00274F48">
      <w:pPr>
        <w:numPr>
          <w:ilvl w:val="0"/>
          <w:numId w:val="23"/>
        </w:numPr>
        <w:rPr>
          <w:lang w:val="az-Latn-AZ" w:eastAsia="ja-JP"/>
        </w:rPr>
      </w:pPr>
      <w:r w:rsidRPr="00C3381A">
        <w:rPr>
          <w:lang w:val="az-Latn-AZ" w:eastAsia="ja-JP"/>
        </w:rPr>
        <w:t>99 döv/dəq</w:t>
      </w:r>
    </w:p>
    <w:p w:rsidR="005E6D44" w:rsidRPr="00896F71" w:rsidRDefault="005E6D44" w:rsidP="00274F48">
      <w:pPr>
        <w:numPr>
          <w:ilvl w:val="0"/>
          <w:numId w:val="23"/>
        </w:numPr>
        <w:rPr>
          <w:lang w:val="az-Latn-AZ" w:eastAsia="ja-JP"/>
        </w:rPr>
      </w:pPr>
      <w:r w:rsidRPr="00C3381A">
        <w:rPr>
          <w:lang w:val="az-Latn-AZ" w:eastAsia="ja-JP"/>
        </w:rPr>
        <w:t xml:space="preserve">42 döv/dəq   </w:t>
      </w:r>
    </w:p>
    <w:p w:rsidR="005E6D44" w:rsidRPr="00C3381A" w:rsidRDefault="005E6D44" w:rsidP="00274F48">
      <w:pPr>
        <w:rPr>
          <w:b/>
          <w:lang w:val="az-Latn-AZ" w:eastAsia="ja-JP"/>
        </w:rPr>
      </w:pPr>
      <w:r w:rsidRPr="00C3381A">
        <w:rPr>
          <w:b/>
          <w:lang w:val="az-Latn-AZ" w:eastAsia="ja-JP"/>
        </w:rPr>
        <w:t>20.</w:t>
      </w:r>
      <w:r w:rsidRPr="00C3381A">
        <w:rPr>
          <w:b/>
          <w:color w:val="006699"/>
          <w:lang w:val="az-Latn-AZ"/>
        </w:rPr>
        <w:t xml:space="preserve"> </w:t>
      </w:r>
      <w:r w:rsidRPr="00C3381A">
        <w:rPr>
          <w:b/>
          <w:lang w:val="az-Latn-AZ" w:eastAsia="ja-JP"/>
        </w:rPr>
        <w:t>Diametri 6¾ olan qoruyucu borunun xarici diametrini (mm –lə) təyin edin?</w:t>
      </w:r>
    </w:p>
    <w:p w:rsidR="005E6D44" w:rsidRPr="00C3381A" w:rsidRDefault="005E6D44" w:rsidP="00274F48">
      <w:pPr>
        <w:rPr>
          <w:lang w:val="az-Latn-AZ" w:eastAsia="ja-JP"/>
        </w:rPr>
      </w:pPr>
    </w:p>
    <w:p w:rsidR="005E6D44" w:rsidRPr="00C3381A" w:rsidRDefault="005E6D44" w:rsidP="00274F48">
      <w:pPr>
        <w:numPr>
          <w:ilvl w:val="0"/>
          <w:numId w:val="24"/>
        </w:numPr>
        <w:rPr>
          <w:lang w:val="az-Latn-AZ" w:eastAsia="ja-JP"/>
        </w:rPr>
      </w:pPr>
      <w:r w:rsidRPr="00C3381A">
        <w:rPr>
          <w:lang w:val="az-Latn-AZ" w:eastAsia="ja-JP"/>
        </w:rPr>
        <w:t xml:space="preserve">256.5mm </w:t>
      </w:r>
    </w:p>
    <w:p w:rsidR="005E6D44" w:rsidRPr="00C3381A" w:rsidRDefault="005E6D44" w:rsidP="00274F48">
      <w:pPr>
        <w:numPr>
          <w:ilvl w:val="0"/>
          <w:numId w:val="24"/>
        </w:numPr>
        <w:rPr>
          <w:lang w:eastAsia="ja-JP"/>
        </w:rPr>
      </w:pPr>
      <w:r w:rsidRPr="00C3381A">
        <w:rPr>
          <w:lang w:val="az-Latn-AZ" w:eastAsia="ja-JP"/>
        </w:rPr>
        <w:t xml:space="preserve">162mm    </w:t>
      </w:r>
    </w:p>
    <w:p w:rsidR="005E6D44" w:rsidRPr="00C3381A" w:rsidRDefault="005E6D44" w:rsidP="00274F48">
      <w:pPr>
        <w:numPr>
          <w:ilvl w:val="0"/>
          <w:numId w:val="24"/>
        </w:numPr>
        <w:rPr>
          <w:lang w:eastAsia="ja-JP"/>
        </w:rPr>
      </w:pPr>
      <w:r w:rsidRPr="00C3381A">
        <w:rPr>
          <w:lang w:val="az-Latn-AZ" w:eastAsia="ja-JP"/>
        </w:rPr>
        <w:t xml:space="preserve">178mm </w:t>
      </w:r>
    </w:p>
    <w:p w:rsidR="005E6D44" w:rsidRPr="00C3381A" w:rsidRDefault="005E6D44" w:rsidP="00274F48">
      <w:pPr>
        <w:numPr>
          <w:ilvl w:val="0"/>
          <w:numId w:val="24"/>
        </w:numPr>
        <w:rPr>
          <w:lang w:eastAsia="ja-JP"/>
        </w:rPr>
      </w:pPr>
      <w:r w:rsidRPr="00C3381A">
        <w:rPr>
          <w:lang w:val="az-Latn-AZ" w:eastAsia="ja-JP"/>
        </w:rPr>
        <w:t xml:space="preserve">168.3mm  </w:t>
      </w:r>
    </w:p>
    <w:p w:rsidR="00FA676C" w:rsidRPr="00896F71" w:rsidRDefault="005E6D44" w:rsidP="00274F48">
      <w:pPr>
        <w:numPr>
          <w:ilvl w:val="0"/>
          <w:numId w:val="24"/>
        </w:numPr>
        <w:rPr>
          <w:lang w:eastAsia="ja-JP"/>
        </w:rPr>
      </w:pPr>
      <w:r w:rsidRPr="00C3381A">
        <w:rPr>
          <w:lang w:val="az-Latn-AZ" w:eastAsia="ja-JP"/>
        </w:rPr>
        <w:t xml:space="preserve">146.7mm </w:t>
      </w:r>
    </w:p>
    <w:p w:rsidR="005E6D44" w:rsidRPr="00C3381A" w:rsidRDefault="005E6D44" w:rsidP="00274F48">
      <w:pPr>
        <w:rPr>
          <w:lang w:val="az-Latn-AZ" w:eastAsia="ja-JP"/>
        </w:rPr>
      </w:pPr>
      <w:r w:rsidRPr="00C3381A">
        <w:rPr>
          <w:b/>
          <w:lang w:val="az-Latn-AZ" w:eastAsia="ja-JP"/>
        </w:rPr>
        <w:t>21.</w:t>
      </w:r>
      <w:r w:rsidRPr="00C3381A">
        <w:rPr>
          <w:b/>
          <w:color w:val="006699"/>
          <w:lang w:val="az-Latn-AZ"/>
        </w:rPr>
        <w:t xml:space="preserve"> </w:t>
      </w:r>
      <w:r w:rsidRPr="00C3381A">
        <w:rPr>
          <w:b/>
          <w:lang w:val="az-Latn-AZ" w:eastAsia="ja-JP"/>
        </w:rPr>
        <w:t>Qaz</w:t>
      </w:r>
      <w:r w:rsidR="00896F71">
        <w:rPr>
          <w:b/>
          <w:lang w:val="az-Latn-AZ" w:eastAsia="ja-JP"/>
        </w:rPr>
        <w:t>ı</w:t>
      </w:r>
      <w:r w:rsidRPr="00C3381A">
        <w:rPr>
          <w:b/>
          <w:lang w:val="az-Latn-AZ" w:eastAsia="ja-JP"/>
        </w:rPr>
        <w:t>ma aləti (qaz</w:t>
      </w:r>
      <w:r w:rsidR="00896F71">
        <w:rPr>
          <w:b/>
          <w:lang w:val="az-Latn-AZ" w:eastAsia="ja-JP"/>
        </w:rPr>
        <w:t>ı</w:t>
      </w:r>
      <w:r w:rsidRPr="00C3381A">
        <w:rPr>
          <w:b/>
          <w:lang w:val="az-Latn-AZ" w:eastAsia="ja-JP"/>
        </w:rPr>
        <w:t>ma kəməri) neçə əsas hissədən ibarətdir?</w:t>
      </w:r>
    </w:p>
    <w:p w:rsidR="005E6D44" w:rsidRPr="00C3381A" w:rsidRDefault="005E6D44" w:rsidP="00274F48">
      <w:pPr>
        <w:rPr>
          <w:lang w:val="az-Latn-AZ" w:eastAsia="ja-JP"/>
        </w:rPr>
      </w:pPr>
    </w:p>
    <w:p w:rsidR="005E6D44" w:rsidRPr="00C3381A" w:rsidRDefault="005E6D44" w:rsidP="00274F48">
      <w:pPr>
        <w:numPr>
          <w:ilvl w:val="0"/>
          <w:numId w:val="25"/>
        </w:numPr>
        <w:rPr>
          <w:lang w:val="az-Latn-AZ" w:eastAsia="ja-JP"/>
        </w:rPr>
      </w:pPr>
      <w:r w:rsidRPr="00C3381A">
        <w:rPr>
          <w:lang w:val="az-Latn-AZ" w:eastAsia="ja-JP"/>
        </w:rPr>
        <w:t>2</w:t>
      </w:r>
    </w:p>
    <w:p w:rsidR="005E6D44" w:rsidRPr="00C3381A" w:rsidRDefault="005E6D44" w:rsidP="00274F48">
      <w:pPr>
        <w:numPr>
          <w:ilvl w:val="0"/>
          <w:numId w:val="25"/>
        </w:numPr>
        <w:rPr>
          <w:lang w:val="az-Latn-AZ" w:eastAsia="ja-JP"/>
        </w:rPr>
      </w:pPr>
      <w:r w:rsidRPr="00C3381A">
        <w:rPr>
          <w:lang w:val="az-Latn-AZ" w:eastAsia="ja-JP"/>
        </w:rPr>
        <w:t>3</w:t>
      </w:r>
    </w:p>
    <w:p w:rsidR="005E6D44" w:rsidRPr="00C3381A" w:rsidRDefault="005E6D44" w:rsidP="00274F48">
      <w:pPr>
        <w:numPr>
          <w:ilvl w:val="0"/>
          <w:numId w:val="25"/>
        </w:numPr>
        <w:rPr>
          <w:lang w:val="az-Latn-AZ" w:eastAsia="ja-JP"/>
        </w:rPr>
      </w:pPr>
      <w:r w:rsidRPr="00C3381A">
        <w:rPr>
          <w:lang w:val="az-Latn-AZ" w:eastAsia="ja-JP"/>
        </w:rPr>
        <w:t>1</w:t>
      </w:r>
    </w:p>
    <w:p w:rsidR="005E6D44" w:rsidRPr="00C3381A" w:rsidRDefault="005E6D44" w:rsidP="00274F48">
      <w:pPr>
        <w:numPr>
          <w:ilvl w:val="0"/>
          <w:numId w:val="25"/>
        </w:numPr>
        <w:rPr>
          <w:lang w:val="az-Latn-AZ" w:eastAsia="ja-JP"/>
        </w:rPr>
      </w:pPr>
      <w:r w:rsidRPr="00C3381A">
        <w:rPr>
          <w:lang w:val="az-Latn-AZ" w:eastAsia="ja-JP"/>
        </w:rPr>
        <w:t xml:space="preserve">4  </w:t>
      </w:r>
    </w:p>
    <w:p w:rsidR="005E6D44" w:rsidRPr="00FA676C" w:rsidRDefault="005E6D44" w:rsidP="00274F48">
      <w:pPr>
        <w:numPr>
          <w:ilvl w:val="0"/>
          <w:numId w:val="25"/>
        </w:numPr>
        <w:rPr>
          <w:lang w:val="az-Latn-AZ" w:eastAsia="ja-JP"/>
        </w:rPr>
      </w:pPr>
      <w:r w:rsidRPr="00C3381A">
        <w:rPr>
          <w:lang w:val="az-Latn-AZ" w:eastAsia="ja-JP"/>
        </w:rPr>
        <w:t>6</w:t>
      </w:r>
    </w:p>
    <w:p w:rsidR="005E6D44" w:rsidRPr="00C3381A" w:rsidRDefault="005E6D44" w:rsidP="00274F48">
      <w:pPr>
        <w:rPr>
          <w:lang w:val="az-Latn-AZ" w:eastAsia="ja-JP"/>
        </w:rPr>
      </w:pPr>
      <w:r w:rsidRPr="00C3381A">
        <w:rPr>
          <w:b/>
          <w:lang w:val="az-Latn-AZ" w:eastAsia="ja-JP"/>
        </w:rPr>
        <w:t>22. Sol yivli borularla əsasən hansı işlər görülür?</w:t>
      </w:r>
    </w:p>
    <w:p w:rsidR="005E6D44" w:rsidRPr="00C3381A" w:rsidRDefault="005E6D44" w:rsidP="00274F48">
      <w:pPr>
        <w:rPr>
          <w:lang w:val="az-Latn-AZ" w:eastAsia="ja-JP"/>
        </w:rPr>
      </w:pPr>
    </w:p>
    <w:p w:rsidR="005E6D44" w:rsidRPr="00C3381A" w:rsidRDefault="005E6D44" w:rsidP="00274F48">
      <w:pPr>
        <w:numPr>
          <w:ilvl w:val="0"/>
          <w:numId w:val="26"/>
        </w:numPr>
        <w:rPr>
          <w:lang w:val="az-Latn-AZ" w:eastAsia="ja-JP"/>
        </w:rPr>
      </w:pPr>
      <w:r w:rsidRPr="00C3381A">
        <w:rPr>
          <w:lang w:val="az-Latn-AZ" w:eastAsia="ja-JP"/>
        </w:rPr>
        <w:t>qazmada</w:t>
      </w:r>
    </w:p>
    <w:p w:rsidR="005E6D44" w:rsidRPr="00C3381A" w:rsidRDefault="005E6D44" w:rsidP="00274F48">
      <w:pPr>
        <w:numPr>
          <w:ilvl w:val="0"/>
          <w:numId w:val="26"/>
        </w:numPr>
        <w:rPr>
          <w:lang w:val="az-Latn-AZ" w:eastAsia="ja-JP"/>
        </w:rPr>
      </w:pPr>
      <w:r w:rsidRPr="00C3381A">
        <w:rPr>
          <w:lang w:val="az-Latn-AZ" w:eastAsia="ja-JP"/>
        </w:rPr>
        <w:t>endirib-qaldırmada</w:t>
      </w:r>
    </w:p>
    <w:p w:rsidR="005E6D44" w:rsidRPr="00C3381A" w:rsidRDefault="005E6D44" w:rsidP="00274F48">
      <w:pPr>
        <w:numPr>
          <w:ilvl w:val="0"/>
          <w:numId w:val="26"/>
        </w:numPr>
        <w:rPr>
          <w:lang w:val="az-Latn-AZ" w:eastAsia="ja-JP"/>
        </w:rPr>
      </w:pPr>
      <w:r w:rsidRPr="00C3381A">
        <w:rPr>
          <w:lang w:val="az-Latn-AZ" w:eastAsia="ja-JP"/>
        </w:rPr>
        <w:t xml:space="preserve">qəza işlərində </w:t>
      </w:r>
    </w:p>
    <w:p w:rsidR="005E6D44" w:rsidRPr="00C3381A" w:rsidRDefault="005E6D44" w:rsidP="00274F48">
      <w:pPr>
        <w:numPr>
          <w:ilvl w:val="0"/>
          <w:numId w:val="26"/>
        </w:numPr>
        <w:rPr>
          <w:lang w:val="az-Latn-AZ" w:eastAsia="ja-JP"/>
        </w:rPr>
      </w:pPr>
      <w:r w:rsidRPr="00C3381A">
        <w:rPr>
          <w:lang w:val="az-Latn-AZ" w:eastAsia="ja-JP"/>
        </w:rPr>
        <w:t>quyunu yuduqda</w:t>
      </w:r>
    </w:p>
    <w:p w:rsidR="00FA676C" w:rsidRPr="00FA676C" w:rsidRDefault="005E6D44" w:rsidP="00274F48">
      <w:pPr>
        <w:numPr>
          <w:ilvl w:val="0"/>
          <w:numId w:val="26"/>
        </w:numPr>
        <w:rPr>
          <w:lang w:val="az-Latn-AZ" w:eastAsia="ja-JP"/>
        </w:rPr>
      </w:pPr>
      <w:r w:rsidRPr="00C3381A">
        <w:rPr>
          <w:lang w:val="az-Latn-AZ" w:eastAsia="ja-JP"/>
        </w:rPr>
        <w:lastRenderedPageBreak/>
        <w:t>sementləmə işi apardıqda</w:t>
      </w:r>
    </w:p>
    <w:p w:rsidR="005E6D44" w:rsidRPr="00C3381A" w:rsidRDefault="005E6D44" w:rsidP="00274F48">
      <w:pPr>
        <w:rPr>
          <w:b/>
          <w:lang w:val="az-Latn-AZ" w:eastAsia="ja-JP"/>
        </w:rPr>
      </w:pPr>
      <w:r w:rsidRPr="00C3381A">
        <w:rPr>
          <w:b/>
          <w:lang w:val="az-Latn-AZ" w:eastAsia="ja-JP"/>
        </w:rPr>
        <w:t>23. Quyudibi mühərriklərin əsasən neçə növü vardır?</w:t>
      </w:r>
    </w:p>
    <w:p w:rsidR="005E6D44" w:rsidRPr="00C3381A" w:rsidRDefault="005E6D44" w:rsidP="00274F48">
      <w:pPr>
        <w:rPr>
          <w:b/>
          <w:lang w:val="az-Latn-AZ" w:eastAsia="ja-JP"/>
        </w:rPr>
      </w:pPr>
      <w:r w:rsidRPr="00C3381A">
        <w:rPr>
          <w:b/>
          <w:lang w:val="az-Latn-AZ" w:eastAsia="ja-JP"/>
        </w:rPr>
        <w:t xml:space="preserve">    </w:t>
      </w:r>
    </w:p>
    <w:p w:rsidR="005E6D44" w:rsidRPr="00C3381A" w:rsidRDefault="005E6D44" w:rsidP="00274F48">
      <w:pPr>
        <w:rPr>
          <w:lang w:val="az-Latn-AZ" w:eastAsia="ja-JP"/>
        </w:rPr>
      </w:pPr>
      <w:r w:rsidRPr="00C3381A">
        <w:rPr>
          <w:b/>
          <w:lang w:val="az-Latn-AZ" w:eastAsia="ja-JP"/>
        </w:rPr>
        <w:t xml:space="preserve">    </w:t>
      </w:r>
      <w:r w:rsidRPr="00C3381A">
        <w:rPr>
          <w:lang w:val="az-Latn-AZ" w:eastAsia="ja-JP"/>
        </w:rPr>
        <w:t xml:space="preserve"> A) 2</w:t>
      </w:r>
    </w:p>
    <w:p w:rsidR="005E6D44" w:rsidRPr="00C3381A" w:rsidRDefault="005E6D44" w:rsidP="00274F48">
      <w:pPr>
        <w:rPr>
          <w:lang w:val="az-Latn-AZ" w:eastAsia="ja-JP"/>
        </w:rPr>
      </w:pPr>
      <w:r w:rsidRPr="00C3381A">
        <w:rPr>
          <w:lang w:val="az-Latn-AZ" w:eastAsia="ja-JP"/>
        </w:rPr>
        <w:t xml:space="preserve">    B) 3</w:t>
      </w:r>
    </w:p>
    <w:p w:rsidR="005E6D44" w:rsidRPr="00C3381A" w:rsidRDefault="005E6D44" w:rsidP="00274F48">
      <w:pPr>
        <w:rPr>
          <w:lang w:val="az-Latn-AZ" w:eastAsia="ja-JP"/>
        </w:rPr>
      </w:pPr>
      <w:r w:rsidRPr="00C3381A">
        <w:rPr>
          <w:lang w:val="az-Latn-AZ" w:eastAsia="ja-JP"/>
        </w:rPr>
        <w:t xml:space="preserve">    C) 5</w:t>
      </w:r>
    </w:p>
    <w:p w:rsidR="005E6D44" w:rsidRPr="00C3381A" w:rsidRDefault="005E6D44" w:rsidP="00274F48">
      <w:pPr>
        <w:rPr>
          <w:lang w:val="az-Latn-AZ"/>
        </w:rPr>
      </w:pPr>
      <w:r w:rsidRPr="00C3381A">
        <w:rPr>
          <w:lang w:val="az-Latn-AZ" w:eastAsia="ja-JP"/>
        </w:rPr>
        <w:t xml:space="preserve">    D) 6</w:t>
      </w:r>
    </w:p>
    <w:p w:rsidR="005E6D44" w:rsidRPr="00C3381A" w:rsidRDefault="00896F71" w:rsidP="00274F48">
      <w:pPr>
        <w:ind w:left="210"/>
        <w:rPr>
          <w:lang w:val="az-Latn-AZ" w:eastAsia="ja-JP"/>
        </w:rPr>
      </w:pPr>
      <w:r>
        <w:rPr>
          <w:lang w:val="az-Latn-AZ" w:eastAsia="ja-JP"/>
        </w:rPr>
        <w:t xml:space="preserve"> E) 1</w:t>
      </w:r>
    </w:p>
    <w:p w:rsidR="005E6D44" w:rsidRPr="00C3381A" w:rsidRDefault="005E6D44" w:rsidP="00274F48">
      <w:pPr>
        <w:rPr>
          <w:b/>
          <w:lang w:val="az-Latn-AZ" w:eastAsia="ja-JP"/>
        </w:rPr>
      </w:pPr>
      <w:r w:rsidRPr="00C3381A">
        <w:rPr>
          <w:b/>
          <w:lang w:val="az-Latn-AZ" w:eastAsia="ja-JP"/>
        </w:rPr>
        <w:t>24.</w:t>
      </w:r>
      <w:r w:rsidRPr="00C3381A">
        <w:rPr>
          <w:b/>
          <w:color w:val="006699"/>
          <w:lang w:val="az-Latn-AZ"/>
        </w:rPr>
        <w:t xml:space="preserve"> </w:t>
      </w:r>
      <w:r w:rsidRPr="00C3381A">
        <w:rPr>
          <w:b/>
          <w:lang w:val="az-Latn-AZ" w:eastAsia="ja-JP"/>
        </w:rPr>
        <w:t xml:space="preserve">Qazma turbininin gövdəsi hansı metaldan hazırlanır? </w:t>
      </w:r>
    </w:p>
    <w:p w:rsidR="005E6D44" w:rsidRPr="00C3381A" w:rsidRDefault="005E6D44" w:rsidP="00274F48">
      <w:pPr>
        <w:rPr>
          <w:b/>
          <w:lang w:val="az-Latn-AZ" w:eastAsia="ja-JP"/>
        </w:rPr>
      </w:pPr>
    </w:p>
    <w:p w:rsidR="005E6D44" w:rsidRPr="00C3381A" w:rsidRDefault="005E6D44" w:rsidP="00274F48">
      <w:pPr>
        <w:numPr>
          <w:ilvl w:val="0"/>
          <w:numId w:val="27"/>
        </w:numPr>
        <w:rPr>
          <w:lang w:val="az-Latn-AZ" w:eastAsia="ja-JP"/>
        </w:rPr>
      </w:pPr>
      <w:r w:rsidRPr="00C3381A">
        <w:rPr>
          <w:lang w:val="az-Latn-AZ" w:eastAsia="ja-JP"/>
        </w:rPr>
        <w:t>20X</w:t>
      </w:r>
    </w:p>
    <w:p w:rsidR="005E6D44" w:rsidRPr="00C3381A" w:rsidRDefault="005E6D44" w:rsidP="00274F48">
      <w:pPr>
        <w:numPr>
          <w:ilvl w:val="0"/>
          <w:numId w:val="27"/>
        </w:numPr>
        <w:rPr>
          <w:lang w:eastAsia="ja-JP"/>
        </w:rPr>
      </w:pPr>
      <w:r w:rsidRPr="00C3381A">
        <w:rPr>
          <w:lang w:val="az-Latn-AZ" w:eastAsia="ja-JP"/>
        </w:rPr>
        <w:t>15XL</w:t>
      </w:r>
    </w:p>
    <w:p w:rsidR="005E6D44" w:rsidRPr="00C3381A" w:rsidRDefault="005E6D44" w:rsidP="00274F48">
      <w:pPr>
        <w:numPr>
          <w:ilvl w:val="0"/>
          <w:numId w:val="27"/>
        </w:numPr>
        <w:rPr>
          <w:lang w:eastAsia="ja-JP"/>
        </w:rPr>
      </w:pPr>
      <w:r w:rsidRPr="00C3381A">
        <w:rPr>
          <w:lang w:val="az-Latn-AZ" w:eastAsia="ja-JP"/>
        </w:rPr>
        <w:t>30XA</w:t>
      </w:r>
    </w:p>
    <w:p w:rsidR="005E6D44" w:rsidRPr="00C3381A" w:rsidRDefault="005E6D44" w:rsidP="00274F48">
      <w:pPr>
        <w:numPr>
          <w:ilvl w:val="0"/>
          <w:numId w:val="27"/>
        </w:numPr>
        <w:rPr>
          <w:lang w:eastAsia="ja-JP"/>
        </w:rPr>
      </w:pPr>
      <w:r w:rsidRPr="00C3381A">
        <w:rPr>
          <w:lang w:val="az-Latn-AZ" w:eastAsia="ja-JP"/>
        </w:rPr>
        <w:t xml:space="preserve">40XNM   </w:t>
      </w:r>
    </w:p>
    <w:p w:rsidR="005E6D44" w:rsidRPr="00896F71" w:rsidRDefault="005E6D44" w:rsidP="00274F48">
      <w:pPr>
        <w:numPr>
          <w:ilvl w:val="0"/>
          <w:numId w:val="27"/>
        </w:numPr>
        <w:rPr>
          <w:lang w:eastAsia="ja-JP"/>
        </w:rPr>
      </w:pPr>
      <w:r w:rsidRPr="00C3381A">
        <w:rPr>
          <w:lang w:val="az-Latn-AZ" w:eastAsia="ja-JP"/>
        </w:rPr>
        <w:t>5T</w:t>
      </w:r>
    </w:p>
    <w:p w:rsidR="005E6D44" w:rsidRPr="00C3381A" w:rsidRDefault="005E6D44" w:rsidP="00274F48">
      <w:pPr>
        <w:rPr>
          <w:b/>
          <w:lang w:val="az-Latn-AZ" w:eastAsia="ja-JP"/>
        </w:rPr>
      </w:pPr>
      <w:r w:rsidRPr="00C3381A">
        <w:rPr>
          <w:b/>
          <w:lang w:val="az-Latn-AZ" w:eastAsia="ja-JP"/>
        </w:rPr>
        <w:t>25.</w:t>
      </w:r>
      <w:r w:rsidRPr="00C3381A">
        <w:rPr>
          <w:b/>
          <w:color w:val="006699"/>
          <w:lang w:val="az-Latn-AZ"/>
        </w:rPr>
        <w:t xml:space="preserve"> </w:t>
      </w:r>
      <w:r w:rsidRPr="00C3381A">
        <w:rPr>
          <w:b/>
          <w:lang w:val="az-Latn-AZ" w:eastAsia="ja-JP"/>
        </w:rPr>
        <w:t>Qazma alətinin köməkçi hissəsini təyin edin?</w:t>
      </w:r>
    </w:p>
    <w:p w:rsidR="005E6D44" w:rsidRPr="00C3381A" w:rsidRDefault="005E6D44" w:rsidP="00274F48">
      <w:pPr>
        <w:rPr>
          <w:b/>
          <w:lang w:val="az-Latn-AZ" w:eastAsia="ja-JP"/>
        </w:rPr>
      </w:pPr>
      <w:r w:rsidRPr="00C3381A">
        <w:rPr>
          <w:b/>
          <w:lang w:val="az-Latn-AZ" w:eastAsia="ja-JP"/>
        </w:rPr>
        <w:t xml:space="preserve">   </w:t>
      </w:r>
    </w:p>
    <w:p w:rsidR="005E6D44" w:rsidRPr="00C3381A" w:rsidRDefault="005E6D44" w:rsidP="00274F48">
      <w:pPr>
        <w:numPr>
          <w:ilvl w:val="0"/>
          <w:numId w:val="28"/>
        </w:numPr>
        <w:rPr>
          <w:lang w:val="az-Latn-AZ" w:eastAsia="ja-JP"/>
        </w:rPr>
      </w:pPr>
      <w:r w:rsidRPr="00C3381A">
        <w:rPr>
          <w:lang w:val="az-Latn-AZ" w:eastAsia="ja-JP"/>
        </w:rPr>
        <w:t>dişli çarx</w:t>
      </w:r>
    </w:p>
    <w:p w:rsidR="005E6D44" w:rsidRPr="00C3381A" w:rsidRDefault="005E6D44" w:rsidP="00274F48">
      <w:pPr>
        <w:numPr>
          <w:ilvl w:val="0"/>
          <w:numId w:val="28"/>
        </w:numPr>
        <w:rPr>
          <w:lang w:eastAsia="ja-JP"/>
        </w:rPr>
      </w:pPr>
      <w:r w:rsidRPr="00C3381A">
        <w:rPr>
          <w:lang w:val="az-Latn-AZ" w:eastAsia="ja-JP"/>
        </w:rPr>
        <w:t>qasnaq</w:t>
      </w:r>
    </w:p>
    <w:p w:rsidR="005E6D44" w:rsidRPr="00C3381A" w:rsidRDefault="005E6D44" w:rsidP="00274F48">
      <w:pPr>
        <w:numPr>
          <w:ilvl w:val="0"/>
          <w:numId w:val="28"/>
        </w:numPr>
        <w:rPr>
          <w:lang w:eastAsia="ja-JP"/>
        </w:rPr>
      </w:pPr>
      <w:r w:rsidRPr="00C3381A">
        <w:rPr>
          <w:lang w:val="az-Latn-AZ" w:eastAsia="ja-JP"/>
        </w:rPr>
        <w:t xml:space="preserve">keçirici  </w:t>
      </w:r>
    </w:p>
    <w:p w:rsidR="005E6D44" w:rsidRPr="00C3381A" w:rsidRDefault="005E6D44" w:rsidP="00274F48">
      <w:pPr>
        <w:numPr>
          <w:ilvl w:val="0"/>
          <w:numId w:val="28"/>
        </w:numPr>
        <w:rPr>
          <w:lang w:eastAsia="ja-JP"/>
        </w:rPr>
      </w:pPr>
      <w:r w:rsidRPr="00C3381A">
        <w:rPr>
          <w:lang w:val="az-Latn-AZ" w:eastAsia="ja-JP"/>
        </w:rPr>
        <w:t>yastıq</w:t>
      </w:r>
    </w:p>
    <w:p w:rsidR="005E6D44" w:rsidRPr="00896F71" w:rsidRDefault="005E6D44" w:rsidP="00274F48">
      <w:pPr>
        <w:numPr>
          <w:ilvl w:val="0"/>
          <w:numId w:val="28"/>
        </w:numPr>
        <w:rPr>
          <w:lang w:eastAsia="ja-JP"/>
        </w:rPr>
      </w:pPr>
      <w:r w:rsidRPr="00C3381A">
        <w:rPr>
          <w:lang w:val="az-Latn-AZ" w:eastAsia="ja-JP"/>
        </w:rPr>
        <w:t>val</w:t>
      </w:r>
    </w:p>
    <w:p w:rsidR="005E6D44" w:rsidRPr="00C3381A" w:rsidRDefault="00896F71" w:rsidP="00274F48">
      <w:pPr>
        <w:rPr>
          <w:b/>
          <w:lang w:val="az-Latn-AZ" w:eastAsia="ja-JP"/>
        </w:rPr>
      </w:pPr>
      <w:r>
        <w:rPr>
          <w:b/>
          <w:lang w:val="az-Latn-AZ" w:eastAsia="ja-JP"/>
        </w:rPr>
        <w:t>26.Q</w:t>
      </w:r>
      <w:r w:rsidR="005E6D44" w:rsidRPr="00C3381A">
        <w:rPr>
          <w:b/>
          <w:lang w:val="az-Latn-AZ" w:eastAsia="ja-JP"/>
        </w:rPr>
        <w:t>az</w:t>
      </w:r>
      <w:r>
        <w:rPr>
          <w:b/>
          <w:lang w:val="az-Latn-AZ" w:eastAsia="ja-JP"/>
        </w:rPr>
        <w:t>ı</w:t>
      </w:r>
      <w:r w:rsidR="005E6D44" w:rsidRPr="00C3381A">
        <w:rPr>
          <w:b/>
          <w:lang w:val="az-Latn-AZ" w:eastAsia="ja-JP"/>
        </w:rPr>
        <w:t>ma turbininə məhlul sərfini normadan az verdikdə nə baş verə bilər?</w:t>
      </w:r>
    </w:p>
    <w:p w:rsidR="005E6D44" w:rsidRPr="00C3381A" w:rsidRDefault="005E6D44" w:rsidP="00274F48">
      <w:pPr>
        <w:rPr>
          <w:lang w:val="az-Latn-AZ" w:eastAsia="ja-JP"/>
        </w:rPr>
      </w:pPr>
    </w:p>
    <w:p w:rsidR="005E6D44" w:rsidRPr="00C3381A" w:rsidRDefault="005E6D44" w:rsidP="00274F48">
      <w:pPr>
        <w:numPr>
          <w:ilvl w:val="0"/>
          <w:numId w:val="29"/>
        </w:numPr>
        <w:tabs>
          <w:tab w:val="num" w:pos="900"/>
        </w:tabs>
        <w:rPr>
          <w:lang w:val="az-Latn-AZ" w:eastAsia="ja-JP"/>
        </w:rPr>
      </w:pPr>
      <w:r w:rsidRPr="00C3381A">
        <w:rPr>
          <w:lang w:val="az-Latn-AZ" w:eastAsia="ja-JP"/>
        </w:rPr>
        <w:t>turbinin  dövrlər sayı və gücü azalar</w:t>
      </w:r>
    </w:p>
    <w:p w:rsidR="005E6D44" w:rsidRPr="00C3381A" w:rsidRDefault="005E6D44" w:rsidP="00274F48">
      <w:pPr>
        <w:numPr>
          <w:ilvl w:val="0"/>
          <w:numId w:val="29"/>
        </w:numPr>
        <w:tabs>
          <w:tab w:val="num" w:pos="900"/>
        </w:tabs>
        <w:rPr>
          <w:lang w:val="az-Latn-AZ" w:eastAsia="ja-JP"/>
        </w:rPr>
      </w:pPr>
      <w:r w:rsidRPr="00C3381A">
        <w:rPr>
          <w:lang w:val="az-Latn-AZ" w:eastAsia="ja-JP"/>
        </w:rPr>
        <w:t>qazmanın mexaniki sürəti azalar</w:t>
      </w:r>
    </w:p>
    <w:p w:rsidR="005E6D44" w:rsidRPr="00C3381A" w:rsidRDefault="005E6D44" w:rsidP="00274F48">
      <w:pPr>
        <w:numPr>
          <w:ilvl w:val="0"/>
          <w:numId w:val="29"/>
        </w:numPr>
        <w:tabs>
          <w:tab w:val="num" w:pos="900"/>
        </w:tabs>
        <w:rPr>
          <w:lang w:val="az-Latn-AZ" w:eastAsia="ja-JP"/>
        </w:rPr>
      </w:pPr>
      <w:r w:rsidRPr="00C3381A">
        <w:rPr>
          <w:lang w:val="az-Latn-AZ" w:eastAsia="ja-JP"/>
        </w:rPr>
        <w:t>təzyiq yüksələr</w:t>
      </w:r>
    </w:p>
    <w:p w:rsidR="005E6D44" w:rsidRPr="00C3381A" w:rsidRDefault="005E6D44" w:rsidP="00274F48">
      <w:pPr>
        <w:numPr>
          <w:ilvl w:val="0"/>
          <w:numId w:val="29"/>
        </w:numPr>
        <w:tabs>
          <w:tab w:val="num" w:pos="900"/>
        </w:tabs>
        <w:rPr>
          <w:lang w:val="az-Latn-AZ" w:eastAsia="ja-JP"/>
        </w:rPr>
      </w:pPr>
      <w:r w:rsidRPr="00C3381A">
        <w:rPr>
          <w:lang w:val="az-Latn-AZ" w:eastAsia="ja-JP"/>
        </w:rPr>
        <w:t>quyu fontan vurar</w:t>
      </w:r>
    </w:p>
    <w:p w:rsidR="005E6D44" w:rsidRPr="00896F71" w:rsidRDefault="005E6D44" w:rsidP="00274F48">
      <w:pPr>
        <w:numPr>
          <w:ilvl w:val="0"/>
          <w:numId w:val="29"/>
        </w:numPr>
        <w:tabs>
          <w:tab w:val="num" w:pos="900"/>
        </w:tabs>
        <w:rPr>
          <w:lang w:val="az-Latn-AZ" w:eastAsia="ja-JP"/>
        </w:rPr>
      </w:pPr>
      <w:r w:rsidRPr="00C3381A">
        <w:rPr>
          <w:lang w:val="az-Latn-AZ" w:eastAsia="ja-JP"/>
        </w:rPr>
        <w:t>məhlul laya udular</w:t>
      </w:r>
    </w:p>
    <w:p w:rsidR="005E6D44" w:rsidRPr="00C3381A" w:rsidRDefault="005E6D44" w:rsidP="00274F48">
      <w:pPr>
        <w:rPr>
          <w:b/>
          <w:lang w:val="az-Latn-AZ" w:eastAsia="ja-JP"/>
        </w:rPr>
      </w:pPr>
      <w:r w:rsidRPr="00C3381A">
        <w:rPr>
          <w:b/>
          <w:lang w:val="az-Latn-AZ" w:eastAsia="ja-JP"/>
        </w:rPr>
        <w:t>27.Son zamanlar dünyada ən çox hansı qaz</w:t>
      </w:r>
      <w:r w:rsidR="00896F71">
        <w:rPr>
          <w:b/>
          <w:lang w:val="az-Latn-AZ" w:eastAsia="ja-JP"/>
        </w:rPr>
        <w:t>ı</w:t>
      </w:r>
      <w:r w:rsidRPr="00C3381A">
        <w:rPr>
          <w:b/>
          <w:lang w:val="az-Latn-AZ" w:eastAsia="ja-JP"/>
        </w:rPr>
        <w:t>ma üsulundan istifadə olunur?</w:t>
      </w:r>
    </w:p>
    <w:p w:rsidR="005E6D44" w:rsidRPr="00C3381A" w:rsidRDefault="005E6D44" w:rsidP="00274F48">
      <w:pPr>
        <w:rPr>
          <w:lang w:val="az-Latn-AZ" w:eastAsia="ja-JP"/>
        </w:rPr>
      </w:pPr>
    </w:p>
    <w:p w:rsidR="005E6D44" w:rsidRPr="00C3381A" w:rsidRDefault="005E6D44" w:rsidP="00274F48">
      <w:pPr>
        <w:numPr>
          <w:ilvl w:val="0"/>
          <w:numId w:val="30"/>
        </w:numPr>
        <w:rPr>
          <w:lang w:val="az-Latn-AZ" w:eastAsia="ja-JP"/>
        </w:rPr>
      </w:pPr>
      <w:r w:rsidRPr="00C3381A">
        <w:rPr>
          <w:lang w:val="az-Latn-AZ" w:eastAsia="ja-JP"/>
        </w:rPr>
        <w:t>turbin qazma üsulundan</w:t>
      </w:r>
    </w:p>
    <w:p w:rsidR="005E6D44" w:rsidRPr="00C3381A" w:rsidRDefault="005E6D44" w:rsidP="00274F48">
      <w:pPr>
        <w:numPr>
          <w:ilvl w:val="0"/>
          <w:numId w:val="30"/>
        </w:numPr>
        <w:rPr>
          <w:lang w:val="az-Latn-AZ" w:eastAsia="ja-JP"/>
        </w:rPr>
      </w:pPr>
      <w:r w:rsidRPr="00C3381A">
        <w:rPr>
          <w:lang w:val="az-Latn-AZ" w:eastAsia="ja-JP"/>
        </w:rPr>
        <w:lastRenderedPageBreak/>
        <w:t>elektrik qazma üsulundan</w:t>
      </w:r>
    </w:p>
    <w:p w:rsidR="005E6D44" w:rsidRPr="00C3381A" w:rsidRDefault="005E6D44" w:rsidP="00274F48">
      <w:pPr>
        <w:numPr>
          <w:ilvl w:val="0"/>
          <w:numId w:val="30"/>
        </w:numPr>
        <w:rPr>
          <w:lang w:val="az-Latn-AZ" w:eastAsia="ja-JP"/>
        </w:rPr>
      </w:pPr>
      <w:r w:rsidRPr="00C3381A">
        <w:rPr>
          <w:lang w:val="az-Latn-AZ" w:eastAsia="ja-JP"/>
        </w:rPr>
        <w:t xml:space="preserve">rotor qazma üsulundan     </w:t>
      </w:r>
    </w:p>
    <w:p w:rsidR="005E6D44" w:rsidRPr="00C3381A" w:rsidRDefault="005E6D44" w:rsidP="00274F48">
      <w:pPr>
        <w:numPr>
          <w:ilvl w:val="0"/>
          <w:numId w:val="30"/>
        </w:numPr>
        <w:rPr>
          <w:lang w:val="az-Latn-AZ" w:eastAsia="ja-JP"/>
        </w:rPr>
      </w:pPr>
      <w:r w:rsidRPr="00C3381A">
        <w:rPr>
          <w:lang w:val="az-Latn-AZ" w:eastAsia="ja-JP"/>
        </w:rPr>
        <w:t>vurma qazma üsulundan</w:t>
      </w:r>
    </w:p>
    <w:p w:rsidR="005E6D44" w:rsidRPr="00896F71" w:rsidRDefault="005E6D44" w:rsidP="00274F48">
      <w:pPr>
        <w:numPr>
          <w:ilvl w:val="0"/>
          <w:numId w:val="30"/>
        </w:numPr>
        <w:rPr>
          <w:lang w:val="az-Latn-AZ" w:eastAsia="ja-JP"/>
        </w:rPr>
      </w:pPr>
      <w:r w:rsidRPr="00C3381A">
        <w:rPr>
          <w:lang w:val="az-Latn-AZ" w:eastAsia="ja-JP"/>
        </w:rPr>
        <w:t>pnevmatik qazma üsulundan</w:t>
      </w:r>
    </w:p>
    <w:p w:rsidR="005E6D44" w:rsidRPr="00C3381A" w:rsidRDefault="005E6D44" w:rsidP="00274F48">
      <w:pPr>
        <w:rPr>
          <w:b/>
          <w:lang w:val="az-Latn-AZ" w:eastAsia="ja-JP"/>
        </w:rPr>
      </w:pPr>
      <w:r w:rsidRPr="00C3381A">
        <w:rPr>
          <w:b/>
          <w:lang w:val="az-Latn-AZ" w:eastAsia="ja-JP"/>
        </w:rPr>
        <w:t>28.Nizəvari baltalar nə üçün itifadə olunur?</w:t>
      </w:r>
    </w:p>
    <w:p w:rsidR="005E6D44" w:rsidRPr="00C3381A" w:rsidRDefault="005E6D44" w:rsidP="00274F48">
      <w:pPr>
        <w:rPr>
          <w:lang w:val="az-Latn-AZ" w:eastAsia="ja-JP"/>
        </w:rPr>
      </w:pPr>
    </w:p>
    <w:p w:rsidR="005E6D44" w:rsidRPr="00C3381A" w:rsidRDefault="005E6D44" w:rsidP="00274F48">
      <w:pPr>
        <w:numPr>
          <w:ilvl w:val="0"/>
          <w:numId w:val="31"/>
        </w:numPr>
        <w:rPr>
          <w:lang w:val="az-Latn-AZ" w:eastAsia="ja-JP"/>
        </w:rPr>
      </w:pPr>
      <w:r w:rsidRPr="00C3381A">
        <w:rPr>
          <w:lang w:val="az-Latn-AZ" w:eastAsia="ja-JP"/>
        </w:rPr>
        <w:t xml:space="preserve">bərk süxurları qazıdıqda </w:t>
      </w:r>
    </w:p>
    <w:p w:rsidR="005E6D44" w:rsidRPr="00C3381A" w:rsidRDefault="005E6D44" w:rsidP="00274F48">
      <w:pPr>
        <w:numPr>
          <w:ilvl w:val="0"/>
          <w:numId w:val="31"/>
        </w:numPr>
        <w:rPr>
          <w:lang w:val="az-Latn-AZ" w:eastAsia="ja-JP"/>
        </w:rPr>
      </w:pPr>
      <w:r w:rsidRPr="00C3381A">
        <w:rPr>
          <w:lang w:val="az-Latn-AZ" w:eastAsia="ja-JP"/>
        </w:rPr>
        <w:t>plastik süxurları qazıdıqda</w:t>
      </w:r>
    </w:p>
    <w:p w:rsidR="005E6D44" w:rsidRPr="00C3381A" w:rsidRDefault="005E6D44" w:rsidP="00274F48">
      <w:pPr>
        <w:numPr>
          <w:ilvl w:val="0"/>
          <w:numId w:val="31"/>
        </w:numPr>
        <w:rPr>
          <w:lang w:val="az-Latn-AZ" w:eastAsia="ja-JP"/>
        </w:rPr>
      </w:pPr>
      <w:r w:rsidRPr="00C3381A">
        <w:rPr>
          <w:lang w:val="az-Latn-AZ" w:eastAsia="ja-JP"/>
        </w:rPr>
        <w:t>abrazıv süxurları qazıdıqda</w:t>
      </w:r>
    </w:p>
    <w:p w:rsidR="005E6D44" w:rsidRPr="00C3381A" w:rsidRDefault="005E6D44" w:rsidP="00274F48">
      <w:pPr>
        <w:numPr>
          <w:ilvl w:val="0"/>
          <w:numId w:val="31"/>
        </w:numPr>
        <w:rPr>
          <w:lang w:val="az-Latn-AZ" w:eastAsia="ja-JP"/>
        </w:rPr>
      </w:pPr>
      <w:r w:rsidRPr="00C3381A">
        <w:rPr>
          <w:lang w:val="az-Latn-AZ" w:eastAsia="ja-JP"/>
        </w:rPr>
        <w:t>yumşaq süxurları qazıdıqda</w:t>
      </w:r>
    </w:p>
    <w:p w:rsidR="005E6D44" w:rsidRPr="00896F71" w:rsidRDefault="005E6D44" w:rsidP="00274F48">
      <w:pPr>
        <w:numPr>
          <w:ilvl w:val="0"/>
          <w:numId w:val="31"/>
        </w:numPr>
        <w:rPr>
          <w:lang w:val="az-Latn-AZ" w:eastAsia="ja-JP"/>
        </w:rPr>
      </w:pPr>
      <w:r w:rsidRPr="00C3381A">
        <w:rPr>
          <w:lang w:val="az-Latn-AZ" w:eastAsia="ja-JP"/>
        </w:rPr>
        <w:t>kəmərin içərisində qalmış sement tıxacını qazmaqda</w:t>
      </w:r>
    </w:p>
    <w:p w:rsidR="005E6D44" w:rsidRPr="00C3381A" w:rsidRDefault="005E6D44" w:rsidP="00274F48">
      <w:pPr>
        <w:rPr>
          <w:b/>
          <w:lang w:val="az-Latn-AZ" w:eastAsia="ja-JP"/>
        </w:rPr>
      </w:pPr>
      <w:r w:rsidRPr="00C3381A">
        <w:rPr>
          <w:b/>
          <w:lang w:val="az-Latn-AZ" w:eastAsia="ja-JP"/>
        </w:rPr>
        <w:t>29.Baltanın quyudibində işləmə müddətinin ölçü vahidini təyin edin?</w:t>
      </w:r>
    </w:p>
    <w:p w:rsidR="005E6D44" w:rsidRPr="00C3381A" w:rsidRDefault="005E6D44" w:rsidP="00274F48">
      <w:pPr>
        <w:rPr>
          <w:lang w:val="az-Latn-AZ" w:eastAsia="ja-JP"/>
        </w:rPr>
      </w:pPr>
    </w:p>
    <w:p w:rsidR="005E6D44" w:rsidRPr="00C3381A" w:rsidRDefault="005E6D44" w:rsidP="00274F48">
      <w:pPr>
        <w:numPr>
          <w:ilvl w:val="0"/>
          <w:numId w:val="32"/>
        </w:numPr>
        <w:rPr>
          <w:lang w:val="az-Latn-AZ" w:eastAsia="ja-JP"/>
        </w:rPr>
      </w:pPr>
      <w:r w:rsidRPr="00C3381A">
        <w:rPr>
          <w:lang w:val="az-Latn-AZ" w:eastAsia="ja-JP"/>
        </w:rPr>
        <w:t>saniyə</w:t>
      </w:r>
    </w:p>
    <w:p w:rsidR="005E6D44" w:rsidRPr="00C3381A" w:rsidRDefault="005E6D44" w:rsidP="00274F48">
      <w:pPr>
        <w:numPr>
          <w:ilvl w:val="0"/>
          <w:numId w:val="32"/>
        </w:numPr>
        <w:rPr>
          <w:lang w:val="az-Latn-AZ" w:eastAsia="ja-JP"/>
        </w:rPr>
      </w:pPr>
      <w:r w:rsidRPr="00C3381A">
        <w:rPr>
          <w:lang w:val="az-Latn-AZ" w:eastAsia="ja-JP"/>
        </w:rPr>
        <w:t xml:space="preserve">saat  </w:t>
      </w:r>
    </w:p>
    <w:p w:rsidR="005E6D44" w:rsidRPr="00C3381A" w:rsidRDefault="005E6D44" w:rsidP="00274F48">
      <w:pPr>
        <w:numPr>
          <w:ilvl w:val="0"/>
          <w:numId w:val="32"/>
        </w:numPr>
        <w:rPr>
          <w:lang w:val="az-Latn-AZ" w:eastAsia="ja-JP"/>
        </w:rPr>
      </w:pPr>
      <w:r w:rsidRPr="00C3381A">
        <w:rPr>
          <w:lang w:val="az-Latn-AZ" w:eastAsia="ja-JP"/>
        </w:rPr>
        <w:t>gün</w:t>
      </w:r>
    </w:p>
    <w:p w:rsidR="005E6D44" w:rsidRPr="00C3381A" w:rsidRDefault="005E6D44" w:rsidP="00274F48">
      <w:pPr>
        <w:numPr>
          <w:ilvl w:val="0"/>
          <w:numId w:val="32"/>
        </w:numPr>
        <w:rPr>
          <w:lang w:val="az-Latn-AZ" w:eastAsia="ja-JP"/>
        </w:rPr>
      </w:pPr>
      <w:r w:rsidRPr="00C3381A">
        <w:rPr>
          <w:lang w:val="az-Latn-AZ" w:eastAsia="ja-JP"/>
        </w:rPr>
        <w:t>ay</w:t>
      </w:r>
    </w:p>
    <w:p w:rsidR="005E6D44" w:rsidRPr="00896F71" w:rsidRDefault="005E6D44" w:rsidP="00274F48">
      <w:pPr>
        <w:numPr>
          <w:ilvl w:val="0"/>
          <w:numId w:val="32"/>
        </w:numPr>
        <w:rPr>
          <w:lang w:val="az-Latn-AZ" w:eastAsia="ja-JP"/>
        </w:rPr>
      </w:pPr>
      <w:r w:rsidRPr="00C3381A">
        <w:rPr>
          <w:lang w:val="az-Latn-AZ" w:eastAsia="ja-JP"/>
        </w:rPr>
        <w:t>il</w:t>
      </w:r>
    </w:p>
    <w:p w:rsidR="005E6D44" w:rsidRPr="00C3381A" w:rsidRDefault="005E6D44" w:rsidP="00274F48">
      <w:pPr>
        <w:rPr>
          <w:b/>
          <w:lang w:val="az-Latn-AZ" w:eastAsia="ja-JP"/>
        </w:rPr>
      </w:pPr>
      <w:r w:rsidRPr="00C3381A">
        <w:rPr>
          <w:b/>
          <w:lang w:val="az-Latn-AZ" w:eastAsia="ja-JP"/>
        </w:rPr>
        <w:t>30.Qəlibləyicinin vəzifəsi nədir?</w:t>
      </w:r>
    </w:p>
    <w:p w:rsidR="005E6D44" w:rsidRPr="00C3381A" w:rsidRDefault="005E6D44" w:rsidP="00274F48">
      <w:pPr>
        <w:rPr>
          <w:lang w:val="az-Latn-AZ" w:eastAsia="ja-JP"/>
        </w:rPr>
      </w:pPr>
    </w:p>
    <w:p w:rsidR="005E6D44" w:rsidRPr="00C3381A" w:rsidRDefault="005E6D44" w:rsidP="00274F48">
      <w:pPr>
        <w:numPr>
          <w:ilvl w:val="0"/>
          <w:numId w:val="33"/>
        </w:numPr>
        <w:rPr>
          <w:lang w:val="az-Latn-AZ" w:eastAsia="ja-JP"/>
        </w:rPr>
      </w:pPr>
      <w:r w:rsidRPr="00C3381A">
        <w:rPr>
          <w:lang w:val="az-Latn-AZ" w:eastAsia="ja-JP"/>
        </w:rPr>
        <w:t xml:space="preserve">quyu diametrini normal diametrə bərpa etmək  </w:t>
      </w:r>
    </w:p>
    <w:p w:rsidR="005E6D44" w:rsidRPr="00C3381A" w:rsidRDefault="005E6D44" w:rsidP="00274F48">
      <w:pPr>
        <w:numPr>
          <w:ilvl w:val="0"/>
          <w:numId w:val="33"/>
        </w:numPr>
        <w:rPr>
          <w:lang w:val="az-Latn-AZ" w:eastAsia="ja-JP"/>
        </w:rPr>
      </w:pPr>
      <w:r w:rsidRPr="00C3381A">
        <w:rPr>
          <w:lang w:val="az-Latn-AZ" w:eastAsia="ja-JP"/>
        </w:rPr>
        <w:t>quyu divarını ölçmək</w:t>
      </w:r>
    </w:p>
    <w:p w:rsidR="005E6D44" w:rsidRPr="00C3381A" w:rsidRDefault="005E6D44" w:rsidP="00274F48">
      <w:pPr>
        <w:numPr>
          <w:ilvl w:val="0"/>
          <w:numId w:val="33"/>
        </w:numPr>
        <w:rPr>
          <w:lang w:val="az-Latn-AZ" w:eastAsia="ja-JP"/>
        </w:rPr>
      </w:pPr>
      <w:r w:rsidRPr="00C3381A">
        <w:rPr>
          <w:lang w:val="az-Latn-AZ" w:eastAsia="ja-JP"/>
        </w:rPr>
        <w:t>quyunun içərisindəki mayenin səviyyəsini ölçmək</w:t>
      </w:r>
    </w:p>
    <w:p w:rsidR="005E6D44" w:rsidRPr="00C3381A" w:rsidRDefault="005E6D44" w:rsidP="00274F48">
      <w:pPr>
        <w:numPr>
          <w:ilvl w:val="0"/>
          <w:numId w:val="33"/>
        </w:numPr>
        <w:rPr>
          <w:lang w:val="az-Latn-AZ" w:eastAsia="ja-JP"/>
        </w:rPr>
      </w:pPr>
      <w:r w:rsidRPr="00C3381A">
        <w:rPr>
          <w:lang w:val="az-Latn-AZ" w:eastAsia="ja-JP"/>
        </w:rPr>
        <w:t xml:space="preserve">quyu divarında </w:t>
      </w:r>
      <w:r w:rsidR="00896F71">
        <w:rPr>
          <w:lang w:val="az-Latn-AZ" w:eastAsia="ja-JP"/>
        </w:rPr>
        <w:t>qabıq</w:t>
      </w:r>
      <w:r w:rsidRPr="00C3381A">
        <w:rPr>
          <w:lang w:val="az-Latn-AZ" w:eastAsia="ja-JP"/>
        </w:rPr>
        <w:t xml:space="preserve"> yaratmaq</w:t>
      </w:r>
    </w:p>
    <w:p w:rsidR="005E6D44" w:rsidRPr="00896F71" w:rsidRDefault="005E6D44" w:rsidP="00274F48">
      <w:pPr>
        <w:numPr>
          <w:ilvl w:val="0"/>
          <w:numId w:val="33"/>
        </w:numPr>
        <w:rPr>
          <w:lang w:val="az-Latn-AZ" w:eastAsia="ja-JP"/>
        </w:rPr>
      </w:pPr>
      <w:r w:rsidRPr="00C3381A">
        <w:rPr>
          <w:lang w:val="az-Latn-AZ" w:eastAsia="ja-JP"/>
        </w:rPr>
        <w:t>məhluldan şlamı təmizləmək</w:t>
      </w:r>
    </w:p>
    <w:p w:rsidR="005E6D44" w:rsidRPr="00C3381A" w:rsidRDefault="005E6D44" w:rsidP="00274F48">
      <w:pPr>
        <w:rPr>
          <w:b/>
          <w:lang w:val="az-Latn-AZ"/>
        </w:rPr>
      </w:pPr>
      <w:r>
        <w:rPr>
          <w:b/>
          <w:lang w:val="az-Latn-AZ"/>
        </w:rPr>
        <w:t>3</w:t>
      </w:r>
      <w:r w:rsidRPr="00C3381A">
        <w:rPr>
          <w:b/>
          <w:lang w:val="az-Latn-AZ"/>
        </w:rPr>
        <w:t>1.</w:t>
      </w:r>
      <w:r w:rsidRPr="00C3381A">
        <w:rPr>
          <w:b/>
          <w:color w:val="000000"/>
          <w:lang w:val="az-Latn-AZ"/>
        </w:rPr>
        <w:t xml:space="preserve"> İlk mexaniki qaz</w:t>
      </w:r>
      <w:r w:rsidR="00896F71">
        <w:rPr>
          <w:b/>
          <w:color w:val="000000"/>
          <w:lang w:val="az-Latn-AZ"/>
        </w:rPr>
        <w:t>ı</w:t>
      </w:r>
      <w:r w:rsidRPr="00C3381A">
        <w:rPr>
          <w:b/>
          <w:color w:val="000000"/>
          <w:lang w:val="az-Latn-AZ"/>
        </w:rPr>
        <w:t>ma üsulu necə adlandırılmışdır</w:t>
      </w:r>
      <w:r w:rsidRPr="00C3381A">
        <w:rPr>
          <w:b/>
          <w:lang w:val="az-Latn-AZ"/>
        </w:rPr>
        <w:t>?</w:t>
      </w:r>
    </w:p>
    <w:p w:rsidR="005E6D44" w:rsidRPr="00C3381A" w:rsidRDefault="005E6D44" w:rsidP="00274F48">
      <w:pPr>
        <w:rPr>
          <w:b/>
          <w:lang w:val="az-Latn-AZ"/>
        </w:rPr>
      </w:pPr>
    </w:p>
    <w:p w:rsidR="005E6D44" w:rsidRPr="00C3381A" w:rsidRDefault="005E6D44" w:rsidP="00274F48">
      <w:pPr>
        <w:rPr>
          <w:b/>
          <w:lang w:val="az-Latn-AZ"/>
        </w:rPr>
      </w:pPr>
      <w:r w:rsidRPr="00C3381A">
        <w:rPr>
          <w:lang w:val="az-Latn-AZ"/>
        </w:rPr>
        <w:t xml:space="preserve">     </w:t>
      </w:r>
      <w:r w:rsidR="00701C36">
        <w:rPr>
          <w:lang w:val="az-Latn-AZ"/>
        </w:rPr>
        <w:t xml:space="preserve">  </w:t>
      </w:r>
      <w:r w:rsidRPr="00C3381A">
        <w:rPr>
          <w:lang w:val="az-Latn-AZ"/>
        </w:rPr>
        <w:t>A)</w:t>
      </w:r>
      <w:r w:rsidR="00896F71">
        <w:rPr>
          <w:color w:val="000000"/>
          <w:lang w:val="az-Latn-AZ"/>
        </w:rPr>
        <w:t xml:space="preserve"> Vurma qazması </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 xml:space="preserve">   B) Kəşfiyyat qazması                             </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 xml:space="preserve"> C) Seysmik qazma  </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 xml:space="preserve">D) İstinad qazması </w:t>
      </w:r>
    </w:p>
    <w:p w:rsidR="005E6D44" w:rsidRPr="00896F71" w:rsidRDefault="00896F71" w:rsidP="00274F48">
      <w:pPr>
        <w:tabs>
          <w:tab w:val="left" w:pos="540"/>
        </w:tabs>
        <w:rPr>
          <w:lang w:val="az-Latn-AZ"/>
        </w:rPr>
      </w:pPr>
      <w:r>
        <w:rPr>
          <w:lang w:val="az-Latn-AZ"/>
        </w:rPr>
        <w:t xml:space="preserve">    </w:t>
      </w:r>
      <w:r w:rsidR="00701C36">
        <w:rPr>
          <w:lang w:val="az-Latn-AZ"/>
        </w:rPr>
        <w:t xml:space="preserve">  </w:t>
      </w:r>
      <w:r>
        <w:rPr>
          <w:lang w:val="az-Latn-AZ"/>
        </w:rPr>
        <w:t xml:space="preserve"> E) Parametrik qazma  </w:t>
      </w:r>
      <w:r w:rsidR="005E6D44" w:rsidRPr="00C3381A">
        <w:rPr>
          <w:b/>
          <w:lang w:val="az-Latn-AZ"/>
        </w:rPr>
        <w:t xml:space="preserve">   </w:t>
      </w:r>
    </w:p>
    <w:p w:rsidR="005E6D44" w:rsidRPr="00C3381A" w:rsidRDefault="005E6D44" w:rsidP="00274F48">
      <w:pPr>
        <w:rPr>
          <w:b/>
          <w:lang w:val="az-Latn-AZ"/>
        </w:rPr>
      </w:pPr>
      <w:r>
        <w:rPr>
          <w:b/>
          <w:lang w:val="az-Latn-AZ"/>
        </w:rPr>
        <w:lastRenderedPageBreak/>
        <w:t>3</w:t>
      </w:r>
      <w:r w:rsidRPr="00C3381A">
        <w:rPr>
          <w:b/>
          <w:lang w:val="az-Latn-AZ"/>
        </w:rPr>
        <w:t>2.</w:t>
      </w:r>
      <w:r w:rsidRPr="00C3381A">
        <w:rPr>
          <w:b/>
          <w:color w:val="000000"/>
          <w:lang w:val="az-Latn-AZ"/>
        </w:rPr>
        <w:t xml:space="preserve"> Hal-hazırda neft və qaz quyularını qaz</w:t>
      </w:r>
      <w:r w:rsidR="00896F71">
        <w:rPr>
          <w:b/>
          <w:color w:val="000000"/>
          <w:lang w:val="az-Latn-AZ"/>
        </w:rPr>
        <w:t>ı</w:t>
      </w:r>
      <w:r w:rsidRPr="00C3381A">
        <w:rPr>
          <w:b/>
          <w:color w:val="000000"/>
          <w:lang w:val="az-Latn-AZ"/>
        </w:rPr>
        <w:t>maq üçün hansı müasir fırlanma üsullarından istifadə edilir</w:t>
      </w:r>
      <w:r w:rsidRPr="00C3381A">
        <w:rPr>
          <w:b/>
          <w:lang w:val="az-Latn-AZ"/>
        </w:rPr>
        <w:t>?</w:t>
      </w:r>
    </w:p>
    <w:p w:rsidR="005E6D44" w:rsidRPr="00C3381A" w:rsidRDefault="005E6D44" w:rsidP="00274F48">
      <w:pPr>
        <w:rPr>
          <w:lang w:val="az-Latn-AZ"/>
        </w:rPr>
      </w:pPr>
      <w:r w:rsidRPr="00C3381A">
        <w:rPr>
          <w:lang w:val="az-Latn-AZ"/>
        </w:rPr>
        <w:t xml:space="preserve">  </w:t>
      </w:r>
    </w:p>
    <w:p w:rsidR="005E6D44" w:rsidRPr="00C3381A" w:rsidRDefault="005E6D44" w:rsidP="00274F48">
      <w:pPr>
        <w:rPr>
          <w:b/>
          <w:lang w:val="az-Latn-AZ"/>
        </w:rPr>
      </w:pPr>
      <w:r w:rsidRPr="00C3381A">
        <w:rPr>
          <w:lang w:val="az-Latn-AZ"/>
        </w:rPr>
        <w:t xml:space="preserve">   </w:t>
      </w:r>
      <w:r w:rsidR="00701C36">
        <w:rPr>
          <w:lang w:val="az-Latn-AZ"/>
        </w:rPr>
        <w:t xml:space="preserve">  </w:t>
      </w:r>
      <w:r w:rsidRPr="00C3381A">
        <w:rPr>
          <w:lang w:val="az-Latn-AZ"/>
        </w:rPr>
        <w:t xml:space="preserve"> A)</w:t>
      </w:r>
      <w:r w:rsidRPr="00C3381A">
        <w:rPr>
          <w:color w:val="000000"/>
          <w:lang w:val="az-Latn-AZ"/>
        </w:rPr>
        <w:t xml:space="preserve"> Vurma qazması</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 xml:space="preserve"> B) </w:t>
      </w:r>
      <w:r w:rsidRPr="00C3381A">
        <w:rPr>
          <w:color w:val="000000"/>
          <w:lang w:val="az-Latn-AZ"/>
        </w:rPr>
        <w:t>Rot</w:t>
      </w:r>
      <w:r w:rsidR="00896F71">
        <w:rPr>
          <w:color w:val="000000"/>
          <w:lang w:val="az-Latn-AZ"/>
        </w:rPr>
        <w:t xml:space="preserve">or, Turbin və Elektrik qazması </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C) Pnevmatik qazma</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D) Geoloji-kəşfiyyat</w:t>
      </w:r>
      <w:r w:rsidRPr="00C3381A">
        <w:rPr>
          <w:color w:val="000000"/>
          <w:lang w:val="az-Latn-AZ"/>
        </w:rPr>
        <w:t xml:space="preserve"> qazması</w:t>
      </w:r>
    </w:p>
    <w:p w:rsidR="005E6D44" w:rsidRPr="00C3381A" w:rsidRDefault="00896F71" w:rsidP="00274F48">
      <w:pPr>
        <w:rPr>
          <w:lang w:val="az-Latn-AZ"/>
        </w:rPr>
      </w:pPr>
      <w:r>
        <w:rPr>
          <w:lang w:val="az-Latn-AZ"/>
        </w:rPr>
        <w:t xml:space="preserve">  </w:t>
      </w:r>
      <w:r w:rsidR="00701C36">
        <w:rPr>
          <w:lang w:val="az-Latn-AZ"/>
        </w:rPr>
        <w:t xml:space="preserve">  </w:t>
      </w:r>
      <w:r>
        <w:rPr>
          <w:lang w:val="az-Latn-AZ"/>
        </w:rPr>
        <w:t xml:space="preserve">  E) Əl ilə qazma</w:t>
      </w:r>
    </w:p>
    <w:p w:rsidR="005E6D44" w:rsidRPr="00C3381A" w:rsidRDefault="005E6D44" w:rsidP="00274F48">
      <w:pPr>
        <w:tabs>
          <w:tab w:val="left" w:pos="1080"/>
        </w:tabs>
        <w:rPr>
          <w:b/>
          <w:lang w:val="az-Latn-AZ"/>
        </w:rPr>
      </w:pPr>
      <w:r>
        <w:rPr>
          <w:b/>
          <w:lang w:val="az-Latn-AZ"/>
        </w:rPr>
        <w:t>3</w:t>
      </w:r>
      <w:r w:rsidRPr="00C3381A">
        <w:rPr>
          <w:b/>
          <w:lang w:val="az-Latn-AZ"/>
        </w:rPr>
        <w:t>3.Aşağıdakılardan hansı qaz</w:t>
      </w:r>
      <w:r w:rsidR="00896F71">
        <w:rPr>
          <w:b/>
          <w:lang w:val="az-Latn-AZ"/>
        </w:rPr>
        <w:t>ı</w:t>
      </w:r>
      <w:r w:rsidRPr="00C3381A">
        <w:rPr>
          <w:b/>
          <w:lang w:val="az-Latn-AZ"/>
        </w:rPr>
        <w:t xml:space="preserve">ma qurğularının strukturuna aiddir ? </w:t>
      </w:r>
    </w:p>
    <w:p w:rsidR="005E6D44" w:rsidRPr="00C3381A" w:rsidRDefault="005E6D44" w:rsidP="00274F48">
      <w:pPr>
        <w:tabs>
          <w:tab w:val="left" w:pos="1080"/>
        </w:tabs>
        <w:rPr>
          <w:b/>
          <w:lang w:val="az-Latn-AZ"/>
        </w:rPr>
      </w:pPr>
    </w:p>
    <w:p w:rsidR="005E6D44" w:rsidRPr="00C3381A" w:rsidRDefault="005E6D44" w:rsidP="00274F48">
      <w:pPr>
        <w:tabs>
          <w:tab w:val="left" w:pos="1080"/>
        </w:tabs>
        <w:rPr>
          <w:lang w:val="az-Latn-AZ"/>
        </w:rPr>
      </w:pPr>
      <w:r w:rsidRPr="00C3381A">
        <w:rPr>
          <w:lang w:val="az-Latn-AZ"/>
        </w:rPr>
        <w:t xml:space="preserve">    A)</w:t>
      </w:r>
      <w:r w:rsidRPr="00C3381A">
        <w:rPr>
          <w:i/>
          <w:vertAlign w:val="subscript"/>
          <w:lang w:val="en-US"/>
        </w:rPr>
        <w:t xml:space="preserve"> </w:t>
      </w:r>
      <w:r w:rsidRPr="00C3381A">
        <w:rPr>
          <w:lang w:val="az-Latn-AZ"/>
        </w:rPr>
        <w:t>Yer altı v</w:t>
      </w:r>
      <w:r w:rsidR="00896F71">
        <w:rPr>
          <w:lang w:val="az-Latn-AZ"/>
        </w:rPr>
        <w:t xml:space="preserve">ə yer üstü qazma avadanlıqları </w:t>
      </w:r>
    </w:p>
    <w:p w:rsidR="005E6D44" w:rsidRPr="00C3381A" w:rsidRDefault="005E6D44" w:rsidP="00274F48">
      <w:pPr>
        <w:rPr>
          <w:lang w:val="az-Latn-AZ"/>
        </w:rPr>
      </w:pPr>
      <w:r w:rsidRPr="00C3381A">
        <w:rPr>
          <w:lang w:val="az-Latn-AZ"/>
        </w:rPr>
        <w:t xml:space="preserve">    B) Dairəvi açar       </w:t>
      </w:r>
    </w:p>
    <w:p w:rsidR="005E6D44" w:rsidRPr="00C3381A" w:rsidRDefault="005E6D44" w:rsidP="00274F48">
      <w:pPr>
        <w:rPr>
          <w:lang w:val="az-Latn-AZ"/>
        </w:rPr>
      </w:pPr>
      <w:r w:rsidRPr="00C3381A">
        <w:rPr>
          <w:lang w:val="az-Latn-AZ"/>
        </w:rPr>
        <w:t xml:space="preserve">    C) Pazlı spayder</w:t>
      </w:r>
    </w:p>
    <w:p w:rsidR="005E6D44" w:rsidRPr="00C3381A" w:rsidRDefault="005E6D44" w:rsidP="00274F48">
      <w:pPr>
        <w:rPr>
          <w:lang w:val="az-Latn-AZ"/>
        </w:rPr>
      </w:pPr>
      <w:r w:rsidRPr="00C3381A">
        <w:rPr>
          <w:lang w:val="az-Latn-AZ"/>
        </w:rPr>
        <w:t xml:space="preserve">    D) Boru pazı</w:t>
      </w:r>
    </w:p>
    <w:p w:rsidR="005E6D44" w:rsidRPr="00C3381A" w:rsidRDefault="005E6D44" w:rsidP="00274F48">
      <w:pPr>
        <w:rPr>
          <w:lang w:val="az-Latn-AZ"/>
        </w:rPr>
      </w:pPr>
      <w:r w:rsidRPr="00C3381A">
        <w:rPr>
          <w:lang w:val="az-Latn-AZ"/>
        </w:rPr>
        <w:t xml:space="preserve">    E) Gövdəli e</w:t>
      </w:r>
      <w:r w:rsidR="00896F71">
        <w:rPr>
          <w:lang w:val="az-Latn-AZ"/>
        </w:rPr>
        <w:t>levatorlar</w:t>
      </w:r>
    </w:p>
    <w:p w:rsidR="005E6D44" w:rsidRPr="00C3381A" w:rsidRDefault="005E6D44" w:rsidP="00274F48">
      <w:pPr>
        <w:rPr>
          <w:b/>
          <w:lang w:val="az-Latn-AZ"/>
        </w:rPr>
      </w:pPr>
      <w:r>
        <w:rPr>
          <w:b/>
          <w:lang w:val="az-Latn-AZ"/>
        </w:rPr>
        <w:t>3</w:t>
      </w:r>
      <w:r w:rsidRPr="00C3381A">
        <w:rPr>
          <w:b/>
          <w:lang w:val="az-Latn-AZ"/>
        </w:rPr>
        <w:t>4.Yeraltı qaz</w:t>
      </w:r>
      <w:r w:rsidR="00896F71">
        <w:rPr>
          <w:b/>
          <w:lang w:val="az-Latn-AZ"/>
        </w:rPr>
        <w:t>ı</w:t>
      </w:r>
      <w:r w:rsidRPr="00C3381A">
        <w:rPr>
          <w:b/>
          <w:lang w:val="az-Latn-AZ"/>
        </w:rPr>
        <w:t>ma avadanlıqları aşağıdakilardan hansıdır ?</w:t>
      </w:r>
    </w:p>
    <w:p w:rsidR="005E6D44" w:rsidRPr="00C3381A" w:rsidRDefault="005E6D44" w:rsidP="00274F48">
      <w:pPr>
        <w:tabs>
          <w:tab w:val="left" w:pos="540"/>
          <w:tab w:val="left" w:pos="900"/>
          <w:tab w:val="left" w:pos="7267"/>
        </w:tabs>
        <w:rPr>
          <w:lang w:val="az-Latn-AZ"/>
        </w:rPr>
      </w:pPr>
      <w:r w:rsidRPr="00C3381A">
        <w:rPr>
          <w:b/>
          <w:vertAlign w:val="subscript"/>
          <w:lang w:val="az-Latn-AZ"/>
        </w:rPr>
        <w:t xml:space="preserve"> </w:t>
      </w:r>
      <w:r w:rsidRPr="00C3381A">
        <w:rPr>
          <w:lang w:val="az-Latn-AZ"/>
        </w:rPr>
        <w:t xml:space="preserve"> </w:t>
      </w:r>
    </w:p>
    <w:p w:rsidR="005E6D44" w:rsidRPr="00C3381A" w:rsidRDefault="005E6D44" w:rsidP="00274F48">
      <w:pPr>
        <w:tabs>
          <w:tab w:val="left" w:pos="540"/>
          <w:tab w:val="left" w:pos="900"/>
          <w:tab w:val="left" w:pos="7267"/>
        </w:tabs>
        <w:rPr>
          <w:lang w:val="az-Latn-AZ"/>
        </w:rPr>
      </w:pPr>
      <w:r w:rsidRPr="00C3381A">
        <w:rPr>
          <w:lang w:val="az-Latn-AZ"/>
        </w:rPr>
        <w:t xml:space="preserve">    A) </w:t>
      </w:r>
      <w:hyperlink r:id="rId477" w:tooltip="Qazma tikililəri (səhifə mövcud deyil)" w:history="1">
        <w:r w:rsidRPr="00C3381A">
          <w:rPr>
            <w:color w:val="000000"/>
            <w:lang w:val="az-Latn-AZ"/>
          </w:rPr>
          <w:t>Qazma tikililəri</w:t>
        </w:r>
      </w:hyperlink>
    </w:p>
    <w:p w:rsidR="005E6D44" w:rsidRPr="00C3381A" w:rsidRDefault="005E6D44" w:rsidP="00274F48">
      <w:pPr>
        <w:tabs>
          <w:tab w:val="left" w:pos="540"/>
          <w:tab w:val="left" w:pos="900"/>
          <w:tab w:val="left" w:pos="7267"/>
        </w:tabs>
        <w:rPr>
          <w:lang w:val="az-Latn-AZ"/>
        </w:rPr>
      </w:pPr>
      <w:r w:rsidRPr="00C3381A">
        <w:rPr>
          <w:lang w:val="az-Latn-AZ"/>
        </w:rPr>
        <w:t xml:space="preserve">    B) </w:t>
      </w:r>
      <w:hyperlink r:id="rId478" w:tooltip="Qazma rotoru (səhifə mövcud deyil)" w:history="1">
        <w:r w:rsidRPr="00C3381A">
          <w:rPr>
            <w:color w:val="000000"/>
            <w:lang w:val="az-Latn-AZ"/>
          </w:rPr>
          <w:t>Qazma rotoru</w:t>
        </w:r>
      </w:hyperlink>
      <w:r w:rsidRPr="00C3381A">
        <w:rPr>
          <w:color w:val="000000"/>
          <w:lang w:val="az-Latn-AZ"/>
        </w:rPr>
        <w:t xml:space="preserve">, </w:t>
      </w:r>
      <w:r w:rsidRPr="00C3381A">
        <w:rPr>
          <w:lang w:val="az-Latn-AZ"/>
        </w:rPr>
        <w:t>averşot</w:t>
      </w:r>
    </w:p>
    <w:p w:rsidR="005E6D44" w:rsidRPr="00C3381A" w:rsidRDefault="005E6D44" w:rsidP="00274F48">
      <w:pPr>
        <w:tabs>
          <w:tab w:val="left" w:pos="540"/>
          <w:tab w:val="left" w:pos="900"/>
          <w:tab w:val="left" w:pos="7267"/>
        </w:tabs>
        <w:rPr>
          <w:lang w:val="az-Latn-AZ"/>
        </w:rPr>
      </w:pPr>
      <w:r w:rsidRPr="00C3381A">
        <w:rPr>
          <w:lang w:val="az-Latn-AZ"/>
        </w:rPr>
        <w:t xml:space="preserve">    C) </w:t>
      </w:r>
      <w:hyperlink r:id="rId479" w:tooltip="Süxurdağıdıcı alətlər (səhifə mövcud deyil)" w:history="1">
        <w:r w:rsidRPr="00C3381A">
          <w:rPr>
            <w:color w:val="000000"/>
            <w:lang w:val="az-Latn-AZ"/>
          </w:rPr>
          <w:t>Süxurdağıdıcı alətlər</w:t>
        </w:r>
      </w:hyperlink>
      <w:r w:rsidRPr="00C3381A">
        <w:rPr>
          <w:color w:val="000000"/>
          <w:lang w:val="az-Latn-AZ"/>
        </w:rPr>
        <w:t>,</w:t>
      </w:r>
      <w:r w:rsidRPr="00C3381A">
        <w:rPr>
          <w:lang w:val="az-Latn-AZ"/>
        </w:rPr>
        <w:t xml:space="preserve"> </w:t>
      </w:r>
      <w:hyperlink r:id="rId480" w:tooltip="Quyudibi mühərriklər (səhifə mövcud deyil)" w:history="1">
        <w:r w:rsidRPr="00C3381A">
          <w:rPr>
            <w:color w:val="000000"/>
            <w:lang w:val="az-Latn-AZ"/>
          </w:rPr>
          <w:t>quyudibi mühərriklər</w:t>
        </w:r>
      </w:hyperlink>
      <w:r w:rsidRPr="00C3381A">
        <w:rPr>
          <w:color w:val="000000"/>
          <w:lang w:val="az-Latn-AZ"/>
        </w:rPr>
        <w:t>, ağırlaşdırıcı</w:t>
      </w:r>
      <w:r w:rsidRPr="00C3381A">
        <w:rPr>
          <w:i/>
          <w:vertAlign w:val="subscript"/>
          <w:lang w:val="az-Latn-AZ"/>
        </w:rPr>
        <w:t xml:space="preserve"> </w:t>
      </w:r>
      <w:r w:rsidRPr="00C3381A">
        <w:rPr>
          <w:color w:val="000000"/>
          <w:lang w:val="az-Latn-AZ"/>
        </w:rPr>
        <w:t>qazma</w:t>
      </w:r>
      <w:r w:rsidRPr="00C3381A">
        <w:rPr>
          <w:lang w:val="az-Latn-AZ"/>
        </w:rPr>
        <w:t xml:space="preserve"> borusu, </w:t>
      </w:r>
      <w:hyperlink r:id="rId481" w:tooltip="Qazma kəməri (səhifə mövcud deyil)" w:history="1">
        <w:r w:rsidRPr="00C3381A">
          <w:rPr>
            <w:color w:val="000000"/>
            <w:lang w:val="az-Latn-AZ"/>
          </w:rPr>
          <w:t>qazma borula</w:t>
        </w:r>
        <w:r w:rsidR="00896F71">
          <w:rPr>
            <w:color w:val="000000"/>
            <w:lang w:val="az-Latn-AZ"/>
          </w:rPr>
          <w:t>r</w:t>
        </w:r>
        <w:r w:rsidRPr="00C3381A">
          <w:rPr>
            <w:color w:val="000000"/>
            <w:lang w:val="az-Latn-AZ"/>
          </w:rPr>
          <w:t>ı</w:t>
        </w:r>
      </w:hyperlink>
      <w:r w:rsidRPr="00C3381A">
        <w:rPr>
          <w:color w:val="000000"/>
          <w:lang w:val="az-Latn-AZ"/>
        </w:rPr>
        <w:t>,</w:t>
      </w:r>
      <w:hyperlink r:id="rId482" w:tooltip="İşlək boru (səhifə mövcud deyil)" w:history="1">
        <w:r w:rsidRPr="00C3381A">
          <w:rPr>
            <w:color w:val="000000"/>
            <w:lang w:val="az-Latn-AZ"/>
          </w:rPr>
          <w:t>işlək boru</w:t>
        </w:r>
      </w:hyperlink>
      <w:r w:rsidR="00896F71">
        <w:rPr>
          <w:color w:val="000000"/>
          <w:lang w:val="az-Latn-AZ"/>
        </w:rPr>
        <w:t xml:space="preserve">  </w:t>
      </w:r>
    </w:p>
    <w:p w:rsidR="005E6D44" w:rsidRPr="00C3381A" w:rsidRDefault="005E6D44" w:rsidP="00274F48">
      <w:pPr>
        <w:tabs>
          <w:tab w:val="left" w:pos="540"/>
          <w:tab w:val="left" w:pos="900"/>
          <w:tab w:val="left" w:pos="7267"/>
        </w:tabs>
        <w:rPr>
          <w:lang w:val="az-Latn-AZ"/>
        </w:rPr>
      </w:pPr>
      <w:r w:rsidRPr="00C3381A">
        <w:rPr>
          <w:lang w:val="az-Latn-AZ"/>
        </w:rPr>
        <w:t xml:space="preserve">    D) Averşot;</w:t>
      </w:r>
      <w:r w:rsidRPr="00C3381A">
        <w:rPr>
          <w:color w:val="000000"/>
          <w:lang w:val="az-Latn-AZ"/>
        </w:rPr>
        <w:t xml:space="preserve"> </w:t>
      </w:r>
      <w:hyperlink r:id="rId483" w:tooltip="Quyu ağzı sarğı (səhifə mövcud deyil)" w:history="1">
        <w:r w:rsidRPr="00C3381A">
          <w:rPr>
            <w:color w:val="000000"/>
            <w:lang w:val="az-Latn-AZ"/>
          </w:rPr>
          <w:t>quyu ağzı sarğı</w:t>
        </w:r>
      </w:hyperlink>
    </w:p>
    <w:p w:rsidR="0013523C" w:rsidRPr="00896F71" w:rsidRDefault="005E6D44" w:rsidP="00274F48">
      <w:pPr>
        <w:tabs>
          <w:tab w:val="left" w:pos="540"/>
          <w:tab w:val="left" w:pos="900"/>
          <w:tab w:val="left" w:pos="7267"/>
        </w:tabs>
        <w:ind w:left="75"/>
        <w:rPr>
          <w:color w:val="000000"/>
          <w:lang w:val="az-Latn-AZ"/>
        </w:rPr>
      </w:pPr>
      <w:r w:rsidRPr="00C3381A">
        <w:rPr>
          <w:lang w:val="az-Latn-AZ"/>
        </w:rPr>
        <w:t xml:space="preserve">   E) </w:t>
      </w:r>
      <w:hyperlink r:id="rId484" w:tooltip="Quyu ağzı sarğı (səhifə mövcud deyil)" w:history="1">
        <w:r w:rsidRPr="00C3381A">
          <w:rPr>
            <w:color w:val="000000"/>
            <w:lang w:val="az-Latn-AZ"/>
          </w:rPr>
          <w:t>Quyu ağzı sarğı</w:t>
        </w:r>
      </w:hyperlink>
      <w:r w:rsidRPr="00C3381A">
        <w:rPr>
          <w:color w:val="000000"/>
          <w:lang w:val="az-Latn-AZ"/>
        </w:rPr>
        <w:t xml:space="preserve">; </w:t>
      </w:r>
      <w:hyperlink r:id="rId485" w:tooltip="Qazma tikililəri (səhifə mövcud deyil)" w:history="1">
        <w:r w:rsidRPr="00C3381A">
          <w:rPr>
            <w:color w:val="000000"/>
            <w:lang w:val="az-Latn-AZ"/>
          </w:rPr>
          <w:t>qazıma tikililəri</w:t>
        </w:r>
      </w:hyperlink>
    </w:p>
    <w:p w:rsidR="005E6D44" w:rsidRPr="00C3381A" w:rsidRDefault="005E6D44" w:rsidP="00274F48">
      <w:pPr>
        <w:rPr>
          <w:b/>
          <w:lang w:val="az-Latn-AZ"/>
        </w:rPr>
      </w:pPr>
      <w:r>
        <w:rPr>
          <w:b/>
          <w:lang w:val="az-Latn-AZ"/>
        </w:rPr>
        <w:t>3</w:t>
      </w:r>
      <w:r w:rsidRPr="00C3381A">
        <w:rPr>
          <w:b/>
          <w:lang w:val="az-Latn-AZ"/>
        </w:rPr>
        <w:t xml:space="preserve">5.Aşağıdakılardan hansı </w:t>
      </w:r>
      <w:hyperlink r:id="rId486" w:tooltip="Qaldırma-endirmə sistemi avadanlıqları (səhifə mövcud deyil)" w:history="1">
        <w:r w:rsidRPr="00C3381A">
          <w:rPr>
            <w:b/>
            <w:color w:val="000000"/>
            <w:lang w:val="az-Latn-AZ"/>
          </w:rPr>
          <w:t>qaldırma-endirmə sistemi avadanlıqları</w:t>
        </w:r>
      </w:hyperlink>
      <w:r w:rsidRPr="00C3381A">
        <w:rPr>
          <w:b/>
          <w:color w:val="000000"/>
          <w:lang w:val="az-Latn-AZ"/>
        </w:rPr>
        <w:t>na</w:t>
      </w:r>
      <w:r w:rsidRPr="00C3381A">
        <w:rPr>
          <w:b/>
          <w:lang w:val="az-Latn-AZ"/>
        </w:rPr>
        <w:t xml:space="preserve"> aiddir?</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A)</w:t>
      </w:r>
      <w:r w:rsidRPr="00C3381A">
        <w:rPr>
          <w:i/>
          <w:vertAlign w:val="subscript"/>
          <w:lang w:val="en-US"/>
        </w:rPr>
        <w:t xml:space="preserve"> </w:t>
      </w:r>
      <w:r w:rsidRPr="00C3381A">
        <w:rPr>
          <w:lang w:val="az-Latn-AZ"/>
        </w:rPr>
        <w:t>Qaz</w:t>
      </w:r>
      <w:r w:rsidR="00896F71">
        <w:rPr>
          <w:lang w:val="az-Latn-AZ"/>
        </w:rPr>
        <w:t>ı</w:t>
      </w:r>
      <w:r w:rsidRPr="00C3381A">
        <w:rPr>
          <w:lang w:val="az-Latn-AZ"/>
        </w:rPr>
        <w:t xml:space="preserve">ma baltası, frezer  </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B) Nasos, eksentrik balta</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C) Kəllə çarx, hərəkət edən tal</w:t>
      </w:r>
      <w:r w:rsidR="00896F71">
        <w:rPr>
          <w:lang w:val="az-Latn-AZ"/>
        </w:rPr>
        <w:t xml:space="preserve"> bloku, qarmaq, kanat, bucurqad</w:t>
      </w:r>
      <w:r w:rsidRPr="00C3381A">
        <w:rPr>
          <w:lang w:val="az-Latn-AZ"/>
        </w:rPr>
        <w:t xml:space="preserve"> </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D) Frezer və Nasos</w:t>
      </w:r>
    </w:p>
    <w:p w:rsidR="005E6D44" w:rsidRPr="00C3381A" w:rsidRDefault="00896F71" w:rsidP="00274F48">
      <w:pPr>
        <w:tabs>
          <w:tab w:val="left" w:pos="540"/>
          <w:tab w:val="left" w:pos="1080"/>
          <w:tab w:val="left" w:pos="1440"/>
          <w:tab w:val="left" w:pos="7267"/>
        </w:tabs>
        <w:rPr>
          <w:lang w:val="az-Latn-AZ"/>
        </w:rPr>
      </w:pPr>
      <w:r>
        <w:rPr>
          <w:lang w:val="az-Latn-AZ"/>
        </w:rPr>
        <w:t xml:space="preserve">    E) Eksentrik balta; frezer</w:t>
      </w:r>
    </w:p>
    <w:p w:rsidR="005E6D44" w:rsidRPr="00C3381A" w:rsidRDefault="005E6D44" w:rsidP="00274F48">
      <w:pPr>
        <w:tabs>
          <w:tab w:val="left" w:pos="540"/>
          <w:tab w:val="left" w:pos="720"/>
          <w:tab w:val="left" w:pos="1080"/>
          <w:tab w:val="left" w:pos="7267"/>
        </w:tabs>
        <w:rPr>
          <w:lang w:val="az-Latn-AZ"/>
        </w:rPr>
      </w:pPr>
      <w:r>
        <w:rPr>
          <w:lang w:val="az-Latn-AZ"/>
        </w:rPr>
        <w:t>3</w:t>
      </w:r>
      <w:r w:rsidRPr="00C3381A">
        <w:rPr>
          <w:b/>
          <w:lang w:val="az-Latn-AZ"/>
        </w:rPr>
        <w:t>6.Aşağıdakılardan hansı</w:t>
      </w:r>
      <w:r w:rsidRPr="00C3381A">
        <w:rPr>
          <w:b/>
          <w:color w:val="000000"/>
          <w:lang w:val="az-Latn-AZ"/>
        </w:rPr>
        <w:t xml:space="preserve"> </w:t>
      </w:r>
      <w:hyperlink r:id="rId487" w:tooltip="Fırlatma sistemi avadanlıqları (səhifə mövcud deyil)" w:history="1">
        <w:r w:rsidRPr="00C3381A">
          <w:rPr>
            <w:b/>
            <w:color w:val="000000"/>
            <w:lang w:val="az-Latn-AZ"/>
          </w:rPr>
          <w:t>fırlatma sistemi avadanlıqları</w:t>
        </w:r>
      </w:hyperlink>
      <w:r w:rsidRPr="00C3381A">
        <w:rPr>
          <w:b/>
          <w:color w:val="000000"/>
          <w:lang w:val="az-Latn-AZ"/>
        </w:rPr>
        <w:t xml:space="preserve">na </w:t>
      </w:r>
      <w:r w:rsidRPr="00C3381A">
        <w:rPr>
          <w:b/>
          <w:lang w:val="az-Latn-AZ"/>
        </w:rPr>
        <w:t>aiddir ?</w:t>
      </w:r>
    </w:p>
    <w:p w:rsidR="005E6D44" w:rsidRPr="00C3381A" w:rsidRDefault="005E6D44" w:rsidP="00274F48">
      <w:pPr>
        <w:tabs>
          <w:tab w:val="left" w:pos="540"/>
          <w:tab w:val="left" w:pos="720"/>
          <w:tab w:val="left" w:pos="7267"/>
        </w:tabs>
        <w:rPr>
          <w:lang w:val="az-Latn-AZ"/>
        </w:rPr>
      </w:pPr>
      <w:r w:rsidRPr="00C3381A">
        <w:rPr>
          <w:lang w:val="az-Latn-AZ"/>
        </w:rPr>
        <w:lastRenderedPageBreak/>
        <w:t xml:space="preserve">             </w:t>
      </w:r>
    </w:p>
    <w:p w:rsidR="005E6D44" w:rsidRPr="00C3381A" w:rsidRDefault="005E6D44" w:rsidP="00274F48">
      <w:pPr>
        <w:tabs>
          <w:tab w:val="left" w:pos="540"/>
          <w:tab w:val="left" w:pos="720"/>
          <w:tab w:val="left" w:pos="7267"/>
        </w:tabs>
        <w:rPr>
          <w:lang w:val="az-Latn-AZ"/>
        </w:rPr>
      </w:pPr>
      <w:r w:rsidRPr="00C3381A">
        <w:rPr>
          <w:lang w:val="az-Latn-AZ"/>
        </w:rPr>
        <w:t xml:space="preserve">     A) </w:t>
      </w:r>
      <w:r w:rsidRPr="00C3381A">
        <w:rPr>
          <w:color w:val="000000"/>
          <w:lang w:val="en-US"/>
        </w:rPr>
        <w:t>Frezer</w:t>
      </w:r>
    </w:p>
    <w:p w:rsidR="005E6D44" w:rsidRPr="00C3381A" w:rsidRDefault="005E6D44" w:rsidP="00274F48">
      <w:pPr>
        <w:tabs>
          <w:tab w:val="left" w:pos="540"/>
          <w:tab w:val="left" w:pos="720"/>
          <w:tab w:val="left" w:pos="7267"/>
        </w:tabs>
        <w:rPr>
          <w:lang w:val="az-Latn-AZ"/>
        </w:rPr>
      </w:pPr>
      <w:r w:rsidRPr="00C3381A">
        <w:rPr>
          <w:lang w:val="az-Latn-AZ"/>
        </w:rPr>
        <w:t xml:space="preserve">     B) </w:t>
      </w:r>
      <w:r w:rsidRPr="00C3381A">
        <w:rPr>
          <w:color w:val="000000"/>
          <w:lang w:val="en-US"/>
        </w:rPr>
        <w:t>Daxili boru tutan</w:t>
      </w:r>
    </w:p>
    <w:p w:rsidR="005E6D44" w:rsidRPr="00C3381A" w:rsidRDefault="005E6D44" w:rsidP="00274F48">
      <w:pPr>
        <w:tabs>
          <w:tab w:val="left" w:pos="540"/>
          <w:tab w:val="left" w:pos="720"/>
          <w:tab w:val="left" w:pos="7267"/>
        </w:tabs>
        <w:rPr>
          <w:lang w:val="az-Latn-AZ"/>
        </w:rPr>
      </w:pPr>
      <w:r w:rsidRPr="00C3381A">
        <w:rPr>
          <w:lang w:val="az-Latn-AZ"/>
        </w:rPr>
        <w:t xml:space="preserve">     C) </w:t>
      </w:r>
      <w:r w:rsidRPr="00C3381A">
        <w:rPr>
          <w:color w:val="000000"/>
          <w:lang w:val="az-Latn-AZ"/>
        </w:rPr>
        <w:t>Kolokol və frezer</w:t>
      </w:r>
    </w:p>
    <w:p w:rsidR="005E6D44" w:rsidRPr="00C3381A" w:rsidRDefault="005E6D44" w:rsidP="00274F48">
      <w:pPr>
        <w:tabs>
          <w:tab w:val="left" w:pos="720"/>
          <w:tab w:val="left" w:pos="1080"/>
          <w:tab w:val="left" w:pos="7267"/>
        </w:tabs>
        <w:rPr>
          <w:lang w:val="az-Latn-AZ"/>
        </w:rPr>
      </w:pPr>
      <w:r w:rsidRPr="00C3381A">
        <w:rPr>
          <w:lang w:val="az-Latn-AZ"/>
        </w:rPr>
        <w:t xml:space="preserve">     D) Rotor, turbin</w:t>
      </w:r>
      <w:r w:rsidR="00896F71">
        <w:rPr>
          <w:lang w:val="az-Latn-AZ"/>
        </w:rPr>
        <w:t xml:space="preserve"> mühərriki, elektrik mühərriki </w:t>
      </w:r>
    </w:p>
    <w:p w:rsidR="005E6D44" w:rsidRPr="00C3381A" w:rsidRDefault="005E6D44" w:rsidP="00274F48">
      <w:pPr>
        <w:tabs>
          <w:tab w:val="left" w:pos="720"/>
          <w:tab w:val="left" w:pos="1080"/>
          <w:tab w:val="left" w:pos="7267"/>
        </w:tabs>
        <w:rPr>
          <w:lang w:val="az-Latn-AZ"/>
        </w:rPr>
      </w:pPr>
      <w:r w:rsidRPr="00C3381A">
        <w:rPr>
          <w:lang w:val="az-Latn-AZ"/>
        </w:rPr>
        <w:t xml:space="preserve">     E) </w:t>
      </w:r>
      <w:r w:rsidRPr="00C3381A">
        <w:rPr>
          <w:color w:val="000000"/>
          <w:lang w:val="az-Latn-AZ"/>
        </w:rPr>
        <w:t>Maqnit frezer</w:t>
      </w:r>
      <w:r w:rsidRPr="00C3381A">
        <w:rPr>
          <w:i/>
          <w:vertAlign w:val="subscript"/>
          <w:lang w:val="az-Latn-AZ"/>
        </w:rPr>
        <w:tab/>
      </w:r>
      <w:r w:rsidRPr="00C3381A">
        <w:rPr>
          <w:vertAlign w:val="subscript"/>
          <w:lang w:val="az-Latn-AZ"/>
        </w:rPr>
        <w:t xml:space="preserve">            </w:t>
      </w:r>
      <w:r w:rsidRPr="00C3381A">
        <w:rPr>
          <w:lang w:val="az-Latn-AZ"/>
        </w:rPr>
        <w:t xml:space="preserve">     </w:t>
      </w:r>
    </w:p>
    <w:p w:rsidR="005E6D44" w:rsidRPr="00C3381A" w:rsidRDefault="005E6D44" w:rsidP="00274F48">
      <w:pPr>
        <w:tabs>
          <w:tab w:val="left" w:pos="360"/>
          <w:tab w:val="left" w:pos="540"/>
          <w:tab w:val="left" w:pos="720"/>
          <w:tab w:val="left" w:pos="1440"/>
          <w:tab w:val="left" w:pos="7267"/>
        </w:tabs>
        <w:rPr>
          <w:b/>
          <w:lang w:val="az-Latn-AZ"/>
        </w:rPr>
      </w:pPr>
      <w:r w:rsidRPr="00C3381A">
        <w:rPr>
          <w:lang w:val="az-Latn-AZ"/>
        </w:rPr>
        <w:t xml:space="preserve"> </w:t>
      </w:r>
      <w:r>
        <w:rPr>
          <w:lang w:val="az-Latn-AZ"/>
        </w:rPr>
        <w:t>3</w:t>
      </w:r>
      <w:r w:rsidRPr="00C3381A">
        <w:rPr>
          <w:b/>
          <w:lang w:val="az-Latn-AZ"/>
        </w:rPr>
        <w:t>7. Aşağıdakılardan hansı qaz</w:t>
      </w:r>
      <w:r w:rsidR="00896F71">
        <w:rPr>
          <w:b/>
          <w:lang w:val="az-Latn-AZ"/>
        </w:rPr>
        <w:t>ı</w:t>
      </w:r>
      <w:r w:rsidRPr="00C3381A">
        <w:rPr>
          <w:b/>
          <w:lang w:val="az-Latn-AZ"/>
        </w:rPr>
        <w:t>ma qurğusu avadanlıqlarına aiddir?</w:t>
      </w:r>
    </w:p>
    <w:p w:rsidR="005E6D44" w:rsidRPr="00C3381A" w:rsidRDefault="005E6D44" w:rsidP="00274F48">
      <w:pPr>
        <w:tabs>
          <w:tab w:val="left" w:pos="360"/>
          <w:tab w:val="left" w:pos="540"/>
          <w:tab w:val="left" w:pos="720"/>
          <w:tab w:val="left" w:pos="1440"/>
          <w:tab w:val="left" w:pos="7267"/>
        </w:tabs>
        <w:rPr>
          <w:lang w:val="az-Latn-AZ"/>
        </w:rPr>
      </w:pPr>
    </w:p>
    <w:p w:rsidR="005E6D44" w:rsidRPr="00896F71" w:rsidRDefault="005E6D44" w:rsidP="00274F48">
      <w:pPr>
        <w:tabs>
          <w:tab w:val="left" w:pos="360"/>
          <w:tab w:val="left" w:pos="540"/>
          <w:tab w:val="left" w:pos="720"/>
          <w:tab w:val="left" w:pos="7267"/>
        </w:tabs>
        <w:rPr>
          <w:lang w:val="az-Latn-AZ"/>
        </w:rPr>
      </w:pPr>
      <w:r w:rsidRPr="00C3381A">
        <w:rPr>
          <w:lang w:val="az-Latn-AZ"/>
        </w:rPr>
        <w:t xml:space="preserve">    A) </w:t>
      </w:r>
      <w:hyperlink r:id="rId488" w:tooltip="Qazma tikililəri (səhifə mövcud deyil)" w:history="1">
        <w:r w:rsidRPr="00C3381A">
          <w:rPr>
            <w:color w:val="000000"/>
            <w:lang w:val="az-Latn-AZ"/>
          </w:rPr>
          <w:t>Qazma tikililəri</w:t>
        </w:r>
      </w:hyperlink>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B) </w:t>
      </w:r>
      <w:r w:rsidRPr="00C3381A">
        <w:rPr>
          <w:color w:val="000000"/>
          <w:lang w:val="az-Latn-AZ"/>
        </w:rPr>
        <w:t>Hidravlik domkrat</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C) </w:t>
      </w:r>
      <w:r w:rsidRPr="00C3381A">
        <w:rPr>
          <w:color w:val="000000"/>
          <w:lang w:val="az-Latn-AZ"/>
        </w:rPr>
        <w:t>Porşenli nasos</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D) </w:t>
      </w:r>
      <w:r w:rsidRPr="00C3381A">
        <w:rPr>
          <w:color w:val="000000"/>
          <w:lang w:val="az-Latn-AZ"/>
        </w:rPr>
        <w:t>Daxili boru tutan</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E) </w:t>
      </w:r>
      <w:r w:rsidRPr="00C3381A">
        <w:rPr>
          <w:color w:val="000000"/>
          <w:lang w:val="az-Latn-AZ"/>
        </w:rPr>
        <w:t>Tutucu yivaçan</w:t>
      </w:r>
    </w:p>
    <w:p w:rsidR="005E6D44" w:rsidRPr="00C3381A" w:rsidRDefault="005E6D44" w:rsidP="00274F48">
      <w:pPr>
        <w:tabs>
          <w:tab w:val="left" w:pos="360"/>
          <w:tab w:val="left" w:pos="540"/>
          <w:tab w:val="left" w:pos="7267"/>
        </w:tabs>
        <w:rPr>
          <w:b/>
          <w:lang w:val="az-Latn-AZ"/>
        </w:rPr>
      </w:pPr>
      <w:r>
        <w:rPr>
          <w:b/>
          <w:lang w:val="az-Latn-AZ" w:eastAsia="ja-JP"/>
        </w:rPr>
        <w:t>3</w:t>
      </w:r>
      <w:smartTag w:uri="urn:schemas-microsoft-com:office:smarttags" w:element="date">
        <w:smartTagPr>
          <w:attr w:name="ls" w:val="trans"/>
          <w:attr w:name="Month" w:val="3"/>
          <w:attr w:name="Day" w:val="8"/>
          <w:attr w:name="Year" w:val="29"/>
        </w:smartTagPr>
        <w:r w:rsidRPr="00C3381A">
          <w:rPr>
            <w:b/>
            <w:lang w:val="az-Latn-AZ" w:eastAsia="ja-JP"/>
          </w:rPr>
          <w:t>8. III-29</w:t>
        </w:r>
      </w:smartTag>
      <w:r w:rsidRPr="00C3381A">
        <w:rPr>
          <w:b/>
          <w:lang w:val="az-Latn-AZ" w:eastAsia="ja-JP"/>
        </w:rPr>
        <w:t xml:space="preserve">5, 3 </w:t>
      </w:r>
      <w:r w:rsidRPr="00C3381A">
        <w:rPr>
          <w:b/>
          <w:lang w:eastAsia="ja-JP"/>
        </w:rPr>
        <w:t>СГ</w:t>
      </w:r>
      <w:r w:rsidRPr="00C3381A">
        <w:rPr>
          <w:b/>
          <w:lang w:val="az-Latn-AZ" w:eastAsia="ja-JP"/>
        </w:rPr>
        <w:t xml:space="preserve"> markalı baltalar –baltanın hansı tipinə aiddir?</w:t>
      </w:r>
    </w:p>
    <w:p w:rsidR="005E6D44" w:rsidRPr="00C3381A" w:rsidRDefault="005E6D44" w:rsidP="00274F48">
      <w:pPr>
        <w:tabs>
          <w:tab w:val="left" w:pos="360"/>
          <w:tab w:val="left" w:pos="540"/>
          <w:tab w:val="left" w:pos="720"/>
          <w:tab w:val="left" w:pos="1440"/>
          <w:tab w:val="left" w:pos="7267"/>
        </w:tabs>
        <w:rPr>
          <w:lang w:val="az-Latn-AZ"/>
        </w:rPr>
      </w:pPr>
      <w:r w:rsidRPr="00C3381A">
        <w:rPr>
          <w:lang w:val="az-Latn-AZ"/>
        </w:rPr>
        <w:t xml:space="preserve">   </w:t>
      </w:r>
    </w:p>
    <w:p w:rsidR="005E6D44" w:rsidRPr="00C3381A" w:rsidRDefault="005E6D44" w:rsidP="00274F48">
      <w:pPr>
        <w:tabs>
          <w:tab w:val="left" w:pos="360"/>
          <w:tab w:val="left" w:pos="540"/>
          <w:tab w:val="left" w:pos="720"/>
          <w:tab w:val="left" w:pos="1440"/>
          <w:tab w:val="left" w:pos="7267"/>
        </w:tabs>
        <w:rPr>
          <w:lang w:val="az-Latn-AZ"/>
        </w:rPr>
      </w:pPr>
      <w:r w:rsidRPr="00C3381A">
        <w:rPr>
          <w:lang w:val="az-Latn-AZ"/>
        </w:rPr>
        <w:t xml:space="preserve">  A)</w:t>
      </w:r>
      <w:r w:rsidRPr="00C3381A">
        <w:rPr>
          <w:i/>
          <w:vertAlign w:val="subscript"/>
          <w:lang w:val="az-Latn-AZ" w:eastAsia="ja-JP"/>
        </w:rPr>
        <w:t xml:space="preserve"> </w:t>
      </w:r>
      <w:r w:rsidRPr="00C3381A">
        <w:rPr>
          <w:lang w:val="az-Latn-AZ" w:eastAsia="ja-JP"/>
        </w:rPr>
        <w:t>Pərli</w:t>
      </w:r>
    </w:p>
    <w:p w:rsidR="005E6D44" w:rsidRPr="00C3381A" w:rsidRDefault="005E6D44" w:rsidP="00274F48">
      <w:pPr>
        <w:tabs>
          <w:tab w:val="left" w:pos="360"/>
          <w:tab w:val="left" w:pos="540"/>
          <w:tab w:val="left" w:pos="720"/>
          <w:tab w:val="left" w:pos="1080"/>
          <w:tab w:val="left" w:pos="7267"/>
        </w:tabs>
        <w:rPr>
          <w:lang w:val="az-Latn-AZ"/>
        </w:rPr>
      </w:pPr>
      <w:r w:rsidRPr="00C3381A">
        <w:rPr>
          <w:lang w:val="az-Latn-AZ"/>
        </w:rPr>
        <w:t xml:space="preserve">  B) </w:t>
      </w:r>
      <w:r w:rsidRPr="00C3381A">
        <w:rPr>
          <w:lang w:val="az-Latn-AZ" w:eastAsia="ja-JP"/>
        </w:rPr>
        <w:t>Almaz</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C) </w:t>
      </w:r>
      <w:r w:rsidRPr="00C3381A">
        <w:rPr>
          <w:lang w:val="az-Latn-AZ" w:eastAsia="ja-JP"/>
        </w:rPr>
        <w:t>Şaroşkalı</w:t>
      </w:r>
      <w:r w:rsidR="00896F71">
        <w:rPr>
          <w:lang w:val="az-Latn-AZ"/>
        </w:rPr>
        <w:t xml:space="preserve"> </w:t>
      </w:r>
      <w:r w:rsidRPr="00C3381A">
        <w:rPr>
          <w:lang w:val="az-Latn-AZ"/>
        </w:rPr>
        <w:t xml:space="preserve">          </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D) </w:t>
      </w:r>
      <w:r w:rsidRPr="00C3381A">
        <w:rPr>
          <w:lang w:val="az-Latn-AZ" w:eastAsia="ja-JP"/>
        </w:rPr>
        <w:t>Sütüncuklu</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E) </w:t>
      </w:r>
      <w:r w:rsidR="00896F71">
        <w:rPr>
          <w:lang w:val="az-Latn-AZ" w:eastAsia="ja-JP"/>
        </w:rPr>
        <w:t>PDC</w:t>
      </w:r>
    </w:p>
    <w:p w:rsidR="005E6D44" w:rsidRPr="00C3381A" w:rsidRDefault="005E6D44" w:rsidP="00274F48">
      <w:pPr>
        <w:tabs>
          <w:tab w:val="left" w:pos="360"/>
          <w:tab w:val="left" w:pos="540"/>
          <w:tab w:val="left" w:pos="720"/>
          <w:tab w:val="left" w:pos="7267"/>
        </w:tabs>
        <w:rPr>
          <w:lang w:val="az-Latn-AZ"/>
        </w:rPr>
      </w:pPr>
    </w:p>
    <w:p w:rsidR="005E6D44" w:rsidRDefault="005E6D44" w:rsidP="00274F48">
      <w:pPr>
        <w:tabs>
          <w:tab w:val="left" w:pos="360"/>
          <w:tab w:val="left" w:pos="540"/>
          <w:tab w:val="left" w:pos="7267"/>
        </w:tabs>
        <w:rPr>
          <w:b/>
          <w:lang w:val="az-Latn-AZ" w:eastAsia="ja-JP"/>
        </w:rPr>
      </w:pPr>
      <w:r>
        <w:rPr>
          <w:b/>
          <w:lang w:val="az-Latn-AZ"/>
        </w:rPr>
        <w:t>3</w:t>
      </w:r>
      <w:r w:rsidRPr="00C3381A">
        <w:rPr>
          <w:b/>
          <w:lang w:val="az-Latn-AZ"/>
        </w:rPr>
        <w:t xml:space="preserve">9. </w:t>
      </w:r>
      <w:r w:rsidRPr="00C3381A">
        <w:rPr>
          <w:b/>
          <w:lang w:val="az-Latn-AZ" w:eastAsia="ja-JP"/>
        </w:rPr>
        <w:t>Möhkəm və çox möhkəm süxurları qaz</w:t>
      </w:r>
      <w:r w:rsidR="00C32BF9">
        <w:rPr>
          <w:b/>
          <w:lang w:val="az-Latn-AZ" w:eastAsia="ja-JP"/>
        </w:rPr>
        <w:t>ı</w:t>
      </w:r>
      <w:r w:rsidRPr="00C3381A">
        <w:rPr>
          <w:b/>
          <w:lang w:val="az-Latn-AZ" w:eastAsia="ja-JP"/>
        </w:rPr>
        <w:t>maq üçün hansı baltadan istifadə edirlər?</w:t>
      </w:r>
    </w:p>
    <w:p w:rsidR="0013523C" w:rsidRPr="00C3381A" w:rsidRDefault="0013523C" w:rsidP="00274F48">
      <w:pPr>
        <w:tabs>
          <w:tab w:val="left" w:pos="360"/>
          <w:tab w:val="left" w:pos="540"/>
          <w:tab w:val="left" w:pos="7267"/>
        </w:tabs>
        <w:rPr>
          <w:b/>
          <w:lang w:val="az-Latn-AZ"/>
        </w:rPr>
      </w:pPr>
    </w:p>
    <w:p w:rsidR="005E6D44" w:rsidRPr="00C3381A" w:rsidRDefault="005E6D44" w:rsidP="00274F48">
      <w:pPr>
        <w:tabs>
          <w:tab w:val="left" w:pos="360"/>
          <w:tab w:val="left" w:pos="540"/>
          <w:tab w:val="left" w:pos="7267"/>
        </w:tabs>
        <w:rPr>
          <w:b/>
          <w:lang w:val="az-Latn-AZ"/>
        </w:rPr>
      </w:pPr>
      <w:r w:rsidRPr="00C3381A">
        <w:rPr>
          <w:b/>
          <w:lang w:val="az-Latn-AZ"/>
        </w:rPr>
        <w:t xml:space="preserve">    </w:t>
      </w:r>
      <w:r w:rsidRPr="00C3381A">
        <w:rPr>
          <w:lang w:val="en-US"/>
        </w:rPr>
        <w:t xml:space="preserve">A) </w:t>
      </w:r>
      <w:r w:rsidRPr="00C3381A">
        <w:rPr>
          <w:lang w:val="az-Latn-AZ" w:eastAsia="ja-JP"/>
        </w:rPr>
        <w:t>Pərli balta</w:t>
      </w:r>
    </w:p>
    <w:p w:rsidR="005E6D44" w:rsidRPr="00C3381A" w:rsidRDefault="005E6D44" w:rsidP="00274F48">
      <w:pPr>
        <w:tabs>
          <w:tab w:val="left" w:pos="360"/>
          <w:tab w:val="left" w:pos="540"/>
          <w:tab w:val="left" w:pos="7267"/>
        </w:tabs>
        <w:rPr>
          <w:lang w:val="az-Latn-AZ"/>
        </w:rPr>
      </w:pPr>
      <w:r w:rsidRPr="00C3381A">
        <w:rPr>
          <w:lang w:val="az-Latn-AZ"/>
        </w:rPr>
        <w:t xml:space="preserve">    B) </w:t>
      </w:r>
      <w:r w:rsidRPr="00C3381A">
        <w:rPr>
          <w:lang w:val="az-Latn-AZ" w:eastAsia="ja-JP"/>
        </w:rPr>
        <w:t>Nizəyə oxşar balta</w:t>
      </w:r>
    </w:p>
    <w:p w:rsidR="005E6D44" w:rsidRPr="00C3381A" w:rsidRDefault="005E6D44" w:rsidP="00274F48">
      <w:pPr>
        <w:tabs>
          <w:tab w:val="left" w:pos="360"/>
          <w:tab w:val="left" w:pos="540"/>
          <w:tab w:val="left" w:pos="7267"/>
        </w:tabs>
        <w:rPr>
          <w:lang w:val="az-Latn-AZ"/>
        </w:rPr>
      </w:pPr>
      <w:r w:rsidRPr="00C3381A">
        <w:rPr>
          <w:lang w:val="az-Latn-AZ"/>
        </w:rPr>
        <w:t xml:space="preserve">    C) </w:t>
      </w:r>
      <w:r w:rsidRPr="00C3381A">
        <w:rPr>
          <w:lang w:val="az-Latn-AZ" w:eastAsia="ja-JP"/>
        </w:rPr>
        <w:t>Eksentrik balta</w:t>
      </w:r>
    </w:p>
    <w:p w:rsidR="005E6D44" w:rsidRPr="00C3381A" w:rsidRDefault="005E6D44" w:rsidP="00274F48">
      <w:pPr>
        <w:tabs>
          <w:tab w:val="left" w:pos="360"/>
          <w:tab w:val="left" w:pos="540"/>
          <w:tab w:val="left" w:pos="1080"/>
          <w:tab w:val="left" w:pos="7267"/>
        </w:tabs>
        <w:rPr>
          <w:lang w:val="az-Latn-AZ"/>
        </w:rPr>
      </w:pPr>
      <w:r w:rsidRPr="00C3381A">
        <w:rPr>
          <w:lang w:val="az-Latn-AZ"/>
        </w:rPr>
        <w:t xml:space="preserve">    D) </w:t>
      </w:r>
      <w:r w:rsidR="00C32BF9">
        <w:rPr>
          <w:lang w:val="az-Latn-AZ" w:eastAsia="ja-JP"/>
        </w:rPr>
        <w:t xml:space="preserve">Almazlı balta </w:t>
      </w:r>
    </w:p>
    <w:p w:rsidR="005E6D44" w:rsidRPr="00C3381A" w:rsidRDefault="005E6D44" w:rsidP="00274F48">
      <w:pPr>
        <w:tabs>
          <w:tab w:val="left" w:pos="360"/>
          <w:tab w:val="left" w:pos="540"/>
          <w:tab w:val="left" w:pos="1080"/>
          <w:tab w:val="left" w:pos="7267"/>
        </w:tabs>
        <w:rPr>
          <w:lang w:val="az-Latn-AZ"/>
        </w:rPr>
      </w:pPr>
      <w:r w:rsidRPr="00C3381A">
        <w:rPr>
          <w:lang w:val="az-Latn-AZ"/>
        </w:rPr>
        <w:t xml:space="preserve">    E) </w:t>
      </w:r>
      <w:r w:rsidRPr="00C3381A">
        <w:rPr>
          <w:lang w:val="az-Latn-AZ" w:eastAsia="ja-JP"/>
        </w:rPr>
        <w:t>Sütuncuqlu balta</w:t>
      </w:r>
    </w:p>
    <w:p w:rsidR="005E6D44" w:rsidRPr="00C3381A" w:rsidRDefault="005E6D44" w:rsidP="00274F48">
      <w:pPr>
        <w:tabs>
          <w:tab w:val="left" w:pos="360"/>
          <w:tab w:val="left" w:pos="540"/>
          <w:tab w:val="left" w:pos="1080"/>
          <w:tab w:val="left" w:pos="7267"/>
        </w:tabs>
        <w:rPr>
          <w:b/>
          <w:lang w:val="az-Latn-AZ"/>
        </w:rPr>
      </w:pPr>
      <w:r>
        <w:rPr>
          <w:b/>
          <w:lang w:val="az-Latn-AZ" w:eastAsia="ja-JP"/>
        </w:rPr>
        <w:t>4</w:t>
      </w:r>
      <w:r w:rsidRPr="00C3381A">
        <w:rPr>
          <w:b/>
          <w:lang w:val="az-Latn-AZ" w:eastAsia="ja-JP"/>
        </w:rPr>
        <w:t>0.Süxur nümunəsini götümək üçün balta hansıdır?</w:t>
      </w:r>
    </w:p>
    <w:p w:rsidR="005E6D44" w:rsidRPr="00C3381A" w:rsidRDefault="005E6D44" w:rsidP="00274F48">
      <w:pPr>
        <w:tabs>
          <w:tab w:val="left" w:pos="540"/>
          <w:tab w:val="left" w:pos="1080"/>
          <w:tab w:val="left" w:pos="7267"/>
        </w:tabs>
        <w:ind w:left="567"/>
        <w:rPr>
          <w:lang w:val="az-Latn-AZ"/>
        </w:rPr>
      </w:pPr>
    </w:p>
    <w:p w:rsidR="005E6D44" w:rsidRPr="00C3381A" w:rsidRDefault="00701C36" w:rsidP="00701C36">
      <w:pPr>
        <w:tabs>
          <w:tab w:val="left" w:pos="540"/>
          <w:tab w:val="left" w:pos="1080"/>
          <w:tab w:val="left" w:pos="7267"/>
        </w:tabs>
        <w:rPr>
          <w:lang w:val="az-Latn-AZ"/>
        </w:rPr>
      </w:pPr>
      <w:r>
        <w:rPr>
          <w:lang w:val="az-Latn-AZ" w:eastAsia="ja-JP"/>
        </w:rPr>
        <w:t xml:space="preserve">     </w:t>
      </w:r>
      <w:r w:rsidR="00C32BF9">
        <w:rPr>
          <w:lang w:val="az-Latn-AZ" w:eastAsia="ja-JP"/>
        </w:rPr>
        <w:t>A) Sütincuqlu balta</w:t>
      </w:r>
      <w:r w:rsidR="005E6D44" w:rsidRPr="00C3381A">
        <w:rPr>
          <w:lang w:val="az-Latn-AZ"/>
        </w:rPr>
        <w:t xml:space="preserve"> </w:t>
      </w:r>
    </w:p>
    <w:p w:rsidR="005E6D44" w:rsidRPr="00C3381A" w:rsidRDefault="00701C36" w:rsidP="00701C36">
      <w:pPr>
        <w:tabs>
          <w:tab w:val="left" w:pos="540"/>
          <w:tab w:val="left" w:pos="1080"/>
          <w:tab w:val="left" w:pos="7267"/>
        </w:tabs>
        <w:rPr>
          <w:lang w:val="az-Latn-AZ"/>
        </w:rPr>
      </w:pPr>
      <w:r>
        <w:rPr>
          <w:lang w:val="az-Latn-AZ" w:eastAsia="ja-JP"/>
        </w:rPr>
        <w:lastRenderedPageBreak/>
        <w:t xml:space="preserve">     </w:t>
      </w:r>
      <w:r w:rsidR="005E6D44" w:rsidRPr="00C3381A">
        <w:rPr>
          <w:lang w:val="az-Latn-AZ" w:eastAsia="ja-JP"/>
        </w:rPr>
        <w:t>B) Nizəvari</w:t>
      </w:r>
      <w:r w:rsidR="005E6D44" w:rsidRPr="00C3381A">
        <w:rPr>
          <w:lang w:val="az-Latn-AZ"/>
        </w:rPr>
        <w:t xml:space="preserve"> </w:t>
      </w:r>
    </w:p>
    <w:p w:rsidR="005E6D44" w:rsidRPr="00C3381A" w:rsidRDefault="00701C36" w:rsidP="00701C36">
      <w:pPr>
        <w:tabs>
          <w:tab w:val="left" w:pos="540"/>
          <w:tab w:val="left" w:pos="1080"/>
          <w:tab w:val="left" w:pos="7267"/>
        </w:tabs>
        <w:rPr>
          <w:lang w:val="az-Latn-AZ"/>
        </w:rPr>
      </w:pPr>
      <w:r>
        <w:rPr>
          <w:lang w:val="az-Latn-AZ" w:eastAsia="ja-JP"/>
        </w:rPr>
        <w:t xml:space="preserve">     </w:t>
      </w:r>
      <w:r w:rsidR="005E6D44" w:rsidRPr="00C3381A">
        <w:rPr>
          <w:lang w:val="az-Latn-AZ" w:eastAsia="ja-JP"/>
        </w:rPr>
        <w:t>C) Bir şaroşkalı</w:t>
      </w:r>
      <w:r w:rsidR="005E6D44" w:rsidRPr="00C3381A">
        <w:rPr>
          <w:lang w:val="az-Latn-AZ"/>
        </w:rPr>
        <w:t xml:space="preserve"> </w:t>
      </w:r>
    </w:p>
    <w:p w:rsidR="00701C36" w:rsidRDefault="00701C36" w:rsidP="00701C36">
      <w:pPr>
        <w:tabs>
          <w:tab w:val="left" w:pos="540"/>
          <w:tab w:val="left" w:pos="1080"/>
          <w:tab w:val="left" w:pos="7267"/>
        </w:tabs>
        <w:ind w:left="207"/>
        <w:rPr>
          <w:lang w:val="az-Latn-AZ"/>
        </w:rPr>
      </w:pPr>
      <w:r>
        <w:rPr>
          <w:lang w:val="az-Latn-AZ" w:eastAsia="ja-JP"/>
        </w:rPr>
        <w:t xml:space="preserve">  </w:t>
      </w:r>
      <w:r w:rsidR="005E6D44" w:rsidRPr="00C3381A">
        <w:rPr>
          <w:lang w:val="az-Latn-AZ" w:eastAsia="ja-JP"/>
        </w:rPr>
        <w:t>D)  Pərli balta</w:t>
      </w:r>
    </w:p>
    <w:p w:rsidR="005E6D44" w:rsidRPr="00C32BF9" w:rsidRDefault="00701C36" w:rsidP="00701C36">
      <w:pPr>
        <w:tabs>
          <w:tab w:val="left" w:pos="540"/>
          <w:tab w:val="left" w:pos="1080"/>
          <w:tab w:val="left" w:pos="7267"/>
        </w:tabs>
        <w:ind w:left="207"/>
        <w:rPr>
          <w:lang w:val="az-Latn-AZ"/>
        </w:rPr>
      </w:pPr>
      <w:r>
        <w:rPr>
          <w:lang w:val="az-Latn-AZ"/>
        </w:rPr>
        <w:t xml:space="preserve">  </w:t>
      </w:r>
      <w:r w:rsidR="00C32BF9">
        <w:rPr>
          <w:lang w:val="az-Latn-AZ" w:eastAsia="ja-JP"/>
        </w:rPr>
        <w:t>E) üç</w:t>
      </w:r>
      <w:r w:rsidR="005E6D44" w:rsidRPr="00C3381A">
        <w:rPr>
          <w:lang w:val="az-Latn-AZ" w:eastAsia="ja-JP"/>
        </w:rPr>
        <w:t>şaroşkalı</w:t>
      </w:r>
    </w:p>
    <w:p w:rsidR="005E6D44" w:rsidRPr="00C3381A" w:rsidRDefault="005E6D44" w:rsidP="00274F48">
      <w:pPr>
        <w:tabs>
          <w:tab w:val="left" w:pos="540"/>
          <w:tab w:val="left" w:pos="1080"/>
          <w:tab w:val="left" w:pos="1440"/>
          <w:tab w:val="left" w:pos="7267"/>
        </w:tabs>
        <w:rPr>
          <w:b/>
          <w:lang w:val="az-Latn-AZ" w:eastAsia="ja-JP"/>
        </w:rPr>
      </w:pPr>
      <w:r>
        <w:rPr>
          <w:b/>
          <w:lang w:val="az-Latn-AZ" w:eastAsia="ja-JP"/>
        </w:rPr>
        <w:t>4</w:t>
      </w:r>
      <w:r w:rsidRPr="00C3381A">
        <w:rPr>
          <w:b/>
          <w:lang w:val="az-Latn-AZ" w:eastAsia="ja-JP"/>
        </w:rPr>
        <w:t>1.Qaz</w:t>
      </w:r>
      <w:r w:rsidR="00C32BF9">
        <w:rPr>
          <w:b/>
          <w:lang w:val="az-Latn-AZ" w:eastAsia="ja-JP"/>
        </w:rPr>
        <w:t>ı</w:t>
      </w:r>
      <w:r w:rsidRPr="00C3381A">
        <w:rPr>
          <w:b/>
          <w:lang w:val="az-Latn-AZ" w:eastAsia="ja-JP"/>
        </w:rPr>
        <w:t>ma baltasına verilən oxboyu yük nə ilə icra edilir?</w:t>
      </w:r>
    </w:p>
    <w:p w:rsidR="005E6D44" w:rsidRPr="00C3381A" w:rsidRDefault="005E6D44" w:rsidP="00274F48">
      <w:pPr>
        <w:tabs>
          <w:tab w:val="left" w:pos="540"/>
          <w:tab w:val="left" w:pos="1080"/>
          <w:tab w:val="left" w:pos="1440"/>
          <w:tab w:val="left" w:pos="7267"/>
        </w:tabs>
        <w:ind w:left="360"/>
        <w:rPr>
          <w:lang w:val="az-Latn-AZ"/>
        </w:rPr>
      </w:pPr>
      <w:r w:rsidRPr="00C3381A">
        <w:rPr>
          <w:lang w:val="az-Latn-AZ"/>
        </w:rPr>
        <w:t xml:space="preserve">                  </w:t>
      </w:r>
    </w:p>
    <w:p w:rsidR="005E6D44" w:rsidRPr="00C3381A" w:rsidRDefault="005E6D44" w:rsidP="00274F48">
      <w:pPr>
        <w:tabs>
          <w:tab w:val="left" w:pos="540"/>
          <w:tab w:val="left" w:pos="1080"/>
          <w:tab w:val="left" w:pos="1440"/>
          <w:tab w:val="left" w:pos="7267"/>
        </w:tabs>
        <w:ind w:left="130" w:right="340"/>
        <w:rPr>
          <w:lang w:val="az-Latn-AZ"/>
        </w:rPr>
      </w:pPr>
      <w:r w:rsidRPr="00C3381A">
        <w:rPr>
          <w:lang w:val="az-Latn-AZ" w:eastAsia="ja-JP"/>
        </w:rPr>
        <w:t xml:space="preserve">    A) Qazma boruları ilə</w:t>
      </w:r>
      <w:r w:rsidRPr="00C3381A">
        <w:rPr>
          <w:lang w:val="az-Latn-AZ"/>
        </w:rPr>
        <w:t xml:space="preserve"> </w:t>
      </w:r>
    </w:p>
    <w:p w:rsidR="005E6D44" w:rsidRPr="00C3381A" w:rsidRDefault="005E6D44" w:rsidP="00274F48">
      <w:pPr>
        <w:tabs>
          <w:tab w:val="left" w:pos="540"/>
          <w:tab w:val="left" w:pos="1080"/>
          <w:tab w:val="left" w:pos="1440"/>
          <w:tab w:val="left" w:pos="7267"/>
        </w:tabs>
        <w:ind w:left="130" w:right="340"/>
        <w:rPr>
          <w:lang w:val="az-Latn-AZ"/>
        </w:rPr>
      </w:pPr>
      <w:r w:rsidRPr="00C3381A">
        <w:rPr>
          <w:lang w:val="az-Latn-AZ" w:eastAsia="ja-JP"/>
        </w:rPr>
        <w:t xml:space="preserve">    B) Yüngül xəlitəli qazıma boruları ilə</w:t>
      </w:r>
      <w:r w:rsidRPr="00C3381A">
        <w:rPr>
          <w:lang w:val="az-Latn-AZ"/>
        </w:rPr>
        <w:t xml:space="preserve"> </w:t>
      </w:r>
    </w:p>
    <w:p w:rsidR="005E6D44" w:rsidRPr="00C3381A" w:rsidRDefault="005E6D44" w:rsidP="00274F48">
      <w:pPr>
        <w:tabs>
          <w:tab w:val="left" w:pos="540"/>
          <w:tab w:val="left" w:pos="1080"/>
          <w:tab w:val="left" w:pos="1440"/>
          <w:tab w:val="left" w:pos="7267"/>
        </w:tabs>
        <w:ind w:left="130" w:right="340"/>
        <w:rPr>
          <w:lang w:val="az-Latn-AZ"/>
        </w:rPr>
      </w:pPr>
      <w:r w:rsidRPr="00C3381A">
        <w:rPr>
          <w:lang w:val="az-Latn-AZ" w:eastAsia="ja-JP"/>
        </w:rPr>
        <w:t xml:space="preserve">    C) Ağır</w:t>
      </w:r>
      <w:r w:rsidR="00C32BF9">
        <w:rPr>
          <w:lang w:val="az-Latn-AZ" w:eastAsia="ja-JP"/>
        </w:rPr>
        <w:t>laşdırılmış</w:t>
      </w:r>
      <w:r w:rsidRPr="00C3381A">
        <w:rPr>
          <w:lang w:val="az-Latn-AZ" w:eastAsia="ja-JP"/>
        </w:rPr>
        <w:t xml:space="preserve"> qazma boruları ilə</w:t>
      </w:r>
      <w:r w:rsidR="00C32BF9">
        <w:rPr>
          <w:lang w:val="az-Latn-AZ"/>
        </w:rPr>
        <w:t xml:space="preserve"> </w:t>
      </w:r>
    </w:p>
    <w:p w:rsidR="005E6D44" w:rsidRPr="00C3381A" w:rsidRDefault="005E6D44" w:rsidP="00274F48">
      <w:pPr>
        <w:tabs>
          <w:tab w:val="left" w:pos="540"/>
          <w:tab w:val="left" w:pos="1080"/>
          <w:tab w:val="left" w:pos="1440"/>
          <w:tab w:val="left" w:pos="7267"/>
        </w:tabs>
        <w:ind w:left="130" w:right="340"/>
        <w:rPr>
          <w:lang w:val="az-Latn-AZ"/>
        </w:rPr>
      </w:pPr>
      <w:r w:rsidRPr="00C3381A">
        <w:rPr>
          <w:lang w:val="az-Latn-AZ" w:eastAsia="ja-JP"/>
        </w:rPr>
        <w:t xml:space="preserve">    D) Qazma məhlulunun təzyiqi ilə</w:t>
      </w:r>
      <w:r w:rsidRPr="00C3381A">
        <w:rPr>
          <w:lang w:val="az-Latn-AZ"/>
        </w:rPr>
        <w:t xml:space="preserve"> </w:t>
      </w:r>
    </w:p>
    <w:p w:rsidR="005E6D44" w:rsidRPr="00C32BF9" w:rsidRDefault="005E6D44" w:rsidP="00274F48">
      <w:pPr>
        <w:tabs>
          <w:tab w:val="left" w:pos="540"/>
          <w:tab w:val="left" w:pos="1080"/>
          <w:tab w:val="left" w:pos="1440"/>
          <w:tab w:val="left" w:pos="7267"/>
        </w:tabs>
        <w:ind w:left="130" w:right="340"/>
        <w:rPr>
          <w:lang w:val="az-Latn-AZ"/>
        </w:rPr>
      </w:pPr>
      <w:r w:rsidRPr="00C3381A">
        <w:rPr>
          <w:lang w:val="az-Latn-AZ" w:eastAsia="ja-JP"/>
        </w:rPr>
        <w:t xml:space="preserve">    E) İşlək boru ilə</w:t>
      </w:r>
      <w:r w:rsidRPr="00C3381A">
        <w:rPr>
          <w:b/>
          <w:lang w:val="az-Latn-AZ"/>
        </w:rPr>
        <w:t xml:space="preserve"> </w:t>
      </w:r>
    </w:p>
    <w:p w:rsidR="005E6D44" w:rsidRPr="00C3381A" w:rsidRDefault="005E6D44" w:rsidP="00274F48">
      <w:pPr>
        <w:tabs>
          <w:tab w:val="left" w:pos="540"/>
          <w:tab w:val="left" w:pos="1080"/>
          <w:tab w:val="left" w:pos="1440"/>
          <w:tab w:val="left" w:pos="7267"/>
        </w:tabs>
        <w:rPr>
          <w:b/>
          <w:lang w:val="az-Latn-AZ" w:eastAsia="ja-JP"/>
        </w:rPr>
      </w:pPr>
      <w:r>
        <w:rPr>
          <w:b/>
          <w:lang w:val="az-Latn-AZ" w:eastAsia="ja-JP"/>
        </w:rPr>
        <w:t>4</w:t>
      </w:r>
      <w:r w:rsidRPr="00C3381A">
        <w:rPr>
          <w:b/>
          <w:lang w:val="az-Latn-AZ" w:eastAsia="ja-JP"/>
        </w:rPr>
        <w:t>2.İşlək borunu hərəkətə gətirən mexanizm hansıdır?</w:t>
      </w:r>
    </w:p>
    <w:p w:rsidR="005E6D44" w:rsidRPr="00C3381A" w:rsidRDefault="005E6D44" w:rsidP="00274F48">
      <w:pPr>
        <w:tabs>
          <w:tab w:val="left" w:pos="540"/>
          <w:tab w:val="left" w:pos="1080"/>
          <w:tab w:val="left" w:pos="1440"/>
          <w:tab w:val="left" w:pos="7267"/>
        </w:tabs>
        <w:ind w:right="567"/>
        <w:rPr>
          <w:b/>
          <w:lang w:val="az-Latn-AZ"/>
        </w:rPr>
      </w:pPr>
      <w:r w:rsidRPr="00C3381A">
        <w:rPr>
          <w:b/>
          <w:lang w:val="az-Latn-AZ"/>
        </w:rPr>
        <w:t xml:space="preserve">      </w:t>
      </w:r>
    </w:p>
    <w:p w:rsidR="005E6D44" w:rsidRPr="00C3381A" w:rsidRDefault="005E6D44" w:rsidP="00274F48">
      <w:pPr>
        <w:tabs>
          <w:tab w:val="left" w:pos="540"/>
          <w:tab w:val="left" w:pos="1080"/>
          <w:tab w:val="left" w:pos="1440"/>
          <w:tab w:val="left" w:pos="7267"/>
        </w:tabs>
        <w:ind w:right="567"/>
        <w:rPr>
          <w:lang w:val="az-Latn-AZ"/>
        </w:rPr>
      </w:pPr>
      <w:r w:rsidRPr="00C3381A">
        <w:rPr>
          <w:b/>
          <w:lang w:val="az-Latn-AZ"/>
        </w:rPr>
        <w:t xml:space="preserve">      </w:t>
      </w:r>
      <w:r w:rsidRPr="00C3381A">
        <w:rPr>
          <w:lang w:val="az-Latn-AZ" w:eastAsia="ja-JP"/>
        </w:rPr>
        <w:t>A) Elevator</w:t>
      </w:r>
      <w:r w:rsidRPr="00C3381A">
        <w:rPr>
          <w:lang w:val="az-Latn-AZ"/>
        </w:rPr>
        <w:t xml:space="preserve">          </w:t>
      </w:r>
    </w:p>
    <w:p w:rsidR="005E6D44" w:rsidRPr="00C3381A" w:rsidRDefault="005E6D44" w:rsidP="00274F48">
      <w:pPr>
        <w:tabs>
          <w:tab w:val="left" w:pos="540"/>
          <w:tab w:val="left" w:pos="1080"/>
          <w:tab w:val="left" w:pos="1440"/>
          <w:tab w:val="left" w:pos="7267"/>
        </w:tabs>
        <w:ind w:right="567"/>
        <w:rPr>
          <w:lang w:val="az-Latn-AZ"/>
        </w:rPr>
      </w:pPr>
      <w:r w:rsidRPr="00C3381A">
        <w:rPr>
          <w:lang w:val="az-Latn-AZ" w:eastAsia="ja-JP"/>
        </w:rPr>
        <w:t xml:space="preserve">      B) Rotor</w:t>
      </w:r>
      <w:r w:rsidR="00C32BF9">
        <w:rPr>
          <w:lang w:val="az-Latn-AZ"/>
        </w:rPr>
        <w:t xml:space="preserve"> </w:t>
      </w:r>
    </w:p>
    <w:p w:rsidR="005E6D44" w:rsidRPr="00C3381A" w:rsidRDefault="005E6D44" w:rsidP="00274F48">
      <w:pPr>
        <w:tabs>
          <w:tab w:val="left" w:pos="540"/>
          <w:tab w:val="left" w:pos="1080"/>
          <w:tab w:val="left" w:pos="1440"/>
          <w:tab w:val="left" w:pos="7267"/>
        </w:tabs>
        <w:ind w:right="567"/>
        <w:rPr>
          <w:lang w:val="az-Latn-AZ"/>
        </w:rPr>
      </w:pPr>
      <w:r w:rsidRPr="00C3381A">
        <w:rPr>
          <w:lang w:val="az-Latn-AZ" w:eastAsia="ja-JP"/>
        </w:rPr>
        <w:t xml:space="preserve">      C) Stator</w:t>
      </w:r>
      <w:r w:rsidRPr="00C3381A">
        <w:rPr>
          <w:lang w:val="az-Latn-AZ"/>
        </w:rPr>
        <w:t xml:space="preserve"> </w:t>
      </w:r>
    </w:p>
    <w:p w:rsidR="005E6D44" w:rsidRPr="00C3381A" w:rsidRDefault="005E6D44" w:rsidP="00274F48">
      <w:pPr>
        <w:tabs>
          <w:tab w:val="left" w:pos="540"/>
          <w:tab w:val="left" w:pos="1080"/>
          <w:tab w:val="left" w:pos="1440"/>
          <w:tab w:val="left" w:pos="7267"/>
        </w:tabs>
        <w:ind w:right="567"/>
        <w:rPr>
          <w:lang w:val="az-Latn-AZ"/>
        </w:rPr>
      </w:pPr>
      <w:r w:rsidRPr="00C3381A">
        <w:rPr>
          <w:lang w:val="az-Latn-AZ" w:eastAsia="ja-JP"/>
        </w:rPr>
        <w:t xml:space="preserve">      D) Talbloku</w:t>
      </w:r>
      <w:r w:rsidRPr="00C3381A">
        <w:rPr>
          <w:lang w:val="az-Latn-AZ"/>
        </w:rPr>
        <w:t xml:space="preserve"> </w:t>
      </w:r>
    </w:p>
    <w:p w:rsidR="005E6D44" w:rsidRPr="00C3381A" w:rsidRDefault="005E6D44" w:rsidP="00274F48">
      <w:pPr>
        <w:tabs>
          <w:tab w:val="left" w:pos="540"/>
          <w:tab w:val="left" w:pos="1080"/>
          <w:tab w:val="left" w:pos="1440"/>
          <w:tab w:val="left" w:pos="7267"/>
        </w:tabs>
        <w:ind w:right="567"/>
        <w:rPr>
          <w:b/>
          <w:lang w:val="az-Latn-AZ"/>
        </w:rPr>
      </w:pPr>
      <w:r w:rsidRPr="00C3381A">
        <w:rPr>
          <w:lang w:val="az-Latn-AZ" w:eastAsia="ja-JP"/>
        </w:rPr>
        <w:t xml:space="preserve">      E) Turbobur</w:t>
      </w:r>
      <w:r w:rsidRPr="00C3381A">
        <w:rPr>
          <w:b/>
          <w:lang w:val="az-Latn-AZ"/>
        </w:rPr>
        <w:t xml:space="preserve">  </w:t>
      </w:r>
    </w:p>
    <w:p w:rsidR="005E6D44" w:rsidRPr="00C3381A" w:rsidRDefault="005E6D44" w:rsidP="00274F48">
      <w:pPr>
        <w:tabs>
          <w:tab w:val="left" w:pos="540"/>
          <w:tab w:val="left" w:pos="1080"/>
          <w:tab w:val="left" w:pos="1440"/>
          <w:tab w:val="left" w:pos="7267"/>
        </w:tabs>
        <w:rPr>
          <w:b/>
          <w:lang w:val="az-Latn-AZ"/>
        </w:rPr>
      </w:pPr>
    </w:p>
    <w:p w:rsidR="005E6D44" w:rsidRPr="00C3381A" w:rsidRDefault="005E6D44" w:rsidP="00274F48">
      <w:pPr>
        <w:tabs>
          <w:tab w:val="left" w:pos="540"/>
          <w:tab w:val="left" w:pos="1080"/>
          <w:tab w:val="left" w:pos="1440"/>
          <w:tab w:val="left" w:pos="7267"/>
        </w:tabs>
        <w:rPr>
          <w:b/>
          <w:lang w:val="az-Latn-AZ"/>
        </w:rPr>
      </w:pPr>
      <w:r>
        <w:rPr>
          <w:b/>
          <w:lang w:val="az-Latn-AZ"/>
        </w:rPr>
        <w:t>4</w:t>
      </w:r>
      <w:r w:rsidR="00C32BF9">
        <w:rPr>
          <w:b/>
          <w:lang w:val="az-Latn-AZ"/>
        </w:rPr>
        <w:t>3. Müas</w:t>
      </w:r>
      <w:r w:rsidRPr="00C3381A">
        <w:rPr>
          <w:b/>
          <w:lang w:val="az-Latn-AZ"/>
        </w:rPr>
        <w:t>ir qaz</w:t>
      </w:r>
      <w:r w:rsidR="00C32BF9">
        <w:rPr>
          <w:b/>
          <w:lang w:val="az-Latn-AZ"/>
        </w:rPr>
        <w:t>ı</w:t>
      </w:r>
      <w:r w:rsidRPr="00C3381A">
        <w:rPr>
          <w:b/>
          <w:lang w:val="az-Latn-AZ"/>
        </w:rPr>
        <w:t>mada neçə cür qaz</w:t>
      </w:r>
      <w:r w:rsidR="00C32BF9">
        <w:rPr>
          <w:b/>
          <w:lang w:val="az-Latn-AZ"/>
        </w:rPr>
        <w:t>ı</w:t>
      </w:r>
      <w:r w:rsidRPr="00C3381A">
        <w:rPr>
          <w:b/>
          <w:lang w:val="az-Latn-AZ"/>
        </w:rPr>
        <w:t>ma borusu işlədilir?</w:t>
      </w:r>
    </w:p>
    <w:p w:rsidR="005E6D44" w:rsidRPr="00C3381A" w:rsidRDefault="005E6D44" w:rsidP="00274F48">
      <w:pPr>
        <w:tabs>
          <w:tab w:val="left" w:pos="540"/>
          <w:tab w:val="left" w:pos="1080"/>
          <w:tab w:val="left" w:pos="1440"/>
          <w:tab w:val="left" w:pos="7267"/>
        </w:tabs>
        <w:ind w:left="540"/>
        <w:rPr>
          <w:lang w:val="az-Latn-AZ"/>
        </w:rPr>
      </w:pPr>
      <w:r w:rsidRPr="00C3381A">
        <w:rPr>
          <w:lang w:val="az-Latn-AZ"/>
        </w:rPr>
        <w:t xml:space="preserve">      </w:t>
      </w: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 xml:space="preserve">A) 10 </w:t>
      </w: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B) 8</w:t>
      </w: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C) 6</w:t>
      </w:r>
    </w:p>
    <w:p w:rsidR="005E6D44" w:rsidRPr="00C3381A" w:rsidRDefault="00C32BF9" w:rsidP="00274F48">
      <w:pPr>
        <w:tabs>
          <w:tab w:val="left" w:pos="540"/>
          <w:tab w:val="left" w:pos="1080"/>
          <w:tab w:val="left" w:pos="1440"/>
          <w:tab w:val="left" w:pos="7267"/>
        </w:tabs>
        <w:ind w:left="567"/>
        <w:rPr>
          <w:lang w:val="az-Latn-AZ"/>
        </w:rPr>
      </w:pPr>
      <w:r>
        <w:rPr>
          <w:lang w:val="az-Latn-AZ"/>
        </w:rPr>
        <w:t>D) 7</w:t>
      </w:r>
    </w:p>
    <w:p w:rsidR="005E6D44" w:rsidRPr="00C3381A" w:rsidRDefault="00C32BF9" w:rsidP="00274F48">
      <w:pPr>
        <w:tabs>
          <w:tab w:val="left" w:pos="540"/>
          <w:tab w:val="left" w:pos="1080"/>
          <w:tab w:val="left" w:pos="1440"/>
          <w:tab w:val="left" w:pos="7267"/>
        </w:tabs>
        <w:ind w:left="567"/>
        <w:rPr>
          <w:lang w:val="az-Latn-AZ"/>
        </w:rPr>
      </w:pPr>
      <w:r>
        <w:rPr>
          <w:lang w:val="az-Latn-AZ"/>
        </w:rPr>
        <w:t>E) 9</w:t>
      </w:r>
    </w:p>
    <w:p w:rsidR="005E6D44" w:rsidRPr="00C3381A" w:rsidRDefault="005E6D44" w:rsidP="00274F48">
      <w:pPr>
        <w:tabs>
          <w:tab w:val="left" w:pos="540"/>
          <w:tab w:val="left" w:pos="1080"/>
          <w:tab w:val="left" w:pos="1440"/>
          <w:tab w:val="left" w:pos="7267"/>
        </w:tabs>
        <w:rPr>
          <w:b/>
          <w:lang w:val="az-Latn-AZ"/>
        </w:rPr>
      </w:pPr>
      <w:r>
        <w:rPr>
          <w:b/>
          <w:lang w:val="az-Latn-AZ"/>
        </w:rPr>
        <w:t>4</w:t>
      </w:r>
      <w:r w:rsidRPr="00C3381A">
        <w:rPr>
          <w:b/>
          <w:lang w:val="az-Latn-AZ"/>
        </w:rPr>
        <w:t>4.</w:t>
      </w:r>
      <w:r w:rsidRPr="00C3381A">
        <w:rPr>
          <w:b/>
          <w:lang w:val="az-Latn-AZ" w:eastAsia="ja-JP"/>
        </w:rPr>
        <w:t xml:space="preserve"> Aşağıda  göstərilən qazıma borularından hansı elektriklə qazıma  üsulunda istiadə edilir?</w:t>
      </w:r>
      <w:r w:rsidRPr="00C3381A">
        <w:rPr>
          <w:b/>
          <w:lang w:val="az-Latn-AZ"/>
        </w:rPr>
        <w:t xml:space="preserve">                  </w:t>
      </w:r>
      <w:r w:rsidRPr="00C3381A">
        <w:rPr>
          <w:lang w:val="az-Latn-AZ"/>
        </w:rPr>
        <w:t xml:space="preserve">      </w:t>
      </w:r>
    </w:p>
    <w:p w:rsidR="005E6D44" w:rsidRPr="00C3381A" w:rsidRDefault="005E6D44" w:rsidP="00274F48">
      <w:pPr>
        <w:tabs>
          <w:tab w:val="left" w:pos="540"/>
          <w:tab w:val="left" w:pos="1080"/>
          <w:tab w:val="left" w:pos="1440"/>
          <w:tab w:val="left" w:pos="7267"/>
        </w:tabs>
        <w:ind w:left="360"/>
        <w:rPr>
          <w:lang w:val="az-Latn-AZ"/>
        </w:rPr>
      </w:pPr>
    </w:p>
    <w:p w:rsidR="005E6D44" w:rsidRPr="00C3381A" w:rsidRDefault="005E6D44" w:rsidP="00274F48">
      <w:pPr>
        <w:tabs>
          <w:tab w:val="left" w:pos="540"/>
          <w:tab w:val="left" w:pos="1080"/>
          <w:tab w:val="left" w:pos="1440"/>
          <w:tab w:val="left" w:pos="7267"/>
        </w:tabs>
        <w:ind w:left="567"/>
        <w:rPr>
          <w:lang w:val="az-Latn-AZ"/>
        </w:rPr>
      </w:pPr>
      <w:r w:rsidRPr="00C3381A">
        <w:rPr>
          <w:lang w:val="az-Latn-AZ" w:eastAsia="ja-JP"/>
        </w:rPr>
        <w:t xml:space="preserve">A) Ucları daxilə qalınnlaşdırılmış </w:t>
      </w:r>
    </w:p>
    <w:p w:rsidR="00701C36" w:rsidRDefault="005E6D44" w:rsidP="00274F48">
      <w:pPr>
        <w:tabs>
          <w:tab w:val="left" w:pos="540"/>
          <w:tab w:val="left" w:pos="1080"/>
          <w:tab w:val="left" w:pos="1440"/>
          <w:tab w:val="left" w:pos="7267"/>
        </w:tabs>
        <w:ind w:left="567"/>
        <w:rPr>
          <w:lang w:val="az-Latn-AZ" w:eastAsia="ja-JP"/>
        </w:rPr>
      </w:pPr>
      <w:r w:rsidRPr="00C3381A">
        <w:rPr>
          <w:lang w:val="az-Latn-AZ" w:eastAsia="ja-JP"/>
        </w:rPr>
        <w:t>B) Ucları xaricə</w:t>
      </w:r>
      <w:r w:rsidR="00293CB4">
        <w:rPr>
          <w:lang w:val="az-Latn-AZ" w:eastAsia="ja-JP"/>
        </w:rPr>
        <w:t xml:space="preserve"> (</w:t>
      </w:r>
      <w:r w:rsidR="00293CB4" w:rsidRPr="00293CB4">
        <w:rPr>
          <w:lang w:val="az-Latn-AZ" w:eastAsia="ja-JP"/>
        </w:rPr>
        <w:t>ЕБШ</w:t>
      </w:r>
      <w:r w:rsidR="00293CB4">
        <w:rPr>
          <w:lang w:val="az-Latn-AZ" w:eastAsia="ja-JP"/>
        </w:rPr>
        <w:t xml:space="preserve"> tipli) qalınnlaşdırılmış </w:t>
      </w:r>
      <w:r w:rsidRPr="00C3381A">
        <w:rPr>
          <w:lang w:val="az-Latn-AZ" w:eastAsia="ja-JP"/>
        </w:rPr>
        <w:t xml:space="preserve">      </w:t>
      </w:r>
    </w:p>
    <w:p w:rsidR="005E6D44" w:rsidRPr="00C3381A" w:rsidRDefault="00701C36" w:rsidP="00701C36">
      <w:pPr>
        <w:tabs>
          <w:tab w:val="left" w:pos="540"/>
          <w:tab w:val="left" w:pos="1080"/>
          <w:tab w:val="left" w:pos="1440"/>
          <w:tab w:val="left" w:pos="7267"/>
        </w:tabs>
        <w:rPr>
          <w:lang w:val="az-Latn-AZ"/>
        </w:rPr>
      </w:pPr>
      <w:r>
        <w:rPr>
          <w:lang w:val="az-Latn-AZ" w:eastAsia="ja-JP"/>
        </w:rPr>
        <w:t xml:space="preserve">       </w:t>
      </w:r>
      <w:r w:rsidR="005E6D44" w:rsidRPr="00C3381A">
        <w:rPr>
          <w:lang w:val="az-Latn-AZ" w:eastAsia="ja-JP"/>
        </w:rPr>
        <w:t xml:space="preserve">  C) Ucları qaynaq edilmiş</w:t>
      </w:r>
    </w:p>
    <w:p w:rsidR="005E6D44" w:rsidRPr="00C3381A" w:rsidRDefault="005E6D44" w:rsidP="00274F48">
      <w:pPr>
        <w:tabs>
          <w:tab w:val="left" w:pos="540"/>
          <w:tab w:val="left" w:pos="1080"/>
          <w:tab w:val="left" w:pos="1440"/>
          <w:tab w:val="left" w:pos="7267"/>
        </w:tabs>
        <w:rPr>
          <w:lang w:val="az-Latn-AZ"/>
        </w:rPr>
      </w:pPr>
      <w:r w:rsidRPr="00C3381A">
        <w:rPr>
          <w:lang w:val="az-Latn-AZ" w:eastAsia="ja-JP"/>
        </w:rPr>
        <w:t xml:space="preserve">       </w:t>
      </w:r>
      <w:r w:rsidR="00701C36">
        <w:rPr>
          <w:lang w:val="az-Latn-AZ" w:eastAsia="ja-JP"/>
        </w:rPr>
        <w:t xml:space="preserve"> </w:t>
      </w:r>
      <w:r w:rsidRPr="00C3381A">
        <w:rPr>
          <w:lang w:val="az-Latn-AZ" w:eastAsia="ja-JP"/>
        </w:rPr>
        <w:t xml:space="preserve"> D) Ucları daxilə və xaricə qalınnlaşdırılmış</w:t>
      </w:r>
    </w:p>
    <w:p w:rsidR="005E6D44" w:rsidRPr="0013523C" w:rsidRDefault="005E6D44" w:rsidP="00274F48">
      <w:pPr>
        <w:tabs>
          <w:tab w:val="left" w:pos="540"/>
          <w:tab w:val="left" w:pos="1080"/>
          <w:tab w:val="left" w:pos="1440"/>
          <w:tab w:val="left" w:pos="7267"/>
        </w:tabs>
        <w:rPr>
          <w:lang w:val="az-Latn-AZ" w:eastAsia="ja-JP"/>
        </w:rPr>
      </w:pPr>
      <w:r w:rsidRPr="00C3381A">
        <w:rPr>
          <w:lang w:val="az-Latn-AZ" w:eastAsia="ja-JP"/>
        </w:rPr>
        <w:t xml:space="preserve">       </w:t>
      </w:r>
      <w:r w:rsidR="00701C36">
        <w:rPr>
          <w:lang w:val="az-Latn-AZ" w:eastAsia="ja-JP"/>
        </w:rPr>
        <w:t xml:space="preserve"> </w:t>
      </w:r>
      <w:r w:rsidRPr="00C3381A">
        <w:rPr>
          <w:lang w:val="az-Latn-AZ" w:eastAsia="ja-JP"/>
        </w:rPr>
        <w:t xml:space="preserve"> </w:t>
      </w:r>
      <w:r w:rsidR="0013523C">
        <w:rPr>
          <w:lang w:val="az-Latn-AZ" w:eastAsia="ja-JP"/>
        </w:rPr>
        <w:t xml:space="preserve">E) Yüngülləşdirilmiş </w:t>
      </w:r>
      <w:r w:rsidR="00293CB4" w:rsidRPr="00293CB4">
        <w:rPr>
          <w:lang w:val="az-Latn-AZ" w:eastAsia="ja-JP"/>
        </w:rPr>
        <w:t>ЛБ</w:t>
      </w:r>
      <w:r w:rsidR="0013523C">
        <w:rPr>
          <w:lang w:val="az-Latn-AZ" w:eastAsia="ja-JP"/>
        </w:rPr>
        <w:t xml:space="preserve">T tipli </w:t>
      </w:r>
    </w:p>
    <w:p w:rsidR="005E6D44" w:rsidRDefault="005E6D44" w:rsidP="00274F48">
      <w:pPr>
        <w:tabs>
          <w:tab w:val="left" w:pos="540"/>
          <w:tab w:val="left" w:pos="1080"/>
          <w:tab w:val="left" w:pos="1440"/>
          <w:tab w:val="left" w:pos="7267"/>
        </w:tabs>
        <w:rPr>
          <w:b/>
          <w:lang w:val="az-Latn-AZ"/>
        </w:rPr>
      </w:pPr>
      <w:r>
        <w:rPr>
          <w:b/>
          <w:lang w:val="az-Latn-AZ"/>
        </w:rPr>
        <w:lastRenderedPageBreak/>
        <w:t>4</w:t>
      </w:r>
      <w:r w:rsidRPr="00C3381A">
        <w:rPr>
          <w:b/>
          <w:lang w:val="az-Latn-AZ"/>
        </w:rPr>
        <w:t>5.Bu</w:t>
      </w:r>
      <w:r w:rsidRPr="00C3381A">
        <w:rPr>
          <w:color w:val="006699"/>
          <w:lang w:val="az-Latn-AZ"/>
        </w:rPr>
        <w:t xml:space="preserve"> </w:t>
      </w:r>
      <w:r w:rsidRPr="00C3381A">
        <w:rPr>
          <w:b/>
          <w:lang w:val="az-Latn-AZ"/>
        </w:rPr>
        <w:t>borulardan hansı quyuların möhkəmləndirilməsində istifadə edilir?</w:t>
      </w:r>
    </w:p>
    <w:p w:rsidR="0013523C" w:rsidRPr="00C3381A" w:rsidRDefault="0013523C" w:rsidP="00274F48">
      <w:pPr>
        <w:tabs>
          <w:tab w:val="left" w:pos="540"/>
          <w:tab w:val="left" w:pos="1080"/>
          <w:tab w:val="left" w:pos="1440"/>
          <w:tab w:val="left" w:pos="7267"/>
        </w:tabs>
        <w:rPr>
          <w:lang w:val="az-Latn-AZ" w:eastAsia="ja-JP"/>
        </w:rPr>
      </w:pPr>
    </w:p>
    <w:p w:rsidR="005E6D44" w:rsidRPr="00293CB4" w:rsidRDefault="005E6D44" w:rsidP="00274F48">
      <w:pPr>
        <w:tabs>
          <w:tab w:val="left" w:pos="540"/>
          <w:tab w:val="left" w:pos="1080"/>
          <w:tab w:val="left" w:pos="1440"/>
          <w:tab w:val="left" w:pos="7267"/>
        </w:tabs>
        <w:rPr>
          <w:b/>
          <w:lang w:val="az-Latn-AZ"/>
        </w:rPr>
      </w:pPr>
      <w:r w:rsidRPr="00C3381A">
        <w:rPr>
          <w:lang w:val="az-Latn-AZ"/>
        </w:rPr>
        <w:t xml:space="preserve">       </w:t>
      </w:r>
      <w:r w:rsidRPr="00293CB4">
        <w:rPr>
          <w:b/>
          <w:lang w:val="az-Latn-AZ"/>
        </w:rPr>
        <w:t>A)</w:t>
      </w:r>
      <w:r w:rsidRPr="00293CB4">
        <w:rPr>
          <w:b/>
          <w:color w:val="006699"/>
          <w:lang w:val="az-Latn-AZ"/>
        </w:rPr>
        <w:t xml:space="preserve"> </w:t>
      </w:r>
      <w:r w:rsidR="00293CB4" w:rsidRPr="00293CB4">
        <w:rPr>
          <w:b/>
          <w:lang w:val="az-Latn-AZ"/>
        </w:rPr>
        <w:t xml:space="preserve">Qoruyucu borular </w:t>
      </w:r>
      <w:r w:rsidRPr="00293CB4">
        <w:rPr>
          <w:b/>
          <w:lang w:val="az-Latn-AZ"/>
        </w:rPr>
        <w:t xml:space="preserve"> </w:t>
      </w:r>
    </w:p>
    <w:p w:rsidR="005E6D44" w:rsidRPr="00C3381A" w:rsidRDefault="005E6D44" w:rsidP="00274F48">
      <w:pPr>
        <w:tabs>
          <w:tab w:val="left" w:pos="540"/>
          <w:tab w:val="left" w:pos="1080"/>
          <w:tab w:val="left" w:pos="1440"/>
          <w:tab w:val="left" w:pos="7267"/>
        </w:tabs>
        <w:rPr>
          <w:lang w:val="az-Latn-AZ"/>
        </w:rPr>
      </w:pPr>
      <w:r w:rsidRPr="00C3381A">
        <w:rPr>
          <w:lang w:val="az-Latn-AZ"/>
        </w:rPr>
        <w:t xml:space="preserve">       B)</w:t>
      </w:r>
      <w:r w:rsidRPr="00C3381A">
        <w:rPr>
          <w:b/>
          <w:lang w:val="az-Latn-AZ" w:eastAsia="ja-JP"/>
        </w:rPr>
        <w:t xml:space="preserve"> </w:t>
      </w:r>
      <w:r w:rsidRPr="00C3381A">
        <w:rPr>
          <w:lang w:val="az-Latn-AZ" w:eastAsia="ja-JP"/>
        </w:rPr>
        <w:t>Qazıma boruları</w:t>
      </w:r>
    </w:p>
    <w:p w:rsidR="005E6D44" w:rsidRPr="00C3381A" w:rsidRDefault="005E6D44" w:rsidP="00274F48">
      <w:pPr>
        <w:tabs>
          <w:tab w:val="left" w:pos="540"/>
          <w:tab w:val="left" w:pos="1080"/>
          <w:tab w:val="left" w:pos="1440"/>
          <w:tab w:val="left" w:pos="7267"/>
        </w:tabs>
        <w:rPr>
          <w:lang w:val="az-Latn-AZ"/>
        </w:rPr>
      </w:pPr>
      <w:r w:rsidRPr="00C3381A">
        <w:rPr>
          <w:lang w:val="az-Latn-AZ"/>
        </w:rPr>
        <w:t xml:space="preserve">       C) Ağırlaşdırılmış</w:t>
      </w:r>
      <w:r w:rsidRPr="00C3381A">
        <w:rPr>
          <w:lang w:val="az-Latn-AZ" w:eastAsia="ja-JP"/>
        </w:rPr>
        <w:t xml:space="preserve"> qazıma boruları</w:t>
      </w:r>
    </w:p>
    <w:p w:rsidR="005E6D44" w:rsidRPr="00C3381A" w:rsidRDefault="005E6D44" w:rsidP="00274F48">
      <w:pPr>
        <w:tabs>
          <w:tab w:val="left" w:pos="540"/>
          <w:tab w:val="left" w:pos="1080"/>
          <w:tab w:val="left" w:pos="1440"/>
          <w:tab w:val="left" w:pos="7267"/>
        </w:tabs>
        <w:rPr>
          <w:lang w:val="az-Latn-AZ"/>
        </w:rPr>
      </w:pPr>
      <w:r w:rsidRPr="00C3381A">
        <w:rPr>
          <w:lang w:val="az-Latn-AZ"/>
        </w:rPr>
        <w:t xml:space="preserve">       D)</w:t>
      </w:r>
      <w:r w:rsidRPr="00C3381A">
        <w:rPr>
          <w:lang w:val="az-Latn-AZ" w:eastAsia="ja-JP"/>
        </w:rPr>
        <w:t xml:space="preserve"> Yüngülləşdirilmiş </w:t>
      </w:r>
      <w:r w:rsidR="00293CB4" w:rsidRPr="00293CB4">
        <w:rPr>
          <w:lang w:val="az-Latn-AZ" w:eastAsia="ja-JP"/>
        </w:rPr>
        <w:t>ЛБ</w:t>
      </w:r>
      <w:r w:rsidR="00293CB4">
        <w:rPr>
          <w:lang w:val="az-Latn-AZ" w:eastAsia="ja-JP"/>
        </w:rPr>
        <w:t>T</w:t>
      </w:r>
      <w:r w:rsidRPr="00C3381A">
        <w:rPr>
          <w:lang w:val="az-Latn-AZ" w:eastAsia="ja-JP"/>
        </w:rPr>
        <w:t xml:space="preserve"> tipli qazıma boruları</w:t>
      </w:r>
    </w:p>
    <w:p w:rsidR="005E6D44" w:rsidRPr="00C3381A" w:rsidRDefault="005E6D44" w:rsidP="00274F48">
      <w:pPr>
        <w:tabs>
          <w:tab w:val="left" w:pos="540"/>
          <w:tab w:val="left" w:pos="1080"/>
          <w:tab w:val="left" w:pos="1440"/>
          <w:tab w:val="left" w:pos="7267"/>
        </w:tabs>
        <w:rPr>
          <w:lang w:val="az-Latn-AZ"/>
        </w:rPr>
      </w:pPr>
      <w:r w:rsidRPr="00C3381A">
        <w:rPr>
          <w:lang w:val="az-Latn-AZ"/>
        </w:rPr>
        <w:t xml:space="preserve">       E) Nasos – kompressor</w:t>
      </w:r>
      <w:r w:rsidRPr="00C3381A">
        <w:rPr>
          <w:lang w:val="az-Latn-AZ" w:eastAsia="ja-JP"/>
        </w:rPr>
        <w:t xml:space="preserve"> boruları</w:t>
      </w:r>
      <w:r w:rsidR="00293CB4">
        <w:rPr>
          <w:lang w:val="az-Latn-AZ"/>
        </w:rPr>
        <w:t xml:space="preserve"> </w:t>
      </w:r>
    </w:p>
    <w:p w:rsidR="005E6D44" w:rsidRPr="00C3381A" w:rsidRDefault="005E6D44" w:rsidP="00274F48">
      <w:pPr>
        <w:tabs>
          <w:tab w:val="left" w:pos="540"/>
          <w:tab w:val="left" w:pos="1080"/>
          <w:tab w:val="left" w:pos="1440"/>
          <w:tab w:val="left" w:pos="7267"/>
        </w:tabs>
        <w:ind w:left="360"/>
        <w:rPr>
          <w:b/>
          <w:lang w:val="az-Latn-AZ"/>
        </w:rPr>
      </w:pPr>
      <w:r>
        <w:rPr>
          <w:b/>
          <w:lang w:val="az-Latn-AZ"/>
        </w:rPr>
        <w:t>4</w:t>
      </w:r>
      <w:r w:rsidRPr="00C3381A">
        <w:rPr>
          <w:b/>
          <w:lang w:val="az-Latn-AZ"/>
        </w:rPr>
        <w:t>6.</w:t>
      </w:r>
      <w:r w:rsidRPr="00C3381A">
        <w:rPr>
          <w:b/>
          <w:lang w:val="az-Latn-AZ" w:eastAsia="ja-JP"/>
        </w:rPr>
        <w:t xml:space="preserve"> Qazıma məhlulunda neçə faizdən artıq qaz askar edilərsə məhlulun qazla doymasının səbəbləri müəyyənləşdirilməli, qazsızlaşdırılma əməliyyatı aparılmalı  və onların aradan qaldırılması üçün tədbirlər görülməlidir?</w:t>
      </w:r>
    </w:p>
    <w:p w:rsidR="005E6D44" w:rsidRPr="00C3381A" w:rsidRDefault="005E6D44" w:rsidP="00274F48">
      <w:pPr>
        <w:tabs>
          <w:tab w:val="left" w:pos="540"/>
          <w:tab w:val="left" w:pos="1080"/>
          <w:tab w:val="left" w:pos="1440"/>
          <w:tab w:val="left" w:pos="7267"/>
        </w:tabs>
        <w:ind w:left="360"/>
        <w:rPr>
          <w:lang w:val="az-Latn-AZ"/>
        </w:rPr>
      </w:pP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A)</w:t>
      </w:r>
      <w:r w:rsidRPr="00C3381A">
        <w:rPr>
          <w:i/>
          <w:vertAlign w:val="subscript"/>
          <w:lang w:val="az-Latn-AZ" w:eastAsia="ja-JP"/>
        </w:rPr>
        <w:t xml:space="preserve"> </w:t>
      </w:r>
      <w:r w:rsidRPr="00C3381A">
        <w:rPr>
          <w:lang w:val="az-Latn-AZ" w:eastAsia="ja-JP"/>
        </w:rPr>
        <w:t>1  %</w:t>
      </w:r>
    </w:p>
    <w:p w:rsidR="005E6D44" w:rsidRPr="00293CB4" w:rsidRDefault="005E6D44" w:rsidP="00274F48">
      <w:pPr>
        <w:tabs>
          <w:tab w:val="left" w:pos="540"/>
          <w:tab w:val="left" w:pos="1080"/>
          <w:tab w:val="left" w:pos="1440"/>
          <w:tab w:val="left" w:pos="7267"/>
        </w:tabs>
        <w:ind w:left="567"/>
        <w:rPr>
          <w:b/>
          <w:lang w:val="az-Latn-AZ"/>
        </w:rPr>
      </w:pPr>
      <w:r w:rsidRPr="00293CB4">
        <w:rPr>
          <w:b/>
          <w:lang w:val="az-Latn-AZ"/>
        </w:rPr>
        <w:t>B)</w:t>
      </w:r>
      <w:r w:rsidR="00293CB4" w:rsidRPr="00293CB4">
        <w:rPr>
          <w:b/>
          <w:lang w:val="az-Latn-AZ" w:eastAsia="ja-JP"/>
        </w:rPr>
        <w:t xml:space="preserve"> 5  %  </w:t>
      </w: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C)</w:t>
      </w:r>
      <w:r w:rsidRPr="00C3381A">
        <w:rPr>
          <w:lang w:val="az-Latn-AZ" w:eastAsia="ja-JP"/>
        </w:rPr>
        <w:t xml:space="preserve"> 3  %</w:t>
      </w: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 xml:space="preserve">D) </w:t>
      </w:r>
      <w:r w:rsidRPr="00C3381A">
        <w:rPr>
          <w:lang w:val="az-Latn-AZ" w:eastAsia="ja-JP"/>
        </w:rPr>
        <w:t>2  %</w:t>
      </w: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E)</w:t>
      </w:r>
      <w:r w:rsidRPr="00C3381A">
        <w:rPr>
          <w:lang w:val="az-Latn-AZ" w:eastAsia="ja-JP"/>
        </w:rPr>
        <w:t xml:space="preserve"> 6  %</w:t>
      </w:r>
    </w:p>
    <w:p w:rsidR="005E6D44" w:rsidRPr="00C3381A" w:rsidRDefault="005E6D44" w:rsidP="00274F48">
      <w:pPr>
        <w:tabs>
          <w:tab w:val="left" w:pos="540"/>
          <w:tab w:val="left" w:pos="1080"/>
          <w:tab w:val="left" w:pos="1440"/>
          <w:tab w:val="left" w:pos="7267"/>
        </w:tabs>
        <w:ind w:left="360"/>
        <w:rPr>
          <w:b/>
          <w:lang w:val="az-Latn-AZ"/>
        </w:rPr>
      </w:pPr>
      <w:r>
        <w:rPr>
          <w:b/>
          <w:lang w:val="az-Latn-AZ"/>
        </w:rPr>
        <w:t>4</w:t>
      </w:r>
      <w:r w:rsidRPr="00C3381A">
        <w:rPr>
          <w:b/>
          <w:lang w:val="az-Latn-AZ"/>
        </w:rPr>
        <w:t>7.</w:t>
      </w:r>
      <w:r w:rsidRPr="00C3381A">
        <w:rPr>
          <w:i/>
          <w:vertAlign w:val="subscript"/>
          <w:lang w:val="az-Latn-AZ" w:eastAsia="ja-JP"/>
        </w:rPr>
        <w:t xml:space="preserve"> </w:t>
      </w:r>
      <w:r w:rsidRPr="00C3381A">
        <w:rPr>
          <w:b/>
          <w:lang w:val="az-Latn-AZ" w:eastAsia="ja-JP"/>
        </w:rPr>
        <w:t>Verilənlərdən hansını kolloid məhlulu adlandirmaq olar?</w:t>
      </w:r>
    </w:p>
    <w:p w:rsidR="005E6D44" w:rsidRPr="00C3381A" w:rsidRDefault="005E6D44" w:rsidP="00274F48">
      <w:pPr>
        <w:tabs>
          <w:tab w:val="left" w:pos="540"/>
          <w:tab w:val="left" w:pos="1080"/>
          <w:tab w:val="left" w:pos="1440"/>
          <w:tab w:val="left" w:pos="7267"/>
        </w:tabs>
        <w:ind w:left="360"/>
        <w:rPr>
          <w:lang w:val="az-Latn-AZ"/>
        </w:rPr>
      </w:pP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A)</w:t>
      </w:r>
      <w:r w:rsidRPr="00C3381A">
        <w:rPr>
          <w:i/>
          <w:vertAlign w:val="subscript"/>
          <w:lang w:val="az-Latn-AZ" w:eastAsia="ja-JP"/>
        </w:rPr>
        <w:t xml:space="preserve"> </w:t>
      </w:r>
      <w:r w:rsidRPr="00C3381A">
        <w:rPr>
          <w:lang w:val="az-Latn-AZ" w:eastAsia="ja-JP"/>
        </w:rPr>
        <w:t>Ağ neft</w:t>
      </w: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B)</w:t>
      </w:r>
      <w:r w:rsidRPr="00C3381A">
        <w:rPr>
          <w:i/>
          <w:vertAlign w:val="subscript"/>
          <w:lang w:val="az-Latn-AZ" w:eastAsia="ja-JP"/>
        </w:rPr>
        <w:t xml:space="preserve"> </w:t>
      </w:r>
      <w:r w:rsidRPr="00C3381A">
        <w:rPr>
          <w:lang w:val="az-Latn-AZ" w:eastAsia="ja-JP"/>
        </w:rPr>
        <w:t>Su</w:t>
      </w:r>
    </w:p>
    <w:p w:rsidR="005E6D44" w:rsidRPr="00C3381A" w:rsidRDefault="005E6D44" w:rsidP="00274F48">
      <w:pPr>
        <w:tabs>
          <w:tab w:val="left" w:pos="540"/>
          <w:tab w:val="left" w:pos="1080"/>
          <w:tab w:val="left" w:pos="1440"/>
          <w:tab w:val="left" w:pos="7267"/>
        </w:tabs>
        <w:ind w:left="567"/>
        <w:rPr>
          <w:lang w:val="az-Latn-AZ"/>
        </w:rPr>
      </w:pPr>
      <w:r w:rsidRPr="00C3381A">
        <w:rPr>
          <w:lang w:val="az-Latn-AZ"/>
        </w:rPr>
        <w:t xml:space="preserve">C) </w:t>
      </w:r>
      <w:r w:rsidRPr="00C3381A">
        <w:rPr>
          <w:lang w:val="az-Latn-AZ" w:eastAsia="ja-JP"/>
        </w:rPr>
        <w:t>Emulsiya</w:t>
      </w:r>
    </w:p>
    <w:p w:rsidR="005E6D44" w:rsidRPr="00293CB4" w:rsidRDefault="005E6D44" w:rsidP="00274F48">
      <w:pPr>
        <w:tabs>
          <w:tab w:val="left" w:pos="540"/>
          <w:tab w:val="left" w:pos="1080"/>
          <w:tab w:val="left" w:pos="1440"/>
          <w:tab w:val="left" w:pos="7267"/>
        </w:tabs>
        <w:ind w:left="567"/>
        <w:rPr>
          <w:b/>
          <w:lang w:val="az-Latn-AZ" w:eastAsia="ja-JP"/>
        </w:rPr>
      </w:pPr>
      <w:r w:rsidRPr="00293CB4">
        <w:rPr>
          <w:b/>
          <w:lang w:val="az-Latn-AZ"/>
        </w:rPr>
        <w:t>D)</w:t>
      </w:r>
      <w:r w:rsidRPr="00293CB4">
        <w:rPr>
          <w:b/>
          <w:i/>
          <w:vertAlign w:val="subscript"/>
          <w:lang w:val="az-Latn-AZ" w:eastAsia="ja-JP"/>
        </w:rPr>
        <w:t xml:space="preserve"> </w:t>
      </w:r>
      <w:r w:rsidR="00293CB4" w:rsidRPr="00293CB4">
        <w:rPr>
          <w:b/>
          <w:lang w:val="az-Latn-AZ" w:eastAsia="ja-JP"/>
        </w:rPr>
        <w:t xml:space="preserve">Dispers məhlul </w:t>
      </w:r>
    </w:p>
    <w:p w:rsidR="005E6D44" w:rsidRPr="00293CB4" w:rsidRDefault="005E6D44" w:rsidP="00274F48">
      <w:pPr>
        <w:tabs>
          <w:tab w:val="left" w:pos="540"/>
          <w:tab w:val="left" w:pos="1080"/>
          <w:tab w:val="left" w:pos="1440"/>
          <w:tab w:val="left" w:pos="7267"/>
        </w:tabs>
        <w:ind w:left="567"/>
        <w:rPr>
          <w:lang w:val="az-Latn-AZ"/>
        </w:rPr>
      </w:pPr>
      <w:r w:rsidRPr="00C3381A">
        <w:rPr>
          <w:lang w:val="az-Latn-AZ"/>
        </w:rPr>
        <w:t>E)</w:t>
      </w:r>
      <w:r w:rsidRPr="00C3381A">
        <w:rPr>
          <w:lang w:val="az-Latn-AZ" w:eastAsia="ja-JP"/>
        </w:rPr>
        <w:t xml:space="preserve"> Spirt</w:t>
      </w:r>
    </w:p>
    <w:p w:rsidR="005E6D44" w:rsidRPr="00C3381A" w:rsidRDefault="005E6D44" w:rsidP="00274F48">
      <w:pPr>
        <w:tabs>
          <w:tab w:val="left" w:pos="540"/>
          <w:tab w:val="left" w:pos="1080"/>
          <w:tab w:val="left" w:pos="1440"/>
          <w:tab w:val="left" w:pos="7267"/>
        </w:tabs>
        <w:rPr>
          <w:lang w:val="az-Latn-AZ"/>
        </w:rPr>
      </w:pPr>
      <w:r>
        <w:rPr>
          <w:b/>
          <w:lang w:val="az-Latn-AZ"/>
        </w:rPr>
        <w:t>4</w:t>
      </w:r>
      <w:r w:rsidRPr="00C3381A">
        <w:rPr>
          <w:b/>
          <w:lang w:val="az-Latn-AZ"/>
        </w:rPr>
        <w:t>8.</w:t>
      </w:r>
      <w:r w:rsidRPr="00C3381A">
        <w:rPr>
          <w:i/>
          <w:vertAlign w:val="subscript"/>
          <w:lang w:val="az-Latn-AZ" w:eastAsia="ja-JP"/>
        </w:rPr>
        <w:t xml:space="preserve"> </w:t>
      </w:r>
      <w:r w:rsidRPr="00C3381A">
        <w:rPr>
          <w:b/>
          <w:lang w:val="az-Latn-AZ" w:eastAsia="ja-JP"/>
        </w:rPr>
        <w:t>Verilənlərdən hansı qazıma məhlulunun parametridir?</w:t>
      </w:r>
    </w:p>
    <w:p w:rsidR="005E6D44" w:rsidRPr="00293CB4" w:rsidRDefault="005E6D44" w:rsidP="00274F48">
      <w:pPr>
        <w:ind w:left="567"/>
        <w:rPr>
          <w:b/>
          <w:lang w:val="az-Latn-AZ"/>
        </w:rPr>
      </w:pPr>
      <w:r w:rsidRPr="00293CB4">
        <w:rPr>
          <w:b/>
          <w:lang w:val="az-Latn-AZ"/>
        </w:rPr>
        <w:t>A)</w:t>
      </w:r>
      <w:r w:rsidRPr="00293CB4">
        <w:rPr>
          <w:b/>
          <w:i/>
          <w:vertAlign w:val="subscript"/>
          <w:lang w:val="az-Latn-AZ" w:eastAsia="ja-JP"/>
        </w:rPr>
        <w:t xml:space="preserve"> </w:t>
      </w:r>
      <w:r w:rsidRPr="00293CB4">
        <w:rPr>
          <w:b/>
          <w:lang w:val="az-Latn-AZ" w:eastAsia="ja-JP"/>
        </w:rPr>
        <w:t>Sı</w:t>
      </w:r>
      <w:r w:rsidR="00293CB4" w:rsidRPr="00293CB4">
        <w:rPr>
          <w:b/>
          <w:lang w:val="az-Latn-AZ" w:eastAsia="ja-JP"/>
        </w:rPr>
        <w:t xml:space="preserve">xlıq </w:t>
      </w:r>
    </w:p>
    <w:p w:rsidR="005E6D44" w:rsidRPr="00C3381A" w:rsidRDefault="005E6D44" w:rsidP="00274F48">
      <w:pPr>
        <w:ind w:left="567"/>
        <w:rPr>
          <w:lang w:val="az-Latn-AZ"/>
        </w:rPr>
      </w:pPr>
      <w:r w:rsidRPr="00C3381A">
        <w:rPr>
          <w:lang w:val="az-Latn-AZ"/>
        </w:rPr>
        <w:t>B)</w:t>
      </w:r>
      <w:r w:rsidRPr="00C3381A">
        <w:rPr>
          <w:lang w:val="az-Latn-AZ" w:eastAsia="ja-JP"/>
        </w:rPr>
        <w:t xml:space="preserve"> Uzunluq</w:t>
      </w:r>
    </w:p>
    <w:p w:rsidR="005E6D44" w:rsidRPr="00C3381A" w:rsidRDefault="005E6D44" w:rsidP="00274F48">
      <w:pPr>
        <w:ind w:left="567"/>
        <w:rPr>
          <w:lang w:val="az-Latn-AZ"/>
        </w:rPr>
      </w:pPr>
      <w:r w:rsidRPr="00C3381A">
        <w:rPr>
          <w:lang w:val="az-Latn-AZ"/>
        </w:rPr>
        <w:t>C)</w:t>
      </w:r>
      <w:r w:rsidRPr="00C3381A">
        <w:rPr>
          <w:i/>
          <w:vertAlign w:val="subscript"/>
          <w:lang w:val="az-Latn-AZ" w:eastAsia="ja-JP"/>
        </w:rPr>
        <w:t xml:space="preserve"> </w:t>
      </w:r>
      <w:r w:rsidRPr="00C3381A">
        <w:rPr>
          <w:lang w:val="az-Latn-AZ" w:eastAsia="ja-JP"/>
        </w:rPr>
        <w:t>Dərinlik</w:t>
      </w:r>
    </w:p>
    <w:p w:rsidR="005E6D44" w:rsidRPr="00C3381A" w:rsidRDefault="005E6D44" w:rsidP="00274F48">
      <w:pPr>
        <w:ind w:left="567"/>
        <w:rPr>
          <w:lang w:val="az-Latn-AZ"/>
        </w:rPr>
      </w:pPr>
      <w:r w:rsidRPr="00C3381A">
        <w:rPr>
          <w:lang w:val="az-Latn-AZ"/>
        </w:rPr>
        <w:t>D)</w:t>
      </w:r>
      <w:r w:rsidRPr="00C3381A">
        <w:rPr>
          <w:lang w:val="az-Latn-AZ" w:eastAsia="ja-JP"/>
        </w:rPr>
        <w:t xml:space="preserve"> Şəffaflıq</w:t>
      </w:r>
    </w:p>
    <w:p w:rsidR="005E6D44" w:rsidRPr="00293CB4" w:rsidRDefault="005E6D44" w:rsidP="00274F48">
      <w:pPr>
        <w:ind w:left="567"/>
        <w:rPr>
          <w:lang w:val="az-Latn-AZ"/>
        </w:rPr>
      </w:pPr>
      <w:r w:rsidRPr="00C3381A">
        <w:rPr>
          <w:lang w:val="az-Latn-AZ"/>
        </w:rPr>
        <w:t>E)</w:t>
      </w:r>
      <w:r w:rsidRPr="00C3381A">
        <w:rPr>
          <w:i/>
          <w:vertAlign w:val="subscript"/>
          <w:lang w:val="az-Latn-AZ" w:eastAsia="ja-JP"/>
        </w:rPr>
        <w:t xml:space="preserve"> </w:t>
      </w:r>
      <w:r w:rsidRPr="00C3381A">
        <w:rPr>
          <w:lang w:val="az-Latn-AZ" w:eastAsia="ja-JP"/>
        </w:rPr>
        <w:t>Qazıma zamanı tıxacın əmələ gəlməsi</w:t>
      </w:r>
    </w:p>
    <w:p w:rsidR="005E6D44" w:rsidRPr="00C3381A" w:rsidRDefault="005E6D44" w:rsidP="00274F48">
      <w:pPr>
        <w:rPr>
          <w:b/>
          <w:lang w:val="az-Latn-AZ"/>
        </w:rPr>
      </w:pPr>
      <w:r>
        <w:rPr>
          <w:b/>
          <w:lang w:val="az-Latn-AZ"/>
        </w:rPr>
        <w:lastRenderedPageBreak/>
        <w:t>4</w:t>
      </w:r>
      <w:r w:rsidRPr="00C3381A">
        <w:rPr>
          <w:b/>
          <w:lang w:val="az-Latn-AZ"/>
        </w:rPr>
        <w:t>9.</w:t>
      </w:r>
      <w:r w:rsidRPr="00C3381A">
        <w:rPr>
          <w:b/>
          <w:lang w:val="az-Latn-AZ" w:eastAsia="ja-JP"/>
        </w:rPr>
        <w:t xml:space="preserve"> Qaz</w:t>
      </w:r>
      <w:r w:rsidR="00293CB4">
        <w:rPr>
          <w:b/>
          <w:lang w:val="az-Latn-AZ" w:eastAsia="ja-JP"/>
        </w:rPr>
        <w:t>ı</w:t>
      </w:r>
      <w:r w:rsidRPr="00C3381A">
        <w:rPr>
          <w:b/>
          <w:lang w:val="az-Latn-AZ" w:eastAsia="ja-JP"/>
        </w:rPr>
        <w:t>ma boruları ilə divarı arasında yaranan sürtünmə qüvvəsini azaltmaq üçün qazıma məhluluna edilən əlavə hansıdır?</w:t>
      </w:r>
    </w:p>
    <w:p w:rsidR="005E6D44" w:rsidRPr="00C3381A" w:rsidRDefault="005E6D44" w:rsidP="00274F48">
      <w:pPr>
        <w:rPr>
          <w:lang w:val="az-Latn-AZ"/>
        </w:rPr>
      </w:pPr>
      <w:r w:rsidRPr="00C3381A">
        <w:rPr>
          <w:lang w:val="az-Latn-AZ"/>
        </w:rPr>
        <w:t xml:space="preserve">               </w:t>
      </w:r>
    </w:p>
    <w:p w:rsidR="005E6D44" w:rsidRPr="00C3381A" w:rsidRDefault="005E6D44" w:rsidP="00274F48">
      <w:pPr>
        <w:ind w:left="567"/>
        <w:rPr>
          <w:lang w:val="az-Latn-AZ"/>
        </w:rPr>
      </w:pPr>
      <w:r w:rsidRPr="00C3381A">
        <w:rPr>
          <w:lang w:val="az-Latn-AZ"/>
        </w:rPr>
        <w:t>A)</w:t>
      </w:r>
      <w:r w:rsidRPr="00C3381A">
        <w:rPr>
          <w:i/>
          <w:vertAlign w:val="subscript"/>
          <w:lang w:val="az-Latn-AZ" w:eastAsia="ja-JP"/>
        </w:rPr>
        <w:t xml:space="preserve"> </w:t>
      </w:r>
      <w:r w:rsidRPr="00C3381A">
        <w:rPr>
          <w:lang w:val="az-Latn-AZ" w:eastAsia="ja-JP"/>
        </w:rPr>
        <w:t>Qələvi məhlulu</w:t>
      </w:r>
    </w:p>
    <w:p w:rsidR="005E6D44" w:rsidRPr="00C3381A" w:rsidRDefault="005E6D44" w:rsidP="00274F48">
      <w:pPr>
        <w:ind w:left="567"/>
        <w:rPr>
          <w:lang w:val="az-Latn-AZ"/>
        </w:rPr>
      </w:pPr>
      <w:r w:rsidRPr="00C3381A">
        <w:rPr>
          <w:lang w:val="az-Latn-AZ"/>
        </w:rPr>
        <w:t>B)</w:t>
      </w:r>
      <w:r w:rsidRPr="00C3381A">
        <w:rPr>
          <w:i/>
          <w:vertAlign w:val="subscript"/>
          <w:lang w:val="az-Latn-AZ" w:eastAsia="ja-JP"/>
        </w:rPr>
        <w:t xml:space="preserve"> </w:t>
      </w:r>
      <w:r w:rsidRPr="00C3381A">
        <w:rPr>
          <w:lang w:val="az-Latn-AZ" w:eastAsia="ja-JP"/>
        </w:rPr>
        <w:t>Bentonit gili</w:t>
      </w:r>
    </w:p>
    <w:p w:rsidR="005E6D44" w:rsidRPr="00C3381A" w:rsidRDefault="005E6D44" w:rsidP="00274F48">
      <w:pPr>
        <w:ind w:left="567"/>
        <w:rPr>
          <w:lang w:val="az-Latn-AZ"/>
        </w:rPr>
      </w:pPr>
      <w:r w:rsidRPr="00C3381A">
        <w:rPr>
          <w:lang w:val="az-Latn-AZ"/>
        </w:rPr>
        <w:t>C)</w:t>
      </w:r>
      <w:r w:rsidRPr="00C3381A">
        <w:rPr>
          <w:i/>
          <w:vertAlign w:val="subscript"/>
          <w:lang w:val="az-Latn-AZ" w:eastAsia="ja-JP"/>
        </w:rPr>
        <w:t xml:space="preserve"> </w:t>
      </w:r>
      <w:r w:rsidRPr="00C3381A">
        <w:rPr>
          <w:lang w:val="az-Latn-AZ" w:eastAsia="ja-JP"/>
        </w:rPr>
        <w:t>Gemotit</w:t>
      </w:r>
      <w:r w:rsidRPr="00C3381A">
        <w:rPr>
          <w:lang w:val="az-Latn-AZ"/>
        </w:rPr>
        <w:t xml:space="preserve"> </w:t>
      </w:r>
    </w:p>
    <w:p w:rsidR="005E6D44" w:rsidRPr="00C3381A" w:rsidRDefault="005E6D44" w:rsidP="00274F48">
      <w:pPr>
        <w:ind w:left="567"/>
        <w:rPr>
          <w:lang w:val="az-Latn-AZ"/>
        </w:rPr>
      </w:pPr>
      <w:r w:rsidRPr="00C3381A">
        <w:rPr>
          <w:lang w:val="az-Latn-AZ"/>
        </w:rPr>
        <w:t>D)</w:t>
      </w:r>
      <w:r w:rsidRPr="00C3381A">
        <w:rPr>
          <w:i/>
          <w:vertAlign w:val="subscript"/>
          <w:lang w:val="az-Latn-AZ" w:eastAsia="ja-JP"/>
        </w:rPr>
        <w:t xml:space="preserve"> </w:t>
      </w:r>
      <w:r w:rsidRPr="00C3381A">
        <w:rPr>
          <w:lang w:val="az-Latn-AZ" w:eastAsia="ja-JP"/>
        </w:rPr>
        <w:t>Barit</w:t>
      </w:r>
    </w:p>
    <w:p w:rsidR="005E6D44" w:rsidRPr="00293CB4" w:rsidRDefault="005E6D44" w:rsidP="00274F48">
      <w:pPr>
        <w:ind w:left="567"/>
        <w:rPr>
          <w:lang w:val="az-Latn-AZ"/>
        </w:rPr>
      </w:pPr>
      <w:r w:rsidRPr="00C3381A">
        <w:rPr>
          <w:lang w:val="az-Latn-AZ"/>
        </w:rPr>
        <w:t>E)</w:t>
      </w:r>
      <w:r w:rsidRPr="00C3381A">
        <w:rPr>
          <w:i/>
          <w:vertAlign w:val="subscript"/>
          <w:lang w:val="az-Latn-AZ" w:eastAsia="ja-JP"/>
        </w:rPr>
        <w:t xml:space="preserve"> </w:t>
      </w:r>
      <w:r w:rsidR="00293CB4">
        <w:rPr>
          <w:lang w:val="az-Latn-AZ" w:eastAsia="ja-JP"/>
        </w:rPr>
        <w:t xml:space="preserve">Xam neft </w:t>
      </w:r>
    </w:p>
    <w:p w:rsidR="005E6D44" w:rsidRPr="00C3381A" w:rsidRDefault="005E6D44" w:rsidP="00274F48">
      <w:pPr>
        <w:rPr>
          <w:b/>
          <w:lang w:val="az-Latn-AZ"/>
        </w:rPr>
      </w:pPr>
      <w:r>
        <w:rPr>
          <w:b/>
          <w:lang w:val="az-Latn-AZ"/>
        </w:rPr>
        <w:t>5</w:t>
      </w:r>
      <w:r w:rsidRPr="00C3381A">
        <w:rPr>
          <w:b/>
          <w:lang w:val="az-Latn-AZ"/>
        </w:rPr>
        <w:t>0.</w:t>
      </w:r>
      <w:r w:rsidRPr="00C3381A">
        <w:rPr>
          <w:b/>
          <w:i/>
          <w:vertAlign w:val="subscript"/>
          <w:lang w:val="az-Latn-AZ" w:eastAsia="ja-JP"/>
        </w:rPr>
        <w:t xml:space="preserve"> </w:t>
      </w:r>
      <w:r w:rsidRPr="00C3381A">
        <w:rPr>
          <w:b/>
          <w:lang w:val="az-Latn-AZ" w:eastAsia="ja-JP"/>
        </w:rPr>
        <w:t>Qazıma məhlulunun udulması zamanı hansı tədbirlər görülür?</w:t>
      </w:r>
    </w:p>
    <w:p w:rsidR="005E6D44" w:rsidRPr="00C3381A" w:rsidRDefault="005E6D44" w:rsidP="00274F48">
      <w:pPr>
        <w:rPr>
          <w:lang w:val="az-Latn-AZ"/>
        </w:rPr>
      </w:pPr>
    </w:p>
    <w:p w:rsidR="005E6D44" w:rsidRPr="00C3381A" w:rsidRDefault="005E6D44" w:rsidP="00274F48">
      <w:pPr>
        <w:ind w:left="567"/>
        <w:rPr>
          <w:lang w:val="az-Latn-AZ"/>
        </w:rPr>
      </w:pPr>
      <w:r w:rsidRPr="00C3381A">
        <w:rPr>
          <w:lang w:val="az-Latn-AZ"/>
        </w:rPr>
        <w:t>A)</w:t>
      </w:r>
      <w:r w:rsidRPr="00C3381A">
        <w:rPr>
          <w:i/>
          <w:vertAlign w:val="subscript"/>
          <w:lang w:val="az-Latn-AZ" w:eastAsia="ja-JP"/>
        </w:rPr>
        <w:t xml:space="preserve"> </w:t>
      </w:r>
      <w:r w:rsidRPr="00C3381A">
        <w:rPr>
          <w:lang w:val="az-Latn-AZ" w:eastAsia="ja-JP"/>
        </w:rPr>
        <w:t>Qazıma məhlulunun sıxlığı qaldırılır</w:t>
      </w:r>
    </w:p>
    <w:p w:rsidR="005E6D44" w:rsidRPr="00C3381A" w:rsidRDefault="005E6D44" w:rsidP="00274F48">
      <w:pPr>
        <w:ind w:left="567"/>
        <w:rPr>
          <w:lang w:val="az-Latn-AZ"/>
        </w:rPr>
      </w:pPr>
      <w:r w:rsidRPr="00C3381A">
        <w:rPr>
          <w:lang w:val="az-Latn-AZ"/>
        </w:rPr>
        <w:t>B)</w:t>
      </w:r>
      <w:r w:rsidRPr="00C3381A">
        <w:rPr>
          <w:i/>
          <w:vertAlign w:val="subscript"/>
          <w:lang w:val="az-Latn-AZ" w:eastAsia="ja-JP"/>
        </w:rPr>
        <w:t xml:space="preserve"> </w:t>
      </w:r>
      <w:r w:rsidRPr="00C3381A">
        <w:rPr>
          <w:lang w:val="az-Latn-AZ" w:eastAsia="ja-JP"/>
        </w:rPr>
        <w:t>Baritdən istifadə edilir</w:t>
      </w:r>
    </w:p>
    <w:p w:rsidR="005E6D44" w:rsidRPr="00C3381A" w:rsidRDefault="005E6D44" w:rsidP="00274F48">
      <w:pPr>
        <w:ind w:left="567"/>
        <w:rPr>
          <w:lang w:val="az-Latn-AZ"/>
        </w:rPr>
      </w:pPr>
      <w:r w:rsidRPr="00C3381A">
        <w:rPr>
          <w:lang w:val="az-Latn-AZ"/>
        </w:rPr>
        <w:t>C)</w:t>
      </w:r>
      <w:r w:rsidRPr="00C3381A">
        <w:rPr>
          <w:i/>
          <w:vertAlign w:val="subscript"/>
          <w:lang w:val="az-Latn-AZ" w:eastAsia="ja-JP"/>
        </w:rPr>
        <w:t xml:space="preserve"> </w:t>
      </w:r>
      <w:r w:rsidRPr="00C3381A">
        <w:rPr>
          <w:lang w:val="az-Latn-AZ" w:eastAsia="ja-JP"/>
        </w:rPr>
        <w:t>Qazım</w:t>
      </w:r>
      <w:r w:rsidR="00293CB4">
        <w:rPr>
          <w:lang w:val="az-Latn-AZ" w:eastAsia="ja-JP"/>
        </w:rPr>
        <w:t xml:space="preserve">a məhlulunun sıxlığı azaldılır </w:t>
      </w:r>
    </w:p>
    <w:p w:rsidR="005E6D44" w:rsidRPr="00C3381A" w:rsidRDefault="005E6D44" w:rsidP="00274F48">
      <w:pPr>
        <w:ind w:left="567"/>
        <w:rPr>
          <w:lang w:val="az-Latn-AZ"/>
        </w:rPr>
      </w:pPr>
      <w:r w:rsidRPr="00C3381A">
        <w:rPr>
          <w:lang w:val="az-Latn-AZ"/>
        </w:rPr>
        <w:t>D)</w:t>
      </w:r>
      <w:r w:rsidRPr="00C3381A">
        <w:rPr>
          <w:i/>
          <w:vertAlign w:val="subscript"/>
          <w:lang w:val="az-Latn-AZ" w:eastAsia="ja-JP"/>
        </w:rPr>
        <w:t xml:space="preserve"> </w:t>
      </w:r>
      <w:r w:rsidRPr="00C3381A">
        <w:rPr>
          <w:lang w:val="az-Latn-AZ" w:eastAsia="ja-JP"/>
        </w:rPr>
        <w:t>Qrafit əlavə edilir</w:t>
      </w:r>
    </w:p>
    <w:p w:rsidR="005E6D44" w:rsidRPr="00C3381A" w:rsidRDefault="005E6D44" w:rsidP="00274F48">
      <w:pPr>
        <w:ind w:left="567"/>
        <w:rPr>
          <w:lang w:val="az-Latn-AZ" w:eastAsia="ja-JP"/>
        </w:rPr>
      </w:pPr>
      <w:r w:rsidRPr="00C3381A">
        <w:rPr>
          <w:lang w:val="az-Latn-AZ"/>
        </w:rPr>
        <w:t>E)</w:t>
      </w:r>
      <w:r w:rsidRPr="00C3381A">
        <w:rPr>
          <w:i/>
          <w:vertAlign w:val="subscript"/>
          <w:lang w:val="az-Latn-AZ" w:eastAsia="ja-JP"/>
        </w:rPr>
        <w:t xml:space="preserve"> </w:t>
      </w:r>
      <w:r w:rsidRPr="00C3381A">
        <w:rPr>
          <w:lang w:val="az-Latn-AZ" w:eastAsia="ja-JP"/>
        </w:rPr>
        <w:t>Üyüdülmüş təbaşir qatı</w:t>
      </w:r>
    </w:p>
    <w:p w:rsidR="005E6D44" w:rsidRPr="00C3381A" w:rsidRDefault="005E6D44" w:rsidP="00274F48">
      <w:pPr>
        <w:rPr>
          <w:lang w:val="az-Latn-AZ" w:eastAsia="ja-JP"/>
        </w:rPr>
      </w:pPr>
    </w:p>
    <w:p w:rsidR="005E6D44" w:rsidRPr="00C3381A" w:rsidRDefault="005E6D44" w:rsidP="00274F48">
      <w:pPr>
        <w:rPr>
          <w:lang w:val="az-Latn-AZ"/>
        </w:rPr>
      </w:pPr>
      <w:r>
        <w:rPr>
          <w:b/>
          <w:lang w:val="az-Latn-AZ"/>
        </w:rPr>
        <w:t>5</w:t>
      </w:r>
      <w:r w:rsidRPr="00C3381A">
        <w:rPr>
          <w:b/>
          <w:lang w:val="az-Latn-AZ"/>
        </w:rPr>
        <w:t>1.</w:t>
      </w:r>
      <w:r w:rsidRPr="00C3381A">
        <w:rPr>
          <w:i/>
          <w:vertAlign w:val="subscript"/>
          <w:lang w:val="az-Latn-AZ" w:eastAsia="ja-JP"/>
        </w:rPr>
        <w:t xml:space="preserve"> </w:t>
      </w:r>
      <w:r w:rsidRPr="00C3381A">
        <w:rPr>
          <w:b/>
          <w:lang w:val="az-Latn-AZ" w:eastAsia="ja-JP"/>
        </w:rPr>
        <w:t>Deqazator nə üçündür?</w:t>
      </w:r>
    </w:p>
    <w:p w:rsidR="005E6D44" w:rsidRPr="00C3381A" w:rsidRDefault="005E6D44" w:rsidP="00274F48">
      <w:pPr>
        <w:rPr>
          <w:b/>
          <w:lang w:val="az-Latn-AZ"/>
        </w:rPr>
      </w:pPr>
      <w:r w:rsidRPr="00C3381A">
        <w:rPr>
          <w:b/>
          <w:lang w:val="az-Latn-AZ"/>
        </w:rPr>
        <w:t xml:space="preserve">             </w:t>
      </w:r>
    </w:p>
    <w:p w:rsidR="005E6D44" w:rsidRPr="00C3381A" w:rsidRDefault="005E6D44" w:rsidP="00274F48">
      <w:pPr>
        <w:rPr>
          <w:lang w:val="az-Latn-AZ" w:eastAsia="ja-JP"/>
        </w:rPr>
      </w:pPr>
      <w:r w:rsidRPr="00C3381A">
        <w:rPr>
          <w:b/>
          <w:lang w:val="az-Latn-AZ"/>
        </w:rPr>
        <w:t xml:space="preserve">       </w:t>
      </w:r>
      <w:r w:rsidRPr="00C3381A">
        <w:rPr>
          <w:lang w:val="az-Latn-AZ"/>
        </w:rPr>
        <w:t>A)</w:t>
      </w:r>
      <w:r w:rsidRPr="00C3381A">
        <w:rPr>
          <w:i/>
          <w:vertAlign w:val="subscript"/>
          <w:lang w:val="az-Latn-AZ" w:eastAsia="ja-JP"/>
        </w:rPr>
        <w:t xml:space="preserve"> </w:t>
      </w:r>
      <w:r w:rsidRPr="00C3381A">
        <w:rPr>
          <w:lang w:val="az-Latn-AZ" w:eastAsia="ja-JP"/>
        </w:rPr>
        <w:t>Məhlulun sıxlığını qaldırır</w:t>
      </w:r>
    </w:p>
    <w:p w:rsidR="005E6D44" w:rsidRPr="00C3381A" w:rsidRDefault="005E6D44" w:rsidP="00274F48">
      <w:pPr>
        <w:rPr>
          <w:lang w:val="az-Latn-AZ"/>
        </w:rPr>
      </w:pPr>
      <w:r w:rsidRPr="00C3381A">
        <w:rPr>
          <w:lang w:val="az-Latn-AZ" w:eastAsia="ja-JP"/>
        </w:rPr>
        <w:t xml:space="preserve">       </w:t>
      </w:r>
      <w:r w:rsidRPr="00C3381A">
        <w:rPr>
          <w:lang w:val="az-Latn-AZ"/>
        </w:rPr>
        <w:t>B)</w:t>
      </w:r>
      <w:r w:rsidRPr="00C3381A">
        <w:rPr>
          <w:i/>
          <w:vertAlign w:val="subscript"/>
          <w:lang w:val="az-Latn-AZ" w:eastAsia="ja-JP"/>
        </w:rPr>
        <w:t xml:space="preserve"> </w:t>
      </w:r>
      <w:r w:rsidR="00293CB4">
        <w:rPr>
          <w:lang w:val="az-Latn-AZ" w:eastAsia="ja-JP"/>
        </w:rPr>
        <w:t xml:space="preserve">Məhlulu qazdan təmizləyir </w:t>
      </w:r>
    </w:p>
    <w:p w:rsidR="005E6D44" w:rsidRPr="00C3381A" w:rsidRDefault="005E6D44" w:rsidP="00274F48">
      <w:pPr>
        <w:rPr>
          <w:lang w:val="az-Latn-AZ"/>
        </w:rPr>
      </w:pPr>
      <w:r w:rsidRPr="00C3381A">
        <w:rPr>
          <w:lang w:val="az-Latn-AZ"/>
        </w:rPr>
        <w:t xml:space="preserve">       C)</w:t>
      </w:r>
      <w:r w:rsidRPr="00C3381A">
        <w:rPr>
          <w:i/>
          <w:vertAlign w:val="subscript"/>
          <w:lang w:val="az-Latn-AZ" w:eastAsia="ja-JP"/>
        </w:rPr>
        <w:t xml:space="preserve"> </w:t>
      </w:r>
      <w:r w:rsidRPr="00C3381A">
        <w:rPr>
          <w:lang w:val="az-Latn-AZ" w:eastAsia="ja-JP"/>
        </w:rPr>
        <w:t>Nasosun sərfini tənzimləyir</w:t>
      </w:r>
    </w:p>
    <w:p w:rsidR="005E6D44" w:rsidRPr="00C3381A" w:rsidRDefault="005E6D44" w:rsidP="00274F48">
      <w:pPr>
        <w:rPr>
          <w:lang w:val="az-Latn-AZ"/>
        </w:rPr>
      </w:pPr>
      <w:r w:rsidRPr="00C3381A">
        <w:rPr>
          <w:lang w:val="az-Latn-AZ"/>
        </w:rPr>
        <w:t xml:space="preserve">       D)</w:t>
      </w:r>
      <w:r w:rsidRPr="00C3381A">
        <w:rPr>
          <w:i/>
          <w:vertAlign w:val="subscript"/>
          <w:lang w:val="az-Latn-AZ" w:eastAsia="ja-JP"/>
        </w:rPr>
        <w:t xml:space="preserve"> </w:t>
      </w:r>
      <w:r w:rsidRPr="00C3381A">
        <w:rPr>
          <w:lang w:val="az-Latn-AZ" w:eastAsia="ja-JP"/>
        </w:rPr>
        <w:t>Udulmanın qarşısını alır</w:t>
      </w:r>
    </w:p>
    <w:p w:rsidR="005E6D44" w:rsidRPr="00C3381A" w:rsidRDefault="005E6D44" w:rsidP="00274F48">
      <w:pPr>
        <w:rPr>
          <w:lang w:val="az-Latn-AZ"/>
        </w:rPr>
      </w:pPr>
      <w:r w:rsidRPr="00C3381A">
        <w:rPr>
          <w:lang w:val="az-Latn-AZ"/>
        </w:rPr>
        <w:t xml:space="preserve">       E)</w:t>
      </w:r>
      <w:r w:rsidRPr="00C3381A">
        <w:rPr>
          <w:i/>
          <w:vertAlign w:val="subscript"/>
          <w:lang w:val="az-Latn-AZ" w:eastAsia="ja-JP"/>
        </w:rPr>
        <w:t xml:space="preserve"> </w:t>
      </w:r>
      <w:r w:rsidRPr="00C3381A">
        <w:rPr>
          <w:lang w:val="az-Latn-AZ" w:eastAsia="ja-JP"/>
        </w:rPr>
        <w:t>Qazma alətinin fırlanması sürətini artırır</w:t>
      </w:r>
    </w:p>
    <w:p w:rsidR="005E6D44" w:rsidRPr="00C3381A" w:rsidRDefault="005E6D44" w:rsidP="00274F48">
      <w:pPr>
        <w:rPr>
          <w:b/>
          <w:lang w:val="az-Latn-AZ"/>
        </w:rPr>
      </w:pPr>
      <w:r>
        <w:rPr>
          <w:b/>
          <w:lang w:val="az-Latn-AZ"/>
        </w:rPr>
        <w:t>5</w:t>
      </w:r>
      <w:r w:rsidRPr="00C3381A">
        <w:rPr>
          <w:b/>
          <w:lang w:val="az-Latn-AZ"/>
        </w:rPr>
        <w:t>2.</w:t>
      </w:r>
      <w:r w:rsidRPr="00C3381A">
        <w:rPr>
          <w:b/>
          <w:i/>
          <w:vertAlign w:val="subscript"/>
          <w:lang w:val="az-Latn-AZ" w:eastAsia="ja-JP"/>
        </w:rPr>
        <w:t xml:space="preserve"> </w:t>
      </w:r>
      <w:r w:rsidRPr="00C3381A">
        <w:rPr>
          <w:b/>
          <w:lang w:val="az-Latn-AZ" w:eastAsia="ja-JP"/>
        </w:rPr>
        <w:t>Qazıma məhlulunun sıxlığı hansı cihazla ölçülür?</w:t>
      </w:r>
    </w:p>
    <w:p w:rsidR="005E6D44" w:rsidRPr="00C3381A" w:rsidRDefault="005E6D44" w:rsidP="00274F48">
      <w:pPr>
        <w:ind w:left="840"/>
        <w:rPr>
          <w:b/>
          <w:lang w:val="az-Latn-AZ"/>
        </w:rPr>
      </w:pP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 xml:space="preserve"> A) </w:t>
      </w:r>
      <w:r w:rsidRPr="00C3381A">
        <w:rPr>
          <w:lang w:val="az-Latn-AZ" w:eastAsia="ja-JP"/>
        </w:rPr>
        <w:t>Viskozimetr</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 xml:space="preserve">  B) </w:t>
      </w:r>
      <w:r w:rsidR="00293CB4">
        <w:rPr>
          <w:lang w:val="az-Latn-AZ" w:eastAsia="ja-JP"/>
        </w:rPr>
        <w:t xml:space="preserve">Areometr </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 xml:space="preserve">   C) </w:t>
      </w:r>
      <w:r w:rsidRPr="00C3381A">
        <w:rPr>
          <w:lang w:val="az-Latn-AZ" w:eastAsia="ja-JP"/>
        </w:rPr>
        <w:t>İnklinometr</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 xml:space="preserve">   D)</w:t>
      </w:r>
      <w:r w:rsidRPr="00C3381A">
        <w:rPr>
          <w:i/>
          <w:vertAlign w:val="subscript"/>
          <w:lang w:val="az-Latn-AZ" w:eastAsia="ja-JP"/>
        </w:rPr>
        <w:t xml:space="preserve"> </w:t>
      </w:r>
      <w:r w:rsidRPr="00C3381A">
        <w:rPr>
          <w:lang w:val="az-Latn-AZ" w:eastAsia="ja-JP"/>
        </w:rPr>
        <w:t>Manometr</w:t>
      </w:r>
    </w:p>
    <w:p w:rsidR="005E6D44" w:rsidRPr="00C3381A" w:rsidRDefault="005E6D44" w:rsidP="00274F48">
      <w:pPr>
        <w:rPr>
          <w:lang w:val="az-Latn-AZ"/>
        </w:rPr>
      </w:pPr>
      <w:r w:rsidRPr="00C3381A">
        <w:rPr>
          <w:lang w:val="az-Latn-AZ"/>
        </w:rPr>
        <w:t xml:space="preserve">   </w:t>
      </w:r>
      <w:r w:rsidR="00701C36">
        <w:rPr>
          <w:lang w:val="az-Latn-AZ"/>
        </w:rPr>
        <w:t xml:space="preserve"> </w:t>
      </w:r>
      <w:r w:rsidRPr="00C3381A">
        <w:rPr>
          <w:lang w:val="az-Latn-AZ"/>
        </w:rPr>
        <w:t xml:space="preserve">   E) </w:t>
      </w:r>
      <w:r w:rsidRPr="00C3381A">
        <w:rPr>
          <w:lang w:val="az-Latn-AZ" w:eastAsia="ja-JP"/>
        </w:rPr>
        <w:t>VM-6 tipli cihazla</w:t>
      </w:r>
    </w:p>
    <w:p w:rsidR="005E6D44" w:rsidRPr="00C3381A" w:rsidRDefault="005E6D44" w:rsidP="00274F48">
      <w:pPr>
        <w:tabs>
          <w:tab w:val="left" w:pos="426"/>
        </w:tabs>
        <w:contextualSpacing/>
        <w:rPr>
          <w:rFonts w:eastAsia="Calibri"/>
          <w:b/>
          <w:lang w:val="az-Latn-AZ" w:eastAsia="en-US"/>
        </w:rPr>
      </w:pPr>
      <w:r>
        <w:rPr>
          <w:rFonts w:eastAsia="Calibri"/>
          <w:b/>
          <w:lang w:val="az-Latn-AZ" w:eastAsia="en-US"/>
        </w:rPr>
        <w:t>5</w:t>
      </w:r>
      <w:r w:rsidRPr="00C3381A">
        <w:rPr>
          <w:rFonts w:eastAsia="Calibri"/>
          <w:b/>
          <w:lang w:val="az-Latn-AZ" w:eastAsia="en-US"/>
        </w:rPr>
        <w:t>3.</w:t>
      </w:r>
      <w:r w:rsidRPr="00293CB4">
        <w:rPr>
          <w:rFonts w:eastAsia="Calibri"/>
          <w:b/>
          <w:lang w:val="az-Latn-AZ" w:eastAsia="en-US"/>
        </w:rPr>
        <w:t xml:space="preserve"> </w:t>
      </w:r>
      <w:r w:rsidRPr="00C3381A">
        <w:rPr>
          <w:rFonts w:eastAsia="Calibri"/>
          <w:b/>
          <w:lang w:val="az-Latn-AZ" w:eastAsia="en-US"/>
        </w:rPr>
        <w:t>Tal kanatının hər</w:t>
      </w:r>
      <w:r w:rsidR="00293CB4">
        <w:rPr>
          <w:rFonts w:eastAsia="Calibri"/>
          <w:b/>
          <w:lang w:val="az-Latn-AZ" w:eastAsia="en-US"/>
        </w:rPr>
        <w:t xml:space="preserve"> </w:t>
      </w:r>
      <w:r w:rsidRPr="00C3381A">
        <w:rPr>
          <w:rFonts w:eastAsia="Calibri"/>
          <w:b/>
          <w:lang w:val="az-Latn-AZ" w:eastAsia="en-US"/>
        </w:rPr>
        <w:t>bir dolağında neçə tel olur?</w:t>
      </w:r>
    </w:p>
    <w:p w:rsidR="005E6D44" w:rsidRPr="00C3381A" w:rsidRDefault="005E6D44" w:rsidP="00274F48">
      <w:pPr>
        <w:tabs>
          <w:tab w:val="left" w:pos="426"/>
        </w:tabs>
        <w:contextualSpacing/>
        <w:rPr>
          <w:rFonts w:eastAsia="Calibri"/>
          <w:lang w:val="az-Latn-AZ" w:eastAsia="en-US"/>
        </w:rPr>
      </w:pPr>
      <w:r w:rsidRPr="00C3381A">
        <w:rPr>
          <w:rFonts w:eastAsia="Calibri"/>
          <w:lang w:val="az-Latn-AZ" w:eastAsia="en-US"/>
        </w:rPr>
        <w:t xml:space="preserve">           </w:t>
      </w:r>
    </w:p>
    <w:p w:rsidR="005E6D44" w:rsidRPr="00C3381A" w:rsidRDefault="005E6D44" w:rsidP="00274F48">
      <w:pPr>
        <w:tabs>
          <w:tab w:val="left" w:pos="426"/>
        </w:tabs>
        <w:contextualSpacing/>
        <w:rPr>
          <w:rFonts w:eastAsia="Calibri"/>
          <w:lang w:val="az-Latn-AZ" w:eastAsia="en-US"/>
        </w:rPr>
      </w:pPr>
      <w:r w:rsidRPr="00C3381A">
        <w:rPr>
          <w:rFonts w:eastAsia="Calibri"/>
          <w:lang w:val="az-Latn-AZ" w:eastAsia="en-US"/>
        </w:rPr>
        <w:lastRenderedPageBreak/>
        <w:t xml:space="preserve">     A) 5</w:t>
      </w:r>
    </w:p>
    <w:p w:rsidR="005E6D44" w:rsidRPr="00C3381A" w:rsidRDefault="005E6D44" w:rsidP="00274F48">
      <w:pPr>
        <w:tabs>
          <w:tab w:val="left" w:pos="426"/>
        </w:tabs>
        <w:contextualSpacing/>
        <w:rPr>
          <w:rFonts w:eastAsia="Calibri"/>
          <w:lang w:val="az-Latn-AZ" w:eastAsia="en-US"/>
        </w:rPr>
      </w:pPr>
      <w:r w:rsidRPr="00C3381A">
        <w:rPr>
          <w:rFonts w:eastAsia="Calibri"/>
          <w:lang w:val="az-Latn-AZ" w:eastAsia="en-US"/>
        </w:rPr>
        <w:t xml:space="preserve">     B) 10</w:t>
      </w:r>
    </w:p>
    <w:p w:rsidR="005E6D44" w:rsidRPr="00C3381A" w:rsidRDefault="005E6D44" w:rsidP="00274F48">
      <w:pPr>
        <w:tabs>
          <w:tab w:val="left" w:pos="426"/>
        </w:tabs>
        <w:contextualSpacing/>
        <w:rPr>
          <w:rFonts w:eastAsia="Calibri"/>
          <w:lang w:val="az-Latn-AZ" w:eastAsia="en-US"/>
        </w:rPr>
      </w:pPr>
      <w:r w:rsidRPr="00C3381A">
        <w:rPr>
          <w:rFonts w:eastAsia="Calibri"/>
          <w:lang w:val="az-Latn-AZ" w:eastAsia="en-US"/>
        </w:rPr>
        <w:t xml:space="preserve">     C) 14</w:t>
      </w:r>
    </w:p>
    <w:p w:rsidR="005E6D44" w:rsidRPr="00293CB4" w:rsidRDefault="005E6D44" w:rsidP="00274F48">
      <w:pPr>
        <w:tabs>
          <w:tab w:val="left" w:pos="426"/>
        </w:tabs>
        <w:contextualSpacing/>
        <w:rPr>
          <w:rFonts w:eastAsia="Calibri"/>
          <w:b/>
          <w:lang w:val="az-Latn-AZ" w:eastAsia="en-US"/>
        </w:rPr>
      </w:pPr>
      <w:r w:rsidRPr="00293CB4">
        <w:rPr>
          <w:rFonts w:eastAsia="Calibri"/>
          <w:b/>
          <w:lang w:val="az-Latn-AZ" w:eastAsia="en-US"/>
        </w:rPr>
        <w:t xml:space="preserve">     D) 1</w:t>
      </w:r>
      <w:r w:rsidR="00293CB4" w:rsidRPr="00293CB4">
        <w:rPr>
          <w:rFonts w:eastAsia="Calibri"/>
          <w:b/>
          <w:lang w:val="az-Latn-AZ" w:eastAsia="en-US"/>
        </w:rPr>
        <w:t xml:space="preserve">9 </w:t>
      </w:r>
    </w:p>
    <w:p w:rsidR="005E6D44" w:rsidRPr="00293CB4" w:rsidRDefault="00293CB4" w:rsidP="00274F48">
      <w:pPr>
        <w:tabs>
          <w:tab w:val="left" w:pos="426"/>
        </w:tabs>
        <w:contextualSpacing/>
        <w:rPr>
          <w:rFonts w:eastAsia="Calibri"/>
          <w:lang w:val="az-Latn-AZ" w:eastAsia="en-US"/>
        </w:rPr>
      </w:pPr>
      <w:r>
        <w:rPr>
          <w:rFonts w:eastAsia="Calibri"/>
          <w:lang w:val="az-Latn-AZ" w:eastAsia="en-US"/>
        </w:rPr>
        <w:t xml:space="preserve">     E) 15</w:t>
      </w:r>
    </w:p>
    <w:p w:rsidR="005E6D44" w:rsidRPr="00C3381A" w:rsidRDefault="005E6D44" w:rsidP="00274F48">
      <w:pPr>
        <w:tabs>
          <w:tab w:val="left" w:pos="426"/>
        </w:tabs>
        <w:contextualSpacing/>
        <w:rPr>
          <w:rFonts w:eastAsia="Calibri"/>
          <w:b/>
          <w:lang w:val="az-Latn-AZ" w:eastAsia="en-US"/>
        </w:rPr>
      </w:pPr>
      <w:r>
        <w:rPr>
          <w:rFonts w:eastAsia="Calibri"/>
          <w:b/>
          <w:lang w:val="az-Latn-AZ" w:eastAsia="en-US"/>
        </w:rPr>
        <w:t>5</w:t>
      </w:r>
      <w:r w:rsidRPr="00C3381A">
        <w:rPr>
          <w:rFonts w:eastAsia="Calibri"/>
          <w:b/>
          <w:lang w:val="az-Latn-AZ" w:eastAsia="en-US"/>
        </w:rPr>
        <w:t>4. Tal kanatında neçə dolaq olur?</w:t>
      </w:r>
    </w:p>
    <w:p w:rsidR="005E6D44" w:rsidRPr="00C3381A" w:rsidRDefault="005E6D44" w:rsidP="00274F48">
      <w:pPr>
        <w:tabs>
          <w:tab w:val="left" w:pos="426"/>
        </w:tabs>
        <w:contextualSpacing/>
        <w:rPr>
          <w:rFonts w:eastAsia="Calibri"/>
          <w:lang w:val="az-Latn-AZ" w:eastAsia="en-US"/>
        </w:rPr>
      </w:pPr>
      <w:r w:rsidRPr="00C3381A">
        <w:rPr>
          <w:rFonts w:eastAsia="Calibri"/>
          <w:lang w:val="az-Latn-AZ" w:eastAsia="en-US"/>
        </w:rPr>
        <w:t xml:space="preserve">     A) 3 </w:t>
      </w:r>
    </w:p>
    <w:p w:rsidR="005E6D44" w:rsidRPr="00C3381A" w:rsidRDefault="005E6D44" w:rsidP="00274F48">
      <w:pPr>
        <w:tabs>
          <w:tab w:val="left" w:pos="426"/>
        </w:tabs>
        <w:contextualSpacing/>
        <w:rPr>
          <w:rFonts w:eastAsia="Calibri"/>
          <w:lang w:val="az-Latn-AZ" w:eastAsia="en-US"/>
        </w:rPr>
      </w:pPr>
      <w:r w:rsidRPr="00C3381A">
        <w:rPr>
          <w:rFonts w:eastAsia="Calibri"/>
          <w:lang w:val="az-Latn-AZ" w:eastAsia="en-US"/>
        </w:rPr>
        <w:t xml:space="preserve">     B) 14</w:t>
      </w:r>
    </w:p>
    <w:p w:rsidR="005E6D44" w:rsidRPr="00293CB4" w:rsidRDefault="00293CB4" w:rsidP="00274F48">
      <w:pPr>
        <w:tabs>
          <w:tab w:val="left" w:pos="426"/>
        </w:tabs>
        <w:contextualSpacing/>
        <w:rPr>
          <w:rFonts w:eastAsia="Calibri"/>
          <w:b/>
          <w:lang w:val="az-Latn-AZ" w:eastAsia="en-US"/>
        </w:rPr>
      </w:pPr>
      <w:r>
        <w:rPr>
          <w:rFonts w:eastAsia="Calibri"/>
          <w:lang w:val="az-Latn-AZ" w:eastAsia="en-US"/>
        </w:rPr>
        <w:t xml:space="preserve">     </w:t>
      </w:r>
      <w:r w:rsidRPr="00293CB4">
        <w:rPr>
          <w:rFonts w:eastAsia="Calibri"/>
          <w:b/>
          <w:lang w:val="az-Latn-AZ" w:eastAsia="en-US"/>
        </w:rPr>
        <w:t xml:space="preserve">C) 6 </w:t>
      </w:r>
    </w:p>
    <w:p w:rsidR="005E6D44" w:rsidRPr="00C3381A" w:rsidRDefault="005E6D44" w:rsidP="00274F48">
      <w:pPr>
        <w:tabs>
          <w:tab w:val="left" w:pos="426"/>
        </w:tabs>
        <w:contextualSpacing/>
        <w:rPr>
          <w:rFonts w:eastAsia="Calibri"/>
          <w:lang w:val="az-Latn-AZ" w:eastAsia="en-US"/>
        </w:rPr>
      </w:pPr>
      <w:r w:rsidRPr="00C3381A">
        <w:rPr>
          <w:rFonts w:eastAsia="Calibri"/>
          <w:lang w:val="az-Latn-AZ" w:eastAsia="en-US"/>
        </w:rPr>
        <w:t xml:space="preserve">     D) 5</w:t>
      </w:r>
    </w:p>
    <w:p w:rsidR="005E6D44" w:rsidRPr="00293CB4" w:rsidRDefault="0013523C" w:rsidP="00274F48">
      <w:pPr>
        <w:tabs>
          <w:tab w:val="left" w:pos="426"/>
        </w:tabs>
        <w:contextualSpacing/>
        <w:rPr>
          <w:rFonts w:eastAsia="Calibri"/>
          <w:lang w:val="az-Latn-AZ" w:eastAsia="en-US"/>
        </w:rPr>
      </w:pPr>
      <w:r>
        <w:rPr>
          <w:rFonts w:eastAsia="Calibri"/>
          <w:lang w:val="az-Latn-AZ" w:eastAsia="en-US"/>
        </w:rPr>
        <w:t xml:space="preserve">     E) 7</w:t>
      </w:r>
    </w:p>
    <w:p w:rsidR="005E6D44" w:rsidRPr="00C3381A" w:rsidRDefault="005E6D44" w:rsidP="00274F48">
      <w:pPr>
        <w:rPr>
          <w:lang w:val="az-Latn-AZ"/>
        </w:rPr>
      </w:pPr>
      <w:r>
        <w:rPr>
          <w:b/>
          <w:lang w:val="az-Latn-AZ"/>
        </w:rPr>
        <w:t>5</w:t>
      </w:r>
      <w:r w:rsidRPr="00C3381A">
        <w:rPr>
          <w:b/>
          <w:lang w:val="az-Latn-AZ"/>
        </w:rPr>
        <w:t>5.</w:t>
      </w:r>
      <w:r w:rsidRPr="00C3381A">
        <w:rPr>
          <w:i/>
          <w:vertAlign w:val="subscript"/>
          <w:lang w:val="az-Latn-AZ" w:eastAsia="ja-JP"/>
        </w:rPr>
        <w:t xml:space="preserve"> </w:t>
      </w:r>
      <w:r w:rsidRPr="00C3381A">
        <w:rPr>
          <w:b/>
          <w:lang w:val="az-Latn-AZ" w:eastAsia="ja-JP"/>
        </w:rPr>
        <w:t>Hidrostatik təzyiqi hesablamaq üçün gil</w:t>
      </w:r>
      <w:r w:rsidR="00293CB4">
        <w:rPr>
          <w:b/>
          <w:lang w:val="az-Latn-AZ" w:eastAsia="ja-JP"/>
        </w:rPr>
        <w:t>li</w:t>
      </w:r>
      <w:r w:rsidRPr="00C3381A">
        <w:rPr>
          <w:b/>
          <w:lang w:val="az-Latn-AZ" w:eastAsia="ja-JP"/>
        </w:rPr>
        <w:t xml:space="preserve"> məhlulunun hansı parametrlərindən istifadə edilir?</w:t>
      </w:r>
    </w:p>
    <w:p w:rsidR="005E6D44" w:rsidRPr="00C3381A" w:rsidRDefault="005E6D44" w:rsidP="00274F48">
      <w:pPr>
        <w:rPr>
          <w:lang w:val="az-Latn-AZ"/>
        </w:rPr>
      </w:pPr>
    </w:p>
    <w:p w:rsidR="005E6D44" w:rsidRPr="00C3381A" w:rsidRDefault="005E6D44" w:rsidP="00274F48">
      <w:pPr>
        <w:numPr>
          <w:ilvl w:val="0"/>
          <w:numId w:val="34"/>
        </w:numPr>
        <w:rPr>
          <w:lang w:val="az-Latn-AZ"/>
        </w:rPr>
      </w:pPr>
      <w:r w:rsidRPr="00C3381A">
        <w:rPr>
          <w:lang w:val="az-Latn-AZ" w:eastAsia="ja-JP"/>
        </w:rPr>
        <w:t>Özlülüyündən</w:t>
      </w:r>
      <w:r w:rsidRPr="00C3381A">
        <w:rPr>
          <w:lang w:val="az-Latn-AZ"/>
        </w:rPr>
        <w:t xml:space="preserve"> </w:t>
      </w:r>
    </w:p>
    <w:p w:rsidR="005E6D44" w:rsidRPr="00C3381A" w:rsidRDefault="005E6D44" w:rsidP="00274F48">
      <w:pPr>
        <w:numPr>
          <w:ilvl w:val="0"/>
          <w:numId w:val="34"/>
        </w:numPr>
        <w:rPr>
          <w:lang w:val="az-Latn-AZ"/>
        </w:rPr>
      </w:pPr>
      <w:r w:rsidRPr="00C3381A">
        <w:rPr>
          <w:lang w:val="az-Latn-AZ" w:eastAsia="ja-JP"/>
        </w:rPr>
        <w:t>Sıxlığından</w:t>
      </w:r>
      <w:r w:rsidR="00293CB4">
        <w:rPr>
          <w:lang w:val="az-Latn-AZ"/>
        </w:rPr>
        <w:t xml:space="preserve">  </w:t>
      </w:r>
      <w:r w:rsidRPr="00C3381A">
        <w:rPr>
          <w:lang w:val="az-Latn-AZ"/>
        </w:rPr>
        <w:t xml:space="preserve">    </w:t>
      </w:r>
    </w:p>
    <w:p w:rsidR="005E6D44" w:rsidRPr="00C3381A" w:rsidRDefault="005E6D44" w:rsidP="00274F48">
      <w:pPr>
        <w:numPr>
          <w:ilvl w:val="0"/>
          <w:numId w:val="34"/>
        </w:numPr>
        <w:rPr>
          <w:lang w:val="az-Latn-AZ"/>
        </w:rPr>
      </w:pPr>
      <w:r w:rsidRPr="00C3381A">
        <w:rPr>
          <w:lang w:val="az-Latn-AZ" w:eastAsia="ja-JP"/>
        </w:rPr>
        <w:t>Strukturundan</w:t>
      </w:r>
      <w:r w:rsidRPr="00C3381A">
        <w:rPr>
          <w:lang w:val="az-Latn-AZ"/>
        </w:rPr>
        <w:t xml:space="preserve"> </w:t>
      </w:r>
    </w:p>
    <w:p w:rsidR="005E6D44" w:rsidRPr="00C3381A" w:rsidRDefault="005E6D44" w:rsidP="00274F48">
      <w:pPr>
        <w:rPr>
          <w:lang w:val="az-Latn-AZ"/>
        </w:rPr>
      </w:pPr>
      <w:r w:rsidRPr="00C3381A">
        <w:rPr>
          <w:lang w:val="az-Latn-AZ" w:eastAsia="ja-JP"/>
        </w:rPr>
        <w:t xml:space="preserve">          </w:t>
      </w:r>
      <w:r w:rsidRPr="00C3381A">
        <w:rPr>
          <w:lang w:val="az-Latn-AZ"/>
        </w:rPr>
        <w:t>D)</w:t>
      </w:r>
      <w:r w:rsidRPr="00C3381A">
        <w:rPr>
          <w:i/>
          <w:vertAlign w:val="subscript"/>
          <w:lang w:val="az-Latn-AZ"/>
        </w:rPr>
        <w:t xml:space="preserve"> </w:t>
      </w:r>
      <w:r w:rsidRPr="00C3381A">
        <w:rPr>
          <w:lang w:val="az-Latn-AZ" w:eastAsia="ja-JP"/>
        </w:rPr>
        <w:t>Dinamik sürüşmə gərginliyindən</w:t>
      </w:r>
      <w:r w:rsidRPr="00C3381A">
        <w:rPr>
          <w:lang w:val="az-Latn-AZ"/>
        </w:rPr>
        <w:t xml:space="preserve">           </w:t>
      </w:r>
    </w:p>
    <w:p w:rsidR="005E6D44" w:rsidRPr="00C3381A" w:rsidRDefault="005E6D44" w:rsidP="00274F48">
      <w:pPr>
        <w:rPr>
          <w:lang w:val="az-Latn-AZ"/>
        </w:rPr>
      </w:pPr>
      <w:r w:rsidRPr="00C3381A">
        <w:rPr>
          <w:lang w:val="az-Latn-AZ"/>
        </w:rPr>
        <w:t xml:space="preserve">          E) </w:t>
      </w:r>
      <w:r w:rsidRPr="00C3381A">
        <w:rPr>
          <w:lang w:val="az-Latn-AZ" w:eastAsia="ja-JP"/>
        </w:rPr>
        <w:t>Suvermə qabiliyyətindən</w:t>
      </w:r>
      <w:r w:rsidR="00293CB4">
        <w:rPr>
          <w:lang w:val="az-Latn-AZ"/>
        </w:rPr>
        <w:t xml:space="preserve">    </w:t>
      </w:r>
    </w:p>
    <w:p w:rsidR="005E6D44" w:rsidRPr="00C3381A" w:rsidRDefault="005E6D44" w:rsidP="00274F48">
      <w:pPr>
        <w:ind w:left="360"/>
        <w:rPr>
          <w:b/>
          <w:lang w:val="az-Latn-AZ"/>
        </w:rPr>
      </w:pPr>
      <w:r>
        <w:rPr>
          <w:b/>
          <w:color w:val="000000"/>
          <w:lang w:val="az-Latn-AZ"/>
        </w:rPr>
        <w:t>56</w:t>
      </w:r>
      <w:r w:rsidRPr="00C3381A">
        <w:rPr>
          <w:b/>
          <w:color w:val="000000"/>
          <w:lang w:val="az-Latn-AZ"/>
        </w:rPr>
        <w:t>.Mexaniki qazıma üsulu ilə («vurma qazması) ilk quyu neçənci ildə qazılmışdır</w:t>
      </w:r>
      <w:r w:rsidRPr="00C3381A">
        <w:rPr>
          <w:b/>
          <w:lang w:val="az-Latn-AZ"/>
        </w:rPr>
        <w:t>?</w:t>
      </w:r>
    </w:p>
    <w:p w:rsidR="005E6D44" w:rsidRPr="00C3381A" w:rsidRDefault="005E6D44" w:rsidP="00274F48">
      <w:pPr>
        <w:ind w:left="360"/>
        <w:rPr>
          <w:lang w:val="az-Latn-AZ"/>
        </w:rPr>
      </w:pPr>
      <w:r w:rsidRPr="00C3381A">
        <w:rPr>
          <w:lang w:val="az-Latn-AZ"/>
        </w:rPr>
        <w:t xml:space="preserve">            </w:t>
      </w:r>
    </w:p>
    <w:p w:rsidR="005E6D44" w:rsidRPr="00C3381A" w:rsidRDefault="005E6D44" w:rsidP="00274F48">
      <w:pPr>
        <w:numPr>
          <w:ilvl w:val="1"/>
          <w:numId w:val="35"/>
        </w:numPr>
        <w:rPr>
          <w:lang w:val="az-Latn-AZ"/>
        </w:rPr>
      </w:pPr>
      <w:r w:rsidRPr="00C3381A">
        <w:rPr>
          <w:lang w:val="az-Latn-AZ"/>
        </w:rPr>
        <w:t xml:space="preserve"> 1859-cu ildə </w:t>
      </w:r>
    </w:p>
    <w:p w:rsidR="005E6D44" w:rsidRPr="00C3381A" w:rsidRDefault="00293CB4" w:rsidP="00274F48">
      <w:pPr>
        <w:numPr>
          <w:ilvl w:val="1"/>
          <w:numId w:val="35"/>
        </w:numPr>
        <w:rPr>
          <w:lang w:val="az-Latn-AZ"/>
        </w:rPr>
      </w:pPr>
      <w:r>
        <w:rPr>
          <w:lang w:val="az-Latn-AZ"/>
        </w:rPr>
        <w:t xml:space="preserve"> 1847-ci ildə  </w:t>
      </w:r>
      <w:r w:rsidR="005E6D44" w:rsidRPr="00C3381A">
        <w:rPr>
          <w:lang w:val="az-Latn-AZ"/>
        </w:rPr>
        <w:t xml:space="preserve">                        </w:t>
      </w:r>
    </w:p>
    <w:p w:rsidR="005E6D44" w:rsidRPr="00C3381A" w:rsidRDefault="005E6D44" w:rsidP="00274F48">
      <w:pPr>
        <w:numPr>
          <w:ilvl w:val="1"/>
          <w:numId w:val="35"/>
        </w:numPr>
        <w:rPr>
          <w:lang w:val="az-Latn-AZ"/>
        </w:rPr>
      </w:pPr>
      <w:r w:rsidRPr="00C3381A">
        <w:rPr>
          <w:lang w:val="az-Latn-AZ"/>
        </w:rPr>
        <w:t xml:space="preserve"> 18</w:t>
      </w:r>
      <w:r w:rsidR="00293CB4">
        <w:rPr>
          <w:lang w:val="az-Latn-AZ"/>
        </w:rPr>
        <w:t>5</w:t>
      </w:r>
      <w:r w:rsidRPr="00C3381A">
        <w:rPr>
          <w:lang w:val="az-Latn-AZ"/>
        </w:rPr>
        <w:t xml:space="preserve">7-ci ildə                    </w:t>
      </w:r>
    </w:p>
    <w:p w:rsidR="005E6D44" w:rsidRPr="00C3381A" w:rsidRDefault="005E6D44" w:rsidP="00274F48">
      <w:pPr>
        <w:numPr>
          <w:ilvl w:val="1"/>
          <w:numId w:val="35"/>
        </w:numPr>
        <w:rPr>
          <w:lang w:val="az-Latn-AZ"/>
        </w:rPr>
      </w:pPr>
      <w:r w:rsidRPr="00C3381A">
        <w:rPr>
          <w:lang w:val="az-Latn-AZ"/>
        </w:rPr>
        <w:t xml:space="preserve"> 1845-ci ildə                    </w:t>
      </w:r>
    </w:p>
    <w:p w:rsidR="005E6D44" w:rsidRPr="00C5794E" w:rsidRDefault="005E6D44" w:rsidP="00274F48">
      <w:pPr>
        <w:numPr>
          <w:ilvl w:val="1"/>
          <w:numId w:val="35"/>
        </w:numPr>
        <w:tabs>
          <w:tab w:val="left" w:pos="540"/>
        </w:tabs>
        <w:rPr>
          <w:lang w:val="az-Latn-AZ"/>
        </w:rPr>
      </w:pPr>
      <w:r w:rsidRPr="00C3381A">
        <w:rPr>
          <w:lang w:val="az-Latn-AZ"/>
        </w:rPr>
        <w:t xml:space="preserve"> 1846-ci ildə                    </w:t>
      </w:r>
    </w:p>
    <w:p w:rsidR="005E6D44" w:rsidRPr="00C3381A" w:rsidRDefault="005E6D44" w:rsidP="00274F48">
      <w:pPr>
        <w:ind w:left="360"/>
        <w:rPr>
          <w:b/>
          <w:lang w:val="az-Latn-AZ"/>
        </w:rPr>
      </w:pPr>
      <w:r>
        <w:rPr>
          <w:b/>
          <w:color w:val="000000"/>
          <w:lang w:val="az-Latn-AZ"/>
        </w:rPr>
        <w:t>57.</w:t>
      </w:r>
      <w:r w:rsidRPr="00C3381A">
        <w:rPr>
          <w:b/>
          <w:color w:val="000000"/>
          <w:lang w:val="az-Latn-AZ"/>
        </w:rPr>
        <w:t>Turbin qazıma üsulunda hansı mühərriklərdən istifadə olunur</w:t>
      </w:r>
      <w:r w:rsidRPr="00C3381A">
        <w:rPr>
          <w:b/>
          <w:lang w:val="az-Latn-AZ"/>
        </w:rPr>
        <w:t>?</w:t>
      </w:r>
    </w:p>
    <w:p w:rsidR="005E6D44" w:rsidRPr="00C3381A" w:rsidRDefault="005E6D44" w:rsidP="00274F48">
      <w:pPr>
        <w:ind w:left="360"/>
        <w:rPr>
          <w:lang w:val="az-Latn-AZ"/>
        </w:rPr>
      </w:pPr>
      <w:r w:rsidRPr="00C3381A">
        <w:rPr>
          <w:lang w:val="az-Latn-AZ"/>
        </w:rPr>
        <w:t xml:space="preserve">      </w:t>
      </w:r>
    </w:p>
    <w:p w:rsidR="005E6D44" w:rsidRPr="00C3381A" w:rsidRDefault="0013523C" w:rsidP="00274F48">
      <w:pPr>
        <w:ind w:left="1080"/>
        <w:rPr>
          <w:lang w:val="az-Latn-AZ"/>
        </w:rPr>
      </w:pPr>
      <w:r>
        <w:rPr>
          <w:color w:val="000000"/>
          <w:lang w:val="az-Latn-AZ"/>
        </w:rPr>
        <w:t>A)</w:t>
      </w:r>
      <w:r w:rsidR="005E6D44" w:rsidRPr="00C3381A">
        <w:rPr>
          <w:color w:val="000000"/>
          <w:lang w:val="az-Latn-AZ"/>
        </w:rPr>
        <w:t>Elektrik mühərrikdən</w:t>
      </w:r>
      <w:r w:rsidR="005E6D44" w:rsidRPr="00C3381A">
        <w:rPr>
          <w:lang w:val="az-Latn-AZ"/>
        </w:rPr>
        <w:t xml:space="preserve">       </w:t>
      </w:r>
    </w:p>
    <w:p w:rsidR="005E6D44" w:rsidRPr="00C3381A" w:rsidRDefault="0013523C" w:rsidP="00274F48">
      <w:pPr>
        <w:ind w:left="1080"/>
        <w:rPr>
          <w:lang w:val="az-Latn-AZ"/>
        </w:rPr>
      </w:pPr>
      <w:r>
        <w:rPr>
          <w:lang w:val="az-Latn-AZ"/>
        </w:rPr>
        <w:t>B)</w:t>
      </w:r>
      <w:r w:rsidR="005E6D44" w:rsidRPr="00C3381A">
        <w:rPr>
          <w:lang w:val="az-Latn-AZ"/>
        </w:rPr>
        <w:t xml:space="preserve"> </w:t>
      </w:r>
      <w:r w:rsidR="005E6D44" w:rsidRPr="00C3381A">
        <w:rPr>
          <w:color w:val="000000"/>
          <w:lang w:val="az-Latn-AZ"/>
        </w:rPr>
        <w:t>Hidravlik mühərrikdən (yəni qaz</w:t>
      </w:r>
      <w:r w:rsidR="00C5794E">
        <w:rPr>
          <w:color w:val="000000"/>
          <w:lang w:val="az-Latn-AZ"/>
        </w:rPr>
        <w:t>ı</w:t>
      </w:r>
      <w:r w:rsidR="00FA676C">
        <w:rPr>
          <w:color w:val="000000"/>
          <w:lang w:val="az-Latn-AZ"/>
        </w:rPr>
        <w:t xml:space="preserve">ma turbinindən) </w:t>
      </w:r>
    </w:p>
    <w:p w:rsidR="005E6D44" w:rsidRPr="00C3381A" w:rsidRDefault="0013523C" w:rsidP="00274F48">
      <w:pPr>
        <w:ind w:left="1080"/>
        <w:rPr>
          <w:lang w:val="az-Latn-AZ"/>
        </w:rPr>
      </w:pPr>
      <w:r>
        <w:rPr>
          <w:lang w:val="az-Latn-AZ"/>
        </w:rPr>
        <w:t>C)</w:t>
      </w:r>
      <w:r w:rsidR="005E6D44" w:rsidRPr="00C3381A">
        <w:rPr>
          <w:lang w:val="az-Latn-AZ"/>
        </w:rPr>
        <w:t>Rotordan</w:t>
      </w:r>
    </w:p>
    <w:p w:rsidR="005E6D44" w:rsidRPr="00C3381A" w:rsidRDefault="0013523C" w:rsidP="00274F48">
      <w:pPr>
        <w:ind w:left="1080"/>
        <w:rPr>
          <w:lang w:val="az-Latn-AZ"/>
        </w:rPr>
      </w:pPr>
      <w:r>
        <w:rPr>
          <w:lang w:val="az-Latn-AZ"/>
        </w:rPr>
        <w:t>D)</w:t>
      </w:r>
      <w:r w:rsidR="005E6D44" w:rsidRPr="00C3381A">
        <w:rPr>
          <w:lang w:val="az-Latn-AZ"/>
        </w:rPr>
        <w:t xml:space="preserve"> Statordan</w:t>
      </w:r>
    </w:p>
    <w:p w:rsidR="005E6D44" w:rsidRPr="00C3381A" w:rsidRDefault="0013523C" w:rsidP="00274F48">
      <w:pPr>
        <w:ind w:left="1080"/>
        <w:rPr>
          <w:lang w:val="az-Latn-AZ"/>
        </w:rPr>
      </w:pPr>
      <w:r>
        <w:rPr>
          <w:lang w:val="az-Latn-AZ"/>
        </w:rPr>
        <w:lastRenderedPageBreak/>
        <w:t>E)</w:t>
      </w:r>
      <w:r w:rsidR="005E6D44" w:rsidRPr="00C3381A">
        <w:rPr>
          <w:lang w:val="az-Latn-AZ"/>
        </w:rPr>
        <w:t xml:space="preserve">Pnevmatik </w:t>
      </w:r>
      <w:r w:rsidR="005E6D44" w:rsidRPr="00C3381A">
        <w:rPr>
          <w:color w:val="000000"/>
          <w:lang w:val="az-Latn-AZ"/>
        </w:rPr>
        <w:t>mühərrikdən</w:t>
      </w:r>
    </w:p>
    <w:p w:rsidR="005E6D44" w:rsidRPr="00C3381A" w:rsidRDefault="005E6D44" w:rsidP="00274F48">
      <w:pPr>
        <w:tabs>
          <w:tab w:val="left" w:pos="1080"/>
        </w:tabs>
        <w:ind w:left="360"/>
        <w:rPr>
          <w:b/>
          <w:lang w:val="az-Latn-AZ"/>
        </w:rPr>
      </w:pPr>
      <w:r>
        <w:rPr>
          <w:b/>
          <w:lang w:val="az-Latn-AZ"/>
        </w:rPr>
        <w:t>58</w:t>
      </w:r>
      <w:r w:rsidRPr="00C3381A">
        <w:rPr>
          <w:b/>
          <w:lang w:val="az-Latn-AZ"/>
        </w:rPr>
        <w:t xml:space="preserve">.Aşağıdakılardan hansı qazıma qurğularının strukturuna aid deyildir ? </w:t>
      </w:r>
    </w:p>
    <w:p w:rsidR="005E6D44" w:rsidRPr="00C3381A" w:rsidRDefault="005E6D44" w:rsidP="00274F48">
      <w:pPr>
        <w:tabs>
          <w:tab w:val="left" w:pos="1080"/>
        </w:tabs>
        <w:ind w:left="360"/>
        <w:rPr>
          <w:lang w:val="az-Latn-AZ"/>
        </w:rPr>
      </w:pPr>
      <w:r w:rsidRPr="00C3381A">
        <w:rPr>
          <w:lang w:val="az-Latn-AZ"/>
        </w:rPr>
        <w:t xml:space="preserve">             </w:t>
      </w:r>
    </w:p>
    <w:p w:rsidR="005E6D44" w:rsidRPr="00C3381A" w:rsidRDefault="000B729E" w:rsidP="00274F48">
      <w:pPr>
        <w:numPr>
          <w:ilvl w:val="0"/>
          <w:numId w:val="38"/>
        </w:numPr>
        <w:rPr>
          <w:color w:val="000000"/>
          <w:lang w:val="az-Latn-AZ"/>
        </w:rPr>
      </w:pPr>
      <w:hyperlink r:id="rId489" w:tooltip="Süxurdağıdıcı alətlər (səhifə mövcud deyil)" w:history="1">
        <w:r w:rsidR="005E6D44" w:rsidRPr="00C3381A">
          <w:rPr>
            <w:color w:val="000000"/>
            <w:lang w:val="az-Latn-AZ"/>
          </w:rPr>
          <w:t>Süxurdağıdıcı alətlər</w:t>
        </w:r>
      </w:hyperlink>
    </w:p>
    <w:p w:rsidR="005E6D44" w:rsidRPr="00C3381A" w:rsidRDefault="000B729E" w:rsidP="00274F48">
      <w:pPr>
        <w:numPr>
          <w:ilvl w:val="0"/>
          <w:numId w:val="38"/>
        </w:numPr>
        <w:rPr>
          <w:color w:val="000000"/>
          <w:lang w:val="az-Latn-AZ"/>
        </w:rPr>
      </w:pPr>
      <w:hyperlink r:id="rId490" w:tooltip="Quyudibi mühərriklər (səhifə mövcud deyil)" w:history="1">
        <w:r w:rsidR="005E6D44" w:rsidRPr="00C3381A">
          <w:rPr>
            <w:color w:val="000000"/>
            <w:lang w:val="az-Latn-AZ"/>
          </w:rPr>
          <w:t>Quyudibi mühərriklər</w:t>
        </w:r>
      </w:hyperlink>
    </w:p>
    <w:p w:rsidR="005E6D44" w:rsidRPr="00C3381A" w:rsidRDefault="005E6D44" w:rsidP="00274F48">
      <w:pPr>
        <w:rPr>
          <w:color w:val="000000"/>
          <w:lang w:val="az-Latn-AZ"/>
        </w:rPr>
      </w:pPr>
      <w:r w:rsidRPr="00C3381A">
        <w:rPr>
          <w:color w:val="000000"/>
          <w:lang w:val="az-Latn-AZ"/>
        </w:rPr>
        <w:t xml:space="preserve">               </w:t>
      </w:r>
      <w:r w:rsidR="0013523C">
        <w:rPr>
          <w:color w:val="000000"/>
        </w:rPr>
        <w:t xml:space="preserve">  </w:t>
      </w:r>
      <w:r w:rsidRPr="00C3381A">
        <w:rPr>
          <w:color w:val="000000"/>
          <w:lang w:val="az-Latn-AZ"/>
        </w:rPr>
        <w:t xml:space="preserve">C) </w:t>
      </w:r>
      <w:hyperlink r:id="rId491" w:tooltip="Qazma kəməri (səhifə mövcud deyil)" w:history="1">
        <w:r w:rsidRPr="00C3381A">
          <w:rPr>
            <w:color w:val="000000"/>
          </w:rPr>
          <w:t>Qazma kəməri</w:t>
        </w:r>
      </w:hyperlink>
    </w:p>
    <w:p w:rsidR="005E6D44" w:rsidRPr="00C5794E" w:rsidRDefault="005E6D44" w:rsidP="00274F48">
      <w:pPr>
        <w:rPr>
          <w:b/>
          <w:color w:val="000000"/>
          <w:lang w:val="az-Latn-AZ"/>
        </w:rPr>
      </w:pPr>
      <w:r w:rsidRPr="00C3381A">
        <w:rPr>
          <w:lang w:val="az-Latn-AZ"/>
        </w:rPr>
        <w:t xml:space="preserve">             </w:t>
      </w:r>
      <w:r w:rsidR="0013523C">
        <w:t xml:space="preserve">  </w:t>
      </w:r>
      <w:r w:rsidR="00C5794E">
        <w:rPr>
          <w:lang w:val="az-Latn-AZ"/>
        </w:rPr>
        <w:t xml:space="preserve">  </w:t>
      </w:r>
      <w:r w:rsidR="00C5794E" w:rsidRPr="00C5794E">
        <w:rPr>
          <w:b/>
          <w:lang w:val="az-Latn-AZ"/>
        </w:rPr>
        <w:t xml:space="preserve">D) Pazlı spayder </w:t>
      </w:r>
    </w:p>
    <w:p w:rsidR="005E6D44" w:rsidRPr="00C5794E" w:rsidRDefault="005E6D44" w:rsidP="00274F48">
      <w:pPr>
        <w:rPr>
          <w:color w:val="000000"/>
          <w:lang w:val="az-Latn-AZ"/>
        </w:rPr>
      </w:pPr>
      <w:r w:rsidRPr="00C3381A">
        <w:rPr>
          <w:color w:val="000000"/>
          <w:lang w:val="az-Latn-AZ"/>
        </w:rPr>
        <w:t xml:space="preserve">              </w:t>
      </w:r>
      <w:r w:rsidR="0013523C">
        <w:rPr>
          <w:color w:val="000000"/>
        </w:rPr>
        <w:t xml:space="preserve">  </w:t>
      </w:r>
      <w:r w:rsidRPr="00C3381A">
        <w:rPr>
          <w:color w:val="000000"/>
          <w:lang w:val="az-Latn-AZ"/>
        </w:rPr>
        <w:t xml:space="preserve"> E) </w:t>
      </w:r>
      <w:hyperlink r:id="rId492" w:tooltip="İşlək boru (səhifə mövcud deyil)" w:history="1">
        <w:r w:rsidRPr="00C3381A">
          <w:rPr>
            <w:color w:val="000000"/>
          </w:rPr>
          <w:t>İşlək boru</w:t>
        </w:r>
      </w:hyperlink>
    </w:p>
    <w:p w:rsidR="005E6D44" w:rsidRPr="00C3381A" w:rsidRDefault="005E6D44" w:rsidP="00274F48">
      <w:pPr>
        <w:rPr>
          <w:b/>
          <w:lang w:val="az-Latn-AZ"/>
        </w:rPr>
      </w:pPr>
      <w:r w:rsidRPr="00C3381A">
        <w:rPr>
          <w:b/>
          <w:vertAlign w:val="subscript"/>
          <w:lang w:val="az-Latn-AZ"/>
        </w:rPr>
        <w:t xml:space="preserve">       </w:t>
      </w:r>
      <w:r>
        <w:rPr>
          <w:b/>
          <w:lang w:val="az-Latn-AZ"/>
        </w:rPr>
        <w:t>59</w:t>
      </w:r>
      <w:r w:rsidRPr="00C3381A">
        <w:rPr>
          <w:b/>
          <w:lang w:val="az-Latn-AZ"/>
        </w:rPr>
        <w:t>.Yerüstü qaz</w:t>
      </w:r>
      <w:r w:rsidR="00C5794E">
        <w:rPr>
          <w:b/>
          <w:lang w:val="az-Latn-AZ"/>
        </w:rPr>
        <w:t>ıma avadanlıqları aşağıdakı</w:t>
      </w:r>
      <w:r w:rsidRPr="00C3381A">
        <w:rPr>
          <w:b/>
          <w:lang w:val="az-Latn-AZ"/>
        </w:rPr>
        <w:t>lardan hansıdır ?</w:t>
      </w:r>
    </w:p>
    <w:p w:rsidR="005E6D44" w:rsidRPr="00C3381A" w:rsidRDefault="005E6D44" w:rsidP="00274F48">
      <w:pPr>
        <w:rPr>
          <w:b/>
          <w:lang w:val="az-Latn-AZ"/>
        </w:rPr>
      </w:pPr>
    </w:p>
    <w:p w:rsidR="005E6D44" w:rsidRPr="00C3381A" w:rsidRDefault="00C5794E" w:rsidP="00274F48">
      <w:pPr>
        <w:tabs>
          <w:tab w:val="left" w:pos="540"/>
          <w:tab w:val="left" w:pos="720"/>
          <w:tab w:val="left" w:pos="1080"/>
          <w:tab w:val="left" w:pos="7267"/>
        </w:tabs>
        <w:rPr>
          <w:lang w:val="az-Latn-AZ"/>
        </w:rPr>
      </w:pPr>
      <w:r>
        <w:rPr>
          <w:lang w:val="az-Latn-AZ"/>
        </w:rPr>
        <w:t xml:space="preserve">           </w:t>
      </w:r>
      <w:r w:rsidR="005E6D44" w:rsidRPr="00C3381A">
        <w:rPr>
          <w:lang w:val="az-Latn-AZ"/>
        </w:rPr>
        <w:t xml:space="preserve">  A) </w:t>
      </w:r>
      <w:hyperlink r:id="rId493" w:tooltip="Qazma tikililəri (səhifə mövcud deyil)" w:history="1">
        <w:r w:rsidR="005E6D44" w:rsidRPr="00C3381A">
          <w:rPr>
            <w:color w:val="000000"/>
            <w:lang w:val="az-Latn-AZ"/>
          </w:rPr>
          <w:t>Qazma tikililəri</w:t>
        </w:r>
      </w:hyperlink>
      <w:r w:rsidR="005E6D44" w:rsidRPr="00C3381A">
        <w:rPr>
          <w:color w:val="000000"/>
          <w:lang w:val="az-Latn-AZ"/>
        </w:rPr>
        <w:t xml:space="preserve">; </w:t>
      </w:r>
      <w:hyperlink r:id="rId494" w:tooltip="Qaldırma-endirmə sistemi avadanlıqları (səhifə mövcud deyil)" w:history="1">
        <w:r w:rsidR="005E6D44" w:rsidRPr="00C3381A">
          <w:rPr>
            <w:color w:val="000000"/>
            <w:lang w:val="az-Latn-AZ"/>
          </w:rPr>
          <w:t>qaldırma-endirmə sistemi avadanlıqları</w:t>
        </w:r>
      </w:hyperlink>
      <w:r w:rsidR="005E6D44" w:rsidRPr="00C3381A">
        <w:rPr>
          <w:color w:val="000000"/>
          <w:lang w:val="az-Latn-AZ"/>
        </w:rPr>
        <w:t xml:space="preserve">; </w:t>
      </w:r>
      <w:hyperlink r:id="rId495" w:tooltip="Qazma rotoru (səhifə mövcud deyil)" w:history="1">
        <w:r w:rsidR="005E6D44" w:rsidRPr="00C3381A">
          <w:rPr>
            <w:color w:val="000000"/>
            <w:lang w:val="az-Latn-AZ"/>
          </w:rPr>
          <w:t>qazma rotoru</w:t>
        </w:r>
      </w:hyperlink>
      <w:r w:rsidR="005E6D44" w:rsidRPr="00C3381A">
        <w:rPr>
          <w:color w:val="000000"/>
          <w:lang w:val="az-Latn-AZ"/>
        </w:rPr>
        <w:t>;</w:t>
      </w:r>
      <w:r w:rsidR="005E6D44" w:rsidRPr="00C3381A">
        <w:rPr>
          <w:lang w:val="az-Latn-AZ"/>
        </w:rPr>
        <w:t xml:space="preserve"> </w:t>
      </w:r>
      <w:hyperlink r:id="rId496" w:tooltip="Atkıya qarşı avadanlıqlar (səhifə mövcud deyil)" w:history="1">
        <w:r w:rsidR="005E6D44" w:rsidRPr="00C3381A">
          <w:rPr>
            <w:color w:val="000000"/>
            <w:lang w:val="az-Latn-AZ"/>
          </w:rPr>
          <w:t>atkıya qarşı avadanlıqlar</w:t>
        </w:r>
      </w:hyperlink>
      <w:r w:rsidR="005E6D44" w:rsidRPr="00C3381A">
        <w:rPr>
          <w:color w:val="000000"/>
          <w:lang w:val="az-Latn-AZ"/>
        </w:rPr>
        <w:t>;</w:t>
      </w:r>
      <w:r w:rsidR="005E6D44" w:rsidRPr="00C3381A">
        <w:rPr>
          <w:lang w:val="az-Latn-AZ"/>
        </w:rPr>
        <w:t xml:space="preserve"> </w:t>
      </w:r>
      <w:hyperlink r:id="rId497" w:tooltip="Quyu ağzı sarğı (səhifə mövcud deyil)" w:history="1">
        <w:r w:rsidR="005E6D44" w:rsidRPr="00C3381A">
          <w:rPr>
            <w:color w:val="000000"/>
            <w:lang w:val="az-Latn-AZ"/>
          </w:rPr>
          <w:t>quyu ağzı sarğı</w:t>
        </w:r>
      </w:hyperlink>
      <w:r w:rsidR="005E6D44" w:rsidRPr="00C3381A">
        <w:rPr>
          <w:color w:val="000000"/>
          <w:lang w:val="az-Latn-AZ"/>
        </w:rPr>
        <w:t xml:space="preserve">; </w:t>
      </w:r>
      <w:hyperlink r:id="rId498" w:tooltip="İşlək boru (səhifə mövcud deyil)" w:history="1">
        <w:r w:rsidR="005E6D44" w:rsidRPr="00C3381A">
          <w:rPr>
            <w:color w:val="000000"/>
            <w:lang w:val="az-Latn-AZ"/>
          </w:rPr>
          <w:t>işlək boru</w:t>
        </w:r>
      </w:hyperlink>
      <w:r w:rsidR="005E6D44" w:rsidRPr="00C3381A">
        <w:rPr>
          <w:lang w:val="az-Latn-AZ"/>
        </w:rPr>
        <w:t xml:space="preserve">lar    </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B) </w:t>
      </w:r>
      <w:hyperlink r:id="rId499" w:tooltip="Süxurdağıdıcı alətlər (səhifə mövcud deyil)" w:history="1">
        <w:r w:rsidRPr="00C3381A">
          <w:rPr>
            <w:color w:val="000000"/>
            <w:lang w:val="az-Latn-AZ"/>
          </w:rPr>
          <w:t>Süxurdağıdıcı alətlər</w:t>
        </w:r>
      </w:hyperlink>
      <w:r w:rsidRPr="00C3381A">
        <w:rPr>
          <w:color w:val="000000"/>
          <w:lang w:val="az-Latn-AZ"/>
        </w:rPr>
        <w:t>; üç şaroşkalı baltalar</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C) </w:t>
      </w:r>
      <w:hyperlink r:id="rId500" w:tooltip="Qazma kəməri (səhifə mövcud deyil)" w:history="1">
        <w:r w:rsidRPr="00C3381A">
          <w:rPr>
            <w:color w:val="000000"/>
            <w:lang w:val="az-Latn-AZ"/>
          </w:rPr>
          <w:t>Qazma kəməri</w:t>
        </w:r>
      </w:hyperlink>
      <w:r w:rsidRPr="00C3381A">
        <w:rPr>
          <w:color w:val="000000"/>
          <w:lang w:val="az-Latn-AZ"/>
        </w:rPr>
        <w:t>; qazma boruları</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D) </w:t>
      </w:r>
      <w:hyperlink r:id="rId501" w:tooltip="Quyudibi mühərriklər (səhifə mövcud deyil)" w:history="1">
        <w:r w:rsidRPr="00C3381A">
          <w:rPr>
            <w:color w:val="000000"/>
            <w:lang w:val="az-Latn-AZ"/>
          </w:rPr>
          <w:t>Quyudibi mühərriklər</w:t>
        </w:r>
      </w:hyperlink>
      <w:r w:rsidRPr="00C3381A">
        <w:rPr>
          <w:color w:val="000000"/>
          <w:lang w:val="az-Latn-AZ"/>
        </w:rPr>
        <w:t>; ağırlaşdırıcı qazma borusu</w:t>
      </w:r>
    </w:p>
    <w:p w:rsidR="005E6D44" w:rsidRPr="00C3381A" w:rsidRDefault="00C5794E" w:rsidP="00274F48">
      <w:pPr>
        <w:tabs>
          <w:tab w:val="left" w:pos="540"/>
          <w:tab w:val="left" w:pos="720"/>
          <w:tab w:val="left" w:pos="1080"/>
          <w:tab w:val="left" w:pos="7267"/>
        </w:tabs>
        <w:rPr>
          <w:lang w:val="az-Latn-AZ"/>
        </w:rPr>
      </w:pPr>
      <w:r>
        <w:rPr>
          <w:lang w:val="az-Latn-AZ"/>
        </w:rPr>
        <w:t xml:space="preserve">              E) Almaz baltalar</w:t>
      </w:r>
      <w:r w:rsidR="005E6D44" w:rsidRPr="00C3381A">
        <w:rPr>
          <w:lang w:val="az-Latn-AZ"/>
        </w:rPr>
        <w:t xml:space="preserve">       </w:t>
      </w:r>
    </w:p>
    <w:p w:rsidR="005E6D44" w:rsidRPr="00C3381A" w:rsidRDefault="005E6D44" w:rsidP="00274F48">
      <w:pPr>
        <w:tabs>
          <w:tab w:val="left" w:pos="540"/>
          <w:tab w:val="left" w:pos="1080"/>
          <w:tab w:val="left" w:pos="7267"/>
        </w:tabs>
        <w:rPr>
          <w:b/>
          <w:lang w:val="az-Latn-AZ"/>
        </w:rPr>
      </w:pPr>
      <w:r w:rsidRPr="00C3381A">
        <w:rPr>
          <w:lang w:val="az-Latn-AZ"/>
        </w:rPr>
        <w:t xml:space="preserve">  </w:t>
      </w:r>
      <w:r>
        <w:rPr>
          <w:b/>
          <w:lang w:val="az-Latn-AZ"/>
        </w:rPr>
        <w:t>60</w:t>
      </w:r>
      <w:r w:rsidRPr="00C3381A">
        <w:rPr>
          <w:b/>
          <w:lang w:val="az-Latn-AZ"/>
        </w:rPr>
        <w:t>.</w:t>
      </w:r>
      <w:r w:rsidRPr="00C3381A">
        <w:rPr>
          <w:lang w:val="az-Latn-AZ"/>
        </w:rPr>
        <w:t xml:space="preserve"> </w:t>
      </w:r>
      <w:hyperlink r:id="rId502" w:tooltip="Atkıya qarşı avadanlıqlar (səhifə mövcud deyil)" w:history="1">
        <w:r w:rsidR="00C5794E">
          <w:rPr>
            <w:b/>
            <w:color w:val="000000"/>
            <w:lang w:val="az-Latn-AZ"/>
          </w:rPr>
          <w:t>Fontana</w:t>
        </w:r>
        <w:r w:rsidRPr="00C3381A">
          <w:rPr>
            <w:b/>
            <w:color w:val="000000"/>
            <w:lang w:val="az-Latn-AZ"/>
          </w:rPr>
          <w:t xml:space="preserve"> qarşı avadanlıqlar</w:t>
        </w:r>
      </w:hyperlink>
      <w:r w:rsidRPr="00C3381A">
        <w:rPr>
          <w:lang w:val="az-Latn-AZ"/>
        </w:rPr>
        <w:t xml:space="preserve"> </w:t>
      </w:r>
      <w:r w:rsidRPr="00C3381A">
        <w:rPr>
          <w:color w:val="000000"/>
          <w:lang w:val="az-Latn-AZ"/>
        </w:rPr>
        <w:t xml:space="preserve"> </w:t>
      </w:r>
      <w:r w:rsidRPr="00C3381A">
        <w:rPr>
          <w:b/>
          <w:lang w:val="az-Latn-AZ"/>
        </w:rPr>
        <w:t>aşağıdakılardan hansıdır?</w:t>
      </w:r>
    </w:p>
    <w:p w:rsidR="005E6D44" w:rsidRPr="00C3381A" w:rsidRDefault="005E6D44" w:rsidP="00274F48">
      <w:pPr>
        <w:tabs>
          <w:tab w:val="left" w:pos="540"/>
          <w:tab w:val="left" w:pos="1080"/>
          <w:tab w:val="left" w:pos="7267"/>
        </w:tabs>
        <w:rPr>
          <w:b/>
          <w:lang w:val="az-Latn-AZ"/>
        </w:rPr>
      </w:pPr>
    </w:p>
    <w:p w:rsidR="005E6D44" w:rsidRPr="00C3381A" w:rsidRDefault="00C5794E" w:rsidP="00274F48">
      <w:pPr>
        <w:tabs>
          <w:tab w:val="left" w:pos="540"/>
          <w:tab w:val="left" w:pos="720"/>
          <w:tab w:val="left" w:pos="1080"/>
          <w:tab w:val="left" w:pos="7267"/>
        </w:tabs>
        <w:ind w:left="360"/>
        <w:rPr>
          <w:lang w:val="az-Latn-AZ"/>
        </w:rPr>
      </w:pPr>
      <w:r>
        <w:rPr>
          <w:lang w:val="az-Latn-AZ"/>
        </w:rPr>
        <w:t xml:space="preserve">       </w:t>
      </w:r>
      <w:r w:rsidR="005E6D44" w:rsidRPr="00C3381A">
        <w:rPr>
          <w:lang w:val="az-Latn-AZ"/>
        </w:rPr>
        <w:t xml:space="preserve"> A) Preventor </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B) Əks klapan       </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C) Siyirtmə</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D) Nəfəslik</w:t>
      </w:r>
    </w:p>
    <w:p w:rsidR="005E6D44" w:rsidRPr="00C3381A" w:rsidRDefault="005E6D44" w:rsidP="00274F48">
      <w:pPr>
        <w:tabs>
          <w:tab w:val="left" w:pos="540"/>
          <w:tab w:val="left" w:pos="720"/>
          <w:tab w:val="left" w:pos="1080"/>
          <w:tab w:val="left" w:pos="7267"/>
        </w:tabs>
        <w:rPr>
          <w:lang w:val="az-Latn-AZ"/>
        </w:rPr>
      </w:pPr>
      <w:r w:rsidRPr="00C3381A">
        <w:rPr>
          <w:lang w:val="az-Latn-AZ"/>
        </w:rPr>
        <w:t xml:space="preserve">              </w:t>
      </w:r>
      <w:r w:rsidR="00C5794E">
        <w:rPr>
          <w:lang w:val="az-Latn-AZ"/>
        </w:rPr>
        <w:t xml:space="preserve">E) Əks klapan və siyirtmə      </w:t>
      </w:r>
    </w:p>
    <w:p w:rsidR="005E6D44" w:rsidRPr="00C3381A" w:rsidRDefault="005E6D44" w:rsidP="00274F48">
      <w:pPr>
        <w:tabs>
          <w:tab w:val="left" w:pos="540"/>
          <w:tab w:val="left" w:pos="720"/>
          <w:tab w:val="left" w:pos="1080"/>
          <w:tab w:val="left" w:pos="7267"/>
        </w:tabs>
        <w:rPr>
          <w:b/>
          <w:lang w:val="az-Latn-AZ"/>
        </w:rPr>
      </w:pPr>
      <w:r w:rsidRPr="00C3381A">
        <w:rPr>
          <w:lang w:val="az-Latn-AZ"/>
        </w:rPr>
        <w:t xml:space="preserve">     </w:t>
      </w:r>
      <w:r w:rsidRPr="00C3381A">
        <w:rPr>
          <w:b/>
          <w:lang w:val="az-Latn-AZ"/>
        </w:rPr>
        <w:t>6</w:t>
      </w:r>
      <w:r>
        <w:rPr>
          <w:b/>
          <w:lang w:val="az-Latn-AZ"/>
        </w:rPr>
        <w:t>1</w:t>
      </w:r>
      <w:r w:rsidRPr="00C3381A">
        <w:rPr>
          <w:b/>
          <w:lang w:val="az-Latn-AZ"/>
        </w:rPr>
        <w:t>.Aşağıdakılardan hansı qaz</w:t>
      </w:r>
      <w:r w:rsidR="00C5794E">
        <w:rPr>
          <w:b/>
          <w:lang w:val="az-Latn-AZ"/>
        </w:rPr>
        <w:t>ı</w:t>
      </w:r>
      <w:r w:rsidRPr="00C3381A">
        <w:rPr>
          <w:b/>
          <w:lang w:val="az-Latn-AZ"/>
        </w:rPr>
        <w:t>ma qurğusu avadanlıq</w:t>
      </w:r>
      <w:r w:rsidR="00FA676C">
        <w:rPr>
          <w:b/>
          <w:lang w:val="az-Latn-AZ"/>
        </w:rPr>
        <w:t>-</w:t>
      </w:r>
      <w:r w:rsidRPr="00C3381A">
        <w:rPr>
          <w:b/>
          <w:lang w:val="az-Latn-AZ"/>
        </w:rPr>
        <w:t>larına aid deyildirir ?</w:t>
      </w:r>
    </w:p>
    <w:p w:rsidR="005E6D44" w:rsidRPr="00C3381A" w:rsidRDefault="005E6D44" w:rsidP="00274F48">
      <w:pPr>
        <w:tabs>
          <w:tab w:val="left" w:pos="540"/>
          <w:tab w:val="left" w:pos="720"/>
          <w:tab w:val="left" w:pos="7267"/>
        </w:tabs>
        <w:rPr>
          <w:lang w:val="az-Latn-AZ"/>
        </w:rPr>
      </w:pPr>
      <w:r w:rsidRPr="00C3381A">
        <w:rPr>
          <w:lang w:val="az-Latn-AZ"/>
        </w:rPr>
        <w:t xml:space="preserve">             </w:t>
      </w:r>
    </w:p>
    <w:p w:rsidR="005E6D44" w:rsidRPr="00C3381A" w:rsidRDefault="005E6D44" w:rsidP="00274F48">
      <w:pPr>
        <w:tabs>
          <w:tab w:val="left" w:pos="540"/>
          <w:tab w:val="left" w:pos="720"/>
          <w:tab w:val="left" w:pos="7267"/>
        </w:tabs>
        <w:rPr>
          <w:lang w:val="az-Latn-AZ"/>
        </w:rPr>
      </w:pPr>
      <w:r w:rsidRPr="00C3381A">
        <w:rPr>
          <w:lang w:val="az-Latn-AZ"/>
        </w:rPr>
        <w:t xml:space="preserve">             A) </w:t>
      </w:r>
      <w:hyperlink r:id="rId503" w:tooltip="Qaldırma-endirmə sistemi avadanlıqları (səhifə mövcud deyil)" w:history="1">
        <w:r w:rsidRPr="00C3381A">
          <w:rPr>
            <w:color w:val="000000"/>
            <w:lang w:val="en-US"/>
          </w:rPr>
          <w:t>Qaldırma-endirmə sistemi avadanlıqları</w:t>
        </w:r>
      </w:hyperlink>
    </w:p>
    <w:p w:rsidR="005E6D44" w:rsidRPr="00C3381A" w:rsidRDefault="005E6D44" w:rsidP="00274F48">
      <w:pPr>
        <w:tabs>
          <w:tab w:val="left" w:pos="540"/>
          <w:tab w:val="left" w:pos="720"/>
          <w:tab w:val="left" w:pos="7267"/>
        </w:tabs>
        <w:rPr>
          <w:lang w:val="az-Latn-AZ"/>
        </w:rPr>
      </w:pPr>
      <w:r w:rsidRPr="00C3381A">
        <w:rPr>
          <w:lang w:val="az-Latn-AZ"/>
        </w:rPr>
        <w:t xml:space="preserve">             B) </w:t>
      </w:r>
      <w:hyperlink r:id="rId504" w:tooltip="Fırlatma sistemi avadanlıqları (səhifə mövcud deyil)" w:history="1">
        <w:r w:rsidRPr="00C3381A">
          <w:rPr>
            <w:color w:val="000000"/>
            <w:lang w:val="en-US"/>
          </w:rPr>
          <w:t>Fırlatma sistemi avadanlıqları</w:t>
        </w:r>
      </w:hyperlink>
    </w:p>
    <w:p w:rsidR="005E6D44" w:rsidRPr="00C3381A" w:rsidRDefault="005E6D44" w:rsidP="00274F48">
      <w:pPr>
        <w:tabs>
          <w:tab w:val="left" w:pos="540"/>
          <w:tab w:val="left" w:pos="720"/>
          <w:tab w:val="left" w:pos="7267"/>
        </w:tabs>
        <w:rPr>
          <w:lang w:val="az-Latn-AZ"/>
        </w:rPr>
      </w:pPr>
      <w:r w:rsidRPr="00C3381A">
        <w:rPr>
          <w:lang w:val="az-Latn-AZ"/>
        </w:rPr>
        <w:t xml:space="preserve">             C)</w:t>
      </w:r>
      <w:r w:rsidRPr="00C3381A">
        <w:rPr>
          <w:color w:val="000000"/>
          <w:lang w:val="az-Latn-AZ"/>
        </w:rPr>
        <w:t xml:space="preserve"> </w:t>
      </w:r>
      <w:hyperlink r:id="rId505" w:tooltip="Nasos dövran sistemi avadanlıqları (səhifə mövcud deyil)" w:history="1">
        <w:r w:rsidRPr="00C3381A">
          <w:rPr>
            <w:color w:val="000000"/>
            <w:lang w:val="az-Latn-AZ"/>
          </w:rPr>
          <w:t>Nasos dövran sistemi avadanlıqları</w:t>
        </w:r>
      </w:hyperlink>
    </w:p>
    <w:p w:rsidR="005E6D44" w:rsidRPr="00C3381A" w:rsidRDefault="005E6D44" w:rsidP="00274F48">
      <w:pPr>
        <w:tabs>
          <w:tab w:val="left" w:pos="720"/>
          <w:tab w:val="left" w:pos="1080"/>
          <w:tab w:val="left" w:pos="7267"/>
        </w:tabs>
        <w:rPr>
          <w:lang w:val="az-Latn-AZ"/>
        </w:rPr>
      </w:pPr>
      <w:r w:rsidRPr="00C3381A">
        <w:rPr>
          <w:lang w:val="az-Latn-AZ"/>
        </w:rPr>
        <w:t xml:space="preserve">             D) </w:t>
      </w:r>
      <w:hyperlink r:id="rId506" w:tooltip="Qazma tikililəri (səhifə mövcud deyil)" w:history="1">
        <w:r w:rsidRPr="00C3381A">
          <w:rPr>
            <w:color w:val="000000"/>
            <w:lang w:val="az-Latn-AZ"/>
          </w:rPr>
          <w:t>Qazıma tikililəri</w:t>
        </w:r>
      </w:hyperlink>
    </w:p>
    <w:p w:rsidR="005E6D44" w:rsidRPr="00FA676C" w:rsidRDefault="00C5794E" w:rsidP="00274F48">
      <w:pPr>
        <w:tabs>
          <w:tab w:val="left" w:pos="720"/>
          <w:tab w:val="left" w:pos="1080"/>
          <w:tab w:val="left" w:pos="7267"/>
        </w:tabs>
        <w:rPr>
          <w:lang w:val="az-Latn-AZ"/>
        </w:rPr>
      </w:pPr>
      <w:r>
        <w:rPr>
          <w:lang w:val="az-Latn-AZ"/>
        </w:rPr>
        <w:t xml:space="preserve">            </w:t>
      </w:r>
      <w:r w:rsidR="005E6D44" w:rsidRPr="00FA676C">
        <w:rPr>
          <w:lang w:val="az-Latn-AZ"/>
        </w:rPr>
        <w:t>E) Nəfəslik</w:t>
      </w:r>
      <w:r w:rsidR="005E6D44" w:rsidRPr="00FA676C">
        <w:rPr>
          <w:i/>
          <w:vertAlign w:val="subscript"/>
          <w:lang w:val="az-Latn-AZ"/>
        </w:rPr>
        <w:tab/>
      </w:r>
      <w:r w:rsidR="005E6D44" w:rsidRPr="00FA676C">
        <w:rPr>
          <w:vertAlign w:val="subscript"/>
          <w:lang w:val="az-Latn-AZ"/>
        </w:rPr>
        <w:t xml:space="preserve">            </w:t>
      </w:r>
    </w:p>
    <w:p w:rsidR="005E6D44" w:rsidRDefault="005E6D44" w:rsidP="00274F48">
      <w:pPr>
        <w:tabs>
          <w:tab w:val="left" w:pos="360"/>
          <w:tab w:val="left" w:pos="540"/>
          <w:tab w:val="left" w:pos="720"/>
          <w:tab w:val="left" w:pos="1440"/>
          <w:tab w:val="left" w:pos="7267"/>
        </w:tabs>
        <w:rPr>
          <w:b/>
          <w:lang w:val="az-Latn-AZ"/>
        </w:rPr>
      </w:pPr>
      <w:r w:rsidRPr="00C3381A">
        <w:rPr>
          <w:lang w:val="az-Latn-AZ"/>
        </w:rPr>
        <w:lastRenderedPageBreak/>
        <w:t xml:space="preserve">      </w:t>
      </w:r>
      <w:r>
        <w:rPr>
          <w:b/>
          <w:lang w:val="az-Latn-AZ"/>
        </w:rPr>
        <w:t>62</w:t>
      </w:r>
      <w:r w:rsidR="00C5794E">
        <w:rPr>
          <w:b/>
          <w:lang w:val="az-Latn-AZ"/>
        </w:rPr>
        <w:t>.Qeyd olunanlardan hansı süxur</w:t>
      </w:r>
      <w:r w:rsidRPr="00C3381A">
        <w:rPr>
          <w:b/>
          <w:lang w:val="az-Latn-AZ"/>
        </w:rPr>
        <w:t>dağıdıcı alətdir ?</w:t>
      </w:r>
    </w:p>
    <w:p w:rsidR="00FA676C" w:rsidRPr="00C3381A" w:rsidRDefault="00FA676C" w:rsidP="00274F48">
      <w:pPr>
        <w:tabs>
          <w:tab w:val="left" w:pos="360"/>
          <w:tab w:val="left" w:pos="540"/>
          <w:tab w:val="left" w:pos="720"/>
          <w:tab w:val="left" w:pos="1440"/>
          <w:tab w:val="left" w:pos="7267"/>
        </w:tabs>
        <w:rPr>
          <w:lang w:val="az-Latn-AZ"/>
        </w:rPr>
      </w:pPr>
    </w:p>
    <w:p w:rsidR="005E6D44" w:rsidRPr="00C3381A" w:rsidRDefault="00C5794E" w:rsidP="00274F48">
      <w:pPr>
        <w:tabs>
          <w:tab w:val="left" w:pos="360"/>
          <w:tab w:val="left" w:pos="540"/>
          <w:tab w:val="left" w:pos="720"/>
          <w:tab w:val="left" w:pos="7267"/>
        </w:tabs>
        <w:rPr>
          <w:lang w:val="az-Latn-AZ"/>
        </w:rPr>
      </w:pPr>
      <w:r>
        <w:rPr>
          <w:lang w:val="az-Latn-AZ"/>
        </w:rPr>
        <w:t xml:space="preserve">             </w:t>
      </w:r>
      <w:r w:rsidR="005E6D44" w:rsidRPr="00C3381A">
        <w:rPr>
          <w:lang w:val="az-Latn-AZ"/>
        </w:rPr>
        <w:t xml:space="preserve">A) Balta </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B) Quyudibi mühərrik</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C) </w:t>
      </w:r>
      <w:r w:rsidRPr="00C3381A">
        <w:rPr>
          <w:color w:val="000000"/>
          <w:lang w:val="az-Latn-AZ"/>
        </w:rPr>
        <w:t>Porşenli nasos</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D) </w:t>
      </w:r>
      <w:r w:rsidRPr="00C3381A">
        <w:rPr>
          <w:color w:val="000000"/>
          <w:lang w:val="az-Latn-AZ"/>
        </w:rPr>
        <w:t>Qazma boruları</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E) </w:t>
      </w:r>
      <w:r w:rsidRPr="00C3381A">
        <w:rPr>
          <w:color w:val="000000"/>
          <w:lang w:val="az-Latn-AZ"/>
        </w:rPr>
        <w:t>Qazma rotorları</w:t>
      </w:r>
    </w:p>
    <w:p w:rsidR="005E6D44" w:rsidRPr="00C3381A" w:rsidRDefault="005E6D44" w:rsidP="00274F48">
      <w:pPr>
        <w:tabs>
          <w:tab w:val="left" w:pos="360"/>
          <w:tab w:val="left" w:pos="540"/>
          <w:tab w:val="left" w:pos="720"/>
          <w:tab w:val="left" w:pos="7267"/>
        </w:tabs>
        <w:rPr>
          <w:lang w:val="az-Latn-AZ"/>
        </w:rPr>
      </w:pPr>
      <w:r w:rsidRPr="00C3381A">
        <w:rPr>
          <w:lang w:val="az-Latn-AZ"/>
        </w:rPr>
        <w:t xml:space="preserve">       </w:t>
      </w:r>
      <w:r>
        <w:rPr>
          <w:b/>
          <w:lang w:val="az-Latn-AZ"/>
        </w:rPr>
        <w:t>63</w:t>
      </w:r>
      <w:r w:rsidRPr="00C3381A">
        <w:rPr>
          <w:b/>
          <w:lang w:val="az-Latn-AZ"/>
        </w:rPr>
        <w:t>.</w:t>
      </w:r>
      <w:r w:rsidRPr="00C3381A">
        <w:rPr>
          <w:b/>
          <w:lang w:val="az-Latn-AZ" w:eastAsia="ja-JP"/>
        </w:rPr>
        <w:t xml:space="preserve"> Aşağıda  göstərilənlərdən hansı balta süxur nümunəsi götürmək üçün istiadə edilir?</w:t>
      </w:r>
    </w:p>
    <w:p w:rsidR="005E6D44" w:rsidRPr="00C3381A" w:rsidRDefault="005E6D44" w:rsidP="00274F48">
      <w:pPr>
        <w:tabs>
          <w:tab w:val="left" w:pos="360"/>
          <w:tab w:val="left" w:pos="540"/>
          <w:tab w:val="left" w:pos="7267"/>
        </w:tabs>
        <w:rPr>
          <w:lang w:val="az-Latn-AZ"/>
        </w:rPr>
      </w:pPr>
    </w:p>
    <w:p w:rsidR="005E6D44" w:rsidRPr="00C3381A" w:rsidRDefault="005E6D44" w:rsidP="00274F48">
      <w:pPr>
        <w:tabs>
          <w:tab w:val="left" w:pos="360"/>
          <w:tab w:val="left" w:pos="540"/>
          <w:tab w:val="left" w:pos="7267"/>
        </w:tabs>
        <w:rPr>
          <w:lang w:val="az-Latn-AZ"/>
        </w:rPr>
      </w:pPr>
      <w:r w:rsidRPr="00C3381A">
        <w:rPr>
          <w:lang w:val="az-Latn-AZ"/>
        </w:rPr>
        <w:t xml:space="preserve">              </w:t>
      </w:r>
      <w:r w:rsidRPr="00C3381A">
        <w:rPr>
          <w:lang w:val="en-US"/>
        </w:rPr>
        <w:t xml:space="preserve">A) </w:t>
      </w:r>
      <w:r w:rsidRPr="00C3381A">
        <w:rPr>
          <w:lang w:val="az-Latn-AZ" w:eastAsia="ja-JP"/>
        </w:rPr>
        <w:t>İSM</w:t>
      </w:r>
    </w:p>
    <w:p w:rsidR="005E6D44" w:rsidRPr="00C3381A" w:rsidRDefault="005E6D44" w:rsidP="00274F48">
      <w:pPr>
        <w:tabs>
          <w:tab w:val="left" w:pos="360"/>
          <w:tab w:val="left" w:pos="540"/>
          <w:tab w:val="left" w:pos="7267"/>
        </w:tabs>
        <w:rPr>
          <w:lang w:val="az-Latn-AZ"/>
        </w:rPr>
      </w:pPr>
      <w:r w:rsidRPr="00C3381A">
        <w:rPr>
          <w:lang w:val="az-Latn-AZ"/>
        </w:rPr>
        <w:t xml:space="preserve">              B) </w:t>
      </w:r>
      <w:r w:rsidRPr="00C3381A">
        <w:rPr>
          <w:lang w:val="az-Latn-AZ" w:eastAsia="ja-JP"/>
        </w:rPr>
        <w:t>Pərli</w:t>
      </w:r>
    </w:p>
    <w:p w:rsidR="005E6D44" w:rsidRPr="00C3381A" w:rsidRDefault="005E6D44" w:rsidP="00274F48">
      <w:pPr>
        <w:tabs>
          <w:tab w:val="left" w:pos="360"/>
          <w:tab w:val="left" w:pos="540"/>
          <w:tab w:val="left" w:pos="7267"/>
        </w:tabs>
        <w:rPr>
          <w:lang w:val="az-Latn-AZ"/>
        </w:rPr>
      </w:pPr>
      <w:r w:rsidRPr="00C3381A">
        <w:rPr>
          <w:lang w:val="az-Latn-AZ"/>
        </w:rPr>
        <w:t xml:space="preserve">              C) </w:t>
      </w:r>
      <w:r w:rsidRPr="00C3381A">
        <w:rPr>
          <w:lang w:val="az-Latn-AZ" w:eastAsia="ja-JP"/>
        </w:rPr>
        <w:t>Eksentrik</w:t>
      </w:r>
    </w:p>
    <w:p w:rsidR="005E6D44" w:rsidRPr="00C3381A" w:rsidRDefault="00C5794E" w:rsidP="00274F48">
      <w:pPr>
        <w:tabs>
          <w:tab w:val="left" w:pos="360"/>
          <w:tab w:val="left" w:pos="540"/>
          <w:tab w:val="left" w:pos="1080"/>
          <w:tab w:val="left" w:pos="7267"/>
        </w:tabs>
        <w:rPr>
          <w:lang w:val="az-Latn-AZ"/>
        </w:rPr>
      </w:pPr>
      <w:r>
        <w:rPr>
          <w:lang w:val="az-Latn-AZ"/>
        </w:rPr>
        <w:t xml:space="preserve">             </w:t>
      </w:r>
      <w:r w:rsidR="005E6D44" w:rsidRPr="00C3381A">
        <w:rPr>
          <w:lang w:val="az-Latn-AZ"/>
        </w:rPr>
        <w:t xml:space="preserve"> D) </w:t>
      </w:r>
      <w:r w:rsidR="005E6D44" w:rsidRPr="00C3381A">
        <w:rPr>
          <w:lang w:val="az-Latn-AZ" w:eastAsia="ja-JP"/>
        </w:rPr>
        <w:t xml:space="preserve">Sütuncuqlu </w:t>
      </w:r>
    </w:p>
    <w:p w:rsidR="005E6D44" w:rsidRPr="00C5794E" w:rsidRDefault="005E6D44" w:rsidP="00274F48">
      <w:pPr>
        <w:tabs>
          <w:tab w:val="left" w:pos="360"/>
          <w:tab w:val="left" w:pos="540"/>
          <w:tab w:val="left" w:pos="1080"/>
          <w:tab w:val="left" w:pos="7267"/>
        </w:tabs>
        <w:rPr>
          <w:lang w:val="az-Latn-AZ"/>
        </w:rPr>
      </w:pPr>
      <w:r w:rsidRPr="00C3381A">
        <w:rPr>
          <w:lang w:val="az-Latn-AZ"/>
        </w:rPr>
        <w:t xml:space="preserve">              E) </w:t>
      </w:r>
      <w:r w:rsidRPr="00C3381A">
        <w:rPr>
          <w:lang w:val="az-Latn-AZ" w:eastAsia="ja-JP"/>
        </w:rPr>
        <w:t>Nizəvari</w:t>
      </w:r>
    </w:p>
    <w:p w:rsidR="005E6D44" w:rsidRPr="00C3381A" w:rsidRDefault="005E6D44" w:rsidP="00274F48">
      <w:pPr>
        <w:tabs>
          <w:tab w:val="left" w:pos="360"/>
          <w:tab w:val="left" w:pos="540"/>
          <w:tab w:val="left" w:pos="1080"/>
          <w:tab w:val="left" w:pos="7267"/>
        </w:tabs>
        <w:rPr>
          <w:lang w:val="az-Latn-AZ"/>
        </w:rPr>
      </w:pPr>
      <w:r>
        <w:rPr>
          <w:b/>
          <w:lang w:val="az-Latn-AZ"/>
        </w:rPr>
        <w:t>64</w:t>
      </w:r>
      <w:r w:rsidRPr="00C3381A">
        <w:rPr>
          <w:b/>
          <w:lang w:val="az-Latn-AZ"/>
        </w:rPr>
        <w:t>.</w:t>
      </w:r>
      <w:r w:rsidRPr="00C3381A">
        <w:rPr>
          <w:i/>
          <w:vertAlign w:val="subscript"/>
          <w:lang w:val="az-Latn-AZ" w:eastAsia="ja-JP"/>
        </w:rPr>
        <w:t xml:space="preserve"> </w:t>
      </w:r>
      <w:r w:rsidR="00C5794E">
        <w:rPr>
          <w:b/>
          <w:lang w:val="az-Latn-AZ" w:eastAsia="ja-JP"/>
        </w:rPr>
        <w:t>Yumş</w:t>
      </w:r>
      <w:r w:rsidRPr="00C3381A">
        <w:rPr>
          <w:b/>
          <w:lang w:val="az-Latn-AZ" w:eastAsia="ja-JP"/>
        </w:rPr>
        <w:t>aq süxurları qaz</w:t>
      </w:r>
      <w:r w:rsidR="00C5794E">
        <w:rPr>
          <w:b/>
          <w:lang w:val="az-Latn-AZ" w:eastAsia="ja-JP"/>
        </w:rPr>
        <w:t>ı</w:t>
      </w:r>
      <w:r w:rsidRPr="00C3381A">
        <w:rPr>
          <w:b/>
          <w:lang w:val="az-Latn-AZ" w:eastAsia="ja-JP"/>
        </w:rPr>
        <w:t>maq üçün hansı baltadan istifadə edirlər?</w:t>
      </w:r>
    </w:p>
    <w:p w:rsidR="005E6D44" w:rsidRPr="00C3381A" w:rsidRDefault="005E6D44" w:rsidP="00274F48">
      <w:pPr>
        <w:tabs>
          <w:tab w:val="left" w:pos="360"/>
          <w:tab w:val="left" w:pos="540"/>
          <w:tab w:val="left" w:pos="7267"/>
        </w:tabs>
        <w:rPr>
          <w:b/>
          <w:lang w:val="az-Latn-AZ"/>
        </w:rPr>
      </w:pPr>
      <w:r w:rsidRPr="00C3381A">
        <w:rPr>
          <w:b/>
          <w:lang w:val="az-Latn-AZ"/>
        </w:rPr>
        <w:t xml:space="preserve"> </w:t>
      </w:r>
    </w:p>
    <w:p w:rsidR="005E6D44" w:rsidRPr="00C3381A" w:rsidRDefault="00C5794E" w:rsidP="00274F48">
      <w:pPr>
        <w:tabs>
          <w:tab w:val="left" w:pos="360"/>
          <w:tab w:val="left" w:pos="540"/>
          <w:tab w:val="left" w:pos="7267"/>
        </w:tabs>
        <w:rPr>
          <w:lang w:val="az-Latn-AZ"/>
        </w:rPr>
      </w:pPr>
      <w:r>
        <w:rPr>
          <w:lang w:val="az-Latn-AZ"/>
        </w:rPr>
        <w:t xml:space="preserve">              </w:t>
      </w:r>
      <w:r w:rsidR="005E6D44" w:rsidRPr="00C3381A">
        <w:rPr>
          <w:lang w:val="az-Latn-AZ"/>
        </w:rPr>
        <w:t xml:space="preserve"> A) </w:t>
      </w:r>
      <w:r w:rsidR="005E6D44" w:rsidRPr="00C3381A">
        <w:rPr>
          <w:lang w:val="az-Latn-AZ" w:eastAsia="ja-JP"/>
        </w:rPr>
        <w:t xml:space="preserve">Pərli balta </w:t>
      </w:r>
    </w:p>
    <w:p w:rsidR="005E6D44" w:rsidRPr="00C3381A" w:rsidRDefault="005E6D44" w:rsidP="00274F48">
      <w:pPr>
        <w:tabs>
          <w:tab w:val="left" w:pos="360"/>
          <w:tab w:val="left" w:pos="540"/>
          <w:tab w:val="left" w:pos="7267"/>
        </w:tabs>
        <w:rPr>
          <w:lang w:val="az-Latn-AZ"/>
        </w:rPr>
      </w:pPr>
      <w:r w:rsidRPr="00C3381A">
        <w:rPr>
          <w:lang w:val="az-Latn-AZ"/>
        </w:rPr>
        <w:t xml:space="preserve">                B) </w:t>
      </w:r>
      <w:r w:rsidRPr="00C3381A">
        <w:rPr>
          <w:lang w:val="az-Latn-AZ" w:eastAsia="ja-JP"/>
        </w:rPr>
        <w:t>Armudvari balta</w:t>
      </w:r>
    </w:p>
    <w:p w:rsidR="005E6D44" w:rsidRPr="00C3381A" w:rsidRDefault="005E6D44" w:rsidP="00274F48">
      <w:pPr>
        <w:tabs>
          <w:tab w:val="left" w:pos="360"/>
          <w:tab w:val="left" w:pos="540"/>
          <w:tab w:val="left" w:pos="7267"/>
        </w:tabs>
        <w:rPr>
          <w:lang w:val="az-Latn-AZ"/>
        </w:rPr>
      </w:pPr>
      <w:r w:rsidRPr="00C3381A">
        <w:rPr>
          <w:lang w:val="az-Latn-AZ"/>
        </w:rPr>
        <w:t xml:space="preserve">                C) </w:t>
      </w:r>
      <w:r w:rsidRPr="00C3381A">
        <w:rPr>
          <w:lang w:val="az-Latn-AZ" w:eastAsia="ja-JP"/>
        </w:rPr>
        <w:t>Quyudibi frezer</w:t>
      </w:r>
    </w:p>
    <w:p w:rsidR="005E6D44" w:rsidRPr="00C3381A" w:rsidRDefault="005E6D44" w:rsidP="00274F48">
      <w:pPr>
        <w:tabs>
          <w:tab w:val="left" w:pos="360"/>
          <w:tab w:val="left" w:pos="540"/>
          <w:tab w:val="left" w:pos="1080"/>
          <w:tab w:val="left" w:pos="7267"/>
        </w:tabs>
        <w:rPr>
          <w:lang w:val="az-Latn-AZ"/>
        </w:rPr>
      </w:pPr>
      <w:r w:rsidRPr="00C3381A">
        <w:rPr>
          <w:lang w:val="az-Latn-AZ"/>
        </w:rPr>
        <w:t xml:space="preserve">                D) </w:t>
      </w:r>
      <w:r w:rsidRPr="00C3381A">
        <w:rPr>
          <w:lang w:val="az-Latn-AZ" w:eastAsia="ja-JP"/>
        </w:rPr>
        <w:t>Almazlı balta</w:t>
      </w:r>
    </w:p>
    <w:p w:rsidR="005E6D44" w:rsidRPr="00C5794E" w:rsidRDefault="005E6D44" w:rsidP="00274F48">
      <w:pPr>
        <w:tabs>
          <w:tab w:val="left" w:pos="360"/>
          <w:tab w:val="left" w:pos="540"/>
          <w:tab w:val="left" w:pos="1080"/>
          <w:tab w:val="left" w:pos="7267"/>
        </w:tabs>
        <w:rPr>
          <w:lang w:val="az-Latn-AZ"/>
        </w:rPr>
      </w:pPr>
      <w:r w:rsidRPr="00C3381A">
        <w:rPr>
          <w:lang w:val="az-Latn-AZ"/>
        </w:rPr>
        <w:t xml:space="preserve">                E) </w:t>
      </w:r>
      <w:r w:rsidRPr="00C3381A">
        <w:rPr>
          <w:lang w:val="az-Latn-AZ" w:eastAsia="ja-JP"/>
        </w:rPr>
        <w:t>Oxlu mil</w:t>
      </w:r>
    </w:p>
    <w:p w:rsidR="005E6D44" w:rsidRPr="00C3381A" w:rsidRDefault="005E6D44" w:rsidP="00274F48">
      <w:pPr>
        <w:tabs>
          <w:tab w:val="left" w:pos="360"/>
          <w:tab w:val="left" w:pos="540"/>
          <w:tab w:val="left" w:pos="1080"/>
          <w:tab w:val="left" w:pos="7267"/>
        </w:tabs>
        <w:rPr>
          <w:b/>
          <w:lang w:val="az-Latn-AZ" w:eastAsia="ja-JP"/>
        </w:rPr>
      </w:pPr>
      <w:r>
        <w:rPr>
          <w:b/>
          <w:lang w:val="az-Latn-AZ" w:eastAsia="ja-JP"/>
        </w:rPr>
        <w:t>65</w:t>
      </w:r>
      <w:r w:rsidRPr="00C3381A">
        <w:rPr>
          <w:b/>
          <w:lang w:val="az-Latn-AZ" w:eastAsia="ja-JP"/>
        </w:rPr>
        <w:t>. Şaroşkalı baltanın çatışmayan cəhədləri?</w:t>
      </w:r>
    </w:p>
    <w:p w:rsidR="005E6D44" w:rsidRPr="00C3381A" w:rsidRDefault="005E6D44" w:rsidP="00274F48">
      <w:pPr>
        <w:tabs>
          <w:tab w:val="left" w:pos="360"/>
          <w:tab w:val="left" w:pos="540"/>
          <w:tab w:val="left" w:pos="1080"/>
          <w:tab w:val="left" w:pos="7267"/>
        </w:tabs>
        <w:rPr>
          <w:lang w:val="az-Latn-AZ"/>
        </w:rPr>
      </w:pPr>
    </w:p>
    <w:p w:rsidR="005E6D44" w:rsidRPr="00C3381A" w:rsidRDefault="005E6D44" w:rsidP="00274F48">
      <w:pPr>
        <w:numPr>
          <w:ilvl w:val="0"/>
          <w:numId w:val="36"/>
        </w:numPr>
        <w:tabs>
          <w:tab w:val="left" w:pos="540"/>
          <w:tab w:val="left" w:pos="1080"/>
          <w:tab w:val="left" w:pos="7267"/>
        </w:tabs>
        <w:rPr>
          <w:lang w:val="az-Latn-AZ"/>
        </w:rPr>
      </w:pPr>
      <w:r w:rsidRPr="00C3381A">
        <w:rPr>
          <w:lang w:val="az-Latn-AZ" w:eastAsia="ja-JP"/>
        </w:rPr>
        <w:t>Şaroşka dişlərinin yeyilməməsi</w:t>
      </w:r>
      <w:r w:rsidRPr="00C3381A">
        <w:rPr>
          <w:lang w:val="az-Latn-AZ"/>
        </w:rPr>
        <w:t xml:space="preserve"> </w:t>
      </w:r>
    </w:p>
    <w:p w:rsidR="005E6D44" w:rsidRPr="00C3381A" w:rsidRDefault="005E6D44" w:rsidP="00274F48">
      <w:pPr>
        <w:numPr>
          <w:ilvl w:val="0"/>
          <w:numId w:val="36"/>
        </w:numPr>
        <w:tabs>
          <w:tab w:val="left" w:pos="540"/>
          <w:tab w:val="left" w:pos="1080"/>
          <w:tab w:val="left" w:pos="7267"/>
        </w:tabs>
        <w:rPr>
          <w:lang w:val="az-Latn-AZ"/>
        </w:rPr>
      </w:pPr>
      <w:r w:rsidRPr="00C3381A">
        <w:rPr>
          <w:lang w:val="az-Latn-AZ" w:eastAsia="ja-JP"/>
        </w:rPr>
        <w:t xml:space="preserve">Baltanın işçi hissəsinin böyük olması </w:t>
      </w:r>
    </w:p>
    <w:p w:rsidR="005E6D44" w:rsidRPr="00C5794E" w:rsidRDefault="005E6D44" w:rsidP="00274F48">
      <w:pPr>
        <w:numPr>
          <w:ilvl w:val="0"/>
          <w:numId w:val="36"/>
        </w:numPr>
        <w:tabs>
          <w:tab w:val="left" w:pos="540"/>
          <w:tab w:val="left" w:pos="1080"/>
          <w:tab w:val="left" w:pos="7267"/>
        </w:tabs>
        <w:rPr>
          <w:b/>
          <w:lang w:val="az-Latn-AZ"/>
        </w:rPr>
      </w:pPr>
      <w:r w:rsidRPr="00C5794E">
        <w:rPr>
          <w:b/>
          <w:lang w:val="az-Latn-AZ" w:eastAsia="ja-JP"/>
        </w:rPr>
        <w:t>Şaroşka dişlərinin tez yeyilməsi</w:t>
      </w:r>
      <w:r w:rsidR="00C5794E" w:rsidRPr="00C5794E">
        <w:rPr>
          <w:b/>
          <w:lang w:val="az-Latn-AZ"/>
        </w:rPr>
        <w:t xml:space="preserve"> </w:t>
      </w:r>
    </w:p>
    <w:p w:rsidR="005E6D44" w:rsidRPr="00C3381A" w:rsidRDefault="005E6D44" w:rsidP="00274F48">
      <w:pPr>
        <w:numPr>
          <w:ilvl w:val="0"/>
          <w:numId w:val="36"/>
        </w:numPr>
        <w:tabs>
          <w:tab w:val="left" w:pos="540"/>
          <w:tab w:val="left" w:pos="1080"/>
          <w:tab w:val="left" w:pos="7267"/>
        </w:tabs>
        <w:rPr>
          <w:lang w:val="az-Latn-AZ"/>
        </w:rPr>
      </w:pPr>
      <w:r w:rsidRPr="00C3381A">
        <w:rPr>
          <w:lang w:val="az-Latn-AZ" w:eastAsia="ja-JP"/>
        </w:rPr>
        <w:t>Burucu momentin çox olması</w:t>
      </w:r>
      <w:r w:rsidRPr="00C3381A">
        <w:rPr>
          <w:lang w:val="az-Latn-AZ"/>
        </w:rPr>
        <w:t xml:space="preserve"> </w:t>
      </w:r>
    </w:p>
    <w:p w:rsidR="005E6D44" w:rsidRPr="00C5794E" w:rsidRDefault="005E6D44" w:rsidP="00274F48">
      <w:pPr>
        <w:tabs>
          <w:tab w:val="left" w:pos="540"/>
          <w:tab w:val="left" w:pos="1080"/>
          <w:tab w:val="left" w:pos="1440"/>
          <w:tab w:val="left" w:pos="7267"/>
        </w:tabs>
        <w:rPr>
          <w:lang w:val="az-Latn-AZ"/>
        </w:rPr>
      </w:pPr>
      <w:r w:rsidRPr="00C3381A">
        <w:rPr>
          <w:lang w:val="az-Latn-AZ" w:eastAsia="ja-JP"/>
        </w:rPr>
        <w:t xml:space="preserve">                </w:t>
      </w:r>
      <w:r w:rsidR="0013523C">
        <w:rPr>
          <w:lang w:val="az-Latn-AZ" w:eastAsia="ja-JP"/>
        </w:rPr>
        <w:t xml:space="preserve">   </w:t>
      </w:r>
      <w:r w:rsidRPr="00C3381A">
        <w:rPr>
          <w:lang w:val="az-Latn-AZ" w:eastAsia="ja-JP"/>
        </w:rPr>
        <w:t>E) Şaroşkanın quyu dibində diyirlənməsi</w:t>
      </w:r>
    </w:p>
    <w:p w:rsidR="005E6D44" w:rsidRPr="00C3381A" w:rsidRDefault="005E6D44" w:rsidP="00274F48">
      <w:pPr>
        <w:tabs>
          <w:tab w:val="left" w:pos="540"/>
          <w:tab w:val="left" w:pos="1080"/>
          <w:tab w:val="left" w:pos="1440"/>
          <w:tab w:val="left" w:pos="7267"/>
        </w:tabs>
        <w:ind w:left="360"/>
        <w:rPr>
          <w:lang w:val="az-Latn-AZ"/>
        </w:rPr>
      </w:pPr>
      <w:r>
        <w:rPr>
          <w:b/>
          <w:lang w:val="az-Latn-AZ"/>
        </w:rPr>
        <w:t>66</w:t>
      </w:r>
      <w:r w:rsidRPr="00C3381A">
        <w:rPr>
          <w:b/>
          <w:lang w:val="az-Latn-AZ"/>
        </w:rPr>
        <w:t>.</w:t>
      </w:r>
      <w:r w:rsidRPr="00C3381A">
        <w:rPr>
          <w:b/>
          <w:lang w:val="az-Latn-AZ" w:eastAsia="ja-JP"/>
        </w:rPr>
        <w:t xml:space="preserve"> Aşağıda  göstərilənlərdən hansı balta süxur nümunəsi götürmək üçün istiadə edilir?</w:t>
      </w:r>
      <w:r w:rsidRPr="00C3381A">
        <w:rPr>
          <w:b/>
          <w:lang w:val="az-Latn-AZ"/>
        </w:rPr>
        <w:t xml:space="preserve">                  </w:t>
      </w:r>
    </w:p>
    <w:p w:rsidR="005E6D44" w:rsidRPr="00C3381A" w:rsidRDefault="005E6D44" w:rsidP="00274F48">
      <w:pPr>
        <w:numPr>
          <w:ilvl w:val="1"/>
          <w:numId w:val="37"/>
        </w:numPr>
        <w:tabs>
          <w:tab w:val="left" w:pos="540"/>
          <w:tab w:val="left" w:pos="1080"/>
          <w:tab w:val="left" w:pos="1440"/>
          <w:tab w:val="left" w:pos="7267"/>
        </w:tabs>
        <w:rPr>
          <w:lang w:val="az-Latn-AZ"/>
        </w:rPr>
      </w:pPr>
      <w:r w:rsidRPr="00C3381A">
        <w:rPr>
          <w:lang w:val="az-Latn-AZ" w:eastAsia="ja-JP"/>
        </w:rPr>
        <w:t>İSM</w:t>
      </w:r>
      <w:r w:rsidRPr="00C3381A">
        <w:rPr>
          <w:lang w:val="az-Latn-AZ"/>
        </w:rPr>
        <w:t xml:space="preserve"> </w:t>
      </w:r>
    </w:p>
    <w:p w:rsidR="005E6D44" w:rsidRPr="00C3381A" w:rsidRDefault="005E6D44" w:rsidP="00274F48">
      <w:pPr>
        <w:numPr>
          <w:ilvl w:val="1"/>
          <w:numId w:val="37"/>
        </w:numPr>
        <w:tabs>
          <w:tab w:val="left" w:pos="540"/>
          <w:tab w:val="left" w:pos="1080"/>
          <w:tab w:val="left" w:pos="1440"/>
          <w:tab w:val="left" w:pos="7267"/>
        </w:tabs>
        <w:rPr>
          <w:lang w:val="az-Latn-AZ"/>
        </w:rPr>
      </w:pPr>
      <w:r w:rsidRPr="00C3381A">
        <w:rPr>
          <w:lang w:val="az-Latn-AZ" w:eastAsia="ja-JP"/>
        </w:rPr>
        <w:t>Pərli</w:t>
      </w:r>
      <w:r w:rsidRPr="00C3381A">
        <w:rPr>
          <w:lang w:val="az-Latn-AZ"/>
        </w:rPr>
        <w:t xml:space="preserve"> </w:t>
      </w:r>
    </w:p>
    <w:p w:rsidR="005E6D44" w:rsidRPr="00C3381A" w:rsidRDefault="005E6D44" w:rsidP="00274F48">
      <w:pPr>
        <w:numPr>
          <w:ilvl w:val="1"/>
          <w:numId w:val="37"/>
        </w:numPr>
        <w:tabs>
          <w:tab w:val="left" w:pos="540"/>
          <w:tab w:val="left" w:pos="1080"/>
          <w:tab w:val="left" w:pos="1440"/>
          <w:tab w:val="left" w:pos="7267"/>
        </w:tabs>
        <w:rPr>
          <w:lang w:val="az-Latn-AZ"/>
        </w:rPr>
      </w:pPr>
      <w:r w:rsidRPr="00C3381A">
        <w:rPr>
          <w:lang w:val="az-Latn-AZ" w:eastAsia="ja-JP"/>
        </w:rPr>
        <w:lastRenderedPageBreak/>
        <w:t>Eksentrik</w:t>
      </w:r>
      <w:r w:rsidRPr="00C3381A">
        <w:rPr>
          <w:lang w:val="az-Latn-AZ"/>
        </w:rPr>
        <w:t xml:space="preserve"> </w:t>
      </w:r>
    </w:p>
    <w:p w:rsidR="005E6D44" w:rsidRPr="00C3381A" w:rsidRDefault="005E6D44" w:rsidP="00274F48">
      <w:pPr>
        <w:numPr>
          <w:ilvl w:val="1"/>
          <w:numId w:val="37"/>
        </w:numPr>
        <w:tabs>
          <w:tab w:val="left" w:pos="540"/>
          <w:tab w:val="left" w:pos="1080"/>
          <w:tab w:val="left" w:pos="1440"/>
          <w:tab w:val="left" w:pos="7267"/>
        </w:tabs>
        <w:rPr>
          <w:lang w:val="az-Latn-AZ"/>
        </w:rPr>
      </w:pPr>
      <w:r w:rsidRPr="00C3381A">
        <w:rPr>
          <w:lang w:val="az-Latn-AZ" w:eastAsia="ja-JP"/>
        </w:rPr>
        <w:t>Sütuncuqlu</w:t>
      </w:r>
      <w:r w:rsidR="00C5794E">
        <w:rPr>
          <w:lang w:val="az-Latn-AZ"/>
        </w:rPr>
        <w:t xml:space="preserve"> </w:t>
      </w:r>
    </w:p>
    <w:p w:rsidR="005E6D44" w:rsidRPr="00C3381A" w:rsidRDefault="005E6D44" w:rsidP="00274F48">
      <w:pPr>
        <w:tabs>
          <w:tab w:val="left" w:pos="540"/>
          <w:tab w:val="left" w:pos="1080"/>
          <w:tab w:val="left" w:pos="1440"/>
          <w:tab w:val="left" w:pos="7267"/>
        </w:tabs>
        <w:ind w:left="360"/>
        <w:rPr>
          <w:b/>
          <w:lang w:val="az-Latn-AZ"/>
        </w:rPr>
      </w:pPr>
      <w:r w:rsidRPr="00C3381A">
        <w:rPr>
          <w:lang w:val="az-Latn-AZ" w:eastAsia="ja-JP"/>
        </w:rPr>
        <w:t xml:space="preserve">           </w:t>
      </w:r>
      <w:r w:rsidR="00FA676C">
        <w:rPr>
          <w:lang w:val="az-Latn-AZ" w:eastAsia="ja-JP"/>
        </w:rPr>
        <w:t xml:space="preserve">  </w:t>
      </w:r>
      <w:r w:rsidRPr="00C3381A">
        <w:rPr>
          <w:lang w:val="az-Latn-AZ" w:eastAsia="ja-JP"/>
        </w:rPr>
        <w:t xml:space="preserve">  E) Nizəvari</w:t>
      </w:r>
      <w:r w:rsidRPr="00C3381A">
        <w:rPr>
          <w:b/>
          <w:lang w:val="az-Latn-AZ"/>
        </w:rPr>
        <w:t xml:space="preserve"> </w:t>
      </w:r>
    </w:p>
    <w:p w:rsidR="005E6D44" w:rsidRPr="00C3381A" w:rsidRDefault="005E6D44" w:rsidP="00274F48">
      <w:pPr>
        <w:tabs>
          <w:tab w:val="left" w:pos="540"/>
          <w:tab w:val="left" w:pos="1080"/>
          <w:tab w:val="left" w:pos="1440"/>
          <w:tab w:val="left" w:pos="7267"/>
        </w:tabs>
        <w:ind w:left="360"/>
        <w:rPr>
          <w:b/>
          <w:lang w:val="az-Latn-AZ"/>
        </w:rPr>
      </w:pPr>
      <w:r>
        <w:rPr>
          <w:b/>
          <w:lang w:val="az-Latn-AZ" w:eastAsia="ja-JP"/>
        </w:rPr>
        <w:t>67</w:t>
      </w:r>
      <w:r w:rsidRPr="00C3381A">
        <w:rPr>
          <w:b/>
          <w:lang w:val="az-Latn-AZ" w:eastAsia="ja-JP"/>
        </w:rPr>
        <w:t>.  Ağırlaşdırılmış qaz</w:t>
      </w:r>
      <w:r w:rsidR="00C5794E">
        <w:rPr>
          <w:b/>
          <w:lang w:val="az-Latn-AZ" w:eastAsia="ja-JP"/>
        </w:rPr>
        <w:t>ı</w:t>
      </w:r>
      <w:r w:rsidRPr="00C3381A">
        <w:rPr>
          <w:b/>
          <w:lang w:val="az-Latn-AZ" w:eastAsia="ja-JP"/>
        </w:rPr>
        <w:t>ma borusu (AQB) neçə  saat  işlədikdən   sonra  təmir  üçün  boru  bazasına qaytarılmalı və yeni yiv açılmalıdır?</w:t>
      </w:r>
    </w:p>
    <w:p w:rsidR="005E6D44" w:rsidRPr="00C3381A" w:rsidRDefault="005E6D44" w:rsidP="00274F48">
      <w:pPr>
        <w:tabs>
          <w:tab w:val="left" w:pos="540"/>
          <w:tab w:val="left" w:pos="1080"/>
          <w:tab w:val="left" w:pos="1440"/>
          <w:tab w:val="left" w:pos="7267"/>
        </w:tabs>
        <w:ind w:left="1260"/>
        <w:rPr>
          <w:lang w:val="az-Latn-AZ" w:eastAsia="ja-JP"/>
        </w:rPr>
      </w:pPr>
    </w:p>
    <w:p w:rsidR="005E6D44" w:rsidRPr="00C3381A" w:rsidRDefault="005E6D44" w:rsidP="00274F48">
      <w:pPr>
        <w:tabs>
          <w:tab w:val="left" w:pos="540"/>
          <w:tab w:val="left" w:pos="1080"/>
          <w:tab w:val="left" w:pos="1440"/>
          <w:tab w:val="left" w:pos="7267"/>
        </w:tabs>
        <w:ind w:left="1260"/>
        <w:rPr>
          <w:lang w:val="az-Latn-AZ"/>
        </w:rPr>
      </w:pPr>
      <w:r w:rsidRPr="00C3381A">
        <w:rPr>
          <w:lang w:val="az-Latn-AZ" w:eastAsia="ja-JP"/>
        </w:rPr>
        <w:t xml:space="preserve">A) 400  saat </w:t>
      </w:r>
    </w:p>
    <w:p w:rsidR="005E6D44" w:rsidRPr="00C3381A" w:rsidRDefault="005E6D44" w:rsidP="00274F48">
      <w:pPr>
        <w:tabs>
          <w:tab w:val="left" w:pos="540"/>
          <w:tab w:val="left" w:pos="1080"/>
          <w:tab w:val="left" w:pos="1440"/>
          <w:tab w:val="left" w:pos="7267"/>
        </w:tabs>
        <w:ind w:left="1260"/>
        <w:rPr>
          <w:lang w:val="az-Latn-AZ"/>
        </w:rPr>
      </w:pPr>
      <w:r w:rsidRPr="00C3381A">
        <w:rPr>
          <w:lang w:val="az-Latn-AZ" w:eastAsia="ja-JP"/>
        </w:rPr>
        <w:t xml:space="preserve">B) 500  saat </w:t>
      </w:r>
    </w:p>
    <w:p w:rsidR="005E6D44" w:rsidRPr="00C5794E" w:rsidRDefault="00C5794E" w:rsidP="00274F48">
      <w:pPr>
        <w:tabs>
          <w:tab w:val="left" w:pos="540"/>
          <w:tab w:val="left" w:pos="1080"/>
          <w:tab w:val="left" w:pos="1440"/>
          <w:tab w:val="left" w:pos="7267"/>
        </w:tabs>
        <w:ind w:left="1080"/>
        <w:rPr>
          <w:b/>
          <w:lang w:val="az-Latn-AZ"/>
        </w:rPr>
      </w:pPr>
      <w:r>
        <w:rPr>
          <w:lang w:val="az-Latn-AZ" w:eastAsia="ja-JP"/>
        </w:rPr>
        <w:t xml:space="preserve">   </w:t>
      </w:r>
      <w:r w:rsidRPr="00C5794E">
        <w:rPr>
          <w:b/>
          <w:lang w:val="az-Latn-AZ" w:eastAsia="ja-JP"/>
        </w:rPr>
        <w:t xml:space="preserve">C) 600  saat </w:t>
      </w:r>
    </w:p>
    <w:p w:rsidR="005E6D44" w:rsidRPr="00C3381A" w:rsidRDefault="005E6D44" w:rsidP="00274F48">
      <w:pPr>
        <w:tabs>
          <w:tab w:val="left" w:pos="540"/>
          <w:tab w:val="left" w:pos="1080"/>
          <w:tab w:val="left" w:pos="1440"/>
          <w:tab w:val="left" w:pos="7267"/>
        </w:tabs>
        <w:rPr>
          <w:lang w:val="az-Latn-AZ"/>
        </w:rPr>
      </w:pPr>
      <w:r w:rsidRPr="00C3381A">
        <w:rPr>
          <w:lang w:val="az-Latn-AZ" w:eastAsia="ja-JP"/>
        </w:rPr>
        <w:t xml:space="preserve">                  </w:t>
      </w:r>
      <w:r w:rsidR="00C5794E">
        <w:rPr>
          <w:lang w:val="az-Latn-AZ" w:eastAsia="ja-JP"/>
        </w:rPr>
        <w:t xml:space="preserve">   </w:t>
      </w:r>
      <w:r w:rsidRPr="00C3381A">
        <w:rPr>
          <w:lang w:val="az-Latn-AZ" w:eastAsia="ja-JP"/>
        </w:rPr>
        <w:t xml:space="preserve">D) 700  saat </w:t>
      </w:r>
    </w:p>
    <w:p w:rsidR="005E6D44" w:rsidRPr="0013523C" w:rsidRDefault="005E6D44" w:rsidP="00274F48">
      <w:pPr>
        <w:tabs>
          <w:tab w:val="left" w:pos="540"/>
          <w:tab w:val="left" w:pos="1080"/>
          <w:tab w:val="left" w:pos="1440"/>
          <w:tab w:val="left" w:pos="7267"/>
        </w:tabs>
        <w:rPr>
          <w:lang w:val="az-Latn-AZ"/>
        </w:rPr>
      </w:pPr>
      <w:r w:rsidRPr="00C3381A">
        <w:rPr>
          <w:lang w:val="az-Latn-AZ" w:eastAsia="ja-JP"/>
        </w:rPr>
        <w:t xml:space="preserve">                  </w:t>
      </w:r>
      <w:r w:rsidR="00C5794E">
        <w:rPr>
          <w:lang w:val="az-Latn-AZ" w:eastAsia="ja-JP"/>
        </w:rPr>
        <w:t xml:space="preserve">    </w:t>
      </w:r>
      <w:r w:rsidRPr="00C3381A">
        <w:rPr>
          <w:lang w:val="az-Latn-AZ" w:eastAsia="ja-JP"/>
        </w:rPr>
        <w:t xml:space="preserve">E) 800  saat </w:t>
      </w:r>
    </w:p>
    <w:p w:rsidR="005E6D44" w:rsidRPr="00C3381A" w:rsidRDefault="005E6D44" w:rsidP="00274F48">
      <w:pPr>
        <w:tabs>
          <w:tab w:val="left" w:pos="540"/>
          <w:tab w:val="left" w:pos="1080"/>
          <w:tab w:val="left" w:pos="7267"/>
        </w:tabs>
        <w:rPr>
          <w:lang w:val="az-Latn-AZ"/>
        </w:rPr>
      </w:pPr>
      <w:r>
        <w:rPr>
          <w:b/>
          <w:lang w:val="az-Latn-AZ"/>
        </w:rPr>
        <w:t>68</w:t>
      </w:r>
      <w:r w:rsidRPr="00C3381A">
        <w:rPr>
          <w:b/>
          <w:lang w:val="az-Latn-AZ"/>
        </w:rPr>
        <w:t>.</w:t>
      </w:r>
      <w:r w:rsidRPr="00C3381A">
        <w:rPr>
          <w:b/>
          <w:lang w:val="az-Latn-AZ" w:eastAsia="ja-JP"/>
        </w:rPr>
        <w:t xml:space="preserve"> Aşağıda  göstərilən qaz</w:t>
      </w:r>
      <w:r w:rsidR="00C5794E">
        <w:rPr>
          <w:b/>
          <w:lang w:val="az-Latn-AZ" w:eastAsia="ja-JP"/>
        </w:rPr>
        <w:t>ı</w:t>
      </w:r>
      <w:r w:rsidRPr="00C3381A">
        <w:rPr>
          <w:b/>
          <w:lang w:val="az-Latn-AZ" w:eastAsia="ja-JP"/>
        </w:rPr>
        <w:t>ma borularından hansı rotorla qazıma  üsulunda istiadə edilir?</w:t>
      </w:r>
      <w:r w:rsidRPr="00C3381A">
        <w:rPr>
          <w:b/>
          <w:lang w:val="az-Latn-AZ"/>
        </w:rPr>
        <w:t xml:space="preserve">                  </w:t>
      </w:r>
      <w:r w:rsidRPr="00C3381A">
        <w:rPr>
          <w:lang w:val="az-Latn-AZ"/>
        </w:rPr>
        <w:t xml:space="preserve">      </w:t>
      </w:r>
    </w:p>
    <w:p w:rsidR="005E6D44" w:rsidRPr="00C3381A" w:rsidRDefault="005E6D44" w:rsidP="00274F48">
      <w:pPr>
        <w:tabs>
          <w:tab w:val="left" w:pos="540"/>
          <w:tab w:val="left" w:pos="1080"/>
          <w:tab w:val="left" w:pos="1440"/>
          <w:tab w:val="left" w:pos="7267"/>
        </w:tabs>
        <w:ind w:left="1260"/>
        <w:rPr>
          <w:lang w:val="az-Latn-AZ" w:eastAsia="ja-JP"/>
        </w:rPr>
      </w:pPr>
    </w:p>
    <w:p w:rsidR="005E6D44" w:rsidRPr="00C5794E" w:rsidRDefault="0013523C" w:rsidP="00274F48">
      <w:pPr>
        <w:tabs>
          <w:tab w:val="left" w:pos="540"/>
          <w:tab w:val="left" w:pos="1080"/>
          <w:tab w:val="left" w:pos="1440"/>
          <w:tab w:val="left" w:pos="7267"/>
        </w:tabs>
        <w:rPr>
          <w:b/>
          <w:lang w:val="az-Latn-AZ"/>
        </w:rPr>
      </w:pPr>
      <w:r>
        <w:rPr>
          <w:lang w:val="az-Latn-AZ" w:eastAsia="ja-JP"/>
        </w:rPr>
        <w:t xml:space="preserve">          </w:t>
      </w:r>
      <w:r w:rsidR="005E6D44" w:rsidRPr="00C5794E">
        <w:rPr>
          <w:b/>
          <w:lang w:val="az-Latn-AZ" w:eastAsia="ja-JP"/>
        </w:rPr>
        <w:t>A) U</w:t>
      </w:r>
      <w:r w:rsidR="00C5794E" w:rsidRPr="00C5794E">
        <w:rPr>
          <w:b/>
          <w:lang w:val="az-Latn-AZ" w:eastAsia="ja-JP"/>
        </w:rPr>
        <w:t xml:space="preserve">cları daxilə qalınnlaşdırılmış </w:t>
      </w:r>
    </w:p>
    <w:p w:rsidR="005E6D44" w:rsidRPr="00C3381A" w:rsidRDefault="0013523C" w:rsidP="00274F48">
      <w:pPr>
        <w:tabs>
          <w:tab w:val="left" w:pos="540"/>
          <w:tab w:val="left" w:pos="1080"/>
          <w:tab w:val="left" w:pos="1440"/>
          <w:tab w:val="left" w:pos="7267"/>
        </w:tabs>
        <w:rPr>
          <w:lang w:val="az-Latn-AZ"/>
        </w:rPr>
      </w:pPr>
      <w:r>
        <w:rPr>
          <w:lang w:val="az-Latn-AZ" w:eastAsia="ja-JP"/>
        </w:rPr>
        <w:t xml:space="preserve">           </w:t>
      </w:r>
      <w:r w:rsidR="005E6D44" w:rsidRPr="00C3381A">
        <w:rPr>
          <w:lang w:val="az-Latn-AZ" w:eastAsia="ja-JP"/>
        </w:rPr>
        <w:t>B) Ucları xaricə qalınnlaşdırılmış</w:t>
      </w:r>
    </w:p>
    <w:p w:rsidR="005E6D44" w:rsidRPr="00C3381A" w:rsidRDefault="0013523C" w:rsidP="00274F48">
      <w:pPr>
        <w:tabs>
          <w:tab w:val="left" w:pos="540"/>
          <w:tab w:val="left" w:pos="1080"/>
          <w:tab w:val="left" w:pos="1440"/>
          <w:tab w:val="left" w:pos="7267"/>
        </w:tabs>
        <w:rPr>
          <w:lang w:val="az-Latn-AZ"/>
        </w:rPr>
      </w:pPr>
      <w:r>
        <w:rPr>
          <w:lang w:val="az-Latn-AZ" w:eastAsia="ja-JP"/>
        </w:rPr>
        <w:t xml:space="preserve">          </w:t>
      </w:r>
      <w:r w:rsidR="005E6D44" w:rsidRPr="00C3381A">
        <w:rPr>
          <w:lang w:val="az-Latn-AZ" w:eastAsia="ja-JP"/>
        </w:rPr>
        <w:t xml:space="preserve"> C) Ucları qaynaq edilmiş</w:t>
      </w:r>
    </w:p>
    <w:p w:rsidR="005E6D44" w:rsidRPr="00C3381A" w:rsidRDefault="0013523C" w:rsidP="00274F48">
      <w:pPr>
        <w:tabs>
          <w:tab w:val="left" w:pos="540"/>
          <w:tab w:val="left" w:pos="1080"/>
          <w:tab w:val="left" w:pos="1440"/>
          <w:tab w:val="left" w:pos="7267"/>
        </w:tabs>
        <w:rPr>
          <w:lang w:val="az-Latn-AZ"/>
        </w:rPr>
      </w:pPr>
      <w:r>
        <w:rPr>
          <w:lang w:val="az-Latn-AZ" w:eastAsia="ja-JP"/>
        </w:rPr>
        <w:t xml:space="preserve">           </w:t>
      </w:r>
      <w:r w:rsidR="005E6D44" w:rsidRPr="00C3381A">
        <w:rPr>
          <w:lang w:val="az-Latn-AZ" w:eastAsia="ja-JP"/>
        </w:rPr>
        <w:t>D</w:t>
      </w:r>
      <w:r w:rsidR="00C5794E">
        <w:rPr>
          <w:lang w:val="az-Latn-AZ" w:eastAsia="ja-JP"/>
        </w:rPr>
        <w:t>) Ucları daxilə və xaricə qalın</w:t>
      </w:r>
      <w:r w:rsidR="005E6D44" w:rsidRPr="00C3381A">
        <w:rPr>
          <w:lang w:val="az-Latn-AZ" w:eastAsia="ja-JP"/>
        </w:rPr>
        <w:t xml:space="preserve">laşdırılmış </w:t>
      </w:r>
    </w:p>
    <w:p w:rsidR="005E6D44" w:rsidRPr="00C3381A" w:rsidRDefault="0013523C" w:rsidP="00274F48">
      <w:pPr>
        <w:tabs>
          <w:tab w:val="left" w:pos="540"/>
          <w:tab w:val="left" w:pos="1080"/>
          <w:tab w:val="left" w:pos="1440"/>
          <w:tab w:val="left" w:pos="7267"/>
        </w:tabs>
        <w:rPr>
          <w:lang w:val="az-Latn-AZ" w:eastAsia="ja-JP"/>
        </w:rPr>
      </w:pPr>
      <w:r>
        <w:rPr>
          <w:lang w:val="az-Latn-AZ" w:eastAsia="ja-JP"/>
        </w:rPr>
        <w:t xml:space="preserve">          </w:t>
      </w:r>
      <w:r w:rsidR="005E6D44" w:rsidRPr="00C3381A">
        <w:rPr>
          <w:lang w:val="az-Latn-AZ" w:eastAsia="ja-JP"/>
        </w:rPr>
        <w:t xml:space="preserve"> E) Yüngülləşdirilmiş </w:t>
      </w:r>
      <w:r w:rsidR="00C5794E" w:rsidRPr="00CB09EE">
        <w:rPr>
          <w:lang w:val="az-Latn-AZ" w:eastAsia="ja-JP"/>
        </w:rPr>
        <w:t>ЛБ</w:t>
      </w:r>
      <w:r w:rsidR="00C5794E">
        <w:rPr>
          <w:lang w:val="az-Latn-AZ" w:eastAsia="ja-JP"/>
        </w:rPr>
        <w:t xml:space="preserve">T tipli </w:t>
      </w:r>
    </w:p>
    <w:p w:rsidR="005E6D44" w:rsidRPr="00C3381A" w:rsidRDefault="005E6D44" w:rsidP="00274F48">
      <w:pPr>
        <w:tabs>
          <w:tab w:val="left" w:pos="540"/>
          <w:tab w:val="left" w:pos="1080"/>
          <w:tab w:val="left" w:pos="1440"/>
          <w:tab w:val="left" w:pos="7267"/>
        </w:tabs>
        <w:rPr>
          <w:lang w:val="az-Latn-AZ"/>
        </w:rPr>
      </w:pPr>
      <w:r>
        <w:rPr>
          <w:b/>
          <w:lang w:val="az-Latn-AZ" w:eastAsia="ja-JP"/>
        </w:rPr>
        <w:t>69</w:t>
      </w:r>
      <w:r w:rsidRPr="00C3381A">
        <w:rPr>
          <w:b/>
          <w:lang w:val="az-Latn-AZ" w:eastAsia="ja-JP"/>
        </w:rPr>
        <w:t>. Aşağıda  göstərilən qazıma borularından hansı turbinlə qazıma  üsulunda istifadə edilir?</w:t>
      </w:r>
      <w:r w:rsidRPr="00C3381A">
        <w:rPr>
          <w:b/>
          <w:lang w:val="az-Latn-AZ"/>
        </w:rPr>
        <w:t xml:space="preserve">                  </w:t>
      </w:r>
      <w:r w:rsidRPr="00C3381A">
        <w:rPr>
          <w:lang w:val="az-Latn-AZ"/>
        </w:rPr>
        <w:t xml:space="preserve">      </w:t>
      </w:r>
    </w:p>
    <w:p w:rsidR="005E6D44" w:rsidRPr="00C3381A" w:rsidRDefault="005E6D44" w:rsidP="00274F48">
      <w:pPr>
        <w:tabs>
          <w:tab w:val="left" w:pos="540"/>
          <w:tab w:val="left" w:pos="1080"/>
          <w:tab w:val="left" w:pos="1440"/>
          <w:tab w:val="left" w:pos="7267"/>
        </w:tabs>
        <w:ind w:left="1260"/>
        <w:rPr>
          <w:lang w:val="az-Latn-AZ" w:eastAsia="ja-JP"/>
        </w:rPr>
      </w:pPr>
    </w:p>
    <w:p w:rsidR="005E6D44" w:rsidRPr="00C3381A" w:rsidRDefault="0013523C" w:rsidP="00274F48">
      <w:pPr>
        <w:tabs>
          <w:tab w:val="left" w:pos="540"/>
          <w:tab w:val="left" w:pos="1080"/>
          <w:tab w:val="left" w:pos="1440"/>
          <w:tab w:val="left" w:pos="7267"/>
        </w:tabs>
        <w:rPr>
          <w:lang w:val="az-Latn-AZ"/>
        </w:rPr>
      </w:pPr>
      <w:r>
        <w:rPr>
          <w:lang w:val="az-Latn-AZ" w:eastAsia="ja-JP"/>
        </w:rPr>
        <w:t xml:space="preserve">                </w:t>
      </w:r>
      <w:r w:rsidR="00C5794E">
        <w:rPr>
          <w:lang w:val="az-Latn-AZ" w:eastAsia="ja-JP"/>
        </w:rPr>
        <w:t>A) Ucları daxilə qalı</w:t>
      </w:r>
      <w:r w:rsidR="005E6D44" w:rsidRPr="00C3381A">
        <w:rPr>
          <w:lang w:val="az-Latn-AZ" w:eastAsia="ja-JP"/>
        </w:rPr>
        <w:t xml:space="preserve">nlaşdırılmış </w:t>
      </w:r>
    </w:p>
    <w:p w:rsidR="005E6D44" w:rsidRPr="00C3381A" w:rsidRDefault="0013523C" w:rsidP="00274F48">
      <w:pPr>
        <w:tabs>
          <w:tab w:val="left" w:pos="540"/>
          <w:tab w:val="left" w:pos="1080"/>
          <w:tab w:val="left" w:pos="1440"/>
          <w:tab w:val="left" w:pos="7267"/>
        </w:tabs>
        <w:rPr>
          <w:lang w:val="az-Latn-AZ"/>
        </w:rPr>
      </w:pPr>
      <w:r>
        <w:rPr>
          <w:lang w:val="az-Latn-AZ" w:eastAsia="ja-JP"/>
        </w:rPr>
        <w:t xml:space="preserve">                 </w:t>
      </w:r>
      <w:r w:rsidR="005E6D44" w:rsidRPr="00C3381A">
        <w:rPr>
          <w:lang w:val="az-Latn-AZ" w:eastAsia="ja-JP"/>
        </w:rPr>
        <w:t>B) Ucları xaricə qalınnlaşdırılmış</w:t>
      </w:r>
    </w:p>
    <w:p w:rsidR="005E6D44" w:rsidRPr="00C3381A" w:rsidRDefault="0013523C" w:rsidP="00274F48">
      <w:pPr>
        <w:tabs>
          <w:tab w:val="left" w:pos="540"/>
          <w:tab w:val="left" w:pos="1080"/>
          <w:tab w:val="left" w:pos="1440"/>
          <w:tab w:val="left" w:pos="7267"/>
        </w:tabs>
        <w:rPr>
          <w:lang w:val="az-Latn-AZ"/>
        </w:rPr>
      </w:pPr>
      <w:r>
        <w:rPr>
          <w:lang w:val="az-Latn-AZ" w:eastAsia="ja-JP"/>
        </w:rPr>
        <w:t xml:space="preserve">                </w:t>
      </w:r>
      <w:r w:rsidR="005E6D44" w:rsidRPr="00C3381A">
        <w:rPr>
          <w:lang w:val="az-Latn-AZ" w:eastAsia="ja-JP"/>
        </w:rPr>
        <w:t xml:space="preserve"> C) Ucları qaynaq edilmiş</w:t>
      </w:r>
    </w:p>
    <w:p w:rsidR="005E6D44" w:rsidRPr="00C5794E" w:rsidRDefault="0013523C" w:rsidP="00274F48">
      <w:pPr>
        <w:tabs>
          <w:tab w:val="left" w:pos="540"/>
          <w:tab w:val="left" w:pos="1080"/>
          <w:tab w:val="left" w:pos="1440"/>
          <w:tab w:val="left" w:pos="7267"/>
        </w:tabs>
        <w:rPr>
          <w:b/>
          <w:lang w:val="az-Latn-AZ"/>
        </w:rPr>
      </w:pPr>
      <w:r w:rsidRPr="00C5794E">
        <w:rPr>
          <w:b/>
          <w:lang w:val="az-Latn-AZ" w:eastAsia="ja-JP"/>
        </w:rPr>
        <w:t xml:space="preserve">                </w:t>
      </w:r>
      <w:r w:rsidR="005E6D44" w:rsidRPr="00C5794E">
        <w:rPr>
          <w:b/>
          <w:lang w:val="az-Latn-AZ" w:eastAsia="ja-JP"/>
        </w:rPr>
        <w:t xml:space="preserve"> </w:t>
      </w:r>
      <w:r w:rsidR="00C5794E" w:rsidRPr="00C5794E">
        <w:rPr>
          <w:b/>
          <w:lang w:val="az-Latn-AZ" w:eastAsia="ja-JP"/>
        </w:rPr>
        <w:t>D) Ucları daxilə və xaricə qalınlaşdırılmış</w:t>
      </w: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w:t>
      </w:r>
      <w:r w:rsidR="0013523C">
        <w:rPr>
          <w:lang w:val="az-Latn-AZ" w:eastAsia="ja-JP"/>
        </w:rPr>
        <w:t xml:space="preserve">E) Yüngülləşdirilmiş </w:t>
      </w:r>
      <w:r w:rsidR="00C5794E" w:rsidRPr="00CB09EE">
        <w:rPr>
          <w:lang w:val="az-Latn-AZ" w:eastAsia="ja-JP"/>
        </w:rPr>
        <w:t>ЛБ</w:t>
      </w:r>
      <w:r w:rsidR="00C5794E">
        <w:rPr>
          <w:lang w:val="az-Latn-AZ" w:eastAsia="ja-JP"/>
        </w:rPr>
        <w:t>T</w:t>
      </w:r>
      <w:r w:rsidR="0013523C">
        <w:rPr>
          <w:lang w:val="az-Latn-AZ" w:eastAsia="ja-JP"/>
        </w:rPr>
        <w:t xml:space="preserve"> tipli </w:t>
      </w:r>
    </w:p>
    <w:p w:rsidR="005E6D44" w:rsidRPr="00C3381A" w:rsidRDefault="005E6D44" w:rsidP="00274F48">
      <w:pPr>
        <w:tabs>
          <w:tab w:val="left" w:pos="540"/>
          <w:tab w:val="left" w:pos="1080"/>
          <w:tab w:val="left" w:pos="1440"/>
          <w:tab w:val="left" w:pos="7267"/>
        </w:tabs>
        <w:rPr>
          <w:lang w:val="az-Latn-AZ"/>
        </w:rPr>
      </w:pPr>
      <w:r>
        <w:rPr>
          <w:b/>
          <w:lang w:val="az-Latn-AZ" w:eastAsia="ja-JP"/>
        </w:rPr>
        <w:t>70</w:t>
      </w:r>
      <w:r w:rsidRPr="00C3381A">
        <w:rPr>
          <w:b/>
          <w:lang w:val="az-Latn-AZ" w:eastAsia="ja-JP"/>
        </w:rPr>
        <w:t>. Aşağıda  göstərilənlərdən hansı qazıma boruların birləşdirmək üçün istifadə edilir?</w:t>
      </w:r>
      <w:r w:rsidRPr="00C3381A">
        <w:rPr>
          <w:b/>
          <w:lang w:val="az-Latn-AZ"/>
        </w:rPr>
        <w:t xml:space="preserve">                  </w:t>
      </w:r>
      <w:r w:rsidRPr="00C3381A">
        <w:rPr>
          <w:lang w:val="az-Latn-AZ"/>
        </w:rPr>
        <w:t xml:space="preserve">      </w:t>
      </w:r>
    </w:p>
    <w:p w:rsidR="005E6D44" w:rsidRPr="00C3381A" w:rsidRDefault="005E6D44" w:rsidP="00274F48">
      <w:pPr>
        <w:tabs>
          <w:tab w:val="left" w:pos="540"/>
          <w:tab w:val="left" w:pos="1080"/>
          <w:tab w:val="left" w:pos="1440"/>
          <w:tab w:val="left" w:pos="7267"/>
        </w:tabs>
        <w:ind w:left="1260"/>
        <w:rPr>
          <w:lang w:val="az-Latn-AZ" w:eastAsia="ja-JP"/>
        </w:rPr>
      </w:pPr>
    </w:p>
    <w:p w:rsidR="005E6D44" w:rsidRPr="00C3381A" w:rsidRDefault="00C5794E" w:rsidP="00274F48">
      <w:pPr>
        <w:tabs>
          <w:tab w:val="left" w:pos="540"/>
          <w:tab w:val="left" w:pos="1080"/>
          <w:tab w:val="left" w:pos="1440"/>
          <w:tab w:val="left" w:pos="7267"/>
        </w:tabs>
        <w:ind w:left="1260"/>
        <w:rPr>
          <w:lang w:val="az-Latn-AZ" w:eastAsia="ja-JP"/>
        </w:rPr>
      </w:pPr>
      <w:r>
        <w:rPr>
          <w:lang w:val="az-Latn-AZ" w:eastAsia="ja-JP"/>
        </w:rPr>
        <w:t xml:space="preserve">A) Qıfıl </w:t>
      </w:r>
    </w:p>
    <w:p w:rsidR="005E6D44" w:rsidRPr="00C3381A" w:rsidRDefault="005E6D44" w:rsidP="00274F48">
      <w:pPr>
        <w:tabs>
          <w:tab w:val="left" w:pos="540"/>
          <w:tab w:val="left" w:pos="1080"/>
          <w:tab w:val="left" w:pos="1440"/>
          <w:tab w:val="left" w:pos="7267"/>
        </w:tabs>
        <w:rPr>
          <w:lang w:val="az-Latn-AZ"/>
        </w:rPr>
      </w:pPr>
      <w:r w:rsidRPr="00C3381A">
        <w:rPr>
          <w:lang w:val="az-Latn-AZ"/>
        </w:rPr>
        <w:t xml:space="preserve">                </w:t>
      </w:r>
      <w:r w:rsidR="0013523C">
        <w:rPr>
          <w:lang w:val="az-Latn-AZ"/>
        </w:rPr>
        <w:t xml:space="preserve">   </w:t>
      </w:r>
      <w:r w:rsidRPr="00C3381A">
        <w:rPr>
          <w:lang w:val="az-Latn-AZ"/>
        </w:rPr>
        <w:t xml:space="preserve">  </w:t>
      </w:r>
      <w:r w:rsidRPr="00C3381A">
        <w:rPr>
          <w:lang w:val="az-Latn-AZ" w:eastAsia="ja-JP"/>
        </w:rPr>
        <w:t>B) Keçirici</w:t>
      </w:r>
    </w:p>
    <w:p w:rsidR="005E6D44" w:rsidRPr="00C3381A" w:rsidRDefault="005E6D44" w:rsidP="00274F48">
      <w:pPr>
        <w:tabs>
          <w:tab w:val="left" w:pos="540"/>
          <w:tab w:val="left" w:pos="1080"/>
          <w:tab w:val="left" w:pos="1440"/>
          <w:tab w:val="left" w:pos="7267"/>
        </w:tabs>
        <w:ind w:left="1080"/>
        <w:rPr>
          <w:lang w:val="az-Latn-AZ"/>
        </w:rPr>
      </w:pPr>
      <w:r w:rsidRPr="00C3381A">
        <w:rPr>
          <w:lang w:val="az-Latn-AZ" w:eastAsia="ja-JP"/>
        </w:rPr>
        <w:t xml:space="preserve">  </w:t>
      </w:r>
      <w:r w:rsidR="00C5794E">
        <w:rPr>
          <w:lang w:val="az-Latn-AZ" w:eastAsia="ja-JP"/>
        </w:rPr>
        <w:t xml:space="preserve"> </w:t>
      </w:r>
      <w:r w:rsidRPr="00C3381A">
        <w:rPr>
          <w:lang w:val="az-Latn-AZ" w:eastAsia="ja-JP"/>
        </w:rPr>
        <w:t xml:space="preserve">C) </w:t>
      </w:r>
      <w:r w:rsidRPr="00C3381A">
        <w:rPr>
          <w:bCs/>
          <w:color w:val="000000"/>
          <w:lang w:val="en-US"/>
        </w:rPr>
        <w:t>Drossel</w:t>
      </w:r>
    </w:p>
    <w:p w:rsidR="005E6D44" w:rsidRPr="00C3381A" w:rsidRDefault="005E6D44" w:rsidP="00274F48">
      <w:pPr>
        <w:tabs>
          <w:tab w:val="left" w:pos="540"/>
          <w:tab w:val="left" w:pos="1080"/>
          <w:tab w:val="left" w:pos="1440"/>
          <w:tab w:val="left" w:pos="7267"/>
        </w:tabs>
        <w:rPr>
          <w:lang w:val="az-Latn-AZ"/>
        </w:rPr>
      </w:pPr>
      <w:r w:rsidRPr="00C3381A">
        <w:rPr>
          <w:lang w:val="az-Latn-AZ" w:eastAsia="ja-JP"/>
        </w:rPr>
        <w:lastRenderedPageBreak/>
        <w:t xml:space="preserve">                </w:t>
      </w:r>
      <w:r w:rsidR="0013523C">
        <w:rPr>
          <w:lang w:val="az-Latn-AZ" w:eastAsia="ja-JP"/>
        </w:rPr>
        <w:t xml:space="preserve">    </w:t>
      </w:r>
      <w:r w:rsidRPr="00C3381A">
        <w:rPr>
          <w:lang w:val="az-Latn-AZ" w:eastAsia="ja-JP"/>
        </w:rPr>
        <w:t xml:space="preserve"> D) </w:t>
      </w:r>
      <w:r w:rsidRPr="00C3381A">
        <w:rPr>
          <w:bCs/>
          <w:color w:val="000000"/>
          <w:lang w:val="az-Latn-AZ"/>
        </w:rPr>
        <w:t>Əks klapan</w:t>
      </w: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w:t>
      </w:r>
      <w:r w:rsidR="00C5794E">
        <w:rPr>
          <w:lang w:val="az-Latn-AZ" w:eastAsia="ja-JP"/>
        </w:rPr>
        <w:t xml:space="preserve">   </w:t>
      </w:r>
      <w:r w:rsidR="0013523C">
        <w:rPr>
          <w:lang w:val="az-Latn-AZ" w:eastAsia="ja-JP"/>
        </w:rPr>
        <w:t xml:space="preserve"> </w:t>
      </w:r>
      <w:r w:rsidRPr="00C3381A">
        <w:rPr>
          <w:lang w:val="az-Latn-AZ" w:eastAsia="ja-JP"/>
        </w:rPr>
        <w:t xml:space="preserve">E) </w:t>
      </w:r>
      <w:r w:rsidRPr="00C3381A">
        <w:rPr>
          <w:bCs/>
          <w:color w:val="000000"/>
          <w:lang w:val="az-Latn-AZ"/>
        </w:rPr>
        <w:t>Kəmər başmağı</w:t>
      </w:r>
    </w:p>
    <w:p w:rsidR="005E6D44" w:rsidRPr="00C3381A" w:rsidRDefault="005E6D44" w:rsidP="00274F48">
      <w:pPr>
        <w:tabs>
          <w:tab w:val="left" w:pos="540"/>
          <w:tab w:val="left" w:pos="1080"/>
          <w:tab w:val="left" w:pos="1440"/>
          <w:tab w:val="left" w:pos="7267"/>
        </w:tabs>
        <w:rPr>
          <w:lang w:val="az-Latn-AZ"/>
        </w:rPr>
      </w:pPr>
      <w:r>
        <w:rPr>
          <w:b/>
          <w:lang w:val="az-Latn-AZ" w:eastAsia="ja-JP"/>
        </w:rPr>
        <w:t>71</w:t>
      </w:r>
      <w:r w:rsidRPr="00C3381A">
        <w:rPr>
          <w:b/>
          <w:lang w:val="az-Latn-AZ" w:eastAsia="ja-JP"/>
        </w:rPr>
        <w:t>. Dövranda olan qazıma məhlulunun sıxlığı layihədə nəzərdə tutulmuş normadan neçə q/sm</w:t>
      </w:r>
      <w:r w:rsidRPr="00C3381A">
        <w:rPr>
          <w:b/>
          <w:vertAlign w:val="superscript"/>
          <w:lang w:val="az-Latn-AZ" w:eastAsia="ja-JP"/>
        </w:rPr>
        <w:t>3</w:t>
      </w:r>
      <w:r w:rsidRPr="00C3381A">
        <w:rPr>
          <w:b/>
          <w:lang w:val="az-Latn-AZ" w:eastAsia="ja-JP"/>
        </w:rPr>
        <w:t xml:space="preserve"> həddində dəyişdirilə bilər?</w:t>
      </w: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w:t>
      </w: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A) 0,1  q/sm</w:t>
      </w:r>
      <w:r w:rsidRPr="00C3381A">
        <w:rPr>
          <w:vertAlign w:val="superscript"/>
          <w:lang w:val="az-Latn-AZ" w:eastAsia="ja-JP"/>
        </w:rPr>
        <w:t>3</w:t>
      </w:r>
    </w:p>
    <w:p w:rsidR="005E6D44" w:rsidRPr="00C3381A" w:rsidRDefault="005E6D44" w:rsidP="00274F48">
      <w:pPr>
        <w:tabs>
          <w:tab w:val="left" w:pos="540"/>
          <w:tab w:val="left" w:pos="1080"/>
          <w:tab w:val="left" w:pos="1440"/>
          <w:tab w:val="left" w:pos="7267"/>
        </w:tabs>
        <w:rPr>
          <w:lang w:val="az-Latn-AZ"/>
        </w:rPr>
      </w:pPr>
      <w:r w:rsidRPr="00C3381A">
        <w:rPr>
          <w:lang w:val="az-Latn-AZ"/>
        </w:rPr>
        <w:t xml:space="preserve">                </w:t>
      </w:r>
      <w:r w:rsidRPr="00C3381A">
        <w:rPr>
          <w:lang w:val="az-Latn-AZ" w:eastAsia="ja-JP"/>
        </w:rPr>
        <w:t>B) 0,05  q/sm</w:t>
      </w:r>
      <w:r w:rsidRPr="00C3381A">
        <w:rPr>
          <w:vertAlign w:val="superscript"/>
          <w:lang w:val="az-Latn-AZ" w:eastAsia="ja-JP"/>
        </w:rPr>
        <w:t>3</w:t>
      </w:r>
    </w:p>
    <w:p w:rsidR="005E6D44" w:rsidRPr="00C5794E" w:rsidRDefault="005E6D44" w:rsidP="00274F48">
      <w:pPr>
        <w:tabs>
          <w:tab w:val="left" w:pos="540"/>
          <w:tab w:val="left" w:pos="1080"/>
          <w:tab w:val="left" w:pos="1440"/>
          <w:tab w:val="left" w:pos="7267"/>
        </w:tabs>
        <w:rPr>
          <w:b/>
          <w:lang w:val="az-Latn-AZ"/>
        </w:rPr>
      </w:pPr>
      <w:r w:rsidRPr="00C3381A">
        <w:rPr>
          <w:lang w:val="az-Latn-AZ" w:eastAsia="ja-JP"/>
        </w:rPr>
        <w:t xml:space="preserve">                </w:t>
      </w:r>
      <w:r w:rsidRPr="00C5794E">
        <w:rPr>
          <w:b/>
          <w:lang w:val="az-Latn-AZ" w:eastAsia="ja-JP"/>
        </w:rPr>
        <w:t>C) 0,02 q/sm</w:t>
      </w:r>
      <w:r w:rsidRPr="00C5794E">
        <w:rPr>
          <w:b/>
          <w:vertAlign w:val="superscript"/>
          <w:lang w:val="az-Latn-AZ" w:eastAsia="ja-JP"/>
        </w:rPr>
        <w:t>3</w:t>
      </w:r>
      <w:r w:rsidR="00C5794E" w:rsidRPr="00C5794E">
        <w:rPr>
          <w:b/>
          <w:lang w:val="az-Latn-AZ" w:eastAsia="ja-JP"/>
        </w:rPr>
        <w:t xml:space="preserve"> </w:t>
      </w:r>
    </w:p>
    <w:p w:rsidR="005E6D44" w:rsidRPr="00C3381A" w:rsidRDefault="005E6D44" w:rsidP="00274F48">
      <w:pPr>
        <w:tabs>
          <w:tab w:val="left" w:pos="540"/>
          <w:tab w:val="left" w:pos="1080"/>
          <w:tab w:val="left" w:pos="1440"/>
          <w:tab w:val="left" w:pos="7267"/>
        </w:tabs>
        <w:rPr>
          <w:lang w:val="az-Latn-AZ"/>
        </w:rPr>
      </w:pPr>
      <w:r w:rsidRPr="00C3381A">
        <w:rPr>
          <w:lang w:val="az-Latn-AZ" w:eastAsia="ja-JP"/>
        </w:rPr>
        <w:t xml:space="preserve">                D) 0,04  q/sm</w:t>
      </w:r>
      <w:r w:rsidRPr="00C3381A">
        <w:rPr>
          <w:vertAlign w:val="superscript"/>
          <w:lang w:val="az-Latn-AZ" w:eastAsia="ja-JP"/>
        </w:rPr>
        <w:t>3</w:t>
      </w:r>
    </w:p>
    <w:p w:rsidR="005E6D44" w:rsidRPr="0013523C" w:rsidRDefault="005E6D44" w:rsidP="00274F48">
      <w:pPr>
        <w:tabs>
          <w:tab w:val="left" w:pos="540"/>
          <w:tab w:val="left" w:pos="1080"/>
          <w:tab w:val="left" w:pos="1440"/>
          <w:tab w:val="left" w:pos="7267"/>
        </w:tabs>
        <w:rPr>
          <w:vertAlign w:val="superscript"/>
          <w:lang w:val="az-Latn-AZ" w:eastAsia="ja-JP"/>
        </w:rPr>
      </w:pPr>
      <w:r w:rsidRPr="00C3381A">
        <w:rPr>
          <w:lang w:val="az-Latn-AZ" w:eastAsia="ja-JP"/>
        </w:rPr>
        <w:t xml:space="preserve">                E) 0,03  q/sm</w:t>
      </w:r>
      <w:r w:rsidR="0013523C">
        <w:rPr>
          <w:vertAlign w:val="superscript"/>
          <w:lang w:val="az-Latn-AZ" w:eastAsia="ja-JP"/>
        </w:rPr>
        <w:t xml:space="preserve">3 </w:t>
      </w:r>
    </w:p>
    <w:p w:rsidR="005E6D44" w:rsidRPr="00C3381A" w:rsidRDefault="005E6D44" w:rsidP="00274F48">
      <w:pPr>
        <w:tabs>
          <w:tab w:val="left" w:pos="540"/>
          <w:tab w:val="left" w:pos="1080"/>
          <w:tab w:val="left" w:pos="1440"/>
          <w:tab w:val="left" w:pos="7267"/>
        </w:tabs>
        <w:rPr>
          <w:lang w:val="az-Latn-AZ"/>
        </w:rPr>
      </w:pPr>
      <w:r>
        <w:rPr>
          <w:b/>
          <w:lang w:val="az-Latn-AZ" w:eastAsia="ja-JP"/>
        </w:rPr>
        <w:t>72</w:t>
      </w:r>
      <w:r w:rsidRPr="00C3381A">
        <w:rPr>
          <w:b/>
          <w:lang w:val="az-Latn-AZ" w:eastAsia="ja-JP"/>
        </w:rPr>
        <w:t>. Verilənlərdən hansı (rotor üsulunda) qazıma məhlulunun funksiyasıdır?</w:t>
      </w:r>
    </w:p>
    <w:p w:rsidR="005E6D44" w:rsidRPr="00C3381A" w:rsidRDefault="005E6D44" w:rsidP="00274F48">
      <w:pPr>
        <w:tabs>
          <w:tab w:val="left" w:pos="540"/>
          <w:tab w:val="left" w:pos="1080"/>
          <w:tab w:val="left" w:pos="1440"/>
          <w:tab w:val="left" w:pos="7267"/>
        </w:tabs>
        <w:rPr>
          <w:lang w:val="az-Latn-AZ" w:eastAsia="ja-JP"/>
        </w:rPr>
      </w:pPr>
    </w:p>
    <w:p w:rsidR="005E6D44" w:rsidRPr="00C3381A" w:rsidRDefault="00C5794E" w:rsidP="00274F48">
      <w:pPr>
        <w:tabs>
          <w:tab w:val="left" w:pos="540"/>
          <w:tab w:val="left" w:pos="1080"/>
          <w:tab w:val="left" w:pos="1440"/>
          <w:tab w:val="left" w:pos="7267"/>
        </w:tabs>
        <w:rPr>
          <w:lang w:val="az-Latn-AZ" w:eastAsia="ja-JP"/>
        </w:rPr>
      </w:pPr>
      <w:r>
        <w:rPr>
          <w:lang w:val="az-Latn-AZ" w:eastAsia="ja-JP"/>
        </w:rPr>
        <w:t xml:space="preserve">      </w:t>
      </w:r>
      <w:r w:rsidR="005E6D44" w:rsidRPr="00C3381A">
        <w:rPr>
          <w:lang w:val="az-Latn-AZ" w:eastAsia="ja-JP"/>
        </w:rPr>
        <w:t xml:space="preserve"> A) Qazıma məhlulunun ağıplaşdırılması</w:t>
      </w:r>
    </w:p>
    <w:p w:rsidR="005E6D44" w:rsidRPr="00C3381A" w:rsidRDefault="00C5794E" w:rsidP="00274F48">
      <w:pPr>
        <w:tabs>
          <w:tab w:val="left" w:pos="540"/>
          <w:tab w:val="left" w:pos="1080"/>
          <w:tab w:val="left" w:pos="1440"/>
          <w:tab w:val="left" w:pos="7267"/>
        </w:tabs>
        <w:rPr>
          <w:lang w:val="az-Latn-AZ"/>
        </w:rPr>
      </w:pPr>
      <w:r>
        <w:rPr>
          <w:lang w:val="az-Latn-AZ"/>
        </w:rPr>
        <w:t xml:space="preserve">        </w:t>
      </w:r>
      <w:r w:rsidR="005E6D44" w:rsidRPr="00C3381A">
        <w:rPr>
          <w:lang w:val="az-Latn-AZ" w:eastAsia="ja-JP"/>
        </w:rPr>
        <w:t>B) Qazıma baltasının fırlanması</w:t>
      </w:r>
    </w:p>
    <w:p w:rsidR="005E6D44" w:rsidRPr="00C3381A" w:rsidRDefault="00C5794E" w:rsidP="00274F48">
      <w:pPr>
        <w:tabs>
          <w:tab w:val="left" w:pos="540"/>
          <w:tab w:val="left" w:pos="1080"/>
          <w:tab w:val="left" w:pos="1440"/>
          <w:tab w:val="left" w:pos="7267"/>
        </w:tabs>
        <w:rPr>
          <w:lang w:val="az-Latn-AZ"/>
        </w:rPr>
      </w:pPr>
      <w:r>
        <w:rPr>
          <w:lang w:val="az-Latn-AZ"/>
        </w:rPr>
        <w:t xml:space="preserve">        </w:t>
      </w:r>
      <w:r w:rsidR="005E6D44" w:rsidRPr="00C3381A">
        <w:rPr>
          <w:lang w:val="az-Latn-AZ" w:eastAsia="ja-JP"/>
        </w:rPr>
        <w:t xml:space="preserve">C) Qazılmış suxur hissəciklərinin quyudibindən yer səthinə qaldırılması                </w:t>
      </w:r>
    </w:p>
    <w:p w:rsidR="005E6D44" w:rsidRPr="00C3381A" w:rsidRDefault="00C5794E" w:rsidP="00274F48">
      <w:pPr>
        <w:tabs>
          <w:tab w:val="left" w:pos="540"/>
          <w:tab w:val="left" w:pos="1080"/>
          <w:tab w:val="left" w:pos="1440"/>
          <w:tab w:val="left" w:pos="7267"/>
        </w:tabs>
        <w:rPr>
          <w:lang w:val="az-Latn-AZ"/>
        </w:rPr>
      </w:pPr>
      <w:r>
        <w:rPr>
          <w:lang w:val="az-Latn-AZ" w:eastAsia="ja-JP"/>
        </w:rPr>
        <w:t xml:space="preserve">       </w:t>
      </w:r>
      <w:r w:rsidR="005E6D44" w:rsidRPr="00C3381A">
        <w:rPr>
          <w:lang w:val="az-Latn-AZ" w:eastAsia="ja-JP"/>
        </w:rPr>
        <w:t xml:space="preserve">  D) Qazıma məhlulunun kimyavi işlənməsi</w:t>
      </w:r>
    </w:p>
    <w:p w:rsidR="005E6D44" w:rsidRPr="000D22DE" w:rsidRDefault="00C5794E" w:rsidP="00274F48">
      <w:pPr>
        <w:tabs>
          <w:tab w:val="left" w:pos="540"/>
          <w:tab w:val="left" w:pos="1080"/>
          <w:tab w:val="left" w:pos="1440"/>
          <w:tab w:val="left" w:pos="7267"/>
        </w:tabs>
        <w:rPr>
          <w:vertAlign w:val="superscript"/>
          <w:lang w:val="az-Latn-AZ" w:eastAsia="ja-JP"/>
        </w:rPr>
      </w:pPr>
      <w:r>
        <w:rPr>
          <w:lang w:val="az-Latn-AZ" w:eastAsia="ja-JP"/>
        </w:rPr>
        <w:t xml:space="preserve">       </w:t>
      </w:r>
      <w:r w:rsidR="005E6D44" w:rsidRPr="00C3381A">
        <w:rPr>
          <w:lang w:val="az-Latn-AZ" w:eastAsia="ja-JP"/>
        </w:rPr>
        <w:t xml:space="preserve">  E) Baltaya verilən oxboyu yük</w:t>
      </w:r>
    </w:p>
    <w:p w:rsidR="005E6D44" w:rsidRPr="00C3381A" w:rsidRDefault="005E6D44" w:rsidP="00274F48">
      <w:pPr>
        <w:tabs>
          <w:tab w:val="left" w:pos="540"/>
          <w:tab w:val="left" w:pos="1080"/>
          <w:tab w:val="left" w:pos="1440"/>
          <w:tab w:val="left" w:pos="7267"/>
        </w:tabs>
        <w:rPr>
          <w:lang w:val="az-Latn-AZ"/>
        </w:rPr>
      </w:pPr>
      <w:r>
        <w:rPr>
          <w:b/>
          <w:lang w:val="az-Latn-AZ" w:eastAsia="ja-JP"/>
        </w:rPr>
        <w:t>73</w:t>
      </w:r>
      <w:r w:rsidRPr="00C3381A">
        <w:rPr>
          <w:b/>
          <w:lang w:val="az-Latn-AZ" w:eastAsia="ja-JP"/>
        </w:rPr>
        <w:t>. Qaz</w:t>
      </w:r>
      <w:r w:rsidR="000D22DE">
        <w:rPr>
          <w:b/>
          <w:lang w:val="az-Latn-AZ" w:eastAsia="ja-JP"/>
        </w:rPr>
        <w:t>ı</w:t>
      </w:r>
      <w:r w:rsidRPr="00C3381A">
        <w:rPr>
          <w:b/>
          <w:lang w:val="az-Latn-AZ" w:eastAsia="ja-JP"/>
        </w:rPr>
        <w:t>ma məhlulunun hazırlanmasında  hansı materialdan istifadə olunur?</w:t>
      </w:r>
    </w:p>
    <w:p w:rsidR="005E6D44" w:rsidRPr="00C3381A" w:rsidRDefault="005E6D44" w:rsidP="00274F48">
      <w:pPr>
        <w:tabs>
          <w:tab w:val="left" w:pos="540"/>
          <w:tab w:val="left" w:pos="1080"/>
          <w:tab w:val="left" w:pos="1440"/>
          <w:tab w:val="left" w:pos="7267"/>
        </w:tabs>
        <w:rPr>
          <w:lang w:val="az-Latn-AZ" w:eastAsia="ja-JP"/>
        </w:rPr>
      </w:pP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A) Çinqil</w:t>
      </w:r>
    </w:p>
    <w:p w:rsidR="005E6D44" w:rsidRPr="00C3381A" w:rsidRDefault="005E6D44" w:rsidP="00274F48">
      <w:pPr>
        <w:tabs>
          <w:tab w:val="left" w:pos="540"/>
          <w:tab w:val="left" w:pos="1080"/>
          <w:tab w:val="left" w:pos="1440"/>
          <w:tab w:val="left" w:pos="7267"/>
        </w:tabs>
        <w:rPr>
          <w:lang w:val="az-Latn-AZ"/>
        </w:rPr>
      </w:pPr>
      <w:r w:rsidRPr="00C3381A">
        <w:rPr>
          <w:lang w:val="az-Latn-AZ"/>
        </w:rPr>
        <w:t xml:space="preserve">               </w:t>
      </w:r>
      <w:r w:rsidRPr="00C3381A">
        <w:rPr>
          <w:lang w:val="az-Latn-AZ" w:eastAsia="ja-JP"/>
        </w:rPr>
        <w:t>B) Qumdaşı</w:t>
      </w:r>
    </w:p>
    <w:p w:rsidR="005E6D44" w:rsidRPr="00C3381A" w:rsidRDefault="000D22DE" w:rsidP="00274F48">
      <w:pPr>
        <w:tabs>
          <w:tab w:val="left" w:pos="540"/>
          <w:tab w:val="left" w:pos="1080"/>
          <w:tab w:val="left" w:pos="1440"/>
          <w:tab w:val="left" w:pos="7267"/>
        </w:tabs>
        <w:rPr>
          <w:lang w:val="az-Latn-AZ"/>
        </w:rPr>
      </w:pPr>
      <w:r>
        <w:rPr>
          <w:lang w:val="az-Latn-AZ" w:eastAsia="ja-JP"/>
        </w:rPr>
        <w:t xml:space="preserve">               C) Gil </w:t>
      </w:r>
    </w:p>
    <w:p w:rsidR="005E6D44" w:rsidRPr="00C3381A" w:rsidRDefault="005E6D44" w:rsidP="00274F48">
      <w:pPr>
        <w:tabs>
          <w:tab w:val="left" w:pos="540"/>
          <w:tab w:val="left" w:pos="1080"/>
          <w:tab w:val="left" w:pos="1440"/>
          <w:tab w:val="left" w:pos="7267"/>
        </w:tabs>
        <w:rPr>
          <w:lang w:val="az-Latn-AZ"/>
        </w:rPr>
      </w:pPr>
      <w:r w:rsidRPr="00C3381A">
        <w:rPr>
          <w:lang w:val="az-Latn-AZ" w:eastAsia="ja-JP"/>
        </w:rPr>
        <w:t xml:space="preserve">               D) Qətran</w:t>
      </w:r>
    </w:p>
    <w:p w:rsidR="0013523C" w:rsidRPr="0013523C" w:rsidRDefault="005E6D44" w:rsidP="00274F48">
      <w:pPr>
        <w:tabs>
          <w:tab w:val="left" w:pos="540"/>
          <w:tab w:val="left" w:pos="1080"/>
          <w:tab w:val="left" w:pos="1440"/>
          <w:tab w:val="left" w:pos="7267"/>
        </w:tabs>
        <w:rPr>
          <w:vertAlign w:val="superscript"/>
          <w:lang w:val="az-Latn-AZ" w:eastAsia="ja-JP"/>
        </w:rPr>
      </w:pPr>
      <w:r w:rsidRPr="00C3381A">
        <w:rPr>
          <w:lang w:val="az-Latn-AZ" w:eastAsia="ja-JP"/>
        </w:rPr>
        <w:t xml:space="preserve">               E) Taxta ovuntusu</w:t>
      </w:r>
    </w:p>
    <w:p w:rsidR="005E6D44" w:rsidRPr="00C3381A" w:rsidRDefault="005E6D44" w:rsidP="00274F48">
      <w:pPr>
        <w:tabs>
          <w:tab w:val="left" w:pos="540"/>
          <w:tab w:val="left" w:pos="1080"/>
          <w:tab w:val="left" w:pos="1440"/>
          <w:tab w:val="left" w:pos="7267"/>
        </w:tabs>
        <w:rPr>
          <w:b/>
          <w:lang w:val="az-Latn-AZ" w:eastAsia="ja-JP"/>
        </w:rPr>
      </w:pPr>
      <w:r>
        <w:rPr>
          <w:b/>
          <w:lang w:val="az-Latn-AZ" w:eastAsia="ja-JP"/>
        </w:rPr>
        <w:t>74</w:t>
      </w:r>
      <w:r w:rsidRPr="00C3381A">
        <w:rPr>
          <w:b/>
          <w:lang w:val="az-Latn-AZ" w:eastAsia="ja-JP"/>
        </w:rPr>
        <w:t>.</w:t>
      </w:r>
      <w:r w:rsidRPr="00C3381A">
        <w:rPr>
          <w:b/>
          <w:i/>
          <w:vertAlign w:val="subscript"/>
          <w:lang w:val="az-Latn-AZ" w:eastAsia="ja-JP"/>
        </w:rPr>
        <w:t xml:space="preserve"> </w:t>
      </w:r>
      <w:r w:rsidRPr="00C3381A">
        <w:rPr>
          <w:b/>
          <w:lang w:val="az-Latn-AZ" w:eastAsia="ja-JP"/>
        </w:rPr>
        <w:t>Qazıma məhlulunun özlülüyünü azaldan material hansıdır?</w:t>
      </w: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w:t>
      </w: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A) Rezin qırıntılar</w:t>
      </w:r>
    </w:p>
    <w:p w:rsidR="005E6D44" w:rsidRPr="00C3381A" w:rsidRDefault="005E6D44" w:rsidP="00274F48">
      <w:pPr>
        <w:tabs>
          <w:tab w:val="left" w:pos="540"/>
          <w:tab w:val="left" w:pos="1080"/>
          <w:tab w:val="left" w:pos="1440"/>
          <w:tab w:val="left" w:pos="7267"/>
        </w:tabs>
        <w:rPr>
          <w:lang w:val="az-Latn-AZ"/>
        </w:rPr>
      </w:pPr>
      <w:r w:rsidRPr="00C3381A">
        <w:rPr>
          <w:lang w:val="az-Latn-AZ"/>
        </w:rPr>
        <w:t xml:space="preserve">            </w:t>
      </w:r>
      <w:r w:rsidRPr="00C3381A">
        <w:rPr>
          <w:lang w:val="az-Latn-AZ" w:eastAsia="ja-JP"/>
        </w:rPr>
        <w:t>B) Neft</w:t>
      </w:r>
    </w:p>
    <w:p w:rsidR="005E6D44" w:rsidRPr="000D22DE" w:rsidRDefault="005E6D44" w:rsidP="00274F48">
      <w:pPr>
        <w:tabs>
          <w:tab w:val="left" w:pos="540"/>
          <w:tab w:val="left" w:pos="1080"/>
          <w:tab w:val="left" w:pos="1440"/>
          <w:tab w:val="left" w:pos="7267"/>
        </w:tabs>
        <w:rPr>
          <w:b/>
          <w:lang w:val="az-Latn-AZ"/>
        </w:rPr>
      </w:pPr>
      <w:r w:rsidRPr="00C3381A">
        <w:rPr>
          <w:lang w:val="az-Latn-AZ" w:eastAsia="ja-JP"/>
        </w:rPr>
        <w:t xml:space="preserve">       </w:t>
      </w:r>
      <w:r w:rsidR="000D22DE">
        <w:rPr>
          <w:lang w:val="az-Latn-AZ" w:eastAsia="ja-JP"/>
        </w:rPr>
        <w:t xml:space="preserve">     </w:t>
      </w:r>
      <w:r w:rsidR="000D22DE" w:rsidRPr="000D22DE">
        <w:rPr>
          <w:b/>
          <w:lang w:val="az-Latn-AZ" w:eastAsia="ja-JP"/>
        </w:rPr>
        <w:t xml:space="preserve">C) Kömür-qələvi reagenti  </w:t>
      </w:r>
    </w:p>
    <w:p w:rsidR="005E6D44" w:rsidRPr="00C3381A" w:rsidRDefault="005E6D44" w:rsidP="00274F48">
      <w:pPr>
        <w:tabs>
          <w:tab w:val="left" w:pos="540"/>
          <w:tab w:val="left" w:pos="1080"/>
          <w:tab w:val="left" w:pos="1440"/>
          <w:tab w:val="left" w:pos="7267"/>
        </w:tabs>
        <w:rPr>
          <w:lang w:val="az-Latn-AZ"/>
        </w:rPr>
      </w:pPr>
      <w:r w:rsidRPr="00C3381A">
        <w:rPr>
          <w:lang w:val="az-Latn-AZ" w:eastAsia="ja-JP"/>
        </w:rPr>
        <w:lastRenderedPageBreak/>
        <w:t xml:space="preserve">            D) Kraxmal</w:t>
      </w:r>
    </w:p>
    <w:p w:rsidR="005E6D44" w:rsidRPr="0013523C" w:rsidRDefault="005E6D44" w:rsidP="00274F48">
      <w:pPr>
        <w:tabs>
          <w:tab w:val="left" w:pos="540"/>
          <w:tab w:val="left" w:pos="1080"/>
          <w:tab w:val="left" w:pos="1440"/>
          <w:tab w:val="left" w:pos="7267"/>
        </w:tabs>
        <w:rPr>
          <w:vertAlign w:val="superscript"/>
          <w:lang w:val="az-Latn-AZ" w:eastAsia="ja-JP"/>
        </w:rPr>
      </w:pPr>
      <w:r w:rsidRPr="00C3381A">
        <w:rPr>
          <w:lang w:val="az-Latn-AZ" w:eastAsia="ja-JP"/>
        </w:rPr>
        <w:t xml:space="preserve">            E) Qrafit</w:t>
      </w:r>
    </w:p>
    <w:p w:rsidR="005E6D44" w:rsidRPr="00C3381A" w:rsidRDefault="005E6D44" w:rsidP="00274F48">
      <w:pPr>
        <w:tabs>
          <w:tab w:val="left" w:pos="540"/>
          <w:tab w:val="left" w:pos="1080"/>
          <w:tab w:val="left" w:pos="1440"/>
          <w:tab w:val="left" w:pos="7267"/>
        </w:tabs>
        <w:rPr>
          <w:lang w:val="az-Latn-AZ"/>
        </w:rPr>
      </w:pPr>
      <w:r>
        <w:rPr>
          <w:b/>
          <w:lang w:val="az-Latn-AZ" w:eastAsia="ja-JP"/>
        </w:rPr>
        <w:t>75</w:t>
      </w:r>
      <w:r w:rsidRPr="00C3381A">
        <w:rPr>
          <w:b/>
          <w:lang w:val="az-Latn-AZ" w:eastAsia="ja-JP"/>
        </w:rPr>
        <w:t>.</w:t>
      </w:r>
      <w:r w:rsidRPr="00C3381A">
        <w:rPr>
          <w:i/>
          <w:vertAlign w:val="subscript"/>
          <w:lang w:val="az-Latn-AZ" w:eastAsia="ja-JP"/>
        </w:rPr>
        <w:t xml:space="preserve"> </w:t>
      </w:r>
      <w:r w:rsidRPr="00C3381A">
        <w:rPr>
          <w:b/>
          <w:lang w:val="az-Latn-AZ" w:eastAsia="ja-JP"/>
        </w:rPr>
        <w:t>Qazıma məhlulunun növü nəyə əsasən seçilir?</w:t>
      </w:r>
    </w:p>
    <w:p w:rsidR="005E6D44" w:rsidRPr="00C3381A" w:rsidRDefault="005E6D44" w:rsidP="00274F48">
      <w:pPr>
        <w:tabs>
          <w:tab w:val="left" w:pos="540"/>
          <w:tab w:val="left" w:pos="1080"/>
          <w:tab w:val="left" w:pos="1440"/>
          <w:tab w:val="left" w:pos="7267"/>
        </w:tabs>
        <w:rPr>
          <w:lang w:val="az-Latn-AZ" w:eastAsia="ja-JP"/>
        </w:rPr>
      </w:pP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A) Qazıma məhlulunun parametrlərinə</w:t>
      </w:r>
    </w:p>
    <w:p w:rsidR="005E6D44" w:rsidRPr="000D22DE" w:rsidRDefault="005E6D44" w:rsidP="00274F48">
      <w:pPr>
        <w:tabs>
          <w:tab w:val="left" w:pos="540"/>
          <w:tab w:val="left" w:pos="1080"/>
          <w:tab w:val="left" w:pos="1440"/>
          <w:tab w:val="left" w:pos="7267"/>
        </w:tabs>
        <w:rPr>
          <w:b/>
          <w:lang w:val="az-Latn-AZ"/>
        </w:rPr>
      </w:pPr>
      <w:r w:rsidRPr="000D22DE">
        <w:rPr>
          <w:b/>
          <w:lang w:val="az-Latn-AZ"/>
        </w:rPr>
        <w:t xml:space="preserve">             </w:t>
      </w:r>
      <w:r w:rsidRPr="000D22DE">
        <w:rPr>
          <w:b/>
          <w:lang w:val="az-Latn-AZ" w:eastAsia="ja-JP"/>
        </w:rPr>
        <w:t>B)</w:t>
      </w:r>
      <w:r w:rsidR="000D22DE" w:rsidRPr="000D22DE">
        <w:rPr>
          <w:b/>
          <w:lang w:val="az-Latn-AZ" w:eastAsia="ja-JP"/>
        </w:rPr>
        <w:t xml:space="preserve"> Gözlənilən mürəkkəbləşmələrə  </w:t>
      </w:r>
    </w:p>
    <w:p w:rsidR="005E6D44" w:rsidRPr="00C3381A" w:rsidRDefault="005E6D44" w:rsidP="00274F48">
      <w:pPr>
        <w:tabs>
          <w:tab w:val="left" w:pos="540"/>
          <w:tab w:val="left" w:pos="1080"/>
          <w:tab w:val="left" w:pos="1440"/>
          <w:tab w:val="left" w:pos="7267"/>
        </w:tabs>
        <w:rPr>
          <w:lang w:val="az-Latn-AZ"/>
        </w:rPr>
      </w:pPr>
      <w:r w:rsidRPr="00C3381A">
        <w:rPr>
          <w:lang w:val="az-Latn-AZ" w:eastAsia="ja-JP"/>
        </w:rPr>
        <w:t xml:space="preserve">             C) Quyunun dərinliyinə görə</w:t>
      </w:r>
    </w:p>
    <w:p w:rsidR="005E6D44" w:rsidRPr="00C3381A" w:rsidRDefault="005E6D44" w:rsidP="00274F48">
      <w:pPr>
        <w:tabs>
          <w:tab w:val="left" w:pos="540"/>
          <w:tab w:val="left" w:pos="1080"/>
          <w:tab w:val="left" w:pos="1440"/>
          <w:tab w:val="left" w:pos="7267"/>
        </w:tabs>
        <w:rPr>
          <w:lang w:val="az-Latn-AZ"/>
        </w:rPr>
      </w:pPr>
      <w:r w:rsidRPr="00C3381A">
        <w:rPr>
          <w:lang w:val="az-Latn-AZ" w:eastAsia="ja-JP"/>
        </w:rPr>
        <w:t xml:space="preserve">             D) Qazıma məhlulunun sərfinə görə</w:t>
      </w:r>
    </w:p>
    <w:p w:rsidR="005E6D44" w:rsidRPr="000D22DE" w:rsidRDefault="005E6D44" w:rsidP="00274F48">
      <w:pPr>
        <w:tabs>
          <w:tab w:val="left" w:pos="540"/>
          <w:tab w:val="left" w:pos="1080"/>
          <w:tab w:val="left" w:pos="1440"/>
          <w:tab w:val="left" w:pos="7267"/>
        </w:tabs>
        <w:rPr>
          <w:vertAlign w:val="superscript"/>
          <w:lang w:val="az-Latn-AZ" w:eastAsia="ja-JP"/>
        </w:rPr>
      </w:pPr>
      <w:r w:rsidRPr="00C3381A">
        <w:rPr>
          <w:lang w:val="az-Latn-AZ" w:eastAsia="ja-JP"/>
        </w:rPr>
        <w:t xml:space="preserve">             E) Baltanın diametrinə görə</w:t>
      </w:r>
    </w:p>
    <w:p w:rsidR="005E6D44" w:rsidRPr="00C3381A" w:rsidRDefault="005E6D44" w:rsidP="00274F48">
      <w:pPr>
        <w:rPr>
          <w:b/>
          <w:lang w:val="az-Latn-AZ"/>
        </w:rPr>
      </w:pPr>
      <w:r>
        <w:rPr>
          <w:b/>
          <w:lang w:val="az-Latn-AZ" w:eastAsia="ja-JP"/>
        </w:rPr>
        <w:t>76</w:t>
      </w:r>
      <w:r w:rsidRPr="00C3381A">
        <w:rPr>
          <w:b/>
          <w:lang w:val="az-Latn-AZ" w:eastAsia="ja-JP"/>
        </w:rPr>
        <w:t>.Qazıma məhlulunu ağırlaşdırmaq üçün nədən istifadə edilir?</w:t>
      </w: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w:t>
      </w:r>
    </w:p>
    <w:p w:rsidR="005E6D44" w:rsidRPr="00C3381A" w:rsidRDefault="000D22DE" w:rsidP="00274F48">
      <w:pPr>
        <w:tabs>
          <w:tab w:val="left" w:pos="540"/>
          <w:tab w:val="left" w:pos="1080"/>
          <w:tab w:val="left" w:pos="1440"/>
          <w:tab w:val="left" w:pos="7267"/>
        </w:tabs>
        <w:rPr>
          <w:lang w:val="az-Latn-AZ" w:eastAsia="ja-JP"/>
        </w:rPr>
      </w:pPr>
      <w:r>
        <w:rPr>
          <w:lang w:val="az-Latn-AZ" w:eastAsia="ja-JP"/>
        </w:rPr>
        <w:t xml:space="preserve">              A) Barit </w:t>
      </w:r>
    </w:p>
    <w:p w:rsidR="005E6D44" w:rsidRPr="00C3381A" w:rsidRDefault="005E6D44" w:rsidP="00274F48">
      <w:pPr>
        <w:tabs>
          <w:tab w:val="left" w:pos="540"/>
          <w:tab w:val="left" w:pos="1080"/>
          <w:tab w:val="left" w:pos="1440"/>
          <w:tab w:val="left" w:pos="7267"/>
        </w:tabs>
        <w:rPr>
          <w:lang w:val="az-Latn-AZ"/>
        </w:rPr>
      </w:pPr>
      <w:r w:rsidRPr="00C3381A">
        <w:rPr>
          <w:lang w:val="az-Latn-AZ"/>
        </w:rPr>
        <w:t xml:space="preserve">              </w:t>
      </w:r>
      <w:r w:rsidRPr="00C3381A">
        <w:rPr>
          <w:lang w:val="az-Latn-AZ" w:eastAsia="ja-JP"/>
        </w:rPr>
        <w:t>B)</w:t>
      </w:r>
      <w:r w:rsidRPr="00C3381A">
        <w:rPr>
          <w:i/>
          <w:vertAlign w:val="subscript"/>
          <w:lang w:val="az-Latn-AZ" w:eastAsia="ja-JP"/>
        </w:rPr>
        <w:t xml:space="preserve"> </w:t>
      </w:r>
      <w:r w:rsidRPr="00C3381A">
        <w:rPr>
          <w:lang w:val="az-Latn-AZ" w:eastAsia="ja-JP"/>
        </w:rPr>
        <w:t>Xrompik</w:t>
      </w:r>
    </w:p>
    <w:p w:rsidR="005E6D44" w:rsidRPr="00C3381A" w:rsidRDefault="005E6D44" w:rsidP="00274F48">
      <w:pPr>
        <w:tabs>
          <w:tab w:val="left" w:pos="540"/>
          <w:tab w:val="left" w:pos="1080"/>
          <w:tab w:val="left" w:pos="1440"/>
          <w:tab w:val="left" w:pos="7267"/>
        </w:tabs>
        <w:rPr>
          <w:lang w:val="az-Latn-AZ"/>
        </w:rPr>
      </w:pPr>
      <w:r w:rsidRPr="00C3381A">
        <w:rPr>
          <w:lang w:val="az-Latn-AZ" w:eastAsia="ja-JP"/>
        </w:rPr>
        <w:t xml:space="preserve">              C) Okzil</w:t>
      </w:r>
    </w:p>
    <w:p w:rsidR="005E6D44" w:rsidRPr="00C3381A" w:rsidRDefault="005E6D44" w:rsidP="00274F48">
      <w:pPr>
        <w:tabs>
          <w:tab w:val="left" w:pos="540"/>
          <w:tab w:val="left" w:pos="1080"/>
          <w:tab w:val="left" w:pos="1440"/>
          <w:tab w:val="left" w:pos="7267"/>
        </w:tabs>
        <w:rPr>
          <w:lang w:val="az-Latn-AZ" w:eastAsia="ja-JP"/>
        </w:rPr>
      </w:pPr>
      <w:r w:rsidRPr="00C3381A">
        <w:rPr>
          <w:lang w:val="az-Latn-AZ" w:eastAsia="ja-JP"/>
        </w:rPr>
        <w:t xml:space="preserve">              D) KMS                </w:t>
      </w:r>
    </w:p>
    <w:p w:rsidR="005E6D44" w:rsidRPr="0013523C" w:rsidRDefault="005E6D44" w:rsidP="00274F48">
      <w:pPr>
        <w:tabs>
          <w:tab w:val="left" w:pos="540"/>
          <w:tab w:val="left" w:pos="1080"/>
          <w:tab w:val="left" w:pos="1440"/>
          <w:tab w:val="left" w:pos="7267"/>
        </w:tabs>
        <w:rPr>
          <w:vertAlign w:val="superscript"/>
          <w:lang w:val="az-Latn-AZ" w:eastAsia="ja-JP"/>
        </w:rPr>
      </w:pPr>
      <w:r w:rsidRPr="00C3381A">
        <w:rPr>
          <w:lang w:val="az-Latn-AZ" w:eastAsia="ja-JP"/>
        </w:rPr>
        <w:t xml:space="preserve">              E) NaCl</w:t>
      </w:r>
    </w:p>
    <w:p w:rsidR="005E6D44" w:rsidRPr="00C3381A" w:rsidRDefault="005E6D44" w:rsidP="00274F48">
      <w:pPr>
        <w:rPr>
          <w:b/>
          <w:lang w:val="az-Latn-AZ"/>
        </w:rPr>
      </w:pPr>
      <w:r>
        <w:rPr>
          <w:b/>
          <w:lang w:val="az-Latn-AZ"/>
        </w:rPr>
        <w:t>77</w:t>
      </w:r>
      <w:r w:rsidRPr="00C3381A">
        <w:rPr>
          <w:b/>
          <w:lang w:val="az-Latn-AZ"/>
        </w:rPr>
        <w:t>.</w:t>
      </w:r>
      <w:r w:rsidRPr="00C3381A">
        <w:rPr>
          <w:b/>
          <w:lang w:val="az-Latn-AZ" w:eastAsia="ja-JP"/>
        </w:rPr>
        <w:t xml:space="preserve"> Qazıma məhlulunun hazırlanması zamanı hansı avadanlıqdan istifadə edilir?</w:t>
      </w:r>
    </w:p>
    <w:p w:rsidR="005E6D44" w:rsidRPr="00C3381A" w:rsidRDefault="005E6D44" w:rsidP="00274F48">
      <w:pPr>
        <w:ind w:left="840"/>
        <w:rPr>
          <w:b/>
          <w:lang w:val="az-Latn-AZ"/>
        </w:rPr>
      </w:pPr>
    </w:p>
    <w:p w:rsidR="005E6D44" w:rsidRPr="00C3381A" w:rsidRDefault="005E6D44" w:rsidP="00274F48">
      <w:pPr>
        <w:ind w:left="708"/>
        <w:rPr>
          <w:lang w:val="az-Latn-AZ"/>
        </w:rPr>
      </w:pPr>
      <w:r w:rsidRPr="00C3381A">
        <w:rPr>
          <w:lang w:val="az-Latn-AZ"/>
        </w:rPr>
        <w:t xml:space="preserve">    A) </w:t>
      </w:r>
      <w:r w:rsidRPr="00C3381A">
        <w:rPr>
          <w:lang w:val="az-Latn-AZ" w:eastAsia="ja-JP"/>
        </w:rPr>
        <w:t xml:space="preserve">Titrəyən ələk </w:t>
      </w:r>
    </w:p>
    <w:p w:rsidR="005E6D44" w:rsidRPr="00C3381A" w:rsidRDefault="005E6D44" w:rsidP="00274F48">
      <w:pPr>
        <w:rPr>
          <w:lang w:val="az-Latn-AZ"/>
        </w:rPr>
      </w:pPr>
      <w:r w:rsidRPr="00C3381A">
        <w:rPr>
          <w:lang w:val="az-Latn-AZ"/>
        </w:rPr>
        <w:t xml:space="preserve">              B) </w:t>
      </w:r>
      <w:r w:rsidRPr="00C3381A">
        <w:rPr>
          <w:lang w:val="az-Latn-AZ" w:eastAsia="ja-JP"/>
        </w:rPr>
        <w:t>Qumayırıcı</w:t>
      </w:r>
    </w:p>
    <w:p w:rsidR="005E6D44" w:rsidRPr="000D22DE" w:rsidRDefault="005E6D44" w:rsidP="00274F48">
      <w:pPr>
        <w:rPr>
          <w:b/>
          <w:lang w:val="az-Latn-AZ"/>
        </w:rPr>
      </w:pPr>
      <w:r w:rsidRPr="000D22DE">
        <w:rPr>
          <w:b/>
          <w:lang w:val="az-Latn-AZ"/>
        </w:rPr>
        <w:t xml:space="preserve">              C) </w:t>
      </w:r>
      <w:r w:rsidR="000D22DE" w:rsidRPr="000D22DE">
        <w:rPr>
          <w:b/>
          <w:lang w:val="az-Latn-AZ" w:eastAsia="ja-JP"/>
        </w:rPr>
        <w:t>Gilqarışdırıcı</w:t>
      </w:r>
    </w:p>
    <w:p w:rsidR="005E6D44" w:rsidRPr="00C3381A" w:rsidRDefault="005E6D44" w:rsidP="00274F48">
      <w:pPr>
        <w:rPr>
          <w:lang w:val="az-Latn-AZ"/>
        </w:rPr>
      </w:pPr>
      <w:r w:rsidRPr="00C3381A">
        <w:rPr>
          <w:lang w:val="az-Latn-AZ"/>
        </w:rPr>
        <w:t xml:space="preserve">              D) </w:t>
      </w:r>
      <w:r w:rsidRPr="00C3381A">
        <w:rPr>
          <w:lang w:val="az-Latn-AZ" w:eastAsia="ja-JP"/>
        </w:rPr>
        <w:t>Mərkəzdənqaçma nasosu</w:t>
      </w:r>
    </w:p>
    <w:p w:rsidR="005E6D44" w:rsidRPr="00C3381A" w:rsidRDefault="0013523C" w:rsidP="00274F48">
      <w:pPr>
        <w:rPr>
          <w:lang w:val="az-Latn-AZ"/>
        </w:rPr>
      </w:pPr>
      <w:r>
        <w:rPr>
          <w:lang w:val="az-Latn-AZ"/>
        </w:rPr>
        <w:t xml:space="preserve"> </w:t>
      </w:r>
      <w:r w:rsidR="005E6D44" w:rsidRPr="00C3381A">
        <w:rPr>
          <w:lang w:val="az-Latn-AZ"/>
        </w:rPr>
        <w:t xml:space="preserve">            E) </w:t>
      </w:r>
      <w:r w:rsidR="005E6D44" w:rsidRPr="00C3381A">
        <w:rPr>
          <w:lang w:val="az-Latn-AZ" w:eastAsia="ja-JP"/>
        </w:rPr>
        <w:t>Qazayırıcı</w:t>
      </w:r>
    </w:p>
    <w:p w:rsidR="005E6D44" w:rsidRPr="0013523C" w:rsidRDefault="005E6D44" w:rsidP="00274F48">
      <w:pPr>
        <w:tabs>
          <w:tab w:val="left" w:pos="426"/>
        </w:tabs>
        <w:contextualSpacing/>
        <w:rPr>
          <w:rFonts w:eastAsia="Calibri"/>
          <w:b/>
          <w:lang w:val="az-Latn-AZ" w:eastAsia="en-US"/>
        </w:rPr>
      </w:pPr>
      <w:r>
        <w:rPr>
          <w:rFonts w:eastAsia="Calibri"/>
          <w:b/>
          <w:lang w:val="az-Latn-AZ" w:eastAsia="en-US"/>
        </w:rPr>
        <w:t>78</w:t>
      </w:r>
      <w:r w:rsidRPr="00C3381A">
        <w:rPr>
          <w:rFonts w:eastAsia="Calibri"/>
          <w:b/>
          <w:lang w:val="az-Latn-AZ" w:eastAsia="en-US"/>
        </w:rPr>
        <w:t>. Tal kanatlarının tellərinin diametri neçə</w:t>
      </w:r>
      <w:r w:rsidR="0013523C">
        <w:rPr>
          <w:rFonts w:eastAsia="Calibri"/>
          <w:b/>
          <w:lang w:val="az-Latn-AZ" w:eastAsia="en-US"/>
        </w:rPr>
        <w:t xml:space="preserve"> mm-dir?</w:t>
      </w:r>
      <w:r w:rsidRPr="00C3381A">
        <w:rPr>
          <w:rFonts w:eastAsia="Calibri"/>
          <w:lang w:val="az-Latn-AZ" w:eastAsia="en-US"/>
        </w:rPr>
        <w:t xml:space="preserve">      </w:t>
      </w:r>
    </w:p>
    <w:p w:rsidR="005E6D44" w:rsidRPr="0013523C" w:rsidRDefault="005E6D44" w:rsidP="00274F48">
      <w:pPr>
        <w:tabs>
          <w:tab w:val="left" w:pos="426"/>
        </w:tabs>
        <w:ind w:left="360"/>
        <w:contextualSpacing/>
        <w:rPr>
          <w:rFonts w:eastAsia="Calibri"/>
          <w:lang w:val="az-Latn-AZ" w:eastAsia="en-US"/>
        </w:rPr>
      </w:pPr>
      <w:r w:rsidRPr="00C3381A">
        <w:rPr>
          <w:rFonts w:eastAsia="Calibri"/>
          <w:lang w:val="az-Latn-AZ" w:eastAsia="en-US"/>
        </w:rPr>
        <w:t xml:space="preserve">         A) </w:t>
      </w:r>
      <w:r w:rsidRPr="0013523C">
        <w:rPr>
          <w:rFonts w:eastAsia="Calibri"/>
          <w:lang w:val="az-Latn-AZ" w:eastAsia="en-US"/>
        </w:rPr>
        <w:t xml:space="preserve"> 0.3-</w:t>
      </w:r>
      <w:smartTag w:uri="urn:schemas-microsoft-com:office:smarttags" w:element="metricconverter">
        <w:smartTagPr>
          <w:attr w:name="ProductID" w:val="0.6 mm"/>
        </w:smartTagPr>
        <w:r w:rsidRPr="0013523C">
          <w:rPr>
            <w:rFonts w:eastAsia="Calibri"/>
            <w:lang w:val="az-Latn-AZ" w:eastAsia="en-US"/>
          </w:rPr>
          <w:t>0.6 mm</w:t>
        </w:r>
      </w:smartTag>
      <w:r w:rsidRPr="0013523C">
        <w:rPr>
          <w:rFonts w:eastAsia="Calibri"/>
          <w:lang w:val="az-Latn-AZ" w:eastAsia="en-US"/>
        </w:rPr>
        <w:t>.</w:t>
      </w:r>
    </w:p>
    <w:p w:rsidR="005E6D44" w:rsidRPr="0013523C" w:rsidRDefault="005E6D44" w:rsidP="00274F48">
      <w:pPr>
        <w:tabs>
          <w:tab w:val="left" w:pos="426"/>
        </w:tabs>
        <w:ind w:left="360"/>
        <w:contextualSpacing/>
        <w:rPr>
          <w:rFonts w:eastAsia="Calibri"/>
          <w:lang w:val="az-Latn-AZ" w:eastAsia="en-US"/>
        </w:rPr>
      </w:pPr>
      <w:r w:rsidRPr="0013523C">
        <w:rPr>
          <w:rFonts w:eastAsia="Calibri"/>
          <w:lang w:val="az-Latn-AZ" w:eastAsia="en-US"/>
        </w:rPr>
        <w:t xml:space="preserve">         </w:t>
      </w:r>
      <w:r w:rsidRPr="00C3381A">
        <w:rPr>
          <w:rFonts w:eastAsia="Calibri"/>
          <w:lang w:val="az-Latn-AZ" w:eastAsia="en-US"/>
        </w:rPr>
        <w:t xml:space="preserve">B) </w:t>
      </w:r>
      <w:r w:rsidRPr="0013523C">
        <w:rPr>
          <w:rFonts w:eastAsia="Calibri"/>
          <w:lang w:val="az-Latn-AZ" w:eastAsia="en-US"/>
        </w:rPr>
        <w:t xml:space="preserve"> 0.01-</w:t>
      </w:r>
      <w:smartTag w:uri="urn:schemas-microsoft-com:office:smarttags" w:element="metricconverter">
        <w:smartTagPr>
          <w:attr w:name="ProductID" w:val="2.0 mm"/>
        </w:smartTagPr>
        <w:r w:rsidRPr="0013523C">
          <w:rPr>
            <w:rFonts w:eastAsia="Calibri"/>
            <w:lang w:val="az-Latn-AZ" w:eastAsia="en-US"/>
          </w:rPr>
          <w:t>2.0 mm</w:t>
        </w:r>
      </w:smartTag>
      <w:r w:rsidRPr="0013523C">
        <w:rPr>
          <w:rFonts w:eastAsia="Calibri"/>
          <w:lang w:val="az-Latn-AZ" w:eastAsia="en-US"/>
        </w:rPr>
        <w:t>.</w:t>
      </w:r>
    </w:p>
    <w:p w:rsidR="005E6D44" w:rsidRPr="000D22DE" w:rsidRDefault="005E6D44" w:rsidP="00274F48">
      <w:pPr>
        <w:tabs>
          <w:tab w:val="left" w:pos="426"/>
        </w:tabs>
        <w:ind w:left="360"/>
        <w:contextualSpacing/>
        <w:rPr>
          <w:rFonts w:eastAsia="Calibri"/>
          <w:b/>
          <w:lang w:val="az-Latn-AZ" w:eastAsia="en-US"/>
        </w:rPr>
      </w:pPr>
      <w:r w:rsidRPr="0013523C">
        <w:rPr>
          <w:rFonts w:eastAsia="Calibri"/>
          <w:lang w:val="az-Latn-AZ" w:eastAsia="en-US"/>
        </w:rPr>
        <w:t xml:space="preserve">         </w:t>
      </w:r>
      <w:r w:rsidRPr="000D22DE">
        <w:rPr>
          <w:rFonts w:eastAsia="Calibri"/>
          <w:b/>
          <w:lang w:val="az-Latn-AZ" w:eastAsia="en-US"/>
        </w:rPr>
        <w:t>C)   0.7-</w:t>
      </w:r>
      <w:smartTag w:uri="urn:schemas-microsoft-com:office:smarttags" w:element="metricconverter">
        <w:smartTagPr>
          <w:attr w:name="ProductID" w:val="2.2 mm"/>
        </w:smartTagPr>
        <w:r w:rsidRPr="000D22DE">
          <w:rPr>
            <w:rFonts w:eastAsia="Calibri"/>
            <w:b/>
            <w:lang w:val="az-Latn-AZ" w:eastAsia="en-US"/>
          </w:rPr>
          <w:t>2.2 mm</w:t>
        </w:r>
      </w:smartTag>
      <w:r w:rsidR="000D22DE" w:rsidRPr="000D22DE">
        <w:rPr>
          <w:rFonts w:eastAsia="Calibri"/>
          <w:b/>
          <w:lang w:val="az-Latn-AZ" w:eastAsia="en-US"/>
        </w:rPr>
        <w:t xml:space="preserve"> </w:t>
      </w:r>
    </w:p>
    <w:p w:rsidR="005E6D44" w:rsidRPr="0013523C" w:rsidRDefault="005E6D44" w:rsidP="00274F48">
      <w:pPr>
        <w:tabs>
          <w:tab w:val="left" w:pos="426"/>
        </w:tabs>
        <w:ind w:left="360"/>
        <w:contextualSpacing/>
        <w:rPr>
          <w:rFonts w:eastAsia="Calibri"/>
          <w:lang w:val="az-Latn-AZ" w:eastAsia="en-US"/>
        </w:rPr>
      </w:pPr>
      <w:r w:rsidRPr="0013523C">
        <w:rPr>
          <w:rFonts w:eastAsia="Calibri"/>
          <w:lang w:val="az-Latn-AZ" w:eastAsia="en-US"/>
        </w:rPr>
        <w:t xml:space="preserve">         </w:t>
      </w:r>
      <w:r w:rsidRPr="00C3381A">
        <w:rPr>
          <w:rFonts w:eastAsia="Calibri"/>
          <w:lang w:val="az-Latn-AZ" w:eastAsia="en-US"/>
        </w:rPr>
        <w:t xml:space="preserve">D) </w:t>
      </w:r>
      <w:r w:rsidRPr="0013523C">
        <w:rPr>
          <w:rFonts w:eastAsia="Calibri"/>
          <w:lang w:val="az-Latn-AZ" w:eastAsia="en-US"/>
        </w:rPr>
        <w:t xml:space="preserve"> 2.4-</w:t>
      </w:r>
      <w:smartTag w:uri="urn:schemas-microsoft-com:office:smarttags" w:element="metricconverter">
        <w:smartTagPr>
          <w:attr w:name="ProductID" w:val="2.8 mm"/>
        </w:smartTagPr>
        <w:r w:rsidRPr="0013523C">
          <w:rPr>
            <w:rFonts w:eastAsia="Calibri"/>
            <w:lang w:val="az-Latn-AZ" w:eastAsia="en-US"/>
          </w:rPr>
          <w:t>2.8 mm</w:t>
        </w:r>
      </w:smartTag>
    </w:p>
    <w:p w:rsidR="005E6D44" w:rsidRPr="0013523C" w:rsidRDefault="005E6D44" w:rsidP="00274F48">
      <w:pPr>
        <w:tabs>
          <w:tab w:val="left" w:pos="426"/>
        </w:tabs>
        <w:ind w:left="360"/>
        <w:contextualSpacing/>
        <w:rPr>
          <w:rFonts w:eastAsia="Calibri"/>
          <w:lang w:val="az-Latn-AZ" w:eastAsia="en-US"/>
        </w:rPr>
      </w:pPr>
      <w:r w:rsidRPr="0013523C">
        <w:rPr>
          <w:rFonts w:eastAsia="Calibri"/>
          <w:lang w:val="az-Latn-AZ" w:eastAsia="en-US"/>
        </w:rPr>
        <w:t xml:space="preserve">         </w:t>
      </w:r>
      <w:r w:rsidRPr="00C3381A">
        <w:rPr>
          <w:rFonts w:eastAsia="Calibri"/>
          <w:lang w:val="az-Latn-AZ" w:eastAsia="en-US"/>
        </w:rPr>
        <w:t xml:space="preserve">E) </w:t>
      </w:r>
      <w:r w:rsidRPr="0013523C">
        <w:rPr>
          <w:rFonts w:eastAsia="Calibri"/>
          <w:lang w:val="az-Latn-AZ" w:eastAsia="en-US"/>
        </w:rPr>
        <w:t xml:space="preserve">  2.8-3.9 mm</w:t>
      </w:r>
    </w:p>
    <w:p w:rsidR="005E6D44" w:rsidRPr="00C3381A" w:rsidRDefault="005E6D44" w:rsidP="00274F48">
      <w:pPr>
        <w:rPr>
          <w:lang w:val="az-Latn-AZ"/>
        </w:rPr>
      </w:pPr>
      <w:r>
        <w:rPr>
          <w:b/>
          <w:lang w:val="az-Latn-AZ"/>
        </w:rPr>
        <w:t>79</w:t>
      </w:r>
      <w:r w:rsidRPr="00C3381A">
        <w:rPr>
          <w:b/>
          <w:lang w:val="az-Latn-AZ"/>
        </w:rPr>
        <w:t>.</w:t>
      </w:r>
      <w:r w:rsidRPr="00C3381A">
        <w:rPr>
          <w:i/>
          <w:vertAlign w:val="subscript"/>
          <w:lang w:val="az-Latn-AZ" w:eastAsia="ja-JP"/>
        </w:rPr>
        <w:t xml:space="preserve"> </w:t>
      </w:r>
      <w:r w:rsidRPr="00C3381A">
        <w:rPr>
          <w:b/>
          <w:lang w:val="az-Latn-AZ" w:eastAsia="ja-JP"/>
        </w:rPr>
        <w:t>Qazıma məhlulunun özlülüyünün ölçülməsi üçün hansı cihazdan istifadə olunur?</w:t>
      </w:r>
    </w:p>
    <w:p w:rsidR="005E6D44" w:rsidRPr="00C3381A" w:rsidRDefault="005E6D44" w:rsidP="00274F48">
      <w:pPr>
        <w:ind w:left="708"/>
        <w:rPr>
          <w:lang w:val="az-Latn-AZ"/>
        </w:rPr>
      </w:pPr>
      <w:r w:rsidRPr="00C3381A">
        <w:rPr>
          <w:lang w:val="az-Latn-AZ"/>
        </w:rPr>
        <w:t xml:space="preserve">        </w:t>
      </w:r>
    </w:p>
    <w:p w:rsidR="005E6D44" w:rsidRPr="00C3381A" w:rsidRDefault="005E6D44" w:rsidP="00274F48">
      <w:pPr>
        <w:ind w:left="708"/>
        <w:rPr>
          <w:lang w:val="az-Latn-AZ"/>
        </w:rPr>
      </w:pPr>
      <w:r w:rsidRPr="00C3381A">
        <w:rPr>
          <w:lang w:val="az-Latn-AZ"/>
        </w:rPr>
        <w:lastRenderedPageBreak/>
        <w:t xml:space="preserve">   A) </w:t>
      </w:r>
      <w:r w:rsidR="0011076D">
        <w:rPr>
          <w:lang w:val="az-Latn-AZ" w:eastAsia="ja-JP"/>
        </w:rPr>
        <w:t>Ae</w:t>
      </w:r>
      <w:r w:rsidRPr="00C3381A">
        <w:rPr>
          <w:lang w:val="az-Latn-AZ" w:eastAsia="ja-JP"/>
        </w:rPr>
        <w:t>rometrdən</w:t>
      </w:r>
    </w:p>
    <w:p w:rsidR="005E6D44" w:rsidRPr="00C3381A" w:rsidRDefault="005E6D44" w:rsidP="00274F48">
      <w:pPr>
        <w:rPr>
          <w:lang w:val="az-Latn-AZ" w:eastAsia="ja-JP"/>
        </w:rPr>
      </w:pPr>
      <w:r w:rsidRPr="00C3381A">
        <w:rPr>
          <w:lang w:val="az-Latn-AZ"/>
        </w:rPr>
        <w:t xml:space="preserve">             B) </w:t>
      </w:r>
      <w:r w:rsidR="000D22DE">
        <w:rPr>
          <w:lang w:val="az-Latn-AZ" w:eastAsia="ja-JP"/>
        </w:rPr>
        <w:t xml:space="preserve">Viskozimetrdən </w:t>
      </w:r>
    </w:p>
    <w:p w:rsidR="005E6D44" w:rsidRPr="00C3381A" w:rsidRDefault="005E6D44" w:rsidP="00274F48">
      <w:pPr>
        <w:rPr>
          <w:lang w:val="az-Latn-AZ"/>
        </w:rPr>
      </w:pPr>
      <w:r w:rsidRPr="00C3381A">
        <w:rPr>
          <w:lang w:val="az-Latn-AZ"/>
        </w:rPr>
        <w:t xml:space="preserve">             C) </w:t>
      </w:r>
      <w:r w:rsidRPr="00C3381A">
        <w:rPr>
          <w:lang w:val="az-Latn-AZ" w:eastAsia="ja-JP"/>
        </w:rPr>
        <w:t>Piknometrdən</w:t>
      </w:r>
    </w:p>
    <w:p w:rsidR="005E6D44" w:rsidRPr="00C3381A" w:rsidRDefault="005E6D44" w:rsidP="00274F48">
      <w:pPr>
        <w:rPr>
          <w:lang w:val="az-Latn-AZ"/>
        </w:rPr>
      </w:pPr>
      <w:r w:rsidRPr="00C3381A">
        <w:rPr>
          <w:lang w:val="az-Latn-AZ"/>
        </w:rPr>
        <w:t xml:space="preserve">             D) </w:t>
      </w:r>
      <w:r w:rsidRPr="00C3381A">
        <w:rPr>
          <w:lang w:val="az-Latn-AZ" w:eastAsia="ja-JP"/>
        </w:rPr>
        <w:t>Monometrdən</w:t>
      </w:r>
    </w:p>
    <w:p w:rsidR="005E6D44" w:rsidRPr="00C3381A" w:rsidRDefault="005E6D44" w:rsidP="00274F48">
      <w:pPr>
        <w:rPr>
          <w:lang w:val="az-Latn-AZ"/>
        </w:rPr>
      </w:pPr>
      <w:r w:rsidRPr="00C3381A">
        <w:rPr>
          <w:lang w:val="az-Latn-AZ"/>
        </w:rPr>
        <w:t xml:space="preserve">             E) </w:t>
      </w:r>
      <w:r w:rsidRPr="00C3381A">
        <w:rPr>
          <w:lang w:val="az-Latn-AZ" w:eastAsia="ja-JP"/>
        </w:rPr>
        <w:t>İndikatordan</w:t>
      </w:r>
    </w:p>
    <w:p w:rsidR="005E6D44" w:rsidRPr="00C3381A" w:rsidRDefault="005E6D44" w:rsidP="00274F48">
      <w:pPr>
        <w:rPr>
          <w:lang w:val="az-Latn-AZ"/>
        </w:rPr>
      </w:pPr>
      <w:r>
        <w:rPr>
          <w:b/>
          <w:lang w:val="az-Latn-AZ"/>
        </w:rPr>
        <w:t>80</w:t>
      </w:r>
      <w:r w:rsidRPr="00C3381A">
        <w:rPr>
          <w:b/>
          <w:lang w:val="az-Latn-AZ"/>
        </w:rPr>
        <w:t>.</w:t>
      </w:r>
      <w:r w:rsidRPr="00C3381A">
        <w:rPr>
          <w:i/>
          <w:vertAlign w:val="subscript"/>
          <w:lang w:val="az-Latn-AZ" w:eastAsia="ja-JP"/>
        </w:rPr>
        <w:t xml:space="preserve"> </w:t>
      </w:r>
      <w:r w:rsidRPr="00C3381A">
        <w:rPr>
          <w:b/>
          <w:lang w:val="az-Latn-AZ" w:eastAsia="ja-JP"/>
        </w:rPr>
        <w:t>Verilənlərdən hansı titrəyən ələyin ölçüsünə uyğun gəlir?</w:t>
      </w:r>
    </w:p>
    <w:p w:rsidR="005E6D44" w:rsidRPr="00C3381A" w:rsidRDefault="005E6D44" w:rsidP="00274F48">
      <w:pPr>
        <w:rPr>
          <w:lang w:val="az-Latn-AZ"/>
        </w:rPr>
      </w:pPr>
    </w:p>
    <w:p w:rsidR="005E6D44" w:rsidRPr="00C3381A" w:rsidRDefault="005E6D44" w:rsidP="00274F48">
      <w:pPr>
        <w:ind w:left="645"/>
        <w:rPr>
          <w:lang w:val="az-Latn-AZ"/>
        </w:rPr>
      </w:pPr>
      <w:r w:rsidRPr="00C3381A">
        <w:rPr>
          <w:lang w:val="az-Latn-AZ" w:eastAsia="ja-JP"/>
        </w:rPr>
        <w:t xml:space="preserve">   A) 8,0 x </w:t>
      </w:r>
      <w:smartTag w:uri="urn:schemas-microsoft-com:office:smarttags" w:element="metricconverter">
        <w:smartTagPr>
          <w:attr w:name="ProductID" w:val="8,0 mm"/>
        </w:smartTagPr>
        <w:r w:rsidRPr="00C3381A">
          <w:rPr>
            <w:lang w:val="az-Latn-AZ" w:eastAsia="ja-JP"/>
          </w:rPr>
          <w:t>8,0 mm</w:t>
        </w:r>
      </w:smartTag>
      <w:r w:rsidRPr="00C3381A">
        <w:rPr>
          <w:lang w:val="az-Latn-AZ" w:eastAsia="ja-JP"/>
        </w:rPr>
        <w:t xml:space="preserve"> </w:t>
      </w:r>
    </w:p>
    <w:p w:rsidR="005E6D44" w:rsidRPr="000D22DE" w:rsidRDefault="005E6D44" w:rsidP="00274F48">
      <w:pPr>
        <w:ind w:left="645"/>
        <w:rPr>
          <w:b/>
          <w:lang w:val="az-Latn-AZ"/>
        </w:rPr>
      </w:pPr>
      <w:r w:rsidRPr="000D22DE">
        <w:rPr>
          <w:b/>
          <w:lang w:val="az-Latn-AZ" w:eastAsia="ja-JP"/>
        </w:rPr>
        <w:t xml:space="preserve">   B) 2 x 2, </w:t>
      </w:r>
      <w:smartTag w:uri="urn:schemas-microsoft-com:office:smarttags" w:element="metricconverter">
        <w:smartTagPr>
          <w:attr w:name="ProductID" w:val="0 mm"/>
        </w:smartTagPr>
        <w:r w:rsidRPr="000D22DE">
          <w:rPr>
            <w:b/>
            <w:lang w:val="az-Latn-AZ" w:eastAsia="ja-JP"/>
          </w:rPr>
          <w:t>0 mm</w:t>
        </w:r>
      </w:smartTag>
      <w:r w:rsidR="000D22DE" w:rsidRPr="000D22DE">
        <w:rPr>
          <w:b/>
          <w:lang w:val="az-Latn-AZ"/>
        </w:rPr>
        <w:t xml:space="preserve"> </w:t>
      </w:r>
    </w:p>
    <w:p w:rsidR="005E6D44" w:rsidRPr="00C3381A" w:rsidRDefault="005E6D44" w:rsidP="00274F48">
      <w:pPr>
        <w:ind w:left="645"/>
        <w:rPr>
          <w:lang w:val="az-Latn-AZ"/>
        </w:rPr>
      </w:pPr>
      <w:r w:rsidRPr="00C3381A">
        <w:rPr>
          <w:lang w:val="az-Latn-AZ" w:eastAsia="ja-JP"/>
        </w:rPr>
        <w:t xml:space="preserve">   C) 12,0 x </w:t>
      </w:r>
      <w:smartTag w:uri="urn:schemas-microsoft-com:office:smarttags" w:element="metricconverter">
        <w:smartTagPr>
          <w:attr w:name="ProductID" w:val="12,0 mm"/>
        </w:smartTagPr>
        <w:r w:rsidRPr="00C3381A">
          <w:rPr>
            <w:lang w:val="az-Latn-AZ" w:eastAsia="ja-JP"/>
          </w:rPr>
          <w:t>12,0 mm</w:t>
        </w:r>
      </w:smartTag>
      <w:r w:rsidRPr="00C3381A">
        <w:rPr>
          <w:lang w:val="az-Latn-AZ"/>
        </w:rPr>
        <w:t xml:space="preserve"> </w:t>
      </w:r>
    </w:p>
    <w:p w:rsidR="005E6D44" w:rsidRPr="00C3381A" w:rsidRDefault="005E6D44" w:rsidP="00274F48">
      <w:pPr>
        <w:ind w:left="645"/>
        <w:rPr>
          <w:lang w:val="az-Latn-AZ"/>
        </w:rPr>
      </w:pPr>
      <w:r w:rsidRPr="00C3381A">
        <w:rPr>
          <w:lang w:val="az-Latn-AZ" w:eastAsia="ja-JP"/>
        </w:rPr>
        <w:t xml:space="preserve">   D) 20,0 x </w:t>
      </w:r>
      <w:smartTag w:uri="urn:schemas-microsoft-com:office:smarttags" w:element="metricconverter">
        <w:smartTagPr>
          <w:attr w:name="ProductID" w:val="20,0 mm"/>
        </w:smartTagPr>
        <w:r w:rsidRPr="00C3381A">
          <w:rPr>
            <w:lang w:val="az-Latn-AZ" w:eastAsia="ja-JP"/>
          </w:rPr>
          <w:t>20,0 mm</w:t>
        </w:r>
      </w:smartTag>
      <w:r w:rsidRPr="00C3381A">
        <w:rPr>
          <w:lang w:val="az-Latn-AZ" w:eastAsia="ja-JP"/>
        </w:rPr>
        <w:t xml:space="preserve"> </w:t>
      </w:r>
    </w:p>
    <w:p w:rsidR="001A6ABC" w:rsidRDefault="005E6D44" w:rsidP="00274F48">
      <w:pPr>
        <w:rPr>
          <w:lang w:val="az-Latn-AZ"/>
        </w:rPr>
      </w:pPr>
      <w:r w:rsidRPr="00C3381A">
        <w:rPr>
          <w:lang w:val="az-Latn-AZ"/>
        </w:rPr>
        <w:t xml:space="preserve">            E) </w:t>
      </w:r>
      <w:r w:rsidRPr="00C3381A">
        <w:rPr>
          <w:lang w:val="az-Latn-AZ" w:eastAsia="ja-JP"/>
        </w:rPr>
        <w:t xml:space="preserve">16,0 x </w:t>
      </w:r>
      <w:smartTag w:uri="urn:schemas-microsoft-com:office:smarttags" w:element="metricconverter">
        <w:smartTagPr>
          <w:attr w:name="ProductID" w:val="16,0 mm"/>
        </w:smartTagPr>
        <w:r w:rsidRPr="00C3381A">
          <w:rPr>
            <w:lang w:val="az-Latn-AZ" w:eastAsia="ja-JP"/>
          </w:rPr>
          <w:t>16,0 mm</w:t>
        </w:r>
      </w:smartTag>
      <w:r w:rsidRPr="00C3381A">
        <w:rPr>
          <w:lang w:val="az-Latn-AZ"/>
        </w:rPr>
        <w:t xml:space="preserve">       </w:t>
      </w:r>
    </w:p>
    <w:p w:rsidR="001A6ABC" w:rsidRDefault="001A6ABC" w:rsidP="00274F48">
      <w:pPr>
        <w:rPr>
          <w:lang w:val="az-Latn-AZ"/>
        </w:rPr>
      </w:pPr>
    </w:p>
    <w:p w:rsidR="001A6ABC" w:rsidRDefault="001A6ABC" w:rsidP="00274F48">
      <w:pPr>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1A6ABC" w:rsidRDefault="001A6ABC" w:rsidP="0013523C">
      <w:pPr>
        <w:jc w:val="both"/>
        <w:rPr>
          <w:lang w:val="az-Latn-AZ"/>
        </w:rPr>
      </w:pPr>
    </w:p>
    <w:p w:rsidR="003715FA" w:rsidRPr="000D22DE" w:rsidRDefault="003715FA" w:rsidP="0013523C">
      <w:pPr>
        <w:jc w:val="both"/>
        <w:rPr>
          <w:lang w:val="az-Latn-AZ"/>
        </w:rPr>
      </w:pPr>
    </w:p>
    <w:p w:rsidR="008E2262" w:rsidRPr="000A04ED" w:rsidRDefault="008E2262" w:rsidP="00B83F91">
      <w:pPr>
        <w:widowControl w:val="0"/>
        <w:spacing w:after="200"/>
        <w:ind w:right="4"/>
        <w:jc w:val="both"/>
        <w:rPr>
          <w:rFonts w:eastAsiaTheme="minorHAnsi"/>
          <w:b/>
          <w:lang w:val="az-Latn-AZ" w:eastAsia="en-US"/>
        </w:rPr>
      </w:pPr>
      <w:r w:rsidRPr="000A04ED">
        <w:rPr>
          <w:rFonts w:eastAsiaTheme="minorHAnsi"/>
          <w:b/>
          <w:lang w:val="az-Latn-AZ" w:eastAsia="en-US"/>
        </w:rPr>
        <w:lastRenderedPageBreak/>
        <w:t>RAFIQ SALMAN OĞLU İBRAHIMOV</w:t>
      </w:r>
    </w:p>
    <w:p w:rsidR="008E2262" w:rsidRPr="005C086D" w:rsidRDefault="008E2262" w:rsidP="00B83F91">
      <w:pPr>
        <w:widowControl w:val="0"/>
        <w:spacing w:after="200"/>
        <w:ind w:right="4"/>
        <w:jc w:val="both"/>
        <w:rPr>
          <w:rFonts w:eastAsiaTheme="minorHAnsi"/>
          <w:lang w:val="az-Latn-AZ" w:eastAsia="en-US"/>
        </w:rPr>
      </w:pPr>
    </w:p>
    <w:p w:rsidR="003715FA" w:rsidRDefault="005C086D" w:rsidP="003715FA">
      <w:pPr>
        <w:widowControl w:val="0"/>
        <w:ind w:right="6" w:firstLine="720"/>
        <w:jc w:val="both"/>
        <w:rPr>
          <w:rFonts w:eastAsiaTheme="minorHAnsi"/>
          <w:sz w:val="22"/>
          <w:lang w:val="az-Latn-AZ" w:eastAsia="en-US"/>
        </w:rPr>
      </w:pPr>
      <w:r w:rsidRPr="005C086D">
        <w:rPr>
          <w:rFonts w:eastAsiaTheme="minorHAnsi"/>
          <w:noProof/>
          <w:sz w:val="22"/>
          <w:lang w:val="en-US" w:eastAsia="en-US"/>
        </w:rPr>
        <w:drawing>
          <wp:anchor distT="0" distB="0" distL="114300" distR="114300" simplePos="0" relativeHeight="251720192" behindDoc="1" locked="0" layoutInCell="1" allowOverlap="1" wp14:anchorId="7A2D5C94" wp14:editId="39458134">
            <wp:simplePos x="0" y="0"/>
            <wp:positionH relativeFrom="column">
              <wp:posOffset>80286</wp:posOffset>
            </wp:positionH>
            <wp:positionV relativeFrom="paragraph">
              <wp:posOffset>74405</wp:posOffset>
            </wp:positionV>
            <wp:extent cx="1486535" cy="1835150"/>
            <wp:effectExtent l="0" t="0" r="0" b="0"/>
            <wp:wrapTight wrapText="bothSides">
              <wp:wrapPolygon edited="0">
                <wp:start x="0" y="0"/>
                <wp:lineTo x="0" y="21301"/>
                <wp:lineTo x="21314" y="21301"/>
                <wp:lineTo x="21314" y="0"/>
                <wp:lineTo x="0" y="0"/>
              </wp:wrapPolygon>
            </wp:wrapTight>
            <wp:docPr id="2427942" name="Рисунок 2427942" descr="D:\FOTO-RAFIQ\foto-raf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OTO-RAFIQ\foto-rafiq.jpg"/>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1486535" cy="183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2262" w:rsidRPr="003715FA">
        <w:rPr>
          <w:rFonts w:eastAsiaTheme="minorHAnsi"/>
          <w:sz w:val="22"/>
          <w:lang w:val="az-Latn-AZ" w:eastAsia="en-US"/>
        </w:rPr>
        <w:t>1958-ci ildə Ermənistanin   Si</w:t>
      </w:r>
      <w:r w:rsidR="008E2262" w:rsidRPr="003715FA">
        <w:rPr>
          <w:rFonts w:eastAsiaTheme="minorHAnsi"/>
          <w:sz w:val="22"/>
          <w:lang w:val="az-Latn-AZ" w:eastAsia="en-US"/>
        </w:rPr>
        <w:softHyphen/>
        <w:t>si</w:t>
      </w:r>
      <w:r w:rsidR="008E2262" w:rsidRPr="003715FA">
        <w:rPr>
          <w:rFonts w:eastAsiaTheme="minorHAnsi"/>
          <w:sz w:val="22"/>
          <w:lang w:val="az-Latn-AZ" w:eastAsia="en-US"/>
        </w:rPr>
        <w:softHyphen/>
        <w:t>yan rayonunun Dəstə</w:t>
      </w:r>
      <w:r w:rsidR="003715FA" w:rsidRPr="003715FA">
        <w:rPr>
          <w:rFonts w:eastAsiaTheme="minorHAnsi"/>
          <w:sz w:val="22"/>
          <w:lang w:val="az-Latn-AZ" w:eastAsia="en-US"/>
        </w:rPr>
        <w:t>kert</w:t>
      </w:r>
      <w:r w:rsidR="008E2262" w:rsidRPr="003715FA">
        <w:rPr>
          <w:rFonts w:eastAsiaTheme="minorHAnsi"/>
          <w:sz w:val="22"/>
          <w:lang w:val="az-Latn-AZ" w:eastAsia="en-US"/>
        </w:rPr>
        <w:t xml:space="preserve"> kən</w:t>
      </w:r>
      <w:r w:rsidR="008E2262" w:rsidRPr="003715FA">
        <w:rPr>
          <w:rFonts w:eastAsiaTheme="minorHAnsi"/>
          <w:sz w:val="22"/>
          <w:lang w:val="az-Latn-AZ" w:eastAsia="en-US"/>
        </w:rPr>
        <w:softHyphen/>
        <w:t>dində müəl</w:t>
      </w:r>
      <w:r w:rsidR="008E2262" w:rsidRPr="003715FA">
        <w:rPr>
          <w:rFonts w:eastAsiaTheme="minorHAnsi"/>
          <w:sz w:val="22"/>
          <w:lang w:val="az-Latn-AZ" w:eastAsia="en-US"/>
        </w:rPr>
        <w:softHyphen/>
        <w:t>lim ailəsində</w:t>
      </w:r>
      <w:r w:rsidR="003715FA">
        <w:rPr>
          <w:rFonts w:eastAsiaTheme="minorHAnsi"/>
          <w:sz w:val="22"/>
          <w:lang w:val="az-Latn-AZ" w:eastAsia="en-US"/>
        </w:rPr>
        <w:t xml:space="preserve"> anadan olub.</w:t>
      </w:r>
    </w:p>
    <w:p w:rsidR="008E2262" w:rsidRPr="003715FA" w:rsidRDefault="008E2262" w:rsidP="003715FA">
      <w:pPr>
        <w:widowControl w:val="0"/>
        <w:ind w:right="6" w:firstLine="720"/>
        <w:jc w:val="both"/>
        <w:rPr>
          <w:rFonts w:eastAsiaTheme="minorHAnsi"/>
          <w:sz w:val="22"/>
          <w:lang w:val="az-Latn-AZ" w:eastAsia="en-US"/>
        </w:rPr>
      </w:pPr>
      <w:r w:rsidRPr="003715FA">
        <w:rPr>
          <w:rFonts w:eastAsiaTheme="minorHAnsi"/>
          <w:sz w:val="22"/>
          <w:lang w:val="az-Latn-AZ" w:eastAsia="en-US"/>
        </w:rPr>
        <w:t>1965-1975-ci illər Bakı şəhə</w:t>
      </w:r>
      <w:r w:rsidRPr="003715FA">
        <w:rPr>
          <w:rFonts w:eastAsiaTheme="minorHAnsi"/>
          <w:sz w:val="22"/>
          <w:lang w:val="az-Latn-AZ" w:eastAsia="en-US"/>
        </w:rPr>
        <w:softHyphen/>
        <w:t>ri</w:t>
      </w:r>
      <w:r w:rsidRPr="003715FA">
        <w:rPr>
          <w:rFonts w:eastAsiaTheme="minorHAnsi"/>
          <w:sz w:val="22"/>
          <w:lang w:val="az-Latn-AZ" w:eastAsia="en-US"/>
        </w:rPr>
        <w:softHyphen/>
        <w:t xml:space="preserve">nin 228N-li orta məktəbinin şagirdi, </w:t>
      </w:r>
    </w:p>
    <w:p w:rsidR="008E2262" w:rsidRPr="003715FA" w:rsidRDefault="008E2262" w:rsidP="003715FA">
      <w:pPr>
        <w:widowControl w:val="0"/>
        <w:ind w:right="6"/>
        <w:jc w:val="both"/>
        <w:rPr>
          <w:rFonts w:eastAsiaTheme="minorHAnsi"/>
          <w:sz w:val="22"/>
          <w:lang w:val="az-Latn-AZ" w:eastAsia="en-US"/>
        </w:rPr>
      </w:pPr>
      <w:r w:rsidRPr="003715FA">
        <w:rPr>
          <w:rFonts w:eastAsiaTheme="minorHAnsi"/>
          <w:sz w:val="22"/>
          <w:lang w:val="az-Latn-AZ" w:eastAsia="en-US"/>
        </w:rPr>
        <w:t>1975-1980-ci illər Azərbaycan Neft və Kimya İnstitutunun  (Azərbaycan Dövlət Neft Akademiyası) tələbəsi, 1980-1983-cü illər “Kaspmorneft” (Dədə Qorqud) üzən qazıma qurğusunda qazımaçı köməkçisi, 1983-1986-cı illər “Şelf-2” üzən qazıma qurğusunda mühəndis-texnoloq, 1982-1985-ci illər Azərbaycan Neft və Kimya İnsti</w:t>
      </w:r>
      <w:r w:rsidRPr="003715FA">
        <w:rPr>
          <w:rFonts w:eastAsiaTheme="minorHAnsi"/>
          <w:sz w:val="22"/>
          <w:lang w:val="az-Latn-AZ" w:eastAsia="en-US"/>
        </w:rPr>
        <w:softHyphen/>
        <w:t>tu</w:t>
      </w:r>
      <w:r w:rsidRPr="003715FA">
        <w:rPr>
          <w:rFonts w:eastAsiaTheme="minorHAnsi"/>
          <w:sz w:val="22"/>
          <w:lang w:val="az-Latn-AZ" w:eastAsia="en-US"/>
        </w:rPr>
        <w:softHyphen/>
      </w:r>
      <w:r w:rsidRPr="003715FA">
        <w:rPr>
          <w:rFonts w:eastAsiaTheme="minorHAnsi"/>
          <w:sz w:val="22"/>
          <w:lang w:val="az-Latn-AZ" w:eastAsia="en-US"/>
        </w:rPr>
        <w:softHyphen/>
        <w:t>tunun qiyabi aspirantı, 1984-cü il Ukrayna, İvano-Frankovski Neft və Qaz İnstitu</w:t>
      </w:r>
      <w:r w:rsidRPr="003715FA">
        <w:rPr>
          <w:rFonts w:eastAsiaTheme="minorHAnsi"/>
          <w:sz w:val="22"/>
          <w:lang w:val="az-Latn-AZ" w:eastAsia="en-US"/>
        </w:rPr>
        <w:softHyphen/>
        <w:t>tunun ixtisas artırma fakültəsində buruq məh</w:t>
      </w:r>
      <w:r w:rsidRPr="003715FA">
        <w:rPr>
          <w:rFonts w:eastAsiaTheme="minorHAnsi"/>
          <w:sz w:val="22"/>
          <w:lang w:val="az-Latn-AZ" w:eastAsia="en-US"/>
        </w:rPr>
        <w:softHyphen/>
        <w:t>lullarının texnika və texnologiyası kursu, 1986-1989-cu illər Açıq neft və qaz fontanlarının bildirilməsi və ləğvi üzrə Xə</w:t>
      </w:r>
      <w:r w:rsidRPr="003715FA">
        <w:rPr>
          <w:rFonts w:eastAsiaTheme="minorHAnsi"/>
          <w:sz w:val="22"/>
          <w:lang w:val="az-Latn-AZ" w:eastAsia="en-US"/>
        </w:rPr>
        <w:softHyphen/>
        <w:t>zər Hərbiləşdirilmiş Hissə (Fontana qarşı dağ-mədən xilaset</w:t>
      </w:r>
      <w:r w:rsidRPr="003715FA">
        <w:rPr>
          <w:rFonts w:eastAsiaTheme="minorHAnsi"/>
          <w:sz w:val="22"/>
          <w:lang w:val="az-Latn-AZ" w:eastAsia="en-US"/>
        </w:rPr>
        <w:softHyphen/>
        <w:t>mə Hərbiləşdirilmiş Hissə), Cənub dəstəsinin rayon mühən</w:t>
      </w:r>
      <w:r w:rsidRPr="003715FA">
        <w:rPr>
          <w:rFonts w:eastAsiaTheme="minorHAnsi"/>
          <w:sz w:val="22"/>
          <w:lang w:val="az-Latn-AZ" w:eastAsia="en-US"/>
        </w:rPr>
        <w:softHyphen/>
        <w:t>disi, 1987-ci il Rusiyanın Orenburq Hərbi Hissəsinin Təlim-Ope</w:t>
      </w:r>
      <w:r w:rsidRPr="003715FA">
        <w:rPr>
          <w:rFonts w:eastAsiaTheme="minorHAnsi"/>
          <w:sz w:val="22"/>
          <w:lang w:val="az-Latn-AZ" w:eastAsia="en-US"/>
        </w:rPr>
        <w:softHyphen/>
        <w:t>ra</w:t>
      </w:r>
      <w:r w:rsidRPr="003715FA">
        <w:rPr>
          <w:rFonts w:eastAsiaTheme="minorHAnsi"/>
          <w:sz w:val="22"/>
          <w:lang w:val="az-Latn-AZ" w:eastAsia="en-US"/>
        </w:rPr>
        <w:softHyphen/>
        <w:t>tiv dəstəsində neft və qaz quyularında profilaktiki işlərin apa</w:t>
      </w:r>
      <w:r w:rsidRPr="003715FA">
        <w:rPr>
          <w:rFonts w:eastAsiaTheme="minorHAnsi"/>
          <w:sz w:val="22"/>
          <w:lang w:val="az-Latn-AZ" w:eastAsia="en-US"/>
        </w:rPr>
        <w:softHyphen/>
        <w:t>rıl</w:t>
      </w:r>
      <w:r w:rsidRPr="003715FA">
        <w:rPr>
          <w:rFonts w:eastAsiaTheme="minorHAnsi"/>
          <w:sz w:val="22"/>
          <w:lang w:val="az-Latn-AZ" w:eastAsia="en-US"/>
        </w:rPr>
        <w:softHyphen/>
        <w:t>ma</w:t>
      </w:r>
      <w:r w:rsidRPr="003715FA">
        <w:rPr>
          <w:rFonts w:eastAsiaTheme="minorHAnsi"/>
          <w:sz w:val="22"/>
          <w:lang w:val="az-Latn-AZ" w:eastAsia="en-US"/>
        </w:rPr>
        <w:softHyphen/>
        <w:t>sı kursu, 1988-1989-cu illər Rusiyanın Axtırski və Ot</w:t>
      </w:r>
      <w:r w:rsidRPr="003715FA">
        <w:rPr>
          <w:rFonts w:eastAsiaTheme="minorHAnsi"/>
          <w:sz w:val="22"/>
          <w:lang w:val="az-Latn-AZ" w:eastAsia="en-US"/>
        </w:rPr>
        <w:softHyphen/>
        <w:t>rad</w:t>
      </w:r>
      <w:r w:rsidRPr="003715FA">
        <w:rPr>
          <w:rFonts w:eastAsiaTheme="minorHAnsi"/>
          <w:sz w:val="22"/>
          <w:lang w:val="az-Latn-AZ" w:eastAsia="en-US"/>
        </w:rPr>
        <w:softHyphen/>
        <w:t>nenski Hərbiləş</w:t>
      </w:r>
      <w:r w:rsidRPr="003715FA">
        <w:rPr>
          <w:rFonts w:eastAsiaTheme="minorHAnsi"/>
          <w:sz w:val="22"/>
          <w:lang w:val="az-Latn-AZ" w:eastAsia="en-US"/>
        </w:rPr>
        <w:softHyphen/>
        <w:t>dirilmiş Rəhbər İşçilərin hazırlıq məktəbi, 1982-1993-cu illər Xəzər Hərbiləşdirilmiş Hissənin Cənub dəstəsinin  komandir köməkçisi, Cənub dəstəsinin komandiri, 1993-1999-cü illər “Şelf-3”və“Xəzər-2” üzən qazıma qurğula</w:t>
      </w:r>
      <w:r w:rsidRPr="003715FA">
        <w:rPr>
          <w:rFonts w:eastAsiaTheme="minorHAnsi"/>
          <w:sz w:val="22"/>
          <w:lang w:val="az-Latn-AZ" w:eastAsia="en-US"/>
        </w:rPr>
        <w:softHyphen/>
        <w:t>rın</w:t>
      </w:r>
      <w:r w:rsidRPr="003715FA">
        <w:rPr>
          <w:rFonts w:eastAsiaTheme="minorHAnsi"/>
          <w:sz w:val="22"/>
          <w:lang w:val="az-Latn-AZ" w:eastAsia="en-US"/>
        </w:rPr>
        <w:softHyphen/>
        <w:t>da buruq ustası, 1995-ci il Texniki Elmlər Namizə</w:t>
      </w:r>
      <w:r w:rsidR="00274F48">
        <w:rPr>
          <w:rFonts w:eastAsiaTheme="minorHAnsi"/>
          <w:sz w:val="22"/>
          <w:lang w:val="az-Latn-AZ" w:eastAsia="en-US"/>
        </w:rPr>
        <w:t xml:space="preserve">di, </w:t>
      </w:r>
      <w:r w:rsidRPr="003715FA">
        <w:rPr>
          <w:rFonts w:eastAsiaTheme="minorHAnsi"/>
          <w:sz w:val="22"/>
          <w:lang w:val="az-Latn-AZ" w:eastAsia="en-US"/>
        </w:rPr>
        <w:t>1999-2005 Azərbaycan Respublikası Prezidentinin İşlər  ida</w:t>
      </w:r>
      <w:r w:rsidRPr="003715FA">
        <w:rPr>
          <w:rFonts w:eastAsiaTheme="minorHAnsi"/>
          <w:sz w:val="22"/>
          <w:lang w:val="az-Latn-AZ" w:eastAsia="en-US"/>
        </w:rPr>
        <w:softHyphen/>
        <w:t>rə</w:t>
      </w:r>
      <w:r w:rsidRPr="003715FA">
        <w:rPr>
          <w:rFonts w:eastAsiaTheme="minorHAnsi"/>
          <w:sz w:val="22"/>
          <w:lang w:val="az-Latn-AZ" w:eastAsia="en-US"/>
        </w:rPr>
        <w:softHyphen/>
        <w:t>sin</w:t>
      </w:r>
      <w:r w:rsidRPr="003715FA">
        <w:rPr>
          <w:rFonts w:eastAsiaTheme="minorHAnsi"/>
          <w:sz w:val="22"/>
          <w:lang w:val="az-Latn-AZ" w:eastAsia="en-US"/>
        </w:rPr>
        <w:softHyphen/>
        <w:t>də qrup rəhbəri, sektor müdiri, 2006-cı ildən Azərbaycan  Dövlət Neft Akademi</w:t>
      </w:r>
      <w:r w:rsidRPr="003715FA">
        <w:rPr>
          <w:rFonts w:eastAsiaTheme="minorHAnsi"/>
          <w:sz w:val="22"/>
          <w:lang w:val="az-Latn-AZ" w:eastAsia="en-US"/>
        </w:rPr>
        <w:softHyphen/>
        <w:t>yası</w:t>
      </w:r>
      <w:r w:rsidRPr="003715FA">
        <w:rPr>
          <w:rFonts w:eastAsiaTheme="minorHAnsi"/>
          <w:sz w:val="22"/>
          <w:lang w:val="az-Latn-AZ" w:eastAsia="en-US"/>
        </w:rPr>
        <w:softHyphen/>
        <w:t xml:space="preserve">nın Neft və qaz quyularının qazılması kafedrasının dosentidir. </w:t>
      </w:r>
    </w:p>
    <w:p w:rsidR="006D634C" w:rsidRPr="000A04ED" w:rsidRDefault="006D634C" w:rsidP="006D634C">
      <w:pPr>
        <w:jc w:val="both"/>
        <w:rPr>
          <w:b/>
          <w:lang w:val="az-Latn-AZ"/>
        </w:rPr>
      </w:pPr>
    </w:p>
    <w:p w:rsidR="000F602B" w:rsidRDefault="000F602B" w:rsidP="00492F80">
      <w:pPr>
        <w:jc w:val="center"/>
        <w:rPr>
          <w:b/>
          <w:lang w:val="az-Latn-AZ"/>
        </w:rPr>
      </w:pPr>
    </w:p>
    <w:p w:rsidR="005E6D44" w:rsidRDefault="005E6D44" w:rsidP="0013523C">
      <w:pPr>
        <w:rPr>
          <w:b/>
          <w:lang w:val="az-Latn-AZ"/>
        </w:rPr>
      </w:pPr>
    </w:p>
    <w:p w:rsidR="005E6D44" w:rsidRDefault="005E6D44" w:rsidP="00492F80">
      <w:pPr>
        <w:jc w:val="center"/>
        <w:rPr>
          <w:b/>
          <w:lang w:val="az-Latn-AZ"/>
        </w:rPr>
      </w:pPr>
    </w:p>
    <w:p w:rsidR="00492F80" w:rsidRDefault="00492F80" w:rsidP="00492F80">
      <w:pPr>
        <w:jc w:val="center"/>
        <w:rPr>
          <w:b/>
          <w:lang w:val="az-Latn-AZ"/>
        </w:rPr>
      </w:pPr>
      <w:r>
        <w:rPr>
          <w:b/>
          <w:lang w:val="az-Latn-AZ"/>
        </w:rPr>
        <w:t>Rafiq Salman oğlu İbrahimov</w:t>
      </w:r>
    </w:p>
    <w:p w:rsidR="00492F80" w:rsidRDefault="00492F80" w:rsidP="00492F80">
      <w:pPr>
        <w:jc w:val="center"/>
        <w:rPr>
          <w:b/>
          <w:lang w:val="az-Latn-AZ"/>
        </w:rPr>
      </w:pPr>
    </w:p>
    <w:p w:rsidR="006D634C" w:rsidRPr="00492F80" w:rsidRDefault="006D634C" w:rsidP="00492F80">
      <w:pPr>
        <w:jc w:val="center"/>
        <w:rPr>
          <w:b/>
          <w:lang w:val="az-Latn-AZ"/>
        </w:rPr>
      </w:pPr>
      <w:r w:rsidRPr="00492F80">
        <w:rPr>
          <w:b/>
          <w:lang w:val="az-Latn-AZ"/>
        </w:rPr>
        <w:t xml:space="preserve">Neft-qaz quyularının qazılması texnikası və texnologiyası” </w:t>
      </w:r>
      <w:r w:rsidR="00492F80" w:rsidRPr="00492F80">
        <w:rPr>
          <w:b/>
          <w:lang w:val="az-Latn-AZ"/>
        </w:rPr>
        <w:t>fənnindən 100 sual və 100 cavab</w:t>
      </w:r>
    </w:p>
    <w:p w:rsidR="008E2262" w:rsidRPr="003715FA" w:rsidRDefault="008E2262" w:rsidP="00B83F91">
      <w:pPr>
        <w:widowControl w:val="0"/>
        <w:spacing w:after="200"/>
        <w:ind w:right="4"/>
        <w:jc w:val="both"/>
        <w:rPr>
          <w:rFonts w:eastAsiaTheme="minorHAnsi"/>
          <w:sz w:val="22"/>
          <w:lang w:val="az-Latn-AZ" w:eastAsia="en-US"/>
        </w:rPr>
      </w:pPr>
    </w:p>
    <w:p w:rsidR="008E2262" w:rsidRPr="000A04ED" w:rsidRDefault="008E2262" w:rsidP="00B83F91">
      <w:pPr>
        <w:spacing w:after="200"/>
        <w:jc w:val="both"/>
        <w:rPr>
          <w:rFonts w:eastAsiaTheme="minorHAnsi"/>
          <w:lang w:val="az-Latn-AZ" w:eastAsia="en-US"/>
        </w:rPr>
      </w:pPr>
    </w:p>
    <w:p w:rsidR="008E2262" w:rsidRPr="000A04ED" w:rsidRDefault="008E2262" w:rsidP="00B83F91">
      <w:pPr>
        <w:spacing w:after="200"/>
        <w:jc w:val="both"/>
        <w:rPr>
          <w:rFonts w:eastAsiaTheme="minorHAnsi"/>
          <w:lang w:val="az-Latn-AZ" w:eastAsia="en-US"/>
        </w:rPr>
      </w:pPr>
    </w:p>
    <w:p w:rsidR="008E2262" w:rsidRDefault="00492F80" w:rsidP="00B83F91">
      <w:pPr>
        <w:jc w:val="both"/>
        <w:rPr>
          <w:lang w:val="az-Latn-AZ"/>
        </w:rPr>
      </w:pPr>
      <w:r>
        <w:rPr>
          <w:lang w:val="az-Latn-AZ"/>
        </w:rPr>
        <w:t>Texniki redaktor:          Ənvər Yusif oğlu Nuxov</w:t>
      </w:r>
    </w:p>
    <w:p w:rsidR="00492F80" w:rsidRDefault="00492F80" w:rsidP="00B83F91">
      <w:pPr>
        <w:jc w:val="both"/>
        <w:rPr>
          <w:lang w:val="az-Latn-AZ"/>
        </w:rPr>
      </w:pPr>
      <w:r>
        <w:rPr>
          <w:lang w:val="az-Latn-AZ"/>
        </w:rPr>
        <w:t>Korrektor:                     Rəna Rafıq qızı İbrahimova</w:t>
      </w:r>
    </w:p>
    <w:p w:rsidR="00492F80" w:rsidRDefault="00492F80" w:rsidP="00B83F91">
      <w:pPr>
        <w:jc w:val="both"/>
        <w:rPr>
          <w:lang w:val="az-Latn-AZ"/>
        </w:rPr>
      </w:pPr>
      <w:r>
        <w:rPr>
          <w:lang w:val="az-Latn-AZ"/>
        </w:rPr>
        <w:t>Kompüterdə yazan:</w:t>
      </w:r>
      <w:r w:rsidR="00AB7100">
        <w:rPr>
          <w:lang w:val="az-Latn-AZ"/>
        </w:rPr>
        <w:t xml:space="preserve">  </w:t>
      </w:r>
      <w:r>
        <w:rPr>
          <w:lang w:val="az-Latn-AZ"/>
        </w:rPr>
        <w:t xml:space="preserve">Leyla  </w:t>
      </w:r>
      <w:r w:rsidR="00AB7100">
        <w:rPr>
          <w:lang w:val="az-Latn-AZ"/>
        </w:rPr>
        <w:t xml:space="preserve">Zöhrab </w:t>
      </w:r>
      <w:r>
        <w:rPr>
          <w:lang w:val="az-Latn-AZ"/>
        </w:rPr>
        <w:t>qızı  Əfəndiyeva</w:t>
      </w: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Default="00AB7100" w:rsidP="00B83F91">
      <w:pPr>
        <w:jc w:val="both"/>
        <w:rPr>
          <w:lang w:val="az-Latn-AZ"/>
        </w:rPr>
      </w:pPr>
    </w:p>
    <w:p w:rsidR="00AB7100" w:rsidRPr="000A04ED" w:rsidRDefault="00AB7100" w:rsidP="00B83F91">
      <w:pPr>
        <w:jc w:val="both"/>
        <w:rPr>
          <w:lang w:val="az-Latn-AZ"/>
        </w:rPr>
      </w:pPr>
    </w:p>
    <w:p w:rsidR="00AC260A" w:rsidRDefault="00492F80" w:rsidP="00AB7100">
      <w:pPr>
        <w:jc w:val="center"/>
        <w:rPr>
          <w:rFonts w:eastAsia="MS Mincho"/>
          <w:lang w:val="az-Latn-AZ" w:eastAsia="en-US"/>
        </w:rPr>
      </w:pPr>
      <w:r>
        <w:rPr>
          <w:rFonts w:eastAsia="MS Mincho"/>
          <w:lang w:val="az-Latn-AZ" w:eastAsia="en-US"/>
        </w:rPr>
        <w:t>Formatı 60x90</w:t>
      </w:r>
      <w:r>
        <w:rPr>
          <w:rFonts w:eastAsia="MS Mincho"/>
          <w:vertAlign w:val="superscript"/>
          <w:lang w:val="az-Latn-AZ" w:eastAsia="en-US"/>
        </w:rPr>
        <w:t>1/16</w:t>
      </w:r>
    </w:p>
    <w:p w:rsidR="00492F80" w:rsidRDefault="00492F80" w:rsidP="00AB7100">
      <w:pPr>
        <w:jc w:val="center"/>
        <w:rPr>
          <w:rFonts w:eastAsia="MS Mincho"/>
          <w:lang w:val="az-Latn-AZ" w:eastAsia="en-US"/>
        </w:rPr>
      </w:pPr>
      <w:r>
        <w:rPr>
          <w:rFonts w:eastAsia="MS Mincho"/>
          <w:lang w:val="az-Latn-AZ" w:eastAsia="en-US"/>
        </w:rPr>
        <w:t>Tirajı 500 nüsfə</w:t>
      </w:r>
    </w:p>
    <w:p w:rsidR="00492F80" w:rsidRPr="00492F80" w:rsidRDefault="00492F80" w:rsidP="00AB7100">
      <w:pPr>
        <w:jc w:val="center"/>
        <w:rPr>
          <w:rFonts w:eastAsia="MS Mincho"/>
          <w:lang w:val="az-Latn-AZ" w:eastAsia="en-US"/>
        </w:rPr>
      </w:pPr>
      <w:r>
        <w:rPr>
          <w:rFonts w:eastAsia="MS Mincho"/>
          <w:lang w:val="az-Latn-AZ" w:eastAsia="en-US"/>
        </w:rPr>
        <w:t>Turxan nəşriyyatı-Poliqrafiya Birliyi</w:t>
      </w:r>
    </w:p>
    <w:sectPr w:rsidR="00492F80" w:rsidRPr="00492F80" w:rsidSect="007E0EAB">
      <w:type w:val="nextColumn"/>
      <w:pgSz w:w="7938" w:h="11907" w:code="13"/>
      <w:pgMar w:top="1247" w:right="851" w:bottom="1134" w:left="85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729E" w:rsidRDefault="000B729E" w:rsidP="003E473A">
      <w:r>
        <w:separator/>
      </w:r>
    </w:p>
  </w:endnote>
  <w:endnote w:type="continuationSeparator" w:id="0">
    <w:p w:rsidR="000B729E" w:rsidRDefault="000B729E" w:rsidP="003E4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00002FF" w:usb1="4000ACFF" w:usb2="00000001" w:usb3="00000000" w:csb0="0000019F" w:csb1="00000000"/>
  </w:font>
  <w:font w:name="TIMES_L">
    <w:altName w:val="Courier New"/>
    <w:charset w:val="00"/>
    <w:family w:val="roman"/>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Times Roman AzLat">
    <w:charset w:val="CC"/>
    <w:family w:val="roman"/>
    <w:pitch w:val="variable"/>
    <w:sig w:usb0="00000201" w:usb1="00000000" w:usb2="00000000" w:usb3="00000000" w:csb0="00000004" w:csb1="00000000"/>
  </w:font>
  <w:font w:name="A3 Times AzLat">
    <w:charset w:val="CC"/>
    <w:family w:val="roman"/>
    <w:pitch w:val="variable"/>
    <w:sig w:usb0="00000201" w:usb1="00000000" w:usb2="00000000" w:usb3="00000000" w:csb0="00000004" w:csb1="00000000"/>
  </w:font>
  <w:font w:name="A3 Arial AzLat">
    <w:altName w:val="Arial"/>
    <w:charset w:val="CC"/>
    <w:family w:val="swiss"/>
    <w:pitch w:val="variable"/>
    <w:sig w:usb0="00000201" w:usb1="00000000" w:usb2="00000000" w:usb3="00000000" w:csb0="00000004" w:csb1="00000000"/>
  </w:font>
  <w:font w:name="Cambria">
    <w:panose1 w:val="02040503050406030204"/>
    <w:charset w:val="CC"/>
    <w:family w:val="roman"/>
    <w:pitch w:val="variable"/>
    <w:sig w:usb0="E00002FF" w:usb1="400004FF" w:usb2="00000000" w:usb3="00000000" w:csb0="0000019F" w:csb1="00000000"/>
  </w:font>
  <w:font w:name="Times New Roman,Bold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mn-e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Times New Roman,Italic">
    <w:altName w:val="MS Mincho"/>
    <w:panose1 w:val="00000000000000000000"/>
    <w:charset w:val="80"/>
    <w:family w:val="auto"/>
    <w:notTrueType/>
    <w:pitch w:val="default"/>
    <w:sig w:usb0="00000000" w:usb1="08070000" w:usb2="00000010" w:usb3="00000000" w:csb0="00020000" w:csb1="00000000"/>
  </w:font>
  <w:font w:name="A3 Times AzCyr">
    <w:charset w:val="CC"/>
    <w:family w:val="roman"/>
    <w:pitch w:val="variable"/>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6488601"/>
      <w:docPartObj>
        <w:docPartGallery w:val="Page Numbers (Bottom of Page)"/>
        <w:docPartUnique/>
      </w:docPartObj>
    </w:sdtPr>
    <w:sdtEndPr/>
    <w:sdtContent>
      <w:p w:rsidR="00E5643D" w:rsidRDefault="00E5643D">
        <w:pPr>
          <w:pStyle w:val="ac"/>
        </w:pPr>
        <w:r>
          <w:fldChar w:fldCharType="begin"/>
        </w:r>
        <w:r>
          <w:instrText>PAGE   \* MERGEFORMAT</w:instrText>
        </w:r>
        <w:r>
          <w:fldChar w:fldCharType="separate"/>
        </w:r>
        <w:r w:rsidR="007A30CA" w:rsidRPr="007A30CA">
          <w:rPr>
            <w:noProof/>
            <w:lang w:val="ru-RU"/>
          </w:rPr>
          <w:t>220</w:t>
        </w:r>
        <w:r>
          <w:fldChar w:fldCharType="end"/>
        </w:r>
      </w:p>
    </w:sdtContent>
  </w:sdt>
  <w:p w:rsidR="00E5643D" w:rsidRDefault="00E5643D">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263523"/>
      <w:docPartObj>
        <w:docPartGallery w:val="Page Numbers (Bottom of Page)"/>
        <w:docPartUnique/>
      </w:docPartObj>
    </w:sdtPr>
    <w:sdtEndPr/>
    <w:sdtContent>
      <w:p w:rsidR="00E5643D" w:rsidRDefault="00E5643D">
        <w:pPr>
          <w:pStyle w:val="ac"/>
          <w:jc w:val="right"/>
        </w:pPr>
        <w:r>
          <w:fldChar w:fldCharType="begin"/>
        </w:r>
        <w:r>
          <w:instrText>PAGE   \* MERGEFORMAT</w:instrText>
        </w:r>
        <w:r>
          <w:fldChar w:fldCharType="separate"/>
        </w:r>
        <w:r w:rsidR="007A30CA" w:rsidRPr="007A30CA">
          <w:rPr>
            <w:noProof/>
            <w:lang w:val="ru-RU"/>
          </w:rPr>
          <w:t>219</w:t>
        </w:r>
        <w:r>
          <w:fldChar w:fldCharType="end"/>
        </w:r>
      </w:p>
    </w:sdtContent>
  </w:sdt>
  <w:p w:rsidR="00E5643D" w:rsidRPr="009A15E6" w:rsidRDefault="00E5643D" w:rsidP="009A15E6">
    <w:pPr>
      <w:pStyle w:val="ac"/>
      <w:jc w:val="center"/>
      <w:rPr>
        <w:lang w:val="az-Latn-AZ"/>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5904421"/>
      <w:docPartObj>
        <w:docPartGallery w:val="Page Numbers (Bottom of Page)"/>
        <w:docPartUnique/>
      </w:docPartObj>
    </w:sdtPr>
    <w:sdtEndPr/>
    <w:sdtContent>
      <w:p w:rsidR="00E5643D" w:rsidRDefault="00E5643D">
        <w:pPr>
          <w:pStyle w:val="ac"/>
        </w:pPr>
        <w:r>
          <w:fldChar w:fldCharType="begin"/>
        </w:r>
        <w:r>
          <w:instrText>PAGE   \* MERGEFORMAT</w:instrText>
        </w:r>
        <w:r>
          <w:fldChar w:fldCharType="separate"/>
        </w:r>
        <w:r w:rsidR="007A30CA" w:rsidRPr="007A30CA">
          <w:rPr>
            <w:noProof/>
            <w:lang w:val="ru-RU"/>
          </w:rPr>
          <w:t>436</w:t>
        </w:r>
        <w:r>
          <w:fldChar w:fldCharType="end"/>
        </w:r>
      </w:p>
    </w:sdtContent>
  </w:sdt>
  <w:p w:rsidR="00E5643D" w:rsidRPr="003E1818" w:rsidRDefault="00E5643D" w:rsidP="003E1818">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2263953"/>
      <w:docPartObj>
        <w:docPartGallery w:val="Page Numbers (Bottom of Page)"/>
        <w:docPartUnique/>
      </w:docPartObj>
    </w:sdtPr>
    <w:sdtEndPr/>
    <w:sdtContent>
      <w:p w:rsidR="00E5643D" w:rsidRDefault="00E5643D">
        <w:pPr>
          <w:pStyle w:val="ac"/>
          <w:jc w:val="right"/>
        </w:pPr>
        <w:r>
          <w:fldChar w:fldCharType="begin"/>
        </w:r>
        <w:r>
          <w:instrText>PAGE   \* MERGEFORMAT</w:instrText>
        </w:r>
        <w:r>
          <w:fldChar w:fldCharType="separate"/>
        </w:r>
        <w:r w:rsidR="007A30CA" w:rsidRPr="007A30CA">
          <w:rPr>
            <w:noProof/>
            <w:lang w:val="ru-RU"/>
          </w:rPr>
          <w:t>435</w:t>
        </w:r>
        <w:r>
          <w:fldChar w:fldCharType="end"/>
        </w:r>
      </w:p>
    </w:sdtContent>
  </w:sdt>
  <w:p w:rsidR="00E5643D" w:rsidRPr="003E1818" w:rsidRDefault="00E5643D" w:rsidP="003E181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729E" w:rsidRDefault="000B729E" w:rsidP="003E473A">
      <w:r>
        <w:separator/>
      </w:r>
    </w:p>
  </w:footnote>
  <w:footnote w:type="continuationSeparator" w:id="0">
    <w:p w:rsidR="000B729E" w:rsidRDefault="000B729E" w:rsidP="003E47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43D" w:rsidRPr="007E0EAB" w:rsidRDefault="00E5643D">
    <w:pPr>
      <w:pStyle w:val="a9"/>
      <w:rPr>
        <w:i/>
      </w:rPr>
    </w:pPr>
    <w:r>
      <w:rPr>
        <w:i/>
        <w:noProof/>
      </w:rPr>
      <mc:AlternateContent>
        <mc:Choice Requires="wps">
          <w:drawing>
            <wp:anchor distT="0" distB="0" distL="114300" distR="114300" simplePos="0" relativeHeight="251657216" behindDoc="0" locked="0" layoutInCell="1" allowOverlap="1" wp14:anchorId="51912B3F" wp14:editId="4934F21E">
              <wp:simplePos x="0" y="0"/>
              <wp:positionH relativeFrom="column">
                <wp:posOffset>-2540</wp:posOffset>
              </wp:positionH>
              <wp:positionV relativeFrom="paragraph">
                <wp:posOffset>223520</wp:posOffset>
              </wp:positionV>
              <wp:extent cx="3959860" cy="0"/>
              <wp:effectExtent l="13970" t="13970" r="7620" b="5080"/>
              <wp:wrapNone/>
              <wp:docPr id="74"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986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EAFF92" id="_x0000_t32" coordsize="21600,21600" o:spt="32" o:oned="t" path="m,l21600,21600e" filled="f">
              <v:path arrowok="t" fillok="f" o:connecttype="none"/>
              <o:lock v:ext="edit" shapetype="t"/>
            </v:shapetype>
            <v:shape id="AutoShape 1" o:spid="_x0000_s1026" type="#_x0000_t32" style="position:absolute;margin-left:-.2pt;margin-top:17.6pt;width:311.8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"/>
          </w:pict>
        </mc:Fallback>
      </mc:AlternateContent>
    </w:r>
    <w:r>
      <w:rPr>
        <w:i/>
      </w:rPr>
      <w:t>Rafiq İbrahimov</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43D" w:rsidRPr="007E0EAB" w:rsidRDefault="00E5643D" w:rsidP="00400732">
    <w:pPr>
      <w:pStyle w:val="a9"/>
      <w:rPr>
        <w:i/>
      </w:rPr>
    </w:pPr>
    <w:r>
      <w:rPr>
        <w:i/>
        <w:noProof/>
      </w:rPr>
      <mc:AlternateContent>
        <mc:Choice Requires="wps">
          <w:drawing>
            <wp:anchor distT="0" distB="0" distL="114300" distR="114300" simplePos="0" relativeHeight="251660288" behindDoc="0" locked="0" layoutInCell="1" allowOverlap="1" wp14:anchorId="164F23FB" wp14:editId="752410DF">
              <wp:simplePos x="0" y="0"/>
              <wp:positionH relativeFrom="column">
                <wp:posOffset>25400</wp:posOffset>
              </wp:positionH>
              <wp:positionV relativeFrom="paragraph">
                <wp:posOffset>209550</wp:posOffset>
              </wp:positionV>
              <wp:extent cx="3959860" cy="0"/>
              <wp:effectExtent l="13335" t="9525" r="8255" b="9525"/>
              <wp:wrapNone/>
              <wp:docPr id="26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986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B55C32" id="_x0000_t32" coordsize="21600,21600" o:spt="32" o:oned="t" path="m,l21600,21600e" filled="f">
              <v:path arrowok="t" fillok="f" o:connecttype="none"/>
              <o:lock v:ext="edit" shapetype="t"/>
            </v:shapetype>
            <v:shape id="AutoShape 2" o:spid="_x0000_s1026" type="#_x0000_t32" style="position:absolute;margin-left:2pt;margin-top:16.5pt;width:311.8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"/>
          </w:pict>
        </mc:Fallback>
      </mc:AlternateContent>
    </w:r>
    <w:r>
      <w:rPr>
        <w:i/>
      </w:rPr>
      <w:t>Neft-qaz quyularının qazılması texnikası və texnologiyası</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43D" w:rsidRPr="007E0EAB" w:rsidRDefault="00E5643D" w:rsidP="003E1818">
    <w:pPr>
      <w:pStyle w:val="a9"/>
      <w:rPr>
        <w:i/>
      </w:rPr>
    </w:pPr>
    <w:r>
      <w:rPr>
        <w:i/>
        <w:noProof/>
      </w:rPr>
      <mc:AlternateContent>
        <mc:Choice Requires="wps">
          <w:drawing>
            <wp:anchor distT="0" distB="0" distL="114300" distR="114300" simplePos="0" relativeHeight="251658752" behindDoc="0" locked="0" layoutInCell="1" allowOverlap="1">
              <wp:simplePos x="0" y="0"/>
              <wp:positionH relativeFrom="column">
                <wp:posOffset>-2540</wp:posOffset>
              </wp:positionH>
              <wp:positionV relativeFrom="paragraph">
                <wp:posOffset>223520</wp:posOffset>
              </wp:positionV>
              <wp:extent cx="3959860" cy="0"/>
              <wp:effectExtent l="13970" t="13970" r="7620" b="5080"/>
              <wp:wrapNone/>
              <wp:docPr id="23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986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5152C3" id="_x0000_t32" coordsize="21600,21600" o:spt="32" o:oned="t" path="m,l21600,21600e" filled="f">
              <v:path arrowok="t" fillok="f" o:connecttype="none"/>
              <o:lock v:ext="edit" shapetype="t"/>
            </v:shapetype>
            <v:shape id="AutoShape 3" o:spid="_x0000_s1026" type="#_x0000_t32" style="position:absolute;margin-left:-.2pt;margin-top:17.6pt;width:311.8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"/>
          </w:pict>
        </mc:Fallback>
      </mc:AlternateContent>
    </w:r>
    <w:r>
      <w:rPr>
        <w:i/>
      </w:rPr>
      <w:t>Rafiq İbrahimov</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7951"/>
    <w:multiLevelType w:val="hybridMultilevel"/>
    <w:tmpl w:val="CA243BCC"/>
    <w:lvl w:ilvl="0" w:tplc="7DEC592E">
      <w:start w:val="1"/>
      <w:numFmt w:val="upperLetter"/>
      <w:lvlText w:val="%1)"/>
      <w:lvlJc w:val="left"/>
      <w:pPr>
        <w:tabs>
          <w:tab w:val="num" w:pos="780"/>
        </w:tabs>
        <w:ind w:left="780" w:hanging="360"/>
      </w:pPr>
      <w:rPr>
        <w:rFonts w:hint="default"/>
      </w:rPr>
    </w:lvl>
    <w:lvl w:ilvl="1" w:tplc="04190019" w:tentative="1">
      <w:start w:val="1"/>
      <w:numFmt w:val="lowerLetter"/>
      <w:lvlText w:val="%2."/>
      <w:lvlJc w:val="left"/>
      <w:pPr>
        <w:tabs>
          <w:tab w:val="num" w:pos="1500"/>
        </w:tabs>
        <w:ind w:left="1500" w:hanging="360"/>
      </w:pPr>
    </w:lvl>
    <w:lvl w:ilvl="2" w:tplc="0419001B" w:tentative="1">
      <w:start w:val="1"/>
      <w:numFmt w:val="lowerRoman"/>
      <w:lvlText w:val="%3."/>
      <w:lvlJc w:val="right"/>
      <w:pPr>
        <w:tabs>
          <w:tab w:val="num" w:pos="2220"/>
        </w:tabs>
        <w:ind w:left="2220" w:hanging="180"/>
      </w:pPr>
    </w:lvl>
    <w:lvl w:ilvl="3" w:tplc="0419000F" w:tentative="1">
      <w:start w:val="1"/>
      <w:numFmt w:val="decimal"/>
      <w:lvlText w:val="%4."/>
      <w:lvlJc w:val="left"/>
      <w:pPr>
        <w:tabs>
          <w:tab w:val="num" w:pos="2940"/>
        </w:tabs>
        <w:ind w:left="2940" w:hanging="360"/>
      </w:pPr>
    </w:lvl>
    <w:lvl w:ilvl="4" w:tplc="04190019" w:tentative="1">
      <w:start w:val="1"/>
      <w:numFmt w:val="lowerLetter"/>
      <w:lvlText w:val="%5."/>
      <w:lvlJc w:val="left"/>
      <w:pPr>
        <w:tabs>
          <w:tab w:val="num" w:pos="3660"/>
        </w:tabs>
        <w:ind w:left="3660" w:hanging="360"/>
      </w:pPr>
    </w:lvl>
    <w:lvl w:ilvl="5" w:tplc="0419001B" w:tentative="1">
      <w:start w:val="1"/>
      <w:numFmt w:val="lowerRoman"/>
      <w:lvlText w:val="%6."/>
      <w:lvlJc w:val="right"/>
      <w:pPr>
        <w:tabs>
          <w:tab w:val="num" w:pos="4380"/>
        </w:tabs>
        <w:ind w:left="4380" w:hanging="180"/>
      </w:pPr>
    </w:lvl>
    <w:lvl w:ilvl="6" w:tplc="0419000F" w:tentative="1">
      <w:start w:val="1"/>
      <w:numFmt w:val="decimal"/>
      <w:lvlText w:val="%7."/>
      <w:lvlJc w:val="left"/>
      <w:pPr>
        <w:tabs>
          <w:tab w:val="num" w:pos="5100"/>
        </w:tabs>
        <w:ind w:left="5100" w:hanging="360"/>
      </w:pPr>
    </w:lvl>
    <w:lvl w:ilvl="7" w:tplc="04190019" w:tentative="1">
      <w:start w:val="1"/>
      <w:numFmt w:val="lowerLetter"/>
      <w:lvlText w:val="%8."/>
      <w:lvlJc w:val="left"/>
      <w:pPr>
        <w:tabs>
          <w:tab w:val="num" w:pos="5820"/>
        </w:tabs>
        <w:ind w:left="5820" w:hanging="360"/>
      </w:pPr>
    </w:lvl>
    <w:lvl w:ilvl="8" w:tplc="0419001B" w:tentative="1">
      <w:start w:val="1"/>
      <w:numFmt w:val="lowerRoman"/>
      <w:lvlText w:val="%9."/>
      <w:lvlJc w:val="right"/>
      <w:pPr>
        <w:tabs>
          <w:tab w:val="num" w:pos="6540"/>
        </w:tabs>
        <w:ind w:left="6540" w:hanging="180"/>
      </w:pPr>
    </w:lvl>
  </w:abstractNum>
  <w:abstractNum w:abstractNumId="1" w15:restartNumberingAfterBreak="0">
    <w:nsid w:val="093E3C25"/>
    <w:multiLevelType w:val="hybridMultilevel"/>
    <w:tmpl w:val="920A066A"/>
    <w:lvl w:ilvl="0" w:tplc="8C0AE18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CB520DF"/>
    <w:multiLevelType w:val="hybridMultilevel"/>
    <w:tmpl w:val="1A5C8F6E"/>
    <w:lvl w:ilvl="0" w:tplc="3E220320">
      <w:start w:val="1"/>
      <w:numFmt w:val="upperLetter"/>
      <w:lvlText w:val="%1)"/>
      <w:lvlJc w:val="left"/>
      <w:pPr>
        <w:tabs>
          <w:tab w:val="num" w:pos="1440"/>
        </w:tabs>
        <w:ind w:left="1440" w:hanging="360"/>
      </w:pPr>
      <w:rPr>
        <w:rFonts w:hint="default"/>
      </w:rPr>
    </w:lvl>
    <w:lvl w:ilvl="1" w:tplc="F478595E">
      <w:start w:val="25"/>
      <w:numFmt w:val="upperLetter"/>
      <w:lvlText w:val="%2)"/>
      <w:lvlJc w:val="left"/>
      <w:pPr>
        <w:tabs>
          <w:tab w:val="num" w:pos="2295"/>
        </w:tabs>
        <w:ind w:left="2295" w:hanging="495"/>
      </w:pPr>
      <w:rPr>
        <w:rFonts w:ascii="Times New Roman" w:eastAsia="Times New Roman" w:hAnsi="Times New Roman" w:cs="Times New Roman"/>
      </w:r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 w15:restartNumberingAfterBreak="0">
    <w:nsid w:val="0D30216D"/>
    <w:multiLevelType w:val="multilevel"/>
    <w:tmpl w:val="0419001D"/>
    <w:styleLink w:val="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0D860E2C"/>
    <w:multiLevelType w:val="hybridMultilevel"/>
    <w:tmpl w:val="E8303C2A"/>
    <w:lvl w:ilvl="0" w:tplc="C6427B90">
      <w:start w:val="1"/>
      <w:numFmt w:val="upperLetter"/>
      <w:lvlText w:val="%1)"/>
      <w:lvlJc w:val="left"/>
      <w:pPr>
        <w:tabs>
          <w:tab w:val="num" w:pos="585"/>
        </w:tabs>
        <w:ind w:left="585" w:hanging="360"/>
      </w:pPr>
      <w:rPr>
        <w:rFonts w:hint="default"/>
      </w:rPr>
    </w:lvl>
    <w:lvl w:ilvl="1" w:tplc="04190019" w:tentative="1">
      <w:start w:val="1"/>
      <w:numFmt w:val="lowerLetter"/>
      <w:lvlText w:val="%2."/>
      <w:lvlJc w:val="left"/>
      <w:pPr>
        <w:tabs>
          <w:tab w:val="num" w:pos="1305"/>
        </w:tabs>
        <w:ind w:left="1305" w:hanging="360"/>
      </w:pPr>
    </w:lvl>
    <w:lvl w:ilvl="2" w:tplc="0419001B" w:tentative="1">
      <w:start w:val="1"/>
      <w:numFmt w:val="lowerRoman"/>
      <w:lvlText w:val="%3."/>
      <w:lvlJc w:val="right"/>
      <w:pPr>
        <w:tabs>
          <w:tab w:val="num" w:pos="2025"/>
        </w:tabs>
        <w:ind w:left="2025" w:hanging="180"/>
      </w:pPr>
    </w:lvl>
    <w:lvl w:ilvl="3" w:tplc="0419000F" w:tentative="1">
      <w:start w:val="1"/>
      <w:numFmt w:val="decimal"/>
      <w:lvlText w:val="%4."/>
      <w:lvlJc w:val="left"/>
      <w:pPr>
        <w:tabs>
          <w:tab w:val="num" w:pos="2745"/>
        </w:tabs>
        <w:ind w:left="2745" w:hanging="360"/>
      </w:pPr>
    </w:lvl>
    <w:lvl w:ilvl="4" w:tplc="04190019" w:tentative="1">
      <w:start w:val="1"/>
      <w:numFmt w:val="lowerLetter"/>
      <w:lvlText w:val="%5."/>
      <w:lvlJc w:val="left"/>
      <w:pPr>
        <w:tabs>
          <w:tab w:val="num" w:pos="3465"/>
        </w:tabs>
        <w:ind w:left="3465" w:hanging="360"/>
      </w:pPr>
    </w:lvl>
    <w:lvl w:ilvl="5" w:tplc="0419001B" w:tentative="1">
      <w:start w:val="1"/>
      <w:numFmt w:val="lowerRoman"/>
      <w:lvlText w:val="%6."/>
      <w:lvlJc w:val="right"/>
      <w:pPr>
        <w:tabs>
          <w:tab w:val="num" w:pos="4185"/>
        </w:tabs>
        <w:ind w:left="4185" w:hanging="180"/>
      </w:pPr>
    </w:lvl>
    <w:lvl w:ilvl="6" w:tplc="0419000F" w:tentative="1">
      <w:start w:val="1"/>
      <w:numFmt w:val="decimal"/>
      <w:lvlText w:val="%7."/>
      <w:lvlJc w:val="left"/>
      <w:pPr>
        <w:tabs>
          <w:tab w:val="num" w:pos="4905"/>
        </w:tabs>
        <w:ind w:left="4905" w:hanging="360"/>
      </w:pPr>
    </w:lvl>
    <w:lvl w:ilvl="7" w:tplc="04190019" w:tentative="1">
      <w:start w:val="1"/>
      <w:numFmt w:val="lowerLetter"/>
      <w:lvlText w:val="%8."/>
      <w:lvlJc w:val="left"/>
      <w:pPr>
        <w:tabs>
          <w:tab w:val="num" w:pos="5625"/>
        </w:tabs>
        <w:ind w:left="5625" w:hanging="360"/>
      </w:pPr>
    </w:lvl>
    <w:lvl w:ilvl="8" w:tplc="0419001B" w:tentative="1">
      <w:start w:val="1"/>
      <w:numFmt w:val="lowerRoman"/>
      <w:lvlText w:val="%9."/>
      <w:lvlJc w:val="right"/>
      <w:pPr>
        <w:tabs>
          <w:tab w:val="num" w:pos="6345"/>
        </w:tabs>
        <w:ind w:left="6345" w:hanging="180"/>
      </w:pPr>
    </w:lvl>
  </w:abstractNum>
  <w:abstractNum w:abstractNumId="5" w15:restartNumberingAfterBreak="0">
    <w:nsid w:val="0E5E600D"/>
    <w:multiLevelType w:val="hybridMultilevel"/>
    <w:tmpl w:val="4F981490"/>
    <w:lvl w:ilvl="0" w:tplc="4D0049DE">
      <w:start w:val="1"/>
      <w:numFmt w:val="upperLetter"/>
      <w:lvlText w:val="%1)"/>
      <w:lvlJc w:val="left"/>
      <w:pPr>
        <w:tabs>
          <w:tab w:val="num" w:pos="735"/>
        </w:tabs>
        <w:ind w:left="735" w:hanging="360"/>
      </w:pPr>
      <w:rPr>
        <w:rFonts w:hint="default"/>
      </w:rPr>
    </w:lvl>
    <w:lvl w:ilvl="1" w:tplc="04190019" w:tentative="1">
      <w:start w:val="1"/>
      <w:numFmt w:val="lowerLetter"/>
      <w:lvlText w:val="%2."/>
      <w:lvlJc w:val="left"/>
      <w:pPr>
        <w:tabs>
          <w:tab w:val="num" w:pos="1455"/>
        </w:tabs>
        <w:ind w:left="1455" w:hanging="360"/>
      </w:pPr>
    </w:lvl>
    <w:lvl w:ilvl="2" w:tplc="0419001B" w:tentative="1">
      <w:start w:val="1"/>
      <w:numFmt w:val="lowerRoman"/>
      <w:lvlText w:val="%3."/>
      <w:lvlJc w:val="right"/>
      <w:pPr>
        <w:tabs>
          <w:tab w:val="num" w:pos="2175"/>
        </w:tabs>
        <w:ind w:left="2175" w:hanging="180"/>
      </w:pPr>
    </w:lvl>
    <w:lvl w:ilvl="3" w:tplc="0419000F" w:tentative="1">
      <w:start w:val="1"/>
      <w:numFmt w:val="decimal"/>
      <w:lvlText w:val="%4."/>
      <w:lvlJc w:val="left"/>
      <w:pPr>
        <w:tabs>
          <w:tab w:val="num" w:pos="2895"/>
        </w:tabs>
        <w:ind w:left="2895" w:hanging="360"/>
      </w:pPr>
    </w:lvl>
    <w:lvl w:ilvl="4" w:tplc="04190019" w:tentative="1">
      <w:start w:val="1"/>
      <w:numFmt w:val="lowerLetter"/>
      <w:lvlText w:val="%5."/>
      <w:lvlJc w:val="left"/>
      <w:pPr>
        <w:tabs>
          <w:tab w:val="num" w:pos="3615"/>
        </w:tabs>
        <w:ind w:left="3615" w:hanging="360"/>
      </w:pPr>
    </w:lvl>
    <w:lvl w:ilvl="5" w:tplc="0419001B" w:tentative="1">
      <w:start w:val="1"/>
      <w:numFmt w:val="lowerRoman"/>
      <w:lvlText w:val="%6."/>
      <w:lvlJc w:val="right"/>
      <w:pPr>
        <w:tabs>
          <w:tab w:val="num" w:pos="4335"/>
        </w:tabs>
        <w:ind w:left="4335" w:hanging="180"/>
      </w:pPr>
    </w:lvl>
    <w:lvl w:ilvl="6" w:tplc="0419000F" w:tentative="1">
      <w:start w:val="1"/>
      <w:numFmt w:val="decimal"/>
      <w:lvlText w:val="%7."/>
      <w:lvlJc w:val="left"/>
      <w:pPr>
        <w:tabs>
          <w:tab w:val="num" w:pos="5055"/>
        </w:tabs>
        <w:ind w:left="5055" w:hanging="360"/>
      </w:pPr>
    </w:lvl>
    <w:lvl w:ilvl="7" w:tplc="04190019" w:tentative="1">
      <w:start w:val="1"/>
      <w:numFmt w:val="lowerLetter"/>
      <w:lvlText w:val="%8."/>
      <w:lvlJc w:val="left"/>
      <w:pPr>
        <w:tabs>
          <w:tab w:val="num" w:pos="5775"/>
        </w:tabs>
        <w:ind w:left="5775" w:hanging="360"/>
      </w:pPr>
    </w:lvl>
    <w:lvl w:ilvl="8" w:tplc="0419001B" w:tentative="1">
      <w:start w:val="1"/>
      <w:numFmt w:val="lowerRoman"/>
      <w:lvlText w:val="%9."/>
      <w:lvlJc w:val="right"/>
      <w:pPr>
        <w:tabs>
          <w:tab w:val="num" w:pos="6495"/>
        </w:tabs>
        <w:ind w:left="6495" w:hanging="180"/>
      </w:pPr>
    </w:lvl>
  </w:abstractNum>
  <w:abstractNum w:abstractNumId="6" w15:restartNumberingAfterBreak="0">
    <w:nsid w:val="1453559C"/>
    <w:multiLevelType w:val="hybridMultilevel"/>
    <w:tmpl w:val="B4D49DB8"/>
    <w:lvl w:ilvl="0" w:tplc="0419000F">
      <w:start w:val="1"/>
      <w:numFmt w:val="decimal"/>
      <w:lvlText w:val="%1."/>
      <w:lvlJc w:val="left"/>
      <w:pPr>
        <w:tabs>
          <w:tab w:val="num" w:pos="720"/>
        </w:tabs>
        <w:ind w:left="720" w:hanging="360"/>
      </w:pPr>
      <w:rPr>
        <w:rFonts w:hint="default"/>
      </w:rPr>
    </w:lvl>
    <w:lvl w:ilvl="1" w:tplc="32EA86AA">
      <w:start w:val="1"/>
      <w:numFmt w:val="upp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5E10BAD"/>
    <w:multiLevelType w:val="hybridMultilevel"/>
    <w:tmpl w:val="FE86FCC6"/>
    <w:lvl w:ilvl="0" w:tplc="F522B584">
      <w:start w:val="1"/>
      <w:numFmt w:val="upperLetter"/>
      <w:lvlText w:val="%1)"/>
      <w:lvlJc w:val="left"/>
      <w:pPr>
        <w:tabs>
          <w:tab w:val="num" w:pos="990"/>
        </w:tabs>
        <w:ind w:left="990" w:hanging="360"/>
      </w:pPr>
      <w:rPr>
        <w:rFonts w:hint="default"/>
      </w:rPr>
    </w:lvl>
    <w:lvl w:ilvl="1" w:tplc="04190019" w:tentative="1">
      <w:start w:val="1"/>
      <w:numFmt w:val="lowerLetter"/>
      <w:lvlText w:val="%2."/>
      <w:lvlJc w:val="left"/>
      <w:pPr>
        <w:tabs>
          <w:tab w:val="num" w:pos="1710"/>
        </w:tabs>
        <w:ind w:left="1710" w:hanging="360"/>
      </w:pPr>
    </w:lvl>
    <w:lvl w:ilvl="2" w:tplc="0419001B" w:tentative="1">
      <w:start w:val="1"/>
      <w:numFmt w:val="lowerRoman"/>
      <w:lvlText w:val="%3."/>
      <w:lvlJc w:val="right"/>
      <w:pPr>
        <w:tabs>
          <w:tab w:val="num" w:pos="2430"/>
        </w:tabs>
        <w:ind w:left="2430" w:hanging="180"/>
      </w:pPr>
    </w:lvl>
    <w:lvl w:ilvl="3" w:tplc="0419000F" w:tentative="1">
      <w:start w:val="1"/>
      <w:numFmt w:val="decimal"/>
      <w:lvlText w:val="%4."/>
      <w:lvlJc w:val="left"/>
      <w:pPr>
        <w:tabs>
          <w:tab w:val="num" w:pos="3150"/>
        </w:tabs>
        <w:ind w:left="3150" w:hanging="360"/>
      </w:pPr>
    </w:lvl>
    <w:lvl w:ilvl="4" w:tplc="04190019" w:tentative="1">
      <w:start w:val="1"/>
      <w:numFmt w:val="lowerLetter"/>
      <w:lvlText w:val="%5."/>
      <w:lvlJc w:val="left"/>
      <w:pPr>
        <w:tabs>
          <w:tab w:val="num" w:pos="3870"/>
        </w:tabs>
        <w:ind w:left="3870" w:hanging="360"/>
      </w:pPr>
    </w:lvl>
    <w:lvl w:ilvl="5" w:tplc="0419001B" w:tentative="1">
      <w:start w:val="1"/>
      <w:numFmt w:val="lowerRoman"/>
      <w:lvlText w:val="%6."/>
      <w:lvlJc w:val="right"/>
      <w:pPr>
        <w:tabs>
          <w:tab w:val="num" w:pos="4590"/>
        </w:tabs>
        <w:ind w:left="4590" w:hanging="180"/>
      </w:pPr>
    </w:lvl>
    <w:lvl w:ilvl="6" w:tplc="0419000F" w:tentative="1">
      <w:start w:val="1"/>
      <w:numFmt w:val="decimal"/>
      <w:lvlText w:val="%7."/>
      <w:lvlJc w:val="left"/>
      <w:pPr>
        <w:tabs>
          <w:tab w:val="num" w:pos="5310"/>
        </w:tabs>
        <w:ind w:left="5310" w:hanging="360"/>
      </w:pPr>
    </w:lvl>
    <w:lvl w:ilvl="7" w:tplc="04190019" w:tentative="1">
      <w:start w:val="1"/>
      <w:numFmt w:val="lowerLetter"/>
      <w:lvlText w:val="%8."/>
      <w:lvlJc w:val="left"/>
      <w:pPr>
        <w:tabs>
          <w:tab w:val="num" w:pos="6030"/>
        </w:tabs>
        <w:ind w:left="6030" w:hanging="360"/>
      </w:pPr>
    </w:lvl>
    <w:lvl w:ilvl="8" w:tplc="0419001B" w:tentative="1">
      <w:start w:val="1"/>
      <w:numFmt w:val="lowerRoman"/>
      <w:lvlText w:val="%9."/>
      <w:lvlJc w:val="right"/>
      <w:pPr>
        <w:tabs>
          <w:tab w:val="num" w:pos="6750"/>
        </w:tabs>
        <w:ind w:left="6750" w:hanging="180"/>
      </w:pPr>
    </w:lvl>
  </w:abstractNum>
  <w:abstractNum w:abstractNumId="8" w15:restartNumberingAfterBreak="0">
    <w:nsid w:val="1ED929CC"/>
    <w:multiLevelType w:val="hybridMultilevel"/>
    <w:tmpl w:val="61765EC0"/>
    <w:lvl w:ilvl="0" w:tplc="92460E42">
      <w:start w:val="1"/>
      <w:numFmt w:val="upperLetter"/>
      <w:lvlText w:val="%1)"/>
      <w:lvlJc w:val="left"/>
      <w:pPr>
        <w:tabs>
          <w:tab w:val="num" w:pos="585"/>
        </w:tabs>
        <w:ind w:left="585" w:hanging="360"/>
      </w:pPr>
      <w:rPr>
        <w:rFonts w:hint="default"/>
      </w:rPr>
    </w:lvl>
    <w:lvl w:ilvl="1" w:tplc="04190019" w:tentative="1">
      <w:start w:val="1"/>
      <w:numFmt w:val="lowerLetter"/>
      <w:lvlText w:val="%2."/>
      <w:lvlJc w:val="left"/>
      <w:pPr>
        <w:tabs>
          <w:tab w:val="num" w:pos="1305"/>
        </w:tabs>
        <w:ind w:left="1305" w:hanging="360"/>
      </w:pPr>
    </w:lvl>
    <w:lvl w:ilvl="2" w:tplc="0419001B" w:tentative="1">
      <w:start w:val="1"/>
      <w:numFmt w:val="lowerRoman"/>
      <w:lvlText w:val="%3."/>
      <w:lvlJc w:val="right"/>
      <w:pPr>
        <w:tabs>
          <w:tab w:val="num" w:pos="2025"/>
        </w:tabs>
        <w:ind w:left="2025" w:hanging="180"/>
      </w:pPr>
    </w:lvl>
    <w:lvl w:ilvl="3" w:tplc="0419000F" w:tentative="1">
      <w:start w:val="1"/>
      <w:numFmt w:val="decimal"/>
      <w:lvlText w:val="%4."/>
      <w:lvlJc w:val="left"/>
      <w:pPr>
        <w:tabs>
          <w:tab w:val="num" w:pos="2745"/>
        </w:tabs>
        <w:ind w:left="2745" w:hanging="360"/>
      </w:pPr>
    </w:lvl>
    <w:lvl w:ilvl="4" w:tplc="04190019" w:tentative="1">
      <w:start w:val="1"/>
      <w:numFmt w:val="lowerLetter"/>
      <w:lvlText w:val="%5."/>
      <w:lvlJc w:val="left"/>
      <w:pPr>
        <w:tabs>
          <w:tab w:val="num" w:pos="3465"/>
        </w:tabs>
        <w:ind w:left="3465" w:hanging="360"/>
      </w:pPr>
    </w:lvl>
    <w:lvl w:ilvl="5" w:tplc="0419001B" w:tentative="1">
      <w:start w:val="1"/>
      <w:numFmt w:val="lowerRoman"/>
      <w:lvlText w:val="%6."/>
      <w:lvlJc w:val="right"/>
      <w:pPr>
        <w:tabs>
          <w:tab w:val="num" w:pos="4185"/>
        </w:tabs>
        <w:ind w:left="4185" w:hanging="180"/>
      </w:pPr>
    </w:lvl>
    <w:lvl w:ilvl="6" w:tplc="0419000F" w:tentative="1">
      <w:start w:val="1"/>
      <w:numFmt w:val="decimal"/>
      <w:lvlText w:val="%7."/>
      <w:lvlJc w:val="left"/>
      <w:pPr>
        <w:tabs>
          <w:tab w:val="num" w:pos="4905"/>
        </w:tabs>
        <w:ind w:left="4905" w:hanging="360"/>
      </w:pPr>
    </w:lvl>
    <w:lvl w:ilvl="7" w:tplc="04190019" w:tentative="1">
      <w:start w:val="1"/>
      <w:numFmt w:val="lowerLetter"/>
      <w:lvlText w:val="%8."/>
      <w:lvlJc w:val="left"/>
      <w:pPr>
        <w:tabs>
          <w:tab w:val="num" w:pos="5625"/>
        </w:tabs>
        <w:ind w:left="5625" w:hanging="360"/>
      </w:pPr>
    </w:lvl>
    <w:lvl w:ilvl="8" w:tplc="0419001B" w:tentative="1">
      <w:start w:val="1"/>
      <w:numFmt w:val="lowerRoman"/>
      <w:lvlText w:val="%9."/>
      <w:lvlJc w:val="right"/>
      <w:pPr>
        <w:tabs>
          <w:tab w:val="num" w:pos="6345"/>
        </w:tabs>
        <w:ind w:left="6345" w:hanging="180"/>
      </w:pPr>
    </w:lvl>
  </w:abstractNum>
  <w:abstractNum w:abstractNumId="9" w15:restartNumberingAfterBreak="0">
    <w:nsid w:val="1FAA73A1"/>
    <w:multiLevelType w:val="hybridMultilevel"/>
    <w:tmpl w:val="86365398"/>
    <w:lvl w:ilvl="0" w:tplc="ED2E8A00">
      <w:start w:val="1"/>
      <w:numFmt w:val="upperLetter"/>
      <w:lvlText w:val="%1)"/>
      <w:lvlJc w:val="left"/>
      <w:pPr>
        <w:tabs>
          <w:tab w:val="num" w:pos="585"/>
        </w:tabs>
        <w:ind w:left="585" w:hanging="360"/>
      </w:pPr>
      <w:rPr>
        <w:rFonts w:ascii="Times New Roman" w:hAnsi="Times New Roman" w:cs="Times New Roman" w:hint="default"/>
      </w:rPr>
    </w:lvl>
    <w:lvl w:ilvl="1" w:tplc="04190019" w:tentative="1">
      <w:start w:val="1"/>
      <w:numFmt w:val="lowerLetter"/>
      <w:lvlText w:val="%2."/>
      <w:lvlJc w:val="left"/>
      <w:pPr>
        <w:tabs>
          <w:tab w:val="num" w:pos="1305"/>
        </w:tabs>
        <w:ind w:left="1305" w:hanging="360"/>
      </w:pPr>
    </w:lvl>
    <w:lvl w:ilvl="2" w:tplc="0419001B" w:tentative="1">
      <w:start w:val="1"/>
      <w:numFmt w:val="lowerRoman"/>
      <w:lvlText w:val="%3."/>
      <w:lvlJc w:val="right"/>
      <w:pPr>
        <w:tabs>
          <w:tab w:val="num" w:pos="2025"/>
        </w:tabs>
        <w:ind w:left="2025" w:hanging="180"/>
      </w:pPr>
    </w:lvl>
    <w:lvl w:ilvl="3" w:tplc="0419000F" w:tentative="1">
      <w:start w:val="1"/>
      <w:numFmt w:val="decimal"/>
      <w:lvlText w:val="%4."/>
      <w:lvlJc w:val="left"/>
      <w:pPr>
        <w:tabs>
          <w:tab w:val="num" w:pos="2745"/>
        </w:tabs>
        <w:ind w:left="2745" w:hanging="360"/>
      </w:pPr>
    </w:lvl>
    <w:lvl w:ilvl="4" w:tplc="04190019" w:tentative="1">
      <w:start w:val="1"/>
      <w:numFmt w:val="lowerLetter"/>
      <w:lvlText w:val="%5."/>
      <w:lvlJc w:val="left"/>
      <w:pPr>
        <w:tabs>
          <w:tab w:val="num" w:pos="3465"/>
        </w:tabs>
        <w:ind w:left="3465" w:hanging="360"/>
      </w:pPr>
    </w:lvl>
    <w:lvl w:ilvl="5" w:tplc="0419001B" w:tentative="1">
      <w:start w:val="1"/>
      <w:numFmt w:val="lowerRoman"/>
      <w:lvlText w:val="%6."/>
      <w:lvlJc w:val="right"/>
      <w:pPr>
        <w:tabs>
          <w:tab w:val="num" w:pos="4185"/>
        </w:tabs>
        <w:ind w:left="4185" w:hanging="180"/>
      </w:pPr>
    </w:lvl>
    <w:lvl w:ilvl="6" w:tplc="0419000F" w:tentative="1">
      <w:start w:val="1"/>
      <w:numFmt w:val="decimal"/>
      <w:lvlText w:val="%7."/>
      <w:lvlJc w:val="left"/>
      <w:pPr>
        <w:tabs>
          <w:tab w:val="num" w:pos="4905"/>
        </w:tabs>
        <w:ind w:left="4905" w:hanging="360"/>
      </w:pPr>
    </w:lvl>
    <w:lvl w:ilvl="7" w:tplc="04190019" w:tentative="1">
      <w:start w:val="1"/>
      <w:numFmt w:val="lowerLetter"/>
      <w:lvlText w:val="%8."/>
      <w:lvlJc w:val="left"/>
      <w:pPr>
        <w:tabs>
          <w:tab w:val="num" w:pos="5625"/>
        </w:tabs>
        <w:ind w:left="5625" w:hanging="360"/>
      </w:pPr>
    </w:lvl>
    <w:lvl w:ilvl="8" w:tplc="0419001B" w:tentative="1">
      <w:start w:val="1"/>
      <w:numFmt w:val="lowerRoman"/>
      <w:lvlText w:val="%9."/>
      <w:lvlJc w:val="right"/>
      <w:pPr>
        <w:tabs>
          <w:tab w:val="num" w:pos="6345"/>
        </w:tabs>
        <w:ind w:left="6345" w:hanging="180"/>
      </w:pPr>
    </w:lvl>
  </w:abstractNum>
  <w:abstractNum w:abstractNumId="10" w15:restartNumberingAfterBreak="0">
    <w:nsid w:val="205811A8"/>
    <w:multiLevelType w:val="hybridMultilevel"/>
    <w:tmpl w:val="178A73C0"/>
    <w:lvl w:ilvl="0" w:tplc="EAD4818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D543D1"/>
    <w:multiLevelType w:val="hybridMultilevel"/>
    <w:tmpl w:val="070EEDAA"/>
    <w:lvl w:ilvl="0" w:tplc="A9722202">
      <w:start w:val="1"/>
      <w:numFmt w:val="upperLetter"/>
      <w:lvlText w:val="%1)"/>
      <w:lvlJc w:val="left"/>
      <w:pPr>
        <w:tabs>
          <w:tab w:val="num" w:pos="645"/>
        </w:tabs>
        <w:ind w:left="645" w:hanging="360"/>
      </w:pPr>
      <w:rPr>
        <w:rFonts w:hint="default"/>
      </w:rPr>
    </w:lvl>
    <w:lvl w:ilvl="1" w:tplc="04190019" w:tentative="1">
      <w:start w:val="1"/>
      <w:numFmt w:val="lowerLetter"/>
      <w:lvlText w:val="%2."/>
      <w:lvlJc w:val="left"/>
      <w:pPr>
        <w:tabs>
          <w:tab w:val="num" w:pos="1365"/>
        </w:tabs>
        <w:ind w:left="1365" w:hanging="360"/>
      </w:pPr>
    </w:lvl>
    <w:lvl w:ilvl="2" w:tplc="0419001B" w:tentative="1">
      <w:start w:val="1"/>
      <w:numFmt w:val="lowerRoman"/>
      <w:lvlText w:val="%3."/>
      <w:lvlJc w:val="right"/>
      <w:pPr>
        <w:tabs>
          <w:tab w:val="num" w:pos="2085"/>
        </w:tabs>
        <w:ind w:left="2085" w:hanging="180"/>
      </w:pPr>
    </w:lvl>
    <w:lvl w:ilvl="3" w:tplc="0419000F" w:tentative="1">
      <w:start w:val="1"/>
      <w:numFmt w:val="decimal"/>
      <w:lvlText w:val="%4."/>
      <w:lvlJc w:val="left"/>
      <w:pPr>
        <w:tabs>
          <w:tab w:val="num" w:pos="2805"/>
        </w:tabs>
        <w:ind w:left="2805" w:hanging="360"/>
      </w:pPr>
    </w:lvl>
    <w:lvl w:ilvl="4" w:tplc="04190019" w:tentative="1">
      <w:start w:val="1"/>
      <w:numFmt w:val="lowerLetter"/>
      <w:lvlText w:val="%5."/>
      <w:lvlJc w:val="left"/>
      <w:pPr>
        <w:tabs>
          <w:tab w:val="num" w:pos="3525"/>
        </w:tabs>
        <w:ind w:left="3525" w:hanging="360"/>
      </w:pPr>
    </w:lvl>
    <w:lvl w:ilvl="5" w:tplc="0419001B" w:tentative="1">
      <w:start w:val="1"/>
      <w:numFmt w:val="lowerRoman"/>
      <w:lvlText w:val="%6."/>
      <w:lvlJc w:val="right"/>
      <w:pPr>
        <w:tabs>
          <w:tab w:val="num" w:pos="4245"/>
        </w:tabs>
        <w:ind w:left="4245" w:hanging="180"/>
      </w:pPr>
    </w:lvl>
    <w:lvl w:ilvl="6" w:tplc="0419000F" w:tentative="1">
      <w:start w:val="1"/>
      <w:numFmt w:val="decimal"/>
      <w:lvlText w:val="%7."/>
      <w:lvlJc w:val="left"/>
      <w:pPr>
        <w:tabs>
          <w:tab w:val="num" w:pos="4965"/>
        </w:tabs>
        <w:ind w:left="4965" w:hanging="360"/>
      </w:pPr>
    </w:lvl>
    <w:lvl w:ilvl="7" w:tplc="04190019" w:tentative="1">
      <w:start w:val="1"/>
      <w:numFmt w:val="lowerLetter"/>
      <w:lvlText w:val="%8."/>
      <w:lvlJc w:val="left"/>
      <w:pPr>
        <w:tabs>
          <w:tab w:val="num" w:pos="5685"/>
        </w:tabs>
        <w:ind w:left="5685" w:hanging="360"/>
      </w:pPr>
    </w:lvl>
    <w:lvl w:ilvl="8" w:tplc="0419001B" w:tentative="1">
      <w:start w:val="1"/>
      <w:numFmt w:val="lowerRoman"/>
      <w:lvlText w:val="%9."/>
      <w:lvlJc w:val="right"/>
      <w:pPr>
        <w:tabs>
          <w:tab w:val="num" w:pos="6405"/>
        </w:tabs>
        <w:ind w:left="6405" w:hanging="180"/>
      </w:pPr>
    </w:lvl>
  </w:abstractNum>
  <w:abstractNum w:abstractNumId="12" w15:restartNumberingAfterBreak="0">
    <w:nsid w:val="211A080D"/>
    <w:multiLevelType w:val="hybridMultilevel"/>
    <w:tmpl w:val="0BF6570C"/>
    <w:lvl w:ilvl="0" w:tplc="CA34E9BA">
      <w:start w:val="1"/>
      <w:numFmt w:val="upperLetter"/>
      <w:lvlText w:val="%1)"/>
      <w:lvlJc w:val="left"/>
      <w:pPr>
        <w:tabs>
          <w:tab w:val="num" w:pos="780"/>
        </w:tabs>
        <w:ind w:left="780" w:hanging="360"/>
      </w:pPr>
      <w:rPr>
        <w:rFonts w:hint="default"/>
      </w:rPr>
    </w:lvl>
    <w:lvl w:ilvl="1" w:tplc="04190019" w:tentative="1">
      <w:start w:val="1"/>
      <w:numFmt w:val="lowerLetter"/>
      <w:lvlText w:val="%2."/>
      <w:lvlJc w:val="left"/>
      <w:pPr>
        <w:tabs>
          <w:tab w:val="num" w:pos="1500"/>
        </w:tabs>
        <w:ind w:left="1500" w:hanging="360"/>
      </w:pPr>
    </w:lvl>
    <w:lvl w:ilvl="2" w:tplc="0419001B" w:tentative="1">
      <w:start w:val="1"/>
      <w:numFmt w:val="lowerRoman"/>
      <w:lvlText w:val="%3."/>
      <w:lvlJc w:val="right"/>
      <w:pPr>
        <w:tabs>
          <w:tab w:val="num" w:pos="2220"/>
        </w:tabs>
        <w:ind w:left="2220" w:hanging="180"/>
      </w:pPr>
    </w:lvl>
    <w:lvl w:ilvl="3" w:tplc="0419000F" w:tentative="1">
      <w:start w:val="1"/>
      <w:numFmt w:val="decimal"/>
      <w:lvlText w:val="%4."/>
      <w:lvlJc w:val="left"/>
      <w:pPr>
        <w:tabs>
          <w:tab w:val="num" w:pos="2940"/>
        </w:tabs>
        <w:ind w:left="2940" w:hanging="360"/>
      </w:pPr>
    </w:lvl>
    <w:lvl w:ilvl="4" w:tplc="04190019" w:tentative="1">
      <w:start w:val="1"/>
      <w:numFmt w:val="lowerLetter"/>
      <w:lvlText w:val="%5."/>
      <w:lvlJc w:val="left"/>
      <w:pPr>
        <w:tabs>
          <w:tab w:val="num" w:pos="3660"/>
        </w:tabs>
        <w:ind w:left="3660" w:hanging="360"/>
      </w:pPr>
    </w:lvl>
    <w:lvl w:ilvl="5" w:tplc="0419001B" w:tentative="1">
      <w:start w:val="1"/>
      <w:numFmt w:val="lowerRoman"/>
      <w:lvlText w:val="%6."/>
      <w:lvlJc w:val="right"/>
      <w:pPr>
        <w:tabs>
          <w:tab w:val="num" w:pos="4380"/>
        </w:tabs>
        <w:ind w:left="4380" w:hanging="180"/>
      </w:pPr>
    </w:lvl>
    <w:lvl w:ilvl="6" w:tplc="0419000F" w:tentative="1">
      <w:start w:val="1"/>
      <w:numFmt w:val="decimal"/>
      <w:lvlText w:val="%7."/>
      <w:lvlJc w:val="left"/>
      <w:pPr>
        <w:tabs>
          <w:tab w:val="num" w:pos="5100"/>
        </w:tabs>
        <w:ind w:left="5100" w:hanging="360"/>
      </w:pPr>
    </w:lvl>
    <w:lvl w:ilvl="7" w:tplc="04190019" w:tentative="1">
      <w:start w:val="1"/>
      <w:numFmt w:val="lowerLetter"/>
      <w:lvlText w:val="%8."/>
      <w:lvlJc w:val="left"/>
      <w:pPr>
        <w:tabs>
          <w:tab w:val="num" w:pos="5820"/>
        </w:tabs>
        <w:ind w:left="5820" w:hanging="360"/>
      </w:pPr>
    </w:lvl>
    <w:lvl w:ilvl="8" w:tplc="0419001B" w:tentative="1">
      <w:start w:val="1"/>
      <w:numFmt w:val="lowerRoman"/>
      <w:lvlText w:val="%9."/>
      <w:lvlJc w:val="right"/>
      <w:pPr>
        <w:tabs>
          <w:tab w:val="num" w:pos="6540"/>
        </w:tabs>
        <w:ind w:left="6540" w:hanging="180"/>
      </w:pPr>
    </w:lvl>
  </w:abstractNum>
  <w:abstractNum w:abstractNumId="13" w15:restartNumberingAfterBreak="0">
    <w:nsid w:val="22000085"/>
    <w:multiLevelType w:val="hybridMultilevel"/>
    <w:tmpl w:val="5C083A08"/>
    <w:lvl w:ilvl="0" w:tplc="649E5D28">
      <w:start w:val="1"/>
      <w:numFmt w:val="decimal"/>
      <w:lvlText w:val="%1."/>
      <w:lvlJc w:val="left"/>
      <w:pPr>
        <w:tabs>
          <w:tab w:val="num" w:pos="1065"/>
        </w:tabs>
        <w:ind w:left="1065" w:hanging="360"/>
      </w:pPr>
      <w:rPr>
        <w:rFonts w:hint="default"/>
      </w:rPr>
    </w:lvl>
    <w:lvl w:ilvl="1" w:tplc="04190019" w:tentative="1">
      <w:start w:val="1"/>
      <w:numFmt w:val="lowerLetter"/>
      <w:lvlText w:val="%2."/>
      <w:lvlJc w:val="left"/>
      <w:pPr>
        <w:tabs>
          <w:tab w:val="num" w:pos="1785"/>
        </w:tabs>
        <w:ind w:left="1785" w:hanging="360"/>
      </w:pPr>
    </w:lvl>
    <w:lvl w:ilvl="2" w:tplc="0419001B" w:tentative="1">
      <w:start w:val="1"/>
      <w:numFmt w:val="lowerRoman"/>
      <w:lvlText w:val="%3."/>
      <w:lvlJc w:val="right"/>
      <w:pPr>
        <w:tabs>
          <w:tab w:val="num" w:pos="2505"/>
        </w:tabs>
        <w:ind w:left="2505" w:hanging="180"/>
      </w:pPr>
    </w:lvl>
    <w:lvl w:ilvl="3" w:tplc="0419000F" w:tentative="1">
      <w:start w:val="1"/>
      <w:numFmt w:val="decimal"/>
      <w:lvlText w:val="%4."/>
      <w:lvlJc w:val="left"/>
      <w:pPr>
        <w:tabs>
          <w:tab w:val="num" w:pos="3225"/>
        </w:tabs>
        <w:ind w:left="3225" w:hanging="360"/>
      </w:pPr>
    </w:lvl>
    <w:lvl w:ilvl="4" w:tplc="04190019" w:tentative="1">
      <w:start w:val="1"/>
      <w:numFmt w:val="lowerLetter"/>
      <w:lvlText w:val="%5."/>
      <w:lvlJc w:val="left"/>
      <w:pPr>
        <w:tabs>
          <w:tab w:val="num" w:pos="3945"/>
        </w:tabs>
        <w:ind w:left="3945" w:hanging="360"/>
      </w:pPr>
    </w:lvl>
    <w:lvl w:ilvl="5" w:tplc="0419001B" w:tentative="1">
      <w:start w:val="1"/>
      <w:numFmt w:val="lowerRoman"/>
      <w:lvlText w:val="%6."/>
      <w:lvlJc w:val="right"/>
      <w:pPr>
        <w:tabs>
          <w:tab w:val="num" w:pos="4665"/>
        </w:tabs>
        <w:ind w:left="4665" w:hanging="180"/>
      </w:pPr>
    </w:lvl>
    <w:lvl w:ilvl="6" w:tplc="0419000F" w:tentative="1">
      <w:start w:val="1"/>
      <w:numFmt w:val="decimal"/>
      <w:lvlText w:val="%7."/>
      <w:lvlJc w:val="left"/>
      <w:pPr>
        <w:tabs>
          <w:tab w:val="num" w:pos="5385"/>
        </w:tabs>
        <w:ind w:left="5385" w:hanging="360"/>
      </w:pPr>
    </w:lvl>
    <w:lvl w:ilvl="7" w:tplc="04190019" w:tentative="1">
      <w:start w:val="1"/>
      <w:numFmt w:val="lowerLetter"/>
      <w:lvlText w:val="%8."/>
      <w:lvlJc w:val="left"/>
      <w:pPr>
        <w:tabs>
          <w:tab w:val="num" w:pos="6105"/>
        </w:tabs>
        <w:ind w:left="6105" w:hanging="360"/>
      </w:pPr>
    </w:lvl>
    <w:lvl w:ilvl="8" w:tplc="0419001B" w:tentative="1">
      <w:start w:val="1"/>
      <w:numFmt w:val="lowerRoman"/>
      <w:lvlText w:val="%9."/>
      <w:lvlJc w:val="right"/>
      <w:pPr>
        <w:tabs>
          <w:tab w:val="num" w:pos="6825"/>
        </w:tabs>
        <w:ind w:left="6825" w:hanging="180"/>
      </w:pPr>
    </w:lvl>
  </w:abstractNum>
  <w:abstractNum w:abstractNumId="14" w15:restartNumberingAfterBreak="0">
    <w:nsid w:val="294872D3"/>
    <w:multiLevelType w:val="multilevel"/>
    <w:tmpl w:val="CFA21026"/>
    <w:lvl w:ilvl="0">
      <w:start w:val="1"/>
      <w:numFmt w:val="decimal"/>
      <w:lvlText w:val="%1."/>
      <w:lvlJc w:val="left"/>
      <w:pPr>
        <w:ind w:left="1068" w:hanging="360"/>
      </w:pPr>
      <w:rPr>
        <w:rFonts w:hint="default"/>
      </w:rPr>
    </w:lvl>
    <w:lvl w:ilvl="1">
      <w:start w:val="34"/>
      <w:numFmt w:val="decimal"/>
      <w:isLgl/>
      <w:lvlText w:val="%1.%2."/>
      <w:lvlJc w:val="left"/>
      <w:pPr>
        <w:ind w:left="1233" w:hanging="525"/>
      </w:pPr>
      <w:rPr>
        <w:rFonts w:eastAsia="MS Mincho" w:hint="default"/>
        <w:sz w:val="22"/>
      </w:rPr>
    </w:lvl>
    <w:lvl w:ilvl="2">
      <w:start w:val="1"/>
      <w:numFmt w:val="decimal"/>
      <w:isLgl/>
      <w:lvlText w:val="%1.%2.%3."/>
      <w:lvlJc w:val="left"/>
      <w:pPr>
        <w:ind w:left="1428" w:hanging="720"/>
      </w:pPr>
      <w:rPr>
        <w:rFonts w:eastAsia="MS Mincho" w:hint="default"/>
        <w:sz w:val="22"/>
      </w:rPr>
    </w:lvl>
    <w:lvl w:ilvl="3">
      <w:start w:val="1"/>
      <w:numFmt w:val="decimal"/>
      <w:isLgl/>
      <w:lvlText w:val="%1.%2.%3.%4."/>
      <w:lvlJc w:val="left"/>
      <w:pPr>
        <w:ind w:left="1428" w:hanging="720"/>
      </w:pPr>
      <w:rPr>
        <w:rFonts w:eastAsia="MS Mincho" w:hint="default"/>
        <w:sz w:val="22"/>
      </w:rPr>
    </w:lvl>
    <w:lvl w:ilvl="4">
      <w:start w:val="1"/>
      <w:numFmt w:val="decimal"/>
      <w:isLgl/>
      <w:lvlText w:val="%1.%2.%3.%4.%5."/>
      <w:lvlJc w:val="left"/>
      <w:pPr>
        <w:ind w:left="1788" w:hanging="1080"/>
      </w:pPr>
      <w:rPr>
        <w:rFonts w:eastAsia="MS Mincho" w:hint="default"/>
        <w:sz w:val="22"/>
      </w:rPr>
    </w:lvl>
    <w:lvl w:ilvl="5">
      <w:start w:val="1"/>
      <w:numFmt w:val="decimal"/>
      <w:isLgl/>
      <w:lvlText w:val="%1.%2.%3.%4.%5.%6."/>
      <w:lvlJc w:val="left"/>
      <w:pPr>
        <w:ind w:left="1788" w:hanging="1080"/>
      </w:pPr>
      <w:rPr>
        <w:rFonts w:eastAsia="MS Mincho" w:hint="default"/>
        <w:sz w:val="22"/>
      </w:rPr>
    </w:lvl>
    <w:lvl w:ilvl="6">
      <w:start w:val="1"/>
      <w:numFmt w:val="decimal"/>
      <w:isLgl/>
      <w:lvlText w:val="%1.%2.%3.%4.%5.%6.%7."/>
      <w:lvlJc w:val="left"/>
      <w:pPr>
        <w:ind w:left="2148" w:hanging="1440"/>
      </w:pPr>
      <w:rPr>
        <w:rFonts w:eastAsia="MS Mincho" w:hint="default"/>
        <w:sz w:val="22"/>
      </w:rPr>
    </w:lvl>
    <w:lvl w:ilvl="7">
      <w:start w:val="1"/>
      <w:numFmt w:val="decimal"/>
      <w:isLgl/>
      <w:lvlText w:val="%1.%2.%3.%4.%5.%6.%7.%8."/>
      <w:lvlJc w:val="left"/>
      <w:pPr>
        <w:ind w:left="2148" w:hanging="1440"/>
      </w:pPr>
      <w:rPr>
        <w:rFonts w:eastAsia="MS Mincho" w:hint="default"/>
        <w:sz w:val="22"/>
      </w:rPr>
    </w:lvl>
    <w:lvl w:ilvl="8">
      <w:start w:val="1"/>
      <w:numFmt w:val="decimal"/>
      <w:isLgl/>
      <w:lvlText w:val="%1.%2.%3.%4.%5.%6.%7.%8.%9."/>
      <w:lvlJc w:val="left"/>
      <w:pPr>
        <w:ind w:left="2508" w:hanging="1800"/>
      </w:pPr>
      <w:rPr>
        <w:rFonts w:eastAsia="MS Mincho" w:hint="default"/>
        <w:sz w:val="22"/>
      </w:rPr>
    </w:lvl>
  </w:abstractNum>
  <w:abstractNum w:abstractNumId="15" w15:restartNumberingAfterBreak="0">
    <w:nsid w:val="2D821A3E"/>
    <w:multiLevelType w:val="hybridMultilevel"/>
    <w:tmpl w:val="1D525618"/>
    <w:lvl w:ilvl="0" w:tplc="344CB20C">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2FC12AC2"/>
    <w:multiLevelType w:val="multilevel"/>
    <w:tmpl w:val="E6E8FAC2"/>
    <w:lvl w:ilvl="0">
      <w:start w:val="1"/>
      <w:numFmt w:val="decimal"/>
      <w:lvlText w:val="%1."/>
      <w:lvlJc w:val="left"/>
      <w:pPr>
        <w:tabs>
          <w:tab w:val="num" w:pos="720"/>
        </w:tabs>
        <w:ind w:left="720" w:hanging="360"/>
      </w:pPr>
      <w:rPr>
        <w:rFonts w:hint="default"/>
      </w:rPr>
    </w:lvl>
    <w:lvl w:ilvl="1">
      <w:start w:val="29"/>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C83B3E"/>
    <w:multiLevelType w:val="hybridMultilevel"/>
    <w:tmpl w:val="8482D6FA"/>
    <w:lvl w:ilvl="0" w:tplc="4A7A984E">
      <w:start w:val="1"/>
      <w:numFmt w:val="upperLetter"/>
      <w:lvlText w:val="%1)"/>
      <w:lvlJc w:val="left"/>
      <w:pPr>
        <w:tabs>
          <w:tab w:val="num" w:pos="510"/>
        </w:tabs>
        <w:ind w:left="510" w:hanging="360"/>
      </w:pPr>
      <w:rPr>
        <w:rFonts w:hint="default"/>
      </w:rPr>
    </w:lvl>
    <w:lvl w:ilvl="1" w:tplc="04190019" w:tentative="1">
      <w:start w:val="1"/>
      <w:numFmt w:val="lowerLetter"/>
      <w:lvlText w:val="%2."/>
      <w:lvlJc w:val="left"/>
      <w:pPr>
        <w:tabs>
          <w:tab w:val="num" w:pos="1230"/>
        </w:tabs>
        <w:ind w:left="1230" w:hanging="360"/>
      </w:pPr>
    </w:lvl>
    <w:lvl w:ilvl="2" w:tplc="0419001B" w:tentative="1">
      <w:start w:val="1"/>
      <w:numFmt w:val="lowerRoman"/>
      <w:lvlText w:val="%3."/>
      <w:lvlJc w:val="right"/>
      <w:pPr>
        <w:tabs>
          <w:tab w:val="num" w:pos="1950"/>
        </w:tabs>
        <w:ind w:left="1950" w:hanging="180"/>
      </w:pPr>
    </w:lvl>
    <w:lvl w:ilvl="3" w:tplc="0419000F" w:tentative="1">
      <w:start w:val="1"/>
      <w:numFmt w:val="decimal"/>
      <w:lvlText w:val="%4."/>
      <w:lvlJc w:val="left"/>
      <w:pPr>
        <w:tabs>
          <w:tab w:val="num" w:pos="2670"/>
        </w:tabs>
        <w:ind w:left="2670" w:hanging="360"/>
      </w:pPr>
    </w:lvl>
    <w:lvl w:ilvl="4" w:tplc="04190019" w:tentative="1">
      <w:start w:val="1"/>
      <w:numFmt w:val="lowerLetter"/>
      <w:lvlText w:val="%5."/>
      <w:lvlJc w:val="left"/>
      <w:pPr>
        <w:tabs>
          <w:tab w:val="num" w:pos="3390"/>
        </w:tabs>
        <w:ind w:left="3390" w:hanging="360"/>
      </w:pPr>
    </w:lvl>
    <w:lvl w:ilvl="5" w:tplc="0419001B" w:tentative="1">
      <w:start w:val="1"/>
      <w:numFmt w:val="lowerRoman"/>
      <w:lvlText w:val="%6."/>
      <w:lvlJc w:val="right"/>
      <w:pPr>
        <w:tabs>
          <w:tab w:val="num" w:pos="4110"/>
        </w:tabs>
        <w:ind w:left="4110" w:hanging="180"/>
      </w:pPr>
    </w:lvl>
    <w:lvl w:ilvl="6" w:tplc="0419000F" w:tentative="1">
      <w:start w:val="1"/>
      <w:numFmt w:val="decimal"/>
      <w:lvlText w:val="%7."/>
      <w:lvlJc w:val="left"/>
      <w:pPr>
        <w:tabs>
          <w:tab w:val="num" w:pos="4830"/>
        </w:tabs>
        <w:ind w:left="4830" w:hanging="360"/>
      </w:pPr>
    </w:lvl>
    <w:lvl w:ilvl="7" w:tplc="04190019" w:tentative="1">
      <w:start w:val="1"/>
      <w:numFmt w:val="lowerLetter"/>
      <w:lvlText w:val="%8."/>
      <w:lvlJc w:val="left"/>
      <w:pPr>
        <w:tabs>
          <w:tab w:val="num" w:pos="5550"/>
        </w:tabs>
        <w:ind w:left="5550" w:hanging="360"/>
      </w:pPr>
    </w:lvl>
    <w:lvl w:ilvl="8" w:tplc="0419001B" w:tentative="1">
      <w:start w:val="1"/>
      <w:numFmt w:val="lowerRoman"/>
      <w:lvlText w:val="%9."/>
      <w:lvlJc w:val="right"/>
      <w:pPr>
        <w:tabs>
          <w:tab w:val="num" w:pos="6270"/>
        </w:tabs>
        <w:ind w:left="6270" w:hanging="180"/>
      </w:pPr>
    </w:lvl>
  </w:abstractNum>
  <w:abstractNum w:abstractNumId="18" w15:restartNumberingAfterBreak="0">
    <w:nsid w:val="3826406B"/>
    <w:multiLevelType w:val="hybridMultilevel"/>
    <w:tmpl w:val="11F89582"/>
    <w:lvl w:ilvl="0" w:tplc="9E3C1230">
      <w:start w:val="1"/>
      <w:numFmt w:val="upperLetter"/>
      <w:lvlText w:val="%1)"/>
      <w:lvlJc w:val="left"/>
      <w:pPr>
        <w:tabs>
          <w:tab w:val="num" w:pos="810"/>
        </w:tabs>
        <w:ind w:left="810" w:hanging="360"/>
      </w:pPr>
      <w:rPr>
        <w:rFonts w:hint="default"/>
      </w:rPr>
    </w:lvl>
    <w:lvl w:ilvl="1" w:tplc="04190019" w:tentative="1">
      <w:start w:val="1"/>
      <w:numFmt w:val="lowerLetter"/>
      <w:lvlText w:val="%2."/>
      <w:lvlJc w:val="left"/>
      <w:pPr>
        <w:tabs>
          <w:tab w:val="num" w:pos="1530"/>
        </w:tabs>
        <w:ind w:left="1530" w:hanging="360"/>
      </w:pPr>
    </w:lvl>
    <w:lvl w:ilvl="2" w:tplc="0419001B" w:tentative="1">
      <w:start w:val="1"/>
      <w:numFmt w:val="lowerRoman"/>
      <w:lvlText w:val="%3."/>
      <w:lvlJc w:val="right"/>
      <w:pPr>
        <w:tabs>
          <w:tab w:val="num" w:pos="2250"/>
        </w:tabs>
        <w:ind w:left="2250" w:hanging="180"/>
      </w:pPr>
    </w:lvl>
    <w:lvl w:ilvl="3" w:tplc="0419000F" w:tentative="1">
      <w:start w:val="1"/>
      <w:numFmt w:val="decimal"/>
      <w:lvlText w:val="%4."/>
      <w:lvlJc w:val="left"/>
      <w:pPr>
        <w:tabs>
          <w:tab w:val="num" w:pos="2970"/>
        </w:tabs>
        <w:ind w:left="2970" w:hanging="360"/>
      </w:pPr>
    </w:lvl>
    <w:lvl w:ilvl="4" w:tplc="04190019" w:tentative="1">
      <w:start w:val="1"/>
      <w:numFmt w:val="lowerLetter"/>
      <w:lvlText w:val="%5."/>
      <w:lvlJc w:val="left"/>
      <w:pPr>
        <w:tabs>
          <w:tab w:val="num" w:pos="3690"/>
        </w:tabs>
        <w:ind w:left="3690" w:hanging="360"/>
      </w:pPr>
    </w:lvl>
    <w:lvl w:ilvl="5" w:tplc="0419001B" w:tentative="1">
      <w:start w:val="1"/>
      <w:numFmt w:val="lowerRoman"/>
      <w:lvlText w:val="%6."/>
      <w:lvlJc w:val="right"/>
      <w:pPr>
        <w:tabs>
          <w:tab w:val="num" w:pos="4410"/>
        </w:tabs>
        <w:ind w:left="4410" w:hanging="180"/>
      </w:pPr>
    </w:lvl>
    <w:lvl w:ilvl="6" w:tplc="0419000F" w:tentative="1">
      <w:start w:val="1"/>
      <w:numFmt w:val="decimal"/>
      <w:lvlText w:val="%7."/>
      <w:lvlJc w:val="left"/>
      <w:pPr>
        <w:tabs>
          <w:tab w:val="num" w:pos="5130"/>
        </w:tabs>
        <w:ind w:left="5130" w:hanging="360"/>
      </w:pPr>
    </w:lvl>
    <w:lvl w:ilvl="7" w:tplc="04190019" w:tentative="1">
      <w:start w:val="1"/>
      <w:numFmt w:val="lowerLetter"/>
      <w:lvlText w:val="%8."/>
      <w:lvlJc w:val="left"/>
      <w:pPr>
        <w:tabs>
          <w:tab w:val="num" w:pos="5850"/>
        </w:tabs>
        <w:ind w:left="5850" w:hanging="360"/>
      </w:pPr>
    </w:lvl>
    <w:lvl w:ilvl="8" w:tplc="0419001B" w:tentative="1">
      <w:start w:val="1"/>
      <w:numFmt w:val="lowerRoman"/>
      <w:lvlText w:val="%9."/>
      <w:lvlJc w:val="right"/>
      <w:pPr>
        <w:tabs>
          <w:tab w:val="num" w:pos="6570"/>
        </w:tabs>
        <w:ind w:left="6570" w:hanging="180"/>
      </w:pPr>
    </w:lvl>
  </w:abstractNum>
  <w:abstractNum w:abstractNumId="19" w15:restartNumberingAfterBreak="0">
    <w:nsid w:val="399D0AB8"/>
    <w:multiLevelType w:val="hybridMultilevel"/>
    <w:tmpl w:val="5142E1A4"/>
    <w:lvl w:ilvl="0" w:tplc="96B2C702">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3E7B22E7"/>
    <w:multiLevelType w:val="hybridMultilevel"/>
    <w:tmpl w:val="45C4D598"/>
    <w:lvl w:ilvl="0" w:tplc="D9C87202">
      <w:start w:val="1"/>
      <w:numFmt w:val="upperLetter"/>
      <w:lvlText w:val="%1)"/>
      <w:lvlJc w:val="left"/>
      <w:pPr>
        <w:tabs>
          <w:tab w:val="num" w:pos="786"/>
        </w:tabs>
        <w:ind w:left="786" w:hanging="360"/>
      </w:pPr>
      <w:rPr>
        <w:rFonts w:hint="default"/>
      </w:rPr>
    </w:lvl>
    <w:lvl w:ilvl="1" w:tplc="04190019" w:tentative="1">
      <w:start w:val="1"/>
      <w:numFmt w:val="lowerLetter"/>
      <w:lvlText w:val="%2."/>
      <w:lvlJc w:val="left"/>
      <w:pPr>
        <w:tabs>
          <w:tab w:val="num" w:pos="1506"/>
        </w:tabs>
        <w:ind w:left="1506" w:hanging="360"/>
      </w:pPr>
    </w:lvl>
    <w:lvl w:ilvl="2" w:tplc="0419001B" w:tentative="1">
      <w:start w:val="1"/>
      <w:numFmt w:val="lowerRoman"/>
      <w:lvlText w:val="%3."/>
      <w:lvlJc w:val="right"/>
      <w:pPr>
        <w:tabs>
          <w:tab w:val="num" w:pos="2226"/>
        </w:tabs>
        <w:ind w:left="2226" w:hanging="180"/>
      </w:pPr>
    </w:lvl>
    <w:lvl w:ilvl="3" w:tplc="0419000F" w:tentative="1">
      <w:start w:val="1"/>
      <w:numFmt w:val="decimal"/>
      <w:lvlText w:val="%4."/>
      <w:lvlJc w:val="left"/>
      <w:pPr>
        <w:tabs>
          <w:tab w:val="num" w:pos="2946"/>
        </w:tabs>
        <w:ind w:left="2946" w:hanging="360"/>
      </w:pPr>
    </w:lvl>
    <w:lvl w:ilvl="4" w:tplc="04190019" w:tentative="1">
      <w:start w:val="1"/>
      <w:numFmt w:val="lowerLetter"/>
      <w:lvlText w:val="%5."/>
      <w:lvlJc w:val="left"/>
      <w:pPr>
        <w:tabs>
          <w:tab w:val="num" w:pos="3666"/>
        </w:tabs>
        <w:ind w:left="3666" w:hanging="360"/>
      </w:pPr>
    </w:lvl>
    <w:lvl w:ilvl="5" w:tplc="0419001B" w:tentative="1">
      <w:start w:val="1"/>
      <w:numFmt w:val="lowerRoman"/>
      <w:lvlText w:val="%6."/>
      <w:lvlJc w:val="right"/>
      <w:pPr>
        <w:tabs>
          <w:tab w:val="num" w:pos="4386"/>
        </w:tabs>
        <w:ind w:left="4386" w:hanging="180"/>
      </w:pPr>
    </w:lvl>
    <w:lvl w:ilvl="6" w:tplc="0419000F" w:tentative="1">
      <w:start w:val="1"/>
      <w:numFmt w:val="decimal"/>
      <w:lvlText w:val="%7."/>
      <w:lvlJc w:val="left"/>
      <w:pPr>
        <w:tabs>
          <w:tab w:val="num" w:pos="5106"/>
        </w:tabs>
        <w:ind w:left="5106" w:hanging="360"/>
      </w:pPr>
    </w:lvl>
    <w:lvl w:ilvl="7" w:tplc="04190019" w:tentative="1">
      <w:start w:val="1"/>
      <w:numFmt w:val="lowerLetter"/>
      <w:lvlText w:val="%8."/>
      <w:lvlJc w:val="left"/>
      <w:pPr>
        <w:tabs>
          <w:tab w:val="num" w:pos="5826"/>
        </w:tabs>
        <w:ind w:left="5826" w:hanging="360"/>
      </w:pPr>
    </w:lvl>
    <w:lvl w:ilvl="8" w:tplc="0419001B" w:tentative="1">
      <w:start w:val="1"/>
      <w:numFmt w:val="lowerRoman"/>
      <w:lvlText w:val="%9."/>
      <w:lvlJc w:val="right"/>
      <w:pPr>
        <w:tabs>
          <w:tab w:val="num" w:pos="6546"/>
        </w:tabs>
        <w:ind w:left="6546" w:hanging="180"/>
      </w:pPr>
    </w:lvl>
  </w:abstractNum>
  <w:abstractNum w:abstractNumId="21" w15:restartNumberingAfterBreak="0">
    <w:nsid w:val="40F1216F"/>
    <w:multiLevelType w:val="hybridMultilevel"/>
    <w:tmpl w:val="9FA865D8"/>
    <w:lvl w:ilvl="0" w:tplc="B6A08DF0">
      <w:start w:val="1"/>
      <w:numFmt w:val="upperLetter"/>
      <w:lvlText w:val="%1)"/>
      <w:lvlJc w:val="left"/>
      <w:pPr>
        <w:tabs>
          <w:tab w:val="num" w:pos="810"/>
        </w:tabs>
        <w:ind w:left="810" w:hanging="360"/>
      </w:pPr>
      <w:rPr>
        <w:rFonts w:hint="default"/>
      </w:rPr>
    </w:lvl>
    <w:lvl w:ilvl="1" w:tplc="04190019" w:tentative="1">
      <w:start w:val="1"/>
      <w:numFmt w:val="lowerLetter"/>
      <w:lvlText w:val="%2."/>
      <w:lvlJc w:val="left"/>
      <w:pPr>
        <w:tabs>
          <w:tab w:val="num" w:pos="1530"/>
        </w:tabs>
        <w:ind w:left="1530" w:hanging="360"/>
      </w:pPr>
    </w:lvl>
    <w:lvl w:ilvl="2" w:tplc="0419001B" w:tentative="1">
      <w:start w:val="1"/>
      <w:numFmt w:val="lowerRoman"/>
      <w:lvlText w:val="%3."/>
      <w:lvlJc w:val="right"/>
      <w:pPr>
        <w:tabs>
          <w:tab w:val="num" w:pos="2250"/>
        </w:tabs>
        <w:ind w:left="2250" w:hanging="180"/>
      </w:pPr>
    </w:lvl>
    <w:lvl w:ilvl="3" w:tplc="0419000F" w:tentative="1">
      <w:start w:val="1"/>
      <w:numFmt w:val="decimal"/>
      <w:lvlText w:val="%4."/>
      <w:lvlJc w:val="left"/>
      <w:pPr>
        <w:tabs>
          <w:tab w:val="num" w:pos="2970"/>
        </w:tabs>
        <w:ind w:left="2970" w:hanging="360"/>
      </w:pPr>
    </w:lvl>
    <w:lvl w:ilvl="4" w:tplc="04190019" w:tentative="1">
      <w:start w:val="1"/>
      <w:numFmt w:val="lowerLetter"/>
      <w:lvlText w:val="%5."/>
      <w:lvlJc w:val="left"/>
      <w:pPr>
        <w:tabs>
          <w:tab w:val="num" w:pos="3690"/>
        </w:tabs>
        <w:ind w:left="3690" w:hanging="360"/>
      </w:pPr>
    </w:lvl>
    <w:lvl w:ilvl="5" w:tplc="0419001B" w:tentative="1">
      <w:start w:val="1"/>
      <w:numFmt w:val="lowerRoman"/>
      <w:lvlText w:val="%6."/>
      <w:lvlJc w:val="right"/>
      <w:pPr>
        <w:tabs>
          <w:tab w:val="num" w:pos="4410"/>
        </w:tabs>
        <w:ind w:left="4410" w:hanging="180"/>
      </w:pPr>
    </w:lvl>
    <w:lvl w:ilvl="6" w:tplc="0419000F" w:tentative="1">
      <w:start w:val="1"/>
      <w:numFmt w:val="decimal"/>
      <w:lvlText w:val="%7."/>
      <w:lvlJc w:val="left"/>
      <w:pPr>
        <w:tabs>
          <w:tab w:val="num" w:pos="5130"/>
        </w:tabs>
        <w:ind w:left="5130" w:hanging="360"/>
      </w:pPr>
    </w:lvl>
    <w:lvl w:ilvl="7" w:tplc="04190019" w:tentative="1">
      <w:start w:val="1"/>
      <w:numFmt w:val="lowerLetter"/>
      <w:lvlText w:val="%8."/>
      <w:lvlJc w:val="left"/>
      <w:pPr>
        <w:tabs>
          <w:tab w:val="num" w:pos="5850"/>
        </w:tabs>
        <w:ind w:left="5850" w:hanging="360"/>
      </w:pPr>
    </w:lvl>
    <w:lvl w:ilvl="8" w:tplc="0419001B" w:tentative="1">
      <w:start w:val="1"/>
      <w:numFmt w:val="lowerRoman"/>
      <w:lvlText w:val="%9."/>
      <w:lvlJc w:val="right"/>
      <w:pPr>
        <w:tabs>
          <w:tab w:val="num" w:pos="6570"/>
        </w:tabs>
        <w:ind w:left="6570" w:hanging="180"/>
      </w:pPr>
    </w:lvl>
  </w:abstractNum>
  <w:abstractNum w:abstractNumId="22" w15:restartNumberingAfterBreak="0">
    <w:nsid w:val="43694BAE"/>
    <w:multiLevelType w:val="hybridMultilevel"/>
    <w:tmpl w:val="E80A8204"/>
    <w:lvl w:ilvl="0" w:tplc="87AC3F62">
      <w:start w:val="1"/>
      <w:numFmt w:val="upperLetter"/>
      <w:lvlText w:val="%1)"/>
      <w:lvlJc w:val="left"/>
      <w:pPr>
        <w:tabs>
          <w:tab w:val="num" w:pos="720"/>
        </w:tabs>
        <w:ind w:left="720" w:hanging="360"/>
      </w:pPr>
      <w:rPr>
        <w:rFonts w:hint="default"/>
      </w:rPr>
    </w:lvl>
    <w:lvl w:ilvl="1" w:tplc="04190019" w:tentative="1">
      <w:start w:val="1"/>
      <w:numFmt w:val="lowerLetter"/>
      <w:lvlText w:val="%2."/>
      <w:lvlJc w:val="left"/>
      <w:pPr>
        <w:tabs>
          <w:tab w:val="num" w:pos="1515"/>
        </w:tabs>
        <w:ind w:left="1515" w:hanging="360"/>
      </w:pPr>
    </w:lvl>
    <w:lvl w:ilvl="2" w:tplc="0419001B" w:tentative="1">
      <w:start w:val="1"/>
      <w:numFmt w:val="lowerRoman"/>
      <w:lvlText w:val="%3."/>
      <w:lvlJc w:val="right"/>
      <w:pPr>
        <w:tabs>
          <w:tab w:val="num" w:pos="2235"/>
        </w:tabs>
        <w:ind w:left="2235" w:hanging="180"/>
      </w:pPr>
    </w:lvl>
    <w:lvl w:ilvl="3" w:tplc="0419000F" w:tentative="1">
      <w:start w:val="1"/>
      <w:numFmt w:val="decimal"/>
      <w:lvlText w:val="%4."/>
      <w:lvlJc w:val="left"/>
      <w:pPr>
        <w:tabs>
          <w:tab w:val="num" w:pos="2955"/>
        </w:tabs>
        <w:ind w:left="2955" w:hanging="360"/>
      </w:pPr>
    </w:lvl>
    <w:lvl w:ilvl="4" w:tplc="04190019" w:tentative="1">
      <w:start w:val="1"/>
      <w:numFmt w:val="lowerLetter"/>
      <w:lvlText w:val="%5."/>
      <w:lvlJc w:val="left"/>
      <w:pPr>
        <w:tabs>
          <w:tab w:val="num" w:pos="3675"/>
        </w:tabs>
        <w:ind w:left="3675" w:hanging="360"/>
      </w:pPr>
    </w:lvl>
    <w:lvl w:ilvl="5" w:tplc="0419001B" w:tentative="1">
      <w:start w:val="1"/>
      <w:numFmt w:val="lowerRoman"/>
      <w:lvlText w:val="%6."/>
      <w:lvlJc w:val="right"/>
      <w:pPr>
        <w:tabs>
          <w:tab w:val="num" w:pos="4395"/>
        </w:tabs>
        <w:ind w:left="4395" w:hanging="180"/>
      </w:pPr>
    </w:lvl>
    <w:lvl w:ilvl="6" w:tplc="0419000F" w:tentative="1">
      <w:start w:val="1"/>
      <w:numFmt w:val="decimal"/>
      <w:lvlText w:val="%7."/>
      <w:lvlJc w:val="left"/>
      <w:pPr>
        <w:tabs>
          <w:tab w:val="num" w:pos="5115"/>
        </w:tabs>
        <w:ind w:left="5115" w:hanging="360"/>
      </w:pPr>
    </w:lvl>
    <w:lvl w:ilvl="7" w:tplc="04190019" w:tentative="1">
      <w:start w:val="1"/>
      <w:numFmt w:val="lowerLetter"/>
      <w:lvlText w:val="%8."/>
      <w:lvlJc w:val="left"/>
      <w:pPr>
        <w:tabs>
          <w:tab w:val="num" w:pos="5835"/>
        </w:tabs>
        <w:ind w:left="5835" w:hanging="360"/>
      </w:pPr>
    </w:lvl>
    <w:lvl w:ilvl="8" w:tplc="0419001B" w:tentative="1">
      <w:start w:val="1"/>
      <w:numFmt w:val="lowerRoman"/>
      <w:lvlText w:val="%9."/>
      <w:lvlJc w:val="right"/>
      <w:pPr>
        <w:tabs>
          <w:tab w:val="num" w:pos="6555"/>
        </w:tabs>
        <w:ind w:left="6555" w:hanging="180"/>
      </w:pPr>
    </w:lvl>
  </w:abstractNum>
  <w:abstractNum w:abstractNumId="23" w15:restartNumberingAfterBreak="0">
    <w:nsid w:val="43863FD2"/>
    <w:multiLevelType w:val="hybridMultilevel"/>
    <w:tmpl w:val="8DE4D85A"/>
    <w:lvl w:ilvl="0" w:tplc="12CA18AA">
      <w:start w:val="1"/>
      <w:numFmt w:val="upperLetter"/>
      <w:lvlText w:val="%1)"/>
      <w:lvlJc w:val="left"/>
      <w:pPr>
        <w:tabs>
          <w:tab w:val="num" w:pos="570"/>
        </w:tabs>
        <w:ind w:left="570" w:hanging="360"/>
      </w:pPr>
      <w:rPr>
        <w:rFonts w:hint="default"/>
      </w:rPr>
    </w:lvl>
    <w:lvl w:ilvl="1" w:tplc="04190019" w:tentative="1">
      <w:start w:val="1"/>
      <w:numFmt w:val="lowerLetter"/>
      <w:lvlText w:val="%2."/>
      <w:lvlJc w:val="left"/>
      <w:pPr>
        <w:tabs>
          <w:tab w:val="num" w:pos="1290"/>
        </w:tabs>
        <w:ind w:left="1290" w:hanging="360"/>
      </w:pPr>
    </w:lvl>
    <w:lvl w:ilvl="2" w:tplc="0419001B" w:tentative="1">
      <w:start w:val="1"/>
      <w:numFmt w:val="lowerRoman"/>
      <w:lvlText w:val="%3."/>
      <w:lvlJc w:val="right"/>
      <w:pPr>
        <w:tabs>
          <w:tab w:val="num" w:pos="2010"/>
        </w:tabs>
        <w:ind w:left="2010" w:hanging="180"/>
      </w:pPr>
    </w:lvl>
    <w:lvl w:ilvl="3" w:tplc="0419000F" w:tentative="1">
      <w:start w:val="1"/>
      <w:numFmt w:val="decimal"/>
      <w:lvlText w:val="%4."/>
      <w:lvlJc w:val="left"/>
      <w:pPr>
        <w:tabs>
          <w:tab w:val="num" w:pos="2730"/>
        </w:tabs>
        <w:ind w:left="2730" w:hanging="360"/>
      </w:pPr>
    </w:lvl>
    <w:lvl w:ilvl="4" w:tplc="04190019" w:tentative="1">
      <w:start w:val="1"/>
      <w:numFmt w:val="lowerLetter"/>
      <w:lvlText w:val="%5."/>
      <w:lvlJc w:val="left"/>
      <w:pPr>
        <w:tabs>
          <w:tab w:val="num" w:pos="3450"/>
        </w:tabs>
        <w:ind w:left="3450" w:hanging="360"/>
      </w:pPr>
    </w:lvl>
    <w:lvl w:ilvl="5" w:tplc="0419001B" w:tentative="1">
      <w:start w:val="1"/>
      <w:numFmt w:val="lowerRoman"/>
      <w:lvlText w:val="%6."/>
      <w:lvlJc w:val="right"/>
      <w:pPr>
        <w:tabs>
          <w:tab w:val="num" w:pos="4170"/>
        </w:tabs>
        <w:ind w:left="4170" w:hanging="180"/>
      </w:pPr>
    </w:lvl>
    <w:lvl w:ilvl="6" w:tplc="0419000F" w:tentative="1">
      <w:start w:val="1"/>
      <w:numFmt w:val="decimal"/>
      <w:lvlText w:val="%7."/>
      <w:lvlJc w:val="left"/>
      <w:pPr>
        <w:tabs>
          <w:tab w:val="num" w:pos="4890"/>
        </w:tabs>
        <w:ind w:left="4890" w:hanging="360"/>
      </w:pPr>
    </w:lvl>
    <w:lvl w:ilvl="7" w:tplc="04190019" w:tentative="1">
      <w:start w:val="1"/>
      <w:numFmt w:val="lowerLetter"/>
      <w:lvlText w:val="%8."/>
      <w:lvlJc w:val="left"/>
      <w:pPr>
        <w:tabs>
          <w:tab w:val="num" w:pos="5610"/>
        </w:tabs>
        <w:ind w:left="5610" w:hanging="360"/>
      </w:pPr>
    </w:lvl>
    <w:lvl w:ilvl="8" w:tplc="0419001B" w:tentative="1">
      <w:start w:val="1"/>
      <w:numFmt w:val="lowerRoman"/>
      <w:lvlText w:val="%9."/>
      <w:lvlJc w:val="right"/>
      <w:pPr>
        <w:tabs>
          <w:tab w:val="num" w:pos="6330"/>
        </w:tabs>
        <w:ind w:left="6330" w:hanging="180"/>
      </w:pPr>
    </w:lvl>
  </w:abstractNum>
  <w:abstractNum w:abstractNumId="24" w15:restartNumberingAfterBreak="0">
    <w:nsid w:val="45405B71"/>
    <w:multiLevelType w:val="hybridMultilevel"/>
    <w:tmpl w:val="DE982A50"/>
    <w:lvl w:ilvl="0" w:tplc="41DCFD8C">
      <w:start w:val="11"/>
      <w:numFmt w:val="decimal"/>
      <w:lvlText w:val="%1"/>
      <w:lvlJc w:val="left"/>
      <w:pPr>
        <w:tabs>
          <w:tab w:val="num" w:pos="840"/>
        </w:tabs>
        <w:ind w:left="840" w:hanging="480"/>
      </w:pPr>
      <w:rPr>
        <w:rFonts w:hint="default"/>
      </w:rPr>
    </w:lvl>
    <w:lvl w:ilvl="1" w:tplc="AEB852F8">
      <w:start w:val="1"/>
      <w:numFmt w:val="upperLetter"/>
      <w:lvlText w:val="%2)"/>
      <w:lvlJc w:val="left"/>
      <w:pPr>
        <w:tabs>
          <w:tab w:val="num" w:pos="1695"/>
        </w:tabs>
        <w:ind w:left="1695" w:hanging="435"/>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498A03DF"/>
    <w:multiLevelType w:val="hybridMultilevel"/>
    <w:tmpl w:val="D4124C8C"/>
    <w:lvl w:ilvl="0" w:tplc="E80803C4">
      <w:start w:val="1"/>
      <w:numFmt w:val="upperLetter"/>
      <w:lvlText w:val="%1)"/>
      <w:lvlJc w:val="left"/>
      <w:pPr>
        <w:tabs>
          <w:tab w:val="num" w:pos="660"/>
        </w:tabs>
        <w:ind w:left="660" w:hanging="360"/>
      </w:pPr>
      <w:rPr>
        <w:rFonts w:hint="default"/>
      </w:rPr>
    </w:lvl>
    <w:lvl w:ilvl="1" w:tplc="04190019" w:tentative="1">
      <w:start w:val="1"/>
      <w:numFmt w:val="lowerLetter"/>
      <w:lvlText w:val="%2."/>
      <w:lvlJc w:val="left"/>
      <w:pPr>
        <w:tabs>
          <w:tab w:val="num" w:pos="1380"/>
        </w:tabs>
        <w:ind w:left="1380" w:hanging="360"/>
      </w:pPr>
    </w:lvl>
    <w:lvl w:ilvl="2" w:tplc="0419001B" w:tentative="1">
      <w:start w:val="1"/>
      <w:numFmt w:val="lowerRoman"/>
      <w:lvlText w:val="%3."/>
      <w:lvlJc w:val="right"/>
      <w:pPr>
        <w:tabs>
          <w:tab w:val="num" w:pos="2100"/>
        </w:tabs>
        <w:ind w:left="2100" w:hanging="180"/>
      </w:pPr>
    </w:lvl>
    <w:lvl w:ilvl="3" w:tplc="0419000F" w:tentative="1">
      <w:start w:val="1"/>
      <w:numFmt w:val="decimal"/>
      <w:lvlText w:val="%4."/>
      <w:lvlJc w:val="left"/>
      <w:pPr>
        <w:tabs>
          <w:tab w:val="num" w:pos="2820"/>
        </w:tabs>
        <w:ind w:left="2820" w:hanging="360"/>
      </w:pPr>
    </w:lvl>
    <w:lvl w:ilvl="4" w:tplc="04190019" w:tentative="1">
      <w:start w:val="1"/>
      <w:numFmt w:val="lowerLetter"/>
      <w:lvlText w:val="%5."/>
      <w:lvlJc w:val="left"/>
      <w:pPr>
        <w:tabs>
          <w:tab w:val="num" w:pos="3540"/>
        </w:tabs>
        <w:ind w:left="3540" w:hanging="360"/>
      </w:pPr>
    </w:lvl>
    <w:lvl w:ilvl="5" w:tplc="0419001B" w:tentative="1">
      <w:start w:val="1"/>
      <w:numFmt w:val="lowerRoman"/>
      <w:lvlText w:val="%6."/>
      <w:lvlJc w:val="right"/>
      <w:pPr>
        <w:tabs>
          <w:tab w:val="num" w:pos="4260"/>
        </w:tabs>
        <w:ind w:left="4260" w:hanging="180"/>
      </w:pPr>
    </w:lvl>
    <w:lvl w:ilvl="6" w:tplc="0419000F" w:tentative="1">
      <w:start w:val="1"/>
      <w:numFmt w:val="decimal"/>
      <w:lvlText w:val="%7."/>
      <w:lvlJc w:val="left"/>
      <w:pPr>
        <w:tabs>
          <w:tab w:val="num" w:pos="4980"/>
        </w:tabs>
        <w:ind w:left="4980" w:hanging="360"/>
      </w:pPr>
    </w:lvl>
    <w:lvl w:ilvl="7" w:tplc="04190019" w:tentative="1">
      <w:start w:val="1"/>
      <w:numFmt w:val="lowerLetter"/>
      <w:lvlText w:val="%8."/>
      <w:lvlJc w:val="left"/>
      <w:pPr>
        <w:tabs>
          <w:tab w:val="num" w:pos="5700"/>
        </w:tabs>
        <w:ind w:left="5700" w:hanging="360"/>
      </w:pPr>
    </w:lvl>
    <w:lvl w:ilvl="8" w:tplc="0419001B" w:tentative="1">
      <w:start w:val="1"/>
      <w:numFmt w:val="lowerRoman"/>
      <w:lvlText w:val="%9."/>
      <w:lvlJc w:val="right"/>
      <w:pPr>
        <w:tabs>
          <w:tab w:val="num" w:pos="6420"/>
        </w:tabs>
        <w:ind w:left="6420" w:hanging="180"/>
      </w:pPr>
    </w:lvl>
  </w:abstractNum>
  <w:abstractNum w:abstractNumId="26" w15:restartNumberingAfterBreak="0">
    <w:nsid w:val="4E265D51"/>
    <w:multiLevelType w:val="hybridMultilevel"/>
    <w:tmpl w:val="8BEC4256"/>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02C685C"/>
    <w:multiLevelType w:val="hybridMultilevel"/>
    <w:tmpl w:val="6896B932"/>
    <w:lvl w:ilvl="0" w:tplc="492ECE50">
      <w:start w:val="1"/>
      <w:numFmt w:val="upperLetter"/>
      <w:lvlText w:val="%1)"/>
      <w:lvlJc w:val="left"/>
      <w:pPr>
        <w:tabs>
          <w:tab w:val="num" w:pos="555"/>
        </w:tabs>
        <w:ind w:left="555" w:hanging="360"/>
      </w:pPr>
      <w:rPr>
        <w:rFonts w:hint="default"/>
      </w:rPr>
    </w:lvl>
    <w:lvl w:ilvl="1" w:tplc="04190019" w:tentative="1">
      <w:start w:val="1"/>
      <w:numFmt w:val="lowerLetter"/>
      <w:lvlText w:val="%2."/>
      <w:lvlJc w:val="left"/>
      <w:pPr>
        <w:tabs>
          <w:tab w:val="num" w:pos="1275"/>
        </w:tabs>
        <w:ind w:left="1275" w:hanging="360"/>
      </w:pPr>
    </w:lvl>
    <w:lvl w:ilvl="2" w:tplc="0419001B" w:tentative="1">
      <w:start w:val="1"/>
      <w:numFmt w:val="lowerRoman"/>
      <w:lvlText w:val="%3."/>
      <w:lvlJc w:val="right"/>
      <w:pPr>
        <w:tabs>
          <w:tab w:val="num" w:pos="1995"/>
        </w:tabs>
        <w:ind w:left="1995" w:hanging="180"/>
      </w:pPr>
    </w:lvl>
    <w:lvl w:ilvl="3" w:tplc="0419000F" w:tentative="1">
      <w:start w:val="1"/>
      <w:numFmt w:val="decimal"/>
      <w:lvlText w:val="%4."/>
      <w:lvlJc w:val="left"/>
      <w:pPr>
        <w:tabs>
          <w:tab w:val="num" w:pos="2715"/>
        </w:tabs>
        <w:ind w:left="2715" w:hanging="360"/>
      </w:pPr>
    </w:lvl>
    <w:lvl w:ilvl="4" w:tplc="04190019" w:tentative="1">
      <w:start w:val="1"/>
      <w:numFmt w:val="lowerLetter"/>
      <w:lvlText w:val="%5."/>
      <w:lvlJc w:val="left"/>
      <w:pPr>
        <w:tabs>
          <w:tab w:val="num" w:pos="3435"/>
        </w:tabs>
        <w:ind w:left="3435" w:hanging="360"/>
      </w:pPr>
    </w:lvl>
    <w:lvl w:ilvl="5" w:tplc="0419001B" w:tentative="1">
      <w:start w:val="1"/>
      <w:numFmt w:val="lowerRoman"/>
      <w:lvlText w:val="%6."/>
      <w:lvlJc w:val="right"/>
      <w:pPr>
        <w:tabs>
          <w:tab w:val="num" w:pos="4155"/>
        </w:tabs>
        <w:ind w:left="4155" w:hanging="180"/>
      </w:pPr>
    </w:lvl>
    <w:lvl w:ilvl="6" w:tplc="0419000F" w:tentative="1">
      <w:start w:val="1"/>
      <w:numFmt w:val="decimal"/>
      <w:lvlText w:val="%7."/>
      <w:lvlJc w:val="left"/>
      <w:pPr>
        <w:tabs>
          <w:tab w:val="num" w:pos="4875"/>
        </w:tabs>
        <w:ind w:left="4875" w:hanging="360"/>
      </w:pPr>
    </w:lvl>
    <w:lvl w:ilvl="7" w:tplc="04190019" w:tentative="1">
      <w:start w:val="1"/>
      <w:numFmt w:val="lowerLetter"/>
      <w:lvlText w:val="%8."/>
      <w:lvlJc w:val="left"/>
      <w:pPr>
        <w:tabs>
          <w:tab w:val="num" w:pos="5595"/>
        </w:tabs>
        <w:ind w:left="5595" w:hanging="360"/>
      </w:pPr>
    </w:lvl>
    <w:lvl w:ilvl="8" w:tplc="0419001B" w:tentative="1">
      <w:start w:val="1"/>
      <w:numFmt w:val="lowerRoman"/>
      <w:lvlText w:val="%9."/>
      <w:lvlJc w:val="right"/>
      <w:pPr>
        <w:tabs>
          <w:tab w:val="num" w:pos="6315"/>
        </w:tabs>
        <w:ind w:left="6315" w:hanging="180"/>
      </w:pPr>
    </w:lvl>
  </w:abstractNum>
  <w:abstractNum w:abstractNumId="28" w15:restartNumberingAfterBreak="0">
    <w:nsid w:val="50B87135"/>
    <w:multiLevelType w:val="hybridMultilevel"/>
    <w:tmpl w:val="61A0AAAE"/>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6B23E22"/>
    <w:multiLevelType w:val="hybridMultilevel"/>
    <w:tmpl w:val="D61CAA5A"/>
    <w:lvl w:ilvl="0" w:tplc="6E1CC1DE">
      <w:start w:val="7"/>
      <w:numFmt w:val="decimal"/>
      <w:lvlText w:val="%1-"/>
      <w:lvlJc w:val="left"/>
      <w:pPr>
        <w:ind w:left="720" w:hanging="360"/>
      </w:pPr>
      <w:rPr>
        <w:rFonts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7B21C53"/>
    <w:multiLevelType w:val="hybridMultilevel"/>
    <w:tmpl w:val="E01C4AEE"/>
    <w:lvl w:ilvl="0" w:tplc="2870DC3E">
      <w:start w:val="1"/>
      <w:numFmt w:val="upperLetter"/>
      <w:lvlText w:val="%1)"/>
      <w:lvlJc w:val="left"/>
      <w:pPr>
        <w:tabs>
          <w:tab w:val="num" w:pos="705"/>
        </w:tabs>
        <w:ind w:left="705" w:hanging="360"/>
      </w:pPr>
      <w:rPr>
        <w:rFonts w:hint="default"/>
      </w:rPr>
    </w:lvl>
    <w:lvl w:ilvl="1" w:tplc="04190019" w:tentative="1">
      <w:start w:val="1"/>
      <w:numFmt w:val="lowerLetter"/>
      <w:lvlText w:val="%2."/>
      <w:lvlJc w:val="left"/>
      <w:pPr>
        <w:tabs>
          <w:tab w:val="num" w:pos="1425"/>
        </w:tabs>
        <w:ind w:left="1425" w:hanging="360"/>
      </w:pPr>
    </w:lvl>
    <w:lvl w:ilvl="2" w:tplc="0419001B" w:tentative="1">
      <w:start w:val="1"/>
      <w:numFmt w:val="lowerRoman"/>
      <w:lvlText w:val="%3."/>
      <w:lvlJc w:val="right"/>
      <w:pPr>
        <w:tabs>
          <w:tab w:val="num" w:pos="2145"/>
        </w:tabs>
        <w:ind w:left="2145" w:hanging="180"/>
      </w:pPr>
    </w:lvl>
    <w:lvl w:ilvl="3" w:tplc="0419000F" w:tentative="1">
      <w:start w:val="1"/>
      <w:numFmt w:val="decimal"/>
      <w:lvlText w:val="%4."/>
      <w:lvlJc w:val="left"/>
      <w:pPr>
        <w:tabs>
          <w:tab w:val="num" w:pos="2865"/>
        </w:tabs>
        <w:ind w:left="2865" w:hanging="360"/>
      </w:pPr>
    </w:lvl>
    <w:lvl w:ilvl="4" w:tplc="04190019" w:tentative="1">
      <w:start w:val="1"/>
      <w:numFmt w:val="lowerLetter"/>
      <w:lvlText w:val="%5."/>
      <w:lvlJc w:val="left"/>
      <w:pPr>
        <w:tabs>
          <w:tab w:val="num" w:pos="3585"/>
        </w:tabs>
        <w:ind w:left="3585" w:hanging="360"/>
      </w:pPr>
    </w:lvl>
    <w:lvl w:ilvl="5" w:tplc="0419001B" w:tentative="1">
      <w:start w:val="1"/>
      <w:numFmt w:val="lowerRoman"/>
      <w:lvlText w:val="%6."/>
      <w:lvlJc w:val="right"/>
      <w:pPr>
        <w:tabs>
          <w:tab w:val="num" w:pos="4305"/>
        </w:tabs>
        <w:ind w:left="4305" w:hanging="180"/>
      </w:pPr>
    </w:lvl>
    <w:lvl w:ilvl="6" w:tplc="0419000F" w:tentative="1">
      <w:start w:val="1"/>
      <w:numFmt w:val="decimal"/>
      <w:lvlText w:val="%7."/>
      <w:lvlJc w:val="left"/>
      <w:pPr>
        <w:tabs>
          <w:tab w:val="num" w:pos="5025"/>
        </w:tabs>
        <w:ind w:left="5025" w:hanging="360"/>
      </w:pPr>
    </w:lvl>
    <w:lvl w:ilvl="7" w:tplc="04190019" w:tentative="1">
      <w:start w:val="1"/>
      <w:numFmt w:val="lowerLetter"/>
      <w:lvlText w:val="%8."/>
      <w:lvlJc w:val="left"/>
      <w:pPr>
        <w:tabs>
          <w:tab w:val="num" w:pos="5745"/>
        </w:tabs>
        <w:ind w:left="5745" w:hanging="360"/>
      </w:pPr>
    </w:lvl>
    <w:lvl w:ilvl="8" w:tplc="0419001B" w:tentative="1">
      <w:start w:val="1"/>
      <w:numFmt w:val="lowerRoman"/>
      <w:lvlText w:val="%9."/>
      <w:lvlJc w:val="right"/>
      <w:pPr>
        <w:tabs>
          <w:tab w:val="num" w:pos="6465"/>
        </w:tabs>
        <w:ind w:left="6465" w:hanging="180"/>
      </w:pPr>
    </w:lvl>
  </w:abstractNum>
  <w:abstractNum w:abstractNumId="31" w15:restartNumberingAfterBreak="0">
    <w:nsid w:val="5BD84904"/>
    <w:multiLevelType w:val="hybridMultilevel"/>
    <w:tmpl w:val="A64C248A"/>
    <w:lvl w:ilvl="0" w:tplc="D6AC0978">
      <w:start w:val="7"/>
      <w:numFmt w:val="decimal"/>
      <w:lvlText w:val="%1-"/>
      <w:lvlJc w:val="left"/>
      <w:pPr>
        <w:ind w:left="720" w:hanging="360"/>
      </w:pPr>
      <w:rPr>
        <w:rFonts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DCB78D4"/>
    <w:multiLevelType w:val="hybridMultilevel"/>
    <w:tmpl w:val="A25E75F4"/>
    <w:lvl w:ilvl="0" w:tplc="A252CABC">
      <w:start w:val="1"/>
      <w:numFmt w:val="upperLetter"/>
      <w:lvlText w:val="%1)"/>
      <w:lvlJc w:val="left"/>
      <w:pPr>
        <w:tabs>
          <w:tab w:val="num" w:pos="1005"/>
        </w:tabs>
        <w:ind w:left="1005" w:hanging="360"/>
      </w:pPr>
      <w:rPr>
        <w:rFonts w:ascii="Times New Roman" w:eastAsia="Times New Roman" w:hAnsi="Times New Roman" w:cs="Times New Roman"/>
      </w:rPr>
    </w:lvl>
    <w:lvl w:ilvl="1" w:tplc="04190019" w:tentative="1">
      <w:start w:val="1"/>
      <w:numFmt w:val="lowerLetter"/>
      <w:lvlText w:val="%2."/>
      <w:lvlJc w:val="left"/>
      <w:pPr>
        <w:tabs>
          <w:tab w:val="num" w:pos="1725"/>
        </w:tabs>
        <w:ind w:left="1725" w:hanging="360"/>
      </w:pPr>
    </w:lvl>
    <w:lvl w:ilvl="2" w:tplc="0419001B" w:tentative="1">
      <w:start w:val="1"/>
      <w:numFmt w:val="lowerRoman"/>
      <w:lvlText w:val="%3."/>
      <w:lvlJc w:val="right"/>
      <w:pPr>
        <w:tabs>
          <w:tab w:val="num" w:pos="2445"/>
        </w:tabs>
        <w:ind w:left="2445" w:hanging="180"/>
      </w:pPr>
    </w:lvl>
    <w:lvl w:ilvl="3" w:tplc="0419000F" w:tentative="1">
      <w:start w:val="1"/>
      <w:numFmt w:val="decimal"/>
      <w:lvlText w:val="%4."/>
      <w:lvlJc w:val="left"/>
      <w:pPr>
        <w:tabs>
          <w:tab w:val="num" w:pos="3165"/>
        </w:tabs>
        <w:ind w:left="3165" w:hanging="360"/>
      </w:pPr>
    </w:lvl>
    <w:lvl w:ilvl="4" w:tplc="04190019" w:tentative="1">
      <w:start w:val="1"/>
      <w:numFmt w:val="lowerLetter"/>
      <w:lvlText w:val="%5."/>
      <w:lvlJc w:val="left"/>
      <w:pPr>
        <w:tabs>
          <w:tab w:val="num" w:pos="3885"/>
        </w:tabs>
        <w:ind w:left="3885" w:hanging="360"/>
      </w:pPr>
    </w:lvl>
    <w:lvl w:ilvl="5" w:tplc="0419001B" w:tentative="1">
      <w:start w:val="1"/>
      <w:numFmt w:val="lowerRoman"/>
      <w:lvlText w:val="%6."/>
      <w:lvlJc w:val="right"/>
      <w:pPr>
        <w:tabs>
          <w:tab w:val="num" w:pos="4605"/>
        </w:tabs>
        <w:ind w:left="4605" w:hanging="180"/>
      </w:pPr>
    </w:lvl>
    <w:lvl w:ilvl="6" w:tplc="0419000F" w:tentative="1">
      <w:start w:val="1"/>
      <w:numFmt w:val="decimal"/>
      <w:lvlText w:val="%7."/>
      <w:lvlJc w:val="left"/>
      <w:pPr>
        <w:tabs>
          <w:tab w:val="num" w:pos="5325"/>
        </w:tabs>
        <w:ind w:left="5325" w:hanging="360"/>
      </w:pPr>
    </w:lvl>
    <w:lvl w:ilvl="7" w:tplc="04190019" w:tentative="1">
      <w:start w:val="1"/>
      <w:numFmt w:val="lowerLetter"/>
      <w:lvlText w:val="%8."/>
      <w:lvlJc w:val="left"/>
      <w:pPr>
        <w:tabs>
          <w:tab w:val="num" w:pos="6045"/>
        </w:tabs>
        <w:ind w:left="6045" w:hanging="360"/>
      </w:pPr>
    </w:lvl>
    <w:lvl w:ilvl="8" w:tplc="0419001B" w:tentative="1">
      <w:start w:val="1"/>
      <w:numFmt w:val="lowerRoman"/>
      <w:lvlText w:val="%9."/>
      <w:lvlJc w:val="right"/>
      <w:pPr>
        <w:tabs>
          <w:tab w:val="num" w:pos="6765"/>
        </w:tabs>
        <w:ind w:left="6765" w:hanging="180"/>
      </w:pPr>
    </w:lvl>
  </w:abstractNum>
  <w:abstractNum w:abstractNumId="33" w15:restartNumberingAfterBreak="0">
    <w:nsid w:val="660C1A54"/>
    <w:multiLevelType w:val="singleLevel"/>
    <w:tmpl w:val="6D64F16E"/>
    <w:lvl w:ilvl="0">
      <w:start w:val="1"/>
      <w:numFmt w:val="decimal"/>
      <w:lvlText w:val="%1)"/>
      <w:lvlJc w:val="left"/>
      <w:pPr>
        <w:tabs>
          <w:tab w:val="num" w:pos="1060"/>
        </w:tabs>
        <w:ind w:left="1060" w:hanging="360"/>
      </w:pPr>
      <w:rPr>
        <w:rFonts w:hint="default"/>
      </w:rPr>
    </w:lvl>
  </w:abstractNum>
  <w:abstractNum w:abstractNumId="34" w15:restartNumberingAfterBreak="0">
    <w:nsid w:val="689C0874"/>
    <w:multiLevelType w:val="hybridMultilevel"/>
    <w:tmpl w:val="68C83094"/>
    <w:lvl w:ilvl="0" w:tplc="1074A1DE">
      <w:start w:val="1"/>
      <w:numFmt w:val="upperLetter"/>
      <w:lvlText w:val="%1)"/>
      <w:lvlJc w:val="left"/>
      <w:pPr>
        <w:tabs>
          <w:tab w:val="num" w:pos="1440"/>
        </w:tabs>
        <w:ind w:left="1440" w:hanging="360"/>
      </w:pPr>
      <w:rPr>
        <w:rFonts w:hint="default"/>
      </w:rPr>
    </w:lvl>
    <w:lvl w:ilvl="1" w:tplc="04190019">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5" w15:restartNumberingAfterBreak="0">
    <w:nsid w:val="6B2D6CF1"/>
    <w:multiLevelType w:val="hybridMultilevel"/>
    <w:tmpl w:val="7A6CF14A"/>
    <w:lvl w:ilvl="0" w:tplc="9D2E677C">
      <w:start w:val="1"/>
      <w:numFmt w:val="upperLetter"/>
      <w:lvlText w:val="%1)"/>
      <w:lvlJc w:val="left"/>
      <w:pPr>
        <w:tabs>
          <w:tab w:val="num" w:pos="810"/>
        </w:tabs>
        <w:ind w:left="810" w:hanging="360"/>
      </w:pPr>
      <w:rPr>
        <w:rFonts w:hint="default"/>
      </w:rPr>
    </w:lvl>
    <w:lvl w:ilvl="1" w:tplc="04190019" w:tentative="1">
      <w:start w:val="1"/>
      <w:numFmt w:val="lowerLetter"/>
      <w:lvlText w:val="%2."/>
      <w:lvlJc w:val="left"/>
      <w:pPr>
        <w:tabs>
          <w:tab w:val="num" w:pos="1530"/>
        </w:tabs>
        <w:ind w:left="1530" w:hanging="360"/>
      </w:pPr>
    </w:lvl>
    <w:lvl w:ilvl="2" w:tplc="0419001B" w:tentative="1">
      <w:start w:val="1"/>
      <w:numFmt w:val="lowerRoman"/>
      <w:lvlText w:val="%3."/>
      <w:lvlJc w:val="right"/>
      <w:pPr>
        <w:tabs>
          <w:tab w:val="num" w:pos="2250"/>
        </w:tabs>
        <w:ind w:left="2250" w:hanging="180"/>
      </w:pPr>
    </w:lvl>
    <w:lvl w:ilvl="3" w:tplc="0419000F" w:tentative="1">
      <w:start w:val="1"/>
      <w:numFmt w:val="decimal"/>
      <w:lvlText w:val="%4."/>
      <w:lvlJc w:val="left"/>
      <w:pPr>
        <w:tabs>
          <w:tab w:val="num" w:pos="2970"/>
        </w:tabs>
        <w:ind w:left="2970" w:hanging="360"/>
      </w:pPr>
    </w:lvl>
    <w:lvl w:ilvl="4" w:tplc="04190019" w:tentative="1">
      <w:start w:val="1"/>
      <w:numFmt w:val="lowerLetter"/>
      <w:lvlText w:val="%5."/>
      <w:lvlJc w:val="left"/>
      <w:pPr>
        <w:tabs>
          <w:tab w:val="num" w:pos="3690"/>
        </w:tabs>
        <w:ind w:left="3690" w:hanging="360"/>
      </w:pPr>
    </w:lvl>
    <w:lvl w:ilvl="5" w:tplc="0419001B" w:tentative="1">
      <w:start w:val="1"/>
      <w:numFmt w:val="lowerRoman"/>
      <w:lvlText w:val="%6."/>
      <w:lvlJc w:val="right"/>
      <w:pPr>
        <w:tabs>
          <w:tab w:val="num" w:pos="4410"/>
        </w:tabs>
        <w:ind w:left="4410" w:hanging="180"/>
      </w:pPr>
    </w:lvl>
    <w:lvl w:ilvl="6" w:tplc="0419000F" w:tentative="1">
      <w:start w:val="1"/>
      <w:numFmt w:val="decimal"/>
      <w:lvlText w:val="%7."/>
      <w:lvlJc w:val="left"/>
      <w:pPr>
        <w:tabs>
          <w:tab w:val="num" w:pos="5130"/>
        </w:tabs>
        <w:ind w:left="5130" w:hanging="360"/>
      </w:pPr>
    </w:lvl>
    <w:lvl w:ilvl="7" w:tplc="04190019" w:tentative="1">
      <w:start w:val="1"/>
      <w:numFmt w:val="lowerLetter"/>
      <w:lvlText w:val="%8."/>
      <w:lvlJc w:val="left"/>
      <w:pPr>
        <w:tabs>
          <w:tab w:val="num" w:pos="5850"/>
        </w:tabs>
        <w:ind w:left="5850" w:hanging="360"/>
      </w:pPr>
    </w:lvl>
    <w:lvl w:ilvl="8" w:tplc="0419001B" w:tentative="1">
      <w:start w:val="1"/>
      <w:numFmt w:val="lowerRoman"/>
      <w:lvlText w:val="%9."/>
      <w:lvlJc w:val="right"/>
      <w:pPr>
        <w:tabs>
          <w:tab w:val="num" w:pos="6570"/>
        </w:tabs>
        <w:ind w:left="6570" w:hanging="180"/>
      </w:pPr>
    </w:lvl>
  </w:abstractNum>
  <w:abstractNum w:abstractNumId="36" w15:restartNumberingAfterBreak="0">
    <w:nsid w:val="6B503D60"/>
    <w:multiLevelType w:val="hybridMultilevel"/>
    <w:tmpl w:val="6FA69C3E"/>
    <w:lvl w:ilvl="0" w:tplc="B2026782">
      <w:start w:val="1"/>
      <w:numFmt w:val="upperLetter"/>
      <w:lvlText w:val="%1)"/>
      <w:lvlJc w:val="left"/>
      <w:pPr>
        <w:tabs>
          <w:tab w:val="num" w:pos="990"/>
        </w:tabs>
        <w:ind w:left="990" w:hanging="360"/>
      </w:pPr>
      <w:rPr>
        <w:rFonts w:hint="default"/>
      </w:rPr>
    </w:lvl>
    <w:lvl w:ilvl="1" w:tplc="04190019" w:tentative="1">
      <w:start w:val="1"/>
      <w:numFmt w:val="lowerLetter"/>
      <w:lvlText w:val="%2."/>
      <w:lvlJc w:val="left"/>
      <w:pPr>
        <w:tabs>
          <w:tab w:val="num" w:pos="1710"/>
        </w:tabs>
        <w:ind w:left="1710" w:hanging="360"/>
      </w:pPr>
    </w:lvl>
    <w:lvl w:ilvl="2" w:tplc="0419001B" w:tentative="1">
      <w:start w:val="1"/>
      <w:numFmt w:val="lowerRoman"/>
      <w:lvlText w:val="%3."/>
      <w:lvlJc w:val="right"/>
      <w:pPr>
        <w:tabs>
          <w:tab w:val="num" w:pos="2430"/>
        </w:tabs>
        <w:ind w:left="2430" w:hanging="180"/>
      </w:pPr>
    </w:lvl>
    <w:lvl w:ilvl="3" w:tplc="0419000F" w:tentative="1">
      <w:start w:val="1"/>
      <w:numFmt w:val="decimal"/>
      <w:lvlText w:val="%4."/>
      <w:lvlJc w:val="left"/>
      <w:pPr>
        <w:tabs>
          <w:tab w:val="num" w:pos="3150"/>
        </w:tabs>
        <w:ind w:left="3150" w:hanging="360"/>
      </w:pPr>
    </w:lvl>
    <w:lvl w:ilvl="4" w:tplc="04190019" w:tentative="1">
      <w:start w:val="1"/>
      <w:numFmt w:val="lowerLetter"/>
      <w:lvlText w:val="%5."/>
      <w:lvlJc w:val="left"/>
      <w:pPr>
        <w:tabs>
          <w:tab w:val="num" w:pos="3870"/>
        </w:tabs>
        <w:ind w:left="3870" w:hanging="360"/>
      </w:pPr>
    </w:lvl>
    <w:lvl w:ilvl="5" w:tplc="0419001B" w:tentative="1">
      <w:start w:val="1"/>
      <w:numFmt w:val="lowerRoman"/>
      <w:lvlText w:val="%6."/>
      <w:lvlJc w:val="right"/>
      <w:pPr>
        <w:tabs>
          <w:tab w:val="num" w:pos="4590"/>
        </w:tabs>
        <w:ind w:left="4590" w:hanging="180"/>
      </w:pPr>
    </w:lvl>
    <w:lvl w:ilvl="6" w:tplc="0419000F" w:tentative="1">
      <w:start w:val="1"/>
      <w:numFmt w:val="decimal"/>
      <w:lvlText w:val="%7."/>
      <w:lvlJc w:val="left"/>
      <w:pPr>
        <w:tabs>
          <w:tab w:val="num" w:pos="5310"/>
        </w:tabs>
        <w:ind w:left="5310" w:hanging="360"/>
      </w:pPr>
    </w:lvl>
    <w:lvl w:ilvl="7" w:tplc="04190019" w:tentative="1">
      <w:start w:val="1"/>
      <w:numFmt w:val="lowerLetter"/>
      <w:lvlText w:val="%8."/>
      <w:lvlJc w:val="left"/>
      <w:pPr>
        <w:tabs>
          <w:tab w:val="num" w:pos="6030"/>
        </w:tabs>
        <w:ind w:left="6030" w:hanging="360"/>
      </w:pPr>
    </w:lvl>
    <w:lvl w:ilvl="8" w:tplc="0419001B" w:tentative="1">
      <w:start w:val="1"/>
      <w:numFmt w:val="lowerRoman"/>
      <w:lvlText w:val="%9."/>
      <w:lvlJc w:val="right"/>
      <w:pPr>
        <w:tabs>
          <w:tab w:val="num" w:pos="6750"/>
        </w:tabs>
        <w:ind w:left="6750" w:hanging="180"/>
      </w:pPr>
    </w:lvl>
  </w:abstractNum>
  <w:abstractNum w:abstractNumId="37" w15:restartNumberingAfterBreak="0">
    <w:nsid w:val="6B66764F"/>
    <w:multiLevelType w:val="hybridMultilevel"/>
    <w:tmpl w:val="7728A1C8"/>
    <w:lvl w:ilvl="0" w:tplc="A0B49CEC">
      <w:start w:val="1"/>
      <w:numFmt w:val="upperRoman"/>
      <w:lvlText w:val="%1."/>
      <w:lvlJc w:val="left"/>
      <w:pPr>
        <w:ind w:left="780" w:hanging="720"/>
      </w:pPr>
      <w:rPr>
        <w:rFonts w:hint="default"/>
        <w:b/>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38" w15:restartNumberingAfterBreak="0">
    <w:nsid w:val="6B9878F1"/>
    <w:multiLevelType w:val="hybridMultilevel"/>
    <w:tmpl w:val="402C42E8"/>
    <w:lvl w:ilvl="0" w:tplc="B364A152">
      <w:start w:val="1"/>
      <w:numFmt w:val="upperLetter"/>
      <w:lvlText w:val="%1)"/>
      <w:lvlJc w:val="left"/>
      <w:pPr>
        <w:tabs>
          <w:tab w:val="num" w:pos="555"/>
        </w:tabs>
        <w:ind w:left="555" w:hanging="360"/>
      </w:pPr>
      <w:rPr>
        <w:rFonts w:hint="default"/>
      </w:rPr>
    </w:lvl>
    <w:lvl w:ilvl="1" w:tplc="04190019" w:tentative="1">
      <w:start w:val="1"/>
      <w:numFmt w:val="lowerLetter"/>
      <w:lvlText w:val="%2."/>
      <w:lvlJc w:val="left"/>
      <w:pPr>
        <w:tabs>
          <w:tab w:val="num" w:pos="1275"/>
        </w:tabs>
        <w:ind w:left="1275" w:hanging="360"/>
      </w:pPr>
    </w:lvl>
    <w:lvl w:ilvl="2" w:tplc="0419001B" w:tentative="1">
      <w:start w:val="1"/>
      <w:numFmt w:val="lowerRoman"/>
      <w:lvlText w:val="%3."/>
      <w:lvlJc w:val="right"/>
      <w:pPr>
        <w:tabs>
          <w:tab w:val="num" w:pos="1995"/>
        </w:tabs>
        <w:ind w:left="1995" w:hanging="180"/>
      </w:pPr>
    </w:lvl>
    <w:lvl w:ilvl="3" w:tplc="0419000F" w:tentative="1">
      <w:start w:val="1"/>
      <w:numFmt w:val="decimal"/>
      <w:lvlText w:val="%4."/>
      <w:lvlJc w:val="left"/>
      <w:pPr>
        <w:tabs>
          <w:tab w:val="num" w:pos="2715"/>
        </w:tabs>
        <w:ind w:left="2715" w:hanging="360"/>
      </w:pPr>
    </w:lvl>
    <w:lvl w:ilvl="4" w:tplc="04190019" w:tentative="1">
      <w:start w:val="1"/>
      <w:numFmt w:val="lowerLetter"/>
      <w:lvlText w:val="%5."/>
      <w:lvlJc w:val="left"/>
      <w:pPr>
        <w:tabs>
          <w:tab w:val="num" w:pos="3435"/>
        </w:tabs>
        <w:ind w:left="3435" w:hanging="360"/>
      </w:pPr>
    </w:lvl>
    <w:lvl w:ilvl="5" w:tplc="0419001B" w:tentative="1">
      <w:start w:val="1"/>
      <w:numFmt w:val="lowerRoman"/>
      <w:lvlText w:val="%6."/>
      <w:lvlJc w:val="right"/>
      <w:pPr>
        <w:tabs>
          <w:tab w:val="num" w:pos="4155"/>
        </w:tabs>
        <w:ind w:left="4155" w:hanging="180"/>
      </w:pPr>
    </w:lvl>
    <w:lvl w:ilvl="6" w:tplc="0419000F" w:tentative="1">
      <w:start w:val="1"/>
      <w:numFmt w:val="decimal"/>
      <w:lvlText w:val="%7."/>
      <w:lvlJc w:val="left"/>
      <w:pPr>
        <w:tabs>
          <w:tab w:val="num" w:pos="4875"/>
        </w:tabs>
        <w:ind w:left="4875" w:hanging="360"/>
      </w:pPr>
    </w:lvl>
    <w:lvl w:ilvl="7" w:tplc="04190019" w:tentative="1">
      <w:start w:val="1"/>
      <w:numFmt w:val="lowerLetter"/>
      <w:lvlText w:val="%8."/>
      <w:lvlJc w:val="left"/>
      <w:pPr>
        <w:tabs>
          <w:tab w:val="num" w:pos="5595"/>
        </w:tabs>
        <w:ind w:left="5595" w:hanging="360"/>
      </w:pPr>
    </w:lvl>
    <w:lvl w:ilvl="8" w:tplc="0419001B" w:tentative="1">
      <w:start w:val="1"/>
      <w:numFmt w:val="lowerRoman"/>
      <w:lvlText w:val="%9."/>
      <w:lvlJc w:val="right"/>
      <w:pPr>
        <w:tabs>
          <w:tab w:val="num" w:pos="6315"/>
        </w:tabs>
        <w:ind w:left="6315" w:hanging="180"/>
      </w:pPr>
    </w:lvl>
  </w:abstractNum>
  <w:abstractNum w:abstractNumId="39" w15:restartNumberingAfterBreak="0">
    <w:nsid w:val="6C390EA7"/>
    <w:multiLevelType w:val="hybridMultilevel"/>
    <w:tmpl w:val="183AC47C"/>
    <w:lvl w:ilvl="0" w:tplc="87984BA2">
      <w:start w:val="1"/>
      <w:numFmt w:val="upperLetter"/>
      <w:lvlText w:val="%1)"/>
      <w:lvlJc w:val="left"/>
      <w:pPr>
        <w:tabs>
          <w:tab w:val="num" w:pos="645"/>
        </w:tabs>
        <w:ind w:left="645" w:hanging="360"/>
      </w:pPr>
      <w:rPr>
        <w:rFonts w:hint="default"/>
      </w:rPr>
    </w:lvl>
    <w:lvl w:ilvl="1" w:tplc="04190019" w:tentative="1">
      <w:start w:val="1"/>
      <w:numFmt w:val="lowerLetter"/>
      <w:lvlText w:val="%2."/>
      <w:lvlJc w:val="left"/>
      <w:pPr>
        <w:tabs>
          <w:tab w:val="num" w:pos="1365"/>
        </w:tabs>
        <w:ind w:left="1365" w:hanging="360"/>
      </w:pPr>
    </w:lvl>
    <w:lvl w:ilvl="2" w:tplc="0419001B" w:tentative="1">
      <w:start w:val="1"/>
      <w:numFmt w:val="lowerRoman"/>
      <w:lvlText w:val="%3."/>
      <w:lvlJc w:val="right"/>
      <w:pPr>
        <w:tabs>
          <w:tab w:val="num" w:pos="2085"/>
        </w:tabs>
        <w:ind w:left="2085" w:hanging="180"/>
      </w:pPr>
    </w:lvl>
    <w:lvl w:ilvl="3" w:tplc="0419000F" w:tentative="1">
      <w:start w:val="1"/>
      <w:numFmt w:val="decimal"/>
      <w:lvlText w:val="%4."/>
      <w:lvlJc w:val="left"/>
      <w:pPr>
        <w:tabs>
          <w:tab w:val="num" w:pos="2805"/>
        </w:tabs>
        <w:ind w:left="2805" w:hanging="360"/>
      </w:pPr>
    </w:lvl>
    <w:lvl w:ilvl="4" w:tplc="04190019" w:tentative="1">
      <w:start w:val="1"/>
      <w:numFmt w:val="lowerLetter"/>
      <w:lvlText w:val="%5."/>
      <w:lvlJc w:val="left"/>
      <w:pPr>
        <w:tabs>
          <w:tab w:val="num" w:pos="3525"/>
        </w:tabs>
        <w:ind w:left="3525" w:hanging="360"/>
      </w:pPr>
    </w:lvl>
    <w:lvl w:ilvl="5" w:tplc="0419001B" w:tentative="1">
      <w:start w:val="1"/>
      <w:numFmt w:val="lowerRoman"/>
      <w:lvlText w:val="%6."/>
      <w:lvlJc w:val="right"/>
      <w:pPr>
        <w:tabs>
          <w:tab w:val="num" w:pos="4245"/>
        </w:tabs>
        <w:ind w:left="4245" w:hanging="180"/>
      </w:pPr>
    </w:lvl>
    <w:lvl w:ilvl="6" w:tplc="0419000F" w:tentative="1">
      <w:start w:val="1"/>
      <w:numFmt w:val="decimal"/>
      <w:lvlText w:val="%7."/>
      <w:lvlJc w:val="left"/>
      <w:pPr>
        <w:tabs>
          <w:tab w:val="num" w:pos="4965"/>
        </w:tabs>
        <w:ind w:left="4965" w:hanging="360"/>
      </w:pPr>
    </w:lvl>
    <w:lvl w:ilvl="7" w:tplc="04190019" w:tentative="1">
      <w:start w:val="1"/>
      <w:numFmt w:val="lowerLetter"/>
      <w:lvlText w:val="%8."/>
      <w:lvlJc w:val="left"/>
      <w:pPr>
        <w:tabs>
          <w:tab w:val="num" w:pos="5685"/>
        </w:tabs>
        <w:ind w:left="5685" w:hanging="360"/>
      </w:pPr>
    </w:lvl>
    <w:lvl w:ilvl="8" w:tplc="0419001B" w:tentative="1">
      <w:start w:val="1"/>
      <w:numFmt w:val="lowerRoman"/>
      <w:lvlText w:val="%9."/>
      <w:lvlJc w:val="right"/>
      <w:pPr>
        <w:tabs>
          <w:tab w:val="num" w:pos="6405"/>
        </w:tabs>
        <w:ind w:left="6405" w:hanging="180"/>
      </w:pPr>
    </w:lvl>
  </w:abstractNum>
  <w:abstractNum w:abstractNumId="40" w15:restartNumberingAfterBreak="0">
    <w:nsid w:val="6C58420C"/>
    <w:multiLevelType w:val="hybridMultilevel"/>
    <w:tmpl w:val="4240F10A"/>
    <w:lvl w:ilvl="0" w:tplc="D53AA1D8">
      <w:start w:val="1"/>
      <w:numFmt w:val="upperLetter"/>
      <w:lvlText w:val="%1)"/>
      <w:lvlJc w:val="left"/>
      <w:pPr>
        <w:tabs>
          <w:tab w:val="num" w:pos="495"/>
        </w:tabs>
        <w:ind w:left="495" w:hanging="360"/>
      </w:pPr>
      <w:rPr>
        <w:rFonts w:hint="default"/>
      </w:rPr>
    </w:lvl>
    <w:lvl w:ilvl="1" w:tplc="04190019" w:tentative="1">
      <w:start w:val="1"/>
      <w:numFmt w:val="lowerLetter"/>
      <w:lvlText w:val="%2."/>
      <w:lvlJc w:val="left"/>
      <w:pPr>
        <w:tabs>
          <w:tab w:val="num" w:pos="1215"/>
        </w:tabs>
        <w:ind w:left="1215" w:hanging="360"/>
      </w:pPr>
    </w:lvl>
    <w:lvl w:ilvl="2" w:tplc="0419001B" w:tentative="1">
      <w:start w:val="1"/>
      <w:numFmt w:val="lowerRoman"/>
      <w:lvlText w:val="%3."/>
      <w:lvlJc w:val="right"/>
      <w:pPr>
        <w:tabs>
          <w:tab w:val="num" w:pos="1935"/>
        </w:tabs>
        <w:ind w:left="1935" w:hanging="180"/>
      </w:pPr>
    </w:lvl>
    <w:lvl w:ilvl="3" w:tplc="0419000F" w:tentative="1">
      <w:start w:val="1"/>
      <w:numFmt w:val="decimal"/>
      <w:lvlText w:val="%4."/>
      <w:lvlJc w:val="left"/>
      <w:pPr>
        <w:tabs>
          <w:tab w:val="num" w:pos="2655"/>
        </w:tabs>
        <w:ind w:left="2655" w:hanging="360"/>
      </w:pPr>
    </w:lvl>
    <w:lvl w:ilvl="4" w:tplc="04190019" w:tentative="1">
      <w:start w:val="1"/>
      <w:numFmt w:val="lowerLetter"/>
      <w:lvlText w:val="%5."/>
      <w:lvlJc w:val="left"/>
      <w:pPr>
        <w:tabs>
          <w:tab w:val="num" w:pos="3375"/>
        </w:tabs>
        <w:ind w:left="3375" w:hanging="360"/>
      </w:pPr>
    </w:lvl>
    <w:lvl w:ilvl="5" w:tplc="0419001B" w:tentative="1">
      <w:start w:val="1"/>
      <w:numFmt w:val="lowerRoman"/>
      <w:lvlText w:val="%6."/>
      <w:lvlJc w:val="right"/>
      <w:pPr>
        <w:tabs>
          <w:tab w:val="num" w:pos="4095"/>
        </w:tabs>
        <w:ind w:left="4095" w:hanging="180"/>
      </w:pPr>
    </w:lvl>
    <w:lvl w:ilvl="6" w:tplc="0419000F" w:tentative="1">
      <w:start w:val="1"/>
      <w:numFmt w:val="decimal"/>
      <w:lvlText w:val="%7."/>
      <w:lvlJc w:val="left"/>
      <w:pPr>
        <w:tabs>
          <w:tab w:val="num" w:pos="4815"/>
        </w:tabs>
        <w:ind w:left="4815" w:hanging="360"/>
      </w:pPr>
    </w:lvl>
    <w:lvl w:ilvl="7" w:tplc="04190019" w:tentative="1">
      <w:start w:val="1"/>
      <w:numFmt w:val="lowerLetter"/>
      <w:lvlText w:val="%8."/>
      <w:lvlJc w:val="left"/>
      <w:pPr>
        <w:tabs>
          <w:tab w:val="num" w:pos="5535"/>
        </w:tabs>
        <w:ind w:left="5535" w:hanging="360"/>
      </w:pPr>
    </w:lvl>
    <w:lvl w:ilvl="8" w:tplc="0419001B" w:tentative="1">
      <w:start w:val="1"/>
      <w:numFmt w:val="lowerRoman"/>
      <w:lvlText w:val="%9."/>
      <w:lvlJc w:val="right"/>
      <w:pPr>
        <w:tabs>
          <w:tab w:val="num" w:pos="6255"/>
        </w:tabs>
        <w:ind w:left="6255" w:hanging="180"/>
      </w:pPr>
    </w:lvl>
  </w:abstractNum>
  <w:abstractNum w:abstractNumId="41" w15:restartNumberingAfterBreak="0">
    <w:nsid w:val="7196460E"/>
    <w:multiLevelType w:val="hybridMultilevel"/>
    <w:tmpl w:val="8A00AB6E"/>
    <w:lvl w:ilvl="0" w:tplc="2D90489A">
      <w:start w:val="1"/>
      <w:numFmt w:val="upperLetter"/>
      <w:lvlText w:val="%1)"/>
      <w:lvlJc w:val="left"/>
      <w:pPr>
        <w:tabs>
          <w:tab w:val="num" w:pos="705"/>
        </w:tabs>
        <w:ind w:left="705" w:hanging="360"/>
      </w:pPr>
      <w:rPr>
        <w:rFonts w:hint="default"/>
      </w:rPr>
    </w:lvl>
    <w:lvl w:ilvl="1" w:tplc="04190019" w:tentative="1">
      <w:start w:val="1"/>
      <w:numFmt w:val="lowerLetter"/>
      <w:lvlText w:val="%2."/>
      <w:lvlJc w:val="left"/>
      <w:pPr>
        <w:tabs>
          <w:tab w:val="num" w:pos="1425"/>
        </w:tabs>
        <w:ind w:left="1425" w:hanging="360"/>
      </w:pPr>
    </w:lvl>
    <w:lvl w:ilvl="2" w:tplc="0419001B" w:tentative="1">
      <w:start w:val="1"/>
      <w:numFmt w:val="lowerRoman"/>
      <w:lvlText w:val="%3."/>
      <w:lvlJc w:val="right"/>
      <w:pPr>
        <w:tabs>
          <w:tab w:val="num" w:pos="2145"/>
        </w:tabs>
        <w:ind w:left="2145" w:hanging="180"/>
      </w:pPr>
    </w:lvl>
    <w:lvl w:ilvl="3" w:tplc="0419000F" w:tentative="1">
      <w:start w:val="1"/>
      <w:numFmt w:val="decimal"/>
      <w:lvlText w:val="%4."/>
      <w:lvlJc w:val="left"/>
      <w:pPr>
        <w:tabs>
          <w:tab w:val="num" w:pos="2865"/>
        </w:tabs>
        <w:ind w:left="2865" w:hanging="360"/>
      </w:pPr>
    </w:lvl>
    <w:lvl w:ilvl="4" w:tplc="04190019" w:tentative="1">
      <w:start w:val="1"/>
      <w:numFmt w:val="lowerLetter"/>
      <w:lvlText w:val="%5."/>
      <w:lvlJc w:val="left"/>
      <w:pPr>
        <w:tabs>
          <w:tab w:val="num" w:pos="3585"/>
        </w:tabs>
        <w:ind w:left="3585" w:hanging="360"/>
      </w:pPr>
    </w:lvl>
    <w:lvl w:ilvl="5" w:tplc="0419001B" w:tentative="1">
      <w:start w:val="1"/>
      <w:numFmt w:val="lowerRoman"/>
      <w:lvlText w:val="%6."/>
      <w:lvlJc w:val="right"/>
      <w:pPr>
        <w:tabs>
          <w:tab w:val="num" w:pos="4305"/>
        </w:tabs>
        <w:ind w:left="4305" w:hanging="180"/>
      </w:pPr>
    </w:lvl>
    <w:lvl w:ilvl="6" w:tplc="0419000F" w:tentative="1">
      <w:start w:val="1"/>
      <w:numFmt w:val="decimal"/>
      <w:lvlText w:val="%7."/>
      <w:lvlJc w:val="left"/>
      <w:pPr>
        <w:tabs>
          <w:tab w:val="num" w:pos="5025"/>
        </w:tabs>
        <w:ind w:left="5025" w:hanging="360"/>
      </w:pPr>
    </w:lvl>
    <w:lvl w:ilvl="7" w:tplc="04190019" w:tentative="1">
      <w:start w:val="1"/>
      <w:numFmt w:val="lowerLetter"/>
      <w:lvlText w:val="%8."/>
      <w:lvlJc w:val="left"/>
      <w:pPr>
        <w:tabs>
          <w:tab w:val="num" w:pos="5745"/>
        </w:tabs>
        <w:ind w:left="5745" w:hanging="360"/>
      </w:pPr>
    </w:lvl>
    <w:lvl w:ilvl="8" w:tplc="0419001B" w:tentative="1">
      <w:start w:val="1"/>
      <w:numFmt w:val="lowerRoman"/>
      <w:lvlText w:val="%9."/>
      <w:lvlJc w:val="right"/>
      <w:pPr>
        <w:tabs>
          <w:tab w:val="num" w:pos="6465"/>
        </w:tabs>
        <w:ind w:left="6465" w:hanging="180"/>
      </w:pPr>
    </w:lvl>
  </w:abstractNum>
  <w:abstractNum w:abstractNumId="42" w15:restartNumberingAfterBreak="0">
    <w:nsid w:val="74472667"/>
    <w:multiLevelType w:val="multilevel"/>
    <w:tmpl w:val="0EAEAF2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7A71E89"/>
    <w:multiLevelType w:val="hybridMultilevel"/>
    <w:tmpl w:val="A60497CE"/>
    <w:lvl w:ilvl="0" w:tplc="47225DE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4" w15:restartNumberingAfterBreak="0">
    <w:nsid w:val="7C580D6C"/>
    <w:multiLevelType w:val="hybridMultilevel"/>
    <w:tmpl w:val="81F2C1FE"/>
    <w:lvl w:ilvl="0" w:tplc="2850F966">
      <w:start w:val="1"/>
      <w:numFmt w:val="upperLetter"/>
      <w:lvlText w:val="%1)"/>
      <w:lvlJc w:val="left"/>
      <w:pPr>
        <w:tabs>
          <w:tab w:val="num" w:pos="900"/>
        </w:tabs>
        <w:ind w:left="900" w:hanging="360"/>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45" w15:restartNumberingAfterBreak="0">
    <w:nsid w:val="7CAA53F1"/>
    <w:multiLevelType w:val="hybridMultilevel"/>
    <w:tmpl w:val="CC64B61E"/>
    <w:lvl w:ilvl="0" w:tplc="E33ABD82">
      <w:start w:val="1"/>
      <w:numFmt w:val="upperLetter"/>
      <w:lvlText w:val="%1)"/>
      <w:lvlJc w:val="left"/>
      <w:pPr>
        <w:tabs>
          <w:tab w:val="num" w:pos="600"/>
        </w:tabs>
        <w:ind w:left="600" w:hanging="360"/>
      </w:pPr>
      <w:rPr>
        <w:rFonts w:ascii="Times New Roman" w:hAnsi="Times New Roman" w:cs="Times New Roman" w:hint="default"/>
      </w:rPr>
    </w:lvl>
    <w:lvl w:ilvl="1" w:tplc="04190019" w:tentative="1">
      <w:start w:val="1"/>
      <w:numFmt w:val="lowerLetter"/>
      <w:lvlText w:val="%2."/>
      <w:lvlJc w:val="left"/>
      <w:pPr>
        <w:tabs>
          <w:tab w:val="num" w:pos="1320"/>
        </w:tabs>
        <w:ind w:left="1320" w:hanging="360"/>
      </w:pPr>
    </w:lvl>
    <w:lvl w:ilvl="2" w:tplc="0419001B" w:tentative="1">
      <w:start w:val="1"/>
      <w:numFmt w:val="lowerRoman"/>
      <w:lvlText w:val="%3."/>
      <w:lvlJc w:val="right"/>
      <w:pPr>
        <w:tabs>
          <w:tab w:val="num" w:pos="2040"/>
        </w:tabs>
        <w:ind w:left="2040" w:hanging="180"/>
      </w:pPr>
    </w:lvl>
    <w:lvl w:ilvl="3" w:tplc="0419000F" w:tentative="1">
      <w:start w:val="1"/>
      <w:numFmt w:val="decimal"/>
      <w:lvlText w:val="%4."/>
      <w:lvlJc w:val="left"/>
      <w:pPr>
        <w:tabs>
          <w:tab w:val="num" w:pos="2760"/>
        </w:tabs>
        <w:ind w:left="2760" w:hanging="360"/>
      </w:pPr>
    </w:lvl>
    <w:lvl w:ilvl="4" w:tplc="04190019" w:tentative="1">
      <w:start w:val="1"/>
      <w:numFmt w:val="lowerLetter"/>
      <w:lvlText w:val="%5."/>
      <w:lvlJc w:val="left"/>
      <w:pPr>
        <w:tabs>
          <w:tab w:val="num" w:pos="3480"/>
        </w:tabs>
        <w:ind w:left="3480" w:hanging="360"/>
      </w:pPr>
    </w:lvl>
    <w:lvl w:ilvl="5" w:tplc="0419001B" w:tentative="1">
      <w:start w:val="1"/>
      <w:numFmt w:val="lowerRoman"/>
      <w:lvlText w:val="%6."/>
      <w:lvlJc w:val="right"/>
      <w:pPr>
        <w:tabs>
          <w:tab w:val="num" w:pos="4200"/>
        </w:tabs>
        <w:ind w:left="4200" w:hanging="180"/>
      </w:pPr>
    </w:lvl>
    <w:lvl w:ilvl="6" w:tplc="0419000F" w:tentative="1">
      <w:start w:val="1"/>
      <w:numFmt w:val="decimal"/>
      <w:lvlText w:val="%7."/>
      <w:lvlJc w:val="left"/>
      <w:pPr>
        <w:tabs>
          <w:tab w:val="num" w:pos="4920"/>
        </w:tabs>
        <w:ind w:left="4920" w:hanging="360"/>
      </w:pPr>
    </w:lvl>
    <w:lvl w:ilvl="7" w:tplc="04190019" w:tentative="1">
      <w:start w:val="1"/>
      <w:numFmt w:val="lowerLetter"/>
      <w:lvlText w:val="%8."/>
      <w:lvlJc w:val="left"/>
      <w:pPr>
        <w:tabs>
          <w:tab w:val="num" w:pos="5640"/>
        </w:tabs>
        <w:ind w:left="5640" w:hanging="360"/>
      </w:pPr>
    </w:lvl>
    <w:lvl w:ilvl="8" w:tplc="0419001B" w:tentative="1">
      <w:start w:val="1"/>
      <w:numFmt w:val="lowerRoman"/>
      <w:lvlText w:val="%9."/>
      <w:lvlJc w:val="right"/>
      <w:pPr>
        <w:tabs>
          <w:tab w:val="num" w:pos="6360"/>
        </w:tabs>
        <w:ind w:left="6360" w:hanging="180"/>
      </w:pPr>
    </w:lvl>
  </w:abstractNum>
  <w:num w:numId="1">
    <w:abstractNumId w:val="14"/>
  </w:num>
  <w:num w:numId="2">
    <w:abstractNumId w:val="16"/>
  </w:num>
  <w:num w:numId="3">
    <w:abstractNumId w:val="28"/>
  </w:num>
  <w:num w:numId="4">
    <w:abstractNumId w:val="26"/>
  </w:num>
  <w:num w:numId="5">
    <w:abstractNumId w:val="10"/>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2"/>
  </w:num>
  <w:num w:numId="8">
    <w:abstractNumId w:val="3"/>
  </w:num>
  <w:num w:numId="9">
    <w:abstractNumId w:val="45"/>
  </w:num>
  <w:num w:numId="10">
    <w:abstractNumId w:val="8"/>
  </w:num>
  <w:num w:numId="11">
    <w:abstractNumId w:val="39"/>
  </w:num>
  <w:num w:numId="12">
    <w:abstractNumId w:val="9"/>
  </w:num>
  <w:num w:numId="13">
    <w:abstractNumId w:val="40"/>
  </w:num>
  <w:num w:numId="14">
    <w:abstractNumId w:val="27"/>
  </w:num>
  <w:num w:numId="15">
    <w:abstractNumId w:val="38"/>
  </w:num>
  <w:num w:numId="16">
    <w:abstractNumId w:val="17"/>
  </w:num>
  <w:num w:numId="17">
    <w:abstractNumId w:val="4"/>
  </w:num>
  <w:num w:numId="18">
    <w:abstractNumId w:val="23"/>
  </w:num>
  <w:num w:numId="19">
    <w:abstractNumId w:val="22"/>
  </w:num>
  <w:num w:numId="20">
    <w:abstractNumId w:val="12"/>
  </w:num>
  <w:num w:numId="21">
    <w:abstractNumId w:val="30"/>
  </w:num>
  <w:num w:numId="22">
    <w:abstractNumId w:val="11"/>
  </w:num>
  <w:num w:numId="23">
    <w:abstractNumId w:val="25"/>
  </w:num>
  <w:num w:numId="24">
    <w:abstractNumId w:val="21"/>
  </w:num>
  <w:num w:numId="25">
    <w:abstractNumId w:val="35"/>
  </w:num>
  <w:num w:numId="26">
    <w:abstractNumId w:val="5"/>
  </w:num>
  <w:num w:numId="27">
    <w:abstractNumId w:val="41"/>
  </w:num>
  <w:num w:numId="28">
    <w:abstractNumId w:val="0"/>
  </w:num>
  <w:num w:numId="29">
    <w:abstractNumId w:val="20"/>
  </w:num>
  <w:num w:numId="30">
    <w:abstractNumId w:val="36"/>
  </w:num>
  <w:num w:numId="31">
    <w:abstractNumId w:val="7"/>
  </w:num>
  <w:num w:numId="32">
    <w:abstractNumId w:val="44"/>
  </w:num>
  <w:num w:numId="33">
    <w:abstractNumId w:val="18"/>
  </w:num>
  <w:num w:numId="34">
    <w:abstractNumId w:val="32"/>
  </w:num>
  <w:num w:numId="35">
    <w:abstractNumId w:val="6"/>
  </w:num>
  <w:num w:numId="36">
    <w:abstractNumId w:val="2"/>
  </w:num>
  <w:num w:numId="37">
    <w:abstractNumId w:val="24"/>
  </w:num>
  <w:num w:numId="38">
    <w:abstractNumId w:val="34"/>
  </w:num>
  <w:num w:numId="39">
    <w:abstractNumId w:val="33"/>
  </w:num>
  <w:num w:numId="40">
    <w:abstractNumId w:val="43"/>
  </w:num>
  <w:num w:numId="41">
    <w:abstractNumId w:val="29"/>
  </w:num>
  <w:num w:numId="42">
    <w:abstractNumId w:val="31"/>
  </w:num>
  <w:num w:numId="43">
    <w:abstractNumId w:val="37"/>
  </w:num>
  <w:num w:numId="44">
    <w:abstractNumId w:val="1"/>
  </w:num>
  <w:num w:numId="45">
    <w:abstractNumId w:val="15"/>
  </w:num>
  <w:num w:numId="46">
    <w:abstractNumId w:val="1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hideSpellingErrors/>
  <w:hideGrammaticalErrors/>
  <w:defaultTabStop w:val="708"/>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5A0"/>
    <w:rsid w:val="000004E3"/>
    <w:rsid w:val="00000BC3"/>
    <w:rsid w:val="000016BE"/>
    <w:rsid w:val="00011A3C"/>
    <w:rsid w:val="0001200B"/>
    <w:rsid w:val="00013CC8"/>
    <w:rsid w:val="00016288"/>
    <w:rsid w:val="000164DF"/>
    <w:rsid w:val="00016C89"/>
    <w:rsid w:val="00020E7B"/>
    <w:rsid w:val="00021925"/>
    <w:rsid w:val="0002261F"/>
    <w:rsid w:val="00022B44"/>
    <w:rsid w:val="00023996"/>
    <w:rsid w:val="00023CC5"/>
    <w:rsid w:val="0002489B"/>
    <w:rsid w:val="0003093B"/>
    <w:rsid w:val="00030C80"/>
    <w:rsid w:val="00032EE2"/>
    <w:rsid w:val="000342E8"/>
    <w:rsid w:val="000353D4"/>
    <w:rsid w:val="000357E3"/>
    <w:rsid w:val="00041D52"/>
    <w:rsid w:val="00044801"/>
    <w:rsid w:val="00050216"/>
    <w:rsid w:val="000507C7"/>
    <w:rsid w:val="00050E79"/>
    <w:rsid w:val="0005259F"/>
    <w:rsid w:val="00052F20"/>
    <w:rsid w:val="00053334"/>
    <w:rsid w:val="00056AEC"/>
    <w:rsid w:val="00057629"/>
    <w:rsid w:val="00060805"/>
    <w:rsid w:val="00063CE0"/>
    <w:rsid w:val="00065841"/>
    <w:rsid w:val="00065F8E"/>
    <w:rsid w:val="00071EE9"/>
    <w:rsid w:val="00075700"/>
    <w:rsid w:val="00077FA3"/>
    <w:rsid w:val="00081179"/>
    <w:rsid w:val="00084460"/>
    <w:rsid w:val="000862B1"/>
    <w:rsid w:val="00087D13"/>
    <w:rsid w:val="00090684"/>
    <w:rsid w:val="000928E7"/>
    <w:rsid w:val="00092A6F"/>
    <w:rsid w:val="00092FC7"/>
    <w:rsid w:val="00093404"/>
    <w:rsid w:val="00093EDD"/>
    <w:rsid w:val="00094225"/>
    <w:rsid w:val="00094CDD"/>
    <w:rsid w:val="00097421"/>
    <w:rsid w:val="000A04ED"/>
    <w:rsid w:val="000A1153"/>
    <w:rsid w:val="000A239A"/>
    <w:rsid w:val="000A3857"/>
    <w:rsid w:val="000A5516"/>
    <w:rsid w:val="000A587E"/>
    <w:rsid w:val="000A590A"/>
    <w:rsid w:val="000A6DF4"/>
    <w:rsid w:val="000A7DBC"/>
    <w:rsid w:val="000A7E5E"/>
    <w:rsid w:val="000A7EC8"/>
    <w:rsid w:val="000B0A07"/>
    <w:rsid w:val="000B1347"/>
    <w:rsid w:val="000B136C"/>
    <w:rsid w:val="000B181C"/>
    <w:rsid w:val="000B1958"/>
    <w:rsid w:val="000B2EB2"/>
    <w:rsid w:val="000B729E"/>
    <w:rsid w:val="000B741D"/>
    <w:rsid w:val="000C154F"/>
    <w:rsid w:val="000C3F53"/>
    <w:rsid w:val="000C48D8"/>
    <w:rsid w:val="000C6FA4"/>
    <w:rsid w:val="000D02AD"/>
    <w:rsid w:val="000D0B3E"/>
    <w:rsid w:val="000D0DF8"/>
    <w:rsid w:val="000D0EBF"/>
    <w:rsid w:val="000D177A"/>
    <w:rsid w:val="000D17A4"/>
    <w:rsid w:val="000D22DE"/>
    <w:rsid w:val="000D3329"/>
    <w:rsid w:val="000D3691"/>
    <w:rsid w:val="000D5885"/>
    <w:rsid w:val="000D652F"/>
    <w:rsid w:val="000D7D81"/>
    <w:rsid w:val="000E03FE"/>
    <w:rsid w:val="000E19BB"/>
    <w:rsid w:val="000E3232"/>
    <w:rsid w:val="000E59DD"/>
    <w:rsid w:val="000E6BE9"/>
    <w:rsid w:val="000E7EB2"/>
    <w:rsid w:val="000F0222"/>
    <w:rsid w:val="000F0357"/>
    <w:rsid w:val="000F0613"/>
    <w:rsid w:val="000F2642"/>
    <w:rsid w:val="000F3CAD"/>
    <w:rsid w:val="000F3E19"/>
    <w:rsid w:val="000F3E64"/>
    <w:rsid w:val="000F4E5D"/>
    <w:rsid w:val="000F56B1"/>
    <w:rsid w:val="000F602B"/>
    <w:rsid w:val="000F63BA"/>
    <w:rsid w:val="000F643D"/>
    <w:rsid w:val="000F7202"/>
    <w:rsid w:val="00100152"/>
    <w:rsid w:val="001033AB"/>
    <w:rsid w:val="00103F55"/>
    <w:rsid w:val="001045B4"/>
    <w:rsid w:val="001045BF"/>
    <w:rsid w:val="00106785"/>
    <w:rsid w:val="00107AEA"/>
    <w:rsid w:val="00107B47"/>
    <w:rsid w:val="0011076D"/>
    <w:rsid w:val="001110D4"/>
    <w:rsid w:val="00112BCA"/>
    <w:rsid w:val="00114BC4"/>
    <w:rsid w:val="00117AF2"/>
    <w:rsid w:val="00120227"/>
    <w:rsid w:val="001203D4"/>
    <w:rsid w:val="00121D65"/>
    <w:rsid w:val="001225A2"/>
    <w:rsid w:val="001257C9"/>
    <w:rsid w:val="00127DBC"/>
    <w:rsid w:val="00127F7B"/>
    <w:rsid w:val="00131C11"/>
    <w:rsid w:val="001320D2"/>
    <w:rsid w:val="00132422"/>
    <w:rsid w:val="00133200"/>
    <w:rsid w:val="001338EA"/>
    <w:rsid w:val="00134040"/>
    <w:rsid w:val="0013523C"/>
    <w:rsid w:val="00136425"/>
    <w:rsid w:val="0013745C"/>
    <w:rsid w:val="00137CE7"/>
    <w:rsid w:val="0014005E"/>
    <w:rsid w:val="001405CE"/>
    <w:rsid w:val="00140EF3"/>
    <w:rsid w:val="001435A0"/>
    <w:rsid w:val="0014598A"/>
    <w:rsid w:val="00145B39"/>
    <w:rsid w:val="00146CC8"/>
    <w:rsid w:val="00152880"/>
    <w:rsid w:val="00153AD5"/>
    <w:rsid w:val="00154EC4"/>
    <w:rsid w:val="00155444"/>
    <w:rsid w:val="001554B4"/>
    <w:rsid w:val="00155FAC"/>
    <w:rsid w:val="001572D5"/>
    <w:rsid w:val="00160085"/>
    <w:rsid w:val="001608CD"/>
    <w:rsid w:val="00161023"/>
    <w:rsid w:val="00161703"/>
    <w:rsid w:val="00161BA3"/>
    <w:rsid w:val="00162BC1"/>
    <w:rsid w:val="00164227"/>
    <w:rsid w:val="00164B0D"/>
    <w:rsid w:val="0016545C"/>
    <w:rsid w:val="00165C34"/>
    <w:rsid w:val="00171944"/>
    <w:rsid w:val="00173318"/>
    <w:rsid w:val="00174A6F"/>
    <w:rsid w:val="0017591F"/>
    <w:rsid w:val="001766D2"/>
    <w:rsid w:val="00176741"/>
    <w:rsid w:val="001801E0"/>
    <w:rsid w:val="0018064C"/>
    <w:rsid w:val="00180CC8"/>
    <w:rsid w:val="00180FB7"/>
    <w:rsid w:val="0018433A"/>
    <w:rsid w:val="00184AB8"/>
    <w:rsid w:val="001850D0"/>
    <w:rsid w:val="001866E3"/>
    <w:rsid w:val="00187369"/>
    <w:rsid w:val="001873C2"/>
    <w:rsid w:val="001915BF"/>
    <w:rsid w:val="00193573"/>
    <w:rsid w:val="001955D4"/>
    <w:rsid w:val="00195AA2"/>
    <w:rsid w:val="001A04BC"/>
    <w:rsid w:val="001A0EA8"/>
    <w:rsid w:val="001A1BE1"/>
    <w:rsid w:val="001A29F0"/>
    <w:rsid w:val="001A3B1B"/>
    <w:rsid w:val="001A3D0D"/>
    <w:rsid w:val="001A5D8B"/>
    <w:rsid w:val="001A636A"/>
    <w:rsid w:val="001A6ABC"/>
    <w:rsid w:val="001A7192"/>
    <w:rsid w:val="001B04C5"/>
    <w:rsid w:val="001B06C2"/>
    <w:rsid w:val="001B2015"/>
    <w:rsid w:val="001B2E5A"/>
    <w:rsid w:val="001B4F1B"/>
    <w:rsid w:val="001B542A"/>
    <w:rsid w:val="001B668D"/>
    <w:rsid w:val="001B714C"/>
    <w:rsid w:val="001B7F3A"/>
    <w:rsid w:val="001C0743"/>
    <w:rsid w:val="001D0A49"/>
    <w:rsid w:val="001D3055"/>
    <w:rsid w:val="001D4ACD"/>
    <w:rsid w:val="001D5736"/>
    <w:rsid w:val="001D5AC7"/>
    <w:rsid w:val="001D745B"/>
    <w:rsid w:val="001E0FAD"/>
    <w:rsid w:val="001E1972"/>
    <w:rsid w:val="001E259A"/>
    <w:rsid w:val="001E2901"/>
    <w:rsid w:val="001E3D22"/>
    <w:rsid w:val="001E5377"/>
    <w:rsid w:val="001F1B0E"/>
    <w:rsid w:val="001F6446"/>
    <w:rsid w:val="001F6A70"/>
    <w:rsid w:val="001F72C5"/>
    <w:rsid w:val="001F7F6E"/>
    <w:rsid w:val="00200C94"/>
    <w:rsid w:val="00201AFD"/>
    <w:rsid w:val="00201D14"/>
    <w:rsid w:val="00202AC0"/>
    <w:rsid w:val="00202F5D"/>
    <w:rsid w:val="002053CC"/>
    <w:rsid w:val="00206482"/>
    <w:rsid w:val="00207198"/>
    <w:rsid w:val="002076F5"/>
    <w:rsid w:val="00210852"/>
    <w:rsid w:val="002109C3"/>
    <w:rsid w:val="00210BC5"/>
    <w:rsid w:val="00211539"/>
    <w:rsid w:val="00211F07"/>
    <w:rsid w:val="00213837"/>
    <w:rsid w:val="00217870"/>
    <w:rsid w:val="002205B1"/>
    <w:rsid w:val="002219E8"/>
    <w:rsid w:val="00224197"/>
    <w:rsid w:val="00224930"/>
    <w:rsid w:val="00227315"/>
    <w:rsid w:val="00227435"/>
    <w:rsid w:val="00230A75"/>
    <w:rsid w:val="00233337"/>
    <w:rsid w:val="00234E32"/>
    <w:rsid w:val="00235317"/>
    <w:rsid w:val="00235EC1"/>
    <w:rsid w:val="00236A95"/>
    <w:rsid w:val="00236B60"/>
    <w:rsid w:val="00236FB8"/>
    <w:rsid w:val="0023744A"/>
    <w:rsid w:val="00237478"/>
    <w:rsid w:val="00237FDB"/>
    <w:rsid w:val="002405E1"/>
    <w:rsid w:val="00244BA3"/>
    <w:rsid w:val="0024526B"/>
    <w:rsid w:val="00245480"/>
    <w:rsid w:val="00250E29"/>
    <w:rsid w:val="00250E2F"/>
    <w:rsid w:val="00252366"/>
    <w:rsid w:val="00252E81"/>
    <w:rsid w:val="0025640C"/>
    <w:rsid w:val="0025671F"/>
    <w:rsid w:val="00256721"/>
    <w:rsid w:val="002600D2"/>
    <w:rsid w:val="00262294"/>
    <w:rsid w:val="002623BD"/>
    <w:rsid w:val="002625AE"/>
    <w:rsid w:val="002629C7"/>
    <w:rsid w:val="00263224"/>
    <w:rsid w:val="00264229"/>
    <w:rsid w:val="0026512A"/>
    <w:rsid w:val="002657DD"/>
    <w:rsid w:val="002662D8"/>
    <w:rsid w:val="0027046D"/>
    <w:rsid w:val="00271F3F"/>
    <w:rsid w:val="002725AB"/>
    <w:rsid w:val="00272ACB"/>
    <w:rsid w:val="00274050"/>
    <w:rsid w:val="002743D1"/>
    <w:rsid w:val="00274F48"/>
    <w:rsid w:val="00275499"/>
    <w:rsid w:val="002801BD"/>
    <w:rsid w:val="00283D40"/>
    <w:rsid w:val="00285326"/>
    <w:rsid w:val="002856D6"/>
    <w:rsid w:val="00285742"/>
    <w:rsid w:val="00286E2F"/>
    <w:rsid w:val="00290B40"/>
    <w:rsid w:val="002923FB"/>
    <w:rsid w:val="0029241D"/>
    <w:rsid w:val="00293CB4"/>
    <w:rsid w:val="002A2D3F"/>
    <w:rsid w:val="002A31AC"/>
    <w:rsid w:val="002A38C6"/>
    <w:rsid w:val="002A449B"/>
    <w:rsid w:val="002A6EB2"/>
    <w:rsid w:val="002B0BC2"/>
    <w:rsid w:val="002B16FB"/>
    <w:rsid w:val="002B1E11"/>
    <w:rsid w:val="002B2A80"/>
    <w:rsid w:val="002B7356"/>
    <w:rsid w:val="002B7E10"/>
    <w:rsid w:val="002C31C7"/>
    <w:rsid w:val="002C3468"/>
    <w:rsid w:val="002C3E2D"/>
    <w:rsid w:val="002C70D6"/>
    <w:rsid w:val="002C70D9"/>
    <w:rsid w:val="002C723F"/>
    <w:rsid w:val="002D0557"/>
    <w:rsid w:val="002D151B"/>
    <w:rsid w:val="002D217E"/>
    <w:rsid w:val="002D21BD"/>
    <w:rsid w:val="002D3399"/>
    <w:rsid w:val="002D49FF"/>
    <w:rsid w:val="002D63A7"/>
    <w:rsid w:val="002D6958"/>
    <w:rsid w:val="002D79FB"/>
    <w:rsid w:val="002D7A23"/>
    <w:rsid w:val="002E011C"/>
    <w:rsid w:val="002E0CC6"/>
    <w:rsid w:val="002E1ACC"/>
    <w:rsid w:val="002E2432"/>
    <w:rsid w:val="002E4225"/>
    <w:rsid w:val="002E725E"/>
    <w:rsid w:val="002F0E16"/>
    <w:rsid w:val="002F2026"/>
    <w:rsid w:val="002F272A"/>
    <w:rsid w:val="002F3245"/>
    <w:rsid w:val="002F4237"/>
    <w:rsid w:val="002F42AB"/>
    <w:rsid w:val="00300D25"/>
    <w:rsid w:val="0030751F"/>
    <w:rsid w:val="00310180"/>
    <w:rsid w:val="00310D0F"/>
    <w:rsid w:val="00311CCA"/>
    <w:rsid w:val="00312D9D"/>
    <w:rsid w:val="003132C1"/>
    <w:rsid w:val="0031400E"/>
    <w:rsid w:val="003153B8"/>
    <w:rsid w:val="0031677D"/>
    <w:rsid w:val="0031688B"/>
    <w:rsid w:val="00316977"/>
    <w:rsid w:val="00316A4E"/>
    <w:rsid w:val="00317017"/>
    <w:rsid w:val="003173B2"/>
    <w:rsid w:val="00321E4E"/>
    <w:rsid w:val="00325C2F"/>
    <w:rsid w:val="00325D1D"/>
    <w:rsid w:val="00327907"/>
    <w:rsid w:val="003309E5"/>
    <w:rsid w:val="00330B5C"/>
    <w:rsid w:val="003313EE"/>
    <w:rsid w:val="003328EA"/>
    <w:rsid w:val="00333B1D"/>
    <w:rsid w:val="003400A3"/>
    <w:rsid w:val="00341D8D"/>
    <w:rsid w:val="00351227"/>
    <w:rsid w:val="00351A64"/>
    <w:rsid w:val="00352858"/>
    <w:rsid w:val="0035297B"/>
    <w:rsid w:val="003579D7"/>
    <w:rsid w:val="00360642"/>
    <w:rsid w:val="0036225D"/>
    <w:rsid w:val="00362F7E"/>
    <w:rsid w:val="003700A6"/>
    <w:rsid w:val="003715FA"/>
    <w:rsid w:val="00372E91"/>
    <w:rsid w:val="00377139"/>
    <w:rsid w:val="00377E1A"/>
    <w:rsid w:val="00381099"/>
    <w:rsid w:val="00381322"/>
    <w:rsid w:val="003832EB"/>
    <w:rsid w:val="00383696"/>
    <w:rsid w:val="00386704"/>
    <w:rsid w:val="00386E3E"/>
    <w:rsid w:val="00390EF0"/>
    <w:rsid w:val="00391285"/>
    <w:rsid w:val="003924C8"/>
    <w:rsid w:val="00393BBF"/>
    <w:rsid w:val="003946DA"/>
    <w:rsid w:val="00394F60"/>
    <w:rsid w:val="00395476"/>
    <w:rsid w:val="00396363"/>
    <w:rsid w:val="003A2205"/>
    <w:rsid w:val="003A27A2"/>
    <w:rsid w:val="003B0487"/>
    <w:rsid w:val="003B0A63"/>
    <w:rsid w:val="003B2832"/>
    <w:rsid w:val="003B30CC"/>
    <w:rsid w:val="003B3CC3"/>
    <w:rsid w:val="003B5A26"/>
    <w:rsid w:val="003B6C9A"/>
    <w:rsid w:val="003B7DB8"/>
    <w:rsid w:val="003C1223"/>
    <w:rsid w:val="003C1816"/>
    <w:rsid w:val="003C327E"/>
    <w:rsid w:val="003C39FC"/>
    <w:rsid w:val="003C43FB"/>
    <w:rsid w:val="003C4DD1"/>
    <w:rsid w:val="003C5513"/>
    <w:rsid w:val="003C6021"/>
    <w:rsid w:val="003C7AE6"/>
    <w:rsid w:val="003D00DD"/>
    <w:rsid w:val="003D0140"/>
    <w:rsid w:val="003D1673"/>
    <w:rsid w:val="003D1B67"/>
    <w:rsid w:val="003D2620"/>
    <w:rsid w:val="003D63A9"/>
    <w:rsid w:val="003D6B80"/>
    <w:rsid w:val="003E01FF"/>
    <w:rsid w:val="003E11A6"/>
    <w:rsid w:val="003E1818"/>
    <w:rsid w:val="003E3C22"/>
    <w:rsid w:val="003E4678"/>
    <w:rsid w:val="003E473A"/>
    <w:rsid w:val="003E4851"/>
    <w:rsid w:val="003E5344"/>
    <w:rsid w:val="003E550A"/>
    <w:rsid w:val="003E5A5B"/>
    <w:rsid w:val="003F12D6"/>
    <w:rsid w:val="003F1F7E"/>
    <w:rsid w:val="003F2A46"/>
    <w:rsid w:val="003F501B"/>
    <w:rsid w:val="003F636A"/>
    <w:rsid w:val="003F6D0D"/>
    <w:rsid w:val="003F710A"/>
    <w:rsid w:val="003F79BF"/>
    <w:rsid w:val="00400732"/>
    <w:rsid w:val="00400884"/>
    <w:rsid w:val="00401D41"/>
    <w:rsid w:val="00402CD9"/>
    <w:rsid w:val="00402D9C"/>
    <w:rsid w:val="00402DEF"/>
    <w:rsid w:val="00404C92"/>
    <w:rsid w:val="004053A8"/>
    <w:rsid w:val="00405865"/>
    <w:rsid w:val="00407A1D"/>
    <w:rsid w:val="004117DF"/>
    <w:rsid w:val="00411A21"/>
    <w:rsid w:val="004145D8"/>
    <w:rsid w:val="00416220"/>
    <w:rsid w:val="00416CDE"/>
    <w:rsid w:val="00420E16"/>
    <w:rsid w:val="00422552"/>
    <w:rsid w:val="00424AC3"/>
    <w:rsid w:val="00424DD3"/>
    <w:rsid w:val="00426992"/>
    <w:rsid w:val="00427786"/>
    <w:rsid w:val="004278C7"/>
    <w:rsid w:val="00430916"/>
    <w:rsid w:val="004315E9"/>
    <w:rsid w:val="00433658"/>
    <w:rsid w:val="00437ADB"/>
    <w:rsid w:val="004403A5"/>
    <w:rsid w:val="00440B5C"/>
    <w:rsid w:val="004410D4"/>
    <w:rsid w:val="00441248"/>
    <w:rsid w:val="00441ACB"/>
    <w:rsid w:val="00441C51"/>
    <w:rsid w:val="00441E19"/>
    <w:rsid w:val="00442575"/>
    <w:rsid w:val="00442E16"/>
    <w:rsid w:val="004431B0"/>
    <w:rsid w:val="00444D24"/>
    <w:rsid w:val="00445CC6"/>
    <w:rsid w:val="00446747"/>
    <w:rsid w:val="004475F5"/>
    <w:rsid w:val="00447D44"/>
    <w:rsid w:val="00450B56"/>
    <w:rsid w:val="00451CD8"/>
    <w:rsid w:val="004525DE"/>
    <w:rsid w:val="00454B29"/>
    <w:rsid w:val="0046044D"/>
    <w:rsid w:val="00461021"/>
    <w:rsid w:val="00461328"/>
    <w:rsid w:val="0046206F"/>
    <w:rsid w:val="004622A3"/>
    <w:rsid w:val="0046296D"/>
    <w:rsid w:val="0046351D"/>
    <w:rsid w:val="004637F3"/>
    <w:rsid w:val="00464B76"/>
    <w:rsid w:val="00464E92"/>
    <w:rsid w:val="0046514F"/>
    <w:rsid w:val="00465C43"/>
    <w:rsid w:val="004677DB"/>
    <w:rsid w:val="00467A17"/>
    <w:rsid w:val="00475564"/>
    <w:rsid w:val="00475B99"/>
    <w:rsid w:val="00476E0F"/>
    <w:rsid w:val="00477DF6"/>
    <w:rsid w:val="0048181E"/>
    <w:rsid w:val="00482F94"/>
    <w:rsid w:val="00483B53"/>
    <w:rsid w:val="00487F33"/>
    <w:rsid w:val="00490643"/>
    <w:rsid w:val="004921CE"/>
    <w:rsid w:val="00492817"/>
    <w:rsid w:val="00492F80"/>
    <w:rsid w:val="00493A4D"/>
    <w:rsid w:val="00494091"/>
    <w:rsid w:val="00494CAA"/>
    <w:rsid w:val="004952CF"/>
    <w:rsid w:val="004956FF"/>
    <w:rsid w:val="00496A5A"/>
    <w:rsid w:val="00497561"/>
    <w:rsid w:val="00497F44"/>
    <w:rsid w:val="004A13F4"/>
    <w:rsid w:val="004A1988"/>
    <w:rsid w:val="004A250C"/>
    <w:rsid w:val="004A2549"/>
    <w:rsid w:val="004A33AB"/>
    <w:rsid w:val="004A35B0"/>
    <w:rsid w:val="004A39CA"/>
    <w:rsid w:val="004A65F0"/>
    <w:rsid w:val="004A67A3"/>
    <w:rsid w:val="004B03D5"/>
    <w:rsid w:val="004B0A92"/>
    <w:rsid w:val="004B17FC"/>
    <w:rsid w:val="004B19B3"/>
    <w:rsid w:val="004B26DD"/>
    <w:rsid w:val="004B2FB8"/>
    <w:rsid w:val="004B4286"/>
    <w:rsid w:val="004C19F7"/>
    <w:rsid w:val="004C34C0"/>
    <w:rsid w:val="004C398A"/>
    <w:rsid w:val="004C44C5"/>
    <w:rsid w:val="004C4FAB"/>
    <w:rsid w:val="004C5167"/>
    <w:rsid w:val="004C5BA4"/>
    <w:rsid w:val="004C6E6B"/>
    <w:rsid w:val="004C789E"/>
    <w:rsid w:val="004C7ECC"/>
    <w:rsid w:val="004D2242"/>
    <w:rsid w:val="004D50AC"/>
    <w:rsid w:val="004D572E"/>
    <w:rsid w:val="004D5C1C"/>
    <w:rsid w:val="004D75CA"/>
    <w:rsid w:val="004D7AE3"/>
    <w:rsid w:val="004D7F7B"/>
    <w:rsid w:val="004D7FDD"/>
    <w:rsid w:val="004E21E2"/>
    <w:rsid w:val="004E2E98"/>
    <w:rsid w:val="004E5009"/>
    <w:rsid w:val="004E5092"/>
    <w:rsid w:val="004E65A6"/>
    <w:rsid w:val="004E67A2"/>
    <w:rsid w:val="004E77D5"/>
    <w:rsid w:val="004E7818"/>
    <w:rsid w:val="004F1343"/>
    <w:rsid w:val="004F17AF"/>
    <w:rsid w:val="004F3229"/>
    <w:rsid w:val="004F32DD"/>
    <w:rsid w:val="004F3C7B"/>
    <w:rsid w:val="004F4F3A"/>
    <w:rsid w:val="004F597C"/>
    <w:rsid w:val="004F634A"/>
    <w:rsid w:val="004F6D43"/>
    <w:rsid w:val="004F7A04"/>
    <w:rsid w:val="005007DA"/>
    <w:rsid w:val="0050262F"/>
    <w:rsid w:val="00502FEA"/>
    <w:rsid w:val="005030F7"/>
    <w:rsid w:val="0050327A"/>
    <w:rsid w:val="0050545B"/>
    <w:rsid w:val="00506745"/>
    <w:rsid w:val="005109B9"/>
    <w:rsid w:val="00510D65"/>
    <w:rsid w:val="00513B70"/>
    <w:rsid w:val="005156CD"/>
    <w:rsid w:val="00516256"/>
    <w:rsid w:val="0051671A"/>
    <w:rsid w:val="005172AB"/>
    <w:rsid w:val="00517A4F"/>
    <w:rsid w:val="00521E24"/>
    <w:rsid w:val="0052255E"/>
    <w:rsid w:val="00523CB2"/>
    <w:rsid w:val="00524071"/>
    <w:rsid w:val="005255F9"/>
    <w:rsid w:val="00525CA5"/>
    <w:rsid w:val="005264DB"/>
    <w:rsid w:val="0052768C"/>
    <w:rsid w:val="00530655"/>
    <w:rsid w:val="00530F53"/>
    <w:rsid w:val="0053313A"/>
    <w:rsid w:val="005335E1"/>
    <w:rsid w:val="00533F81"/>
    <w:rsid w:val="005340DA"/>
    <w:rsid w:val="005340FF"/>
    <w:rsid w:val="00534C48"/>
    <w:rsid w:val="00536412"/>
    <w:rsid w:val="005368DE"/>
    <w:rsid w:val="00537671"/>
    <w:rsid w:val="00540A2D"/>
    <w:rsid w:val="005415BC"/>
    <w:rsid w:val="00542D98"/>
    <w:rsid w:val="00542E7D"/>
    <w:rsid w:val="00542F51"/>
    <w:rsid w:val="0054435F"/>
    <w:rsid w:val="005447A7"/>
    <w:rsid w:val="00544AA0"/>
    <w:rsid w:val="00544F0E"/>
    <w:rsid w:val="005514B9"/>
    <w:rsid w:val="005514FA"/>
    <w:rsid w:val="00551C45"/>
    <w:rsid w:val="00552268"/>
    <w:rsid w:val="005541F1"/>
    <w:rsid w:val="00555335"/>
    <w:rsid w:val="00556CA9"/>
    <w:rsid w:val="00557ECF"/>
    <w:rsid w:val="005605BA"/>
    <w:rsid w:val="005617D2"/>
    <w:rsid w:val="005639F0"/>
    <w:rsid w:val="00565377"/>
    <w:rsid w:val="00565430"/>
    <w:rsid w:val="00565E96"/>
    <w:rsid w:val="0056756A"/>
    <w:rsid w:val="0057245E"/>
    <w:rsid w:val="00572B28"/>
    <w:rsid w:val="00577554"/>
    <w:rsid w:val="0058066D"/>
    <w:rsid w:val="00580C2C"/>
    <w:rsid w:val="005817A7"/>
    <w:rsid w:val="005828B6"/>
    <w:rsid w:val="005829FE"/>
    <w:rsid w:val="00584BCF"/>
    <w:rsid w:val="00586378"/>
    <w:rsid w:val="00587CA1"/>
    <w:rsid w:val="0059459A"/>
    <w:rsid w:val="00594DF4"/>
    <w:rsid w:val="005954D6"/>
    <w:rsid w:val="00596491"/>
    <w:rsid w:val="00596EFC"/>
    <w:rsid w:val="00597409"/>
    <w:rsid w:val="005978F9"/>
    <w:rsid w:val="00597CC7"/>
    <w:rsid w:val="005A021F"/>
    <w:rsid w:val="005A0D4C"/>
    <w:rsid w:val="005A2765"/>
    <w:rsid w:val="005A3000"/>
    <w:rsid w:val="005A44AC"/>
    <w:rsid w:val="005A5513"/>
    <w:rsid w:val="005A6DEA"/>
    <w:rsid w:val="005B0DE3"/>
    <w:rsid w:val="005B1722"/>
    <w:rsid w:val="005B1F4F"/>
    <w:rsid w:val="005B248E"/>
    <w:rsid w:val="005B3DD9"/>
    <w:rsid w:val="005B42D0"/>
    <w:rsid w:val="005B495B"/>
    <w:rsid w:val="005B4AA5"/>
    <w:rsid w:val="005B4D55"/>
    <w:rsid w:val="005B7656"/>
    <w:rsid w:val="005C086D"/>
    <w:rsid w:val="005C0E5F"/>
    <w:rsid w:val="005C15B5"/>
    <w:rsid w:val="005C4630"/>
    <w:rsid w:val="005C6972"/>
    <w:rsid w:val="005C7127"/>
    <w:rsid w:val="005D2828"/>
    <w:rsid w:val="005D5F13"/>
    <w:rsid w:val="005E1238"/>
    <w:rsid w:val="005E3400"/>
    <w:rsid w:val="005E3CC8"/>
    <w:rsid w:val="005E6D44"/>
    <w:rsid w:val="005E7721"/>
    <w:rsid w:val="005E78D4"/>
    <w:rsid w:val="005E7BB5"/>
    <w:rsid w:val="005F0B4B"/>
    <w:rsid w:val="005F515D"/>
    <w:rsid w:val="005F605F"/>
    <w:rsid w:val="005F6276"/>
    <w:rsid w:val="005F6975"/>
    <w:rsid w:val="005F703B"/>
    <w:rsid w:val="0060044B"/>
    <w:rsid w:val="00600848"/>
    <w:rsid w:val="00601CD8"/>
    <w:rsid w:val="00604A77"/>
    <w:rsid w:val="00605CE6"/>
    <w:rsid w:val="00606E00"/>
    <w:rsid w:val="00614B22"/>
    <w:rsid w:val="00620A9C"/>
    <w:rsid w:val="00620AD8"/>
    <w:rsid w:val="00623B29"/>
    <w:rsid w:val="00624106"/>
    <w:rsid w:val="00624323"/>
    <w:rsid w:val="0062499A"/>
    <w:rsid w:val="006344D0"/>
    <w:rsid w:val="00635272"/>
    <w:rsid w:val="006422E8"/>
    <w:rsid w:val="00643359"/>
    <w:rsid w:val="00644230"/>
    <w:rsid w:val="00644402"/>
    <w:rsid w:val="0064501D"/>
    <w:rsid w:val="00645904"/>
    <w:rsid w:val="00646274"/>
    <w:rsid w:val="0064649E"/>
    <w:rsid w:val="006510AB"/>
    <w:rsid w:val="00652E1F"/>
    <w:rsid w:val="006565C3"/>
    <w:rsid w:val="00657038"/>
    <w:rsid w:val="006573E9"/>
    <w:rsid w:val="00660F7C"/>
    <w:rsid w:val="00661C93"/>
    <w:rsid w:val="00662523"/>
    <w:rsid w:val="00663352"/>
    <w:rsid w:val="006640F4"/>
    <w:rsid w:val="006660F6"/>
    <w:rsid w:val="0066697A"/>
    <w:rsid w:val="00666C1A"/>
    <w:rsid w:val="00666E16"/>
    <w:rsid w:val="006708E0"/>
    <w:rsid w:val="00670BE3"/>
    <w:rsid w:val="0067168A"/>
    <w:rsid w:val="00673962"/>
    <w:rsid w:val="00673B9C"/>
    <w:rsid w:val="00673FC8"/>
    <w:rsid w:val="00674B99"/>
    <w:rsid w:val="006756D6"/>
    <w:rsid w:val="00675E96"/>
    <w:rsid w:val="00676885"/>
    <w:rsid w:val="00676A33"/>
    <w:rsid w:val="006779B0"/>
    <w:rsid w:val="0068260D"/>
    <w:rsid w:val="00682B47"/>
    <w:rsid w:val="00684E46"/>
    <w:rsid w:val="00685702"/>
    <w:rsid w:val="00687DBA"/>
    <w:rsid w:val="00690D31"/>
    <w:rsid w:val="0069714C"/>
    <w:rsid w:val="00697BB7"/>
    <w:rsid w:val="006A05E9"/>
    <w:rsid w:val="006A09A2"/>
    <w:rsid w:val="006A0A27"/>
    <w:rsid w:val="006A31A7"/>
    <w:rsid w:val="006A63C7"/>
    <w:rsid w:val="006A703A"/>
    <w:rsid w:val="006A777E"/>
    <w:rsid w:val="006A7F65"/>
    <w:rsid w:val="006B1ED7"/>
    <w:rsid w:val="006B3CEC"/>
    <w:rsid w:val="006B44F5"/>
    <w:rsid w:val="006B57D2"/>
    <w:rsid w:val="006C1C80"/>
    <w:rsid w:val="006C250F"/>
    <w:rsid w:val="006C2A7C"/>
    <w:rsid w:val="006C3B25"/>
    <w:rsid w:val="006C47C5"/>
    <w:rsid w:val="006C7BE8"/>
    <w:rsid w:val="006D2053"/>
    <w:rsid w:val="006D3594"/>
    <w:rsid w:val="006D38BB"/>
    <w:rsid w:val="006D634C"/>
    <w:rsid w:val="006D6C47"/>
    <w:rsid w:val="006E0554"/>
    <w:rsid w:val="006E0C39"/>
    <w:rsid w:val="006E0CD5"/>
    <w:rsid w:val="006E1658"/>
    <w:rsid w:val="006E38F5"/>
    <w:rsid w:val="006E3C11"/>
    <w:rsid w:val="006E4300"/>
    <w:rsid w:val="006E4EDB"/>
    <w:rsid w:val="006E677C"/>
    <w:rsid w:val="006F040B"/>
    <w:rsid w:val="006F1D8F"/>
    <w:rsid w:val="006F1DDC"/>
    <w:rsid w:val="006F29ED"/>
    <w:rsid w:val="006F2EA5"/>
    <w:rsid w:val="006F6B06"/>
    <w:rsid w:val="006F749A"/>
    <w:rsid w:val="007001B0"/>
    <w:rsid w:val="00700D92"/>
    <w:rsid w:val="00701C36"/>
    <w:rsid w:val="00704175"/>
    <w:rsid w:val="0070560C"/>
    <w:rsid w:val="007059E8"/>
    <w:rsid w:val="00705C80"/>
    <w:rsid w:val="007066B8"/>
    <w:rsid w:val="00706989"/>
    <w:rsid w:val="007123F9"/>
    <w:rsid w:val="007141A6"/>
    <w:rsid w:val="007158F0"/>
    <w:rsid w:val="00715D5A"/>
    <w:rsid w:val="00716418"/>
    <w:rsid w:val="0071674D"/>
    <w:rsid w:val="00716796"/>
    <w:rsid w:val="00716B37"/>
    <w:rsid w:val="007172ED"/>
    <w:rsid w:val="0071742F"/>
    <w:rsid w:val="00723632"/>
    <w:rsid w:val="007238BD"/>
    <w:rsid w:val="007239FB"/>
    <w:rsid w:val="00731723"/>
    <w:rsid w:val="00732719"/>
    <w:rsid w:val="0073334D"/>
    <w:rsid w:val="007340E7"/>
    <w:rsid w:val="00734B53"/>
    <w:rsid w:val="007402C0"/>
    <w:rsid w:val="00742317"/>
    <w:rsid w:val="00742569"/>
    <w:rsid w:val="00743507"/>
    <w:rsid w:val="00745611"/>
    <w:rsid w:val="00747248"/>
    <w:rsid w:val="00747E25"/>
    <w:rsid w:val="0075007B"/>
    <w:rsid w:val="0075522F"/>
    <w:rsid w:val="00756086"/>
    <w:rsid w:val="00762F9E"/>
    <w:rsid w:val="00763110"/>
    <w:rsid w:val="007639F3"/>
    <w:rsid w:val="00765800"/>
    <w:rsid w:val="007677C2"/>
    <w:rsid w:val="00771D60"/>
    <w:rsid w:val="00772AC9"/>
    <w:rsid w:val="007735D0"/>
    <w:rsid w:val="0077436A"/>
    <w:rsid w:val="00774717"/>
    <w:rsid w:val="00774B67"/>
    <w:rsid w:val="00775858"/>
    <w:rsid w:val="00776E33"/>
    <w:rsid w:val="00777534"/>
    <w:rsid w:val="00777932"/>
    <w:rsid w:val="00782C20"/>
    <w:rsid w:val="007852BE"/>
    <w:rsid w:val="0078629E"/>
    <w:rsid w:val="00786688"/>
    <w:rsid w:val="0079185B"/>
    <w:rsid w:val="00791FBE"/>
    <w:rsid w:val="007949B5"/>
    <w:rsid w:val="007962BF"/>
    <w:rsid w:val="007A013E"/>
    <w:rsid w:val="007A0B8A"/>
    <w:rsid w:val="007A0E5E"/>
    <w:rsid w:val="007A0F86"/>
    <w:rsid w:val="007A20C5"/>
    <w:rsid w:val="007A2187"/>
    <w:rsid w:val="007A30CA"/>
    <w:rsid w:val="007A3775"/>
    <w:rsid w:val="007A407D"/>
    <w:rsid w:val="007A50AF"/>
    <w:rsid w:val="007A7559"/>
    <w:rsid w:val="007A78EA"/>
    <w:rsid w:val="007B234C"/>
    <w:rsid w:val="007B2434"/>
    <w:rsid w:val="007B601A"/>
    <w:rsid w:val="007C051F"/>
    <w:rsid w:val="007C12BF"/>
    <w:rsid w:val="007C1C3F"/>
    <w:rsid w:val="007C2943"/>
    <w:rsid w:val="007C2BBB"/>
    <w:rsid w:val="007C2F1C"/>
    <w:rsid w:val="007C30AD"/>
    <w:rsid w:val="007C36DC"/>
    <w:rsid w:val="007C42F7"/>
    <w:rsid w:val="007C4CDD"/>
    <w:rsid w:val="007C5F9E"/>
    <w:rsid w:val="007C648E"/>
    <w:rsid w:val="007D0DC2"/>
    <w:rsid w:val="007D1729"/>
    <w:rsid w:val="007D3C96"/>
    <w:rsid w:val="007D567D"/>
    <w:rsid w:val="007D76BA"/>
    <w:rsid w:val="007D7B1B"/>
    <w:rsid w:val="007E0DCB"/>
    <w:rsid w:val="007E0EAB"/>
    <w:rsid w:val="007E1363"/>
    <w:rsid w:val="007E1D5B"/>
    <w:rsid w:val="007E24FE"/>
    <w:rsid w:val="007E29BC"/>
    <w:rsid w:val="007E4C31"/>
    <w:rsid w:val="007E4EE8"/>
    <w:rsid w:val="007E52E6"/>
    <w:rsid w:val="007E5DC0"/>
    <w:rsid w:val="007E6E4E"/>
    <w:rsid w:val="007F1127"/>
    <w:rsid w:val="007F24FF"/>
    <w:rsid w:val="007F4E10"/>
    <w:rsid w:val="007F6613"/>
    <w:rsid w:val="008002DF"/>
    <w:rsid w:val="00801B3C"/>
    <w:rsid w:val="0080251D"/>
    <w:rsid w:val="008032F8"/>
    <w:rsid w:val="0080593B"/>
    <w:rsid w:val="00805FE2"/>
    <w:rsid w:val="008068E4"/>
    <w:rsid w:val="00807849"/>
    <w:rsid w:val="008123C3"/>
    <w:rsid w:val="00813853"/>
    <w:rsid w:val="00814EA8"/>
    <w:rsid w:val="00816FA4"/>
    <w:rsid w:val="00817242"/>
    <w:rsid w:val="00820493"/>
    <w:rsid w:val="0082265D"/>
    <w:rsid w:val="008240B6"/>
    <w:rsid w:val="008271CA"/>
    <w:rsid w:val="008273A3"/>
    <w:rsid w:val="00827FDB"/>
    <w:rsid w:val="00830693"/>
    <w:rsid w:val="00833FB9"/>
    <w:rsid w:val="008347A3"/>
    <w:rsid w:val="00834F81"/>
    <w:rsid w:val="008358CF"/>
    <w:rsid w:val="0083686A"/>
    <w:rsid w:val="00836FBE"/>
    <w:rsid w:val="008406B4"/>
    <w:rsid w:val="00840F6F"/>
    <w:rsid w:val="008418E0"/>
    <w:rsid w:val="00841AB4"/>
    <w:rsid w:val="00842824"/>
    <w:rsid w:val="00842E17"/>
    <w:rsid w:val="00842E1D"/>
    <w:rsid w:val="008434F8"/>
    <w:rsid w:val="00843738"/>
    <w:rsid w:val="00843A61"/>
    <w:rsid w:val="0084546F"/>
    <w:rsid w:val="008457E8"/>
    <w:rsid w:val="00845D2A"/>
    <w:rsid w:val="0084660F"/>
    <w:rsid w:val="00846616"/>
    <w:rsid w:val="008472D8"/>
    <w:rsid w:val="00850596"/>
    <w:rsid w:val="0085064B"/>
    <w:rsid w:val="00850F0E"/>
    <w:rsid w:val="00851D11"/>
    <w:rsid w:val="00851F62"/>
    <w:rsid w:val="00853F97"/>
    <w:rsid w:val="0086128F"/>
    <w:rsid w:val="008623D1"/>
    <w:rsid w:val="00864D71"/>
    <w:rsid w:val="00866C67"/>
    <w:rsid w:val="00867518"/>
    <w:rsid w:val="00870120"/>
    <w:rsid w:val="008711C1"/>
    <w:rsid w:val="00871368"/>
    <w:rsid w:val="008735CE"/>
    <w:rsid w:val="00873A82"/>
    <w:rsid w:val="00873AAD"/>
    <w:rsid w:val="008740F2"/>
    <w:rsid w:val="00874F55"/>
    <w:rsid w:val="0087557D"/>
    <w:rsid w:val="00877054"/>
    <w:rsid w:val="008770E2"/>
    <w:rsid w:val="00880177"/>
    <w:rsid w:val="00880332"/>
    <w:rsid w:val="008844DF"/>
    <w:rsid w:val="008845CE"/>
    <w:rsid w:val="0088531A"/>
    <w:rsid w:val="00890439"/>
    <w:rsid w:val="00891204"/>
    <w:rsid w:val="00895F29"/>
    <w:rsid w:val="00896007"/>
    <w:rsid w:val="00896F71"/>
    <w:rsid w:val="008A2410"/>
    <w:rsid w:val="008A3344"/>
    <w:rsid w:val="008A3FA1"/>
    <w:rsid w:val="008A528C"/>
    <w:rsid w:val="008A585A"/>
    <w:rsid w:val="008A59C7"/>
    <w:rsid w:val="008A5F5C"/>
    <w:rsid w:val="008A66B0"/>
    <w:rsid w:val="008A74F6"/>
    <w:rsid w:val="008B0A07"/>
    <w:rsid w:val="008B1BA4"/>
    <w:rsid w:val="008B1D59"/>
    <w:rsid w:val="008B3B83"/>
    <w:rsid w:val="008B47D1"/>
    <w:rsid w:val="008B4F63"/>
    <w:rsid w:val="008B5706"/>
    <w:rsid w:val="008C3728"/>
    <w:rsid w:val="008C3C6B"/>
    <w:rsid w:val="008C4F87"/>
    <w:rsid w:val="008C6C27"/>
    <w:rsid w:val="008C74D6"/>
    <w:rsid w:val="008C7610"/>
    <w:rsid w:val="008D24D8"/>
    <w:rsid w:val="008D3FA9"/>
    <w:rsid w:val="008D4EDC"/>
    <w:rsid w:val="008D69CE"/>
    <w:rsid w:val="008D7865"/>
    <w:rsid w:val="008E20BE"/>
    <w:rsid w:val="008E2262"/>
    <w:rsid w:val="008E54EF"/>
    <w:rsid w:val="008E5C00"/>
    <w:rsid w:val="008E6484"/>
    <w:rsid w:val="008E6BE6"/>
    <w:rsid w:val="008E7328"/>
    <w:rsid w:val="008F0174"/>
    <w:rsid w:val="008F0ADF"/>
    <w:rsid w:val="008F2B5C"/>
    <w:rsid w:val="008F3CFA"/>
    <w:rsid w:val="008F4604"/>
    <w:rsid w:val="008F5431"/>
    <w:rsid w:val="00902CAD"/>
    <w:rsid w:val="00902F07"/>
    <w:rsid w:val="00903592"/>
    <w:rsid w:val="00903741"/>
    <w:rsid w:val="009040C9"/>
    <w:rsid w:val="009064FE"/>
    <w:rsid w:val="00907C82"/>
    <w:rsid w:val="009115D7"/>
    <w:rsid w:val="00912593"/>
    <w:rsid w:val="009137F3"/>
    <w:rsid w:val="00913BC0"/>
    <w:rsid w:val="00914689"/>
    <w:rsid w:val="0091532A"/>
    <w:rsid w:val="00915503"/>
    <w:rsid w:val="009158BC"/>
    <w:rsid w:val="0091591B"/>
    <w:rsid w:val="00916072"/>
    <w:rsid w:val="0091626A"/>
    <w:rsid w:val="00917F65"/>
    <w:rsid w:val="00921E7F"/>
    <w:rsid w:val="009234FF"/>
    <w:rsid w:val="00923C2C"/>
    <w:rsid w:val="00924A04"/>
    <w:rsid w:val="00925C67"/>
    <w:rsid w:val="00931711"/>
    <w:rsid w:val="00932183"/>
    <w:rsid w:val="009327F1"/>
    <w:rsid w:val="009329F3"/>
    <w:rsid w:val="00934072"/>
    <w:rsid w:val="00934B4E"/>
    <w:rsid w:val="009354A4"/>
    <w:rsid w:val="00936AC5"/>
    <w:rsid w:val="00936B73"/>
    <w:rsid w:val="00936BC4"/>
    <w:rsid w:val="00937F33"/>
    <w:rsid w:val="00940158"/>
    <w:rsid w:val="0094016D"/>
    <w:rsid w:val="00942889"/>
    <w:rsid w:val="0094589A"/>
    <w:rsid w:val="009463DC"/>
    <w:rsid w:val="00946FB6"/>
    <w:rsid w:val="00947517"/>
    <w:rsid w:val="00950104"/>
    <w:rsid w:val="00950E72"/>
    <w:rsid w:val="00951B2C"/>
    <w:rsid w:val="0096008B"/>
    <w:rsid w:val="00961036"/>
    <w:rsid w:val="00962FE5"/>
    <w:rsid w:val="00965EB0"/>
    <w:rsid w:val="00966427"/>
    <w:rsid w:val="00966D2E"/>
    <w:rsid w:val="00966ED5"/>
    <w:rsid w:val="009672B2"/>
    <w:rsid w:val="0097030A"/>
    <w:rsid w:val="009704E0"/>
    <w:rsid w:val="009705F7"/>
    <w:rsid w:val="00971E02"/>
    <w:rsid w:val="00971E6B"/>
    <w:rsid w:val="009724A9"/>
    <w:rsid w:val="009740E6"/>
    <w:rsid w:val="00976227"/>
    <w:rsid w:val="00977D7A"/>
    <w:rsid w:val="00982686"/>
    <w:rsid w:val="00982995"/>
    <w:rsid w:val="00990C19"/>
    <w:rsid w:val="00991238"/>
    <w:rsid w:val="00992EC1"/>
    <w:rsid w:val="00993263"/>
    <w:rsid w:val="00994620"/>
    <w:rsid w:val="00994992"/>
    <w:rsid w:val="00995F57"/>
    <w:rsid w:val="00996680"/>
    <w:rsid w:val="009A15E6"/>
    <w:rsid w:val="009A2906"/>
    <w:rsid w:val="009A45CB"/>
    <w:rsid w:val="009B15EC"/>
    <w:rsid w:val="009B2134"/>
    <w:rsid w:val="009B294E"/>
    <w:rsid w:val="009B610D"/>
    <w:rsid w:val="009B7285"/>
    <w:rsid w:val="009C3325"/>
    <w:rsid w:val="009C5492"/>
    <w:rsid w:val="009C6EE7"/>
    <w:rsid w:val="009C7199"/>
    <w:rsid w:val="009C75C6"/>
    <w:rsid w:val="009C76EC"/>
    <w:rsid w:val="009D1023"/>
    <w:rsid w:val="009D1C03"/>
    <w:rsid w:val="009D22D8"/>
    <w:rsid w:val="009D2637"/>
    <w:rsid w:val="009D33FF"/>
    <w:rsid w:val="009D37A1"/>
    <w:rsid w:val="009D3BF8"/>
    <w:rsid w:val="009D4DE8"/>
    <w:rsid w:val="009D5E13"/>
    <w:rsid w:val="009E1CE7"/>
    <w:rsid w:val="009E1D7F"/>
    <w:rsid w:val="009E3728"/>
    <w:rsid w:val="009E3BF0"/>
    <w:rsid w:val="009E3C9E"/>
    <w:rsid w:val="009E4725"/>
    <w:rsid w:val="009E54C6"/>
    <w:rsid w:val="009E62A2"/>
    <w:rsid w:val="009F1401"/>
    <w:rsid w:val="009F27CC"/>
    <w:rsid w:val="009F4138"/>
    <w:rsid w:val="009F5295"/>
    <w:rsid w:val="009F6FB0"/>
    <w:rsid w:val="00A0081E"/>
    <w:rsid w:val="00A00CD0"/>
    <w:rsid w:val="00A0124D"/>
    <w:rsid w:val="00A0143B"/>
    <w:rsid w:val="00A03293"/>
    <w:rsid w:val="00A04FEC"/>
    <w:rsid w:val="00A0704B"/>
    <w:rsid w:val="00A07446"/>
    <w:rsid w:val="00A11A02"/>
    <w:rsid w:val="00A12A5D"/>
    <w:rsid w:val="00A12E27"/>
    <w:rsid w:val="00A1367F"/>
    <w:rsid w:val="00A14E52"/>
    <w:rsid w:val="00A17FD4"/>
    <w:rsid w:val="00A20C6D"/>
    <w:rsid w:val="00A21B47"/>
    <w:rsid w:val="00A22F6C"/>
    <w:rsid w:val="00A24B70"/>
    <w:rsid w:val="00A24E1D"/>
    <w:rsid w:val="00A257BC"/>
    <w:rsid w:val="00A3149C"/>
    <w:rsid w:val="00A349A2"/>
    <w:rsid w:val="00A362CF"/>
    <w:rsid w:val="00A40A33"/>
    <w:rsid w:val="00A4143F"/>
    <w:rsid w:val="00A415AE"/>
    <w:rsid w:val="00A415BE"/>
    <w:rsid w:val="00A41AEF"/>
    <w:rsid w:val="00A41E32"/>
    <w:rsid w:val="00A432A3"/>
    <w:rsid w:val="00A434C6"/>
    <w:rsid w:val="00A43592"/>
    <w:rsid w:val="00A44427"/>
    <w:rsid w:val="00A44BCF"/>
    <w:rsid w:val="00A45557"/>
    <w:rsid w:val="00A462C9"/>
    <w:rsid w:val="00A47131"/>
    <w:rsid w:val="00A4723B"/>
    <w:rsid w:val="00A501D6"/>
    <w:rsid w:val="00A51390"/>
    <w:rsid w:val="00A520FD"/>
    <w:rsid w:val="00A55F34"/>
    <w:rsid w:val="00A56409"/>
    <w:rsid w:val="00A56417"/>
    <w:rsid w:val="00A60B72"/>
    <w:rsid w:val="00A63EBF"/>
    <w:rsid w:val="00A71480"/>
    <w:rsid w:val="00A71837"/>
    <w:rsid w:val="00A71B68"/>
    <w:rsid w:val="00A76574"/>
    <w:rsid w:val="00A773D1"/>
    <w:rsid w:val="00A80CBA"/>
    <w:rsid w:val="00A80EE9"/>
    <w:rsid w:val="00A82D7A"/>
    <w:rsid w:val="00A8496D"/>
    <w:rsid w:val="00A864F8"/>
    <w:rsid w:val="00A87A47"/>
    <w:rsid w:val="00A91F06"/>
    <w:rsid w:val="00A91F69"/>
    <w:rsid w:val="00A925F7"/>
    <w:rsid w:val="00A96335"/>
    <w:rsid w:val="00A97477"/>
    <w:rsid w:val="00AA1675"/>
    <w:rsid w:val="00AA3B83"/>
    <w:rsid w:val="00AA3BD0"/>
    <w:rsid w:val="00AA3C65"/>
    <w:rsid w:val="00AA3EC1"/>
    <w:rsid w:val="00AA401B"/>
    <w:rsid w:val="00AA47C1"/>
    <w:rsid w:val="00AA47E2"/>
    <w:rsid w:val="00AA75A9"/>
    <w:rsid w:val="00AA7C04"/>
    <w:rsid w:val="00AB0B2D"/>
    <w:rsid w:val="00AB1B41"/>
    <w:rsid w:val="00AB2219"/>
    <w:rsid w:val="00AB52B3"/>
    <w:rsid w:val="00AB7100"/>
    <w:rsid w:val="00AC260A"/>
    <w:rsid w:val="00AC4519"/>
    <w:rsid w:val="00AC5016"/>
    <w:rsid w:val="00AC5BE1"/>
    <w:rsid w:val="00AC66CF"/>
    <w:rsid w:val="00AD02C0"/>
    <w:rsid w:val="00AD07CE"/>
    <w:rsid w:val="00AD285C"/>
    <w:rsid w:val="00AD3124"/>
    <w:rsid w:val="00AD3C6E"/>
    <w:rsid w:val="00AD627D"/>
    <w:rsid w:val="00AD698D"/>
    <w:rsid w:val="00AE0B50"/>
    <w:rsid w:val="00AE1A8D"/>
    <w:rsid w:val="00AE2B44"/>
    <w:rsid w:val="00AE2BE4"/>
    <w:rsid w:val="00AE409D"/>
    <w:rsid w:val="00AE4AE0"/>
    <w:rsid w:val="00AE5EEF"/>
    <w:rsid w:val="00AE7868"/>
    <w:rsid w:val="00AF076E"/>
    <w:rsid w:val="00AF1297"/>
    <w:rsid w:val="00AF3805"/>
    <w:rsid w:val="00AF43BC"/>
    <w:rsid w:val="00AF4E86"/>
    <w:rsid w:val="00AF648E"/>
    <w:rsid w:val="00AF7CC8"/>
    <w:rsid w:val="00B00C97"/>
    <w:rsid w:val="00B01257"/>
    <w:rsid w:val="00B01278"/>
    <w:rsid w:val="00B0155D"/>
    <w:rsid w:val="00B01868"/>
    <w:rsid w:val="00B02FDF"/>
    <w:rsid w:val="00B03C75"/>
    <w:rsid w:val="00B046ED"/>
    <w:rsid w:val="00B05047"/>
    <w:rsid w:val="00B06B9E"/>
    <w:rsid w:val="00B06DF3"/>
    <w:rsid w:val="00B1028C"/>
    <w:rsid w:val="00B11F4A"/>
    <w:rsid w:val="00B12083"/>
    <w:rsid w:val="00B1266B"/>
    <w:rsid w:val="00B138A0"/>
    <w:rsid w:val="00B141F4"/>
    <w:rsid w:val="00B1533E"/>
    <w:rsid w:val="00B173ED"/>
    <w:rsid w:val="00B20A43"/>
    <w:rsid w:val="00B229FF"/>
    <w:rsid w:val="00B23B3C"/>
    <w:rsid w:val="00B23C7E"/>
    <w:rsid w:val="00B24071"/>
    <w:rsid w:val="00B2531E"/>
    <w:rsid w:val="00B2733B"/>
    <w:rsid w:val="00B31841"/>
    <w:rsid w:val="00B329D3"/>
    <w:rsid w:val="00B35FBC"/>
    <w:rsid w:val="00B40A68"/>
    <w:rsid w:val="00B40ED1"/>
    <w:rsid w:val="00B43228"/>
    <w:rsid w:val="00B4482E"/>
    <w:rsid w:val="00B44B15"/>
    <w:rsid w:val="00B459B1"/>
    <w:rsid w:val="00B547DC"/>
    <w:rsid w:val="00B54A1E"/>
    <w:rsid w:val="00B56A0D"/>
    <w:rsid w:val="00B56C28"/>
    <w:rsid w:val="00B60CFA"/>
    <w:rsid w:val="00B61910"/>
    <w:rsid w:val="00B61B55"/>
    <w:rsid w:val="00B62BC1"/>
    <w:rsid w:val="00B638A4"/>
    <w:rsid w:val="00B66ACF"/>
    <w:rsid w:val="00B70828"/>
    <w:rsid w:val="00B70C52"/>
    <w:rsid w:val="00B70D0F"/>
    <w:rsid w:val="00B73E4C"/>
    <w:rsid w:val="00B7428C"/>
    <w:rsid w:val="00B754D2"/>
    <w:rsid w:val="00B76650"/>
    <w:rsid w:val="00B776F4"/>
    <w:rsid w:val="00B778EE"/>
    <w:rsid w:val="00B810D3"/>
    <w:rsid w:val="00B81E8E"/>
    <w:rsid w:val="00B8248D"/>
    <w:rsid w:val="00B834F1"/>
    <w:rsid w:val="00B83EE1"/>
    <w:rsid w:val="00B83F91"/>
    <w:rsid w:val="00B84C8D"/>
    <w:rsid w:val="00B84E70"/>
    <w:rsid w:val="00B855D9"/>
    <w:rsid w:val="00B85CCC"/>
    <w:rsid w:val="00B8647D"/>
    <w:rsid w:val="00B86C41"/>
    <w:rsid w:val="00B87AA8"/>
    <w:rsid w:val="00B87CF4"/>
    <w:rsid w:val="00B87ECF"/>
    <w:rsid w:val="00B92AEA"/>
    <w:rsid w:val="00B93716"/>
    <w:rsid w:val="00B953D7"/>
    <w:rsid w:val="00B95797"/>
    <w:rsid w:val="00B9604D"/>
    <w:rsid w:val="00BA3708"/>
    <w:rsid w:val="00BA45C8"/>
    <w:rsid w:val="00BA45CF"/>
    <w:rsid w:val="00BA4829"/>
    <w:rsid w:val="00BA5009"/>
    <w:rsid w:val="00BB0950"/>
    <w:rsid w:val="00BB119A"/>
    <w:rsid w:val="00BB13EA"/>
    <w:rsid w:val="00BB4F2B"/>
    <w:rsid w:val="00BB77FB"/>
    <w:rsid w:val="00BC0A96"/>
    <w:rsid w:val="00BC0E5B"/>
    <w:rsid w:val="00BC5500"/>
    <w:rsid w:val="00BC65E1"/>
    <w:rsid w:val="00BC7AE6"/>
    <w:rsid w:val="00BD0A68"/>
    <w:rsid w:val="00BD1530"/>
    <w:rsid w:val="00BD678A"/>
    <w:rsid w:val="00BD6C9B"/>
    <w:rsid w:val="00BE0782"/>
    <w:rsid w:val="00BE0ADC"/>
    <w:rsid w:val="00BE1A57"/>
    <w:rsid w:val="00BE1F1F"/>
    <w:rsid w:val="00BE63B0"/>
    <w:rsid w:val="00BE6B24"/>
    <w:rsid w:val="00BE7275"/>
    <w:rsid w:val="00BF062A"/>
    <w:rsid w:val="00BF1979"/>
    <w:rsid w:val="00BF1A8F"/>
    <w:rsid w:val="00BF4F1A"/>
    <w:rsid w:val="00BF4FF8"/>
    <w:rsid w:val="00BF6E8F"/>
    <w:rsid w:val="00C00E1B"/>
    <w:rsid w:val="00C01813"/>
    <w:rsid w:val="00C03180"/>
    <w:rsid w:val="00C03899"/>
    <w:rsid w:val="00C04398"/>
    <w:rsid w:val="00C05202"/>
    <w:rsid w:val="00C10938"/>
    <w:rsid w:val="00C1141C"/>
    <w:rsid w:val="00C12800"/>
    <w:rsid w:val="00C12FF1"/>
    <w:rsid w:val="00C1459F"/>
    <w:rsid w:val="00C147BC"/>
    <w:rsid w:val="00C14F90"/>
    <w:rsid w:val="00C157C1"/>
    <w:rsid w:val="00C15F8C"/>
    <w:rsid w:val="00C17EF2"/>
    <w:rsid w:val="00C2187B"/>
    <w:rsid w:val="00C21E20"/>
    <w:rsid w:val="00C2262E"/>
    <w:rsid w:val="00C22CE5"/>
    <w:rsid w:val="00C2322F"/>
    <w:rsid w:val="00C2496B"/>
    <w:rsid w:val="00C26FD9"/>
    <w:rsid w:val="00C27FB1"/>
    <w:rsid w:val="00C31713"/>
    <w:rsid w:val="00C3188A"/>
    <w:rsid w:val="00C32BF9"/>
    <w:rsid w:val="00C32C1E"/>
    <w:rsid w:val="00C330A3"/>
    <w:rsid w:val="00C332C5"/>
    <w:rsid w:val="00C34552"/>
    <w:rsid w:val="00C3563A"/>
    <w:rsid w:val="00C35A85"/>
    <w:rsid w:val="00C371A8"/>
    <w:rsid w:val="00C3781B"/>
    <w:rsid w:val="00C428C3"/>
    <w:rsid w:val="00C435D5"/>
    <w:rsid w:val="00C442AA"/>
    <w:rsid w:val="00C442EE"/>
    <w:rsid w:val="00C462C0"/>
    <w:rsid w:val="00C47BB5"/>
    <w:rsid w:val="00C502C4"/>
    <w:rsid w:val="00C52029"/>
    <w:rsid w:val="00C5794E"/>
    <w:rsid w:val="00C5798B"/>
    <w:rsid w:val="00C604E2"/>
    <w:rsid w:val="00C61296"/>
    <w:rsid w:val="00C62AFB"/>
    <w:rsid w:val="00C633AE"/>
    <w:rsid w:val="00C63847"/>
    <w:rsid w:val="00C70B04"/>
    <w:rsid w:val="00C70F47"/>
    <w:rsid w:val="00C712D1"/>
    <w:rsid w:val="00C71C0A"/>
    <w:rsid w:val="00C75C14"/>
    <w:rsid w:val="00C80712"/>
    <w:rsid w:val="00C8201A"/>
    <w:rsid w:val="00C82723"/>
    <w:rsid w:val="00C84093"/>
    <w:rsid w:val="00C843BF"/>
    <w:rsid w:val="00C84D05"/>
    <w:rsid w:val="00C859B6"/>
    <w:rsid w:val="00C86196"/>
    <w:rsid w:val="00C909D7"/>
    <w:rsid w:val="00C92474"/>
    <w:rsid w:val="00C945E9"/>
    <w:rsid w:val="00C97952"/>
    <w:rsid w:val="00CA03F2"/>
    <w:rsid w:val="00CA2E03"/>
    <w:rsid w:val="00CA2F64"/>
    <w:rsid w:val="00CA4206"/>
    <w:rsid w:val="00CA5CB9"/>
    <w:rsid w:val="00CA6F60"/>
    <w:rsid w:val="00CA7F77"/>
    <w:rsid w:val="00CB09EE"/>
    <w:rsid w:val="00CB1928"/>
    <w:rsid w:val="00CB1BD1"/>
    <w:rsid w:val="00CB26C4"/>
    <w:rsid w:val="00CB4B2E"/>
    <w:rsid w:val="00CC1A86"/>
    <w:rsid w:val="00CC6230"/>
    <w:rsid w:val="00CC7A94"/>
    <w:rsid w:val="00CD0F28"/>
    <w:rsid w:val="00CD1260"/>
    <w:rsid w:val="00CD129E"/>
    <w:rsid w:val="00CD2405"/>
    <w:rsid w:val="00CD3707"/>
    <w:rsid w:val="00CD3BBB"/>
    <w:rsid w:val="00CD3DF9"/>
    <w:rsid w:val="00CD5ECF"/>
    <w:rsid w:val="00CD5F6C"/>
    <w:rsid w:val="00CD6EC0"/>
    <w:rsid w:val="00CD72D9"/>
    <w:rsid w:val="00CD7717"/>
    <w:rsid w:val="00CE0558"/>
    <w:rsid w:val="00CE0ED2"/>
    <w:rsid w:val="00CE5DFE"/>
    <w:rsid w:val="00CE6BD8"/>
    <w:rsid w:val="00CE6C81"/>
    <w:rsid w:val="00CE79DE"/>
    <w:rsid w:val="00CF0092"/>
    <w:rsid w:val="00CF21AB"/>
    <w:rsid w:val="00CF476F"/>
    <w:rsid w:val="00CF4BB1"/>
    <w:rsid w:val="00CF5682"/>
    <w:rsid w:val="00CF5DE4"/>
    <w:rsid w:val="00CF7263"/>
    <w:rsid w:val="00CF7A51"/>
    <w:rsid w:val="00D009AB"/>
    <w:rsid w:val="00D02658"/>
    <w:rsid w:val="00D0266E"/>
    <w:rsid w:val="00D02711"/>
    <w:rsid w:val="00D05524"/>
    <w:rsid w:val="00D0597B"/>
    <w:rsid w:val="00D060C1"/>
    <w:rsid w:val="00D102BF"/>
    <w:rsid w:val="00D1127B"/>
    <w:rsid w:val="00D1195A"/>
    <w:rsid w:val="00D124DD"/>
    <w:rsid w:val="00D127C6"/>
    <w:rsid w:val="00D13F6D"/>
    <w:rsid w:val="00D1598E"/>
    <w:rsid w:val="00D15C44"/>
    <w:rsid w:val="00D1635A"/>
    <w:rsid w:val="00D165A2"/>
    <w:rsid w:val="00D16786"/>
    <w:rsid w:val="00D17102"/>
    <w:rsid w:val="00D179F4"/>
    <w:rsid w:val="00D2073F"/>
    <w:rsid w:val="00D208EE"/>
    <w:rsid w:val="00D21301"/>
    <w:rsid w:val="00D217A3"/>
    <w:rsid w:val="00D22476"/>
    <w:rsid w:val="00D2403F"/>
    <w:rsid w:val="00D24446"/>
    <w:rsid w:val="00D26BD5"/>
    <w:rsid w:val="00D27D1B"/>
    <w:rsid w:val="00D30681"/>
    <w:rsid w:val="00D31F8E"/>
    <w:rsid w:val="00D327A1"/>
    <w:rsid w:val="00D35ADC"/>
    <w:rsid w:val="00D40AC1"/>
    <w:rsid w:val="00D41F3C"/>
    <w:rsid w:val="00D42CC4"/>
    <w:rsid w:val="00D43033"/>
    <w:rsid w:val="00D43593"/>
    <w:rsid w:val="00D46519"/>
    <w:rsid w:val="00D46A0D"/>
    <w:rsid w:val="00D470D5"/>
    <w:rsid w:val="00D47ADD"/>
    <w:rsid w:val="00D535D5"/>
    <w:rsid w:val="00D53B2B"/>
    <w:rsid w:val="00D56A3A"/>
    <w:rsid w:val="00D601FF"/>
    <w:rsid w:val="00D620D9"/>
    <w:rsid w:val="00D63B35"/>
    <w:rsid w:val="00D644C0"/>
    <w:rsid w:val="00D6528F"/>
    <w:rsid w:val="00D656B3"/>
    <w:rsid w:val="00D66BE5"/>
    <w:rsid w:val="00D72E7E"/>
    <w:rsid w:val="00D7621C"/>
    <w:rsid w:val="00D764E0"/>
    <w:rsid w:val="00D770EC"/>
    <w:rsid w:val="00D77573"/>
    <w:rsid w:val="00D8082E"/>
    <w:rsid w:val="00D80DE7"/>
    <w:rsid w:val="00D84A0A"/>
    <w:rsid w:val="00D86537"/>
    <w:rsid w:val="00D870C7"/>
    <w:rsid w:val="00D90A76"/>
    <w:rsid w:val="00D90EC3"/>
    <w:rsid w:val="00D913CD"/>
    <w:rsid w:val="00D916B3"/>
    <w:rsid w:val="00D91CE4"/>
    <w:rsid w:val="00D9222B"/>
    <w:rsid w:val="00D94171"/>
    <w:rsid w:val="00D949BB"/>
    <w:rsid w:val="00D950A9"/>
    <w:rsid w:val="00D97D74"/>
    <w:rsid w:val="00D97DED"/>
    <w:rsid w:val="00D97ECA"/>
    <w:rsid w:val="00DA085B"/>
    <w:rsid w:val="00DA093D"/>
    <w:rsid w:val="00DA1233"/>
    <w:rsid w:val="00DA2DBD"/>
    <w:rsid w:val="00DA2E0D"/>
    <w:rsid w:val="00DA377E"/>
    <w:rsid w:val="00DA603F"/>
    <w:rsid w:val="00DB017B"/>
    <w:rsid w:val="00DB1835"/>
    <w:rsid w:val="00DB337D"/>
    <w:rsid w:val="00DB710C"/>
    <w:rsid w:val="00DC356C"/>
    <w:rsid w:val="00DC39C9"/>
    <w:rsid w:val="00DC3B89"/>
    <w:rsid w:val="00DC6E82"/>
    <w:rsid w:val="00DC709A"/>
    <w:rsid w:val="00DC76B2"/>
    <w:rsid w:val="00DC76F5"/>
    <w:rsid w:val="00DD0638"/>
    <w:rsid w:val="00DD0E37"/>
    <w:rsid w:val="00DD0FAD"/>
    <w:rsid w:val="00DD1615"/>
    <w:rsid w:val="00DD1FE6"/>
    <w:rsid w:val="00DD4834"/>
    <w:rsid w:val="00DD75C5"/>
    <w:rsid w:val="00DD7E65"/>
    <w:rsid w:val="00DE021F"/>
    <w:rsid w:val="00DE0697"/>
    <w:rsid w:val="00DE0CCF"/>
    <w:rsid w:val="00DE17B9"/>
    <w:rsid w:val="00DE3D4C"/>
    <w:rsid w:val="00DE63CD"/>
    <w:rsid w:val="00DE661D"/>
    <w:rsid w:val="00DF2F06"/>
    <w:rsid w:val="00E00CC0"/>
    <w:rsid w:val="00E00EFF"/>
    <w:rsid w:val="00E01E37"/>
    <w:rsid w:val="00E02C7E"/>
    <w:rsid w:val="00E03011"/>
    <w:rsid w:val="00E05D80"/>
    <w:rsid w:val="00E06DDD"/>
    <w:rsid w:val="00E075D5"/>
    <w:rsid w:val="00E11082"/>
    <w:rsid w:val="00E110DB"/>
    <w:rsid w:val="00E11170"/>
    <w:rsid w:val="00E11742"/>
    <w:rsid w:val="00E14373"/>
    <w:rsid w:val="00E1625C"/>
    <w:rsid w:val="00E1720C"/>
    <w:rsid w:val="00E20EC6"/>
    <w:rsid w:val="00E21E64"/>
    <w:rsid w:val="00E22579"/>
    <w:rsid w:val="00E234D4"/>
    <w:rsid w:val="00E2515F"/>
    <w:rsid w:val="00E30155"/>
    <w:rsid w:val="00E32309"/>
    <w:rsid w:val="00E37CD6"/>
    <w:rsid w:val="00E40176"/>
    <w:rsid w:val="00E4067E"/>
    <w:rsid w:val="00E41C81"/>
    <w:rsid w:val="00E4280B"/>
    <w:rsid w:val="00E44675"/>
    <w:rsid w:val="00E44DBA"/>
    <w:rsid w:val="00E4520A"/>
    <w:rsid w:val="00E471CD"/>
    <w:rsid w:val="00E471F9"/>
    <w:rsid w:val="00E477B1"/>
    <w:rsid w:val="00E528F9"/>
    <w:rsid w:val="00E53B35"/>
    <w:rsid w:val="00E53DC3"/>
    <w:rsid w:val="00E54C65"/>
    <w:rsid w:val="00E54E71"/>
    <w:rsid w:val="00E54F53"/>
    <w:rsid w:val="00E54FBD"/>
    <w:rsid w:val="00E5643D"/>
    <w:rsid w:val="00E61C82"/>
    <w:rsid w:val="00E62F39"/>
    <w:rsid w:val="00E63385"/>
    <w:rsid w:val="00E65197"/>
    <w:rsid w:val="00E6557B"/>
    <w:rsid w:val="00E65E48"/>
    <w:rsid w:val="00E70DF1"/>
    <w:rsid w:val="00E71F6D"/>
    <w:rsid w:val="00E74A9E"/>
    <w:rsid w:val="00E753A9"/>
    <w:rsid w:val="00E805A1"/>
    <w:rsid w:val="00E810F4"/>
    <w:rsid w:val="00E83CC3"/>
    <w:rsid w:val="00E8507D"/>
    <w:rsid w:val="00E8689C"/>
    <w:rsid w:val="00E86E7A"/>
    <w:rsid w:val="00E876F6"/>
    <w:rsid w:val="00E8770F"/>
    <w:rsid w:val="00E91896"/>
    <w:rsid w:val="00E91EFA"/>
    <w:rsid w:val="00E929D5"/>
    <w:rsid w:val="00E94D5E"/>
    <w:rsid w:val="00E95EF8"/>
    <w:rsid w:val="00E962DF"/>
    <w:rsid w:val="00E964FD"/>
    <w:rsid w:val="00E96DFB"/>
    <w:rsid w:val="00EA108E"/>
    <w:rsid w:val="00EA22BD"/>
    <w:rsid w:val="00EA2A20"/>
    <w:rsid w:val="00EA37F5"/>
    <w:rsid w:val="00EA40DA"/>
    <w:rsid w:val="00EA450A"/>
    <w:rsid w:val="00EA5D83"/>
    <w:rsid w:val="00EA79EA"/>
    <w:rsid w:val="00EA7AEC"/>
    <w:rsid w:val="00EB2328"/>
    <w:rsid w:val="00EB2677"/>
    <w:rsid w:val="00EB2835"/>
    <w:rsid w:val="00EB3456"/>
    <w:rsid w:val="00EB5B56"/>
    <w:rsid w:val="00EC22CF"/>
    <w:rsid w:val="00EC2498"/>
    <w:rsid w:val="00EC3136"/>
    <w:rsid w:val="00EC7B77"/>
    <w:rsid w:val="00ED046C"/>
    <w:rsid w:val="00ED10E5"/>
    <w:rsid w:val="00ED52E6"/>
    <w:rsid w:val="00ED598C"/>
    <w:rsid w:val="00ED6299"/>
    <w:rsid w:val="00ED67EF"/>
    <w:rsid w:val="00ED7690"/>
    <w:rsid w:val="00EE08F6"/>
    <w:rsid w:val="00EE23B7"/>
    <w:rsid w:val="00EE3ACD"/>
    <w:rsid w:val="00EE47C2"/>
    <w:rsid w:val="00EE53A7"/>
    <w:rsid w:val="00EE684A"/>
    <w:rsid w:val="00EE6C57"/>
    <w:rsid w:val="00EE7A92"/>
    <w:rsid w:val="00EE7B1F"/>
    <w:rsid w:val="00EF09F8"/>
    <w:rsid w:val="00EF0B78"/>
    <w:rsid w:val="00EF0CBF"/>
    <w:rsid w:val="00EF1755"/>
    <w:rsid w:val="00EF3C57"/>
    <w:rsid w:val="00EF4AA2"/>
    <w:rsid w:val="00EF4C5E"/>
    <w:rsid w:val="00EF60F9"/>
    <w:rsid w:val="00EF6ACC"/>
    <w:rsid w:val="00F00978"/>
    <w:rsid w:val="00F00D26"/>
    <w:rsid w:val="00F02534"/>
    <w:rsid w:val="00F031CA"/>
    <w:rsid w:val="00F051CA"/>
    <w:rsid w:val="00F057D3"/>
    <w:rsid w:val="00F05A86"/>
    <w:rsid w:val="00F05E75"/>
    <w:rsid w:val="00F1103D"/>
    <w:rsid w:val="00F110CC"/>
    <w:rsid w:val="00F11326"/>
    <w:rsid w:val="00F11C64"/>
    <w:rsid w:val="00F12091"/>
    <w:rsid w:val="00F1363B"/>
    <w:rsid w:val="00F15522"/>
    <w:rsid w:val="00F15A68"/>
    <w:rsid w:val="00F16173"/>
    <w:rsid w:val="00F2301B"/>
    <w:rsid w:val="00F230DB"/>
    <w:rsid w:val="00F235C7"/>
    <w:rsid w:val="00F23AAB"/>
    <w:rsid w:val="00F26B53"/>
    <w:rsid w:val="00F27F37"/>
    <w:rsid w:val="00F32BF7"/>
    <w:rsid w:val="00F33D25"/>
    <w:rsid w:val="00F33FB3"/>
    <w:rsid w:val="00F354EA"/>
    <w:rsid w:val="00F36097"/>
    <w:rsid w:val="00F372D6"/>
    <w:rsid w:val="00F37960"/>
    <w:rsid w:val="00F37D60"/>
    <w:rsid w:val="00F40210"/>
    <w:rsid w:val="00F42A51"/>
    <w:rsid w:val="00F430E6"/>
    <w:rsid w:val="00F43410"/>
    <w:rsid w:val="00F43D5D"/>
    <w:rsid w:val="00F462DE"/>
    <w:rsid w:val="00F46953"/>
    <w:rsid w:val="00F472F5"/>
    <w:rsid w:val="00F473F3"/>
    <w:rsid w:val="00F47491"/>
    <w:rsid w:val="00F51358"/>
    <w:rsid w:val="00F51C52"/>
    <w:rsid w:val="00F5319D"/>
    <w:rsid w:val="00F53589"/>
    <w:rsid w:val="00F53D82"/>
    <w:rsid w:val="00F54004"/>
    <w:rsid w:val="00F553E4"/>
    <w:rsid w:val="00F55CDE"/>
    <w:rsid w:val="00F561BD"/>
    <w:rsid w:val="00F60AF9"/>
    <w:rsid w:val="00F61833"/>
    <w:rsid w:val="00F61E14"/>
    <w:rsid w:val="00F71276"/>
    <w:rsid w:val="00F72853"/>
    <w:rsid w:val="00F759D7"/>
    <w:rsid w:val="00F765CE"/>
    <w:rsid w:val="00F76778"/>
    <w:rsid w:val="00F76BAD"/>
    <w:rsid w:val="00F77592"/>
    <w:rsid w:val="00F778E8"/>
    <w:rsid w:val="00F80969"/>
    <w:rsid w:val="00F81956"/>
    <w:rsid w:val="00F8269C"/>
    <w:rsid w:val="00F83A78"/>
    <w:rsid w:val="00F85CAA"/>
    <w:rsid w:val="00F8667C"/>
    <w:rsid w:val="00F86A1A"/>
    <w:rsid w:val="00F87A3C"/>
    <w:rsid w:val="00F905EE"/>
    <w:rsid w:val="00F91034"/>
    <w:rsid w:val="00F91102"/>
    <w:rsid w:val="00FA08EF"/>
    <w:rsid w:val="00FA1A51"/>
    <w:rsid w:val="00FA3774"/>
    <w:rsid w:val="00FA4F0E"/>
    <w:rsid w:val="00FA676C"/>
    <w:rsid w:val="00FA6C00"/>
    <w:rsid w:val="00FB05BF"/>
    <w:rsid w:val="00FB332F"/>
    <w:rsid w:val="00FB38B3"/>
    <w:rsid w:val="00FB4DD2"/>
    <w:rsid w:val="00FB57B1"/>
    <w:rsid w:val="00FB5D94"/>
    <w:rsid w:val="00FB7723"/>
    <w:rsid w:val="00FC162E"/>
    <w:rsid w:val="00FC2101"/>
    <w:rsid w:val="00FC25D6"/>
    <w:rsid w:val="00FC4EE6"/>
    <w:rsid w:val="00FC7259"/>
    <w:rsid w:val="00FD0B7E"/>
    <w:rsid w:val="00FD11CA"/>
    <w:rsid w:val="00FD1F6A"/>
    <w:rsid w:val="00FD2435"/>
    <w:rsid w:val="00FD2608"/>
    <w:rsid w:val="00FD2970"/>
    <w:rsid w:val="00FD3CDA"/>
    <w:rsid w:val="00FD41D8"/>
    <w:rsid w:val="00FD4AED"/>
    <w:rsid w:val="00FD63CC"/>
    <w:rsid w:val="00FD6D0E"/>
    <w:rsid w:val="00FD7721"/>
    <w:rsid w:val="00FE103E"/>
    <w:rsid w:val="00FE24B5"/>
    <w:rsid w:val="00FE3948"/>
    <w:rsid w:val="00FE3A62"/>
    <w:rsid w:val="00FE4BEF"/>
    <w:rsid w:val="00FE544E"/>
    <w:rsid w:val="00FE629F"/>
    <w:rsid w:val="00FE72CA"/>
    <w:rsid w:val="00FF4878"/>
    <w:rsid w:val="00FF4FD3"/>
    <w:rsid w:val="00FF594D"/>
    <w:rsid w:val="00FF5A47"/>
    <w:rsid w:val="00FF69A7"/>
    <w:rsid w:val="00FF6E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date"/>
  <w:smartTagType w:namespaceuri="urn:schemas-microsoft-com:office:smarttags" w:name="metricconverter"/>
  <w:shapeDefaults>
    <o:shapedefaults v:ext="edit" spidmax="2049"/>
    <o:shapelayout v:ext="edit">
      <o:idmap v:ext="edit" data="1"/>
    </o:shapelayout>
  </w:shapeDefaults>
  <w:decimalSymbol w:val="."/>
  <w:listSeparator w:val=","/>
  <w14:docId w14:val="5D177F49"/>
  <w15:docId w15:val="{F960FCC1-6067-4B04-A52D-90D4A23F2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435A0"/>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1873C2"/>
    <w:pPr>
      <w:keepNext/>
      <w:spacing w:line="360" w:lineRule="auto"/>
      <w:ind w:firstLine="450"/>
      <w:jc w:val="both"/>
      <w:outlineLvl w:val="0"/>
    </w:pPr>
    <w:rPr>
      <w:rFonts w:ascii="TIMES_L" w:eastAsia="MS Mincho" w:hAnsi="TIMES_L"/>
      <w:sz w:val="28"/>
      <w:lang w:eastAsia="en-US"/>
    </w:rPr>
  </w:style>
  <w:style w:type="paragraph" w:styleId="2">
    <w:name w:val="heading 2"/>
    <w:basedOn w:val="a"/>
    <w:next w:val="a"/>
    <w:link w:val="20"/>
    <w:qFormat/>
    <w:rsid w:val="001873C2"/>
    <w:pPr>
      <w:keepNext/>
      <w:spacing w:line="480" w:lineRule="auto"/>
      <w:outlineLvl w:val="1"/>
    </w:pPr>
    <w:rPr>
      <w:rFonts w:ascii="TIMES_L" w:eastAsia="MS Mincho" w:hAnsi="TIMES_L"/>
      <w:b/>
      <w:sz w:val="28"/>
      <w:lang w:eastAsia="en-US"/>
    </w:rPr>
  </w:style>
  <w:style w:type="paragraph" w:styleId="30">
    <w:name w:val="heading 3"/>
    <w:basedOn w:val="a"/>
    <w:next w:val="a"/>
    <w:link w:val="31"/>
    <w:qFormat/>
    <w:rsid w:val="001873C2"/>
    <w:pPr>
      <w:keepNext/>
      <w:spacing w:line="480" w:lineRule="auto"/>
      <w:jc w:val="center"/>
      <w:outlineLvl w:val="2"/>
    </w:pPr>
    <w:rPr>
      <w:rFonts w:ascii="TIMES_L" w:eastAsia="MS Mincho" w:hAnsi="TIMES_L"/>
      <w:b/>
      <w:sz w:val="28"/>
      <w:lang w:eastAsia="en-US"/>
    </w:rPr>
  </w:style>
  <w:style w:type="paragraph" w:styleId="4">
    <w:name w:val="heading 4"/>
    <w:basedOn w:val="a"/>
    <w:next w:val="a"/>
    <w:link w:val="40"/>
    <w:qFormat/>
    <w:rsid w:val="001873C2"/>
    <w:pPr>
      <w:keepNext/>
      <w:spacing w:line="360" w:lineRule="auto"/>
      <w:jc w:val="center"/>
      <w:outlineLvl w:val="3"/>
    </w:pPr>
    <w:rPr>
      <w:rFonts w:ascii="TIMES_L" w:eastAsia="MS Mincho" w:hAnsi="TIMES_L"/>
      <w:b/>
      <w:i/>
      <w:iCs/>
      <w:sz w:val="28"/>
      <w:lang w:eastAsia="en-US"/>
    </w:rPr>
  </w:style>
  <w:style w:type="paragraph" w:styleId="5">
    <w:name w:val="heading 5"/>
    <w:basedOn w:val="a"/>
    <w:next w:val="a"/>
    <w:link w:val="50"/>
    <w:qFormat/>
    <w:rsid w:val="001873C2"/>
    <w:pPr>
      <w:keepNext/>
      <w:jc w:val="center"/>
      <w:outlineLvl w:val="4"/>
    </w:pPr>
    <w:rPr>
      <w:rFonts w:ascii="TIMES_L" w:eastAsia="MS Mincho" w:hAnsi="TIMES_L"/>
      <w:b/>
      <w:spacing w:val="2"/>
      <w:position w:val="2"/>
      <w:sz w:val="28"/>
      <w:lang w:eastAsia="en-US"/>
    </w:rPr>
  </w:style>
  <w:style w:type="paragraph" w:styleId="6">
    <w:name w:val="heading 6"/>
    <w:basedOn w:val="a"/>
    <w:next w:val="a"/>
    <w:link w:val="60"/>
    <w:qFormat/>
    <w:rsid w:val="001873C2"/>
    <w:pPr>
      <w:keepNext/>
      <w:spacing w:line="360" w:lineRule="auto"/>
      <w:ind w:firstLine="851"/>
      <w:outlineLvl w:val="5"/>
    </w:pPr>
    <w:rPr>
      <w:rFonts w:ascii="TIMES_L" w:eastAsia="MS Mincho" w:hAnsi="TIMES_L"/>
      <w:sz w:val="28"/>
      <w:szCs w:val="20"/>
    </w:rPr>
  </w:style>
  <w:style w:type="paragraph" w:styleId="7">
    <w:name w:val="heading 7"/>
    <w:basedOn w:val="a"/>
    <w:next w:val="a"/>
    <w:link w:val="70"/>
    <w:qFormat/>
    <w:rsid w:val="001873C2"/>
    <w:pPr>
      <w:keepNext/>
      <w:spacing w:line="360" w:lineRule="auto"/>
      <w:jc w:val="both"/>
      <w:outlineLvl w:val="6"/>
    </w:pPr>
    <w:rPr>
      <w:rFonts w:ascii="TIMES_L" w:eastAsia="MS Mincho" w:hAnsi="TIMES_L"/>
      <w:sz w:val="28"/>
      <w:szCs w:val="20"/>
    </w:rPr>
  </w:style>
  <w:style w:type="paragraph" w:styleId="8">
    <w:name w:val="heading 8"/>
    <w:basedOn w:val="a"/>
    <w:next w:val="a"/>
    <w:link w:val="80"/>
    <w:qFormat/>
    <w:rsid w:val="001873C2"/>
    <w:pPr>
      <w:keepNext/>
      <w:spacing w:line="360" w:lineRule="auto"/>
      <w:ind w:firstLine="851"/>
      <w:jc w:val="center"/>
      <w:outlineLvl w:val="7"/>
    </w:pPr>
    <w:rPr>
      <w:rFonts w:ascii="TIMES_L" w:eastAsia="MS Mincho" w:hAnsi="TIMES_L"/>
      <w:b/>
      <w:i/>
      <w:iCs/>
      <w:spacing w:val="2"/>
      <w:position w:val="2"/>
      <w:sz w:val="28"/>
      <w:u w:val="single"/>
      <w:lang w:val="en-US" w:eastAsia="en-US"/>
    </w:rPr>
  </w:style>
  <w:style w:type="paragraph" w:styleId="9">
    <w:name w:val="heading 9"/>
    <w:basedOn w:val="a"/>
    <w:next w:val="a"/>
    <w:link w:val="90"/>
    <w:qFormat/>
    <w:rsid w:val="001873C2"/>
    <w:pPr>
      <w:keepNext/>
      <w:ind w:firstLine="851"/>
      <w:jc w:val="both"/>
      <w:outlineLvl w:val="8"/>
    </w:pPr>
    <w:rPr>
      <w:rFonts w:ascii="TIMES_L" w:eastAsia="MS Mincho" w:hAnsi="TIMES_L"/>
      <w:b/>
      <w:i/>
      <w:iCs/>
      <w:spacing w:val="2"/>
      <w:position w:val="2"/>
      <w:sz w:val="28"/>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9A45CB"/>
    <w:pPr>
      <w:ind w:left="720"/>
      <w:contextualSpacing/>
    </w:pPr>
  </w:style>
  <w:style w:type="table" w:styleId="a4">
    <w:name w:val="Table Grid"/>
    <w:basedOn w:val="a1"/>
    <w:uiPriority w:val="59"/>
    <w:rsid w:val="0094015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5">
    <w:name w:val="Balloon Text"/>
    <w:basedOn w:val="a"/>
    <w:link w:val="a6"/>
    <w:unhideWhenUsed/>
    <w:rsid w:val="0050545B"/>
    <w:rPr>
      <w:rFonts w:ascii="Tahoma" w:hAnsi="Tahoma" w:cs="Tahoma"/>
      <w:sz w:val="16"/>
      <w:szCs w:val="16"/>
    </w:rPr>
  </w:style>
  <w:style w:type="character" w:customStyle="1" w:styleId="a6">
    <w:name w:val="Текст выноски Знак"/>
    <w:basedOn w:val="a0"/>
    <w:link w:val="a5"/>
    <w:rsid w:val="0050545B"/>
    <w:rPr>
      <w:rFonts w:ascii="Tahoma" w:eastAsia="Times New Roman" w:hAnsi="Tahoma" w:cs="Tahoma"/>
      <w:sz w:val="16"/>
      <w:szCs w:val="16"/>
      <w:lang w:eastAsia="ru-RU"/>
    </w:rPr>
  </w:style>
  <w:style w:type="paragraph" w:styleId="32">
    <w:name w:val="Body Text Indent 3"/>
    <w:basedOn w:val="a"/>
    <w:link w:val="33"/>
    <w:unhideWhenUsed/>
    <w:rsid w:val="00516256"/>
    <w:pPr>
      <w:spacing w:after="120"/>
      <w:ind w:left="283"/>
    </w:pPr>
    <w:rPr>
      <w:sz w:val="16"/>
      <w:szCs w:val="16"/>
    </w:rPr>
  </w:style>
  <w:style w:type="character" w:customStyle="1" w:styleId="33">
    <w:name w:val="Основной текст с отступом 3 Знак"/>
    <w:basedOn w:val="a0"/>
    <w:link w:val="32"/>
    <w:rsid w:val="00516256"/>
    <w:rPr>
      <w:rFonts w:ascii="Times New Roman" w:eastAsia="Times New Roman" w:hAnsi="Times New Roman" w:cs="Times New Roman"/>
      <w:sz w:val="16"/>
      <w:szCs w:val="16"/>
      <w:lang w:eastAsia="ru-RU"/>
    </w:rPr>
  </w:style>
  <w:style w:type="character" w:customStyle="1" w:styleId="10">
    <w:name w:val="Заголовок 1 Знак"/>
    <w:basedOn w:val="a0"/>
    <w:link w:val="1"/>
    <w:rsid w:val="001873C2"/>
    <w:rPr>
      <w:rFonts w:ascii="TIMES_L" w:eastAsia="MS Mincho" w:hAnsi="TIMES_L" w:cs="Times New Roman"/>
      <w:sz w:val="28"/>
      <w:szCs w:val="24"/>
    </w:rPr>
  </w:style>
  <w:style w:type="character" w:customStyle="1" w:styleId="20">
    <w:name w:val="Заголовок 2 Знак"/>
    <w:basedOn w:val="a0"/>
    <w:link w:val="2"/>
    <w:rsid w:val="001873C2"/>
    <w:rPr>
      <w:rFonts w:ascii="TIMES_L" w:eastAsia="MS Mincho" w:hAnsi="TIMES_L" w:cs="Times New Roman"/>
      <w:b/>
      <w:sz w:val="28"/>
      <w:szCs w:val="24"/>
    </w:rPr>
  </w:style>
  <w:style w:type="character" w:customStyle="1" w:styleId="31">
    <w:name w:val="Заголовок 3 Знак"/>
    <w:basedOn w:val="a0"/>
    <w:link w:val="30"/>
    <w:rsid w:val="001873C2"/>
    <w:rPr>
      <w:rFonts w:ascii="TIMES_L" w:eastAsia="MS Mincho" w:hAnsi="TIMES_L" w:cs="Times New Roman"/>
      <w:b/>
      <w:sz w:val="28"/>
      <w:szCs w:val="24"/>
    </w:rPr>
  </w:style>
  <w:style w:type="character" w:customStyle="1" w:styleId="40">
    <w:name w:val="Заголовок 4 Знак"/>
    <w:basedOn w:val="a0"/>
    <w:link w:val="4"/>
    <w:rsid w:val="001873C2"/>
    <w:rPr>
      <w:rFonts w:ascii="TIMES_L" w:eastAsia="MS Mincho" w:hAnsi="TIMES_L" w:cs="Times New Roman"/>
      <w:b/>
      <w:i/>
      <w:iCs/>
      <w:sz w:val="28"/>
      <w:szCs w:val="24"/>
    </w:rPr>
  </w:style>
  <w:style w:type="character" w:customStyle="1" w:styleId="50">
    <w:name w:val="Заголовок 5 Знак"/>
    <w:basedOn w:val="a0"/>
    <w:link w:val="5"/>
    <w:rsid w:val="001873C2"/>
    <w:rPr>
      <w:rFonts w:ascii="TIMES_L" w:eastAsia="MS Mincho" w:hAnsi="TIMES_L" w:cs="Times New Roman"/>
      <w:b/>
      <w:spacing w:val="2"/>
      <w:position w:val="2"/>
      <w:sz w:val="28"/>
      <w:szCs w:val="24"/>
    </w:rPr>
  </w:style>
  <w:style w:type="character" w:customStyle="1" w:styleId="60">
    <w:name w:val="Заголовок 6 Знак"/>
    <w:basedOn w:val="a0"/>
    <w:link w:val="6"/>
    <w:rsid w:val="001873C2"/>
    <w:rPr>
      <w:rFonts w:ascii="TIMES_L" w:eastAsia="MS Mincho" w:hAnsi="TIMES_L" w:cs="Times New Roman"/>
      <w:sz w:val="28"/>
      <w:szCs w:val="20"/>
      <w:lang w:eastAsia="ru-RU"/>
    </w:rPr>
  </w:style>
  <w:style w:type="character" w:customStyle="1" w:styleId="70">
    <w:name w:val="Заголовок 7 Знак"/>
    <w:basedOn w:val="a0"/>
    <w:link w:val="7"/>
    <w:rsid w:val="001873C2"/>
    <w:rPr>
      <w:rFonts w:ascii="TIMES_L" w:eastAsia="MS Mincho" w:hAnsi="TIMES_L" w:cs="Times New Roman"/>
      <w:sz w:val="28"/>
      <w:szCs w:val="20"/>
      <w:lang w:eastAsia="ru-RU"/>
    </w:rPr>
  </w:style>
  <w:style w:type="character" w:customStyle="1" w:styleId="80">
    <w:name w:val="Заголовок 8 Знак"/>
    <w:basedOn w:val="a0"/>
    <w:link w:val="8"/>
    <w:rsid w:val="001873C2"/>
    <w:rPr>
      <w:rFonts w:ascii="TIMES_L" w:eastAsia="MS Mincho" w:hAnsi="TIMES_L" w:cs="Times New Roman"/>
      <w:b/>
      <w:i/>
      <w:iCs/>
      <w:spacing w:val="2"/>
      <w:position w:val="2"/>
      <w:sz w:val="28"/>
      <w:szCs w:val="24"/>
      <w:u w:val="single"/>
      <w:lang w:val="en-US"/>
    </w:rPr>
  </w:style>
  <w:style w:type="character" w:customStyle="1" w:styleId="90">
    <w:name w:val="Заголовок 9 Знак"/>
    <w:basedOn w:val="a0"/>
    <w:link w:val="9"/>
    <w:rsid w:val="001873C2"/>
    <w:rPr>
      <w:rFonts w:ascii="TIMES_L" w:eastAsia="MS Mincho" w:hAnsi="TIMES_L" w:cs="Times New Roman"/>
      <w:b/>
      <w:i/>
      <w:iCs/>
      <w:spacing w:val="2"/>
      <w:position w:val="2"/>
      <w:sz w:val="28"/>
      <w:szCs w:val="24"/>
      <w:lang w:val="en-US"/>
    </w:rPr>
  </w:style>
  <w:style w:type="paragraph" w:styleId="a7">
    <w:name w:val="Body Text Indent"/>
    <w:basedOn w:val="a"/>
    <w:link w:val="a8"/>
    <w:rsid w:val="001873C2"/>
    <w:pPr>
      <w:spacing w:line="360" w:lineRule="auto"/>
      <w:ind w:firstLine="420"/>
    </w:pPr>
    <w:rPr>
      <w:rFonts w:ascii="TIMES_L" w:eastAsia="MS Mincho" w:hAnsi="TIMES_L"/>
      <w:sz w:val="28"/>
      <w:lang w:eastAsia="en-US"/>
    </w:rPr>
  </w:style>
  <w:style w:type="character" w:customStyle="1" w:styleId="a8">
    <w:name w:val="Основной текст с отступом Знак"/>
    <w:basedOn w:val="a0"/>
    <w:link w:val="a7"/>
    <w:rsid w:val="001873C2"/>
    <w:rPr>
      <w:rFonts w:ascii="TIMES_L" w:eastAsia="MS Mincho" w:hAnsi="TIMES_L" w:cs="Times New Roman"/>
      <w:sz w:val="28"/>
      <w:szCs w:val="24"/>
    </w:rPr>
  </w:style>
  <w:style w:type="paragraph" w:styleId="21">
    <w:name w:val="Body Text Indent 2"/>
    <w:basedOn w:val="a"/>
    <w:link w:val="22"/>
    <w:rsid w:val="001873C2"/>
    <w:pPr>
      <w:spacing w:line="360" w:lineRule="auto"/>
      <w:ind w:firstLine="420"/>
      <w:jc w:val="both"/>
    </w:pPr>
    <w:rPr>
      <w:rFonts w:ascii="TIMES_L" w:eastAsia="MS Mincho" w:hAnsi="TIMES_L"/>
      <w:sz w:val="28"/>
      <w:lang w:eastAsia="en-US"/>
    </w:rPr>
  </w:style>
  <w:style w:type="character" w:customStyle="1" w:styleId="22">
    <w:name w:val="Основной текст с отступом 2 Знак"/>
    <w:basedOn w:val="a0"/>
    <w:link w:val="21"/>
    <w:rsid w:val="001873C2"/>
    <w:rPr>
      <w:rFonts w:ascii="TIMES_L" w:eastAsia="MS Mincho" w:hAnsi="TIMES_L" w:cs="Times New Roman"/>
      <w:sz w:val="28"/>
      <w:szCs w:val="24"/>
    </w:rPr>
  </w:style>
  <w:style w:type="paragraph" w:styleId="a9">
    <w:name w:val="header"/>
    <w:basedOn w:val="a"/>
    <w:link w:val="aa"/>
    <w:rsid w:val="001873C2"/>
    <w:pPr>
      <w:tabs>
        <w:tab w:val="center" w:pos="4677"/>
        <w:tab w:val="right" w:pos="9355"/>
      </w:tabs>
    </w:pPr>
    <w:rPr>
      <w:rFonts w:eastAsia="MS Mincho"/>
      <w:lang w:val="en-US" w:eastAsia="en-US"/>
    </w:rPr>
  </w:style>
  <w:style w:type="character" w:customStyle="1" w:styleId="aa">
    <w:name w:val="Верхний колонтитул Знак"/>
    <w:basedOn w:val="a0"/>
    <w:link w:val="a9"/>
    <w:rsid w:val="001873C2"/>
    <w:rPr>
      <w:rFonts w:ascii="Times New Roman" w:eastAsia="MS Mincho" w:hAnsi="Times New Roman" w:cs="Times New Roman"/>
      <w:sz w:val="24"/>
      <w:szCs w:val="24"/>
      <w:lang w:val="en-US"/>
    </w:rPr>
  </w:style>
  <w:style w:type="character" w:styleId="ab">
    <w:name w:val="page number"/>
    <w:basedOn w:val="a0"/>
    <w:rsid w:val="001873C2"/>
  </w:style>
  <w:style w:type="paragraph" w:styleId="ac">
    <w:name w:val="footer"/>
    <w:basedOn w:val="a"/>
    <w:link w:val="ad"/>
    <w:uiPriority w:val="99"/>
    <w:rsid w:val="001873C2"/>
    <w:pPr>
      <w:tabs>
        <w:tab w:val="center" w:pos="4677"/>
        <w:tab w:val="right" w:pos="9355"/>
      </w:tabs>
    </w:pPr>
    <w:rPr>
      <w:rFonts w:eastAsia="MS Mincho"/>
      <w:lang w:val="en-US" w:eastAsia="en-US"/>
    </w:rPr>
  </w:style>
  <w:style w:type="character" w:customStyle="1" w:styleId="ad">
    <w:name w:val="Нижний колонтитул Знак"/>
    <w:basedOn w:val="a0"/>
    <w:link w:val="ac"/>
    <w:uiPriority w:val="99"/>
    <w:rsid w:val="001873C2"/>
    <w:rPr>
      <w:rFonts w:ascii="Times New Roman" w:eastAsia="MS Mincho" w:hAnsi="Times New Roman" w:cs="Times New Roman"/>
      <w:sz w:val="24"/>
      <w:szCs w:val="24"/>
      <w:lang w:val="en-US"/>
    </w:rPr>
  </w:style>
  <w:style w:type="paragraph" w:styleId="ae">
    <w:name w:val="Title"/>
    <w:basedOn w:val="a"/>
    <w:link w:val="af"/>
    <w:qFormat/>
    <w:rsid w:val="001873C2"/>
    <w:pPr>
      <w:jc w:val="center"/>
    </w:pPr>
    <w:rPr>
      <w:rFonts w:ascii="TIMES_L" w:eastAsia="MS Mincho" w:hAnsi="TIMES_L"/>
      <w:b/>
      <w:i/>
      <w:iCs/>
      <w:spacing w:val="2"/>
      <w:position w:val="2"/>
      <w:sz w:val="28"/>
      <w:lang w:eastAsia="en-US"/>
    </w:rPr>
  </w:style>
  <w:style w:type="character" w:customStyle="1" w:styleId="af">
    <w:name w:val="Заголовок Знак"/>
    <w:basedOn w:val="a0"/>
    <w:link w:val="ae"/>
    <w:rsid w:val="001873C2"/>
    <w:rPr>
      <w:rFonts w:ascii="TIMES_L" w:eastAsia="MS Mincho" w:hAnsi="TIMES_L" w:cs="Times New Roman"/>
      <w:b/>
      <w:i/>
      <w:iCs/>
      <w:spacing w:val="2"/>
      <w:position w:val="2"/>
      <w:sz w:val="28"/>
      <w:szCs w:val="24"/>
    </w:rPr>
  </w:style>
  <w:style w:type="paragraph" w:styleId="af0">
    <w:name w:val="Body Text"/>
    <w:basedOn w:val="a"/>
    <w:link w:val="af1"/>
    <w:rsid w:val="001873C2"/>
    <w:pPr>
      <w:spacing w:after="120"/>
    </w:pPr>
    <w:rPr>
      <w:rFonts w:ascii="TIMES_L" w:eastAsia="MS Mincho" w:hAnsi="TIMES_L"/>
      <w:bCs/>
      <w:spacing w:val="2"/>
      <w:position w:val="2"/>
      <w:sz w:val="28"/>
      <w:lang w:val="en-US" w:eastAsia="en-US"/>
    </w:rPr>
  </w:style>
  <w:style w:type="character" w:customStyle="1" w:styleId="af1">
    <w:name w:val="Основной текст Знак"/>
    <w:basedOn w:val="a0"/>
    <w:link w:val="af0"/>
    <w:rsid w:val="001873C2"/>
    <w:rPr>
      <w:rFonts w:ascii="TIMES_L" w:eastAsia="MS Mincho" w:hAnsi="TIMES_L" w:cs="Times New Roman"/>
      <w:bCs/>
      <w:spacing w:val="2"/>
      <w:position w:val="2"/>
      <w:sz w:val="28"/>
      <w:szCs w:val="24"/>
      <w:lang w:val="en-US"/>
    </w:rPr>
  </w:style>
  <w:style w:type="paragraph" w:styleId="af2">
    <w:name w:val="Subtitle"/>
    <w:basedOn w:val="a"/>
    <w:link w:val="af3"/>
    <w:qFormat/>
    <w:rsid w:val="001873C2"/>
    <w:rPr>
      <w:rFonts w:ascii="Times Roman AzLat" w:eastAsia="MS Mincho" w:hAnsi="Times Roman AzLat"/>
      <w:b/>
      <w:sz w:val="28"/>
      <w:szCs w:val="20"/>
    </w:rPr>
  </w:style>
  <w:style w:type="character" w:customStyle="1" w:styleId="af3">
    <w:name w:val="Подзаголовок Знак"/>
    <w:basedOn w:val="a0"/>
    <w:link w:val="af2"/>
    <w:rsid w:val="001873C2"/>
    <w:rPr>
      <w:rFonts w:ascii="Times Roman AzLat" w:eastAsia="MS Mincho" w:hAnsi="Times Roman AzLat" w:cs="Times New Roman"/>
      <w:b/>
      <w:sz w:val="28"/>
      <w:szCs w:val="20"/>
      <w:lang w:eastAsia="ru-RU"/>
    </w:rPr>
  </w:style>
  <w:style w:type="paragraph" w:styleId="af4">
    <w:name w:val="Document Map"/>
    <w:basedOn w:val="a"/>
    <w:link w:val="af5"/>
    <w:rsid w:val="001873C2"/>
    <w:rPr>
      <w:rFonts w:ascii="Tahoma" w:eastAsia="MS Mincho" w:hAnsi="Tahoma" w:cs="Tahoma"/>
      <w:sz w:val="16"/>
      <w:szCs w:val="16"/>
      <w:lang w:val="en-US" w:eastAsia="en-US"/>
    </w:rPr>
  </w:style>
  <w:style w:type="character" w:customStyle="1" w:styleId="af5">
    <w:name w:val="Схема документа Знак"/>
    <w:basedOn w:val="a0"/>
    <w:link w:val="af4"/>
    <w:rsid w:val="001873C2"/>
    <w:rPr>
      <w:rFonts w:ascii="Tahoma" w:eastAsia="MS Mincho" w:hAnsi="Tahoma" w:cs="Tahoma"/>
      <w:sz w:val="16"/>
      <w:szCs w:val="16"/>
      <w:lang w:val="en-US"/>
    </w:rPr>
  </w:style>
  <w:style w:type="numbering" w:customStyle="1" w:styleId="11">
    <w:name w:val="Нет списка1"/>
    <w:next w:val="a2"/>
    <w:uiPriority w:val="99"/>
    <w:semiHidden/>
    <w:unhideWhenUsed/>
    <w:rsid w:val="00E32309"/>
  </w:style>
  <w:style w:type="character" w:styleId="af6">
    <w:name w:val="Placeholder Text"/>
    <w:basedOn w:val="a0"/>
    <w:uiPriority w:val="99"/>
    <w:semiHidden/>
    <w:rsid w:val="00E32309"/>
    <w:rPr>
      <w:color w:val="808080"/>
    </w:rPr>
  </w:style>
  <w:style w:type="table" w:customStyle="1" w:styleId="12">
    <w:name w:val="Сетка таблицы1"/>
    <w:basedOn w:val="a1"/>
    <w:next w:val="a4"/>
    <w:uiPriority w:val="59"/>
    <w:rsid w:val="00E323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7">
    <w:name w:val="Hyperlink"/>
    <w:basedOn w:val="a0"/>
    <w:unhideWhenUsed/>
    <w:rsid w:val="00E32309"/>
    <w:rPr>
      <w:color w:val="0000FF" w:themeColor="hyperlink"/>
      <w:u w:val="single"/>
    </w:rPr>
  </w:style>
  <w:style w:type="numbering" w:customStyle="1" w:styleId="23">
    <w:name w:val="Нет списка2"/>
    <w:next w:val="a2"/>
    <w:uiPriority w:val="99"/>
    <w:semiHidden/>
    <w:unhideWhenUsed/>
    <w:rsid w:val="007B2434"/>
  </w:style>
  <w:style w:type="table" w:customStyle="1" w:styleId="24">
    <w:name w:val="Сетка таблицы2"/>
    <w:basedOn w:val="a1"/>
    <w:next w:val="a4"/>
    <w:uiPriority w:val="59"/>
    <w:rsid w:val="007B243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Сетка таблицы3"/>
    <w:basedOn w:val="a1"/>
    <w:next w:val="a4"/>
    <w:uiPriority w:val="59"/>
    <w:rsid w:val="0031688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35">
    <w:name w:val="Нет списка3"/>
    <w:next w:val="a2"/>
    <w:semiHidden/>
    <w:rsid w:val="00FA1A51"/>
  </w:style>
  <w:style w:type="table" w:customStyle="1" w:styleId="41">
    <w:name w:val="Сетка таблицы4"/>
    <w:basedOn w:val="a1"/>
    <w:next w:val="a4"/>
    <w:rsid w:val="00FA1A5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
    <w:basedOn w:val="a1"/>
    <w:next w:val="a4"/>
    <w:rsid w:val="00290B4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
    <w:name w:val="Нет списка4"/>
    <w:next w:val="a2"/>
    <w:semiHidden/>
    <w:rsid w:val="00CA7F77"/>
  </w:style>
  <w:style w:type="table" w:customStyle="1" w:styleId="61">
    <w:name w:val="Сетка таблицы6"/>
    <w:basedOn w:val="a1"/>
    <w:next w:val="a4"/>
    <w:rsid w:val="00CA7F77"/>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
    <w:name w:val="Нет списка5"/>
    <w:next w:val="a2"/>
    <w:semiHidden/>
    <w:rsid w:val="00127F7B"/>
  </w:style>
  <w:style w:type="table" w:customStyle="1" w:styleId="71">
    <w:name w:val="Сетка таблицы7"/>
    <w:basedOn w:val="a1"/>
    <w:next w:val="a4"/>
    <w:rsid w:val="00127F7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annotation reference"/>
    <w:basedOn w:val="a0"/>
    <w:uiPriority w:val="99"/>
    <w:semiHidden/>
    <w:unhideWhenUsed/>
    <w:rsid w:val="00090684"/>
    <w:rPr>
      <w:sz w:val="16"/>
      <w:szCs w:val="16"/>
    </w:rPr>
  </w:style>
  <w:style w:type="paragraph" w:styleId="af9">
    <w:name w:val="annotation text"/>
    <w:basedOn w:val="a"/>
    <w:link w:val="afa"/>
    <w:uiPriority w:val="99"/>
    <w:semiHidden/>
    <w:unhideWhenUsed/>
    <w:rsid w:val="00090684"/>
    <w:rPr>
      <w:sz w:val="20"/>
      <w:szCs w:val="20"/>
    </w:rPr>
  </w:style>
  <w:style w:type="character" w:customStyle="1" w:styleId="afa">
    <w:name w:val="Текст примечания Знак"/>
    <w:basedOn w:val="a0"/>
    <w:link w:val="af9"/>
    <w:uiPriority w:val="99"/>
    <w:semiHidden/>
    <w:rsid w:val="00090684"/>
    <w:rPr>
      <w:rFonts w:ascii="Times New Roman" w:eastAsia="Times New Roman" w:hAnsi="Times New Roman" w:cs="Times New Roman"/>
      <w:sz w:val="20"/>
      <w:szCs w:val="20"/>
      <w:lang w:eastAsia="ru-RU"/>
    </w:rPr>
  </w:style>
  <w:style w:type="paragraph" w:styleId="afb">
    <w:name w:val="annotation subject"/>
    <w:basedOn w:val="af9"/>
    <w:next w:val="af9"/>
    <w:link w:val="afc"/>
    <w:uiPriority w:val="99"/>
    <w:semiHidden/>
    <w:unhideWhenUsed/>
    <w:rsid w:val="00090684"/>
    <w:rPr>
      <w:b/>
      <w:bCs/>
    </w:rPr>
  </w:style>
  <w:style w:type="character" w:customStyle="1" w:styleId="afc">
    <w:name w:val="Тема примечания Знак"/>
    <w:basedOn w:val="afa"/>
    <w:link w:val="afb"/>
    <w:uiPriority w:val="99"/>
    <w:semiHidden/>
    <w:rsid w:val="00090684"/>
    <w:rPr>
      <w:rFonts w:ascii="Times New Roman" w:eastAsia="Times New Roman" w:hAnsi="Times New Roman" w:cs="Times New Roman"/>
      <w:b/>
      <w:bCs/>
      <w:sz w:val="20"/>
      <w:szCs w:val="20"/>
      <w:lang w:eastAsia="ru-RU"/>
    </w:rPr>
  </w:style>
  <w:style w:type="numbering" w:customStyle="1" w:styleId="62">
    <w:name w:val="Нет списка6"/>
    <w:next w:val="a2"/>
    <w:uiPriority w:val="99"/>
    <w:semiHidden/>
    <w:unhideWhenUsed/>
    <w:rsid w:val="001A04BC"/>
  </w:style>
  <w:style w:type="numbering" w:customStyle="1" w:styleId="110">
    <w:name w:val="Нет списка11"/>
    <w:next w:val="a2"/>
    <w:semiHidden/>
    <w:rsid w:val="001A04BC"/>
  </w:style>
  <w:style w:type="table" w:customStyle="1" w:styleId="81">
    <w:name w:val="Сетка таблицы8"/>
    <w:basedOn w:val="a1"/>
    <w:next w:val="a4"/>
    <w:rsid w:val="001A04BC"/>
    <w:pPr>
      <w:spacing w:after="0" w:line="240" w:lineRule="auto"/>
    </w:pPr>
    <w:rPr>
      <w:rFonts w:ascii="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Нижний колонтитул Знак1"/>
    <w:basedOn w:val="a0"/>
    <w:uiPriority w:val="99"/>
    <w:semiHidden/>
    <w:rsid w:val="001A04BC"/>
  </w:style>
  <w:style w:type="character" w:customStyle="1" w:styleId="FooterChar1">
    <w:name w:val="Footer Char1"/>
    <w:basedOn w:val="a0"/>
    <w:semiHidden/>
    <w:locked/>
    <w:rsid w:val="001A04BC"/>
    <w:rPr>
      <w:rFonts w:cs="Times New Roman"/>
      <w:sz w:val="24"/>
      <w:szCs w:val="24"/>
    </w:rPr>
  </w:style>
  <w:style w:type="paragraph" w:customStyle="1" w:styleId="14">
    <w:name w:val="Абзац списка1"/>
    <w:basedOn w:val="a"/>
    <w:rsid w:val="001A04BC"/>
    <w:pPr>
      <w:ind w:left="720"/>
    </w:pPr>
    <w:rPr>
      <w:rFonts w:eastAsia="MS Mincho"/>
    </w:rPr>
  </w:style>
  <w:style w:type="character" w:customStyle="1" w:styleId="15">
    <w:name w:val="Замещающий текст1"/>
    <w:basedOn w:val="a0"/>
    <w:semiHidden/>
    <w:rsid w:val="001A04BC"/>
    <w:rPr>
      <w:rFonts w:cs="Times New Roman"/>
      <w:color w:val="808080"/>
    </w:rPr>
  </w:style>
  <w:style w:type="table" w:customStyle="1" w:styleId="91">
    <w:name w:val="Сетка таблицы9"/>
    <w:basedOn w:val="a1"/>
    <w:next w:val="a4"/>
    <w:uiPriority w:val="59"/>
    <w:rsid w:val="00895F29"/>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25">
    <w:name w:val="Body Text 2"/>
    <w:basedOn w:val="a"/>
    <w:link w:val="26"/>
    <w:uiPriority w:val="99"/>
    <w:unhideWhenUsed/>
    <w:rsid w:val="00476E0F"/>
    <w:pPr>
      <w:spacing w:after="120" w:line="480" w:lineRule="auto"/>
    </w:pPr>
  </w:style>
  <w:style w:type="character" w:customStyle="1" w:styleId="26">
    <w:name w:val="Основной текст 2 Знак"/>
    <w:basedOn w:val="a0"/>
    <w:link w:val="25"/>
    <w:uiPriority w:val="99"/>
    <w:rsid w:val="00476E0F"/>
    <w:rPr>
      <w:rFonts w:ascii="Times New Roman" w:eastAsia="Times New Roman" w:hAnsi="Times New Roman" w:cs="Times New Roman"/>
      <w:sz w:val="24"/>
      <w:szCs w:val="24"/>
      <w:lang w:eastAsia="ru-RU"/>
    </w:rPr>
  </w:style>
  <w:style w:type="character" w:customStyle="1" w:styleId="Bodytext6">
    <w:name w:val="Body text (6)_"/>
    <w:basedOn w:val="a0"/>
    <w:link w:val="Bodytext60"/>
    <w:rsid w:val="009137F3"/>
    <w:rPr>
      <w:rFonts w:ascii="Times New Roman" w:eastAsia="Times New Roman" w:hAnsi="Times New Roman" w:cs="Times New Roman"/>
      <w:sz w:val="14"/>
      <w:szCs w:val="14"/>
      <w:shd w:val="clear" w:color="auto" w:fill="FFFFFF"/>
    </w:rPr>
  </w:style>
  <w:style w:type="character" w:customStyle="1" w:styleId="Bodytext6Bold">
    <w:name w:val="Body text (6) + Bold"/>
    <w:aliases w:val="Italic,Body text (6) + 8 pt,Body text (2) + 8 pt,Body text (2) + 11 pt"/>
    <w:basedOn w:val="Bodytext6"/>
    <w:rsid w:val="009137F3"/>
    <w:rPr>
      <w:rFonts w:ascii="Times New Roman" w:eastAsia="Times New Roman" w:hAnsi="Times New Roman" w:cs="Times New Roman"/>
      <w:b/>
      <w:bCs/>
      <w:i/>
      <w:iCs/>
      <w:color w:val="000000"/>
      <w:spacing w:val="0"/>
      <w:w w:val="100"/>
      <w:position w:val="0"/>
      <w:sz w:val="14"/>
      <w:szCs w:val="14"/>
      <w:shd w:val="clear" w:color="auto" w:fill="FFFFFF"/>
    </w:rPr>
  </w:style>
  <w:style w:type="character" w:customStyle="1" w:styleId="Bodytext2">
    <w:name w:val="Body text (2)_"/>
    <w:basedOn w:val="a0"/>
    <w:link w:val="Bodytext20"/>
    <w:rsid w:val="009137F3"/>
    <w:rPr>
      <w:rFonts w:ascii="Times New Roman" w:eastAsia="Times New Roman" w:hAnsi="Times New Roman" w:cs="Times New Roman"/>
      <w:sz w:val="17"/>
      <w:szCs w:val="17"/>
      <w:shd w:val="clear" w:color="auto" w:fill="FFFFFF"/>
    </w:rPr>
  </w:style>
  <w:style w:type="character" w:customStyle="1" w:styleId="Bodytext27pt">
    <w:name w:val="Body text (2) + 7 pt"/>
    <w:basedOn w:val="Bodytext2"/>
    <w:rsid w:val="009137F3"/>
    <w:rPr>
      <w:rFonts w:ascii="Times New Roman" w:eastAsia="Times New Roman" w:hAnsi="Times New Roman" w:cs="Times New Roman"/>
      <w:color w:val="000000"/>
      <w:spacing w:val="0"/>
      <w:w w:val="100"/>
      <w:position w:val="0"/>
      <w:sz w:val="14"/>
      <w:szCs w:val="14"/>
      <w:shd w:val="clear" w:color="auto" w:fill="FFFFFF"/>
    </w:rPr>
  </w:style>
  <w:style w:type="character" w:customStyle="1" w:styleId="Bodytext7">
    <w:name w:val="Body text (7)_"/>
    <w:basedOn w:val="a0"/>
    <w:link w:val="Bodytext70"/>
    <w:rsid w:val="009137F3"/>
    <w:rPr>
      <w:rFonts w:ascii="Times New Roman" w:eastAsia="Times New Roman" w:hAnsi="Times New Roman" w:cs="Times New Roman"/>
      <w:sz w:val="16"/>
      <w:szCs w:val="16"/>
      <w:shd w:val="clear" w:color="auto" w:fill="FFFFFF"/>
    </w:rPr>
  </w:style>
  <w:style w:type="character" w:customStyle="1" w:styleId="Bodytext785pt">
    <w:name w:val="Body text (7) + 8.5 pt"/>
    <w:basedOn w:val="Bodytext7"/>
    <w:rsid w:val="009137F3"/>
    <w:rPr>
      <w:rFonts w:ascii="Times New Roman" w:eastAsia="Times New Roman" w:hAnsi="Times New Roman" w:cs="Times New Roman"/>
      <w:color w:val="000000"/>
      <w:spacing w:val="0"/>
      <w:w w:val="100"/>
      <w:position w:val="0"/>
      <w:sz w:val="17"/>
      <w:szCs w:val="17"/>
      <w:shd w:val="clear" w:color="auto" w:fill="FFFFFF"/>
    </w:rPr>
  </w:style>
  <w:style w:type="paragraph" w:customStyle="1" w:styleId="Bodytext60">
    <w:name w:val="Body text (6)"/>
    <w:basedOn w:val="a"/>
    <w:link w:val="Bodytext6"/>
    <w:rsid w:val="009137F3"/>
    <w:pPr>
      <w:widowControl w:val="0"/>
      <w:shd w:val="clear" w:color="auto" w:fill="FFFFFF"/>
      <w:spacing w:line="178" w:lineRule="exact"/>
      <w:jc w:val="both"/>
    </w:pPr>
    <w:rPr>
      <w:sz w:val="14"/>
      <w:szCs w:val="14"/>
      <w:lang w:eastAsia="en-US"/>
    </w:rPr>
  </w:style>
  <w:style w:type="paragraph" w:customStyle="1" w:styleId="Bodytext20">
    <w:name w:val="Body text (2)"/>
    <w:basedOn w:val="a"/>
    <w:link w:val="Bodytext2"/>
    <w:rsid w:val="009137F3"/>
    <w:pPr>
      <w:widowControl w:val="0"/>
      <w:shd w:val="clear" w:color="auto" w:fill="FFFFFF"/>
      <w:spacing w:line="209" w:lineRule="exact"/>
      <w:ind w:firstLine="240"/>
      <w:jc w:val="both"/>
    </w:pPr>
    <w:rPr>
      <w:sz w:val="17"/>
      <w:szCs w:val="17"/>
      <w:lang w:eastAsia="en-US"/>
    </w:rPr>
  </w:style>
  <w:style w:type="paragraph" w:customStyle="1" w:styleId="Bodytext70">
    <w:name w:val="Body text (7)"/>
    <w:basedOn w:val="a"/>
    <w:link w:val="Bodytext7"/>
    <w:rsid w:val="009137F3"/>
    <w:pPr>
      <w:widowControl w:val="0"/>
      <w:shd w:val="clear" w:color="auto" w:fill="FFFFFF"/>
      <w:spacing w:line="203" w:lineRule="exact"/>
      <w:ind w:firstLine="260"/>
      <w:jc w:val="both"/>
    </w:pPr>
    <w:rPr>
      <w:sz w:val="16"/>
      <w:szCs w:val="16"/>
      <w:lang w:eastAsia="en-US"/>
    </w:rPr>
  </w:style>
  <w:style w:type="character" w:customStyle="1" w:styleId="Picturecaption2">
    <w:name w:val="Picture caption (2)_"/>
    <w:basedOn w:val="a0"/>
    <w:link w:val="Picturecaption20"/>
    <w:rsid w:val="009137F3"/>
    <w:rPr>
      <w:rFonts w:ascii="Times New Roman" w:eastAsia="Times New Roman" w:hAnsi="Times New Roman" w:cs="Times New Roman"/>
      <w:b/>
      <w:bCs/>
      <w:sz w:val="16"/>
      <w:szCs w:val="16"/>
      <w:shd w:val="clear" w:color="auto" w:fill="FFFFFF"/>
    </w:rPr>
  </w:style>
  <w:style w:type="character" w:customStyle="1" w:styleId="Bodytext2Bold">
    <w:name w:val="Body text (2) + Bold"/>
    <w:basedOn w:val="Bodytext2"/>
    <w:rsid w:val="009137F3"/>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FFFFFF"/>
    </w:rPr>
  </w:style>
  <w:style w:type="character" w:customStyle="1" w:styleId="Bodytext210pt">
    <w:name w:val="Body text (2) + 10 pt"/>
    <w:aliases w:val="Bold,Spacing 0 pt"/>
    <w:basedOn w:val="Bodytext2"/>
    <w:rsid w:val="009137F3"/>
    <w:rPr>
      <w:rFonts w:ascii="Times New Roman" w:eastAsia="Times New Roman" w:hAnsi="Times New Roman" w:cs="Times New Roman"/>
      <w:b/>
      <w:bCs/>
      <w:i w:val="0"/>
      <w:iCs w:val="0"/>
      <w:smallCaps w:val="0"/>
      <w:strike w:val="0"/>
      <w:color w:val="000000"/>
      <w:spacing w:val="-10"/>
      <w:w w:val="100"/>
      <w:position w:val="0"/>
      <w:sz w:val="20"/>
      <w:szCs w:val="20"/>
      <w:u w:val="none"/>
      <w:shd w:val="clear" w:color="auto" w:fill="FFFFFF"/>
    </w:rPr>
  </w:style>
  <w:style w:type="character" w:customStyle="1" w:styleId="Picturecaption">
    <w:name w:val="Picture caption_"/>
    <w:basedOn w:val="a0"/>
    <w:link w:val="Picturecaption0"/>
    <w:rsid w:val="009137F3"/>
    <w:rPr>
      <w:rFonts w:ascii="Times New Roman" w:eastAsia="Times New Roman" w:hAnsi="Times New Roman" w:cs="Times New Roman"/>
      <w:sz w:val="16"/>
      <w:szCs w:val="16"/>
      <w:shd w:val="clear" w:color="auto" w:fill="FFFFFF"/>
    </w:rPr>
  </w:style>
  <w:style w:type="character" w:customStyle="1" w:styleId="PicturecaptionBold">
    <w:name w:val="Picture caption + Bold"/>
    <w:basedOn w:val="Picturecaption"/>
    <w:rsid w:val="009137F3"/>
    <w:rPr>
      <w:rFonts w:ascii="Times New Roman" w:eastAsia="Times New Roman" w:hAnsi="Times New Roman" w:cs="Times New Roman"/>
      <w:b/>
      <w:bCs/>
      <w:color w:val="000000"/>
      <w:spacing w:val="0"/>
      <w:w w:val="100"/>
      <w:position w:val="0"/>
      <w:sz w:val="16"/>
      <w:szCs w:val="16"/>
      <w:shd w:val="clear" w:color="auto" w:fill="FFFFFF"/>
    </w:rPr>
  </w:style>
  <w:style w:type="character" w:customStyle="1" w:styleId="Bodytext4">
    <w:name w:val="Body text (4)_"/>
    <w:basedOn w:val="a0"/>
    <w:link w:val="Bodytext40"/>
    <w:rsid w:val="009137F3"/>
    <w:rPr>
      <w:rFonts w:ascii="Times New Roman" w:eastAsia="Times New Roman" w:hAnsi="Times New Roman" w:cs="Times New Roman"/>
      <w:spacing w:val="10"/>
      <w:sz w:val="18"/>
      <w:szCs w:val="18"/>
      <w:shd w:val="clear" w:color="auto" w:fill="FFFFFF"/>
    </w:rPr>
  </w:style>
  <w:style w:type="paragraph" w:customStyle="1" w:styleId="Picturecaption20">
    <w:name w:val="Picture caption (2)"/>
    <w:basedOn w:val="a"/>
    <w:link w:val="Picturecaption2"/>
    <w:rsid w:val="009137F3"/>
    <w:pPr>
      <w:widowControl w:val="0"/>
      <w:shd w:val="clear" w:color="auto" w:fill="FFFFFF"/>
      <w:spacing w:line="0" w:lineRule="atLeast"/>
    </w:pPr>
    <w:rPr>
      <w:b/>
      <w:bCs/>
      <w:sz w:val="16"/>
      <w:szCs w:val="16"/>
      <w:lang w:eastAsia="en-US"/>
    </w:rPr>
  </w:style>
  <w:style w:type="paragraph" w:customStyle="1" w:styleId="Picturecaption0">
    <w:name w:val="Picture caption"/>
    <w:basedOn w:val="a"/>
    <w:link w:val="Picturecaption"/>
    <w:rsid w:val="009137F3"/>
    <w:pPr>
      <w:widowControl w:val="0"/>
      <w:shd w:val="clear" w:color="auto" w:fill="FFFFFF"/>
      <w:spacing w:line="183" w:lineRule="exact"/>
      <w:jc w:val="both"/>
    </w:pPr>
    <w:rPr>
      <w:sz w:val="16"/>
      <w:szCs w:val="16"/>
      <w:lang w:eastAsia="en-US"/>
    </w:rPr>
  </w:style>
  <w:style w:type="paragraph" w:customStyle="1" w:styleId="Bodytext40">
    <w:name w:val="Body text (4)"/>
    <w:basedOn w:val="a"/>
    <w:link w:val="Bodytext4"/>
    <w:rsid w:val="009137F3"/>
    <w:pPr>
      <w:widowControl w:val="0"/>
      <w:shd w:val="clear" w:color="auto" w:fill="FFFFFF"/>
      <w:spacing w:before="180" w:line="226" w:lineRule="exact"/>
      <w:ind w:firstLine="280"/>
      <w:jc w:val="both"/>
    </w:pPr>
    <w:rPr>
      <w:spacing w:val="10"/>
      <w:sz w:val="18"/>
      <w:szCs w:val="18"/>
      <w:lang w:eastAsia="en-US"/>
    </w:rPr>
  </w:style>
  <w:style w:type="character" w:customStyle="1" w:styleId="Bodytext3">
    <w:name w:val="Body text (3)_"/>
    <w:basedOn w:val="a0"/>
    <w:link w:val="Bodytext30"/>
    <w:rsid w:val="009137F3"/>
    <w:rPr>
      <w:rFonts w:ascii="Times New Roman" w:eastAsia="Times New Roman" w:hAnsi="Times New Roman" w:cs="Times New Roman"/>
      <w:b/>
      <w:bCs/>
      <w:sz w:val="20"/>
      <w:szCs w:val="20"/>
      <w:shd w:val="clear" w:color="auto" w:fill="FFFFFF"/>
    </w:rPr>
  </w:style>
  <w:style w:type="character" w:customStyle="1" w:styleId="Bodytext275pt">
    <w:name w:val="Body text (2) + 7.5 pt"/>
    <w:basedOn w:val="Bodytext2"/>
    <w:rsid w:val="009137F3"/>
    <w:rPr>
      <w:rFonts w:ascii="Times New Roman" w:eastAsia="Times New Roman" w:hAnsi="Times New Roman" w:cs="Times New Roman"/>
      <w:b w:val="0"/>
      <w:bCs w:val="0"/>
      <w:i w:val="0"/>
      <w:iCs w:val="0"/>
      <w:smallCaps w:val="0"/>
      <w:strike w:val="0"/>
      <w:color w:val="000000"/>
      <w:spacing w:val="0"/>
      <w:w w:val="100"/>
      <w:position w:val="0"/>
      <w:sz w:val="15"/>
      <w:szCs w:val="15"/>
      <w:u w:val="none"/>
      <w:shd w:val="clear" w:color="auto" w:fill="FFFFFF"/>
    </w:rPr>
  </w:style>
  <w:style w:type="paragraph" w:customStyle="1" w:styleId="Bodytext30">
    <w:name w:val="Body text (3)"/>
    <w:basedOn w:val="a"/>
    <w:link w:val="Bodytext3"/>
    <w:rsid w:val="009137F3"/>
    <w:pPr>
      <w:widowControl w:val="0"/>
      <w:shd w:val="clear" w:color="auto" w:fill="FFFFFF"/>
      <w:spacing w:before="180" w:line="241" w:lineRule="exact"/>
      <w:ind w:firstLine="280"/>
      <w:jc w:val="both"/>
    </w:pPr>
    <w:rPr>
      <w:b/>
      <w:bCs/>
      <w:sz w:val="20"/>
      <w:szCs w:val="20"/>
      <w:lang w:eastAsia="en-US"/>
    </w:rPr>
  </w:style>
  <w:style w:type="paragraph" w:styleId="afd">
    <w:name w:val="footnote text"/>
    <w:basedOn w:val="a"/>
    <w:link w:val="afe"/>
    <w:semiHidden/>
    <w:rsid w:val="00B855D9"/>
    <w:rPr>
      <w:rFonts w:eastAsia="MS Mincho"/>
      <w:sz w:val="20"/>
      <w:szCs w:val="20"/>
    </w:rPr>
  </w:style>
  <w:style w:type="character" w:customStyle="1" w:styleId="afe">
    <w:name w:val="Текст сноски Знак"/>
    <w:basedOn w:val="a0"/>
    <w:link w:val="afd"/>
    <w:semiHidden/>
    <w:rsid w:val="00B855D9"/>
    <w:rPr>
      <w:rFonts w:ascii="Times New Roman" w:hAnsi="Times New Roman" w:cs="Times New Roman"/>
      <w:sz w:val="20"/>
      <w:szCs w:val="20"/>
      <w:lang w:eastAsia="ru-RU"/>
    </w:rPr>
  </w:style>
  <w:style w:type="character" w:styleId="aff">
    <w:name w:val="footnote reference"/>
    <w:semiHidden/>
    <w:rsid w:val="00B855D9"/>
    <w:rPr>
      <w:vertAlign w:val="superscript"/>
    </w:rPr>
  </w:style>
  <w:style w:type="paragraph" w:styleId="aff0">
    <w:name w:val="endnote text"/>
    <w:basedOn w:val="a"/>
    <w:link w:val="aff1"/>
    <w:semiHidden/>
    <w:rsid w:val="00B855D9"/>
    <w:rPr>
      <w:rFonts w:eastAsia="MS Mincho"/>
      <w:sz w:val="20"/>
      <w:szCs w:val="20"/>
    </w:rPr>
  </w:style>
  <w:style w:type="character" w:customStyle="1" w:styleId="aff1">
    <w:name w:val="Текст концевой сноски Знак"/>
    <w:basedOn w:val="a0"/>
    <w:link w:val="aff0"/>
    <w:semiHidden/>
    <w:rsid w:val="00B855D9"/>
    <w:rPr>
      <w:rFonts w:ascii="Times New Roman" w:hAnsi="Times New Roman" w:cs="Times New Roman"/>
      <w:sz w:val="20"/>
      <w:szCs w:val="20"/>
      <w:lang w:eastAsia="ru-RU"/>
    </w:rPr>
  </w:style>
  <w:style w:type="character" w:styleId="aff2">
    <w:name w:val="endnote reference"/>
    <w:semiHidden/>
    <w:rsid w:val="00B855D9"/>
    <w:rPr>
      <w:vertAlign w:val="superscript"/>
    </w:rPr>
  </w:style>
  <w:style w:type="numbering" w:customStyle="1" w:styleId="3">
    <w:name w:val="Стиль3"/>
    <w:rsid w:val="00B855D9"/>
    <w:pPr>
      <w:numPr>
        <w:numId w:val="8"/>
      </w:numPr>
    </w:pPr>
  </w:style>
  <w:style w:type="paragraph" w:customStyle="1" w:styleId="Default">
    <w:name w:val="Default"/>
    <w:rsid w:val="00B855D9"/>
    <w:pPr>
      <w:autoSpaceDE w:val="0"/>
      <w:autoSpaceDN w:val="0"/>
      <w:adjustRightInd w:val="0"/>
      <w:spacing w:after="0" w:line="240" w:lineRule="auto"/>
    </w:pPr>
    <w:rPr>
      <w:rFonts w:ascii="Times New Roman" w:hAnsi="Times New Roman" w:cs="Times New Roman"/>
      <w:color w:val="000000"/>
      <w:sz w:val="24"/>
      <w:szCs w:val="24"/>
      <w:lang w:eastAsia="ru-RU"/>
    </w:rPr>
  </w:style>
  <w:style w:type="paragraph" w:customStyle="1" w:styleId="aff3">
    <w:name w:val="текст сноски"/>
    <w:basedOn w:val="a"/>
    <w:rsid w:val="00B855D9"/>
    <w:pPr>
      <w:autoSpaceDE w:val="0"/>
      <w:autoSpaceDN w:val="0"/>
    </w:pPr>
    <w:rPr>
      <w:sz w:val="20"/>
      <w:szCs w:val="20"/>
      <w:lang w:eastAsia="en-US"/>
    </w:rPr>
  </w:style>
  <w:style w:type="paragraph" w:styleId="aff4">
    <w:name w:val="Normal (Web)"/>
    <w:basedOn w:val="a"/>
    <w:rsid w:val="00B855D9"/>
    <w:pPr>
      <w:spacing w:before="100" w:beforeAutospacing="1" w:after="100" w:afterAutospacing="1"/>
    </w:pPr>
    <w:rPr>
      <w:color w:val="483D8B"/>
      <w:lang w:val="en-US" w:eastAsia="en-US"/>
    </w:rPr>
  </w:style>
  <w:style w:type="character" w:customStyle="1" w:styleId="aff5">
    <w:name w:val="знак сноски"/>
    <w:rsid w:val="00B855D9"/>
    <w:rPr>
      <w:vertAlign w:val="superscript"/>
    </w:rPr>
  </w:style>
  <w:style w:type="character" w:styleId="aff6">
    <w:name w:val="Emphasis"/>
    <w:qFormat/>
    <w:rsid w:val="00B855D9"/>
    <w:rPr>
      <w:i/>
      <w:iCs/>
    </w:rPr>
  </w:style>
  <w:style w:type="paragraph" w:styleId="aff7">
    <w:name w:val="No Spacing"/>
    <w:qFormat/>
    <w:rsid w:val="00B855D9"/>
    <w:pPr>
      <w:spacing w:after="0" w:line="240" w:lineRule="auto"/>
    </w:pPr>
    <w:rPr>
      <w:rFonts w:ascii="Calibri" w:hAnsi="Calibri" w:cs="Times New Roman"/>
    </w:rPr>
  </w:style>
  <w:style w:type="character" w:customStyle="1" w:styleId="43">
    <w:name w:val="Знак Знак4"/>
    <w:basedOn w:val="a0"/>
    <w:semiHidden/>
    <w:rsid w:val="00B855D9"/>
  </w:style>
  <w:style w:type="character" w:customStyle="1" w:styleId="first">
    <w:name w:val="first"/>
    <w:basedOn w:val="a0"/>
    <w:rsid w:val="00B855D9"/>
  </w:style>
  <w:style w:type="paragraph" w:customStyle="1" w:styleId="BodyText21">
    <w:name w:val="Body Text 21"/>
    <w:basedOn w:val="a"/>
    <w:rsid w:val="00B855D9"/>
    <w:pPr>
      <w:widowControl w:val="0"/>
      <w:spacing w:line="360" w:lineRule="auto"/>
      <w:ind w:left="5954"/>
      <w:jc w:val="center"/>
    </w:pPr>
    <w:rPr>
      <w:rFonts w:ascii="A3 Times AzLat" w:eastAsia="MS Mincho" w:hAnsi="A3 Times AzLat"/>
      <w:b/>
      <w:szCs w:val="20"/>
    </w:rPr>
  </w:style>
  <w:style w:type="character" w:customStyle="1" w:styleId="apple-converted-space">
    <w:name w:val="apple-converted-space"/>
    <w:basedOn w:val="a0"/>
    <w:rsid w:val="00B855D9"/>
  </w:style>
  <w:style w:type="character" w:customStyle="1" w:styleId="16">
    <w:name w:val="Подзаголовок1"/>
    <w:basedOn w:val="a0"/>
    <w:rsid w:val="00B855D9"/>
  </w:style>
  <w:style w:type="character" w:customStyle="1" w:styleId="baslik1">
    <w:name w:val="baslik1"/>
    <w:basedOn w:val="a0"/>
    <w:rsid w:val="00B855D9"/>
  </w:style>
  <w:style w:type="character" w:customStyle="1" w:styleId="hl">
    <w:name w:val="hl"/>
    <w:basedOn w:val="a0"/>
    <w:rsid w:val="00B855D9"/>
  </w:style>
  <w:style w:type="character" w:styleId="aff8">
    <w:name w:val="Strong"/>
    <w:qFormat/>
    <w:rsid w:val="00B855D9"/>
    <w:rPr>
      <w:b/>
      <w:bCs/>
    </w:rPr>
  </w:style>
  <w:style w:type="character" w:customStyle="1" w:styleId="fn">
    <w:name w:val="fn"/>
    <w:basedOn w:val="a0"/>
    <w:rsid w:val="00B855D9"/>
  </w:style>
  <w:style w:type="character" w:customStyle="1" w:styleId="44">
    <w:name w:val="Знак Знак4"/>
    <w:basedOn w:val="a0"/>
    <w:semiHidden/>
    <w:rsid w:val="005E6D44"/>
  </w:style>
  <w:style w:type="character" w:customStyle="1" w:styleId="27">
    <w:name w:val="Подзаголовок2"/>
    <w:basedOn w:val="a0"/>
    <w:rsid w:val="005E6D44"/>
  </w:style>
  <w:style w:type="paragraph" w:styleId="aff9">
    <w:name w:val="caption"/>
    <w:basedOn w:val="a"/>
    <w:next w:val="a"/>
    <w:qFormat/>
    <w:rsid w:val="00652E1F"/>
    <w:pPr>
      <w:spacing w:line="360" w:lineRule="auto"/>
      <w:jc w:val="center"/>
    </w:pPr>
    <w:rPr>
      <w:rFonts w:ascii="A3 Arial AzLat" w:hAnsi="A3 Arial AzLat"/>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884555">
      <w:bodyDiv w:val="1"/>
      <w:marLeft w:val="0"/>
      <w:marRight w:val="0"/>
      <w:marTop w:val="0"/>
      <w:marBottom w:val="0"/>
      <w:divBdr>
        <w:top w:val="none" w:sz="0" w:space="0" w:color="auto"/>
        <w:left w:val="none" w:sz="0" w:space="0" w:color="auto"/>
        <w:bottom w:val="none" w:sz="0" w:space="0" w:color="auto"/>
        <w:right w:val="none" w:sz="0" w:space="0" w:color="auto"/>
      </w:divBdr>
      <w:divsChild>
        <w:div w:id="709184149">
          <w:marLeft w:val="432"/>
          <w:marRight w:val="0"/>
          <w:marTop w:val="120"/>
          <w:marBottom w:val="0"/>
          <w:divBdr>
            <w:top w:val="none" w:sz="0" w:space="0" w:color="auto"/>
            <w:left w:val="none" w:sz="0" w:space="0" w:color="auto"/>
            <w:bottom w:val="none" w:sz="0" w:space="0" w:color="auto"/>
            <w:right w:val="none" w:sz="0" w:space="0" w:color="auto"/>
          </w:divBdr>
        </w:div>
        <w:div w:id="1250580626">
          <w:marLeft w:val="432"/>
          <w:marRight w:val="0"/>
          <w:marTop w:val="120"/>
          <w:marBottom w:val="0"/>
          <w:divBdr>
            <w:top w:val="none" w:sz="0" w:space="0" w:color="auto"/>
            <w:left w:val="none" w:sz="0" w:space="0" w:color="auto"/>
            <w:bottom w:val="none" w:sz="0" w:space="0" w:color="auto"/>
            <w:right w:val="none" w:sz="0" w:space="0" w:color="auto"/>
          </w:divBdr>
        </w:div>
        <w:div w:id="374624059">
          <w:marLeft w:val="432"/>
          <w:marRight w:val="0"/>
          <w:marTop w:val="120"/>
          <w:marBottom w:val="0"/>
          <w:divBdr>
            <w:top w:val="none" w:sz="0" w:space="0" w:color="auto"/>
            <w:left w:val="none" w:sz="0" w:space="0" w:color="auto"/>
            <w:bottom w:val="none" w:sz="0" w:space="0" w:color="auto"/>
            <w:right w:val="none" w:sz="0" w:space="0" w:color="auto"/>
          </w:divBdr>
        </w:div>
      </w:divsChild>
    </w:div>
    <w:div w:id="792402845">
      <w:bodyDiv w:val="1"/>
      <w:marLeft w:val="0"/>
      <w:marRight w:val="0"/>
      <w:marTop w:val="0"/>
      <w:marBottom w:val="0"/>
      <w:divBdr>
        <w:top w:val="none" w:sz="0" w:space="0" w:color="auto"/>
        <w:left w:val="none" w:sz="0" w:space="0" w:color="auto"/>
        <w:bottom w:val="none" w:sz="0" w:space="0" w:color="auto"/>
        <w:right w:val="none" w:sz="0" w:space="0" w:color="auto"/>
      </w:divBdr>
    </w:div>
    <w:div w:id="957030001">
      <w:bodyDiv w:val="1"/>
      <w:marLeft w:val="0"/>
      <w:marRight w:val="0"/>
      <w:marTop w:val="0"/>
      <w:marBottom w:val="0"/>
      <w:divBdr>
        <w:top w:val="none" w:sz="0" w:space="0" w:color="auto"/>
        <w:left w:val="none" w:sz="0" w:space="0" w:color="auto"/>
        <w:bottom w:val="none" w:sz="0" w:space="0" w:color="auto"/>
        <w:right w:val="none" w:sz="0" w:space="0" w:color="auto"/>
      </w:divBdr>
      <w:divsChild>
        <w:div w:id="140510865">
          <w:marLeft w:val="432"/>
          <w:marRight w:val="0"/>
          <w:marTop w:val="120"/>
          <w:marBottom w:val="0"/>
          <w:divBdr>
            <w:top w:val="none" w:sz="0" w:space="0" w:color="auto"/>
            <w:left w:val="none" w:sz="0" w:space="0" w:color="auto"/>
            <w:bottom w:val="none" w:sz="0" w:space="0" w:color="auto"/>
            <w:right w:val="none" w:sz="0" w:space="0" w:color="auto"/>
          </w:divBdr>
        </w:div>
        <w:div w:id="684987293">
          <w:marLeft w:val="432"/>
          <w:marRight w:val="0"/>
          <w:marTop w:val="120"/>
          <w:marBottom w:val="0"/>
          <w:divBdr>
            <w:top w:val="none" w:sz="0" w:space="0" w:color="auto"/>
            <w:left w:val="none" w:sz="0" w:space="0" w:color="auto"/>
            <w:bottom w:val="none" w:sz="0" w:space="0" w:color="auto"/>
            <w:right w:val="none" w:sz="0" w:space="0" w:color="auto"/>
          </w:divBdr>
        </w:div>
        <w:div w:id="1517961235">
          <w:marLeft w:val="432"/>
          <w:marRight w:val="0"/>
          <w:marTop w:val="120"/>
          <w:marBottom w:val="0"/>
          <w:divBdr>
            <w:top w:val="none" w:sz="0" w:space="0" w:color="auto"/>
            <w:left w:val="none" w:sz="0" w:space="0" w:color="auto"/>
            <w:bottom w:val="none" w:sz="0" w:space="0" w:color="auto"/>
            <w:right w:val="none" w:sz="0" w:space="0" w:color="auto"/>
          </w:divBdr>
        </w:div>
      </w:divsChild>
    </w:div>
    <w:div w:id="1409812092">
      <w:bodyDiv w:val="1"/>
      <w:marLeft w:val="0"/>
      <w:marRight w:val="0"/>
      <w:marTop w:val="0"/>
      <w:marBottom w:val="0"/>
      <w:divBdr>
        <w:top w:val="none" w:sz="0" w:space="0" w:color="auto"/>
        <w:left w:val="none" w:sz="0" w:space="0" w:color="auto"/>
        <w:bottom w:val="none" w:sz="0" w:space="0" w:color="auto"/>
        <w:right w:val="none" w:sz="0" w:space="0" w:color="auto"/>
      </w:divBdr>
      <w:divsChild>
        <w:div w:id="1453937169">
          <w:marLeft w:val="547"/>
          <w:marRight w:val="0"/>
          <w:marTop w:val="134"/>
          <w:marBottom w:val="0"/>
          <w:divBdr>
            <w:top w:val="none" w:sz="0" w:space="0" w:color="auto"/>
            <w:left w:val="none" w:sz="0" w:space="0" w:color="auto"/>
            <w:bottom w:val="none" w:sz="0" w:space="0" w:color="auto"/>
            <w:right w:val="none" w:sz="0" w:space="0" w:color="auto"/>
          </w:divBdr>
        </w:div>
        <w:div w:id="1367834041">
          <w:marLeft w:val="547"/>
          <w:marRight w:val="0"/>
          <w:marTop w:val="134"/>
          <w:marBottom w:val="0"/>
          <w:divBdr>
            <w:top w:val="none" w:sz="0" w:space="0" w:color="auto"/>
            <w:left w:val="none" w:sz="0" w:space="0" w:color="auto"/>
            <w:bottom w:val="none" w:sz="0" w:space="0" w:color="auto"/>
            <w:right w:val="none" w:sz="0" w:space="0" w:color="auto"/>
          </w:divBdr>
        </w:div>
        <w:div w:id="2091347978">
          <w:marLeft w:val="547"/>
          <w:marRight w:val="0"/>
          <w:marTop w:val="96"/>
          <w:marBottom w:val="0"/>
          <w:divBdr>
            <w:top w:val="none" w:sz="0" w:space="0" w:color="auto"/>
            <w:left w:val="none" w:sz="0" w:space="0" w:color="auto"/>
            <w:bottom w:val="none" w:sz="0" w:space="0" w:color="auto"/>
            <w:right w:val="none" w:sz="0" w:space="0" w:color="auto"/>
          </w:divBdr>
        </w:div>
      </w:divsChild>
    </w:div>
    <w:div w:id="1576890064">
      <w:bodyDiv w:val="1"/>
      <w:marLeft w:val="0"/>
      <w:marRight w:val="0"/>
      <w:marTop w:val="0"/>
      <w:marBottom w:val="0"/>
      <w:divBdr>
        <w:top w:val="none" w:sz="0" w:space="0" w:color="auto"/>
        <w:left w:val="none" w:sz="0" w:space="0" w:color="auto"/>
        <w:bottom w:val="none" w:sz="0" w:space="0" w:color="auto"/>
        <w:right w:val="none" w:sz="0" w:space="0" w:color="auto"/>
      </w:divBdr>
      <w:divsChild>
        <w:div w:id="271325310">
          <w:marLeft w:val="432"/>
          <w:marRight w:val="0"/>
          <w:marTop w:val="120"/>
          <w:marBottom w:val="0"/>
          <w:divBdr>
            <w:top w:val="none" w:sz="0" w:space="0" w:color="auto"/>
            <w:left w:val="none" w:sz="0" w:space="0" w:color="auto"/>
            <w:bottom w:val="none" w:sz="0" w:space="0" w:color="auto"/>
            <w:right w:val="none" w:sz="0" w:space="0" w:color="auto"/>
          </w:divBdr>
        </w:div>
        <w:div w:id="1074473048">
          <w:marLeft w:val="432"/>
          <w:marRight w:val="0"/>
          <w:marTop w:val="120"/>
          <w:marBottom w:val="0"/>
          <w:divBdr>
            <w:top w:val="none" w:sz="0" w:space="0" w:color="auto"/>
            <w:left w:val="none" w:sz="0" w:space="0" w:color="auto"/>
            <w:bottom w:val="none" w:sz="0" w:space="0" w:color="auto"/>
            <w:right w:val="none" w:sz="0" w:space="0" w:color="auto"/>
          </w:divBdr>
        </w:div>
      </w:divsChild>
    </w:div>
    <w:div w:id="1596941517">
      <w:bodyDiv w:val="1"/>
      <w:marLeft w:val="0"/>
      <w:marRight w:val="0"/>
      <w:marTop w:val="0"/>
      <w:marBottom w:val="0"/>
      <w:divBdr>
        <w:top w:val="none" w:sz="0" w:space="0" w:color="auto"/>
        <w:left w:val="none" w:sz="0" w:space="0" w:color="auto"/>
        <w:bottom w:val="none" w:sz="0" w:space="0" w:color="auto"/>
        <w:right w:val="none" w:sz="0" w:space="0" w:color="auto"/>
      </w:divBdr>
      <w:divsChild>
        <w:div w:id="1974865310">
          <w:marLeft w:val="432"/>
          <w:marRight w:val="0"/>
          <w:marTop w:val="120"/>
          <w:marBottom w:val="0"/>
          <w:divBdr>
            <w:top w:val="none" w:sz="0" w:space="0" w:color="auto"/>
            <w:left w:val="none" w:sz="0" w:space="0" w:color="auto"/>
            <w:bottom w:val="none" w:sz="0" w:space="0" w:color="auto"/>
            <w:right w:val="none" w:sz="0" w:space="0" w:color="auto"/>
          </w:divBdr>
        </w:div>
        <w:div w:id="1831481738">
          <w:marLeft w:val="432"/>
          <w:marRight w:val="0"/>
          <w:marTop w:val="120"/>
          <w:marBottom w:val="0"/>
          <w:divBdr>
            <w:top w:val="none" w:sz="0" w:space="0" w:color="auto"/>
            <w:left w:val="none" w:sz="0" w:space="0" w:color="auto"/>
            <w:bottom w:val="none" w:sz="0" w:space="0" w:color="auto"/>
            <w:right w:val="none" w:sz="0" w:space="0" w:color="auto"/>
          </w:divBdr>
        </w:div>
        <w:div w:id="1165516469">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18.jpeg"/><Relationship Id="rId21" Type="http://schemas.openxmlformats.org/officeDocument/2006/relationships/image" Target="media/image8.png"/><Relationship Id="rId63" Type="http://schemas.openxmlformats.org/officeDocument/2006/relationships/image" Target="media/image39.jpeg"/><Relationship Id="rId159" Type="http://schemas.openxmlformats.org/officeDocument/2006/relationships/image" Target="media/image106.jpeg"/><Relationship Id="rId324" Type="http://schemas.microsoft.com/office/2007/relationships/hdphoto" Target="media/hdphoto62.wdp"/><Relationship Id="rId366" Type="http://schemas.microsoft.com/office/2007/relationships/hdphoto" Target="media/hdphoto70.wdp"/><Relationship Id="rId170" Type="http://schemas.microsoft.com/office/2007/relationships/hdphoto" Target="media/hdphoto39.wdp"/><Relationship Id="rId226" Type="http://schemas.openxmlformats.org/officeDocument/2006/relationships/image" Target="media/image157.png"/><Relationship Id="rId433" Type="http://schemas.openxmlformats.org/officeDocument/2006/relationships/image" Target="media/image319.jpeg"/><Relationship Id="rId268" Type="http://schemas.openxmlformats.org/officeDocument/2006/relationships/image" Target="media/image190.jpeg"/><Relationship Id="rId475" Type="http://schemas.openxmlformats.org/officeDocument/2006/relationships/footer" Target="footer3.xml"/><Relationship Id="rId32" Type="http://schemas.openxmlformats.org/officeDocument/2006/relationships/image" Target="media/image16.jpeg"/><Relationship Id="rId74" Type="http://schemas.microsoft.com/office/2007/relationships/hdphoto" Target="media/hdphoto18.wdp"/><Relationship Id="rId128" Type="http://schemas.microsoft.com/office/2007/relationships/hdphoto" Target="media/hdphoto31.wdp"/><Relationship Id="rId335" Type="http://schemas.openxmlformats.org/officeDocument/2006/relationships/image" Target="media/image248.jpeg"/><Relationship Id="rId377" Type="http://schemas.openxmlformats.org/officeDocument/2006/relationships/image" Target="media/image279.png"/><Relationship Id="rId500" Type="http://schemas.openxmlformats.org/officeDocument/2006/relationships/hyperlink" Target="http://az.wikipedia.org/w/index.php?title=Qazma_k%C9%99m%C9%99ri&amp;action=edit&amp;redlink=1" TargetMode="External"/><Relationship Id="rId5" Type="http://schemas.openxmlformats.org/officeDocument/2006/relationships/webSettings" Target="webSettings.xml"/><Relationship Id="rId181" Type="http://schemas.openxmlformats.org/officeDocument/2006/relationships/oleObject" Target="embeddings/oleObject7.bin"/><Relationship Id="rId237" Type="http://schemas.openxmlformats.org/officeDocument/2006/relationships/image" Target="media/image167.png"/><Relationship Id="rId402" Type="http://schemas.openxmlformats.org/officeDocument/2006/relationships/image" Target="media/image294.jpeg"/><Relationship Id="rId279" Type="http://schemas.openxmlformats.org/officeDocument/2006/relationships/image" Target="media/image201.png"/><Relationship Id="rId444" Type="http://schemas.microsoft.com/office/2007/relationships/hdphoto" Target="media/hdphoto92.wdp"/><Relationship Id="rId486" Type="http://schemas.openxmlformats.org/officeDocument/2006/relationships/hyperlink" Target="http://az.wikipedia.org/w/index.php?title=Qald%C4%B1rma-endirm%C9%99_sistemi_avadanl%C4%B1qlar%C4%B1&amp;action=edit&amp;redlink=1" TargetMode="External"/><Relationship Id="rId43" Type="http://schemas.openxmlformats.org/officeDocument/2006/relationships/image" Target="media/image25.png"/><Relationship Id="rId139" Type="http://schemas.microsoft.com/office/2007/relationships/hdphoto" Target="media/hdphoto33.wdp"/><Relationship Id="rId290" Type="http://schemas.microsoft.com/office/2007/relationships/hdphoto" Target="media/hdphoto58.wdp"/><Relationship Id="rId304" Type="http://schemas.openxmlformats.org/officeDocument/2006/relationships/image" Target="media/image223.png"/><Relationship Id="rId346" Type="http://schemas.openxmlformats.org/officeDocument/2006/relationships/image" Target="media/image259.jpeg"/><Relationship Id="rId388" Type="http://schemas.microsoft.com/office/2007/relationships/hdphoto" Target="media/hdphoto81.wdp"/><Relationship Id="rId85" Type="http://schemas.openxmlformats.org/officeDocument/2006/relationships/image" Target="media/image57.emf"/><Relationship Id="rId150" Type="http://schemas.openxmlformats.org/officeDocument/2006/relationships/oleObject" Target="embeddings/oleObject2.bin"/><Relationship Id="rId192" Type="http://schemas.openxmlformats.org/officeDocument/2006/relationships/image" Target="media/image131.png"/><Relationship Id="rId206" Type="http://schemas.openxmlformats.org/officeDocument/2006/relationships/image" Target="media/image143.png"/><Relationship Id="rId413" Type="http://schemas.openxmlformats.org/officeDocument/2006/relationships/image" Target="media/image302.png"/><Relationship Id="rId248" Type="http://schemas.openxmlformats.org/officeDocument/2006/relationships/image" Target="media/image174.jpeg"/><Relationship Id="rId455" Type="http://schemas.openxmlformats.org/officeDocument/2006/relationships/image" Target="media/image337.jpeg"/><Relationship Id="rId497" Type="http://schemas.openxmlformats.org/officeDocument/2006/relationships/hyperlink" Target="http://az.wikipedia.org/w/index.php?title=Quyu_a%C4%9Fz%C4%B1_sar%C4%9F%C4%B1&amp;action=edit&amp;redlink=1" TargetMode="External"/><Relationship Id="rId12" Type="http://schemas.openxmlformats.org/officeDocument/2006/relationships/image" Target="media/image3.png"/><Relationship Id="rId108" Type="http://schemas.openxmlformats.org/officeDocument/2006/relationships/image" Target="media/image74.jpeg"/><Relationship Id="rId315" Type="http://schemas.openxmlformats.org/officeDocument/2006/relationships/image" Target="media/image231.jpeg"/><Relationship Id="rId357" Type="http://schemas.openxmlformats.org/officeDocument/2006/relationships/image" Target="media/image269.png"/><Relationship Id="rId54" Type="http://schemas.openxmlformats.org/officeDocument/2006/relationships/image" Target="media/image32.png"/><Relationship Id="rId96" Type="http://schemas.openxmlformats.org/officeDocument/2006/relationships/image" Target="media/image65.png"/><Relationship Id="rId161" Type="http://schemas.openxmlformats.org/officeDocument/2006/relationships/image" Target="media/image108.jpeg"/><Relationship Id="rId217" Type="http://schemas.openxmlformats.org/officeDocument/2006/relationships/image" Target="media/image150.jpeg"/><Relationship Id="rId399" Type="http://schemas.openxmlformats.org/officeDocument/2006/relationships/image" Target="media/image291.jpeg"/><Relationship Id="rId259" Type="http://schemas.openxmlformats.org/officeDocument/2006/relationships/image" Target="media/image182.png"/><Relationship Id="rId424" Type="http://schemas.openxmlformats.org/officeDocument/2006/relationships/image" Target="media/image311.jpeg"/><Relationship Id="rId466" Type="http://schemas.microsoft.com/office/2007/relationships/hdphoto" Target="media/hdphoto95.wdp"/><Relationship Id="rId23" Type="http://schemas.openxmlformats.org/officeDocument/2006/relationships/image" Target="media/image9.jpeg"/><Relationship Id="rId119" Type="http://schemas.openxmlformats.org/officeDocument/2006/relationships/image" Target="media/image82.png"/><Relationship Id="rId270" Type="http://schemas.openxmlformats.org/officeDocument/2006/relationships/image" Target="media/image192.jpeg"/><Relationship Id="rId326" Type="http://schemas.openxmlformats.org/officeDocument/2006/relationships/image" Target="media/image241.jpeg"/><Relationship Id="rId65" Type="http://schemas.openxmlformats.org/officeDocument/2006/relationships/image" Target="media/image41.jpeg"/><Relationship Id="rId130" Type="http://schemas.microsoft.com/office/2007/relationships/hdphoto" Target="media/hdphoto32.wdp"/><Relationship Id="rId368" Type="http://schemas.microsoft.com/office/2007/relationships/hdphoto" Target="media/hdphoto71.wdp"/><Relationship Id="rId172" Type="http://schemas.openxmlformats.org/officeDocument/2006/relationships/image" Target="media/image116.jpeg"/><Relationship Id="rId228" Type="http://schemas.openxmlformats.org/officeDocument/2006/relationships/image" Target="media/image159.jpeg"/><Relationship Id="rId435" Type="http://schemas.microsoft.com/office/2007/relationships/hdphoto" Target="media/hdphoto90.wdp"/><Relationship Id="rId477" Type="http://schemas.openxmlformats.org/officeDocument/2006/relationships/hyperlink" Target="http://az.wikipedia.org/w/index.php?title=Qazma_tikilil%C9%99ri&amp;action=edit&amp;redlink=1" TargetMode="External"/><Relationship Id="rId281" Type="http://schemas.microsoft.com/office/2007/relationships/hdphoto" Target="media/hdphoto56.wdp"/><Relationship Id="rId337" Type="http://schemas.openxmlformats.org/officeDocument/2006/relationships/image" Target="media/image250.png"/><Relationship Id="rId502" Type="http://schemas.openxmlformats.org/officeDocument/2006/relationships/hyperlink" Target="http://az.wikipedia.org/w/index.php?title=Atk%C4%B1ya_qar%C5%9F%C4%B1_avadanl%C4%B1qlar&amp;action=edit&amp;redlink=1" TargetMode="External"/><Relationship Id="rId34" Type="http://schemas.openxmlformats.org/officeDocument/2006/relationships/image" Target="media/image18.jpeg"/><Relationship Id="rId76" Type="http://schemas.openxmlformats.org/officeDocument/2006/relationships/image" Target="media/image50.png"/><Relationship Id="rId141" Type="http://schemas.microsoft.com/office/2007/relationships/hdphoto" Target="media/hdphoto34.wdp"/><Relationship Id="rId379" Type="http://schemas.openxmlformats.org/officeDocument/2006/relationships/image" Target="media/image280.png"/><Relationship Id="rId7" Type="http://schemas.openxmlformats.org/officeDocument/2006/relationships/endnotes" Target="endnotes.xml"/><Relationship Id="rId183" Type="http://schemas.openxmlformats.org/officeDocument/2006/relationships/oleObject" Target="embeddings/oleObject8.bin"/><Relationship Id="rId239" Type="http://schemas.openxmlformats.org/officeDocument/2006/relationships/image" Target="media/image168.png"/><Relationship Id="rId390" Type="http://schemas.openxmlformats.org/officeDocument/2006/relationships/oleObject" Target="embeddings/oleObject12.bin"/><Relationship Id="rId404" Type="http://schemas.openxmlformats.org/officeDocument/2006/relationships/image" Target="media/image296.png"/><Relationship Id="rId446" Type="http://schemas.openxmlformats.org/officeDocument/2006/relationships/image" Target="media/image329.jpeg"/><Relationship Id="rId250" Type="http://schemas.openxmlformats.org/officeDocument/2006/relationships/image" Target="media/image176.jpeg"/><Relationship Id="rId292" Type="http://schemas.openxmlformats.org/officeDocument/2006/relationships/image" Target="media/image211.jpeg"/><Relationship Id="rId306" Type="http://schemas.openxmlformats.org/officeDocument/2006/relationships/image" Target="media/image224.jpeg"/><Relationship Id="rId488" Type="http://schemas.openxmlformats.org/officeDocument/2006/relationships/hyperlink" Target="http://az.wikipedia.org/w/index.php?title=Qazma_tikilil%C9%99ri&amp;action=edit&amp;redlink=1" TargetMode="External"/><Relationship Id="rId45" Type="http://schemas.openxmlformats.org/officeDocument/2006/relationships/image" Target="media/image26.jpeg"/><Relationship Id="rId87" Type="http://schemas.openxmlformats.org/officeDocument/2006/relationships/image" Target="media/image59.emf"/><Relationship Id="rId110" Type="http://schemas.openxmlformats.org/officeDocument/2006/relationships/image" Target="media/image76.jpeg"/><Relationship Id="rId348" Type="http://schemas.openxmlformats.org/officeDocument/2006/relationships/image" Target="media/image261.jpeg"/><Relationship Id="rId152" Type="http://schemas.openxmlformats.org/officeDocument/2006/relationships/oleObject" Target="embeddings/oleObject3.bin"/><Relationship Id="rId194" Type="http://schemas.openxmlformats.org/officeDocument/2006/relationships/image" Target="media/image133.jpeg"/><Relationship Id="rId208" Type="http://schemas.openxmlformats.org/officeDocument/2006/relationships/image" Target="media/image144.jpeg"/><Relationship Id="rId415" Type="http://schemas.openxmlformats.org/officeDocument/2006/relationships/image" Target="media/image303.png"/><Relationship Id="rId457" Type="http://schemas.openxmlformats.org/officeDocument/2006/relationships/image" Target="media/image339.jpeg"/><Relationship Id="rId261" Type="http://schemas.openxmlformats.org/officeDocument/2006/relationships/image" Target="media/image183.png"/><Relationship Id="rId499" Type="http://schemas.openxmlformats.org/officeDocument/2006/relationships/hyperlink" Target="http://az.wikipedia.org/w/index.php?title=S%C3%BCxurda%C4%9F%C4%B1d%C4%B1c%C4%B1_al%C9%99tl%C9%99r&amp;action=edit&amp;redlink=1" TargetMode="External"/><Relationship Id="rId14" Type="http://schemas.openxmlformats.org/officeDocument/2006/relationships/image" Target="media/image4.png"/><Relationship Id="rId56" Type="http://schemas.openxmlformats.org/officeDocument/2006/relationships/image" Target="media/image33.jpeg"/><Relationship Id="rId317" Type="http://schemas.openxmlformats.org/officeDocument/2006/relationships/image" Target="media/image233.jpeg"/><Relationship Id="rId359" Type="http://schemas.openxmlformats.org/officeDocument/2006/relationships/image" Target="media/image270.png"/><Relationship Id="rId98" Type="http://schemas.openxmlformats.org/officeDocument/2006/relationships/image" Target="media/image66.png"/><Relationship Id="rId121" Type="http://schemas.openxmlformats.org/officeDocument/2006/relationships/header" Target="header1.xml"/><Relationship Id="rId163" Type="http://schemas.openxmlformats.org/officeDocument/2006/relationships/image" Target="media/image110.png"/><Relationship Id="rId219" Type="http://schemas.openxmlformats.org/officeDocument/2006/relationships/image" Target="media/image152.png"/><Relationship Id="rId370" Type="http://schemas.microsoft.com/office/2007/relationships/hdphoto" Target="media/hdphoto72.wdp"/><Relationship Id="rId426" Type="http://schemas.openxmlformats.org/officeDocument/2006/relationships/image" Target="media/image313.png"/><Relationship Id="rId230" Type="http://schemas.microsoft.com/office/2007/relationships/hdphoto" Target="media/hdphoto47.wdp"/><Relationship Id="rId468" Type="http://schemas.openxmlformats.org/officeDocument/2006/relationships/image" Target="media/image347.jpeg"/><Relationship Id="rId25" Type="http://schemas.openxmlformats.org/officeDocument/2006/relationships/image" Target="media/image11.jpeg"/><Relationship Id="rId67" Type="http://schemas.microsoft.com/office/2007/relationships/hdphoto" Target="media/hdphoto17.wdp"/><Relationship Id="rId272" Type="http://schemas.openxmlformats.org/officeDocument/2006/relationships/image" Target="media/image194.jpeg"/><Relationship Id="rId328" Type="http://schemas.openxmlformats.org/officeDocument/2006/relationships/image" Target="media/image243.png"/><Relationship Id="rId132" Type="http://schemas.openxmlformats.org/officeDocument/2006/relationships/image" Target="media/image88.emf"/><Relationship Id="rId174" Type="http://schemas.openxmlformats.org/officeDocument/2006/relationships/image" Target="media/image118.jpeg"/><Relationship Id="rId381" Type="http://schemas.openxmlformats.org/officeDocument/2006/relationships/image" Target="media/image281.png"/><Relationship Id="rId241" Type="http://schemas.openxmlformats.org/officeDocument/2006/relationships/image" Target="media/image169.png"/><Relationship Id="rId437" Type="http://schemas.openxmlformats.org/officeDocument/2006/relationships/image" Target="media/image322.jpeg"/><Relationship Id="rId479" Type="http://schemas.openxmlformats.org/officeDocument/2006/relationships/hyperlink" Target="http://az.wikipedia.org/w/index.php?title=S%C3%BCxurda%C4%9F%C4%B1d%C4%B1c%C4%B1_al%C9%99tl%C9%99r&amp;action=edit&amp;redlink=1" TargetMode="External"/><Relationship Id="rId36" Type="http://schemas.microsoft.com/office/2007/relationships/hdphoto" Target="media/hdphoto10.wdp"/><Relationship Id="rId283" Type="http://schemas.openxmlformats.org/officeDocument/2006/relationships/image" Target="media/image204.png"/><Relationship Id="rId339" Type="http://schemas.openxmlformats.org/officeDocument/2006/relationships/image" Target="media/image252.jpeg"/><Relationship Id="rId490" Type="http://schemas.openxmlformats.org/officeDocument/2006/relationships/hyperlink" Target="http://az.wikipedia.org/w/index.php?title=Quyudibi_m%C3%BCh%C9%99rrikl%C9%99r&amp;action=edit&amp;redlink=1" TargetMode="External"/><Relationship Id="rId504" Type="http://schemas.openxmlformats.org/officeDocument/2006/relationships/hyperlink" Target="http://az.wikipedia.org/w/index.php?title=F%C4%B1rlatma_sistemi_avadanl%C4%B1qlar%C4%B1&amp;action=edit&amp;redlink=1" TargetMode="External"/><Relationship Id="rId78" Type="http://schemas.openxmlformats.org/officeDocument/2006/relationships/image" Target="media/image51.png"/><Relationship Id="rId101" Type="http://schemas.openxmlformats.org/officeDocument/2006/relationships/image" Target="media/image68.png"/><Relationship Id="rId143" Type="http://schemas.microsoft.com/office/2007/relationships/hdphoto" Target="media/hdphoto35.wdp"/><Relationship Id="rId185" Type="http://schemas.openxmlformats.org/officeDocument/2006/relationships/image" Target="media/image125.jpeg"/><Relationship Id="rId350" Type="http://schemas.openxmlformats.org/officeDocument/2006/relationships/image" Target="media/image263.jpeg"/><Relationship Id="rId406" Type="http://schemas.openxmlformats.org/officeDocument/2006/relationships/image" Target="media/image297.jpeg"/><Relationship Id="rId9" Type="http://schemas.microsoft.com/office/2007/relationships/hdphoto" Target="media/hdphoto1.wdp"/><Relationship Id="rId210" Type="http://schemas.openxmlformats.org/officeDocument/2006/relationships/image" Target="media/image146.jpeg"/><Relationship Id="rId392" Type="http://schemas.openxmlformats.org/officeDocument/2006/relationships/oleObject" Target="embeddings/oleObject13.bin"/><Relationship Id="rId448" Type="http://schemas.microsoft.com/office/2007/relationships/hdphoto" Target="media/hdphoto93.wdp"/><Relationship Id="rId252" Type="http://schemas.openxmlformats.org/officeDocument/2006/relationships/image" Target="media/image178.jpeg"/><Relationship Id="rId294" Type="http://schemas.openxmlformats.org/officeDocument/2006/relationships/image" Target="media/image213.jpeg"/><Relationship Id="rId308" Type="http://schemas.openxmlformats.org/officeDocument/2006/relationships/image" Target="media/image226.png"/><Relationship Id="rId47" Type="http://schemas.microsoft.com/office/2007/relationships/hdphoto" Target="media/hdphoto13.wdp"/><Relationship Id="rId89" Type="http://schemas.microsoft.com/office/2007/relationships/hdphoto" Target="media/hdphoto21.wdp"/><Relationship Id="rId112" Type="http://schemas.openxmlformats.org/officeDocument/2006/relationships/image" Target="media/image78.png"/><Relationship Id="rId154" Type="http://schemas.openxmlformats.org/officeDocument/2006/relationships/oleObject" Target="embeddings/oleObject4.bin"/><Relationship Id="rId361" Type="http://schemas.openxmlformats.org/officeDocument/2006/relationships/image" Target="media/image271.png"/><Relationship Id="rId196" Type="http://schemas.openxmlformats.org/officeDocument/2006/relationships/image" Target="media/image135.jpeg"/><Relationship Id="rId417" Type="http://schemas.openxmlformats.org/officeDocument/2006/relationships/image" Target="media/image304.jpeg"/><Relationship Id="rId459" Type="http://schemas.microsoft.com/office/2007/relationships/hdphoto" Target="media/hdphoto94.wdp"/><Relationship Id="rId16" Type="http://schemas.openxmlformats.org/officeDocument/2006/relationships/image" Target="media/image5.png"/><Relationship Id="rId221" Type="http://schemas.openxmlformats.org/officeDocument/2006/relationships/image" Target="media/image153.png"/><Relationship Id="rId263" Type="http://schemas.openxmlformats.org/officeDocument/2006/relationships/image" Target="media/image185.png"/><Relationship Id="rId319" Type="http://schemas.openxmlformats.org/officeDocument/2006/relationships/image" Target="media/image235.jpeg"/><Relationship Id="rId470" Type="http://schemas.openxmlformats.org/officeDocument/2006/relationships/image" Target="media/image349.png"/><Relationship Id="rId58" Type="http://schemas.openxmlformats.org/officeDocument/2006/relationships/image" Target="media/image35.png"/><Relationship Id="rId123" Type="http://schemas.openxmlformats.org/officeDocument/2006/relationships/footer" Target="footer1.xml"/><Relationship Id="rId330" Type="http://schemas.openxmlformats.org/officeDocument/2006/relationships/image" Target="media/image245.png"/><Relationship Id="rId165" Type="http://schemas.openxmlformats.org/officeDocument/2006/relationships/image" Target="media/image111.png"/><Relationship Id="rId372" Type="http://schemas.microsoft.com/office/2007/relationships/hdphoto" Target="media/hdphoto73.wdp"/><Relationship Id="rId428" Type="http://schemas.openxmlformats.org/officeDocument/2006/relationships/image" Target="media/image314.jpeg"/><Relationship Id="rId232" Type="http://schemas.openxmlformats.org/officeDocument/2006/relationships/image" Target="media/image162.jpeg"/><Relationship Id="rId274" Type="http://schemas.openxmlformats.org/officeDocument/2006/relationships/image" Target="media/image196.jpeg"/><Relationship Id="rId481" Type="http://schemas.openxmlformats.org/officeDocument/2006/relationships/hyperlink" Target="http://az.wikipedia.org/w/index.php?title=Qazma_k%C9%99m%C9%99ri&amp;action=edit&amp;redlink=1" TargetMode="External"/><Relationship Id="rId27" Type="http://schemas.microsoft.com/office/2007/relationships/hdphoto" Target="media/hdphoto8.wdp"/><Relationship Id="rId69" Type="http://schemas.openxmlformats.org/officeDocument/2006/relationships/image" Target="media/image44.jpeg"/><Relationship Id="rId134" Type="http://schemas.openxmlformats.org/officeDocument/2006/relationships/image" Target="media/image90.jpeg"/><Relationship Id="rId80" Type="http://schemas.microsoft.com/office/2007/relationships/hdphoto" Target="media/hdphoto20.wdp"/><Relationship Id="rId176" Type="http://schemas.openxmlformats.org/officeDocument/2006/relationships/image" Target="media/image120.jpeg"/><Relationship Id="rId341" Type="http://schemas.openxmlformats.org/officeDocument/2006/relationships/image" Target="media/image254.jpeg"/><Relationship Id="rId383" Type="http://schemas.openxmlformats.org/officeDocument/2006/relationships/image" Target="media/image282.png"/><Relationship Id="rId439" Type="http://schemas.microsoft.com/office/2007/relationships/hdphoto" Target="media/hdphoto91.wdp"/><Relationship Id="rId201" Type="http://schemas.openxmlformats.org/officeDocument/2006/relationships/image" Target="media/image138.jpeg"/><Relationship Id="rId243" Type="http://schemas.openxmlformats.org/officeDocument/2006/relationships/image" Target="media/image170.png"/><Relationship Id="rId285" Type="http://schemas.microsoft.com/office/2007/relationships/hdphoto" Target="media/hdphoto57.wdp"/><Relationship Id="rId450" Type="http://schemas.openxmlformats.org/officeDocument/2006/relationships/image" Target="media/image332.jpeg"/><Relationship Id="rId506" Type="http://schemas.openxmlformats.org/officeDocument/2006/relationships/hyperlink" Target="http://az.wikipedia.org/w/index.php?title=Qazma_tikilil%C9%99ri&amp;action=edit&amp;redlink=1" TargetMode="External"/><Relationship Id="rId38" Type="http://schemas.openxmlformats.org/officeDocument/2006/relationships/image" Target="media/image21.png"/><Relationship Id="rId103" Type="http://schemas.microsoft.com/office/2007/relationships/hdphoto" Target="media/hdphoto26.wdp"/><Relationship Id="rId310" Type="http://schemas.openxmlformats.org/officeDocument/2006/relationships/image" Target="media/image227.jpeg"/><Relationship Id="rId492" Type="http://schemas.openxmlformats.org/officeDocument/2006/relationships/hyperlink" Target="http://az.wikipedia.org/w/index.php?title=%C4%B0%C5%9Fl%C9%99k_boru&amp;action=edit&amp;redlink=1" TargetMode="External"/><Relationship Id="rId91" Type="http://schemas.openxmlformats.org/officeDocument/2006/relationships/image" Target="media/image62.png"/><Relationship Id="rId145" Type="http://schemas.openxmlformats.org/officeDocument/2006/relationships/image" Target="media/image98.png"/><Relationship Id="rId187" Type="http://schemas.openxmlformats.org/officeDocument/2006/relationships/image" Target="media/image127.jpeg"/><Relationship Id="rId352" Type="http://schemas.openxmlformats.org/officeDocument/2006/relationships/image" Target="media/image265.jpeg"/><Relationship Id="rId394" Type="http://schemas.microsoft.com/office/2007/relationships/hdphoto" Target="media/hdphoto82.wdp"/><Relationship Id="rId408" Type="http://schemas.microsoft.com/office/2007/relationships/hdphoto" Target="media/hdphoto85.wdp"/><Relationship Id="rId212" Type="http://schemas.openxmlformats.org/officeDocument/2006/relationships/oleObject" Target="embeddings/oleObject9.bin"/><Relationship Id="rId254" Type="http://schemas.microsoft.com/office/2007/relationships/hdphoto" Target="media/hdphoto52.wdp"/><Relationship Id="rId49" Type="http://schemas.microsoft.com/office/2007/relationships/hdphoto" Target="media/hdphoto14.wdp"/><Relationship Id="rId114" Type="http://schemas.openxmlformats.org/officeDocument/2006/relationships/image" Target="media/image79.jpeg"/><Relationship Id="rId296" Type="http://schemas.openxmlformats.org/officeDocument/2006/relationships/image" Target="media/image215.jpeg"/><Relationship Id="rId461" Type="http://schemas.openxmlformats.org/officeDocument/2006/relationships/image" Target="media/image342.png"/><Relationship Id="rId60" Type="http://schemas.openxmlformats.org/officeDocument/2006/relationships/image" Target="media/image37.png"/><Relationship Id="rId156" Type="http://schemas.openxmlformats.org/officeDocument/2006/relationships/oleObject" Target="embeddings/oleObject5.bin"/><Relationship Id="rId198" Type="http://schemas.microsoft.com/office/2007/relationships/hdphoto" Target="media/hdphoto42.wdp"/><Relationship Id="rId321" Type="http://schemas.openxmlformats.org/officeDocument/2006/relationships/image" Target="media/image237.jpeg"/><Relationship Id="rId363" Type="http://schemas.openxmlformats.org/officeDocument/2006/relationships/image" Target="media/image272.png"/><Relationship Id="rId419" Type="http://schemas.openxmlformats.org/officeDocument/2006/relationships/image" Target="media/image306.jpeg"/><Relationship Id="rId223" Type="http://schemas.openxmlformats.org/officeDocument/2006/relationships/image" Target="media/image154.jpeg"/><Relationship Id="rId430" Type="http://schemas.openxmlformats.org/officeDocument/2006/relationships/image" Target="media/image316.jpeg"/><Relationship Id="rId18" Type="http://schemas.openxmlformats.org/officeDocument/2006/relationships/image" Target="media/image6.jpeg"/><Relationship Id="rId265" Type="http://schemas.openxmlformats.org/officeDocument/2006/relationships/image" Target="media/image187.png"/><Relationship Id="rId472" Type="http://schemas.openxmlformats.org/officeDocument/2006/relationships/image" Target="media/image350.png"/><Relationship Id="rId125" Type="http://schemas.openxmlformats.org/officeDocument/2006/relationships/image" Target="media/image84.png"/><Relationship Id="rId167" Type="http://schemas.openxmlformats.org/officeDocument/2006/relationships/image" Target="media/image112.jpeg"/><Relationship Id="rId332" Type="http://schemas.openxmlformats.org/officeDocument/2006/relationships/image" Target="media/image246.png"/><Relationship Id="rId374" Type="http://schemas.microsoft.com/office/2007/relationships/hdphoto" Target="media/hdphoto74.wdp"/><Relationship Id="rId71" Type="http://schemas.openxmlformats.org/officeDocument/2006/relationships/image" Target="media/image46.jpeg"/><Relationship Id="rId234" Type="http://schemas.openxmlformats.org/officeDocument/2006/relationships/image" Target="media/image164.jpe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198.jpeg"/><Relationship Id="rId441" Type="http://schemas.openxmlformats.org/officeDocument/2006/relationships/image" Target="media/image325.jpeg"/><Relationship Id="rId483" Type="http://schemas.openxmlformats.org/officeDocument/2006/relationships/hyperlink" Target="http://az.wikipedia.org/w/index.php?title=Quyu_a%C4%9Fz%C4%B1_sar%C4%9F%C4%B1&amp;action=edit&amp;redlink=1" TargetMode="External"/><Relationship Id="rId40" Type="http://schemas.openxmlformats.org/officeDocument/2006/relationships/image" Target="media/image22.png"/><Relationship Id="rId136" Type="http://schemas.openxmlformats.org/officeDocument/2006/relationships/image" Target="media/image92.jpeg"/><Relationship Id="rId178" Type="http://schemas.openxmlformats.org/officeDocument/2006/relationships/image" Target="media/image121.wmf"/><Relationship Id="rId301" Type="http://schemas.openxmlformats.org/officeDocument/2006/relationships/image" Target="media/image220.jpeg"/><Relationship Id="rId343" Type="http://schemas.openxmlformats.org/officeDocument/2006/relationships/image" Target="media/image256.jpeg"/><Relationship Id="rId82" Type="http://schemas.openxmlformats.org/officeDocument/2006/relationships/image" Target="media/image54.emf"/><Relationship Id="rId203" Type="http://schemas.openxmlformats.org/officeDocument/2006/relationships/image" Target="media/image140.jpeg"/><Relationship Id="rId385" Type="http://schemas.openxmlformats.org/officeDocument/2006/relationships/image" Target="media/image283.png"/><Relationship Id="rId245" Type="http://schemas.openxmlformats.org/officeDocument/2006/relationships/image" Target="media/image171.jpeg"/><Relationship Id="rId287" Type="http://schemas.openxmlformats.org/officeDocument/2006/relationships/image" Target="media/image207.jpeg"/><Relationship Id="rId410" Type="http://schemas.microsoft.com/office/2007/relationships/hdphoto" Target="media/hdphoto86.wdp"/><Relationship Id="rId452" Type="http://schemas.openxmlformats.org/officeDocument/2006/relationships/image" Target="media/image334.jpeg"/><Relationship Id="rId494" Type="http://schemas.openxmlformats.org/officeDocument/2006/relationships/hyperlink" Target="http://az.wikipedia.org/w/index.php?title=Qald%C4%B1rma-endirm%C9%99_sistemi_avadanl%C4%B1qlar%C4%B1&amp;action=edit&amp;redlink=1" TargetMode="External"/><Relationship Id="rId508" Type="http://schemas.openxmlformats.org/officeDocument/2006/relationships/fontTable" Target="fontTable.xml"/><Relationship Id="rId105" Type="http://schemas.openxmlformats.org/officeDocument/2006/relationships/image" Target="media/image71.jpeg"/><Relationship Id="rId147" Type="http://schemas.openxmlformats.org/officeDocument/2006/relationships/image" Target="media/image99.wmf"/><Relationship Id="rId312" Type="http://schemas.openxmlformats.org/officeDocument/2006/relationships/image" Target="media/image229.png"/><Relationship Id="rId354" Type="http://schemas.openxmlformats.org/officeDocument/2006/relationships/image" Target="media/image267.jpeg"/><Relationship Id="rId51" Type="http://schemas.microsoft.com/office/2007/relationships/hdphoto" Target="media/hdphoto15.wdp"/><Relationship Id="rId93" Type="http://schemas.openxmlformats.org/officeDocument/2006/relationships/image" Target="media/image63.png"/><Relationship Id="rId189" Type="http://schemas.openxmlformats.org/officeDocument/2006/relationships/image" Target="media/image128.jpeg"/><Relationship Id="rId396" Type="http://schemas.microsoft.com/office/2007/relationships/hdphoto" Target="media/hdphoto83.wdp"/><Relationship Id="rId214" Type="http://schemas.openxmlformats.org/officeDocument/2006/relationships/oleObject" Target="embeddings/oleObject10.bin"/><Relationship Id="rId256" Type="http://schemas.microsoft.com/office/2007/relationships/hdphoto" Target="media/hdphoto53.wdp"/><Relationship Id="rId298" Type="http://schemas.openxmlformats.org/officeDocument/2006/relationships/image" Target="media/image217.png"/><Relationship Id="rId421" Type="http://schemas.openxmlformats.org/officeDocument/2006/relationships/image" Target="media/image308.jpeg"/><Relationship Id="rId463" Type="http://schemas.openxmlformats.org/officeDocument/2006/relationships/oleObject" Target="embeddings/oleObject14.bin"/><Relationship Id="rId116" Type="http://schemas.microsoft.com/office/2007/relationships/hdphoto" Target="media/hdphoto28.wdp"/><Relationship Id="rId158" Type="http://schemas.openxmlformats.org/officeDocument/2006/relationships/image" Target="media/image105.jpeg"/><Relationship Id="rId323" Type="http://schemas.openxmlformats.org/officeDocument/2006/relationships/image" Target="media/image239.png"/><Relationship Id="rId20" Type="http://schemas.microsoft.com/office/2007/relationships/hdphoto" Target="media/hdphoto6.wdp"/><Relationship Id="rId62" Type="http://schemas.openxmlformats.org/officeDocument/2006/relationships/image" Target="media/image38.jpeg"/><Relationship Id="rId365" Type="http://schemas.openxmlformats.org/officeDocument/2006/relationships/image" Target="media/image273.png"/><Relationship Id="rId225" Type="http://schemas.openxmlformats.org/officeDocument/2006/relationships/image" Target="media/image156.jpeg"/><Relationship Id="rId267" Type="http://schemas.openxmlformats.org/officeDocument/2006/relationships/image" Target="media/image189.png"/><Relationship Id="rId432" Type="http://schemas.openxmlformats.org/officeDocument/2006/relationships/image" Target="media/image318.jpeg"/><Relationship Id="rId474" Type="http://schemas.openxmlformats.org/officeDocument/2006/relationships/header" Target="header3.xml"/><Relationship Id="rId127" Type="http://schemas.openxmlformats.org/officeDocument/2006/relationships/image" Target="media/image85.png"/><Relationship Id="rId31" Type="http://schemas.microsoft.com/office/2007/relationships/hdphoto" Target="media/hdphoto9.wdp"/><Relationship Id="rId73" Type="http://schemas.openxmlformats.org/officeDocument/2006/relationships/image" Target="media/image48.png"/><Relationship Id="rId169" Type="http://schemas.openxmlformats.org/officeDocument/2006/relationships/image" Target="media/image114.png"/><Relationship Id="rId334" Type="http://schemas.openxmlformats.org/officeDocument/2006/relationships/image" Target="media/image247.jpeg"/><Relationship Id="rId376" Type="http://schemas.microsoft.com/office/2007/relationships/hdphoto" Target="media/hdphoto75.wdp"/><Relationship Id="rId4" Type="http://schemas.openxmlformats.org/officeDocument/2006/relationships/settings" Target="settings.xml"/><Relationship Id="rId180" Type="http://schemas.openxmlformats.org/officeDocument/2006/relationships/image" Target="media/image122.wmf"/><Relationship Id="rId236" Type="http://schemas.openxmlformats.org/officeDocument/2006/relationships/image" Target="media/image166.jpeg"/><Relationship Id="rId278" Type="http://schemas.openxmlformats.org/officeDocument/2006/relationships/image" Target="media/image200.jpeg"/><Relationship Id="rId401" Type="http://schemas.openxmlformats.org/officeDocument/2006/relationships/image" Target="media/image293.jpeg"/><Relationship Id="rId443" Type="http://schemas.openxmlformats.org/officeDocument/2006/relationships/image" Target="media/image327.png"/><Relationship Id="rId303" Type="http://schemas.openxmlformats.org/officeDocument/2006/relationships/image" Target="media/image222.jpeg"/><Relationship Id="rId485" Type="http://schemas.openxmlformats.org/officeDocument/2006/relationships/hyperlink" Target="http://az.wikipedia.org/w/index.php?title=Qazma_tikilil%C9%99ri&amp;action=edit&amp;redlink=1" TargetMode="External"/><Relationship Id="rId42" Type="http://schemas.openxmlformats.org/officeDocument/2006/relationships/image" Target="media/image24.jpeg"/><Relationship Id="rId84" Type="http://schemas.openxmlformats.org/officeDocument/2006/relationships/image" Target="media/image56.emf"/><Relationship Id="rId138" Type="http://schemas.openxmlformats.org/officeDocument/2006/relationships/image" Target="media/image94.png"/><Relationship Id="rId345" Type="http://schemas.openxmlformats.org/officeDocument/2006/relationships/image" Target="media/image258.jpeg"/><Relationship Id="rId387" Type="http://schemas.openxmlformats.org/officeDocument/2006/relationships/image" Target="media/image284.png"/><Relationship Id="rId191" Type="http://schemas.openxmlformats.org/officeDocument/2006/relationships/image" Target="media/image130.jpeg"/><Relationship Id="rId205" Type="http://schemas.openxmlformats.org/officeDocument/2006/relationships/image" Target="media/image142.jpeg"/><Relationship Id="rId247" Type="http://schemas.openxmlformats.org/officeDocument/2006/relationships/image" Target="media/image173.jpeg"/><Relationship Id="rId412" Type="http://schemas.openxmlformats.org/officeDocument/2006/relationships/image" Target="media/image301.jpeg"/><Relationship Id="rId107" Type="http://schemas.openxmlformats.org/officeDocument/2006/relationships/image" Target="media/image73.wmf"/><Relationship Id="rId289" Type="http://schemas.openxmlformats.org/officeDocument/2006/relationships/image" Target="media/image209.png"/><Relationship Id="rId454" Type="http://schemas.openxmlformats.org/officeDocument/2006/relationships/image" Target="media/image336.jpeg"/><Relationship Id="rId496" Type="http://schemas.openxmlformats.org/officeDocument/2006/relationships/hyperlink" Target="http://az.wikipedia.org/w/index.php?title=Atk%C4%B1ya_qar%C5%9F%C4%B1_avadanl%C4%B1qlar&amp;action=edit&amp;redlink=1" TargetMode="External"/><Relationship Id="rId11" Type="http://schemas.microsoft.com/office/2007/relationships/hdphoto" Target="media/hdphoto2.wdp"/><Relationship Id="rId53" Type="http://schemas.openxmlformats.org/officeDocument/2006/relationships/image" Target="media/image31.jpeg"/><Relationship Id="rId149" Type="http://schemas.openxmlformats.org/officeDocument/2006/relationships/image" Target="media/image100.wmf"/><Relationship Id="rId314" Type="http://schemas.openxmlformats.org/officeDocument/2006/relationships/image" Target="media/image230.jpeg"/><Relationship Id="rId356" Type="http://schemas.microsoft.com/office/2007/relationships/hdphoto" Target="media/hdphoto65.wdp"/><Relationship Id="rId398" Type="http://schemas.openxmlformats.org/officeDocument/2006/relationships/image" Target="media/image290.jpeg"/><Relationship Id="rId95" Type="http://schemas.openxmlformats.org/officeDocument/2006/relationships/image" Target="media/image64.jpeg"/><Relationship Id="rId160" Type="http://schemas.openxmlformats.org/officeDocument/2006/relationships/image" Target="media/image107.jpeg"/><Relationship Id="rId216" Type="http://schemas.openxmlformats.org/officeDocument/2006/relationships/oleObject" Target="embeddings/oleObject11.bin"/><Relationship Id="rId423" Type="http://schemas.openxmlformats.org/officeDocument/2006/relationships/image" Target="media/image310.jpeg"/><Relationship Id="rId258" Type="http://schemas.microsoft.com/office/2007/relationships/hdphoto" Target="media/hdphoto54.wdp"/><Relationship Id="rId465" Type="http://schemas.openxmlformats.org/officeDocument/2006/relationships/image" Target="media/image345.jpeg"/><Relationship Id="rId22" Type="http://schemas.microsoft.com/office/2007/relationships/hdphoto" Target="media/hdphoto7.wdp"/><Relationship Id="rId64" Type="http://schemas.openxmlformats.org/officeDocument/2006/relationships/image" Target="media/image40.jpeg"/><Relationship Id="rId118" Type="http://schemas.microsoft.com/office/2007/relationships/hdphoto" Target="media/hdphoto29.wdp"/><Relationship Id="rId325" Type="http://schemas.openxmlformats.org/officeDocument/2006/relationships/image" Target="media/image240.jpeg"/><Relationship Id="rId367" Type="http://schemas.openxmlformats.org/officeDocument/2006/relationships/image" Target="media/image274.png"/><Relationship Id="rId171" Type="http://schemas.openxmlformats.org/officeDocument/2006/relationships/image" Target="media/image115.png"/><Relationship Id="rId227" Type="http://schemas.openxmlformats.org/officeDocument/2006/relationships/image" Target="media/image158.jpeg"/><Relationship Id="rId269" Type="http://schemas.openxmlformats.org/officeDocument/2006/relationships/image" Target="media/image191.png"/><Relationship Id="rId434" Type="http://schemas.openxmlformats.org/officeDocument/2006/relationships/image" Target="media/image320.png"/><Relationship Id="rId476" Type="http://schemas.openxmlformats.org/officeDocument/2006/relationships/footer" Target="footer4.xml"/><Relationship Id="rId33" Type="http://schemas.openxmlformats.org/officeDocument/2006/relationships/image" Target="media/image17.png"/><Relationship Id="rId129" Type="http://schemas.openxmlformats.org/officeDocument/2006/relationships/image" Target="media/image86.png"/><Relationship Id="rId280" Type="http://schemas.openxmlformats.org/officeDocument/2006/relationships/image" Target="media/image202.png"/><Relationship Id="rId336" Type="http://schemas.openxmlformats.org/officeDocument/2006/relationships/image" Target="media/image249.jpeg"/><Relationship Id="rId501" Type="http://schemas.openxmlformats.org/officeDocument/2006/relationships/hyperlink" Target="http://az.wikipedia.org/w/index.php?title=Quyudibi_m%C3%BCh%C9%99rrikl%C9%99r&amp;action=edit&amp;redlink=1" TargetMode="External"/><Relationship Id="rId75" Type="http://schemas.openxmlformats.org/officeDocument/2006/relationships/image" Target="media/image49.jpeg"/><Relationship Id="rId140" Type="http://schemas.openxmlformats.org/officeDocument/2006/relationships/image" Target="media/image95.png"/><Relationship Id="rId182" Type="http://schemas.openxmlformats.org/officeDocument/2006/relationships/image" Target="media/image123.wmf"/><Relationship Id="rId378" Type="http://schemas.microsoft.com/office/2007/relationships/hdphoto" Target="media/hdphoto76.wdp"/><Relationship Id="rId403" Type="http://schemas.openxmlformats.org/officeDocument/2006/relationships/image" Target="media/image295.jpeg"/><Relationship Id="rId6" Type="http://schemas.openxmlformats.org/officeDocument/2006/relationships/footnotes" Target="footnotes.xml"/><Relationship Id="rId238" Type="http://schemas.microsoft.com/office/2007/relationships/hdphoto" Target="media/hdphoto48.wdp"/><Relationship Id="rId445" Type="http://schemas.openxmlformats.org/officeDocument/2006/relationships/image" Target="media/image328.jpeg"/><Relationship Id="rId487" Type="http://schemas.openxmlformats.org/officeDocument/2006/relationships/hyperlink" Target="http://az.wikipedia.org/w/index.php?title=F%C4%B1rlatma_sistemi_avadanl%C4%B1qlar%C4%B1&amp;action=edit&amp;redlink=1" TargetMode="External"/><Relationship Id="rId291" Type="http://schemas.openxmlformats.org/officeDocument/2006/relationships/image" Target="media/image210.png"/><Relationship Id="rId305" Type="http://schemas.microsoft.com/office/2007/relationships/hdphoto" Target="media/hdphoto59.wdp"/><Relationship Id="rId347" Type="http://schemas.openxmlformats.org/officeDocument/2006/relationships/image" Target="media/image260.jpeg"/><Relationship Id="rId44" Type="http://schemas.microsoft.com/office/2007/relationships/hdphoto" Target="media/hdphoto12.wdp"/><Relationship Id="rId86" Type="http://schemas.openxmlformats.org/officeDocument/2006/relationships/image" Target="media/image58.jpeg"/><Relationship Id="rId151" Type="http://schemas.openxmlformats.org/officeDocument/2006/relationships/image" Target="media/image101.wmf"/><Relationship Id="rId389" Type="http://schemas.openxmlformats.org/officeDocument/2006/relationships/image" Target="media/image285.wmf"/><Relationship Id="rId193" Type="http://schemas.openxmlformats.org/officeDocument/2006/relationships/image" Target="media/image132.png"/><Relationship Id="rId207" Type="http://schemas.microsoft.com/office/2007/relationships/hdphoto" Target="media/hdphoto44.wdp"/><Relationship Id="rId249" Type="http://schemas.openxmlformats.org/officeDocument/2006/relationships/image" Target="media/image175.jpeg"/><Relationship Id="rId414" Type="http://schemas.microsoft.com/office/2007/relationships/hdphoto" Target="media/hdphoto87.wdp"/><Relationship Id="rId456" Type="http://schemas.openxmlformats.org/officeDocument/2006/relationships/image" Target="media/image338.jpeg"/><Relationship Id="rId498" Type="http://schemas.openxmlformats.org/officeDocument/2006/relationships/hyperlink" Target="http://az.wikipedia.org/w/index.php?title=%C4%B0%C5%9Fl%C9%99k_boru&amp;action=edit&amp;redlink=1" TargetMode="External"/><Relationship Id="rId13" Type="http://schemas.microsoft.com/office/2007/relationships/hdphoto" Target="media/hdphoto3.wdp"/><Relationship Id="rId109" Type="http://schemas.openxmlformats.org/officeDocument/2006/relationships/image" Target="media/image75.wmf"/><Relationship Id="rId260" Type="http://schemas.microsoft.com/office/2007/relationships/hdphoto" Target="media/hdphoto55.wdp"/><Relationship Id="rId316" Type="http://schemas.openxmlformats.org/officeDocument/2006/relationships/image" Target="media/image232.jpeg"/><Relationship Id="rId55" Type="http://schemas.openxmlformats.org/officeDocument/2006/relationships/image" Target="file:///D:\BALAONIYA-III%20VE%20IV%20KURS%20DERSLER%20-SLAYDLAR-RAFIQ\BALONIYA-III%20V&#399;%20IV%20KURS%20TEXN%20V&#399;%20TAMAM%20(YEN&#304;)\TEXN%20V&#399;%20TEXNOLOG%20100%20SUAL%20100%20CAVAB\image016.gif" TargetMode="External"/><Relationship Id="rId97" Type="http://schemas.microsoft.com/office/2007/relationships/hdphoto" Target="media/hdphoto24.wdp"/><Relationship Id="rId120" Type="http://schemas.openxmlformats.org/officeDocument/2006/relationships/image" Target="media/image83.emf"/><Relationship Id="rId358" Type="http://schemas.microsoft.com/office/2007/relationships/hdphoto" Target="media/hdphoto66.wdp"/><Relationship Id="rId162" Type="http://schemas.openxmlformats.org/officeDocument/2006/relationships/image" Target="media/image109.jpeg"/><Relationship Id="rId218" Type="http://schemas.openxmlformats.org/officeDocument/2006/relationships/image" Target="media/image151.jpeg"/><Relationship Id="rId425" Type="http://schemas.openxmlformats.org/officeDocument/2006/relationships/image" Target="media/image312.jpeg"/><Relationship Id="rId467" Type="http://schemas.openxmlformats.org/officeDocument/2006/relationships/image" Target="media/image346.png"/><Relationship Id="rId271" Type="http://schemas.openxmlformats.org/officeDocument/2006/relationships/image" Target="media/image193.png"/><Relationship Id="rId24" Type="http://schemas.openxmlformats.org/officeDocument/2006/relationships/image" Target="media/image10.jpeg"/><Relationship Id="rId66" Type="http://schemas.openxmlformats.org/officeDocument/2006/relationships/image" Target="media/image42.png"/><Relationship Id="rId131" Type="http://schemas.openxmlformats.org/officeDocument/2006/relationships/image" Target="media/image87.jpeg"/><Relationship Id="rId327" Type="http://schemas.openxmlformats.org/officeDocument/2006/relationships/image" Target="media/image242.jpeg"/><Relationship Id="rId369" Type="http://schemas.openxmlformats.org/officeDocument/2006/relationships/image" Target="media/image275.png"/><Relationship Id="rId173" Type="http://schemas.openxmlformats.org/officeDocument/2006/relationships/image" Target="media/image117.jpeg"/><Relationship Id="rId229" Type="http://schemas.openxmlformats.org/officeDocument/2006/relationships/image" Target="media/image160.png"/><Relationship Id="rId380" Type="http://schemas.microsoft.com/office/2007/relationships/hdphoto" Target="media/hdphoto77.wdp"/><Relationship Id="rId436" Type="http://schemas.openxmlformats.org/officeDocument/2006/relationships/image" Target="media/image321.jpeg"/><Relationship Id="rId240" Type="http://schemas.microsoft.com/office/2007/relationships/hdphoto" Target="media/hdphoto49.wdp"/><Relationship Id="rId478" Type="http://schemas.openxmlformats.org/officeDocument/2006/relationships/hyperlink" Target="http://az.wikipedia.org/w/index.php?title=Qazma_rotoru&amp;action=edit&amp;redlink=1" TargetMode="External"/><Relationship Id="rId35" Type="http://schemas.openxmlformats.org/officeDocument/2006/relationships/image" Target="media/image19.png"/><Relationship Id="rId77" Type="http://schemas.microsoft.com/office/2007/relationships/hdphoto" Target="media/hdphoto19.wdp"/><Relationship Id="rId100" Type="http://schemas.openxmlformats.org/officeDocument/2006/relationships/image" Target="media/image67.jpeg"/><Relationship Id="rId282" Type="http://schemas.openxmlformats.org/officeDocument/2006/relationships/image" Target="media/image203.jpeg"/><Relationship Id="rId338" Type="http://schemas.openxmlformats.org/officeDocument/2006/relationships/image" Target="media/image251.jpeg"/><Relationship Id="rId503" Type="http://schemas.openxmlformats.org/officeDocument/2006/relationships/hyperlink" Target="http://az.wikipedia.org/w/index.php?title=Qald%C4%B1rma-endirm%C9%99_sistemi_avadanl%C4%B1qlar%C4%B1&amp;action=edit&amp;redlink=1" TargetMode="External"/><Relationship Id="rId8" Type="http://schemas.openxmlformats.org/officeDocument/2006/relationships/image" Target="media/image1.png"/><Relationship Id="rId142" Type="http://schemas.openxmlformats.org/officeDocument/2006/relationships/image" Target="media/image96.png"/><Relationship Id="rId184" Type="http://schemas.openxmlformats.org/officeDocument/2006/relationships/image" Target="media/image124.jpeg"/><Relationship Id="rId391" Type="http://schemas.openxmlformats.org/officeDocument/2006/relationships/image" Target="media/image286.wmf"/><Relationship Id="rId405" Type="http://schemas.microsoft.com/office/2007/relationships/hdphoto" Target="media/hdphoto84.wdp"/><Relationship Id="rId447" Type="http://schemas.openxmlformats.org/officeDocument/2006/relationships/image" Target="media/image330.png"/><Relationship Id="rId251" Type="http://schemas.openxmlformats.org/officeDocument/2006/relationships/image" Target="media/image177.png"/><Relationship Id="rId489" Type="http://schemas.openxmlformats.org/officeDocument/2006/relationships/hyperlink" Target="http://az.wikipedia.org/w/index.php?title=S%C3%BCxurda%C4%9F%C4%B1d%C4%B1c%C4%B1_al%C9%99tl%C9%99r&amp;action=edit&amp;redlink=1" TargetMode="External"/><Relationship Id="rId46" Type="http://schemas.openxmlformats.org/officeDocument/2006/relationships/image" Target="media/image27.png"/><Relationship Id="rId293" Type="http://schemas.openxmlformats.org/officeDocument/2006/relationships/image" Target="media/image212.jpeg"/><Relationship Id="rId307" Type="http://schemas.openxmlformats.org/officeDocument/2006/relationships/image" Target="media/image225.jpeg"/><Relationship Id="rId349" Type="http://schemas.openxmlformats.org/officeDocument/2006/relationships/image" Target="media/image262.jpeg"/><Relationship Id="rId88" Type="http://schemas.openxmlformats.org/officeDocument/2006/relationships/image" Target="media/image60.png"/><Relationship Id="rId111" Type="http://schemas.openxmlformats.org/officeDocument/2006/relationships/image" Target="media/image77.emf"/><Relationship Id="rId153" Type="http://schemas.openxmlformats.org/officeDocument/2006/relationships/image" Target="media/image102.wmf"/><Relationship Id="rId195" Type="http://schemas.openxmlformats.org/officeDocument/2006/relationships/image" Target="media/image134.jpeg"/><Relationship Id="rId209" Type="http://schemas.openxmlformats.org/officeDocument/2006/relationships/image" Target="media/image145.jpeg"/><Relationship Id="rId360" Type="http://schemas.microsoft.com/office/2007/relationships/hdphoto" Target="media/hdphoto67.wdp"/><Relationship Id="rId416" Type="http://schemas.microsoft.com/office/2007/relationships/hdphoto" Target="media/hdphoto88.wdp"/><Relationship Id="rId220" Type="http://schemas.microsoft.com/office/2007/relationships/hdphoto" Target="media/hdphoto45.wdp"/><Relationship Id="rId458" Type="http://schemas.openxmlformats.org/officeDocument/2006/relationships/image" Target="media/image340.png"/><Relationship Id="rId15" Type="http://schemas.microsoft.com/office/2007/relationships/hdphoto" Target="media/hdphoto4.wdp"/><Relationship Id="rId57" Type="http://schemas.openxmlformats.org/officeDocument/2006/relationships/image" Target="media/image34.jpeg"/><Relationship Id="rId262" Type="http://schemas.openxmlformats.org/officeDocument/2006/relationships/image" Target="media/image184.png"/><Relationship Id="rId318" Type="http://schemas.openxmlformats.org/officeDocument/2006/relationships/image" Target="media/image234.jpeg"/><Relationship Id="rId99" Type="http://schemas.microsoft.com/office/2007/relationships/hdphoto" Target="media/hdphoto25.wdp"/><Relationship Id="rId122" Type="http://schemas.openxmlformats.org/officeDocument/2006/relationships/header" Target="header2.xml"/><Relationship Id="rId164" Type="http://schemas.microsoft.com/office/2007/relationships/hdphoto" Target="media/hdphoto37.wdp"/><Relationship Id="rId371" Type="http://schemas.openxmlformats.org/officeDocument/2006/relationships/image" Target="media/image276.png"/><Relationship Id="rId427" Type="http://schemas.microsoft.com/office/2007/relationships/hdphoto" Target="media/hdphoto89.wdp"/><Relationship Id="rId469" Type="http://schemas.openxmlformats.org/officeDocument/2006/relationships/image" Target="media/image348.jpeg"/><Relationship Id="rId26" Type="http://schemas.openxmlformats.org/officeDocument/2006/relationships/image" Target="media/image12.png"/><Relationship Id="rId231" Type="http://schemas.openxmlformats.org/officeDocument/2006/relationships/image" Target="media/image161.jpeg"/><Relationship Id="rId273" Type="http://schemas.openxmlformats.org/officeDocument/2006/relationships/image" Target="media/image195.png"/><Relationship Id="rId329" Type="http://schemas.openxmlformats.org/officeDocument/2006/relationships/image" Target="media/image244.jpeg"/><Relationship Id="rId480" Type="http://schemas.openxmlformats.org/officeDocument/2006/relationships/hyperlink" Target="http://az.wikipedia.org/w/index.php?title=Quyudibi_m%C3%BCh%C9%99rrikl%C9%99r&amp;action=edit&amp;redlink=1" TargetMode="External"/><Relationship Id="rId68" Type="http://schemas.openxmlformats.org/officeDocument/2006/relationships/image" Target="media/image43.jpeg"/><Relationship Id="rId133" Type="http://schemas.openxmlformats.org/officeDocument/2006/relationships/image" Target="media/image89.jpeg"/><Relationship Id="rId175" Type="http://schemas.openxmlformats.org/officeDocument/2006/relationships/image" Target="media/image119.jpeg"/><Relationship Id="rId340" Type="http://schemas.openxmlformats.org/officeDocument/2006/relationships/image" Target="media/image253.jpeg"/><Relationship Id="rId200" Type="http://schemas.microsoft.com/office/2007/relationships/hdphoto" Target="media/hdphoto43.wdp"/><Relationship Id="rId382" Type="http://schemas.microsoft.com/office/2007/relationships/hdphoto" Target="media/hdphoto78.wdp"/><Relationship Id="rId438" Type="http://schemas.openxmlformats.org/officeDocument/2006/relationships/image" Target="media/image323.png"/><Relationship Id="rId242" Type="http://schemas.microsoft.com/office/2007/relationships/hdphoto" Target="media/hdphoto50.wdp"/><Relationship Id="rId284" Type="http://schemas.openxmlformats.org/officeDocument/2006/relationships/image" Target="media/image205.png"/><Relationship Id="rId491" Type="http://schemas.openxmlformats.org/officeDocument/2006/relationships/hyperlink" Target="http://az.wikipedia.org/w/index.php?title=Qazma_k%C9%99m%C9%99ri&amp;action=edit&amp;redlink=1" TargetMode="External"/><Relationship Id="rId505" Type="http://schemas.openxmlformats.org/officeDocument/2006/relationships/hyperlink" Target="http://az.wikipedia.org/w/index.php?title=Nasos_d%C3%B6vran_sistemi_avadanl%C4%B1qlar%C4%B1&amp;action=edit&amp;redlink=1" TargetMode="External"/><Relationship Id="rId37" Type="http://schemas.openxmlformats.org/officeDocument/2006/relationships/image" Target="media/image20.jpeg"/><Relationship Id="rId79" Type="http://schemas.openxmlformats.org/officeDocument/2006/relationships/image" Target="media/image52.png"/><Relationship Id="rId102" Type="http://schemas.openxmlformats.org/officeDocument/2006/relationships/image" Target="media/image69.png"/><Relationship Id="rId144" Type="http://schemas.openxmlformats.org/officeDocument/2006/relationships/image" Target="media/image97.jpeg"/><Relationship Id="rId90" Type="http://schemas.openxmlformats.org/officeDocument/2006/relationships/image" Target="media/image61.jpeg"/><Relationship Id="rId186" Type="http://schemas.openxmlformats.org/officeDocument/2006/relationships/image" Target="media/image126.emf"/><Relationship Id="rId351" Type="http://schemas.openxmlformats.org/officeDocument/2006/relationships/image" Target="media/image264.jpeg"/><Relationship Id="rId393" Type="http://schemas.openxmlformats.org/officeDocument/2006/relationships/image" Target="media/image287.png"/><Relationship Id="rId407" Type="http://schemas.openxmlformats.org/officeDocument/2006/relationships/image" Target="media/image298.png"/><Relationship Id="rId449" Type="http://schemas.openxmlformats.org/officeDocument/2006/relationships/image" Target="media/image331.jpeg"/><Relationship Id="rId211" Type="http://schemas.openxmlformats.org/officeDocument/2006/relationships/image" Target="media/image147.wmf"/><Relationship Id="rId253" Type="http://schemas.openxmlformats.org/officeDocument/2006/relationships/image" Target="media/image179.png"/><Relationship Id="rId295" Type="http://schemas.openxmlformats.org/officeDocument/2006/relationships/image" Target="media/image214.jpeg"/><Relationship Id="rId309" Type="http://schemas.microsoft.com/office/2007/relationships/hdphoto" Target="media/hdphoto60.wdp"/><Relationship Id="rId460" Type="http://schemas.openxmlformats.org/officeDocument/2006/relationships/image" Target="media/image341.png"/><Relationship Id="rId48" Type="http://schemas.openxmlformats.org/officeDocument/2006/relationships/image" Target="media/image28.png"/><Relationship Id="rId113" Type="http://schemas.microsoft.com/office/2007/relationships/hdphoto" Target="media/hdphoto27.wdp"/><Relationship Id="rId320" Type="http://schemas.openxmlformats.org/officeDocument/2006/relationships/image" Target="media/image236.jpeg"/><Relationship Id="rId155" Type="http://schemas.openxmlformats.org/officeDocument/2006/relationships/image" Target="media/image103.wmf"/><Relationship Id="rId197" Type="http://schemas.openxmlformats.org/officeDocument/2006/relationships/image" Target="media/image136.png"/><Relationship Id="rId362" Type="http://schemas.microsoft.com/office/2007/relationships/hdphoto" Target="media/hdphoto68.wdp"/><Relationship Id="rId418" Type="http://schemas.openxmlformats.org/officeDocument/2006/relationships/image" Target="media/image305.jpeg"/><Relationship Id="rId222" Type="http://schemas.microsoft.com/office/2007/relationships/hdphoto" Target="media/hdphoto46.wdp"/><Relationship Id="rId264" Type="http://schemas.openxmlformats.org/officeDocument/2006/relationships/image" Target="media/image186.png"/><Relationship Id="rId471" Type="http://schemas.microsoft.com/office/2007/relationships/hdphoto" Target="media/hdphoto96.wdp"/><Relationship Id="rId17" Type="http://schemas.microsoft.com/office/2007/relationships/hdphoto" Target="media/hdphoto5.wdp"/><Relationship Id="rId59" Type="http://schemas.openxmlformats.org/officeDocument/2006/relationships/image" Target="media/image36.jpeg"/><Relationship Id="rId124" Type="http://schemas.openxmlformats.org/officeDocument/2006/relationships/footer" Target="footer2.xml"/><Relationship Id="rId70" Type="http://schemas.openxmlformats.org/officeDocument/2006/relationships/image" Target="media/image45.emf"/><Relationship Id="rId166" Type="http://schemas.microsoft.com/office/2007/relationships/hdphoto" Target="media/hdphoto38.wdp"/><Relationship Id="rId331" Type="http://schemas.microsoft.com/office/2007/relationships/hdphoto" Target="media/hdphoto63.wdp"/><Relationship Id="rId373" Type="http://schemas.openxmlformats.org/officeDocument/2006/relationships/image" Target="media/image277.png"/><Relationship Id="rId429" Type="http://schemas.openxmlformats.org/officeDocument/2006/relationships/image" Target="media/image315.jpeg"/><Relationship Id="rId1" Type="http://schemas.openxmlformats.org/officeDocument/2006/relationships/customXml" Target="../customXml/item1.xml"/><Relationship Id="rId233" Type="http://schemas.openxmlformats.org/officeDocument/2006/relationships/image" Target="media/image163.jpeg"/><Relationship Id="rId440" Type="http://schemas.openxmlformats.org/officeDocument/2006/relationships/image" Target="media/image324.jpeg"/><Relationship Id="rId28" Type="http://schemas.openxmlformats.org/officeDocument/2006/relationships/image" Target="media/image13.png"/><Relationship Id="rId275" Type="http://schemas.openxmlformats.org/officeDocument/2006/relationships/image" Target="media/image197.jpeg"/><Relationship Id="rId300" Type="http://schemas.openxmlformats.org/officeDocument/2006/relationships/image" Target="media/image219.jpeg"/><Relationship Id="rId482" Type="http://schemas.openxmlformats.org/officeDocument/2006/relationships/hyperlink" Target="http://az.wikipedia.org/w/index.php?title=%C4%B0%C5%9Fl%C9%99k_boru&amp;action=edit&amp;redlink=1" TargetMode="External"/><Relationship Id="rId81" Type="http://schemas.openxmlformats.org/officeDocument/2006/relationships/image" Target="media/image53.emf"/><Relationship Id="rId135" Type="http://schemas.openxmlformats.org/officeDocument/2006/relationships/image" Target="media/image91.emf"/><Relationship Id="rId177" Type="http://schemas.microsoft.com/office/2007/relationships/hdphoto" Target="media/hdphoto40.wdp"/><Relationship Id="rId342" Type="http://schemas.openxmlformats.org/officeDocument/2006/relationships/image" Target="media/image255.jpeg"/><Relationship Id="rId384" Type="http://schemas.microsoft.com/office/2007/relationships/hdphoto" Target="media/hdphoto79.wdp"/><Relationship Id="rId202" Type="http://schemas.openxmlformats.org/officeDocument/2006/relationships/image" Target="media/image139.jpeg"/><Relationship Id="rId244" Type="http://schemas.microsoft.com/office/2007/relationships/hdphoto" Target="media/hdphoto51.wdp"/><Relationship Id="rId39" Type="http://schemas.microsoft.com/office/2007/relationships/hdphoto" Target="media/hdphoto11.wdp"/><Relationship Id="rId286" Type="http://schemas.openxmlformats.org/officeDocument/2006/relationships/image" Target="media/image206.jpeg"/><Relationship Id="rId451" Type="http://schemas.openxmlformats.org/officeDocument/2006/relationships/image" Target="media/image333.png"/><Relationship Id="rId493" Type="http://schemas.openxmlformats.org/officeDocument/2006/relationships/hyperlink" Target="http://az.wikipedia.org/w/index.php?title=Qazma_tikilil%C9%99ri&amp;action=edit&amp;redlink=1" TargetMode="External"/><Relationship Id="rId507" Type="http://schemas.openxmlformats.org/officeDocument/2006/relationships/image" Target="media/image352.jpeg"/><Relationship Id="rId50" Type="http://schemas.openxmlformats.org/officeDocument/2006/relationships/image" Target="media/image29.png"/><Relationship Id="rId104" Type="http://schemas.openxmlformats.org/officeDocument/2006/relationships/image" Target="media/image70.wmf"/><Relationship Id="rId146" Type="http://schemas.microsoft.com/office/2007/relationships/hdphoto" Target="media/hdphoto36.wdp"/><Relationship Id="rId188" Type="http://schemas.microsoft.com/office/2007/relationships/hdphoto" Target="media/hdphoto41.wdp"/><Relationship Id="rId311" Type="http://schemas.openxmlformats.org/officeDocument/2006/relationships/image" Target="media/image228.jpeg"/><Relationship Id="rId353" Type="http://schemas.openxmlformats.org/officeDocument/2006/relationships/image" Target="media/image266.jpeg"/><Relationship Id="rId395" Type="http://schemas.openxmlformats.org/officeDocument/2006/relationships/image" Target="media/image288.png"/><Relationship Id="rId409" Type="http://schemas.openxmlformats.org/officeDocument/2006/relationships/image" Target="media/image299.png"/><Relationship Id="rId92" Type="http://schemas.microsoft.com/office/2007/relationships/hdphoto" Target="media/hdphoto22.wdp"/><Relationship Id="rId213" Type="http://schemas.openxmlformats.org/officeDocument/2006/relationships/image" Target="media/image148.wmf"/><Relationship Id="rId420" Type="http://schemas.openxmlformats.org/officeDocument/2006/relationships/image" Target="media/image307.jpeg"/><Relationship Id="rId255" Type="http://schemas.openxmlformats.org/officeDocument/2006/relationships/image" Target="media/image180.png"/><Relationship Id="rId297" Type="http://schemas.openxmlformats.org/officeDocument/2006/relationships/image" Target="media/image216.png"/><Relationship Id="rId462" Type="http://schemas.openxmlformats.org/officeDocument/2006/relationships/image" Target="media/image343.png"/><Relationship Id="rId115" Type="http://schemas.openxmlformats.org/officeDocument/2006/relationships/image" Target="media/image80.png"/><Relationship Id="rId157" Type="http://schemas.openxmlformats.org/officeDocument/2006/relationships/image" Target="media/image104.jpeg"/><Relationship Id="rId322" Type="http://schemas.openxmlformats.org/officeDocument/2006/relationships/image" Target="media/image238.jpeg"/><Relationship Id="rId364" Type="http://schemas.microsoft.com/office/2007/relationships/hdphoto" Target="media/hdphoto69.wdp"/><Relationship Id="rId61" Type="http://schemas.microsoft.com/office/2007/relationships/hdphoto" Target="media/hdphoto16.wdp"/><Relationship Id="rId199" Type="http://schemas.openxmlformats.org/officeDocument/2006/relationships/image" Target="media/image137.png"/><Relationship Id="rId19" Type="http://schemas.openxmlformats.org/officeDocument/2006/relationships/image" Target="media/image7.png"/><Relationship Id="rId224" Type="http://schemas.openxmlformats.org/officeDocument/2006/relationships/image" Target="media/image155.jpeg"/><Relationship Id="rId266" Type="http://schemas.openxmlformats.org/officeDocument/2006/relationships/image" Target="media/image188.jpeg"/><Relationship Id="rId431" Type="http://schemas.openxmlformats.org/officeDocument/2006/relationships/image" Target="media/image317.jpeg"/><Relationship Id="rId473" Type="http://schemas.openxmlformats.org/officeDocument/2006/relationships/image" Target="media/image351.jpeg"/><Relationship Id="rId30" Type="http://schemas.openxmlformats.org/officeDocument/2006/relationships/image" Target="media/image15.png"/><Relationship Id="rId126" Type="http://schemas.microsoft.com/office/2007/relationships/hdphoto" Target="media/hdphoto30.wdp"/><Relationship Id="rId168" Type="http://schemas.openxmlformats.org/officeDocument/2006/relationships/image" Target="media/image113.jpeg"/><Relationship Id="rId333" Type="http://schemas.microsoft.com/office/2007/relationships/hdphoto" Target="media/hdphoto64.wdp"/><Relationship Id="rId72" Type="http://schemas.openxmlformats.org/officeDocument/2006/relationships/image" Target="media/image47.emf"/><Relationship Id="rId375" Type="http://schemas.openxmlformats.org/officeDocument/2006/relationships/image" Target="media/image278.png"/><Relationship Id="rId3" Type="http://schemas.openxmlformats.org/officeDocument/2006/relationships/styles" Target="styles.xml"/><Relationship Id="rId235" Type="http://schemas.openxmlformats.org/officeDocument/2006/relationships/image" Target="media/image165.jpeg"/><Relationship Id="rId277" Type="http://schemas.openxmlformats.org/officeDocument/2006/relationships/image" Target="media/image199.png"/><Relationship Id="rId400" Type="http://schemas.openxmlformats.org/officeDocument/2006/relationships/image" Target="media/image292.jpeg"/><Relationship Id="rId442" Type="http://schemas.openxmlformats.org/officeDocument/2006/relationships/image" Target="media/image326.jpeg"/><Relationship Id="rId484" Type="http://schemas.openxmlformats.org/officeDocument/2006/relationships/hyperlink" Target="http://az.wikipedia.org/w/index.php?title=Quyu_a%C4%9Fz%C4%B1_sar%C4%9F%C4%B1&amp;action=edit&amp;redlink=1" TargetMode="External"/><Relationship Id="rId137" Type="http://schemas.openxmlformats.org/officeDocument/2006/relationships/image" Target="media/image93.jpeg"/><Relationship Id="rId302" Type="http://schemas.openxmlformats.org/officeDocument/2006/relationships/image" Target="media/image221.jpeg"/><Relationship Id="rId344" Type="http://schemas.openxmlformats.org/officeDocument/2006/relationships/image" Target="media/image257.jpeg"/><Relationship Id="rId41" Type="http://schemas.openxmlformats.org/officeDocument/2006/relationships/image" Target="media/image23.emf"/><Relationship Id="rId83" Type="http://schemas.openxmlformats.org/officeDocument/2006/relationships/image" Target="media/image55.emf"/><Relationship Id="rId179" Type="http://schemas.openxmlformats.org/officeDocument/2006/relationships/oleObject" Target="embeddings/oleObject6.bin"/><Relationship Id="rId386" Type="http://schemas.microsoft.com/office/2007/relationships/hdphoto" Target="media/hdphoto80.wdp"/><Relationship Id="rId190" Type="http://schemas.openxmlformats.org/officeDocument/2006/relationships/image" Target="media/image129.jpeg"/><Relationship Id="rId204" Type="http://schemas.openxmlformats.org/officeDocument/2006/relationships/image" Target="media/image141.emf"/><Relationship Id="rId246" Type="http://schemas.openxmlformats.org/officeDocument/2006/relationships/image" Target="media/image172.jpeg"/><Relationship Id="rId288" Type="http://schemas.openxmlformats.org/officeDocument/2006/relationships/image" Target="media/image208.jpeg"/><Relationship Id="rId411" Type="http://schemas.openxmlformats.org/officeDocument/2006/relationships/image" Target="media/image300.jpeg"/><Relationship Id="rId453" Type="http://schemas.openxmlformats.org/officeDocument/2006/relationships/image" Target="media/image335.jpeg"/><Relationship Id="rId509" Type="http://schemas.openxmlformats.org/officeDocument/2006/relationships/theme" Target="theme/theme1.xml"/><Relationship Id="rId106" Type="http://schemas.openxmlformats.org/officeDocument/2006/relationships/image" Target="media/image72.wmf"/><Relationship Id="rId313" Type="http://schemas.microsoft.com/office/2007/relationships/hdphoto" Target="media/hdphoto61.wdp"/><Relationship Id="rId495" Type="http://schemas.openxmlformats.org/officeDocument/2006/relationships/hyperlink" Target="http://az.wikipedia.org/w/index.php?title=Qazma_rotoru&amp;action=edit&amp;redlink=1" TargetMode="External"/><Relationship Id="rId10" Type="http://schemas.openxmlformats.org/officeDocument/2006/relationships/image" Target="media/image2.png"/><Relationship Id="rId52" Type="http://schemas.openxmlformats.org/officeDocument/2006/relationships/image" Target="media/image30.png"/><Relationship Id="rId94" Type="http://schemas.microsoft.com/office/2007/relationships/hdphoto" Target="media/hdphoto23.wdp"/><Relationship Id="rId148" Type="http://schemas.openxmlformats.org/officeDocument/2006/relationships/oleObject" Target="embeddings/oleObject1.bin"/><Relationship Id="rId355" Type="http://schemas.openxmlformats.org/officeDocument/2006/relationships/image" Target="media/image268.png"/><Relationship Id="rId397" Type="http://schemas.openxmlformats.org/officeDocument/2006/relationships/image" Target="media/image289.jpeg"/><Relationship Id="rId215" Type="http://schemas.openxmlformats.org/officeDocument/2006/relationships/image" Target="media/image149.wmf"/><Relationship Id="rId257" Type="http://schemas.openxmlformats.org/officeDocument/2006/relationships/image" Target="media/image181.png"/><Relationship Id="rId422" Type="http://schemas.openxmlformats.org/officeDocument/2006/relationships/image" Target="media/image309.jpeg"/><Relationship Id="rId464" Type="http://schemas.openxmlformats.org/officeDocument/2006/relationships/image" Target="media/image34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9841B-FD34-432F-BF49-B232BF4EF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2215</TotalTime>
  <Pages>1</Pages>
  <Words>137032</Words>
  <Characters>781087</Characters>
  <Application>Microsoft Office Word</Application>
  <DocSecurity>0</DocSecurity>
  <Lines>6509</Lines>
  <Paragraphs>1832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916287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IRS</dc:creator>
  <cp:lastModifiedBy>user</cp:lastModifiedBy>
  <cp:revision>87</cp:revision>
  <cp:lastPrinted>2015-06-02T06:33:00Z</cp:lastPrinted>
  <dcterms:created xsi:type="dcterms:W3CDTF">2015-07-08T12:39:00Z</dcterms:created>
  <dcterms:modified xsi:type="dcterms:W3CDTF">2023-06-19T17:08:00Z</dcterms:modified>
</cp:coreProperties>
</file>